
<file path=[Content_Types].xml><?xml version="1.0" encoding="utf-8"?>
<Types xmlns="http://schemas.openxmlformats.org/package/2006/content-types">
  <Default Extension="emf" ContentType="image/x-emf"/>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22AA50" w14:textId="5A2B4532" w:rsidR="001608BF" w:rsidRDefault="001608BF" w:rsidP="00EE6948">
      <w:pPr>
        <w:spacing w:before="240"/>
        <w:jc w:val="center"/>
        <w:rPr>
          <w:rFonts w:ascii="Arial" w:hAnsi="Arial" w:cs="Arial"/>
          <w:b/>
          <w:bCs/>
          <w:sz w:val="28"/>
          <w:szCs w:val="32"/>
          <w:u w:val="single"/>
        </w:rPr>
      </w:pPr>
      <w:r w:rsidRPr="008E24AF">
        <w:rPr>
          <w:rFonts w:ascii="Arial" w:hAnsi="Arial" w:cs="Arial"/>
          <w:b/>
          <w:bCs/>
          <w:sz w:val="28"/>
          <w:szCs w:val="32"/>
          <w:u w:val="single"/>
        </w:rPr>
        <w:t xml:space="preserve">Supplementary </w:t>
      </w:r>
      <w:r w:rsidR="008E24AF" w:rsidRPr="008E24AF">
        <w:rPr>
          <w:rFonts w:ascii="Arial" w:hAnsi="Arial" w:cs="Arial"/>
          <w:b/>
          <w:bCs/>
          <w:sz w:val="28"/>
          <w:szCs w:val="32"/>
          <w:u w:val="single"/>
        </w:rPr>
        <w:t>materials</w:t>
      </w:r>
    </w:p>
    <w:p w14:paraId="490A6568" w14:textId="3282DBA7" w:rsidR="008E24AF" w:rsidRPr="008E24AF" w:rsidRDefault="008E24AF" w:rsidP="008E24AF">
      <w:pPr>
        <w:spacing w:before="240"/>
        <w:jc w:val="center"/>
        <w:rPr>
          <w:rFonts w:ascii="Arial" w:hAnsi="Arial" w:cs="Arial"/>
          <w:b/>
          <w:bCs/>
          <w:sz w:val="28"/>
          <w:szCs w:val="32"/>
        </w:rPr>
      </w:pPr>
      <w:r w:rsidRPr="008E24AF">
        <w:rPr>
          <w:rFonts w:ascii="Arial" w:hAnsi="Arial" w:cs="Arial"/>
          <w:b/>
          <w:bCs/>
          <w:sz w:val="28"/>
          <w:szCs w:val="32"/>
        </w:rPr>
        <w:t>Supplementary figures</w:t>
      </w:r>
    </w:p>
    <w:p w14:paraId="5EC5014A" w14:textId="77777777" w:rsidR="00EE6948" w:rsidRPr="0095798F" w:rsidRDefault="00EE6948" w:rsidP="00EE6948">
      <w:pPr>
        <w:spacing w:before="240"/>
        <w:jc w:val="center"/>
        <w:rPr>
          <w:rFonts w:ascii="Arial" w:hAnsi="Arial" w:cs="Arial"/>
          <w:b/>
          <w:bCs/>
          <w:sz w:val="28"/>
          <w:szCs w:val="32"/>
        </w:rPr>
      </w:pPr>
    </w:p>
    <w:p w14:paraId="4BD12DE1" w14:textId="77777777" w:rsidR="00C521A8" w:rsidRPr="001814C4" w:rsidRDefault="00C521A8" w:rsidP="00C521A8">
      <w:pPr>
        <w:spacing w:line="360" w:lineRule="auto"/>
        <w:jc w:val="center"/>
        <w:rPr>
          <w:rFonts w:ascii="Arial" w:hAnsi="Arial" w:cs="Arial"/>
          <w:sz w:val="24"/>
          <w:szCs w:val="24"/>
        </w:rPr>
      </w:pPr>
      <w:r w:rsidRPr="001814C4">
        <w:rPr>
          <w:rFonts w:ascii="Arial" w:hAnsi="Arial" w:cs="Arial"/>
          <w:noProof/>
          <w:sz w:val="24"/>
          <w:szCs w:val="24"/>
        </w:rPr>
        <w:drawing>
          <wp:inline distT="0" distB="0" distL="114300" distR="114300" wp14:anchorId="401E0D97" wp14:editId="24231A06">
            <wp:extent cx="5757948" cy="5689956"/>
            <wp:effectExtent l="0" t="0" r="0" b="6350"/>
            <wp:docPr id="1" name="图片 1" descr="DEG encoding mRNAs venn volcano heat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DEG encoding mRNAs venn volcano heatmap"/>
                    <pic:cNvPicPr>
                      <a:picLocks noChangeAspect="1"/>
                    </pic:cNvPicPr>
                  </pic:nvPicPr>
                  <pic:blipFill>
                    <a:blip r:embed="rId7"/>
                    <a:stretch>
                      <a:fillRect/>
                    </a:stretch>
                  </pic:blipFill>
                  <pic:spPr>
                    <a:xfrm>
                      <a:off x="0" y="0"/>
                      <a:ext cx="5813369" cy="5744722"/>
                    </a:xfrm>
                    <a:prstGeom prst="rect">
                      <a:avLst/>
                    </a:prstGeom>
                  </pic:spPr>
                </pic:pic>
              </a:graphicData>
            </a:graphic>
          </wp:inline>
        </w:drawing>
      </w:r>
    </w:p>
    <w:p w14:paraId="102245A6" w14:textId="005D5B50" w:rsidR="00026EDC" w:rsidRPr="00026EDC" w:rsidRDefault="002831C4" w:rsidP="008E24AF">
      <w:pPr>
        <w:spacing w:line="276" w:lineRule="auto"/>
        <w:rPr>
          <w:rFonts w:ascii="Arial" w:hAnsi="Arial" w:cs="Arial"/>
          <w:b/>
          <w:bCs/>
          <w:sz w:val="24"/>
          <w:szCs w:val="24"/>
        </w:rPr>
      </w:pPr>
      <w:r>
        <w:rPr>
          <w:rFonts w:ascii="Arial" w:hAnsi="Arial" w:cs="Arial"/>
          <w:b/>
          <w:bCs/>
          <w:sz w:val="24"/>
          <w:szCs w:val="24"/>
        </w:rPr>
        <w:t>Supplementary Figure</w:t>
      </w:r>
      <w:r w:rsidR="008E24AF">
        <w:rPr>
          <w:rFonts w:ascii="Arial" w:hAnsi="Arial" w:cs="Arial"/>
          <w:b/>
          <w:bCs/>
          <w:sz w:val="24"/>
          <w:szCs w:val="24"/>
        </w:rPr>
        <w:t xml:space="preserve"> </w:t>
      </w:r>
      <w:r w:rsidR="00026EDC" w:rsidRPr="00026EDC">
        <w:rPr>
          <w:rFonts w:ascii="Arial" w:hAnsi="Arial" w:cs="Arial"/>
          <w:b/>
          <w:bCs/>
          <w:sz w:val="24"/>
          <w:szCs w:val="24"/>
        </w:rPr>
        <w:t>1 The expression profiling changes of genes encoding mRNAs in the TG of CCI-ION mice.</w:t>
      </w:r>
    </w:p>
    <w:p w14:paraId="0DD6B874" w14:textId="77777777" w:rsidR="00026EDC" w:rsidRPr="00026EDC" w:rsidRDefault="00026EDC" w:rsidP="00136555">
      <w:pPr>
        <w:spacing w:after="240" w:line="360" w:lineRule="auto"/>
        <w:rPr>
          <w:rFonts w:ascii="Arial" w:hAnsi="Arial" w:cs="Arial"/>
          <w:sz w:val="24"/>
          <w:szCs w:val="24"/>
        </w:rPr>
      </w:pPr>
      <w:r w:rsidRPr="00026EDC">
        <w:rPr>
          <w:rFonts w:ascii="Arial" w:hAnsi="Arial" w:cs="Arial"/>
          <w:sz w:val="24"/>
          <w:szCs w:val="24"/>
        </w:rPr>
        <w:t xml:space="preserve"> (A) The Venn diagram summarizes genes encoding proteins detected in the TG of CCI-ION and Sham groups. (B) The Volcano plot displays the DE genes encoding mRNAs in the CCI-ION group compared with the Sham group. (C) The clustering map shows the DE genes encoding mRNAs in each sample TG of CCI-ION and Sham groups.</w:t>
      </w:r>
    </w:p>
    <w:p w14:paraId="745FA243" w14:textId="77777777" w:rsidR="00EE6948" w:rsidRDefault="00EE6948" w:rsidP="00EE6948">
      <w:pPr>
        <w:spacing w:line="360" w:lineRule="auto"/>
        <w:jc w:val="center"/>
        <w:rPr>
          <w:rFonts w:ascii="Arial" w:hAnsi="Arial" w:cs="Arial"/>
          <w:sz w:val="24"/>
          <w:szCs w:val="24"/>
        </w:rPr>
      </w:pPr>
      <w:r>
        <w:rPr>
          <w:noProof/>
        </w:rPr>
        <w:lastRenderedPageBreak/>
        <w:drawing>
          <wp:inline distT="0" distB="0" distL="0" distR="0" wp14:anchorId="359B3B05" wp14:editId="1F34018A">
            <wp:extent cx="5760000" cy="2124065"/>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000" cy="2124065"/>
                    </a:xfrm>
                    <a:prstGeom prst="rect">
                      <a:avLst/>
                    </a:prstGeom>
                    <a:noFill/>
                    <a:ln>
                      <a:noFill/>
                    </a:ln>
                  </pic:spPr>
                </pic:pic>
              </a:graphicData>
            </a:graphic>
          </wp:inline>
        </w:drawing>
      </w:r>
    </w:p>
    <w:p w14:paraId="633EDF3B" w14:textId="12ED207E" w:rsidR="00136555" w:rsidRPr="00136555" w:rsidRDefault="002831C4" w:rsidP="00136555">
      <w:pPr>
        <w:spacing w:line="360" w:lineRule="auto"/>
        <w:rPr>
          <w:rFonts w:ascii="Arial" w:hAnsi="Arial" w:cs="Arial"/>
          <w:b/>
          <w:bCs/>
          <w:sz w:val="24"/>
        </w:rPr>
      </w:pPr>
      <w:r>
        <w:rPr>
          <w:rFonts w:ascii="Arial" w:hAnsi="Arial" w:cs="Arial"/>
          <w:b/>
          <w:bCs/>
          <w:sz w:val="24"/>
        </w:rPr>
        <w:t xml:space="preserve">Supplementary Figure </w:t>
      </w:r>
      <w:r w:rsidR="00136555" w:rsidRPr="00136555">
        <w:rPr>
          <w:rFonts w:ascii="Arial" w:hAnsi="Arial" w:cs="Arial"/>
          <w:b/>
          <w:bCs/>
          <w:sz w:val="24"/>
        </w:rPr>
        <w:t xml:space="preserve">2 RT-qPCR validation of four regulated ncRNAs in the TG from female Sham and CCI-ION mice. </w:t>
      </w:r>
    </w:p>
    <w:p w14:paraId="17ECD978" w14:textId="5F38F868" w:rsidR="00EE6948" w:rsidRPr="00136555" w:rsidRDefault="00136555" w:rsidP="00C521A8">
      <w:pPr>
        <w:spacing w:line="360" w:lineRule="auto"/>
        <w:rPr>
          <w:rFonts w:ascii="Arial" w:hAnsi="Arial" w:cs="Arial"/>
          <w:sz w:val="24"/>
        </w:rPr>
      </w:pPr>
      <w:r w:rsidRPr="00136555">
        <w:rPr>
          <w:rFonts w:ascii="Arial" w:hAnsi="Arial" w:cs="Arial"/>
          <w:sz w:val="24"/>
        </w:rPr>
        <w:t>The expression level of mmu-miR-134-3p (A), A630023A22Rik-202 lncRNA (B), circ_0000668 (C), and Anxa10 mRNA (D) in the TG of female Sham and CCI-ION mice, *P&lt; 0.05, n = 3.</w:t>
      </w:r>
    </w:p>
    <w:p w14:paraId="2B477F1B" w14:textId="14A8C696" w:rsidR="00C521A8" w:rsidRDefault="00C521A8" w:rsidP="00C521A8">
      <w:pPr>
        <w:spacing w:line="360" w:lineRule="auto"/>
        <w:jc w:val="center"/>
        <w:rPr>
          <w:rFonts w:ascii="Arial" w:hAnsi="Arial" w:cs="Arial"/>
          <w:sz w:val="24"/>
          <w:szCs w:val="24"/>
        </w:rPr>
      </w:pPr>
      <w:r w:rsidRPr="001814C4">
        <w:rPr>
          <w:rFonts w:ascii="Arial" w:hAnsi="Arial" w:cs="Arial"/>
          <w:noProof/>
          <w:sz w:val="24"/>
          <w:szCs w:val="24"/>
        </w:rPr>
        <w:drawing>
          <wp:inline distT="0" distB="0" distL="114300" distR="114300" wp14:anchorId="754C85DA" wp14:editId="1D8266EA">
            <wp:extent cx="5494020" cy="3324416"/>
            <wp:effectExtent l="0" t="0" r="0" b="9525"/>
            <wp:docPr id="4" name="图片 4" descr="DE lncRNA_DE mRNA_location anno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DE lncRNA_DE mRNA_location annoation"/>
                    <pic:cNvPicPr>
                      <a:picLocks noChangeAspect="1"/>
                    </pic:cNvPicPr>
                  </pic:nvPicPr>
                  <pic:blipFill>
                    <a:blip r:embed="rId9"/>
                    <a:stretch>
                      <a:fillRect/>
                    </a:stretch>
                  </pic:blipFill>
                  <pic:spPr>
                    <a:xfrm>
                      <a:off x="0" y="0"/>
                      <a:ext cx="5650984" cy="3419394"/>
                    </a:xfrm>
                    <a:prstGeom prst="rect">
                      <a:avLst/>
                    </a:prstGeom>
                  </pic:spPr>
                </pic:pic>
              </a:graphicData>
            </a:graphic>
          </wp:inline>
        </w:drawing>
      </w:r>
    </w:p>
    <w:p w14:paraId="59690170" w14:textId="4CFFF880" w:rsidR="00136555" w:rsidRPr="00136555" w:rsidRDefault="002831C4" w:rsidP="00136555">
      <w:pPr>
        <w:spacing w:line="360" w:lineRule="auto"/>
        <w:rPr>
          <w:rFonts w:ascii="Arial" w:hAnsi="Arial" w:cs="Arial"/>
          <w:b/>
          <w:bCs/>
          <w:sz w:val="24"/>
          <w:szCs w:val="24"/>
        </w:rPr>
      </w:pPr>
      <w:r>
        <w:rPr>
          <w:rFonts w:ascii="Arial" w:hAnsi="Arial" w:cs="Arial"/>
          <w:b/>
          <w:bCs/>
          <w:sz w:val="24"/>
          <w:szCs w:val="24"/>
        </w:rPr>
        <w:t xml:space="preserve">Supplementary Figure </w:t>
      </w:r>
      <w:r w:rsidR="00136555" w:rsidRPr="00136555">
        <w:rPr>
          <w:rFonts w:ascii="Arial" w:hAnsi="Arial" w:cs="Arial"/>
          <w:b/>
          <w:bCs/>
          <w:sz w:val="24"/>
          <w:szCs w:val="24"/>
        </w:rPr>
        <w:t xml:space="preserve">3 The regulatory network of DE lncRNAs targeting DE mRNAs by co-location. </w:t>
      </w:r>
    </w:p>
    <w:p w14:paraId="2C69012D" w14:textId="77777777" w:rsidR="00136555" w:rsidRPr="00136555" w:rsidRDefault="00136555" w:rsidP="00136555">
      <w:pPr>
        <w:spacing w:line="360" w:lineRule="auto"/>
        <w:rPr>
          <w:rFonts w:ascii="Arial" w:hAnsi="Arial" w:cs="Arial"/>
          <w:sz w:val="24"/>
          <w:szCs w:val="24"/>
        </w:rPr>
      </w:pPr>
      <w:r w:rsidRPr="00136555">
        <w:rPr>
          <w:rFonts w:ascii="Arial" w:hAnsi="Arial" w:cs="Arial"/>
          <w:sz w:val="24"/>
          <w:szCs w:val="24"/>
        </w:rPr>
        <w:t xml:space="preserve">Totally, 24 DE lncRNAs were predicted to target 29 DE mRNAs by co-location. </w:t>
      </w:r>
    </w:p>
    <w:p w14:paraId="12ACF230" w14:textId="77777777" w:rsidR="00C521A8" w:rsidRPr="001814C4" w:rsidRDefault="00C521A8" w:rsidP="00C521A8">
      <w:pPr>
        <w:spacing w:line="360" w:lineRule="auto"/>
        <w:jc w:val="center"/>
        <w:rPr>
          <w:rFonts w:ascii="Arial" w:eastAsia="SimSun" w:hAnsi="Arial" w:cs="Arial"/>
          <w:sz w:val="24"/>
          <w:szCs w:val="24"/>
        </w:rPr>
      </w:pPr>
      <w:r w:rsidRPr="001814C4">
        <w:rPr>
          <w:rFonts w:ascii="Arial" w:eastAsia="SimSun" w:hAnsi="Arial" w:cs="Arial"/>
          <w:noProof/>
          <w:sz w:val="24"/>
          <w:szCs w:val="24"/>
        </w:rPr>
        <w:drawing>
          <wp:inline distT="0" distB="0" distL="114300" distR="114300" wp14:anchorId="11020D58" wp14:editId="6A2A943E">
            <wp:extent cx="5881255" cy="6850966"/>
            <wp:effectExtent l="0" t="0" r="5715" b="7620"/>
            <wp:docPr id="5" name="图片 5" descr="Fig. 3S DE_lncRNA_co_expression_location_target_DE_mR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Fig. 3S DE_lncRNA_co_expression_location_target_DE_mRNA"/>
                    <pic:cNvPicPr>
                      <a:picLocks noChangeAspect="1"/>
                    </pic:cNvPicPr>
                  </pic:nvPicPr>
                  <pic:blipFill>
                    <a:blip r:embed="rId10"/>
                    <a:stretch>
                      <a:fillRect/>
                    </a:stretch>
                  </pic:blipFill>
                  <pic:spPr>
                    <a:xfrm>
                      <a:off x="0" y="0"/>
                      <a:ext cx="5921884" cy="6898294"/>
                    </a:xfrm>
                    <a:prstGeom prst="rect">
                      <a:avLst/>
                    </a:prstGeom>
                  </pic:spPr>
                </pic:pic>
              </a:graphicData>
            </a:graphic>
          </wp:inline>
        </w:drawing>
      </w:r>
    </w:p>
    <w:p w14:paraId="42E258CC" w14:textId="15B9D939" w:rsidR="00136555" w:rsidRPr="00136555" w:rsidRDefault="002831C4" w:rsidP="00136555">
      <w:pPr>
        <w:spacing w:line="360" w:lineRule="auto"/>
        <w:rPr>
          <w:rFonts w:ascii="Arial" w:eastAsia="MS Mincho" w:hAnsi="Arial" w:cs="Arial"/>
          <w:sz w:val="24"/>
          <w:szCs w:val="24"/>
          <w:lang w:eastAsia="ja-JP"/>
        </w:rPr>
      </w:pPr>
      <w:r>
        <w:rPr>
          <w:rFonts w:ascii="Arial" w:eastAsia="MS Mincho" w:hAnsi="Arial" w:cs="Arial"/>
          <w:b/>
          <w:bCs/>
          <w:sz w:val="24"/>
          <w:szCs w:val="24"/>
          <w:lang w:eastAsia="ja-JP"/>
        </w:rPr>
        <w:t xml:space="preserve">Supplementary Figure </w:t>
      </w:r>
      <w:r w:rsidR="00136555" w:rsidRPr="00136555">
        <w:rPr>
          <w:rFonts w:ascii="Arial" w:eastAsia="MS Mincho" w:hAnsi="Arial" w:cs="Arial"/>
          <w:b/>
          <w:bCs/>
          <w:sz w:val="24"/>
          <w:szCs w:val="24"/>
          <w:lang w:eastAsia="ja-JP"/>
        </w:rPr>
        <w:t>4 Regulatory network of the targeted DE mRNAs of DE lncRNAs by co-expression and co-location.</w:t>
      </w:r>
      <w:r w:rsidR="00136555" w:rsidRPr="00136555">
        <w:rPr>
          <w:rFonts w:ascii="Arial" w:eastAsia="MS Mincho" w:hAnsi="Arial" w:cs="Arial"/>
          <w:sz w:val="24"/>
          <w:szCs w:val="24"/>
          <w:lang w:eastAsia="ja-JP"/>
        </w:rPr>
        <w:t xml:space="preserve"> </w:t>
      </w:r>
    </w:p>
    <w:p w14:paraId="00756A2C" w14:textId="77777777" w:rsidR="00136555" w:rsidRPr="00136555" w:rsidRDefault="00136555" w:rsidP="00136555">
      <w:pPr>
        <w:spacing w:line="360" w:lineRule="auto"/>
        <w:rPr>
          <w:rFonts w:ascii="Arial" w:eastAsia="MS Mincho" w:hAnsi="Arial" w:cs="Arial"/>
          <w:sz w:val="24"/>
          <w:szCs w:val="24"/>
          <w:lang w:eastAsia="ja-JP"/>
        </w:rPr>
      </w:pPr>
      <w:r w:rsidRPr="00136555">
        <w:rPr>
          <w:rFonts w:ascii="Arial" w:eastAsia="MS Mincho" w:hAnsi="Arial" w:cs="Arial"/>
          <w:sz w:val="24"/>
          <w:szCs w:val="24"/>
          <w:lang w:eastAsia="ja-JP"/>
        </w:rPr>
        <w:t>Three DE lncRNAs (Gm20275-201, 4933424M12Rik-202, and TCONS_00087827) were predicted to regulate 3 DE mRNAs (Ly6a-202, Lrp8-201, and Esd-202) by co-expression and co-location simultaneously, respectively.</w:t>
      </w:r>
    </w:p>
    <w:p w14:paraId="28BFEEF2" w14:textId="77777777" w:rsidR="00C521A8" w:rsidRPr="001814C4" w:rsidRDefault="00C521A8" w:rsidP="00C521A8">
      <w:pPr>
        <w:spacing w:line="360" w:lineRule="auto"/>
        <w:jc w:val="center"/>
        <w:rPr>
          <w:rFonts w:ascii="Arial" w:hAnsi="Arial" w:cs="Arial"/>
          <w:sz w:val="24"/>
          <w:szCs w:val="24"/>
        </w:rPr>
      </w:pPr>
      <w:r w:rsidRPr="001814C4">
        <w:rPr>
          <w:rFonts w:ascii="Arial" w:hAnsi="Arial" w:cs="Arial"/>
          <w:noProof/>
          <w:sz w:val="24"/>
          <w:szCs w:val="24"/>
        </w:rPr>
        <w:drawing>
          <wp:inline distT="0" distB="0" distL="114300" distR="114300" wp14:anchorId="5D77E70F" wp14:editId="4D93A1B2">
            <wp:extent cx="3698543" cy="3588781"/>
            <wp:effectExtent l="0" t="0" r="0" b="0"/>
            <wp:docPr id="2" name="图片 2" descr="KEGG of DE circR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KEGG of DE circRNA"/>
                    <pic:cNvPicPr>
                      <a:picLocks noChangeAspect="1"/>
                    </pic:cNvPicPr>
                  </pic:nvPicPr>
                  <pic:blipFill>
                    <a:blip r:embed="rId11"/>
                    <a:stretch>
                      <a:fillRect/>
                    </a:stretch>
                  </pic:blipFill>
                  <pic:spPr>
                    <a:xfrm>
                      <a:off x="0" y="0"/>
                      <a:ext cx="3729436" cy="3618757"/>
                    </a:xfrm>
                    <a:prstGeom prst="rect">
                      <a:avLst/>
                    </a:prstGeom>
                  </pic:spPr>
                </pic:pic>
              </a:graphicData>
            </a:graphic>
          </wp:inline>
        </w:drawing>
      </w:r>
    </w:p>
    <w:p w14:paraId="3B327299" w14:textId="15CF18F5" w:rsidR="00136555" w:rsidRPr="00136555" w:rsidRDefault="002831C4" w:rsidP="00136555">
      <w:pPr>
        <w:spacing w:line="360" w:lineRule="auto"/>
        <w:rPr>
          <w:rFonts w:ascii="Arial" w:hAnsi="Arial" w:cs="Arial"/>
          <w:b/>
          <w:bCs/>
          <w:sz w:val="24"/>
          <w:szCs w:val="24"/>
        </w:rPr>
      </w:pPr>
      <w:r>
        <w:rPr>
          <w:rFonts w:ascii="Arial" w:hAnsi="Arial" w:cs="Arial"/>
          <w:b/>
          <w:bCs/>
          <w:sz w:val="24"/>
          <w:szCs w:val="24"/>
        </w:rPr>
        <w:t xml:space="preserve">Supplementary Figure </w:t>
      </w:r>
      <w:r w:rsidR="00136555" w:rsidRPr="00136555">
        <w:rPr>
          <w:rFonts w:ascii="Arial" w:hAnsi="Arial" w:cs="Arial"/>
          <w:b/>
          <w:bCs/>
          <w:sz w:val="24"/>
          <w:szCs w:val="24"/>
        </w:rPr>
        <w:t xml:space="preserve">5 KEGG analysis of source genes of DE </w:t>
      </w:r>
      <w:proofErr w:type="spellStart"/>
      <w:r w:rsidR="00136555" w:rsidRPr="00136555">
        <w:rPr>
          <w:rFonts w:ascii="Arial" w:hAnsi="Arial" w:cs="Arial"/>
          <w:b/>
          <w:bCs/>
          <w:sz w:val="24"/>
          <w:szCs w:val="24"/>
        </w:rPr>
        <w:t>circRNAs</w:t>
      </w:r>
      <w:proofErr w:type="spellEnd"/>
      <w:r w:rsidR="00136555" w:rsidRPr="00136555">
        <w:rPr>
          <w:rFonts w:ascii="Arial" w:hAnsi="Arial" w:cs="Arial"/>
          <w:b/>
          <w:bCs/>
          <w:sz w:val="24"/>
          <w:szCs w:val="24"/>
        </w:rPr>
        <w:t xml:space="preserve"> in the TG of CCI-ION mice. </w:t>
      </w:r>
    </w:p>
    <w:p w14:paraId="1963212A" w14:textId="77777777" w:rsidR="00136555" w:rsidRPr="00136555" w:rsidRDefault="00136555" w:rsidP="00136555">
      <w:pPr>
        <w:spacing w:line="360" w:lineRule="auto"/>
        <w:rPr>
          <w:rFonts w:ascii="Arial" w:hAnsi="Arial" w:cs="Arial"/>
          <w:sz w:val="24"/>
          <w:szCs w:val="24"/>
        </w:rPr>
      </w:pPr>
      <w:r w:rsidRPr="00136555">
        <w:rPr>
          <w:rFonts w:ascii="Arial" w:hAnsi="Arial" w:cs="Arial"/>
          <w:sz w:val="24"/>
          <w:szCs w:val="24"/>
        </w:rPr>
        <w:t>The scatter diagram demonstrated that only the retrograde endocannabinoid signaling pathway was significantly enriched.</w:t>
      </w:r>
    </w:p>
    <w:p w14:paraId="61965346" w14:textId="77777777" w:rsidR="00C521A8" w:rsidRPr="001814C4" w:rsidRDefault="00C521A8" w:rsidP="00C521A8">
      <w:pPr>
        <w:spacing w:line="360" w:lineRule="auto"/>
        <w:jc w:val="center"/>
        <w:rPr>
          <w:rFonts w:ascii="Arial" w:eastAsia="SimSun" w:hAnsi="Arial" w:cs="Arial"/>
          <w:sz w:val="24"/>
          <w:szCs w:val="24"/>
        </w:rPr>
      </w:pPr>
      <w:r w:rsidRPr="001814C4">
        <w:rPr>
          <w:rFonts w:ascii="Arial" w:eastAsia="SimSun" w:hAnsi="Arial" w:cs="Arial"/>
          <w:noProof/>
          <w:sz w:val="24"/>
          <w:szCs w:val="24"/>
        </w:rPr>
        <w:drawing>
          <wp:inline distT="0" distB="0" distL="114300" distR="114300" wp14:anchorId="6EF67CAE" wp14:editId="70945F67">
            <wp:extent cx="5273749" cy="3739496"/>
            <wp:effectExtent l="0" t="0" r="3175" b="0"/>
            <wp:docPr id="3" name="图片 3" descr="GO analysis of DE_mRNA gene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GO analysis of DE_mRNA gene level"/>
                    <pic:cNvPicPr>
                      <a:picLocks noChangeAspect="1"/>
                    </pic:cNvPicPr>
                  </pic:nvPicPr>
                  <pic:blipFill>
                    <a:blip r:embed="rId12"/>
                    <a:stretch>
                      <a:fillRect/>
                    </a:stretch>
                  </pic:blipFill>
                  <pic:spPr>
                    <a:xfrm>
                      <a:off x="0" y="0"/>
                      <a:ext cx="5356146" cy="3797922"/>
                    </a:xfrm>
                    <a:prstGeom prst="rect">
                      <a:avLst/>
                    </a:prstGeom>
                  </pic:spPr>
                </pic:pic>
              </a:graphicData>
            </a:graphic>
          </wp:inline>
        </w:drawing>
      </w:r>
    </w:p>
    <w:p w14:paraId="4C4CA2A6" w14:textId="44FD19CA" w:rsidR="00136555" w:rsidRPr="00136555" w:rsidRDefault="002831C4" w:rsidP="00136555">
      <w:pPr>
        <w:spacing w:line="360" w:lineRule="auto"/>
        <w:rPr>
          <w:rFonts w:ascii="Arial" w:eastAsia="SimSun" w:hAnsi="Arial" w:cs="Arial"/>
          <w:b/>
          <w:bCs/>
          <w:sz w:val="24"/>
          <w:szCs w:val="24"/>
        </w:rPr>
      </w:pPr>
      <w:r>
        <w:rPr>
          <w:rFonts w:ascii="Arial" w:eastAsia="SimSun" w:hAnsi="Arial" w:cs="Arial"/>
          <w:b/>
          <w:bCs/>
          <w:sz w:val="24"/>
          <w:szCs w:val="24"/>
        </w:rPr>
        <w:t xml:space="preserve">Supplementary Figure </w:t>
      </w:r>
      <w:r w:rsidR="00136555" w:rsidRPr="00136555">
        <w:rPr>
          <w:rFonts w:ascii="Arial" w:eastAsia="SimSun" w:hAnsi="Arial" w:cs="Arial"/>
          <w:b/>
          <w:bCs/>
          <w:sz w:val="24"/>
          <w:szCs w:val="24"/>
        </w:rPr>
        <w:t xml:space="preserve">6 GO analysis of DEGs encoding mRNAs in the TG of CCI-ION mice. </w:t>
      </w:r>
    </w:p>
    <w:p w14:paraId="3308A6E0" w14:textId="77777777" w:rsidR="00136555" w:rsidRPr="00136555" w:rsidRDefault="00136555" w:rsidP="00136555">
      <w:pPr>
        <w:spacing w:line="360" w:lineRule="auto"/>
        <w:rPr>
          <w:rFonts w:ascii="Arial" w:eastAsia="SimSun" w:hAnsi="Arial" w:cs="Arial"/>
          <w:sz w:val="24"/>
          <w:szCs w:val="24"/>
        </w:rPr>
      </w:pPr>
      <w:r w:rsidRPr="00136555">
        <w:rPr>
          <w:rFonts w:ascii="Arial" w:eastAsia="SimSun" w:hAnsi="Arial" w:cs="Arial"/>
          <w:sz w:val="24"/>
          <w:szCs w:val="24"/>
        </w:rPr>
        <w:t>(A) Directed Acyclic Graph (DAG) displays the relationships of enriched terms of biological process (BP) in the GO enrichment of DEGs based on the top 10 significantly enriched terms (rectangular box). (B) DAG displays the relationships of enriched terms of cellular components (CC). (C) DAG displays the relationships of enriched terms of molecular function (MF). (D) The number and percent of DEGs enriched in the top 20 significantly enriched GO terms of BP, CC, and MF are shown in the histogram.</w:t>
      </w:r>
    </w:p>
    <w:p w14:paraId="4BB68FBC" w14:textId="77777777" w:rsidR="00C521A8" w:rsidRPr="001814C4" w:rsidRDefault="00C521A8" w:rsidP="00C521A8">
      <w:pPr>
        <w:spacing w:line="360" w:lineRule="auto"/>
        <w:rPr>
          <w:rFonts w:ascii="Arial" w:eastAsia="SimSun" w:hAnsi="Arial" w:cs="Arial"/>
          <w:sz w:val="24"/>
          <w:szCs w:val="24"/>
        </w:rPr>
      </w:pPr>
    </w:p>
    <w:p w14:paraId="633E5A43" w14:textId="77777777" w:rsidR="00C521A8" w:rsidRPr="001814C4" w:rsidRDefault="00C521A8" w:rsidP="00C521A8">
      <w:pPr>
        <w:spacing w:line="360" w:lineRule="auto"/>
        <w:jc w:val="center"/>
        <w:rPr>
          <w:rFonts w:ascii="Arial" w:eastAsia="SimSun" w:hAnsi="Arial" w:cs="Arial"/>
          <w:sz w:val="24"/>
          <w:szCs w:val="24"/>
        </w:rPr>
      </w:pPr>
      <w:r w:rsidRPr="001814C4">
        <w:rPr>
          <w:rFonts w:ascii="Arial" w:eastAsia="SimSun" w:hAnsi="Arial" w:cs="Arial"/>
          <w:noProof/>
          <w:sz w:val="24"/>
          <w:szCs w:val="24"/>
        </w:rPr>
        <w:drawing>
          <wp:inline distT="0" distB="0" distL="114300" distR="114300" wp14:anchorId="62C0D0D7" wp14:editId="0FE1EBFF">
            <wp:extent cx="4295553" cy="3759766"/>
            <wp:effectExtent l="0" t="0" r="0" b="0"/>
            <wp:docPr id="7" name="图片 7" descr="Fig.5S KEGG of DE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Fig.5S KEGG of DEGs"/>
                    <pic:cNvPicPr>
                      <a:picLocks noChangeAspect="1"/>
                    </pic:cNvPicPr>
                  </pic:nvPicPr>
                  <pic:blipFill>
                    <a:blip r:embed="rId13"/>
                    <a:stretch>
                      <a:fillRect/>
                    </a:stretch>
                  </pic:blipFill>
                  <pic:spPr>
                    <a:xfrm>
                      <a:off x="0" y="0"/>
                      <a:ext cx="4318464" cy="3779819"/>
                    </a:xfrm>
                    <a:prstGeom prst="rect">
                      <a:avLst/>
                    </a:prstGeom>
                  </pic:spPr>
                </pic:pic>
              </a:graphicData>
            </a:graphic>
          </wp:inline>
        </w:drawing>
      </w:r>
    </w:p>
    <w:p w14:paraId="412617E3" w14:textId="3CD3295C" w:rsidR="00136555" w:rsidRPr="00136555" w:rsidRDefault="002831C4" w:rsidP="00136555">
      <w:pPr>
        <w:spacing w:line="360" w:lineRule="auto"/>
        <w:rPr>
          <w:rFonts w:ascii="Arial" w:eastAsia="SimSun" w:hAnsi="Arial" w:cs="Arial"/>
          <w:b/>
          <w:bCs/>
          <w:sz w:val="24"/>
          <w:szCs w:val="24"/>
        </w:rPr>
      </w:pPr>
      <w:r>
        <w:rPr>
          <w:rFonts w:ascii="Arial" w:eastAsia="SimSun" w:hAnsi="Arial" w:cs="Arial"/>
          <w:b/>
          <w:bCs/>
          <w:sz w:val="24"/>
          <w:szCs w:val="24"/>
        </w:rPr>
        <w:t xml:space="preserve">Supplementary Figure </w:t>
      </w:r>
      <w:r w:rsidR="00136555" w:rsidRPr="00136555">
        <w:rPr>
          <w:rFonts w:ascii="Arial" w:eastAsia="SimSun" w:hAnsi="Arial" w:cs="Arial"/>
          <w:b/>
          <w:bCs/>
          <w:sz w:val="24"/>
          <w:szCs w:val="24"/>
        </w:rPr>
        <w:t xml:space="preserve">7 KEGG analysis of DEGs encoding mRNAs in the TG of CCI-ION mice. </w:t>
      </w:r>
    </w:p>
    <w:p w14:paraId="7B1718C4" w14:textId="040E1CB3" w:rsidR="00C521A8" w:rsidRPr="001814C4" w:rsidRDefault="00136555" w:rsidP="00C521A8">
      <w:pPr>
        <w:spacing w:line="360" w:lineRule="auto"/>
        <w:rPr>
          <w:rFonts w:ascii="Arial" w:eastAsia="SimSun" w:hAnsi="Arial" w:cs="Arial"/>
          <w:sz w:val="24"/>
          <w:szCs w:val="24"/>
        </w:rPr>
      </w:pPr>
      <w:r w:rsidRPr="00136555">
        <w:rPr>
          <w:rFonts w:ascii="Arial" w:eastAsia="SimSun" w:hAnsi="Arial" w:cs="Arial"/>
          <w:sz w:val="24"/>
          <w:szCs w:val="24"/>
        </w:rPr>
        <w:t>The scatter diagram demonstrates the top 20 enriched signaling pathways of DEGs.</w:t>
      </w:r>
    </w:p>
    <w:p w14:paraId="435EFE00" w14:textId="77777777" w:rsidR="00054076" w:rsidRPr="001814C4" w:rsidRDefault="00054076" w:rsidP="00054076">
      <w:pPr>
        <w:spacing w:line="360" w:lineRule="auto"/>
        <w:rPr>
          <w:rFonts w:ascii="Arial" w:hAnsi="Arial" w:cs="Arial"/>
          <w:sz w:val="24"/>
          <w:szCs w:val="24"/>
        </w:rPr>
      </w:pPr>
      <w:r w:rsidRPr="001814C4">
        <w:rPr>
          <w:rFonts w:ascii="Arial" w:hAnsi="Arial" w:cs="Arial" w:hint="eastAsia"/>
          <w:noProof/>
          <w:sz w:val="24"/>
          <w:szCs w:val="24"/>
        </w:rPr>
        <w:drawing>
          <wp:inline distT="0" distB="0" distL="114300" distR="114300" wp14:anchorId="5D3DEE67" wp14:editId="2BEFBC1D">
            <wp:extent cx="6181725" cy="4389755"/>
            <wp:effectExtent l="0" t="0" r="9525" b="10795"/>
            <wp:docPr id="15" name="图片 15" descr="Fig.14 lncRNA circRNA_miRNA_mRNA_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Fig.14 lncRNA circRNA_miRNA_mRNA_GO"/>
                    <pic:cNvPicPr>
                      <a:picLocks noChangeAspect="1"/>
                    </pic:cNvPicPr>
                  </pic:nvPicPr>
                  <pic:blipFill>
                    <a:blip r:embed="rId14"/>
                    <a:stretch>
                      <a:fillRect/>
                    </a:stretch>
                  </pic:blipFill>
                  <pic:spPr>
                    <a:xfrm>
                      <a:off x="0" y="0"/>
                      <a:ext cx="6181725" cy="4389755"/>
                    </a:xfrm>
                    <a:prstGeom prst="rect">
                      <a:avLst/>
                    </a:prstGeom>
                  </pic:spPr>
                </pic:pic>
              </a:graphicData>
            </a:graphic>
          </wp:inline>
        </w:drawing>
      </w:r>
    </w:p>
    <w:p w14:paraId="545CE0DC" w14:textId="0BE67322" w:rsidR="00136555" w:rsidRPr="00136555" w:rsidRDefault="002831C4" w:rsidP="00136555">
      <w:pPr>
        <w:rPr>
          <w:rFonts w:ascii="Arial" w:hAnsi="Arial" w:cs="Arial"/>
          <w:b/>
          <w:bCs/>
          <w:sz w:val="24"/>
          <w:szCs w:val="24"/>
        </w:rPr>
      </w:pPr>
      <w:r>
        <w:rPr>
          <w:rFonts w:ascii="Arial" w:hAnsi="Arial" w:cs="Arial"/>
          <w:b/>
          <w:bCs/>
          <w:sz w:val="24"/>
          <w:szCs w:val="24"/>
        </w:rPr>
        <w:t xml:space="preserve">Supplementary Figure </w:t>
      </w:r>
      <w:r w:rsidR="00136555" w:rsidRPr="00136555">
        <w:rPr>
          <w:rFonts w:ascii="Arial" w:hAnsi="Arial" w:cs="Arial"/>
          <w:b/>
          <w:bCs/>
          <w:sz w:val="24"/>
          <w:szCs w:val="24"/>
        </w:rPr>
        <w:t xml:space="preserve">8 </w:t>
      </w:r>
      <w:bookmarkStart w:id="0" w:name="OLE_LINK1"/>
      <w:r w:rsidR="00136555" w:rsidRPr="00136555">
        <w:rPr>
          <w:rFonts w:ascii="Arial" w:hAnsi="Arial" w:cs="Arial"/>
          <w:b/>
          <w:bCs/>
          <w:sz w:val="24"/>
          <w:szCs w:val="24"/>
        </w:rPr>
        <w:t xml:space="preserve">Go analysis of the target genes in the </w:t>
      </w:r>
      <w:proofErr w:type="spellStart"/>
      <w:r w:rsidR="00136555" w:rsidRPr="00136555">
        <w:rPr>
          <w:rFonts w:ascii="Arial" w:hAnsi="Arial" w:cs="Arial"/>
          <w:b/>
          <w:bCs/>
          <w:sz w:val="24"/>
          <w:szCs w:val="24"/>
        </w:rPr>
        <w:t>ceRNA</w:t>
      </w:r>
      <w:proofErr w:type="spellEnd"/>
      <w:r w:rsidR="00136555" w:rsidRPr="00136555">
        <w:rPr>
          <w:rFonts w:ascii="Arial" w:hAnsi="Arial" w:cs="Arial"/>
          <w:b/>
          <w:bCs/>
          <w:sz w:val="24"/>
          <w:szCs w:val="24"/>
        </w:rPr>
        <w:t xml:space="preserve"> regulatory networks of DE lncRNAs/DE </w:t>
      </w:r>
      <w:proofErr w:type="spellStart"/>
      <w:r w:rsidR="00136555" w:rsidRPr="00136555">
        <w:rPr>
          <w:rFonts w:ascii="Arial" w:hAnsi="Arial" w:cs="Arial"/>
          <w:b/>
          <w:bCs/>
          <w:sz w:val="24"/>
          <w:szCs w:val="24"/>
        </w:rPr>
        <w:t>circRNAs</w:t>
      </w:r>
      <w:proofErr w:type="spellEnd"/>
      <w:r w:rsidR="00136555" w:rsidRPr="00136555">
        <w:rPr>
          <w:rFonts w:ascii="Arial" w:hAnsi="Arial" w:cs="Arial"/>
          <w:b/>
          <w:bCs/>
          <w:sz w:val="24"/>
          <w:szCs w:val="24"/>
        </w:rPr>
        <w:t xml:space="preserve">, DE miRNAs, and DE mRNAs. </w:t>
      </w:r>
      <w:bookmarkEnd w:id="0"/>
    </w:p>
    <w:p w14:paraId="0A2B2806" w14:textId="77777777" w:rsidR="00136555" w:rsidRPr="00995B8E" w:rsidRDefault="00136555" w:rsidP="00995B8E">
      <w:pPr>
        <w:spacing w:line="360" w:lineRule="auto"/>
        <w:rPr>
          <w:rFonts w:ascii="Arial" w:eastAsia="SimSun" w:hAnsi="Arial" w:cs="Arial"/>
          <w:sz w:val="24"/>
          <w:szCs w:val="24"/>
        </w:rPr>
      </w:pPr>
      <w:r w:rsidRPr="00995B8E">
        <w:rPr>
          <w:rFonts w:ascii="Arial" w:eastAsia="SimSun" w:hAnsi="Arial" w:cs="Arial"/>
          <w:sz w:val="24"/>
          <w:szCs w:val="24"/>
        </w:rPr>
        <w:t xml:space="preserve">(A) Go analysis of the target genes in the </w:t>
      </w:r>
      <w:proofErr w:type="spellStart"/>
      <w:r w:rsidRPr="00995B8E">
        <w:rPr>
          <w:rFonts w:ascii="Arial" w:eastAsia="SimSun" w:hAnsi="Arial" w:cs="Arial"/>
          <w:sz w:val="24"/>
          <w:szCs w:val="24"/>
        </w:rPr>
        <w:t>ceRNA</w:t>
      </w:r>
      <w:proofErr w:type="spellEnd"/>
      <w:r w:rsidRPr="00995B8E">
        <w:rPr>
          <w:rFonts w:ascii="Arial" w:eastAsia="SimSun" w:hAnsi="Arial" w:cs="Arial"/>
          <w:sz w:val="24"/>
          <w:szCs w:val="24"/>
        </w:rPr>
        <w:t xml:space="preserve"> regulatory networks of DE lncRNAs, DE miRNAs, and DE mRNAs, the histogram shows the top 20 significantly enriched GO terms in biological process (BP), cellular component (CC), and molecular function (MF). (B) Go analysis of the target genes in the </w:t>
      </w:r>
      <w:proofErr w:type="spellStart"/>
      <w:r w:rsidRPr="00995B8E">
        <w:rPr>
          <w:rFonts w:ascii="Arial" w:eastAsia="SimSun" w:hAnsi="Arial" w:cs="Arial"/>
          <w:sz w:val="24"/>
          <w:szCs w:val="24"/>
        </w:rPr>
        <w:t>ceRNA</w:t>
      </w:r>
      <w:proofErr w:type="spellEnd"/>
      <w:r w:rsidRPr="00995B8E">
        <w:rPr>
          <w:rFonts w:ascii="Arial" w:eastAsia="SimSun" w:hAnsi="Arial" w:cs="Arial"/>
          <w:sz w:val="24"/>
          <w:szCs w:val="24"/>
        </w:rPr>
        <w:t xml:space="preserve"> regulatory networks of DE </w:t>
      </w:r>
      <w:proofErr w:type="spellStart"/>
      <w:r w:rsidRPr="00995B8E">
        <w:rPr>
          <w:rFonts w:ascii="Arial" w:eastAsia="SimSun" w:hAnsi="Arial" w:cs="Arial"/>
          <w:sz w:val="24"/>
          <w:szCs w:val="24"/>
        </w:rPr>
        <w:t>circRNAs</w:t>
      </w:r>
      <w:proofErr w:type="spellEnd"/>
      <w:r w:rsidRPr="00995B8E">
        <w:rPr>
          <w:rFonts w:ascii="Arial" w:eastAsia="SimSun" w:hAnsi="Arial" w:cs="Arial"/>
          <w:sz w:val="24"/>
          <w:szCs w:val="24"/>
        </w:rPr>
        <w:t>, DE miRNAs, and DE mRNAs, the histogram shows the top 20 significantly enriched GO terms in biological process (BP), cellular component (CC), and molecular function (MF).</w:t>
      </w:r>
    </w:p>
    <w:p w14:paraId="372D28B0" w14:textId="071CDC72" w:rsidR="001608BF" w:rsidRPr="00136555" w:rsidRDefault="001608BF">
      <w:pPr>
        <w:rPr>
          <w:rFonts w:ascii="Arial" w:hAnsi="Arial" w:cs="Arial"/>
          <w:sz w:val="24"/>
          <w:szCs w:val="24"/>
        </w:rPr>
      </w:pPr>
    </w:p>
    <w:p w14:paraId="6476D263" w14:textId="77777777" w:rsidR="00054076" w:rsidRPr="001814C4" w:rsidRDefault="00054076" w:rsidP="00054076">
      <w:pPr>
        <w:spacing w:line="360" w:lineRule="auto"/>
        <w:rPr>
          <w:rFonts w:ascii="Arial" w:hAnsi="Arial" w:cs="Arial"/>
          <w:sz w:val="24"/>
          <w:szCs w:val="24"/>
        </w:rPr>
      </w:pPr>
      <w:r w:rsidRPr="001814C4">
        <w:rPr>
          <w:noProof/>
          <w:sz w:val="24"/>
          <w:szCs w:val="24"/>
        </w:rPr>
        <w:drawing>
          <wp:inline distT="0" distB="0" distL="0" distR="0" wp14:anchorId="5C8E3735" wp14:editId="56E8DA79">
            <wp:extent cx="6188710" cy="2982595"/>
            <wp:effectExtent l="0" t="0" r="2540" b="825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6188710" cy="2982595"/>
                    </a:xfrm>
                    <a:prstGeom prst="rect">
                      <a:avLst/>
                    </a:prstGeom>
                    <a:noFill/>
                    <a:ln>
                      <a:noFill/>
                    </a:ln>
                  </pic:spPr>
                </pic:pic>
              </a:graphicData>
            </a:graphic>
          </wp:inline>
        </w:drawing>
      </w:r>
    </w:p>
    <w:p w14:paraId="3FB0F88A" w14:textId="22DBA87C" w:rsidR="00136555" w:rsidRPr="00136555" w:rsidRDefault="002831C4" w:rsidP="00136555">
      <w:pPr>
        <w:rPr>
          <w:rFonts w:ascii="Arial" w:hAnsi="Arial" w:cs="Arial"/>
          <w:b/>
          <w:bCs/>
          <w:sz w:val="24"/>
          <w:szCs w:val="24"/>
        </w:rPr>
      </w:pPr>
      <w:r>
        <w:rPr>
          <w:rFonts w:ascii="Arial" w:hAnsi="Arial" w:cs="Arial"/>
          <w:b/>
          <w:bCs/>
          <w:sz w:val="24"/>
          <w:szCs w:val="24"/>
        </w:rPr>
        <w:t xml:space="preserve">Supplementary Figure </w:t>
      </w:r>
      <w:r w:rsidR="00136555" w:rsidRPr="00136555">
        <w:rPr>
          <w:rFonts w:ascii="Arial" w:hAnsi="Arial" w:cs="Arial"/>
          <w:b/>
          <w:bCs/>
          <w:sz w:val="24"/>
          <w:szCs w:val="24"/>
        </w:rPr>
        <w:t xml:space="preserve">9 The enriched KEGG pathway scatterplot of the target genes in the DE lncRNA/DE </w:t>
      </w:r>
      <w:proofErr w:type="spellStart"/>
      <w:r w:rsidR="00136555" w:rsidRPr="00136555">
        <w:rPr>
          <w:rFonts w:ascii="Arial" w:hAnsi="Arial" w:cs="Arial"/>
          <w:b/>
          <w:bCs/>
          <w:sz w:val="24"/>
          <w:szCs w:val="24"/>
        </w:rPr>
        <w:t>circRNA</w:t>
      </w:r>
      <w:proofErr w:type="spellEnd"/>
      <w:r w:rsidR="00136555" w:rsidRPr="00136555">
        <w:rPr>
          <w:rFonts w:ascii="Arial" w:hAnsi="Arial" w:cs="Arial"/>
          <w:b/>
          <w:bCs/>
          <w:sz w:val="24"/>
          <w:szCs w:val="24"/>
        </w:rPr>
        <w:t xml:space="preserve">-DE miRNA-DE mRNA networks. </w:t>
      </w:r>
    </w:p>
    <w:p w14:paraId="033BA2C0" w14:textId="77777777" w:rsidR="00136555" w:rsidRPr="00995B8E" w:rsidRDefault="00136555" w:rsidP="00995B8E">
      <w:pPr>
        <w:spacing w:line="360" w:lineRule="auto"/>
        <w:rPr>
          <w:rFonts w:ascii="Arial" w:eastAsia="SimSun" w:hAnsi="Arial" w:cs="Arial"/>
          <w:sz w:val="24"/>
          <w:szCs w:val="24"/>
        </w:rPr>
      </w:pPr>
      <w:r w:rsidRPr="00995B8E">
        <w:rPr>
          <w:rFonts w:ascii="Arial" w:eastAsia="SimSun" w:hAnsi="Arial" w:cs="Arial"/>
          <w:sz w:val="24"/>
          <w:szCs w:val="24"/>
        </w:rPr>
        <w:t>(A) The scatterplot shows the top 20 enriched KEGG pathways of the target genes in the DE lncRNA-DE miRNA-DE mRNA network. (B) The scatterplot displays the top 20 enriched KEGG pathways of the target genes in the DE lncRNA-DE miRNA-DE mRNA network.</w:t>
      </w:r>
    </w:p>
    <w:p w14:paraId="7941B5C9" w14:textId="23E032BB" w:rsidR="002831C4" w:rsidRDefault="002831C4">
      <w:pPr>
        <w:widowControl/>
        <w:jc w:val="left"/>
        <w:rPr>
          <w:rFonts w:ascii="Arial" w:hAnsi="Arial" w:cs="Arial"/>
          <w:sz w:val="24"/>
          <w:szCs w:val="28"/>
        </w:rPr>
      </w:pPr>
      <w:r>
        <w:rPr>
          <w:rFonts w:ascii="Arial" w:hAnsi="Arial" w:cs="Arial"/>
          <w:sz w:val="24"/>
          <w:szCs w:val="28"/>
        </w:rPr>
        <w:br w:type="page"/>
      </w:r>
    </w:p>
    <w:p w14:paraId="6B0701AE" w14:textId="77777777" w:rsidR="00474529" w:rsidRPr="00136555" w:rsidRDefault="00474529">
      <w:pPr>
        <w:rPr>
          <w:rFonts w:ascii="Arial" w:hAnsi="Arial" w:cs="Arial"/>
          <w:sz w:val="24"/>
          <w:szCs w:val="28"/>
        </w:rPr>
      </w:pPr>
    </w:p>
    <w:p w14:paraId="0CC0B189" w14:textId="7C7A8900" w:rsidR="00193073" w:rsidRPr="00CC697C" w:rsidRDefault="00193073" w:rsidP="00E6745E">
      <w:pPr>
        <w:jc w:val="center"/>
        <w:rPr>
          <w:rFonts w:ascii="Arial" w:hAnsi="Arial" w:cs="Arial"/>
          <w:b/>
          <w:bCs/>
          <w:sz w:val="28"/>
          <w:szCs w:val="32"/>
        </w:rPr>
      </w:pPr>
      <w:r w:rsidRPr="00CC697C">
        <w:rPr>
          <w:rFonts w:ascii="Arial" w:hAnsi="Arial" w:cs="Arial" w:hint="eastAsia"/>
          <w:b/>
          <w:bCs/>
          <w:sz w:val="28"/>
          <w:szCs w:val="32"/>
        </w:rPr>
        <w:t>Summary</w:t>
      </w:r>
      <w:r w:rsidRPr="00CC697C">
        <w:rPr>
          <w:rFonts w:ascii="Arial" w:hAnsi="Arial" w:cs="Arial"/>
          <w:b/>
          <w:bCs/>
          <w:sz w:val="28"/>
          <w:szCs w:val="32"/>
        </w:rPr>
        <w:t xml:space="preserve"> </w:t>
      </w:r>
      <w:r w:rsidRPr="00CC697C">
        <w:rPr>
          <w:rFonts w:ascii="Arial" w:hAnsi="Arial" w:cs="Arial" w:hint="eastAsia"/>
          <w:b/>
          <w:bCs/>
          <w:sz w:val="28"/>
          <w:szCs w:val="32"/>
        </w:rPr>
        <w:t>of</w:t>
      </w:r>
      <w:r w:rsidRPr="00CC697C">
        <w:rPr>
          <w:rFonts w:ascii="Arial" w:hAnsi="Arial" w:cs="Arial"/>
          <w:b/>
          <w:bCs/>
          <w:sz w:val="28"/>
          <w:szCs w:val="32"/>
        </w:rPr>
        <w:t xml:space="preserve"> </w:t>
      </w:r>
      <w:r w:rsidRPr="00CC697C">
        <w:rPr>
          <w:rFonts w:ascii="Arial" w:hAnsi="Arial" w:cs="Arial" w:hint="eastAsia"/>
          <w:b/>
          <w:bCs/>
          <w:sz w:val="28"/>
          <w:szCs w:val="32"/>
        </w:rPr>
        <w:t>the</w:t>
      </w:r>
      <w:r w:rsidRPr="00CC697C">
        <w:rPr>
          <w:rFonts w:ascii="Arial" w:hAnsi="Arial" w:cs="Arial"/>
          <w:b/>
          <w:bCs/>
          <w:sz w:val="28"/>
          <w:szCs w:val="32"/>
        </w:rPr>
        <w:t xml:space="preserve"> </w:t>
      </w:r>
      <w:r w:rsidRPr="00CC697C">
        <w:rPr>
          <w:rFonts w:ascii="Arial" w:hAnsi="Arial" w:cs="Arial" w:hint="eastAsia"/>
          <w:b/>
          <w:bCs/>
          <w:sz w:val="28"/>
          <w:szCs w:val="32"/>
        </w:rPr>
        <w:t>Supplementary</w:t>
      </w:r>
      <w:r w:rsidRPr="00CC697C">
        <w:rPr>
          <w:rFonts w:ascii="Arial" w:hAnsi="Arial" w:cs="Arial"/>
          <w:b/>
          <w:bCs/>
          <w:sz w:val="28"/>
          <w:szCs w:val="32"/>
        </w:rPr>
        <w:t xml:space="preserve"> </w:t>
      </w:r>
      <w:r w:rsidRPr="00CC697C">
        <w:rPr>
          <w:rFonts w:ascii="Arial" w:hAnsi="Arial" w:cs="Arial" w:hint="eastAsia"/>
          <w:b/>
          <w:bCs/>
          <w:sz w:val="28"/>
          <w:szCs w:val="32"/>
        </w:rPr>
        <w:t>Tables</w:t>
      </w:r>
    </w:p>
    <w:tbl>
      <w:tblPr>
        <w:tblStyle w:val="TableGrid"/>
        <w:tblW w:w="0" w:type="auto"/>
        <w:tblLook w:val="04A0" w:firstRow="1" w:lastRow="0" w:firstColumn="1" w:lastColumn="0" w:noHBand="0" w:noVBand="1"/>
      </w:tblPr>
      <w:tblGrid>
        <w:gridCol w:w="1629"/>
        <w:gridCol w:w="8441"/>
      </w:tblGrid>
      <w:tr w:rsidR="00E6745E" w:rsidRPr="00E6745E" w14:paraId="0669A1DC" w14:textId="77777777" w:rsidTr="00021367">
        <w:trPr>
          <w:trHeight w:val="397"/>
        </w:trPr>
        <w:tc>
          <w:tcPr>
            <w:tcW w:w="1629" w:type="dxa"/>
          </w:tcPr>
          <w:p w14:paraId="41018FC0" w14:textId="045A7D85" w:rsidR="00E6745E" w:rsidRPr="00E6745E" w:rsidRDefault="00E6745E">
            <w:pPr>
              <w:rPr>
                <w:rFonts w:ascii="Arial" w:hAnsi="Arial" w:cs="Arial"/>
                <w:b/>
                <w:bCs/>
                <w:szCs w:val="21"/>
              </w:rPr>
            </w:pPr>
            <w:r w:rsidRPr="00E6745E">
              <w:rPr>
                <w:rFonts w:ascii="Arial" w:hAnsi="Arial" w:cs="Arial"/>
                <w:b/>
                <w:bCs/>
                <w:szCs w:val="21"/>
              </w:rPr>
              <w:t>Table No.</w:t>
            </w:r>
          </w:p>
        </w:tc>
        <w:tc>
          <w:tcPr>
            <w:tcW w:w="8441" w:type="dxa"/>
          </w:tcPr>
          <w:p w14:paraId="73F4839A" w14:textId="535FA6BA" w:rsidR="00E6745E" w:rsidRPr="00E6745E" w:rsidRDefault="00E6745E">
            <w:pPr>
              <w:rPr>
                <w:rFonts w:ascii="Arial" w:hAnsi="Arial" w:cs="Arial"/>
                <w:b/>
                <w:bCs/>
                <w:szCs w:val="21"/>
              </w:rPr>
            </w:pPr>
            <w:r w:rsidRPr="00E6745E">
              <w:rPr>
                <w:rFonts w:ascii="Arial" w:hAnsi="Arial" w:cs="Arial"/>
                <w:b/>
                <w:bCs/>
                <w:szCs w:val="21"/>
              </w:rPr>
              <w:t>Title</w:t>
            </w:r>
          </w:p>
        </w:tc>
      </w:tr>
      <w:tr w:rsidR="00E6745E" w:rsidRPr="00E6745E" w14:paraId="3194D417" w14:textId="77777777" w:rsidTr="00021367">
        <w:trPr>
          <w:trHeight w:val="397"/>
        </w:trPr>
        <w:tc>
          <w:tcPr>
            <w:tcW w:w="1629" w:type="dxa"/>
          </w:tcPr>
          <w:p w14:paraId="1D733297" w14:textId="0E21B9B1" w:rsidR="00E6745E" w:rsidRPr="00E6745E" w:rsidRDefault="00021367" w:rsidP="00E6745E">
            <w:pPr>
              <w:rPr>
                <w:rFonts w:ascii="Arial" w:hAnsi="Arial" w:cs="Arial"/>
                <w:b/>
                <w:bCs/>
                <w:szCs w:val="21"/>
              </w:rPr>
            </w:pPr>
            <w:r w:rsidRPr="00021367">
              <w:rPr>
                <w:rFonts w:ascii="Arial" w:hAnsi="Arial" w:cs="Arial"/>
                <w:szCs w:val="21"/>
              </w:rPr>
              <w:t xml:space="preserve">Supplementary Table </w:t>
            </w:r>
            <w:r w:rsidR="00E6745E" w:rsidRPr="00E6745E">
              <w:rPr>
                <w:rFonts w:ascii="Arial" w:hAnsi="Arial" w:cs="Arial"/>
                <w:szCs w:val="21"/>
              </w:rPr>
              <w:t>1</w:t>
            </w:r>
          </w:p>
        </w:tc>
        <w:tc>
          <w:tcPr>
            <w:tcW w:w="8441" w:type="dxa"/>
          </w:tcPr>
          <w:p w14:paraId="67689123" w14:textId="33CD91E7" w:rsidR="00E6745E" w:rsidRPr="00E6745E" w:rsidRDefault="00E6745E" w:rsidP="00E6745E">
            <w:pPr>
              <w:rPr>
                <w:rFonts w:ascii="Arial" w:hAnsi="Arial" w:cs="Arial"/>
                <w:b/>
                <w:bCs/>
                <w:szCs w:val="21"/>
              </w:rPr>
            </w:pPr>
            <w:r w:rsidRPr="00E6745E">
              <w:rPr>
                <w:rFonts w:ascii="Arial" w:hAnsi="Arial" w:cs="Arial"/>
                <w:szCs w:val="21"/>
              </w:rPr>
              <w:t xml:space="preserve">The list of pain genes constructed based on </w:t>
            </w:r>
            <w:proofErr w:type="spellStart"/>
            <w:r w:rsidRPr="00E6745E">
              <w:rPr>
                <w:rFonts w:ascii="Arial" w:hAnsi="Arial" w:cs="Arial"/>
                <w:szCs w:val="21"/>
              </w:rPr>
              <w:t>PainNetworks</w:t>
            </w:r>
            <w:proofErr w:type="spellEnd"/>
            <w:r w:rsidRPr="00E6745E">
              <w:rPr>
                <w:rFonts w:ascii="Arial" w:hAnsi="Arial" w:cs="Arial"/>
                <w:szCs w:val="21"/>
              </w:rPr>
              <w:t xml:space="preserve">, </w:t>
            </w:r>
            <w:proofErr w:type="spellStart"/>
            <w:r w:rsidRPr="00E6745E">
              <w:rPr>
                <w:rFonts w:ascii="Arial" w:hAnsi="Arial" w:cs="Arial"/>
                <w:szCs w:val="21"/>
              </w:rPr>
              <w:t>PainGene</w:t>
            </w:r>
            <w:proofErr w:type="spellEnd"/>
            <w:r w:rsidRPr="00E6745E">
              <w:rPr>
                <w:rFonts w:ascii="Arial" w:hAnsi="Arial" w:cs="Arial"/>
                <w:szCs w:val="21"/>
              </w:rPr>
              <w:t xml:space="preserve"> databases, and literature curation</w:t>
            </w:r>
          </w:p>
        </w:tc>
      </w:tr>
      <w:tr w:rsidR="00E6745E" w:rsidRPr="00E6745E" w14:paraId="044ACEB7" w14:textId="77777777" w:rsidTr="00021367">
        <w:trPr>
          <w:trHeight w:val="397"/>
        </w:trPr>
        <w:tc>
          <w:tcPr>
            <w:tcW w:w="1629" w:type="dxa"/>
          </w:tcPr>
          <w:p w14:paraId="3599512B" w14:textId="6D39F1B5" w:rsidR="00E6745E" w:rsidRPr="00E6745E" w:rsidRDefault="00021367" w:rsidP="00E6745E">
            <w:pPr>
              <w:rPr>
                <w:rFonts w:ascii="Arial" w:hAnsi="Arial" w:cs="Arial"/>
                <w:b/>
                <w:bCs/>
                <w:szCs w:val="21"/>
              </w:rPr>
            </w:pPr>
            <w:r w:rsidRPr="00021367">
              <w:rPr>
                <w:rFonts w:ascii="Arial" w:hAnsi="Arial" w:cs="Arial"/>
                <w:szCs w:val="21"/>
              </w:rPr>
              <w:t xml:space="preserve">Supplementary Table </w:t>
            </w:r>
            <w:r w:rsidR="00E6745E" w:rsidRPr="00E6745E">
              <w:rPr>
                <w:rFonts w:ascii="Arial" w:hAnsi="Arial" w:cs="Arial"/>
                <w:szCs w:val="21"/>
              </w:rPr>
              <w:t>2</w:t>
            </w:r>
          </w:p>
        </w:tc>
        <w:tc>
          <w:tcPr>
            <w:tcW w:w="8441" w:type="dxa"/>
          </w:tcPr>
          <w:p w14:paraId="55CBBE27" w14:textId="70631E9C" w:rsidR="00E6745E" w:rsidRPr="00E6745E" w:rsidRDefault="00E6745E" w:rsidP="00E6745E">
            <w:pPr>
              <w:rPr>
                <w:rFonts w:ascii="Arial" w:hAnsi="Arial" w:cs="Arial"/>
                <w:b/>
                <w:bCs/>
                <w:szCs w:val="21"/>
              </w:rPr>
            </w:pPr>
            <w:r w:rsidRPr="00E6745E">
              <w:rPr>
                <w:rFonts w:ascii="Arial" w:hAnsi="Arial" w:cs="Arial"/>
                <w:szCs w:val="21"/>
              </w:rPr>
              <w:t>Primers designed for RT-qPCR validation of candidate ncRNAs and mRNA</w:t>
            </w:r>
          </w:p>
        </w:tc>
      </w:tr>
      <w:tr w:rsidR="00E6745E" w:rsidRPr="00E6745E" w14:paraId="745D5113" w14:textId="77777777" w:rsidTr="00021367">
        <w:trPr>
          <w:trHeight w:val="397"/>
        </w:trPr>
        <w:tc>
          <w:tcPr>
            <w:tcW w:w="1629" w:type="dxa"/>
          </w:tcPr>
          <w:p w14:paraId="44E8EF36" w14:textId="4AF2F60C" w:rsidR="00E6745E" w:rsidRPr="00E6745E" w:rsidRDefault="00021367" w:rsidP="00E6745E">
            <w:pPr>
              <w:rPr>
                <w:rFonts w:ascii="Arial" w:hAnsi="Arial" w:cs="Arial"/>
                <w:b/>
                <w:bCs/>
                <w:szCs w:val="21"/>
              </w:rPr>
            </w:pPr>
            <w:r w:rsidRPr="00021367">
              <w:rPr>
                <w:rFonts w:ascii="Arial" w:hAnsi="Arial" w:cs="Arial"/>
                <w:szCs w:val="21"/>
              </w:rPr>
              <w:t xml:space="preserve">Supplementary Table </w:t>
            </w:r>
            <w:r w:rsidR="00E6745E" w:rsidRPr="00E6745E">
              <w:rPr>
                <w:rFonts w:ascii="Arial" w:hAnsi="Arial" w:cs="Arial"/>
                <w:szCs w:val="21"/>
              </w:rPr>
              <w:t>3</w:t>
            </w:r>
          </w:p>
        </w:tc>
        <w:tc>
          <w:tcPr>
            <w:tcW w:w="8441" w:type="dxa"/>
          </w:tcPr>
          <w:p w14:paraId="372DD551" w14:textId="259A42C1" w:rsidR="00E6745E" w:rsidRPr="00E6745E" w:rsidRDefault="00E6745E" w:rsidP="00E6745E">
            <w:pPr>
              <w:rPr>
                <w:rFonts w:ascii="Arial" w:hAnsi="Arial" w:cs="Arial"/>
                <w:b/>
                <w:bCs/>
                <w:szCs w:val="21"/>
              </w:rPr>
            </w:pPr>
            <w:r w:rsidRPr="00E6745E">
              <w:rPr>
                <w:rFonts w:ascii="Arial" w:hAnsi="Arial" w:cs="Arial"/>
                <w:szCs w:val="21"/>
              </w:rPr>
              <w:t>The detailed information of the DE miRNAs in the TG of CCI-ION mice</w:t>
            </w:r>
          </w:p>
        </w:tc>
      </w:tr>
      <w:tr w:rsidR="00E6745E" w:rsidRPr="00E6745E" w14:paraId="2B3FCEFC" w14:textId="77777777" w:rsidTr="00021367">
        <w:trPr>
          <w:trHeight w:val="397"/>
        </w:trPr>
        <w:tc>
          <w:tcPr>
            <w:tcW w:w="1629" w:type="dxa"/>
          </w:tcPr>
          <w:p w14:paraId="3AFC3F23" w14:textId="45093729" w:rsidR="00E6745E" w:rsidRPr="00E6745E" w:rsidRDefault="00021367" w:rsidP="00E6745E">
            <w:pPr>
              <w:rPr>
                <w:rFonts w:ascii="Arial" w:hAnsi="Arial" w:cs="Arial"/>
                <w:b/>
                <w:bCs/>
                <w:szCs w:val="21"/>
              </w:rPr>
            </w:pPr>
            <w:r w:rsidRPr="00021367">
              <w:rPr>
                <w:rFonts w:ascii="Arial" w:hAnsi="Arial" w:cs="Arial"/>
                <w:szCs w:val="21"/>
              </w:rPr>
              <w:t xml:space="preserve">Supplementary Table </w:t>
            </w:r>
            <w:r w:rsidR="00E6745E" w:rsidRPr="00E6745E">
              <w:rPr>
                <w:rFonts w:ascii="Arial" w:hAnsi="Arial" w:cs="Arial"/>
                <w:szCs w:val="21"/>
              </w:rPr>
              <w:t>4</w:t>
            </w:r>
          </w:p>
        </w:tc>
        <w:tc>
          <w:tcPr>
            <w:tcW w:w="8441" w:type="dxa"/>
          </w:tcPr>
          <w:p w14:paraId="7A0EF7A8" w14:textId="29FFB829" w:rsidR="00E6745E" w:rsidRPr="00E6745E" w:rsidRDefault="00E6745E" w:rsidP="00E6745E">
            <w:pPr>
              <w:rPr>
                <w:rFonts w:ascii="Arial" w:hAnsi="Arial" w:cs="Arial"/>
                <w:b/>
                <w:bCs/>
                <w:szCs w:val="21"/>
              </w:rPr>
            </w:pPr>
            <w:r w:rsidRPr="00E6745E">
              <w:rPr>
                <w:rFonts w:ascii="Arial" w:hAnsi="Arial" w:cs="Arial"/>
                <w:szCs w:val="21"/>
              </w:rPr>
              <w:t>The detailed information of the DE lncRNAs in the TG of CCI-ION mice</w:t>
            </w:r>
          </w:p>
        </w:tc>
      </w:tr>
      <w:tr w:rsidR="00E6745E" w:rsidRPr="00E6745E" w14:paraId="5A66E438" w14:textId="77777777" w:rsidTr="00021367">
        <w:trPr>
          <w:trHeight w:val="397"/>
        </w:trPr>
        <w:tc>
          <w:tcPr>
            <w:tcW w:w="1629" w:type="dxa"/>
          </w:tcPr>
          <w:p w14:paraId="49F46333" w14:textId="4D062B34" w:rsidR="00E6745E" w:rsidRPr="00E6745E" w:rsidRDefault="00021367" w:rsidP="00E6745E">
            <w:pPr>
              <w:rPr>
                <w:rFonts w:ascii="Arial" w:hAnsi="Arial" w:cs="Arial"/>
                <w:b/>
                <w:bCs/>
                <w:szCs w:val="21"/>
              </w:rPr>
            </w:pPr>
            <w:r w:rsidRPr="00021367">
              <w:rPr>
                <w:rFonts w:ascii="Arial" w:hAnsi="Arial" w:cs="Arial"/>
                <w:szCs w:val="21"/>
              </w:rPr>
              <w:t xml:space="preserve">Supplementary Table </w:t>
            </w:r>
            <w:r w:rsidR="00E6745E" w:rsidRPr="00E6745E">
              <w:rPr>
                <w:rFonts w:ascii="Arial" w:hAnsi="Arial" w:cs="Arial"/>
                <w:szCs w:val="21"/>
              </w:rPr>
              <w:t>5</w:t>
            </w:r>
          </w:p>
        </w:tc>
        <w:tc>
          <w:tcPr>
            <w:tcW w:w="8441" w:type="dxa"/>
          </w:tcPr>
          <w:p w14:paraId="3F8E8A92" w14:textId="5248D2C3" w:rsidR="00E6745E" w:rsidRPr="00E6745E" w:rsidRDefault="00E6745E" w:rsidP="00E6745E">
            <w:pPr>
              <w:rPr>
                <w:rFonts w:ascii="Arial" w:hAnsi="Arial" w:cs="Arial"/>
                <w:b/>
                <w:bCs/>
                <w:szCs w:val="21"/>
              </w:rPr>
            </w:pPr>
            <w:r w:rsidRPr="00E6745E">
              <w:rPr>
                <w:rFonts w:ascii="Arial" w:hAnsi="Arial" w:cs="Arial"/>
                <w:szCs w:val="21"/>
              </w:rPr>
              <w:t xml:space="preserve">The detailed information of the DE </w:t>
            </w:r>
            <w:proofErr w:type="spellStart"/>
            <w:r w:rsidRPr="00E6745E">
              <w:rPr>
                <w:rFonts w:ascii="Arial" w:hAnsi="Arial" w:cs="Arial"/>
                <w:szCs w:val="21"/>
              </w:rPr>
              <w:t>circRNAs</w:t>
            </w:r>
            <w:proofErr w:type="spellEnd"/>
            <w:r w:rsidRPr="00E6745E">
              <w:rPr>
                <w:rFonts w:ascii="Arial" w:hAnsi="Arial" w:cs="Arial"/>
                <w:szCs w:val="21"/>
              </w:rPr>
              <w:t xml:space="preserve"> in the TG of CCI-ION mice</w:t>
            </w:r>
          </w:p>
        </w:tc>
      </w:tr>
      <w:tr w:rsidR="00E6745E" w:rsidRPr="00E6745E" w14:paraId="536907DD" w14:textId="77777777" w:rsidTr="00021367">
        <w:trPr>
          <w:trHeight w:val="397"/>
        </w:trPr>
        <w:tc>
          <w:tcPr>
            <w:tcW w:w="1629" w:type="dxa"/>
          </w:tcPr>
          <w:p w14:paraId="384E28BD" w14:textId="4B15E258" w:rsidR="00E6745E" w:rsidRPr="00E6745E" w:rsidRDefault="00021367" w:rsidP="00E6745E">
            <w:pPr>
              <w:rPr>
                <w:rFonts w:ascii="Arial" w:hAnsi="Arial" w:cs="Arial"/>
                <w:b/>
                <w:bCs/>
                <w:szCs w:val="21"/>
              </w:rPr>
            </w:pPr>
            <w:r w:rsidRPr="00021367">
              <w:rPr>
                <w:rFonts w:ascii="Arial" w:hAnsi="Arial" w:cs="Arial"/>
                <w:szCs w:val="21"/>
              </w:rPr>
              <w:t xml:space="preserve">Supplementary Table </w:t>
            </w:r>
            <w:r w:rsidR="00E6745E" w:rsidRPr="00E6745E">
              <w:rPr>
                <w:rFonts w:ascii="Arial" w:hAnsi="Arial" w:cs="Arial"/>
                <w:szCs w:val="21"/>
              </w:rPr>
              <w:t>6</w:t>
            </w:r>
          </w:p>
        </w:tc>
        <w:tc>
          <w:tcPr>
            <w:tcW w:w="8441" w:type="dxa"/>
          </w:tcPr>
          <w:p w14:paraId="297D9FD2" w14:textId="4ECA62D3" w:rsidR="00E6745E" w:rsidRPr="00E6745E" w:rsidRDefault="00E6745E" w:rsidP="00E6745E">
            <w:pPr>
              <w:rPr>
                <w:rFonts w:ascii="Arial" w:hAnsi="Arial" w:cs="Arial"/>
                <w:b/>
                <w:bCs/>
                <w:szCs w:val="21"/>
              </w:rPr>
            </w:pPr>
            <w:r w:rsidRPr="00E6745E">
              <w:rPr>
                <w:rFonts w:ascii="Arial" w:hAnsi="Arial" w:cs="Arial"/>
                <w:szCs w:val="21"/>
              </w:rPr>
              <w:t>The detailed information of the DE mRNAs in the TG of CCI-ION mice</w:t>
            </w:r>
          </w:p>
        </w:tc>
      </w:tr>
      <w:tr w:rsidR="00E6745E" w:rsidRPr="00E6745E" w14:paraId="3E2BF95B" w14:textId="77777777" w:rsidTr="00021367">
        <w:trPr>
          <w:trHeight w:val="397"/>
        </w:trPr>
        <w:tc>
          <w:tcPr>
            <w:tcW w:w="1629" w:type="dxa"/>
          </w:tcPr>
          <w:p w14:paraId="7F5F9B8C" w14:textId="4C9065D5" w:rsidR="00E6745E" w:rsidRPr="00E6745E" w:rsidRDefault="00021367" w:rsidP="00E6745E">
            <w:pPr>
              <w:rPr>
                <w:rFonts w:ascii="Arial" w:hAnsi="Arial" w:cs="Arial"/>
                <w:b/>
                <w:bCs/>
                <w:szCs w:val="21"/>
              </w:rPr>
            </w:pPr>
            <w:r w:rsidRPr="00021367">
              <w:rPr>
                <w:rFonts w:ascii="Arial" w:hAnsi="Arial" w:cs="Arial"/>
                <w:szCs w:val="21"/>
              </w:rPr>
              <w:t xml:space="preserve">Supplementary Table </w:t>
            </w:r>
            <w:r w:rsidR="00E6745E" w:rsidRPr="00E6745E">
              <w:rPr>
                <w:rFonts w:ascii="Arial" w:hAnsi="Arial" w:cs="Arial"/>
                <w:szCs w:val="21"/>
              </w:rPr>
              <w:t>7</w:t>
            </w:r>
          </w:p>
        </w:tc>
        <w:tc>
          <w:tcPr>
            <w:tcW w:w="8441" w:type="dxa"/>
          </w:tcPr>
          <w:p w14:paraId="11DF4A24" w14:textId="1264ABA1" w:rsidR="00E6745E" w:rsidRPr="00E6745E" w:rsidRDefault="00E6745E" w:rsidP="00E6745E">
            <w:pPr>
              <w:rPr>
                <w:rFonts w:ascii="Arial" w:hAnsi="Arial" w:cs="Arial"/>
                <w:b/>
                <w:bCs/>
                <w:szCs w:val="21"/>
              </w:rPr>
            </w:pPr>
            <w:r w:rsidRPr="00E6745E">
              <w:rPr>
                <w:rFonts w:ascii="Arial" w:hAnsi="Arial" w:cs="Arial"/>
                <w:szCs w:val="21"/>
              </w:rPr>
              <w:t>The detailed information of the DE genes encoding proteins in the TG of CCI-ION mice</w:t>
            </w:r>
          </w:p>
        </w:tc>
      </w:tr>
      <w:tr w:rsidR="00E6745E" w:rsidRPr="00E6745E" w14:paraId="5F0D0D21" w14:textId="77777777" w:rsidTr="00021367">
        <w:trPr>
          <w:trHeight w:val="397"/>
        </w:trPr>
        <w:tc>
          <w:tcPr>
            <w:tcW w:w="1629" w:type="dxa"/>
          </w:tcPr>
          <w:p w14:paraId="3809ED54" w14:textId="3FCE4AB2" w:rsidR="00E6745E" w:rsidRPr="00E6745E" w:rsidRDefault="00021367" w:rsidP="00E6745E">
            <w:pPr>
              <w:rPr>
                <w:rFonts w:ascii="Arial" w:hAnsi="Arial" w:cs="Arial"/>
                <w:b/>
                <w:bCs/>
                <w:szCs w:val="21"/>
              </w:rPr>
            </w:pPr>
            <w:r w:rsidRPr="00021367">
              <w:rPr>
                <w:rFonts w:ascii="Arial" w:hAnsi="Arial" w:cs="Arial"/>
                <w:szCs w:val="21"/>
              </w:rPr>
              <w:t xml:space="preserve">Supplementary Table </w:t>
            </w:r>
            <w:r w:rsidR="00E6745E" w:rsidRPr="00E6745E">
              <w:rPr>
                <w:rFonts w:ascii="Arial" w:hAnsi="Arial" w:cs="Arial"/>
                <w:szCs w:val="21"/>
              </w:rPr>
              <w:t>8</w:t>
            </w:r>
          </w:p>
        </w:tc>
        <w:tc>
          <w:tcPr>
            <w:tcW w:w="8441" w:type="dxa"/>
          </w:tcPr>
          <w:p w14:paraId="6FE27E1D" w14:textId="5AED3E71" w:rsidR="00E6745E" w:rsidRPr="00E6745E" w:rsidRDefault="00E6745E" w:rsidP="00E6745E">
            <w:pPr>
              <w:rPr>
                <w:rFonts w:ascii="Arial" w:hAnsi="Arial" w:cs="Arial"/>
                <w:b/>
                <w:bCs/>
                <w:szCs w:val="21"/>
              </w:rPr>
            </w:pPr>
            <w:r w:rsidRPr="00E6745E">
              <w:rPr>
                <w:rFonts w:ascii="Arial" w:hAnsi="Arial" w:cs="Arial"/>
                <w:szCs w:val="21"/>
              </w:rPr>
              <w:t>The list of DE miRNAs involved with pain</w:t>
            </w:r>
          </w:p>
        </w:tc>
      </w:tr>
      <w:tr w:rsidR="00E6745E" w:rsidRPr="00E6745E" w14:paraId="1C2BDDA5" w14:textId="77777777" w:rsidTr="00021367">
        <w:trPr>
          <w:trHeight w:val="397"/>
        </w:trPr>
        <w:tc>
          <w:tcPr>
            <w:tcW w:w="1629" w:type="dxa"/>
          </w:tcPr>
          <w:p w14:paraId="12BD88BA" w14:textId="50F1246F" w:rsidR="00E6745E" w:rsidRPr="00E6745E" w:rsidRDefault="00021367" w:rsidP="00E6745E">
            <w:pPr>
              <w:rPr>
                <w:rFonts w:ascii="Arial" w:hAnsi="Arial" w:cs="Arial"/>
                <w:b/>
                <w:bCs/>
                <w:szCs w:val="21"/>
              </w:rPr>
            </w:pPr>
            <w:r w:rsidRPr="00021367">
              <w:rPr>
                <w:rFonts w:ascii="Arial" w:hAnsi="Arial" w:cs="Arial"/>
                <w:szCs w:val="21"/>
              </w:rPr>
              <w:t xml:space="preserve">Supplementary Table </w:t>
            </w:r>
            <w:r w:rsidR="00E6745E" w:rsidRPr="00E6745E">
              <w:rPr>
                <w:rFonts w:ascii="Arial" w:hAnsi="Arial" w:cs="Arial"/>
                <w:szCs w:val="21"/>
              </w:rPr>
              <w:t>9</w:t>
            </w:r>
          </w:p>
        </w:tc>
        <w:tc>
          <w:tcPr>
            <w:tcW w:w="8441" w:type="dxa"/>
          </w:tcPr>
          <w:p w14:paraId="0C3303F7" w14:textId="012A8D78" w:rsidR="00E6745E" w:rsidRPr="00E6745E" w:rsidRDefault="00E6745E" w:rsidP="00E6745E">
            <w:pPr>
              <w:rPr>
                <w:rFonts w:ascii="Arial" w:hAnsi="Arial" w:cs="Arial"/>
                <w:b/>
                <w:bCs/>
                <w:szCs w:val="21"/>
              </w:rPr>
            </w:pPr>
            <w:r w:rsidRPr="00E6745E">
              <w:rPr>
                <w:rFonts w:ascii="Arial" w:hAnsi="Arial" w:cs="Arial"/>
                <w:szCs w:val="21"/>
              </w:rPr>
              <w:t>The list of DE miRNAs targeting DE mRNAs</w:t>
            </w:r>
          </w:p>
        </w:tc>
      </w:tr>
      <w:tr w:rsidR="00E6745E" w:rsidRPr="00E6745E" w14:paraId="35393468" w14:textId="77777777" w:rsidTr="00021367">
        <w:trPr>
          <w:trHeight w:val="397"/>
        </w:trPr>
        <w:tc>
          <w:tcPr>
            <w:tcW w:w="1629" w:type="dxa"/>
          </w:tcPr>
          <w:p w14:paraId="59E2BE49" w14:textId="13BC00DE" w:rsidR="00E6745E" w:rsidRPr="00E6745E" w:rsidRDefault="00021367" w:rsidP="00E6745E">
            <w:pPr>
              <w:rPr>
                <w:rFonts w:ascii="Arial" w:hAnsi="Arial" w:cs="Arial"/>
                <w:b/>
                <w:bCs/>
                <w:szCs w:val="21"/>
              </w:rPr>
            </w:pPr>
            <w:r w:rsidRPr="00021367">
              <w:rPr>
                <w:rFonts w:ascii="Arial" w:hAnsi="Arial" w:cs="Arial"/>
                <w:szCs w:val="21"/>
              </w:rPr>
              <w:t xml:space="preserve">Supplementary Table </w:t>
            </w:r>
            <w:r w:rsidR="00E6745E" w:rsidRPr="00E6745E">
              <w:rPr>
                <w:rFonts w:ascii="Arial" w:hAnsi="Arial" w:cs="Arial"/>
                <w:szCs w:val="21"/>
              </w:rPr>
              <w:t>10</w:t>
            </w:r>
          </w:p>
        </w:tc>
        <w:tc>
          <w:tcPr>
            <w:tcW w:w="8441" w:type="dxa"/>
          </w:tcPr>
          <w:p w14:paraId="6AAACAF6" w14:textId="1103F1FD" w:rsidR="00E6745E" w:rsidRPr="00E6745E" w:rsidRDefault="00E6745E" w:rsidP="00E6745E">
            <w:pPr>
              <w:rPr>
                <w:rFonts w:ascii="Arial" w:hAnsi="Arial" w:cs="Arial"/>
                <w:b/>
                <w:bCs/>
                <w:szCs w:val="21"/>
              </w:rPr>
            </w:pPr>
            <w:r w:rsidRPr="00E6745E">
              <w:rPr>
                <w:rFonts w:ascii="Arial" w:hAnsi="Arial" w:cs="Arial"/>
                <w:szCs w:val="21"/>
              </w:rPr>
              <w:t>Pain specific PPI network associated with the DE mRNAs targeted by DE miRNAs in the TG of CCI-ION mice</w:t>
            </w:r>
          </w:p>
        </w:tc>
      </w:tr>
      <w:tr w:rsidR="00021367" w:rsidRPr="00E6745E" w14:paraId="6BE0DB3D" w14:textId="77777777" w:rsidTr="00021367">
        <w:trPr>
          <w:trHeight w:val="397"/>
        </w:trPr>
        <w:tc>
          <w:tcPr>
            <w:tcW w:w="1629" w:type="dxa"/>
          </w:tcPr>
          <w:p w14:paraId="6E9C48FA" w14:textId="1CBF5776" w:rsidR="00021367" w:rsidRPr="00E6745E" w:rsidRDefault="00021367" w:rsidP="00021367">
            <w:pPr>
              <w:rPr>
                <w:rFonts w:ascii="Arial" w:hAnsi="Arial" w:cs="Arial"/>
                <w:b/>
                <w:bCs/>
                <w:szCs w:val="21"/>
              </w:rPr>
            </w:pPr>
            <w:r w:rsidRPr="00021367">
              <w:rPr>
                <w:rFonts w:ascii="Arial" w:hAnsi="Arial" w:cs="Arial"/>
                <w:szCs w:val="21"/>
              </w:rPr>
              <w:t xml:space="preserve">Supplementary Table </w:t>
            </w:r>
            <w:r w:rsidRPr="00E6745E">
              <w:rPr>
                <w:rFonts w:ascii="Arial" w:hAnsi="Arial" w:cs="Arial"/>
                <w:szCs w:val="21"/>
              </w:rPr>
              <w:t>1</w:t>
            </w:r>
            <w:r>
              <w:rPr>
                <w:rFonts w:ascii="Arial" w:hAnsi="Arial" w:cs="Arial"/>
                <w:szCs w:val="21"/>
              </w:rPr>
              <w:t>1</w:t>
            </w:r>
          </w:p>
        </w:tc>
        <w:tc>
          <w:tcPr>
            <w:tcW w:w="8441" w:type="dxa"/>
          </w:tcPr>
          <w:p w14:paraId="7CA89ECB" w14:textId="13B8A155" w:rsidR="00021367" w:rsidRPr="00E6745E" w:rsidRDefault="00021367" w:rsidP="00021367">
            <w:pPr>
              <w:rPr>
                <w:rFonts w:ascii="Arial" w:hAnsi="Arial" w:cs="Arial"/>
                <w:b/>
                <w:bCs/>
                <w:szCs w:val="21"/>
              </w:rPr>
            </w:pPr>
            <w:r w:rsidRPr="00E6745E">
              <w:rPr>
                <w:rFonts w:ascii="Arial" w:hAnsi="Arial" w:cs="Arial"/>
                <w:szCs w:val="21"/>
              </w:rPr>
              <w:t>The negative regulatory network of DE miRNAs targeting DE mRNAs</w:t>
            </w:r>
          </w:p>
        </w:tc>
      </w:tr>
      <w:tr w:rsidR="00021367" w:rsidRPr="00E6745E" w14:paraId="0C205041" w14:textId="77777777" w:rsidTr="00021367">
        <w:trPr>
          <w:trHeight w:val="397"/>
        </w:trPr>
        <w:tc>
          <w:tcPr>
            <w:tcW w:w="1629" w:type="dxa"/>
          </w:tcPr>
          <w:p w14:paraId="2C4798FD" w14:textId="738B1491" w:rsidR="00021367" w:rsidRPr="00E6745E" w:rsidRDefault="00021367" w:rsidP="00021367">
            <w:pPr>
              <w:rPr>
                <w:rFonts w:ascii="Arial" w:hAnsi="Arial" w:cs="Arial"/>
                <w:b/>
                <w:bCs/>
                <w:szCs w:val="21"/>
              </w:rPr>
            </w:pPr>
            <w:r w:rsidRPr="00021367">
              <w:rPr>
                <w:rFonts w:ascii="Arial" w:hAnsi="Arial" w:cs="Arial"/>
                <w:szCs w:val="21"/>
              </w:rPr>
              <w:t xml:space="preserve">Supplementary Table </w:t>
            </w:r>
            <w:r w:rsidRPr="00E6745E">
              <w:rPr>
                <w:rFonts w:ascii="Arial" w:hAnsi="Arial" w:cs="Arial"/>
                <w:szCs w:val="21"/>
              </w:rPr>
              <w:t>1</w:t>
            </w:r>
            <w:r>
              <w:rPr>
                <w:rFonts w:ascii="Arial" w:hAnsi="Arial" w:cs="Arial"/>
                <w:szCs w:val="21"/>
              </w:rPr>
              <w:t>2</w:t>
            </w:r>
          </w:p>
        </w:tc>
        <w:tc>
          <w:tcPr>
            <w:tcW w:w="8441" w:type="dxa"/>
          </w:tcPr>
          <w:p w14:paraId="51C4F60E" w14:textId="7D227976" w:rsidR="00021367" w:rsidRPr="00E6745E" w:rsidRDefault="00021367" w:rsidP="00021367">
            <w:pPr>
              <w:rPr>
                <w:rFonts w:ascii="Arial" w:hAnsi="Arial" w:cs="Arial"/>
                <w:b/>
                <w:bCs/>
                <w:szCs w:val="21"/>
              </w:rPr>
            </w:pPr>
            <w:r w:rsidRPr="00E6745E">
              <w:rPr>
                <w:rFonts w:ascii="Arial" w:hAnsi="Arial" w:cs="Arial"/>
                <w:szCs w:val="21"/>
              </w:rPr>
              <w:t>The list of DE lncRNAs targeting DE mRNAs related to pain genes in co-expression</w:t>
            </w:r>
          </w:p>
        </w:tc>
      </w:tr>
      <w:tr w:rsidR="00021367" w:rsidRPr="00E6745E" w14:paraId="03B02668" w14:textId="77777777" w:rsidTr="00021367">
        <w:trPr>
          <w:trHeight w:val="397"/>
        </w:trPr>
        <w:tc>
          <w:tcPr>
            <w:tcW w:w="1629" w:type="dxa"/>
          </w:tcPr>
          <w:p w14:paraId="4EB386EF" w14:textId="39A1028D" w:rsidR="00021367" w:rsidRPr="00E6745E" w:rsidRDefault="00021367" w:rsidP="00021367">
            <w:pPr>
              <w:rPr>
                <w:rFonts w:ascii="Arial" w:hAnsi="Arial" w:cs="Arial"/>
                <w:b/>
                <w:bCs/>
                <w:szCs w:val="21"/>
              </w:rPr>
            </w:pPr>
            <w:r w:rsidRPr="00021367">
              <w:rPr>
                <w:rFonts w:ascii="Arial" w:hAnsi="Arial" w:cs="Arial"/>
                <w:szCs w:val="21"/>
              </w:rPr>
              <w:t xml:space="preserve">Supplementary Table </w:t>
            </w:r>
            <w:r w:rsidRPr="00E6745E">
              <w:rPr>
                <w:rFonts w:ascii="Arial" w:hAnsi="Arial" w:cs="Arial"/>
                <w:szCs w:val="21"/>
              </w:rPr>
              <w:t>1</w:t>
            </w:r>
            <w:r>
              <w:rPr>
                <w:rFonts w:ascii="Arial" w:hAnsi="Arial" w:cs="Arial"/>
                <w:szCs w:val="21"/>
              </w:rPr>
              <w:t>3</w:t>
            </w:r>
          </w:p>
        </w:tc>
        <w:tc>
          <w:tcPr>
            <w:tcW w:w="8441" w:type="dxa"/>
          </w:tcPr>
          <w:p w14:paraId="584C56F0" w14:textId="7A5C1D53" w:rsidR="00021367" w:rsidRPr="00E6745E" w:rsidRDefault="00021367" w:rsidP="00021367">
            <w:pPr>
              <w:rPr>
                <w:rFonts w:ascii="Arial" w:hAnsi="Arial" w:cs="Arial"/>
                <w:b/>
                <w:bCs/>
                <w:szCs w:val="21"/>
              </w:rPr>
            </w:pPr>
            <w:r w:rsidRPr="00E6745E">
              <w:rPr>
                <w:rFonts w:ascii="Arial" w:hAnsi="Arial" w:cs="Arial"/>
                <w:szCs w:val="21"/>
              </w:rPr>
              <w:t>The list of DE lncRNAs targeting DE mRNAs in co-location</w:t>
            </w:r>
          </w:p>
        </w:tc>
      </w:tr>
      <w:tr w:rsidR="00021367" w:rsidRPr="00E6745E" w14:paraId="3021BE00" w14:textId="77777777" w:rsidTr="00021367">
        <w:trPr>
          <w:trHeight w:val="397"/>
        </w:trPr>
        <w:tc>
          <w:tcPr>
            <w:tcW w:w="1629" w:type="dxa"/>
          </w:tcPr>
          <w:p w14:paraId="17BE28DE" w14:textId="70EBA912" w:rsidR="00021367" w:rsidRPr="00E6745E" w:rsidRDefault="00021367" w:rsidP="00021367">
            <w:pPr>
              <w:rPr>
                <w:rFonts w:ascii="Arial" w:hAnsi="Arial" w:cs="Arial"/>
                <w:b/>
                <w:bCs/>
                <w:szCs w:val="21"/>
              </w:rPr>
            </w:pPr>
            <w:r w:rsidRPr="00021367">
              <w:rPr>
                <w:rFonts w:ascii="Arial" w:hAnsi="Arial" w:cs="Arial"/>
                <w:szCs w:val="21"/>
              </w:rPr>
              <w:t xml:space="preserve">Supplementary Table </w:t>
            </w:r>
            <w:r w:rsidRPr="00E6745E">
              <w:rPr>
                <w:rFonts w:ascii="Arial" w:hAnsi="Arial" w:cs="Arial"/>
                <w:szCs w:val="21"/>
              </w:rPr>
              <w:t>14</w:t>
            </w:r>
          </w:p>
        </w:tc>
        <w:tc>
          <w:tcPr>
            <w:tcW w:w="8441" w:type="dxa"/>
          </w:tcPr>
          <w:p w14:paraId="75329241" w14:textId="16FE1889" w:rsidR="00021367" w:rsidRPr="00E6745E" w:rsidRDefault="00021367" w:rsidP="00021367">
            <w:pPr>
              <w:rPr>
                <w:rFonts w:ascii="Arial" w:hAnsi="Arial" w:cs="Arial"/>
                <w:b/>
                <w:bCs/>
                <w:szCs w:val="21"/>
              </w:rPr>
            </w:pPr>
            <w:r w:rsidRPr="00E6745E">
              <w:rPr>
                <w:rFonts w:ascii="Arial" w:hAnsi="Arial" w:cs="Arial"/>
                <w:szCs w:val="21"/>
              </w:rPr>
              <w:t>Pain specific PPI network associated with DEGs in the TG of CCI-ION mice</w:t>
            </w:r>
          </w:p>
        </w:tc>
      </w:tr>
      <w:tr w:rsidR="00021367" w:rsidRPr="00E6745E" w14:paraId="7827601E" w14:textId="77777777" w:rsidTr="00021367">
        <w:trPr>
          <w:trHeight w:val="397"/>
        </w:trPr>
        <w:tc>
          <w:tcPr>
            <w:tcW w:w="1629" w:type="dxa"/>
          </w:tcPr>
          <w:p w14:paraId="1982DF8B" w14:textId="1BC20D2E" w:rsidR="00021367" w:rsidRPr="00E6745E" w:rsidRDefault="00021367" w:rsidP="00021367">
            <w:pPr>
              <w:rPr>
                <w:rFonts w:ascii="Arial" w:hAnsi="Arial" w:cs="Arial"/>
                <w:b/>
                <w:bCs/>
                <w:szCs w:val="21"/>
              </w:rPr>
            </w:pPr>
            <w:r w:rsidRPr="00021367">
              <w:rPr>
                <w:rFonts w:ascii="Arial" w:hAnsi="Arial" w:cs="Arial"/>
                <w:szCs w:val="21"/>
              </w:rPr>
              <w:t xml:space="preserve">Supplementary Table </w:t>
            </w:r>
            <w:r w:rsidRPr="00E6745E">
              <w:rPr>
                <w:rFonts w:ascii="Arial" w:hAnsi="Arial" w:cs="Arial"/>
                <w:szCs w:val="21"/>
              </w:rPr>
              <w:t>15</w:t>
            </w:r>
          </w:p>
        </w:tc>
        <w:tc>
          <w:tcPr>
            <w:tcW w:w="8441" w:type="dxa"/>
          </w:tcPr>
          <w:p w14:paraId="4CC68D4B" w14:textId="75AD00D1" w:rsidR="00021367" w:rsidRPr="00E6745E" w:rsidRDefault="00021367" w:rsidP="00021367">
            <w:pPr>
              <w:rPr>
                <w:rFonts w:ascii="Arial" w:hAnsi="Arial" w:cs="Arial"/>
                <w:b/>
                <w:bCs/>
                <w:szCs w:val="21"/>
              </w:rPr>
            </w:pPr>
            <w:r w:rsidRPr="00E6745E">
              <w:rPr>
                <w:rFonts w:ascii="Arial" w:hAnsi="Arial" w:cs="Arial"/>
                <w:szCs w:val="21"/>
              </w:rPr>
              <w:t xml:space="preserve">The list of </w:t>
            </w:r>
            <w:proofErr w:type="gramStart"/>
            <w:r w:rsidRPr="00E6745E">
              <w:rPr>
                <w:rFonts w:ascii="Arial" w:hAnsi="Arial" w:cs="Arial"/>
                <w:szCs w:val="21"/>
              </w:rPr>
              <w:t>protein-encoding</w:t>
            </w:r>
            <w:proofErr w:type="gramEnd"/>
            <w:r w:rsidRPr="00E6745E">
              <w:rPr>
                <w:rFonts w:ascii="Arial" w:hAnsi="Arial" w:cs="Arial"/>
                <w:szCs w:val="21"/>
              </w:rPr>
              <w:t xml:space="preserve"> DEGs related to pain</w:t>
            </w:r>
          </w:p>
        </w:tc>
      </w:tr>
      <w:tr w:rsidR="00021367" w:rsidRPr="00E6745E" w14:paraId="3170076C" w14:textId="77777777" w:rsidTr="00021367">
        <w:trPr>
          <w:trHeight w:val="397"/>
        </w:trPr>
        <w:tc>
          <w:tcPr>
            <w:tcW w:w="1629" w:type="dxa"/>
          </w:tcPr>
          <w:p w14:paraId="199F51FE" w14:textId="7E805814" w:rsidR="00021367" w:rsidRPr="00E6745E" w:rsidRDefault="00021367" w:rsidP="00021367">
            <w:pPr>
              <w:rPr>
                <w:rFonts w:ascii="Arial" w:hAnsi="Arial" w:cs="Arial"/>
                <w:b/>
                <w:bCs/>
                <w:szCs w:val="21"/>
              </w:rPr>
            </w:pPr>
            <w:r w:rsidRPr="00021367">
              <w:rPr>
                <w:rFonts w:ascii="Arial" w:hAnsi="Arial" w:cs="Arial"/>
                <w:szCs w:val="21"/>
              </w:rPr>
              <w:t xml:space="preserve">Supplementary Table </w:t>
            </w:r>
            <w:r w:rsidRPr="00E6745E">
              <w:rPr>
                <w:rFonts w:ascii="Arial" w:hAnsi="Arial" w:cs="Arial"/>
                <w:szCs w:val="21"/>
              </w:rPr>
              <w:t>16</w:t>
            </w:r>
          </w:p>
        </w:tc>
        <w:tc>
          <w:tcPr>
            <w:tcW w:w="8441" w:type="dxa"/>
          </w:tcPr>
          <w:p w14:paraId="101930C1" w14:textId="2D09E3B4" w:rsidR="00021367" w:rsidRPr="00E6745E" w:rsidRDefault="00021367" w:rsidP="00021367">
            <w:pPr>
              <w:rPr>
                <w:rFonts w:ascii="Arial" w:hAnsi="Arial" w:cs="Arial"/>
                <w:b/>
                <w:bCs/>
                <w:szCs w:val="21"/>
              </w:rPr>
            </w:pPr>
            <w:r w:rsidRPr="00E6745E">
              <w:rPr>
                <w:rFonts w:ascii="Arial" w:hAnsi="Arial" w:cs="Arial"/>
                <w:szCs w:val="21"/>
              </w:rPr>
              <w:t>DEGs encoding proteins related to NP, PEP, and LM</w:t>
            </w:r>
          </w:p>
        </w:tc>
      </w:tr>
    </w:tbl>
    <w:p w14:paraId="08A4B799" w14:textId="77777777" w:rsidR="00995B8E" w:rsidRDefault="00995B8E">
      <w:pPr>
        <w:widowControl/>
        <w:jc w:val="left"/>
        <w:rPr>
          <w:rFonts w:ascii="Arial" w:hAnsi="Arial" w:cs="Arial"/>
          <w:b/>
          <w:bCs/>
          <w:sz w:val="24"/>
          <w:szCs w:val="28"/>
        </w:rPr>
      </w:pPr>
      <w:r>
        <w:rPr>
          <w:rFonts w:ascii="Arial" w:hAnsi="Arial" w:cs="Arial"/>
          <w:b/>
          <w:bCs/>
          <w:sz w:val="24"/>
          <w:szCs w:val="28"/>
        </w:rPr>
        <w:br w:type="page"/>
      </w:r>
    </w:p>
    <w:p w14:paraId="3E127DE7" w14:textId="3DFFBCFF" w:rsidR="00474529" w:rsidRPr="00E84E5D" w:rsidRDefault="00021367">
      <w:pPr>
        <w:rPr>
          <w:rFonts w:ascii="Arial" w:hAnsi="Arial" w:cs="Arial"/>
          <w:b/>
          <w:bCs/>
          <w:sz w:val="24"/>
          <w:szCs w:val="28"/>
        </w:rPr>
      </w:pPr>
      <w:r>
        <w:rPr>
          <w:rFonts w:ascii="Arial" w:hAnsi="Arial" w:cs="Arial"/>
          <w:b/>
          <w:bCs/>
          <w:sz w:val="24"/>
          <w:szCs w:val="28"/>
        </w:rPr>
        <w:t xml:space="preserve">Supplementary Table </w:t>
      </w:r>
      <w:r w:rsidR="0095798F" w:rsidRPr="00E84E5D">
        <w:rPr>
          <w:rFonts w:ascii="Arial" w:hAnsi="Arial" w:cs="Arial"/>
          <w:b/>
          <w:bCs/>
          <w:sz w:val="24"/>
          <w:szCs w:val="28"/>
        </w:rPr>
        <w:t xml:space="preserve">1 The list of pain genes constructed based on </w:t>
      </w:r>
      <w:proofErr w:type="spellStart"/>
      <w:r w:rsidR="0095798F" w:rsidRPr="00E84E5D">
        <w:rPr>
          <w:rFonts w:ascii="Arial" w:hAnsi="Arial" w:cs="Arial"/>
          <w:b/>
          <w:bCs/>
          <w:sz w:val="24"/>
          <w:szCs w:val="28"/>
        </w:rPr>
        <w:t>PainNetworks</w:t>
      </w:r>
      <w:proofErr w:type="spellEnd"/>
      <w:r w:rsidR="0095798F" w:rsidRPr="00E84E5D">
        <w:rPr>
          <w:rFonts w:ascii="Arial" w:hAnsi="Arial" w:cs="Arial"/>
          <w:b/>
          <w:bCs/>
          <w:sz w:val="24"/>
          <w:szCs w:val="28"/>
        </w:rPr>
        <w:t xml:space="preserve">, </w:t>
      </w:r>
      <w:proofErr w:type="spellStart"/>
      <w:r w:rsidR="0095798F" w:rsidRPr="00E84E5D">
        <w:rPr>
          <w:rFonts w:ascii="Arial" w:hAnsi="Arial" w:cs="Arial"/>
          <w:b/>
          <w:bCs/>
          <w:sz w:val="24"/>
          <w:szCs w:val="28"/>
        </w:rPr>
        <w:t>PainGene</w:t>
      </w:r>
      <w:proofErr w:type="spellEnd"/>
      <w:r w:rsidR="0095798F" w:rsidRPr="00E84E5D">
        <w:rPr>
          <w:rFonts w:ascii="Arial" w:hAnsi="Arial" w:cs="Arial"/>
          <w:b/>
          <w:bCs/>
          <w:sz w:val="24"/>
          <w:szCs w:val="28"/>
        </w:rPr>
        <w:t xml:space="preserve"> databases, and literature curation</w:t>
      </w:r>
    </w:p>
    <w:tbl>
      <w:tblPr>
        <w:tblStyle w:val="TableGrid"/>
        <w:tblW w:w="10060" w:type="dxa"/>
        <w:tblLook w:val="04A0" w:firstRow="1" w:lastRow="0" w:firstColumn="1" w:lastColumn="0" w:noHBand="0" w:noVBand="1"/>
      </w:tblPr>
      <w:tblGrid>
        <w:gridCol w:w="567"/>
        <w:gridCol w:w="1427"/>
        <w:gridCol w:w="8066"/>
      </w:tblGrid>
      <w:tr w:rsidR="002C054A" w:rsidRPr="00906E1F" w14:paraId="5B2B848F" w14:textId="77777777" w:rsidTr="002D726B">
        <w:tc>
          <w:tcPr>
            <w:tcW w:w="567" w:type="dxa"/>
            <w:vAlign w:val="center"/>
          </w:tcPr>
          <w:p w14:paraId="7F9B69FD" w14:textId="4FBE2E5B" w:rsidR="002C054A" w:rsidRPr="00906E1F" w:rsidRDefault="002C054A" w:rsidP="00520995">
            <w:pPr>
              <w:rPr>
                <w:rFonts w:ascii="Arial" w:hAnsi="Arial" w:cs="Arial"/>
                <w:b/>
                <w:bCs/>
                <w:sz w:val="18"/>
                <w:szCs w:val="18"/>
              </w:rPr>
            </w:pPr>
            <w:r w:rsidRPr="00906E1F">
              <w:rPr>
                <w:rFonts w:ascii="Arial" w:hAnsi="Arial" w:cs="Arial"/>
                <w:b/>
                <w:bCs/>
                <w:sz w:val="18"/>
                <w:szCs w:val="18"/>
              </w:rPr>
              <w:t>No.</w:t>
            </w:r>
          </w:p>
        </w:tc>
        <w:tc>
          <w:tcPr>
            <w:tcW w:w="1427" w:type="dxa"/>
            <w:vAlign w:val="center"/>
          </w:tcPr>
          <w:p w14:paraId="400B3477" w14:textId="0FBDCE2E" w:rsidR="002C054A" w:rsidRPr="00906E1F" w:rsidRDefault="002C054A" w:rsidP="00520995">
            <w:pPr>
              <w:rPr>
                <w:rFonts w:ascii="Arial" w:hAnsi="Arial" w:cs="Arial"/>
                <w:b/>
                <w:bCs/>
                <w:sz w:val="18"/>
                <w:szCs w:val="18"/>
              </w:rPr>
            </w:pPr>
            <w:r w:rsidRPr="00906E1F">
              <w:rPr>
                <w:rFonts w:ascii="Arial" w:hAnsi="Arial" w:cs="Arial"/>
                <w:b/>
                <w:bCs/>
                <w:sz w:val="18"/>
                <w:szCs w:val="18"/>
              </w:rPr>
              <w:t>Gene</w:t>
            </w:r>
          </w:p>
        </w:tc>
        <w:tc>
          <w:tcPr>
            <w:tcW w:w="8066" w:type="dxa"/>
            <w:vAlign w:val="center"/>
          </w:tcPr>
          <w:p w14:paraId="08E88463" w14:textId="7AA28834" w:rsidR="002C054A" w:rsidRPr="00906E1F" w:rsidRDefault="002C054A" w:rsidP="00520995">
            <w:pPr>
              <w:rPr>
                <w:rFonts w:ascii="Arial" w:hAnsi="Arial" w:cs="Arial"/>
                <w:b/>
                <w:bCs/>
                <w:sz w:val="18"/>
                <w:szCs w:val="18"/>
              </w:rPr>
            </w:pPr>
            <w:r w:rsidRPr="00906E1F">
              <w:rPr>
                <w:rFonts w:ascii="Arial" w:hAnsi="Arial" w:cs="Arial"/>
                <w:b/>
                <w:bCs/>
                <w:sz w:val="18"/>
                <w:szCs w:val="18"/>
              </w:rPr>
              <w:t>Protein Name</w:t>
            </w:r>
          </w:p>
        </w:tc>
      </w:tr>
      <w:tr w:rsidR="002C054A" w:rsidRPr="00906E1F" w14:paraId="017BBA13" w14:textId="77777777" w:rsidTr="002D726B">
        <w:tc>
          <w:tcPr>
            <w:tcW w:w="567" w:type="dxa"/>
            <w:vAlign w:val="center"/>
          </w:tcPr>
          <w:p w14:paraId="4DA056D5" w14:textId="3B66F1BB" w:rsidR="002C054A" w:rsidRPr="00906E1F" w:rsidRDefault="002C054A" w:rsidP="00520995">
            <w:pPr>
              <w:rPr>
                <w:rFonts w:ascii="Arial" w:hAnsi="Arial" w:cs="Arial"/>
                <w:sz w:val="18"/>
                <w:szCs w:val="18"/>
              </w:rPr>
            </w:pPr>
            <w:r w:rsidRPr="00906E1F">
              <w:rPr>
                <w:rFonts w:ascii="Arial" w:hAnsi="Arial" w:cs="Arial"/>
                <w:sz w:val="18"/>
                <w:szCs w:val="18"/>
              </w:rPr>
              <w:t>1</w:t>
            </w:r>
          </w:p>
        </w:tc>
        <w:tc>
          <w:tcPr>
            <w:tcW w:w="1427" w:type="dxa"/>
            <w:vAlign w:val="center"/>
          </w:tcPr>
          <w:p w14:paraId="2F893D70" w14:textId="083E005B" w:rsidR="002C054A" w:rsidRPr="00906E1F" w:rsidRDefault="002C054A" w:rsidP="00520995">
            <w:pPr>
              <w:rPr>
                <w:rFonts w:ascii="Arial" w:hAnsi="Arial" w:cs="Arial"/>
                <w:sz w:val="18"/>
                <w:szCs w:val="18"/>
              </w:rPr>
            </w:pPr>
            <w:r w:rsidRPr="00906E1F">
              <w:rPr>
                <w:rFonts w:ascii="Arial" w:hAnsi="Arial" w:cs="Arial"/>
                <w:sz w:val="18"/>
                <w:szCs w:val="18"/>
              </w:rPr>
              <w:t>A530088h08rik</w:t>
            </w:r>
          </w:p>
        </w:tc>
        <w:tc>
          <w:tcPr>
            <w:tcW w:w="8066" w:type="dxa"/>
            <w:vAlign w:val="center"/>
          </w:tcPr>
          <w:p w14:paraId="3F06C336" w14:textId="34CF048A" w:rsidR="002C054A" w:rsidRPr="00906E1F" w:rsidRDefault="002C054A" w:rsidP="00520995">
            <w:pPr>
              <w:rPr>
                <w:rFonts w:ascii="Arial" w:hAnsi="Arial" w:cs="Arial"/>
                <w:sz w:val="18"/>
                <w:szCs w:val="18"/>
              </w:rPr>
            </w:pPr>
            <w:r w:rsidRPr="00906E1F">
              <w:rPr>
                <w:rFonts w:ascii="Arial" w:hAnsi="Arial" w:cs="Arial"/>
                <w:sz w:val="18"/>
                <w:szCs w:val="18"/>
              </w:rPr>
              <w:t>RIKEN cDNA A530088H08 gene</w:t>
            </w:r>
          </w:p>
        </w:tc>
      </w:tr>
      <w:tr w:rsidR="002C054A" w:rsidRPr="00906E1F" w14:paraId="4D667274" w14:textId="77777777" w:rsidTr="002D726B">
        <w:tc>
          <w:tcPr>
            <w:tcW w:w="567" w:type="dxa"/>
            <w:vAlign w:val="center"/>
          </w:tcPr>
          <w:p w14:paraId="1EEC4B01" w14:textId="7DD20E9B" w:rsidR="002C054A" w:rsidRPr="00906E1F" w:rsidRDefault="002C054A" w:rsidP="00520995">
            <w:pPr>
              <w:rPr>
                <w:rFonts w:ascii="Arial" w:hAnsi="Arial" w:cs="Arial"/>
                <w:sz w:val="18"/>
                <w:szCs w:val="18"/>
              </w:rPr>
            </w:pPr>
            <w:r w:rsidRPr="00906E1F">
              <w:rPr>
                <w:rFonts w:ascii="Arial" w:hAnsi="Arial" w:cs="Arial"/>
                <w:sz w:val="18"/>
                <w:szCs w:val="18"/>
              </w:rPr>
              <w:t>2</w:t>
            </w:r>
          </w:p>
        </w:tc>
        <w:tc>
          <w:tcPr>
            <w:tcW w:w="1427" w:type="dxa"/>
            <w:vAlign w:val="center"/>
          </w:tcPr>
          <w:p w14:paraId="029E1B03" w14:textId="1B3016ED" w:rsidR="002C054A" w:rsidRPr="00906E1F" w:rsidRDefault="002C054A" w:rsidP="00520995">
            <w:pPr>
              <w:rPr>
                <w:rFonts w:ascii="Arial" w:hAnsi="Arial" w:cs="Arial"/>
                <w:sz w:val="18"/>
                <w:szCs w:val="18"/>
              </w:rPr>
            </w:pPr>
            <w:r w:rsidRPr="00906E1F">
              <w:rPr>
                <w:rFonts w:ascii="Arial" w:hAnsi="Arial" w:cs="Arial"/>
                <w:sz w:val="18"/>
                <w:szCs w:val="18"/>
              </w:rPr>
              <w:t>Abcb1</w:t>
            </w:r>
          </w:p>
        </w:tc>
        <w:tc>
          <w:tcPr>
            <w:tcW w:w="8066" w:type="dxa"/>
            <w:vAlign w:val="center"/>
          </w:tcPr>
          <w:p w14:paraId="067EE6BC" w14:textId="48503C02" w:rsidR="002C054A" w:rsidRPr="00906E1F" w:rsidRDefault="002C054A" w:rsidP="00520995">
            <w:pPr>
              <w:rPr>
                <w:rFonts w:ascii="Arial" w:hAnsi="Arial" w:cs="Arial"/>
                <w:sz w:val="18"/>
                <w:szCs w:val="18"/>
              </w:rPr>
            </w:pPr>
            <w:r w:rsidRPr="00906E1F">
              <w:rPr>
                <w:rFonts w:ascii="Arial" w:hAnsi="Arial" w:cs="Arial"/>
                <w:sz w:val="18"/>
                <w:szCs w:val="18"/>
              </w:rPr>
              <w:t>ATP-binding cassette, sub-family B (MDR/TAP), member 1</w:t>
            </w:r>
          </w:p>
        </w:tc>
      </w:tr>
      <w:tr w:rsidR="002C054A" w:rsidRPr="00906E1F" w14:paraId="7E9B19F5" w14:textId="77777777" w:rsidTr="002D726B">
        <w:tc>
          <w:tcPr>
            <w:tcW w:w="567" w:type="dxa"/>
            <w:vAlign w:val="center"/>
          </w:tcPr>
          <w:p w14:paraId="0B2F7106" w14:textId="27598CA6" w:rsidR="002C054A" w:rsidRPr="00906E1F" w:rsidRDefault="002C054A" w:rsidP="00520995">
            <w:pPr>
              <w:rPr>
                <w:rFonts w:ascii="Arial" w:hAnsi="Arial" w:cs="Arial"/>
                <w:sz w:val="18"/>
                <w:szCs w:val="18"/>
              </w:rPr>
            </w:pPr>
            <w:r w:rsidRPr="00906E1F">
              <w:rPr>
                <w:rFonts w:ascii="Arial" w:hAnsi="Arial" w:cs="Arial"/>
                <w:sz w:val="18"/>
                <w:szCs w:val="18"/>
              </w:rPr>
              <w:t>3</w:t>
            </w:r>
          </w:p>
        </w:tc>
        <w:tc>
          <w:tcPr>
            <w:tcW w:w="1427" w:type="dxa"/>
            <w:vAlign w:val="center"/>
          </w:tcPr>
          <w:p w14:paraId="6E41A786" w14:textId="6A063516" w:rsidR="002C054A" w:rsidRPr="00906E1F" w:rsidRDefault="002C054A" w:rsidP="00520995">
            <w:pPr>
              <w:rPr>
                <w:rFonts w:ascii="Arial" w:hAnsi="Arial" w:cs="Arial"/>
                <w:sz w:val="18"/>
                <w:szCs w:val="18"/>
              </w:rPr>
            </w:pPr>
            <w:r w:rsidRPr="00906E1F">
              <w:rPr>
                <w:rFonts w:ascii="Arial" w:hAnsi="Arial" w:cs="Arial"/>
                <w:sz w:val="18"/>
                <w:szCs w:val="18"/>
              </w:rPr>
              <w:t>Abcb1a</w:t>
            </w:r>
          </w:p>
        </w:tc>
        <w:tc>
          <w:tcPr>
            <w:tcW w:w="8066" w:type="dxa"/>
            <w:vAlign w:val="center"/>
          </w:tcPr>
          <w:p w14:paraId="67C4A92D" w14:textId="7532DB39" w:rsidR="002C054A" w:rsidRPr="00906E1F" w:rsidRDefault="002C054A" w:rsidP="00520995">
            <w:pPr>
              <w:rPr>
                <w:rFonts w:ascii="Arial" w:hAnsi="Arial" w:cs="Arial"/>
                <w:sz w:val="18"/>
                <w:szCs w:val="18"/>
              </w:rPr>
            </w:pPr>
            <w:r w:rsidRPr="00906E1F">
              <w:rPr>
                <w:rFonts w:ascii="Arial" w:hAnsi="Arial" w:cs="Arial"/>
                <w:sz w:val="18"/>
                <w:szCs w:val="18"/>
              </w:rPr>
              <w:t>ATP-binding cassette, sub-family B (MDR/TAP), member 1A</w:t>
            </w:r>
          </w:p>
        </w:tc>
      </w:tr>
      <w:tr w:rsidR="002C054A" w:rsidRPr="00906E1F" w14:paraId="460FBB24" w14:textId="77777777" w:rsidTr="002D726B">
        <w:tc>
          <w:tcPr>
            <w:tcW w:w="567" w:type="dxa"/>
            <w:vAlign w:val="center"/>
          </w:tcPr>
          <w:p w14:paraId="144ACC3F" w14:textId="0683E153" w:rsidR="002C054A" w:rsidRPr="00906E1F" w:rsidRDefault="002C054A" w:rsidP="00520995">
            <w:pPr>
              <w:rPr>
                <w:rFonts w:ascii="Arial" w:hAnsi="Arial" w:cs="Arial"/>
                <w:sz w:val="18"/>
                <w:szCs w:val="18"/>
              </w:rPr>
            </w:pPr>
            <w:r w:rsidRPr="00906E1F">
              <w:rPr>
                <w:rFonts w:ascii="Arial" w:hAnsi="Arial" w:cs="Arial"/>
                <w:sz w:val="18"/>
                <w:szCs w:val="18"/>
              </w:rPr>
              <w:t>4</w:t>
            </w:r>
          </w:p>
        </w:tc>
        <w:tc>
          <w:tcPr>
            <w:tcW w:w="1427" w:type="dxa"/>
            <w:vAlign w:val="center"/>
          </w:tcPr>
          <w:p w14:paraId="1F3FBA73" w14:textId="360FB977" w:rsidR="002C054A" w:rsidRPr="00906E1F" w:rsidRDefault="002C054A" w:rsidP="00520995">
            <w:pPr>
              <w:rPr>
                <w:rFonts w:ascii="Arial" w:hAnsi="Arial" w:cs="Arial"/>
                <w:sz w:val="18"/>
                <w:szCs w:val="18"/>
              </w:rPr>
            </w:pPr>
            <w:r w:rsidRPr="00906E1F">
              <w:rPr>
                <w:rFonts w:ascii="Arial" w:hAnsi="Arial" w:cs="Arial"/>
                <w:sz w:val="18"/>
                <w:szCs w:val="18"/>
              </w:rPr>
              <w:t>Abcc3</w:t>
            </w:r>
          </w:p>
        </w:tc>
        <w:tc>
          <w:tcPr>
            <w:tcW w:w="8066" w:type="dxa"/>
            <w:vAlign w:val="center"/>
          </w:tcPr>
          <w:p w14:paraId="6AE09DB9" w14:textId="16223F2D" w:rsidR="002C054A" w:rsidRPr="00906E1F" w:rsidRDefault="002C054A" w:rsidP="00520995">
            <w:pPr>
              <w:rPr>
                <w:rFonts w:ascii="Arial" w:hAnsi="Arial" w:cs="Arial"/>
                <w:sz w:val="18"/>
                <w:szCs w:val="18"/>
              </w:rPr>
            </w:pPr>
            <w:r w:rsidRPr="00906E1F">
              <w:rPr>
                <w:rFonts w:ascii="Arial" w:hAnsi="Arial" w:cs="Arial"/>
                <w:sz w:val="18"/>
                <w:szCs w:val="18"/>
              </w:rPr>
              <w:t>ATP-binding cassette, sub-family C (CFTR/MRP), member 3</w:t>
            </w:r>
          </w:p>
        </w:tc>
      </w:tr>
      <w:tr w:rsidR="002C054A" w:rsidRPr="00906E1F" w14:paraId="498B7FC3" w14:textId="77777777" w:rsidTr="002D726B">
        <w:tc>
          <w:tcPr>
            <w:tcW w:w="567" w:type="dxa"/>
            <w:vAlign w:val="center"/>
          </w:tcPr>
          <w:p w14:paraId="16F95FC7" w14:textId="08F60898" w:rsidR="002C054A" w:rsidRPr="00906E1F" w:rsidRDefault="002C054A" w:rsidP="00520995">
            <w:pPr>
              <w:rPr>
                <w:rFonts w:ascii="Arial" w:hAnsi="Arial" w:cs="Arial"/>
                <w:sz w:val="18"/>
                <w:szCs w:val="18"/>
              </w:rPr>
            </w:pPr>
            <w:r w:rsidRPr="00906E1F">
              <w:rPr>
                <w:rFonts w:ascii="Arial" w:hAnsi="Arial" w:cs="Arial"/>
                <w:sz w:val="18"/>
                <w:szCs w:val="18"/>
              </w:rPr>
              <w:t>5</w:t>
            </w:r>
          </w:p>
        </w:tc>
        <w:tc>
          <w:tcPr>
            <w:tcW w:w="1427" w:type="dxa"/>
            <w:vAlign w:val="center"/>
          </w:tcPr>
          <w:p w14:paraId="648B3482" w14:textId="148A4157" w:rsidR="002C054A" w:rsidRPr="00906E1F" w:rsidRDefault="002C054A" w:rsidP="00520995">
            <w:pPr>
              <w:rPr>
                <w:rFonts w:ascii="Arial" w:hAnsi="Arial" w:cs="Arial"/>
                <w:sz w:val="18"/>
                <w:szCs w:val="18"/>
              </w:rPr>
            </w:pPr>
            <w:r w:rsidRPr="00906E1F">
              <w:rPr>
                <w:rFonts w:ascii="Arial" w:hAnsi="Arial" w:cs="Arial"/>
                <w:sz w:val="18"/>
                <w:szCs w:val="18"/>
              </w:rPr>
              <w:t>Abcc4</w:t>
            </w:r>
          </w:p>
        </w:tc>
        <w:tc>
          <w:tcPr>
            <w:tcW w:w="8066" w:type="dxa"/>
            <w:vAlign w:val="center"/>
          </w:tcPr>
          <w:p w14:paraId="4B6A56A9" w14:textId="7F8B4742" w:rsidR="002C054A" w:rsidRPr="00906E1F" w:rsidRDefault="002C054A" w:rsidP="00520995">
            <w:pPr>
              <w:rPr>
                <w:rFonts w:ascii="Arial" w:hAnsi="Arial" w:cs="Arial"/>
                <w:sz w:val="18"/>
                <w:szCs w:val="18"/>
              </w:rPr>
            </w:pPr>
            <w:r w:rsidRPr="00906E1F">
              <w:rPr>
                <w:rFonts w:ascii="Arial" w:hAnsi="Arial" w:cs="Arial"/>
                <w:sz w:val="18"/>
                <w:szCs w:val="18"/>
              </w:rPr>
              <w:t>ATP-binding cassette, sub-family C (CFTR/MRP), member 4</w:t>
            </w:r>
          </w:p>
        </w:tc>
      </w:tr>
      <w:tr w:rsidR="002C054A" w:rsidRPr="00906E1F" w14:paraId="6BCF0B54" w14:textId="77777777" w:rsidTr="002D726B">
        <w:tc>
          <w:tcPr>
            <w:tcW w:w="567" w:type="dxa"/>
            <w:vAlign w:val="center"/>
          </w:tcPr>
          <w:p w14:paraId="52B0380D" w14:textId="607495BF" w:rsidR="002C054A" w:rsidRPr="00906E1F" w:rsidRDefault="002C054A" w:rsidP="00520995">
            <w:pPr>
              <w:rPr>
                <w:rFonts w:ascii="Arial" w:hAnsi="Arial" w:cs="Arial"/>
                <w:sz w:val="18"/>
                <w:szCs w:val="18"/>
              </w:rPr>
            </w:pPr>
            <w:r w:rsidRPr="00906E1F">
              <w:rPr>
                <w:rFonts w:ascii="Arial" w:hAnsi="Arial" w:cs="Arial"/>
                <w:sz w:val="18"/>
                <w:szCs w:val="18"/>
              </w:rPr>
              <w:t>6</w:t>
            </w:r>
          </w:p>
        </w:tc>
        <w:tc>
          <w:tcPr>
            <w:tcW w:w="1427" w:type="dxa"/>
            <w:vAlign w:val="center"/>
          </w:tcPr>
          <w:p w14:paraId="07B14B0A" w14:textId="77DC1F78" w:rsidR="002C054A" w:rsidRPr="00906E1F" w:rsidRDefault="002C054A" w:rsidP="00520995">
            <w:pPr>
              <w:rPr>
                <w:rFonts w:ascii="Arial" w:hAnsi="Arial" w:cs="Arial"/>
                <w:sz w:val="18"/>
                <w:szCs w:val="18"/>
              </w:rPr>
            </w:pPr>
            <w:r w:rsidRPr="00906E1F">
              <w:rPr>
                <w:rFonts w:ascii="Arial" w:hAnsi="Arial" w:cs="Arial"/>
                <w:sz w:val="18"/>
                <w:szCs w:val="18"/>
              </w:rPr>
              <w:t>Accn1</w:t>
            </w:r>
          </w:p>
        </w:tc>
        <w:tc>
          <w:tcPr>
            <w:tcW w:w="8066" w:type="dxa"/>
            <w:vAlign w:val="center"/>
          </w:tcPr>
          <w:p w14:paraId="37986107" w14:textId="137ACEEA" w:rsidR="002C054A" w:rsidRPr="00906E1F" w:rsidRDefault="002C054A" w:rsidP="00520995">
            <w:pPr>
              <w:rPr>
                <w:rFonts w:ascii="Arial" w:hAnsi="Arial" w:cs="Arial"/>
                <w:sz w:val="18"/>
                <w:szCs w:val="18"/>
              </w:rPr>
            </w:pPr>
            <w:r w:rsidRPr="00906E1F">
              <w:rPr>
                <w:rFonts w:ascii="Arial" w:hAnsi="Arial" w:cs="Arial"/>
                <w:sz w:val="18"/>
                <w:szCs w:val="18"/>
              </w:rPr>
              <w:t>amiloride-sensitive cation channel 1</w:t>
            </w:r>
          </w:p>
        </w:tc>
      </w:tr>
      <w:tr w:rsidR="002C054A" w:rsidRPr="00906E1F" w14:paraId="63F5CB4C" w14:textId="77777777" w:rsidTr="002D726B">
        <w:tc>
          <w:tcPr>
            <w:tcW w:w="567" w:type="dxa"/>
            <w:vAlign w:val="center"/>
          </w:tcPr>
          <w:p w14:paraId="72081CC1" w14:textId="1E7A7D22" w:rsidR="002C054A" w:rsidRPr="00906E1F" w:rsidRDefault="002C054A" w:rsidP="00520995">
            <w:pPr>
              <w:rPr>
                <w:rFonts w:ascii="Arial" w:hAnsi="Arial" w:cs="Arial"/>
                <w:sz w:val="18"/>
                <w:szCs w:val="18"/>
              </w:rPr>
            </w:pPr>
            <w:r w:rsidRPr="00906E1F">
              <w:rPr>
                <w:rFonts w:ascii="Arial" w:hAnsi="Arial" w:cs="Arial"/>
                <w:sz w:val="18"/>
                <w:szCs w:val="18"/>
              </w:rPr>
              <w:t>7</w:t>
            </w:r>
          </w:p>
        </w:tc>
        <w:tc>
          <w:tcPr>
            <w:tcW w:w="1427" w:type="dxa"/>
            <w:vAlign w:val="center"/>
          </w:tcPr>
          <w:p w14:paraId="00F281CB" w14:textId="4D63357F" w:rsidR="002C054A" w:rsidRPr="00906E1F" w:rsidRDefault="002C054A" w:rsidP="00520995">
            <w:pPr>
              <w:rPr>
                <w:rFonts w:ascii="Arial" w:hAnsi="Arial" w:cs="Arial"/>
                <w:sz w:val="18"/>
                <w:szCs w:val="18"/>
              </w:rPr>
            </w:pPr>
            <w:r w:rsidRPr="00906E1F">
              <w:rPr>
                <w:rFonts w:ascii="Arial" w:hAnsi="Arial" w:cs="Arial"/>
                <w:sz w:val="18"/>
                <w:szCs w:val="18"/>
              </w:rPr>
              <w:t>Accn2</w:t>
            </w:r>
          </w:p>
        </w:tc>
        <w:tc>
          <w:tcPr>
            <w:tcW w:w="8066" w:type="dxa"/>
            <w:vAlign w:val="center"/>
          </w:tcPr>
          <w:p w14:paraId="7269E7FD" w14:textId="04D0FA4A" w:rsidR="002C054A" w:rsidRPr="00906E1F" w:rsidRDefault="002C054A" w:rsidP="00520995">
            <w:pPr>
              <w:rPr>
                <w:rFonts w:ascii="Arial" w:hAnsi="Arial" w:cs="Arial"/>
                <w:sz w:val="18"/>
                <w:szCs w:val="18"/>
              </w:rPr>
            </w:pPr>
            <w:r w:rsidRPr="00906E1F">
              <w:rPr>
                <w:rFonts w:ascii="Arial" w:hAnsi="Arial" w:cs="Arial"/>
                <w:sz w:val="18"/>
                <w:szCs w:val="18"/>
              </w:rPr>
              <w:t>amiloride-sensitive cation channel 2</w:t>
            </w:r>
          </w:p>
        </w:tc>
      </w:tr>
      <w:tr w:rsidR="002C054A" w:rsidRPr="00906E1F" w14:paraId="01AEB5C5" w14:textId="77777777" w:rsidTr="002D726B">
        <w:tc>
          <w:tcPr>
            <w:tcW w:w="567" w:type="dxa"/>
            <w:vAlign w:val="center"/>
          </w:tcPr>
          <w:p w14:paraId="19BC4051" w14:textId="38CF45EC" w:rsidR="002C054A" w:rsidRPr="00906E1F" w:rsidRDefault="002C054A" w:rsidP="00520995">
            <w:pPr>
              <w:rPr>
                <w:rFonts w:ascii="Arial" w:hAnsi="Arial" w:cs="Arial"/>
                <w:sz w:val="18"/>
                <w:szCs w:val="18"/>
              </w:rPr>
            </w:pPr>
            <w:r w:rsidRPr="00906E1F">
              <w:rPr>
                <w:rFonts w:ascii="Arial" w:hAnsi="Arial" w:cs="Arial"/>
                <w:sz w:val="18"/>
                <w:szCs w:val="18"/>
              </w:rPr>
              <w:t>8</w:t>
            </w:r>
          </w:p>
        </w:tc>
        <w:tc>
          <w:tcPr>
            <w:tcW w:w="1427" w:type="dxa"/>
            <w:vAlign w:val="center"/>
          </w:tcPr>
          <w:p w14:paraId="678507B0" w14:textId="3C440D3A" w:rsidR="002C054A" w:rsidRPr="00906E1F" w:rsidRDefault="002C054A" w:rsidP="00520995">
            <w:pPr>
              <w:rPr>
                <w:rFonts w:ascii="Arial" w:hAnsi="Arial" w:cs="Arial"/>
                <w:sz w:val="18"/>
                <w:szCs w:val="18"/>
              </w:rPr>
            </w:pPr>
            <w:r w:rsidRPr="00906E1F">
              <w:rPr>
                <w:rFonts w:ascii="Arial" w:hAnsi="Arial" w:cs="Arial"/>
                <w:sz w:val="18"/>
                <w:szCs w:val="18"/>
              </w:rPr>
              <w:t>Accn3</w:t>
            </w:r>
          </w:p>
        </w:tc>
        <w:tc>
          <w:tcPr>
            <w:tcW w:w="8066" w:type="dxa"/>
            <w:vAlign w:val="center"/>
          </w:tcPr>
          <w:p w14:paraId="7584C60C" w14:textId="3980BF51" w:rsidR="002C054A" w:rsidRPr="00906E1F" w:rsidRDefault="002C054A" w:rsidP="00520995">
            <w:pPr>
              <w:rPr>
                <w:rFonts w:ascii="Arial" w:hAnsi="Arial" w:cs="Arial"/>
                <w:sz w:val="18"/>
                <w:szCs w:val="18"/>
              </w:rPr>
            </w:pPr>
            <w:r w:rsidRPr="00906E1F">
              <w:rPr>
                <w:rFonts w:ascii="Arial" w:hAnsi="Arial" w:cs="Arial"/>
                <w:sz w:val="18"/>
                <w:szCs w:val="18"/>
              </w:rPr>
              <w:t>amiloride-sensitive cation channel 3</w:t>
            </w:r>
          </w:p>
        </w:tc>
      </w:tr>
      <w:tr w:rsidR="002C054A" w:rsidRPr="00906E1F" w14:paraId="0039D455" w14:textId="77777777" w:rsidTr="002D726B">
        <w:tc>
          <w:tcPr>
            <w:tcW w:w="567" w:type="dxa"/>
            <w:vAlign w:val="center"/>
          </w:tcPr>
          <w:p w14:paraId="136C0911" w14:textId="406AB678" w:rsidR="002C054A" w:rsidRPr="00906E1F" w:rsidRDefault="002C054A" w:rsidP="00520995">
            <w:pPr>
              <w:rPr>
                <w:rFonts w:ascii="Arial" w:hAnsi="Arial" w:cs="Arial"/>
                <w:sz w:val="18"/>
                <w:szCs w:val="18"/>
              </w:rPr>
            </w:pPr>
            <w:r w:rsidRPr="00906E1F">
              <w:rPr>
                <w:rFonts w:ascii="Arial" w:hAnsi="Arial" w:cs="Arial"/>
                <w:sz w:val="18"/>
                <w:szCs w:val="18"/>
              </w:rPr>
              <w:t>9</w:t>
            </w:r>
          </w:p>
        </w:tc>
        <w:tc>
          <w:tcPr>
            <w:tcW w:w="1427" w:type="dxa"/>
            <w:vAlign w:val="center"/>
          </w:tcPr>
          <w:p w14:paraId="26800057" w14:textId="65FC1986" w:rsidR="002C054A" w:rsidRPr="00906E1F" w:rsidRDefault="002C054A" w:rsidP="00520995">
            <w:pPr>
              <w:rPr>
                <w:rFonts w:ascii="Arial" w:hAnsi="Arial" w:cs="Arial"/>
                <w:sz w:val="18"/>
                <w:szCs w:val="18"/>
              </w:rPr>
            </w:pPr>
            <w:r w:rsidRPr="00906E1F">
              <w:rPr>
                <w:rFonts w:ascii="Arial" w:hAnsi="Arial" w:cs="Arial"/>
                <w:sz w:val="18"/>
                <w:szCs w:val="18"/>
              </w:rPr>
              <w:t>Ace</w:t>
            </w:r>
          </w:p>
        </w:tc>
        <w:tc>
          <w:tcPr>
            <w:tcW w:w="8066" w:type="dxa"/>
            <w:vAlign w:val="center"/>
          </w:tcPr>
          <w:p w14:paraId="1799BECF" w14:textId="491B0227" w:rsidR="002C054A" w:rsidRPr="00906E1F" w:rsidRDefault="002C054A" w:rsidP="00520995">
            <w:pPr>
              <w:rPr>
                <w:rFonts w:ascii="Arial" w:hAnsi="Arial" w:cs="Arial"/>
                <w:sz w:val="18"/>
                <w:szCs w:val="18"/>
              </w:rPr>
            </w:pPr>
            <w:r w:rsidRPr="00906E1F">
              <w:rPr>
                <w:rFonts w:ascii="Arial" w:hAnsi="Arial" w:cs="Arial"/>
                <w:sz w:val="18"/>
                <w:szCs w:val="18"/>
              </w:rPr>
              <w:t xml:space="preserve">angiotensin I </w:t>
            </w:r>
            <w:proofErr w:type="gramStart"/>
            <w:r w:rsidRPr="00906E1F">
              <w:rPr>
                <w:rFonts w:ascii="Arial" w:hAnsi="Arial" w:cs="Arial"/>
                <w:sz w:val="18"/>
                <w:szCs w:val="18"/>
              </w:rPr>
              <w:t>converting</w:t>
            </w:r>
            <w:proofErr w:type="gramEnd"/>
            <w:r w:rsidRPr="00906E1F">
              <w:rPr>
                <w:rFonts w:ascii="Arial" w:hAnsi="Arial" w:cs="Arial"/>
                <w:sz w:val="18"/>
                <w:szCs w:val="18"/>
              </w:rPr>
              <w:t xml:space="preserve"> enzyme (peptidyl-dipeptidase A) 1 </w:t>
            </w:r>
          </w:p>
        </w:tc>
      </w:tr>
      <w:tr w:rsidR="002C054A" w:rsidRPr="00906E1F" w14:paraId="7202B5F6" w14:textId="77777777" w:rsidTr="002D726B">
        <w:tc>
          <w:tcPr>
            <w:tcW w:w="567" w:type="dxa"/>
            <w:vAlign w:val="center"/>
          </w:tcPr>
          <w:p w14:paraId="6DD21D35" w14:textId="301E461A" w:rsidR="002C054A" w:rsidRPr="00906E1F" w:rsidRDefault="002C054A" w:rsidP="00520995">
            <w:pPr>
              <w:rPr>
                <w:rFonts w:ascii="Arial" w:hAnsi="Arial" w:cs="Arial"/>
                <w:sz w:val="18"/>
                <w:szCs w:val="18"/>
              </w:rPr>
            </w:pPr>
            <w:r w:rsidRPr="00906E1F">
              <w:rPr>
                <w:rFonts w:ascii="Arial" w:hAnsi="Arial" w:cs="Arial"/>
                <w:sz w:val="18"/>
                <w:szCs w:val="18"/>
              </w:rPr>
              <w:t>10</w:t>
            </w:r>
          </w:p>
        </w:tc>
        <w:tc>
          <w:tcPr>
            <w:tcW w:w="1427" w:type="dxa"/>
            <w:vAlign w:val="center"/>
          </w:tcPr>
          <w:p w14:paraId="45937F25" w14:textId="32A48D6B" w:rsidR="002C054A" w:rsidRPr="00906E1F" w:rsidRDefault="002C054A" w:rsidP="00520995">
            <w:pPr>
              <w:rPr>
                <w:rFonts w:ascii="Arial" w:hAnsi="Arial" w:cs="Arial"/>
                <w:sz w:val="18"/>
                <w:szCs w:val="18"/>
              </w:rPr>
            </w:pPr>
            <w:r w:rsidRPr="00906E1F">
              <w:rPr>
                <w:rFonts w:ascii="Arial" w:hAnsi="Arial" w:cs="Arial"/>
                <w:sz w:val="18"/>
                <w:szCs w:val="18"/>
              </w:rPr>
              <w:t>Ace2</w:t>
            </w:r>
          </w:p>
        </w:tc>
        <w:tc>
          <w:tcPr>
            <w:tcW w:w="8066" w:type="dxa"/>
            <w:vAlign w:val="center"/>
          </w:tcPr>
          <w:p w14:paraId="4681861C" w14:textId="2C2E5B73" w:rsidR="002C054A" w:rsidRPr="00906E1F" w:rsidRDefault="002C054A" w:rsidP="00520995">
            <w:pPr>
              <w:rPr>
                <w:rFonts w:ascii="Arial" w:hAnsi="Arial" w:cs="Arial"/>
                <w:sz w:val="18"/>
                <w:szCs w:val="18"/>
              </w:rPr>
            </w:pPr>
            <w:r w:rsidRPr="00906E1F">
              <w:rPr>
                <w:rFonts w:ascii="Arial" w:hAnsi="Arial" w:cs="Arial"/>
                <w:sz w:val="18"/>
                <w:szCs w:val="18"/>
              </w:rPr>
              <w:t xml:space="preserve">angiotensin I </w:t>
            </w:r>
            <w:proofErr w:type="gramStart"/>
            <w:r w:rsidRPr="00906E1F">
              <w:rPr>
                <w:rFonts w:ascii="Arial" w:hAnsi="Arial" w:cs="Arial"/>
                <w:sz w:val="18"/>
                <w:szCs w:val="18"/>
              </w:rPr>
              <w:t>converting</w:t>
            </w:r>
            <w:proofErr w:type="gramEnd"/>
            <w:r w:rsidRPr="00906E1F">
              <w:rPr>
                <w:rFonts w:ascii="Arial" w:hAnsi="Arial" w:cs="Arial"/>
                <w:sz w:val="18"/>
                <w:szCs w:val="18"/>
              </w:rPr>
              <w:t xml:space="preserve"> enzyme (peptidyl-dipeptidase A) 2</w:t>
            </w:r>
          </w:p>
        </w:tc>
      </w:tr>
      <w:tr w:rsidR="002C054A" w:rsidRPr="00906E1F" w14:paraId="73ED4AC8" w14:textId="77777777" w:rsidTr="002D726B">
        <w:tc>
          <w:tcPr>
            <w:tcW w:w="567" w:type="dxa"/>
            <w:vAlign w:val="center"/>
          </w:tcPr>
          <w:p w14:paraId="068BF2BD" w14:textId="473983DB" w:rsidR="002C054A" w:rsidRPr="00906E1F" w:rsidRDefault="002C054A" w:rsidP="00520995">
            <w:pPr>
              <w:rPr>
                <w:rFonts w:ascii="Arial" w:hAnsi="Arial" w:cs="Arial"/>
                <w:sz w:val="18"/>
                <w:szCs w:val="18"/>
              </w:rPr>
            </w:pPr>
            <w:r w:rsidRPr="00906E1F">
              <w:rPr>
                <w:rFonts w:ascii="Arial" w:hAnsi="Arial" w:cs="Arial"/>
                <w:sz w:val="18"/>
                <w:szCs w:val="18"/>
              </w:rPr>
              <w:t>11</w:t>
            </w:r>
          </w:p>
        </w:tc>
        <w:tc>
          <w:tcPr>
            <w:tcW w:w="1427" w:type="dxa"/>
            <w:vAlign w:val="center"/>
          </w:tcPr>
          <w:p w14:paraId="6D0B9DBE" w14:textId="30B76434" w:rsidR="002C054A" w:rsidRPr="00906E1F" w:rsidRDefault="002C054A" w:rsidP="00520995">
            <w:pPr>
              <w:rPr>
                <w:rFonts w:ascii="Arial" w:hAnsi="Arial" w:cs="Arial"/>
                <w:sz w:val="18"/>
                <w:szCs w:val="18"/>
              </w:rPr>
            </w:pPr>
            <w:r w:rsidRPr="00906E1F">
              <w:rPr>
                <w:rFonts w:ascii="Arial" w:hAnsi="Arial" w:cs="Arial"/>
                <w:sz w:val="18"/>
                <w:szCs w:val="18"/>
              </w:rPr>
              <w:t>Ache</w:t>
            </w:r>
          </w:p>
        </w:tc>
        <w:tc>
          <w:tcPr>
            <w:tcW w:w="8066" w:type="dxa"/>
            <w:vAlign w:val="center"/>
          </w:tcPr>
          <w:p w14:paraId="71AF7A21" w14:textId="17B4AEB1" w:rsidR="002C054A" w:rsidRPr="00906E1F" w:rsidRDefault="002C054A" w:rsidP="00520995">
            <w:pPr>
              <w:rPr>
                <w:rFonts w:ascii="Arial" w:hAnsi="Arial" w:cs="Arial"/>
                <w:sz w:val="18"/>
                <w:szCs w:val="18"/>
              </w:rPr>
            </w:pPr>
            <w:r w:rsidRPr="00906E1F">
              <w:rPr>
                <w:rFonts w:ascii="Arial" w:hAnsi="Arial" w:cs="Arial"/>
                <w:sz w:val="18"/>
                <w:szCs w:val="18"/>
              </w:rPr>
              <w:t>acetylcholinesterase</w:t>
            </w:r>
          </w:p>
        </w:tc>
      </w:tr>
      <w:tr w:rsidR="002C054A" w:rsidRPr="00906E1F" w14:paraId="07FDB43E" w14:textId="77777777" w:rsidTr="002D726B">
        <w:tc>
          <w:tcPr>
            <w:tcW w:w="567" w:type="dxa"/>
            <w:vAlign w:val="center"/>
          </w:tcPr>
          <w:p w14:paraId="14E0CF73" w14:textId="62052870" w:rsidR="002C054A" w:rsidRPr="00906E1F" w:rsidRDefault="002C054A" w:rsidP="00520995">
            <w:pPr>
              <w:rPr>
                <w:rFonts w:ascii="Arial" w:hAnsi="Arial" w:cs="Arial"/>
                <w:sz w:val="18"/>
                <w:szCs w:val="18"/>
              </w:rPr>
            </w:pPr>
            <w:r w:rsidRPr="00906E1F">
              <w:rPr>
                <w:rFonts w:ascii="Arial" w:hAnsi="Arial" w:cs="Arial"/>
                <w:sz w:val="18"/>
                <w:szCs w:val="18"/>
              </w:rPr>
              <w:t>12</w:t>
            </w:r>
          </w:p>
        </w:tc>
        <w:tc>
          <w:tcPr>
            <w:tcW w:w="1427" w:type="dxa"/>
            <w:vAlign w:val="center"/>
          </w:tcPr>
          <w:p w14:paraId="715AD22A" w14:textId="41EBF9F4" w:rsidR="002C054A" w:rsidRPr="00906E1F" w:rsidRDefault="002C054A" w:rsidP="00520995">
            <w:pPr>
              <w:rPr>
                <w:rFonts w:ascii="Arial" w:hAnsi="Arial" w:cs="Arial"/>
                <w:sz w:val="18"/>
                <w:szCs w:val="18"/>
              </w:rPr>
            </w:pPr>
            <w:proofErr w:type="spellStart"/>
            <w:r w:rsidRPr="00906E1F">
              <w:rPr>
                <w:rFonts w:ascii="Arial" w:hAnsi="Arial" w:cs="Arial"/>
                <w:sz w:val="18"/>
                <w:szCs w:val="18"/>
              </w:rPr>
              <w:t>Acpp</w:t>
            </w:r>
            <w:proofErr w:type="spellEnd"/>
          </w:p>
        </w:tc>
        <w:tc>
          <w:tcPr>
            <w:tcW w:w="8066" w:type="dxa"/>
            <w:vAlign w:val="center"/>
          </w:tcPr>
          <w:p w14:paraId="443D8AAC" w14:textId="1DEB1A33" w:rsidR="002C054A" w:rsidRPr="00906E1F" w:rsidRDefault="002C054A" w:rsidP="00520995">
            <w:pPr>
              <w:rPr>
                <w:rFonts w:ascii="Arial" w:hAnsi="Arial" w:cs="Arial"/>
                <w:sz w:val="18"/>
                <w:szCs w:val="18"/>
              </w:rPr>
            </w:pPr>
            <w:r w:rsidRPr="00906E1F">
              <w:rPr>
                <w:rFonts w:ascii="Arial" w:hAnsi="Arial" w:cs="Arial"/>
                <w:sz w:val="18"/>
                <w:szCs w:val="18"/>
              </w:rPr>
              <w:t>acid phosphatase, prostate</w:t>
            </w:r>
          </w:p>
        </w:tc>
      </w:tr>
      <w:tr w:rsidR="002C054A" w:rsidRPr="00906E1F" w14:paraId="6050F919" w14:textId="77777777" w:rsidTr="002D726B">
        <w:tc>
          <w:tcPr>
            <w:tcW w:w="567" w:type="dxa"/>
            <w:vAlign w:val="center"/>
          </w:tcPr>
          <w:p w14:paraId="344A4ED9" w14:textId="7C05FADA" w:rsidR="002C054A" w:rsidRPr="00906E1F" w:rsidRDefault="002C054A" w:rsidP="00520995">
            <w:pPr>
              <w:rPr>
                <w:rFonts w:ascii="Arial" w:hAnsi="Arial" w:cs="Arial"/>
                <w:sz w:val="18"/>
                <w:szCs w:val="18"/>
              </w:rPr>
            </w:pPr>
            <w:r w:rsidRPr="00906E1F">
              <w:rPr>
                <w:rFonts w:ascii="Arial" w:hAnsi="Arial" w:cs="Arial"/>
                <w:sz w:val="18"/>
                <w:szCs w:val="18"/>
              </w:rPr>
              <w:t>13</w:t>
            </w:r>
          </w:p>
        </w:tc>
        <w:tc>
          <w:tcPr>
            <w:tcW w:w="1427" w:type="dxa"/>
            <w:vAlign w:val="center"/>
          </w:tcPr>
          <w:p w14:paraId="2AF85424" w14:textId="0F831F09" w:rsidR="002C054A" w:rsidRPr="00906E1F" w:rsidRDefault="002C054A" w:rsidP="00520995">
            <w:pPr>
              <w:rPr>
                <w:rFonts w:ascii="Arial" w:hAnsi="Arial" w:cs="Arial"/>
                <w:sz w:val="18"/>
                <w:szCs w:val="18"/>
              </w:rPr>
            </w:pPr>
            <w:r w:rsidRPr="00906E1F">
              <w:rPr>
                <w:rFonts w:ascii="Arial" w:hAnsi="Arial" w:cs="Arial"/>
                <w:sz w:val="18"/>
                <w:szCs w:val="18"/>
              </w:rPr>
              <w:t>Acsl1</w:t>
            </w:r>
          </w:p>
        </w:tc>
        <w:tc>
          <w:tcPr>
            <w:tcW w:w="8066" w:type="dxa"/>
            <w:vAlign w:val="center"/>
          </w:tcPr>
          <w:p w14:paraId="13C0A39A" w14:textId="38B96A9C" w:rsidR="002C054A" w:rsidRPr="00906E1F" w:rsidRDefault="002C054A" w:rsidP="00520995">
            <w:pPr>
              <w:rPr>
                <w:rFonts w:ascii="Arial" w:hAnsi="Arial" w:cs="Arial"/>
                <w:sz w:val="18"/>
                <w:szCs w:val="18"/>
              </w:rPr>
            </w:pPr>
            <w:r w:rsidRPr="00906E1F">
              <w:rPr>
                <w:rFonts w:ascii="Arial" w:hAnsi="Arial" w:cs="Arial"/>
                <w:sz w:val="18"/>
                <w:szCs w:val="18"/>
              </w:rPr>
              <w:t xml:space="preserve">acyl-CoA synthetase long-chain family member 1 </w:t>
            </w:r>
          </w:p>
        </w:tc>
      </w:tr>
      <w:tr w:rsidR="002C054A" w:rsidRPr="00906E1F" w14:paraId="57605550" w14:textId="77777777" w:rsidTr="002D726B">
        <w:tc>
          <w:tcPr>
            <w:tcW w:w="567" w:type="dxa"/>
            <w:vAlign w:val="center"/>
          </w:tcPr>
          <w:p w14:paraId="50413626" w14:textId="11DA097F" w:rsidR="002C054A" w:rsidRPr="00906E1F" w:rsidRDefault="002C054A" w:rsidP="00520995">
            <w:pPr>
              <w:rPr>
                <w:rFonts w:ascii="Arial" w:hAnsi="Arial" w:cs="Arial"/>
                <w:sz w:val="18"/>
                <w:szCs w:val="18"/>
              </w:rPr>
            </w:pPr>
            <w:r w:rsidRPr="00906E1F">
              <w:rPr>
                <w:rFonts w:ascii="Arial" w:hAnsi="Arial" w:cs="Arial"/>
                <w:sz w:val="18"/>
                <w:szCs w:val="18"/>
              </w:rPr>
              <w:t>14</w:t>
            </w:r>
          </w:p>
        </w:tc>
        <w:tc>
          <w:tcPr>
            <w:tcW w:w="1427" w:type="dxa"/>
            <w:vAlign w:val="center"/>
          </w:tcPr>
          <w:p w14:paraId="1D713017" w14:textId="21BFA59D" w:rsidR="002C054A" w:rsidRPr="00906E1F" w:rsidRDefault="002C054A" w:rsidP="00520995">
            <w:pPr>
              <w:rPr>
                <w:rFonts w:ascii="Arial" w:hAnsi="Arial" w:cs="Arial"/>
                <w:sz w:val="18"/>
                <w:szCs w:val="18"/>
              </w:rPr>
            </w:pPr>
            <w:r w:rsidRPr="00906E1F">
              <w:rPr>
                <w:rFonts w:ascii="Arial" w:hAnsi="Arial" w:cs="Arial"/>
                <w:sz w:val="18"/>
                <w:szCs w:val="18"/>
              </w:rPr>
              <w:t>Adam11</w:t>
            </w:r>
          </w:p>
        </w:tc>
        <w:tc>
          <w:tcPr>
            <w:tcW w:w="8066" w:type="dxa"/>
            <w:vAlign w:val="center"/>
          </w:tcPr>
          <w:p w14:paraId="1A4EAD70" w14:textId="0D650BBA" w:rsidR="002C054A" w:rsidRPr="00906E1F" w:rsidRDefault="002C054A" w:rsidP="00520995">
            <w:pPr>
              <w:rPr>
                <w:rFonts w:ascii="Arial" w:hAnsi="Arial" w:cs="Arial"/>
                <w:sz w:val="18"/>
                <w:szCs w:val="18"/>
              </w:rPr>
            </w:pPr>
            <w:r w:rsidRPr="00906E1F">
              <w:rPr>
                <w:rFonts w:ascii="Arial" w:hAnsi="Arial" w:cs="Arial"/>
                <w:sz w:val="18"/>
                <w:szCs w:val="18"/>
              </w:rPr>
              <w:t xml:space="preserve">a </w:t>
            </w:r>
            <w:proofErr w:type="spellStart"/>
            <w:r w:rsidRPr="00906E1F">
              <w:rPr>
                <w:rFonts w:ascii="Arial" w:hAnsi="Arial" w:cs="Arial"/>
                <w:sz w:val="18"/>
                <w:szCs w:val="18"/>
              </w:rPr>
              <w:t>disintegrin</w:t>
            </w:r>
            <w:proofErr w:type="spellEnd"/>
            <w:r w:rsidRPr="00906E1F">
              <w:rPr>
                <w:rFonts w:ascii="Arial" w:hAnsi="Arial" w:cs="Arial"/>
                <w:sz w:val="18"/>
                <w:szCs w:val="18"/>
              </w:rPr>
              <w:t xml:space="preserve"> and metallopeptidase domain 11</w:t>
            </w:r>
          </w:p>
        </w:tc>
      </w:tr>
      <w:tr w:rsidR="002C054A" w:rsidRPr="00906E1F" w14:paraId="7DCE55D3" w14:textId="77777777" w:rsidTr="002D726B">
        <w:tc>
          <w:tcPr>
            <w:tcW w:w="567" w:type="dxa"/>
            <w:vAlign w:val="center"/>
          </w:tcPr>
          <w:p w14:paraId="26EB2A35" w14:textId="5EAAFF8F" w:rsidR="002C054A" w:rsidRPr="00906E1F" w:rsidRDefault="002C054A" w:rsidP="00520995">
            <w:pPr>
              <w:rPr>
                <w:rFonts w:ascii="Arial" w:hAnsi="Arial" w:cs="Arial"/>
                <w:sz w:val="18"/>
                <w:szCs w:val="18"/>
              </w:rPr>
            </w:pPr>
            <w:r w:rsidRPr="00906E1F">
              <w:rPr>
                <w:rFonts w:ascii="Arial" w:hAnsi="Arial" w:cs="Arial"/>
                <w:sz w:val="18"/>
                <w:szCs w:val="18"/>
              </w:rPr>
              <w:t>15</w:t>
            </w:r>
          </w:p>
        </w:tc>
        <w:tc>
          <w:tcPr>
            <w:tcW w:w="1427" w:type="dxa"/>
            <w:vAlign w:val="center"/>
          </w:tcPr>
          <w:p w14:paraId="25B5BDAC" w14:textId="70C73FE5" w:rsidR="002C054A" w:rsidRPr="00906E1F" w:rsidRDefault="002C054A" w:rsidP="00520995">
            <w:pPr>
              <w:rPr>
                <w:rFonts w:ascii="Arial" w:hAnsi="Arial" w:cs="Arial"/>
                <w:sz w:val="18"/>
                <w:szCs w:val="18"/>
              </w:rPr>
            </w:pPr>
            <w:r w:rsidRPr="00906E1F">
              <w:rPr>
                <w:rFonts w:ascii="Arial" w:hAnsi="Arial" w:cs="Arial"/>
                <w:color w:val="000000"/>
                <w:sz w:val="18"/>
                <w:szCs w:val="18"/>
              </w:rPr>
              <w:t>Adamts5</w:t>
            </w:r>
          </w:p>
        </w:tc>
        <w:tc>
          <w:tcPr>
            <w:tcW w:w="8066" w:type="dxa"/>
            <w:vAlign w:val="center"/>
          </w:tcPr>
          <w:p w14:paraId="483A40A2" w14:textId="52F2B26F" w:rsidR="002C054A" w:rsidRPr="00906E1F" w:rsidRDefault="002C054A" w:rsidP="00520995">
            <w:pPr>
              <w:rPr>
                <w:rFonts w:ascii="Arial" w:hAnsi="Arial" w:cs="Arial"/>
                <w:sz w:val="18"/>
                <w:szCs w:val="18"/>
              </w:rPr>
            </w:pPr>
            <w:r w:rsidRPr="00906E1F">
              <w:rPr>
                <w:rFonts w:ascii="Arial" w:hAnsi="Arial" w:cs="Arial"/>
                <w:sz w:val="18"/>
                <w:szCs w:val="18"/>
              </w:rPr>
              <w:t xml:space="preserve">a </w:t>
            </w:r>
            <w:proofErr w:type="spellStart"/>
            <w:r w:rsidRPr="00906E1F">
              <w:rPr>
                <w:rFonts w:ascii="Arial" w:hAnsi="Arial" w:cs="Arial"/>
                <w:sz w:val="18"/>
                <w:szCs w:val="18"/>
              </w:rPr>
              <w:t>disintegrin</w:t>
            </w:r>
            <w:proofErr w:type="spellEnd"/>
            <w:r w:rsidRPr="00906E1F">
              <w:rPr>
                <w:rFonts w:ascii="Arial" w:hAnsi="Arial" w:cs="Arial"/>
                <w:sz w:val="18"/>
                <w:szCs w:val="18"/>
              </w:rPr>
              <w:t>-like and metallopeptidase (</w:t>
            </w:r>
            <w:proofErr w:type="spellStart"/>
            <w:r w:rsidRPr="00906E1F">
              <w:rPr>
                <w:rFonts w:ascii="Arial" w:hAnsi="Arial" w:cs="Arial"/>
                <w:sz w:val="18"/>
                <w:szCs w:val="18"/>
              </w:rPr>
              <w:t>reprolysin</w:t>
            </w:r>
            <w:proofErr w:type="spellEnd"/>
            <w:r w:rsidRPr="00906E1F">
              <w:rPr>
                <w:rFonts w:ascii="Arial" w:hAnsi="Arial" w:cs="Arial"/>
                <w:sz w:val="18"/>
                <w:szCs w:val="18"/>
              </w:rPr>
              <w:t xml:space="preserve"> type) with thrombospondin type 1 motif, 5</w:t>
            </w:r>
          </w:p>
        </w:tc>
      </w:tr>
      <w:tr w:rsidR="002C054A" w:rsidRPr="00906E1F" w14:paraId="266BD99B" w14:textId="77777777" w:rsidTr="002D726B">
        <w:tc>
          <w:tcPr>
            <w:tcW w:w="567" w:type="dxa"/>
            <w:vAlign w:val="center"/>
          </w:tcPr>
          <w:p w14:paraId="0524DFEB" w14:textId="649C2BCA" w:rsidR="002C054A" w:rsidRPr="00906E1F" w:rsidRDefault="002C054A" w:rsidP="00520995">
            <w:pPr>
              <w:rPr>
                <w:rFonts w:ascii="Arial" w:hAnsi="Arial" w:cs="Arial"/>
                <w:sz w:val="18"/>
                <w:szCs w:val="18"/>
              </w:rPr>
            </w:pPr>
            <w:r w:rsidRPr="00906E1F">
              <w:rPr>
                <w:rFonts w:ascii="Arial" w:hAnsi="Arial" w:cs="Arial"/>
                <w:sz w:val="18"/>
                <w:szCs w:val="18"/>
              </w:rPr>
              <w:t>16</w:t>
            </w:r>
          </w:p>
        </w:tc>
        <w:tc>
          <w:tcPr>
            <w:tcW w:w="1427" w:type="dxa"/>
            <w:vAlign w:val="center"/>
          </w:tcPr>
          <w:p w14:paraId="6FBF6AB9" w14:textId="26BEEA07" w:rsidR="002C054A" w:rsidRPr="00906E1F" w:rsidRDefault="002C054A" w:rsidP="00520995">
            <w:pPr>
              <w:rPr>
                <w:rFonts w:ascii="Arial" w:hAnsi="Arial" w:cs="Arial"/>
                <w:sz w:val="18"/>
                <w:szCs w:val="18"/>
              </w:rPr>
            </w:pPr>
            <w:r w:rsidRPr="00906E1F">
              <w:rPr>
                <w:rFonts w:ascii="Arial" w:hAnsi="Arial" w:cs="Arial"/>
                <w:sz w:val="18"/>
                <w:szCs w:val="18"/>
              </w:rPr>
              <w:t>Adcy1</w:t>
            </w:r>
          </w:p>
        </w:tc>
        <w:tc>
          <w:tcPr>
            <w:tcW w:w="8066" w:type="dxa"/>
            <w:vAlign w:val="center"/>
          </w:tcPr>
          <w:p w14:paraId="1D6E2AC7" w14:textId="7173A791" w:rsidR="002C054A" w:rsidRPr="00906E1F" w:rsidRDefault="002C054A" w:rsidP="00520995">
            <w:pPr>
              <w:rPr>
                <w:rFonts w:ascii="Arial" w:hAnsi="Arial" w:cs="Arial"/>
                <w:sz w:val="18"/>
                <w:szCs w:val="18"/>
              </w:rPr>
            </w:pPr>
            <w:r w:rsidRPr="00906E1F">
              <w:rPr>
                <w:rFonts w:ascii="Arial" w:hAnsi="Arial" w:cs="Arial"/>
                <w:sz w:val="18"/>
                <w:szCs w:val="18"/>
              </w:rPr>
              <w:t>adenylate cyclase 1</w:t>
            </w:r>
          </w:p>
        </w:tc>
      </w:tr>
      <w:tr w:rsidR="002C054A" w:rsidRPr="00906E1F" w14:paraId="3EAB9AB5" w14:textId="77777777" w:rsidTr="002D726B">
        <w:tc>
          <w:tcPr>
            <w:tcW w:w="567" w:type="dxa"/>
            <w:vAlign w:val="center"/>
          </w:tcPr>
          <w:p w14:paraId="3D689E2D" w14:textId="41F54884" w:rsidR="002C054A" w:rsidRPr="00906E1F" w:rsidRDefault="002C054A" w:rsidP="00520995">
            <w:pPr>
              <w:rPr>
                <w:rFonts w:ascii="Arial" w:hAnsi="Arial" w:cs="Arial"/>
                <w:sz w:val="18"/>
                <w:szCs w:val="18"/>
              </w:rPr>
            </w:pPr>
            <w:r w:rsidRPr="00906E1F">
              <w:rPr>
                <w:rFonts w:ascii="Arial" w:hAnsi="Arial" w:cs="Arial"/>
                <w:sz w:val="18"/>
                <w:szCs w:val="18"/>
              </w:rPr>
              <w:t>17</w:t>
            </w:r>
          </w:p>
        </w:tc>
        <w:tc>
          <w:tcPr>
            <w:tcW w:w="1427" w:type="dxa"/>
            <w:vAlign w:val="center"/>
          </w:tcPr>
          <w:p w14:paraId="1287C376" w14:textId="72AEF7E2" w:rsidR="002C054A" w:rsidRPr="00906E1F" w:rsidRDefault="002C054A" w:rsidP="00520995">
            <w:pPr>
              <w:rPr>
                <w:rFonts w:ascii="Arial" w:hAnsi="Arial" w:cs="Arial"/>
                <w:sz w:val="18"/>
                <w:szCs w:val="18"/>
              </w:rPr>
            </w:pPr>
            <w:r w:rsidRPr="00906E1F">
              <w:rPr>
                <w:rFonts w:ascii="Arial" w:hAnsi="Arial" w:cs="Arial"/>
                <w:sz w:val="18"/>
                <w:szCs w:val="18"/>
              </w:rPr>
              <w:t>Adcy5</w:t>
            </w:r>
          </w:p>
        </w:tc>
        <w:tc>
          <w:tcPr>
            <w:tcW w:w="8066" w:type="dxa"/>
            <w:vAlign w:val="center"/>
          </w:tcPr>
          <w:p w14:paraId="7D624986" w14:textId="28E0EFC5" w:rsidR="002C054A" w:rsidRPr="00906E1F" w:rsidRDefault="002C054A" w:rsidP="00520995">
            <w:pPr>
              <w:rPr>
                <w:rFonts w:ascii="Arial" w:hAnsi="Arial" w:cs="Arial"/>
                <w:sz w:val="18"/>
                <w:szCs w:val="18"/>
              </w:rPr>
            </w:pPr>
            <w:r w:rsidRPr="00906E1F">
              <w:rPr>
                <w:rFonts w:ascii="Arial" w:hAnsi="Arial" w:cs="Arial"/>
                <w:sz w:val="18"/>
                <w:szCs w:val="18"/>
              </w:rPr>
              <w:t>adenylate cyclase 5</w:t>
            </w:r>
          </w:p>
        </w:tc>
      </w:tr>
      <w:tr w:rsidR="002C054A" w:rsidRPr="00906E1F" w14:paraId="0DDA1308" w14:textId="77777777" w:rsidTr="002D726B">
        <w:tc>
          <w:tcPr>
            <w:tcW w:w="567" w:type="dxa"/>
            <w:vAlign w:val="center"/>
          </w:tcPr>
          <w:p w14:paraId="2D366403" w14:textId="62CF2344" w:rsidR="002C054A" w:rsidRPr="00906E1F" w:rsidRDefault="002C054A" w:rsidP="00520995">
            <w:pPr>
              <w:rPr>
                <w:rFonts w:ascii="Arial" w:hAnsi="Arial" w:cs="Arial"/>
                <w:sz w:val="18"/>
                <w:szCs w:val="18"/>
              </w:rPr>
            </w:pPr>
            <w:r w:rsidRPr="00906E1F">
              <w:rPr>
                <w:rFonts w:ascii="Arial" w:hAnsi="Arial" w:cs="Arial"/>
                <w:sz w:val="18"/>
                <w:szCs w:val="18"/>
              </w:rPr>
              <w:t>18</w:t>
            </w:r>
          </w:p>
        </w:tc>
        <w:tc>
          <w:tcPr>
            <w:tcW w:w="1427" w:type="dxa"/>
            <w:vAlign w:val="center"/>
          </w:tcPr>
          <w:p w14:paraId="585AE380" w14:textId="7188EE99" w:rsidR="002C054A" w:rsidRPr="00906E1F" w:rsidRDefault="002C054A" w:rsidP="00520995">
            <w:pPr>
              <w:rPr>
                <w:rFonts w:ascii="Arial" w:hAnsi="Arial" w:cs="Arial"/>
                <w:sz w:val="18"/>
                <w:szCs w:val="18"/>
              </w:rPr>
            </w:pPr>
            <w:r w:rsidRPr="00906E1F">
              <w:rPr>
                <w:rFonts w:ascii="Arial" w:hAnsi="Arial" w:cs="Arial"/>
                <w:sz w:val="18"/>
                <w:szCs w:val="18"/>
              </w:rPr>
              <w:t>Adcy7</w:t>
            </w:r>
          </w:p>
        </w:tc>
        <w:tc>
          <w:tcPr>
            <w:tcW w:w="8066" w:type="dxa"/>
            <w:vAlign w:val="center"/>
          </w:tcPr>
          <w:p w14:paraId="31D685DC" w14:textId="3C3BAAD4" w:rsidR="002C054A" w:rsidRPr="00906E1F" w:rsidRDefault="002C054A" w:rsidP="00520995">
            <w:pPr>
              <w:rPr>
                <w:rFonts w:ascii="Arial" w:hAnsi="Arial" w:cs="Arial"/>
                <w:sz w:val="18"/>
                <w:szCs w:val="18"/>
              </w:rPr>
            </w:pPr>
            <w:r w:rsidRPr="00906E1F">
              <w:rPr>
                <w:rFonts w:ascii="Arial" w:hAnsi="Arial" w:cs="Arial"/>
                <w:sz w:val="18"/>
                <w:szCs w:val="18"/>
              </w:rPr>
              <w:t xml:space="preserve">adenylate cyclase 7 </w:t>
            </w:r>
          </w:p>
        </w:tc>
      </w:tr>
      <w:tr w:rsidR="002C054A" w:rsidRPr="00906E1F" w14:paraId="1CB776D5" w14:textId="77777777" w:rsidTr="002D726B">
        <w:tc>
          <w:tcPr>
            <w:tcW w:w="567" w:type="dxa"/>
            <w:vAlign w:val="center"/>
          </w:tcPr>
          <w:p w14:paraId="2804481B" w14:textId="7E08310F" w:rsidR="002C054A" w:rsidRPr="00906E1F" w:rsidRDefault="002C054A" w:rsidP="00520995">
            <w:pPr>
              <w:rPr>
                <w:rFonts w:ascii="Arial" w:hAnsi="Arial" w:cs="Arial"/>
                <w:sz w:val="18"/>
                <w:szCs w:val="18"/>
              </w:rPr>
            </w:pPr>
            <w:r w:rsidRPr="00906E1F">
              <w:rPr>
                <w:rFonts w:ascii="Arial" w:hAnsi="Arial" w:cs="Arial"/>
                <w:sz w:val="18"/>
                <w:szCs w:val="18"/>
              </w:rPr>
              <w:t>19</w:t>
            </w:r>
          </w:p>
        </w:tc>
        <w:tc>
          <w:tcPr>
            <w:tcW w:w="1427" w:type="dxa"/>
            <w:vAlign w:val="center"/>
          </w:tcPr>
          <w:p w14:paraId="0218BFAD" w14:textId="1AA78775" w:rsidR="002C054A" w:rsidRPr="00906E1F" w:rsidRDefault="002C054A" w:rsidP="00520995">
            <w:pPr>
              <w:rPr>
                <w:rFonts w:ascii="Arial" w:hAnsi="Arial" w:cs="Arial"/>
                <w:sz w:val="18"/>
                <w:szCs w:val="18"/>
              </w:rPr>
            </w:pPr>
            <w:r w:rsidRPr="00906E1F">
              <w:rPr>
                <w:rFonts w:ascii="Arial" w:hAnsi="Arial" w:cs="Arial"/>
                <w:sz w:val="18"/>
                <w:szCs w:val="18"/>
              </w:rPr>
              <w:t>Adcy8</w:t>
            </w:r>
          </w:p>
        </w:tc>
        <w:tc>
          <w:tcPr>
            <w:tcW w:w="8066" w:type="dxa"/>
            <w:vAlign w:val="center"/>
          </w:tcPr>
          <w:p w14:paraId="0A7DF1F2" w14:textId="7802FC6C" w:rsidR="002C054A" w:rsidRPr="00906E1F" w:rsidRDefault="002C054A" w:rsidP="00520995">
            <w:pPr>
              <w:rPr>
                <w:rFonts w:ascii="Arial" w:hAnsi="Arial" w:cs="Arial"/>
                <w:sz w:val="18"/>
                <w:szCs w:val="18"/>
              </w:rPr>
            </w:pPr>
            <w:r w:rsidRPr="00906E1F">
              <w:rPr>
                <w:rFonts w:ascii="Arial" w:hAnsi="Arial" w:cs="Arial"/>
                <w:sz w:val="18"/>
                <w:szCs w:val="18"/>
              </w:rPr>
              <w:t>adenylate cyclase 8</w:t>
            </w:r>
          </w:p>
        </w:tc>
      </w:tr>
      <w:tr w:rsidR="002C054A" w:rsidRPr="00906E1F" w14:paraId="6F50C7FE" w14:textId="77777777" w:rsidTr="002D726B">
        <w:tc>
          <w:tcPr>
            <w:tcW w:w="567" w:type="dxa"/>
            <w:vAlign w:val="center"/>
          </w:tcPr>
          <w:p w14:paraId="3BFCCB4F" w14:textId="425A77C7" w:rsidR="002C054A" w:rsidRPr="00906E1F" w:rsidRDefault="002C054A" w:rsidP="00520995">
            <w:pPr>
              <w:rPr>
                <w:rFonts w:ascii="Arial" w:hAnsi="Arial" w:cs="Arial"/>
                <w:sz w:val="18"/>
                <w:szCs w:val="18"/>
              </w:rPr>
            </w:pPr>
            <w:r w:rsidRPr="00906E1F">
              <w:rPr>
                <w:rFonts w:ascii="Arial" w:hAnsi="Arial" w:cs="Arial"/>
                <w:sz w:val="18"/>
                <w:szCs w:val="18"/>
              </w:rPr>
              <w:t>20</w:t>
            </w:r>
          </w:p>
        </w:tc>
        <w:tc>
          <w:tcPr>
            <w:tcW w:w="1427" w:type="dxa"/>
            <w:vAlign w:val="center"/>
          </w:tcPr>
          <w:p w14:paraId="45569067" w14:textId="474EFAEA" w:rsidR="002C054A" w:rsidRPr="00906E1F" w:rsidRDefault="002C054A" w:rsidP="00520995">
            <w:pPr>
              <w:rPr>
                <w:rFonts w:ascii="Arial" w:hAnsi="Arial" w:cs="Arial"/>
                <w:sz w:val="18"/>
                <w:szCs w:val="18"/>
              </w:rPr>
            </w:pPr>
            <w:r w:rsidRPr="00906E1F">
              <w:rPr>
                <w:rFonts w:ascii="Arial" w:hAnsi="Arial" w:cs="Arial"/>
                <w:sz w:val="18"/>
                <w:szCs w:val="18"/>
              </w:rPr>
              <w:t>Adcyap1</w:t>
            </w:r>
          </w:p>
        </w:tc>
        <w:tc>
          <w:tcPr>
            <w:tcW w:w="8066" w:type="dxa"/>
            <w:vAlign w:val="center"/>
          </w:tcPr>
          <w:p w14:paraId="24EE9181" w14:textId="38D9AEAE" w:rsidR="002C054A" w:rsidRPr="00906E1F" w:rsidRDefault="002C054A" w:rsidP="00520995">
            <w:pPr>
              <w:rPr>
                <w:rFonts w:ascii="Arial" w:hAnsi="Arial" w:cs="Arial"/>
                <w:sz w:val="18"/>
                <w:szCs w:val="18"/>
              </w:rPr>
            </w:pPr>
            <w:r w:rsidRPr="00906E1F">
              <w:rPr>
                <w:rFonts w:ascii="Arial" w:hAnsi="Arial" w:cs="Arial"/>
                <w:sz w:val="18"/>
                <w:szCs w:val="18"/>
              </w:rPr>
              <w:t>adenylate cyclase activating polypeptide 1</w:t>
            </w:r>
          </w:p>
        </w:tc>
      </w:tr>
      <w:tr w:rsidR="002C054A" w:rsidRPr="00906E1F" w14:paraId="505EA0A8" w14:textId="77777777" w:rsidTr="002D726B">
        <w:tc>
          <w:tcPr>
            <w:tcW w:w="567" w:type="dxa"/>
            <w:vAlign w:val="center"/>
          </w:tcPr>
          <w:p w14:paraId="4CADDD26" w14:textId="7AC6377A" w:rsidR="002C054A" w:rsidRPr="00906E1F" w:rsidRDefault="002C054A" w:rsidP="00520995">
            <w:pPr>
              <w:rPr>
                <w:rFonts w:ascii="Arial" w:hAnsi="Arial" w:cs="Arial"/>
                <w:sz w:val="18"/>
                <w:szCs w:val="18"/>
              </w:rPr>
            </w:pPr>
            <w:r w:rsidRPr="00906E1F">
              <w:rPr>
                <w:rFonts w:ascii="Arial" w:hAnsi="Arial" w:cs="Arial"/>
                <w:sz w:val="18"/>
                <w:szCs w:val="18"/>
              </w:rPr>
              <w:t>21</w:t>
            </w:r>
          </w:p>
        </w:tc>
        <w:tc>
          <w:tcPr>
            <w:tcW w:w="1427" w:type="dxa"/>
            <w:vAlign w:val="center"/>
          </w:tcPr>
          <w:p w14:paraId="09155C14" w14:textId="6C10698B" w:rsidR="002C054A" w:rsidRPr="00906E1F" w:rsidRDefault="002C054A" w:rsidP="00520995">
            <w:pPr>
              <w:rPr>
                <w:rFonts w:ascii="Arial" w:hAnsi="Arial" w:cs="Arial"/>
                <w:sz w:val="18"/>
                <w:szCs w:val="18"/>
              </w:rPr>
            </w:pPr>
            <w:r w:rsidRPr="00906E1F">
              <w:rPr>
                <w:rFonts w:ascii="Arial" w:hAnsi="Arial" w:cs="Arial"/>
                <w:sz w:val="18"/>
                <w:szCs w:val="18"/>
              </w:rPr>
              <w:t>Adcyap1r1</w:t>
            </w:r>
          </w:p>
        </w:tc>
        <w:tc>
          <w:tcPr>
            <w:tcW w:w="8066" w:type="dxa"/>
            <w:vAlign w:val="center"/>
          </w:tcPr>
          <w:p w14:paraId="137A2809" w14:textId="6A5E9448" w:rsidR="002C054A" w:rsidRPr="00906E1F" w:rsidRDefault="002C054A" w:rsidP="00520995">
            <w:pPr>
              <w:rPr>
                <w:rFonts w:ascii="Arial" w:hAnsi="Arial" w:cs="Arial"/>
                <w:sz w:val="18"/>
                <w:szCs w:val="18"/>
              </w:rPr>
            </w:pPr>
            <w:r w:rsidRPr="00906E1F">
              <w:rPr>
                <w:rFonts w:ascii="Arial" w:hAnsi="Arial" w:cs="Arial"/>
                <w:sz w:val="18"/>
                <w:szCs w:val="18"/>
              </w:rPr>
              <w:t>adenylate cyclase activating polypeptide 1 receptor 1</w:t>
            </w:r>
          </w:p>
        </w:tc>
      </w:tr>
      <w:tr w:rsidR="002C054A" w:rsidRPr="00906E1F" w14:paraId="660E2B92" w14:textId="77777777" w:rsidTr="002D726B">
        <w:tc>
          <w:tcPr>
            <w:tcW w:w="567" w:type="dxa"/>
            <w:vAlign w:val="center"/>
          </w:tcPr>
          <w:p w14:paraId="288DE8D1" w14:textId="5F955B8F" w:rsidR="002C054A" w:rsidRPr="00906E1F" w:rsidRDefault="002C054A" w:rsidP="00520995">
            <w:pPr>
              <w:rPr>
                <w:rFonts w:ascii="Arial" w:hAnsi="Arial" w:cs="Arial"/>
                <w:sz w:val="18"/>
                <w:szCs w:val="18"/>
              </w:rPr>
            </w:pPr>
            <w:r w:rsidRPr="00906E1F">
              <w:rPr>
                <w:rFonts w:ascii="Arial" w:hAnsi="Arial" w:cs="Arial"/>
                <w:sz w:val="18"/>
                <w:szCs w:val="18"/>
              </w:rPr>
              <w:t>22</w:t>
            </w:r>
          </w:p>
        </w:tc>
        <w:tc>
          <w:tcPr>
            <w:tcW w:w="1427" w:type="dxa"/>
            <w:vAlign w:val="center"/>
          </w:tcPr>
          <w:p w14:paraId="5946407F" w14:textId="4509EB1F" w:rsidR="002C054A" w:rsidRPr="00906E1F" w:rsidRDefault="002C054A" w:rsidP="00520995">
            <w:pPr>
              <w:rPr>
                <w:rFonts w:ascii="Arial" w:hAnsi="Arial" w:cs="Arial"/>
                <w:sz w:val="18"/>
                <w:szCs w:val="18"/>
              </w:rPr>
            </w:pPr>
            <w:r w:rsidRPr="00906E1F">
              <w:rPr>
                <w:rFonts w:ascii="Arial" w:hAnsi="Arial" w:cs="Arial"/>
                <w:sz w:val="18"/>
                <w:szCs w:val="18"/>
              </w:rPr>
              <w:t>Adm</w:t>
            </w:r>
          </w:p>
        </w:tc>
        <w:tc>
          <w:tcPr>
            <w:tcW w:w="8066" w:type="dxa"/>
            <w:vAlign w:val="center"/>
          </w:tcPr>
          <w:p w14:paraId="77251E73" w14:textId="38F74E02" w:rsidR="002C054A" w:rsidRPr="00906E1F" w:rsidRDefault="002C054A" w:rsidP="00520995">
            <w:pPr>
              <w:rPr>
                <w:rFonts w:ascii="Arial" w:hAnsi="Arial" w:cs="Arial"/>
                <w:sz w:val="18"/>
                <w:szCs w:val="18"/>
              </w:rPr>
            </w:pPr>
            <w:r w:rsidRPr="00906E1F">
              <w:rPr>
                <w:rFonts w:ascii="Arial" w:hAnsi="Arial" w:cs="Arial"/>
                <w:sz w:val="18"/>
                <w:szCs w:val="18"/>
              </w:rPr>
              <w:t>adrenomedullin</w:t>
            </w:r>
          </w:p>
        </w:tc>
      </w:tr>
      <w:tr w:rsidR="002C054A" w:rsidRPr="00906E1F" w14:paraId="394F8159" w14:textId="77777777" w:rsidTr="002D726B">
        <w:tc>
          <w:tcPr>
            <w:tcW w:w="567" w:type="dxa"/>
            <w:vAlign w:val="center"/>
          </w:tcPr>
          <w:p w14:paraId="3AEC47A7" w14:textId="46DDC40A" w:rsidR="002C054A" w:rsidRPr="00906E1F" w:rsidRDefault="002C054A" w:rsidP="00520995">
            <w:pPr>
              <w:rPr>
                <w:rFonts w:ascii="Arial" w:hAnsi="Arial" w:cs="Arial"/>
                <w:sz w:val="18"/>
                <w:szCs w:val="18"/>
              </w:rPr>
            </w:pPr>
            <w:r w:rsidRPr="00906E1F">
              <w:rPr>
                <w:rFonts w:ascii="Arial" w:hAnsi="Arial" w:cs="Arial"/>
                <w:sz w:val="18"/>
                <w:szCs w:val="18"/>
              </w:rPr>
              <w:t>23</w:t>
            </w:r>
          </w:p>
        </w:tc>
        <w:tc>
          <w:tcPr>
            <w:tcW w:w="1427" w:type="dxa"/>
            <w:vAlign w:val="center"/>
          </w:tcPr>
          <w:p w14:paraId="48AA5B60" w14:textId="67296A9F" w:rsidR="002C054A" w:rsidRPr="00906E1F" w:rsidRDefault="002C054A" w:rsidP="00520995">
            <w:pPr>
              <w:rPr>
                <w:rFonts w:ascii="Arial" w:hAnsi="Arial" w:cs="Arial"/>
                <w:sz w:val="18"/>
                <w:szCs w:val="18"/>
              </w:rPr>
            </w:pPr>
            <w:r w:rsidRPr="00906E1F">
              <w:rPr>
                <w:rFonts w:ascii="Arial" w:hAnsi="Arial" w:cs="Arial"/>
                <w:sz w:val="18"/>
                <w:szCs w:val="18"/>
              </w:rPr>
              <w:t>Adora1</w:t>
            </w:r>
          </w:p>
        </w:tc>
        <w:tc>
          <w:tcPr>
            <w:tcW w:w="8066" w:type="dxa"/>
            <w:vAlign w:val="center"/>
          </w:tcPr>
          <w:p w14:paraId="4A805BD3" w14:textId="60EB53E4" w:rsidR="002C054A" w:rsidRPr="00906E1F" w:rsidRDefault="002C054A" w:rsidP="00520995">
            <w:pPr>
              <w:rPr>
                <w:rFonts w:ascii="Arial" w:hAnsi="Arial" w:cs="Arial"/>
                <w:sz w:val="18"/>
                <w:szCs w:val="18"/>
              </w:rPr>
            </w:pPr>
            <w:r w:rsidRPr="00906E1F">
              <w:rPr>
                <w:rFonts w:ascii="Arial" w:hAnsi="Arial" w:cs="Arial"/>
                <w:sz w:val="18"/>
                <w:szCs w:val="18"/>
              </w:rPr>
              <w:t>adenosine A1 receptor</w:t>
            </w:r>
          </w:p>
        </w:tc>
      </w:tr>
      <w:tr w:rsidR="002C054A" w:rsidRPr="00906E1F" w14:paraId="1CFDA070" w14:textId="77777777" w:rsidTr="002D726B">
        <w:tc>
          <w:tcPr>
            <w:tcW w:w="567" w:type="dxa"/>
            <w:vAlign w:val="center"/>
          </w:tcPr>
          <w:p w14:paraId="449B65B1" w14:textId="2BF65A44" w:rsidR="002C054A" w:rsidRPr="00906E1F" w:rsidRDefault="002C054A" w:rsidP="00520995">
            <w:pPr>
              <w:rPr>
                <w:rFonts w:ascii="Arial" w:hAnsi="Arial" w:cs="Arial"/>
                <w:sz w:val="18"/>
                <w:szCs w:val="18"/>
              </w:rPr>
            </w:pPr>
            <w:r w:rsidRPr="00906E1F">
              <w:rPr>
                <w:rFonts w:ascii="Arial" w:hAnsi="Arial" w:cs="Arial"/>
                <w:sz w:val="18"/>
                <w:szCs w:val="18"/>
              </w:rPr>
              <w:t>24</w:t>
            </w:r>
          </w:p>
        </w:tc>
        <w:tc>
          <w:tcPr>
            <w:tcW w:w="1427" w:type="dxa"/>
            <w:vAlign w:val="center"/>
          </w:tcPr>
          <w:p w14:paraId="3A22090D" w14:textId="1585AF1B" w:rsidR="002C054A" w:rsidRPr="00906E1F" w:rsidRDefault="002C054A" w:rsidP="00520995">
            <w:pPr>
              <w:rPr>
                <w:rFonts w:ascii="Arial" w:hAnsi="Arial" w:cs="Arial"/>
                <w:sz w:val="18"/>
                <w:szCs w:val="18"/>
              </w:rPr>
            </w:pPr>
            <w:r w:rsidRPr="00906E1F">
              <w:rPr>
                <w:rFonts w:ascii="Arial" w:hAnsi="Arial" w:cs="Arial"/>
                <w:sz w:val="18"/>
                <w:szCs w:val="18"/>
              </w:rPr>
              <w:t>Adora2a</w:t>
            </w:r>
          </w:p>
        </w:tc>
        <w:tc>
          <w:tcPr>
            <w:tcW w:w="8066" w:type="dxa"/>
            <w:vAlign w:val="center"/>
          </w:tcPr>
          <w:p w14:paraId="46C209C5" w14:textId="3CDD4E3F" w:rsidR="002C054A" w:rsidRPr="00906E1F" w:rsidRDefault="002C054A" w:rsidP="00520995">
            <w:pPr>
              <w:rPr>
                <w:rFonts w:ascii="Arial" w:hAnsi="Arial" w:cs="Arial"/>
                <w:sz w:val="18"/>
                <w:szCs w:val="18"/>
              </w:rPr>
            </w:pPr>
            <w:r w:rsidRPr="00906E1F">
              <w:rPr>
                <w:rFonts w:ascii="Arial" w:hAnsi="Arial" w:cs="Arial"/>
                <w:sz w:val="18"/>
                <w:szCs w:val="18"/>
              </w:rPr>
              <w:t>adenosine A2a receptor</w:t>
            </w:r>
          </w:p>
        </w:tc>
      </w:tr>
      <w:tr w:rsidR="002C054A" w:rsidRPr="00906E1F" w14:paraId="427E16E3" w14:textId="77777777" w:rsidTr="002D726B">
        <w:tc>
          <w:tcPr>
            <w:tcW w:w="567" w:type="dxa"/>
            <w:vAlign w:val="center"/>
          </w:tcPr>
          <w:p w14:paraId="423C2EDF" w14:textId="675403C1" w:rsidR="002C054A" w:rsidRPr="00906E1F" w:rsidRDefault="002C054A" w:rsidP="00520995">
            <w:pPr>
              <w:rPr>
                <w:rFonts w:ascii="Arial" w:hAnsi="Arial" w:cs="Arial"/>
                <w:sz w:val="18"/>
                <w:szCs w:val="18"/>
              </w:rPr>
            </w:pPr>
            <w:r w:rsidRPr="00906E1F">
              <w:rPr>
                <w:rFonts w:ascii="Arial" w:hAnsi="Arial" w:cs="Arial"/>
                <w:sz w:val="18"/>
                <w:szCs w:val="18"/>
              </w:rPr>
              <w:t>25</w:t>
            </w:r>
          </w:p>
        </w:tc>
        <w:tc>
          <w:tcPr>
            <w:tcW w:w="1427" w:type="dxa"/>
            <w:vAlign w:val="center"/>
          </w:tcPr>
          <w:p w14:paraId="4900A24F" w14:textId="18990AB3" w:rsidR="002C054A" w:rsidRPr="00906E1F" w:rsidRDefault="002C054A" w:rsidP="00520995">
            <w:pPr>
              <w:rPr>
                <w:rFonts w:ascii="Arial" w:hAnsi="Arial" w:cs="Arial"/>
                <w:sz w:val="18"/>
                <w:szCs w:val="18"/>
              </w:rPr>
            </w:pPr>
            <w:r w:rsidRPr="00906E1F">
              <w:rPr>
                <w:rFonts w:ascii="Arial" w:hAnsi="Arial" w:cs="Arial"/>
                <w:sz w:val="18"/>
                <w:szCs w:val="18"/>
              </w:rPr>
              <w:t>Adora2b</w:t>
            </w:r>
          </w:p>
        </w:tc>
        <w:tc>
          <w:tcPr>
            <w:tcW w:w="8066" w:type="dxa"/>
            <w:vAlign w:val="center"/>
          </w:tcPr>
          <w:p w14:paraId="385F7E53" w14:textId="58155DC8" w:rsidR="002C054A" w:rsidRPr="00906E1F" w:rsidRDefault="002C054A" w:rsidP="00520995">
            <w:pPr>
              <w:rPr>
                <w:rFonts w:ascii="Arial" w:hAnsi="Arial" w:cs="Arial"/>
                <w:sz w:val="18"/>
                <w:szCs w:val="18"/>
              </w:rPr>
            </w:pPr>
            <w:r w:rsidRPr="00906E1F">
              <w:rPr>
                <w:rFonts w:ascii="Arial" w:hAnsi="Arial" w:cs="Arial"/>
                <w:sz w:val="18"/>
                <w:szCs w:val="18"/>
              </w:rPr>
              <w:t xml:space="preserve">adenosine A2b receptor </w:t>
            </w:r>
          </w:p>
        </w:tc>
      </w:tr>
      <w:tr w:rsidR="002C054A" w:rsidRPr="00906E1F" w14:paraId="64E8CE4A" w14:textId="77777777" w:rsidTr="002D726B">
        <w:tc>
          <w:tcPr>
            <w:tcW w:w="567" w:type="dxa"/>
            <w:vAlign w:val="center"/>
          </w:tcPr>
          <w:p w14:paraId="1B97BFDE" w14:textId="1438E6BE" w:rsidR="002C054A" w:rsidRPr="00906E1F" w:rsidRDefault="002C054A" w:rsidP="00520995">
            <w:pPr>
              <w:rPr>
                <w:rFonts w:ascii="Arial" w:hAnsi="Arial" w:cs="Arial"/>
                <w:sz w:val="18"/>
                <w:szCs w:val="18"/>
              </w:rPr>
            </w:pPr>
            <w:r w:rsidRPr="00906E1F">
              <w:rPr>
                <w:rFonts w:ascii="Arial" w:hAnsi="Arial" w:cs="Arial"/>
                <w:sz w:val="18"/>
                <w:szCs w:val="18"/>
              </w:rPr>
              <w:t>26</w:t>
            </w:r>
          </w:p>
        </w:tc>
        <w:tc>
          <w:tcPr>
            <w:tcW w:w="1427" w:type="dxa"/>
            <w:vAlign w:val="center"/>
          </w:tcPr>
          <w:p w14:paraId="7A40C90B" w14:textId="19DF038C" w:rsidR="002C054A" w:rsidRPr="00906E1F" w:rsidRDefault="002C054A" w:rsidP="00520995">
            <w:pPr>
              <w:rPr>
                <w:rFonts w:ascii="Arial" w:hAnsi="Arial" w:cs="Arial"/>
                <w:sz w:val="18"/>
                <w:szCs w:val="18"/>
              </w:rPr>
            </w:pPr>
            <w:r w:rsidRPr="00906E1F">
              <w:rPr>
                <w:rFonts w:ascii="Arial" w:hAnsi="Arial" w:cs="Arial"/>
                <w:sz w:val="18"/>
                <w:szCs w:val="18"/>
              </w:rPr>
              <w:t>Adora3</w:t>
            </w:r>
          </w:p>
        </w:tc>
        <w:tc>
          <w:tcPr>
            <w:tcW w:w="8066" w:type="dxa"/>
            <w:vAlign w:val="center"/>
          </w:tcPr>
          <w:p w14:paraId="226DAF3F" w14:textId="3C9A89F6" w:rsidR="002C054A" w:rsidRPr="00906E1F" w:rsidRDefault="002C054A" w:rsidP="00520995">
            <w:pPr>
              <w:rPr>
                <w:rFonts w:ascii="Arial" w:hAnsi="Arial" w:cs="Arial"/>
                <w:sz w:val="18"/>
                <w:szCs w:val="18"/>
              </w:rPr>
            </w:pPr>
            <w:r w:rsidRPr="00906E1F">
              <w:rPr>
                <w:rFonts w:ascii="Arial" w:hAnsi="Arial" w:cs="Arial"/>
                <w:sz w:val="18"/>
                <w:szCs w:val="18"/>
              </w:rPr>
              <w:t>adenosine A3 receptor</w:t>
            </w:r>
          </w:p>
        </w:tc>
      </w:tr>
      <w:tr w:rsidR="002C054A" w:rsidRPr="00906E1F" w14:paraId="0CD85677" w14:textId="77777777" w:rsidTr="002D726B">
        <w:tc>
          <w:tcPr>
            <w:tcW w:w="567" w:type="dxa"/>
            <w:vAlign w:val="center"/>
          </w:tcPr>
          <w:p w14:paraId="03C4C962" w14:textId="12C40A6A" w:rsidR="002C054A" w:rsidRPr="00906E1F" w:rsidRDefault="002C054A" w:rsidP="00520995">
            <w:pPr>
              <w:rPr>
                <w:rFonts w:ascii="Arial" w:hAnsi="Arial" w:cs="Arial"/>
                <w:sz w:val="18"/>
                <w:szCs w:val="18"/>
              </w:rPr>
            </w:pPr>
            <w:r w:rsidRPr="00906E1F">
              <w:rPr>
                <w:rFonts w:ascii="Arial" w:hAnsi="Arial" w:cs="Arial"/>
                <w:sz w:val="18"/>
                <w:szCs w:val="18"/>
              </w:rPr>
              <w:t>27</w:t>
            </w:r>
          </w:p>
        </w:tc>
        <w:tc>
          <w:tcPr>
            <w:tcW w:w="1427" w:type="dxa"/>
            <w:vAlign w:val="center"/>
          </w:tcPr>
          <w:p w14:paraId="523ED4E2" w14:textId="27A86F5B" w:rsidR="002C054A" w:rsidRPr="00906E1F" w:rsidRDefault="002C054A" w:rsidP="00520995">
            <w:pPr>
              <w:rPr>
                <w:rFonts w:ascii="Arial" w:hAnsi="Arial" w:cs="Arial"/>
                <w:sz w:val="18"/>
                <w:szCs w:val="18"/>
              </w:rPr>
            </w:pPr>
            <w:r w:rsidRPr="00906E1F">
              <w:rPr>
                <w:rFonts w:ascii="Arial" w:hAnsi="Arial" w:cs="Arial"/>
                <w:sz w:val="18"/>
                <w:szCs w:val="18"/>
              </w:rPr>
              <w:t>Adra1a</w:t>
            </w:r>
          </w:p>
        </w:tc>
        <w:tc>
          <w:tcPr>
            <w:tcW w:w="8066" w:type="dxa"/>
            <w:vAlign w:val="center"/>
          </w:tcPr>
          <w:p w14:paraId="4F79C070" w14:textId="46BBA888" w:rsidR="002C054A" w:rsidRPr="00906E1F" w:rsidRDefault="002C054A" w:rsidP="00520995">
            <w:pPr>
              <w:rPr>
                <w:rFonts w:ascii="Arial" w:hAnsi="Arial" w:cs="Arial"/>
                <w:sz w:val="18"/>
                <w:szCs w:val="18"/>
              </w:rPr>
            </w:pPr>
            <w:r w:rsidRPr="00906E1F">
              <w:rPr>
                <w:rFonts w:ascii="Arial" w:hAnsi="Arial" w:cs="Arial"/>
                <w:sz w:val="18"/>
                <w:szCs w:val="18"/>
              </w:rPr>
              <w:t xml:space="preserve">adrenoceptor alpha 1A </w:t>
            </w:r>
          </w:p>
        </w:tc>
      </w:tr>
      <w:tr w:rsidR="002C054A" w:rsidRPr="00906E1F" w14:paraId="19A72F98" w14:textId="77777777" w:rsidTr="002D726B">
        <w:tc>
          <w:tcPr>
            <w:tcW w:w="567" w:type="dxa"/>
            <w:vAlign w:val="center"/>
          </w:tcPr>
          <w:p w14:paraId="398499F9" w14:textId="231FAC45" w:rsidR="002C054A" w:rsidRPr="00906E1F" w:rsidRDefault="002C054A" w:rsidP="00520995">
            <w:pPr>
              <w:rPr>
                <w:rFonts w:ascii="Arial" w:hAnsi="Arial" w:cs="Arial"/>
                <w:sz w:val="18"/>
                <w:szCs w:val="18"/>
              </w:rPr>
            </w:pPr>
            <w:r w:rsidRPr="00906E1F">
              <w:rPr>
                <w:rFonts w:ascii="Arial" w:hAnsi="Arial" w:cs="Arial"/>
                <w:sz w:val="18"/>
                <w:szCs w:val="18"/>
              </w:rPr>
              <w:t>28</w:t>
            </w:r>
          </w:p>
        </w:tc>
        <w:tc>
          <w:tcPr>
            <w:tcW w:w="1427" w:type="dxa"/>
            <w:vAlign w:val="center"/>
          </w:tcPr>
          <w:p w14:paraId="6279DB89" w14:textId="2F6E677B" w:rsidR="002C054A" w:rsidRPr="00906E1F" w:rsidRDefault="002C054A" w:rsidP="00520995">
            <w:pPr>
              <w:rPr>
                <w:rFonts w:ascii="Arial" w:hAnsi="Arial" w:cs="Arial"/>
                <w:sz w:val="18"/>
                <w:szCs w:val="18"/>
              </w:rPr>
            </w:pPr>
            <w:r w:rsidRPr="00906E1F">
              <w:rPr>
                <w:rFonts w:ascii="Arial" w:hAnsi="Arial" w:cs="Arial"/>
                <w:sz w:val="18"/>
                <w:szCs w:val="18"/>
              </w:rPr>
              <w:t>Adra1b</w:t>
            </w:r>
          </w:p>
        </w:tc>
        <w:tc>
          <w:tcPr>
            <w:tcW w:w="8066" w:type="dxa"/>
            <w:vAlign w:val="center"/>
          </w:tcPr>
          <w:p w14:paraId="77E7FB78" w14:textId="283D524F" w:rsidR="002C054A" w:rsidRPr="00906E1F" w:rsidRDefault="002C054A" w:rsidP="00520995">
            <w:pPr>
              <w:rPr>
                <w:rFonts w:ascii="Arial" w:hAnsi="Arial" w:cs="Arial"/>
                <w:sz w:val="18"/>
                <w:szCs w:val="18"/>
              </w:rPr>
            </w:pPr>
            <w:r w:rsidRPr="00906E1F">
              <w:rPr>
                <w:rFonts w:ascii="Arial" w:hAnsi="Arial" w:cs="Arial"/>
                <w:sz w:val="18"/>
                <w:szCs w:val="18"/>
              </w:rPr>
              <w:t>adrenoceptor alpha 1B</w:t>
            </w:r>
          </w:p>
        </w:tc>
      </w:tr>
      <w:tr w:rsidR="002C054A" w:rsidRPr="00906E1F" w14:paraId="075EE875" w14:textId="77777777" w:rsidTr="002D726B">
        <w:tc>
          <w:tcPr>
            <w:tcW w:w="567" w:type="dxa"/>
            <w:vAlign w:val="center"/>
          </w:tcPr>
          <w:p w14:paraId="22BE625F" w14:textId="288E4BE5" w:rsidR="002C054A" w:rsidRPr="00906E1F" w:rsidRDefault="002C054A" w:rsidP="00520995">
            <w:pPr>
              <w:rPr>
                <w:rFonts w:ascii="Arial" w:hAnsi="Arial" w:cs="Arial"/>
                <w:sz w:val="18"/>
                <w:szCs w:val="18"/>
              </w:rPr>
            </w:pPr>
            <w:r w:rsidRPr="00906E1F">
              <w:rPr>
                <w:rFonts w:ascii="Arial" w:hAnsi="Arial" w:cs="Arial"/>
                <w:sz w:val="18"/>
                <w:szCs w:val="18"/>
              </w:rPr>
              <w:t>29</w:t>
            </w:r>
          </w:p>
        </w:tc>
        <w:tc>
          <w:tcPr>
            <w:tcW w:w="1427" w:type="dxa"/>
            <w:vAlign w:val="center"/>
          </w:tcPr>
          <w:p w14:paraId="3DD99D94" w14:textId="2F13B974" w:rsidR="002C054A" w:rsidRPr="00906E1F" w:rsidRDefault="002C054A" w:rsidP="00520995">
            <w:pPr>
              <w:rPr>
                <w:rFonts w:ascii="Arial" w:hAnsi="Arial" w:cs="Arial"/>
                <w:sz w:val="18"/>
                <w:szCs w:val="18"/>
              </w:rPr>
            </w:pPr>
            <w:r w:rsidRPr="00906E1F">
              <w:rPr>
                <w:rFonts w:ascii="Arial" w:hAnsi="Arial" w:cs="Arial"/>
                <w:sz w:val="18"/>
                <w:szCs w:val="18"/>
              </w:rPr>
              <w:t>Adra1d</w:t>
            </w:r>
          </w:p>
        </w:tc>
        <w:tc>
          <w:tcPr>
            <w:tcW w:w="8066" w:type="dxa"/>
            <w:vAlign w:val="center"/>
          </w:tcPr>
          <w:p w14:paraId="607F1BEB" w14:textId="03597B24" w:rsidR="002C054A" w:rsidRPr="00906E1F" w:rsidRDefault="002C054A" w:rsidP="00520995">
            <w:pPr>
              <w:rPr>
                <w:rFonts w:ascii="Arial" w:hAnsi="Arial" w:cs="Arial"/>
                <w:sz w:val="18"/>
                <w:szCs w:val="18"/>
              </w:rPr>
            </w:pPr>
            <w:r w:rsidRPr="00906E1F">
              <w:rPr>
                <w:rFonts w:ascii="Arial" w:hAnsi="Arial" w:cs="Arial"/>
                <w:sz w:val="18"/>
                <w:szCs w:val="18"/>
              </w:rPr>
              <w:t>adrenergic receptor, alpha 1d</w:t>
            </w:r>
          </w:p>
        </w:tc>
      </w:tr>
      <w:tr w:rsidR="002C054A" w:rsidRPr="00906E1F" w14:paraId="597E42F5" w14:textId="77777777" w:rsidTr="002D726B">
        <w:tc>
          <w:tcPr>
            <w:tcW w:w="567" w:type="dxa"/>
            <w:vAlign w:val="center"/>
          </w:tcPr>
          <w:p w14:paraId="6966E844" w14:textId="5091814B" w:rsidR="002C054A" w:rsidRPr="00906E1F" w:rsidRDefault="002C054A" w:rsidP="00520995">
            <w:pPr>
              <w:rPr>
                <w:rFonts w:ascii="Arial" w:hAnsi="Arial" w:cs="Arial"/>
                <w:sz w:val="18"/>
                <w:szCs w:val="18"/>
              </w:rPr>
            </w:pPr>
            <w:r w:rsidRPr="00906E1F">
              <w:rPr>
                <w:rFonts w:ascii="Arial" w:hAnsi="Arial" w:cs="Arial"/>
                <w:sz w:val="18"/>
                <w:szCs w:val="18"/>
              </w:rPr>
              <w:t>30</w:t>
            </w:r>
          </w:p>
        </w:tc>
        <w:tc>
          <w:tcPr>
            <w:tcW w:w="1427" w:type="dxa"/>
            <w:vAlign w:val="center"/>
          </w:tcPr>
          <w:p w14:paraId="5F087B10" w14:textId="7CD09812" w:rsidR="002C054A" w:rsidRPr="00906E1F" w:rsidRDefault="002C054A" w:rsidP="00520995">
            <w:pPr>
              <w:rPr>
                <w:rFonts w:ascii="Arial" w:hAnsi="Arial" w:cs="Arial"/>
                <w:sz w:val="18"/>
                <w:szCs w:val="18"/>
              </w:rPr>
            </w:pPr>
            <w:r w:rsidRPr="00906E1F">
              <w:rPr>
                <w:rFonts w:ascii="Arial" w:hAnsi="Arial" w:cs="Arial"/>
                <w:sz w:val="18"/>
                <w:szCs w:val="18"/>
              </w:rPr>
              <w:t>Adra2a</w:t>
            </w:r>
          </w:p>
        </w:tc>
        <w:tc>
          <w:tcPr>
            <w:tcW w:w="8066" w:type="dxa"/>
            <w:vAlign w:val="center"/>
          </w:tcPr>
          <w:p w14:paraId="6365F53E" w14:textId="147279FD" w:rsidR="002C054A" w:rsidRPr="00906E1F" w:rsidRDefault="002C054A" w:rsidP="00520995">
            <w:pPr>
              <w:rPr>
                <w:rFonts w:ascii="Arial" w:hAnsi="Arial" w:cs="Arial"/>
                <w:sz w:val="18"/>
                <w:szCs w:val="18"/>
              </w:rPr>
            </w:pPr>
            <w:r w:rsidRPr="00906E1F">
              <w:rPr>
                <w:rFonts w:ascii="Arial" w:hAnsi="Arial" w:cs="Arial"/>
                <w:sz w:val="18"/>
                <w:szCs w:val="18"/>
              </w:rPr>
              <w:t>adrenergic receptor, alpha 2a</w:t>
            </w:r>
          </w:p>
        </w:tc>
      </w:tr>
      <w:tr w:rsidR="002C054A" w:rsidRPr="00906E1F" w14:paraId="613B5E82" w14:textId="77777777" w:rsidTr="002D726B">
        <w:tc>
          <w:tcPr>
            <w:tcW w:w="567" w:type="dxa"/>
            <w:vAlign w:val="center"/>
          </w:tcPr>
          <w:p w14:paraId="35A53B67" w14:textId="725151B3" w:rsidR="002C054A" w:rsidRPr="00906E1F" w:rsidRDefault="002C054A" w:rsidP="00520995">
            <w:pPr>
              <w:rPr>
                <w:rFonts w:ascii="Arial" w:hAnsi="Arial" w:cs="Arial"/>
                <w:sz w:val="18"/>
                <w:szCs w:val="18"/>
              </w:rPr>
            </w:pPr>
            <w:r w:rsidRPr="00906E1F">
              <w:rPr>
                <w:rFonts w:ascii="Arial" w:hAnsi="Arial" w:cs="Arial"/>
                <w:sz w:val="18"/>
                <w:szCs w:val="18"/>
              </w:rPr>
              <w:t>31</w:t>
            </w:r>
          </w:p>
        </w:tc>
        <w:tc>
          <w:tcPr>
            <w:tcW w:w="1427" w:type="dxa"/>
            <w:vAlign w:val="center"/>
          </w:tcPr>
          <w:p w14:paraId="5BDB9F5F" w14:textId="2BE9711D" w:rsidR="002C054A" w:rsidRPr="00906E1F" w:rsidRDefault="002C054A" w:rsidP="00520995">
            <w:pPr>
              <w:rPr>
                <w:rFonts w:ascii="Arial" w:hAnsi="Arial" w:cs="Arial"/>
                <w:sz w:val="18"/>
                <w:szCs w:val="18"/>
              </w:rPr>
            </w:pPr>
            <w:r w:rsidRPr="00906E1F">
              <w:rPr>
                <w:rFonts w:ascii="Arial" w:hAnsi="Arial" w:cs="Arial"/>
                <w:sz w:val="18"/>
                <w:szCs w:val="18"/>
              </w:rPr>
              <w:t>Adra2c</w:t>
            </w:r>
          </w:p>
        </w:tc>
        <w:tc>
          <w:tcPr>
            <w:tcW w:w="8066" w:type="dxa"/>
            <w:vAlign w:val="center"/>
          </w:tcPr>
          <w:p w14:paraId="137DEEB5" w14:textId="58366F4F" w:rsidR="002C054A" w:rsidRPr="00906E1F" w:rsidRDefault="002C054A" w:rsidP="00520995">
            <w:pPr>
              <w:rPr>
                <w:rFonts w:ascii="Arial" w:hAnsi="Arial" w:cs="Arial"/>
                <w:sz w:val="18"/>
                <w:szCs w:val="18"/>
              </w:rPr>
            </w:pPr>
            <w:r w:rsidRPr="00906E1F">
              <w:rPr>
                <w:rFonts w:ascii="Arial" w:hAnsi="Arial" w:cs="Arial"/>
                <w:sz w:val="18"/>
                <w:szCs w:val="18"/>
              </w:rPr>
              <w:t>adrenergic receptor, alpha 2c</w:t>
            </w:r>
          </w:p>
        </w:tc>
      </w:tr>
      <w:tr w:rsidR="002C054A" w:rsidRPr="00906E1F" w14:paraId="55D5BB56" w14:textId="77777777" w:rsidTr="002D726B">
        <w:tc>
          <w:tcPr>
            <w:tcW w:w="567" w:type="dxa"/>
            <w:vAlign w:val="center"/>
          </w:tcPr>
          <w:p w14:paraId="4869430B" w14:textId="179116B5" w:rsidR="002C054A" w:rsidRPr="00906E1F" w:rsidRDefault="002C054A" w:rsidP="00520995">
            <w:pPr>
              <w:rPr>
                <w:rFonts w:ascii="Arial" w:hAnsi="Arial" w:cs="Arial"/>
                <w:sz w:val="18"/>
                <w:szCs w:val="18"/>
              </w:rPr>
            </w:pPr>
            <w:r w:rsidRPr="00906E1F">
              <w:rPr>
                <w:rFonts w:ascii="Arial" w:hAnsi="Arial" w:cs="Arial"/>
                <w:sz w:val="18"/>
                <w:szCs w:val="18"/>
              </w:rPr>
              <w:t>32</w:t>
            </w:r>
          </w:p>
        </w:tc>
        <w:tc>
          <w:tcPr>
            <w:tcW w:w="1427" w:type="dxa"/>
            <w:vAlign w:val="center"/>
          </w:tcPr>
          <w:p w14:paraId="3DA58961" w14:textId="1EE4BE67" w:rsidR="002C054A" w:rsidRPr="00906E1F" w:rsidRDefault="002C054A" w:rsidP="00520995">
            <w:pPr>
              <w:rPr>
                <w:rFonts w:ascii="Arial" w:hAnsi="Arial" w:cs="Arial"/>
                <w:sz w:val="18"/>
                <w:szCs w:val="18"/>
              </w:rPr>
            </w:pPr>
            <w:r w:rsidRPr="00906E1F">
              <w:rPr>
                <w:rFonts w:ascii="Arial" w:hAnsi="Arial" w:cs="Arial"/>
                <w:sz w:val="18"/>
                <w:szCs w:val="18"/>
              </w:rPr>
              <w:t>Adrb1</w:t>
            </w:r>
          </w:p>
        </w:tc>
        <w:tc>
          <w:tcPr>
            <w:tcW w:w="8066" w:type="dxa"/>
            <w:vAlign w:val="center"/>
          </w:tcPr>
          <w:p w14:paraId="12941426" w14:textId="538B5F90" w:rsidR="002C054A" w:rsidRPr="00906E1F" w:rsidRDefault="002C054A" w:rsidP="00520995">
            <w:pPr>
              <w:rPr>
                <w:rFonts w:ascii="Arial" w:hAnsi="Arial" w:cs="Arial"/>
                <w:sz w:val="18"/>
                <w:szCs w:val="18"/>
              </w:rPr>
            </w:pPr>
            <w:r w:rsidRPr="00906E1F">
              <w:rPr>
                <w:rFonts w:ascii="Arial" w:hAnsi="Arial" w:cs="Arial"/>
                <w:sz w:val="18"/>
                <w:szCs w:val="18"/>
              </w:rPr>
              <w:t xml:space="preserve">adrenoceptor beta 1 </w:t>
            </w:r>
          </w:p>
        </w:tc>
      </w:tr>
      <w:tr w:rsidR="002C054A" w:rsidRPr="00906E1F" w14:paraId="70C94ADF" w14:textId="77777777" w:rsidTr="002D726B">
        <w:tc>
          <w:tcPr>
            <w:tcW w:w="567" w:type="dxa"/>
            <w:vAlign w:val="center"/>
          </w:tcPr>
          <w:p w14:paraId="25701585" w14:textId="69EDB744" w:rsidR="002C054A" w:rsidRPr="00906E1F" w:rsidRDefault="002C054A" w:rsidP="00520995">
            <w:pPr>
              <w:rPr>
                <w:rFonts w:ascii="Arial" w:hAnsi="Arial" w:cs="Arial"/>
                <w:sz w:val="18"/>
                <w:szCs w:val="18"/>
              </w:rPr>
            </w:pPr>
            <w:r w:rsidRPr="00906E1F">
              <w:rPr>
                <w:rFonts w:ascii="Arial" w:hAnsi="Arial" w:cs="Arial"/>
                <w:sz w:val="18"/>
                <w:szCs w:val="18"/>
              </w:rPr>
              <w:t>33</w:t>
            </w:r>
          </w:p>
        </w:tc>
        <w:tc>
          <w:tcPr>
            <w:tcW w:w="1427" w:type="dxa"/>
            <w:vAlign w:val="center"/>
          </w:tcPr>
          <w:p w14:paraId="0380C1AA" w14:textId="093DDDBB" w:rsidR="002C054A" w:rsidRPr="00906E1F" w:rsidRDefault="002C054A" w:rsidP="00520995">
            <w:pPr>
              <w:rPr>
                <w:rFonts w:ascii="Arial" w:hAnsi="Arial" w:cs="Arial"/>
                <w:sz w:val="18"/>
                <w:szCs w:val="18"/>
              </w:rPr>
            </w:pPr>
            <w:r w:rsidRPr="00906E1F">
              <w:rPr>
                <w:rFonts w:ascii="Arial" w:hAnsi="Arial" w:cs="Arial"/>
                <w:sz w:val="18"/>
                <w:szCs w:val="18"/>
              </w:rPr>
              <w:t>Adrb2</w:t>
            </w:r>
          </w:p>
        </w:tc>
        <w:tc>
          <w:tcPr>
            <w:tcW w:w="8066" w:type="dxa"/>
            <w:vAlign w:val="center"/>
          </w:tcPr>
          <w:p w14:paraId="7D924E0D" w14:textId="48C4E2F9" w:rsidR="002C054A" w:rsidRPr="00906E1F" w:rsidRDefault="002C054A" w:rsidP="00520995">
            <w:pPr>
              <w:rPr>
                <w:rFonts w:ascii="Arial" w:hAnsi="Arial" w:cs="Arial"/>
                <w:sz w:val="18"/>
                <w:szCs w:val="18"/>
              </w:rPr>
            </w:pPr>
            <w:r w:rsidRPr="00906E1F">
              <w:rPr>
                <w:rFonts w:ascii="Arial" w:hAnsi="Arial" w:cs="Arial"/>
                <w:sz w:val="18"/>
                <w:szCs w:val="18"/>
              </w:rPr>
              <w:t>adrenergic receptor, beta 2</w:t>
            </w:r>
          </w:p>
        </w:tc>
      </w:tr>
      <w:tr w:rsidR="002C054A" w:rsidRPr="00906E1F" w14:paraId="46753F56" w14:textId="77777777" w:rsidTr="002D726B">
        <w:tc>
          <w:tcPr>
            <w:tcW w:w="567" w:type="dxa"/>
            <w:vAlign w:val="center"/>
          </w:tcPr>
          <w:p w14:paraId="1E087070" w14:textId="183997EE" w:rsidR="002C054A" w:rsidRPr="00906E1F" w:rsidRDefault="002C054A" w:rsidP="00520995">
            <w:pPr>
              <w:rPr>
                <w:rFonts w:ascii="Arial" w:hAnsi="Arial" w:cs="Arial"/>
                <w:sz w:val="18"/>
                <w:szCs w:val="18"/>
              </w:rPr>
            </w:pPr>
            <w:r w:rsidRPr="00906E1F">
              <w:rPr>
                <w:rFonts w:ascii="Arial" w:hAnsi="Arial" w:cs="Arial"/>
                <w:sz w:val="18"/>
                <w:szCs w:val="18"/>
              </w:rPr>
              <w:t>34</w:t>
            </w:r>
          </w:p>
        </w:tc>
        <w:tc>
          <w:tcPr>
            <w:tcW w:w="1427" w:type="dxa"/>
            <w:vAlign w:val="center"/>
          </w:tcPr>
          <w:p w14:paraId="754A3A7B" w14:textId="57F646D6" w:rsidR="002C054A" w:rsidRPr="00906E1F" w:rsidRDefault="002C054A" w:rsidP="00520995">
            <w:pPr>
              <w:rPr>
                <w:rFonts w:ascii="Arial" w:hAnsi="Arial" w:cs="Arial"/>
                <w:sz w:val="18"/>
                <w:szCs w:val="18"/>
              </w:rPr>
            </w:pPr>
            <w:r w:rsidRPr="00906E1F">
              <w:rPr>
                <w:rFonts w:ascii="Arial" w:hAnsi="Arial" w:cs="Arial"/>
                <w:sz w:val="18"/>
                <w:szCs w:val="18"/>
              </w:rPr>
              <w:t>Adrb3</w:t>
            </w:r>
          </w:p>
        </w:tc>
        <w:tc>
          <w:tcPr>
            <w:tcW w:w="8066" w:type="dxa"/>
            <w:vAlign w:val="center"/>
          </w:tcPr>
          <w:p w14:paraId="3BB2690F" w14:textId="24DE005D" w:rsidR="002C054A" w:rsidRPr="00906E1F" w:rsidRDefault="002C054A" w:rsidP="00520995">
            <w:pPr>
              <w:rPr>
                <w:rFonts w:ascii="Arial" w:hAnsi="Arial" w:cs="Arial"/>
                <w:sz w:val="18"/>
                <w:szCs w:val="18"/>
              </w:rPr>
            </w:pPr>
            <w:r w:rsidRPr="00906E1F">
              <w:rPr>
                <w:rFonts w:ascii="Arial" w:hAnsi="Arial" w:cs="Arial"/>
                <w:sz w:val="18"/>
                <w:szCs w:val="18"/>
              </w:rPr>
              <w:t xml:space="preserve">adrenoceptor beta 3 </w:t>
            </w:r>
          </w:p>
        </w:tc>
      </w:tr>
      <w:tr w:rsidR="002C054A" w:rsidRPr="00906E1F" w14:paraId="4C4BA5E2" w14:textId="77777777" w:rsidTr="002D726B">
        <w:tc>
          <w:tcPr>
            <w:tcW w:w="567" w:type="dxa"/>
            <w:vAlign w:val="center"/>
          </w:tcPr>
          <w:p w14:paraId="35950C84" w14:textId="5EE6A277" w:rsidR="002C054A" w:rsidRPr="00906E1F" w:rsidRDefault="002C054A" w:rsidP="00520995">
            <w:pPr>
              <w:rPr>
                <w:rFonts w:ascii="Arial" w:hAnsi="Arial" w:cs="Arial"/>
                <w:sz w:val="18"/>
                <w:szCs w:val="18"/>
              </w:rPr>
            </w:pPr>
            <w:r w:rsidRPr="00906E1F">
              <w:rPr>
                <w:rFonts w:ascii="Arial" w:hAnsi="Arial" w:cs="Arial"/>
                <w:sz w:val="18"/>
                <w:szCs w:val="18"/>
              </w:rPr>
              <w:t>35</w:t>
            </w:r>
          </w:p>
        </w:tc>
        <w:tc>
          <w:tcPr>
            <w:tcW w:w="1427" w:type="dxa"/>
            <w:vAlign w:val="center"/>
          </w:tcPr>
          <w:p w14:paraId="1B0BACBF" w14:textId="44CE335B" w:rsidR="002C054A" w:rsidRPr="00906E1F" w:rsidRDefault="002C054A" w:rsidP="00520995">
            <w:pPr>
              <w:rPr>
                <w:rFonts w:ascii="Arial" w:hAnsi="Arial" w:cs="Arial"/>
                <w:sz w:val="18"/>
                <w:szCs w:val="18"/>
              </w:rPr>
            </w:pPr>
            <w:r w:rsidRPr="00906E1F">
              <w:rPr>
                <w:rFonts w:ascii="Arial" w:hAnsi="Arial" w:cs="Arial"/>
                <w:sz w:val="18"/>
                <w:szCs w:val="18"/>
              </w:rPr>
              <w:t>Adrbk1</w:t>
            </w:r>
          </w:p>
        </w:tc>
        <w:tc>
          <w:tcPr>
            <w:tcW w:w="8066" w:type="dxa"/>
            <w:vAlign w:val="center"/>
          </w:tcPr>
          <w:p w14:paraId="29EEE172" w14:textId="450BF793" w:rsidR="002C054A" w:rsidRPr="00906E1F" w:rsidRDefault="002C054A" w:rsidP="00520995">
            <w:pPr>
              <w:rPr>
                <w:rFonts w:ascii="Arial" w:hAnsi="Arial" w:cs="Arial"/>
                <w:sz w:val="18"/>
                <w:szCs w:val="18"/>
              </w:rPr>
            </w:pPr>
            <w:r w:rsidRPr="00906E1F">
              <w:rPr>
                <w:rFonts w:ascii="Arial" w:hAnsi="Arial" w:cs="Arial"/>
                <w:sz w:val="18"/>
                <w:szCs w:val="18"/>
              </w:rPr>
              <w:t>adrenergic receptor kinase, beta 1</w:t>
            </w:r>
          </w:p>
        </w:tc>
      </w:tr>
      <w:tr w:rsidR="002C054A" w:rsidRPr="00906E1F" w14:paraId="5F76BFA2" w14:textId="77777777" w:rsidTr="002D726B">
        <w:tc>
          <w:tcPr>
            <w:tcW w:w="567" w:type="dxa"/>
            <w:vAlign w:val="center"/>
          </w:tcPr>
          <w:p w14:paraId="5BF0FBE2" w14:textId="2E2857CF" w:rsidR="002C054A" w:rsidRPr="00906E1F" w:rsidRDefault="002C054A" w:rsidP="00520995">
            <w:pPr>
              <w:rPr>
                <w:rFonts w:ascii="Arial" w:hAnsi="Arial" w:cs="Arial"/>
                <w:sz w:val="18"/>
                <w:szCs w:val="18"/>
              </w:rPr>
            </w:pPr>
            <w:r w:rsidRPr="00906E1F">
              <w:rPr>
                <w:rFonts w:ascii="Arial" w:hAnsi="Arial" w:cs="Arial"/>
                <w:sz w:val="18"/>
                <w:szCs w:val="18"/>
              </w:rPr>
              <w:t>36</w:t>
            </w:r>
          </w:p>
        </w:tc>
        <w:tc>
          <w:tcPr>
            <w:tcW w:w="1427" w:type="dxa"/>
            <w:vAlign w:val="center"/>
          </w:tcPr>
          <w:p w14:paraId="0D27B648" w14:textId="320DF15B" w:rsidR="002C054A" w:rsidRPr="00906E1F" w:rsidRDefault="002C054A" w:rsidP="00520995">
            <w:pPr>
              <w:rPr>
                <w:rFonts w:ascii="Arial" w:hAnsi="Arial" w:cs="Arial"/>
                <w:sz w:val="18"/>
                <w:szCs w:val="18"/>
              </w:rPr>
            </w:pPr>
            <w:r w:rsidRPr="00906E1F">
              <w:rPr>
                <w:rFonts w:ascii="Arial" w:hAnsi="Arial" w:cs="Arial"/>
                <w:sz w:val="18"/>
                <w:szCs w:val="18"/>
              </w:rPr>
              <w:t>Adrbk2</w:t>
            </w:r>
          </w:p>
        </w:tc>
        <w:tc>
          <w:tcPr>
            <w:tcW w:w="8066" w:type="dxa"/>
            <w:vAlign w:val="center"/>
          </w:tcPr>
          <w:p w14:paraId="4788A034" w14:textId="77275C5E" w:rsidR="002C054A" w:rsidRPr="00906E1F" w:rsidRDefault="002C054A" w:rsidP="00520995">
            <w:pPr>
              <w:rPr>
                <w:rFonts w:ascii="Arial" w:hAnsi="Arial" w:cs="Arial"/>
                <w:sz w:val="18"/>
                <w:szCs w:val="18"/>
              </w:rPr>
            </w:pPr>
            <w:r w:rsidRPr="00906E1F">
              <w:rPr>
                <w:rFonts w:ascii="Arial" w:hAnsi="Arial" w:cs="Arial"/>
                <w:sz w:val="18"/>
                <w:szCs w:val="18"/>
              </w:rPr>
              <w:t>adrenergic receptor kinase, beta 2</w:t>
            </w:r>
          </w:p>
        </w:tc>
      </w:tr>
      <w:tr w:rsidR="002C054A" w:rsidRPr="00906E1F" w14:paraId="070CDD78" w14:textId="77777777" w:rsidTr="002D726B">
        <w:tc>
          <w:tcPr>
            <w:tcW w:w="567" w:type="dxa"/>
            <w:vAlign w:val="center"/>
          </w:tcPr>
          <w:p w14:paraId="4D8EC6E8" w14:textId="6BBAA668" w:rsidR="002C054A" w:rsidRPr="00906E1F" w:rsidRDefault="002C054A" w:rsidP="00520995">
            <w:pPr>
              <w:rPr>
                <w:rFonts w:ascii="Arial" w:hAnsi="Arial" w:cs="Arial"/>
                <w:sz w:val="18"/>
                <w:szCs w:val="18"/>
              </w:rPr>
            </w:pPr>
            <w:r w:rsidRPr="00906E1F">
              <w:rPr>
                <w:rFonts w:ascii="Arial" w:hAnsi="Arial" w:cs="Arial"/>
                <w:sz w:val="18"/>
                <w:szCs w:val="18"/>
              </w:rPr>
              <w:t>37</w:t>
            </w:r>
          </w:p>
        </w:tc>
        <w:tc>
          <w:tcPr>
            <w:tcW w:w="1427" w:type="dxa"/>
            <w:vAlign w:val="center"/>
          </w:tcPr>
          <w:p w14:paraId="69A29466" w14:textId="46FC0669" w:rsidR="002C054A" w:rsidRPr="00906E1F" w:rsidRDefault="002C054A" w:rsidP="00520995">
            <w:pPr>
              <w:rPr>
                <w:rFonts w:ascii="Arial" w:hAnsi="Arial" w:cs="Arial"/>
                <w:sz w:val="18"/>
                <w:szCs w:val="18"/>
              </w:rPr>
            </w:pPr>
            <w:r w:rsidRPr="00906E1F">
              <w:rPr>
                <w:rFonts w:ascii="Arial" w:hAnsi="Arial" w:cs="Arial"/>
                <w:sz w:val="18"/>
                <w:szCs w:val="18"/>
              </w:rPr>
              <w:t>Ager</w:t>
            </w:r>
          </w:p>
        </w:tc>
        <w:tc>
          <w:tcPr>
            <w:tcW w:w="8066" w:type="dxa"/>
            <w:vAlign w:val="center"/>
          </w:tcPr>
          <w:p w14:paraId="1D23F223" w14:textId="389898FF" w:rsidR="002C054A" w:rsidRPr="00906E1F" w:rsidRDefault="002C054A" w:rsidP="00520995">
            <w:pPr>
              <w:rPr>
                <w:rFonts w:ascii="Arial" w:hAnsi="Arial" w:cs="Arial"/>
                <w:sz w:val="18"/>
                <w:szCs w:val="18"/>
              </w:rPr>
            </w:pPr>
            <w:r w:rsidRPr="00906E1F">
              <w:rPr>
                <w:rFonts w:ascii="Arial" w:hAnsi="Arial" w:cs="Arial"/>
                <w:sz w:val="18"/>
                <w:szCs w:val="18"/>
              </w:rPr>
              <w:t>advanced glycosylation end product-specific receptor</w:t>
            </w:r>
          </w:p>
        </w:tc>
      </w:tr>
      <w:tr w:rsidR="002C054A" w:rsidRPr="00906E1F" w14:paraId="05E82402" w14:textId="77777777" w:rsidTr="002D726B">
        <w:tc>
          <w:tcPr>
            <w:tcW w:w="567" w:type="dxa"/>
            <w:vAlign w:val="center"/>
          </w:tcPr>
          <w:p w14:paraId="135B9B79" w14:textId="6C4EE900" w:rsidR="002C054A" w:rsidRPr="00906E1F" w:rsidRDefault="002C054A" w:rsidP="00520995">
            <w:pPr>
              <w:rPr>
                <w:rFonts w:ascii="Arial" w:hAnsi="Arial" w:cs="Arial"/>
                <w:sz w:val="18"/>
                <w:szCs w:val="18"/>
              </w:rPr>
            </w:pPr>
            <w:r w:rsidRPr="00906E1F">
              <w:rPr>
                <w:rFonts w:ascii="Arial" w:hAnsi="Arial" w:cs="Arial"/>
                <w:sz w:val="18"/>
                <w:szCs w:val="18"/>
              </w:rPr>
              <w:t>38</w:t>
            </w:r>
          </w:p>
        </w:tc>
        <w:tc>
          <w:tcPr>
            <w:tcW w:w="1427" w:type="dxa"/>
            <w:vAlign w:val="center"/>
          </w:tcPr>
          <w:p w14:paraId="1398F347" w14:textId="7971872C" w:rsidR="002C054A" w:rsidRPr="00906E1F" w:rsidRDefault="002C054A" w:rsidP="00520995">
            <w:pPr>
              <w:rPr>
                <w:rFonts w:ascii="Arial" w:hAnsi="Arial" w:cs="Arial"/>
                <w:sz w:val="18"/>
                <w:szCs w:val="18"/>
              </w:rPr>
            </w:pPr>
            <w:r w:rsidRPr="00906E1F">
              <w:rPr>
                <w:rFonts w:ascii="Arial" w:hAnsi="Arial" w:cs="Arial"/>
                <w:sz w:val="18"/>
                <w:szCs w:val="18"/>
              </w:rPr>
              <w:t>Agpat1</w:t>
            </w:r>
          </w:p>
        </w:tc>
        <w:tc>
          <w:tcPr>
            <w:tcW w:w="8066" w:type="dxa"/>
            <w:vAlign w:val="center"/>
          </w:tcPr>
          <w:p w14:paraId="6DB9A47C" w14:textId="73C0BC95" w:rsidR="002C054A" w:rsidRPr="00906E1F" w:rsidRDefault="002C054A" w:rsidP="00520995">
            <w:pPr>
              <w:rPr>
                <w:rFonts w:ascii="Arial" w:hAnsi="Arial" w:cs="Arial"/>
                <w:sz w:val="18"/>
                <w:szCs w:val="18"/>
              </w:rPr>
            </w:pPr>
            <w:r w:rsidRPr="00906E1F">
              <w:rPr>
                <w:rFonts w:ascii="Arial" w:hAnsi="Arial" w:cs="Arial"/>
                <w:sz w:val="18"/>
                <w:szCs w:val="18"/>
              </w:rPr>
              <w:t>1-acylglycerol-3-phosphate O-acyltransferase 1</w:t>
            </w:r>
          </w:p>
        </w:tc>
      </w:tr>
      <w:tr w:rsidR="002C054A" w:rsidRPr="00906E1F" w14:paraId="5B18858C" w14:textId="77777777" w:rsidTr="002D726B">
        <w:tc>
          <w:tcPr>
            <w:tcW w:w="567" w:type="dxa"/>
            <w:vAlign w:val="center"/>
          </w:tcPr>
          <w:p w14:paraId="02BD82D4" w14:textId="7FE44C57" w:rsidR="002C054A" w:rsidRPr="00906E1F" w:rsidRDefault="002C054A" w:rsidP="00520995">
            <w:pPr>
              <w:rPr>
                <w:rFonts w:ascii="Arial" w:hAnsi="Arial" w:cs="Arial"/>
                <w:sz w:val="18"/>
                <w:szCs w:val="18"/>
              </w:rPr>
            </w:pPr>
            <w:r w:rsidRPr="00906E1F">
              <w:rPr>
                <w:rFonts w:ascii="Arial" w:hAnsi="Arial" w:cs="Arial"/>
                <w:sz w:val="18"/>
                <w:szCs w:val="18"/>
              </w:rPr>
              <w:t>39</w:t>
            </w:r>
          </w:p>
        </w:tc>
        <w:tc>
          <w:tcPr>
            <w:tcW w:w="1427" w:type="dxa"/>
            <w:vAlign w:val="center"/>
          </w:tcPr>
          <w:p w14:paraId="35BA170D" w14:textId="3C68276E" w:rsidR="002C054A" w:rsidRPr="00906E1F" w:rsidRDefault="002C054A" w:rsidP="00520995">
            <w:pPr>
              <w:rPr>
                <w:rFonts w:ascii="Arial" w:hAnsi="Arial" w:cs="Arial"/>
                <w:sz w:val="18"/>
                <w:szCs w:val="18"/>
              </w:rPr>
            </w:pPr>
            <w:proofErr w:type="spellStart"/>
            <w:r w:rsidRPr="00906E1F">
              <w:rPr>
                <w:rFonts w:ascii="Arial" w:hAnsi="Arial" w:cs="Arial"/>
                <w:sz w:val="18"/>
                <w:szCs w:val="18"/>
              </w:rPr>
              <w:t>Agt</w:t>
            </w:r>
            <w:proofErr w:type="spellEnd"/>
          </w:p>
        </w:tc>
        <w:tc>
          <w:tcPr>
            <w:tcW w:w="8066" w:type="dxa"/>
            <w:vAlign w:val="center"/>
          </w:tcPr>
          <w:p w14:paraId="3F131BA6" w14:textId="27920286" w:rsidR="002C054A" w:rsidRPr="00906E1F" w:rsidRDefault="002C054A" w:rsidP="00520995">
            <w:pPr>
              <w:rPr>
                <w:rFonts w:ascii="Arial" w:hAnsi="Arial" w:cs="Arial"/>
                <w:sz w:val="18"/>
                <w:szCs w:val="18"/>
              </w:rPr>
            </w:pPr>
            <w:r w:rsidRPr="00906E1F">
              <w:rPr>
                <w:rFonts w:ascii="Arial" w:hAnsi="Arial" w:cs="Arial"/>
                <w:sz w:val="18"/>
                <w:szCs w:val="18"/>
              </w:rPr>
              <w:t xml:space="preserve">angiotensinogen (serpin peptidase inhibitor, clade A, member 8) </w:t>
            </w:r>
          </w:p>
        </w:tc>
      </w:tr>
      <w:tr w:rsidR="002C054A" w:rsidRPr="00906E1F" w14:paraId="6FFCC796" w14:textId="77777777" w:rsidTr="002D726B">
        <w:tc>
          <w:tcPr>
            <w:tcW w:w="567" w:type="dxa"/>
            <w:vAlign w:val="center"/>
          </w:tcPr>
          <w:p w14:paraId="201631E2" w14:textId="7BDFA188" w:rsidR="002C054A" w:rsidRPr="00906E1F" w:rsidRDefault="002C054A" w:rsidP="00520995">
            <w:pPr>
              <w:rPr>
                <w:rFonts w:ascii="Arial" w:hAnsi="Arial" w:cs="Arial"/>
                <w:sz w:val="18"/>
                <w:szCs w:val="18"/>
              </w:rPr>
            </w:pPr>
            <w:r w:rsidRPr="00906E1F">
              <w:rPr>
                <w:rFonts w:ascii="Arial" w:hAnsi="Arial" w:cs="Arial"/>
                <w:sz w:val="18"/>
                <w:szCs w:val="18"/>
              </w:rPr>
              <w:t>40</w:t>
            </w:r>
          </w:p>
        </w:tc>
        <w:tc>
          <w:tcPr>
            <w:tcW w:w="1427" w:type="dxa"/>
            <w:vAlign w:val="center"/>
          </w:tcPr>
          <w:p w14:paraId="56C82852" w14:textId="3B50A6A7" w:rsidR="002C054A" w:rsidRPr="00906E1F" w:rsidRDefault="002C054A" w:rsidP="00520995">
            <w:pPr>
              <w:rPr>
                <w:rFonts w:ascii="Arial" w:hAnsi="Arial" w:cs="Arial"/>
                <w:sz w:val="18"/>
                <w:szCs w:val="18"/>
              </w:rPr>
            </w:pPr>
            <w:r w:rsidRPr="00906E1F">
              <w:rPr>
                <w:rFonts w:ascii="Arial" w:hAnsi="Arial" w:cs="Arial"/>
                <w:sz w:val="18"/>
                <w:szCs w:val="18"/>
              </w:rPr>
              <w:t>Agtr1</w:t>
            </w:r>
          </w:p>
        </w:tc>
        <w:tc>
          <w:tcPr>
            <w:tcW w:w="8066" w:type="dxa"/>
            <w:vAlign w:val="center"/>
          </w:tcPr>
          <w:p w14:paraId="57BFB12C" w14:textId="3485E81E" w:rsidR="002C054A" w:rsidRPr="00906E1F" w:rsidRDefault="002C054A" w:rsidP="00520995">
            <w:pPr>
              <w:rPr>
                <w:rFonts w:ascii="Arial" w:hAnsi="Arial" w:cs="Arial"/>
                <w:sz w:val="18"/>
                <w:szCs w:val="18"/>
              </w:rPr>
            </w:pPr>
            <w:r w:rsidRPr="00906E1F">
              <w:rPr>
                <w:rFonts w:ascii="Arial" w:hAnsi="Arial" w:cs="Arial"/>
                <w:sz w:val="18"/>
                <w:szCs w:val="18"/>
              </w:rPr>
              <w:t xml:space="preserve">angiotensin II receptor, type 1 </w:t>
            </w:r>
          </w:p>
        </w:tc>
      </w:tr>
      <w:tr w:rsidR="002C054A" w:rsidRPr="00906E1F" w14:paraId="28FE5551" w14:textId="77777777" w:rsidTr="002D726B">
        <w:tc>
          <w:tcPr>
            <w:tcW w:w="567" w:type="dxa"/>
            <w:vAlign w:val="center"/>
          </w:tcPr>
          <w:p w14:paraId="0A662053" w14:textId="648A6A86" w:rsidR="002C054A" w:rsidRPr="00906E1F" w:rsidRDefault="002C054A" w:rsidP="00520995">
            <w:pPr>
              <w:rPr>
                <w:rFonts w:ascii="Arial" w:hAnsi="Arial" w:cs="Arial"/>
                <w:sz w:val="18"/>
                <w:szCs w:val="18"/>
              </w:rPr>
            </w:pPr>
            <w:r w:rsidRPr="00906E1F">
              <w:rPr>
                <w:rFonts w:ascii="Arial" w:hAnsi="Arial" w:cs="Arial"/>
                <w:sz w:val="18"/>
                <w:szCs w:val="18"/>
              </w:rPr>
              <w:t>41</w:t>
            </w:r>
          </w:p>
        </w:tc>
        <w:tc>
          <w:tcPr>
            <w:tcW w:w="1427" w:type="dxa"/>
            <w:vAlign w:val="center"/>
          </w:tcPr>
          <w:p w14:paraId="4F81C731" w14:textId="0E847416" w:rsidR="002C054A" w:rsidRPr="00906E1F" w:rsidRDefault="002C054A" w:rsidP="00520995">
            <w:pPr>
              <w:rPr>
                <w:rFonts w:ascii="Arial" w:hAnsi="Arial" w:cs="Arial"/>
                <w:sz w:val="18"/>
                <w:szCs w:val="18"/>
              </w:rPr>
            </w:pPr>
            <w:r w:rsidRPr="00906E1F">
              <w:rPr>
                <w:rFonts w:ascii="Arial" w:hAnsi="Arial" w:cs="Arial"/>
                <w:sz w:val="18"/>
                <w:szCs w:val="18"/>
              </w:rPr>
              <w:t>Agtr2</w:t>
            </w:r>
          </w:p>
        </w:tc>
        <w:tc>
          <w:tcPr>
            <w:tcW w:w="8066" w:type="dxa"/>
            <w:vAlign w:val="center"/>
          </w:tcPr>
          <w:p w14:paraId="40C38CD3" w14:textId="682501B7" w:rsidR="002C054A" w:rsidRPr="00906E1F" w:rsidRDefault="002C054A" w:rsidP="00520995">
            <w:pPr>
              <w:rPr>
                <w:rFonts w:ascii="Arial" w:hAnsi="Arial" w:cs="Arial"/>
                <w:sz w:val="18"/>
                <w:szCs w:val="18"/>
              </w:rPr>
            </w:pPr>
            <w:r w:rsidRPr="00906E1F">
              <w:rPr>
                <w:rFonts w:ascii="Arial" w:hAnsi="Arial" w:cs="Arial"/>
                <w:sz w:val="18"/>
                <w:szCs w:val="18"/>
              </w:rPr>
              <w:t>angiotensin II receptor, type 2</w:t>
            </w:r>
          </w:p>
        </w:tc>
      </w:tr>
      <w:tr w:rsidR="002C054A" w:rsidRPr="00906E1F" w14:paraId="0548C44C" w14:textId="77777777" w:rsidTr="002D726B">
        <w:tc>
          <w:tcPr>
            <w:tcW w:w="567" w:type="dxa"/>
            <w:vAlign w:val="center"/>
          </w:tcPr>
          <w:p w14:paraId="1F309EB0" w14:textId="118E0227" w:rsidR="002C054A" w:rsidRPr="00906E1F" w:rsidRDefault="002C054A" w:rsidP="00520995">
            <w:pPr>
              <w:rPr>
                <w:rFonts w:ascii="Arial" w:hAnsi="Arial" w:cs="Arial"/>
                <w:sz w:val="18"/>
                <w:szCs w:val="18"/>
              </w:rPr>
            </w:pPr>
            <w:r w:rsidRPr="00906E1F">
              <w:rPr>
                <w:rFonts w:ascii="Arial" w:hAnsi="Arial" w:cs="Arial"/>
                <w:sz w:val="18"/>
                <w:szCs w:val="18"/>
              </w:rPr>
              <w:t>42</w:t>
            </w:r>
          </w:p>
        </w:tc>
        <w:tc>
          <w:tcPr>
            <w:tcW w:w="1427" w:type="dxa"/>
            <w:vAlign w:val="center"/>
          </w:tcPr>
          <w:p w14:paraId="401BD606" w14:textId="0AF2C9B3" w:rsidR="002C054A" w:rsidRPr="00906E1F" w:rsidRDefault="002C054A" w:rsidP="00520995">
            <w:pPr>
              <w:rPr>
                <w:rFonts w:ascii="Arial" w:hAnsi="Arial" w:cs="Arial"/>
                <w:sz w:val="18"/>
                <w:szCs w:val="18"/>
              </w:rPr>
            </w:pPr>
            <w:r w:rsidRPr="00906E1F">
              <w:rPr>
                <w:rFonts w:ascii="Arial" w:hAnsi="Arial" w:cs="Arial"/>
                <w:sz w:val="18"/>
                <w:szCs w:val="18"/>
              </w:rPr>
              <w:t>Akr1b10</w:t>
            </w:r>
          </w:p>
        </w:tc>
        <w:tc>
          <w:tcPr>
            <w:tcW w:w="8066" w:type="dxa"/>
            <w:vAlign w:val="center"/>
          </w:tcPr>
          <w:p w14:paraId="06EE769B" w14:textId="75C974EE" w:rsidR="002C054A" w:rsidRPr="00906E1F" w:rsidRDefault="002C054A" w:rsidP="00520995">
            <w:pPr>
              <w:rPr>
                <w:rFonts w:ascii="Arial" w:hAnsi="Arial" w:cs="Arial"/>
                <w:sz w:val="18"/>
                <w:szCs w:val="18"/>
              </w:rPr>
            </w:pPr>
            <w:proofErr w:type="spellStart"/>
            <w:r w:rsidRPr="00906E1F">
              <w:rPr>
                <w:rFonts w:ascii="Arial" w:hAnsi="Arial" w:cs="Arial"/>
                <w:sz w:val="18"/>
                <w:szCs w:val="18"/>
              </w:rPr>
              <w:t>aldo</w:t>
            </w:r>
            <w:proofErr w:type="spellEnd"/>
            <w:r w:rsidRPr="00906E1F">
              <w:rPr>
                <w:rFonts w:ascii="Arial" w:hAnsi="Arial" w:cs="Arial"/>
                <w:sz w:val="18"/>
                <w:szCs w:val="18"/>
              </w:rPr>
              <w:t xml:space="preserve">-keto reductase family 1, member B10 </w:t>
            </w:r>
          </w:p>
        </w:tc>
      </w:tr>
      <w:tr w:rsidR="002C054A" w:rsidRPr="00906E1F" w14:paraId="68A9EA3F" w14:textId="77777777" w:rsidTr="002D726B">
        <w:tc>
          <w:tcPr>
            <w:tcW w:w="567" w:type="dxa"/>
            <w:vAlign w:val="center"/>
          </w:tcPr>
          <w:p w14:paraId="0A99362C" w14:textId="5254DBE5" w:rsidR="002C054A" w:rsidRPr="00906E1F" w:rsidRDefault="002C054A" w:rsidP="00520995">
            <w:pPr>
              <w:rPr>
                <w:rFonts w:ascii="Arial" w:hAnsi="Arial" w:cs="Arial"/>
                <w:sz w:val="18"/>
                <w:szCs w:val="18"/>
              </w:rPr>
            </w:pPr>
            <w:r w:rsidRPr="00906E1F">
              <w:rPr>
                <w:rFonts w:ascii="Arial" w:hAnsi="Arial" w:cs="Arial"/>
                <w:sz w:val="18"/>
                <w:szCs w:val="18"/>
              </w:rPr>
              <w:t>43</w:t>
            </w:r>
          </w:p>
        </w:tc>
        <w:tc>
          <w:tcPr>
            <w:tcW w:w="1427" w:type="dxa"/>
            <w:vAlign w:val="center"/>
          </w:tcPr>
          <w:p w14:paraId="539F3CA0" w14:textId="2744846E" w:rsidR="002C054A" w:rsidRPr="00906E1F" w:rsidRDefault="002C054A" w:rsidP="00520995">
            <w:pPr>
              <w:rPr>
                <w:rFonts w:ascii="Arial" w:hAnsi="Arial" w:cs="Arial"/>
                <w:sz w:val="18"/>
                <w:szCs w:val="18"/>
              </w:rPr>
            </w:pPr>
            <w:r w:rsidRPr="00906E1F">
              <w:rPr>
                <w:rFonts w:ascii="Arial" w:hAnsi="Arial" w:cs="Arial"/>
                <w:sz w:val="18"/>
                <w:szCs w:val="18"/>
              </w:rPr>
              <w:t>Alox12</w:t>
            </w:r>
          </w:p>
        </w:tc>
        <w:tc>
          <w:tcPr>
            <w:tcW w:w="8066" w:type="dxa"/>
            <w:vAlign w:val="center"/>
          </w:tcPr>
          <w:p w14:paraId="1EE595A0" w14:textId="6517AE02" w:rsidR="002C054A" w:rsidRPr="00906E1F" w:rsidRDefault="002C054A" w:rsidP="00520995">
            <w:pPr>
              <w:rPr>
                <w:rFonts w:ascii="Arial" w:hAnsi="Arial" w:cs="Arial"/>
                <w:sz w:val="18"/>
                <w:szCs w:val="18"/>
              </w:rPr>
            </w:pPr>
            <w:r w:rsidRPr="00906E1F">
              <w:rPr>
                <w:rFonts w:ascii="Arial" w:hAnsi="Arial" w:cs="Arial"/>
                <w:sz w:val="18"/>
                <w:szCs w:val="18"/>
              </w:rPr>
              <w:t>arachidonate 12-lipoxygenase</w:t>
            </w:r>
          </w:p>
        </w:tc>
      </w:tr>
      <w:tr w:rsidR="002C054A" w:rsidRPr="00906E1F" w14:paraId="4CD42F6E" w14:textId="77777777" w:rsidTr="002D726B">
        <w:tc>
          <w:tcPr>
            <w:tcW w:w="567" w:type="dxa"/>
            <w:vAlign w:val="center"/>
          </w:tcPr>
          <w:p w14:paraId="088E787B" w14:textId="29CAC320" w:rsidR="002C054A" w:rsidRPr="00906E1F" w:rsidRDefault="002C054A" w:rsidP="00520995">
            <w:pPr>
              <w:rPr>
                <w:rFonts w:ascii="Arial" w:hAnsi="Arial" w:cs="Arial"/>
                <w:sz w:val="18"/>
                <w:szCs w:val="18"/>
              </w:rPr>
            </w:pPr>
            <w:r w:rsidRPr="00906E1F">
              <w:rPr>
                <w:rFonts w:ascii="Arial" w:hAnsi="Arial" w:cs="Arial"/>
                <w:sz w:val="18"/>
                <w:szCs w:val="18"/>
              </w:rPr>
              <w:t>44</w:t>
            </w:r>
          </w:p>
        </w:tc>
        <w:tc>
          <w:tcPr>
            <w:tcW w:w="1427" w:type="dxa"/>
            <w:vAlign w:val="center"/>
          </w:tcPr>
          <w:p w14:paraId="598C6BE5" w14:textId="32BFF107" w:rsidR="002C054A" w:rsidRPr="00906E1F" w:rsidRDefault="002C054A" w:rsidP="00520995">
            <w:pPr>
              <w:rPr>
                <w:rFonts w:ascii="Arial" w:hAnsi="Arial" w:cs="Arial"/>
                <w:sz w:val="18"/>
                <w:szCs w:val="18"/>
              </w:rPr>
            </w:pPr>
            <w:r w:rsidRPr="00906E1F">
              <w:rPr>
                <w:rFonts w:ascii="Arial" w:hAnsi="Arial" w:cs="Arial"/>
                <w:sz w:val="18"/>
                <w:szCs w:val="18"/>
              </w:rPr>
              <w:t>Alox5</w:t>
            </w:r>
          </w:p>
        </w:tc>
        <w:tc>
          <w:tcPr>
            <w:tcW w:w="8066" w:type="dxa"/>
            <w:vAlign w:val="center"/>
          </w:tcPr>
          <w:p w14:paraId="7B141770" w14:textId="10AEEBF0" w:rsidR="002C054A" w:rsidRPr="00906E1F" w:rsidRDefault="002C054A" w:rsidP="00520995">
            <w:pPr>
              <w:rPr>
                <w:rFonts w:ascii="Arial" w:hAnsi="Arial" w:cs="Arial"/>
                <w:sz w:val="18"/>
                <w:szCs w:val="18"/>
              </w:rPr>
            </w:pPr>
            <w:r w:rsidRPr="00906E1F">
              <w:rPr>
                <w:rFonts w:ascii="Arial" w:hAnsi="Arial" w:cs="Arial"/>
                <w:sz w:val="18"/>
                <w:szCs w:val="18"/>
              </w:rPr>
              <w:t>arachidonate 5-lipoxygenase</w:t>
            </w:r>
          </w:p>
        </w:tc>
      </w:tr>
      <w:tr w:rsidR="002C054A" w:rsidRPr="00906E1F" w14:paraId="4176B82C" w14:textId="77777777" w:rsidTr="002D726B">
        <w:tc>
          <w:tcPr>
            <w:tcW w:w="567" w:type="dxa"/>
            <w:vAlign w:val="center"/>
          </w:tcPr>
          <w:p w14:paraId="03AE9F63" w14:textId="0AC8BA17" w:rsidR="002C054A" w:rsidRPr="00906E1F" w:rsidRDefault="002C054A" w:rsidP="00520995">
            <w:pPr>
              <w:rPr>
                <w:rFonts w:ascii="Arial" w:hAnsi="Arial" w:cs="Arial"/>
                <w:sz w:val="18"/>
                <w:szCs w:val="18"/>
              </w:rPr>
            </w:pPr>
            <w:r w:rsidRPr="00906E1F">
              <w:rPr>
                <w:rFonts w:ascii="Arial" w:hAnsi="Arial" w:cs="Arial"/>
                <w:sz w:val="18"/>
                <w:szCs w:val="18"/>
              </w:rPr>
              <w:t>45</w:t>
            </w:r>
          </w:p>
        </w:tc>
        <w:tc>
          <w:tcPr>
            <w:tcW w:w="1427" w:type="dxa"/>
            <w:vAlign w:val="center"/>
          </w:tcPr>
          <w:p w14:paraId="032C5FAA" w14:textId="5CB0BF7A" w:rsidR="002C054A" w:rsidRPr="00906E1F" w:rsidRDefault="002C054A" w:rsidP="00520995">
            <w:pPr>
              <w:rPr>
                <w:rFonts w:ascii="Arial" w:hAnsi="Arial" w:cs="Arial"/>
                <w:sz w:val="18"/>
                <w:szCs w:val="18"/>
              </w:rPr>
            </w:pPr>
            <w:r w:rsidRPr="00906E1F">
              <w:rPr>
                <w:rFonts w:ascii="Arial" w:hAnsi="Arial" w:cs="Arial"/>
                <w:sz w:val="18"/>
                <w:szCs w:val="18"/>
              </w:rPr>
              <w:t>Ano1</w:t>
            </w:r>
          </w:p>
        </w:tc>
        <w:tc>
          <w:tcPr>
            <w:tcW w:w="8066" w:type="dxa"/>
            <w:vAlign w:val="center"/>
          </w:tcPr>
          <w:p w14:paraId="585EA1EC" w14:textId="450865E6" w:rsidR="002C054A" w:rsidRPr="00906E1F" w:rsidRDefault="002C054A" w:rsidP="00520995">
            <w:pPr>
              <w:rPr>
                <w:rFonts w:ascii="Arial" w:hAnsi="Arial" w:cs="Arial"/>
                <w:sz w:val="18"/>
                <w:szCs w:val="18"/>
              </w:rPr>
            </w:pPr>
            <w:r w:rsidRPr="00906E1F">
              <w:rPr>
                <w:rFonts w:ascii="Arial" w:hAnsi="Arial" w:cs="Arial"/>
                <w:sz w:val="18"/>
                <w:szCs w:val="18"/>
              </w:rPr>
              <w:t>anoctamin 1, calcium activated chloride channel</w:t>
            </w:r>
          </w:p>
        </w:tc>
      </w:tr>
      <w:tr w:rsidR="002C054A" w:rsidRPr="00906E1F" w14:paraId="707AA0A3" w14:textId="77777777" w:rsidTr="002D726B">
        <w:tc>
          <w:tcPr>
            <w:tcW w:w="567" w:type="dxa"/>
            <w:vAlign w:val="center"/>
          </w:tcPr>
          <w:p w14:paraId="7D0624CB" w14:textId="478AB47C" w:rsidR="002C054A" w:rsidRPr="00906E1F" w:rsidRDefault="002C054A" w:rsidP="00520995">
            <w:pPr>
              <w:rPr>
                <w:rFonts w:ascii="Arial" w:hAnsi="Arial" w:cs="Arial"/>
                <w:sz w:val="18"/>
                <w:szCs w:val="18"/>
              </w:rPr>
            </w:pPr>
            <w:r w:rsidRPr="00906E1F">
              <w:rPr>
                <w:rFonts w:ascii="Arial" w:hAnsi="Arial" w:cs="Arial"/>
                <w:sz w:val="18"/>
                <w:szCs w:val="18"/>
              </w:rPr>
              <w:t>46</w:t>
            </w:r>
          </w:p>
        </w:tc>
        <w:tc>
          <w:tcPr>
            <w:tcW w:w="1427" w:type="dxa"/>
            <w:vAlign w:val="center"/>
          </w:tcPr>
          <w:p w14:paraId="02844DE0" w14:textId="5D255A4D" w:rsidR="002C054A" w:rsidRPr="00906E1F" w:rsidRDefault="002C054A" w:rsidP="00520995">
            <w:pPr>
              <w:rPr>
                <w:rFonts w:ascii="Arial" w:hAnsi="Arial" w:cs="Arial"/>
                <w:sz w:val="18"/>
                <w:szCs w:val="18"/>
              </w:rPr>
            </w:pPr>
            <w:r w:rsidRPr="00906E1F">
              <w:rPr>
                <w:rFonts w:ascii="Arial" w:hAnsi="Arial" w:cs="Arial"/>
                <w:sz w:val="18"/>
                <w:szCs w:val="18"/>
              </w:rPr>
              <w:t>Anxa1</w:t>
            </w:r>
          </w:p>
        </w:tc>
        <w:tc>
          <w:tcPr>
            <w:tcW w:w="8066" w:type="dxa"/>
            <w:vAlign w:val="center"/>
          </w:tcPr>
          <w:p w14:paraId="28AC2E58" w14:textId="41723A43" w:rsidR="002C054A" w:rsidRPr="00906E1F" w:rsidRDefault="002C054A" w:rsidP="00520995">
            <w:pPr>
              <w:rPr>
                <w:rFonts w:ascii="Arial" w:hAnsi="Arial" w:cs="Arial"/>
                <w:sz w:val="18"/>
                <w:szCs w:val="18"/>
              </w:rPr>
            </w:pPr>
            <w:r w:rsidRPr="00906E1F">
              <w:rPr>
                <w:rFonts w:ascii="Arial" w:hAnsi="Arial" w:cs="Arial"/>
                <w:sz w:val="18"/>
                <w:szCs w:val="18"/>
              </w:rPr>
              <w:t>annexin A1</w:t>
            </w:r>
          </w:p>
        </w:tc>
      </w:tr>
      <w:tr w:rsidR="002C054A" w:rsidRPr="00906E1F" w14:paraId="1C7B3A99" w14:textId="77777777" w:rsidTr="002D726B">
        <w:tc>
          <w:tcPr>
            <w:tcW w:w="567" w:type="dxa"/>
            <w:vAlign w:val="center"/>
          </w:tcPr>
          <w:p w14:paraId="7AE8F777" w14:textId="014B6286" w:rsidR="002C054A" w:rsidRPr="00906E1F" w:rsidRDefault="002C054A" w:rsidP="00520995">
            <w:pPr>
              <w:rPr>
                <w:rFonts w:ascii="Arial" w:hAnsi="Arial" w:cs="Arial"/>
                <w:sz w:val="18"/>
                <w:szCs w:val="18"/>
              </w:rPr>
            </w:pPr>
            <w:r w:rsidRPr="00906E1F">
              <w:rPr>
                <w:rFonts w:ascii="Arial" w:hAnsi="Arial" w:cs="Arial"/>
                <w:sz w:val="18"/>
                <w:szCs w:val="18"/>
              </w:rPr>
              <w:t>47</w:t>
            </w:r>
          </w:p>
        </w:tc>
        <w:tc>
          <w:tcPr>
            <w:tcW w:w="1427" w:type="dxa"/>
            <w:vAlign w:val="center"/>
          </w:tcPr>
          <w:p w14:paraId="2B7186AD" w14:textId="6FBE845E" w:rsidR="002C054A" w:rsidRPr="00906E1F" w:rsidRDefault="002C054A" w:rsidP="00520995">
            <w:pPr>
              <w:rPr>
                <w:rFonts w:ascii="Arial" w:hAnsi="Arial" w:cs="Arial"/>
                <w:sz w:val="18"/>
                <w:szCs w:val="18"/>
              </w:rPr>
            </w:pPr>
            <w:r w:rsidRPr="00906E1F">
              <w:rPr>
                <w:rFonts w:ascii="Arial" w:hAnsi="Arial" w:cs="Arial"/>
                <w:sz w:val="18"/>
                <w:szCs w:val="18"/>
              </w:rPr>
              <w:t>Anxa2</w:t>
            </w:r>
          </w:p>
        </w:tc>
        <w:tc>
          <w:tcPr>
            <w:tcW w:w="8066" w:type="dxa"/>
            <w:vAlign w:val="center"/>
          </w:tcPr>
          <w:p w14:paraId="3D485F42" w14:textId="55061CA9" w:rsidR="002C054A" w:rsidRPr="00906E1F" w:rsidRDefault="002C054A" w:rsidP="00520995">
            <w:pPr>
              <w:rPr>
                <w:rFonts w:ascii="Arial" w:hAnsi="Arial" w:cs="Arial"/>
                <w:sz w:val="18"/>
                <w:szCs w:val="18"/>
              </w:rPr>
            </w:pPr>
            <w:r w:rsidRPr="00906E1F">
              <w:rPr>
                <w:rFonts w:ascii="Arial" w:hAnsi="Arial" w:cs="Arial"/>
                <w:sz w:val="18"/>
                <w:szCs w:val="18"/>
              </w:rPr>
              <w:t>annexin A2</w:t>
            </w:r>
          </w:p>
        </w:tc>
      </w:tr>
      <w:tr w:rsidR="002C054A" w:rsidRPr="00906E1F" w14:paraId="55BDC6DA" w14:textId="77777777" w:rsidTr="002D726B">
        <w:tc>
          <w:tcPr>
            <w:tcW w:w="567" w:type="dxa"/>
            <w:vAlign w:val="center"/>
          </w:tcPr>
          <w:p w14:paraId="514AC309" w14:textId="1F717079" w:rsidR="002C054A" w:rsidRPr="00906E1F" w:rsidRDefault="002C054A" w:rsidP="00520995">
            <w:pPr>
              <w:rPr>
                <w:rFonts w:ascii="Arial" w:hAnsi="Arial" w:cs="Arial"/>
                <w:sz w:val="18"/>
                <w:szCs w:val="18"/>
              </w:rPr>
            </w:pPr>
            <w:r w:rsidRPr="00906E1F">
              <w:rPr>
                <w:rFonts w:ascii="Arial" w:hAnsi="Arial" w:cs="Arial"/>
                <w:sz w:val="18"/>
                <w:szCs w:val="18"/>
              </w:rPr>
              <w:t>48</w:t>
            </w:r>
          </w:p>
        </w:tc>
        <w:tc>
          <w:tcPr>
            <w:tcW w:w="1427" w:type="dxa"/>
            <w:vAlign w:val="center"/>
          </w:tcPr>
          <w:p w14:paraId="3E83CE55" w14:textId="566A9108" w:rsidR="002C054A" w:rsidRPr="00906E1F" w:rsidRDefault="002C054A" w:rsidP="00520995">
            <w:pPr>
              <w:rPr>
                <w:rFonts w:ascii="Arial" w:hAnsi="Arial" w:cs="Arial"/>
                <w:sz w:val="18"/>
                <w:szCs w:val="18"/>
              </w:rPr>
            </w:pPr>
            <w:proofErr w:type="spellStart"/>
            <w:r w:rsidRPr="00906E1F">
              <w:rPr>
                <w:rFonts w:ascii="Arial" w:hAnsi="Arial" w:cs="Arial"/>
                <w:sz w:val="18"/>
                <w:szCs w:val="18"/>
              </w:rPr>
              <w:t>Apoe</w:t>
            </w:r>
            <w:proofErr w:type="spellEnd"/>
          </w:p>
        </w:tc>
        <w:tc>
          <w:tcPr>
            <w:tcW w:w="8066" w:type="dxa"/>
            <w:vAlign w:val="center"/>
          </w:tcPr>
          <w:p w14:paraId="618F690B" w14:textId="4A50ED85" w:rsidR="002C054A" w:rsidRPr="00906E1F" w:rsidRDefault="002C054A" w:rsidP="00520995">
            <w:pPr>
              <w:rPr>
                <w:rFonts w:ascii="Arial" w:hAnsi="Arial" w:cs="Arial"/>
                <w:sz w:val="18"/>
                <w:szCs w:val="18"/>
              </w:rPr>
            </w:pPr>
            <w:r w:rsidRPr="00906E1F">
              <w:rPr>
                <w:rFonts w:ascii="Arial" w:hAnsi="Arial" w:cs="Arial"/>
                <w:sz w:val="18"/>
                <w:szCs w:val="18"/>
              </w:rPr>
              <w:t>apolipoprotein E</w:t>
            </w:r>
          </w:p>
        </w:tc>
      </w:tr>
      <w:tr w:rsidR="002C054A" w:rsidRPr="00906E1F" w14:paraId="6960DFE9" w14:textId="77777777" w:rsidTr="002D726B">
        <w:tc>
          <w:tcPr>
            <w:tcW w:w="567" w:type="dxa"/>
            <w:vAlign w:val="center"/>
          </w:tcPr>
          <w:p w14:paraId="0F3EB149" w14:textId="082B8AF3" w:rsidR="002C054A" w:rsidRPr="00906E1F" w:rsidRDefault="002C054A" w:rsidP="00520995">
            <w:pPr>
              <w:rPr>
                <w:rFonts w:ascii="Arial" w:hAnsi="Arial" w:cs="Arial"/>
                <w:sz w:val="18"/>
                <w:szCs w:val="18"/>
              </w:rPr>
            </w:pPr>
            <w:r w:rsidRPr="00906E1F">
              <w:rPr>
                <w:rFonts w:ascii="Arial" w:hAnsi="Arial" w:cs="Arial"/>
                <w:sz w:val="18"/>
                <w:szCs w:val="18"/>
              </w:rPr>
              <w:t>49</w:t>
            </w:r>
          </w:p>
        </w:tc>
        <w:tc>
          <w:tcPr>
            <w:tcW w:w="1427" w:type="dxa"/>
            <w:vAlign w:val="center"/>
          </w:tcPr>
          <w:p w14:paraId="6C827CB3" w14:textId="3C291606" w:rsidR="002C054A" w:rsidRPr="00906E1F" w:rsidRDefault="002C054A" w:rsidP="00520995">
            <w:pPr>
              <w:rPr>
                <w:rFonts w:ascii="Arial" w:hAnsi="Arial" w:cs="Arial"/>
                <w:sz w:val="18"/>
                <w:szCs w:val="18"/>
              </w:rPr>
            </w:pPr>
            <w:r w:rsidRPr="00906E1F">
              <w:rPr>
                <w:rFonts w:ascii="Arial" w:hAnsi="Arial" w:cs="Arial"/>
                <w:sz w:val="18"/>
                <w:szCs w:val="18"/>
              </w:rPr>
              <w:t>App</w:t>
            </w:r>
          </w:p>
        </w:tc>
        <w:tc>
          <w:tcPr>
            <w:tcW w:w="8066" w:type="dxa"/>
            <w:vAlign w:val="center"/>
          </w:tcPr>
          <w:p w14:paraId="64F6C142" w14:textId="357E1DFF" w:rsidR="002C054A" w:rsidRPr="00906E1F" w:rsidRDefault="002C054A" w:rsidP="00520995">
            <w:pPr>
              <w:rPr>
                <w:rFonts w:ascii="Arial" w:hAnsi="Arial" w:cs="Arial"/>
                <w:sz w:val="18"/>
                <w:szCs w:val="18"/>
              </w:rPr>
            </w:pPr>
            <w:r w:rsidRPr="00906E1F">
              <w:rPr>
                <w:rFonts w:ascii="Arial" w:hAnsi="Arial" w:cs="Arial"/>
                <w:sz w:val="18"/>
                <w:szCs w:val="18"/>
              </w:rPr>
              <w:t>amyloid beta (A4) precursor protein</w:t>
            </w:r>
          </w:p>
        </w:tc>
      </w:tr>
      <w:tr w:rsidR="002C054A" w:rsidRPr="00906E1F" w14:paraId="168D1779" w14:textId="77777777" w:rsidTr="002D726B">
        <w:tc>
          <w:tcPr>
            <w:tcW w:w="567" w:type="dxa"/>
            <w:vAlign w:val="center"/>
          </w:tcPr>
          <w:p w14:paraId="445A1E63" w14:textId="4AF92571" w:rsidR="002C054A" w:rsidRPr="00906E1F" w:rsidRDefault="002C054A" w:rsidP="00520995">
            <w:pPr>
              <w:rPr>
                <w:rFonts w:ascii="Arial" w:hAnsi="Arial" w:cs="Arial"/>
                <w:sz w:val="18"/>
                <w:szCs w:val="18"/>
              </w:rPr>
            </w:pPr>
            <w:r w:rsidRPr="00906E1F">
              <w:rPr>
                <w:rFonts w:ascii="Arial" w:hAnsi="Arial" w:cs="Arial"/>
                <w:sz w:val="18"/>
                <w:szCs w:val="18"/>
              </w:rPr>
              <w:t>50</w:t>
            </w:r>
          </w:p>
        </w:tc>
        <w:tc>
          <w:tcPr>
            <w:tcW w:w="1427" w:type="dxa"/>
            <w:vAlign w:val="center"/>
          </w:tcPr>
          <w:p w14:paraId="447ACCCE" w14:textId="7323ED79" w:rsidR="002C054A" w:rsidRPr="00906E1F" w:rsidRDefault="002C054A" w:rsidP="00520995">
            <w:pPr>
              <w:rPr>
                <w:rFonts w:ascii="Arial" w:hAnsi="Arial" w:cs="Arial"/>
                <w:sz w:val="18"/>
                <w:szCs w:val="18"/>
              </w:rPr>
            </w:pPr>
            <w:r w:rsidRPr="00906E1F">
              <w:rPr>
                <w:rFonts w:ascii="Arial" w:hAnsi="Arial" w:cs="Arial"/>
                <w:sz w:val="18"/>
                <w:szCs w:val="18"/>
              </w:rPr>
              <w:t>Aqp1</w:t>
            </w:r>
          </w:p>
        </w:tc>
        <w:tc>
          <w:tcPr>
            <w:tcW w:w="8066" w:type="dxa"/>
            <w:vAlign w:val="center"/>
          </w:tcPr>
          <w:p w14:paraId="360FC88A" w14:textId="0816561B" w:rsidR="002C054A" w:rsidRPr="00906E1F" w:rsidRDefault="002C054A" w:rsidP="00520995">
            <w:pPr>
              <w:rPr>
                <w:rFonts w:ascii="Arial" w:hAnsi="Arial" w:cs="Arial"/>
                <w:sz w:val="18"/>
                <w:szCs w:val="18"/>
              </w:rPr>
            </w:pPr>
            <w:r w:rsidRPr="00906E1F">
              <w:rPr>
                <w:rFonts w:ascii="Arial" w:hAnsi="Arial" w:cs="Arial"/>
                <w:sz w:val="18"/>
                <w:szCs w:val="18"/>
              </w:rPr>
              <w:t>aquaporin 1</w:t>
            </w:r>
          </w:p>
        </w:tc>
      </w:tr>
      <w:tr w:rsidR="002C054A" w:rsidRPr="00906E1F" w14:paraId="142A4129" w14:textId="77777777" w:rsidTr="002D726B">
        <w:tc>
          <w:tcPr>
            <w:tcW w:w="567" w:type="dxa"/>
            <w:vAlign w:val="center"/>
          </w:tcPr>
          <w:p w14:paraId="25554EEC" w14:textId="48CAFB12" w:rsidR="002C054A" w:rsidRPr="00906E1F" w:rsidRDefault="002C054A" w:rsidP="00520995">
            <w:pPr>
              <w:rPr>
                <w:rFonts w:ascii="Arial" w:hAnsi="Arial" w:cs="Arial"/>
                <w:sz w:val="18"/>
                <w:szCs w:val="18"/>
              </w:rPr>
            </w:pPr>
            <w:r w:rsidRPr="00906E1F">
              <w:rPr>
                <w:rFonts w:ascii="Arial" w:hAnsi="Arial" w:cs="Arial"/>
                <w:sz w:val="18"/>
                <w:szCs w:val="18"/>
              </w:rPr>
              <w:t>51</w:t>
            </w:r>
          </w:p>
        </w:tc>
        <w:tc>
          <w:tcPr>
            <w:tcW w:w="1427" w:type="dxa"/>
            <w:vAlign w:val="center"/>
          </w:tcPr>
          <w:p w14:paraId="3DCA3F6B" w14:textId="504C974D" w:rsidR="002C054A" w:rsidRPr="00906E1F" w:rsidRDefault="002C054A" w:rsidP="00520995">
            <w:pPr>
              <w:rPr>
                <w:rFonts w:ascii="Arial" w:hAnsi="Arial" w:cs="Arial"/>
                <w:sz w:val="18"/>
                <w:szCs w:val="18"/>
              </w:rPr>
            </w:pPr>
            <w:r w:rsidRPr="00906E1F">
              <w:rPr>
                <w:rFonts w:ascii="Arial" w:hAnsi="Arial" w:cs="Arial"/>
                <w:sz w:val="18"/>
                <w:szCs w:val="18"/>
              </w:rPr>
              <w:t>Aqp4</w:t>
            </w:r>
          </w:p>
        </w:tc>
        <w:tc>
          <w:tcPr>
            <w:tcW w:w="8066" w:type="dxa"/>
            <w:vAlign w:val="center"/>
          </w:tcPr>
          <w:p w14:paraId="12EFCA22" w14:textId="6C35BAB5" w:rsidR="002C054A" w:rsidRPr="00906E1F" w:rsidRDefault="002C054A" w:rsidP="00520995">
            <w:pPr>
              <w:rPr>
                <w:rFonts w:ascii="Arial" w:hAnsi="Arial" w:cs="Arial"/>
                <w:sz w:val="18"/>
                <w:szCs w:val="18"/>
              </w:rPr>
            </w:pPr>
            <w:r w:rsidRPr="00906E1F">
              <w:rPr>
                <w:rFonts w:ascii="Arial" w:hAnsi="Arial" w:cs="Arial"/>
                <w:sz w:val="18"/>
                <w:szCs w:val="18"/>
              </w:rPr>
              <w:t>aquaporin 4</w:t>
            </w:r>
          </w:p>
        </w:tc>
      </w:tr>
      <w:tr w:rsidR="002C054A" w:rsidRPr="00906E1F" w14:paraId="3772950E" w14:textId="77777777" w:rsidTr="002D726B">
        <w:tc>
          <w:tcPr>
            <w:tcW w:w="567" w:type="dxa"/>
            <w:vAlign w:val="center"/>
          </w:tcPr>
          <w:p w14:paraId="1F755CAE" w14:textId="05DB4E0D" w:rsidR="002C054A" w:rsidRPr="00906E1F" w:rsidRDefault="002C054A" w:rsidP="00520995">
            <w:pPr>
              <w:rPr>
                <w:rFonts w:ascii="Arial" w:hAnsi="Arial" w:cs="Arial"/>
                <w:sz w:val="18"/>
                <w:szCs w:val="18"/>
              </w:rPr>
            </w:pPr>
            <w:r w:rsidRPr="00906E1F">
              <w:rPr>
                <w:rFonts w:ascii="Arial" w:hAnsi="Arial" w:cs="Arial"/>
                <w:sz w:val="18"/>
                <w:szCs w:val="18"/>
              </w:rPr>
              <w:t>52</w:t>
            </w:r>
          </w:p>
        </w:tc>
        <w:tc>
          <w:tcPr>
            <w:tcW w:w="1427" w:type="dxa"/>
            <w:vAlign w:val="center"/>
          </w:tcPr>
          <w:p w14:paraId="34128E53" w14:textId="54C1876E" w:rsidR="002C054A" w:rsidRPr="00906E1F" w:rsidRDefault="002C054A" w:rsidP="00520995">
            <w:pPr>
              <w:rPr>
                <w:rFonts w:ascii="Arial" w:hAnsi="Arial" w:cs="Arial"/>
                <w:sz w:val="18"/>
                <w:szCs w:val="18"/>
              </w:rPr>
            </w:pPr>
            <w:r w:rsidRPr="00906E1F">
              <w:rPr>
                <w:rFonts w:ascii="Arial" w:hAnsi="Arial" w:cs="Arial"/>
                <w:sz w:val="18"/>
                <w:szCs w:val="18"/>
              </w:rPr>
              <w:t>Arl5b</w:t>
            </w:r>
          </w:p>
        </w:tc>
        <w:tc>
          <w:tcPr>
            <w:tcW w:w="8066" w:type="dxa"/>
            <w:vAlign w:val="center"/>
          </w:tcPr>
          <w:p w14:paraId="46EAC41E" w14:textId="42518EE9" w:rsidR="002C054A" w:rsidRPr="00906E1F" w:rsidRDefault="002C054A" w:rsidP="00520995">
            <w:pPr>
              <w:rPr>
                <w:rFonts w:ascii="Arial" w:hAnsi="Arial" w:cs="Arial"/>
                <w:sz w:val="18"/>
                <w:szCs w:val="18"/>
              </w:rPr>
            </w:pPr>
            <w:r w:rsidRPr="00906E1F">
              <w:rPr>
                <w:rFonts w:ascii="Arial" w:hAnsi="Arial" w:cs="Arial"/>
                <w:sz w:val="18"/>
                <w:szCs w:val="18"/>
              </w:rPr>
              <w:t xml:space="preserve">ADP-ribosylation factor-like 5B </w:t>
            </w:r>
          </w:p>
        </w:tc>
      </w:tr>
      <w:tr w:rsidR="002C054A" w:rsidRPr="00906E1F" w14:paraId="333B69CD" w14:textId="77777777" w:rsidTr="002D726B">
        <w:tc>
          <w:tcPr>
            <w:tcW w:w="567" w:type="dxa"/>
            <w:vAlign w:val="center"/>
          </w:tcPr>
          <w:p w14:paraId="3A4726D8" w14:textId="5243A601" w:rsidR="002C054A" w:rsidRPr="00906E1F" w:rsidRDefault="002C054A" w:rsidP="00520995">
            <w:pPr>
              <w:rPr>
                <w:rFonts w:ascii="Arial" w:hAnsi="Arial" w:cs="Arial"/>
                <w:sz w:val="18"/>
                <w:szCs w:val="18"/>
              </w:rPr>
            </w:pPr>
            <w:r w:rsidRPr="00906E1F">
              <w:rPr>
                <w:rFonts w:ascii="Arial" w:hAnsi="Arial" w:cs="Arial"/>
                <w:sz w:val="18"/>
                <w:szCs w:val="18"/>
              </w:rPr>
              <w:t>53</w:t>
            </w:r>
          </w:p>
        </w:tc>
        <w:tc>
          <w:tcPr>
            <w:tcW w:w="1427" w:type="dxa"/>
            <w:vAlign w:val="center"/>
          </w:tcPr>
          <w:p w14:paraId="41CD11FA" w14:textId="74715141" w:rsidR="002C054A" w:rsidRPr="00906E1F" w:rsidRDefault="002C054A" w:rsidP="00520995">
            <w:pPr>
              <w:rPr>
                <w:rFonts w:ascii="Arial" w:hAnsi="Arial" w:cs="Arial"/>
                <w:sz w:val="18"/>
                <w:szCs w:val="18"/>
              </w:rPr>
            </w:pPr>
            <w:r w:rsidRPr="00906E1F">
              <w:rPr>
                <w:rFonts w:ascii="Arial" w:hAnsi="Arial" w:cs="Arial"/>
                <w:sz w:val="18"/>
                <w:szCs w:val="18"/>
              </w:rPr>
              <w:t>Arrb1</w:t>
            </w:r>
          </w:p>
        </w:tc>
        <w:tc>
          <w:tcPr>
            <w:tcW w:w="8066" w:type="dxa"/>
            <w:vAlign w:val="center"/>
          </w:tcPr>
          <w:p w14:paraId="73378021" w14:textId="4DE4613A" w:rsidR="002C054A" w:rsidRPr="00906E1F" w:rsidRDefault="002C054A" w:rsidP="00520995">
            <w:pPr>
              <w:rPr>
                <w:rFonts w:ascii="Arial" w:hAnsi="Arial" w:cs="Arial"/>
                <w:sz w:val="18"/>
                <w:szCs w:val="18"/>
              </w:rPr>
            </w:pPr>
            <w:proofErr w:type="spellStart"/>
            <w:r w:rsidRPr="00906E1F">
              <w:rPr>
                <w:rFonts w:ascii="Arial" w:hAnsi="Arial" w:cs="Arial"/>
                <w:sz w:val="18"/>
                <w:szCs w:val="18"/>
              </w:rPr>
              <w:t>arrestin</w:t>
            </w:r>
            <w:proofErr w:type="spellEnd"/>
            <w:r w:rsidRPr="00906E1F">
              <w:rPr>
                <w:rFonts w:ascii="Arial" w:hAnsi="Arial" w:cs="Arial"/>
                <w:sz w:val="18"/>
                <w:szCs w:val="18"/>
              </w:rPr>
              <w:t xml:space="preserve">, beta 1 </w:t>
            </w:r>
          </w:p>
        </w:tc>
      </w:tr>
      <w:tr w:rsidR="002C054A" w:rsidRPr="00906E1F" w14:paraId="2ED311BD" w14:textId="77777777" w:rsidTr="002D726B">
        <w:tc>
          <w:tcPr>
            <w:tcW w:w="567" w:type="dxa"/>
            <w:vAlign w:val="center"/>
          </w:tcPr>
          <w:p w14:paraId="54B24B82" w14:textId="42C04CCD" w:rsidR="002C054A" w:rsidRPr="00906E1F" w:rsidRDefault="002C054A" w:rsidP="00520995">
            <w:pPr>
              <w:rPr>
                <w:rFonts w:ascii="Arial" w:hAnsi="Arial" w:cs="Arial"/>
                <w:sz w:val="18"/>
                <w:szCs w:val="18"/>
              </w:rPr>
            </w:pPr>
            <w:r w:rsidRPr="00906E1F">
              <w:rPr>
                <w:rFonts w:ascii="Arial" w:hAnsi="Arial" w:cs="Arial"/>
                <w:sz w:val="18"/>
                <w:szCs w:val="18"/>
              </w:rPr>
              <w:t>54</w:t>
            </w:r>
          </w:p>
        </w:tc>
        <w:tc>
          <w:tcPr>
            <w:tcW w:w="1427" w:type="dxa"/>
            <w:vAlign w:val="center"/>
          </w:tcPr>
          <w:p w14:paraId="0956A209" w14:textId="56AA0C9A" w:rsidR="002C054A" w:rsidRPr="00906E1F" w:rsidRDefault="002C054A" w:rsidP="00520995">
            <w:pPr>
              <w:rPr>
                <w:rFonts w:ascii="Arial" w:hAnsi="Arial" w:cs="Arial"/>
                <w:sz w:val="18"/>
                <w:szCs w:val="18"/>
              </w:rPr>
            </w:pPr>
            <w:r w:rsidRPr="00906E1F">
              <w:rPr>
                <w:rFonts w:ascii="Arial" w:hAnsi="Arial" w:cs="Arial"/>
                <w:sz w:val="18"/>
                <w:szCs w:val="18"/>
              </w:rPr>
              <w:t>Arrb2</w:t>
            </w:r>
          </w:p>
        </w:tc>
        <w:tc>
          <w:tcPr>
            <w:tcW w:w="8066" w:type="dxa"/>
            <w:vAlign w:val="center"/>
          </w:tcPr>
          <w:p w14:paraId="5B92EE76" w14:textId="3EBB43FE" w:rsidR="002C054A" w:rsidRPr="00906E1F" w:rsidRDefault="002C054A" w:rsidP="00520995">
            <w:pPr>
              <w:rPr>
                <w:rFonts w:ascii="Arial" w:hAnsi="Arial" w:cs="Arial"/>
                <w:sz w:val="18"/>
                <w:szCs w:val="18"/>
              </w:rPr>
            </w:pPr>
            <w:proofErr w:type="spellStart"/>
            <w:r w:rsidRPr="00906E1F">
              <w:rPr>
                <w:rFonts w:ascii="Arial" w:hAnsi="Arial" w:cs="Arial"/>
                <w:sz w:val="18"/>
                <w:szCs w:val="18"/>
              </w:rPr>
              <w:t>arrestin</w:t>
            </w:r>
            <w:proofErr w:type="spellEnd"/>
            <w:r w:rsidRPr="00906E1F">
              <w:rPr>
                <w:rFonts w:ascii="Arial" w:hAnsi="Arial" w:cs="Arial"/>
                <w:sz w:val="18"/>
                <w:szCs w:val="18"/>
              </w:rPr>
              <w:t>, beta 2</w:t>
            </w:r>
          </w:p>
        </w:tc>
      </w:tr>
      <w:tr w:rsidR="002C054A" w:rsidRPr="00906E1F" w14:paraId="483030B6" w14:textId="77777777" w:rsidTr="002D726B">
        <w:tc>
          <w:tcPr>
            <w:tcW w:w="567" w:type="dxa"/>
            <w:vAlign w:val="center"/>
          </w:tcPr>
          <w:p w14:paraId="5894642D" w14:textId="0482DDD4" w:rsidR="002C054A" w:rsidRPr="00906E1F" w:rsidRDefault="002C054A" w:rsidP="00520995">
            <w:pPr>
              <w:rPr>
                <w:rFonts w:ascii="Arial" w:hAnsi="Arial" w:cs="Arial"/>
                <w:sz w:val="18"/>
                <w:szCs w:val="18"/>
              </w:rPr>
            </w:pPr>
            <w:r w:rsidRPr="00906E1F">
              <w:rPr>
                <w:rFonts w:ascii="Arial" w:hAnsi="Arial" w:cs="Arial"/>
                <w:sz w:val="18"/>
                <w:szCs w:val="18"/>
              </w:rPr>
              <w:t>55</w:t>
            </w:r>
          </w:p>
        </w:tc>
        <w:tc>
          <w:tcPr>
            <w:tcW w:w="1427" w:type="dxa"/>
            <w:vAlign w:val="center"/>
          </w:tcPr>
          <w:p w14:paraId="725C5693" w14:textId="570792B7" w:rsidR="002C054A" w:rsidRPr="00906E1F" w:rsidRDefault="002C054A" w:rsidP="00520995">
            <w:pPr>
              <w:rPr>
                <w:rFonts w:ascii="Arial" w:hAnsi="Arial" w:cs="Arial"/>
                <w:sz w:val="18"/>
                <w:szCs w:val="18"/>
              </w:rPr>
            </w:pPr>
            <w:proofErr w:type="spellStart"/>
            <w:r w:rsidRPr="00906E1F">
              <w:rPr>
                <w:rFonts w:ascii="Arial" w:hAnsi="Arial" w:cs="Arial"/>
                <w:sz w:val="18"/>
                <w:szCs w:val="18"/>
              </w:rPr>
              <w:t>Artn</w:t>
            </w:r>
            <w:proofErr w:type="spellEnd"/>
          </w:p>
        </w:tc>
        <w:tc>
          <w:tcPr>
            <w:tcW w:w="8066" w:type="dxa"/>
            <w:vAlign w:val="center"/>
          </w:tcPr>
          <w:p w14:paraId="5B723A37" w14:textId="4D72CD14" w:rsidR="002C054A" w:rsidRPr="00906E1F" w:rsidRDefault="002C054A" w:rsidP="00520995">
            <w:pPr>
              <w:rPr>
                <w:rFonts w:ascii="Arial" w:hAnsi="Arial" w:cs="Arial"/>
                <w:sz w:val="18"/>
                <w:szCs w:val="18"/>
              </w:rPr>
            </w:pPr>
            <w:r w:rsidRPr="00906E1F">
              <w:rPr>
                <w:rFonts w:ascii="Arial" w:hAnsi="Arial" w:cs="Arial"/>
                <w:sz w:val="18"/>
                <w:szCs w:val="18"/>
              </w:rPr>
              <w:t>artemin</w:t>
            </w:r>
          </w:p>
        </w:tc>
      </w:tr>
      <w:tr w:rsidR="002C054A" w:rsidRPr="00906E1F" w14:paraId="5F4CEF6E" w14:textId="77777777" w:rsidTr="002D726B">
        <w:tc>
          <w:tcPr>
            <w:tcW w:w="567" w:type="dxa"/>
            <w:vAlign w:val="center"/>
          </w:tcPr>
          <w:p w14:paraId="0FA5C449" w14:textId="1E02DBD4" w:rsidR="002C054A" w:rsidRPr="00906E1F" w:rsidRDefault="002C054A" w:rsidP="00520995">
            <w:pPr>
              <w:rPr>
                <w:rFonts w:ascii="Arial" w:hAnsi="Arial" w:cs="Arial"/>
                <w:sz w:val="18"/>
                <w:szCs w:val="18"/>
              </w:rPr>
            </w:pPr>
            <w:r w:rsidRPr="00906E1F">
              <w:rPr>
                <w:rFonts w:ascii="Arial" w:hAnsi="Arial" w:cs="Arial"/>
                <w:sz w:val="18"/>
                <w:szCs w:val="18"/>
              </w:rPr>
              <w:t>56</w:t>
            </w:r>
          </w:p>
        </w:tc>
        <w:tc>
          <w:tcPr>
            <w:tcW w:w="1427" w:type="dxa"/>
            <w:vAlign w:val="center"/>
          </w:tcPr>
          <w:p w14:paraId="7BC9A30F" w14:textId="4FD3E930" w:rsidR="002C054A" w:rsidRPr="00906E1F" w:rsidRDefault="002C054A" w:rsidP="00520995">
            <w:pPr>
              <w:rPr>
                <w:rFonts w:ascii="Arial" w:hAnsi="Arial" w:cs="Arial"/>
                <w:sz w:val="18"/>
                <w:szCs w:val="18"/>
              </w:rPr>
            </w:pPr>
            <w:r w:rsidRPr="00906E1F">
              <w:rPr>
                <w:rFonts w:ascii="Arial" w:hAnsi="Arial" w:cs="Arial"/>
                <w:sz w:val="18"/>
                <w:szCs w:val="18"/>
              </w:rPr>
              <w:t>Asic3</w:t>
            </w:r>
          </w:p>
        </w:tc>
        <w:tc>
          <w:tcPr>
            <w:tcW w:w="8066" w:type="dxa"/>
            <w:vAlign w:val="center"/>
          </w:tcPr>
          <w:p w14:paraId="01817AB4" w14:textId="59C125AE" w:rsidR="002C054A" w:rsidRPr="00906E1F" w:rsidRDefault="002C054A" w:rsidP="00520995">
            <w:pPr>
              <w:rPr>
                <w:rFonts w:ascii="Arial" w:hAnsi="Arial" w:cs="Arial"/>
                <w:sz w:val="18"/>
                <w:szCs w:val="18"/>
              </w:rPr>
            </w:pPr>
            <w:r w:rsidRPr="00906E1F">
              <w:rPr>
                <w:rFonts w:ascii="Arial" w:hAnsi="Arial" w:cs="Arial"/>
                <w:sz w:val="18"/>
                <w:szCs w:val="18"/>
              </w:rPr>
              <w:t>acid-sensing (proton-gated) ion channel 3</w:t>
            </w:r>
          </w:p>
        </w:tc>
      </w:tr>
      <w:tr w:rsidR="002C054A" w:rsidRPr="00906E1F" w14:paraId="2D14E861" w14:textId="77777777" w:rsidTr="002D726B">
        <w:tc>
          <w:tcPr>
            <w:tcW w:w="567" w:type="dxa"/>
            <w:vAlign w:val="center"/>
          </w:tcPr>
          <w:p w14:paraId="5D79D06D" w14:textId="278DE138" w:rsidR="002C054A" w:rsidRPr="00906E1F" w:rsidRDefault="002C054A" w:rsidP="00520995">
            <w:pPr>
              <w:rPr>
                <w:rFonts w:ascii="Arial" w:hAnsi="Arial" w:cs="Arial"/>
                <w:sz w:val="18"/>
                <w:szCs w:val="18"/>
              </w:rPr>
            </w:pPr>
            <w:r w:rsidRPr="00906E1F">
              <w:rPr>
                <w:rFonts w:ascii="Arial" w:hAnsi="Arial" w:cs="Arial"/>
                <w:sz w:val="18"/>
                <w:szCs w:val="18"/>
              </w:rPr>
              <w:t>57</w:t>
            </w:r>
          </w:p>
        </w:tc>
        <w:tc>
          <w:tcPr>
            <w:tcW w:w="1427" w:type="dxa"/>
            <w:vAlign w:val="center"/>
          </w:tcPr>
          <w:p w14:paraId="258A36F7" w14:textId="6567E2EF" w:rsidR="002C054A" w:rsidRPr="00906E1F" w:rsidRDefault="002C054A" w:rsidP="00520995">
            <w:pPr>
              <w:rPr>
                <w:rFonts w:ascii="Arial" w:hAnsi="Arial" w:cs="Arial"/>
                <w:sz w:val="18"/>
                <w:szCs w:val="18"/>
              </w:rPr>
            </w:pPr>
            <w:r w:rsidRPr="00906E1F">
              <w:rPr>
                <w:rFonts w:ascii="Arial" w:hAnsi="Arial" w:cs="Arial"/>
                <w:sz w:val="18"/>
                <w:szCs w:val="18"/>
              </w:rPr>
              <w:t>Atf1</w:t>
            </w:r>
          </w:p>
        </w:tc>
        <w:tc>
          <w:tcPr>
            <w:tcW w:w="8066" w:type="dxa"/>
            <w:vAlign w:val="center"/>
          </w:tcPr>
          <w:p w14:paraId="426B652B" w14:textId="48325E65" w:rsidR="002C054A" w:rsidRPr="00906E1F" w:rsidRDefault="002C054A" w:rsidP="00520995">
            <w:pPr>
              <w:rPr>
                <w:rFonts w:ascii="Arial" w:hAnsi="Arial" w:cs="Arial"/>
                <w:sz w:val="18"/>
                <w:szCs w:val="18"/>
              </w:rPr>
            </w:pPr>
            <w:r w:rsidRPr="00906E1F">
              <w:rPr>
                <w:rFonts w:ascii="Arial" w:hAnsi="Arial" w:cs="Arial"/>
                <w:sz w:val="18"/>
                <w:szCs w:val="18"/>
              </w:rPr>
              <w:t xml:space="preserve">activating transcription factor 1 </w:t>
            </w:r>
          </w:p>
        </w:tc>
      </w:tr>
      <w:tr w:rsidR="002C054A" w:rsidRPr="00906E1F" w14:paraId="46306390" w14:textId="77777777" w:rsidTr="002D726B">
        <w:tc>
          <w:tcPr>
            <w:tcW w:w="567" w:type="dxa"/>
            <w:vAlign w:val="center"/>
          </w:tcPr>
          <w:p w14:paraId="4EA6692F" w14:textId="43D89EE3" w:rsidR="002C054A" w:rsidRPr="00906E1F" w:rsidRDefault="002C054A" w:rsidP="00520995">
            <w:pPr>
              <w:rPr>
                <w:rFonts w:ascii="Arial" w:hAnsi="Arial" w:cs="Arial"/>
                <w:sz w:val="18"/>
                <w:szCs w:val="18"/>
              </w:rPr>
            </w:pPr>
            <w:r w:rsidRPr="00906E1F">
              <w:rPr>
                <w:rFonts w:ascii="Arial" w:hAnsi="Arial" w:cs="Arial"/>
                <w:sz w:val="18"/>
                <w:szCs w:val="18"/>
              </w:rPr>
              <w:t>58</w:t>
            </w:r>
          </w:p>
        </w:tc>
        <w:tc>
          <w:tcPr>
            <w:tcW w:w="1427" w:type="dxa"/>
            <w:vAlign w:val="center"/>
          </w:tcPr>
          <w:p w14:paraId="1623AF34" w14:textId="253DCB21" w:rsidR="002C054A" w:rsidRPr="00906E1F" w:rsidRDefault="002C054A" w:rsidP="00520995">
            <w:pPr>
              <w:rPr>
                <w:rFonts w:ascii="Arial" w:hAnsi="Arial" w:cs="Arial"/>
                <w:sz w:val="18"/>
                <w:szCs w:val="18"/>
              </w:rPr>
            </w:pPr>
            <w:r w:rsidRPr="00906E1F">
              <w:rPr>
                <w:rFonts w:ascii="Arial" w:hAnsi="Arial" w:cs="Arial"/>
                <w:sz w:val="18"/>
                <w:szCs w:val="18"/>
              </w:rPr>
              <w:t>Atf3</w:t>
            </w:r>
          </w:p>
        </w:tc>
        <w:tc>
          <w:tcPr>
            <w:tcW w:w="8066" w:type="dxa"/>
            <w:vAlign w:val="center"/>
          </w:tcPr>
          <w:p w14:paraId="720508D2" w14:textId="1A35C925" w:rsidR="002C054A" w:rsidRPr="00906E1F" w:rsidRDefault="002C054A" w:rsidP="00520995">
            <w:pPr>
              <w:rPr>
                <w:rFonts w:ascii="Arial" w:hAnsi="Arial" w:cs="Arial"/>
                <w:sz w:val="18"/>
                <w:szCs w:val="18"/>
              </w:rPr>
            </w:pPr>
            <w:r w:rsidRPr="00906E1F">
              <w:rPr>
                <w:rFonts w:ascii="Arial" w:hAnsi="Arial" w:cs="Arial"/>
                <w:sz w:val="18"/>
                <w:szCs w:val="18"/>
              </w:rPr>
              <w:t xml:space="preserve">activating transcription factor 3 </w:t>
            </w:r>
          </w:p>
        </w:tc>
      </w:tr>
      <w:tr w:rsidR="002C054A" w:rsidRPr="00906E1F" w14:paraId="7794665F" w14:textId="77777777" w:rsidTr="002D726B">
        <w:tc>
          <w:tcPr>
            <w:tcW w:w="567" w:type="dxa"/>
            <w:vAlign w:val="center"/>
          </w:tcPr>
          <w:p w14:paraId="59C2586B" w14:textId="03267D83" w:rsidR="002C054A" w:rsidRPr="00906E1F" w:rsidRDefault="002C054A" w:rsidP="00520995">
            <w:pPr>
              <w:rPr>
                <w:rFonts w:ascii="Arial" w:hAnsi="Arial" w:cs="Arial"/>
                <w:sz w:val="18"/>
                <w:szCs w:val="18"/>
              </w:rPr>
            </w:pPr>
            <w:r w:rsidRPr="00906E1F">
              <w:rPr>
                <w:rFonts w:ascii="Arial" w:hAnsi="Arial" w:cs="Arial"/>
                <w:sz w:val="18"/>
                <w:szCs w:val="18"/>
              </w:rPr>
              <w:t>59</w:t>
            </w:r>
          </w:p>
        </w:tc>
        <w:tc>
          <w:tcPr>
            <w:tcW w:w="1427" w:type="dxa"/>
            <w:vAlign w:val="center"/>
          </w:tcPr>
          <w:p w14:paraId="49686E25" w14:textId="611E12C1" w:rsidR="002C054A" w:rsidRPr="00906E1F" w:rsidRDefault="002C054A" w:rsidP="00520995">
            <w:pPr>
              <w:rPr>
                <w:rFonts w:ascii="Arial" w:hAnsi="Arial" w:cs="Arial"/>
                <w:sz w:val="18"/>
                <w:szCs w:val="18"/>
              </w:rPr>
            </w:pPr>
            <w:r w:rsidRPr="00906E1F">
              <w:rPr>
                <w:rFonts w:ascii="Arial" w:hAnsi="Arial" w:cs="Arial"/>
                <w:sz w:val="18"/>
                <w:szCs w:val="18"/>
              </w:rPr>
              <w:t>Atf6b</w:t>
            </w:r>
          </w:p>
        </w:tc>
        <w:tc>
          <w:tcPr>
            <w:tcW w:w="8066" w:type="dxa"/>
            <w:vAlign w:val="center"/>
          </w:tcPr>
          <w:p w14:paraId="46564B52" w14:textId="1C724F62" w:rsidR="002C054A" w:rsidRPr="00906E1F" w:rsidRDefault="002C054A" w:rsidP="00520995">
            <w:pPr>
              <w:rPr>
                <w:rFonts w:ascii="Arial" w:hAnsi="Arial" w:cs="Arial"/>
                <w:sz w:val="18"/>
                <w:szCs w:val="18"/>
              </w:rPr>
            </w:pPr>
            <w:r w:rsidRPr="00906E1F">
              <w:rPr>
                <w:rFonts w:ascii="Arial" w:hAnsi="Arial" w:cs="Arial"/>
                <w:sz w:val="18"/>
                <w:szCs w:val="18"/>
              </w:rPr>
              <w:t xml:space="preserve">activating transcription factor 6 beta </w:t>
            </w:r>
          </w:p>
        </w:tc>
      </w:tr>
      <w:tr w:rsidR="002C054A" w:rsidRPr="00906E1F" w14:paraId="14BB9AE3" w14:textId="77777777" w:rsidTr="002D726B">
        <w:tc>
          <w:tcPr>
            <w:tcW w:w="567" w:type="dxa"/>
            <w:vAlign w:val="center"/>
          </w:tcPr>
          <w:p w14:paraId="5C8D3518" w14:textId="6A2F555D" w:rsidR="002C054A" w:rsidRPr="00906E1F" w:rsidRDefault="002C054A" w:rsidP="00520995">
            <w:pPr>
              <w:rPr>
                <w:rFonts w:ascii="Arial" w:hAnsi="Arial" w:cs="Arial"/>
                <w:sz w:val="18"/>
                <w:szCs w:val="18"/>
              </w:rPr>
            </w:pPr>
            <w:r w:rsidRPr="00906E1F">
              <w:rPr>
                <w:rFonts w:ascii="Arial" w:hAnsi="Arial" w:cs="Arial"/>
                <w:sz w:val="18"/>
                <w:szCs w:val="18"/>
              </w:rPr>
              <w:t>60</w:t>
            </w:r>
          </w:p>
        </w:tc>
        <w:tc>
          <w:tcPr>
            <w:tcW w:w="1427" w:type="dxa"/>
            <w:vAlign w:val="center"/>
          </w:tcPr>
          <w:p w14:paraId="132845B2" w14:textId="0FC6E6B4" w:rsidR="002C054A" w:rsidRPr="00906E1F" w:rsidRDefault="002C054A" w:rsidP="00520995">
            <w:pPr>
              <w:rPr>
                <w:rFonts w:ascii="Arial" w:hAnsi="Arial" w:cs="Arial"/>
                <w:sz w:val="18"/>
                <w:szCs w:val="18"/>
              </w:rPr>
            </w:pPr>
            <w:r w:rsidRPr="00906E1F">
              <w:rPr>
                <w:rFonts w:ascii="Arial" w:hAnsi="Arial" w:cs="Arial"/>
                <w:sz w:val="18"/>
                <w:szCs w:val="18"/>
              </w:rPr>
              <w:t>Atp1a1</w:t>
            </w:r>
          </w:p>
        </w:tc>
        <w:tc>
          <w:tcPr>
            <w:tcW w:w="8066" w:type="dxa"/>
            <w:vAlign w:val="center"/>
          </w:tcPr>
          <w:p w14:paraId="0B0688D2" w14:textId="685C2C41" w:rsidR="002C054A" w:rsidRPr="00906E1F" w:rsidRDefault="002C054A" w:rsidP="00520995">
            <w:pPr>
              <w:rPr>
                <w:rFonts w:ascii="Arial" w:hAnsi="Arial" w:cs="Arial"/>
                <w:sz w:val="18"/>
                <w:szCs w:val="18"/>
              </w:rPr>
            </w:pPr>
            <w:r w:rsidRPr="00906E1F">
              <w:rPr>
                <w:rFonts w:ascii="Arial" w:hAnsi="Arial" w:cs="Arial"/>
                <w:sz w:val="18"/>
                <w:szCs w:val="18"/>
              </w:rPr>
              <w:t xml:space="preserve">ATPase, Na+/K+ transporting, alpha 1 polypeptide </w:t>
            </w:r>
          </w:p>
        </w:tc>
      </w:tr>
      <w:tr w:rsidR="002C054A" w:rsidRPr="00906E1F" w14:paraId="7D2601B0" w14:textId="77777777" w:rsidTr="002D726B">
        <w:tc>
          <w:tcPr>
            <w:tcW w:w="567" w:type="dxa"/>
            <w:vAlign w:val="center"/>
          </w:tcPr>
          <w:p w14:paraId="5BA1D199" w14:textId="2CD6A8D0" w:rsidR="002C054A" w:rsidRPr="00906E1F" w:rsidRDefault="002C054A" w:rsidP="00520995">
            <w:pPr>
              <w:rPr>
                <w:rFonts w:ascii="Arial" w:hAnsi="Arial" w:cs="Arial"/>
                <w:sz w:val="18"/>
                <w:szCs w:val="18"/>
              </w:rPr>
            </w:pPr>
            <w:r w:rsidRPr="00906E1F">
              <w:rPr>
                <w:rFonts w:ascii="Arial" w:hAnsi="Arial" w:cs="Arial"/>
                <w:sz w:val="18"/>
                <w:szCs w:val="18"/>
              </w:rPr>
              <w:t>61</w:t>
            </w:r>
          </w:p>
        </w:tc>
        <w:tc>
          <w:tcPr>
            <w:tcW w:w="1427" w:type="dxa"/>
            <w:vAlign w:val="center"/>
          </w:tcPr>
          <w:p w14:paraId="7C31AB96" w14:textId="303AD248" w:rsidR="002C054A" w:rsidRPr="00906E1F" w:rsidRDefault="002C054A" w:rsidP="00520995">
            <w:pPr>
              <w:rPr>
                <w:rFonts w:ascii="Arial" w:hAnsi="Arial" w:cs="Arial"/>
                <w:sz w:val="18"/>
                <w:szCs w:val="18"/>
              </w:rPr>
            </w:pPr>
            <w:r w:rsidRPr="00906E1F">
              <w:rPr>
                <w:rFonts w:ascii="Arial" w:hAnsi="Arial" w:cs="Arial"/>
                <w:sz w:val="18"/>
                <w:szCs w:val="18"/>
              </w:rPr>
              <w:t>Atp1b3</w:t>
            </w:r>
          </w:p>
        </w:tc>
        <w:tc>
          <w:tcPr>
            <w:tcW w:w="8066" w:type="dxa"/>
            <w:vAlign w:val="center"/>
          </w:tcPr>
          <w:p w14:paraId="18909161" w14:textId="331AA8A8" w:rsidR="002C054A" w:rsidRPr="00906E1F" w:rsidRDefault="002C054A" w:rsidP="00520995">
            <w:pPr>
              <w:rPr>
                <w:rFonts w:ascii="Arial" w:hAnsi="Arial" w:cs="Arial"/>
                <w:sz w:val="18"/>
                <w:szCs w:val="18"/>
              </w:rPr>
            </w:pPr>
            <w:r w:rsidRPr="00906E1F">
              <w:rPr>
                <w:rFonts w:ascii="Arial" w:hAnsi="Arial" w:cs="Arial"/>
                <w:sz w:val="18"/>
                <w:szCs w:val="18"/>
              </w:rPr>
              <w:t xml:space="preserve">ATPase, Na+/K+ transporting, beta 3 polypeptide </w:t>
            </w:r>
          </w:p>
        </w:tc>
      </w:tr>
      <w:tr w:rsidR="002C054A" w:rsidRPr="00906E1F" w14:paraId="3BC0C4CD" w14:textId="77777777" w:rsidTr="002D726B">
        <w:tc>
          <w:tcPr>
            <w:tcW w:w="567" w:type="dxa"/>
            <w:vAlign w:val="center"/>
          </w:tcPr>
          <w:p w14:paraId="1EAFE888" w14:textId="05312AB8" w:rsidR="002C054A" w:rsidRPr="00906E1F" w:rsidRDefault="002C054A" w:rsidP="00520995">
            <w:pPr>
              <w:rPr>
                <w:rFonts w:ascii="Arial" w:hAnsi="Arial" w:cs="Arial"/>
                <w:sz w:val="18"/>
                <w:szCs w:val="18"/>
              </w:rPr>
            </w:pPr>
            <w:r w:rsidRPr="00906E1F">
              <w:rPr>
                <w:rFonts w:ascii="Arial" w:hAnsi="Arial" w:cs="Arial"/>
                <w:sz w:val="18"/>
                <w:szCs w:val="18"/>
              </w:rPr>
              <w:t>62</w:t>
            </w:r>
          </w:p>
        </w:tc>
        <w:tc>
          <w:tcPr>
            <w:tcW w:w="1427" w:type="dxa"/>
            <w:vAlign w:val="center"/>
          </w:tcPr>
          <w:p w14:paraId="361BB9C5" w14:textId="69F2B252" w:rsidR="002C054A" w:rsidRPr="00906E1F" w:rsidRDefault="002C054A" w:rsidP="00520995">
            <w:pPr>
              <w:rPr>
                <w:rFonts w:ascii="Arial" w:hAnsi="Arial" w:cs="Arial"/>
                <w:sz w:val="18"/>
                <w:szCs w:val="18"/>
              </w:rPr>
            </w:pPr>
            <w:r w:rsidRPr="00906E1F">
              <w:rPr>
                <w:rFonts w:ascii="Arial" w:hAnsi="Arial" w:cs="Arial"/>
                <w:sz w:val="18"/>
                <w:szCs w:val="18"/>
              </w:rPr>
              <w:t>Atp2b1</w:t>
            </w:r>
          </w:p>
        </w:tc>
        <w:tc>
          <w:tcPr>
            <w:tcW w:w="8066" w:type="dxa"/>
            <w:vAlign w:val="center"/>
          </w:tcPr>
          <w:p w14:paraId="60B285B8" w14:textId="20C51637" w:rsidR="002C054A" w:rsidRPr="00906E1F" w:rsidRDefault="002C054A" w:rsidP="00520995">
            <w:pPr>
              <w:rPr>
                <w:rFonts w:ascii="Arial" w:hAnsi="Arial" w:cs="Arial"/>
                <w:sz w:val="18"/>
                <w:szCs w:val="18"/>
              </w:rPr>
            </w:pPr>
            <w:r w:rsidRPr="00906E1F">
              <w:rPr>
                <w:rFonts w:ascii="Arial" w:hAnsi="Arial" w:cs="Arial"/>
                <w:sz w:val="18"/>
                <w:szCs w:val="18"/>
              </w:rPr>
              <w:t xml:space="preserve">ATPase, Ca++ transporting, plasma membrane 1 </w:t>
            </w:r>
          </w:p>
        </w:tc>
      </w:tr>
      <w:tr w:rsidR="002C054A" w:rsidRPr="00906E1F" w14:paraId="59B06B48" w14:textId="77777777" w:rsidTr="002D726B">
        <w:tc>
          <w:tcPr>
            <w:tcW w:w="567" w:type="dxa"/>
            <w:vAlign w:val="center"/>
          </w:tcPr>
          <w:p w14:paraId="6D8A5C08" w14:textId="2AE82A60" w:rsidR="002C054A" w:rsidRPr="00906E1F" w:rsidRDefault="002C054A" w:rsidP="00520995">
            <w:pPr>
              <w:rPr>
                <w:rFonts w:ascii="Arial" w:hAnsi="Arial" w:cs="Arial"/>
                <w:sz w:val="18"/>
                <w:szCs w:val="18"/>
              </w:rPr>
            </w:pPr>
            <w:r w:rsidRPr="00906E1F">
              <w:rPr>
                <w:rFonts w:ascii="Arial" w:hAnsi="Arial" w:cs="Arial"/>
                <w:sz w:val="18"/>
                <w:szCs w:val="18"/>
              </w:rPr>
              <w:t>63</w:t>
            </w:r>
          </w:p>
        </w:tc>
        <w:tc>
          <w:tcPr>
            <w:tcW w:w="1427" w:type="dxa"/>
            <w:vAlign w:val="center"/>
          </w:tcPr>
          <w:p w14:paraId="6D4AC7F5" w14:textId="5D785CBB" w:rsidR="002C054A" w:rsidRPr="00906E1F" w:rsidRDefault="002C054A" w:rsidP="00520995">
            <w:pPr>
              <w:rPr>
                <w:rFonts w:ascii="Arial" w:hAnsi="Arial" w:cs="Arial"/>
                <w:sz w:val="18"/>
                <w:szCs w:val="18"/>
              </w:rPr>
            </w:pPr>
            <w:r w:rsidRPr="00906E1F">
              <w:rPr>
                <w:rFonts w:ascii="Arial" w:hAnsi="Arial" w:cs="Arial"/>
                <w:sz w:val="18"/>
                <w:szCs w:val="18"/>
              </w:rPr>
              <w:t>Atp6v1a</w:t>
            </w:r>
          </w:p>
        </w:tc>
        <w:tc>
          <w:tcPr>
            <w:tcW w:w="8066" w:type="dxa"/>
            <w:vAlign w:val="center"/>
          </w:tcPr>
          <w:p w14:paraId="68E5F9E3" w14:textId="43F20602" w:rsidR="002C054A" w:rsidRPr="00906E1F" w:rsidRDefault="002C054A" w:rsidP="00520995">
            <w:pPr>
              <w:rPr>
                <w:rFonts w:ascii="Arial" w:hAnsi="Arial" w:cs="Arial"/>
                <w:sz w:val="18"/>
                <w:szCs w:val="18"/>
              </w:rPr>
            </w:pPr>
            <w:r w:rsidRPr="00906E1F">
              <w:rPr>
                <w:rFonts w:ascii="Arial" w:hAnsi="Arial" w:cs="Arial"/>
                <w:sz w:val="18"/>
                <w:szCs w:val="18"/>
              </w:rPr>
              <w:t xml:space="preserve">ATPase, H+ transporting, lysosomal 70kDa, V1 subunit A </w:t>
            </w:r>
          </w:p>
        </w:tc>
      </w:tr>
      <w:tr w:rsidR="002C054A" w:rsidRPr="00906E1F" w14:paraId="48620D02" w14:textId="77777777" w:rsidTr="002D726B">
        <w:tc>
          <w:tcPr>
            <w:tcW w:w="567" w:type="dxa"/>
            <w:vAlign w:val="center"/>
          </w:tcPr>
          <w:p w14:paraId="51C4FBAF" w14:textId="675ABC89" w:rsidR="002C054A" w:rsidRPr="00906E1F" w:rsidRDefault="002C054A" w:rsidP="00520995">
            <w:pPr>
              <w:rPr>
                <w:rFonts w:ascii="Arial" w:hAnsi="Arial" w:cs="Arial"/>
                <w:sz w:val="18"/>
                <w:szCs w:val="18"/>
              </w:rPr>
            </w:pPr>
            <w:r w:rsidRPr="00906E1F">
              <w:rPr>
                <w:rFonts w:ascii="Arial" w:hAnsi="Arial" w:cs="Arial"/>
                <w:sz w:val="18"/>
                <w:szCs w:val="18"/>
              </w:rPr>
              <w:t>64</w:t>
            </w:r>
          </w:p>
        </w:tc>
        <w:tc>
          <w:tcPr>
            <w:tcW w:w="1427" w:type="dxa"/>
            <w:vAlign w:val="center"/>
          </w:tcPr>
          <w:p w14:paraId="60107F9F" w14:textId="6FF98089" w:rsidR="002C054A" w:rsidRPr="00906E1F" w:rsidRDefault="002C054A" w:rsidP="00520995">
            <w:pPr>
              <w:rPr>
                <w:rFonts w:ascii="Arial" w:hAnsi="Arial" w:cs="Arial"/>
                <w:sz w:val="18"/>
                <w:szCs w:val="18"/>
              </w:rPr>
            </w:pPr>
            <w:r w:rsidRPr="00906E1F">
              <w:rPr>
                <w:rFonts w:ascii="Arial" w:hAnsi="Arial" w:cs="Arial"/>
                <w:sz w:val="18"/>
                <w:szCs w:val="18"/>
              </w:rPr>
              <w:t>Atp6v1b2</w:t>
            </w:r>
          </w:p>
        </w:tc>
        <w:tc>
          <w:tcPr>
            <w:tcW w:w="8066" w:type="dxa"/>
            <w:vAlign w:val="center"/>
          </w:tcPr>
          <w:p w14:paraId="73FCE820" w14:textId="36DD6640" w:rsidR="002C054A" w:rsidRPr="00906E1F" w:rsidRDefault="002C054A" w:rsidP="00520995">
            <w:pPr>
              <w:rPr>
                <w:rFonts w:ascii="Arial" w:hAnsi="Arial" w:cs="Arial"/>
                <w:sz w:val="18"/>
                <w:szCs w:val="18"/>
              </w:rPr>
            </w:pPr>
            <w:r w:rsidRPr="00906E1F">
              <w:rPr>
                <w:rFonts w:ascii="Arial" w:hAnsi="Arial" w:cs="Arial"/>
                <w:sz w:val="18"/>
                <w:szCs w:val="18"/>
              </w:rPr>
              <w:t xml:space="preserve">ATPase, H+ transporting, lysosomal 56/58kDa, V1 subunit B2 </w:t>
            </w:r>
          </w:p>
        </w:tc>
      </w:tr>
      <w:tr w:rsidR="002C054A" w:rsidRPr="00906E1F" w14:paraId="7B30BC70" w14:textId="77777777" w:rsidTr="002D726B">
        <w:tc>
          <w:tcPr>
            <w:tcW w:w="567" w:type="dxa"/>
            <w:vAlign w:val="center"/>
          </w:tcPr>
          <w:p w14:paraId="2B18AE2E" w14:textId="567114C4" w:rsidR="002C054A" w:rsidRPr="00906E1F" w:rsidRDefault="002C054A" w:rsidP="00520995">
            <w:pPr>
              <w:rPr>
                <w:rFonts w:ascii="Arial" w:hAnsi="Arial" w:cs="Arial"/>
                <w:sz w:val="18"/>
                <w:szCs w:val="18"/>
              </w:rPr>
            </w:pPr>
            <w:r w:rsidRPr="00906E1F">
              <w:rPr>
                <w:rFonts w:ascii="Arial" w:hAnsi="Arial" w:cs="Arial"/>
                <w:sz w:val="18"/>
                <w:szCs w:val="18"/>
              </w:rPr>
              <w:t>65</w:t>
            </w:r>
          </w:p>
        </w:tc>
        <w:tc>
          <w:tcPr>
            <w:tcW w:w="1427" w:type="dxa"/>
            <w:vAlign w:val="center"/>
          </w:tcPr>
          <w:p w14:paraId="7499E974" w14:textId="0CF8426B" w:rsidR="002C054A" w:rsidRPr="00906E1F" w:rsidRDefault="002C054A" w:rsidP="00520995">
            <w:pPr>
              <w:rPr>
                <w:rFonts w:ascii="Arial" w:hAnsi="Arial" w:cs="Arial"/>
                <w:sz w:val="18"/>
                <w:szCs w:val="18"/>
              </w:rPr>
            </w:pPr>
            <w:r w:rsidRPr="00906E1F">
              <w:rPr>
                <w:rFonts w:ascii="Arial" w:hAnsi="Arial" w:cs="Arial"/>
                <w:sz w:val="18"/>
                <w:szCs w:val="18"/>
              </w:rPr>
              <w:t>Atp6v1g2</w:t>
            </w:r>
          </w:p>
        </w:tc>
        <w:tc>
          <w:tcPr>
            <w:tcW w:w="8066" w:type="dxa"/>
            <w:vAlign w:val="center"/>
          </w:tcPr>
          <w:p w14:paraId="4F9DFE47" w14:textId="66A871D3" w:rsidR="002C054A" w:rsidRPr="00906E1F" w:rsidRDefault="002C054A" w:rsidP="00520995">
            <w:pPr>
              <w:rPr>
                <w:rFonts w:ascii="Arial" w:hAnsi="Arial" w:cs="Arial"/>
                <w:sz w:val="18"/>
                <w:szCs w:val="18"/>
              </w:rPr>
            </w:pPr>
            <w:r w:rsidRPr="00906E1F">
              <w:rPr>
                <w:rFonts w:ascii="Arial" w:hAnsi="Arial" w:cs="Arial"/>
                <w:sz w:val="18"/>
                <w:szCs w:val="18"/>
              </w:rPr>
              <w:t xml:space="preserve">ATPase, H+ transporting, lysosomal 13kDa, V1 subunit G2 </w:t>
            </w:r>
          </w:p>
        </w:tc>
      </w:tr>
      <w:tr w:rsidR="002C054A" w:rsidRPr="00906E1F" w14:paraId="70E54A0A" w14:textId="77777777" w:rsidTr="002D726B">
        <w:tc>
          <w:tcPr>
            <w:tcW w:w="567" w:type="dxa"/>
            <w:vAlign w:val="center"/>
          </w:tcPr>
          <w:p w14:paraId="404757AC" w14:textId="082DB538" w:rsidR="002C054A" w:rsidRPr="00906E1F" w:rsidRDefault="002C054A" w:rsidP="00520995">
            <w:pPr>
              <w:rPr>
                <w:rFonts w:ascii="Arial" w:hAnsi="Arial" w:cs="Arial"/>
                <w:sz w:val="18"/>
                <w:szCs w:val="18"/>
              </w:rPr>
            </w:pPr>
            <w:r w:rsidRPr="00906E1F">
              <w:rPr>
                <w:rFonts w:ascii="Arial" w:hAnsi="Arial" w:cs="Arial"/>
                <w:sz w:val="18"/>
                <w:szCs w:val="18"/>
              </w:rPr>
              <w:t>66</w:t>
            </w:r>
          </w:p>
        </w:tc>
        <w:tc>
          <w:tcPr>
            <w:tcW w:w="1427" w:type="dxa"/>
            <w:vAlign w:val="center"/>
          </w:tcPr>
          <w:p w14:paraId="17B9FBF1" w14:textId="6CDEF419" w:rsidR="002C054A" w:rsidRPr="00906E1F" w:rsidRDefault="002C054A" w:rsidP="00520995">
            <w:pPr>
              <w:rPr>
                <w:rFonts w:ascii="Arial" w:hAnsi="Arial" w:cs="Arial"/>
                <w:sz w:val="18"/>
                <w:szCs w:val="18"/>
              </w:rPr>
            </w:pPr>
            <w:r w:rsidRPr="00906E1F">
              <w:rPr>
                <w:rFonts w:ascii="Arial" w:hAnsi="Arial" w:cs="Arial"/>
                <w:sz w:val="18"/>
                <w:szCs w:val="18"/>
              </w:rPr>
              <w:t>Avpr1a</w:t>
            </w:r>
          </w:p>
        </w:tc>
        <w:tc>
          <w:tcPr>
            <w:tcW w:w="8066" w:type="dxa"/>
            <w:vAlign w:val="center"/>
          </w:tcPr>
          <w:p w14:paraId="55030BB7" w14:textId="38947D3F" w:rsidR="002C054A" w:rsidRPr="00906E1F" w:rsidRDefault="002C054A" w:rsidP="00520995">
            <w:pPr>
              <w:rPr>
                <w:rFonts w:ascii="Arial" w:hAnsi="Arial" w:cs="Arial"/>
                <w:sz w:val="18"/>
                <w:szCs w:val="18"/>
              </w:rPr>
            </w:pPr>
            <w:r w:rsidRPr="00906E1F">
              <w:rPr>
                <w:rFonts w:ascii="Arial" w:hAnsi="Arial" w:cs="Arial"/>
                <w:sz w:val="18"/>
                <w:szCs w:val="18"/>
              </w:rPr>
              <w:t>arginine vasopressin receptor 1A</w:t>
            </w:r>
          </w:p>
        </w:tc>
      </w:tr>
      <w:tr w:rsidR="002C054A" w:rsidRPr="00906E1F" w14:paraId="733042D8" w14:textId="77777777" w:rsidTr="002D726B">
        <w:tc>
          <w:tcPr>
            <w:tcW w:w="567" w:type="dxa"/>
            <w:vAlign w:val="center"/>
          </w:tcPr>
          <w:p w14:paraId="3E034923" w14:textId="482888F2" w:rsidR="002C054A" w:rsidRPr="00906E1F" w:rsidRDefault="002C054A" w:rsidP="00520995">
            <w:pPr>
              <w:rPr>
                <w:rFonts w:ascii="Arial" w:hAnsi="Arial" w:cs="Arial"/>
                <w:sz w:val="18"/>
                <w:szCs w:val="18"/>
              </w:rPr>
            </w:pPr>
            <w:r w:rsidRPr="00906E1F">
              <w:rPr>
                <w:rFonts w:ascii="Arial" w:hAnsi="Arial" w:cs="Arial"/>
                <w:sz w:val="18"/>
                <w:szCs w:val="18"/>
              </w:rPr>
              <w:t>67</w:t>
            </w:r>
          </w:p>
        </w:tc>
        <w:tc>
          <w:tcPr>
            <w:tcW w:w="1427" w:type="dxa"/>
            <w:vAlign w:val="center"/>
          </w:tcPr>
          <w:p w14:paraId="27564451" w14:textId="0BFB2D3E" w:rsidR="002C054A" w:rsidRPr="00906E1F" w:rsidRDefault="002C054A" w:rsidP="00520995">
            <w:pPr>
              <w:rPr>
                <w:rFonts w:ascii="Arial" w:hAnsi="Arial" w:cs="Arial"/>
                <w:sz w:val="18"/>
                <w:szCs w:val="18"/>
              </w:rPr>
            </w:pPr>
            <w:r w:rsidRPr="00906E1F">
              <w:rPr>
                <w:rFonts w:ascii="Arial" w:hAnsi="Arial" w:cs="Arial"/>
                <w:sz w:val="18"/>
                <w:szCs w:val="18"/>
              </w:rPr>
              <w:t>Avpr1b</w:t>
            </w:r>
          </w:p>
        </w:tc>
        <w:tc>
          <w:tcPr>
            <w:tcW w:w="8066" w:type="dxa"/>
            <w:vAlign w:val="center"/>
          </w:tcPr>
          <w:p w14:paraId="33879372" w14:textId="67239DEA" w:rsidR="002C054A" w:rsidRPr="00906E1F" w:rsidRDefault="002C054A" w:rsidP="00520995">
            <w:pPr>
              <w:rPr>
                <w:rFonts w:ascii="Arial" w:hAnsi="Arial" w:cs="Arial"/>
                <w:sz w:val="18"/>
                <w:szCs w:val="18"/>
              </w:rPr>
            </w:pPr>
            <w:r w:rsidRPr="00906E1F">
              <w:rPr>
                <w:rFonts w:ascii="Arial" w:hAnsi="Arial" w:cs="Arial"/>
                <w:sz w:val="18"/>
                <w:szCs w:val="18"/>
              </w:rPr>
              <w:t xml:space="preserve">arginine vasopressin receptor 1B </w:t>
            </w:r>
          </w:p>
        </w:tc>
      </w:tr>
      <w:tr w:rsidR="002C054A" w:rsidRPr="00906E1F" w14:paraId="26E26E3A" w14:textId="77777777" w:rsidTr="002D726B">
        <w:tc>
          <w:tcPr>
            <w:tcW w:w="567" w:type="dxa"/>
            <w:vAlign w:val="center"/>
          </w:tcPr>
          <w:p w14:paraId="35CC561A" w14:textId="51539CC0" w:rsidR="002C054A" w:rsidRPr="00906E1F" w:rsidRDefault="002C054A" w:rsidP="00520995">
            <w:pPr>
              <w:rPr>
                <w:rFonts w:ascii="Arial" w:hAnsi="Arial" w:cs="Arial"/>
                <w:sz w:val="18"/>
                <w:szCs w:val="18"/>
              </w:rPr>
            </w:pPr>
            <w:r w:rsidRPr="00906E1F">
              <w:rPr>
                <w:rFonts w:ascii="Arial" w:hAnsi="Arial" w:cs="Arial"/>
                <w:sz w:val="18"/>
                <w:szCs w:val="18"/>
              </w:rPr>
              <w:t>68</w:t>
            </w:r>
          </w:p>
        </w:tc>
        <w:tc>
          <w:tcPr>
            <w:tcW w:w="1427" w:type="dxa"/>
            <w:vAlign w:val="center"/>
          </w:tcPr>
          <w:p w14:paraId="1D814EC8" w14:textId="1F19A499" w:rsidR="002C054A" w:rsidRPr="00906E1F" w:rsidRDefault="002C054A" w:rsidP="00520995">
            <w:pPr>
              <w:rPr>
                <w:rFonts w:ascii="Arial" w:hAnsi="Arial" w:cs="Arial"/>
                <w:sz w:val="18"/>
                <w:szCs w:val="18"/>
              </w:rPr>
            </w:pPr>
            <w:r w:rsidRPr="00906E1F">
              <w:rPr>
                <w:rFonts w:ascii="Arial" w:hAnsi="Arial" w:cs="Arial"/>
                <w:sz w:val="18"/>
                <w:szCs w:val="18"/>
              </w:rPr>
              <w:t>Avpr2</w:t>
            </w:r>
          </w:p>
        </w:tc>
        <w:tc>
          <w:tcPr>
            <w:tcW w:w="8066" w:type="dxa"/>
            <w:vAlign w:val="center"/>
          </w:tcPr>
          <w:p w14:paraId="04B8214E" w14:textId="5C6E1A49" w:rsidR="002C054A" w:rsidRPr="00906E1F" w:rsidRDefault="002C054A" w:rsidP="00520995">
            <w:pPr>
              <w:rPr>
                <w:rFonts w:ascii="Arial" w:hAnsi="Arial" w:cs="Arial"/>
                <w:sz w:val="18"/>
                <w:szCs w:val="18"/>
              </w:rPr>
            </w:pPr>
            <w:r w:rsidRPr="00906E1F">
              <w:rPr>
                <w:rFonts w:ascii="Arial" w:hAnsi="Arial" w:cs="Arial"/>
                <w:sz w:val="18"/>
                <w:szCs w:val="18"/>
              </w:rPr>
              <w:t>arginine vasopressin receptor 2</w:t>
            </w:r>
          </w:p>
        </w:tc>
      </w:tr>
      <w:tr w:rsidR="002C054A" w:rsidRPr="00906E1F" w14:paraId="4E07B3F5" w14:textId="77777777" w:rsidTr="002D726B">
        <w:tc>
          <w:tcPr>
            <w:tcW w:w="567" w:type="dxa"/>
            <w:vAlign w:val="center"/>
          </w:tcPr>
          <w:p w14:paraId="2ED3B26F" w14:textId="2311CA79" w:rsidR="002C054A" w:rsidRPr="00906E1F" w:rsidRDefault="002C054A" w:rsidP="00520995">
            <w:pPr>
              <w:rPr>
                <w:rFonts w:ascii="Arial" w:hAnsi="Arial" w:cs="Arial"/>
                <w:sz w:val="18"/>
                <w:szCs w:val="18"/>
              </w:rPr>
            </w:pPr>
            <w:r w:rsidRPr="00906E1F">
              <w:rPr>
                <w:rFonts w:ascii="Arial" w:hAnsi="Arial" w:cs="Arial"/>
                <w:sz w:val="18"/>
                <w:szCs w:val="18"/>
              </w:rPr>
              <w:t>69</w:t>
            </w:r>
          </w:p>
        </w:tc>
        <w:tc>
          <w:tcPr>
            <w:tcW w:w="1427" w:type="dxa"/>
            <w:vAlign w:val="center"/>
          </w:tcPr>
          <w:p w14:paraId="57AB6615" w14:textId="7B0FF916" w:rsidR="002C054A" w:rsidRPr="00906E1F" w:rsidRDefault="002C054A" w:rsidP="00520995">
            <w:pPr>
              <w:rPr>
                <w:rFonts w:ascii="Arial" w:hAnsi="Arial" w:cs="Arial"/>
                <w:sz w:val="18"/>
                <w:szCs w:val="18"/>
              </w:rPr>
            </w:pPr>
            <w:r w:rsidRPr="00906E1F">
              <w:rPr>
                <w:rFonts w:ascii="Arial" w:hAnsi="Arial" w:cs="Arial"/>
                <w:sz w:val="18"/>
                <w:szCs w:val="18"/>
              </w:rPr>
              <w:t>Bace1</w:t>
            </w:r>
          </w:p>
        </w:tc>
        <w:tc>
          <w:tcPr>
            <w:tcW w:w="8066" w:type="dxa"/>
            <w:vAlign w:val="center"/>
          </w:tcPr>
          <w:p w14:paraId="65782A9D" w14:textId="1685045F" w:rsidR="002C054A" w:rsidRPr="00906E1F" w:rsidRDefault="002C054A" w:rsidP="00520995">
            <w:pPr>
              <w:rPr>
                <w:rFonts w:ascii="Arial" w:hAnsi="Arial" w:cs="Arial"/>
                <w:sz w:val="18"/>
                <w:szCs w:val="18"/>
              </w:rPr>
            </w:pPr>
            <w:r w:rsidRPr="00906E1F">
              <w:rPr>
                <w:rFonts w:ascii="Arial" w:hAnsi="Arial" w:cs="Arial"/>
                <w:sz w:val="18"/>
                <w:szCs w:val="18"/>
              </w:rPr>
              <w:t>beta-site APP cleaving enzyme 1</w:t>
            </w:r>
          </w:p>
        </w:tc>
      </w:tr>
      <w:tr w:rsidR="002C054A" w:rsidRPr="00906E1F" w14:paraId="0229D836" w14:textId="77777777" w:rsidTr="002D726B">
        <w:tc>
          <w:tcPr>
            <w:tcW w:w="567" w:type="dxa"/>
            <w:vAlign w:val="center"/>
          </w:tcPr>
          <w:p w14:paraId="31DD6A6A" w14:textId="6D2D4AC8" w:rsidR="002C054A" w:rsidRPr="00906E1F" w:rsidRDefault="002C054A" w:rsidP="00520995">
            <w:pPr>
              <w:rPr>
                <w:rFonts w:ascii="Arial" w:hAnsi="Arial" w:cs="Arial"/>
                <w:sz w:val="18"/>
                <w:szCs w:val="18"/>
              </w:rPr>
            </w:pPr>
            <w:r w:rsidRPr="00906E1F">
              <w:rPr>
                <w:rFonts w:ascii="Arial" w:hAnsi="Arial" w:cs="Arial"/>
                <w:sz w:val="18"/>
                <w:szCs w:val="18"/>
              </w:rPr>
              <w:t>70</w:t>
            </w:r>
          </w:p>
        </w:tc>
        <w:tc>
          <w:tcPr>
            <w:tcW w:w="1427" w:type="dxa"/>
            <w:vAlign w:val="center"/>
          </w:tcPr>
          <w:p w14:paraId="188F9F90" w14:textId="0A712677" w:rsidR="002C054A" w:rsidRPr="00906E1F" w:rsidRDefault="002C054A" w:rsidP="00520995">
            <w:pPr>
              <w:rPr>
                <w:rFonts w:ascii="Arial" w:hAnsi="Arial" w:cs="Arial"/>
                <w:sz w:val="18"/>
                <w:szCs w:val="18"/>
              </w:rPr>
            </w:pPr>
            <w:r w:rsidRPr="00906E1F">
              <w:rPr>
                <w:rFonts w:ascii="Arial" w:hAnsi="Arial" w:cs="Arial"/>
                <w:sz w:val="18"/>
                <w:szCs w:val="18"/>
              </w:rPr>
              <w:t>Bach1</w:t>
            </w:r>
          </w:p>
        </w:tc>
        <w:tc>
          <w:tcPr>
            <w:tcW w:w="8066" w:type="dxa"/>
            <w:vAlign w:val="center"/>
          </w:tcPr>
          <w:p w14:paraId="58E91DD2" w14:textId="61CF6A1D" w:rsidR="002C054A" w:rsidRPr="00906E1F" w:rsidRDefault="002C054A" w:rsidP="00520995">
            <w:pPr>
              <w:rPr>
                <w:rFonts w:ascii="Arial" w:hAnsi="Arial" w:cs="Arial"/>
                <w:sz w:val="18"/>
                <w:szCs w:val="18"/>
              </w:rPr>
            </w:pPr>
            <w:r w:rsidRPr="00906E1F">
              <w:rPr>
                <w:rFonts w:ascii="Arial" w:hAnsi="Arial" w:cs="Arial"/>
                <w:sz w:val="18"/>
                <w:szCs w:val="18"/>
              </w:rPr>
              <w:t xml:space="preserve">"BTB and CNC homology 1, basic leucine zipper transcription factor 1 </w:t>
            </w:r>
          </w:p>
        </w:tc>
      </w:tr>
      <w:tr w:rsidR="002C054A" w:rsidRPr="00906E1F" w14:paraId="3C7426B2" w14:textId="77777777" w:rsidTr="002D726B">
        <w:tc>
          <w:tcPr>
            <w:tcW w:w="567" w:type="dxa"/>
            <w:vAlign w:val="center"/>
          </w:tcPr>
          <w:p w14:paraId="6A030B3B" w14:textId="384C815C" w:rsidR="002C054A" w:rsidRPr="00906E1F" w:rsidRDefault="002C054A" w:rsidP="00520995">
            <w:pPr>
              <w:rPr>
                <w:rFonts w:ascii="Arial" w:hAnsi="Arial" w:cs="Arial"/>
                <w:sz w:val="18"/>
                <w:szCs w:val="18"/>
              </w:rPr>
            </w:pPr>
            <w:r w:rsidRPr="00906E1F">
              <w:rPr>
                <w:rFonts w:ascii="Arial" w:hAnsi="Arial" w:cs="Arial"/>
                <w:sz w:val="18"/>
                <w:szCs w:val="18"/>
              </w:rPr>
              <w:t>71</w:t>
            </w:r>
          </w:p>
        </w:tc>
        <w:tc>
          <w:tcPr>
            <w:tcW w:w="1427" w:type="dxa"/>
            <w:vAlign w:val="center"/>
          </w:tcPr>
          <w:p w14:paraId="493C248C" w14:textId="16482D6A" w:rsidR="002C054A" w:rsidRPr="00906E1F" w:rsidRDefault="002C054A" w:rsidP="00520995">
            <w:pPr>
              <w:rPr>
                <w:rFonts w:ascii="Arial" w:hAnsi="Arial" w:cs="Arial"/>
                <w:sz w:val="18"/>
                <w:szCs w:val="18"/>
              </w:rPr>
            </w:pPr>
            <w:r w:rsidRPr="00906E1F">
              <w:rPr>
                <w:rFonts w:ascii="Arial" w:hAnsi="Arial" w:cs="Arial"/>
                <w:sz w:val="18"/>
                <w:szCs w:val="18"/>
              </w:rPr>
              <w:t>Bambi</w:t>
            </w:r>
          </w:p>
        </w:tc>
        <w:tc>
          <w:tcPr>
            <w:tcW w:w="8066" w:type="dxa"/>
            <w:vAlign w:val="center"/>
          </w:tcPr>
          <w:p w14:paraId="2352D9A4" w14:textId="462559B1" w:rsidR="002C054A" w:rsidRPr="00906E1F" w:rsidRDefault="002C054A" w:rsidP="00520995">
            <w:pPr>
              <w:rPr>
                <w:rFonts w:ascii="Arial" w:hAnsi="Arial" w:cs="Arial"/>
                <w:sz w:val="18"/>
                <w:szCs w:val="18"/>
              </w:rPr>
            </w:pPr>
            <w:r w:rsidRPr="00906E1F">
              <w:rPr>
                <w:rFonts w:ascii="Arial" w:hAnsi="Arial" w:cs="Arial"/>
                <w:sz w:val="18"/>
                <w:szCs w:val="18"/>
              </w:rPr>
              <w:t>bone morphogenetic protein and activin membrane-bound inhibitor</w:t>
            </w:r>
          </w:p>
        </w:tc>
      </w:tr>
      <w:tr w:rsidR="002C054A" w:rsidRPr="00906E1F" w14:paraId="563B34AA" w14:textId="77777777" w:rsidTr="002D726B">
        <w:tc>
          <w:tcPr>
            <w:tcW w:w="567" w:type="dxa"/>
            <w:vAlign w:val="center"/>
          </w:tcPr>
          <w:p w14:paraId="5C482D83" w14:textId="55AEE2BC" w:rsidR="002C054A" w:rsidRPr="00906E1F" w:rsidRDefault="002C054A" w:rsidP="00520995">
            <w:pPr>
              <w:rPr>
                <w:rFonts w:ascii="Arial" w:hAnsi="Arial" w:cs="Arial"/>
                <w:sz w:val="18"/>
                <w:szCs w:val="18"/>
              </w:rPr>
            </w:pPr>
            <w:r w:rsidRPr="00906E1F">
              <w:rPr>
                <w:rFonts w:ascii="Arial" w:hAnsi="Arial" w:cs="Arial"/>
                <w:sz w:val="18"/>
                <w:szCs w:val="18"/>
              </w:rPr>
              <w:t>72</w:t>
            </w:r>
          </w:p>
        </w:tc>
        <w:tc>
          <w:tcPr>
            <w:tcW w:w="1427" w:type="dxa"/>
            <w:vAlign w:val="center"/>
          </w:tcPr>
          <w:p w14:paraId="4EFD4465" w14:textId="11D2BA77" w:rsidR="002C054A" w:rsidRPr="00906E1F" w:rsidRDefault="002C054A" w:rsidP="00520995">
            <w:pPr>
              <w:rPr>
                <w:rFonts w:ascii="Arial" w:hAnsi="Arial" w:cs="Arial"/>
                <w:sz w:val="18"/>
                <w:szCs w:val="18"/>
              </w:rPr>
            </w:pPr>
            <w:r w:rsidRPr="00906E1F">
              <w:rPr>
                <w:rFonts w:ascii="Arial" w:hAnsi="Arial" w:cs="Arial"/>
                <w:sz w:val="18"/>
                <w:szCs w:val="18"/>
              </w:rPr>
              <w:t>Bbs1</w:t>
            </w:r>
          </w:p>
        </w:tc>
        <w:tc>
          <w:tcPr>
            <w:tcW w:w="8066" w:type="dxa"/>
            <w:vAlign w:val="center"/>
          </w:tcPr>
          <w:p w14:paraId="6535A657" w14:textId="362F08BA" w:rsidR="002C054A" w:rsidRPr="00906E1F" w:rsidRDefault="002C054A" w:rsidP="00520995">
            <w:pPr>
              <w:rPr>
                <w:rFonts w:ascii="Arial" w:hAnsi="Arial" w:cs="Arial"/>
                <w:sz w:val="18"/>
                <w:szCs w:val="18"/>
              </w:rPr>
            </w:pPr>
            <w:r w:rsidRPr="00906E1F">
              <w:rPr>
                <w:rFonts w:ascii="Arial" w:hAnsi="Arial" w:cs="Arial"/>
                <w:sz w:val="18"/>
                <w:szCs w:val="18"/>
              </w:rPr>
              <w:t xml:space="preserve">Bardet-Biedl syndrome 1 </w:t>
            </w:r>
          </w:p>
        </w:tc>
      </w:tr>
      <w:tr w:rsidR="002C054A" w:rsidRPr="00906E1F" w14:paraId="6ABDBB8B" w14:textId="77777777" w:rsidTr="002D726B">
        <w:tc>
          <w:tcPr>
            <w:tcW w:w="567" w:type="dxa"/>
            <w:vAlign w:val="center"/>
          </w:tcPr>
          <w:p w14:paraId="1B3DF88C" w14:textId="1453CA5E" w:rsidR="002C054A" w:rsidRPr="00906E1F" w:rsidRDefault="002C054A" w:rsidP="00520995">
            <w:pPr>
              <w:rPr>
                <w:rFonts w:ascii="Arial" w:hAnsi="Arial" w:cs="Arial"/>
                <w:sz w:val="18"/>
                <w:szCs w:val="18"/>
              </w:rPr>
            </w:pPr>
            <w:r w:rsidRPr="00906E1F">
              <w:rPr>
                <w:rFonts w:ascii="Arial" w:hAnsi="Arial" w:cs="Arial"/>
                <w:sz w:val="18"/>
                <w:szCs w:val="18"/>
              </w:rPr>
              <w:t>73</w:t>
            </w:r>
          </w:p>
        </w:tc>
        <w:tc>
          <w:tcPr>
            <w:tcW w:w="1427" w:type="dxa"/>
            <w:vAlign w:val="center"/>
          </w:tcPr>
          <w:p w14:paraId="38604E87" w14:textId="5806E2F7" w:rsidR="002C054A" w:rsidRPr="00906E1F" w:rsidRDefault="002C054A" w:rsidP="00520995">
            <w:pPr>
              <w:rPr>
                <w:rFonts w:ascii="Arial" w:hAnsi="Arial" w:cs="Arial"/>
                <w:sz w:val="18"/>
                <w:szCs w:val="18"/>
              </w:rPr>
            </w:pPr>
            <w:r w:rsidRPr="00906E1F">
              <w:rPr>
                <w:rFonts w:ascii="Arial" w:hAnsi="Arial" w:cs="Arial"/>
                <w:sz w:val="18"/>
                <w:szCs w:val="18"/>
              </w:rPr>
              <w:t>Bbs4</w:t>
            </w:r>
          </w:p>
        </w:tc>
        <w:tc>
          <w:tcPr>
            <w:tcW w:w="8066" w:type="dxa"/>
            <w:vAlign w:val="center"/>
          </w:tcPr>
          <w:p w14:paraId="61B152AE" w14:textId="456E913A" w:rsidR="002C054A" w:rsidRPr="00906E1F" w:rsidRDefault="002C054A" w:rsidP="00520995">
            <w:pPr>
              <w:rPr>
                <w:rFonts w:ascii="Arial" w:hAnsi="Arial" w:cs="Arial"/>
                <w:sz w:val="18"/>
                <w:szCs w:val="18"/>
              </w:rPr>
            </w:pPr>
            <w:r w:rsidRPr="00906E1F">
              <w:rPr>
                <w:rFonts w:ascii="Arial" w:hAnsi="Arial" w:cs="Arial"/>
                <w:sz w:val="18"/>
                <w:szCs w:val="18"/>
              </w:rPr>
              <w:t xml:space="preserve">Bardet-Biedl syndrome 4 </w:t>
            </w:r>
          </w:p>
        </w:tc>
      </w:tr>
      <w:tr w:rsidR="002C054A" w:rsidRPr="00906E1F" w14:paraId="647DC305" w14:textId="77777777" w:rsidTr="002D726B">
        <w:tc>
          <w:tcPr>
            <w:tcW w:w="567" w:type="dxa"/>
            <w:vAlign w:val="center"/>
          </w:tcPr>
          <w:p w14:paraId="22C41916" w14:textId="77F74FE5" w:rsidR="002C054A" w:rsidRPr="00906E1F" w:rsidRDefault="002C054A" w:rsidP="00520995">
            <w:pPr>
              <w:rPr>
                <w:rFonts w:ascii="Arial" w:hAnsi="Arial" w:cs="Arial"/>
                <w:sz w:val="18"/>
                <w:szCs w:val="18"/>
              </w:rPr>
            </w:pPr>
            <w:r w:rsidRPr="00906E1F">
              <w:rPr>
                <w:rFonts w:ascii="Arial" w:hAnsi="Arial" w:cs="Arial"/>
                <w:sz w:val="18"/>
                <w:szCs w:val="18"/>
              </w:rPr>
              <w:t>74</w:t>
            </w:r>
          </w:p>
        </w:tc>
        <w:tc>
          <w:tcPr>
            <w:tcW w:w="1427" w:type="dxa"/>
            <w:vAlign w:val="center"/>
          </w:tcPr>
          <w:p w14:paraId="0BD0B7A3" w14:textId="3374CC08" w:rsidR="002C054A" w:rsidRPr="00906E1F" w:rsidRDefault="002C054A" w:rsidP="00520995">
            <w:pPr>
              <w:rPr>
                <w:rFonts w:ascii="Arial" w:hAnsi="Arial" w:cs="Arial"/>
                <w:sz w:val="18"/>
                <w:szCs w:val="18"/>
              </w:rPr>
            </w:pPr>
            <w:r w:rsidRPr="00906E1F">
              <w:rPr>
                <w:rFonts w:ascii="Arial" w:hAnsi="Arial" w:cs="Arial"/>
                <w:sz w:val="18"/>
                <w:szCs w:val="18"/>
              </w:rPr>
              <w:t>Bdkrb1</w:t>
            </w:r>
          </w:p>
        </w:tc>
        <w:tc>
          <w:tcPr>
            <w:tcW w:w="8066" w:type="dxa"/>
            <w:vAlign w:val="center"/>
          </w:tcPr>
          <w:p w14:paraId="6121B085" w14:textId="2A705533" w:rsidR="002C054A" w:rsidRPr="00906E1F" w:rsidRDefault="002C054A" w:rsidP="00520995">
            <w:pPr>
              <w:rPr>
                <w:rFonts w:ascii="Arial" w:hAnsi="Arial" w:cs="Arial"/>
                <w:sz w:val="18"/>
                <w:szCs w:val="18"/>
              </w:rPr>
            </w:pPr>
            <w:r w:rsidRPr="00906E1F">
              <w:rPr>
                <w:rFonts w:ascii="Arial" w:hAnsi="Arial" w:cs="Arial"/>
                <w:sz w:val="18"/>
                <w:szCs w:val="18"/>
              </w:rPr>
              <w:t>bradykinin receptor, beta 1</w:t>
            </w:r>
          </w:p>
        </w:tc>
      </w:tr>
      <w:tr w:rsidR="002C054A" w:rsidRPr="00906E1F" w14:paraId="0BB281C9" w14:textId="77777777" w:rsidTr="002D726B">
        <w:tc>
          <w:tcPr>
            <w:tcW w:w="567" w:type="dxa"/>
            <w:vAlign w:val="center"/>
          </w:tcPr>
          <w:p w14:paraId="0DF21AB2" w14:textId="36CCFFB8" w:rsidR="002C054A" w:rsidRPr="00906E1F" w:rsidRDefault="002C054A" w:rsidP="00520995">
            <w:pPr>
              <w:rPr>
                <w:rFonts w:ascii="Arial" w:hAnsi="Arial" w:cs="Arial"/>
                <w:sz w:val="18"/>
                <w:szCs w:val="18"/>
              </w:rPr>
            </w:pPr>
            <w:r w:rsidRPr="00906E1F">
              <w:rPr>
                <w:rFonts w:ascii="Arial" w:hAnsi="Arial" w:cs="Arial"/>
                <w:sz w:val="18"/>
                <w:szCs w:val="18"/>
              </w:rPr>
              <w:t>75</w:t>
            </w:r>
          </w:p>
        </w:tc>
        <w:tc>
          <w:tcPr>
            <w:tcW w:w="1427" w:type="dxa"/>
            <w:vAlign w:val="center"/>
          </w:tcPr>
          <w:p w14:paraId="47AF7573" w14:textId="58033416" w:rsidR="002C054A" w:rsidRPr="00906E1F" w:rsidRDefault="002C054A" w:rsidP="00520995">
            <w:pPr>
              <w:rPr>
                <w:rFonts w:ascii="Arial" w:hAnsi="Arial" w:cs="Arial"/>
                <w:sz w:val="18"/>
                <w:szCs w:val="18"/>
              </w:rPr>
            </w:pPr>
            <w:r w:rsidRPr="00906E1F">
              <w:rPr>
                <w:rFonts w:ascii="Arial" w:hAnsi="Arial" w:cs="Arial"/>
                <w:sz w:val="18"/>
                <w:szCs w:val="18"/>
              </w:rPr>
              <w:t>Bdkrb2</w:t>
            </w:r>
          </w:p>
        </w:tc>
        <w:tc>
          <w:tcPr>
            <w:tcW w:w="8066" w:type="dxa"/>
            <w:vAlign w:val="center"/>
          </w:tcPr>
          <w:p w14:paraId="3139A66D" w14:textId="2662BFC6" w:rsidR="002C054A" w:rsidRPr="00906E1F" w:rsidRDefault="002C054A" w:rsidP="00520995">
            <w:pPr>
              <w:rPr>
                <w:rFonts w:ascii="Arial" w:hAnsi="Arial" w:cs="Arial"/>
                <w:sz w:val="18"/>
                <w:szCs w:val="18"/>
              </w:rPr>
            </w:pPr>
            <w:r w:rsidRPr="00906E1F">
              <w:rPr>
                <w:rFonts w:ascii="Arial" w:hAnsi="Arial" w:cs="Arial"/>
                <w:sz w:val="18"/>
                <w:szCs w:val="18"/>
              </w:rPr>
              <w:t>bradykinin receptor, beta 2</w:t>
            </w:r>
          </w:p>
        </w:tc>
      </w:tr>
      <w:tr w:rsidR="002C054A" w:rsidRPr="00906E1F" w14:paraId="65435A8C" w14:textId="77777777" w:rsidTr="002D726B">
        <w:tc>
          <w:tcPr>
            <w:tcW w:w="567" w:type="dxa"/>
            <w:vAlign w:val="center"/>
          </w:tcPr>
          <w:p w14:paraId="64EE9782" w14:textId="163E3EF8" w:rsidR="002C054A" w:rsidRPr="00906E1F" w:rsidRDefault="002C054A" w:rsidP="00520995">
            <w:pPr>
              <w:rPr>
                <w:rFonts w:ascii="Arial" w:hAnsi="Arial" w:cs="Arial"/>
                <w:sz w:val="18"/>
                <w:szCs w:val="18"/>
              </w:rPr>
            </w:pPr>
            <w:r w:rsidRPr="00906E1F">
              <w:rPr>
                <w:rFonts w:ascii="Arial" w:hAnsi="Arial" w:cs="Arial"/>
                <w:sz w:val="18"/>
                <w:szCs w:val="18"/>
              </w:rPr>
              <w:t>76</w:t>
            </w:r>
          </w:p>
        </w:tc>
        <w:tc>
          <w:tcPr>
            <w:tcW w:w="1427" w:type="dxa"/>
            <w:vAlign w:val="center"/>
          </w:tcPr>
          <w:p w14:paraId="5A29BBDB" w14:textId="1BF6C4F4" w:rsidR="002C054A" w:rsidRPr="00906E1F" w:rsidRDefault="002C054A" w:rsidP="00520995">
            <w:pPr>
              <w:rPr>
                <w:rFonts w:ascii="Arial" w:hAnsi="Arial" w:cs="Arial"/>
                <w:sz w:val="18"/>
                <w:szCs w:val="18"/>
              </w:rPr>
            </w:pPr>
            <w:proofErr w:type="spellStart"/>
            <w:r w:rsidRPr="00906E1F">
              <w:rPr>
                <w:rFonts w:ascii="Arial" w:hAnsi="Arial" w:cs="Arial"/>
                <w:sz w:val="18"/>
                <w:szCs w:val="18"/>
              </w:rPr>
              <w:t>Bdnf</w:t>
            </w:r>
            <w:proofErr w:type="spellEnd"/>
          </w:p>
        </w:tc>
        <w:tc>
          <w:tcPr>
            <w:tcW w:w="8066" w:type="dxa"/>
            <w:vAlign w:val="center"/>
          </w:tcPr>
          <w:p w14:paraId="0E18B779" w14:textId="5164C796" w:rsidR="002C054A" w:rsidRPr="00906E1F" w:rsidRDefault="002C054A" w:rsidP="00520995">
            <w:pPr>
              <w:rPr>
                <w:rFonts w:ascii="Arial" w:hAnsi="Arial" w:cs="Arial"/>
                <w:sz w:val="18"/>
                <w:szCs w:val="18"/>
              </w:rPr>
            </w:pPr>
            <w:r w:rsidRPr="00906E1F">
              <w:rPr>
                <w:rFonts w:ascii="Arial" w:hAnsi="Arial" w:cs="Arial"/>
                <w:sz w:val="18"/>
                <w:szCs w:val="18"/>
              </w:rPr>
              <w:t>brain derived neurotrophic factor</w:t>
            </w:r>
          </w:p>
        </w:tc>
      </w:tr>
      <w:tr w:rsidR="002C054A" w:rsidRPr="00906E1F" w14:paraId="240FD125" w14:textId="77777777" w:rsidTr="002D726B">
        <w:tc>
          <w:tcPr>
            <w:tcW w:w="567" w:type="dxa"/>
            <w:vAlign w:val="center"/>
          </w:tcPr>
          <w:p w14:paraId="5560529E" w14:textId="10A9DE98" w:rsidR="002C054A" w:rsidRPr="00906E1F" w:rsidRDefault="002C054A" w:rsidP="00520995">
            <w:pPr>
              <w:rPr>
                <w:rFonts w:ascii="Arial" w:hAnsi="Arial" w:cs="Arial"/>
                <w:sz w:val="18"/>
                <w:szCs w:val="18"/>
              </w:rPr>
            </w:pPr>
            <w:r w:rsidRPr="00906E1F">
              <w:rPr>
                <w:rFonts w:ascii="Arial" w:hAnsi="Arial" w:cs="Arial"/>
                <w:sz w:val="18"/>
                <w:szCs w:val="18"/>
              </w:rPr>
              <w:t>77</w:t>
            </w:r>
          </w:p>
        </w:tc>
        <w:tc>
          <w:tcPr>
            <w:tcW w:w="1427" w:type="dxa"/>
            <w:vAlign w:val="center"/>
          </w:tcPr>
          <w:p w14:paraId="63F59289" w14:textId="30375262" w:rsidR="002C054A" w:rsidRPr="00906E1F" w:rsidRDefault="002C054A" w:rsidP="00520995">
            <w:pPr>
              <w:rPr>
                <w:rFonts w:ascii="Arial" w:hAnsi="Arial" w:cs="Arial"/>
                <w:sz w:val="18"/>
                <w:szCs w:val="18"/>
              </w:rPr>
            </w:pPr>
            <w:r w:rsidRPr="00906E1F">
              <w:rPr>
                <w:rFonts w:ascii="Arial" w:hAnsi="Arial" w:cs="Arial"/>
                <w:sz w:val="18"/>
                <w:szCs w:val="18"/>
              </w:rPr>
              <w:t>Bhlhe22</w:t>
            </w:r>
          </w:p>
        </w:tc>
        <w:tc>
          <w:tcPr>
            <w:tcW w:w="8066" w:type="dxa"/>
            <w:vAlign w:val="center"/>
          </w:tcPr>
          <w:p w14:paraId="5F037E44" w14:textId="0057F030" w:rsidR="002C054A" w:rsidRPr="00906E1F" w:rsidRDefault="002C054A" w:rsidP="00520995">
            <w:pPr>
              <w:rPr>
                <w:rFonts w:ascii="Arial" w:hAnsi="Arial" w:cs="Arial"/>
                <w:sz w:val="18"/>
                <w:szCs w:val="18"/>
              </w:rPr>
            </w:pPr>
            <w:r w:rsidRPr="00906E1F">
              <w:rPr>
                <w:rFonts w:ascii="Arial" w:hAnsi="Arial" w:cs="Arial"/>
                <w:sz w:val="18"/>
                <w:szCs w:val="18"/>
              </w:rPr>
              <w:t>basic helix-loop-helix family, member e22</w:t>
            </w:r>
          </w:p>
        </w:tc>
      </w:tr>
      <w:tr w:rsidR="002C054A" w:rsidRPr="00906E1F" w14:paraId="665C67EF" w14:textId="77777777" w:rsidTr="002D726B">
        <w:tc>
          <w:tcPr>
            <w:tcW w:w="567" w:type="dxa"/>
            <w:vAlign w:val="center"/>
          </w:tcPr>
          <w:p w14:paraId="3558F0CD" w14:textId="59FC2EE3" w:rsidR="002C054A" w:rsidRPr="00906E1F" w:rsidRDefault="002C054A" w:rsidP="00520995">
            <w:pPr>
              <w:rPr>
                <w:rFonts w:ascii="Arial" w:hAnsi="Arial" w:cs="Arial"/>
                <w:sz w:val="18"/>
                <w:szCs w:val="18"/>
              </w:rPr>
            </w:pPr>
            <w:r w:rsidRPr="00906E1F">
              <w:rPr>
                <w:rFonts w:ascii="Arial" w:hAnsi="Arial" w:cs="Arial"/>
                <w:sz w:val="18"/>
                <w:szCs w:val="18"/>
              </w:rPr>
              <w:t>78</w:t>
            </w:r>
          </w:p>
        </w:tc>
        <w:tc>
          <w:tcPr>
            <w:tcW w:w="1427" w:type="dxa"/>
            <w:vAlign w:val="center"/>
          </w:tcPr>
          <w:p w14:paraId="0DD73523" w14:textId="6B4E4925" w:rsidR="002C054A" w:rsidRPr="00906E1F" w:rsidRDefault="002C054A" w:rsidP="00520995">
            <w:pPr>
              <w:rPr>
                <w:rFonts w:ascii="Arial" w:hAnsi="Arial" w:cs="Arial"/>
                <w:sz w:val="18"/>
                <w:szCs w:val="18"/>
              </w:rPr>
            </w:pPr>
            <w:r w:rsidRPr="00906E1F">
              <w:rPr>
                <w:rFonts w:ascii="Arial" w:hAnsi="Arial" w:cs="Arial"/>
                <w:sz w:val="18"/>
                <w:szCs w:val="18"/>
              </w:rPr>
              <w:t>Bloc1s6</w:t>
            </w:r>
          </w:p>
        </w:tc>
        <w:tc>
          <w:tcPr>
            <w:tcW w:w="8066" w:type="dxa"/>
            <w:vAlign w:val="center"/>
          </w:tcPr>
          <w:p w14:paraId="141E3824" w14:textId="21EEB96A" w:rsidR="002C054A" w:rsidRPr="00906E1F" w:rsidRDefault="002C054A" w:rsidP="00520995">
            <w:pPr>
              <w:rPr>
                <w:rFonts w:ascii="Arial" w:hAnsi="Arial" w:cs="Arial"/>
                <w:sz w:val="18"/>
                <w:szCs w:val="18"/>
              </w:rPr>
            </w:pPr>
            <w:r w:rsidRPr="00906E1F">
              <w:rPr>
                <w:rFonts w:ascii="Arial" w:hAnsi="Arial" w:cs="Arial"/>
                <w:sz w:val="18"/>
                <w:szCs w:val="18"/>
              </w:rPr>
              <w:t>biogenesis of lysosomal organelles complex-1, subunit 6</w:t>
            </w:r>
          </w:p>
        </w:tc>
      </w:tr>
      <w:tr w:rsidR="002C054A" w:rsidRPr="00906E1F" w14:paraId="7FAC570E" w14:textId="77777777" w:rsidTr="002D726B">
        <w:tc>
          <w:tcPr>
            <w:tcW w:w="567" w:type="dxa"/>
            <w:vAlign w:val="center"/>
          </w:tcPr>
          <w:p w14:paraId="0B4763A3" w14:textId="1B47D520" w:rsidR="002C054A" w:rsidRPr="00906E1F" w:rsidRDefault="002C054A" w:rsidP="00520995">
            <w:pPr>
              <w:rPr>
                <w:rFonts w:ascii="Arial" w:hAnsi="Arial" w:cs="Arial"/>
                <w:sz w:val="18"/>
                <w:szCs w:val="18"/>
              </w:rPr>
            </w:pPr>
            <w:r w:rsidRPr="00906E1F">
              <w:rPr>
                <w:rFonts w:ascii="Arial" w:hAnsi="Arial" w:cs="Arial"/>
                <w:sz w:val="18"/>
                <w:szCs w:val="18"/>
              </w:rPr>
              <w:t>79</w:t>
            </w:r>
          </w:p>
        </w:tc>
        <w:tc>
          <w:tcPr>
            <w:tcW w:w="1427" w:type="dxa"/>
            <w:vAlign w:val="center"/>
          </w:tcPr>
          <w:p w14:paraId="020C3822" w14:textId="301AB2BA" w:rsidR="002C054A" w:rsidRPr="00906E1F" w:rsidRDefault="002C054A" w:rsidP="00520995">
            <w:pPr>
              <w:rPr>
                <w:rFonts w:ascii="Arial" w:hAnsi="Arial" w:cs="Arial"/>
                <w:sz w:val="18"/>
                <w:szCs w:val="18"/>
              </w:rPr>
            </w:pPr>
            <w:r w:rsidRPr="00906E1F">
              <w:rPr>
                <w:rFonts w:ascii="Arial" w:hAnsi="Arial" w:cs="Arial"/>
                <w:sz w:val="18"/>
                <w:szCs w:val="18"/>
              </w:rPr>
              <w:t>Btg2</w:t>
            </w:r>
          </w:p>
        </w:tc>
        <w:tc>
          <w:tcPr>
            <w:tcW w:w="8066" w:type="dxa"/>
            <w:vAlign w:val="center"/>
          </w:tcPr>
          <w:p w14:paraId="29D230F1" w14:textId="5E4BD060" w:rsidR="002C054A" w:rsidRPr="00906E1F" w:rsidRDefault="002C054A" w:rsidP="00520995">
            <w:pPr>
              <w:rPr>
                <w:rFonts w:ascii="Arial" w:hAnsi="Arial" w:cs="Arial"/>
                <w:sz w:val="18"/>
                <w:szCs w:val="18"/>
              </w:rPr>
            </w:pPr>
            <w:r w:rsidRPr="00906E1F">
              <w:rPr>
                <w:rFonts w:ascii="Arial" w:hAnsi="Arial" w:cs="Arial"/>
                <w:sz w:val="18"/>
                <w:szCs w:val="18"/>
              </w:rPr>
              <w:t>BTG family, member 2</w:t>
            </w:r>
          </w:p>
        </w:tc>
      </w:tr>
      <w:tr w:rsidR="002C054A" w:rsidRPr="00906E1F" w14:paraId="5C34F0A7" w14:textId="77777777" w:rsidTr="002D726B">
        <w:tc>
          <w:tcPr>
            <w:tcW w:w="567" w:type="dxa"/>
            <w:vAlign w:val="center"/>
          </w:tcPr>
          <w:p w14:paraId="68705CFC" w14:textId="6A207DC4" w:rsidR="002C054A" w:rsidRPr="00906E1F" w:rsidRDefault="002C054A" w:rsidP="00520995">
            <w:pPr>
              <w:rPr>
                <w:rFonts w:ascii="Arial" w:hAnsi="Arial" w:cs="Arial"/>
                <w:sz w:val="18"/>
                <w:szCs w:val="18"/>
              </w:rPr>
            </w:pPr>
            <w:r w:rsidRPr="00906E1F">
              <w:rPr>
                <w:rFonts w:ascii="Arial" w:hAnsi="Arial" w:cs="Arial"/>
                <w:sz w:val="18"/>
                <w:szCs w:val="18"/>
              </w:rPr>
              <w:t>80</w:t>
            </w:r>
          </w:p>
        </w:tc>
        <w:tc>
          <w:tcPr>
            <w:tcW w:w="1427" w:type="dxa"/>
            <w:vAlign w:val="center"/>
          </w:tcPr>
          <w:p w14:paraId="1194AC33" w14:textId="4CC6246E" w:rsidR="002C054A" w:rsidRPr="00906E1F" w:rsidRDefault="002C054A" w:rsidP="00520995">
            <w:pPr>
              <w:rPr>
                <w:rFonts w:ascii="Arial" w:hAnsi="Arial" w:cs="Arial"/>
                <w:sz w:val="18"/>
                <w:szCs w:val="18"/>
              </w:rPr>
            </w:pPr>
            <w:r w:rsidRPr="00906E1F">
              <w:rPr>
                <w:rFonts w:ascii="Arial" w:hAnsi="Arial" w:cs="Arial"/>
                <w:sz w:val="18"/>
                <w:szCs w:val="18"/>
              </w:rPr>
              <w:t>C5ar1</w:t>
            </w:r>
          </w:p>
        </w:tc>
        <w:tc>
          <w:tcPr>
            <w:tcW w:w="8066" w:type="dxa"/>
            <w:vAlign w:val="center"/>
          </w:tcPr>
          <w:p w14:paraId="0F9EDA9A" w14:textId="48ADE778" w:rsidR="002C054A" w:rsidRPr="00906E1F" w:rsidRDefault="002C054A" w:rsidP="00520995">
            <w:pPr>
              <w:rPr>
                <w:rFonts w:ascii="Arial" w:hAnsi="Arial" w:cs="Arial"/>
                <w:sz w:val="18"/>
                <w:szCs w:val="18"/>
              </w:rPr>
            </w:pPr>
            <w:r w:rsidRPr="00906E1F">
              <w:rPr>
                <w:rFonts w:ascii="Arial" w:hAnsi="Arial" w:cs="Arial"/>
                <w:sz w:val="18"/>
                <w:szCs w:val="18"/>
              </w:rPr>
              <w:t>complement component 5a receptor 1</w:t>
            </w:r>
          </w:p>
        </w:tc>
      </w:tr>
      <w:tr w:rsidR="002C054A" w:rsidRPr="00906E1F" w14:paraId="2835D2FD" w14:textId="77777777" w:rsidTr="002D726B">
        <w:tc>
          <w:tcPr>
            <w:tcW w:w="567" w:type="dxa"/>
            <w:vAlign w:val="center"/>
          </w:tcPr>
          <w:p w14:paraId="1C1E3C88" w14:textId="560453D9" w:rsidR="002C054A" w:rsidRPr="00906E1F" w:rsidRDefault="002C054A" w:rsidP="00520995">
            <w:pPr>
              <w:rPr>
                <w:rFonts w:ascii="Arial" w:hAnsi="Arial" w:cs="Arial"/>
                <w:sz w:val="18"/>
                <w:szCs w:val="18"/>
              </w:rPr>
            </w:pPr>
            <w:r w:rsidRPr="00906E1F">
              <w:rPr>
                <w:rFonts w:ascii="Arial" w:hAnsi="Arial" w:cs="Arial"/>
                <w:sz w:val="18"/>
                <w:szCs w:val="18"/>
              </w:rPr>
              <w:t>81</w:t>
            </w:r>
          </w:p>
        </w:tc>
        <w:tc>
          <w:tcPr>
            <w:tcW w:w="1427" w:type="dxa"/>
            <w:vAlign w:val="center"/>
          </w:tcPr>
          <w:p w14:paraId="76012509" w14:textId="39AC2543" w:rsidR="002C054A" w:rsidRPr="00906E1F" w:rsidRDefault="002C054A" w:rsidP="00520995">
            <w:pPr>
              <w:rPr>
                <w:rFonts w:ascii="Arial" w:hAnsi="Arial" w:cs="Arial"/>
                <w:sz w:val="18"/>
                <w:szCs w:val="18"/>
              </w:rPr>
            </w:pPr>
            <w:r w:rsidRPr="00906E1F">
              <w:rPr>
                <w:rFonts w:ascii="Arial" w:hAnsi="Arial" w:cs="Arial"/>
                <w:sz w:val="18"/>
                <w:szCs w:val="18"/>
              </w:rPr>
              <w:t>C6orf15</w:t>
            </w:r>
          </w:p>
        </w:tc>
        <w:tc>
          <w:tcPr>
            <w:tcW w:w="8066" w:type="dxa"/>
            <w:vAlign w:val="center"/>
          </w:tcPr>
          <w:p w14:paraId="24F6B977" w14:textId="1D85EDE9" w:rsidR="002C054A" w:rsidRPr="00906E1F" w:rsidRDefault="002C054A" w:rsidP="00520995">
            <w:pPr>
              <w:rPr>
                <w:rFonts w:ascii="Arial" w:hAnsi="Arial" w:cs="Arial"/>
                <w:sz w:val="18"/>
                <w:szCs w:val="18"/>
              </w:rPr>
            </w:pPr>
            <w:r w:rsidRPr="00906E1F">
              <w:rPr>
                <w:rFonts w:ascii="Arial" w:hAnsi="Arial" w:cs="Arial"/>
                <w:sz w:val="18"/>
                <w:szCs w:val="18"/>
              </w:rPr>
              <w:t xml:space="preserve">chromosome 6 open reading frame 15 </w:t>
            </w:r>
          </w:p>
        </w:tc>
      </w:tr>
      <w:tr w:rsidR="002C054A" w:rsidRPr="00906E1F" w14:paraId="1C4751B9" w14:textId="77777777" w:rsidTr="002D726B">
        <w:tc>
          <w:tcPr>
            <w:tcW w:w="567" w:type="dxa"/>
            <w:vAlign w:val="center"/>
          </w:tcPr>
          <w:p w14:paraId="095C4DF7" w14:textId="61F0BEBC" w:rsidR="002C054A" w:rsidRPr="00906E1F" w:rsidRDefault="002C054A" w:rsidP="00520995">
            <w:pPr>
              <w:rPr>
                <w:rFonts w:ascii="Arial" w:hAnsi="Arial" w:cs="Arial"/>
                <w:sz w:val="18"/>
                <w:szCs w:val="18"/>
              </w:rPr>
            </w:pPr>
            <w:r w:rsidRPr="00906E1F">
              <w:rPr>
                <w:rFonts w:ascii="Arial" w:hAnsi="Arial" w:cs="Arial"/>
                <w:sz w:val="18"/>
                <w:szCs w:val="18"/>
              </w:rPr>
              <w:t>82</w:t>
            </w:r>
          </w:p>
        </w:tc>
        <w:tc>
          <w:tcPr>
            <w:tcW w:w="1427" w:type="dxa"/>
            <w:vAlign w:val="center"/>
          </w:tcPr>
          <w:p w14:paraId="33EBF5B3" w14:textId="4F04E1EE" w:rsidR="002C054A" w:rsidRPr="00906E1F" w:rsidRDefault="002C054A" w:rsidP="00520995">
            <w:pPr>
              <w:rPr>
                <w:rFonts w:ascii="Arial" w:hAnsi="Arial" w:cs="Arial"/>
                <w:sz w:val="18"/>
                <w:szCs w:val="18"/>
              </w:rPr>
            </w:pPr>
            <w:r w:rsidRPr="00906E1F">
              <w:rPr>
                <w:rFonts w:ascii="Arial" w:hAnsi="Arial" w:cs="Arial"/>
                <w:sz w:val="18"/>
                <w:szCs w:val="18"/>
              </w:rPr>
              <w:t>Ca8</w:t>
            </w:r>
          </w:p>
        </w:tc>
        <w:tc>
          <w:tcPr>
            <w:tcW w:w="8066" w:type="dxa"/>
            <w:vAlign w:val="center"/>
          </w:tcPr>
          <w:p w14:paraId="7E3D99EF" w14:textId="6F67A11E" w:rsidR="002C054A" w:rsidRPr="00906E1F" w:rsidRDefault="002C054A" w:rsidP="00520995">
            <w:pPr>
              <w:rPr>
                <w:rFonts w:ascii="Arial" w:hAnsi="Arial" w:cs="Arial"/>
                <w:sz w:val="18"/>
                <w:szCs w:val="18"/>
              </w:rPr>
            </w:pPr>
            <w:r w:rsidRPr="00906E1F">
              <w:rPr>
                <w:rFonts w:ascii="Arial" w:hAnsi="Arial" w:cs="Arial"/>
                <w:sz w:val="18"/>
                <w:szCs w:val="18"/>
              </w:rPr>
              <w:t>carbonic anhydrase VIII</w:t>
            </w:r>
          </w:p>
        </w:tc>
      </w:tr>
      <w:tr w:rsidR="002C054A" w:rsidRPr="00906E1F" w14:paraId="1943CAF1" w14:textId="77777777" w:rsidTr="002D726B">
        <w:tc>
          <w:tcPr>
            <w:tcW w:w="567" w:type="dxa"/>
            <w:vAlign w:val="center"/>
          </w:tcPr>
          <w:p w14:paraId="516892DA" w14:textId="7883BA35" w:rsidR="002C054A" w:rsidRPr="00906E1F" w:rsidRDefault="002C054A" w:rsidP="00520995">
            <w:pPr>
              <w:rPr>
                <w:rFonts w:ascii="Arial" w:hAnsi="Arial" w:cs="Arial"/>
                <w:sz w:val="18"/>
                <w:szCs w:val="18"/>
              </w:rPr>
            </w:pPr>
            <w:r w:rsidRPr="00906E1F">
              <w:rPr>
                <w:rFonts w:ascii="Arial" w:hAnsi="Arial" w:cs="Arial"/>
                <w:sz w:val="18"/>
                <w:szCs w:val="18"/>
              </w:rPr>
              <w:t>83</w:t>
            </w:r>
          </w:p>
        </w:tc>
        <w:tc>
          <w:tcPr>
            <w:tcW w:w="1427" w:type="dxa"/>
            <w:vAlign w:val="center"/>
          </w:tcPr>
          <w:p w14:paraId="7716EF42" w14:textId="3527C2CA" w:rsidR="002C054A" w:rsidRPr="00906E1F" w:rsidRDefault="002C054A" w:rsidP="00520995">
            <w:pPr>
              <w:rPr>
                <w:rFonts w:ascii="Arial" w:hAnsi="Arial" w:cs="Arial"/>
                <w:sz w:val="18"/>
                <w:szCs w:val="18"/>
              </w:rPr>
            </w:pPr>
            <w:r w:rsidRPr="00906E1F">
              <w:rPr>
                <w:rFonts w:ascii="Arial" w:hAnsi="Arial" w:cs="Arial"/>
                <w:sz w:val="18"/>
                <w:szCs w:val="18"/>
              </w:rPr>
              <w:t>Cacna1a</w:t>
            </w:r>
          </w:p>
        </w:tc>
        <w:tc>
          <w:tcPr>
            <w:tcW w:w="8066" w:type="dxa"/>
            <w:vAlign w:val="center"/>
          </w:tcPr>
          <w:p w14:paraId="45E5BB00" w14:textId="66792A9B" w:rsidR="002C054A" w:rsidRPr="00906E1F" w:rsidRDefault="002C054A" w:rsidP="00520995">
            <w:pPr>
              <w:rPr>
                <w:rFonts w:ascii="Arial" w:hAnsi="Arial" w:cs="Arial"/>
                <w:sz w:val="18"/>
                <w:szCs w:val="18"/>
              </w:rPr>
            </w:pPr>
            <w:r w:rsidRPr="00906E1F">
              <w:rPr>
                <w:rFonts w:ascii="Arial" w:hAnsi="Arial" w:cs="Arial"/>
                <w:sz w:val="18"/>
                <w:szCs w:val="18"/>
              </w:rPr>
              <w:t>calcium channel, voltage-dependent, P/Q type, alpha 1A subunit</w:t>
            </w:r>
          </w:p>
        </w:tc>
      </w:tr>
      <w:tr w:rsidR="002C054A" w:rsidRPr="00906E1F" w14:paraId="42F5E57A" w14:textId="77777777" w:rsidTr="002D726B">
        <w:tc>
          <w:tcPr>
            <w:tcW w:w="567" w:type="dxa"/>
            <w:vAlign w:val="center"/>
          </w:tcPr>
          <w:p w14:paraId="4B39C6EC" w14:textId="2F4B1EC6" w:rsidR="002C054A" w:rsidRPr="00906E1F" w:rsidRDefault="002C054A" w:rsidP="00520995">
            <w:pPr>
              <w:rPr>
                <w:rFonts w:ascii="Arial" w:hAnsi="Arial" w:cs="Arial"/>
                <w:sz w:val="18"/>
                <w:szCs w:val="18"/>
              </w:rPr>
            </w:pPr>
            <w:r w:rsidRPr="00906E1F">
              <w:rPr>
                <w:rFonts w:ascii="Arial" w:hAnsi="Arial" w:cs="Arial"/>
                <w:sz w:val="18"/>
                <w:szCs w:val="18"/>
              </w:rPr>
              <w:t>84</w:t>
            </w:r>
          </w:p>
        </w:tc>
        <w:tc>
          <w:tcPr>
            <w:tcW w:w="1427" w:type="dxa"/>
            <w:vAlign w:val="center"/>
          </w:tcPr>
          <w:p w14:paraId="58CD2E28" w14:textId="33D69C5F" w:rsidR="002C054A" w:rsidRPr="00906E1F" w:rsidRDefault="002C054A" w:rsidP="00520995">
            <w:pPr>
              <w:rPr>
                <w:rFonts w:ascii="Arial" w:hAnsi="Arial" w:cs="Arial"/>
                <w:sz w:val="18"/>
                <w:szCs w:val="18"/>
              </w:rPr>
            </w:pPr>
            <w:r w:rsidRPr="00906E1F">
              <w:rPr>
                <w:rFonts w:ascii="Arial" w:hAnsi="Arial" w:cs="Arial"/>
                <w:sz w:val="18"/>
                <w:szCs w:val="18"/>
              </w:rPr>
              <w:t>Cacna1b</w:t>
            </w:r>
          </w:p>
        </w:tc>
        <w:tc>
          <w:tcPr>
            <w:tcW w:w="8066" w:type="dxa"/>
            <w:vAlign w:val="center"/>
          </w:tcPr>
          <w:p w14:paraId="52708D9F" w14:textId="16124A63" w:rsidR="002C054A" w:rsidRPr="00906E1F" w:rsidRDefault="002C054A" w:rsidP="00520995">
            <w:pPr>
              <w:rPr>
                <w:rFonts w:ascii="Arial" w:hAnsi="Arial" w:cs="Arial"/>
                <w:sz w:val="18"/>
                <w:szCs w:val="18"/>
              </w:rPr>
            </w:pPr>
            <w:r w:rsidRPr="00906E1F">
              <w:rPr>
                <w:rFonts w:ascii="Arial" w:hAnsi="Arial" w:cs="Arial"/>
                <w:sz w:val="18"/>
                <w:szCs w:val="18"/>
              </w:rPr>
              <w:t>calcium channel, voltage-dependent, N type, alpha 1B subunit</w:t>
            </w:r>
          </w:p>
        </w:tc>
      </w:tr>
      <w:tr w:rsidR="002C054A" w:rsidRPr="00906E1F" w14:paraId="589859B7" w14:textId="77777777" w:rsidTr="002D726B">
        <w:tc>
          <w:tcPr>
            <w:tcW w:w="567" w:type="dxa"/>
            <w:vAlign w:val="center"/>
          </w:tcPr>
          <w:p w14:paraId="1497D2DF" w14:textId="42643746" w:rsidR="002C054A" w:rsidRPr="00906E1F" w:rsidRDefault="002C054A" w:rsidP="00520995">
            <w:pPr>
              <w:rPr>
                <w:rFonts w:ascii="Arial" w:hAnsi="Arial" w:cs="Arial"/>
                <w:sz w:val="18"/>
                <w:szCs w:val="18"/>
              </w:rPr>
            </w:pPr>
            <w:r w:rsidRPr="00906E1F">
              <w:rPr>
                <w:rFonts w:ascii="Arial" w:hAnsi="Arial" w:cs="Arial"/>
                <w:sz w:val="18"/>
                <w:szCs w:val="18"/>
              </w:rPr>
              <w:t>85</w:t>
            </w:r>
          </w:p>
        </w:tc>
        <w:tc>
          <w:tcPr>
            <w:tcW w:w="1427" w:type="dxa"/>
            <w:vAlign w:val="center"/>
          </w:tcPr>
          <w:p w14:paraId="6E71558E" w14:textId="0291207B" w:rsidR="002C054A" w:rsidRPr="00906E1F" w:rsidRDefault="002C054A" w:rsidP="00520995">
            <w:pPr>
              <w:rPr>
                <w:rFonts w:ascii="Arial" w:hAnsi="Arial" w:cs="Arial"/>
                <w:sz w:val="18"/>
                <w:szCs w:val="18"/>
              </w:rPr>
            </w:pPr>
            <w:r w:rsidRPr="00906E1F">
              <w:rPr>
                <w:rFonts w:ascii="Arial" w:hAnsi="Arial" w:cs="Arial"/>
                <w:sz w:val="18"/>
                <w:szCs w:val="18"/>
              </w:rPr>
              <w:t>Cacna1e</w:t>
            </w:r>
          </w:p>
        </w:tc>
        <w:tc>
          <w:tcPr>
            <w:tcW w:w="8066" w:type="dxa"/>
            <w:vAlign w:val="center"/>
          </w:tcPr>
          <w:p w14:paraId="0CEC196E" w14:textId="16C010B9" w:rsidR="002C054A" w:rsidRPr="00906E1F" w:rsidRDefault="002C054A" w:rsidP="00520995">
            <w:pPr>
              <w:rPr>
                <w:rFonts w:ascii="Arial" w:hAnsi="Arial" w:cs="Arial"/>
                <w:sz w:val="18"/>
                <w:szCs w:val="18"/>
              </w:rPr>
            </w:pPr>
            <w:r w:rsidRPr="00906E1F">
              <w:rPr>
                <w:rFonts w:ascii="Arial" w:hAnsi="Arial" w:cs="Arial"/>
                <w:sz w:val="18"/>
                <w:szCs w:val="18"/>
              </w:rPr>
              <w:t>calcium channel, voltage-dependent, R type, alpha 1E subunit</w:t>
            </w:r>
          </w:p>
        </w:tc>
      </w:tr>
      <w:tr w:rsidR="002C054A" w:rsidRPr="00906E1F" w14:paraId="57970B5F" w14:textId="77777777" w:rsidTr="002D726B">
        <w:tc>
          <w:tcPr>
            <w:tcW w:w="567" w:type="dxa"/>
            <w:vAlign w:val="center"/>
          </w:tcPr>
          <w:p w14:paraId="444198B0" w14:textId="0EEB7C92" w:rsidR="002C054A" w:rsidRPr="00906E1F" w:rsidRDefault="002C054A" w:rsidP="00520995">
            <w:pPr>
              <w:rPr>
                <w:rFonts w:ascii="Arial" w:hAnsi="Arial" w:cs="Arial"/>
                <w:sz w:val="18"/>
                <w:szCs w:val="18"/>
              </w:rPr>
            </w:pPr>
            <w:r w:rsidRPr="00906E1F">
              <w:rPr>
                <w:rFonts w:ascii="Arial" w:hAnsi="Arial" w:cs="Arial"/>
                <w:sz w:val="18"/>
                <w:szCs w:val="18"/>
              </w:rPr>
              <w:t>86</w:t>
            </w:r>
          </w:p>
        </w:tc>
        <w:tc>
          <w:tcPr>
            <w:tcW w:w="1427" w:type="dxa"/>
            <w:vAlign w:val="center"/>
          </w:tcPr>
          <w:p w14:paraId="67B6A9A1" w14:textId="1F8173BB" w:rsidR="002C054A" w:rsidRPr="00906E1F" w:rsidRDefault="002C054A" w:rsidP="00520995">
            <w:pPr>
              <w:rPr>
                <w:rFonts w:ascii="Arial" w:hAnsi="Arial" w:cs="Arial"/>
                <w:sz w:val="18"/>
                <w:szCs w:val="18"/>
              </w:rPr>
            </w:pPr>
            <w:r w:rsidRPr="00906E1F">
              <w:rPr>
                <w:rFonts w:ascii="Arial" w:hAnsi="Arial" w:cs="Arial"/>
                <w:sz w:val="18"/>
                <w:szCs w:val="18"/>
              </w:rPr>
              <w:t>Cacna1g</w:t>
            </w:r>
          </w:p>
        </w:tc>
        <w:tc>
          <w:tcPr>
            <w:tcW w:w="8066" w:type="dxa"/>
            <w:vAlign w:val="center"/>
          </w:tcPr>
          <w:p w14:paraId="659671C2" w14:textId="1482F455" w:rsidR="002C054A" w:rsidRPr="00906E1F" w:rsidRDefault="002C054A" w:rsidP="00520995">
            <w:pPr>
              <w:rPr>
                <w:rFonts w:ascii="Arial" w:hAnsi="Arial" w:cs="Arial"/>
                <w:sz w:val="18"/>
                <w:szCs w:val="18"/>
              </w:rPr>
            </w:pPr>
            <w:r w:rsidRPr="00906E1F">
              <w:rPr>
                <w:rFonts w:ascii="Arial" w:hAnsi="Arial" w:cs="Arial"/>
                <w:sz w:val="18"/>
                <w:szCs w:val="18"/>
              </w:rPr>
              <w:t>calcium channel, voltage-dependent, T type, alpha 1G subunit</w:t>
            </w:r>
          </w:p>
        </w:tc>
      </w:tr>
      <w:tr w:rsidR="002C054A" w:rsidRPr="00906E1F" w14:paraId="6381E30C" w14:textId="77777777" w:rsidTr="002D726B">
        <w:tc>
          <w:tcPr>
            <w:tcW w:w="567" w:type="dxa"/>
            <w:vAlign w:val="center"/>
          </w:tcPr>
          <w:p w14:paraId="3584E8E4" w14:textId="2EF8EF8A" w:rsidR="002C054A" w:rsidRPr="00906E1F" w:rsidRDefault="002C054A" w:rsidP="00520995">
            <w:pPr>
              <w:rPr>
                <w:rFonts w:ascii="Arial" w:hAnsi="Arial" w:cs="Arial"/>
                <w:sz w:val="18"/>
                <w:szCs w:val="18"/>
              </w:rPr>
            </w:pPr>
            <w:r w:rsidRPr="00906E1F">
              <w:rPr>
                <w:rFonts w:ascii="Arial" w:hAnsi="Arial" w:cs="Arial"/>
                <w:sz w:val="18"/>
                <w:szCs w:val="18"/>
              </w:rPr>
              <w:t>87</w:t>
            </w:r>
          </w:p>
        </w:tc>
        <w:tc>
          <w:tcPr>
            <w:tcW w:w="1427" w:type="dxa"/>
            <w:vAlign w:val="center"/>
          </w:tcPr>
          <w:p w14:paraId="589C2AEE" w14:textId="238B63EB" w:rsidR="002C054A" w:rsidRPr="00906E1F" w:rsidRDefault="002C054A" w:rsidP="00520995">
            <w:pPr>
              <w:rPr>
                <w:rFonts w:ascii="Arial" w:hAnsi="Arial" w:cs="Arial"/>
                <w:sz w:val="18"/>
                <w:szCs w:val="18"/>
              </w:rPr>
            </w:pPr>
            <w:r w:rsidRPr="00906E1F">
              <w:rPr>
                <w:rFonts w:ascii="Arial" w:hAnsi="Arial" w:cs="Arial"/>
                <w:sz w:val="18"/>
                <w:szCs w:val="18"/>
              </w:rPr>
              <w:t>Cacna1h</w:t>
            </w:r>
          </w:p>
        </w:tc>
        <w:tc>
          <w:tcPr>
            <w:tcW w:w="8066" w:type="dxa"/>
            <w:vAlign w:val="center"/>
          </w:tcPr>
          <w:p w14:paraId="7A27CA1E" w14:textId="0ED6B9C5" w:rsidR="002C054A" w:rsidRPr="00906E1F" w:rsidRDefault="002C054A" w:rsidP="00520995">
            <w:pPr>
              <w:rPr>
                <w:rFonts w:ascii="Arial" w:hAnsi="Arial" w:cs="Arial"/>
                <w:sz w:val="18"/>
                <w:szCs w:val="18"/>
              </w:rPr>
            </w:pPr>
            <w:r w:rsidRPr="00906E1F">
              <w:rPr>
                <w:rFonts w:ascii="Arial" w:hAnsi="Arial" w:cs="Arial"/>
                <w:sz w:val="18"/>
                <w:szCs w:val="18"/>
              </w:rPr>
              <w:t>calcium channel, voltage-dependent, T type, alpha 1H subunit</w:t>
            </w:r>
          </w:p>
        </w:tc>
      </w:tr>
      <w:tr w:rsidR="002C054A" w:rsidRPr="00906E1F" w14:paraId="44078045" w14:textId="77777777" w:rsidTr="002D726B">
        <w:tc>
          <w:tcPr>
            <w:tcW w:w="567" w:type="dxa"/>
            <w:vAlign w:val="center"/>
          </w:tcPr>
          <w:p w14:paraId="31A8F6FA" w14:textId="6911EDFE" w:rsidR="002C054A" w:rsidRPr="00906E1F" w:rsidRDefault="002C054A" w:rsidP="00520995">
            <w:pPr>
              <w:rPr>
                <w:rFonts w:ascii="Arial" w:hAnsi="Arial" w:cs="Arial"/>
                <w:sz w:val="18"/>
                <w:szCs w:val="18"/>
              </w:rPr>
            </w:pPr>
            <w:r w:rsidRPr="00906E1F">
              <w:rPr>
                <w:rFonts w:ascii="Arial" w:hAnsi="Arial" w:cs="Arial"/>
                <w:sz w:val="18"/>
                <w:szCs w:val="18"/>
              </w:rPr>
              <w:t>88</w:t>
            </w:r>
          </w:p>
        </w:tc>
        <w:tc>
          <w:tcPr>
            <w:tcW w:w="1427" w:type="dxa"/>
            <w:vAlign w:val="center"/>
          </w:tcPr>
          <w:p w14:paraId="08F030D5" w14:textId="46E74759" w:rsidR="002C054A" w:rsidRPr="00906E1F" w:rsidRDefault="002C054A" w:rsidP="00520995">
            <w:pPr>
              <w:rPr>
                <w:rFonts w:ascii="Arial" w:hAnsi="Arial" w:cs="Arial"/>
                <w:sz w:val="18"/>
                <w:szCs w:val="18"/>
              </w:rPr>
            </w:pPr>
            <w:r w:rsidRPr="00906E1F">
              <w:rPr>
                <w:rFonts w:ascii="Arial" w:hAnsi="Arial" w:cs="Arial"/>
                <w:sz w:val="18"/>
                <w:szCs w:val="18"/>
              </w:rPr>
              <w:t>Cacna2d1</w:t>
            </w:r>
          </w:p>
        </w:tc>
        <w:tc>
          <w:tcPr>
            <w:tcW w:w="8066" w:type="dxa"/>
            <w:vAlign w:val="center"/>
          </w:tcPr>
          <w:p w14:paraId="018E1D52" w14:textId="712CF77E" w:rsidR="002C054A" w:rsidRPr="00906E1F" w:rsidRDefault="002C054A" w:rsidP="00520995">
            <w:pPr>
              <w:rPr>
                <w:rFonts w:ascii="Arial" w:hAnsi="Arial" w:cs="Arial"/>
                <w:sz w:val="18"/>
                <w:szCs w:val="18"/>
              </w:rPr>
            </w:pPr>
            <w:r w:rsidRPr="00906E1F">
              <w:rPr>
                <w:rFonts w:ascii="Arial" w:hAnsi="Arial" w:cs="Arial"/>
                <w:sz w:val="18"/>
                <w:szCs w:val="18"/>
              </w:rPr>
              <w:t>calcium channel, voltage-dependent, alpha2/delta subunit 1</w:t>
            </w:r>
          </w:p>
        </w:tc>
      </w:tr>
      <w:tr w:rsidR="002C054A" w:rsidRPr="00906E1F" w14:paraId="5F22B712" w14:textId="77777777" w:rsidTr="002D726B">
        <w:tc>
          <w:tcPr>
            <w:tcW w:w="567" w:type="dxa"/>
            <w:vAlign w:val="center"/>
          </w:tcPr>
          <w:p w14:paraId="375E148B" w14:textId="1C0FE1EA" w:rsidR="002C054A" w:rsidRPr="00906E1F" w:rsidRDefault="002C054A" w:rsidP="00520995">
            <w:pPr>
              <w:rPr>
                <w:rFonts w:ascii="Arial" w:hAnsi="Arial" w:cs="Arial"/>
                <w:sz w:val="18"/>
                <w:szCs w:val="18"/>
              </w:rPr>
            </w:pPr>
            <w:r w:rsidRPr="00906E1F">
              <w:rPr>
                <w:rFonts w:ascii="Arial" w:hAnsi="Arial" w:cs="Arial"/>
                <w:sz w:val="18"/>
                <w:szCs w:val="18"/>
              </w:rPr>
              <w:t>89</w:t>
            </w:r>
          </w:p>
        </w:tc>
        <w:tc>
          <w:tcPr>
            <w:tcW w:w="1427" w:type="dxa"/>
            <w:vAlign w:val="center"/>
          </w:tcPr>
          <w:p w14:paraId="6ED0BAB8" w14:textId="3A179FE6" w:rsidR="002C054A" w:rsidRPr="00906E1F" w:rsidRDefault="002C054A" w:rsidP="00520995">
            <w:pPr>
              <w:rPr>
                <w:rFonts w:ascii="Arial" w:hAnsi="Arial" w:cs="Arial"/>
                <w:sz w:val="18"/>
                <w:szCs w:val="18"/>
              </w:rPr>
            </w:pPr>
            <w:r w:rsidRPr="00906E1F">
              <w:rPr>
                <w:rFonts w:ascii="Arial" w:hAnsi="Arial" w:cs="Arial"/>
                <w:sz w:val="18"/>
                <w:szCs w:val="18"/>
              </w:rPr>
              <w:t>Cacna2d2</w:t>
            </w:r>
          </w:p>
        </w:tc>
        <w:tc>
          <w:tcPr>
            <w:tcW w:w="8066" w:type="dxa"/>
            <w:vAlign w:val="center"/>
          </w:tcPr>
          <w:p w14:paraId="58982079" w14:textId="759CFCFF" w:rsidR="002C054A" w:rsidRPr="00906E1F" w:rsidRDefault="002C054A" w:rsidP="00520995">
            <w:pPr>
              <w:rPr>
                <w:rFonts w:ascii="Arial" w:hAnsi="Arial" w:cs="Arial"/>
                <w:sz w:val="18"/>
                <w:szCs w:val="18"/>
              </w:rPr>
            </w:pPr>
            <w:r w:rsidRPr="00906E1F">
              <w:rPr>
                <w:rFonts w:ascii="Arial" w:hAnsi="Arial" w:cs="Arial"/>
                <w:sz w:val="18"/>
                <w:szCs w:val="18"/>
              </w:rPr>
              <w:t xml:space="preserve">calcium channel, voltage-dependent, alpha 2/delta subunit 2 </w:t>
            </w:r>
          </w:p>
        </w:tc>
      </w:tr>
      <w:tr w:rsidR="002C054A" w:rsidRPr="00906E1F" w14:paraId="6537B064" w14:textId="77777777" w:rsidTr="002D726B">
        <w:tc>
          <w:tcPr>
            <w:tcW w:w="567" w:type="dxa"/>
            <w:vAlign w:val="center"/>
          </w:tcPr>
          <w:p w14:paraId="50A8F4F5" w14:textId="331AC43D" w:rsidR="002C054A" w:rsidRPr="00906E1F" w:rsidRDefault="002C054A" w:rsidP="00520995">
            <w:pPr>
              <w:rPr>
                <w:rFonts w:ascii="Arial" w:hAnsi="Arial" w:cs="Arial"/>
                <w:sz w:val="18"/>
                <w:szCs w:val="18"/>
              </w:rPr>
            </w:pPr>
            <w:r w:rsidRPr="00906E1F">
              <w:rPr>
                <w:rFonts w:ascii="Arial" w:hAnsi="Arial" w:cs="Arial"/>
                <w:sz w:val="18"/>
                <w:szCs w:val="18"/>
              </w:rPr>
              <w:t>90</w:t>
            </w:r>
          </w:p>
        </w:tc>
        <w:tc>
          <w:tcPr>
            <w:tcW w:w="1427" w:type="dxa"/>
            <w:vAlign w:val="center"/>
          </w:tcPr>
          <w:p w14:paraId="51D603B5" w14:textId="2F46F81B" w:rsidR="002C054A" w:rsidRPr="00906E1F" w:rsidRDefault="002C054A" w:rsidP="00520995">
            <w:pPr>
              <w:rPr>
                <w:rFonts w:ascii="Arial" w:hAnsi="Arial" w:cs="Arial"/>
                <w:sz w:val="18"/>
                <w:szCs w:val="18"/>
              </w:rPr>
            </w:pPr>
            <w:r w:rsidRPr="00906E1F">
              <w:rPr>
                <w:rFonts w:ascii="Arial" w:hAnsi="Arial" w:cs="Arial"/>
                <w:sz w:val="18"/>
                <w:szCs w:val="18"/>
              </w:rPr>
              <w:t>Cacna2d3</w:t>
            </w:r>
          </w:p>
        </w:tc>
        <w:tc>
          <w:tcPr>
            <w:tcW w:w="8066" w:type="dxa"/>
            <w:vAlign w:val="center"/>
          </w:tcPr>
          <w:p w14:paraId="1A590C40" w14:textId="22A2C1A4" w:rsidR="002C054A" w:rsidRPr="00906E1F" w:rsidRDefault="002C054A" w:rsidP="00520995">
            <w:pPr>
              <w:rPr>
                <w:rFonts w:ascii="Arial" w:hAnsi="Arial" w:cs="Arial"/>
                <w:sz w:val="18"/>
                <w:szCs w:val="18"/>
              </w:rPr>
            </w:pPr>
            <w:r w:rsidRPr="00906E1F">
              <w:rPr>
                <w:rFonts w:ascii="Arial" w:hAnsi="Arial" w:cs="Arial"/>
                <w:sz w:val="18"/>
                <w:szCs w:val="18"/>
              </w:rPr>
              <w:t>calcium channel, voltage-dependent, alpha 2/delta subunit 3</w:t>
            </w:r>
          </w:p>
        </w:tc>
      </w:tr>
      <w:tr w:rsidR="002C054A" w:rsidRPr="00906E1F" w14:paraId="17473765" w14:textId="77777777" w:rsidTr="002D726B">
        <w:tc>
          <w:tcPr>
            <w:tcW w:w="567" w:type="dxa"/>
            <w:vAlign w:val="center"/>
          </w:tcPr>
          <w:p w14:paraId="72B946E4" w14:textId="511D6236" w:rsidR="002C054A" w:rsidRPr="00906E1F" w:rsidRDefault="002C054A" w:rsidP="00520995">
            <w:pPr>
              <w:rPr>
                <w:rFonts w:ascii="Arial" w:hAnsi="Arial" w:cs="Arial"/>
                <w:sz w:val="18"/>
                <w:szCs w:val="18"/>
              </w:rPr>
            </w:pPr>
            <w:r w:rsidRPr="00906E1F">
              <w:rPr>
                <w:rFonts w:ascii="Arial" w:hAnsi="Arial" w:cs="Arial"/>
                <w:sz w:val="18"/>
                <w:szCs w:val="18"/>
              </w:rPr>
              <w:t>91</w:t>
            </w:r>
          </w:p>
        </w:tc>
        <w:tc>
          <w:tcPr>
            <w:tcW w:w="1427" w:type="dxa"/>
            <w:vAlign w:val="center"/>
          </w:tcPr>
          <w:p w14:paraId="2476CE90" w14:textId="7CCA29FA" w:rsidR="002C054A" w:rsidRPr="00906E1F" w:rsidRDefault="002C054A" w:rsidP="00520995">
            <w:pPr>
              <w:rPr>
                <w:rFonts w:ascii="Arial" w:hAnsi="Arial" w:cs="Arial"/>
                <w:sz w:val="18"/>
                <w:szCs w:val="18"/>
              </w:rPr>
            </w:pPr>
            <w:r w:rsidRPr="00906E1F">
              <w:rPr>
                <w:rFonts w:ascii="Arial" w:hAnsi="Arial" w:cs="Arial"/>
                <w:sz w:val="18"/>
                <w:szCs w:val="18"/>
              </w:rPr>
              <w:t>Cacna2d4</w:t>
            </w:r>
          </w:p>
        </w:tc>
        <w:tc>
          <w:tcPr>
            <w:tcW w:w="8066" w:type="dxa"/>
            <w:vAlign w:val="center"/>
          </w:tcPr>
          <w:p w14:paraId="7CDF22CE" w14:textId="58EB85EC" w:rsidR="002C054A" w:rsidRPr="00906E1F" w:rsidRDefault="002C054A" w:rsidP="00520995">
            <w:pPr>
              <w:rPr>
                <w:rFonts w:ascii="Arial" w:hAnsi="Arial" w:cs="Arial"/>
                <w:sz w:val="18"/>
                <w:szCs w:val="18"/>
              </w:rPr>
            </w:pPr>
            <w:r w:rsidRPr="00906E1F">
              <w:rPr>
                <w:rFonts w:ascii="Arial" w:hAnsi="Arial" w:cs="Arial"/>
                <w:sz w:val="18"/>
                <w:szCs w:val="18"/>
              </w:rPr>
              <w:t xml:space="preserve">calcium channel, voltage-dependent, alpha 2/delta subunit 4 </w:t>
            </w:r>
          </w:p>
        </w:tc>
      </w:tr>
      <w:tr w:rsidR="002C054A" w:rsidRPr="00906E1F" w14:paraId="1016AE3A" w14:textId="77777777" w:rsidTr="002D726B">
        <w:tc>
          <w:tcPr>
            <w:tcW w:w="567" w:type="dxa"/>
            <w:vAlign w:val="center"/>
          </w:tcPr>
          <w:p w14:paraId="0F3A765E" w14:textId="0CEBD92E" w:rsidR="002C054A" w:rsidRPr="00906E1F" w:rsidRDefault="002C054A" w:rsidP="00520995">
            <w:pPr>
              <w:rPr>
                <w:rFonts w:ascii="Arial" w:hAnsi="Arial" w:cs="Arial"/>
                <w:sz w:val="18"/>
                <w:szCs w:val="18"/>
              </w:rPr>
            </w:pPr>
            <w:r w:rsidRPr="00906E1F">
              <w:rPr>
                <w:rFonts w:ascii="Arial" w:hAnsi="Arial" w:cs="Arial"/>
                <w:sz w:val="18"/>
                <w:szCs w:val="18"/>
              </w:rPr>
              <w:t>92</w:t>
            </w:r>
          </w:p>
        </w:tc>
        <w:tc>
          <w:tcPr>
            <w:tcW w:w="1427" w:type="dxa"/>
            <w:vAlign w:val="center"/>
          </w:tcPr>
          <w:p w14:paraId="2224C93A" w14:textId="48E18865" w:rsidR="002C054A" w:rsidRPr="00906E1F" w:rsidRDefault="002C054A" w:rsidP="00520995">
            <w:pPr>
              <w:rPr>
                <w:rFonts w:ascii="Arial" w:hAnsi="Arial" w:cs="Arial"/>
                <w:sz w:val="18"/>
                <w:szCs w:val="18"/>
              </w:rPr>
            </w:pPr>
            <w:r w:rsidRPr="00906E1F">
              <w:rPr>
                <w:rFonts w:ascii="Arial" w:hAnsi="Arial" w:cs="Arial"/>
                <w:sz w:val="18"/>
                <w:szCs w:val="18"/>
              </w:rPr>
              <w:t>Cacnb3</w:t>
            </w:r>
          </w:p>
        </w:tc>
        <w:tc>
          <w:tcPr>
            <w:tcW w:w="8066" w:type="dxa"/>
            <w:vAlign w:val="center"/>
          </w:tcPr>
          <w:p w14:paraId="78487E00" w14:textId="47D78404" w:rsidR="002C054A" w:rsidRPr="00906E1F" w:rsidRDefault="002C054A" w:rsidP="00520995">
            <w:pPr>
              <w:rPr>
                <w:rFonts w:ascii="Arial" w:hAnsi="Arial" w:cs="Arial"/>
                <w:sz w:val="18"/>
                <w:szCs w:val="18"/>
              </w:rPr>
            </w:pPr>
            <w:r w:rsidRPr="00906E1F">
              <w:rPr>
                <w:rFonts w:ascii="Arial" w:hAnsi="Arial" w:cs="Arial"/>
                <w:sz w:val="18"/>
                <w:szCs w:val="18"/>
              </w:rPr>
              <w:t>calcium channel, voltage-dependent, beta 3 subunit</w:t>
            </w:r>
          </w:p>
        </w:tc>
      </w:tr>
      <w:tr w:rsidR="002C054A" w:rsidRPr="00906E1F" w14:paraId="0D35E3A0" w14:textId="77777777" w:rsidTr="002D726B">
        <w:tc>
          <w:tcPr>
            <w:tcW w:w="567" w:type="dxa"/>
            <w:vAlign w:val="center"/>
          </w:tcPr>
          <w:p w14:paraId="15D455A3" w14:textId="05191CA1" w:rsidR="002C054A" w:rsidRPr="00906E1F" w:rsidRDefault="002C054A" w:rsidP="00520995">
            <w:pPr>
              <w:rPr>
                <w:rFonts w:ascii="Arial" w:hAnsi="Arial" w:cs="Arial"/>
                <w:sz w:val="18"/>
                <w:szCs w:val="18"/>
              </w:rPr>
            </w:pPr>
            <w:r w:rsidRPr="00906E1F">
              <w:rPr>
                <w:rFonts w:ascii="Arial" w:hAnsi="Arial" w:cs="Arial"/>
                <w:sz w:val="18"/>
                <w:szCs w:val="18"/>
              </w:rPr>
              <w:t>93</w:t>
            </w:r>
          </w:p>
        </w:tc>
        <w:tc>
          <w:tcPr>
            <w:tcW w:w="1427" w:type="dxa"/>
            <w:vAlign w:val="center"/>
          </w:tcPr>
          <w:p w14:paraId="5126B405" w14:textId="50DBA84C" w:rsidR="002C054A" w:rsidRPr="00906E1F" w:rsidRDefault="002C054A" w:rsidP="00520995">
            <w:pPr>
              <w:rPr>
                <w:rFonts w:ascii="Arial" w:hAnsi="Arial" w:cs="Arial"/>
                <w:sz w:val="18"/>
                <w:szCs w:val="18"/>
              </w:rPr>
            </w:pPr>
            <w:r w:rsidRPr="00906E1F">
              <w:rPr>
                <w:rFonts w:ascii="Arial" w:hAnsi="Arial" w:cs="Arial"/>
                <w:sz w:val="18"/>
                <w:szCs w:val="18"/>
              </w:rPr>
              <w:t>Cacng2</w:t>
            </w:r>
          </w:p>
        </w:tc>
        <w:tc>
          <w:tcPr>
            <w:tcW w:w="8066" w:type="dxa"/>
            <w:vAlign w:val="center"/>
          </w:tcPr>
          <w:p w14:paraId="54D5128F" w14:textId="6EE857B8" w:rsidR="002C054A" w:rsidRPr="00906E1F" w:rsidRDefault="002C054A" w:rsidP="00520995">
            <w:pPr>
              <w:rPr>
                <w:rFonts w:ascii="Arial" w:hAnsi="Arial" w:cs="Arial"/>
                <w:sz w:val="18"/>
                <w:szCs w:val="18"/>
              </w:rPr>
            </w:pPr>
            <w:r w:rsidRPr="00906E1F">
              <w:rPr>
                <w:rFonts w:ascii="Arial" w:hAnsi="Arial" w:cs="Arial"/>
                <w:sz w:val="18"/>
                <w:szCs w:val="18"/>
              </w:rPr>
              <w:t>calcium channel, voltage-dependent, gamma 2 subunit</w:t>
            </w:r>
          </w:p>
        </w:tc>
      </w:tr>
      <w:tr w:rsidR="002C054A" w:rsidRPr="00906E1F" w14:paraId="1690B4CF" w14:textId="77777777" w:rsidTr="002D726B">
        <w:tc>
          <w:tcPr>
            <w:tcW w:w="567" w:type="dxa"/>
            <w:vAlign w:val="center"/>
          </w:tcPr>
          <w:p w14:paraId="4BFB538D" w14:textId="5FAE9CBA" w:rsidR="002C054A" w:rsidRPr="00906E1F" w:rsidRDefault="002C054A" w:rsidP="00520995">
            <w:pPr>
              <w:rPr>
                <w:rFonts w:ascii="Arial" w:hAnsi="Arial" w:cs="Arial"/>
                <w:sz w:val="18"/>
                <w:szCs w:val="18"/>
              </w:rPr>
            </w:pPr>
            <w:r w:rsidRPr="00906E1F">
              <w:rPr>
                <w:rFonts w:ascii="Arial" w:hAnsi="Arial" w:cs="Arial"/>
                <w:sz w:val="18"/>
                <w:szCs w:val="18"/>
              </w:rPr>
              <w:t>94</w:t>
            </w:r>
          </w:p>
        </w:tc>
        <w:tc>
          <w:tcPr>
            <w:tcW w:w="1427" w:type="dxa"/>
            <w:vAlign w:val="center"/>
          </w:tcPr>
          <w:p w14:paraId="676A2546" w14:textId="0DE60285" w:rsidR="002C054A" w:rsidRPr="00906E1F" w:rsidRDefault="002C054A" w:rsidP="00520995">
            <w:pPr>
              <w:rPr>
                <w:rFonts w:ascii="Arial" w:hAnsi="Arial" w:cs="Arial"/>
                <w:sz w:val="18"/>
                <w:szCs w:val="18"/>
              </w:rPr>
            </w:pPr>
            <w:r w:rsidRPr="00906E1F">
              <w:rPr>
                <w:rFonts w:ascii="Arial" w:hAnsi="Arial" w:cs="Arial"/>
                <w:sz w:val="18"/>
                <w:szCs w:val="18"/>
              </w:rPr>
              <w:t>Calb1</w:t>
            </w:r>
          </w:p>
        </w:tc>
        <w:tc>
          <w:tcPr>
            <w:tcW w:w="8066" w:type="dxa"/>
            <w:vAlign w:val="center"/>
          </w:tcPr>
          <w:p w14:paraId="6E24D873" w14:textId="7F742BA9" w:rsidR="002C054A" w:rsidRPr="00906E1F" w:rsidRDefault="002C054A" w:rsidP="00520995">
            <w:pPr>
              <w:rPr>
                <w:rFonts w:ascii="Arial" w:hAnsi="Arial" w:cs="Arial"/>
                <w:sz w:val="18"/>
                <w:szCs w:val="18"/>
              </w:rPr>
            </w:pPr>
            <w:r w:rsidRPr="00906E1F">
              <w:rPr>
                <w:rFonts w:ascii="Arial" w:hAnsi="Arial" w:cs="Arial"/>
                <w:sz w:val="18"/>
                <w:szCs w:val="18"/>
              </w:rPr>
              <w:t>calbindin 1</w:t>
            </w:r>
          </w:p>
        </w:tc>
      </w:tr>
      <w:tr w:rsidR="002C054A" w:rsidRPr="00906E1F" w14:paraId="70521D83" w14:textId="77777777" w:rsidTr="002D726B">
        <w:tc>
          <w:tcPr>
            <w:tcW w:w="567" w:type="dxa"/>
            <w:vAlign w:val="center"/>
          </w:tcPr>
          <w:p w14:paraId="2227FE4A" w14:textId="71A23ED0" w:rsidR="002C054A" w:rsidRPr="00906E1F" w:rsidRDefault="002C054A" w:rsidP="00520995">
            <w:pPr>
              <w:rPr>
                <w:rFonts w:ascii="Arial" w:hAnsi="Arial" w:cs="Arial"/>
                <w:sz w:val="18"/>
                <w:szCs w:val="18"/>
              </w:rPr>
            </w:pPr>
            <w:r w:rsidRPr="00906E1F">
              <w:rPr>
                <w:rFonts w:ascii="Arial" w:hAnsi="Arial" w:cs="Arial"/>
                <w:sz w:val="18"/>
                <w:szCs w:val="18"/>
              </w:rPr>
              <w:t>95</w:t>
            </w:r>
          </w:p>
        </w:tc>
        <w:tc>
          <w:tcPr>
            <w:tcW w:w="1427" w:type="dxa"/>
            <w:vAlign w:val="center"/>
          </w:tcPr>
          <w:p w14:paraId="48751495" w14:textId="03C11AA6" w:rsidR="002C054A" w:rsidRPr="00906E1F" w:rsidRDefault="002C054A" w:rsidP="00520995">
            <w:pPr>
              <w:rPr>
                <w:rFonts w:ascii="Arial" w:hAnsi="Arial" w:cs="Arial"/>
                <w:sz w:val="18"/>
                <w:szCs w:val="18"/>
              </w:rPr>
            </w:pPr>
            <w:r w:rsidRPr="00906E1F">
              <w:rPr>
                <w:rFonts w:ascii="Arial" w:hAnsi="Arial" w:cs="Arial"/>
                <w:sz w:val="18"/>
                <w:szCs w:val="18"/>
              </w:rPr>
              <w:t>Calca</w:t>
            </w:r>
          </w:p>
        </w:tc>
        <w:tc>
          <w:tcPr>
            <w:tcW w:w="8066" w:type="dxa"/>
            <w:vAlign w:val="center"/>
          </w:tcPr>
          <w:p w14:paraId="4EA3787C" w14:textId="1017EEC8" w:rsidR="002C054A" w:rsidRPr="00906E1F" w:rsidRDefault="002C054A" w:rsidP="00520995">
            <w:pPr>
              <w:rPr>
                <w:rFonts w:ascii="Arial" w:hAnsi="Arial" w:cs="Arial"/>
                <w:sz w:val="18"/>
                <w:szCs w:val="18"/>
              </w:rPr>
            </w:pPr>
            <w:r w:rsidRPr="00906E1F">
              <w:rPr>
                <w:rFonts w:ascii="Arial" w:hAnsi="Arial" w:cs="Arial"/>
                <w:sz w:val="18"/>
                <w:szCs w:val="18"/>
              </w:rPr>
              <w:t>calcitonin/calcitonin-related polypeptide, alpha</w:t>
            </w:r>
          </w:p>
        </w:tc>
      </w:tr>
      <w:tr w:rsidR="002C054A" w:rsidRPr="00906E1F" w14:paraId="52485345" w14:textId="77777777" w:rsidTr="002D726B">
        <w:tc>
          <w:tcPr>
            <w:tcW w:w="567" w:type="dxa"/>
            <w:vAlign w:val="center"/>
          </w:tcPr>
          <w:p w14:paraId="583C61D6" w14:textId="4AAF3EBA" w:rsidR="002C054A" w:rsidRPr="00906E1F" w:rsidRDefault="002C054A" w:rsidP="00520995">
            <w:pPr>
              <w:rPr>
                <w:rFonts w:ascii="Arial" w:hAnsi="Arial" w:cs="Arial"/>
                <w:sz w:val="18"/>
                <w:szCs w:val="18"/>
              </w:rPr>
            </w:pPr>
            <w:r w:rsidRPr="00906E1F">
              <w:rPr>
                <w:rFonts w:ascii="Arial" w:hAnsi="Arial" w:cs="Arial"/>
                <w:sz w:val="18"/>
                <w:szCs w:val="18"/>
              </w:rPr>
              <w:t>96</w:t>
            </w:r>
          </w:p>
        </w:tc>
        <w:tc>
          <w:tcPr>
            <w:tcW w:w="1427" w:type="dxa"/>
            <w:vAlign w:val="center"/>
          </w:tcPr>
          <w:p w14:paraId="19431D15" w14:textId="73532842" w:rsidR="002C054A" w:rsidRPr="00906E1F" w:rsidRDefault="002C054A" w:rsidP="00520995">
            <w:pPr>
              <w:rPr>
                <w:rFonts w:ascii="Arial" w:hAnsi="Arial" w:cs="Arial"/>
                <w:sz w:val="18"/>
                <w:szCs w:val="18"/>
              </w:rPr>
            </w:pPr>
            <w:proofErr w:type="spellStart"/>
            <w:r w:rsidRPr="00906E1F">
              <w:rPr>
                <w:rFonts w:ascii="Arial" w:hAnsi="Arial" w:cs="Arial"/>
                <w:sz w:val="18"/>
                <w:szCs w:val="18"/>
              </w:rPr>
              <w:t>Calcb</w:t>
            </w:r>
            <w:proofErr w:type="spellEnd"/>
          </w:p>
        </w:tc>
        <w:tc>
          <w:tcPr>
            <w:tcW w:w="8066" w:type="dxa"/>
            <w:vAlign w:val="center"/>
          </w:tcPr>
          <w:p w14:paraId="3EBF7716" w14:textId="5E7D844D" w:rsidR="002C054A" w:rsidRPr="00906E1F" w:rsidRDefault="002C054A" w:rsidP="00520995">
            <w:pPr>
              <w:rPr>
                <w:rFonts w:ascii="Arial" w:hAnsi="Arial" w:cs="Arial"/>
                <w:sz w:val="18"/>
                <w:szCs w:val="18"/>
              </w:rPr>
            </w:pPr>
            <w:r w:rsidRPr="00906E1F">
              <w:rPr>
                <w:rFonts w:ascii="Arial" w:hAnsi="Arial" w:cs="Arial"/>
                <w:sz w:val="18"/>
                <w:szCs w:val="18"/>
              </w:rPr>
              <w:t>"</w:t>
            </w:r>
            <w:proofErr w:type="gramStart"/>
            <w:r w:rsidRPr="00906E1F">
              <w:rPr>
                <w:rFonts w:ascii="Arial" w:hAnsi="Arial" w:cs="Arial"/>
                <w:sz w:val="18"/>
                <w:szCs w:val="18"/>
              </w:rPr>
              <w:t>calcitonin</w:t>
            </w:r>
            <w:proofErr w:type="gramEnd"/>
            <w:r w:rsidRPr="00906E1F">
              <w:rPr>
                <w:rFonts w:ascii="Arial" w:hAnsi="Arial" w:cs="Arial"/>
                <w:sz w:val="18"/>
                <w:szCs w:val="18"/>
              </w:rPr>
              <w:t>-related polypeptide, beta</w:t>
            </w:r>
          </w:p>
        </w:tc>
      </w:tr>
      <w:tr w:rsidR="002C054A" w:rsidRPr="00906E1F" w14:paraId="089470D6" w14:textId="77777777" w:rsidTr="002D726B">
        <w:tc>
          <w:tcPr>
            <w:tcW w:w="567" w:type="dxa"/>
            <w:vAlign w:val="center"/>
          </w:tcPr>
          <w:p w14:paraId="56875988" w14:textId="49AD3CF9" w:rsidR="002C054A" w:rsidRPr="00906E1F" w:rsidRDefault="002C054A" w:rsidP="00520995">
            <w:pPr>
              <w:rPr>
                <w:rFonts w:ascii="Arial" w:hAnsi="Arial" w:cs="Arial"/>
                <w:sz w:val="18"/>
                <w:szCs w:val="18"/>
              </w:rPr>
            </w:pPr>
            <w:r w:rsidRPr="00906E1F">
              <w:rPr>
                <w:rFonts w:ascii="Arial" w:hAnsi="Arial" w:cs="Arial"/>
                <w:sz w:val="18"/>
                <w:szCs w:val="18"/>
              </w:rPr>
              <w:t>97</w:t>
            </w:r>
          </w:p>
        </w:tc>
        <w:tc>
          <w:tcPr>
            <w:tcW w:w="1427" w:type="dxa"/>
            <w:vAlign w:val="center"/>
          </w:tcPr>
          <w:p w14:paraId="39C8C9CE" w14:textId="3CEC7668" w:rsidR="002C054A" w:rsidRPr="00906E1F" w:rsidRDefault="002C054A" w:rsidP="00520995">
            <w:pPr>
              <w:rPr>
                <w:rFonts w:ascii="Arial" w:hAnsi="Arial" w:cs="Arial"/>
                <w:sz w:val="18"/>
                <w:szCs w:val="18"/>
              </w:rPr>
            </w:pPr>
            <w:proofErr w:type="spellStart"/>
            <w:r w:rsidRPr="00906E1F">
              <w:rPr>
                <w:rFonts w:ascii="Arial" w:hAnsi="Arial" w:cs="Arial"/>
                <w:sz w:val="18"/>
                <w:szCs w:val="18"/>
              </w:rPr>
              <w:t>Calcrl</w:t>
            </w:r>
            <w:proofErr w:type="spellEnd"/>
          </w:p>
        </w:tc>
        <w:tc>
          <w:tcPr>
            <w:tcW w:w="8066" w:type="dxa"/>
            <w:vAlign w:val="center"/>
          </w:tcPr>
          <w:p w14:paraId="66F2B847" w14:textId="10496873" w:rsidR="002C054A" w:rsidRPr="00906E1F" w:rsidRDefault="002C054A" w:rsidP="00520995">
            <w:pPr>
              <w:rPr>
                <w:rFonts w:ascii="Arial" w:hAnsi="Arial" w:cs="Arial"/>
                <w:sz w:val="18"/>
                <w:szCs w:val="18"/>
              </w:rPr>
            </w:pPr>
            <w:r w:rsidRPr="00906E1F">
              <w:rPr>
                <w:rFonts w:ascii="Arial" w:hAnsi="Arial" w:cs="Arial"/>
                <w:sz w:val="18"/>
                <w:szCs w:val="18"/>
              </w:rPr>
              <w:t xml:space="preserve">calcitonin receptor-like </w:t>
            </w:r>
          </w:p>
        </w:tc>
      </w:tr>
      <w:tr w:rsidR="002C054A" w:rsidRPr="00906E1F" w14:paraId="3DB5315E" w14:textId="77777777" w:rsidTr="002D726B">
        <w:tc>
          <w:tcPr>
            <w:tcW w:w="567" w:type="dxa"/>
            <w:vAlign w:val="center"/>
          </w:tcPr>
          <w:p w14:paraId="2CBBA655" w14:textId="715C0D97" w:rsidR="002C054A" w:rsidRPr="00906E1F" w:rsidRDefault="002C054A" w:rsidP="00520995">
            <w:pPr>
              <w:rPr>
                <w:rFonts w:ascii="Arial" w:hAnsi="Arial" w:cs="Arial"/>
                <w:sz w:val="18"/>
                <w:szCs w:val="18"/>
              </w:rPr>
            </w:pPr>
            <w:r w:rsidRPr="00906E1F">
              <w:rPr>
                <w:rFonts w:ascii="Arial" w:hAnsi="Arial" w:cs="Arial"/>
                <w:sz w:val="18"/>
                <w:szCs w:val="18"/>
              </w:rPr>
              <w:t>98</w:t>
            </w:r>
          </w:p>
        </w:tc>
        <w:tc>
          <w:tcPr>
            <w:tcW w:w="1427" w:type="dxa"/>
            <w:vAlign w:val="center"/>
          </w:tcPr>
          <w:p w14:paraId="41B96A94" w14:textId="2182A9DF" w:rsidR="002C054A" w:rsidRPr="00906E1F" w:rsidRDefault="002C054A" w:rsidP="00520995">
            <w:pPr>
              <w:rPr>
                <w:rFonts w:ascii="Arial" w:hAnsi="Arial" w:cs="Arial"/>
                <w:sz w:val="18"/>
                <w:szCs w:val="18"/>
              </w:rPr>
            </w:pPr>
            <w:r w:rsidRPr="00906E1F">
              <w:rPr>
                <w:rFonts w:ascii="Arial" w:hAnsi="Arial" w:cs="Arial"/>
                <w:sz w:val="18"/>
                <w:szCs w:val="18"/>
              </w:rPr>
              <w:t>Calm2</w:t>
            </w:r>
          </w:p>
        </w:tc>
        <w:tc>
          <w:tcPr>
            <w:tcW w:w="8066" w:type="dxa"/>
            <w:vAlign w:val="center"/>
          </w:tcPr>
          <w:p w14:paraId="013A8962" w14:textId="6B38BB86" w:rsidR="002C054A" w:rsidRPr="00906E1F" w:rsidRDefault="002C054A" w:rsidP="00520995">
            <w:pPr>
              <w:rPr>
                <w:rFonts w:ascii="Arial" w:hAnsi="Arial" w:cs="Arial"/>
                <w:sz w:val="18"/>
                <w:szCs w:val="18"/>
              </w:rPr>
            </w:pPr>
            <w:r w:rsidRPr="00906E1F">
              <w:rPr>
                <w:rFonts w:ascii="Arial" w:hAnsi="Arial" w:cs="Arial"/>
                <w:sz w:val="18"/>
                <w:szCs w:val="18"/>
              </w:rPr>
              <w:t xml:space="preserve">calmodulin 2 (phosphorylase kinase, delta) </w:t>
            </w:r>
          </w:p>
        </w:tc>
      </w:tr>
      <w:tr w:rsidR="002C054A" w:rsidRPr="00906E1F" w14:paraId="25314980" w14:textId="77777777" w:rsidTr="002D726B">
        <w:tc>
          <w:tcPr>
            <w:tcW w:w="567" w:type="dxa"/>
            <w:vAlign w:val="center"/>
          </w:tcPr>
          <w:p w14:paraId="3E4B6A2D" w14:textId="66873414" w:rsidR="002C054A" w:rsidRPr="00906E1F" w:rsidRDefault="002C054A" w:rsidP="00520995">
            <w:pPr>
              <w:rPr>
                <w:rFonts w:ascii="Arial" w:hAnsi="Arial" w:cs="Arial"/>
                <w:sz w:val="18"/>
                <w:szCs w:val="18"/>
              </w:rPr>
            </w:pPr>
            <w:r w:rsidRPr="00906E1F">
              <w:rPr>
                <w:rFonts w:ascii="Arial" w:hAnsi="Arial" w:cs="Arial"/>
                <w:sz w:val="18"/>
                <w:szCs w:val="18"/>
              </w:rPr>
              <w:t>99</w:t>
            </w:r>
          </w:p>
        </w:tc>
        <w:tc>
          <w:tcPr>
            <w:tcW w:w="1427" w:type="dxa"/>
            <w:vAlign w:val="center"/>
          </w:tcPr>
          <w:p w14:paraId="6B33C8E6" w14:textId="35E8C7F2" w:rsidR="002C054A" w:rsidRPr="00906E1F" w:rsidRDefault="002C054A" w:rsidP="00520995">
            <w:pPr>
              <w:rPr>
                <w:rFonts w:ascii="Arial" w:hAnsi="Arial" w:cs="Arial"/>
                <w:sz w:val="18"/>
                <w:szCs w:val="18"/>
              </w:rPr>
            </w:pPr>
            <w:r w:rsidRPr="00906E1F">
              <w:rPr>
                <w:rFonts w:ascii="Arial" w:hAnsi="Arial" w:cs="Arial"/>
                <w:sz w:val="18"/>
                <w:szCs w:val="18"/>
              </w:rPr>
              <w:t>Camk1</w:t>
            </w:r>
          </w:p>
        </w:tc>
        <w:tc>
          <w:tcPr>
            <w:tcW w:w="8066" w:type="dxa"/>
            <w:vAlign w:val="center"/>
          </w:tcPr>
          <w:p w14:paraId="3CAF1E7C" w14:textId="10075360" w:rsidR="002C054A" w:rsidRPr="00906E1F" w:rsidRDefault="002C054A" w:rsidP="00520995">
            <w:pPr>
              <w:rPr>
                <w:rFonts w:ascii="Arial" w:hAnsi="Arial" w:cs="Arial"/>
                <w:sz w:val="18"/>
                <w:szCs w:val="18"/>
              </w:rPr>
            </w:pPr>
            <w:r w:rsidRPr="00906E1F">
              <w:rPr>
                <w:rFonts w:ascii="Arial" w:hAnsi="Arial" w:cs="Arial"/>
                <w:sz w:val="18"/>
                <w:szCs w:val="18"/>
              </w:rPr>
              <w:t>calcium/calmodulin-dependent protein kinase I</w:t>
            </w:r>
          </w:p>
        </w:tc>
      </w:tr>
      <w:tr w:rsidR="002C054A" w:rsidRPr="00906E1F" w14:paraId="403E9D4A" w14:textId="77777777" w:rsidTr="002D726B">
        <w:tc>
          <w:tcPr>
            <w:tcW w:w="567" w:type="dxa"/>
            <w:vAlign w:val="center"/>
          </w:tcPr>
          <w:p w14:paraId="07992556" w14:textId="6C0C9302" w:rsidR="002C054A" w:rsidRPr="00906E1F" w:rsidRDefault="002C054A" w:rsidP="00520995">
            <w:pPr>
              <w:rPr>
                <w:rFonts w:ascii="Arial" w:hAnsi="Arial" w:cs="Arial"/>
                <w:sz w:val="18"/>
                <w:szCs w:val="18"/>
              </w:rPr>
            </w:pPr>
            <w:r w:rsidRPr="00906E1F">
              <w:rPr>
                <w:rFonts w:ascii="Arial" w:hAnsi="Arial" w:cs="Arial"/>
                <w:sz w:val="18"/>
                <w:szCs w:val="18"/>
              </w:rPr>
              <w:t>100</w:t>
            </w:r>
          </w:p>
        </w:tc>
        <w:tc>
          <w:tcPr>
            <w:tcW w:w="1427" w:type="dxa"/>
            <w:vAlign w:val="center"/>
          </w:tcPr>
          <w:p w14:paraId="6EDD6DCB" w14:textId="6E352353" w:rsidR="002C054A" w:rsidRPr="00906E1F" w:rsidRDefault="002C054A" w:rsidP="00520995">
            <w:pPr>
              <w:rPr>
                <w:rFonts w:ascii="Arial" w:hAnsi="Arial" w:cs="Arial"/>
                <w:sz w:val="18"/>
                <w:szCs w:val="18"/>
              </w:rPr>
            </w:pPr>
            <w:r w:rsidRPr="00906E1F">
              <w:rPr>
                <w:rFonts w:ascii="Arial" w:hAnsi="Arial" w:cs="Arial"/>
                <w:sz w:val="18"/>
                <w:szCs w:val="18"/>
              </w:rPr>
              <w:t>Camk2a</w:t>
            </w:r>
          </w:p>
        </w:tc>
        <w:tc>
          <w:tcPr>
            <w:tcW w:w="8066" w:type="dxa"/>
            <w:vAlign w:val="center"/>
          </w:tcPr>
          <w:p w14:paraId="3FC9EAB9" w14:textId="311FB4CE" w:rsidR="002C054A" w:rsidRPr="00906E1F" w:rsidRDefault="002C054A" w:rsidP="00520995">
            <w:pPr>
              <w:rPr>
                <w:rFonts w:ascii="Arial" w:hAnsi="Arial" w:cs="Arial"/>
                <w:sz w:val="18"/>
                <w:szCs w:val="18"/>
              </w:rPr>
            </w:pPr>
            <w:r w:rsidRPr="00906E1F">
              <w:rPr>
                <w:rFonts w:ascii="Arial" w:hAnsi="Arial" w:cs="Arial"/>
                <w:sz w:val="18"/>
                <w:szCs w:val="18"/>
              </w:rPr>
              <w:t>calcium/calmodulin-dependent protein kinase II alpha</w:t>
            </w:r>
          </w:p>
        </w:tc>
      </w:tr>
      <w:tr w:rsidR="002C054A" w:rsidRPr="00906E1F" w14:paraId="4F85FB23" w14:textId="77777777" w:rsidTr="002D726B">
        <w:tc>
          <w:tcPr>
            <w:tcW w:w="567" w:type="dxa"/>
            <w:vAlign w:val="center"/>
          </w:tcPr>
          <w:p w14:paraId="619A7746" w14:textId="2F4CB5E8" w:rsidR="002C054A" w:rsidRPr="00906E1F" w:rsidRDefault="002C054A" w:rsidP="00520995">
            <w:pPr>
              <w:rPr>
                <w:rFonts w:ascii="Arial" w:hAnsi="Arial" w:cs="Arial"/>
                <w:sz w:val="18"/>
                <w:szCs w:val="18"/>
              </w:rPr>
            </w:pPr>
            <w:r w:rsidRPr="00906E1F">
              <w:rPr>
                <w:rFonts w:ascii="Arial" w:hAnsi="Arial" w:cs="Arial"/>
                <w:sz w:val="18"/>
                <w:szCs w:val="18"/>
              </w:rPr>
              <w:t>101</w:t>
            </w:r>
          </w:p>
        </w:tc>
        <w:tc>
          <w:tcPr>
            <w:tcW w:w="1427" w:type="dxa"/>
            <w:vAlign w:val="center"/>
          </w:tcPr>
          <w:p w14:paraId="3D24F0CE" w14:textId="193A033A" w:rsidR="002C054A" w:rsidRPr="00906E1F" w:rsidRDefault="002C054A" w:rsidP="00520995">
            <w:pPr>
              <w:rPr>
                <w:rFonts w:ascii="Arial" w:hAnsi="Arial" w:cs="Arial"/>
                <w:sz w:val="18"/>
                <w:szCs w:val="18"/>
              </w:rPr>
            </w:pPr>
            <w:r w:rsidRPr="00906E1F">
              <w:rPr>
                <w:rFonts w:ascii="Arial" w:hAnsi="Arial" w:cs="Arial"/>
                <w:sz w:val="18"/>
                <w:szCs w:val="18"/>
              </w:rPr>
              <w:t>Camk2b</w:t>
            </w:r>
          </w:p>
        </w:tc>
        <w:tc>
          <w:tcPr>
            <w:tcW w:w="8066" w:type="dxa"/>
            <w:vAlign w:val="center"/>
          </w:tcPr>
          <w:p w14:paraId="4D36EF45" w14:textId="04164FA3" w:rsidR="002C054A" w:rsidRPr="00906E1F" w:rsidRDefault="002C054A" w:rsidP="00520995">
            <w:pPr>
              <w:rPr>
                <w:rFonts w:ascii="Arial" w:hAnsi="Arial" w:cs="Arial"/>
                <w:sz w:val="18"/>
                <w:szCs w:val="18"/>
              </w:rPr>
            </w:pPr>
            <w:r w:rsidRPr="00906E1F">
              <w:rPr>
                <w:rFonts w:ascii="Arial" w:hAnsi="Arial" w:cs="Arial"/>
                <w:sz w:val="18"/>
                <w:szCs w:val="18"/>
              </w:rPr>
              <w:t>calcium/calmodulin-dependent protein kinase II beta</w:t>
            </w:r>
          </w:p>
        </w:tc>
      </w:tr>
      <w:tr w:rsidR="002C054A" w:rsidRPr="00906E1F" w14:paraId="2D2FE769" w14:textId="77777777" w:rsidTr="002D726B">
        <w:tc>
          <w:tcPr>
            <w:tcW w:w="567" w:type="dxa"/>
            <w:vAlign w:val="center"/>
          </w:tcPr>
          <w:p w14:paraId="611C5607" w14:textId="588849A7" w:rsidR="002C054A" w:rsidRPr="00906E1F" w:rsidRDefault="002C054A" w:rsidP="00520995">
            <w:pPr>
              <w:rPr>
                <w:rFonts w:ascii="Arial" w:hAnsi="Arial" w:cs="Arial"/>
                <w:sz w:val="18"/>
                <w:szCs w:val="18"/>
              </w:rPr>
            </w:pPr>
            <w:r w:rsidRPr="00906E1F">
              <w:rPr>
                <w:rFonts w:ascii="Arial" w:hAnsi="Arial" w:cs="Arial"/>
                <w:sz w:val="18"/>
                <w:szCs w:val="18"/>
              </w:rPr>
              <w:t>102</w:t>
            </w:r>
          </w:p>
        </w:tc>
        <w:tc>
          <w:tcPr>
            <w:tcW w:w="1427" w:type="dxa"/>
            <w:vAlign w:val="center"/>
          </w:tcPr>
          <w:p w14:paraId="62005C15" w14:textId="7DDEA2E6" w:rsidR="002C054A" w:rsidRPr="00906E1F" w:rsidRDefault="002C054A" w:rsidP="00520995">
            <w:pPr>
              <w:rPr>
                <w:rFonts w:ascii="Arial" w:hAnsi="Arial" w:cs="Arial"/>
                <w:sz w:val="18"/>
                <w:szCs w:val="18"/>
              </w:rPr>
            </w:pPr>
            <w:r w:rsidRPr="00906E1F">
              <w:rPr>
                <w:rFonts w:ascii="Arial" w:hAnsi="Arial" w:cs="Arial"/>
                <w:sz w:val="18"/>
                <w:szCs w:val="18"/>
              </w:rPr>
              <w:t>Camk4</w:t>
            </w:r>
          </w:p>
        </w:tc>
        <w:tc>
          <w:tcPr>
            <w:tcW w:w="8066" w:type="dxa"/>
            <w:vAlign w:val="center"/>
          </w:tcPr>
          <w:p w14:paraId="42D980D3" w14:textId="7B6D3078" w:rsidR="002C054A" w:rsidRPr="00906E1F" w:rsidRDefault="002C054A" w:rsidP="00520995">
            <w:pPr>
              <w:rPr>
                <w:rFonts w:ascii="Arial" w:hAnsi="Arial" w:cs="Arial"/>
                <w:sz w:val="18"/>
                <w:szCs w:val="18"/>
              </w:rPr>
            </w:pPr>
            <w:r w:rsidRPr="00906E1F">
              <w:rPr>
                <w:rFonts w:ascii="Arial" w:hAnsi="Arial" w:cs="Arial"/>
                <w:sz w:val="18"/>
                <w:szCs w:val="18"/>
              </w:rPr>
              <w:t>calcium/calmodulin-dependent protein kinase IV</w:t>
            </w:r>
          </w:p>
        </w:tc>
      </w:tr>
      <w:tr w:rsidR="002C054A" w:rsidRPr="00906E1F" w14:paraId="7A2217D4" w14:textId="77777777" w:rsidTr="002D726B">
        <w:tc>
          <w:tcPr>
            <w:tcW w:w="567" w:type="dxa"/>
            <w:vAlign w:val="center"/>
          </w:tcPr>
          <w:p w14:paraId="54D88BF6" w14:textId="32A3B463" w:rsidR="002C054A" w:rsidRPr="00906E1F" w:rsidRDefault="002C054A" w:rsidP="00520995">
            <w:pPr>
              <w:rPr>
                <w:rFonts w:ascii="Arial" w:hAnsi="Arial" w:cs="Arial"/>
                <w:sz w:val="18"/>
                <w:szCs w:val="18"/>
              </w:rPr>
            </w:pPr>
            <w:r w:rsidRPr="00906E1F">
              <w:rPr>
                <w:rFonts w:ascii="Arial" w:hAnsi="Arial" w:cs="Arial"/>
                <w:sz w:val="18"/>
                <w:szCs w:val="18"/>
              </w:rPr>
              <w:t>103</w:t>
            </w:r>
          </w:p>
        </w:tc>
        <w:tc>
          <w:tcPr>
            <w:tcW w:w="1427" w:type="dxa"/>
            <w:vAlign w:val="center"/>
          </w:tcPr>
          <w:p w14:paraId="21CD68EF" w14:textId="171D29C8" w:rsidR="002C054A" w:rsidRPr="00906E1F" w:rsidRDefault="002C054A" w:rsidP="00520995">
            <w:pPr>
              <w:rPr>
                <w:rFonts w:ascii="Arial" w:hAnsi="Arial" w:cs="Arial"/>
                <w:sz w:val="18"/>
                <w:szCs w:val="18"/>
              </w:rPr>
            </w:pPr>
            <w:r w:rsidRPr="00906E1F">
              <w:rPr>
                <w:rFonts w:ascii="Arial" w:hAnsi="Arial" w:cs="Arial"/>
                <w:sz w:val="18"/>
                <w:szCs w:val="18"/>
              </w:rPr>
              <w:t>Casp1</w:t>
            </w:r>
          </w:p>
        </w:tc>
        <w:tc>
          <w:tcPr>
            <w:tcW w:w="8066" w:type="dxa"/>
            <w:vAlign w:val="center"/>
          </w:tcPr>
          <w:p w14:paraId="603F5EBB" w14:textId="625DD3ED" w:rsidR="002C054A" w:rsidRPr="00906E1F" w:rsidRDefault="002C054A" w:rsidP="00520995">
            <w:pPr>
              <w:rPr>
                <w:rFonts w:ascii="Arial" w:hAnsi="Arial" w:cs="Arial"/>
                <w:sz w:val="18"/>
                <w:szCs w:val="18"/>
              </w:rPr>
            </w:pPr>
            <w:r w:rsidRPr="00906E1F">
              <w:rPr>
                <w:rFonts w:ascii="Arial" w:hAnsi="Arial" w:cs="Arial"/>
                <w:sz w:val="18"/>
                <w:szCs w:val="18"/>
              </w:rPr>
              <w:t>caspase 1</w:t>
            </w:r>
          </w:p>
        </w:tc>
      </w:tr>
      <w:tr w:rsidR="002C054A" w:rsidRPr="00906E1F" w14:paraId="72666934" w14:textId="77777777" w:rsidTr="002D726B">
        <w:tc>
          <w:tcPr>
            <w:tcW w:w="567" w:type="dxa"/>
            <w:vAlign w:val="center"/>
          </w:tcPr>
          <w:p w14:paraId="1068101E" w14:textId="77CC3818" w:rsidR="002C054A" w:rsidRPr="00906E1F" w:rsidRDefault="002C054A" w:rsidP="00520995">
            <w:pPr>
              <w:rPr>
                <w:rFonts w:ascii="Arial" w:hAnsi="Arial" w:cs="Arial"/>
                <w:sz w:val="18"/>
                <w:szCs w:val="18"/>
              </w:rPr>
            </w:pPr>
            <w:r w:rsidRPr="00906E1F">
              <w:rPr>
                <w:rFonts w:ascii="Arial" w:hAnsi="Arial" w:cs="Arial"/>
                <w:sz w:val="18"/>
                <w:szCs w:val="18"/>
              </w:rPr>
              <w:t>104</w:t>
            </w:r>
          </w:p>
        </w:tc>
        <w:tc>
          <w:tcPr>
            <w:tcW w:w="1427" w:type="dxa"/>
            <w:vAlign w:val="center"/>
          </w:tcPr>
          <w:p w14:paraId="08F90F70" w14:textId="127E3FF3" w:rsidR="002C054A" w:rsidRPr="00906E1F" w:rsidRDefault="002C054A" w:rsidP="00520995">
            <w:pPr>
              <w:rPr>
                <w:rFonts w:ascii="Arial" w:hAnsi="Arial" w:cs="Arial"/>
                <w:sz w:val="18"/>
                <w:szCs w:val="18"/>
              </w:rPr>
            </w:pPr>
            <w:r w:rsidRPr="00906E1F">
              <w:rPr>
                <w:rFonts w:ascii="Arial" w:hAnsi="Arial" w:cs="Arial"/>
                <w:sz w:val="18"/>
                <w:szCs w:val="18"/>
              </w:rPr>
              <w:t>Casp6</w:t>
            </w:r>
          </w:p>
        </w:tc>
        <w:tc>
          <w:tcPr>
            <w:tcW w:w="8066" w:type="dxa"/>
            <w:vAlign w:val="center"/>
          </w:tcPr>
          <w:p w14:paraId="55D1F30F" w14:textId="1904C5B6" w:rsidR="002C054A" w:rsidRPr="00906E1F" w:rsidRDefault="002C054A" w:rsidP="00520995">
            <w:pPr>
              <w:rPr>
                <w:rFonts w:ascii="Arial" w:hAnsi="Arial" w:cs="Arial"/>
                <w:sz w:val="18"/>
                <w:szCs w:val="18"/>
              </w:rPr>
            </w:pPr>
            <w:r w:rsidRPr="00906E1F">
              <w:rPr>
                <w:rFonts w:ascii="Arial" w:hAnsi="Arial" w:cs="Arial"/>
                <w:sz w:val="18"/>
                <w:szCs w:val="18"/>
              </w:rPr>
              <w:t>caspase 6</w:t>
            </w:r>
          </w:p>
        </w:tc>
      </w:tr>
      <w:tr w:rsidR="002C054A" w:rsidRPr="00906E1F" w14:paraId="6AE1150B" w14:textId="77777777" w:rsidTr="002D726B">
        <w:tc>
          <w:tcPr>
            <w:tcW w:w="567" w:type="dxa"/>
            <w:vAlign w:val="center"/>
          </w:tcPr>
          <w:p w14:paraId="236D6CFF" w14:textId="03CD9B9B" w:rsidR="002C054A" w:rsidRPr="00906E1F" w:rsidRDefault="002C054A" w:rsidP="00520995">
            <w:pPr>
              <w:rPr>
                <w:rFonts w:ascii="Arial" w:hAnsi="Arial" w:cs="Arial"/>
                <w:sz w:val="18"/>
                <w:szCs w:val="18"/>
              </w:rPr>
            </w:pPr>
            <w:r w:rsidRPr="00906E1F">
              <w:rPr>
                <w:rFonts w:ascii="Arial" w:hAnsi="Arial" w:cs="Arial"/>
                <w:sz w:val="18"/>
                <w:szCs w:val="18"/>
              </w:rPr>
              <w:t>105</w:t>
            </w:r>
          </w:p>
        </w:tc>
        <w:tc>
          <w:tcPr>
            <w:tcW w:w="1427" w:type="dxa"/>
            <w:vAlign w:val="center"/>
          </w:tcPr>
          <w:p w14:paraId="5DDED92A" w14:textId="033F0347" w:rsidR="002C054A" w:rsidRPr="00906E1F" w:rsidRDefault="002C054A" w:rsidP="00520995">
            <w:pPr>
              <w:rPr>
                <w:rFonts w:ascii="Arial" w:hAnsi="Arial" w:cs="Arial"/>
                <w:sz w:val="18"/>
                <w:szCs w:val="18"/>
              </w:rPr>
            </w:pPr>
            <w:r w:rsidRPr="00906E1F">
              <w:rPr>
                <w:rFonts w:ascii="Arial" w:hAnsi="Arial" w:cs="Arial"/>
                <w:sz w:val="18"/>
                <w:szCs w:val="18"/>
              </w:rPr>
              <w:t>Cat</w:t>
            </w:r>
          </w:p>
        </w:tc>
        <w:tc>
          <w:tcPr>
            <w:tcW w:w="8066" w:type="dxa"/>
            <w:vAlign w:val="center"/>
          </w:tcPr>
          <w:p w14:paraId="493E020A" w14:textId="09A49E80" w:rsidR="002C054A" w:rsidRPr="00906E1F" w:rsidRDefault="002C054A" w:rsidP="00520995">
            <w:pPr>
              <w:rPr>
                <w:rFonts w:ascii="Arial" w:hAnsi="Arial" w:cs="Arial"/>
                <w:sz w:val="18"/>
                <w:szCs w:val="18"/>
              </w:rPr>
            </w:pPr>
            <w:r w:rsidRPr="00906E1F">
              <w:rPr>
                <w:rFonts w:ascii="Arial" w:hAnsi="Arial" w:cs="Arial"/>
                <w:sz w:val="18"/>
                <w:szCs w:val="18"/>
              </w:rPr>
              <w:t>catalase</w:t>
            </w:r>
          </w:p>
        </w:tc>
      </w:tr>
      <w:tr w:rsidR="002C054A" w:rsidRPr="00906E1F" w14:paraId="41C99918" w14:textId="77777777" w:rsidTr="002D726B">
        <w:tc>
          <w:tcPr>
            <w:tcW w:w="567" w:type="dxa"/>
            <w:vAlign w:val="center"/>
          </w:tcPr>
          <w:p w14:paraId="3CF720E9" w14:textId="38F9000E" w:rsidR="002C054A" w:rsidRPr="00906E1F" w:rsidRDefault="002C054A" w:rsidP="00520995">
            <w:pPr>
              <w:rPr>
                <w:rFonts w:ascii="Arial" w:hAnsi="Arial" w:cs="Arial"/>
                <w:sz w:val="18"/>
                <w:szCs w:val="18"/>
              </w:rPr>
            </w:pPr>
            <w:r w:rsidRPr="00906E1F">
              <w:rPr>
                <w:rFonts w:ascii="Arial" w:hAnsi="Arial" w:cs="Arial"/>
                <w:sz w:val="18"/>
                <w:szCs w:val="18"/>
              </w:rPr>
              <w:t>106</w:t>
            </w:r>
          </w:p>
        </w:tc>
        <w:tc>
          <w:tcPr>
            <w:tcW w:w="1427" w:type="dxa"/>
            <w:vAlign w:val="center"/>
          </w:tcPr>
          <w:p w14:paraId="57F137E9" w14:textId="37FB40F1" w:rsidR="002C054A" w:rsidRPr="00906E1F" w:rsidRDefault="002C054A" w:rsidP="00520995">
            <w:pPr>
              <w:rPr>
                <w:rFonts w:ascii="Arial" w:hAnsi="Arial" w:cs="Arial"/>
                <w:sz w:val="18"/>
                <w:szCs w:val="18"/>
              </w:rPr>
            </w:pPr>
            <w:r w:rsidRPr="00906E1F">
              <w:rPr>
                <w:rFonts w:ascii="Arial" w:hAnsi="Arial" w:cs="Arial"/>
                <w:sz w:val="18"/>
                <w:szCs w:val="18"/>
              </w:rPr>
              <w:t>Ccdc68</w:t>
            </w:r>
          </w:p>
        </w:tc>
        <w:tc>
          <w:tcPr>
            <w:tcW w:w="8066" w:type="dxa"/>
            <w:vAlign w:val="center"/>
          </w:tcPr>
          <w:p w14:paraId="5BFADBA8" w14:textId="3A126D03" w:rsidR="002C054A" w:rsidRPr="00906E1F" w:rsidRDefault="002C054A" w:rsidP="00520995">
            <w:pPr>
              <w:rPr>
                <w:rFonts w:ascii="Arial" w:hAnsi="Arial" w:cs="Arial"/>
                <w:sz w:val="18"/>
                <w:szCs w:val="18"/>
              </w:rPr>
            </w:pPr>
            <w:r w:rsidRPr="00906E1F">
              <w:rPr>
                <w:rFonts w:ascii="Arial" w:hAnsi="Arial" w:cs="Arial"/>
                <w:sz w:val="18"/>
                <w:szCs w:val="18"/>
              </w:rPr>
              <w:t>coiled-coil domain containing 68</w:t>
            </w:r>
          </w:p>
        </w:tc>
      </w:tr>
      <w:tr w:rsidR="002C054A" w:rsidRPr="00906E1F" w14:paraId="24D1D9AD" w14:textId="77777777" w:rsidTr="002D726B">
        <w:tc>
          <w:tcPr>
            <w:tcW w:w="567" w:type="dxa"/>
            <w:vAlign w:val="center"/>
          </w:tcPr>
          <w:p w14:paraId="44EBC731" w14:textId="36C96542" w:rsidR="002C054A" w:rsidRPr="00906E1F" w:rsidRDefault="002C054A" w:rsidP="00520995">
            <w:pPr>
              <w:rPr>
                <w:rFonts w:ascii="Arial" w:hAnsi="Arial" w:cs="Arial"/>
                <w:sz w:val="18"/>
                <w:szCs w:val="18"/>
              </w:rPr>
            </w:pPr>
            <w:r w:rsidRPr="00906E1F">
              <w:rPr>
                <w:rFonts w:ascii="Arial" w:hAnsi="Arial" w:cs="Arial"/>
                <w:sz w:val="18"/>
                <w:szCs w:val="18"/>
              </w:rPr>
              <w:t>107</w:t>
            </w:r>
          </w:p>
        </w:tc>
        <w:tc>
          <w:tcPr>
            <w:tcW w:w="1427" w:type="dxa"/>
            <w:vAlign w:val="center"/>
          </w:tcPr>
          <w:p w14:paraId="6E02F81F" w14:textId="6FB66FCC" w:rsidR="002C054A" w:rsidRPr="00906E1F" w:rsidRDefault="002C054A" w:rsidP="00520995">
            <w:pPr>
              <w:rPr>
                <w:rFonts w:ascii="Arial" w:hAnsi="Arial" w:cs="Arial"/>
                <w:sz w:val="18"/>
                <w:szCs w:val="18"/>
              </w:rPr>
            </w:pPr>
            <w:r w:rsidRPr="00906E1F">
              <w:rPr>
                <w:rFonts w:ascii="Arial" w:hAnsi="Arial" w:cs="Arial"/>
                <w:sz w:val="18"/>
                <w:szCs w:val="18"/>
              </w:rPr>
              <w:t>Cchcr1</w:t>
            </w:r>
          </w:p>
        </w:tc>
        <w:tc>
          <w:tcPr>
            <w:tcW w:w="8066" w:type="dxa"/>
            <w:vAlign w:val="center"/>
          </w:tcPr>
          <w:p w14:paraId="02F5A544" w14:textId="6FECCCD3" w:rsidR="002C054A" w:rsidRPr="00906E1F" w:rsidRDefault="002C054A" w:rsidP="00520995">
            <w:pPr>
              <w:rPr>
                <w:rFonts w:ascii="Arial" w:hAnsi="Arial" w:cs="Arial"/>
                <w:sz w:val="18"/>
                <w:szCs w:val="18"/>
              </w:rPr>
            </w:pPr>
            <w:r w:rsidRPr="00906E1F">
              <w:rPr>
                <w:rFonts w:ascii="Arial" w:hAnsi="Arial" w:cs="Arial"/>
                <w:sz w:val="18"/>
                <w:szCs w:val="18"/>
              </w:rPr>
              <w:t>coiled-coil alpha-helical rod protein 1</w:t>
            </w:r>
          </w:p>
        </w:tc>
      </w:tr>
      <w:tr w:rsidR="002C054A" w:rsidRPr="00906E1F" w14:paraId="231199F7" w14:textId="77777777" w:rsidTr="002D726B">
        <w:tc>
          <w:tcPr>
            <w:tcW w:w="567" w:type="dxa"/>
            <w:vAlign w:val="center"/>
          </w:tcPr>
          <w:p w14:paraId="17784083" w14:textId="5FEF07F3" w:rsidR="002C054A" w:rsidRPr="00906E1F" w:rsidRDefault="002C054A" w:rsidP="00520995">
            <w:pPr>
              <w:rPr>
                <w:rFonts w:ascii="Arial" w:hAnsi="Arial" w:cs="Arial"/>
                <w:sz w:val="18"/>
                <w:szCs w:val="18"/>
              </w:rPr>
            </w:pPr>
            <w:r w:rsidRPr="00906E1F">
              <w:rPr>
                <w:rFonts w:ascii="Arial" w:hAnsi="Arial" w:cs="Arial"/>
                <w:sz w:val="18"/>
                <w:szCs w:val="18"/>
              </w:rPr>
              <w:t>108</w:t>
            </w:r>
          </w:p>
        </w:tc>
        <w:tc>
          <w:tcPr>
            <w:tcW w:w="1427" w:type="dxa"/>
            <w:vAlign w:val="center"/>
          </w:tcPr>
          <w:p w14:paraId="21988FA1" w14:textId="244573CD" w:rsidR="002C054A" w:rsidRPr="00906E1F" w:rsidRDefault="002C054A" w:rsidP="00520995">
            <w:pPr>
              <w:rPr>
                <w:rFonts w:ascii="Arial" w:hAnsi="Arial" w:cs="Arial"/>
                <w:sz w:val="18"/>
                <w:szCs w:val="18"/>
              </w:rPr>
            </w:pPr>
            <w:proofErr w:type="spellStart"/>
            <w:r w:rsidRPr="00906E1F">
              <w:rPr>
                <w:rFonts w:ascii="Arial" w:hAnsi="Arial" w:cs="Arial"/>
                <w:sz w:val="18"/>
                <w:szCs w:val="18"/>
              </w:rPr>
              <w:t>Cck</w:t>
            </w:r>
            <w:proofErr w:type="spellEnd"/>
          </w:p>
        </w:tc>
        <w:tc>
          <w:tcPr>
            <w:tcW w:w="8066" w:type="dxa"/>
            <w:vAlign w:val="center"/>
          </w:tcPr>
          <w:p w14:paraId="74CACC6E" w14:textId="6A7AB874" w:rsidR="002C054A" w:rsidRPr="00906E1F" w:rsidRDefault="002C054A" w:rsidP="00520995">
            <w:pPr>
              <w:rPr>
                <w:rFonts w:ascii="Arial" w:hAnsi="Arial" w:cs="Arial"/>
                <w:sz w:val="18"/>
                <w:szCs w:val="18"/>
              </w:rPr>
            </w:pPr>
            <w:r w:rsidRPr="00906E1F">
              <w:rPr>
                <w:rFonts w:ascii="Arial" w:hAnsi="Arial" w:cs="Arial"/>
                <w:sz w:val="18"/>
                <w:szCs w:val="18"/>
              </w:rPr>
              <w:t>cholecystokinin</w:t>
            </w:r>
          </w:p>
        </w:tc>
      </w:tr>
      <w:tr w:rsidR="002C054A" w:rsidRPr="00906E1F" w14:paraId="6471F353" w14:textId="77777777" w:rsidTr="002D726B">
        <w:tc>
          <w:tcPr>
            <w:tcW w:w="567" w:type="dxa"/>
            <w:vAlign w:val="center"/>
          </w:tcPr>
          <w:p w14:paraId="3AE7D2E1" w14:textId="5524E72D" w:rsidR="002C054A" w:rsidRPr="00906E1F" w:rsidRDefault="002C054A" w:rsidP="00520995">
            <w:pPr>
              <w:rPr>
                <w:rFonts w:ascii="Arial" w:hAnsi="Arial" w:cs="Arial"/>
                <w:sz w:val="18"/>
                <w:szCs w:val="18"/>
              </w:rPr>
            </w:pPr>
            <w:r w:rsidRPr="00906E1F">
              <w:rPr>
                <w:rFonts w:ascii="Arial" w:hAnsi="Arial" w:cs="Arial"/>
                <w:sz w:val="18"/>
                <w:szCs w:val="18"/>
              </w:rPr>
              <w:t>109</w:t>
            </w:r>
          </w:p>
        </w:tc>
        <w:tc>
          <w:tcPr>
            <w:tcW w:w="1427" w:type="dxa"/>
            <w:vAlign w:val="center"/>
          </w:tcPr>
          <w:p w14:paraId="754C51E6" w14:textId="7B4FAE8A" w:rsidR="002C054A" w:rsidRPr="00906E1F" w:rsidRDefault="002C054A" w:rsidP="00520995">
            <w:pPr>
              <w:rPr>
                <w:rFonts w:ascii="Arial" w:hAnsi="Arial" w:cs="Arial"/>
                <w:sz w:val="18"/>
                <w:szCs w:val="18"/>
              </w:rPr>
            </w:pPr>
            <w:proofErr w:type="spellStart"/>
            <w:r w:rsidRPr="00906E1F">
              <w:rPr>
                <w:rFonts w:ascii="Arial" w:hAnsi="Arial" w:cs="Arial"/>
                <w:sz w:val="18"/>
                <w:szCs w:val="18"/>
              </w:rPr>
              <w:t>Cckar</w:t>
            </w:r>
            <w:proofErr w:type="spellEnd"/>
          </w:p>
        </w:tc>
        <w:tc>
          <w:tcPr>
            <w:tcW w:w="8066" w:type="dxa"/>
            <w:vAlign w:val="center"/>
          </w:tcPr>
          <w:p w14:paraId="0BEED51A" w14:textId="01033973" w:rsidR="002C054A" w:rsidRPr="00906E1F" w:rsidRDefault="002C054A" w:rsidP="00520995">
            <w:pPr>
              <w:rPr>
                <w:rFonts w:ascii="Arial" w:hAnsi="Arial" w:cs="Arial"/>
                <w:sz w:val="18"/>
                <w:szCs w:val="18"/>
              </w:rPr>
            </w:pPr>
            <w:r w:rsidRPr="00906E1F">
              <w:rPr>
                <w:rFonts w:ascii="Arial" w:hAnsi="Arial" w:cs="Arial"/>
                <w:sz w:val="18"/>
                <w:szCs w:val="18"/>
              </w:rPr>
              <w:t xml:space="preserve">cholecystokinin A receptor </w:t>
            </w:r>
          </w:p>
        </w:tc>
      </w:tr>
      <w:tr w:rsidR="002C054A" w:rsidRPr="00906E1F" w14:paraId="42EFEB5E" w14:textId="77777777" w:rsidTr="002D726B">
        <w:tc>
          <w:tcPr>
            <w:tcW w:w="567" w:type="dxa"/>
            <w:vAlign w:val="center"/>
          </w:tcPr>
          <w:p w14:paraId="7593B19C" w14:textId="4A43E5C0" w:rsidR="002C054A" w:rsidRPr="00906E1F" w:rsidRDefault="002C054A" w:rsidP="00520995">
            <w:pPr>
              <w:rPr>
                <w:rFonts w:ascii="Arial" w:hAnsi="Arial" w:cs="Arial"/>
                <w:sz w:val="18"/>
                <w:szCs w:val="18"/>
              </w:rPr>
            </w:pPr>
            <w:r w:rsidRPr="00906E1F">
              <w:rPr>
                <w:rFonts w:ascii="Arial" w:hAnsi="Arial" w:cs="Arial"/>
                <w:sz w:val="18"/>
                <w:szCs w:val="18"/>
              </w:rPr>
              <w:t>110</w:t>
            </w:r>
          </w:p>
        </w:tc>
        <w:tc>
          <w:tcPr>
            <w:tcW w:w="1427" w:type="dxa"/>
            <w:vAlign w:val="center"/>
          </w:tcPr>
          <w:p w14:paraId="0290AFCA" w14:textId="6A91C732" w:rsidR="002C054A" w:rsidRPr="00906E1F" w:rsidRDefault="002C054A" w:rsidP="00520995">
            <w:pPr>
              <w:rPr>
                <w:rFonts w:ascii="Arial" w:hAnsi="Arial" w:cs="Arial"/>
                <w:sz w:val="18"/>
                <w:szCs w:val="18"/>
              </w:rPr>
            </w:pPr>
            <w:proofErr w:type="spellStart"/>
            <w:r w:rsidRPr="00906E1F">
              <w:rPr>
                <w:rFonts w:ascii="Arial" w:hAnsi="Arial" w:cs="Arial"/>
                <w:sz w:val="18"/>
                <w:szCs w:val="18"/>
              </w:rPr>
              <w:t>Cckbr</w:t>
            </w:r>
            <w:proofErr w:type="spellEnd"/>
          </w:p>
        </w:tc>
        <w:tc>
          <w:tcPr>
            <w:tcW w:w="8066" w:type="dxa"/>
            <w:vAlign w:val="center"/>
          </w:tcPr>
          <w:p w14:paraId="03B49CCC" w14:textId="6B48A34F" w:rsidR="002C054A" w:rsidRPr="00906E1F" w:rsidRDefault="002C054A" w:rsidP="00520995">
            <w:pPr>
              <w:rPr>
                <w:rFonts w:ascii="Arial" w:hAnsi="Arial" w:cs="Arial"/>
                <w:sz w:val="18"/>
                <w:szCs w:val="18"/>
              </w:rPr>
            </w:pPr>
            <w:r w:rsidRPr="00906E1F">
              <w:rPr>
                <w:rFonts w:ascii="Arial" w:hAnsi="Arial" w:cs="Arial"/>
                <w:sz w:val="18"/>
                <w:szCs w:val="18"/>
              </w:rPr>
              <w:t>cholecystokinin B receptor</w:t>
            </w:r>
          </w:p>
        </w:tc>
      </w:tr>
      <w:tr w:rsidR="002C054A" w:rsidRPr="00906E1F" w14:paraId="5F253DF2" w14:textId="77777777" w:rsidTr="002D726B">
        <w:tc>
          <w:tcPr>
            <w:tcW w:w="567" w:type="dxa"/>
            <w:vAlign w:val="center"/>
          </w:tcPr>
          <w:p w14:paraId="4878EE6A" w14:textId="6F421949" w:rsidR="002C054A" w:rsidRPr="00906E1F" w:rsidRDefault="002C054A" w:rsidP="00520995">
            <w:pPr>
              <w:rPr>
                <w:rFonts w:ascii="Arial" w:hAnsi="Arial" w:cs="Arial"/>
                <w:sz w:val="18"/>
                <w:szCs w:val="18"/>
              </w:rPr>
            </w:pPr>
            <w:r w:rsidRPr="00906E1F">
              <w:rPr>
                <w:rFonts w:ascii="Arial" w:hAnsi="Arial" w:cs="Arial"/>
                <w:sz w:val="18"/>
                <w:szCs w:val="18"/>
              </w:rPr>
              <w:t>111</w:t>
            </w:r>
          </w:p>
        </w:tc>
        <w:tc>
          <w:tcPr>
            <w:tcW w:w="1427" w:type="dxa"/>
            <w:vAlign w:val="center"/>
          </w:tcPr>
          <w:p w14:paraId="09255AE5" w14:textId="3E11B5D1" w:rsidR="002C054A" w:rsidRPr="00906E1F" w:rsidRDefault="002C054A" w:rsidP="00520995">
            <w:pPr>
              <w:rPr>
                <w:rFonts w:ascii="Arial" w:hAnsi="Arial" w:cs="Arial"/>
                <w:sz w:val="18"/>
                <w:szCs w:val="18"/>
              </w:rPr>
            </w:pPr>
            <w:r w:rsidRPr="00906E1F">
              <w:rPr>
                <w:rFonts w:ascii="Arial" w:hAnsi="Arial" w:cs="Arial"/>
                <w:sz w:val="18"/>
                <w:szCs w:val="18"/>
              </w:rPr>
              <w:t>Ccl2</w:t>
            </w:r>
          </w:p>
        </w:tc>
        <w:tc>
          <w:tcPr>
            <w:tcW w:w="8066" w:type="dxa"/>
            <w:vAlign w:val="center"/>
          </w:tcPr>
          <w:p w14:paraId="791CC101" w14:textId="73BF9531" w:rsidR="002C054A" w:rsidRPr="00906E1F" w:rsidRDefault="002C054A" w:rsidP="00520995">
            <w:pPr>
              <w:rPr>
                <w:rFonts w:ascii="Arial" w:hAnsi="Arial" w:cs="Arial"/>
                <w:sz w:val="18"/>
                <w:szCs w:val="18"/>
              </w:rPr>
            </w:pPr>
            <w:r w:rsidRPr="00906E1F">
              <w:rPr>
                <w:rFonts w:ascii="Arial" w:hAnsi="Arial" w:cs="Arial"/>
                <w:sz w:val="18"/>
                <w:szCs w:val="18"/>
              </w:rPr>
              <w:t>chemokine (C-C motif) ligand 2</w:t>
            </w:r>
          </w:p>
        </w:tc>
      </w:tr>
      <w:tr w:rsidR="002C054A" w:rsidRPr="00906E1F" w14:paraId="53D85639" w14:textId="77777777" w:rsidTr="002D726B">
        <w:tc>
          <w:tcPr>
            <w:tcW w:w="567" w:type="dxa"/>
            <w:vAlign w:val="center"/>
          </w:tcPr>
          <w:p w14:paraId="77DC405B" w14:textId="4E3A22F0" w:rsidR="002C054A" w:rsidRPr="00906E1F" w:rsidRDefault="002C054A" w:rsidP="00520995">
            <w:pPr>
              <w:rPr>
                <w:rFonts w:ascii="Arial" w:hAnsi="Arial" w:cs="Arial"/>
                <w:sz w:val="18"/>
                <w:szCs w:val="18"/>
              </w:rPr>
            </w:pPr>
            <w:r w:rsidRPr="00906E1F">
              <w:rPr>
                <w:rFonts w:ascii="Arial" w:hAnsi="Arial" w:cs="Arial"/>
                <w:sz w:val="18"/>
                <w:szCs w:val="18"/>
              </w:rPr>
              <w:t>112</w:t>
            </w:r>
          </w:p>
        </w:tc>
        <w:tc>
          <w:tcPr>
            <w:tcW w:w="1427" w:type="dxa"/>
            <w:vAlign w:val="center"/>
          </w:tcPr>
          <w:p w14:paraId="32C64D0C" w14:textId="625F2A07" w:rsidR="002C054A" w:rsidRPr="00906E1F" w:rsidRDefault="002C054A" w:rsidP="00520995">
            <w:pPr>
              <w:rPr>
                <w:rFonts w:ascii="Arial" w:hAnsi="Arial" w:cs="Arial"/>
                <w:sz w:val="18"/>
                <w:szCs w:val="18"/>
              </w:rPr>
            </w:pPr>
            <w:r w:rsidRPr="00906E1F">
              <w:rPr>
                <w:rFonts w:ascii="Arial" w:hAnsi="Arial" w:cs="Arial"/>
                <w:sz w:val="18"/>
                <w:szCs w:val="18"/>
              </w:rPr>
              <w:t>Ccl21a</w:t>
            </w:r>
          </w:p>
        </w:tc>
        <w:tc>
          <w:tcPr>
            <w:tcW w:w="8066" w:type="dxa"/>
            <w:vAlign w:val="center"/>
          </w:tcPr>
          <w:p w14:paraId="7C86A0EB" w14:textId="0BD892CD" w:rsidR="002C054A" w:rsidRPr="00906E1F" w:rsidRDefault="002C054A" w:rsidP="00520995">
            <w:pPr>
              <w:rPr>
                <w:rFonts w:ascii="Arial" w:hAnsi="Arial" w:cs="Arial"/>
                <w:sz w:val="18"/>
                <w:szCs w:val="18"/>
              </w:rPr>
            </w:pPr>
            <w:r w:rsidRPr="00906E1F">
              <w:rPr>
                <w:rFonts w:ascii="Arial" w:hAnsi="Arial" w:cs="Arial"/>
                <w:sz w:val="18"/>
                <w:szCs w:val="18"/>
              </w:rPr>
              <w:t xml:space="preserve">chemokine (C-C motif) ligand 21A </w:t>
            </w:r>
          </w:p>
        </w:tc>
      </w:tr>
      <w:tr w:rsidR="002C054A" w:rsidRPr="00906E1F" w14:paraId="42E38FB6" w14:textId="77777777" w:rsidTr="002D726B">
        <w:tc>
          <w:tcPr>
            <w:tcW w:w="567" w:type="dxa"/>
            <w:vAlign w:val="center"/>
          </w:tcPr>
          <w:p w14:paraId="5EA2F8FB" w14:textId="6F635F27" w:rsidR="002C054A" w:rsidRPr="00906E1F" w:rsidRDefault="002C054A" w:rsidP="00520995">
            <w:pPr>
              <w:rPr>
                <w:rFonts w:ascii="Arial" w:hAnsi="Arial" w:cs="Arial"/>
                <w:sz w:val="18"/>
                <w:szCs w:val="18"/>
              </w:rPr>
            </w:pPr>
            <w:r w:rsidRPr="00906E1F">
              <w:rPr>
                <w:rFonts w:ascii="Arial" w:hAnsi="Arial" w:cs="Arial"/>
                <w:sz w:val="18"/>
                <w:szCs w:val="18"/>
              </w:rPr>
              <w:t>113</w:t>
            </w:r>
          </w:p>
        </w:tc>
        <w:tc>
          <w:tcPr>
            <w:tcW w:w="1427" w:type="dxa"/>
            <w:vAlign w:val="center"/>
          </w:tcPr>
          <w:p w14:paraId="2D70B67A" w14:textId="579DDFE3" w:rsidR="002C054A" w:rsidRPr="00906E1F" w:rsidRDefault="002C054A" w:rsidP="00520995">
            <w:pPr>
              <w:rPr>
                <w:rFonts w:ascii="Arial" w:hAnsi="Arial" w:cs="Arial"/>
                <w:sz w:val="18"/>
                <w:szCs w:val="18"/>
              </w:rPr>
            </w:pPr>
            <w:r w:rsidRPr="00906E1F">
              <w:rPr>
                <w:rFonts w:ascii="Arial" w:hAnsi="Arial" w:cs="Arial"/>
                <w:sz w:val="18"/>
                <w:szCs w:val="18"/>
              </w:rPr>
              <w:t>Ccl3</w:t>
            </w:r>
          </w:p>
        </w:tc>
        <w:tc>
          <w:tcPr>
            <w:tcW w:w="8066" w:type="dxa"/>
            <w:vAlign w:val="center"/>
          </w:tcPr>
          <w:p w14:paraId="58154421" w14:textId="17CB5D49" w:rsidR="002C054A" w:rsidRPr="00906E1F" w:rsidRDefault="002C054A" w:rsidP="00520995">
            <w:pPr>
              <w:rPr>
                <w:rFonts w:ascii="Arial" w:hAnsi="Arial" w:cs="Arial"/>
                <w:sz w:val="18"/>
                <w:szCs w:val="18"/>
              </w:rPr>
            </w:pPr>
            <w:r w:rsidRPr="00906E1F">
              <w:rPr>
                <w:rFonts w:ascii="Arial" w:hAnsi="Arial" w:cs="Arial"/>
                <w:sz w:val="18"/>
                <w:szCs w:val="18"/>
              </w:rPr>
              <w:t xml:space="preserve">chemokine (C-C motif) ligand 3 </w:t>
            </w:r>
          </w:p>
        </w:tc>
      </w:tr>
      <w:tr w:rsidR="002C054A" w:rsidRPr="00906E1F" w14:paraId="676AC5BA" w14:textId="77777777" w:rsidTr="002D726B">
        <w:tc>
          <w:tcPr>
            <w:tcW w:w="567" w:type="dxa"/>
            <w:vAlign w:val="center"/>
          </w:tcPr>
          <w:p w14:paraId="222ABE91" w14:textId="6DDED7D8" w:rsidR="002C054A" w:rsidRPr="00906E1F" w:rsidRDefault="002C054A" w:rsidP="00520995">
            <w:pPr>
              <w:rPr>
                <w:rFonts w:ascii="Arial" w:hAnsi="Arial" w:cs="Arial"/>
                <w:sz w:val="18"/>
                <w:szCs w:val="18"/>
              </w:rPr>
            </w:pPr>
            <w:r w:rsidRPr="00906E1F">
              <w:rPr>
                <w:rFonts w:ascii="Arial" w:hAnsi="Arial" w:cs="Arial"/>
                <w:sz w:val="18"/>
                <w:szCs w:val="18"/>
              </w:rPr>
              <w:t>114</w:t>
            </w:r>
          </w:p>
        </w:tc>
        <w:tc>
          <w:tcPr>
            <w:tcW w:w="1427" w:type="dxa"/>
            <w:vAlign w:val="center"/>
          </w:tcPr>
          <w:p w14:paraId="2F0D1E46" w14:textId="2D369624" w:rsidR="002C054A" w:rsidRPr="00906E1F" w:rsidRDefault="002C054A" w:rsidP="00520995">
            <w:pPr>
              <w:rPr>
                <w:rFonts w:ascii="Arial" w:hAnsi="Arial" w:cs="Arial"/>
                <w:sz w:val="18"/>
                <w:szCs w:val="18"/>
              </w:rPr>
            </w:pPr>
            <w:r w:rsidRPr="00906E1F">
              <w:rPr>
                <w:rFonts w:ascii="Arial" w:hAnsi="Arial" w:cs="Arial"/>
                <w:sz w:val="18"/>
                <w:szCs w:val="18"/>
              </w:rPr>
              <w:t>Ccl4</w:t>
            </w:r>
          </w:p>
        </w:tc>
        <w:tc>
          <w:tcPr>
            <w:tcW w:w="8066" w:type="dxa"/>
            <w:vAlign w:val="center"/>
          </w:tcPr>
          <w:p w14:paraId="254F1F26" w14:textId="6FC6687F" w:rsidR="002C054A" w:rsidRPr="00906E1F" w:rsidRDefault="002C054A" w:rsidP="00520995">
            <w:pPr>
              <w:rPr>
                <w:rFonts w:ascii="Arial" w:hAnsi="Arial" w:cs="Arial"/>
                <w:sz w:val="18"/>
                <w:szCs w:val="18"/>
              </w:rPr>
            </w:pPr>
            <w:r w:rsidRPr="00906E1F">
              <w:rPr>
                <w:rFonts w:ascii="Arial" w:hAnsi="Arial" w:cs="Arial"/>
                <w:sz w:val="18"/>
                <w:szCs w:val="18"/>
              </w:rPr>
              <w:t>chemokine (C-C motif) ligand 4</w:t>
            </w:r>
          </w:p>
        </w:tc>
      </w:tr>
      <w:tr w:rsidR="002C054A" w:rsidRPr="00906E1F" w14:paraId="5239E4B1" w14:textId="77777777" w:rsidTr="002D726B">
        <w:tc>
          <w:tcPr>
            <w:tcW w:w="567" w:type="dxa"/>
            <w:vAlign w:val="center"/>
          </w:tcPr>
          <w:p w14:paraId="3B3E79FB" w14:textId="64ACD6D1" w:rsidR="002C054A" w:rsidRPr="00906E1F" w:rsidRDefault="002C054A" w:rsidP="00520995">
            <w:pPr>
              <w:rPr>
                <w:rFonts w:ascii="Arial" w:hAnsi="Arial" w:cs="Arial"/>
                <w:sz w:val="18"/>
                <w:szCs w:val="18"/>
              </w:rPr>
            </w:pPr>
            <w:r w:rsidRPr="00906E1F">
              <w:rPr>
                <w:rFonts w:ascii="Arial" w:hAnsi="Arial" w:cs="Arial"/>
                <w:sz w:val="18"/>
                <w:szCs w:val="18"/>
              </w:rPr>
              <w:t>115</w:t>
            </w:r>
          </w:p>
        </w:tc>
        <w:tc>
          <w:tcPr>
            <w:tcW w:w="1427" w:type="dxa"/>
            <w:vAlign w:val="center"/>
          </w:tcPr>
          <w:p w14:paraId="06305102" w14:textId="5CDD9232" w:rsidR="002C054A" w:rsidRPr="00906E1F" w:rsidRDefault="002C054A" w:rsidP="00520995">
            <w:pPr>
              <w:rPr>
                <w:rFonts w:ascii="Arial" w:hAnsi="Arial" w:cs="Arial"/>
                <w:sz w:val="18"/>
                <w:szCs w:val="18"/>
              </w:rPr>
            </w:pPr>
            <w:r w:rsidRPr="00906E1F">
              <w:rPr>
                <w:rFonts w:ascii="Arial" w:hAnsi="Arial" w:cs="Arial"/>
                <w:sz w:val="18"/>
                <w:szCs w:val="18"/>
              </w:rPr>
              <w:t>Ccl5</w:t>
            </w:r>
          </w:p>
        </w:tc>
        <w:tc>
          <w:tcPr>
            <w:tcW w:w="8066" w:type="dxa"/>
            <w:vAlign w:val="center"/>
          </w:tcPr>
          <w:p w14:paraId="06A06471" w14:textId="26218E4A" w:rsidR="002C054A" w:rsidRPr="00906E1F" w:rsidRDefault="002C054A" w:rsidP="00520995">
            <w:pPr>
              <w:rPr>
                <w:rFonts w:ascii="Arial" w:hAnsi="Arial" w:cs="Arial"/>
                <w:sz w:val="18"/>
                <w:szCs w:val="18"/>
              </w:rPr>
            </w:pPr>
            <w:r w:rsidRPr="00906E1F">
              <w:rPr>
                <w:rFonts w:ascii="Arial" w:hAnsi="Arial" w:cs="Arial"/>
                <w:sz w:val="18"/>
                <w:szCs w:val="18"/>
              </w:rPr>
              <w:t>chemokine (C-C motif) ligand 5</w:t>
            </w:r>
          </w:p>
        </w:tc>
      </w:tr>
      <w:tr w:rsidR="002C054A" w:rsidRPr="00906E1F" w14:paraId="2E3AF3FB" w14:textId="77777777" w:rsidTr="002D726B">
        <w:tc>
          <w:tcPr>
            <w:tcW w:w="567" w:type="dxa"/>
            <w:vAlign w:val="center"/>
          </w:tcPr>
          <w:p w14:paraId="63ED99AB" w14:textId="5D153EA7" w:rsidR="002C054A" w:rsidRPr="00906E1F" w:rsidRDefault="002C054A" w:rsidP="00520995">
            <w:pPr>
              <w:rPr>
                <w:rFonts w:ascii="Arial" w:hAnsi="Arial" w:cs="Arial"/>
                <w:sz w:val="18"/>
                <w:szCs w:val="18"/>
              </w:rPr>
            </w:pPr>
            <w:r w:rsidRPr="00906E1F">
              <w:rPr>
                <w:rFonts w:ascii="Arial" w:hAnsi="Arial" w:cs="Arial"/>
                <w:sz w:val="18"/>
                <w:szCs w:val="18"/>
              </w:rPr>
              <w:t>116</w:t>
            </w:r>
          </w:p>
        </w:tc>
        <w:tc>
          <w:tcPr>
            <w:tcW w:w="1427" w:type="dxa"/>
            <w:vAlign w:val="center"/>
          </w:tcPr>
          <w:p w14:paraId="1207497F" w14:textId="66DA68A6" w:rsidR="002C054A" w:rsidRPr="00906E1F" w:rsidRDefault="002C054A" w:rsidP="00520995">
            <w:pPr>
              <w:rPr>
                <w:rFonts w:ascii="Arial" w:hAnsi="Arial" w:cs="Arial"/>
                <w:sz w:val="18"/>
                <w:szCs w:val="18"/>
              </w:rPr>
            </w:pPr>
            <w:r w:rsidRPr="00906E1F">
              <w:rPr>
                <w:rFonts w:ascii="Arial" w:hAnsi="Arial" w:cs="Arial"/>
                <w:sz w:val="18"/>
                <w:szCs w:val="18"/>
              </w:rPr>
              <w:t>Ccr1</w:t>
            </w:r>
          </w:p>
        </w:tc>
        <w:tc>
          <w:tcPr>
            <w:tcW w:w="8066" w:type="dxa"/>
            <w:vAlign w:val="center"/>
          </w:tcPr>
          <w:p w14:paraId="3C9B55E5" w14:textId="29A3CC12" w:rsidR="002C054A" w:rsidRPr="00906E1F" w:rsidRDefault="002C054A" w:rsidP="00520995">
            <w:pPr>
              <w:rPr>
                <w:rFonts w:ascii="Arial" w:hAnsi="Arial" w:cs="Arial"/>
                <w:sz w:val="18"/>
                <w:szCs w:val="18"/>
              </w:rPr>
            </w:pPr>
            <w:r w:rsidRPr="00906E1F">
              <w:rPr>
                <w:rFonts w:ascii="Arial" w:hAnsi="Arial" w:cs="Arial"/>
                <w:sz w:val="18"/>
                <w:szCs w:val="18"/>
              </w:rPr>
              <w:t xml:space="preserve">chemokine (C-C motif) receptor 1 </w:t>
            </w:r>
          </w:p>
        </w:tc>
      </w:tr>
      <w:tr w:rsidR="002C054A" w:rsidRPr="00906E1F" w14:paraId="06A226AC" w14:textId="77777777" w:rsidTr="002D726B">
        <w:tc>
          <w:tcPr>
            <w:tcW w:w="567" w:type="dxa"/>
            <w:vAlign w:val="center"/>
          </w:tcPr>
          <w:p w14:paraId="395DEE98" w14:textId="1E45B303" w:rsidR="002C054A" w:rsidRPr="00906E1F" w:rsidRDefault="002C054A" w:rsidP="00520995">
            <w:pPr>
              <w:rPr>
                <w:rFonts w:ascii="Arial" w:hAnsi="Arial" w:cs="Arial"/>
                <w:sz w:val="18"/>
                <w:szCs w:val="18"/>
              </w:rPr>
            </w:pPr>
            <w:r w:rsidRPr="00906E1F">
              <w:rPr>
                <w:rFonts w:ascii="Arial" w:hAnsi="Arial" w:cs="Arial"/>
                <w:sz w:val="18"/>
                <w:szCs w:val="18"/>
              </w:rPr>
              <w:t>117</w:t>
            </w:r>
          </w:p>
        </w:tc>
        <w:tc>
          <w:tcPr>
            <w:tcW w:w="1427" w:type="dxa"/>
            <w:vAlign w:val="center"/>
          </w:tcPr>
          <w:p w14:paraId="26AEAA18" w14:textId="2D2D2E82" w:rsidR="002C054A" w:rsidRPr="00906E1F" w:rsidRDefault="002C054A" w:rsidP="00520995">
            <w:pPr>
              <w:rPr>
                <w:rFonts w:ascii="Arial" w:hAnsi="Arial" w:cs="Arial"/>
                <w:sz w:val="18"/>
                <w:szCs w:val="18"/>
              </w:rPr>
            </w:pPr>
            <w:r w:rsidRPr="00906E1F">
              <w:rPr>
                <w:rFonts w:ascii="Arial" w:hAnsi="Arial" w:cs="Arial"/>
                <w:sz w:val="18"/>
                <w:szCs w:val="18"/>
              </w:rPr>
              <w:t>Ccr2</w:t>
            </w:r>
          </w:p>
        </w:tc>
        <w:tc>
          <w:tcPr>
            <w:tcW w:w="8066" w:type="dxa"/>
            <w:vAlign w:val="center"/>
          </w:tcPr>
          <w:p w14:paraId="15C02041" w14:textId="130ADE2D" w:rsidR="002C054A" w:rsidRPr="00906E1F" w:rsidRDefault="002C054A" w:rsidP="00520995">
            <w:pPr>
              <w:rPr>
                <w:rFonts w:ascii="Arial" w:hAnsi="Arial" w:cs="Arial"/>
                <w:sz w:val="18"/>
                <w:szCs w:val="18"/>
              </w:rPr>
            </w:pPr>
            <w:r w:rsidRPr="00906E1F">
              <w:rPr>
                <w:rFonts w:ascii="Arial" w:hAnsi="Arial" w:cs="Arial"/>
                <w:sz w:val="18"/>
                <w:szCs w:val="18"/>
              </w:rPr>
              <w:t>chemokine (C-C motif) receptor 2</w:t>
            </w:r>
          </w:p>
        </w:tc>
      </w:tr>
      <w:tr w:rsidR="002C054A" w:rsidRPr="00906E1F" w14:paraId="7480C371" w14:textId="77777777" w:rsidTr="002D726B">
        <w:tc>
          <w:tcPr>
            <w:tcW w:w="567" w:type="dxa"/>
            <w:vAlign w:val="center"/>
          </w:tcPr>
          <w:p w14:paraId="35009BC5" w14:textId="2BEEE882" w:rsidR="002C054A" w:rsidRPr="00906E1F" w:rsidRDefault="002C054A" w:rsidP="00520995">
            <w:pPr>
              <w:rPr>
                <w:rFonts w:ascii="Arial" w:hAnsi="Arial" w:cs="Arial"/>
                <w:sz w:val="18"/>
                <w:szCs w:val="18"/>
              </w:rPr>
            </w:pPr>
            <w:r w:rsidRPr="00906E1F">
              <w:rPr>
                <w:rFonts w:ascii="Arial" w:hAnsi="Arial" w:cs="Arial"/>
                <w:sz w:val="18"/>
                <w:szCs w:val="18"/>
              </w:rPr>
              <w:t>118</w:t>
            </w:r>
          </w:p>
        </w:tc>
        <w:tc>
          <w:tcPr>
            <w:tcW w:w="1427" w:type="dxa"/>
            <w:vAlign w:val="center"/>
          </w:tcPr>
          <w:p w14:paraId="15B24BC9" w14:textId="63970DFD" w:rsidR="002C054A" w:rsidRPr="00906E1F" w:rsidRDefault="002C054A" w:rsidP="00520995">
            <w:pPr>
              <w:rPr>
                <w:rFonts w:ascii="Arial" w:hAnsi="Arial" w:cs="Arial"/>
                <w:sz w:val="18"/>
                <w:szCs w:val="18"/>
              </w:rPr>
            </w:pPr>
            <w:r w:rsidRPr="00906E1F">
              <w:rPr>
                <w:rFonts w:ascii="Arial" w:hAnsi="Arial" w:cs="Arial"/>
                <w:sz w:val="18"/>
                <w:szCs w:val="18"/>
              </w:rPr>
              <w:t>Ccr5</w:t>
            </w:r>
          </w:p>
        </w:tc>
        <w:tc>
          <w:tcPr>
            <w:tcW w:w="8066" w:type="dxa"/>
            <w:vAlign w:val="center"/>
          </w:tcPr>
          <w:p w14:paraId="74121371" w14:textId="6EDB520C" w:rsidR="002C054A" w:rsidRPr="00906E1F" w:rsidRDefault="002C054A" w:rsidP="00520995">
            <w:pPr>
              <w:rPr>
                <w:rFonts w:ascii="Arial" w:hAnsi="Arial" w:cs="Arial"/>
                <w:sz w:val="18"/>
                <w:szCs w:val="18"/>
              </w:rPr>
            </w:pPr>
            <w:r w:rsidRPr="00906E1F">
              <w:rPr>
                <w:rFonts w:ascii="Arial" w:hAnsi="Arial" w:cs="Arial"/>
                <w:sz w:val="18"/>
                <w:szCs w:val="18"/>
              </w:rPr>
              <w:t>chemokine (C-C motif) receptor 5</w:t>
            </w:r>
          </w:p>
        </w:tc>
      </w:tr>
      <w:tr w:rsidR="002C054A" w:rsidRPr="00906E1F" w14:paraId="2BD76FD9" w14:textId="77777777" w:rsidTr="002D726B">
        <w:tc>
          <w:tcPr>
            <w:tcW w:w="567" w:type="dxa"/>
            <w:vAlign w:val="center"/>
          </w:tcPr>
          <w:p w14:paraId="786F7E5B" w14:textId="3A7C2485" w:rsidR="002C054A" w:rsidRPr="00906E1F" w:rsidRDefault="002C054A" w:rsidP="00520995">
            <w:pPr>
              <w:rPr>
                <w:rFonts w:ascii="Arial" w:hAnsi="Arial" w:cs="Arial"/>
                <w:sz w:val="18"/>
                <w:szCs w:val="18"/>
              </w:rPr>
            </w:pPr>
            <w:r w:rsidRPr="00906E1F">
              <w:rPr>
                <w:rFonts w:ascii="Arial" w:hAnsi="Arial" w:cs="Arial"/>
                <w:sz w:val="18"/>
                <w:szCs w:val="18"/>
              </w:rPr>
              <w:t>119</w:t>
            </w:r>
          </w:p>
        </w:tc>
        <w:tc>
          <w:tcPr>
            <w:tcW w:w="1427" w:type="dxa"/>
            <w:vAlign w:val="center"/>
          </w:tcPr>
          <w:p w14:paraId="0AD6CDC0" w14:textId="7364ADE1" w:rsidR="002C054A" w:rsidRPr="00906E1F" w:rsidRDefault="002C054A" w:rsidP="00520995">
            <w:pPr>
              <w:rPr>
                <w:rFonts w:ascii="Arial" w:hAnsi="Arial" w:cs="Arial"/>
                <w:sz w:val="18"/>
                <w:szCs w:val="18"/>
              </w:rPr>
            </w:pPr>
            <w:r w:rsidRPr="00906E1F">
              <w:rPr>
                <w:rFonts w:ascii="Arial" w:hAnsi="Arial" w:cs="Arial"/>
                <w:sz w:val="18"/>
                <w:szCs w:val="18"/>
              </w:rPr>
              <w:t>Ccr7</w:t>
            </w:r>
          </w:p>
        </w:tc>
        <w:tc>
          <w:tcPr>
            <w:tcW w:w="8066" w:type="dxa"/>
            <w:vAlign w:val="center"/>
          </w:tcPr>
          <w:p w14:paraId="6D9FF06D" w14:textId="43154041" w:rsidR="002C054A" w:rsidRPr="00906E1F" w:rsidRDefault="002C054A" w:rsidP="00520995">
            <w:pPr>
              <w:rPr>
                <w:rFonts w:ascii="Arial" w:hAnsi="Arial" w:cs="Arial"/>
                <w:sz w:val="18"/>
                <w:szCs w:val="18"/>
              </w:rPr>
            </w:pPr>
            <w:r w:rsidRPr="00906E1F">
              <w:rPr>
                <w:rFonts w:ascii="Arial" w:hAnsi="Arial" w:cs="Arial"/>
                <w:sz w:val="18"/>
                <w:szCs w:val="18"/>
              </w:rPr>
              <w:t>chemokine (C-C motif) receptor 7</w:t>
            </w:r>
          </w:p>
        </w:tc>
      </w:tr>
      <w:tr w:rsidR="002C054A" w:rsidRPr="00906E1F" w14:paraId="0C1708FB" w14:textId="77777777" w:rsidTr="002D726B">
        <w:tc>
          <w:tcPr>
            <w:tcW w:w="567" w:type="dxa"/>
            <w:vAlign w:val="center"/>
          </w:tcPr>
          <w:p w14:paraId="480A9228" w14:textId="42083895" w:rsidR="002C054A" w:rsidRPr="00906E1F" w:rsidRDefault="002C054A" w:rsidP="00520995">
            <w:pPr>
              <w:rPr>
                <w:rFonts w:ascii="Arial" w:hAnsi="Arial" w:cs="Arial"/>
                <w:sz w:val="18"/>
                <w:szCs w:val="18"/>
              </w:rPr>
            </w:pPr>
            <w:r w:rsidRPr="00906E1F">
              <w:rPr>
                <w:rFonts w:ascii="Arial" w:hAnsi="Arial" w:cs="Arial"/>
                <w:sz w:val="18"/>
                <w:szCs w:val="18"/>
              </w:rPr>
              <w:t>120</w:t>
            </w:r>
          </w:p>
        </w:tc>
        <w:tc>
          <w:tcPr>
            <w:tcW w:w="1427" w:type="dxa"/>
            <w:vAlign w:val="center"/>
          </w:tcPr>
          <w:p w14:paraId="02EAA131" w14:textId="684F5F5E" w:rsidR="002C054A" w:rsidRPr="00906E1F" w:rsidRDefault="002C054A" w:rsidP="00520995">
            <w:pPr>
              <w:rPr>
                <w:rFonts w:ascii="Arial" w:hAnsi="Arial" w:cs="Arial"/>
                <w:sz w:val="18"/>
                <w:szCs w:val="18"/>
              </w:rPr>
            </w:pPr>
            <w:r w:rsidRPr="00906E1F">
              <w:rPr>
                <w:rFonts w:ascii="Arial" w:hAnsi="Arial" w:cs="Arial"/>
                <w:sz w:val="18"/>
                <w:szCs w:val="18"/>
              </w:rPr>
              <w:t>Cd14</w:t>
            </w:r>
          </w:p>
        </w:tc>
        <w:tc>
          <w:tcPr>
            <w:tcW w:w="8066" w:type="dxa"/>
            <w:vAlign w:val="center"/>
          </w:tcPr>
          <w:p w14:paraId="7E36819B" w14:textId="6650A9F8" w:rsidR="002C054A" w:rsidRPr="00906E1F" w:rsidRDefault="002C054A" w:rsidP="00520995">
            <w:pPr>
              <w:rPr>
                <w:rFonts w:ascii="Arial" w:hAnsi="Arial" w:cs="Arial"/>
                <w:sz w:val="18"/>
                <w:szCs w:val="18"/>
              </w:rPr>
            </w:pPr>
            <w:r w:rsidRPr="00906E1F">
              <w:rPr>
                <w:rFonts w:ascii="Arial" w:hAnsi="Arial" w:cs="Arial"/>
                <w:sz w:val="18"/>
                <w:szCs w:val="18"/>
              </w:rPr>
              <w:t>CD14 antigen</w:t>
            </w:r>
          </w:p>
        </w:tc>
      </w:tr>
      <w:tr w:rsidR="002C054A" w:rsidRPr="00906E1F" w14:paraId="60943E41" w14:textId="77777777" w:rsidTr="002D726B">
        <w:tc>
          <w:tcPr>
            <w:tcW w:w="567" w:type="dxa"/>
            <w:vAlign w:val="center"/>
          </w:tcPr>
          <w:p w14:paraId="0B1CB10A" w14:textId="61568E0F" w:rsidR="002C054A" w:rsidRPr="00906E1F" w:rsidRDefault="002C054A" w:rsidP="00520995">
            <w:pPr>
              <w:rPr>
                <w:rFonts w:ascii="Arial" w:hAnsi="Arial" w:cs="Arial"/>
                <w:sz w:val="18"/>
                <w:szCs w:val="18"/>
              </w:rPr>
            </w:pPr>
            <w:r w:rsidRPr="00906E1F">
              <w:rPr>
                <w:rFonts w:ascii="Arial" w:hAnsi="Arial" w:cs="Arial"/>
                <w:sz w:val="18"/>
                <w:szCs w:val="18"/>
              </w:rPr>
              <w:t>121</w:t>
            </w:r>
          </w:p>
        </w:tc>
        <w:tc>
          <w:tcPr>
            <w:tcW w:w="1427" w:type="dxa"/>
            <w:vAlign w:val="center"/>
          </w:tcPr>
          <w:p w14:paraId="6AC03E5A" w14:textId="5895EFC8" w:rsidR="002C054A" w:rsidRPr="00906E1F" w:rsidRDefault="002C054A" w:rsidP="00520995">
            <w:pPr>
              <w:rPr>
                <w:rFonts w:ascii="Arial" w:hAnsi="Arial" w:cs="Arial"/>
                <w:sz w:val="18"/>
                <w:szCs w:val="18"/>
              </w:rPr>
            </w:pPr>
            <w:r w:rsidRPr="00906E1F">
              <w:rPr>
                <w:rFonts w:ascii="Arial" w:hAnsi="Arial" w:cs="Arial"/>
                <w:sz w:val="18"/>
                <w:szCs w:val="18"/>
              </w:rPr>
              <w:t>Cd274</w:t>
            </w:r>
          </w:p>
        </w:tc>
        <w:tc>
          <w:tcPr>
            <w:tcW w:w="8066" w:type="dxa"/>
            <w:vAlign w:val="center"/>
          </w:tcPr>
          <w:p w14:paraId="6C24F33C" w14:textId="650C4648" w:rsidR="002C054A" w:rsidRPr="00906E1F" w:rsidRDefault="002C054A" w:rsidP="00520995">
            <w:pPr>
              <w:rPr>
                <w:rFonts w:ascii="Arial" w:hAnsi="Arial" w:cs="Arial"/>
                <w:sz w:val="18"/>
                <w:szCs w:val="18"/>
              </w:rPr>
            </w:pPr>
            <w:r w:rsidRPr="00906E1F">
              <w:rPr>
                <w:rFonts w:ascii="Arial" w:hAnsi="Arial" w:cs="Arial"/>
                <w:sz w:val="18"/>
                <w:szCs w:val="18"/>
              </w:rPr>
              <w:t>CD274 antigen</w:t>
            </w:r>
          </w:p>
        </w:tc>
      </w:tr>
      <w:tr w:rsidR="002C054A" w:rsidRPr="00906E1F" w14:paraId="336CCC3E" w14:textId="77777777" w:rsidTr="002D726B">
        <w:tc>
          <w:tcPr>
            <w:tcW w:w="567" w:type="dxa"/>
            <w:vAlign w:val="center"/>
          </w:tcPr>
          <w:p w14:paraId="009DF3C1" w14:textId="7371776A" w:rsidR="002C054A" w:rsidRPr="00906E1F" w:rsidRDefault="002C054A" w:rsidP="00520995">
            <w:pPr>
              <w:rPr>
                <w:rFonts w:ascii="Arial" w:hAnsi="Arial" w:cs="Arial"/>
                <w:sz w:val="18"/>
                <w:szCs w:val="18"/>
              </w:rPr>
            </w:pPr>
            <w:r w:rsidRPr="00906E1F">
              <w:rPr>
                <w:rFonts w:ascii="Arial" w:hAnsi="Arial" w:cs="Arial"/>
                <w:sz w:val="18"/>
                <w:szCs w:val="18"/>
              </w:rPr>
              <w:t>122</w:t>
            </w:r>
          </w:p>
        </w:tc>
        <w:tc>
          <w:tcPr>
            <w:tcW w:w="1427" w:type="dxa"/>
            <w:vAlign w:val="center"/>
          </w:tcPr>
          <w:p w14:paraId="32252E63" w14:textId="66C076E4" w:rsidR="002C054A" w:rsidRPr="00906E1F" w:rsidRDefault="002C054A" w:rsidP="00520995">
            <w:pPr>
              <w:rPr>
                <w:rFonts w:ascii="Arial" w:hAnsi="Arial" w:cs="Arial"/>
                <w:sz w:val="18"/>
                <w:szCs w:val="18"/>
              </w:rPr>
            </w:pPr>
            <w:r w:rsidRPr="00906E1F">
              <w:rPr>
                <w:rFonts w:ascii="Arial" w:hAnsi="Arial" w:cs="Arial"/>
                <w:sz w:val="18"/>
                <w:szCs w:val="18"/>
              </w:rPr>
              <w:t>Cd38</w:t>
            </w:r>
          </w:p>
        </w:tc>
        <w:tc>
          <w:tcPr>
            <w:tcW w:w="8066" w:type="dxa"/>
            <w:vAlign w:val="center"/>
          </w:tcPr>
          <w:p w14:paraId="57715F95" w14:textId="1A87B90C" w:rsidR="002C054A" w:rsidRPr="00906E1F" w:rsidRDefault="002C054A" w:rsidP="00520995">
            <w:pPr>
              <w:rPr>
                <w:rFonts w:ascii="Arial" w:hAnsi="Arial" w:cs="Arial"/>
                <w:sz w:val="18"/>
                <w:szCs w:val="18"/>
              </w:rPr>
            </w:pPr>
            <w:r w:rsidRPr="00906E1F">
              <w:rPr>
                <w:rFonts w:ascii="Arial" w:hAnsi="Arial" w:cs="Arial"/>
                <w:sz w:val="18"/>
                <w:szCs w:val="18"/>
              </w:rPr>
              <w:t>CD38 antigen</w:t>
            </w:r>
          </w:p>
        </w:tc>
      </w:tr>
      <w:tr w:rsidR="002C054A" w:rsidRPr="00906E1F" w14:paraId="6E787A53" w14:textId="77777777" w:rsidTr="002D726B">
        <w:tc>
          <w:tcPr>
            <w:tcW w:w="567" w:type="dxa"/>
            <w:vAlign w:val="center"/>
          </w:tcPr>
          <w:p w14:paraId="0D6F1336" w14:textId="6D8E7E9B" w:rsidR="002C054A" w:rsidRPr="00906E1F" w:rsidRDefault="002C054A" w:rsidP="00520995">
            <w:pPr>
              <w:rPr>
                <w:rFonts w:ascii="Arial" w:hAnsi="Arial" w:cs="Arial"/>
                <w:sz w:val="18"/>
                <w:szCs w:val="18"/>
              </w:rPr>
            </w:pPr>
            <w:r w:rsidRPr="00906E1F">
              <w:rPr>
                <w:rFonts w:ascii="Arial" w:hAnsi="Arial" w:cs="Arial"/>
                <w:sz w:val="18"/>
                <w:szCs w:val="18"/>
              </w:rPr>
              <w:t>123</w:t>
            </w:r>
          </w:p>
        </w:tc>
        <w:tc>
          <w:tcPr>
            <w:tcW w:w="1427" w:type="dxa"/>
            <w:vAlign w:val="center"/>
          </w:tcPr>
          <w:p w14:paraId="6FE43CB0" w14:textId="469CEE4E" w:rsidR="002C054A" w:rsidRPr="00906E1F" w:rsidRDefault="002C054A" w:rsidP="00520995">
            <w:pPr>
              <w:rPr>
                <w:rFonts w:ascii="Arial" w:hAnsi="Arial" w:cs="Arial"/>
                <w:sz w:val="18"/>
                <w:szCs w:val="18"/>
              </w:rPr>
            </w:pPr>
            <w:r w:rsidRPr="00906E1F">
              <w:rPr>
                <w:rFonts w:ascii="Arial" w:hAnsi="Arial" w:cs="Arial"/>
                <w:sz w:val="18"/>
                <w:szCs w:val="18"/>
              </w:rPr>
              <w:t>Cd4</w:t>
            </w:r>
          </w:p>
        </w:tc>
        <w:tc>
          <w:tcPr>
            <w:tcW w:w="8066" w:type="dxa"/>
            <w:vAlign w:val="center"/>
          </w:tcPr>
          <w:p w14:paraId="21F927CC" w14:textId="2508CC12" w:rsidR="002C054A" w:rsidRPr="00906E1F" w:rsidRDefault="002C054A" w:rsidP="00520995">
            <w:pPr>
              <w:rPr>
                <w:rFonts w:ascii="Arial" w:hAnsi="Arial" w:cs="Arial"/>
                <w:sz w:val="18"/>
                <w:szCs w:val="18"/>
              </w:rPr>
            </w:pPr>
            <w:r w:rsidRPr="00906E1F">
              <w:rPr>
                <w:rFonts w:ascii="Arial" w:hAnsi="Arial" w:cs="Arial"/>
                <w:sz w:val="18"/>
                <w:szCs w:val="18"/>
              </w:rPr>
              <w:t>CD4 antigen</w:t>
            </w:r>
          </w:p>
        </w:tc>
      </w:tr>
      <w:tr w:rsidR="002C054A" w:rsidRPr="00906E1F" w14:paraId="16DF58E4" w14:textId="77777777" w:rsidTr="002D726B">
        <w:tc>
          <w:tcPr>
            <w:tcW w:w="567" w:type="dxa"/>
            <w:vAlign w:val="center"/>
          </w:tcPr>
          <w:p w14:paraId="4344C5A6" w14:textId="11175B6A" w:rsidR="002C054A" w:rsidRPr="00906E1F" w:rsidRDefault="002C054A" w:rsidP="00520995">
            <w:pPr>
              <w:rPr>
                <w:rFonts w:ascii="Arial" w:hAnsi="Arial" w:cs="Arial"/>
                <w:sz w:val="18"/>
                <w:szCs w:val="18"/>
              </w:rPr>
            </w:pPr>
            <w:r w:rsidRPr="00906E1F">
              <w:rPr>
                <w:rFonts w:ascii="Arial" w:hAnsi="Arial" w:cs="Arial"/>
                <w:sz w:val="18"/>
                <w:szCs w:val="18"/>
              </w:rPr>
              <w:t>124</w:t>
            </w:r>
          </w:p>
        </w:tc>
        <w:tc>
          <w:tcPr>
            <w:tcW w:w="1427" w:type="dxa"/>
            <w:vAlign w:val="center"/>
          </w:tcPr>
          <w:p w14:paraId="1EF9AB5B" w14:textId="7940BAA2" w:rsidR="002C054A" w:rsidRPr="00906E1F" w:rsidRDefault="002C054A" w:rsidP="00520995">
            <w:pPr>
              <w:rPr>
                <w:rFonts w:ascii="Arial" w:hAnsi="Arial" w:cs="Arial"/>
                <w:sz w:val="18"/>
                <w:szCs w:val="18"/>
              </w:rPr>
            </w:pPr>
            <w:r w:rsidRPr="00906E1F">
              <w:rPr>
                <w:rFonts w:ascii="Arial" w:hAnsi="Arial" w:cs="Arial"/>
                <w:sz w:val="18"/>
                <w:szCs w:val="18"/>
              </w:rPr>
              <w:t>Cd40</w:t>
            </w:r>
          </w:p>
        </w:tc>
        <w:tc>
          <w:tcPr>
            <w:tcW w:w="8066" w:type="dxa"/>
            <w:vAlign w:val="center"/>
          </w:tcPr>
          <w:p w14:paraId="6B2F766E" w14:textId="0438AC7C" w:rsidR="002C054A" w:rsidRPr="00906E1F" w:rsidRDefault="002C054A" w:rsidP="00520995">
            <w:pPr>
              <w:rPr>
                <w:rFonts w:ascii="Arial" w:hAnsi="Arial" w:cs="Arial"/>
                <w:sz w:val="18"/>
                <w:szCs w:val="18"/>
              </w:rPr>
            </w:pPr>
            <w:r w:rsidRPr="00906E1F">
              <w:rPr>
                <w:rFonts w:ascii="Arial" w:hAnsi="Arial" w:cs="Arial"/>
                <w:sz w:val="18"/>
                <w:szCs w:val="18"/>
              </w:rPr>
              <w:t>CD40 antigen</w:t>
            </w:r>
          </w:p>
        </w:tc>
      </w:tr>
      <w:tr w:rsidR="002C054A" w:rsidRPr="00906E1F" w14:paraId="34144EC1" w14:textId="77777777" w:rsidTr="002D726B">
        <w:tc>
          <w:tcPr>
            <w:tcW w:w="567" w:type="dxa"/>
            <w:vAlign w:val="center"/>
          </w:tcPr>
          <w:p w14:paraId="21572D30" w14:textId="3FD0D963" w:rsidR="002C054A" w:rsidRPr="00906E1F" w:rsidRDefault="002C054A" w:rsidP="00520995">
            <w:pPr>
              <w:rPr>
                <w:rFonts w:ascii="Arial" w:hAnsi="Arial" w:cs="Arial"/>
                <w:sz w:val="18"/>
                <w:szCs w:val="18"/>
              </w:rPr>
            </w:pPr>
            <w:r w:rsidRPr="00906E1F">
              <w:rPr>
                <w:rFonts w:ascii="Arial" w:hAnsi="Arial" w:cs="Arial"/>
                <w:sz w:val="18"/>
                <w:szCs w:val="18"/>
              </w:rPr>
              <w:t>125</w:t>
            </w:r>
          </w:p>
        </w:tc>
        <w:tc>
          <w:tcPr>
            <w:tcW w:w="1427" w:type="dxa"/>
            <w:vAlign w:val="center"/>
          </w:tcPr>
          <w:p w14:paraId="1161F148" w14:textId="405F4141" w:rsidR="002C054A" w:rsidRPr="00906E1F" w:rsidRDefault="002C054A" w:rsidP="00520995">
            <w:pPr>
              <w:rPr>
                <w:rFonts w:ascii="Arial" w:hAnsi="Arial" w:cs="Arial"/>
                <w:sz w:val="18"/>
                <w:szCs w:val="18"/>
              </w:rPr>
            </w:pPr>
            <w:r w:rsidRPr="00906E1F">
              <w:rPr>
                <w:rFonts w:ascii="Arial" w:hAnsi="Arial" w:cs="Arial"/>
                <w:sz w:val="18"/>
                <w:szCs w:val="18"/>
              </w:rPr>
              <w:t>Cd55</w:t>
            </w:r>
          </w:p>
        </w:tc>
        <w:tc>
          <w:tcPr>
            <w:tcW w:w="8066" w:type="dxa"/>
            <w:vAlign w:val="center"/>
          </w:tcPr>
          <w:p w14:paraId="75721173" w14:textId="730D1318" w:rsidR="002C054A" w:rsidRPr="00906E1F" w:rsidRDefault="002C054A" w:rsidP="00520995">
            <w:pPr>
              <w:rPr>
                <w:rFonts w:ascii="Arial" w:hAnsi="Arial" w:cs="Arial"/>
                <w:sz w:val="18"/>
                <w:szCs w:val="18"/>
              </w:rPr>
            </w:pPr>
            <w:r w:rsidRPr="00906E1F">
              <w:rPr>
                <w:rFonts w:ascii="Arial" w:hAnsi="Arial" w:cs="Arial"/>
                <w:sz w:val="18"/>
                <w:szCs w:val="18"/>
              </w:rPr>
              <w:t>CD55 molecule</w:t>
            </w:r>
          </w:p>
        </w:tc>
      </w:tr>
      <w:tr w:rsidR="002C054A" w:rsidRPr="00906E1F" w14:paraId="0369236E" w14:textId="77777777" w:rsidTr="002D726B">
        <w:tc>
          <w:tcPr>
            <w:tcW w:w="567" w:type="dxa"/>
            <w:vAlign w:val="center"/>
          </w:tcPr>
          <w:p w14:paraId="02E44090" w14:textId="3F082B2D" w:rsidR="002C054A" w:rsidRPr="00906E1F" w:rsidRDefault="002C054A" w:rsidP="00520995">
            <w:pPr>
              <w:rPr>
                <w:rFonts w:ascii="Arial" w:hAnsi="Arial" w:cs="Arial"/>
                <w:sz w:val="18"/>
                <w:szCs w:val="18"/>
              </w:rPr>
            </w:pPr>
            <w:r w:rsidRPr="00906E1F">
              <w:rPr>
                <w:rFonts w:ascii="Arial" w:hAnsi="Arial" w:cs="Arial"/>
                <w:sz w:val="18"/>
                <w:szCs w:val="18"/>
              </w:rPr>
              <w:t>126</w:t>
            </w:r>
          </w:p>
        </w:tc>
        <w:tc>
          <w:tcPr>
            <w:tcW w:w="1427" w:type="dxa"/>
            <w:vAlign w:val="center"/>
          </w:tcPr>
          <w:p w14:paraId="0A1E2433" w14:textId="286D445C" w:rsidR="002C054A" w:rsidRPr="00906E1F" w:rsidRDefault="002C054A" w:rsidP="00520995">
            <w:pPr>
              <w:rPr>
                <w:rFonts w:ascii="Arial" w:hAnsi="Arial" w:cs="Arial"/>
                <w:sz w:val="18"/>
                <w:szCs w:val="18"/>
              </w:rPr>
            </w:pPr>
            <w:r w:rsidRPr="00906E1F">
              <w:rPr>
                <w:rFonts w:ascii="Arial" w:hAnsi="Arial" w:cs="Arial"/>
                <w:sz w:val="18"/>
                <w:szCs w:val="18"/>
              </w:rPr>
              <w:t>Cdk5</w:t>
            </w:r>
          </w:p>
        </w:tc>
        <w:tc>
          <w:tcPr>
            <w:tcW w:w="8066" w:type="dxa"/>
            <w:vAlign w:val="center"/>
          </w:tcPr>
          <w:p w14:paraId="415F6316" w14:textId="32D2BBBB" w:rsidR="002C054A" w:rsidRPr="00906E1F" w:rsidRDefault="002C054A" w:rsidP="00520995">
            <w:pPr>
              <w:rPr>
                <w:rFonts w:ascii="Arial" w:hAnsi="Arial" w:cs="Arial"/>
                <w:sz w:val="18"/>
                <w:szCs w:val="18"/>
              </w:rPr>
            </w:pPr>
            <w:r w:rsidRPr="00906E1F">
              <w:rPr>
                <w:rFonts w:ascii="Arial" w:hAnsi="Arial" w:cs="Arial"/>
                <w:sz w:val="18"/>
                <w:szCs w:val="18"/>
              </w:rPr>
              <w:t>cyclin-dependent kinase 5</w:t>
            </w:r>
          </w:p>
        </w:tc>
      </w:tr>
      <w:tr w:rsidR="002C054A" w:rsidRPr="00906E1F" w14:paraId="678BC5AD" w14:textId="77777777" w:rsidTr="002D726B">
        <w:tc>
          <w:tcPr>
            <w:tcW w:w="567" w:type="dxa"/>
            <w:vAlign w:val="center"/>
          </w:tcPr>
          <w:p w14:paraId="142F329D" w14:textId="748916FE" w:rsidR="002C054A" w:rsidRPr="00906E1F" w:rsidRDefault="002C054A" w:rsidP="00520995">
            <w:pPr>
              <w:rPr>
                <w:rFonts w:ascii="Arial" w:hAnsi="Arial" w:cs="Arial"/>
                <w:sz w:val="18"/>
                <w:szCs w:val="18"/>
              </w:rPr>
            </w:pPr>
            <w:r w:rsidRPr="00906E1F">
              <w:rPr>
                <w:rFonts w:ascii="Arial" w:hAnsi="Arial" w:cs="Arial"/>
                <w:sz w:val="18"/>
                <w:szCs w:val="18"/>
              </w:rPr>
              <w:t>127</w:t>
            </w:r>
          </w:p>
        </w:tc>
        <w:tc>
          <w:tcPr>
            <w:tcW w:w="1427" w:type="dxa"/>
            <w:vAlign w:val="center"/>
          </w:tcPr>
          <w:p w14:paraId="7380DDAB" w14:textId="098D7E33" w:rsidR="002C054A" w:rsidRPr="00906E1F" w:rsidRDefault="002C054A" w:rsidP="00520995">
            <w:pPr>
              <w:rPr>
                <w:rFonts w:ascii="Arial" w:hAnsi="Arial" w:cs="Arial"/>
                <w:sz w:val="18"/>
                <w:szCs w:val="18"/>
              </w:rPr>
            </w:pPr>
            <w:r w:rsidRPr="00906E1F">
              <w:rPr>
                <w:rFonts w:ascii="Arial" w:hAnsi="Arial" w:cs="Arial"/>
                <w:sz w:val="18"/>
                <w:szCs w:val="18"/>
              </w:rPr>
              <w:t>Cdk5r1</w:t>
            </w:r>
          </w:p>
        </w:tc>
        <w:tc>
          <w:tcPr>
            <w:tcW w:w="8066" w:type="dxa"/>
            <w:vAlign w:val="center"/>
          </w:tcPr>
          <w:p w14:paraId="31C4D77E" w14:textId="0828F00F" w:rsidR="002C054A" w:rsidRPr="00906E1F" w:rsidRDefault="002C054A" w:rsidP="00520995">
            <w:pPr>
              <w:rPr>
                <w:rFonts w:ascii="Arial" w:hAnsi="Arial" w:cs="Arial"/>
                <w:sz w:val="18"/>
                <w:szCs w:val="18"/>
              </w:rPr>
            </w:pPr>
            <w:r w:rsidRPr="00906E1F">
              <w:rPr>
                <w:rFonts w:ascii="Arial" w:hAnsi="Arial" w:cs="Arial"/>
                <w:sz w:val="18"/>
                <w:szCs w:val="18"/>
              </w:rPr>
              <w:t>cyclin-dependent kinase 5, regulatory subunit 1 (p35)</w:t>
            </w:r>
          </w:p>
        </w:tc>
      </w:tr>
      <w:tr w:rsidR="002C054A" w:rsidRPr="00906E1F" w14:paraId="719B46EA" w14:textId="77777777" w:rsidTr="002D726B">
        <w:tc>
          <w:tcPr>
            <w:tcW w:w="567" w:type="dxa"/>
            <w:vAlign w:val="center"/>
          </w:tcPr>
          <w:p w14:paraId="58CEB4EA" w14:textId="30620AB1" w:rsidR="002C054A" w:rsidRPr="00906E1F" w:rsidRDefault="002C054A" w:rsidP="00520995">
            <w:pPr>
              <w:rPr>
                <w:rFonts w:ascii="Arial" w:hAnsi="Arial" w:cs="Arial"/>
                <w:sz w:val="18"/>
                <w:szCs w:val="18"/>
              </w:rPr>
            </w:pPr>
            <w:r w:rsidRPr="00906E1F">
              <w:rPr>
                <w:rFonts w:ascii="Arial" w:hAnsi="Arial" w:cs="Arial"/>
                <w:sz w:val="18"/>
                <w:szCs w:val="18"/>
              </w:rPr>
              <w:t>128</w:t>
            </w:r>
          </w:p>
        </w:tc>
        <w:tc>
          <w:tcPr>
            <w:tcW w:w="1427" w:type="dxa"/>
            <w:vAlign w:val="center"/>
          </w:tcPr>
          <w:p w14:paraId="782B73EE" w14:textId="71B57176" w:rsidR="002C054A" w:rsidRPr="00906E1F" w:rsidRDefault="002C054A" w:rsidP="00520995">
            <w:pPr>
              <w:rPr>
                <w:rFonts w:ascii="Arial" w:hAnsi="Arial" w:cs="Arial"/>
                <w:sz w:val="18"/>
                <w:szCs w:val="18"/>
              </w:rPr>
            </w:pPr>
            <w:r w:rsidRPr="00906E1F">
              <w:rPr>
                <w:rFonts w:ascii="Arial" w:hAnsi="Arial" w:cs="Arial"/>
                <w:sz w:val="18"/>
                <w:szCs w:val="18"/>
              </w:rPr>
              <w:t>Cdkn1a</w:t>
            </w:r>
          </w:p>
        </w:tc>
        <w:tc>
          <w:tcPr>
            <w:tcW w:w="8066" w:type="dxa"/>
            <w:vAlign w:val="center"/>
          </w:tcPr>
          <w:p w14:paraId="360B7BDB" w14:textId="1079CDD4" w:rsidR="002C054A" w:rsidRPr="00906E1F" w:rsidRDefault="002C054A" w:rsidP="00520995">
            <w:pPr>
              <w:rPr>
                <w:rFonts w:ascii="Arial" w:hAnsi="Arial" w:cs="Arial"/>
                <w:sz w:val="18"/>
                <w:szCs w:val="18"/>
              </w:rPr>
            </w:pPr>
            <w:r w:rsidRPr="00906E1F">
              <w:rPr>
                <w:rFonts w:ascii="Arial" w:hAnsi="Arial" w:cs="Arial"/>
                <w:sz w:val="18"/>
                <w:szCs w:val="18"/>
              </w:rPr>
              <w:t xml:space="preserve">cyclin-dependent kinase inhibitor 1A </w:t>
            </w:r>
          </w:p>
        </w:tc>
      </w:tr>
      <w:tr w:rsidR="002C054A" w:rsidRPr="00906E1F" w14:paraId="5D6BFAB0" w14:textId="77777777" w:rsidTr="002D726B">
        <w:tc>
          <w:tcPr>
            <w:tcW w:w="567" w:type="dxa"/>
            <w:vAlign w:val="center"/>
          </w:tcPr>
          <w:p w14:paraId="392A7062" w14:textId="2297AC4C" w:rsidR="002C054A" w:rsidRPr="00906E1F" w:rsidRDefault="002C054A" w:rsidP="00520995">
            <w:pPr>
              <w:rPr>
                <w:rFonts w:ascii="Arial" w:hAnsi="Arial" w:cs="Arial"/>
                <w:sz w:val="18"/>
                <w:szCs w:val="18"/>
              </w:rPr>
            </w:pPr>
            <w:r w:rsidRPr="00906E1F">
              <w:rPr>
                <w:rFonts w:ascii="Arial" w:hAnsi="Arial" w:cs="Arial"/>
                <w:sz w:val="18"/>
                <w:szCs w:val="18"/>
              </w:rPr>
              <w:t>129</w:t>
            </w:r>
          </w:p>
        </w:tc>
        <w:tc>
          <w:tcPr>
            <w:tcW w:w="1427" w:type="dxa"/>
            <w:vAlign w:val="center"/>
          </w:tcPr>
          <w:p w14:paraId="6CFC6E59" w14:textId="0CFF4C9A" w:rsidR="002C054A" w:rsidRPr="00906E1F" w:rsidRDefault="002C054A" w:rsidP="00520995">
            <w:pPr>
              <w:rPr>
                <w:rFonts w:ascii="Arial" w:hAnsi="Arial" w:cs="Arial"/>
                <w:sz w:val="18"/>
                <w:szCs w:val="18"/>
              </w:rPr>
            </w:pPr>
            <w:r w:rsidRPr="00906E1F">
              <w:rPr>
                <w:rFonts w:ascii="Arial" w:hAnsi="Arial" w:cs="Arial"/>
                <w:sz w:val="18"/>
                <w:szCs w:val="18"/>
              </w:rPr>
              <w:t>Chrm1</w:t>
            </w:r>
          </w:p>
        </w:tc>
        <w:tc>
          <w:tcPr>
            <w:tcW w:w="8066" w:type="dxa"/>
            <w:vAlign w:val="center"/>
          </w:tcPr>
          <w:p w14:paraId="2B22498A" w14:textId="64CFCC66" w:rsidR="002C054A" w:rsidRPr="00906E1F" w:rsidRDefault="002C054A" w:rsidP="00520995">
            <w:pPr>
              <w:rPr>
                <w:rFonts w:ascii="Arial" w:hAnsi="Arial" w:cs="Arial"/>
                <w:sz w:val="18"/>
                <w:szCs w:val="18"/>
              </w:rPr>
            </w:pPr>
            <w:r w:rsidRPr="00906E1F">
              <w:rPr>
                <w:rFonts w:ascii="Arial" w:hAnsi="Arial" w:cs="Arial"/>
                <w:sz w:val="18"/>
                <w:szCs w:val="18"/>
              </w:rPr>
              <w:t>cholinergic receptor, muscarinic 1</w:t>
            </w:r>
          </w:p>
        </w:tc>
      </w:tr>
      <w:tr w:rsidR="002C054A" w:rsidRPr="00906E1F" w14:paraId="4BEA92FD" w14:textId="77777777" w:rsidTr="002D726B">
        <w:tc>
          <w:tcPr>
            <w:tcW w:w="567" w:type="dxa"/>
            <w:vAlign w:val="center"/>
          </w:tcPr>
          <w:p w14:paraId="52ACE7C1" w14:textId="024BAB1E" w:rsidR="002C054A" w:rsidRPr="00906E1F" w:rsidRDefault="002C054A" w:rsidP="00520995">
            <w:pPr>
              <w:rPr>
                <w:rFonts w:ascii="Arial" w:hAnsi="Arial" w:cs="Arial"/>
                <w:sz w:val="18"/>
                <w:szCs w:val="18"/>
              </w:rPr>
            </w:pPr>
            <w:r w:rsidRPr="00906E1F">
              <w:rPr>
                <w:rFonts w:ascii="Arial" w:hAnsi="Arial" w:cs="Arial"/>
                <w:sz w:val="18"/>
                <w:szCs w:val="18"/>
              </w:rPr>
              <w:t>130</w:t>
            </w:r>
          </w:p>
        </w:tc>
        <w:tc>
          <w:tcPr>
            <w:tcW w:w="1427" w:type="dxa"/>
            <w:vAlign w:val="center"/>
          </w:tcPr>
          <w:p w14:paraId="127D1DB0" w14:textId="2C264189" w:rsidR="002C054A" w:rsidRPr="00906E1F" w:rsidRDefault="002C054A" w:rsidP="00520995">
            <w:pPr>
              <w:rPr>
                <w:rFonts w:ascii="Arial" w:hAnsi="Arial" w:cs="Arial"/>
                <w:sz w:val="18"/>
                <w:szCs w:val="18"/>
              </w:rPr>
            </w:pPr>
            <w:r w:rsidRPr="00906E1F">
              <w:rPr>
                <w:rFonts w:ascii="Arial" w:hAnsi="Arial" w:cs="Arial"/>
                <w:sz w:val="18"/>
                <w:szCs w:val="18"/>
              </w:rPr>
              <w:t>Chrm2</w:t>
            </w:r>
          </w:p>
        </w:tc>
        <w:tc>
          <w:tcPr>
            <w:tcW w:w="8066" w:type="dxa"/>
            <w:vAlign w:val="center"/>
          </w:tcPr>
          <w:p w14:paraId="64E8A40E" w14:textId="6827F27D" w:rsidR="002C054A" w:rsidRPr="00906E1F" w:rsidRDefault="002C054A" w:rsidP="00520995">
            <w:pPr>
              <w:rPr>
                <w:rFonts w:ascii="Arial" w:hAnsi="Arial" w:cs="Arial"/>
                <w:sz w:val="18"/>
                <w:szCs w:val="18"/>
              </w:rPr>
            </w:pPr>
            <w:r w:rsidRPr="00906E1F">
              <w:rPr>
                <w:rFonts w:ascii="Arial" w:hAnsi="Arial" w:cs="Arial"/>
                <w:sz w:val="18"/>
                <w:szCs w:val="18"/>
              </w:rPr>
              <w:t>cholinergic receptor, muscarinic 2</w:t>
            </w:r>
          </w:p>
        </w:tc>
      </w:tr>
      <w:tr w:rsidR="002C054A" w:rsidRPr="00906E1F" w14:paraId="6F8076DF" w14:textId="77777777" w:rsidTr="002D726B">
        <w:tc>
          <w:tcPr>
            <w:tcW w:w="567" w:type="dxa"/>
            <w:vAlign w:val="center"/>
          </w:tcPr>
          <w:p w14:paraId="182178B5" w14:textId="3E7FB543" w:rsidR="002C054A" w:rsidRPr="00906E1F" w:rsidRDefault="002C054A" w:rsidP="00520995">
            <w:pPr>
              <w:rPr>
                <w:rFonts w:ascii="Arial" w:hAnsi="Arial" w:cs="Arial"/>
                <w:sz w:val="18"/>
                <w:szCs w:val="18"/>
              </w:rPr>
            </w:pPr>
            <w:r w:rsidRPr="00906E1F">
              <w:rPr>
                <w:rFonts w:ascii="Arial" w:hAnsi="Arial" w:cs="Arial"/>
                <w:sz w:val="18"/>
                <w:szCs w:val="18"/>
              </w:rPr>
              <w:t>131</w:t>
            </w:r>
          </w:p>
        </w:tc>
        <w:tc>
          <w:tcPr>
            <w:tcW w:w="1427" w:type="dxa"/>
            <w:vAlign w:val="center"/>
          </w:tcPr>
          <w:p w14:paraId="0115CEF4" w14:textId="4E43BFCA" w:rsidR="002C054A" w:rsidRPr="00906E1F" w:rsidRDefault="002C054A" w:rsidP="00520995">
            <w:pPr>
              <w:rPr>
                <w:rFonts w:ascii="Arial" w:hAnsi="Arial" w:cs="Arial"/>
                <w:sz w:val="18"/>
                <w:szCs w:val="18"/>
              </w:rPr>
            </w:pPr>
            <w:r w:rsidRPr="00906E1F">
              <w:rPr>
                <w:rFonts w:ascii="Arial" w:hAnsi="Arial" w:cs="Arial"/>
                <w:sz w:val="18"/>
                <w:szCs w:val="18"/>
              </w:rPr>
              <w:t>Chrm3</w:t>
            </w:r>
          </w:p>
        </w:tc>
        <w:tc>
          <w:tcPr>
            <w:tcW w:w="8066" w:type="dxa"/>
            <w:vAlign w:val="center"/>
          </w:tcPr>
          <w:p w14:paraId="3CB10E5A" w14:textId="5F8E8EC2" w:rsidR="002C054A" w:rsidRPr="00906E1F" w:rsidRDefault="002C054A" w:rsidP="00520995">
            <w:pPr>
              <w:rPr>
                <w:rFonts w:ascii="Arial" w:hAnsi="Arial" w:cs="Arial"/>
                <w:sz w:val="18"/>
                <w:szCs w:val="18"/>
              </w:rPr>
            </w:pPr>
            <w:r w:rsidRPr="00906E1F">
              <w:rPr>
                <w:rFonts w:ascii="Arial" w:hAnsi="Arial" w:cs="Arial"/>
                <w:sz w:val="18"/>
                <w:szCs w:val="18"/>
              </w:rPr>
              <w:t>cholinergic receptor, muscarinic 3</w:t>
            </w:r>
          </w:p>
        </w:tc>
      </w:tr>
      <w:tr w:rsidR="002C054A" w:rsidRPr="00906E1F" w14:paraId="68A0C766" w14:textId="77777777" w:rsidTr="002D726B">
        <w:tc>
          <w:tcPr>
            <w:tcW w:w="567" w:type="dxa"/>
            <w:vAlign w:val="center"/>
          </w:tcPr>
          <w:p w14:paraId="15E05884" w14:textId="40560E09" w:rsidR="002C054A" w:rsidRPr="00906E1F" w:rsidRDefault="002C054A" w:rsidP="00520995">
            <w:pPr>
              <w:rPr>
                <w:rFonts w:ascii="Arial" w:hAnsi="Arial" w:cs="Arial"/>
                <w:sz w:val="18"/>
                <w:szCs w:val="18"/>
              </w:rPr>
            </w:pPr>
            <w:r w:rsidRPr="00906E1F">
              <w:rPr>
                <w:rFonts w:ascii="Arial" w:hAnsi="Arial" w:cs="Arial"/>
                <w:sz w:val="18"/>
                <w:szCs w:val="18"/>
              </w:rPr>
              <w:t>132</w:t>
            </w:r>
          </w:p>
        </w:tc>
        <w:tc>
          <w:tcPr>
            <w:tcW w:w="1427" w:type="dxa"/>
            <w:vAlign w:val="center"/>
          </w:tcPr>
          <w:p w14:paraId="2E5D4F0F" w14:textId="572086CD" w:rsidR="002C054A" w:rsidRPr="00906E1F" w:rsidRDefault="002C054A" w:rsidP="00520995">
            <w:pPr>
              <w:rPr>
                <w:rFonts w:ascii="Arial" w:hAnsi="Arial" w:cs="Arial"/>
                <w:sz w:val="18"/>
                <w:szCs w:val="18"/>
              </w:rPr>
            </w:pPr>
            <w:r w:rsidRPr="00906E1F">
              <w:rPr>
                <w:rFonts w:ascii="Arial" w:hAnsi="Arial" w:cs="Arial"/>
                <w:sz w:val="18"/>
                <w:szCs w:val="18"/>
              </w:rPr>
              <w:t>Chrm4</w:t>
            </w:r>
          </w:p>
        </w:tc>
        <w:tc>
          <w:tcPr>
            <w:tcW w:w="8066" w:type="dxa"/>
            <w:vAlign w:val="center"/>
          </w:tcPr>
          <w:p w14:paraId="4CAECAA4" w14:textId="7B079126" w:rsidR="002C054A" w:rsidRPr="00906E1F" w:rsidRDefault="002C054A" w:rsidP="00520995">
            <w:pPr>
              <w:rPr>
                <w:rFonts w:ascii="Arial" w:hAnsi="Arial" w:cs="Arial"/>
                <w:sz w:val="18"/>
                <w:szCs w:val="18"/>
              </w:rPr>
            </w:pPr>
            <w:r w:rsidRPr="00906E1F">
              <w:rPr>
                <w:rFonts w:ascii="Arial" w:hAnsi="Arial" w:cs="Arial"/>
                <w:sz w:val="18"/>
                <w:szCs w:val="18"/>
              </w:rPr>
              <w:t>cholinergic receptor, muscarinic 4</w:t>
            </w:r>
          </w:p>
        </w:tc>
      </w:tr>
      <w:tr w:rsidR="002C054A" w:rsidRPr="00906E1F" w14:paraId="1BA85B25" w14:textId="77777777" w:rsidTr="002D726B">
        <w:tc>
          <w:tcPr>
            <w:tcW w:w="567" w:type="dxa"/>
            <w:vAlign w:val="center"/>
          </w:tcPr>
          <w:p w14:paraId="40E9B65F" w14:textId="0850CD3F" w:rsidR="002C054A" w:rsidRPr="00906E1F" w:rsidRDefault="002C054A" w:rsidP="00520995">
            <w:pPr>
              <w:rPr>
                <w:rFonts w:ascii="Arial" w:hAnsi="Arial" w:cs="Arial"/>
                <w:sz w:val="18"/>
                <w:szCs w:val="18"/>
              </w:rPr>
            </w:pPr>
            <w:r w:rsidRPr="00906E1F">
              <w:rPr>
                <w:rFonts w:ascii="Arial" w:hAnsi="Arial" w:cs="Arial"/>
                <w:sz w:val="18"/>
                <w:szCs w:val="18"/>
              </w:rPr>
              <w:t>133</w:t>
            </w:r>
          </w:p>
        </w:tc>
        <w:tc>
          <w:tcPr>
            <w:tcW w:w="1427" w:type="dxa"/>
            <w:vAlign w:val="center"/>
          </w:tcPr>
          <w:p w14:paraId="7B0E7B61" w14:textId="5AB084F6" w:rsidR="002C054A" w:rsidRPr="00906E1F" w:rsidRDefault="002C054A" w:rsidP="00520995">
            <w:pPr>
              <w:rPr>
                <w:rFonts w:ascii="Arial" w:hAnsi="Arial" w:cs="Arial"/>
                <w:sz w:val="18"/>
                <w:szCs w:val="18"/>
              </w:rPr>
            </w:pPr>
            <w:r w:rsidRPr="00906E1F">
              <w:rPr>
                <w:rFonts w:ascii="Arial" w:hAnsi="Arial" w:cs="Arial"/>
                <w:sz w:val="18"/>
                <w:szCs w:val="18"/>
              </w:rPr>
              <w:t>Chrm5</w:t>
            </w:r>
          </w:p>
        </w:tc>
        <w:tc>
          <w:tcPr>
            <w:tcW w:w="8066" w:type="dxa"/>
            <w:vAlign w:val="center"/>
          </w:tcPr>
          <w:p w14:paraId="75A02495" w14:textId="6C58557D" w:rsidR="002C054A" w:rsidRPr="00906E1F" w:rsidRDefault="002C054A" w:rsidP="00520995">
            <w:pPr>
              <w:rPr>
                <w:rFonts w:ascii="Arial" w:hAnsi="Arial" w:cs="Arial"/>
                <w:sz w:val="18"/>
                <w:szCs w:val="18"/>
              </w:rPr>
            </w:pPr>
            <w:r w:rsidRPr="00906E1F">
              <w:rPr>
                <w:rFonts w:ascii="Arial" w:hAnsi="Arial" w:cs="Arial"/>
                <w:sz w:val="18"/>
                <w:szCs w:val="18"/>
              </w:rPr>
              <w:t>cholinergic receptor, muscarinic 5</w:t>
            </w:r>
          </w:p>
        </w:tc>
      </w:tr>
      <w:tr w:rsidR="002C054A" w:rsidRPr="00906E1F" w14:paraId="15D7F378" w14:textId="77777777" w:rsidTr="002D726B">
        <w:tc>
          <w:tcPr>
            <w:tcW w:w="567" w:type="dxa"/>
            <w:vAlign w:val="center"/>
          </w:tcPr>
          <w:p w14:paraId="4538BC32" w14:textId="5B36E240" w:rsidR="002C054A" w:rsidRPr="00906E1F" w:rsidRDefault="002C054A" w:rsidP="00520995">
            <w:pPr>
              <w:rPr>
                <w:rFonts w:ascii="Arial" w:hAnsi="Arial" w:cs="Arial"/>
                <w:sz w:val="18"/>
                <w:szCs w:val="18"/>
              </w:rPr>
            </w:pPr>
            <w:r w:rsidRPr="00906E1F">
              <w:rPr>
                <w:rFonts w:ascii="Arial" w:hAnsi="Arial" w:cs="Arial"/>
                <w:sz w:val="18"/>
                <w:szCs w:val="18"/>
              </w:rPr>
              <w:t>134</w:t>
            </w:r>
          </w:p>
        </w:tc>
        <w:tc>
          <w:tcPr>
            <w:tcW w:w="1427" w:type="dxa"/>
            <w:vAlign w:val="center"/>
          </w:tcPr>
          <w:p w14:paraId="24BD6D64" w14:textId="61062EA8" w:rsidR="002C054A" w:rsidRPr="00906E1F" w:rsidRDefault="002C054A" w:rsidP="00520995">
            <w:pPr>
              <w:rPr>
                <w:rFonts w:ascii="Arial" w:hAnsi="Arial" w:cs="Arial"/>
                <w:sz w:val="18"/>
                <w:szCs w:val="18"/>
              </w:rPr>
            </w:pPr>
            <w:r w:rsidRPr="00906E1F">
              <w:rPr>
                <w:rFonts w:ascii="Arial" w:hAnsi="Arial" w:cs="Arial"/>
                <w:sz w:val="18"/>
                <w:szCs w:val="18"/>
              </w:rPr>
              <w:t>Chrna4</w:t>
            </w:r>
          </w:p>
        </w:tc>
        <w:tc>
          <w:tcPr>
            <w:tcW w:w="8066" w:type="dxa"/>
            <w:vAlign w:val="center"/>
          </w:tcPr>
          <w:p w14:paraId="121A4BBB" w14:textId="400C0DEE" w:rsidR="002C054A" w:rsidRPr="00906E1F" w:rsidRDefault="002C054A" w:rsidP="00520995">
            <w:pPr>
              <w:rPr>
                <w:rFonts w:ascii="Arial" w:hAnsi="Arial" w:cs="Arial"/>
                <w:sz w:val="18"/>
                <w:szCs w:val="18"/>
              </w:rPr>
            </w:pPr>
            <w:r w:rsidRPr="00906E1F">
              <w:rPr>
                <w:rFonts w:ascii="Arial" w:hAnsi="Arial" w:cs="Arial"/>
                <w:sz w:val="18"/>
                <w:szCs w:val="18"/>
              </w:rPr>
              <w:t>cholinergic receptor, nicotinic, alpha polypeptide 4</w:t>
            </w:r>
          </w:p>
        </w:tc>
      </w:tr>
      <w:tr w:rsidR="002C054A" w:rsidRPr="00906E1F" w14:paraId="4E557045" w14:textId="77777777" w:rsidTr="002D726B">
        <w:tc>
          <w:tcPr>
            <w:tcW w:w="567" w:type="dxa"/>
            <w:vAlign w:val="center"/>
          </w:tcPr>
          <w:p w14:paraId="77B8C1F2" w14:textId="0C44511C" w:rsidR="002C054A" w:rsidRPr="00906E1F" w:rsidRDefault="002C054A" w:rsidP="00520995">
            <w:pPr>
              <w:rPr>
                <w:rFonts w:ascii="Arial" w:hAnsi="Arial" w:cs="Arial"/>
                <w:sz w:val="18"/>
                <w:szCs w:val="18"/>
              </w:rPr>
            </w:pPr>
            <w:r w:rsidRPr="00906E1F">
              <w:rPr>
                <w:rFonts w:ascii="Arial" w:hAnsi="Arial" w:cs="Arial"/>
                <w:sz w:val="18"/>
                <w:szCs w:val="18"/>
              </w:rPr>
              <w:t>135</w:t>
            </w:r>
          </w:p>
        </w:tc>
        <w:tc>
          <w:tcPr>
            <w:tcW w:w="1427" w:type="dxa"/>
            <w:vAlign w:val="center"/>
          </w:tcPr>
          <w:p w14:paraId="18A3EE5B" w14:textId="2C98A9D9" w:rsidR="002C054A" w:rsidRPr="00906E1F" w:rsidRDefault="002C054A" w:rsidP="00520995">
            <w:pPr>
              <w:rPr>
                <w:rFonts w:ascii="Arial" w:hAnsi="Arial" w:cs="Arial"/>
                <w:sz w:val="18"/>
                <w:szCs w:val="18"/>
              </w:rPr>
            </w:pPr>
            <w:r w:rsidRPr="00906E1F">
              <w:rPr>
                <w:rFonts w:ascii="Arial" w:hAnsi="Arial" w:cs="Arial"/>
                <w:sz w:val="18"/>
                <w:szCs w:val="18"/>
              </w:rPr>
              <w:t>Chrna5</w:t>
            </w:r>
          </w:p>
        </w:tc>
        <w:tc>
          <w:tcPr>
            <w:tcW w:w="8066" w:type="dxa"/>
            <w:vAlign w:val="center"/>
          </w:tcPr>
          <w:p w14:paraId="63FBCF88" w14:textId="128A7733" w:rsidR="002C054A" w:rsidRPr="00906E1F" w:rsidRDefault="002C054A" w:rsidP="00520995">
            <w:pPr>
              <w:rPr>
                <w:rFonts w:ascii="Arial" w:hAnsi="Arial" w:cs="Arial"/>
                <w:sz w:val="18"/>
                <w:szCs w:val="18"/>
              </w:rPr>
            </w:pPr>
            <w:r w:rsidRPr="00906E1F">
              <w:rPr>
                <w:rFonts w:ascii="Arial" w:hAnsi="Arial" w:cs="Arial"/>
                <w:sz w:val="18"/>
                <w:szCs w:val="18"/>
              </w:rPr>
              <w:t>cholinergic receptor, nicotinic, alpha polypeptide 5</w:t>
            </w:r>
          </w:p>
        </w:tc>
      </w:tr>
      <w:tr w:rsidR="002C054A" w:rsidRPr="00906E1F" w14:paraId="46F3104E" w14:textId="77777777" w:rsidTr="002D726B">
        <w:tc>
          <w:tcPr>
            <w:tcW w:w="567" w:type="dxa"/>
            <w:vAlign w:val="center"/>
          </w:tcPr>
          <w:p w14:paraId="2F5CA783" w14:textId="75B9D950" w:rsidR="002C054A" w:rsidRPr="00906E1F" w:rsidRDefault="002C054A" w:rsidP="00520995">
            <w:pPr>
              <w:rPr>
                <w:rFonts w:ascii="Arial" w:hAnsi="Arial" w:cs="Arial"/>
                <w:sz w:val="18"/>
                <w:szCs w:val="18"/>
              </w:rPr>
            </w:pPr>
            <w:r w:rsidRPr="00906E1F">
              <w:rPr>
                <w:rFonts w:ascii="Arial" w:hAnsi="Arial" w:cs="Arial"/>
                <w:sz w:val="18"/>
                <w:szCs w:val="18"/>
              </w:rPr>
              <w:t>136</w:t>
            </w:r>
          </w:p>
        </w:tc>
        <w:tc>
          <w:tcPr>
            <w:tcW w:w="1427" w:type="dxa"/>
            <w:vAlign w:val="center"/>
          </w:tcPr>
          <w:p w14:paraId="3EC0D511" w14:textId="05F55222" w:rsidR="002C054A" w:rsidRPr="00906E1F" w:rsidRDefault="002C054A" w:rsidP="00520995">
            <w:pPr>
              <w:rPr>
                <w:rFonts w:ascii="Arial" w:hAnsi="Arial" w:cs="Arial"/>
                <w:sz w:val="18"/>
                <w:szCs w:val="18"/>
              </w:rPr>
            </w:pPr>
            <w:r w:rsidRPr="00906E1F">
              <w:rPr>
                <w:rFonts w:ascii="Arial" w:hAnsi="Arial" w:cs="Arial"/>
                <w:sz w:val="18"/>
                <w:szCs w:val="18"/>
              </w:rPr>
              <w:t>Chrna6</w:t>
            </w:r>
          </w:p>
        </w:tc>
        <w:tc>
          <w:tcPr>
            <w:tcW w:w="8066" w:type="dxa"/>
            <w:vAlign w:val="center"/>
          </w:tcPr>
          <w:p w14:paraId="06BACA64" w14:textId="13D491D3" w:rsidR="002C054A" w:rsidRPr="00906E1F" w:rsidRDefault="002C054A" w:rsidP="00520995">
            <w:pPr>
              <w:rPr>
                <w:rFonts w:ascii="Arial" w:hAnsi="Arial" w:cs="Arial"/>
                <w:sz w:val="18"/>
                <w:szCs w:val="18"/>
              </w:rPr>
            </w:pPr>
            <w:r w:rsidRPr="00906E1F">
              <w:rPr>
                <w:rFonts w:ascii="Arial" w:hAnsi="Arial" w:cs="Arial"/>
                <w:sz w:val="18"/>
                <w:szCs w:val="18"/>
              </w:rPr>
              <w:t xml:space="preserve">cholinergic receptor, nicotinic, alpha 6 (neuronal) </w:t>
            </w:r>
          </w:p>
        </w:tc>
      </w:tr>
      <w:tr w:rsidR="002C054A" w:rsidRPr="00906E1F" w14:paraId="31A940A5" w14:textId="77777777" w:rsidTr="002D726B">
        <w:tc>
          <w:tcPr>
            <w:tcW w:w="567" w:type="dxa"/>
            <w:vAlign w:val="center"/>
          </w:tcPr>
          <w:p w14:paraId="76395285" w14:textId="34FE7F42" w:rsidR="002C054A" w:rsidRPr="00906E1F" w:rsidRDefault="002C054A" w:rsidP="00520995">
            <w:pPr>
              <w:rPr>
                <w:rFonts w:ascii="Arial" w:hAnsi="Arial" w:cs="Arial"/>
                <w:sz w:val="18"/>
                <w:szCs w:val="18"/>
              </w:rPr>
            </w:pPr>
            <w:r w:rsidRPr="00906E1F">
              <w:rPr>
                <w:rFonts w:ascii="Arial" w:hAnsi="Arial" w:cs="Arial"/>
                <w:sz w:val="18"/>
                <w:szCs w:val="18"/>
              </w:rPr>
              <w:t>137</w:t>
            </w:r>
          </w:p>
        </w:tc>
        <w:tc>
          <w:tcPr>
            <w:tcW w:w="1427" w:type="dxa"/>
            <w:vAlign w:val="center"/>
          </w:tcPr>
          <w:p w14:paraId="75C56017" w14:textId="1093192B" w:rsidR="002C054A" w:rsidRPr="00906E1F" w:rsidRDefault="002C054A" w:rsidP="00520995">
            <w:pPr>
              <w:rPr>
                <w:rFonts w:ascii="Arial" w:hAnsi="Arial" w:cs="Arial"/>
                <w:sz w:val="18"/>
                <w:szCs w:val="18"/>
              </w:rPr>
            </w:pPr>
            <w:r w:rsidRPr="00906E1F">
              <w:rPr>
                <w:rFonts w:ascii="Arial" w:hAnsi="Arial" w:cs="Arial"/>
                <w:sz w:val="18"/>
                <w:szCs w:val="18"/>
              </w:rPr>
              <w:t>Chrna7</w:t>
            </w:r>
          </w:p>
        </w:tc>
        <w:tc>
          <w:tcPr>
            <w:tcW w:w="8066" w:type="dxa"/>
            <w:vAlign w:val="center"/>
          </w:tcPr>
          <w:p w14:paraId="300457CE" w14:textId="5A0D6F8F" w:rsidR="002C054A" w:rsidRPr="00906E1F" w:rsidRDefault="002C054A" w:rsidP="00520995">
            <w:pPr>
              <w:rPr>
                <w:rFonts w:ascii="Arial" w:hAnsi="Arial" w:cs="Arial"/>
                <w:sz w:val="18"/>
                <w:szCs w:val="18"/>
              </w:rPr>
            </w:pPr>
            <w:r w:rsidRPr="00906E1F">
              <w:rPr>
                <w:rFonts w:ascii="Arial" w:hAnsi="Arial" w:cs="Arial"/>
                <w:sz w:val="18"/>
                <w:szCs w:val="18"/>
              </w:rPr>
              <w:t>cholinergic receptor, nicotinic, alpha polypeptide 7</w:t>
            </w:r>
          </w:p>
        </w:tc>
      </w:tr>
      <w:tr w:rsidR="002C054A" w:rsidRPr="00906E1F" w14:paraId="65BA7279" w14:textId="77777777" w:rsidTr="002D726B">
        <w:tc>
          <w:tcPr>
            <w:tcW w:w="567" w:type="dxa"/>
            <w:vAlign w:val="center"/>
          </w:tcPr>
          <w:p w14:paraId="2BF977DC" w14:textId="144DB560" w:rsidR="002C054A" w:rsidRPr="00906E1F" w:rsidRDefault="002C054A" w:rsidP="00520995">
            <w:pPr>
              <w:rPr>
                <w:rFonts w:ascii="Arial" w:hAnsi="Arial" w:cs="Arial"/>
                <w:sz w:val="18"/>
                <w:szCs w:val="18"/>
              </w:rPr>
            </w:pPr>
            <w:r w:rsidRPr="00906E1F">
              <w:rPr>
                <w:rFonts w:ascii="Arial" w:hAnsi="Arial" w:cs="Arial"/>
                <w:sz w:val="18"/>
                <w:szCs w:val="18"/>
              </w:rPr>
              <w:t>138</w:t>
            </w:r>
          </w:p>
        </w:tc>
        <w:tc>
          <w:tcPr>
            <w:tcW w:w="1427" w:type="dxa"/>
            <w:vAlign w:val="center"/>
          </w:tcPr>
          <w:p w14:paraId="4521C65E" w14:textId="101FB899" w:rsidR="002C054A" w:rsidRPr="00906E1F" w:rsidRDefault="002C054A" w:rsidP="00520995">
            <w:pPr>
              <w:rPr>
                <w:rFonts w:ascii="Arial" w:hAnsi="Arial" w:cs="Arial"/>
                <w:sz w:val="18"/>
                <w:szCs w:val="18"/>
              </w:rPr>
            </w:pPr>
            <w:r w:rsidRPr="00906E1F">
              <w:rPr>
                <w:rFonts w:ascii="Arial" w:hAnsi="Arial" w:cs="Arial"/>
                <w:sz w:val="18"/>
                <w:szCs w:val="18"/>
              </w:rPr>
              <w:t>Chrnb2</w:t>
            </w:r>
          </w:p>
        </w:tc>
        <w:tc>
          <w:tcPr>
            <w:tcW w:w="8066" w:type="dxa"/>
            <w:vAlign w:val="center"/>
          </w:tcPr>
          <w:p w14:paraId="3BC3E87A" w14:textId="7F2EF776" w:rsidR="002C054A" w:rsidRPr="00906E1F" w:rsidRDefault="002C054A" w:rsidP="00520995">
            <w:pPr>
              <w:rPr>
                <w:rFonts w:ascii="Arial" w:hAnsi="Arial" w:cs="Arial"/>
                <w:sz w:val="18"/>
                <w:szCs w:val="18"/>
              </w:rPr>
            </w:pPr>
            <w:r w:rsidRPr="00906E1F">
              <w:rPr>
                <w:rFonts w:ascii="Arial" w:hAnsi="Arial" w:cs="Arial"/>
                <w:sz w:val="18"/>
                <w:szCs w:val="18"/>
              </w:rPr>
              <w:t>cholinergic receptor, nicotinic, beta polypeptide 2</w:t>
            </w:r>
          </w:p>
        </w:tc>
      </w:tr>
      <w:tr w:rsidR="002C054A" w:rsidRPr="00906E1F" w14:paraId="4FA31CE8" w14:textId="77777777" w:rsidTr="002D726B">
        <w:tc>
          <w:tcPr>
            <w:tcW w:w="567" w:type="dxa"/>
            <w:vAlign w:val="center"/>
          </w:tcPr>
          <w:p w14:paraId="43DF0E67" w14:textId="54D65DFC" w:rsidR="002C054A" w:rsidRPr="00906E1F" w:rsidRDefault="002C054A" w:rsidP="00520995">
            <w:pPr>
              <w:rPr>
                <w:rFonts w:ascii="Arial" w:hAnsi="Arial" w:cs="Arial"/>
                <w:sz w:val="18"/>
                <w:szCs w:val="18"/>
              </w:rPr>
            </w:pPr>
            <w:r w:rsidRPr="00906E1F">
              <w:rPr>
                <w:rFonts w:ascii="Arial" w:hAnsi="Arial" w:cs="Arial"/>
                <w:sz w:val="18"/>
                <w:szCs w:val="18"/>
              </w:rPr>
              <w:t>139</w:t>
            </w:r>
          </w:p>
        </w:tc>
        <w:tc>
          <w:tcPr>
            <w:tcW w:w="1427" w:type="dxa"/>
            <w:vAlign w:val="center"/>
          </w:tcPr>
          <w:p w14:paraId="3CC68A36" w14:textId="1C780831" w:rsidR="002C054A" w:rsidRPr="00906E1F" w:rsidRDefault="002C054A" w:rsidP="00520995">
            <w:pPr>
              <w:rPr>
                <w:rFonts w:ascii="Arial" w:hAnsi="Arial" w:cs="Arial"/>
                <w:sz w:val="18"/>
                <w:szCs w:val="18"/>
              </w:rPr>
            </w:pPr>
            <w:r w:rsidRPr="00906E1F">
              <w:rPr>
                <w:rFonts w:ascii="Arial" w:hAnsi="Arial" w:cs="Arial"/>
                <w:sz w:val="18"/>
                <w:szCs w:val="18"/>
              </w:rPr>
              <w:t>Chrnb4</w:t>
            </w:r>
          </w:p>
        </w:tc>
        <w:tc>
          <w:tcPr>
            <w:tcW w:w="8066" w:type="dxa"/>
            <w:vAlign w:val="center"/>
          </w:tcPr>
          <w:p w14:paraId="27B115EE" w14:textId="5697AD32" w:rsidR="002C054A" w:rsidRPr="00906E1F" w:rsidRDefault="002C054A" w:rsidP="00520995">
            <w:pPr>
              <w:rPr>
                <w:rFonts w:ascii="Arial" w:hAnsi="Arial" w:cs="Arial"/>
                <w:sz w:val="18"/>
                <w:szCs w:val="18"/>
              </w:rPr>
            </w:pPr>
            <w:r w:rsidRPr="00906E1F">
              <w:rPr>
                <w:rFonts w:ascii="Arial" w:hAnsi="Arial" w:cs="Arial"/>
                <w:sz w:val="18"/>
                <w:szCs w:val="18"/>
              </w:rPr>
              <w:t>cholinergic receptor, nicotinic, beta polypeptide 4</w:t>
            </w:r>
          </w:p>
        </w:tc>
      </w:tr>
      <w:tr w:rsidR="002C054A" w:rsidRPr="00906E1F" w14:paraId="42950765" w14:textId="77777777" w:rsidTr="002D726B">
        <w:tc>
          <w:tcPr>
            <w:tcW w:w="567" w:type="dxa"/>
            <w:vAlign w:val="center"/>
          </w:tcPr>
          <w:p w14:paraId="0E07B70B" w14:textId="44D85234" w:rsidR="002C054A" w:rsidRPr="00906E1F" w:rsidRDefault="002C054A" w:rsidP="00520995">
            <w:pPr>
              <w:rPr>
                <w:rFonts w:ascii="Arial" w:hAnsi="Arial" w:cs="Arial"/>
                <w:sz w:val="18"/>
                <w:szCs w:val="18"/>
              </w:rPr>
            </w:pPr>
            <w:r w:rsidRPr="00906E1F">
              <w:rPr>
                <w:rFonts w:ascii="Arial" w:hAnsi="Arial" w:cs="Arial"/>
                <w:sz w:val="18"/>
                <w:szCs w:val="18"/>
              </w:rPr>
              <w:t>140</w:t>
            </w:r>
          </w:p>
        </w:tc>
        <w:tc>
          <w:tcPr>
            <w:tcW w:w="1427" w:type="dxa"/>
            <w:vAlign w:val="center"/>
          </w:tcPr>
          <w:p w14:paraId="3F98DB21" w14:textId="5F384DA6" w:rsidR="002C054A" w:rsidRPr="00906E1F" w:rsidRDefault="002C054A" w:rsidP="00520995">
            <w:pPr>
              <w:rPr>
                <w:rFonts w:ascii="Arial" w:hAnsi="Arial" w:cs="Arial"/>
                <w:sz w:val="18"/>
                <w:szCs w:val="18"/>
              </w:rPr>
            </w:pPr>
            <w:r w:rsidRPr="00906E1F">
              <w:rPr>
                <w:rFonts w:ascii="Arial" w:hAnsi="Arial" w:cs="Arial"/>
                <w:sz w:val="18"/>
                <w:szCs w:val="18"/>
              </w:rPr>
              <w:t>Chuk</w:t>
            </w:r>
          </w:p>
        </w:tc>
        <w:tc>
          <w:tcPr>
            <w:tcW w:w="8066" w:type="dxa"/>
            <w:vAlign w:val="center"/>
          </w:tcPr>
          <w:p w14:paraId="661B5B93" w14:textId="5CEB1767" w:rsidR="002C054A" w:rsidRPr="00906E1F" w:rsidRDefault="002C054A" w:rsidP="00520995">
            <w:pPr>
              <w:rPr>
                <w:rFonts w:ascii="Arial" w:hAnsi="Arial" w:cs="Arial"/>
                <w:sz w:val="18"/>
                <w:szCs w:val="18"/>
              </w:rPr>
            </w:pPr>
            <w:r w:rsidRPr="00906E1F">
              <w:rPr>
                <w:rFonts w:ascii="Arial" w:hAnsi="Arial" w:cs="Arial"/>
                <w:sz w:val="18"/>
                <w:szCs w:val="18"/>
              </w:rPr>
              <w:t>conserved helix-loop-helix ubiquitous kinase</w:t>
            </w:r>
          </w:p>
        </w:tc>
      </w:tr>
      <w:tr w:rsidR="002C054A" w:rsidRPr="00906E1F" w14:paraId="64FD2B77" w14:textId="77777777" w:rsidTr="002D726B">
        <w:tc>
          <w:tcPr>
            <w:tcW w:w="567" w:type="dxa"/>
            <w:vAlign w:val="center"/>
          </w:tcPr>
          <w:p w14:paraId="510B083D" w14:textId="6FD36B17" w:rsidR="002C054A" w:rsidRPr="00906E1F" w:rsidRDefault="002C054A" w:rsidP="00520995">
            <w:pPr>
              <w:rPr>
                <w:rFonts w:ascii="Arial" w:hAnsi="Arial" w:cs="Arial"/>
                <w:sz w:val="18"/>
                <w:szCs w:val="18"/>
              </w:rPr>
            </w:pPr>
            <w:r w:rsidRPr="00906E1F">
              <w:rPr>
                <w:rFonts w:ascii="Arial" w:hAnsi="Arial" w:cs="Arial"/>
                <w:sz w:val="18"/>
                <w:szCs w:val="18"/>
              </w:rPr>
              <w:t>141</w:t>
            </w:r>
          </w:p>
        </w:tc>
        <w:tc>
          <w:tcPr>
            <w:tcW w:w="1427" w:type="dxa"/>
            <w:vAlign w:val="center"/>
          </w:tcPr>
          <w:p w14:paraId="6A49843B" w14:textId="5905DD63" w:rsidR="002C054A" w:rsidRPr="00906E1F" w:rsidRDefault="002C054A" w:rsidP="00520995">
            <w:pPr>
              <w:rPr>
                <w:rFonts w:ascii="Arial" w:hAnsi="Arial" w:cs="Arial"/>
                <w:sz w:val="18"/>
                <w:szCs w:val="18"/>
              </w:rPr>
            </w:pPr>
            <w:r w:rsidRPr="00906E1F">
              <w:rPr>
                <w:rFonts w:ascii="Arial" w:hAnsi="Arial" w:cs="Arial"/>
                <w:sz w:val="18"/>
                <w:szCs w:val="18"/>
              </w:rPr>
              <w:t>Clcn6</w:t>
            </w:r>
          </w:p>
        </w:tc>
        <w:tc>
          <w:tcPr>
            <w:tcW w:w="8066" w:type="dxa"/>
            <w:vAlign w:val="center"/>
          </w:tcPr>
          <w:p w14:paraId="2162C3C5" w14:textId="41EDBCC2" w:rsidR="002C054A" w:rsidRPr="00906E1F" w:rsidRDefault="002C054A" w:rsidP="00520995">
            <w:pPr>
              <w:rPr>
                <w:rFonts w:ascii="Arial" w:hAnsi="Arial" w:cs="Arial"/>
                <w:sz w:val="18"/>
                <w:szCs w:val="18"/>
              </w:rPr>
            </w:pPr>
            <w:r w:rsidRPr="00906E1F">
              <w:rPr>
                <w:rFonts w:ascii="Arial" w:hAnsi="Arial" w:cs="Arial"/>
                <w:sz w:val="18"/>
                <w:szCs w:val="18"/>
              </w:rPr>
              <w:t xml:space="preserve">chloride channel, voltage-sensitive 6 </w:t>
            </w:r>
          </w:p>
        </w:tc>
      </w:tr>
      <w:tr w:rsidR="002C054A" w:rsidRPr="00906E1F" w14:paraId="77D2CE06" w14:textId="77777777" w:rsidTr="002D726B">
        <w:tc>
          <w:tcPr>
            <w:tcW w:w="567" w:type="dxa"/>
            <w:vAlign w:val="center"/>
          </w:tcPr>
          <w:p w14:paraId="757D3217" w14:textId="16090F19" w:rsidR="002C054A" w:rsidRPr="00906E1F" w:rsidRDefault="002C054A" w:rsidP="00520995">
            <w:pPr>
              <w:rPr>
                <w:rFonts w:ascii="Arial" w:hAnsi="Arial" w:cs="Arial"/>
                <w:sz w:val="18"/>
                <w:szCs w:val="18"/>
              </w:rPr>
            </w:pPr>
            <w:r w:rsidRPr="00906E1F">
              <w:rPr>
                <w:rFonts w:ascii="Arial" w:hAnsi="Arial" w:cs="Arial"/>
                <w:sz w:val="18"/>
                <w:szCs w:val="18"/>
              </w:rPr>
              <w:t>142</w:t>
            </w:r>
          </w:p>
        </w:tc>
        <w:tc>
          <w:tcPr>
            <w:tcW w:w="1427" w:type="dxa"/>
            <w:vAlign w:val="center"/>
          </w:tcPr>
          <w:p w14:paraId="5F795855" w14:textId="2F47EDDE" w:rsidR="002C054A" w:rsidRPr="00906E1F" w:rsidRDefault="002C054A" w:rsidP="00520995">
            <w:pPr>
              <w:rPr>
                <w:rFonts w:ascii="Arial" w:hAnsi="Arial" w:cs="Arial"/>
                <w:sz w:val="18"/>
                <w:szCs w:val="18"/>
              </w:rPr>
            </w:pPr>
            <w:r w:rsidRPr="00906E1F">
              <w:rPr>
                <w:rFonts w:ascii="Arial" w:hAnsi="Arial" w:cs="Arial"/>
                <w:sz w:val="18"/>
                <w:szCs w:val="18"/>
              </w:rPr>
              <w:t>Clock</w:t>
            </w:r>
          </w:p>
        </w:tc>
        <w:tc>
          <w:tcPr>
            <w:tcW w:w="8066" w:type="dxa"/>
            <w:vAlign w:val="center"/>
          </w:tcPr>
          <w:p w14:paraId="4D3EA87E" w14:textId="52D4B26A" w:rsidR="002C054A" w:rsidRPr="00906E1F" w:rsidRDefault="002C054A" w:rsidP="00520995">
            <w:pPr>
              <w:rPr>
                <w:rFonts w:ascii="Arial" w:hAnsi="Arial" w:cs="Arial"/>
                <w:sz w:val="18"/>
                <w:szCs w:val="18"/>
              </w:rPr>
            </w:pPr>
            <w:r w:rsidRPr="00906E1F">
              <w:rPr>
                <w:rFonts w:ascii="Arial" w:hAnsi="Arial" w:cs="Arial"/>
                <w:sz w:val="18"/>
                <w:szCs w:val="18"/>
              </w:rPr>
              <w:t xml:space="preserve">circadian </w:t>
            </w:r>
            <w:proofErr w:type="spellStart"/>
            <w:r w:rsidRPr="00906E1F">
              <w:rPr>
                <w:rFonts w:ascii="Arial" w:hAnsi="Arial" w:cs="Arial"/>
                <w:sz w:val="18"/>
                <w:szCs w:val="18"/>
              </w:rPr>
              <w:t>locomoter</w:t>
            </w:r>
            <w:proofErr w:type="spellEnd"/>
            <w:r w:rsidRPr="00906E1F">
              <w:rPr>
                <w:rFonts w:ascii="Arial" w:hAnsi="Arial" w:cs="Arial"/>
                <w:sz w:val="18"/>
                <w:szCs w:val="18"/>
              </w:rPr>
              <w:t xml:space="preserve"> output cycles kaput</w:t>
            </w:r>
          </w:p>
        </w:tc>
      </w:tr>
      <w:tr w:rsidR="002C054A" w:rsidRPr="00906E1F" w14:paraId="36F721CC" w14:textId="77777777" w:rsidTr="002D726B">
        <w:tc>
          <w:tcPr>
            <w:tcW w:w="567" w:type="dxa"/>
            <w:vAlign w:val="center"/>
          </w:tcPr>
          <w:p w14:paraId="5A919F0A" w14:textId="137E9F5A" w:rsidR="002C054A" w:rsidRPr="00906E1F" w:rsidRDefault="002C054A" w:rsidP="00520995">
            <w:pPr>
              <w:rPr>
                <w:rFonts w:ascii="Arial" w:hAnsi="Arial" w:cs="Arial"/>
                <w:sz w:val="18"/>
                <w:szCs w:val="18"/>
              </w:rPr>
            </w:pPr>
            <w:r w:rsidRPr="00906E1F">
              <w:rPr>
                <w:rFonts w:ascii="Arial" w:hAnsi="Arial" w:cs="Arial"/>
                <w:sz w:val="18"/>
                <w:szCs w:val="18"/>
              </w:rPr>
              <w:t>143</w:t>
            </w:r>
          </w:p>
        </w:tc>
        <w:tc>
          <w:tcPr>
            <w:tcW w:w="1427" w:type="dxa"/>
            <w:vAlign w:val="center"/>
          </w:tcPr>
          <w:p w14:paraId="6D36BDBA" w14:textId="5EF79164" w:rsidR="002C054A" w:rsidRPr="00906E1F" w:rsidRDefault="002C054A" w:rsidP="00520995">
            <w:pPr>
              <w:rPr>
                <w:rFonts w:ascii="Arial" w:hAnsi="Arial" w:cs="Arial"/>
                <w:sz w:val="18"/>
                <w:szCs w:val="18"/>
              </w:rPr>
            </w:pPr>
            <w:r w:rsidRPr="00906E1F">
              <w:rPr>
                <w:rFonts w:ascii="Arial" w:hAnsi="Arial" w:cs="Arial"/>
                <w:sz w:val="18"/>
                <w:szCs w:val="18"/>
              </w:rPr>
              <w:t>Cnga3</w:t>
            </w:r>
          </w:p>
        </w:tc>
        <w:tc>
          <w:tcPr>
            <w:tcW w:w="8066" w:type="dxa"/>
            <w:vAlign w:val="center"/>
          </w:tcPr>
          <w:p w14:paraId="68198B05" w14:textId="197CD7BF" w:rsidR="002C054A" w:rsidRPr="00906E1F" w:rsidRDefault="002C054A" w:rsidP="00520995">
            <w:pPr>
              <w:rPr>
                <w:rFonts w:ascii="Arial" w:hAnsi="Arial" w:cs="Arial"/>
                <w:sz w:val="18"/>
                <w:szCs w:val="18"/>
              </w:rPr>
            </w:pPr>
            <w:r w:rsidRPr="00906E1F">
              <w:rPr>
                <w:rFonts w:ascii="Arial" w:hAnsi="Arial" w:cs="Arial"/>
                <w:sz w:val="18"/>
                <w:szCs w:val="18"/>
              </w:rPr>
              <w:t>cyclic nucleotide gated channel alpha 3</w:t>
            </w:r>
          </w:p>
        </w:tc>
      </w:tr>
      <w:tr w:rsidR="002C054A" w:rsidRPr="00906E1F" w14:paraId="391A2F9F" w14:textId="77777777" w:rsidTr="002D726B">
        <w:tc>
          <w:tcPr>
            <w:tcW w:w="567" w:type="dxa"/>
            <w:vAlign w:val="center"/>
          </w:tcPr>
          <w:p w14:paraId="525227F6" w14:textId="41E0AC85" w:rsidR="002C054A" w:rsidRPr="00906E1F" w:rsidRDefault="002C054A" w:rsidP="00520995">
            <w:pPr>
              <w:rPr>
                <w:rFonts w:ascii="Arial" w:hAnsi="Arial" w:cs="Arial"/>
                <w:sz w:val="18"/>
                <w:szCs w:val="18"/>
              </w:rPr>
            </w:pPr>
            <w:r w:rsidRPr="00906E1F">
              <w:rPr>
                <w:rFonts w:ascii="Arial" w:hAnsi="Arial" w:cs="Arial"/>
                <w:sz w:val="18"/>
                <w:szCs w:val="18"/>
              </w:rPr>
              <w:t>144</w:t>
            </w:r>
          </w:p>
        </w:tc>
        <w:tc>
          <w:tcPr>
            <w:tcW w:w="1427" w:type="dxa"/>
            <w:vAlign w:val="center"/>
          </w:tcPr>
          <w:p w14:paraId="41D866ED" w14:textId="1F8F2A30" w:rsidR="002C054A" w:rsidRPr="00906E1F" w:rsidRDefault="002C054A" w:rsidP="00520995">
            <w:pPr>
              <w:rPr>
                <w:rFonts w:ascii="Arial" w:hAnsi="Arial" w:cs="Arial"/>
                <w:sz w:val="18"/>
                <w:szCs w:val="18"/>
              </w:rPr>
            </w:pPr>
            <w:r w:rsidRPr="00906E1F">
              <w:rPr>
                <w:rFonts w:ascii="Arial" w:hAnsi="Arial" w:cs="Arial"/>
                <w:sz w:val="18"/>
                <w:szCs w:val="18"/>
              </w:rPr>
              <w:t>Cnr1</w:t>
            </w:r>
          </w:p>
        </w:tc>
        <w:tc>
          <w:tcPr>
            <w:tcW w:w="8066" w:type="dxa"/>
            <w:vAlign w:val="center"/>
          </w:tcPr>
          <w:p w14:paraId="25F16771" w14:textId="586F3F5C" w:rsidR="002C054A" w:rsidRPr="00906E1F" w:rsidRDefault="002C054A" w:rsidP="00520995">
            <w:pPr>
              <w:rPr>
                <w:rFonts w:ascii="Arial" w:hAnsi="Arial" w:cs="Arial"/>
                <w:sz w:val="18"/>
                <w:szCs w:val="18"/>
              </w:rPr>
            </w:pPr>
            <w:r w:rsidRPr="00906E1F">
              <w:rPr>
                <w:rFonts w:ascii="Arial" w:hAnsi="Arial" w:cs="Arial"/>
                <w:sz w:val="18"/>
                <w:szCs w:val="18"/>
              </w:rPr>
              <w:t>cannabinoid receptor 1</w:t>
            </w:r>
          </w:p>
        </w:tc>
      </w:tr>
      <w:tr w:rsidR="002C054A" w:rsidRPr="00906E1F" w14:paraId="2528837F" w14:textId="77777777" w:rsidTr="002D726B">
        <w:tc>
          <w:tcPr>
            <w:tcW w:w="567" w:type="dxa"/>
            <w:vAlign w:val="center"/>
          </w:tcPr>
          <w:p w14:paraId="417FA712" w14:textId="3D7F21B1" w:rsidR="002C054A" w:rsidRPr="00906E1F" w:rsidRDefault="002C054A" w:rsidP="00520995">
            <w:pPr>
              <w:rPr>
                <w:rFonts w:ascii="Arial" w:hAnsi="Arial" w:cs="Arial"/>
                <w:sz w:val="18"/>
                <w:szCs w:val="18"/>
              </w:rPr>
            </w:pPr>
            <w:r w:rsidRPr="00906E1F">
              <w:rPr>
                <w:rFonts w:ascii="Arial" w:hAnsi="Arial" w:cs="Arial"/>
                <w:sz w:val="18"/>
                <w:szCs w:val="18"/>
              </w:rPr>
              <w:t>145</w:t>
            </w:r>
          </w:p>
        </w:tc>
        <w:tc>
          <w:tcPr>
            <w:tcW w:w="1427" w:type="dxa"/>
            <w:vAlign w:val="center"/>
          </w:tcPr>
          <w:p w14:paraId="3CA1AADF" w14:textId="34D3EEDF" w:rsidR="002C054A" w:rsidRPr="00906E1F" w:rsidRDefault="002C054A" w:rsidP="00520995">
            <w:pPr>
              <w:rPr>
                <w:rFonts w:ascii="Arial" w:hAnsi="Arial" w:cs="Arial"/>
                <w:sz w:val="18"/>
                <w:szCs w:val="18"/>
              </w:rPr>
            </w:pPr>
            <w:r w:rsidRPr="00906E1F">
              <w:rPr>
                <w:rFonts w:ascii="Arial" w:hAnsi="Arial" w:cs="Arial"/>
                <w:sz w:val="18"/>
                <w:szCs w:val="18"/>
              </w:rPr>
              <w:t>Cnr2</w:t>
            </w:r>
          </w:p>
        </w:tc>
        <w:tc>
          <w:tcPr>
            <w:tcW w:w="8066" w:type="dxa"/>
            <w:vAlign w:val="center"/>
          </w:tcPr>
          <w:p w14:paraId="21250B20" w14:textId="3EDE80F1" w:rsidR="002C054A" w:rsidRPr="00906E1F" w:rsidRDefault="002C054A" w:rsidP="00520995">
            <w:pPr>
              <w:rPr>
                <w:rFonts w:ascii="Arial" w:hAnsi="Arial" w:cs="Arial"/>
                <w:sz w:val="18"/>
                <w:szCs w:val="18"/>
              </w:rPr>
            </w:pPr>
            <w:r w:rsidRPr="00906E1F">
              <w:rPr>
                <w:rFonts w:ascii="Arial" w:hAnsi="Arial" w:cs="Arial"/>
                <w:sz w:val="18"/>
                <w:szCs w:val="18"/>
              </w:rPr>
              <w:t>cannabinoid receptor 2</w:t>
            </w:r>
          </w:p>
        </w:tc>
      </w:tr>
      <w:tr w:rsidR="002C054A" w:rsidRPr="00906E1F" w14:paraId="476090B5" w14:textId="77777777" w:rsidTr="002D726B">
        <w:tc>
          <w:tcPr>
            <w:tcW w:w="567" w:type="dxa"/>
            <w:vAlign w:val="center"/>
          </w:tcPr>
          <w:p w14:paraId="021A00E8" w14:textId="10D16227" w:rsidR="002C054A" w:rsidRPr="00906E1F" w:rsidRDefault="002C054A" w:rsidP="00520995">
            <w:pPr>
              <w:rPr>
                <w:rFonts w:ascii="Arial" w:hAnsi="Arial" w:cs="Arial"/>
                <w:sz w:val="18"/>
                <w:szCs w:val="18"/>
              </w:rPr>
            </w:pPr>
            <w:r w:rsidRPr="00906E1F">
              <w:rPr>
                <w:rFonts w:ascii="Arial" w:hAnsi="Arial" w:cs="Arial"/>
                <w:sz w:val="18"/>
                <w:szCs w:val="18"/>
              </w:rPr>
              <w:t>146</w:t>
            </w:r>
          </w:p>
        </w:tc>
        <w:tc>
          <w:tcPr>
            <w:tcW w:w="1427" w:type="dxa"/>
            <w:vAlign w:val="center"/>
          </w:tcPr>
          <w:p w14:paraId="1E4973CF" w14:textId="59393102" w:rsidR="002C054A" w:rsidRPr="00906E1F" w:rsidRDefault="002C054A" w:rsidP="00520995">
            <w:pPr>
              <w:rPr>
                <w:rFonts w:ascii="Arial" w:hAnsi="Arial" w:cs="Arial"/>
                <w:sz w:val="18"/>
                <w:szCs w:val="18"/>
              </w:rPr>
            </w:pPr>
            <w:r w:rsidRPr="00906E1F">
              <w:rPr>
                <w:rFonts w:ascii="Arial" w:hAnsi="Arial" w:cs="Arial"/>
                <w:sz w:val="18"/>
                <w:szCs w:val="18"/>
              </w:rPr>
              <w:t>Col11a2</w:t>
            </w:r>
          </w:p>
        </w:tc>
        <w:tc>
          <w:tcPr>
            <w:tcW w:w="8066" w:type="dxa"/>
            <w:vAlign w:val="center"/>
          </w:tcPr>
          <w:p w14:paraId="02EC896B" w14:textId="79057331" w:rsidR="002C054A" w:rsidRPr="00906E1F" w:rsidRDefault="002C054A" w:rsidP="00520995">
            <w:pPr>
              <w:rPr>
                <w:rFonts w:ascii="Arial" w:hAnsi="Arial" w:cs="Arial"/>
                <w:sz w:val="18"/>
                <w:szCs w:val="18"/>
              </w:rPr>
            </w:pPr>
            <w:r w:rsidRPr="00906E1F">
              <w:rPr>
                <w:rFonts w:ascii="Arial" w:hAnsi="Arial" w:cs="Arial"/>
                <w:sz w:val="18"/>
                <w:szCs w:val="18"/>
              </w:rPr>
              <w:t>collagen, type XI, alpha 2</w:t>
            </w:r>
          </w:p>
        </w:tc>
      </w:tr>
      <w:tr w:rsidR="002C054A" w:rsidRPr="00906E1F" w14:paraId="1006FC35" w14:textId="77777777" w:rsidTr="002D726B">
        <w:tc>
          <w:tcPr>
            <w:tcW w:w="567" w:type="dxa"/>
            <w:vAlign w:val="center"/>
          </w:tcPr>
          <w:p w14:paraId="602B7743" w14:textId="1C7FD75F" w:rsidR="002C054A" w:rsidRPr="00906E1F" w:rsidRDefault="002C054A" w:rsidP="00520995">
            <w:pPr>
              <w:rPr>
                <w:rFonts w:ascii="Arial" w:hAnsi="Arial" w:cs="Arial"/>
                <w:sz w:val="18"/>
                <w:szCs w:val="18"/>
              </w:rPr>
            </w:pPr>
            <w:r w:rsidRPr="00906E1F">
              <w:rPr>
                <w:rFonts w:ascii="Arial" w:hAnsi="Arial" w:cs="Arial"/>
                <w:sz w:val="18"/>
                <w:szCs w:val="18"/>
              </w:rPr>
              <w:t>147</w:t>
            </w:r>
          </w:p>
        </w:tc>
        <w:tc>
          <w:tcPr>
            <w:tcW w:w="1427" w:type="dxa"/>
            <w:vAlign w:val="center"/>
          </w:tcPr>
          <w:p w14:paraId="5E9C4A7E" w14:textId="3AA17C54" w:rsidR="002C054A" w:rsidRPr="00906E1F" w:rsidRDefault="002C054A" w:rsidP="00520995">
            <w:pPr>
              <w:rPr>
                <w:rFonts w:ascii="Arial" w:hAnsi="Arial" w:cs="Arial"/>
                <w:sz w:val="18"/>
                <w:szCs w:val="18"/>
              </w:rPr>
            </w:pPr>
            <w:r w:rsidRPr="00906E1F">
              <w:rPr>
                <w:rFonts w:ascii="Arial" w:hAnsi="Arial" w:cs="Arial"/>
                <w:sz w:val="18"/>
                <w:szCs w:val="18"/>
              </w:rPr>
              <w:t>Col9a1</w:t>
            </w:r>
          </w:p>
        </w:tc>
        <w:tc>
          <w:tcPr>
            <w:tcW w:w="8066" w:type="dxa"/>
            <w:vAlign w:val="center"/>
          </w:tcPr>
          <w:p w14:paraId="2CE2B358" w14:textId="7BAA0D73" w:rsidR="002C054A" w:rsidRPr="00906E1F" w:rsidRDefault="002C054A" w:rsidP="00520995">
            <w:pPr>
              <w:rPr>
                <w:rFonts w:ascii="Arial" w:hAnsi="Arial" w:cs="Arial"/>
                <w:sz w:val="18"/>
                <w:szCs w:val="18"/>
              </w:rPr>
            </w:pPr>
            <w:r w:rsidRPr="00906E1F">
              <w:rPr>
                <w:rFonts w:ascii="Arial" w:hAnsi="Arial" w:cs="Arial"/>
                <w:sz w:val="18"/>
                <w:szCs w:val="18"/>
              </w:rPr>
              <w:t>collagen, type IX, alpha 1</w:t>
            </w:r>
          </w:p>
        </w:tc>
      </w:tr>
      <w:tr w:rsidR="002C054A" w:rsidRPr="00906E1F" w14:paraId="2F152009" w14:textId="77777777" w:rsidTr="002D726B">
        <w:tc>
          <w:tcPr>
            <w:tcW w:w="567" w:type="dxa"/>
            <w:vAlign w:val="center"/>
          </w:tcPr>
          <w:p w14:paraId="3A6BB70E" w14:textId="1EDB1A39" w:rsidR="002C054A" w:rsidRPr="00906E1F" w:rsidRDefault="002C054A" w:rsidP="00520995">
            <w:pPr>
              <w:rPr>
                <w:rFonts w:ascii="Arial" w:hAnsi="Arial" w:cs="Arial"/>
                <w:sz w:val="18"/>
                <w:szCs w:val="18"/>
              </w:rPr>
            </w:pPr>
            <w:r w:rsidRPr="00906E1F">
              <w:rPr>
                <w:rFonts w:ascii="Arial" w:hAnsi="Arial" w:cs="Arial"/>
                <w:sz w:val="18"/>
                <w:szCs w:val="18"/>
              </w:rPr>
              <w:t>148</w:t>
            </w:r>
          </w:p>
        </w:tc>
        <w:tc>
          <w:tcPr>
            <w:tcW w:w="1427" w:type="dxa"/>
            <w:vAlign w:val="center"/>
          </w:tcPr>
          <w:p w14:paraId="77062A6F" w14:textId="7E8B2086" w:rsidR="002C054A" w:rsidRPr="00906E1F" w:rsidRDefault="002C054A" w:rsidP="00520995">
            <w:pPr>
              <w:rPr>
                <w:rFonts w:ascii="Arial" w:hAnsi="Arial" w:cs="Arial"/>
                <w:sz w:val="18"/>
                <w:szCs w:val="18"/>
              </w:rPr>
            </w:pPr>
            <w:proofErr w:type="spellStart"/>
            <w:r w:rsidRPr="00906E1F">
              <w:rPr>
                <w:rFonts w:ascii="Arial" w:hAnsi="Arial" w:cs="Arial"/>
                <w:sz w:val="18"/>
                <w:szCs w:val="18"/>
              </w:rPr>
              <w:t>Comt</w:t>
            </w:r>
            <w:proofErr w:type="spellEnd"/>
          </w:p>
        </w:tc>
        <w:tc>
          <w:tcPr>
            <w:tcW w:w="8066" w:type="dxa"/>
            <w:vAlign w:val="center"/>
          </w:tcPr>
          <w:p w14:paraId="4296D278" w14:textId="6121103E" w:rsidR="002C054A" w:rsidRPr="00906E1F" w:rsidRDefault="002C054A" w:rsidP="00520995">
            <w:pPr>
              <w:rPr>
                <w:rFonts w:ascii="Arial" w:hAnsi="Arial" w:cs="Arial"/>
                <w:sz w:val="18"/>
                <w:szCs w:val="18"/>
              </w:rPr>
            </w:pPr>
            <w:r w:rsidRPr="00906E1F">
              <w:rPr>
                <w:rFonts w:ascii="Arial" w:hAnsi="Arial" w:cs="Arial"/>
                <w:sz w:val="18"/>
                <w:szCs w:val="18"/>
              </w:rPr>
              <w:t>catechol-O-methyltransferase</w:t>
            </w:r>
          </w:p>
        </w:tc>
      </w:tr>
      <w:tr w:rsidR="002C054A" w:rsidRPr="00906E1F" w14:paraId="79051263" w14:textId="77777777" w:rsidTr="002D726B">
        <w:tc>
          <w:tcPr>
            <w:tcW w:w="567" w:type="dxa"/>
            <w:vAlign w:val="center"/>
          </w:tcPr>
          <w:p w14:paraId="15886B27" w14:textId="7C583FCF" w:rsidR="002C054A" w:rsidRPr="00906E1F" w:rsidRDefault="002C054A" w:rsidP="00520995">
            <w:pPr>
              <w:rPr>
                <w:rFonts w:ascii="Arial" w:hAnsi="Arial" w:cs="Arial"/>
                <w:sz w:val="18"/>
                <w:szCs w:val="18"/>
              </w:rPr>
            </w:pPr>
            <w:r w:rsidRPr="00906E1F">
              <w:rPr>
                <w:rFonts w:ascii="Arial" w:hAnsi="Arial" w:cs="Arial"/>
                <w:sz w:val="18"/>
                <w:szCs w:val="18"/>
              </w:rPr>
              <w:t>149</w:t>
            </w:r>
          </w:p>
        </w:tc>
        <w:tc>
          <w:tcPr>
            <w:tcW w:w="1427" w:type="dxa"/>
            <w:vAlign w:val="center"/>
          </w:tcPr>
          <w:p w14:paraId="587AB5F6" w14:textId="515A7006" w:rsidR="002C054A" w:rsidRPr="00906E1F" w:rsidRDefault="002C054A" w:rsidP="00520995">
            <w:pPr>
              <w:rPr>
                <w:rFonts w:ascii="Arial" w:hAnsi="Arial" w:cs="Arial"/>
                <w:sz w:val="18"/>
                <w:szCs w:val="18"/>
              </w:rPr>
            </w:pPr>
            <w:r w:rsidRPr="00906E1F">
              <w:rPr>
                <w:rFonts w:ascii="Arial" w:hAnsi="Arial" w:cs="Arial"/>
                <w:sz w:val="18"/>
                <w:szCs w:val="18"/>
              </w:rPr>
              <w:t>Comt1</w:t>
            </w:r>
          </w:p>
        </w:tc>
        <w:tc>
          <w:tcPr>
            <w:tcW w:w="8066" w:type="dxa"/>
            <w:vAlign w:val="center"/>
          </w:tcPr>
          <w:p w14:paraId="76A37D26" w14:textId="5718FE8C" w:rsidR="002C054A" w:rsidRPr="00906E1F" w:rsidRDefault="002C054A" w:rsidP="00520995">
            <w:pPr>
              <w:rPr>
                <w:rFonts w:ascii="Arial" w:hAnsi="Arial" w:cs="Arial"/>
                <w:sz w:val="18"/>
                <w:szCs w:val="18"/>
              </w:rPr>
            </w:pPr>
            <w:r w:rsidRPr="00906E1F">
              <w:rPr>
                <w:rFonts w:ascii="Arial" w:hAnsi="Arial" w:cs="Arial"/>
                <w:sz w:val="18"/>
                <w:szCs w:val="18"/>
              </w:rPr>
              <w:t>catechol-O-methyltransferase 1</w:t>
            </w:r>
          </w:p>
        </w:tc>
      </w:tr>
      <w:tr w:rsidR="002C054A" w:rsidRPr="00906E1F" w14:paraId="0FC12B32" w14:textId="77777777" w:rsidTr="002D726B">
        <w:tc>
          <w:tcPr>
            <w:tcW w:w="567" w:type="dxa"/>
            <w:vAlign w:val="center"/>
          </w:tcPr>
          <w:p w14:paraId="25824EE9" w14:textId="4D0EB8DF" w:rsidR="002C054A" w:rsidRPr="00906E1F" w:rsidRDefault="002C054A" w:rsidP="00520995">
            <w:pPr>
              <w:rPr>
                <w:rFonts w:ascii="Arial" w:hAnsi="Arial" w:cs="Arial"/>
                <w:sz w:val="18"/>
                <w:szCs w:val="18"/>
              </w:rPr>
            </w:pPr>
            <w:r w:rsidRPr="00906E1F">
              <w:rPr>
                <w:rFonts w:ascii="Arial" w:hAnsi="Arial" w:cs="Arial"/>
                <w:sz w:val="18"/>
                <w:szCs w:val="18"/>
              </w:rPr>
              <w:t>150</w:t>
            </w:r>
          </w:p>
        </w:tc>
        <w:tc>
          <w:tcPr>
            <w:tcW w:w="1427" w:type="dxa"/>
            <w:vAlign w:val="center"/>
          </w:tcPr>
          <w:p w14:paraId="529F5C45" w14:textId="2D8369E5" w:rsidR="002C054A" w:rsidRPr="00906E1F" w:rsidRDefault="002C054A" w:rsidP="00520995">
            <w:pPr>
              <w:rPr>
                <w:rFonts w:ascii="Arial" w:hAnsi="Arial" w:cs="Arial"/>
                <w:sz w:val="18"/>
                <w:szCs w:val="18"/>
              </w:rPr>
            </w:pPr>
            <w:r w:rsidRPr="00906E1F">
              <w:rPr>
                <w:rFonts w:ascii="Arial" w:hAnsi="Arial" w:cs="Arial"/>
                <w:sz w:val="18"/>
                <w:szCs w:val="18"/>
              </w:rPr>
              <w:t>Coq10a</w:t>
            </w:r>
          </w:p>
        </w:tc>
        <w:tc>
          <w:tcPr>
            <w:tcW w:w="8066" w:type="dxa"/>
            <w:vAlign w:val="center"/>
          </w:tcPr>
          <w:p w14:paraId="46A3AA18" w14:textId="4C78F4A9" w:rsidR="002C054A" w:rsidRPr="00906E1F" w:rsidRDefault="002C054A" w:rsidP="00520995">
            <w:pPr>
              <w:rPr>
                <w:rFonts w:ascii="Arial" w:hAnsi="Arial" w:cs="Arial"/>
                <w:sz w:val="18"/>
                <w:szCs w:val="18"/>
              </w:rPr>
            </w:pPr>
            <w:r w:rsidRPr="00906E1F">
              <w:rPr>
                <w:rFonts w:ascii="Arial" w:hAnsi="Arial" w:cs="Arial"/>
                <w:sz w:val="18"/>
                <w:szCs w:val="18"/>
              </w:rPr>
              <w:t>coenzyme Q10 homolog A (S. cerevisiae)</w:t>
            </w:r>
          </w:p>
        </w:tc>
      </w:tr>
      <w:tr w:rsidR="002C054A" w:rsidRPr="00906E1F" w14:paraId="7F9CD10B" w14:textId="77777777" w:rsidTr="002D726B">
        <w:tc>
          <w:tcPr>
            <w:tcW w:w="567" w:type="dxa"/>
            <w:vAlign w:val="center"/>
          </w:tcPr>
          <w:p w14:paraId="661316CB" w14:textId="7D61210C" w:rsidR="002C054A" w:rsidRPr="00906E1F" w:rsidRDefault="002C054A" w:rsidP="00520995">
            <w:pPr>
              <w:rPr>
                <w:rFonts w:ascii="Arial" w:hAnsi="Arial" w:cs="Arial"/>
                <w:sz w:val="18"/>
                <w:szCs w:val="18"/>
              </w:rPr>
            </w:pPr>
            <w:r w:rsidRPr="00906E1F">
              <w:rPr>
                <w:rFonts w:ascii="Arial" w:hAnsi="Arial" w:cs="Arial"/>
                <w:sz w:val="18"/>
                <w:szCs w:val="18"/>
              </w:rPr>
              <w:t>151</w:t>
            </w:r>
          </w:p>
        </w:tc>
        <w:tc>
          <w:tcPr>
            <w:tcW w:w="1427" w:type="dxa"/>
            <w:vAlign w:val="center"/>
          </w:tcPr>
          <w:p w14:paraId="00A2D3CA" w14:textId="1319F685" w:rsidR="002C054A" w:rsidRPr="00906E1F" w:rsidRDefault="002C054A" w:rsidP="00520995">
            <w:pPr>
              <w:rPr>
                <w:rFonts w:ascii="Arial" w:hAnsi="Arial" w:cs="Arial"/>
                <w:sz w:val="18"/>
                <w:szCs w:val="18"/>
              </w:rPr>
            </w:pPr>
            <w:r w:rsidRPr="00906E1F">
              <w:rPr>
                <w:rFonts w:ascii="Arial" w:hAnsi="Arial" w:cs="Arial"/>
                <w:sz w:val="18"/>
                <w:szCs w:val="18"/>
              </w:rPr>
              <w:t>Cpn1</w:t>
            </w:r>
          </w:p>
        </w:tc>
        <w:tc>
          <w:tcPr>
            <w:tcW w:w="8066" w:type="dxa"/>
            <w:vAlign w:val="center"/>
          </w:tcPr>
          <w:p w14:paraId="01A3AFD3" w14:textId="574EE4F0" w:rsidR="002C054A" w:rsidRPr="00906E1F" w:rsidRDefault="002C054A" w:rsidP="00520995">
            <w:pPr>
              <w:rPr>
                <w:rFonts w:ascii="Arial" w:hAnsi="Arial" w:cs="Arial"/>
                <w:sz w:val="18"/>
                <w:szCs w:val="18"/>
              </w:rPr>
            </w:pPr>
            <w:r w:rsidRPr="00906E1F">
              <w:rPr>
                <w:rFonts w:ascii="Arial" w:hAnsi="Arial" w:cs="Arial"/>
                <w:sz w:val="18"/>
                <w:szCs w:val="18"/>
              </w:rPr>
              <w:t>carboxypeptidase N, polypeptide 1</w:t>
            </w:r>
          </w:p>
        </w:tc>
      </w:tr>
      <w:tr w:rsidR="002C054A" w:rsidRPr="00906E1F" w14:paraId="7558DCA0" w14:textId="77777777" w:rsidTr="002D726B">
        <w:tc>
          <w:tcPr>
            <w:tcW w:w="567" w:type="dxa"/>
            <w:vAlign w:val="center"/>
          </w:tcPr>
          <w:p w14:paraId="0F7E3EB3" w14:textId="67DA8617" w:rsidR="002C054A" w:rsidRPr="00906E1F" w:rsidRDefault="002C054A" w:rsidP="00520995">
            <w:pPr>
              <w:rPr>
                <w:rFonts w:ascii="Arial" w:hAnsi="Arial" w:cs="Arial"/>
                <w:sz w:val="18"/>
                <w:szCs w:val="18"/>
              </w:rPr>
            </w:pPr>
            <w:r w:rsidRPr="00906E1F">
              <w:rPr>
                <w:rFonts w:ascii="Arial" w:hAnsi="Arial" w:cs="Arial"/>
                <w:sz w:val="18"/>
                <w:szCs w:val="18"/>
              </w:rPr>
              <w:t>152</w:t>
            </w:r>
          </w:p>
        </w:tc>
        <w:tc>
          <w:tcPr>
            <w:tcW w:w="1427" w:type="dxa"/>
            <w:vAlign w:val="center"/>
          </w:tcPr>
          <w:p w14:paraId="3E0CA2D2" w14:textId="055E58B8" w:rsidR="002C054A" w:rsidRPr="00906E1F" w:rsidRDefault="002C054A" w:rsidP="00520995">
            <w:pPr>
              <w:rPr>
                <w:rFonts w:ascii="Arial" w:hAnsi="Arial" w:cs="Arial"/>
                <w:sz w:val="18"/>
                <w:szCs w:val="18"/>
              </w:rPr>
            </w:pPr>
            <w:r w:rsidRPr="00906E1F">
              <w:rPr>
                <w:rFonts w:ascii="Arial" w:hAnsi="Arial" w:cs="Arial"/>
                <w:sz w:val="18"/>
                <w:szCs w:val="18"/>
              </w:rPr>
              <w:t>Cpne6</w:t>
            </w:r>
          </w:p>
        </w:tc>
        <w:tc>
          <w:tcPr>
            <w:tcW w:w="8066" w:type="dxa"/>
            <w:vAlign w:val="center"/>
          </w:tcPr>
          <w:p w14:paraId="05CF1B59" w14:textId="08B1BA76" w:rsidR="002C054A" w:rsidRPr="00906E1F" w:rsidRDefault="002C054A" w:rsidP="00520995">
            <w:pPr>
              <w:rPr>
                <w:rFonts w:ascii="Arial" w:hAnsi="Arial" w:cs="Arial"/>
                <w:sz w:val="18"/>
                <w:szCs w:val="18"/>
              </w:rPr>
            </w:pPr>
            <w:proofErr w:type="spellStart"/>
            <w:r w:rsidRPr="00906E1F">
              <w:rPr>
                <w:rFonts w:ascii="Arial" w:hAnsi="Arial" w:cs="Arial"/>
                <w:sz w:val="18"/>
                <w:szCs w:val="18"/>
              </w:rPr>
              <w:t>copine</w:t>
            </w:r>
            <w:proofErr w:type="spellEnd"/>
            <w:r w:rsidRPr="00906E1F">
              <w:rPr>
                <w:rFonts w:ascii="Arial" w:hAnsi="Arial" w:cs="Arial"/>
                <w:sz w:val="18"/>
                <w:szCs w:val="18"/>
              </w:rPr>
              <w:t xml:space="preserve"> VI</w:t>
            </w:r>
          </w:p>
        </w:tc>
      </w:tr>
      <w:tr w:rsidR="002C054A" w:rsidRPr="00906E1F" w14:paraId="191F09EF" w14:textId="77777777" w:rsidTr="002D726B">
        <w:tc>
          <w:tcPr>
            <w:tcW w:w="567" w:type="dxa"/>
            <w:vAlign w:val="center"/>
          </w:tcPr>
          <w:p w14:paraId="748416B5" w14:textId="35B7B71A" w:rsidR="002C054A" w:rsidRPr="00906E1F" w:rsidRDefault="002C054A" w:rsidP="00520995">
            <w:pPr>
              <w:rPr>
                <w:rFonts w:ascii="Arial" w:hAnsi="Arial" w:cs="Arial"/>
                <w:sz w:val="18"/>
                <w:szCs w:val="18"/>
              </w:rPr>
            </w:pPr>
            <w:r w:rsidRPr="00906E1F">
              <w:rPr>
                <w:rFonts w:ascii="Arial" w:hAnsi="Arial" w:cs="Arial"/>
                <w:sz w:val="18"/>
                <w:szCs w:val="18"/>
              </w:rPr>
              <w:t>153</w:t>
            </w:r>
          </w:p>
        </w:tc>
        <w:tc>
          <w:tcPr>
            <w:tcW w:w="1427" w:type="dxa"/>
            <w:vAlign w:val="center"/>
          </w:tcPr>
          <w:p w14:paraId="6D14E846" w14:textId="793800D0" w:rsidR="002C054A" w:rsidRPr="00906E1F" w:rsidRDefault="002C054A" w:rsidP="00520995">
            <w:pPr>
              <w:rPr>
                <w:rFonts w:ascii="Arial" w:hAnsi="Arial" w:cs="Arial"/>
                <w:sz w:val="18"/>
                <w:szCs w:val="18"/>
              </w:rPr>
            </w:pPr>
            <w:r w:rsidRPr="00906E1F">
              <w:rPr>
                <w:rFonts w:ascii="Arial" w:hAnsi="Arial" w:cs="Arial"/>
                <w:sz w:val="18"/>
                <w:szCs w:val="18"/>
              </w:rPr>
              <w:t>Creb1</w:t>
            </w:r>
          </w:p>
        </w:tc>
        <w:tc>
          <w:tcPr>
            <w:tcW w:w="8066" w:type="dxa"/>
            <w:vAlign w:val="center"/>
          </w:tcPr>
          <w:p w14:paraId="561FB2E6" w14:textId="254AEA3B" w:rsidR="002C054A" w:rsidRPr="00906E1F" w:rsidRDefault="002C054A" w:rsidP="00520995">
            <w:pPr>
              <w:rPr>
                <w:rFonts w:ascii="Arial" w:hAnsi="Arial" w:cs="Arial"/>
                <w:sz w:val="18"/>
                <w:szCs w:val="18"/>
              </w:rPr>
            </w:pPr>
            <w:r w:rsidRPr="00906E1F">
              <w:rPr>
                <w:rFonts w:ascii="Arial" w:hAnsi="Arial" w:cs="Arial"/>
                <w:sz w:val="18"/>
                <w:szCs w:val="18"/>
              </w:rPr>
              <w:t xml:space="preserve">cAMP responsive element binding protein 1 </w:t>
            </w:r>
          </w:p>
        </w:tc>
      </w:tr>
      <w:tr w:rsidR="002C054A" w:rsidRPr="00906E1F" w14:paraId="7842D3E8" w14:textId="77777777" w:rsidTr="002D726B">
        <w:tc>
          <w:tcPr>
            <w:tcW w:w="567" w:type="dxa"/>
            <w:vAlign w:val="center"/>
          </w:tcPr>
          <w:p w14:paraId="55E2224E" w14:textId="454B2F68" w:rsidR="002C054A" w:rsidRPr="00906E1F" w:rsidRDefault="002C054A" w:rsidP="00520995">
            <w:pPr>
              <w:rPr>
                <w:rFonts w:ascii="Arial" w:hAnsi="Arial" w:cs="Arial"/>
                <w:sz w:val="18"/>
                <w:szCs w:val="18"/>
              </w:rPr>
            </w:pPr>
            <w:r w:rsidRPr="00906E1F">
              <w:rPr>
                <w:rFonts w:ascii="Arial" w:hAnsi="Arial" w:cs="Arial"/>
                <w:sz w:val="18"/>
                <w:szCs w:val="18"/>
              </w:rPr>
              <w:t>154</w:t>
            </w:r>
          </w:p>
        </w:tc>
        <w:tc>
          <w:tcPr>
            <w:tcW w:w="1427" w:type="dxa"/>
            <w:vAlign w:val="center"/>
          </w:tcPr>
          <w:p w14:paraId="56CCCA46" w14:textId="0A68145E" w:rsidR="002C054A" w:rsidRPr="00906E1F" w:rsidRDefault="002C054A" w:rsidP="00520995">
            <w:pPr>
              <w:rPr>
                <w:rFonts w:ascii="Arial" w:hAnsi="Arial" w:cs="Arial"/>
                <w:sz w:val="18"/>
                <w:szCs w:val="18"/>
              </w:rPr>
            </w:pPr>
            <w:proofErr w:type="spellStart"/>
            <w:r w:rsidRPr="00906E1F">
              <w:rPr>
                <w:rFonts w:ascii="Arial" w:hAnsi="Arial" w:cs="Arial"/>
                <w:sz w:val="18"/>
                <w:szCs w:val="18"/>
              </w:rPr>
              <w:t>Crh</w:t>
            </w:r>
            <w:proofErr w:type="spellEnd"/>
          </w:p>
        </w:tc>
        <w:tc>
          <w:tcPr>
            <w:tcW w:w="8066" w:type="dxa"/>
            <w:vAlign w:val="center"/>
          </w:tcPr>
          <w:p w14:paraId="0978BEF8" w14:textId="46089719" w:rsidR="002C054A" w:rsidRPr="00906E1F" w:rsidRDefault="002C054A" w:rsidP="00520995">
            <w:pPr>
              <w:rPr>
                <w:rFonts w:ascii="Arial" w:hAnsi="Arial" w:cs="Arial"/>
                <w:sz w:val="18"/>
                <w:szCs w:val="18"/>
              </w:rPr>
            </w:pPr>
            <w:r w:rsidRPr="00906E1F">
              <w:rPr>
                <w:rFonts w:ascii="Arial" w:hAnsi="Arial" w:cs="Arial"/>
                <w:sz w:val="18"/>
                <w:szCs w:val="18"/>
              </w:rPr>
              <w:t>corticotropin releasing hormone</w:t>
            </w:r>
          </w:p>
        </w:tc>
      </w:tr>
      <w:tr w:rsidR="002C054A" w:rsidRPr="00906E1F" w14:paraId="295122F2" w14:textId="77777777" w:rsidTr="002D726B">
        <w:tc>
          <w:tcPr>
            <w:tcW w:w="567" w:type="dxa"/>
            <w:vAlign w:val="center"/>
          </w:tcPr>
          <w:p w14:paraId="56AA8952" w14:textId="27C1FE88" w:rsidR="002C054A" w:rsidRPr="00906E1F" w:rsidRDefault="002C054A" w:rsidP="00520995">
            <w:pPr>
              <w:rPr>
                <w:rFonts w:ascii="Arial" w:hAnsi="Arial" w:cs="Arial"/>
                <w:sz w:val="18"/>
                <w:szCs w:val="18"/>
              </w:rPr>
            </w:pPr>
            <w:r w:rsidRPr="00906E1F">
              <w:rPr>
                <w:rFonts w:ascii="Arial" w:hAnsi="Arial" w:cs="Arial"/>
                <w:sz w:val="18"/>
                <w:szCs w:val="18"/>
              </w:rPr>
              <w:t>155</w:t>
            </w:r>
          </w:p>
        </w:tc>
        <w:tc>
          <w:tcPr>
            <w:tcW w:w="1427" w:type="dxa"/>
            <w:vAlign w:val="center"/>
          </w:tcPr>
          <w:p w14:paraId="36C864BE" w14:textId="5F4AE11A" w:rsidR="002C054A" w:rsidRPr="00906E1F" w:rsidRDefault="002C054A" w:rsidP="00520995">
            <w:pPr>
              <w:rPr>
                <w:rFonts w:ascii="Arial" w:hAnsi="Arial" w:cs="Arial"/>
                <w:sz w:val="18"/>
                <w:szCs w:val="18"/>
              </w:rPr>
            </w:pPr>
            <w:proofErr w:type="spellStart"/>
            <w:r w:rsidRPr="00906E1F">
              <w:rPr>
                <w:rFonts w:ascii="Arial" w:hAnsi="Arial" w:cs="Arial"/>
                <w:sz w:val="18"/>
                <w:szCs w:val="18"/>
              </w:rPr>
              <w:t>Crhbp</w:t>
            </w:r>
            <w:proofErr w:type="spellEnd"/>
          </w:p>
        </w:tc>
        <w:tc>
          <w:tcPr>
            <w:tcW w:w="8066" w:type="dxa"/>
            <w:vAlign w:val="center"/>
          </w:tcPr>
          <w:p w14:paraId="40CD916F" w14:textId="529986BA" w:rsidR="002C054A" w:rsidRPr="00906E1F" w:rsidRDefault="002C054A" w:rsidP="00520995">
            <w:pPr>
              <w:rPr>
                <w:rFonts w:ascii="Arial" w:hAnsi="Arial" w:cs="Arial"/>
                <w:sz w:val="18"/>
                <w:szCs w:val="18"/>
              </w:rPr>
            </w:pPr>
            <w:r w:rsidRPr="00906E1F">
              <w:rPr>
                <w:rFonts w:ascii="Arial" w:hAnsi="Arial" w:cs="Arial"/>
                <w:sz w:val="18"/>
                <w:szCs w:val="18"/>
              </w:rPr>
              <w:t xml:space="preserve">corticotropin releasing hormone binding protein </w:t>
            </w:r>
          </w:p>
        </w:tc>
      </w:tr>
      <w:tr w:rsidR="002C054A" w:rsidRPr="00906E1F" w14:paraId="60CBD897" w14:textId="77777777" w:rsidTr="002D726B">
        <w:tc>
          <w:tcPr>
            <w:tcW w:w="567" w:type="dxa"/>
            <w:vAlign w:val="center"/>
          </w:tcPr>
          <w:p w14:paraId="5AC5002A" w14:textId="526011FF" w:rsidR="002C054A" w:rsidRPr="00906E1F" w:rsidRDefault="002C054A" w:rsidP="00520995">
            <w:pPr>
              <w:rPr>
                <w:rFonts w:ascii="Arial" w:hAnsi="Arial" w:cs="Arial"/>
                <w:sz w:val="18"/>
                <w:szCs w:val="18"/>
              </w:rPr>
            </w:pPr>
            <w:r w:rsidRPr="00906E1F">
              <w:rPr>
                <w:rFonts w:ascii="Arial" w:hAnsi="Arial" w:cs="Arial"/>
                <w:sz w:val="18"/>
                <w:szCs w:val="18"/>
              </w:rPr>
              <w:t>156</w:t>
            </w:r>
          </w:p>
        </w:tc>
        <w:tc>
          <w:tcPr>
            <w:tcW w:w="1427" w:type="dxa"/>
            <w:vAlign w:val="center"/>
          </w:tcPr>
          <w:p w14:paraId="28B66CAA" w14:textId="6762F7B0" w:rsidR="002C054A" w:rsidRPr="00906E1F" w:rsidRDefault="002C054A" w:rsidP="00520995">
            <w:pPr>
              <w:rPr>
                <w:rFonts w:ascii="Arial" w:hAnsi="Arial" w:cs="Arial"/>
                <w:sz w:val="18"/>
                <w:szCs w:val="18"/>
              </w:rPr>
            </w:pPr>
            <w:r w:rsidRPr="00906E1F">
              <w:rPr>
                <w:rFonts w:ascii="Arial" w:hAnsi="Arial" w:cs="Arial"/>
                <w:sz w:val="18"/>
                <w:szCs w:val="18"/>
              </w:rPr>
              <w:t>Crhr1</w:t>
            </w:r>
          </w:p>
        </w:tc>
        <w:tc>
          <w:tcPr>
            <w:tcW w:w="8066" w:type="dxa"/>
            <w:vAlign w:val="center"/>
          </w:tcPr>
          <w:p w14:paraId="79738BEC" w14:textId="66D275F2" w:rsidR="002C054A" w:rsidRPr="00906E1F" w:rsidRDefault="002C054A" w:rsidP="00520995">
            <w:pPr>
              <w:rPr>
                <w:rFonts w:ascii="Arial" w:hAnsi="Arial" w:cs="Arial"/>
                <w:sz w:val="18"/>
                <w:szCs w:val="18"/>
              </w:rPr>
            </w:pPr>
            <w:r w:rsidRPr="00906E1F">
              <w:rPr>
                <w:rFonts w:ascii="Arial" w:hAnsi="Arial" w:cs="Arial"/>
                <w:sz w:val="18"/>
                <w:szCs w:val="18"/>
              </w:rPr>
              <w:t>corticotropin releasing hormone receptor 1</w:t>
            </w:r>
          </w:p>
        </w:tc>
      </w:tr>
      <w:tr w:rsidR="002C054A" w:rsidRPr="00906E1F" w14:paraId="07904A6C" w14:textId="77777777" w:rsidTr="002D726B">
        <w:tc>
          <w:tcPr>
            <w:tcW w:w="567" w:type="dxa"/>
            <w:vAlign w:val="center"/>
          </w:tcPr>
          <w:p w14:paraId="00778781" w14:textId="5959CAC0" w:rsidR="002C054A" w:rsidRPr="00906E1F" w:rsidRDefault="002C054A" w:rsidP="00520995">
            <w:pPr>
              <w:rPr>
                <w:rFonts w:ascii="Arial" w:hAnsi="Arial" w:cs="Arial"/>
                <w:sz w:val="18"/>
                <w:szCs w:val="18"/>
              </w:rPr>
            </w:pPr>
            <w:r w:rsidRPr="00906E1F">
              <w:rPr>
                <w:rFonts w:ascii="Arial" w:hAnsi="Arial" w:cs="Arial"/>
                <w:sz w:val="18"/>
                <w:szCs w:val="18"/>
              </w:rPr>
              <w:t>157</w:t>
            </w:r>
          </w:p>
        </w:tc>
        <w:tc>
          <w:tcPr>
            <w:tcW w:w="1427" w:type="dxa"/>
            <w:vAlign w:val="center"/>
          </w:tcPr>
          <w:p w14:paraId="0740FC70" w14:textId="52A4344E" w:rsidR="002C054A" w:rsidRPr="00906E1F" w:rsidRDefault="002C054A" w:rsidP="00520995">
            <w:pPr>
              <w:rPr>
                <w:rFonts w:ascii="Arial" w:hAnsi="Arial" w:cs="Arial"/>
                <w:sz w:val="18"/>
                <w:szCs w:val="18"/>
              </w:rPr>
            </w:pPr>
            <w:r w:rsidRPr="00906E1F">
              <w:rPr>
                <w:rFonts w:ascii="Arial" w:hAnsi="Arial" w:cs="Arial"/>
                <w:sz w:val="18"/>
                <w:szCs w:val="18"/>
              </w:rPr>
              <w:t>Crhr2</w:t>
            </w:r>
          </w:p>
        </w:tc>
        <w:tc>
          <w:tcPr>
            <w:tcW w:w="8066" w:type="dxa"/>
            <w:vAlign w:val="center"/>
          </w:tcPr>
          <w:p w14:paraId="63211786" w14:textId="2D13821B" w:rsidR="002C054A" w:rsidRPr="00906E1F" w:rsidRDefault="002C054A" w:rsidP="00520995">
            <w:pPr>
              <w:rPr>
                <w:rFonts w:ascii="Arial" w:hAnsi="Arial" w:cs="Arial"/>
                <w:sz w:val="18"/>
                <w:szCs w:val="18"/>
              </w:rPr>
            </w:pPr>
            <w:r w:rsidRPr="00906E1F">
              <w:rPr>
                <w:rFonts w:ascii="Arial" w:hAnsi="Arial" w:cs="Arial"/>
                <w:sz w:val="18"/>
                <w:szCs w:val="18"/>
              </w:rPr>
              <w:t>corticotropin releasing hormone receptor 2</w:t>
            </w:r>
          </w:p>
        </w:tc>
      </w:tr>
      <w:tr w:rsidR="002C054A" w:rsidRPr="00906E1F" w14:paraId="31A155A2" w14:textId="77777777" w:rsidTr="002D726B">
        <w:tc>
          <w:tcPr>
            <w:tcW w:w="567" w:type="dxa"/>
            <w:vAlign w:val="center"/>
          </w:tcPr>
          <w:p w14:paraId="0D7C1641" w14:textId="50FBF2D1" w:rsidR="002C054A" w:rsidRPr="00906E1F" w:rsidRDefault="002C054A" w:rsidP="00520995">
            <w:pPr>
              <w:rPr>
                <w:rFonts w:ascii="Arial" w:hAnsi="Arial" w:cs="Arial"/>
                <w:sz w:val="18"/>
                <w:szCs w:val="18"/>
              </w:rPr>
            </w:pPr>
            <w:r w:rsidRPr="00906E1F">
              <w:rPr>
                <w:rFonts w:ascii="Arial" w:hAnsi="Arial" w:cs="Arial"/>
                <w:sz w:val="18"/>
                <w:szCs w:val="18"/>
              </w:rPr>
              <w:t>158</w:t>
            </w:r>
          </w:p>
        </w:tc>
        <w:tc>
          <w:tcPr>
            <w:tcW w:w="1427" w:type="dxa"/>
            <w:vAlign w:val="center"/>
          </w:tcPr>
          <w:p w14:paraId="4583C370" w14:textId="04961A50" w:rsidR="002C054A" w:rsidRPr="00906E1F" w:rsidRDefault="002C054A" w:rsidP="00520995">
            <w:pPr>
              <w:rPr>
                <w:rFonts w:ascii="Arial" w:hAnsi="Arial" w:cs="Arial"/>
                <w:sz w:val="18"/>
                <w:szCs w:val="18"/>
              </w:rPr>
            </w:pPr>
            <w:r w:rsidRPr="00906E1F">
              <w:rPr>
                <w:rFonts w:ascii="Arial" w:hAnsi="Arial" w:cs="Arial"/>
                <w:sz w:val="18"/>
                <w:szCs w:val="18"/>
              </w:rPr>
              <w:t>Crip2</w:t>
            </w:r>
          </w:p>
        </w:tc>
        <w:tc>
          <w:tcPr>
            <w:tcW w:w="8066" w:type="dxa"/>
            <w:vAlign w:val="center"/>
          </w:tcPr>
          <w:p w14:paraId="6AED6DFC" w14:textId="1C7198F2" w:rsidR="002C054A" w:rsidRPr="00906E1F" w:rsidRDefault="002C054A" w:rsidP="00520995">
            <w:pPr>
              <w:rPr>
                <w:rFonts w:ascii="Arial" w:hAnsi="Arial" w:cs="Arial"/>
                <w:sz w:val="18"/>
                <w:szCs w:val="18"/>
              </w:rPr>
            </w:pPr>
            <w:r w:rsidRPr="00906E1F">
              <w:rPr>
                <w:rFonts w:ascii="Arial" w:hAnsi="Arial" w:cs="Arial"/>
                <w:sz w:val="18"/>
                <w:szCs w:val="18"/>
              </w:rPr>
              <w:t>cysteine rich protein 2</w:t>
            </w:r>
          </w:p>
        </w:tc>
      </w:tr>
      <w:tr w:rsidR="002C054A" w:rsidRPr="00906E1F" w14:paraId="17B84817" w14:textId="77777777" w:rsidTr="002D726B">
        <w:tc>
          <w:tcPr>
            <w:tcW w:w="567" w:type="dxa"/>
            <w:vAlign w:val="center"/>
          </w:tcPr>
          <w:p w14:paraId="655EC551" w14:textId="2EE1C891" w:rsidR="002C054A" w:rsidRPr="00906E1F" w:rsidRDefault="002C054A" w:rsidP="00520995">
            <w:pPr>
              <w:rPr>
                <w:rFonts w:ascii="Arial" w:hAnsi="Arial" w:cs="Arial"/>
                <w:sz w:val="18"/>
                <w:szCs w:val="18"/>
              </w:rPr>
            </w:pPr>
            <w:r w:rsidRPr="00906E1F">
              <w:rPr>
                <w:rFonts w:ascii="Arial" w:hAnsi="Arial" w:cs="Arial"/>
                <w:sz w:val="18"/>
                <w:szCs w:val="18"/>
              </w:rPr>
              <w:t>159</w:t>
            </w:r>
          </w:p>
        </w:tc>
        <w:tc>
          <w:tcPr>
            <w:tcW w:w="1427" w:type="dxa"/>
            <w:vAlign w:val="center"/>
          </w:tcPr>
          <w:p w14:paraId="155EEFB6" w14:textId="6C6E7A82" w:rsidR="002C054A" w:rsidRPr="00906E1F" w:rsidRDefault="002C054A" w:rsidP="00520995">
            <w:pPr>
              <w:rPr>
                <w:rFonts w:ascii="Arial" w:hAnsi="Arial" w:cs="Arial"/>
                <w:sz w:val="18"/>
                <w:szCs w:val="18"/>
              </w:rPr>
            </w:pPr>
            <w:proofErr w:type="spellStart"/>
            <w:r w:rsidRPr="00906E1F">
              <w:rPr>
                <w:rFonts w:ascii="Arial" w:hAnsi="Arial" w:cs="Arial"/>
                <w:sz w:val="18"/>
                <w:szCs w:val="18"/>
              </w:rPr>
              <w:t>Cryaa</w:t>
            </w:r>
            <w:proofErr w:type="spellEnd"/>
          </w:p>
        </w:tc>
        <w:tc>
          <w:tcPr>
            <w:tcW w:w="8066" w:type="dxa"/>
            <w:vAlign w:val="center"/>
          </w:tcPr>
          <w:p w14:paraId="761ED402" w14:textId="39393002" w:rsidR="002C054A" w:rsidRPr="00906E1F" w:rsidRDefault="002C054A" w:rsidP="00520995">
            <w:pPr>
              <w:rPr>
                <w:rFonts w:ascii="Arial" w:hAnsi="Arial" w:cs="Arial"/>
                <w:sz w:val="18"/>
                <w:szCs w:val="18"/>
              </w:rPr>
            </w:pPr>
            <w:r w:rsidRPr="00906E1F">
              <w:rPr>
                <w:rFonts w:ascii="Arial" w:hAnsi="Arial" w:cs="Arial"/>
                <w:sz w:val="18"/>
                <w:szCs w:val="18"/>
              </w:rPr>
              <w:t>crystallin, alpha A</w:t>
            </w:r>
          </w:p>
        </w:tc>
      </w:tr>
      <w:tr w:rsidR="002C054A" w:rsidRPr="00906E1F" w14:paraId="11443237" w14:textId="77777777" w:rsidTr="002D726B">
        <w:tc>
          <w:tcPr>
            <w:tcW w:w="567" w:type="dxa"/>
            <w:vAlign w:val="center"/>
          </w:tcPr>
          <w:p w14:paraId="34BA7F8C" w14:textId="4C5216C5" w:rsidR="002C054A" w:rsidRPr="00906E1F" w:rsidRDefault="002C054A" w:rsidP="00520995">
            <w:pPr>
              <w:rPr>
                <w:rFonts w:ascii="Arial" w:hAnsi="Arial" w:cs="Arial"/>
                <w:sz w:val="18"/>
                <w:szCs w:val="18"/>
              </w:rPr>
            </w:pPr>
            <w:r w:rsidRPr="00906E1F">
              <w:rPr>
                <w:rFonts w:ascii="Arial" w:hAnsi="Arial" w:cs="Arial"/>
                <w:sz w:val="18"/>
                <w:szCs w:val="18"/>
              </w:rPr>
              <w:t>160</w:t>
            </w:r>
          </w:p>
        </w:tc>
        <w:tc>
          <w:tcPr>
            <w:tcW w:w="1427" w:type="dxa"/>
            <w:vAlign w:val="center"/>
          </w:tcPr>
          <w:p w14:paraId="13B25B79" w14:textId="7FC49CA6" w:rsidR="002C054A" w:rsidRPr="00906E1F" w:rsidRDefault="002C054A" w:rsidP="00520995">
            <w:pPr>
              <w:rPr>
                <w:rFonts w:ascii="Arial" w:hAnsi="Arial" w:cs="Arial"/>
                <w:sz w:val="18"/>
                <w:szCs w:val="18"/>
              </w:rPr>
            </w:pPr>
            <w:r w:rsidRPr="00906E1F">
              <w:rPr>
                <w:rFonts w:ascii="Arial" w:hAnsi="Arial" w:cs="Arial"/>
                <w:sz w:val="18"/>
                <w:szCs w:val="18"/>
              </w:rPr>
              <w:t>Csf2</w:t>
            </w:r>
          </w:p>
        </w:tc>
        <w:tc>
          <w:tcPr>
            <w:tcW w:w="8066" w:type="dxa"/>
            <w:vAlign w:val="center"/>
          </w:tcPr>
          <w:p w14:paraId="3C6BDE84" w14:textId="61F3810F" w:rsidR="002C054A" w:rsidRPr="00906E1F" w:rsidRDefault="002C054A" w:rsidP="00520995">
            <w:pPr>
              <w:rPr>
                <w:rFonts w:ascii="Arial" w:hAnsi="Arial" w:cs="Arial"/>
                <w:sz w:val="18"/>
                <w:szCs w:val="18"/>
              </w:rPr>
            </w:pPr>
            <w:r w:rsidRPr="00906E1F">
              <w:rPr>
                <w:rFonts w:ascii="Arial" w:hAnsi="Arial" w:cs="Arial"/>
                <w:sz w:val="18"/>
                <w:szCs w:val="18"/>
              </w:rPr>
              <w:t>colony stimulating factor 2</w:t>
            </w:r>
          </w:p>
        </w:tc>
      </w:tr>
      <w:tr w:rsidR="002C054A" w:rsidRPr="00906E1F" w14:paraId="7F10002B" w14:textId="77777777" w:rsidTr="002D726B">
        <w:tc>
          <w:tcPr>
            <w:tcW w:w="567" w:type="dxa"/>
            <w:vAlign w:val="center"/>
          </w:tcPr>
          <w:p w14:paraId="4F77099A" w14:textId="33327D21" w:rsidR="002C054A" w:rsidRPr="00906E1F" w:rsidRDefault="002C054A" w:rsidP="00520995">
            <w:pPr>
              <w:rPr>
                <w:rFonts w:ascii="Arial" w:hAnsi="Arial" w:cs="Arial"/>
                <w:sz w:val="18"/>
                <w:szCs w:val="18"/>
              </w:rPr>
            </w:pPr>
            <w:r w:rsidRPr="00906E1F">
              <w:rPr>
                <w:rFonts w:ascii="Arial" w:hAnsi="Arial" w:cs="Arial"/>
                <w:sz w:val="18"/>
                <w:szCs w:val="18"/>
              </w:rPr>
              <w:t>161</w:t>
            </w:r>
          </w:p>
        </w:tc>
        <w:tc>
          <w:tcPr>
            <w:tcW w:w="1427" w:type="dxa"/>
            <w:vAlign w:val="center"/>
          </w:tcPr>
          <w:p w14:paraId="00472DAB" w14:textId="71BBDF6B" w:rsidR="002C054A" w:rsidRPr="00906E1F" w:rsidRDefault="002C054A" w:rsidP="00520995">
            <w:pPr>
              <w:rPr>
                <w:rFonts w:ascii="Arial" w:hAnsi="Arial" w:cs="Arial"/>
                <w:sz w:val="18"/>
                <w:szCs w:val="18"/>
              </w:rPr>
            </w:pPr>
            <w:r w:rsidRPr="00906E1F">
              <w:rPr>
                <w:rFonts w:ascii="Arial" w:hAnsi="Arial" w:cs="Arial"/>
                <w:sz w:val="18"/>
                <w:szCs w:val="18"/>
              </w:rPr>
              <w:t>Csf2rb</w:t>
            </w:r>
          </w:p>
        </w:tc>
        <w:tc>
          <w:tcPr>
            <w:tcW w:w="8066" w:type="dxa"/>
            <w:vAlign w:val="center"/>
          </w:tcPr>
          <w:p w14:paraId="45AFA9C0" w14:textId="1E7D1B1B" w:rsidR="002C054A" w:rsidRPr="00906E1F" w:rsidRDefault="002C054A" w:rsidP="00520995">
            <w:pPr>
              <w:rPr>
                <w:rFonts w:ascii="Arial" w:hAnsi="Arial" w:cs="Arial"/>
                <w:sz w:val="18"/>
                <w:szCs w:val="18"/>
              </w:rPr>
            </w:pPr>
            <w:r w:rsidRPr="00906E1F">
              <w:rPr>
                <w:rFonts w:ascii="Arial" w:hAnsi="Arial" w:cs="Arial"/>
                <w:sz w:val="18"/>
                <w:szCs w:val="18"/>
              </w:rPr>
              <w:t>colony stimulating factor 2 receptor, beta</w:t>
            </w:r>
          </w:p>
        </w:tc>
      </w:tr>
      <w:tr w:rsidR="002C054A" w:rsidRPr="00906E1F" w14:paraId="23C41977" w14:textId="77777777" w:rsidTr="002D726B">
        <w:tc>
          <w:tcPr>
            <w:tcW w:w="567" w:type="dxa"/>
            <w:vAlign w:val="center"/>
          </w:tcPr>
          <w:p w14:paraId="48562824" w14:textId="4DE99AC2" w:rsidR="002C054A" w:rsidRPr="00906E1F" w:rsidRDefault="002C054A" w:rsidP="00520995">
            <w:pPr>
              <w:rPr>
                <w:rFonts w:ascii="Arial" w:hAnsi="Arial" w:cs="Arial"/>
                <w:sz w:val="18"/>
                <w:szCs w:val="18"/>
              </w:rPr>
            </w:pPr>
            <w:r w:rsidRPr="00906E1F">
              <w:rPr>
                <w:rFonts w:ascii="Arial" w:hAnsi="Arial" w:cs="Arial"/>
                <w:sz w:val="18"/>
                <w:szCs w:val="18"/>
              </w:rPr>
              <w:t>162</w:t>
            </w:r>
          </w:p>
        </w:tc>
        <w:tc>
          <w:tcPr>
            <w:tcW w:w="1427" w:type="dxa"/>
            <w:vAlign w:val="center"/>
          </w:tcPr>
          <w:p w14:paraId="23E35C8C" w14:textId="24B82AFE" w:rsidR="002C054A" w:rsidRPr="00906E1F" w:rsidRDefault="002C054A" w:rsidP="00520995">
            <w:pPr>
              <w:rPr>
                <w:rFonts w:ascii="Arial" w:hAnsi="Arial" w:cs="Arial"/>
                <w:sz w:val="18"/>
                <w:szCs w:val="18"/>
              </w:rPr>
            </w:pPr>
            <w:proofErr w:type="spellStart"/>
            <w:r w:rsidRPr="00906E1F">
              <w:rPr>
                <w:rFonts w:ascii="Arial" w:hAnsi="Arial" w:cs="Arial"/>
                <w:sz w:val="18"/>
                <w:szCs w:val="18"/>
              </w:rPr>
              <w:t>Csk</w:t>
            </w:r>
            <w:proofErr w:type="spellEnd"/>
          </w:p>
        </w:tc>
        <w:tc>
          <w:tcPr>
            <w:tcW w:w="8066" w:type="dxa"/>
            <w:vAlign w:val="center"/>
          </w:tcPr>
          <w:p w14:paraId="64622220" w14:textId="55DCA841" w:rsidR="002C054A" w:rsidRPr="00906E1F" w:rsidRDefault="002C054A" w:rsidP="00520995">
            <w:pPr>
              <w:rPr>
                <w:rFonts w:ascii="Arial" w:hAnsi="Arial" w:cs="Arial"/>
                <w:sz w:val="18"/>
                <w:szCs w:val="18"/>
              </w:rPr>
            </w:pPr>
            <w:r w:rsidRPr="00906E1F">
              <w:rPr>
                <w:rFonts w:ascii="Arial" w:hAnsi="Arial" w:cs="Arial"/>
                <w:sz w:val="18"/>
                <w:szCs w:val="18"/>
              </w:rPr>
              <w:t>c-</w:t>
            </w:r>
            <w:proofErr w:type="spellStart"/>
            <w:r w:rsidRPr="00906E1F">
              <w:rPr>
                <w:rFonts w:ascii="Arial" w:hAnsi="Arial" w:cs="Arial"/>
                <w:sz w:val="18"/>
                <w:szCs w:val="18"/>
              </w:rPr>
              <w:t>src</w:t>
            </w:r>
            <w:proofErr w:type="spellEnd"/>
            <w:r w:rsidRPr="00906E1F">
              <w:rPr>
                <w:rFonts w:ascii="Arial" w:hAnsi="Arial" w:cs="Arial"/>
                <w:sz w:val="18"/>
                <w:szCs w:val="18"/>
              </w:rPr>
              <w:t xml:space="preserve"> tyrosine kinase</w:t>
            </w:r>
          </w:p>
        </w:tc>
      </w:tr>
      <w:tr w:rsidR="002C054A" w:rsidRPr="00906E1F" w14:paraId="441BE749" w14:textId="77777777" w:rsidTr="002D726B">
        <w:tc>
          <w:tcPr>
            <w:tcW w:w="567" w:type="dxa"/>
            <w:vAlign w:val="center"/>
          </w:tcPr>
          <w:p w14:paraId="661DAC70" w14:textId="3F153174" w:rsidR="002C054A" w:rsidRPr="00906E1F" w:rsidRDefault="002C054A" w:rsidP="00520995">
            <w:pPr>
              <w:rPr>
                <w:rFonts w:ascii="Arial" w:hAnsi="Arial" w:cs="Arial"/>
                <w:sz w:val="18"/>
                <w:szCs w:val="18"/>
              </w:rPr>
            </w:pPr>
            <w:r w:rsidRPr="00906E1F">
              <w:rPr>
                <w:rFonts w:ascii="Arial" w:hAnsi="Arial" w:cs="Arial"/>
                <w:sz w:val="18"/>
                <w:szCs w:val="18"/>
              </w:rPr>
              <w:t>163</w:t>
            </w:r>
          </w:p>
        </w:tc>
        <w:tc>
          <w:tcPr>
            <w:tcW w:w="1427" w:type="dxa"/>
            <w:vAlign w:val="center"/>
          </w:tcPr>
          <w:p w14:paraId="3511BD07" w14:textId="2C4ECD10" w:rsidR="002C054A" w:rsidRPr="00906E1F" w:rsidRDefault="002C054A" w:rsidP="00520995">
            <w:pPr>
              <w:rPr>
                <w:rFonts w:ascii="Arial" w:hAnsi="Arial" w:cs="Arial"/>
                <w:sz w:val="18"/>
                <w:szCs w:val="18"/>
              </w:rPr>
            </w:pPr>
            <w:r w:rsidRPr="00906E1F">
              <w:rPr>
                <w:rFonts w:ascii="Arial" w:hAnsi="Arial" w:cs="Arial"/>
                <w:sz w:val="18"/>
                <w:szCs w:val="18"/>
              </w:rPr>
              <w:t>Csnk1a1</w:t>
            </w:r>
          </w:p>
        </w:tc>
        <w:tc>
          <w:tcPr>
            <w:tcW w:w="8066" w:type="dxa"/>
            <w:vAlign w:val="center"/>
          </w:tcPr>
          <w:p w14:paraId="048D845F" w14:textId="40858A3D" w:rsidR="002C054A" w:rsidRPr="00906E1F" w:rsidRDefault="002C054A" w:rsidP="00520995">
            <w:pPr>
              <w:rPr>
                <w:rFonts w:ascii="Arial" w:hAnsi="Arial" w:cs="Arial"/>
                <w:sz w:val="18"/>
                <w:szCs w:val="18"/>
              </w:rPr>
            </w:pPr>
            <w:r w:rsidRPr="00906E1F">
              <w:rPr>
                <w:rFonts w:ascii="Arial" w:hAnsi="Arial" w:cs="Arial"/>
                <w:sz w:val="18"/>
                <w:szCs w:val="18"/>
              </w:rPr>
              <w:t>casein kinase 1, alpha 1</w:t>
            </w:r>
          </w:p>
        </w:tc>
      </w:tr>
      <w:tr w:rsidR="002C054A" w:rsidRPr="00906E1F" w14:paraId="4B7B208A" w14:textId="77777777" w:rsidTr="002D726B">
        <w:tc>
          <w:tcPr>
            <w:tcW w:w="567" w:type="dxa"/>
            <w:vAlign w:val="center"/>
          </w:tcPr>
          <w:p w14:paraId="454166D1" w14:textId="300ABC79" w:rsidR="002C054A" w:rsidRPr="00906E1F" w:rsidRDefault="002C054A" w:rsidP="00520995">
            <w:pPr>
              <w:rPr>
                <w:rFonts w:ascii="Arial" w:hAnsi="Arial" w:cs="Arial"/>
                <w:sz w:val="18"/>
                <w:szCs w:val="18"/>
              </w:rPr>
            </w:pPr>
            <w:r w:rsidRPr="00906E1F">
              <w:rPr>
                <w:rFonts w:ascii="Arial" w:hAnsi="Arial" w:cs="Arial"/>
                <w:sz w:val="18"/>
                <w:szCs w:val="18"/>
              </w:rPr>
              <w:t>164</w:t>
            </w:r>
          </w:p>
        </w:tc>
        <w:tc>
          <w:tcPr>
            <w:tcW w:w="1427" w:type="dxa"/>
            <w:vAlign w:val="center"/>
          </w:tcPr>
          <w:p w14:paraId="7D84ACE3" w14:textId="1B6D256C" w:rsidR="002C054A" w:rsidRPr="00906E1F" w:rsidRDefault="002C054A" w:rsidP="00520995">
            <w:pPr>
              <w:rPr>
                <w:rFonts w:ascii="Arial" w:hAnsi="Arial" w:cs="Arial"/>
                <w:sz w:val="18"/>
                <w:szCs w:val="18"/>
              </w:rPr>
            </w:pPr>
            <w:r w:rsidRPr="00906E1F">
              <w:rPr>
                <w:rFonts w:ascii="Arial" w:hAnsi="Arial" w:cs="Arial"/>
                <w:sz w:val="18"/>
                <w:szCs w:val="18"/>
              </w:rPr>
              <w:t>Csnk1e</w:t>
            </w:r>
          </w:p>
        </w:tc>
        <w:tc>
          <w:tcPr>
            <w:tcW w:w="8066" w:type="dxa"/>
            <w:vAlign w:val="center"/>
          </w:tcPr>
          <w:p w14:paraId="65E98AB5" w14:textId="5E151F2C" w:rsidR="002C054A" w:rsidRPr="00906E1F" w:rsidRDefault="002C054A" w:rsidP="00520995">
            <w:pPr>
              <w:rPr>
                <w:rFonts w:ascii="Arial" w:hAnsi="Arial" w:cs="Arial"/>
                <w:sz w:val="18"/>
                <w:szCs w:val="18"/>
              </w:rPr>
            </w:pPr>
            <w:r w:rsidRPr="00906E1F">
              <w:rPr>
                <w:rFonts w:ascii="Arial" w:hAnsi="Arial" w:cs="Arial"/>
                <w:sz w:val="18"/>
                <w:szCs w:val="18"/>
              </w:rPr>
              <w:t xml:space="preserve">casein kinase 1, epsilon </w:t>
            </w:r>
          </w:p>
        </w:tc>
      </w:tr>
      <w:tr w:rsidR="002C054A" w:rsidRPr="00906E1F" w14:paraId="351832F4" w14:textId="77777777" w:rsidTr="002D726B">
        <w:tc>
          <w:tcPr>
            <w:tcW w:w="567" w:type="dxa"/>
            <w:vAlign w:val="center"/>
          </w:tcPr>
          <w:p w14:paraId="4BDA1EE4" w14:textId="785569DD" w:rsidR="002C054A" w:rsidRPr="00906E1F" w:rsidRDefault="002C054A" w:rsidP="00520995">
            <w:pPr>
              <w:rPr>
                <w:rFonts w:ascii="Arial" w:hAnsi="Arial" w:cs="Arial"/>
                <w:sz w:val="18"/>
                <w:szCs w:val="18"/>
              </w:rPr>
            </w:pPr>
            <w:r w:rsidRPr="00906E1F">
              <w:rPr>
                <w:rFonts w:ascii="Arial" w:hAnsi="Arial" w:cs="Arial"/>
                <w:sz w:val="18"/>
                <w:szCs w:val="18"/>
              </w:rPr>
              <w:t>165</w:t>
            </w:r>
          </w:p>
        </w:tc>
        <w:tc>
          <w:tcPr>
            <w:tcW w:w="1427" w:type="dxa"/>
            <w:vAlign w:val="center"/>
          </w:tcPr>
          <w:p w14:paraId="4D9C1F5B" w14:textId="79123DCF" w:rsidR="002C054A" w:rsidRPr="00906E1F" w:rsidRDefault="002C054A" w:rsidP="00520995">
            <w:pPr>
              <w:rPr>
                <w:rFonts w:ascii="Arial" w:hAnsi="Arial" w:cs="Arial"/>
                <w:sz w:val="18"/>
                <w:szCs w:val="18"/>
              </w:rPr>
            </w:pPr>
            <w:proofErr w:type="spellStart"/>
            <w:r w:rsidRPr="00906E1F">
              <w:rPr>
                <w:rFonts w:ascii="Arial" w:hAnsi="Arial" w:cs="Arial"/>
                <w:sz w:val="18"/>
                <w:szCs w:val="18"/>
              </w:rPr>
              <w:t>Ctsb</w:t>
            </w:r>
            <w:proofErr w:type="spellEnd"/>
          </w:p>
        </w:tc>
        <w:tc>
          <w:tcPr>
            <w:tcW w:w="8066" w:type="dxa"/>
            <w:vAlign w:val="center"/>
          </w:tcPr>
          <w:p w14:paraId="796BBC00" w14:textId="02B6C1B6" w:rsidR="002C054A" w:rsidRPr="00906E1F" w:rsidRDefault="002C054A" w:rsidP="00520995">
            <w:pPr>
              <w:rPr>
                <w:rFonts w:ascii="Arial" w:hAnsi="Arial" w:cs="Arial"/>
                <w:sz w:val="18"/>
                <w:szCs w:val="18"/>
              </w:rPr>
            </w:pPr>
            <w:r w:rsidRPr="00906E1F">
              <w:rPr>
                <w:rFonts w:ascii="Arial" w:hAnsi="Arial" w:cs="Arial"/>
                <w:sz w:val="18"/>
                <w:szCs w:val="18"/>
              </w:rPr>
              <w:t>cathepsin B</w:t>
            </w:r>
          </w:p>
        </w:tc>
      </w:tr>
      <w:tr w:rsidR="002C054A" w:rsidRPr="00906E1F" w14:paraId="1F229838" w14:textId="77777777" w:rsidTr="002D726B">
        <w:tc>
          <w:tcPr>
            <w:tcW w:w="567" w:type="dxa"/>
            <w:vAlign w:val="center"/>
          </w:tcPr>
          <w:p w14:paraId="6F4E6760" w14:textId="335EEA5E" w:rsidR="002C054A" w:rsidRPr="00906E1F" w:rsidRDefault="002C054A" w:rsidP="00520995">
            <w:pPr>
              <w:rPr>
                <w:rFonts w:ascii="Arial" w:hAnsi="Arial" w:cs="Arial"/>
                <w:sz w:val="18"/>
                <w:szCs w:val="18"/>
              </w:rPr>
            </w:pPr>
            <w:r w:rsidRPr="00906E1F">
              <w:rPr>
                <w:rFonts w:ascii="Arial" w:hAnsi="Arial" w:cs="Arial"/>
                <w:sz w:val="18"/>
                <w:szCs w:val="18"/>
              </w:rPr>
              <w:t>166</w:t>
            </w:r>
          </w:p>
        </w:tc>
        <w:tc>
          <w:tcPr>
            <w:tcW w:w="1427" w:type="dxa"/>
            <w:vAlign w:val="center"/>
          </w:tcPr>
          <w:p w14:paraId="7C67844B" w14:textId="09DFF1DD" w:rsidR="002C054A" w:rsidRPr="00906E1F" w:rsidRDefault="002C054A" w:rsidP="00520995">
            <w:pPr>
              <w:rPr>
                <w:rFonts w:ascii="Arial" w:hAnsi="Arial" w:cs="Arial"/>
                <w:sz w:val="18"/>
                <w:szCs w:val="18"/>
              </w:rPr>
            </w:pPr>
            <w:proofErr w:type="spellStart"/>
            <w:r w:rsidRPr="00906E1F">
              <w:rPr>
                <w:rFonts w:ascii="Arial" w:hAnsi="Arial" w:cs="Arial"/>
                <w:sz w:val="18"/>
                <w:szCs w:val="18"/>
              </w:rPr>
              <w:t>Ctsd</w:t>
            </w:r>
            <w:proofErr w:type="spellEnd"/>
          </w:p>
        </w:tc>
        <w:tc>
          <w:tcPr>
            <w:tcW w:w="8066" w:type="dxa"/>
            <w:vAlign w:val="center"/>
          </w:tcPr>
          <w:p w14:paraId="2A4B204B" w14:textId="6B59D318" w:rsidR="002C054A" w:rsidRPr="00906E1F" w:rsidRDefault="002C054A" w:rsidP="00520995">
            <w:pPr>
              <w:rPr>
                <w:rFonts w:ascii="Arial" w:hAnsi="Arial" w:cs="Arial"/>
                <w:sz w:val="18"/>
                <w:szCs w:val="18"/>
              </w:rPr>
            </w:pPr>
            <w:r w:rsidRPr="00906E1F">
              <w:rPr>
                <w:rFonts w:ascii="Arial" w:hAnsi="Arial" w:cs="Arial"/>
                <w:sz w:val="18"/>
                <w:szCs w:val="18"/>
              </w:rPr>
              <w:t xml:space="preserve">cathepsin D </w:t>
            </w:r>
          </w:p>
        </w:tc>
      </w:tr>
      <w:tr w:rsidR="002C054A" w:rsidRPr="00906E1F" w14:paraId="3134EB7E" w14:textId="77777777" w:rsidTr="002D726B">
        <w:tc>
          <w:tcPr>
            <w:tcW w:w="567" w:type="dxa"/>
            <w:vAlign w:val="center"/>
          </w:tcPr>
          <w:p w14:paraId="22717C7C" w14:textId="6DE07511" w:rsidR="002C054A" w:rsidRPr="00906E1F" w:rsidRDefault="002C054A" w:rsidP="00520995">
            <w:pPr>
              <w:rPr>
                <w:rFonts w:ascii="Arial" w:hAnsi="Arial" w:cs="Arial"/>
                <w:sz w:val="18"/>
                <w:szCs w:val="18"/>
              </w:rPr>
            </w:pPr>
            <w:r w:rsidRPr="00906E1F">
              <w:rPr>
                <w:rFonts w:ascii="Arial" w:hAnsi="Arial" w:cs="Arial"/>
                <w:sz w:val="18"/>
                <w:szCs w:val="18"/>
              </w:rPr>
              <w:t>167</w:t>
            </w:r>
          </w:p>
        </w:tc>
        <w:tc>
          <w:tcPr>
            <w:tcW w:w="1427" w:type="dxa"/>
            <w:vAlign w:val="center"/>
          </w:tcPr>
          <w:p w14:paraId="0D364DF3" w14:textId="2DE0C1A4" w:rsidR="002C054A" w:rsidRPr="00906E1F" w:rsidRDefault="002C054A" w:rsidP="00520995">
            <w:pPr>
              <w:rPr>
                <w:rFonts w:ascii="Arial" w:hAnsi="Arial" w:cs="Arial"/>
                <w:sz w:val="18"/>
                <w:szCs w:val="18"/>
              </w:rPr>
            </w:pPr>
            <w:proofErr w:type="spellStart"/>
            <w:r w:rsidRPr="00906E1F">
              <w:rPr>
                <w:rFonts w:ascii="Arial" w:hAnsi="Arial" w:cs="Arial"/>
                <w:sz w:val="18"/>
                <w:szCs w:val="18"/>
              </w:rPr>
              <w:t>Ctss</w:t>
            </w:r>
            <w:proofErr w:type="spellEnd"/>
          </w:p>
        </w:tc>
        <w:tc>
          <w:tcPr>
            <w:tcW w:w="8066" w:type="dxa"/>
            <w:vAlign w:val="center"/>
          </w:tcPr>
          <w:p w14:paraId="77592031" w14:textId="22DBA28C" w:rsidR="002C054A" w:rsidRPr="00906E1F" w:rsidRDefault="002C054A" w:rsidP="00520995">
            <w:pPr>
              <w:rPr>
                <w:rFonts w:ascii="Arial" w:hAnsi="Arial" w:cs="Arial"/>
                <w:sz w:val="18"/>
                <w:szCs w:val="18"/>
              </w:rPr>
            </w:pPr>
            <w:r w:rsidRPr="00906E1F">
              <w:rPr>
                <w:rFonts w:ascii="Arial" w:hAnsi="Arial" w:cs="Arial"/>
                <w:sz w:val="18"/>
                <w:szCs w:val="18"/>
              </w:rPr>
              <w:t>cathepsin S</w:t>
            </w:r>
          </w:p>
        </w:tc>
      </w:tr>
      <w:tr w:rsidR="002C054A" w:rsidRPr="00906E1F" w14:paraId="7C0189C1" w14:textId="77777777" w:rsidTr="002D726B">
        <w:tc>
          <w:tcPr>
            <w:tcW w:w="567" w:type="dxa"/>
            <w:vAlign w:val="center"/>
          </w:tcPr>
          <w:p w14:paraId="71D74A38" w14:textId="04CFD7DE" w:rsidR="002C054A" w:rsidRPr="00906E1F" w:rsidRDefault="002C054A" w:rsidP="00520995">
            <w:pPr>
              <w:rPr>
                <w:rFonts w:ascii="Arial" w:hAnsi="Arial" w:cs="Arial"/>
                <w:sz w:val="18"/>
                <w:szCs w:val="18"/>
              </w:rPr>
            </w:pPr>
            <w:r w:rsidRPr="00906E1F">
              <w:rPr>
                <w:rFonts w:ascii="Arial" w:hAnsi="Arial" w:cs="Arial"/>
                <w:sz w:val="18"/>
                <w:szCs w:val="18"/>
              </w:rPr>
              <w:t>168</w:t>
            </w:r>
          </w:p>
        </w:tc>
        <w:tc>
          <w:tcPr>
            <w:tcW w:w="1427" w:type="dxa"/>
            <w:vAlign w:val="center"/>
          </w:tcPr>
          <w:p w14:paraId="563B05A2" w14:textId="76C15498" w:rsidR="002C054A" w:rsidRPr="00906E1F" w:rsidRDefault="002C054A" w:rsidP="00520995">
            <w:pPr>
              <w:rPr>
                <w:rFonts w:ascii="Arial" w:hAnsi="Arial" w:cs="Arial"/>
                <w:sz w:val="18"/>
                <w:szCs w:val="18"/>
              </w:rPr>
            </w:pPr>
            <w:proofErr w:type="spellStart"/>
            <w:r w:rsidRPr="00906E1F">
              <w:rPr>
                <w:rFonts w:ascii="Arial" w:hAnsi="Arial" w:cs="Arial"/>
                <w:sz w:val="18"/>
                <w:szCs w:val="18"/>
              </w:rPr>
              <w:t>Cttn</w:t>
            </w:r>
            <w:proofErr w:type="spellEnd"/>
          </w:p>
        </w:tc>
        <w:tc>
          <w:tcPr>
            <w:tcW w:w="8066" w:type="dxa"/>
            <w:vAlign w:val="center"/>
          </w:tcPr>
          <w:p w14:paraId="3153EEEB" w14:textId="70042013" w:rsidR="002C054A" w:rsidRPr="00906E1F" w:rsidRDefault="002C054A" w:rsidP="00520995">
            <w:pPr>
              <w:rPr>
                <w:rFonts w:ascii="Arial" w:hAnsi="Arial" w:cs="Arial"/>
                <w:sz w:val="18"/>
                <w:szCs w:val="18"/>
              </w:rPr>
            </w:pPr>
            <w:r w:rsidRPr="00906E1F">
              <w:rPr>
                <w:rFonts w:ascii="Arial" w:hAnsi="Arial" w:cs="Arial"/>
                <w:sz w:val="18"/>
                <w:szCs w:val="18"/>
              </w:rPr>
              <w:t>cortactin</w:t>
            </w:r>
          </w:p>
        </w:tc>
      </w:tr>
      <w:tr w:rsidR="002C054A" w:rsidRPr="00906E1F" w14:paraId="5D7BB68C" w14:textId="77777777" w:rsidTr="002D726B">
        <w:tc>
          <w:tcPr>
            <w:tcW w:w="567" w:type="dxa"/>
            <w:vAlign w:val="center"/>
          </w:tcPr>
          <w:p w14:paraId="27BDC25E" w14:textId="71C14A4D" w:rsidR="002C054A" w:rsidRPr="00906E1F" w:rsidRDefault="002C054A" w:rsidP="00520995">
            <w:pPr>
              <w:rPr>
                <w:rFonts w:ascii="Arial" w:hAnsi="Arial" w:cs="Arial"/>
                <w:sz w:val="18"/>
                <w:szCs w:val="18"/>
              </w:rPr>
            </w:pPr>
            <w:r w:rsidRPr="00906E1F">
              <w:rPr>
                <w:rFonts w:ascii="Arial" w:hAnsi="Arial" w:cs="Arial"/>
                <w:sz w:val="18"/>
                <w:szCs w:val="18"/>
              </w:rPr>
              <w:t>169</w:t>
            </w:r>
          </w:p>
        </w:tc>
        <w:tc>
          <w:tcPr>
            <w:tcW w:w="1427" w:type="dxa"/>
            <w:vAlign w:val="center"/>
          </w:tcPr>
          <w:p w14:paraId="620EAFE4" w14:textId="6B47420C" w:rsidR="002C054A" w:rsidRPr="00906E1F" w:rsidRDefault="002C054A" w:rsidP="00520995">
            <w:pPr>
              <w:rPr>
                <w:rFonts w:ascii="Arial" w:hAnsi="Arial" w:cs="Arial"/>
                <w:sz w:val="18"/>
                <w:szCs w:val="18"/>
              </w:rPr>
            </w:pPr>
            <w:r w:rsidRPr="00906E1F">
              <w:rPr>
                <w:rFonts w:ascii="Arial" w:hAnsi="Arial" w:cs="Arial"/>
                <w:sz w:val="18"/>
                <w:szCs w:val="18"/>
              </w:rPr>
              <w:t>Ctxn3</w:t>
            </w:r>
          </w:p>
        </w:tc>
        <w:tc>
          <w:tcPr>
            <w:tcW w:w="8066" w:type="dxa"/>
            <w:vAlign w:val="center"/>
          </w:tcPr>
          <w:p w14:paraId="687EA48D" w14:textId="694F6984" w:rsidR="002C054A" w:rsidRPr="00906E1F" w:rsidRDefault="002C054A" w:rsidP="00520995">
            <w:pPr>
              <w:rPr>
                <w:rFonts w:ascii="Arial" w:hAnsi="Arial" w:cs="Arial"/>
                <w:sz w:val="18"/>
                <w:szCs w:val="18"/>
              </w:rPr>
            </w:pPr>
            <w:proofErr w:type="spellStart"/>
            <w:r w:rsidRPr="00906E1F">
              <w:rPr>
                <w:rFonts w:ascii="Arial" w:hAnsi="Arial" w:cs="Arial"/>
                <w:sz w:val="18"/>
                <w:szCs w:val="18"/>
              </w:rPr>
              <w:t>cortexin</w:t>
            </w:r>
            <w:proofErr w:type="spellEnd"/>
            <w:r w:rsidRPr="00906E1F">
              <w:rPr>
                <w:rFonts w:ascii="Arial" w:hAnsi="Arial" w:cs="Arial"/>
                <w:sz w:val="18"/>
                <w:szCs w:val="18"/>
              </w:rPr>
              <w:t xml:space="preserve"> 3</w:t>
            </w:r>
          </w:p>
        </w:tc>
      </w:tr>
      <w:tr w:rsidR="002C054A" w:rsidRPr="00906E1F" w14:paraId="25A4A1C6" w14:textId="77777777" w:rsidTr="002D726B">
        <w:tc>
          <w:tcPr>
            <w:tcW w:w="567" w:type="dxa"/>
            <w:vAlign w:val="center"/>
          </w:tcPr>
          <w:p w14:paraId="7B7979ED" w14:textId="4E669421" w:rsidR="002C054A" w:rsidRPr="00906E1F" w:rsidRDefault="002C054A" w:rsidP="00520995">
            <w:pPr>
              <w:rPr>
                <w:rFonts w:ascii="Arial" w:hAnsi="Arial" w:cs="Arial"/>
                <w:sz w:val="18"/>
                <w:szCs w:val="18"/>
              </w:rPr>
            </w:pPr>
            <w:r w:rsidRPr="00906E1F">
              <w:rPr>
                <w:rFonts w:ascii="Arial" w:hAnsi="Arial" w:cs="Arial"/>
                <w:sz w:val="18"/>
                <w:szCs w:val="18"/>
              </w:rPr>
              <w:t>170</w:t>
            </w:r>
          </w:p>
        </w:tc>
        <w:tc>
          <w:tcPr>
            <w:tcW w:w="1427" w:type="dxa"/>
            <w:vAlign w:val="center"/>
          </w:tcPr>
          <w:p w14:paraId="6E170654" w14:textId="35D65B4D" w:rsidR="002C054A" w:rsidRPr="00906E1F" w:rsidRDefault="002C054A" w:rsidP="00520995">
            <w:pPr>
              <w:rPr>
                <w:rFonts w:ascii="Arial" w:hAnsi="Arial" w:cs="Arial"/>
                <w:sz w:val="18"/>
                <w:szCs w:val="18"/>
              </w:rPr>
            </w:pPr>
            <w:r w:rsidRPr="00906E1F">
              <w:rPr>
                <w:rFonts w:ascii="Arial" w:hAnsi="Arial" w:cs="Arial"/>
                <w:sz w:val="18"/>
                <w:szCs w:val="18"/>
              </w:rPr>
              <w:t>Cx3cl1</w:t>
            </w:r>
          </w:p>
        </w:tc>
        <w:tc>
          <w:tcPr>
            <w:tcW w:w="8066" w:type="dxa"/>
            <w:vAlign w:val="center"/>
          </w:tcPr>
          <w:p w14:paraId="045AACD2" w14:textId="268FED75" w:rsidR="002C054A" w:rsidRPr="00906E1F" w:rsidRDefault="002C054A" w:rsidP="00520995">
            <w:pPr>
              <w:rPr>
                <w:rFonts w:ascii="Arial" w:hAnsi="Arial" w:cs="Arial"/>
                <w:sz w:val="18"/>
                <w:szCs w:val="18"/>
              </w:rPr>
            </w:pPr>
            <w:r w:rsidRPr="00906E1F">
              <w:rPr>
                <w:rFonts w:ascii="Arial" w:hAnsi="Arial" w:cs="Arial"/>
                <w:sz w:val="18"/>
                <w:szCs w:val="18"/>
              </w:rPr>
              <w:t xml:space="preserve">chemokine (C-X3-C motif) ligand 1 </w:t>
            </w:r>
          </w:p>
        </w:tc>
      </w:tr>
      <w:tr w:rsidR="002C054A" w:rsidRPr="00906E1F" w14:paraId="24289235" w14:textId="77777777" w:rsidTr="002D726B">
        <w:tc>
          <w:tcPr>
            <w:tcW w:w="567" w:type="dxa"/>
            <w:vAlign w:val="center"/>
          </w:tcPr>
          <w:p w14:paraId="17448DE1" w14:textId="4DB5859B" w:rsidR="002C054A" w:rsidRPr="00906E1F" w:rsidRDefault="002C054A" w:rsidP="00520995">
            <w:pPr>
              <w:rPr>
                <w:rFonts w:ascii="Arial" w:hAnsi="Arial" w:cs="Arial"/>
                <w:sz w:val="18"/>
                <w:szCs w:val="18"/>
              </w:rPr>
            </w:pPr>
            <w:r w:rsidRPr="00906E1F">
              <w:rPr>
                <w:rFonts w:ascii="Arial" w:hAnsi="Arial" w:cs="Arial"/>
                <w:sz w:val="18"/>
                <w:szCs w:val="18"/>
              </w:rPr>
              <w:t>171</w:t>
            </w:r>
          </w:p>
        </w:tc>
        <w:tc>
          <w:tcPr>
            <w:tcW w:w="1427" w:type="dxa"/>
            <w:vAlign w:val="center"/>
          </w:tcPr>
          <w:p w14:paraId="37DEE639" w14:textId="7E477AF2" w:rsidR="002C054A" w:rsidRPr="00906E1F" w:rsidRDefault="002C054A" w:rsidP="00520995">
            <w:pPr>
              <w:rPr>
                <w:rFonts w:ascii="Arial" w:hAnsi="Arial" w:cs="Arial"/>
                <w:sz w:val="18"/>
                <w:szCs w:val="18"/>
              </w:rPr>
            </w:pPr>
            <w:r w:rsidRPr="00906E1F">
              <w:rPr>
                <w:rFonts w:ascii="Arial" w:hAnsi="Arial" w:cs="Arial"/>
                <w:sz w:val="18"/>
                <w:szCs w:val="18"/>
              </w:rPr>
              <w:t>Cx3cr1</w:t>
            </w:r>
          </w:p>
        </w:tc>
        <w:tc>
          <w:tcPr>
            <w:tcW w:w="8066" w:type="dxa"/>
            <w:vAlign w:val="center"/>
          </w:tcPr>
          <w:p w14:paraId="7D32E282" w14:textId="0425B123" w:rsidR="002C054A" w:rsidRPr="00906E1F" w:rsidRDefault="002C054A" w:rsidP="00520995">
            <w:pPr>
              <w:rPr>
                <w:rFonts w:ascii="Arial" w:hAnsi="Arial" w:cs="Arial"/>
                <w:sz w:val="18"/>
                <w:szCs w:val="18"/>
              </w:rPr>
            </w:pPr>
            <w:r w:rsidRPr="00906E1F">
              <w:rPr>
                <w:rFonts w:ascii="Arial" w:hAnsi="Arial" w:cs="Arial"/>
                <w:sz w:val="18"/>
                <w:szCs w:val="18"/>
              </w:rPr>
              <w:t>chemokine (C-X3-C) receptor 1</w:t>
            </w:r>
          </w:p>
        </w:tc>
      </w:tr>
      <w:tr w:rsidR="002C054A" w:rsidRPr="00906E1F" w14:paraId="038E9E09" w14:textId="77777777" w:rsidTr="002D726B">
        <w:tc>
          <w:tcPr>
            <w:tcW w:w="567" w:type="dxa"/>
            <w:vAlign w:val="center"/>
          </w:tcPr>
          <w:p w14:paraId="71A5F053" w14:textId="13F61351" w:rsidR="002C054A" w:rsidRPr="00906E1F" w:rsidRDefault="002C054A" w:rsidP="00520995">
            <w:pPr>
              <w:rPr>
                <w:rFonts w:ascii="Arial" w:hAnsi="Arial" w:cs="Arial"/>
                <w:sz w:val="18"/>
                <w:szCs w:val="18"/>
              </w:rPr>
            </w:pPr>
            <w:r w:rsidRPr="00906E1F">
              <w:rPr>
                <w:rFonts w:ascii="Arial" w:hAnsi="Arial" w:cs="Arial"/>
                <w:sz w:val="18"/>
                <w:szCs w:val="18"/>
              </w:rPr>
              <w:t>172</w:t>
            </w:r>
          </w:p>
        </w:tc>
        <w:tc>
          <w:tcPr>
            <w:tcW w:w="1427" w:type="dxa"/>
            <w:vAlign w:val="center"/>
          </w:tcPr>
          <w:p w14:paraId="437DD432" w14:textId="3C039CDF" w:rsidR="002C054A" w:rsidRPr="00906E1F" w:rsidRDefault="002C054A" w:rsidP="00520995">
            <w:pPr>
              <w:rPr>
                <w:rFonts w:ascii="Arial" w:hAnsi="Arial" w:cs="Arial"/>
                <w:sz w:val="18"/>
                <w:szCs w:val="18"/>
              </w:rPr>
            </w:pPr>
            <w:r w:rsidRPr="00906E1F">
              <w:rPr>
                <w:rFonts w:ascii="Arial" w:hAnsi="Arial" w:cs="Arial"/>
                <w:sz w:val="18"/>
                <w:szCs w:val="18"/>
              </w:rPr>
              <w:t>Cxcl5</w:t>
            </w:r>
          </w:p>
        </w:tc>
        <w:tc>
          <w:tcPr>
            <w:tcW w:w="8066" w:type="dxa"/>
            <w:vAlign w:val="center"/>
          </w:tcPr>
          <w:p w14:paraId="4D424CF1" w14:textId="7A9568AF" w:rsidR="002C054A" w:rsidRPr="00906E1F" w:rsidRDefault="002C054A" w:rsidP="00520995">
            <w:pPr>
              <w:rPr>
                <w:rFonts w:ascii="Arial" w:hAnsi="Arial" w:cs="Arial"/>
                <w:sz w:val="18"/>
                <w:szCs w:val="18"/>
              </w:rPr>
            </w:pPr>
            <w:r w:rsidRPr="00906E1F">
              <w:rPr>
                <w:rFonts w:ascii="Arial" w:hAnsi="Arial" w:cs="Arial"/>
                <w:sz w:val="18"/>
                <w:szCs w:val="18"/>
              </w:rPr>
              <w:t>chemokine (C-X-C motif) ligand 5</w:t>
            </w:r>
          </w:p>
        </w:tc>
      </w:tr>
      <w:tr w:rsidR="002C054A" w:rsidRPr="00906E1F" w14:paraId="4ADCB959" w14:textId="77777777" w:rsidTr="002D726B">
        <w:tc>
          <w:tcPr>
            <w:tcW w:w="567" w:type="dxa"/>
            <w:vAlign w:val="center"/>
          </w:tcPr>
          <w:p w14:paraId="04A8B4E2" w14:textId="2854B72B" w:rsidR="002C054A" w:rsidRPr="00906E1F" w:rsidRDefault="002C054A" w:rsidP="00520995">
            <w:pPr>
              <w:rPr>
                <w:rFonts w:ascii="Arial" w:hAnsi="Arial" w:cs="Arial"/>
                <w:sz w:val="18"/>
                <w:szCs w:val="18"/>
              </w:rPr>
            </w:pPr>
            <w:r w:rsidRPr="00906E1F">
              <w:rPr>
                <w:rFonts w:ascii="Arial" w:hAnsi="Arial" w:cs="Arial"/>
                <w:sz w:val="18"/>
                <w:szCs w:val="18"/>
              </w:rPr>
              <w:t>173</w:t>
            </w:r>
          </w:p>
        </w:tc>
        <w:tc>
          <w:tcPr>
            <w:tcW w:w="1427" w:type="dxa"/>
            <w:vAlign w:val="center"/>
          </w:tcPr>
          <w:p w14:paraId="115162A4" w14:textId="06018DC7" w:rsidR="002C054A" w:rsidRPr="00906E1F" w:rsidRDefault="002C054A" w:rsidP="00520995">
            <w:pPr>
              <w:rPr>
                <w:rFonts w:ascii="Arial" w:hAnsi="Arial" w:cs="Arial"/>
                <w:sz w:val="18"/>
                <w:szCs w:val="18"/>
              </w:rPr>
            </w:pPr>
            <w:r w:rsidRPr="00906E1F">
              <w:rPr>
                <w:rFonts w:ascii="Arial" w:hAnsi="Arial" w:cs="Arial"/>
                <w:sz w:val="18"/>
                <w:szCs w:val="18"/>
              </w:rPr>
              <w:t>Cxcr3</w:t>
            </w:r>
          </w:p>
        </w:tc>
        <w:tc>
          <w:tcPr>
            <w:tcW w:w="8066" w:type="dxa"/>
            <w:vAlign w:val="center"/>
          </w:tcPr>
          <w:p w14:paraId="7A41D6DC" w14:textId="32CE4AEA" w:rsidR="002C054A" w:rsidRPr="00906E1F" w:rsidRDefault="002C054A" w:rsidP="00520995">
            <w:pPr>
              <w:rPr>
                <w:rFonts w:ascii="Arial" w:hAnsi="Arial" w:cs="Arial"/>
                <w:sz w:val="18"/>
                <w:szCs w:val="18"/>
              </w:rPr>
            </w:pPr>
            <w:r w:rsidRPr="00906E1F">
              <w:rPr>
                <w:rFonts w:ascii="Arial" w:hAnsi="Arial" w:cs="Arial"/>
                <w:sz w:val="18"/>
                <w:szCs w:val="18"/>
              </w:rPr>
              <w:t>chemokine (C-C-C motif) receptor 3</w:t>
            </w:r>
          </w:p>
        </w:tc>
      </w:tr>
      <w:tr w:rsidR="002C054A" w:rsidRPr="00906E1F" w14:paraId="418416BA" w14:textId="77777777" w:rsidTr="002D726B">
        <w:tc>
          <w:tcPr>
            <w:tcW w:w="567" w:type="dxa"/>
            <w:vAlign w:val="center"/>
          </w:tcPr>
          <w:p w14:paraId="64D62CFB" w14:textId="0BC4DB59" w:rsidR="002C054A" w:rsidRPr="00906E1F" w:rsidRDefault="002C054A" w:rsidP="00520995">
            <w:pPr>
              <w:rPr>
                <w:rFonts w:ascii="Arial" w:hAnsi="Arial" w:cs="Arial"/>
                <w:sz w:val="18"/>
                <w:szCs w:val="18"/>
              </w:rPr>
            </w:pPr>
            <w:r w:rsidRPr="00906E1F">
              <w:rPr>
                <w:rFonts w:ascii="Arial" w:hAnsi="Arial" w:cs="Arial"/>
                <w:sz w:val="18"/>
                <w:szCs w:val="18"/>
              </w:rPr>
              <w:t>174</w:t>
            </w:r>
          </w:p>
        </w:tc>
        <w:tc>
          <w:tcPr>
            <w:tcW w:w="1427" w:type="dxa"/>
            <w:vAlign w:val="center"/>
          </w:tcPr>
          <w:p w14:paraId="10BF55E4" w14:textId="572FEE4F" w:rsidR="002C054A" w:rsidRPr="00906E1F" w:rsidRDefault="002C054A" w:rsidP="00520995">
            <w:pPr>
              <w:rPr>
                <w:rFonts w:ascii="Arial" w:hAnsi="Arial" w:cs="Arial"/>
                <w:sz w:val="18"/>
                <w:szCs w:val="18"/>
              </w:rPr>
            </w:pPr>
            <w:r w:rsidRPr="00906E1F">
              <w:rPr>
                <w:rFonts w:ascii="Arial" w:hAnsi="Arial" w:cs="Arial"/>
                <w:sz w:val="18"/>
                <w:szCs w:val="18"/>
              </w:rPr>
              <w:t>Cxcr4</w:t>
            </w:r>
          </w:p>
        </w:tc>
        <w:tc>
          <w:tcPr>
            <w:tcW w:w="8066" w:type="dxa"/>
            <w:vAlign w:val="center"/>
          </w:tcPr>
          <w:p w14:paraId="174EB50B" w14:textId="50DDF0D8" w:rsidR="002C054A" w:rsidRPr="00906E1F" w:rsidRDefault="002C054A" w:rsidP="00520995">
            <w:pPr>
              <w:rPr>
                <w:rFonts w:ascii="Arial" w:hAnsi="Arial" w:cs="Arial"/>
                <w:sz w:val="18"/>
                <w:szCs w:val="18"/>
              </w:rPr>
            </w:pPr>
            <w:r w:rsidRPr="00906E1F">
              <w:rPr>
                <w:rFonts w:ascii="Arial" w:hAnsi="Arial" w:cs="Arial"/>
                <w:sz w:val="18"/>
                <w:szCs w:val="18"/>
              </w:rPr>
              <w:t>chemokine (C-X-C motif) receptor 4</w:t>
            </w:r>
          </w:p>
        </w:tc>
      </w:tr>
      <w:tr w:rsidR="002C054A" w:rsidRPr="00906E1F" w14:paraId="2B439DD4" w14:textId="77777777" w:rsidTr="002D726B">
        <w:tc>
          <w:tcPr>
            <w:tcW w:w="567" w:type="dxa"/>
            <w:vAlign w:val="center"/>
          </w:tcPr>
          <w:p w14:paraId="1B0A43D3" w14:textId="470B47D5" w:rsidR="002C054A" w:rsidRPr="00906E1F" w:rsidRDefault="002C054A" w:rsidP="00520995">
            <w:pPr>
              <w:rPr>
                <w:rFonts w:ascii="Arial" w:hAnsi="Arial" w:cs="Arial"/>
                <w:sz w:val="18"/>
                <w:szCs w:val="18"/>
              </w:rPr>
            </w:pPr>
            <w:r w:rsidRPr="00906E1F">
              <w:rPr>
                <w:rFonts w:ascii="Arial" w:hAnsi="Arial" w:cs="Arial"/>
                <w:sz w:val="18"/>
                <w:szCs w:val="18"/>
              </w:rPr>
              <w:t>175</w:t>
            </w:r>
          </w:p>
        </w:tc>
        <w:tc>
          <w:tcPr>
            <w:tcW w:w="1427" w:type="dxa"/>
            <w:vAlign w:val="center"/>
          </w:tcPr>
          <w:p w14:paraId="0368AC19" w14:textId="078882B0" w:rsidR="002C054A" w:rsidRPr="00906E1F" w:rsidRDefault="002C054A" w:rsidP="00520995">
            <w:pPr>
              <w:rPr>
                <w:rFonts w:ascii="Arial" w:hAnsi="Arial" w:cs="Arial"/>
                <w:sz w:val="18"/>
                <w:szCs w:val="18"/>
              </w:rPr>
            </w:pPr>
            <w:proofErr w:type="spellStart"/>
            <w:r w:rsidRPr="00906E1F">
              <w:rPr>
                <w:rFonts w:ascii="Arial" w:hAnsi="Arial" w:cs="Arial"/>
                <w:sz w:val="18"/>
                <w:szCs w:val="18"/>
              </w:rPr>
              <w:t>Cybb</w:t>
            </w:r>
            <w:proofErr w:type="spellEnd"/>
          </w:p>
        </w:tc>
        <w:tc>
          <w:tcPr>
            <w:tcW w:w="8066" w:type="dxa"/>
            <w:vAlign w:val="center"/>
          </w:tcPr>
          <w:p w14:paraId="619EFC58" w14:textId="6B204F31" w:rsidR="002C054A" w:rsidRPr="00906E1F" w:rsidRDefault="002C054A" w:rsidP="00520995">
            <w:pPr>
              <w:rPr>
                <w:rFonts w:ascii="Arial" w:hAnsi="Arial" w:cs="Arial"/>
                <w:sz w:val="18"/>
                <w:szCs w:val="18"/>
              </w:rPr>
            </w:pPr>
            <w:r w:rsidRPr="00906E1F">
              <w:rPr>
                <w:rFonts w:ascii="Arial" w:hAnsi="Arial" w:cs="Arial"/>
                <w:sz w:val="18"/>
                <w:szCs w:val="18"/>
              </w:rPr>
              <w:t>cytochrome b-245, beta polypeptide</w:t>
            </w:r>
          </w:p>
        </w:tc>
      </w:tr>
      <w:tr w:rsidR="002C054A" w:rsidRPr="00906E1F" w14:paraId="0A0B6658" w14:textId="77777777" w:rsidTr="002D726B">
        <w:tc>
          <w:tcPr>
            <w:tcW w:w="567" w:type="dxa"/>
            <w:vAlign w:val="center"/>
          </w:tcPr>
          <w:p w14:paraId="5CF3A518" w14:textId="32417883" w:rsidR="002C054A" w:rsidRPr="00906E1F" w:rsidRDefault="002C054A" w:rsidP="00520995">
            <w:pPr>
              <w:rPr>
                <w:rFonts w:ascii="Arial" w:hAnsi="Arial" w:cs="Arial"/>
                <w:sz w:val="18"/>
                <w:szCs w:val="18"/>
              </w:rPr>
            </w:pPr>
            <w:r w:rsidRPr="00906E1F">
              <w:rPr>
                <w:rFonts w:ascii="Arial" w:hAnsi="Arial" w:cs="Arial"/>
                <w:sz w:val="18"/>
                <w:szCs w:val="18"/>
              </w:rPr>
              <w:t>176</w:t>
            </w:r>
          </w:p>
        </w:tc>
        <w:tc>
          <w:tcPr>
            <w:tcW w:w="1427" w:type="dxa"/>
            <w:vAlign w:val="center"/>
          </w:tcPr>
          <w:p w14:paraId="5C0A8A08" w14:textId="73D8BDBB" w:rsidR="002C054A" w:rsidRPr="00906E1F" w:rsidRDefault="002C054A" w:rsidP="00520995">
            <w:pPr>
              <w:rPr>
                <w:rFonts w:ascii="Arial" w:hAnsi="Arial" w:cs="Arial"/>
                <w:sz w:val="18"/>
                <w:szCs w:val="18"/>
              </w:rPr>
            </w:pPr>
            <w:r w:rsidRPr="00906E1F">
              <w:rPr>
                <w:rFonts w:ascii="Arial" w:hAnsi="Arial" w:cs="Arial"/>
                <w:sz w:val="18"/>
                <w:szCs w:val="18"/>
              </w:rPr>
              <w:t>Cyp19a1</w:t>
            </w:r>
          </w:p>
        </w:tc>
        <w:tc>
          <w:tcPr>
            <w:tcW w:w="8066" w:type="dxa"/>
            <w:vAlign w:val="center"/>
          </w:tcPr>
          <w:p w14:paraId="1B5E41B4" w14:textId="5C5D6C1D" w:rsidR="002C054A" w:rsidRPr="00906E1F" w:rsidRDefault="002C054A" w:rsidP="00520995">
            <w:pPr>
              <w:rPr>
                <w:rFonts w:ascii="Arial" w:hAnsi="Arial" w:cs="Arial"/>
                <w:sz w:val="18"/>
                <w:szCs w:val="18"/>
              </w:rPr>
            </w:pPr>
            <w:r w:rsidRPr="00906E1F">
              <w:rPr>
                <w:rFonts w:ascii="Arial" w:hAnsi="Arial" w:cs="Arial"/>
                <w:sz w:val="18"/>
                <w:szCs w:val="18"/>
              </w:rPr>
              <w:t>cytochrome P450, family 19, subfamily a, polypeptide 1</w:t>
            </w:r>
          </w:p>
        </w:tc>
      </w:tr>
      <w:tr w:rsidR="002C054A" w:rsidRPr="00906E1F" w14:paraId="095C2A11" w14:textId="77777777" w:rsidTr="002D726B">
        <w:tc>
          <w:tcPr>
            <w:tcW w:w="567" w:type="dxa"/>
            <w:vAlign w:val="center"/>
          </w:tcPr>
          <w:p w14:paraId="5ABA58E0" w14:textId="176DFFB3" w:rsidR="002C054A" w:rsidRPr="00906E1F" w:rsidRDefault="002C054A" w:rsidP="00520995">
            <w:pPr>
              <w:rPr>
                <w:rFonts w:ascii="Arial" w:hAnsi="Arial" w:cs="Arial"/>
                <w:sz w:val="18"/>
                <w:szCs w:val="18"/>
              </w:rPr>
            </w:pPr>
            <w:r w:rsidRPr="00906E1F">
              <w:rPr>
                <w:rFonts w:ascii="Arial" w:hAnsi="Arial" w:cs="Arial"/>
                <w:sz w:val="18"/>
                <w:szCs w:val="18"/>
              </w:rPr>
              <w:t>177</w:t>
            </w:r>
          </w:p>
        </w:tc>
        <w:tc>
          <w:tcPr>
            <w:tcW w:w="1427" w:type="dxa"/>
            <w:vAlign w:val="center"/>
          </w:tcPr>
          <w:p w14:paraId="7261EA2C" w14:textId="0A1174CB" w:rsidR="002C054A" w:rsidRPr="00906E1F" w:rsidRDefault="002C054A" w:rsidP="00520995">
            <w:pPr>
              <w:rPr>
                <w:rFonts w:ascii="Arial" w:hAnsi="Arial" w:cs="Arial"/>
                <w:sz w:val="18"/>
                <w:szCs w:val="18"/>
              </w:rPr>
            </w:pPr>
            <w:r w:rsidRPr="00906E1F">
              <w:rPr>
                <w:rFonts w:ascii="Arial" w:hAnsi="Arial" w:cs="Arial"/>
                <w:sz w:val="18"/>
                <w:szCs w:val="18"/>
              </w:rPr>
              <w:t>Cyp2c9</w:t>
            </w:r>
          </w:p>
        </w:tc>
        <w:tc>
          <w:tcPr>
            <w:tcW w:w="8066" w:type="dxa"/>
            <w:vAlign w:val="center"/>
          </w:tcPr>
          <w:p w14:paraId="3161A0A2" w14:textId="6D6D5E44" w:rsidR="002C054A" w:rsidRPr="00906E1F" w:rsidRDefault="002C054A" w:rsidP="00520995">
            <w:pPr>
              <w:rPr>
                <w:rFonts w:ascii="Arial" w:hAnsi="Arial" w:cs="Arial"/>
                <w:sz w:val="18"/>
                <w:szCs w:val="18"/>
              </w:rPr>
            </w:pPr>
            <w:r w:rsidRPr="00906E1F">
              <w:rPr>
                <w:rFonts w:ascii="Arial" w:hAnsi="Arial" w:cs="Arial"/>
                <w:sz w:val="18"/>
                <w:szCs w:val="18"/>
              </w:rPr>
              <w:t xml:space="preserve">cytochrome P450, family 2, subfamily C, polypeptide 9 </w:t>
            </w:r>
          </w:p>
        </w:tc>
      </w:tr>
      <w:tr w:rsidR="002C054A" w:rsidRPr="00906E1F" w14:paraId="516129D2" w14:textId="77777777" w:rsidTr="002D726B">
        <w:tc>
          <w:tcPr>
            <w:tcW w:w="567" w:type="dxa"/>
            <w:vAlign w:val="center"/>
          </w:tcPr>
          <w:p w14:paraId="57B8F407" w14:textId="365E393A" w:rsidR="002C054A" w:rsidRPr="00906E1F" w:rsidRDefault="002C054A" w:rsidP="00520995">
            <w:pPr>
              <w:rPr>
                <w:rFonts w:ascii="Arial" w:hAnsi="Arial" w:cs="Arial"/>
                <w:sz w:val="18"/>
                <w:szCs w:val="18"/>
              </w:rPr>
            </w:pPr>
            <w:r w:rsidRPr="00906E1F">
              <w:rPr>
                <w:rFonts w:ascii="Arial" w:hAnsi="Arial" w:cs="Arial"/>
                <w:sz w:val="18"/>
                <w:szCs w:val="18"/>
              </w:rPr>
              <w:t>178</w:t>
            </w:r>
          </w:p>
        </w:tc>
        <w:tc>
          <w:tcPr>
            <w:tcW w:w="1427" w:type="dxa"/>
            <w:vAlign w:val="center"/>
          </w:tcPr>
          <w:p w14:paraId="2FC67F08" w14:textId="39F06E01" w:rsidR="002C054A" w:rsidRPr="00906E1F" w:rsidRDefault="002C054A" w:rsidP="00520995">
            <w:pPr>
              <w:rPr>
                <w:rFonts w:ascii="Arial" w:hAnsi="Arial" w:cs="Arial"/>
                <w:sz w:val="18"/>
                <w:szCs w:val="18"/>
              </w:rPr>
            </w:pPr>
            <w:r w:rsidRPr="00906E1F">
              <w:rPr>
                <w:rFonts w:ascii="Arial" w:hAnsi="Arial" w:cs="Arial"/>
                <w:sz w:val="18"/>
                <w:szCs w:val="18"/>
              </w:rPr>
              <w:t>Cyp2d6</w:t>
            </w:r>
          </w:p>
        </w:tc>
        <w:tc>
          <w:tcPr>
            <w:tcW w:w="8066" w:type="dxa"/>
            <w:vAlign w:val="center"/>
          </w:tcPr>
          <w:p w14:paraId="6D0419DD" w14:textId="17C641B4" w:rsidR="002C054A" w:rsidRPr="00906E1F" w:rsidRDefault="002C054A" w:rsidP="00520995">
            <w:pPr>
              <w:rPr>
                <w:rFonts w:ascii="Arial" w:hAnsi="Arial" w:cs="Arial"/>
                <w:sz w:val="18"/>
                <w:szCs w:val="18"/>
              </w:rPr>
            </w:pPr>
            <w:r w:rsidRPr="00906E1F">
              <w:rPr>
                <w:rFonts w:ascii="Arial" w:hAnsi="Arial" w:cs="Arial"/>
                <w:sz w:val="18"/>
                <w:szCs w:val="18"/>
              </w:rPr>
              <w:t xml:space="preserve">cytochrome P450, family 2, subfamily D, polypeptide 6 </w:t>
            </w:r>
          </w:p>
        </w:tc>
      </w:tr>
      <w:tr w:rsidR="002C054A" w:rsidRPr="00906E1F" w14:paraId="5C6C4EAA" w14:textId="77777777" w:rsidTr="002D726B">
        <w:tc>
          <w:tcPr>
            <w:tcW w:w="567" w:type="dxa"/>
            <w:vAlign w:val="center"/>
          </w:tcPr>
          <w:p w14:paraId="7AA440DF" w14:textId="6CB991DD" w:rsidR="002C054A" w:rsidRPr="00906E1F" w:rsidRDefault="002C054A" w:rsidP="00520995">
            <w:pPr>
              <w:rPr>
                <w:rFonts w:ascii="Arial" w:hAnsi="Arial" w:cs="Arial"/>
                <w:sz w:val="18"/>
                <w:szCs w:val="18"/>
              </w:rPr>
            </w:pPr>
            <w:r w:rsidRPr="00906E1F">
              <w:rPr>
                <w:rFonts w:ascii="Arial" w:hAnsi="Arial" w:cs="Arial"/>
                <w:sz w:val="18"/>
                <w:szCs w:val="18"/>
              </w:rPr>
              <w:t>179</w:t>
            </w:r>
          </w:p>
        </w:tc>
        <w:tc>
          <w:tcPr>
            <w:tcW w:w="1427" w:type="dxa"/>
            <w:vAlign w:val="center"/>
          </w:tcPr>
          <w:p w14:paraId="178E44EB" w14:textId="6D769E4F" w:rsidR="002C054A" w:rsidRPr="00906E1F" w:rsidRDefault="002C054A" w:rsidP="00520995">
            <w:pPr>
              <w:rPr>
                <w:rFonts w:ascii="Arial" w:hAnsi="Arial" w:cs="Arial"/>
                <w:sz w:val="18"/>
                <w:szCs w:val="18"/>
              </w:rPr>
            </w:pPr>
            <w:r w:rsidRPr="00906E1F">
              <w:rPr>
                <w:rFonts w:ascii="Arial" w:hAnsi="Arial" w:cs="Arial"/>
                <w:sz w:val="18"/>
                <w:szCs w:val="18"/>
              </w:rPr>
              <w:t>Cyp2e1</w:t>
            </w:r>
          </w:p>
        </w:tc>
        <w:tc>
          <w:tcPr>
            <w:tcW w:w="8066" w:type="dxa"/>
            <w:vAlign w:val="center"/>
          </w:tcPr>
          <w:p w14:paraId="47F6A6DD" w14:textId="2BD3588E" w:rsidR="002C054A" w:rsidRPr="00906E1F" w:rsidRDefault="002C054A" w:rsidP="00520995">
            <w:pPr>
              <w:rPr>
                <w:rFonts w:ascii="Arial" w:hAnsi="Arial" w:cs="Arial"/>
                <w:sz w:val="18"/>
                <w:szCs w:val="18"/>
              </w:rPr>
            </w:pPr>
            <w:r w:rsidRPr="00906E1F">
              <w:rPr>
                <w:rFonts w:ascii="Arial" w:hAnsi="Arial" w:cs="Arial"/>
                <w:sz w:val="18"/>
                <w:szCs w:val="18"/>
              </w:rPr>
              <w:t>cytochrome P450, family 2, subfamily E, polypeptide 1</w:t>
            </w:r>
          </w:p>
        </w:tc>
      </w:tr>
      <w:tr w:rsidR="002C054A" w:rsidRPr="00906E1F" w14:paraId="7F6F5156" w14:textId="77777777" w:rsidTr="002D726B">
        <w:tc>
          <w:tcPr>
            <w:tcW w:w="567" w:type="dxa"/>
            <w:vAlign w:val="center"/>
          </w:tcPr>
          <w:p w14:paraId="29ABD587" w14:textId="5F061850" w:rsidR="002C054A" w:rsidRPr="00906E1F" w:rsidRDefault="002C054A" w:rsidP="00520995">
            <w:pPr>
              <w:rPr>
                <w:rFonts w:ascii="Arial" w:hAnsi="Arial" w:cs="Arial"/>
                <w:sz w:val="18"/>
                <w:szCs w:val="18"/>
              </w:rPr>
            </w:pPr>
            <w:r w:rsidRPr="00906E1F">
              <w:rPr>
                <w:rFonts w:ascii="Arial" w:hAnsi="Arial" w:cs="Arial"/>
                <w:sz w:val="18"/>
                <w:szCs w:val="18"/>
              </w:rPr>
              <w:t>180</w:t>
            </w:r>
          </w:p>
        </w:tc>
        <w:tc>
          <w:tcPr>
            <w:tcW w:w="1427" w:type="dxa"/>
            <w:vAlign w:val="center"/>
          </w:tcPr>
          <w:p w14:paraId="4212BC8E" w14:textId="0A5994BD" w:rsidR="002C054A" w:rsidRPr="00906E1F" w:rsidRDefault="002C054A" w:rsidP="00520995">
            <w:pPr>
              <w:rPr>
                <w:rFonts w:ascii="Arial" w:hAnsi="Arial" w:cs="Arial"/>
                <w:sz w:val="18"/>
                <w:szCs w:val="18"/>
              </w:rPr>
            </w:pPr>
            <w:r w:rsidRPr="00906E1F">
              <w:rPr>
                <w:rFonts w:ascii="Arial" w:hAnsi="Arial" w:cs="Arial"/>
                <w:sz w:val="18"/>
                <w:szCs w:val="18"/>
              </w:rPr>
              <w:t>Cyp3a4</w:t>
            </w:r>
          </w:p>
        </w:tc>
        <w:tc>
          <w:tcPr>
            <w:tcW w:w="8066" w:type="dxa"/>
            <w:vAlign w:val="center"/>
          </w:tcPr>
          <w:p w14:paraId="63D86388" w14:textId="65F901F8" w:rsidR="002C054A" w:rsidRPr="00906E1F" w:rsidRDefault="002C054A" w:rsidP="00520995">
            <w:pPr>
              <w:rPr>
                <w:rFonts w:ascii="Arial" w:hAnsi="Arial" w:cs="Arial"/>
                <w:sz w:val="18"/>
                <w:szCs w:val="18"/>
              </w:rPr>
            </w:pPr>
            <w:r w:rsidRPr="00906E1F">
              <w:rPr>
                <w:rFonts w:ascii="Arial" w:hAnsi="Arial" w:cs="Arial"/>
                <w:sz w:val="18"/>
                <w:szCs w:val="18"/>
              </w:rPr>
              <w:t xml:space="preserve">cytochrome P450, family 3, subfamily A, polypeptide 4 </w:t>
            </w:r>
          </w:p>
        </w:tc>
      </w:tr>
      <w:tr w:rsidR="002C054A" w:rsidRPr="00906E1F" w14:paraId="694052EC" w14:textId="77777777" w:rsidTr="002D726B">
        <w:tc>
          <w:tcPr>
            <w:tcW w:w="567" w:type="dxa"/>
            <w:vAlign w:val="center"/>
          </w:tcPr>
          <w:p w14:paraId="5ADDF8BC" w14:textId="2803D3E0" w:rsidR="002C054A" w:rsidRPr="00906E1F" w:rsidRDefault="002C054A" w:rsidP="00520995">
            <w:pPr>
              <w:rPr>
                <w:rFonts w:ascii="Arial" w:hAnsi="Arial" w:cs="Arial"/>
                <w:sz w:val="18"/>
                <w:szCs w:val="18"/>
              </w:rPr>
            </w:pPr>
            <w:r w:rsidRPr="00906E1F">
              <w:rPr>
                <w:rFonts w:ascii="Arial" w:hAnsi="Arial" w:cs="Arial"/>
                <w:sz w:val="18"/>
                <w:szCs w:val="18"/>
              </w:rPr>
              <w:t>181</w:t>
            </w:r>
          </w:p>
        </w:tc>
        <w:tc>
          <w:tcPr>
            <w:tcW w:w="1427" w:type="dxa"/>
            <w:vAlign w:val="center"/>
          </w:tcPr>
          <w:p w14:paraId="6C9056E3" w14:textId="402B5EBB" w:rsidR="002C054A" w:rsidRPr="00906E1F" w:rsidRDefault="002C054A" w:rsidP="00520995">
            <w:pPr>
              <w:rPr>
                <w:rFonts w:ascii="Arial" w:hAnsi="Arial" w:cs="Arial"/>
                <w:sz w:val="18"/>
                <w:szCs w:val="18"/>
              </w:rPr>
            </w:pPr>
            <w:r w:rsidRPr="00906E1F">
              <w:rPr>
                <w:rFonts w:ascii="Arial" w:hAnsi="Arial" w:cs="Arial"/>
                <w:sz w:val="18"/>
                <w:szCs w:val="18"/>
              </w:rPr>
              <w:t>Dab1</w:t>
            </w:r>
          </w:p>
        </w:tc>
        <w:tc>
          <w:tcPr>
            <w:tcW w:w="8066" w:type="dxa"/>
            <w:vAlign w:val="center"/>
          </w:tcPr>
          <w:p w14:paraId="78622C09" w14:textId="1CCD84C0" w:rsidR="002C054A" w:rsidRPr="00906E1F" w:rsidRDefault="002C054A" w:rsidP="00520995">
            <w:pPr>
              <w:rPr>
                <w:rFonts w:ascii="Arial" w:hAnsi="Arial" w:cs="Arial"/>
                <w:sz w:val="18"/>
                <w:szCs w:val="18"/>
              </w:rPr>
            </w:pPr>
            <w:r w:rsidRPr="00906E1F">
              <w:rPr>
                <w:rFonts w:ascii="Arial" w:hAnsi="Arial" w:cs="Arial"/>
                <w:sz w:val="18"/>
                <w:szCs w:val="18"/>
              </w:rPr>
              <w:t>disabled homolog 1</w:t>
            </w:r>
          </w:p>
        </w:tc>
      </w:tr>
      <w:tr w:rsidR="002C054A" w:rsidRPr="00906E1F" w14:paraId="441431F6" w14:textId="77777777" w:rsidTr="002D726B">
        <w:tc>
          <w:tcPr>
            <w:tcW w:w="567" w:type="dxa"/>
            <w:vAlign w:val="center"/>
          </w:tcPr>
          <w:p w14:paraId="51484A5C" w14:textId="056B69E5" w:rsidR="002C054A" w:rsidRPr="00906E1F" w:rsidRDefault="002C054A" w:rsidP="00520995">
            <w:pPr>
              <w:rPr>
                <w:rFonts w:ascii="Arial" w:hAnsi="Arial" w:cs="Arial"/>
                <w:sz w:val="18"/>
                <w:szCs w:val="18"/>
              </w:rPr>
            </w:pPr>
            <w:r w:rsidRPr="00906E1F">
              <w:rPr>
                <w:rFonts w:ascii="Arial" w:hAnsi="Arial" w:cs="Arial"/>
                <w:sz w:val="18"/>
                <w:szCs w:val="18"/>
              </w:rPr>
              <w:t>182</w:t>
            </w:r>
          </w:p>
        </w:tc>
        <w:tc>
          <w:tcPr>
            <w:tcW w:w="1427" w:type="dxa"/>
            <w:vAlign w:val="center"/>
          </w:tcPr>
          <w:p w14:paraId="63BA1919" w14:textId="109C251C" w:rsidR="002C054A" w:rsidRPr="00906E1F" w:rsidRDefault="002C054A" w:rsidP="00520995">
            <w:pPr>
              <w:rPr>
                <w:rFonts w:ascii="Arial" w:hAnsi="Arial" w:cs="Arial"/>
                <w:sz w:val="18"/>
                <w:szCs w:val="18"/>
              </w:rPr>
            </w:pPr>
            <w:r w:rsidRPr="00906E1F">
              <w:rPr>
                <w:rFonts w:ascii="Arial" w:hAnsi="Arial" w:cs="Arial"/>
                <w:sz w:val="18"/>
                <w:szCs w:val="18"/>
              </w:rPr>
              <w:t>Dao</w:t>
            </w:r>
          </w:p>
        </w:tc>
        <w:tc>
          <w:tcPr>
            <w:tcW w:w="8066" w:type="dxa"/>
            <w:vAlign w:val="center"/>
          </w:tcPr>
          <w:p w14:paraId="7561CD77" w14:textId="22E2F756" w:rsidR="002C054A" w:rsidRPr="00906E1F" w:rsidRDefault="002C054A" w:rsidP="00520995">
            <w:pPr>
              <w:rPr>
                <w:rFonts w:ascii="Arial" w:hAnsi="Arial" w:cs="Arial"/>
                <w:sz w:val="18"/>
                <w:szCs w:val="18"/>
              </w:rPr>
            </w:pPr>
            <w:r w:rsidRPr="00906E1F">
              <w:rPr>
                <w:rFonts w:ascii="Arial" w:hAnsi="Arial" w:cs="Arial"/>
                <w:sz w:val="18"/>
                <w:szCs w:val="18"/>
              </w:rPr>
              <w:t>D-amino acid oxidase</w:t>
            </w:r>
          </w:p>
        </w:tc>
      </w:tr>
      <w:tr w:rsidR="002C054A" w:rsidRPr="00906E1F" w14:paraId="6A55D89B" w14:textId="77777777" w:rsidTr="002D726B">
        <w:tc>
          <w:tcPr>
            <w:tcW w:w="567" w:type="dxa"/>
            <w:vAlign w:val="center"/>
          </w:tcPr>
          <w:p w14:paraId="4E574D24" w14:textId="5B00B30B" w:rsidR="002C054A" w:rsidRPr="00906E1F" w:rsidRDefault="002C054A" w:rsidP="00520995">
            <w:pPr>
              <w:rPr>
                <w:rFonts w:ascii="Arial" w:hAnsi="Arial" w:cs="Arial"/>
                <w:sz w:val="18"/>
                <w:szCs w:val="18"/>
              </w:rPr>
            </w:pPr>
            <w:r w:rsidRPr="00906E1F">
              <w:rPr>
                <w:rFonts w:ascii="Arial" w:hAnsi="Arial" w:cs="Arial"/>
                <w:sz w:val="18"/>
                <w:szCs w:val="18"/>
              </w:rPr>
              <w:t>183</w:t>
            </w:r>
          </w:p>
        </w:tc>
        <w:tc>
          <w:tcPr>
            <w:tcW w:w="1427" w:type="dxa"/>
            <w:vAlign w:val="center"/>
          </w:tcPr>
          <w:p w14:paraId="55CD7B37" w14:textId="5D59852F" w:rsidR="002C054A" w:rsidRPr="00906E1F" w:rsidRDefault="002C054A" w:rsidP="00520995">
            <w:pPr>
              <w:rPr>
                <w:rFonts w:ascii="Arial" w:hAnsi="Arial" w:cs="Arial"/>
                <w:sz w:val="18"/>
                <w:szCs w:val="18"/>
              </w:rPr>
            </w:pPr>
            <w:proofErr w:type="spellStart"/>
            <w:r w:rsidRPr="00906E1F">
              <w:rPr>
                <w:rFonts w:ascii="Arial" w:hAnsi="Arial" w:cs="Arial"/>
                <w:sz w:val="18"/>
                <w:szCs w:val="18"/>
              </w:rPr>
              <w:t>Dbh</w:t>
            </w:r>
            <w:proofErr w:type="spellEnd"/>
          </w:p>
        </w:tc>
        <w:tc>
          <w:tcPr>
            <w:tcW w:w="8066" w:type="dxa"/>
            <w:vAlign w:val="center"/>
          </w:tcPr>
          <w:p w14:paraId="46FCC672" w14:textId="7D0D5419" w:rsidR="002C054A" w:rsidRPr="00906E1F" w:rsidRDefault="002C054A" w:rsidP="00520995">
            <w:pPr>
              <w:rPr>
                <w:rFonts w:ascii="Arial" w:hAnsi="Arial" w:cs="Arial"/>
                <w:sz w:val="18"/>
                <w:szCs w:val="18"/>
              </w:rPr>
            </w:pPr>
            <w:r w:rsidRPr="00906E1F">
              <w:rPr>
                <w:rFonts w:ascii="Arial" w:hAnsi="Arial" w:cs="Arial"/>
                <w:sz w:val="18"/>
                <w:szCs w:val="18"/>
              </w:rPr>
              <w:t>dopamine beta hydroxylase</w:t>
            </w:r>
          </w:p>
        </w:tc>
      </w:tr>
      <w:tr w:rsidR="002C054A" w:rsidRPr="00906E1F" w14:paraId="1ACCE960" w14:textId="77777777" w:rsidTr="002D726B">
        <w:tc>
          <w:tcPr>
            <w:tcW w:w="567" w:type="dxa"/>
            <w:vAlign w:val="center"/>
          </w:tcPr>
          <w:p w14:paraId="0FF5DDB6" w14:textId="1A43B9D3" w:rsidR="002C054A" w:rsidRPr="00906E1F" w:rsidRDefault="002C054A" w:rsidP="00520995">
            <w:pPr>
              <w:rPr>
                <w:rFonts w:ascii="Arial" w:hAnsi="Arial" w:cs="Arial"/>
                <w:sz w:val="18"/>
                <w:szCs w:val="18"/>
              </w:rPr>
            </w:pPr>
            <w:r w:rsidRPr="00906E1F">
              <w:rPr>
                <w:rFonts w:ascii="Arial" w:hAnsi="Arial" w:cs="Arial"/>
                <w:sz w:val="18"/>
                <w:szCs w:val="18"/>
              </w:rPr>
              <w:t>184</w:t>
            </w:r>
          </w:p>
        </w:tc>
        <w:tc>
          <w:tcPr>
            <w:tcW w:w="1427" w:type="dxa"/>
            <w:vAlign w:val="center"/>
          </w:tcPr>
          <w:p w14:paraId="7A63A04D" w14:textId="06373B98" w:rsidR="002C054A" w:rsidRPr="00906E1F" w:rsidRDefault="002C054A" w:rsidP="00520995">
            <w:pPr>
              <w:rPr>
                <w:rFonts w:ascii="Arial" w:hAnsi="Arial" w:cs="Arial"/>
                <w:sz w:val="18"/>
                <w:szCs w:val="18"/>
              </w:rPr>
            </w:pPr>
            <w:proofErr w:type="spellStart"/>
            <w:r w:rsidRPr="00906E1F">
              <w:rPr>
                <w:rFonts w:ascii="Arial" w:hAnsi="Arial" w:cs="Arial"/>
                <w:sz w:val="18"/>
                <w:szCs w:val="18"/>
              </w:rPr>
              <w:t>Dbi</w:t>
            </w:r>
            <w:proofErr w:type="spellEnd"/>
          </w:p>
        </w:tc>
        <w:tc>
          <w:tcPr>
            <w:tcW w:w="8066" w:type="dxa"/>
            <w:vAlign w:val="center"/>
          </w:tcPr>
          <w:p w14:paraId="5B099CB0" w14:textId="136A84AE" w:rsidR="002C054A" w:rsidRPr="00906E1F" w:rsidRDefault="002C054A" w:rsidP="00520995">
            <w:pPr>
              <w:rPr>
                <w:rFonts w:ascii="Arial" w:hAnsi="Arial" w:cs="Arial"/>
                <w:sz w:val="18"/>
                <w:szCs w:val="18"/>
              </w:rPr>
            </w:pPr>
            <w:r w:rsidRPr="00906E1F">
              <w:rPr>
                <w:rFonts w:ascii="Arial" w:hAnsi="Arial" w:cs="Arial"/>
                <w:sz w:val="18"/>
                <w:szCs w:val="18"/>
              </w:rPr>
              <w:t xml:space="preserve">diazepam binding inhibitor </w:t>
            </w:r>
          </w:p>
        </w:tc>
      </w:tr>
      <w:tr w:rsidR="002C054A" w:rsidRPr="00906E1F" w14:paraId="45053A38" w14:textId="77777777" w:rsidTr="002D726B">
        <w:tc>
          <w:tcPr>
            <w:tcW w:w="567" w:type="dxa"/>
            <w:vAlign w:val="center"/>
          </w:tcPr>
          <w:p w14:paraId="553D4520" w14:textId="33EDB09A" w:rsidR="002C054A" w:rsidRPr="00906E1F" w:rsidRDefault="002C054A" w:rsidP="00520995">
            <w:pPr>
              <w:rPr>
                <w:rFonts w:ascii="Arial" w:hAnsi="Arial" w:cs="Arial"/>
                <w:sz w:val="18"/>
                <w:szCs w:val="18"/>
              </w:rPr>
            </w:pPr>
            <w:r w:rsidRPr="00906E1F">
              <w:rPr>
                <w:rFonts w:ascii="Arial" w:hAnsi="Arial" w:cs="Arial"/>
                <w:sz w:val="18"/>
                <w:szCs w:val="18"/>
              </w:rPr>
              <w:t>185</w:t>
            </w:r>
          </w:p>
        </w:tc>
        <w:tc>
          <w:tcPr>
            <w:tcW w:w="1427" w:type="dxa"/>
            <w:vAlign w:val="center"/>
          </w:tcPr>
          <w:p w14:paraId="4221CEC2" w14:textId="66473807" w:rsidR="002C054A" w:rsidRPr="00906E1F" w:rsidRDefault="002C054A" w:rsidP="00520995">
            <w:pPr>
              <w:rPr>
                <w:rFonts w:ascii="Arial" w:hAnsi="Arial" w:cs="Arial"/>
                <w:sz w:val="18"/>
                <w:szCs w:val="18"/>
              </w:rPr>
            </w:pPr>
            <w:proofErr w:type="spellStart"/>
            <w:r w:rsidRPr="00906E1F">
              <w:rPr>
                <w:rFonts w:ascii="Arial" w:hAnsi="Arial" w:cs="Arial"/>
                <w:sz w:val="18"/>
                <w:szCs w:val="18"/>
              </w:rPr>
              <w:t>Ddc</w:t>
            </w:r>
            <w:proofErr w:type="spellEnd"/>
          </w:p>
        </w:tc>
        <w:tc>
          <w:tcPr>
            <w:tcW w:w="8066" w:type="dxa"/>
            <w:vAlign w:val="center"/>
          </w:tcPr>
          <w:p w14:paraId="2605BBE0" w14:textId="7870D343" w:rsidR="002C054A" w:rsidRPr="00906E1F" w:rsidRDefault="002C054A" w:rsidP="00520995">
            <w:pPr>
              <w:rPr>
                <w:rFonts w:ascii="Arial" w:hAnsi="Arial" w:cs="Arial"/>
                <w:sz w:val="18"/>
                <w:szCs w:val="18"/>
              </w:rPr>
            </w:pPr>
            <w:r w:rsidRPr="00906E1F">
              <w:rPr>
                <w:rFonts w:ascii="Arial" w:hAnsi="Arial" w:cs="Arial"/>
                <w:sz w:val="18"/>
                <w:szCs w:val="18"/>
              </w:rPr>
              <w:t xml:space="preserve">dopa decarboxylase (aromatic L-amino acid decarboxylase) </w:t>
            </w:r>
          </w:p>
        </w:tc>
      </w:tr>
      <w:tr w:rsidR="002C054A" w:rsidRPr="00906E1F" w14:paraId="4CCE303E" w14:textId="77777777" w:rsidTr="002D726B">
        <w:tc>
          <w:tcPr>
            <w:tcW w:w="567" w:type="dxa"/>
            <w:vAlign w:val="center"/>
          </w:tcPr>
          <w:p w14:paraId="33D81BFB" w14:textId="5AA7F434" w:rsidR="002C054A" w:rsidRPr="00906E1F" w:rsidRDefault="002C054A" w:rsidP="00520995">
            <w:pPr>
              <w:rPr>
                <w:rFonts w:ascii="Arial" w:hAnsi="Arial" w:cs="Arial"/>
                <w:sz w:val="18"/>
                <w:szCs w:val="18"/>
              </w:rPr>
            </w:pPr>
            <w:r w:rsidRPr="00906E1F">
              <w:rPr>
                <w:rFonts w:ascii="Arial" w:hAnsi="Arial" w:cs="Arial"/>
                <w:sz w:val="18"/>
                <w:szCs w:val="18"/>
              </w:rPr>
              <w:t>186</w:t>
            </w:r>
          </w:p>
        </w:tc>
        <w:tc>
          <w:tcPr>
            <w:tcW w:w="1427" w:type="dxa"/>
            <w:vAlign w:val="center"/>
          </w:tcPr>
          <w:p w14:paraId="749758DF" w14:textId="2A91BBA3" w:rsidR="002C054A" w:rsidRPr="00906E1F" w:rsidRDefault="002C054A" w:rsidP="00520995">
            <w:pPr>
              <w:rPr>
                <w:rFonts w:ascii="Arial" w:hAnsi="Arial" w:cs="Arial"/>
                <w:sz w:val="18"/>
                <w:szCs w:val="18"/>
              </w:rPr>
            </w:pPr>
            <w:r w:rsidRPr="00906E1F">
              <w:rPr>
                <w:rFonts w:ascii="Arial" w:hAnsi="Arial" w:cs="Arial"/>
                <w:sz w:val="18"/>
                <w:szCs w:val="18"/>
              </w:rPr>
              <w:t>Ddr1</w:t>
            </w:r>
          </w:p>
        </w:tc>
        <w:tc>
          <w:tcPr>
            <w:tcW w:w="8066" w:type="dxa"/>
            <w:vAlign w:val="center"/>
          </w:tcPr>
          <w:p w14:paraId="6D395DBE" w14:textId="1B659931" w:rsidR="002C054A" w:rsidRPr="00906E1F" w:rsidRDefault="002C054A" w:rsidP="00520995">
            <w:pPr>
              <w:rPr>
                <w:rFonts w:ascii="Arial" w:hAnsi="Arial" w:cs="Arial"/>
                <w:sz w:val="18"/>
                <w:szCs w:val="18"/>
              </w:rPr>
            </w:pPr>
            <w:proofErr w:type="spellStart"/>
            <w:r w:rsidRPr="00906E1F">
              <w:rPr>
                <w:rFonts w:ascii="Arial" w:hAnsi="Arial" w:cs="Arial"/>
                <w:sz w:val="18"/>
                <w:szCs w:val="18"/>
              </w:rPr>
              <w:t>discoidin</w:t>
            </w:r>
            <w:proofErr w:type="spellEnd"/>
            <w:r w:rsidRPr="00906E1F">
              <w:rPr>
                <w:rFonts w:ascii="Arial" w:hAnsi="Arial" w:cs="Arial"/>
                <w:sz w:val="18"/>
                <w:szCs w:val="18"/>
              </w:rPr>
              <w:t xml:space="preserve"> domain receptor tyrosine kinase 1</w:t>
            </w:r>
          </w:p>
        </w:tc>
      </w:tr>
      <w:tr w:rsidR="002C054A" w:rsidRPr="00906E1F" w14:paraId="1E7B0FF6" w14:textId="77777777" w:rsidTr="002D726B">
        <w:tc>
          <w:tcPr>
            <w:tcW w:w="567" w:type="dxa"/>
            <w:vAlign w:val="center"/>
          </w:tcPr>
          <w:p w14:paraId="5D3961EA" w14:textId="3B115EF6" w:rsidR="002C054A" w:rsidRPr="00906E1F" w:rsidRDefault="002C054A" w:rsidP="00520995">
            <w:pPr>
              <w:rPr>
                <w:rFonts w:ascii="Arial" w:hAnsi="Arial" w:cs="Arial"/>
                <w:sz w:val="18"/>
                <w:szCs w:val="18"/>
              </w:rPr>
            </w:pPr>
            <w:r w:rsidRPr="00906E1F">
              <w:rPr>
                <w:rFonts w:ascii="Arial" w:hAnsi="Arial" w:cs="Arial"/>
                <w:sz w:val="18"/>
                <w:szCs w:val="18"/>
              </w:rPr>
              <w:t>187</w:t>
            </w:r>
          </w:p>
        </w:tc>
        <w:tc>
          <w:tcPr>
            <w:tcW w:w="1427" w:type="dxa"/>
            <w:vAlign w:val="center"/>
          </w:tcPr>
          <w:p w14:paraId="1D1D9BDC" w14:textId="04B635C4" w:rsidR="002C054A" w:rsidRPr="00906E1F" w:rsidRDefault="002C054A" w:rsidP="00520995">
            <w:pPr>
              <w:rPr>
                <w:rFonts w:ascii="Arial" w:hAnsi="Arial" w:cs="Arial"/>
                <w:sz w:val="18"/>
                <w:szCs w:val="18"/>
              </w:rPr>
            </w:pPr>
            <w:r w:rsidRPr="00906E1F">
              <w:rPr>
                <w:rFonts w:ascii="Arial" w:hAnsi="Arial" w:cs="Arial"/>
                <w:sz w:val="18"/>
                <w:szCs w:val="18"/>
              </w:rPr>
              <w:t>Ddx24</w:t>
            </w:r>
          </w:p>
        </w:tc>
        <w:tc>
          <w:tcPr>
            <w:tcW w:w="8066" w:type="dxa"/>
            <w:vAlign w:val="center"/>
          </w:tcPr>
          <w:p w14:paraId="13F0F887" w14:textId="23B2BD5A" w:rsidR="002C054A" w:rsidRPr="00906E1F" w:rsidRDefault="002C054A" w:rsidP="00520995">
            <w:pPr>
              <w:rPr>
                <w:rFonts w:ascii="Arial" w:hAnsi="Arial" w:cs="Arial"/>
                <w:sz w:val="18"/>
                <w:szCs w:val="18"/>
              </w:rPr>
            </w:pPr>
            <w:r w:rsidRPr="00906E1F">
              <w:rPr>
                <w:rFonts w:ascii="Arial" w:hAnsi="Arial" w:cs="Arial"/>
                <w:sz w:val="18"/>
                <w:szCs w:val="18"/>
              </w:rPr>
              <w:t xml:space="preserve">DEAD (Asp-Glu-Ala-Asp) box polypeptide 24 </w:t>
            </w:r>
          </w:p>
        </w:tc>
      </w:tr>
      <w:tr w:rsidR="002C054A" w:rsidRPr="00906E1F" w14:paraId="46DABDD2" w14:textId="77777777" w:rsidTr="002D726B">
        <w:tc>
          <w:tcPr>
            <w:tcW w:w="567" w:type="dxa"/>
            <w:vAlign w:val="center"/>
          </w:tcPr>
          <w:p w14:paraId="07B34DB9" w14:textId="2F323023" w:rsidR="002C054A" w:rsidRPr="00906E1F" w:rsidRDefault="002C054A" w:rsidP="00520995">
            <w:pPr>
              <w:rPr>
                <w:rFonts w:ascii="Arial" w:hAnsi="Arial" w:cs="Arial"/>
                <w:sz w:val="18"/>
                <w:szCs w:val="18"/>
              </w:rPr>
            </w:pPr>
            <w:r w:rsidRPr="00906E1F">
              <w:rPr>
                <w:rFonts w:ascii="Arial" w:hAnsi="Arial" w:cs="Arial"/>
                <w:sz w:val="18"/>
                <w:szCs w:val="18"/>
              </w:rPr>
              <w:t>188</w:t>
            </w:r>
          </w:p>
        </w:tc>
        <w:tc>
          <w:tcPr>
            <w:tcW w:w="1427" w:type="dxa"/>
            <w:vAlign w:val="center"/>
          </w:tcPr>
          <w:p w14:paraId="72201DB1" w14:textId="7D6E334F" w:rsidR="002C054A" w:rsidRPr="00906E1F" w:rsidRDefault="002C054A" w:rsidP="00520995">
            <w:pPr>
              <w:rPr>
                <w:rFonts w:ascii="Arial" w:hAnsi="Arial" w:cs="Arial"/>
                <w:sz w:val="18"/>
                <w:szCs w:val="18"/>
              </w:rPr>
            </w:pPr>
            <w:r w:rsidRPr="00906E1F">
              <w:rPr>
                <w:rFonts w:ascii="Arial" w:hAnsi="Arial" w:cs="Arial"/>
                <w:sz w:val="18"/>
                <w:szCs w:val="18"/>
              </w:rPr>
              <w:t>Dhx16</w:t>
            </w:r>
          </w:p>
        </w:tc>
        <w:tc>
          <w:tcPr>
            <w:tcW w:w="8066" w:type="dxa"/>
            <w:vAlign w:val="center"/>
          </w:tcPr>
          <w:p w14:paraId="551FFA86" w14:textId="1B16E34A" w:rsidR="002C054A" w:rsidRPr="00906E1F" w:rsidRDefault="002C054A" w:rsidP="00520995">
            <w:pPr>
              <w:rPr>
                <w:rFonts w:ascii="Arial" w:hAnsi="Arial" w:cs="Arial"/>
                <w:sz w:val="18"/>
                <w:szCs w:val="18"/>
              </w:rPr>
            </w:pPr>
            <w:r w:rsidRPr="00906E1F">
              <w:rPr>
                <w:rFonts w:ascii="Arial" w:hAnsi="Arial" w:cs="Arial"/>
                <w:sz w:val="18"/>
                <w:szCs w:val="18"/>
              </w:rPr>
              <w:t>DEAH (Asp-Glu-Ala-His) box polypeptide 16</w:t>
            </w:r>
          </w:p>
        </w:tc>
      </w:tr>
      <w:tr w:rsidR="002C054A" w:rsidRPr="00906E1F" w14:paraId="11BE9EE7" w14:textId="77777777" w:rsidTr="002D726B">
        <w:tc>
          <w:tcPr>
            <w:tcW w:w="567" w:type="dxa"/>
            <w:vAlign w:val="center"/>
          </w:tcPr>
          <w:p w14:paraId="54EF59BB" w14:textId="0C7E3CDD" w:rsidR="002C054A" w:rsidRPr="00906E1F" w:rsidRDefault="002C054A" w:rsidP="00520995">
            <w:pPr>
              <w:rPr>
                <w:rFonts w:ascii="Arial" w:hAnsi="Arial" w:cs="Arial"/>
                <w:sz w:val="18"/>
                <w:szCs w:val="18"/>
              </w:rPr>
            </w:pPr>
            <w:r w:rsidRPr="00906E1F">
              <w:rPr>
                <w:rFonts w:ascii="Arial" w:hAnsi="Arial" w:cs="Arial"/>
                <w:sz w:val="18"/>
                <w:szCs w:val="18"/>
              </w:rPr>
              <w:t>189</w:t>
            </w:r>
          </w:p>
        </w:tc>
        <w:tc>
          <w:tcPr>
            <w:tcW w:w="1427" w:type="dxa"/>
            <w:vAlign w:val="center"/>
          </w:tcPr>
          <w:p w14:paraId="50B104A5" w14:textId="04B9549A" w:rsidR="002C054A" w:rsidRPr="00906E1F" w:rsidRDefault="002C054A" w:rsidP="00520995">
            <w:pPr>
              <w:rPr>
                <w:rFonts w:ascii="Arial" w:hAnsi="Arial" w:cs="Arial"/>
                <w:sz w:val="18"/>
                <w:szCs w:val="18"/>
              </w:rPr>
            </w:pPr>
            <w:r w:rsidRPr="00906E1F">
              <w:rPr>
                <w:rFonts w:ascii="Arial" w:hAnsi="Arial" w:cs="Arial"/>
                <w:sz w:val="18"/>
                <w:szCs w:val="18"/>
              </w:rPr>
              <w:t>Dicer1</w:t>
            </w:r>
          </w:p>
        </w:tc>
        <w:tc>
          <w:tcPr>
            <w:tcW w:w="8066" w:type="dxa"/>
            <w:vAlign w:val="center"/>
          </w:tcPr>
          <w:p w14:paraId="320C023D" w14:textId="581A4D32" w:rsidR="002C054A" w:rsidRPr="00906E1F" w:rsidRDefault="002C054A" w:rsidP="00520995">
            <w:pPr>
              <w:rPr>
                <w:rFonts w:ascii="Arial" w:hAnsi="Arial" w:cs="Arial"/>
                <w:sz w:val="18"/>
                <w:szCs w:val="18"/>
              </w:rPr>
            </w:pPr>
            <w:r w:rsidRPr="00906E1F">
              <w:rPr>
                <w:rFonts w:ascii="Arial" w:hAnsi="Arial" w:cs="Arial"/>
                <w:sz w:val="18"/>
                <w:szCs w:val="18"/>
              </w:rPr>
              <w:t xml:space="preserve">Dcr-1 homolog </w:t>
            </w:r>
          </w:p>
        </w:tc>
      </w:tr>
      <w:tr w:rsidR="002C054A" w:rsidRPr="00906E1F" w14:paraId="05C9DFAD" w14:textId="77777777" w:rsidTr="002D726B">
        <w:tc>
          <w:tcPr>
            <w:tcW w:w="567" w:type="dxa"/>
            <w:vAlign w:val="center"/>
          </w:tcPr>
          <w:p w14:paraId="588281C9" w14:textId="0F2C7D45" w:rsidR="002C054A" w:rsidRPr="00906E1F" w:rsidRDefault="002C054A" w:rsidP="00520995">
            <w:pPr>
              <w:rPr>
                <w:rFonts w:ascii="Arial" w:hAnsi="Arial" w:cs="Arial"/>
                <w:sz w:val="18"/>
                <w:szCs w:val="18"/>
              </w:rPr>
            </w:pPr>
            <w:r w:rsidRPr="00906E1F">
              <w:rPr>
                <w:rFonts w:ascii="Arial" w:hAnsi="Arial" w:cs="Arial"/>
                <w:sz w:val="18"/>
                <w:szCs w:val="18"/>
              </w:rPr>
              <w:t>190</w:t>
            </w:r>
          </w:p>
        </w:tc>
        <w:tc>
          <w:tcPr>
            <w:tcW w:w="1427" w:type="dxa"/>
            <w:vAlign w:val="center"/>
          </w:tcPr>
          <w:p w14:paraId="58E2B4FF" w14:textId="7D524734" w:rsidR="002C054A" w:rsidRPr="00906E1F" w:rsidRDefault="002C054A" w:rsidP="00520995">
            <w:pPr>
              <w:rPr>
                <w:rFonts w:ascii="Arial" w:hAnsi="Arial" w:cs="Arial"/>
                <w:sz w:val="18"/>
                <w:szCs w:val="18"/>
              </w:rPr>
            </w:pPr>
            <w:r w:rsidRPr="00906E1F">
              <w:rPr>
                <w:rFonts w:ascii="Arial" w:hAnsi="Arial" w:cs="Arial"/>
                <w:sz w:val="18"/>
                <w:szCs w:val="18"/>
              </w:rPr>
              <w:t>Disc1</w:t>
            </w:r>
          </w:p>
        </w:tc>
        <w:tc>
          <w:tcPr>
            <w:tcW w:w="8066" w:type="dxa"/>
            <w:vAlign w:val="center"/>
          </w:tcPr>
          <w:p w14:paraId="0C467381" w14:textId="472EBCC0" w:rsidR="002C054A" w:rsidRPr="00906E1F" w:rsidRDefault="002C054A" w:rsidP="00520995">
            <w:pPr>
              <w:rPr>
                <w:rFonts w:ascii="Arial" w:hAnsi="Arial" w:cs="Arial"/>
                <w:sz w:val="18"/>
                <w:szCs w:val="18"/>
              </w:rPr>
            </w:pPr>
            <w:r w:rsidRPr="00906E1F">
              <w:rPr>
                <w:rFonts w:ascii="Arial" w:hAnsi="Arial" w:cs="Arial"/>
                <w:sz w:val="18"/>
                <w:szCs w:val="18"/>
              </w:rPr>
              <w:t>disrupted in schizophrenia 1</w:t>
            </w:r>
          </w:p>
        </w:tc>
      </w:tr>
      <w:tr w:rsidR="002C054A" w:rsidRPr="00906E1F" w14:paraId="64CB8C80" w14:textId="77777777" w:rsidTr="002D726B">
        <w:tc>
          <w:tcPr>
            <w:tcW w:w="567" w:type="dxa"/>
            <w:vAlign w:val="center"/>
          </w:tcPr>
          <w:p w14:paraId="748A0558" w14:textId="66248B48" w:rsidR="002C054A" w:rsidRPr="00906E1F" w:rsidRDefault="002C054A" w:rsidP="00520995">
            <w:pPr>
              <w:rPr>
                <w:rFonts w:ascii="Arial" w:hAnsi="Arial" w:cs="Arial"/>
                <w:sz w:val="18"/>
                <w:szCs w:val="18"/>
              </w:rPr>
            </w:pPr>
            <w:r w:rsidRPr="00906E1F">
              <w:rPr>
                <w:rFonts w:ascii="Arial" w:hAnsi="Arial" w:cs="Arial"/>
                <w:sz w:val="18"/>
                <w:szCs w:val="18"/>
              </w:rPr>
              <w:t>191</w:t>
            </w:r>
          </w:p>
        </w:tc>
        <w:tc>
          <w:tcPr>
            <w:tcW w:w="1427" w:type="dxa"/>
            <w:vAlign w:val="center"/>
          </w:tcPr>
          <w:p w14:paraId="2C96B216" w14:textId="21B9EB71" w:rsidR="002C054A" w:rsidRPr="00906E1F" w:rsidRDefault="002C054A" w:rsidP="00520995">
            <w:pPr>
              <w:rPr>
                <w:rFonts w:ascii="Arial" w:hAnsi="Arial" w:cs="Arial"/>
                <w:sz w:val="18"/>
                <w:szCs w:val="18"/>
              </w:rPr>
            </w:pPr>
            <w:r w:rsidRPr="00906E1F">
              <w:rPr>
                <w:rFonts w:ascii="Arial" w:hAnsi="Arial" w:cs="Arial"/>
                <w:sz w:val="18"/>
                <w:szCs w:val="18"/>
              </w:rPr>
              <w:t>Dlg2</w:t>
            </w:r>
          </w:p>
        </w:tc>
        <w:tc>
          <w:tcPr>
            <w:tcW w:w="8066" w:type="dxa"/>
            <w:vAlign w:val="center"/>
          </w:tcPr>
          <w:p w14:paraId="2C3ABF59" w14:textId="03CC24D6" w:rsidR="002C054A" w:rsidRPr="00906E1F" w:rsidRDefault="002C054A" w:rsidP="00520995">
            <w:pPr>
              <w:rPr>
                <w:rFonts w:ascii="Arial" w:hAnsi="Arial" w:cs="Arial"/>
                <w:sz w:val="18"/>
                <w:szCs w:val="18"/>
              </w:rPr>
            </w:pPr>
            <w:r w:rsidRPr="00906E1F">
              <w:rPr>
                <w:rFonts w:ascii="Arial" w:hAnsi="Arial" w:cs="Arial"/>
                <w:sz w:val="18"/>
                <w:szCs w:val="18"/>
              </w:rPr>
              <w:t xml:space="preserve">discs, large homolog 2 </w:t>
            </w:r>
          </w:p>
        </w:tc>
      </w:tr>
      <w:tr w:rsidR="002C054A" w:rsidRPr="00906E1F" w14:paraId="10DD996B" w14:textId="77777777" w:rsidTr="002D726B">
        <w:tc>
          <w:tcPr>
            <w:tcW w:w="567" w:type="dxa"/>
            <w:vAlign w:val="center"/>
          </w:tcPr>
          <w:p w14:paraId="7810835E" w14:textId="5C252A70" w:rsidR="002C054A" w:rsidRPr="00906E1F" w:rsidRDefault="002C054A" w:rsidP="00520995">
            <w:pPr>
              <w:rPr>
                <w:rFonts w:ascii="Arial" w:hAnsi="Arial" w:cs="Arial"/>
                <w:sz w:val="18"/>
                <w:szCs w:val="18"/>
              </w:rPr>
            </w:pPr>
            <w:r w:rsidRPr="00906E1F">
              <w:rPr>
                <w:rFonts w:ascii="Arial" w:hAnsi="Arial" w:cs="Arial"/>
                <w:sz w:val="18"/>
                <w:szCs w:val="18"/>
              </w:rPr>
              <w:t>192</w:t>
            </w:r>
          </w:p>
        </w:tc>
        <w:tc>
          <w:tcPr>
            <w:tcW w:w="1427" w:type="dxa"/>
            <w:vAlign w:val="center"/>
          </w:tcPr>
          <w:p w14:paraId="6FD9FC2A" w14:textId="6DFC031E" w:rsidR="002C054A" w:rsidRPr="00906E1F" w:rsidRDefault="002C054A" w:rsidP="00520995">
            <w:pPr>
              <w:rPr>
                <w:rFonts w:ascii="Arial" w:hAnsi="Arial" w:cs="Arial"/>
                <w:sz w:val="18"/>
                <w:szCs w:val="18"/>
              </w:rPr>
            </w:pPr>
            <w:r w:rsidRPr="00906E1F">
              <w:rPr>
                <w:rFonts w:ascii="Arial" w:hAnsi="Arial" w:cs="Arial"/>
                <w:sz w:val="18"/>
                <w:szCs w:val="18"/>
              </w:rPr>
              <w:t>Dlg4</w:t>
            </w:r>
          </w:p>
        </w:tc>
        <w:tc>
          <w:tcPr>
            <w:tcW w:w="8066" w:type="dxa"/>
            <w:vAlign w:val="center"/>
          </w:tcPr>
          <w:p w14:paraId="18ABC628" w14:textId="49ADE26F" w:rsidR="002C054A" w:rsidRPr="00906E1F" w:rsidRDefault="002C054A" w:rsidP="00520995">
            <w:pPr>
              <w:rPr>
                <w:rFonts w:ascii="Arial" w:hAnsi="Arial" w:cs="Arial"/>
                <w:sz w:val="18"/>
                <w:szCs w:val="18"/>
              </w:rPr>
            </w:pPr>
            <w:r w:rsidRPr="00906E1F">
              <w:rPr>
                <w:rFonts w:ascii="Arial" w:hAnsi="Arial" w:cs="Arial"/>
                <w:sz w:val="18"/>
                <w:szCs w:val="18"/>
              </w:rPr>
              <w:t>discs, large homolog 4</w:t>
            </w:r>
          </w:p>
        </w:tc>
      </w:tr>
      <w:tr w:rsidR="002C054A" w:rsidRPr="00906E1F" w14:paraId="26ED59CC" w14:textId="77777777" w:rsidTr="002D726B">
        <w:tc>
          <w:tcPr>
            <w:tcW w:w="567" w:type="dxa"/>
            <w:vAlign w:val="center"/>
          </w:tcPr>
          <w:p w14:paraId="28511092" w14:textId="7D797A2C" w:rsidR="002C054A" w:rsidRPr="00906E1F" w:rsidRDefault="002C054A" w:rsidP="00520995">
            <w:pPr>
              <w:rPr>
                <w:rFonts w:ascii="Arial" w:hAnsi="Arial" w:cs="Arial"/>
                <w:sz w:val="18"/>
                <w:szCs w:val="18"/>
              </w:rPr>
            </w:pPr>
            <w:r w:rsidRPr="00906E1F">
              <w:rPr>
                <w:rFonts w:ascii="Arial" w:hAnsi="Arial" w:cs="Arial"/>
                <w:sz w:val="18"/>
                <w:szCs w:val="18"/>
              </w:rPr>
              <w:t>193</w:t>
            </w:r>
          </w:p>
        </w:tc>
        <w:tc>
          <w:tcPr>
            <w:tcW w:w="1427" w:type="dxa"/>
            <w:vAlign w:val="center"/>
          </w:tcPr>
          <w:p w14:paraId="205349C8" w14:textId="2C8C9586" w:rsidR="002C054A" w:rsidRPr="00906E1F" w:rsidRDefault="002C054A" w:rsidP="00520995">
            <w:pPr>
              <w:rPr>
                <w:rFonts w:ascii="Arial" w:hAnsi="Arial" w:cs="Arial"/>
                <w:sz w:val="18"/>
                <w:szCs w:val="18"/>
              </w:rPr>
            </w:pPr>
            <w:r w:rsidRPr="00906E1F">
              <w:rPr>
                <w:rFonts w:ascii="Arial" w:hAnsi="Arial" w:cs="Arial"/>
                <w:sz w:val="18"/>
                <w:szCs w:val="18"/>
              </w:rPr>
              <w:t>Dpcr1</w:t>
            </w:r>
          </w:p>
        </w:tc>
        <w:tc>
          <w:tcPr>
            <w:tcW w:w="8066" w:type="dxa"/>
            <w:vAlign w:val="center"/>
          </w:tcPr>
          <w:p w14:paraId="36424211" w14:textId="2ED49B1C" w:rsidR="002C054A" w:rsidRPr="00906E1F" w:rsidRDefault="002C054A" w:rsidP="00520995">
            <w:pPr>
              <w:rPr>
                <w:rFonts w:ascii="Arial" w:hAnsi="Arial" w:cs="Arial"/>
                <w:sz w:val="18"/>
                <w:szCs w:val="18"/>
              </w:rPr>
            </w:pPr>
            <w:r w:rsidRPr="00906E1F">
              <w:rPr>
                <w:rFonts w:ascii="Arial" w:hAnsi="Arial" w:cs="Arial"/>
                <w:sz w:val="18"/>
                <w:szCs w:val="18"/>
              </w:rPr>
              <w:t xml:space="preserve">diffuse </w:t>
            </w:r>
            <w:proofErr w:type="spellStart"/>
            <w:r w:rsidRPr="00906E1F">
              <w:rPr>
                <w:rFonts w:ascii="Arial" w:hAnsi="Arial" w:cs="Arial"/>
                <w:sz w:val="18"/>
                <w:szCs w:val="18"/>
              </w:rPr>
              <w:t>panbronchiolitis</w:t>
            </w:r>
            <w:proofErr w:type="spellEnd"/>
            <w:r w:rsidRPr="00906E1F">
              <w:rPr>
                <w:rFonts w:ascii="Arial" w:hAnsi="Arial" w:cs="Arial"/>
                <w:sz w:val="18"/>
                <w:szCs w:val="18"/>
              </w:rPr>
              <w:t xml:space="preserve"> critical region 1</w:t>
            </w:r>
          </w:p>
        </w:tc>
      </w:tr>
      <w:tr w:rsidR="002C054A" w:rsidRPr="00906E1F" w14:paraId="4D613AFF" w14:textId="77777777" w:rsidTr="002D726B">
        <w:tc>
          <w:tcPr>
            <w:tcW w:w="567" w:type="dxa"/>
            <w:vAlign w:val="center"/>
          </w:tcPr>
          <w:p w14:paraId="0B03B7C6" w14:textId="131286BD" w:rsidR="002C054A" w:rsidRPr="00906E1F" w:rsidRDefault="002C054A" w:rsidP="00520995">
            <w:pPr>
              <w:rPr>
                <w:rFonts w:ascii="Arial" w:hAnsi="Arial" w:cs="Arial"/>
                <w:sz w:val="18"/>
                <w:szCs w:val="18"/>
              </w:rPr>
            </w:pPr>
            <w:r w:rsidRPr="00906E1F">
              <w:rPr>
                <w:rFonts w:ascii="Arial" w:hAnsi="Arial" w:cs="Arial"/>
                <w:sz w:val="18"/>
                <w:szCs w:val="18"/>
              </w:rPr>
              <w:t>194</w:t>
            </w:r>
          </w:p>
        </w:tc>
        <w:tc>
          <w:tcPr>
            <w:tcW w:w="1427" w:type="dxa"/>
            <w:vAlign w:val="center"/>
          </w:tcPr>
          <w:p w14:paraId="7A9AB5DB" w14:textId="48F5712D" w:rsidR="002C054A" w:rsidRPr="00906E1F" w:rsidRDefault="002C054A" w:rsidP="00520995">
            <w:pPr>
              <w:rPr>
                <w:rFonts w:ascii="Arial" w:hAnsi="Arial" w:cs="Arial"/>
                <w:sz w:val="18"/>
                <w:szCs w:val="18"/>
              </w:rPr>
            </w:pPr>
            <w:r w:rsidRPr="00906E1F">
              <w:rPr>
                <w:rFonts w:ascii="Arial" w:hAnsi="Arial" w:cs="Arial"/>
                <w:sz w:val="18"/>
                <w:szCs w:val="18"/>
              </w:rPr>
              <w:t>Dpp4</w:t>
            </w:r>
          </w:p>
        </w:tc>
        <w:tc>
          <w:tcPr>
            <w:tcW w:w="8066" w:type="dxa"/>
            <w:vAlign w:val="center"/>
          </w:tcPr>
          <w:p w14:paraId="1C3F8F18" w14:textId="5E719268" w:rsidR="002C054A" w:rsidRPr="00906E1F" w:rsidRDefault="002C054A" w:rsidP="00520995">
            <w:pPr>
              <w:rPr>
                <w:rFonts w:ascii="Arial" w:hAnsi="Arial" w:cs="Arial"/>
                <w:sz w:val="18"/>
                <w:szCs w:val="18"/>
              </w:rPr>
            </w:pPr>
            <w:proofErr w:type="spellStart"/>
            <w:r w:rsidRPr="00906E1F">
              <w:rPr>
                <w:rFonts w:ascii="Arial" w:hAnsi="Arial" w:cs="Arial"/>
                <w:sz w:val="18"/>
                <w:szCs w:val="18"/>
              </w:rPr>
              <w:t>dipeptidylpeptidase</w:t>
            </w:r>
            <w:proofErr w:type="spellEnd"/>
            <w:r w:rsidRPr="00906E1F">
              <w:rPr>
                <w:rFonts w:ascii="Arial" w:hAnsi="Arial" w:cs="Arial"/>
                <w:sz w:val="18"/>
                <w:szCs w:val="18"/>
              </w:rPr>
              <w:t xml:space="preserve"> 4</w:t>
            </w:r>
          </w:p>
        </w:tc>
      </w:tr>
      <w:tr w:rsidR="002C054A" w:rsidRPr="00906E1F" w14:paraId="07F6FC3A" w14:textId="77777777" w:rsidTr="002D726B">
        <w:tc>
          <w:tcPr>
            <w:tcW w:w="567" w:type="dxa"/>
            <w:vAlign w:val="center"/>
          </w:tcPr>
          <w:p w14:paraId="2FAC4472" w14:textId="32F9F5FF" w:rsidR="002C054A" w:rsidRPr="00906E1F" w:rsidRDefault="002C054A" w:rsidP="00520995">
            <w:pPr>
              <w:rPr>
                <w:rFonts w:ascii="Arial" w:hAnsi="Arial" w:cs="Arial"/>
                <w:sz w:val="18"/>
                <w:szCs w:val="18"/>
              </w:rPr>
            </w:pPr>
            <w:r w:rsidRPr="00906E1F">
              <w:rPr>
                <w:rFonts w:ascii="Arial" w:hAnsi="Arial" w:cs="Arial"/>
                <w:sz w:val="18"/>
                <w:szCs w:val="18"/>
              </w:rPr>
              <w:t>195</w:t>
            </w:r>
          </w:p>
        </w:tc>
        <w:tc>
          <w:tcPr>
            <w:tcW w:w="1427" w:type="dxa"/>
            <w:vAlign w:val="center"/>
          </w:tcPr>
          <w:p w14:paraId="26213A14" w14:textId="28ADD40A" w:rsidR="002C054A" w:rsidRPr="00906E1F" w:rsidRDefault="002C054A" w:rsidP="00520995">
            <w:pPr>
              <w:rPr>
                <w:rFonts w:ascii="Arial" w:hAnsi="Arial" w:cs="Arial"/>
                <w:sz w:val="18"/>
                <w:szCs w:val="18"/>
              </w:rPr>
            </w:pPr>
            <w:r w:rsidRPr="00906E1F">
              <w:rPr>
                <w:rFonts w:ascii="Arial" w:hAnsi="Arial" w:cs="Arial"/>
                <w:sz w:val="18"/>
                <w:szCs w:val="18"/>
              </w:rPr>
              <w:t>Drd1</w:t>
            </w:r>
          </w:p>
        </w:tc>
        <w:tc>
          <w:tcPr>
            <w:tcW w:w="8066" w:type="dxa"/>
            <w:vAlign w:val="center"/>
          </w:tcPr>
          <w:p w14:paraId="63BDEB41" w14:textId="2D4F5265" w:rsidR="002C054A" w:rsidRPr="00906E1F" w:rsidRDefault="002C054A" w:rsidP="00520995">
            <w:pPr>
              <w:rPr>
                <w:rFonts w:ascii="Arial" w:hAnsi="Arial" w:cs="Arial"/>
                <w:sz w:val="18"/>
                <w:szCs w:val="18"/>
              </w:rPr>
            </w:pPr>
            <w:r w:rsidRPr="00906E1F">
              <w:rPr>
                <w:rFonts w:ascii="Arial" w:hAnsi="Arial" w:cs="Arial"/>
                <w:sz w:val="18"/>
                <w:szCs w:val="18"/>
              </w:rPr>
              <w:t xml:space="preserve">dopamine receptor D1 </w:t>
            </w:r>
          </w:p>
        </w:tc>
      </w:tr>
      <w:tr w:rsidR="002C054A" w:rsidRPr="00906E1F" w14:paraId="7E1ACB7A" w14:textId="77777777" w:rsidTr="002D726B">
        <w:tc>
          <w:tcPr>
            <w:tcW w:w="567" w:type="dxa"/>
            <w:vAlign w:val="center"/>
          </w:tcPr>
          <w:p w14:paraId="3F951E66" w14:textId="6AB5B7EE" w:rsidR="002C054A" w:rsidRPr="00906E1F" w:rsidRDefault="002C054A" w:rsidP="00520995">
            <w:pPr>
              <w:rPr>
                <w:rFonts w:ascii="Arial" w:hAnsi="Arial" w:cs="Arial"/>
                <w:sz w:val="18"/>
                <w:szCs w:val="18"/>
              </w:rPr>
            </w:pPr>
            <w:r w:rsidRPr="00906E1F">
              <w:rPr>
                <w:rFonts w:ascii="Arial" w:hAnsi="Arial" w:cs="Arial"/>
                <w:sz w:val="18"/>
                <w:szCs w:val="18"/>
              </w:rPr>
              <w:t>196</w:t>
            </w:r>
          </w:p>
        </w:tc>
        <w:tc>
          <w:tcPr>
            <w:tcW w:w="1427" w:type="dxa"/>
            <w:vAlign w:val="center"/>
          </w:tcPr>
          <w:p w14:paraId="2936E7DB" w14:textId="7ECAA7D2" w:rsidR="002C054A" w:rsidRPr="00906E1F" w:rsidRDefault="002C054A" w:rsidP="00520995">
            <w:pPr>
              <w:rPr>
                <w:rFonts w:ascii="Arial" w:hAnsi="Arial" w:cs="Arial"/>
                <w:sz w:val="18"/>
                <w:szCs w:val="18"/>
              </w:rPr>
            </w:pPr>
            <w:r w:rsidRPr="00906E1F">
              <w:rPr>
                <w:rFonts w:ascii="Arial" w:hAnsi="Arial" w:cs="Arial"/>
                <w:sz w:val="18"/>
                <w:szCs w:val="18"/>
              </w:rPr>
              <w:t>Drd1a</w:t>
            </w:r>
          </w:p>
        </w:tc>
        <w:tc>
          <w:tcPr>
            <w:tcW w:w="8066" w:type="dxa"/>
            <w:vAlign w:val="center"/>
          </w:tcPr>
          <w:p w14:paraId="3A698B89" w14:textId="3D069624" w:rsidR="002C054A" w:rsidRPr="00906E1F" w:rsidRDefault="002C054A" w:rsidP="00520995">
            <w:pPr>
              <w:rPr>
                <w:rFonts w:ascii="Arial" w:hAnsi="Arial" w:cs="Arial"/>
                <w:sz w:val="18"/>
                <w:szCs w:val="18"/>
              </w:rPr>
            </w:pPr>
            <w:r w:rsidRPr="00906E1F">
              <w:rPr>
                <w:rFonts w:ascii="Arial" w:hAnsi="Arial" w:cs="Arial"/>
                <w:sz w:val="18"/>
                <w:szCs w:val="18"/>
              </w:rPr>
              <w:t>dopamine receptor D1A</w:t>
            </w:r>
          </w:p>
        </w:tc>
      </w:tr>
      <w:tr w:rsidR="002C054A" w:rsidRPr="00906E1F" w14:paraId="1AB12578" w14:textId="77777777" w:rsidTr="002D726B">
        <w:tc>
          <w:tcPr>
            <w:tcW w:w="567" w:type="dxa"/>
            <w:vAlign w:val="center"/>
          </w:tcPr>
          <w:p w14:paraId="0372301D" w14:textId="2F30D86C" w:rsidR="002C054A" w:rsidRPr="00906E1F" w:rsidRDefault="002C054A" w:rsidP="00520995">
            <w:pPr>
              <w:rPr>
                <w:rFonts w:ascii="Arial" w:hAnsi="Arial" w:cs="Arial"/>
                <w:sz w:val="18"/>
                <w:szCs w:val="18"/>
              </w:rPr>
            </w:pPr>
            <w:r w:rsidRPr="00906E1F">
              <w:rPr>
                <w:rFonts w:ascii="Arial" w:hAnsi="Arial" w:cs="Arial"/>
                <w:sz w:val="18"/>
                <w:szCs w:val="18"/>
              </w:rPr>
              <w:t>197</w:t>
            </w:r>
          </w:p>
        </w:tc>
        <w:tc>
          <w:tcPr>
            <w:tcW w:w="1427" w:type="dxa"/>
            <w:vAlign w:val="center"/>
          </w:tcPr>
          <w:p w14:paraId="64FCF6D0" w14:textId="56BBF350" w:rsidR="002C054A" w:rsidRPr="00906E1F" w:rsidRDefault="002C054A" w:rsidP="00520995">
            <w:pPr>
              <w:rPr>
                <w:rFonts w:ascii="Arial" w:hAnsi="Arial" w:cs="Arial"/>
                <w:sz w:val="18"/>
                <w:szCs w:val="18"/>
              </w:rPr>
            </w:pPr>
            <w:r w:rsidRPr="00906E1F">
              <w:rPr>
                <w:rFonts w:ascii="Arial" w:hAnsi="Arial" w:cs="Arial"/>
                <w:sz w:val="18"/>
                <w:szCs w:val="18"/>
              </w:rPr>
              <w:t>Drd2</w:t>
            </w:r>
          </w:p>
        </w:tc>
        <w:tc>
          <w:tcPr>
            <w:tcW w:w="8066" w:type="dxa"/>
            <w:vAlign w:val="center"/>
          </w:tcPr>
          <w:p w14:paraId="57956E31" w14:textId="543C7415" w:rsidR="002C054A" w:rsidRPr="00906E1F" w:rsidRDefault="002C054A" w:rsidP="00520995">
            <w:pPr>
              <w:rPr>
                <w:rFonts w:ascii="Arial" w:hAnsi="Arial" w:cs="Arial"/>
                <w:sz w:val="18"/>
                <w:szCs w:val="18"/>
              </w:rPr>
            </w:pPr>
            <w:r w:rsidRPr="00906E1F">
              <w:rPr>
                <w:rFonts w:ascii="Arial" w:hAnsi="Arial" w:cs="Arial"/>
                <w:sz w:val="18"/>
                <w:szCs w:val="18"/>
              </w:rPr>
              <w:t>dopamine receptor D2</w:t>
            </w:r>
          </w:p>
        </w:tc>
      </w:tr>
      <w:tr w:rsidR="002C054A" w:rsidRPr="00906E1F" w14:paraId="3F220BEC" w14:textId="77777777" w:rsidTr="002D726B">
        <w:tc>
          <w:tcPr>
            <w:tcW w:w="567" w:type="dxa"/>
            <w:vAlign w:val="center"/>
          </w:tcPr>
          <w:p w14:paraId="49B115AD" w14:textId="06CC7E36" w:rsidR="002C054A" w:rsidRPr="00906E1F" w:rsidRDefault="002C054A" w:rsidP="00520995">
            <w:pPr>
              <w:rPr>
                <w:rFonts w:ascii="Arial" w:hAnsi="Arial" w:cs="Arial"/>
                <w:sz w:val="18"/>
                <w:szCs w:val="18"/>
              </w:rPr>
            </w:pPr>
            <w:r w:rsidRPr="00906E1F">
              <w:rPr>
                <w:rFonts w:ascii="Arial" w:hAnsi="Arial" w:cs="Arial"/>
                <w:sz w:val="18"/>
                <w:szCs w:val="18"/>
              </w:rPr>
              <w:t>198</w:t>
            </w:r>
          </w:p>
        </w:tc>
        <w:tc>
          <w:tcPr>
            <w:tcW w:w="1427" w:type="dxa"/>
            <w:vAlign w:val="center"/>
          </w:tcPr>
          <w:p w14:paraId="18F73401" w14:textId="4EAC792A" w:rsidR="002C054A" w:rsidRPr="00906E1F" w:rsidRDefault="002C054A" w:rsidP="00520995">
            <w:pPr>
              <w:rPr>
                <w:rFonts w:ascii="Arial" w:hAnsi="Arial" w:cs="Arial"/>
                <w:sz w:val="18"/>
                <w:szCs w:val="18"/>
              </w:rPr>
            </w:pPr>
            <w:r w:rsidRPr="00906E1F">
              <w:rPr>
                <w:rFonts w:ascii="Arial" w:hAnsi="Arial" w:cs="Arial"/>
                <w:sz w:val="18"/>
                <w:szCs w:val="18"/>
              </w:rPr>
              <w:t>Drd3</w:t>
            </w:r>
          </w:p>
        </w:tc>
        <w:tc>
          <w:tcPr>
            <w:tcW w:w="8066" w:type="dxa"/>
            <w:vAlign w:val="center"/>
          </w:tcPr>
          <w:p w14:paraId="5E92C1CF" w14:textId="1F905387" w:rsidR="002C054A" w:rsidRPr="00906E1F" w:rsidRDefault="002C054A" w:rsidP="00520995">
            <w:pPr>
              <w:rPr>
                <w:rFonts w:ascii="Arial" w:hAnsi="Arial" w:cs="Arial"/>
                <w:sz w:val="18"/>
                <w:szCs w:val="18"/>
              </w:rPr>
            </w:pPr>
            <w:r w:rsidRPr="00906E1F">
              <w:rPr>
                <w:rFonts w:ascii="Arial" w:hAnsi="Arial" w:cs="Arial"/>
                <w:sz w:val="18"/>
                <w:szCs w:val="18"/>
              </w:rPr>
              <w:t>dopamine receptor D3</w:t>
            </w:r>
          </w:p>
        </w:tc>
      </w:tr>
      <w:tr w:rsidR="002C054A" w:rsidRPr="00906E1F" w14:paraId="0E2F62C9" w14:textId="77777777" w:rsidTr="002D726B">
        <w:tc>
          <w:tcPr>
            <w:tcW w:w="567" w:type="dxa"/>
            <w:vAlign w:val="center"/>
          </w:tcPr>
          <w:p w14:paraId="7D9317F3" w14:textId="581EA55B" w:rsidR="002C054A" w:rsidRPr="00906E1F" w:rsidRDefault="002C054A" w:rsidP="00520995">
            <w:pPr>
              <w:rPr>
                <w:rFonts w:ascii="Arial" w:hAnsi="Arial" w:cs="Arial"/>
                <w:sz w:val="18"/>
                <w:szCs w:val="18"/>
              </w:rPr>
            </w:pPr>
            <w:r w:rsidRPr="00906E1F">
              <w:rPr>
                <w:rFonts w:ascii="Arial" w:hAnsi="Arial" w:cs="Arial"/>
                <w:sz w:val="18"/>
                <w:szCs w:val="18"/>
              </w:rPr>
              <w:t>199</w:t>
            </w:r>
          </w:p>
        </w:tc>
        <w:tc>
          <w:tcPr>
            <w:tcW w:w="1427" w:type="dxa"/>
            <w:vAlign w:val="center"/>
          </w:tcPr>
          <w:p w14:paraId="183041E4" w14:textId="29996A63" w:rsidR="002C054A" w:rsidRPr="00906E1F" w:rsidRDefault="002C054A" w:rsidP="00520995">
            <w:pPr>
              <w:rPr>
                <w:rFonts w:ascii="Arial" w:hAnsi="Arial" w:cs="Arial"/>
                <w:sz w:val="18"/>
                <w:szCs w:val="18"/>
              </w:rPr>
            </w:pPr>
            <w:r w:rsidRPr="00906E1F">
              <w:rPr>
                <w:rFonts w:ascii="Arial" w:hAnsi="Arial" w:cs="Arial"/>
                <w:sz w:val="18"/>
                <w:szCs w:val="18"/>
              </w:rPr>
              <w:t>Drd4</w:t>
            </w:r>
          </w:p>
        </w:tc>
        <w:tc>
          <w:tcPr>
            <w:tcW w:w="8066" w:type="dxa"/>
            <w:vAlign w:val="center"/>
          </w:tcPr>
          <w:p w14:paraId="0E5C838D" w14:textId="5718C2A2" w:rsidR="002C054A" w:rsidRPr="00906E1F" w:rsidRDefault="002C054A" w:rsidP="00520995">
            <w:pPr>
              <w:rPr>
                <w:rFonts w:ascii="Arial" w:hAnsi="Arial" w:cs="Arial"/>
                <w:sz w:val="18"/>
                <w:szCs w:val="18"/>
              </w:rPr>
            </w:pPr>
            <w:r w:rsidRPr="00906E1F">
              <w:rPr>
                <w:rFonts w:ascii="Arial" w:hAnsi="Arial" w:cs="Arial"/>
                <w:sz w:val="18"/>
                <w:szCs w:val="18"/>
              </w:rPr>
              <w:t xml:space="preserve">dopamine receptor D4 </w:t>
            </w:r>
          </w:p>
        </w:tc>
      </w:tr>
      <w:tr w:rsidR="002C054A" w:rsidRPr="00906E1F" w14:paraId="494DE5F7" w14:textId="77777777" w:rsidTr="002D726B">
        <w:tc>
          <w:tcPr>
            <w:tcW w:w="567" w:type="dxa"/>
            <w:vAlign w:val="center"/>
          </w:tcPr>
          <w:p w14:paraId="2BF9096A" w14:textId="5080BAE9" w:rsidR="002C054A" w:rsidRPr="00906E1F" w:rsidRDefault="002C054A" w:rsidP="00520995">
            <w:pPr>
              <w:rPr>
                <w:rFonts w:ascii="Arial" w:hAnsi="Arial" w:cs="Arial"/>
                <w:sz w:val="18"/>
                <w:szCs w:val="18"/>
              </w:rPr>
            </w:pPr>
            <w:r w:rsidRPr="00906E1F">
              <w:rPr>
                <w:rFonts w:ascii="Arial" w:hAnsi="Arial" w:cs="Arial"/>
                <w:sz w:val="18"/>
                <w:szCs w:val="18"/>
              </w:rPr>
              <w:t>200</w:t>
            </w:r>
          </w:p>
        </w:tc>
        <w:tc>
          <w:tcPr>
            <w:tcW w:w="1427" w:type="dxa"/>
            <w:vAlign w:val="center"/>
          </w:tcPr>
          <w:p w14:paraId="4AED7317" w14:textId="0F0ACA21" w:rsidR="002C054A" w:rsidRPr="00906E1F" w:rsidRDefault="002C054A" w:rsidP="00520995">
            <w:pPr>
              <w:rPr>
                <w:rFonts w:ascii="Arial" w:hAnsi="Arial" w:cs="Arial"/>
                <w:sz w:val="18"/>
                <w:szCs w:val="18"/>
              </w:rPr>
            </w:pPr>
            <w:r w:rsidRPr="00906E1F">
              <w:rPr>
                <w:rFonts w:ascii="Arial" w:hAnsi="Arial" w:cs="Arial"/>
                <w:sz w:val="18"/>
                <w:szCs w:val="18"/>
              </w:rPr>
              <w:t>Drd5</w:t>
            </w:r>
          </w:p>
        </w:tc>
        <w:tc>
          <w:tcPr>
            <w:tcW w:w="8066" w:type="dxa"/>
            <w:vAlign w:val="center"/>
          </w:tcPr>
          <w:p w14:paraId="12650A6E" w14:textId="6BEFA7CD" w:rsidR="002C054A" w:rsidRPr="00906E1F" w:rsidRDefault="002C054A" w:rsidP="00520995">
            <w:pPr>
              <w:rPr>
                <w:rFonts w:ascii="Arial" w:hAnsi="Arial" w:cs="Arial"/>
                <w:sz w:val="18"/>
                <w:szCs w:val="18"/>
              </w:rPr>
            </w:pPr>
            <w:r w:rsidRPr="00906E1F">
              <w:rPr>
                <w:rFonts w:ascii="Arial" w:hAnsi="Arial" w:cs="Arial"/>
                <w:sz w:val="18"/>
                <w:szCs w:val="18"/>
              </w:rPr>
              <w:t xml:space="preserve">dopamine receptor D5 </w:t>
            </w:r>
          </w:p>
        </w:tc>
      </w:tr>
      <w:tr w:rsidR="002C054A" w:rsidRPr="00906E1F" w14:paraId="774FAA58" w14:textId="77777777" w:rsidTr="002D726B">
        <w:tc>
          <w:tcPr>
            <w:tcW w:w="567" w:type="dxa"/>
            <w:vAlign w:val="center"/>
          </w:tcPr>
          <w:p w14:paraId="4ECE0577" w14:textId="18DE4EBC" w:rsidR="002C054A" w:rsidRPr="00906E1F" w:rsidRDefault="002C054A" w:rsidP="00520995">
            <w:pPr>
              <w:rPr>
                <w:rFonts w:ascii="Arial" w:hAnsi="Arial" w:cs="Arial"/>
                <w:sz w:val="18"/>
                <w:szCs w:val="18"/>
              </w:rPr>
            </w:pPr>
            <w:r w:rsidRPr="00906E1F">
              <w:rPr>
                <w:rFonts w:ascii="Arial" w:hAnsi="Arial" w:cs="Arial"/>
                <w:sz w:val="18"/>
                <w:szCs w:val="18"/>
              </w:rPr>
              <w:t>201</w:t>
            </w:r>
          </w:p>
        </w:tc>
        <w:tc>
          <w:tcPr>
            <w:tcW w:w="1427" w:type="dxa"/>
            <w:vAlign w:val="center"/>
          </w:tcPr>
          <w:p w14:paraId="4C7C23EC" w14:textId="0BEAEE8B" w:rsidR="002C054A" w:rsidRPr="00906E1F" w:rsidRDefault="002C054A" w:rsidP="00520995">
            <w:pPr>
              <w:rPr>
                <w:rFonts w:ascii="Arial" w:hAnsi="Arial" w:cs="Arial"/>
                <w:sz w:val="18"/>
                <w:szCs w:val="18"/>
              </w:rPr>
            </w:pPr>
            <w:proofErr w:type="spellStart"/>
            <w:r w:rsidRPr="00906E1F">
              <w:rPr>
                <w:rFonts w:ascii="Arial" w:hAnsi="Arial" w:cs="Arial"/>
                <w:sz w:val="18"/>
                <w:szCs w:val="18"/>
              </w:rPr>
              <w:t>Drgx</w:t>
            </w:r>
            <w:proofErr w:type="spellEnd"/>
          </w:p>
        </w:tc>
        <w:tc>
          <w:tcPr>
            <w:tcW w:w="8066" w:type="dxa"/>
            <w:vAlign w:val="center"/>
          </w:tcPr>
          <w:p w14:paraId="517B03DA" w14:textId="64055357" w:rsidR="002C054A" w:rsidRPr="00906E1F" w:rsidRDefault="002C054A" w:rsidP="00520995">
            <w:pPr>
              <w:rPr>
                <w:rFonts w:ascii="Arial" w:hAnsi="Arial" w:cs="Arial"/>
                <w:sz w:val="18"/>
                <w:szCs w:val="18"/>
              </w:rPr>
            </w:pPr>
            <w:r w:rsidRPr="00906E1F">
              <w:rPr>
                <w:rFonts w:ascii="Arial" w:hAnsi="Arial" w:cs="Arial"/>
                <w:sz w:val="18"/>
                <w:szCs w:val="18"/>
              </w:rPr>
              <w:t xml:space="preserve">dorsal root ganglia homeobox </w:t>
            </w:r>
          </w:p>
        </w:tc>
      </w:tr>
      <w:tr w:rsidR="002C054A" w:rsidRPr="00906E1F" w14:paraId="5A000660" w14:textId="77777777" w:rsidTr="002D726B">
        <w:tc>
          <w:tcPr>
            <w:tcW w:w="567" w:type="dxa"/>
            <w:vAlign w:val="center"/>
          </w:tcPr>
          <w:p w14:paraId="375A2772" w14:textId="666C0E7E" w:rsidR="002C054A" w:rsidRPr="00906E1F" w:rsidRDefault="002C054A" w:rsidP="00520995">
            <w:pPr>
              <w:rPr>
                <w:rFonts w:ascii="Arial" w:hAnsi="Arial" w:cs="Arial"/>
                <w:sz w:val="18"/>
                <w:szCs w:val="18"/>
              </w:rPr>
            </w:pPr>
            <w:r w:rsidRPr="00906E1F">
              <w:rPr>
                <w:rFonts w:ascii="Arial" w:hAnsi="Arial" w:cs="Arial"/>
                <w:sz w:val="18"/>
                <w:szCs w:val="18"/>
              </w:rPr>
              <w:t>202</w:t>
            </w:r>
          </w:p>
        </w:tc>
        <w:tc>
          <w:tcPr>
            <w:tcW w:w="1427" w:type="dxa"/>
            <w:vAlign w:val="center"/>
          </w:tcPr>
          <w:p w14:paraId="4646DE3D" w14:textId="50B47E32" w:rsidR="002C054A" w:rsidRPr="00906E1F" w:rsidRDefault="002C054A" w:rsidP="00520995">
            <w:pPr>
              <w:rPr>
                <w:rFonts w:ascii="Arial" w:hAnsi="Arial" w:cs="Arial"/>
                <w:sz w:val="18"/>
                <w:szCs w:val="18"/>
              </w:rPr>
            </w:pPr>
            <w:r w:rsidRPr="00906E1F">
              <w:rPr>
                <w:rFonts w:ascii="Arial" w:hAnsi="Arial" w:cs="Arial"/>
                <w:sz w:val="18"/>
                <w:szCs w:val="18"/>
              </w:rPr>
              <w:t>Dtnbp1</w:t>
            </w:r>
          </w:p>
        </w:tc>
        <w:tc>
          <w:tcPr>
            <w:tcW w:w="8066" w:type="dxa"/>
            <w:vAlign w:val="center"/>
          </w:tcPr>
          <w:p w14:paraId="27C8B622" w14:textId="09292BFD" w:rsidR="002C054A" w:rsidRPr="00906E1F" w:rsidRDefault="002C054A" w:rsidP="00520995">
            <w:pPr>
              <w:rPr>
                <w:rFonts w:ascii="Arial" w:hAnsi="Arial" w:cs="Arial"/>
                <w:sz w:val="18"/>
                <w:szCs w:val="18"/>
              </w:rPr>
            </w:pPr>
            <w:proofErr w:type="spellStart"/>
            <w:r w:rsidRPr="00906E1F">
              <w:rPr>
                <w:rFonts w:ascii="Arial" w:hAnsi="Arial" w:cs="Arial"/>
                <w:sz w:val="18"/>
                <w:szCs w:val="18"/>
              </w:rPr>
              <w:t>dystrobrevin</w:t>
            </w:r>
            <w:proofErr w:type="spellEnd"/>
            <w:r w:rsidRPr="00906E1F">
              <w:rPr>
                <w:rFonts w:ascii="Arial" w:hAnsi="Arial" w:cs="Arial"/>
                <w:sz w:val="18"/>
                <w:szCs w:val="18"/>
              </w:rPr>
              <w:t xml:space="preserve"> binding protein 1</w:t>
            </w:r>
          </w:p>
        </w:tc>
      </w:tr>
      <w:tr w:rsidR="002C054A" w:rsidRPr="00906E1F" w14:paraId="1929C9FF" w14:textId="77777777" w:rsidTr="002D726B">
        <w:tc>
          <w:tcPr>
            <w:tcW w:w="567" w:type="dxa"/>
            <w:vAlign w:val="center"/>
          </w:tcPr>
          <w:p w14:paraId="0223F6E3" w14:textId="4EC283E5" w:rsidR="002C054A" w:rsidRPr="00906E1F" w:rsidRDefault="002C054A" w:rsidP="00520995">
            <w:pPr>
              <w:rPr>
                <w:rFonts w:ascii="Arial" w:hAnsi="Arial" w:cs="Arial"/>
                <w:sz w:val="18"/>
                <w:szCs w:val="18"/>
              </w:rPr>
            </w:pPr>
            <w:r w:rsidRPr="00906E1F">
              <w:rPr>
                <w:rFonts w:ascii="Arial" w:hAnsi="Arial" w:cs="Arial"/>
                <w:sz w:val="18"/>
                <w:szCs w:val="18"/>
              </w:rPr>
              <w:t>203</w:t>
            </w:r>
          </w:p>
        </w:tc>
        <w:tc>
          <w:tcPr>
            <w:tcW w:w="1427" w:type="dxa"/>
            <w:vAlign w:val="center"/>
          </w:tcPr>
          <w:p w14:paraId="4E016A6A" w14:textId="18A80DBE" w:rsidR="002C054A" w:rsidRPr="00906E1F" w:rsidRDefault="002C054A" w:rsidP="00520995">
            <w:pPr>
              <w:rPr>
                <w:rFonts w:ascii="Arial" w:hAnsi="Arial" w:cs="Arial"/>
                <w:sz w:val="18"/>
                <w:szCs w:val="18"/>
              </w:rPr>
            </w:pPr>
            <w:r w:rsidRPr="00906E1F">
              <w:rPr>
                <w:rFonts w:ascii="Arial" w:hAnsi="Arial" w:cs="Arial"/>
                <w:sz w:val="18"/>
                <w:szCs w:val="18"/>
              </w:rPr>
              <w:t>Dusp6</w:t>
            </w:r>
          </w:p>
        </w:tc>
        <w:tc>
          <w:tcPr>
            <w:tcW w:w="8066" w:type="dxa"/>
            <w:vAlign w:val="center"/>
          </w:tcPr>
          <w:p w14:paraId="275C40AC" w14:textId="2A4EBA1B" w:rsidR="002C054A" w:rsidRPr="00906E1F" w:rsidRDefault="002C054A" w:rsidP="00520995">
            <w:pPr>
              <w:rPr>
                <w:rFonts w:ascii="Arial" w:hAnsi="Arial" w:cs="Arial"/>
                <w:sz w:val="18"/>
                <w:szCs w:val="18"/>
              </w:rPr>
            </w:pPr>
            <w:r w:rsidRPr="00906E1F">
              <w:rPr>
                <w:rFonts w:ascii="Arial" w:hAnsi="Arial" w:cs="Arial"/>
                <w:sz w:val="18"/>
                <w:szCs w:val="18"/>
              </w:rPr>
              <w:t>dual specificity phosphatase 6</w:t>
            </w:r>
          </w:p>
        </w:tc>
      </w:tr>
      <w:tr w:rsidR="002C054A" w:rsidRPr="00906E1F" w14:paraId="7CD318DE" w14:textId="77777777" w:rsidTr="002D726B">
        <w:tc>
          <w:tcPr>
            <w:tcW w:w="567" w:type="dxa"/>
            <w:vAlign w:val="center"/>
          </w:tcPr>
          <w:p w14:paraId="2EC33503" w14:textId="2CCB5E82" w:rsidR="002C054A" w:rsidRPr="00906E1F" w:rsidRDefault="002C054A" w:rsidP="00520995">
            <w:pPr>
              <w:rPr>
                <w:rFonts w:ascii="Arial" w:hAnsi="Arial" w:cs="Arial"/>
                <w:sz w:val="18"/>
                <w:szCs w:val="18"/>
              </w:rPr>
            </w:pPr>
            <w:r w:rsidRPr="00906E1F">
              <w:rPr>
                <w:rFonts w:ascii="Arial" w:hAnsi="Arial" w:cs="Arial"/>
                <w:sz w:val="18"/>
                <w:szCs w:val="18"/>
              </w:rPr>
              <w:t>204</w:t>
            </w:r>
          </w:p>
        </w:tc>
        <w:tc>
          <w:tcPr>
            <w:tcW w:w="1427" w:type="dxa"/>
            <w:vAlign w:val="center"/>
          </w:tcPr>
          <w:p w14:paraId="7337085C" w14:textId="38C3132B" w:rsidR="002C054A" w:rsidRPr="00906E1F" w:rsidRDefault="002C054A" w:rsidP="00520995">
            <w:pPr>
              <w:rPr>
                <w:rFonts w:ascii="Arial" w:hAnsi="Arial" w:cs="Arial"/>
                <w:sz w:val="18"/>
                <w:szCs w:val="18"/>
              </w:rPr>
            </w:pPr>
            <w:r w:rsidRPr="00906E1F">
              <w:rPr>
                <w:rFonts w:ascii="Arial" w:hAnsi="Arial" w:cs="Arial"/>
                <w:sz w:val="18"/>
                <w:szCs w:val="18"/>
              </w:rPr>
              <w:t>Ece2</w:t>
            </w:r>
          </w:p>
        </w:tc>
        <w:tc>
          <w:tcPr>
            <w:tcW w:w="8066" w:type="dxa"/>
            <w:vAlign w:val="center"/>
          </w:tcPr>
          <w:p w14:paraId="2148B1A0" w14:textId="0BBA1766" w:rsidR="002C054A" w:rsidRPr="00906E1F" w:rsidRDefault="002C054A" w:rsidP="00520995">
            <w:pPr>
              <w:rPr>
                <w:rFonts w:ascii="Arial" w:hAnsi="Arial" w:cs="Arial"/>
                <w:sz w:val="18"/>
                <w:szCs w:val="18"/>
              </w:rPr>
            </w:pPr>
            <w:r w:rsidRPr="00906E1F">
              <w:rPr>
                <w:rFonts w:ascii="Arial" w:hAnsi="Arial" w:cs="Arial"/>
                <w:sz w:val="18"/>
                <w:szCs w:val="18"/>
              </w:rPr>
              <w:t>endothelin converting enzyme 2</w:t>
            </w:r>
          </w:p>
        </w:tc>
      </w:tr>
      <w:tr w:rsidR="002C054A" w:rsidRPr="00906E1F" w14:paraId="1376C245" w14:textId="77777777" w:rsidTr="002D726B">
        <w:tc>
          <w:tcPr>
            <w:tcW w:w="567" w:type="dxa"/>
            <w:vAlign w:val="center"/>
          </w:tcPr>
          <w:p w14:paraId="462ED21A" w14:textId="30BEF80B" w:rsidR="002C054A" w:rsidRPr="00906E1F" w:rsidRDefault="002C054A" w:rsidP="00520995">
            <w:pPr>
              <w:rPr>
                <w:rFonts w:ascii="Arial" w:hAnsi="Arial" w:cs="Arial"/>
                <w:sz w:val="18"/>
                <w:szCs w:val="18"/>
              </w:rPr>
            </w:pPr>
            <w:r w:rsidRPr="00906E1F">
              <w:rPr>
                <w:rFonts w:ascii="Arial" w:hAnsi="Arial" w:cs="Arial"/>
                <w:sz w:val="18"/>
                <w:szCs w:val="18"/>
              </w:rPr>
              <w:t>205</w:t>
            </w:r>
          </w:p>
        </w:tc>
        <w:tc>
          <w:tcPr>
            <w:tcW w:w="1427" w:type="dxa"/>
            <w:vAlign w:val="center"/>
          </w:tcPr>
          <w:p w14:paraId="496E035F" w14:textId="11D57D26" w:rsidR="002C054A" w:rsidRPr="00906E1F" w:rsidRDefault="002C054A" w:rsidP="00520995">
            <w:pPr>
              <w:rPr>
                <w:rFonts w:ascii="Arial" w:hAnsi="Arial" w:cs="Arial"/>
                <w:sz w:val="18"/>
                <w:szCs w:val="18"/>
              </w:rPr>
            </w:pPr>
            <w:r w:rsidRPr="00906E1F">
              <w:rPr>
                <w:rFonts w:ascii="Arial" w:hAnsi="Arial" w:cs="Arial"/>
                <w:sz w:val="18"/>
                <w:szCs w:val="18"/>
              </w:rPr>
              <w:t>Edn1</w:t>
            </w:r>
          </w:p>
        </w:tc>
        <w:tc>
          <w:tcPr>
            <w:tcW w:w="8066" w:type="dxa"/>
            <w:vAlign w:val="center"/>
          </w:tcPr>
          <w:p w14:paraId="1C841DC5" w14:textId="5E127F55" w:rsidR="002C054A" w:rsidRPr="00906E1F" w:rsidRDefault="002C054A" w:rsidP="00520995">
            <w:pPr>
              <w:rPr>
                <w:rFonts w:ascii="Arial" w:hAnsi="Arial" w:cs="Arial"/>
                <w:sz w:val="18"/>
                <w:szCs w:val="18"/>
              </w:rPr>
            </w:pPr>
            <w:r w:rsidRPr="00906E1F">
              <w:rPr>
                <w:rFonts w:ascii="Arial" w:hAnsi="Arial" w:cs="Arial"/>
                <w:sz w:val="18"/>
                <w:szCs w:val="18"/>
              </w:rPr>
              <w:t>endothelin 1</w:t>
            </w:r>
          </w:p>
        </w:tc>
      </w:tr>
      <w:tr w:rsidR="002C054A" w:rsidRPr="00906E1F" w14:paraId="7C0D8E6C" w14:textId="77777777" w:rsidTr="002D726B">
        <w:tc>
          <w:tcPr>
            <w:tcW w:w="567" w:type="dxa"/>
            <w:vAlign w:val="center"/>
          </w:tcPr>
          <w:p w14:paraId="469EC3D4" w14:textId="60904735" w:rsidR="002C054A" w:rsidRPr="00906E1F" w:rsidRDefault="002C054A" w:rsidP="00520995">
            <w:pPr>
              <w:rPr>
                <w:rFonts w:ascii="Arial" w:hAnsi="Arial" w:cs="Arial"/>
                <w:sz w:val="18"/>
                <w:szCs w:val="18"/>
              </w:rPr>
            </w:pPr>
            <w:r w:rsidRPr="00906E1F">
              <w:rPr>
                <w:rFonts w:ascii="Arial" w:hAnsi="Arial" w:cs="Arial"/>
                <w:sz w:val="18"/>
                <w:szCs w:val="18"/>
              </w:rPr>
              <w:t>206</w:t>
            </w:r>
          </w:p>
        </w:tc>
        <w:tc>
          <w:tcPr>
            <w:tcW w:w="1427" w:type="dxa"/>
            <w:vAlign w:val="center"/>
          </w:tcPr>
          <w:p w14:paraId="4E079148" w14:textId="0D3F0B3C" w:rsidR="002C054A" w:rsidRPr="00906E1F" w:rsidRDefault="002C054A" w:rsidP="00520995">
            <w:pPr>
              <w:rPr>
                <w:rFonts w:ascii="Arial" w:hAnsi="Arial" w:cs="Arial"/>
                <w:sz w:val="18"/>
                <w:szCs w:val="18"/>
              </w:rPr>
            </w:pPr>
            <w:proofErr w:type="spellStart"/>
            <w:r w:rsidRPr="00906E1F">
              <w:rPr>
                <w:rFonts w:ascii="Arial" w:hAnsi="Arial" w:cs="Arial"/>
                <w:sz w:val="18"/>
                <w:szCs w:val="18"/>
              </w:rPr>
              <w:t>Ednra</w:t>
            </w:r>
            <w:proofErr w:type="spellEnd"/>
          </w:p>
        </w:tc>
        <w:tc>
          <w:tcPr>
            <w:tcW w:w="8066" w:type="dxa"/>
            <w:vAlign w:val="center"/>
          </w:tcPr>
          <w:p w14:paraId="135D4430" w14:textId="0944E860" w:rsidR="002C054A" w:rsidRPr="00906E1F" w:rsidRDefault="002C054A" w:rsidP="00520995">
            <w:pPr>
              <w:rPr>
                <w:rFonts w:ascii="Arial" w:hAnsi="Arial" w:cs="Arial"/>
                <w:sz w:val="18"/>
                <w:szCs w:val="18"/>
              </w:rPr>
            </w:pPr>
            <w:r w:rsidRPr="00906E1F">
              <w:rPr>
                <w:rFonts w:ascii="Arial" w:hAnsi="Arial" w:cs="Arial"/>
                <w:sz w:val="18"/>
                <w:szCs w:val="18"/>
              </w:rPr>
              <w:t>endothelin receptor type A</w:t>
            </w:r>
          </w:p>
        </w:tc>
      </w:tr>
      <w:tr w:rsidR="002C054A" w:rsidRPr="00906E1F" w14:paraId="150FEB87" w14:textId="77777777" w:rsidTr="002D726B">
        <w:tc>
          <w:tcPr>
            <w:tcW w:w="567" w:type="dxa"/>
            <w:vAlign w:val="center"/>
          </w:tcPr>
          <w:p w14:paraId="4094974C" w14:textId="582214FE" w:rsidR="002C054A" w:rsidRPr="00906E1F" w:rsidRDefault="002C054A" w:rsidP="00520995">
            <w:pPr>
              <w:rPr>
                <w:rFonts w:ascii="Arial" w:hAnsi="Arial" w:cs="Arial"/>
                <w:sz w:val="18"/>
                <w:szCs w:val="18"/>
              </w:rPr>
            </w:pPr>
            <w:r w:rsidRPr="00906E1F">
              <w:rPr>
                <w:rFonts w:ascii="Arial" w:hAnsi="Arial" w:cs="Arial"/>
                <w:sz w:val="18"/>
                <w:szCs w:val="18"/>
              </w:rPr>
              <w:t>207</w:t>
            </w:r>
          </w:p>
        </w:tc>
        <w:tc>
          <w:tcPr>
            <w:tcW w:w="1427" w:type="dxa"/>
            <w:vAlign w:val="center"/>
          </w:tcPr>
          <w:p w14:paraId="2F1DACC9" w14:textId="53CB7D59" w:rsidR="002C054A" w:rsidRPr="00906E1F" w:rsidRDefault="002C054A" w:rsidP="00520995">
            <w:pPr>
              <w:rPr>
                <w:rFonts w:ascii="Arial" w:hAnsi="Arial" w:cs="Arial"/>
                <w:sz w:val="18"/>
                <w:szCs w:val="18"/>
              </w:rPr>
            </w:pPr>
            <w:proofErr w:type="spellStart"/>
            <w:r w:rsidRPr="00906E1F">
              <w:rPr>
                <w:rFonts w:ascii="Arial" w:hAnsi="Arial" w:cs="Arial"/>
                <w:sz w:val="18"/>
                <w:szCs w:val="18"/>
              </w:rPr>
              <w:t>Ednrb</w:t>
            </w:r>
            <w:proofErr w:type="spellEnd"/>
          </w:p>
        </w:tc>
        <w:tc>
          <w:tcPr>
            <w:tcW w:w="8066" w:type="dxa"/>
            <w:vAlign w:val="center"/>
          </w:tcPr>
          <w:p w14:paraId="207A760F" w14:textId="388EA93F" w:rsidR="002C054A" w:rsidRPr="00906E1F" w:rsidRDefault="002C054A" w:rsidP="00520995">
            <w:pPr>
              <w:rPr>
                <w:rFonts w:ascii="Arial" w:hAnsi="Arial" w:cs="Arial"/>
                <w:sz w:val="18"/>
                <w:szCs w:val="18"/>
              </w:rPr>
            </w:pPr>
            <w:r w:rsidRPr="00906E1F">
              <w:rPr>
                <w:rFonts w:ascii="Arial" w:hAnsi="Arial" w:cs="Arial"/>
                <w:sz w:val="18"/>
                <w:szCs w:val="18"/>
              </w:rPr>
              <w:t>endothelin receptor type B</w:t>
            </w:r>
          </w:p>
        </w:tc>
      </w:tr>
      <w:tr w:rsidR="002C054A" w:rsidRPr="00906E1F" w14:paraId="7CDFB035" w14:textId="77777777" w:rsidTr="002D726B">
        <w:tc>
          <w:tcPr>
            <w:tcW w:w="567" w:type="dxa"/>
            <w:vAlign w:val="center"/>
          </w:tcPr>
          <w:p w14:paraId="1E89F528" w14:textId="5219E87C" w:rsidR="002C054A" w:rsidRPr="00906E1F" w:rsidRDefault="002C054A" w:rsidP="00520995">
            <w:pPr>
              <w:rPr>
                <w:rFonts w:ascii="Arial" w:hAnsi="Arial" w:cs="Arial"/>
                <w:sz w:val="18"/>
                <w:szCs w:val="18"/>
              </w:rPr>
            </w:pPr>
            <w:r w:rsidRPr="00906E1F">
              <w:rPr>
                <w:rFonts w:ascii="Arial" w:hAnsi="Arial" w:cs="Arial"/>
                <w:sz w:val="18"/>
                <w:szCs w:val="18"/>
              </w:rPr>
              <w:t>208</w:t>
            </w:r>
          </w:p>
        </w:tc>
        <w:tc>
          <w:tcPr>
            <w:tcW w:w="1427" w:type="dxa"/>
            <w:vAlign w:val="center"/>
          </w:tcPr>
          <w:p w14:paraId="1ECB57DC" w14:textId="1F7D21E4" w:rsidR="002C054A" w:rsidRPr="00906E1F" w:rsidRDefault="002C054A" w:rsidP="00520995">
            <w:pPr>
              <w:rPr>
                <w:rFonts w:ascii="Arial" w:hAnsi="Arial" w:cs="Arial"/>
                <w:sz w:val="18"/>
                <w:szCs w:val="18"/>
              </w:rPr>
            </w:pPr>
            <w:r w:rsidRPr="00906E1F">
              <w:rPr>
                <w:rFonts w:ascii="Arial" w:hAnsi="Arial" w:cs="Arial"/>
                <w:sz w:val="18"/>
                <w:szCs w:val="18"/>
              </w:rPr>
              <w:t>Efnb1</w:t>
            </w:r>
          </w:p>
        </w:tc>
        <w:tc>
          <w:tcPr>
            <w:tcW w:w="8066" w:type="dxa"/>
            <w:vAlign w:val="center"/>
          </w:tcPr>
          <w:p w14:paraId="79F66723" w14:textId="119554CD" w:rsidR="002C054A" w:rsidRPr="00906E1F" w:rsidRDefault="002C054A" w:rsidP="00520995">
            <w:pPr>
              <w:rPr>
                <w:rFonts w:ascii="Arial" w:hAnsi="Arial" w:cs="Arial"/>
                <w:sz w:val="18"/>
                <w:szCs w:val="18"/>
              </w:rPr>
            </w:pPr>
            <w:r w:rsidRPr="00906E1F">
              <w:rPr>
                <w:rFonts w:ascii="Arial" w:hAnsi="Arial" w:cs="Arial"/>
                <w:sz w:val="18"/>
                <w:szCs w:val="18"/>
              </w:rPr>
              <w:t>ephrin B1</w:t>
            </w:r>
          </w:p>
        </w:tc>
      </w:tr>
      <w:tr w:rsidR="002C054A" w:rsidRPr="00906E1F" w14:paraId="174FBFFD" w14:textId="77777777" w:rsidTr="002D726B">
        <w:tc>
          <w:tcPr>
            <w:tcW w:w="567" w:type="dxa"/>
            <w:vAlign w:val="center"/>
          </w:tcPr>
          <w:p w14:paraId="59110765" w14:textId="4DC3BD30" w:rsidR="002C054A" w:rsidRPr="00906E1F" w:rsidRDefault="002C054A" w:rsidP="00520995">
            <w:pPr>
              <w:rPr>
                <w:rFonts w:ascii="Arial" w:hAnsi="Arial" w:cs="Arial"/>
                <w:sz w:val="18"/>
                <w:szCs w:val="18"/>
              </w:rPr>
            </w:pPr>
            <w:r w:rsidRPr="00906E1F">
              <w:rPr>
                <w:rFonts w:ascii="Arial" w:hAnsi="Arial" w:cs="Arial"/>
                <w:sz w:val="18"/>
                <w:szCs w:val="18"/>
              </w:rPr>
              <w:t>209</w:t>
            </w:r>
          </w:p>
        </w:tc>
        <w:tc>
          <w:tcPr>
            <w:tcW w:w="1427" w:type="dxa"/>
            <w:vAlign w:val="center"/>
          </w:tcPr>
          <w:p w14:paraId="2C77E342" w14:textId="2D8EC464" w:rsidR="002C054A" w:rsidRPr="00906E1F" w:rsidRDefault="002C054A" w:rsidP="00520995">
            <w:pPr>
              <w:rPr>
                <w:rFonts w:ascii="Arial" w:hAnsi="Arial" w:cs="Arial"/>
                <w:sz w:val="18"/>
                <w:szCs w:val="18"/>
              </w:rPr>
            </w:pPr>
            <w:r w:rsidRPr="00906E1F">
              <w:rPr>
                <w:rFonts w:ascii="Arial" w:hAnsi="Arial" w:cs="Arial"/>
                <w:sz w:val="18"/>
                <w:szCs w:val="18"/>
              </w:rPr>
              <w:t>Efnb2</w:t>
            </w:r>
          </w:p>
        </w:tc>
        <w:tc>
          <w:tcPr>
            <w:tcW w:w="8066" w:type="dxa"/>
            <w:vAlign w:val="center"/>
          </w:tcPr>
          <w:p w14:paraId="0E561426" w14:textId="239AE048" w:rsidR="002C054A" w:rsidRPr="00906E1F" w:rsidRDefault="002C054A" w:rsidP="00520995">
            <w:pPr>
              <w:rPr>
                <w:rFonts w:ascii="Arial" w:hAnsi="Arial" w:cs="Arial"/>
                <w:sz w:val="18"/>
                <w:szCs w:val="18"/>
              </w:rPr>
            </w:pPr>
            <w:r w:rsidRPr="00906E1F">
              <w:rPr>
                <w:rFonts w:ascii="Arial" w:hAnsi="Arial" w:cs="Arial"/>
                <w:sz w:val="18"/>
                <w:szCs w:val="18"/>
              </w:rPr>
              <w:t>ephrin B2</w:t>
            </w:r>
          </w:p>
        </w:tc>
      </w:tr>
      <w:tr w:rsidR="002C054A" w:rsidRPr="00906E1F" w14:paraId="54A6B772" w14:textId="77777777" w:rsidTr="002D726B">
        <w:tc>
          <w:tcPr>
            <w:tcW w:w="567" w:type="dxa"/>
            <w:vAlign w:val="center"/>
          </w:tcPr>
          <w:p w14:paraId="559EF9AE" w14:textId="022537D8" w:rsidR="002C054A" w:rsidRPr="00906E1F" w:rsidRDefault="002C054A" w:rsidP="00520995">
            <w:pPr>
              <w:rPr>
                <w:rFonts w:ascii="Arial" w:hAnsi="Arial" w:cs="Arial"/>
                <w:sz w:val="18"/>
                <w:szCs w:val="18"/>
              </w:rPr>
            </w:pPr>
            <w:r w:rsidRPr="00906E1F">
              <w:rPr>
                <w:rFonts w:ascii="Arial" w:hAnsi="Arial" w:cs="Arial"/>
                <w:sz w:val="18"/>
                <w:szCs w:val="18"/>
              </w:rPr>
              <w:t>210</w:t>
            </w:r>
          </w:p>
        </w:tc>
        <w:tc>
          <w:tcPr>
            <w:tcW w:w="1427" w:type="dxa"/>
            <w:vAlign w:val="center"/>
          </w:tcPr>
          <w:p w14:paraId="6984F9A4" w14:textId="7D558A13" w:rsidR="002C054A" w:rsidRPr="00906E1F" w:rsidRDefault="002C054A" w:rsidP="00520995">
            <w:pPr>
              <w:rPr>
                <w:rFonts w:ascii="Arial" w:hAnsi="Arial" w:cs="Arial"/>
                <w:sz w:val="18"/>
                <w:szCs w:val="18"/>
              </w:rPr>
            </w:pPr>
            <w:proofErr w:type="spellStart"/>
            <w:r w:rsidRPr="00906E1F">
              <w:rPr>
                <w:rFonts w:ascii="Arial" w:hAnsi="Arial" w:cs="Arial"/>
                <w:sz w:val="18"/>
                <w:szCs w:val="18"/>
              </w:rPr>
              <w:t>Egf</w:t>
            </w:r>
            <w:proofErr w:type="spellEnd"/>
          </w:p>
        </w:tc>
        <w:tc>
          <w:tcPr>
            <w:tcW w:w="8066" w:type="dxa"/>
            <w:vAlign w:val="center"/>
          </w:tcPr>
          <w:p w14:paraId="2D69F347" w14:textId="3B5B11CA" w:rsidR="002C054A" w:rsidRPr="00906E1F" w:rsidRDefault="002C054A" w:rsidP="00520995">
            <w:pPr>
              <w:rPr>
                <w:rFonts w:ascii="Arial" w:hAnsi="Arial" w:cs="Arial"/>
                <w:sz w:val="18"/>
                <w:szCs w:val="18"/>
              </w:rPr>
            </w:pPr>
            <w:r w:rsidRPr="00906E1F">
              <w:rPr>
                <w:rFonts w:ascii="Arial" w:hAnsi="Arial" w:cs="Arial"/>
                <w:sz w:val="18"/>
                <w:szCs w:val="18"/>
              </w:rPr>
              <w:t xml:space="preserve">epidermal growth factor </w:t>
            </w:r>
          </w:p>
        </w:tc>
      </w:tr>
      <w:tr w:rsidR="002C054A" w:rsidRPr="00906E1F" w14:paraId="2C1C7F14" w14:textId="77777777" w:rsidTr="002D726B">
        <w:tc>
          <w:tcPr>
            <w:tcW w:w="567" w:type="dxa"/>
            <w:vAlign w:val="center"/>
          </w:tcPr>
          <w:p w14:paraId="1FF5C827" w14:textId="5D3FADB5" w:rsidR="002C054A" w:rsidRPr="00906E1F" w:rsidRDefault="002C054A" w:rsidP="00520995">
            <w:pPr>
              <w:rPr>
                <w:rFonts w:ascii="Arial" w:hAnsi="Arial" w:cs="Arial"/>
                <w:sz w:val="18"/>
                <w:szCs w:val="18"/>
              </w:rPr>
            </w:pPr>
            <w:r w:rsidRPr="00906E1F">
              <w:rPr>
                <w:rFonts w:ascii="Arial" w:hAnsi="Arial" w:cs="Arial"/>
                <w:sz w:val="18"/>
                <w:szCs w:val="18"/>
              </w:rPr>
              <w:t>211</w:t>
            </w:r>
          </w:p>
        </w:tc>
        <w:tc>
          <w:tcPr>
            <w:tcW w:w="1427" w:type="dxa"/>
            <w:vAlign w:val="center"/>
          </w:tcPr>
          <w:p w14:paraId="1AD8634A" w14:textId="4EDD6EF0" w:rsidR="002C054A" w:rsidRPr="00906E1F" w:rsidRDefault="002C054A" w:rsidP="00520995">
            <w:pPr>
              <w:rPr>
                <w:rFonts w:ascii="Arial" w:hAnsi="Arial" w:cs="Arial"/>
                <w:sz w:val="18"/>
                <w:szCs w:val="18"/>
              </w:rPr>
            </w:pPr>
            <w:r w:rsidRPr="00906E1F">
              <w:rPr>
                <w:rFonts w:ascii="Arial" w:hAnsi="Arial" w:cs="Arial"/>
                <w:sz w:val="18"/>
                <w:szCs w:val="18"/>
              </w:rPr>
              <w:t>Egfl8</w:t>
            </w:r>
          </w:p>
        </w:tc>
        <w:tc>
          <w:tcPr>
            <w:tcW w:w="8066" w:type="dxa"/>
            <w:vAlign w:val="center"/>
          </w:tcPr>
          <w:p w14:paraId="7A65BD4F" w14:textId="2FC63C6A" w:rsidR="002C054A" w:rsidRPr="00906E1F" w:rsidRDefault="002C054A" w:rsidP="00520995">
            <w:pPr>
              <w:rPr>
                <w:rFonts w:ascii="Arial" w:hAnsi="Arial" w:cs="Arial"/>
                <w:sz w:val="18"/>
                <w:szCs w:val="18"/>
              </w:rPr>
            </w:pPr>
            <w:r w:rsidRPr="00906E1F">
              <w:rPr>
                <w:rFonts w:ascii="Arial" w:hAnsi="Arial" w:cs="Arial"/>
                <w:sz w:val="18"/>
                <w:szCs w:val="18"/>
              </w:rPr>
              <w:t>EGF-like-domain, multiple 8</w:t>
            </w:r>
          </w:p>
        </w:tc>
      </w:tr>
      <w:tr w:rsidR="002C054A" w:rsidRPr="00906E1F" w14:paraId="11C5C0E2" w14:textId="77777777" w:rsidTr="002D726B">
        <w:tc>
          <w:tcPr>
            <w:tcW w:w="567" w:type="dxa"/>
            <w:vAlign w:val="center"/>
          </w:tcPr>
          <w:p w14:paraId="791730BA" w14:textId="36706AB5" w:rsidR="002C054A" w:rsidRPr="00906E1F" w:rsidRDefault="002C054A" w:rsidP="00520995">
            <w:pPr>
              <w:rPr>
                <w:rFonts w:ascii="Arial" w:hAnsi="Arial" w:cs="Arial"/>
                <w:sz w:val="18"/>
                <w:szCs w:val="18"/>
              </w:rPr>
            </w:pPr>
            <w:r w:rsidRPr="00906E1F">
              <w:rPr>
                <w:rFonts w:ascii="Arial" w:hAnsi="Arial" w:cs="Arial"/>
                <w:sz w:val="18"/>
                <w:szCs w:val="18"/>
              </w:rPr>
              <w:t>212</w:t>
            </w:r>
          </w:p>
        </w:tc>
        <w:tc>
          <w:tcPr>
            <w:tcW w:w="1427" w:type="dxa"/>
            <w:vAlign w:val="center"/>
          </w:tcPr>
          <w:p w14:paraId="5C43F403" w14:textId="330C4747" w:rsidR="002C054A" w:rsidRPr="00906E1F" w:rsidRDefault="002C054A" w:rsidP="00520995">
            <w:pPr>
              <w:rPr>
                <w:rFonts w:ascii="Arial" w:hAnsi="Arial" w:cs="Arial"/>
                <w:sz w:val="18"/>
                <w:szCs w:val="18"/>
              </w:rPr>
            </w:pPr>
            <w:proofErr w:type="spellStart"/>
            <w:r w:rsidRPr="00906E1F">
              <w:rPr>
                <w:rFonts w:ascii="Arial" w:hAnsi="Arial" w:cs="Arial"/>
                <w:sz w:val="18"/>
                <w:szCs w:val="18"/>
              </w:rPr>
              <w:t>Egfr</w:t>
            </w:r>
            <w:proofErr w:type="spellEnd"/>
          </w:p>
        </w:tc>
        <w:tc>
          <w:tcPr>
            <w:tcW w:w="8066" w:type="dxa"/>
            <w:vAlign w:val="center"/>
          </w:tcPr>
          <w:p w14:paraId="35F4F773" w14:textId="630873AA" w:rsidR="002C054A" w:rsidRPr="00906E1F" w:rsidRDefault="002C054A" w:rsidP="00520995">
            <w:pPr>
              <w:rPr>
                <w:rFonts w:ascii="Arial" w:hAnsi="Arial" w:cs="Arial"/>
                <w:sz w:val="18"/>
                <w:szCs w:val="18"/>
              </w:rPr>
            </w:pPr>
            <w:r w:rsidRPr="00906E1F">
              <w:rPr>
                <w:rFonts w:ascii="Arial" w:hAnsi="Arial" w:cs="Arial"/>
                <w:sz w:val="18"/>
                <w:szCs w:val="18"/>
              </w:rPr>
              <w:t>epidermal growth factor receptor</w:t>
            </w:r>
          </w:p>
        </w:tc>
      </w:tr>
      <w:tr w:rsidR="002C054A" w:rsidRPr="00906E1F" w14:paraId="5FA5F41B" w14:textId="77777777" w:rsidTr="002D726B">
        <w:tc>
          <w:tcPr>
            <w:tcW w:w="567" w:type="dxa"/>
            <w:vAlign w:val="center"/>
          </w:tcPr>
          <w:p w14:paraId="0ADC3B07" w14:textId="39948E5C" w:rsidR="002C054A" w:rsidRPr="00906E1F" w:rsidRDefault="002C054A" w:rsidP="00520995">
            <w:pPr>
              <w:rPr>
                <w:rFonts w:ascii="Arial" w:hAnsi="Arial" w:cs="Arial"/>
                <w:sz w:val="18"/>
                <w:szCs w:val="18"/>
              </w:rPr>
            </w:pPr>
            <w:r w:rsidRPr="00906E1F">
              <w:rPr>
                <w:rFonts w:ascii="Arial" w:hAnsi="Arial" w:cs="Arial"/>
                <w:sz w:val="18"/>
                <w:szCs w:val="18"/>
              </w:rPr>
              <w:t>213</w:t>
            </w:r>
          </w:p>
        </w:tc>
        <w:tc>
          <w:tcPr>
            <w:tcW w:w="1427" w:type="dxa"/>
            <w:vAlign w:val="center"/>
          </w:tcPr>
          <w:p w14:paraId="6A856A3A" w14:textId="09B549C8" w:rsidR="002C054A" w:rsidRPr="00906E1F" w:rsidRDefault="002C054A" w:rsidP="00520995">
            <w:pPr>
              <w:rPr>
                <w:rFonts w:ascii="Arial" w:hAnsi="Arial" w:cs="Arial"/>
                <w:sz w:val="18"/>
                <w:szCs w:val="18"/>
              </w:rPr>
            </w:pPr>
            <w:r w:rsidRPr="00906E1F">
              <w:rPr>
                <w:rFonts w:ascii="Arial" w:hAnsi="Arial" w:cs="Arial"/>
                <w:sz w:val="18"/>
                <w:szCs w:val="18"/>
              </w:rPr>
              <w:t>Egr1</w:t>
            </w:r>
          </w:p>
        </w:tc>
        <w:tc>
          <w:tcPr>
            <w:tcW w:w="8066" w:type="dxa"/>
            <w:vAlign w:val="center"/>
          </w:tcPr>
          <w:p w14:paraId="1B4921E4" w14:textId="7F0F7E5C" w:rsidR="002C054A" w:rsidRPr="00906E1F" w:rsidRDefault="002C054A" w:rsidP="00520995">
            <w:pPr>
              <w:rPr>
                <w:rFonts w:ascii="Arial" w:hAnsi="Arial" w:cs="Arial"/>
                <w:sz w:val="18"/>
                <w:szCs w:val="18"/>
              </w:rPr>
            </w:pPr>
            <w:r w:rsidRPr="00906E1F">
              <w:rPr>
                <w:rFonts w:ascii="Arial" w:hAnsi="Arial" w:cs="Arial"/>
                <w:sz w:val="18"/>
                <w:szCs w:val="18"/>
              </w:rPr>
              <w:t>early growth response 1</w:t>
            </w:r>
          </w:p>
        </w:tc>
      </w:tr>
      <w:tr w:rsidR="002C054A" w:rsidRPr="00906E1F" w14:paraId="74B5273D" w14:textId="77777777" w:rsidTr="002D726B">
        <w:tc>
          <w:tcPr>
            <w:tcW w:w="567" w:type="dxa"/>
            <w:vAlign w:val="center"/>
          </w:tcPr>
          <w:p w14:paraId="1BA9D424" w14:textId="38C0BB6E" w:rsidR="002C054A" w:rsidRPr="00906E1F" w:rsidRDefault="002C054A" w:rsidP="00520995">
            <w:pPr>
              <w:rPr>
                <w:rFonts w:ascii="Arial" w:hAnsi="Arial" w:cs="Arial"/>
                <w:sz w:val="18"/>
                <w:szCs w:val="18"/>
              </w:rPr>
            </w:pPr>
            <w:r w:rsidRPr="00906E1F">
              <w:rPr>
                <w:rFonts w:ascii="Arial" w:hAnsi="Arial" w:cs="Arial"/>
                <w:sz w:val="18"/>
                <w:szCs w:val="18"/>
              </w:rPr>
              <w:t>214</w:t>
            </w:r>
          </w:p>
        </w:tc>
        <w:tc>
          <w:tcPr>
            <w:tcW w:w="1427" w:type="dxa"/>
            <w:vAlign w:val="center"/>
          </w:tcPr>
          <w:p w14:paraId="7C928633" w14:textId="3DD125F4" w:rsidR="002C054A" w:rsidRPr="00906E1F" w:rsidRDefault="002C054A" w:rsidP="00520995">
            <w:pPr>
              <w:rPr>
                <w:rFonts w:ascii="Arial" w:hAnsi="Arial" w:cs="Arial"/>
                <w:sz w:val="18"/>
                <w:szCs w:val="18"/>
              </w:rPr>
            </w:pPr>
            <w:r w:rsidRPr="00906E1F">
              <w:rPr>
                <w:rFonts w:ascii="Arial" w:hAnsi="Arial" w:cs="Arial"/>
                <w:sz w:val="18"/>
                <w:szCs w:val="18"/>
              </w:rPr>
              <w:t>Egr3</w:t>
            </w:r>
          </w:p>
        </w:tc>
        <w:tc>
          <w:tcPr>
            <w:tcW w:w="8066" w:type="dxa"/>
            <w:vAlign w:val="center"/>
          </w:tcPr>
          <w:p w14:paraId="1C333CEE" w14:textId="564A33B2" w:rsidR="002C054A" w:rsidRPr="00906E1F" w:rsidRDefault="002C054A" w:rsidP="00520995">
            <w:pPr>
              <w:rPr>
                <w:rFonts w:ascii="Arial" w:hAnsi="Arial" w:cs="Arial"/>
                <w:sz w:val="18"/>
                <w:szCs w:val="18"/>
              </w:rPr>
            </w:pPr>
            <w:r w:rsidRPr="00906E1F">
              <w:rPr>
                <w:rFonts w:ascii="Arial" w:hAnsi="Arial" w:cs="Arial"/>
                <w:sz w:val="18"/>
                <w:szCs w:val="18"/>
              </w:rPr>
              <w:t xml:space="preserve">early growth response 3 </w:t>
            </w:r>
          </w:p>
        </w:tc>
      </w:tr>
      <w:tr w:rsidR="002C054A" w:rsidRPr="00906E1F" w14:paraId="009505BC" w14:textId="77777777" w:rsidTr="002D726B">
        <w:tc>
          <w:tcPr>
            <w:tcW w:w="567" w:type="dxa"/>
            <w:vAlign w:val="center"/>
          </w:tcPr>
          <w:p w14:paraId="660C2629" w14:textId="2F1AEF67" w:rsidR="002C054A" w:rsidRPr="00906E1F" w:rsidRDefault="002C054A" w:rsidP="00520995">
            <w:pPr>
              <w:rPr>
                <w:rFonts w:ascii="Arial" w:hAnsi="Arial" w:cs="Arial"/>
                <w:sz w:val="18"/>
                <w:szCs w:val="18"/>
              </w:rPr>
            </w:pPr>
            <w:r w:rsidRPr="00906E1F">
              <w:rPr>
                <w:rFonts w:ascii="Arial" w:hAnsi="Arial" w:cs="Arial"/>
                <w:sz w:val="18"/>
                <w:szCs w:val="18"/>
              </w:rPr>
              <w:t>215</w:t>
            </w:r>
          </w:p>
        </w:tc>
        <w:tc>
          <w:tcPr>
            <w:tcW w:w="1427" w:type="dxa"/>
            <w:vAlign w:val="center"/>
          </w:tcPr>
          <w:p w14:paraId="64AF3283" w14:textId="5D3C1C07" w:rsidR="002C054A" w:rsidRPr="00906E1F" w:rsidRDefault="002C054A" w:rsidP="00520995">
            <w:pPr>
              <w:rPr>
                <w:rFonts w:ascii="Arial" w:hAnsi="Arial" w:cs="Arial"/>
                <w:sz w:val="18"/>
                <w:szCs w:val="18"/>
              </w:rPr>
            </w:pPr>
            <w:r w:rsidRPr="00906E1F">
              <w:rPr>
                <w:rFonts w:ascii="Arial" w:hAnsi="Arial" w:cs="Arial"/>
                <w:sz w:val="18"/>
                <w:szCs w:val="18"/>
              </w:rPr>
              <w:t>Enpp2</w:t>
            </w:r>
          </w:p>
        </w:tc>
        <w:tc>
          <w:tcPr>
            <w:tcW w:w="8066" w:type="dxa"/>
            <w:vAlign w:val="center"/>
          </w:tcPr>
          <w:p w14:paraId="3031C666" w14:textId="28CFF3A8" w:rsidR="002C054A" w:rsidRPr="00906E1F" w:rsidRDefault="002C054A" w:rsidP="00520995">
            <w:pPr>
              <w:rPr>
                <w:rFonts w:ascii="Arial" w:hAnsi="Arial" w:cs="Arial"/>
                <w:sz w:val="18"/>
                <w:szCs w:val="18"/>
              </w:rPr>
            </w:pPr>
            <w:r w:rsidRPr="00906E1F">
              <w:rPr>
                <w:rFonts w:ascii="Arial" w:hAnsi="Arial" w:cs="Arial"/>
                <w:sz w:val="18"/>
                <w:szCs w:val="18"/>
              </w:rPr>
              <w:t>ectonucleotide pyrophosphatase/phosphodiesterase 2</w:t>
            </w:r>
          </w:p>
        </w:tc>
      </w:tr>
      <w:tr w:rsidR="002C054A" w:rsidRPr="00906E1F" w14:paraId="0B9DD567" w14:textId="77777777" w:rsidTr="002D726B">
        <w:tc>
          <w:tcPr>
            <w:tcW w:w="567" w:type="dxa"/>
            <w:vAlign w:val="center"/>
          </w:tcPr>
          <w:p w14:paraId="389C88F4" w14:textId="555072B8" w:rsidR="002C054A" w:rsidRPr="00906E1F" w:rsidRDefault="002C054A" w:rsidP="00520995">
            <w:pPr>
              <w:rPr>
                <w:rFonts w:ascii="Arial" w:hAnsi="Arial" w:cs="Arial"/>
                <w:sz w:val="18"/>
                <w:szCs w:val="18"/>
              </w:rPr>
            </w:pPr>
            <w:r w:rsidRPr="00906E1F">
              <w:rPr>
                <w:rFonts w:ascii="Arial" w:hAnsi="Arial" w:cs="Arial"/>
                <w:sz w:val="18"/>
                <w:szCs w:val="18"/>
              </w:rPr>
              <w:t>216</w:t>
            </w:r>
          </w:p>
        </w:tc>
        <w:tc>
          <w:tcPr>
            <w:tcW w:w="1427" w:type="dxa"/>
            <w:vAlign w:val="center"/>
          </w:tcPr>
          <w:p w14:paraId="7009A621" w14:textId="7B20E921" w:rsidR="002C054A" w:rsidRPr="00906E1F" w:rsidRDefault="002C054A" w:rsidP="00520995">
            <w:pPr>
              <w:rPr>
                <w:rFonts w:ascii="Arial" w:hAnsi="Arial" w:cs="Arial"/>
                <w:sz w:val="18"/>
                <w:szCs w:val="18"/>
              </w:rPr>
            </w:pPr>
            <w:r w:rsidRPr="00906E1F">
              <w:rPr>
                <w:rFonts w:ascii="Arial" w:hAnsi="Arial" w:cs="Arial"/>
                <w:sz w:val="18"/>
                <w:szCs w:val="18"/>
              </w:rPr>
              <w:t>Epb41l2</w:t>
            </w:r>
          </w:p>
        </w:tc>
        <w:tc>
          <w:tcPr>
            <w:tcW w:w="8066" w:type="dxa"/>
            <w:vAlign w:val="center"/>
          </w:tcPr>
          <w:p w14:paraId="3D373FF8" w14:textId="77AE25ED" w:rsidR="002C054A" w:rsidRPr="00906E1F" w:rsidRDefault="002C054A" w:rsidP="00520995">
            <w:pPr>
              <w:rPr>
                <w:rFonts w:ascii="Arial" w:hAnsi="Arial" w:cs="Arial"/>
                <w:sz w:val="18"/>
                <w:szCs w:val="18"/>
              </w:rPr>
            </w:pPr>
            <w:r w:rsidRPr="00906E1F">
              <w:rPr>
                <w:rFonts w:ascii="Arial" w:hAnsi="Arial" w:cs="Arial"/>
                <w:sz w:val="18"/>
                <w:szCs w:val="18"/>
              </w:rPr>
              <w:t>erythrocyte membrane protein band 4.1-like 2</w:t>
            </w:r>
          </w:p>
        </w:tc>
      </w:tr>
      <w:tr w:rsidR="002C054A" w:rsidRPr="00906E1F" w14:paraId="73E926D1" w14:textId="77777777" w:rsidTr="002D726B">
        <w:tc>
          <w:tcPr>
            <w:tcW w:w="567" w:type="dxa"/>
            <w:vAlign w:val="center"/>
          </w:tcPr>
          <w:p w14:paraId="4EB5B7FE" w14:textId="6828FE1F" w:rsidR="002C054A" w:rsidRPr="00906E1F" w:rsidRDefault="002C054A" w:rsidP="00520995">
            <w:pPr>
              <w:rPr>
                <w:rFonts w:ascii="Arial" w:hAnsi="Arial" w:cs="Arial"/>
                <w:sz w:val="18"/>
                <w:szCs w:val="18"/>
              </w:rPr>
            </w:pPr>
            <w:r w:rsidRPr="00906E1F">
              <w:rPr>
                <w:rFonts w:ascii="Arial" w:hAnsi="Arial" w:cs="Arial"/>
                <w:sz w:val="18"/>
                <w:szCs w:val="18"/>
              </w:rPr>
              <w:t>217</w:t>
            </w:r>
          </w:p>
        </w:tc>
        <w:tc>
          <w:tcPr>
            <w:tcW w:w="1427" w:type="dxa"/>
            <w:vAlign w:val="center"/>
          </w:tcPr>
          <w:p w14:paraId="41108EC2" w14:textId="683EDD1E" w:rsidR="002C054A" w:rsidRPr="00906E1F" w:rsidRDefault="002C054A" w:rsidP="00520995">
            <w:pPr>
              <w:rPr>
                <w:rFonts w:ascii="Arial" w:hAnsi="Arial" w:cs="Arial"/>
                <w:sz w:val="18"/>
                <w:szCs w:val="18"/>
              </w:rPr>
            </w:pPr>
            <w:r w:rsidRPr="00906E1F">
              <w:rPr>
                <w:rFonts w:ascii="Arial" w:hAnsi="Arial" w:cs="Arial"/>
                <w:sz w:val="18"/>
                <w:szCs w:val="18"/>
              </w:rPr>
              <w:t>Ephb1</w:t>
            </w:r>
          </w:p>
        </w:tc>
        <w:tc>
          <w:tcPr>
            <w:tcW w:w="8066" w:type="dxa"/>
            <w:vAlign w:val="center"/>
          </w:tcPr>
          <w:p w14:paraId="3341871D" w14:textId="6EF1F55F" w:rsidR="002C054A" w:rsidRPr="00906E1F" w:rsidRDefault="002C054A" w:rsidP="00520995">
            <w:pPr>
              <w:rPr>
                <w:rFonts w:ascii="Arial" w:hAnsi="Arial" w:cs="Arial"/>
                <w:sz w:val="18"/>
                <w:szCs w:val="18"/>
              </w:rPr>
            </w:pPr>
            <w:r w:rsidRPr="00906E1F">
              <w:rPr>
                <w:rFonts w:ascii="Arial" w:hAnsi="Arial" w:cs="Arial"/>
                <w:sz w:val="18"/>
                <w:szCs w:val="18"/>
              </w:rPr>
              <w:t>EPH receptor B1</w:t>
            </w:r>
          </w:p>
        </w:tc>
      </w:tr>
      <w:tr w:rsidR="002C054A" w:rsidRPr="00906E1F" w14:paraId="07170151" w14:textId="77777777" w:rsidTr="002D726B">
        <w:tc>
          <w:tcPr>
            <w:tcW w:w="567" w:type="dxa"/>
            <w:vAlign w:val="center"/>
          </w:tcPr>
          <w:p w14:paraId="078CECCD" w14:textId="1B4B1675" w:rsidR="002C054A" w:rsidRPr="00906E1F" w:rsidRDefault="002C054A" w:rsidP="00520995">
            <w:pPr>
              <w:rPr>
                <w:rFonts w:ascii="Arial" w:hAnsi="Arial" w:cs="Arial"/>
                <w:sz w:val="18"/>
                <w:szCs w:val="18"/>
              </w:rPr>
            </w:pPr>
            <w:r w:rsidRPr="00906E1F">
              <w:rPr>
                <w:rFonts w:ascii="Arial" w:hAnsi="Arial" w:cs="Arial"/>
                <w:sz w:val="18"/>
                <w:szCs w:val="18"/>
              </w:rPr>
              <w:t>218</w:t>
            </w:r>
          </w:p>
        </w:tc>
        <w:tc>
          <w:tcPr>
            <w:tcW w:w="1427" w:type="dxa"/>
            <w:vAlign w:val="center"/>
          </w:tcPr>
          <w:p w14:paraId="52832479" w14:textId="2C605AEC" w:rsidR="002C054A" w:rsidRPr="00906E1F" w:rsidRDefault="002C054A" w:rsidP="00520995">
            <w:pPr>
              <w:rPr>
                <w:rFonts w:ascii="Arial" w:hAnsi="Arial" w:cs="Arial"/>
                <w:sz w:val="18"/>
                <w:szCs w:val="18"/>
              </w:rPr>
            </w:pPr>
            <w:r w:rsidRPr="00906E1F">
              <w:rPr>
                <w:rFonts w:ascii="Arial" w:hAnsi="Arial" w:cs="Arial"/>
                <w:sz w:val="18"/>
                <w:szCs w:val="18"/>
              </w:rPr>
              <w:t>Ephb2</w:t>
            </w:r>
          </w:p>
        </w:tc>
        <w:tc>
          <w:tcPr>
            <w:tcW w:w="8066" w:type="dxa"/>
            <w:vAlign w:val="center"/>
          </w:tcPr>
          <w:p w14:paraId="0C1B1C3D" w14:textId="535F3C84" w:rsidR="002C054A" w:rsidRPr="00906E1F" w:rsidRDefault="002C054A" w:rsidP="00520995">
            <w:pPr>
              <w:rPr>
                <w:rFonts w:ascii="Arial" w:hAnsi="Arial" w:cs="Arial"/>
                <w:sz w:val="18"/>
                <w:szCs w:val="18"/>
              </w:rPr>
            </w:pPr>
            <w:r w:rsidRPr="00906E1F">
              <w:rPr>
                <w:rFonts w:ascii="Arial" w:hAnsi="Arial" w:cs="Arial"/>
                <w:sz w:val="18"/>
                <w:szCs w:val="18"/>
              </w:rPr>
              <w:t>EPH receptor B2</w:t>
            </w:r>
          </w:p>
        </w:tc>
      </w:tr>
      <w:tr w:rsidR="002C054A" w:rsidRPr="00906E1F" w14:paraId="3192EF80" w14:textId="77777777" w:rsidTr="002D726B">
        <w:tc>
          <w:tcPr>
            <w:tcW w:w="567" w:type="dxa"/>
            <w:vAlign w:val="center"/>
          </w:tcPr>
          <w:p w14:paraId="756A4196" w14:textId="3D60B2F9" w:rsidR="002C054A" w:rsidRPr="00906E1F" w:rsidRDefault="002C054A" w:rsidP="00520995">
            <w:pPr>
              <w:rPr>
                <w:rFonts w:ascii="Arial" w:hAnsi="Arial" w:cs="Arial"/>
                <w:sz w:val="18"/>
                <w:szCs w:val="18"/>
              </w:rPr>
            </w:pPr>
            <w:r w:rsidRPr="00906E1F">
              <w:rPr>
                <w:rFonts w:ascii="Arial" w:hAnsi="Arial" w:cs="Arial"/>
                <w:sz w:val="18"/>
                <w:szCs w:val="18"/>
              </w:rPr>
              <w:t>219</w:t>
            </w:r>
          </w:p>
        </w:tc>
        <w:tc>
          <w:tcPr>
            <w:tcW w:w="1427" w:type="dxa"/>
            <w:vAlign w:val="center"/>
          </w:tcPr>
          <w:p w14:paraId="189A39E6" w14:textId="44651883" w:rsidR="002C054A" w:rsidRPr="00906E1F" w:rsidRDefault="002C054A" w:rsidP="00520995">
            <w:pPr>
              <w:rPr>
                <w:rFonts w:ascii="Arial" w:hAnsi="Arial" w:cs="Arial"/>
                <w:sz w:val="18"/>
                <w:szCs w:val="18"/>
              </w:rPr>
            </w:pPr>
            <w:r w:rsidRPr="00906E1F">
              <w:rPr>
                <w:rFonts w:ascii="Arial" w:hAnsi="Arial" w:cs="Arial"/>
                <w:sz w:val="18"/>
                <w:szCs w:val="18"/>
              </w:rPr>
              <w:t>Ephb3</w:t>
            </w:r>
          </w:p>
        </w:tc>
        <w:tc>
          <w:tcPr>
            <w:tcW w:w="8066" w:type="dxa"/>
            <w:vAlign w:val="center"/>
          </w:tcPr>
          <w:p w14:paraId="6FABEC3E" w14:textId="07A1694D" w:rsidR="002C054A" w:rsidRPr="00906E1F" w:rsidRDefault="002C054A" w:rsidP="00520995">
            <w:pPr>
              <w:rPr>
                <w:rFonts w:ascii="Arial" w:hAnsi="Arial" w:cs="Arial"/>
                <w:sz w:val="18"/>
                <w:szCs w:val="18"/>
              </w:rPr>
            </w:pPr>
            <w:r w:rsidRPr="00906E1F">
              <w:rPr>
                <w:rFonts w:ascii="Arial" w:hAnsi="Arial" w:cs="Arial"/>
                <w:sz w:val="18"/>
                <w:szCs w:val="18"/>
              </w:rPr>
              <w:t>EPH receptor B3</w:t>
            </w:r>
          </w:p>
        </w:tc>
      </w:tr>
      <w:tr w:rsidR="002C054A" w:rsidRPr="00906E1F" w14:paraId="5E78F844" w14:textId="77777777" w:rsidTr="002D726B">
        <w:tc>
          <w:tcPr>
            <w:tcW w:w="567" w:type="dxa"/>
            <w:vAlign w:val="center"/>
          </w:tcPr>
          <w:p w14:paraId="5D3D51A6" w14:textId="4D56E226" w:rsidR="002C054A" w:rsidRPr="00906E1F" w:rsidRDefault="002C054A" w:rsidP="00520995">
            <w:pPr>
              <w:rPr>
                <w:rFonts w:ascii="Arial" w:hAnsi="Arial" w:cs="Arial"/>
                <w:sz w:val="18"/>
                <w:szCs w:val="18"/>
              </w:rPr>
            </w:pPr>
            <w:r w:rsidRPr="00906E1F">
              <w:rPr>
                <w:rFonts w:ascii="Arial" w:hAnsi="Arial" w:cs="Arial"/>
                <w:sz w:val="18"/>
                <w:szCs w:val="18"/>
              </w:rPr>
              <w:t>220</w:t>
            </w:r>
          </w:p>
        </w:tc>
        <w:tc>
          <w:tcPr>
            <w:tcW w:w="1427" w:type="dxa"/>
            <w:vAlign w:val="center"/>
          </w:tcPr>
          <w:p w14:paraId="6CFAC768" w14:textId="08631C32" w:rsidR="002C054A" w:rsidRPr="00906E1F" w:rsidRDefault="002C054A" w:rsidP="00520995">
            <w:pPr>
              <w:rPr>
                <w:rFonts w:ascii="Arial" w:hAnsi="Arial" w:cs="Arial"/>
                <w:sz w:val="18"/>
                <w:szCs w:val="18"/>
              </w:rPr>
            </w:pPr>
            <w:r w:rsidRPr="00906E1F">
              <w:rPr>
                <w:rFonts w:ascii="Arial" w:hAnsi="Arial" w:cs="Arial"/>
                <w:sz w:val="18"/>
                <w:szCs w:val="18"/>
              </w:rPr>
              <w:t>Ephb4</w:t>
            </w:r>
          </w:p>
        </w:tc>
        <w:tc>
          <w:tcPr>
            <w:tcW w:w="8066" w:type="dxa"/>
            <w:vAlign w:val="center"/>
          </w:tcPr>
          <w:p w14:paraId="6BC0CCAD" w14:textId="56515E2D" w:rsidR="002C054A" w:rsidRPr="00906E1F" w:rsidRDefault="002C054A" w:rsidP="00520995">
            <w:pPr>
              <w:rPr>
                <w:rFonts w:ascii="Arial" w:hAnsi="Arial" w:cs="Arial"/>
                <w:sz w:val="18"/>
                <w:szCs w:val="18"/>
              </w:rPr>
            </w:pPr>
            <w:r w:rsidRPr="00906E1F">
              <w:rPr>
                <w:rFonts w:ascii="Arial" w:hAnsi="Arial" w:cs="Arial"/>
                <w:sz w:val="18"/>
                <w:szCs w:val="18"/>
              </w:rPr>
              <w:t>EPH receptor B4</w:t>
            </w:r>
          </w:p>
        </w:tc>
      </w:tr>
      <w:tr w:rsidR="002C054A" w:rsidRPr="00906E1F" w14:paraId="5AD3CD53" w14:textId="77777777" w:rsidTr="002D726B">
        <w:tc>
          <w:tcPr>
            <w:tcW w:w="567" w:type="dxa"/>
            <w:vAlign w:val="center"/>
          </w:tcPr>
          <w:p w14:paraId="7E7EF821" w14:textId="2D33C103" w:rsidR="002C054A" w:rsidRPr="00906E1F" w:rsidRDefault="002C054A" w:rsidP="00520995">
            <w:pPr>
              <w:rPr>
                <w:rFonts w:ascii="Arial" w:hAnsi="Arial" w:cs="Arial"/>
                <w:sz w:val="18"/>
                <w:szCs w:val="18"/>
              </w:rPr>
            </w:pPr>
            <w:r w:rsidRPr="00906E1F">
              <w:rPr>
                <w:rFonts w:ascii="Arial" w:hAnsi="Arial" w:cs="Arial"/>
                <w:sz w:val="18"/>
                <w:szCs w:val="18"/>
              </w:rPr>
              <w:t>221</w:t>
            </w:r>
          </w:p>
        </w:tc>
        <w:tc>
          <w:tcPr>
            <w:tcW w:w="1427" w:type="dxa"/>
            <w:vAlign w:val="center"/>
          </w:tcPr>
          <w:p w14:paraId="61D92670" w14:textId="147242F2" w:rsidR="002C054A" w:rsidRPr="00906E1F" w:rsidRDefault="002C054A" w:rsidP="00520995">
            <w:pPr>
              <w:rPr>
                <w:rFonts w:ascii="Arial" w:hAnsi="Arial" w:cs="Arial"/>
                <w:sz w:val="18"/>
                <w:szCs w:val="18"/>
              </w:rPr>
            </w:pPr>
            <w:r w:rsidRPr="00906E1F">
              <w:rPr>
                <w:rFonts w:ascii="Arial" w:hAnsi="Arial" w:cs="Arial"/>
                <w:sz w:val="18"/>
                <w:szCs w:val="18"/>
              </w:rPr>
              <w:t>Ephb6</w:t>
            </w:r>
          </w:p>
        </w:tc>
        <w:tc>
          <w:tcPr>
            <w:tcW w:w="8066" w:type="dxa"/>
            <w:vAlign w:val="center"/>
          </w:tcPr>
          <w:p w14:paraId="62A47971" w14:textId="0A96CED3" w:rsidR="002C054A" w:rsidRPr="00906E1F" w:rsidRDefault="002C054A" w:rsidP="00520995">
            <w:pPr>
              <w:rPr>
                <w:rFonts w:ascii="Arial" w:hAnsi="Arial" w:cs="Arial"/>
                <w:sz w:val="18"/>
                <w:szCs w:val="18"/>
              </w:rPr>
            </w:pPr>
            <w:r w:rsidRPr="00906E1F">
              <w:rPr>
                <w:rFonts w:ascii="Arial" w:hAnsi="Arial" w:cs="Arial"/>
                <w:sz w:val="18"/>
                <w:szCs w:val="18"/>
              </w:rPr>
              <w:t xml:space="preserve">EPH receptor B6 </w:t>
            </w:r>
          </w:p>
        </w:tc>
      </w:tr>
      <w:tr w:rsidR="002C054A" w:rsidRPr="00906E1F" w14:paraId="62FE9AD2" w14:textId="77777777" w:rsidTr="002D726B">
        <w:tc>
          <w:tcPr>
            <w:tcW w:w="567" w:type="dxa"/>
            <w:vAlign w:val="center"/>
          </w:tcPr>
          <w:p w14:paraId="3214228D" w14:textId="185BB8EE" w:rsidR="002C054A" w:rsidRPr="00906E1F" w:rsidRDefault="002C054A" w:rsidP="00520995">
            <w:pPr>
              <w:rPr>
                <w:rFonts w:ascii="Arial" w:hAnsi="Arial" w:cs="Arial"/>
                <w:sz w:val="18"/>
                <w:szCs w:val="18"/>
              </w:rPr>
            </w:pPr>
            <w:r w:rsidRPr="00906E1F">
              <w:rPr>
                <w:rFonts w:ascii="Arial" w:hAnsi="Arial" w:cs="Arial"/>
                <w:sz w:val="18"/>
                <w:szCs w:val="18"/>
              </w:rPr>
              <w:t>222</w:t>
            </w:r>
          </w:p>
        </w:tc>
        <w:tc>
          <w:tcPr>
            <w:tcW w:w="1427" w:type="dxa"/>
            <w:vAlign w:val="center"/>
          </w:tcPr>
          <w:p w14:paraId="0A78CADD" w14:textId="68020F5C" w:rsidR="002C054A" w:rsidRPr="00906E1F" w:rsidRDefault="002C054A" w:rsidP="00520995">
            <w:pPr>
              <w:rPr>
                <w:rFonts w:ascii="Arial" w:hAnsi="Arial" w:cs="Arial"/>
                <w:sz w:val="18"/>
                <w:szCs w:val="18"/>
              </w:rPr>
            </w:pPr>
            <w:r w:rsidRPr="00906E1F">
              <w:rPr>
                <w:rFonts w:ascii="Arial" w:hAnsi="Arial" w:cs="Arial"/>
                <w:sz w:val="18"/>
                <w:szCs w:val="18"/>
              </w:rPr>
              <w:t>Ephx1</w:t>
            </w:r>
          </w:p>
        </w:tc>
        <w:tc>
          <w:tcPr>
            <w:tcW w:w="8066" w:type="dxa"/>
            <w:vAlign w:val="center"/>
          </w:tcPr>
          <w:p w14:paraId="570B2E5D" w14:textId="56892C66" w:rsidR="002C054A" w:rsidRPr="00906E1F" w:rsidRDefault="002C054A" w:rsidP="00520995">
            <w:pPr>
              <w:rPr>
                <w:rFonts w:ascii="Arial" w:hAnsi="Arial" w:cs="Arial"/>
                <w:sz w:val="18"/>
                <w:szCs w:val="18"/>
              </w:rPr>
            </w:pPr>
            <w:r w:rsidRPr="00906E1F">
              <w:rPr>
                <w:rFonts w:ascii="Arial" w:hAnsi="Arial" w:cs="Arial"/>
                <w:sz w:val="18"/>
                <w:szCs w:val="18"/>
              </w:rPr>
              <w:t xml:space="preserve">epoxide hydrolase 1, microsomal (xenobiotic) </w:t>
            </w:r>
          </w:p>
        </w:tc>
      </w:tr>
      <w:tr w:rsidR="002C054A" w:rsidRPr="00906E1F" w14:paraId="76F07354" w14:textId="77777777" w:rsidTr="002D726B">
        <w:tc>
          <w:tcPr>
            <w:tcW w:w="567" w:type="dxa"/>
            <w:vAlign w:val="center"/>
          </w:tcPr>
          <w:p w14:paraId="0C22548D" w14:textId="4CC197F0" w:rsidR="002C054A" w:rsidRPr="00906E1F" w:rsidRDefault="002C054A" w:rsidP="00520995">
            <w:pPr>
              <w:rPr>
                <w:rFonts w:ascii="Arial" w:hAnsi="Arial" w:cs="Arial"/>
                <w:sz w:val="18"/>
                <w:szCs w:val="18"/>
              </w:rPr>
            </w:pPr>
            <w:r w:rsidRPr="00906E1F">
              <w:rPr>
                <w:rFonts w:ascii="Arial" w:hAnsi="Arial" w:cs="Arial"/>
                <w:sz w:val="18"/>
                <w:szCs w:val="18"/>
              </w:rPr>
              <w:t>223</w:t>
            </w:r>
          </w:p>
        </w:tc>
        <w:tc>
          <w:tcPr>
            <w:tcW w:w="1427" w:type="dxa"/>
            <w:vAlign w:val="center"/>
          </w:tcPr>
          <w:p w14:paraId="5C865FDA" w14:textId="497E44CD" w:rsidR="002C054A" w:rsidRPr="00906E1F" w:rsidRDefault="002C054A" w:rsidP="00520995">
            <w:pPr>
              <w:rPr>
                <w:rFonts w:ascii="Arial" w:hAnsi="Arial" w:cs="Arial"/>
                <w:sz w:val="18"/>
                <w:szCs w:val="18"/>
              </w:rPr>
            </w:pPr>
            <w:r w:rsidRPr="00906E1F">
              <w:rPr>
                <w:rFonts w:ascii="Arial" w:hAnsi="Arial" w:cs="Arial"/>
                <w:sz w:val="18"/>
                <w:szCs w:val="18"/>
              </w:rPr>
              <w:t>Ephx2</w:t>
            </w:r>
          </w:p>
        </w:tc>
        <w:tc>
          <w:tcPr>
            <w:tcW w:w="8066" w:type="dxa"/>
            <w:vAlign w:val="center"/>
          </w:tcPr>
          <w:p w14:paraId="2A1807D0" w14:textId="14A8C67A" w:rsidR="002C054A" w:rsidRPr="00906E1F" w:rsidRDefault="002C054A" w:rsidP="00520995">
            <w:pPr>
              <w:rPr>
                <w:rFonts w:ascii="Arial" w:hAnsi="Arial" w:cs="Arial"/>
                <w:sz w:val="18"/>
                <w:szCs w:val="18"/>
              </w:rPr>
            </w:pPr>
            <w:r w:rsidRPr="00906E1F">
              <w:rPr>
                <w:rFonts w:ascii="Arial" w:hAnsi="Arial" w:cs="Arial"/>
                <w:sz w:val="18"/>
                <w:szCs w:val="18"/>
              </w:rPr>
              <w:t>epoxide hydrolase 2, cytoplasmic</w:t>
            </w:r>
          </w:p>
        </w:tc>
      </w:tr>
      <w:tr w:rsidR="002C054A" w:rsidRPr="00906E1F" w14:paraId="72F1B6AE" w14:textId="77777777" w:rsidTr="002D726B">
        <w:tc>
          <w:tcPr>
            <w:tcW w:w="567" w:type="dxa"/>
            <w:vAlign w:val="center"/>
          </w:tcPr>
          <w:p w14:paraId="089968EB" w14:textId="174CB78F" w:rsidR="002C054A" w:rsidRPr="00906E1F" w:rsidRDefault="002C054A" w:rsidP="00520995">
            <w:pPr>
              <w:rPr>
                <w:rFonts w:ascii="Arial" w:hAnsi="Arial" w:cs="Arial"/>
                <w:sz w:val="18"/>
                <w:szCs w:val="18"/>
              </w:rPr>
            </w:pPr>
            <w:r w:rsidRPr="00906E1F">
              <w:rPr>
                <w:rFonts w:ascii="Arial" w:hAnsi="Arial" w:cs="Arial"/>
                <w:sz w:val="18"/>
                <w:szCs w:val="18"/>
              </w:rPr>
              <w:t>224</w:t>
            </w:r>
          </w:p>
        </w:tc>
        <w:tc>
          <w:tcPr>
            <w:tcW w:w="1427" w:type="dxa"/>
            <w:vAlign w:val="center"/>
          </w:tcPr>
          <w:p w14:paraId="01854346" w14:textId="1C12642A" w:rsidR="002C054A" w:rsidRPr="00906E1F" w:rsidRDefault="002C054A" w:rsidP="00520995">
            <w:pPr>
              <w:rPr>
                <w:rFonts w:ascii="Arial" w:hAnsi="Arial" w:cs="Arial"/>
                <w:sz w:val="18"/>
                <w:szCs w:val="18"/>
              </w:rPr>
            </w:pPr>
            <w:r w:rsidRPr="00906E1F">
              <w:rPr>
                <w:rFonts w:ascii="Arial" w:hAnsi="Arial" w:cs="Arial"/>
                <w:sz w:val="18"/>
                <w:szCs w:val="18"/>
              </w:rPr>
              <w:t>Erbb2</w:t>
            </w:r>
          </w:p>
        </w:tc>
        <w:tc>
          <w:tcPr>
            <w:tcW w:w="8066" w:type="dxa"/>
            <w:vAlign w:val="center"/>
          </w:tcPr>
          <w:p w14:paraId="70727B51" w14:textId="67792449" w:rsidR="002C054A" w:rsidRPr="00906E1F" w:rsidRDefault="002C054A" w:rsidP="00520995">
            <w:pPr>
              <w:rPr>
                <w:rFonts w:ascii="Arial" w:hAnsi="Arial" w:cs="Arial"/>
                <w:sz w:val="18"/>
                <w:szCs w:val="18"/>
              </w:rPr>
            </w:pPr>
            <w:r w:rsidRPr="00906E1F">
              <w:rPr>
                <w:rFonts w:ascii="Arial" w:hAnsi="Arial" w:cs="Arial"/>
                <w:sz w:val="18"/>
                <w:szCs w:val="18"/>
              </w:rPr>
              <w:t>v-erb-b2 erythroblastic leukemia viral oncogene homolog 2</w:t>
            </w:r>
          </w:p>
        </w:tc>
      </w:tr>
      <w:tr w:rsidR="002C054A" w:rsidRPr="00906E1F" w14:paraId="3054D826" w14:textId="77777777" w:rsidTr="002D726B">
        <w:tc>
          <w:tcPr>
            <w:tcW w:w="567" w:type="dxa"/>
            <w:vAlign w:val="center"/>
          </w:tcPr>
          <w:p w14:paraId="2FF9BE1F" w14:textId="7FE50613" w:rsidR="002C054A" w:rsidRPr="00906E1F" w:rsidRDefault="002C054A" w:rsidP="00520995">
            <w:pPr>
              <w:rPr>
                <w:rFonts w:ascii="Arial" w:hAnsi="Arial" w:cs="Arial"/>
                <w:sz w:val="18"/>
                <w:szCs w:val="18"/>
              </w:rPr>
            </w:pPr>
            <w:r w:rsidRPr="00906E1F">
              <w:rPr>
                <w:rFonts w:ascii="Arial" w:hAnsi="Arial" w:cs="Arial"/>
                <w:sz w:val="18"/>
                <w:szCs w:val="18"/>
              </w:rPr>
              <w:t>225</w:t>
            </w:r>
          </w:p>
        </w:tc>
        <w:tc>
          <w:tcPr>
            <w:tcW w:w="1427" w:type="dxa"/>
            <w:vAlign w:val="center"/>
          </w:tcPr>
          <w:p w14:paraId="3DFA17F0" w14:textId="005AA1B1" w:rsidR="002C054A" w:rsidRPr="00906E1F" w:rsidRDefault="002C054A" w:rsidP="00520995">
            <w:pPr>
              <w:rPr>
                <w:rFonts w:ascii="Arial" w:hAnsi="Arial" w:cs="Arial"/>
                <w:sz w:val="18"/>
                <w:szCs w:val="18"/>
              </w:rPr>
            </w:pPr>
            <w:r w:rsidRPr="00906E1F">
              <w:rPr>
                <w:rFonts w:ascii="Arial" w:hAnsi="Arial" w:cs="Arial"/>
                <w:sz w:val="18"/>
                <w:szCs w:val="18"/>
              </w:rPr>
              <w:t>Erbb4</w:t>
            </w:r>
          </w:p>
        </w:tc>
        <w:tc>
          <w:tcPr>
            <w:tcW w:w="8066" w:type="dxa"/>
            <w:vAlign w:val="center"/>
          </w:tcPr>
          <w:p w14:paraId="3E752D3A" w14:textId="2D71FF8E" w:rsidR="002C054A" w:rsidRPr="00906E1F" w:rsidRDefault="002C054A" w:rsidP="00520995">
            <w:pPr>
              <w:rPr>
                <w:rFonts w:ascii="Arial" w:hAnsi="Arial" w:cs="Arial"/>
                <w:sz w:val="18"/>
                <w:szCs w:val="18"/>
              </w:rPr>
            </w:pPr>
            <w:r w:rsidRPr="00906E1F">
              <w:rPr>
                <w:rFonts w:ascii="Arial" w:hAnsi="Arial" w:cs="Arial"/>
                <w:sz w:val="18"/>
                <w:szCs w:val="18"/>
              </w:rPr>
              <w:t>v-</w:t>
            </w:r>
            <w:proofErr w:type="spellStart"/>
            <w:r w:rsidRPr="00906E1F">
              <w:rPr>
                <w:rFonts w:ascii="Arial" w:hAnsi="Arial" w:cs="Arial"/>
                <w:sz w:val="18"/>
                <w:szCs w:val="18"/>
              </w:rPr>
              <w:t>erb</w:t>
            </w:r>
            <w:proofErr w:type="spellEnd"/>
            <w:r w:rsidRPr="00906E1F">
              <w:rPr>
                <w:rFonts w:ascii="Arial" w:hAnsi="Arial" w:cs="Arial"/>
                <w:sz w:val="18"/>
                <w:szCs w:val="18"/>
              </w:rPr>
              <w:t xml:space="preserve">-a erythroblastic leukemia viral oncogene homolog 4 </w:t>
            </w:r>
          </w:p>
        </w:tc>
      </w:tr>
      <w:tr w:rsidR="002C054A" w:rsidRPr="00906E1F" w14:paraId="59218751" w14:textId="77777777" w:rsidTr="002D726B">
        <w:tc>
          <w:tcPr>
            <w:tcW w:w="567" w:type="dxa"/>
            <w:vAlign w:val="center"/>
          </w:tcPr>
          <w:p w14:paraId="554391CA" w14:textId="4476667C" w:rsidR="002C054A" w:rsidRPr="00906E1F" w:rsidRDefault="002C054A" w:rsidP="00520995">
            <w:pPr>
              <w:rPr>
                <w:rFonts w:ascii="Arial" w:hAnsi="Arial" w:cs="Arial"/>
                <w:sz w:val="18"/>
                <w:szCs w:val="18"/>
              </w:rPr>
            </w:pPr>
            <w:r w:rsidRPr="00906E1F">
              <w:rPr>
                <w:rFonts w:ascii="Arial" w:hAnsi="Arial" w:cs="Arial"/>
                <w:sz w:val="18"/>
                <w:szCs w:val="18"/>
              </w:rPr>
              <w:t>226</w:t>
            </w:r>
          </w:p>
        </w:tc>
        <w:tc>
          <w:tcPr>
            <w:tcW w:w="1427" w:type="dxa"/>
            <w:vAlign w:val="center"/>
          </w:tcPr>
          <w:p w14:paraId="41F4E79F" w14:textId="1AFF754C" w:rsidR="002C054A" w:rsidRPr="00906E1F" w:rsidRDefault="002C054A" w:rsidP="00520995">
            <w:pPr>
              <w:rPr>
                <w:rFonts w:ascii="Arial" w:hAnsi="Arial" w:cs="Arial"/>
                <w:sz w:val="18"/>
                <w:szCs w:val="18"/>
              </w:rPr>
            </w:pPr>
            <w:proofErr w:type="spellStart"/>
            <w:r w:rsidRPr="00906E1F">
              <w:rPr>
                <w:rFonts w:ascii="Arial" w:hAnsi="Arial" w:cs="Arial"/>
                <w:sz w:val="18"/>
                <w:szCs w:val="18"/>
              </w:rPr>
              <w:t>Ereg</w:t>
            </w:r>
            <w:proofErr w:type="spellEnd"/>
          </w:p>
        </w:tc>
        <w:tc>
          <w:tcPr>
            <w:tcW w:w="8066" w:type="dxa"/>
            <w:vAlign w:val="center"/>
          </w:tcPr>
          <w:p w14:paraId="6B6692FB" w14:textId="0965A7CE" w:rsidR="002C054A" w:rsidRPr="00906E1F" w:rsidRDefault="002C054A" w:rsidP="00520995">
            <w:pPr>
              <w:rPr>
                <w:rFonts w:ascii="Arial" w:hAnsi="Arial" w:cs="Arial"/>
                <w:sz w:val="18"/>
                <w:szCs w:val="18"/>
              </w:rPr>
            </w:pPr>
            <w:r w:rsidRPr="00906E1F">
              <w:rPr>
                <w:rFonts w:ascii="Arial" w:hAnsi="Arial" w:cs="Arial"/>
                <w:sz w:val="18"/>
                <w:szCs w:val="18"/>
              </w:rPr>
              <w:t xml:space="preserve">epiregulin </w:t>
            </w:r>
          </w:p>
        </w:tc>
      </w:tr>
      <w:tr w:rsidR="002C054A" w:rsidRPr="00906E1F" w14:paraId="63E42BCA" w14:textId="77777777" w:rsidTr="002D726B">
        <w:tc>
          <w:tcPr>
            <w:tcW w:w="567" w:type="dxa"/>
            <w:vAlign w:val="center"/>
          </w:tcPr>
          <w:p w14:paraId="667E7554" w14:textId="66C9E443" w:rsidR="002C054A" w:rsidRPr="00906E1F" w:rsidRDefault="002C054A" w:rsidP="00520995">
            <w:pPr>
              <w:rPr>
                <w:rFonts w:ascii="Arial" w:hAnsi="Arial" w:cs="Arial"/>
                <w:sz w:val="18"/>
                <w:szCs w:val="18"/>
              </w:rPr>
            </w:pPr>
            <w:r w:rsidRPr="00906E1F">
              <w:rPr>
                <w:rFonts w:ascii="Arial" w:hAnsi="Arial" w:cs="Arial"/>
                <w:sz w:val="18"/>
                <w:szCs w:val="18"/>
              </w:rPr>
              <w:t>227</w:t>
            </w:r>
          </w:p>
        </w:tc>
        <w:tc>
          <w:tcPr>
            <w:tcW w:w="1427" w:type="dxa"/>
            <w:vAlign w:val="center"/>
          </w:tcPr>
          <w:p w14:paraId="76510A0F" w14:textId="1C3CE088" w:rsidR="002C054A" w:rsidRPr="00906E1F" w:rsidRDefault="002C054A" w:rsidP="00520995">
            <w:pPr>
              <w:rPr>
                <w:rFonts w:ascii="Arial" w:hAnsi="Arial" w:cs="Arial"/>
                <w:sz w:val="18"/>
                <w:szCs w:val="18"/>
              </w:rPr>
            </w:pPr>
            <w:r w:rsidRPr="00906E1F">
              <w:rPr>
                <w:rFonts w:ascii="Arial" w:hAnsi="Arial" w:cs="Arial"/>
                <w:sz w:val="18"/>
                <w:szCs w:val="18"/>
              </w:rPr>
              <w:t>Esr1</w:t>
            </w:r>
          </w:p>
        </w:tc>
        <w:tc>
          <w:tcPr>
            <w:tcW w:w="8066" w:type="dxa"/>
            <w:vAlign w:val="center"/>
          </w:tcPr>
          <w:p w14:paraId="1DFBE746" w14:textId="28DE3CBA" w:rsidR="002C054A" w:rsidRPr="00906E1F" w:rsidRDefault="002C054A" w:rsidP="00520995">
            <w:pPr>
              <w:rPr>
                <w:rFonts w:ascii="Arial" w:hAnsi="Arial" w:cs="Arial"/>
                <w:sz w:val="18"/>
                <w:szCs w:val="18"/>
              </w:rPr>
            </w:pPr>
            <w:r w:rsidRPr="00906E1F">
              <w:rPr>
                <w:rFonts w:ascii="Arial" w:hAnsi="Arial" w:cs="Arial"/>
                <w:sz w:val="18"/>
                <w:szCs w:val="18"/>
              </w:rPr>
              <w:t>estrogen receptor 1 (alpha)</w:t>
            </w:r>
          </w:p>
        </w:tc>
      </w:tr>
      <w:tr w:rsidR="002C054A" w:rsidRPr="00906E1F" w14:paraId="1AD9721F" w14:textId="77777777" w:rsidTr="002D726B">
        <w:tc>
          <w:tcPr>
            <w:tcW w:w="567" w:type="dxa"/>
            <w:vAlign w:val="center"/>
          </w:tcPr>
          <w:p w14:paraId="5FADA7A9" w14:textId="371462E0" w:rsidR="002C054A" w:rsidRPr="00906E1F" w:rsidRDefault="002C054A" w:rsidP="00520995">
            <w:pPr>
              <w:rPr>
                <w:rFonts w:ascii="Arial" w:hAnsi="Arial" w:cs="Arial"/>
                <w:sz w:val="18"/>
                <w:szCs w:val="18"/>
              </w:rPr>
            </w:pPr>
            <w:r w:rsidRPr="00906E1F">
              <w:rPr>
                <w:rFonts w:ascii="Arial" w:hAnsi="Arial" w:cs="Arial"/>
                <w:sz w:val="18"/>
                <w:szCs w:val="18"/>
              </w:rPr>
              <w:t>228</w:t>
            </w:r>
          </w:p>
        </w:tc>
        <w:tc>
          <w:tcPr>
            <w:tcW w:w="1427" w:type="dxa"/>
            <w:vAlign w:val="center"/>
          </w:tcPr>
          <w:p w14:paraId="4370C989" w14:textId="1C681300" w:rsidR="002C054A" w:rsidRPr="00906E1F" w:rsidRDefault="002C054A" w:rsidP="00520995">
            <w:pPr>
              <w:rPr>
                <w:rFonts w:ascii="Arial" w:hAnsi="Arial" w:cs="Arial"/>
                <w:sz w:val="18"/>
                <w:szCs w:val="18"/>
              </w:rPr>
            </w:pPr>
            <w:r w:rsidRPr="00906E1F">
              <w:rPr>
                <w:rFonts w:ascii="Arial" w:hAnsi="Arial" w:cs="Arial"/>
                <w:sz w:val="18"/>
                <w:szCs w:val="18"/>
              </w:rPr>
              <w:t>Esr2</w:t>
            </w:r>
          </w:p>
        </w:tc>
        <w:tc>
          <w:tcPr>
            <w:tcW w:w="8066" w:type="dxa"/>
            <w:vAlign w:val="center"/>
          </w:tcPr>
          <w:p w14:paraId="58F06ED9" w14:textId="715D7C5B" w:rsidR="002C054A" w:rsidRPr="00906E1F" w:rsidRDefault="002C054A" w:rsidP="00520995">
            <w:pPr>
              <w:rPr>
                <w:rFonts w:ascii="Arial" w:hAnsi="Arial" w:cs="Arial"/>
                <w:sz w:val="18"/>
                <w:szCs w:val="18"/>
              </w:rPr>
            </w:pPr>
            <w:r w:rsidRPr="00906E1F">
              <w:rPr>
                <w:rFonts w:ascii="Arial" w:hAnsi="Arial" w:cs="Arial"/>
                <w:sz w:val="18"/>
                <w:szCs w:val="18"/>
              </w:rPr>
              <w:t>estrogen receptor 2 (beta)</w:t>
            </w:r>
          </w:p>
        </w:tc>
      </w:tr>
      <w:tr w:rsidR="002C054A" w:rsidRPr="00906E1F" w14:paraId="107D62A6" w14:textId="77777777" w:rsidTr="002D726B">
        <w:tc>
          <w:tcPr>
            <w:tcW w:w="567" w:type="dxa"/>
            <w:vAlign w:val="center"/>
          </w:tcPr>
          <w:p w14:paraId="139DB56C" w14:textId="44E4A68B" w:rsidR="002C054A" w:rsidRPr="00906E1F" w:rsidRDefault="002C054A" w:rsidP="00520995">
            <w:pPr>
              <w:rPr>
                <w:rFonts w:ascii="Arial" w:hAnsi="Arial" w:cs="Arial"/>
                <w:sz w:val="18"/>
                <w:szCs w:val="18"/>
              </w:rPr>
            </w:pPr>
            <w:r w:rsidRPr="00906E1F">
              <w:rPr>
                <w:rFonts w:ascii="Arial" w:hAnsi="Arial" w:cs="Arial"/>
                <w:sz w:val="18"/>
                <w:szCs w:val="18"/>
              </w:rPr>
              <w:t>229</w:t>
            </w:r>
          </w:p>
        </w:tc>
        <w:tc>
          <w:tcPr>
            <w:tcW w:w="1427" w:type="dxa"/>
            <w:vAlign w:val="center"/>
          </w:tcPr>
          <w:p w14:paraId="22FBC955" w14:textId="2405F53C" w:rsidR="002C054A" w:rsidRPr="00906E1F" w:rsidRDefault="002C054A" w:rsidP="00520995">
            <w:pPr>
              <w:rPr>
                <w:rFonts w:ascii="Arial" w:hAnsi="Arial" w:cs="Arial"/>
                <w:sz w:val="18"/>
                <w:szCs w:val="18"/>
              </w:rPr>
            </w:pPr>
            <w:r w:rsidRPr="00906E1F">
              <w:rPr>
                <w:rFonts w:ascii="Arial" w:hAnsi="Arial" w:cs="Arial"/>
                <w:sz w:val="18"/>
                <w:szCs w:val="18"/>
              </w:rPr>
              <w:t>Etv1</w:t>
            </w:r>
          </w:p>
        </w:tc>
        <w:tc>
          <w:tcPr>
            <w:tcW w:w="8066" w:type="dxa"/>
            <w:vAlign w:val="center"/>
          </w:tcPr>
          <w:p w14:paraId="306792F4" w14:textId="7356C365" w:rsidR="002C054A" w:rsidRPr="00906E1F" w:rsidRDefault="002C054A" w:rsidP="00520995">
            <w:pPr>
              <w:rPr>
                <w:rFonts w:ascii="Arial" w:hAnsi="Arial" w:cs="Arial"/>
                <w:sz w:val="18"/>
                <w:szCs w:val="18"/>
              </w:rPr>
            </w:pPr>
            <w:proofErr w:type="spellStart"/>
            <w:r w:rsidRPr="00906E1F">
              <w:rPr>
                <w:rFonts w:ascii="Arial" w:hAnsi="Arial" w:cs="Arial"/>
                <w:sz w:val="18"/>
                <w:szCs w:val="18"/>
              </w:rPr>
              <w:t>ets</w:t>
            </w:r>
            <w:proofErr w:type="spellEnd"/>
            <w:r w:rsidRPr="00906E1F">
              <w:rPr>
                <w:rFonts w:ascii="Arial" w:hAnsi="Arial" w:cs="Arial"/>
                <w:sz w:val="18"/>
                <w:szCs w:val="18"/>
              </w:rPr>
              <w:t xml:space="preserve"> variant 1</w:t>
            </w:r>
          </w:p>
        </w:tc>
      </w:tr>
      <w:tr w:rsidR="002C054A" w:rsidRPr="00906E1F" w14:paraId="600F09BE" w14:textId="77777777" w:rsidTr="002D726B">
        <w:tc>
          <w:tcPr>
            <w:tcW w:w="567" w:type="dxa"/>
            <w:vAlign w:val="center"/>
          </w:tcPr>
          <w:p w14:paraId="210A933F" w14:textId="38E78244" w:rsidR="002C054A" w:rsidRPr="00906E1F" w:rsidRDefault="002C054A" w:rsidP="00520995">
            <w:pPr>
              <w:rPr>
                <w:rFonts w:ascii="Arial" w:hAnsi="Arial" w:cs="Arial"/>
                <w:sz w:val="18"/>
                <w:szCs w:val="18"/>
              </w:rPr>
            </w:pPr>
            <w:r w:rsidRPr="00906E1F">
              <w:rPr>
                <w:rFonts w:ascii="Arial" w:hAnsi="Arial" w:cs="Arial"/>
                <w:sz w:val="18"/>
                <w:szCs w:val="18"/>
              </w:rPr>
              <w:t>230</w:t>
            </w:r>
          </w:p>
        </w:tc>
        <w:tc>
          <w:tcPr>
            <w:tcW w:w="1427" w:type="dxa"/>
            <w:vAlign w:val="center"/>
          </w:tcPr>
          <w:p w14:paraId="353E4323" w14:textId="2445B3AC" w:rsidR="002C054A" w:rsidRPr="00906E1F" w:rsidRDefault="002C054A" w:rsidP="00520995">
            <w:pPr>
              <w:rPr>
                <w:rFonts w:ascii="Arial" w:hAnsi="Arial" w:cs="Arial"/>
                <w:sz w:val="18"/>
                <w:szCs w:val="18"/>
              </w:rPr>
            </w:pPr>
            <w:proofErr w:type="spellStart"/>
            <w:r w:rsidRPr="00906E1F">
              <w:rPr>
                <w:rFonts w:ascii="Arial" w:hAnsi="Arial" w:cs="Arial"/>
                <w:sz w:val="18"/>
                <w:szCs w:val="18"/>
              </w:rPr>
              <w:t>Ezr</w:t>
            </w:r>
            <w:proofErr w:type="spellEnd"/>
          </w:p>
        </w:tc>
        <w:tc>
          <w:tcPr>
            <w:tcW w:w="8066" w:type="dxa"/>
            <w:vAlign w:val="center"/>
          </w:tcPr>
          <w:p w14:paraId="30A25E79" w14:textId="6292DFAB" w:rsidR="002C054A" w:rsidRPr="00906E1F" w:rsidRDefault="002C054A" w:rsidP="00520995">
            <w:pPr>
              <w:rPr>
                <w:rFonts w:ascii="Arial" w:hAnsi="Arial" w:cs="Arial"/>
                <w:sz w:val="18"/>
                <w:szCs w:val="18"/>
              </w:rPr>
            </w:pPr>
            <w:r w:rsidRPr="00906E1F">
              <w:rPr>
                <w:rFonts w:ascii="Arial" w:hAnsi="Arial" w:cs="Arial"/>
                <w:sz w:val="18"/>
                <w:szCs w:val="18"/>
              </w:rPr>
              <w:t>ezrin</w:t>
            </w:r>
          </w:p>
        </w:tc>
      </w:tr>
      <w:tr w:rsidR="002C054A" w:rsidRPr="00906E1F" w14:paraId="5153B37F" w14:textId="77777777" w:rsidTr="002D726B">
        <w:tc>
          <w:tcPr>
            <w:tcW w:w="567" w:type="dxa"/>
            <w:vAlign w:val="center"/>
          </w:tcPr>
          <w:p w14:paraId="28F05959" w14:textId="72069955" w:rsidR="002C054A" w:rsidRPr="00906E1F" w:rsidRDefault="002C054A" w:rsidP="00520995">
            <w:pPr>
              <w:rPr>
                <w:rFonts w:ascii="Arial" w:hAnsi="Arial" w:cs="Arial"/>
                <w:sz w:val="18"/>
                <w:szCs w:val="18"/>
              </w:rPr>
            </w:pPr>
            <w:r w:rsidRPr="00906E1F">
              <w:rPr>
                <w:rFonts w:ascii="Arial" w:hAnsi="Arial" w:cs="Arial"/>
                <w:sz w:val="18"/>
                <w:szCs w:val="18"/>
              </w:rPr>
              <w:t>231</w:t>
            </w:r>
          </w:p>
        </w:tc>
        <w:tc>
          <w:tcPr>
            <w:tcW w:w="1427" w:type="dxa"/>
            <w:vAlign w:val="center"/>
          </w:tcPr>
          <w:p w14:paraId="3BF5AA4C" w14:textId="2DBF8F7C" w:rsidR="002C054A" w:rsidRPr="00906E1F" w:rsidRDefault="002C054A" w:rsidP="00520995">
            <w:pPr>
              <w:rPr>
                <w:rFonts w:ascii="Arial" w:hAnsi="Arial" w:cs="Arial"/>
                <w:sz w:val="18"/>
                <w:szCs w:val="18"/>
              </w:rPr>
            </w:pPr>
            <w:r w:rsidRPr="00906E1F">
              <w:rPr>
                <w:rFonts w:ascii="Arial" w:hAnsi="Arial" w:cs="Arial"/>
                <w:sz w:val="18"/>
                <w:szCs w:val="18"/>
              </w:rPr>
              <w:t>F2r</w:t>
            </w:r>
          </w:p>
        </w:tc>
        <w:tc>
          <w:tcPr>
            <w:tcW w:w="8066" w:type="dxa"/>
            <w:vAlign w:val="center"/>
          </w:tcPr>
          <w:p w14:paraId="5A92EB24" w14:textId="1E9375D6" w:rsidR="002C054A" w:rsidRPr="00906E1F" w:rsidRDefault="002C054A" w:rsidP="00520995">
            <w:pPr>
              <w:rPr>
                <w:rFonts w:ascii="Arial" w:hAnsi="Arial" w:cs="Arial"/>
                <w:sz w:val="18"/>
                <w:szCs w:val="18"/>
              </w:rPr>
            </w:pPr>
            <w:r w:rsidRPr="00906E1F">
              <w:rPr>
                <w:rFonts w:ascii="Arial" w:hAnsi="Arial" w:cs="Arial"/>
                <w:sz w:val="18"/>
                <w:szCs w:val="18"/>
              </w:rPr>
              <w:t>coagulation factor II (thrombin) receptor</w:t>
            </w:r>
          </w:p>
        </w:tc>
      </w:tr>
      <w:tr w:rsidR="002C054A" w:rsidRPr="00906E1F" w14:paraId="22BA2397" w14:textId="77777777" w:rsidTr="002D726B">
        <w:tc>
          <w:tcPr>
            <w:tcW w:w="567" w:type="dxa"/>
            <w:vAlign w:val="center"/>
          </w:tcPr>
          <w:p w14:paraId="4ED7D791" w14:textId="51E5A973" w:rsidR="002C054A" w:rsidRPr="00906E1F" w:rsidRDefault="002C054A" w:rsidP="00520995">
            <w:pPr>
              <w:rPr>
                <w:rFonts w:ascii="Arial" w:hAnsi="Arial" w:cs="Arial"/>
                <w:sz w:val="18"/>
                <w:szCs w:val="18"/>
              </w:rPr>
            </w:pPr>
            <w:r w:rsidRPr="00906E1F">
              <w:rPr>
                <w:rFonts w:ascii="Arial" w:hAnsi="Arial" w:cs="Arial"/>
                <w:sz w:val="18"/>
                <w:szCs w:val="18"/>
              </w:rPr>
              <w:t>232</w:t>
            </w:r>
          </w:p>
        </w:tc>
        <w:tc>
          <w:tcPr>
            <w:tcW w:w="1427" w:type="dxa"/>
            <w:vAlign w:val="center"/>
          </w:tcPr>
          <w:p w14:paraId="1319ECCD" w14:textId="27A061E2" w:rsidR="002C054A" w:rsidRPr="00906E1F" w:rsidRDefault="002C054A" w:rsidP="00520995">
            <w:pPr>
              <w:rPr>
                <w:rFonts w:ascii="Arial" w:hAnsi="Arial" w:cs="Arial"/>
                <w:sz w:val="18"/>
                <w:szCs w:val="18"/>
              </w:rPr>
            </w:pPr>
            <w:r w:rsidRPr="00906E1F">
              <w:rPr>
                <w:rFonts w:ascii="Arial" w:hAnsi="Arial" w:cs="Arial"/>
                <w:sz w:val="18"/>
                <w:szCs w:val="18"/>
              </w:rPr>
              <w:t>F2rl1</w:t>
            </w:r>
          </w:p>
        </w:tc>
        <w:tc>
          <w:tcPr>
            <w:tcW w:w="8066" w:type="dxa"/>
            <w:vAlign w:val="center"/>
          </w:tcPr>
          <w:p w14:paraId="649E29E5" w14:textId="4BE96B0E" w:rsidR="002C054A" w:rsidRPr="00906E1F" w:rsidRDefault="002C054A" w:rsidP="00520995">
            <w:pPr>
              <w:rPr>
                <w:rFonts w:ascii="Arial" w:hAnsi="Arial" w:cs="Arial"/>
                <w:sz w:val="18"/>
                <w:szCs w:val="18"/>
              </w:rPr>
            </w:pPr>
            <w:r w:rsidRPr="00906E1F">
              <w:rPr>
                <w:rFonts w:ascii="Arial" w:hAnsi="Arial" w:cs="Arial"/>
                <w:sz w:val="18"/>
                <w:szCs w:val="18"/>
              </w:rPr>
              <w:t>coagulation factor II (thrombin) receptor-like 1</w:t>
            </w:r>
          </w:p>
        </w:tc>
      </w:tr>
      <w:tr w:rsidR="002C054A" w:rsidRPr="00906E1F" w14:paraId="53BB90AD" w14:textId="77777777" w:rsidTr="002D726B">
        <w:tc>
          <w:tcPr>
            <w:tcW w:w="567" w:type="dxa"/>
            <w:vAlign w:val="center"/>
          </w:tcPr>
          <w:p w14:paraId="4636A5F5" w14:textId="5CDF983D" w:rsidR="002C054A" w:rsidRPr="00906E1F" w:rsidRDefault="002C054A" w:rsidP="00520995">
            <w:pPr>
              <w:rPr>
                <w:rFonts w:ascii="Arial" w:hAnsi="Arial" w:cs="Arial"/>
                <w:sz w:val="18"/>
                <w:szCs w:val="18"/>
              </w:rPr>
            </w:pPr>
            <w:r w:rsidRPr="00906E1F">
              <w:rPr>
                <w:rFonts w:ascii="Arial" w:hAnsi="Arial" w:cs="Arial"/>
                <w:sz w:val="18"/>
                <w:szCs w:val="18"/>
              </w:rPr>
              <w:t>233</w:t>
            </w:r>
          </w:p>
        </w:tc>
        <w:tc>
          <w:tcPr>
            <w:tcW w:w="1427" w:type="dxa"/>
            <w:vAlign w:val="center"/>
          </w:tcPr>
          <w:p w14:paraId="59F412D3" w14:textId="4975C5EB" w:rsidR="002C054A" w:rsidRPr="00906E1F" w:rsidRDefault="002C054A" w:rsidP="00520995">
            <w:pPr>
              <w:rPr>
                <w:rFonts w:ascii="Arial" w:hAnsi="Arial" w:cs="Arial"/>
                <w:sz w:val="18"/>
                <w:szCs w:val="18"/>
              </w:rPr>
            </w:pPr>
            <w:r w:rsidRPr="00906E1F">
              <w:rPr>
                <w:rFonts w:ascii="Arial" w:hAnsi="Arial" w:cs="Arial"/>
                <w:sz w:val="18"/>
                <w:szCs w:val="18"/>
              </w:rPr>
              <w:t>F2rl2</w:t>
            </w:r>
          </w:p>
        </w:tc>
        <w:tc>
          <w:tcPr>
            <w:tcW w:w="8066" w:type="dxa"/>
            <w:vAlign w:val="center"/>
          </w:tcPr>
          <w:p w14:paraId="0383009F" w14:textId="379B8534" w:rsidR="002C054A" w:rsidRPr="00906E1F" w:rsidRDefault="002C054A" w:rsidP="00520995">
            <w:pPr>
              <w:rPr>
                <w:rFonts w:ascii="Arial" w:hAnsi="Arial" w:cs="Arial"/>
                <w:sz w:val="18"/>
                <w:szCs w:val="18"/>
              </w:rPr>
            </w:pPr>
            <w:r w:rsidRPr="00906E1F">
              <w:rPr>
                <w:rFonts w:ascii="Arial" w:hAnsi="Arial" w:cs="Arial"/>
                <w:sz w:val="18"/>
                <w:szCs w:val="18"/>
              </w:rPr>
              <w:t xml:space="preserve">coagulation factor II (thrombin) receptor-like 2 </w:t>
            </w:r>
          </w:p>
        </w:tc>
      </w:tr>
      <w:tr w:rsidR="002C054A" w:rsidRPr="00906E1F" w14:paraId="6D550156" w14:textId="77777777" w:rsidTr="002D726B">
        <w:tc>
          <w:tcPr>
            <w:tcW w:w="567" w:type="dxa"/>
            <w:vAlign w:val="center"/>
          </w:tcPr>
          <w:p w14:paraId="6A8675CE" w14:textId="1D8CE3C7" w:rsidR="002C054A" w:rsidRPr="00906E1F" w:rsidRDefault="002C054A" w:rsidP="00520995">
            <w:pPr>
              <w:rPr>
                <w:rFonts w:ascii="Arial" w:hAnsi="Arial" w:cs="Arial"/>
                <w:sz w:val="18"/>
                <w:szCs w:val="18"/>
              </w:rPr>
            </w:pPr>
            <w:r w:rsidRPr="00906E1F">
              <w:rPr>
                <w:rFonts w:ascii="Arial" w:hAnsi="Arial" w:cs="Arial"/>
                <w:sz w:val="18"/>
                <w:szCs w:val="18"/>
              </w:rPr>
              <w:t>234</w:t>
            </w:r>
          </w:p>
        </w:tc>
        <w:tc>
          <w:tcPr>
            <w:tcW w:w="1427" w:type="dxa"/>
            <w:vAlign w:val="center"/>
          </w:tcPr>
          <w:p w14:paraId="5DAA3089" w14:textId="39897CD3" w:rsidR="002C054A" w:rsidRPr="00906E1F" w:rsidRDefault="002C054A" w:rsidP="00520995">
            <w:pPr>
              <w:rPr>
                <w:rFonts w:ascii="Arial" w:hAnsi="Arial" w:cs="Arial"/>
                <w:sz w:val="18"/>
                <w:szCs w:val="18"/>
              </w:rPr>
            </w:pPr>
            <w:r w:rsidRPr="00906E1F">
              <w:rPr>
                <w:rFonts w:ascii="Arial" w:hAnsi="Arial" w:cs="Arial"/>
                <w:sz w:val="18"/>
                <w:szCs w:val="18"/>
              </w:rPr>
              <w:t>F2rl3</w:t>
            </w:r>
          </w:p>
        </w:tc>
        <w:tc>
          <w:tcPr>
            <w:tcW w:w="8066" w:type="dxa"/>
            <w:vAlign w:val="center"/>
          </w:tcPr>
          <w:p w14:paraId="6514E2FD" w14:textId="544287CA" w:rsidR="002C054A" w:rsidRPr="00906E1F" w:rsidRDefault="002C054A" w:rsidP="00520995">
            <w:pPr>
              <w:rPr>
                <w:rFonts w:ascii="Arial" w:hAnsi="Arial" w:cs="Arial"/>
                <w:sz w:val="18"/>
                <w:szCs w:val="18"/>
              </w:rPr>
            </w:pPr>
            <w:r w:rsidRPr="00906E1F">
              <w:rPr>
                <w:rFonts w:ascii="Arial" w:hAnsi="Arial" w:cs="Arial"/>
                <w:sz w:val="18"/>
                <w:szCs w:val="18"/>
              </w:rPr>
              <w:t>coagulation factor II (thrombin) receptor-like 3</w:t>
            </w:r>
          </w:p>
        </w:tc>
      </w:tr>
      <w:tr w:rsidR="002C054A" w:rsidRPr="00906E1F" w14:paraId="29EF409D" w14:textId="77777777" w:rsidTr="002D726B">
        <w:tc>
          <w:tcPr>
            <w:tcW w:w="567" w:type="dxa"/>
            <w:vAlign w:val="center"/>
          </w:tcPr>
          <w:p w14:paraId="2B5C873C" w14:textId="5E2B1C41" w:rsidR="002C054A" w:rsidRPr="00906E1F" w:rsidRDefault="002C054A" w:rsidP="00520995">
            <w:pPr>
              <w:rPr>
                <w:rFonts w:ascii="Arial" w:hAnsi="Arial" w:cs="Arial"/>
                <w:sz w:val="18"/>
                <w:szCs w:val="18"/>
              </w:rPr>
            </w:pPr>
            <w:r w:rsidRPr="00906E1F">
              <w:rPr>
                <w:rFonts w:ascii="Arial" w:hAnsi="Arial" w:cs="Arial"/>
                <w:sz w:val="18"/>
                <w:szCs w:val="18"/>
              </w:rPr>
              <w:t>235</w:t>
            </w:r>
          </w:p>
        </w:tc>
        <w:tc>
          <w:tcPr>
            <w:tcW w:w="1427" w:type="dxa"/>
            <w:vAlign w:val="center"/>
          </w:tcPr>
          <w:p w14:paraId="712142FD" w14:textId="436240CB" w:rsidR="002C054A" w:rsidRPr="00906E1F" w:rsidRDefault="002C054A" w:rsidP="00520995">
            <w:pPr>
              <w:rPr>
                <w:rFonts w:ascii="Arial" w:hAnsi="Arial" w:cs="Arial"/>
                <w:sz w:val="18"/>
                <w:szCs w:val="18"/>
              </w:rPr>
            </w:pPr>
            <w:proofErr w:type="spellStart"/>
            <w:r w:rsidRPr="00906E1F">
              <w:rPr>
                <w:rFonts w:ascii="Arial" w:hAnsi="Arial" w:cs="Arial"/>
                <w:sz w:val="18"/>
                <w:szCs w:val="18"/>
              </w:rPr>
              <w:t>Faah</w:t>
            </w:r>
            <w:proofErr w:type="spellEnd"/>
          </w:p>
        </w:tc>
        <w:tc>
          <w:tcPr>
            <w:tcW w:w="8066" w:type="dxa"/>
            <w:vAlign w:val="center"/>
          </w:tcPr>
          <w:p w14:paraId="2413E2C4" w14:textId="62C17607" w:rsidR="002C054A" w:rsidRPr="00906E1F" w:rsidRDefault="002C054A" w:rsidP="00520995">
            <w:pPr>
              <w:rPr>
                <w:rFonts w:ascii="Arial" w:hAnsi="Arial" w:cs="Arial"/>
                <w:sz w:val="18"/>
                <w:szCs w:val="18"/>
              </w:rPr>
            </w:pPr>
            <w:r w:rsidRPr="00906E1F">
              <w:rPr>
                <w:rFonts w:ascii="Arial" w:hAnsi="Arial" w:cs="Arial"/>
                <w:sz w:val="18"/>
                <w:szCs w:val="18"/>
              </w:rPr>
              <w:t>fatty acid amide hydrolase</w:t>
            </w:r>
          </w:p>
        </w:tc>
      </w:tr>
      <w:tr w:rsidR="002C054A" w:rsidRPr="00906E1F" w14:paraId="6B7660EF" w14:textId="77777777" w:rsidTr="002D726B">
        <w:tc>
          <w:tcPr>
            <w:tcW w:w="567" w:type="dxa"/>
            <w:vAlign w:val="center"/>
          </w:tcPr>
          <w:p w14:paraId="4310473E" w14:textId="7555FE65" w:rsidR="002C054A" w:rsidRPr="00906E1F" w:rsidRDefault="002C054A" w:rsidP="00520995">
            <w:pPr>
              <w:rPr>
                <w:rFonts w:ascii="Arial" w:hAnsi="Arial" w:cs="Arial"/>
                <w:sz w:val="18"/>
                <w:szCs w:val="18"/>
              </w:rPr>
            </w:pPr>
            <w:r w:rsidRPr="00906E1F">
              <w:rPr>
                <w:rFonts w:ascii="Arial" w:hAnsi="Arial" w:cs="Arial"/>
                <w:sz w:val="18"/>
                <w:szCs w:val="18"/>
              </w:rPr>
              <w:t>236</w:t>
            </w:r>
          </w:p>
        </w:tc>
        <w:tc>
          <w:tcPr>
            <w:tcW w:w="1427" w:type="dxa"/>
            <w:vAlign w:val="center"/>
          </w:tcPr>
          <w:p w14:paraId="5A8E7E7B" w14:textId="17BCDA52" w:rsidR="002C054A" w:rsidRPr="00906E1F" w:rsidRDefault="002C054A" w:rsidP="00520995">
            <w:pPr>
              <w:rPr>
                <w:rFonts w:ascii="Arial" w:hAnsi="Arial" w:cs="Arial"/>
                <w:sz w:val="18"/>
                <w:szCs w:val="18"/>
              </w:rPr>
            </w:pPr>
            <w:r w:rsidRPr="00906E1F">
              <w:rPr>
                <w:rFonts w:ascii="Arial" w:hAnsi="Arial" w:cs="Arial"/>
                <w:sz w:val="18"/>
                <w:szCs w:val="18"/>
              </w:rPr>
              <w:t>Fabp7</w:t>
            </w:r>
          </w:p>
        </w:tc>
        <w:tc>
          <w:tcPr>
            <w:tcW w:w="8066" w:type="dxa"/>
            <w:vAlign w:val="center"/>
          </w:tcPr>
          <w:p w14:paraId="27971E69" w14:textId="6451ECD0" w:rsidR="002C054A" w:rsidRPr="00906E1F" w:rsidRDefault="002C054A" w:rsidP="00520995">
            <w:pPr>
              <w:rPr>
                <w:rFonts w:ascii="Arial" w:hAnsi="Arial" w:cs="Arial"/>
                <w:sz w:val="18"/>
                <w:szCs w:val="18"/>
              </w:rPr>
            </w:pPr>
            <w:r w:rsidRPr="00906E1F">
              <w:rPr>
                <w:rFonts w:ascii="Arial" w:hAnsi="Arial" w:cs="Arial"/>
                <w:sz w:val="18"/>
                <w:szCs w:val="18"/>
              </w:rPr>
              <w:t>fatty acid binding protein 7</w:t>
            </w:r>
          </w:p>
        </w:tc>
      </w:tr>
      <w:tr w:rsidR="002C054A" w:rsidRPr="00906E1F" w14:paraId="5A744E31" w14:textId="77777777" w:rsidTr="002D726B">
        <w:tc>
          <w:tcPr>
            <w:tcW w:w="567" w:type="dxa"/>
            <w:vAlign w:val="center"/>
          </w:tcPr>
          <w:p w14:paraId="602F3A46" w14:textId="3EA0C068" w:rsidR="002C054A" w:rsidRPr="00906E1F" w:rsidRDefault="002C054A" w:rsidP="00520995">
            <w:pPr>
              <w:rPr>
                <w:rFonts w:ascii="Arial" w:hAnsi="Arial" w:cs="Arial"/>
                <w:sz w:val="18"/>
                <w:szCs w:val="18"/>
              </w:rPr>
            </w:pPr>
            <w:r w:rsidRPr="00906E1F">
              <w:rPr>
                <w:rFonts w:ascii="Arial" w:hAnsi="Arial" w:cs="Arial"/>
                <w:sz w:val="18"/>
                <w:szCs w:val="18"/>
              </w:rPr>
              <w:t>237</w:t>
            </w:r>
          </w:p>
        </w:tc>
        <w:tc>
          <w:tcPr>
            <w:tcW w:w="1427" w:type="dxa"/>
            <w:vAlign w:val="center"/>
          </w:tcPr>
          <w:p w14:paraId="377192E8" w14:textId="6289EBFD" w:rsidR="002C054A" w:rsidRPr="00906E1F" w:rsidRDefault="002C054A" w:rsidP="00520995">
            <w:pPr>
              <w:rPr>
                <w:rFonts w:ascii="Arial" w:hAnsi="Arial" w:cs="Arial"/>
                <w:sz w:val="18"/>
                <w:szCs w:val="18"/>
              </w:rPr>
            </w:pPr>
            <w:r w:rsidRPr="00906E1F">
              <w:rPr>
                <w:rFonts w:ascii="Arial" w:hAnsi="Arial" w:cs="Arial"/>
                <w:sz w:val="18"/>
                <w:szCs w:val="18"/>
              </w:rPr>
              <w:t>Fam19a4</w:t>
            </w:r>
          </w:p>
        </w:tc>
        <w:tc>
          <w:tcPr>
            <w:tcW w:w="8066" w:type="dxa"/>
            <w:vAlign w:val="center"/>
          </w:tcPr>
          <w:p w14:paraId="1B1D9F48" w14:textId="08C47296" w:rsidR="002C054A" w:rsidRPr="00906E1F" w:rsidRDefault="002C054A" w:rsidP="00520995">
            <w:pPr>
              <w:rPr>
                <w:rFonts w:ascii="Arial" w:hAnsi="Arial" w:cs="Arial"/>
                <w:sz w:val="18"/>
                <w:szCs w:val="18"/>
              </w:rPr>
            </w:pPr>
            <w:r w:rsidRPr="00906E1F">
              <w:rPr>
                <w:rFonts w:ascii="Arial" w:hAnsi="Arial" w:cs="Arial"/>
                <w:sz w:val="18"/>
                <w:szCs w:val="18"/>
              </w:rPr>
              <w:t>family with sequence similarity 19, member A4</w:t>
            </w:r>
          </w:p>
        </w:tc>
      </w:tr>
      <w:tr w:rsidR="002C054A" w:rsidRPr="00906E1F" w14:paraId="1F6BC378" w14:textId="77777777" w:rsidTr="002D726B">
        <w:tc>
          <w:tcPr>
            <w:tcW w:w="567" w:type="dxa"/>
            <w:vAlign w:val="center"/>
          </w:tcPr>
          <w:p w14:paraId="171C774B" w14:textId="46EF782D" w:rsidR="002C054A" w:rsidRPr="00906E1F" w:rsidRDefault="002C054A" w:rsidP="00520995">
            <w:pPr>
              <w:rPr>
                <w:rFonts w:ascii="Arial" w:hAnsi="Arial" w:cs="Arial"/>
                <w:sz w:val="18"/>
                <w:szCs w:val="18"/>
              </w:rPr>
            </w:pPr>
            <w:r w:rsidRPr="00906E1F">
              <w:rPr>
                <w:rFonts w:ascii="Arial" w:hAnsi="Arial" w:cs="Arial"/>
                <w:sz w:val="18"/>
                <w:szCs w:val="18"/>
              </w:rPr>
              <w:t>238</w:t>
            </w:r>
          </w:p>
        </w:tc>
        <w:tc>
          <w:tcPr>
            <w:tcW w:w="1427" w:type="dxa"/>
            <w:vAlign w:val="center"/>
          </w:tcPr>
          <w:p w14:paraId="3AE8A11E" w14:textId="0EDB88D1" w:rsidR="002C054A" w:rsidRPr="00906E1F" w:rsidRDefault="002C054A" w:rsidP="00520995">
            <w:pPr>
              <w:rPr>
                <w:rFonts w:ascii="Arial" w:hAnsi="Arial" w:cs="Arial"/>
                <w:sz w:val="18"/>
                <w:szCs w:val="18"/>
              </w:rPr>
            </w:pPr>
            <w:r w:rsidRPr="00906E1F">
              <w:rPr>
                <w:rFonts w:ascii="Arial" w:hAnsi="Arial" w:cs="Arial"/>
                <w:sz w:val="18"/>
                <w:szCs w:val="18"/>
              </w:rPr>
              <w:t>Fgf2</w:t>
            </w:r>
          </w:p>
        </w:tc>
        <w:tc>
          <w:tcPr>
            <w:tcW w:w="8066" w:type="dxa"/>
            <w:vAlign w:val="center"/>
          </w:tcPr>
          <w:p w14:paraId="0979C448" w14:textId="35F6C7FF" w:rsidR="002C054A" w:rsidRPr="00906E1F" w:rsidRDefault="002C054A" w:rsidP="00520995">
            <w:pPr>
              <w:rPr>
                <w:rFonts w:ascii="Arial" w:hAnsi="Arial" w:cs="Arial"/>
                <w:sz w:val="18"/>
                <w:szCs w:val="18"/>
              </w:rPr>
            </w:pPr>
            <w:r w:rsidRPr="00906E1F">
              <w:rPr>
                <w:rFonts w:ascii="Arial" w:hAnsi="Arial" w:cs="Arial"/>
                <w:sz w:val="18"/>
                <w:szCs w:val="18"/>
              </w:rPr>
              <w:t>fibroblast growth factor 2</w:t>
            </w:r>
          </w:p>
        </w:tc>
      </w:tr>
      <w:tr w:rsidR="002C054A" w:rsidRPr="00906E1F" w14:paraId="2786D406" w14:textId="77777777" w:rsidTr="002D726B">
        <w:tc>
          <w:tcPr>
            <w:tcW w:w="567" w:type="dxa"/>
            <w:vAlign w:val="center"/>
          </w:tcPr>
          <w:p w14:paraId="7713174F" w14:textId="5E12021C" w:rsidR="002C054A" w:rsidRPr="00906E1F" w:rsidRDefault="002C054A" w:rsidP="00520995">
            <w:pPr>
              <w:rPr>
                <w:rFonts w:ascii="Arial" w:hAnsi="Arial" w:cs="Arial"/>
                <w:sz w:val="18"/>
                <w:szCs w:val="18"/>
              </w:rPr>
            </w:pPr>
            <w:r w:rsidRPr="00906E1F">
              <w:rPr>
                <w:rFonts w:ascii="Arial" w:hAnsi="Arial" w:cs="Arial"/>
                <w:sz w:val="18"/>
                <w:szCs w:val="18"/>
              </w:rPr>
              <w:t>239</w:t>
            </w:r>
          </w:p>
        </w:tc>
        <w:tc>
          <w:tcPr>
            <w:tcW w:w="1427" w:type="dxa"/>
            <w:vAlign w:val="center"/>
          </w:tcPr>
          <w:p w14:paraId="043686BF" w14:textId="3A194905" w:rsidR="002C054A" w:rsidRPr="00906E1F" w:rsidRDefault="002C054A" w:rsidP="00520995">
            <w:pPr>
              <w:rPr>
                <w:rFonts w:ascii="Arial" w:hAnsi="Arial" w:cs="Arial"/>
                <w:sz w:val="18"/>
                <w:szCs w:val="18"/>
              </w:rPr>
            </w:pPr>
            <w:r w:rsidRPr="00906E1F">
              <w:rPr>
                <w:rFonts w:ascii="Arial" w:hAnsi="Arial" w:cs="Arial"/>
                <w:sz w:val="18"/>
                <w:szCs w:val="18"/>
              </w:rPr>
              <w:t>Fkbp5</w:t>
            </w:r>
          </w:p>
        </w:tc>
        <w:tc>
          <w:tcPr>
            <w:tcW w:w="8066" w:type="dxa"/>
            <w:vAlign w:val="center"/>
          </w:tcPr>
          <w:p w14:paraId="3ADC110C" w14:textId="576352B5" w:rsidR="002C054A" w:rsidRPr="00906E1F" w:rsidRDefault="002C054A" w:rsidP="00520995">
            <w:pPr>
              <w:rPr>
                <w:rFonts w:ascii="Arial" w:hAnsi="Arial" w:cs="Arial"/>
                <w:sz w:val="18"/>
                <w:szCs w:val="18"/>
              </w:rPr>
            </w:pPr>
            <w:r w:rsidRPr="00906E1F">
              <w:rPr>
                <w:rFonts w:ascii="Arial" w:hAnsi="Arial" w:cs="Arial"/>
                <w:sz w:val="18"/>
                <w:szCs w:val="18"/>
              </w:rPr>
              <w:t>FK506 binding protein 5</w:t>
            </w:r>
          </w:p>
        </w:tc>
      </w:tr>
      <w:tr w:rsidR="002C054A" w:rsidRPr="00906E1F" w14:paraId="0C1FA5D5" w14:textId="77777777" w:rsidTr="002D726B">
        <w:tc>
          <w:tcPr>
            <w:tcW w:w="567" w:type="dxa"/>
            <w:vAlign w:val="center"/>
          </w:tcPr>
          <w:p w14:paraId="61DD1D7E" w14:textId="203F14C3" w:rsidR="002C054A" w:rsidRPr="00906E1F" w:rsidRDefault="002C054A" w:rsidP="00520995">
            <w:pPr>
              <w:rPr>
                <w:rFonts w:ascii="Arial" w:hAnsi="Arial" w:cs="Arial"/>
                <w:sz w:val="18"/>
                <w:szCs w:val="18"/>
              </w:rPr>
            </w:pPr>
            <w:r w:rsidRPr="00906E1F">
              <w:rPr>
                <w:rFonts w:ascii="Arial" w:hAnsi="Arial" w:cs="Arial"/>
                <w:sz w:val="18"/>
                <w:szCs w:val="18"/>
              </w:rPr>
              <w:t>240</w:t>
            </w:r>
          </w:p>
        </w:tc>
        <w:tc>
          <w:tcPr>
            <w:tcW w:w="1427" w:type="dxa"/>
            <w:vAlign w:val="center"/>
          </w:tcPr>
          <w:p w14:paraId="7A80BBC6" w14:textId="32723161" w:rsidR="002C054A" w:rsidRPr="00906E1F" w:rsidRDefault="002C054A" w:rsidP="00520995">
            <w:pPr>
              <w:rPr>
                <w:rFonts w:ascii="Arial" w:hAnsi="Arial" w:cs="Arial"/>
                <w:sz w:val="18"/>
                <w:szCs w:val="18"/>
              </w:rPr>
            </w:pPr>
            <w:proofErr w:type="spellStart"/>
            <w:r w:rsidRPr="00906E1F">
              <w:rPr>
                <w:rFonts w:ascii="Arial" w:hAnsi="Arial" w:cs="Arial"/>
                <w:sz w:val="18"/>
                <w:szCs w:val="18"/>
              </w:rPr>
              <w:t>Fkbpl</w:t>
            </w:r>
            <w:proofErr w:type="spellEnd"/>
          </w:p>
        </w:tc>
        <w:tc>
          <w:tcPr>
            <w:tcW w:w="8066" w:type="dxa"/>
            <w:vAlign w:val="center"/>
          </w:tcPr>
          <w:p w14:paraId="37B093B7" w14:textId="1868D820" w:rsidR="002C054A" w:rsidRPr="00906E1F" w:rsidRDefault="002C054A" w:rsidP="00520995">
            <w:pPr>
              <w:rPr>
                <w:rFonts w:ascii="Arial" w:hAnsi="Arial" w:cs="Arial"/>
                <w:sz w:val="18"/>
                <w:szCs w:val="18"/>
              </w:rPr>
            </w:pPr>
            <w:r w:rsidRPr="00906E1F">
              <w:rPr>
                <w:rFonts w:ascii="Arial" w:hAnsi="Arial" w:cs="Arial"/>
                <w:sz w:val="18"/>
                <w:szCs w:val="18"/>
              </w:rPr>
              <w:t xml:space="preserve">FK506 binding protein like </w:t>
            </w:r>
          </w:p>
        </w:tc>
      </w:tr>
      <w:tr w:rsidR="002C054A" w:rsidRPr="00906E1F" w14:paraId="3AFA59ED" w14:textId="77777777" w:rsidTr="002D726B">
        <w:tc>
          <w:tcPr>
            <w:tcW w:w="567" w:type="dxa"/>
            <w:vAlign w:val="center"/>
          </w:tcPr>
          <w:p w14:paraId="67B37BB1" w14:textId="020DE072" w:rsidR="002C054A" w:rsidRPr="00906E1F" w:rsidRDefault="002C054A" w:rsidP="00520995">
            <w:pPr>
              <w:rPr>
                <w:rFonts w:ascii="Arial" w:hAnsi="Arial" w:cs="Arial"/>
                <w:sz w:val="18"/>
                <w:szCs w:val="18"/>
              </w:rPr>
            </w:pPr>
            <w:r w:rsidRPr="00906E1F">
              <w:rPr>
                <w:rFonts w:ascii="Arial" w:hAnsi="Arial" w:cs="Arial"/>
                <w:sz w:val="18"/>
                <w:szCs w:val="18"/>
              </w:rPr>
              <w:t>241</w:t>
            </w:r>
          </w:p>
        </w:tc>
        <w:tc>
          <w:tcPr>
            <w:tcW w:w="1427" w:type="dxa"/>
            <w:vAlign w:val="center"/>
          </w:tcPr>
          <w:p w14:paraId="35298165" w14:textId="7AC16102" w:rsidR="002C054A" w:rsidRPr="00906E1F" w:rsidRDefault="002C054A" w:rsidP="00520995">
            <w:pPr>
              <w:rPr>
                <w:rFonts w:ascii="Arial" w:hAnsi="Arial" w:cs="Arial"/>
                <w:sz w:val="18"/>
                <w:szCs w:val="18"/>
              </w:rPr>
            </w:pPr>
            <w:r w:rsidRPr="00906E1F">
              <w:rPr>
                <w:rFonts w:ascii="Arial" w:hAnsi="Arial" w:cs="Arial"/>
                <w:sz w:val="18"/>
                <w:szCs w:val="18"/>
              </w:rPr>
              <w:t>Flot1</w:t>
            </w:r>
          </w:p>
        </w:tc>
        <w:tc>
          <w:tcPr>
            <w:tcW w:w="8066" w:type="dxa"/>
            <w:vAlign w:val="center"/>
          </w:tcPr>
          <w:p w14:paraId="1455CF31" w14:textId="09380C75" w:rsidR="002C054A" w:rsidRPr="00906E1F" w:rsidRDefault="002C054A" w:rsidP="00520995">
            <w:pPr>
              <w:rPr>
                <w:rFonts w:ascii="Arial" w:hAnsi="Arial" w:cs="Arial"/>
                <w:sz w:val="18"/>
                <w:szCs w:val="18"/>
              </w:rPr>
            </w:pPr>
            <w:r w:rsidRPr="00906E1F">
              <w:rPr>
                <w:rFonts w:ascii="Arial" w:hAnsi="Arial" w:cs="Arial"/>
                <w:sz w:val="18"/>
                <w:szCs w:val="18"/>
              </w:rPr>
              <w:t>flotillin 1</w:t>
            </w:r>
          </w:p>
        </w:tc>
      </w:tr>
      <w:tr w:rsidR="002C054A" w:rsidRPr="00906E1F" w14:paraId="673C85CE" w14:textId="77777777" w:rsidTr="002D726B">
        <w:tc>
          <w:tcPr>
            <w:tcW w:w="567" w:type="dxa"/>
            <w:vAlign w:val="center"/>
          </w:tcPr>
          <w:p w14:paraId="04F2D764" w14:textId="5CA7BC7C" w:rsidR="002C054A" w:rsidRPr="00906E1F" w:rsidRDefault="002C054A" w:rsidP="00520995">
            <w:pPr>
              <w:rPr>
                <w:rFonts w:ascii="Arial" w:hAnsi="Arial" w:cs="Arial"/>
                <w:sz w:val="18"/>
                <w:szCs w:val="18"/>
              </w:rPr>
            </w:pPr>
            <w:r w:rsidRPr="00906E1F">
              <w:rPr>
                <w:rFonts w:ascii="Arial" w:hAnsi="Arial" w:cs="Arial"/>
                <w:sz w:val="18"/>
                <w:szCs w:val="18"/>
              </w:rPr>
              <w:t>242</w:t>
            </w:r>
          </w:p>
        </w:tc>
        <w:tc>
          <w:tcPr>
            <w:tcW w:w="1427" w:type="dxa"/>
            <w:vAlign w:val="center"/>
          </w:tcPr>
          <w:p w14:paraId="3158ABBF" w14:textId="6B9D19C7" w:rsidR="002C054A" w:rsidRPr="00906E1F" w:rsidRDefault="002C054A" w:rsidP="00520995">
            <w:pPr>
              <w:rPr>
                <w:rFonts w:ascii="Arial" w:hAnsi="Arial" w:cs="Arial"/>
                <w:sz w:val="18"/>
                <w:szCs w:val="18"/>
              </w:rPr>
            </w:pPr>
            <w:r w:rsidRPr="00906E1F">
              <w:rPr>
                <w:rFonts w:ascii="Arial" w:hAnsi="Arial" w:cs="Arial"/>
                <w:sz w:val="18"/>
                <w:szCs w:val="18"/>
              </w:rPr>
              <w:t>Flrt3</w:t>
            </w:r>
          </w:p>
        </w:tc>
        <w:tc>
          <w:tcPr>
            <w:tcW w:w="8066" w:type="dxa"/>
            <w:vAlign w:val="center"/>
          </w:tcPr>
          <w:p w14:paraId="31C17F47" w14:textId="06FDA521" w:rsidR="002C054A" w:rsidRPr="00906E1F" w:rsidRDefault="002C054A" w:rsidP="00520995">
            <w:pPr>
              <w:rPr>
                <w:rFonts w:ascii="Arial" w:hAnsi="Arial" w:cs="Arial"/>
                <w:sz w:val="18"/>
                <w:szCs w:val="18"/>
              </w:rPr>
            </w:pPr>
            <w:r w:rsidRPr="00906E1F">
              <w:rPr>
                <w:rFonts w:ascii="Arial" w:hAnsi="Arial" w:cs="Arial"/>
                <w:sz w:val="18"/>
                <w:szCs w:val="18"/>
              </w:rPr>
              <w:t>fibronectin leucine rich transmembrane protein 3</w:t>
            </w:r>
          </w:p>
        </w:tc>
      </w:tr>
      <w:tr w:rsidR="002C054A" w:rsidRPr="00906E1F" w14:paraId="18A8C62D" w14:textId="77777777" w:rsidTr="002D726B">
        <w:tc>
          <w:tcPr>
            <w:tcW w:w="567" w:type="dxa"/>
            <w:vAlign w:val="center"/>
          </w:tcPr>
          <w:p w14:paraId="23132419" w14:textId="79020CEB" w:rsidR="002C054A" w:rsidRPr="00906E1F" w:rsidRDefault="002C054A" w:rsidP="00520995">
            <w:pPr>
              <w:rPr>
                <w:rFonts w:ascii="Arial" w:hAnsi="Arial" w:cs="Arial"/>
                <w:sz w:val="18"/>
                <w:szCs w:val="18"/>
              </w:rPr>
            </w:pPr>
            <w:r w:rsidRPr="00906E1F">
              <w:rPr>
                <w:rFonts w:ascii="Arial" w:hAnsi="Arial" w:cs="Arial"/>
                <w:sz w:val="18"/>
                <w:szCs w:val="18"/>
              </w:rPr>
              <w:t>243</w:t>
            </w:r>
          </w:p>
        </w:tc>
        <w:tc>
          <w:tcPr>
            <w:tcW w:w="1427" w:type="dxa"/>
            <w:vAlign w:val="center"/>
          </w:tcPr>
          <w:p w14:paraId="17E626D3" w14:textId="733DC09C" w:rsidR="002C054A" w:rsidRPr="00906E1F" w:rsidRDefault="002C054A" w:rsidP="00520995">
            <w:pPr>
              <w:rPr>
                <w:rFonts w:ascii="Arial" w:hAnsi="Arial" w:cs="Arial"/>
                <w:sz w:val="18"/>
                <w:szCs w:val="18"/>
              </w:rPr>
            </w:pPr>
            <w:r w:rsidRPr="00906E1F">
              <w:rPr>
                <w:rFonts w:ascii="Arial" w:hAnsi="Arial" w:cs="Arial"/>
                <w:sz w:val="18"/>
                <w:szCs w:val="18"/>
              </w:rPr>
              <w:t>Fmr1</w:t>
            </w:r>
          </w:p>
        </w:tc>
        <w:tc>
          <w:tcPr>
            <w:tcW w:w="8066" w:type="dxa"/>
            <w:vAlign w:val="center"/>
          </w:tcPr>
          <w:p w14:paraId="736C3135" w14:textId="0F9C2C18" w:rsidR="002C054A" w:rsidRPr="00906E1F" w:rsidRDefault="002C054A" w:rsidP="00520995">
            <w:pPr>
              <w:rPr>
                <w:rFonts w:ascii="Arial" w:hAnsi="Arial" w:cs="Arial"/>
                <w:sz w:val="18"/>
                <w:szCs w:val="18"/>
              </w:rPr>
            </w:pPr>
            <w:r w:rsidRPr="00906E1F">
              <w:rPr>
                <w:rFonts w:ascii="Arial" w:hAnsi="Arial" w:cs="Arial"/>
                <w:sz w:val="18"/>
                <w:szCs w:val="18"/>
              </w:rPr>
              <w:t>fragile X mental retardation syndrome 1 homolog</w:t>
            </w:r>
          </w:p>
        </w:tc>
      </w:tr>
      <w:tr w:rsidR="002C054A" w:rsidRPr="00906E1F" w14:paraId="4CF4748D" w14:textId="77777777" w:rsidTr="002D726B">
        <w:tc>
          <w:tcPr>
            <w:tcW w:w="567" w:type="dxa"/>
            <w:vAlign w:val="center"/>
          </w:tcPr>
          <w:p w14:paraId="6C1845C9" w14:textId="1D11A289" w:rsidR="002C054A" w:rsidRPr="00906E1F" w:rsidRDefault="002C054A" w:rsidP="00520995">
            <w:pPr>
              <w:rPr>
                <w:rFonts w:ascii="Arial" w:hAnsi="Arial" w:cs="Arial"/>
                <w:sz w:val="18"/>
                <w:szCs w:val="18"/>
              </w:rPr>
            </w:pPr>
            <w:r w:rsidRPr="00906E1F">
              <w:rPr>
                <w:rFonts w:ascii="Arial" w:hAnsi="Arial" w:cs="Arial"/>
                <w:sz w:val="18"/>
                <w:szCs w:val="18"/>
              </w:rPr>
              <w:t>244</w:t>
            </w:r>
          </w:p>
        </w:tc>
        <w:tc>
          <w:tcPr>
            <w:tcW w:w="1427" w:type="dxa"/>
            <w:vAlign w:val="center"/>
          </w:tcPr>
          <w:p w14:paraId="1DC77302" w14:textId="305C9DA3" w:rsidR="002C054A" w:rsidRPr="00906E1F" w:rsidRDefault="002C054A" w:rsidP="00520995">
            <w:pPr>
              <w:rPr>
                <w:rFonts w:ascii="Arial" w:hAnsi="Arial" w:cs="Arial"/>
                <w:sz w:val="18"/>
                <w:szCs w:val="18"/>
              </w:rPr>
            </w:pPr>
            <w:proofErr w:type="spellStart"/>
            <w:r w:rsidRPr="00906E1F">
              <w:rPr>
                <w:rFonts w:ascii="Arial" w:hAnsi="Arial" w:cs="Arial"/>
                <w:sz w:val="18"/>
                <w:szCs w:val="18"/>
              </w:rPr>
              <w:t>Fos</w:t>
            </w:r>
            <w:proofErr w:type="spellEnd"/>
          </w:p>
        </w:tc>
        <w:tc>
          <w:tcPr>
            <w:tcW w:w="8066" w:type="dxa"/>
            <w:vAlign w:val="center"/>
          </w:tcPr>
          <w:p w14:paraId="0793D238" w14:textId="4BB4A8E5" w:rsidR="002C054A" w:rsidRPr="00906E1F" w:rsidRDefault="002C054A" w:rsidP="00520995">
            <w:pPr>
              <w:rPr>
                <w:rFonts w:ascii="Arial" w:hAnsi="Arial" w:cs="Arial"/>
                <w:sz w:val="18"/>
                <w:szCs w:val="18"/>
              </w:rPr>
            </w:pPr>
            <w:r w:rsidRPr="00906E1F">
              <w:rPr>
                <w:rFonts w:ascii="Arial" w:hAnsi="Arial" w:cs="Arial"/>
                <w:sz w:val="18"/>
                <w:szCs w:val="18"/>
              </w:rPr>
              <w:t xml:space="preserve">FBJ murine osteosarcoma viral oncogene homolog </w:t>
            </w:r>
          </w:p>
        </w:tc>
      </w:tr>
      <w:tr w:rsidR="002C054A" w:rsidRPr="00906E1F" w14:paraId="73FB8764" w14:textId="77777777" w:rsidTr="002D726B">
        <w:tc>
          <w:tcPr>
            <w:tcW w:w="567" w:type="dxa"/>
            <w:vAlign w:val="center"/>
          </w:tcPr>
          <w:p w14:paraId="24C912EC" w14:textId="1A88019F" w:rsidR="002C054A" w:rsidRPr="00906E1F" w:rsidRDefault="002C054A" w:rsidP="00520995">
            <w:pPr>
              <w:rPr>
                <w:rFonts w:ascii="Arial" w:hAnsi="Arial" w:cs="Arial"/>
                <w:sz w:val="18"/>
                <w:szCs w:val="18"/>
              </w:rPr>
            </w:pPr>
            <w:r w:rsidRPr="00906E1F">
              <w:rPr>
                <w:rFonts w:ascii="Arial" w:hAnsi="Arial" w:cs="Arial"/>
                <w:sz w:val="18"/>
                <w:szCs w:val="18"/>
              </w:rPr>
              <w:t>245</w:t>
            </w:r>
          </w:p>
        </w:tc>
        <w:tc>
          <w:tcPr>
            <w:tcW w:w="1427" w:type="dxa"/>
            <w:vAlign w:val="center"/>
          </w:tcPr>
          <w:p w14:paraId="592826A1" w14:textId="7A3A2C79" w:rsidR="002C054A" w:rsidRPr="00906E1F" w:rsidRDefault="002C054A" w:rsidP="00520995">
            <w:pPr>
              <w:rPr>
                <w:rFonts w:ascii="Arial" w:hAnsi="Arial" w:cs="Arial"/>
                <w:sz w:val="18"/>
                <w:szCs w:val="18"/>
              </w:rPr>
            </w:pPr>
            <w:proofErr w:type="spellStart"/>
            <w:r w:rsidRPr="00906E1F">
              <w:rPr>
                <w:rFonts w:ascii="Arial" w:hAnsi="Arial" w:cs="Arial"/>
                <w:sz w:val="18"/>
                <w:szCs w:val="18"/>
              </w:rPr>
              <w:t>Fosb</w:t>
            </w:r>
            <w:proofErr w:type="spellEnd"/>
          </w:p>
        </w:tc>
        <w:tc>
          <w:tcPr>
            <w:tcW w:w="8066" w:type="dxa"/>
            <w:vAlign w:val="center"/>
          </w:tcPr>
          <w:p w14:paraId="745ECD6B" w14:textId="590854FB" w:rsidR="002C054A" w:rsidRPr="00906E1F" w:rsidRDefault="002C054A" w:rsidP="00520995">
            <w:pPr>
              <w:rPr>
                <w:rFonts w:ascii="Arial" w:hAnsi="Arial" w:cs="Arial"/>
                <w:sz w:val="18"/>
                <w:szCs w:val="18"/>
              </w:rPr>
            </w:pPr>
            <w:r w:rsidRPr="00906E1F">
              <w:rPr>
                <w:rFonts w:ascii="Arial" w:hAnsi="Arial" w:cs="Arial"/>
                <w:sz w:val="18"/>
                <w:szCs w:val="18"/>
              </w:rPr>
              <w:t>FBJ osteosarcoma oncogene B</w:t>
            </w:r>
          </w:p>
        </w:tc>
      </w:tr>
      <w:tr w:rsidR="002C054A" w:rsidRPr="00906E1F" w14:paraId="78189004" w14:textId="77777777" w:rsidTr="002D726B">
        <w:tc>
          <w:tcPr>
            <w:tcW w:w="567" w:type="dxa"/>
            <w:vAlign w:val="center"/>
          </w:tcPr>
          <w:p w14:paraId="63595456" w14:textId="621590DF" w:rsidR="002C054A" w:rsidRPr="00906E1F" w:rsidRDefault="002C054A" w:rsidP="00520995">
            <w:pPr>
              <w:rPr>
                <w:rFonts w:ascii="Arial" w:hAnsi="Arial" w:cs="Arial"/>
                <w:sz w:val="18"/>
                <w:szCs w:val="18"/>
              </w:rPr>
            </w:pPr>
            <w:r w:rsidRPr="00906E1F">
              <w:rPr>
                <w:rFonts w:ascii="Arial" w:hAnsi="Arial" w:cs="Arial"/>
                <w:sz w:val="18"/>
                <w:szCs w:val="18"/>
              </w:rPr>
              <w:t>246</w:t>
            </w:r>
          </w:p>
        </w:tc>
        <w:tc>
          <w:tcPr>
            <w:tcW w:w="1427" w:type="dxa"/>
            <w:vAlign w:val="center"/>
          </w:tcPr>
          <w:p w14:paraId="1385FB8C" w14:textId="50E7B00A" w:rsidR="002C054A" w:rsidRPr="00906E1F" w:rsidRDefault="002C054A" w:rsidP="00520995">
            <w:pPr>
              <w:rPr>
                <w:rFonts w:ascii="Arial" w:hAnsi="Arial" w:cs="Arial"/>
                <w:sz w:val="18"/>
                <w:szCs w:val="18"/>
              </w:rPr>
            </w:pPr>
            <w:r w:rsidRPr="00906E1F">
              <w:rPr>
                <w:rFonts w:ascii="Arial" w:hAnsi="Arial" w:cs="Arial"/>
                <w:sz w:val="18"/>
                <w:szCs w:val="18"/>
              </w:rPr>
              <w:t>Foxn1</w:t>
            </w:r>
          </w:p>
        </w:tc>
        <w:tc>
          <w:tcPr>
            <w:tcW w:w="8066" w:type="dxa"/>
            <w:vAlign w:val="center"/>
          </w:tcPr>
          <w:p w14:paraId="160FD2D9" w14:textId="3630091C" w:rsidR="002C054A" w:rsidRPr="00906E1F" w:rsidRDefault="002C054A" w:rsidP="00520995">
            <w:pPr>
              <w:rPr>
                <w:rFonts w:ascii="Arial" w:hAnsi="Arial" w:cs="Arial"/>
                <w:sz w:val="18"/>
                <w:szCs w:val="18"/>
              </w:rPr>
            </w:pPr>
            <w:proofErr w:type="spellStart"/>
            <w:r w:rsidRPr="00906E1F">
              <w:rPr>
                <w:rFonts w:ascii="Arial" w:hAnsi="Arial" w:cs="Arial"/>
                <w:sz w:val="18"/>
                <w:szCs w:val="18"/>
              </w:rPr>
              <w:t>forkhead</w:t>
            </w:r>
            <w:proofErr w:type="spellEnd"/>
            <w:r w:rsidRPr="00906E1F">
              <w:rPr>
                <w:rFonts w:ascii="Arial" w:hAnsi="Arial" w:cs="Arial"/>
                <w:sz w:val="18"/>
                <w:szCs w:val="18"/>
              </w:rPr>
              <w:t xml:space="preserve"> box N1</w:t>
            </w:r>
          </w:p>
        </w:tc>
      </w:tr>
      <w:tr w:rsidR="002C054A" w:rsidRPr="00906E1F" w14:paraId="4B22B41F" w14:textId="77777777" w:rsidTr="002D726B">
        <w:tc>
          <w:tcPr>
            <w:tcW w:w="567" w:type="dxa"/>
            <w:vAlign w:val="center"/>
          </w:tcPr>
          <w:p w14:paraId="66568C06" w14:textId="38CDAFCC" w:rsidR="002C054A" w:rsidRPr="00906E1F" w:rsidRDefault="002C054A" w:rsidP="00520995">
            <w:pPr>
              <w:rPr>
                <w:rFonts w:ascii="Arial" w:hAnsi="Arial" w:cs="Arial"/>
                <w:sz w:val="18"/>
                <w:szCs w:val="18"/>
              </w:rPr>
            </w:pPr>
            <w:r w:rsidRPr="00906E1F">
              <w:rPr>
                <w:rFonts w:ascii="Arial" w:hAnsi="Arial" w:cs="Arial"/>
                <w:sz w:val="18"/>
                <w:szCs w:val="18"/>
              </w:rPr>
              <w:t>247</w:t>
            </w:r>
          </w:p>
        </w:tc>
        <w:tc>
          <w:tcPr>
            <w:tcW w:w="1427" w:type="dxa"/>
            <w:vAlign w:val="center"/>
          </w:tcPr>
          <w:p w14:paraId="6159EAB4" w14:textId="750545E0" w:rsidR="002C054A" w:rsidRPr="00906E1F" w:rsidRDefault="002C054A" w:rsidP="00520995">
            <w:pPr>
              <w:rPr>
                <w:rFonts w:ascii="Arial" w:hAnsi="Arial" w:cs="Arial"/>
                <w:sz w:val="18"/>
                <w:szCs w:val="18"/>
              </w:rPr>
            </w:pPr>
            <w:r w:rsidRPr="00906E1F">
              <w:rPr>
                <w:rFonts w:ascii="Arial" w:hAnsi="Arial" w:cs="Arial"/>
                <w:sz w:val="18"/>
                <w:szCs w:val="18"/>
              </w:rPr>
              <w:t>Fpr2</w:t>
            </w:r>
          </w:p>
        </w:tc>
        <w:tc>
          <w:tcPr>
            <w:tcW w:w="8066" w:type="dxa"/>
            <w:vAlign w:val="center"/>
          </w:tcPr>
          <w:p w14:paraId="518DE1F7" w14:textId="6CC04516" w:rsidR="002C054A" w:rsidRPr="00906E1F" w:rsidRDefault="002C054A" w:rsidP="00520995">
            <w:pPr>
              <w:rPr>
                <w:rFonts w:ascii="Arial" w:hAnsi="Arial" w:cs="Arial"/>
                <w:sz w:val="18"/>
                <w:szCs w:val="18"/>
              </w:rPr>
            </w:pPr>
            <w:r w:rsidRPr="00906E1F">
              <w:rPr>
                <w:rFonts w:ascii="Arial" w:hAnsi="Arial" w:cs="Arial"/>
                <w:sz w:val="18"/>
                <w:szCs w:val="18"/>
              </w:rPr>
              <w:t>formyl peptide receptor 2</w:t>
            </w:r>
          </w:p>
        </w:tc>
      </w:tr>
      <w:tr w:rsidR="002C054A" w:rsidRPr="00906E1F" w14:paraId="79992598" w14:textId="77777777" w:rsidTr="002D726B">
        <w:tc>
          <w:tcPr>
            <w:tcW w:w="567" w:type="dxa"/>
            <w:vAlign w:val="center"/>
          </w:tcPr>
          <w:p w14:paraId="2D88B5BB" w14:textId="6F768E5D" w:rsidR="002C054A" w:rsidRPr="00906E1F" w:rsidRDefault="002C054A" w:rsidP="00520995">
            <w:pPr>
              <w:rPr>
                <w:rFonts w:ascii="Arial" w:hAnsi="Arial" w:cs="Arial"/>
                <w:sz w:val="18"/>
                <w:szCs w:val="18"/>
              </w:rPr>
            </w:pPr>
            <w:r w:rsidRPr="00906E1F">
              <w:rPr>
                <w:rFonts w:ascii="Arial" w:hAnsi="Arial" w:cs="Arial"/>
                <w:sz w:val="18"/>
                <w:szCs w:val="18"/>
              </w:rPr>
              <w:t>248</w:t>
            </w:r>
          </w:p>
        </w:tc>
        <w:tc>
          <w:tcPr>
            <w:tcW w:w="1427" w:type="dxa"/>
            <w:vAlign w:val="center"/>
          </w:tcPr>
          <w:p w14:paraId="0D64D89D" w14:textId="2146A084" w:rsidR="002C054A" w:rsidRPr="00906E1F" w:rsidRDefault="002C054A" w:rsidP="00520995">
            <w:pPr>
              <w:rPr>
                <w:rFonts w:ascii="Arial" w:hAnsi="Arial" w:cs="Arial"/>
                <w:sz w:val="18"/>
                <w:szCs w:val="18"/>
              </w:rPr>
            </w:pPr>
            <w:r w:rsidRPr="00906E1F">
              <w:rPr>
                <w:rFonts w:ascii="Arial" w:hAnsi="Arial" w:cs="Arial"/>
                <w:sz w:val="18"/>
                <w:szCs w:val="18"/>
              </w:rPr>
              <w:t>Frmpd4</w:t>
            </w:r>
          </w:p>
        </w:tc>
        <w:tc>
          <w:tcPr>
            <w:tcW w:w="8066" w:type="dxa"/>
            <w:vAlign w:val="center"/>
          </w:tcPr>
          <w:p w14:paraId="70D6C038" w14:textId="2C869DC9" w:rsidR="002C054A" w:rsidRPr="00906E1F" w:rsidRDefault="002C054A" w:rsidP="00520995">
            <w:pPr>
              <w:rPr>
                <w:rFonts w:ascii="Arial" w:hAnsi="Arial" w:cs="Arial"/>
                <w:sz w:val="18"/>
                <w:szCs w:val="18"/>
              </w:rPr>
            </w:pPr>
            <w:r w:rsidRPr="00906E1F">
              <w:rPr>
                <w:rFonts w:ascii="Arial" w:hAnsi="Arial" w:cs="Arial"/>
                <w:sz w:val="18"/>
                <w:szCs w:val="18"/>
              </w:rPr>
              <w:t>FERM and PDZ domain containing 4</w:t>
            </w:r>
          </w:p>
        </w:tc>
      </w:tr>
      <w:tr w:rsidR="002C054A" w:rsidRPr="00906E1F" w14:paraId="2691FEF0" w14:textId="77777777" w:rsidTr="002D726B">
        <w:tc>
          <w:tcPr>
            <w:tcW w:w="567" w:type="dxa"/>
            <w:vAlign w:val="center"/>
          </w:tcPr>
          <w:p w14:paraId="4073FBDD" w14:textId="6C5BFAF4" w:rsidR="002C054A" w:rsidRPr="00906E1F" w:rsidRDefault="002C054A" w:rsidP="00520995">
            <w:pPr>
              <w:rPr>
                <w:rFonts w:ascii="Arial" w:hAnsi="Arial" w:cs="Arial"/>
                <w:sz w:val="18"/>
                <w:szCs w:val="18"/>
              </w:rPr>
            </w:pPr>
            <w:r w:rsidRPr="00906E1F">
              <w:rPr>
                <w:rFonts w:ascii="Arial" w:hAnsi="Arial" w:cs="Arial"/>
                <w:sz w:val="18"/>
                <w:szCs w:val="18"/>
              </w:rPr>
              <w:t>249</w:t>
            </w:r>
          </w:p>
        </w:tc>
        <w:tc>
          <w:tcPr>
            <w:tcW w:w="1427" w:type="dxa"/>
            <w:vAlign w:val="center"/>
          </w:tcPr>
          <w:p w14:paraId="03441ECD" w14:textId="70B08F3D" w:rsidR="002C054A" w:rsidRPr="00906E1F" w:rsidRDefault="002C054A" w:rsidP="00520995">
            <w:pPr>
              <w:rPr>
                <w:rFonts w:ascii="Arial" w:hAnsi="Arial" w:cs="Arial"/>
                <w:sz w:val="18"/>
                <w:szCs w:val="18"/>
              </w:rPr>
            </w:pPr>
            <w:r w:rsidRPr="00906E1F">
              <w:rPr>
                <w:rFonts w:ascii="Arial" w:hAnsi="Arial" w:cs="Arial"/>
                <w:sz w:val="18"/>
                <w:szCs w:val="18"/>
              </w:rPr>
              <w:t>Fstl1</w:t>
            </w:r>
          </w:p>
        </w:tc>
        <w:tc>
          <w:tcPr>
            <w:tcW w:w="8066" w:type="dxa"/>
            <w:vAlign w:val="center"/>
          </w:tcPr>
          <w:p w14:paraId="675E4535" w14:textId="50999B9E" w:rsidR="002C054A" w:rsidRPr="00906E1F" w:rsidRDefault="002C054A" w:rsidP="00520995">
            <w:pPr>
              <w:rPr>
                <w:rFonts w:ascii="Arial" w:hAnsi="Arial" w:cs="Arial"/>
                <w:sz w:val="18"/>
                <w:szCs w:val="18"/>
              </w:rPr>
            </w:pPr>
            <w:proofErr w:type="spellStart"/>
            <w:r w:rsidRPr="00906E1F">
              <w:rPr>
                <w:rFonts w:ascii="Arial" w:hAnsi="Arial" w:cs="Arial"/>
                <w:sz w:val="18"/>
                <w:szCs w:val="18"/>
              </w:rPr>
              <w:t>follistatin</w:t>
            </w:r>
            <w:proofErr w:type="spellEnd"/>
            <w:r w:rsidRPr="00906E1F">
              <w:rPr>
                <w:rFonts w:ascii="Arial" w:hAnsi="Arial" w:cs="Arial"/>
                <w:sz w:val="18"/>
                <w:szCs w:val="18"/>
              </w:rPr>
              <w:t>-like 1</w:t>
            </w:r>
          </w:p>
        </w:tc>
      </w:tr>
      <w:tr w:rsidR="002C054A" w:rsidRPr="00906E1F" w14:paraId="4ECFF2CA" w14:textId="77777777" w:rsidTr="002D726B">
        <w:tc>
          <w:tcPr>
            <w:tcW w:w="567" w:type="dxa"/>
            <w:vAlign w:val="center"/>
          </w:tcPr>
          <w:p w14:paraId="4EABC005" w14:textId="5732C2D7" w:rsidR="002C054A" w:rsidRPr="00906E1F" w:rsidRDefault="002C054A" w:rsidP="00520995">
            <w:pPr>
              <w:rPr>
                <w:rFonts w:ascii="Arial" w:hAnsi="Arial" w:cs="Arial"/>
                <w:sz w:val="18"/>
                <w:szCs w:val="18"/>
              </w:rPr>
            </w:pPr>
            <w:r w:rsidRPr="00906E1F">
              <w:rPr>
                <w:rFonts w:ascii="Arial" w:hAnsi="Arial" w:cs="Arial"/>
                <w:sz w:val="18"/>
                <w:szCs w:val="18"/>
              </w:rPr>
              <w:t>250</w:t>
            </w:r>
          </w:p>
        </w:tc>
        <w:tc>
          <w:tcPr>
            <w:tcW w:w="1427" w:type="dxa"/>
            <w:vAlign w:val="center"/>
          </w:tcPr>
          <w:p w14:paraId="49EE1142" w14:textId="3C922BEC" w:rsidR="002C054A" w:rsidRPr="00906E1F" w:rsidRDefault="002C054A" w:rsidP="00520995">
            <w:pPr>
              <w:rPr>
                <w:rFonts w:ascii="Arial" w:hAnsi="Arial" w:cs="Arial"/>
                <w:sz w:val="18"/>
                <w:szCs w:val="18"/>
              </w:rPr>
            </w:pPr>
            <w:r w:rsidRPr="00906E1F">
              <w:rPr>
                <w:rFonts w:ascii="Arial" w:hAnsi="Arial" w:cs="Arial"/>
                <w:sz w:val="18"/>
                <w:szCs w:val="18"/>
              </w:rPr>
              <w:t>Fxyd7</w:t>
            </w:r>
          </w:p>
        </w:tc>
        <w:tc>
          <w:tcPr>
            <w:tcW w:w="8066" w:type="dxa"/>
            <w:vAlign w:val="center"/>
          </w:tcPr>
          <w:p w14:paraId="4D18E32C" w14:textId="27274C6A" w:rsidR="002C054A" w:rsidRPr="00906E1F" w:rsidRDefault="002C054A" w:rsidP="00520995">
            <w:pPr>
              <w:rPr>
                <w:rFonts w:ascii="Arial" w:hAnsi="Arial" w:cs="Arial"/>
                <w:sz w:val="18"/>
                <w:szCs w:val="18"/>
              </w:rPr>
            </w:pPr>
            <w:r w:rsidRPr="00906E1F">
              <w:rPr>
                <w:rFonts w:ascii="Arial" w:hAnsi="Arial" w:cs="Arial"/>
                <w:sz w:val="18"/>
                <w:szCs w:val="18"/>
              </w:rPr>
              <w:t>FXYD domain-containing ion transport regulator 7</w:t>
            </w:r>
          </w:p>
        </w:tc>
      </w:tr>
      <w:tr w:rsidR="002C054A" w:rsidRPr="00906E1F" w14:paraId="4EB04AB0" w14:textId="77777777" w:rsidTr="002D726B">
        <w:tc>
          <w:tcPr>
            <w:tcW w:w="567" w:type="dxa"/>
            <w:vAlign w:val="center"/>
          </w:tcPr>
          <w:p w14:paraId="460D0C34" w14:textId="5C131317" w:rsidR="002C054A" w:rsidRPr="00906E1F" w:rsidRDefault="002C054A" w:rsidP="00520995">
            <w:pPr>
              <w:rPr>
                <w:rFonts w:ascii="Arial" w:hAnsi="Arial" w:cs="Arial"/>
                <w:sz w:val="18"/>
                <w:szCs w:val="18"/>
              </w:rPr>
            </w:pPr>
            <w:r w:rsidRPr="00906E1F">
              <w:rPr>
                <w:rFonts w:ascii="Arial" w:hAnsi="Arial" w:cs="Arial"/>
                <w:sz w:val="18"/>
                <w:szCs w:val="18"/>
              </w:rPr>
              <w:t>251</w:t>
            </w:r>
          </w:p>
        </w:tc>
        <w:tc>
          <w:tcPr>
            <w:tcW w:w="1427" w:type="dxa"/>
            <w:vAlign w:val="center"/>
          </w:tcPr>
          <w:p w14:paraId="1AA20720" w14:textId="2DF25E01" w:rsidR="002C054A" w:rsidRPr="00906E1F" w:rsidRDefault="002C054A" w:rsidP="00520995">
            <w:pPr>
              <w:rPr>
                <w:rFonts w:ascii="Arial" w:hAnsi="Arial" w:cs="Arial"/>
                <w:sz w:val="18"/>
                <w:szCs w:val="18"/>
              </w:rPr>
            </w:pPr>
            <w:r w:rsidRPr="00906E1F">
              <w:rPr>
                <w:rFonts w:ascii="Arial" w:hAnsi="Arial" w:cs="Arial"/>
                <w:sz w:val="18"/>
                <w:szCs w:val="18"/>
              </w:rPr>
              <w:t>Fyn</w:t>
            </w:r>
          </w:p>
        </w:tc>
        <w:tc>
          <w:tcPr>
            <w:tcW w:w="8066" w:type="dxa"/>
            <w:vAlign w:val="center"/>
          </w:tcPr>
          <w:p w14:paraId="54F82500" w14:textId="6A5C1609" w:rsidR="002C054A" w:rsidRPr="00906E1F" w:rsidRDefault="002C054A" w:rsidP="00520995">
            <w:pPr>
              <w:rPr>
                <w:rFonts w:ascii="Arial" w:hAnsi="Arial" w:cs="Arial"/>
                <w:sz w:val="18"/>
                <w:szCs w:val="18"/>
              </w:rPr>
            </w:pPr>
            <w:r w:rsidRPr="00906E1F">
              <w:rPr>
                <w:rFonts w:ascii="Arial" w:hAnsi="Arial" w:cs="Arial"/>
                <w:sz w:val="18"/>
                <w:szCs w:val="18"/>
              </w:rPr>
              <w:t>Fyn proto-oncogene</w:t>
            </w:r>
          </w:p>
        </w:tc>
      </w:tr>
      <w:tr w:rsidR="002C054A" w:rsidRPr="00906E1F" w14:paraId="56B30965" w14:textId="77777777" w:rsidTr="002D726B">
        <w:tc>
          <w:tcPr>
            <w:tcW w:w="567" w:type="dxa"/>
            <w:vAlign w:val="center"/>
          </w:tcPr>
          <w:p w14:paraId="16B667A5" w14:textId="693D2BD7" w:rsidR="002C054A" w:rsidRPr="00906E1F" w:rsidRDefault="002C054A" w:rsidP="00520995">
            <w:pPr>
              <w:rPr>
                <w:rFonts w:ascii="Arial" w:hAnsi="Arial" w:cs="Arial"/>
                <w:sz w:val="18"/>
                <w:szCs w:val="18"/>
              </w:rPr>
            </w:pPr>
            <w:r w:rsidRPr="00906E1F">
              <w:rPr>
                <w:rFonts w:ascii="Arial" w:hAnsi="Arial" w:cs="Arial"/>
                <w:sz w:val="18"/>
                <w:szCs w:val="18"/>
              </w:rPr>
              <w:t>252</w:t>
            </w:r>
          </w:p>
        </w:tc>
        <w:tc>
          <w:tcPr>
            <w:tcW w:w="1427" w:type="dxa"/>
            <w:vAlign w:val="center"/>
          </w:tcPr>
          <w:p w14:paraId="5C2E2C09" w14:textId="7D99F76F" w:rsidR="002C054A" w:rsidRPr="00906E1F" w:rsidRDefault="002C054A" w:rsidP="00520995">
            <w:pPr>
              <w:rPr>
                <w:rFonts w:ascii="Arial" w:hAnsi="Arial" w:cs="Arial"/>
                <w:sz w:val="18"/>
                <w:szCs w:val="18"/>
              </w:rPr>
            </w:pPr>
            <w:r w:rsidRPr="00906E1F">
              <w:rPr>
                <w:rFonts w:ascii="Arial" w:hAnsi="Arial" w:cs="Arial"/>
                <w:sz w:val="18"/>
                <w:szCs w:val="18"/>
              </w:rPr>
              <w:t>Gabarapl1</w:t>
            </w:r>
          </w:p>
        </w:tc>
        <w:tc>
          <w:tcPr>
            <w:tcW w:w="8066" w:type="dxa"/>
            <w:vAlign w:val="center"/>
          </w:tcPr>
          <w:p w14:paraId="725C36E6" w14:textId="29AB35E2" w:rsidR="002C054A" w:rsidRPr="00906E1F" w:rsidRDefault="002C054A" w:rsidP="00520995">
            <w:pPr>
              <w:rPr>
                <w:rFonts w:ascii="Arial" w:hAnsi="Arial" w:cs="Arial"/>
                <w:sz w:val="18"/>
                <w:szCs w:val="18"/>
              </w:rPr>
            </w:pPr>
            <w:r w:rsidRPr="00906E1F">
              <w:rPr>
                <w:rFonts w:ascii="Arial" w:hAnsi="Arial" w:cs="Arial"/>
                <w:sz w:val="18"/>
                <w:szCs w:val="18"/>
              </w:rPr>
              <w:t>GABA(A) receptor-associated protein like 1</w:t>
            </w:r>
          </w:p>
        </w:tc>
      </w:tr>
      <w:tr w:rsidR="002C054A" w:rsidRPr="00906E1F" w14:paraId="33EF5AB7" w14:textId="77777777" w:rsidTr="002D726B">
        <w:tc>
          <w:tcPr>
            <w:tcW w:w="567" w:type="dxa"/>
            <w:vAlign w:val="center"/>
          </w:tcPr>
          <w:p w14:paraId="5FF13DD9" w14:textId="0EC9ECD1" w:rsidR="002C054A" w:rsidRPr="00906E1F" w:rsidRDefault="002C054A" w:rsidP="00520995">
            <w:pPr>
              <w:rPr>
                <w:rFonts w:ascii="Arial" w:hAnsi="Arial" w:cs="Arial"/>
                <w:sz w:val="18"/>
                <w:szCs w:val="18"/>
              </w:rPr>
            </w:pPr>
            <w:r w:rsidRPr="00906E1F">
              <w:rPr>
                <w:rFonts w:ascii="Arial" w:hAnsi="Arial" w:cs="Arial"/>
                <w:sz w:val="18"/>
                <w:szCs w:val="18"/>
              </w:rPr>
              <w:t>253</w:t>
            </w:r>
          </w:p>
        </w:tc>
        <w:tc>
          <w:tcPr>
            <w:tcW w:w="1427" w:type="dxa"/>
            <w:vAlign w:val="center"/>
          </w:tcPr>
          <w:p w14:paraId="2D7C3AA3" w14:textId="6EB2E467" w:rsidR="002C054A" w:rsidRPr="00906E1F" w:rsidRDefault="002C054A" w:rsidP="00520995">
            <w:pPr>
              <w:rPr>
                <w:rFonts w:ascii="Arial" w:hAnsi="Arial" w:cs="Arial"/>
                <w:sz w:val="18"/>
                <w:szCs w:val="18"/>
              </w:rPr>
            </w:pPr>
            <w:r w:rsidRPr="00906E1F">
              <w:rPr>
                <w:rFonts w:ascii="Arial" w:hAnsi="Arial" w:cs="Arial"/>
                <w:sz w:val="18"/>
                <w:szCs w:val="18"/>
              </w:rPr>
              <w:t>Gabbr1</w:t>
            </w:r>
          </w:p>
        </w:tc>
        <w:tc>
          <w:tcPr>
            <w:tcW w:w="8066" w:type="dxa"/>
            <w:vAlign w:val="center"/>
          </w:tcPr>
          <w:p w14:paraId="11E25BFB" w14:textId="13C66012" w:rsidR="002C054A" w:rsidRPr="00906E1F" w:rsidRDefault="002C054A" w:rsidP="00520995">
            <w:pPr>
              <w:rPr>
                <w:rFonts w:ascii="Arial" w:hAnsi="Arial" w:cs="Arial"/>
                <w:sz w:val="18"/>
                <w:szCs w:val="18"/>
              </w:rPr>
            </w:pPr>
            <w:r w:rsidRPr="00906E1F">
              <w:rPr>
                <w:rFonts w:ascii="Arial" w:hAnsi="Arial" w:cs="Arial"/>
                <w:sz w:val="18"/>
                <w:szCs w:val="18"/>
              </w:rPr>
              <w:t>gamma-aminobutyric acid (GABA-B) receptor 1</w:t>
            </w:r>
          </w:p>
        </w:tc>
      </w:tr>
      <w:tr w:rsidR="002C054A" w:rsidRPr="00906E1F" w14:paraId="47347485" w14:textId="77777777" w:rsidTr="002D726B">
        <w:tc>
          <w:tcPr>
            <w:tcW w:w="567" w:type="dxa"/>
            <w:vAlign w:val="center"/>
          </w:tcPr>
          <w:p w14:paraId="2CA7EDE0" w14:textId="45A72936" w:rsidR="002C054A" w:rsidRPr="00906E1F" w:rsidRDefault="002C054A" w:rsidP="00520995">
            <w:pPr>
              <w:rPr>
                <w:rFonts w:ascii="Arial" w:hAnsi="Arial" w:cs="Arial"/>
                <w:sz w:val="18"/>
                <w:szCs w:val="18"/>
              </w:rPr>
            </w:pPr>
            <w:r w:rsidRPr="00906E1F">
              <w:rPr>
                <w:rFonts w:ascii="Arial" w:hAnsi="Arial" w:cs="Arial"/>
                <w:sz w:val="18"/>
                <w:szCs w:val="18"/>
              </w:rPr>
              <w:t>254</w:t>
            </w:r>
          </w:p>
        </w:tc>
        <w:tc>
          <w:tcPr>
            <w:tcW w:w="1427" w:type="dxa"/>
            <w:vAlign w:val="center"/>
          </w:tcPr>
          <w:p w14:paraId="0077F09B" w14:textId="44DEA68B" w:rsidR="002C054A" w:rsidRPr="00906E1F" w:rsidRDefault="002C054A" w:rsidP="00520995">
            <w:pPr>
              <w:rPr>
                <w:rFonts w:ascii="Arial" w:hAnsi="Arial" w:cs="Arial"/>
                <w:sz w:val="18"/>
                <w:szCs w:val="18"/>
              </w:rPr>
            </w:pPr>
            <w:r w:rsidRPr="00906E1F">
              <w:rPr>
                <w:rFonts w:ascii="Arial" w:hAnsi="Arial" w:cs="Arial"/>
                <w:sz w:val="18"/>
                <w:szCs w:val="18"/>
              </w:rPr>
              <w:t>Gabbr2</w:t>
            </w:r>
          </w:p>
        </w:tc>
        <w:tc>
          <w:tcPr>
            <w:tcW w:w="8066" w:type="dxa"/>
            <w:vAlign w:val="center"/>
          </w:tcPr>
          <w:p w14:paraId="145620C9" w14:textId="1E4AB1E4" w:rsidR="002C054A" w:rsidRPr="00906E1F" w:rsidRDefault="002C054A" w:rsidP="00520995">
            <w:pPr>
              <w:rPr>
                <w:rFonts w:ascii="Arial" w:hAnsi="Arial" w:cs="Arial"/>
                <w:sz w:val="18"/>
                <w:szCs w:val="18"/>
              </w:rPr>
            </w:pPr>
            <w:r w:rsidRPr="00906E1F">
              <w:rPr>
                <w:rFonts w:ascii="Arial" w:hAnsi="Arial" w:cs="Arial"/>
                <w:sz w:val="18"/>
                <w:szCs w:val="18"/>
              </w:rPr>
              <w:t>gamma-aminobutyric acid (GABA-B) receptor 2</w:t>
            </w:r>
          </w:p>
        </w:tc>
      </w:tr>
      <w:tr w:rsidR="002C054A" w:rsidRPr="00906E1F" w14:paraId="7E9A13B4" w14:textId="77777777" w:rsidTr="002D726B">
        <w:tc>
          <w:tcPr>
            <w:tcW w:w="567" w:type="dxa"/>
            <w:vAlign w:val="center"/>
          </w:tcPr>
          <w:p w14:paraId="3A195580" w14:textId="3F51892D" w:rsidR="002C054A" w:rsidRPr="00906E1F" w:rsidRDefault="002C054A" w:rsidP="00520995">
            <w:pPr>
              <w:rPr>
                <w:rFonts w:ascii="Arial" w:hAnsi="Arial" w:cs="Arial"/>
                <w:sz w:val="18"/>
                <w:szCs w:val="18"/>
              </w:rPr>
            </w:pPr>
            <w:r w:rsidRPr="00906E1F">
              <w:rPr>
                <w:rFonts w:ascii="Arial" w:hAnsi="Arial" w:cs="Arial"/>
                <w:sz w:val="18"/>
                <w:szCs w:val="18"/>
              </w:rPr>
              <w:t>255</w:t>
            </w:r>
          </w:p>
        </w:tc>
        <w:tc>
          <w:tcPr>
            <w:tcW w:w="1427" w:type="dxa"/>
            <w:vAlign w:val="center"/>
          </w:tcPr>
          <w:p w14:paraId="4266EBD2" w14:textId="415D79E0" w:rsidR="002C054A" w:rsidRPr="00906E1F" w:rsidRDefault="002C054A" w:rsidP="00520995">
            <w:pPr>
              <w:rPr>
                <w:rFonts w:ascii="Arial" w:hAnsi="Arial" w:cs="Arial"/>
                <w:sz w:val="18"/>
                <w:szCs w:val="18"/>
              </w:rPr>
            </w:pPr>
            <w:r w:rsidRPr="00906E1F">
              <w:rPr>
                <w:rFonts w:ascii="Arial" w:hAnsi="Arial" w:cs="Arial"/>
                <w:sz w:val="18"/>
                <w:szCs w:val="18"/>
              </w:rPr>
              <w:t>Gabra2</w:t>
            </w:r>
          </w:p>
        </w:tc>
        <w:tc>
          <w:tcPr>
            <w:tcW w:w="8066" w:type="dxa"/>
            <w:vAlign w:val="center"/>
          </w:tcPr>
          <w:p w14:paraId="01719CD4" w14:textId="32972B15" w:rsidR="002C054A" w:rsidRPr="00906E1F" w:rsidRDefault="002C054A" w:rsidP="00520995">
            <w:pPr>
              <w:rPr>
                <w:rFonts w:ascii="Arial" w:hAnsi="Arial" w:cs="Arial"/>
                <w:sz w:val="18"/>
                <w:szCs w:val="18"/>
              </w:rPr>
            </w:pPr>
            <w:r w:rsidRPr="00906E1F">
              <w:rPr>
                <w:rFonts w:ascii="Arial" w:hAnsi="Arial" w:cs="Arial"/>
                <w:sz w:val="18"/>
                <w:szCs w:val="18"/>
              </w:rPr>
              <w:t>gamma-aminobutyric acid (GABA) A receptor, alpha 2</w:t>
            </w:r>
          </w:p>
        </w:tc>
      </w:tr>
      <w:tr w:rsidR="002C054A" w:rsidRPr="00906E1F" w14:paraId="5680E0CD" w14:textId="77777777" w:rsidTr="002D726B">
        <w:tc>
          <w:tcPr>
            <w:tcW w:w="567" w:type="dxa"/>
            <w:vAlign w:val="center"/>
          </w:tcPr>
          <w:p w14:paraId="727D8CB1" w14:textId="77342B67" w:rsidR="002C054A" w:rsidRPr="00906E1F" w:rsidRDefault="002C054A" w:rsidP="00520995">
            <w:pPr>
              <w:rPr>
                <w:rFonts w:ascii="Arial" w:hAnsi="Arial" w:cs="Arial"/>
                <w:sz w:val="18"/>
                <w:szCs w:val="18"/>
              </w:rPr>
            </w:pPr>
            <w:r w:rsidRPr="00906E1F">
              <w:rPr>
                <w:rFonts w:ascii="Arial" w:hAnsi="Arial" w:cs="Arial"/>
                <w:sz w:val="18"/>
                <w:szCs w:val="18"/>
              </w:rPr>
              <w:t>256</w:t>
            </w:r>
          </w:p>
        </w:tc>
        <w:tc>
          <w:tcPr>
            <w:tcW w:w="1427" w:type="dxa"/>
            <w:vAlign w:val="center"/>
          </w:tcPr>
          <w:p w14:paraId="77F2E46A" w14:textId="78F1E225" w:rsidR="002C054A" w:rsidRPr="00906E1F" w:rsidRDefault="002C054A" w:rsidP="00520995">
            <w:pPr>
              <w:rPr>
                <w:rFonts w:ascii="Arial" w:hAnsi="Arial" w:cs="Arial"/>
                <w:sz w:val="18"/>
                <w:szCs w:val="18"/>
              </w:rPr>
            </w:pPr>
            <w:r w:rsidRPr="00906E1F">
              <w:rPr>
                <w:rFonts w:ascii="Arial" w:hAnsi="Arial" w:cs="Arial"/>
                <w:sz w:val="18"/>
                <w:szCs w:val="18"/>
              </w:rPr>
              <w:t>Gabra4</w:t>
            </w:r>
          </w:p>
        </w:tc>
        <w:tc>
          <w:tcPr>
            <w:tcW w:w="8066" w:type="dxa"/>
            <w:vAlign w:val="center"/>
          </w:tcPr>
          <w:p w14:paraId="3C319DD6" w14:textId="6C5C8165" w:rsidR="002C054A" w:rsidRPr="00906E1F" w:rsidRDefault="002C054A" w:rsidP="00520995">
            <w:pPr>
              <w:rPr>
                <w:rFonts w:ascii="Arial" w:hAnsi="Arial" w:cs="Arial"/>
                <w:sz w:val="18"/>
                <w:szCs w:val="18"/>
              </w:rPr>
            </w:pPr>
            <w:r w:rsidRPr="00906E1F">
              <w:rPr>
                <w:rFonts w:ascii="Arial" w:hAnsi="Arial" w:cs="Arial"/>
                <w:sz w:val="18"/>
                <w:szCs w:val="18"/>
              </w:rPr>
              <w:t xml:space="preserve">gamma-aminobutyric acid (GABA) A receptor, alpha 4 </w:t>
            </w:r>
          </w:p>
        </w:tc>
      </w:tr>
      <w:tr w:rsidR="002C054A" w:rsidRPr="00906E1F" w14:paraId="71E2B4FA" w14:textId="77777777" w:rsidTr="002D726B">
        <w:tc>
          <w:tcPr>
            <w:tcW w:w="567" w:type="dxa"/>
            <w:vAlign w:val="center"/>
          </w:tcPr>
          <w:p w14:paraId="5B4F6EA6" w14:textId="5D90BC8B" w:rsidR="002C054A" w:rsidRPr="00906E1F" w:rsidRDefault="002C054A" w:rsidP="00520995">
            <w:pPr>
              <w:rPr>
                <w:rFonts w:ascii="Arial" w:hAnsi="Arial" w:cs="Arial"/>
                <w:sz w:val="18"/>
                <w:szCs w:val="18"/>
              </w:rPr>
            </w:pPr>
            <w:r w:rsidRPr="00906E1F">
              <w:rPr>
                <w:rFonts w:ascii="Arial" w:hAnsi="Arial" w:cs="Arial"/>
                <w:sz w:val="18"/>
                <w:szCs w:val="18"/>
              </w:rPr>
              <w:t>257</w:t>
            </w:r>
          </w:p>
        </w:tc>
        <w:tc>
          <w:tcPr>
            <w:tcW w:w="1427" w:type="dxa"/>
            <w:vAlign w:val="center"/>
          </w:tcPr>
          <w:p w14:paraId="293CEBF2" w14:textId="558B47D4" w:rsidR="002C054A" w:rsidRPr="00906E1F" w:rsidRDefault="002C054A" w:rsidP="00520995">
            <w:pPr>
              <w:rPr>
                <w:rFonts w:ascii="Arial" w:hAnsi="Arial" w:cs="Arial"/>
                <w:sz w:val="18"/>
                <w:szCs w:val="18"/>
              </w:rPr>
            </w:pPr>
            <w:r w:rsidRPr="00906E1F">
              <w:rPr>
                <w:rFonts w:ascii="Arial" w:hAnsi="Arial" w:cs="Arial"/>
                <w:sz w:val="18"/>
                <w:szCs w:val="18"/>
              </w:rPr>
              <w:t>Gabra6</w:t>
            </w:r>
          </w:p>
        </w:tc>
        <w:tc>
          <w:tcPr>
            <w:tcW w:w="8066" w:type="dxa"/>
            <w:vAlign w:val="center"/>
          </w:tcPr>
          <w:p w14:paraId="213463BB" w14:textId="33DCE572" w:rsidR="002C054A" w:rsidRPr="00906E1F" w:rsidRDefault="002C054A" w:rsidP="00520995">
            <w:pPr>
              <w:rPr>
                <w:rFonts w:ascii="Arial" w:hAnsi="Arial" w:cs="Arial"/>
                <w:sz w:val="18"/>
                <w:szCs w:val="18"/>
              </w:rPr>
            </w:pPr>
            <w:r w:rsidRPr="00906E1F">
              <w:rPr>
                <w:rFonts w:ascii="Arial" w:hAnsi="Arial" w:cs="Arial"/>
                <w:sz w:val="18"/>
                <w:szCs w:val="18"/>
              </w:rPr>
              <w:t>gamma-aminobutyric acid (GABA) A receptor, alpha 6</w:t>
            </w:r>
          </w:p>
        </w:tc>
      </w:tr>
      <w:tr w:rsidR="002C054A" w:rsidRPr="00906E1F" w14:paraId="4529B1E4" w14:textId="77777777" w:rsidTr="002D726B">
        <w:tc>
          <w:tcPr>
            <w:tcW w:w="567" w:type="dxa"/>
            <w:vAlign w:val="center"/>
          </w:tcPr>
          <w:p w14:paraId="7B54D1D2" w14:textId="0BC4A4FA" w:rsidR="002C054A" w:rsidRPr="00906E1F" w:rsidRDefault="002C054A" w:rsidP="00520995">
            <w:pPr>
              <w:rPr>
                <w:rFonts w:ascii="Arial" w:hAnsi="Arial" w:cs="Arial"/>
                <w:sz w:val="18"/>
                <w:szCs w:val="18"/>
              </w:rPr>
            </w:pPr>
            <w:r w:rsidRPr="00906E1F">
              <w:rPr>
                <w:rFonts w:ascii="Arial" w:hAnsi="Arial" w:cs="Arial"/>
                <w:sz w:val="18"/>
                <w:szCs w:val="18"/>
              </w:rPr>
              <w:t>258</w:t>
            </w:r>
          </w:p>
        </w:tc>
        <w:tc>
          <w:tcPr>
            <w:tcW w:w="1427" w:type="dxa"/>
            <w:vAlign w:val="center"/>
          </w:tcPr>
          <w:p w14:paraId="2145D5EE" w14:textId="1154BFF5" w:rsidR="002C054A" w:rsidRPr="00906E1F" w:rsidRDefault="002C054A" w:rsidP="00520995">
            <w:pPr>
              <w:rPr>
                <w:rFonts w:ascii="Arial" w:hAnsi="Arial" w:cs="Arial"/>
                <w:sz w:val="18"/>
                <w:szCs w:val="18"/>
              </w:rPr>
            </w:pPr>
            <w:r w:rsidRPr="00906E1F">
              <w:rPr>
                <w:rFonts w:ascii="Arial" w:hAnsi="Arial" w:cs="Arial"/>
                <w:sz w:val="18"/>
                <w:szCs w:val="18"/>
              </w:rPr>
              <w:t>Gabrb1</w:t>
            </w:r>
          </w:p>
        </w:tc>
        <w:tc>
          <w:tcPr>
            <w:tcW w:w="8066" w:type="dxa"/>
            <w:vAlign w:val="center"/>
          </w:tcPr>
          <w:p w14:paraId="0F2CCFB9" w14:textId="3C5B13AA" w:rsidR="002C054A" w:rsidRPr="00906E1F" w:rsidRDefault="002C054A" w:rsidP="00520995">
            <w:pPr>
              <w:rPr>
                <w:rFonts w:ascii="Arial" w:hAnsi="Arial" w:cs="Arial"/>
                <w:sz w:val="18"/>
                <w:szCs w:val="18"/>
              </w:rPr>
            </w:pPr>
            <w:r w:rsidRPr="00906E1F">
              <w:rPr>
                <w:rFonts w:ascii="Arial" w:hAnsi="Arial" w:cs="Arial"/>
                <w:sz w:val="18"/>
                <w:szCs w:val="18"/>
              </w:rPr>
              <w:t xml:space="preserve">gamma-aminobutyric acid (GABA) A receptor, beta 1 </w:t>
            </w:r>
          </w:p>
        </w:tc>
      </w:tr>
      <w:tr w:rsidR="002C054A" w:rsidRPr="00906E1F" w14:paraId="276B334B" w14:textId="77777777" w:rsidTr="002D726B">
        <w:tc>
          <w:tcPr>
            <w:tcW w:w="567" w:type="dxa"/>
            <w:vAlign w:val="center"/>
          </w:tcPr>
          <w:p w14:paraId="78D6AF1A" w14:textId="37310252" w:rsidR="002C054A" w:rsidRPr="00906E1F" w:rsidRDefault="002C054A" w:rsidP="00520995">
            <w:pPr>
              <w:rPr>
                <w:rFonts w:ascii="Arial" w:hAnsi="Arial" w:cs="Arial"/>
                <w:sz w:val="18"/>
                <w:szCs w:val="18"/>
              </w:rPr>
            </w:pPr>
            <w:r w:rsidRPr="00906E1F">
              <w:rPr>
                <w:rFonts w:ascii="Arial" w:hAnsi="Arial" w:cs="Arial"/>
                <w:sz w:val="18"/>
                <w:szCs w:val="18"/>
              </w:rPr>
              <w:t>259</w:t>
            </w:r>
          </w:p>
        </w:tc>
        <w:tc>
          <w:tcPr>
            <w:tcW w:w="1427" w:type="dxa"/>
            <w:vAlign w:val="center"/>
          </w:tcPr>
          <w:p w14:paraId="6B9A4ED1" w14:textId="000271DC" w:rsidR="002C054A" w:rsidRPr="00906E1F" w:rsidRDefault="002C054A" w:rsidP="00520995">
            <w:pPr>
              <w:rPr>
                <w:rFonts w:ascii="Arial" w:hAnsi="Arial" w:cs="Arial"/>
                <w:sz w:val="18"/>
                <w:szCs w:val="18"/>
              </w:rPr>
            </w:pPr>
            <w:r w:rsidRPr="00906E1F">
              <w:rPr>
                <w:rFonts w:ascii="Arial" w:hAnsi="Arial" w:cs="Arial"/>
                <w:sz w:val="18"/>
                <w:szCs w:val="18"/>
              </w:rPr>
              <w:t>Gabrb2</w:t>
            </w:r>
          </w:p>
        </w:tc>
        <w:tc>
          <w:tcPr>
            <w:tcW w:w="8066" w:type="dxa"/>
            <w:vAlign w:val="center"/>
          </w:tcPr>
          <w:p w14:paraId="19CEA3B6" w14:textId="0D0E4504" w:rsidR="002C054A" w:rsidRPr="00906E1F" w:rsidRDefault="002C054A" w:rsidP="00520995">
            <w:pPr>
              <w:rPr>
                <w:rFonts w:ascii="Arial" w:hAnsi="Arial" w:cs="Arial"/>
                <w:sz w:val="18"/>
                <w:szCs w:val="18"/>
              </w:rPr>
            </w:pPr>
            <w:r w:rsidRPr="00906E1F">
              <w:rPr>
                <w:rFonts w:ascii="Arial" w:hAnsi="Arial" w:cs="Arial"/>
                <w:sz w:val="18"/>
                <w:szCs w:val="18"/>
              </w:rPr>
              <w:t>gamma-aminobutyric acid (GABA) A receptor, beta 2</w:t>
            </w:r>
          </w:p>
        </w:tc>
      </w:tr>
      <w:tr w:rsidR="002C054A" w:rsidRPr="00906E1F" w14:paraId="7D3F35DD" w14:textId="77777777" w:rsidTr="002D726B">
        <w:tc>
          <w:tcPr>
            <w:tcW w:w="567" w:type="dxa"/>
            <w:vAlign w:val="center"/>
          </w:tcPr>
          <w:p w14:paraId="648D6674" w14:textId="31E5CA38" w:rsidR="002C054A" w:rsidRPr="00906E1F" w:rsidRDefault="002C054A" w:rsidP="00520995">
            <w:pPr>
              <w:rPr>
                <w:rFonts w:ascii="Arial" w:hAnsi="Arial" w:cs="Arial"/>
                <w:sz w:val="18"/>
                <w:szCs w:val="18"/>
              </w:rPr>
            </w:pPr>
            <w:r w:rsidRPr="00906E1F">
              <w:rPr>
                <w:rFonts w:ascii="Arial" w:hAnsi="Arial" w:cs="Arial"/>
                <w:sz w:val="18"/>
                <w:szCs w:val="18"/>
              </w:rPr>
              <w:t>260</w:t>
            </w:r>
          </w:p>
        </w:tc>
        <w:tc>
          <w:tcPr>
            <w:tcW w:w="1427" w:type="dxa"/>
            <w:vAlign w:val="center"/>
          </w:tcPr>
          <w:p w14:paraId="569B843C" w14:textId="5F0882C3" w:rsidR="002C054A" w:rsidRPr="00906E1F" w:rsidRDefault="002C054A" w:rsidP="00520995">
            <w:pPr>
              <w:rPr>
                <w:rFonts w:ascii="Arial" w:hAnsi="Arial" w:cs="Arial"/>
                <w:sz w:val="18"/>
                <w:szCs w:val="18"/>
              </w:rPr>
            </w:pPr>
            <w:r w:rsidRPr="00906E1F">
              <w:rPr>
                <w:rFonts w:ascii="Arial" w:hAnsi="Arial" w:cs="Arial"/>
                <w:sz w:val="18"/>
                <w:szCs w:val="18"/>
              </w:rPr>
              <w:t>Gabrb3</w:t>
            </w:r>
          </w:p>
        </w:tc>
        <w:tc>
          <w:tcPr>
            <w:tcW w:w="8066" w:type="dxa"/>
            <w:vAlign w:val="center"/>
          </w:tcPr>
          <w:p w14:paraId="272CD049" w14:textId="24E75ADC" w:rsidR="002C054A" w:rsidRPr="00906E1F" w:rsidRDefault="002C054A" w:rsidP="00520995">
            <w:pPr>
              <w:rPr>
                <w:rFonts w:ascii="Arial" w:hAnsi="Arial" w:cs="Arial"/>
                <w:sz w:val="18"/>
                <w:szCs w:val="18"/>
              </w:rPr>
            </w:pPr>
            <w:r w:rsidRPr="00906E1F">
              <w:rPr>
                <w:rFonts w:ascii="Arial" w:hAnsi="Arial" w:cs="Arial"/>
                <w:sz w:val="18"/>
                <w:szCs w:val="18"/>
              </w:rPr>
              <w:t>gamma-aminobutyric acid (GABA-A) receptor, subunit beta 3</w:t>
            </w:r>
          </w:p>
        </w:tc>
      </w:tr>
      <w:tr w:rsidR="002C054A" w:rsidRPr="00906E1F" w14:paraId="4AAC2C98" w14:textId="77777777" w:rsidTr="002D726B">
        <w:tc>
          <w:tcPr>
            <w:tcW w:w="567" w:type="dxa"/>
            <w:vAlign w:val="center"/>
          </w:tcPr>
          <w:p w14:paraId="64D281E1" w14:textId="2214422E" w:rsidR="002C054A" w:rsidRPr="00906E1F" w:rsidRDefault="002C054A" w:rsidP="00520995">
            <w:pPr>
              <w:rPr>
                <w:rFonts w:ascii="Arial" w:hAnsi="Arial" w:cs="Arial"/>
                <w:sz w:val="18"/>
                <w:szCs w:val="18"/>
              </w:rPr>
            </w:pPr>
            <w:r w:rsidRPr="00906E1F">
              <w:rPr>
                <w:rFonts w:ascii="Arial" w:hAnsi="Arial" w:cs="Arial"/>
                <w:sz w:val="18"/>
                <w:szCs w:val="18"/>
              </w:rPr>
              <w:t>261</w:t>
            </w:r>
          </w:p>
        </w:tc>
        <w:tc>
          <w:tcPr>
            <w:tcW w:w="1427" w:type="dxa"/>
            <w:vAlign w:val="center"/>
          </w:tcPr>
          <w:p w14:paraId="7D026C12" w14:textId="1FA05466" w:rsidR="002C054A" w:rsidRPr="00906E1F" w:rsidRDefault="002C054A" w:rsidP="00520995">
            <w:pPr>
              <w:rPr>
                <w:rFonts w:ascii="Arial" w:hAnsi="Arial" w:cs="Arial"/>
                <w:sz w:val="18"/>
                <w:szCs w:val="18"/>
              </w:rPr>
            </w:pPr>
            <w:proofErr w:type="spellStart"/>
            <w:r w:rsidRPr="00906E1F">
              <w:rPr>
                <w:rFonts w:ascii="Arial" w:hAnsi="Arial" w:cs="Arial"/>
                <w:sz w:val="18"/>
                <w:szCs w:val="18"/>
              </w:rPr>
              <w:t>Gabrd</w:t>
            </w:r>
            <w:proofErr w:type="spellEnd"/>
          </w:p>
        </w:tc>
        <w:tc>
          <w:tcPr>
            <w:tcW w:w="8066" w:type="dxa"/>
            <w:vAlign w:val="center"/>
          </w:tcPr>
          <w:p w14:paraId="60F8FA6E" w14:textId="32B09B40" w:rsidR="002C054A" w:rsidRPr="00906E1F" w:rsidRDefault="002C054A" w:rsidP="00520995">
            <w:pPr>
              <w:rPr>
                <w:rFonts w:ascii="Arial" w:hAnsi="Arial" w:cs="Arial"/>
                <w:sz w:val="18"/>
                <w:szCs w:val="18"/>
              </w:rPr>
            </w:pPr>
            <w:r w:rsidRPr="00906E1F">
              <w:rPr>
                <w:rFonts w:ascii="Arial" w:hAnsi="Arial" w:cs="Arial"/>
                <w:sz w:val="18"/>
                <w:szCs w:val="18"/>
              </w:rPr>
              <w:t>gamma-aminobutyric acid (GABA-A) receptor, subunit delta</w:t>
            </w:r>
          </w:p>
        </w:tc>
      </w:tr>
      <w:tr w:rsidR="002C054A" w:rsidRPr="00906E1F" w14:paraId="07AD3796" w14:textId="77777777" w:rsidTr="002D726B">
        <w:tc>
          <w:tcPr>
            <w:tcW w:w="567" w:type="dxa"/>
            <w:vAlign w:val="center"/>
          </w:tcPr>
          <w:p w14:paraId="366B51B0" w14:textId="5143EC00" w:rsidR="002C054A" w:rsidRPr="00906E1F" w:rsidRDefault="002C054A" w:rsidP="00520995">
            <w:pPr>
              <w:rPr>
                <w:rFonts w:ascii="Arial" w:hAnsi="Arial" w:cs="Arial"/>
                <w:sz w:val="18"/>
                <w:szCs w:val="18"/>
              </w:rPr>
            </w:pPr>
            <w:r w:rsidRPr="00906E1F">
              <w:rPr>
                <w:rFonts w:ascii="Arial" w:hAnsi="Arial" w:cs="Arial"/>
                <w:sz w:val="18"/>
                <w:szCs w:val="18"/>
              </w:rPr>
              <w:t>262</w:t>
            </w:r>
          </w:p>
        </w:tc>
        <w:tc>
          <w:tcPr>
            <w:tcW w:w="1427" w:type="dxa"/>
            <w:vAlign w:val="center"/>
          </w:tcPr>
          <w:p w14:paraId="4A37ACDE" w14:textId="7ACD70BF" w:rsidR="002C054A" w:rsidRPr="00906E1F" w:rsidRDefault="002C054A" w:rsidP="00520995">
            <w:pPr>
              <w:rPr>
                <w:rFonts w:ascii="Arial" w:hAnsi="Arial" w:cs="Arial"/>
                <w:sz w:val="18"/>
                <w:szCs w:val="18"/>
              </w:rPr>
            </w:pPr>
            <w:r w:rsidRPr="00906E1F">
              <w:rPr>
                <w:rFonts w:ascii="Arial" w:hAnsi="Arial" w:cs="Arial"/>
                <w:sz w:val="18"/>
                <w:szCs w:val="18"/>
              </w:rPr>
              <w:t>Gabrg2</w:t>
            </w:r>
          </w:p>
        </w:tc>
        <w:tc>
          <w:tcPr>
            <w:tcW w:w="8066" w:type="dxa"/>
            <w:vAlign w:val="center"/>
          </w:tcPr>
          <w:p w14:paraId="54EF9ED5" w14:textId="176FCE10" w:rsidR="002C054A" w:rsidRPr="00906E1F" w:rsidRDefault="002C054A" w:rsidP="00520995">
            <w:pPr>
              <w:rPr>
                <w:rFonts w:ascii="Arial" w:hAnsi="Arial" w:cs="Arial"/>
                <w:sz w:val="18"/>
                <w:szCs w:val="18"/>
              </w:rPr>
            </w:pPr>
            <w:r w:rsidRPr="00906E1F">
              <w:rPr>
                <w:rFonts w:ascii="Arial" w:hAnsi="Arial" w:cs="Arial"/>
                <w:sz w:val="18"/>
                <w:szCs w:val="18"/>
              </w:rPr>
              <w:t>gamma-aminobutyric acid (GABA-A) receptor, subunit gamma 2</w:t>
            </w:r>
          </w:p>
        </w:tc>
      </w:tr>
      <w:tr w:rsidR="002C054A" w:rsidRPr="00906E1F" w14:paraId="25AA8527" w14:textId="77777777" w:rsidTr="002D726B">
        <w:tc>
          <w:tcPr>
            <w:tcW w:w="567" w:type="dxa"/>
            <w:vAlign w:val="center"/>
          </w:tcPr>
          <w:p w14:paraId="2E37FA3E" w14:textId="61728A2F" w:rsidR="002C054A" w:rsidRPr="00906E1F" w:rsidRDefault="002C054A" w:rsidP="00520995">
            <w:pPr>
              <w:rPr>
                <w:rFonts w:ascii="Arial" w:hAnsi="Arial" w:cs="Arial"/>
                <w:sz w:val="18"/>
                <w:szCs w:val="18"/>
              </w:rPr>
            </w:pPr>
            <w:r w:rsidRPr="00906E1F">
              <w:rPr>
                <w:rFonts w:ascii="Arial" w:hAnsi="Arial" w:cs="Arial"/>
                <w:sz w:val="18"/>
                <w:szCs w:val="18"/>
              </w:rPr>
              <w:t>263</w:t>
            </w:r>
          </w:p>
        </w:tc>
        <w:tc>
          <w:tcPr>
            <w:tcW w:w="1427" w:type="dxa"/>
            <w:vAlign w:val="center"/>
          </w:tcPr>
          <w:p w14:paraId="1B3A1FAE" w14:textId="4E29A1FB" w:rsidR="002C054A" w:rsidRPr="00906E1F" w:rsidRDefault="002C054A" w:rsidP="00520995">
            <w:pPr>
              <w:rPr>
                <w:rFonts w:ascii="Arial" w:hAnsi="Arial" w:cs="Arial"/>
                <w:sz w:val="18"/>
                <w:szCs w:val="18"/>
              </w:rPr>
            </w:pPr>
            <w:r w:rsidRPr="00906E1F">
              <w:rPr>
                <w:rFonts w:ascii="Arial" w:hAnsi="Arial" w:cs="Arial"/>
                <w:sz w:val="18"/>
                <w:szCs w:val="18"/>
              </w:rPr>
              <w:t>Gabrg3</w:t>
            </w:r>
          </w:p>
        </w:tc>
        <w:tc>
          <w:tcPr>
            <w:tcW w:w="8066" w:type="dxa"/>
            <w:vAlign w:val="center"/>
          </w:tcPr>
          <w:p w14:paraId="1FDE13CE" w14:textId="777A5F46" w:rsidR="002C054A" w:rsidRPr="00906E1F" w:rsidRDefault="002C054A" w:rsidP="00520995">
            <w:pPr>
              <w:rPr>
                <w:rFonts w:ascii="Arial" w:hAnsi="Arial" w:cs="Arial"/>
                <w:sz w:val="18"/>
                <w:szCs w:val="18"/>
              </w:rPr>
            </w:pPr>
            <w:r w:rsidRPr="00906E1F">
              <w:rPr>
                <w:rFonts w:ascii="Arial" w:hAnsi="Arial" w:cs="Arial"/>
                <w:sz w:val="18"/>
                <w:szCs w:val="18"/>
              </w:rPr>
              <w:t xml:space="preserve">gamma-aminobutyric acid (GABA) A receptor, gamma 3 </w:t>
            </w:r>
          </w:p>
        </w:tc>
      </w:tr>
      <w:tr w:rsidR="002C054A" w:rsidRPr="00906E1F" w14:paraId="07519A34" w14:textId="77777777" w:rsidTr="002D726B">
        <w:tc>
          <w:tcPr>
            <w:tcW w:w="567" w:type="dxa"/>
            <w:vAlign w:val="center"/>
          </w:tcPr>
          <w:p w14:paraId="5E39E882" w14:textId="735913E5" w:rsidR="002C054A" w:rsidRPr="00906E1F" w:rsidRDefault="002C054A" w:rsidP="00520995">
            <w:pPr>
              <w:rPr>
                <w:rFonts w:ascii="Arial" w:hAnsi="Arial" w:cs="Arial"/>
                <w:sz w:val="18"/>
                <w:szCs w:val="18"/>
              </w:rPr>
            </w:pPr>
            <w:r w:rsidRPr="00906E1F">
              <w:rPr>
                <w:rFonts w:ascii="Arial" w:hAnsi="Arial" w:cs="Arial"/>
                <w:sz w:val="18"/>
                <w:szCs w:val="18"/>
              </w:rPr>
              <w:t>264</w:t>
            </w:r>
          </w:p>
        </w:tc>
        <w:tc>
          <w:tcPr>
            <w:tcW w:w="1427" w:type="dxa"/>
            <w:vAlign w:val="center"/>
          </w:tcPr>
          <w:p w14:paraId="19C2EF4E" w14:textId="3487F11E" w:rsidR="002C054A" w:rsidRPr="00906E1F" w:rsidRDefault="002C054A" w:rsidP="00520995">
            <w:pPr>
              <w:rPr>
                <w:rFonts w:ascii="Arial" w:hAnsi="Arial" w:cs="Arial"/>
                <w:sz w:val="18"/>
                <w:szCs w:val="18"/>
              </w:rPr>
            </w:pPr>
            <w:r w:rsidRPr="00906E1F">
              <w:rPr>
                <w:rFonts w:ascii="Arial" w:hAnsi="Arial" w:cs="Arial"/>
                <w:sz w:val="18"/>
                <w:szCs w:val="18"/>
              </w:rPr>
              <w:t>Gabrr1</w:t>
            </w:r>
          </w:p>
        </w:tc>
        <w:tc>
          <w:tcPr>
            <w:tcW w:w="8066" w:type="dxa"/>
            <w:vAlign w:val="center"/>
          </w:tcPr>
          <w:p w14:paraId="66633769" w14:textId="2F2DBDB5" w:rsidR="002C054A" w:rsidRPr="00906E1F" w:rsidRDefault="002C054A" w:rsidP="00520995">
            <w:pPr>
              <w:rPr>
                <w:rFonts w:ascii="Arial" w:hAnsi="Arial" w:cs="Arial"/>
                <w:sz w:val="18"/>
                <w:szCs w:val="18"/>
              </w:rPr>
            </w:pPr>
            <w:r w:rsidRPr="00906E1F">
              <w:rPr>
                <w:rFonts w:ascii="Arial" w:hAnsi="Arial" w:cs="Arial"/>
                <w:sz w:val="18"/>
                <w:szCs w:val="18"/>
              </w:rPr>
              <w:t>gamma-aminobutyric acid (GABA-C) receptor, subunit rho 1</w:t>
            </w:r>
          </w:p>
        </w:tc>
      </w:tr>
      <w:tr w:rsidR="002C054A" w:rsidRPr="00906E1F" w14:paraId="19687977" w14:textId="77777777" w:rsidTr="002D726B">
        <w:tc>
          <w:tcPr>
            <w:tcW w:w="567" w:type="dxa"/>
            <w:vAlign w:val="center"/>
          </w:tcPr>
          <w:p w14:paraId="1916C53A" w14:textId="7F698478" w:rsidR="002C054A" w:rsidRPr="00906E1F" w:rsidRDefault="002C054A" w:rsidP="00520995">
            <w:pPr>
              <w:rPr>
                <w:rFonts w:ascii="Arial" w:hAnsi="Arial" w:cs="Arial"/>
                <w:sz w:val="18"/>
                <w:szCs w:val="18"/>
              </w:rPr>
            </w:pPr>
            <w:r w:rsidRPr="00906E1F">
              <w:rPr>
                <w:rFonts w:ascii="Arial" w:hAnsi="Arial" w:cs="Arial"/>
                <w:sz w:val="18"/>
                <w:szCs w:val="18"/>
              </w:rPr>
              <w:t>265</w:t>
            </w:r>
          </w:p>
        </w:tc>
        <w:tc>
          <w:tcPr>
            <w:tcW w:w="1427" w:type="dxa"/>
            <w:vAlign w:val="center"/>
          </w:tcPr>
          <w:p w14:paraId="6095754F" w14:textId="6E99B08B" w:rsidR="002C054A" w:rsidRPr="00906E1F" w:rsidRDefault="002C054A" w:rsidP="00520995">
            <w:pPr>
              <w:rPr>
                <w:rFonts w:ascii="Arial" w:hAnsi="Arial" w:cs="Arial"/>
                <w:sz w:val="18"/>
                <w:szCs w:val="18"/>
              </w:rPr>
            </w:pPr>
            <w:r w:rsidRPr="00906E1F">
              <w:rPr>
                <w:rFonts w:ascii="Arial" w:hAnsi="Arial" w:cs="Arial"/>
                <w:sz w:val="18"/>
                <w:szCs w:val="18"/>
              </w:rPr>
              <w:t>Gad1</w:t>
            </w:r>
          </w:p>
        </w:tc>
        <w:tc>
          <w:tcPr>
            <w:tcW w:w="8066" w:type="dxa"/>
            <w:vAlign w:val="center"/>
          </w:tcPr>
          <w:p w14:paraId="60C24F48" w14:textId="77C674C5" w:rsidR="002C054A" w:rsidRPr="00906E1F" w:rsidRDefault="002C054A" w:rsidP="00520995">
            <w:pPr>
              <w:rPr>
                <w:rFonts w:ascii="Arial" w:hAnsi="Arial" w:cs="Arial"/>
                <w:sz w:val="18"/>
                <w:szCs w:val="18"/>
              </w:rPr>
            </w:pPr>
            <w:r w:rsidRPr="00906E1F">
              <w:rPr>
                <w:rFonts w:ascii="Arial" w:hAnsi="Arial" w:cs="Arial"/>
                <w:sz w:val="18"/>
                <w:szCs w:val="18"/>
              </w:rPr>
              <w:t>glutamate decarboxylase 1</w:t>
            </w:r>
          </w:p>
        </w:tc>
      </w:tr>
      <w:tr w:rsidR="002C054A" w:rsidRPr="00906E1F" w14:paraId="6E7B43DA" w14:textId="77777777" w:rsidTr="002D726B">
        <w:tc>
          <w:tcPr>
            <w:tcW w:w="567" w:type="dxa"/>
            <w:vAlign w:val="center"/>
          </w:tcPr>
          <w:p w14:paraId="1C6CC965" w14:textId="7C6E0618" w:rsidR="002C054A" w:rsidRPr="00906E1F" w:rsidRDefault="002C054A" w:rsidP="00520995">
            <w:pPr>
              <w:rPr>
                <w:rFonts w:ascii="Arial" w:hAnsi="Arial" w:cs="Arial"/>
                <w:sz w:val="18"/>
                <w:szCs w:val="18"/>
              </w:rPr>
            </w:pPr>
            <w:r w:rsidRPr="00906E1F">
              <w:rPr>
                <w:rFonts w:ascii="Arial" w:hAnsi="Arial" w:cs="Arial"/>
                <w:sz w:val="18"/>
                <w:szCs w:val="18"/>
              </w:rPr>
              <w:t>266</w:t>
            </w:r>
          </w:p>
        </w:tc>
        <w:tc>
          <w:tcPr>
            <w:tcW w:w="1427" w:type="dxa"/>
            <w:vAlign w:val="center"/>
          </w:tcPr>
          <w:p w14:paraId="58088AD1" w14:textId="1998F7F2" w:rsidR="002C054A" w:rsidRPr="00906E1F" w:rsidRDefault="002C054A" w:rsidP="00520995">
            <w:pPr>
              <w:rPr>
                <w:rFonts w:ascii="Arial" w:hAnsi="Arial" w:cs="Arial"/>
                <w:sz w:val="18"/>
                <w:szCs w:val="18"/>
              </w:rPr>
            </w:pPr>
            <w:r w:rsidRPr="00906E1F">
              <w:rPr>
                <w:rFonts w:ascii="Arial" w:hAnsi="Arial" w:cs="Arial"/>
                <w:sz w:val="18"/>
                <w:szCs w:val="18"/>
              </w:rPr>
              <w:t>Gad2</w:t>
            </w:r>
          </w:p>
        </w:tc>
        <w:tc>
          <w:tcPr>
            <w:tcW w:w="8066" w:type="dxa"/>
            <w:vAlign w:val="center"/>
          </w:tcPr>
          <w:p w14:paraId="5AC263CB" w14:textId="76FC3165" w:rsidR="002C054A" w:rsidRPr="00906E1F" w:rsidRDefault="002C054A" w:rsidP="00520995">
            <w:pPr>
              <w:rPr>
                <w:rFonts w:ascii="Arial" w:hAnsi="Arial" w:cs="Arial"/>
                <w:sz w:val="18"/>
                <w:szCs w:val="18"/>
              </w:rPr>
            </w:pPr>
            <w:r w:rsidRPr="00906E1F">
              <w:rPr>
                <w:rFonts w:ascii="Arial" w:hAnsi="Arial" w:cs="Arial"/>
                <w:sz w:val="18"/>
                <w:szCs w:val="18"/>
              </w:rPr>
              <w:t>glutamic acid decarboxylase 2</w:t>
            </w:r>
          </w:p>
        </w:tc>
      </w:tr>
      <w:tr w:rsidR="002C054A" w:rsidRPr="00906E1F" w14:paraId="7D79DE11" w14:textId="77777777" w:rsidTr="002D726B">
        <w:tc>
          <w:tcPr>
            <w:tcW w:w="567" w:type="dxa"/>
            <w:vAlign w:val="center"/>
          </w:tcPr>
          <w:p w14:paraId="31ED6DD3" w14:textId="4E58B4E4" w:rsidR="002C054A" w:rsidRPr="00906E1F" w:rsidRDefault="002C054A" w:rsidP="00520995">
            <w:pPr>
              <w:rPr>
                <w:rFonts w:ascii="Arial" w:hAnsi="Arial" w:cs="Arial"/>
                <w:sz w:val="18"/>
                <w:szCs w:val="18"/>
              </w:rPr>
            </w:pPr>
            <w:r w:rsidRPr="00906E1F">
              <w:rPr>
                <w:rFonts w:ascii="Arial" w:hAnsi="Arial" w:cs="Arial"/>
                <w:sz w:val="18"/>
                <w:szCs w:val="18"/>
              </w:rPr>
              <w:t>267</w:t>
            </w:r>
          </w:p>
        </w:tc>
        <w:tc>
          <w:tcPr>
            <w:tcW w:w="1427" w:type="dxa"/>
            <w:vAlign w:val="center"/>
          </w:tcPr>
          <w:p w14:paraId="09E6EBA0" w14:textId="1476F04D" w:rsidR="002C054A" w:rsidRPr="00906E1F" w:rsidRDefault="002C054A" w:rsidP="00520995">
            <w:pPr>
              <w:rPr>
                <w:rFonts w:ascii="Arial" w:hAnsi="Arial" w:cs="Arial"/>
                <w:sz w:val="18"/>
                <w:szCs w:val="18"/>
              </w:rPr>
            </w:pPr>
            <w:r w:rsidRPr="00906E1F">
              <w:rPr>
                <w:rFonts w:ascii="Arial" w:hAnsi="Arial" w:cs="Arial"/>
                <w:sz w:val="18"/>
                <w:szCs w:val="18"/>
              </w:rPr>
              <w:t>Gadd45a</w:t>
            </w:r>
          </w:p>
        </w:tc>
        <w:tc>
          <w:tcPr>
            <w:tcW w:w="8066" w:type="dxa"/>
            <w:vAlign w:val="center"/>
          </w:tcPr>
          <w:p w14:paraId="7AE9FC1D" w14:textId="6314E4CB" w:rsidR="002C054A" w:rsidRPr="00906E1F" w:rsidRDefault="002C054A" w:rsidP="00520995">
            <w:pPr>
              <w:rPr>
                <w:rFonts w:ascii="Arial" w:hAnsi="Arial" w:cs="Arial"/>
                <w:sz w:val="18"/>
                <w:szCs w:val="18"/>
              </w:rPr>
            </w:pPr>
            <w:r w:rsidRPr="00906E1F">
              <w:rPr>
                <w:rFonts w:ascii="Arial" w:hAnsi="Arial" w:cs="Arial"/>
                <w:sz w:val="18"/>
                <w:szCs w:val="18"/>
              </w:rPr>
              <w:t>growth arrest and DNA-damage-inducible 45 alpha</w:t>
            </w:r>
          </w:p>
        </w:tc>
      </w:tr>
      <w:tr w:rsidR="002C054A" w:rsidRPr="00906E1F" w14:paraId="1F112CE6" w14:textId="77777777" w:rsidTr="002D726B">
        <w:tc>
          <w:tcPr>
            <w:tcW w:w="567" w:type="dxa"/>
            <w:vAlign w:val="center"/>
          </w:tcPr>
          <w:p w14:paraId="623A749E" w14:textId="433F4F94" w:rsidR="002C054A" w:rsidRPr="00906E1F" w:rsidRDefault="002C054A" w:rsidP="00520995">
            <w:pPr>
              <w:rPr>
                <w:rFonts w:ascii="Arial" w:hAnsi="Arial" w:cs="Arial"/>
                <w:sz w:val="18"/>
                <w:szCs w:val="18"/>
              </w:rPr>
            </w:pPr>
            <w:r w:rsidRPr="00906E1F">
              <w:rPr>
                <w:rFonts w:ascii="Arial" w:hAnsi="Arial" w:cs="Arial"/>
                <w:sz w:val="18"/>
                <w:szCs w:val="18"/>
              </w:rPr>
              <w:t>268</w:t>
            </w:r>
          </w:p>
        </w:tc>
        <w:tc>
          <w:tcPr>
            <w:tcW w:w="1427" w:type="dxa"/>
            <w:vAlign w:val="center"/>
          </w:tcPr>
          <w:p w14:paraId="474923FE" w14:textId="7C9B05CD" w:rsidR="002C054A" w:rsidRPr="00906E1F" w:rsidRDefault="002C054A" w:rsidP="00520995">
            <w:pPr>
              <w:rPr>
                <w:rFonts w:ascii="Arial" w:hAnsi="Arial" w:cs="Arial"/>
                <w:sz w:val="18"/>
                <w:szCs w:val="18"/>
              </w:rPr>
            </w:pPr>
            <w:r w:rsidRPr="00906E1F">
              <w:rPr>
                <w:rFonts w:ascii="Arial" w:hAnsi="Arial" w:cs="Arial"/>
                <w:sz w:val="18"/>
                <w:szCs w:val="18"/>
              </w:rPr>
              <w:t>Gal</w:t>
            </w:r>
          </w:p>
        </w:tc>
        <w:tc>
          <w:tcPr>
            <w:tcW w:w="8066" w:type="dxa"/>
            <w:vAlign w:val="center"/>
          </w:tcPr>
          <w:p w14:paraId="5BF69DD0" w14:textId="1BFB53DE" w:rsidR="002C054A" w:rsidRPr="00906E1F" w:rsidRDefault="002C054A" w:rsidP="00520995">
            <w:pPr>
              <w:rPr>
                <w:rFonts w:ascii="Arial" w:hAnsi="Arial" w:cs="Arial"/>
                <w:sz w:val="18"/>
                <w:szCs w:val="18"/>
              </w:rPr>
            </w:pPr>
            <w:r w:rsidRPr="00906E1F">
              <w:rPr>
                <w:rFonts w:ascii="Arial" w:hAnsi="Arial" w:cs="Arial"/>
                <w:sz w:val="18"/>
                <w:szCs w:val="18"/>
              </w:rPr>
              <w:t>galanin</w:t>
            </w:r>
          </w:p>
        </w:tc>
      </w:tr>
      <w:tr w:rsidR="002C054A" w:rsidRPr="00906E1F" w14:paraId="35FB7E24" w14:textId="77777777" w:rsidTr="002D726B">
        <w:tc>
          <w:tcPr>
            <w:tcW w:w="567" w:type="dxa"/>
            <w:vAlign w:val="center"/>
          </w:tcPr>
          <w:p w14:paraId="3B3DE32C" w14:textId="22129EF6" w:rsidR="002C054A" w:rsidRPr="00906E1F" w:rsidRDefault="002C054A" w:rsidP="00520995">
            <w:pPr>
              <w:rPr>
                <w:rFonts w:ascii="Arial" w:hAnsi="Arial" w:cs="Arial"/>
                <w:sz w:val="18"/>
                <w:szCs w:val="18"/>
              </w:rPr>
            </w:pPr>
            <w:r w:rsidRPr="00906E1F">
              <w:rPr>
                <w:rFonts w:ascii="Arial" w:hAnsi="Arial" w:cs="Arial"/>
                <w:sz w:val="18"/>
                <w:szCs w:val="18"/>
              </w:rPr>
              <w:t>269</w:t>
            </w:r>
          </w:p>
        </w:tc>
        <w:tc>
          <w:tcPr>
            <w:tcW w:w="1427" w:type="dxa"/>
            <w:vAlign w:val="center"/>
          </w:tcPr>
          <w:p w14:paraId="70F44274" w14:textId="7798C802" w:rsidR="002C054A" w:rsidRPr="00906E1F" w:rsidRDefault="002C054A" w:rsidP="00520995">
            <w:pPr>
              <w:rPr>
                <w:rFonts w:ascii="Arial" w:hAnsi="Arial" w:cs="Arial"/>
                <w:sz w:val="18"/>
                <w:szCs w:val="18"/>
              </w:rPr>
            </w:pPr>
            <w:r w:rsidRPr="00906E1F">
              <w:rPr>
                <w:rFonts w:ascii="Arial" w:hAnsi="Arial" w:cs="Arial"/>
                <w:sz w:val="18"/>
                <w:szCs w:val="18"/>
              </w:rPr>
              <w:t>Galr1</w:t>
            </w:r>
          </w:p>
        </w:tc>
        <w:tc>
          <w:tcPr>
            <w:tcW w:w="8066" w:type="dxa"/>
            <w:vAlign w:val="center"/>
          </w:tcPr>
          <w:p w14:paraId="65A6403E" w14:textId="42299E07" w:rsidR="002C054A" w:rsidRPr="00906E1F" w:rsidRDefault="002C054A" w:rsidP="00520995">
            <w:pPr>
              <w:rPr>
                <w:rFonts w:ascii="Arial" w:hAnsi="Arial" w:cs="Arial"/>
                <w:sz w:val="18"/>
                <w:szCs w:val="18"/>
              </w:rPr>
            </w:pPr>
            <w:r w:rsidRPr="00906E1F">
              <w:rPr>
                <w:rFonts w:ascii="Arial" w:hAnsi="Arial" w:cs="Arial"/>
                <w:sz w:val="18"/>
                <w:szCs w:val="18"/>
              </w:rPr>
              <w:t>galanin receptor 1</w:t>
            </w:r>
          </w:p>
        </w:tc>
      </w:tr>
      <w:tr w:rsidR="002C054A" w:rsidRPr="00906E1F" w14:paraId="4DB19F2B" w14:textId="77777777" w:rsidTr="002D726B">
        <w:tc>
          <w:tcPr>
            <w:tcW w:w="567" w:type="dxa"/>
            <w:vAlign w:val="center"/>
          </w:tcPr>
          <w:p w14:paraId="63B54965" w14:textId="3B05F4CB" w:rsidR="002C054A" w:rsidRPr="00906E1F" w:rsidRDefault="002C054A" w:rsidP="00520995">
            <w:pPr>
              <w:rPr>
                <w:rFonts w:ascii="Arial" w:hAnsi="Arial" w:cs="Arial"/>
                <w:sz w:val="18"/>
                <w:szCs w:val="18"/>
              </w:rPr>
            </w:pPr>
            <w:r w:rsidRPr="00906E1F">
              <w:rPr>
                <w:rFonts w:ascii="Arial" w:hAnsi="Arial" w:cs="Arial"/>
                <w:sz w:val="18"/>
                <w:szCs w:val="18"/>
              </w:rPr>
              <w:t>270</w:t>
            </w:r>
          </w:p>
        </w:tc>
        <w:tc>
          <w:tcPr>
            <w:tcW w:w="1427" w:type="dxa"/>
            <w:vAlign w:val="center"/>
          </w:tcPr>
          <w:p w14:paraId="0C22E8F9" w14:textId="5040DEEF" w:rsidR="002C054A" w:rsidRPr="00906E1F" w:rsidRDefault="002C054A" w:rsidP="00520995">
            <w:pPr>
              <w:rPr>
                <w:rFonts w:ascii="Arial" w:hAnsi="Arial" w:cs="Arial"/>
                <w:sz w:val="18"/>
                <w:szCs w:val="18"/>
              </w:rPr>
            </w:pPr>
            <w:r w:rsidRPr="00906E1F">
              <w:rPr>
                <w:rFonts w:ascii="Arial" w:hAnsi="Arial" w:cs="Arial"/>
                <w:sz w:val="18"/>
                <w:szCs w:val="18"/>
              </w:rPr>
              <w:t>Galr2</w:t>
            </w:r>
          </w:p>
        </w:tc>
        <w:tc>
          <w:tcPr>
            <w:tcW w:w="8066" w:type="dxa"/>
            <w:vAlign w:val="center"/>
          </w:tcPr>
          <w:p w14:paraId="32504D48" w14:textId="0ADEDCF6" w:rsidR="002C054A" w:rsidRPr="00906E1F" w:rsidRDefault="002C054A" w:rsidP="00520995">
            <w:pPr>
              <w:rPr>
                <w:rFonts w:ascii="Arial" w:hAnsi="Arial" w:cs="Arial"/>
                <w:sz w:val="18"/>
                <w:szCs w:val="18"/>
              </w:rPr>
            </w:pPr>
            <w:r w:rsidRPr="00906E1F">
              <w:rPr>
                <w:rFonts w:ascii="Arial" w:hAnsi="Arial" w:cs="Arial"/>
                <w:sz w:val="18"/>
                <w:szCs w:val="18"/>
              </w:rPr>
              <w:t>galanin receptor 2</w:t>
            </w:r>
          </w:p>
        </w:tc>
      </w:tr>
      <w:tr w:rsidR="002C054A" w:rsidRPr="00906E1F" w14:paraId="571E9A76" w14:textId="77777777" w:rsidTr="002D726B">
        <w:tc>
          <w:tcPr>
            <w:tcW w:w="567" w:type="dxa"/>
            <w:vAlign w:val="center"/>
          </w:tcPr>
          <w:p w14:paraId="33E644F5" w14:textId="2E883590" w:rsidR="002C054A" w:rsidRPr="00906E1F" w:rsidRDefault="002C054A" w:rsidP="00520995">
            <w:pPr>
              <w:rPr>
                <w:rFonts w:ascii="Arial" w:hAnsi="Arial" w:cs="Arial"/>
                <w:sz w:val="18"/>
                <w:szCs w:val="18"/>
              </w:rPr>
            </w:pPr>
            <w:r w:rsidRPr="00906E1F">
              <w:rPr>
                <w:rFonts w:ascii="Arial" w:hAnsi="Arial" w:cs="Arial"/>
                <w:sz w:val="18"/>
                <w:szCs w:val="18"/>
              </w:rPr>
              <w:t>271</w:t>
            </w:r>
          </w:p>
        </w:tc>
        <w:tc>
          <w:tcPr>
            <w:tcW w:w="1427" w:type="dxa"/>
            <w:vAlign w:val="center"/>
          </w:tcPr>
          <w:p w14:paraId="3234108F" w14:textId="3CCD87FA" w:rsidR="002C054A" w:rsidRPr="00906E1F" w:rsidRDefault="002C054A" w:rsidP="00520995">
            <w:pPr>
              <w:rPr>
                <w:rFonts w:ascii="Arial" w:hAnsi="Arial" w:cs="Arial"/>
                <w:sz w:val="18"/>
                <w:szCs w:val="18"/>
              </w:rPr>
            </w:pPr>
            <w:r w:rsidRPr="00906E1F">
              <w:rPr>
                <w:rFonts w:ascii="Arial" w:hAnsi="Arial" w:cs="Arial"/>
                <w:sz w:val="18"/>
                <w:szCs w:val="18"/>
              </w:rPr>
              <w:t>Galr3</w:t>
            </w:r>
          </w:p>
        </w:tc>
        <w:tc>
          <w:tcPr>
            <w:tcW w:w="8066" w:type="dxa"/>
            <w:vAlign w:val="center"/>
          </w:tcPr>
          <w:p w14:paraId="126C12EC" w14:textId="339A2666" w:rsidR="002C054A" w:rsidRPr="00906E1F" w:rsidRDefault="002C054A" w:rsidP="00520995">
            <w:pPr>
              <w:rPr>
                <w:rFonts w:ascii="Arial" w:hAnsi="Arial" w:cs="Arial"/>
                <w:sz w:val="18"/>
                <w:szCs w:val="18"/>
              </w:rPr>
            </w:pPr>
            <w:r w:rsidRPr="00906E1F">
              <w:rPr>
                <w:rFonts w:ascii="Arial" w:hAnsi="Arial" w:cs="Arial"/>
                <w:sz w:val="18"/>
                <w:szCs w:val="18"/>
              </w:rPr>
              <w:t xml:space="preserve">galanin receptor 3 </w:t>
            </w:r>
          </w:p>
        </w:tc>
      </w:tr>
      <w:tr w:rsidR="002C054A" w:rsidRPr="00906E1F" w14:paraId="478F51A1" w14:textId="77777777" w:rsidTr="002D726B">
        <w:tc>
          <w:tcPr>
            <w:tcW w:w="567" w:type="dxa"/>
            <w:vAlign w:val="center"/>
          </w:tcPr>
          <w:p w14:paraId="521DF4B2" w14:textId="33EA54A3" w:rsidR="002C054A" w:rsidRPr="00906E1F" w:rsidRDefault="002C054A" w:rsidP="00520995">
            <w:pPr>
              <w:rPr>
                <w:rFonts w:ascii="Arial" w:hAnsi="Arial" w:cs="Arial"/>
                <w:sz w:val="18"/>
                <w:szCs w:val="18"/>
              </w:rPr>
            </w:pPr>
            <w:r w:rsidRPr="00906E1F">
              <w:rPr>
                <w:rFonts w:ascii="Arial" w:hAnsi="Arial" w:cs="Arial"/>
                <w:sz w:val="18"/>
                <w:szCs w:val="18"/>
              </w:rPr>
              <w:t>272</w:t>
            </w:r>
          </w:p>
        </w:tc>
        <w:tc>
          <w:tcPr>
            <w:tcW w:w="1427" w:type="dxa"/>
            <w:vAlign w:val="center"/>
          </w:tcPr>
          <w:p w14:paraId="4C187995" w14:textId="23F03B41" w:rsidR="002C054A" w:rsidRPr="00906E1F" w:rsidRDefault="002C054A" w:rsidP="00520995">
            <w:pPr>
              <w:rPr>
                <w:rFonts w:ascii="Arial" w:hAnsi="Arial" w:cs="Arial"/>
                <w:sz w:val="18"/>
                <w:szCs w:val="18"/>
              </w:rPr>
            </w:pPr>
            <w:r w:rsidRPr="00906E1F">
              <w:rPr>
                <w:rFonts w:ascii="Arial" w:hAnsi="Arial" w:cs="Arial"/>
                <w:sz w:val="18"/>
                <w:szCs w:val="18"/>
              </w:rPr>
              <w:t>Gap43</w:t>
            </w:r>
          </w:p>
        </w:tc>
        <w:tc>
          <w:tcPr>
            <w:tcW w:w="8066" w:type="dxa"/>
            <w:vAlign w:val="center"/>
          </w:tcPr>
          <w:p w14:paraId="61FD255D" w14:textId="4CA91CF3" w:rsidR="002C054A" w:rsidRPr="00906E1F" w:rsidRDefault="002C054A" w:rsidP="00520995">
            <w:pPr>
              <w:rPr>
                <w:rFonts w:ascii="Arial" w:hAnsi="Arial" w:cs="Arial"/>
                <w:sz w:val="18"/>
                <w:szCs w:val="18"/>
              </w:rPr>
            </w:pPr>
            <w:r w:rsidRPr="00906E1F">
              <w:rPr>
                <w:rFonts w:ascii="Arial" w:hAnsi="Arial" w:cs="Arial"/>
                <w:sz w:val="18"/>
                <w:szCs w:val="18"/>
              </w:rPr>
              <w:t>growth associated protein 43</w:t>
            </w:r>
          </w:p>
        </w:tc>
      </w:tr>
      <w:tr w:rsidR="002C054A" w:rsidRPr="00906E1F" w14:paraId="682A8EF9" w14:textId="77777777" w:rsidTr="002D726B">
        <w:tc>
          <w:tcPr>
            <w:tcW w:w="567" w:type="dxa"/>
            <w:vAlign w:val="center"/>
          </w:tcPr>
          <w:p w14:paraId="778739DD" w14:textId="6DB97A0D" w:rsidR="002C054A" w:rsidRPr="00906E1F" w:rsidRDefault="002C054A" w:rsidP="00520995">
            <w:pPr>
              <w:rPr>
                <w:rFonts w:ascii="Arial" w:hAnsi="Arial" w:cs="Arial"/>
                <w:sz w:val="18"/>
                <w:szCs w:val="18"/>
              </w:rPr>
            </w:pPr>
            <w:r w:rsidRPr="00906E1F">
              <w:rPr>
                <w:rFonts w:ascii="Arial" w:hAnsi="Arial" w:cs="Arial"/>
                <w:sz w:val="18"/>
                <w:szCs w:val="18"/>
              </w:rPr>
              <w:t>273</w:t>
            </w:r>
          </w:p>
        </w:tc>
        <w:tc>
          <w:tcPr>
            <w:tcW w:w="1427" w:type="dxa"/>
            <w:vAlign w:val="center"/>
          </w:tcPr>
          <w:p w14:paraId="603B5618" w14:textId="62412076" w:rsidR="002C054A" w:rsidRPr="00906E1F" w:rsidRDefault="002C054A" w:rsidP="00520995">
            <w:pPr>
              <w:rPr>
                <w:rFonts w:ascii="Arial" w:hAnsi="Arial" w:cs="Arial"/>
                <w:sz w:val="18"/>
                <w:szCs w:val="18"/>
              </w:rPr>
            </w:pPr>
            <w:r w:rsidRPr="00906E1F">
              <w:rPr>
                <w:rFonts w:ascii="Arial" w:hAnsi="Arial" w:cs="Arial"/>
                <w:sz w:val="18"/>
                <w:szCs w:val="18"/>
              </w:rPr>
              <w:t>Gbp1</w:t>
            </w:r>
          </w:p>
        </w:tc>
        <w:tc>
          <w:tcPr>
            <w:tcW w:w="8066" w:type="dxa"/>
            <w:vAlign w:val="center"/>
          </w:tcPr>
          <w:p w14:paraId="5F62B0EE" w14:textId="0EC87E35" w:rsidR="002C054A" w:rsidRPr="00906E1F" w:rsidRDefault="002C054A" w:rsidP="00520995">
            <w:pPr>
              <w:rPr>
                <w:rFonts w:ascii="Arial" w:hAnsi="Arial" w:cs="Arial"/>
                <w:sz w:val="18"/>
                <w:szCs w:val="18"/>
              </w:rPr>
            </w:pPr>
            <w:r w:rsidRPr="00906E1F">
              <w:rPr>
                <w:rFonts w:ascii="Arial" w:hAnsi="Arial" w:cs="Arial"/>
                <w:sz w:val="18"/>
                <w:szCs w:val="18"/>
              </w:rPr>
              <w:t>guanylate binding protein 1, interferon-inducible</w:t>
            </w:r>
          </w:p>
        </w:tc>
      </w:tr>
      <w:tr w:rsidR="002C054A" w:rsidRPr="00906E1F" w14:paraId="1774314B" w14:textId="77777777" w:rsidTr="002D726B">
        <w:tc>
          <w:tcPr>
            <w:tcW w:w="567" w:type="dxa"/>
            <w:vAlign w:val="center"/>
          </w:tcPr>
          <w:p w14:paraId="0508DD07" w14:textId="407FA966" w:rsidR="002C054A" w:rsidRPr="00906E1F" w:rsidRDefault="002C054A" w:rsidP="00520995">
            <w:pPr>
              <w:rPr>
                <w:rFonts w:ascii="Arial" w:hAnsi="Arial" w:cs="Arial"/>
                <w:sz w:val="18"/>
                <w:szCs w:val="18"/>
              </w:rPr>
            </w:pPr>
            <w:r w:rsidRPr="00906E1F">
              <w:rPr>
                <w:rFonts w:ascii="Arial" w:hAnsi="Arial" w:cs="Arial"/>
                <w:sz w:val="18"/>
                <w:szCs w:val="18"/>
              </w:rPr>
              <w:t>274</w:t>
            </w:r>
          </w:p>
        </w:tc>
        <w:tc>
          <w:tcPr>
            <w:tcW w:w="1427" w:type="dxa"/>
            <w:vAlign w:val="center"/>
          </w:tcPr>
          <w:p w14:paraId="43BBD19B" w14:textId="19C3BBD0" w:rsidR="002C054A" w:rsidRPr="00906E1F" w:rsidRDefault="002C054A" w:rsidP="00520995">
            <w:pPr>
              <w:rPr>
                <w:rFonts w:ascii="Arial" w:hAnsi="Arial" w:cs="Arial"/>
                <w:sz w:val="18"/>
                <w:szCs w:val="18"/>
              </w:rPr>
            </w:pPr>
            <w:r w:rsidRPr="00906E1F">
              <w:rPr>
                <w:rFonts w:ascii="Arial" w:hAnsi="Arial" w:cs="Arial"/>
                <w:sz w:val="18"/>
                <w:szCs w:val="18"/>
              </w:rPr>
              <w:t>Gbp2</w:t>
            </w:r>
          </w:p>
        </w:tc>
        <w:tc>
          <w:tcPr>
            <w:tcW w:w="8066" w:type="dxa"/>
            <w:vAlign w:val="center"/>
          </w:tcPr>
          <w:p w14:paraId="1764F769" w14:textId="3C9E6842" w:rsidR="002C054A" w:rsidRPr="00906E1F" w:rsidRDefault="002C054A" w:rsidP="00520995">
            <w:pPr>
              <w:rPr>
                <w:rFonts w:ascii="Arial" w:hAnsi="Arial" w:cs="Arial"/>
                <w:sz w:val="18"/>
                <w:szCs w:val="18"/>
              </w:rPr>
            </w:pPr>
            <w:r w:rsidRPr="00906E1F">
              <w:rPr>
                <w:rFonts w:ascii="Arial" w:hAnsi="Arial" w:cs="Arial"/>
                <w:sz w:val="18"/>
                <w:szCs w:val="18"/>
              </w:rPr>
              <w:t xml:space="preserve">guanylate binding protein 2, interferon-inducible </w:t>
            </w:r>
          </w:p>
        </w:tc>
      </w:tr>
      <w:tr w:rsidR="002C054A" w:rsidRPr="00906E1F" w14:paraId="47532AC0" w14:textId="77777777" w:rsidTr="002D726B">
        <w:tc>
          <w:tcPr>
            <w:tcW w:w="567" w:type="dxa"/>
            <w:vAlign w:val="center"/>
          </w:tcPr>
          <w:p w14:paraId="5C546EDB" w14:textId="1EA79485" w:rsidR="002C054A" w:rsidRPr="00906E1F" w:rsidRDefault="002C054A" w:rsidP="00520995">
            <w:pPr>
              <w:rPr>
                <w:rFonts w:ascii="Arial" w:hAnsi="Arial" w:cs="Arial"/>
                <w:sz w:val="18"/>
                <w:szCs w:val="18"/>
              </w:rPr>
            </w:pPr>
            <w:r w:rsidRPr="00906E1F">
              <w:rPr>
                <w:rFonts w:ascii="Arial" w:hAnsi="Arial" w:cs="Arial"/>
                <w:sz w:val="18"/>
                <w:szCs w:val="18"/>
              </w:rPr>
              <w:t>275</w:t>
            </w:r>
          </w:p>
        </w:tc>
        <w:tc>
          <w:tcPr>
            <w:tcW w:w="1427" w:type="dxa"/>
            <w:vAlign w:val="center"/>
          </w:tcPr>
          <w:p w14:paraId="5F93BBEC" w14:textId="40140D71" w:rsidR="002C054A" w:rsidRPr="00906E1F" w:rsidRDefault="002C054A" w:rsidP="00520995">
            <w:pPr>
              <w:rPr>
                <w:rFonts w:ascii="Arial" w:hAnsi="Arial" w:cs="Arial"/>
                <w:sz w:val="18"/>
                <w:szCs w:val="18"/>
              </w:rPr>
            </w:pPr>
            <w:r w:rsidRPr="00906E1F">
              <w:rPr>
                <w:rFonts w:ascii="Arial" w:hAnsi="Arial" w:cs="Arial"/>
                <w:sz w:val="18"/>
                <w:szCs w:val="18"/>
              </w:rPr>
              <w:t>Gch1</w:t>
            </w:r>
          </w:p>
        </w:tc>
        <w:tc>
          <w:tcPr>
            <w:tcW w:w="8066" w:type="dxa"/>
            <w:vAlign w:val="center"/>
          </w:tcPr>
          <w:p w14:paraId="419D36FC" w14:textId="24127DE0" w:rsidR="002C054A" w:rsidRPr="00906E1F" w:rsidRDefault="002C054A" w:rsidP="00520995">
            <w:pPr>
              <w:rPr>
                <w:rFonts w:ascii="Arial" w:hAnsi="Arial" w:cs="Arial"/>
                <w:sz w:val="18"/>
                <w:szCs w:val="18"/>
              </w:rPr>
            </w:pPr>
            <w:r w:rsidRPr="00906E1F">
              <w:rPr>
                <w:rFonts w:ascii="Arial" w:hAnsi="Arial" w:cs="Arial"/>
                <w:sz w:val="18"/>
                <w:szCs w:val="18"/>
              </w:rPr>
              <w:t xml:space="preserve">GTP </w:t>
            </w:r>
            <w:proofErr w:type="spellStart"/>
            <w:r w:rsidRPr="00906E1F">
              <w:rPr>
                <w:rFonts w:ascii="Arial" w:hAnsi="Arial" w:cs="Arial"/>
                <w:sz w:val="18"/>
                <w:szCs w:val="18"/>
              </w:rPr>
              <w:t>cyclohydrolase</w:t>
            </w:r>
            <w:proofErr w:type="spellEnd"/>
            <w:r w:rsidRPr="00906E1F">
              <w:rPr>
                <w:rFonts w:ascii="Arial" w:hAnsi="Arial" w:cs="Arial"/>
                <w:sz w:val="18"/>
                <w:szCs w:val="18"/>
              </w:rPr>
              <w:t xml:space="preserve"> 1 </w:t>
            </w:r>
          </w:p>
        </w:tc>
      </w:tr>
      <w:tr w:rsidR="002C054A" w:rsidRPr="00906E1F" w14:paraId="7B9E2F84" w14:textId="77777777" w:rsidTr="002D726B">
        <w:tc>
          <w:tcPr>
            <w:tcW w:w="567" w:type="dxa"/>
            <w:vAlign w:val="center"/>
          </w:tcPr>
          <w:p w14:paraId="2B52CCAA" w14:textId="0366F28F" w:rsidR="002C054A" w:rsidRPr="00906E1F" w:rsidRDefault="002C054A" w:rsidP="00520995">
            <w:pPr>
              <w:rPr>
                <w:rFonts w:ascii="Arial" w:hAnsi="Arial" w:cs="Arial"/>
                <w:sz w:val="18"/>
                <w:szCs w:val="18"/>
              </w:rPr>
            </w:pPr>
            <w:r w:rsidRPr="00906E1F">
              <w:rPr>
                <w:rFonts w:ascii="Arial" w:hAnsi="Arial" w:cs="Arial"/>
                <w:sz w:val="18"/>
                <w:szCs w:val="18"/>
              </w:rPr>
              <w:t>276</w:t>
            </w:r>
          </w:p>
        </w:tc>
        <w:tc>
          <w:tcPr>
            <w:tcW w:w="1427" w:type="dxa"/>
            <w:vAlign w:val="center"/>
          </w:tcPr>
          <w:p w14:paraId="5C9BF358" w14:textId="2E2DBA5A" w:rsidR="002C054A" w:rsidRPr="00906E1F" w:rsidRDefault="002C054A" w:rsidP="00520995">
            <w:pPr>
              <w:rPr>
                <w:rFonts w:ascii="Arial" w:hAnsi="Arial" w:cs="Arial"/>
                <w:sz w:val="18"/>
                <w:szCs w:val="18"/>
              </w:rPr>
            </w:pPr>
            <w:proofErr w:type="spellStart"/>
            <w:r w:rsidRPr="00906E1F">
              <w:rPr>
                <w:rFonts w:ascii="Arial" w:hAnsi="Arial" w:cs="Arial"/>
                <w:sz w:val="18"/>
                <w:szCs w:val="18"/>
              </w:rPr>
              <w:t>Gdnf</w:t>
            </w:r>
            <w:proofErr w:type="spellEnd"/>
          </w:p>
        </w:tc>
        <w:tc>
          <w:tcPr>
            <w:tcW w:w="8066" w:type="dxa"/>
            <w:vAlign w:val="center"/>
          </w:tcPr>
          <w:p w14:paraId="65D370E0" w14:textId="7473C24E" w:rsidR="002C054A" w:rsidRPr="00906E1F" w:rsidRDefault="002C054A" w:rsidP="00520995">
            <w:pPr>
              <w:rPr>
                <w:rFonts w:ascii="Arial" w:hAnsi="Arial" w:cs="Arial"/>
                <w:sz w:val="18"/>
                <w:szCs w:val="18"/>
              </w:rPr>
            </w:pPr>
            <w:r w:rsidRPr="00906E1F">
              <w:rPr>
                <w:rFonts w:ascii="Arial" w:hAnsi="Arial" w:cs="Arial"/>
                <w:sz w:val="18"/>
                <w:szCs w:val="18"/>
              </w:rPr>
              <w:t>glial cell derived neurotrophic factor</w:t>
            </w:r>
          </w:p>
        </w:tc>
      </w:tr>
      <w:tr w:rsidR="002C054A" w:rsidRPr="00906E1F" w14:paraId="45A78292" w14:textId="77777777" w:rsidTr="002D726B">
        <w:tc>
          <w:tcPr>
            <w:tcW w:w="567" w:type="dxa"/>
            <w:vAlign w:val="center"/>
          </w:tcPr>
          <w:p w14:paraId="7C7F661C" w14:textId="4459CA14" w:rsidR="002C054A" w:rsidRPr="00906E1F" w:rsidRDefault="002C054A" w:rsidP="00520995">
            <w:pPr>
              <w:rPr>
                <w:rFonts w:ascii="Arial" w:hAnsi="Arial" w:cs="Arial"/>
                <w:sz w:val="18"/>
                <w:szCs w:val="18"/>
              </w:rPr>
            </w:pPr>
            <w:r w:rsidRPr="00906E1F">
              <w:rPr>
                <w:rFonts w:ascii="Arial" w:hAnsi="Arial" w:cs="Arial"/>
                <w:sz w:val="18"/>
                <w:szCs w:val="18"/>
              </w:rPr>
              <w:t>277</w:t>
            </w:r>
          </w:p>
        </w:tc>
        <w:tc>
          <w:tcPr>
            <w:tcW w:w="1427" w:type="dxa"/>
            <w:vAlign w:val="center"/>
          </w:tcPr>
          <w:p w14:paraId="7E91DB9A" w14:textId="2282518D" w:rsidR="002C054A" w:rsidRPr="00906E1F" w:rsidRDefault="002C054A" w:rsidP="00520995">
            <w:pPr>
              <w:rPr>
                <w:rFonts w:ascii="Arial" w:hAnsi="Arial" w:cs="Arial"/>
                <w:sz w:val="18"/>
                <w:szCs w:val="18"/>
              </w:rPr>
            </w:pPr>
            <w:proofErr w:type="spellStart"/>
            <w:r w:rsidRPr="00906E1F">
              <w:rPr>
                <w:rFonts w:ascii="Arial" w:hAnsi="Arial" w:cs="Arial"/>
                <w:sz w:val="18"/>
                <w:szCs w:val="18"/>
              </w:rPr>
              <w:t>Gfap</w:t>
            </w:r>
            <w:proofErr w:type="spellEnd"/>
          </w:p>
        </w:tc>
        <w:tc>
          <w:tcPr>
            <w:tcW w:w="8066" w:type="dxa"/>
            <w:vAlign w:val="center"/>
          </w:tcPr>
          <w:p w14:paraId="3CA29E81" w14:textId="094ACCA9" w:rsidR="002C054A" w:rsidRPr="00906E1F" w:rsidRDefault="002C054A" w:rsidP="00520995">
            <w:pPr>
              <w:rPr>
                <w:rFonts w:ascii="Arial" w:hAnsi="Arial" w:cs="Arial"/>
                <w:sz w:val="18"/>
                <w:szCs w:val="18"/>
              </w:rPr>
            </w:pPr>
            <w:r w:rsidRPr="00906E1F">
              <w:rPr>
                <w:rFonts w:ascii="Arial" w:hAnsi="Arial" w:cs="Arial"/>
                <w:sz w:val="18"/>
                <w:szCs w:val="18"/>
              </w:rPr>
              <w:t>glial fibrillary acidic protein</w:t>
            </w:r>
          </w:p>
        </w:tc>
      </w:tr>
      <w:tr w:rsidR="002C054A" w:rsidRPr="00906E1F" w14:paraId="00D7F20D" w14:textId="77777777" w:rsidTr="002D726B">
        <w:tc>
          <w:tcPr>
            <w:tcW w:w="567" w:type="dxa"/>
            <w:vAlign w:val="center"/>
          </w:tcPr>
          <w:p w14:paraId="667A5047" w14:textId="7231E8EE" w:rsidR="002C054A" w:rsidRPr="00906E1F" w:rsidRDefault="002C054A" w:rsidP="00520995">
            <w:pPr>
              <w:rPr>
                <w:rFonts w:ascii="Arial" w:hAnsi="Arial" w:cs="Arial"/>
                <w:sz w:val="18"/>
                <w:szCs w:val="18"/>
              </w:rPr>
            </w:pPr>
            <w:r w:rsidRPr="00906E1F">
              <w:rPr>
                <w:rFonts w:ascii="Arial" w:hAnsi="Arial" w:cs="Arial"/>
                <w:sz w:val="18"/>
                <w:szCs w:val="18"/>
              </w:rPr>
              <w:t>278</w:t>
            </w:r>
          </w:p>
        </w:tc>
        <w:tc>
          <w:tcPr>
            <w:tcW w:w="1427" w:type="dxa"/>
            <w:vAlign w:val="center"/>
          </w:tcPr>
          <w:p w14:paraId="4648EE5C" w14:textId="3E7D42D9" w:rsidR="002C054A" w:rsidRPr="00906E1F" w:rsidRDefault="002C054A" w:rsidP="00520995">
            <w:pPr>
              <w:rPr>
                <w:rFonts w:ascii="Arial" w:hAnsi="Arial" w:cs="Arial"/>
                <w:sz w:val="18"/>
                <w:szCs w:val="18"/>
              </w:rPr>
            </w:pPr>
            <w:r w:rsidRPr="00906E1F">
              <w:rPr>
                <w:rFonts w:ascii="Arial" w:hAnsi="Arial" w:cs="Arial"/>
                <w:sz w:val="18"/>
                <w:szCs w:val="18"/>
              </w:rPr>
              <w:t>Gfra2</w:t>
            </w:r>
          </w:p>
        </w:tc>
        <w:tc>
          <w:tcPr>
            <w:tcW w:w="8066" w:type="dxa"/>
            <w:vAlign w:val="center"/>
          </w:tcPr>
          <w:p w14:paraId="76ED18A9" w14:textId="537B0ABA" w:rsidR="002C054A" w:rsidRPr="00906E1F" w:rsidRDefault="002C054A" w:rsidP="00520995">
            <w:pPr>
              <w:rPr>
                <w:rFonts w:ascii="Arial" w:hAnsi="Arial" w:cs="Arial"/>
                <w:sz w:val="18"/>
                <w:szCs w:val="18"/>
              </w:rPr>
            </w:pPr>
            <w:r w:rsidRPr="00906E1F">
              <w:rPr>
                <w:rFonts w:ascii="Arial" w:hAnsi="Arial" w:cs="Arial"/>
                <w:sz w:val="18"/>
                <w:szCs w:val="18"/>
              </w:rPr>
              <w:t>glial cell line derived neurotrophic factor family receptor alpha 2</w:t>
            </w:r>
          </w:p>
        </w:tc>
      </w:tr>
      <w:tr w:rsidR="002C054A" w:rsidRPr="00906E1F" w14:paraId="567607C4" w14:textId="77777777" w:rsidTr="002D726B">
        <w:tc>
          <w:tcPr>
            <w:tcW w:w="567" w:type="dxa"/>
            <w:vAlign w:val="center"/>
          </w:tcPr>
          <w:p w14:paraId="64E0D42A" w14:textId="4C598E98" w:rsidR="002C054A" w:rsidRPr="00906E1F" w:rsidRDefault="002C054A" w:rsidP="00520995">
            <w:pPr>
              <w:rPr>
                <w:rFonts w:ascii="Arial" w:hAnsi="Arial" w:cs="Arial"/>
                <w:sz w:val="18"/>
                <w:szCs w:val="18"/>
              </w:rPr>
            </w:pPr>
            <w:r w:rsidRPr="00906E1F">
              <w:rPr>
                <w:rFonts w:ascii="Arial" w:hAnsi="Arial" w:cs="Arial"/>
                <w:sz w:val="18"/>
                <w:szCs w:val="18"/>
              </w:rPr>
              <w:t>279</w:t>
            </w:r>
          </w:p>
        </w:tc>
        <w:tc>
          <w:tcPr>
            <w:tcW w:w="1427" w:type="dxa"/>
            <w:vAlign w:val="center"/>
          </w:tcPr>
          <w:p w14:paraId="776D8A80" w14:textId="7D669EA3" w:rsidR="002C054A" w:rsidRPr="00906E1F" w:rsidRDefault="002C054A" w:rsidP="00520995">
            <w:pPr>
              <w:rPr>
                <w:rFonts w:ascii="Arial" w:hAnsi="Arial" w:cs="Arial"/>
                <w:sz w:val="18"/>
                <w:szCs w:val="18"/>
              </w:rPr>
            </w:pPr>
            <w:r w:rsidRPr="00906E1F">
              <w:rPr>
                <w:rFonts w:ascii="Arial" w:hAnsi="Arial" w:cs="Arial"/>
                <w:sz w:val="18"/>
                <w:szCs w:val="18"/>
              </w:rPr>
              <w:t>Gh1</w:t>
            </w:r>
          </w:p>
        </w:tc>
        <w:tc>
          <w:tcPr>
            <w:tcW w:w="8066" w:type="dxa"/>
            <w:vAlign w:val="center"/>
          </w:tcPr>
          <w:p w14:paraId="40675008" w14:textId="17F21290" w:rsidR="002C054A" w:rsidRPr="00906E1F" w:rsidRDefault="002C054A" w:rsidP="00520995">
            <w:pPr>
              <w:rPr>
                <w:rFonts w:ascii="Arial" w:hAnsi="Arial" w:cs="Arial"/>
                <w:sz w:val="18"/>
                <w:szCs w:val="18"/>
              </w:rPr>
            </w:pPr>
            <w:r w:rsidRPr="00906E1F">
              <w:rPr>
                <w:rFonts w:ascii="Arial" w:hAnsi="Arial" w:cs="Arial"/>
                <w:sz w:val="18"/>
                <w:szCs w:val="18"/>
              </w:rPr>
              <w:t>growth hormone 1</w:t>
            </w:r>
          </w:p>
        </w:tc>
      </w:tr>
      <w:tr w:rsidR="002C054A" w:rsidRPr="00906E1F" w14:paraId="56E64A8E" w14:textId="77777777" w:rsidTr="002D726B">
        <w:tc>
          <w:tcPr>
            <w:tcW w:w="567" w:type="dxa"/>
            <w:vAlign w:val="center"/>
          </w:tcPr>
          <w:p w14:paraId="29088DAA" w14:textId="431E4B58" w:rsidR="002C054A" w:rsidRPr="00906E1F" w:rsidRDefault="002C054A" w:rsidP="00520995">
            <w:pPr>
              <w:rPr>
                <w:rFonts w:ascii="Arial" w:hAnsi="Arial" w:cs="Arial"/>
                <w:sz w:val="18"/>
                <w:szCs w:val="18"/>
              </w:rPr>
            </w:pPr>
            <w:r w:rsidRPr="00906E1F">
              <w:rPr>
                <w:rFonts w:ascii="Arial" w:hAnsi="Arial" w:cs="Arial"/>
                <w:sz w:val="18"/>
                <w:szCs w:val="18"/>
              </w:rPr>
              <w:t>280</w:t>
            </w:r>
          </w:p>
        </w:tc>
        <w:tc>
          <w:tcPr>
            <w:tcW w:w="1427" w:type="dxa"/>
            <w:vAlign w:val="center"/>
          </w:tcPr>
          <w:p w14:paraId="0914C146" w14:textId="20384054" w:rsidR="002C054A" w:rsidRPr="00906E1F" w:rsidRDefault="002C054A" w:rsidP="00520995">
            <w:pPr>
              <w:rPr>
                <w:rFonts w:ascii="Arial" w:hAnsi="Arial" w:cs="Arial"/>
                <w:sz w:val="18"/>
                <w:szCs w:val="18"/>
              </w:rPr>
            </w:pPr>
            <w:proofErr w:type="spellStart"/>
            <w:r w:rsidRPr="00906E1F">
              <w:rPr>
                <w:rFonts w:ascii="Arial" w:hAnsi="Arial" w:cs="Arial"/>
                <w:sz w:val="18"/>
                <w:szCs w:val="18"/>
              </w:rPr>
              <w:t>Ghr</w:t>
            </w:r>
            <w:proofErr w:type="spellEnd"/>
          </w:p>
        </w:tc>
        <w:tc>
          <w:tcPr>
            <w:tcW w:w="8066" w:type="dxa"/>
            <w:vAlign w:val="center"/>
          </w:tcPr>
          <w:p w14:paraId="7C475073" w14:textId="3CBEEB44" w:rsidR="002C054A" w:rsidRPr="00906E1F" w:rsidRDefault="002C054A" w:rsidP="00520995">
            <w:pPr>
              <w:rPr>
                <w:rFonts w:ascii="Arial" w:hAnsi="Arial" w:cs="Arial"/>
                <w:sz w:val="18"/>
                <w:szCs w:val="18"/>
              </w:rPr>
            </w:pPr>
            <w:r w:rsidRPr="00906E1F">
              <w:rPr>
                <w:rFonts w:ascii="Arial" w:hAnsi="Arial" w:cs="Arial"/>
                <w:sz w:val="18"/>
                <w:szCs w:val="18"/>
              </w:rPr>
              <w:t>growth hormone receptor</w:t>
            </w:r>
          </w:p>
        </w:tc>
      </w:tr>
      <w:tr w:rsidR="002C054A" w:rsidRPr="00906E1F" w14:paraId="193FDBA7" w14:textId="77777777" w:rsidTr="002D726B">
        <w:tc>
          <w:tcPr>
            <w:tcW w:w="567" w:type="dxa"/>
            <w:vAlign w:val="center"/>
          </w:tcPr>
          <w:p w14:paraId="6165AFF2" w14:textId="5818E81C" w:rsidR="002C054A" w:rsidRPr="00906E1F" w:rsidRDefault="002C054A" w:rsidP="00520995">
            <w:pPr>
              <w:rPr>
                <w:rFonts w:ascii="Arial" w:hAnsi="Arial" w:cs="Arial"/>
                <w:sz w:val="18"/>
                <w:szCs w:val="18"/>
              </w:rPr>
            </w:pPr>
            <w:r w:rsidRPr="00906E1F">
              <w:rPr>
                <w:rFonts w:ascii="Arial" w:hAnsi="Arial" w:cs="Arial"/>
                <w:sz w:val="18"/>
                <w:szCs w:val="18"/>
              </w:rPr>
              <w:t>281</w:t>
            </w:r>
          </w:p>
        </w:tc>
        <w:tc>
          <w:tcPr>
            <w:tcW w:w="1427" w:type="dxa"/>
            <w:vAlign w:val="center"/>
          </w:tcPr>
          <w:p w14:paraId="5BC71050" w14:textId="482F809C" w:rsidR="002C054A" w:rsidRPr="00906E1F" w:rsidRDefault="002C054A" w:rsidP="00520995">
            <w:pPr>
              <w:rPr>
                <w:rFonts w:ascii="Arial" w:hAnsi="Arial" w:cs="Arial"/>
                <w:sz w:val="18"/>
                <w:szCs w:val="18"/>
              </w:rPr>
            </w:pPr>
            <w:proofErr w:type="spellStart"/>
            <w:r w:rsidRPr="00906E1F">
              <w:rPr>
                <w:rFonts w:ascii="Arial" w:hAnsi="Arial" w:cs="Arial"/>
                <w:sz w:val="18"/>
                <w:szCs w:val="18"/>
              </w:rPr>
              <w:t>Ghrhr</w:t>
            </w:r>
            <w:proofErr w:type="spellEnd"/>
          </w:p>
        </w:tc>
        <w:tc>
          <w:tcPr>
            <w:tcW w:w="8066" w:type="dxa"/>
            <w:vAlign w:val="center"/>
          </w:tcPr>
          <w:p w14:paraId="7EC9A806" w14:textId="03545816" w:rsidR="002C054A" w:rsidRPr="00906E1F" w:rsidRDefault="002C054A" w:rsidP="00520995">
            <w:pPr>
              <w:rPr>
                <w:rFonts w:ascii="Arial" w:hAnsi="Arial" w:cs="Arial"/>
                <w:sz w:val="18"/>
                <w:szCs w:val="18"/>
              </w:rPr>
            </w:pPr>
            <w:r w:rsidRPr="00906E1F">
              <w:rPr>
                <w:rFonts w:ascii="Arial" w:hAnsi="Arial" w:cs="Arial"/>
                <w:sz w:val="18"/>
                <w:szCs w:val="18"/>
              </w:rPr>
              <w:t xml:space="preserve">growth hormone releasing hormone receptor </w:t>
            </w:r>
          </w:p>
        </w:tc>
      </w:tr>
      <w:tr w:rsidR="002C054A" w:rsidRPr="00906E1F" w14:paraId="0F2F8AB7" w14:textId="77777777" w:rsidTr="002D726B">
        <w:tc>
          <w:tcPr>
            <w:tcW w:w="567" w:type="dxa"/>
            <w:vAlign w:val="center"/>
          </w:tcPr>
          <w:p w14:paraId="635B6225" w14:textId="1F5B4313" w:rsidR="002C054A" w:rsidRPr="00906E1F" w:rsidRDefault="002C054A" w:rsidP="00520995">
            <w:pPr>
              <w:rPr>
                <w:rFonts w:ascii="Arial" w:hAnsi="Arial" w:cs="Arial"/>
                <w:sz w:val="18"/>
                <w:szCs w:val="18"/>
              </w:rPr>
            </w:pPr>
            <w:r w:rsidRPr="00906E1F">
              <w:rPr>
                <w:rFonts w:ascii="Arial" w:hAnsi="Arial" w:cs="Arial"/>
                <w:sz w:val="18"/>
                <w:szCs w:val="18"/>
              </w:rPr>
              <w:t>282</w:t>
            </w:r>
          </w:p>
        </w:tc>
        <w:tc>
          <w:tcPr>
            <w:tcW w:w="1427" w:type="dxa"/>
            <w:vAlign w:val="center"/>
          </w:tcPr>
          <w:p w14:paraId="41DA57AE" w14:textId="151BB780" w:rsidR="002C054A" w:rsidRPr="00906E1F" w:rsidRDefault="002C054A" w:rsidP="00520995">
            <w:pPr>
              <w:rPr>
                <w:rFonts w:ascii="Arial" w:hAnsi="Arial" w:cs="Arial"/>
                <w:sz w:val="18"/>
                <w:szCs w:val="18"/>
              </w:rPr>
            </w:pPr>
            <w:r w:rsidRPr="00906E1F">
              <w:rPr>
                <w:rFonts w:ascii="Arial" w:hAnsi="Arial" w:cs="Arial"/>
                <w:sz w:val="18"/>
                <w:szCs w:val="18"/>
              </w:rPr>
              <w:t>Gja1</w:t>
            </w:r>
          </w:p>
        </w:tc>
        <w:tc>
          <w:tcPr>
            <w:tcW w:w="8066" w:type="dxa"/>
            <w:vAlign w:val="center"/>
          </w:tcPr>
          <w:p w14:paraId="70628905" w14:textId="5A224613" w:rsidR="002C054A" w:rsidRPr="00906E1F" w:rsidRDefault="002C054A" w:rsidP="00520995">
            <w:pPr>
              <w:rPr>
                <w:rFonts w:ascii="Arial" w:hAnsi="Arial" w:cs="Arial"/>
                <w:sz w:val="18"/>
                <w:szCs w:val="18"/>
              </w:rPr>
            </w:pPr>
            <w:r w:rsidRPr="00906E1F">
              <w:rPr>
                <w:rFonts w:ascii="Arial" w:hAnsi="Arial" w:cs="Arial"/>
                <w:sz w:val="18"/>
                <w:szCs w:val="18"/>
              </w:rPr>
              <w:t>gap junction protein, alpha 1</w:t>
            </w:r>
          </w:p>
        </w:tc>
      </w:tr>
      <w:tr w:rsidR="002C054A" w:rsidRPr="00906E1F" w14:paraId="0A13F601" w14:textId="77777777" w:rsidTr="002D726B">
        <w:tc>
          <w:tcPr>
            <w:tcW w:w="567" w:type="dxa"/>
            <w:vAlign w:val="center"/>
          </w:tcPr>
          <w:p w14:paraId="45B5A99E" w14:textId="3C290095" w:rsidR="002C054A" w:rsidRPr="00906E1F" w:rsidRDefault="002C054A" w:rsidP="00520995">
            <w:pPr>
              <w:rPr>
                <w:rFonts w:ascii="Arial" w:hAnsi="Arial" w:cs="Arial"/>
                <w:sz w:val="18"/>
                <w:szCs w:val="18"/>
              </w:rPr>
            </w:pPr>
            <w:r w:rsidRPr="00906E1F">
              <w:rPr>
                <w:rFonts w:ascii="Arial" w:hAnsi="Arial" w:cs="Arial"/>
                <w:sz w:val="18"/>
                <w:szCs w:val="18"/>
              </w:rPr>
              <w:t>283</w:t>
            </w:r>
          </w:p>
        </w:tc>
        <w:tc>
          <w:tcPr>
            <w:tcW w:w="1427" w:type="dxa"/>
            <w:vAlign w:val="center"/>
          </w:tcPr>
          <w:p w14:paraId="2DE958BC" w14:textId="43D10B92" w:rsidR="002C054A" w:rsidRPr="00906E1F" w:rsidRDefault="002C054A" w:rsidP="00520995">
            <w:pPr>
              <w:rPr>
                <w:rFonts w:ascii="Arial" w:hAnsi="Arial" w:cs="Arial"/>
                <w:sz w:val="18"/>
                <w:szCs w:val="18"/>
              </w:rPr>
            </w:pPr>
            <w:proofErr w:type="spellStart"/>
            <w:r w:rsidRPr="00906E1F">
              <w:rPr>
                <w:rFonts w:ascii="Arial" w:hAnsi="Arial" w:cs="Arial"/>
                <w:sz w:val="18"/>
                <w:szCs w:val="18"/>
              </w:rPr>
              <w:t>Gla</w:t>
            </w:r>
            <w:proofErr w:type="spellEnd"/>
          </w:p>
        </w:tc>
        <w:tc>
          <w:tcPr>
            <w:tcW w:w="8066" w:type="dxa"/>
            <w:vAlign w:val="center"/>
          </w:tcPr>
          <w:p w14:paraId="6BFDFE5C" w14:textId="1477C150" w:rsidR="002C054A" w:rsidRPr="00906E1F" w:rsidRDefault="002C054A" w:rsidP="00520995">
            <w:pPr>
              <w:rPr>
                <w:rFonts w:ascii="Arial" w:hAnsi="Arial" w:cs="Arial"/>
                <w:sz w:val="18"/>
                <w:szCs w:val="18"/>
              </w:rPr>
            </w:pPr>
            <w:r w:rsidRPr="00906E1F">
              <w:rPr>
                <w:rFonts w:ascii="Arial" w:hAnsi="Arial" w:cs="Arial"/>
                <w:sz w:val="18"/>
                <w:szCs w:val="18"/>
              </w:rPr>
              <w:t>galactosidase, alpha</w:t>
            </w:r>
          </w:p>
        </w:tc>
      </w:tr>
      <w:tr w:rsidR="002C054A" w:rsidRPr="00906E1F" w14:paraId="1BF9CE46" w14:textId="77777777" w:rsidTr="002D726B">
        <w:tc>
          <w:tcPr>
            <w:tcW w:w="567" w:type="dxa"/>
            <w:vAlign w:val="center"/>
          </w:tcPr>
          <w:p w14:paraId="55EDD942" w14:textId="2E826FAB" w:rsidR="002C054A" w:rsidRPr="00906E1F" w:rsidRDefault="002C054A" w:rsidP="00520995">
            <w:pPr>
              <w:rPr>
                <w:rFonts w:ascii="Arial" w:hAnsi="Arial" w:cs="Arial"/>
                <w:sz w:val="18"/>
                <w:szCs w:val="18"/>
              </w:rPr>
            </w:pPr>
            <w:r w:rsidRPr="00906E1F">
              <w:rPr>
                <w:rFonts w:ascii="Arial" w:hAnsi="Arial" w:cs="Arial"/>
                <w:sz w:val="18"/>
                <w:szCs w:val="18"/>
              </w:rPr>
              <w:t>284</w:t>
            </w:r>
          </w:p>
        </w:tc>
        <w:tc>
          <w:tcPr>
            <w:tcW w:w="1427" w:type="dxa"/>
            <w:vAlign w:val="center"/>
          </w:tcPr>
          <w:p w14:paraId="3AD12B1A" w14:textId="6538FA79" w:rsidR="002C054A" w:rsidRPr="00906E1F" w:rsidRDefault="002C054A" w:rsidP="00520995">
            <w:pPr>
              <w:rPr>
                <w:rFonts w:ascii="Arial" w:hAnsi="Arial" w:cs="Arial"/>
                <w:sz w:val="18"/>
                <w:szCs w:val="18"/>
              </w:rPr>
            </w:pPr>
            <w:r w:rsidRPr="00906E1F">
              <w:rPr>
                <w:rFonts w:ascii="Arial" w:hAnsi="Arial" w:cs="Arial"/>
                <w:sz w:val="18"/>
                <w:szCs w:val="18"/>
              </w:rPr>
              <w:t>Glra1</w:t>
            </w:r>
          </w:p>
        </w:tc>
        <w:tc>
          <w:tcPr>
            <w:tcW w:w="8066" w:type="dxa"/>
            <w:vAlign w:val="center"/>
          </w:tcPr>
          <w:p w14:paraId="056F5AC4" w14:textId="55C4094D" w:rsidR="002C054A" w:rsidRPr="00906E1F" w:rsidRDefault="002C054A" w:rsidP="00520995">
            <w:pPr>
              <w:rPr>
                <w:rFonts w:ascii="Arial" w:hAnsi="Arial" w:cs="Arial"/>
                <w:sz w:val="18"/>
                <w:szCs w:val="18"/>
              </w:rPr>
            </w:pPr>
            <w:r w:rsidRPr="00906E1F">
              <w:rPr>
                <w:rFonts w:ascii="Arial" w:hAnsi="Arial" w:cs="Arial"/>
                <w:sz w:val="18"/>
                <w:szCs w:val="18"/>
              </w:rPr>
              <w:t>glycine receptor, alpha 1</w:t>
            </w:r>
          </w:p>
        </w:tc>
      </w:tr>
      <w:tr w:rsidR="002C054A" w:rsidRPr="00906E1F" w14:paraId="6D481CF3" w14:textId="77777777" w:rsidTr="002D726B">
        <w:tc>
          <w:tcPr>
            <w:tcW w:w="567" w:type="dxa"/>
            <w:vAlign w:val="center"/>
          </w:tcPr>
          <w:p w14:paraId="4DC40751" w14:textId="4BA6B745" w:rsidR="002C054A" w:rsidRPr="00906E1F" w:rsidRDefault="002C054A" w:rsidP="00520995">
            <w:pPr>
              <w:rPr>
                <w:rFonts w:ascii="Arial" w:hAnsi="Arial" w:cs="Arial"/>
                <w:sz w:val="18"/>
                <w:szCs w:val="18"/>
              </w:rPr>
            </w:pPr>
            <w:r w:rsidRPr="00906E1F">
              <w:rPr>
                <w:rFonts w:ascii="Arial" w:hAnsi="Arial" w:cs="Arial"/>
                <w:sz w:val="18"/>
                <w:szCs w:val="18"/>
              </w:rPr>
              <w:t>285</w:t>
            </w:r>
          </w:p>
        </w:tc>
        <w:tc>
          <w:tcPr>
            <w:tcW w:w="1427" w:type="dxa"/>
            <w:vAlign w:val="center"/>
          </w:tcPr>
          <w:p w14:paraId="596B0854" w14:textId="20B4A8FF" w:rsidR="002C054A" w:rsidRPr="00906E1F" w:rsidRDefault="002C054A" w:rsidP="00520995">
            <w:pPr>
              <w:rPr>
                <w:rFonts w:ascii="Arial" w:hAnsi="Arial" w:cs="Arial"/>
                <w:sz w:val="18"/>
                <w:szCs w:val="18"/>
              </w:rPr>
            </w:pPr>
            <w:r w:rsidRPr="00906E1F">
              <w:rPr>
                <w:rFonts w:ascii="Arial" w:hAnsi="Arial" w:cs="Arial"/>
                <w:sz w:val="18"/>
                <w:szCs w:val="18"/>
              </w:rPr>
              <w:t>Glra2</w:t>
            </w:r>
          </w:p>
        </w:tc>
        <w:tc>
          <w:tcPr>
            <w:tcW w:w="8066" w:type="dxa"/>
            <w:vAlign w:val="center"/>
          </w:tcPr>
          <w:p w14:paraId="7A2B617E" w14:textId="37F10F5F" w:rsidR="002C054A" w:rsidRPr="00906E1F" w:rsidRDefault="002C054A" w:rsidP="00520995">
            <w:pPr>
              <w:rPr>
                <w:rFonts w:ascii="Arial" w:hAnsi="Arial" w:cs="Arial"/>
                <w:sz w:val="18"/>
                <w:szCs w:val="18"/>
              </w:rPr>
            </w:pPr>
            <w:r w:rsidRPr="00906E1F">
              <w:rPr>
                <w:rFonts w:ascii="Arial" w:hAnsi="Arial" w:cs="Arial"/>
                <w:sz w:val="18"/>
                <w:szCs w:val="18"/>
              </w:rPr>
              <w:t>glycine receptor, alpha 2 subunit</w:t>
            </w:r>
          </w:p>
        </w:tc>
      </w:tr>
      <w:tr w:rsidR="002C054A" w:rsidRPr="00906E1F" w14:paraId="37CD90E2" w14:textId="77777777" w:rsidTr="002D726B">
        <w:tc>
          <w:tcPr>
            <w:tcW w:w="567" w:type="dxa"/>
            <w:vAlign w:val="center"/>
          </w:tcPr>
          <w:p w14:paraId="2AE71DB4" w14:textId="662A470F" w:rsidR="002C054A" w:rsidRPr="00906E1F" w:rsidRDefault="002C054A" w:rsidP="00520995">
            <w:pPr>
              <w:rPr>
                <w:rFonts w:ascii="Arial" w:hAnsi="Arial" w:cs="Arial"/>
                <w:sz w:val="18"/>
                <w:szCs w:val="18"/>
              </w:rPr>
            </w:pPr>
            <w:r w:rsidRPr="00906E1F">
              <w:rPr>
                <w:rFonts w:ascii="Arial" w:hAnsi="Arial" w:cs="Arial"/>
                <w:sz w:val="18"/>
                <w:szCs w:val="18"/>
              </w:rPr>
              <w:t>286</w:t>
            </w:r>
          </w:p>
        </w:tc>
        <w:tc>
          <w:tcPr>
            <w:tcW w:w="1427" w:type="dxa"/>
            <w:vAlign w:val="center"/>
          </w:tcPr>
          <w:p w14:paraId="028B91FD" w14:textId="74598F9B" w:rsidR="002C054A" w:rsidRPr="00906E1F" w:rsidRDefault="002C054A" w:rsidP="00520995">
            <w:pPr>
              <w:rPr>
                <w:rFonts w:ascii="Arial" w:hAnsi="Arial" w:cs="Arial"/>
                <w:sz w:val="18"/>
                <w:szCs w:val="18"/>
              </w:rPr>
            </w:pPr>
            <w:r w:rsidRPr="00906E1F">
              <w:rPr>
                <w:rFonts w:ascii="Arial" w:hAnsi="Arial" w:cs="Arial"/>
                <w:sz w:val="18"/>
                <w:szCs w:val="18"/>
              </w:rPr>
              <w:t>Glra3</w:t>
            </w:r>
          </w:p>
        </w:tc>
        <w:tc>
          <w:tcPr>
            <w:tcW w:w="8066" w:type="dxa"/>
            <w:vAlign w:val="center"/>
          </w:tcPr>
          <w:p w14:paraId="3F6C4631" w14:textId="0C652C34" w:rsidR="002C054A" w:rsidRPr="00906E1F" w:rsidRDefault="002C054A" w:rsidP="00520995">
            <w:pPr>
              <w:rPr>
                <w:rFonts w:ascii="Arial" w:hAnsi="Arial" w:cs="Arial"/>
                <w:sz w:val="18"/>
                <w:szCs w:val="18"/>
              </w:rPr>
            </w:pPr>
            <w:r w:rsidRPr="00906E1F">
              <w:rPr>
                <w:rFonts w:ascii="Arial" w:hAnsi="Arial" w:cs="Arial"/>
                <w:sz w:val="18"/>
                <w:szCs w:val="18"/>
              </w:rPr>
              <w:t>glycine receptor, alpha 3 subunit</w:t>
            </w:r>
          </w:p>
        </w:tc>
      </w:tr>
      <w:tr w:rsidR="002C054A" w:rsidRPr="00906E1F" w14:paraId="0ACCBE4C" w14:textId="77777777" w:rsidTr="002D726B">
        <w:tc>
          <w:tcPr>
            <w:tcW w:w="567" w:type="dxa"/>
            <w:vAlign w:val="center"/>
          </w:tcPr>
          <w:p w14:paraId="51A4B8CC" w14:textId="140EFABF" w:rsidR="002C054A" w:rsidRPr="00906E1F" w:rsidRDefault="002C054A" w:rsidP="00520995">
            <w:pPr>
              <w:rPr>
                <w:rFonts w:ascii="Arial" w:hAnsi="Arial" w:cs="Arial"/>
                <w:sz w:val="18"/>
                <w:szCs w:val="18"/>
              </w:rPr>
            </w:pPr>
            <w:r w:rsidRPr="00906E1F">
              <w:rPr>
                <w:rFonts w:ascii="Arial" w:hAnsi="Arial" w:cs="Arial"/>
                <w:sz w:val="18"/>
                <w:szCs w:val="18"/>
              </w:rPr>
              <w:t>287</w:t>
            </w:r>
          </w:p>
        </w:tc>
        <w:tc>
          <w:tcPr>
            <w:tcW w:w="1427" w:type="dxa"/>
            <w:vAlign w:val="center"/>
          </w:tcPr>
          <w:p w14:paraId="643BF8BA" w14:textId="7F6B478C" w:rsidR="002C054A" w:rsidRPr="00906E1F" w:rsidRDefault="002C054A" w:rsidP="00520995">
            <w:pPr>
              <w:rPr>
                <w:rFonts w:ascii="Arial" w:hAnsi="Arial" w:cs="Arial"/>
                <w:sz w:val="18"/>
                <w:szCs w:val="18"/>
              </w:rPr>
            </w:pPr>
            <w:r w:rsidRPr="00906E1F">
              <w:rPr>
                <w:rFonts w:ascii="Arial" w:hAnsi="Arial" w:cs="Arial"/>
                <w:sz w:val="18"/>
                <w:szCs w:val="18"/>
              </w:rPr>
              <w:t>Glra4</w:t>
            </w:r>
          </w:p>
        </w:tc>
        <w:tc>
          <w:tcPr>
            <w:tcW w:w="8066" w:type="dxa"/>
            <w:vAlign w:val="center"/>
          </w:tcPr>
          <w:p w14:paraId="6BC1F479" w14:textId="5CA5A97D" w:rsidR="002C054A" w:rsidRPr="00906E1F" w:rsidRDefault="002C054A" w:rsidP="00520995">
            <w:pPr>
              <w:rPr>
                <w:rFonts w:ascii="Arial" w:hAnsi="Arial" w:cs="Arial"/>
                <w:sz w:val="18"/>
                <w:szCs w:val="18"/>
              </w:rPr>
            </w:pPr>
            <w:r w:rsidRPr="00906E1F">
              <w:rPr>
                <w:rFonts w:ascii="Arial" w:hAnsi="Arial" w:cs="Arial"/>
                <w:sz w:val="18"/>
                <w:szCs w:val="18"/>
              </w:rPr>
              <w:t xml:space="preserve">glycine receptor, alpha 4 </w:t>
            </w:r>
          </w:p>
        </w:tc>
      </w:tr>
      <w:tr w:rsidR="002C054A" w:rsidRPr="00906E1F" w14:paraId="4908110B" w14:textId="77777777" w:rsidTr="002D726B">
        <w:tc>
          <w:tcPr>
            <w:tcW w:w="567" w:type="dxa"/>
            <w:vAlign w:val="center"/>
          </w:tcPr>
          <w:p w14:paraId="6DB46887" w14:textId="7279E3E2" w:rsidR="002C054A" w:rsidRPr="00906E1F" w:rsidRDefault="002C054A" w:rsidP="00520995">
            <w:pPr>
              <w:rPr>
                <w:rFonts w:ascii="Arial" w:hAnsi="Arial" w:cs="Arial"/>
                <w:sz w:val="18"/>
                <w:szCs w:val="18"/>
              </w:rPr>
            </w:pPr>
            <w:r w:rsidRPr="00906E1F">
              <w:rPr>
                <w:rFonts w:ascii="Arial" w:hAnsi="Arial" w:cs="Arial"/>
                <w:sz w:val="18"/>
                <w:szCs w:val="18"/>
              </w:rPr>
              <w:t>288</w:t>
            </w:r>
          </w:p>
        </w:tc>
        <w:tc>
          <w:tcPr>
            <w:tcW w:w="1427" w:type="dxa"/>
            <w:vAlign w:val="center"/>
          </w:tcPr>
          <w:p w14:paraId="6BAD124B" w14:textId="37525C87" w:rsidR="002C054A" w:rsidRPr="00906E1F" w:rsidRDefault="002C054A" w:rsidP="00520995">
            <w:pPr>
              <w:rPr>
                <w:rFonts w:ascii="Arial" w:hAnsi="Arial" w:cs="Arial"/>
                <w:sz w:val="18"/>
                <w:szCs w:val="18"/>
              </w:rPr>
            </w:pPr>
            <w:proofErr w:type="spellStart"/>
            <w:r w:rsidRPr="00906E1F">
              <w:rPr>
                <w:rFonts w:ascii="Arial" w:hAnsi="Arial" w:cs="Arial"/>
                <w:sz w:val="18"/>
                <w:szCs w:val="18"/>
              </w:rPr>
              <w:t>Glrb</w:t>
            </w:r>
            <w:proofErr w:type="spellEnd"/>
          </w:p>
        </w:tc>
        <w:tc>
          <w:tcPr>
            <w:tcW w:w="8066" w:type="dxa"/>
            <w:vAlign w:val="center"/>
          </w:tcPr>
          <w:p w14:paraId="69A3B949" w14:textId="5A63FB12" w:rsidR="002C054A" w:rsidRPr="00906E1F" w:rsidRDefault="002C054A" w:rsidP="00520995">
            <w:pPr>
              <w:rPr>
                <w:rFonts w:ascii="Arial" w:hAnsi="Arial" w:cs="Arial"/>
                <w:sz w:val="18"/>
                <w:szCs w:val="18"/>
              </w:rPr>
            </w:pPr>
            <w:r w:rsidRPr="00906E1F">
              <w:rPr>
                <w:rFonts w:ascii="Arial" w:hAnsi="Arial" w:cs="Arial"/>
                <w:sz w:val="18"/>
                <w:szCs w:val="18"/>
              </w:rPr>
              <w:t xml:space="preserve">glycine receptor, beta </w:t>
            </w:r>
          </w:p>
        </w:tc>
      </w:tr>
      <w:tr w:rsidR="002C054A" w:rsidRPr="00906E1F" w14:paraId="56030840" w14:textId="77777777" w:rsidTr="002D726B">
        <w:tc>
          <w:tcPr>
            <w:tcW w:w="567" w:type="dxa"/>
            <w:vAlign w:val="center"/>
          </w:tcPr>
          <w:p w14:paraId="4EEE29EE" w14:textId="279D4E48" w:rsidR="002C054A" w:rsidRPr="00906E1F" w:rsidRDefault="002C054A" w:rsidP="00520995">
            <w:pPr>
              <w:rPr>
                <w:rFonts w:ascii="Arial" w:hAnsi="Arial" w:cs="Arial"/>
                <w:sz w:val="18"/>
                <w:szCs w:val="18"/>
              </w:rPr>
            </w:pPr>
            <w:r w:rsidRPr="00906E1F">
              <w:rPr>
                <w:rFonts w:ascii="Arial" w:hAnsi="Arial" w:cs="Arial"/>
                <w:sz w:val="18"/>
                <w:szCs w:val="18"/>
              </w:rPr>
              <w:t>289</w:t>
            </w:r>
          </w:p>
        </w:tc>
        <w:tc>
          <w:tcPr>
            <w:tcW w:w="1427" w:type="dxa"/>
            <w:vAlign w:val="center"/>
          </w:tcPr>
          <w:p w14:paraId="55829F92" w14:textId="3D1AF9CE" w:rsidR="002C054A" w:rsidRPr="00906E1F" w:rsidRDefault="002C054A" w:rsidP="00520995">
            <w:pPr>
              <w:rPr>
                <w:rFonts w:ascii="Arial" w:hAnsi="Arial" w:cs="Arial"/>
                <w:sz w:val="18"/>
                <w:szCs w:val="18"/>
              </w:rPr>
            </w:pPr>
            <w:r w:rsidRPr="00906E1F">
              <w:rPr>
                <w:rFonts w:ascii="Arial" w:hAnsi="Arial" w:cs="Arial"/>
                <w:sz w:val="18"/>
                <w:szCs w:val="18"/>
              </w:rPr>
              <w:t>Gnao1</w:t>
            </w:r>
          </w:p>
        </w:tc>
        <w:tc>
          <w:tcPr>
            <w:tcW w:w="8066" w:type="dxa"/>
            <w:vAlign w:val="center"/>
          </w:tcPr>
          <w:p w14:paraId="0F30964F" w14:textId="048F868F" w:rsidR="002C054A" w:rsidRPr="00906E1F" w:rsidRDefault="002C054A" w:rsidP="00520995">
            <w:pPr>
              <w:rPr>
                <w:rFonts w:ascii="Arial" w:hAnsi="Arial" w:cs="Arial"/>
                <w:sz w:val="18"/>
                <w:szCs w:val="18"/>
              </w:rPr>
            </w:pPr>
            <w:r w:rsidRPr="00906E1F">
              <w:rPr>
                <w:rFonts w:ascii="Arial" w:hAnsi="Arial" w:cs="Arial"/>
                <w:sz w:val="18"/>
                <w:szCs w:val="18"/>
              </w:rPr>
              <w:t>guanine nucleotide binding protein, alpha o</w:t>
            </w:r>
          </w:p>
        </w:tc>
      </w:tr>
      <w:tr w:rsidR="002C054A" w:rsidRPr="00906E1F" w14:paraId="3F02DCAF" w14:textId="77777777" w:rsidTr="002D726B">
        <w:tc>
          <w:tcPr>
            <w:tcW w:w="567" w:type="dxa"/>
            <w:vAlign w:val="center"/>
          </w:tcPr>
          <w:p w14:paraId="11E1742D" w14:textId="5E9B9C4A" w:rsidR="002C054A" w:rsidRPr="00906E1F" w:rsidRDefault="002C054A" w:rsidP="00520995">
            <w:pPr>
              <w:rPr>
                <w:rFonts w:ascii="Arial" w:hAnsi="Arial" w:cs="Arial"/>
                <w:sz w:val="18"/>
                <w:szCs w:val="18"/>
              </w:rPr>
            </w:pPr>
            <w:r w:rsidRPr="00906E1F">
              <w:rPr>
                <w:rFonts w:ascii="Arial" w:hAnsi="Arial" w:cs="Arial"/>
                <w:sz w:val="18"/>
                <w:szCs w:val="18"/>
              </w:rPr>
              <w:t>290</w:t>
            </w:r>
          </w:p>
        </w:tc>
        <w:tc>
          <w:tcPr>
            <w:tcW w:w="1427" w:type="dxa"/>
            <w:vAlign w:val="center"/>
          </w:tcPr>
          <w:p w14:paraId="4D6057E4" w14:textId="21CB5DFD" w:rsidR="002C054A" w:rsidRPr="00906E1F" w:rsidRDefault="002C054A" w:rsidP="00520995">
            <w:pPr>
              <w:rPr>
                <w:rFonts w:ascii="Arial" w:hAnsi="Arial" w:cs="Arial"/>
                <w:sz w:val="18"/>
                <w:szCs w:val="18"/>
              </w:rPr>
            </w:pPr>
            <w:proofErr w:type="spellStart"/>
            <w:r w:rsidRPr="00906E1F">
              <w:rPr>
                <w:rFonts w:ascii="Arial" w:hAnsi="Arial" w:cs="Arial"/>
                <w:sz w:val="18"/>
                <w:szCs w:val="18"/>
              </w:rPr>
              <w:t>Gnaq</w:t>
            </w:r>
            <w:proofErr w:type="spellEnd"/>
          </w:p>
        </w:tc>
        <w:tc>
          <w:tcPr>
            <w:tcW w:w="8066" w:type="dxa"/>
            <w:vAlign w:val="center"/>
          </w:tcPr>
          <w:p w14:paraId="04189B1A" w14:textId="093E7A59" w:rsidR="002C054A" w:rsidRPr="00906E1F" w:rsidRDefault="002C054A" w:rsidP="00520995">
            <w:pPr>
              <w:rPr>
                <w:rFonts w:ascii="Arial" w:hAnsi="Arial" w:cs="Arial"/>
                <w:sz w:val="18"/>
                <w:szCs w:val="18"/>
              </w:rPr>
            </w:pPr>
            <w:r w:rsidRPr="00906E1F">
              <w:rPr>
                <w:rFonts w:ascii="Arial" w:hAnsi="Arial" w:cs="Arial"/>
                <w:sz w:val="18"/>
                <w:szCs w:val="18"/>
              </w:rPr>
              <w:t>guanine nucleotide binding protein, alpha q</w:t>
            </w:r>
          </w:p>
        </w:tc>
      </w:tr>
      <w:tr w:rsidR="002C054A" w:rsidRPr="00906E1F" w14:paraId="1F3924DF" w14:textId="77777777" w:rsidTr="002D726B">
        <w:tc>
          <w:tcPr>
            <w:tcW w:w="567" w:type="dxa"/>
            <w:vAlign w:val="center"/>
          </w:tcPr>
          <w:p w14:paraId="5DDE237C" w14:textId="1091C2D6" w:rsidR="002C054A" w:rsidRPr="00906E1F" w:rsidRDefault="002C054A" w:rsidP="00520995">
            <w:pPr>
              <w:rPr>
                <w:rFonts w:ascii="Arial" w:hAnsi="Arial" w:cs="Arial"/>
                <w:sz w:val="18"/>
                <w:szCs w:val="18"/>
              </w:rPr>
            </w:pPr>
            <w:r w:rsidRPr="00906E1F">
              <w:rPr>
                <w:rFonts w:ascii="Arial" w:hAnsi="Arial" w:cs="Arial"/>
                <w:sz w:val="18"/>
                <w:szCs w:val="18"/>
              </w:rPr>
              <w:t>291</w:t>
            </w:r>
          </w:p>
        </w:tc>
        <w:tc>
          <w:tcPr>
            <w:tcW w:w="1427" w:type="dxa"/>
            <w:vAlign w:val="center"/>
          </w:tcPr>
          <w:p w14:paraId="6BD8EDCE" w14:textId="11329DD8" w:rsidR="002C054A" w:rsidRPr="00906E1F" w:rsidRDefault="002C054A" w:rsidP="00520995">
            <w:pPr>
              <w:rPr>
                <w:rFonts w:ascii="Arial" w:hAnsi="Arial" w:cs="Arial"/>
                <w:sz w:val="18"/>
                <w:szCs w:val="18"/>
              </w:rPr>
            </w:pPr>
            <w:proofErr w:type="spellStart"/>
            <w:r w:rsidRPr="00906E1F">
              <w:rPr>
                <w:rFonts w:ascii="Arial" w:hAnsi="Arial" w:cs="Arial"/>
                <w:sz w:val="18"/>
                <w:szCs w:val="18"/>
              </w:rPr>
              <w:t>Gnaz</w:t>
            </w:r>
            <w:proofErr w:type="spellEnd"/>
          </w:p>
        </w:tc>
        <w:tc>
          <w:tcPr>
            <w:tcW w:w="8066" w:type="dxa"/>
            <w:vAlign w:val="center"/>
          </w:tcPr>
          <w:p w14:paraId="7C27D591" w14:textId="36F4BE72" w:rsidR="002C054A" w:rsidRPr="00906E1F" w:rsidRDefault="002C054A" w:rsidP="00520995">
            <w:pPr>
              <w:rPr>
                <w:rFonts w:ascii="Arial" w:hAnsi="Arial" w:cs="Arial"/>
                <w:sz w:val="18"/>
                <w:szCs w:val="18"/>
              </w:rPr>
            </w:pPr>
            <w:r w:rsidRPr="00906E1F">
              <w:rPr>
                <w:rFonts w:ascii="Arial" w:hAnsi="Arial" w:cs="Arial"/>
                <w:sz w:val="18"/>
                <w:szCs w:val="18"/>
              </w:rPr>
              <w:t>guanine nucleotide binding protein, alpha z</w:t>
            </w:r>
          </w:p>
        </w:tc>
      </w:tr>
      <w:tr w:rsidR="002C054A" w:rsidRPr="00906E1F" w14:paraId="1091915F" w14:textId="77777777" w:rsidTr="002D726B">
        <w:tc>
          <w:tcPr>
            <w:tcW w:w="567" w:type="dxa"/>
            <w:vAlign w:val="center"/>
          </w:tcPr>
          <w:p w14:paraId="7305866A" w14:textId="7E3362A4" w:rsidR="002C054A" w:rsidRPr="00906E1F" w:rsidRDefault="002C054A" w:rsidP="00520995">
            <w:pPr>
              <w:rPr>
                <w:rFonts w:ascii="Arial" w:hAnsi="Arial" w:cs="Arial"/>
                <w:sz w:val="18"/>
                <w:szCs w:val="18"/>
              </w:rPr>
            </w:pPr>
            <w:r w:rsidRPr="00906E1F">
              <w:rPr>
                <w:rFonts w:ascii="Arial" w:hAnsi="Arial" w:cs="Arial"/>
                <w:sz w:val="18"/>
                <w:szCs w:val="18"/>
              </w:rPr>
              <w:t>292</w:t>
            </w:r>
          </w:p>
        </w:tc>
        <w:tc>
          <w:tcPr>
            <w:tcW w:w="1427" w:type="dxa"/>
            <w:vAlign w:val="center"/>
          </w:tcPr>
          <w:p w14:paraId="6E4848F7" w14:textId="2E0438D8" w:rsidR="002C054A" w:rsidRPr="00906E1F" w:rsidRDefault="002C054A" w:rsidP="00520995">
            <w:pPr>
              <w:rPr>
                <w:rFonts w:ascii="Arial" w:hAnsi="Arial" w:cs="Arial"/>
                <w:sz w:val="18"/>
                <w:szCs w:val="18"/>
              </w:rPr>
            </w:pPr>
            <w:r w:rsidRPr="00906E1F">
              <w:rPr>
                <w:rFonts w:ascii="Arial" w:hAnsi="Arial" w:cs="Arial"/>
                <w:sz w:val="18"/>
                <w:szCs w:val="18"/>
              </w:rPr>
              <w:t>Gnb2l1</w:t>
            </w:r>
          </w:p>
        </w:tc>
        <w:tc>
          <w:tcPr>
            <w:tcW w:w="8066" w:type="dxa"/>
            <w:vAlign w:val="center"/>
          </w:tcPr>
          <w:p w14:paraId="66241048" w14:textId="48A3D980" w:rsidR="002C054A" w:rsidRPr="00906E1F" w:rsidRDefault="002C054A" w:rsidP="00520995">
            <w:pPr>
              <w:rPr>
                <w:rFonts w:ascii="Arial" w:hAnsi="Arial" w:cs="Arial"/>
                <w:sz w:val="18"/>
                <w:szCs w:val="18"/>
              </w:rPr>
            </w:pPr>
            <w:r w:rsidRPr="00906E1F">
              <w:rPr>
                <w:rFonts w:ascii="Arial" w:hAnsi="Arial" w:cs="Arial"/>
                <w:sz w:val="18"/>
                <w:szCs w:val="18"/>
              </w:rPr>
              <w:t xml:space="preserve">guanine nucleotide binding protein (G protein), beta polypeptide 2-like 1 </w:t>
            </w:r>
          </w:p>
        </w:tc>
      </w:tr>
      <w:tr w:rsidR="002C054A" w:rsidRPr="00906E1F" w14:paraId="67AB8710" w14:textId="77777777" w:rsidTr="002D726B">
        <w:tc>
          <w:tcPr>
            <w:tcW w:w="567" w:type="dxa"/>
            <w:vAlign w:val="center"/>
          </w:tcPr>
          <w:p w14:paraId="1A5F947C" w14:textId="2BE86AED" w:rsidR="002C054A" w:rsidRPr="00906E1F" w:rsidRDefault="002C054A" w:rsidP="00520995">
            <w:pPr>
              <w:rPr>
                <w:rFonts w:ascii="Arial" w:hAnsi="Arial" w:cs="Arial"/>
                <w:sz w:val="18"/>
                <w:szCs w:val="18"/>
              </w:rPr>
            </w:pPr>
            <w:r w:rsidRPr="00906E1F">
              <w:rPr>
                <w:rFonts w:ascii="Arial" w:hAnsi="Arial" w:cs="Arial"/>
                <w:sz w:val="18"/>
                <w:szCs w:val="18"/>
              </w:rPr>
              <w:t>293</w:t>
            </w:r>
          </w:p>
        </w:tc>
        <w:tc>
          <w:tcPr>
            <w:tcW w:w="1427" w:type="dxa"/>
            <w:vAlign w:val="center"/>
          </w:tcPr>
          <w:p w14:paraId="3B829C9D" w14:textId="36028971" w:rsidR="002C054A" w:rsidRPr="00906E1F" w:rsidRDefault="002C054A" w:rsidP="00520995">
            <w:pPr>
              <w:rPr>
                <w:rFonts w:ascii="Arial" w:hAnsi="Arial" w:cs="Arial"/>
                <w:sz w:val="18"/>
                <w:szCs w:val="18"/>
              </w:rPr>
            </w:pPr>
            <w:r w:rsidRPr="00906E1F">
              <w:rPr>
                <w:rFonts w:ascii="Arial" w:hAnsi="Arial" w:cs="Arial"/>
                <w:sz w:val="18"/>
                <w:szCs w:val="18"/>
              </w:rPr>
              <w:t>Gnb3</w:t>
            </w:r>
          </w:p>
        </w:tc>
        <w:tc>
          <w:tcPr>
            <w:tcW w:w="8066" w:type="dxa"/>
            <w:vAlign w:val="center"/>
          </w:tcPr>
          <w:p w14:paraId="1CBF083B" w14:textId="1CAA9115" w:rsidR="002C054A" w:rsidRPr="00906E1F" w:rsidRDefault="002C054A" w:rsidP="00520995">
            <w:pPr>
              <w:rPr>
                <w:rFonts w:ascii="Arial" w:hAnsi="Arial" w:cs="Arial"/>
                <w:sz w:val="18"/>
                <w:szCs w:val="18"/>
              </w:rPr>
            </w:pPr>
            <w:r w:rsidRPr="00906E1F">
              <w:rPr>
                <w:rFonts w:ascii="Arial" w:hAnsi="Arial" w:cs="Arial"/>
                <w:sz w:val="18"/>
                <w:szCs w:val="18"/>
              </w:rPr>
              <w:t xml:space="preserve">guanine nucleotide binding protein (G protein), beta polypeptide 3 </w:t>
            </w:r>
          </w:p>
        </w:tc>
      </w:tr>
      <w:tr w:rsidR="002C054A" w:rsidRPr="00906E1F" w14:paraId="6787C8B1" w14:textId="77777777" w:rsidTr="002D726B">
        <w:tc>
          <w:tcPr>
            <w:tcW w:w="567" w:type="dxa"/>
            <w:vAlign w:val="center"/>
          </w:tcPr>
          <w:p w14:paraId="4FECAF44" w14:textId="4A37A672" w:rsidR="002C054A" w:rsidRPr="00906E1F" w:rsidRDefault="002C054A" w:rsidP="00520995">
            <w:pPr>
              <w:rPr>
                <w:rFonts w:ascii="Arial" w:hAnsi="Arial" w:cs="Arial"/>
                <w:sz w:val="18"/>
                <w:szCs w:val="18"/>
              </w:rPr>
            </w:pPr>
            <w:r w:rsidRPr="00906E1F">
              <w:rPr>
                <w:rFonts w:ascii="Arial" w:hAnsi="Arial" w:cs="Arial"/>
                <w:sz w:val="18"/>
                <w:szCs w:val="18"/>
              </w:rPr>
              <w:t>294</w:t>
            </w:r>
          </w:p>
        </w:tc>
        <w:tc>
          <w:tcPr>
            <w:tcW w:w="1427" w:type="dxa"/>
            <w:vAlign w:val="center"/>
          </w:tcPr>
          <w:p w14:paraId="3A696387" w14:textId="5FD02A1E" w:rsidR="002C054A" w:rsidRPr="00906E1F" w:rsidRDefault="002C054A" w:rsidP="00520995">
            <w:pPr>
              <w:rPr>
                <w:rFonts w:ascii="Arial" w:hAnsi="Arial" w:cs="Arial"/>
                <w:sz w:val="18"/>
                <w:szCs w:val="18"/>
              </w:rPr>
            </w:pPr>
            <w:r w:rsidRPr="00906E1F">
              <w:rPr>
                <w:rFonts w:ascii="Arial" w:hAnsi="Arial" w:cs="Arial"/>
                <w:sz w:val="18"/>
                <w:szCs w:val="18"/>
              </w:rPr>
              <w:t>Gng5</w:t>
            </w:r>
          </w:p>
        </w:tc>
        <w:tc>
          <w:tcPr>
            <w:tcW w:w="8066" w:type="dxa"/>
            <w:vAlign w:val="center"/>
          </w:tcPr>
          <w:p w14:paraId="781C0F67" w14:textId="568C9E01" w:rsidR="002C054A" w:rsidRPr="00906E1F" w:rsidRDefault="002C054A" w:rsidP="00520995">
            <w:pPr>
              <w:rPr>
                <w:rFonts w:ascii="Arial" w:hAnsi="Arial" w:cs="Arial"/>
                <w:sz w:val="18"/>
                <w:szCs w:val="18"/>
              </w:rPr>
            </w:pPr>
            <w:r w:rsidRPr="00906E1F">
              <w:rPr>
                <w:rFonts w:ascii="Arial" w:hAnsi="Arial" w:cs="Arial"/>
                <w:sz w:val="18"/>
                <w:szCs w:val="18"/>
              </w:rPr>
              <w:t xml:space="preserve">guanine nucleotide binding protein (G protein), gamma 5 </w:t>
            </w:r>
          </w:p>
        </w:tc>
      </w:tr>
      <w:tr w:rsidR="002C054A" w:rsidRPr="00906E1F" w14:paraId="3B0FE471" w14:textId="77777777" w:rsidTr="002D726B">
        <w:tc>
          <w:tcPr>
            <w:tcW w:w="567" w:type="dxa"/>
            <w:vAlign w:val="center"/>
          </w:tcPr>
          <w:p w14:paraId="7037EA4F" w14:textId="19AD2F70" w:rsidR="002C054A" w:rsidRPr="00906E1F" w:rsidRDefault="002C054A" w:rsidP="00520995">
            <w:pPr>
              <w:rPr>
                <w:rFonts w:ascii="Arial" w:hAnsi="Arial" w:cs="Arial"/>
                <w:sz w:val="18"/>
                <w:szCs w:val="18"/>
              </w:rPr>
            </w:pPr>
            <w:r w:rsidRPr="00906E1F">
              <w:rPr>
                <w:rFonts w:ascii="Arial" w:hAnsi="Arial" w:cs="Arial"/>
                <w:sz w:val="18"/>
                <w:szCs w:val="18"/>
              </w:rPr>
              <w:t>295</w:t>
            </w:r>
          </w:p>
        </w:tc>
        <w:tc>
          <w:tcPr>
            <w:tcW w:w="1427" w:type="dxa"/>
            <w:vAlign w:val="center"/>
          </w:tcPr>
          <w:p w14:paraId="5F2B2C41" w14:textId="460CB2E6" w:rsidR="002C054A" w:rsidRPr="00906E1F" w:rsidRDefault="002C054A" w:rsidP="00520995">
            <w:pPr>
              <w:rPr>
                <w:rFonts w:ascii="Arial" w:hAnsi="Arial" w:cs="Arial"/>
                <w:sz w:val="18"/>
                <w:szCs w:val="18"/>
              </w:rPr>
            </w:pPr>
            <w:r w:rsidRPr="00906E1F">
              <w:rPr>
                <w:rFonts w:ascii="Arial" w:hAnsi="Arial" w:cs="Arial"/>
                <w:sz w:val="18"/>
                <w:szCs w:val="18"/>
              </w:rPr>
              <w:t>Gpr151</w:t>
            </w:r>
          </w:p>
        </w:tc>
        <w:tc>
          <w:tcPr>
            <w:tcW w:w="8066" w:type="dxa"/>
            <w:vAlign w:val="center"/>
          </w:tcPr>
          <w:p w14:paraId="164DA06B" w14:textId="6B968239" w:rsidR="002C054A" w:rsidRPr="00906E1F" w:rsidRDefault="002C054A" w:rsidP="00520995">
            <w:pPr>
              <w:rPr>
                <w:rFonts w:ascii="Arial" w:hAnsi="Arial" w:cs="Arial"/>
                <w:sz w:val="18"/>
                <w:szCs w:val="18"/>
              </w:rPr>
            </w:pPr>
            <w:r w:rsidRPr="00906E1F">
              <w:rPr>
                <w:rFonts w:ascii="Arial" w:hAnsi="Arial" w:cs="Arial"/>
                <w:sz w:val="18"/>
                <w:szCs w:val="18"/>
              </w:rPr>
              <w:t>G protein-coupled receptor 151</w:t>
            </w:r>
          </w:p>
        </w:tc>
      </w:tr>
      <w:tr w:rsidR="002C054A" w:rsidRPr="00906E1F" w14:paraId="0F2EE751" w14:textId="77777777" w:rsidTr="002D726B">
        <w:tc>
          <w:tcPr>
            <w:tcW w:w="567" w:type="dxa"/>
            <w:vAlign w:val="center"/>
          </w:tcPr>
          <w:p w14:paraId="19073142" w14:textId="6C1D2192" w:rsidR="002C054A" w:rsidRPr="00906E1F" w:rsidRDefault="002C054A" w:rsidP="00520995">
            <w:pPr>
              <w:rPr>
                <w:rFonts w:ascii="Arial" w:hAnsi="Arial" w:cs="Arial"/>
                <w:sz w:val="18"/>
                <w:szCs w:val="18"/>
              </w:rPr>
            </w:pPr>
            <w:r w:rsidRPr="00906E1F">
              <w:rPr>
                <w:rFonts w:ascii="Arial" w:hAnsi="Arial" w:cs="Arial"/>
                <w:sz w:val="18"/>
                <w:szCs w:val="18"/>
              </w:rPr>
              <w:t>296</w:t>
            </w:r>
          </w:p>
        </w:tc>
        <w:tc>
          <w:tcPr>
            <w:tcW w:w="1427" w:type="dxa"/>
            <w:vAlign w:val="center"/>
          </w:tcPr>
          <w:p w14:paraId="6BBB8609" w14:textId="2C24C0DA" w:rsidR="002C054A" w:rsidRPr="00906E1F" w:rsidRDefault="002C054A" w:rsidP="00520995">
            <w:pPr>
              <w:rPr>
                <w:rFonts w:ascii="Arial" w:hAnsi="Arial" w:cs="Arial"/>
                <w:sz w:val="18"/>
                <w:szCs w:val="18"/>
              </w:rPr>
            </w:pPr>
            <w:r w:rsidRPr="00906E1F">
              <w:rPr>
                <w:rFonts w:ascii="Arial" w:hAnsi="Arial" w:cs="Arial"/>
                <w:sz w:val="18"/>
                <w:szCs w:val="18"/>
              </w:rPr>
              <w:t>Gpr3</w:t>
            </w:r>
          </w:p>
        </w:tc>
        <w:tc>
          <w:tcPr>
            <w:tcW w:w="8066" w:type="dxa"/>
            <w:vAlign w:val="center"/>
          </w:tcPr>
          <w:p w14:paraId="1411EFF3" w14:textId="64B46B24" w:rsidR="002C054A" w:rsidRPr="00906E1F" w:rsidRDefault="002C054A" w:rsidP="00520995">
            <w:pPr>
              <w:rPr>
                <w:rFonts w:ascii="Arial" w:hAnsi="Arial" w:cs="Arial"/>
                <w:sz w:val="18"/>
                <w:szCs w:val="18"/>
              </w:rPr>
            </w:pPr>
            <w:r w:rsidRPr="00906E1F">
              <w:rPr>
                <w:rFonts w:ascii="Arial" w:hAnsi="Arial" w:cs="Arial"/>
                <w:sz w:val="18"/>
                <w:szCs w:val="18"/>
              </w:rPr>
              <w:t>G protein-coupled receptor 3</w:t>
            </w:r>
          </w:p>
        </w:tc>
      </w:tr>
      <w:tr w:rsidR="002C054A" w:rsidRPr="00906E1F" w14:paraId="29B23DD3" w14:textId="77777777" w:rsidTr="002D726B">
        <w:tc>
          <w:tcPr>
            <w:tcW w:w="567" w:type="dxa"/>
            <w:vAlign w:val="center"/>
          </w:tcPr>
          <w:p w14:paraId="509B32CE" w14:textId="27C29DEE" w:rsidR="002C054A" w:rsidRPr="00906E1F" w:rsidRDefault="002C054A" w:rsidP="00520995">
            <w:pPr>
              <w:rPr>
                <w:rFonts w:ascii="Arial" w:hAnsi="Arial" w:cs="Arial"/>
                <w:sz w:val="18"/>
                <w:szCs w:val="18"/>
              </w:rPr>
            </w:pPr>
            <w:r w:rsidRPr="00906E1F">
              <w:rPr>
                <w:rFonts w:ascii="Arial" w:hAnsi="Arial" w:cs="Arial"/>
                <w:sz w:val="18"/>
                <w:szCs w:val="18"/>
              </w:rPr>
              <w:t>297</w:t>
            </w:r>
          </w:p>
        </w:tc>
        <w:tc>
          <w:tcPr>
            <w:tcW w:w="1427" w:type="dxa"/>
            <w:vAlign w:val="center"/>
          </w:tcPr>
          <w:p w14:paraId="156CBE15" w14:textId="43F95E15" w:rsidR="002C054A" w:rsidRPr="00906E1F" w:rsidRDefault="002C054A" w:rsidP="00520995">
            <w:pPr>
              <w:rPr>
                <w:rFonts w:ascii="Arial" w:hAnsi="Arial" w:cs="Arial"/>
                <w:sz w:val="18"/>
                <w:szCs w:val="18"/>
              </w:rPr>
            </w:pPr>
            <w:r w:rsidRPr="00906E1F">
              <w:rPr>
                <w:rFonts w:ascii="Arial" w:hAnsi="Arial" w:cs="Arial"/>
                <w:sz w:val="18"/>
                <w:szCs w:val="18"/>
              </w:rPr>
              <w:t>Gpr55</w:t>
            </w:r>
          </w:p>
        </w:tc>
        <w:tc>
          <w:tcPr>
            <w:tcW w:w="8066" w:type="dxa"/>
            <w:vAlign w:val="center"/>
          </w:tcPr>
          <w:p w14:paraId="07C4F330" w14:textId="41DC18D3" w:rsidR="002C054A" w:rsidRPr="00906E1F" w:rsidRDefault="002C054A" w:rsidP="00520995">
            <w:pPr>
              <w:rPr>
                <w:rFonts w:ascii="Arial" w:hAnsi="Arial" w:cs="Arial"/>
                <w:sz w:val="18"/>
                <w:szCs w:val="18"/>
              </w:rPr>
            </w:pPr>
            <w:r w:rsidRPr="00906E1F">
              <w:rPr>
                <w:rFonts w:ascii="Arial" w:hAnsi="Arial" w:cs="Arial"/>
                <w:sz w:val="18"/>
                <w:szCs w:val="18"/>
              </w:rPr>
              <w:t>G protein-coupled receptor 55</w:t>
            </w:r>
          </w:p>
        </w:tc>
      </w:tr>
      <w:tr w:rsidR="002C054A" w:rsidRPr="00906E1F" w14:paraId="1713C7A2" w14:textId="77777777" w:rsidTr="002D726B">
        <w:tc>
          <w:tcPr>
            <w:tcW w:w="567" w:type="dxa"/>
            <w:vAlign w:val="center"/>
          </w:tcPr>
          <w:p w14:paraId="23CC30A2" w14:textId="34D35981" w:rsidR="002C054A" w:rsidRPr="00906E1F" w:rsidRDefault="002C054A" w:rsidP="00520995">
            <w:pPr>
              <w:rPr>
                <w:rFonts w:ascii="Arial" w:hAnsi="Arial" w:cs="Arial"/>
                <w:sz w:val="18"/>
                <w:szCs w:val="18"/>
              </w:rPr>
            </w:pPr>
            <w:r w:rsidRPr="00906E1F">
              <w:rPr>
                <w:rFonts w:ascii="Arial" w:hAnsi="Arial" w:cs="Arial"/>
                <w:sz w:val="18"/>
                <w:szCs w:val="18"/>
              </w:rPr>
              <w:t>298</w:t>
            </w:r>
          </w:p>
        </w:tc>
        <w:tc>
          <w:tcPr>
            <w:tcW w:w="1427" w:type="dxa"/>
            <w:vAlign w:val="center"/>
          </w:tcPr>
          <w:p w14:paraId="35FA82C6" w14:textId="6CF8E73E" w:rsidR="002C054A" w:rsidRPr="00906E1F" w:rsidRDefault="002C054A" w:rsidP="00520995">
            <w:pPr>
              <w:rPr>
                <w:rFonts w:ascii="Arial" w:hAnsi="Arial" w:cs="Arial"/>
                <w:sz w:val="18"/>
                <w:szCs w:val="18"/>
              </w:rPr>
            </w:pPr>
            <w:r w:rsidRPr="00906E1F">
              <w:rPr>
                <w:rFonts w:ascii="Arial" w:hAnsi="Arial" w:cs="Arial"/>
                <w:sz w:val="18"/>
                <w:szCs w:val="18"/>
              </w:rPr>
              <w:t>Gpr84</w:t>
            </w:r>
          </w:p>
        </w:tc>
        <w:tc>
          <w:tcPr>
            <w:tcW w:w="8066" w:type="dxa"/>
            <w:vAlign w:val="center"/>
          </w:tcPr>
          <w:p w14:paraId="6677A578" w14:textId="2FDD609A" w:rsidR="002C054A" w:rsidRPr="00906E1F" w:rsidRDefault="002C054A" w:rsidP="00520995">
            <w:pPr>
              <w:rPr>
                <w:rFonts w:ascii="Arial" w:hAnsi="Arial" w:cs="Arial"/>
                <w:sz w:val="18"/>
                <w:szCs w:val="18"/>
              </w:rPr>
            </w:pPr>
            <w:r w:rsidRPr="00906E1F">
              <w:rPr>
                <w:rFonts w:ascii="Arial" w:hAnsi="Arial" w:cs="Arial"/>
                <w:sz w:val="18"/>
                <w:szCs w:val="18"/>
              </w:rPr>
              <w:t>G protein-coupled receptor 84</w:t>
            </w:r>
          </w:p>
        </w:tc>
      </w:tr>
      <w:tr w:rsidR="002C054A" w:rsidRPr="00906E1F" w14:paraId="32D8D717" w14:textId="77777777" w:rsidTr="002D726B">
        <w:tc>
          <w:tcPr>
            <w:tcW w:w="567" w:type="dxa"/>
            <w:vAlign w:val="center"/>
          </w:tcPr>
          <w:p w14:paraId="21E9CD38" w14:textId="240DBC30" w:rsidR="002C054A" w:rsidRPr="00906E1F" w:rsidRDefault="002C054A" w:rsidP="00520995">
            <w:pPr>
              <w:rPr>
                <w:rFonts w:ascii="Arial" w:hAnsi="Arial" w:cs="Arial"/>
                <w:sz w:val="18"/>
                <w:szCs w:val="18"/>
              </w:rPr>
            </w:pPr>
            <w:r w:rsidRPr="00906E1F">
              <w:rPr>
                <w:rFonts w:ascii="Arial" w:hAnsi="Arial" w:cs="Arial"/>
                <w:sz w:val="18"/>
                <w:szCs w:val="18"/>
              </w:rPr>
              <w:t>299</w:t>
            </w:r>
          </w:p>
        </w:tc>
        <w:tc>
          <w:tcPr>
            <w:tcW w:w="1427" w:type="dxa"/>
            <w:vAlign w:val="center"/>
          </w:tcPr>
          <w:p w14:paraId="6CDE5FED" w14:textId="6B727B1C" w:rsidR="002C054A" w:rsidRPr="00906E1F" w:rsidRDefault="002C054A" w:rsidP="00520995">
            <w:pPr>
              <w:rPr>
                <w:rFonts w:ascii="Arial" w:hAnsi="Arial" w:cs="Arial"/>
                <w:sz w:val="18"/>
                <w:szCs w:val="18"/>
              </w:rPr>
            </w:pPr>
            <w:r w:rsidRPr="00906E1F">
              <w:rPr>
                <w:rFonts w:ascii="Arial" w:hAnsi="Arial" w:cs="Arial"/>
                <w:sz w:val="18"/>
                <w:szCs w:val="18"/>
              </w:rPr>
              <w:t>Gpsm3</w:t>
            </w:r>
          </w:p>
        </w:tc>
        <w:tc>
          <w:tcPr>
            <w:tcW w:w="8066" w:type="dxa"/>
            <w:vAlign w:val="center"/>
          </w:tcPr>
          <w:p w14:paraId="2A12EB47" w14:textId="080EBA33" w:rsidR="002C054A" w:rsidRPr="00906E1F" w:rsidRDefault="002C054A" w:rsidP="00520995">
            <w:pPr>
              <w:rPr>
                <w:rFonts w:ascii="Arial" w:hAnsi="Arial" w:cs="Arial"/>
                <w:sz w:val="18"/>
                <w:szCs w:val="18"/>
              </w:rPr>
            </w:pPr>
            <w:r w:rsidRPr="00906E1F">
              <w:rPr>
                <w:rFonts w:ascii="Arial" w:hAnsi="Arial" w:cs="Arial"/>
                <w:sz w:val="18"/>
                <w:szCs w:val="18"/>
              </w:rPr>
              <w:t xml:space="preserve">G-protein signaling modulator 3 </w:t>
            </w:r>
          </w:p>
        </w:tc>
      </w:tr>
      <w:tr w:rsidR="002C054A" w:rsidRPr="00906E1F" w14:paraId="3E3EEBC3" w14:textId="77777777" w:rsidTr="002D726B">
        <w:tc>
          <w:tcPr>
            <w:tcW w:w="567" w:type="dxa"/>
            <w:vAlign w:val="center"/>
          </w:tcPr>
          <w:p w14:paraId="4882DC67" w14:textId="1FCA2529" w:rsidR="002C054A" w:rsidRPr="00906E1F" w:rsidRDefault="002C054A" w:rsidP="00520995">
            <w:pPr>
              <w:rPr>
                <w:rFonts w:ascii="Arial" w:hAnsi="Arial" w:cs="Arial"/>
                <w:sz w:val="18"/>
                <w:szCs w:val="18"/>
              </w:rPr>
            </w:pPr>
            <w:r w:rsidRPr="00906E1F">
              <w:rPr>
                <w:rFonts w:ascii="Arial" w:hAnsi="Arial" w:cs="Arial"/>
                <w:sz w:val="18"/>
                <w:szCs w:val="18"/>
              </w:rPr>
              <w:t>300</w:t>
            </w:r>
          </w:p>
        </w:tc>
        <w:tc>
          <w:tcPr>
            <w:tcW w:w="1427" w:type="dxa"/>
            <w:vAlign w:val="center"/>
          </w:tcPr>
          <w:p w14:paraId="43C04E18" w14:textId="2172B47D" w:rsidR="002C054A" w:rsidRPr="00906E1F" w:rsidRDefault="002C054A" w:rsidP="00520995">
            <w:pPr>
              <w:rPr>
                <w:rFonts w:ascii="Arial" w:hAnsi="Arial" w:cs="Arial"/>
                <w:sz w:val="18"/>
                <w:szCs w:val="18"/>
              </w:rPr>
            </w:pPr>
            <w:r w:rsidRPr="00906E1F">
              <w:rPr>
                <w:rFonts w:ascii="Arial" w:hAnsi="Arial" w:cs="Arial"/>
                <w:sz w:val="18"/>
                <w:szCs w:val="18"/>
              </w:rPr>
              <w:t>Gpx4</w:t>
            </w:r>
          </w:p>
        </w:tc>
        <w:tc>
          <w:tcPr>
            <w:tcW w:w="8066" w:type="dxa"/>
            <w:vAlign w:val="center"/>
          </w:tcPr>
          <w:p w14:paraId="4380C629" w14:textId="3809E2D0" w:rsidR="002C054A" w:rsidRPr="00906E1F" w:rsidRDefault="002C054A" w:rsidP="00520995">
            <w:pPr>
              <w:rPr>
                <w:rFonts w:ascii="Arial" w:hAnsi="Arial" w:cs="Arial"/>
                <w:sz w:val="18"/>
                <w:szCs w:val="18"/>
              </w:rPr>
            </w:pPr>
            <w:r w:rsidRPr="00906E1F">
              <w:rPr>
                <w:rFonts w:ascii="Arial" w:hAnsi="Arial" w:cs="Arial"/>
                <w:sz w:val="18"/>
                <w:szCs w:val="18"/>
              </w:rPr>
              <w:t xml:space="preserve">glutathione peroxidase 4 </w:t>
            </w:r>
          </w:p>
        </w:tc>
      </w:tr>
      <w:tr w:rsidR="002C054A" w:rsidRPr="00906E1F" w14:paraId="7A6EA8A2" w14:textId="77777777" w:rsidTr="002D726B">
        <w:tc>
          <w:tcPr>
            <w:tcW w:w="567" w:type="dxa"/>
            <w:vAlign w:val="center"/>
          </w:tcPr>
          <w:p w14:paraId="55894038" w14:textId="0C0E478C" w:rsidR="002C054A" w:rsidRPr="00906E1F" w:rsidRDefault="002C054A" w:rsidP="00520995">
            <w:pPr>
              <w:rPr>
                <w:rFonts w:ascii="Arial" w:hAnsi="Arial" w:cs="Arial"/>
                <w:sz w:val="18"/>
                <w:szCs w:val="18"/>
              </w:rPr>
            </w:pPr>
            <w:r w:rsidRPr="00906E1F">
              <w:rPr>
                <w:rFonts w:ascii="Arial" w:hAnsi="Arial" w:cs="Arial"/>
                <w:sz w:val="18"/>
                <w:szCs w:val="18"/>
              </w:rPr>
              <w:t>301</w:t>
            </w:r>
          </w:p>
        </w:tc>
        <w:tc>
          <w:tcPr>
            <w:tcW w:w="1427" w:type="dxa"/>
            <w:vAlign w:val="center"/>
          </w:tcPr>
          <w:p w14:paraId="0EE75BA7" w14:textId="5F4E2FB6" w:rsidR="002C054A" w:rsidRPr="00906E1F" w:rsidRDefault="002C054A" w:rsidP="00520995">
            <w:pPr>
              <w:rPr>
                <w:rFonts w:ascii="Arial" w:hAnsi="Arial" w:cs="Arial"/>
                <w:sz w:val="18"/>
                <w:szCs w:val="18"/>
              </w:rPr>
            </w:pPr>
            <w:r w:rsidRPr="00906E1F">
              <w:rPr>
                <w:rFonts w:ascii="Arial" w:hAnsi="Arial" w:cs="Arial"/>
                <w:sz w:val="18"/>
                <w:szCs w:val="18"/>
              </w:rPr>
              <w:t>Grasp</w:t>
            </w:r>
          </w:p>
        </w:tc>
        <w:tc>
          <w:tcPr>
            <w:tcW w:w="8066" w:type="dxa"/>
            <w:vAlign w:val="center"/>
          </w:tcPr>
          <w:p w14:paraId="5CB3D7E7" w14:textId="140F4FF2" w:rsidR="002C054A" w:rsidRPr="00906E1F" w:rsidRDefault="002C054A" w:rsidP="00520995">
            <w:pPr>
              <w:rPr>
                <w:rFonts w:ascii="Arial" w:hAnsi="Arial" w:cs="Arial"/>
                <w:sz w:val="18"/>
                <w:szCs w:val="18"/>
              </w:rPr>
            </w:pPr>
            <w:r w:rsidRPr="00906E1F">
              <w:rPr>
                <w:rFonts w:ascii="Arial" w:hAnsi="Arial" w:cs="Arial"/>
                <w:sz w:val="18"/>
                <w:szCs w:val="18"/>
              </w:rPr>
              <w:t xml:space="preserve">GRP1 (general receptor for </w:t>
            </w:r>
            <w:proofErr w:type="spellStart"/>
            <w:r w:rsidRPr="00906E1F">
              <w:rPr>
                <w:rFonts w:ascii="Arial" w:hAnsi="Arial" w:cs="Arial"/>
                <w:sz w:val="18"/>
                <w:szCs w:val="18"/>
              </w:rPr>
              <w:t>phosphoinositides</w:t>
            </w:r>
            <w:proofErr w:type="spellEnd"/>
            <w:r w:rsidRPr="00906E1F">
              <w:rPr>
                <w:rFonts w:ascii="Arial" w:hAnsi="Arial" w:cs="Arial"/>
                <w:sz w:val="18"/>
                <w:szCs w:val="18"/>
              </w:rPr>
              <w:t xml:space="preserve"> 1)-associated scaffold protein</w:t>
            </w:r>
          </w:p>
        </w:tc>
      </w:tr>
      <w:tr w:rsidR="002C054A" w:rsidRPr="00906E1F" w14:paraId="6DF4E457" w14:textId="77777777" w:rsidTr="002D726B">
        <w:tc>
          <w:tcPr>
            <w:tcW w:w="567" w:type="dxa"/>
            <w:vAlign w:val="center"/>
          </w:tcPr>
          <w:p w14:paraId="55A6A6E2" w14:textId="72A214B4" w:rsidR="002C054A" w:rsidRPr="00906E1F" w:rsidRDefault="002C054A" w:rsidP="00520995">
            <w:pPr>
              <w:rPr>
                <w:rFonts w:ascii="Arial" w:hAnsi="Arial" w:cs="Arial"/>
                <w:sz w:val="18"/>
                <w:szCs w:val="18"/>
              </w:rPr>
            </w:pPr>
            <w:r w:rsidRPr="00906E1F">
              <w:rPr>
                <w:rFonts w:ascii="Arial" w:hAnsi="Arial" w:cs="Arial"/>
                <w:sz w:val="18"/>
                <w:szCs w:val="18"/>
              </w:rPr>
              <w:t>302</w:t>
            </w:r>
          </w:p>
        </w:tc>
        <w:tc>
          <w:tcPr>
            <w:tcW w:w="1427" w:type="dxa"/>
            <w:vAlign w:val="center"/>
          </w:tcPr>
          <w:p w14:paraId="02484864" w14:textId="0D717BCA" w:rsidR="002C054A" w:rsidRPr="00906E1F" w:rsidRDefault="002C054A" w:rsidP="00520995">
            <w:pPr>
              <w:rPr>
                <w:rFonts w:ascii="Arial" w:hAnsi="Arial" w:cs="Arial"/>
                <w:sz w:val="18"/>
                <w:szCs w:val="18"/>
              </w:rPr>
            </w:pPr>
            <w:r w:rsidRPr="00906E1F">
              <w:rPr>
                <w:rFonts w:ascii="Arial" w:hAnsi="Arial" w:cs="Arial"/>
                <w:sz w:val="18"/>
                <w:szCs w:val="18"/>
              </w:rPr>
              <w:t>Gria1</w:t>
            </w:r>
          </w:p>
        </w:tc>
        <w:tc>
          <w:tcPr>
            <w:tcW w:w="8066" w:type="dxa"/>
            <w:vAlign w:val="center"/>
          </w:tcPr>
          <w:p w14:paraId="2A0DC96B" w14:textId="3DDC3C07" w:rsidR="002C054A" w:rsidRPr="00906E1F" w:rsidRDefault="002C054A" w:rsidP="00520995">
            <w:pPr>
              <w:rPr>
                <w:rFonts w:ascii="Arial" w:hAnsi="Arial" w:cs="Arial"/>
                <w:sz w:val="18"/>
                <w:szCs w:val="18"/>
              </w:rPr>
            </w:pPr>
            <w:r w:rsidRPr="00906E1F">
              <w:rPr>
                <w:rFonts w:ascii="Arial" w:hAnsi="Arial" w:cs="Arial"/>
                <w:sz w:val="18"/>
                <w:szCs w:val="18"/>
              </w:rPr>
              <w:t>glutamate receptor, ionotropic, AMPA1 (alpha 1)</w:t>
            </w:r>
          </w:p>
        </w:tc>
      </w:tr>
      <w:tr w:rsidR="002C054A" w:rsidRPr="00906E1F" w14:paraId="7E04D576" w14:textId="77777777" w:rsidTr="002D726B">
        <w:tc>
          <w:tcPr>
            <w:tcW w:w="567" w:type="dxa"/>
            <w:vAlign w:val="center"/>
          </w:tcPr>
          <w:p w14:paraId="0F2C6408" w14:textId="7A072B9B" w:rsidR="002C054A" w:rsidRPr="00906E1F" w:rsidRDefault="002C054A" w:rsidP="00520995">
            <w:pPr>
              <w:rPr>
                <w:rFonts w:ascii="Arial" w:hAnsi="Arial" w:cs="Arial"/>
                <w:sz w:val="18"/>
                <w:szCs w:val="18"/>
              </w:rPr>
            </w:pPr>
            <w:r w:rsidRPr="00906E1F">
              <w:rPr>
                <w:rFonts w:ascii="Arial" w:hAnsi="Arial" w:cs="Arial"/>
                <w:sz w:val="18"/>
                <w:szCs w:val="18"/>
              </w:rPr>
              <w:t>303</w:t>
            </w:r>
          </w:p>
        </w:tc>
        <w:tc>
          <w:tcPr>
            <w:tcW w:w="1427" w:type="dxa"/>
            <w:vAlign w:val="center"/>
          </w:tcPr>
          <w:p w14:paraId="66E8BF9C" w14:textId="755D1646" w:rsidR="002C054A" w:rsidRPr="00906E1F" w:rsidRDefault="002C054A" w:rsidP="00520995">
            <w:pPr>
              <w:rPr>
                <w:rFonts w:ascii="Arial" w:hAnsi="Arial" w:cs="Arial"/>
                <w:sz w:val="18"/>
                <w:szCs w:val="18"/>
              </w:rPr>
            </w:pPr>
            <w:r w:rsidRPr="00906E1F">
              <w:rPr>
                <w:rFonts w:ascii="Arial" w:hAnsi="Arial" w:cs="Arial"/>
                <w:sz w:val="18"/>
                <w:szCs w:val="18"/>
              </w:rPr>
              <w:t>Gria2</w:t>
            </w:r>
          </w:p>
        </w:tc>
        <w:tc>
          <w:tcPr>
            <w:tcW w:w="8066" w:type="dxa"/>
            <w:vAlign w:val="center"/>
          </w:tcPr>
          <w:p w14:paraId="0A0BB3FE" w14:textId="6D638CB2" w:rsidR="002C054A" w:rsidRPr="00906E1F" w:rsidRDefault="002C054A" w:rsidP="00520995">
            <w:pPr>
              <w:rPr>
                <w:rFonts w:ascii="Arial" w:hAnsi="Arial" w:cs="Arial"/>
                <w:sz w:val="18"/>
                <w:szCs w:val="18"/>
              </w:rPr>
            </w:pPr>
            <w:r w:rsidRPr="00906E1F">
              <w:rPr>
                <w:rFonts w:ascii="Arial" w:hAnsi="Arial" w:cs="Arial"/>
                <w:sz w:val="18"/>
                <w:szCs w:val="18"/>
              </w:rPr>
              <w:t>glutamate receptor, ionotropic, AMPA2 (alpha 2)</w:t>
            </w:r>
          </w:p>
        </w:tc>
      </w:tr>
      <w:tr w:rsidR="002C054A" w:rsidRPr="00906E1F" w14:paraId="7E8EDE37" w14:textId="77777777" w:rsidTr="002D726B">
        <w:tc>
          <w:tcPr>
            <w:tcW w:w="567" w:type="dxa"/>
            <w:vAlign w:val="center"/>
          </w:tcPr>
          <w:p w14:paraId="4E41ED82" w14:textId="05E3B82C" w:rsidR="002C054A" w:rsidRPr="00906E1F" w:rsidRDefault="002C054A" w:rsidP="00520995">
            <w:pPr>
              <w:rPr>
                <w:rFonts w:ascii="Arial" w:hAnsi="Arial" w:cs="Arial"/>
                <w:sz w:val="18"/>
                <w:szCs w:val="18"/>
              </w:rPr>
            </w:pPr>
            <w:r w:rsidRPr="00906E1F">
              <w:rPr>
                <w:rFonts w:ascii="Arial" w:hAnsi="Arial" w:cs="Arial"/>
                <w:sz w:val="18"/>
                <w:szCs w:val="18"/>
              </w:rPr>
              <w:t>304</w:t>
            </w:r>
          </w:p>
        </w:tc>
        <w:tc>
          <w:tcPr>
            <w:tcW w:w="1427" w:type="dxa"/>
            <w:vAlign w:val="center"/>
          </w:tcPr>
          <w:p w14:paraId="1A7E06EE" w14:textId="35065043" w:rsidR="002C054A" w:rsidRPr="00906E1F" w:rsidRDefault="002C054A" w:rsidP="00520995">
            <w:pPr>
              <w:rPr>
                <w:rFonts w:ascii="Arial" w:hAnsi="Arial" w:cs="Arial"/>
                <w:sz w:val="18"/>
                <w:szCs w:val="18"/>
              </w:rPr>
            </w:pPr>
            <w:r w:rsidRPr="00906E1F">
              <w:rPr>
                <w:rFonts w:ascii="Arial" w:hAnsi="Arial" w:cs="Arial"/>
                <w:sz w:val="18"/>
                <w:szCs w:val="18"/>
              </w:rPr>
              <w:t>Gria3</w:t>
            </w:r>
          </w:p>
        </w:tc>
        <w:tc>
          <w:tcPr>
            <w:tcW w:w="8066" w:type="dxa"/>
            <w:vAlign w:val="center"/>
          </w:tcPr>
          <w:p w14:paraId="6FDCA410" w14:textId="6E4F0673" w:rsidR="002C054A" w:rsidRPr="00906E1F" w:rsidRDefault="002C054A" w:rsidP="00520995">
            <w:pPr>
              <w:rPr>
                <w:rFonts w:ascii="Arial" w:hAnsi="Arial" w:cs="Arial"/>
                <w:sz w:val="18"/>
                <w:szCs w:val="18"/>
              </w:rPr>
            </w:pPr>
            <w:r w:rsidRPr="00906E1F">
              <w:rPr>
                <w:rFonts w:ascii="Arial" w:hAnsi="Arial" w:cs="Arial"/>
                <w:sz w:val="18"/>
                <w:szCs w:val="18"/>
              </w:rPr>
              <w:t xml:space="preserve">glutamate receptor, ionotropic, AMPA 3 </w:t>
            </w:r>
          </w:p>
        </w:tc>
      </w:tr>
      <w:tr w:rsidR="002C054A" w:rsidRPr="00906E1F" w14:paraId="7C01E252" w14:textId="77777777" w:rsidTr="002D726B">
        <w:tc>
          <w:tcPr>
            <w:tcW w:w="567" w:type="dxa"/>
            <w:vAlign w:val="center"/>
          </w:tcPr>
          <w:p w14:paraId="36BA6AB9" w14:textId="560E5897" w:rsidR="002C054A" w:rsidRPr="00906E1F" w:rsidRDefault="002C054A" w:rsidP="00520995">
            <w:pPr>
              <w:rPr>
                <w:rFonts w:ascii="Arial" w:hAnsi="Arial" w:cs="Arial"/>
                <w:sz w:val="18"/>
                <w:szCs w:val="18"/>
              </w:rPr>
            </w:pPr>
            <w:r w:rsidRPr="00906E1F">
              <w:rPr>
                <w:rFonts w:ascii="Arial" w:hAnsi="Arial" w:cs="Arial"/>
                <w:sz w:val="18"/>
                <w:szCs w:val="18"/>
              </w:rPr>
              <w:t>305</w:t>
            </w:r>
          </w:p>
        </w:tc>
        <w:tc>
          <w:tcPr>
            <w:tcW w:w="1427" w:type="dxa"/>
            <w:vAlign w:val="center"/>
          </w:tcPr>
          <w:p w14:paraId="49EFCD1B" w14:textId="524185E4" w:rsidR="002C054A" w:rsidRPr="00906E1F" w:rsidRDefault="002C054A" w:rsidP="00520995">
            <w:pPr>
              <w:rPr>
                <w:rFonts w:ascii="Arial" w:hAnsi="Arial" w:cs="Arial"/>
                <w:sz w:val="18"/>
                <w:szCs w:val="18"/>
              </w:rPr>
            </w:pPr>
            <w:r w:rsidRPr="00906E1F">
              <w:rPr>
                <w:rFonts w:ascii="Arial" w:hAnsi="Arial" w:cs="Arial"/>
                <w:sz w:val="18"/>
                <w:szCs w:val="18"/>
              </w:rPr>
              <w:t>Gria4</w:t>
            </w:r>
          </w:p>
        </w:tc>
        <w:tc>
          <w:tcPr>
            <w:tcW w:w="8066" w:type="dxa"/>
            <w:vAlign w:val="center"/>
          </w:tcPr>
          <w:p w14:paraId="0F9C58A8" w14:textId="68B74F27" w:rsidR="002C054A" w:rsidRPr="00906E1F" w:rsidRDefault="002C054A" w:rsidP="00520995">
            <w:pPr>
              <w:rPr>
                <w:rFonts w:ascii="Arial" w:hAnsi="Arial" w:cs="Arial"/>
                <w:sz w:val="18"/>
                <w:szCs w:val="18"/>
              </w:rPr>
            </w:pPr>
            <w:r w:rsidRPr="00906E1F">
              <w:rPr>
                <w:rFonts w:ascii="Arial" w:hAnsi="Arial" w:cs="Arial"/>
                <w:sz w:val="18"/>
                <w:szCs w:val="18"/>
              </w:rPr>
              <w:t xml:space="preserve">glutamate receptor, ionotropic, AMPA 4 </w:t>
            </w:r>
          </w:p>
        </w:tc>
      </w:tr>
      <w:tr w:rsidR="002C054A" w:rsidRPr="00906E1F" w14:paraId="6E91F0A5" w14:textId="77777777" w:rsidTr="002D726B">
        <w:tc>
          <w:tcPr>
            <w:tcW w:w="567" w:type="dxa"/>
            <w:vAlign w:val="center"/>
          </w:tcPr>
          <w:p w14:paraId="2C404A6A" w14:textId="0C8B6AFE" w:rsidR="002C054A" w:rsidRPr="00906E1F" w:rsidRDefault="002C054A" w:rsidP="00520995">
            <w:pPr>
              <w:rPr>
                <w:rFonts w:ascii="Arial" w:hAnsi="Arial" w:cs="Arial"/>
                <w:sz w:val="18"/>
                <w:szCs w:val="18"/>
              </w:rPr>
            </w:pPr>
            <w:r w:rsidRPr="00906E1F">
              <w:rPr>
                <w:rFonts w:ascii="Arial" w:hAnsi="Arial" w:cs="Arial"/>
                <w:sz w:val="18"/>
                <w:szCs w:val="18"/>
              </w:rPr>
              <w:t>306</w:t>
            </w:r>
          </w:p>
        </w:tc>
        <w:tc>
          <w:tcPr>
            <w:tcW w:w="1427" w:type="dxa"/>
            <w:vAlign w:val="center"/>
          </w:tcPr>
          <w:p w14:paraId="6F5453F4" w14:textId="289D0E74" w:rsidR="002C054A" w:rsidRPr="00906E1F" w:rsidRDefault="002C054A" w:rsidP="00520995">
            <w:pPr>
              <w:rPr>
                <w:rFonts w:ascii="Arial" w:hAnsi="Arial" w:cs="Arial"/>
                <w:sz w:val="18"/>
                <w:szCs w:val="18"/>
              </w:rPr>
            </w:pPr>
            <w:r w:rsidRPr="00906E1F">
              <w:rPr>
                <w:rFonts w:ascii="Arial" w:hAnsi="Arial" w:cs="Arial"/>
                <w:sz w:val="18"/>
                <w:szCs w:val="18"/>
              </w:rPr>
              <w:t>Grik1</w:t>
            </w:r>
          </w:p>
        </w:tc>
        <w:tc>
          <w:tcPr>
            <w:tcW w:w="8066" w:type="dxa"/>
            <w:vAlign w:val="center"/>
          </w:tcPr>
          <w:p w14:paraId="1125B4B3" w14:textId="28E62DFA" w:rsidR="002C054A" w:rsidRPr="00906E1F" w:rsidRDefault="002C054A" w:rsidP="00520995">
            <w:pPr>
              <w:rPr>
                <w:rFonts w:ascii="Arial" w:hAnsi="Arial" w:cs="Arial"/>
                <w:sz w:val="18"/>
                <w:szCs w:val="18"/>
              </w:rPr>
            </w:pPr>
            <w:r w:rsidRPr="00906E1F">
              <w:rPr>
                <w:rFonts w:ascii="Arial" w:hAnsi="Arial" w:cs="Arial"/>
                <w:sz w:val="18"/>
                <w:szCs w:val="18"/>
              </w:rPr>
              <w:t xml:space="preserve">glutamate receptor, ionotropic, </w:t>
            </w:r>
            <w:proofErr w:type="spellStart"/>
            <w:r w:rsidRPr="00906E1F">
              <w:rPr>
                <w:rFonts w:ascii="Arial" w:hAnsi="Arial" w:cs="Arial"/>
                <w:sz w:val="18"/>
                <w:szCs w:val="18"/>
              </w:rPr>
              <w:t>kainate</w:t>
            </w:r>
            <w:proofErr w:type="spellEnd"/>
            <w:r w:rsidRPr="00906E1F">
              <w:rPr>
                <w:rFonts w:ascii="Arial" w:hAnsi="Arial" w:cs="Arial"/>
                <w:sz w:val="18"/>
                <w:szCs w:val="18"/>
              </w:rPr>
              <w:t xml:space="preserve"> 1</w:t>
            </w:r>
          </w:p>
        </w:tc>
      </w:tr>
      <w:tr w:rsidR="002C054A" w:rsidRPr="00906E1F" w14:paraId="610048D2" w14:textId="77777777" w:rsidTr="002D726B">
        <w:tc>
          <w:tcPr>
            <w:tcW w:w="567" w:type="dxa"/>
            <w:vAlign w:val="center"/>
          </w:tcPr>
          <w:p w14:paraId="205872FE" w14:textId="620B2B02" w:rsidR="002C054A" w:rsidRPr="00906E1F" w:rsidRDefault="002C054A" w:rsidP="00520995">
            <w:pPr>
              <w:rPr>
                <w:rFonts w:ascii="Arial" w:hAnsi="Arial" w:cs="Arial"/>
                <w:sz w:val="18"/>
                <w:szCs w:val="18"/>
              </w:rPr>
            </w:pPr>
            <w:r w:rsidRPr="00906E1F">
              <w:rPr>
                <w:rFonts w:ascii="Arial" w:hAnsi="Arial" w:cs="Arial"/>
                <w:sz w:val="18"/>
                <w:szCs w:val="18"/>
              </w:rPr>
              <w:t>307</w:t>
            </w:r>
          </w:p>
        </w:tc>
        <w:tc>
          <w:tcPr>
            <w:tcW w:w="1427" w:type="dxa"/>
            <w:vAlign w:val="center"/>
          </w:tcPr>
          <w:p w14:paraId="6FC9DDEE" w14:textId="397388EB" w:rsidR="002C054A" w:rsidRPr="00906E1F" w:rsidRDefault="002C054A" w:rsidP="00520995">
            <w:pPr>
              <w:rPr>
                <w:rFonts w:ascii="Arial" w:hAnsi="Arial" w:cs="Arial"/>
                <w:sz w:val="18"/>
                <w:szCs w:val="18"/>
              </w:rPr>
            </w:pPr>
            <w:r w:rsidRPr="00906E1F">
              <w:rPr>
                <w:rFonts w:ascii="Arial" w:hAnsi="Arial" w:cs="Arial"/>
                <w:sz w:val="18"/>
                <w:szCs w:val="18"/>
              </w:rPr>
              <w:t>Grin1</w:t>
            </w:r>
          </w:p>
        </w:tc>
        <w:tc>
          <w:tcPr>
            <w:tcW w:w="8066" w:type="dxa"/>
            <w:vAlign w:val="center"/>
          </w:tcPr>
          <w:p w14:paraId="2E53D432" w14:textId="0FFB0FB4" w:rsidR="002C054A" w:rsidRPr="00906E1F" w:rsidRDefault="002C054A" w:rsidP="00520995">
            <w:pPr>
              <w:rPr>
                <w:rFonts w:ascii="Arial" w:hAnsi="Arial" w:cs="Arial"/>
                <w:sz w:val="18"/>
                <w:szCs w:val="18"/>
              </w:rPr>
            </w:pPr>
            <w:r w:rsidRPr="00906E1F">
              <w:rPr>
                <w:rFonts w:ascii="Arial" w:hAnsi="Arial" w:cs="Arial"/>
                <w:sz w:val="18"/>
                <w:szCs w:val="18"/>
              </w:rPr>
              <w:t>glutamate receptor, ionotropic, NMDA1 (zeta 1)</w:t>
            </w:r>
          </w:p>
        </w:tc>
      </w:tr>
      <w:tr w:rsidR="002C054A" w:rsidRPr="00906E1F" w14:paraId="17929BB7" w14:textId="77777777" w:rsidTr="002D726B">
        <w:tc>
          <w:tcPr>
            <w:tcW w:w="567" w:type="dxa"/>
            <w:vAlign w:val="center"/>
          </w:tcPr>
          <w:p w14:paraId="493E4159" w14:textId="31DA544C" w:rsidR="002C054A" w:rsidRPr="00906E1F" w:rsidRDefault="002C054A" w:rsidP="00520995">
            <w:pPr>
              <w:rPr>
                <w:rFonts w:ascii="Arial" w:hAnsi="Arial" w:cs="Arial"/>
                <w:sz w:val="18"/>
                <w:szCs w:val="18"/>
              </w:rPr>
            </w:pPr>
            <w:r w:rsidRPr="00906E1F">
              <w:rPr>
                <w:rFonts w:ascii="Arial" w:hAnsi="Arial" w:cs="Arial"/>
                <w:sz w:val="18"/>
                <w:szCs w:val="18"/>
              </w:rPr>
              <w:t>308</w:t>
            </w:r>
          </w:p>
        </w:tc>
        <w:tc>
          <w:tcPr>
            <w:tcW w:w="1427" w:type="dxa"/>
            <w:vAlign w:val="center"/>
          </w:tcPr>
          <w:p w14:paraId="62F68524" w14:textId="7C404905" w:rsidR="002C054A" w:rsidRPr="00906E1F" w:rsidRDefault="002C054A" w:rsidP="00520995">
            <w:pPr>
              <w:rPr>
                <w:rFonts w:ascii="Arial" w:hAnsi="Arial" w:cs="Arial"/>
                <w:sz w:val="18"/>
                <w:szCs w:val="18"/>
              </w:rPr>
            </w:pPr>
            <w:r w:rsidRPr="00906E1F">
              <w:rPr>
                <w:rFonts w:ascii="Arial" w:hAnsi="Arial" w:cs="Arial"/>
                <w:sz w:val="18"/>
                <w:szCs w:val="18"/>
              </w:rPr>
              <w:t>Grin2a</w:t>
            </w:r>
          </w:p>
        </w:tc>
        <w:tc>
          <w:tcPr>
            <w:tcW w:w="8066" w:type="dxa"/>
            <w:vAlign w:val="center"/>
          </w:tcPr>
          <w:p w14:paraId="265EA2A7" w14:textId="74BE68E5" w:rsidR="002C054A" w:rsidRPr="00906E1F" w:rsidRDefault="002C054A" w:rsidP="00520995">
            <w:pPr>
              <w:rPr>
                <w:rFonts w:ascii="Arial" w:hAnsi="Arial" w:cs="Arial"/>
                <w:sz w:val="18"/>
                <w:szCs w:val="18"/>
              </w:rPr>
            </w:pPr>
            <w:r w:rsidRPr="00906E1F">
              <w:rPr>
                <w:rFonts w:ascii="Arial" w:hAnsi="Arial" w:cs="Arial"/>
                <w:sz w:val="18"/>
                <w:szCs w:val="18"/>
              </w:rPr>
              <w:t>glutamate receptor, ionotropic, NMDA2A (epsilon 1)</w:t>
            </w:r>
          </w:p>
        </w:tc>
      </w:tr>
      <w:tr w:rsidR="002C054A" w:rsidRPr="00906E1F" w14:paraId="7361ACF3" w14:textId="77777777" w:rsidTr="002D726B">
        <w:tc>
          <w:tcPr>
            <w:tcW w:w="567" w:type="dxa"/>
            <w:vAlign w:val="center"/>
          </w:tcPr>
          <w:p w14:paraId="4CF3E9E6" w14:textId="095C4DA1" w:rsidR="002C054A" w:rsidRPr="00906E1F" w:rsidRDefault="002C054A" w:rsidP="00520995">
            <w:pPr>
              <w:rPr>
                <w:rFonts w:ascii="Arial" w:hAnsi="Arial" w:cs="Arial"/>
                <w:sz w:val="18"/>
                <w:szCs w:val="18"/>
              </w:rPr>
            </w:pPr>
            <w:r w:rsidRPr="00906E1F">
              <w:rPr>
                <w:rFonts w:ascii="Arial" w:hAnsi="Arial" w:cs="Arial"/>
                <w:sz w:val="18"/>
                <w:szCs w:val="18"/>
              </w:rPr>
              <w:t>309</w:t>
            </w:r>
          </w:p>
        </w:tc>
        <w:tc>
          <w:tcPr>
            <w:tcW w:w="1427" w:type="dxa"/>
            <w:vAlign w:val="center"/>
          </w:tcPr>
          <w:p w14:paraId="6E6C740C" w14:textId="745DC8F9" w:rsidR="002C054A" w:rsidRPr="00906E1F" w:rsidRDefault="002C054A" w:rsidP="00520995">
            <w:pPr>
              <w:rPr>
                <w:rFonts w:ascii="Arial" w:hAnsi="Arial" w:cs="Arial"/>
                <w:sz w:val="18"/>
                <w:szCs w:val="18"/>
              </w:rPr>
            </w:pPr>
            <w:r w:rsidRPr="00906E1F">
              <w:rPr>
                <w:rFonts w:ascii="Arial" w:hAnsi="Arial" w:cs="Arial"/>
                <w:sz w:val="18"/>
                <w:szCs w:val="18"/>
              </w:rPr>
              <w:t>Grin2b</w:t>
            </w:r>
          </w:p>
        </w:tc>
        <w:tc>
          <w:tcPr>
            <w:tcW w:w="8066" w:type="dxa"/>
            <w:vAlign w:val="center"/>
          </w:tcPr>
          <w:p w14:paraId="51ACF5E1" w14:textId="51D714B0" w:rsidR="002C054A" w:rsidRPr="00906E1F" w:rsidRDefault="002C054A" w:rsidP="00520995">
            <w:pPr>
              <w:rPr>
                <w:rFonts w:ascii="Arial" w:hAnsi="Arial" w:cs="Arial"/>
                <w:sz w:val="18"/>
                <w:szCs w:val="18"/>
              </w:rPr>
            </w:pPr>
            <w:r w:rsidRPr="00906E1F">
              <w:rPr>
                <w:rFonts w:ascii="Arial" w:hAnsi="Arial" w:cs="Arial"/>
                <w:sz w:val="18"/>
                <w:szCs w:val="18"/>
              </w:rPr>
              <w:t>glutamate receptor, ionotropic, NMDA2B (epsilon 2)</w:t>
            </w:r>
          </w:p>
        </w:tc>
      </w:tr>
      <w:tr w:rsidR="002C054A" w:rsidRPr="00906E1F" w14:paraId="1A88BF9C" w14:textId="77777777" w:rsidTr="002D726B">
        <w:tc>
          <w:tcPr>
            <w:tcW w:w="567" w:type="dxa"/>
            <w:vAlign w:val="center"/>
          </w:tcPr>
          <w:p w14:paraId="56E4D1D8" w14:textId="6166A3B1" w:rsidR="002C054A" w:rsidRPr="00906E1F" w:rsidRDefault="002C054A" w:rsidP="00520995">
            <w:pPr>
              <w:rPr>
                <w:rFonts w:ascii="Arial" w:hAnsi="Arial" w:cs="Arial"/>
                <w:sz w:val="18"/>
                <w:szCs w:val="18"/>
              </w:rPr>
            </w:pPr>
            <w:r w:rsidRPr="00906E1F">
              <w:rPr>
                <w:rFonts w:ascii="Arial" w:hAnsi="Arial" w:cs="Arial"/>
                <w:sz w:val="18"/>
                <w:szCs w:val="18"/>
              </w:rPr>
              <w:t>310</w:t>
            </w:r>
          </w:p>
        </w:tc>
        <w:tc>
          <w:tcPr>
            <w:tcW w:w="1427" w:type="dxa"/>
            <w:vAlign w:val="center"/>
          </w:tcPr>
          <w:p w14:paraId="0534DBEB" w14:textId="4460F6B2" w:rsidR="002C054A" w:rsidRPr="00906E1F" w:rsidRDefault="002C054A" w:rsidP="00520995">
            <w:pPr>
              <w:rPr>
                <w:rFonts w:ascii="Arial" w:hAnsi="Arial" w:cs="Arial"/>
                <w:sz w:val="18"/>
                <w:szCs w:val="18"/>
              </w:rPr>
            </w:pPr>
            <w:r w:rsidRPr="00906E1F">
              <w:rPr>
                <w:rFonts w:ascii="Arial" w:hAnsi="Arial" w:cs="Arial"/>
                <w:sz w:val="18"/>
                <w:szCs w:val="18"/>
              </w:rPr>
              <w:t>Grin2d</w:t>
            </w:r>
          </w:p>
        </w:tc>
        <w:tc>
          <w:tcPr>
            <w:tcW w:w="8066" w:type="dxa"/>
            <w:vAlign w:val="center"/>
          </w:tcPr>
          <w:p w14:paraId="57E580BD" w14:textId="425DAEA5" w:rsidR="002C054A" w:rsidRPr="00906E1F" w:rsidRDefault="002C054A" w:rsidP="00520995">
            <w:pPr>
              <w:rPr>
                <w:rFonts w:ascii="Arial" w:hAnsi="Arial" w:cs="Arial"/>
                <w:sz w:val="18"/>
                <w:szCs w:val="18"/>
              </w:rPr>
            </w:pPr>
            <w:r w:rsidRPr="00906E1F">
              <w:rPr>
                <w:rFonts w:ascii="Arial" w:hAnsi="Arial" w:cs="Arial"/>
                <w:sz w:val="18"/>
                <w:szCs w:val="18"/>
              </w:rPr>
              <w:t>glutamate receptor, ionotropic, NMDA2D (epsilon 4)</w:t>
            </w:r>
          </w:p>
        </w:tc>
      </w:tr>
      <w:tr w:rsidR="002C054A" w:rsidRPr="00906E1F" w14:paraId="18207DCF" w14:textId="77777777" w:rsidTr="002D726B">
        <w:tc>
          <w:tcPr>
            <w:tcW w:w="567" w:type="dxa"/>
            <w:vAlign w:val="center"/>
          </w:tcPr>
          <w:p w14:paraId="4B013462" w14:textId="310269EB" w:rsidR="002C054A" w:rsidRPr="00906E1F" w:rsidRDefault="002C054A" w:rsidP="00520995">
            <w:pPr>
              <w:rPr>
                <w:rFonts w:ascii="Arial" w:hAnsi="Arial" w:cs="Arial"/>
                <w:sz w:val="18"/>
                <w:szCs w:val="18"/>
              </w:rPr>
            </w:pPr>
            <w:r w:rsidRPr="00906E1F">
              <w:rPr>
                <w:rFonts w:ascii="Arial" w:hAnsi="Arial" w:cs="Arial"/>
                <w:sz w:val="18"/>
                <w:szCs w:val="18"/>
              </w:rPr>
              <w:t>311</w:t>
            </w:r>
          </w:p>
        </w:tc>
        <w:tc>
          <w:tcPr>
            <w:tcW w:w="1427" w:type="dxa"/>
            <w:vAlign w:val="center"/>
          </w:tcPr>
          <w:p w14:paraId="0B2B7B33" w14:textId="23533ABD" w:rsidR="002C054A" w:rsidRPr="00906E1F" w:rsidRDefault="002C054A" w:rsidP="00520995">
            <w:pPr>
              <w:rPr>
                <w:rFonts w:ascii="Arial" w:hAnsi="Arial" w:cs="Arial"/>
                <w:sz w:val="18"/>
                <w:szCs w:val="18"/>
              </w:rPr>
            </w:pPr>
            <w:r w:rsidRPr="00906E1F">
              <w:rPr>
                <w:rFonts w:ascii="Arial" w:hAnsi="Arial" w:cs="Arial"/>
                <w:sz w:val="18"/>
                <w:szCs w:val="18"/>
              </w:rPr>
              <w:t>Grin3a</w:t>
            </w:r>
          </w:p>
        </w:tc>
        <w:tc>
          <w:tcPr>
            <w:tcW w:w="8066" w:type="dxa"/>
            <w:vAlign w:val="center"/>
          </w:tcPr>
          <w:p w14:paraId="1E21F77F" w14:textId="24DD15DA" w:rsidR="002C054A" w:rsidRPr="00906E1F" w:rsidRDefault="002C054A" w:rsidP="00520995">
            <w:pPr>
              <w:rPr>
                <w:rFonts w:ascii="Arial" w:hAnsi="Arial" w:cs="Arial"/>
                <w:sz w:val="18"/>
                <w:szCs w:val="18"/>
              </w:rPr>
            </w:pPr>
            <w:r w:rsidRPr="00906E1F">
              <w:rPr>
                <w:rFonts w:ascii="Arial" w:hAnsi="Arial" w:cs="Arial"/>
                <w:sz w:val="18"/>
                <w:szCs w:val="18"/>
              </w:rPr>
              <w:t>glutamate receptor, ionotropic, NMDA3A</w:t>
            </w:r>
          </w:p>
        </w:tc>
      </w:tr>
      <w:tr w:rsidR="002C054A" w:rsidRPr="00906E1F" w14:paraId="077F4823" w14:textId="77777777" w:rsidTr="002D726B">
        <w:tc>
          <w:tcPr>
            <w:tcW w:w="567" w:type="dxa"/>
            <w:vAlign w:val="center"/>
          </w:tcPr>
          <w:p w14:paraId="1F514823" w14:textId="36EACDC2" w:rsidR="002C054A" w:rsidRPr="00906E1F" w:rsidRDefault="002C054A" w:rsidP="00520995">
            <w:pPr>
              <w:rPr>
                <w:rFonts w:ascii="Arial" w:hAnsi="Arial" w:cs="Arial"/>
                <w:sz w:val="18"/>
                <w:szCs w:val="18"/>
              </w:rPr>
            </w:pPr>
            <w:r w:rsidRPr="00906E1F">
              <w:rPr>
                <w:rFonts w:ascii="Arial" w:hAnsi="Arial" w:cs="Arial"/>
                <w:sz w:val="18"/>
                <w:szCs w:val="18"/>
              </w:rPr>
              <w:t>312</w:t>
            </w:r>
          </w:p>
        </w:tc>
        <w:tc>
          <w:tcPr>
            <w:tcW w:w="1427" w:type="dxa"/>
            <w:vAlign w:val="center"/>
          </w:tcPr>
          <w:p w14:paraId="31872A4B" w14:textId="084377A2" w:rsidR="002C054A" w:rsidRPr="00906E1F" w:rsidRDefault="002C054A" w:rsidP="00520995">
            <w:pPr>
              <w:rPr>
                <w:rFonts w:ascii="Arial" w:hAnsi="Arial" w:cs="Arial"/>
                <w:sz w:val="18"/>
                <w:szCs w:val="18"/>
              </w:rPr>
            </w:pPr>
            <w:r w:rsidRPr="00906E1F">
              <w:rPr>
                <w:rFonts w:ascii="Arial" w:hAnsi="Arial" w:cs="Arial"/>
                <w:sz w:val="18"/>
                <w:szCs w:val="18"/>
              </w:rPr>
              <w:t>Grin3b</w:t>
            </w:r>
          </w:p>
        </w:tc>
        <w:tc>
          <w:tcPr>
            <w:tcW w:w="8066" w:type="dxa"/>
            <w:vAlign w:val="center"/>
          </w:tcPr>
          <w:p w14:paraId="296E4CA6" w14:textId="5B64823A" w:rsidR="002C054A" w:rsidRPr="00906E1F" w:rsidRDefault="002C054A" w:rsidP="00520995">
            <w:pPr>
              <w:rPr>
                <w:rFonts w:ascii="Arial" w:hAnsi="Arial" w:cs="Arial"/>
                <w:sz w:val="18"/>
                <w:szCs w:val="18"/>
              </w:rPr>
            </w:pPr>
            <w:r w:rsidRPr="00906E1F">
              <w:rPr>
                <w:rFonts w:ascii="Arial" w:hAnsi="Arial" w:cs="Arial"/>
                <w:sz w:val="18"/>
                <w:szCs w:val="18"/>
              </w:rPr>
              <w:t>glutamate receptor, ionotropic, N-methyl-D-aspartate 3B</w:t>
            </w:r>
          </w:p>
        </w:tc>
      </w:tr>
      <w:tr w:rsidR="002C054A" w:rsidRPr="00906E1F" w14:paraId="4AB73C68" w14:textId="77777777" w:rsidTr="002D726B">
        <w:tc>
          <w:tcPr>
            <w:tcW w:w="567" w:type="dxa"/>
            <w:vAlign w:val="center"/>
          </w:tcPr>
          <w:p w14:paraId="6DAC4262" w14:textId="1960D085" w:rsidR="002C054A" w:rsidRPr="00906E1F" w:rsidRDefault="002C054A" w:rsidP="00520995">
            <w:pPr>
              <w:rPr>
                <w:rFonts w:ascii="Arial" w:hAnsi="Arial" w:cs="Arial"/>
                <w:sz w:val="18"/>
                <w:szCs w:val="18"/>
              </w:rPr>
            </w:pPr>
            <w:r w:rsidRPr="00906E1F">
              <w:rPr>
                <w:rFonts w:ascii="Arial" w:hAnsi="Arial" w:cs="Arial"/>
                <w:sz w:val="18"/>
                <w:szCs w:val="18"/>
              </w:rPr>
              <w:t>313</w:t>
            </w:r>
          </w:p>
        </w:tc>
        <w:tc>
          <w:tcPr>
            <w:tcW w:w="1427" w:type="dxa"/>
            <w:vAlign w:val="center"/>
          </w:tcPr>
          <w:p w14:paraId="38FF134C" w14:textId="0C4928BB" w:rsidR="002C054A" w:rsidRPr="00906E1F" w:rsidRDefault="002C054A" w:rsidP="00520995">
            <w:pPr>
              <w:rPr>
                <w:rFonts w:ascii="Arial" w:hAnsi="Arial" w:cs="Arial"/>
                <w:sz w:val="18"/>
                <w:szCs w:val="18"/>
              </w:rPr>
            </w:pPr>
            <w:r w:rsidRPr="00906E1F">
              <w:rPr>
                <w:rFonts w:ascii="Arial" w:hAnsi="Arial" w:cs="Arial"/>
                <w:sz w:val="18"/>
                <w:szCs w:val="18"/>
              </w:rPr>
              <w:t>Grk4</w:t>
            </w:r>
          </w:p>
        </w:tc>
        <w:tc>
          <w:tcPr>
            <w:tcW w:w="8066" w:type="dxa"/>
            <w:vAlign w:val="center"/>
          </w:tcPr>
          <w:p w14:paraId="2C94275F" w14:textId="1BFDA6CE" w:rsidR="002C054A" w:rsidRPr="00906E1F" w:rsidRDefault="002C054A" w:rsidP="00520995">
            <w:pPr>
              <w:rPr>
                <w:rFonts w:ascii="Arial" w:hAnsi="Arial" w:cs="Arial"/>
                <w:sz w:val="18"/>
                <w:szCs w:val="18"/>
              </w:rPr>
            </w:pPr>
            <w:r w:rsidRPr="00906E1F">
              <w:rPr>
                <w:rFonts w:ascii="Arial" w:hAnsi="Arial" w:cs="Arial"/>
                <w:sz w:val="18"/>
                <w:szCs w:val="18"/>
              </w:rPr>
              <w:t xml:space="preserve">G protein-coupled receptor kinase 4 </w:t>
            </w:r>
          </w:p>
        </w:tc>
      </w:tr>
      <w:tr w:rsidR="002C054A" w:rsidRPr="00906E1F" w14:paraId="3251250D" w14:textId="77777777" w:rsidTr="002D726B">
        <w:tc>
          <w:tcPr>
            <w:tcW w:w="567" w:type="dxa"/>
            <w:vAlign w:val="center"/>
          </w:tcPr>
          <w:p w14:paraId="1248CDF9" w14:textId="65C6BBAC" w:rsidR="002C054A" w:rsidRPr="00906E1F" w:rsidRDefault="002C054A" w:rsidP="00520995">
            <w:pPr>
              <w:rPr>
                <w:rFonts w:ascii="Arial" w:hAnsi="Arial" w:cs="Arial"/>
                <w:sz w:val="18"/>
                <w:szCs w:val="18"/>
              </w:rPr>
            </w:pPr>
            <w:r w:rsidRPr="00906E1F">
              <w:rPr>
                <w:rFonts w:ascii="Arial" w:hAnsi="Arial" w:cs="Arial"/>
                <w:sz w:val="18"/>
                <w:szCs w:val="18"/>
              </w:rPr>
              <w:t>314</w:t>
            </w:r>
          </w:p>
        </w:tc>
        <w:tc>
          <w:tcPr>
            <w:tcW w:w="1427" w:type="dxa"/>
            <w:vAlign w:val="center"/>
          </w:tcPr>
          <w:p w14:paraId="729533E6" w14:textId="047B8924" w:rsidR="002C054A" w:rsidRPr="00906E1F" w:rsidRDefault="002C054A" w:rsidP="00520995">
            <w:pPr>
              <w:rPr>
                <w:rFonts w:ascii="Arial" w:hAnsi="Arial" w:cs="Arial"/>
                <w:sz w:val="18"/>
                <w:szCs w:val="18"/>
              </w:rPr>
            </w:pPr>
            <w:r w:rsidRPr="00906E1F">
              <w:rPr>
                <w:rFonts w:ascii="Arial" w:hAnsi="Arial" w:cs="Arial"/>
                <w:sz w:val="18"/>
                <w:szCs w:val="18"/>
              </w:rPr>
              <w:t>Grk5</w:t>
            </w:r>
          </w:p>
        </w:tc>
        <w:tc>
          <w:tcPr>
            <w:tcW w:w="8066" w:type="dxa"/>
            <w:vAlign w:val="center"/>
          </w:tcPr>
          <w:p w14:paraId="60F501C1" w14:textId="216A84AA" w:rsidR="002C054A" w:rsidRPr="00906E1F" w:rsidRDefault="002C054A" w:rsidP="00520995">
            <w:pPr>
              <w:rPr>
                <w:rFonts w:ascii="Arial" w:hAnsi="Arial" w:cs="Arial"/>
                <w:sz w:val="18"/>
                <w:szCs w:val="18"/>
              </w:rPr>
            </w:pPr>
            <w:r w:rsidRPr="00906E1F">
              <w:rPr>
                <w:rFonts w:ascii="Arial" w:hAnsi="Arial" w:cs="Arial"/>
                <w:sz w:val="18"/>
                <w:szCs w:val="18"/>
              </w:rPr>
              <w:t>G protein-coupled receptor kinase 5</w:t>
            </w:r>
          </w:p>
        </w:tc>
      </w:tr>
      <w:tr w:rsidR="002C054A" w:rsidRPr="00906E1F" w14:paraId="5086501E" w14:textId="77777777" w:rsidTr="002D726B">
        <w:tc>
          <w:tcPr>
            <w:tcW w:w="567" w:type="dxa"/>
            <w:vAlign w:val="center"/>
          </w:tcPr>
          <w:p w14:paraId="76584E1B" w14:textId="5E3D83AE" w:rsidR="002C054A" w:rsidRPr="00906E1F" w:rsidRDefault="002C054A" w:rsidP="00520995">
            <w:pPr>
              <w:rPr>
                <w:rFonts w:ascii="Arial" w:hAnsi="Arial" w:cs="Arial"/>
                <w:sz w:val="18"/>
                <w:szCs w:val="18"/>
              </w:rPr>
            </w:pPr>
            <w:r w:rsidRPr="00906E1F">
              <w:rPr>
                <w:rFonts w:ascii="Arial" w:hAnsi="Arial" w:cs="Arial"/>
                <w:sz w:val="18"/>
                <w:szCs w:val="18"/>
              </w:rPr>
              <w:t>315</w:t>
            </w:r>
          </w:p>
        </w:tc>
        <w:tc>
          <w:tcPr>
            <w:tcW w:w="1427" w:type="dxa"/>
            <w:vAlign w:val="center"/>
          </w:tcPr>
          <w:p w14:paraId="6E0738B0" w14:textId="0E127D29" w:rsidR="002C054A" w:rsidRPr="00906E1F" w:rsidRDefault="002C054A" w:rsidP="00520995">
            <w:pPr>
              <w:rPr>
                <w:rFonts w:ascii="Arial" w:hAnsi="Arial" w:cs="Arial"/>
                <w:sz w:val="18"/>
                <w:szCs w:val="18"/>
              </w:rPr>
            </w:pPr>
            <w:r w:rsidRPr="00906E1F">
              <w:rPr>
                <w:rFonts w:ascii="Arial" w:hAnsi="Arial" w:cs="Arial"/>
                <w:sz w:val="18"/>
                <w:szCs w:val="18"/>
              </w:rPr>
              <w:t>Grk6</w:t>
            </w:r>
          </w:p>
        </w:tc>
        <w:tc>
          <w:tcPr>
            <w:tcW w:w="8066" w:type="dxa"/>
            <w:vAlign w:val="center"/>
          </w:tcPr>
          <w:p w14:paraId="2616B764" w14:textId="0388F4FE" w:rsidR="002C054A" w:rsidRPr="00906E1F" w:rsidRDefault="002C054A" w:rsidP="00520995">
            <w:pPr>
              <w:rPr>
                <w:rFonts w:ascii="Arial" w:hAnsi="Arial" w:cs="Arial"/>
                <w:sz w:val="18"/>
                <w:szCs w:val="18"/>
              </w:rPr>
            </w:pPr>
            <w:r w:rsidRPr="00906E1F">
              <w:rPr>
                <w:rFonts w:ascii="Arial" w:hAnsi="Arial" w:cs="Arial"/>
                <w:sz w:val="18"/>
                <w:szCs w:val="18"/>
              </w:rPr>
              <w:t>G protein-coupled receptor kinase 6</w:t>
            </w:r>
          </w:p>
        </w:tc>
      </w:tr>
      <w:tr w:rsidR="002C054A" w:rsidRPr="00906E1F" w14:paraId="147B069B" w14:textId="77777777" w:rsidTr="002D726B">
        <w:tc>
          <w:tcPr>
            <w:tcW w:w="567" w:type="dxa"/>
            <w:vAlign w:val="center"/>
          </w:tcPr>
          <w:p w14:paraId="450654E0" w14:textId="655AED45" w:rsidR="002C054A" w:rsidRPr="00906E1F" w:rsidRDefault="002C054A" w:rsidP="00520995">
            <w:pPr>
              <w:rPr>
                <w:rFonts w:ascii="Arial" w:hAnsi="Arial" w:cs="Arial"/>
                <w:sz w:val="18"/>
                <w:szCs w:val="18"/>
              </w:rPr>
            </w:pPr>
            <w:r w:rsidRPr="00906E1F">
              <w:rPr>
                <w:rFonts w:ascii="Arial" w:hAnsi="Arial" w:cs="Arial"/>
                <w:sz w:val="18"/>
                <w:szCs w:val="18"/>
              </w:rPr>
              <w:t>316</w:t>
            </w:r>
          </w:p>
        </w:tc>
        <w:tc>
          <w:tcPr>
            <w:tcW w:w="1427" w:type="dxa"/>
            <w:vAlign w:val="center"/>
          </w:tcPr>
          <w:p w14:paraId="4BBC721A" w14:textId="34B95533" w:rsidR="002C054A" w:rsidRPr="00906E1F" w:rsidRDefault="002C054A" w:rsidP="00520995">
            <w:pPr>
              <w:rPr>
                <w:rFonts w:ascii="Arial" w:hAnsi="Arial" w:cs="Arial"/>
                <w:sz w:val="18"/>
                <w:szCs w:val="18"/>
              </w:rPr>
            </w:pPr>
            <w:r w:rsidRPr="00906E1F">
              <w:rPr>
                <w:rFonts w:ascii="Arial" w:hAnsi="Arial" w:cs="Arial"/>
                <w:sz w:val="18"/>
                <w:szCs w:val="18"/>
              </w:rPr>
              <w:t>Grk7</w:t>
            </w:r>
          </w:p>
        </w:tc>
        <w:tc>
          <w:tcPr>
            <w:tcW w:w="8066" w:type="dxa"/>
            <w:vAlign w:val="center"/>
          </w:tcPr>
          <w:p w14:paraId="17723C2B" w14:textId="6CF4F3B7" w:rsidR="002C054A" w:rsidRPr="00906E1F" w:rsidRDefault="002C054A" w:rsidP="00520995">
            <w:pPr>
              <w:rPr>
                <w:rFonts w:ascii="Arial" w:hAnsi="Arial" w:cs="Arial"/>
                <w:sz w:val="18"/>
                <w:szCs w:val="18"/>
              </w:rPr>
            </w:pPr>
            <w:r w:rsidRPr="00906E1F">
              <w:rPr>
                <w:rFonts w:ascii="Arial" w:hAnsi="Arial" w:cs="Arial"/>
                <w:sz w:val="18"/>
                <w:szCs w:val="18"/>
              </w:rPr>
              <w:t>G protein-coupled receptor kinase 7</w:t>
            </w:r>
          </w:p>
        </w:tc>
      </w:tr>
      <w:tr w:rsidR="002C054A" w:rsidRPr="00906E1F" w14:paraId="5F186348" w14:textId="77777777" w:rsidTr="002D726B">
        <w:tc>
          <w:tcPr>
            <w:tcW w:w="567" w:type="dxa"/>
            <w:vAlign w:val="center"/>
          </w:tcPr>
          <w:p w14:paraId="6ADDEAFC" w14:textId="7068E94A" w:rsidR="002C054A" w:rsidRPr="00906E1F" w:rsidRDefault="002C054A" w:rsidP="00520995">
            <w:pPr>
              <w:rPr>
                <w:rFonts w:ascii="Arial" w:hAnsi="Arial" w:cs="Arial"/>
                <w:sz w:val="18"/>
                <w:szCs w:val="18"/>
              </w:rPr>
            </w:pPr>
            <w:r w:rsidRPr="00906E1F">
              <w:rPr>
                <w:rFonts w:ascii="Arial" w:hAnsi="Arial" w:cs="Arial"/>
                <w:sz w:val="18"/>
                <w:szCs w:val="18"/>
              </w:rPr>
              <w:t>317</w:t>
            </w:r>
          </w:p>
        </w:tc>
        <w:tc>
          <w:tcPr>
            <w:tcW w:w="1427" w:type="dxa"/>
            <w:vAlign w:val="center"/>
          </w:tcPr>
          <w:p w14:paraId="4EB918A3" w14:textId="1EF2FCEE" w:rsidR="002C054A" w:rsidRPr="00906E1F" w:rsidRDefault="002C054A" w:rsidP="00520995">
            <w:pPr>
              <w:rPr>
                <w:rFonts w:ascii="Arial" w:hAnsi="Arial" w:cs="Arial"/>
                <w:sz w:val="18"/>
                <w:szCs w:val="18"/>
              </w:rPr>
            </w:pPr>
            <w:r w:rsidRPr="00906E1F">
              <w:rPr>
                <w:rFonts w:ascii="Arial" w:hAnsi="Arial" w:cs="Arial"/>
                <w:sz w:val="18"/>
                <w:szCs w:val="18"/>
              </w:rPr>
              <w:t>Grm1</w:t>
            </w:r>
          </w:p>
        </w:tc>
        <w:tc>
          <w:tcPr>
            <w:tcW w:w="8066" w:type="dxa"/>
            <w:vAlign w:val="center"/>
          </w:tcPr>
          <w:p w14:paraId="2DF30520" w14:textId="0C36AD3E" w:rsidR="002C054A" w:rsidRPr="00906E1F" w:rsidRDefault="002C054A" w:rsidP="00520995">
            <w:pPr>
              <w:rPr>
                <w:rFonts w:ascii="Arial" w:hAnsi="Arial" w:cs="Arial"/>
                <w:sz w:val="18"/>
                <w:szCs w:val="18"/>
              </w:rPr>
            </w:pPr>
            <w:r w:rsidRPr="00906E1F">
              <w:rPr>
                <w:rFonts w:ascii="Arial" w:hAnsi="Arial" w:cs="Arial"/>
                <w:sz w:val="18"/>
                <w:szCs w:val="18"/>
              </w:rPr>
              <w:t xml:space="preserve">glutamate receptor, metabotropic 1 </w:t>
            </w:r>
          </w:p>
        </w:tc>
      </w:tr>
      <w:tr w:rsidR="002C054A" w:rsidRPr="00906E1F" w14:paraId="39F95004" w14:textId="77777777" w:rsidTr="002D726B">
        <w:tc>
          <w:tcPr>
            <w:tcW w:w="567" w:type="dxa"/>
            <w:vAlign w:val="center"/>
          </w:tcPr>
          <w:p w14:paraId="55B134C8" w14:textId="1222FAD0" w:rsidR="002C054A" w:rsidRPr="00906E1F" w:rsidRDefault="002C054A" w:rsidP="00520995">
            <w:pPr>
              <w:rPr>
                <w:rFonts w:ascii="Arial" w:hAnsi="Arial" w:cs="Arial"/>
                <w:sz w:val="18"/>
                <w:szCs w:val="18"/>
              </w:rPr>
            </w:pPr>
            <w:r w:rsidRPr="00906E1F">
              <w:rPr>
                <w:rFonts w:ascii="Arial" w:hAnsi="Arial" w:cs="Arial"/>
                <w:sz w:val="18"/>
                <w:szCs w:val="18"/>
              </w:rPr>
              <w:t>318</w:t>
            </w:r>
          </w:p>
        </w:tc>
        <w:tc>
          <w:tcPr>
            <w:tcW w:w="1427" w:type="dxa"/>
            <w:vAlign w:val="center"/>
          </w:tcPr>
          <w:p w14:paraId="45A5A602" w14:textId="5E8CAC0C" w:rsidR="002C054A" w:rsidRPr="00906E1F" w:rsidRDefault="002C054A" w:rsidP="00520995">
            <w:pPr>
              <w:rPr>
                <w:rFonts w:ascii="Arial" w:hAnsi="Arial" w:cs="Arial"/>
                <w:sz w:val="18"/>
                <w:szCs w:val="18"/>
              </w:rPr>
            </w:pPr>
            <w:r w:rsidRPr="00906E1F">
              <w:rPr>
                <w:rFonts w:ascii="Arial" w:hAnsi="Arial" w:cs="Arial"/>
                <w:sz w:val="18"/>
                <w:szCs w:val="18"/>
              </w:rPr>
              <w:t>Grm2</w:t>
            </w:r>
          </w:p>
        </w:tc>
        <w:tc>
          <w:tcPr>
            <w:tcW w:w="8066" w:type="dxa"/>
            <w:vAlign w:val="center"/>
          </w:tcPr>
          <w:p w14:paraId="7EDE874B" w14:textId="26A93357" w:rsidR="002C054A" w:rsidRPr="00906E1F" w:rsidRDefault="002C054A" w:rsidP="00520995">
            <w:pPr>
              <w:rPr>
                <w:rFonts w:ascii="Arial" w:hAnsi="Arial" w:cs="Arial"/>
                <w:sz w:val="18"/>
                <w:szCs w:val="18"/>
              </w:rPr>
            </w:pPr>
            <w:r w:rsidRPr="00906E1F">
              <w:rPr>
                <w:rFonts w:ascii="Arial" w:hAnsi="Arial" w:cs="Arial"/>
                <w:sz w:val="18"/>
                <w:szCs w:val="18"/>
              </w:rPr>
              <w:t>glutamate receptor, metabotropic 2</w:t>
            </w:r>
          </w:p>
        </w:tc>
      </w:tr>
      <w:tr w:rsidR="002C054A" w:rsidRPr="00906E1F" w14:paraId="208A2254" w14:textId="77777777" w:rsidTr="002D726B">
        <w:tc>
          <w:tcPr>
            <w:tcW w:w="567" w:type="dxa"/>
            <w:vAlign w:val="center"/>
          </w:tcPr>
          <w:p w14:paraId="3B6BA2CD" w14:textId="15232729" w:rsidR="002C054A" w:rsidRPr="00906E1F" w:rsidRDefault="002C054A" w:rsidP="00520995">
            <w:pPr>
              <w:rPr>
                <w:rFonts w:ascii="Arial" w:hAnsi="Arial" w:cs="Arial"/>
                <w:sz w:val="18"/>
                <w:szCs w:val="18"/>
              </w:rPr>
            </w:pPr>
            <w:r w:rsidRPr="00906E1F">
              <w:rPr>
                <w:rFonts w:ascii="Arial" w:hAnsi="Arial" w:cs="Arial"/>
                <w:sz w:val="18"/>
                <w:szCs w:val="18"/>
              </w:rPr>
              <w:t>319</w:t>
            </w:r>
          </w:p>
        </w:tc>
        <w:tc>
          <w:tcPr>
            <w:tcW w:w="1427" w:type="dxa"/>
            <w:vAlign w:val="center"/>
          </w:tcPr>
          <w:p w14:paraId="2C7F8864" w14:textId="0A42B021" w:rsidR="002C054A" w:rsidRPr="00906E1F" w:rsidRDefault="002C054A" w:rsidP="00520995">
            <w:pPr>
              <w:rPr>
                <w:rFonts w:ascii="Arial" w:hAnsi="Arial" w:cs="Arial"/>
                <w:sz w:val="18"/>
                <w:szCs w:val="18"/>
              </w:rPr>
            </w:pPr>
            <w:r w:rsidRPr="00906E1F">
              <w:rPr>
                <w:rFonts w:ascii="Arial" w:hAnsi="Arial" w:cs="Arial"/>
                <w:sz w:val="18"/>
                <w:szCs w:val="18"/>
              </w:rPr>
              <w:t>Grm4</w:t>
            </w:r>
          </w:p>
        </w:tc>
        <w:tc>
          <w:tcPr>
            <w:tcW w:w="8066" w:type="dxa"/>
            <w:vAlign w:val="center"/>
          </w:tcPr>
          <w:p w14:paraId="33A01D20" w14:textId="1C83D6ED" w:rsidR="002C054A" w:rsidRPr="00906E1F" w:rsidRDefault="002C054A" w:rsidP="00520995">
            <w:pPr>
              <w:rPr>
                <w:rFonts w:ascii="Arial" w:hAnsi="Arial" w:cs="Arial"/>
                <w:sz w:val="18"/>
                <w:szCs w:val="18"/>
              </w:rPr>
            </w:pPr>
            <w:r w:rsidRPr="00906E1F">
              <w:rPr>
                <w:rFonts w:ascii="Arial" w:hAnsi="Arial" w:cs="Arial"/>
                <w:sz w:val="18"/>
                <w:szCs w:val="18"/>
              </w:rPr>
              <w:t>glutamate receptor, metabotropic 4</w:t>
            </w:r>
          </w:p>
        </w:tc>
      </w:tr>
      <w:tr w:rsidR="002C054A" w:rsidRPr="00906E1F" w14:paraId="36F75B27" w14:textId="77777777" w:rsidTr="002D726B">
        <w:tc>
          <w:tcPr>
            <w:tcW w:w="567" w:type="dxa"/>
            <w:vAlign w:val="center"/>
          </w:tcPr>
          <w:p w14:paraId="6E6462D8" w14:textId="61069517" w:rsidR="002C054A" w:rsidRPr="00906E1F" w:rsidRDefault="002C054A" w:rsidP="00520995">
            <w:pPr>
              <w:rPr>
                <w:rFonts w:ascii="Arial" w:hAnsi="Arial" w:cs="Arial"/>
                <w:sz w:val="18"/>
                <w:szCs w:val="18"/>
              </w:rPr>
            </w:pPr>
            <w:r w:rsidRPr="00906E1F">
              <w:rPr>
                <w:rFonts w:ascii="Arial" w:hAnsi="Arial" w:cs="Arial"/>
                <w:sz w:val="18"/>
                <w:szCs w:val="18"/>
              </w:rPr>
              <w:t>320</w:t>
            </w:r>
          </w:p>
        </w:tc>
        <w:tc>
          <w:tcPr>
            <w:tcW w:w="1427" w:type="dxa"/>
            <w:vAlign w:val="center"/>
          </w:tcPr>
          <w:p w14:paraId="6E53B1DA" w14:textId="2B5170E2" w:rsidR="002C054A" w:rsidRPr="00906E1F" w:rsidRDefault="002C054A" w:rsidP="00520995">
            <w:pPr>
              <w:rPr>
                <w:rFonts w:ascii="Arial" w:hAnsi="Arial" w:cs="Arial"/>
                <w:sz w:val="18"/>
                <w:szCs w:val="18"/>
              </w:rPr>
            </w:pPr>
            <w:r w:rsidRPr="00906E1F">
              <w:rPr>
                <w:rFonts w:ascii="Arial" w:hAnsi="Arial" w:cs="Arial"/>
                <w:sz w:val="18"/>
                <w:szCs w:val="18"/>
              </w:rPr>
              <w:t>Grm5</w:t>
            </w:r>
          </w:p>
        </w:tc>
        <w:tc>
          <w:tcPr>
            <w:tcW w:w="8066" w:type="dxa"/>
            <w:vAlign w:val="center"/>
          </w:tcPr>
          <w:p w14:paraId="1BDAE106" w14:textId="0917DA22" w:rsidR="002C054A" w:rsidRPr="00906E1F" w:rsidRDefault="002C054A" w:rsidP="00520995">
            <w:pPr>
              <w:rPr>
                <w:rFonts w:ascii="Arial" w:hAnsi="Arial" w:cs="Arial"/>
                <w:sz w:val="18"/>
                <w:szCs w:val="18"/>
              </w:rPr>
            </w:pPr>
            <w:r w:rsidRPr="00906E1F">
              <w:rPr>
                <w:rFonts w:ascii="Arial" w:hAnsi="Arial" w:cs="Arial"/>
                <w:sz w:val="18"/>
                <w:szCs w:val="18"/>
              </w:rPr>
              <w:t>glutamate receptor, metabotropic 5</w:t>
            </w:r>
          </w:p>
        </w:tc>
      </w:tr>
      <w:tr w:rsidR="002C054A" w:rsidRPr="00906E1F" w14:paraId="370FF90C" w14:textId="77777777" w:rsidTr="002D726B">
        <w:tc>
          <w:tcPr>
            <w:tcW w:w="567" w:type="dxa"/>
            <w:vAlign w:val="center"/>
          </w:tcPr>
          <w:p w14:paraId="1A81F5AF" w14:textId="119C06FC" w:rsidR="002C054A" w:rsidRPr="00906E1F" w:rsidRDefault="002C054A" w:rsidP="00520995">
            <w:pPr>
              <w:rPr>
                <w:rFonts w:ascii="Arial" w:hAnsi="Arial" w:cs="Arial"/>
                <w:sz w:val="18"/>
                <w:szCs w:val="18"/>
              </w:rPr>
            </w:pPr>
            <w:r w:rsidRPr="00906E1F">
              <w:rPr>
                <w:rFonts w:ascii="Arial" w:hAnsi="Arial" w:cs="Arial"/>
                <w:sz w:val="18"/>
                <w:szCs w:val="18"/>
              </w:rPr>
              <w:t>321</w:t>
            </w:r>
          </w:p>
        </w:tc>
        <w:tc>
          <w:tcPr>
            <w:tcW w:w="1427" w:type="dxa"/>
            <w:vAlign w:val="center"/>
          </w:tcPr>
          <w:p w14:paraId="4A70B4F1" w14:textId="1C30E305" w:rsidR="002C054A" w:rsidRPr="00906E1F" w:rsidRDefault="002C054A" w:rsidP="00520995">
            <w:pPr>
              <w:rPr>
                <w:rFonts w:ascii="Arial" w:hAnsi="Arial" w:cs="Arial"/>
                <w:sz w:val="18"/>
                <w:szCs w:val="18"/>
              </w:rPr>
            </w:pPr>
            <w:proofErr w:type="spellStart"/>
            <w:r w:rsidRPr="00906E1F">
              <w:rPr>
                <w:rFonts w:ascii="Arial" w:hAnsi="Arial" w:cs="Arial"/>
                <w:sz w:val="18"/>
                <w:szCs w:val="18"/>
              </w:rPr>
              <w:t>Grn</w:t>
            </w:r>
            <w:proofErr w:type="spellEnd"/>
          </w:p>
        </w:tc>
        <w:tc>
          <w:tcPr>
            <w:tcW w:w="8066" w:type="dxa"/>
            <w:vAlign w:val="center"/>
          </w:tcPr>
          <w:p w14:paraId="60DA7038" w14:textId="7D0F418D" w:rsidR="002C054A" w:rsidRPr="00906E1F" w:rsidRDefault="002C054A" w:rsidP="00520995">
            <w:pPr>
              <w:rPr>
                <w:rFonts w:ascii="Arial" w:hAnsi="Arial" w:cs="Arial"/>
                <w:sz w:val="18"/>
                <w:szCs w:val="18"/>
              </w:rPr>
            </w:pPr>
            <w:r w:rsidRPr="00906E1F">
              <w:rPr>
                <w:rFonts w:ascii="Arial" w:hAnsi="Arial" w:cs="Arial"/>
                <w:sz w:val="18"/>
                <w:szCs w:val="18"/>
              </w:rPr>
              <w:t>granulin</w:t>
            </w:r>
          </w:p>
        </w:tc>
      </w:tr>
      <w:tr w:rsidR="002C054A" w:rsidRPr="00906E1F" w14:paraId="3E880812" w14:textId="77777777" w:rsidTr="002D726B">
        <w:tc>
          <w:tcPr>
            <w:tcW w:w="567" w:type="dxa"/>
            <w:vAlign w:val="center"/>
          </w:tcPr>
          <w:p w14:paraId="4E92C024" w14:textId="7657FBBB" w:rsidR="002C054A" w:rsidRPr="00906E1F" w:rsidRDefault="002C054A" w:rsidP="00520995">
            <w:pPr>
              <w:rPr>
                <w:rFonts w:ascii="Arial" w:hAnsi="Arial" w:cs="Arial"/>
                <w:sz w:val="18"/>
                <w:szCs w:val="18"/>
              </w:rPr>
            </w:pPr>
            <w:r w:rsidRPr="00906E1F">
              <w:rPr>
                <w:rFonts w:ascii="Arial" w:hAnsi="Arial" w:cs="Arial"/>
                <w:sz w:val="18"/>
                <w:szCs w:val="18"/>
              </w:rPr>
              <w:t>322</w:t>
            </w:r>
          </w:p>
        </w:tc>
        <w:tc>
          <w:tcPr>
            <w:tcW w:w="1427" w:type="dxa"/>
            <w:vAlign w:val="center"/>
          </w:tcPr>
          <w:p w14:paraId="7AD21FFE" w14:textId="06BAFD44" w:rsidR="002C054A" w:rsidRPr="00906E1F" w:rsidRDefault="002C054A" w:rsidP="00520995">
            <w:pPr>
              <w:rPr>
                <w:rFonts w:ascii="Arial" w:hAnsi="Arial" w:cs="Arial"/>
                <w:sz w:val="18"/>
                <w:szCs w:val="18"/>
              </w:rPr>
            </w:pPr>
            <w:r w:rsidRPr="00906E1F">
              <w:rPr>
                <w:rFonts w:ascii="Arial" w:hAnsi="Arial" w:cs="Arial"/>
                <w:sz w:val="18"/>
                <w:szCs w:val="18"/>
              </w:rPr>
              <w:t>Grp</w:t>
            </w:r>
          </w:p>
        </w:tc>
        <w:tc>
          <w:tcPr>
            <w:tcW w:w="8066" w:type="dxa"/>
            <w:vAlign w:val="center"/>
          </w:tcPr>
          <w:p w14:paraId="6A223CEC" w14:textId="28A0DD72" w:rsidR="002C054A" w:rsidRPr="00906E1F" w:rsidRDefault="002C054A" w:rsidP="00520995">
            <w:pPr>
              <w:rPr>
                <w:rFonts w:ascii="Arial" w:hAnsi="Arial" w:cs="Arial"/>
                <w:sz w:val="18"/>
                <w:szCs w:val="18"/>
              </w:rPr>
            </w:pPr>
            <w:r w:rsidRPr="00906E1F">
              <w:rPr>
                <w:rFonts w:ascii="Arial" w:hAnsi="Arial" w:cs="Arial"/>
                <w:sz w:val="18"/>
                <w:szCs w:val="18"/>
              </w:rPr>
              <w:t xml:space="preserve">gastrin-releasing peptide </w:t>
            </w:r>
          </w:p>
        </w:tc>
      </w:tr>
      <w:tr w:rsidR="002C054A" w:rsidRPr="00906E1F" w14:paraId="6DABF1A2" w14:textId="77777777" w:rsidTr="002D726B">
        <w:tc>
          <w:tcPr>
            <w:tcW w:w="567" w:type="dxa"/>
            <w:vAlign w:val="center"/>
          </w:tcPr>
          <w:p w14:paraId="7008A303" w14:textId="325D6731" w:rsidR="002C054A" w:rsidRPr="00906E1F" w:rsidRDefault="002C054A" w:rsidP="00520995">
            <w:pPr>
              <w:rPr>
                <w:rFonts w:ascii="Arial" w:hAnsi="Arial" w:cs="Arial"/>
                <w:sz w:val="18"/>
                <w:szCs w:val="18"/>
              </w:rPr>
            </w:pPr>
            <w:r w:rsidRPr="00906E1F">
              <w:rPr>
                <w:rFonts w:ascii="Arial" w:hAnsi="Arial" w:cs="Arial"/>
                <w:sz w:val="18"/>
                <w:szCs w:val="18"/>
              </w:rPr>
              <w:t>323</w:t>
            </w:r>
          </w:p>
        </w:tc>
        <w:tc>
          <w:tcPr>
            <w:tcW w:w="1427" w:type="dxa"/>
            <w:vAlign w:val="center"/>
          </w:tcPr>
          <w:p w14:paraId="03AA6852" w14:textId="6EE205E2" w:rsidR="002C054A" w:rsidRPr="00906E1F" w:rsidRDefault="002C054A" w:rsidP="00520995">
            <w:pPr>
              <w:rPr>
                <w:rFonts w:ascii="Arial" w:hAnsi="Arial" w:cs="Arial"/>
                <w:sz w:val="18"/>
                <w:szCs w:val="18"/>
              </w:rPr>
            </w:pPr>
            <w:r w:rsidRPr="00906E1F">
              <w:rPr>
                <w:rFonts w:ascii="Arial" w:hAnsi="Arial" w:cs="Arial"/>
                <w:sz w:val="18"/>
                <w:szCs w:val="18"/>
              </w:rPr>
              <w:t>Gstt1</w:t>
            </w:r>
          </w:p>
        </w:tc>
        <w:tc>
          <w:tcPr>
            <w:tcW w:w="8066" w:type="dxa"/>
            <w:vAlign w:val="center"/>
          </w:tcPr>
          <w:p w14:paraId="3B70B3BB" w14:textId="3E5C218D" w:rsidR="002C054A" w:rsidRPr="00906E1F" w:rsidRDefault="002C054A" w:rsidP="00520995">
            <w:pPr>
              <w:rPr>
                <w:rFonts w:ascii="Arial" w:hAnsi="Arial" w:cs="Arial"/>
                <w:sz w:val="18"/>
                <w:szCs w:val="18"/>
              </w:rPr>
            </w:pPr>
            <w:r w:rsidRPr="00906E1F">
              <w:rPr>
                <w:rFonts w:ascii="Arial" w:hAnsi="Arial" w:cs="Arial"/>
                <w:sz w:val="18"/>
                <w:szCs w:val="18"/>
              </w:rPr>
              <w:t>glutathione S-transferase theta 1</w:t>
            </w:r>
          </w:p>
        </w:tc>
      </w:tr>
      <w:tr w:rsidR="002C054A" w:rsidRPr="00906E1F" w14:paraId="2241BAD1" w14:textId="77777777" w:rsidTr="002D726B">
        <w:tc>
          <w:tcPr>
            <w:tcW w:w="567" w:type="dxa"/>
            <w:vAlign w:val="center"/>
          </w:tcPr>
          <w:p w14:paraId="622BD0FE" w14:textId="45A1651C" w:rsidR="002C054A" w:rsidRPr="00906E1F" w:rsidRDefault="002C054A" w:rsidP="00520995">
            <w:pPr>
              <w:rPr>
                <w:rFonts w:ascii="Arial" w:hAnsi="Arial" w:cs="Arial"/>
                <w:sz w:val="18"/>
                <w:szCs w:val="18"/>
              </w:rPr>
            </w:pPr>
            <w:r w:rsidRPr="00906E1F">
              <w:rPr>
                <w:rFonts w:ascii="Arial" w:hAnsi="Arial" w:cs="Arial"/>
                <w:sz w:val="18"/>
                <w:szCs w:val="18"/>
              </w:rPr>
              <w:t>324</w:t>
            </w:r>
          </w:p>
        </w:tc>
        <w:tc>
          <w:tcPr>
            <w:tcW w:w="1427" w:type="dxa"/>
            <w:vAlign w:val="center"/>
          </w:tcPr>
          <w:p w14:paraId="7861D8D9" w14:textId="1662AA4C" w:rsidR="002C054A" w:rsidRPr="00906E1F" w:rsidRDefault="002C054A" w:rsidP="00520995">
            <w:pPr>
              <w:rPr>
                <w:rFonts w:ascii="Arial" w:hAnsi="Arial" w:cs="Arial"/>
                <w:sz w:val="18"/>
                <w:szCs w:val="18"/>
              </w:rPr>
            </w:pPr>
            <w:r w:rsidRPr="00906E1F">
              <w:rPr>
                <w:rFonts w:ascii="Arial" w:hAnsi="Arial" w:cs="Arial"/>
                <w:sz w:val="18"/>
                <w:szCs w:val="18"/>
              </w:rPr>
              <w:t>Gtf2h4</w:t>
            </w:r>
          </w:p>
        </w:tc>
        <w:tc>
          <w:tcPr>
            <w:tcW w:w="8066" w:type="dxa"/>
            <w:vAlign w:val="center"/>
          </w:tcPr>
          <w:p w14:paraId="5CC8E68E" w14:textId="6F7FEE78" w:rsidR="002C054A" w:rsidRPr="00906E1F" w:rsidRDefault="002C054A" w:rsidP="00520995">
            <w:pPr>
              <w:rPr>
                <w:rFonts w:ascii="Arial" w:hAnsi="Arial" w:cs="Arial"/>
                <w:sz w:val="18"/>
                <w:szCs w:val="18"/>
              </w:rPr>
            </w:pPr>
            <w:r w:rsidRPr="00906E1F">
              <w:rPr>
                <w:rFonts w:ascii="Arial" w:hAnsi="Arial" w:cs="Arial"/>
                <w:sz w:val="18"/>
                <w:szCs w:val="18"/>
              </w:rPr>
              <w:t xml:space="preserve">general transcription factor IIH, polypeptide 4, 52kDa </w:t>
            </w:r>
          </w:p>
        </w:tc>
      </w:tr>
      <w:tr w:rsidR="002C054A" w:rsidRPr="00906E1F" w14:paraId="7AA96F8C" w14:textId="77777777" w:rsidTr="002D726B">
        <w:tc>
          <w:tcPr>
            <w:tcW w:w="567" w:type="dxa"/>
            <w:vAlign w:val="center"/>
          </w:tcPr>
          <w:p w14:paraId="293C90F5" w14:textId="26AEC97F" w:rsidR="002C054A" w:rsidRPr="00906E1F" w:rsidRDefault="002C054A" w:rsidP="00520995">
            <w:pPr>
              <w:rPr>
                <w:rFonts w:ascii="Arial" w:hAnsi="Arial" w:cs="Arial"/>
                <w:sz w:val="18"/>
                <w:szCs w:val="18"/>
              </w:rPr>
            </w:pPr>
            <w:r w:rsidRPr="00906E1F">
              <w:rPr>
                <w:rFonts w:ascii="Arial" w:hAnsi="Arial" w:cs="Arial"/>
                <w:sz w:val="18"/>
                <w:szCs w:val="18"/>
              </w:rPr>
              <w:t>325</w:t>
            </w:r>
          </w:p>
        </w:tc>
        <w:tc>
          <w:tcPr>
            <w:tcW w:w="1427" w:type="dxa"/>
            <w:vAlign w:val="center"/>
          </w:tcPr>
          <w:p w14:paraId="4EA8A69D" w14:textId="45FD80A2" w:rsidR="002C054A" w:rsidRPr="00906E1F" w:rsidRDefault="002C054A" w:rsidP="00520995">
            <w:pPr>
              <w:rPr>
                <w:rFonts w:ascii="Arial" w:hAnsi="Arial" w:cs="Arial"/>
                <w:sz w:val="18"/>
                <w:szCs w:val="18"/>
              </w:rPr>
            </w:pPr>
            <w:r w:rsidRPr="00906E1F">
              <w:rPr>
                <w:rFonts w:ascii="Arial" w:hAnsi="Arial" w:cs="Arial"/>
                <w:sz w:val="18"/>
                <w:szCs w:val="18"/>
              </w:rPr>
              <w:t>Gucy1b3</w:t>
            </w:r>
          </w:p>
        </w:tc>
        <w:tc>
          <w:tcPr>
            <w:tcW w:w="8066" w:type="dxa"/>
            <w:vAlign w:val="center"/>
          </w:tcPr>
          <w:p w14:paraId="370CA1D6" w14:textId="111A5BC8" w:rsidR="002C054A" w:rsidRPr="00906E1F" w:rsidRDefault="002C054A" w:rsidP="00520995">
            <w:pPr>
              <w:rPr>
                <w:rFonts w:ascii="Arial" w:hAnsi="Arial" w:cs="Arial"/>
                <w:sz w:val="18"/>
                <w:szCs w:val="18"/>
              </w:rPr>
            </w:pPr>
            <w:r w:rsidRPr="00906E1F">
              <w:rPr>
                <w:rFonts w:ascii="Arial" w:hAnsi="Arial" w:cs="Arial"/>
                <w:sz w:val="18"/>
                <w:szCs w:val="18"/>
              </w:rPr>
              <w:t>guanylate cyclase 1, soluble, beta 3</w:t>
            </w:r>
          </w:p>
        </w:tc>
      </w:tr>
      <w:tr w:rsidR="002C054A" w:rsidRPr="00906E1F" w14:paraId="76BBB13C" w14:textId="77777777" w:rsidTr="002D726B">
        <w:tc>
          <w:tcPr>
            <w:tcW w:w="567" w:type="dxa"/>
            <w:vAlign w:val="center"/>
          </w:tcPr>
          <w:p w14:paraId="5C5D87CE" w14:textId="0E9A9B5A" w:rsidR="002C054A" w:rsidRPr="00906E1F" w:rsidRDefault="002C054A" w:rsidP="00520995">
            <w:pPr>
              <w:rPr>
                <w:rFonts w:ascii="Arial" w:hAnsi="Arial" w:cs="Arial"/>
                <w:sz w:val="18"/>
                <w:szCs w:val="18"/>
              </w:rPr>
            </w:pPr>
            <w:r w:rsidRPr="00906E1F">
              <w:rPr>
                <w:rFonts w:ascii="Arial" w:hAnsi="Arial" w:cs="Arial"/>
                <w:sz w:val="18"/>
                <w:szCs w:val="18"/>
              </w:rPr>
              <w:t>326</w:t>
            </w:r>
          </w:p>
        </w:tc>
        <w:tc>
          <w:tcPr>
            <w:tcW w:w="1427" w:type="dxa"/>
            <w:vAlign w:val="center"/>
          </w:tcPr>
          <w:p w14:paraId="512941C6" w14:textId="1391D322" w:rsidR="002C054A" w:rsidRPr="00906E1F" w:rsidRDefault="002C054A" w:rsidP="00520995">
            <w:pPr>
              <w:rPr>
                <w:rFonts w:ascii="Arial" w:hAnsi="Arial" w:cs="Arial"/>
                <w:sz w:val="18"/>
                <w:szCs w:val="18"/>
              </w:rPr>
            </w:pPr>
            <w:r w:rsidRPr="00906E1F">
              <w:rPr>
                <w:rFonts w:ascii="Arial" w:hAnsi="Arial" w:cs="Arial"/>
                <w:sz w:val="18"/>
                <w:szCs w:val="18"/>
              </w:rPr>
              <w:t>H2-ab1</w:t>
            </w:r>
          </w:p>
        </w:tc>
        <w:tc>
          <w:tcPr>
            <w:tcW w:w="8066" w:type="dxa"/>
            <w:vAlign w:val="center"/>
          </w:tcPr>
          <w:p w14:paraId="36CD22C5" w14:textId="1762545F" w:rsidR="002C054A" w:rsidRPr="00906E1F" w:rsidRDefault="002C054A" w:rsidP="00520995">
            <w:pPr>
              <w:rPr>
                <w:rFonts w:ascii="Arial" w:hAnsi="Arial" w:cs="Arial"/>
                <w:sz w:val="18"/>
                <w:szCs w:val="18"/>
              </w:rPr>
            </w:pPr>
            <w:r w:rsidRPr="00906E1F">
              <w:rPr>
                <w:rFonts w:ascii="Arial" w:hAnsi="Arial" w:cs="Arial"/>
                <w:sz w:val="18"/>
                <w:szCs w:val="18"/>
              </w:rPr>
              <w:t>histocompatibility 2, class II antigen A, beta 1</w:t>
            </w:r>
          </w:p>
        </w:tc>
      </w:tr>
      <w:tr w:rsidR="002C054A" w:rsidRPr="00906E1F" w14:paraId="19EDD467" w14:textId="77777777" w:rsidTr="002D726B">
        <w:tc>
          <w:tcPr>
            <w:tcW w:w="567" w:type="dxa"/>
            <w:vAlign w:val="center"/>
          </w:tcPr>
          <w:p w14:paraId="462A0AB6" w14:textId="1B01C4B2" w:rsidR="002C054A" w:rsidRPr="00906E1F" w:rsidRDefault="002C054A" w:rsidP="00520995">
            <w:pPr>
              <w:rPr>
                <w:rFonts w:ascii="Arial" w:hAnsi="Arial" w:cs="Arial"/>
                <w:sz w:val="18"/>
                <w:szCs w:val="18"/>
              </w:rPr>
            </w:pPr>
            <w:r w:rsidRPr="00906E1F">
              <w:rPr>
                <w:rFonts w:ascii="Arial" w:hAnsi="Arial" w:cs="Arial"/>
                <w:sz w:val="18"/>
                <w:szCs w:val="18"/>
              </w:rPr>
              <w:t>327</w:t>
            </w:r>
          </w:p>
        </w:tc>
        <w:tc>
          <w:tcPr>
            <w:tcW w:w="1427" w:type="dxa"/>
            <w:vAlign w:val="center"/>
          </w:tcPr>
          <w:p w14:paraId="198B4A8D" w14:textId="0B2FDC7B" w:rsidR="002C054A" w:rsidRPr="00906E1F" w:rsidRDefault="002C054A" w:rsidP="00520995">
            <w:pPr>
              <w:rPr>
                <w:rFonts w:ascii="Arial" w:hAnsi="Arial" w:cs="Arial"/>
                <w:sz w:val="18"/>
                <w:szCs w:val="18"/>
              </w:rPr>
            </w:pPr>
            <w:r w:rsidRPr="00906E1F">
              <w:rPr>
                <w:rFonts w:ascii="Arial" w:hAnsi="Arial" w:cs="Arial"/>
                <w:sz w:val="18"/>
                <w:szCs w:val="18"/>
              </w:rPr>
              <w:t>Hcn1</w:t>
            </w:r>
          </w:p>
        </w:tc>
        <w:tc>
          <w:tcPr>
            <w:tcW w:w="8066" w:type="dxa"/>
            <w:vAlign w:val="center"/>
          </w:tcPr>
          <w:p w14:paraId="0FB7D187" w14:textId="145FBA91" w:rsidR="002C054A" w:rsidRPr="00906E1F" w:rsidRDefault="002C054A" w:rsidP="00520995">
            <w:pPr>
              <w:rPr>
                <w:rFonts w:ascii="Arial" w:hAnsi="Arial" w:cs="Arial"/>
                <w:sz w:val="18"/>
                <w:szCs w:val="18"/>
              </w:rPr>
            </w:pPr>
            <w:r w:rsidRPr="00906E1F">
              <w:rPr>
                <w:rFonts w:ascii="Arial" w:hAnsi="Arial" w:cs="Arial"/>
                <w:sz w:val="18"/>
                <w:szCs w:val="18"/>
              </w:rPr>
              <w:t>hyperpolarization-activated, cyclic nucleotide-gated K+ 1</w:t>
            </w:r>
          </w:p>
        </w:tc>
      </w:tr>
      <w:tr w:rsidR="002C054A" w:rsidRPr="00906E1F" w14:paraId="1C9FA9F0" w14:textId="77777777" w:rsidTr="002D726B">
        <w:tc>
          <w:tcPr>
            <w:tcW w:w="567" w:type="dxa"/>
            <w:vAlign w:val="center"/>
          </w:tcPr>
          <w:p w14:paraId="063DE919" w14:textId="1348E61E" w:rsidR="002C054A" w:rsidRPr="00906E1F" w:rsidRDefault="002C054A" w:rsidP="00520995">
            <w:pPr>
              <w:rPr>
                <w:rFonts w:ascii="Arial" w:hAnsi="Arial" w:cs="Arial"/>
                <w:sz w:val="18"/>
                <w:szCs w:val="18"/>
              </w:rPr>
            </w:pPr>
            <w:r w:rsidRPr="00906E1F">
              <w:rPr>
                <w:rFonts w:ascii="Arial" w:hAnsi="Arial" w:cs="Arial"/>
                <w:sz w:val="18"/>
                <w:szCs w:val="18"/>
              </w:rPr>
              <w:t>328</w:t>
            </w:r>
          </w:p>
        </w:tc>
        <w:tc>
          <w:tcPr>
            <w:tcW w:w="1427" w:type="dxa"/>
            <w:vAlign w:val="center"/>
          </w:tcPr>
          <w:p w14:paraId="53FA3B46" w14:textId="55E9D284" w:rsidR="002C054A" w:rsidRPr="00906E1F" w:rsidRDefault="002C054A" w:rsidP="00520995">
            <w:pPr>
              <w:rPr>
                <w:rFonts w:ascii="Arial" w:hAnsi="Arial" w:cs="Arial"/>
                <w:sz w:val="18"/>
                <w:szCs w:val="18"/>
              </w:rPr>
            </w:pPr>
            <w:r w:rsidRPr="00906E1F">
              <w:rPr>
                <w:rFonts w:ascii="Arial" w:hAnsi="Arial" w:cs="Arial"/>
                <w:sz w:val="18"/>
                <w:szCs w:val="18"/>
              </w:rPr>
              <w:t>Hcn2</w:t>
            </w:r>
          </w:p>
        </w:tc>
        <w:tc>
          <w:tcPr>
            <w:tcW w:w="8066" w:type="dxa"/>
            <w:vAlign w:val="center"/>
          </w:tcPr>
          <w:p w14:paraId="41C0CDB0" w14:textId="0646941E" w:rsidR="002C054A" w:rsidRPr="00906E1F" w:rsidRDefault="002C054A" w:rsidP="00520995">
            <w:pPr>
              <w:rPr>
                <w:rFonts w:ascii="Arial" w:hAnsi="Arial" w:cs="Arial"/>
                <w:sz w:val="18"/>
                <w:szCs w:val="18"/>
              </w:rPr>
            </w:pPr>
            <w:r w:rsidRPr="00906E1F">
              <w:rPr>
                <w:rFonts w:ascii="Arial" w:hAnsi="Arial" w:cs="Arial"/>
                <w:sz w:val="18"/>
                <w:szCs w:val="18"/>
              </w:rPr>
              <w:t>hyperpolarization-activated, cyclic nucleotide-gated K+ 2</w:t>
            </w:r>
          </w:p>
        </w:tc>
      </w:tr>
      <w:tr w:rsidR="002C054A" w:rsidRPr="00906E1F" w14:paraId="51CF398F" w14:textId="77777777" w:rsidTr="002D726B">
        <w:tc>
          <w:tcPr>
            <w:tcW w:w="567" w:type="dxa"/>
            <w:vAlign w:val="center"/>
          </w:tcPr>
          <w:p w14:paraId="5515AA32" w14:textId="0F5AC2D5" w:rsidR="002C054A" w:rsidRPr="00906E1F" w:rsidRDefault="002C054A" w:rsidP="00520995">
            <w:pPr>
              <w:rPr>
                <w:rFonts w:ascii="Arial" w:hAnsi="Arial" w:cs="Arial"/>
                <w:sz w:val="18"/>
                <w:szCs w:val="18"/>
              </w:rPr>
            </w:pPr>
            <w:r w:rsidRPr="00906E1F">
              <w:rPr>
                <w:rFonts w:ascii="Arial" w:hAnsi="Arial" w:cs="Arial"/>
                <w:sz w:val="18"/>
                <w:szCs w:val="18"/>
              </w:rPr>
              <w:t>329</w:t>
            </w:r>
          </w:p>
        </w:tc>
        <w:tc>
          <w:tcPr>
            <w:tcW w:w="1427" w:type="dxa"/>
            <w:vAlign w:val="center"/>
          </w:tcPr>
          <w:p w14:paraId="34471D3A" w14:textId="10242114" w:rsidR="002C054A" w:rsidRPr="00906E1F" w:rsidRDefault="002C054A" w:rsidP="00520995">
            <w:pPr>
              <w:rPr>
                <w:rFonts w:ascii="Arial" w:hAnsi="Arial" w:cs="Arial"/>
                <w:sz w:val="18"/>
                <w:szCs w:val="18"/>
              </w:rPr>
            </w:pPr>
            <w:proofErr w:type="spellStart"/>
            <w:r w:rsidRPr="00906E1F">
              <w:rPr>
                <w:rFonts w:ascii="Arial" w:hAnsi="Arial" w:cs="Arial"/>
                <w:sz w:val="18"/>
                <w:szCs w:val="18"/>
              </w:rPr>
              <w:t>Hcrt</w:t>
            </w:r>
            <w:proofErr w:type="spellEnd"/>
          </w:p>
        </w:tc>
        <w:tc>
          <w:tcPr>
            <w:tcW w:w="8066" w:type="dxa"/>
            <w:vAlign w:val="center"/>
          </w:tcPr>
          <w:p w14:paraId="27390706" w14:textId="721E566D" w:rsidR="002C054A" w:rsidRPr="00906E1F" w:rsidRDefault="002C054A" w:rsidP="00520995">
            <w:pPr>
              <w:rPr>
                <w:rFonts w:ascii="Arial" w:hAnsi="Arial" w:cs="Arial"/>
                <w:sz w:val="18"/>
                <w:szCs w:val="18"/>
              </w:rPr>
            </w:pPr>
            <w:r w:rsidRPr="00906E1F">
              <w:rPr>
                <w:rFonts w:ascii="Arial" w:hAnsi="Arial" w:cs="Arial"/>
                <w:sz w:val="18"/>
                <w:szCs w:val="18"/>
              </w:rPr>
              <w:t>hypocretin</w:t>
            </w:r>
          </w:p>
        </w:tc>
      </w:tr>
      <w:tr w:rsidR="002C054A" w:rsidRPr="00906E1F" w14:paraId="727F9B73" w14:textId="77777777" w:rsidTr="002D726B">
        <w:tc>
          <w:tcPr>
            <w:tcW w:w="567" w:type="dxa"/>
            <w:vAlign w:val="center"/>
          </w:tcPr>
          <w:p w14:paraId="1B023326" w14:textId="68E5C91F" w:rsidR="002C054A" w:rsidRPr="00906E1F" w:rsidRDefault="002C054A" w:rsidP="00520995">
            <w:pPr>
              <w:rPr>
                <w:rFonts w:ascii="Arial" w:hAnsi="Arial" w:cs="Arial"/>
                <w:sz w:val="18"/>
                <w:szCs w:val="18"/>
              </w:rPr>
            </w:pPr>
            <w:r w:rsidRPr="00906E1F">
              <w:rPr>
                <w:rFonts w:ascii="Arial" w:hAnsi="Arial" w:cs="Arial"/>
                <w:sz w:val="18"/>
                <w:szCs w:val="18"/>
              </w:rPr>
              <w:t>330</w:t>
            </w:r>
          </w:p>
        </w:tc>
        <w:tc>
          <w:tcPr>
            <w:tcW w:w="1427" w:type="dxa"/>
            <w:vAlign w:val="center"/>
          </w:tcPr>
          <w:p w14:paraId="15E00EA0" w14:textId="3B2F2744" w:rsidR="002C054A" w:rsidRPr="00906E1F" w:rsidRDefault="002C054A" w:rsidP="00520995">
            <w:pPr>
              <w:rPr>
                <w:rFonts w:ascii="Arial" w:hAnsi="Arial" w:cs="Arial"/>
                <w:sz w:val="18"/>
                <w:szCs w:val="18"/>
              </w:rPr>
            </w:pPr>
            <w:r w:rsidRPr="00906E1F">
              <w:rPr>
                <w:rFonts w:ascii="Arial" w:hAnsi="Arial" w:cs="Arial"/>
                <w:sz w:val="18"/>
                <w:szCs w:val="18"/>
              </w:rPr>
              <w:t>Hdac4</w:t>
            </w:r>
          </w:p>
        </w:tc>
        <w:tc>
          <w:tcPr>
            <w:tcW w:w="8066" w:type="dxa"/>
            <w:vAlign w:val="center"/>
          </w:tcPr>
          <w:p w14:paraId="4F9DC446" w14:textId="7437A577" w:rsidR="002C054A" w:rsidRPr="00906E1F" w:rsidRDefault="002C054A" w:rsidP="00520995">
            <w:pPr>
              <w:rPr>
                <w:rFonts w:ascii="Arial" w:hAnsi="Arial" w:cs="Arial"/>
                <w:sz w:val="18"/>
                <w:szCs w:val="18"/>
              </w:rPr>
            </w:pPr>
            <w:r w:rsidRPr="00906E1F">
              <w:rPr>
                <w:rFonts w:ascii="Arial" w:hAnsi="Arial" w:cs="Arial"/>
                <w:sz w:val="18"/>
                <w:szCs w:val="18"/>
              </w:rPr>
              <w:t>histone deacetylase 4</w:t>
            </w:r>
          </w:p>
        </w:tc>
      </w:tr>
      <w:tr w:rsidR="002C054A" w:rsidRPr="00906E1F" w14:paraId="05C1477E" w14:textId="77777777" w:rsidTr="002D726B">
        <w:tc>
          <w:tcPr>
            <w:tcW w:w="567" w:type="dxa"/>
            <w:vAlign w:val="center"/>
          </w:tcPr>
          <w:p w14:paraId="0CFFF983" w14:textId="078AAC45" w:rsidR="002C054A" w:rsidRPr="00906E1F" w:rsidRDefault="002C054A" w:rsidP="00520995">
            <w:pPr>
              <w:rPr>
                <w:rFonts w:ascii="Arial" w:hAnsi="Arial" w:cs="Arial"/>
                <w:sz w:val="18"/>
                <w:szCs w:val="18"/>
              </w:rPr>
            </w:pPr>
            <w:r w:rsidRPr="00906E1F">
              <w:rPr>
                <w:rFonts w:ascii="Arial" w:hAnsi="Arial" w:cs="Arial"/>
                <w:sz w:val="18"/>
                <w:szCs w:val="18"/>
              </w:rPr>
              <w:t>331</w:t>
            </w:r>
          </w:p>
        </w:tc>
        <w:tc>
          <w:tcPr>
            <w:tcW w:w="1427" w:type="dxa"/>
            <w:vAlign w:val="center"/>
          </w:tcPr>
          <w:p w14:paraId="247B8BCE" w14:textId="3E70EB4F" w:rsidR="002C054A" w:rsidRPr="00906E1F" w:rsidRDefault="002C054A" w:rsidP="00520995">
            <w:pPr>
              <w:rPr>
                <w:rFonts w:ascii="Arial" w:hAnsi="Arial" w:cs="Arial"/>
                <w:sz w:val="18"/>
                <w:szCs w:val="18"/>
              </w:rPr>
            </w:pPr>
            <w:proofErr w:type="spellStart"/>
            <w:r w:rsidRPr="00906E1F">
              <w:rPr>
                <w:rFonts w:ascii="Arial" w:hAnsi="Arial" w:cs="Arial"/>
                <w:sz w:val="18"/>
                <w:szCs w:val="18"/>
              </w:rPr>
              <w:t>Hdc</w:t>
            </w:r>
            <w:proofErr w:type="spellEnd"/>
          </w:p>
        </w:tc>
        <w:tc>
          <w:tcPr>
            <w:tcW w:w="8066" w:type="dxa"/>
            <w:vAlign w:val="center"/>
          </w:tcPr>
          <w:p w14:paraId="32AF2F95" w14:textId="75F51EB9" w:rsidR="002C054A" w:rsidRPr="00906E1F" w:rsidRDefault="002C054A" w:rsidP="00520995">
            <w:pPr>
              <w:rPr>
                <w:rFonts w:ascii="Arial" w:hAnsi="Arial" w:cs="Arial"/>
                <w:sz w:val="18"/>
                <w:szCs w:val="18"/>
              </w:rPr>
            </w:pPr>
            <w:r w:rsidRPr="00906E1F">
              <w:rPr>
                <w:rFonts w:ascii="Arial" w:hAnsi="Arial" w:cs="Arial"/>
                <w:sz w:val="18"/>
                <w:szCs w:val="18"/>
              </w:rPr>
              <w:t>histidine decarboxylase</w:t>
            </w:r>
          </w:p>
        </w:tc>
      </w:tr>
      <w:tr w:rsidR="002C054A" w:rsidRPr="00906E1F" w14:paraId="390C8216" w14:textId="77777777" w:rsidTr="002D726B">
        <w:tc>
          <w:tcPr>
            <w:tcW w:w="567" w:type="dxa"/>
            <w:vAlign w:val="center"/>
          </w:tcPr>
          <w:p w14:paraId="3B72065F" w14:textId="7D9762A6" w:rsidR="002C054A" w:rsidRPr="00906E1F" w:rsidRDefault="002C054A" w:rsidP="00520995">
            <w:pPr>
              <w:rPr>
                <w:rFonts w:ascii="Arial" w:hAnsi="Arial" w:cs="Arial"/>
                <w:sz w:val="18"/>
                <w:szCs w:val="18"/>
              </w:rPr>
            </w:pPr>
            <w:r w:rsidRPr="00906E1F">
              <w:rPr>
                <w:rFonts w:ascii="Arial" w:hAnsi="Arial" w:cs="Arial"/>
                <w:sz w:val="18"/>
                <w:szCs w:val="18"/>
              </w:rPr>
              <w:t>332</w:t>
            </w:r>
          </w:p>
        </w:tc>
        <w:tc>
          <w:tcPr>
            <w:tcW w:w="1427" w:type="dxa"/>
            <w:vAlign w:val="center"/>
          </w:tcPr>
          <w:p w14:paraId="62E05083" w14:textId="5313D8D3" w:rsidR="002C054A" w:rsidRPr="00906E1F" w:rsidRDefault="002C054A" w:rsidP="00520995">
            <w:pPr>
              <w:rPr>
                <w:rFonts w:ascii="Arial" w:hAnsi="Arial" w:cs="Arial"/>
                <w:sz w:val="18"/>
                <w:szCs w:val="18"/>
              </w:rPr>
            </w:pPr>
            <w:r w:rsidRPr="00906E1F">
              <w:rPr>
                <w:rFonts w:ascii="Arial" w:hAnsi="Arial" w:cs="Arial"/>
                <w:sz w:val="18"/>
                <w:szCs w:val="18"/>
              </w:rPr>
              <w:t>Hif1a</w:t>
            </w:r>
          </w:p>
        </w:tc>
        <w:tc>
          <w:tcPr>
            <w:tcW w:w="8066" w:type="dxa"/>
            <w:vAlign w:val="center"/>
          </w:tcPr>
          <w:p w14:paraId="527DA414" w14:textId="2B4F2F52" w:rsidR="002C054A" w:rsidRPr="00906E1F" w:rsidRDefault="002C054A" w:rsidP="00520995">
            <w:pPr>
              <w:rPr>
                <w:rFonts w:ascii="Arial" w:hAnsi="Arial" w:cs="Arial"/>
                <w:sz w:val="18"/>
                <w:szCs w:val="18"/>
              </w:rPr>
            </w:pPr>
            <w:r w:rsidRPr="00906E1F">
              <w:rPr>
                <w:rFonts w:ascii="Arial" w:hAnsi="Arial" w:cs="Arial"/>
                <w:sz w:val="18"/>
                <w:szCs w:val="18"/>
              </w:rPr>
              <w:t xml:space="preserve">hypoxia inducible factor 1, alpha subunit </w:t>
            </w:r>
          </w:p>
        </w:tc>
      </w:tr>
      <w:tr w:rsidR="002C054A" w:rsidRPr="00906E1F" w14:paraId="75612DE6" w14:textId="77777777" w:rsidTr="002D726B">
        <w:tc>
          <w:tcPr>
            <w:tcW w:w="567" w:type="dxa"/>
            <w:vAlign w:val="center"/>
          </w:tcPr>
          <w:p w14:paraId="4D2A2DE0" w14:textId="147B1D6D" w:rsidR="002C054A" w:rsidRPr="00906E1F" w:rsidRDefault="002C054A" w:rsidP="00520995">
            <w:pPr>
              <w:rPr>
                <w:rFonts w:ascii="Arial" w:hAnsi="Arial" w:cs="Arial"/>
                <w:sz w:val="18"/>
                <w:szCs w:val="18"/>
              </w:rPr>
            </w:pPr>
            <w:r w:rsidRPr="00906E1F">
              <w:rPr>
                <w:rFonts w:ascii="Arial" w:hAnsi="Arial" w:cs="Arial"/>
                <w:sz w:val="18"/>
                <w:szCs w:val="18"/>
              </w:rPr>
              <w:t>333</w:t>
            </w:r>
          </w:p>
        </w:tc>
        <w:tc>
          <w:tcPr>
            <w:tcW w:w="1427" w:type="dxa"/>
            <w:vAlign w:val="center"/>
          </w:tcPr>
          <w:p w14:paraId="2FE75245" w14:textId="206B3DAF" w:rsidR="002C054A" w:rsidRPr="00906E1F" w:rsidRDefault="002C054A" w:rsidP="00520995">
            <w:pPr>
              <w:rPr>
                <w:rFonts w:ascii="Arial" w:hAnsi="Arial" w:cs="Arial"/>
                <w:sz w:val="18"/>
                <w:szCs w:val="18"/>
              </w:rPr>
            </w:pPr>
            <w:r w:rsidRPr="00906E1F">
              <w:rPr>
                <w:rFonts w:ascii="Arial" w:hAnsi="Arial" w:cs="Arial"/>
                <w:sz w:val="18"/>
                <w:szCs w:val="18"/>
              </w:rPr>
              <w:t>Hint1</w:t>
            </w:r>
          </w:p>
        </w:tc>
        <w:tc>
          <w:tcPr>
            <w:tcW w:w="8066" w:type="dxa"/>
            <w:vAlign w:val="center"/>
          </w:tcPr>
          <w:p w14:paraId="584BF775" w14:textId="101CEE1E" w:rsidR="002C054A" w:rsidRPr="00906E1F" w:rsidRDefault="002C054A" w:rsidP="00520995">
            <w:pPr>
              <w:rPr>
                <w:rFonts w:ascii="Arial" w:hAnsi="Arial" w:cs="Arial"/>
                <w:sz w:val="18"/>
                <w:szCs w:val="18"/>
              </w:rPr>
            </w:pPr>
            <w:r w:rsidRPr="00906E1F">
              <w:rPr>
                <w:rFonts w:ascii="Arial" w:hAnsi="Arial" w:cs="Arial"/>
                <w:sz w:val="18"/>
                <w:szCs w:val="18"/>
              </w:rPr>
              <w:t>histidine triad nucleotide binding protein 1</w:t>
            </w:r>
          </w:p>
        </w:tc>
      </w:tr>
      <w:tr w:rsidR="002C054A" w:rsidRPr="00906E1F" w14:paraId="286BAB01" w14:textId="77777777" w:rsidTr="002D726B">
        <w:tc>
          <w:tcPr>
            <w:tcW w:w="567" w:type="dxa"/>
            <w:vAlign w:val="center"/>
          </w:tcPr>
          <w:p w14:paraId="2E51FF50" w14:textId="5F555C76" w:rsidR="002C054A" w:rsidRPr="00906E1F" w:rsidRDefault="002C054A" w:rsidP="00520995">
            <w:pPr>
              <w:rPr>
                <w:rFonts w:ascii="Arial" w:hAnsi="Arial" w:cs="Arial"/>
                <w:sz w:val="18"/>
                <w:szCs w:val="18"/>
              </w:rPr>
            </w:pPr>
            <w:r w:rsidRPr="00906E1F">
              <w:rPr>
                <w:rFonts w:ascii="Arial" w:hAnsi="Arial" w:cs="Arial"/>
                <w:sz w:val="18"/>
                <w:szCs w:val="18"/>
              </w:rPr>
              <w:t>334</w:t>
            </w:r>
          </w:p>
        </w:tc>
        <w:tc>
          <w:tcPr>
            <w:tcW w:w="1427" w:type="dxa"/>
            <w:vAlign w:val="center"/>
          </w:tcPr>
          <w:p w14:paraId="2C2ACE10" w14:textId="662ED944" w:rsidR="002C054A" w:rsidRPr="00906E1F" w:rsidRDefault="002C054A" w:rsidP="00520995">
            <w:pPr>
              <w:rPr>
                <w:rFonts w:ascii="Arial" w:hAnsi="Arial" w:cs="Arial"/>
                <w:sz w:val="18"/>
                <w:szCs w:val="18"/>
              </w:rPr>
            </w:pPr>
            <w:r w:rsidRPr="00906E1F">
              <w:rPr>
                <w:rFonts w:ascii="Arial" w:hAnsi="Arial" w:cs="Arial"/>
                <w:sz w:val="18"/>
                <w:szCs w:val="18"/>
              </w:rPr>
              <w:t>Hmgb1</w:t>
            </w:r>
          </w:p>
        </w:tc>
        <w:tc>
          <w:tcPr>
            <w:tcW w:w="8066" w:type="dxa"/>
            <w:vAlign w:val="center"/>
          </w:tcPr>
          <w:p w14:paraId="012FF8E2" w14:textId="1C2D2F95" w:rsidR="002C054A" w:rsidRPr="00906E1F" w:rsidRDefault="002C054A" w:rsidP="00520995">
            <w:pPr>
              <w:rPr>
                <w:rFonts w:ascii="Arial" w:hAnsi="Arial" w:cs="Arial"/>
                <w:sz w:val="18"/>
                <w:szCs w:val="18"/>
              </w:rPr>
            </w:pPr>
            <w:r w:rsidRPr="00906E1F">
              <w:rPr>
                <w:rFonts w:ascii="Arial" w:hAnsi="Arial" w:cs="Arial"/>
                <w:sz w:val="18"/>
                <w:szCs w:val="18"/>
              </w:rPr>
              <w:t xml:space="preserve">high mobility group box 1 </w:t>
            </w:r>
          </w:p>
        </w:tc>
      </w:tr>
      <w:tr w:rsidR="002C054A" w:rsidRPr="00906E1F" w14:paraId="32225B75" w14:textId="77777777" w:rsidTr="002D726B">
        <w:tc>
          <w:tcPr>
            <w:tcW w:w="567" w:type="dxa"/>
            <w:vAlign w:val="center"/>
          </w:tcPr>
          <w:p w14:paraId="4A7B11A7" w14:textId="037CD19B" w:rsidR="002C054A" w:rsidRPr="00906E1F" w:rsidRDefault="002C054A" w:rsidP="00520995">
            <w:pPr>
              <w:rPr>
                <w:rFonts w:ascii="Arial" w:hAnsi="Arial" w:cs="Arial"/>
                <w:sz w:val="18"/>
                <w:szCs w:val="18"/>
              </w:rPr>
            </w:pPr>
            <w:r w:rsidRPr="00906E1F">
              <w:rPr>
                <w:rFonts w:ascii="Arial" w:hAnsi="Arial" w:cs="Arial"/>
                <w:sz w:val="18"/>
                <w:szCs w:val="18"/>
              </w:rPr>
              <w:t>335</w:t>
            </w:r>
          </w:p>
        </w:tc>
        <w:tc>
          <w:tcPr>
            <w:tcW w:w="1427" w:type="dxa"/>
            <w:vAlign w:val="center"/>
          </w:tcPr>
          <w:p w14:paraId="458C01FB" w14:textId="1ABC7256" w:rsidR="002C054A" w:rsidRPr="00906E1F" w:rsidRDefault="002C054A" w:rsidP="00520995">
            <w:pPr>
              <w:rPr>
                <w:rFonts w:ascii="Arial" w:hAnsi="Arial" w:cs="Arial"/>
                <w:sz w:val="18"/>
                <w:szCs w:val="18"/>
              </w:rPr>
            </w:pPr>
            <w:r w:rsidRPr="00906E1F">
              <w:rPr>
                <w:rFonts w:ascii="Arial" w:hAnsi="Arial" w:cs="Arial"/>
                <w:sz w:val="18"/>
                <w:szCs w:val="18"/>
              </w:rPr>
              <w:t>Hmox2</w:t>
            </w:r>
          </w:p>
        </w:tc>
        <w:tc>
          <w:tcPr>
            <w:tcW w:w="8066" w:type="dxa"/>
            <w:vAlign w:val="center"/>
          </w:tcPr>
          <w:p w14:paraId="2734DD81" w14:textId="64C29673" w:rsidR="002C054A" w:rsidRPr="00906E1F" w:rsidRDefault="002C054A" w:rsidP="00520995">
            <w:pPr>
              <w:rPr>
                <w:rFonts w:ascii="Arial" w:hAnsi="Arial" w:cs="Arial"/>
                <w:sz w:val="18"/>
                <w:szCs w:val="18"/>
              </w:rPr>
            </w:pPr>
            <w:r w:rsidRPr="00906E1F">
              <w:rPr>
                <w:rFonts w:ascii="Arial" w:hAnsi="Arial" w:cs="Arial"/>
                <w:sz w:val="18"/>
                <w:szCs w:val="18"/>
              </w:rPr>
              <w:t>heme oxygenase (</w:t>
            </w:r>
            <w:proofErr w:type="spellStart"/>
            <w:r w:rsidRPr="00906E1F">
              <w:rPr>
                <w:rFonts w:ascii="Arial" w:hAnsi="Arial" w:cs="Arial"/>
                <w:sz w:val="18"/>
                <w:szCs w:val="18"/>
              </w:rPr>
              <w:t>decycling</w:t>
            </w:r>
            <w:proofErr w:type="spellEnd"/>
            <w:r w:rsidRPr="00906E1F">
              <w:rPr>
                <w:rFonts w:ascii="Arial" w:hAnsi="Arial" w:cs="Arial"/>
                <w:sz w:val="18"/>
                <w:szCs w:val="18"/>
              </w:rPr>
              <w:t>) 2</w:t>
            </w:r>
          </w:p>
        </w:tc>
      </w:tr>
      <w:tr w:rsidR="002C054A" w:rsidRPr="00906E1F" w14:paraId="7C5815AB" w14:textId="77777777" w:rsidTr="002D726B">
        <w:tc>
          <w:tcPr>
            <w:tcW w:w="567" w:type="dxa"/>
            <w:vAlign w:val="center"/>
          </w:tcPr>
          <w:p w14:paraId="1B6170A3" w14:textId="2009334E" w:rsidR="002C054A" w:rsidRPr="00906E1F" w:rsidRDefault="002C054A" w:rsidP="00520995">
            <w:pPr>
              <w:rPr>
                <w:rFonts w:ascii="Arial" w:hAnsi="Arial" w:cs="Arial"/>
                <w:sz w:val="18"/>
                <w:szCs w:val="18"/>
              </w:rPr>
            </w:pPr>
            <w:r w:rsidRPr="00906E1F">
              <w:rPr>
                <w:rFonts w:ascii="Arial" w:hAnsi="Arial" w:cs="Arial"/>
                <w:sz w:val="18"/>
                <w:szCs w:val="18"/>
              </w:rPr>
              <w:t>336</w:t>
            </w:r>
          </w:p>
        </w:tc>
        <w:tc>
          <w:tcPr>
            <w:tcW w:w="1427" w:type="dxa"/>
            <w:vAlign w:val="center"/>
          </w:tcPr>
          <w:p w14:paraId="6B1B56D1" w14:textId="6E610749" w:rsidR="002C054A" w:rsidRPr="00906E1F" w:rsidRDefault="002C054A" w:rsidP="00520995">
            <w:pPr>
              <w:rPr>
                <w:rFonts w:ascii="Arial" w:hAnsi="Arial" w:cs="Arial"/>
                <w:sz w:val="18"/>
                <w:szCs w:val="18"/>
              </w:rPr>
            </w:pPr>
            <w:r w:rsidRPr="00906E1F">
              <w:rPr>
                <w:rFonts w:ascii="Arial" w:hAnsi="Arial" w:cs="Arial"/>
                <w:sz w:val="18"/>
                <w:szCs w:val="18"/>
              </w:rPr>
              <w:t>Hn1</w:t>
            </w:r>
          </w:p>
        </w:tc>
        <w:tc>
          <w:tcPr>
            <w:tcW w:w="8066" w:type="dxa"/>
            <w:vAlign w:val="center"/>
          </w:tcPr>
          <w:p w14:paraId="12DE7C6D" w14:textId="0C8739B4" w:rsidR="002C054A" w:rsidRPr="00906E1F" w:rsidRDefault="002C054A" w:rsidP="00520995">
            <w:pPr>
              <w:rPr>
                <w:rFonts w:ascii="Arial" w:hAnsi="Arial" w:cs="Arial"/>
                <w:sz w:val="18"/>
                <w:szCs w:val="18"/>
              </w:rPr>
            </w:pPr>
            <w:r w:rsidRPr="00906E1F">
              <w:rPr>
                <w:rFonts w:ascii="Arial" w:hAnsi="Arial" w:cs="Arial"/>
                <w:sz w:val="18"/>
                <w:szCs w:val="18"/>
              </w:rPr>
              <w:t>hematological and neurological expressed 1</w:t>
            </w:r>
          </w:p>
        </w:tc>
      </w:tr>
      <w:tr w:rsidR="002C054A" w:rsidRPr="00906E1F" w14:paraId="716DBE55" w14:textId="77777777" w:rsidTr="002D726B">
        <w:tc>
          <w:tcPr>
            <w:tcW w:w="567" w:type="dxa"/>
            <w:vAlign w:val="center"/>
          </w:tcPr>
          <w:p w14:paraId="790AEE2D" w14:textId="11C7D1A9" w:rsidR="002C054A" w:rsidRPr="00906E1F" w:rsidRDefault="002C054A" w:rsidP="00520995">
            <w:pPr>
              <w:rPr>
                <w:rFonts w:ascii="Arial" w:hAnsi="Arial" w:cs="Arial"/>
                <w:sz w:val="18"/>
                <w:szCs w:val="18"/>
              </w:rPr>
            </w:pPr>
            <w:r w:rsidRPr="00906E1F">
              <w:rPr>
                <w:rFonts w:ascii="Arial" w:hAnsi="Arial" w:cs="Arial"/>
                <w:sz w:val="18"/>
                <w:szCs w:val="18"/>
              </w:rPr>
              <w:t>337</w:t>
            </w:r>
          </w:p>
        </w:tc>
        <w:tc>
          <w:tcPr>
            <w:tcW w:w="1427" w:type="dxa"/>
            <w:vAlign w:val="center"/>
          </w:tcPr>
          <w:p w14:paraId="5A444A8A" w14:textId="042ACD19" w:rsidR="002C054A" w:rsidRPr="00906E1F" w:rsidRDefault="002C054A" w:rsidP="00520995">
            <w:pPr>
              <w:rPr>
                <w:rFonts w:ascii="Arial" w:hAnsi="Arial" w:cs="Arial"/>
                <w:sz w:val="18"/>
                <w:szCs w:val="18"/>
              </w:rPr>
            </w:pPr>
            <w:proofErr w:type="spellStart"/>
            <w:r w:rsidRPr="00906E1F">
              <w:rPr>
                <w:rFonts w:ascii="Arial" w:hAnsi="Arial" w:cs="Arial"/>
                <w:sz w:val="18"/>
                <w:szCs w:val="18"/>
              </w:rPr>
              <w:t>Hnrnpd</w:t>
            </w:r>
            <w:proofErr w:type="spellEnd"/>
          </w:p>
        </w:tc>
        <w:tc>
          <w:tcPr>
            <w:tcW w:w="8066" w:type="dxa"/>
            <w:vAlign w:val="center"/>
          </w:tcPr>
          <w:p w14:paraId="08EC6F12" w14:textId="17D71AFB" w:rsidR="002C054A" w:rsidRPr="00906E1F" w:rsidRDefault="002C054A" w:rsidP="00520995">
            <w:pPr>
              <w:rPr>
                <w:rFonts w:ascii="Arial" w:hAnsi="Arial" w:cs="Arial"/>
                <w:sz w:val="18"/>
                <w:szCs w:val="18"/>
              </w:rPr>
            </w:pPr>
            <w:r w:rsidRPr="00906E1F">
              <w:rPr>
                <w:rFonts w:ascii="Arial" w:hAnsi="Arial" w:cs="Arial"/>
                <w:sz w:val="18"/>
                <w:szCs w:val="18"/>
              </w:rPr>
              <w:t xml:space="preserve">heterogeneous nuclear ribonucleoprotein D </w:t>
            </w:r>
          </w:p>
        </w:tc>
      </w:tr>
      <w:tr w:rsidR="002C054A" w:rsidRPr="00906E1F" w14:paraId="5E5616F2" w14:textId="77777777" w:rsidTr="002D726B">
        <w:tc>
          <w:tcPr>
            <w:tcW w:w="567" w:type="dxa"/>
            <w:vAlign w:val="center"/>
          </w:tcPr>
          <w:p w14:paraId="0DA18D67" w14:textId="056636F5" w:rsidR="002C054A" w:rsidRPr="00906E1F" w:rsidRDefault="002C054A" w:rsidP="00520995">
            <w:pPr>
              <w:rPr>
                <w:rFonts w:ascii="Arial" w:hAnsi="Arial" w:cs="Arial"/>
                <w:sz w:val="18"/>
                <w:szCs w:val="18"/>
              </w:rPr>
            </w:pPr>
            <w:r w:rsidRPr="00906E1F">
              <w:rPr>
                <w:rFonts w:ascii="Arial" w:hAnsi="Arial" w:cs="Arial"/>
                <w:sz w:val="18"/>
                <w:szCs w:val="18"/>
              </w:rPr>
              <w:t>338</w:t>
            </w:r>
          </w:p>
        </w:tc>
        <w:tc>
          <w:tcPr>
            <w:tcW w:w="1427" w:type="dxa"/>
            <w:vAlign w:val="center"/>
          </w:tcPr>
          <w:p w14:paraId="1A2BB6F2" w14:textId="33603A19" w:rsidR="002C054A" w:rsidRPr="00906E1F" w:rsidRDefault="002C054A" w:rsidP="00520995">
            <w:pPr>
              <w:rPr>
                <w:rFonts w:ascii="Arial" w:hAnsi="Arial" w:cs="Arial"/>
                <w:sz w:val="18"/>
                <w:szCs w:val="18"/>
              </w:rPr>
            </w:pPr>
            <w:proofErr w:type="spellStart"/>
            <w:r w:rsidRPr="00906E1F">
              <w:rPr>
                <w:rFonts w:ascii="Arial" w:hAnsi="Arial" w:cs="Arial"/>
                <w:sz w:val="18"/>
                <w:szCs w:val="18"/>
              </w:rPr>
              <w:t>Hnrnpu</w:t>
            </w:r>
            <w:proofErr w:type="spellEnd"/>
          </w:p>
        </w:tc>
        <w:tc>
          <w:tcPr>
            <w:tcW w:w="8066" w:type="dxa"/>
            <w:vAlign w:val="center"/>
          </w:tcPr>
          <w:p w14:paraId="1A162354" w14:textId="3232DFE2" w:rsidR="002C054A" w:rsidRPr="00906E1F" w:rsidRDefault="002C054A" w:rsidP="00520995">
            <w:pPr>
              <w:rPr>
                <w:rFonts w:ascii="Arial" w:hAnsi="Arial" w:cs="Arial"/>
                <w:sz w:val="18"/>
                <w:szCs w:val="18"/>
              </w:rPr>
            </w:pPr>
            <w:r w:rsidRPr="00906E1F">
              <w:rPr>
                <w:rFonts w:ascii="Arial" w:hAnsi="Arial" w:cs="Arial"/>
                <w:sz w:val="18"/>
                <w:szCs w:val="18"/>
              </w:rPr>
              <w:t xml:space="preserve">heterogeneous nuclear ribonucleoprotein U </w:t>
            </w:r>
          </w:p>
        </w:tc>
      </w:tr>
      <w:tr w:rsidR="002C054A" w:rsidRPr="00906E1F" w14:paraId="5E537BF8" w14:textId="77777777" w:rsidTr="002D726B">
        <w:tc>
          <w:tcPr>
            <w:tcW w:w="567" w:type="dxa"/>
            <w:vAlign w:val="center"/>
          </w:tcPr>
          <w:p w14:paraId="4EA90340" w14:textId="4EE488BE" w:rsidR="002C054A" w:rsidRPr="00906E1F" w:rsidRDefault="002C054A" w:rsidP="00520995">
            <w:pPr>
              <w:rPr>
                <w:rFonts w:ascii="Arial" w:hAnsi="Arial" w:cs="Arial"/>
                <w:sz w:val="18"/>
                <w:szCs w:val="18"/>
              </w:rPr>
            </w:pPr>
            <w:r w:rsidRPr="00906E1F">
              <w:rPr>
                <w:rFonts w:ascii="Arial" w:hAnsi="Arial" w:cs="Arial"/>
                <w:sz w:val="18"/>
                <w:szCs w:val="18"/>
              </w:rPr>
              <w:t>339</w:t>
            </w:r>
          </w:p>
        </w:tc>
        <w:tc>
          <w:tcPr>
            <w:tcW w:w="1427" w:type="dxa"/>
            <w:vAlign w:val="center"/>
          </w:tcPr>
          <w:p w14:paraId="27BB1C0E" w14:textId="09BA645D" w:rsidR="002C054A" w:rsidRPr="00906E1F" w:rsidRDefault="002C054A" w:rsidP="00520995">
            <w:pPr>
              <w:rPr>
                <w:rFonts w:ascii="Arial" w:hAnsi="Arial" w:cs="Arial"/>
                <w:sz w:val="18"/>
                <w:szCs w:val="18"/>
              </w:rPr>
            </w:pPr>
            <w:r w:rsidRPr="00906E1F">
              <w:rPr>
                <w:rFonts w:ascii="Arial" w:hAnsi="Arial" w:cs="Arial"/>
                <w:sz w:val="18"/>
                <w:szCs w:val="18"/>
              </w:rPr>
              <w:t>Hoxb8</w:t>
            </w:r>
          </w:p>
        </w:tc>
        <w:tc>
          <w:tcPr>
            <w:tcW w:w="8066" w:type="dxa"/>
            <w:vAlign w:val="center"/>
          </w:tcPr>
          <w:p w14:paraId="50300C44" w14:textId="6A436FAE" w:rsidR="002C054A" w:rsidRPr="00906E1F" w:rsidRDefault="002C054A" w:rsidP="00520995">
            <w:pPr>
              <w:rPr>
                <w:rFonts w:ascii="Arial" w:hAnsi="Arial" w:cs="Arial"/>
                <w:sz w:val="18"/>
                <w:szCs w:val="18"/>
              </w:rPr>
            </w:pPr>
            <w:r w:rsidRPr="00906E1F">
              <w:rPr>
                <w:rFonts w:ascii="Arial" w:hAnsi="Arial" w:cs="Arial"/>
                <w:sz w:val="18"/>
                <w:szCs w:val="18"/>
              </w:rPr>
              <w:t>homeobox B8</w:t>
            </w:r>
          </w:p>
        </w:tc>
      </w:tr>
      <w:tr w:rsidR="002C054A" w:rsidRPr="00906E1F" w14:paraId="0DBD6E4F" w14:textId="77777777" w:rsidTr="002D726B">
        <w:tc>
          <w:tcPr>
            <w:tcW w:w="567" w:type="dxa"/>
            <w:vAlign w:val="center"/>
          </w:tcPr>
          <w:p w14:paraId="0D0A55FD" w14:textId="3EFC8D65" w:rsidR="002C054A" w:rsidRPr="00906E1F" w:rsidRDefault="002C054A" w:rsidP="00520995">
            <w:pPr>
              <w:rPr>
                <w:rFonts w:ascii="Arial" w:hAnsi="Arial" w:cs="Arial"/>
                <w:sz w:val="18"/>
                <w:szCs w:val="18"/>
              </w:rPr>
            </w:pPr>
            <w:r w:rsidRPr="00906E1F">
              <w:rPr>
                <w:rFonts w:ascii="Arial" w:hAnsi="Arial" w:cs="Arial"/>
                <w:sz w:val="18"/>
                <w:szCs w:val="18"/>
              </w:rPr>
              <w:t>340</w:t>
            </w:r>
          </w:p>
        </w:tc>
        <w:tc>
          <w:tcPr>
            <w:tcW w:w="1427" w:type="dxa"/>
            <w:vAlign w:val="center"/>
          </w:tcPr>
          <w:p w14:paraId="43C7CF2E" w14:textId="44EE8252" w:rsidR="002C054A" w:rsidRPr="00906E1F" w:rsidRDefault="002C054A" w:rsidP="00520995">
            <w:pPr>
              <w:rPr>
                <w:rFonts w:ascii="Arial" w:hAnsi="Arial" w:cs="Arial"/>
                <w:sz w:val="18"/>
                <w:szCs w:val="18"/>
              </w:rPr>
            </w:pPr>
            <w:r w:rsidRPr="00906E1F">
              <w:rPr>
                <w:rFonts w:ascii="Arial" w:hAnsi="Arial" w:cs="Arial"/>
                <w:sz w:val="18"/>
                <w:szCs w:val="18"/>
              </w:rPr>
              <w:t>Hrh1</w:t>
            </w:r>
          </w:p>
        </w:tc>
        <w:tc>
          <w:tcPr>
            <w:tcW w:w="8066" w:type="dxa"/>
            <w:vAlign w:val="center"/>
          </w:tcPr>
          <w:p w14:paraId="6363FBBD" w14:textId="4E0E61CB" w:rsidR="002C054A" w:rsidRPr="00906E1F" w:rsidRDefault="002C054A" w:rsidP="00520995">
            <w:pPr>
              <w:rPr>
                <w:rFonts w:ascii="Arial" w:hAnsi="Arial" w:cs="Arial"/>
                <w:sz w:val="18"/>
                <w:szCs w:val="18"/>
              </w:rPr>
            </w:pPr>
            <w:r w:rsidRPr="00906E1F">
              <w:rPr>
                <w:rFonts w:ascii="Arial" w:hAnsi="Arial" w:cs="Arial"/>
                <w:sz w:val="18"/>
                <w:szCs w:val="18"/>
              </w:rPr>
              <w:t>histamine receptor H1</w:t>
            </w:r>
          </w:p>
        </w:tc>
      </w:tr>
      <w:tr w:rsidR="002C054A" w:rsidRPr="00906E1F" w14:paraId="30AEA7FF" w14:textId="77777777" w:rsidTr="002D726B">
        <w:tc>
          <w:tcPr>
            <w:tcW w:w="567" w:type="dxa"/>
            <w:vAlign w:val="center"/>
          </w:tcPr>
          <w:p w14:paraId="4A28BC70" w14:textId="36905A28" w:rsidR="002C054A" w:rsidRPr="00906E1F" w:rsidRDefault="002C054A" w:rsidP="00520995">
            <w:pPr>
              <w:rPr>
                <w:rFonts w:ascii="Arial" w:hAnsi="Arial" w:cs="Arial"/>
                <w:sz w:val="18"/>
                <w:szCs w:val="18"/>
              </w:rPr>
            </w:pPr>
            <w:r w:rsidRPr="00906E1F">
              <w:rPr>
                <w:rFonts w:ascii="Arial" w:hAnsi="Arial" w:cs="Arial"/>
                <w:sz w:val="18"/>
                <w:szCs w:val="18"/>
              </w:rPr>
              <w:t>341</w:t>
            </w:r>
          </w:p>
        </w:tc>
        <w:tc>
          <w:tcPr>
            <w:tcW w:w="1427" w:type="dxa"/>
            <w:vAlign w:val="center"/>
          </w:tcPr>
          <w:p w14:paraId="373D8EB6" w14:textId="6091885A" w:rsidR="002C054A" w:rsidRPr="00906E1F" w:rsidRDefault="002C054A" w:rsidP="00520995">
            <w:pPr>
              <w:rPr>
                <w:rFonts w:ascii="Arial" w:hAnsi="Arial" w:cs="Arial"/>
                <w:sz w:val="18"/>
                <w:szCs w:val="18"/>
              </w:rPr>
            </w:pPr>
            <w:r w:rsidRPr="00906E1F">
              <w:rPr>
                <w:rFonts w:ascii="Arial" w:hAnsi="Arial" w:cs="Arial"/>
                <w:sz w:val="18"/>
                <w:szCs w:val="18"/>
              </w:rPr>
              <w:t>Hrh2</w:t>
            </w:r>
          </w:p>
        </w:tc>
        <w:tc>
          <w:tcPr>
            <w:tcW w:w="8066" w:type="dxa"/>
            <w:vAlign w:val="center"/>
          </w:tcPr>
          <w:p w14:paraId="4F98B6EE" w14:textId="2A14FC48" w:rsidR="002C054A" w:rsidRPr="00906E1F" w:rsidRDefault="002C054A" w:rsidP="00520995">
            <w:pPr>
              <w:rPr>
                <w:rFonts w:ascii="Arial" w:hAnsi="Arial" w:cs="Arial"/>
                <w:sz w:val="18"/>
                <w:szCs w:val="18"/>
              </w:rPr>
            </w:pPr>
            <w:r w:rsidRPr="00906E1F">
              <w:rPr>
                <w:rFonts w:ascii="Arial" w:hAnsi="Arial" w:cs="Arial"/>
                <w:sz w:val="18"/>
                <w:szCs w:val="18"/>
              </w:rPr>
              <w:t>histamine receptor H2</w:t>
            </w:r>
          </w:p>
        </w:tc>
      </w:tr>
      <w:tr w:rsidR="002C054A" w:rsidRPr="00906E1F" w14:paraId="14815E84" w14:textId="77777777" w:rsidTr="002D726B">
        <w:tc>
          <w:tcPr>
            <w:tcW w:w="567" w:type="dxa"/>
            <w:vAlign w:val="center"/>
          </w:tcPr>
          <w:p w14:paraId="6A00B680" w14:textId="4D05AD99" w:rsidR="002C054A" w:rsidRPr="00906E1F" w:rsidRDefault="002C054A" w:rsidP="00520995">
            <w:pPr>
              <w:rPr>
                <w:rFonts w:ascii="Arial" w:hAnsi="Arial" w:cs="Arial"/>
                <w:sz w:val="18"/>
                <w:szCs w:val="18"/>
              </w:rPr>
            </w:pPr>
            <w:r w:rsidRPr="00906E1F">
              <w:rPr>
                <w:rFonts w:ascii="Arial" w:hAnsi="Arial" w:cs="Arial"/>
                <w:sz w:val="18"/>
                <w:szCs w:val="18"/>
              </w:rPr>
              <w:t>342</w:t>
            </w:r>
          </w:p>
        </w:tc>
        <w:tc>
          <w:tcPr>
            <w:tcW w:w="1427" w:type="dxa"/>
            <w:vAlign w:val="center"/>
          </w:tcPr>
          <w:p w14:paraId="376FABD1" w14:textId="17D1E311" w:rsidR="002C054A" w:rsidRPr="00906E1F" w:rsidRDefault="002C054A" w:rsidP="00520995">
            <w:pPr>
              <w:rPr>
                <w:rFonts w:ascii="Arial" w:hAnsi="Arial" w:cs="Arial"/>
                <w:sz w:val="18"/>
                <w:szCs w:val="18"/>
              </w:rPr>
            </w:pPr>
            <w:r w:rsidRPr="00906E1F">
              <w:rPr>
                <w:rFonts w:ascii="Arial" w:hAnsi="Arial" w:cs="Arial"/>
                <w:sz w:val="18"/>
                <w:szCs w:val="18"/>
              </w:rPr>
              <w:t>Hrh3</w:t>
            </w:r>
          </w:p>
        </w:tc>
        <w:tc>
          <w:tcPr>
            <w:tcW w:w="8066" w:type="dxa"/>
            <w:vAlign w:val="center"/>
          </w:tcPr>
          <w:p w14:paraId="521F4405" w14:textId="7DCF65DA" w:rsidR="002C054A" w:rsidRPr="00906E1F" w:rsidRDefault="002C054A" w:rsidP="00520995">
            <w:pPr>
              <w:rPr>
                <w:rFonts w:ascii="Arial" w:hAnsi="Arial" w:cs="Arial"/>
                <w:sz w:val="18"/>
                <w:szCs w:val="18"/>
              </w:rPr>
            </w:pPr>
            <w:r w:rsidRPr="00906E1F">
              <w:rPr>
                <w:rFonts w:ascii="Arial" w:hAnsi="Arial" w:cs="Arial"/>
                <w:sz w:val="18"/>
                <w:szCs w:val="18"/>
              </w:rPr>
              <w:t>histamine receptor H3</w:t>
            </w:r>
          </w:p>
        </w:tc>
      </w:tr>
      <w:tr w:rsidR="002C054A" w:rsidRPr="00906E1F" w14:paraId="08E97D82" w14:textId="77777777" w:rsidTr="002D726B">
        <w:tc>
          <w:tcPr>
            <w:tcW w:w="567" w:type="dxa"/>
            <w:vAlign w:val="center"/>
          </w:tcPr>
          <w:p w14:paraId="44496D37" w14:textId="02E86B84" w:rsidR="002C054A" w:rsidRPr="00906E1F" w:rsidRDefault="002C054A" w:rsidP="00520995">
            <w:pPr>
              <w:rPr>
                <w:rFonts w:ascii="Arial" w:hAnsi="Arial" w:cs="Arial"/>
                <w:sz w:val="18"/>
                <w:szCs w:val="18"/>
              </w:rPr>
            </w:pPr>
            <w:r w:rsidRPr="00906E1F">
              <w:rPr>
                <w:rFonts w:ascii="Arial" w:hAnsi="Arial" w:cs="Arial"/>
                <w:sz w:val="18"/>
                <w:szCs w:val="18"/>
              </w:rPr>
              <w:t>343</w:t>
            </w:r>
          </w:p>
        </w:tc>
        <w:tc>
          <w:tcPr>
            <w:tcW w:w="1427" w:type="dxa"/>
            <w:vAlign w:val="center"/>
          </w:tcPr>
          <w:p w14:paraId="4213BA9B" w14:textId="38663699" w:rsidR="002C054A" w:rsidRPr="00906E1F" w:rsidRDefault="002C054A" w:rsidP="00520995">
            <w:pPr>
              <w:rPr>
                <w:rFonts w:ascii="Arial" w:hAnsi="Arial" w:cs="Arial"/>
                <w:sz w:val="18"/>
                <w:szCs w:val="18"/>
              </w:rPr>
            </w:pPr>
            <w:r w:rsidRPr="00906E1F">
              <w:rPr>
                <w:rFonts w:ascii="Arial" w:hAnsi="Arial" w:cs="Arial"/>
                <w:sz w:val="18"/>
                <w:szCs w:val="18"/>
              </w:rPr>
              <w:t>Hsd17b8</w:t>
            </w:r>
          </w:p>
        </w:tc>
        <w:tc>
          <w:tcPr>
            <w:tcW w:w="8066" w:type="dxa"/>
            <w:vAlign w:val="center"/>
          </w:tcPr>
          <w:p w14:paraId="09EA9F2F" w14:textId="2C10DCC7" w:rsidR="002C054A" w:rsidRPr="00906E1F" w:rsidRDefault="002C054A" w:rsidP="00520995">
            <w:pPr>
              <w:rPr>
                <w:rFonts w:ascii="Arial" w:hAnsi="Arial" w:cs="Arial"/>
                <w:sz w:val="18"/>
                <w:szCs w:val="18"/>
              </w:rPr>
            </w:pPr>
            <w:r w:rsidRPr="00906E1F">
              <w:rPr>
                <w:rFonts w:ascii="Arial" w:hAnsi="Arial" w:cs="Arial"/>
                <w:sz w:val="18"/>
                <w:szCs w:val="18"/>
              </w:rPr>
              <w:t>hydroxysteroid (17-beta) dehydrogenase 8</w:t>
            </w:r>
          </w:p>
        </w:tc>
      </w:tr>
      <w:tr w:rsidR="002C054A" w:rsidRPr="00906E1F" w14:paraId="21110068" w14:textId="77777777" w:rsidTr="002D726B">
        <w:tc>
          <w:tcPr>
            <w:tcW w:w="567" w:type="dxa"/>
            <w:vAlign w:val="center"/>
          </w:tcPr>
          <w:p w14:paraId="3784EF4D" w14:textId="7B7C0D15" w:rsidR="002C054A" w:rsidRPr="00906E1F" w:rsidRDefault="002C054A" w:rsidP="00520995">
            <w:pPr>
              <w:rPr>
                <w:rFonts w:ascii="Arial" w:hAnsi="Arial" w:cs="Arial"/>
                <w:sz w:val="18"/>
                <w:szCs w:val="18"/>
              </w:rPr>
            </w:pPr>
            <w:r w:rsidRPr="00906E1F">
              <w:rPr>
                <w:rFonts w:ascii="Arial" w:hAnsi="Arial" w:cs="Arial"/>
                <w:sz w:val="18"/>
                <w:szCs w:val="18"/>
              </w:rPr>
              <w:t>344</w:t>
            </w:r>
          </w:p>
        </w:tc>
        <w:tc>
          <w:tcPr>
            <w:tcW w:w="1427" w:type="dxa"/>
            <w:vAlign w:val="center"/>
          </w:tcPr>
          <w:p w14:paraId="008096E2" w14:textId="4FEFA475" w:rsidR="002C054A" w:rsidRPr="00906E1F" w:rsidRDefault="002C054A" w:rsidP="00520995">
            <w:pPr>
              <w:rPr>
                <w:rFonts w:ascii="Arial" w:hAnsi="Arial" w:cs="Arial"/>
                <w:sz w:val="18"/>
                <w:szCs w:val="18"/>
              </w:rPr>
            </w:pPr>
            <w:r w:rsidRPr="00906E1F">
              <w:rPr>
                <w:rFonts w:ascii="Arial" w:hAnsi="Arial" w:cs="Arial"/>
                <w:sz w:val="18"/>
                <w:szCs w:val="18"/>
              </w:rPr>
              <w:t>Hsp90ab1</w:t>
            </w:r>
          </w:p>
        </w:tc>
        <w:tc>
          <w:tcPr>
            <w:tcW w:w="8066" w:type="dxa"/>
            <w:vAlign w:val="center"/>
          </w:tcPr>
          <w:p w14:paraId="6029077C" w14:textId="1DF28660" w:rsidR="002C054A" w:rsidRPr="00906E1F" w:rsidRDefault="002C054A" w:rsidP="00520995">
            <w:pPr>
              <w:rPr>
                <w:rFonts w:ascii="Arial" w:hAnsi="Arial" w:cs="Arial"/>
                <w:sz w:val="18"/>
                <w:szCs w:val="18"/>
              </w:rPr>
            </w:pPr>
            <w:r w:rsidRPr="00906E1F">
              <w:rPr>
                <w:rFonts w:ascii="Arial" w:hAnsi="Arial" w:cs="Arial"/>
                <w:sz w:val="18"/>
                <w:szCs w:val="18"/>
              </w:rPr>
              <w:t xml:space="preserve">heat shock protein 90kDa alpha (cytosolic), class B member 1 </w:t>
            </w:r>
          </w:p>
        </w:tc>
      </w:tr>
      <w:tr w:rsidR="002C054A" w:rsidRPr="00906E1F" w14:paraId="5FD8FFF2" w14:textId="77777777" w:rsidTr="002D726B">
        <w:tc>
          <w:tcPr>
            <w:tcW w:w="567" w:type="dxa"/>
            <w:vAlign w:val="center"/>
          </w:tcPr>
          <w:p w14:paraId="1CE60E3F" w14:textId="1125D2F6" w:rsidR="002C054A" w:rsidRPr="00906E1F" w:rsidRDefault="002C054A" w:rsidP="00520995">
            <w:pPr>
              <w:rPr>
                <w:rFonts w:ascii="Arial" w:hAnsi="Arial" w:cs="Arial"/>
                <w:sz w:val="18"/>
                <w:szCs w:val="18"/>
              </w:rPr>
            </w:pPr>
            <w:r w:rsidRPr="00906E1F">
              <w:rPr>
                <w:rFonts w:ascii="Arial" w:hAnsi="Arial" w:cs="Arial"/>
                <w:sz w:val="18"/>
                <w:szCs w:val="18"/>
              </w:rPr>
              <w:t>345</w:t>
            </w:r>
          </w:p>
        </w:tc>
        <w:tc>
          <w:tcPr>
            <w:tcW w:w="1427" w:type="dxa"/>
            <w:vAlign w:val="center"/>
          </w:tcPr>
          <w:p w14:paraId="24496B5A" w14:textId="01DD2BCD" w:rsidR="002C054A" w:rsidRPr="00906E1F" w:rsidRDefault="002C054A" w:rsidP="00520995">
            <w:pPr>
              <w:rPr>
                <w:rFonts w:ascii="Arial" w:hAnsi="Arial" w:cs="Arial"/>
                <w:sz w:val="18"/>
                <w:szCs w:val="18"/>
              </w:rPr>
            </w:pPr>
            <w:r w:rsidRPr="00906E1F">
              <w:rPr>
                <w:rFonts w:ascii="Arial" w:hAnsi="Arial" w:cs="Arial"/>
                <w:sz w:val="18"/>
                <w:szCs w:val="18"/>
              </w:rPr>
              <w:t>Hspa8</w:t>
            </w:r>
          </w:p>
        </w:tc>
        <w:tc>
          <w:tcPr>
            <w:tcW w:w="8066" w:type="dxa"/>
            <w:vAlign w:val="center"/>
          </w:tcPr>
          <w:p w14:paraId="2FA81FCE" w14:textId="7C19E0AC" w:rsidR="002C054A" w:rsidRPr="00906E1F" w:rsidRDefault="002C054A" w:rsidP="00520995">
            <w:pPr>
              <w:rPr>
                <w:rFonts w:ascii="Arial" w:hAnsi="Arial" w:cs="Arial"/>
                <w:sz w:val="18"/>
                <w:szCs w:val="18"/>
              </w:rPr>
            </w:pPr>
            <w:r w:rsidRPr="00906E1F">
              <w:rPr>
                <w:rFonts w:ascii="Arial" w:hAnsi="Arial" w:cs="Arial"/>
                <w:sz w:val="18"/>
                <w:szCs w:val="18"/>
              </w:rPr>
              <w:t xml:space="preserve">heat shock 70kDa protein 8 </w:t>
            </w:r>
          </w:p>
        </w:tc>
      </w:tr>
      <w:tr w:rsidR="002C054A" w:rsidRPr="00906E1F" w14:paraId="019E298A" w14:textId="77777777" w:rsidTr="002D726B">
        <w:tc>
          <w:tcPr>
            <w:tcW w:w="567" w:type="dxa"/>
            <w:vAlign w:val="center"/>
          </w:tcPr>
          <w:p w14:paraId="3AEFD6DC" w14:textId="697274D1" w:rsidR="002C054A" w:rsidRPr="00906E1F" w:rsidRDefault="002C054A" w:rsidP="00520995">
            <w:pPr>
              <w:rPr>
                <w:rFonts w:ascii="Arial" w:hAnsi="Arial" w:cs="Arial"/>
                <w:sz w:val="18"/>
                <w:szCs w:val="18"/>
              </w:rPr>
            </w:pPr>
            <w:r w:rsidRPr="00906E1F">
              <w:rPr>
                <w:rFonts w:ascii="Arial" w:hAnsi="Arial" w:cs="Arial"/>
                <w:sz w:val="18"/>
                <w:szCs w:val="18"/>
              </w:rPr>
              <w:t>346</w:t>
            </w:r>
          </w:p>
        </w:tc>
        <w:tc>
          <w:tcPr>
            <w:tcW w:w="1427" w:type="dxa"/>
            <w:vAlign w:val="center"/>
          </w:tcPr>
          <w:p w14:paraId="22DFC626" w14:textId="40BD5843" w:rsidR="002C054A" w:rsidRPr="00906E1F" w:rsidRDefault="002C054A" w:rsidP="00520995">
            <w:pPr>
              <w:rPr>
                <w:rFonts w:ascii="Arial" w:hAnsi="Arial" w:cs="Arial"/>
                <w:sz w:val="18"/>
                <w:szCs w:val="18"/>
              </w:rPr>
            </w:pPr>
            <w:r w:rsidRPr="00906E1F">
              <w:rPr>
                <w:rFonts w:ascii="Arial" w:hAnsi="Arial" w:cs="Arial"/>
                <w:sz w:val="18"/>
                <w:szCs w:val="18"/>
              </w:rPr>
              <w:t>Hspa9</w:t>
            </w:r>
          </w:p>
        </w:tc>
        <w:tc>
          <w:tcPr>
            <w:tcW w:w="8066" w:type="dxa"/>
            <w:vAlign w:val="center"/>
          </w:tcPr>
          <w:p w14:paraId="7DC17478" w14:textId="64C3ACA1" w:rsidR="002C054A" w:rsidRPr="00906E1F" w:rsidRDefault="002C054A" w:rsidP="00520995">
            <w:pPr>
              <w:rPr>
                <w:rFonts w:ascii="Arial" w:hAnsi="Arial" w:cs="Arial"/>
                <w:sz w:val="18"/>
                <w:szCs w:val="18"/>
              </w:rPr>
            </w:pPr>
            <w:r w:rsidRPr="00906E1F">
              <w:rPr>
                <w:rFonts w:ascii="Arial" w:hAnsi="Arial" w:cs="Arial"/>
                <w:sz w:val="18"/>
                <w:szCs w:val="18"/>
              </w:rPr>
              <w:t>heat shock 70kDa protein 9</w:t>
            </w:r>
          </w:p>
        </w:tc>
      </w:tr>
      <w:tr w:rsidR="002C054A" w:rsidRPr="00906E1F" w14:paraId="47466A56" w14:textId="77777777" w:rsidTr="002D726B">
        <w:tc>
          <w:tcPr>
            <w:tcW w:w="567" w:type="dxa"/>
            <w:vAlign w:val="center"/>
          </w:tcPr>
          <w:p w14:paraId="488104C1" w14:textId="646B6693" w:rsidR="002C054A" w:rsidRPr="00906E1F" w:rsidRDefault="002C054A" w:rsidP="00520995">
            <w:pPr>
              <w:rPr>
                <w:rFonts w:ascii="Arial" w:hAnsi="Arial" w:cs="Arial"/>
                <w:sz w:val="18"/>
                <w:szCs w:val="18"/>
              </w:rPr>
            </w:pPr>
            <w:r w:rsidRPr="00906E1F">
              <w:rPr>
                <w:rFonts w:ascii="Arial" w:hAnsi="Arial" w:cs="Arial"/>
                <w:sz w:val="18"/>
                <w:szCs w:val="18"/>
              </w:rPr>
              <w:t>347</w:t>
            </w:r>
          </w:p>
        </w:tc>
        <w:tc>
          <w:tcPr>
            <w:tcW w:w="1427" w:type="dxa"/>
            <w:vAlign w:val="center"/>
          </w:tcPr>
          <w:p w14:paraId="2BAC560C" w14:textId="1E128B91" w:rsidR="002C054A" w:rsidRPr="00906E1F" w:rsidRDefault="002C054A" w:rsidP="00520995">
            <w:pPr>
              <w:rPr>
                <w:rFonts w:ascii="Arial" w:hAnsi="Arial" w:cs="Arial"/>
                <w:sz w:val="18"/>
                <w:szCs w:val="18"/>
              </w:rPr>
            </w:pPr>
            <w:r w:rsidRPr="00906E1F">
              <w:rPr>
                <w:rFonts w:ascii="Arial" w:hAnsi="Arial" w:cs="Arial"/>
                <w:sz w:val="18"/>
                <w:szCs w:val="18"/>
              </w:rPr>
              <w:t>Hspb1</w:t>
            </w:r>
          </w:p>
        </w:tc>
        <w:tc>
          <w:tcPr>
            <w:tcW w:w="8066" w:type="dxa"/>
            <w:vAlign w:val="center"/>
          </w:tcPr>
          <w:p w14:paraId="0D6DC5B5" w14:textId="61248435" w:rsidR="002C054A" w:rsidRPr="00906E1F" w:rsidRDefault="002C054A" w:rsidP="00520995">
            <w:pPr>
              <w:rPr>
                <w:rFonts w:ascii="Arial" w:hAnsi="Arial" w:cs="Arial"/>
                <w:sz w:val="18"/>
                <w:szCs w:val="18"/>
              </w:rPr>
            </w:pPr>
            <w:r w:rsidRPr="00906E1F">
              <w:rPr>
                <w:rFonts w:ascii="Arial" w:hAnsi="Arial" w:cs="Arial"/>
                <w:sz w:val="18"/>
                <w:szCs w:val="18"/>
              </w:rPr>
              <w:t>heat shock protein 1</w:t>
            </w:r>
          </w:p>
        </w:tc>
      </w:tr>
      <w:tr w:rsidR="002C054A" w:rsidRPr="00906E1F" w14:paraId="6646617E" w14:textId="77777777" w:rsidTr="002D726B">
        <w:tc>
          <w:tcPr>
            <w:tcW w:w="567" w:type="dxa"/>
            <w:vAlign w:val="center"/>
          </w:tcPr>
          <w:p w14:paraId="55E1D70E" w14:textId="61306A8A" w:rsidR="002C054A" w:rsidRPr="00906E1F" w:rsidRDefault="002C054A" w:rsidP="00520995">
            <w:pPr>
              <w:rPr>
                <w:rFonts w:ascii="Arial" w:hAnsi="Arial" w:cs="Arial"/>
                <w:sz w:val="18"/>
                <w:szCs w:val="18"/>
              </w:rPr>
            </w:pPr>
            <w:r w:rsidRPr="00906E1F">
              <w:rPr>
                <w:rFonts w:ascii="Arial" w:hAnsi="Arial" w:cs="Arial"/>
                <w:sz w:val="18"/>
                <w:szCs w:val="18"/>
              </w:rPr>
              <w:t>348</w:t>
            </w:r>
          </w:p>
        </w:tc>
        <w:tc>
          <w:tcPr>
            <w:tcW w:w="1427" w:type="dxa"/>
            <w:vAlign w:val="center"/>
          </w:tcPr>
          <w:p w14:paraId="736A4290" w14:textId="18A03A1B" w:rsidR="002C054A" w:rsidRPr="00906E1F" w:rsidRDefault="002C054A" w:rsidP="00520995">
            <w:pPr>
              <w:rPr>
                <w:rFonts w:ascii="Arial" w:hAnsi="Arial" w:cs="Arial"/>
                <w:sz w:val="18"/>
                <w:szCs w:val="18"/>
              </w:rPr>
            </w:pPr>
            <w:r w:rsidRPr="00906E1F">
              <w:rPr>
                <w:rFonts w:ascii="Arial" w:hAnsi="Arial" w:cs="Arial"/>
                <w:sz w:val="18"/>
                <w:szCs w:val="18"/>
              </w:rPr>
              <w:t>Htr1a</w:t>
            </w:r>
          </w:p>
        </w:tc>
        <w:tc>
          <w:tcPr>
            <w:tcW w:w="8066" w:type="dxa"/>
            <w:vAlign w:val="center"/>
          </w:tcPr>
          <w:p w14:paraId="4E888440" w14:textId="0012639F" w:rsidR="002C054A" w:rsidRPr="00906E1F" w:rsidRDefault="002C054A" w:rsidP="00520995">
            <w:pPr>
              <w:rPr>
                <w:rFonts w:ascii="Arial" w:hAnsi="Arial" w:cs="Arial"/>
                <w:sz w:val="18"/>
                <w:szCs w:val="18"/>
              </w:rPr>
            </w:pPr>
            <w:r w:rsidRPr="00906E1F">
              <w:rPr>
                <w:rFonts w:ascii="Arial" w:hAnsi="Arial" w:cs="Arial"/>
                <w:sz w:val="18"/>
                <w:szCs w:val="18"/>
              </w:rPr>
              <w:t>5-hydroxytryptamine (serotonin) receptor 1A</w:t>
            </w:r>
          </w:p>
        </w:tc>
      </w:tr>
      <w:tr w:rsidR="002C054A" w:rsidRPr="00906E1F" w14:paraId="1C2D2352" w14:textId="77777777" w:rsidTr="002D726B">
        <w:tc>
          <w:tcPr>
            <w:tcW w:w="567" w:type="dxa"/>
            <w:vAlign w:val="center"/>
          </w:tcPr>
          <w:p w14:paraId="39499DC6" w14:textId="14619F1D" w:rsidR="002C054A" w:rsidRPr="00906E1F" w:rsidRDefault="002C054A" w:rsidP="00520995">
            <w:pPr>
              <w:rPr>
                <w:rFonts w:ascii="Arial" w:hAnsi="Arial" w:cs="Arial"/>
                <w:sz w:val="18"/>
                <w:szCs w:val="18"/>
              </w:rPr>
            </w:pPr>
            <w:r w:rsidRPr="00906E1F">
              <w:rPr>
                <w:rFonts w:ascii="Arial" w:hAnsi="Arial" w:cs="Arial"/>
                <w:sz w:val="18"/>
                <w:szCs w:val="18"/>
              </w:rPr>
              <w:t>349</w:t>
            </w:r>
          </w:p>
        </w:tc>
        <w:tc>
          <w:tcPr>
            <w:tcW w:w="1427" w:type="dxa"/>
            <w:vAlign w:val="center"/>
          </w:tcPr>
          <w:p w14:paraId="3516FB3C" w14:textId="5404053B" w:rsidR="002C054A" w:rsidRPr="00906E1F" w:rsidRDefault="002C054A" w:rsidP="00520995">
            <w:pPr>
              <w:rPr>
                <w:rFonts w:ascii="Arial" w:hAnsi="Arial" w:cs="Arial"/>
                <w:sz w:val="18"/>
                <w:szCs w:val="18"/>
              </w:rPr>
            </w:pPr>
            <w:r w:rsidRPr="00906E1F">
              <w:rPr>
                <w:rFonts w:ascii="Arial" w:hAnsi="Arial" w:cs="Arial"/>
                <w:sz w:val="18"/>
                <w:szCs w:val="18"/>
              </w:rPr>
              <w:t>Htr1b</w:t>
            </w:r>
          </w:p>
        </w:tc>
        <w:tc>
          <w:tcPr>
            <w:tcW w:w="8066" w:type="dxa"/>
            <w:vAlign w:val="center"/>
          </w:tcPr>
          <w:p w14:paraId="4DB10C2E" w14:textId="63E884F1" w:rsidR="002C054A" w:rsidRPr="00906E1F" w:rsidRDefault="002C054A" w:rsidP="00520995">
            <w:pPr>
              <w:rPr>
                <w:rFonts w:ascii="Arial" w:hAnsi="Arial" w:cs="Arial"/>
                <w:sz w:val="18"/>
                <w:szCs w:val="18"/>
              </w:rPr>
            </w:pPr>
            <w:r w:rsidRPr="00906E1F">
              <w:rPr>
                <w:rFonts w:ascii="Arial" w:hAnsi="Arial" w:cs="Arial"/>
                <w:sz w:val="18"/>
                <w:szCs w:val="18"/>
              </w:rPr>
              <w:t>5-hydroxytryptamine (serotonin) receptor 1B</w:t>
            </w:r>
          </w:p>
        </w:tc>
      </w:tr>
      <w:tr w:rsidR="002C054A" w:rsidRPr="00906E1F" w14:paraId="1FE49014" w14:textId="77777777" w:rsidTr="002D726B">
        <w:tc>
          <w:tcPr>
            <w:tcW w:w="567" w:type="dxa"/>
            <w:vAlign w:val="center"/>
          </w:tcPr>
          <w:p w14:paraId="3CE551B5" w14:textId="2DF26209" w:rsidR="002C054A" w:rsidRPr="00906E1F" w:rsidRDefault="002C054A" w:rsidP="00520995">
            <w:pPr>
              <w:rPr>
                <w:rFonts w:ascii="Arial" w:hAnsi="Arial" w:cs="Arial"/>
                <w:sz w:val="18"/>
                <w:szCs w:val="18"/>
              </w:rPr>
            </w:pPr>
            <w:r w:rsidRPr="00906E1F">
              <w:rPr>
                <w:rFonts w:ascii="Arial" w:hAnsi="Arial" w:cs="Arial"/>
                <w:sz w:val="18"/>
                <w:szCs w:val="18"/>
              </w:rPr>
              <w:t>350</w:t>
            </w:r>
          </w:p>
        </w:tc>
        <w:tc>
          <w:tcPr>
            <w:tcW w:w="1427" w:type="dxa"/>
            <w:vAlign w:val="center"/>
          </w:tcPr>
          <w:p w14:paraId="0AB0B5C4" w14:textId="583679A3" w:rsidR="002C054A" w:rsidRPr="00906E1F" w:rsidRDefault="002C054A" w:rsidP="00520995">
            <w:pPr>
              <w:rPr>
                <w:rFonts w:ascii="Arial" w:hAnsi="Arial" w:cs="Arial"/>
                <w:sz w:val="18"/>
                <w:szCs w:val="18"/>
              </w:rPr>
            </w:pPr>
            <w:r w:rsidRPr="00906E1F">
              <w:rPr>
                <w:rFonts w:ascii="Arial" w:hAnsi="Arial" w:cs="Arial"/>
                <w:sz w:val="18"/>
                <w:szCs w:val="18"/>
              </w:rPr>
              <w:t>Htr2a</w:t>
            </w:r>
          </w:p>
        </w:tc>
        <w:tc>
          <w:tcPr>
            <w:tcW w:w="8066" w:type="dxa"/>
            <w:vAlign w:val="center"/>
          </w:tcPr>
          <w:p w14:paraId="3839E3CA" w14:textId="5978F725" w:rsidR="002C054A" w:rsidRPr="00906E1F" w:rsidRDefault="002C054A" w:rsidP="00520995">
            <w:pPr>
              <w:rPr>
                <w:rFonts w:ascii="Arial" w:hAnsi="Arial" w:cs="Arial"/>
                <w:sz w:val="18"/>
                <w:szCs w:val="18"/>
              </w:rPr>
            </w:pPr>
            <w:r w:rsidRPr="00906E1F">
              <w:rPr>
                <w:rFonts w:ascii="Arial" w:hAnsi="Arial" w:cs="Arial"/>
                <w:sz w:val="18"/>
                <w:szCs w:val="18"/>
              </w:rPr>
              <w:t>5-hydroxytryptamine (serotonin) receptor 2A</w:t>
            </w:r>
          </w:p>
        </w:tc>
      </w:tr>
      <w:tr w:rsidR="002C054A" w:rsidRPr="00906E1F" w14:paraId="798A0215" w14:textId="77777777" w:rsidTr="002D726B">
        <w:tc>
          <w:tcPr>
            <w:tcW w:w="567" w:type="dxa"/>
            <w:vAlign w:val="center"/>
          </w:tcPr>
          <w:p w14:paraId="75169444" w14:textId="2E1E4F1C" w:rsidR="002C054A" w:rsidRPr="00906E1F" w:rsidRDefault="002C054A" w:rsidP="00520995">
            <w:pPr>
              <w:rPr>
                <w:rFonts w:ascii="Arial" w:hAnsi="Arial" w:cs="Arial"/>
                <w:sz w:val="18"/>
                <w:szCs w:val="18"/>
              </w:rPr>
            </w:pPr>
            <w:r w:rsidRPr="00906E1F">
              <w:rPr>
                <w:rFonts w:ascii="Arial" w:hAnsi="Arial" w:cs="Arial"/>
                <w:sz w:val="18"/>
                <w:szCs w:val="18"/>
              </w:rPr>
              <w:t>351</w:t>
            </w:r>
          </w:p>
        </w:tc>
        <w:tc>
          <w:tcPr>
            <w:tcW w:w="1427" w:type="dxa"/>
            <w:vAlign w:val="center"/>
          </w:tcPr>
          <w:p w14:paraId="1E7824FC" w14:textId="447C7162" w:rsidR="002C054A" w:rsidRPr="00906E1F" w:rsidRDefault="002C054A" w:rsidP="00520995">
            <w:pPr>
              <w:rPr>
                <w:rFonts w:ascii="Arial" w:hAnsi="Arial" w:cs="Arial"/>
                <w:sz w:val="18"/>
                <w:szCs w:val="18"/>
              </w:rPr>
            </w:pPr>
            <w:r w:rsidRPr="00906E1F">
              <w:rPr>
                <w:rFonts w:ascii="Arial" w:hAnsi="Arial" w:cs="Arial"/>
                <w:sz w:val="18"/>
                <w:szCs w:val="18"/>
              </w:rPr>
              <w:t>Htr2b</w:t>
            </w:r>
          </w:p>
        </w:tc>
        <w:tc>
          <w:tcPr>
            <w:tcW w:w="8066" w:type="dxa"/>
            <w:vAlign w:val="center"/>
          </w:tcPr>
          <w:p w14:paraId="022FA999" w14:textId="67CA63B8" w:rsidR="002C054A" w:rsidRPr="00906E1F" w:rsidRDefault="002C054A" w:rsidP="00520995">
            <w:pPr>
              <w:rPr>
                <w:rFonts w:ascii="Arial" w:hAnsi="Arial" w:cs="Arial"/>
                <w:sz w:val="18"/>
                <w:szCs w:val="18"/>
              </w:rPr>
            </w:pPr>
            <w:r w:rsidRPr="00906E1F">
              <w:rPr>
                <w:rFonts w:ascii="Arial" w:hAnsi="Arial" w:cs="Arial"/>
                <w:sz w:val="18"/>
                <w:szCs w:val="18"/>
              </w:rPr>
              <w:t xml:space="preserve">5-hydroxytryptamine (serotonin) receptor 2B, G protein-coupled </w:t>
            </w:r>
          </w:p>
        </w:tc>
      </w:tr>
      <w:tr w:rsidR="002C054A" w:rsidRPr="00906E1F" w14:paraId="119DEF72" w14:textId="77777777" w:rsidTr="002D726B">
        <w:tc>
          <w:tcPr>
            <w:tcW w:w="567" w:type="dxa"/>
            <w:vAlign w:val="center"/>
          </w:tcPr>
          <w:p w14:paraId="66F719D7" w14:textId="7FA42211" w:rsidR="002C054A" w:rsidRPr="00906E1F" w:rsidRDefault="002C054A" w:rsidP="00520995">
            <w:pPr>
              <w:rPr>
                <w:rFonts w:ascii="Arial" w:hAnsi="Arial" w:cs="Arial"/>
                <w:sz w:val="18"/>
                <w:szCs w:val="18"/>
              </w:rPr>
            </w:pPr>
            <w:r w:rsidRPr="00906E1F">
              <w:rPr>
                <w:rFonts w:ascii="Arial" w:hAnsi="Arial" w:cs="Arial"/>
                <w:sz w:val="18"/>
                <w:szCs w:val="18"/>
              </w:rPr>
              <w:t>352</w:t>
            </w:r>
          </w:p>
        </w:tc>
        <w:tc>
          <w:tcPr>
            <w:tcW w:w="1427" w:type="dxa"/>
            <w:vAlign w:val="center"/>
          </w:tcPr>
          <w:p w14:paraId="3E7EE5FA" w14:textId="7E42E278" w:rsidR="002C054A" w:rsidRPr="00906E1F" w:rsidRDefault="002C054A" w:rsidP="00520995">
            <w:pPr>
              <w:rPr>
                <w:rFonts w:ascii="Arial" w:hAnsi="Arial" w:cs="Arial"/>
                <w:sz w:val="18"/>
                <w:szCs w:val="18"/>
              </w:rPr>
            </w:pPr>
            <w:r w:rsidRPr="00906E1F">
              <w:rPr>
                <w:rFonts w:ascii="Arial" w:hAnsi="Arial" w:cs="Arial"/>
                <w:sz w:val="18"/>
                <w:szCs w:val="18"/>
              </w:rPr>
              <w:t>Htr2c</w:t>
            </w:r>
          </w:p>
        </w:tc>
        <w:tc>
          <w:tcPr>
            <w:tcW w:w="8066" w:type="dxa"/>
            <w:vAlign w:val="center"/>
          </w:tcPr>
          <w:p w14:paraId="25498C73" w14:textId="5A60809B" w:rsidR="002C054A" w:rsidRPr="00906E1F" w:rsidRDefault="002C054A" w:rsidP="00520995">
            <w:pPr>
              <w:rPr>
                <w:rFonts w:ascii="Arial" w:hAnsi="Arial" w:cs="Arial"/>
                <w:sz w:val="18"/>
                <w:szCs w:val="18"/>
              </w:rPr>
            </w:pPr>
            <w:r w:rsidRPr="00906E1F">
              <w:rPr>
                <w:rFonts w:ascii="Arial" w:hAnsi="Arial" w:cs="Arial"/>
                <w:sz w:val="18"/>
                <w:szCs w:val="18"/>
              </w:rPr>
              <w:t xml:space="preserve">5-hydroxytryptamine (serotonin) receptor 2C, G protein-coupled </w:t>
            </w:r>
          </w:p>
        </w:tc>
      </w:tr>
      <w:tr w:rsidR="002C054A" w:rsidRPr="00906E1F" w14:paraId="409B4DCE" w14:textId="77777777" w:rsidTr="002D726B">
        <w:tc>
          <w:tcPr>
            <w:tcW w:w="567" w:type="dxa"/>
            <w:vAlign w:val="center"/>
          </w:tcPr>
          <w:p w14:paraId="1AFD7C04" w14:textId="030317A9" w:rsidR="002C054A" w:rsidRPr="00906E1F" w:rsidRDefault="002C054A" w:rsidP="00520995">
            <w:pPr>
              <w:rPr>
                <w:rFonts w:ascii="Arial" w:hAnsi="Arial" w:cs="Arial"/>
                <w:sz w:val="18"/>
                <w:szCs w:val="18"/>
              </w:rPr>
            </w:pPr>
            <w:r w:rsidRPr="00906E1F">
              <w:rPr>
                <w:rFonts w:ascii="Arial" w:hAnsi="Arial" w:cs="Arial"/>
                <w:sz w:val="18"/>
                <w:szCs w:val="18"/>
              </w:rPr>
              <w:t>353</w:t>
            </w:r>
          </w:p>
        </w:tc>
        <w:tc>
          <w:tcPr>
            <w:tcW w:w="1427" w:type="dxa"/>
            <w:vAlign w:val="center"/>
          </w:tcPr>
          <w:p w14:paraId="72F7AFD1" w14:textId="30A73DE0" w:rsidR="002C054A" w:rsidRPr="00906E1F" w:rsidRDefault="002C054A" w:rsidP="00520995">
            <w:pPr>
              <w:rPr>
                <w:rFonts w:ascii="Arial" w:hAnsi="Arial" w:cs="Arial"/>
                <w:sz w:val="18"/>
                <w:szCs w:val="18"/>
              </w:rPr>
            </w:pPr>
            <w:r w:rsidRPr="00906E1F">
              <w:rPr>
                <w:rFonts w:ascii="Arial" w:hAnsi="Arial" w:cs="Arial"/>
                <w:sz w:val="18"/>
                <w:szCs w:val="18"/>
              </w:rPr>
              <w:t>Htr3a</w:t>
            </w:r>
          </w:p>
        </w:tc>
        <w:tc>
          <w:tcPr>
            <w:tcW w:w="8066" w:type="dxa"/>
            <w:vAlign w:val="center"/>
          </w:tcPr>
          <w:p w14:paraId="2320E91A" w14:textId="60B2F8E9" w:rsidR="002C054A" w:rsidRPr="00906E1F" w:rsidRDefault="002C054A" w:rsidP="00520995">
            <w:pPr>
              <w:rPr>
                <w:rFonts w:ascii="Arial" w:hAnsi="Arial" w:cs="Arial"/>
                <w:sz w:val="18"/>
                <w:szCs w:val="18"/>
              </w:rPr>
            </w:pPr>
            <w:r w:rsidRPr="00906E1F">
              <w:rPr>
                <w:rFonts w:ascii="Arial" w:hAnsi="Arial" w:cs="Arial"/>
                <w:sz w:val="18"/>
                <w:szCs w:val="18"/>
              </w:rPr>
              <w:t>5-hydroxytryptamine (serotonin) receptor 3A</w:t>
            </w:r>
          </w:p>
        </w:tc>
      </w:tr>
      <w:tr w:rsidR="002C054A" w:rsidRPr="00906E1F" w14:paraId="364C3C32" w14:textId="77777777" w:rsidTr="002D726B">
        <w:tc>
          <w:tcPr>
            <w:tcW w:w="567" w:type="dxa"/>
            <w:vAlign w:val="center"/>
          </w:tcPr>
          <w:p w14:paraId="428BEC60" w14:textId="69FFE88E" w:rsidR="002C054A" w:rsidRPr="00906E1F" w:rsidRDefault="002C054A" w:rsidP="00520995">
            <w:pPr>
              <w:rPr>
                <w:rFonts w:ascii="Arial" w:hAnsi="Arial" w:cs="Arial"/>
                <w:sz w:val="18"/>
                <w:szCs w:val="18"/>
              </w:rPr>
            </w:pPr>
            <w:r w:rsidRPr="00906E1F">
              <w:rPr>
                <w:rFonts w:ascii="Arial" w:hAnsi="Arial" w:cs="Arial"/>
                <w:sz w:val="18"/>
                <w:szCs w:val="18"/>
              </w:rPr>
              <w:t>354</w:t>
            </w:r>
          </w:p>
        </w:tc>
        <w:tc>
          <w:tcPr>
            <w:tcW w:w="1427" w:type="dxa"/>
            <w:vAlign w:val="center"/>
          </w:tcPr>
          <w:p w14:paraId="2104BCFE" w14:textId="098B5D6E" w:rsidR="002C054A" w:rsidRPr="00906E1F" w:rsidRDefault="002C054A" w:rsidP="00520995">
            <w:pPr>
              <w:rPr>
                <w:rFonts w:ascii="Arial" w:hAnsi="Arial" w:cs="Arial"/>
                <w:sz w:val="18"/>
                <w:szCs w:val="18"/>
              </w:rPr>
            </w:pPr>
            <w:r w:rsidRPr="00906E1F">
              <w:rPr>
                <w:rFonts w:ascii="Arial" w:hAnsi="Arial" w:cs="Arial"/>
                <w:sz w:val="18"/>
                <w:szCs w:val="18"/>
              </w:rPr>
              <w:t>Htr3b</w:t>
            </w:r>
          </w:p>
        </w:tc>
        <w:tc>
          <w:tcPr>
            <w:tcW w:w="8066" w:type="dxa"/>
            <w:vAlign w:val="center"/>
          </w:tcPr>
          <w:p w14:paraId="4DD317FE" w14:textId="43329054" w:rsidR="002C054A" w:rsidRPr="00906E1F" w:rsidRDefault="002C054A" w:rsidP="00520995">
            <w:pPr>
              <w:rPr>
                <w:rFonts w:ascii="Arial" w:hAnsi="Arial" w:cs="Arial"/>
                <w:sz w:val="18"/>
                <w:szCs w:val="18"/>
              </w:rPr>
            </w:pPr>
            <w:r w:rsidRPr="00906E1F">
              <w:rPr>
                <w:rFonts w:ascii="Arial" w:hAnsi="Arial" w:cs="Arial"/>
                <w:sz w:val="18"/>
                <w:szCs w:val="18"/>
              </w:rPr>
              <w:t xml:space="preserve">5-hydroxytryptamine (serotonin) receptor 3B, ionotropic </w:t>
            </w:r>
          </w:p>
        </w:tc>
      </w:tr>
      <w:tr w:rsidR="002C054A" w:rsidRPr="00906E1F" w14:paraId="4616F50A" w14:textId="77777777" w:rsidTr="002D726B">
        <w:tc>
          <w:tcPr>
            <w:tcW w:w="567" w:type="dxa"/>
            <w:vAlign w:val="center"/>
          </w:tcPr>
          <w:p w14:paraId="1D6CB46B" w14:textId="4D07CDEF" w:rsidR="002C054A" w:rsidRPr="00906E1F" w:rsidRDefault="002C054A" w:rsidP="00520995">
            <w:pPr>
              <w:rPr>
                <w:rFonts w:ascii="Arial" w:hAnsi="Arial" w:cs="Arial"/>
                <w:sz w:val="18"/>
                <w:szCs w:val="18"/>
              </w:rPr>
            </w:pPr>
            <w:r w:rsidRPr="00906E1F">
              <w:rPr>
                <w:rFonts w:ascii="Arial" w:hAnsi="Arial" w:cs="Arial"/>
                <w:sz w:val="18"/>
                <w:szCs w:val="18"/>
              </w:rPr>
              <w:t>355</w:t>
            </w:r>
          </w:p>
        </w:tc>
        <w:tc>
          <w:tcPr>
            <w:tcW w:w="1427" w:type="dxa"/>
            <w:vAlign w:val="center"/>
          </w:tcPr>
          <w:p w14:paraId="25AE2A99" w14:textId="0CF7E72F" w:rsidR="002C054A" w:rsidRPr="00906E1F" w:rsidRDefault="002C054A" w:rsidP="00520995">
            <w:pPr>
              <w:rPr>
                <w:rFonts w:ascii="Arial" w:hAnsi="Arial" w:cs="Arial"/>
                <w:sz w:val="18"/>
                <w:szCs w:val="18"/>
              </w:rPr>
            </w:pPr>
            <w:r w:rsidRPr="00906E1F">
              <w:rPr>
                <w:rFonts w:ascii="Arial" w:hAnsi="Arial" w:cs="Arial"/>
                <w:sz w:val="18"/>
                <w:szCs w:val="18"/>
              </w:rPr>
              <w:t>Htr3e</w:t>
            </w:r>
          </w:p>
        </w:tc>
        <w:tc>
          <w:tcPr>
            <w:tcW w:w="8066" w:type="dxa"/>
            <w:vAlign w:val="center"/>
          </w:tcPr>
          <w:p w14:paraId="25A500A8" w14:textId="05D7AE13" w:rsidR="002C054A" w:rsidRPr="00906E1F" w:rsidRDefault="002C054A" w:rsidP="00520995">
            <w:pPr>
              <w:rPr>
                <w:rFonts w:ascii="Arial" w:hAnsi="Arial" w:cs="Arial"/>
                <w:sz w:val="18"/>
                <w:szCs w:val="18"/>
              </w:rPr>
            </w:pPr>
            <w:r w:rsidRPr="00906E1F">
              <w:rPr>
                <w:rFonts w:ascii="Arial" w:hAnsi="Arial" w:cs="Arial"/>
                <w:sz w:val="18"/>
                <w:szCs w:val="18"/>
              </w:rPr>
              <w:t xml:space="preserve">5-hydroxytryptamine (serotonin) receptor 3E, ionotropic </w:t>
            </w:r>
          </w:p>
        </w:tc>
      </w:tr>
      <w:tr w:rsidR="002C054A" w:rsidRPr="00906E1F" w14:paraId="3ED905C6" w14:textId="77777777" w:rsidTr="002D726B">
        <w:tc>
          <w:tcPr>
            <w:tcW w:w="567" w:type="dxa"/>
            <w:vAlign w:val="center"/>
          </w:tcPr>
          <w:p w14:paraId="6067BFBA" w14:textId="66BF7476" w:rsidR="002C054A" w:rsidRPr="00906E1F" w:rsidRDefault="002C054A" w:rsidP="00520995">
            <w:pPr>
              <w:rPr>
                <w:rFonts w:ascii="Arial" w:hAnsi="Arial" w:cs="Arial"/>
                <w:sz w:val="18"/>
                <w:szCs w:val="18"/>
              </w:rPr>
            </w:pPr>
            <w:r w:rsidRPr="00906E1F">
              <w:rPr>
                <w:rFonts w:ascii="Arial" w:hAnsi="Arial" w:cs="Arial"/>
                <w:sz w:val="18"/>
                <w:szCs w:val="18"/>
              </w:rPr>
              <w:t>356</w:t>
            </w:r>
          </w:p>
        </w:tc>
        <w:tc>
          <w:tcPr>
            <w:tcW w:w="1427" w:type="dxa"/>
            <w:vAlign w:val="center"/>
          </w:tcPr>
          <w:p w14:paraId="79C34976" w14:textId="6E522524" w:rsidR="002C054A" w:rsidRPr="00906E1F" w:rsidRDefault="002C054A" w:rsidP="00520995">
            <w:pPr>
              <w:rPr>
                <w:rFonts w:ascii="Arial" w:hAnsi="Arial" w:cs="Arial"/>
                <w:sz w:val="18"/>
                <w:szCs w:val="18"/>
              </w:rPr>
            </w:pPr>
            <w:proofErr w:type="spellStart"/>
            <w:r w:rsidRPr="00906E1F">
              <w:rPr>
                <w:rFonts w:ascii="Arial" w:hAnsi="Arial" w:cs="Arial"/>
                <w:sz w:val="18"/>
                <w:szCs w:val="18"/>
              </w:rPr>
              <w:t>Iapp</w:t>
            </w:r>
            <w:proofErr w:type="spellEnd"/>
          </w:p>
        </w:tc>
        <w:tc>
          <w:tcPr>
            <w:tcW w:w="8066" w:type="dxa"/>
            <w:vAlign w:val="center"/>
          </w:tcPr>
          <w:p w14:paraId="53E622FC" w14:textId="4351752F" w:rsidR="002C054A" w:rsidRPr="00906E1F" w:rsidRDefault="002C054A" w:rsidP="00520995">
            <w:pPr>
              <w:rPr>
                <w:rFonts w:ascii="Arial" w:hAnsi="Arial" w:cs="Arial"/>
                <w:sz w:val="18"/>
                <w:szCs w:val="18"/>
              </w:rPr>
            </w:pPr>
            <w:r w:rsidRPr="00906E1F">
              <w:rPr>
                <w:rFonts w:ascii="Arial" w:hAnsi="Arial" w:cs="Arial"/>
                <w:sz w:val="18"/>
                <w:szCs w:val="18"/>
              </w:rPr>
              <w:t>islet amyloid polypeptide</w:t>
            </w:r>
          </w:p>
        </w:tc>
      </w:tr>
      <w:tr w:rsidR="002C054A" w:rsidRPr="00906E1F" w14:paraId="15848F78" w14:textId="77777777" w:rsidTr="002D726B">
        <w:tc>
          <w:tcPr>
            <w:tcW w:w="567" w:type="dxa"/>
            <w:vAlign w:val="center"/>
          </w:tcPr>
          <w:p w14:paraId="4F82320E" w14:textId="109E93D3" w:rsidR="002C054A" w:rsidRPr="00906E1F" w:rsidRDefault="002C054A" w:rsidP="00520995">
            <w:pPr>
              <w:rPr>
                <w:rFonts w:ascii="Arial" w:hAnsi="Arial" w:cs="Arial"/>
                <w:sz w:val="18"/>
                <w:szCs w:val="18"/>
              </w:rPr>
            </w:pPr>
            <w:r w:rsidRPr="00906E1F">
              <w:rPr>
                <w:rFonts w:ascii="Arial" w:hAnsi="Arial" w:cs="Arial"/>
                <w:sz w:val="18"/>
                <w:szCs w:val="18"/>
              </w:rPr>
              <w:t>357</w:t>
            </w:r>
          </w:p>
        </w:tc>
        <w:tc>
          <w:tcPr>
            <w:tcW w:w="1427" w:type="dxa"/>
            <w:vAlign w:val="center"/>
          </w:tcPr>
          <w:p w14:paraId="26BF49CF" w14:textId="073320E9" w:rsidR="002C054A" w:rsidRPr="00906E1F" w:rsidRDefault="002C054A" w:rsidP="00520995">
            <w:pPr>
              <w:rPr>
                <w:rFonts w:ascii="Arial" w:hAnsi="Arial" w:cs="Arial"/>
                <w:sz w:val="18"/>
                <w:szCs w:val="18"/>
              </w:rPr>
            </w:pPr>
            <w:r w:rsidRPr="00906E1F">
              <w:rPr>
                <w:rFonts w:ascii="Arial" w:hAnsi="Arial" w:cs="Arial"/>
                <w:sz w:val="18"/>
                <w:szCs w:val="18"/>
              </w:rPr>
              <w:t>Ica1</w:t>
            </w:r>
          </w:p>
        </w:tc>
        <w:tc>
          <w:tcPr>
            <w:tcW w:w="8066" w:type="dxa"/>
            <w:vAlign w:val="center"/>
          </w:tcPr>
          <w:p w14:paraId="137F4B9D" w14:textId="2C02716D" w:rsidR="002C054A" w:rsidRPr="00906E1F" w:rsidRDefault="002C054A" w:rsidP="00520995">
            <w:pPr>
              <w:rPr>
                <w:rFonts w:ascii="Arial" w:hAnsi="Arial" w:cs="Arial"/>
                <w:sz w:val="18"/>
                <w:szCs w:val="18"/>
              </w:rPr>
            </w:pPr>
            <w:r w:rsidRPr="00906E1F">
              <w:rPr>
                <w:rFonts w:ascii="Arial" w:hAnsi="Arial" w:cs="Arial"/>
                <w:sz w:val="18"/>
                <w:szCs w:val="18"/>
              </w:rPr>
              <w:t>islet cell autoantigen 1</w:t>
            </w:r>
          </w:p>
        </w:tc>
      </w:tr>
      <w:tr w:rsidR="002C054A" w:rsidRPr="00906E1F" w14:paraId="5202BE92" w14:textId="77777777" w:rsidTr="002D726B">
        <w:tc>
          <w:tcPr>
            <w:tcW w:w="567" w:type="dxa"/>
            <w:vAlign w:val="center"/>
          </w:tcPr>
          <w:p w14:paraId="04CC9DD2" w14:textId="58C20B48" w:rsidR="002C054A" w:rsidRPr="00906E1F" w:rsidRDefault="002C054A" w:rsidP="00520995">
            <w:pPr>
              <w:rPr>
                <w:rFonts w:ascii="Arial" w:hAnsi="Arial" w:cs="Arial"/>
                <w:sz w:val="18"/>
                <w:szCs w:val="18"/>
              </w:rPr>
            </w:pPr>
            <w:r w:rsidRPr="00906E1F">
              <w:rPr>
                <w:rFonts w:ascii="Arial" w:hAnsi="Arial" w:cs="Arial"/>
                <w:sz w:val="18"/>
                <w:szCs w:val="18"/>
              </w:rPr>
              <w:t>358</w:t>
            </w:r>
          </w:p>
        </w:tc>
        <w:tc>
          <w:tcPr>
            <w:tcW w:w="1427" w:type="dxa"/>
            <w:vAlign w:val="center"/>
          </w:tcPr>
          <w:p w14:paraId="1980A25F" w14:textId="50C731C1" w:rsidR="002C054A" w:rsidRPr="00906E1F" w:rsidRDefault="002C054A" w:rsidP="00520995">
            <w:pPr>
              <w:rPr>
                <w:rFonts w:ascii="Arial" w:hAnsi="Arial" w:cs="Arial"/>
                <w:sz w:val="18"/>
                <w:szCs w:val="18"/>
              </w:rPr>
            </w:pPr>
            <w:r w:rsidRPr="00906E1F">
              <w:rPr>
                <w:rFonts w:ascii="Arial" w:hAnsi="Arial" w:cs="Arial"/>
                <w:sz w:val="18"/>
                <w:szCs w:val="18"/>
              </w:rPr>
              <w:t>Ido1</w:t>
            </w:r>
          </w:p>
        </w:tc>
        <w:tc>
          <w:tcPr>
            <w:tcW w:w="8066" w:type="dxa"/>
            <w:vAlign w:val="center"/>
          </w:tcPr>
          <w:p w14:paraId="76E1DDB1" w14:textId="7248FA88" w:rsidR="002C054A" w:rsidRPr="00906E1F" w:rsidRDefault="002C054A" w:rsidP="00520995">
            <w:pPr>
              <w:rPr>
                <w:rFonts w:ascii="Arial" w:hAnsi="Arial" w:cs="Arial"/>
                <w:sz w:val="18"/>
                <w:szCs w:val="18"/>
              </w:rPr>
            </w:pPr>
            <w:r w:rsidRPr="00906E1F">
              <w:rPr>
                <w:rFonts w:ascii="Arial" w:hAnsi="Arial" w:cs="Arial"/>
                <w:sz w:val="18"/>
                <w:szCs w:val="18"/>
              </w:rPr>
              <w:t>indoleamine 2,3-dioxygenase 1</w:t>
            </w:r>
          </w:p>
        </w:tc>
      </w:tr>
      <w:tr w:rsidR="002C054A" w:rsidRPr="00906E1F" w14:paraId="3A92AD30" w14:textId="77777777" w:rsidTr="002D726B">
        <w:tc>
          <w:tcPr>
            <w:tcW w:w="567" w:type="dxa"/>
            <w:vAlign w:val="center"/>
          </w:tcPr>
          <w:p w14:paraId="00E00C9A" w14:textId="1F15840C" w:rsidR="002C054A" w:rsidRPr="00906E1F" w:rsidRDefault="002C054A" w:rsidP="00520995">
            <w:pPr>
              <w:rPr>
                <w:rFonts w:ascii="Arial" w:hAnsi="Arial" w:cs="Arial"/>
                <w:sz w:val="18"/>
                <w:szCs w:val="18"/>
              </w:rPr>
            </w:pPr>
            <w:r w:rsidRPr="00906E1F">
              <w:rPr>
                <w:rFonts w:ascii="Arial" w:hAnsi="Arial" w:cs="Arial"/>
                <w:sz w:val="18"/>
                <w:szCs w:val="18"/>
              </w:rPr>
              <w:t>359</w:t>
            </w:r>
          </w:p>
        </w:tc>
        <w:tc>
          <w:tcPr>
            <w:tcW w:w="1427" w:type="dxa"/>
            <w:vAlign w:val="center"/>
          </w:tcPr>
          <w:p w14:paraId="4E55B6D6" w14:textId="38CF3990" w:rsidR="002C054A" w:rsidRPr="00906E1F" w:rsidRDefault="002C054A" w:rsidP="00520995">
            <w:pPr>
              <w:rPr>
                <w:rFonts w:ascii="Arial" w:hAnsi="Arial" w:cs="Arial"/>
                <w:sz w:val="18"/>
                <w:szCs w:val="18"/>
              </w:rPr>
            </w:pPr>
            <w:r w:rsidRPr="00906E1F">
              <w:rPr>
                <w:rFonts w:ascii="Arial" w:hAnsi="Arial" w:cs="Arial"/>
                <w:sz w:val="18"/>
                <w:szCs w:val="18"/>
              </w:rPr>
              <w:t>Ier3</w:t>
            </w:r>
          </w:p>
        </w:tc>
        <w:tc>
          <w:tcPr>
            <w:tcW w:w="8066" w:type="dxa"/>
            <w:vAlign w:val="center"/>
          </w:tcPr>
          <w:p w14:paraId="49541ABD" w14:textId="3E3DD449" w:rsidR="002C054A" w:rsidRPr="00906E1F" w:rsidRDefault="002C054A" w:rsidP="00520995">
            <w:pPr>
              <w:rPr>
                <w:rFonts w:ascii="Arial" w:hAnsi="Arial" w:cs="Arial"/>
                <w:sz w:val="18"/>
                <w:szCs w:val="18"/>
              </w:rPr>
            </w:pPr>
            <w:r w:rsidRPr="00906E1F">
              <w:rPr>
                <w:rFonts w:ascii="Arial" w:hAnsi="Arial" w:cs="Arial"/>
                <w:sz w:val="18"/>
                <w:szCs w:val="18"/>
              </w:rPr>
              <w:t xml:space="preserve">immediate early response 3 </w:t>
            </w:r>
          </w:p>
        </w:tc>
      </w:tr>
      <w:tr w:rsidR="002C054A" w:rsidRPr="00906E1F" w14:paraId="30CBBBD8" w14:textId="77777777" w:rsidTr="002D726B">
        <w:tc>
          <w:tcPr>
            <w:tcW w:w="567" w:type="dxa"/>
            <w:vAlign w:val="center"/>
          </w:tcPr>
          <w:p w14:paraId="54127068" w14:textId="6188F207" w:rsidR="002C054A" w:rsidRPr="00906E1F" w:rsidRDefault="002C054A" w:rsidP="00520995">
            <w:pPr>
              <w:rPr>
                <w:rFonts w:ascii="Arial" w:hAnsi="Arial" w:cs="Arial"/>
                <w:sz w:val="18"/>
                <w:szCs w:val="18"/>
              </w:rPr>
            </w:pPr>
            <w:r w:rsidRPr="00906E1F">
              <w:rPr>
                <w:rFonts w:ascii="Arial" w:hAnsi="Arial" w:cs="Arial"/>
                <w:sz w:val="18"/>
                <w:szCs w:val="18"/>
              </w:rPr>
              <w:t>360</w:t>
            </w:r>
          </w:p>
        </w:tc>
        <w:tc>
          <w:tcPr>
            <w:tcW w:w="1427" w:type="dxa"/>
            <w:vAlign w:val="center"/>
          </w:tcPr>
          <w:p w14:paraId="280ACCD3" w14:textId="2E5027C5" w:rsidR="002C054A" w:rsidRPr="00906E1F" w:rsidRDefault="002C054A" w:rsidP="00520995">
            <w:pPr>
              <w:rPr>
                <w:rFonts w:ascii="Arial" w:hAnsi="Arial" w:cs="Arial"/>
                <w:sz w:val="18"/>
                <w:szCs w:val="18"/>
              </w:rPr>
            </w:pPr>
            <w:proofErr w:type="spellStart"/>
            <w:r w:rsidRPr="00906E1F">
              <w:rPr>
                <w:rFonts w:ascii="Arial" w:hAnsi="Arial" w:cs="Arial"/>
                <w:sz w:val="18"/>
                <w:szCs w:val="18"/>
              </w:rPr>
              <w:t>Ifng</w:t>
            </w:r>
            <w:proofErr w:type="spellEnd"/>
          </w:p>
        </w:tc>
        <w:tc>
          <w:tcPr>
            <w:tcW w:w="8066" w:type="dxa"/>
            <w:vAlign w:val="center"/>
          </w:tcPr>
          <w:p w14:paraId="416091F2" w14:textId="67F54D74" w:rsidR="002C054A" w:rsidRPr="00906E1F" w:rsidRDefault="002C054A" w:rsidP="00520995">
            <w:pPr>
              <w:rPr>
                <w:rFonts w:ascii="Arial" w:hAnsi="Arial" w:cs="Arial"/>
                <w:sz w:val="18"/>
                <w:szCs w:val="18"/>
              </w:rPr>
            </w:pPr>
            <w:r w:rsidRPr="00906E1F">
              <w:rPr>
                <w:rFonts w:ascii="Arial" w:hAnsi="Arial" w:cs="Arial"/>
                <w:sz w:val="18"/>
                <w:szCs w:val="18"/>
              </w:rPr>
              <w:t>interferon gamma</w:t>
            </w:r>
          </w:p>
        </w:tc>
      </w:tr>
      <w:tr w:rsidR="002C054A" w:rsidRPr="00906E1F" w14:paraId="194FA106" w14:textId="77777777" w:rsidTr="002D726B">
        <w:tc>
          <w:tcPr>
            <w:tcW w:w="567" w:type="dxa"/>
            <w:vAlign w:val="center"/>
          </w:tcPr>
          <w:p w14:paraId="5C71B4A8" w14:textId="3D5C4730" w:rsidR="002C054A" w:rsidRPr="00906E1F" w:rsidRDefault="002C054A" w:rsidP="00520995">
            <w:pPr>
              <w:rPr>
                <w:rFonts w:ascii="Arial" w:hAnsi="Arial" w:cs="Arial"/>
                <w:sz w:val="18"/>
                <w:szCs w:val="18"/>
              </w:rPr>
            </w:pPr>
            <w:r w:rsidRPr="00906E1F">
              <w:rPr>
                <w:rFonts w:ascii="Arial" w:hAnsi="Arial" w:cs="Arial"/>
                <w:sz w:val="18"/>
                <w:szCs w:val="18"/>
              </w:rPr>
              <w:t>361</w:t>
            </w:r>
          </w:p>
        </w:tc>
        <w:tc>
          <w:tcPr>
            <w:tcW w:w="1427" w:type="dxa"/>
            <w:vAlign w:val="center"/>
          </w:tcPr>
          <w:p w14:paraId="12F21986" w14:textId="626F21D4" w:rsidR="002C054A" w:rsidRPr="00906E1F" w:rsidRDefault="002C054A" w:rsidP="00520995">
            <w:pPr>
              <w:rPr>
                <w:rFonts w:ascii="Arial" w:hAnsi="Arial" w:cs="Arial"/>
                <w:sz w:val="18"/>
                <w:szCs w:val="18"/>
              </w:rPr>
            </w:pPr>
            <w:r w:rsidRPr="00906E1F">
              <w:rPr>
                <w:rFonts w:ascii="Arial" w:hAnsi="Arial" w:cs="Arial"/>
                <w:sz w:val="18"/>
                <w:szCs w:val="18"/>
              </w:rPr>
              <w:t>Ifngr1</w:t>
            </w:r>
          </w:p>
        </w:tc>
        <w:tc>
          <w:tcPr>
            <w:tcW w:w="8066" w:type="dxa"/>
            <w:vAlign w:val="center"/>
          </w:tcPr>
          <w:p w14:paraId="6CC9EB2A" w14:textId="2005FFFA" w:rsidR="002C054A" w:rsidRPr="00906E1F" w:rsidRDefault="002C054A" w:rsidP="00520995">
            <w:pPr>
              <w:rPr>
                <w:rFonts w:ascii="Arial" w:hAnsi="Arial" w:cs="Arial"/>
                <w:sz w:val="18"/>
                <w:szCs w:val="18"/>
              </w:rPr>
            </w:pPr>
            <w:r w:rsidRPr="00906E1F">
              <w:rPr>
                <w:rFonts w:ascii="Arial" w:hAnsi="Arial" w:cs="Arial"/>
                <w:sz w:val="18"/>
                <w:szCs w:val="18"/>
              </w:rPr>
              <w:t>interferon gamma receptor 1</w:t>
            </w:r>
          </w:p>
        </w:tc>
      </w:tr>
      <w:tr w:rsidR="002C054A" w:rsidRPr="00906E1F" w14:paraId="67E0B03F" w14:textId="77777777" w:rsidTr="002D726B">
        <w:tc>
          <w:tcPr>
            <w:tcW w:w="567" w:type="dxa"/>
            <w:vAlign w:val="center"/>
          </w:tcPr>
          <w:p w14:paraId="6F8884A1" w14:textId="2FA14D55" w:rsidR="002C054A" w:rsidRPr="00906E1F" w:rsidRDefault="002C054A" w:rsidP="00520995">
            <w:pPr>
              <w:rPr>
                <w:rFonts w:ascii="Arial" w:hAnsi="Arial" w:cs="Arial"/>
                <w:sz w:val="18"/>
                <w:szCs w:val="18"/>
              </w:rPr>
            </w:pPr>
            <w:r w:rsidRPr="00906E1F">
              <w:rPr>
                <w:rFonts w:ascii="Arial" w:hAnsi="Arial" w:cs="Arial"/>
                <w:sz w:val="18"/>
                <w:szCs w:val="18"/>
              </w:rPr>
              <w:t>362</w:t>
            </w:r>
          </w:p>
        </w:tc>
        <w:tc>
          <w:tcPr>
            <w:tcW w:w="1427" w:type="dxa"/>
            <w:vAlign w:val="center"/>
          </w:tcPr>
          <w:p w14:paraId="1EE112E9" w14:textId="112C676D" w:rsidR="002C054A" w:rsidRPr="00906E1F" w:rsidRDefault="002C054A" w:rsidP="00520995">
            <w:pPr>
              <w:rPr>
                <w:rFonts w:ascii="Arial" w:hAnsi="Arial" w:cs="Arial"/>
                <w:sz w:val="18"/>
                <w:szCs w:val="18"/>
              </w:rPr>
            </w:pPr>
            <w:r w:rsidRPr="00906E1F">
              <w:rPr>
                <w:rFonts w:ascii="Arial" w:hAnsi="Arial" w:cs="Arial"/>
                <w:sz w:val="18"/>
                <w:szCs w:val="18"/>
              </w:rPr>
              <w:t>Ifrd1</w:t>
            </w:r>
          </w:p>
        </w:tc>
        <w:tc>
          <w:tcPr>
            <w:tcW w:w="8066" w:type="dxa"/>
            <w:vAlign w:val="center"/>
          </w:tcPr>
          <w:p w14:paraId="3B9F432C" w14:textId="6505D600" w:rsidR="002C054A" w:rsidRPr="00906E1F" w:rsidRDefault="002C054A" w:rsidP="00520995">
            <w:pPr>
              <w:rPr>
                <w:rFonts w:ascii="Arial" w:hAnsi="Arial" w:cs="Arial"/>
                <w:sz w:val="18"/>
                <w:szCs w:val="18"/>
              </w:rPr>
            </w:pPr>
            <w:r w:rsidRPr="00906E1F">
              <w:rPr>
                <w:rFonts w:ascii="Arial" w:hAnsi="Arial" w:cs="Arial"/>
                <w:sz w:val="18"/>
                <w:szCs w:val="18"/>
              </w:rPr>
              <w:t xml:space="preserve">interferon-related developmental regulator 1 </w:t>
            </w:r>
          </w:p>
        </w:tc>
      </w:tr>
      <w:tr w:rsidR="002C054A" w:rsidRPr="00906E1F" w14:paraId="2A983D37" w14:textId="77777777" w:rsidTr="002D726B">
        <w:tc>
          <w:tcPr>
            <w:tcW w:w="567" w:type="dxa"/>
            <w:vAlign w:val="center"/>
          </w:tcPr>
          <w:p w14:paraId="51A020B4" w14:textId="2B2E3A6F" w:rsidR="002C054A" w:rsidRPr="00906E1F" w:rsidRDefault="002C054A" w:rsidP="00520995">
            <w:pPr>
              <w:rPr>
                <w:rFonts w:ascii="Arial" w:hAnsi="Arial" w:cs="Arial"/>
                <w:sz w:val="18"/>
                <w:szCs w:val="18"/>
              </w:rPr>
            </w:pPr>
            <w:r w:rsidRPr="00906E1F">
              <w:rPr>
                <w:rFonts w:ascii="Arial" w:hAnsi="Arial" w:cs="Arial"/>
                <w:sz w:val="18"/>
                <w:szCs w:val="18"/>
              </w:rPr>
              <w:t>363</w:t>
            </w:r>
          </w:p>
        </w:tc>
        <w:tc>
          <w:tcPr>
            <w:tcW w:w="1427" w:type="dxa"/>
            <w:vAlign w:val="center"/>
          </w:tcPr>
          <w:p w14:paraId="31D642BF" w14:textId="635511FE" w:rsidR="002C054A" w:rsidRPr="00906E1F" w:rsidRDefault="002C054A" w:rsidP="00520995">
            <w:pPr>
              <w:rPr>
                <w:rFonts w:ascii="Arial" w:hAnsi="Arial" w:cs="Arial"/>
                <w:sz w:val="18"/>
                <w:szCs w:val="18"/>
              </w:rPr>
            </w:pPr>
            <w:r w:rsidRPr="00906E1F">
              <w:rPr>
                <w:rFonts w:ascii="Arial" w:hAnsi="Arial" w:cs="Arial"/>
                <w:sz w:val="18"/>
                <w:szCs w:val="18"/>
              </w:rPr>
              <w:t>Igf1</w:t>
            </w:r>
          </w:p>
        </w:tc>
        <w:tc>
          <w:tcPr>
            <w:tcW w:w="8066" w:type="dxa"/>
            <w:vAlign w:val="center"/>
          </w:tcPr>
          <w:p w14:paraId="03CB5569" w14:textId="41C279ED" w:rsidR="002C054A" w:rsidRPr="00906E1F" w:rsidRDefault="002C054A" w:rsidP="00520995">
            <w:pPr>
              <w:rPr>
                <w:rFonts w:ascii="Arial" w:hAnsi="Arial" w:cs="Arial"/>
                <w:sz w:val="18"/>
                <w:szCs w:val="18"/>
              </w:rPr>
            </w:pPr>
            <w:r w:rsidRPr="00906E1F">
              <w:rPr>
                <w:rFonts w:ascii="Arial" w:hAnsi="Arial" w:cs="Arial"/>
                <w:sz w:val="18"/>
                <w:szCs w:val="18"/>
              </w:rPr>
              <w:t xml:space="preserve">insulin-like growth factor 1 </w:t>
            </w:r>
          </w:p>
        </w:tc>
      </w:tr>
      <w:tr w:rsidR="002C054A" w:rsidRPr="00906E1F" w14:paraId="3AFAE231" w14:textId="77777777" w:rsidTr="002D726B">
        <w:tc>
          <w:tcPr>
            <w:tcW w:w="567" w:type="dxa"/>
            <w:vAlign w:val="center"/>
          </w:tcPr>
          <w:p w14:paraId="106F0DA7" w14:textId="23433373" w:rsidR="002C054A" w:rsidRPr="00906E1F" w:rsidRDefault="002C054A" w:rsidP="00520995">
            <w:pPr>
              <w:rPr>
                <w:rFonts w:ascii="Arial" w:hAnsi="Arial" w:cs="Arial"/>
                <w:sz w:val="18"/>
                <w:szCs w:val="18"/>
              </w:rPr>
            </w:pPr>
            <w:r w:rsidRPr="00906E1F">
              <w:rPr>
                <w:rFonts w:ascii="Arial" w:hAnsi="Arial" w:cs="Arial"/>
                <w:sz w:val="18"/>
                <w:szCs w:val="18"/>
              </w:rPr>
              <w:t>364</w:t>
            </w:r>
          </w:p>
        </w:tc>
        <w:tc>
          <w:tcPr>
            <w:tcW w:w="1427" w:type="dxa"/>
            <w:vAlign w:val="center"/>
          </w:tcPr>
          <w:p w14:paraId="2D7136EE" w14:textId="071374A8" w:rsidR="002C054A" w:rsidRPr="00906E1F" w:rsidRDefault="002C054A" w:rsidP="00520995">
            <w:pPr>
              <w:rPr>
                <w:rFonts w:ascii="Arial" w:hAnsi="Arial" w:cs="Arial"/>
                <w:sz w:val="18"/>
                <w:szCs w:val="18"/>
              </w:rPr>
            </w:pPr>
            <w:proofErr w:type="spellStart"/>
            <w:r w:rsidRPr="00906E1F">
              <w:rPr>
                <w:rFonts w:ascii="Arial" w:hAnsi="Arial" w:cs="Arial"/>
                <w:sz w:val="18"/>
                <w:szCs w:val="18"/>
              </w:rPr>
              <w:t>Ikbkap</w:t>
            </w:r>
            <w:proofErr w:type="spellEnd"/>
          </w:p>
        </w:tc>
        <w:tc>
          <w:tcPr>
            <w:tcW w:w="8066" w:type="dxa"/>
            <w:vAlign w:val="center"/>
          </w:tcPr>
          <w:p w14:paraId="6B551B08" w14:textId="236FAFF5" w:rsidR="002C054A" w:rsidRPr="00906E1F" w:rsidRDefault="002C054A" w:rsidP="00520995">
            <w:pPr>
              <w:rPr>
                <w:rFonts w:ascii="Arial" w:hAnsi="Arial" w:cs="Arial"/>
                <w:sz w:val="18"/>
                <w:szCs w:val="18"/>
              </w:rPr>
            </w:pPr>
            <w:r w:rsidRPr="00906E1F">
              <w:rPr>
                <w:rFonts w:ascii="Arial" w:hAnsi="Arial" w:cs="Arial"/>
                <w:sz w:val="18"/>
                <w:szCs w:val="18"/>
              </w:rPr>
              <w:t>inhibitor of kappa light polypeptide gene enhancer in B-cells, kinase complex-associated protein</w:t>
            </w:r>
          </w:p>
        </w:tc>
      </w:tr>
      <w:tr w:rsidR="002C054A" w:rsidRPr="00906E1F" w14:paraId="151719AA" w14:textId="77777777" w:rsidTr="002D726B">
        <w:tc>
          <w:tcPr>
            <w:tcW w:w="567" w:type="dxa"/>
            <w:vAlign w:val="center"/>
          </w:tcPr>
          <w:p w14:paraId="27DF879B" w14:textId="4241919C" w:rsidR="002C054A" w:rsidRPr="00906E1F" w:rsidRDefault="002C054A" w:rsidP="00520995">
            <w:pPr>
              <w:rPr>
                <w:rFonts w:ascii="Arial" w:hAnsi="Arial" w:cs="Arial"/>
                <w:sz w:val="18"/>
                <w:szCs w:val="18"/>
              </w:rPr>
            </w:pPr>
            <w:r w:rsidRPr="00906E1F">
              <w:rPr>
                <w:rFonts w:ascii="Arial" w:hAnsi="Arial" w:cs="Arial"/>
                <w:sz w:val="18"/>
                <w:szCs w:val="18"/>
              </w:rPr>
              <w:t>365</w:t>
            </w:r>
          </w:p>
        </w:tc>
        <w:tc>
          <w:tcPr>
            <w:tcW w:w="1427" w:type="dxa"/>
            <w:vAlign w:val="center"/>
          </w:tcPr>
          <w:p w14:paraId="45C43503" w14:textId="0F6B7120" w:rsidR="002C054A" w:rsidRPr="00906E1F" w:rsidRDefault="002C054A" w:rsidP="00520995">
            <w:pPr>
              <w:rPr>
                <w:rFonts w:ascii="Arial" w:hAnsi="Arial" w:cs="Arial"/>
                <w:sz w:val="18"/>
                <w:szCs w:val="18"/>
              </w:rPr>
            </w:pPr>
            <w:proofErr w:type="spellStart"/>
            <w:r w:rsidRPr="00906E1F">
              <w:rPr>
                <w:rFonts w:ascii="Arial" w:hAnsi="Arial" w:cs="Arial"/>
                <w:sz w:val="18"/>
                <w:szCs w:val="18"/>
              </w:rPr>
              <w:t>Ikbkb</w:t>
            </w:r>
            <w:proofErr w:type="spellEnd"/>
          </w:p>
        </w:tc>
        <w:tc>
          <w:tcPr>
            <w:tcW w:w="8066" w:type="dxa"/>
            <w:vAlign w:val="center"/>
          </w:tcPr>
          <w:p w14:paraId="13328B4F" w14:textId="0EBE1815" w:rsidR="002C054A" w:rsidRPr="00906E1F" w:rsidRDefault="002C054A" w:rsidP="00520995">
            <w:pPr>
              <w:rPr>
                <w:rFonts w:ascii="Arial" w:hAnsi="Arial" w:cs="Arial"/>
                <w:sz w:val="18"/>
                <w:szCs w:val="18"/>
              </w:rPr>
            </w:pPr>
            <w:r w:rsidRPr="00906E1F">
              <w:rPr>
                <w:rFonts w:ascii="Arial" w:hAnsi="Arial" w:cs="Arial"/>
                <w:sz w:val="18"/>
                <w:szCs w:val="18"/>
              </w:rPr>
              <w:t xml:space="preserve">inhibitor of kappa light polypeptide gene enhancer in B-cells, kinase beta </w:t>
            </w:r>
          </w:p>
        </w:tc>
      </w:tr>
      <w:tr w:rsidR="002C054A" w:rsidRPr="00906E1F" w14:paraId="40777E17" w14:textId="77777777" w:rsidTr="002D726B">
        <w:tc>
          <w:tcPr>
            <w:tcW w:w="567" w:type="dxa"/>
            <w:vAlign w:val="center"/>
          </w:tcPr>
          <w:p w14:paraId="5FADEDD9" w14:textId="746D5E42" w:rsidR="002C054A" w:rsidRPr="00906E1F" w:rsidRDefault="002C054A" w:rsidP="00520995">
            <w:pPr>
              <w:rPr>
                <w:rFonts w:ascii="Arial" w:hAnsi="Arial" w:cs="Arial"/>
                <w:sz w:val="18"/>
                <w:szCs w:val="18"/>
              </w:rPr>
            </w:pPr>
            <w:r w:rsidRPr="00906E1F">
              <w:rPr>
                <w:rFonts w:ascii="Arial" w:hAnsi="Arial" w:cs="Arial"/>
                <w:sz w:val="18"/>
                <w:szCs w:val="18"/>
              </w:rPr>
              <w:t>366</w:t>
            </w:r>
          </w:p>
        </w:tc>
        <w:tc>
          <w:tcPr>
            <w:tcW w:w="1427" w:type="dxa"/>
            <w:vAlign w:val="center"/>
          </w:tcPr>
          <w:p w14:paraId="32403892" w14:textId="45621AE0" w:rsidR="002C054A" w:rsidRPr="00906E1F" w:rsidRDefault="002C054A" w:rsidP="00520995">
            <w:pPr>
              <w:rPr>
                <w:rFonts w:ascii="Arial" w:hAnsi="Arial" w:cs="Arial"/>
                <w:sz w:val="18"/>
                <w:szCs w:val="18"/>
              </w:rPr>
            </w:pPr>
            <w:proofErr w:type="spellStart"/>
            <w:r w:rsidRPr="00906E1F">
              <w:rPr>
                <w:rFonts w:ascii="Arial" w:hAnsi="Arial" w:cs="Arial"/>
                <w:sz w:val="18"/>
                <w:szCs w:val="18"/>
              </w:rPr>
              <w:t>Ikbke</w:t>
            </w:r>
            <w:proofErr w:type="spellEnd"/>
          </w:p>
        </w:tc>
        <w:tc>
          <w:tcPr>
            <w:tcW w:w="8066" w:type="dxa"/>
            <w:vAlign w:val="center"/>
          </w:tcPr>
          <w:p w14:paraId="64C6FA26" w14:textId="545E7485" w:rsidR="002C054A" w:rsidRPr="00906E1F" w:rsidRDefault="002C054A" w:rsidP="00520995">
            <w:pPr>
              <w:rPr>
                <w:rFonts w:ascii="Arial" w:hAnsi="Arial" w:cs="Arial"/>
                <w:sz w:val="18"/>
                <w:szCs w:val="18"/>
              </w:rPr>
            </w:pPr>
            <w:r w:rsidRPr="00906E1F">
              <w:rPr>
                <w:rFonts w:ascii="Arial" w:hAnsi="Arial" w:cs="Arial"/>
                <w:sz w:val="18"/>
                <w:szCs w:val="18"/>
              </w:rPr>
              <w:t xml:space="preserve">inhibitor of </w:t>
            </w:r>
            <w:proofErr w:type="spellStart"/>
            <w:r w:rsidRPr="00906E1F">
              <w:rPr>
                <w:rFonts w:ascii="Arial" w:hAnsi="Arial" w:cs="Arial"/>
                <w:sz w:val="18"/>
                <w:szCs w:val="18"/>
              </w:rPr>
              <w:t>kappaB</w:t>
            </w:r>
            <w:proofErr w:type="spellEnd"/>
            <w:r w:rsidRPr="00906E1F">
              <w:rPr>
                <w:rFonts w:ascii="Arial" w:hAnsi="Arial" w:cs="Arial"/>
                <w:sz w:val="18"/>
                <w:szCs w:val="18"/>
              </w:rPr>
              <w:t xml:space="preserve"> kinase epsilon</w:t>
            </w:r>
          </w:p>
        </w:tc>
      </w:tr>
      <w:tr w:rsidR="002C054A" w:rsidRPr="00906E1F" w14:paraId="58BD9F9F" w14:textId="77777777" w:rsidTr="002D726B">
        <w:tc>
          <w:tcPr>
            <w:tcW w:w="567" w:type="dxa"/>
            <w:vAlign w:val="center"/>
          </w:tcPr>
          <w:p w14:paraId="11C1ABCA" w14:textId="2270193C" w:rsidR="002C054A" w:rsidRPr="00906E1F" w:rsidRDefault="002C054A" w:rsidP="00520995">
            <w:pPr>
              <w:rPr>
                <w:rFonts w:ascii="Arial" w:hAnsi="Arial" w:cs="Arial"/>
                <w:sz w:val="18"/>
                <w:szCs w:val="18"/>
              </w:rPr>
            </w:pPr>
            <w:r w:rsidRPr="00906E1F">
              <w:rPr>
                <w:rFonts w:ascii="Arial" w:hAnsi="Arial" w:cs="Arial"/>
                <w:sz w:val="18"/>
                <w:szCs w:val="18"/>
              </w:rPr>
              <w:t>367</w:t>
            </w:r>
          </w:p>
        </w:tc>
        <w:tc>
          <w:tcPr>
            <w:tcW w:w="1427" w:type="dxa"/>
            <w:vAlign w:val="center"/>
          </w:tcPr>
          <w:p w14:paraId="432CFC9E" w14:textId="2E8A7BF1" w:rsidR="002C054A" w:rsidRPr="00906E1F" w:rsidRDefault="002C054A" w:rsidP="00520995">
            <w:pPr>
              <w:rPr>
                <w:rFonts w:ascii="Arial" w:hAnsi="Arial" w:cs="Arial"/>
                <w:sz w:val="18"/>
                <w:szCs w:val="18"/>
              </w:rPr>
            </w:pPr>
            <w:r w:rsidRPr="00906E1F">
              <w:rPr>
                <w:rFonts w:ascii="Arial" w:hAnsi="Arial" w:cs="Arial"/>
                <w:sz w:val="18"/>
                <w:szCs w:val="18"/>
              </w:rPr>
              <w:t>Il1</w:t>
            </w:r>
          </w:p>
        </w:tc>
        <w:tc>
          <w:tcPr>
            <w:tcW w:w="8066" w:type="dxa"/>
            <w:vAlign w:val="center"/>
          </w:tcPr>
          <w:p w14:paraId="2FE3FF15" w14:textId="5B94F3E3" w:rsidR="002C054A" w:rsidRPr="00906E1F" w:rsidRDefault="002C054A" w:rsidP="00520995">
            <w:pPr>
              <w:rPr>
                <w:rFonts w:ascii="Arial" w:hAnsi="Arial" w:cs="Arial"/>
                <w:sz w:val="18"/>
                <w:szCs w:val="18"/>
              </w:rPr>
            </w:pPr>
            <w:r w:rsidRPr="00906E1F">
              <w:rPr>
                <w:rFonts w:ascii="Arial" w:hAnsi="Arial" w:cs="Arial"/>
                <w:sz w:val="18"/>
                <w:szCs w:val="18"/>
              </w:rPr>
              <w:t>interleukin 1 complex</w:t>
            </w:r>
          </w:p>
        </w:tc>
      </w:tr>
      <w:tr w:rsidR="002C054A" w:rsidRPr="00906E1F" w14:paraId="44634050" w14:textId="77777777" w:rsidTr="002D726B">
        <w:tc>
          <w:tcPr>
            <w:tcW w:w="567" w:type="dxa"/>
            <w:vAlign w:val="center"/>
          </w:tcPr>
          <w:p w14:paraId="5B21CD84" w14:textId="2265E72D" w:rsidR="002C054A" w:rsidRPr="00906E1F" w:rsidRDefault="002C054A" w:rsidP="00520995">
            <w:pPr>
              <w:rPr>
                <w:rFonts w:ascii="Arial" w:hAnsi="Arial" w:cs="Arial"/>
                <w:sz w:val="18"/>
                <w:szCs w:val="18"/>
              </w:rPr>
            </w:pPr>
            <w:r w:rsidRPr="00906E1F">
              <w:rPr>
                <w:rFonts w:ascii="Arial" w:hAnsi="Arial" w:cs="Arial"/>
                <w:sz w:val="18"/>
                <w:szCs w:val="18"/>
              </w:rPr>
              <w:t>368</w:t>
            </w:r>
          </w:p>
        </w:tc>
        <w:tc>
          <w:tcPr>
            <w:tcW w:w="1427" w:type="dxa"/>
            <w:vAlign w:val="center"/>
          </w:tcPr>
          <w:p w14:paraId="7DA16C2D" w14:textId="4DE812B0" w:rsidR="002C054A" w:rsidRPr="00906E1F" w:rsidRDefault="002C054A" w:rsidP="00520995">
            <w:pPr>
              <w:rPr>
                <w:rFonts w:ascii="Arial" w:hAnsi="Arial" w:cs="Arial"/>
                <w:sz w:val="18"/>
                <w:szCs w:val="18"/>
              </w:rPr>
            </w:pPr>
            <w:r w:rsidRPr="00906E1F">
              <w:rPr>
                <w:rFonts w:ascii="Arial" w:hAnsi="Arial" w:cs="Arial"/>
                <w:sz w:val="18"/>
                <w:szCs w:val="18"/>
              </w:rPr>
              <w:t>Il10</w:t>
            </w:r>
          </w:p>
        </w:tc>
        <w:tc>
          <w:tcPr>
            <w:tcW w:w="8066" w:type="dxa"/>
            <w:vAlign w:val="center"/>
          </w:tcPr>
          <w:p w14:paraId="34BFFD40" w14:textId="20FBFE81" w:rsidR="002C054A" w:rsidRPr="00906E1F" w:rsidRDefault="002C054A" w:rsidP="00520995">
            <w:pPr>
              <w:rPr>
                <w:rFonts w:ascii="Arial" w:hAnsi="Arial" w:cs="Arial"/>
                <w:sz w:val="18"/>
                <w:szCs w:val="18"/>
              </w:rPr>
            </w:pPr>
            <w:r w:rsidRPr="00906E1F">
              <w:rPr>
                <w:rFonts w:ascii="Arial" w:hAnsi="Arial" w:cs="Arial"/>
                <w:sz w:val="18"/>
                <w:szCs w:val="18"/>
              </w:rPr>
              <w:t>interleukin 10</w:t>
            </w:r>
          </w:p>
        </w:tc>
      </w:tr>
      <w:tr w:rsidR="002C054A" w:rsidRPr="00906E1F" w14:paraId="30E9304D" w14:textId="77777777" w:rsidTr="002D726B">
        <w:tc>
          <w:tcPr>
            <w:tcW w:w="567" w:type="dxa"/>
            <w:vAlign w:val="center"/>
          </w:tcPr>
          <w:p w14:paraId="451BF4E8" w14:textId="6BAC6F85" w:rsidR="002C054A" w:rsidRPr="00906E1F" w:rsidRDefault="002C054A" w:rsidP="00520995">
            <w:pPr>
              <w:rPr>
                <w:rFonts w:ascii="Arial" w:hAnsi="Arial" w:cs="Arial"/>
                <w:sz w:val="18"/>
                <w:szCs w:val="18"/>
              </w:rPr>
            </w:pPr>
            <w:r w:rsidRPr="00906E1F">
              <w:rPr>
                <w:rFonts w:ascii="Arial" w:hAnsi="Arial" w:cs="Arial"/>
                <w:sz w:val="18"/>
                <w:szCs w:val="18"/>
              </w:rPr>
              <w:t>369</w:t>
            </w:r>
          </w:p>
        </w:tc>
        <w:tc>
          <w:tcPr>
            <w:tcW w:w="1427" w:type="dxa"/>
            <w:vAlign w:val="center"/>
          </w:tcPr>
          <w:p w14:paraId="2EA72284" w14:textId="3AD62A27" w:rsidR="002C054A" w:rsidRPr="00906E1F" w:rsidRDefault="002C054A" w:rsidP="00520995">
            <w:pPr>
              <w:rPr>
                <w:rFonts w:ascii="Arial" w:hAnsi="Arial" w:cs="Arial"/>
                <w:sz w:val="18"/>
                <w:szCs w:val="18"/>
              </w:rPr>
            </w:pPr>
            <w:r w:rsidRPr="00906E1F">
              <w:rPr>
                <w:rFonts w:ascii="Arial" w:hAnsi="Arial" w:cs="Arial"/>
                <w:sz w:val="18"/>
                <w:szCs w:val="18"/>
              </w:rPr>
              <w:t>Il13</w:t>
            </w:r>
          </w:p>
        </w:tc>
        <w:tc>
          <w:tcPr>
            <w:tcW w:w="8066" w:type="dxa"/>
            <w:vAlign w:val="center"/>
          </w:tcPr>
          <w:p w14:paraId="5CE3F98B" w14:textId="2DAE9B72" w:rsidR="002C054A" w:rsidRPr="00906E1F" w:rsidRDefault="002C054A" w:rsidP="00520995">
            <w:pPr>
              <w:rPr>
                <w:rFonts w:ascii="Arial" w:hAnsi="Arial" w:cs="Arial"/>
                <w:sz w:val="18"/>
                <w:szCs w:val="18"/>
              </w:rPr>
            </w:pPr>
            <w:r w:rsidRPr="00906E1F">
              <w:rPr>
                <w:rFonts w:ascii="Arial" w:hAnsi="Arial" w:cs="Arial"/>
                <w:sz w:val="18"/>
                <w:szCs w:val="18"/>
              </w:rPr>
              <w:t xml:space="preserve">interleukin 13 </w:t>
            </w:r>
          </w:p>
        </w:tc>
      </w:tr>
      <w:tr w:rsidR="002C054A" w:rsidRPr="00906E1F" w14:paraId="50CA4F82" w14:textId="77777777" w:rsidTr="002D726B">
        <w:tc>
          <w:tcPr>
            <w:tcW w:w="567" w:type="dxa"/>
            <w:vAlign w:val="center"/>
          </w:tcPr>
          <w:p w14:paraId="7EB79321" w14:textId="7F09E7CB" w:rsidR="002C054A" w:rsidRPr="00906E1F" w:rsidRDefault="002C054A" w:rsidP="00520995">
            <w:pPr>
              <w:rPr>
                <w:rFonts w:ascii="Arial" w:hAnsi="Arial" w:cs="Arial"/>
                <w:sz w:val="18"/>
                <w:szCs w:val="18"/>
              </w:rPr>
            </w:pPr>
            <w:r w:rsidRPr="00906E1F">
              <w:rPr>
                <w:rFonts w:ascii="Arial" w:hAnsi="Arial" w:cs="Arial"/>
                <w:sz w:val="18"/>
                <w:szCs w:val="18"/>
              </w:rPr>
              <w:t>370</w:t>
            </w:r>
          </w:p>
        </w:tc>
        <w:tc>
          <w:tcPr>
            <w:tcW w:w="1427" w:type="dxa"/>
            <w:vAlign w:val="center"/>
          </w:tcPr>
          <w:p w14:paraId="7CEEB58A" w14:textId="5C8F40D8" w:rsidR="002C054A" w:rsidRPr="00906E1F" w:rsidRDefault="002C054A" w:rsidP="00520995">
            <w:pPr>
              <w:rPr>
                <w:rFonts w:ascii="Arial" w:hAnsi="Arial" w:cs="Arial"/>
                <w:sz w:val="18"/>
                <w:szCs w:val="18"/>
              </w:rPr>
            </w:pPr>
            <w:r w:rsidRPr="00906E1F">
              <w:rPr>
                <w:rFonts w:ascii="Arial" w:hAnsi="Arial" w:cs="Arial"/>
                <w:sz w:val="18"/>
                <w:szCs w:val="18"/>
              </w:rPr>
              <w:t>Il17a</w:t>
            </w:r>
          </w:p>
        </w:tc>
        <w:tc>
          <w:tcPr>
            <w:tcW w:w="8066" w:type="dxa"/>
            <w:vAlign w:val="center"/>
          </w:tcPr>
          <w:p w14:paraId="6CB7587B" w14:textId="6234A1F8" w:rsidR="002C054A" w:rsidRPr="00906E1F" w:rsidRDefault="002C054A" w:rsidP="00520995">
            <w:pPr>
              <w:rPr>
                <w:rFonts w:ascii="Arial" w:hAnsi="Arial" w:cs="Arial"/>
                <w:sz w:val="18"/>
                <w:szCs w:val="18"/>
              </w:rPr>
            </w:pPr>
            <w:r w:rsidRPr="00906E1F">
              <w:rPr>
                <w:rFonts w:ascii="Arial" w:hAnsi="Arial" w:cs="Arial"/>
                <w:sz w:val="18"/>
                <w:szCs w:val="18"/>
              </w:rPr>
              <w:t>interleukin 17A</w:t>
            </w:r>
          </w:p>
        </w:tc>
      </w:tr>
      <w:tr w:rsidR="002C054A" w:rsidRPr="00906E1F" w14:paraId="64E040CF" w14:textId="77777777" w:rsidTr="002D726B">
        <w:tc>
          <w:tcPr>
            <w:tcW w:w="567" w:type="dxa"/>
            <w:vAlign w:val="center"/>
          </w:tcPr>
          <w:p w14:paraId="4C1D6AC2" w14:textId="508CB83B" w:rsidR="002C054A" w:rsidRPr="00906E1F" w:rsidRDefault="002C054A" w:rsidP="00520995">
            <w:pPr>
              <w:rPr>
                <w:rFonts w:ascii="Arial" w:hAnsi="Arial" w:cs="Arial"/>
                <w:sz w:val="18"/>
                <w:szCs w:val="18"/>
              </w:rPr>
            </w:pPr>
            <w:r w:rsidRPr="00906E1F">
              <w:rPr>
                <w:rFonts w:ascii="Arial" w:hAnsi="Arial" w:cs="Arial"/>
                <w:sz w:val="18"/>
                <w:szCs w:val="18"/>
              </w:rPr>
              <w:t>371</w:t>
            </w:r>
          </w:p>
        </w:tc>
        <w:tc>
          <w:tcPr>
            <w:tcW w:w="1427" w:type="dxa"/>
            <w:vAlign w:val="center"/>
          </w:tcPr>
          <w:p w14:paraId="7C590C8F" w14:textId="63945212" w:rsidR="002C054A" w:rsidRPr="00906E1F" w:rsidRDefault="002C054A" w:rsidP="00520995">
            <w:pPr>
              <w:rPr>
                <w:rFonts w:ascii="Arial" w:hAnsi="Arial" w:cs="Arial"/>
                <w:sz w:val="18"/>
                <w:szCs w:val="18"/>
              </w:rPr>
            </w:pPr>
            <w:r w:rsidRPr="00906E1F">
              <w:rPr>
                <w:rFonts w:ascii="Arial" w:hAnsi="Arial" w:cs="Arial"/>
                <w:sz w:val="18"/>
                <w:szCs w:val="18"/>
              </w:rPr>
              <w:t>Il18</w:t>
            </w:r>
          </w:p>
        </w:tc>
        <w:tc>
          <w:tcPr>
            <w:tcW w:w="8066" w:type="dxa"/>
            <w:vAlign w:val="center"/>
          </w:tcPr>
          <w:p w14:paraId="7F43BE16" w14:textId="028C2DFE" w:rsidR="002C054A" w:rsidRPr="00906E1F" w:rsidRDefault="002C054A" w:rsidP="00520995">
            <w:pPr>
              <w:rPr>
                <w:rFonts w:ascii="Arial" w:hAnsi="Arial" w:cs="Arial"/>
                <w:sz w:val="18"/>
                <w:szCs w:val="18"/>
              </w:rPr>
            </w:pPr>
            <w:r w:rsidRPr="00906E1F">
              <w:rPr>
                <w:rFonts w:ascii="Arial" w:hAnsi="Arial" w:cs="Arial"/>
                <w:sz w:val="18"/>
                <w:szCs w:val="18"/>
              </w:rPr>
              <w:t>interleukin 18</w:t>
            </w:r>
          </w:p>
        </w:tc>
      </w:tr>
      <w:tr w:rsidR="002C054A" w:rsidRPr="00906E1F" w14:paraId="1719A16E" w14:textId="77777777" w:rsidTr="002D726B">
        <w:tc>
          <w:tcPr>
            <w:tcW w:w="567" w:type="dxa"/>
            <w:vAlign w:val="center"/>
          </w:tcPr>
          <w:p w14:paraId="43D27E4B" w14:textId="16C39AE3" w:rsidR="002C054A" w:rsidRPr="00906E1F" w:rsidRDefault="002C054A" w:rsidP="00520995">
            <w:pPr>
              <w:rPr>
                <w:rFonts w:ascii="Arial" w:hAnsi="Arial" w:cs="Arial"/>
                <w:sz w:val="18"/>
                <w:szCs w:val="18"/>
              </w:rPr>
            </w:pPr>
            <w:r w:rsidRPr="00906E1F">
              <w:rPr>
                <w:rFonts w:ascii="Arial" w:hAnsi="Arial" w:cs="Arial"/>
                <w:sz w:val="18"/>
                <w:szCs w:val="18"/>
              </w:rPr>
              <w:t>372</w:t>
            </w:r>
          </w:p>
        </w:tc>
        <w:tc>
          <w:tcPr>
            <w:tcW w:w="1427" w:type="dxa"/>
            <w:vAlign w:val="center"/>
          </w:tcPr>
          <w:p w14:paraId="0A2337EB" w14:textId="1F9575BC" w:rsidR="002C054A" w:rsidRPr="00906E1F" w:rsidRDefault="002C054A" w:rsidP="00520995">
            <w:pPr>
              <w:rPr>
                <w:rFonts w:ascii="Arial" w:hAnsi="Arial" w:cs="Arial"/>
                <w:sz w:val="18"/>
                <w:szCs w:val="18"/>
              </w:rPr>
            </w:pPr>
            <w:r w:rsidRPr="00906E1F">
              <w:rPr>
                <w:rFonts w:ascii="Arial" w:hAnsi="Arial" w:cs="Arial"/>
                <w:sz w:val="18"/>
                <w:szCs w:val="18"/>
              </w:rPr>
              <w:t>Il1a</w:t>
            </w:r>
          </w:p>
        </w:tc>
        <w:tc>
          <w:tcPr>
            <w:tcW w:w="8066" w:type="dxa"/>
            <w:vAlign w:val="center"/>
          </w:tcPr>
          <w:p w14:paraId="0424E95F" w14:textId="1E8E38A3" w:rsidR="002C054A" w:rsidRPr="00906E1F" w:rsidRDefault="002C054A" w:rsidP="00520995">
            <w:pPr>
              <w:rPr>
                <w:rFonts w:ascii="Arial" w:hAnsi="Arial" w:cs="Arial"/>
                <w:sz w:val="18"/>
                <w:szCs w:val="18"/>
              </w:rPr>
            </w:pPr>
            <w:r w:rsidRPr="00906E1F">
              <w:rPr>
                <w:rFonts w:ascii="Arial" w:hAnsi="Arial" w:cs="Arial"/>
                <w:sz w:val="18"/>
                <w:szCs w:val="18"/>
              </w:rPr>
              <w:t xml:space="preserve">interleukin 1, alpha </w:t>
            </w:r>
          </w:p>
        </w:tc>
      </w:tr>
      <w:tr w:rsidR="002C054A" w:rsidRPr="00906E1F" w14:paraId="1215CE34" w14:textId="77777777" w:rsidTr="002D726B">
        <w:tc>
          <w:tcPr>
            <w:tcW w:w="567" w:type="dxa"/>
            <w:vAlign w:val="center"/>
          </w:tcPr>
          <w:p w14:paraId="318DAF42" w14:textId="18D5B182" w:rsidR="002C054A" w:rsidRPr="00906E1F" w:rsidRDefault="002C054A" w:rsidP="00520995">
            <w:pPr>
              <w:rPr>
                <w:rFonts w:ascii="Arial" w:hAnsi="Arial" w:cs="Arial"/>
                <w:sz w:val="18"/>
                <w:szCs w:val="18"/>
              </w:rPr>
            </w:pPr>
            <w:r w:rsidRPr="00906E1F">
              <w:rPr>
                <w:rFonts w:ascii="Arial" w:hAnsi="Arial" w:cs="Arial"/>
                <w:sz w:val="18"/>
                <w:szCs w:val="18"/>
              </w:rPr>
              <w:t>373</w:t>
            </w:r>
          </w:p>
        </w:tc>
        <w:tc>
          <w:tcPr>
            <w:tcW w:w="1427" w:type="dxa"/>
            <w:vAlign w:val="center"/>
          </w:tcPr>
          <w:p w14:paraId="4D52AA1D" w14:textId="7D43EAA5" w:rsidR="002C054A" w:rsidRPr="00906E1F" w:rsidRDefault="002C054A" w:rsidP="00520995">
            <w:pPr>
              <w:rPr>
                <w:rFonts w:ascii="Arial" w:hAnsi="Arial" w:cs="Arial"/>
                <w:sz w:val="18"/>
                <w:szCs w:val="18"/>
              </w:rPr>
            </w:pPr>
            <w:r w:rsidRPr="00906E1F">
              <w:rPr>
                <w:rFonts w:ascii="Arial" w:hAnsi="Arial" w:cs="Arial"/>
                <w:sz w:val="18"/>
                <w:szCs w:val="18"/>
              </w:rPr>
              <w:t>Il1b</w:t>
            </w:r>
          </w:p>
        </w:tc>
        <w:tc>
          <w:tcPr>
            <w:tcW w:w="8066" w:type="dxa"/>
            <w:vAlign w:val="center"/>
          </w:tcPr>
          <w:p w14:paraId="7754FA5E" w14:textId="511F7EFC" w:rsidR="002C054A" w:rsidRPr="00906E1F" w:rsidRDefault="002C054A" w:rsidP="00520995">
            <w:pPr>
              <w:rPr>
                <w:rFonts w:ascii="Arial" w:hAnsi="Arial" w:cs="Arial"/>
                <w:sz w:val="18"/>
                <w:szCs w:val="18"/>
              </w:rPr>
            </w:pPr>
            <w:r w:rsidRPr="00906E1F">
              <w:rPr>
                <w:rFonts w:ascii="Arial" w:hAnsi="Arial" w:cs="Arial"/>
                <w:sz w:val="18"/>
                <w:szCs w:val="18"/>
              </w:rPr>
              <w:t xml:space="preserve">interleukin 1, beta </w:t>
            </w:r>
          </w:p>
        </w:tc>
      </w:tr>
      <w:tr w:rsidR="002C054A" w:rsidRPr="00906E1F" w14:paraId="65D2925F" w14:textId="77777777" w:rsidTr="002D726B">
        <w:tc>
          <w:tcPr>
            <w:tcW w:w="567" w:type="dxa"/>
            <w:vAlign w:val="center"/>
          </w:tcPr>
          <w:p w14:paraId="63535199" w14:textId="13576991" w:rsidR="002C054A" w:rsidRPr="00906E1F" w:rsidRDefault="002C054A" w:rsidP="00520995">
            <w:pPr>
              <w:rPr>
                <w:rFonts w:ascii="Arial" w:hAnsi="Arial" w:cs="Arial"/>
                <w:sz w:val="18"/>
                <w:szCs w:val="18"/>
              </w:rPr>
            </w:pPr>
            <w:r w:rsidRPr="00906E1F">
              <w:rPr>
                <w:rFonts w:ascii="Arial" w:hAnsi="Arial" w:cs="Arial"/>
                <w:sz w:val="18"/>
                <w:szCs w:val="18"/>
              </w:rPr>
              <w:t>374</w:t>
            </w:r>
          </w:p>
        </w:tc>
        <w:tc>
          <w:tcPr>
            <w:tcW w:w="1427" w:type="dxa"/>
            <w:vAlign w:val="center"/>
          </w:tcPr>
          <w:p w14:paraId="699463A6" w14:textId="23893F6F" w:rsidR="002C054A" w:rsidRPr="00906E1F" w:rsidRDefault="002C054A" w:rsidP="00520995">
            <w:pPr>
              <w:rPr>
                <w:rFonts w:ascii="Arial" w:hAnsi="Arial" w:cs="Arial"/>
                <w:sz w:val="18"/>
                <w:szCs w:val="18"/>
              </w:rPr>
            </w:pPr>
            <w:r w:rsidRPr="00906E1F">
              <w:rPr>
                <w:rFonts w:ascii="Arial" w:hAnsi="Arial" w:cs="Arial"/>
                <w:sz w:val="18"/>
                <w:szCs w:val="18"/>
              </w:rPr>
              <w:t>Il1r1</w:t>
            </w:r>
          </w:p>
        </w:tc>
        <w:tc>
          <w:tcPr>
            <w:tcW w:w="8066" w:type="dxa"/>
            <w:vAlign w:val="center"/>
          </w:tcPr>
          <w:p w14:paraId="7CBFD16F" w14:textId="6612EF30" w:rsidR="002C054A" w:rsidRPr="00906E1F" w:rsidRDefault="002C054A" w:rsidP="00520995">
            <w:pPr>
              <w:rPr>
                <w:rFonts w:ascii="Arial" w:hAnsi="Arial" w:cs="Arial"/>
                <w:sz w:val="18"/>
                <w:szCs w:val="18"/>
              </w:rPr>
            </w:pPr>
            <w:r w:rsidRPr="00906E1F">
              <w:rPr>
                <w:rFonts w:ascii="Arial" w:hAnsi="Arial" w:cs="Arial"/>
                <w:sz w:val="18"/>
                <w:szCs w:val="18"/>
              </w:rPr>
              <w:t>interleukin 1 receptor, type 1</w:t>
            </w:r>
          </w:p>
        </w:tc>
      </w:tr>
      <w:tr w:rsidR="002C054A" w:rsidRPr="00906E1F" w14:paraId="5F4AD2D5" w14:textId="77777777" w:rsidTr="002D726B">
        <w:tc>
          <w:tcPr>
            <w:tcW w:w="567" w:type="dxa"/>
            <w:vAlign w:val="center"/>
          </w:tcPr>
          <w:p w14:paraId="3A1968A4" w14:textId="261CC228" w:rsidR="002C054A" w:rsidRPr="00906E1F" w:rsidRDefault="002C054A" w:rsidP="00520995">
            <w:pPr>
              <w:rPr>
                <w:rFonts w:ascii="Arial" w:hAnsi="Arial" w:cs="Arial"/>
                <w:sz w:val="18"/>
                <w:szCs w:val="18"/>
              </w:rPr>
            </w:pPr>
            <w:r w:rsidRPr="00906E1F">
              <w:rPr>
                <w:rFonts w:ascii="Arial" w:hAnsi="Arial" w:cs="Arial"/>
                <w:sz w:val="18"/>
                <w:szCs w:val="18"/>
              </w:rPr>
              <w:t>375</w:t>
            </w:r>
          </w:p>
        </w:tc>
        <w:tc>
          <w:tcPr>
            <w:tcW w:w="1427" w:type="dxa"/>
            <w:vAlign w:val="center"/>
          </w:tcPr>
          <w:p w14:paraId="5A463AE0" w14:textId="0E6E5757" w:rsidR="002C054A" w:rsidRPr="00906E1F" w:rsidRDefault="002C054A" w:rsidP="00520995">
            <w:pPr>
              <w:rPr>
                <w:rFonts w:ascii="Arial" w:hAnsi="Arial" w:cs="Arial"/>
                <w:sz w:val="18"/>
                <w:szCs w:val="18"/>
              </w:rPr>
            </w:pPr>
            <w:r w:rsidRPr="00906E1F">
              <w:rPr>
                <w:rFonts w:ascii="Arial" w:hAnsi="Arial" w:cs="Arial"/>
                <w:sz w:val="18"/>
                <w:szCs w:val="18"/>
              </w:rPr>
              <w:t>Il1rap</w:t>
            </w:r>
          </w:p>
        </w:tc>
        <w:tc>
          <w:tcPr>
            <w:tcW w:w="8066" w:type="dxa"/>
            <w:vAlign w:val="center"/>
          </w:tcPr>
          <w:p w14:paraId="534D8096" w14:textId="5F938A73" w:rsidR="002C054A" w:rsidRPr="00906E1F" w:rsidRDefault="002C054A" w:rsidP="00520995">
            <w:pPr>
              <w:rPr>
                <w:rFonts w:ascii="Arial" w:hAnsi="Arial" w:cs="Arial"/>
                <w:sz w:val="18"/>
                <w:szCs w:val="18"/>
              </w:rPr>
            </w:pPr>
            <w:r w:rsidRPr="00906E1F">
              <w:rPr>
                <w:rFonts w:ascii="Arial" w:hAnsi="Arial" w:cs="Arial"/>
                <w:sz w:val="18"/>
                <w:szCs w:val="18"/>
              </w:rPr>
              <w:t>interleukin 1 receptor accessory protein</w:t>
            </w:r>
          </w:p>
        </w:tc>
      </w:tr>
      <w:tr w:rsidR="002C054A" w:rsidRPr="00906E1F" w14:paraId="649E8534" w14:textId="77777777" w:rsidTr="002D726B">
        <w:tc>
          <w:tcPr>
            <w:tcW w:w="567" w:type="dxa"/>
            <w:vAlign w:val="center"/>
          </w:tcPr>
          <w:p w14:paraId="7D36A032" w14:textId="1E45AC90" w:rsidR="002C054A" w:rsidRPr="00906E1F" w:rsidRDefault="002C054A" w:rsidP="00520995">
            <w:pPr>
              <w:rPr>
                <w:rFonts w:ascii="Arial" w:hAnsi="Arial" w:cs="Arial"/>
                <w:sz w:val="18"/>
                <w:szCs w:val="18"/>
              </w:rPr>
            </w:pPr>
            <w:r w:rsidRPr="00906E1F">
              <w:rPr>
                <w:rFonts w:ascii="Arial" w:hAnsi="Arial" w:cs="Arial"/>
                <w:sz w:val="18"/>
                <w:szCs w:val="18"/>
              </w:rPr>
              <w:t>376</w:t>
            </w:r>
          </w:p>
        </w:tc>
        <w:tc>
          <w:tcPr>
            <w:tcW w:w="1427" w:type="dxa"/>
            <w:vAlign w:val="center"/>
          </w:tcPr>
          <w:p w14:paraId="54871523" w14:textId="7BD032B7" w:rsidR="002C054A" w:rsidRPr="00906E1F" w:rsidRDefault="002C054A" w:rsidP="00520995">
            <w:pPr>
              <w:rPr>
                <w:rFonts w:ascii="Arial" w:hAnsi="Arial" w:cs="Arial"/>
                <w:sz w:val="18"/>
                <w:szCs w:val="18"/>
              </w:rPr>
            </w:pPr>
            <w:r w:rsidRPr="00906E1F">
              <w:rPr>
                <w:rFonts w:ascii="Arial" w:hAnsi="Arial" w:cs="Arial"/>
                <w:sz w:val="18"/>
                <w:szCs w:val="18"/>
              </w:rPr>
              <w:t>Il1rl1</w:t>
            </w:r>
          </w:p>
        </w:tc>
        <w:tc>
          <w:tcPr>
            <w:tcW w:w="8066" w:type="dxa"/>
            <w:vAlign w:val="center"/>
          </w:tcPr>
          <w:p w14:paraId="5D42BECC" w14:textId="5B81A7B4" w:rsidR="002C054A" w:rsidRPr="00906E1F" w:rsidRDefault="002C054A" w:rsidP="00520995">
            <w:pPr>
              <w:rPr>
                <w:rFonts w:ascii="Arial" w:hAnsi="Arial" w:cs="Arial"/>
                <w:sz w:val="18"/>
                <w:szCs w:val="18"/>
              </w:rPr>
            </w:pPr>
            <w:r w:rsidRPr="00906E1F">
              <w:rPr>
                <w:rFonts w:ascii="Arial" w:hAnsi="Arial" w:cs="Arial"/>
                <w:sz w:val="18"/>
                <w:szCs w:val="18"/>
              </w:rPr>
              <w:t>interleukin 1 receptor-like 1</w:t>
            </w:r>
          </w:p>
        </w:tc>
      </w:tr>
      <w:tr w:rsidR="002C054A" w:rsidRPr="00906E1F" w14:paraId="3530D175" w14:textId="77777777" w:rsidTr="002D726B">
        <w:tc>
          <w:tcPr>
            <w:tcW w:w="567" w:type="dxa"/>
            <w:vAlign w:val="center"/>
          </w:tcPr>
          <w:p w14:paraId="7F755734" w14:textId="18B02D57" w:rsidR="002C054A" w:rsidRPr="00906E1F" w:rsidRDefault="002C054A" w:rsidP="00520995">
            <w:pPr>
              <w:rPr>
                <w:rFonts w:ascii="Arial" w:hAnsi="Arial" w:cs="Arial"/>
                <w:sz w:val="18"/>
                <w:szCs w:val="18"/>
              </w:rPr>
            </w:pPr>
            <w:r w:rsidRPr="00906E1F">
              <w:rPr>
                <w:rFonts w:ascii="Arial" w:hAnsi="Arial" w:cs="Arial"/>
                <w:sz w:val="18"/>
                <w:szCs w:val="18"/>
              </w:rPr>
              <w:t>377</w:t>
            </w:r>
          </w:p>
        </w:tc>
        <w:tc>
          <w:tcPr>
            <w:tcW w:w="1427" w:type="dxa"/>
            <w:vAlign w:val="center"/>
          </w:tcPr>
          <w:p w14:paraId="306907B7" w14:textId="33AC98F9" w:rsidR="002C054A" w:rsidRPr="00906E1F" w:rsidRDefault="002C054A" w:rsidP="00520995">
            <w:pPr>
              <w:rPr>
                <w:rFonts w:ascii="Arial" w:hAnsi="Arial" w:cs="Arial"/>
                <w:sz w:val="18"/>
                <w:szCs w:val="18"/>
              </w:rPr>
            </w:pPr>
            <w:r w:rsidRPr="00906E1F">
              <w:rPr>
                <w:rFonts w:ascii="Arial" w:hAnsi="Arial" w:cs="Arial"/>
                <w:sz w:val="18"/>
                <w:szCs w:val="18"/>
              </w:rPr>
              <w:t>Il1rn</w:t>
            </w:r>
          </w:p>
        </w:tc>
        <w:tc>
          <w:tcPr>
            <w:tcW w:w="8066" w:type="dxa"/>
            <w:vAlign w:val="center"/>
          </w:tcPr>
          <w:p w14:paraId="4859B991" w14:textId="4057651C" w:rsidR="002C054A" w:rsidRPr="00906E1F" w:rsidRDefault="002C054A" w:rsidP="00520995">
            <w:pPr>
              <w:rPr>
                <w:rFonts w:ascii="Arial" w:hAnsi="Arial" w:cs="Arial"/>
                <w:sz w:val="18"/>
                <w:szCs w:val="18"/>
              </w:rPr>
            </w:pPr>
            <w:r w:rsidRPr="00906E1F">
              <w:rPr>
                <w:rFonts w:ascii="Arial" w:hAnsi="Arial" w:cs="Arial"/>
                <w:sz w:val="18"/>
                <w:szCs w:val="18"/>
              </w:rPr>
              <w:t>interleukin 1 receptor antagonist</w:t>
            </w:r>
          </w:p>
        </w:tc>
      </w:tr>
      <w:tr w:rsidR="002C054A" w:rsidRPr="00906E1F" w14:paraId="22F580AC" w14:textId="77777777" w:rsidTr="002D726B">
        <w:tc>
          <w:tcPr>
            <w:tcW w:w="567" w:type="dxa"/>
            <w:vAlign w:val="center"/>
          </w:tcPr>
          <w:p w14:paraId="248F9EE1" w14:textId="4AF001B7" w:rsidR="002C054A" w:rsidRPr="00906E1F" w:rsidRDefault="002C054A" w:rsidP="00520995">
            <w:pPr>
              <w:rPr>
                <w:rFonts w:ascii="Arial" w:hAnsi="Arial" w:cs="Arial"/>
                <w:sz w:val="18"/>
                <w:szCs w:val="18"/>
              </w:rPr>
            </w:pPr>
            <w:r w:rsidRPr="00906E1F">
              <w:rPr>
                <w:rFonts w:ascii="Arial" w:hAnsi="Arial" w:cs="Arial"/>
                <w:sz w:val="18"/>
                <w:szCs w:val="18"/>
              </w:rPr>
              <w:t>378</w:t>
            </w:r>
          </w:p>
        </w:tc>
        <w:tc>
          <w:tcPr>
            <w:tcW w:w="1427" w:type="dxa"/>
            <w:vAlign w:val="center"/>
          </w:tcPr>
          <w:p w14:paraId="2CE050EB" w14:textId="539F626C" w:rsidR="002C054A" w:rsidRPr="00906E1F" w:rsidRDefault="002C054A" w:rsidP="00520995">
            <w:pPr>
              <w:rPr>
                <w:rFonts w:ascii="Arial" w:hAnsi="Arial" w:cs="Arial"/>
                <w:sz w:val="18"/>
                <w:szCs w:val="18"/>
              </w:rPr>
            </w:pPr>
            <w:r w:rsidRPr="00906E1F">
              <w:rPr>
                <w:rFonts w:ascii="Arial" w:hAnsi="Arial" w:cs="Arial"/>
                <w:sz w:val="18"/>
                <w:szCs w:val="18"/>
              </w:rPr>
              <w:t>Il2</w:t>
            </w:r>
          </w:p>
        </w:tc>
        <w:tc>
          <w:tcPr>
            <w:tcW w:w="8066" w:type="dxa"/>
            <w:vAlign w:val="center"/>
          </w:tcPr>
          <w:p w14:paraId="348D11ED" w14:textId="73CEBBA9" w:rsidR="002C054A" w:rsidRPr="00906E1F" w:rsidRDefault="002C054A" w:rsidP="00520995">
            <w:pPr>
              <w:rPr>
                <w:rFonts w:ascii="Arial" w:hAnsi="Arial" w:cs="Arial"/>
                <w:sz w:val="18"/>
                <w:szCs w:val="18"/>
              </w:rPr>
            </w:pPr>
            <w:r w:rsidRPr="00906E1F">
              <w:rPr>
                <w:rFonts w:ascii="Arial" w:hAnsi="Arial" w:cs="Arial"/>
                <w:sz w:val="18"/>
                <w:szCs w:val="18"/>
              </w:rPr>
              <w:t>interleukin 2</w:t>
            </w:r>
          </w:p>
        </w:tc>
      </w:tr>
      <w:tr w:rsidR="002C054A" w:rsidRPr="00906E1F" w14:paraId="597D8682" w14:textId="77777777" w:rsidTr="002D726B">
        <w:tc>
          <w:tcPr>
            <w:tcW w:w="567" w:type="dxa"/>
            <w:vAlign w:val="center"/>
          </w:tcPr>
          <w:p w14:paraId="00C673EB" w14:textId="3B06FE8C" w:rsidR="002C054A" w:rsidRPr="00906E1F" w:rsidRDefault="002C054A" w:rsidP="00520995">
            <w:pPr>
              <w:rPr>
                <w:rFonts w:ascii="Arial" w:hAnsi="Arial" w:cs="Arial"/>
                <w:sz w:val="18"/>
                <w:szCs w:val="18"/>
              </w:rPr>
            </w:pPr>
            <w:r w:rsidRPr="00906E1F">
              <w:rPr>
                <w:rFonts w:ascii="Arial" w:hAnsi="Arial" w:cs="Arial"/>
                <w:sz w:val="18"/>
                <w:szCs w:val="18"/>
              </w:rPr>
              <w:t>379</w:t>
            </w:r>
          </w:p>
        </w:tc>
        <w:tc>
          <w:tcPr>
            <w:tcW w:w="1427" w:type="dxa"/>
            <w:vAlign w:val="center"/>
          </w:tcPr>
          <w:p w14:paraId="3F561C94" w14:textId="34CEE8D1" w:rsidR="002C054A" w:rsidRPr="00906E1F" w:rsidRDefault="002C054A" w:rsidP="00520995">
            <w:pPr>
              <w:rPr>
                <w:rFonts w:ascii="Arial" w:hAnsi="Arial" w:cs="Arial"/>
                <w:sz w:val="18"/>
                <w:szCs w:val="18"/>
              </w:rPr>
            </w:pPr>
            <w:r w:rsidRPr="00906E1F">
              <w:rPr>
                <w:rFonts w:ascii="Arial" w:hAnsi="Arial" w:cs="Arial"/>
                <w:sz w:val="18"/>
                <w:szCs w:val="18"/>
              </w:rPr>
              <w:t>Il21r</w:t>
            </w:r>
          </w:p>
        </w:tc>
        <w:tc>
          <w:tcPr>
            <w:tcW w:w="8066" w:type="dxa"/>
            <w:vAlign w:val="center"/>
          </w:tcPr>
          <w:p w14:paraId="6593284A" w14:textId="5D023017" w:rsidR="002C054A" w:rsidRPr="00906E1F" w:rsidRDefault="002C054A" w:rsidP="00520995">
            <w:pPr>
              <w:rPr>
                <w:rFonts w:ascii="Arial" w:hAnsi="Arial" w:cs="Arial"/>
                <w:sz w:val="18"/>
                <w:szCs w:val="18"/>
              </w:rPr>
            </w:pPr>
            <w:r w:rsidRPr="00906E1F">
              <w:rPr>
                <w:rFonts w:ascii="Arial" w:hAnsi="Arial" w:cs="Arial"/>
                <w:sz w:val="18"/>
                <w:szCs w:val="18"/>
              </w:rPr>
              <w:t xml:space="preserve">interleukin 21 receptor </w:t>
            </w:r>
          </w:p>
        </w:tc>
      </w:tr>
      <w:tr w:rsidR="002C054A" w:rsidRPr="00906E1F" w14:paraId="2745C486" w14:textId="77777777" w:rsidTr="002D726B">
        <w:tc>
          <w:tcPr>
            <w:tcW w:w="567" w:type="dxa"/>
            <w:vAlign w:val="center"/>
          </w:tcPr>
          <w:p w14:paraId="04E5F98D" w14:textId="7CBCBB6D" w:rsidR="002C054A" w:rsidRPr="00906E1F" w:rsidRDefault="002C054A" w:rsidP="00520995">
            <w:pPr>
              <w:rPr>
                <w:rFonts w:ascii="Arial" w:hAnsi="Arial" w:cs="Arial"/>
                <w:sz w:val="18"/>
                <w:szCs w:val="18"/>
              </w:rPr>
            </w:pPr>
            <w:r w:rsidRPr="00906E1F">
              <w:rPr>
                <w:rFonts w:ascii="Arial" w:hAnsi="Arial" w:cs="Arial"/>
                <w:sz w:val="18"/>
                <w:szCs w:val="18"/>
              </w:rPr>
              <w:t>380</w:t>
            </w:r>
          </w:p>
        </w:tc>
        <w:tc>
          <w:tcPr>
            <w:tcW w:w="1427" w:type="dxa"/>
            <w:vAlign w:val="center"/>
          </w:tcPr>
          <w:p w14:paraId="3F9E0B15" w14:textId="5859B79D" w:rsidR="002C054A" w:rsidRPr="00906E1F" w:rsidRDefault="002C054A" w:rsidP="00520995">
            <w:pPr>
              <w:rPr>
                <w:rFonts w:ascii="Arial" w:hAnsi="Arial" w:cs="Arial"/>
                <w:sz w:val="18"/>
                <w:szCs w:val="18"/>
              </w:rPr>
            </w:pPr>
            <w:r w:rsidRPr="00906E1F">
              <w:rPr>
                <w:rFonts w:ascii="Arial" w:hAnsi="Arial" w:cs="Arial"/>
                <w:sz w:val="18"/>
                <w:szCs w:val="18"/>
              </w:rPr>
              <w:t>Il22ra1</w:t>
            </w:r>
          </w:p>
        </w:tc>
        <w:tc>
          <w:tcPr>
            <w:tcW w:w="8066" w:type="dxa"/>
            <w:vAlign w:val="center"/>
          </w:tcPr>
          <w:p w14:paraId="2D1C0703" w14:textId="37FBB933" w:rsidR="002C054A" w:rsidRPr="00906E1F" w:rsidRDefault="002C054A" w:rsidP="00520995">
            <w:pPr>
              <w:rPr>
                <w:rFonts w:ascii="Arial" w:hAnsi="Arial" w:cs="Arial"/>
                <w:sz w:val="18"/>
                <w:szCs w:val="18"/>
              </w:rPr>
            </w:pPr>
            <w:r w:rsidRPr="00906E1F">
              <w:rPr>
                <w:rFonts w:ascii="Arial" w:hAnsi="Arial" w:cs="Arial"/>
                <w:sz w:val="18"/>
                <w:szCs w:val="18"/>
              </w:rPr>
              <w:t>interleukin 22 receptor, alpha 1</w:t>
            </w:r>
          </w:p>
        </w:tc>
      </w:tr>
      <w:tr w:rsidR="002C054A" w:rsidRPr="00906E1F" w14:paraId="76313EBB" w14:textId="77777777" w:rsidTr="002D726B">
        <w:tc>
          <w:tcPr>
            <w:tcW w:w="567" w:type="dxa"/>
            <w:vAlign w:val="center"/>
          </w:tcPr>
          <w:p w14:paraId="646628AA" w14:textId="17C99F97" w:rsidR="002C054A" w:rsidRPr="00906E1F" w:rsidRDefault="002C054A" w:rsidP="00520995">
            <w:pPr>
              <w:rPr>
                <w:rFonts w:ascii="Arial" w:hAnsi="Arial" w:cs="Arial"/>
                <w:sz w:val="18"/>
                <w:szCs w:val="18"/>
              </w:rPr>
            </w:pPr>
            <w:r w:rsidRPr="00906E1F">
              <w:rPr>
                <w:rFonts w:ascii="Arial" w:hAnsi="Arial" w:cs="Arial"/>
                <w:sz w:val="18"/>
                <w:szCs w:val="18"/>
              </w:rPr>
              <w:t>381</w:t>
            </w:r>
          </w:p>
        </w:tc>
        <w:tc>
          <w:tcPr>
            <w:tcW w:w="1427" w:type="dxa"/>
            <w:vAlign w:val="center"/>
          </w:tcPr>
          <w:p w14:paraId="3A9118A1" w14:textId="05A34A4D" w:rsidR="002C054A" w:rsidRPr="00906E1F" w:rsidRDefault="002C054A" w:rsidP="00520995">
            <w:pPr>
              <w:rPr>
                <w:rFonts w:ascii="Arial" w:hAnsi="Arial" w:cs="Arial"/>
                <w:sz w:val="18"/>
                <w:szCs w:val="18"/>
              </w:rPr>
            </w:pPr>
            <w:r w:rsidRPr="00906E1F">
              <w:rPr>
                <w:rFonts w:ascii="Arial" w:hAnsi="Arial" w:cs="Arial"/>
                <w:sz w:val="18"/>
                <w:szCs w:val="18"/>
              </w:rPr>
              <w:t>Il22ra2</w:t>
            </w:r>
          </w:p>
        </w:tc>
        <w:tc>
          <w:tcPr>
            <w:tcW w:w="8066" w:type="dxa"/>
            <w:vAlign w:val="center"/>
          </w:tcPr>
          <w:p w14:paraId="6B6AAB0F" w14:textId="4EFCA102" w:rsidR="002C054A" w:rsidRPr="00906E1F" w:rsidRDefault="002C054A" w:rsidP="00520995">
            <w:pPr>
              <w:rPr>
                <w:rFonts w:ascii="Arial" w:hAnsi="Arial" w:cs="Arial"/>
                <w:sz w:val="18"/>
                <w:szCs w:val="18"/>
              </w:rPr>
            </w:pPr>
            <w:r w:rsidRPr="00906E1F">
              <w:rPr>
                <w:rFonts w:ascii="Arial" w:hAnsi="Arial" w:cs="Arial"/>
                <w:sz w:val="18"/>
                <w:szCs w:val="18"/>
              </w:rPr>
              <w:t>interleukin 22 receptor, alpha 2</w:t>
            </w:r>
          </w:p>
        </w:tc>
      </w:tr>
      <w:tr w:rsidR="002C054A" w:rsidRPr="00906E1F" w14:paraId="00076040" w14:textId="77777777" w:rsidTr="002D726B">
        <w:tc>
          <w:tcPr>
            <w:tcW w:w="567" w:type="dxa"/>
            <w:vAlign w:val="center"/>
          </w:tcPr>
          <w:p w14:paraId="40DD05B8" w14:textId="5D71310D" w:rsidR="002C054A" w:rsidRPr="00906E1F" w:rsidRDefault="002C054A" w:rsidP="00520995">
            <w:pPr>
              <w:rPr>
                <w:rFonts w:ascii="Arial" w:hAnsi="Arial" w:cs="Arial"/>
                <w:sz w:val="18"/>
                <w:szCs w:val="18"/>
              </w:rPr>
            </w:pPr>
            <w:r w:rsidRPr="00906E1F">
              <w:rPr>
                <w:rFonts w:ascii="Arial" w:hAnsi="Arial" w:cs="Arial"/>
                <w:sz w:val="18"/>
                <w:szCs w:val="18"/>
              </w:rPr>
              <w:t>382</w:t>
            </w:r>
          </w:p>
        </w:tc>
        <w:tc>
          <w:tcPr>
            <w:tcW w:w="1427" w:type="dxa"/>
            <w:vAlign w:val="center"/>
          </w:tcPr>
          <w:p w14:paraId="5A407582" w14:textId="3E32E08B" w:rsidR="002C054A" w:rsidRPr="00906E1F" w:rsidRDefault="002C054A" w:rsidP="00520995">
            <w:pPr>
              <w:rPr>
                <w:rFonts w:ascii="Arial" w:hAnsi="Arial" w:cs="Arial"/>
                <w:sz w:val="18"/>
                <w:szCs w:val="18"/>
              </w:rPr>
            </w:pPr>
            <w:r w:rsidRPr="00906E1F">
              <w:rPr>
                <w:rFonts w:ascii="Arial" w:hAnsi="Arial" w:cs="Arial"/>
                <w:sz w:val="18"/>
                <w:szCs w:val="18"/>
              </w:rPr>
              <w:t>Il2ra</w:t>
            </w:r>
          </w:p>
        </w:tc>
        <w:tc>
          <w:tcPr>
            <w:tcW w:w="8066" w:type="dxa"/>
            <w:vAlign w:val="center"/>
          </w:tcPr>
          <w:p w14:paraId="75E8D384" w14:textId="4CB9AE81" w:rsidR="002C054A" w:rsidRPr="00906E1F" w:rsidRDefault="002C054A" w:rsidP="00520995">
            <w:pPr>
              <w:rPr>
                <w:rFonts w:ascii="Arial" w:hAnsi="Arial" w:cs="Arial"/>
                <w:sz w:val="18"/>
                <w:szCs w:val="18"/>
              </w:rPr>
            </w:pPr>
            <w:r w:rsidRPr="00906E1F">
              <w:rPr>
                <w:rFonts w:ascii="Arial" w:hAnsi="Arial" w:cs="Arial"/>
                <w:sz w:val="18"/>
                <w:szCs w:val="18"/>
              </w:rPr>
              <w:t>interleukin 2 receptor, alpha</w:t>
            </w:r>
          </w:p>
        </w:tc>
      </w:tr>
      <w:tr w:rsidR="002C054A" w:rsidRPr="00906E1F" w14:paraId="12CF5CAC" w14:textId="77777777" w:rsidTr="002D726B">
        <w:tc>
          <w:tcPr>
            <w:tcW w:w="567" w:type="dxa"/>
            <w:vAlign w:val="center"/>
          </w:tcPr>
          <w:p w14:paraId="4D82BAF8" w14:textId="2118EC81" w:rsidR="002C054A" w:rsidRPr="00906E1F" w:rsidRDefault="002C054A" w:rsidP="00520995">
            <w:pPr>
              <w:rPr>
                <w:rFonts w:ascii="Arial" w:hAnsi="Arial" w:cs="Arial"/>
                <w:sz w:val="18"/>
                <w:szCs w:val="18"/>
              </w:rPr>
            </w:pPr>
            <w:r w:rsidRPr="00906E1F">
              <w:rPr>
                <w:rFonts w:ascii="Arial" w:hAnsi="Arial" w:cs="Arial"/>
                <w:sz w:val="18"/>
                <w:szCs w:val="18"/>
              </w:rPr>
              <w:t>383</w:t>
            </w:r>
          </w:p>
        </w:tc>
        <w:tc>
          <w:tcPr>
            <w:tcW w:w="1427" w:type="dxa"/>
            <w:vAlign w:val="center"/>
          </w:tcPr>
          <w:p w14:paraId="36041CF1" w14:textId="7A3139C9" w:rsidR="002C054A" w:rsidRPr="00906E1F" w:rsidRDefault="002C054A" w:rsidP="00520995">
            <w:pPr>
              <w:rPr>
                <w:rFonts w:ascii="Arial" w:hAnsi="Arial" w:cs="Arial"/>
                <w:sz w:val="18"/>
                <w:szCs w:val="18"/>
              </w:rPr>
            </w:pPr>
            <w:r w:rsidRPr="00906E1F">
              <w:rPr>
                <w:rFonts w:ascii="Arial" w:hAnsi="Arial" w:cs="Arial"/>
                <w:sz w:val="18"/>
                <w:szCs w:val="18"/>
              </w:rPr>
              <w:t>Il2rb</w:t>
            </w:r>
          </w:p>
        </w:tc>
        <w:tc>
          <w:tcPr>
            <w:tcW w:w="8066" w:type="dxa"/>
            <w:vAlign w:val="center"/>
          </w:tcPr>
          <w:p w14:paraId="56D70B0A" w14:textId="0A687078" w:rsidR="002C054A" w:rsidRPr="00906E1F" w:rsidRDefault="002C054A" w:rsidP="00520995">
            <w:pPr>
              <w:rPr>
                <w:rFonts w:ascii="Arial" w:hAnsi="Arial" w:cs="Arial"/>
                <w:sz w:val="18"/>
                <w:szCs w:val="18"/>
              </w:rPr>
            </w:pPr>
            <w:r w:rsidRPr="00906E1F">
              <w:rPr>
                <w:rFonts w:ascii="Arial" w:hAnsi="Arial" w:cs="Arial"/>
                <w:sz w:val="18"/>
                <w:szCs w:val="18"/>
              </w:rPr>
              <w:t>interleukin 2 receptor, beta</w:t>
            </w:r>
          </w:p>
        </w:tc>
      </w:tr>
      <w:tr w:rsidR="002C054A" w:rsidRPr="00906E1F" w14:paraId="01C50953" w14:textId="77777777" w:rsidTr="002D726B">
        <w:tc>
          <w:tcPr>
            <w:tcW w:w="567" w:type="dxa"/>
            <w:vAlign w:val="center"/>
          </w:tcPr>
          <w:p w14:paraId="11169D38" w14:textId="2D7AD220" w:rsidR="002C054A" w:rsidRPr="00906E1F" w:rsidRDefault="002C054A" w:rsidP="00520995">
            <w:pPr>
              <w:rPr>
                <w:rFonts w:ascii="Arial" w:hAnsi="Arial" w:cs="Arial"/>
                <w:sz w:val="18"/>
                <w:szCs w:val="18"/>
              </w:rPr>
            </w:pPr>
            <w:r w:rsidRPr="00906E1F">
              <w:rPr>
                <w:rFonts w:ascii="Arial" w:hAnsi="Arial" w:cs="Arial"/>
                <w:sz w:val="18"/>
                <w:szCs w:val="18"/>
              </w:rPr>
              <w:t>384</w:t>
            </w:r>
          </w:p>
        </w:tc>
        <w:tc>
          <w:tcPr>
            <w:tcW w:w="1427" w:type="dxa"/>
            <w:vAlign w:val="center"/>
          </w:tcPr>
          <w:p w14:paraId="3822E463" w14:textId="2B4BAC1D" w:rsidR="002C054A" w:rsidRPr="00906E1F" w:rsidRDefault="002C054A" w:rsidP="00520995">
            <w:pPr>
              <w:rPr>
                <w:rFonts w:ascii="Arial" w:hAnsi="Arial" w:cs="Arial"/>
                <w:sz w:val="18"/>
                <w:szCs w:val="18"/>
              </w:rPr>
            </w:pPr>
            <w:r w:rsidRPr="00906E1F">
              <w:rPr>
                <w:rFonts w:ascii="Arial" w:hAnsi="Arial" w:cs="Arial"/>
                <w:sz w:val="18"/>
                <w:szCs w:val="18"/>
              </w:rPr>
              <w:t>Il31ra</w:t>
            </w:r>
          </w:p>
        </w:tc>
        <w:tc>
          <w:tcPr>
            <w:tcW w:w="8066" w:type="dxa"/>
            <w:vAlign w:val="center"/>
          </w:tcPr>
          <w:p w14:paraId="2DA082C2" w14:textId="63AF6AC2" w:rsidR="002C054A" w:rsidRPr="00906E1F" w:rsidRDefault="002C054A" w:rsidP="00520995">
            <w:pPr>
              <w:rPr>
                <w:rFonts w:ascii="Arial" w:hAnsi="Arial" w:cs="Arial"/>
                <w:sz w:val="18"/>
                <w:szCs w:val="18"/>
              </w:rPr>
            </w:pPr>
            <w:r w:rsidRPr="00906E1F">
              <w:rPr>
                <w:rFonts w:ascii="Arial" w:hAnsi="Arial" w:cs="Arial"/>
                <w:sz w:val="18"/>
                <w:szCs w:val="18"/>
              </w:rPr>
              <w:t>interleukin 31 receptor A</w:t>
            </w:r>
          </w:p>
        </w:tc>
      </w:tr>
      <w:tr w:rsidR="002C054A" w:rsidRPr="00906E1F" w14:paraId="495C1BCA" w14:textId="77777777" w:rsidTr="002D726B">
        <w:tc>
          <w:tcPr>
            <w:tcW w:w="567" w:type="dxa"/>
            <w:vAlign w:val="center"/>
          </w:tcPr>
          <w:p w14:paraId="54039D49" w14:textId="1BC424D7" w:rsidR="002C054A" w:rsidRPr="00906E1F" w:rsidRDefault="002C054A" w:rsidP="00520995">
            <w:pPr>
              <w:rPr>
                <w:rFonts w:ascii="Arial" w:hAnsi="Arial" w:cs="Arial"/>
                <w:sz w:val="18"/>
                <w:szCs w:val="18"/>
              </w:rPr>
            </w:pPr>
            <w:r w:rsidRPr="00906E1F">
              <w:rPr>
                <w:rFonts w:ascii="Arial" w:hAnsi="Arial" w:cs="Arial"/>
                <w:sz w:val="18"/>
                <w:szCs w:val="18"/>
              </w:rPr>
              <w:t>385</w:t>
            </w:r>
          </w:p>
        </w:tc>
        <w:tc>
          <w:tcPr>
            <w:tcW w:w="1427" w:type="dxa"/>
            <w:vAlign w:val="center"/>
          </w:tcPr>
          <w:p w14:paraId="7F035525" w14:textId="2B9A282A" w:rsidR="002C054A" w:rsidRPr="00906E1F" w:rsidRDefault="002C054A" w:rsidP="00520995">
            <w:pPr>
              <w:rPr>
                <w:rFonts w:ascii="Arial" w:hAnsi="Arial" w:cs="Arial"/>
                <w:sz w:val="18"/>
                <w:szCs w:val="18"/>
              </w:rPr>
            </w:pPr>
            <w:r w:rsidRPr="00906E1F">
              <w:rPr>
                <w:rFonts w:ascii="Arial" w:hAnsi="Arial" w:cs="Arial"/>
                <w:sz w:val="18"/>
                <w:szCs w:val="18"/>
              </w:rPr>
              <w:t>Il33</w:t>
            </w:r>
          </w:p>
        </w:tc>
        <w:tc>
          <w:tcPr>
            <w:tcW w:w="8066" w:type="dxa"/>
            <w:vAlign w:val="center"/>
          </w:tcPr>
          <w:p w14:paraId="3DE65BCA" w14:textId="5B9F7309" w:rsidR="002C054A" w:rsidRPr="00906E1F" w:rsidRDefault="002C054A" w:rsidP="00520995">
            <w:pPr>
              <w:rPr>
                <w:rFonts w:ascii="Arial" w:hAnsi="Arial" w:cs="Arial"/>
                <w:sz w:val="18"/>
                <w:szCs w:val="18"/>
              </w:rPr>
            </w:pPr>
            <w:r w:rsidRPr="00906E1F">
              <w:rPr>
                <w:rFonts w:ascii="Arial" w:hAnsi="Arial" w:cs="Arial"/>
                <w:sz w:val="18"/>
                <w:szCs w:val="18"/>
              </w:rPr>
              <w:t>interleukin 33</w:t>
            </w:r>
          </w:p>
        </w:tc>
      </w:tr>
      <w:tr w:rsidR="002C054A" w:rsidRPr="00906E1F" w14:paraId="62BC98E8" w14:textId="77777777" w:rsidTr="002D726B">
        <w:tc>
          <w:tcPr>
            <w:tcW w:w="567" w:type="dxa"/>
            <w:vAlign w:val="center"/>
          </w:tcPr>
          <w:p w14:paraId="4220A393" w14:textId="20AADD9C" w:rsidR="002C054A" w:rsidRPr="00906E1F" w:rsidRDefault="002C054A" w:rsidP="00520995">
            <w:pPr>
              <w:rPr>
                <w:rFonts w:ascii="Arial" w:hAnsi="Arial" w:cs="Arial"/>
                <w:sz w:val="18"/>
                <w:szCs w:val="18"/>
              </w:rPr>
            </w:pPr>
            <w:r w:rsidRPr="00906E1F">
              <w:rPr>
                <w:rFonts w:ascii="Arial" w:hAnsi="Arial" w:cs="Arial"/>
                <w:sz w:val="18"/>
                <w:szCs w:val="18"/>
              </w:rPr>
              <w:t>386</w:t>
            </w:r>
          </w:p>
        </w:tc>
        <w:tc>
          <w:tcPr>
            <w:tcW w:w="1427" w:type="dxa"/>
            <w:vAlign w:val="center"/>
          </w:tcPr>
          <w:p w14:paraId="6DA2F231" w14:textId="29B5E50B" w:rsidR="002C054A" w:rsidRPr="00906E1F" w:rsidRDefault="002C054A" w:rsidP="00520995">
            <w:pPr>
              <w:rPr>
                <w:rFonts w:ascii="Arial" w:hAnsi="Arial" w:cs="Arial"/>
                <w:sz w:val="18"/>
                <w:szCs w:val="18"/>
              </w:rPr>
            </w:pPr>
            <w:r w:rsidRPr="00906E1F">
              <w:rPr>
                <w:rFonts w:ascii="Arial" w:hAnsi="Arial" w:cs="Arial"/>
                <w:sz w:val="18"/>
                <w:szCs w:val="18"/>
              </w:rPr>
              <w:t>Il4</w:t>
            </w:r>
          </w:p>
        </w:tc>
        <w:tc>
          <w:tcPr>
            <w:tcW w:w="8066" w:type="dxa"/>
            <w:vAlign w:val="center"/>
          </w:tcPr>
          <w:p w14:paraId="1F322B87" w14:textId="23E52C7B" w:rsidR="002C054A" w:rsidRPr="00906E1F" w:rsidRDefault="002C054A" w:rsidP="00520995">
            <w:pPr>
              <w:rPr>
                <w:rFonts w:ascii="Arial" w:hAnsi="Arial" w:cs="Arial"/>
                <w:sz w:val="18"/>
                <w:szCs w:val="18"/>
              </w:rPr>
            </w:pPr>
            <w:r w:rsidRPr="00906E1F">
              <w:rPr>
                <w:rFonts w:ascii="Arial" w:hAnsi="Arial" w:cs="Arial"/>
                <w:sz w:val="18"/>
                <w:szCs w:val="18"/>
              </w:rPr>
              <w:t>interleukin 4</w:t>
            </w:r>
          </w:p>
        </w:tc>
      </w:tr>
      <w:tr w:rsidR="002C054A" w:rsidRPr="00906E1F" w14:paraId="685A8617" w14:textId="77777777" w:rsidTr="002D726B">
        <w:tc>
          <w:tcPr>
            <w:tcW w:w="567" w:type="dxa"/>
            <w:vAlign w:val="center"/>
          </w:tcPr>
          <w:p w14:paraId="43082C40" w14:textId="0117453D" w:rsidR="002C054A" w:rsidRPr="00906E1F" w:rsidRDefault="002C054A" w:rsidP="00520995">
            <w:pPr>
              <w:rPr>
                <w:rFonts w:ascii="Arial" w:hAnsi="Arial" w:cs="Arial"/>
                <w:sz w:val="18"/>
                <w:szCs w:val="18"/>
              </w:rPr>
            </w:pPr>
            <w:r w:rsidRPr="00906E1F">
              <w:rPr>
                <w:rFonts w:ascii="Arial" w:hAnsi="Arial" w:cs="Arial"/>
                <w:sz w:val="18"/>
                <w:szCs w:val="18"/>
              </w:rPr>
              <w:t>387</w:t>
            </w:r>
          </w:p>
        </w:tc>
        <w:tc>
          <w:tcPr>
            <w:tcW w:w="1427" w:type="dxa"/>
            <w:vAlign w:val="center"/>
          </w:tcPr>
          <w:p w14:paraId="7842E554" w14:textId="79300A4D" w:rsidR="002C054A" w:rsidRPr="00906E1F" w:rsidRDefault="002C054A" w:rsidP="00520995">
            <w:pPr>
              <w:rPr>
                <w:rFonts w:ascii="Arial" w:hAnsi="Arial" w:cs="Arial"/>
                <w:sz w:val="18"/>
                <w:szCs w:val="18"/>
              </w:rPr>
            </w:pPr>
            <w:r w:rsidRPr="00906E1F">
              <w:rPr>
                <w:rFonts w:ascii="Arial" w:hAnsi="Arial" w:cs="Arial"/>
                <w:sz w:val="18"/>
                <w:szCs w:val="18"/>
              </w:rPr>
              <w:t>Il5</w:t>
            </w:r>
          </w:p>
        </w:tc>
        <w:tc>
          <w:tcPr>
            <w:tcW w:w="8066" w:type="dxa"/>
            <w:vAlign w:val="center"/>
          </w:tcPr>
          <w:p w14:paraId="3964BAAE" w14:textId="0F0D02F4" w:rsidR="002C054A" w:rsidRPr="00906E1F" w:rsidRDefault="002C054A" w:rsidP="00520995">
            <w:pPr>
              <w:rPr>
                <w:rFonts w:ascii="Arial" w:hAnsi="Arial" w:cs="Arial"/>
                <w:sz w:val="18"/>
                <w:szCs w:val="18"/>
              </w:rPr>
            </w:pPr>
            <w:r w:rsidRPr="00906E1F">
              <w:rPr>
                <w:rFonts w:ascii="Arial" w:hAnsi="Arial" w:cs="Arial"/>
                <w:sz w:val="18"/>
                <w:szCs w:val="18"/>
              </w:rPr>
              <w:t>interleukin 5 (colony-stimulating factor, eosinophil)</w:t>
            </w:r>
          </w:p>
        </w:tc>
      </w:tr>
      <w:tr w:rsidR="002C054A" w:rsidRPr="00906E1F" w14:paraId="1CF051FE" w14:textId="77777777" w:rsidTr="002D726B">
        <w:tc>
          <w:tcPr>
            <w:tcW w:w="567" w:type="dxa"/>
            <w:vAlign w:val="center"/>
          </w:tcPr>
          <w:p w14:paraId="44B5DF19" w14:textId="340C48B3" w:rsidR="002C054A" w:rsidRPr="00906E1F" w:rsidRDefault="002C054A" w:rsidP="00520995">
            <w:pPr>
              <w:rPr>
                <w:rFonts w:ascii="Arial" w:hAnsi="Arial" w:cs="Arial"/>
                <w:sz w:val="18"/>
                <w:szCs w:val="18"/>
              </w:rPr>
            </w:pPr>
            <w:r w:rsidRPr="00906E1F">
              <w:rPr>
                <w:rFonts w:ascii="Arial" w:hAnsi="Arial" w:cs="Arial"/>
                <w:sz w:val="18"/>
                <w:szCs w:val="18"/>
              </w:rPr>
              <w:t>388</w:t>
            </w:r>
          </w:p>
        </w:tc>
        <w:tc>
          <w:tcPr>
            <w:tcW w:w="1427" w:type="dxa"/>
            <w:vAlign w:val="center"/>
          </w:tcPr>
          <w:p w14:paraId="73D71B3C" w14:textId="2B966BE4" w:rsidR="002C054A" w:rsidRPr="00906E1F" w:rsidRDefault="002C054A" w:rsidP="00520995">
            <w:pPr>
              <w:rPr>
                <w:rFonts w:ascii="Arial" w:hAnsi="Arial" w:cs="Arial"/>
                <w:sz w:val="18"/>
                <w:szCs w:val="18"/>
              </w:rPr>
            </w:pPr>
            <w:r w:rsidRPr="00906E1F">
              <w:rPr>
                <w:rFonts w:ascii="Arial" w:hAnsi="Arial" w:cs="Arial"/>
                <w:sz w:val="18"/>
                <w:szCs w:val="18"/>
              </w:rPr>
              <w:t>Il6</w:t>
            </w:r>
          </w:p>
        </w:tc>
        <w:tc>
          <w:tcPr>
            <w:tcW w:w="8066" w:type="dxa"/>
            <w:vAlign w:val="center"/>
          </w:tcPr>
          <w:p w14:paraId="1E3CC8CE" w14:textId="42F919A1" w:rsidR="002C054A" w:rsidRPr="00906E1F" w:rsidRDefault="002C054A" w:rsidP="00520995">
            <w:pPr>
              <w:rPr>
                <w:rFonts w:ascii="Arial" w:hAnsi="Arial" w:cs="Arial"/>
                <w:sz w:val="18"/>
                <w:szCs w:val="18"/>
              </w:rPr>
            </w:pPr>
            <w:r w:rsidRPr="00906E1F">
              <w:rPr>
                <w:rFonts w:ascii="Arial" w:hAnsi="Arial" w:cs="Arial"/>
                <w:sz w:val="18"/>
                <w:szCs w:val="18"/>
              </w:rPr>
              <w:t>interleukin 6</w:t>
            </w:r>
          </w:p>
        </w:tc>
      </w:tr>
      <w:tr w:rsidR="002C054A" w:rsidRPr="00906E1F" w14:paraId="768FDF3C" w14:textId="77777777" w:rsidTr="002D726B">
        <w:tc>
          <w:tcPr>
            <w:tcW w:w="567" w:type="dxa"/>
            <w:vAlign w:val="center"/>
          </w:tcPr>
          <w:p w14:paraId="7E8751CD" w14:textId="01BB6808" w:rsidR="002C054A" w:rsidRPr="00906E1F" w:rsidRDefault="002C054A" w:rsidP="00520995">
            <w:pPr>
              <w:rPr>
                <w:rFonts w:ascii="Arial" w:hAnsi="Arial" w:cs="Arial"/>
                <w:sz w:val="18"/>
                <w:szCs w:val="18"/>
              </w:rPr>
            </w:pPr>
            <w:r w:rsidRPr="00906E1F">
              <w:rPr>
                <w:rFonts w:ascii="Arial" w:hAnsi="Arial" w:cs="Arial"/>
                <w:sz w:val="18"/>
                <w:szCs w:val="18"/>
              </w:rPr>
              <w:t>389</w:t>
            </w:r>
          </w:p>
        </w:tc>
        <w:tc>
          <w:tcPr>
            <w:tcW w:w="1427" w:type="dxa"/>
            <w:vAlign w:val="center"/>
          </w:tcPr>
          <w:p w14:paraId="4A8637DE" w14:textId="103C90AF" w:rsidR="002C054A" w:rsidRPr="00906E1F" w:rsidRDefault="002C054A" w:rsidP="00520995">
            <w:pPr>
              <w:rPr>
                <w:rFonts w:ascii="Arial" w:hAnsi="Arial" w:cs="Arial"/>
                <w:sz w:val="18"/>
                <w:szCs w:val="18"/>
              </w:rPr>
            </w:pPr>
            <w:r w:rsidRPr="00906E1F">
              <w:rPr>
                <w:rFonts w:ascii="Arial" w:hAnsi="Arial" w:cs="Arial"/>
                <w:sz w:val="18"/>
                <w:szCs w:val="18"/>
              </w:rPr>
              <w:t>Il6st</w:t>
            </w:r>
          </w:p>
        </w:tc>
        <w:tc>
          <w:tcPr>
            <w:tcW w:w="8066" w:type="dxa"/>
            <w:vAlign w:val="center"/>
          </w:tcPr>
          <w:p w14:paraId="1A1A1B23" w14:textId="15C83C8E" w:rsidR="002C054A" w:rsidRPr="00906E1F" w:rsidRDefault="002C054A" w:rsidP="00520995">
            <w:pPr>
              <w:rPr>
                <w:rFonts w:ascii="Arial" w:hAnsi="Arial" w:cs="Arial"/>
                <w:sz w:val="18"/>
                <w:szCs w:val="18"/>
              </w:rPr>
            </w:pPr>
            <w:r w:rsidRPr="00906E1F">
              <w:rPr>
                <w:rFonts w:ascii="Arial" w:hAnsi="Arial" w:cs="Arial"/>
                <w:sz w:val="18"/>
                <w:szCs w:val="18"/>
              </w:rPr>
              <w:t>interleukin 6 signal transducer</w:t>
            </w:r>
          </w:p>
        </w:tc>
      </w:tr>
      <w:tr w:rsidR="002C054A" w:rsidRPr="00906E1F" w14:paraId="27D9CABD" w14:textId="77777777" w:rsidTr="002D726B">
        <w:tc>
          <w:tcPr>
            <w:tcW w:w="567" w:type="dxa"/>
            <w:vAlign w:val="center"/>
          </w:tcPr>
          <w:p w14:paraId="25F9A8DF" w14:textId="51609E72" w:rsidR="002C054A" w:rsidRPr="00906E1F" w:rsidRDefault="002C054A" w:rsidP="00520995">
            <w:pPr>
              <w:rPr>
                <w:rFonts w:ascii="Arial" w:hAnsi="Arial" w:cs="Arial"/>
                <w:sz w:val="18"/>
                <w:szCs w:val="18"/>
              </w:rPr>
            </w:pPr>
            <w:r w:rsidRPr="00906E1F">
              <w:rPr>
                <w:rFonts w:ascii="Arial" w:hAnsi="Arial" w:cs="Arial"/>
                <w:sz w:val="18"/>
                <w:szCs w:val="18"/>
              </w:rPr>
              <w:t>390</w:t>
            </w:r>
          </w:p>
        </w:tc>
        <w:tc>
          <w:tcPr>
            <w:tcW w:w="1427" w:type="dxa"/>
            <w:vAlign w:val="center"/>
          </w:tcPr>
          <w:p w14:paraId="0873F29E" w14:textId="285A2993" w:rsidR="002C054A" w:rsidRPr="00906E1F" w:rsidRDefault="002C054A" w:rsidP="00520995">
            <w:pPr>
              <w:rPr>
                <w:rFonts w:ascii="Arial" w:hAnsi="Arial" w:cs="Arial"/>
                <w:sz w:val="18"/>
                <w:szCs w:val="18"/>
              </w:rPr>
            </w:pPr>
            <w:r w:rsidRPr="00906E1F">
              <w:rPr>
                <w:rFonts w:ascii="Arial" w:hAnsi="Arial" w:cs="Arial"/>
                <w:sz w:val="18"/>
                <w:szCs w:val="18"/>
              </w:rPr>
              <w:t>Il7r</w:t>
            </w:r>
          </w:p>
        </w:tc>
        <w:tc>
          <w:tcPr>
            <w:tcW w:w="8066" w:type="dxa"/>
            <w:vAlign w:val="center"/>
          </w:tcPr>
          <w:p w14:paraId="632F4793" w14:textId="01370696" w:rsidR="002C054A" w:rsidRPr="00906E1F" w:rsidRDefault="002C054A" w:rsidP="00520995">
            <w:pPr>
              <w:rPr>
                <w:rFonts w:ascii="Arial" w:hAnsi="Arial" w:cs="Arial"/>
                <w:sz w:val="18"/>
                <w:szCs w:val="18"/>
              </w:rPr>
            </w:pPr>
            <w:r w:rsidRPr="00906E1F">
              <w:rPr>
                <w:rFonts w:ascii="Arial" w:hAnsi="Arial" w:cs="Arial"/>
                <w:sz w:val="18"/>
                <w:szCs w:val="18"/>
              </w:rPr>
              <w:t xml:space="preserve">interleukin 7 receptor </w:t>
            </w:r>
          </w:p>
        </w:tc>
      </w:tr>
      <w:tr w:rsidR="002C054A" w:rsidRPr="00906E1F" w14:paraId="496B8B56" w14:textId="77777777" w:rsidTr="002D726B">
        <w:tc>
          <w:tcPr>
            <w:tcW w:w="567" w:type="dxa"/>
            <w:vAlign w:val="center"/>
          </w:tcPr>
          <w:p w14:paraId="50BCD46A" w14:textId="01BBD2BF" w:rsidR="002C054A" w:rsidRPr="00906E1F" w:rsidRDefault="002C054A" w:rsidP="00520995">
            <w:pPr>
              <w:rPr>
                <w:rFonts w:ascii="Arial" w:hAnsi="Arial" w:cs="Arial"/>
                <w:sz w:val="18"/>
                <w:szCs w:val="18"/>
              </w:rPr>
            </w:pPr>
            <w:r w:rsidRPr="00906E1F">
              <w:rPr>
                <w:rFonts w:ascii="Arial" w:hAnsi="Arial" w:cs="Arial"/>
                <w:sz w:val="18"/>
                <w:szCs w:val="18"/>
              </w:rPr>
              <w:t>391</w:t>
            </w:r>
          </w:p>
        </w:tc>
        <w:tc>
          <w:tcPr>
            <w:tcW w:w="1427" w:type="dxa"/>
            <w:vAlign w:val="center"/>
          </w:tcPr>
          <w:p w14:paraId="6943838F" w14:textId="75D03CE3" w:rsidR="002C054A" w:rsidRPr="00906E1F" w:rsidRDefault="002C054A" w:rsidP="00520995">
            <w:pPr>
              <w:rPr>
                <w:rFonts w:ascii="Arial" w:hAnsi="Arial" w:cs="Arial"/>
                <w:sz w:val="18"/>
                <w:szCs w:val="18"/>
              </w:rPr>
            </w:pPr>
            <w:r w:rsidRPr="00906E1F">
              <w:rPr>
                <w:rFonts w:ascii="Arial" w:hAnsi="Arial" w:cs="Arial"/>
                <w:sz w:val="18"/>
                <w:szCs w:val="18"/>
              </w:rPr>
              <w:t>Il8</w:t>
            </w:r>
          </w:p>
        </w:tc>
        <w:tc>
          <w:tcPr>
            <w:tcW w:w="8066" w:type="dxa"/>
            <w:vAlign w:val="center"/>
          </w:tcPr>
          <w:p w14:paraId="5E1AE90D" w14:textId="370467F5" w:rsidR="002C054A" w:rsidRPr="00906E1F" w:rsidRDefault="002C054A" w:rsidP="00520995">
            <w:pPr>
              <w:rPr>
                <w:rFonts w:ascii="Arial" w:hAnsi="Arial" w:cs="Arial"/>
                <w:sz w:val="18"/>
                <w:szCs w:val="18"/>
              </w:rPr>
            </w:pPr>
            <w:r w:rsidRPr="00906E1F">
              <w:rPr>
                <w:rFonts w:ascii="Arial" w:hAnsi="Arial" w:cs="Arial"/>
                <w:sz w:val="18"/>
                <w:szCs w:val="18"/>
              </w:rPr>
              <w:t>interleukin 8</w:t>
            </w:r>
          </w:p>
        </w:tc>
      </w:tr>
      <w:tr w:rsidR="002C054A" w:rsidRPr="00906E1F" w14:paraId="7E3AB929" w14:textId="77777777" w:rsidTr="002D726B">
        <w:tc>
          <w:tcPr>
            <w:tcW w:w="567" w:type="dxa"/>
            <w:vAlign w:val="center"/>
          </w:tcPr>
          <w:p w14:paraId="307B308A" w14:textId="5009D104" w:rsidR="002C054A" w:rsidRPr="00906E1F" w:rsidRDefault="002C054A" w:rsidP="00520995">
            <w:pPr>
              <w:rPr>
                <w:rFonts w:ascii="Arial" w:hAnsi="Arial" w:cs="Arial"/>
                <w:sz w:val="18"/>
                <w:szCs w:val="18"/>
              </w:rPr>
            </w:pPr>
            <w:r w:rsidRPr="00906E1F">
              <w:rPr>
                <w:rFonts w:ascii="Arial" w:hAnsi="Arial" w:cs="Arial"/>
                <w:sz w:val="18"/>
                <w:szCs w:val="18"/>
              </w:rPr>
              <w:t>392</w:t>
            </w:r>
          </w:p>
        </w:tc>
        <w:tc>
          <w:tcPr>
            <w:tcW w:w="1427" w:type="dxa"/>
            <w:vAlign w:val="center"/>
          </w:tcPr>
          <w:p w14:paraId="3DCD467F" w14:textId="772DBB66" w:rsidR="002C054A" w:rsidRPr="00906E1F" w:rsidRDefault="002C054A" w:rsidP="00520995">
            <w:pPr>
              <w:rPr>
                <w:rFonts w:ascii="Arial" w:hAnsi="Arial" w:cs="Arial"/>
                <w:sz w:val="18"/>
                <w:szCs w:val="18"/>
              </w:rPr>
            </w:pPr>
            <w:proofErr w:type="spellStart"/>
            <w:r w:rsidRPr="00906E1F">
              <w:rPr>
                <w:rFonts w:ascii="Arial" w:hAnsi="Arial" w:cs="Arial"/>
                <w:sz w:val="18"/>
                <w:szCs w:val="18"/>
              </w:rPr>
              <w:t>Inadl</w:t>
            </w:r>
            <w:proofErr w:type="spellEnd"/>
          </w:p>
        </w:tc>
        <w:tc>
          <w:tcPr>
            <w:tcW w:w="8066" w:type="dxa"/>
            <w:vAlign w:val="center"/>
          </w:tcPr>
          <w:p w14:paraId="07165154" w14:textId="3F14F613" w:rsidR="002C054A" w:rsidRPr="00906E1F" w:rsidRDefault="002C054A" w:rsidP="00520995">
            <w:pPr>
              <w:rPr>
                <w:rFonts w:ascii="Arial" w:hAnsi="Arial" w:cs="Arial"/>
                <w:sz w:val="18"/>
                <w:szCs w:val="18"/>
              </w:rPr>
            </w:pPr>
            <w:proofErr w:type="spellStart"/>
            <w:r w:rsidRPr="00906E1F">
              <w:rPr>
                <w:rFonts w:ascii="Arial" w:hAnsi="Arial" w:cs="Arial"/>
                <w:sz w:val="18"/>
                <w:szCs w:val="18"/>
              </w:rPr>
              <w:t>InaD</w:t>
            </w:r>
            <w:proofErr w:type="spellEnd"/>
            <w:r w:rsidRPr="00906E1F">
              <w:rPr>
                <w:rFonts w:ascii="Arial" w:hAnsi="Arial" w:cs="Arial"/>
                <w:sz w:val="18"/>
                <w:szCs w:val="18"/>
              </w:rPr>
              <w:t xml:space="preserve">-like (Drosophila) </w:t>
            </w:r>
          </w:p>
        </w:tc>
      </w:tr>
      <w:tr w:rsidR="002C054A" w:rsidRPr="00906E1F" w14:paraId="474B3450" w14:textId="77777777" w:rsidTr="002D726B">
        <w:tc>
          <w:tcPr>
            <w:tcW w:w="567" w:type="dxa"/>
            <w:vAlign w:val="center"/>
          </w:tcPr>
          <w:p w14:paraId="4405D7F5" w14:textId="73B8B2CB" w:rsidR="002C054A" w:rsidRPr="00906E1F" w:rsidRDefault="002C054A" w:rsidP="00520995">
            <w:pPr>
              <w:rPr>
                <w:rFonts w:ascii="Arial" w:hAnsi="Arial" w:cs="Arial"/>
                <w:sz w:val="18"/>
                <w:szCs w:val="18"/>
              </w:rPr>
            </w:pPr>
            <w:r w:rsidRPr="00906E1F">
              <w:rPr>
                <w:rFonts w:ascii="Arial" w:hAnsi="Arial" w:cs="Arial"/>
                <w:sz w:val="18"/>
                <w:szCs w:val="18"/>
              </w:rPr>
              <w:t>393</w:t>
            </w:r>
          </w:p>
        </w:tc>
        <w:tc>
          <w:tcPr>
            <w:tcW w:w="1427" w:type="dxa"/>
            <w:vAlign w:val="center"/>
          </w:tcPr>
          <w:p w14:paraId="2DDE5C32" w14:textId="0101FAF9" w:rsidR="002C054A" w:rsidRPr="00906E1F" w:rsidRDefault="002C054A" w:rsidP="00520995">
            <w:pPr>
              <w:rPr>
                <w:rFonts w:ascii="Arial" w:hAnsi="Arial" w:cs="Arial"/>
                <w:sz w:val="18"/>
                <w:szCs w:val="18"/>
              </w:rPr>
            </w:pPr>
            <w:r w:rsidRPr="00906E1F">
              <w:rPr>
                <w:rFonts w:ascii="Arial" w:hAnsi="Arial" w:cs="Arial"/>
                <w:sz w:val="18"/>
                <w:szCs w:val="18"/>
              </w:rPr>
              <w:t>Irf8</w:t>
            </w:r>
          </w:p>
        </w:tc>
        <w:tc>
          <w:tcPr>
            <w:tcW w:w="8066" w:type="dxa"/>
            <w:vAlign w:val="center"/>
          </w:tcPr>
          <w:p w14:paraId="4683BF35" w14:textId="37CC9E1C" w:rsidR="002C054A" w:rsidRPr="00906E1F" w:rsidRDefault="002C054A" w:rsidP="00520995">
            <w:pPr>
              <w:rPr>
                <w:rFonts w:ascii="Arial" w:hAnsi="Arial" w:cs="Arial"/>
                <w:sz w:val="18"/>
                <w:szCs w:val="18"/>
              </w:rPr>
            </w:pPr>
            <w:r w:rsidRPr="00906E1F">
              <w:rPr>
                <w:rFonts w:ascii="Arial" w:hAnsi="Arial" w:cs="Arial"/>
                <w:sz w:val="18"/>
                <w:szCs w:val="18"/>
              </w:rPr>
              <w:t>interferon regulatory factor 8</w:t>
            </w:r>
          </w:p>
        </w:tc>
      </w:tr>
      <w:tr w:rsidR="002C054A" w:rsidRPr="00906E1F" w14:paraId="262DE2E7" w14:textId="77777777" w:rsidTr="002D726B">
        <w:tc>
          <w:tcPr>
            <w:tcW w:w="567" w:type="dxa"/>
            <w:vAlign w:val="center"/>
          </w:tcPr>
          <w:p w14:paraId="77192F09" w14:textId="727D4F0E" w:rsidR="002C054A" w:rsidRPr="00906E1F" w:rsidRDefault="002C054A" w:rsidP="00520995">
            <w:pPr>
              <w:rPr>
                <w:rFonts w:ascii="Arial" w:hAnsi="Arial" w:cs="Arial"/>
                <w:sz w:val="18"/>
                <w:szCs w:val="18"/>
              </w:rPr>
            </w:pPr>
            <w:r w:rsidRPr="00906E1F">
              <w:rPr>
                <w:rFonts w:ascii="Arial" w:hAnsi="Arial" w:cs="Arial"/>
                <w:sz w:val="18"/>
                <w:szCs w:val="18"/>
              </w:rPr>
              <w:t>394</w:t>
            </w:r>
          </w:p>
        </w:tc>
        <w:tc>
          <w:tcPr>
            <w:tcW w:w="1427" w:type="dxa"/>
            <w:vAlign w:val="center"/>
          </w:tcPr>
          <w:p w14:paraId="2B22B5A8" w14:textId="2F3AA002" w:rsidR="002C054A" w:rsidRPr="00906E1F" w:rsidRDefault="002C054A" w:rsidP="00520995">
            <w:pPr>
              <w:rPr>
                <w:rFonts w:ascii="Arial" w:hAnsi="Arial" w:cs="Arial"/>
                <w:sz w:val="18"/>
                <w:szCs w:val="18"/>
              </w:rPr>
            </w:pPr>
            <w:r w:rsidRPr="00906E1F">
              <w:rPr>
                <w:rFonts w:ascii="Arial" w:hAnsi="Arial" w:cs="Arial"/>
                <w:sz w:val="18"/>
                <w:szCs w:val="18"/>
              </w:rPr>
              <w:t>Itga7</w:t>
            </w:r>
          </w:p>
        </w:tc>
        <w:tc>
          <w:tcPr>
            <w:tcW w:w="8066" w:type="dxa"/>
            <w:vAlign w:val="center"/>
          </w:tcPr>
          <w:p w14:paraId="6D9FCAA4" w14:textId="22311491" w:rsidR="002C054A" w:rsidRPr="00906E1F" w:rsidRDefault="002C054A" w:rsidP="00520995">
            <w:pPr>
              <w:rPr>
                <w:rFonts w:ascii="Arial" w:hAnsi="Arial" w:cs="Arial"/>
                <w:sz w:val="18"/>
                <w:szCs w:val="18"/>
              </w:rPr>
            </w:pPr>
            <w:r w:rsidRPr="00906E1F">
              <w:rPr>
                <w:rFonts w:ascii="Arial" w:hAnsi="Arial" w:cs="Arial"/>
                <w:sz w:val="18"/>
                <w:szCs w:val="18"/>
              </w:rPr>
              <w:t>integrin alpha 7</w:t>
            </w:r>
          </w:p>
        </w:tc>
      </w:tr>
      <w:tr w:rsidR="002C054A" w:rsidRPr="00906E1F" w14:paraId="2016BF4D" w14:textId="77777777" w:rsidTr="002D726B">
        <w:tc>
          <w:tcPr>
            <w:tcW w:w="567" w:type="dxa"/>
            <w:vAlign w:val="center"/>
          </w:tcPr>
          <w:p w14:paraId="3A97200E" w14:textId="0384C14A" w:rsidR="002C054A" w:rsidRPr="00906E1F" w:rsidRDefault="002C054A" w:rsidP="00520995">
            <w:pPr>
              <w:rPr>
                <w:rFonts w:ascii="Arial" w:hAnsi="Arial" w:cs="Arial"/>
                <w:sz w:val="18"/>
                <w:szCs w:val="18"/>
              </w:rPr>
            </w:pPr>
            <w:r w:rsidRPr="00906E1F">
              <w:rPr>
                <w:rFonts w:ascii="Arial" w:hAnsi="Arial" w:cs="Arial"/>
                <w:sz w:val="18"/>
                <w:szCs w:val="18"/>
              </w:rPr>
              <w:t>395</w:t>
            </w:r>
          </w:p>
        </w:tc>
        <w:tc>
          <w:tcPr>
            <w:tcW w:w="1427" w:type="dxa"/>
            <w:vAlign w:val="center"/>
          </w:tcPr>
          <w:p w14:paraId="49666BFE" w14:textId="1C2E62F5" w:rsidR="002C054A" w:rsidRPr="00906E1F" w:rsidRDefault="002C054A" w:rsidP="00520995">
            <w:pPr>
              <w:rPr>
                <w:rFonts w:ascii="Arial" w:hAnsi="Arial" w:cs="Arial"/>
                <w:sz w:val="18"/>
                <w:szCs w:val="18"/>
              </w:rPr>
            </w:pPr>
            <w:proofErr w:type="spellStart"/>
            <w:r w:rsidRPr="00906E1F">
              <w:rPr>
                <w:rFonts w:ascii="Arial" w:hAnsi="Arial" w:cs="Arial"/>
                <w:sz w:val="18"/>
                <w:szCs w:val="18"/>
              </w:rPr>
              <w:t>Itgam</w:t>
            </w:r>
            <w:proofErr w:type="spellEnd"/>
          </w:p>
        </w:tc>
        <w:tc>
          <w:tcPr>
            <w:tcW w:w="8066" w:type="dxa"/>
            <w:vAlign w:val="center"/>
          </w:tcPr>
          <w:p w14:paraId="7949D253" w14:textId="4FEEB419" w:rsidR="002C054A" w:rsidRPr="00906E1F" w:rsidRDefault="002C054A" w:rsidP="00520995">
            <w:pPr>
              <w:rPr>
                <w:rFonts w:ascii="Arial" w:hAnsi="Arial" w:cs="Arial"/>
                <w:sz w:val="18"/>
                <w:szCs w:val="18"/>
              </w:rPr>
            </w:pPr>
            <w:r w:rsidRPr="00906E1F">
              <w:rPr>
                <w:rFonts w:ascii="Arial" w:hAnsi="Arial" w:cs="Arial"/>
                <w:sz w:val="18"/>
                <w:szCs w:val="18"/>
              </w:rPr>
              <w:t>integrin, alpha M (complement component 3 receptor 3 subunit)</w:t>
            </w:r>
          </w:p>
        </w:tc>
      </w:tr>
      <w:tr w:rsidR="002C054A" w:rsidRPr="00906E1F" w14:paraId="5D2A0EA6" w14:textId="77777777" w:rsidTr="002D726B">
        <w:tc>
          <w:tcPr>
            <w:tcW w:w="567" w:type="dxa"/>
            <w:vAlign w:val="center"/>
          </w:tcPr>
          <w:p w14:paraId="18B31837" w14:textId="3FFAA004" w:rsidR="002C054A" w:rsidRPr="00906E1F" w:rsidRDefault="002C054A" w:rsidP="00520995">
            <w:pPr>
              <w:rPr>
                <w:rFonts w:ascii="Arial" w:hAnsi="Arial" w:cs="Arial"/>
                <w:sz w:val="18"/>
                <w:szCs w:val="18"/>
              </w:rPr>
            </w:pPr>
            <w:r w:rsidRPr="00906E1F">
              <w:rPr>
                <w:rFonts w:ascii="Arial" w:hAnsi="Arial" w:cs="Arial"/>
                <w:sz w:val="18"/>
                <w:szCs w:val="18"/>
              </w:rPr>
              <w:t>396</w:t>
            </w:r>
          </w:p>
        </w:tc>
        <w:tc>
          <w:tcPr>
            <w:tcW w:w="1427" w:type="dxa"/>
            <w:vAlign w:val="center"/>
          </w:tcPr>
          <w:p w14:paraId="23B5BE46" w14:textId="52B584C3" w:rsidR="002C054A" w:rsidRPr="00906E1F" w:rsidRDefault="002C054A" w:rsidP="00520995">
            <w:pPr>
              <w:rPr>
                <w:rFonts w:ascii="Arial" w:hAnsi="Arial" w:cs="Arial"/>
                <w:sz w:val="18"/>
                <w:szCs w:val="18"/>
              </w:rPr>
            </w:pPr>
            <w:r w:rsidRPr="00906E1F">
              <w:rPr>
                <w:rFonts w:ascii="Arial" w:hAnsi="Arial" w:cs="Arial"/>
                <w:sz w:val="18"/>
                <w:szCs w:val="18"/>
              </w:rPr>
              <w:t>Itpr1</w:t>
            </w:r>
          </w:p>
        </w:tc>
        <w:tc>
          <w:tcPr>
            <w:tcW w:w="8066" w:type="dxa"/>
            <w:vAlign w:val="center"/>
          </w:tcPr>
          <w:p w14:paraId="0E5139FB" w14:textId="07AE8F98" w:rsidR="002C054A" w:rsidRPr="00906E1F" w:rsidRDefault="002C054A" w:rsidP="00520995">
            <w:pPr>
              <w:rPr>
                <w:rFonts w:ascii="Arial" w:hAnsi="Arial" w:cs="Arial"/>
                <w:sz w:val="18"/>
                <w:szCs w:val="18"/>
              </w:rPr>
            </w:pPr>
            <w:r w:rsidRPr="00906E1F">
              <w:rPr>
                <w:rFonts w:ascii="Arial" w:hAnsi="Arial" w:cs="Arial"/>
                <w:sz w:val="18"/>
                <w:szCs w:val="18"/>
              </w:rPr>
              <w:t>inositol 1,4,5-triphosphate receptor 1</w:t>
            </w:r>
          </w:p>
        </w:tc>
      </w:tr>
      <w:tr w:rsidR="002C054A" w:rsidRPr="00906E1F" w14:paraId="1E7BF83C" w14:textId="77777777" w:rsidTr="002D726B">
        <w:tc>
          <w:tcPr>
            <w:tcW w:w="567" w:type="dxa"/>
            <w:vAlign w:val="center"/>
          </w:tcPr>
          <w:p w14:paraId="14820BE9" w14:textId="119B59EE" w:rsidR="002C054A" w:rsidRPr="00906E1F" w:rsidRDefault="002C054A" w:rsidP="00520995">
            <w:pPr>
              <w:rPr>
                <w:rFonts w:ascii="Arial" w:hAnsi="Arial" w:cs="Arial"/>
                <w:sz w:val="18"/>
                <w:szCs w:val="18"/>
              </w:rPr>
            </w:pPr>
            <w:r w:rsidRPr="00906E1F">
              <w:rPr>
                <w:rFonts w:ascii="Arial" w:hAnsi="Arial" w:cs="Arial"/>
                <w:sz w:val="18"/>
                <w:szCs w:val="18"/>
              </w:rPr>
              <w:t>397</w:t>
            </w:r>
          </w:p>
        </w:tc>
        <w:tc>
          <w:tcPr>
            <w:tcW w:w="1427" w:type="dxa"/>
            <w:vAlign w:val="center"/>
          </w:tcPr>
          <w:p w14:paraId="3180E68C" w14:textId="29B4B49F" w:rsidR="002C054A" w:rsidRPr="00906E1F" w:rsidRDefault="002C054A" w:rsidP="00520995">
            <w:pPr>
              <w:rPr>
                <w:rFonts w:ascii="Arial" w:hAnsi="Arial" w:cs="Arial"/>
                <w:sz w:val="18"/>
                <w:szCs w:val="18"/>
              </w:rPr>
            </w:pPr>
            <w:r w:rsidRPr="00906E1F">
              <w:rPr>
                <w:rFonts w:ascii="Arial" w:hAnsi="Arial" w:cs="Arial"/>
                <w:sz w:val="18"/>
                <w:szCs w:val="18"/>
              </w:rPr>
              <w:t>Jun</w:t>
            </w:r>
          </w:p>
        </w:tc>
        <w:tc>
          <w:tcPr>
            <w:tcW w:w="8066" w:type="dxa"/>
            <w:vAlign w:val="center"/>
          </w:tcPr>
          <w:p w14:paraId="39196672" w14:textId="1380107B" w:rsidR="002C054A" w:rsidRPr="00906E1F" w:rsidRDefault="002C054A" w:rsidP="00520995">
            <w:pPr>
              <w:rPr>
                <w:rFonts w:ascii="Arial" w:hAnsi="Arial" w:cs="Arial"/>
                <w:sz w:val="18"/>
                <w:szCs w:val="18"/>
              </w:rPr>
            </w:pPr>
            <w:proofErr w:type="spellStart"/>
            <w:r w:rsidRPr="00906E1F">
              <w:rPr>
                <w:rFonts w:ascii="Arial" w:hAnsi="Arial" w:cs="Arial"/>
                <w:sz w:val="18"/>
                <w:szCs w:val="18"/>
              </w:rPr>
              <w:t>jun</w:t>
            </w:r>
            <w:proofErr w:type="spellEnd"/>
            <w:r w:rsidRPr="00906E1F">
              <w:rPr>
                <w:rFonts w:ascii="Arial" w:hAnsi="Arial" w:cs="Arial"/>
                <w:sz w:val="18"/>
                <w:szCs w:val="18"/>
              </w:rPr>
              <w:t xml:space="preserve"> proto-oncogene </w:t>
            </w:r>
          </w:p>
        </w:tc>
      </w:tr>
      <w:tr w:rsidR="002C054A" w:rsidRPr="00906E1F" w14:paraId="380DF849" w14:textId="77777777" w:rsidTr="002D726B">
        <w:tc>
          <w:tcPr>
            <w:tcW w:w="567" w:type="dxa"/>
            <w:vAlign w:val="center"/>
          </w:tcPr>
          <w:p w14:paraId="5DF1A119" w14:textId="1612FDC8" w:rsidR="002C054A" w:rsidRPr="00906E1F" w:rsidRDefault="002C054A" w:rsidP="00520995">
            <w:pPr>
              <w:rPr>
                <w:rFonts w:ascii="Arial" w:hAnsi="Arial" w:cs="Arial"/>
                <w:sz w:val="18"/>
                <w:szCs w:val="18"/>
              </w:rPr>
            </w:pPr>
            <w:r w:rsidRPr="00906E1F">
              <w:rPr>
                <w:rFonts w:ascii="Arial" w:hAnsi="Arial" w:cs="Arial"/>
                <w:sz w:val="18"/>
                <w:szCs w:val="18"/>
              </w:rPr>
              <w:t>398</w:t>
            </w:r>
          </w:p>
        </w:tc>
        <w:tc>
          <w:tcPr>
            <w:tcW w:w="1427" w:type="dxa"/>
            <w:vAlign w:val="center"/>
          </w:tcPr>
          <w:p w14:paraId="14EEE0F4" w14:textId="5C0F9C72" w:rsidR="002C054A" w:rsidRPr="00906E1F" w:rsidRDefault="002C054A" w:rsidP="00520995">
            <w:pPr>
              <w:rPr>
                <w:rFonts w:ascii="Arial" w:hAnsi="Arial" w:cs="Arial"/>
                <w:sz w:val="18"/>
                <w:szCs w:val="18"/>
              </w:rPr>
            </w:pPr>
            <w:r w:rsidRPr="00906E1F">
              <w:rPr>
                <w:rFonts w:ascii="Arial" w:hAnsi="Arial" w:cs="Arial"/>
                <w:sz w:val="18"/>
                <w:szCs w:val="18"/>
              </w:rPr>
              <w:t>Kcna1</w:t>
            </w:r>
          </w:p>
        </w:tc>
        <w:tc>
          <w:tcPr>
            <w:tcW w:w="8066" w:type="dxa"/>
            <w:vAlign w:val="center"/>
          </w:tcPr>
          <w:p w14:paraId="2B38AB3C" w14:textId="62EA672C" w:rsidR="002C054A" w:rsidRPr="00906E1F" w:rsidRDefault="002C054A" w:rsidP="00520995">
            <w:pPr>
              <w:rPr>
                <w:rFonts w:ascii="Arial" w:hAnsi="Arial" w:cs="Arial"/>
                <w:sz w:val="18"/>
                <w:szCs w:val="18"/>
              </w:rPr>
            </w:pPr>
            <w:r w:rsidRPr="00906E1F">
              <w:rPr>
                <w:rFonts w:ascii="Arial" w:hAnsi="Arial" w:cs="Arial"/>
                <w:sz w:val="18"/>
                <w:szCs w:val="18"/>
              </w:rPr>
              <w:t>potassium voltage-gated channel, shaker-related subfamily, member 1</w:t>
            </w:r>
          </w:p>
        </w:tc>
      </w:tr>
      <w:tr w:rsidR="002C054A" w:rsidRPr="00906E1F" w14:paraId="0C0A4940" w14:textId="77777777" w:rsidTr="002D726B">
        <w:tc>
          <w:tcPr>
            <w:tcW w:w="567" w:type="dxa"/>
            <w:vAlign w:val="center"/>
          </w:tcPr>
          <w:p w14:paraId="2C19B362" w14:textId="6E8C4B56" w:rsidR="002C054A" w:rsidRPr="00906E1F" w:rsidRDefault="002C054A" w:rsidP="00520995">
            <w:pPr>
              <w:rPr>
                <w:rFonts w:ascii="Arial" w:hAnsi="Arial" w:cs="Arial"/>
                <w:sz w:val="18"/>
                <w:szCs w:val="18"/>
              </w:rPr>
            </w:pPr>
            <w:r w:rsidRPr="00906E1F">
              <w:rPr>
                <w:rFonts w:ascii="Arial" w:hAnsi="Arial" w:cs="Arial"/>
                <w:sz w:val="18"/>
                <w:szCs w:val="18"/>
              </w:rPr>
              <w:t>399</w:t>
            </w:r>
          </w:p>
        </w:tc>
        <w:tc>
          <w:tcPr>
            <w:tcW w:w="1427" w:type="dxa"/>
            <w:vAlign w:val="center"/>
          </w:tcPr>
          <w:p w14:paraId="0AFADA0C" w14:textId="19BE1433" w:rsidR="002C054A" w:rsidRPr="00906E1F" w:rsidRDefault="002C054A" w:rsidP="00520995">
            <w:pPr>
              <w:rPr>
                <w:rFonts w:ascii="Arial" w:hAnsi="Arial" w:cs="Arial"/>
                <w:sz w:val="18"/>
                <w:szCs w:val="18"/>
              </w:rPr>
            </w:pPr>
            <w:r w:rsidRPr="00906E1F">
              <w:rPr>
                <w:rFonts w:ascii="Arial" w:hAnsi="Arial" w:cs="Arial"/>
                <w:sz w:val="18"/>
                <w:szCs w:val="18"/>
              </w:rPr>
              <w:t>Kcna2</w:t>
            </w:r>
          </w:p>
        </w:tc>
        <w:tc>
          <w:tcPr>
            <w:tcW w:w="8066" w:type="dxa"/>
            <w:vAlign w:val="center"/>
          </w:tcPr>
          <w:p w14:paraId="548BA373" w14:textId="60EA53A2" w:rsidR="002C054A" w:rsidRPr="00906E1F" w:rsidRDefault="002C054A" w:rsidP="00520995">
            <w:pPr>
              <w:rPr>
                <w:rFonts w:ascii="Arial" w:hAnsi="Arial" w:cs="Arial"/>
                <w:sz w:val="18"/>
                <w:szCs w:val="18"/>
              </w:rPr>
            </w:pPr>
            <w:r w:rsidRPr="00906E1F">
              <w:rPr>
                <w:rFonts w:ascii="Arial" w:hAnsi="Arial" w:cs="Arial"/>
                <w:sz w:val="18"/>
                <w:szCs w:val="18"/>
              </w:rPr>
              <w:t xml:space="preserve">potassium voltage-gated channel, shaker-related subfamily, member 2 </w:t>
            </w:r>
          </w:p>
        </w:tc>
      </w:tr>
      <w:tr w:rsidR="002C054A" w:rsidRPr="00906E1F" w14:paraId="180C1191" w14:textId="77777777" w:rsidTr="002D726B">
        <w:tc>
          <w:tcPr>
            <w:tcW w:w="567" w:type="dxa"/>
            <w:vAlign w:val="center"/>
          </w:tcPr>
          <w:p w14:paraId="2DACD48C" w14:textId="1DDA56E4" w:rsidR="002C054A" w:rsidRPr="00906E1F" w:rsidRDefault="002C054A" w:rsidP="00520995">
            <w:pPr>
              <w:rPr>
                <w:rFonts w:ascii="Arial" w:hAnsi="Arial" w:cs="Arial"/>
                <w:sz w:val="18"/>
                <w:szCs w:val="18"/>
              </w:rPr>
            </w:pPr>
            <w:r w:rsidRPr="00906E1F">
              <w:rPr>
                <w:rFonts w:ascii="Arial" w:hAnsi="Arial" w:cs="Arial"/>
                <w:sz w:val="18"/>
                <w:szCs w:val="18"/>
              </w:rPr>
              <w:t>400</w:t>
            </w:r>
          </w:p>
        </w:tc>
        <w:tc>
          <w:tcPr>
            <w:tcW w:w="1427" w:type="dxa"/>
            <w:vAlign w:val="center"/>
          </w:tcPr>
          <w:p w14:paraId="01A8C0E5" w14:textId="71037BAF" w:rsidR="002C054A" w:rsidRPr="00906E1F" w:rsidRDefault="002C054A" w:rsidP="00520995">
            <w:pPr>
              <w:rPr>
                <w:rFonts w:ascii="Arial" w:hAnsi="Arial" w:cs="Arial"/>
                <w:sz w:val="18"/>
                <w:szCs w:val="18"/>
              </w:rPr>
            </w:pPr>
            <w:r w:rsidRPr="00906E1F">
              <w:rPr>
                <w:rFonts w:ascii="Arial" w:hAnsi="Arial" w:cs="Arial"/>
                <w:sz w:val="18"/>
                <w:szCs w:val="18"/>
              </w:rPr>
              <w:t>Kcnd2</w:t>
            </w:r>
          </w:p>
        </w:tc>
        <w:tc>
          <w:tcPr>
            <w:tcW w:w="8066" w:type="dxa"/>
            <w:vAlign w:val="center"/>
          </w:tcPr>
          <w:p w14:paraId="41FCBDD9" w14:textId="794ABF50" w:rsidR="002C054A" w:rsidRPr="00906E1F" w:rsidRDefault="002C054A" w:rsidP="00520995">
            <w:pPr>
              <w:rPr>
                <w:rFonts w:ascii="Arial" w:hAnsi="Arial" w:cs="Arial"/>
                <w:sz w:val="18"/>
                <w:szCs w:val="18"/>
              </w:rPr>
            </w:pPr>
            <w:r w:rsidRPr="00906E1F">
              <w:rPr>
                <w:rFonts w:ascii="Arial" w:hAnsi="Arial" w:cs="Arial"/>
                <w:sz w:val="18"/>
                <w:szCs w:val="18"/>
              </w:rPr>
              <w:t>potassium voltage-gated channel, Shal-related family, member 2</w:t>
            </w:r>
          </w:p>
        </w:tc>
      </w:tr>
      <w:tr w:rsidR="002C054A" w:rsidRPr="00906E1F" w14:paraId="329A65FF" w14:textId="77777777" w:rsidTr="002D726B">
        <w:tc>
          <w:tcPr>
            <w:tcW w:w="567" w:type="dxa"/>
            <w:vAlign w:val="center"/>
          </w:tcPr>
          <w:p w14:paraId="1BAA6D84" w14:textId="3D3DBFA7" w:rsidR="002C054A" w:rsidRPr="00906E1F" w:rsidRDefault="002C054A" w:rsidP="00520995">
            <w:pPr>
              <w:rPr>
                <w:rFonts w:ascii="Arial" w:hAnsi="Arial" w:cs="Arial"/>
                <w:sz w:val="18"/>
                <w:szCs w:val="18"/>
              </w:rPr>
            </w:pPr>
            <w:r w:rsidRPr="00906E1F">
              <w:rPr>
                <w:rFonts w:ascii="Arial" w:hAnsi="Arial" w:cs="Arial"/>
                <w:sz w:val="18"/>
                <w:szCs w:val="18"/>
              </w:rPr>
              <w:t>401</w:t>
            </w:r>
          </w:p>
        </w:tc>
        <w:tc>
          <w:tcPr>
            <w:tcW w:w="1427" w:type="dxa"/>
            <w:vAlign w:val="center"/>
          </w:tcPr>
          <w:p w14:paraId="220A9D8D" w14:textId="5A62CEF5" w:rsidR="002C054A" w:rsidRPr="00906E1F" w:rsidRDefault="002C054A" w:rsidP="00520995">
            <w:pPr>
              <w:rPr>
                <w:rFonts w:ascii="Arial" w:hAnsi="Arial" w:cs="Arial"/>
                <w:sz w:val="18"/>
                <w:szCs w:val="18"/>
              </w:rPr>
            </w:pPr>
            <w:r w:rsidRPr="00906E1F">
              <w:rPr>
                <w:rFonts w:ascii="Arial" w:hAnsi="Arial" w:cs="Arial"/>
                <w:sz w:val="18"/>
                <w:szCs w:val="18"/>
              </w:rPr>
              <w:t>Kcnip3</w:t>
            </w:r>
          </w:p>
        </w:tc>
        <w:tc>
          <w:tcPr>
            <w:tcW w:w="8066" w:type="dxa"/>
            <w:vAlign w:val="center"/>
          </w:tcPr>
          <w:p w14:paraId="0C4AF4B4" w14:textId="18975122" w:rsidR="002C054A" w:rsidRPr="00906E1F" w:rsidRDefault="002C054A" w:rsidP="00520995">
            <w:pPr>
              <w:rPr>
                <w:rFonts w:ascii="Arial" w:hAnsi="Arial" w:cs="Arial"/>
                <w:sz w:val="18"/>
                <w:szCs w:val="18"/>
              </w:rPr>
            </w:pPr>
            <w:proofErr w:type="spellStart"/>
            <w:r w:rsidRPr="00906E1F">
              <w:rPr>
                <w:rFonts w:ascii="Arial" w:hAnsi="Arial" w:cs="Arial"/>
                <w:sz w:val="18"/>
                <w:szCs w:val="18"/>
              </w:rPr>
              <w:t>Kv</w:t>
            </w:r>
            <w:proofErr w:type="spellEnd"/>
            <w:r w:rsidRPr="00906E1F">
              <w:rPr>
                <w:rFonts w:ascii="Arial" w:hAnsi="Arial" w:cs="Arial"/>
                <w:sz w:val="18"/>
                <w:szCs w:val="18"/>
              </w:rPr>
              <w:t xml:space="preserve"> channel interacting protein 3</w:t>
            </w:r>
          </w:p>
        </w:tc>
      </w:tr>
      <w:tr w:rsidR="002C054A" w:rsidRPr="00906E1F" w14:paraId="1368991F" w14:textId="77777777" w:rsidTr="002D726B">
        <w:tc>
          <w:tcPr>
            <w:tcW w:w="567" w:type="dxa"/>
            <w:vAlign w:val="center"/>
          </w:tcPr>
          <w:p w14:paraId="262F94BD" w14:textId="43FF7FA1" w:rsidR="002C054A" w:rsidRPr="00906E1F" w:rsidRDefault="002C054A" w:rsidP="00520995">
            <w:pPr>
              <w:rPr>
                <w:rFonts w:ascii="Arial" w:hAnsi="Arial" w:cs="Arial"/>
                <w:sz w:val="18"/>
                <w:szCs w:val="18"/>
              </w:rPr>
            </w:pPr>
            <w:r w:rsidRPr="00906E1F">
              <w:rPr>
                <w:rFonts w:ascii="Arial" w:hAnsi="Arial" w:cs="Arial"/>
                <w:sz w:val="18"/>
                <w:szCs w:val="18"/>
              </w:rPr>
              <w:t>402</w:t>
            </w:r>
          </w:p>
        </w:tc>
        <w:tc>
          <w:tcPr>
            <w:tcW w:w="1427" w:type="dxa"/>
            <w:vAlign w:val="center"/>
          </w:tcPr>
          <w:p w14:paraId="6847C1D9" w14:textId="743812A1" w:rsidR="002C054A" w:rsidRPr="00906E1F" w:rsidRDefault="002C054A" w:rsidP="00520995">
            <w:pPr>
              <w:rPr>
                <w:rFonts w:ascii="Arial" w:hAnsi="Arial" w:cs="Arial"/>
                <w:sz w:val="18"/>
                <w:szCs w:val="18"/>
              </w:rPr>
            </w:pPr>
            <w:r w:rsidRPr="00906E1F">
              <w:rPr>
                <w:rFonts w:ascii="Arial" w:hAnsi="Arial" w:cs="Arial"/>
                <w:sz w:val="18"/>
                <w:szCs w:val="18"/>
              </w:rPr>
              <w:t>Kcnj11</w:t>
            </w:r>
          </w:p>
        </w:tc>
        <w:tc>
          <w:tcPr>
            <w:tcW w:w="8066" w:type="dxa"/>
            <w:vAlign w:val="center"/>
          </w:tcPr>
          <w:p w14:paraId="23E49659" w14:textId="001052AF" w:rsidR="002C054A" w:rsidRPr="00906E1F" w:rsidRDefault="002C054A" w:rsidP="00520995">
            <w:pPr>
              <w:rPr>
                <w:rFonts w:ascii="Arial" w:hAnsi="Arial" w:cs="Arial"/>
                <w:sz w:val="18"/>
                <w:szCs w:val="18"/>
              </w:rPr>
            </w:pPr>
            <w:r w:rsidRPr="00906E1F">
              <w:rPr>
                <w:rFonts w:ascii="Arial" w:hAnsi="Arial" w:cs="Arial"/>
                <w:sz w:val="18"/>
                <w:szCs w:val="18"/>
              </w:rPr>
              <w:t xml:space="preserve">potassium </w:t>
            </w:r>
            <w:proofErr w:type="gramStart"/>
            <w:r w:rsidRPr="00906E1F">
              <w:rPr>
                <w:rFonts w:ascii="Arial" w:hAnsi="Arial" w:cs="Arial"/>
                <w:sz w:val="18"/>
                <w:szCs w:val="18"/>
              </w:rPr>
              <w:t>inwardly-rectifying</w:t>
            </w:r>
            <w:proofErr w:type="gramEnd"/>
            <w:r w:rsidRPr="00906E1F">
              <w:rPr>
                <w:rFonts w:ascii="Arial" w:hAnsi="Arial" w:cs="Arial"/>
                <w:sz w:val="18"/>
                <w:szCs w:val="18"/>
              </w:rPr>
              <w:t xml:space="preserve"> channel, subfamily J, member 11</w:t>
            </w:r>
          </w:p>
        </w:tc>
      </w:tr>
      <w:tr w:rsidR="002C054A" w:rsidRPr="00906E1F" w14:paraId="7ECAF97B" w14:textId="77777777" w:rsidTr="002D726B">
        <w:tc>
          <w:tcPr>
            <w:tcW w:w="567" w:type="dxa"/>
            <w:vAlign w:val="center"/>
          </w:tcPr>
          <w:p w14:paraId="1AC3CCA0" w14:textId="3C8E73D5" w:rsidR="002C054A" w:rsidRPr="00906E1F" w:rsidRDefault="002C054A" w:rsidP="00520995">
            <w:pPr>
              <w:rPr>
                <w:rFonts w:ascii="Arial" w:hAnsi="Arial" w:cs="Arial"/>
                <w:sz w:val="18"/>
                <w:szCs w:val="18"/>
              </w:rPr>
            </w:pPr>
            <w:r w:rsidRPr="00906E1F">
              <w:rPr>
                <w:rFonts w:ascii="Arial" w:hAnsi="Arial" w:cs="Arial"/>
                <w:sz w:val="18"/>
                <w:szCs w:val="18"/>
              </w:rPr>
              <w:t>403</w:t>
            </w:r>
          </w:p>
        </w:tc>
        <w:tc>
          <w:tcPr>
            <w:tcW w:w="1427" w:type="dxa"/>
            <w:vAlign w:val="center"/>
          </w:tcPr>
          <w:p w14:paraId="2EC6E400" w14:textId="0A69E005" w:rsidR="002C054A" w:rsidRPr="00906E1F" w:rsidRDefault="002C054A" w:rsidP="00520995">
            <w:pPr>
              <w:rPr>
                <w:rFonts w:ascii="Arial" w:hAnsi="Arial" w:cs="Arial"/>
                <w:sz w:val="18"/>
                <w:szCs w:val="18"/>
              </w:rPr>
            </w:pPr>
            <w:r w:rsidRPr="00906E1F">
              <w:rPr>
                <w:rFonts w:ascii="Arial" w:hAnsi="Arial" w:cs="Arial"/>
                <w:sz w:val="18"/>
                <w:szCs w:val="18"/>
              </w:rPr>
              <w:t>Kcnj3</w:t>
            </w:r>
          </w:p>
        </w:tc>
        <w:tc>
          <w:tcPr>
            <w:tcW w:w="8066" w:type="dxa"/>
            <w:vAlign w:val="center"/>
          </w:tcPr>
          <w:p w14:paraId="1F258E26" w14:textId="1446D8A8" w:rsidR="002C054A" w:rsidRPr="00906E1F" w:rsidRDefault="002C054A" w:rsidP="00520995">
            <w:pPr>
              <w:rPr>
                <w:rFonts w:ascii="Arial" w:hAnsi="Arial" w:cs="Arial"/>
                <w:sz w:val="18"/>
                <w:szCs w:val="18"/>
              </w:rPr>
            </w:pPr>
            <w:r w:rsidRPr="00906E1F">
              <w:rPr>
                <w:rFonts w:ascii="Arial" w:hAnsi="Arial" w:cs="Arial"/>
                <w:sz w:val="18"/>
                <w:szCs w:val="18"/>
              </w:rPr>
              <w:t xml:space="preserve">potassium </w:t>
            </w:r>
            <w:proofErr w:type="gramStart"/>
            <w:r w:rsidRPr="00906E1F">
              <w:rPr>
                <w:rFonts w:ascii="Arial" w:hAnsi="Arial" w:cs="Arial"/>
                <w:sz w:val="18"/>
                <w:szCs w:val="18"/>
              </w:rPr>
              <w:t>inwardly-rectifying</w:t>
            </w:r>
            <w:proofErr w:type="gramEnd"/>
            <w:r w:rsidRPr="00906E1F">
              <w:rPr>
                <w:rFonts w:ascii="Arial" w:hAnsi="Arial" w:cs="Arial"/>
                <w:sz w:val="18"/>
                <w:szCs w:val="18"/>
              </w:rPr>
              <w:t xml:space="preserve"> channel, subfamily J, member 3</w:t>
            </w:r>
          </w:p>
        </w:tc>
      </w:tr>
      <w:tr w:rsidR="002C054A" w:rsidRPr="00906E1F" w14:paraId="11AA9EE2" w14:textId="77777777" w:rsidTr="002D726B">
        <w:tc>
          <w:tcPr>
            <w:tcW w:w="567" w:type="dxa"/>
            <w:vAlign w:val="center"/>
          </w:tcPr>
          <w:p w14:paraId="320E017E" w14:textId="210E8C45" w:rsidR="002C054A" w:rsidRPr="00906E1F" w:rsidRDefault="002C054A" w:rsidP="00520995">
            <w:pPr>
              <w:rPr>
                <w:rFonts w:ascii="Arial" w:hAnsi="Arial" w:cs="Arial"/>
                <w:sz w:val="18"/>
                <w:szCs w:val="18"/>
              </w:rPr>
            </w:pPr>
            <w:r w:rsidRPr="00906E1F">
              <w:rPr>
                <w:rFonts w:ascii="Arial" w:hAnsi="Arial" w:cs="Arial"/>
                <w:sz w:val="18"/>
                <w:szCs w:val="18"/>
              </w:rPr>
              <w:t>404</w:t>
            </w:r>
          </w:p>
        </w:tc>
        <w:tc>
          <w:tcPr>
            <w:tcW w:w="1427" w:type="dxa"/>
            <w:vAlign w:val="center"/>
          </w:tcPr>
          <w:p w14:paraId="4BD1CDEE" w14:textId="648DE16D" w:rsidR="002C054A" w:rsidRPr="00906E1F" w:rsidRDefault="002C054A" w:rsidP="00520995">
            <w:pPr>
              <w:rPr>
                <w:rFonts w:ascii="Arial" w:hAnsi="Arial" w:cs="Arial"/>
                <w:sz w:val="18"/>
                <w:szCs w:val="18"/>
              </w:rPr>
            </w:pPr>
            <w:r w:rsidRPr="00906E1F">
              <w:rPr>
                <w:rFonts w:ascii="Arial" w:hAnsi="Arial" w:cs="Arial"/>
                <w:sz w:val="18"/>
                <w:szCs w:val="18"/>
              </w:rPr>
              <w:t>Kcnj5</w:t>
            </w:r>
          </w:p>
        </w:tc>
        <w:tc>
          <w:tcPr>
            <w:tcW w:w="8066" w:type="dxa"/>
            <w:vAlign w:val="center"/>
          </w:tcPr>
          <w:p w14:paraId="4AD6132E" w14:textId="7B39C25D" w:rsidR="002C054A" w:rsidRPr="00906E1F" w:rsidRDefault="002C054A" w:rsidP="00520995">
            <w:pPr>
              <w:rPr>
                <w:rFonts w:ascii="Arial" w:hAnsi="Arial" w:cs="Arial"/>
                <w:sz w:val="18"/>
                <w:szCs w:val="18"/>
              </w:rPr>
            </w:pPr>
            <w:r w:rsidRPr="00906E1F">
              <w:rPr>
                <w:rFonts w:ascii="Arial" w:hAnsi="Arial" w:cs="Arial"/>
                <w:sz w:val="18"/>
                <w:szCs w:val="18"/>
              </w:rPr>
              <w:t xml:space="preserve">potassium </w:t>
            </w:r>
            <w:proofErr w:type="gramStart"/>
            <w:r w:rsidRPr="00906E1F">
              <w:rPr>
                <w:rFonts w:ascii="Arial" w:hAnsi="Arial" w:cs="Arial"/>
                <w:sz w:val="18"/>
                <w:szCs w:val="18"/>
              </w:rPr>
              <w:t>inwardly-rectifying</w:t>
            </w:r>
            <w:proofErr w:type="gramEnd"/>
            <w:r w:rsidRPr="00906E1F">
              <w:rPr>
                <w:rFonts w:ascii="Arial" w:hAnsi="Arial" w:cs="Arial"/>
                <w:sz w:val="18"/>
                <w:szCs w:val="18"/>
              </w:rPr>
              <w:t xml:space="preserve"> channel, subfamily J, member 5</w:t>
            </w:r>
          </w:p>
        </w:tc>
      </w:tr>
      <w:tr w:rsidR="002C054A" w:rsidRPr="00906E1F" w14:paraId="6987BD4E" w14:textId="77777777" w:rsidTr="002D726B">
        <w:tc>
          <w:tcPr>
            <w:tcW w:w="567" w:type="dxa"/>
            <w:vAlign w:val="center"/>
          </w:tcPr>
          <w:p w14:paraId="0D2C1C17" w14:textId="08561F89" w:rsidR="002C054A" w:rsidRPr="00906E1F" w:rsidRDefault="002C054A" w:rsidP="00520995">
            <w:pPr>
              <w:rPr>
                <w:rFonts w:ascii="Arial" w:hAnsi="Arial" w:cs="Arial"/>
                <w:sz w:val="18"/>
                <w:szCs w:val="18"/>
              </w:rPr>
            </w:pPr>
            <w:r w:rsidRPr="00906E1F">
              <w:rPr>
                <w:rFonts w:ascii="Arial" w:hAnsi="Arial" w:cs="Arial"/>
                <w:sz w:val="18"/>
                <w:szCs w:val="18"/>
              </w:rPr>
              <w:t>405</w:t>
            </w:r>
          </w:p>
        </w:tc>
        <w:tc>
          <w:tcPr>
            <w:tcW w:w="1427" w:type="dxa"/>
            <w:vAlign w:val="center"/>
          </w:tcPr>
          <w:p w14:paraId="599E0F67" w14:textId="5E5C1204" w:rsidR="002C054A" w:rsidRPr="00906E1F" w:rsidRDefault="002C054A" w:rsidP="00520995">
            <w:pPr>
              <w:rPr>
                <w:rFonts w:ascii="Arial" w:hAnsi="Arial" w:cs="Arial"/>
                <w:sz w:val="18"/>
                <w:szCs w:val="18"/>
              </w:rPr>
            </w:pPr>
            <w:r w:rsidRPr="00906E1F">
              <w:rPr>
                <w:rFonts w:ascii="Arial" w:hAnsi="Arial" w:cs="Arial"/>
                <w:sz w:val="18"/>
                <w:szCs w:val="18"/>
              </w:rPr>
              <w:t>Kcnj6</w:t>
            </w:r>
          </w:p>
        </w:tc>
        <w:tc>
          <w:tcPr>
            <w:tcW w:w="8066" w:type="dxa"/>
            <w:vAlign w:val="center"/>
          </w:tcPr>
          <w:p w14:paraId="1FC1D150" w14:textId="17CF0C3A" w:rsidR="002C054A" w:rsidRPr="00906E1F" w:rsidRDefault="002C054A" w:rsidP="00520995">
            <w:pPr>
              <w:rPr>
                <w:rFonts w:ascii="Arial" w:hAnsi="Arial" w:cs="Arial"/>
                <w:sz w:val="18"/>
                <w:szCs w:val="18"/>
              </w:rPr>
            </w:pPr>
            <w:r w:rsidRPr="00906E1F">
              <w:rPr>
                <w:rFonts w:ascii="Arial" w:hAnsi="Arial" w:cs="Arial"/>
                <w:sz w:val="18"/>
                <w:szCs w:val="18"/>
              </w:rPr>
              <w:t xml:space="preserve">potassium </w:t>
            </w:r>
            <w:proofErr w:type="gramStart"/>
            <w:r w:rsidRPr="00906E1F">
              <w:rPr>
                <w:rFonts w:ascii="Arial" w:hAnsi="Arial" w:cs="Arial"/>
                <w:sz w:val="18"/>
                <w:szCs w:val="18"/>
              </w:rPr>
              <w:t>inwardly-rectifying</w:t>
            </w:r>
            <w:proofErr w:type="gramEnd"/>
            <w:r w:rsidRPr="00906E1F">
              <w:rPr>
                <w:rFonts w:ascii="Arial" w:hAnsi="Arial" w:cs="Arial"/>
                <w:sz w:val="18"/>
                <w:szCs w:val="18"/>
              </w:rPr>
              <w:t xml:space="preserve"> channel, subfamily J, member 6</w:t>
            </w:r>
          </w:p>
        </w:tc>
      </w:tr>
      <w:tr w:rsidR="002C054A" w:rsidRPr="00906E1F" w14:paraId="2009F545" w14:textId="77777777" w:rsidTr="002D726B">
        <w:tc>
          <w:tcPr>
            <w:tcW w:w="567" w:type="dxa"/>
            <w:vAlign w:val="center"/>
          </w:tcPr>
          <w:p w14:paraId="245FCCD3" w14:textId="27F5D6D8" w:rsidR="002C054A" w:rsidRPr="00906E1F" w:rsidRDefault="002C054A" w:rsidP="00520995">
            <w:pPr>
              <w:rPr>
                <w:rFonts w:ascii="Arial" w:hAnsi="Arial" w:cs="Arial"/>
                <w:sz w:val="18"/>
                <w:szCs w:val="18"/>
              </w:rPr>
            </w:pPr>
            <w:r w:rsidRPr="00906E1F">
              <w:rPr>
                <w:rFonts w:ascii="Arial" w:hAnsi="Arial" w:cs="Arial"/>
                <w:sz w:val="18"/>
                <w:szCs w:val="18"/>
              </w:rPr>
              <w:t>406</w:t>
            </w:r>
          </w:p>
        </w:tc>
        <w:tc>
          <w:tcPr>
            <w:tcW w:w="1427" w:type="dxa"/>
            <w:vAlign w:val="center"/>
          </w:tcPr>
          <w:p w14:paraId="177651F9" w14:textId="703E62C3" w:rsidR="002C054A" w:rsidRPr="00906E1F" w:rsidRDefault="002C054A" w:rsidP="00520995">
            <w:pPr>
              <w:rPr>
                <w:rFonts w:ascii="Arial" w:hAnsi="Arial" w:cs="Arial"/>
                <w:sz w:val="18"/>
                <w:szCs w:val="18"/>
              </w:rPr>
            </w:pPr>
            <w:r w:rsidRPr="00906E1F">
              <w:rPr>
                <w:rFonts w:ascii="Arial" w:hAnsi="Arial" w:cs="Arial"/>
                <w:sz w:val="18"/>
                <w:szCs w:val="18"/>
              </w:rPr>
              <w:t>Kcnj8</w:t>
            </w:r>
          </w:p>
        </w:tc>
        <w:tc>
          <w:tcPr>
            <w:tcW w:w="8066" w:type="dxa"/>
            <w:vAlign w:val="center"/>
          </w:tcPr>
          <w:p w14:paraId="313381DE" w14:textId="0D40A213" w:rsidR="002C054A" w:rsidRPr="00906E1F" w:rsidRDefault="002C054A" w:rsidP="00520995">
            <w:pPr>
              <w:rPr>
                <w:rFonts w:ascii="Arial" w:hAnsi="Arial" w:cs="Arial"/>
                <w:sz w:val="18"/>
                <w:szCs w:val="18"/>
              </w:rPr>
            </w:pPr>
            <w:r w:rsidRPr="00906E1F">
              <w:rPr>
                <w:rFonts w:ascii="Arial" w:hAnsi="Arial" w:cs="Arial"/>
                <w:sz w:val="18"/>
                <w:szCs w:val="18"/>
              </w:rPr>
              <w:t xml:space="preserve">potassium </w:t>
            </w:r>
            <w:proofErr w:type="gramStart"/>
            <w:r w:rsidRPr="00906E1F">
              <w:rPr>
                <w:rFonts w:ascii="Arial" w:hAnsi="Arial" w:cs="Arial"/>
                <w:sz w:val="18"/>
                <w:szCs w:val="18"/>
              </w:rPr>
              <w:t>inwardly-rectifying</w:t>
            </w:r>
            <w:proofErr w:type="gramEnd"/>
            <w:r w:rsidRPr="00906E1F">
              <w:rPr>
                <w:rFonts w:ascii="Arial" w:hAnsi="Arial" w:cs="Arial"/>
                <w:sz w:val="18"/>
                <w:szCs w:val="18"/>
              </w:rPr>
              <w:t xml:space="preserve"> channel, subfamily J, member 8 </w:t>
            </w:r>
          </w:p>
        </w:tc>
      </w:tr>
      <w:tr w:rsidR="002C054A" w:rsidRPr="00906E1F" w14:paraId="5521CC36" w14:textId="77777777" w:rsidTr="002D726B">
        <w:tc>
          <w:tcPr>
            <w:tcW w:w="567" w:type="dxa"/>
            <w:vAlign w:val="center"/>
          </w:tcPr>
          <w:p w14:paraId="0F410A97" w14:textId="35ABB67B" w:rsidR="002C054A" w:rsidRPr="00906E1F" w:rsidRDefault="002C054A" w:rsidP="00520995">
            <w:pPr>
              <w:rPr>
                <w:rFonts w:ascii="Arial" w:hAnsi="Arial" w:cs="Arial"/>
                <w:sz w:val="18"/>
                <w:szCs w:val="18"/>
              </w:rPr>
            </w:pPr>
            <w:r w:rsidRPr="00906E1F">
              <w:rPr>
                <w:rFonts w:ascii="Arial" w:hAnsi="Arial" w:cs="Arial"/>
                <w:sz w:val="18"/>
                <w:szCs w:val="18"/>
              </w:rPr>
              <w:t>407</w:t>
            </w:r>
          </w:p>
        </w:tc>
        <w:tc>
          <w:tcPr>
            <w:tcW w:w="1427" w:type="dxa"/>
            <w:vAlign w:val="center"/>
          </w:tcPr>
          <w:p w14:paraId="391326D1" w14:textId="0A418968" w:rsidR="002C054A" w:rsidRPr="00906E1F" w:rsidRDefault="002C054A" w:rsidP="00520995">
            <w:pPr>
              <w:rPr>
                <w:rFonts w:ascii="Arial" w:hAnsi="Arial" w:cs="Arial"/>
                <w:sz w:val="18"/>
                <w:szCs w:val="18"/>
              </w:rPr>
            </w:pPr>
            <w:r w:rsidRPr="00906E1F">
              <w:rPr>
                <w:rFonts w:ascii="Arial" w:hAnsi="Arial" w:cs="Arial"/>
                <w:sz w:val="18"/>
                <w:szCs w:val="18"/>
              </w:rPr>
              <w:t>Kcnj9</w:t>
            </w:r>
          </w:p>
        </w:tc>
        <w:tc>
          <w:tcPr>
            <w:tcW w:w="8066" w:type="dxa"/>
            <w:vAlign w:val="center"/>
          </w:tcPr>
          <w:p w14:paraId="2EC4F618" w14:textId="11CE5305" w:rsidR="002C054A" w:rsidRPr="00906E1F" w:rsidRDefault="002C054A" w:rsidP="00520995">
            <w:pPr>
              <w:rPr>
                <w:rFonts w:ascii="Arial" w:hAnsi="Arial" w:cs="Arial"/>
                <w:sz w:val="18"/>
                <w:szCs w:val="18"/>
              </w:rPr>
            </w:pPr>
            <w:r w:rsidRPr="00906E1F">
              <w:rPr>
                <w:rFonts w:ascii="Arial" w:hAnsi="Arial" w:cs="Arial"/>
                <w:sz w:val="18"/>
                <w:szCs w:val="18"/>
              </w:rPr>
              <w:t xml:space="preserve">potassium </w:t>
            </w:r>
            <w:proofErr w:type="gramStart"/>
            <w:r w:rsidRPr="00906E1F">
              <w:rPr>
                <w:rFonts w:ascii="Arial" w:hAnsi="Arial" w:cs="Arial"/>
                <w:sz w:val="18"/>
                <w:szCs w:val="18"/>
              </w:rPr>
              <w:t>inwardly-rectifying</w:t>
            </w:r>
            <w:proofErr w:type="gramEnd"/>
            <w:r w:rsidRPr="00906E1F">
              <w:rPr>
                <w:rFonts w:ascii="Arial" w:hAnsi="Arial" w:cs="Arial"/>
                <w:sz w:val="18"/>
                <w:szCs w:val="18"/>
              </w:rPr>
              <w:t xml:space="preserve"> channel, subfamily J, member 9</w:t>
            </w:r>
          </w:p>
        </w:tc>
      </w:tr>
      <w:tr w:rsidR="002C054A" w:rsidRPr="00906E1F" w14:paraId="4558DAA2" w14:textId="77777777" w:rsidTr="002D726B">
        <w:tc>
          <w:tcPr>
            <w:tcW w:w="567" w:type="dxa"/>
            <w:vAlign w:val="center"/>
          </w:tcPr>
          <w:p w14:paraId="2933340E" w14:textId="4D1337B7" w:rsidR="002C054A" w:rsidRPr="00906E1F" w:rsidRDefault="002C054A" w:rsidP="00520995">
            <w:pPr>
              <w:rPr>
                <w:rFonts w:ascii="Arial" w:hAnsi="Arial" w:cs="Arial"/>
                <w:sz w:val="18"/>
                <w:szCs w:val="18"/>
              </w:rPr>
            </w:pPr>
            <w:r w:rsidRPr="00906E1F">
              <w:rPr>
                <w:rFonts w:ascii="Arial" w:hAnsi="Arial" w:cs="Arial"/>
                <w:sz w:val="18"/>
                <w:szCs w:val="18"/>
              </w:rPr>
              <w:t>408</w:t>
            </w:r>
          </w:p>
        </w:tc>
        <w:tc>
          <w:tcPr>
            <w:tcW w:w="1427" w:type="dxa"/>
            <w:vAlign w:val="center"/>
          </w:tcPr>
          <w:p w14:paraId="0CA41720" w14:textId="4D3FF1FC" w:rsidR="002C054A" w:rsidRPr="00906E1F" w:rsidRDefault="002C054A" w:rsidP="00520995">
            <w:pPr>
              <w:rPr>
                <w:rFonts w:ascii="Arial" w:hAnsi="Arial" w:cs="Arial"/>
                <w:sz w:val="18"/>
                <w:szCs w:val="18"/>
              </w:rPr>
            </w:pPr>
            <w:r w:rsidRPr="00906E1F">
              <w:rPr>
                <w:rFonts w:ascii="Arial" w:hAnsi="Arial" w:cs="Arial"/>
                <w:sz w:val="18"/>
                <w:szCs w:val="18"/>
              </w:rPr>
              <w:t>Kcnk10</w:t>
            </w:r>
          </w:p>
        </w:tc>
        <w:tc>
          <w:tcPr>
            <w:tcW w:w="8066" w:type="dxa"/>
            <w:vAlign w:val="center"/>
          </w:tcPr>
          <w:p w14:paraId="0E17E27F" w14:textId="2ADFAF13" w:rsidR="002C054A" w:rsidRPr="00906E1F" w:rsidRDefault="002C054A" w:rsidP="00520995">
            <w:pPr>
              <w:rPr>
                <w:rFonts w:ascii="Arial" w:hAnsi="Arial" w:cs="Arial"/>
                <w:sz w:val="18"/>
                <w:szCs w:val="18"/>
              </w:rPr>
            </w:pPr>
            <w:r w:rsidRPr="00906E1F">
              <w:rPr>
                <w:rFonts w:ascii="Arial" w:hAnsi="Arial" w:cs="Arial"/>
                <w:sz w:val="18"/>
                <w:szCs w:val="18"/>
              </w:rPr>
              <w:t>potassium channel, subfamily K, member 10</w:t>
            </w:r>
          </w:p>
        </w:tc>
      </w:tr>
      <w:tr w:rsidR="002C054A" w:rsidRPr="00906E1F" w14:paraId="612C0D40" w14:textId="77777777" w:rsidTr="002D726B">
        <w:tc>
          <w:tcPr>
            <w:tcW w:w="567" w:type="dxa"/>
            <w:vAlign w:val="center"/>
          </w:tcPr>
          <w:p w14:paraId="15A44781" w14:textId="2E8DC6F2" w:rsidR="002C054A" w:rsidRPr="00906E1F" w:rsidRDefault="002C054A" w:rsidP="00520995">
            <w:pPr>
              <w:rPr>
                <w:rFonts w:ascii="Arial" w:hAnsi="Arial" w:cs="Arial"/>
                <w:sz w:val="18"/>
                <w:szCs w:val="18"/>
              </w:rPr>
            </w:pPr>
            <w:r w:rsidRPr="00906E1F">
              <w:rPr>
                <w:rFonts w:ascii="Arial" w:hAnsi="Arial" w:cs="Arial"/>
                <w:sz w:val="18"/>
                <w:szCs w:val="18"/>
              </w:rPr>
              <w:t>409</w:t>
            </w:r>
          </w:p>
        </w:tc>
        <w:tc>
          <w:tcPr>
            <w:tcW w:w="1427" w:type="dxa"/>
            <w:vAlign w:val="center"/>
          </w:tcPr>
          <w:p w14:paraId="7CC8510A" w14:textId="2C60B8F5" w:rsidR="002C054A" w:rsidRPr="00906E1F" w:rsidRDefault="002C054A" w:rsidP="00520995">
            <w:pPr>
              <w:rPr>
                <w:rFonts w:ascii="Arial" w:hAnsi="Arial" w:cs="Arial"/>
                <w:sz w:val="18"/>
                <w:szCs w:val="18"/>
              </w:rPr>
            </w:pPr>
            <w:r w:rsidRPr="00906E1F">
              <w:rPr>
                <w:rFonts w:ascii="Arial" w:hAnsi="Arial" w:cs="Arial"/>
                <w:sz w:val="18"/>
                <w:szCs w:val="18"/>
              </w:rPr>
              <w:t>Kcnk18</w:t>
            </w:r>
          </w:p>
        </w:tc>
        <w:tc>
          <w:tcPr>
            <w:tcW w:w="8066" w:type="dxa"/>
            <w:vAlign w:val="center"/>
          </w:tcPr>
          <w:p w14:paraId="2BD9E4D2" w14:textId="1E4E130D" w:rsidR="002C054A" w:rsidRPr="00906E1F" w:rsidRDefault="002C054A" w:rsidP="00520995">
            <w:pPr>
              <w:rPr>
                <w:rFonts w:ascii="Arial" w:hAnsi="Arial" w:cs="Arial"/>
                <w:sz w:val="18"/>
                <w:szCs w:val="18"/>
              </w:rPr>
            </w:pPr>
            <w:r w:rsidRPr="00906E1F">
              <w:rPr>
                <w:rFonts w:ascii="Arial" w:hAnsi="Arial" w:cs="Arial"/>
                <w:sz w:val="18"/>
                <w:szCs w:val="18"/>
              </w:rPr>
              <w:t>potassium channel, subfamily K, member 18</w:t>
            </w:r>
          </w:p>
        </w:tc>
      </w:tr>
      <w:tr w:rsidR="002C054A" w:rsidRPr="00906E1F" w14:paraId="6C0EBF00" w14:textId="77777777" w:rsidTr="002D726B">
        <w:tc>
          <w:tcPr>
            <w:tcW w:w="567" w:type="dxa"/>
            <w:vAlign w:val="center"/>
          </w:tcPr>
          <w:p w14:paraId="7614451F" w14:textId="38F03B3C" w:rsidR="002C054A" w:rsidRPr="00906E1F" w:rsidRDefault="002C054A" w:rsidP="00520995">
            <w:pPr>
              <w:rPr>
                <w:rFonts w:ascii="Arial" w:hAnsi="Arial" w:cs="Arial"/>
                <w:sz w:val="18"/>
                <w:szCs w:val="18"/>
              </w:rPr>
            </w:pPr>
            <w:r w:rsidRPr="00906E1F">
              <w:rPr>
                <w:rFonts w:ascii="Arial" w:hAnsi="Arial" w:cs="Arial"/>
                <w:sz w:val="18"/>
                <w:szCs w:val="18"/>
              </w:rPr>
              <w:t>410</w:t>
            </w:r>
          </w:p>
        </w:tc>
        <w:tc>
          <w:tcPr>
            <w:tcW w:w="1427" w:type="dxa"/>
            <w:vAlign w:val="center"/>
          </w:tcPr>
          <w:p w14:paraId="72053C98" w14:textId="5A57D1B0" w:rsidR="002C054A" w:rsidRPr="00906E1F" w:rsidRDefault="002C054A" w:rsidP="00520995">
            <w:pPr>
              <w:rPr>
                <w:rFonts w:ascii="Arial" w:hAnsi="Arial" w:cs="Arial"/>
                <w:sz w:val="18"/>
                <w:szCs w:val="18"/>
              </w:rPr>
            </w:pPr>
            <w:r w:rsidRPr="00906E1F">
              <w:rPr>
                <w:rFonts w:ascii="Arial" w:hAnsi="Arial" w:cs="Arial"/>
                <w:sz w:val="18"/>
                <w:szCs w:val="18"/>
              </w:rPr>
              <w:t>Kcnk2</w:t>
            </w:r>
          </w:p>
        </w:tc>
        <w:tc>
          <w:tcPr>
            <w:tcW w:w="8066" w:type="dxa"/>
            <w:vAlign w:val="center"/>
          </w:tcPr>
          <w:p w14:paraId="4DF28615" w14:textId="382AF187" w:rsidR="002C054A" w:rsidRPr="00906E1F" w:rsidRDefault="002C054A" w:rsidP="00520995">
            <w:pPr>
              <w:rPr>
                <w:rFonts w:ascii="Arial" w:hAnsi="Arial" w:cs="Arial"/>
                <w:sz w:val="18"/>
                <w:szCs w:val="18"/>
              </w:rPr>
            </w:pPr>
            <w:r w:rsidRPr="00906E1F">
              <w:rPr>
                <w:rFonts w:ascii="Arial" w:hAnsi="Arial" w:cs="Arial"/>
                <w:sz w:val="18"/>
                <w:szCs w:val="18"/>
              </w:rPr>
              <w:t>potassium channel, subfamily K, member 2</w:t>
            </w:r>
          </w:p>
        </w:tc>
      </w:tr>
      <w:tr w:rsidR="002C054A" w:rsidRPr="00906E1F" w14:paraId="07A5AE65" w14:textId="77777777" w:rsidTr="002D726B">
        <w:tc>
          <w:tcPr>
            <w:tcW w:w="567" w:type="dxa"/>
            <w:vAlign w:val="center"/>
          </w:tcPr>
          <w:p w14:paraId="33266FEA" w14:textId="437100CE" w:rsidR="002C054A" w:rsidRPr="00906E1F" w:rsidRDefault="002C054A" w:rsidP="00520995">
            <w:pPr>
              <w:rPr>
                <w:rFonts w:ascii="Arial" w:hAnsi="Arial" w:cs="Arial"/>
                <w:sz w:val="18"/>
                <w:szCs w:val="18"/>
              </w:rPr>
            </w:pPr>
            <w:r w:rsidRPr="00906E1F">
              <w:rPr>
                <w:rFonts w:ascii="Arial" w:hAnsi="Arial" w:cs="Arial"/>
                <w:sz w:val="18"/>
                <w:szCs w:val="18"/>
              </w:rPr>
              <w:t>411</w:t>
            </w:r>
          </w:p>
        </w:tc>
        <w:tc>
          <w:tcPr>
            <w:tcW w:w="1427" w:type="dxa"/>
            <w:vAlign w:val="center"/>
          </w:tcPr>
          <w:p w14:paraId="0CC24802" w14:textId="02AC9D98" w:rsidR="002C054A" w:rsidRPr="00906E1F" w:rsidRDefault="002C054A" w:rsidP="00520995">
            <w:pPr>
              <w:rPr>
                <w:rFonts w:ascii="Arial" w:hAnsi="Arial" w:cs="Arial"/>
                <w:sz w:val="18"/>
                <w:szCs w:val="18"/>
              </w:rPr>
            </w:pPr>
            <w:r w:rsidRPr="00906E1F">
              <w:rPr>
                <w:rFonts w:ascii="Arial" w:hAnsi="Arial" w:cs="Arial"/>
                <w:sz w:val="18"/>
                <w:szCs w:val="18"/>
              </w:rPr>
              <w:t>Kcnk3</w:t>
            </w:r>
          </w:p>
        </w:tc>
        <w:tc>
          <w:tcPr>
            <w:tcW w:w="8066" w:type="dxa"/>
            <w:vAlign w:val="center"/>
          </w:tcPr>
          <w:p w14:paraId="14512283" w14:textId="7B5C31F1" w:rsidR="002C054A" w:rsidRPr="00906E1F" w:rsidRDefault="002C054A" w:rsidP="00520995">
            <w:pPr>
              <w:rPr>
                <w:rFonts w:ascii="Arial" w:hAnsi="Arial" w:cs="Arial"/>
                <w:sz w:val="18"/>
                <w:szCs w:val="18"/>
              </w:rPr>
            </w:pPr>
            <w:r w:rsidRPr="00906E1F">
              <w:rPr>
                <w:rFonts w:ascii="Arial" w:hAnsi="Arial" w:cs="Arial"/>
                <w:sz w:val="18"/>
                <w:szCs w:val="18"/>
              </w:rPr>
              <w:t>potassium channel, subfamily K, member 3</w:t>
            </w:r>
          </w:p>
        </w:tc>
      </w:tr>
      <w:tr w:rsidR="002C054A" w:rsidRPr="00906E1F" w14:paraId="66831D1B" w14:textId="77777777" w:rsidTr="002D726B">
        <w:tc>
          <w:tcPr>
            <w:tcW w:w="567" w:type="dxa"/>
            <w:vAlign w:val="center"/>
          </w:tcPr>
          <w:p w14:paraId="717D417F" w14:textId="555FB58F" w:rsidR="002C054A" w:rsidRPr="00906E1F" w:rsidRDefault="002C054A" w:rsidP="00520995">
            <w:pPr>
              <w:rPr>
                <w:rFonts w:ascii="Arial" w:hAnsi="Arial" w:cs="Arial"/>
                <w:sz w:val="18"/>
                <w:szCs w:val="18"/>
              </w:rPr>
            </w:pPr>
            <w:r w:rsidRPr="00906E1F">
              <w:rPr>
                <w:rFonts w:ascii="Arial" w:hAnsi="Arial" w:cs="Arial"/>
                <w:sz w:val="18"/>
                <w:szCs w:val="18"/>
              </w:rPr>
              <w:t>412</w:t>
            </w:r>
          </w:p>
        </w:tc>
        <w:tc>
          <w:tcPr>
            <w:tcW w:w="1427" w:type="dxa"/>
            <w:vAlign w:val="center"/>
          </w:tcPr>
          <w:p w14:paraId="7A201202" w14:textId="64A0377A" w:rsidR="002C054A" w:rsidRPr="00906E1F" w:rsidRDefault="002C054A" w:rsidP="00520995">
            <w:pPr>
              <w:rPr>
                <w:rFonts w:ascii="Arial" w:hAnsi="Arial" w:cs="Arial"/>
                <w:sz w:val="18"/>
                <w:szCs w:val="18"/>
              </w:rPr>
            </w:pPr>
            <w:r w:rsidRPr="00906E1F">
              <w:rPr>
                <w:rFonts w:ascii="Arial" w:hAnsi="Arial" w:cs="Arial"/>
                <w:sz w:val="18"/>
                <w:szCs w:val="18"/>
              </w:rPr>
              <w:t>Kcnk9</w:t>
            </w:r>
          </w:p>
        </w:tc>
        <w:tc>
          <w:tcPr>
            <w:tcW w:w="8066" w:type="dxa"/>
            <w:vAlign w:val="center"/>
          </w:tcPr>
          <w:p w14:paraId="3B5FD535" w14:textId="42826CFB" w:rsidR="002C054A" w:rsidRPr="00906E1F" w:rsidRDefault="002C054A" w:rsidP="00520995">
            <w:pPr>
              <w:rPr>
                <w:rFonts w:ascii="Arial" w:hAnsi="Arial" w:cs="Arial"/>
                <w:sz w:val="18"/>
                <w:szCs w:val="18"/>
              </w:rPr>
            </w:pPr>
            <w:r w:rsidRPr="00906E1F">
              <w:rPr>
                <w:rFonts w:ascii="Arial" w:hAnsi="Arial" w:cs="Arial"/>
                <w:sz w:val="18"/>
                <w:szCs w:val="18"/>
              </w:rPr>
              <w:t>potassium channel, subfamily K, member 9</w:t>
            </w:r>
          </w:p>
        </w:tc>
      </w:tr>
      <w:tr w:rsidR="002C054A" w:rsidRPr="00906E1F" w14:paraId="35592F84" w14:textId="77777777" w:rsidTr="002D726B">
        <w:tc>
          <w:tcPr>
            <w:tcW w:w="567" w:type="dxa"/>
            <w:vAlign w:val="center"/>
          </w:tcPr>
          <w:p w14:paraId="4995541D" w14:textId="479BCE51" w:rsidR="002C054A" w:rsidRPr="00906E1F" w:rsidRDefault="002C054A" w:rsidP="00520995">
            <w:pPr>
              <w:rPr>
                <w:rFonts w:ascii="Arial" w:hAnsi="Arial" w:cs="Arial"/>
                <w:sz w:val="18"/>
                <w:szCs w:val="18"/>
              </w:rPr>
            </w:pPr>
            <w:r w:rsidRPr="00906E1F">
              <w:rPr>
                <w:rFonts w:ascii="Arial" w:hAnsi="Arial" w:cs="Arial"/>
                <w:sz w:val="18"/>
                <w:szCs w:val="18"/>
              </w:rPr>
              <w:t>413</w:t>
            </w:r>
          </w:p>
        </w:tc>
        <w:tc>
          <w:tcPr>
            <w:tcW w:w="1427" w:type="dxa"/>
            <w:vAlign w:val="center"/>
          </w:tcPr>
          <w:p w14:paraId="4F008041" w14:textId="6D46A0D7" w:rsidR="002C054A" w:rsidRPr="00906E1F" w:rsidRDefault="002C054A" w:rsidP="00520995">
            <w:pPr>
              <w:rPr>
                <w:rFonts w:ascii="Arial" w:hAnsi="Arial" w:cs="Arial"/>
                <w:sz w:val="18"/>
                <w:szCs w:val="18"/>
              </w:rPr>
            </w:pPr>
            <w:r w:rsidRPr="00906E1F">
              <w:rPr>
                <w:rFonts w:ascii="Arial" w:hAnsi="Arial" w:cs="Arial"/>
                <w:sz w:val="18"/>
                <w:szCs w:val="18"/>
              </w:rPr>
              <w:t>Kcnq2</w:t>
            </w:r>
          </w:p>
        </w:tc>
        <w:tc>
          <w:tcPr>
            <w:tcW w:w="8066" w:type="dxa"/>
            <w:vAlign w:val="center"/>
          </w:tcPr>
          <w:p w14:paraId="61452995" w14:textId="0D3BC0DE" w:rsidR="002C054A" w:rsidRPr="00906E1F" w:rsidRDefault="002C054A" w:rsidP="00520995">
            <w:pPr>
              <w:rPr>
                <w:rFonts w:ascii="Arial" w:hAnsi="Arial" w:cs="Arial"/>
                <w:sz w:val="18"/>
                <w:szCs w:val="18"/>
              </w:rPr>
            </w:pPr>
            <w:r w:rsidRPr="00906E1F">
              <w:rPr>
                <w:rFonts w:ascii="Arial" w:hAnsi="Arial" w:cs="Arial"/>
                <w:sz w:val="18"/>
                <w:szCs w:val="18"/>
              </w:rPr>
              <w:t>potassium voltage-gated channel, subfamily Q, member 2</w:t>
            </w:r>
          </w:p>
        </w:tc>
      </w:tr>
      <w:tr w:rsidR="002C054A" w:rsidRPr="00906E1F" w14:paraId="22B7B7B3" w14:textId="77777777" w:rsidTr="002D726B">
        <w:tc>
          <w:tcPr>
            <w:tcW w:w="567" w:type="dxa"/>
            <w:vAlign w:val="center"/>
          </w:tcPr>
          <w:p w14:paraId="2CD5EBE5" w14:textId="19353F9F" w:rsidR="002C054A" w:rsidRPr="00906E1F" w:rsidRDefault="002C054A" w:rsidP="00520995">
            <w:pPr>
              <w:rPr>
                <w:rFonts w:ascii="Arial" w:hAnsi="Arial" w:cs="Arial"/>
                <w:sz w:val="18"/>
                <w:szCs w:val="18"/>
              </w:rPr>
            </w:pPr>
            <w:r w:rsidRPr="00906E1F">
              <w:rPr>
                <w:rFonts w:ascii="Arial" w:hAnsi="Arial" w:cs="Arial"/>
                <w:sz w:val="18"/>
                <w:szCs w:val="18"/>
              </w:rPr>
              <w:t>414</w:t>
            </w:r>
          </w:p>
        </w:tc>
        <w:tc>
          <w:tcPr>
            <w:tcW w:w="1427" w:type="dxa"/>
            <w:vAlign w:val="center"/>
          </w:tcPr>
          <w:p w14:paraId="3980B47E" w14:textId="00C8A7B1" w:rsidR="002C054A" w:rsidRPr="00906E1F" w:rsidRDefault="002C054A" w:rsidP="00520995">
            <w:pPr>
              <w:rPr>
                <w:rFonts w:ascii="Arial" w:hAnsi="Arial" w:cs="Arial"/>
                <w:sz w:val="18"/>
                <w:szCs w:val="18"/>
              </w:rPr>
            </w:pPr>
            <w:r w:rsidRPr="00906E1F">
              <w:rPr>
                <w:rFonts w:ascii="Arial" w:hAnsi="Arial" w:cs="Arial"/>
                <w:sz w:val="18"/>
                <w:szCs w:val="18"/>
              </w:rPr>
              <w:t>Kcns1</w:t>
            </w:r>
          </w:p>
        </w:tc>
        <w:tc>
          <w:tcPr>
            <w:tcW w:w="8066" w:type="dxa"/>
            <w:vAlign w:val="center"/>
          </w:tcPr>
          <w:p w14:paraId="199921F0" w14:textId="0396639C" w:rsidR="002C054A" w:rsidRPr="00906E1F" w:rsidRDefault="002C054A" w:rsidP="00520995">
            <w:pPr>
              <w:rPr>
                <w:rFonts w:ascii="Arial" w:hAnsi="Arial" w:cs="Arial"/>
                <w:sz w:val="18"/>
                <w:szCs w:val="18"/>
              </w:rPr>
            </w:pPr>
            <w:r w:rsidRPr="00906E1F">
              <w:rPr>
                <w:rFonts w:ascii="Arial" w:hAnsi="Arial" w:cs="Arial"/>
                <w:sz w:val="18"/>
                <w:szCs w:val="18"/>
              </w:rPr>
              <w:t xml:space="preserve">potassium voltage-gated channel, delayed-rectifier, subfamily S, member 1 </w:t>
            </w:r>
          </w:p>
        </w:tc>
      </w:tr>
      <w:tr w:rsidR="002C054A" w:rsidRPr="00906E1F" w14:paraId="69A95D63" w14:textId="77777777" w:rsidTr="002D726B">
        <w:tc>
          <w:tcPr>
            <w:tcW w:w="567" w:type="dxa"/>
            <w:vAlign w:val="center"/>
          </w:tcPr>
          <w:p w14:paraId="73466F3B" w14:textId="0162990E" w:rsidR="002C054A" w:rsidRPr="00906E1F" w:rsidRDefault="002C054A" w:rsidP="00520995">
            <w:pPr>
              <w:rPr>
                <w:rFonts w:ascii="Arial" w:hAnsi="Arial" w:cs="Arial"/>
                <w:sz w:val="18"/>
                <w:szCs w:val="18"/>
              </w:rPr>
            </w:pPr>
            <w:r w:rsidRPr="00906E1F">
              <w:rPr>
                <w:rFonts w:ascii="Arial" w:hAnsi="Arial" w:cs="Arial"/>
                <w:sz w:val="18"/>
                <w:szCs w:val="18"/>
              </w:rPr>
              <w:t>415</w:t>
            </w:r>
          </w:p>
        </w:tc>
        <w:tc>
          <w:tcPr>
            <w:tcW w:w="1427" w:type="dxa"/>
            <w:vAlign w:val="center"/>
          </w:tcPr>
          <w:p w14:paraId="7D0F1AC0" w14:textId="25C78BAF" w:rsidR="002C054A" w:rsidRPr="00906E1F" w:rsidRDefault="002C054A" w:rsidP="00520995">
            <w:pPr>
              <w:rPr>
                <w:rFonts w:ascii="Arial" w:hAnsi="Arial" w:cs="Arial"/>
                <w:sz w:val="18"/>
                <w:szCs w:val="18"/>
              </w:rPr>
            </w:pPr>
            <w:r w:rsidRPr="00906E1F">
              <w:rPr>
                <w:rFonts w:ascii="Arial" w:hAnsi="Arial" w:cs="Arial"/>
                <w:sz w:val="18"/>
                <w:szCs w:val="18"/>
              </w:rPr>
              <w:t>Kcnt1</w:t>
            </w:r>
          </w:p>
        </w:tc>
        <w:tc>
          <w:tcPr>
            <w:tcW w:w="8066" w:type="dxa"/>
            <w:vAlign w:val="center"/>
          </w:tcPr>
          <w:p w14:paraId="478237F4" w14:textId="37FE5D2B" w:rsidR="002C054A" w:rsidRPr="00906E1F" w:rsidRDefault="002C054A" w:rsidP="00520995">
            <w:pPr>
              <w:rPr>
                <w:rFonts w:ascii="Arial" w:hAnsi="Arial" w:cs="Arial"/>
                <w:sz w:val="18"/>
                <w:szCs w:val="18"/>
              </w:rPr>
            </w:pPr>
            <w:r w:rsidRPr="00906E1F">
              <w:rPr>
                <w:rFonts w:ascii="Arial" w:hAnsi="Arial" w:cs="Arial"/>
                <w:sz w:val="18"/>
                <w:szCs w:val="18"/>
              </w:rPr>
              <w:t>potassium channel, subfamily T, member 1</w:t>
            </w:r>
          </w:p>
        </w:tc>
      </w:tr>
      <w:tr w:rsidR="002C054A" w:rsidRPr="00906E1F" w14:paraId="41F3791B" w14:textId="77777777" w:rsidTr="002D726B">
        <w:tc>
          <w:tcPr>
            <w:tcW w:w="567" w:type="dxa"/>
            <w:vAlign w:val="center"/>
          </w:tcPr>
          <w:p w14:paraId="0348908D" w14:textId="2C96870D" w:rsidR="002C054A" w:rsidRPr="00906E1F" w:rsidRDefault="002C054A" w:rsidP="00520995">
            <w:pPr>
              <w:rPr>
                <w:rFonts w:ascii="Arial" w:hAnsi="Arial" w:cs="Arial"/>
                <w:sz w:val="18"/>
                <w:szCs w:val="18"/>
              </w:rPr>
            </w:pPr>
            <w:r w:rsidRPr="00906E1F">
              <w:rPr>
                <w:rFonts w:ascii="Arial" w:hAnsi="Arial" w:cs="Arial"/>
                <w:sz w:val="18"/>
                <w:szCs w:val="18"/>
              </w:rPr>
              <w:t>416</w:t>
            </w:r>
          </w:p>
        </w:tc>
        <w:tc>
          <w:tcPr>
            <w:tcW w:w="1427" w:type="dxa"/>
            <w:vAlign w:val="center"/>
          </w:tcPr>
          <w:p w14:paraId="21707F53" w14:textId="70262AE5" w:rsidR="002C054A" w:rsidRPr="00906E1F" w:rsidRDefault="002C054A" w:rsidP="00520995">
            <w:pPr>
              <w:rPr>
                <w:rFonts w:ascii="Arial" w:hAnsi="Arial" w:cs="Arial"/>
                <w:sz w:val="18"/>
                <w:szCs w:val="18"/>
              </w:rPr>
            </w:pPr>
            <w:r w:rsidRPr="00906E1F">
              <w:rPr>
                <w:rFonts w:ascii="Arial" w:hAnsi="Arial" w:cs="Arial"/>
                <w:sz w:val="18"/>
                <w:szCs w:val="18"/>
              </w:rPr>
              <w:t>Kctd17</w:t>
            </w:r>
          </w:p>
        </w:tc>
        <w:tc>
          <w:tcPr>
            <w:tcW w:w="8066" w:type="dxa"/>
            <w:vAlign w:val="center"/>
          </w:tcPr>
          <w:p w14:paraId="73D15D41" w14:textId="3B781B5A" w:rsidR="002C054A" w:rsidRPr="00906E1F" w:rsidRDefault="002C054A" w:rsidP="00520995">
            <w:pPr>
              <w:rPr>
                <w:rFonts w:ascii="Arial" w:hAnsi="Arial" w:cs="Arial"/>
                <w:sz w:val="18"/>
                <w:szCs w:val="18"/>
              </w:rPr>
            </w:pPr>
            <w:r w:rsidRPr="00906E1F">
              <w:rPr>
                <w:rFonts w:ascii="Arial" w:hAnsi="Arial" w:cs="Arial"/>
                <w:sz w:val="18"/>
                <w:szCs w:val="18"/>
              </w:rPr>
              <w:t xml:space="preserve">potassium channel </w:t>
            </w:r>
            <w:proofErr w:type="spellStart"/>
            <w:r w:rsidRPr="00906E1F">
              <w:rPr>
                <w:rFonts w:ascii="Arial" w:hAnsi="Arial" w:cs="Arial"/>
                <w:sz w:val="18"/>
                <w:szCs w:val="18"/>
              </w:rPr>
              <w:t>tetramerisation</w:t>
            </w:r>
            <w:proofErr w:type="spellEnd"/>
            <w:r w:rsidRPr="00906E1F">
              <w:rPr>
                <w:rFonts w:ascii="Arial" w:hAnsi="Arial" w:cs="Arial"/>
                <w:sz w:val="18"/>
                <w:szCs w:val="18"/>
              </w:rPr>
              <w:t xml:space="preserve"> domain containing 17</w:t>
            </w:r>
          </w:p>
        </w:tc>
      </w:tr>
      <w:tr w:rsidR="002C054A" w:rsidRPr="00906E1F" w14:paraId="6FF7D093" w14:textId="77777777" w:rsidTr="002D726B">
        <w:tc>
          <w:tcPr>
            <w:tcW w:w="567" w:type="dxa"/>
            <w:vAlign w:val="center"/>
          </w:tcPr>
          <w:p w14:paraId="118C0035" w14:textId="7F211B6B" w:rsidR="002C054A" w:rsidRPr="00906E1F" w:rsidRDefault="002C054A" w:rsidP="00520995">
            <w:pPr>
              <w:rPr>
                <w:rFonts w:ascii="Arial" w:hAnsi="Arial" w:cs="Arial"/>
                <w:sz w:val="18"/>
                <w:szCs w:val="18"/>
              </w:rPr>
            </w:pPr>
            <w:r w:rsidRPr="00906E1F">
              <w:rPr>
                <w:rFonts w:ascii="Arial" w:hAnsi="Arial" w:cs="Arial"/>
                <w:sz w:val="18"/>
                <w:szCs w:val="18"/>
              </w:rPr>
              <w:t>417</w:t>
            </w:r>
          </w:p>
        </w:tc>
        <w:tc>
          <w:tcPr>
            <w:tcW w:w="1427" w:type="dxa"/>
            <w:vAlign w:val="center"/>
          </w:tcPr>
          <w:p w14:paraId="3479C944" w14:textId="11DE205B" w:rsidR="002C054A" w:rsidRPr="00906E1F" w:rsidRDefault="002C054A" w:rsidP="00520995">
            <w:pPr>
              <w:rPr>
                <w:rFonts w:ascii="Arial" w:hAnsi="Arial" w:cs="Arial"/>
                <w:sz w:val="18"/>
                <w:szCs w:val="18"/>
              </w:rPr>
            </w:pPr>
            <w:r w:rsidRPr="00906E1F">
              <w:rPr>
                <w:rFonts w:ascii="Arial" w:hAnsi="Arial" w:cs="Arial"/>
                <w:sz w:val="18"/>
                <w:szCs w:val="18"/>
              </w:rPr>
              <w:t>Kif1a</w:t>
            </w:r>
          </w:p>
        </w:tc>
        <w:tc>
          <w:tcPr>
            <w:tcW w:w="8066" w:type="dxa"/>
            <w:vAlign w:val="center"/>
          </w:tcPr>
          <w:p w14:paraId="3F2B01FB" w14:textId="01633D94" w:rsidR="002C054A" w:rsidRPr="00906E1F" w:rsidRDefault="002C054A" w:rsidP="00520995">
            <w:pPr>
              <w:rPr>
                <w:rFonts w:ascii="Arial" w:hAnsi="Arial" w:cs="Arial"/>
                <w:sz w:val="18"/>
                <w:szCs w:val="18"/>
              </w:rPr>
            </w:pPr>
            <w:r w:rsidRPr="00906E1F">
              <w:rPr>
                <w:rFonts w:ascii="Arial" w:hAnsi="Arial" w:cs="Arial"/>
                <w:sz w:val="18"/>
                <w:szCs w:val="18"/>
              </w:rPr>
              <w:t>kinesin family member 1A</w:t>
            </w:r>
          </w:p>
        </w:tc>
      </w:tr>
      <w:tr w:rsidR="002C054A" w:rsidRPr="00906E1F" w14:paraId="14E4A665" w14:textId="77777777" w:rsidTr="002D726B">
        <w:tc>
          <w:tcPr>
            <w:tcW w:w="567" w:type="dxa"/>
            <w:vAlign w:val="center"/>
          </w:tcPr>
          <w:p w14:paraId="23E117A3" w14:textId="2CFE6A22" w:rsidR="002C054A" w:rsidRPr="00906E1F" w:rsidRDefault="002C054A" w:rsidP="00520995">
            <w:pPr>
              <w:rPr>
                <w:rFonts w:ascii="Arial" w:hAnsi="Arial" w:cs="Arial"/>
                <w:sz w:val="18"/>
                <w:szCs w:val="18"/>
              </w:rPr>
            </w:pPr>
            <w:r w:rsidRPr="00906E1F">
              <w:rPr>
                <w:rFonts w:ascii="Arial" w:hAnsi="Arial" w:cs="Arial"/>
                <w:sz w:val="18"/>
                <w:szCs w:val="18"/>
              </w:rPr>
              <w:t>418</w:t>
            </w:r>
          </w:p>
        </w:tc>
        <w:tc>
          <w:tcPr>
            <w:tcW w:w="1427" w:type="dxa"/>
            <w:vAlign w:val="center"/>
          </w:tcPr>
          <w:p w14:paraId="110981CE" w14:textId="42F09DC3" w:rsidR="002C054A" w:rsidRPr="00906E1F" w:rsidRDefault="002C054A" w:rsidP="00520995">
            <w:pPr>
              <w:rPr>
                <w:rFonts w:ascii="Arial" w:hAnsi="Arial" w:cs="Arial"/>
                <w:sz w:val="18"/>
                <w:szCs w:val="18"/>
              </w:rPr>
            </w:pPr>
            <w:r w:rsidRPr="00906E1F">
              <w:rPr>
                <w:rFonts w:ascii="Arial" w:hAnsi="Arial" w:cs="Arial"/>
                <w:sz w:val="18"/>
                <w:szCs w:val="18"/>
              </w:rPr>
              <w:t>Kit</w:t>
            </w:r>
          </w:p>
        </w:tc>
        <w:tc>
          <w:tcPr>
            <w:tcW w:w="8066" w:type="dxa"/>
            <w:vAlign w:val="center"/>
          </w:tcPr>
          <w:p w14:paraId="34C56C9E" w14:textId="7FA07AC6" w:rsidR="002C054A" w:rsidRPr="00906E1F" w:rsidRDefault="002C054A" w:rsidP="00520995">
            <w:pPr>
              <w:rPr>
                <w:rFonts w:ascii="Arial" w:hAnsi="Arial" w:cs="Arial"/>
                <w:sz w:val="18"/>
                <w:szCs w:val="18"/>
              </w:rPr>
            </w:pPr>
            <w:r w:rsidRPr="00906E1F">
              <w:rPr>
                <w:rFonts w:ascii="Arial" w:hAnsi="Arial" w:cs="Arial"/>
                <w:sz w:val="18"/>
                <w:szCs w:val="18"/>
              </w:rPr>
              <w:t>kit oncogene</w:t>
            </w:r>
          </w:p>
        </w:tc>
      </w:tr>
      <w:tr w:rsidR="002C054A" w:rsidRPr="00906E1F" w14:paraId="48AF15BA" w14:textId="77777777" w:rsidTr="002D726B">
        <w:tc>
          <w:tcPr>
            <w:tcW w:w="567" w:type="dxa"/>
            <w:vAlign w:val="center"/>
          </w:tcPr>
          <w:p w14:paraId="7CFA6864" w14:textId="56B9824B" w:rsidR="002C054A" w:rsidRPr="00906E1F" w:rsidRDefault="002C054A" w:rsidP="00520995">
            <w:pPr>
              <w:rPr>
                <w:rFonts w:ascii="Arial" w:hAnsi="Arial" w:cs="Arial"/>
                <w:sz w:val="18"/>
                <w:szCs w:val="18"/>
              </w:rPr>
            </w:pPr>
            <w:r w:rsidRPr="00906E1F">
              <w:rPr>
                <w:rFonts w:ascii="Arial" w:hAnsi="Arial" w:cs="Arial"/>
                <w:sz w:val="18"/>
                <w:szCs w:val="18"/>
              </w:rPr>
              <w:t>419</w:t>
            </w:r>
          </w:p>
        </w:tc>
        <w:tc>
          <w:tcPr>
            <w:tcW w:w="1427" w:type="dxa"/>
            <w:vAlign w:val="center"/>
          </w:tcPr>
          <w:p w14:paraId="22D01EA0" w14:textId="0D547ADF" w:rsidR="002C054A" w:rsidRPr="00906E1F" w:rsidRDefault="002C054A" w:rsidP="00520995">
            <w:pPr>
              <w:rPr>
                <w:rFonts w:ascii="Arial" w:hAnsi="Arial" w:cs="Arial"/>
                <w:sz w:val="18"/>
                <w:szCs w:val="18"/>
              </w:rPr>
            </w:pPr>
            <w:r w:rsidRPr="00906E1F">
              <w:rPr>
                <w:rFonts w:ascii="Arial" w:hAnsi="Arial" w:cs="Arial"/>
                <w:sz w:val="18"/>
                <w:szCs w:val="18"/>
              </w:rPr>
              <w:t>Klf11</w:t>
            </w:r>
          </w:p>
        </w:tc>
        <w:tc>
          <w:tcPr>
            <w:tcW w:w="8066" w:type="dxa"/>
            <w:vAlign w:val="center"/>
          </w:tcPr>
          <w:p w14:paraId="2533A0DD" w14:textId="04546E4B" w:rsidR="002C054A" w:rsidRPr="00906E1F" w:rsidRDefault="002C054A" w:rsidP="00520995">
            <w:pPr>
              <w:rPr>
                <w:rFonts w:ascii="Arial" w:hAnsi="Arial" w:cs="Arial"/>
                <w:sz w:val="18"/>
                <w:szCs w:val="18"/>
              </w:rPr>
            </w:pPr>
            <w:proofErr w:type="spellStart"/>
            <w:r w:rsidRPr="00906E1F">
              <w:rPr>
                <w:rFonts w:ascii="Arial" w:hAnsi="Arial" w:cs="Arial"/>
                <w:sz w:val="18"/>
                <w:szCs w:val="18"/>
              </w:rPr>
              <w:t>Kruppel</w:t>
            </w:r>
            <w:proofErr w:type="spellEnd"/>
            <w:r w:rsidRPr="00906E1F">
              <w:rPr>
                <w:rFonts w:ascii="Arial" w:hAnsi="Arial" w:cs="Arial"/>
                <w:sz w:val="18"/>
                <w:szCs w:val="18"/>
              </w:rPr>
              <w:t>-like factor 11</w:t>
            </w:r>
          </w:p>
        </w:tc>
      </w:tr>
      <w:tr w:rsidR="002C054A" w:rsidRPr="00906E1F" w14:paraId="0547ADD1" w14:textId="77777777" w:rsidTr="002D726B">
        <w:tc>
          <w:tcPr>
            <w:tcW w:w="567" w:type="dxa"/>
            <w:vAlign w:val="center"/>
          </w:tcPr>
          <w:p w14:paraId="34117BFA" w14:textId="127C57EA" w:rsidR="002C054A" w:rsidRPr="00906E1F" w:rsidRDefault="002C054A" w:rsidP="00520995">
            <w:pPr>
              <w:rPr>
                <w:rFonts w:ascii="Arial" w:hAnsi="Arial" w:cs="Arial"/>
                <w:sz w:val="18"/>
                <w:szCs w:val="18"/>
              </w:rPr>
            </w:pPr>
            <w:r w:rsidRPr="00906E1F">
              <w:rPr>
                <w:rFonts w:ascii="Arial" w:hAnsi="Arial" w:cs="Arial"/>
                <w:sz w:val="18"/>
                <w:szCs w:val="18"/>
              </w:rPr>
              <w:t>420</w:t>
            </w:r>
          </w:p>
        </w:tc>
        <w:tc>
          <w:tcPr>
            <w:tcW w:w="1427" w:type="dxa"/>
            <w:vAlign w:val="center"/>
          </w:tcPr>
          <w:p w14:paraId="7FE1596F" w14:textId="2D83CB0D" w:rsidR="002C054A" w:rsidRPr="00906E1F" w:rsidRDefault="002C054A" w:rsidP="00520995">
            <w:pPr>
              <w:rPr>
                <w:rFonts w:ascii="Arial" w:hAnsi="Arial" w:cs="Arial"/>
                <w:sz w:val="18"/>
                <w:szCs w:val="18"/>
              </w:rPr>
            </w:pPr>
            <w:r w:rsidRPr="00906E1F">
              <w:rPr>
                <w:rFonts w:ascii="Arial" w:hAnsi="Arial" w:cs="Arial"/>
                <w:sz w:val="18"/>
                <w:szCs w:val="18"/>
              </w:rPr>
              <w:t>Klf6</w:t>
            </w:r>
          </w:p>
        </w:tc>
        <w:tc>
          <w:tcPr>
            <w:tcW w:w="8066" w:type="dxa"/>
            <w:vAlign w:val="center"/>
          </w:tcPr>
          <w:p w14:paraId="0330E180" w14:textId="09BE1E83" w:rsidR="002C054A" w:rsidRPr="00906E1F" w:rsidRDefault="002C054A" w:rsidP="00520995">
            <w:pPr>
              <w:rPr>
                <w:rFonts w:ascii="Arial" w:hAnsi="Arial" w:cs="Arial"/>
                <w:sz w:val="18"/>
                <w:szCs w:val="18"/>
              </w:rPr>
            </w:pPr>
            <w:proofErr w:type="spellStart"/>
            <w:r w:rsidRPr="00906E1F">
              <w:rPr>
                <w:rFonts w:ascii="Arial" w:hAnsi="Arial" w:cs="Arial"/>
                <w:sz w:val="18"/>
                <w:szCs w:val="18"/>
              </w:rPr>
              <w:t>Kruppel</w:t>
            </w:r>
            <w:proofErr w:type="spellEnd"/>
            <w:r w:rsidRPr="00906E1F">
              <w:rPr>
                <w:rFonts w:ascii="Arial" w:hAnsi="Arial" w:cs="Arial"/>
                <w:sz w:val="18"/>
                <w:szCs w:val="18"/>
              </w:rPr>
              <w:t>-like factor 6</w:t>
            </w:r>
          </w:p>
        </w:tc>
      </w:tr>
      <w:tr w:rsidR="002C054A" w:rsidRPr="00906E1F" w14:paraId="354CCAF4" w14:textId="77777777" w:rsidTr="002D726B">
        <w:tc>
          <w:tcPr>
            <w:tcW w:w="567" w:type="dxa"/>
            <w:vAlign w:val="center"/>
          </w:tcPr>
          <w:p w14:paraId="02DE67AF" w14:textId="4DCB6E6E" w:rsidR="002C054A" w:rsidRPr="00906E1F" w:rsidRDefault="002C054A" w:rsidP="00520995">
            <w:pPr>
              <w:rPr>
                <w:rFonts w:ascii="Arial" w:hAnsi="Arial" w:cs="Arial"/>
                <w:sz w:val="18"/>
                <w:szCs w:val="18"/>
              </w:rPr>
            </w:pPr>
            <w:r w:rsidRPr="00906E1F">
              <w:rPr>
                <w:rFonts w:ascii="Arial" w:hAnsi="Arial" w:cs="Arial"/>
                <w:sz w:val="18"/>
                <w:szCs w:val="18"/>
              </w:rPr>
              <w:t>421</w:t>
            </w:r>
          </w:p>
        </w:tc>
        <w:tc>
          <w:tcPr>
            <w:tcW w:w="1427" w:type="dxa"/>
            <w:vAlign w:val="center"/>
          </w:tcPr>
          <w:p w14:paraId="29E3D4E4" w14:textId="1DCDFFE3" w:rsidR="002C054A" w:rsidRPr="00906E1F" w:rsidRDefault="002C054A" w:rsidP="00520995">
            <w:pPr>
              <w:rPr>
                <w:rFonts w:ascii="Arial" w:hAnsi="Arial" w:cs="Arial"/>
                <w:sz w:val="18"/>
                <w:szCs w:val="18"/>
              </w:rPr>
            </w:pPr>
            <w:r w:rsidRPr="00906E1F">
              <w:rPr>
                <w:rFonts w:ascii="Arial" w:hAnsi="Arial" w:cs="Arial"/>
                <w:sz w:val="18"/>
                <w:szCs w:val="18"/>
              </w:rPr>
              <w:t>Klf7</w:t>
            </w:r>
          </w:p>
        </w:tc>
        <w:tc>
          <w:tcPr>
            <w:tcW w:w="8066" w:type="dxa"/>
            <w:vAlign w:val="center"/>
          </w:tcPr>
          <w:p w14:paraId="246AEE83" w14:textId="5DA54E8C" w:rsidR="002C054A" w:rsidRPr="00906E1F" w:rsidRDefault="002C054A" w:rsidP="00520995">
            <w:pPr>
              <w:rPr>
                <w:rFonts w:ascii="Arial" w:hAnsi="Arial" w:cs="Arial"/>
                <w:sz w:val="18"/>
                <w:szCs w:val="18"/>
              </w:rPr>
            </w:pPr>
            <w:proofErr w:type="spellStart"/>
            <w:r w:rsidRPr="00906E1F">
              <w:rPr>
                <w:rFonts w:ascii="Arial" w:hAnsi="Arial" w:cs="Arial"/>
                <w:sz w:val="18"/>
                <w:szCs w:val="18"/>
              </w:rPr>
              <w:t>Kruppel</w:t>
            </w:r>
            <w:proofErr w:type="spellEnd"/>
            <w:r w:rsidRPr="00906E1F">
              <w:rPr>
                <w:rFonts w:ascii="Arial" w:hAnsi="Arial" w:cs="Arial"/>
                <w:sz w:val="18"/>
                <w:szCs w:val="18"/>
              </w:rPr>
              <w:t>-like factor 7</w:t>
            </w:r>
          </w:p>
        </w:tc>
      </w:tr>
      <w:tr w:rsidR="002C054A" w:rsidRPr="00906E1F" w14:paraId="45630297" w14:textId="77777777" w:rsidTr="002D726B">
        <w:tc>
          <w:tcPr>
            <w:tcW w:w="567" w:type="dxa"/>
            <w:vAlign w:val="center"/>
          </w:tcPr>
          <w:p w14:paraId="091F3284" w14:textId="283B13CF" w:rsidR="002C054A" w:rsidRPr="00906E1F" w:rsidRDefault="002C054A" w:rsidP="00520995">
            <w:pPr>
              <w:rPr>
                <w:rFonts w:ascii="Arial" w:hAnsi="Arial" w:cs="Arial"/>
                <w:sz w:val="18"/>
                <w:szCs w:val="18"/>
              </w:rPr>
            </w:pPr>
            <w:r w:rsidRPr="00906E1F">
              <w:rPr>
                <w:rFonts w:ascii="Arial" w:hAnsi="Arial" w:cs="Arial"/>
                <w:sz w:val="18"/>
                <w:szCs w:val="18"/>
              </w:rPr>
              <w:t>422</w:t>
            </w:r>
          </w:p>
        </w:tc>
        <w:tc>
          <w:tcPr>
            <w:tcW w:w="1427" w:type="dxa"/>
            <w:vAlign w:val="center"/>
          </w:tcPr>
          <w:p w14:paraId="5E12CD0A" w14:textId="293C4B3D" w:rsidR="002C054A" w:rsidRPr="00906E1F" w:rsidRDefault="002C054A" w:rsidP="00520995">
            <w:pPr>
              <w:rPr>
                <w:rFonts w:ascii="Arial" w:hAnsi="Arial" w:cs="Arial"/>
                <w:sz w:val="18"/>
                <w:szCs w:val="18"/>
              </w:rPr>
            </w:pPr>
            <w:r w:rsidRPr="00906E1F">
              <w:rPr>
                <w:rFonts w:ascii="Arial" w:hAnsi="Arial" w:cs="Arial"/>
                <w:sz w:val="18"/>
                <w:szCs w:val="18"/>
              </w:rPr>
              <w:t>Klk1</w:t>
            </w:r>
          </w:p>
        </w:tc>
        <w:tc>
          <w:tcPr>
            <w:tcW w:w="8066" w:type="dxa"/>
            <w:vAlign w:val="center"/>
          </w:tcPr>
          <w:p w14:paraId="1250EB63" w14:textId="29C32B39" w:rsidR="002C054A" w:rsidRPr="00906E1F" w:rsidRDefault="002C054A" w:rsidP="00520995">
            <w:pPr>
              <w:rPr>
                <w:rFonts w:ascii="Arial" w:hAnsi="Arial" w:cs="Arial"/>
                <w:sz w:val="18"/>
                <w:szCs w:val="18"/>
              </w:rPr>
            </w:pPr>
            <w:r w:rsidRPr="00906E1F">
              <w:rPr>
                <w:rFonts w:ascii="Arial" w:hAnsi="Arial" w:cs="Arial"/>
                <w:sz w:val="18"/>
                <w:szCs w:val="18"/>
              </w:rPr>
              <w:t xml:space="preserve">kallikrein 1 </w:t>
            </w:r>
          </w:p>
        </w:tc>
      </w:tr>
      <w:tr w:rsidR="002C054A" w:rsidRPr="00906E1F" w14:paraId="56E06493" w14:textId="77777777" w:rsidTr="002D726B">
        <w:tc>
          <w:tcPr>
            <w:tcW w:w="567" w:type="dxa"/>
            <w:vAlign w:val="center"/>
          </w:tcPr>
          <w:p w14:paraId="4755017A" w14:textId="5945900F" w:rsidR="002C054A" w:rsidRPr="00906E1F" w:rsidRDefault="002C054A" w:rsidP="00520995">
            <w:pPr>
              <w:rPr>
                <w:rFonts w:ascii="Arial" w:hAnsi="Arial" w:cs="Arial"/>
                <w:sz w:val="18"/>
                <w:szCs w:val="18"/>
              </w:rPr>
            </w:pPr>
            <w:r w:rsidRPr="00906E1F">
              <w:rPr>
                <w:rFonts w:ascii="Arial" w:hAnsi="Arial" w:cs="Arial"/>
                <w:sz w:val="18"/>
                <w:szCs w:val="18"/>
              </w:rPr>
              <w:t>423</w:t>
            </w:r>
          </w:p>
        </w:tc>
        <w:tc>
          <w:tcPr>
            <w:tcW w:w="1427" w:type="dxa"/>
            <w:vAlign w:val="center"/>
          </w:tcPr>
          <w:p w14:paraId="02673B98" w14:textId="0CE1A3C9" w:rsidR="002C054A" w:rsidRPr="00906E1F" w:rsidRDefault="002C054A" w:rsidP="00520995">
            <w:pPr>
              <w:rPr>
                <w:rFonts w:ascii="Arial" w:hAnsi="Arial" w:cs="Arial"/>
                <w:sz w:val="18"/>
                <w:szCs w:val="18"/>
              </w:rPr>
            </w:pPr>
            <w:r w:rsidRPr="00906E1F">
              <w:rPr>
                <w:rFonts w:ascii="Arial" w:hAnsi="Arial" w:cs="Arial"/>
                <w:sz w:val="18"/>
                <w:szCs w:val="18"/>
              </w:rPr>
              <w:t>Klkb1</w:t>
            </w:r>
          </w:p>
        </w:tc>
        <w:tc>
          <w:tcPr>
            <w:tcW w:w="8066" w:type="dxa"/>
            <w:vAlign w:val="center"/>
          </w:tcPr>
          <w:p w14:paraId="4D65D670" w14:textId="3F5E05CB" w:rsidR="002C054A" w:rsidRPr="00906E1F" w:rsidRDefault="002C054A" w:rsidP="00520995">
            <w:pPr>
              <w:rPr>
                <w:rFonts w:ascii="Arial" w:hAnsi="Arial" w:cs="Arial"/>
                <w:sz w:val="18"/>
                <w:szCs w:val="18"/>
              </w:rPr>
            </w:pPr>
            <w:r w:rsidRPr="00906E1F">
              <w:rPr>
                <w:rFonts w:ascii="Arial" w:hAnsi="Arial" w:cs="Arial"/>
                <w:sz w:val="18"/>
                <w:szCs w:val="18"/>
              </w:rPr>
              <w:t>kallikrein B, plasma (Fletcher factor) 1</w:t>
            </w:r>
          </w:p>
        </w:tc>
      </w:tr>
      <w:tr w:rsidR="002C054A" w:rsidRPr="00906E1F" w14:paraId="27C77DC6" w14:textId="77777777" w:rsidTr="002D726B">
        <w:tc>
          <w:tcPr>
            <w:tcW w:w="567" w:type="dxa"/>
            <w:vAlign w:val="center"/>
          </w:tcPr>
          <w:p w14:paraId="18EE824A" w14:textId="1306AD3A" w:rsidR="002C054A" w:rsidRPr="00906E1F" w:rsidRDefault="002C054A" w:rsidP="00520995">
            <w:pPr>
              <w:rPr>
                <w:rFonts w:ascii="Arial" w:hAnsi="Arial" w:cs="Arial"/>
                <w:sz w:val="18"/>
                <w:szCs w:val="18"/>
              </w:rPr>
            </w:pPr>
            <w:r w:rsidRPr="00906E1F">
              <w:rPr>
                <w:rFonts w:ascii="Arial" w:hAnsi="Arial" w:cs="Arial"/>
                <w:sz w:val="18"/>
                <w:szCs w:val="18"/>
              </w:rPr>
              <w:t>424</w:t>
            </w:r>
          </w:p>
        </w:tc>
        <w:tc>
          <w:tcPr>
            <w:tcW w:w="1427" w:type="dxa"/>
            <w:vAlign w:val="center"/>
          </w:tcPr>
          <w:p w14:paraId="797F3CBB" w14:textId="23268CA6" w:rsidR="002C054A" w:rsidRPr="00906E1F" w:rsidRDefault="002C054A" w:rsidP="00520995">
            <w:pPr>
              <w:rPr>
                <w:rFonts w:ascii="Arial" w:hAnsi="Arial" w:cs="Arial"/>
                <w:sz w:val="18"/>
                <w:szCs w:val="18"/>
              </w:rPr>
            </w:pPr>
            <w:proofErr w:type="spellStart"/>
            <w:r w:rsidRPr="00906E1F">
              <w:rPr>
                <w:rFonts w:ascii="Arial" w:hAnsi="Arial" w:cs="Arial"/>
                <w:sz w:val="18"/>
                <w:szCs w:val="18"/>
              </w:rPr>
              <w:t>Kras</w:t>
            </w:r>
            <w:proofErr w:type="spellEnd"/>
          </w:p>
        </w:tc>
        <w:tc>
          <w:tcPr>
            <w:tcW w:w="8066" w:type="dxa"/>
            <w:vAlign w:val="center"/>
          </w:tcPr>
          <w:p w14:paraId="2149D044" w14:textId="15111FA8" w:rsidR="002C054A" w:rsidRPr="00906E1F" w:rsidRDefault="002C054A" w:rsidP="00520995">
            <w:pPr>
              <w:rPr>
                <w:rFonts w:ascii="Arial" w:hAnsi="Arial" w:cs="Arial"/>
                <w:sz w:val="18"/>
                <w:szCs w:val="18"/>
              </w:rPr>
            </w:pPr>
            <w:r w:rsidRPr="00906E1F">
              <w:rPr>
                <w:rFonts w:ascii="Arial" w:hAnsi="Arial" w:cs="Arial"/>
                <w:sz w:val="18"/>
                <w:szCs w:val="18"/>
              </w:rPr>
              <w:t>v-Ki-ras2 Kirsten rat sarcoma viral oncogene homolog</w:t>
            </w:r>
          </w:p>
        </w:tc>
      </w:tr>
      <w:tr w:rsidR="002C054A" w:rsidRPr="00906E1F" w14:paraId="7FE88A73" w14:textId="77777777" w:rsidTr="002D726B">
        <w:tc>
          <w:tcPr>
            <w:tcW w:w="567" w:type="dxa"/>
            <w:vAlign w:val="center"/>
          </w:tcPr>
          <w:p w14:paraId="25B923E7" w14:textId="10796CBE" w:rsidR="002C054A" w:rsidRPr="00906E1F" w:rsidRDefault="002C054A" w:rsidP="00520995">
            <w:pPr>
              <w:rPr>
                <w:rFonts w:ascii="Arial" w:hAnsi="Arial" w:cs="Arial"/>
                <w:sz w:val="18"/>
                <w:szCs w:val="18"/>
              </w:rPr>
            </w:pPr>
            <w:r w:rsidRPr="00906E1F">
              <w:rPr>
                <w:rFonts w:ascii="Arial" w:hAnsi="Arial" w:cs="Arial"/>
                <w:sz w:val="18"/>
                <w:szCs w:val="18"/>
              </w:rPr>
              <w:t>425</w:t>
            </w:r>
          </w:p>
        </w:tc>
        <w:tc>
          <w:tcPr>
            <w:tcW w:w="1427" w:type="dxa"/>
            <w:vAlign w:val="center"/>
          </w:tcPr>
          <w:p w14:paraId="2B30C9D5" w14:textId="11091D63" w:rsidR="002C054A" w:rsidRPr="00906E1F" w:rsidRDefault="002C054A" w:rsidP="00520995">
            <w:pPr>
              <w:rPr>
                <w:rFonts w:ascii="Arial" w:hAnsi="Arial" w:cs="Arial"/>
                <w:sz w:val="18"/>
                <w:szCs w:val="18"/>
              </w:rPr>
            </w:pPr>
            <w:r w:rsidRPr="00906E1F">
              <w:rPr>
                <w:rFonts w:ascii="Arial" w:hAnsi="Arial" w:cs="Arial"/>
                <w:sz w:val="18"/>
                <w:szCs w:val="18"/>
              </w:rPr>
              <w:t>L1cam</w:t>
            </w:r>
          </w:p>
        </w:tc>
        <w:tc>
          <w:tcPr>
            <w:tcW w:w="8066" w:type="dxa"/>
            <w:vAlign w:val="center"/>
          </w:tcPr>
          <w:p w14:paraId="09BBAD00" w14:textId="43D90485" w:rsidR="002C054A" w:rsidRPr="00906E1F" w:rsidRDefault="002C054A" w:rsidP="00520995">
            <w:pPr>
              <w:rPr>
                <w:rFonts w:ascii="Arial" w:hAnsi="Arial" w:cs="Arial"/>
                <w:sz w:val="18"/>
                <w:szCs w:val="18"/>
              </w:rPr>
            </w:pPr>
            <w:r w:rsidRPr="00906E1F">
              <w:rPr>
                <w:rFonts w:ascii="Arial" w:hAnsi="Arial" w:cs="Arial"/>
                <w:sz w:val="18"/>
                <w:szCs w:val="18"/>
              </w:rPr>
              <w:t>L1 cell adhesion molecule</w:t>
            </w:r>
          </w:p>
        </w:tc>
      </w:tr>
      <w:tr w:rsidR="002C054A" w:rsidRPr="00906E1F" w14:paraId="2AFBB461" w14:textId="77777777" w:rsidTr="002D726B">
        <w:tc>
          <w:tcPr>
            <w:tcW w:w="567" w:type="dxa"/>
            <w:vAlign w:val="center"/>
          </w:tcPr>
          <w:p w14:paraId="6C26D51E" w14:textId="3BDD3420" w:rsidR="002C054A" w:rsidRPr="00906E1F" w:rsidRDefault="002C054A" w:rsidP="00520995">
            <w:pPr>
              <w:rPr>
                <w:rFonts w:ascii="Arial" w:hAnsi="Arial" w:cs="Arial"/>
                <w:sz w:val="18"/>
                <w:szCs w:val="18"/>
              </w:rPr>
            </w:pPr>
            <w:r w:rsidRPr="00906E1F">
              <w:rPr>
                <w:rFonts w:ascii="Arial" w:hAnsi="Arial" w:cs="Arial"/>
                <w:sz w:val="18"/>
                <w:szCs w:val="18"/>
              </w:rPr>
              <w:t>426</w:t>
            </w:r>
          </w:p>
        </w:tc>
        <w:tc>
          <w:tcPr>
            <w:tcW w:w="1427" w:type="dxa"/>
            <w:vAlign w:val="center"/>
          </w:tcPr>
          <w:p w14:paraId="1714597D" w14:textId="4AA30C97" w:rsidR="002C054A" w:rsidRPr="00906E1F" w:rsidRDefault="002C054A" w:rsidP="00520995">
            <w:pPr>
              <w:rPr>
                <w:rFonts w:ascii="Arial" w:hAnsi="Arial" w:cs="Arial"/>
                <w:sz w:val="18"/>
                <w:szCs w:val="18"/>
              </w:rPr>
            </w:pPr>
            <w:r w:rsidRPr="00906E1F">
              <w:rPr>
                <w:rFonts w:ascii="Arial" w:hAnsi="Arial" w:cs="Arial"/>
                <w:sz w:val="18"/>
                <w:szCs w:val="18"/>
              </w:rPr>
              <w:t>Lama4</w:t>
            </w:r>
          </w:p>
        </w:tc>
        <w:tc>
          <w:tcPr>
            <w:tcW w:w="8066" w:type="dxa"/>
            <w:vAlign w:val="center"/>
          </w:tcPr>
          <w:p w14:paraId="02B9BFB2" w14:textId="4B03F339" w:rsidR="002C054A" w:rsidRPr="00906E1F" w:rsidRDefault="002C054A" w:rsidP="00520995">
            <w:pPr>
              <w:rPr>
                <w:rFonts w:ascii="Arial" w:hAnsi="Arial" w:cs="Arial"/>
                <w:sz w:val="18"/>
                <w:szCs w:val="18"/>
              </w:rPr>
            </w:pPr>
            <w:r w:rsidRPr="00906E1F">
              <w:rPr>
                <w:rFonts w:ascii="Arial" w:hAnsi="Arial" w:cs="Arial"/>
                <w:sz w:val="18"/>
                <w:szCs w:val="18"/>
              </w:rPr>
              <w:t>laminin, alpha4</w:t>
            </w:r>
          </w:p>
        </w:tc>
      </w:tr>
      <w:tr w:rsidR="002C054A" w:rsidRPr="00906E1F" w14:paraId="5DF0EBA7" w14:textId="77777777" w:rsidTr="002D726B">
        <w:tc>
          <w:tcPr>
            <w:tcW w:w="567" w:type="dxa"/>
            <w:vAlign w:val="center"/>
          </w:tcPr>
          <w:p w14:paraId="09DBD902" w14:textId="2BFA81B0" w:rsidR="002C054A" w:rsidRPr="00906E1F" w:rsidRDefault="002C054A" w:rsidP="00520995">
            <w:pPr>
              <w:rPr>
                <w:rFonts w:ascii="Arial" w:hAnsi="Arial" w:cs="Arial"/>
                <w:sz w:val="18"/>
                <w:szCs w:val="18"/>
              </w:rPr>
            </w:pPr>
            <w:r w:rsidRPr="00906E1F">
              <w:rPr>
                <w:rFonts w:ascii="Arial" w:hAnsi="Arial" w:cs="Arial"/>
                <w:sz w:val="18"/>
                <w:szCs w:val="18"/>
              </w:rPr>
              <w:t>427</w:t>
            </w:r>
          </w:p>
        </w:tc>
        <w:tc>
          <w:tcPr>
            <w:tcW w:w="1427" w:type="dxa"/>
            <w:vAlign w:val="center"/>
          </w:tcPr>
          <w:p w14:paraId="1543C73C" w14:textId="28CADF0E" w:rsidR="002C054A" w:rsidRPr="00906E1F" w:rsidRDefault="002C054A" w:rsidP="00520995">
            <w:pPr>
              <w:rPr>
                <w:rFonts w:ascii="Arial" w:hAnsi="Arial" w:cs="Arial"/>
                <w:sz w:val="18"/>
                <w:szCs w:val="18"/>
              </w:rPr>
            </w:pPr>
            <w:r w:rsidRPr="00906E1F">
              <w:rPr>
                <w:rFonts w:ascii="Arial" w:hAnsi="Arial" w:cs="Arial"/>
                <w:sz w:val="18"/>
                <w:szCs w:val="18"/>
              </w:rPr>
              <w:t>Lcn2</w:t>
            </w:r>
          </w:p>
        </w:tc>
        <w:tc>
          <w:tcPr>
            <w:tcW w:w="8066" w:type="dxa"/>
            <w:vAlign w:val="center"/>
          </w:tcPr>
          <w:p w14:paraId="643EF2AE" w14:textId="3CE0E44A" w:rsidR="002C054A" w:rsidRPr="00906E1F" w:rsidRDefault="002C054A" w:rsidP="00520995">
            <w:pPr>
              <w:rPr>
                <w:rFonts w:ascii="Arial" w:hAnsi="Arial" w:cs="Arial"/>
                <w:sz w:val="18"/>
                <w:szCs w:val="18"/>
              </w:rPr>
            </w:pPr>
            <w:r w:rsidRPr="00906E1F">
              <w:rPr>
                <w:rFonts w:ascii="Arial" w:hAnsi="Arial" w:cs="Arial"/>
                <w:sz w:val="18"/>
                <w:szCs w:val="18"/>
              </w:rPr>
              <w:t>lipocalin 2</w:t>
            </w:r>
          </w:p>
        </w:tc>
      </w:tr>
      <w:tr w:rsidR="002C054A" w:rsidRPr="00906E1F" w14:paraId="3A94BE9E" w14:textId="77777777" w:rsidTr="002D726B">
        <w:tc>
          <w:tcPr>
            <w:tcW w:w="567" w:type="dxa"/>
            <w:vAlign w:val="center"/>
          </w:tcPr>
          <w:p w14:paraId="4EBFF329" w14:textId="7FEFA2F0" w:rsidR="002C054A" w:rsidRPr="00906E1F" w:rsidRDefault="002C054A" w:rsidP="00520995">
            <w:pPr>
              <w:rPr>
                <w:rFonts w:ascii="Arial" w:hAnsi="Arial" w:cs="Arial"/>
                <w:sz w:val="18"/>
                <w:szCs w:val="18"/>
              </w:rPr>
            </w:pPr>
            <w:r w:rsidRPr="00906E1F">
              <w:rPr>
                <w:rFonts w:ascii="Arial" w:hAnsi="Arial" w:cs="Arial"/>
                <w:sz w:val="18"/>
                <w:szCs w:val="18"/>
              </w:rPr>
              <w:t>428</w:t>
            </w:r>
          </w:p>
        </w:tc>
        <w:tc>
          <w:tcPr>
            <w:tcW w:w="1427" w:type="dxa"/>
            <w:vAlign w:val="center"/>
          </w:tcPr>
          <w:p w14:paraId="7E8D5BD4" w14:textId="5220C8B0" w:rsidR="002C054A" w:rsidRPr="00906E1F" w:rsidRDefault="002C054A" w:rsidP="00520995">
            <w:pPr>
              <w:rPr>
                <w:rFonts w:ascii="Arial" w:hAnsi="Arial" w:cs="Arial"/>
                <w:sz w:val="18"/>
                <w:szCs w:val="18"/>
              </w:rPr>
            </w:pPr>
            <w:proofErr w:type="spellStart"/>
            <w:r w:rsidRPr="00906E1F">
              <w:rPr>
                <w:rFonts w:ascii="Arial" w:hAnsi="Arial" w:cs="Arial"/>
                <w:sz w:val="18"/>
                <w:szCs w:val="18"/>
              </w:rPr>
              <w:t>Lep</w:t>
            </w:r>
            <w:proofErr w:type="spellEnd"/>
          </w:p>
        </w:tc>
        <w:tc>
          <w:tcPr>
            <w:tcW w:w="8066" w:type="dxa"/>
            <w:vAlign w:val="center"/>
          </w:tcPr>
          <w:p w14:paraId="1008BF04" w14:textId="713F406E" w:rsidR="002C054A" w:rsidRPr="00906E1F" w:rsidRDefault="002C054A" w:rsidP="00520995">
            <w:pPr>
              <w:rPr>
                <w:rFonts w:ascii="Arial" w:hAnsi="Arial" w:cs="Arial"/>
                <w:sz w:val="18"/>
                <w:szCs w:val="18"/>
              </w:rPr>
            </w:pPr>
            <w:r w:rsidRPr="00906E1F">
              <w:rPr>
                <w:rFonts w:ascii="Arial" w:hAnsi="Arial" w:cs="Arial"/>
                <w:sz w:val="18"/>
                <w:szCs w:val="18"/>
              </w:rPr>
              <w:t>leptin</w:t>
            </w:r>
          </w:p>
        </w:tc>
      </w:tr>
      <w:tr w:rsidR="002C054A" w:rsidRPr="00906E1F" w14:paraId="541E0311" w14:textId="77777777" w:rsidTr="002D726B">
        <w:tc>
          <w:tcPr>
            <w:tcW w:w="567" w:type="dxa"/>
            <w:vAlign w:val="center"/>
          </w:tcPr>
          <w:p w14:paraId="1A75B3C2" w14:textId="7E8041EE" w:rsidR="002C054A" w:rsidRPr="00906E1F" w:rsidRDefault="002C054A" w:rsidP="00520995">
            <w:pPr>
              <w:rPr>
                <w:rFonts w:ascii="Arial" w:hAnsi="Arial" w:cs="Arial"/>
                <w:sz w:val="18"/>
                <w:szCs w:val="18"/>
              </w:rPr>
            </w:pPr>
            <w:r w:rsidRPr="00906E1F">
              <w:rPr>
                <w:rFonts w:ascii="Arial" w:hAnsi="Arial" w:cs="Arial"/>
                <w:sz w:val="18"/>
                <w:szCs w:val="18"/>
              </w:rPr>
              <w:t>429</w:t>
            </w:r>
          </w:p>
        </w:tc>
        <w:tc>
          <w:tcPr>
            <w:tcW w:w="1427" w:type="dxa"/>
            <w:vAlign w:val="center"/>
          </w:tcPr>
          <w:p w14:paraId="776175C8" w14:textId="34E042F6" w:rsidR="002C054A" w:rsidRPr="00906E1F" w:rsidRDefault="002C054A" w:rsidP="00520995">
            <w:pPr>
              <w:rPr>
                <w:rFonts w:ascii="Arial" w:hAnsi="Arial" w:cs="Arial"/>
                <w:sz w:val="18"/>
                <w:szCs w:val="18"/>
              </w:rPr>
            </w:pPr>
            <w:proofErr w:type="spellStart"/>
            <w:r w:rsidRPr="00906E1F">
              <w:rPr>
                <w:rFonts w:ascii="Arial" w:hAnsi="Arial" w:cs="Arial"/>
                <w:sz w:val="18"/>
                <w:szCs w:val="18"/>
              </w:rPr>
              <w:t>Lepr</w:t>
            </w:r>
            <w:proofErr w:type="spellEnd"/>
          </w:p>
        </w:tc>
        <w:tc>
          <w:tcPr>
            <w:tcW w:w="8066" w:type="dxa"/>
            <w:vAlign w:val="center"/>
          </w:tcPr>
          <w:p w14:paraId="70F0774F" w14:textId="2DF2D8DB" w:rsidR="002C054A" w:rsidRPr="00906E1F" w:rsidRDefault="002C054A" w:rsidP="00520995">
            <w:pPr>
              <w:rPr>
                <w:rFonts w:ascii="Arial" w:hAnsi="Arial" w:cs="Arial"/>
                <w:sz w:val="18"/>
                <w:szCs w:val="18"/>
              </w:rPr>
            </w:pPr>
            <w:r w:rsidRPr="00906E1F">
              <w:rPr>
                <w:rFonts w:ascii="Arial" w:hAnsi="Arial" w:cs="Arial"/>
                <w:sz w:val="18"/>
                <w:szCs w:val="18"/>
              </w:rPr>
              <w:t>leptin receptor</w:t>
            </w:r>
          </w:p>
        </w:tc>
      </w:tr>
      <w:tr w:rsidR="002C054A" w:rsidRPr="00906E1F" w14:paraId="6F656EDA" w14:textId="77777777" w:rsidTr="002D726B">
        <w:tc>
          <w:tcPr>
            <w:tcW w:w="567" w:type="dxa"/>
            <w:vAlign w:val="center"/>
          </w:tcPr>
          <w:p w14:paraId="64F5E0C5" w14:textId="33535E06" w:rsidR="002C054A" w:rsidRPr="00906E1F" w:rsidRDefault="002C054A" w:rsidP="00520995">
            <w:pPr>
              <w:rPr>
                <w:rFonts w:ascii="Arial" w:hAnsi="Arial" w:cs="Arial"/>
                <w:sz w:val="18"/>
                <w:szCs w:val="18"/>
              </w:rPr>
            </w:pPr>
            <w:r w:rsidRPr="00906E1F">
              <w:rPr>
                <w:rFonts w:ascii="Arial" w:hAnsi="Arial" w:cs="Arial"/>
                <w:sz w:val="18"/>
                <w:szCs w:val="18"/>
              </w:rPr>
              <w:t>430</w:t>
            </w:r>
          </w:p>
        </w:tc>
        <w:tc>
          <w:tcPr>
            <w:tcW w:w="1427" w:type="dxa"/>
            <w:vAlign w:val="center"/>
          </w:tcPr>
          <w:p w14:paraId="1E687646" w14:textId="307DCB88" w:rsidR="002C054A" w:rsidRPr="00906E1F" w:rsidRDefault="002C054A" w:rsidP="00520995">
            <w:pPr>
              <w:rPr>
                <w:rFonts w:ascii="Arial" w:hAnsi="Arial" w:cs="Arial"/>
                <w:sz w:val="18"/>
                <w:szCs w:val="18"/>
              </w:rPr>
            </w:pPr>
            <w:r w:rsidRPr="00906E1F">
              <w:rPr>
                <w:rFonts w:ascii="Arial" w:hAnsi="Arial" w:cs="Arial"/>
                <w:sz w:val="18"/>
                <w:szCs w:val="18"/>
              </w:rPr>
              <w:t>Lgals1</w:t>
            </w:r>
          </w:p>
        </w:tc>
        <w:tc>
          <w:tcPr>
            <w:tcW w:w="8066" w:type="dxa"/>
            <w:vAlign w:val="center"/>
          </w:tcPr>
          <w:p w14:paraId="288E1FC4" w14:textId="46BD374A" w:rsidR="002C054A" w:rsidRPr="00906E1F" w:rsidRDefault="002C054A" w:rsidP="00520995">
            <w:pPr>
              <w:rPr>
                <w:rFonts w:ascii="Arial" w:hAnsi="Arial" w:cs="Arial"/>
                <w:sz w:val="18"/>
                <w:szCs w:val="18"/>
              </w:rPr>
            </w:pPr>
            <w:r w:rsidRPr="00906E1F">
              <w:rPr>
                <w:rFonts w:ascii="Arial" w:hAnsi="Arial" w:cs="Arial"/>
                <w:sz w:val="18"/>
                <w:szCs w:val="18"/>
              </w:rPr>
              <w:t>lectin, galactose binding, soluble 1</w:t>
            </w:r>
          </w:p>
        </w:tc>
      </w:tr>
      <w:tr w:rsidR="002C054A" w:rsidRPr="00906E1F" w14:paraId="48B0DBDF" w14:textId="77777777" w:rsidTr="002D726B">
        <w:tc>
          <w:tcPr>
            <w:tcW w:w="567" w:type="dxa"/>
            <w:vAlign w:val="center"/>
          </w:tcPr>
          <w:p w14:paraId="2F32E884" w14:textId="7510B7DB" w:rsidR="002C054A" w:rsidRPr="00906E1F" w:rsidRDefault="002C054A" w:rsidP="00520995">
            <w:pPr>
              <w:rPr>
                <w:rFonts w:ascii="Arial" w:hAnsi="Arial" w:cs="Arial"/>
                <w:sz w:val="18"/>
                <w:szCs w:val="18"/>
              </w:rPr>
            </w:pPr>
            <w:r w:rsidRPr="00906E1F">
              <w:rPr>
                <w:rFonts w:ascii="Arial" w:hAnsi="Arial" w:cs="Arial"/>
                <w:sz w:val="18"/>
                <w:szCs w:val="18"/>
              </w:rPr>
              <w:t>431</w:t>
            </w:r>
          </w:p>
        </w:tc>
        <w:tc>
          <w:tcPr>
            <w:tcW w:w="1427" w:type="dxa"/>
            <w:vAlign w:val="center"/>
          </w:tcPr>
          <w:p w14:paraId="215A9A6E" w14:textId="47BCC087" w:rsidR="002C054A" w:rsidRPr="00906E1F" w:rsidRDefault="002C054A" w:rsidP="00520995">
            <w:pPr>
              <w:rPr>
                <w:rFonts w:ascii="Arial" w:hAnsi="Arial" w:cs="Arial"/>
                <w:sz w:val="18"/>
                <w:szCs w:val="18"/>
              </w:rPr>
            </w:pPr>
            <w:proofErr w:type="spellStart"/>
            <w:r w:rsidRPr="00906E1F">
              <w:rPr>
                <w:rFonts w:ascii="Arial" w:hAnsi="Arial" w:cs="Arial"/>
                <w:sz w:val="18"/>
                <w:szCs w:val="18"/>
              </w:rPr>
              <w:t>Lipm</w:t>
            </w:r>
            <w:proofErr w:type="spellEnd"/>
          </w:p>
        </w:tc>
        <w:tc>
          <w:tcPr>
            <w:tcW w:w="8066" w:type="dxa"/>
            <w:vAlign w:val="center"/>
          </w:tcPr>
          <w:p w14:paraId="2BE343E8" w14:textId="4CF81A84" w:rsidR="002C054A" w:rsidRPr="00906E1F" w:rsidRDefault="002C054A" w:rsidP="00520995">
            <w:pPr>
              <w:rPr>
                <w:rFonts w:ascii="Arial" w:hAnsi="Arial" w:cs="Arial"/>
                <w:sz w:val="18"/>
                <w:szCs w:val="18"/>
              </w:rPr>
            </w:pPr>
            <w:r w:rsidRPr="00906E1F">
              <w:rPr>
                <w:rFonts w:ascii="Arial" w:hAnsi="Arial" w:cs="Arial"/>
                <w:sz w:val="18"/>
                <w:szCs w:val="18"/>
              </w:rPr>
              <w:t>lipase, family member M</w:t>
            </w:r>
          </w:p>
        </w:tc>
      </w:tr>
      <w:tr w:rsidR="002C054A" w:rsidRPr="00906E1F" w14:paraId="2639A8E0" w14:textId="77777777" w:rsidTr="002D726B">
        <w:tc>
          <w:tcPr>
            <w:tcW w:w="567" w:type="dxa"/>
            <w:vAlign w:val="center"/>
          </w:tcPr>
          <w:p w14:paraId="0696EBAD" w14:textId="100D1DAA" w:rsidR="002C054A" w:rsidRPr="00906E1F" w:rsidRDefault="002C054A" w:rsidP="00520995">
            <w:pPr>
              <w:rPr>
                <w:rFonts w:ascii="Arial" w:hAnsi="Arial" w:cs="Arial"/>
                <w:sz w:val="18"/>
                <w:szCs w:val="18"/>
              </w:rPr>
            </w:pPr>
            <w:r w:rsidRPr="00906E1F">
              <w:rPr>
                <w:rFonts w:ascii="Arial" w:hAnsi="Arial" w:cs="Arial"/>
                <w:sz w:val="18"/>
                <w:szCs w:val="18"/>
              </w:rPr>
              <w:t>432</w:t>
            </w:r>
          </w:p>
        </w:tc>
        <w:tc>
          <w:tcPr>
            <w:tcW w:w="1427" w:type="dxa"/>
            <w:vAlign w:val="center"/>
          </w:tcPr>
          <w:p w14:paraId="43EFC384" w14:textId="4F0ED1E4" w:rsidR="002C054A" w:rsidRPr="00906E1F" w:rsidRDefault="002C054A" w:rsidP="00520995">
            <w:pPr>
              <w:rPr>
                <w:rFonts w:ascii="Arial" w:hAnsi="Arial" w:cs="Arial"/>
                <w:sz w:val="18"/>
                <w:szCs w:val="18"/>
              </w:rPr>
            </w:pPr>
            <w:r w:rsidRPr="00906E1F">
              <w:rPr>
                <w:rFonts w:ascii="Arial" w:hAnsi="Arial" w:cs="Arial"/>
                <w:sz w:val="18"/>
                <w:szCs w:val="18"/>
              </w:rPr>
              <w:t>Lmx1b</w:t>
            </w:r>
          </w:p>
        </w:tc>
        <w:tc>
          <w:tcPr>
            <w:tcW w:w="8066" w:type="dxa"/>
            <w:vAlign w:val="center"/>
          </w:tcPr>
          <w:p w14:paraId="602C800F" w14:textId="50E06575" w:rsidR="002C054A" w:rsidRPr="00906E1F" w:rsidRDefault="002C054A" w:rsidP="00520995">
            <w:pPr>
              <w:rPr>
                <w:rFonts w:ascii="Arial" w:hAnsi="Arial" w:cs="Arial"/>
                <w:sz w:val="18"/>
                <w:szCs w:val="18"/>
              </w:rPr>
            </w:pPr>
            <w:r w:rsidRPr="00906E1F">
              <w:rPr>
                <w:rFonts w:ascii="Arial" w:hAnsi="Arial" w:cs="Arial"/>
                <w:sz w:val="18"/>
                <w:szCs w:val="18"/>
              </w:rPr>
              <w:t>LIM homeobox transcription factor 1 beta</w:t>
            </w:r>
          </w:p>
        </w:tc>
      </w:tr>
      <w:tr w:rsidR="002C054A" w:rsidRPr="00906E1F" w14:paraId="130E3439" w14:textId="77777777" w:rsidTr="002D726B">
        <w:tc>
          <w:tcPr>
            <w:tcW w:w="567" w:type="dxa"/>
            <w:vAlign w:val="center"/>
          </w:tcPr>
          <w:p w14:paraId="225773E2" w14:textId="0F95FF1E" w:rsidR="002C054A" w:rsidRPr="00906E1F" w:rsidRDefault="002C054A" w:rsidP="00520995">
            <w:pPr>
              <w:rPr>
                <w:rFonts w:ascii="Arial" w:hAnsi="Arial" w:cs="Arial"/>
                <w:sz w:val="18"/>
                <w:szCs w:val="18"/>
              </w:rPr>
            </w:pPr>
            <w:r w:rsidRPr="00906E1F">
              <w:rPr>
                <w:rFonts w:ascii="Arial" w:hAnsi="Arial" w:cs="Arial"/>
                <w:sz w:val="18"/>
                <w:szCs w:val="18"/>
              </w:rPr>
              <w:t>433</w:t>
            </w:r>
          </w:p>
        </w:tc>
        <w:tc>
          <w:tcPr>
            <w:tcW w:w="1427" w:type="dxa"/>
            <w:vAlign w:val="center"/>
          </w:tcPr>
          <w:p w14:paraId="0D1062A9" w14:textId="66DC0923" w:rsidR="002C054A" w:rsidRPr="00906E1F" w:rsidRDefault="002C054A" w:rsidP="00520995">
            <w:pPr>
              <w:rPr>
                <w:rFonts w:ascii="Arial" w:hAnsi="Arial" w:cs="Arial"/>
                <w:sz w:val="18"/>
                <w:szCs w:val="18"/>
              </w:rPr>
            </w:pPr>
            <w:r w:rsidRPr="00906E1F">
              <w:rPr>
                <w:rFonts w:ascii="Arial" w:hAnsi="Arial" w:cs="Arial"/>
                <w:sz w:val="18"/>
                <w:szCs w:val="18"/>
              </w:rPr>
              <w:t>Lpar1</w:t>
            </w:r>
          </w:p>
        </w:tc>
        <w:tc>
          <w:tcPr>
            <w:tcW w:w="8066" w:type="dxa"/>
            <w:vAlign w:val="center"/>
          </w:tcPr>
          <w:p w14:paraId="48A5933C" w14:textId="7DEE62F2" w:rsidR="002C054A" w:rsidRPr="00906E1F" w:rsidRDefault="002C054A" w:rsidP="00520995">
            <w:pPr>
              <w:rPr>
                <w:rFonts w:ascii="Arial" w:hAnsi="Arial" w:cs="Arial"/>
                <w:sz w:val="18"/>
                <w:szCs w:val="18"/>
              </w:rPr>
            </w:pPr>
            <w:r w:rsidRPr="00906E1F">
              <w:rPr>
                <w:rFonts w:ascii="Arial" w:hAnsi="Arial" w:cs="Arial"/>
                <w:sz w:val="18"/>
                <w:szCs w:val="18"/>
              </w:rPr>
              <w:t>lysophosphatidic acid receptor 1</w:t>
            </w:r>
          </w:p>
        </w:tc>
      </w:tr>
      <w:tr w:rsidR="002C054A" w:rsidRPr="00906E1F" w14:paraId="504D4099" w14:textId="77777777" w:rsidTr="002D726B">
        <w:tc>
          <w:tcPr>
            <w:tcW w:w="567" w:type="dxa"/>
            <w:vAlign w:val="center"/>
          </w:tcPr>
          <w:p w14:paraId="3D681AC9" w14:textId="392D7148" w:rsidR="002C054A" w:rsidRPr="00906E1F" w:rsidRDefault="002C054A" w:rsidP="00520995">
            <w:pPr>
              <w:rPr>
                <w:rFonts w:ascii="Arial" w:hAnsi="Arial" w:cs="Arial"/>
                <w:sz w:val="18"/>
                <w:szCs w:val="18"/>
              </w:rPr>
            </w:pPr>
            <w:r w:rsidRPr="00906E1F">
              <w:rPr>
                <w:rFonts w:ascii="Arial" w:hAnsi="Arial" w:cs="Arial"/>
                <w:sz w:val="18"/>
                <w:szCs w:val="18"/>
              </w:rPr>
              <w:t>434</w:t>
            </w:r>
          </w:p>
        </w:tc>
        <w:tc>
          <w:tcPr>
            <w:tcW w:w="1427" w:type="dxa"/>
            <w:vAlign w:val="center"/>
          </w:tcPr>
          <w:p w14:paraId="22F636DD" w14:textId="10057BB9" w:rsidR="002C054A" w:rsidRPr="00906E1F" w:rsidRDefault="002C054A" w:rsidP="00520995">
            <w:pPr>
              <w:rPr>
                <w:rFonts w:ascii="Arial" w:hAnsi="Arial" w:cs="Arial"/>
                <w:sz w:val="18"/>
                <w:szCs w:val="18"/>
              </w:rPr>
            </w:pPr>
            <w:r w:rsidRPr="00906E1F">
              <w:rPr>
                <w:rFonts w:ascii="Arial" w:hAnsi="Arial" w:cs="Arial"/>
                <w:sz w:val="18"/>
                <w:szCs w:val="18"/>
              </w:rPr>
              <w:t>Lpar3</w:t>
            </w:r>
          </w:p>
        </w:tc>
        <w:tc>
          <w:tcPr>
            <w:tcW w:w="8066" w:type="dxa"/>
            <w:vAlign w:val="center"/>
          </w:tcPr>
          <w:p w14:paraId="5AA3930D" w14:textId="4A152551" w:rsidR="002C054A" w:rsidRPr="00906E1F" w:rsidRDefault="002C054A" w:rsidP="00520995">
            <w:pPr>
              <w:rPr>
                <w:rFonts w:ascii="Arial" w:hAnsi="Arial" w:cs="Arial"/>
                <w:sz w:val="18"/>
                <w:szCs w:val="18"/>
              </w:rPr>
            </w:pPr>
            <w:r w:rsidRPr="00906E1F">
              <w:rPr>
                <w:rFonts w:ascii="Arial" w:hAnsi="Arial" w:cs="Arial"/>
                <w:sz w:val="18"/>
                <w:szCs w:val="18"/>
              </w:rPr>
              <w:t>lysophosphatidic acid receptor 3</w:t>
            </w:r>
          </w:p>
        </w:tc>
      </w:tr>
      <w:tr w:rsidR="002C054A" w:rsidRPr="00906E1F" w14:paraId="358640B2" w14:textId="77777777" w:rsidTr="002D726B">
        <w:tc>
          <w:tcPr>
            <w:tcW w:w="567" w:type="dxa"/>
            <w:vAlign w:val="center"/>
          </w:tcPr>
          <w:p w14:paraId="50468596" w14:textId="31E2BD2B" w:rsidR="002C054A" w:rsidRPr="00906E1F" w:rsidRDefault="002C054A" w:rsidP="00520995">
            <w:pPr>
              <w:rPr>
                <w:rFonts w:ascii="Arial" w:hAnsi="Arial" w:cs="Arial"/>
                <w:sz w:val="18"/>
                <w:szCs w:val="18"/>
              </w:rPr>
            </w:pPr>
            <w:r w:rsidRPr="00906E1F">
              <w:rPr>
                <w:rFonts w:ascii="Arial" w:hAnsi="Arial" w:cs="Arial"/>
                <w:sz w:val="18"/>
                <w:szCs w:val="18"/>
              </w:rPr>
              <w:t>435</w:t>
            </w:r>
          </w:p>
        </w:tc>
        <w:tc>
          <w:tcPr>
            <w:tcW w:w="1427" w:type="dxa"/>
            <w:vAlign w:val="center"/>
          </w:tcPr>
          <w:p w14:paraId="3EB4167B" w14:textId="5DD85BCC" w:rsidR="002C054A" w:rsidRPr="00906E1F" w:rsidRDefault="002C054A" w:rsidP="00520995">
            <w:pPr>
              <w:rPr>
                <w:rFonts w:ascii="Arial" w:hAnsi="Arial" w:cs="Arial"/>
                <w:sz w:val="18"/>
                <w:szCs w:val="18"/>
              </w:rPr>
            </w:pPr>
            <w:r w:rsidRPr="00906E1F">
              <w:rPr>
                <w:rFonts w:ascii="Arial" w:hAnsi="Arial" w:cs="Arial"/>
                <w:sz w:val="18"/>
                <w:szCs w:val="18"/>
              </w:rPr>
              <w:t>Lpar5</w:t>
            </w:r>
          </w:p>
        </w:tc>
        <w:tc>
          <w:tcPr>
            <w:tcW w:w="8066" w:type="dxa"/>
            <w:vAlign w:val="center"/>
          </w:tcPr>
          <w:p w14:paraId="1DCF51EA" w14:textId="09596740" w:rsidR="002C054A" w:rsidRPr="00906E1F" w:rsidRDefault="002C054A" w:rsidP="00520995">
            <w:pPr>
              <w:rPr>
                <w:rFonts w:ascii="Arial" w:hAnsi="Arial" w:cs="Arial"/>
                <w:sz w:val="18"/>
                <w:szCs w:val="18"/>
              </w:rPr>
            </w:pPr>
            <w:r w:rsidRPr="00906E1F">
              <w:rPr>
                <w:rFonts w:ascii="Arial" w:hAnsi="Arial" w:cs="Arial"/>
                <w:sz w:val="18"/>
                <w:szCs w:val="18"/>
              </w:rPr>
              <w:t>lysophosphatidic acid receptor 5</w:t>
            </w:r>
          </w:p>
        </w:tc>
      </w:tr>
      <w:tr w:rsidR="002C054A" w:rsidRPr="00906E1F" w14:paraId="6F2CAC2E" w14:textId="77777777" w:rsidTr="002D726B">
        <w:tc>
          <w:tcPr>
            <w:tcW w:w="567" w:type="dxa"/>
            <w:vAlign w:val="center"/>
          </w:tcPr>
          <w:p w14:paraId="0B4C3925" w14:textId="5F8A9ECA" w:rsidR="002C054A" w:rsidRPr="00906E1F" w:rsidRDefault="002C054A" w:rsidP="00520995">
            <w:pPr>
              <w:rPr>
                <w:rFonts w:ascii="Arial" w:hAnsi="Arial" w:cs="Arial"/>
                <w:sz w:val="18"/>
                <w:szCs w:val="18"/>
              </w:rPr>
            </w:pPr>
            <w:r w:rsidRPr="00906E1F">
              <w:rPr>
                <w:rFonts w:ascii="Arial" w:hAnsi="Arial" w:cs="Arial"/>
                <w:sz w:val="18"/>
                <w:szCs w:val="18"/>
              </w:rPr>
              <w:t>436</w:t>
            </w:r>
          </w:p>
        </w:tc>
        <w:tc>
          <w:tcPr>
            <w:tcW w:w="1427" w:type="dxa"/>
            <w:vAlign w:val="center"/>
          </w:tcPr>
          <w:p w14:paraId="7A6CB976" w14:textId="3C7FBB96" w:rsidR="002C054A" w:rsidRPr="00906E1F" w:rsidRDefault="002C054A" w:rsidP="00520995">
            <w:pPr>
              <w:rPr>
                <w:rFonts w:ascii="Arial" w:hAnsi="Arial" w:cs="Arial"/>
                <w:sz w:val="18"/>
                <w:szCs w:val="18"/>
              </w:rPr>
            </w:pPr>
            <w:r w:rsidRPr="00906E1F">
              <w:rPr>
                <w:rFonts w:ascii="Arial" w:hAnsi="Arial" w:cs="Arial"/>
                <w:sz w:val="18"/>
                <w:szCs w:val="18"/>
              </w:rPr>
              <w:t>Lrp1</w:t>
            </w:r>
          </w:p>
        </w:tc>
        <w:tc>
          <w:tcPr>
            <w:tcW w:w="8066" w:type="dxa"/>
            <w:vAlign w:val="center"/>
          </w:tcPr>
          <w:p w14:paraId="3813EB0A" w14:textId="74717B9B" w:rsidR="002C054A" w:rsidRPr="00906E1F" w:rsidRDefault="002C054A" w:rsidP="00520995">
            <w:pPr>
              <w:rPr>
                <w:rFonts w:ascii="Arial" w:hAnsi="Arial" w:cs="Arial"/>
                <w:sz w:val="18"/>
                <w:szCs w:val="18"/>
              </w:rPr>
            </w:pPr>
            <w:r w:rsidRPr="00906E1F">
              <w:rPr>
                <w:rFonts w:ascii="Arial" w:hAnsi="Arial" w:cs="Arial"/>
                <w:sz w:val="18"/>
                <w:szCs w:val="18"/>
              </w:rPr>
              <w:t xml:space="preserve">low density </w:t>
            </w:r>
            <w:proofErr w:type="spellStart"/>
            <w:r w:rsidRPr="00906E1F">
              <w:rPr>
                <w:rFonts w:ascii="Arial" w:hAnsi="Arial" w:cs="Arial"/>
                <w:sz w:val="18"/>
                <w:szCs w:val="18"/>
              </w:rPr>
              <w:t>lipoportein</w:t>
            </w:r>
            <w:proofErr w:type="spellEnd"/>
            <w:r w:rsidRPr="00906E1F">
              <w:rPr>
                <w:rFonts w:ascii="Arial" w:hAnsi="Arial" w:cs="Arial"/>
                <w:sz w:val="18"/>
                <w:szCs w:val="18"/>
              </w:rPr>
              <w:t xml:space="preserve"> receptor-related protein 1</w:t>
            </w:r>
          </w:p>
        </w:tc>
      </w:tr>
      <w:tr w:rsidR="002C054A" w:rsidRPr="00906E1F" w14:paraId="0D08BC74" w14:textId="77777777" w:rsidTr="002D726B">
        <w:tc>
          <w:tcPr>
            <w:tcW w:w="567" w:type="dxa"/>
            <w:vAlign w:val="center"/>
          </w:tcPr>
          <w:p w14:paraId="526DEA7B" w14:textId="216798BF" w:rsidR="002C054A" w:rsidRPr="00906E1F" w:rsidRDefault="002C054A" w:rsidP="00520995">
            <w:pPr>
              <w:rPr>
                <w:rFonts w:ascii="Arial" w:hAnsi="Arial" w:cs="Arial"/>
                <w:sz w:val="18"/>
                <w:szCs w:val="18"/>
              </w:rPr>
            </w:pPr>
            <w:r w:rsidRPr="00906E1F">
              <w:rPr>
                <w:rFonts w:ascii="Arial" w:hAnsi="Arial" w:cs="Arial"/>
                <w:sz w:val="18"/>
                <w:szCs w:val="18"/>
              </w:rPr>
              <w:t>437</w:t>
            </w:r>
          </w:p>
        </w:tc>
        <w:tc>
          <w:tcPr>
            <w:tcW w:w="1427" w:type="dxa"/>
            <w:vAlign w:val="center"/>
          </w:tcPr>
          <w:p w14:paraId="1FD660D7" w14:textId="0638F725" w:rsidR="002C054A" w:rsidRPr="00906E1F" w:rsidRDefault="002C054A" w:rsidP="00520995">
            <w:pPr>
              <w:rPr>
                <w:rFonts w:ascii="Arial" w:hAnsi="Arial" w:cs="Arial"/>
                <w:sz w:val="18"/>
                <w:szCs w:val="18"/>
              </w:rPr>
            </w:pPr>
            <w:r w:rsidRPr="00906E1F">
              <w:rPr>
                <w:rFonts w:ascii="Arial" w:hAnsi="Arial" w:cs="Arial"/>
                <w:sz w:val="18"/>
                <w:szCs w:val="18"/>
              </w:rPr>
              <w:t>Lst1</w:t>
            </w:r>
          </w:p>
        </w:tc>
        <w:tc>
          <w:tcPr>
            <w:tcW w:w="8066" w:type="dxa"/>
            <w:vAlign w:val="center"/>
          </w:tcPr>
          <w:p w14:paraId="7E4DE2F5" w14:textId="651E136A" w:rsidR="002C054A" w:rsidRPr="00906E1F" w:rsidRDefault="002C054A" w:rsidP="00520995">
            <w:pPr>
              <w:rPr>
                <w:rFonts w:ascii="Arial" w:hAnsi="Arial" w:cs="Arial"/>
                <w:sz w:val="18"/>
                <w:szCs w:val="18"/>
              </w:rPr>
            </w:pPr>
            <w:r w:rsidRPr="00906E1F">
              <w:rPr>
                <w:rFonts w:ascii="Arial" w:hAnsi="Arial" w:cs="Arial"/>
                <w:sz w:val="18"/>
                <w:szCs w:val="18"/>
              </w:rPr>
              <w:t xml:space="preserve">leukocyte specific transcript 1 </w:t>
            </w:r>
          </w:p>
        </w:tc>
      </w:tr>
      <w:tr w:rsidR="002C054A" w:rsidRPr="00906E1F" w14:paraId="3073C540" w14:textId="77777777" w:rsidTr="002D726B">
        <w:tc>
          <w:tcPr>
            <w:tcW w:w="567" w:type="dxa"/>
            <w:vAlign w:val="center"/>
          </w:tcPr>
          <w:p w14:paraId="105C0FEA" w14:textId="3A74E03D" w:rsidR="002C054A" w:rsidRPr="00906E1F" w:rsidRDefault="002C054A" w:rsidP="00520995">
            <w:pPr>
              <w:rPr>
                <w:rFonts w:ascii="Arial" w:hAnsi="Arial" w:cs="Arial"/>
                <w:sz w:val="18"/>
                <w:szCs w:val="18"/>
              </w:rPr>
            </w:pPr>
            <w:r w:rsidRPr="00906E1F">
              <w:rPr>
                <w:rFonts w:ascii="Arial" w:hAnsi="Arial" w:cs="Arial"/>
                <w:sz w:val="18"/>
                <w:szCs w:val="18"/>
              </w:rPr>
              <w:t>438</w:t>
            </w:r>
          </w:p>
        </w:tc>
        <w:tc>
          <w:tcPr>
            <w:tcW w:w="1427" w:type="dxa"/>
            <w:vAlign w:val="center"/>
          </w:tcPr>
          <w:p w14:paraId="233273E7" w14:textId="5DC958AF" w:rsidR="002C054A" w:rsidRPr="00906E1F" w:rsidRDefault="002C054A" w:rsidP="00520995">
            <w:pPr>
              <w:rPr>
                <w:rFonts w:ascii="Arial" w:hAnsi="Arial" w:cs="Arial"/>
                <w:sz w:val="18"/>
                <w:szCs w:val="18"/>
              </w:rPr>
            </w:pPr>
            <w:proofErr w:type="spellStart"/>
            <w:r w:rsidRPr="00906E1F">
              <w:rPr>
                <w:rFonts w:ascii="Arial" w:hAnsi="Arial" w:cs="Arial"/>
                <w:sz w:val="18"/>
                <w:szCs w:val="18"/>
              </w:rPr>
              <w:t>Lta</w:t>
            </w:r>
            <w:proofErr w:type="spellEnd"/>
          </w:p>
        </w:tc>
        <w:tc>
          <w:tcPr>
            <w:tcW w:w="8066" w:type="dxa"/>
            <w:vAlign w:val="center"/>
          </w:tcPr>
          <w:p w14:paraId="61951C83" w14:textId="4DDBC510" w:rsidR="002C054A" w:rsidRPr="00906E1F" w:rsidRDefault="002C054A" w:rsidP="00520995">
            <w:pPr>
              <w:rPr>
                <w:rFonts w:ascii="Arial" w:hAnsi="Arial" w:cs="Arial"/>
                <w:sz w:val="18"/>
                <w:szCs w:val="18"/>
              </w:rPr>
            </w:pPr>
            <w:r w:rsidRPr="00906E1F">
              <w:rPr>
                <w:rFonts w:ascii="Arial" w:hAnsi="Arial" w:cs="Arial"/>
                <w:sz w:val="18"/>
                <w:szCs w:val="18"/>
              </w:rPr>
              <w:t xml:space="preserve">lymphotoxin alpha (TNF superfamily, member 1) </w:t>
            </w:r>
          </w:p>
        </w:tc>
      </w:tr>
      <w:tr w:rsidR="002C054A" w:rsidRPr="00906E1F" w14:paraId="6B8C2173" w14:textId="77777777" w:rsidTr="002D726B">
        <w:tc>
          <w:tcPr>
            <w:tcW w:w="567" w:type="dxa"/>
            <w:vAlign w:val="center"/>
          </w:tcPr>
          <w:p w14:paraId="111D968B" w14:textId="067185B3" w:rsidR="002C054A" w:rsidRPr="00906E1F" w:rsidRDefault="002C054A" w:rsidP="00520995">
            <w:pPr>
              <w:rPr>
                <w:rFonts w:ascii="Arial" w:hAnsi="Arial" w:cs="Arial"/>
                <w:sz w:val="18"/>
                <w:szCs w:val="18"/>
              </w:rPr>
            </w:pPr>
            <w:r w:rsidRPr="00906E1F">
              <w:rPr>
                <w:rFonts w:ascii="Arial" w:hAnsi="Arial" w:cs="Arial"/>
                <w:sz w:val="18"/>
                <w:szCs w:val="18"/>
              </w:rPr>
              <w:t>439</w:t>
            </w:r>
          </w:p>
        </w:tc>
        <w:tc>
          <w:tcPr>
            <w:tcW w:w="1427" w:type="dxa"/>
            <w:vAlign w:val="center"/>
          </w:tcPr>
          <w:p w14:paraId="64630529" w14:textId="36DB2B6C" w:rsidR="002C054A" w:rsidRPr="00906E1F" w:rsidRDefault="002C054A" w:rsidP="00520995">
            <w:pPr>
              <w:rPr>
                <w:rFonts w:ascii="Arial" w:hAnsi="Arial" w:cs="Arial"/>
                <w:sz w:val="18"/>
                <w:szCs w:val="18"/>
              </w:rPr>
            </w:pPr>
            <w:proofErr w:type="spellStart"/>
            <w:r w:rsidRPr="00906E1F">
              <w:rPr>
                <w:rFonts w:ascii="Arial" w:hAnsi="Arial" w:cs="Arial"/>
                <w:sz w:val="18"/>
                <w:szCs w:val="18"/>
              </w:rPr>
              <w:t>Ltb</w:t>
            </w:r>
            <w:proofErr w:type="spellEnd"/>
          </w:p>
        </w:tc>
        <w:tc>
          <w:tcPr>
            <w:tcW w:w="8066" w:type="dxa"/>
            <w:vAlign w:val="center"/>
          </w:tcPr>
          <w:p w14:paraId="45C9D8BA" w14:textId="0323E4D0" w:rsidR="002C054A" w:rsidRPr="00906E1F" w:rsidRDefault="002C054A" w:rsidP="00520995">
            <w:pPr>
              <w:rPr>
                <w:rFonts w:ascii="Arial" w:hAnsi="Arial" w:cs="Arial"/>
                <w:sz w:val="18"/>
                <w:szCs w:val="18"/>
              </w:rPr>
            </w:pPr>
            <w:r w:rsidRPr="00906E1F">
              <w:rPr>
                <w:rFonts w:ascii="Arial" w:hAnsi="Arial" w:cs="Arial"/>
                <w:sz w:val="18"/>
                <w:szCs w:val="18"/>
              </w:rPr>
              <w:t xml:space="preserve">lymphotoxin beta (TNF superfamily, member 3) </w:t>
            </w:r>
          </w:p>
        </w:tc>
      </w:tr>
      <w:tr w:rsidR="002C054A" w:rsidRPr="00906E1F" w14:paraId="5D935F68" w14:textId="77777777" w:rsidTr="002D726B">
        <w:tc>
          <w:tcPr>
            <w:tcW w:w="567" w:type="dxa"/>
            <w:vAlign w:val="center"/>
          </w:tcPr>
          <w:p w14:paraId="2403C061" w14:textId="70059DC8" w:rsidR="002C054A" w:rsidRPr="00906E1F" w:rsidRDefault="002C054A" w:rsidP="00520995">
            <w:pPr>
              <w:rPr>
                <w:rFonts w:ascii="Arial" w:hAnsi="Arial" w:cs="Arial"/>
                <w:sz w:val="18"/>
                <w:szCs w:val="18"/>
              </w:rPr>
            </w:pPr>
            <w:r w:rsidRPr="00906E1F">
              <w:rPr>
                <w:rFonts w:ascii="Arial" w:hAnsi="Arial" w:cs="Arial"/>
                <w:sz w:val="18"/>
                <w:szCs w:val="18"/>
              </w:rPr>
              <w:t>440</w:t>
            </w:r>
          </w:p>
        </w:tc>
        <w:tc>
          <w:tcPr>
            <w:tcW w:w="1427" w:type="dxa"/>
            <w:vAlign w:val="center"/>
          </w:tcPr>
          <w:p w14:paraId="79EC165C" w14:textId="372510D6" w:rsidR="002C054A" w:rsidRPr="00906E1F" w:rsidRDefault="002C054A" w:rsidP="00520995">
            <w:pPr>
              <w:rPr>
                <w:rFonts w:ascii="Arial" w:hAnsi="Arial" w:cs="Arial"/>
                <w:sz w:val="18"/>
                <w:szCs w:val="18"/>
              </w:rPr>
            </w:pPr>
            <w:r w:rsidRPr="00906E1F">
              <w:rPr>
                <w:rFonts w:ascii="Arial" w:hAnsi="Arial" w:cs="Arial"/>
                <w:sz w:val="18"/>
                <w:szCs w:val="18"/>
              </w:rPr>
              <w:t>Ltb4r1</w:t>
            </w:r>
          </w:p>
        </w:tc>
        <w:tc>
          <w:tcPr>
            <w:tcW w:w="8066" w:type="dxa"/>
            <w:vAlign w:val="center"/>
          </w:tcPr>
          <w:p w14:paraId="7122C2AD" w14:textId="2D912791" w:rsidR="002C054A" w:rsidRPr="00906E1F" w:rsidRDefault="002C054A" w:rsidP="00520995">
            <w:pPr>
              <w:rPr>
                <w:rFonts w:ascii="Arial" w:hAnsi="Arial" w:cs="Arial"/>
                <w:sz w:val="18"/>
                <w:szCs w:val="18"/>
              </w:rPr>
            </w:pPr>
            <w:r w:rsidRPr="00906E1F">
              <w:rPr>
                <w:rFonts w:ascii="Arial" w:hAnsi="Arial" w:cs="Arial"/>
                <w:sz w:val="18"/>
                <w:szCs w:val="18"/>
              </w:rPr>
              <w:t>leukotriene B4 receptor 1</w:t>
            </w:r>
          </w:p>
        </w:tc>
      </w:tr>
      <w:tr w:rsidR="002C054A" w:rsidRPr="00906E1F" w14:paraId="7C25DC0F" w14:textId="77777777" w:rsidTr="002D726B">
        <w:tc>
          <w:tcPr>
            <w:tcW w:w="567" w:type="dxa"/>
            <w:vAlign w:val="center"/>
          </w:tcPr>
          <w:p w14:paraId="4D054EDD" w14:textId="16304F27" w:rsidR="002C054A" w:rsidRPr="00906E1F" w:rsidRDefault="002C054A" w:rsidP="00520995">
            <w:pPr>
              <w:rPr>
                <w:rFonts w:ascii="Arial" w:hAnsi="Arial" w:cs="Arial"/>
                <w:sz w:val="18"/>
                <w:szCs w:val="18"/>
              </w:rPr>
            </w:pPr>
            <w:r w:rsidRPr="00906E1F">
              <w:rPr>
                <w:rFonts w:ascii="Arial" w:hAnsi="Arial" w:cs="Arial"/>
                <w:sz w:val="18"/>
                <w:szCs w:val="18"/>
              </w:rPr>
              <w:t>441</w:t>
            </w:r>
          </w:p>
        </w:tc>
        <w:tc>
          <w:tcPr>
            <w:tcW w:w="1427" w:type="dxa"/>
            <w:vAlign w:val="center"/>
          </w:tcPr>
          <w:p w14:paraId="79BFFCA8" w14:textId="3EF80C86" w:rsidR="002C054A" w:rsidRPr="00906E1F" w:rsidRDefault="002C054A" w:rsidP="00520995">
            <w:pPr>
              <w:rPr>
                <w:rFonts w:ascii="Arial" w:hAnsi="Arial" w:cs="Arial"/>
                <w:sz w:val="18"/>
                <w:szCs w:val="18"/>
              </w:rPr>
            </w:pPr>
            <w:proofErr w:type="spellStart"/>
            <w:r w:rsidRPr="00906E1F">
              <w:rPr>
                <w:rFonts w:ascii="Arial" w:hAnsi="Arial" w:cs="Arial"/>
                <w:sz w:val="18"/>
                <w:szCs w:val="18"/>
              </w:rPr>
              <w:t>Lxn</w:t>
            </w:r>
            <w:proofErr w:type="spellEnd"/>
          </w:p>
        </w:tc>
        <w:tc>
          <w:tcPr>
            <w:tcW w:w="8066" w:type="dxa"/>
            <w:vAlign w:val="center"/>
          </w:tcPr>
          <w:p w14:paraId="554CBE1A" w14:textId="1E4EEBF6" w:rsidR="002C054A" w:rsidRPr="00906E1F" w:rsidRDefault="002C054A" w:rsidP="00520995">
            <w:pPr>
              <w:rPr>
                <w:rFonts w:ascii="Arial" w:hAnsi="Arial" w:cs="Arial"/>
                <w:sz w:val="18"/>
                <w:szCs w:val="18"/>
              </w:rPr>
            </w:pPr>
            <w:proofErr w:type="spellStart"/>
            <w:r w:rsidRPr="00906E1F">
              <w:rPr>
                <w:rFonts w:ascii="Arial" w:hAnsi="Arial" w:cs="Arial"/>
                <w:sz w:val="18"/>
                <w:szCs w:val="18"/>
              </w:rPr>
              <w:t>latexin</w:t>
            </w:r>
            <w:proofErr w:type="spellEnd"/>
          </w:p>
        </w:tc>
      </w:tr>
      <w:tr w:rsidR="002C054A" w:rsidRPr="00906E1F" w14:paraId="36DB1B69" w14:textId="77777777" w:rsidTr="002D726B">
        <w:tc>
          <w:tcPr>
            <w:tcW w:w="567" w:type="dxa"/>
            <w:vAlign w:val="center"/>
          </w:tcPr>
          <w:p w14:paraId="652F3DF5" w14:textId="3AB09B80" w:rsidR="002C054A" w:rsidRPr="00906E1F" w:rsidRDefault="002C054A" w:rsidP="00520995">
            <w:pPr>
              <w:rPr>
                <w:rFonts w:ascii="Arial" w:hAnsi="Arial" w:cs="Arial"/>
                <w:sz w:val="18"/>
                <w:szCs w:val="18"/>
              </w:rPr>
            </w:pPr>
            <w:r w:rsidRPr="00906E1F">
              <w:rPr>
                <w:rFonts w:ascii="Arial" w:hAnsi="Arial" w:cs="Arial"/>
                <w:sz w:val="18"/>
                <w:szCs w:val="18"/>
              </w:rPr>
              <w:t>442</w:t>
            </w:r>
          </w:p>
        </w:tc>
        <w:tc>
          <w:tcPr>
            <w:tcW w:w="1427" w:type="dxa"/>
            <w:vAlign w:val="center"/>
          </w:tcPr>
          <w:p w14:paraId="53782BE0" w14:textId="5FAF5A7C" w:rsidR="002C054A" w:rsidRPr="00906E1F" w:rsidRDefault="002C054A" w:rsidP="00520995">
            <w:pPr>
              <w:rPr>
                <w:rFonts w:ascii="Arial" w:hAnsi="Arial" w:cs="Arial"/>
                <w:sz w:val="18"/>
                <w:szCs w:val="18"/>
              </w:rPr>
            </w:pPr>
            <w:r w:rsidRPr="00906E1F">
              <w:rPr>
                <w:rFonts w:ascii="Arial" w:hAnsi="Arial" w:cs="Arial"/>
                <w:sz w:val="18"/>
                <w:szCs w:val="18"/>
              </w:rPr>
              <w:t>Lyn</w:t>
            </w:r>
          </w:p>
        </w:tc>
        <w:tc>
          <w:tcPr>
            <w:tcW w:w="8066" w:type="dxa"/>
            <w:vAlign w:val="center"/>
          </w:tcPr>
          <w:p w14:paraId="4438171A" w14:textId="3DC46EF7" w:rsidR="002C054A" w:rsidRPr="00906E1F" w:rsidRDefault="002C054A" w:rsidP="00520995">
            <w:pPr>
              <w:rPr>
                <w:rFonts w:ascii="Arial" w:hAnsi="Arial" w:cs="Arial"/>
                <w:sz w:val="18"/>
                <w:szCs w:val="18"/>
              </w:rPr>
            </w:pPr>
            <w:r w:rsidRPr="00906E1F">
              <w:rPr>
                <w:rFonts w:ascii="Arial" w:hAnsi="Arial" w:cs="Arial"/>
                <w:sz w:val="18"/>
                <w:szCs w:val="18"/>
              </w:rPr>
              <w:t>Yamaguchi sarcoma viral (v-yes-1) oncogene homolog</w:t>
            </w:r>
          </w:p>
        </w:tc>
      </w:tr>
      <w:tr w:rsidR="002C054A" w:rsidRPr="00906E1F" w14:paraId="5CA17A11" w14:textId="77777777" w:rsidTr="002D726B">
        <w:tc>
          <w:tcPr>
            <w:tcW w:w="567" w:type="dxa"/>
            <w:vAlign w:val="center"/>
          </w:tcPr>
          <w:p w14:paraId="2E3273AF" w14:textId="50D4EF7F" w:rsidR="002C054A" w:rsidRPr="00906E1F" w:rsidRDefault="002C054A" w:rsidP="00520995">
            <w:pPr>
              <w:rPr>
                <w:rFonts w:ascii="Arial" w:hAnsi="Arial" w:cs="Arial"/>
                <w:sz w:val="18"/>
                <w:szCs w:val="18"/>
              </w:rPr>
            </w:pPr>
            <w:r w:rsidRPr="00906E1F">
              <w:rPr>
                <w:rFonts w:ascii="Arial" w:hAnsi="Arial" w:cs="Arial"/>
                <w:sz w:val="18"/>
                <w:szCs w:val="18"/>
              </w:rPr>
              <w:t>443</w:t>
            </w:r>
          </w:p>
        </w:tc>
        <w:tc>
          <w:tcPr>
            <w:tcW w:w="1427" w:type="dxa"/>
            <w:vAlign w:val="center"/>
          </w:tcPr>
          <w:p w14:paraId="0EB75241" w14:textId="6068C3F5" w:rsidR="002C054A" w:rsidRPr="00906E1F" w:rsidRDefault="002C054A" w:rsidP="00520995">
            <w:pPr>
              <w:rPr>
                <w:rFonts w:ascii="Arial" w:hAnsi="Arial" w:cs="Arial"/>
                <w:sz w:val="18"/>
                <w:szCs w:val="18"/>
              </w:rPr>
            </w:pPr>
            <w:r w:rsidRPr="00906E1F">
              <w:rPr>
                <w:rFonts w:ascii="Arial" w:hAnsi="Arial" w:cs="Arial"/>
                <w:sz w:val="18"/>
                <w:szCs w:val="18"/>
              </w:rPr>
              <w:t>Lynx1</w:t>
            </w:r>
          </w:p>
        </w:tc>
        <w:tc>
          <w:tcPr>
            <w:tcW w:w="8066" w:type="dxa"/>
            <w:vAlign w:val="center"/>
          </w:tcPr>
          <w:p w14:paraId="29DB498D" w14:textId="130DA58E" w:rsidR="002C054A" w:rsidRPr="00906E1F" w:rsidRDefault="002C054A" w:rsidP="00520995">
            <w:pPr>
              <w:rPr>
                <w:rFonts w:ascii="Arial" w:hAnsi="Arial" w:cs="Arial"/>
                <w:sz w:val="18"/>
                <w:szCs w:val="18"/>
              </w:rPr>
            </w:pPr>
            <w:r w:rsidRPr="00906E1F">
              <w:rPr>
                <w:rFonts w:ascii="Arial" w:hAnsi="Arial" w:cs="Arial"/>
                <w:sz w:val="18"/>
                <w:szCs w:val="18"/>
              </w:rPr>
              <w:t>Ly6/neurotoxin 1</w:t>
            </w:r>
          </w:p>
        </w:tc>
      </w:tr>
      <w:tr w:rsidR="002C054A" w:rsidRPr="00906E1F" w14:paraId="16B82BB2" w14:textId="77777777" w:rsidTr="002D726B">
        <w:tc>
          <w:tcPr>
            <w:tcW w:w="567" w:type="dxa"/>
            <w:vAlign w:val="center"/>
          </w:tcPr>
          <w:p w14:paraId="13AFE832" w14:textId="2D70D0C3" w:rsidR="002C054A" w:rsidRPr="00906E1F" w:rsidRDefault="002C054A" w:rsidP="00520995">
            <w:pPr>
              <w:rPr>
                <w:rFonts w:ascii="Arial" w:hAnsi="Arial" w:cs="Arial"/>
                <w:sz w:val="18"/>
                <w:szCs w:val="18"/>
              </w:rPr>
            </w:pPr>
            <w:r w:rsidRPr="00906E1F">
              <w:rPr>
                <w:rFonts w:ascii="Arial" w:hAnsi="Arial" w:cs="Arial"/>
                <w:sz w:val="18"/>
                <w:szCs w:val="18"/>
              </w:rPr>
              <w:t>444</w:t>
            </w:r>
          </w:p>
        </w:tc>
        <w:tc>
          <w:tcPr>
            <w:tcW w:w="1427" w:type="dxa"/>
            <w:vAlign w:val="center"/>
          </w:tcPr>
          <w:p w14:paraId="39D4C1D5" w14:textId="608CC6B5" w:rsidR="002C054A" w:rsidRPr="00906E1F" w:rsidRDefault="002C054A" w:rsidP="00520995">
            <w:pPr>
              <w:rPr>
                <w:rFonts w:ascii="Arial" w:hAnsi="Arial" w:cs="Arial"/>
                <w:sz w:val="18"/>
                <w:szCs w:val="18"/>
              </w:rPr>
            </w:pPr>
            <w:proofErr w:type="spellStart"/>
            <w:r w:rsidRPr="00906E1F">
              <w:rPr>
                <w:rFonts w:ascii="Arial" w:hAnsi="Arial" w:cs="Arial"/>
                <w:sz w:val="18"/>
                <w:szCs w:val="18"/>
              </w:rPr>
              <w:t>Lyst</w:t>
            </w:r>
            <w:proofErr w:type="spellEnd"/>
          </w:p>
        </w:tc>
        <w:tc>
          <w:tcPr>
            <w:tcW w:w="8066" w:type="dxa"/>
            <w:vAlign w:val="center"/>
          </w:tcPr>
          <w:p w14:paraId="321CD22F" w14:textId="05636575" w:rsidR="002C054A" w:rsidRPr="00906E1F" w:rsidRDefault="002C054A" w:rsidP="00520995">
            <w:pPr>
              <w:rPr>
                <w:rFonts w:ascii="Arial" w:hAnsi="Arial" w:cs="Arial"/>
                <w:sz w:val="18"/>
                <w:szCs w:val="18"/>
              </w:rPr>
            </w:pPr>
            <w:r w:rsidRPr="00906E1F">
              <w:rPr>
                <w:rFonts w:ascii="Arial" w:hAnsi="Arial" w:cs="Arial"/>
                <w:sz w:val="18"/>
                <w:szCs w:val="18"/>
              </w:rPr>
              <w:t>lysosomal trafficking regulator</w:t>
            </w:r>
          </w:p>
        </w:tc>
      </w:tr>
      <w:tr w:rsidR="002C054A" w:rsidRPr="00906E1F" w14:paraId="41797D74" w14:textId="77777777" w:rsidTr="002D726B">
        <w:tc>
          <w:tcPr>
            <w:tcW w:w="567" w:type="dxa"/>
            <w:vAlign w:val="center"/>
          </w:tcPr>
          <w:p w14:paraId="5D87EA57" w14:textId="5C8FBDCA" w:rsidR="002C054A" w:rsidRPr="00906E1F" w:rsidRDefault="002C054A" w:rsidP="00520995">
            <w:pPr>
              <w:rPr>
                <w:rFonts w:ascii="Arial" w:hAnsi="Arial" w:cs="Arial"/>
                <w:sz w:val="18"/>
                <w:szCs w:val="18"/>
              </w:rPr>
            </w:pPr>
            <w:r w:rsidRPr="00906E1F">
              <w:rPr>
                <w:rFonts w:ascii="Arial" w:hAnsi="Arial" w:cs="Arial"/>
                <w:sz w:val="18"/>
                <w:szCs w:val="18"/>
              </w:rPr>
              <w:t>445</w:t>
            </w:r>
          </w:p>
        </w:tc>
        <w:tc>
          <w:tcPr>
            <w:tcW w:w="1427" w:type="dxa"/>
            <w:vAlign w:val="center"/>
          </w:tcPr>
          <w:p w14:paraId="3270FE3E" w14:textId="5E6B82DB" w:rsidR="002C054A" w:rsidRPr="00906E1F" w:rsidRDefault="002C054A" w:rsidP="00520995">
            <w:pPr>
              <w:rPr>
                <w:rFonts w:ascii="Arial" w:hAnsi="Arial" w:cs="Arial"/>
                <w:sz w:val="18"/>
                <w:szCs w:val="18"/>
              </w:rPr>
            </w:pPr>
            <w:proofErr w:type="spellStart"/>
            <w:r w:rsidRPr="00906E1F">
              <w:rPr>
                <w:rFonts w:ascii="Arial" w:hAnsi="Arial" w:cs="Arial"/>
                <w:sz w:val="18"/>
                <w:szCs w:val="18"/>
              </w:rPr>
              <w:t>Maoa</w:t>
            </w:r>
            <w:proofErr w:type="spellEnd"/>
          </w:p>
        </w:tc>
        <w:tc>
          <w:tcPr>
            <w:tcW w:w="8066" w:type="dxa"/>
            <w:vAlign w:val="center"/>
          </w:tcPr>
          <w:p w14:paraId="33D65B4E" w14:textId="0D94EF97" w:rsidR="002C054A" w:rsidRPr="00906E1F" w:rsidRDefault="002C054A" w:rsidP="00520995">
            <w:pPr>
              <w:rPr>
                <w:rFonts w:ascii="Arial" w:hAnsi="Arial" w:cs="Arial"/>
                <w:sz w:val="18"/>
                <w:szCs w:val="18"/>
              </w:rPr>
            </w:pPr>
            <w:r w:rsidRPr="00906E1F">
              <w:rPr>
                <w:rFonts w:ascii="Arial" w:hAnsi="Arial" w:cs="Arial"/>
                <w:sz w:val="18"/>
                <w:szCs w:val="18"/>
              </w:rPr>
              <w:t>monoamine oxidase A</w:t>
            </w:r>
          </w:p>
        </w:tc>
      </w:tr>
      <w:tr w:rsidR="002C054A" w:rsidRPr="00906E1F" w14:paraId="35037688" w14:textId="77777777" w:rsidTr="002D726B">
        <w:tc>
          <w:tcPr>
            <w:tcW w:w="567" w:type="dxa"/>
            <w:vAlign w:val="center"/>
          </w:tcPr>
          <w:p w14:paraId="2D2544BF" w14:textId="328C788A" w:rsidR="002C054A" w:rsidRPr="00906E1F" w:rsidRDefault="002C054A" w:rsidP="00520995">
            <w:pPr>
              <w:rPr>
                <w:rFonts w:ascii="Arial" w:hAnsi="Arial" w:cs="Arial"/>
                <w:sz w:val="18"/>
                <w:szCs w:val="18"/>
              </w:rPr>
            </w:pPr>
            <w:r w:rsidRPr="00906E1F">
              <w:rPr>
                <w:rFonts w:ascii="Arial" w:hAnsi="Arial" w:cs="Arial"/>
                <w:sz w:val="18"/>
                <w:szCs w:val="18"/>
              </w:rPr>
              <w:t>446</w:t>
            </w:r>
          </w:p>
        </w:tc>
        <w:tc>
          <w:tcPr>
            <w:tcW w:w="1427" w:type="dxa"/>
            <w:vAlign w:val="center"/>
          </w:tcPr>
          <w:p w14:paraId="6CCE94DE" w14:textId="42360331" w:rsidR="002C054A" w:rsidRPr="00906E1F" w:rsidRDefault="002C054A" w:rsidP="00520995">
            <w:pPr>
              <w:rPr>
                <w:rFonts w:ascii="Arial" w:hAnsi="Arial" w:cs="Arial"/>
                <w:sz w:val="18"/>
                <w:szCs w:val="18"/>
              </w:rPr>
            </w:pPr>
            <w:proofErr w:type="spellStart"/>
            <w:r w:rsidRPr="00906E1F">
              <w:rPr>
                <w:rFonts w:ascii="Arial" w:hAnsi="Arial" w:cs="Arial"/>
                <w:sz w:val="18"/>
                <w:szCs w:val="18"/>
              </w:rPr>
              <w:t>Maob</w:t>
            </w:r>
            <w:proofErr w:type="spellEnd"/>
          </w:p>
        </w:tc>
        <w:tc>
          <w:tcPr>
            <w:tcW w:w="8066" w:type="dxa"/>
            <w:vAlign w:val="center"/>
          </w:tcPr>
          <w:p w14:paraId="4C31FEA9" w14:textId="25B82469" w:rsidR="002C054A" w:rsidRPr="00906E1F" w:rsidRDefault="002C054A" w:rsidP="00520995">
            <w:pPr>
              <w:rPr>
                <w:rFonts w:ascii="Arial" w:hAnsi="Arial" w:cs="Arial"/>
                <w:sz w:val="18"/>
                <w:szCs w:val="18"/>
              </w:rPr>
            </w:pPr>
            <w:r w:rsidRPr="00906E1F">
              <w:rPr>
                <w:rFonts w:ascii="Arial" w:hAnsi="Arial" w:cs="Arial"/>
                <w:sz w:val="18"/>
                <w:szCs w:val="18"/>
              </w:rPr>
              <w:t>monoamine oxidase B</w:t>
            </w:r>
          </w:p>
        </w:tc>
      </w:tr>
      <w:tr w:rsidR="002C054A" w:rsidRPr="00906E1F" w14:paraId="6CD724B1" w14:textId="77777777" w:rsidTr="002D726B">
        <w:tc>
          <w:tcPr>
            <w:tcW w:w="567" w:type="dxa"/>
            <w:vAlign w:val="center"/>
          </w:tcPr>
          <w:p w14:paraId="4ECA2753" w14:textId="5AD6E173" w:rsidR="002C054A" w:rsidRPr="00906E1F" w:rsidRDefault="002C054A" w:rsidP="00520995">
            <w:pPr>
              <w:rPr>
                <w:rFonts w:ascii="Arial" w:hAnsi="Arial" w:cs="Arial"/>
                <w:sz w:val="18"/>
                <w:szCs w:val="18"/>
              </w:rPr>
            </w:pPr>
            <w:r w:rsidRPr="00906E1F">
              <w:rPr>
                <w:rFonts w:ascii="Arial" w:hAnsi="Arial" w:cs="Arial"/>
                <w:sz w:val="18"/>
                <w:szCs w:val="18"/>
              </w:rPr>
              <w:t>447</w:t>
            </w:r>
          </w:p>
        </w:tc>
        <w:tc>
          <w:tcPr>
            <w:tcW w:w="1427" w:type="dxa"/>
            <w:vAlign w:val="center"/>
          </w:tcPr>
          <w:p w14:paraId="60E710C7" w14:textId="09CB13FB" w:rsidR="002C054A" w:rsidRPr="00906E1F" w:rsidRDefault="002C054A" w:rsidP="00520995">
            <w:pPr>
              <w:rPr>
                <w:rFonts w:ascii="Arial" w:hAnsi="Arial" w:cs="Arial"/>
                <w:sz w:val="18"/>
                <w:szCs w:val="18"/>
              </w:rPr>
            </w:pPr>
            <w:r w:rsidRPr="00906E1F">
              <w:rPr>
                <w:rFonts w:ascii="Arial" w:hAnsi="Arial" w:cs="Arial"/>
                <w:sz w:val="18"/>
                <w:szCs w:val="18"/>
              </w:rPr>
              <w:t>Map2k1</w:t>
            </w:r>
          </w:p>
        </w:tc>
        <w:tc>
          <w:tcPr>
            <w:tcW w:w="8066" w:type="dxa"/>
            <w:vAlign w:val="center"/>
          </w:tcPr>
          <w:p w14:paraId="1B7B862D" w14:textId="622C5337" w:rsidR="002C054A" w:rsidRPr="00906E1F" w:rsidRDefault="002C054A" w:rsidP="00520995">
            <w:pPr>
              <w:rPr>
                <w:rFonts w:ascii="Arial" w:hAnsi="Arial" w:cs="Arial"/>
                <w:sz w:val="18"/>
                <w:szCs w:val="18"/>
              </w:rPr>
            </w:pPr>
            <w:r w:rsidRPr="00906E1F">
              <w:rPr>
                <w:rFonts w:ascii="Arial" w:hAnsi="Arial" w:cs="Arial"/>
                <w:sz w:val="18"/>
                <w:szCs w:val="18"/>
              </w:rPr>
              <w:t xml:space="preserve">mitogen activated protein kinase </w:t>
            </w:r>
            <w:proofErr w:type="spellStart"/>
            <w:r w:rsidRPr="00906E1F">
              <w:rPr>
                <w:rFonts w:ascii="Arial" w:hAnsi="Arial" w:cs="Arial"/>
                <w:sz w:val="18"/>
                <w:szCs w:val="18"/>
              </w:rPr>
              <w:t>kinase</w:t>
            </w:r>
            <w:proofErr w:type="spellEnd"/>
            <w:r w:rsidRPr="00906E1F">
              <w:rPr>
                <w:rFonts w:ascii="Arial" w:hAnsi="Arial" w:cs="Arial"/>
                <w:sz w:val="18"/>
                <w:szCs w:val="18"/>
              </w:rPr>
              <w:t xml:space="preserve"> 1</w:t>
            </w:r>
          </w:p>
        </w:tc>
      </w:tr>
      <w:tr w:rsidR="002C054A" w:rsidRPr="00906E1F" w14:paraId="7C89EFC5" w14:textId="77777777" w:rsidTr="002D726B">
        <w:tc>
          <w:tcPr>
            <w:tcW w:w="567" w:type="dxa"/>
            <w:vAlign w:val="center"/>
          </w:tcPr>
          <w:p w14:paraId="69D2D966" w14:textId="44F7C70F" w:rsidR="002C054A" w:rsidRPr="00906E1F" w:rsidRDefault="002C054A" w:rsidP="00520995">
            <w:pPr>
              <w:rPr>
                <w:rFonts w:ascii="Arial" w:hAnsi="Arial" w:cs="Arial"/>
                <w:sz w:val="18"/>
                <w:szCs w:val="18"/>
              </w:rPr>
            </w:pPr>
            <w:r w:rsidRPr="00906E1F">
              <w:rPr>
                <w:rFonts w:ascii="Arial" w:hAnsi="Arial" w:cs="Arial"/>
                <w:sz w:val="18"/>
                <w:szCs w:val="18"/>
              </w:rPr>
              <w:t>448</w:t>
            </w:r>
          </w:p>
        </w:tc>
        <w:tc>
          <w:tcPr>
            <w:tcW w:w="1427" w:type="dxa"/>
            <w:vAlign w:val="center"/>
          </w:tcPr>
          <w:p w14:paraId="14A78AEC" w14:textId="3C537C43" w:rsidR="002C054A" w:rsidRPr="00906E1F" w:rsidRDefault="002C054A" w:rsidP="00520995">
            <w:pPr>
              <w:rPr>
                <w:rFonts w:ascii="Arial" w:hAnsi="Arial" w:cs="Arial"/>
                <w:sz w:val="18"/>
                <w:szCs w:val="18"/>
              </w:rPr>
            </w:pPr>
            <w:r w:rsidRPr="00906E1F">
              <w:rPr>
                <w:rFonts w:ascii="Arial" w:hAnsi="Arial" w:cs="Arial"/>
                <w:sz w:val="18"/>
                <w:szCs w:val="18"/>
              </w:rPr>
              <w:t>Map2k3</w:t>
            </w:r>
          </w:p>
        </w:tc>
        <w:tc>
          <w:tcPr>
            <w:tcW w:w="8066" w:type="dxa"/>
            <w:vAlign w:val="center"/>
          </w:tcPr>
          <w:p w14:paraId="7A893382" w14:textId="529AFEB0" w:rsidR="002C054A" w:rsidRPr="00906E1F" w:rsidRDefault="002C054A" w:rsidP="00520995">
            <w:pPr>
              <w:rPr>
                <w:rFonts w:ascii="Arial" w:hAnsi="Arial" w:cs="Arial"/>
                <w:sz w:val="18"/>
                <w:szCs w:val="18"/>
              </w:rPr>
            </w:pPr>
            <w:r w:rsidRPr="00906E1F">
              <w:rPr>
                <w:rFonts w:ascii="Arial" w:hAnsi="Arial" w:cs="Arial"/>
                <w:sz w:val="18"/>
                <w:szCs w:val="18"/>
              </w:rPr>
              <w:t xml:space="preserve">mitogen activated protein kinase </w:t>
            </w:r>
            <w:proofErr w:type="spellStart"/>
            <w:r w:rsidRPr="00906E1F">
              <w:rPr>
                <w:rFonts w:ascii="Arial" w:hAnsi="Arial" w:cs="Arial"/>
                <w:sz w:val="18"/>
                <w:szCs w:val="18"/>
              </w:rPr>
              <w:t>kinase</w:t>
            </w:r>
            <w:proofErr w:type="spellEnd"/>
            <w:r w:rsidRPr="00906E1F">
              <w:rPr>
                <w:rFonts w:ascii="Arial" w:hAnsi="Arial" w:cs="Arial"/>
                <w:sz w:val="18"/>
                <w:szCs w:val="18"/>
              </w:rPr>
              <w:t xml:space="preserve"> 3</w:t>
            </w:r>
          </w:p>
        </w:tc>
      </w:tr>
      <w:tr w:rsidR="002C054A" w:rsidRPr="00906E1F" w14:paraId="66C4E8E9" w14:textId="77777777" w:rsidTr="002D726B">
        <w:tc>
          <w:tcPr>
            <w:tcW w:w="567" w:type="dxa"/>
            <w:vAlign w:val="center"/>
          </w:tcPr>
          <w:p w14:paraId="4C79583B" w14:textId="393C397A" w:rsidR="002C054A" w:rsidRPr="00906E1F" w:rsidRDefault="002C054A" w:rsidP="00520995">
            <w:pPr>
              <w:rPr>
                <w:rFonts w:ascii="Arial" w:hAnsi="Arial" w:cs="Arial"/>
                <w:sz w:val="18"/>
                <w:szCs w:val="18"/>
              </w:rPr>
            </w:pPr>
            <w:r w:rsidRPr="00906E1F">
              <w:rPr>
                <w:rFonts w:ascii="Arial" w:hAnsi="Arial" w:cs="Arial"/>
                <w:sz w:val="18"/>
                <w:szCs w:val="18"/>
              </w:rPr>
              <w:t>449</w:t>
            </w:r>
          </w:p>
        </w:tc>
        <w:tc>
          <w:tcPr>
            <w:tcW w:w="1427" w:type="dxa"/>
            <w:vAlign w:val="center"/>
          </w:tcPr>
          <w:p w14:paraId="52C047FC" w14:textId="58EB0DB2" w:rsidR="002C054A" w:rsidRPr="00906E1F" w:rsidRDefault="002C054A" w:rsidP="00520995">
            <w:pPr>
              <w:rPr>
                <w:rFonts w:ascii="Arial" w:hAnsi="Arial" w:cs="Arial"/>
                <w:sz w:val="18"/>
                <w:szCs w:val="18"/>
              </w:rPr>
            </w:pPr>
            <w:r w:rsidRPr="00906E1F">
              <w:rPr>
                <w:rFonts w:ascii="Arial" w:hAnsi="Arial" w:cs="Arial"/>
                <w:sz w:val="18"/>
                <w:szCs w:val="18"/>
              </w:rPr>
              <w:t>Map3k8</w:t>
            </w:r>
          </w:p>
        </w:tc>
        <w:tc>
          <w:tcPr>
            <w:tcW w:w="8066" w:type="dxa"/>
            <w:vAlign w:val="center"/>
          </w:tcPr>
          <w:p w14:paraId="35966C48" w14:textId="1670E2F5" w:rsidR="002C054A" w:rsidRPr="00906E1F" w:rsidRDefault="002C054A" w:rsidP="00520995">
            <w:pPr>
              <w:rPr>
                <w:rFonts w:ascii="Arial" w:hAnsi="Arial" w:cs="Arial"/>
                <w:sz w:val="18"/>
                <w:szCs w:val="18"/>
              </w:rPr>
            </w:pPr>
            <w:r w:rsidRPr="00906E1F">
              <w:rPr>
                <w:rFonts w:ascii="Arial" w:hAnsi="Arial" w:cs="Arial"/>
                <w:sz w:val="18"/>
                <w:szCs w:val="18"/>
              </w:rPr>
              <w:t xml:space="preserve">mitogen activated protein kinase </w:t>
            </w:r>
            <w:proofErr w:type="spellStart"/>
            <w:r w:rsidRPr="00906E1F">
              <w:rPr>
                <w:rFonts w:ascii="Arial" w:hAnsi="Arial" w:cs="Arial"/>
                <w:sz w:val="18"/>
                <w:szCs w:val="18"/>
              </w:rPr>
              <w:t>kinase</w:t>
            </w:r>
            <w:proofErr w:type="spellEnd"/>
            <w:r w:rsidRPr="00906E1F">
              <w:rPr>
                <w:rFonts w:ascii="Arial" w:hAnsi="Arial" w:cs="Arial"/>
                <w:sz w:val="18"/>
                <w:szCs w:val="18"/>
              </w:rPr>
              <w:t xml:space="preserve"> </w:t>
            </w:r>
            <w:proofErr w:type="spellStart"/>
            <w:r w:rsidRPr="00906E1F">
              <w:rPr>
                <w:rFonts w:ascii="Arial" w:hAnsi="Arial" w:cs="Arial"/>
                <w:sz w:val="18"/>
                <w:szCs w:val="18"/>
              </w:rPr>
              <w:t>kianse</w:t>
            </w:r>
            <w:proofErr w:type="spellEnd"/>
            <w:r w:rsidRPr="00906E1F">
              <w:rPr>
                <w:rFonts w:ascii="Arial" w:hAnsi="Arial" w:cs="Arial"/>
                <w:sz w:val="18"/>
                <w:szCs w:val="18"/>
              </w:rPr>
              <w:t xml:space="preserve"> 8</w:t>
            </w:r>
          </w:p>
        </w:tc>
      </w:tr>
      <w:tr w:rsidR="002C054A" w:rsidRPr="00906E1F" w14:paraId="42AB1BB6" w14:textId="77777777" w:rsidTr="002D726B">
        <w:tc>
          <w:tcPr>
            <w:tcW w:w="567" w:type="dxa"/>
            <w:vAlign w:val="center"/>
          </w:tcPr>
          <w:p w14:paraId="71ED2613" w14:textId="0369FEF3" w:rsidR="002C054A" w:rsidRPr="00906E1F" w:rsidRDefault="002C054A" w:rsidP="00520995">
            <w:pPr>
              <w:rPr>
                <w:rFonts w:ascii="Arial" w:hAnsi="Arial" w:cs="Arial"/>
                <w:sz w:val="18"/>
                <w:szCs w:val="18"/>
              </w:rPr>
            </w:pPr>
            <w:r w:rsidRPr="00906E1F">
              <w:rPr>
                <w:rFonts w:ascii="Arial" w:hAnsi="Arial" w:cs="Arial"/>
                <w:sz w:val="18"/>
                <w:szCs w:val="18"/>
              </w:rPr>
              <w:t>450</w:t>
            </w:r>
          </w:p>
        </w:tc>
        <w:tc>
          <w:tcPr>
            <w:tcW w:w="1427" w:type="dxa"/>
            <w:vAlign w:val="center"/>
          </w:tcPr>
          <w:p w14:paraId="2B281BEC" w14:textId="663A9EDB" w:rsidR="002C054A" w:rsidRPr="00906E1F" w:rsidRDefault="002C054A" w:rsidP="00520995">
            <w:pPr>
              <w:rPr>
                <w:rFonts w:ascii="Arial" w:hAnsi="Arial" w:cs="Arial"/>
                <w:sz w:val="18"/>
                <w:szCs w:val="18"/>
              </w:rPr>
            </w:pPr>
            <w:r w:rsidRPr="00906E1F">
              <w:rPr>
                <w:rFonts w:ascii="Arial" w:hAnsi="Arial" w:cs="Arial"/>
                <w:sz w:val="18"/>
                <w:szCs w:val="18"/>
              </w:rPr>
              <w:t>Mapk1</w:t>
            </w:r>
          </w:p>
        </w:tc>
        <w:tc>
          <w:tcPr>
            <w:tcW w:w="8066" w:type="dxa"/>
            <w:vAlign w:val="center"/>
          </w:tcPr>
          <w:p w14:paraId="3CC3E814" w14:textId="6912E8C5" w:rsidR="002C054A" w:rsidRPr="00906E1F" w:rsidRDefault="002C054A" w:rsidP="00520995">
            <w:pPr>
              <w:rPr>
                <w:rFonts w:ascii="Arial" w:hAnsi="Arial" w:cs="Arial"/>
                <w:sz w:val="18"/>
                <w:szCs w:val="18"/>
              </w:rPr>
            </w:pPr>
            <w:r w:rsidRPr="00906E1F">
              <w:rPr>
                <w:rFonts w:ascii="Arial" w:hAnsi="Arial" w:cs="Arial"/>
                <w:sz w:val="18"/>
                <w:szCs w:val="18"/>
              </w:rPr>
              <w:t>mitogen-activated protein kinase 1</w:t>
            </w:r>
          </w:p>
        </w:tc>
      </w:tr>
      <w:tr w:rsidR="002C054A" w:rsidRPr="00906E1F" w14:paraId="752C6A86" w14:textId="77777777" w:rsidTr="002D726B">
        <w:tc>
          <w:tcPr>
            <w:tcW w:w="567" w:type="dxa"/>
            <w:vAlign w:val="center"/>
          </w:tcPr>
          <w:p w14:paraId="2BD3ADEF" w14:textId="344A949A" w:rsidR="002C054A" w:rsidRPr="00906E1F" w:rsidRDefault="002C054A" w:rsidP="00520995">
            <w:pPr>
              <w:rPr>
                <w:rFonts w:ascii="Arial" w:hAnsi="Arial" w:cs="Arial"/>
                <w:sz w:val="18"/>
                <w:szCs w:val="18"/>
              </w:rPr>
            </w:pPr>
            <w:r w:rsidRPr="00906E1F">
              <w:rPr>
                <w:rFonts w:ascii="Arial" w:hAnsi="Arial" w:cs="Arial"/>
                <w:sz w:val="18"/>
                <w:szCs w:val="18"/>
              </w:rPr>
              <w:t>451</w:t>
            </w:r>
          </w:p>
        </w:tc>
        <w:tc>
          <w:tcPr>
            <w:tcW w:w="1427" w:type="dxa"/>
            <w:vAlign w:val="center"/>
          </w:tcPr>
          <w:p w14:paraId="3952E3CB" w14:textId="31DAA409" w:rsidR="002C054A" w:rsidRPr="00906E1F" w:rsidRDefault="002C054A" w:rsidP="00520995">
            <w:pPr>
              <w:rPr>
                <w:rFonts w:ascii="Arial" w:hAnsi="Arial" w:cs="Arial"/>
                <w:sz w:val="18"/>
                <w:szCs w:val="18"/>
              </w:rPr>
            </w:pPr>
            <w:r w:rsidRPr="00906E1F">
              <w:rPr>
                <w:rFonts w:ascii="Arial" w:hAnsi="Arial" w:cs="Arial"/>
                <w:sz w:val="18"/>
                <w:szCs w:val="18"/>
              </w:rPr>
              <w:t>Mapk10</w:t>
            </w:r>
          </w:p>
        </w:tc>
        <w:tc>
          <w:tcPr>
            <w:tcW w:w="8066" w:type="dxa"/>
            <w:vAlign w:val="center"/>
          </w:tcPr>
          <w:p w14:paraId="3BF9B1F2" w14:textId="55417E55" w:rsidR="002C054A" w:rsidRPr="00906E1F" w:rsidRDefault="002C054A" w:rsidP="00520995">
            <w:pPr>
              <w:rPr>
                <w:rFonts w:ascii="Arial" w:hAnsi="Arial" w:cs="Arial"/>
                <w:sz w:val="18"/>
                <w:szCs w:val="18"/>
              </w:rPr>
            </w:pPr>
            <w:r w:rsidRPr="00906E1F">
              <w:rPr>
                <w:rFonts w:ascii="Arial" w:hAnsi="Arial" w:cs="Arial"/>
                <w:sz w:val="18"/>
                <w:szCs w:val="18"/>
              </w:rPr>
              <w:t>mitogen activated protein kinase 10</w:t>
            </w:r>
          </w:p>
        </w:tc>
      </w:tr>
      <w:tr w:rsidR="002C054A" w:rsidRPr="00906E1F" w14:paraId="52A308A2" w14:textId="77777777" w:rsidTr="002D726B">
        <w:tc>
          <w:tcPr>
            <w:tcW w:w="567" w:type="dxa"/>
            <w:vAlign w:val="center"/>
          </w:tcPr>
          <w:p w14:paraId="76949298" w14:textId="52D9E47D" w:rsidR="002C054A" w:rsidRPr="00906E1F" w:rsidRDefault="002C054A" w:rsidP="00520995">
            <w:pPr>
              <w:rPr>
                <w:rFonts w:ascii="Arial" w:hAnsi="Arial" w:cs="Arial"/>
                <w:sz w:val="18"/>
                <w:szCs w:val="18"/>
              </w:rPr>
            </w:pPr>
            <w:r w:rsidRPr="00906E1F">
              <w:rPr>
                <w:rFonts w:ascii="Arial" w:hAnsi="Arial" w:cs="Arial"/>
                <w:sz w:val="18"/>
                <w:szCs w:val="18"/>
              </w:rPr>
              <w:t>452</w:t>
            </w:r>
          </w:p>
        </w:tc>
        <w:tc>
          <w:tcPr>
            <w:tcW w:w="1427" w:type="dxa"/>
            <w:vAlign w:val="center"/>
          </w:tcPr>
          <w:p w14:paraId="43FFA02C" w14:textId="72C47A4B" w:rsidR="002C054A" w:rsidRPr="00906E1F" w:rsidRDefault="002C054A" w:rsidP="00520995">
            <w:pPr>
              <w:rPr>
                <w:rFonts w:ascii="Arial" w:hAnsi="Arial" w:cs="Arial"/>
                <w:sz w:val="18"/>
                <w:szCs w:val="18"/>
              </w:rPr>
            </w:pPr>
            <w:r w:rsidRPr="00906E1F">
              <w:rPr>
                <w:rFonts w:ascii="Arial" w:hAnsi="Arial" w:cs="Arial"/>
                <w:sz w:val="18"/>
                <w:szCs w:val="18"/>
              </w:rPr>
              <w:t>Mapk11</w:t>
            </w:r>
          </w:p>
        </w:tc>
        <w:tc>
          <w:tcPr>
            <w:tcW w:w="8066" w:type="dxa"/>
            <w:vAlign w:val="center"/>
          </w:tcPr>
          <w:p w14:paraId="40B09DD0" w14:textId="24599E99" w:rsidR="002C054A" w:rsidRPr="00906E1F" w:rsidRDefault="002C054A" w:rsidP="00520995">
            <w:pPr>
              <w:rPr>
                <w:rFonts w:ascii="Arial" w:hAnsi="Arial" w:cs="Arial"/>
                <w:sz w:val="18"/>
                <w:szCs w:val="18"/>
              </w:rPr>
            </w:pPr>
            <w:r w:rsidRPr="00906E1F">
              <w:rPr>
                <w:rFonts w:ascii="Arial" w:hAnsi="Arial" w:cs="Arial"/>
                <w:sz w:val="18"/>
                <w:szCs w:val="18"/>
              </w:rPr>
              <w:t>mitogen-activated protein kinase 11</w:t>
            </w:r>
          </w:p>
        </w:tc>
      </w:tr>
      <w:tr w:rsidR="002C054A" w:rsidRPr="00906E1F" w14:paraId="0B8DDC01" w14:textId="77777777" w:rsidTr="002D726B">
        <w:tc>
          <w:tcPr>
            <w:tcW w:w="567" w:type="dxa"/>
            <w:vAlign w:val="center"/>
          </w:tcPr>
          <w:p w14:paraId="7BBE5484" w14:textId="2D51BFB3" w:rsidR="002C054A" w:rsidRPr="00906E1F" w:rsidRDefault="002C054A" w:rsidP="00520995">
            <w:pPr>
              <w:rPr>
                <w:rFonts w:ascii="Arial" w:hAnsi="Arial" w:cs="Arial"/>
                <w:sz w:val="18"/>
                <w:szCs w:val="18"/>
              </w:rPr>
            </w:pPr>
            <w:r w:rsidRPr="00906E1F">
              <w:rPr>
                <w:rFonts w:ascii="Arial" w:hAnsi="Arial" w:cs="Arial"/>
                <w:sz w:val="18"/>
                <w:szCs w:val="18"/>
              </w:rPr>
              <w:t>453</w:t>
            </w:r>
          </w:p>
        </w:tc>
        <w:tc>
          <w:tcPr>
            <w:tcW w:w="1427" w:type="dxa"/>
            <w:vAlign w:val="center"/>
          </w:tcPr>
          <w:p w14:paraId="538F010C" w14:textId="3CC8BB18" w:rsidR="002C054A" w:rsidRPr="00906E1F" w:rsidRDefault="002C054A" w:rsidP="00520995">
            <w:pPr>
              <w:rPr>
                <w:rFonts w:ascii="Arial" w:hAnsi="Arial" w:cs="Arial"/>
                <w:sz w:val="18"/>
                <w:szCs w:val="18"/>
              </w:rPr>
            </w:pPr>
            <w:r w:rsidRPr="00906E1F">
              <w:rPr>
                <w:rFonts w:ascii="Arial" w:hAnsi="Arial" w:cs="Arial"/>
                <w:sz w:val="18"/>
                <w:szCs w:val="18"/>
              </w:rPr>
              <w:t>Mapk13</w:t>
            </w:r>
          </w:p>
        </w:tc>
        <w:tc>
          <w:tcPr>
            <w:tcW w:w="8066" w:type="dxa"/>
            <w:vAlign w:val="center"/>
          </w:tcPr>
          <w:p w14:paraId="30280D2A" w14:textId="1D260DE1" w:rsidR="002C054A" w:rsidRPr="00906E1F" w:rsidRDefault="002C054A" w:rsidP="00520995">
            <w:pPr>
              <w:rPr>
                <w:rFonts w:ascii="Arial" w:hAnsi="Arial" w:cs="Arial"/>
                <w:sz w:val="18"/>
                <w:szCs w:val="18"/>
              </w:rPr>
            </w:pPr>
            <w:r w:rsidRPr="00906E1F">
              <w:rPr>
                <w:rFonts w:ascii="Arial" w:hAnsi="Arial" w:cs="Arial"/>
                <w:sz w:val="18"/>
                <w:szCs w:val="18"/>
              </w:rPr>
              <w:t xml:space="preserve">mitogen-activated protein kinase 13 </w:t>
            </w:r>
          </w:p>
        </w:tc>
      </w:tr>
      <w:tr w:rsidR="002C054A" w:rsidRPr="00906E1F" w14:paraId="43B85469" w14:textId="77777777" w:rsidTr="002D726B">
        <w:tc>
          <w:tcPr>
            <w:tcW w:w="567" w:type="dxa"/>
            <w:vAlign w:val="center"/>
          </w:tcPr>
          <w:p w14:paraId="2D2AC02D" w14:textId="478EC028" w:rsidR="002C054A" w:rsidRPr="00906E1F" w:rsidRDefault="002C054A" w:rsidP="00520995">
            <w:pPr>
              <w:rPr>
                <w:rFonts w:ascii="Arial" w:hAnsi="Arial" w:cs="Arial"/>
                <w:sz w:val="18"/>
                <w:szCs w:val="18"/>
              </w:rPr>
            </w:pPr>
            <w:r w:rsidRPr="00906E1F">
              <w:rPr>
                <w:rFonts w:ascii="Arial" w:hAnsi="Arial" w:cs="Arial"/>
                <w:sz w:val="18"/>
                <w:szCs w:val="18"/>
              </w:rPr>
              <w:t>454</w:t>
            </w:r>
          </w:p>
        </w:tc>
        <w:tc>
          <w:tcPr>
            <w:tcW w:w="1427" w:type="dxa"/>
            <w:vAlign w:val="center"/>
          </w:tcPr>
          <w:p w14:paraId="5C3DBA60" w14:textId="4FBD5320" w:rsidR="002C054A" w:rsidRPr="00906E1F" w:rsidRDefault="002C054A" w:rsidP="00520995">
            <w:pPr>
              <w:rPr>
                <w:rFonts w:ascii="Arial" w:hAnsi="Arial" w:cs="Arial"/>
                <w:sz w:val="18"/>
                <w:szCs w:val="18"/>
              </w:rPr>
            </w:pPr>
            <w:r w:rsidRPr="00906E1F">
              <w:rPr>
                <w:rFonts w:ascii="Arial" w:hAnsi="Arial" w:cs="Arial"/>
                <w:sz w:val="18"/>
                <w:szCs w:val="18"/>
              </w:rPr>
              <w:t>Mapk14</w:t>
            </w:r>
          </w:p>
        </w:tc>
        <w:tc>
          <w:tcPr>
            <w:tcW w:w="8066" w:type="dxa"/>
            <w:vAlign w:val="center"/>
          </w:tcPr>
          <w:p w14:paraId="4723CE90" w14:textId="57EF305A" w:rsidR="002C054A" w:rsidRPr="00906E1F" w:rsidRDefault="002C054A" w:rsidP="00520995">
            <w:pPr>
              <w:rPr>
                <w:rFonts w:ascii="Arial" w:hAnsi="Arial" w:cs="Arial"/>
                <w:sz w:val="18"/>
                <w:szCs w:val="18"/>
              </w:rPr>
            </w:pPr>
            <w:r w:rsidRPr="00906E1F">
              <w:rPr>
                <w:rFonts w:ascii="Arial" w:hAnsi="Arial" w:cs="Arial"/>
                <w:sz w:val="18"/>
                <w:szCs w:val="18"/>
              </w:rPr>
              <w:t>mitogen-activated protein kinase 14</w:t>
            </w:r>
          </w:p>
        </w:tc>
      </w:tr>
      <w:tr w:rsidR="002C054A" w:rsidRPr="00906E1F" w14:paraId="69DA045C" w14:textId="77777777" w:rsidTr="002D726B">
        <w:tc>
          <w:tcPr>
            <w:tcW w:w="567" w:type="dxa"/>
            <w:vAlign w:val="center"/>
          </w:tcPr>
          <w:p w14:paraId="20101B3E" w14:textId="0D2C24F7" w:rsidR="002C054A" w:rsidRPr="00906E1F" w:rsidRDefault="002C054A" w:rsidP="00520995">
            <w:pPr>
              <w:rPr>
                <w:rFonts w:ascii="Arial" w:hAnsi="Arial" w:cs="Arial"/>
                <w:sz w:val="18"/>
                <w:szCs w:val="18"/>
              </w:rPr>
            </w:pPr>
            <w:r w:rsidRPr="00906E1F">
              <w:rPr>
                <w:rFonts w:ascii="Arial" w:hAnsi="Arial" w:cs="Arial"/>
                <w:sz w:val="18"/>
                <w:szCs w:val="18"/>
              </w:rPr>
              <w:t>455</w:t>
            </w:r>
          </w:p>
        </w:tc>
        <w:tc>
          <w:tcPr>
            <w:tcW w:w="1427" w:type="dxa"/>
            <w:vAlign w:val="center"/>
          </w:tcPr>
          <w:p w14:paraId="118B21C7" w14:textId="5C1B581C" w:rsidR="002C054A" w:rsidRPr="00906E1F" w:rsidRDefault="002C054A" w:rsidP="00520995">
            <w:pPr>
              <w:rPr>
                <w:rFonts w:ascii="Arial" w:hAnsi="Arial" w:cs="Arial"/>
                <w:sz w:val="18"/>
                <w:szCs w:val="18"/>
              </w:rPr>
            </w:pPr>
            <w:r w:rsidRPr="00906E1F">
              <w:rPr>
                <w:rFonts w:ascii="Arial" w:hAnsi="Arial" w:cs="Arial"/>
                <w:sz w:val="18"/>
                <w:szCs w:val="18"/>
              </w:rPr>
              <w:t>Mapk3</w:t>
            </w:r>
          </w:p>
        </w:tc>
        <w:tc>
          <w:tcPr>
            <w:tcW w:w="8066" w:type="dxa"/>
            <w:vAlign w:val="center"/>
          </w:tcPr>
          <w:p w14:paraId="219B9CC5" w14:textId="2B5B2E59" w:rsidR="002C054A" w:rsidRPr="00906E1F" w:rsidRDefault="002C054A" w:rsidP="00520995">
            <w:pPr>
              <w:rPr>
                <w:rFonts w:ascii="Arial" w:hAnsi="Arial" w:cs="Arial"/>
                <w:sz w:val="18"/>
                <w:szCs w:val="18"/>
              </w:rPr>
            </w:pPr>
            <w:r w:rsidRPr="00906E1F">
              <w:rPr>
                <w:rFonts w:ascii="Arial" w:hAnsi="Arial" w:cs="Arial"/>
                <w:sz w:val="18"/>
                <w:szCs w:val="18"/>
              </w:rPr>
              <w:t>mitogen activated protein kinase 3</w:t>
            </w:r>
          </w:p>
        </w:tc>
      </w:tr>
      <w:tr w:rsidR="002C054A" w:rsidRPr="00906E1F" w14:paraId="510B41A5" w14:textId="77777777" w:rsidTr="002D726B">
        <w:tc>
          <w:tcPr>
            <w:tcW w:w="567" w:type="dxa"/>
            <w:vAlign w:val="center"/>
          </w:tcPr>
          <w:p w14:paraId="6BDF2455" w14:textId="2ABADD33" w:rsidR="002C054A" w:rsidRPr="00906E1F" w:rsidRDefault="002C054A" w:rsidP="00520995">
            <w:pPr>
              <w:rPr>
                <w:rFonts w:ascii="Arial" w:hAnsi="Arial" w:cs="Arial"/>
                <w:sz w:val="18"/>
                <w:szCs w:val="18"/>
              </w:rPr>
            </w:pPr>
            <w:r w:rsidRPr="00906E1F">
              <w:rPr>
                <w:rFonts w:ascii="Arial" w:hAnsi="Arial" w:cs="Arial"/>
                <w:sz w:val="18"/>
                <w:szCs w:val="18"/>
              </w:rPr>
              <w:t>456</w:t>
            </w:r>
          </w:p>
        </w:tc>
        <w:tc>
          <w:tcPr>
            <w:tcW w:w="1427" w:type="dxa"/>
            <w:vAlign w:val="center"/>
          </w:tcPr>
          <w:p w14:paraId="6BE6329B" w14:textId="24F1D0AC" w:rsidR="002C054A" w:rsidRPr="00906E1F" w:rsidRDefault="002C054A" w:rsidP="00520995">
            <w:pPr>
              <w:rPr>
                <w:rFonts w:ascii="Arial" w:hAnsi="Arial" w:cs="Arial"/>
                <w:sz w:val="18"/>
                <w:szCs w:val="18"/>
              </w:rPr>
            </w:pPr>
            <w:r w:rsidRPr="00906E1F">
              <w:rPr>
                <w:rFonts w:ascii="Arial" w:hAnsi="Arial" w:cs="Arial"/>
                <w:sz w:val="18"/>
                <w:szCs w:val="18"/>
              </w:rPr>
              <w:t>Mapk8</w:t>
            </w:r>
          </w:p>
        </w:tc>
        <w:tc>
          <w:tcPr>
            <w:tcW w:w="8066" w:type="dxa"/>
            <w:vAlign w:val="center"/>
          </w:tcPr>
          <w:p w14:paraId="793067CE" w14:textId="7F812E7D" w:rsidR="002C054A" w:rsidRPr="00906E1F" w:rsidRDefault="002C054A" w:rsidP="00520995">
            <w:pPr>
              <w:rPr>
                <w:rFonts w:ascii="Arial" w:hAnsi="Arial" w:cs="Arial"/>
                <w:sz w:val="18"/>
                <w:szCs w:val="18"/>
              </w:rPr>
            </w:pPr>
            <w:r w:rsidRPr="00906E1F">
              <w:rPr>
                <w:rFonts w:ascii="Arial" w:hAnsi="Arial" w:cs="Arial"/>
                <w:sz w:val="18"/>
                <w:szCs w:val="18"/>
              </w:rPr>
              <w:t>mitogen activated protein kinase 8</w:t>
            </w:r>
          </w:p>
        </w:tc>
      </w:tr>
      <w:tr w:rsidR="002C054A" w:rsidRPr="00906E1F" w14:paraId="385ED0FA" w14:textId="77777777" w:rsidTr="002D726B">
        <w:tc>
          <w:tcPr>
            <w:tcW w:w="567" w:type="dxa"/>
            <w:vAlign w:val="center"/>
          </w:tcPr>
          <w:p w14:paraId="0FA996B0" w14:textId="5E2A54F6" w:rsidR="002C054A" w:rsidRPr="00906E1F" w:rsidRDefault="002C054A" w:rsidP="00520995">
            <w:pPr>
              <w:rPr>
                <w:rFonts w:ascii="Arial" w:hAnsi="Arial" w:cs="Arial"/>
                <w:sz w:val="18"/>
                <w:szCs w:val="18"/>
              </w:rPr>
            </w:pPr>
            <w:r w:rsidRPr="00906E1F">
              <w:rPr>
                <w:rFonts w:ascii="Arial" w:hAnsi="Arial" w:cs="Arial"/>
                <w:sz w:val="18"/>
                <w:szCs w:val="18"/>
              </w:rPr>
              <w:t>457</w:t>
            </w:r>
          </w:p>
        </w:tc>
        <w:tc>
          <w:tcPr>
            <w:tcW w:w="1427" w:type="dxa"/>
            <w:vAlign w:val="center"/>
          </w:tcPr>
          <w:p w14:paraId="37E241DD" w14:textId="6A81C684" w:rsidR="002C054A" w:rsidRPr="00906E1F" w:rsidRDefault="002C054A" w:rsidP="00520995">
            <w:pPr>
              <w:rPr>
                <w:rFonts w:ascii="Arial" w:hAnsi="Arial" w:cs="Arial"/>
                <w:sz w:val="18"/>
                <w:szCs w:val="18"/>
              </w:rPr>
            </w:pPr>
            <w:r w:rsidRPr="00906E1F">
              <w:rPr>
                <w:rFonts w:ascii="Arial" w:hAnsi="Arial" w:cs="Arial"/>
                <w:sz w:val="18"/>
                <w:szCs w:val="18"/>
              </w:rPr>
              <w:t>Mapk9</w:t>
            </w:r>
          </w:p>
        </w:tc>
        <w:tc>
          <w:tcPr>
            <w:tcW w:w="8066" w:type="dxa"/>
            <w:vAlign w:val="center"/>
          </w:tcPr>
          <w:p w14:paraId="7E059CD7" w14:textId="7624448F" w:rsidR="002C054A" w:rsidRPr="00906E1F" w:rsidRDefault="002C054A" w:rsidP="00520995">
            <w:pPr>
              <w:rPr>
                <w:rFonts w:ascii="Arial" w:hAnsi="Arial" w:cs="Arial"/>
                <w:sz w:val="18"/>
                <w:szCs w:val="18"/>
              </w:rPr>
            </w:pPr>
            <w:r w:rsidRPr="00906E1F">
              <w:rPr>
                <w:rFonts w:ascii="Arial" w:hAnsi="Arial" w:cs="Arial"/>
                <w:sz w:val="18"/>
                <w:szCs w:val="18"/>
              </w:rPr>
              <w:t>mitogen activated protein kinase 9</w:t>
            </w:r>
          </w:p>
        </w:tc>
      </w:tr>
      <w:tr w:rsidR="002C054A" w:rsidRPr="00906E1F" w14:paraId="0EDFFEB9" w14:textId="77777777" w:rsidTr="002D726B">
        <w:tc>
          <w:tcPr>
            <w:tcW w:w="567" w:type="dxa"/>
            <w:vAlign w:val="center"/>
          </w:tcPr>
          <w:p w14:paraId="31E26034" w14:textId="3A8DDAE8" w:rsidR="002C054A" w:rsidRPr="00906E1F" w:rsidRDefault="002C054A" w:rsidP="00520995">
            <w:pPr>
              <w:rPr>
                <w:rFonts w:ascii="Arial" w:hAnsi="Arial" w:cs="Arial"/>
                <w:sz w:val="18"/>
                <w:szCs w:val="18"/>
              </w:rPr>
            </w:pPr>
            <w:r w:rsidRPr="00906E1F">
              <w:rPr>
                <w:rFonts w:ascii="Arial" w:hAnsi="Arial" w:cs="Arial"/>
                <w:sz w:val="18"/>
                <w:szCs w:val="18"/>
              </w:rPr>
              <w:t>458</w:t>
            </w:r>
          </w:p>
        </w:tc>
        <w:tc>
          <w:tcPr>
            <w:tcW w:w="1427" w:type="dxa"/>
            <w:vAlign w:val="center"/>
          </w:tcPr>
          <w:p w14:paraId="2883DDD0" w14:textId="7806A484" w:rsidR="002C054A" w:rsidRPr="00906E1F" w:rsidRDefault="002C054A" w:rsidP="00520995">
            <w:pPr>
              <w:rPr>
                <w:rFonts w:ascii="Arial" w:hAnsi="Arial" w:cs="Arial"/>
                <w:sz w:val="18"/>
                <w:szCs w:val="18"/>
              </w:rPr>
            </w:pPr>
            <w:proofErr w:type="spellStart"/>
            <w:r w:rsidRPr="00906E1F">
              <w:rPr>
                <w:rFonts w:ascii="Arial" w:hAnsi="Arial" w:cs="Arial"/>
                <w:sz w:val="18"/>
                <w:szCs w:val="18"/>
              </w:rPr>
              <w:t>Mapt</w:t>
            </w:r>
            <w:proofErr w:type="spellEnd"/>
          </w:p>
        </w:tc>
        <w:tc>
          <w:tcPr>
            <w:tcW w:w="8066" w:type="dxa"/>
            <w:vAlign w:val="center"/>
          </w:tcPr>
          <w:p w14:paraId="65E149FB" w14:textId="5611F54C" w:rsidR="002C054A" w:rsidRPr="00906E1F" w:rsidRDefault="002C054A" w:rsidP="00520995">
            <w:pPr>
              <w:rPr>
                <w:rFonts w:ascii="Arial" w:hAnsi="Arial" w:cs="Arial"/>
                <w:sz w:val="18"/>
                <w:szCs w:val="18"/>
              </w:rPr>
            </w:pPr>
            <w:r w:rsidRPr="00906E1F">
              <w:rPr>
                <w:rFonts w:ascii="Arial" w:hAnsi="Arial" w:cs="Arial"/>
                <w:sz w:val="18"/>
                <w:szCs w:val="18"/>
              </w:rPr>
              <w:t>microtubule-associated protein tau</w:t>
            </w:r>
          </w:p>
        </w:tc>
      </w:tr>
      <w:tr w:rsidR="002C054A" w:rsidRPr="00906E1F" w14:paraId="151F1F05" w14:textId="77777777" w:rsidTr="002D726B">
        <w:tc>
          <w:tcPr>
            <w:tcW w:w="567" w:type="dxa"/>
            <w:vAlign w:val="center"/>
          </w:tcPr>
          <w:p w14:paraId="6B4DA63F" w14:textId="65608FBA" w:rsidR="002C054A" w:rsidRPr="00906E1F" w:rsidRDefault="002C054A" w:rsidP="00520995">
            <w:pPr>
              <w:rPr>
                <w:rFonts w:ascii="Arial" w:hAnsi="Arial" w:cs="Arial"/>
                <w:sz w:val="18"/>
                <w:szCs w:val="18"/>
              </w:rPr>
            </w:pPr>
            <w:r w:rsidRPr="00906E1F">
              <w:rPr>
                <w:rFonts w:ascii="Arial" w:hAnsi="Arial" w:cs="Arial"/>
                <w:sz w:val="18"/>
                <w:szCs w:val="18"/>
              </w:rPr>
              <w:t>459</w:t>
            </w:r>
          </w:p>
        </w:tc>
        <w:tc>
          <w:tcPr>
            <w:tcW w:w="1427" w:type="dxa"/>
            <w:vAlign w:val="center"/>
          </w:tcPr>
          <w:p w14:paraId="423BBF32" w14:textId="5491754B" w:rsidR="002C054A" w:rsidRPr="00906E1F" w:rsidRDefault="002C054A" w:rsidP="00520995">
            <w:pPr>
              <w:rPr>
                <w:rFonts w:ascii="Arial" w:hAnsi="Arial" w:cs="Arial"/>
                <w:sz w:val="18"/>
                <w:szCs w:val="18"/>
              </w:rPr>
            </w:pPr>
            <w:r w:rsidRPr="00906E1F">
              <w:rPr>
                <w:rFonts w:ascii="Arial" w:hAnsi="Arial" w:cs="Arial"/>
                <w:sz w:val="18"/>
                <w:szCs w:val="18"/>
              </w:rPr>
              <w:t>Mc1r</w:t>
            </w:r>
          </w:p>
        </w:tc>
        <w:tc>
          <w:tcPr>
            <w:tcW w:w="8066" w:type="dxa"/>
            <w:vAlign w:val="center"/>
          </w:tcPr>
          <w:p w14:paraId="0922BFA7" w14:textId="2FC612FD" w:rsidR="002C054A" w:rsidRPr="00906E1F" w:rsidRDefault="002C054A" w:rsidP="00520995">
            <w:pPr>
              <w:rPr>
                <w:rFonts w:ascii="Arial" w:hAnsi="Arial" w:cs="Arial"/>
                <w:sz w:val="18"/>
                <w:szCs w:val="18"/>
              </w:rPr>
            </w:pPr>
            <w:r w:rsidRPr="00906E1F">
              <w:rPr>
                <w:rFonts w:ascii="Arial" w:hAnsi="Arial" w:cs="Arial"/>
                <w:sz w:val="18"/>
                <w:szCs w:val="18"/>
              </w:rPr>
              <w:t>melanocortin 1 receptor</w:t>
            </w:r>
          </w:p>
        </w:tc>
      </w:tr>
      <w:tr w:rsidR="002C054A" w:rsidRPr="00906E1F" w14:paraId="22808A65" w14:textId="77777777" w:rsidTr="002D726B">
        <w:tc>
          <w:tcPr>
            <w:tcW w:w="567" w:type="dxa"/>
            <w:vAlign w:val="center"/>
          </w:tcPr>
          <w:p w14:paraId="2F6F618F" w14:textId="1975F629" w:rsidR="002C054A" w:rsidRPr="00906E1F" w:rsidRDefault="002C054A" w:rsidP="00520995">
            <w:pPr>
              <w:rPr>
                <w:rFonts w:ascii="Arial" w:hAnsi="Arial" w:cs="Arial"/>
                <w:sz w:val="18"/>
                <w:szCs w:val="18"/>
              </w:rPr>
            </w:pPr>
            <w:r w:rsidRPr="00906E1F">
              <w:rPr>
                <w:rFonts w:ascii="Arial" w:hAnsi="Arial" w:cs="Arial"/>
                <w:sz w:val="18"/>
                <w:szCs w:val="18"/>
              </w:rPr>
              <w:t>460</w:t>
            </w:r>
          </w:p>
        </w:tc>
        <w:tc>
          <w:tcPr>
            <w:tcW w:w="1427" w:type="dxa"/>
            <w:vAlign w:val="center"/>
          </w:tcPr>
          <w:p w14:paraId="65F5C2E1" w14:textId="1CEF9D39" w:rsidR="002C054A" w:rsidRPr="00906E1F" w:rsidRDefault="002C054A" w:rsidP="00520995">
            <w:pPr>
              <w:rPr>
                <w:rFonts w:ascii="Arial" w:hAnsi="Arial" w:cs="Arial"/>
                <w:sz w:val="18"/>
                <w:szCs w:val="18"/>
              </w:rPr>
            </w:pPr>
            <w:r w:rsidRPr="00906E1F">
              <w:rPr>
                <w:rFonts w:ascii="Arial" w:hAnsi="Arial" w:cs="Arial"/>
                <w:sz w:val="18"/>
                <w:szCs w:val="18"/>
              </w:rPr>
              <w:t>Mc4r</w:t>
            </w:r>
          </w:p>
        </w:tc>
        <w:tc>
          <w:tcPr>
            <w:tcW w:w="8066" w:type="dxa"/>
            <w:vAlign w:val="center"/>
          </w:tcPr>
          <w:p w14:paraId="20421732" w14:textId="0E1ECEB4" w:rsidR="002C054A" w:rsidRPr="00906E1F" w:rsidRDefault="002C054A" w:rsidP="00520995">
            <w:pPr>
              <w:rPr>
                <w:rFonts w:ascii="Arial" w:hAnsi="Arial" w:cs="Arial"/>
                <w:sz w:val="18"/>
                <w:szCs w:val="18"/>
              </w:rPr>
            </w:pPr>
            <w:r w:rsidRPr="00906E1F">
              <w:rPr>
                <w:rFonts w:ascii="Arial" w:hAnsi="Arial" w:cs="Arial"/>
                <w:sz w:val="18"/>
                <w:szCs w:val="18"/>
              </w:rPr>
              <w:t xml:space="preserve">melanocortin 4 receptor </w:t>
            </w:r>
          </w:p>
        </w:tc>
      </w:tr>
      <w:tr w:rsidR="002C054A" w:rsidRPr="00906E1F" w14:paraId="28CAB4B9" w14:textId="77777777" w:rsidTr="002D726B">
        <w:tc>
          <w:tcPr>
            <w:tcW w:w="567" w:type="dxa"/>
            <w:vAlign w:val="center"/>
          </w:tcPr>
          <w:p w14:paraId="63A3BD4A" w14:textId="5F0B4078" w:rsidR="002C054A" w:rsidRPr="00906E1F" w:rsidRDefault="002C054A" w:rsidP="00520995">
            <w:pPr>
              <w:rPr>
                <w:rFonts w:ascii="Arial" w:hAnsi="Arial" w:cs="Arial"/>
                <w:sz w:val="18"/>
                <w:szCs w:val="18"/>
              </w:rPr>
            </w:pPr>
            <w:r w:rsidRPr="00906E1F">
              <w:rPr>
                <w:rFonts w:ascii="Arial" w:hAnsi="Arial" w:cs="Arial"/>
                <w:sz w:val="18"/>
                <w:szCs w:val="18"/>
              </w:rPr>
              <w:t>461</w:t>
            </w:r>
          </w:p>
        </w:tc>
        <w:tc>
          <w:tcPr>
            <w:tcW w:w="1427" w:type="dxa"/>
            <w:vAlign w:val="center"/>
          </w:tcPr>
          <w:p w14:paraId="384A0521" w14:textId="5EFE7A39" w:rsidR="002C054A" w:rsidRPr="00906E1F" w:rsidRDefault="002C054A" w:rsidP="00520995">
            <w:pPr>
              <w:rPr>
                <w:rFonts w:ascii="Arial" w:hAnsi="Arial" w:cs="Arial"/>
                <w:sz w:val="18"/>
                <w:szCs w:val="18"/>
              </w:rPr>
            </w:pPr>
            <w:r w:rsidRPr="00906E1F">
              <w:rPr>
                <w:rFonts w:ascii="Arial" w:hAnsi="Arial" w:cs="Arial"/>
                <w:sz w:val="18"/>
                <w:szCs w:val="18"/>
              </w:rPr>
              <w:t>Mccd1</w:t>
            </w:r>
          </w:p>
        </w:tc>
        <w:tc>
          <w:tcPr>
            <w:tcW w:w="8066" w:type="dxa"/>
            <w:vAlign w:val="center"/>
          </w:tcPr>
          <w:p w14:paraId="0AB3A4EC" w14:textId="4EEC9958" w:rsidR="002C054A" w:rsidRPr="00906E1F" w:rsidRDefault="002C054A" w:rsidP="00520995">
            <w:pPr>
              <w:rPr>
                <w:rFonts w:ascii="Arial" w:hAnsi="Arial" w:cs="Arial"/>
                <w:sz w:val="18"/>
                <w:szCs w:val="18"/>
              </w:rPr>
            </w:pPr>
            <w:r w:rsidRPr="00906E1F">
              <w:rPr>
                <w:rFonts w:ascii="Arial" w:hAnsi="Arial" w:cs="Arial"/>
                <w:sz w:val="18"/>
                <w:szCs w:val="18"/>
              </w:rPr>
              <w:t xml:space="preserve">mitochondrial coiled-coil domain 1 </w:t>
            </w:r>
          </w:p>
        </w:tc>
      </w:tr>
      <w:tr w:rsidR="002C054A" w:rsidRPr="00906E1F" w14:paraId="516B7FA0" w14:textId="77777777" w:rsidTr="002D726B">
        <w:tc>
          <w:tcPr>
            <w:tcW w:w="567" w:type="dxa"/>
            <w:vAlign w:val="center"/>
          </w:tcPr>
          <w:p w14:paraId="225976F5" w14:textId="3AEC67FE" w:rsidR="002C054A" w:rsidRPr="00906E1F" w:rsidRDefault="002C054A" w:rsidP="00520995">
            <w:pPr>
              <w:rPr>
                <w:rFonts w:ascii="Arial" w:hAnsi="Arial" w:cs="Arial"/>
                <w:sz w:val="18"/>
                <w:szCs w:val="18"/>
              </w:rPr>
            </w:pPr>
            <w:r w:rsidRPr="00906E1F">
              <w:rPr>
                <w:rFonts w:ascii="Arial" w:hAnsi="Arial" w:cs="Arial"/>
                <w:sz w:val="18"/>
                <w:szCs w:val="18"/>
              </w:rPr>
              <w:t>462</w:t>
            </w:r>
          </w:p>
        </w:tc>
        <w:tc>
          <w:tcPr>
            <w:tcW w:w="1427" w:type="dxa"/>
            <w:vAlign w:val="center"/>
          </w:tcPr>
          <w:p w14:paraId="0383DF86" w14:textId="1BA19EE5" w:rsidR="002C054A" w:rsidRPr="00906E1F" w:rsidRDefault="002C054A" w:rsidP="00520995">
            <w:pPr>
              <w:rPr>
                <w:rFonts w:ascii="Arial" w:hAnsi="Arial" w:cs="Arial"/>
                <w:sz w:val="18"/>
                <w:szCs w:val="18"/>
              </w:rPr>
            </w:pPr>
            <w:r w:rsidRPr="00906E1F">
              <w:rPr>
                <w:rFonts w:ascii="Arial" w:hAnsi="Arial" w:cs="Arial"/>
                <w:sz w:val="18"/>
                <w:szCs w:val="18"/>
              </w:rPr>
              <w:t>Mcf2l</w:t>
            </w:r>
          </w:p>
        </w:tc>
        <w:tc>
          <w:tcPr>
            <w:tcW w:w="8066" w:type="dxa"/>
            <w:vAlign w:val="center"/>
          </w:tcPr>
          <w:p w14:paraId="7522C1A3" w14:textId="65C3A985" w:rsidR="002C054A" w:rsidRPr="00906E1F" w:rsidRDefault="002C054A" w:rsidP="00520995">
            <w:pPr>
              <w:rPr>
                <w:rFonts w:ascii="Arial" w:hAnsi="Arial" w:cs="Arial"/>
                <w:sz w:val="18"/>
                <w:szCs w:val="18"/>
              </w:rPr>
            </w:pPr>
            <w:r w:rsidRPr="00906E1F">
              <w:rPr>
                <w:rFonts w:ascii="Arial" w:hAnsi="Arial" w:cs="Arial"/>
                <w:sz w:val="18"/>
                <w:szCs w:val="18"/>
              </w:rPr>
              <w:t xml:space="preserve">MCF.2 cell line derived transforming sequence-like </w:t>
            </w:r>
          </w:p>
        </w:tc>
      </w:tr>
      <w:tr w:rsidR="002C054A" w:rsidRPr="00906E1F" w14:paraId="1EF4D462" w14:textId="77777777" w:rsidTr="002D726B">
        <w:tc>
          <w:tcPr>
            <w:tcW w:w="567" w:type="dxa"/>
            <w:vAlign w:val="center"/>
          </w:tcPr>
          <w:p w14:paraId="637A6234" w14:textId="2DAF6555" w:rsidR="002C054A" w:rsidRPr="00906E1F" w:rsidRDefault="002C054A" w:rsidP="00520995">
            <w:pPr>
              <w:rPr>
                <w:rFonts w:ascii="Arial" w:hAnsi="Arial" w:cs="Arial"/>
                <w:sz w:val="18"/>
                <w:szCs w:val="18"/>
              </w:rPr>
            </w:pPr>
            <w:r w:rsidRPr="00906E1F">
              <w:rPr>
                <w:rFonts w:ascii="Arial" w:hAnsi="Arial" w:cs="Arial"/>
                <w:sz w:val="18"/>
                <w:szCs w:val="18"/>
              </w:rPr>
              <w:t>463</w:t>
            </w:r>
          </w:p>
        </w:tc>
        <w:tc>
          <w:tcPr>
            <w:tcW w:w="1427" w:type="dxa"/>
            <w:vAlign w:val="center"/>
          </w:tcPr>
          <w:p w14:paraId="240C0F3E" w14:textId="5D355E95" w:rsidR="002C054A" w:rsidRPr="00906E1F" w:rsidRDefault="002C054A" w:rsidP="00520995">
            <w:pPr>
              <w:rPr>
                <w:rFonts w:ascii="Arial" w:hAnsi="Arial" w:cs="Arial"/>
                <w:sz w:val="18"/>
                <w:szCs w:val="18"/>
              </w:rPr>
            </w:pPr>
            <w:r w:rsidRPr="00906E1F">
              <w:rPr>
                <w:rFonts w:ascii="Arial" w:hAnsi="Arial" w:cs="Arial"/>
                <w:sz w:val="18"/>
                <w:szCs w:val="18"/>
              </w:rPr>
              <w:t>Mdc1</w:t>
            </w:r>
          </w:p>
        </w:tc>
        <w:tc>
          <w:tcPr>
            <w:tcW w:w="8066" w:type="dxa"/>
            <w:vAlign w:val="center"/>
          </w:tcPr>
          <w:p w14:paraId="7DB1897F" w14:textId="1E4B4A61" w:rsidR="002C054A" w:rsidRPr="00906E1F" w:rsidRDefault="002C054A" w:rsidP="00520995">
            <w:pPr>
              <w:rPr>
                <w:rFonts w:ascii="Arial" w:hAnsi="Arial" w:cs="Arial"/>
                <w:sz w:val="18"/>
                <w:szCs w:val="18"/>
              </w:rPr>
            </w:pPr>
            <w:r w:rsidRPr="00906E1F">
              <w:rPr>
                <w:rFonts w:ascii="Arial" w:hAnsi="Arial" w:cs="Arial"/>
                <w:sz w:val="18"/>
                <w:szCs w:val="18"/>
              </w:rPr>
              <w:t>mediator of DNA-damage checkpoint 1</w:t>
            </w:r>
          </w:p>
        </w:tc>
      </w:tr>
      <w:tr w:rsidR="002C054A" w:rsidRPr="00906E1F" w14:paraId="28621340" w14:textId="77777777" w:rsidTr="002D726B">
        <w:tc>
          <w:tcPr>
            <w:tcW w:w="567" w:type="dxa"/>
            <w:vAlign w:val="center"/>
          </w:tcPr>
          <w:p w14:paraId="172929D2" w14:textId="75334434" w:rsidR="002C054A" w:rsidRPr="00906E1F" w:rsidRDefault="002C054A" w:rsidP="00520995">
            <w:pPr>
              <w:rPr>
                <w:rFonts w:ascii="Arial" w:hAnsi="Arial" w:cs="Arial"/>
                <w:sz w:val="18"/>
                <w:szCs w:val="18"/>
              </w:rPr>
            </w:pPr>
            <w:r w:rsidRPr="00906E1F">
              <w:rPr>
                <w:rFonts w:ascii="Arial" w:hAnsi="Arial" w:cs="Arial"/>
                <w:sz w:val="18"/>
                <w:szCs w:val="18"/>
              </w:rPr>
              <w:t>464</w:t>
            </w:r>
          </w:p>
        </w:tc>
        <w:tc>
          <w:tcPr>
            <w:tcW w:w="1427" w:type="dxa"/>
            <w:vAlign w:val="center"/>
          </w:tcPr>
          <w:p w14:paraId="31848832" w14:textId="69164A31" w:rsidR="002C054A" w:rsidRPr="00906E1F" w:rsidRDefault="002C054A" w:rsidP="00520995">
            <w:pPr>
              <w:rPr>
                <w:rFonts w:ascii="Arial" w:hAnsi="Arial" w:cs="Arial"/>
                <w:sz w:val="18"/>
                <w:szCs w:val="18"/>
              </w:rPr>
            </w:pPr>
            <w:r w:rsidRPr="00906E1F">
              <w:rPr>
                <w:rFonts w:ascii="Arial" w:hAnsi="Arial" w:cs="Arial"/>
                <w:sz w:val="18"/>
                <w:szCs w:val="18"/>
              </w:rPr>
              <w:t>Mecp2</w:t>
            </w:r>
          </w:p>
        </w:tc>
        <w:tc>
          <w:tcPr>
            <w:tcW w:w="8066" w:type="dxa"/>
            <w:vAlign w:val="center"/>
          </w:tcPr>
          <w:p w14:paraId="4469C2C7" w14:textId="497136C4" w:rsidR="002C054A" w:rsidRPr="00906E1F" w:rsidRDefault="002C054A" w:rsidP="00520995">
            <w:pPr>
              <w:rPr>
                <w:rFonts w:ascii="Arial" w:hAnsi="Arial" w:cs="Arial"/>
                <w:sz w:val="18"/>
                <w:szCs w:val="18"/>
              </w:rPr>
            </w:pPr>
            <w:r w:rsidRPr="00906E1F">
              <w:rPr>
                <w:rFonts w:ascii="Arial" w:hAnsi="Arial" w:cs="Arial"/>
                <w:sz w:val="18"/>
                <w:szCs w:val="18"/>
              </w:rPr>
              <w:t xml:space="preserve">methyl CpG binding protein 2 (Rett syndrome) </w:t>
            </w:r>
          </w:p>
        </w:tc>
      </w:tr>
      <w:tr w:rsidR="002C054A" w:rsidRPr="00906E1F" w14:paraId="14C9972C" w14:textId="77777777" w:rsidTr="002D726B">
        <w:tc>
          <w:tcPr>
            <w:tcW w:w="567" w:type="dxa"/>
            <w:vAlign w:val="center"/>
          </w:tcPr>
          <w:p w14:paraId="355B7C47" w14:textId="233741D4" w:rsidR="002C054A" w:rsidRPr="00906E1F" w:rsidRDefault="002C054A" w:rsidP="00520995">
            <w:pPr>
              <w:rPr>
                <w:rFonts w:ascii="Arial" w:hAnsi="Arial" w:cs="Arial"/>
                <w:sz w:val="18"/>
                <w:szCs w:val="18"/>
              </w:rPr>
            </w:pPr>
            <w:r w:rsidRPr="00906E1F">
              <w:rPr>
                <w:rFonts w:ascii="Arial" w:hAnsi="Arial" w:cs="Arial"/>
                <w:sz w:val="18"/>
                <w:szCs w:val="18"/>
              </w:rPr>
              <w:t>465</w:t>
            </w:r>
          </w:p>
        </w:tc>
        <w:tc>
          <w:tcPr>
            <w:tcW w:w="1427" w:type="dxa"/>
            <w:vAlign w:val="center"/>
          </w:tcPr>
          <w:p w14:paraId="5589589D" w14:textId="213625F9" w:rsidR="002C054A" w:rsidRPr="00906E1F" w:rsidRDefault="002C054A" w:rsidP="00520995">
            <w:pPr>
              <w:rPr>
                <w:rFonts w:ascii="Arial" w:hAnsi="Arial" w:cs="Arial"/>
                <w:sz w:val="18"/>
                <w:szCs w:val="18"/>
              </w:rPr>
            </w:pPr>
            <w:proofErr w:type="spellStart"/>
            <w:r w:rsidRPr="00906E1F">
              <w:rPr>
                <w:rFonts w:ascii="Arial" w:hAnsi="Arial" w:cs="Arial"/>
                <w:sz w:val="18"/>
                <w:szCs w:val="18"/>
              </w:rPr>
              <w:t>Mgll</w:t>
            </w:r>
            <w:proofErr w:type="spellEnd"/>
          </w:p>
        </w:tc>
        <w:tc>
          <w:tcPr>
            <w:tcW w:w="8066" w:type="dxa"/>
            <w:vAlign w:val="center"/>
          </w:tcPr>
          <w:p w14:paraId="11195B20" w14:textId="2AAEB13A" w:rsidR="002C054A" w:rsidRPr="00906E1F" w:rsidRDefault="002C054A" w:rsidP="00520995">
            <w:pPr>
              <w:rPr>
                <w:rFonts w:ascii="Arial" w:hAnsi="Arial" w:cs="Arial"/>
                <w:sz w:val="18"/>
                <w:szCs w:val="18"/>
              </w:rPr>
            </w:pPr>
            <w:r w:rsidRPr="00906E1F">
              <w:rPr>
                <w:rFonts w:ascii="Arial" w:hAnsi="Arial" w:cs="Arial"/>
                <w:sz w:val="18"/>
                <w:szCs w:val="18"/>
              </w:rPr>
              <w:t>monoglyceride lipase</w:t>
            </w:r>
          </w:p>
        </w:tc>
      </w:tr>
      <w:tr w:rsidR="002C054A" w:rsidRPr="00906E1F" w14:paraId="1BA13AA5" w14:textId="77777777" w:rsidTr="002D726B">
        <w:tc>
          <w:tcPr>
            <w:tcW w:w="567" w:type="dxa"/>
            <w:vAlign w:val="center"/>
          </w:tcPr>
          <w:p w14:paraId="603D58CF" w14:textId="07591336" w:rsidR="002C054A" w:rsidRPr="00906E1F" w:rsidRDefault="002C054A" w:rsidP="00520995">
            <w:pPr>
              <w:rPr>
                <w:rFonts w:ascii="Arial" w:hAnsi="Arial" w:cs="Arial"/>
                <w:sz w:val="18"/>
                <w:szCs w:val="18"/>
              </w:rPr>
            </w:pPr>
            <w:r w:rsidRPr="00906E1F">
              <w:rPr>
                <w:rFonts w:ascii="Arial" w:hAnsi="Arial" w:cs="Arial"/>
                <w:sz w:val="18"/>
                <w:szCs w:val="18"/>
              </w:rPr>
              <w:t>466</w:t>
            </w:r>
          </w:p>
        </w:tc>
        <w:tc>
          <w:tcPr>
            <w:tcW w:w="1427" w:type="dxa"/>
            <w:vAlign w:val="center"/>
          </w:tcPr>
          <w:p w14:paraId="14B91D79" w14:textId="11BB79D3" w:rsidR="002C054A" w:rsidRPr="00906E1F" w:rsidRDefault="002C054A" w:rsidP="00520995">
            <w:pPr>
              <w:rPr>
                <w:rFonts w:ascii="Arial" w:hAnsi="Arial" w:cs="Arial"/>
                <w:sz w:val="18"/>
                <w:szCs w:val="18"/>
              </w:rPr>
            </w:pPr>
            <w:r w:rsidRPr="00906E1F">
              <w:rPr>
                <w:rFonts w:ascii="Arial" w:hAnsi="Arial" w:cs="Arial"/>
                <w:sz w:val="18"/>
                <w:szCs w:val="18"/>
              </w:rPr>
              <w:t>Mica</w:t>
            </w:r>
          </w:p>
        </w:tc>
        <w:tc>
          <w:tcPr>
            <w:tcW w:w="8066" w:type="dxa"/>
            <w:vAlign w:val="center"/>
          </w:tcPr>
          <w:p w14:paraId="1CAC5E10" w14:textId="174EDAA4" w:rsidR="002C054A" w:rsidRPr="00906E1F" w:rsidRDefault="002C054A" w:rsidP="00520995">
            <w:pPr>
              <w:rPr>
                <w:rFonts w:ascii="Arial" w:hAnsi="Arial" w:cs="Arial"/>
                <w:sz w:val="18"/>
                <w:szCs w:val="18"/>
              </w:rPr>
            </w:pPr>
            <w:r w:rsidRPr="00906E1F">
              <w:rPr>
                <w:rFonts w:ascii="Arial" w:hAnsi="Arial" w:cs="Arial"/>
                <w:sz w:val="18"/>
                <w:szCs w:val="18"/>
              </w:rPr>
              <w:t xml:space="preserve">MHC class I polypeptide-related sequence A </w:t>
            </w:r>
          </w:p>
        </w:tc>
      </w:tr>
      <w:tr w:rsidR="002C054A" w:rsidRPr="00906E1F" w14:paraId="2F47DB7A" w14:textId="77777777" w:rsidTr="002D726B">
        <w:tc>
          <w:tcPr>
            <w:tcW w:w="567" w:type="dxa"/>
            <w:vAlign w:val="center"/>
          </w:tcPr>
          <w:p w14:paraId="02FD60FC" w14:textId="3EE79B2C" w:rsidR="002C054A" w:rsidRPr="00906E1F" w:rsidRDefault="002C054A" w:rsidP="00520995">
            <w:pPr>
              <w:rPr>
                <w:rFonts w:ascii="Arial" w:hAnsi="Arial" w:cs="Arial"/>
                <w:sz w:val="18"/>
                <w:szCs w:val="18"/>
              </w:rPr>
            </w:pPr>
            <w:r w:rsidRPr="00906E1F">
              <w:rPr>
                <w:rFonts w:ascii="Arial" w:hAnsi="Arial" w:cs="Arial"/>
                <w:sz w:val="18"/>
                <w:szCs w:val="18"/>
              </w:rPr>
              <w:t>467</w:t>
            </w:r>
          </w:p>
        </w:tc>
        <w:tc>
          <w:tcPr>
            <w:tcW w:w="1427" w:type="dxa"/>
            <w:vAlign w:val="center"/>
          </w:tcPr>
          <w:p w14:paraId="13539393" w14:textId="2C84F024" w:rsidR="002C054A" w:rsidRPr="00906E1F" w:rsidRDefault="002C054A" w:rsidP="00520995">
            <w:pPr>
              <w:rPr>
                <w:rFonts w:ascii="Arial" w:hAnsi="Arial" w:cs="Arial"/>
                <w:sz w:val="18"/>
                <w:szCs w:val="18"/>
              </w:rPr>
            </w:pPr>
            <w:proofErr w:type="spellStart"/>
            <w:r w:rsidRPr="00906E1F">
              <w:rPr>
                <w:rFonts w:ascii="Arial" w:hAnsi="Arial" w:cs="Arial"/>
                <w:sz w:val="18"/>
                <w:szCs w:val="18"/>
              </w:rPr>
              <w:t>Micb</w:t>
            </w:r>
            <w:proofErr w:type="spellEnd"/>
          </w:p>
        </w:tc>
        <w:tc>
          <w:tcPr>
            <w:tcW w:w="8066" w:type="dxa"/>
            <w:vAlign w:val="center"/>
          </w:tcPr>
          <w:p w14:paraId="08513AC2" w14:textId="47268C76" w:rsidR="002C054A" w:rsidRPr="00906E1F" w:rsidRDefault="002C054A" w:rsidP="00520995">
            <w:pPr>
              <w:rPr>
                <w:rFonts w:ascii="Arial" w:hAnsi="Arial" w:cs="Arial"/>
                <w:sz w:val="18"/>
                <w:szCs w:val="18"/>
              </w:rPr>
            </w:pPr>
            <w:r w:rsidRPr="00906E1F">
              <w:rPr>
                <w:rFonts w:ascii="Arial" w:hAnsi="Arial" w:cs="Arial"/>
                <w:sz w:val="18"/>
                <w:szCs w:val="18"/>
              </w:rPr>
              <w:t>MHC class I polypeptide-related sequence B</w:t>
            </w:r>
          </w:p>
        </w:tc>
      </w:tr>
      <w:tr w:rsidR="002C054A" w:rsidRPr="00906E1F" w14:paraId="6C69CCE5" w14:textId="77777777" w:rsidTr="002D726B">
        <w:tc>
          <w:tcPr>
            <w:tcW w:w="567" w:type="dxa"/>
            <w:vAlign w:val="center"/>
          </w:tcPr>
          <w:p w14:paraId="02E032BB" w14:textId="5A896D7A" w:rsidR="002C054A" w:rsidRPr="00906E1F" w:rsidRDefault="002C054A" w:rsidP="00520995">
            <w:pPr>
              <w:rPr>
                <w:rFonts w:ascii="Arial" w:hAnsi="Arial" w:cs="Arial"/>
                <w:sz w:val="18"/>
                <w:szCs w:val="18"/>
              </w:rPr>
            </w:pPr>
            <w:r w:rsidRPr="00906E1F">
              <w:rPr>
                <w:rFonts w:ascii="Arial" w:hAnsi="Arial" w:cs="Arial"/>
                <w:sz w:val="18"/>
                <w:szCs w:val="18"/>
              </w:rPr>
              <w:t>468</w:t>
            </w:r>
          </w:p>
        </w:tc>
        <w:tc>
          <w:tcPr>
            <w:tcW w:w="1427" w:type="dxa"/>
            <w:vAlign w:val="center"/>
          </w:tcPr>
          <w:p w14:paraId="72BB973B" w14:textId="4D7E5719" w:rsidR="002C054A" w:rsidRPr="00906E1F" w:rsidRDefault="002C054A" w:rsidP="00520995">
            <w:pPr>
              <w:rPr>
                <w:rFonts w:ascii="Arial" w:hAnsi="Arial" w:cs="Arial"/>
                <w:sz w:val="18"/>
                <w:szCs w:val="18"/>
              </w:rPr>
            </w:pPr>
            <w:proofErr w:type="spellStart"/>
            <w:r w:rsidRPr="00906E1F">
              <w:rPr>
                <w:rFonts w:ascii="Arial" w:hAnsi="Arial" w:cs="Arial"/>
                <w:sz w:val="18"/>
                <w:szCs w:val="18"/>
              </w:rPr>
              <w:t>Mif</w:t>
            </w:r>
            <w:proofErr w:type="spellEnd"/>
          </w:p>
        </w:tc>
        <w:tc>
          <w:tcPr>
            <w:tcW w:w="8066" w:type="dxa"/>
            <w:vAlign w:val="center"/>
          </w:tcPr>
          <w:p w14:paraId="21A5B051" w14:textId="24741FD6" w:rsidR="002C054A" w:rsidRPr="00906E1F" w:rsidRDefault="002C054A" w:rsidP="00520995">
            <w:pPr>
              <w:rPr>
                <w:rFonts w:ascii="Arial" w:hAnsi="Arial" w:cs="Arial"/>
                <w:sz w:val="18"/>
                <w:szCs w:val="18"/>
              </w:rPr>
            </w:pPr>
            <w:r w:rsidRPr="00906E1F">
              <w:rPr>
                <w:rFonts w:ascii="Arial" w:hAnsi="Arial" w:cs="Arial"/>
                <w:sz w:val="18"/>
                <w:szCs w:val="18"/>
              </w:rPr>
              <w:t>macrophage migration inhibitory factor</w:t>
            </w:r>
          </w:p>
        </w:tc>
      </w:tr>
      <w:tr w:rsidR="002C054A" w:rsidRPr="00906E1F" w14:paraId="63E66613" w14:textId="77777777" w:rsidTr="002D726B">
        <w:tc>
          <w:tcPr>
            <w:tcW w:w="567" w:type="dxa"/>
            <w:vAlign w:val="center"/>
          </w:tcPr>
          <w:p w14:paraId="16526739" w14:textId="7665BC2E" w:rsidR="002C054A" w:rsidRPr="00906E1F" w:rsidRDefault="002C054A" w:rsidP="00520995">
            <w:pPr>
              <w:rPr>
                <w:rFonts w:ascii="Arial" w:hAnsi="Arial" w:cs="Arial"/>
                <w:sz w:val="18"/>
                <w:szCs w:val="18"/>
              </w:rPr>
            </w:pPr>
            <w:r w:rsidRPr="00906E1F">
              <w:rPr>
                <w:rFonts w:ascii="Arial" w:hAnsi="Arial" w:cs="Arial"/>
                <w:sz w:val="18"/>
                <w:szCs w:val="18"/>
              </w:rPr>
              <w:t>469</w:t>
            </w:r>
          </w:p>
        </w:tc>
        <w:tc>
          <w:tcPr>
            <w:tcW w:w="1427" w:type="dxa"/>
            <w:vAlign w:val="center"/>
          </w:tcPr>
          <w:p w14:paraId="31E6533F" w14:textId="6E06CF7A" w:rsidR="002C054A" w:rsidRPr="00906E1F" w:rsidRDefault="002C054A" w:rsidP="00520995">
            <w:pPr>
              <w:rPr>
                <w:rFonts w:ascii="Arial" w:hAnsi="Arial" w:cs="Arial"/>
                <w:sz w:val="18"/>
                <w:szCs w:val="18"/>
              </w:rPr>
            </w:pPr>
            <w:proofErr w:type="spellStart"/>
            <w:r w:rsidRPr="00906E1F">
              <w:rPr>
                <w:rFonts w:ascii="Arial" w:hAnsi="Arial" w:cs="Arial"/>
                <w:sz w:val="18"/>
                <w:szCs w:val="18"/>
              </w:rPr>
              <w:t>Mme</w:t>
            </w:r>
            <w:proofErr w:type="spellEnd"/>
          </w:p>
        </w:tc>
        <w:tc>
          <w:tcPr>
            <w:tcW w:w="8066" w:type="dxa"/>
            <w:vAlign w:val="center"/>
          </w:tcPr>
          <w:p w14:paraId="6C145AA5" w14:textId="1F85A5E4" w:rsidR="002C054A" w:rsidRPr="00906E1F" w:rsidRDefault="002C054A" w:rsidP="00520995">
            <w:pPr>
              <w:rPr>
                <w:rFonts w:ascii="Arial" w:hAnsi="Arial" w:cs="Arial"/>
                <w:sz w:val="18"/>
                <w:szCs w:val="18"/>
              </w:rPr>
            </w:pPr>
            <w:r w:rsidRPr="00906E1F">
              <w:rPr>
                <w:rFonts w:ascii="Arial" w:hAnsi="Arial" w:cs="Arial"/>
                <w:sz w:val="18"/>
                <w:szCs w:val="18"/>
              </w:rPr>
              <w:t xml:space="preserve">membrane </w:t>
            </w:r>
            <w:proofErr w:type="spellStart"/>
            <w:r w:rsidRPr="00906E1F">
              <w:rPr>
                <w:rFonts w:ascii="Arial" w:hAnsi="Arial" w:cs="Arial"/>
                <w:sz w:val="18"/>
                <w:szCs w:val="18"/>
              </w:rPr>
              <w:t>metallo</w:t>
            </w:r>
            <w:proofErr w:type="spellEnd"/>
            <w:r w:rsidRPr="00906E1F">
              <w:rPr>
                <w:rFonts w:ascii="Arial" w:hAnsi="Arial" w:cs="Arial"/>
                <w:sz w:val="18"/>
                <w:szCs w:val="18"/>
              </w:rPr>
              <w:t xml:space="preserve"> endopeptidase</w:t>
            </w:r>
          </w:p>
        </w:tc>
      </w:tr>
      <w:tr w:rsidR="002C054A" w:rsidRPr="00906E1F" w14:paraId="7E10B3AD" w14:textId="77777777" w:rsidTr="002D726B">
        <w:tc>
          <w:tcPr>
            <w:tcW w:w="567" w:type="dxa"/>
            <w:vAlign w:val="center"/>
          </w:tcPr>
          <w:p w14:paraId="4FAEB6E2" w14:textId="38B52C5D" w:rsidR="002C054A" w:rsidRPr="00906E1F" w:rsidRDefault="002C054A" w:rsidP="00520995">
            <w:pPr>
              <w:rPr>
                <w:rFonts w:ascii="Arial" w:hAnsi="Arial" w:cs="Arial"/>
                <w:sz w:val="18"/>
                <w:szCs w:val="18"/>
              </w:rPr>
            </w:pPr>
            <w:r w:rsidRPr="00906E1F">
              <w:rPr>
                <w:rFonts w:ascii="Arial" w:hAnsi="Arial" w:cs="Arial"/>
                <w:sz w:val="18"/>
                <w:szCs w:val="18"/>
              </w:rPr>
              <w:t>470</w:t>
            </w:r>
          </w:p>
        </w:tc>
        <w:tc>
          <w:tcPr>
            <w:tcW w:w="1427" w:type="dxa"/>
            <w:vAlign w:val="center"/>
          </w:tcPr>
          <w:p w14:paraId="18E6C3BE" w14:textId="724EAF79" w:rsidR="002C054A" w:rsidRPr="00906E1F" w:rsidRDefault="002C054A" w:rsidP="00520995">
            <w:pPr>
              <w:rPr>
                <w:rFonts w:ascii="Arial" w:hAnsi="Arial" w:cs="Arial"/>
                <w:sz w:val="18"/>
                <w:szCs w:val="18"/>
              </w:rPr>
            </w:pPr>
            <w:r w:rsidRPr="00906E1F">
              <w:rPr>
                <w:rFonts w:ascii="Arial" w:hAnsi="Arial" w:cs="Arial"/>
                <w:sz w:val="18"/>
                <w:szCs w:val="18"/>
              </w:rPr>
              <w:t>Mmp24</w:t>
            </w:r>
          </w:p>
        </w:tc>
        <w:tc>
          <w:tcPr>
            <w:tcW w:w="8066" w:type="dxa"/>
            <w:vAlign w:val="center"/>
          </w:tcPr>
          <w:p w14:paraId="67F00585" w14:textId="77EF1CB1" w:rsidR="002C054A" w:rsidRPr="00906E1F" w:rsidRDefault="002C054A" w:rsidP="00520995">
            <w:pPr>
              <w:rPr>
                <w:rFonts w:ascii="Arial" w:hAnsi="Arial" w:cs="Arial"/>
                <w:sz w:val="18"/>
                <w:szCs w:val="18"/>
              </w:rPr>
            </w:pPr>
            <w:r w:rsidRPr="00906E1F">
              <w:rPr>
                <w:rFonts w:ascii="Arial" w:hAnsi="Arial" w:cs="Arial"/>
                <w:sz w:val="18"/>
                <w:szCs w:val="18"/>
              </w:rPr>
              <w:t>matrix metalloproteinase 24</w:t>
            </w:r>
          </w:p>
        </w:tc>
      </w:tr>
      <w:tr w:rsidR="002C054A" w:rsidRPr="00906E1F" w14:paraId="6FA66128" w14:textId="77777777" w:rsidTr="002D726B">
        <w:tc>
          <w:tcPr>
            <w:tcW w:w="567" w:type="dxa"/>
            <w:vAlign w:val="center"/>
          </w:tcPr>
          <w:p w14:paraId="40B0524B" w14:textId="063861EB" w:rsidR="002C054A" w:rsidRPr="00906E1F" w:rsidRDefault="002C054A" w:rsidP="00520995">
            <w:pPr>
              <w:rPr>
                <w:rFonts w:ascii="Arial" w:hAnsi="Arial" w:cs="Arial"/>
                <w:sz w:val="18"/>
                <w:szCs w:val="18"/>
              </w:rPr>
            </w:pPr>
            <w:r w:rsidRPr="00906E1F">
              <w:rPr>
                <w:rFonts w:ascii="Arial" w:hAnsi="Arial" w:cs="Arial"/>
                <w:sz w:val="18"/>
                <w:szCs w:val="18"/>
              </w:rPr>
              <w:t>471</w:t>
            </w:r>
          </w:p>
        </w:tc>
        <w:tc>
          <w:tcPr>
            <w:tcW w:w="1427" w:type="dxa"/>
            <w:vAlign w:val="center"/>
          </w:tcPr>
          <w:p w14:paraId="61C9F76C" w14:textId="7CAAD4BD" w:rsidR="002C054A" w:rsidRPr="00906E1F" w:rsidRDefault="002C054A" w:rsidP="00520995">
            <w:pPr>
              <w:rPr>
                <w:rFonts w:ascii="Arial" w:hAnsi="Arial" w:cs="Arial"/>
                <w:sz w:val="18"/>
                <w:szCs w:val="18"/>
              </w:rPr>
            </w:pPr>
            <w:r w:rsidRPr="00906E1F">
              <w:rPr>
                <w:rFonts w:ascii="Arial" w:hAnsi="Arial" w:cs="Arial"/>
                <w:sz w:val="18"/>
                <w:szCs w:val="18"/>
              </w:rPr>
              <w:t>Mmp9</w:t>
            </w:r>
          </w:p>
        </w:tc>
        <w:tc>
          <w:tcPr>
            <w:tcW w:w="8066" w:type="dxa"/>
            <w:vAlign w:val="center"/>
          </w:tcPr>
          <w:p w14:paraId="1C25C294" w14:textId="6B981E51" w:rsidR="002C054A" w:rsidRPr="00906E1F" w:rsidRDefault="002C054A" w:rsidP="00520995">
            <w:pPr>
              <w:rPr>
                <w:rFonts w:ascii="Arial" w:hAnsi="Arial" w:cs="Arial"/>
                <w:sz w:val="18"/>
                <w:szCs w:val="18"/>
              </w:rPr>
            </w:pPr>
            <w:r w:rsidRPr="00906E1F">
              <w:rPr>
                <w:rFonts w:ascii="Arial" w:hAnsi="Arial" w:cs="Arial"/>
                <w:sz w:val="18"/>
                <w:szCs w:val="18"/>
              </w:rPr>
              <w:t>matrix metalloproteinase 9</w:t>
            </w:r>
          </w:p>
        </w:tc>
      </w:tr>
      <w:tr w:rsidR="002C054A" w:rsidRPr="00906E1F" w14:paraId="1C5F13B4" w14:textId="77777777" w:rsidTr="002D726B">
        <w:tc>
          <w:tcPr>
            <w:tcW w:w="567" w:type="dxa"/>
            <w:vAlign w:val="center"/>
          </w:tcPr>
          <w:p w14:paraId="298B6DCE" w14:textId="78272D87" w:rsidR="002C054A" w:rsidRPr="00906E1F" w:rsidRDefault="002C054A" w:rsidP="00520995">
            <w:pPr>
              <w:rPr>
                <w:rFonts w:ascii="Arial" w:hAnsi="Arial" w:cs="Arial"/>
                <w:sz w:val="18"/>
                <w:szCs w:val="18"/>
              </w:rPr>
            </w:pPr>
            <w:r w:rsidRPr="00906E1F">
              <w:rPr>
                <w:rFonts w:ascii="Arial" w:hAnsi="Arial" w:cs="Arial"/>
                <w:sz w:val="18"/>
                <w:szCs w:val="18"/>
              </w:rPr>
              <w:t>472</w:t>
            </w:r>
          </w:p>
        </w:tc>
        <w:tc>
          <w:tcPr>
            <w:tcW w:w="1427" w:type="dxa"/>
            <w:vAlign w:val="center"/>
          </w:tcPr>
          <w:p w14:paraId="5CEA40FA" w14:textId="4751D5FF" w:rsidR="002C054A" w:rsidRPr="00906E1F" w:rsidRDefault="002C054A" w:rsidP="00520995">
            <w:pPr>
              <w:rPr>
                <w:rFonts w:ascii="Arial" w:hAnsi="Arial" w:cs="Arial"/>
                <w:sz w:val="18"/>
                <w:szCs w:val="18"/>
              </w:rPr>
            </w:pPr>
            <w:proofErr w:type="spellStart"/>
            <w:r w:rsidRPr="00906E1F">
              <w:rPr>
                <w:rFonts w:ascii="Arial" w:hAnsi="Arial" w:cs="Arial"/>
                <w:sz w:val="18"/>
                <w:szCs w:val="18"/>
              </w:rPr>
              <w:t>Mpdz</w:t>
            </w:r>
            <w:proofErr w:type="spellEnd"/>
          </w:p>
        </w:tc>
        <w:tc>
          <w:tcPr>
            <w:tcW w:w="8066" w:type="dxa"/>
            <w:vAlign w:val="center"/>
          </w:tcPr>
          <w:p w14:paraId="21CBA3FE" w14:textId="2CE75E44" w:rsidR="002C054A" w:rsidRPr="00906E1F" w:rsidRDefault="002C054A" w:rsidP="00520995">
            <w:pPr>
              <w:rPr>
                <w:rFonts w:ascii="Arial" w:hAnsi="Arial" w:cs="Arial"/>
                <w:sz w:val="18"/>
                <w:szCs w:val="18"/>
              </w:rPr>
            </w:pPr>
            <w:r w:rsidRPr="00906E1F">
              <w:rPr>
                <w:rFonts w:ascii="Arial" w:hAnsi="Arial" w:cs="Arial"/>
                <w:sz w:val="18"/>
                <w:szCs w:val="18"/>
              </w:rPr>
              <w:t xml:space="preserve">multiple PDZ domain protein </w:t>
            </w:r>
          </w:p>
        </w:tc>
      </w:tr>
      <w:tr w:rsidR="002C054A" w:rsidRPr="00906E1F" w14:paraId="0E7274E0" w14:textId="77777777" w:rsidTr="002D726B">
        <w:tc>
          <w:tcPr>
            <w:tcW w:w="567" w:type="dxa"/>
            <w:vAlign w:val="center"/>
          </w:tcPr>
          <w:p w14:paraId="57A37305" w14:textId="3AC667FB" w:rsidR="002C054A" w:rsidRPr="00906E1F" w:rsidRDefault="002C054A" w:rsidP="00520995">
            <w:pPr>
              <w:rPr>
                <w:rFonts w:ascii="Arial" w:hAnsi="Arial" w:cs="Arial"/>
                <w:sz w:val="18"/>
                <w:szCs w:val="18"/>
              </w:rPr>
            </w:pPr>
            <w:r w:rsidRPr="00906E1F">
              <w:rPr>
                <w:rFonts w:ascii="Arial" w:hAnsi="Arial" w:cs="Arial"/>
                <w:sz w:val="18"/>
                <w:szCs w:val="18"/>
              </w:rPr>
              <w:t>473</w:t>
            </w:r>
          </w:p>
        </w:tc>
        <w:tc>
          <w:tcPr>
            <w:tcW w:w="1427" w:type="dxa"/>
            <w:vAlign w:val="center"/>
          </w:tcPr>
          <w:p w14:paraId="06839E5C" w14:textId="65004D54" w:rsidR="002C054A" w:rsidRPr="00906E1F" w:rsidRDefault="002C054A" w:rsidP="00520995">
            <w:pPr>
              <w:rPr>
                <w:rFonts w:ascii="Arial" w:hAnsi="Arial" w:cs="Arial"/>
                <w:sz w:val="18"/>
                <w:szCs w:val="18"/>
              </w:rPr>
            </w:pPr>
            <w:proofErr w:type="spellStart"/>
            <w:r w:rsidRPr="00906E1F">
              <w:rPr>
                <w:rFonts w:ascii="Arial" w:hAnsi="Arial" w:cs="Arial"/>
                <w:sz w:val="18"/>
                <w:szCs w:val="18"/>
              </w:rPr>
              <w:t>Mpo</w:t>
            </w:r>
            <w:proofErr w:type="spellEnd"/>
          </w:p>
        </w:tc>
        <w:tc>
          <w:tcPr>
            <w:tcW w:w="8066" w:type="dxa"/>
            <w:vAlign w:val="center"/>
          </w:tcPr>
          <w:p w14:paraId="025EEB38" w14:textId="4318108C" w:rsidR="002C054A" w:rsidRPr="00906E1F" w:rsidRDefault="002C054A" w:rsidP="00520995">
            <w:pPr>
              <w:rPr>
                <w:rFonts w:ascii="Arial" w:hAnsi="Arial" w:cs="Arial"/>
                <w:sz w:val="18"/>
                <w:szCs w:val="18"/>
              </w:rPr>
            </w:pPr>
            <w:r w:rsidRPr="00906E1F">
              <w:rPr>
                <w:rFonts w:ascii="Arial" w:hAnsi="Arial" w:cs="Arial"/>
                <w:sz w:val="18"/>
                <w:szCs w:val="18"/>
              </w:rPr>
              <w:t xml:space="preserve">myeloperoxidase </w:t>
            </w:r>
          </w:p>
        </w:tc>
      </w:tr>
      <w:tr w:rsidR="002C054A" w:rsidRPr="00906E1F" w14:paraId="0005F0BB" w14:textId="77777777" w:rsidTr="002D726B">
        <w:tc>
          <w:tcPr>
            <w:tcW w:w="567" w:type="dxa"/>
            <w:vAlign w:val="center"/>
          </w:tcPr>
          <w:p w14:paraId="3D4AD038" w14:textId="73D8E699" w:rsidR="002C054A" w:rsidRPr="00906E1F" w:rsidRDefault="002C054A" w:rsidP="00520995">
            <w:pPr>
              <w:rPr>
                <w:rFonts w:ascii="Arial" w:hAnsi="Arial" w:cs="Arial"/>
                <w:sz w:val="18"/>
                <w:szCs w:val="18"/>
              </w:rPr>
            </w:pPr>
            <w:r w:rsidRPr="00906E1F">
              <w:rPr>
                <w:rFonts w:ascii="Arial" w:hAnsi="Arial" w:cs="Arial"/>
                <w:sz w:val="18"/>
                <w:szCs w:val="18"/>
              </w:rPr>
              <w:t>474</w:t>
            </w:r>
          </w:p>
        </w:tc>
        <w:tc>
          <w:tcPr>
            <w:tcW w:w="1427" w:type="dxa"/>
            <w:vAlign w:val="center"/>
          </w:tcPr>
          <w:p w14:paraId="57FA6B53" w14:textId="3480690C" w:rsidR="002C054A" w:rsidRPr="00906E1F" w:rsidRDefault="002C054A" w:rsidP="00520995">
            <w:pPr>
              <w:rPr>
                <w:rFonts w:ascii="Arial" w:hAnsi="Arial" w:cs="Arial"/>
                <w:sz w:val="18"/>
                <w:szCs w:val="18"/>
              </w:rPr>
            </w:pPr>
            <w:proofErr w:type="spellStart"/>
            <w:r w:rsidRPr="00906E1F">
              <w:rPr>
                <w:rFonts w:ascii="Arial" w:hAnsi="Arial" w:cs="Arial"/>
                <w:sz w:val="18"/>
                <w:szCs w:val="18"/>
              </w:rPr>
              <w:t>Mpz</w:t>
            </w:r>
            <w:proofErr w:type="spellEnd"/>
          </w:p>
        </w:tc>
        <w:tc>
          <w:tcPr>
            <w:tcW w:w="8066" w:type="dxa"/>
            <w:vAlign w:val="center"/>
          </w:tcPr>
          <w:p w14:paraId="3CF4379A" w14:textId="0D3FAD65" w:rsidR="002C054A" w:rsidRPr="00906E1F" w:rsidRDefault="002C054A" w:rsidP="00520995">
            <w:pPr>
              <w:rPr>
                <w:rFonts w:ascii="Arial" w:hAnsi="Arial" w:cs="Arial"/>
                <w:sz w:val="18"/>
                <w:szCs w:val="18"/>
              </w:rPr>
            </w:pPr>
            <w:r w:rsidRPr="00906E1F">
              <w:rPr>
                <w:rFonts w:ascii="Arial" w:hAnsi="Arial" w:cs="Arial"/>
                <w:sz w:val="18"/>
                <w:szCs w:val="18"/>
              </w:rPr>
              <w:t xml:space="preserve">myelin protein zero </w:t>
            </w:r>
          </w:p>
        </w:tc>
      </w:tr>
      <w:tr w:rsidR="002C054A" w:rsidRPr="00906E1F" w14:paraId="1B6C12E2" w14:textId="77777777" w:rsidTr="002D726B">
        <w:tc>
          <w:tcPr>
            <w:tcW w:w="567" w:type="dxa"/>
            <w:vAlign w:val="center"/>
          </w:tcPr>
          <w:p w14:paraId="240D7598" w14:textId="7B72975B" w:rsidR="002C054A" w:rsidRPr="00906E1F" w:rsidRDefault="002C054A" w:rsidP="00520995">
            <w:pPr>
              <w:rPr>
                <w:rFonts w:ascii="Arial" w:hAnsi="Arial" w:cs="Arial"/>
                <w:sz w:val="18"/>
                <w:szCs w:val="18"/>
              </w:rPr>
            </w:pPr>
            <w:r w:rsidRPr="00906E1F">
              <w:rPr>
                <w:rFonts w:ascii="Arial" w:hAnsi="Arial" w:cs="Arial"/>
                <w:sz w:val="18"/>
                <w:szCs w:val="18"/>
              </w:rPr>
              <w:t>475</w:t>
            </w:r>
          </w:p>
        </w:tc>
        <w:tc>
          <w:tcPr>
            <w:tcW w:w="1427" w:type="dxa"/>
            <w:vAlign w:val="center"/>
          </w:tcPr>
          <w:p w14:paraId="7EF0EAFB" w14:textId="7A22CC88" w:rsidR="002C054A" w:rsidRPr="00906E1F" w:rsidRDefault="002C054A" w:rsidP="00520995">
            <w:pPr>
              <w:rPr>
                <w:rFonts w:ascii="Arial" w:hAnsi="Arial" w:cs="Arial"/>
                <w:sz w:val="18"/>
                <w:szCs w:val="18"/>
              </w:rPr>
            </w:pPr>
            <w:r w:rsidRPr="00906E1F">
              <w:rPr>
                <w:rFonts w:ascii="Arial" w:hAnsi="Arial" w:cs="Arial"/>
                <w:sz w:val="18"/>
                <w:szCs w:val="18"/>
              </w:rPr>
              <w:t>Mrgprb4</w:t>
            </w:r>
          </w:p>
        </w:tc>
        <w:tc>
          <w:tcPr>
            <w:tcW w:w="8066" w:type="dxa"/>
            <w:vAlign w:val="center"/>
          </w:tcPr>
          <w:p w14:paraId="7B739019" w14:textId="5EEBA9B2" w:rsidR="002C054A" w:rsidRPr="00906E1F" w:rsidRDefault="002C054A" w:rsidP="00520995">
            <w:pPr>
              <w:rPr>
                <w:rFonts w:ascii="Arial" w:hAnsi="Arial" w:cs="Arial"/>
                <w:sz w:val="18"/>
                <w:szCs w:val="18"/>
              </w:rPr>
            </w:pPr>
            <w:r w:rsidRPr="00906E1F">
              <w:rPr>
                <w:rFonts w:ascii="Arial" w:hAnsi="Arial" w:cs="Arial"/>
                <w:sz w:val="18"/>
                <w:szCs w:val="18"/>
              </w:rPr>
              <w:t>MAS-related GPR, member B4</w:t>
            </w:r>
          </w:p>
        </w:tc>
      </w:tr>
      <w:tr w:rsidR="002C054A" w:rsidRPr="00906E1F" w14:paraId="5CFB03A6" w14:textId="77777777" w:rsidTr="002D726B">
        <w:tc>
          <w:tcPr>
            <w:tcW w:w="567" w:type="dxa"/>
            <w:vAlign w:val="center"/>
          </w:tcPr>
          <w:p w14:paraId="461E160F" w14:textId="15615993" w:rsidR="002C054A" w:rsidRPr="00906E1F" w:rsidRDefault="002C054A" w:rsidP="00520995">
            <w:pPr>
              <w:rPr>
                <w:rFonts w:ascii="Arial" w:hAnsi="Arial" w:cs="Arial"/>
                <w:sz w:val="18"/>
                <w:szCs w:val="18"/>
              </w:rPr>
            </w:pPr>
            <w:r w:rsidRPr="00906E1F">
              <w:rPr>
                <w:rFonts w:ascii="Arial" w:hAnsi="Arial" w:cs="Arial"/>
                <w:sz w:val="18"/>
                <w:szCs w:val="18"/>
              </w:rPr>
              <w:t>476</w:t>
            </w:r>
          </w:p>
        </w:tc>
        <w:tc>
          <w:tcPr>
            <w:tcW w:w="1427" w:type="dxa"/>
            <w:vAlign w:val="center"/>
          </w:tcPr>
          <w:p w14:paraId="1C1D2F10" w14:textId="3365092F" w:rsidR="002C054A" w:rsidRPr="00906E1F" w:rsidRDefault="002C054A" w:rsidP="00520995">
            <w:pPr>
              <w:rPr>
                <w:rFonts w:ascii="Arial" w:hAnsi="Arial" w:cs="Arial"/>
                <w:sz w:val="18"/>
                <w:szCs w:val="18"/>
              </w:rPr>
            </w:pPr>
            <w:proofErr w:type="spellStart"/>
            <w:r w:rsidRPr="00906E1F">
              <w:rPr>
                <w:rFonts w:ascii="Arial" w:hAnsi="Arial" w:cs="Arial"/>
                <w:sz w:val="18"/>
                <w:szCs w:val="18"/>
              </w:rPr>
              <w:t>Mrgprd</w:t>
            </w:r>
            <w:proofErr w:type="spellEnd"/>
          </w:p>
        </w:tc>
        <w:tc>
          <w:tcPr>
            <w:tcW w:w="8066" w:type="dxa"/>
            <w:vAlign w:val="center"/>
          </w:tcPr>
          <w:p w14:paraId="26A32CD1" w14:textId="11D9FFBD" w:rsidR="002C054A" w:rsidRPr="00906E1F" w:rsidRDefault="002C054A" w:rsidP="00520995">
            <w:pPr>
              <w:rPr>
                <w:rFonts w:ascii="Arial" w:hAnsi="Arial" w:cs="Arial"/>
                <w:sz w:val="18"/>
                <w:szCs w:val="18"/>
              </w:rPr>
            </w:pPr>
            <w:r w:rsidRPr="00906E1F">
              <w:rPr>
                <w:rFonts w:ascii="Arial" w:hAnsi="Arial" w:cs="Arial"/>
                <w:sz w:val="18"/>
                <w:szCs w:val="18"/>
              </w:rPr>
              <w:t>MAS-related GPR, member D</w:t>
            </w:r>
          </w:p>
        </w:tc>
      </w:tr>
      <w:tr w:rsidR="002C054A" w:rsidRPr="00906E1F" w14:paraId="1F0320B2" w14:textId="77777777" w:rsidTr="002D726B">
        <w:tc>
          <w:tcPr>
            <w:tcW w:w="567" w:type="dxa"/>
            <w:vAlign w:val="center"/>
          </w:tcPr>
          <w:p w14:paraId="59279A93" w14:textId="2C6109DD" w:rsidR="002C054A" w:rsidRPr="00906E1F" w:rsidRDefault="002C054A" w:rsidP="00520995">
            <w:pPr>
              <w:rPr>
                <w:rFonts w:ascii="Arial" w:hAnsi="Arial" w:cs="Arial"/>
                <w:sz w:val="18"/>
                <w:szCs w:val="18"/>
              </w:rPr>
            </w:pPr>
            <w:r w:rsidRPr="00906E1F">
              <w:rPr>
                <w:rFonts w:ascii="Arial" w:hAnsi="Arial" w:cs="Arial"/>
                <w:sz w:val="18"/>
                <w:szCs w:val="18"/>
              </w:rPr>
              <w:t>477</w:t>
            </w:r>
          </w:p>
        </w:tc>
        <w:tc>
          <w:tcPr>
            <w:tcW w:w="1427" w:type="dxa"/>
            <w:vAlign w:val="center"/>
          </w:tcPr>
          <w:p w14:paraId="24C7DA36" w14:textId="0B4109F4" w:rsidR="002C054A" w:rsidRPr="00906E1F" w:rsidRDefault="002C054A" w:rsidP="00520995">
            <w:pPr>
              <w:rPr>
                <w:rFonts w:ascii="Arial" w:hAnsi="Arial" w:cs="Arial"/>
                <w:sz w:val="18"/>
                <w:szCs w:val="18"/>
              </w:rPr>
            </w:pPr>
            <w:proofErr w:type="spellStart"/>
            <w:r w:rsidRPr="00906E1F">
              <w:rPr>
                <w:rFonts w:ascii="Arial" w:hAnsi="Arial" w:cs="Arial"/>
                <w:sz w:val="18"/>
                <w:szCs w:val="18"/>
              </w:rPr>
              <w:t>Mrgpre</w:t>
            </w:r>
            <w:proofErr w:type="spellEnd"/>
          </w:p>
        </w:tc>
        <w:tc>
          <w:tcPr>
            <w:tcW w:w="8066" w:type="dxa"/>
            <w:vAlign w:val="center"/>
          </w:tcPr>
          <w:p w14:paraId="220B1A78" w14:textId="1364EE57" w:rsidR="002C054A" w:rsidRPr="00906E1F" w:rsidRDefault="002C054A" w:rsidP="00520995">
            <w:pPr>
              <w:rPr>
                <w:rFonts w:ascii="Arial" w:hAnsi="Arial" w:cs="Arial"/>
                <w:sz w:val="18"/>
                <w:szCs w:val="18"/>
              </w:rPr>
            </w:pPr>
            <w:r w:rsidRPr="00906E1F">
              <w:rPr>
                <w:rFonts w:ascii="Arial" w:hAnsi="Arial" w:cs="Arial"/>
                <w:sz w:val="18"/>
                <w:szCs w:val="18"/>
              </w:rPr>
              <w:t>MAS-related GPR, member E</w:t>
            </w:r>
          </w:p>
        </w:tc>
      </w:tr>
      <w:tr w:rsidR="002C054A" w:rsidRPr="00906E1F" w14:paraId="6C6B5FEF" w14:textId="77777777" w:rsidTr="002D726B">
        <w:tc>
          <w:tcPr>
            <w:tcW w:w="567" w:type="dxa"/>
            <w:vAlign w:val="center"/>
          </w:tcPr>
          <w:p w14:paraId="4792BBF4" w14:textId="7B95BDE7" w:rsidR="002C054A" w:rsidRPr="00906E1F" w:rsidRDefault="002C054A" w:rsidP="00520995">
            <w:pPr>
              <w:rPr>
                <w:rFonts w:ascii="Arial" w:hAnsi="Arial" w:cs="Arial"/>
                <w:sz w:val="18"/>
                <w:szCs w:val="18"/>
              </w:rPr>
            </w:pPr>
            <w:r w:rsidRPr="00906E1F">
              <w:rPr>
                <w:rFonts w:ascii="Arial" w:hAnsi="Arial" w:cs="Arial"/>
                <w:sz w:val="18"/>
                <w:szCs w:val="18"/>
              </w:rPr>
              <w:t>478</w:t>
            </w:r>
          </w:p>
        </w:tc>
        <w:tc>
          <w:tcPr>
            <w:tcW w:w="1427" w:type="dxa"/>
            <w:vAlign w:val="center"/>
          </w:tcPr>
          <w:p w14:paraId="560A21DB" w14:textId="5F61D770" w:rsidR="002C054A" w:rsidRPr="00906E1F" w:rsidRDefault="002C054A" w:rsidP="00520995">
            <w:pPr>
              <w:rPr>
                <w:rFonts w:ascii="Arial" w:hAnsi="Arial" w:cs="Arial"/>
                <w:sz w:val="18"/>
                <w:szCs w:val="18"/>
              </w:rPr>
            </w:pPr>
            <w:r w:rsidRPr="00906E1F">
              <w:rPr>
                <w:rFonts w:ascii="Arial" w:hAnsi="Arial" w:cs="Arial"/>
                <w:sz w:val="18"/>
                <w:szCs w:val="18"/>
              </w:rPr>
              <w:t>Msn</w:t>
            </w:r>
          </w:p>
        </w:tc>
        <w:tc>
          <w:tcPr>
            <w:tcW w:w="8066" w:type="dxa"/>
            <w:vAlign w:val="center"/>
          </w:tcPr>
          <w:p w14:paraId="5DC1BC8D" w14:textId="7334A29D" w:rsidR="002C054A" w:rsidRPr="00906E1F" w:rsidRDefault="002C054A" w:rsidP="00520995">
            <w:pPr>
              <w:rPr>
                <w:rFonts w:ascii="Arial" w:hAnsi="Arial" w:cs="Arial"/>
                <w:sz w:val="18"/>
                <w:szCs w:val="18"/>
              </w:rPr>
            </w:pPr>
            <w:proofErr w:type="spellStart"/>
            <w:r w:rsidRPr="00906E1F">
              <w:rPr>
                <w:rFonts w:ascii="Arial" w:hAnsi="Arial" w:cs="Arial"/>
                <w:sz w:val="18"/>
                <w:szCs w:val="18"/>
              </w:rPr>
              <w:t>moesin</w:t>
            </w:r>
            <w:proofErr w:type="spellEnd"/>
            <w:r w:rsidRPr="00906E1F">
              <w:rPr>
                <w:rFonts w:ascii="Arial" w:hAnsi="Arial" w:cs="Arial"/>
                <w:sz w:val="18"/>
                <w:szCs w:val="18"/>
              </w:rPr>
              <w:t xml:space="preserve"> </w:t>
            </w:r>
          </w:p>
        </w:tc>
      </w:tr>
      <w:tr w:rsidR="002C054A" w:rsidRPr="00906E1F" w14:paraId="5CF7E20C" w14:textId="77777777" w:rsidTr="002D726B">
        <w:tc>
          <w:tcPr>
            <w:tcW w:w="567" w:type="dxa"/>
            <w:vAlign w:val="center"/>
          </w:tcPr>
          <w:p w14:paraId="5CEA572A" w14:textId="25F4B61D" w:rsidR="002C054A" w:rsidRPr="00906E1F" w:rsidRDefault="002C054A" w:rsidP="00520995">
            <w:pPr>
              <w:rPr>
                <w:rFonts w:ascii="Arial" w:hAnsi="Arial" w:cs="Arial"/>
                <w:sz w:val="18"/>
                <w:szCs w:val="18"/>
              </w:rPr>
            </w:pPr>
            <w:r w:rsidRPr="00906E1F">
              <w:rPr>
                <w:rFonts w:ascii="Arial" w:hAnsi="Arial" w:cs="Arial"/>
                <w:sz w:val="18"/>
                <w:szCs w:val="18"/>
              </w:rPr>
              <w:t>479</w:t>
            </w:r>
          </w:p>
        </w:tc>
        <w:tc>
          <w:tcPr>
            <w:tcW w:w="1427" w:type="dxa"/>
            <w:vAlign w:val="center"/>
          </w:tcPr>
          <w:p w14:paraId="6E4C578C" w14:textId="6341586E" w:rsidR="002C054A" w:rsidRPr="00906E1F" w:rsidRDefault="002C054A" w:rsidP="00520995">
            <w:pPr>
              <w:rPr>
                <w:rFonts w:ascii="Arial" w:hAnsi="Arial" w:cs="Arial"/>
                <w:sz w:val="18"/>
                <w:szCs w:val="18"/>
              </w:rPr>
            </w:pPr>
            <w:r w:rsidRPr="00906E1F">
              <w:rPr>
                <w:rFonts w:ascii="Arial" w:hAnsi="Arial" w:cs="Arial"/>
                <w:sz w:val="18"/>
                <w:szCs w:val="18"/>
              </w:rPr>
              <w:t>Mtap6</w:t>
            </w:r>
          </w:p>
        </w:tc>
        <w:tc>
          <w:tcPr>
            <w:tcW w:w="8066" w:type="dxa"/>
            <w:vAlign w:val="center"/>
          </w:tcPr>
          <w:p w14:paraId="01C77C4A" w14:textId="7361D142" w:rsidR="002C054A" w:rsidRPr="00906E1F" w:rsidRDefault="002C054A" w:rsidP="00520995">
            <w:pPr>
              <w:rPr>
                <w:rFonts w:ascii="Arial" w:hAnsi="Arial" w:cs="Arial"/>
                <w:sz w:val="18"/>
                <w:szCs w:val="18"/>
              </w:rPr>
            </w:pPr>
            <w:r w:rsidRPr="00906E1F">
              <w:rPr>
                <w:rFonts w:ascii="Arial" w:hAnsi="Arial" w:cs="Arial"/>
                <w:sz w:val="18"/>
                <w:szCs w:val="18"/>
              </w:rPr>
              <w:t>microtubule-associated protein 6</w:t>
            </w:r>
          </w:p>
        </w:tc>
      </w:tr>
      <w:tr w:rsidR="002C054A" w:rsidRPr="00906E1F" w14:paraId="4A43A353" w14:textId="77777777" w:rsidTr="002D726B">
        <w:tc>
          <w:tcPr>
            <w:tcW w:w="567" w:type="dxa"/>
            <w:vAlign w:val="center"/>
          </w:tcPr>
          <w:p w14:paraId="2A90B02A" w14:textId="3B2E13C0" w:rsidR="002C054A" w:rsidRPr="00906E1F" w:rsidRDefault="002C054A" w:rsidP="00520995">
            <w:pPr>
              <w:rPr>
                <w:rFonts w:ascii="Arial" w:hAnsi="Arial" w:cs="Arial"/>
                <w:sz w:val="18"/>
                <w:szCs w:val="18"/>
              </w:rPr>
            </w:pPr>
            <w:r w:rsidRPr="00906E1F">
              <w:rPr>
                <w:rFonts w:ascii="Arial" w:hAnsi="Arial" w:cs="Arial"/>
                <w:sz w:val="18"/>
                <w:szCs w:val="18"/>
              </w:rPr>
              <w:t>480</w:t>
            </w:r>
          </w:p>
        </w:tc>
        <w:tc>
          <w:tcPr>
            <w:tcW w:w="1427" w:type="dxa"/>
            <w:vAlign w:val="center"/>
          </w:tcPr>
          <w:p w14:paraId="2CA7C4EC" w14:textId="251ED2FB" w:rsidR="002C054A" w:rsidRPr="00906E1F" w:rsidRDefault="002C054A" w:rsidP="00520995">
            <w:pPr>
              <w:rPr>
                <w:rFonts w:ascii="Arial" w:hAnsi="Arial" w:cs="Arial"/>
                <w:sz w:val="18"/>
                <w:szCs w:val="18"/>
              </w:rPr>
            </w:pPr>
            <w:proofErr w:type="spellStart"/>
            <w:r w:rsidRPr="00906E1F">
              <w:rPr>
                <w:rFonts w:ascii="Arial" w:hAnsi="Arial" w:cs="Arial"/>
                <w:sz w:val="18"/>
                <w:szCs w:val="18"/>
              </w:rPr>
              <w:t>Mtdh</w:t>
            </w:r>
            <w:proofErr w:type="spellEnd"/>
          </w:p>
        </w:tc>
        <w:tc>
          <w:tcPr>
            <w:tcW w:w="8066" w:type="dxa"/>
            <w:vAlign w:val="center"/>
          </w:tcPr>
          <w:p w14:paraId="3B3A650E" w14:textId="454F60A3" w:rsidR="002C054A" w:rsidRPr="00906E1F" w:rsidRDefault="002C054A" w:rsidP="00520995">
            <w:pPr>
              <w:rPr>
                <w:rFonts w:ascii="Arial" w:hAnsi="Arial" w:cs="Arial"/>
                <w:sz w:val="18"/>
                <w:szCs w:val="18"/>
              </w:rPr>
            </w:pPr>
            <w:proofErr w:type="spellStart"/>
            <w:r w:rsidRPr="00906E1F">
              <w:rPr>
                <w:rFonts w:ascii="Arial" w:hAnsi="Arial" w:cs="Arial"/>
                <w:sz w:val="18"/>
                <w:szCs w:val="18"/>
              </w:rPr>
              <w:t>metadherin</w:t>
            </w:r>
            <w:proofErr w:type="spellEnd"/>
            <w:r w:rsidRPr="00906E1F">
              <w:rPr>
                <w:rFonts w:ascii="Arial" w:hAnsi="Arial" w:cs="Arial"/>
                <w:sz w:val="18"/>
                <w:szCs w:val="18"/>
              </w:rPr>
              <w:t xml:space="preserve"> </w:t>
            </w:r>
          </w:p>
        </w:tc>
      </w:tr>
      <w:tr w:rsidR="002C054A" w:rsidRPr="00906E1F" w14:paraId="3F85159B" w14:textId="77777777" w:rsidTr="002D726B">
        <w:tc>
          <w:tcPr>
            <w:tcW w:w="567" w:type="dxa"/>
            <w:vAlign w:val="center"/>
          </w:tcPr>
          <w:p w14:paraId="5594772F" w14:textId="50327377" w:rsidR="002C054A" w:rsidRPr="00906E1F" w:rsidRDefault="002C054A" w:rsidP="00520995">
            <w:pPr>
              <w:rPr>
                <w:rFonts w:ascii="Arial" w:hAnsi="Arial" w:cs="Arial"/>
                <w:sz w:val="18"/>
                <w:szCs w:val="18"/>
              </w:rPr>
            </w:pPr>
            <w:r w:rsidRPr="00906E1F">
              <w:rPr>
                <w:rFonts w:ascii="Arial" w:hAnsi="Arial" w:cs="Arial"/>
                <w:sz w:val="18"/>
                <w:szCs w:val="18"/>
              </w:rPr>
              <w:t>481</w:t>
            </w:r>
          </w:p>
        </w:tc>
        <w:tc>
          <w:tcPr>
            <w:tcW w:w="1427" w:type="dxa"/>
            <w:vAlign w:val="center"/>
          </w:tcPr>
          <w:p w14:paraId="1FDD8DCE" w14:textId="0BC311F4" w:rsidR="002C054A" w:rsidRPr="00906E1F" w:rsidRDefault="002C054A" w:rsidP="00520995">
            <w:pPr>
              <w:rPr>
                <w:rFonts w:ascii="Arial" w:hAnsi="Arial" w:cs="Arial"/>
                <w:sz w:val="18"/>
                <w:szCs w:val="18"/>
              </w:rPr>
            </w:pPr>
            <w:proofErr w:type="spellStart"/>
            <w:r w:rsidRPr="00906E1F">
              <w:rPr>
                <w:rFonts w:ascii="Arial" w:hAnsi="Arial" w:cs="Arial"/>
                <w:sz w:val="18"/>
                <w:szCs w:val="18"/>
              </w:rPr>
              <w:t>Mthfr</w:t>
            </w:r>
            <w:proofErr w:type="spellEnd"/>
          </w:p>
        </w:tc>
        <w:tc>
          <w:tcPr>
            <w:tcW w:w="8066" w:type="dxa"/>
            <w:vAlign w:val="center"/>
          </w:tcPr>
          <w:p w14:paraId="1195EBD5" w14:textId="113B33F2" w:rsidR="002C054A" w:rsidRPr="00906E1F" w:rsidRDefault="002C054A" w:rsidP="00520995">
            <w:pPr>
              <w:rPr>
                <w:rFonts w:ascii="Arial" w:hAnsi="Arial" w:cs="Arial"/>
                <w:sz w:val="18"/>
                <w:szCs w:val="18"/>
              </w:rPr>
            </w:pPr>
            <w:r w:rsidRPr="00906E1F">
              <w:rPr>
                <w:rFonts w:ascii="Arial" w:hAnsi="Arial" w:cs="Arial"/>
                <w:sz w:val="18"/>
                <w:szCs w:val="18"/>
              </w:rPr>
              <w:t xml:space="preserve">methylenetetrahydrofolate reductase (NAD(P)H) </w:t>
            </w:r>
          </w:p>
        </w:tc>
      </w:tr>
      <w:tr w:rsidR="002C054A" w:rsidRPr="00906E1F" w14:paraId="0F19994F" w14:textId="77777777" w:rsidTr="002D726B">
        <w:tc>
          <w:tcPr>
            <w:tcW w:w="567" w:type="dxa"/>
            <w:vAlign w:val="center"/>
          </w:tcPr>
          <w:p w14:paraId="7E8E0492" w14:textId="078158E7" w:rsidR="002C054A" w:rsidRPr="00906E1F" w:rsidRDefault="002C054A" w:rsidP="00520995">
            <w:pPr>
              <w:rPr>
                <w:rFonts w:ascii="Arial" w:hAnsi="Arial" w:cs="Arial"/>
                <w:sz w:val="18"/>
                <w:szCs w:val="18"/>
              </w:rPr>
            </w:pPr>
            <w:r w:rsidRPr="00906E1F">
              <w:rPr>
                <w:rFonts w:ascii="Arial" w:hAnsi="Arial" w:cs="Arial"/>
                <w:sz w:val="18"/>
                <w:szCs w:val="18"/>
              </w:rPr>
              <w:t>482</w:t>
            </w:r>
          </w:p>
        </w:tc>
        <w:tc>
          <w:tcPr>
            <w:tcW w:w="1427" w:type="dxa"/>
            <w:vAlign w:val="center"/>
          </w:tcPr>
          <w:p w14:paraId="6F9AC33B" w14:textId="3BAD3318" w:rsidR="002C054A" w:rsidRPr="00906E1F" w:rsidRDefault="002C054A" w:rsidP="00520995">
            <w:pPr>
              <w:rPr>
                <w:rFonts w:ascii="Arial" w:hAnsi="Arial" w:cs="Arial"/>
                <w:sz w:val="18"/>
                <w:szCs w:val="18"/>
              </w:rPr>
            </w:pPr>
            <w:r w:rsidRPr="00906E1F">
              <w:rPr>
                <w:rFonts w:ascii="Arial" w:hAnsi="Arial" w:cs="Arial"/>
                <w:sz w:val="18"/>
                <w:szCs w:val="18"/>
              </w:rPr>
              <w:t>Muc21</w:t>
            </w:r>
          </w:p>
        </w:tc>
        <w:tc>
          <w:tcPr>
            <w:tcW w:w="8066" w:type="dxa"/>
            <w:vAlign w:val="center"/>
          </w:tcPr>
          <w:p w14:paraId="1F40AC2A" w14:textId="27447F84" w:rsidR="002C054A" w:rsidRPr="00906E1F" w:rsidRDefault="002C054A" w:rsidP="00520995">
            <w:pPr>
              <w:rPr>
                <w:rFonts w:ascii="Arial" w:hAnsi="Arial" w:cs="Arial"/>
                <w:sz w:val="18"/>
                <w:szCs w:val="18"/>
              </w:rPr>
            </w:pPr>
            <w:r w:rsidRPr="00906E1F">
              <w:rPr>
                <w:rFonts w:ascii="Arial" w:hAnsi="Arial" w:cs="Arial"/>
                <w:sz w:val="18"/>
                <w:szCs w:val="18"/>
              </w:rPr>
              <w:t xml:space="preserve">mucin 21, cell surface associated </w:t>
            </w:r>
          </w:p>
        </w:tc>
      </w:tr>
      <w:tr w:rsidR="002C054A" w:rsidRPr="00906E1F" w14:paraId="44235400" w14:textId="77777777" w:rsidTr="002D726B">
        <w:tc>
          <w:tcPr>
            <w:tcW w:w="567" w:type="dxa"/>
            <w:vAlign w:val="center"/>
          </w:tcPr>
          <w:p w14:paraId="53ABDF27" w14:textId="0D4E288E" w:rsidR="002C054A" w:rsidRPr="00906E1F" w:rsidRDefault="002C054A" w:rsidP="00520995">
            <w:pPr>
              <w:rPr>
                <w:rFonts w:ascii="Arial" w:hAnsi="Arial" w:cs="Arial"/>
                <w:sz w:val="18"/>
                <w:szCs w:val="18"/>
              </w:rPr>
            </w:pPr>
            <w:r w:rsidRPr="00906E1F">
              <w:rPr>
                <w:rFonts w:ascii="Arial" w:hAnsi="Arial" w:cs="Arial"/>
                <w:sz w:val="18"/>
                <w:szCs w:val="18"/>
              </w:rPr>
              <w:t>483</w:t>
            </w:r>
          </w:p>
        </w:tc>
        <w:tc>
          <w:tcPr>
            <w:tcW w:w="1427" w:type="dxa"/>
            <w:vAlign w:val="center"/>
          </w:tcPr>
          <w:p w14:paraId="641B1B34" w14:textId="2952419D" w:rsidR="002C054A" w:rsidRPr="00906E1F" w:rsidRDefault="002C054A" w:rsidP="00520995">
            <w:pPr>
              <w:rPr>
                <w:rFonts w:ascii="Arial" w:hAnsi="Arial" w:cs="Arial"/>
                <w:sz w:val="18"/>
                <w:szCs w:val="18"/>
              </w:rPr>
            </w:pPr>
            <w:r w:rsidRPr="00906E1F">
              <w:rPr>
                <w:rFonts w:ascii="Arial" w:hAnsi="Arial" w:cs="Arial"/>
                <w:sz w:val="18"/>
                <w:szCs w:val="18"/>
              </w:rPr>
              <w:t>Myd88</w:t>
            </w:r>
          </w:p>
        </w:tc>
        <w:tc>
          <w:tcPr>
            <w:tcW w:w="8066" w:type="dxa"/>
            <w:vAlign w:val="center"/>
          </w:tcPr>
          <w:p w14:paraId="7EEF79DF" w14:textId="6C0C393E" w:rsidR="002C054A" w:rsidRPr="00906E1F" w:rsidRDefault="002C054A" w:rsidP="00520995">
            <w:pPr>
              <w:rPr>
                <w:rFonts w:ascii="Arial" w:hAnsi="Arial" w:cs="Arial"/>
                <w:sz w:val="18"/>
                <w:szCs w:val="18"/>
              </w:rPr>
            </w:pPr>
            <w:r w:rsidRPr="00906E1F">
              <w:rPr>
                <w:rFonts w:ascii="Arial" w:hAnsi="Arial" w:cs="Arial"/>
                <w:sz w:val="18"/>
                <w:szCs w:val="18"/>
              </w:rPr>
              <w:t>myeloid differentiation primary response gene 88</w:t>
            </w:r>
          </w:p>
        </w:tc>
      </w:tr>
      <w:tr w:rsidR="002C054A" w:rsidRPr="00906E1F" w14:paraId="15C703A0" w14:textId="77777777" w:rsidTr="002D726B">
        <w:tc>
          <w:tcPr>
            <w:tcW w:w="567" w:type="dxa"/>
            <w:vAlign w:val="center"/>
          </w:tcPr>
          <w:p w14:paraId="2FA7AA94" w14:textId="7FB14CEE" w:rsidR="002C054A" w:rsidRPr="00906E1F" w:rsidRDefault="002C054A" w:rsidP="00520995">
            <w:pPr>
              <w:rPr>
                <w:rFonts w:ascii="Arial" w:hAnsi="Arial" w:cs="Arial"/>
                <w:sz w:val="18"/>
                <w:szCs w:val="18"/>
              </w:rPr>
            </w:pPr>
            <w:r w:rsidRPr="00906E1F">
              <w:rPr>
                <w:rFonts w:ascii="Arial" w:hAnsi="Arial" w:cs="Arial"/>
                <w:sz w:val="18"/>
                <w:szCs w:val="18"/>
              </w:rPr>
              <w:t>484</w:t>
            </w:r>
          </w:p>
        </w:tc>
        <w:tc>
          <w:tcPr>
            <w:tcW w:w="1427" w:type="dxa"/>
            <w:vAlign w:val="center"/>
          </w:tcPr>
          <w:p w14:paraId="1A5A64BC" w14:textId="039CC113" w:rsidR="002C054A" w:rsidRPr="00906E1F" w:rsidRDefault="002C054A" w:rsidP="00520995">
            <w:pPr>
              <w:rPr>
                <w:rFonts w:ascii="Arial" w:hAnsi="Arial" w:cs="Arial"/>
                <w:sz w:val="18"/>
                <w:szCs w:val="18"/>
              </w:rPr>
            </w:pPr>
            <w:r w:rsidRPr="00906E1F">
              <w:rPr>
                <w:rFonts w:ascii="Arial" w:hAnsi="Arial" w:cs="Arial"/>
                <w:sz w:val="18"/>
                <w:szCs w:val="18"/>
              </w:rPr>
              <w:t>Nav2</w:t>
            </w:r>
          </w:p>
        </w:tc>
        <w:tc>
          <w:tcPr>
            <w:tcW w:w="8066" w:type="dxa"/>
            <w:vAlign w:val="center"/>
          </w:tcPr>
          <w:p w14:paraId="18D746E2" w14:textId="23C5F613" w:rsidR="002C054A" w:rsidRPr="00906E1F" w:rsidRDefault="002C054A" w:rsidP="00520995">
            <w:pPr>
              <w:rPr>
                <w:rFonts w:ascii="Arial" w:hAnsi="Arial" w:cs="Arial"/>
                <w:sz w:val="18"/>
                <w:szCs w:val="18"/>
              </w:rPr>
            </w:pPr>
            <w:r w:rsidRPr="00906E1F">
              <w:rPr>
                <w:rFonts w:ascii="Arial" w:hAnsi="Arial" w:cs="Arial"/>
                <w:sz w:val="18"/>
                <w:szCs w:val="18"/>
              </w:rPr>
              <w:t>neuron navigator 2</w:t>
            </w:r>
          </w:p>
        </w:tc>
      </w:tr>
      <w:tr w:rsidR="002C054A" w:rsidRPr="00906E1F" w14:paraId="03D0C472" w14:textId="77777777" w:rsidTr="002D726B">
        <w:tc>
          <w:tcPr>
            <w:tcW w:w="567" w:type="dxa"/>
            <w:vAlign w:val="center"/>
          </w:tcPr>
          <w:p w14:paraId="314AC549" w14:textId="0EA60D6D" w:rsidR="002C054A" w:rsidRPr="00906E1F" w:rsidRDefault="002C054A" w:rsidP="00520995">
            <w:pPr>
              <w:rPr>
                <w:rFonts w:ascii="Arial" w:hAnsi="Arial" w:cs="Arial"/>
                <w:sz w:val="18"/>
                <w:szCs w:val="18"/>
              </w:rPr>
            </w:pPr>
            <w:r w:rsidRPr="00906E1F">
              <w:rPr>
                <w:rFonts w:ascii="Arial" w:hAnsi="Arial" w:cs="Arial"/>
                <w:sz w:val="18"/>
                <w:szCs w:val="18"/>
              </w:rPr>
              <w:t>485</w:t>
            </w:r>
          </w:p>
        </w:tc>
        <w:tc>
          <w:tcPr>
            <w:tcW w:w="1427" w:type="dxa"/>
            <w:vAlign w:val="center"/>
          </w:tcPr>
          <w:p w14:paraId="0EE2DB75" w14:textId="4E47BDD7" w:rsidR="002C054A" w:rsidRPr="00906E1F" w:rsidRDefault="002C054A" w:rsidP="00520995">
            <w:pPr>
              <w:rPr>
                <w:rFonts w:ascii="Arial" w:hAnsi="Arial" w:cs="Arial"/>
                <w:sz w:val="18"/>
                <w:szCs w:val="18"/>
              </w:rPr>
            </w:pPr>
            <w:r w:rsidRPr="00906E1F">
              <w:rPr>
                <w:rFonts w:ascii="Arial" w:hAnsi="Arial" w:cs="Arial"/>
                <w:sz w:val="18"/>
                <w:szCs w:val="18"/>
              </w:rPr>
              <w:t>Nbl1</w:t>
            </w:r>
          </w:p>
        </w:tc>
        <w:tc>
          <w:tcPr>
            <w:tcW w:w="8066" w:type="dxa"/>
            <w:vAlign w:val="center"/>
          </w:tcPr>
          <w:p w14:paraId="3009D22D" w14:textId="09E24B62" w:rsidR="002C054A" w:rsidRPr="00906E1F" w:rsidRDefault="002C054A" w:rsidP="00520995">
            <w:pPr>
              <w:rPr>
                <w:rFonts w:ascii="Arial" w:hAnsi="Arial" w:cs="Arial"/>
                <w:sz w:val="18"/>
                <w:szCs w:val="18"/>
              </w:rPr>
            </w:pPr>
            <w:r w:rsidRPr="00906E1F">
              <w:rPr>
                <w:rFonts w:ascii="Arial" w:hAnsi="Arial" w:cs="Arial"/>
                <w:sz w:val="18"/>
                <w:szCs w:val="18"/>
              </w:rPr>
              <w:t>neuroblastoma, suppression of tumorigenicity 1</w:t>
            </w:r>
          </w:p>
        </w:tc>
      </w:tr>
      <w:tr w:rsidR="002C054A" w:rsidRPr="00906E1F" w14:paraId="2A2EC60B" w14:textId="77777777" w:rsidTr="002D726B">
        <w:tc>
          <w:tcPr>
            <w:tcW w:w="567" w:type="dxa"/>
            <w:vAlign w:val="center"/>
          </w:tcPr>
          <w:p w14:paraId="5C0913CB" w14:textId="0D449797" w:rsidR="002C054A" w:rsidRPr="00906E1F" w:rsidRDefault="002C054A" w:rsidP="00520995">
            <w:pPr>
              <w:rPr>
                <w:rFonts w:ascii="Arial" w:hAnsi="Arial" w:cs="Arial"/>
                <w:sz w:val="18"/>
                <w:szCs w:val="18"/>
              </w:rPr>
            </w:pPr>
            <w:r w:rsidRPr="00906E1F">
              <w:rPr>
                <w:rFonts w:ascii="Arial" w:hAnsi="Arial" w:cs="Arial"/>
                <w:sz w:val="18"/>
                <w:szCs w:val="18"/>
              </w:rPr>
              <w:t>486</w:t>
            </w:r>
          </w:p>
        </w:tc>
        <w:tc>
          <w:tcPr>
            <w:tcW w:w="1427" w:type="dxa"/>
            <w:vAlign w:val="center"/>
          </w:tcPr>
          <w:p w14:paraId="7B0CF073" w14:textId="1C7F55BE" w:rsidR="002C054A" w:rsidRPr="00906E1F" w:rsidRDefault="002C054A" w:rsidP="00520995">
            <w:pPr>
              <w:rPr>
                <w:rFonts w:ascii="Arial" w:hAnsi="Arial" w:cs="Arial"/>
                <w:sz w:val="18"/>
                <w:szCs w:val="18"/>
              </w:rPr>
            </w:pPr>
            <w:r w:rsidRPr="00906E1F">
              <w:rPr>
                <w:rFonts w:ascii="Arial" w:hAnsi="Arial" w:cs="Arial"/>
                <w:sz w:val="18"/>
                <w:szCs w:val="18"/>
              </w:rPr>
              <w:t>Ncam1</w:t>
            </w:r>
          </w:p>
        </w:tc>
        <w:tc>
          <w:tcPr>
            <w:tcW w:w="8066" w:type="dxa"/>
            <w:vAlign w:val="center"/>
          </w:tcPr>
          <w:p w14:paraId="3A715DF8" w14:textId="4CE07506" w:rsidR="002C054A" w:rsidRPr="00906E1F" w:rsidRDefault="002C054A" w:rsidP="00520995">
            <w:pPr>
              <w:rPr>
                <w:rFonts w:ascii="Arial" w:hAnsi="Arial" w:cs="Arial"/>
                <w:sz w:val="18"/>
                <w:szCs w:val="18"/>
              </w:rPr>
            </w:pPr>
            <w:r w:rsidRPr="00906E1F">
              <w:rPr>
                <w:rFonts w:ascii="Arial" w:hAnsi="Arial" w:cs="Arial"/>
                <w:sz w:val="18"/>
                <w:szCs w:val="18"/>
              </w:rPr>
              <w:t>neural cell adhesion molecule 1</w:t>
            </w:r>
          </w:p>
        </w:tc>
      </w:tr>
      <w:tr w:rsidR="002C054A" w:rsidRPr="00906E1F" w14:paraId="26C2219E" w14:textId="77777777" w:rsidTr="002D726B">
        <w:tc>
          <w:tcPr>
            <w:tcW w:w="567" w:type="dxa"/>
            <w:vAlign w:val="center"/>
          </w:tcPr>
          <w:p w14:paraId="09826531" w14:textId="6B77D02A" w:rsidR="002C054A" w:rsidRPr="00906E1F" w:rsidRDefault="002C054A" w:rsidP="00520995">
            <w:pPr>
              <w:rPr>
                <w:rFonts w:ascii="Arial" w:hAnsi="Arial" w:cs="Arial"/>
                <w:sz w:val="18"/>
                <w:szCs w:val="18"/>
              </w:rPr>
            </w:pPr>
            <w:r w:rsidRPr="00906E1F">
              <w:rPr>
                <w:rFonts w:ascii="Arial" w:hAnsi="Arial" w:cs="Arial"/>
                <w:sz w:val="18"/>
                <w:szCs w:val="18"/>
              </w:rPr>
              <w:t>487</w:t>
            </w:r>
          </w:p>
        </w:tc>
        <w:tc>
          <w:tcPr>
            <w:tcW w:w="1427" w:type="dxa"/>
            <w:vAlign w:val="center"/>
          </w:tcPr>
          <w:p w14:paraId="5F704A64" w14:textId="63492E4E" w:rsidR="002C054A" w:rsidRPr="00906E1F" w:rsidRDefault="002C054A" w:rsidP="00520995">
            <w:pPr>
              <w:rPr>
                <w:rFonts w:ascii="Arial" w:hAnsi="Arial" w:cs="Arial"/>
                <w:sz w:val="18"/>
                <w:szCs w:val="18"/>
              </w:rPr>
            </w:pPr>
            <w:r w:rsidRPr="00906E1F">
              <w:rPr>
                <w:rFonts w:ascii="Arial" w:hAnsi="Arial" w:cs="Arial"/>
                <w:sz w:val="18"/>
                <w:szCs w:val="18"/>
              </w:rPr>
              <w:t>Ncr3</w:t>
            </w:r>
          </w:p>
        </w:tc>
        <w:tc>
          <w:tcPr>
            <w:tcW w:w="8066" w:type="dxa"/>
            <w:vAlign w:val="center"/>
          </w:tcPr>
          <w:p w14:paraId="71E2D995" w14:textId="09DCB210" w:rsidR="002C054A" w:rsidRPr="00906E1F" w:rsidRDefault="002C054A" w:rsidP="00520995">
            <w:pPr>
              <w:rPr>
                <w:rFonts w:ascii="Arial" w:hAnsi="Arial" w:cs="Arial"/>
                <w:sz w:val="18"/>
                <w:szCs w:val="18"/>
              </w:rPr>
            </w:pPr>
            <w:r w:rsidRPr="00906E1F">
              <w:rPr>
                <w:rFonts w:ascii="Arial" w:hAnsi="Arial" w:cs="Arial"/>
                <w:sz w:val="18"/>
                <w:szCs w:val="18"/>
              </w:rPr>
              <w:t xml:space="preserve">natural cytotoxicity triggering receptor 3 </w:t>
            </w:r>
          </w:p>
        </w:tc>
      </w:tr>
      <w:tr w:rsidR="002C054A" w:rsidRPr="00906E1F" w14:paraId="019D2D61" w14:textId="77777777" w:rsidTr="002D726B">
        <w:tc>
          <w:tcPr>
            <w:tcW w:w="567" w:type="dxa"/>
            <w:vAlign w:val="center"/>
          </w:tcPr>
          <w:p w14:paraId="04ED7F33" w14:textId="4EE02959" w:rsidR="002C054A" w:rsidRPr="00906E1F" w:rsidRDefault="002C054A" w:rsidP="00520995">
            <w:pPr>
              <w:rPr>
                <w:rFonts w:ascii="Arial" w:hAnsi="Arial" w:cs="Arial"/>
                <w:sz w:val="18"/>
                <w:szCs w:val="18"/>
              </w:rPr>
            </w:pPr>
            <w:r w:rsidRPr="00906E1F">
              <w:rPr>
                <w:rFonts w:ascii="Arial" w:hAnsi="Arial" w:cs="Arial"/>
                <w:sz w:val="18"/>
                <w:szCs w:val="18"/>
              </w:rPr>
              <w:t>488</w:t>
            </w:r>
          </w:p>
        </w:tc>
        <w:tc>
          <w:tcPr>
            <w:tcW w:w="1427" w:type="dxa"/>
            <w:vAlign w:val="center"/>
          </w:tcPr>
          <w:p w14:paraId="009060E0" w14:textId="6A70D021" w:rsidR="002C054A" w:rsidRPr="00906E1F" w:rsidRDefault="002C054A" w:rsidP="00520995">
            <w:pPr>
              <w:rPr>
                <w:rFonts w:ascii="Arial" w:hAnsi="Arial" w:cs="Arial"/>
                <w:sz w:val="18"/>
                <w:szCs w:val="18"/>
              </w:rPr>
            </w:pPr>
            <w:proofErr w:type="spellStart"/>
            <w:r w:rsidRPr="00906E1F">
              <w:rPr>
                <w:rFonts w:ascii="Arial" w:hAnsi="Arial" w:cs="Arial"/>
                <w:sz w:val="18"/>
                <w:szCs w:val="18"/>
              </w:rPr>
              <w:t>Ndn</w:t>
            </w:r>
            <w:proofErr w:type="spellEnd"/>
          </w:p>
        </w:tc>
        <w:tc>
          <w:tcPr>
            <w:tcW w:w="8066" w:type="dxa"/>
            <w:vAlign w:val="center"/>
          </w:tcPr>
          <w:p w14:paraId="3DE126E0" w14:textId="39F24ED2" w:rsidR="002C054A" w:rsidRPr="00906E1F" w:rsidRDefault="002C054A" w:rsidP="00520995">
            <w:pPr>
              <w:rPr>
                <w:rFonts w:ascii="Arial" w:hAnsi="Arial" w:cs="Arial"/>
                <w:sz w:val="18"/>
                <w:szCs w:val="18"/>
              </w:rPr>
            </w:pPr>
            <w:proofErr w:type="spellStart"/>
            <w:r w:rsidRPr="00906E1F">
              <w:rPr>
                <w:rFonts w:ascii="Arial" w:hAnsi="Arial" w:cs="Arial"/>
                <w:sz w:val="18"/>
                <w:szCs w:val="18"/>
              </w:rPr>
              <w:t>necdin</w:t>
            </w:r>
            <w:proofErr w:type="spellEnd"/>
          </w:p>
        </w:tc>
      </w:tr>
      <w:tr w:rsidR="002C054A" w:rsidRPr="00906E1F" w14:paraId="4E432668" w14:textId="77777777" w:rsidTr="002D726B">
        <w:tc>
          <w:tcPr>
            <w:tcW w:w="567" w:type="dxa"/>
            <w:vAlign w:val="center"/>
          </w:tcPr>
          <w:p w14:paraId="69FC66B8" w14:textId="5A078A23" w:rsidR="002C054A" w:rsidRPr="00906E1F" w:rsidRDefault="002C054A" w:rsidP="00520995">
            <w:pPr>
              <w:rPr>
                <w:rFonts w:ascii="Arial" w:hAnsi="Arial" w:cs="Arial"/>
                <w:sz w:val="18"/>
                <w:szCs w:val="18"/>
              </w:rPr>
            </w:pPr>
            <w:r w:rsidRPr="00906E1F">
              <w:rPr>
                <w:rFonts w:ascii="Arial" w:hAnsi="Arial" w:cs="Arial"/>
                <w:sz w:val="18"/>
                <w:szCs w:val="18"/>
              </w:rPr>
              <w:t>489</w:t>
            </w:r>
          </w:p>
        </w:tc>
        <w:tc>
          <w:tcPr>
            <w:tcW w:w="1427" w:type="dxa"/>
            <w:vAlign w:val="center"/>
          </w:tcPr>
          <w:p w14:paraId="05E2A48E" w14:textId="263568A6" w:rsidR="002C054A" w:rsidRPr="00906E1F" w:rsidRDefault="002C054A" w:rsidP="00520995">
            <w:pPr>
              <w:rPr>
                <w:rFonts w:ascii="Arial" w:hAnsi="Arial" w:cs="Arial"/>
                <w:sz w:val="18"/>
                <w:szCs w:val="18"/>
              </w:rPr>
            </w:pPr>
            <w:r w:rsidRPr="00906E1F">
              <w:rPr>
                <w:rFonts w:ascii="Arial" w:hAnsi="Arial" w:cs="Arial"/>
                <w:sz w:val="18"/>
                <w:szCs w:val="18"/>
              </w:rPr>
              <w:t>Nedd4l</w:t>
            </w:r>
          </w:p>
        </w:tc>
        <w:tc>
          <w:tcPr>
            <w:tcW w:w="8066" w:type="dxa"/>
            <w:vAlign w:val="center"/>
          </w:tcPr>
          <w:p w14:paraId="62CF858C" w14:textId="1F94F50C" w:rsidR="002C054A" w:rsidRPr="00906E1F" w:rsidRDefault="002C054A" w:rsidP="00520995">
            <w:pPr>
              <w:rPr>
                <w:rFonts w:ascii="Arial" w:hAnsi="Arial" w:cs="Arial"/>
                <w:sz w:val="18"/>
                <w:szCs w:val="18"/>
              </w:rPr>
            </w:pPr>
            <w:r w:rsidRPr="00906E1F">
              <w:rPr>
                <w:rFonts w:ascii="Arial" w:hAnsi="Arial" w:cs="Arial"/>
                <w:sz w:val="18"/>
                <w:szCs w:val="18"/>
              </w:rPr>
              <w:t>neural precursor cell expressed, developmentally down-regulated gene 4-like</w:t>
            </w:r>
          </w:p>
        </w:tc>
      </w:tr>
      <w:tr w:rsidR="002C054A" w:rsidRPr="00906E1F" w14:paraId="6310061A" w14:textId="77777777" w:rsidTr="002D726B">
        <w:tc>
          <w:tcPr>
            <w:tcW w:w="567" w:type="dxa"/>
            <w:vAlign w:val="center"/>
          </w:tcPr>
          <w:p w14:paraId="231BA8F2" w14:textId="5A484645" w:rsidR="002C054A" w:rsidRPr="00906E1F" w:rsidRDefault="002C054A" w:rsidP="00520995">
            <w:pPr>
              <w:rPr>
                <w:rFonts w:ascii="Arial" w:hAnsi="Arial" w:cs="Arial"/>
                <w:sz w:val="18"/>
                <w:szCs w:val="18"/>
              </w:rPr>
            </w:pPr>
            <w:r w:rsidRPr="00906E1F">
              <w:rPr>
                <w:rFonts w:ascii="Arial" w:hAnsi="Arial" w:cs="Arial"/>
                <w:sz w:val="18"/>
                <w:szCs w:val="18"/>
              </w:rPr>
              <w:t>490</w:t>
            </w:r>
          </w:p>
        </w:tc>
        <w:tc>
          <w:tcPr>
            <w:tcW w:w="1427" w:type="dxa"/>
            <w:vAlign w:val="center"/>
          </w:tcPr>
          <w:p w14:paraId="01253682" w14:textId="12FD8673" w:rsidR="002C054A" w:rsidRPr="00906E1F" w:rsidRDefault="002C054A" w:rsidP="00520995">
            <w:pPr>
              <w:rPr>
                <w:rFonts w:ascii="Arial" w:hAnsi="Arial" w:cs="Arial"/>
                <w:sz w:val="18"/>
                <w:szCs w:val="18"/>
              </w:rPr>
            </w:pPr>
            <w:proofErr w:type="spellStart"/>
            <w:r w:rsidRPr="00906E1F">
              <w:rPr>
                <w:rFonts w:ascii="Arial" w:hAnsi="Arial" w:cs="Arial"/>
                <w:sz w:val="18"/>
                <w:szCs w:val="18"/>
              </w:rPr>
              <w:t>Nefh</w:t>
            </w:r>
            <w:proofErr w:type="spellEnd"/>
          </w:p>
        </w:tc>
        <w:tc>
          <w:tcPr>
            <w:tcW w:w="8066" w:type="dxa"/>
            <w:vAlign w:val="center"/>
          </w:tcPr>
          <w:p w14:paraId="0BA8BAB9" w14:textId="72A7D1BF" w:rsidR="002C054A" w:rsidRPr="00906E1F" w:rsidRDefault="002C054A" w:rsidP="00520995">
            <w:pPr>
              <w:rPr>
                <w:rFonts w:ascii="Arial" w:hAnsi="Arial" w:cs="Arial"/>
                <w:sz w:val="18"/>
                <w:szCs w:val="18"/>
              </w:rPr>
            </w:pPr>
            <w:r w:rsidRPr="00906E1F">
              <w:rPr>
                <w:rFonts w:ascii="Arial" w:hAnsi="Arial" w:cs="Arial"/>
                <w:sz w:val="18"/>
                <w:szCs w:val="18"/>
              </w:rPr>
              <w:t>neurofilament, heavy polypeptide</w:t>
            </w:r>
          </w:p>
        </w:tc>
      </w:tr>
      <w:tr w:rsidR="002C054A" w:rsidRPr="00906E1F" w14:paraId="486FDF3E" w14:textId="77777777" w:rsidTr="002D726B">
        <w:tc>
          <w:tcPr>
            <w:tcW w:w="567" w:type="dxa"/>
            <w:vAlign w:val="center"/>
          </w:tcPr>
          <w:p w14:paraId="150388DB" w14:textId="5DAFEA5D" w:rsidR="002C054A" w:rsidRPr="00906E1F" w:rsidRDefault="002C054A" w:rsidP="00520995">
            <w:pPr>
              <w:rPr>
                <w:rFonts w:ascii="Arial" w:hAnsi="Arial" w:cs="Arial"/>
                <w:sz w:val="18"/>
                <w:szCs w:val="18"/>
              </w:rPr>
            </w:pPr>
            <w:r w:rsidRPr="00906E1F">
              <w:rPr>
                <w:rFonts w:ascii="Arial" w:hAnsi="Arial" w:cs="Arial"/>
                <w:sz w:val="18"/>
                <w:szCs w:val="18"/>
              </w:rPr>
              <w:t>491</w:t>
            </w:r>
          </w:p>
        </w:tc>
        <w:tc>
          <w:tcPr>
            <w:tcW w:w="1427" w:type="dxa"/>
            <w:vAlign w:val="center"/>
          </w:tcPr>
          <w:p w14:paraId="78C6EFF1" w14:textId="772D041B" w:rsidR="002C054A" w:rsidRPr="00906E1F" w:rsidRDefault="002C054A" w:rsidP="00520995">
            <w:pPr>
              <w:rPr>
                <w:rFonts w:ascii="Arial" w:hAnsi="Arial" w:cs="Arial"/>
                <w:sz w:val="18"/>
                <w:szCs w:val="18"/>
              </w:rPr>
            </w:pPr>
            <w:r w:rsidRPr="00906E1F">
              <w:rPr>
                <w:rFonts w:ascii="Arial" w:hAnsi="Arial" w:cs="Arial"/>
                <w:sz w:val="18"/>
                <w:szCs w:val="18"/>
              </w:rPr>
              <w:t>Nf1</w:t>
            </w:r>
          </w:p>
        </w:tc>
        <w:tc>
          <w:tcPr>
            <w:tcW w:w="8066" w:type="dxa"/>
            <w:vAlign w:val="center"/>
          </w:tcPr>
          <w:p w14:paraId="02EFE6A4" w14:textId="5358357E" w:rsidR="002C054A" w:rsidRPr="00906E1F" w:rsidRDefault="002C054A" w:rsidP="00520995">
            <w:pPr>
              <w:rPr>
                <w:rFonts w:ascii="Arial" w:hAnsi="Arial" w:cs="Arial"/>
                <w:sz w:val="18"/>
                <w:szCs w:val="18"/>
              </w:rPr>
            </w:pPr>
            <w:r w:rsidRPr="00906E1F">
              <w:rPr>
                <w:rFonts w:ascii="Arial" w:hAnsi="Arial" w:cs="Arial"/>
                <w:sz w:val="18"/>
                <w:szCs w:val="18"/>
              </w:rPr>
              <w:t>neurofibromatosis 1</w:t>
            </w:r>
          </w:p>
        </w:tc>
      </w:tr>
      <w:tr w:rsidR="002C054A" w:rsidRPr="00906E1F" w14:paraId="255668C0" w14:textId="77777777" w:rsidTr="002D726B">
        <w:tc>
          <w:tcPr>
            <w:tcW w:w="567" w:type="dxa"/>
            <w:vAlign w:val="center"/>
          </w:tcPr>
          <w:p w14:paraId="50CAF533" w14:textId="74C431B4" w:rsidR="002C054A" w:rsidRPr="00906E1F" w:rsidRDefault="002C054A" w:rsidP="00520995">
            <w:pPr>
              <w:rPr>
                <w:rFonts w:ascii="Arial" w:hAnsi="Arial" w:cs="Arial"/>
                <w:sz w:val="18"/>
                <w:szCs w:val="18"/>
              </w:rPr>
            </w:pPr>
            <w:r w:rsidRPr="00906E1F">
              <w:rPr>
                <w:rFonts w:ascii="Arial" w:hAnsi="Arial" w:cs="Arial"/>
                <w:sz w:val="18"/>
                <w:szCs w:val="18"/>
              </w:rPr>
              <w:t>492</w:t>
            </w:r>
          </w:p>
        </w:tc>
        <w:tc>
          <w:tcPr>
            <w:tcW w:w="1427" w:type="dxa"/>
            <w:vAlign w:val="center"/>
          </w:tcPr>
          <w:p w14:paraId="06D43A2D" w14:textId="43A5F594" w:rsidR="002C054A" w:rsidRPr="00906E1F" w:rsidRDefault="002C054A" w:rsidP="00520995">
            <w:pPr>
              <w:rPr>
                <w:rFonts w:ascii="Arial" w:hAnsi="Arial" w:cs="Arial"/>
                <w:sz w:val="18"/>
                <w:szCs w:val="18"/>
              </w:rPr>
            </w:pPr>
            <w:r w:rsidRPr="00906E1F">
              <w:rPr>
                <w:rFonts w:ascii="Arial" w:hAnsi="Arial" w:cs="Arial"/>
                <w:sz w:val="18"/>
                <w:szCs w:val="18"/>
              </w:rPr>
              <w:t>Nfe2l2</w:t>
            </w:r>
          </w:p>
        </w:tc>
        <w:tc>
          <w:tcPr>
            <w:tcW w:w="8066" w:type="dxa"/>
            <w:vAlign w:val="center"/>
          </w:tcPr>
          <w:p w14:paraId="16C88301" w14:textId="4905FFB8" w:rsidR="002C054A" w:rsidRPr="00906E1F" w:rsidRDefault="002C054A" w:rsidP="00520995">
            <w:pPr>
              <w:rPr>
                <w:rFonts w:ascii="Arial" w:hAnsi="Arial" w:cs="Arial"/>
                <w:sz w:val="18"/>
                <w:szCs w:val="18"/>
              </w:rPr>
            </w:pPr>
            <w:r w:rsidRPr="00906E1F">
              <w:rPr>
                <w:rFonts w:ascii="Arial" w:hAnsi="Arial" w:cs="Arial"/>
                <w:sz w:val="18"/>
                <w:szCs w:val="18"/>
              </w:rPr>
              <w:t>nuclear factor, erythroid derived 2, like 2</w:t>
            </w:r>
          </w:p>
        </w:tc>
      </w:tr>
      <w:tr w:rsidR="002C054A" w:rsidRPr="00906E1F" w14:paraId="4A0891FA" w14:textId="77777777" w:rsidTr="002D726B">
        <w:tc>
          <w:tcPr>
            <w:tcW w:w="567" w:type="dxa"/>
            <w:vAlign w:val="center"/>
          </w:tcPr>
          <w:p w14:paraId="0C009BE5" w14:textId="7DB0FD22" w:rsidR="002C054A" w:rsidRPr="00906E1F" w:rsidRDefault="002C054A" w:rsidP="00520995">
            <w:pPr>
              <w:rPr>
                <w:rFonts w:ascii="Arial" w:hAnsi="Arial" w:cs="Arial"/>
                <w:sz w:val="18"/>
                <w:szCs w:val="18"/>
              </w:rPr>
            </w:pPr>
            <w:r w:rsidRPr="00906E1F">
              <w:rPr>
                <w:rFonts w:ascii="Arial" w:hAnsi="Arial" w:cs="Arial"/>
                <w:sz w:val="18"/>
                <w:szCs w:val="18"/>
              </w:rPr>
              <w:t>493</w:t>
            </w:r>
          </w:p>
        </w:tc>
        <w:tc>
          <w:tcPr>
            <w:tcW w:w="1427" w:type="dxa"/>
            <w:vAlign w:val="center"/>
          </w:tcPr>
          <w:p w14:paraId="7EFD47BE" w14:textId="152D757B" w:rsidR="002C054A" w:rsidRPr="00906E1F" w:rsidRDefault="002C054A" w:rsidP="00520995">
            <w:pPr>
              <w:rPr>
                <w:rFonts w:ascii="Arial" w:hAnsi="Arial" w:cs="Arial"/>
                <w:sz w:val="18"/>
                <w:szCs w:val="18"/>
              </w:rPr>
            </w:pPr>
            <w:r w:rsidRPr="00906E1F">
              <w:rPr>
                <w:rFonts w:ascii="Arial" w:hAnsi="Arial" w:cs="Arial"/>
                <w:sz w:val="18"/>
                <w:szCs w:val="18"/>
              </w:rPr>
              <w:t>Nfil3</w:t>
            </w:r>
          </w:p>
        </w:tc>
        <w:tc>
          <w:tcPr>
            <w:tcW w:w="8066" w:type="dxa"/>
            <w:vAlign w:val="center"/>
          </w:tcPr>
          <w:p w14:paraId="55B6347D" w14:textId="2B268699" w:rsidR="002C054A" w:rsidRPr="00906E1F" w:rsidRDefault="002C054A" w:rsidP="00520995">
            <w:pPr>
              <w:rPr>
                <w:rFonts w:ascii="Arial" w:hAnsi="Arial" w:cs="Arial"/>
                <w:sz w:val="18"/>
                <w:szCs w:val="18"/>
              </w:rPr>
            </w:pPr>
            <w:r w:rsidRPr="00906E1F">
              <w:rPr>
                <w:rFonts w:ascii="Arial" w:hAnsi="Arial" w:cs="Arial"/>
                <w:sz w:val="18"/>
                <w:szCs w:val="18"/>
              </w:rPr>
              <w:t>nuclear factor, interleukin 3</w:t>
            </w:r>
          </w:p>
        </w:tc>
      </w:tr>
      <w:tr w:rsidR="002C054A" w:rsidRPr="00906E1F" w14:paraId="1730FCC4" w14:textId="77777777" w:rsidTr="002D726B">
        <w:tc>
          <w:tcPr>
            <w:tcW w:w="567" w:type="dxa"/>
            <w:vAlign w:val="center"/>
          </w:tcPr>
          <w:p w14:paraId="7AB2CDAB" w14:textId="3E0D1605" w:rsidR="002C054A" w:rsidRPr="00906E1F" w:rsidRDefault="002C054A" w:rsidP="00520995">
            <w:pPr>
              <w:rPr>
                <w:rFonts w:ascii="Arial" w:hAnsi="Arial" w:cs="Arial"/>
                <w:sz w:val="18"/>
                <w:szCs w:val="18"/>
              </w:rPr>
            </w:pPr>
            <w:r w:rsidRPr="00906E1F">
              <w:rPr>
                <w:rFonts w:ascii="Arial" w:hAnsi="Arial" w:cs="Arial"/>
                <w:sz w:val="18"/>
                <w:szCs w:val="18"/>
              </w:rPr>
              <w:t>494</w:t>
            </w:r>
          </w:p>
        </w:tc>
        <w:tc>
          <w:tcPr>
            <w:tcW w:w="1427" w:type="dxa"/>
            <w:vAlign w:val="center"/>
          </w:tcPr>
          <w:p w14:paraId="45D4F33F" w14:textId="0E695A1D" w:rsidR="002C054A" w:rsidRPr="00906E1F" w:rsidRDefault="002C054A" w:rsidP="00520995">
            <w:pPr>
              <w:rPr>
                <w:rFonts w:ascii="Arial" w:hAnsi="Arial" w:cs="Arial"/>
                <w:sz w:val="18"/>
                <w:szCs w:val="18"/>
              </w:rPr>
            </w:pPr>
            <w:r w:rsidRPr="00906E1F">
              <w:rPr>
                <w:rFonts w:ascii="Arial" w:hAnsi="Arial" w:cs="Arial"/>
                <w:sz w:val="18"/>
                <w:szCs w:val="18"/>
              </w:rPr>
              <w:t>Nfkb1</w:t>
            </w:r>
          </w:p>
        </w:tc>
        <w:tc>
          <w:tcPr>
            <w:tcW w:w="8066" w:type="dxa"/>
            <w:vAlign w:val="center"/>
          </w:tcPr>
          <w:p w14:paraId="1584800C" w14:textId="000658F4" w:rsidR="002C054A" w:rsidRPr="00906E1F" w:rsidRDefault="002C054A" w:rsidP="00520995">
            <w:pPr>
              <w:rPr>
                <w:rFonts w:ascii="Arial" w:hAnsi="Arial" w:cs="Arial"/>
                <w:sz w:val="18"/>
                <w:szCs w:val="18"/>
              </w:rPr>
            </w:pPr>
            <w:r w:rsidRPr="00906E1F">
              <w:rPr>
                <w:rFonts w:ascii="Arial" w:hAnsi="Arial" w:cs="Arial"/>
                <w:sz w:val="18"/>
                <w:szCs w:val="18"/>
              </w:rPr>
              <w:t>nuclear factor of kappa light polypeptide gene enhancer in B-cells 1</w:t>
            </w:r>
          </w:p>
        </w:tc>
      </w:tr>
      <w:tr w:rsidR="002C054A" w:rsidRPr="00906E1F" w14:paraId="702A9277" w14:textId="77777777" w:rsidTr="002D726B">
        <w:tc>
          <w:tcPr>
            <w:tcW w:w="567" w:type="dxa"/>
            <w:vAlign w:val="center"/>
          </w:tcPr>
          <w:p w14:paraId="7D2D6773" w14:textId="3F7BF7C3" w:rsidR="002C054A" w:rsidRPr="00906E1F" w:rsidRDefault="002C054A" w:rsidP="00520995">
            <w:pPr>
              <w:rPr>
                <w:rFonts w:ascii="Arial" w:hAnsi="Arial" w:cs="Arial"/>
                <w:sz w:val="18"/>
                <w:szCs w:val="18"/>
              </w:rPr>
            </w:pPr>
            <w:r w:rsidRPr="00906E1F">
              <w:rPr>
                <w:rFonts w:ascii="Arial" w:hAnsi="Arial" w:cs="Arial"/>
                <w:sz w:val="18"/>
                <w:szCs w:val="18"/>
              </w:rPr>
              <w:t>495</w:t>
            </w:r>
          </w:p>
        </w:tc>
        <w:tc>
          <w:tcPr>
            <w:tcW w:w="1427" w:type="dxa"/>
            <w:vAlign w:val="center"/>
          </w:tcPr>
          <w:p w14:paraId="4D5DABB7" w14:textId="38890FBC" w:rsidR="002C054A" w:rsidRPr="00906E1F" w:rsidRDefault="002C054A" w:rsidP="00520995">
            <w:pPr>
              <w:rPr>
                <w:rFonts w:ascii="Arial" w:hAnsi="Arial" w:cs="Arial"/>
                <w:sz w:val="18"/>
                <w:szCs w:val="18"/>
              </w:rPr>
            </w:pPr>
            <w:proofErr w:type="spellStart"/>
            <w:r w:rsidRPr="00906E1F">
              <w:rPr>
                <w:rFonts w:ascii="Arial" w:hAnsi="Arial" w:cs="Arial"/>
                <w:sz w:val="18"/>
                <w:szCs w:val="18"/>
              </w:rPr>
              <w:t>Nfkbia</w:t>
            </w:r>
            <w:proofErr w:type="spellEnd"/>
          </w:p>
        </w:tc>
        <w:tc>
          <w:tcPr>
            <w:tcW w:w="8066" w:type="dxa"/>
            <w:vAlign w:val="center"/>
          </w:tcPr>
          <w:p w14:paraId="1D917462" w14:textId="0E8F330E" w:rsidR="002C054A" w:rsidRPr="00906E1F" w:rsidRDefault="002C054A" w:rsidP="00520995">
            <w:pPr>
              <w:rPr>
                <w:rFonts w:ascii="Arial" w:hAnsi="Arial" w:cs="Arial"/>
                <w:sz w:val="18"/>
                <w:szCs w:val="18"/>
              </w:rPr>
            </w:pPr>
            <w:r w:rsidRPr="00906E1F">
              <w:rPr>
                <w:rFonts w:ascii="Arial" w:hAnsi="Arial" w:cs="Arial"/>
                <w:sz w:val="18"/>
                <w:szCs w:val="18"/>
              </w:rPr>
              <w:t xml:space="preserve">nuclear factor of kappa light polypeptide gene enhancer in B-cells inhibitor, alpha </w:t>
            </w:r>
          </w:p>
        </w:tc>
      </w:tr>
      <w:tr w:rsidR="002C054A" w:rsidRPr="00906E1F" w14:paraId="7B5ADD8D" w14:textId="77777777" w:rsidTr="002D726B">
        <w:tc>
          <w:tcPr>
            <w:tcW w:w="567" w:type="dxa"/>
            <w:vAlign w:val="center"/>
          </w:tcPr>
          <w:p w14:paraId="182AE24F" w14:textId="60F624EC" w:rsidR="002C054A" w:rsidRPr="00906E1F" w:rsidRDefault="002C054A" w:rsidP="00520995">
            <w:pPr>
              <w:rPr>
                <w:rFonts w:ascii="Arial" w:hAnsi="Arial" w:cs="Arial"/>
                <w:sz w:val="18"/>
                <w:szCs w:val="18"/>
              </w:rPr>
            </w:pPr>
            <w:r w:rsidRPr="00906E1F">
              <w:rPr>
                <w:rFonts w:ascii="Arial" w:hAnsi="Arial" w:cs="Arial"/>
                <w:sz w:val="18"/>
                <w:szCs w:val="18"/>
              </w:rPr>
              <w:t>496</w:t>
            </w:r>
          </w:p>
        </w:tc>
        <w:tc>
          <w:tcPr>
            <w:tcW w:w="1427" w:type="dxa"/>
            <w:vAlign w:val="center"/>
          </w:tcPr>
          <w:p w14:paraId="2C41C848" w14:textId="51E6A3E8" w:rsidR="002C054A" w:rsidRPr="00906E1F" w:rsidRDefault="002C054A" w:rsidP="00520995">
            <w:pPr>
              <w:rPr>
                <w:rFonts w:ascii="Arial" w:hAnsi="Arial" w:cs="Arial"/>
                <w:sz w:val="18"/>
                <w:szCs w:val="18"/>
              </w:rPr>
            </w:pPr>
            <w:r w:rsidRPr="00906E1F">
              <w:rPr>
                <w:rFonts w:ascii="Arial" w:hAnsi="Arial" w:cs="Arial"/>
                <w:sz w:val="18"/>
                <w:szCs w:val="18"/>
              </w:rPr>
              <w:t>Nfkbil1</w:t>
            </w:r>
          </w:p>
        </w:tc>
        <w:tc>
          <w:tcPr>
            <w:tcW w:w="8066" w:type="dxa"/>
            <w:vAlign w:val="center"/>
          </w:tcPr>
          <w:p w14:paraId="72AD3F1B" w14:textId="26A64C39" w:rsidR="002C054A" w:rsidRPr="00906E1F" w:rsidRDefault="002C054A" w:rsidP="00520995">
            <w:pPr>
              <w:rPr>
                <w:rFonts w:ascii="Arial" w:hAnsi="Arial" w:cs="Arial"/>
                <w:sz w:val="18"/>
                <w:szCs w:val="18"/>
              </w:rPr>
            </w:pPr>
            <w:r w:rsidRPr="00906E1F">
              <w:rPr>
                <w:rFonts w:ascii="Arial" w:hAnsi="Arial" w:cs="Arial"/>
                <w:sz w:val="18"/>
                <w:szCs w:val="18"/>
              </w:rPr>
              <w:t xml:space="preserve">nuclear factor of kappa light polypeptide gene enhancer in B-cells inhibitor-like 1 </w:t>
            </w:r>
          </w:p>
        </w:tc>
      </w:tr>
      <w:tr w:rsidR="002C054A" w:rsidRPr="00906E1F" w14:paraId="4941F311" w14:textId="77777777" w:rsidTr="002D726B">
        <w:tc>
          <w:tcPr>
            <w:tcW w:w="567" w:type="dxa"/>
            <w:vAlign w:val="center"/>
          </w:tcPr>
          <w:p w14:paraId="5C5791F8" w14:textId="5B1FA722" w:rsidR="002C054A" w:rsidRPr="00906E1F" w:rsidRDefault="002C054A" w:rsidP="00520995">
            <w:pPr>
              <w:rPr>
                <w:rFonts w:ascii="Arial" w:hAnsi="Arial" w:cs="Arial"/>
                <w:sz w:val="18"/>
                <w:szCs w:val="18"/>
              </w:rPr>
            </w:pPr>
            <w:r w:rsidRPr="00906E1F">
              <w:rPr>
                <w:rFonts w:ascii="Arial" w:hAnsi="Arial" w:cs="Arial"/>
                <w:sz w:val="18"/>
                <w:szCs w:val="18"/>
              </w:rPr>
              <w:t>497</w:t>
            </w:r>
          </w:p>
        </w:tc>
        <w:tc>
          <w:tcPr>
            <w:tcW w:w="1427" w:type="dxa"/>
            <w:vAlign w:val="center"/>
          </w:tcPr>
          <w:p w14:paraId="67F2560B" w14:textId="4038C12C" w:rsidR="002C054A" w:rsidRPr="00906E1F" w:rsidRDefault="002C054A" w:rsidP="00520995">
            <w:pPr>
              <w:rPr>
                <w:rFonts w:ascii="Arial" w:hAnsi="Arial" w:cs="Arial"/>
                <w:sz w:val="18"/>
                <w:szCs w:val="18"/>
              </w:rPr>
            </w:pPr>
            <w:proofErr w:type="spellStart"/>
            <w:r w:rsidRPr="00906E1F">
              <w:rPr>
                <w:rFonts w:ascii="Arial" w:hAnsi="Arial" w:cs="Arial"/>
                <w:sz w:val="18"/>
                <w:szCs w:val="18"/>
              </w:rPr>
              <w:t>Nfkbiz</w:t>
            </w:r>
            <w:proofErr w:type="spellEnd"/>
          </w:p>
        </w:tc>
        <w:tc>
          <w:tcPr>
            <w:tcW w:w="8066" w:type="dxa"/>
            <w:vAlign w:val="center"/>
          </w:tcPr>
          <w:p w14:paraId="56DBCC85" w14:textId="54C6E750" w:rsidR="002C054A" w:rsidRPr="00906E1F" w:rsidRDefault="002C054A" w:rsidP="00520995">
            <w:pPr>
              <w:rPr>
                <w:rFonts w:ascii="Arial" w:hAnsi="Arial" w:cs="Arial"/>
                <w:sz w:val="18"/>
                <w:szCs w:val="18"/>
              </w:rPr>
            </w:pPr>
            <w:r w:rsidRPr="00906E1F">
              <w:rPr>
                <w:rFonts w:ascii="Arial" w:hAnsi="Arial" w:cs="Arial"/>
                <w:sz w:val="18"/>
                <w:szCs w:val="18"/>
              </w:rPr>
              <w:t xml:space="preserve">nuclear factor of kappa light polypeptide gene enhancer in B-cells inhibitor, zeta </w:t>
            </w:r>
          </w:p>
        </w:tc>
      </w:tr>
      <w:tr w:rsidR="002C054A" w:rsidRPr="00906E1F" w14:paraId="3C0048BC" w14:textId="77777777" w:rsidTr="002D726B">
        <w:tc>
          <w:tcPr>
            <w:tcW w:w="567" w:type="dxa"/>
            <w:vAlign w:val="center"/>
          </w:tcPr>
          <w:p w14:paraId="40FFD6F3" w14:textId="1D2E9809" w:rsidR="002C054A" w:rsidRPr="00906E1F" w:rsidRDefault="002C054A" w:rsidP="00520995">
            <w:pPr>
              <w:rPr>
                <w:rFonts w:ascii="Arial" w:hAnsi="Arial" w:cs="Arial"/>
                <w:sz w:val="18"/>
                <w:szCs w:val="18"/>
              </w:rPr>
            </w:pPr>
            <w:r w:rsidRPr="00906E1F">
              <w:rPr>
                <w:rFonts w:ascii="Arial" w:hAnsi="Arial" w:cs="Arial"/>
                <w:sz w:val="18"/>
                <w:szCs w:val="18"/>
              </w:rPr>
              <w:t>498</w:t>
            </w:r>
          </w:p>
        </w:tc>
        <w:tc>
          <w:tcPr>
            <w:tcW w:w="1427" w:type="dxa"/>
            <w:vAlign w:val="center"/>
          </w:tcPr>
          <w:p w14:paraId="0216AA79" w14:textId="2687C0E5" w:rsidR="002C054A" w:rsidRPr="00906E1F" w:rsidRDefault="002C054A" w:rsidP="00520995">
            <w:pPr>
              <w:rPr>
                <w:rFonts w:ascii="Arial" w:hAnsi="Arial" w:cs="Arial"/>
                <w:sz w:val="18"/>
                <w:szCs w:val="18"/>
              </w:rPr>
            </w:pPr>
            <w:proofErr w:type="spellStart"/>
            <w:r w:rsidRPr="00906E1F">
              <w:rPr>
                <w:rFonts w:ascii="Arial" w:hAnsi="Arial" w:cs="Arial"/>
                <w:sz w:val="18"/>
                <w:szCs w:val="18"/>
              </w:rPr>
              <w:t>Ngf</w:t>
            </w:r>
            <w:proofErr w:type="spellEnd"/>
          </w:p>
        </w:tc>
        <w:tc>
          <w:tcPr>
            <w:tcW w:w="8066" w:type="dxa"/>
            <w:vAlign w:val="center"/>
          </w:tcPr>
          <w:p w14:paraId="3A968886" w14:textId="045C3D98" w:rsidR="002C054A" w:rsidRPr="00906E1F" w:rsidRDefault="002C054A" w:rsidP="00520995">
            <w:pPr>
              <w:rPr>
                <w:rFonts w:ascii="Arial" w:hAnsi="Arial" w:cs="Arial"/>
                <w:sz w:val="18"/>
                <w:szCs w:val="18"/>
              </w:rPr>
            </w:pPr>
            <w:r w:rsidRPr="00906E1F">
              <w:rPr>
                <w:rFonts w:ascii="Arial" w:hAnsi="Arial" w:cs="Arial"/>
                <w:sz w:val="18"/>
                <w:szCs w:val="18"/>
              </w:rPr>
              <w:t>nerve growth factor</w:t>
            </w:r>
          </w:p>
        </w:tc>
      </w:tr>
      <w:tr w:rsidR="002C054A" w:rsidRPr="00906E1F" w14:paraId="30FD2B53" w14:textId="77777777" w:rsidTr="002D726B">
        <w:tc>
          <w:tcPr>
            <w:tcW w:w="567" w:type="dxa"/>
            <w:vAlign w:val="center"/>
          </w:tcPr>
          <w:p w14:paraId="608A2375" w14:textId="40571CD7" w:rsidR="002C054A" w:rsidRPr="00906E1F" w:rsidRDefault="002C054A" w:rsidP="00520995">
            <w:pPr>
              <w:rPr>
                <w:rFonts w:ascii="Arial" w:hAnsi="Arial" w:cs="Arial"/>
                <w:sz w:val="18"/>
                <w:szCs w:val="18"/>
              </w:rPr>
            </w:pPr>
            <w:r w:rsidRPr="00906E1F">
              <w:rPr>
                <w:rFonts w:ascii="Arial" w:hAnsi="Arial" w:cs="Arial"/>
                <w:sz w:val="18"/>
                <w:szCs w:val="18"/>
              </w:rPr>
              <w:t>499</w:t>
            </w:r>
          </w:p>
        </w:tc>
        <w:tc>
          <w:tcPr>
            <w:tcW w:w="1427" w:type="dxa"/>
            <w:vAlign w:val="center"/>
          </w:tcPr>
          <w:p w14:paraId="71F32CC9" w14:textId="31E6063D" w:rsidR="002C054A" w:rsidRPr="00906E1F" w:rsidRDefault="002C054A" w:rsidP="00520995">
            <w:pPr>
              <w:rPr>
                <w:rFonts w:ascii="Arial" w:hAnsi="Arial" w:cs="Arial"/>
                <w:sz w:val="18"/>
                <w:szCs w:val="18"/>
              </w:rPr>
            </w:pPr>
            <w:proofErr w:type="spellStart"/>
            <w:r w:rsidRPr="00906E1F">
              <w:rPr>
                <w:rFonts w:ascii="Arial" w:hAnsi="Arial" w:cs="Arial"/>
                <w:sz w:val="18"/>
                <w:szCs w:val="18"/>
              </w:rPr>
              <w:t>Ngfr</w:t>
            </w:r>
            <w:proofErr w:type="spellEnd"/>
          </w:p>
        </w:tc>
        <w:tc>
          <w:tcPr>
            <w:tcW w:w="8066" w:type="dxa"/>
            <w:vAlign w:val="center"/>
          </w:tcPr>
          <w:p w14:paraId="190A08B8" w14:textId="43CC9323" w:rsidR="002C054A" w:rsidRPr="00906E1F" w:rsidRDefault="002C054A" w:rsidP="00520995">
            <w:pPr>
              <w:rPr>
                <w:rFonts w:ascii="Arial" w:hAnsi="Arial" w:cs="Arial"/>
                <w:sz w:val="18"/>
                <w:szCs w:val="18"/>
              </w:rPr>
            </w:pPr>
            <w:r w:rsidRPr="00906E1F">
              <w:rPr>
                <w:rFonts w:ascii="Arial" w:hAnsi="Arial" w:cs="Arial"/>
                <w:sz w:val="18"/>
                <w:szCs w:val="18"/>
              </w:rPr>
              <w:t>nerve growth factor receptor (TNFR superfamily, member 16)</w:t>
            </w:r>
          </w:p>
        </w:tc>
      </w:tr>
      <w:tr w:rsidR="002C054A" w:rsidRPr="00906E1F" w14:paraId="18F8AB2B" w14:textId="77777777" w:rsidTr="002D726B">
        <w:tc>
          <w:tcPr>
            <w:tcW w:w="567" w:type="dxa"/>
            <w:vAlign w:val="center"/>
          </w:tcPr>
          <w:p w14:paraId="5D71F156" w14:textId="60BD3A64" w:rsidR="002C054A" w:rsidRPr="00906E1F" w:rsidRDefault="002C054A" w:rsidP="00520995">
            <w:pPr>
              <w:rPr>
                <w:rFonts w:ascii="Arial" w:hAnsi="Arial" w:cs="Arial"/>
                <w:sz w:val="18"/>
                <w:szCs w:val="18"/>
              </w:rPr>
            </w:pPr>
            <w:r w:rsidRPr="00906E1F">
              <w:rPr>
                <w:rFonts w:ascii="Arial" w:hAnsi="Arial" w:cs="Arial"/>
                <w:sz w:val="18"/>
                <w:szCs w:val="18"/>
              </w:rPr>
              <w:t>500</w:t>
            </w:r>
          </w:p>
        </w:tc>
        <w:tc>
          <w:tcPr>
            <w:tcW w:w="1427" w:type="dxa"/>
            <w:vAlign w:val="center"/>
          </w:tcPr>
          <w:p w14:paraId="7B73D6A1" w14:textId="2E7F1C6B" w:rsidR="002C054A" w:rsidRPr="00906E1F" w:rsidRDefault="002C054A" w:rsidP="00520995">
            <w:pPr>
              <w:rPr>
                <w:rFonts w:ascii="Arial" w:hAnsi="Arial" w:cs="Arial"/>
                <w:sz w:val="18"/>
                <w:szCs w:val="18"/>
              </w:rPr>
            </w:pPr>
            <w:r w:rsidRPr="00906E1F">
              <w:rPr>
                <w:rFonts w:ascii="Arial" w:hAnsi="Arial" w:cs="Arial"/>
                <w:sz w:val="18"/>
                <w:szCs w:val="18"/>
              </w:rPr>
              <w:t>Nlgn2</w:t>
            </w:r>
          </w:p>
        </w:tc>
        <w:tc>
          <w:tcPr>
            <w:tcW w:w="8066" w:type="dxa"/>
            <w:vAlign w:val="center"/>
          </w:tcPr>
          <w:p w14:paraId="25FDE9A2" w14:textId="1259D187" w:rsidR="002C054A" w:rsidRPr="00906E1F" w:rsidRDefault="002C054A" w:rsidP="00520995">
            <w:pPr>
              <w:rPr>
                <w:rFonts w:ascii="Arial" w:hAnsi="Arial" w:cs="Arial"/>
                <w:sz w:val="18"/>
                <w:szCs w:val="18"/>
              </w:rPr>
            </w:pPr>
            <w:r w:rsidRPr="00906E1F">
              <w:rPr>
                <w:rFonts w:ascii="Arial" w:hAnsi="Arial" w:cs="Arial"/>
                <w:sz w:val="18"/>
                <w:szCs w:val="18"/>
              </w:rPr>
              <w:t>neuroligin 2</w:t>
            </w:r>
          </w:p>
        </w:tc>
      </w:tr>
      <w:tr w:rsidR="002C054A" w:rsidRPr="00906E1F" w14:paraId="5AD77847" w14:textId="77777777" w:rsidTr="002D726B">
        <w:tc>
          <w:tcPr>
            <w:tcW w:w="567" w:type="dxa"/>
            <w:vAlign w:val="center"/>
          </w:tcPr>
          <w:p w14:paraId="153652A3" w14:textId="04D425BC" w:rsidR="002C054A" w:rsidRPr="00906E1F" w:rsidRDefault="002C054A" w:rsidP="00520995">
            <w:pPr>
              <w:rPr>
                <w:rFonts w:ascii="Arial" w:hAnsi="Arial" w:cs="Arial"/>
                <w:sz w:val="18"/>
                <w:szCs w:val="18"/>
              </w:rPr>
            </w:pPr>
            <w:r w:rsidRPr="00906E1F">
              <w:rPr>
                <w:rFonts w:ascii="Arial" w:hAnsi="Arial" w:cs="Arial"/>
                <w:sz w:val="18"/>
                <w:szCs w:val="18"/>
              </w:rPr>
              <w:t>501</w:t>
            </w:r>
          </w:p>
        </w:tc>
        <w:tc>
          <w:tcPr>
            <w:tcW w:w="1427" w:type="dxa"/>
            <w:vAlign w:val="center"/>
          </w:tcPr>
          <w:p w14:paraId="16CB56C2" w14:textId="7744607B" w:rsidR="002C054A" w:rsidRPr="00906E1F" w:rsidRDefault="002C054A" w:rsidP="00520995">
            <w:pPr>
              <w:rPr>
                <w:rFonts w:ascii="Arial" w:hAnsi="Arial" w:cs="Arial"/>
                <w:sz w:val="18"/>
                <w:szCs w:val="18"/>
              </w:rPr>
            </w:pPr>
            <w:r w:rsidRPr="00906E1F">
              <w:rPr>
                <w:rFonts w:ascii="Arial" w:hAnsi="Arial" w:cs="Arial"/>
                <w:sz w:val="18"/>
                <w:szCs w:val="18"/>
              </w:rPr>
              <w:t>Nlrp3</w:t>
            </w:r>
          </w:p>
        </w:tc>
        <w:tc>
          <w:tcPr>
            <w:tcW w:w="8066" w:type="dxa"/>
            <w:vAlign w:val="center"/>
          </w:tcPr>
          <w:p w14:paraId="11CC048E" w14:textId="403D06CC" w:rsidR="002C054A" w:rsidRPr="00906E1F" w:rsidRDefault="002C054A" w:rsidP="00520995">
            <w:pPr>
              <w:rPr>
                <w:rFonts w:ascii="Arial" w:hAnsi="Arial" w:cs="Arial"/>
                <w:sz w:val="18"/>
                <w:szCs w:val="18"/>
              </w:rPr>
            </w:pPr>
            <w:r w:rsidRPr="00906E1F">
              <w:rPr>
                <w:rFonts w:ascii="Arial" w:hAnsi="Arial" w:cs="Arial"/>
                <w:sz w:val="18"/>
                <w:szCs w:val="18"/>
              </w:rPr>
              <w:t xml:space="preserve">NLR family, pyrin domain containing 3 </w:t>
            </w:r>
          </w:p>
        </w:tc>
      </w:tr>
      <w:tr w:rsidR="002C054A" w:rsidRPr="00906E1F" w14:paraId="4B016FDA" w14:textId="77777777" w:rsidTr="002D726B">
        <w:tc>
          <w:tcPr>
            <w:tcW w:w="567" w:type="dxa"/>
            <w:vAlign w:val="center"/>
          </w:tcPr>
          <w:p w14:paraId="69D6A282" w14:textId="111ED52A" w:rsidR="002C054A" w:rsidRPr="00906E1F" w:rsidRDefault="002C054A" w:rsidP="00520995">
            <w:pPr>
              <w:rPr>
                <w:rFonts w:ascii="Arial" w:hAnsi="Arial" w:cs="Arial"/>
                <w:sz w:val="18"/>
                <w:szCs w:val="18"/>
              </w:rPr>
            </w:pPr>
            <w:r w:rsidRPr="00906E1F">
              <w:rPr>
                <w:rFonts w:ascii="Arial" w:hAnsi="Arial" w:cs="Arial"/>
                <w:sz w:val="18"/>
                <w:szCs w:val="18"/>
              </w:rPr>
              <w:t>502</w:t>
            </w:r>
          </w:p>
        </w:tc>
        <w:tc>
          <w:tcPr>
            <w:tcW w:w="1427" w:type="dxa"/>
            <w:vAlign w:val="center"/>
          </w:tcPr>
          <w:p w14:paraId="172E1A94" w14:textId="600CE5BE" w:rsidR="002C054A" w:rsidRPr="00906E1F" w:rsidRDefault="002C054A" w:rsidP="00520995">
            <w:pPr>
              <w:rPr>
                <w:rFonts w:ascii="Arial" w:hAnsi="Arial" w:cs="Arial"/>
                <w:sz w:val="18"/>
                <w:szCs w:val="18"/>
              </w:rPr>
            </w:pPr>
            <w:proofErr w:type="spellStart"/>
            <w:r w:rsidRPr="00906E1F">
              <w:rPr>
                <w:rFonts w:ascii="Arial" w:hAnsi="Arial" w:cs="Arial"/>
                <w:sz w:val="18"/>
                <w:szCs w:val="18"/>
              </w:rPr>
              <w:t>Nmu</w:t>
            </w:r>
            <w:proofErr w:type="spellEnd"/>
          </w:p>
        </w:tc>
        <w:tc>
          <w:tcPr>
            <w:tcW w:w="8066" w:type="dxa"/>
            <w:vAlign w:val="center"/>
          </w:tcPr>
          <w:p w14:paraId="5EBE70FD" w14:textId="243B04B4" w:rsidR="002C054A" w:rsidRPr="00906E1F" w:rsidRDefault="002C054A" w:rsidP="00520995">
            <w:pPr>
              <w:rPr>
                <w:rFonts w:ascii="Arial" w:hAnsi="Arial" w:cs="Arial"/>
                <w:sz w:val="18"/>
                <w:szCs w:val="18"/>
              </w:rPr>
            </w:pPr>
            <w:proofErr w:type="spellStart"/>
            <w:r w:rsidRPr="00906E1F">
              <w:rPr>
                <w:rFonts w:ascii="Arial" w:hAnsi="Arial" w:cs="Arial"/>
                <w:sz w:val="18"/>
                <w:szCs w:val="18"/>
              </w:rPr>
              <w:t>neuromedin</w:t>
            </w:r>
            <w:proofErr w:type="spellEnd"/>
            <w:r w:rsidRPr="00906E1F">
              <w:rPr>
                <w:rFonts w:ascii="Arial" w:hAnsi="Arial" w:cs="Arial"/>
                <w:sz w:val="18"/>
                <w:szCs w:val="18"/>
              </w:rPr>
              <w:t xml:space="preserve"> U</w:t>
            </w:r>
          </w:p>
        </w:tc>
      </w:tr>
      <w:tr w:rsidR="002C054A" w:rsidRPr="00906E1F" w14:paraId="2B6233CF" w14:textId="77777777" w:rsidTr="002D726B">
        <w:tc>
          <w:tcPr>
            <w:tcW w:w="567" w:type="dxa"/>
            <w:vAlign w:val="center"/>
          </w:tcPr>
          <w:p w14:paraId="2FFE6BAD" w14:textId="606AB5CA" w:rsidR="002C054A" w:rsidRPr="00906E1F" w:rsidRDefault="002C054A" w:rsidP="00520995">
            <w:pPr>
              <w:rPr>
                <w:rFonts w:ascii="Arial" w:hAnsi="Arial" w:cs="Arial"/>
                <w:sz w:val="18"/>
                <w:szCs w:val="18"/>
              </w:rPr>
            </w:pPr>
            <w:r w:rsidRPr="00906E1F">
              <w:rPr>
                <w:rFonts w:ascii="Arial" w:hAnsi="Arial" w:cs="Arial"/>
                <w:sz w:val="18"/>
                <w:szCs w:val="18"/>
              </w:rPr>
              <w:t>503</w:t>
            </w:r>
          </w:p>
        </w:tc>
        <w:tc>
          <w:tcPr>
            <w:tcW w:w="1427" w:type="dxa"/>
            <w:vAlign w:val="center"/>
          </w:tcPr>
          <w:p w14:paraId="112CE526" w14:textId="6A25320F" w:rsidR="002C054A" w:rsidRPr="00906E1F" w:rsidRDefault="002C054A" w:rsidP="00520995">
            <w:pPr>
              <w:rPr>
                <w:rFonts w:ascii="Arial" w:hAnsi="Arial" w:cs="Arial"/>
                <w:sz w:val="18"/>
                <w:szCs w:val="18"/>
              </w:rPr>
            </w:pPr>
            <w:r w:rsidRPr="00906E1F">
              <w:rPr>
                <w:rFonts w:ascii="Arial" w:hAnsi="Arial" w:cs="Arial"/>
                <w:sz w:val="18"/>
                <w:szCs w:val="18"/>
              </w:rPr>
              <w:t>Nmur2</w:t>
            </w:r>
          </w:p>
        </w:tc>
        <w:tc>
          <w:tcPr>
            <w:tcW w:w="8066" w:type="dxa"/>
            <w:vAlign w:val="center"/>
          </w:tcPr>
          <w:p w14:paraId="025FAC50" w14:textId="5F7D52E2" w:rsidR="002C054A" w:rsidRPr="00906E1F" w:rsidRDefault="002C054A" w:rsidP="00520995">
            <w:pPr>
              <w:rPr>
                <w:rFonts w:ascii="Arial" w:hAnsi="Arial" w:cs="Arial"/>
                <w:sz w:val="18"/>
                <w:szCs w:val="18"/>
              </w:rPr>
            </w:pPr>
            <w:proofErr w:type="spellStart"/>
            <w:r w:rsidRPr="00906E1F">
              <w:rPr>
                <w:rFonts w:ascii="Arial" w:hAnsi="Arial" w:cs="Arial"/>
                <w:sz w:val="18"/>
                <w:szCs w:val="18"/>
              </w:rPr>
              <w:t>neuromedin</w:t>
            </w:r>
            <w:proofErr w:type="spellEnd"/>
            <w:r w:rsidRPr="00906E1F">
              <w:rPr>
                <w:rFonts w:ascii="Arial" w:hAnsi="Arial" w:cs="Arial"/>
                <w:sz w:val="18"/>
                <w:szCs w:val="18"/>
              </w:rPr>
              <w:t xml:space="preserve"> U receptor 2</w:t>
            </w:r>
          </w:p>
        </w:tc>
      </w:tr>
      <w:tr w:rsidR="002C054A" w:rsidRPr="00906E1F" w14:paraId="52FEC656" w14:textId="77777777" w:rsidTr="002D726B">
        <w:tc>
          <w:tcPr>
            <w:tcW w:w="567" w:type="dxa"/>
            <w:vAlign w:val="center"/>
          </w:tcPr>
          <w:p w14:paraId="109BF70C" w14:textId="686389A0" w:rsidR="002C054A" w:rsidRPr="00906E1F" w:rsidRDefault="002C054A" w:rsidP="00520995">
            <w:pPr>
              <w:rPr>
                <w:rFonts w:ascii="Arial" w:hAnsi="Arial" w:cs="Arial"/>
                <w:sz w:val="18"/>
                <w:szCs w:val="18"/>
              </w:rPr>
            </w:pPr>
            <w:r w:rsidRPr="00906E1F">
              <w:rPr>
                <w:rFonts w:ascii="Arial" w:hAnsi="Arial" w:cs="Arial"/>
                <w:sz w:val="18"/>
                <w:szCs w:val="18"/>
              </w:rPr>
              <w:t>504</w:t>
            </w:r>
          </w:p>
        </w:tc>
        <w:tc>
          <w:tcPr>
            <w:tcW w:w="1427" w:type="dxa"/>
            <w:vAlign w:val="center"/>
          </w:tcPr>
          <w:p w14:paraId="716A4F42" w14:textId="4E7599D9" w:rsidR="002C054A" w:rsidRPr="00906E1F" w:rsidRDefault="002C054A" w:rsidP="00520995">
            <w:pPr>
              <w:rPr>
                <w:rFonts w:ascii="Arial" w:hAnsi="Arial" w:cs="Arial"/>
                <w:sz w:val="18"/>
                <w:szCs w:val="18"/>
              </w:rPr>
            </w:pPr>
            <w:r w:rsidRPr="00906E1F">
              <w:rPr>
                <w:rFonts w:ascii="Arial" w:hAnsi="Arial" w:cs="Arial"/>
                <w:sz w:val="18"/>
                <w:szCs w:val="18"/>
              </w:rPr>
              <w:t>Nos1</w:t>
            </w:r>
          </w:p>
        </w:tc>
        <w:tc>
          <w:tcPr>
            <w:tcW w:w="8066" w:type="dxa"/>
            <w:vAlign w:val="center"/>
          </w:tcPr>
          <w:p w14:paraId="166F9DA0" w14:textId="5D374495" w:rsidR="002C054A" w:rsidRPr="00906E1F" w:rsidRDefault="002C054A" w:rsidP="00520995">
            <w:pPr>
              <w:rPr>
                <w:rFonts w:ascii="Arial" w:hAnsi="Arial" w:cs="Arial"/>
                <w:sz w:val="18"/>
                <w:szCs w:val="18"/>
              </w:rPr>
            </w:pPr>
            <w:r w:rsidRPr="00906E1F">
              <w:rPr>
                <w:rFonts w:ascii="Arial" w:hAnsi="Arial" w:cs="Arial"/>
                <w:sz w:val="18"/>
                <w:szCs w:val="18"/>
              </w:rPr>
              <w:t>nitric oxide synthase 1</w:t>
            </w:r>
          </w:p>
        </w:tc>
      </w:tr>
      <w:tr w:rsidR="002C054A" w:rsidRPr="00906E1F" w14:paraId="6156E730" w14:textId="77777777" w:rsidTr="002D726B">
        <w:tc>
          <w:tcPr>
            <w:tcW w:w="567" w:type="dxa"/>
            <w:vAlign w:val="center"/>
          </w:tcPr>
          <w:p w14:paraId="0EE17801" w14:textId="1A9171FD" w:rsidR="002C054A" w:rsidRPr="00906E1F" w:rsidRDefault="002C054A" w:rsidP="00520995">
            <w:pPr>
              <w:rPr>
                <w:rFonts w:ascii="Arial" w:hAnsi="Arial" w:cs="Arial"/>
                <w:sz w:val="18"/>
                <w:szCs w:val="18"/>
              </w:rPr>
            </w:pPr>
            <w:r w:rsidRPr="00906E1F">
              <w:rPr>
                <w:rFonts w:ascii="Arial" w:hAnsi="Arial" w:cs="Arial"/>
                <w:sz w:val="18"/>
                <w:szCs w:val="18"/>
              </w:rPr>
              <w:t>505</w:t>
            </w:r>
          </w:p>
        </w:tc>
        <w:tc>
          <w:tcPr>
            <w:tcW w:w="1427" w:type="dxa"/>
            <w:vAlign w:val="center"/>
          </w:tcPr>
          <w:p w14:paraId="130BA876" w14:textId="4A613956" w:rsidR="002C054A" w:rsidRPr="00906E1F" w:rsidRDefault="002C054A" w:rsidP="00520995">
            <w:pPr>
              <w:rPr>
                <w:rFonts w:ascii="Arial" w:hAnsi="Arial" w:cs="Arial"/>
                <w:sz w:val="18"/>
                <w:szCs w:val="18"/>
              </w:rPr>
            </w:pPr>
            <w:r w:rsidRPr="00906E1F">
              <w:rPr>
                <w:rFonts w:ascii="Arial" w:hAnsi="Arial" w:cs="Arial"/>
                <w:sz w:val="18"/>
                <w:szCs w:val="18"/>
              </w:rPr>
              <w:t>Nos2</w:t>
            </w:r>
          </w:p>
        </w:tc>
        <w:tc>
          <w:tcPr>
            <w:tcW w:w="8066" w:type="dxa"/>
            <w:vAlign w:val="center"/>
          </w:tcPr>
          <w:p w14:paraId="414A7AD4" w14:textId="2C4EF0A8" w:rsidR="002C054A" w:rsidRPr="00906E1F" w:rsidRDefault="002C054A" w:rsidP="00520995">
            <w:pPr>
              <w:rPr>
                <w:rFonts w:ascii="Arial" w:hAnsi="Arial" w:cs="Arial"/>
                <w:sz w:val="18"/>
                <w:szCs w:val="18"/>
              </w:rPr>
            </w:pPr>
            <w:r w:rsidRPr="00906E1F">
              <w:rPr>
                <w:rFonts w:ascii="Arial" w:hAnsi="Arial" w:cs="Arial"/>
                <w:sz w:val="18"/>
                <w:szCs w:val="18"/>
              </w:rPr>
              <w:t>nitric oxide synthase 2</w:t>
            </w:r>
          </w:p>
        </w:tc>
      </w:tr>
      <w:tr w:rsidR="002C054A" w:rsidRPr="00906E1F" w14:paraId="48179DB8" w14:textId="77777777" w:rsidTr="002D726B">
        <w:tc>
          <w:tcPr>
            <w:tcW w:w="567" w:type="dxa"/>
            <w:vAlign w:val="center"/>
          </w:tcPr>
          <w:p w14:paraId="04764DBA" w14:textId="0CA79B6A" w:rsidR="002C054A" w:rsidRPr="00906E1F" w:rsidRDefault="002C054A" w:rsidP="00520995">
            <w:pPr>
              <w:rPr>
                <w:rFonts w:ascii="Arial" w:hAnsi="Arial" w:cs="Arial"/>
                <w:sz w:val="18"/>
                <w:szCs w:val="18"/>
              </w:rPr>
            </w:pPr>
            <w:r w:rsidRPr="00906E1F">
              <w:rPr>
                <w:rFonts w:ascii="Arial" w:hAnsi="Arial" w:cs="Arial"/>
                <w:sz w:val="18"/>
                <w:szCs w:val="18"/>
              </w:rPr>
              <w:t>506</w:t>
            </w:r>
          </w:p>
        </w:tc>
        <w:tc>
          <w:tcPr>
            <w:tcW w:w="1427" w:type="dxa"/>
            <w:vAlign w:val="center"/>
          </w:tcPr>
          <w:p w14:paraId="5DF003E9" w14:textId="7AC57715" w:rsidR="002C054A" w:rsidRPr="00906E1F" w:rsidRDefault="002C054A" w:rsidP="00520995">
            <w:pPr>
              <w:rPr>
                <w:rFonts w:ascii="Arial" w:hAnsi="Arial" w:cs="Arial"/>
                <w:sz w:val="18"/>
                <w:szCs w:val="18"/>
              </w:rPr>
            </w:pPr>
            <w:r w:rsidRPr="00906E1F">
              <w:rPr>
                <w:rFonts w:ascii="Arial" w:hAnsi="Arial" w:cs="Arial"/>
                <w:sz w:val="18"/>
                <w:szCs w:val="18"/>
              </w:rPr>
              <w:t>Nos3</w:t>
            </w:r>
          </w:p>
        </w:tc>
        <w:tc>
          <w:tcPr>
            <w:tcW w:w="8066" w:type="dxa"/>
            <w:vAlign w:val="center"/>
          </w:tcPr>
          <w:p w14:paraId="5BD2FBED" w14:textId="6B731F6A" w:rsidR="002C054A" w:rsidRPr="00906E1F" w:rsidRDefault="002C054A" w:rsidP="00520995">
            <w:pPr>
              <w:rPr>
                <w:rFonts w:ascii="Arial" w:hAnsi="Arial" w:cs="Arial"/>
                <w:sz w:val="18"/>
                <w:szCs w:val="18"/>
              </w:rPr>
            </w:pPr>
            <w:r w:rsidRPr="00906E1F">
              <w:rPr>
                <w:rFonts w:ascii="Arial" w:hAnsi="Arial" w:cs="Arial"/>
                <w:sz w:val="18"/>
                <w:szCs w:val="18"/>
              </w:rPr>
              <w:t>nitric oxide synthase 3</w:t>
            </w:r>
          </w:p>
        </w:tc>
      </w:tr>
      <w:tr w:rsidR="002C054A" w:rsidRPr="00906E1F" w14:paraId="7154A9B4" w14:textId="77777777" w:rsidTr="002D726B">
        <w:tc>
          <w:tcPr>
            <w:tcW w:w="567" w:type="dxa"/>
            <w:vAlign w:val="center"/>
          </w:tcPr>
          <w:p w14:paraId="4C0B5AFE" w14:textId="05B75DD8" w:rsidR="002C054A" w:rsidRPr="00906E1F" w:rsidRDefault="002C054A" w:rsidP="00520995">
            <w:pPr>
              <w:rPr>
                <w:rFonts w:ascii="Arial" w:hAnsi="Arial" w:cs="Arial"/>
                <w:sz w:val="18"/>
                <w:szCs w:val="18"/>
              </w:rPr>
            </w:pPr>
            <w:r w:rsidRPr="00906E1F">
              <w:rPr>
                <w:rFonts w:ascii="Arial" w:hAnsi="Arial" w:cs="Arial"/>
                <w:sz w:val="18"/>
                <w:szCs w:val="18"/>
              </w:rPr>
              <w:t>507</w:t>
            </w:r>
          </w:p>
        </w:tc>
        <w:tc>
          <w:tcPr>
            <w:tcW w:w="1427" w:type="dxa"/>
            <w:vAlign w:val="center"/>
          </w:tcPr>
          <w:p w14:paraId="4D0A87E4" w14:textId="49909E07" w:rsidR="002C054A" w:rsidRPr="00906E1F" w:rsidRDefault="002C054A" w:rsidP="00520995">
            <w:pPr>
              <w:rPr>
                <w:rFonts w:ascii="Arial" w:hAnsi="Arial" w:cs="Arial"/>
                <w:sz w:val="18"/>
                <w:szCs w:val="18"/>
              </w:rPr>
            </w:pPr>
            <w:r w:rsidRPr="00906E1F">
              <w:rPr>
                <w:rFonts w:ascii="Arial" w:hAnsi="Arial" w:cs="Arial"/>
                <w:sz w:val="18"/>
                <w:szCs w:val="18"/>
              </w:rPr>
              <w:t>Notch4</w:t>
            </w:r>
          </w:p>
        </w:tc>
        <w:tc>
          <w:tcPr>
            <w:tcW w:w="8066" w:type="dxa"/>
            <w:vAlign w:val="center"/>
          </w:tcPr>
          <w:p w14:paraId="280C0CD2" w14:textId="003A8CFD" w:rsidR="002C054A" w:rsidRPr="00906E1F" w:rsidRDefault="002C054A" w:rsidP="00520995">
            <w:pPr>
              <w:rPr>
                <w:rFonts w:ascii="Arial" w:hAnsi="Arial" w:cs="Arial"/>
                <w:sz w:val="18"/>
                <w:szCs w:val="18"/>
              </w:rPr>
            </w:pPr>
            <w:r w:rsidRPr="00906E1F">
              <w:rPr>
                <w:rFonts w:ascii="Arial" w:hAnsi="Arial" w:cs="Arial"/>
                <w:sz w:val="18"/>
                <w:szCs w:val="18"/>
              </w:rPr>
              <w:t xml:space="preserve">notch 4 </w:t>
            </w:r>
          </w:p>
        </w:tc>
      </w:tr>
      <w:tr w:rsidR="002C054A" w:rsidRPr="00906E1F" w14:paraId="037DCE28" w14:textId="77777777" w:rsidTr="002D726B">
        <w:tc>
          <w:tcPr>
            <w:tcW w:w="567" w:type="dxa"/>
            <w:vAlign w:val="center"/>
          </w:tcPr>
          <w:p w14:paraId="48D88880" w14:textId="680B265D" w:rsidR="002C054A" w:rsidRPr="00906E1F" w:rsidRDefault="002C054A" w:rsidP="00520995">
            <w:pPr>
              <w:rPr>
                <w:rFonts w:ascii="Arial" w:hAnsi="Arial" w:cs="Arial"/>
                <w:sz w:val="18"/>
                <w:szCs w:val="18"/>
              </w:rPr>
            </w:pPr>
            <w:r w:rsidRPr="00906E1F">
              <w:rPr>
                <w:rFonts w:ascii="Arial" w:hAnsi="Arial" w:cs="Arial"/>
                <w:sz w:val="18"/>
                <w:szCs w:val="18"/>
              </w:rPr>
              <w:t>508</w:t>
            </w:r>
          </w:p>
        </w:tc>
        <w:tc>
          <w:tcPr>
            <w:tcW w:w="1427" w:type="dxa"/>
            <w:vAlign w:val="center"/>
          </w:tcPr>
          <w:p w14:paraId="57FF614A" w14:textId="6AAEA40D" w:rsidR="002C054A" w:rsidRPr="00906E1F" w:rsidRDefault="002C054A" w:rsidP="00520995">
            <w:pPr>
              <w:rPr>
                <w:rFonts w:ascii="Arial" w:hAnsi="Arial" w:cs="Arial"/>
                <w:sz w:val="18"/>
                <w:szCs w:val="18"/>
              </w:rPr>
            </w:pPr>
            <w:r w:rsidRPr="00906E1F">
              <w:rPr>
                <w:rFonts w:ascii="Arial" w:hAnsi="Arial" w:cs="Arial"/>
                <w:sz w:val="18"/>
                <w:szCs w:val="18"/>
              </w:rPr>
              <w:t>Nova1</w:t>
            </w:r>
          </w:p>
        </w:tc>
        <w:tc>
          <w:tcPr>
            <w:tcW w:w="8066" w:type="dxa"/>
            <w:vAlign w:val="center"/>
          </w:tcPr>
          <w:p w14:paraId="7B443A4E" w14:textId="3A89232A" w:rsidR="002C054A" w:rsidRPr="00906E1F" w:rsidRDefault="002C054A" w:rsidP="00520995">
            <w:pPr>
              <w:rPr>
                <w:rFonts w:ascii="Arial" w:hAnsi="Arial" w:cs="Arial"/>
                <w:sz w:val="18"/>
                <w:szCs w:val="18"/>
              </w:rPr>
            </w:pPr>
            <w:r w:rsidRPr="00906E1F">
              <w:rPr>
                <w:rFonts w:ascii="Arial" w:hAnsi="Arial" w:cs="Arial"/>
                <w:sz w:val="18"/>
                <w:szCs w:val="18"/>
              </w:rPr>
              <w:t>neuro-oncological ventral antigen 1</w:t>
            </w:r>
          </w:p>
        </w:tc>
      </w:tr>
      <w:tr w:rsidR="002C054A" w:rsidRPr="00906E1F" w14:paraId="531D3B81" w14:textId="77777777" w:rsidTr="002D726B">
        <w:tc>
          <w:tcPr>
            <w:tcW w:w="567" w:type="dxa"/>
            <w:vAlign w:val="center"/>
          </w:tcPr>
          <w:p w14:paraId="3B0D25A9" w14:textId="36B50212" w:rsidR="002C054A" w:rsidRPr="00906E1F" w:rsidRDefault="002C054A" w:rsidP="00520995">
            <w:pPr>
              <w:rPr>
                <w:rFonts w:ascii="Arial" w:hAnsi="Arial" w:cs="Arial"/>
                <w:sz w:val="18"/>
                <w:szCs w:val="18"/>
              </w:rPr>
            </w:pPr>
            <w:r w:rsidRPr="00906E1F">
              <w:rPr>
                <w:rFonts w:ascii="Arial" w:hAnsi="Arial" w:cs="Arial"/>
                <w:sz w:val="18"/>
                <w:szCs w:val="18"/>
              </w:rPr>
              <w:t>509</w:t>
            </w:r>
          </w:p>
        </w:tc>
        <w:tc>
          <w:tcPr>
            <w:tcW w:w="1427" w:type="dxa"/>
            <w:vAlign w:val="center"/>
          </w:tcPr>
          <w:p w14:paraId="0C5A85EA" w14:textId="35F9610E" w:rsidR="002C054A" w:rsidRPr="00906E1F" w:rsidRDefault="002C054A" w:rsidP="00520995">
            <w:pPr>
              <w:rPr>
                <w:rFonts w:ascii="Arial" w:hAnsi="Arial" w:cs="Arial"/>
                <w:sz w:val="18"/>
                <w:szCs w:val="18"/>
              </w:rPr>
            </w:pPr>
            <w:r w:rsidRPr="00906E1F">
              <w:rPr>
                <w:rFonts w:ascii="Arial" w:hAnsi="Arial" w:cs="Arial"/>
                <w:sz w:val="18"/>
                <w:szCs w:val="18"/>
              </w:rPr>
              <w:t>Nox1</w:t>
            </w:r>
          </w:p>
        </w:tc>
        <w:tc>
          <w:tcPr>
            <w:tcW w:w="8066" w:type="dxa"/>
            <w:vAlign w:val="center"/>
          </w:tcPr>
          <w:p w14:paraId="07D00A06" w14:textId="42F7A449" w:rsidR="002C054A" w:rsidRPr="00906E1F" w:rsidRDefault="002C054A" w:rsidP="00520995">
            <w:pPr>
              <w:rPr>
                <w:rFonts w:ascii="Arial" w:hAnsi="Arial" w:cs="Arial"/>
                <w:sz w:val="18"/>
                <w:szCs w:val="18"/>
              </w:rPr>
            </w:pPr>
            <w:r w:rsidRPr="00906E1F">
              <w:rPr>
                <w:rFonts w:ascii="Arial" w:hAnsi="Arial" w:cs="Arial"/>
                <w:sz w:val="18"/>
                <w:szCs w:val="18"/>
              </w:rPr>
              <w:t>NADPH oxidase 1</w:t>
            </w:r>
          </w:p>
        </w:tc>
      </w:tr>
      <w:tr w:rsidR="002C054A" w:rsidRPr="00906E1F" w14:paraId="513A057A" w14:textId="77777777" w:rsidTr="002D726B">
        <w:tc>
          <w:tcPr>
            <w:tcW w:w="567" w:type="dxa"/>
            <w:vAlign w:val="center"/>
          </w:tcPr>
          <w:p w14:paraId="4EB57BEF" w14:textId="50252B4F" w:rsidR="002C054A" w:rsidRPr="00906E1F" w:rsidRDefault="002C054A" w:rsidP="00520995">
            <w:pPr>
              <w:rPr>
                <w:rFonts w:ascii="Arial" w:hAnsi="Arial" w:cs="Arial"/>
                <w:sz w:val="18"/>
                <w:szCs w:val="18"/>
              </w:rPr>
            </w:pPr>
            <w:r w:rsidRPr="00906E1F">
              <w:rPr>
                <w:rFonts w:ascii="Arial" w:hAnsi="Arial" w:cs="Arial"/>
                <w:sz w:val="18"/>
                <w:szCs w:val="18"/>
              </w:rPr>
              <w:t>510</w:t>
            </w:r>
          </w:p>
        </w:tc>
        <w:tc>
          <w:tcPr>
            <w:tcW w:w="1427" w:type="dxa"/>
            <w:vAlign w:val="center"/>
          </w:tcPr>
          <w:p w14:paraId="2380ADF7" w14:textId="026A9A7E" w:rsidR="002C054A" w:rsidRPr="00906E1F" w:rsidRDefault="002C054A" w:rsidP="00520995">
            <w:pPr>
              <w:rPr>
                <w:rFonts w:ascii="Arial" w:hAnsi="Arial" w:cs="Arial"/>
                <w:sz w:val="18"/>
                <w:szCs w:val="18"/>
              </w:rPr>
            </w:pPr>
            <w:r w:rsidRPr="00906E1F">
              <w:rPr>
                <w:rFonts w:ascii="Arial" w:hAnsi="Arial" w:cs="Arial"/>
                <w:sz w:val="18"/>
                <w:szCs w:val="18"/>
              </w:rPr>
              <w:t>Nox4</w:t>
            </w:r>
          </w:p>
        </w:tc>
        <w:tc>
          <w:tcPr>
            <w:tcW w:w="8066" w:type="dxa"/>
            <w:vAlign w:val="center"/>
          </w:tcPr>
          <w:p w14:paraId="1A9E9800" w14:textId="41D9A317" w:rsidR="002C054A" w:rsidRPr="00906E1F" w:rsidRDefault="002C054A" w:rsidP="00520995">
            <w:pPr>
              <w:rPr>
                <w:rFonts w:ascii="Arial" w:hAnsi="Arial" w:cs="Arial"/>
                <w:sz w:val="18"/>
                <w:szCs w:val="18"/>
              </w:rPr>
            </w:pPr>
            <w:r w:rsidRPr="00906E1F">
              <w:rPr>
                <w:rFonts w:ascii="Arial" w:hAnsi="Arial" w:cs="Arial"/>
                <w:sz w:val="18"/>
                <w:szCs w:val="18"/>
              </w:rPr>
              <w:t>NADPH oxidase 4</w:t>
            </w:r>
          </w:p>
        </w:tc>
      </w:tr>
      <w:tr w:rsidR="002C054A" w:rsidRPr="00906E1F" w14:paraId="7244DB57" w14:textId="77777777" w:rsidTr="002D726B">
        <w:tc>
          <w:tcPr>
            <w:tcW w:w="567" w:type="dxa"/>
            <w:vAlign w:val="center"/>
          </w:tcPr>
          <w:p w14:paraId="446D9FA3" w14:textId="13630D90" w:rsidR="002C054A" w:rsidRPr="00906E1F" w:rsidRDefault="002C054A" w:rsidP="00520995">
            <w:pPr>
              <w:rPr>
                <w:rFonts w:ascii="Arial" w:hAnsi="Arial" w:cs="Arial"/>
                <w:sz w:val="18"/>
                <w:szCs w:val="18"/>
              </w:rPr>
            </w:pPr>
            <w:r w:rsidRPr="00906E1F">
              <w:rPr>
                <w:rFonts w:ascii="Arial" w:hAnsi="Arial" w:cs="Arial"/>
                <w:sz w:val="18"/>
                <w:szCs w:val="18"/>
              </w:rPr>
              <w:t>511</w:t>
            </w:r>
          </w:p>
        </w:tc>
        <w:tc>
          <w:tcPr>
            <w:tcW w:w="1427" w:type="dxa"/>
            <w:vAlign w:val="center"/>
          </w:tcPr>
          <w:p w14:paraId="39F0EC1E" w14:textId="23606774" w:rsidR="002C054A" w:rsidRPr="00906E1F" w:rsidRDefault="002C054A" w:rsidP="00520995">
            <w:pPr>
              <w:rPr>
                <w:rFonts w:ascii="Arial" w:hAnsi="Arial" w:cs="Arial"/>
                <w:sz w:val="18"/>
                <w:szCs w:val="18"/>
              </w:rPr>
            </w:pPr>
            <w:proofErr w:type="spellStart"/>
            <w:r w:rsidRPr="00906E1F">
              <w:rPr>
                <w:rFonts w:ascii="Arial" w:hAnsi="Arial" w:cs="Arial"/>
                <w:sz w:val="18"/>
                <w:szCs w:val="18"/>
              </w:rPr>
              <w:t>Npb</w:t>
            </w:r>
            <w:proofErr w:type="spellEnd"/>
          </w:p>
        </w:tc>
        <w:tc>
          <w:tcPr>
            <w:tcW w:w="8066" w:type="dxa"/>
            <w:vAlign w:val="center"/>
          </w:tcPr>
          <w:p w14:paraId="6A9F09B9" w14:textId="59E1A270" w:rsidR="002C054A" w:rsidRPr="00906E1F" w:rsidRDefault="002C054A" w:rsidP="00520995">
            <w:pPr>
              <w:rPr>
                <w:rFonts w:ascii="Arial" w:hAnsi="Arial" w:cs="Arial"/>
                <w:sz w:val="18"/>
                <w:szCs w:val="18"/>
              </w:rPr>
            </w:pPr>
            <w:r w:rsidRPr="00906E1F">
              <w:rPr>
                <w:rFonts w:ascii="Arial" w:hAnsi="Arial" w:cs="Arial"/>
                <w:sz w:val="18"/>
                <w:szCs w:val="18"/>
              </w:rPr>
              <w:t>neuropeptide B</w:t>
            </w:r>
          </w:p>
        </w:tc>
      </w:tr>
      <w:tr w:rsidR="002C054A" w:rsidRPr="00906E1F" w14:paraId="0D565C80" w14:textId="77777777" w:rsidTr="002D726B">
        <w:tc>
          <w:tcPr>
            <w:tcW w:w="567" w:type="dxa"/>
            <w:vAlign w:val="center"/>
          </w:tcPr>
          <w:p w14:paraId="49846DAA" w14:textId="19D1D3B2" w:rsidR="002C054A" w:rsidRPr="00906E1F" w:rsidRDefault="002C054A" w:rsidP="00520995">
            <w:pPr>
              <w:rPr>
                <w:rFonts w:ascii="Arial" w:hAnsi="Arial" w:cs="Arial"/>
                <w:sz w:val="18"/>
                <w:szCs w:val="18"/>
              </w:rPr>
            </w:pPr>
            <w:r w:rsidRPr="00906E1F">
              <w:rPr>
                <w:rFonts w:ascii="Arial" w:hAnsi="Arial" w:cs="Arial"/>
                <w:sz w:val="18"/>
                <w:szCs w:val="18"/>
              </w:rPr>
              <w:t>512</w:t>
            </w:r>
          </w:p>
        </w:tc>
        <w:tc>
          <w:tcPr>
            <w:tcW w:w="1427" w:type="dxa"/>
            <w:vAlign w:val="center"/>
          </w:tcPr>
          <w:p w14:paraId="569F9057" w14:textId="3C920988" w:rsidR="002C054A" w:rsidRPr="00906E1F" w:rsidRDefault="002C054A" w:rsidP="00520995">
            <w:pPr>
              <w:rPr>
                <w:rFonts w:ascii="Arial" w:hAnsi="Arial" w:cs="Arial"/>
                <w:sz w:val="18"/>
                <w:szCs w:val="18"/>
              </w:rPr>
            </w:pPr>
            <w:proofErr w:type="spellStart"/>
            <w:r w:rsidRPr="00906E1F">
              <w:rPr>
                <w:rFonts w:ascii="Arial" w:hAnsi="Arial" w:cs="Arial"/>
                <w:sz w:val="18"/>
                <w:szCs w:val="18"/>
              </w:rPr>
              <w:t>Npepps</w:t>
            </w:r>
            <w:proofErr w:type="spellEnd"/>
          </w:p>
        </w:tc>
        <w:tc>
          <w:tcPr>
            <w:tcW w:w="8066" w:type="dxa"/>
            <w:vAlign w:val="center"/>
          </w:tcPr>
          <w:p w14:paraId="42713DA3" w14:textId="61A18278" w:rsidR="002C054A" w:rsidRPr="00906E1F" w:rsidRDefault="002C054A" w:rsidP="00520995">
            <w:pPr>
              <w:rPr>
                <w:rFonts w:ascii="Arial" w:hAnsi="Arial" w:cs="Arial"/>
                <w:sz w:val="18"/>
                <w:szCs w:val="18"/>
              </w:rPr>
            </w:pPr>
            <w:r w:rsidRPr="00906E1F">
              <w:rPr>
                <w:rFonts w:ascii="Arial" w:hAnsi="Arial" w:cs="Arial"/>
                <w:sz w:val="18"/>
                <w:szCs w:val="18"/>
              </w:rPr>
              <w:t>aminopeptidase puromycin sensitive</w:t>
            </w:r>
          </w:p>
        </w:tc>
      </w:tr>
      <w:tr w:rsidR="002C054A" w:rsidRPr="00906E1F" w14:paraId="472496F4" w14:textId="77777777" w:rsidTr="002D726B">
        <w:tc>
          <w:tcPr>
            <w:tcW w:w="567" w:type="dxa"/>
            <w:vAlign w:val="center"/>
          </w:tcPr>
          <w:p w14:paraId="77562C73" w14:textId="6D4534D1" w:rsidR="002C054A" w:rsidRPr="00906E1F" w:rsidRDefault="002C054A" w:rsidP="00520995">
            <w:pPr>
              <w:rPr>
                <w:rFonts w:ascii="Arial" w:hAnsi="Arial" w:cs="Arial"/>
                <w:sz w:val="18"/>
                <w:szCs w:val="18"/>
              </w:rPr>
            </w:pPr>
            <w:r w:rsidRPr="00906E1F">
              <w:rPr>
                <w:rFonts w:ascii="Arial" w:hAnsi="Arial" w:cs="Arial"/>
                <w:sz w:val="18"/>
                <w:szCs w:val="18"/>
              </w:rPr>
              <w:t>513</w:t>
            </w:r>
          </w:p>
        </w:tc>
        <w:tc>
          <w:tcPr>
            <w:tcW w:w="1427" w:type="dxa"/>
            <w:vAlign w:val="center"/>
          </w:tcPr>
          <w:p w14:paraId="45275C83" w14:textId="786FE2A1" w:rsidR="002C054A" w:rsidRPr="00906E1F" w:rsidRDefault="002C054A" w:rsidP="00520995">
            <w:pPr>
              <w:rPr>
                <w:rFonts w:ascii="Arial" w:hAnsi="Arial" w:cs="Arial"/>
                <w:sz w:val="18"/>
                <w:szCs w:val="18"/>
              </w:rPr>
            </w:pPr>
            <w:proofErr w:type="spellStart"/>
            <w:r w:rsidRPr="00906E1F">
              <w:rPr>
                <w:rFonts w:ascii="Arial" w:hAnsi="Arial" w:cs="Arial"/>
                <w:sz w:val="18"/>
                <w:szCs w:val="18"/>
              </w:rPr>
              <w:t>Nppc</w:t>
            </w:r>
            <w:proofErr w:type="spellEnd"/>
          </w:p>
        </w:tc>
        <w:tc>
          <w:tcPr>
            <w:tcW w:w="8066" w:type="dxa"/>
            <w:vAlign w:val="center"/>
          </w:tcPr>
          <w:p w14:paraId="1214E868" w14:textId="6EA9051C" w:rsidR="002C054A" w:rsidRPr="00906E1F" w:rsidRDefault="002C054A" w:rsidP="00520995">
            <w:pPr>
              <w:rPr>
                <w:rFonts w:ascii="Arial" w:hAnsi="Arial" w:cs="Arial"/>
                <w:sz w:val="18"/>
                <w:szCs w:val="18"/>
              </w:rPr>
            </w:pPr>
            <w:r w:rsidRPr="00906E1F">
              <w:rPr>
                <w:rFonts w:ascii="Arial" w:hAnsi="Arial" w:cs="Arial"/>
                <w:sz w:val="18"/>
                <w:szCs w:val="18"/>
              </w:rPr>
              <w:t>natriuretic peptide precursor type C</w:t>
            </w:r>
          </w:p>
        </w:tc>
      </w:tr>
      <w:tr w:rsidR="002C054A" w:rsidRPr="00906E1F" w14:paraId="176D714D" w14:textId="77777777" w:rsidTr="002D726B">
        <w:tc>
          <w:tcPr>
            <w:tcW w:w="567" w:type="dxa"/>
            <w:vAlign w:val="center"/>
          </w:tcPr>
          <w:p w14:paraId="18AC9792" w14:textId="38BBD3A8" w:rsidR="002C054A" w:rsidRPr="00906E1F" w:rsidRDefault="002C054A" w:rsidP="00520995">
            <w:pPr>
              <w:rPr>
                <w:rFonts w:ascii="Arial" w:hAnsi="Arial" w:cs="Arial"/>
                <w:sz w:val="18"/>
                <w:szCs w:val="18"/>
              </w:rPr>
            </w:pPr>
            <w:r w:rsidRPr="00906E1F">
              <w:rPr>
                <w:rFonts w:ascii="Arial" w:hAnsi="Arial" w:cs="Arial"/>
                <w:sz w:val="18"/>
                <w:szCs w:val="18"/>
              </w:rPr>
              <w:t>514</w:t>
            </w:r>
          </w:p>
        </w:tc>
        <w:tc>
          <w:tcPr>
            <w:tcW w:w="1427" w:type="dxa"/>
            <w:vAlign w:val="center"/>
          </w:tcPr>
          <w:p w14:paraId="61BFD8D1" w14:textId="3FF4429F" w:rsidR="002C054A" w:rsidRPr="00906E1F" w:rsidRDefault="002C054A" w:rsidP="00520995">
            <w:pPr>
              <w:rPr>
                <w:rFonts w:ascii="Arial" w:hAnsi="Arial" w:cs="Arial"/>
                <w:sz w:val="18"/>
                <w:szCs w:val="18"/>
              </w:rPr>
            </w:pPr>
            <w:r w:rsidRPr="00906E1F">
              <w:rPr>
                <w:rFonts w:ascii="Arial" w:hAnsi="Arial" w:cs="Arial"/>
                <w:sz w:val="18"/>
                <w:szCs w:val="18"/>
              </w:rPr>
              <w:t>Nptx1</w:t>
            </w:r>
          </w:p>
        </w:tc>
        <w:tc>
          <w:tcPr>
            <w:tcW w:w="8066" w:type="dxa"/>
            <w:vAlign w:val="center"/>
          </w:tcPr>
          <w:p w14:paraId="17EDC363" w14:textId="634655F7" w:rsidR="002C054A" w:rsidRPr="00906E1F" w:rsidRDefault="002C054A" w:rsidP="00520995">
            <w:pPr>
              <w:rPr>
                <w:rFonts w:ascii="Arial" w:hAnsi="Arial" w:cs="Arial"/>
                <w:sz w:val="18"/>
                <w:szCs w:val="18"/>
              </w:rPr>
            </w:pPr>
            <w:r w:rsidRPr="00906E1F">
              <w:rPr>
                <w:rFonts w:ascii="Arial" w:hAnsi="Arial" w:cs="Arial"/>
                <w:sz w:val="18"/>
                <w:szCs w:val="18"/>
              </w:rPr>
              <w:t>neuronal pentraxin 1</w:t>
            </w:r>
          </w:p>
        </w:tc>
      </w:tr>
      <w:tr w:rsidR="002C054A" w:rsidRPr="00906E1F" w14:paraId="6DDDE36D" w14:textId="77777777" w:rsidTr="002D726B">
        <w:tc>
          <w:tcPr>
            <w:tcW w:w="567" w:type="dxa"/>
            <w:vAlign w:val="center"/>
          </w:tcPr>
          <w:p w14:paraId="0C2A5231" w14:textId="3E088DDE" w:rsidR="002C054A" w:rsidRPr="00906E1F" w:rsidRDefault="002C054A" w:rsidP="00520995">
            <w:pPr>
              <w:rPr>
                <w:rFonts w:ascii="Arial" w:hAnsi="Arial" w:cs="Arial"/>
                <w:sz w:val="18"/>
                <w:szCs w:val="18"/>
              </w:rPr>
            </w:pPr>
            <w:r w:rsidRPr="00906E1F">
              <w:rPr>
                <w:rFonts w:ascii="Arial" w:hAnsi="Arial" w:cs="Arial"/>
                <w:sz w:val="18"/>
                <w:szCs w:val="18"/>
              </w:rPr>
              <w:t>515</w:t>
            </w:r>
          </w:p>
        </w:tc>
        <w:tc>
          <w:tcPr>
            <w:tcW w:w="1427" w:type="dxa"/>
            <w:vAlign w:val="center"/>
          </w:tcPr>
          <w:p w14:paraId="5CA0639F" w14:textId="303F6C4B" w:rsidR="002C054A" w:rsidRPr="00906E1F" w:rsidRDefault="002C054A" w:rsidP="00520995">
            <w:pPr>
              <w:rPr>
                <w:rFonts w:ascii="Arial" w:hAnsi="Arial" w:cs="Arial"/>
                <w:sz w:val="18"/>
                <w:szCs w:val="18"/>
              </w:rPr>
            </w:pPr>
            <w:proofErr w:type="spellStart"/>
            <w:r w:rsidRPr="00906E1F">
              <w:rPr>
                <w:rFonts w:ascii="Arial" w:hAnsi="Arial" w:cs="Arial"/>
                <w:sz w:val="18"/>
                <w:szCs w:val="18"/>
              </w:rPr>
              <w:t>Npy</w:t>
            </w:r>
            <w:proofErr w:type="spellEnd"/>
          </w:p>
        </w:tc>
        <w:tc>
          <w:tcPr>
            <w:tcW w:w="8066" w:type="dxa"/>
            <w:vAlign w:val="center"/>
          </w:tcPr>
          <w:p w14:paraId="101AC400" w14:textId="316BA625" w:rsidR="002C054A" w:rsidRPr="00906E1F" w:rsidRDefault="002C054A" w:rsidP="00520995">
            <w:pPr>
              <w:rPr>
                <w:rFonts w:ascii="Arial" w:hAnsi="Arial" w:cs="Arial"/>
                <w:sz w:val="18"/>
                <w:szCs w:val="18"/>
              </w:rPr>
            </w:pPr>
            <w:r w:rsidRPr="00906E1F">
              <w:rPr>
                <w:rFonts w:ascii="Arial" w:hAnsi="Arial" w:cs="Arial"/>
                <w:sz w:val="18"/>
                <w:szCs w:val="18"/>
              </w:rPr>
              <w:t>neuropeptide Y</w:t>
            </w:r>
          </w:p>
        </w:tc>
      </w:tr>
      <w:tr w:rsidR="002C054A" w:rsidRPr="00906E1F" w14:paraId="27CF261C" w14:textId="77777777" w:rsidTr="002D726B">
        <w:tc>
          <w:tcPr>
            <w:tcW w:w="567" w:type="dxa"/>
            <w:vAlign w:val="center"/>
          </w:tcPr>
          <w:p w14:paraId="62841075" w14:textId="0B94430B" w:rsidR="002C054A" w:rsidRPr="00906E1F" w:rsidRDefault="002C054A" w:rsidP="00520995">
            <w:pPr>
              <w:rPr>
                <w:rFonts w:ascii="Arial" w:hAnsi="Arial" w:cs="Arial"/>
                <w:sz w:val="18"/>
                <w:szCs w:val="18"/>
              </w:rPr>
            </w:pPr>
            <w:r w:rsidRPr="00906E1F">
              <w:rPr>
                <w:rFonts w:ascii="Arial" w:hAnsi="Arial" w:cs="Arial"/>
                <w:sz w:val="18"/>
                <w:szCs w:val="18"/>
              </w:rPr>
              <w:t>516</w:t>
            </w:r>
          </w:p>
        </w:tc>
        <w:tc>
          <w:tcPr>
            <w:tcW w:w="1427" w:type="dxa"/>
            <w:vAlign w:val="center"/>
          </w:tcPr>
          <w:p w14:paraId="746ACBF9" w14:textId="4E9FC637" w:rsidR="002C054A" w:rsidRPr="00906E1F" w:rsidRDefault="002C054A" w:rsidP="00520995">
            <w:pPr>
              <w:rPr>
                <w:rFonts w:ascii="Arial" w:hAnsi="Arial" w:cs="Arial"/>
                <w:sz w:val="18"/>
                <w:szCs w:val="18"/>
              </w:rPr>
            </w:pPr>
            <w:r w:rsidRPr="00906E1F">
              <w:rPr>
                <w:rFonts w:ascii="Arial" w:hAnsi="Arial" w:cs="Arial"/>
                <w:sz w:val="18"/>
                <w:szCs w:val="18"/>
              </w:rPr>
              <w:t>Npy1r</w:t>
            </w:r>
          </w:p>
        </w:tc>
        <w:tc>
          <w:tcPr>
            <w:tcW w:w="8066" w:type="dxa"/>
            <w:vAlign w:val="center"/>
          </w:tcPr>
          <w:p w14:paraId="40200791" w14:textId="4CC383BC" w:rsidR="002C054A" w:rsidRPr="00906E1F" w:rsidRDefault="002C054A" w:rsidP="00520995">
            <w:pPr>
              <w:rPr>
                <w:rFonts w:ascii="Arial" w:hAnsi="Arial" w:cs="Arial"/>
                <w:sz w:val="18"/>
                <w:szCs w:val="18"/>
              </w:rPr>
            </w:pPr>
            <w:r w:rsidRPr="00906E1F">
              <w:rPr>
                <w:rFonts w:ascii="Arial" w:hAnsi="Arial" w:cs="Arial"/>
                <w:sz w:val="18"/>
                <w:szCs w:val="18"/>
              </w:rPr>
              <w:t>neuropeptide Y receptor Y1</w:t>
            </w:r>
          </w:p>
        </w:tc>
      </w:tr>
      <w:tr w:rsidR="002C054A" w:rsidRPr="00906E1F" w14:paraId="39DF8B06" w14:textId="77777777" w:rsidTr="002D726B">
        <w:tc>
          <w:tcPr>
            <w:tcW w:w="567" w:type="dxa"/>
            <w:vAlign w:val="center"/>
          </w:tcPr>
          <w:p w14:paraId="4485E53B" w14:textId="1942D0F4" w:rsidR="002C054A" w:rsidRPr="00906E1F" w:rsidRDefault="002C054A" w:rsidP="00520995">
            <w:pPr>
              <w:rPr>
                <w:rFonts w:ascii="Arial" w:hAnsi="Arial" w:cs="Arial"/>
                <w:sz w:val="18"/>
                <w:szCs w:val="18"/>
              </w:rPr>
            </w:pPr>
            <w:r w:rsidRPr="00906E1F">
              <w:rPr>
                <w:rFonts w:ascii="Arial" w:hAnsi="Arial" w:cs="Arial"/>
                <w:sz w:val="18"/>
                <w:szCs w:val="18"/>
              </w:rPr>
              <w:t>517</w:t>
            </w:r>
          </w:p>
        </w:tc>
        <w:tc>
          <w:tcPr>
            <w:tcW w:w="1427" w:type="dxa"/>
            <w:vAlign w:val="center"/>
          </w:tcPr>
          <w:p w14:paraId="50F5D13E" w14:textId="7F784898" w:rsidR="002C054A" w:rsidRPr="00906E1F" w:rsidRDefault="002C054A" w:rsidP="00520995">
            <w:pPr>
              <w:rPr>
                <w:rFonts w:ascii="Arial" w:hAnsi="Arial" w:cs="Arial"/>
                <w:sz w:val="18"/>
                <w:szCs w:val="18"/>
              </w:rPr>
            </w:pPr>
            <w:r w:rsidRPr="00906E1F">
              <w:rPr>
                <w:rFonts w:ascii="Arial" w:hAnsi="Arial" w:cs="Arial"/>
                <w:sz w:val="18"/>
                <w:szCs w:val="18"/>
              </w:rPr>
              <w:t>Npy2r</w:t>
            </w:r>
          </w:p>
        </w:tc>
        <w:tc>
          <w:tcPr>
            <w:tcW w:w="8066" w:type="dxa"/>
            <w:vAlign w:val="center"/>
          </w:tcPr>
          <w:p w14:paraId="016925E6" w14:textId="3A16CD43" w:rsidR="002C054A" w:rsidRPr="00906E1F" w:rsidRDefault="002C054A" w:rsidP="00520995">
            <w:pPr>
              <w:rPr>
                <w:rFonts w:ascii="Arial" w:hAnsi="Arial" w:cs="Arial"/>
                <w:sz w:val="18"/>
                <w:szCs w:val="18"/>
              </w:rPr>
            </w:pPr>
            <w:r w:rsidRPr="00906E1F">
              <w:rPr>
                <w:rFonts w:ascii="Arial" w:hAnsi="Arial" w:cs="Arial"/>
                <w:sz w:val="18"/>
                <w:szCs w:val="18"/>
              </w:rPr>
              <w:t>neuropeptide Y receptor Y2</w:t>
            </w:r>
          </w:p>
        </w:tc>
      </w:tr>
      <w:tr w:rsidR="002C054A" w:rsidRPr="00906E1F" w14:paraId="391635F1" w14:textId="77777777" w:rsidTr="002D726B">
        <w:tc>
          <w:tcPr>
            <w:tcW w:w="567" w:type="dxa"/>
            <w:vAlign w:val="center"/>
          </w:tcPr>
          <w:p w14:paraId="2CEEE36A" w14:textId="2561F115" w:rsidR="002C054A" w:rsidRPr="00906E1F" w:rsidRDefault="002C054A" w:rsidP="00520995">
            <w:pPr>
              <w:rPr>
                <w:rFonts w:ascii="Arial" w:hAnsi="Arial" w:cs="Arial"/>
                <w:sz w:val="18"/>
                <w:szCs w:val="18"/>
              </w:rPr>
            </w:pPr>
            <w:r w:rsidRPr="00906E1F">
              <w:rPr>
                <w:rFonts w:ascii="Arial" w:hAnsi="Arial" w:cs="Arial"/>
                <w:sz w:val="18"/>
                <w:szCs w:val="18"/>
              </w:rPr>
              <w:t>518</w:t>
            </w:r>
          </w:p>
        </w:tc>
        <w:tc>
          <w:tcPr>
            <w:tcW w:w="1427" w:type="dxa"/>
            <w:vAlign w:val="center"/>
          </w:tcPr>
          <w:p w14:paraId="4FE52DF0" w14:textId="5FB7E591" w:rsidR="002C054A" w:rsidRPr="00906E1F" w:rsidRDefault="002C054A" w:rsidP="00520995">
            <w:pPr>
              <w:rPr>
                <w:rFonts w:ascii="Arial" w:hAnsi="Arial" w:cs="Arial"/>
                <w:sz w:val="18"/>
                <w:szCs w:val="18"/>
              </w:rPr>
            </w:pPr>
            <w:r w:rsidRPr="00906E1F">
              <w:rPr>
                <w:rFonts w:ascii="Arial" w:hAnsi="Arial" w:cs="Arial"/>
                <w:sz w:val="18"/>
                <w:szCs w:val="18"/>
              </w:rPr>
              <w:t>Npy5r</w:t>
            </w:r>
          </w:p>
        </w:tc>
        <w:tc>
          <w:tcPr>
            <w:tcW w:w="8066" w:type="dxa"/>
            <w:vAlign w:val="center"/>
          </w:tcPr>
          <w:p w14:paraId="26201D71" w14:textId="17CD565D" w:rsidR="002C054A" w:rsidRPr="00906E1F" w:rsidRDefault="002C054A" w:rsidP="00520995">
            <w:pPr>
              <w:rPr>
                <w:rFonts w:ascii="Arial" w:hAnsi="Arial" w:cs="Arial"/>
                <w:sz w:val="18"/>
                <w:szCs w:val="18"/>
              </w:rPr>
            </w:pPr>
            <w:r w:rsidRPr="00906E1F">
              <w:rPr>
                <w:rFonts w:ascii="Arial" w:hAnsi="Arial" w:cs="Arial"/>
                <w:sz w:val="18"/>
                <w:szCs w:val="18"/>
              </w:rPr>
              <w:t>neuropeptide Y receptor Y5</w:t>
            </w:r>
          </w:p>
        </w:tc>
      </w:tr>
      <w:tr w:rsidR="002C054A" w:rsidRPr="00906E1F" w14:paraId="4452196C" w14:textId="77777777" w:rsidTr="002D726B">
        <w:tc>
          <w:tcPr>
            <w:tcW w:w="567" w:type="dxa"/>
            <w:vAlign w:val="center"/>
          </w:tcPr>
          <w:p w14:paraId="365B1FE4" w14:textId="425D45A9" w:rsidR="002C054A" w:rsidRPr="00906E1F" w:rsidRDefault="002C054A" w:rsidP="00520995">
            <w:pPr>
              <w:rPr>
                <w:rFonts w:ascii="Arial" w:hAnsi="Arial" w:cs="Arial"/>
                <w:sz w:val="18"/>
                <w:szCs w:val="18"/>
              </w:rPr>
            </w:pPr>
            <w:r w:rsidRPr="00906E1F">
              <w:rPr>
                <w:rFonts w:ascii="Arial" w:hAnsi="Arial" w:cs="Arial"/>
                <w:sz w:val="18"/>
                <w:szCs w:val="18"/>
              </w:rPr>
              <w:t>519</w:t>
            </w:r>
          </w:p>
        </w:tc>
        <w:tc>
          <w:tcPr>
            <w:tcW w:w="1427" w:type="dxa"/>
            <w:vAlign w:val="center"/>
          </w:tcPr>
          <w:p w14:paraId="242039BE" w14:textId="63971706" w:rsidR="002C054A" w:rsidRPr="00906E1F" w:rsidRDefault="002C054A" w:rsidP="00520995">
            <w:pPr>
              <w:rPr>
                <w:rFonts w:ascii="Arial" w:hAnsi="Arial" w:cs="Arial"/>
                <w:sz w:val="18"/>
                <w:szCs w:val="18"/>
              </w:rPr>
            </w:pPr>
            <w:r w:rsidRPr="00906E1F">
              <w:rPr>
                <w:rFonts w:ascii="Arial" w:hAnsi="Arial" w:cs="Arial"/>
                <w:sz w:val="18"/>
                <w:szCs w:val="18"/>
              </w:rPr>
              <w:t>Nqo1</w:t>
            </w:r>
          </w:p>
        </w:tc>
        <w:tc>
          <w:tcPr>
            <w:tcW w:w="8066" w:type="dxa"/>
            <w:vAlign w:val="center"/>
          </w:tcPr>
          <w:p w14:paraId="0353E3AD" w14:textId="3B76EB27" w:rsidR="002C054A" w:rsidRPr="00906E1F" w:rsidRDefault="002C054A" w:rsidP="00520995">
            <w:pPr>
              <w:rPr>
                <w:rFonts w:ascii="Arial" w:hAnsi="Arial" w:cs="Arial"/>
                <w:sz w:val="18"/>
                <w:szCs w:val="18"/>
              </w:rPr>
            </w:pPr>
            <w:r w:rsidRPr="00906E1F">
              <w:rPr>
                <w:rFonts w:ascii="Arial" w:hAnsi="Arial" w:cs="Arial"/>
                <w:sz w:val="18"/>
                <w:szCs w:val="18"/>
              </w:rPr>
              <w:t xml:space="preserve">NAD(P)H dehydrogenase, quinone 1 </w:t>
            </w:r>
          </w:p>
        </w:tc>
      </w:tr>
      <w:tr w:rsidR="002C054A" w:rsidRPr="00906E1F" w14:paraId="4B34C632" w14:textId="77777777" w:rsidTr="002D726B">
        <w:tc>
          <w:tcPr>
            <w:tcW w:w="567" w:type="dxa"/>
            <w:vAlign w:val="center"/>
          </w:tcPr>
          <w:p w14:paraId="07EB57B2" w14:textId="15B16B41" w:rsidR="002C054A" w:rsidRPr="00906E1F" w:rsidRDefault="002C054A" w:rsidP="00520995">
            <w:pPr>
              <w:rPr>
                <w:rFonts w:ascii="Arial" w:hAnsi="Arial" w:cs="Arial"/>
                <w:sz w:val="18"/>
                <w:szCs w:val="18"/>
              </w:rPr>
            </w:pPr>
            <w:r w:rsidRPr="00906E1F">
              <w:rPr>
                <w:rFonts w:ascii="Arial" w:hAnsi="Arial" w:cs="Arial"/>
                <w:sz w:val="18"/>
                <w:szCs w:val="18"/>
              </w:rPr>
              <w:t>520</w:t>
            </w:r>
          </w:p>
        </w:tc>
        <w:tc>
          <w:tcPr>
            <w:tcW w:w="1427" w:type="dxa"/>
            <w:vAlign w:val="center"/>
          </w:tcPr>
          <w:p w14:paraId="1CA61935" w14:textId="60E33815" w:rsidR="002C054A" w:rsidRPr="00906E1F" w:rsidRDefault="002C054A" w:rsidP="00520995">
            <w:pPr>
              <w:rPr>
                <w:rFonts w:ascii="Arial" w:hAnsi="Arial" w:cs="Arial"/>
                <w:sz w:val="18"/>
                <w:szCs w:val="18"/>
              </w:rPr>
            </w:pPr>
            <w:r w:rsidRPr="00906E1F">
              <w:rPr>
                <w:rFonts w:ascii="Arial" w:hAnsi="Arial" w:cs="Arial"/>
                <w:sz w:val="18"/>
                <w:szCs w:val="18"/>
              </w:rPr>
              <w:t>Nr1h2</w:t>
            </w:r>
          </w:p>
        </w:tc>
        <w:tc>
          <w:tcPr>
            <w:tcW w:w="8066" w:type="dxa"/>
            <w:vAlign w:val="center"/>
          </w:tcPr>
          <w:p w14:paraId="2B21CFFC" w14:textId="330B0781" w:rsidR="002C054A" w:rsidRPr="00906E1F" w:rsidRDefault="002C054A" w:rsidP="00520995">
            <w:pPr>
              <w:rPr>
                <w:rFonts w:ascii="Arial" w:hAnsi="Arial" w:cs="Arial"/>
                <w:sz w:val="18"/>
                <w:szCs w:val="18"/>
              </w:rPr>
            </w:pPr>
            <w:r w:rsidRPr="00906E1F">
              <w:rPr>
                <w:rFonts w:ascii="Arial" w:hAnsi="Arial" w:cs="Arial"/>
                <w:sz w:val="18"/>
                <w:szCs w:val="18"/>
              </w:rPr>
              <w:t>nuclear receptor subfamily 1, group H, member 2</w:t>
            </w:r>
          </w:p>
        </w:tc>
      </w:tr>
      <w:tr w:rsidR="002C054A" w:rsidRPr="00906E1F" w14:paraId="361109F5" w14:textId="77777777" w:rsidTr="002D726B">
        <w:tc>
          <w:tcPr>
            <w:tcW w:w="567" w:type="dxa"/>
            <w:vAlign w:val="center"/>
          </w:tcPr>
          <w:p w14:paraId="328B0FC4" w14:textId="232C12CB" w:rsidR="002C054A" w:rsidRPr="00906E1F" w:rsidRDefault="002C054A" w:rsidP="00520995">
            <w:pPr>
              <w:rPr>
                <w:rFonts w:ascii="Arial" w:hAnsi="Arial" w:cs="Arial"/>
                <w:sz w:val="18"/>
                <w:szCs w:val="18"/>
              </w:rPr>
            </w:pPr>
            <w:r w:rsidRPr="00906E1F">
              <w:rPr>
                <w:rFonts w:ascii="Arial" w:hAnsi="Arial" w:cs="Arial"/>
                <w:sz w:val="18"/>
                <w:szCs w:val="18"/>
              </w:rPr>
              <w:t>521</w:t>
            </w:r>
          </w:p>
        </w:tc>
        <w:tc>
          <w:tcPr>
            <w:tcW w:w="1427" w:type="dxa"/>
            <w:vAlign w:val="center"/>
          </w:tcPr>
          <w:p w14:paraId="42A4493A" w14:textId="6A9007E0" w:rsidR="002C054A" w:rsidRPr="00906E1F" w:rsidRDefault="002C054A" w:rsidP="00520995">
            <w:pPr>
              <w:rPr>
                <w:rFonts w:ascii="Arial" w:hAnsi="Arial" w:cs="Arial"/>
                <w:sz w:val="18"/>
                <w:szCs w:val="18"/>
              </w:rPr>
            </w:pPr>
            <w:r w:rsidRPr="00906E1F">
              <w:rPr>
                <w:rFonts w:ascii="Arial" w:hAnsi="Arial" w:cs="Arial"/>
                <w:sz w:val="18"/>
                <w:szCs w:val="18"/>
              </w:rPr>
              <w:t>Nr2c2</w:t>
            </w:r>
          </w:p>
        </w:tc>
        <w:tc>
          <w:tcPr>
            <w:tcW w:w="8066" w:type="dxa"/>
            <w:vAlign w:val="center"/>
          </w:tcPr>
          <w:p w14:paraId="339A007A" w14:textId="2DE77B68" w:rsidR="002C054A" w:rsidRPr="00906E1F" w:rsidRDefault="002C054A" w:rsidP="00520995">
            <w:pPr>
              <w:rPr>
                <w:rFonts w:ascii="Arial" w:hAnsi="Arial" w:cs="Arial"/>
                <w:sz w:val="18"/>
                <w:szCs w:val="18"/>
              </w:rPr>
            </w:pPr>
            <w:r w:rsidRPr="00906E1F">
              <w:rPr>
                <w:rFonts w:ascii="Arial" w:hAnsi="Arial" w:cs="Arial"/>
                <w:sz w:val="18"/>
                <w:szCs w:val="18"/>
              </w:rPr>
              <w:t>nuclear receptor subfamily 2, group C, member 2</w:t>
            </w:r>
          </w:p>
        </w:tc>
      </w:tr>
      <w:tr w:rsidR="002C054A" w:rsidRPr="00906E1F" w14:paraId="31B4BCE9" w14:textId="77777777" w:rsidTr="002D726B">
        <w:tc>
          <w:tcPr>
            <w:tcW w:w="567" w:type="dxa"/>
            <w:vAlign w:val="center"/>
          </w:tcPr>
          <w:p w14:paraId="468A85C6" w14:textId="776E4828" w:rsidR="002C054A" w:rsidRPr="00906E1F" w:rsidRDefault="002C054A" w:rsidP="00520995">
            <w:pPr>
              <w:rPr>
                <w:rFonts w:ascii="Arial" w:hAnsi="Arial" w:cs="Arial"/>
                <w:sz w:val="18"/>
                <w:szCs w:val="18"/>
              </w:rPr>
            </w:pPr>
            <w:r w:rsidRPr="00906E1F">
              <w:rPr>
                <w:rFonts w:ascii="Arial" w:hAnsi="Arial" w:cs="Arial"/>
                <w:sz w:val="18"/>
                <w:szCs w:val="18"/>
              </w:rPr>
              <w:t>522</w:t>
            </w:r>
          </w:p>
        </w:tc>
        <w:tc>
          <w:tcPr>
            <w:tcW w:w="1427" w:type="dxa"/>
            <w:vAlign w:val="center"/>
          </w:tcPr>
          <w:p w14:paraId="46B7DA57" w14:textId="1BE8A18E" w:rsidR="002C054A" w:rsidRPr="00906E1F" w:rsidRDefault="002C054A" w:rsidP="00520995">
            <w:pPr>
              <w:rPr>
                <w:rFonts w:ascii="Arial" w:hAnsi="Arial" w:cs="Arial"/>
                <w:sz w:val="18"/>
                <w:szCs w:val="18"/>
              </w:rPr>
            </w:pPr>
            <w:r w:rsidRPr="00906E1F">
              <w:rPr>
                <w:rFonts w:ascii="Arial" w:hAnsi="Arial" w:cs="Arial"/>
                <w:sz w:val="18"/>
                <w:szCs w:val="18"/>
              </w:rPr>
              <w:t>Nr2f6</w:t>
            </w:r>
          </w:p>
        </w:tc>
        <w:tc>
          <w:tcPr>
            <w:tcW w:w="8066" w:type="dxa"/>
            <w:vAlign w:val="center"/>
          </w:tcPr>
          <w:p w14:paraId="16400962" w14:textId="6333C36A" w:rsidR="002C054A" w:rsidRPr="00906E1F" w:rsidRDefault="002C054A" w:rsidP="00520995">
            <w:pPr>
              <w:rPr>
                <w:rFonts w:ascii="Arial" w:hAnsi="Arial" w:cs="Arial"/>
                <w:sz w:val="18"/>
                <w:szCs w:val="18"/>
              </w:rPr>
            </w:pPr>
            <w:r w:rsidRPr="00906E1F">
              <w:rPr>
                <w:rFonts w:ascii="Arial" w:hAnsi="Arial" w:cs="Arial"/>
                <w:sz w:val="18"/>
                <w:szCs w:val="18"/>
              </w:rPr>
              <w:t>nuclear receptor subfamily 2, group F, member 6</w:t>
            </w:r>
          </w:p>
        </w:tc>
      </w:tr>
      <w:tr w:rsidR="002C054A" w:rsidRPr="00906E1F" w14:paraId="7F5F3C6E" w14:textId="77777777" w:rsidTr="002D726B">
        <w:tc>
          <w:tcPr>
            <w:tcW w:w="567" w:type="dxa"/>
            <w:vAlign w:val="center"/>
          </w:tcPr>
          <w:p w14:paraId="2B76536E" w14:textId="2BC10933" w:rsidR="002C054A" w:rsidRPr="00906E1F" w:rsidRDefault="002C054A" w:rsidP="00520995">
            <w:pPr>
              <w:rPr>
                <w:rFonts w:ascii="Arial" w:hAnsi="Arial" w:cs="Arial"/>
                <w:sz w:val="18"/>
                <w:szCs w:val="18"/>
              </w:rPr>
            </w:pPr>
            <w:r w:rsidRPr="00906E1F">
              <w:rPr>
                <w:rFonts w:ascii="Arial" w:hAnsi="Arial" w:cs="Arial"/>
                <w:sz w:val="18"/>
                <w:szCs w:val="18"/>
              </w:rPr>
              <w:t>523</w:t>
            </w:r>
          </w:p>
        </w:tc>
        <w:tc>
          <w:tcPr>
            <w:tcW w:w="1427" w:type="dxa"/>
            <w:vAlign w:val="center"/>
          </w:tcPr>
          <w:p w14:paraId="7DBFF4FB" w14:textId="4B3AD7D1" w:rsidR="002C054A" w:rsidRPr="00906E1F" w:rsidRDefault="002C054A" w:rsidP="00520995">
            <w:pPr>
              <w:rPr>
                <w:rFonts w:ascii="Arial" w:hAnsi="Arial" w:cs="Arial"/>
                <w:sz w:val="18"/>
                <w:szCs w:val="18"/>
              </w:rPr>
            </w:pPr>
            <w:r w:rsidRPr="00906E1F">
              <w:rPr>
                <w:rFonts w:ascii="Arial" w:hAnsi="Arial" w:cs="Arial"/>
                <w:sz w:val="18"/>
                <w:szCs w:val="18"/>
              </w:rPr>
              <w:t>Nr3c1</w:t>
            </w:r>
          </w:p>
        </w:tc>
        <w:tc>
          <w:tcPr>
            <w:tcW w:w="8066" w:type="dxa"/>
            <w:vAlign w:val="center"/>
          </w:tcPr>
          <w:p w14:paraId="4826462E" w14:textId="5CCC3FFA" w:rsidR="002C054A" w:rsidRPr="00906E1F" w:rsidRDefault="002C054A" w:rsidP="00520995">
            <w:pPr>
              <w:rPr>
                <w:rFonts w:ascii="Arial" w:hAnsi="Arial" w:cs="Arial"/>
                <w:sz w:val="18"/>
                <w:szCs w:val="18"/>
              </w:rPr>
            </w:pPr>
            <w:r w:rsidRPr="00906E1F">
              <w:rPr>
                <w:rFonts w:ascii="Arial" w:hAnsi="Arial" w:cs="Arial"/>
                <w:sz w:val="18"/>
                <w:szCs w:val="18"/>
              </w:rPr>
              <w:t xml:space="preserve">nuclear receptor subfamily 3, group C, member 1 </w:t>
            </w:r>
          </w:p>
        </w:tc>
      </w:tr>
      <w:tr w:rsidR="002C054A" w:rsidRPr="00906E1F" w14:paraId="3D466D15" w14:textId="77777777" w:rsidTr="002D726B">
        <w:tc>
          <w:tcPr>
            <w:tcW w:w="567" w:type="dxa"/>
            <w:vAlign w:val="center"/>
          </w:tcPr>
          <w:p w14:paraId="34A8B84A" w14:textId="10592BA0" w:rsidR="002C054A" w:rsidRPr="00906E1F" w:rsidRDefault="002C054A" w:rsidP="00520995">
            <w:pPr>
              <w:rPr>
                <w:rFonts w:ascii="Arial" w:hAnsi="Arial" w:cs="Arial"/>
                <w:sz w:val="18"/>
                <w:szCs w:val="18"/>
              </w:rPr>
            </w:pPr>
            <w:r w:rsidRPr="00906E1F">
              <w:rPr>
                <w:rFonts w:ascii="Arial" w:hAnsi="Arial" w:cs="Arial"/>
                <w:sz w:val="18"/>
                <w:szCs w:val="18"/>
              </w:rPr>
              <w:t>524</w:t>
            </w:r>
          </w:p>
        </w:tc>
        <w:tc>
          <w:tcPr>
            <w:tcW w:w="1427" w:type="dxa"/>
            <w:vAlign w:val="center"/>
          </w:tcPr>
          <w:p w14:paraId="039E537B" w14:textId="756B6904" w:rsidR="002C054A" w:rsidRPr="00906E1F" w:rsidRDefault="002C054A" w:rsidP="00520995">
            <w:pPr>
              <w:rPr>
                <w:rFonts w:ascii="Arial" w:hAnsi="Arial" w:cs="Arial"/>
                <w:sz w:val="18"/>
                <w:szCs w:val="18"/>
              </w:rPr>
            </w:pPr>
            <w:r w:rsidRPr="00906E1F">
              <w:rPr>
                <w:rFonts w:ascii="Arial" w:hAnsi="Arial" w:cs="Arial"/>
                <w:sz w:val="18"/>
                <w:szCs w:val="18"/>
              </w:rPr>
              <w:t>Nr4a1</w:t>
            </w:r>
          </w:p>
        </w:tc>
        <w:tc>
          <w:tcPr>
            <w:tcW w:w="8066" w:type="dxa"/>
            <w:vAlign w:val="center"/>
          </w:tcPr>
          <w:p w14:paraId="6BF5518D" w14:textId="06C57B0D" w:rsidR="002C054A" w:rsidRPr="00906E1F" w:rsidRDefault="002C054A" w:rsidP="00520995">
            <w:pPr>
              <w:rPr>
                <w:rFonts w:ascii="Arial" w:hAnsi="Arial" w:cs="Arial"/>
                <w:sz w:val="18"/>
                <w:szCs w:val="18"/>
              </w:rPr>
            </w:pPr>
            <w:r w:rsidRPr="00906E1F">
              <w:rPr>
                <w:rFonts w:ascii="Arial" w:hAnsi="Arial" w:cs="Arial"/>
                <w:sz w:val="18"/>
                <w:szCs w:val="18"/>
              </w:rPr>
              <w:t xml:space="preserve">nuclear receptor subfamily 4, group A, member 1 </w:t>
            </w:r>
          </w:p>
        </w:tc>
      </w:tr>
      <w:tr w:rsidR="002C054A" w:rsidRPr="00906E1F" w14:paraId="488F9547" w14:textId="77777777" w:rsidTr="002D726B">
        <w:tc>
          <w:tcPr>
            <w:tcW w:w="567" w:type="dxa"/>
            <w:vAlign w:val="center"/>
          </w:tcPr>
          <w:p w14:paraId="2D10DDD1" w14:textId="2C7B785D" w:rsidR="002C054A" w:rsidRPr="00906E1F" w:rsidRDefault="002C054A" w:rsidP="00520995">
            <w:pPr>
              <w:rPr>
                <w:rFonts w:ascii="Arial" w:hAnsi="Arial" w:cs="Arial"/>
                <w:sz w:val="18"/>
                <w:szCs w:val="18"/>
              </w:rPr>
            </w:pPr>
            <w:r w:rsidRPr="00906E1F">
              <w:rPr>
                <w:rFonts w:ascii="Arial" w:hAnsi="Arial" w:cs="Arial"/>
                <w:sz w:val="18"/>
                <w:szCs w:val="18"/>
              </w:rPr>
              <w:t>525</w:t>
            </w:r>
          </w:p>
        </w:tc>
        <w:tc>
          <w:tcPr>
            <w:tcW w:w="1427" w:type="dxa"/>
            <w:vAlign w:val="center"/>
          </w:tcPr>
          <w:p w14:paraId="51D396F8" w14:textId="47B2AFD8" w:rsidR="002C054A" w:rsidRPr="00906E1F" w:rsidRDefault="002C054A" w:rsidP="00520995">
            <w:pPr>
              <w:rPr>
                <w:rFonts w:ascii="Arial" w:hAnsi="Arial" w:cs="Arial"/>
                <w:sz w:val="18"/>
                <w:szCs w:val="18"/>
              </w:rPr>
            </w:pPr>
            <w:r w:rsidRPr="00906E1F">
              <w:rPr>
                <w:rFonts w:ascii="Arial" w:hAnsi="Arial" w:cs="Arial"/>
                <w:sz w:val="18"/>
                <w:szCs w:val="18"/>
              </w:rPr>
              <w:t>Nrg1</w:t>
            </w:r>
          </w:p>
        </w:tc>
        <w:tc>
          <w:tcPr>
            <w:tcW w:w="8066" w:type="dxa"/>
            <w:vAlign w:val="center"/>
          </w:tcPr>
          <w:p w14:paraId="3D5387DA" w14:textId="3F5FA2AE" w:rsidR="002C054A" w:rsidRPr="00906E1F" w:rsidRDefault="002C054A" w:rsidP="00520995">
            <w:pPr>
              <w:rPr>
                <w:rFonts w:ascii="Arial" w:hAnsi="Arial" w:cs="Arial"/>
                <w:sz w:val="18"/>
                <w:szCs w:val="18"/>
              </w:rPr>
            </w:pPr>
            <w:r w:rsidRPr="00906E1F">
              <w:rPr>
                <w:rFonts w:ascii="Arial" w:hAnsi="Arial" w:cs="Arial"/>
                <w:sz w:val="18"/>
                <w:szCs w:val="18"/>
              </w:rPr>
              <w:t>neuregulin 1</w:t>
            </w:r>
          </w:p>
        </w:tc>
      </w:tr>
      <w:tr w:rsidR="002C054A" w:rsidRPr="00906E1F" w14:paraId="73CB01F7" w14:textId="77777777" w:rsidTr="002D726B">
        <w:tc>
          <w:tcPr>
            <w:tcW w:w="567" w:type="dxa"/>
            <w:vAlign w:val="center"/>
          </w:tcPr>
          <w:p w14:paraId="3EFEABE5" w14:textId="08A3FB4B" w:rsidR="002C054A" w:rsidRPr="00906E1F" w:rsidRDefault="002C054A" w:rsidP="00520995">
            <w:pPr>
              <w:rPr>
                <w:rFonts w:ascii="Arial" w:hAnsi="Arial" w:cs="Arial"/>
                <w:sz w:val="18"/>
                <w:szCs w:val="18"/>
              </w:rPr>
            </w:pPr>
            <w:r w:rsidRPr="00906E1F">
              <w:rPr>
                <w:rFonts w:ascii="Arial" w:hAnsi="Arial" w:cs="Arial"/>
                <w:sz w:val="18"/>
                <w:szCs w:val="18"/>
              </w:rPr>
              <w:t>526</w:t>
            </w:r>
          </w:p>
        </w:tc>
        <w:tc>
          <w:tcPr>
            <w:tcW w:w="1427" w:type="dxa"/>
            <w:vAlign w:val="center"/>
          </w:tcPr>
          <w:p w14:paraId="475EB1E3" w14:textId="7B1A676D" w:rsidR="002C054A" w:rsidRPr="00906E1F" w:rsidRDefault="002C054A" w:rsidP="00520995">
            <w:pPr>
              <w:rPr>
                <w:rFonts w:ascii="Arial" w:hAnsi="Arial" w:cs="Arial"/>
                <w:sz w:val="18"/>
                <w:szCs w:val="18"/>
              </w:rPr>
            </w:pPr>
            <w:proofErr w:type="spellStart"/>
            <w:r w:rsidRPr="00906E1F">
              <w:rPr>
                <w:rFonts w:ascii="Arial" w:hAnsi="Arial" w:cs="Arial"/>
                <w:sz w:val="18"/>
                <w:szCs w:val="18"/>
              </w:rPr>
              <w:t>Nrm</w:t>
            </w:r>
            <w:proofErr w:type="spellEnd"/>
          </w:p>
        </w:tc>
        <w:tc>
          <w:tcPr>
            <w:tcW w:w="8066" w:type="dxa"/>
            <w:vAlign w:val="center"/>
          </w:tcPr>
          <w:p w14:paraId="16DB3D4A" w14:textId="22BF5395" w:rsidR="002C054A" w:rsidRPr="00906E1F" w:rsidRDefault="002C054A" w:rsidP="00520995">
            <w:pPr>
              <w:rPr>
                <w:rFonts w:ascii="Arial" w:hAnsi="Arial" w:cs="Arial"/>
                <w:sz w:val="18"/>
                <w:szCs w:val="18"/>
              </w:rPr>
            </w:pPr>
            <w:proofErr w:type="spellStart"/>
            <w:r w:rsidRPr="00906E1F">
              <w:rPr>
                <w:rFonts w:ascii="Arial" w:hAnsi="Arial" w:cs="Arial"/>
                <w:sz w:val="18"/>
                <w:szCs w:val="18"/>
              </w:rPr>
              <w:t>nurim</w:t>
            </w:r>
            <w:proofErr w:type="spellEnd"/>
            <w:r w:rsidRPr="00906E1F">
              <w:rPr>
                <w:rFonts w:ascii="Arial" w:hAnsi="Arial" w:cs="Arial"/>
                <w:sz w:val="18"/>
                <w:szCs w:val="18"/>
              </w:rPr>
              <w:t xml:space="preserve"> </w:t>
            </w:r>
          </w:p>
        </w:tc>
      </w:tr>
      <w:tr w:rsidR="002C054A" w:rsidRPr="00906E1F" w14:paraId="0F3BD3CF" w14:textId="77777777" w:rsidTr="002D726B">
        <w:tc>
          <w:tcPr>
            <w:tcW w:w="567" w:type="dxa"/>
            <w:vAlign w:val="center"/>
          </w:tcPr>
          <w:p w14:paraId="0B66DF57" w14:textId="208C56BB" w:rsidR="002C054A" w:rsidRPr="00906E1F" w:rsidRDefault="002C054A" w:rsidP="00520995">
            <w:pPr>
              <w:rPr>
                <w:rFonts w:ascii="Arial" w:hAnsi="Arial" w:cs="Arial"/>
                <w:sz w:val="18"/>
                <w:szCs w:val="18"/>
              </w:rPr>
            </w:pPr>
            <w:r w:rsidRPr="00906E1F">
              <w:rPr>
                <w:rFonts w:ascii="Arial" w:hAnsi="Arial" w:cs="Arial"/>
                <w:sz w:val="18"/>
                <w:szCs w:val="18"/>
              </w:rPr>
              <w:t>527</w:t>
            </w:r>
          </w:p>
        </w:tc>
        <w:tc>
          <w:tcPr>
            <w:tcW w:w="1427" w:type="dxa"/>
            <w:vAlign w:val="center"/>
          </w:tcPr>
          <w:p w14:paraId="4E1768E0" w14:textId="4B154E3A" w:rsidR="002C054A" w:rsidRPr="00906E1F" w:rsidRDefault="002C054A" w:rsidP="00520995">
            <w:pPr>
              <w:rPr>
                <w:rFonts w:ascii="Arial" w:hAnsi="Arial" w:cs="Arial"/>
                <w:sz w:val="18"/>
                <w:szCs w:val="18"/>
              </w:rPr>
            </w:pPr>
            <w:r w:rsidRPr="00906E1F">
              <w:rPr>
                <w:rFonts w:ascii="Arial" w:hAnsi="Arial" w:cs="Arial"/>
                <w:sz w:val="18"/>
                <w:szCs w:val="18"/>
              </w:rPr>
              <w:t>Nt5e</w:t>
            </w:r>
          </w:p>
        </w:tc>
        <w:tc>
          <w:tcPr>
            <w:tcW w:w="8066" w:type="dxa"/>
            <w:vAlign w:val="center"/>
          </w:tcPr>
          <w:p w14:paraId="731F34DC" w14:textId="49204F14" w:rsidR="002C054A" w:rsidRPr="00906E1F" w:rsidRDefault="002C054A" w:rsidP="00520995">
            <w:pPr>
              <w:rPr>
                <w:rFonts w:ascii="Arial" w:hAnsi="Arial" w:cs="Arial"/>
                <w:sz w:val="18"/>
                <w:szCs w:val="18"/>
              </w:rPr>
            </w:pPr>
            <w:r w:rsidRPr="00906E1F">
              <w:rPr>
                <w:rFonts w:ascii="Arial" w:hAnsi="Arial" w:cs="Arial"/>
                <w:sz w:val="18"/>
                <w:szCs w:val="18"/>
              </w:rPr>
              <w:t xml:space="preserve">5' </w:t>
            </w:r>
            <w:proofErr w:type="spellStart"/>
            <w:r w:rsidRPr="00906E1F">
              <w:rPr>
                <w:rFonts w:ascii="Arial" w:hAnsi="Arial" w:cs="Arial"/>
                <w:sz w:val="18"/>
                <w:szCs w:val="18"/>
              </w:rPr>
              <w:t>nucleotidase</w:t>
            </w:r>
            <w:proofErr w:type="spellEnd"/>
            <w:r w:rsidRPr="00906E1F">
              <w:rPr>
                <w:rFonts w:ascii="Arial" w:hAnsi="Arial" w:cs="Arial"/>
                <w:sz w:val="18"/>
                <w:szCs w:val="18"/>
              </w:rPr>
              <w:t xml:space="preserve">, </w:t>
            </w:r>
            <w:proofErr w:type="spellStart"/>
            <w:r w:rsidRPr="00906E1F">
              <w:rPr>
                <w:rFonts w:ascii="Arial" w:hAnsi="Arial" w:cs="Arial"/>
                <w:sz w:val="18"/>
                <w:szCs w:val="18"/>
              </w:rPr>
              <w:t>ecto</w:t>
            </w:r>
            <w:proofErr w:type="spellEnd"/>
          </w:p>
        </w:tc>
      </w:tr>
      <w:tr w:rsidR="002C054A" w:rsidRPr="00906E1F" w14:paraId="669AC1B7" w14:textId="77777777" w:rsidTr="002D726B">
        <w:tc>
          <w:tcPr>
            <w:tcW w:w="567" w:type="dxa"/>
            <w:vAlign w:val="center"/>
          </w:tcPr>
          <w:p w14:paraId="0CB7791D" w14:textId="5C697682" w:rsidR="002C054A" w:rsidRPr="00906E1F" w:rsidRDefault="002C054A" w:rsidP="00520995">
            <w:pPr>
              <w:rPr>
                <w:rFonts w:ascii="Arial" w:hAnsi="Arial" w:cs="Arial"/>
                <w:sz w:val="18"/>
                <w:szCs w:val="18"/>
              </w:rPr>
            </w:pPr>
            <w:r w:rsidRPr="00906E1F">
              <w:rPr>
                <w:rFonts w:ascii="Arial" w:hAnsi="Arial" w:cs="Arial"/>
                <w:sz w:val="18"/>
                <w:szCs w:val="18"/>
              </w:rPr>
              <w:t>528</w:t>
            </w:r>
          </w:p>
        </w:tc>
        <w:tc>
          <w:tcPr>
            <w:tcW w:w="1427" w:type="dxa"/>
            <w:vAlign w:val="center"/>
          </w:tcPr>
          <w:p w14:paraId="053977A8" w14:textId="0492BF09" w:rsidR="002C054A" w:rsidRPr="00906E1F" w:rsidRDefault="002C054A" w:rsidP="00520995">
            <w:pPr>
              <w:rPr>
                <w:rFonts w:ascii="Arial" w:hAnsi="Arial" w:cs="Arial"/>
                <w:sz w:val="18"/>
                <w:szCs w:val="18"/>
              </w:rPr>
            </w:pPr>
            <w:r w:rsidRPr="00906E1F">
              <w:rPr>
                <w:rFonts w:ascii="Arial" w:hAnsi="Arial" w:cs="Arial"/>
                <w:sz w:val="18"/>
                <w:szCs w:val="18"/>
              </w:rPr>
              <w:t>Ntf3</w:t>
            </w:r>
          </w:p>
        </w:tc>
        <w:tc>
          <w:tcPr>
            <w:tcW w:w="8066" w:type="dxa"/>
            <w:vAlign w:val="center"/>
          </w:tcPr>
          <w:p w14:paraId="08B01824" w14:textId="2B1C33AF" w:rsidR="002C054A" w:rsidRPr="00906E1F" w:rsidRDefault="002C054A" w:rsidP="00520995">
            <w:pPr>
              <w:rPr>
                <w:rFonts w:ascii="Arial" w:hAnsi="Arial" w:cs="Arial"/>
                <w:sz w:val="18"/>
                <w:szCs w:val="18"/>
              </w:rPr>
            </w:pPr>
            <w:proofErr w:type="spellStart"/>
            <w:r w:rsidRPr="00906E1F">
              <w:rPr>
                <w:rFonts w:ascii="Arial" w:hAnsi="Arial" w:cs="Arial"/>
                <w:sz w:val="18"/>
                <w:szCs w:val="18"/>
              </w:rPr>
              <w:t>neurotrophin</w:t>
            </w:r>
            <w:proofErr w:type="spellEnd"/>
            <w:r w:rsidRPr="00906E1F">
              <w:rPr>
                <w:rFonts w:ascii="Arial" w:hAnsi="Arial" w:cs="Arial"/>
                <w:sz w:val="18"/>
                <w:szCs w:val="18"/>
              </w:rPr>
              <w:t xml:space="preserve"> 3</w:t>
            </w:r>
          </w:p>
        </w:tc>
      </w:tr>
      <w:tr w:rsidR="002C054A" w:rsidRPr="00906E1F" w14:paraId="4A26363A" w14:textId="77777777" w:rsidTr="002D726B">
        <w:tc>
          <w:tcPr>
            <w:tcW w:w="567" w:type="dxa"/>
            <w:vAlign w:val="center"/>
          </w:tcPr>
          <w:p w14:paraId="323E012C" w14:textId="387FF787" w:rsidR="002C054A" w:rsidRPr="00906E1F" w:rsidRDefault="002C054A" w:rsidP="00520995">
            <w:pPr>
              <w:rPr>
                <w:rFonts w:ascii="Arial" w:hAnsi="Arial" w:cs="Arial"/>
                <w:sz w:val="18"/>
                <w:szCs w:val="18"/>
              </w:rPr>
            </w:pPr>
            <w:r w:rsidRPr="00906E1F">
              <w:rPr>
                <w:rFonts w:ascii="Arial" w:hAnsi="Arial" w:cs="Arial"/>
                <w:sz w:val="18"/>
                <w:szCs w:val="18"/>
              </w:rPr>
              <w:t>529</w:t>
            </w:r>
          </w:p>
        </w:tc>
        <w:tc>
          <w:tcPr>
            <w:tcW w:w="1427" w:type="dxa"/>
            <w:vAlign w:val="center"/>
          </w:tcPr>
          <w:p w14:paraId="5A0682DD" w14:textId="75AE13E4" w:rsidR="002C054A" w:rsidRPr="00906E1F" w:rsidRDefault="002C054A" w:rsidP="00520995">
            <w:pPr>
              <w:rPr>
                <w:rFonts w:ascii="Arial" w:hAnsi="Arial" w:cs="Arial"/>
                <w:sz w:val="18"/>
                <w:szCs w:val="18"/>
              </w:rPr>
            </w:pPr>
            <w:r w:rsidRPr="00906E1F">
              <w:rPr>
                <w:rFonts w:ascii="Arial" w:hAnsi="Arial" w:cs="Arial"/>
                <w:sz w:val="18"/>
                <w:szCs w:val="18"/>
              </w:rPr>
              <w:t>Ntf5</w:t>
            </w:r>
          </w:p>
        </w:tc>
        <w:tc>
          <w:tcPr>
            <w:tcW w:w="8066" w:type="dxa"/>
            <w:vAlign w:val="center"/>
          </w:tcPr>
          <w:p w14:paraId="46D73C04" w14:textId="2560FA90" w:rsidR="002C054A" w:rsidRPr="00906E1F" w:rsidRDefault="002C054A" w:rsidP="00520995">
            <w:pPr>
              <w:rPr>
                <w:rFonts w:ascii="Arial" w:hAnsi="Arial" w:cs="Arial"/>
                <w:sz w:val="18"/>
                <w:szCs w:val="18"/>
              </w:rPr>
            </w:pPr>
            <w:proofErr w:type="spellStart"/>
            <w:r w:rsidRPr="00906E1F">
              <w:rPr>
                <w:rFonts w:ascii="Arial" w:hAnsi="Arial" w:cs="Arial"/>
                <w:sz w:val="18"/>
                <w:szCs w:val="18"/>
              </w:rPr>
              <w:t>neurotrophin</w:t>
            </w:r>
            <w:proofErr w:type="spellEnd"/>
            <w:r w:rsidRPr="00906E1F">
              <w:rPr>
                <w:rFonts w:ascii="Arial" w:hAnsi="Arial" w:cs="Arial"/>
                <w:sz w:val="18"/>
                <w:szCs w:val="18"/>
              </w:rPr>
              <w:t xml:space="preserve"> 5</w:t>
            </w:r>
          </w:p>
        </w:tc>
      </w:tr>
      <w:tr w:rsidR="002C054A" w:rsidRPr="00906E1F" w14:paraId="4A1E2788" w14:textId="77777777" w:rsidTr="002D726B">
        <w:tc>
          <w:tcPr>
            <w:tcW w:w="567" w:type="dxa"/>
            <w:vAlign w:val="center"/>
          </w:tcPr>
          <w:p w14:paraId="4BFB4B7F" w14:textId="7D8EC7D0" w:rsidR="002C054A" w:rsidRPr="00906E1F" w:rsidRDefault="002C054A" w:rsidP="00520995">
            <w:pPr>
              <w:rPr>
                <w:rFonts w:ascii="Arial" w:hAnsi="Arial" w:cs="Arial"/>
                <w:sz w:val="18"/>
                <w:szCs w:val="18"/>
              </w:rPr>
            </w:pPr>
            <w:r w:rsidRPr="00906E1F">
              <w:rPr>
                <w:rFonts w:ascii="Arial" w:hAnsi="Arial" w:cs="Arial"/>
                <w:sz w:val="18"/>
                <w:szCs w:val="18"/>
              </w:rPr>
              <w:t>530</w:t>
            </w:r>
          </w:p>
        </w:tc>
        <w:tc>
          <w:tcPr>
            <w:tcW w:w="1427" w:type="dxa"/>
            <w:vAlign w:val="center"/>
          </w:tcPr>
          <w:p w14:paraId="36FB2191" w14:textId="0FBFCBD4" w:rsidR="002C054A" w:rsidRPr="00906E1F" w:rsidRDefault="002C054A" w:rsidP="00520995">
            <w:pPr>
              <w:rPr>
                <w:rFonts w:ascii="Arial" w:hAnsi="Arial" w:cs="Arial"/>
                <w:sz w:val="18"/>
                <w:szCs w:val="18"/>
              </w:rPr>
            </w:pPr>
            <w:r w:rsidRPr="00906E1F">
              <w:rPr>
                <w:rFonts w:ascii="Arial" w:hAnsi="Arial" w:cs="Arial"/>
                <w:sz w:val="18"/>
                <w:szCs w:val="18"/>
              </w:rPr>
              <w:t>Ntrk1</w:t>
            </w:r>
          </w:p>
        </w:tc>
        <w:tc>
          <w:tcPr>
            <w:tcW w:w="8066" w:type="dxa"/>
            <w:vAlign w:val="center"/>
          </w:tcPr>
          <w:p w14:paraId="5B4390FD" w14:textId="08D5DE68" w:rsidR="002C054A" w:rsidRPr="00906E1F" w:rsidRDefault="002C054A" w:rsidP="00520995">
            <w:pPr>
              <w:rPr>
                <w:rFonts w:ascii="Arial" w:hAnsi="Arial" w:cs="Arial"/>
                <w:sz w:val="18"/>
                <w:szCs w:val="18"/>
              </w:rPr>
            </w:pPr>
            <w:r w:rsidRPr="00906E1F">
              <w:rPr>
                <w:rFonts w:ascii="Arial" w:hAnsi="Arial" w:cs="Arial"/>
                <w:sz w:val="18"/>
                <w:szCs w:val="18"/>
              </w:rPr>
              <w:t>neurotrophic tyrosine kinase, receptor, type 1</w:t>
            </w:r>
          </w:p>
        </w:tc>
      </w:tr>
      <w:tr w:rsidR="002C054A" w:rsidRPr="00906E1F" w14:paraId="762453E1" w14:textId="77777777" w:rsidTr="002D726B">
        <w:tc>
          <w:tcPr>
            <w:tcW w:w="567" w:type="dxa"/>
            <w:vAlign w:val="center"/>
          </w:tcPr>
          <w:p w14:paraId="567D959C" w14:textId="00A2A343" w:rsidR="002C054A" w:rsidRPr="00906E1F" w:rsidRDefault="002C054A" w:rsidP="00520995">
            <w:pPr>
              <w:rPr>
                <w:rFonts w:ascii="Arial" w:hAnsi="Arial" w:cs="Arial"/>
                <w:sz w:val="18"/>
                <w:szCs w:val="18"/>
              </w:rPr>
            </w:pPr>
            <w:r w:rsidRPr="00906E1F">
              <w:rPr>
                <w:rFonts w:ascii="Arial" w:hAnsi="Arial" w:cs="Arial"/>
                <w:sz w:val="18"/>
                <w:szCs w:val="18"/>
              </w:rPr>
              <w:t>531</w:t>
            </w:r>
          </w:p>
        </w:tc>
        <w:tc>
          <w:tcPr>
            <w:tcW w:w="1427" w:type="dxa"/>
            <w:vAlign w:val="center"/>
          </w:tcPr>
          <w:p w14:paraId="01DF5C49" w14:textId="028C2BEB" w:rsidR="002C054A" w:rsidRPr="00906E1F" w:rsidRDefault="002C054A" w:rsidP="00520995">
            <w:pPr>
              <w:rPr>
                <w:rFonts w:ascii="Arial" w:hAnsi="Arial" w:cs="Arial"/>
                <w:sz w:val="18"/>
                <w:szCs w:val="18"/>
              </w:rPr>
            </w:pPr>
            <w:r w:rsidRPr="00906E1F">
              <w:rPr>
                <w:rFonts w:ascii="Arial" w:hAnsi="Arial" w:cs="Arial"/>
                <w:sz w:val="18"/>
                <w:szCs w:val="18"/>
              </w:rPr>
              <w:t>Ntrk2</w:t>
            </w:r>
          </w:p>
        </w:tc>
        <w:tc>
          <w:tcPr>
            <w:tcW w:w="8066" w:type="dxa"/>
            <w:vAlign w:val="center"/>
          </w:tcPr>
          <w:p w14:paraId="70E401C2" w14:textId="73F78C53" w:rsidR="002C054A" w:rsidRPr="00906E1F" w:rsidRDefault="002C054A" w:rsidP="00520995">
            <w:pPr>
              <w:rPr>
                <w:rFonts w:ascii="Arial" w:hAnsi="Arial" w:cs="Arial"/>
                <w:sz w:val="18"/>
                <w:szCs w:val="18"/>
              </w:rPr>
            </w:pPr>
            <w:r w:rsidRPr="00906E1F">
              <w:rPr>
                <w:rFonts w:ascii="Arial" w:hAnsi="Arial" w:cs="Arial"/>
                <w:sz w:val="18"/>
                <w:szCs w:val="18"/>
              </w:rPr>
              <w:t xml:space="preserve">neurotrophic tyrosine kinase, receptor, type 2 </w:t>
            </w:r>
          </w:p>
        </w:tc>
      </w:tr>
      <w:tr w:rsidR="002C054A" w:rsidRPr="00906E1F" w14:paraId="35AF64F8" w14:textId="77777777" w:rsidTr="002D726B">
        <w:tc>
          <w:tcPr>
            <w:tcW w:w="567" w:type="dxa"/>
            <w:vAlign w:val="center"/>
          </w:tcPr>
          <w:p w14:paraId="24410518" w14:textId="7F1603A9" w:rsidR="002C054A" w:rsidRPr="00906E1F" w:rsidRDefault="002C054A" w:rsidP="00520995">
            <w:pPr>
              <w:rPr>
                <w:rFonts w:ascii="Arial" w:hAnsi="Arial" w:cs="Arial"/>
                <w:sz w:val="18"/>
                <w:szCs w:val="18"/>
              </w:rPr>
            </w:pPr>
            <w:r w:rsidRPr="00906E1F">
              <w:rPr>
                <w:rFonts w:ascii="Arial" w:hAnsi="Arial" w:cs="Arial"/>
                <w:sz w:val="18"/>
                <w:szCs w:val="18"/>
              </w:rPr>
              <w:t>532</w:t>
            </w:r>
          </w:p>
        </w:tc>
        <w:tc>
          <w:tcPr>
            <w:tcW w:w="1427" w:type="dxa"/>
            <w:vAlign w:val="center"/>
          </w:tcPr>
          <w:p w14:paraId="6AB2DEF0" w14:textId="2AE16734" w:rsidR="002C054A" w:rsidRPr="00906E1F" w:rsidRDefault="002C054A" w:rsidP="00520995">
            <w:pPr>
              <w:rPr>
                <w:rFonts w:ascii="Arial" w:hAnsi="Arial" w:cs="Arial"/>
                <w:sz w:val="18"/>
                <w:szCs w:val="18"/>
              </w:rPr>
            </w:pPr>
            <w:r w:rsidRPr="00906E1F">
              <w:rPr>
                <w:rFonts w:ascii="Arial" w:hAnsi="Arial" w:cs="Arial"/>
                <w:sz w:val="18"/>
                <w:szCs w:val="18"/>
              </w:rPr>
              <w:t>Ntrk3</w:t>
            </w:r>
          </w:p>
        </w:tc>
        <w:tc>
          <w:tcPr>
            <w:tcW w:w="8066" w:type="dxa"/>
            <w:vAlign w:val="center"/>
          </w:tcPr>
          <w:p w14:paraId="6B1F954C" w14:textId="7ACF3E7D" w:rsidR="002C054A" w:rsidRPr="00906E1F" w:rsidRDefault="002C054A" w:rsidP="00520995">
            <w:pPr>
              <w:rPr>
                <w:rFonts w:ascii="Arial" w:hAnsi="Arial" w:cs="Arial"/>
                <w:sz w:val="18"/>
                <w:szCs w:val="18"/>
              </w:rPr>
            </w:pPr>
            <w:r w:rsidRPr="00906E1F">
              <w:rPr>
                <w:rFonts w:ascii="Arial" w:hAnsi="Arial" w:cs="Arial"/>
                <w:sz w:val="18"/>
                <w:szCs w:val="18"/>
              </w:rPr>
              <w:t xml:space="preserve">neurotrophic tyrosine kinase, receptor, type 3 </w:t>
            </w:r>
          </w:p>
        </w:tc>
      </w:tr>
      <w:tr w:rsidR="002C054A" w:rsidRPr="00906E1F" w14:paraId="1CA90145" w14:textId="77777777" w:rsidTr="002D726B">
        <w:tc>
          <w:tcPr>
            <w:tcW w:w="567" w:type="dxa"/>
            <w:vAlign w:val="center"/>
          </w:tcPr>
          <w:p w14:paraId="0DFD393A" w14:textId="6B96DBB5" w:rsidR="002C054A" w:rsidRPr="00906E1F" w:rsidRDefault="002C054A" w:rsidP="00520995">
            <w:pPr>
              <w:rPr>
                <w:rFonts w:ascii="Arial" w:hAnsi="Arial" w:cs="Arial"/>
                <w:sz w:val="18"/>
                <w:szCs w:val="18"/>
              </w:rPr>
            </w:pPr>
            <w:r w:rsidRPr="00906E1F">
              <w:rPr>
                <w:rFonts w:ascii="Arial" w:hAnsi="Arial" w:cs="Arial"/>
                <w:sz w:val="18"/>
                <w:szCs w:val="18"/>
              </w:rPr>
              <w:t>533</w:t>
            </w:r>
          </w:p>
        </w:tc>
        <w:tc>
          <w:tcPr>
            <w:tcW w:w="1427" w:type="dxa"/>
            <w:vAlign w:val="center"/>
          </w:tcPr>
          <w:p w14:paraId="24C1485A" w14:textId="6D6D1CF8" w:rsidR="002C054A" w:rsidRPr="00906E1F" w:rsidRDefault="002C054A" w:rsidP="00520995">
            <w:pPr>
              <w:rPr>
                <w:rFonts w:ascii="Arial" w:hAnsi="Arial" w:cs="Arial"/>
                <w:sz w:val="18"/>
                <w:szCs w:val="18"/>
              </w:rPr>
            </w:pPr>
            <w:proofErr w:type="spellStart"/>
            <w:r w:rsidRPr="00906E1F">
              <w:rPr>
                <w:rFonts w:ascii="Arial" w:hAnsi="Arial" w:cs="Arial"/>
                <w:sz w:val="18"/>
                <w:szCs w:val="18"/>
              </w:rPr>
              <w:t>Nts</w:t>
            </w:r>
            <w:proofErr w:type="spellEnd"/>
          </w:p>
        </w:tc>
        <w:tc>
          <w:tcPr>
            <w:tcW w:w="8066" w:type="dxa"/>
            <w:vAlign w:val="center"/>
          </w:tcPr>
          <w:p w14:paraId="26015866" w14:textId="267212D5" w:rsidR="002C054A" w:rsidRPr="00906E1F" w:rsidRDefault="002C054A" w:rsidP="00520995">
            <w:pPr>
              <w:rPr>
                <w:rFonts w:ascii="Arial" w:hAnsi="Arial" w:cs="Arial"/>
                <w:sz w:val="18"/>
                <w:szCs w:val="18"/>
              </w:rPr>
            </w:pPr>
            <w:r w:rsidRPr="00906E1F">
              <w:rPr>
                <w:rFonts w:ascii="Arial" w:hAnsi="Arial" w:cs="Arial"/>
                <w:sz w:val="18"/>
                <w:szCs w:val="18"/>
              </w:rPr>
              <w:t>neurotensin</w:t>
            </w:r>
          </w:p>
        </w:tc>
      </w:tr>
      <w:tr w:rsidR="002C054A" w:rsidRPr="00906E1F" w14:paraId="014984BB" w14:textId="77777777" w:rsidTr="002D726B">
        <w:tc>
          <w:tcPr>
            <w:tcW w:w="567" w:type="dxa"/>
            <w:vAlign w:val="center"/>
          </w:tcPr>
          <w:p w14:paraId="1671CCD8" w14:textId="2BFB5944" w:rsidR="002C054A" w:rsidRPr="00906E1F" w:rsidRDefault="002C054A" w:rsidP="00520995">
            <w:pPr>
              <w:rPr>
                <w:rFonts w:ascii="Arial" w:hAnsi="Arial" w:cs="Arial"/>
                <w:sz w:val="18"/>
                <w:szCs w:val="18"/>
              </w:rPr>
            </w:pPr>
            <w:r w:rsidRPr="00906E1F">
              <w:rPr>
                <w:rFonts w:ascii="Arial" w:hAnsi="Arial" w:cs="Arial"/>
                <w:sz w:val="18"/>
                <w:szCs w:val="18"/>
              </w:rPr>
              <w:t>534</w:t>
            </w:r>
          </w:p>
        </w:tc>
        <w:tc>
          <w:tcPr>
            <w:tcW w:w="1427" w:type="dxa"/>
            <w:vAlign w:val="center"/>
          </w:tcPr>
          <w:p w14:paraId="1AA28118" w14:textId="46892589" w:rsidR="002C054A" w:rsidRPr="00906E1F" w:rsidRDefault="002C054A" w:rsidP="00520995">
            <w:pPr>
              <w:rPr>
                <w:rFonts w:ascii="Arial" w:hAnsi="Arial" w:cs="Arial"/>
                <w:sz w:val="18"/>
                <w:szCs w:val="18"/>
              </w:rPr>
            </w:pPr>
            <w:r w:rsidRPr="00906E1F">
              <w:rPr>
                <w:rFonts w:ascii="Arial" w:hAnsi="Arial" w:cs="Arial"/>
                <w:sz w:val="18"/>
                <w:szCs w:val="18"/>
              </w:rPr>
              <w:t>Ntsr1</w:t>
            </w:r>
          </w:p>
        </w:tc>
        <w:tc>
          <w:tcPr>
            <w:tcW w:w="8066" w:type="dxa"/>
            <w:vAlign w:val="center"/>
          </w:tcPr>
          <w:p w14:paraId="673F4511" w14:textId="73D2D020" w:rsidR="002C054A" w:rsidRPr="00906E1F" w:rsidRDefault="002C054A" w:rsidP="00520995">
            <w:pPr>
              <w:rPr>
                <w:rFonts w:ascii="Arial" w:hAnsi="Arial" w:cs="Arial"/>
                <w:sz w:val="18"/>
                <w:szCs w:val="18"/>
              </w:rPr>
            </w:pPr>
            <w:r w:rsidRPr="00906E1F">
              <w:rPr>
                <w:rFonts w:ascii="Arial" w:hAnsi="Arial" w:cs="Arial"/>
                <w:sz w:val="18"/>
                <w:szCs w:val="18"/>
              </w:rPr>
              <w:t>neurotensin receptor 1</w:t>
            </w:r>
          </w:p>
        </w:tc>
      </w:tr>
      <w:tr w:rsidR="002C054A" w:rsidRPr="00906E1F" w14:paraId="65710F52" w14:textId="77777777" w:rsidTr="002D726B">
        <w:tc>
          <w:tcPr>
            <w:tcW w:w="567" w:type="dxa"/>
            <w:vAlign w:val="center"/>
          </w:tcPr>
          <w:p w14:paraId="00E63BC8" w14:textId="5C805AE2" w:rsidR="002C054A" w:rsidRPr="00906E1F" w:rsidRDefault="002C054A" w:rsidP="00520995">
            <w:pPr>
              <w:rPr>
                <w:rFonts w:ascii="Arial" w:hAnsi="Arial" w:cs="Arial"/>
                <w:sz w:val="18"/>
                <w:szCs w:val="18"/>
              </w:rPr>
            </w:pPr>
            <w:r w:rsidRPr="00906E1F">
              <w:rPr>
                <w:rFonts w:ascii="Arial" w:hAnsi="Arial" w:cs="Arial"/>
                <w:sz w:val="18"/>
                <w:szCs w:val="18"/>
              </w:rPr>
              <w:t>535</w:t>
            </w:r>
          </w:p>
        </w:tc>
        <w:tc>
          <w:tcPr>
            <w:tcW w:w="1427" w:type="dxa"/>
            <w:vAlign w:val="center"/>
          </w:tcPr>
          <w:p w14:paraId="7C75AE74" w14:textId="26CC264E" w:rsidR="002C054A" w:rsidRPr="00906E1F" w:rsidRDefault="002C054A" w:rsidP="00520995">
            <w:pPr>
              <w:rPr>
                <w:rFonts w:ascii="Arial" w:hAnsi="Arial" w:cs="Arial"/>
                <w:sz w:val="18"/>
                <w:szCs w:val="18"/>
              </w:rPr>
            </w:pPr>
            <w:r w:rsidRPr="00906E1F">
              <w:rPr>
                <w:rFonts w:ascii="Arial" w:hAnsi="Arial" w:cs="Arial"/>
                <w:sz w:val="18"/>
                <w:szCs w:val="18"/>
              </w:rPr>
              <w:t>Ntsr2</w:t>
            </w:r>
          </w:p>
        </w:tc>
        <w:tc>
          <w:tcPr>
            <w:tcW w:w="8066" w:type="dxa"/>
            <w:vAlign w:val="center"/>
          </w:tcPr>
          <w:p w14:paraId="49B2A502" w14:textId="58425814" w:rsidR="002C054A" w:rsidRPr="00906E1F" w:rsidRDefault="002C054A" w:rsidP="00520995">
            <w:pPr>
              <w:rPr>
                <w:rFonts w:ascii="Arial" w:hAnsi="Arial" w:cs="Arial"/>
                <w:sz w:val="18"/>
                <w:szCs w:val="18"/>
              </w:rPr>
            </w:pPr>
            <w:r w:rsidRPr="00906E1F">
              <w:rPr>
                <w:rFonts w:ascii="Arial" w:hAnsi="Arial" w:cs="Arial"/>
                <w:sz w:val="18"/>
                <w:szCs w:val="18"/>
              </w:rPr>
              <w:t>neurotensin receptor 2</w:t>
            </w:r>
          </w:p>
        </w:tc>
      </w:tr>
      <w:tr w:rsidR="002C054A" w:rsidRPr="00906E1F" w14:paraId="79848320" w14:textId="77777777" w:rsidTr="002D726B">
        <w:tc>
          <w:tcPr>
            <w:tcW w:w="567" w:type="dxa"/>
            <w:vAlign w:val="center"/>
          </w:tcPr>
          <w:p w14:paraId="021D3CA6" w14:textId="7799C588" w:rsidR="002C054A" w:rsidRPr="00906E1F" w:rsidRDefault="002C054A" w:rsidP="00520995">
            <w:pPr>
              <w:rPr>
                <w:rFonts w:ascii="Arial" w:hAnsi="Arial" w:cs="Arial"/>
                <w:sz w:val="18"/>
                <w:szCs w:val="18"/>
              </w:rPr>
            </w:pPr>
            <w:r w:rsidRPr="00906E1F">
              <w:rPr>
                <w:rFonts w:ascii="Arial" w:hAnsi="Arial" w:cs="Arial"/>
                <w:sz w:val="18"/>
                <w:szCs w:val="18"/>
              </w:rPr>
              <w:t>536</w:t>
            </w:r>
          </w:p>
        </w:tc>
        <w:tc>
          <w:tcPr>
            <w:tcW w:w="1427" w:type="dxa"/>
            <w:vAlign w:val="center"/>
          </w:tcPr>
          <w:p w14:paraId="3D65B593" w14:textId="1B901909" w:rsidR="002C054A" w:rsidRPr="00906E1F" w:rsidRDefault="002C054A" w:rsidP="00520995">
            <w:pPr>
              <w:rPr>
                <w:rFonts w:ascii="Arial" w:hAnsi="Arial" w:cs="Arial"/>
                <w:sz w:val="18"/>
                <w:szCs w:val="18"/>
              </w:rPr>
            </w:pPr>
            <w:r w:rsidRPr="00906E1F">
              <w:rPr>
                <w:rFonts w:ascii="Arial" w:hAnsi="Arial" w:cs="Arial"/>
                <w:sz w:val="18"/>
                <w:szCs w:val="18"/>
              </w:rPr>
              <w:t>Oprd1</w:t>
            </w:r>
          </w:p>
        </w:tc>
        <w:tc>
          <w:tcPr>
            <w:tcW w:w="8066" w:type="dxa"/>
            <w:vAlign w:val="center"/>
          </w:tcPr>
          <w:p w14:paraId="01F39AC1" w14:textId="3CDD9F07" w:rsidR="002C054A" w:rsidRPr="00906E1F" w:rsidRDefault="002C054A" w:rsidP="00520995">
            <w:pPr>
              <w:rPr>
                <w:rFonts w:ascii="Arial" w:hAnsi="Arial" w:cs="Arial"/>
                <w:sz w:val="18"/>
                <w:szCs w:val="18"/>
              </w:rPr>
            </w:pPr>
            <w:r w:rsidRPr="00906E1F">
              <w:rPr>
                <w:rFonts w:ascii="Arial" w:hAnsi="Arial" w:cs="Arial"/>
                <w:sz w:val="18"/>
                <w:szCs w:val="18"/>
              </w:rPr>
              <w:t>opioid receptor, delta 1</w:t>
            </w:r>
          </w:p>
        </w:tc>
      </w:tr>
      <w:tr w:rsidR="002C054A" w:rsidRPr="00906E1F" w14:paraId="61E10CC9" w14:textId="77777777" w:rsidTr="002D726B">
        <w:tc>
          <w:tcPr>
            <w:tcW w:w="567" w:type="dxa"/>
            <w:vAlign w:val="center"/>
          </w:tcPr>
          <w:p w14:paraId="0F96C9BE" w14:textId="550AAEA8" w:rsidR="002C054A" w:rsidRPr="00906E1F" w:rsidRDefault="002C054A" w:rsidP="00520995">
            <w:pPr>
              <w:rPr>
                <w:rFonts w:ascii="Arial" w:hAnsi="Arial" w:cs="Arial"/>
                <w:sz w:val="18"/>
                <w:szCs w:val="18"/>
              </w:rPr>
            </w:pPr>
            <w:r w:rsidRPr="00906E1F">
              <w:rPr>
                <w:rFonts w:ascii="Arial" w:hAnsi="Arial" w:cs="Arial"/>
                <w:sz w:val="18"/>
                <w:szCs w:val="18"/>
              </w:rPr>
              <w:t>537</w:t>
            </w:r>
          </w:p>
        </w:tc>
        <w:tc>
          <w:tcPr>
            <w:tcW w:w="1427" w:type="dxa"/>
            <w:vAlign w:val="center"/>
          </w:tcPr>
          <w:p w14:paraId="6BA7587D" w14:textId="36AC6B22" w:rsidR="002C054A" w:rsidRPr="00906E1F" w:rsidRDefault="002C054A" w:rsidP="00520995">
            <w:pPr>
              <w:rPr>
                <w:rFonts w:ascii="Arial" w:hAnsi="Arial" w:cs="Arial"/>
                <w:sz w:val="18"/>
                <w:szCs w:val="18"/>
              </w:rPr>
            </w:pPr>
            <w:r w:rsidRPr="00906E1F">
              <w:rPr>
                <w:rFonts w:ascii="Arial" w:hAnsi="Arial" w:cs="Arial"/>
                <w:sz w:val="18"/>
                <w:szCs w:val="18"/>
              </w:rPr>
              <w:t>Oprk1</w:t>
            </w:r>
          </w:p>
        </w:tc>
        <w:tc>
          <w:tcPr>
            <w:tcW w:w="8066" w:type="dxa"/>
            <w:vAlign w:val="center"/>
          </w:tcPr>
          <w:p w14:paraId="0DFA998A" w14:textId="0815AD43" w:rsidR="002C054A" w:rsidRPr="00906E1F" w:rsidRDefault="002C054A" w:rsidP="00520995">
            <w:pPr>
              <w:rPr>
                <w:rFonts w:ascii="Arial" w:hAnsi="Arial" w:cs="Arial"/>
                <w:sz w:val="18"/>
                <w:szCs w:val="18"/>
              </w:rPr>
            </w:pPr>
            <w:r w:rsidRPr="00906E1F">
              <w:rPr>
                <w:rFonts w:ascii="Arial" w:hAnsi="Arial" w:cs="Arial"/>
                <w:sz w:val="18"/>
                <w:szCs w:val="18"/>
              </w:rPr>
              <w:t>opioid receptor, kappa 1</w:t>
            </w:r>
          </w:p>
        </w:tc>
      </w:tr>
      <w:tr w:rsidR="002C054A" w:rsidRPr="00906E1F" w14:paraId="630CA8AA" w14:textId="77777777" w:rsidTr="002D726B">
        <w:tc>
          <w:tcPr>
            <w:tcW w:w="567" w:type="dxa"/>
            <w:vAlign w:val="center"/>
          </w:tcPr>
          <w:p w14:paraId="1B51D997" w14:textId="15E93221" w:rsidR="002C054A" w:rsidRPr="00906E1F" w:rsidRDefault="002C054A" w:rsidP="00520995">
            <w:pPr>
              <w:rPr>
                <w:rFonts w:ascii="Arial" w:hAnsi="Arial" w:cs="Arial"/>
                <w:sz w:val="18"/>
                <w:szCs w:val="18"/>
              </w:rPr>
            </w:pPr>
            <w:r w:rsidRPr="00906E1F">
              <w:rPr>
                <w:rFonts w:ascii="Arial" w:hAnsi="Arial" w:cs="Arial"/>
                <w:sz w:val="18"/>
                <w:szCs w:val="18"/>
              </w:rPr>
              <w:t>538</w:t>
            </w:r>
          </w:p>
        </w:tc>
        <w:tc>
          <w:tcPr>
            <w:tcW w:w="1427" w:type="dxa"/>
            <w:vAlign w:val="center"/>
          </w:tcPr>
          <w:p w14:paraId="11B46A11" w14:textId="26C62A4F" w:rsidR="002C054A" w:rsidRPr="00906E1F" w:rsidRDefault="002C054A" w:rsidP="00520995">
            <w:pPr>
              <w:rPr>
                <w:rFonts w:ascii="Arial" w:hAnsi="Arial" w:cs="Arial"/>
                <w:sz w:val="18"/>
                <w:szCs w:val="18"/>
              </w:rPr>
            </w:pPr>
            <w:r w:rsidRPr="00906E1F">
              <w:rPr>
                <w:rFonts w:ascii="Arial" w:hAnsi="Arial" w:cs="Arial"/>
                <w:sz w:val="18"/>
                <w:szCs w:val="18"/>
              </w:rPr>
              <w:t>Oprl1</w:t>
            </w:r>
          </w:p>
        </w:tc>
        <w:tc>
          <w:tcPr>
            <w:tcW w:w="8066" w:type="dxa"/>
            <w:vAlign w:val="center"/>
          </w:tcPr>
          <w:p w14:paraId="5155C8FE" w14:textId="3E042F91" w:rsidR="002C054A" w:rsidRPr="00906E1F" w:rsidRDefault="002C054A" w:rsidP="00520995">
            <w:pPr>
              <w:rPr>
                <w:rFonts w:ascii="Arial" w:hAnsi="Arial" w:cs="Arial"/>
                <w:sz w:val="18"/>
                <w:szCs w:val="18"/>
              </w:rPr>
            </w:pPr>
            <w:r w:rsidRPr="00906E1F">
              <w:rPr>
                <w:rFonts w:ascii="Arial" w:hAnsi="Arial" w:cs="Arial"/>
                <w:sz w:val="18"/>
                <w:szCs w:val="18"/>
              </w:rPr>
              <w:t>opioid receptor-like 1</w:t>
            </w:r>
          </w:p>
        </w:tc>
      </w:tr>
      <w:tr w:rsidR="002C054A" w:rsidRPr="00906E1F" w14:paraId="42340B59" w14:textId="77777777" w:rsidTr="002D726B">
        <w:tc>
          <w:tcPr>
            <w:tcW w:w="567" w:type="dxa"/>
            <w:vAlign w:val="center"/>
          </w:tcPr>
          <w:p w14:paraId="7E9A1FA2" w14:textId="3A0DC528" w:rsidR="002C054A" w:rsidRPr="00906E1F" w:rsidRDefault="002C054A" w:rsidP="00520995">
            <w:pPr>
              <w:rPr>
                <w:rFonts w:ascii="Arial" w:hAnsi="Arial" w:cs="Arial"/>
                <w:sz w:val="18"/>
                <w:szCs w:val="18"/>
              </w:rPr>
            </w:pPr>
            <w:r w:rsidRPr="00906E1F">
              <w:rPr>
                <w:rFonts w:ascii="Arial" w:hAnsi="Arial" w:cs="Arial"/>
                <w:sz w:val="18"/>
                <w:szCs w:val="18"/>
              </w:rPr>
              <w:t>539</w:t>
            </w:r>
          </w:p>
        </w:tc>
        <w:tc>
          <w:tcPr>
            <w:tcW w:w="1427" w:type="dxa"/>
            <w:vAlign w:val="center"/>
          </w:tcPr>
          <w:p w14:paraId="77AF6D47" w14:textId="2E1534DF" w:rsidR="002C054A" w:rsidRPr="00906E1F" w:rsidRDefault="002C054A" w:rsidP="00520995">
            <w:pPr>
              <w:rPr>
                <w:rFonts w:ascii="Arial" w:hAnsi="Arial" w:cs="Arial"/>
                <w:sz w:val="18"/>
                <w:szCs w:val="18"/>
              </w:rPr>
            </w:pPr>
            <w:r w:rsidRPr="00906E1F">
              <w:rPr>
                <w:rFonts w:ascii="Arial" w:hAnsi="Arial" w:cs="Arial"/>
                <w:sz w:val="18"/>
                <w:szCs w:val="18"/>
              </w:rPr>
              <w:t>Oprm1</w:t>
            </w:r>
          </w:p>
        </w:tc>
        <w:tc>
          <w:tcPr>
            <w:tcW w:w="8066" w:type="dxa"/>
            <w:vAlign w:val="center"/>
          </w:tcPr>
          <w:p w14:paraId="20002FBC" w14:textId="6F489FC8" w:rsidR="002C054A" w:rsidRPr="00906E1F" w:rsidRDefault="002C054A" w:rsidP="00520995">
            <w:pPr>
              <w:rPr>
                <w:rFonts w:ascii="Arial" w:hAnsi="Arial" w:cs="Arial"/>
                <w:sz w:val="18"/>
                <w:szCs w:val="18"/>
              </w:rPr>
            </w:pPr>
            <w:r w:rsidRPr="00906E1F">
              <w:rPr>
                <w:rFonts w:ascii="Arial" w:hAnsi="Arial" w:cs="Arial"/>
                <w:sz w:val="18"/>
                <w:szCs w:val="18"/>
              </w:rPr>
              <w:t>opioid receptor, mu 1</w:t>
            </w:r>
          </w:p>
        </w:tc>
      </w:tr>
      <w:tr w:rsidR="002C054A" w:rsidRPr="00906E1F" w14:paraId="51D46BF9" w14:textId="77777777" w:rsidTr="002D726B">
        <w:tc>
          <w:tcPr>
            <w:tcW w:w="567" w:type="dxa"/>
            <w:vAlign w:val="center"/>
          </w:tcPr>
          <w:p w14:paraId="4DD8B190" w14:textId="736FFF48" w:rsidR="002C054A" w:rsidRPr="00906E1F" w:rsidRDefault="002C054A" w:rsidP="00520995">
            <w:pPr>
              <w:rPr>
                <w:rFonts w:ascii="Arial" w:hAnsi="Arial" w:cs="Arial"/>
                <w:sz w:val="18"/>
                <w:szCs w:val="18"/>
              </w:rPr>
            </w:pPr>
            <w:r w:rsidRPr="00906E1F">
              <w:rPr>
                <w:rFonts w:ascii="Arial" w:hAnsi="Arial" w:cs="Arial"/>
                <w:sz w:val="18"/>
                <w:szCs w:val="18"/>
              </w:rPr>
              <w:t>540</w:t>
            </w:r>
          </w:p>
        </w:tc>
        <w:tc>
          <w:tcPr>
            <w:tcW w:w="1427" w:type="dxa"/>
            <w:vAlign w:val="center"/>
          </w:tcPr>
          <w:p w14:paraId="61A43D2E" w14:textId="79BC74C5" w:rsidR="002C054A" w:rsidRPr="00906E1F" w:rsidRDefault="002C054A" w:rsidP="00520995">
            <w:pPr>
              <w:rPr>
                <w:rFonts w:ascii="Arial" w:hAnsi="Arial" w:cs="Arial"/>
                <w:sz w:val="18"/>
                <w:szCs w:val="18"/>
              </w:rPr>
            </w:pPr>
            <w:r w:rsidRPr="00906E1F">
              <w:rPr>
                <w:rFonts w:ascii="Arial" w:hAnsi="Arial" w:cs="Arial"/>
                <w:sz w:val="18"/>
                <w:szCs w:val="18"/>
              </w:rPr>
              <w:t>Oprs1</w:t>
            </w:r>
          </w:p>
        </w:tc>
        <w:tc>
          <w:tcPr>
            <w:tcW w:w="8066" w:type="dxa"/>
            <w:vAlign w:val="center"/>
          </w:tcPr>
          <w:p w14:paraId="74CC0478" w14:textId="7666D6AB" w:rsidR="002C054A" w:rsidRPr="00906E1F" w:rsidRDefault="002C054A" w:rsidP="00520995">
            <w:pPr>
              <w:rPr>
                <w:rFonts w:ascii="Arial" w:hAnsi="Arial" w:cs="Arial"/>
                <w:sz w:val="18"/>
                <w:szCs w:val="18"/>
              </w:rPr>
            </w:pPr>
            <w:r w:rsidRPr="00906E1F">
              <w:rPr>
                <w:rFonts w:ascii="Arial" w:hAnsi="Arial" w:cs="Arial"/>
                <w:sz w:val="18"/>
                <w:szCs w:val="18"/>
              </w:rPr>
              <w:t>sigma non-opioid intracellular receptor 1</w:t>
            </w:r>
          </w:p>
        </w:tc>
      </w:tr>
      <w:tr w:rsidR="002C054A" w:rsidRPr="00906E1F" w14:paraId="739AD03E" w14:textId="77777777" w:rsidTr="002D726B">
        <w:tc>
          <w:tcPr>
            <w:tcW w:w="567" w:type="dxa"/>
            <w:vAlign w:val="center"/>
          </w:tcPr>
          <w:p w14:paraId="39E12E0D" w14:textId="0BBCAD51" w:rsidR="002C054A" w:rsidRPr="00906E1F" w:rsidRDefault="002C054A" w:rsidP="00520995">
            <w:pPr>
              <w:rPr>
                <w:rFonts w:ascii="Arial" w:hAnsi="Arial" w:cs="Arial"/>
                <w:sz w:val="18"/>
                <w:szCs w:val="18"/>
              </w:rPr>
            </w:pPr>
            <w:r w:rsidRPr="00906E1F">
              <w:rPr>
                <w:rFonts w:ascii="Arial" w:hAnsi="Arial" w:cs="Arial"/>
                <w:sz w:val="18"/>
                <w:szCs w:val="18"/>
              </w:rPr>
              <w:t>541</w:t>
            </w:r>
          </w:p>
        </w:tc>
        <w:tc>
          <w:tcPr>
            <w:tcW w:w="1427" w:type="dxa"/>
            <w:vAlign w:val="center"/>
          </w:tcPr>
          <w:p w14:paraId="5D3F1D60" w14:textId="0D20AEDE" w:rsidR="002C054A" w:rsidRPr="00906E1F" w:rsidRDefault="002C054A" w:rsidP="00520995">
            <w:pPr>
              <w:rPr>
                <w:rFonts w:ascii="Arial" w:hAnsi="Arial" w:cs="Arial"/>
                <w:sz w:val="18"/>
                <w:szCs w:val="18"/>
              </w:rPr>
            </w:pPr>
            <w:proofErr w:type="spellStart"/>
            <w:r w:rsidRPr="00906E1F">
              <w:rPr>
                <w:rFonts w:ascii="Arial" w:hAnsi="Arial" w:cs="Arial"/>
                <w:sz w:val="18"/>
                <w:szCs w:val="18"/>
              </w:rPr>
              <w:t>Osm</w:t>
            </w:r>
            <w:proofErr w:type="spellEnd"/>
          </w:p>
        </w:tc>
        <w:tc>
          <w:tcPr>
            <w:tcW w:w="8066" w:type="dxa"/>
            <w:vAlign w:val="center"/>
          </w:tcPr>
          <w:p w14:paraId="5956D79F" w14:textId="412481E5" w:rsidR="002C054A" w:rsidRPr="00906E1F" w:rsidRDefault="002C054A" w:rsidP="00520995">
            <w:pPr>
              <w:rPr>
                <w:rFonts w:ascii="Arial" w:hAnsi="Arial" w:cs="Arial"/>
                <w:sz w:val="18"/>
                <w:szCs w:val="18"/>
              </w:rPr>
            </w:pPr>
            <w:r w:rsidRPr="00906E1F">
              <w:rPr>
                <w:rFonts w:ascii="Arial" w:hAnsi="Arial" w:cs="Arial"/>
                <w:sz w:val="18"/>
                <w:szCs w:val="18"/>
              </w:rPr>
              <w:t>oncostatin M</w:t>
            </w:r>
          </w:p>
        </w:tc>
      </w:tr>
      <w:tr w:rsidR="002C054A" w:rsidRPr="00906E1F" w14:paraId="64416B4A" w14:textId="77777777" w:rsidTr="002D726B">
        <w:tc>
          <w:tcPr>
            <w:tcW w:w="567" w:type="dxa"/>
            <w:vAlign w:val="center"/>
          </w:tcPr>
          <w:p w14:paraId="2248FA1C" w14:textId="387726DC" w:rsidR="002C054A" w:rsidRPr="00906E1F" w:rsidRDefault="002C054A" w:rsidP="00520995">
            <w:pPr>
              <w:rPr>
                <w:rFonts w:ascii="Arial" w:hAnsi="Arial" w:cs="Arial"/>
                <w:sz w:val="18"/>
                <w:szCs w:val="18"/>
              </w:rPr>
            </w:pPr>
            <w:r w:rsidRPr="00906E1F">
              <w:rPr>
                <w:rFonts w:ascii="Arial" w:hAnsi="Arial" w:cs="Arial"/>
                <w:sz w:val="18"/>
                <w:szCs w:val="18"/>
              </w:rPr>
              <w:t>542</w:t>
            </w:r>
          </w:p>
        </w:tc>
        <w:tc>
          <w:tcPr>
            <w:tcW w:w="1427" w:type="dxa"/>
            <w:vAlign w:val="center"/>
          </w:tcPr>
          <w:p w14:paraId="1533C06E" w14:textId="0EB0736E" w:rsidR="002C054A" w:rsidRPr="00906E1F" w:rsidRDefault="002C054A" w:rsidP="00520995">
            <w:pPr>
              <w:rPr>
                <w:rFonts w:ascii="Arial" w:hAnsi="Arial" w:cs="Arial"/>
                <w:sz w:val="18"/>
                <w:szCs w:val="18"/>
              </w:rPr>
            </w:pPr>
            <w:proofErr w:type="spellStart"/>
            <w:r w:rsidRPr="00906E1F">
              <w:rPr>
                <w:rFonts w:ascii="Arial" w:hAnsi="Arial" w:cs="Arial"/>
                <w:sz w:val="18"/>
                <w:szCs w:val="18"/>
              </w:rPr>
              <w:t>Oxt</w:t>
            </w:r>
            <w:proofErr w:type="spellEnd"/>
          </w:p>
        </w:tc>
        <w:tc>
          <w:tcPr>
            <w:tcW w:w="8066" w:type="dxa"/>
            <w:vAlign w:val="center"/>
          </w:tcPr>
          <w:p w14:paraId="7D69F0A2" w14:textId="55367888" w:rsidR="002C054A" w:rsidRPr="00906E1F" w:rsidRDefault="002C054A" w:rsidP="00520995">
            <w:pPr>
              <w:rPr>
                <w:rFonts w:ascii="Arial" w:hAnsi="Arial" w:cs="Arial"/>
                <w:sz w:val="18"/>
                <w:szCs w:val="18"/>
              </w:rPr>
            </w:pPr>
            <w:r w:rsidRPr="00906E1F">
              <w:rPr>
                <w:rFonts w:ascii="Arial" w:hAnsi="Arial" w:cs="Arial"/>
                <w:sz w:val="18"/>
                <w:szCs w:val="18"/>
              </w:rPr>
              <w:t>oxytocin</w:t>
            </w:r>
          </w:p>
        </w:tc>
      </w:tr>
      <w:tr w:rsidR="002C054A" w:rsidRPr="00906E1F" w14:paraId="0FC122D3" w14:textId="77777777" w:rsidTr="002D726B">
        <w:tc>
          <w:tcPr>
            <w:tcW w:w="567" w:type="dxa"/>
            <w:vAlign w:val="center"/>
          </w:tcPr>
          <w:p w14:paraId="4818FF74" w14:textId="6BC0CC6B" w:rsidR="002C054A" w:rsidRPr="00906E1F" w:rsidRDefault="002C054A" w:rsidP="00520995">
            <w:pPr>
              <w:rPr>
                <w:rFonts w:ascii="Arial" w:hAnsi="Arial" w:cs="Arial"/>
                <w:sz w:val="18"/>
                <w:szCs w:val="18"/>
              </w:rPr>
            </w:pPr>
            <w:r w:rsidRPr="00906E1F">
              <w:rPr>
                <w:rFonts w:ascii="Arial" w:hAnsi="Arial" w:cs="Arial"/>
                <w:sz w:val="18"/>
                <w:szCs w:val="18"/>
              </w:rPr>
              <w:t>543</w:t>
            </w:r>
          </w:p>
        </w:tc>
        <w:tc>
          <w:tcPr>
            <w:tcW w:w="1427" w:type="dxa"/>
            <w:vAlign w:val="center"/>
          </w:tcPr>
          <w:p w14:paraId="3CBDDA36" w14:textId="64AFD205" w:rsidR="002C054A" w:rsidRPr="00906E1F" w:rsidRDefault="002C054A" w:rsidP="00520995">
            <w:pPr>
              <w:rPr>
                <w:rFonts w:ascii="Arial" w:hAnsi="Arial" w:cs="Arial"/>
                <w:sz w:val="18"/>
                <w:szCs w:val="18"/>
              </w:rPr>
            </w:pPr>
            <w:proofErr w:type="spellStart"/>
            <w:r w:rsidRPr="00906E1F">
              <w:rPr>
                <w:rFonts w:ascii="Arial" w:hAnsi="Arial" w:cs="Arial"/>
                <w:sz w:val="18"/>
                <w:szCs w:val="18"/>
              </w:rPr>
              <w:t>Oxtr</w:t>
            </w:r>
            <w:proofErr w:type="spellEnd"/>
          </w:p>
        </w:tc>
        <w:tc>
          <w:tcPr>
            <w:tcW w:w="8066" w:type="dxa"/>
            <w:vAlign w:val="center"/>
          </w:tcPr>
          <w:p w14:paraId="5A692BC6" w14:textId="5BFEE95E" w:rsidR="002C054A" w:rsidRPr="00906E1F" w:rsidRDefault="002C054A" w:rsidP="00520995">
            <w:pPr>
              <w:rPr>
                <w:rFonts w:ascii="Arial" w:hAnsi="Arial" w:cs="Arial"/>
                <w:sz w:val="18"/>
                <w:szCs w:val="18"/>
              </w:rPr>
            </w:pPr>
            <w:r w:rsidRPr="00906E1F">
              <w:rPr>
                <w:rFonts w:ascii="Arial" w:hAnsi="Arial" w:cs="Arial"/>
                <w:sz w:val="18"/>
                <w:szCs w:val="18"/>
              </w:rPr>
              <w:t>oxytocin receptor</w:t>
            </w:r>
          </w:p>
        </w:tc>
      </w:tr>
      <w:tr w:rsidR="002C054A" w:rsidRPr="00906E1F" w14:paraId="3E4BB640" w14:textId="77777777" w:rsidTr="002D726B">
        <w:tc>
          <w:tcPr>
            <w:tcW w:w="567" w:type="dxa"/>
            <w:vAlign w:val="center"/>
          </w:tcPr>
          <w:p w14:paraId="43D5C937" w14:textId="66FCD218" w:rsidR="002C054A" w:rsidRPr="00906E1F" w:rsidRDefault="002C054A" w:rsidP="00520995">
            <w:pPr>
              <w:rPr>
                <w:rFonts w:ascii="Arial" w:hAnsi="Arial" w:cs="Arial"/>
                <w:sz w:val="18"/>
                <w:szCs w:val="18"/>
              </w:rPr>
            </w:pPr>
            <w:r w:rsidRPr="00906E1F">
              <w:rPr>
                <w:rFonts w:ascii="Arial" w:hAnsi="Arial" w:cs="Arial"/>
                <w:sz w:val="18"/>
                <w:szCs w:val="18"/>
              </w:rPr>
              <w:t>544</w:t>
            </w:r>
          </w:p>
        </w:tc>
        <w:tc>
          <w:tcPr>
            <w:tcW w:w="1427" w:type="dxa"/>
            <w:vAlign w:val="center"/>
          </w:tcPr>
          <w:p w14:paraId="7F61AE99" w14:textId="020CE5BA" w:rsidR="002C054A" w:rsidRPr="00906E1F" w:rsidRDefault="002C054A" w:rsidP="00520995">
            <w:pPr>
              <w:rPr>
                <w:rFonts w:ascii="Arial" w:hAnsi="Arial" w:cs="Arial"/>
                <w:sz w:val="18"/>
                <w:szCs w:val="18"/>
              </w:rPr>
            </w:pPr>
            <w:r w:rsidRPr="00906E1F">
              <w:rPr>
                <w:rFonts w:ascii="Arial" w:hAnsi="Arial" w:cs="Arial"/>
                <w:sz w:val="18"/>
                <w:szCs w:val="18"/>
              </w:rPr>
              <w:t>P2rx2</w:t>
            </w:r>
          </w:p>
        </w:tc>
        <w:tc>
          <w:tcPr>
            <w:tcW w:w="8066" w:type="dxa"/>
            <w:vAlign w:val="center"/>
          </w:tcPr>
          <w:p w14:paraId="61741B64" w14:textId="535BC6E9" w:rsidR="002C054A" w:rsidRPr="00906E1F" w:rsidRDefault="002C054A" w:rsidP="00520995">
            <w:pPr>
              <w:rPr>
                <w:rFonts w:ascii="Arial" w:hAnsi="Arial" w:cs="Arial"/>
                <w:sz w:val="18"/>
                <w:szCs w:val="18"/>
              </w:rPr>
            </w:pPr>
            <w:r w:rsidRPr="00906E1F">
              <w:rPr>
                <w:rFonts w:ascii="Arial" w:hAnsi="Arial" w:cs="Arial"/>
                <w:sz w:val="18"/>
                <w:szCs w:val="18"/>
              </w:rPr>
              <w:t>purinergic receptor P2X, ligand-gated Ion channel, 2</w:t>
            </w:r>
          </w:p>
        </w:tc>
      </w:tr>
      <w:tr w:rsidR="002C054A" w:rsidRPr="00906E1F" w14:paraId="3D197BBF" w14:textId="77777777" w:rsidTr="002D726B">
        <w:tc>
          <w:tcPr>
            <w:tcW w:w="567" w:type="dxa"/>
            <w:vAlign w:val="center"/>
          </w:tcPr>
          <w:p w14:paraId="2456F7C2" w14:textId="17F36DAD" w:rsidR="002C054A" w:rsidRPr="00906E1F" w:rsidRDefault="002C054A" w:rsidP="00520995">
            <w:pPr>
              <w:rPr>
                <w:rFonts w:ascii="Arial" w:hAnsi="Arial" w:cs="Arial"/>
                <w:sz w:val="18"/>
                <w:szCs w:val="18"/>
              </w:rPr>
            </w:pPr>
            <w:r w:rsidRPr="00906E1F">
              <w:rPr>
                <w:rFonts w:ascii="Arial" w:hAnsi="Arial" w:cs="Arial"/>
                <w:sz w:val="18"/>
                <w:szCs w:val="18"/>
              </w:rPr>
              <w:t>545</w:t>
            </w:r>
          </w:p>
        </w:tc>
        <w:tc>
          <w:tcPr>
            <w:tcW w:w="1427" w:type="dxa"/>
            <w:vAlign w:val="center"/>
          </w:tcPr>
          <w:p w14:paraId="799B96CE" w14:textId="7B95291B" w:rsidR="002C054A" w:rsidRPr="00906E1F" w:rsidRDefault="002C054A" w:rsidP="00520995">
            <w:pPr>
              <w:rPr>
                <w:rFonts w:ascii="Arial" w:hAnsi="Arial" w:cs="Arial"/>
                <w:sz w:val="18"/>
                <w:szCs w:val="18"/>
              </w:rPr>
            </w:pPr>
            <w:r w:rsidRPr="00906E1F">
              <w:rPr>
                <w:rFonts w:ascii="Arial" w:hAnsi="Arial" w:cs="Arial"/>
                <w:sz w:val="18"/>
                <w:szCs w:val="18"/>
              </w:rPr>
              <w:t>P2rx3</w:t>
            </w:r>
          </w:p>
        </w:tc>
        <w:tc>
          <w:tcPr>
            <w:tcW w:w="8066" w:type="dxa"/>
            <w:vAlign w:val="center"/>
          </w:tcPr>
          <w:p w14:paraId="60F549B4" w14:textId="7F610124" w:rsidR="002C054A" w:rsidRPr="00906E1F" w:rsidRDefault="002C054A" w:rsidP="00520995">
            <w:pPr>
              <w:rPr>
                <w:rFonts w:ascii="Arial" w:hAnsi="Arial" w:cs="Arial"/>
                <w:sz w:val="18"/>
                <w:szCs w:val="18"/>
              </w:rPr>
            </w:pPr>
            <w:r w:rsidRPr="00906E1F">
              <w:rPr>
                <w:rFonts w:ascii="Arial" w:hAnsi="Arial" w:cs="Arial"/>
                <w:sz w:val="18"/>
                <w:szCs w:val="18"/>
              </w:rPr>
              <w:t>purinergic receptor P2X, ligand-gated Ion channel, 3</w:t>
            </w:r>
          </w:p>
        </w:tc>
      </w:tr>
      <w:tr w:rsidR="002C054A" w:rsidRPr="00906E1F" w14:paraId="6C878CDD" w14:textId="77777777" w:rsidTr="002D726B">
        <w:tc>
          <w:tcPr>
            <w:tcW w:w="567" w:type="dxa"/>
            <w:vAlign w:val="center"/>
          </w:tcPr>
          <w:p w14:paraId="33081943" w14:textId="0F8BB386" w:rsidR="002C054A" w:rsidRPr="00906E1F" w:rsidRDefault="002C054A" w:rsidP="00520995">
            <w:pPr>
              <w:rPr>
                <w:rFonts w:ascii="Arial" w:hAnsi="Arial" w:cs="Arial"/>
                <w:sz w:val="18"/>
                <w:szCs w:val="18"/>
              </w:rPr>
            </w:pPr>
            <w:r w:rsidRPr="00906E1F">
              <w:rPr>
                <w:rFonts w:ascii="Arial" w:hAnsi="Arial" w:cs="Arial"/>
                <w:sz w:val="18"/>
                <w:szCs w:val="18"/>
              </w:rPr>
              <w:t>546</w:t>
            </w:r>
          </w:p>
        </w:tc>
        <w:tc>
          <w:tcPr>
            <w:tcW w:w="1427" w:type="dxa"/>
            <w:vAlign w:val="center"/>
          </w:tcPr>
          <w:p w14:paraId="15AD23CF" w14:textId="376B8633" w:rsidR="002C054A" w:rsidRPr="00906E1F" w:rsidRDefault="002C054A" w:rsidP="00520995">
            <w:pPr>
              <w:rPr>
                <w:rFonts w:ascii="Arial" w:hAnsi="Arial" w:cs="Arial"/>
                <w:sz w:val="18"/>
                <w:szCs w:val="18"/>
              </w:rPr>
            </w:pPr>
            <w:r w:rsidRPr="00906E1F">
              <w:rPr>
                <w:rFonts w:ascii="Arial" w:hAnsi="Arial" w:cs="Arial"/>
                <w:sz w:val="18"/>
                <w:szCs w:val="18"/>
              </w:rPr>
              <w:t>P2rx4</w:t>
            </w:r>
          </w:p>
        </w:tc>
        <w:tc>
          <w:tcPr>
            <w:tcW w:w="8066" w:type="dxa"/>
            <w:vAlign w:val="center"/>
          </w:tcPr>
          <w:p w14:paraId="2E437260" w14:textId="098BE55A" w:rsidR="002C054A" w:rsidRPr="00906E1F" w:rsidRDefault="002C054A" w:rsidP="00520995">
            <w:pPr>
              <w:rPr>
                <w:rFonts w:ascii="Arial" w:hAnsi="Arial" w:cs="Arial"/>
                <w:sz w:val="18"/>
                <w:szCs w:val="18"/>
              </w:rPr>
            </w:pPr>
            <w:r w:rsidRPr="00906E1F">
              <w:rPr>
                <w:rFonts w:ascii="Arial" w:hAnsi="Arial" w:cs="Arial"/>
                <w:sz w:val="18"/>
                <w:szCs w:val="18"/>
              </w:rPr>
              <w:t>purinergic receptor P2X, ligand-gated Ion channel, 4</w:t>
            </w:r>
          </w:p>
        </w:tc>
      </w:tr>
      <w:tr w:rsidR="002C054A" w:rsidRPr="00906E1F" w14:paraId="7A123F16" w14:textId="77777777" w:rsidTr="002D726B">
        <w:tc>
          <w:tcPr>
            <w:tcW w:w="567" w:type="dxa"/>
            <w:vAlign w:val="center"/>
          </w:tcPr>
          <w:p w14:paraId="07FF4E90" w14:textId="36939973" w:rsidR="002C054A" w:rsidRPr="00906E1F" w:rsidRDefault="002C054A" w:rsidP="00520995">
            <w:pPr>
              <w:rPr>
                <w:rFonts w:ascii="Arial" w:hAnsi="Arial" w:cs="Arial"/>
                <w:sz w:val="18"/>
                <w:szCs w:val="18"/>
              </w:rPr>
            </w:pPr>
            <w:r w:rsidRPr="00906E1F">
              <w:rPr>
                <w:rFonts w:ascii="Arial" w:hAnsi="Arial" w:cs="Arial"/>
                <w:sz w:val="18"/>
                <w:szCs w:val="18"/>
              </w:rPr>
              <w:t>547</w:t>
            </w:r>
          </w:p>
        </w:tc>
        <w:tc>
          <w:tcPr>
            <w:tcW w:w="1427" w:type="dxa"/>
            <w:vAlign w:val="center"/>
          </w:tcPr>
          <w:p w14:paraId="2733D8C6" w14:textId="58BDE4CC" w:rsidR="002C054A" w:rsidRPr="00906E1F" w:rsidRDefault="002C054A" w:rsidP="00520995">
            <w:pPr>
              <w:rPr>
                <w:rFonts w:ascii="Arial" w:hAnsi="Arial" w:cs="Arial"/>
                <w:sz w:val="18"/>
                <w:szCs w:val="18"/>
              </w:rPr>
            </w:pPr>
            <w:r w:rsidRPr="00906E1F">
              <w:rPr>
                <w:rFonts w:ascii="Arial" w:hAnsi="Arial" w:cs="Arial"/>
                <w:sz w:val="18"/>
                <w:szCs w:val="18"/>
              </w:rPr>
              <w:t>P2rx5</w:t>
            </w:r>
          </w:p>
        </w:tc>
        <w:tc>
          <w:tcPr>
            <w:tcW w:w="8066" w:type="dxa"/>
            <w:vAlign w:val="center"/>
          </w:tcPr>
          <w:p w14:paraId="0B0FD95B" w14:textId="7B9D48CD" w:rsidR="002C054A" w:rsidRPr="00906E1F" w:rsidRDefault="002C054A" w:rsidP="00520995">
            <w:pPr>
              <w:rPr>
                <w:rFonts w:ascii="Arial" w:hAnsi="Arial" w:cs="Arial"/>
                <w:sz w:val="18"/>
                <w:szCs w:val="18"/>
              </w:rPr>
            </w:pPr>
            <w:r w:rsidRPr="00906E1F">
              <w:rPr>
                <w:rFonts w:ascii="Arial" w:hAnsi="Arial" w:cs="Arial"/>
                <w:sz w:val="18"/>
                <w:szCs w:val="18"/>
              </w:rPr>
              <w:t xml:space="preserve">purinergic receptor P2X, ligand-gated ion channel, 5 </w:t>
            </w:r>
          </w:p>
        </w:tc>
      </w:tr>
      <w:tr w:rsidR="002C054A" w:rsidRPr="00906E1F" w14:paraId="1546C212" w14:textId="77777777" w:rsidTr="002D726B">
        <w:tc>
          <w:tcPr>
            <w:tcW w:w="567" w:type="dxa"/>
            <w:vAlign w:val="center"/>
          </w:tcPr>
          <w:p w14:paraId="0463D25A" w14:textId="61FA643F" w:rsidR="002C054A" w:rsidRPr="00906E1F" w:rsidRDefault="002C054A" w:rsidP="00520995">
            <w:pPr>
              <w:rPr>
                <w:rFonts w:ascii="Arial" w:hAnsi="Arial" w:cs="Arial"/>
                <w:sz w:val="18"/>
                <w:szCs w:val="18"/>
              </w:rPr>
            </w:pPr>
            <w:r w:rsidRPr="00906E1F">
              <w:rPr>
                <w:rFonts w:ascii="Arial" w:hAnsi="Arial" w:cs="Arial"/>
                <w:sz w:val="18"/>
                <w:szCs w:val="18"/>
              </w:rPr>
              <w:t>548</w:t>
            </w:r>
          </w:p>
        </w:tc>
        <w:tc>
          <w:tcPr>
            <w:tcW w:w="1427" w:type="dxa"/>
            <w:vAlign w:val="center"/>
          </w:tcPr>
          <w:p w14:paraId="290B36B0" w14:textId="6875A5BA" w:rsidR="002C054A" w:rsidRPr="00906E1F" w:rsidRDefault="002C054A" w:rsidP="00520995">
            <w:pPr>
              <w:rPr>
                <w:rFonts w:ascii="Arial" w:hAnsi="Arial" w:cs="Arial"/>
                <w:sz w:val="18"/>
                <w:szCs w:val="18"/>
              </w:rPr>
            </w:pPr>
            <w:r w:rsidRPr="00906E1F">
              <w:rPr>
                <w:rFonts w:ascii="Arial" w:hAnsi="Arial" w:cs="Arial"/>
                <w:sz w:val="18"/>
                <w:szCs w:val="18"/>
              </w:rPr>
              <w:t>P2rx7</w:t>
            </w:r>
          </w:p>
        </w:tc>
        <w:tc>
          <w:tcPr>
            <w:tcW w:w="8066" w:type="dxa"/>
            <w:vAlign w:val="center"/>
          </w:tcPr>
          <w:p w14:paraId="2E3DD5FB" w14:textId="5B016A25" w:rsidR="002C054A" w:rsidRPr="00906E1F" w:rsidRDefault="002C054A" w:rsidP="00520995">
            <w:pPr>
              <w:rPr>
                <w:rFonts w:ascii="Arial" w:hAnsi="Arial" w:cs="Arial"/>
                <w:sz w:val="18"/>
                <w:szCs w:val="18"/>
              </w:rPr>
            </w:pPr>
            <w:r w:rsidRPr="00906E1F">
              <w:rPr>
                <w:rFonts w:ascii="Arial" w:hAnsi="Arial" w:cs="Arial"/>
                <w:sz w:val="18"/>
                <w:szCs w:val="18"/>
              </w:rPr>
              <w:t>purinergic receptor P2X, ligand-gated Ion channel, 7</w:t>
            </w:r>
          </w:p>
        </w:tc>
      </w:tr>
      <w:tr w:rsidR="002C054A" w:rsidRPr="00906E1F" w14:paraId="27EE584F" w14:textId="77777777" w:rsidTr="002D726B">
        <w:tc>
          <w:tcPr>
            <w:tcW w:w="567" w:type="dxa"/>
            <w:vAlign w:val="center"/>
          </w:tcPr>
          <w:p w14:paraId="26D6560A" w14:textId="27DAC989" w:rsidR="002C054A" w:rsidRPr="00906E1F" w:rsidRDefault="002C054A" w:rsidP="00520995">
            <w:pPr>
              <w:rPr>
                <w:rFonts w:ascii="Arial" w:hAnsi="Arial" w:cs="Arial"/>
                <w:sz w:val="18"/>
                <w:szCs w:val="18"/>
              </w:rPr>
            </w:pPr>
            <w:r w:rsidRPr="00906E1F">
              <w:rPr>
                <w:rFonts w:ascii="Arial" w:hAnsi="Arial" w:cs="Arial"/>
                <w:sz w:val="18"/>
                <w:szCs w:val="18"/>
              </w:rPr>
              <w:t>549</w:t>
            </w:r>
          </w:p>
        </w:tc>
        <w:tc>
          <w:tcPr>
            <w:tcW w:w="1427" w:type="dxa"/>
            <w:vAlign w:val="center"/>
          </w:tcPr>
          <w:p w14:paraId="568FF5BE" w14:textId="04896AE4" w:rsidR="002C054A" w:rsidRPr="00906E1F" w:rsidRDefault="002C054A" w:rsidP="00520995">
            <w:pPr>
              <w:rPr>
                <w:rFonts w:ascii="Arial" w:hAnsi="Arial" w:cs="Arial"/>
                <w:sz w:val="18"/>
                <w:szCs w:val="18"/>
              </w:rPr>
            </w:pPr>
            <w:r w:rsidRPr="00906E1F">
              <w:rPr>
                <w:rFonts w:ascii="Arial" w:hAnsi="Arial" w:cs="Arial"/>
                <w:sz w:val="18"/>
                <w:szCs w:val="18"/>
              </w:rPr>
              <w:t>P2ry1</w:t>
            </w:r>
          </w:p>
        </w:tc>
        <w:tc>
          <w:tcPr>
            <w:tcW w:w="8066" w:type="dxa"/>
            <w:vAlign w:val="center"/>
          </w:tcPr>
          <w:p w14:paraId="6BD3659E" w14:textId="407EAE33" w:rsidR="002C054A" w:rsidRPr="00906E1F" w:rsidRDefault="002C054A" w:rsidP="00520995">
            <w:pPr>
              <w:rPr>
                <w:rFonts w:ascii="Arial" w:hAnsi="Arial" w:cs="Arial"/>
                <w:sz w:val="18"/>
                <w:szCs w:val="18"/>
              </w:rPr>
            </w:pPr>
            <w:r w:rsidRPr="00906E1F">
              <w:rPr>
                <w:rFonts w:ascii="Arial" w:hAnsi="Arial" w:cs="Arial"/>
                <w:sz w:val="18"/>
                <w:szCs w:val="18"/>
              </w:rPr>
              <w:t>purinergic receptor P2Y, G-protein coupled 1</w:t>
            </w:r>
          </w:p>
        </w:tc>
      </w:tr>
      <w:tr w:rsidR="002C054A" w:rsidRPr="00906E1F" w14:paraId="61E77D9D" w14:textId="77777777" w:rsidTr="002D726B">
        <w:tc>
          <w:tcPr>
            <w:tcW w:w="567" w:type="dxa"/>
            <w:vAlign w:val="center"/>
          </w:tcPr>
          <w:p w14:paraId="75C31518" w14:textId="308CDABA" w:rsidR="002C054A" w:rsidRPr="00906E1F" w:rsidRDefault="002C054A" w:rsidP="00520995">
            <w:pPr>
              <w:rPr>
                <w:rFonts w:ascii="Arial" w:hAnsi="Arial" w:cs="Arial"/>
                <w:sz w:val="18"/>
                <w:szCs w:val="18"/>
              </w:rPr>
            </w:pPr>
            <w:r w:rsidRPr="00906E1F">
              <w:rPr>
                <w:rFonts w:ascii="Arial" w:hAnsi="Arial" w:cs="Arial"/>
                <w:sz w:val="18"/>
                <w:szCs w:val="18"/>
              </w:rPr>
              <w:t>550</w:t>
            </w:r>
          </w:p>
        </w:tc>
        <w:tc>
          <w:tcPr>
            <w:tcW w:w="1427" w:type="dxa"/>
            <w:vAlign w:val="center"/>
          </w:tcPr>
          <w:p w14:paraId="7DBE968D" w14:textId="07AF93BB" w:rsidR="002C054A" w:rsidRPr="00906E1F" w:rsidRDefault="002C054A" w:rsidP="00520995">
            <w:pPr>
              <w:rPr>
                <w:rFonts w:ascii="Arial" w:hAnsi="Arial" w:cs="Arial"/>
                <w:sz w:val="18"/>
                <w:szCs w:val="18"/>
              </w:rPr>
            </w:pPr>
            <w:r w:rsidRPr="00906E1F">
              <w:rPr>
                <w:rFonts w:ascii="Arial" w:hAnsi="Arial" w:cs="Arial"/>
                <w:sz w:val="18"/>
                <w:szCs w:val="18"/>
              </w:rPr>
              <w:t>P2ry12</w:t>
            </w:r>
          </w:p>
        </w:tc>
        <w:tc>
          <w:tcPr>
            <w:tcW w:w="8066" w:type="dxa"/>
            <w:vAlign w:val="center"/>
          </w:tcPr>
          <w:p w14:paraId="13A2A6D9" w14:textId="78D12472" w:rsidR="002C054A" w:rsidRPr="00906E1F" w:rsidRDefault="002C054A" w:rsidP="00520995">
            <w:pPr>
              <w:rPr>
                <w:rFonts w:ascii="Arial" w:hAnsi="Arial" w:cs="Arial"/>
                <w:sz w:val="18"/>
                <w:szCs w:val="18"/>
              </w:rPr>
            </w:pPr>
            <w:r w:rsidRPr="00906E1F">
              <w:rPr>
                <w:rFonts w:ascii="Arial" w:hAnsi="Arial" w:cs="Arial"/>
                <w:sz w:val="18"/>
                <w:szCs w:val="18"/>
              </w:rPr>
              <w:t>purinergic receptor P2Y, G-protein coupled 12</w:t>
            </w:r>
          </w:p>
        </w:tc>
      </w:tr>
      <w:tr w:rsidR="002C054A" w:rsidRPr="00906E1F" w14:paraId="09293BA0" w14:textId="77777777" w:rsidTr="002D726B">
        <w:tc>
          <w:tcPr>
            <w:tcW w:w="567" w:type="dxa"/>
            <w:vAlign w:val="center"/>
          </w:tcPr>
          <w:p w14:paraId="0AC50EE7" w14:textId="45573348" w:rsidR="002C054A" w:rsidRPr="00906E1F" w:rsidRDefault="002C054A" w:rsidP="00520995">
            <w:pPr>
              <w:rPr>
                <w:rFonts w:ascii="Arial" w:hAnsi="Arial" w:cs="Arial"/>
                <w:sz w:val="18"/>
                <w:szCs w:val="18"/>
              </w:rPr>
            </w:pPr>
            <w:r w:rsidRPr="00906E1F">
              <w:rPr>
                <w:rFonts w:ascii="Arial" w:hAnsi="Arial" w:cs="Arial"/>
                <w:sz w:val="18"/>
                <w:szCs w:val="18"/>
              </w:rPr>
              <w:t>551</w:t>
            </w:r>
          </w:p>
        </w:tc>
        <w:tc>
          <w:tcPr>
            <w:tcW w:w="1427" w:type="dxa"/>
            <w:vAlign w:val="center"/>
          </w:tcPr>
          <w:p w14:paraId="08CAE560" w14:textId="580D2158" w:rsidR="002C054A" w:rsidRPr="00906E1F" w:rsidRDefault="002C054A" w:rsidP="00520995">
            <w:pPr>
              <w:rPr>
                <w:rFonts w:ascii="Arial" w:hAnsi="Arial" w:cs="Arial"/>
                <w:sz w:val="18"/>
                <w:szCs w:val="18"/>
              </w:rPr>
            </w:pPr>
            <w:r w:rsidRPr="00906E1F">
              <w:rPr>
                <w:rFonts w:ascii="Arial" w:hAnsi="Arial" w:cs="Arial"/>
                <w:sz w:val="18"/>
                <w:szCs w:val="18"/>
              </w:rPr>
              <w:t>P2ry13</w:t>
            </w:r>
          </w:p>
        </w:tc>
        <w:tc>
          <w:tcPr>
            <w:tcW w:w="8066" w:type="dxa"/>
            <w:vAlign w:val="center"/>
          </w:tcPr>
          <w:p w14:paraId="6ACE5895" w14:textId="5D4B8F97" w:rsidR="002C054A" w:rsidRPr="00906E1F" w:rsidRDefault="002C054A" w:rsidP="00520995">
            <w:pPr>
              <w:rPr>
                <w:rFonts w:ascii="Arial" w:hAnsi="Arial" w:cs="Arial"/>
                <w:sz w:val="18"/>
                <w:szCs w:val="18"/>
              </w:rPr>
            </w:pPr>
            <w:r w:rsidRPr="00906E1F">
              <w:rPr>
                <w:rFonts w:ascii="Arial" w:hAnsi="Arial" w:cs="Arial"/>
                <w:sz w:val="18"/>
                <w:szCs w:val="18"/>
              </w:rPr>
              <w:t>purinergic receptor P2Y, G-protein coupled, 13</w:t>
            </w:r>
          </w:p>
        </w:tc>
      </w:tr>
      <w:tr w:rsidR="002C054A" w:rsidRPr="00906E1F" w14:paraId="4E33440B" w14:textId="77777777" w:rsidTr="002D726B">
        <w:tc>
          <w:tcPr>
            <w:tcW w:w="567" w:type="dxa"/>
            <w:vAlign w:val="center"/>
          </w:tcPr>
          <w:p w14:paraId="65B36497" w14:textId="562A3283" w:rsidR="002C054A" w:rsidRPr="00906E1F" w:rsidRDefault="002C054A" w:rsidP="00520995">
            <w:pPr>
              <w:rPr>
                <w:rFonts w:ascii="Arial" w:hAnsi="Arial" w:cs="Arial"/>
                <w:sz w:val="18"/>
                <w:szCs w:val="18"/>
              </w:rPr>
            </w:pPr>
            <w:r w:rsidRPr="00906E1F">
              <w:rPr>
                <w:rFonts w:ascii="Arial" w:hAnsi="Arial" w:cs="Arial"/>
                <w:sz w:val="18"/>
                <w:szCs w:val="18"/>
              </w:rPr>
              <w:t>552</w:t>
            </w:r>
          </w:p>
        </w:tc>
        <w:tc>
          <w:tcPr>
            <w:tcW w:w="1427" w:type="dxa"/>
            <w:vAlign w:val="center"/>
          </w:tcPr>
          <w:p w14:paraId="0DE12765" w14:textId="44D976E7" w:rsidR="002C054A" w:rsidRPr="00906E1F" w:rsidRDefault="002C054A" w:rsidP="00520995">
            <w:pPr>
              <w:rPr>
                <w:rFonts w:ascii="Arial" w:hAnsi="Arial" w:cs="Arial"/>
                <w:sz w:val="18"/>
                <w:szCs w:val="18"/>
              </w:rPr>
            </w:pPr>
            <w:r w:rsidRPr="00906E1F">
              <w:rPr>
                <w:rFonts w:ascii="Arial" w:hAnsi="Arial" w:cs="Arial"/>
                <w:sz w:val="18"/>
                <w:szCs w:val="18"/>
              </w:rPr>
              <w:t>P2ry2</w:t>
            </w:r>
          </w:p>
        </w:tc>
        <w:tc>
          <w:tcPr>
            <w:tcW w:w="8066" w:type="dxa"/>
            <w:vAlign w:val="center"/>
          </w:tcPr>
          <w:p w14:paraId="11B0FEFF" w14:textId="5916B17A" w:rsidR="002C054A" w:rsidRPr="00906E1F" w:rsidRDefault="002C054A" w:rsidP="00520995">
            <w:pPr>
              <w:rPr>
                <w:rFonts w:ascii="Arial" w:hAnsi="Arial" w:cs="Arial"/>
                <w:sz w:val="18"/>
                <w:szCs w:val="18"/>
              </w:rPr>
            </w:pPr>
            <w:r w:rsidRPr="00906E1F">
              <w:rPr>
                <w:rFonts w:ascii="Arial" w:hAnsi="Arial" w:cs="Arial"/>
                <w:sz w:val="18"/>
                <w:szCs w:val="18"/>
              </w:rPr>
              <w:t>purinergic receptor P2Y, G-protein coupled 2</w:t>
            </w:r>
          </w:p>
        </w:tc>
      </w:tr>
      <w:tr w:rsidR="002C054A" w:rsidRPr="00906E1F" w14:paraId="4BF62A1A" w14:textId="77777777" w:rsidTr="002D726B">
        <w:tc>
          <w:tcPr>
            <w:tcW w:w="567" w:type="dxa"/>
            <w:vAlign w:val="center"/>
          </w:tcPr>
          <w:p w14:paraId="2627028C" w14:textId="657EEFE3" w:rsidR="002C054A" w:rsidRPr="00906E1F" w:rsidRDefault="002C054A" w:rsidP="00520995">
            <w:pPr>
              <w:rPr>
                <w:rFonts w:ascii="Arial" w:hAnsi="Arial" w:cs="Arial"/>
                <w:sz w:val="18"/>
                <w:szCs w:val="18"/>
              </w:rPr>
            </w:pPr>
            <w:r w:rsidRPr="00906E1F">
              <w:rPr>
                <w:rFonts w:ascii="Arial" w:hAnsi="Arial" w:cs="Arial"/>
                <w:sz w:val="18"/>
                <w:szCs w:val="18"/>
              </w:rPr>
              <w:t>553</w:t>
            </w:r>
          </w:p>
        </w:tc>
        <w:tc>
          <w:tcPr>
            <w:tcW w:w="1427" w:type="dxa"/>
            <w:vAlign w:val="center"/>
          </w:tcPr>
          <w:p w14:paraId="1FC637CF" w14:textId="2E26EB8B" w:rsidR="002C054A" w:rsidRPr="00906E1F" w:rsidRDefault="002C054A" w:rsidP="00520995">
            <w:pPr>
              <w:rPr>
                <w:rFonts w:ascii="Arial" w:hAnsi="Arial" w:cs="Arial"/>
                <w:sz w:val="18"/>
                <w:szCs w:val="18"/>
              </w:rPr>
            </w:pPr>
            <w:r w:rsidRPr="00906E1F">
              <w:rPr>
                <w:rFonts w:ascii="Arial" w:hAnsi="Arial" w:cs="Arial"/>
                <w:sz w:val="18"/>
                <w:szCs w:val="18"/>
              </w:rPr>
              <w:t>P2ry4</w:t>
            </w:r>
          </w:p>
        </w:tc>
        <w:tc>
          <w:tcPr>
            <w:tcW w:w="8066" w:type="dxa"/>
            <w:vAlign w:val="center"/>
          </w:tcPr>
          <w:p w14:paraId="1257C390" w14:textId="36D088E5" w:rsidR="002C054A" w:rsidRPr="00906E1F" w:rsidRDefault="002C054A" w:rsidP="00520995">
            <w:pPr>
              <w:rPr>
                <w:rFonts w:ascii="Arial" w:hAnsi="Arial" w:cs="Arial"/>
                <w:sz w:val="18"/>
                <w:szCs w:val="18"/>
              </w:rPr>
            </w:pPr>
            <w:proofErr w:type="spellStart"/>
            <w:r w:rsidRPr="00906E1F">
              <w:rPr>
                <w:rFonts w:ascii="Arial" w:hAnsi="Arial" w:cs="Arial"/>
                <w:sz w:val="18"/>
                <w:szCs w:val="18"/>
              </w:rPr>
              <w:t>pyrimidinergic</w:t>
            </w:r>
            <w:proofErr w:type="spellEnd"/>
            <w:r w:rsidRPr="00906E1F">
              <w:rPr>
                <w:rFonts w:ascii="Arial" w:hAnsi="Arial" w:cs="Arial"/>
                <w:sz w:val="18"/>
                <w:szCs w:val="18"/>
              </w:rPr>
              <w:t xml:space="preserve"> receptor P2Y, G-protein coupled, 4</w:t>
            </w:r>
          </w:p>
        </w:tc>
      </w:tr>
      <w:tr w:rsidR="002C054A" w:rsidRPr="00906E1F" w14:paraId="648AF429" w14:textId="77777777" w:rsidTr="002D726B">
        <w:tc>
          <w:tcPr>
            <w:tcW w:w="567" w:type="dxa"/>
            <w:vAlign w:val="center"/>
          </w:tcPr>
          <w:p w14:paraId="38E4F324" w14:textId="2C741DDE" w:rsidR="002C054A" w:rsidRPr="00906E1F" w:rsidRDefault="002C054A" w:rsidP="00520995">
            <w:pPr>
              <w:rPr>
                <w:rFonts w:ascii="Arial" w:hAnsi="Arial" w:cs="Arial"/>
                <w:sz w:val="18"/>
                <w:szCs w:val="18"/>
              </w:rPr>
            </w:pPr>
            <w:r w:rsidRPr="00906E1F">
              <w:rPr>
                <w:rFonts w:ascii="Arial" w:hAnsi="Arial" w:cs="Arial"/>
                <w:sz w:val="18"/>
                <w:szCs w:val="18"/>
              </w:rPr>
              <w:t>554</w:t>
            </w:r>
          </w:p>
        </w:tc>
        <w:tc>
          <w:tcPr>
            <w:tcW w:w="1427" w:type="dxa"/>
            <w:vAlign w:val="center"/>
          </w:tcPr>
          <w:p w14:paraId="3DBA0987" w14:textId="4199808A" w:rsidR="002C054A" w:rsidRPr="00906E1F" w:rsidRDefault="002C054A" w:rsidP="00520995">
            <w:pPr>
              <w:rPr>
                <w:rFonts w:ascii="Arial" w:hAnsi="Arial" w:cs="Arial"/>
                <w:sz w:val="18"/>
                <w:szCs w:val="18"/>
              </w:rPr>
            </w:pPr>
            <w:r w:rsidRPr="00906E1F">
              <w:rPr>
                <w:rFonts w:ascii="Arial" w:hAnsi="Arial" w:cs="Arial"/>
                <w:sz w:val="18"/>
                <w:szCs w:val="18"/>
              </w:rPr>
              <w:t>P2ry6</w:t>
            </w:r>
          </w:p>
        </w:tc>
        <w:tc>
          <w:tcPr>
            <w:tcW w:w="8066" w:type="dxa"/>
            <w:vAlign w:val="center"/>
          </w:tcPr>
          <w:p w14:paraId="250C50F8" w14:textId="79208863" w:rsidR="002C054A" w:rsidRPr="00906E1F" w:rsidRDefault="002C054A" w:rsidP="00520995">
            <w:pPr>
              <w:rPr>
                <w:rFonts w:ascii="Arial" w:hAnsi="Arial" w:cs="Arial"/>
                <w:sz w:val="18"/>
                <w:szCs w:val="18"/>
              </w:rPr>
            </w:pPr>
            <w:proofErr w:type="spellStart"/>
            <w:r w:rsidRPr="00906E1F">
              <w:rPr>
                <w:rFonts w:ascii="Arial" w:hAnsi="Arial" w:cs="Arial"/>
                <w:sz w:val="18"/>
                <w:szCs w:val="18"/>
              </w:rPr>
              <w:t>pyrimidinergic</w:t>
            </w:r>
            <w:proofErr w:type="spellEnd"/>
            <w:r w:rsidRPr="00906E1F">
              <w:rPr>
                <w:rFonts w:ascii="Arial" w:hAnsi="Arial" w:cs="Arial"/>
                <w:sz w:val="18"/>
                <w:szCs w:val="18"/>
              </w:rPr>
              <w:t xml:space="preserve"> receptor P2Y, G-protein coupled, 6 </w:t>
            </w:r>
          </w:p>
        </w:tc>
      </w:tr>
      <w:tr w:rsidR="002C054A" w:rsidRPr="00906E1F" w14:paraId="200F814C" w14:textId="77777777" w:rsidTr="002D726B">
        <w:tc>
          <w:tcPr>
            <w:tcW w:w="567" w:type="dxa"/>
            <w:vAlign w:val="center"/>
          </w:tcPr>
          <w:p w14:paraId="27DAA6C6" w14:textId="121FAF2E" w:rsidR="002C054A" w:rsidRPr="00906E1F" w:rsidRDefault="002C054A" w:rsidP="00520995">
            <w:pPr>
              <w:rPr>
                <w:rFonts w:ascii="Arial" w:hAnsi="Arial" w:cs="Arial"/>
                <w:sz w:val="18"/>
                <w:szCs w:val="18"/>
              </w:rPr>
            </w:pPr>
            <w:r w:rsidRPr="00906E1F">
              <w:rPr>
                <w:rFonts w:ascii="Arial" w:hAnsi="Arial" w:cs="Arial"/>
                <w:sz w:val="18"/>
                <w:szCs w:val="18"/>
              </w:rPr>
              <w:t>555</w:t>
            </w:r>
          </w:p>
        </w:tc>
        <w:tc>
          <w:tcPr>
            <w:tcW w:w="1427" w:type="dxa"/>
            <w:vAlign w:val="center"/>
          </w:tcPr>
          <w:p w14:paraId="41C5C055" w14:textId="42509115" w:rsidR="002C054A" w:rsidRPr="00906E1F" w:rsidRDefault="002C054A" w:rsidP="00520995">
            <w:pPr>
              <w:rPr>
                <w:rFonts w:ascii="Arial" w:hAnsi="Arial" w:cs="Arial"/>
                <w:sz w:val="18"/>
                <w:szCs w:val="18"/>
              </w:rPr>
            </w:pPr>
            <w:r w:rsidRPr="00906E1F">
              <w:rPr>
                <w:rFonts w:ascii="Arial" w:hAnsi="Arial" w:cs="Arial"/>
                <w:sz w:val="18"/>
                <w:szCs w:val="18"/>
              </w:rPr>
              <w:t>Pacsin1</w:t>
            </w:r>
          </w:p>
        </w:tc>
        <w:tc>
          <w:tcPr>
            <w:tcW w:w="8066" w:type="dxa"/>
            <w:vAlign w:val="center"/>
          </w:tcPr>
          <w:p w14:paraId="5A7044E2" w14:textId="701D3DF1" w:rsidR="002C054A" w:rsidRPr="00906E1F" w:rsidRDefault="002C054A" w:rsidP="00520995">
            <w:pPr>
              <w:rPr>
                <w:rFonts w:ascii="Arial" w:hAnsi="Arial" w:cs="Arial"/>
                <w:sz w:val="18"/>
                <w:szCs w:val="18"/>
              </w:rPr>
            </w:pPr>
            <w:r w:rsidRPr="00906E1F">
              <w:rPr>
                <w:rFonts w:ascii="Arial" w:hAnsi="Arial" w:cs="Arial"/>
                <w:sz w:val="18"/>
                <w:szCs w:val="18"/>
              </w:rPr>
              <w:t>protein kinase C and casein kinase substrate in neurons 1</w:t>
            </w:r>
          </w:p>
        </w:tc>
      </w:tr>
      <w:tr w:rsidR="002C054A" w:rsidRPr="00906E1F" w14:paraId="7266E918" w14:textId="77777777" w:rsidTr="002D726B">
        <w:tc>
          <w:tcPr>
            <w:tcW w:w="567" w:type="dxa"/>
            <w:vAlign w:val="center"/>
          </w:tcPr>
          <w:p w14:paraId="5A7B1F67" w14:textId="0865B2AB" w:rsidR="002C054A" w:rsidRPr="00906E1F" w:rsidRDefault="002C054A" w:rsidP="00520995">
            <w:pPr>
              <w:rPr>
                <w:rFonts w:ascii="Arial" w:hAnsi="Arial" w:cs="Arial"/>
                <w:sz w:val="18"/>
                <w:szCs w:val="18"/>
              </w:rPr>
            </w:pPr>
            <w:r w:rsidRPr="00906E1F">
              <w:rPr>
                <w:rFonts w:ascii="Arial" w:hAnsi="Arial" w:cs="Arial"/>
                <w:sz w:val="18"/>
                <w:szCs w:val="18"/>
              </w:rPr>
              <w:t>556</w:t>
            </w:r>
          </w:p>
        </w:tc>
        <w:tc>
          <w:tcPr>
            <w:tcW w:w="1427" w:type="dxa"/>
            <w:vAlign w:val="center"/>
          </w:tcPr>
          <w:p w14:paraId="0DE0095E" w14:textId="0A3CD319" w:rsidR="002C054A" w:rsidRPr="00906E1F" w:rsidRDefault="002C054A" w:rsidP="00520995">
            <w:pPr>
              <w:rPr>
                <w:rFonts w:ascii="Arial" w:hAnsi="Arial" w:cs="Arial"/>
                <w:sz w:val="18"/>
                <w:szCs w:val="18"/>
              </w:rPr>
            </w:pPr>
            <w:r w:rsidRPr="00906E1F">
              <w:rPr>
                <w:rFonts w:ascii="Arial" w:hAnsi="Arial" w:cs="Arial"/>
                <w:sz w:val="18"/>
                <w:szCs w:val="18"/>
              </w:rPr>
              <w:t>Pak7</w:t>
            </w:r>
          </w:p>
        </w:tc>
        <w:tc>
          <w:tcPr>
            <w:tcW w:w="8066" w:type="dxa"/>
            <w:vAlign w:val="center"/>
          </w:tcPr>
          <w:p w14:paraId="66D41CEF" w14:textId="7CB8384E" w:rsidR="002C054A" w:rsidRPr="00906E1F" w:rsidRDefault="002C054A" w:rsidP="00520995">
            <w:pPr>
              <w:rPr>
                <w:rFonts w:ascii="Arial" w:hAnsi="Arial" w:cs="Arial"/>
                <w:sz w:val="18"/>
                <w:szCs w:val="18"/>
              </w:rPr>
            </w:pPr>
            <w:r w:rsidRPr="00906E1F">
              <w:rPr>
                <w:rFonts w:ascii="Arial" w:hAnsi="Arial" w:cs="Arial"/>
                <w:sz w:val="18"/>
                <w:szCs w:val="18"/>
              </w:rPr>
              <w:t>p21 protein (Cdc42/</w:t>
            </w:r>
            <w:proofErr w:type="spellStart"/>
            <w:r w:rsidRPr="00906E1F">
              <w:rPr>
                <w:rFonts w:ascii="Arial" w:hAnsi="Arial" w:cs="Arial"/>
                <w:sz w:val="18"/>
                <w:szCs w:val="18"/>
              </w:rPr>
              <w:t>Rac</w:t>
            </w:r>
            <w:proofErr w:type="spellEnd"/>
            <w:r w:rsidRPr="00906E1F">
              <w:rPr>
                <w:rFonts w:ascii="Arial" w:hAnsi="Arial" w:cs="Arial"/>
                <w:sz w:val="18"/>
                <w:szCs w:val="18"/>
              </w:rPr>
              <w:t>)-activated kinase 7</w:t>
            </w:r>
          </w:p>
        </w:tc>
      </w:tr>
      <w:tr w:rsidR="002C054A" w:rsidRPr="00906E1F" w14:paraId="7B574EDF" w14:textId="77777777" w:rsidTr="002D726B">
        <w:tc>
          <w:tcPr>
            <w:tcW w:w="567" w:type="dxa"/>
            <w:vAlign w:val="center"/>
          </w:tcPr>
          <w:p w14:paraId="387F74A0" w14:textId="21237996" w:rsidR="002C054A" w:rsidRPr="00906E1F" w:rsidRDefault="002C054A" w:rsidP="00520995">
            <w:pPr>
              <w:rPr>
                <w:rFonts w:ascii="Arial" w:hAnsi="Arial" w:cs="Arial"/>
                <w:sz w:val="18"/>
                <w:szCs w:val="18"/>
              </w:rPr>
            </w:pPr>
            <w:r w:rsidRPr="00906E1F">
              <w:rPr>
                <w:rFonts w:ascii="Arial" w:hAnsi="Arial" w:cs="Arial"/>
                <w:sz w:val="18"/>
                <w:szCs w:val="18"/>
              </w:rPr>
              <w:t>557</w:t>
            </w:r>
          </w:p>
        </w:tc>
        <w:tc>
          <w:tcPr>
            <w:tcW w:w="1427" w:type="dxa"/>
            <w:vAlign w:val="center"/>
          </w:tcPr>
          <w:p w14:paraId="7109299D" w14:textId="40708A89" w:rsidR="002C054A" w:rsidRPr="00906E1F" w:rsidRDefault="002C054A" w:rsidP="00520995">
            <w:pPr>
              <w:rPr>
                <w:rFonts w:ascii="Arial" w:hAnsi="Arial" w:cs="Arial"/>
                <w:sz w:val="18"/>
                <w:szCs w:val="18"/>
              </w:rPr>
            </w:pPr>
            <w:proofErr w:type="spellStart"/>
            <w:r w:rsidRPr="00906E1F">
              <w:rPr>
                <w:rFonts w:ascii="Arial" w:hAnsi="Arial" w:cs="Arial"/>
                <w:sz w:val="18"/>
                <w:szCs w:val="18"/>
              </w:rPr>
              <w:t>Pawr</w:t>
            </w:r>
            <w:proofErr w:type="spellEnd"/>
          </w:p>
        </w:tc>
        <w:tc>
          <w:tcPr>
            <w:tcW w:w="8066" w:type="dxa"/>
            <w:vAlign w:val="center"/>
          </w:tcPr>
          <w:p w14:paraId="078E5B75" w14:textId="2CDE29AF" w:rsidR="002C054A" w:rsidRPr="00906E1F" w:rsidRDefault="002C054A" w:rsidP="00520995">
            <w:pPr>
              <w:rPr>
                <w:rFonts w:ascii="Arial" w:hAnsi="Arial" w:cs="Arial"/>
                <w:sz w:val="18"/>
                <w:szCs w:val="18"/>
              </w:rPr>
            </w:pPr>
            <w:r w:rsidRPr="00906E1F">
              <w:rPr>
                <w:rFonts w:ascii="Arial" w:hAnsi="Arial" w:cs="Arial"/>
                <w:sz w:val="18"/>
                <w:szCs w:val="18"/>
              </w:rPr>
              <w:t>PRKC, apoptosis, WT1, regulator</w:t>
            </w:r>
          </w:p>
        </w:tc>
      </w:tr>
      <w:tr w:rsidR="002C054A" w:rsidRPr="00906E1F" w14:paraId="2DDCD4CA" w14:textId="77777777" w:rsidTr="002D726B">
        <w:tc>
          <w:tcPr>
            <w:tcW w:w="567" w:type="dxa"/>
            <w:vAlign w:val="center"/>
          </w:tcPr>
          <w:p w14:paraId="6C7E5439" w14:textId="2E09BC6B" w:rsidR="002C054A" w:rsidRPr="00906E1F" w:rsidRDefault="002C054A" w:rsidP="00520995">
            <w:pPr>
              <w:rPr>
                <w:rFonts w:ascii="Arial" w:hAnsi="Arial" w:cs="Arial"/>
                <w:sz w:val="18"/>
                <w:szCs w:val="18"/>
              </w:rPr>
            </w:pPr>
            <w:r w:rsidRPr="00906E1F">
              <w:rPr>
                <w:rFonts w:ascii="Arial" w:hAnsi="Arial" w:cs="Arial"/>
                <w:sz w:val="18"/>
                <w:szCs w:val="18"/>
              </w:rPr>
              <w:t>558</w:t>
            </w:r>
          </w:p>
        </w:tc>
        <w:tc>
          <w:tcPr>
            <w:tcW w:w="1427" w:type="dxa"/>
            <w:vAlign w:val="center"/>
          </w:tcPr>
          <w:p w14:paraId="5F79CA21" w14:textId="0CA9E336" w:rsidR="002C054A" w:rsidRPr="00906E1F" w:rsidRDefault="002C054A" w:rsidP="00520995">
            <w:pPr>
              <w:rPr>
                <w:rFonts w:ascii="Arial" w:hAnsi="Arial" w:cs="Arial"/>
                <w:sz w:val="18"/>
                <w:szCs w:val="18"/>
              </w:rPr>
            </w:pPr>
            <w:r w:rsidRPr="00906E1F">
              <w:rPr>
                <w:rFonts w:ascii="Arial" w:hAnsi="Arial" w:cs="Arial"/>
                <w:sz w:val="18"/>
                <w:szCs w:val="18"/>
              </w:rPr>
              <w:t>Pbx2</w:t>
            </w:r>
          </w:p>
        </w:tc>
        <w:tc>
          <w:tcPr>
            <w:tcW w:w="8066" w:type="dxa"/>
            <w:vAlign w:val="center"/>
          </w:tcPr>
          <w:p w14:paraId="5E4C3D69" w14:textId="61F1DE09" w:rsidR="002C054A" w:rsidRPr="00906E1F" w:rsidRDefault="002C054A" w:rsidP="00520995">
            <w:pPr>
              <w:rPr>
                <w:rFonts w:ascii="Arial" w:hAnsi="Arial" w:cs="Arial"/>
                <w:sz w:val="18"/>
                <w:szCs w:val="18"/>
              </w:rPr>
            </w:pPr>
            <w:r w:rsidRPr="00906E1F">
              <w:rPr>
                <w:rFonts w:ascii="Arial" w:hAnsi="Arial" w:cs="Arial"/>
                <w:sz w:val="18"/>
                <w:szCs w:val="18"/>
              </w:rPr>
              <w:t xml:space="preserve">pre-B-cell leukemia homeobox 2 </w:t>
            </w:r>
          </w:p>
        </w:tc>
      </w:tr>
      <w:tr w:rsidR="002C054A" w:rsidRPr="00906E1F" w14:paraId="2A250187" w14:textId="77777777" w:rsidTr="002D726B">
        <w:tc>
          <w:tcPr>
            <w:tcW w:w="567" w:type="dxa"/>
            <w:vAlign w:val="center"/>
          </w:tcPr>
          <w:p w14:paraId="423A4342" w14:textId="5741122F" w:rsidR="002C054A" w:rsidRPr="00906E1F" w:rsidRDefault="002C054A" w:rsidP="00520995">
            <w:pPr>
              <w:rPr>
                <w:rFonts w:ascii="Arial" w:hAnsi="Arial" w:cs="Arial"/>
                <w:sz w:val="18"/>
                <w:szCs w:val="18"/>
              </w:rPr>
            </w:pPr>
            <w:r w:rsidRPr="00906E1F">
              <w:rPr>
                <w:rFonts w:ascii="Arial" w:hAnsi="Arial" w:cs="Arial"/>
                <w:sz w:val="18"/>
                <w:szCs w:val="18"/>
              </w:rPr>
              <w:t>559</w:t>
            </w:r>
          </w:p>
        </w:tc>
        <w:tc>
          <w:tcPr>
            <w:tcW w:w="1427" w:type="dxa"/>
            <w:vAlign w:val="center"/>
          </w:tcPr>
          <w:p w14:paraId="0BDC1597" w14:textId="45720518" w:rsidR="002C054A" w:rsidRPr="00906E1F" w:rsidRDefault="002C054A" w:rsidP="00520995">
            <w:pPr>
              <w:rPr>
                <w:rFonts w:ascii="Arial" w:hAnsi="Arial" w:cs="Arial"/>
                <w:sz w:val="18"/>
                <w:szCs w:val="18"/>
              </w:rPr>
            </w:pPr>
            <w:r w:rsidRPr="00906E1F">
              <w:rPr>
                <w:rFonts w:ascii="Arial" w:hAnsi="Arial" w:cs="Arial"/>
                <w:sz w:val="18"/>
                <w:szCs w:val="18"/>
              </w:rPr>
              <w:t>Pcsk2</w:t>
            </w:r>
          </w:p>
        </w:tc>
        <w:tc>
          <w:tcPr>
            <w:tcW w:w="8066" w:type="dxa"/>
            <w:vAlign w:val="center"/>
          </w:tcPr>
          <w:p w14:paraId="1534EAEB" w14:textId="67A9C110" w:rsidR="002C054A" w:rsidRPr="00906E1F" w:rsidRDefault="002C054A" w:rsidP="00520995">
            <w:pPr>
              <w:rPr>
                <w:rFonts w:ascii="Arial" w:hAnsi="Arial" w:cs="Arial"/>
                <w:sz w:val="18"/>
                <w:szCs w:val="18"/>
              </w:rPr>
            </w:pPr>
            <w:r w:rsidRPr="00906E1F">
              <w:rPr>
                <w:rFonts w:ascii="Arial" w:hAnsi="Arial" w:cs="Arial"/>
                <w:sz w:val="18"/>
                <w:szCs w:val="18"/>
              </w:rPr>
              <w:t>proprotein convertase subtilisin/</w:t>
            </w:r>
            <w:proofErr w:type="spellStart"/>
            <w:r w:rsidRPr="00906E1F">
              <w:rPr>
                <w:rFonts w:ascii="Arial" w:hAnsi="Arial" w:cs="Arial"/>
                <w:sz w:val="18"/>
                <w:szCs w:val="18"/>
              </w:rPr>
              <w:t>kexin</w:t>
            </w:r>
            <w:proofErr w:type="spellEnd"/>
            <w:r w:rsidRPr="00906E1F">
              <w:rPr>
                <w:rFonts w:ascii="Arial" w:hAnsi="Arial" w:cs="Arial"/>
                <w:sz w:val="18"/>
                <w:szCs w:val="18"/>
              </w:rPr>
              <w:t xml:space="preserve"> type 2</w:t>
            </w:r>
          </w:p>
        </w:tc>
      </w:tr>
      <w:tr w:rsidR="002C054A" w:rsidRPr="00906E1F" w14:paraId="7310DBCD" w14:textId="77777777" w:rsidTr="002D726B">
        <w:tc>
          <w:tcPr>
            <w:tcW w:w="567" w:type="dxa"/>
            <w:vAlign w:val="center"/>
          </w:tcPr>
          <w:p w14:paraId="530B8396" w14:textId="6351AE42" w:rsidR="002C054A" w:rsidRPr="00906E1F" w:rsidRDefault="002C054A" w:rsidP="00520995">
            <w:pPr>
              <w:rPr>
                <w:rFonts w:ascii="Arial" w:hAnsi="Arial" w:cs="Arial"/>
                <w:sz w:val="18"/>
                <w:szCs w:val="18"/>
              </w:rPr>
            </w:pPr>
            <w:r w:rsidRPr="00906E1F">
              <w:rPr>
                <w:rFonts w:ascii="Arial" w:hAnsi="Arial" w:cs="Arial"/>
                <w:sz w:val="18"/>
                <w:szCs w:val="18"/>
              </w:rPr>
              <w:t>560</w:t>
            </w:r>
          </w:p>
        </w:tc>
        <w:tc>
          <w:tcPr>
            <w:tcW w:w="1427" w:type="dxa"/>
            <w:vAlign w:val="center"/>
          </w:tcPr>
          <w:p w14:paraId="68B86ECF" w14:textId="50331723" w:rsidR="002C054A" w:rsidRPr="00906E1F" w:rsidRDefault="002C054A" w:rsidP="00520995">
            <w:pPr>
              <w:rPr>
                <w:rFonts w:ascii="Arial" w:hAnsi="Arial" w:cs="Arial"/>
                <w:sz w:val="18"/>
                <w:szCs w:val="18"/>
              </w:rPr>
            </w:pPr>
            <w:r w:rsidRPr="00906E1F">
              <w:rPr>
                <w:rFonts w:ascii="Arial" w:hAnsi="Arial" w:cs="Arial"/>
                <w:sz w:val="18"/>
                <w:szCs w:val="18"/>
              </w:rPr>
              <w:t>Pcsk6</w:t>
            </w:r>
          </w:p>
        </w:tc>
        <w:tc>
          <w:tcPr>
            <w:tcW w:w="8066" w:type="dxa"/>
            <w:vAlign w:val="center"/>
          </w:tcPr>
          <w:p w14:paraId="067FE214" w14:textId="6B8150CF" w:rsidR="002C054A" w:rsidRPr="00906E1F" w:rsidRDefault="002C054A" w:rsidP="00520995">
            <w:pPr>
              <w:rPr>
                <w:rFonts w:ascii="Arial" w:hAnsi="Arial" w:cs="Arial"/>
                <w:sz w:val="18"/>
                <w:szCs w:val="18"/>
              </w:rPr>
            </w:pPr>
            <w:r w:rsidRPr="00906E1F">
              <w:rPr>
                <w:rFonts w:ascii="Arial" w:hAnsi="Arial" w:cs="Arial"/>
                <w:sz w:val="18"/>
                <w:szCs w:val="18"/>
              </w:rPr>
              <w:t>proprotein convertase subtilisin/</w:t>
            </w:r>
            <w:proofErr w:type="spellStart"/>
            <w:r w:rsidRPr="00906E1F">
              <w:rPr>
                <w:rFonts w:ascii="Arial" w:hAnsi="Arial" w:cs="Arial"/>
                <w:sz w:val="18"/>
                <w:szCs w:val="18"/>
              </w:rPr>
              <w:t>kexin</w:t>
            </w:r>
            <w:proofErr w:type="spellEnd"/>
            <w:r w:rsidRPr="00906E1F">
              <w:rPr>
                <w:rFonts w:ascii="Arial" w:hAnsi="Arial" w:cs="Arial"/>
                <w:sz w:val="18"/>
                <w:szCs w:val="18"/>
              </w:rPr>
              <w:t xml:space="preserve"> type 6</w:t>
            </w:r>
          </w:p>
        </w:tc>
      </w:tr>
      <w:tr w:rsidR="002C054A" w:rsidRPr="00906E1F" w14:paraId="74FD83EF" w14:textId="77777777" w:rsidTr="002D726B">
        <w:tc>
          <w:tcPr>
            <w:tcW w:w="567" w:type="dxa"/>
            <w:vAlign w:val="center"/>
          </w:tcPr>
          <w:p w14:paraId="29F0A1F8" w14:textId="716FB86B" w:rsidR="002C054A" w:rsidRPr="00906E1F" w:rsidRDefault="002C054A" w:rsidP="00520995">
            <w:pPr>
              <w:rPr>
                <w:rFonts w:ascii="Arial" w:hAnsi="Arial" w:cs="Arial"/>
                <w:sz w:val="18"/>
                <w:szCs w:val="18"/>
              </w:rPr>
            </w:pPr>
            <w:r w:rsidRPr="00906E1F">
              <w:rPr>
                <w:rFonts w:ascii="Arial" w:hAnsi="Arial" w:cs="Arial"/>
                <w:sz w:val="18"/>
                <w:szCs w:val="18"/>
              </w:rPr>
              <w:t>561</w:t>
            </w:r>
          </w:p>
        </w:tc>
        <w:tc>
          <w:tcPr>
            <w:tcW w:w="1427" w:type="dxa"/>
            <w:vAlign w:val="center"/>
          </w:tcPr>
          <w:p w14:paraId="68CD2CB3" w14:textId="7BC40494" w:rsidR="002C054A" w:rsidRPr="00906E1F" w:rsidRDefault="002C054A" w:rsidP="00520995">
            <w:pPr>
              <w:rPr>
                <w:rFonts w:ascii="Arial" w:hAnsi="Arial" w:cs="Arial"/>
                <w:sz w:val="18"/>
                <w:szCs w:val="18"/>
              </w:rPr>
            </w:pPr>
            <w:proofErr w:type="spellStart"/>
            <w:r w:rsidRPr="00906E1F">
              <w:rPr>
                <w:rFonts w:ascii="Arial" w:hAnsi="Arial" w:cs="Arial"/>
                <w:sz w:val="18"/>
                <w:szCs w:val="18"/>
              </w:rPr>
              <w:t>Pdgfb</w:t>
            </w:r>
            <w:proofErr w:type="spellEnd"/>
          </w:p>
        </w:tc>
        <w:tc>
          <w:tcPr>
            <w:tcW w:w="8066" w:type="dxa"/>
            <w:vAlign w:val="center"/>
          </w:tcPr>
          <w:p w14:paraId="2238B827" w14:textId="16DFF9B5" w:rsidR="002C054A" w:rsidRPr="00906E1F" w:rsidRDefault="002C054A" w:rsidP="00520995">
            <w:pPr>
              <w:rPr>
                <w:rFonts w:ascii="Arial" w:hAnsi="Arial" w:cs="Arial"/>
                <w:sz w:val="18"/>
                <w:szCs w:val="18"/>
              </w:rPr>
            </w:pPr>
            <w:r w:rsidRPr="00906E1F">
              <w:rPr>
                <w:rFonts w:ascii="Arial" w:hAnsi="Arial" w:cs="Arial"/>
                <w:sz w:val="18"/>
                <w:szCs w:val="18"/>
              </w:rPr>
              <w:t>platelet-derived growth factor beta polypeptide</w:t>
            </w:r>
          </w:p>
        </w:tc>
      </w:tr>
      <w:tr w:rsidR="002C054A" w:rsidRPr="00906E1F" w14:paraId="7F75FD15" w14:textId="77777777" w:rsidTr="002D726B">
        <w:tc>
          <w:tcPr>
            <w:tcW w:w="567" w:type="dxa"/>
            <w:vAlign w:val="center"/>
          </w:tcPr>
          <w:p w14:paraId="1B62B077" w14:textId="1387D56F" w:rsidR="002C054A" w:rsidRPr="00906E1F" w:rsidRDefault="002C054A" w:rsidP="00520995">
            <w:pPr>
              <w:rPr>
                <w:rFonts w:ascii="Arial" w:hAnsi="Arial" w:cs="Arial"/>
                <w:sz w:val="18"/>
                <w:szCs w:val="18"/>
              </w:rPr>
            </w:pPr>
            <w:r w:rsidRPr="00906E1F">
              <w:rPr>
                <w:rFonts w:ascii="Arial" w:hAnsi="Arial" w:cs="Arial"/>
                <w:sz w:val="18"/>
                <w:szCs w:val="18"/>
              </w:rPr>
              <w:t>562</w:t>
            </w:r>
          </w:p>
        </w:tc>
        <w:tc>
          <w:tcPr>
            <w:tcW w:w="1427" w:type="dxa"/>
            <w:vAlign w:val="center"/>
          </w:tcPr>
          <w:p w14:paraId="3CBB6AE0" w14:textId="0F8278D8" w:rsidR="002C054A" w:rsidRPr="00906E1F" w:rsidRDefault="002C054A" w:rsidP="00520995">
            <w:pPr>
              <w:rPr>
                <w:rFonts w:ascii="Arial" w:hAnsi="Arial" w:cs="Arial"/>
                <w:sz w:val="18"/>
                <w:szCs w:val="18"/>
              </w:rPr>
            </w:pPr>
            <w:proofErr w:type="spellStart"/>
            <w:r w:rsidRPr="00906E1F">
              <w:rPr>
                <w:rFonts w:ascii="Arial" w:hAnsi="Arial" w:cs="Arial"/>
                <w:sz w:val="18"/>
                <w:szCs w:val="18"/>
              </w:rPr>
              <w:t>Pdyn</w:t>
            </w:r>
            <w:proofErr w:type="spellEnd"/>
          </w:p>
        </w:tc>
        <w:tc>
          <w:tcPr>
            <w:tcW w:w="8066" w:type="dxa"/>
            <w:vAlign w:val="center"/>
          </w:tcPr>
          <w:p w14:paraId="7CFFE15F" w14:textId="3F029094" w:rsidR="002C054A" w:rsidRPr="00906E1F" w:rsidRDefault="002C054A" w:rsidP="00520995">
            <w:pPr>
              <w:rPr>
                <w:rFonts w:ascii="Arial" w:hAnsi="Arial" w:cs="Arial"/>
                <w:sz w:val="18"/>
                <w:szCs w:val="18"/>
              </w:rPr>
            </w:pPr>
            <w:r w:rsidRPr="00906E1F">
              <w:rPr>
                <w:rFonts w:ascii="Arial" w:hAnsi="Arial" w:cs="Arial"/>
                <w:sz w:val="18"/>
                <w:szCs w:val="18"/>
              </w:rPr>
              <w:t>prodynorphin</w:t>
            </w:r>
          </w:p>
        </w:tc>
      </w:tr>
      <w:tr w:rsidR="002C054A" w:rsidRPr="00906E1F" w14:paraId="78D40D3E" w14:textId="77777777" w:rsidTr="002D726B">
        <w:tc>
          <w:tcPr>
            <w:tcW w:w="567" w:type="dxa"/>
            <w:vAlign w:val="center"/>
          </w:tcPr>
          <w:p w14:paraId="2D3FA25F" w14:textId="597AFB15" w:rsidR="002C054A" w:rsidRPr="00906E1F" w:rsidRDefault="002C054A" w:rsidP="00520995">
            <w:pPr>
              <w:rPr>
                <w:rFonts w:ascii="Arial" w:hAnsi="Arial" w:cs="Arial"/>
                <w:sz w:val="18"/>
                <w:szCs w:val="18"/>
              </w:rPr>
            </w:pPr>
            <w:r w:rsidRPr="00906E1F">
              <w:rPr>
                <w:rFonts w:ascii="Arial" w:hAnsi="Arial" w:cs="Arial"/>
                <w:sz w:val="18"/>
                <w:szCs w:val="18"/>
              </w:rPr>
              <w:t>563</w:t>
            </w:r>
          </w:p>
        </w:tc>
        <w:tc>
          <w:tcPr>
            <w:tcW w:w="1427" w:type="dxa"/>
            <w:vAlign w:val="center"/>
          </w:tcPr>
          <w:p w14:paraId="6C7B0D55" w14:textId="34188F56" w:rsidR="002C054A" w:rsidRPr="00906E1F" w:rsidRDefault="002C054A" w:rsidP="00520995">
            <w:pPr>
              <w:rPr>
                <w:rFonts w:ascii="Arial" w:hAnsi="Arial" w:cs="Arial"/>
                <w:sz w:val="18"/>
                <w:szCs w:val="18"/>
              </w:rPr>
            </w:pPr>
            <w:proofErr w:type="spellStart"/>
            <w:r w:rsidRPr="00906E1F">
              <w:rPr>
                <w:rFonts w:ascii="Arial" w:hAnsi="Arial" w:cs="Arial"/>
                <w:sz w:val="18"/>
                <w:szCs w:val="18"/>
              </w:rPr>
              <w:t>Penk</w:t>
            </w:r>
            <w:proofErr w:type="spellEnd"/>
          </w:p>
        </w:tc>
        <w:tc>
          <w:tcPr>
            <w:tcW w:w="8066" w:type="dxa"/>
            <w:vAlign w:val="center"/>
          </w:tcPr>
          <w:p w14:paraId="47BB55B6" w14:textId="743849A3" w:rsidR="002C054A" w:rsidRPr="00906E1F" w:rsidRDefault="002C054A" w:rsidP="00520995">
            <w:pPr>
              <w:rPr>
                <w:rFonts w:ascii="Arial" w:hAnsi="Arial" w:cs="Arial"/>
                <w:sz w:val="18"/>
                <w:szCs w:val="18"/>
              </w:rPr>
            </w:pPr>
            <w:proofErr w:type="spellStart"/>
            <w:r w:rsidRPr="00906E1F">
              <w:rPr>
                <w:rFonts w:ascii="Arial" w:hAnsi="Arial" w:cs="Arial"/>
                <w:sz w:val="18"/>
                <w:szCs w:val="18"/>
              </w:rPr>
              <w:t>preproenkephalin</w:t>
            </w:r>
            <w:proofErr w:type="spellEnd"/>
          </w:p>
        </w:tc>
      </w:tr>
      <w:tr w:rsidR="002C054A" w:rsidRPr="00906E1F" w14:paraId="35E8C975" w14:textId="77777777" w:rsidTr="002D726B">
        <w:tc>
          <w:tcPr>
            <w:tcW w:w="567" w:type="dxa"/>
            <w:vAlign w:val="center"/>
          </w:tcPr>
          <w:p w14:paraId="562A9C5F" w14:textId="22729A16" w:rsidR="002C054A" w:rsidRPr="00906E1F" w:rsidRDefault="002C054A" w:rsidP="00520995">
            <w:pPr>
              <w:rPr>
                <w:rFonts w:ascii="Arial" w:hAnsi="Arial" w:cs="Arial"/>
                <w:sz w:val="18"/>
                <w:szCs w:val="18"/>
              </w:rPr>
            </w:pPr>
            <w:r w:rsidRPr="00906E1F">
              <w:rPr>
                <w:rFonts w:ascii="Arial" w:hAnsi="Arial" w:cs="Arial"/>
                <w:sz w:val="18"/>
                <w:szCs w:val="18"/>
              </w:rPr>
              <w:t>564</w:t>
            </w:r>
          </w:p>
        </w:tc>
        <w:tc>
          <w:tcPr>
            <w:tcW w:w="1427" w:type="dxa"/>
            <w:vAlign w:val="center"/>
          </w:tcPr>
          <w:p w14:paraId="7A0CF377" w14:textId="7D44DEF7" w:rsidR="002C054A" w:rsidRPr="00906E1F" w:rsidRDefault="002C054A" w:rsidP="00520995">
            <w:pPr>
              <w:rPr>
                <w:rFonts w:ascii="Arial" w:hAnsi="Arial" w:cs="Arial"/>
                <w:sz w:val="18"/>
                <w:szCs w:val="18"/>
              </w:rPr>
            </w:pPr>
            <w:r w:rsidRPr="00906E1F">
              <w:rPr>
                <w:rFonts w:ascii="Arial" w:hAnsi="Arial" w:cs="Arial"/>
                <w:sz w:val="18"/>
                <w:szCs w:val="18"/>
              </w:rPr>
              <w:t>Per1</w:t>
            </w:r>
          </w:p>
        </w:tc>
        <w:tc>
          <w:tcPr>
            <w:tcW w:w="8066" w:type="dxa"/>
            <w:vAlign w:val="center"/>
          </w:tcPr>
          <w:p w14:paraId="5DE50474" w14:textId="297B4097" w:rsidR="002C054A" w:rsidRPr="00906E1F" w:rsidRDefault="002C054A" w:rsidP="00520995">
            <w:pPr>
              <w:rPr>
                <w:rFonts w:ascii="Arial" w:hAnsi="Arial" w:cs="Arial"/>
                <w:sz w:val="18"/>
                <w:szCs w:val="18"/>
              </w:rPr>
            </w:pPr>
            <w:r w:rsidRPr="00906E1F">
              <w:rPr>
                <w:rFonts w:ascii="Arial" w:hAnsi="Arial" w:cs="Arial"/>
                <w:sz w:val="18"/>
                <w:szCs w:val="18"/>
              </w:rPr>
              <w:t xml:space="preserve">period homolog 1 </w:t>
            </w:r>
          </w:p>
        </w:tc>
      </w:tr>
      <w:tr w:rsidR="002C054A" w:rsidRPr="00906E1F" w14:paraId="5E704871" w14:textId="77777777" w:rsidTr="002D726B">
        <w:tc>
          <w:tcPr>
            <w:tcW w:w="567" w:type="dxa"/>
            <w:vAlign w:val="center"/>
          </w:tcPr>
          <w:p w14:paraId="79574E0E" w14:textId="5F892257" w:rsidR="002C054A" w:rsidRPr="00906E1F" w:rsidRDefault="002C054A" w:rsidP="00520995">
            <w:pPr>
              <w:rPr>
                <w:rFonts w:ascii="Arial" w:hAnsi="Arial" w:cs="Arial"/>
                <w:sz w:val="18"/>
                <w:szCs w:val="18"/>
              </w:rPr>
            </w:pPr>
            <w:r w:rsidRPr="00906E1F">
              <w:rPr>
                <w:rFonts w:ascii="Arial" w:hAnsi="Arial" w:cs="Arial"/>
                <w:sz w:val="18"/>
                <w:szCs w:val="18"/>
              </w:rPr>
              <w:t>565</w:t>
            </w:r>
          </w:p>
        </w:tc>
        <w:tc>
          <w:tcPr>
            <w:tcW w:w="1427" w:type="dxa"/>
            <w:vAlign w:val="center"/>
          </w:tcPr>
          <w:p w14:paraId="3E8555E3" w14:textId="3BBDBF0E" w:rsidR="002C054A" w:rsidRPr="00906E1F" w:rsidRDefault="002C054A" w:rsidP="00520995">
            <w:pPr>
              <w:rPr>
                <w:rFonts w:ascii="Arial" w:hAnsi="Arial" w:cs="Arial"/>
                <w:sz w:val="18"/>
                <w:szCs w:val="18"/>
              </w:rPr>
            </w:pPr>
            <w:r w:rsidRPr="00906E1F">
              <w:rPr>
                <w:rFonts w:ascii="Arial" w:hAnsi="Arial" w:cs="Arial"/>
                <w:sz w:val="18"/>
                <w:szCs w:val="18"/>
              </w:rPr>
              <w:t>Per2</w:t>
            </w:r>
          </w:p>
        </w:tc>
        <w:tc>
          <w:tcPr>
            <w:tcW w:w="8066" w:type="dxa"/>
            <w:vAlign w:val="center"/>
          </w:tcPr>
          <w:p w14:paraId="1C3CAAC7" w14:textId="78699E4B" w:rsidR="002C054A" w:rsidRPr="00906E1F" w:rsidRDefault="002C054A" w:rsidP="00520995">
            <w:pPr>
              <w:rPr>
                <w:rFonts w:ascii="Arial" w:hAnsi="Arial" w:cs="Arial"/>
                <w:sz w:val="18"/>
                <w:szCs w:val="18"/>
              </w:rPr>
            </w:pPr>
            <w:r w:rsidRPr="00906E1F">
              <w:rPr>
                <w:rFonts w:ascii="Arial" w:hAnsi="Arial" w:cs="Arial"/>
                <w:sz w:val="18"/>
                <w:szCs w:val="18"/>
              </w:rPr>
              <w:t>period homolog 2</w:t>
            </w:r>
          </w:p>
        </w:tc>
      </w:tr>
      <w:tr w:rsidR="002C054A" w:rsidRPr="00906E1F" w14:paraId="677E5C45" w14:textId="77777777" w:rsidTr="002D726B">
        <w:tc>
          <w:tcPr>
            <w:tcW w:w="567" w:type="dxa"/>
            <w:vAlign w:val="center"/>
          </w:tcPr>
          <w:p w14:paraId="17C88E84" w14:textId="6AA6A874" w:rsidR="002C054A" w:rsidRPr="00906E1F" w:rsidRDefault="002C054A" w:rsidP="00520995">
            <w:pPr>
              <w:rPr>
                <w:rFonts w:ascii="Arial" w:hAnsi="Arial" w:cs="Arial"/>
                <w:sz w:val="18"/>
                <w:szCs w:val="18"/>
              </w:rPr>
            </w:pPr>
            <w:r w:rsidRPr="00906E1F">
              <w:rPr>
                <w:rFonts w:ascii="Arial" w:hAnsi="Arial" w:cs="Arial"/>
                <w:sz w:val="18"/>
                <w:szCs w:val="18"/>
              </w:rPr>
              <w:t>566</w:t>
            </w:r>
          </w:p>
        </w:tc>
        <w:tc>
          <w:tcPr>
            <w:tcW w:w="1427" w:type="dxa"/>
            <w:vAlign w:val="center"/>
          </w:tcPr>
          <w:p w14:paraId="14980114" w14:textId="255A645A" w:rsidR="002C054A" w:rsidRPr="00906E1F" w:rsidRDefault="002C054A" w:rsidP="00520995">
            <w:pPr>
              <w:rPr>
                <w:rFonts w:ascii="Arial" w:hAnsi="Arial" w:cs="Arial"/>
                <w:sz w:val="18"/>
                <w:szCs w:val="18"/>
              </w:rPr>
            </w:pPr>
            <w:r w:rsidRPr="00906E1F">
              <w:rPr>
                <w:rFonts w:ascii="Arial" w:hAnsi="Arial" w:cs="Arial"/>
                <w:sz w:val="18"/>
                <w:szCs w:val="18"/>
              </w:rPr>
              <w:t>Pick1</w:t>
            </w:r>
          </w:p>
        </w:tc>
        <w:tc>
          <w:tcPr>
            <w:tcW w:w="8066" w:type="dxa"/>
            <w:vAlign w:val="center"/>
          </w:tcPr>
          <w:p w14:paraId="266E1091" w14:textId="4FFD023F" w:rsidR="002C054A" w:rsidRPr="00906E1F" w:rsidRDefault="002C054A" w:rsidP="00520995">
            <w:pPr>
              <w:rPr>
                <w:rFonts w:ascii="Arial" w:hAnsi="Arial" w:cs="Arial"/>
                <w:sz w:val="18"/>
                <w:szCs w:val="18"/>
              </w:rPr>
            </w:pPr>
            <w:r w:rsidRPr="00906E1F">
              <w:rPr>
                <w:rFonts w:ascii="Arial" w:hAnsi="Arial" w:cs="Arial"/>
                <w:sz w:val="18"/>
                <w:szCs w:val="18"/>
              </w:rPr>
              <w:t>protein interacting with C kinase 1</w:t>
            </w:r>
          </w:p>
        </w:tc>
      </w:tr>
      <w:tr w:rsidR="002C054A" w:rsidRPr="00906E1F" w14:paraId="382DDBF3" w14:textId="77777777" w:rsidTr="002D726B">
        <w:tc>
          <w:tcPr>
            <w:tcW w:w="567" w:type="dxa"/>
            <w:vAlign w:val="center"/>
          </w:tcPr>
          <w:p w14:paraId="76A1E454" w14:textId="148EFACB" w:rsidR="002C054A" w:rsidRPr="00906E1F" w:rsidRDefault="002C054A" w:rsidP="00520995">
            <w:pPr>
              <w:rPr>
                <w:rFonts w:ascii="Arial" w:hAnsi="Arial" w:cs="Arial"/>
                <w:sz w:val="18"/>
                <w:szCs w:val="18"/>
              </w:rPr>
            </w:pPr>
            <w:r w:rsidRPr="00906E1F">
              <w:rPr>
                <w:rFonts w:ascii="Arial" w:hAnsi="Arial" w:cs="Arial"/>
                <w:sz w:val="18"/>
                <w:szCs w:val="18"/>
              </w:rPr>
              <w:t>567</w:t>
            </w:r>
          </w:p>
        </w:tc>
        <w:tc>
          <w:tcPr>
            <w:tcW w:w="1427" w:type="dxa"/>
            <w:vAlign w:val="center"/>
          </w:tcPr>
          <w:p w14:paraId="75A6BBD9" w14:textId="04100BD0" w:rsidR="002C054A" w:rsidRPr="00906E1F" w:rsidRDefault="002C054A" w:rsidP="00520995">
            <w:pPr>
              <w:rPr>
                <w:rFonts w:ascii="Arial" w:hAnsi="Arial" w:cs="Arial"/>
                <w:sz w:val="18"/>
                <w:szCs w:val="18"/>
              </w:rPr>
            </w:pPr>
            <w:r w:rsidRPr="00906E1F">
              <w:rPr>
                <w:rFonts w:ascii="Arial" w:hAnsi="Arial" w:cs="Arial"/>
                <w:sz w:val="18"/>
                <w:szCs w:val="18"/>
              </w:rPr>
              <w:t>Pik3ca</w:t>
            </w:r>
          </w:p>
        </w:tc>
        <w:tc>
          <w:tcPr>
            <w:tcW w:w="8066" w:type="dxa"/>
            <w:vAlign w:val="center"/>
          </w:tcPr>
          <w:p w14:paraId="18816C8B" w14:textId="20D7141A" w:rsidR="002C054A" w:rsidRPr="00906E1F" w:rsidRDefault="002C054A" w:rsidP="00520995">
            <w:pPr>
              <w:rPr>
                <w:rFonts w:ascii="Arial" w:hAnsi="Arial" w:cs="Arial"/>
                <w:sz w:val="18"/>
                <w:szCs w:val="18"/>
              </w:rPr>
            </w:pPr>
            <w:r w:rsidRPr="00906E1F">
              <w:rPr>
                <w:rFonts w:ascii="Arial" w:hAnsi="Arial" w:cs="Arial"/>
                <w:sz w:val="18"/>
                <w:szCs w:val="18"/>
              </w:rPr>
              <w:t xml:space="preserve">phosphatidylinositol-4,5-bisphosphate 3-kinase catalytic subunit alpha </w:t>
            </w:r>
          </w:p>
        </w:tc>
      </w:tr>
      <w:tr w:rsidR="002C054A" w:rsidRPr="00906E1F" w14:paraId="01CBD85A" w14:textId="77777777" w:rsidTr="002D726B">
        <w:tc>
          <w:tcPr>
            <w:tcW w:w="567" w:type="dxa"/>
            <w:vAlign w:val="center"/>
          </w:tcPr>
          <w:p w14:paraId="066A03B2" w14:textId="1A6CFB07" w:rsidR="002C054A" w:rsidRPr="00906E1F" w:rsidRDefault="002C054A" w:rsidP="00520995">
            <w:pPr>
              <w:rPr>
                <w:rFonts w:ascii="Arial" w:hAnsi="Arial" w:cs="Arial"/>
                <w:sz w:val="18"/>
                <w:szCs w:val="18"/>
              </w:rPr>
            </w:pPr>
            <w:r w:rsidRPr="00906E1F">
              <w:rPr>
                <w:rFonts w:ascii="Arial" w:hAnsi="Arial" w:cs="Arial"/>
                <w:sz w:val="18"/>
                <w:szCs w:val="18"/>
              </w:rPr>
              <w:t>568</w:t>
            </w:r>
          </w:p>
        </w:tc>
        <w:tc>
          <w:tcPr>
            <w:tcW w:w="1427" w:type="dxa"/>
            <w:vAlign w:val="center"/>
          </w:tcPr>
          <w:p w14:paraId="525BCFBE" w14:textId="3BC16C71" w:rsidR="002C054A" w:rsidRPr="00906E1F" w:rsidRDefault="002C054A" w:rsidP="00520995">
            <w:pPr>
              <w:rPr>
                <w:rFonts w:ascii="Arial" w:hAnsi="Arial" w:cs="Arial"/>
                <w:sz w:val="18"/>
                <w:szCs w:val="18"/>
              </w:rPr>
            </w:pPr>
            <w:r w:rsidRPr="00906E1F">
              <w:rPr>
                <w:rFonts w:ascii="Arial" w:hAnsi="Arial" w:cs="Arial"/>
                <w:sz w:val="18"/>
                <w:szCs w:val="18"/>
              </w:rPr>
              <w:t>Pik3cb</w:t>
            </w:r>
          </w:p>
        </w:tc>
        <w:tc>
          <w:tcPr>
            <w:tcW w:w="8066" w:type="dxa"/>
            <w:vAlign w:val="center"/>
          </w:tcPr>
          <w:p w14:paraId="273D9D64" w14:textId="762AE935" w:rsidR="002C054A" w:rsidRPr="00906E1F" w:rsidRDefault="002C054A" w:rsidP="00520995">
            <w:pPr>
              <w:rPr>
                <w:rFonts w:ascii="Arial" w:hAnsi="Arial" w:cs="Arial"/>
                <w:sz w:val="18"/>
                <w:szCs w:val="18"/>
              </w:rPr>
            </w:pPr>
            <w:r w:rsidRPr="00906E1F">
              <w:rPr>
                <w:rFonts w:ascii="Arial" w:hAnsi="Arial" w:cs="Arial"/>
                <w:sz w:val="18"/>
                <w:szCs w:val="18"/>
              </w:rPr>
              <w:t xml:space="preserve">phosphatidylinositol-4,5-bisphosphate 3-kinase, catalytic subunit beta </w:t>
            </w:r>
          </w:p>
        </w:tc>
      </w:tr>
      <w:tr w:rsidR="002C054A" w:rsidRPr="00906E1F" w14:paraId="6DD2C3FB" w14:textId="77777777" w:rsidTr="002D726B">
        <w:tc>
          <w:tcPr>
            <w:tcW w:w="567" w:type="dxa"/>
            <w:vAlign w:val="center"/>
          </w:tcPr>
          <w:p w14:paraId="5A6419A3" w14:textId="73CB4038" w:rsidR="002C054A" w:rsidRPr="00906E1F" w:rsidRDefault="002C054A" w:rsidP="00520995">
            <w:pPr>
              <w:rPr>
                <w:rFonts w:ascii="Arial" w:hAnsi="Arial" w:cs="Arial"/>
                <w:sz w:val="18"/>
                <w:szCs w:val="18"/>
              </w:rPr>
            </w:pPr>
            <w:r w:rsidRPr="00906E1F">
              <w:rPr>
                <w:rFonts w:ascii="Arial" w:hAnsi="Arial" w:cs="Arial"/>
                <w:sz w:val="18"/>
                <w:szCs w:val="18"/>
              </w:rPr>
              <w:t>569</w:t>
            </w:r>
          </w:p>
        </w:tc>
        <w:tc>
          <w:tcPr>
            <w:tcW w:w="1427" w:type="dxa"/>
            <w:vAlign w:val="center"/>
          </w:tcPr>
          <w:p w14:paraId="0437B211" w14:textId="2C1C7292" w:rsidR="002C054A" w:rsidRPr="00906E1F" w:rsidRDefault="002C054A" w:rsidP="00520995">
            <w:pPr>
              <w:rPr>
                <w:rFonts w:ascii="Arial" w:hAnsi="Arial" w:cs="Arial"/>
                <w:sz w:val="18"/>
                <w:szCs w:val="18"/>
              </w:rPr>
            </w:pPr>
            <w:r w:rsidRPr="00906E1F">
              <w:rPr>
                <w:rFonts w:ascii="Arial" w:hAnsi="Arial" w:cs="Arial"/>
                <w:sz w:val="18"/>
                <w:szCs w:val="18"/>
              </w:rPr>
              <w:t>Pik3cg</w:t>
            </w:r>
          </w:p>
        </w:tc>
        <w:tc>
          <w:tcPr>
            <w:tcW w:w="8066" w:type="dxa"/>
            <w:vAlign w:val="center"/>
          </w:tcPr>
          <w:p w14:paraId="67B6E096" w14:textId="724E40F6" w:rsidR="002C054A" w:rsidRPr="00906E1F" w:rsidRDefault="002C054A" w:rsidP="00520995">
            <w:pPr>
              <w:rPr>
                <w:rFonts w:ascii="Arial" w:hAnsi="Arial" w:cs="Arial"/>
                <w:sz w:val="18"/>
                <w:szCs w:val="18"/>
              </w:rPr>
            </w:pPr>
            <w:r w:rsidRPr="00906E1F">
              <w:rPr>
                <w:rFonts w:ascii="Arial" w:hAnsi="Arial" w:cs="Arial"/>
                <w:sz w:val="18"/>
                <w:szCs w:val="18"/>
              </w:rPr>
              <w:t>phosphoinositide-3-kinase, catalytic, gamma polypeptide</w:t>
            </w:r>
          </w:p>
        </w:tc>
      </w:tr>
      <w:tr w:rsidR="002C054A" w:rsidRPr="00906E1F" w14:paraId="6DC891C6" w14:textId="77777777" w:rsidTr="002D726B">
        <w:tc>
          <w:tcPr>
            <w:tcW w:w="567" w:type="dxa"/>
            <w:vAlign w:val="center"/>
          </w:tcPr>
          <w:p w14:paraId="094C92F0" w14:textId="5461258A" w:rsidR="002C054A" w:rsidRPr="00906E1F" w:rsidRDefault="002C054A" w:rsidP="00520995">
            <w:pPr>
              <w:rPr>
                <w:rFonts w:ascii="Arial" w:hAnsi="Arial" w:cs="Arial"/>
                <w:sz w:val="18"/>
                <w:szCs w:val="18"/>
              </w:rPr>
            </w:pPr>
            <w:r w:rsidRPr="00906E1F">
              <w:rPr>
                <w:rFonts w:ascii="Arial" w:hAnsi="Arial" w:cs="Arial"/>
                <w:sz w:val="18"/>
                <w:szCs w:val="18"/>
              </w:rPr>
              <w:t>570</w:t>
            </w:r>
          </w:p>
        </w:tc>
        <w:tc>
          <w:tcPr>
            <w:tcW w:w="1427" w:type="dxa"/>
            <w:vAlign w:val="center"/>
          </w:tcPr>
          <w:p w14:paraId="49B55B82" w14:textId="4D3870CF" w:rsidR="002C054A" w:rsidRPr="00906E1F" w:rsidRDefault="002C054A" w:rsidP="00520995">
            <w:pPr>
              <w:rPr>
                <w:rFonts w:ascii="Arial" w:hAnsi="Arial" w:cs="Arial"/>
                <w:sz w:val="18"/>
                <w:szCs w:val="18"/>
              </w:rPr>
            </w:pPr>
            <w:r w:rsidRPr="00906E1F">
              <w:rPr>
                <w:rFonts w:ascii="Arial" w:hAnsi="Arial" w:cs="Arial"/>
                <w:sz w:val="18"/>
                <w:szCs w:val="18"/>
              </w:rPr>
              <w:t>Pip5k1a</w:t>
            </w:r>
          </w:p>
        </w:tc>
        <w:tc>
          <w:tcPr>
            <w:tcW w:w="8066" w:type="dxa"/>
            <w:vAlign w:val="center"/>
          </w:tcPr>
          <w:p w14:paraId="4D8476A6" w14:textId="238B2C28" w:rsidR="002C054A" w:rsidRPr="00906E1F" w:rsidRDefault="002C054A" w:rsidP="00520995">
            <w:pPr>
              <w:rPr>
                <w:rFonts w:ascii="Arial" w:hAnsi="Arial" w:cs="Arial"/>
                <w:sz w:val="18"/>
                <w:szCs w:val="18"/>
              </w:rPr>
            </w:pPr>
            <w:r w:rsidRPr="00906E1F">
              <w:rPr>
                <w:rFonts w:ascii="Arial" w:hAnsi="Arial" w:cs="Arial"/>
                <w:sz w:val="18"/>
                <w:szCs w:val="18"/>
              </w:rPr>
              <w:t>phosphatidylinositol-4-phosphate 5-kinase, type 1 alpha</w:t>
            </w:r>
          </w:p>
        </w:tc>
      </w:tr>
      <w:tr w:rsidR="002C054A" w:rsidRPr="00906E1F" w14:paraId="3C205AF5" w14:textId="77777777" w:rsidTr="002D726B">
        <w:tc>
          <w:tcPr>
            <w:tcW w:w="567" w:type="dxa"/>
            <w:vAlign w:val="center"/>
          </w:tcPr>
          <w:p w14:paraId="794EC009" w14:textId="03D05C55" w:rsidR="002C054A" w:rsidRPr="00906E1F" w:rsidRDefault="002C054A" w:rsidP="00520995">
            <w:pPr>
              <w:rPr>
                <w:rFonts w:ascii="Arial" w:hAnsi="Arial" w:cs="Arial"/>
                <w:sz w:val="18"/>
                <w:szCs w:val="18"/>
              </w:rPr>
            </w:pPr>
            <w:r w:rsidRPr="00906E1F">
              <w:rPr>
                <w:rFonts w:ascii="Arial" w:hAnsi="Arial" w:cs="Arial"/>
                <w:sz w:val="18"/>
                <w:szCs w:val="18"/>
              </w:rPr>
              <w:t>571</w:t>
            </w:r>
          </w:p>
        </w:tc>
        <w:tc>
          <w:tcPr>
            <w:tcW w:w="1427" w:type="dxa"/>
            <w:vAlign w:val="center"/>
          </w:tcPr>
          <w:p w14:paraId="428D401B" w14:textId="59ADBD94" w:rsidR="002C054A" w:rsidRPr="00906E1F" w:rsidRDefault="002C054A" w:rsidP="00520995">
            <w:pPr>
              <w:rPr>
                <w:rFonts w:ascii="Arial" w:hAnsi="Arial" w:cs="Arial"/>
                <w:sz w:val="18"/>
                <w:szCs w:val="18"/>
              </w:rPr>
            </w:pPr>
            <w:r w:rsidRPr="00906E1F">
              <w:rPr>
                <w:rFonts w:ascii="Arial" w:hAnsi="Arial" w:cs="Arial"/>
                <w:sz w:val="18"/>
                <w:szCs w:val="18"/>
              </w:rPr>
              <w:t>Pip5k1b</w:t>
            </w:r>
          </w:p>
        </w:tc>
        <w:tc>
          <w:tcPr>
            <w:tcW w:w="8066" w:type="dxa"/>
            <w:vAlign w:val="center"/>
          </w:tcPr>
          <w:p w14:paraId="3FE12A4B" w14:textId="67418632" w:rsidR="002C054A" w:rsidRPr="00906E1F" w:rsidRDefault="002C054A" w:rsidP="00520995">
            <w:pPr>
              <w:rPr>
                <w:rFonts w:ascii="Arial" w:hAnsi="Arial" w:cs="Arial"/>
                <w:sz w:val="18"/>
                <w:szCs w:val="18"/>
              </w:rPr>
            </w:pPr>
            <w:r w:rsidRPr="00906E1F">
              <w:rPr>
                <w:rFonts w:ascii="Arial" w:hAnsi="Arial" w:cs="Arial"/>
                <w:sz w:val="18"/>
                <w:szCs w:val="18"/>
              </w:rPr>
              <w:t xml:space="preserve">phosphatidylinositol-4-phosphate 5-kinase, type I, beta </w:t>
            </w:r>
          </w:p>
        </w:tc>
      </w:tr>
      <w:tr w:rsidR="002C054A" w:rsidRPr="00906E1F" w14:paraId="0FFDFE1A" w14:textId="77777777" w:rsidTr="002D726B">
        <w:tc>
          <w:tcPr>
            <w:tcW w:w="567" w:type="dxa"/>
            <w:vAlign w:val="center"/>
          </w:tcPr>
          <w:p w14:paraId="344DDB0D" w14:textId="2F6B4D05" w:rsidR="002C054A" w:rsidRPr="00906E1F" w:rsidRDefault="002C054A" w:rsidP="00520995">
            <w:pPr>
              <w:rPr>
                <w:rFonts w:ascii="Arial" w:hAnsi="Arial" w:cs="Arial"/>
                <w:sz w:val="18"/>
                <w:szCs w:val="18"/>
              </w:rPr>
            </w:pPr>
            <w:r w:rsidRPr="00906E1F">
              <w:rPr>
                <w:rFonts w:ascii="Arial" w:hAnsi="Arial" w:cs="Arial"/>
                <w:sz w:val="18"/>
                <w:szCs w:val="18"/>
              </w:rPr>
              <w:t>572</w:t>
            </w:r>
          </w:p>
        </w:tc>
        <w:tc>
          <w:tcPr>
            <w:tcW w:w="1427" w:type="dxa"/>
            <w:vAlign w:val="center"/>
          </w:tcPr>
          <w:p w14:paraId="404E4F6E" w14:textId="5D2A2156" w:rsidR="002C054A" w:rsidRPr="00906E1F" w:rsidRDefault="002C054A" w:rsidP="00520995">
            <w:pPr>
              <w:rPr>
                <w:rFonts w:ascii="Arial" w:hAnsi="Arial" w:cs="Arial"/>
                <w:sz w:val="18"/>
                <w:szCs w:val="18"/>
              </w:rPr>
            </w:pPr>
            <w:r w:rsidRPr="00906E1F">
              <w:rPr>
                <w:rFonts w:ascii="Arial" w:hAnsi="Arial" w:cs="Arial"/>
                <w:sz w:val="18"/>
                <w:szCs w:val="18"/>
              </w:rPr>
              <w:t>Pip5k1c</w:t>
            </w:r>
          </w:p>
        </w:tc>
        <w:tc>
          <w:tcPr>
            <w:tcW w:w="8066" w:type="dxa"/>
            <w:vAlign w:val="center"/>
          </w:tcPr>
          <w:p w14:paraId="174A146B" w14:textId="1358A588" w:rsidR="002C054A" w:rsidRPr="00906E1F" w:rsidRDefault="002C054A" w:rsidP="00520995">
            <w:pPr>
              <w:rPr>
                <w:rFonts w:ascii="Arial" w:hAnsi="Arial" w:cs="Arial"/>
                <w:sz w:val="18"/>
                <w:szCs w:val="18"/>
              </w:rPr>
            </w:pPr>
            <w:r w:rsidRPr="00906E1F">
              <w:rPr>
                <w:rFonts w:ascii="Arial" w:hAnsi="Arial" w:cs="Arial"/>
                <w:sz w:val="18"/>
                <w:szCs w:val="18"/>
              </w:rPr>
              <w:t>phosphatidylinositol-4-phosphate 5-kinase, type 1 gamma</w:t>
            </w:r>
          </w:p>
        </w:tc>
      </w:tr>
      <w:tr w:rsidR="002C054A" w:rsidRPr="00906E1F" w14:paraId="28D25F42" w14:textId="77777777" w:rsidTr="002D726B">
        <w:tc>
          <w:tcPr>
            <w:tcW w:w="567" w:type="dxa"/>
            <w:vAlign w:val="center"/>
          </w:tcPr>
          <w:p w14:paraId="10EE2842" w14:textId="5544BDFC" w:rsidR="002C054A" w:rsidRPr="00906E1F" w:rsidRDefault="002C054A" w:rsidP="00520995">
            <w:pPr>
              <w:rPr>
                <w:rFonts w:ascii="Arial" w:hAnsi="Arial" w:cs="Arial"/>
                <w:sz w:val="18"/>
                <w:szCs w:val="18"/>
              </w:rPr>
            </w:pPr>
            <w:r w:rsidRPr="00906E1F">
              <w:rPr>
                <w:rFonts w:ascii="Arial" w:hAnsi="Arial" w:cs="Arial"/>
                <w:sz w:val="18"/>
                <w:szCs w:val="18"/>
              </w:rPr>
              <w:t>573</w:t>
            </w:r>
          </w:p>
        </w:tc>
        <w:tc>
          <w:tcPr>
            <w:tcW w:w="1427" w:type="dxa"/>
            <w:vAlign w:val="center"/>
          </w:tcPr>
          <w:p w14:paraId="1E09EBE3" w14:textId="29D95066" w:rsidR="002C054A" w:rsidRPr="00906E1F" w:rsidRDefault="002C054A" w:rsidP="00520995">
            <w:pPr>
              <w:rPr>
                <w:rFonts w:ascii="Arial" w:hAnsi="Arial" w:cs="Arial"/>
                <w:sz w:val="18"/>
                <w:szCs w:val="18"/>
              </w:rPr>
            </w:pPr>
            <w:proofErr w:type="spellStart"/>
            <w:r w:rsidRPr="00906E1F">
              <w:rPr>
                <w:rFonts w:ascii="Arial" w:hAnsi="Arial" w:cs="Arial"/>
                <w:sz w:val="18"/>
                <w:szCs w:val="18"/>
              </w:rPr>
              <w:t>Pirt</w:t>
            </w:r>
            <w:proofErr w:type="spellEnd"/>
          </w:p>
        </w:tc>
        <w:tc>
          <w:tcPr>
            <w:tcW w:w="8066" w:type="dxa"/>
            <w:vAlign w:val="center"/>
          </w:tcPr>
          <w:p w14:paraId="7DAB1F08" w14:textId="1ECBC74C" w:rsidR="002C054A" w:rsidRPr="00906E1F" w:rsidRDefault="002C054A" w:rsidP="00520995">
            <w:pPr>
              <w:rPr>
                <w:rFonts w:ascii="Arial" w:hAnsi="Arial" w:cs="Arial"/>
                <w:sz w:val="18"/>
                <w:szCs w:val="18"/>
              </w:rPr>
            </w:pPr>
            <w:r w:rsidRPr="00906E1F">
              <w:rPr>
                <w:rFonts w:ascii="Arial" w:hAnsi="Arial" w:cs="Arial"/>
                <w:sz w:val="18"/>
                <w:szCs w:val="18"/>
              </w:rPr>
              <w:t>phosphoinositide-interacting regulator of transient receptor potential channels</w:t>
            </w:r>
          </w:p>
        </w:tc>
      </w:tr>
      <w:tr w:rsidR="002C054A" w:rsidRPr="00906E1F" w14:paraId="2644B016" w14:textId="77777777" w:rsidTr="002D726B">
        <w:tc>
          <w:tcPr>
            <w:tcW w:w="567" w:type="dxa"/>
            <w:vAlign w:val="center"/>
          </w:tcPr>
          <w:p w14:paraId="4339D733" w14:textId="36B84558" w:rsidR="002C054A" w:rsidRPr="00906E1F" w:rsidRDefault="002C054A" w:rsidP="00520995">
            <w:pPr>
              <w:rPr>
                <w:rFonts w:ascii="Arial" w:hAnsi="Arial" w:cs="Arial"/>
                <w:sz w:val="18"/>
                <w:szCs w:val="18"/>
              </w:rPr>
            </w:pPr>
            <w:r w:rsidRPr="00906E1F">
              <w:rPr>
                <w:rFonts w:ascii="Arial" w:hAnsi="Arial" w:cs="Arial"/>
                <w:sz w:val="18"/>
                <w:szCs w:val="18"/>
              </w:rPr>
              <w:t>574</w:t>
            </w:r>
          </w:p>
        </w:tc>
        <w:tc>
          <w:tcPr>
            <w:tcW w:w="1427" w:type="dxa"/>
            <w:vAlign w:val="center"/>
          </w:tcPr>
          <w:p w14:paraId="299D2971" w14:textId="1B8B1F3B" w:rsidR="002C054A" w:rsidRPr="00906E1F" w:rsidRDefault="002C054A" w:rsidP="00520995">
            <w:pPr>
              <w:rPr>
                <w:rFonts w:ascii="Arial" w:hAnsi="Arial" w:cs="Arial"/>
                <w:sz w:val="18"/>
                <w:szCs w:val="18"/>
              </w:rPr>
            </w:pPr>
            <w:r w:rsidRPr="00906E1F">
              <w:rPr>
                <w:rFonts w:ascii="Arial" w:hAnsi="Arial" w:cs="Arial"/>
                <w:sz w:val="18"/>
                <w:szCs w:val="18"/>
              </w:rPr>
              <w:t>Pitx3</w:t>
            </w:r>
          </w:p>
        </w:tc>
        <w:tc>
          <w:tcPr>
            <w:tcW w:w="8066" w:type="dxa"/>
            <w:vAlign w:val="center"/>
          </w:tcPr>
          <w:p w14:paraId="0D4B8BF3" w14:textId="57C61463" w:rsidR="002C054A" w:rsidRPr="00906E1F" w:rsidRDefault="002C054A" w:rsidP="00520995">
            <w:pPr>
              <w:rPr>
                <w:rFonts w:ascii="Arial" w:hAnsi="Arial" w:cs="Arial"/>
                <w:sz w:val="18"/>
                <w:szCs w:val="18"/>
              </w:rPr>
            </w:pPr>
            <w:r w:rsidRPr="00906E1F">
              <w:rPr>
                <w:rFonts w:ascii="Arial" w:hAnsi="Arial" w:cs="Arial"/>
                <w:sz w:val="18"/>
                <w:szCs w:val="18"/>
              </w:rPr>
              <w:t xml:space="preserve">paired-like homeodomain 3 </w:t>
            </w:r>
          </w:p>
        </w:tc>
      </w:tr>
      <w:tr w:rsidR="002C054A" w:rsidRPr="00906E1F" w14:paraId="41F6E7AF" w14:textId="77777777" w:rsidTr="002D726B">
        <w:tc>
          <w:tcPr>
            <w:tcW w:w="567" w:type="dxa"/>
            <w:vAlign w:val="center"/>
          </w:tcPr>
          <w:p w14:paraId="632E8841" w14:textId="4A716D15" w:rsidR="002C054A" w:rsidRPr="00906E1F" w:rsidRDefault="002C054A" w:rsidP="00520995">
            <w:pPr>
              <w:rPr>
                <w:rFonts w:ascii="Arial" w:hAnsi="Arial" w:cs="Arial"/>
                <w:sz w:val="18"/>
                <w:szCs w:val="18"/>
              </w:rPr>
            </w:pPr>
            <w:r w:rsidRPr="00906E1F">
              <w:rPr>
                <w:rFonts w:ascii="Arial" w:hAnsi="Arial" w:cs="Arial"/>
                <w:sz w:val="18"/>
                <w:szCs w:val="18"/>
              </w:rPr>
              <w:t>575</w:t>
            </w:r>
          </w:p>
        </w:tc>
        <w:tc>
          <w:tcPr>
            <w:tcW w:w="1427" w:type="dxa"/>
            <w:vAlign w:val="center"/>
          </w:tcPr>
          <w:p w14:paraId="3424086C" w14:textId="1D01A548" w:rsidR="002C054A" w:rsidRPr="00906E1F" w:rsidRDefault="002C054A" w:rsidP="00520995">
            <w:pPr>
              <w:rPr>
                <w:rFonts w:ascii="Arial" w:hAnsi="Arial" w:cs="Arial"/>
                <w:sz w:val="18"/>
                <w:szCs w:val="18"/>
              </w:rPr>
            </w:pPr>
            <w:r w:rsidRPr="00906E1F">
              <w:rPr>
                <w:rFonts w:ascii="Arial" w:hAnsi="Arial" w:cs="Arial"/>
                <w:sz w:val="18"/>
                <w:szCs w:val="18"/>
              </w:rPr>
              <w:t>Pkd2l1</w:t>
            </w:r>
          </w:p>
        </w:tc>
        <w:tc>
          <w:tcPr>
            <w:tcW w:w="8066" w:type="dxa"/>
            <w:vAlign w:val="center"/>
          </w:tcPr>
          <w:p w14:paraId="6563D533" w14:textId="39CB488D" w:rsidR="002C054A" w:rsidRPr="00906E1F" w:rsidRDefault="002C054A" w:rsidP="00520995">
            <w:pPr>
              <w:rPr>
                <w:rFonts w:ascii="Arial" w:hAnsi="Arial" w:cs="Arial"/>
                <w:sz w:val="18"/>
                <w:szCs w:val="18"/>
              </w:rPr>
            </w:pPr>
            <w:r w:rsidRPr="00906E1F">
              <w:rPr>
                <w:rFonts w:ascii="Arial" w:hAnsi="Arial" w:cs="Arial"/>
                <w:sz w:val="18"/>
                <w:szCs w:val="18"/>
              </w:rPr>
              <w:t>polycystic kidney disease 2-like 1</w:t>
            </w:r>
          </w:p>
        </w:tc>
      </w:tr>
      <w:tr w:rsidR="002C054A" w:rsidRPr="00906E1F" w14:paraId="04464951" w14:textId="77777777" w:rsidTr="002D726B">
        <w:tc>
          <w:tcPr>
            <w:tcW w:w="567" w:type="dxa"/>
            <w:vAlign w:val="center"/>
          </w:tcPr>
          <w:p w14:paraId="77DF8726" w14:textId="53B1C0DE" w:rsidR="002C054A" w:rsidRPr="00906E1F" w:rsidRDefault="002C054A" w:rsidP="00520995">
            <w:pPr>
              <w:rPr>
                <w:rFonts w:ascii="Arial" w:hAnsi="Arial" w:cs="Arial"/>
                <w:sz w:val="18"/>
                <w:szCs w:val="18"/>
              </w:rPr>
            </w:pPr>
            <w:r w:rsidRPr="00906E1F">
              <w:rPr>
                <w:rFonts w:ascii="Arial" w:hAnsi="Arial" w:cs="Arial"/>
                <w:sz w:val="18"/>
                <w:szCs w:val="18"/>
              </w:rPr>
              <w:t>576</w:t>
            </w:r>
          </w:p>
        </w:tc>
        <w:tc>
          <w:tcPr>
            <w:tcW w:w="1427" w:type="dxa"/>
            <w:vAlign w:val="center"/>
          </w:tcPr>
          <w:p w14:paraId="193CDE67" w14:textId="3BFD1A1C" w:rsidR="002C054A" w:rsidRPr="00906E1F" w:rsidRDefault="002C054A" w:rsidP="00520995">
            <w:pPr>
              <w:rPr>
                <w:rFonts w:ascii="Arial" w:hAnsi="Arial" w:cs="Arial"/>
                <w:sz w:val="18"/>
                <w:szCs w:val="18"/>
              </w:rPr>
            </w:pPr>
            <w:r w:rsidRPr="00906E1F">
              <w:rPr>
                <w:rFonts w:ascii="Arial" w:hAnsi="Arial" w:cs="Arial"/>
                <w:sz w:val="18"/>
                <w:szCs w:val="18"/>
              </w:rPr>
              <w:t>Pla2g4a</w:t>
            </w:r>
          </w:p>
        </w:tc>
        <w:tc>
          <w:tcPr>
            <w:tcW w:w="8066" w:type="dxa"/>
            <w:vAlign w:val="center"/>
          </w:tcPr>
          <w:p w14:paraId="4F2CC9CB" w14:textId="2E786DF8" w:rsidR="002C054A" w:rsidRPr="00906E1F" w:rsidRDefault="002C054A" w:rsidP="00520995">
            <w:pPr>
              <w:rPr>
                <w:rFonts w:ascii="Arial" w:hAnsi="Arial" w:cs="Arial"/>
                <w:sz w:val="18"/>
                <w:szCs w:val="18"/>
              </w:rPr>
            </w:pPr>
            <w:r w:rsidRPr="00906E1F">
              <w:rPr>
                <w:rFonts w:ascii="Arial" w:hAnsi="Arial" w:cs="Arial"/>
                <w:sz w:val="18"/>
                <w:szCs w:val="18"/>
              </w:rPr>
              <w:t xml:space="preserve">phospholipase A2, group IVA </w:t>
            </w:r>
          </w:p>
        </w:tc>
      </w:tr>
      <w:tr w:rsidR="002C054A" w:rsidRPr="00906E1F" w14:paraId="1F628D16" w14:textId="77777777" w:rsidTr="002D726B">
        <w:tc>
          <w:tcPr>
            <w:tcW w:w="567" w:type="dxa"/>
            <w:vAlign w:val="center"/>
          </w:tcPr>
          <w:p w14:paraId="15222AE5" w14:textId="06929CD7" w:rsidR="002C054A" w:rsidRPr="00906E1F" w:rsidRDefault="002C054A" w:rsidP="00520995">
            <w:pPr>
              <w:rPr>
                <w:rFonts w:ascii="Arial" w:hAnsi="Arial" w:cs="Arial"/>
                <w:sz w:val="18"/>
                <w:szCs w:val="18"/>
              </w:rPr>
            </w:pPr>
            <w:r w:rsidRPr="00906E1F">
              <w:rPr>
                <w:rFonts w:ascii="Arial" w:hAnsi="Arial" w:cs="Arial"/>
                <w:sz w:val="18"/>
                <w:szCs w:val="18"/>
              </w:rPr>
              <w:t>577</w:t>
            </w:r>
          </w:p>
        </w:tc>
        <w:tc>
          <w:tcPr>
            <w:tcW w:w="1427" w:type="dxa"/>
            <w:vAlign w:val="center"/>
          </w:tcPr>
          <w:p w14:paraId="1777505E" w14:textId="5550BAFC" w:rsidR="002C054A" w:rsidRPr="00906E1F" w:rsidRDefault="002C054A" w:rsidP="00520995">
            <w:pPr>
              <w:rPr>
                <w:rFonts w:ascii="Arial" w:hAnsi="Arial" w:cs="Arial"/>
                <w:sz w:val="18"/>
                <w:szCs w:val="18"/>
              </w:rPr>
            </w:pPr>
            <w:r w:rsidRPr="00906E1F">
              <w:rPr>
                <w:rFonts w:ascii="Arial" w:hAnsi="Arial" w:cs="Arial"/>
                <w:sz w:val="18"/>
                <w:szCs w:val="18"/>
              </w:rPr>
              <w:t>Pla2g4b</w:t>
            </w:r>
          </w:p>
        </w:tc>
        <w:tc>
          <w:tcPr>
            <w:tcW w:w="8066" w:type="dxa"/>
            <w:vAlign w:val="center"/>
          </w:tcPr>
          <w:p w14:paraId="5752D281" w14:textId="5D1F8BFF" w:rsidR="002C054A" w:rsidRPr="00906E1F" w:rsidRDefault="002C054A" w:rsidP="00520995">
            <w:pPr>
              <w:rPr>
                <w:rFonts w:ascii="Arial" w:hAnsi="Arial" w:cs="Arial"/>
                <w:sz w:val="18"/>
                <w:szCs w:val="18"/>
              </w:rPr>
            </w:pPr>
            <w:r w:rsidRPr="00906E1F">
              <w:rPr>
                <w:rFonts w:ascii="Arial" w:hAnsi="Arial" w:cs="Arial"/>
                <w:sz w:val="18"/>
                <w:szCs w:val="18"/>
              </w:rPr>
              <w:t xml:space="preserve">phospholipase A2, group IVB </w:t>
            </w:r>
          </w:p>
        </w:tc>
      </w:tr>
      <w:tr w:rsidR="002C054A" w:rsidRPr="00906E1F" w14:paraId="4ED76E45" w14:textId="77777777" w:rsidTr="002D726B">
        <w:tc>
          <w:tcPr>
            <w:tcW w:w="567" w:type="dxa"/>
            <w:vAlign w:val="center"/>
          </w:tcPr>
          <w:p w14:paraId="1C04072B" w14:textId="72901EEA" w:rsidR="002C054A" w:rsidRPr="00906E1F" w:rsidRDefault="002C054A" w:rsidP="00520995">
            <w:pPr>
              <w:rPr>
                <w:rFonts w:ascii="Arial" w:hAnsi="Arial" w:cs="Arial"/>
                <w:sz w:val="18"/>
                <w:szCs w:val="18"/>
              </w:rPr>
            </w:pPr>
            <w:r w:rsidRPr="00906E1F">
              <w:rPr>
                <w:rFonts w:ascii="Arial" w:hAnsi="Arial" w:cs="Arial"/>
                <w:sz w:val="18"/>
                <w:szCs w:val="18"/>
              </w:rPr>
              <w:t>578</w:t>
            </w:r>
          </w:p>
        </w:tc>
        <w:tc>
          <w:tcPr>
            <w:tcW w:w="1427" w:type="dxa"/>
            <w:vAlign w:val="center"/>
          </w:tcPr>
          <w:p w14:paraId="22CB3FE3" w14:textId="5AD44265" w:rsidR="002C054A" w:rsidRPr="00906E1F" w:rsidRDefault="002C054A" w:rsidP="00520995">
            <w:pPr>
              <w:rPr>
                <w:rFonts w:ascii="Arial" w:hAnsi="Arial" w:cs="Arial"/>
                <w:sz w:val="18"/>
                <w:szCs w:val="18"/>
              </w:rPr>
            </w:pPr>
            <w:proofErr w:type="spellStart"/>
            <w:r w:rsidRPr="00906E1F">
              <w:rPr>
                <w:rFonts w:ascii="Arial" w:hAnsi="Arial" w:cs="Arial"/>
                <w:sz w:val="18"/>
                <w:szCs w:val="18"/>
              </w:rPr>
              <w:t>Plaur</w:t>
            </w:r>
            <w:proofErr w:type="spellEnd"/>
          </w:p>
        </w:tc>
        <w:tc>
          <w:tcPr>
            <w:tcW w:w="8066" w:type="dxa"/>
            <w:vAlign w:val="center"/>
          </w:tcPr>
          <w:p w14:paraId="6A5EB876" w14:textId="31AABC3D" w:rsidR="002C054A" w:rsidRPr="00906E1F" w:rsidRDefault="002C054A" w:rsidP="00520995">
            <w:pPr>
              <w:rPr>
                <w:rFonts w:ascii="Arial" w:hAnsi="Arial" w:cs="Arial"/>
                <w:sz w:val="18"/>
                <w:szCs w:val="18"/>
              </w:rPr>
            </w:pPr>
            <w:r w:rsidRPr="00906E1F">
              <w:rPr>
                <w:rFonts w:ascii="Arial" w:hAnsi="Arial" w:cs="Arial"/>
                <w:sz w:val="18"/>
                <w:szCs w:val="18"/>
              </w:rPr>
              <w:t xml:space="preserve">plasminogen activator, urokinase receptor </w:t>
            </w:r>
          </w:p>
        </w:tc>
      </w:tr>
      <w:tr w:rsidR="002C054A" w:rsidRPr="00906E1F" w14:paraId="2A133BD6" w14:textId="77777777" w:rsidTr="002D726B">
        <w:tc>
          <w:tcPr>
            <w:tcW w:w="567" w:type="dxa"/>
            <w:vAlign w:val="center"/>
          </w:tcPr>
          <w:p w14:paraId="7A7B5961" w14:textId="5878AEB5" w:rsidR="002C054A" w:rsidRPr="00906E1F" w:rsidRDefault="002C054A" w:rsidP="00520995">
            <w:pPr>
              <w:rPr>
                <w:rFonts w:ascii="Arial" w:hAnsi="Arial" w:cs="Arial"/>
                <w:sz w:val="18"/>
                <w:szCs w:val="18"/>
              </w:rPr>
            </w:pPr>
            <w:r w:rsidRPr="00906E1F">
              <w:rPr>
                <w:rFonts w:ascii="Arial" w:hAnsi="Arial" w:cs="Arial"/>
                <w:sz w:val="18"/>
                <w:szCs w:val="18"/>
              </w:rPr>
              <w:t>579</w:t>
            </w:r>
          </w:p>
        </w:tc>
        <w:tc>
          <w:tcPr>
            <w:tcW w:w="1427" w:type="dxa"/>
            <w:vAlign w:val="center"/>
          </w:tcPr>
          <w:p w14:paraId="39AE1A05" w14:textId="6193B45E" w:rsidR="002C054A" w:rsidRPr="00906E1F" w:rsidRDefault="002C054A" w:rsidP="00520995">
            <w:pPr>
              <w:rPr>
                <w:rFonts w:ascii="Arial" w:hAnsi="Arial" w:cs="Arial"/>
                <w:sz w:val="18"/>
                <w:szCs w:val="18"/>
              </w:rPr>
            </w:pPr>
            <w:r w:rsidRPr="00906E1F">
              <w:rPr>
                <w:rFonts w:ascii="Arial" w:hAnsi="Arial" w:cs="Arial"/>
                <w:sz w:val="18"/>
                <w:szCs w:val="18"/>
              </w:rPr>
              <w:t>Plcb1</w:t>
            </w:r>
          </w:p>
        </w:tc>
        <w:tc>
          <w:tcPr>
            <w:tcW w:w="8066" w:type="dxa"/>
            <w:vAlign w:val="center"/>
          </w:tcPr>
          <w:p w14:paraId="6728FA32" w14:textId="10DED497" w:rsidR="002C054A" w:rsidRPr="00906E1F" w:rsidRDefault="002C054A" w:rsidP="00520995">
            <w:pPr>
              <w:rPr>
                <w:rFonts w:ascii="Arial" w:hAnsi="Arial" w:cs="Arial"/>
                <w:sz w:val="18"/>
                <w:szCs w:val="18"/>
              </w:rPr>
            </w:pPr>
            <w:r w:rsidRPr="00906E1F">
              <w:rPr>
                <w:rFonts w:ascii="Arial" w:hAnsi="Arial" w:cs="Arial"/>
                <w:sz w:val="18"/>
                <w:szCs w:val="18"/>
              </w:rPr>
              <w:t>phospholipase C, beta 1</w:t>
            </w:r>
          </w:p>
        </w:tc>
      </w:tr>
      <w:tr w:rsidR="002C054A" w:rsidRPr="00906E1F" w14:paraId="5D2365E0" w14:textId="77777777" w:rsidTr="002D726B">
        <w:tc>
          <w:tcPr>
            <w:tcW w:w="567" w:type="dxa"/>
            <w:vAlign w:val="center"/>
          </w:tcPr>
          <w:p w14:paraId="2C3C0FCC" w14:textId="4D399953" w:rsidR="002C054A" w:rsidRPr="00906E1F" w:rsidRDefault="002C054A" w:rsidP="00520995">
            <w:pPr>
              <w:rPr>
                <w:rFonts w:ascii="Arial" w:hAnsi="Arial" w:cs="Arial"/>
                <w:sz w:val="18"/>
                <w:szCs w:val="18"/>
              </w:rPr>
            </w:pPr>
            <w:r w:rsidRPr="00906E1F">
              <w:rPr>
                <w:rFonts w:ascii="Arial" w:hAnsi="Arial" w:cs="Arial"/>
                <w:sz w:val="18"/>
                <w:szCs w:val="18"/>
              </w:rPr>
              <w:t>580</w:t>
            </w:r>
          </w:p>
        </w:tc>
        <w:tc>
          <w:tcPr>
            <w:tcW w:w="1427" w:type="dxa"/>
            <w:vAlign w:val="center"/>
          </w:tcPr>
          <w:p w14:paraId="3EEB5B42" w14:textId="6920D945" w:rsidR="002C054A" w:rsidRPr="00906E1F" w:rsidRDefault="002C054A" w:rsidP="00520995">
            <w:pPr>
              <w:rPr>
                <w:rFonts w:ascii="Arial" w:hAnsi="Arial" w:cs="Arial"/>
                <w:sz w:val="18"/>
                <w:szCs w:val="18"/>
              </w:rPr>
            </w:pPr>
            <w:r w:rsidRPr="00906E1F">
              <w:rPr>
                <w:rFonts w:ascii="Arial" w:hAnsi="Arial" w:cs="Arial"/>
                <w:sz w:val="18"/>
                <w:szCs w:val="18"/>
              </w:rPr>
              <w:t>Plcb3</w:t>
            </w:r>
          </w:p>
        </w:tc>
        <w:tc>
          <w:tcPr>
            <w:tcW w:w="8066" w:type="dxa"/>
            <w:vAlign w:val="center"/>
          </w:tcPr>
          <w:p w14:paraId="6618B6A3" w14:textId="25550A3B" w:rsidR="002C054A" w:rsidRPr="00906E1F" w:rsidRDefault="002C054A" w:rsidP="00520995">
            <w:pPr>
              <w:rPr>
                <w:rFonts w:ascii="Arial" w:hAnsi="Arial" w:cs="Arial"/>
                <w:sz w:val="18"/>
                <w:szCs w:val="18"/>
              </w:rPr>
            </w:pPr>
            <w:r w:rsidRPr="00906E1F">
              <w:rPr>
                <w:rFonts w:ascii="Arial" w:hAnsi="Arial" w:cs="Arial"/>
                <w:sz w:val="18"/>
                <w:szCs w:val="18"/>
              </w:rPr>
              <w:t>phospholipase C, beta 3</w:t>
            </w:r>
          </w:p>
        </w:tc>
      </w:tr>
      <w:tr w:rsidR="002C054A" w:rsidRPr="00906E1F" w14:paraId="65A2971A" w14:textId="77777777" w:rsidTr="002D726B">
        <w:tc>
          <w:tcPr>
            <w:tcW w:w="567" w:type="dxa"/>
            <w:vAlign w:val="center"/>
          </w:tcPr>
          <w:p w14:paraId="2DB81199" w14:textId="035268DB" w:rsidR="002C054A" w:rsidRPr="00906E1F" w:rsidRDefault="002C054A" w:rsidP="00520995">
            <w:pPr>
              <w:rPr>
                <w:rFonts w:ascii="Arial" w:hAnsi="Arial" w:cs="Arial"/>
                <w:sz w:val="18"/>
                <w:szCs w:val="18"/>
              </w:rPr>
            </w:pPr>
            <w:r w:rsidRPr="00906E1F">
              <w:rPr>
                <w:rFonts w:ascii="Arial" w:hAnsi="Arial" w:cs="Arial"/>
                <w:sz w:val="18"/>
                <w:szCs w:val="18"/>
              </w:rPr>
              <w:t>581</w:t>
            </w:r>
          </w:p>
        </w:tc>
        <w:tc>
          <w:tcPr>
            <w:tcW w:w="1427" w:type="dxa"/>
            <w:vAlign w:val="center"/>
          </w:tcPr>
          <w:p w14:paraId="32083A56" w14:textId="1736D5E3" w:rsidR="002C054A" w:rsidRPr="00906E1F" w:rsidRDefault="002C054A" w:rsidP="00520995">
            <w:pPr>
              <w:rPr>
                <w:rFonts w:ascii="Arial" w:hAnsi="Arial" w:cs="Arial"/>
                <w:sz w:val="18"/>
                <w:szCs w:val="18"/>
              </w:rPr>
            </w:pPr>
            <w:r w:rsidRPr="00906E1F">
              <w:rPr>
                <w:rFonts w:ascii="Arial" w:hAnsi="Arial" w:cs="Arial"/>
                <w:sz w:val="18"/>
                <w:szCs w:val="18"/>
              </w:rPr>
              <w:t>Plcb4</w:t>
            </w:r>
          </w:p>
        </w:tc>
        <w:tc>
          <w:tcPr>
            <w:tcW w:w="8066" w:type="dxa"/>
            <w:vAlign w:val="center"/>
          </w:tcPr>
          <w:p w14:paraId="00B2C7AB" w14:textId="354EF9AB" w:rsidR="002C054A" w:rsidRPr="00906E1F" w:rsidRDefault="002C054A" w:rsidP="00520995">
            <w:pPr>
              <w:rPr>
                <w:rFonts w:ascii="Arial" w:hAnsi="Arial" w:cs="Arial"/>
                <w:sz w:val="18"/>
                <w:szCs w:val="18"/>
              </w:rPr>
            </w:pPr>
            <w:r w:rsidRPr="00906E1F">
              <w:rPr>
                <w:rFonts w:ascii="Arial" w:hAnsi="Arial" w:cs="Arial"/>
                <w:sz w:val="18"/>
                <w:szCs w:val="18"/>
              </w:rPr>
              <w:t>phospholipase C, beta 4</w:t>
            </w:r>
          </w:p>
        </w:tc>
      </w:tr>
      <w:tr w:rsidR="002C054A" w:rsidRPr="00906E1F" w14:paraId="7A455486" w14:textId="77777777" w:rsidTr="002D726B">
        <w:tc>
          <w:tcPr>
            <w:tcW w:w="567" w:type="dxa"/>
            <w:vAlign w:val="center"/>
          </w:tcPr>
          <w:p w14:paraId="3FA485D0" w14:textId="4552D525" w:rsidR="002C054A" w:rsidRPr="00906E1F" w:rsidRDefault="002C054A" w:rsidP="00520995">
            <w:pPr>
              <w:rPr>
                <w:rFonts w:ascii="Arial" w:hAnsi="Arial" w:cs="Arial"/>
                <w:sz w:val="18"/>
                <w:szCs w:val="18"/>
              </w:rPr>
            </w:pPr>
            <w:r w:rsidRPr="00906E1F">
              <w:rPr>
                <w:rFonts w:ascii="Arial" w:hAnsi="Arial" w:cs="Arial"/>
                <w:sz w:val="18"/>
                <w:szCs w:val="18"/>
              </w:rPr>
              <w:t>582</w:t>
            </w:r>
          </w:p>
        </w:tc>
        <w:tc>
          <w:tcPr>
            <w:tcW w:w="1427" w:type="dxa"/>
            <w:vAlign w:val="center"/>
          </w:tcPr>
          <w:p w14:paraId="298BB230" w14:textId="0987F3E6" w:rsidR="002C054A" w:rsidRPr="00906E1F" w:rsidRDefault="002C054A" w:rsidP="00520995">
            <w:pPr>
              <w:rPr>
                <w:rFonts w:ascii="Arial" w:hAnsi="Arial" w:cs="Arial"/>
                <w:sz w:val="18"/>
                <w:szCs w:val="18"/>
              </w:rPr>
            </w:pPr>
            <w:r w:rsidRPr="00906E1F">
              <w:rPr>
                <w:rFonts w:ascii="Arial" w:hAnsi="Arial" w:cs="Arial"/>
                <w:sz w:val="18"/>
                <w:szCs w:val="18"/>
              </w:rPr>
              <w:t>Plcg1</w:t>
            </w:r>
          </w:p>
        </w:tc>
        <w:tc>
          <w:tcPr>
            <w:tcW w:w="8066" w:type="dxa"/>
            <w:vAlign w:val="center"/>
          </w:tcPr>
          <w:p w14:paraId="6F3FB666" w14:textId="7E043670" w:rsidR="002C054A" w:rsidRPr="00906E1F" w:rsidRDefault="002C054A" w:rsidP="00520995">
            <w:pPr>
              <w:rPr>
                <w:rFonts w:ascii="Arial" w:hAnsi="Arial" w:cs="Arial"/>
                <w:sz w:val="18"/>
                <w:szCs w:val="18"/>
              </w:rPr>
            </w:pPr>
            <w:r w:rsidRPr="00906E1F">
              <w:rPr>
                <w:rFonts w:ascii="Arial" w:hAnsi="Arial" w:cs="Arial"/>
                <w:sz w:val="18"/>
                <w:szCs w:val="18"/>
              </w:rPr>
              <w:t>phospholipase C, gamma 1</w:t>
            </w:r>
          </w:p>
        </w:tc>
      </w:tr>
      <w:tr w:rsidR="002C054A" w:rsidRPr="00906E1F" w14:paraId="5B5CC6F5" w14:textId="77777777" w:rsidTr="002D726B">
        <w:tc>
          <w:tcPr>
            <w:tcW w:w="567" w:type="dxa"/>
            <w:vAlign w:val="center"/>
          </w:tcPr>
          <w:p w14:paraId="2AB7304B" w14:textId="2B563618" w:rsidR="002C054A" w:rsidRPr="00906E1F" w:rsidRDefault="002C054A" w:rsidP="00520995">
            <w:pPr>
              <w:rPr>
                <w:rFonts w:ascii="Arial" w:hAnsi="Arial" w:cs="Arial"/>
                <w:sz w:val="18"/>
                <w:szCs w:val="18"/>
              </w:rPr>
            </w:pPr>
            <w:r w:rsidRPr="00906E1F">
              <w:rPr>
                <w:rFonts w:ascii="Arial" w:hAnsi="Arial" w:cs="Arial"/>
                <w:sz w:val="18"/>
                <w:szCs w:val="18"/>
              </w:rPr>
              <w:t>583</w:t>
            </w:r>
          </w:p>
        </w:tc>
        <w:tc>
          <w:tcPr>
            <w:tcW w:w="1427" w:type="dxa"/>
            <w:vAlign w:val="center"/>
          </w:tcPr>
          <w:p w14:paraId="50C8810E" w14:textId="25AE4C70" w:rsidR="002C054A" w:rsidRPr="00906E1F" w:rsidRDefault="002C054A" w:rsidP="00520995">
            <w:pPr>
              <w:rPr>
                <w:rFonts w:ascii="Arial" w:hAnsi="Arial" w:cs="Arial"/>
                <w:sz w:val="18"/>
                <w:szCs w:val="18"/>
              </w:rPr>
            </w:pPr>
            <w:r w:rsidRPr="00906E1F">
              <w:rPr>
                <w:rFonts w:ascii="Arial" w:hAnsi="Arial" w:cs="Arial"/>
                <w:sz w:val="18"/>
                <w:szCs w:val="18"/>
              </w:rPr>
              <w:t>Plcl1</w:t>
            </w:r>
          </w:p>
        </w:tc>
        <w:tc>
          <w:tcPr>
            <w:tcW w:w="8066" w:type="dxa"/>
            <w:vAlign w:val="center"/>
          </w:tcPr>
          <w:p w14:paraId="370BD0FA" w14:textId="4BC8958A" w:rsidR="002C054A" w:rsidRPr="00906E1F" w:rsidRDefault="002C054A" w:rsidP="00520995">
            <w:pPr>
              <w:rPr>
                <w:rFonts w:ascii="Arial" w:hAnsi="Arial" w:cs="Arial"/>
                <w:sz w:val="18"/>
                <w:szCs w:val="18"/>
              </w:rPr>
            </w:pPr>
            <w:r w:rsidRPr="00906E1F">
              <w:rPr>
                <w:rFonts w:ascii="Arial" w:hAnsi="Arial" w:cs="Arial"/>
                <w:sz w:val="18"/>
                <w:szCs w:val="18"/>
              </w:rPr>
              <w:t>phospholipase C-like 1</w:t>
            </w:r>
          </w:p>
        </w:tc>
      </w:tr>
      <w:tr w:rsidR="002C054A" w:rsidRPr="00906E1F" w14:paraId="5A8D315A" w14:textId="77777777" w:rsidTr="002D726B">
        <w:tc>
          <w:tcPr>
            <w:tcW w:w="567" w:type="dxa"/>
            <w:vAlign w:val="center"/>
          </w:tcPr>
          <w:p w14:paraId="1A54B8A6" w14:textId="567C5C4B" w:rsidR="002C054A" w:rsidRPr="00906E1F" w:rsidRDefault="002C054A" w:rsidP="00520995">
            <w:pPr>
              <w:rPr>
                <w:rFonts w:ascii="Arial" w:hAnsi="Arial" w:cs="Arial"/>
                <w:sz w:val="18"/>
                <w:szCs w:val="18"/>
              </w:rPr>
            </w:pPr>
            <w:r w:rsidRPr="00906E1F">
              <w:rPr>
                <w:rFonts w:ascii="Arial" w:hAnsi="Arial" w:cs="Arial"/>
                <w:sz w:val="18"/>
                <w:szCs w:val="18"/>
              </w:rPr>
              <w:t>584</w:t>
            </w:r>
          </w:p>
        </w:tc>
        <w:tc>
          <w:tcPr>
            <w:tcW w:w="1427" w:type="dxa"/>
            <w:vAlign w:val="center"/>
          </w:tcPr>
          <w:p w14:paraId="1149916E" w14:textId="50C46B49" w:rsidR="002C054A" w:rsidRPr="00906E1F" w:rsidRDefault="002C054A" w:rsidP="00520995">
            <w:pPr>
              <w:rPr>
                <w:rFonts w:ascii="Arial" w:hAnsi="Arial" w:cs="Arial"/>
                <w:sz w:val="18"/>
                <w:szCs w:val="18"/>
              </w:rPr>
            </w:pPr>
            <w:proofErr w:type="spellStart"/>
            <w:r w:rsidRPr="00906E1F">
              <w:rPr>
                <w:rFonts w:ascii="Arial" w:hAnsi="Arial" w:cs="Arial"/>
                <w:sz w:val="18"/>
                <w:szCs w:val="18"/>
              </w:rPr>
              <w:t>Pldn</w:t>
            </w:r>
            <w:proofErr w:type="spellEnd"/>
          </w:p>
        </w:tc>
        <w:tc>
          <w:tcPr>
            <w:tcW w:w="8066" w:type="dxa"/>
            <w:vAlign w:val="center"/>
          </w:tcPr>
          <w:p w14:paraId="4E5CD611" w14:textId="3080DA4C" w:rsidR="002C054A" w:rsidRPr="00906E1F" w:rsidRDefault="002C054A" w:rsidP="00520995">
            <w:pPr>
              <w:rPr>
                <w:rFonts w:ascii="Arial" w:hAnsi="Arial" w:cs="Arial"/>
                <w:sz w:val="18"/>
                <w:szCs w:val="18"/>
              </w:rPr>
            </w:pPr>
            <w:proofErr w:type="spellStart"/>
            <w:r w:rsidRPr="00906E1F">
              <w:rPr>
                <w:rFonts w:ascii="Arial" w:hAnsi="Arial" w:cs="Arial"/>
                <w:sz w:val="18"/>
                <w:szCs w:val="18"/>
              </w:rPr>
              <w:t>pallidin</w:t>
            </w:r>
            <w:proofErr w:type="spellEnd"/>
          </w:p>
        </w:tc>
      </w:tr>
      <w:tr w:rsidR="002C054A" w:rsidRPr="00906E1F" w14:paraId="096DD3D9" w14:textId="77777777" w:rsidTr="002D726B">
        <w:tc>
          <w:tcPr>
            <w:tcW w:w="567" w:type="dxa"/>
            <w:vAlign w:val="center"/>
          </w:tcPr>
          <w:p w14:paraId="0B16D3CF" w14:textId="64C19285" w:rsidR="002C054A" w:rsidRPr="00906E1F" w:rsidRDefault="002C054A" w:rsidP="00520995">
            <w:pPr>
              <w:rPr>
                <w:rFonts w:ascii="Arial" w:hAnsi="Arial" w:cs="Arial"/>
                <w:sz w:val="18"/>
                <w:szCs w:val="18"/>
              </w:rPr>
            </w:pPr>
            <w:r w:rsidRPr="00906E1F">
              <w:rPr>
                <w:rFonts w:ascii="Arial" w:hAnsi="Arial" w:cs="Arial"/>
                <w:sz w:val="18"/>
                <w:szCs w:val="18"/>
              </w:rPr>
              <w:t>585</w:t>
            </w:r>
          </w:p>
        </w:tc>
        <w:tc>
          <w:tcPr>
            <w:tcW w:w="1427" w:type="dxa"/>
            <w:vAlign w:val="center"/>
          </w:tcPr>
          <w:p w14:paraId="75AB281A" w14:textId="3F3C65B6" w:rsidR="002C054A" w:rsidRPr="00906E1F" w:rsidRDefault="002C054A" w:rsidP="00520995">
            <w:pPr>
              <w:rPr>
                <w:rFonts w:ascii="Arial" w:hAnsi="Arial" w:cs="Arial"/>
                <w:sz w:val="18"/>
                <w:szCs w:val="18"/>
              </w:rPr>
            </w:pPr>
            <w:r w:rsidRPr="00906E1F">
              <w:rPr>
                <w:rFonts w:ascii="Arial" w:hAnsi="Arial" w:cs="Arial"/>
                <w:sz w:val="18"/>
                <w:szCs w:val="18"/>
              </w:rPr>
              <w:t>Plp1</w:t>
            </w:r>
          </w:p>
        </w:tc>
        <w:tc>
          <w:tcPr>
            <w:tcW w:w="8066" w:type="dxa"/>
            <w:vAlign w:val="center"/>
          </w:tcPr>
          <w:p w14:paraId="422E688D" w14:textId="64BBE71E" w:rsidR="002C054A" w:rsidRPr="00906E1F" w:rsidRDefault="002C054A" w:rsidP="00520995">
            <w:pPr>
              <w:rPr>
                <w:rFonts w:ascii="Arial" w:hAnsi="Arial" w:cs="Arial"/>
                <w:sz w:val="18"/>
                <w:szCs w:val="18"/>
              </w:rPr>
            </w:pPr>
            <w:r w:rsidRPr="00906E1F">
              <w:rPr>
                <w:rFonts w:ascii="Arial" w:hAnsi="Arial" w:cs="Arial"/>
                <w:sz w:val="18"/>
                <w:szCs w:val="18"/>
              </w:rPr>
              <w:t>proteolipid protein (myelin) 1</w:t>
            </w:r>
          </w:p>
        </w:tc>
      </w:tr>
      <w:tr w:rsidR="002C054A" w:rsidRPr="00906E1F" w14:paraId="2EACB855" w14:textId="77777777" w:rsidTr="002D726B">
        <w:tc>
          <w:tcPr>
            <w:tcW w:w="567" w:type="dxa"/>
            <w:vAlign w:val="center"/>
          </w:tcPr>
          <w:p w14:paraId="71423614" w14:textId="4A14704D" w:rsidR="002C054A" w:rsidRPr="00906E1F" w:rsidRDefault="002C054A" w:rsidP="00520995">
            <w:pPr>
              <w:rPr>
                <w:rFonts w:ascii="Arial" w:hAnsi="Arial" w:cs="Arial"/>
                <w:sz w:val="18"/>
                <w:szCs w:val="18"/>
              </w:rPr>
            </w:pPr>
            <w:r w:rsidRPr="00906E1F">
              <w:rPr>
                <w:rFonts w:ascii="Arial" w:hAnsi="Arial" w:cs="Arial"/>
                <w:sz w:val="18"/>
                <w:szCs w:val="18"/>
              </w:rPr>
              <w:t>586</w:t>
            </w:r>
          </w:p>
        </w:tc>
        <w:tc>
          <w:tcPr>
            <w:tcW w:w="1427" w:type="dxa"/>
            <w:vAlign w:val="center"/>
          </w:tcPr>
          <w:p w14:paraId="5564F184" w14:textId="05C853C4" w:rsidR="002C054A" w:rsidRPr="00906E1F" w:rsidRDefault="002C054A" w:rsidP="00520995">
            <w:pPr>
              <w:rPr>
                <w:rFonts w:ascii="Arial" w:hAnsi="Arial" w:cs="Arial"/>
                <w:sz w:val="18"/>
                <w:szCs w:val="18"/>
              </w:rPr>
            </w:pPr>
            <w:r w:rsidRPr="00906E1F">
              <w:rPr>
                <w:rFonts w:ascii="Arial" w:hAnsi="Arial" w:cs="Arial"/>
                <w:sz w:val="18"/>
                <w:szCs w:val="18"/>
              </w:rPr>
              <w:t>Pmp22</w:t>
            </w:r>
          </w:p>
        </w:tc>
        <w:tc>
          <w:tcPr>
            <w:tcW w:w="8066" w:type="dxa"/>
            <w:vAlign w:val="center"/>
          </w:tcPr>
          <w:p w14:paraId="1C922BF3" w14:textId="2E379438" w:rsidR="002C054A" w:rsidRPr="00906E1F" w:rsidRDefault="002C054A" w:rsidP="00520995">
            <w:pPr>
              <w:rPr>
                <w:rFonts w:ascii="Arial" w:hAnsi="Arial" w:cs="Arial"/>
                <w:sz w:val="18"/>
                <w:szCs w:val="18"/>
              </w:rPr>
            </w:pPr>
            <w:r w:rsidRPr="00906E1F">
              <w:rPr>
                <w:rFonts w:ascii="Arial" w:hAnsi="Arial" w:cs="Arial"/>
                <w:sz w:val="18"/>
                <w:szCs w:val="18"/>
              </w:rPr>
              <w:t>peripheral myelin protein 22</w:t>
            </w:r>
          </w:p>
        </w:tc>
      </w:tr>
      <w:tr w:rsidR="002C054A" w:rsidRPr="00906E1F" w14:paraId="0F803769" w14:textId="77777777" w:rsidTr="002D726B">
        <w:tc>
          <w:tcPr>
            <w:tcW w:w="567" w:type="dxa"/>
            <w:vAlign w:val="center"/>
          </w:tcPr>
          <w:p w14:paraId="690771E3" w14:textId="6389D7D1" w:rsidR="002C054A" w:rsidRPr="00906E1F" w:rsidRDefault="002C054A" w:rsidP="00520995">
            <w:pPr>
              <w:rPr>
                <w:rFonts w:ascii="Arial" w:hAnsi="Arial" w:cs="Arial"/>
                <w:sz w:val="18"/>
                <w:szCs w:val="18"/>
              </w:rPr>
            </w:pPr>
            <w:r w:rsidRPr="00906E1F">
              <w:rPr>
                <w:rFonts w:ascii="Arial" w:hAnsi="Arial" w:cs="Arial"/>
                <w:sz w:val="18"/>
                <w:szCs w:val="18"/>
              </w:rPr>
              <w:t>587</w:t>
            </w:r>
          </w:p>
        </w:tc>
        <w:tc>
          <w:tcPr>
            <w:tcW w:w="1427" w:type="dxa"/>
            <w:vAlign w:val="center"/>
          </w:tcPr>
          <w:p w14:paraId="3328716B" w14:textId="1421A018" w:rsidR="002C054A" w:rsidRPr="00906E1F" w:rsidRDefault="002C054A" w:rsidP="00520995">
            <w:pPr>
              <w:rPr>
                <w:rFonts w:ascii="Arial" w:hAnsi="Arial" w:cs="Arial"/>
                <w:sz w:val="18"/>
                <w:szCs w:val="18"/>
              </w:rPr>
            </w:pPr>
            <w:proofErr w:type="spellStart"/>
            <w:r w:rsidRPr="00906E1F">
              <w:rPr>
                <w:rFonts w:ascii="Arial" w:hAnsi="Arial" w:cs="Arial"/>
                <w:sz w:val="18"/>
                <w:szCs w:val="18"/>
              </w:rPr>
              <w:t>Pnmt</w:t>
            </w:r>
            <w:proofErr w:type="spellEnd"/>
          </w:p>
        </w:tc>
        <w:tc>
          <w:tcPr>
            <w:tcW w:w="8066" w:type="dxa"/>
            <w:vAlign w:val="center"/>
          </w:tcPr>
          <w:p w14:paraId="3193D5DC" w14:textId="02A9756E" w:rsidR="002C054A" w:rsidRPr="00906E1F" w:rsidRDefault="002C054A" w:rsidP="00520995">
            <w:pPr>
              <w:rPr>
                <w:rFonts w:ascii="Arial" w:hAnsi="Arial" w:cs="Arial"/>
                <w:sz w:val="18"/>
                <w:szCs w:val="18"/>
              </w:rPr>
            </w:pPr>
            <w:proofErr w:type="spellStart"/>
            <w:r w:rsidRPr="00906E1F">
              <w:rPr>
                <w:rFonts w:ascii="Arial" w:hAnsi="Arial" w:cs="Arial"/>
                <w:sz w:val="18"/>
                <w:szCs w:val="18"/>
              </w:rPr>
              <w:t>phenylethanolamine</w:t>
            </w:r>
            <w:proofErr w:type="spellEnd"/>
            <w:r w:rsidRPr="00906E1F">
              <w:rPr>
                <w:rFonts w:ascii="Arial" w:hAnsi="Arial" w:cs="Arial"/>
                <w:sz w:val="18"/>
                <w:szCs w:val="18"/>
              </w:rPr>
              <w:t xml:space="preserve"> N-methyltransferase</w:t>
            </w:r>
          </w:p>
        </w:tc>
      </w:tr>
      <w:tr w:rsidR="002C054A" w:rsidRPr="00906E1F" w14:paraId="128AFDFC" w14:textId="77777777" w:rsidTr="002D726B">
        <w:tc>
          <w:tcPr>
            <w:tcW w:w="567" w:type="dxa"/>
            <w:vAlign w:val="center"/>
          </w:tcPr>
          <w:p w14:paraId="37BED9D3" w14:textId="606F3220" w:rsidR="002C054A" w:rsidRPr="00906E1F" w:rsidRDefault="002C054A" w:rsidP="00520995">
            <w:pPr>
              <w:rPr>
                <w:rFonts w:ascii="Arial" w:hAnsi="Arial" w:cs="Arial"/>
                <w:sz w:val="18"/>
                <w:szCs w:val="18"/>
              </w:rPr>
            </w:pPr>
            <w:r w:rsidRPr="00906E1F">
              <w:rPr>
                <w:rFonts w:ascii="Arial" w:hAnsi="Arial" w:cs="Arial"/>
                <w:sz w:val="18"/>
                <w:szCs w:val="18"/>
              </w:rPr>
              <w:t>588</w:t>
            </w:r>
          </w:p>
        </w:tc>
        <w:tc>
          <w:tcPr>
            <w:tcW w:w="1427" w:type="dxa"/>
            <w:vAlign w:val="center"/>
          </w:tcPr>
          <w:p w14:paraId="44DA6C7E" w14:textId="5DA90201" w:rsidR="002C054A" w:rsidRPr="00906E1F" w:rsidRDefault="002C054A" w:rsidP="00520995">
            <w:pPr>
              <w:rPr>
                <w:rFonts w:ascii="Arial" w:hAnsi="Arial" w:cs="Arial"/>
                <w:sz w:val="18"/>
                <w:szCs w:val="18"/>
              </w:rPr>
            </w:pPr>
            <w:proofErr w:type="spellStart"/>
            <w:r w:rsidRPr="00906E1F">
              <w:rPr>
                <w:rFonts w:ascii="Arial" w:hAnsi="Arial" w:cs="Arial"/>
                <w:sz w:val="18"/>
                <w:szCs w:val="18"/>
              </w:rPr>
              <w:t>Pnoc</w:t>
            </w:r>
            <w:proofErr w:type="spellEnd"/>
          </w:p>
        </w:tc>
        <w:tc>
          <w:tcPr>
            <w:tcW w:w="8066" w:type="dxa"/>
            <w:vAlign w:val="center"/>
          </w:tcPr>
          <w:p w14:paraId="0A810434" w14:textId="0A0DD6D6" w:rsidR="002C054A" w:rsidRPr="00906E1F" w:rsidRDefault="002C054A" w:rsidP="00520995">
            <w:pPr>
              <w:rPr>
                <w:rFonts w:ascii="Arial" w:hAnsi="Arial" w:cs="Arial"/>
                <w:sz w:val="18"/>
                <w:szCs w:val="18"/>
              </w:rPr>
            </w:pPr>
            <w:proofErr w:type="spellStart"/>
            <w:r w:rsidRPr="00906E1F">
              <w:rPr>
                <w:rFonts w:ascii="Arial" w:hAnsi="Arial" w:cs="Arial"/>
                <w:sz w:val="18"/>
                <w:szCs w:val="18"/>
              </w:rPr>
              <w:t>prepronociceptin</w:t>
            </w:r>
            <w:proofErr w:type="spellEnd"/>
          </w:p>
        </w:tc>
      </w:tr>
      <w:tr w:rsidR="002C054A" w:rsidRPr="00906E1F" w14:paraId="6AEBF6DD" w14:textId="77777777" w:rsidTr="002D726B">
        <w:tc>
          <w:tcPr>
            <w:tcW w:w="567" w:type="dxa"/>
            <w:vAlign w:val="center"/>
          </w:tcPr>
          <w:p w14:paraId="22EBB190" w14:textId="30F52396" w:rsidR="002C054A" w:rsidRPr="00906E1F" w:rsidRDefault="002C054A" w:rsidP="00520995">
            <w:pPr>
              <w:rPr>
                <w:rFonts w:ascii="Arial" w:hAnsi="Arial" w:cs="Arial"/>
                <w:sz w:val="18"/>
                <w:szCs w:val="18"/>
              </w:rPr>
            </w:pPr>
            <w:r w:rsidRPr="00906E1F">
              <w:rPr>
                <w:rFonts w:ascii="Arial" w:hAnsi="Arial" w:cs="Arial"/>
                <w:sz w:val="18"/>
                <w:szCs w:val="18"/>
              </w:rPr>
              <w:t>589</w:t>
            </w:r>
          </w:p>
        </w:tc>
        <w:tc>
          <w:tcPr>
            <w:tcW w:w="1427" w:type="dxa"/>
            <w:vAlign w:val="center"/>
          </w:tcPr>
          <w:p w14:paraId="793E5DC6" w14:textId="2FB737FD" w:rsidR="002C054A" w:rsidRPr="00906E1F" w:rsidRDefault="002C054A" w:rsidP="00520995">
            <w:pPr>
              <w:rPr>
                <w:rFonts w:ascii="Arial" w:hAnsi="Arial" w:cs="Arial"/>
                <w:sz w:val="18"/>
                <w:szCs w:val="18"/>
              </w:rPr>
            </w:pPr>
            <w:proofErr w:type="spellStart"/>
            <w:r w:rsidRPr="00906E1F">
              <w:rPr>
                <w:rFonts w:ascii="Arial" w:hAnsi="Arial" w:cs="Arial"/>
                <w:sz w:val="18"/>
                <w:szCs w:val="18"/>
              </w:rPr>
              <w:t>Pomc</w:t>
            </w:r>
            <w:proofErr w:type="spellEnd"/>
          </w:p>
        </w:tc>
        <w:tc>
          <w:tcPr>
            <w:tcW w:w="8066" w:type="dxa"/>
            <w:vAlign w:val="center"/>
          </w:tcPr>
          <w:p w14:paraId="68A05BBB" w14:textId="64B135AE" w:rsidR="002C054A" w:rsidRPr="00906E1F" w:rsidRDefault="002C054A" w:rsidP="00520995">
            <w:pPr>
              <w:rPr>
                <w:rFonts w:ascii="Arial" w:hAnsi="Arial" w:cs="Arial"/>
                <w:sz w:val="18"/>
                <w:szCs w:val="18"/>
              </w:rPr>
            </w:pPr>
            <w:r w:rsidRPr="00906E1F">
              <w:rPr>
                <w:rFonts w:ascii="Arial" w:hAnsi="Arial" w:cs="Arial"/>
                <w:sz w:val="18"/>
                <w:szCs w:val="18"/>
              </w:rPr>
              <w:t>pro-opiomelanocortin-alpha</w:t>
            </w:r>
          </w:p>
        </w:tc>
      </w:tr>
      <w:tr w:rsidR="002C054A" w:rsidRPr="00906E1F" w14:paraId="38BD2B2F" w14:textId="77777777" w:rsidTr="002D726B">
        <w:tc>
          <w:tcPr>
            <w:tcW w:w="567" w:type="dxa"/>
            <w:vAlign w:val="center"/>
          </w:tcPr>
          <w:p w14:paraId="0D9844DF" w14:textId="3CF8D616" w:rsidR="002C054A" w:rsidRPr="00906E1F" w:rsidRDefault="002C054A" w:rsidP="00520995">
            <w:pPr>
              <w:rPr>
                <w:rFonts w:ascii="Arial" w:hAnsi="Arial" w:cs="Arial"/>
                <w:sz w:val="18"/>
                <w:szCs w:val="18"/>
              </w:rPr>
            </w:pPr>
            <w:r w:rsidRPr="00906E1F">
              <w:rPr>
                <w:rFonts w:ascii="Arial" w:hAnsi="Arial" w:cs="Arial"/>
                <w:sz w:val="18"/>
                <w:szCs w:val="18"/>
              </w:rPr>
              <w:t>590</w:t>
            </w:r>
          </w:p>
        </w:tc>
        <w:tc>
          <w:tcPr>
            <w:tcW w:w="1427" w:type="dxa"/>
            <w:vAlign w:val="center"/>
          </w:tcPr>
          <w:p w14:paraId="796A65A2" w14:textId="4707B42F" w:rsidR="002C054A" w:rsidRPr="00906E1F" w:rsidRDefault="002C054A" w:rsidP="00520995">
            <w:pPr>
              <w:rPr>
                <w:rFonts w:ascii="Arial" w:hAnsi="Arial" w:cs="Arial"/>
                <w:sz w:val="18"/>
                <w:szCs w:val="18"/>
              </w:rPr>
            </w:pPr>
            <w:r w:rsidRPr="00906E1F">
              <w:rPr>
                <w:rFonts w:ascii="Arial" w:hAnsi="Arial" w:cs="Arial"/>
                <w:sz w:val="18"/>
                <w:szCs w:val="18"/>
              </w:rPr>
              <w:t>Por</w:t>
            </w:r>
          </w:p>
        </w:tc>
        <w:tc>
          <w:tcPr>
            <w:tcW w:w="8066" w:type="dxa"/>
            <w:vAlign w:val="center"/>
          </w:tcPr>
          <w:p w14:paraId="01C9E0AE" w14:textId="2EB58E1C" w:rsidR="002C054A" w:rsidRPr="00906E1F" w:rsidRDefault="002C054A" w:rsidP="00520995">
            <w:pPr>
              <w:rPr>
                <w:rFonts w:ascii="Arial" w:hAnsi="Arial" w:cs="Arial"/>
                <w:sz w:val="18"/>
                <w:szCs w:val="18"/>
              </w:rPr>
            </w:pPr>
            <w:r w:rsidRPr="00906E1F">
              <w:rPr>
                <w:rFonts w:ascii="Arial" w:hAnsi="Arial" w:cs="Arial"/>
                <w:sz w:val="18"/>
                <w:szCs w:val="18"/>
              </w:rPr>
              <w:t>P450 (</w:t>
            </w:r>
            <w:proofErr w:type="spellStart"/>
            <w:r w:rsidRPr="00906E1F">
              <w:rPr>
                <w:rFonts w:ascii="Arial" w:hAnsi="Arial" w:cs="Arial"/>
                <w:sz w:val="18"/>
                <w:szCs w:val="18"/>
              </w:rPr>
              <w:t>cytochrone</w:t>
            </w:r>
            <w:proofErr w:type="spellEnd"/>
            <w:r w:rsidRPr="00906E1F">
              <w:rPr>
                <w:rFonts w:ascii="Arial" w:hAnsi="Arial" w:cs="Arial"/>
                <w:sz w:val="18"/>
                <w:szCs w:val="18"/>
              </w:rPr>
              <w:t>) oxidoreductase</w:t>
            </w:r>
          </w:p>
        </w:tc>
      </w:tr>
      <w:tr w:rsidR="002C054A" w:rsidRPr="00906E1F" w14:paraId="247DC181" w14:textId="77777777" w:rsidTr="002D726B">
        <w:tc>
          <w:tcPr>
            <w:tcW w:w="567" w:type="dxa"/>
            <w:vAlign w:val="center"/>
          </w:tcPr>
          <w:p w14:paraId="25F63882" w14:textId="15592EE1" w:rsidR="002C054A" w:rsidRPr="00906E1F" w:rsidRDefault="002C054A" w:rsidP="00520995">
            <w:pPr>
              <w:rPr>
                <w:rFonts w:ascii="Arial" w:hAnsi="Arial" w:cs="Arial"/>
                <w:sz w:val="18"/>
                <w:szCs w:val="18"/>
              </w:rPr>
            </w:pPr>
            <w:r w:rsidRPr="00906E1F">
              <w:rPr>
                <w:rFonts w:ascii="Arial" w:hAnsi="Arial" w:cs="Arial"/>
                <w:sz w:val="18"/>
                <w:szCs w:val="18"/>
              </w:rPr>
              <w:t>591</w:t>
            </w:r>
          </w:p>
        </w:tc>
        <w:tc>
          <w:tcPr>
            <w:tcW w:w="1427" w:type="dxa"/>
            <w:vAlign w:val="center"/>
          </w:tcPr>
          <w:p w14:paraId="4C2E77DA" w14:textId="2596D1AA" w:rsidR="002C054A" w:rsidRPr="00906E1F" w:rsidRDefault="002C054A" w:rsidP="00520995">
            <w:pPr>
              <w:rPr>
                <w:rFonts w:ascii="Arial" w:hAnsi="Arial" w:cs="Arial"/>
                <w:sz w:val="18"/>
                <w:szCs w:val="18"/>
              </w:rPr>
            </w:pPr>
            <w:r w:rsidRPr="00906E1F">
              <w:rPr>
                <w:rFonts w:ascii="Arial" w:hAnsi="Arial" w:cs="Arial"/>
                <w:sz w:val="18"/>
                <w:szCs w:val="18"/>
              </w:rPr>
              <w:t>Pou5f1</w:t>
            </w:r>
          </w:p>
        </w:tc>
        <w:tc>
          <w:tcPr>
            <w:tcW w:w="8066" w:type="dxa"/>
            <w:vAlign w:val="center"/>
          </w:tcPr>
          <w:p w14:paraId="2DB8C581" w14:textId="3A0AB17D" w:rsidR="002C054A" w:rsidRPr="00906E1F" w:rsidRDefault="002C054A" w:rsidP="00520995">
            <w:pPr>
              <w:rPr>
                <w:rFonts w:ascii="Arial" w:hAnsi="Arial" w:cs="Arial"/>
                <w:sz w:val="18"/>
                <w:szCs w:val="18"/>
              </w:rPr>
            </w:pPr>
            <w:r w:rsidRPr="00906E1F">
              <w:rPr>
                <w:rFonts w:ascii="Arial" w:hAnsi="Arial" w:cs="Arial"/>
                <w:sz w:val="18"/>
                <w:szCs w:val="18"/>
              </w:rPr>
              <w:t xml:space="preserve">POU class 5 homeobox 1 </w:t>
            </w:r>
          </w:p>
        </w:tc>
      </w:tr>
      <w:tr w:rsidR="002C054A" w:rsidRPr="00906E1F" w14:paraId="0AEA1EFC" w14:textId="77777777" w:rsidTr="002D726B">
        <w:tc>
          <w:tcPr>
            <w:tcW w:w="567" w:type="dxa"/>
            <w:vAlign w:val="center"/>
          </w:tcPr>
          <w:p w14:paraId="1B508DD0" w14:textId="4EC89EDF" w:rsidR="002C054A" w:rsidRPr="00906E1F" w:rsidRDefault="002C054A" w:rsidP="00520995">
            <w:pPr>
              <w:rPr>
                <w:rFonts w:ascii="Arial" w:hAnsi="Arial" w:cs="Arial"/>
                <w:sz w:val="18"/>
                <w:szCs w:val="18"/>
              </w:rPr>
            </w:pPr>
            <w:r w:rsidRPr="00906E1F">
              <w:rPr>
                <w:rFonts w:ascii="Arial" w:hAnsi="Arial" w:cs="Arial"/>
                <w:sz w:val="18"/>
                <w:szCs w:val="18"/>
              </w:rPr>
              <w:t>592</w:t>
            </w:r>
          </w:p>
        </w:tc>
        <w:tc>
          <w:tcPr>
            <w:tcW w:w="1427" w:type="dxa"/>
            <w:vAlign w:val="center"/>
          </w:tcPr>
          <w:p w14:paraId="07752AF6" w14:textId="71E28D38" w:rsidR="002C054A" w:rsidRPr="00906E1F" w:rsidRDefault="002C054A" w:rsidP="00520995">
            <w:pPr>
              <w:rPr>
                <w:rFonts w:ascii="Arial" w:hAnsi="Arial" w:cs="Arial"/>
                <w:sz w:val="18"/>
                <w:szCs w:val="18"/>
              </w:rPr>
            </w:pPr>
            <w:proofErr w:type="spellStart"/>
            <w:r w:rsidRPr="00906E1F">
              <w:rPr>
                <w:rFonts w:ascii="Arial" w:hAnsi="Arial" w:cs="Arial"/>
                <w:sz w:val="18"/>
                <w:szCs w:val="18"/>
              </w:rPr>
              <w:t>Ppara</w:t>
            </w:r>
            <w:proofErr w:type="spellEnd"/>
          </w:p>
        </w:tc>
        <w:tc>
          <w:tcPr>
            <w:tcW w:w="8066" w:type="dxa"/>
            <w:vAlign w:val="center"/>
          </w:tcPr>
          <w:p w14:paraId="34FDE294" w14:textId="3CEE475B" w:rsidR="002C054A" w:rsidRPr="00906E1F" w:rsidRDefault="002C054A" w:rsidP="00520995">
            <w:pPr>
              <w:rPr>
                <w:rFonts w:ascii="Arial" w:hAnsi="Arial" w:cs="Arial"/>
                <w:sz w:val="18"/>
                <w:szCs w:val="18"/>
              </w:rPr>
            </w:pPr>
            <w:r w:rsidRPr="00906E1F">
              <w:rPr>
                <w:rFonts w:ascii="Arial" w:hAnsi="Arial" w:cs="Arial"/>
                <w:sz w:val="18"/>
                <w:szCs w:val="18"/>
              </w:rPr>
              <w:t>peroxisome proliferator activated receptor alpha</w:t>
            </w:r>
          </w:p>
        </w:tc>
      </w:tr>
      <w:tr w:rsidR="002C054A" w:rsidRPr="00906E1F" w14:paraId="7A530487" w14:textId="77777777" w:rsidTr="002D726B">
        <w:tc>
          <w:tcPr>
            <w:tcW w:w="567" w:type="dxa"/>
            <w:vAlign w:val="center"/>
          </w:tcPr>
          <w:p w14:paraId="1E249EA1" w14:textId="3304C174" w:rsidR="002C054A" w:rsidRPr="00906E1F" w:rsidRDefault="002C054A" w:rsidP="00520995">
            <w:pPr>
              <w:rPr>
                <w:rFonts w:ascii="Arial" w:hAnsi="Arial" w:cs="Arial"/>
                <w:sz w:val="18"/>
                <w:szCs w:val="18"/>
              </w:rPr>
            </w:pPr>
            <w:r w:rsidRPr="00906E1F">
              <w:rPr>
                <w:rFonts w:ascii="Arial" w:hAnsi="Arial" w:cs="Arial"/>
                <w:sz w:val="18"/>
                <w:szCs w:val="18"/>
              </w:rPr>
              <w:t>593</w:t>
            </w:r>
          </w:p>
        </w:tc>
        <w:tc>
          <w:tcPr>
            <w:tcW w:w="1427" w:type="dxa"/>
            <w:vAlign w:val="center"/>
          </w:tcPr>
          <w:p w14:paraId="52B36D82" w14:textId="7C5D30C3" w:rsidR="002C054A" w:rsidRPr="00906E1F" w:rsidRDefault="002C054A" w:rsidP="00520995">
            <w:pPr>
              <w:rPr>
                <w:rFonts w:ascii="Arial" w:hAnsi="Arial" w:cs="Arial"/>
                <w:sz w:val="18"/>
                <w:szCs w:val="18"/>
              </w:rPr>
            </w:pPr>
            <w:proofErr w:type="spellStart"/>
            <w:r w:rsidRPr="00906E1F">
              <w:rPr>
                <w:rFonts w:ascii="Arial" w:hAnsi="Arial" w:cs="Arial"/>
                <w:sz w:val="18"/>
                <w:szCs w:val="18"/>
              </w:rPr>
              <w:t>Pparg</w:t>
            </w:r>
            <w:proofErr w:type="spellEnd"/>
          </w:p>
        </w:tc>
        <w:tc>
          <w:tcPr>
            <w:tcW w:w="8066" w:type="dxa"/>
            <w:vAlign w:val="center"/>
          </w:tcPr>
          <w:p w14:paraId="487CE466" w14:textId="4747C88D" w:rsidR="002C054A" w:rsidRPr="00906E1F" w:rsidRDefault="002C054A" w:rsidP="00520995">
            <w:pPr>
              <w:rPr>
                <w:rFonts w:ascii="Arial" w:hAnsi="Arial" w:cs="Arial"/>
                <w:sz w:val="18"/>
                <w:szCs w:val="18"/>
              </w:rPr>
            </w:pPr>
            <w:r w:rsidRPr="00906E1F">
              <w:rPr>
                <w:rFonts w:ascii="Arial" w:hAnsi="Arial" w:cs="Arial"/>
                <w:sz w:val="18"/>
                <w:szCs w:val="18"/>
              </w:rPr>
              <w:t xml:space="preserve">peroxisome proliferator-activated receptor gamma </w:t>
            </w:r>
          </w:p>
        </w:tc>
      </w:tr>
      <w:tr w:rsidR="002C054A" w:rsidRPr="00906E1F" w14:paraId="1DAEFAFB" w14:textId="77777777" w:rsidTr="002D726B">
        <w:tc>
          <w:tcPr>
            <w:tcW w:w="567" w:type="dxa"/>
            <w:vAlign w:val="center"/>
          </w:tcPr>
          <w:p w14:paraId="0763E6B6" w14:textId="02F1A94F" w:rsidR="002C054A" w:rsidRPr="00906E1F" w:rsidRDefault="002C054A" w:rsidP="00520995">
            <w:pPr>
              <w:rPr>
                <w:rFonts w:ascii="Arial" w:hAnsi="Arial" w:cs="Arial"/>
                <w:sz w:val="18"/>
                <w:szCs w:val="18"/>
              </w:rPr>
            </w:pPr>
            <w:r w:rsidRPr="00906E1F">
              <w:rPr>
                <w:rFonts w:ascii="Arial" w:hAnsi="Arial" w:cs="Arial"/>
                <w:sz w:val="18"/>
                <w:szCs w:val="18"/>
              </w:rPr>
              <w:t>594</w:t>
            </w:r>
          </w:p>
        </w:tc>
        <w:tc>
          <w:tcPr>
            <w:tcW w:w="1427" w:type="dxa"/>
            <w:vAlign w:val="center"/>
          </w:tcPr>
          <w:p w14:paraId="5DE1A953" w14:textId="7DE64EA4" w:rsidR="002C054A" w:rsidRPr="00906E1F" w:rsidRDefault="002C054A" w:rsidP="00520995">
            <w:pPr>
              <w:rPr>
                <w:rFonts w:ascii="Arial" w:hAnsi="Arial" w:cs="Arial"/>
                <w:sz w:val="18"/>
                <w:szCs w:val="18"/>
              </w:rPr>
            </w:pPr>
            <w:r w:rsidRPr="00906E1F">
              <w:rPr>
                <w:rFonts w:ascii="Arial" w:hAnsi="Arial" w:cs="Arial"/>
                <w:sz w:val="18"/>
                <w:szCs w:val="18"/>
              </w:rPr>
              <w:t>Ppp1r1b</w:t>
            </w:r>
          </w:p>
        </w:tc>
        <w:tc>
          <w:tcPr>
            <w:tcW w:w="8066" w:type="dxa"/>
            <w:vAlign w:val="center"/>
          </w:tcPr>
          <w:p w14:paraId="3529BFC7" w14:textId="27E5A649" w:rsidR="002C054A" w:rsidRPr="00906E1F" w:rsidRDefault="002C054A" w:rsidP="00520995">
            <w:pPr>
              <w:rPr>
                <w:rFonts w:ascii="Arial" w:hAnsi="Arial" w:cs="Arial"/>
                <w:sz w:val="18"/>
                <w:szCs w:val="18"/>
              </w:rPr>
            </w:pPr>
            <w:r w:rsidRPr="00906E1F">
              <w:rPr>
                <w:rFonts w:ascii="Arial" w:hAnsi="Arial" w:cs="Arial"/>
                <w:sz w:val="18"/>
                <w:szCs w:val="18"/>
              </w:rPr>
              <w:t xml:space="preserve">protein phosphatase 1, regulatory (inhibitor) subunit 1B </w:t>
            </w:r>
          </w:p>
        </w:tc>
      </w:tr>
      <w:tr w:rsidR="002C054A" w:rsidRPr="00906E1F" w14:paraId="4840D0B8" w14:textId="77777777" w:rsidTr="002D726B">
        <w:tc>
          <w:tcPr>
            <w:tcW w:w="567" w:type="dxa"/>
            <w:vAlign w:val="center"/>
          </w:tcPr>
          <w:p w14:paraId="11D68D22" w14:textId="671F0CFA" w:rsidR="002C054A" w:rsidRPr="00906E1F" w:rsidRDefault="002C054A" w:rsidP="00520995">
            <w:pPr>
              <w:rPr>
                <w:rFonts w:ascii="Arial" w:hAnsi="Arial" w:cs="Arial"/>
                <w:sz w:val="18"/>
                <w:szCs w:val="18"/>
              </w:rPr>
            </w:pPr>
            <w:r w:rsidRPr="00906E1F">
              <w:rPr>
                <w:rFonts w:ascii="Arial" w:hAnsi="Arial" w:cs="Arial"/>
                <w:sz w:val="18"/>
                <w:szCs w:val="18"/>
              </w:rPr>
              <w:t>595</w:t>
            </w:r>
          </w:p>
        </w:tc>
        <w:tc>
          <w:tcPr>
            <w:tcW w:w="1427" w:type="dxa"/>
            <w:vAlign w:val="center"/>
          </w:tcPr>
          <w:p w14:paraId="5CDF1FD0" w14:textId="1E9694C8" w:rsidR="002C054A" w:rsidRPr="00906E1F" w:rsidRDefault="002C054A" w:rsidP="00520995">
            <w:pPr>
              <w:rPr>
                <w:rFonts w:ascii="Arial" w:hAnsi="Arial" w:cs="Arial"/>
                <w:sz w:val="18"/>
                <w:szCs w:val="18"/>
              </w:rPr>
            </w:pPr>
            <w:r w:rsidRPr="00906E1F">
              <w:rPr>
                <w:rFonts w:ascii="Arial" w:hAnsi="Arial" w:cs="Arial"/>
                <w:sz w:val="18"/>
                <w:szCs w:val="18"/>
              </w:rPr>
              <w:t>Ppp1r9b</w:t>
            </w:r>
          </w:p>
        </w:tc>
        <w:tc>
          <w:tcPr>
            <w:tcW w:w="8066" w:type="dxa"/>
            <w:vAlign w:val="center"/>
          </w:tcPr>
          <w:p w14:paraId="76D443FA" w14:textId="1BC35BEC" w:rsidR="002C054A" w:rsidRPr="00906E1F" w:rsidRDefault="002C054A" w:rsidP="00520995">
            <w:pPr>
              <w:rPr>
                <w:rFonts w:ascii="Arial" w:hAnsi="Arial" w:cs="Arial"/>
                <w:sz w:val="18"/>
                <w:szCs w:val="18"/>
              </w:rPr>
            </w:pPr>
            <w:r w:rsidRPr="00906E1F">
              <w:rPr>
                <w:rFonts w:ascii="Arial" w:hAnsi="Arial" w:cs="Arial"/>
                <w:sz w:val="18"/>
                <w:szCs w:val="18"/>
              </w:rPr>
              <w:t>protein phosphatase 1, regulatory subunit 9B</w:t>
            </w:r>
          </w:p>
        </w:tc>
      </w:tr>
      <w:tr w:rsidR="002C054A" w:rsidRPr="00906E1F" w14:paraId="5C59A30E" w14:textId="77777777" w:rsidTr="002D726B">
        <w:tc>
          <w:tcPr>
            <w:tcW w:w="567" w:type="dxa"/>
            <w:vAlign w:val="center"/>
          </w:tcPr>
          <w:p w14:paraId="2FCBC542" w14:textId="507A0C26" w:rsidR="002C054A" w:rsidRPr="00906E1F" w:rsidRDefault="002C054A" w:rsidP="00520995">
            <w:pPr>
              <w:rPr>
                <w:rFonts w:ascii="Arial" w:hAnsi="Arial" w:cs="Arial"/>
                <w:sz w:val="18"/>
                <w:szCs w:val="18"/>
              </w:rPr>
            </w:pPr>
            <w:r w:rsidRPr="00906E1F">
              <w:rPr>
                <w:rFonts w:ascii="Arial" w:hAnsi="Arial" w:cs="Arial"/>
                <w:sz w:val="18"/>
                <w:szCs w:val="18"/>
              </w:rPr>
              <w:t>596</w:t>
            </w:r>
          </w:p>
        </w:tc>
        <w:tc>
          <w:tcPr>
            <w:tcW w:w="1427" w:type="dxa"/>
            <w:vAlign w:val="center"/>
          </w:tcPr>
          <w:p w14:paraId="79940944" w14:textId="6EF107F9" w:rsidR="002C054A" w:rsidRPr="00906E1F" w:rsidRDefault="002C054A" w:rsidP="00520995">
            <w:pPr>
              <w:rPr>
                <w:rFonts w:ascii="Arial" w:hAnsi="Arial" w:cs="Arial"/>
                <w:sz w:val="18"/>
                <w:szCs w:val="18"/>
              </w:rPr>
            </w:pPr>
            <w:r w:rsidRPr="00906E1F">
              <w:rPr>
                <w:rFonts w:ascii="Arial" w:hAnsi="Arial" w:cs="Arial"/>
                <w:sz w:val="18"/>
                <w:szCs w:val="18"/>
              </w:rPr>
              <w:t>Ppp3ca</w:t>
            </w:r>
          </w:p>
        </w:tc>
        <w:tc>
          <w:tcPr>
            <w:tcW w:w="8066" w:type="dxa"/>
            <w:vAlign w:val="center"/>
          </w:tcPr>
          <w:p w14:paraId="3F348185" w14:textId="302908ED" w:rsidR="002C054A" w:rsidRPr="00906E1F" w:rsidRDefault="002C054A" w:rsidP="00520995">
            <w:pPr>
              <w:rPr>
                <w:rFonts w:ascii="Arial" w:hAnsi="Arial" w:cs="Arial"/>
                <w:sz w:val="18"/>
                <w:szCs w:val="18"/>
              </w:rPr>
            </w:pPr>
            <w:r w:rsidRPr="00906E1F">
              <w:rPr>
                <w:rFonts w:ascii="Arial" w:hAnsi="Arial" w:cs="Arial"/>
                <w:sz w:val="18"/>
                <w:szCs w:val="18"/>
              </w:rPr>
              <w:t xml:space="preserve">protein phosphatase 3, catalytic subunit, alpha isozyme </w:t>
            </w:r>
          </w:p>
        </w:tc>
      </w:tr>
      <w:tr w:rsidR="002C054A" w:rsidRPr="00906E1F" w14:paraId="5093EFC7" w14:textId="77777777" w:rsidTr="002D726B">
        <w:tc>
          <w:tcPr>
            <w:tcW w:w="567" w:type="dxa"/>
            <w:vAlign w:val="center"/>
          </w:tcPr>
          <w:p w14:paraId="41E91C42" w14:textId="740A8A62" w:rsidR="002C054A" w:rsidRPr="00906E1F" w:rsidRDefault="002C054A" w:rsidP="00520995">
            <w:pPr>
              <w:rPr>
                <w:rFonts w:ascii="Arial" w:hAnsi="Arial" w:cs="Arial"/>
                <w:sz w:val="18"/>
                <w:szCs w:val="18"/>
              </w:rPr>
            </w:pPr>
            <w:r w:rsidRPr="00906E1F">
              <w:rPr>
                <w:rFonts w:ascii="Arial" w:hAnsi="Arial" w:cs="Arial"/>
                <w:sz w:val="18"/>
                <w:szCs w:val="18"/>
              </w:rPr>
              <w:t>597</w:t>
            </w:r>
          </w:p>
        </w:tc>
        <w:tc>
          <w:tcPr>
            <w:tcW w:w="1427" w:type="dxa"/>
            <w:vAlign w:val="center"/>
          </w:tcPr>
          <w:p w14:paraId="75D144D2" w14:textId="375B3ABC" w:rsidR="002C054A" w:rsidRPr="00906E1F" w:rsidRDefault="002C054A" w:rsidP="00520995">
            <w:pPr>
              <w:rPr>
                <w:rFonts w:ascii="Arial" w:hAnsi="Arial" w:cs="Arial"/>
                <w:sz w:val="18"/>
                <w:szCs w:val="18"/>
              </w:rPr>
            </w:pPr>
            <w:r w:rsidRPr="00906E1F">
              <w:rPr>
                <w:rFonts w:ascii="Arial" w:hAnsi="Arial" w:cs="Arial"/>
                <w:sz w:val="18"/>
                <w:szCs w:val="18"/>
              </w:rPr>
              <w:t>Ppp3cc</w:t>
            </w:r>
          </w:p>
        </w:tc>
        <w:tc>
          <w:tcPr>
            <w:tcW w:w="8066" w:type="dxa"/>
            <w:vAlign w:val="center"/>
          </w:tcPr>
          <w:p w14:paraId="784A2C57" w14:textId="31482DBC" w:rsidR="002C054A" w:rsidRPr="00906E1F" w:rsidRDefault="002C054A" w:rsidP="00520995">
            <w:pPr>
              <w:rPr>
                <w:rFonts w:ascii="Arial" w:hAnsi="Arial" w:cs="Arial"/>
                <w:sz w:val="18"/>
                <w:szCs w:val="18"/>
              </w:rPr>
            </w:pPr>
            <w:r w:rsidRPr="00906E1F">
              <w:rPr>
                <w:rFonts w:ascii="Arial" w:hAnsi="Arial" w:cs="Arial"/>
                <w:sz w:val="18"/>
                <w:szCs w:val="18"/>
              </w:rPr>
              <w:t>protein phosphatase 3, catalytic subunit, gamma isozyme</w:t>
            </w:r>
          </w:p>
        </w:tc>
      </w:tr>
      <w:tr w:rsidR="002C054A" w:rsidRPr="00906E1F" w14:paraId="2FDA5EEC" w14:textId="77777777" w:rsidTr="002D726B">
        <w:tc>
          <w:tcPr>
            <w:tcW w:w="567" w:type="dxa"/>
            <w:vAlign w:val="center"/>
          </w:tcPr>
          <w:p w14:paraId="0EE81758" w14:textId="660CCF3E" w:rsidR="002C054A" w:rsidRPr="00906E1F" w:rsidRDefault="002C054A" w:rsidP="00520995">
            <w:pPr>
              <w:rPr>
                <w:rFonts w:ascii="Arial" w:hAnsi="Arial" w:cs="Arial"/>
                <w:sz w:val="18"/>
                <w:szCs w:val="18"/>
              </w:rPr>
            </w:pPr>
            <w:r w:rsidRPr="00906E1F">
              <w:rPr>
                <w:rFonts w:ascii="Arial" w:hAnsi="Arial" w:cs="Arial"/>
                <w:sz w:val="18"/>
                <w:szCs w:val="18"/>
              </w:rPr>
              <w:t>598</w:t>
            </w:r>
          </w:p>
        </w:tc>
        <w:tc>
          <w:tcPr>
            <w:tcW w:w="1427" w:type="dxa"/>
            <w:vAlign w:val="center"/>
          </w:tcPr>
          <w:p w14:paraId="56628DF7" w14:textId="26EDE147" w:rsidR="002C054A" w:rsidRPr="00906E1F" w:rsidRDefault="002C054A" w:rsidP="00520995">
            <w:pPr>
              <w:rPr>
                <w:rFonts w:ascii="Arial" w:hAnsi="Arial" w:cs="Arial"/>
                <w:sz w:val="18"/>
                <w:szCs w:val="18"/>
              </w:rPr>
            </w:pPr>
            <w:r w:rsidRPr="00906E1F">
              <w:rPr>
                <w:rFonts w:ascii="Arial" w:hAnsi="Arial" w:cs="Arial"/>
                <w:sz w:val="18"/>
                <w:szCs w:val="18"/>
              </w:rPr>
              <w:t>Ppp3r1</w:t>
            </w:r>
          </w:p>
        </w:tc>
        <w:tc>
          <w:tcPr>
            <w:tcW w:w="8066" w:type="dxa"/>
            <w:vAlign w:val="center"/>
          </w:tcPr>
          <w:p w14:paraId="1DED336B" w14:textId="390F63A2" w:rsidR="002C054A" w:rsidRPr="00906E1F" w:rsidRDefault="002C054A" w:rsidP="00520995">
            <w:pPr>
              <w:rPr>
                <w:rFonts w:ascii="Arial" w:hAnsi="Arial" w:cs="Arial"/>
                <w:sz w:val="18"/>
                <w:szCs w:val="18"/>
              </w:rPr>
            </w:pPr>
            <w:r w:rsidRPr="00906E1F">
              <w:rPr>
                <w:rFonts w:ascii="Arial" w:hAnsi="Arial" w:cs="Arial"/>
                <w:sz w:val="18"/>
                <w:szCs w:val="18"/>
              </w:rPr>
              <w:t xml:space="preserve">protein phosphatase 3, regulatory subunit B, alpha </w:t>
            </w:r>
          </w:p>
        </w:tc>
      </w:tr>
      <w:tr w:rsidR="002C054A" w:rsidRPr="00906E1F" w14:paraId="361C5EF5" w14:textId="77777777" w:rsidTr="002D726B">
        <w:tc>
          <w:tcPr>
            <w:tcW w:w="567" w:type="dxa"/>
            <w:vAlign w:val="center"/>
          </w:tcPr>
          <w:p w14:paraId="02C55D92" w14:textId="43C960A7" w:rsidR="002C054A" w:rsidRPr="00906E1F" w:rsidRDefault="002C054A" w:rsidP="00520995">
            <w:pPr>
              <w:rPr>
                <w:rFonts w:ascii="Arial" w:hAnsi="Arial" w:cs="Arial"/>
                <w:sz w:val="18"/>
                <w:szCs w:val="18"/>
              </w:rPr>
            </w:pPr>
            <w:r w:rsidRPr="00906E1F">
              <w:rPr>
                <w:rFonts w:ascii="Arial" w:hAnsi="Arial" w:cs="Arial"/>
                <w:sz w:val="18"/>
                <w:szCs w:val="18"/>
              </w:rPr>
              <w:t>599</w:t>
            </w:r>
          </w:p>
        </w:tc>
        <w:tc>
          <w:tcPr>
            <w:tcW w:w="1427" w:type="dxa"/>
            <w:vAlign w:val="center"/>
          </w:tcPr>
          <w:p w14:paraId="67784F69" w14:textId="78D4476F" w:rsidR="002C054A" w:rsidRPr="00906E1F" w:rsidRDefault="002C054A" w:rsidP="00520995">
            <w:pPr>
              <w:rPr>
                <w:rFonts w:ascii="Arial" w:hAnsi="Arial" w:cs="Arial"/>
                <w:sz w:val="18"/>
                <w:szCs w:val="18"/>
              </w:rPr>
            </w:pPr>
            <w:r w:rsidRPr="00906E1F">
              <w:rPr>
                <w:rFonts w:ascii="Arial" w:hAnsi="Arial" w:cs="Arial"/>
                <w:sz w:val="18"/>
                <w:szCs w:val="18"/>
              </w:rPr>
              <w:t>Ppp3r2</w:t>
            </w:r>
          </w:p>
        </w:tc>
        <w:tc>
          <w:tcPr>
            <w:tcW w:w="8066" w:type="dxa"/>
            <w:vAlign w:val="center"/>
          </w:tcPr>
          <w:p w14:paraId="0D8B5A85" w14:textId="1E6E0BA1" w:rsidR="002C054A" w:rsidRPr="00906E1F" w:rsidRDefault="002C054A" w:rsidP="00520995">
            <w:pPr>
              <w:rPr>
                <w:rFonts w:ascii="Arial" w:hAnsi="Arial" w:cs="Arial"/>
                <w:sz w:val="18"/>
                <w:szCs w:val="18"/>
              </w:rPr>
            </w:pPr>
            <w:r w:rsidRPr="00906E1F">
              <w:rPr>
                <w:rFonts w:ascii="Arial" w:hAnsi="Arial" w:cs="Arial"/>
                <w:sz w:val="18"/>
                <w:szCs w:val="18"/>
              </w:rPr>
              <w:t>protein phosphatase 3, regulatory subunit B, beta</w:t>
            </w:r>
          </w:p>
        </w:tc>
      </w:tr>
      <w:tr w:rsidR="002C054A" w:rsidRPr="00906E1F" w14:paraId="05ED24EE" w14:textId="77777777" w:rsidTr="002D726B">
        <w:tc>
          <w:tcPr>
            <w:tcW w:w="567" w:type="dxa"/>
            <w:vAlign w:val="center"/>
          </w:tcPr>
          <w:p w14:paraId="5EDCDBE7" w14:textId="1B80F404" w:rsidR="002C054A" w:rsidRPr="00906E1F" w:rsidRDefault="002C054A" w:rsidP="00520995">
            <w:pPr>
              <w:rPr>
                <w:rFonts w:ascii="Arial" w:hAnsi="Arial" w:cs="Arial"/>
                <w:sz w:val="18"/>
                <w:szCs w:val="18"/>
              </w:rPr>
            </w:pPr>
            <w:r w:rsidRPr="00906E1F">
              <w:rPr>
                <w:rFonts w:ascii="Arial" w:hAnsi="Arial" w:cs="Arial"/>
                <w:sz w:val="18"/>
                <w:szCs w:val="18"/>
              </w:rPr>
              <w:t>600</w:t>
            </w:r>
          </w:p>
        </w:tc>
        <w:tc>
          <w:tcPr>
            <w:tcW w:w="1427" w:type="dxa"/>
            <w:vAlign w:val="center"/>
          </w:tcPr>
          <w:p w14:paraId="7973B125" w14:textId="68A36169" w:rsidR="002C054A" w:rsidRPr="00906E1F" w:rsidRDefault="002C054A" w:rsidP="00520995">
            <w:pPr>
              <w:rPr>
                <w:rFonts w:ascii="Arial" w:hAnsi="Arial" w:cs="Arial"/>
                <w:sz w:val="18"/>
                <w:szCs w:val="18"/>
              </w:rPr>
            </w:pPr>
            <w:r w:rsidRPr="00906E1F">
              <w:rPr>
                <w:rFonts w:ascii="Arial" w:hAnsi="Arial" w:cs="Arial"/>
                <w:sz w:val="18"/>
                <w:szCs w:val="18"/>
              </w:rPr>
              <w:t>Ppt2</w:t>
            </w:r>
          </w:p>
        </w:tc>
        <w:tc>
          <w:tcPr>
            <w:tcW w:w="8066" w:type="dxa"/>
            <w:vAlign w:val="center"/>
          </w:tcPr>
          <w:p w14:paraId="665FD7F8" w14:textId="7EC0E7CA" w:rsidR="002C054A" w:rsidRPr="00906E1F" w:rsidRDefault="002C054A" w:rsidP="00520995">
            <w:pPr>
              <w:rPr>
                <w:rFonts w:ascii="Arial" w:hAnsi="Arial" w:cs="Arial"/>
                <w:sz w:val="18"/>
                <w:szCs w:val="18"/>
              </w:rPr>
            </w:pPr>
            <w:r w:rsidRPr="00906E1F">
              <w:rPr>
                <w:rFonts w:ascii="Arial" w:hAnsi="Arial" w:cs="Arial"/>
                <w:sz w:val="18"/>
                <w:szCs w:val="18"/>
              </w:rPr>
              <w:t xml:space="preserve">palmitoyl-protein </w:t>
            </w:r>
            <w:proofErr w:type="spellStart"/>
            <w:r w:rsidRPr="00906E1F">
              <w:rPr>
                <w:rFonts w:ascii="Arial" w:hAnsi="Arial" w:cs="Arial"/>
                <w:sz w:val="18"/>
                <w:szCs w:val="18"/>
              </w:rPr>
              <w:t>thioesterase</w:t>
            </w:r>
            <w:proofErr w:type="spellEnd"/>
            <w:r w:rsidRPr="00906E1F">
              <w:rPr>
                <w:rFonts w:ascii="Arial" w:hAnsi="Arial" w:cs="Arial"/>
                <w:sz w:val="18"/>
                <w:szCs w:val="18"/>
              </w:rPr>
              <w:t xml:space="preserve"> 2 </w:t>
            </w:r>
          </w:p>
        </w:tc>
      </w:tr>
      <w:tr w:rsidR="002C054A" w:rsidRPr="00906E1F" w14:paraId="6ECF9E90" w14:textId="77777777" w:rsidTr="002D726B">
        <w:tc>
          <w:tcPr>
            <w:tcW w:w="567" w:type="dxa"/>
            <w:vAlign w:val="center"/>
          </w:tcPr>
          <w:p w14:paraId="752BF204" w14:textId="401852FD" w:rsidR="002C054A" w:rsidRPr="00906E1F" w:rsidRDefault="002C054A" w:rsidP="00520995">
            <w:pPr>
              <w:rPr>
                <w:rFonts w:ascii="Arial" w:hAnsi="Arial" w:cs="Arial"/>
                <w:sz w:val="18"/>
                <w:szCs w:val="18"/>
              </w:rPr>
            </w:pPr>
            <w:r w:rsidRPr="00906E1F">
              <w:rPr>
                <w:rFonts w:ascii="Arial" w:hAnsi="Arial" w:cs="Arial"/>
                <w:sz w:val="18"/>
                <w:szCs w:val="18"/>
              </w:rPr>
              <w:t>601</w:t>
            </w:r>
          </w:p>
        </w:tc>
        <w:tc>
          <w:tcPr>
            <w:tcW w:w="1427" w:type="dxa"/>
            <w:vAlign w:val="center"/>
          </w:tcPr>
          <w:p w14:paraId="75AE7E26" w14:textId="59ED06D5" w:rsidR="002C054A" w:rsidRPr="00906E1F" w:rsidRDefault="002C054A" w:rsidP="00520995">
            <w:pPr>
              <w:rPr>
                <w:rFonts w:ascii="Arial" w:hAnsi="Arial" w:cs="Arial"/>
                <w:sz w:val="18"/>
                <w:szCs w:val="18"/>
              </w:rPr>
            </w:pPr>
            <w:r w:rsidRPr="00906E1F">
              <w:rPr>
                <w:rFonts w:ascii="Arial" w:hAnsi="Arial" w:cs="Arial"/>
                <w:sz w:val="18"/>
                <w:szCs w:val="18"/>
              </w:rPr>
              <w:t>Prkaa2</w:t>
            </w:r>
          </w:p>
        </w:tc>
        <w:tc>
          <w:tcPr>
            <w:tcW w:w="8066" w:type="dxa"/>
            <w:vAlign w:val="center"/>
          </w:tcPr>
          <w:p w14:paraId="422A60C8" w14:textId="69FA2D75" w:rsidR="002C054A" w:rsidRPr="00906E1F" w:rsidRDefault="002C054A" w:rsidP="00520995">
            <w:pPr>
              <w:rPr>
                <w:rFonts w:ascii="Arial" w:hAnsi="Arial" w:cs="Arial"/>
                <w:sz w:val="18"/>
                <w:szCs w:val="18"/>
              </w:rPr>
            </w:pPr>
            <w:r w:rsidRPr="00906E1F">
              <w:rPr>
                <w:rFonts w:ascii="Arial" w:hAnsi="Arial" w:cs="Arial"/>
                <w:sz w:val="18"/>
                <w:szCs w:val="18"/>
              </w:rPr>
              <w:t>protein kinase, AMP-activated, alpha 2 catalytic subunit</w:t>
            </w:r>
          </w:p>
        </w:tc>
      </w:tr>
      <w:tr w:rsidR="002C054A" w:rsidRPr="00906E1F" w14:paraId="69109A24" w14:textId="77777777" w:rsidTr="002D726B">
        <w:tc>
          <w:tcPr>
            <w:tcW w:w="567" w:type="dxa"/>
            <w:vAlign w:val="center"/>
          </w:tcPr>
          <w:p w14:paraId="72483DBD" w14:textId="795A4580" w:rsidR="002C054A" w:rsidRPr="00906E1F" w:rsidRDefault="002C054A" w:rsidP="00520995">
            <w:pPr>
              <w:rPr>
                <w:rFonts w:ascii="Arial" w:hAnsi="Arial" w:cs="Arial"/>
                <w:sz w:val="18"/>
                <w:szCs w:val="18"/>
              </w:rPr>
            </w:pPr>
            <w:r w:rsidRPr="00906E1F">
              <w:rPr>
                <w:rFonts w:ascii="Arial" w:hAnsi="Arial" w:cs="Arial"/>
                <w:sz w:val="18"/>
                <w:szCs w:val="18"/>
              </w:rPr>
              <w:t>602</w:t>
            </w:r>
          </w:p>
        </w:tc>
        <w:tc>
          <w:tcPr>
            <w:tcW w:w="1427" w:type="dxa"/>
            <w:vAlign w:val="center"/>
          </w:tcPr>
          <w:p w14:paraId="2E02E636" w14:textId="31F07F16" w:rsidR="002C054A" w:rsidRPr="00906E1F" w:rsidRDefault="002C054A" w:rsidP="00520995">
            <w:pPr>
              <w:rPr>
                <w:rFonts w:ascii="Arial" w:hAnsi="Arial" w:cs="Arial"/>
                <w:sz w:val="18"/>
                <w:szCs w:val="18"/>
              </w:rPr>
            </w:pPr>
            <w:proofErr w:type="spellStart"/>
            <w:r w:rsidRPr="00906E1F">
              <w:rPr>
                <w:rFonts w:ascii="Arial" w:hAnsi="Arial" w:cs="Arial"/>
                <w:sz w:val="18"/>
                <w:szCs w:val="18"/>
              </w:rPr>
              <w:t>Prkaca</w:t>
            </w:r>
            <w:proofErr w:type="spellEnd"/>
          </w:p>
        </w:tc>
        <w:tc>
          <w:tcPr>
            <w:tcW w:w="8066" w:type="dxa"/>
            <w:vAlign w:val="center"/>
          </w:tcPr>
          <w:p w14:paraId="40466EAC" w14:textId="49893B73" w:rsidR="002C054A" w:rsidRPr="00906E1F" w:rsidRDefault="002C054A" w:rsidP="00520995">
            <w:pPr>
              <w:rPr>
                <w:rFonts w:ascii="Arial" w:hAnsi="Arial" w:cs="Arial"/>
                <w:sz w:val="18"/>
                <w:szCs w:val="18"/>
              </w:rPr>
            </w:pPr>
            <w:r w:rsidRPr="00906E1F">
              <w:rPr>
                <w:rFonts w:ascii="Arial" w:hAnsi="Arial" w:cs="Arial"/>
                <w:sz w:val="18"/>
                <w:szCs w:val="18"/>
              </w:rPr>
              <w:t xml:space="preserve">protein kinase, cAMP-dependent, catalytic, alpha </w:t>
            </w:r>
          </w:p>
        </w:tc>
      </w:tr>
      <w:tr w:rsidR="002C054A" w:rsidRPr="00906E1F" w14:paraId="4B8DFD90" w14:textId="77777777" w:rsidTr="002D726B">
        <w:tc>
          <w:tcPr>
            <w:tcW w:w="567" w:type="dxa"/>
            <w:vAlign w:val="center"/>
          </w:tcPr>
          <w:p w14:paraId="2D90C572" w14:textId="219AFDB0" w:rsidR="002C054A" w:rsidRPr="00906E1F" w:rsidRDefault="002C054A" w:rsidP="00520995">
            <w:pPr>
              <w:rPr>
                <w:rFonts w:ascii="Arial" w:hAnsi="Arial" w:cs="Arial"/>
                <w:sz w:val="18"/>
                <w:szCs w:val="18"/>
              </w:rPr>
            </w:pPr>
            <w:r w:rsidRPr="00906E1F">
              <w:rPr>
                <w:rFonts w:ascii="Arial" w:hAnsi="Arial" w:cs="Arial"/>
                <w:sz w:val="18"/>
                <w:szCs w:val="18"/>
              </w:rPr>
              <w:t>603</w:t>
            </w:r>
          </w:p>
        </w:tc>
        <w:tc>
          <w:tcPr>
            <w:tcW w:w="1427" w:type="dxa"/>
            <w:vAlign w:val="center"/>
          </w:tcPr>
          <w:p w14:paraId="3CF6593B" w14:textId="58757831" w:rsidR="002C054A" w:rsidRPr="00906E1F" w:rsidRDefault="002C054A" w:rsidP="00520995">
            <w:pPr>
              <w:rPr>
                <w:rFonts w:ascii="Arial" w:hAnsi="Arial" w:cs="Arial"/>
                <w:sz w:val="18"/>
                <w:szCs w:val="18"/>
              </w:rPr>
            </w:pPr>
            <w:proofErr w:type="spellStart"/>
            <w:r w:rsidRPr="00906E1F">
              <w:rPr>
                <w:rFonts w:ascii="Arial" w:hAnsi="Arial" w:cs="Arial"/>
                <w:sz w:val="18"/>
                <w:szCs w:val="18"/>
              </w:rPr>
              <w:t>Prkacb</w:t>
            </w:r>
            <w:proofErr w:type="spellEnd"/>
          </w:p>
        </w:tc>
        <w:tc>
          <w:tcPr>
            <w:tcW w:w="8066" w:type="dxa"/>
            <w:vAlign w:val="center"/>
          </w:tcPr>
          <w:p w14:paraId="51C9F377" w14:textId="30BA896A" w:rsidR="002C054A" w:rsidRPr="00906E1F" w:rsidRDefault="002C054A" w:rsidP="00520995">
            <w:pPr>
              <w:rPr>
                <w:rFonts w:ascii="Arial" w:hAnsi="Arial" w:cs="Arial"/>
                <w:sz w:val="18"/>
                <w:szCs w:val="18"/>
              </w:rPr>
            </w:pPr>
            <w:r w:rsidRPr="00906E1F">
              <w:rPr>
                <w:rFonts w:ascii="Arial" w:hAnsi="Arial" w:cs="Arial"/>
                <w:sz w:val="18"/>
                <w:szCs w:val="18"/>
              </w:rPr>
              <w:t>protein kinase, cAMP-dependent, catalytic, beta</w:t>
            </w:r>
          </w:p>
        </w:tc>
      </w:tr>
      <w:tr w:rsidR="002C054A" w:rsidRPr="00906E1F" w14:paraId="2AD66E3B" w14:textId="77777777" w:rsidTr="002D726B">
        <w:tc>
          <w:tcPr>
            <w:tcW w:w="567" w:type="dxa"/>
            <w:vAlign w:val="center"/>
          </w:tcPr>
          <w:p w14:paraId="0755C8C4" w14:textId="5A4F0103" w:rsidR="002C054A" w:rsidRPr="00906E1F" w:rsidRDefault="002C054A" w:rsidP="00520995">
            <w:pPr>
              <w:rPr>
                <w:rFonts w:ascii="Arial" w:hAnsi="Arial" w:cs="Arial"/>
                <w:sz w:val="18"/>
                <w:szCs w:val="18"/>
              </w:rPr>
            </w:pPr>
            <w:r w:rsidRPr="00906E1F">
              <w:rPr>
                <w:rFonts w:ascii="Arial" w:hAnsi="Arial" w:cs="Arial"/>
                <w:sz w:val="18"/>
                <w:szCs w:val="18"/>
              </w:rPr>
              <w:t>604</w:t>
            </w:r>
          </w:p>
        </w:tc>
        <w:tc>
          <w:tcPr>
            <w:tcW w:w="1427" w:type="dxa"/>
            <w:vAlign w:val="center"/>
          </w:tcPr>
          <w:p w14:paraId="21455548" w14:textId="25F3717E" w:rsidR="002C054A" w:rsidRPr="00906E1F" w:rsidRDefault="002C054A" w:rsidP="00520995">
            <w:pPr>
              <w:rPr>
                <w:rFonts w:ascii="Arial" w:hAnsi="Arial" w:cs="Arial"/>
                <w:sz w:val="18"/>
                <w:szCs w:val="18"/>
              </w:rPr>
            </w:pPr>
            <w:r w:rsidRPr="00906E1F">
              <w:rPr>
                <w:rFonts w:ascii="Arial" w:hAnsi="Arial" w:cs="Arial"/>
                <w:sz w:val="18"/>
                <w:szCs w:val="18"/>
              </w:rPr>
              <w:t>Prkag2</w:t>
            </w:r>
          </w:p>
        </w:tc>
        <w:tc>
          <w:tcPr>
            <w:tcW w:w="8066" w:type="dxa"/>
            <w:vAlign w:val="center"/>
          </w:tcPr>
          <w:p w14:paraId="7BE56812" w14:textId="7F366ACA" w:rsidR="002C054A" w:rsidRPr="00906E1F" w:rsidRDefault="002C054A" w:rsidP="00520995">
            <w:pPr>
              <w:rPr>
                <w:rFonts w:ascii="Arial" w:hAnsi="Arial" w:cs="Arial"/>
                <w:sz w:val="18"/>
                <w:szCs w:val="18"/>
              </w:rPr>
            </w:pPr>
            <w:r w:rsidRPr="00906E1F">
              <w:rPr>
                <w:rFonts w:ascii="Arial" w:hAnsi="Arial" w:cs="Arial"/>
                <w:sz w:val="18"/>
                <w:szCs w:val="18"/>
              </w:rPr>
              <w:t xml:space="preserve">protein kinase, AMP-activated, gamma 2 non-catalytic subunit </w:t>
            </w:r>
          </w:p>
        </w:tc>
      </w:tr>
      <w:tr w:rsidR="002C054A" w:rsidRPr="00906E1F" w14:paraId="2813BF9A" w14:textId="77777777" w:rsidTr="002D726B">
        <w:tc>
          <w:tcPr>
            <w:tcW w:w="567" w:type="dxa"/>
            <w:vAlign w:val="center"/>
          </w:tcPr>
          <w:p w14:paraId="07FACCEE" w14:textId="63A47A89" w:rsidR="002C054A" w:rsidRPr="00906E1F" w:rsidRDefault="002C054A" w:rsidP="00520995">
            <w:pPr>
              <w:rPr>
                <w:rFonts w:ascii="Arial" w:hAnsi="Arial" w:cs="Arial"/>
                <w:sz w:val="18"/>
                <w:szCs w:val="18"/>
              </w:rPr>
            </w:pPr>
            <w:r w:rsidRPr="00906E1F">
              <w:rPr>
                <w:rFonts w:ascii="Arial" w:hAnsi="Arial" w:cs="Arial"/>
                <w:sz w:val="18"/>
                <w:szCs w:val="18"/>
              </w:rPr>
              <w:t>605</w:t>
            </w:r>
          </w:p>
        </w:tc>
        <w:tc>
          <w:tcPr>
            <w:tcW w:w="1427" w:type="dxa"/>
            <w:vAlign w:val="center"/>
          </w:tcPr>
          <w:p w14:paraId="7F4F924A" w14:textId="0103C074" w:rsidR="002C054A" w:rsidRPr="00906E1F" w:rsidRDefault="002C054A" w:rsidP="00520995">
            <w:pPr>
              <w:rPr>
                <w:rFonts w:ascii="Arial" w:hAnsi="Arial" w:cs="Arial"/>
                <w:sz w:val="18"/>
                <w:szCs w:val="18"/>
              </w:rPr>
            </w:pPr>
            <w:r w:rsidRPr="00906E1F">
              <w:rPr>
                <w:rFonts w:ascii="Arial" w:hAnsi="Arial" w:cs="Arial"/>
                <w:sz w:val="18"/>
                <w:szCs w:val="18"/>
              </w:rPr>
              <w:t>Prkar1b</w:t>
            </w:r>
          </w:p>
        </w:tc>
        <w:tc>
          <w:tcPr>
            <w:tcW w:w="8066" w:type="dxa"/>
            <w:vAlign w:val="center"/>
          </w:tcPr>
          <w:p w14:paraId="2AAC1E50" w14:textId="553B061B" w:rsidR="002C054A" w:rsidRPr="00906E1F" w:rsidRDefault="002C054A" w:rsidP="00520995">
            <w:pPr>
              <w:rPr>
                <w:rFonts w:ascii="Arial" w:hAnsi="Arial" w:cs="Arial"/>
                <w:sz w:val="18"/>
                <w:szCs w:val="18"/>
              </w:rPr>
            </w:pPr>
            <w:r w:rsidRPr="00906E1F">
              <w:rPr>
                <w:rFonts w:ascii="Arial" w:hAnsi="Arial" w:cs="Arial"/>
                <w:sz w:val="18"/>
                <w:szCs w:val="18"/>
              </w:rPr>
              <w:t>protein kinase, cAMP dependent regulatory, type I beta</w:t>
            </w:r>
          </w:p>
        </w:tc>
      </w:tr>
      <w:tr w:rsidR="002C054A" w:rsidRPr="00906E1F" w14:paraId="0744AB6A" w14:textId="77777777" w:rsidTr="002D726B">
        <w:tc>
          <w:tcPr>
            <w:tcW w:w="567" w:type="dxa"/>
            <w:vAlign w:val="center"/>
          </w:tcPr>
          <w:p w14:paraId="4875FC1D" w14:textId="1DCE7798" w:rsidR="002C054A" w:rsidRPr="00906E1F" w:rsidRDefault="002C054A" w:rsidP="00520995">
            <w:pPr>
              <w:rPr>
                <w:rFonts w:ascii="Arial" w:hAnsi="Arial" w:cs="Arial"/>
                <w:sz w:val="18"/>
                <w:szCs w:val="18"/>
              </w:rPr>
            </w:pPr>
            <w:r w:rsidRPr="00906E1F">
              <w:rPr>
                <w:rFonts w:ascii="Arial" w:hAnsi="Arial" w:cs="Arial"/>
                <w:sz w:val="18"/>
                <w:szCs w:val="18"/>
              </w:rPr>
              <w:t>606</w:t>
            </w:r>
          </w:p>
        </w:tc>
        <w:tc>
          <w:tcPr>
            <w:tcW w:w="1427" w:type="dxa"/>
            <w:vAlign w:val="center"/>
          </w:tcPr>
          <w:p w14:paraId="18AA36F0" w14:textId="3B946F13" w:rsidR="002C054A" w:rsidRPr="00906E1F" w:rsidRDefault="002C054A" w:rsidP="00520995">
            <w:pPr>
              <w:rPr>
                <w:rFonts w:ascii="Arial" w:hAnsi="Arial" w:cs="Arial"/>
                <w:sz w:val="18"/>
                <w:szCs w:val="18"/>
              </w:rPr>
            </w:pPr>
            <w:proofErr w:type="spellStart"/>
            <w:r w:rsidRPr="00906E1F">
              <w:rPr>
                <w:rFonts w:ascii="Arial" w:hAnsi="Arial" w:cs="Arial"/>
                <w:sz w:val="18"/>
                <w:szCs w:val="18"/>
              </w:rPr>
              <w:t>Prkca</w:t>
            </w:r>
            <w:proofErr w:type="spellEnd"/>
          </w:p>
        </w:tc>
        <w:tc>
          <w:tcPr>
            <w:tcW w:w="8066" w:type="dxa"/>
            <w:vAlign w:val="center"/>
          </w:tcPr>
          <w:p w14:paraId="550A4D4F" w14:textId="6E4E3378" w:rsidR="002C054A" w:rsidRPr="00906E1F" w:rsidRDefault="002C054A" w:rsidP="00520995">
            <w:pPr>
              <w:rPr>
                <w:rFonts w:ascii="Arial" w:hAnsi="Arial" w:cs="Arial"/>
                <w:sz w:val="18"/>
                <w:szCs w:val="18"/>
              </w:rPr>
            </w:pPr>
            <w:r w:rsidRPr="00906E1F">
              <w:rPr>
                <w:rFonts w:ascii="Arial" w:hAnsi="Arial" w:cs="Arial"/>
                <w:sz w:val="18"/>
                <w:szCs w:val="18"/>
              </w:rPr>
              <w:t>protein kinase C, alpha</w:t>
            </w:r>
          </w:p>
        </w:tc>
      </w:tr>
      <w:tr w:rsidR="002C054A" w:rsidRPr="00906E1F" w14:paraId="262A3084" w14:textId="77777777" w:rsidTr="002D726B">
        <w:tc>
          <w:tcPr>
            <w:tcW w:w="567" w:type="dxa"/>
            <w:vAlign w:val="center"/>
          </w:tcPr>
          <w:p w14:paraId="01279E0B" w14:textId="58D56291" w:rsidR="002C054A" w:rsidRPr="00906E1F" w:rsidRDefault="002C054A" w:rsidP="00520995">
            <w:pPr>
              <w:rPr>
                <w:rFonts w:ascii="Arial" w:hAnsi="Arial" w:cs="Arial"/>
                <w:sz w:val="18"/>
                <w:szCs w:val="18"/>
              </w:rPr>
            </w:pPr>
            <w:r w:rsidRPr="00906E1F">
              <w:rPr>
                <w:rFonts w:ascii="Arial" w:hAnsi="Arial" w:cs="Arial"/>
                <w:sz w:val="18"/>
                <w:szCs w:val="18"/>
              </w:rPr>
              <w:t>607</w:t>
            </w:r>
          </w:p>
        </w:tc>
        <w:tc>
          <w:tcPr>
            <w:tcW w:w="1427" w:type="dxa"/>
            <w:vAlign w:val="center"/>
          </w:tcPr>
          <w:p w14:paraId="7070C192" w14:textId="7155BC59" w:rsidR="002C054A" w:rsidRPr="00906E1F" w:rsidRDefault="002C054A" w:rsidP="00520995">
            <w:pPr>
              <w:rPr>
                <w:rFonts w:ascii="Arial" w:hAnsi="Arial" w:cs="Arial"/>
                <w:sz w:val="18"/>
                <w:szCs w:val="18"/>
              </w:rPr>
            </w:pPr>
            <w:proofErr w:type="spellStart"/>
            <w:r w:rsidRPr="00906E1F">
              <w:rPr>
                <w:rFonts w:ascii="Arial" w:hAnsi="Arial" w:cs="Arial"/>
                <w:sz w:val="18"/>
                <w:szCs w:val="18"/>
              </w:rPr>
              <w:t>Prkcb</w:t>
            </w:r>
            <w:proofErr w:type="spellEnd"/>
          </w:p>
        </w:tc>
        <w:tc>
          <w:tcPr>
            <w:tcW w:w="8066" w:type="dxa"/>
            <w:vAlign w:val="center"/>
          </w:tcPr>
          <w:p w14:paraId="30BEE37E" w14:textId="71CA28B8" w:rsidR="002C054A" w:rsidRPr="00906E1F" w:rsidRDefault="002C054A" w:rsidP="00520995">
            <w:pPr>
              <w:rPr>
                <w:rFonts w:ascii="Arial" w:hAnsi="Arial" w:cs="Arial"/>
                <w:sz w:val="18"/>
                <w:szCs w:val="18"/>
              </w:rPr>
            </w:pPr>
            <w:r w:rsidRPr="00906E1F">
              <w:rPr>
                <w:rFonts w:ascii="Arial" w:hAnsi="Arial" w:cs="Arial"/>
                <w:sz w:val="18"/>
                <w:szCs w:val="18"/>
              </w:rPr>
              <w:t>protein kinase C, beta</w:t>
            </w:r>
          </w:p>
        </w:tc>
      </w:tr>
      <w:tr w:rsidR="002C054A" w:rsidRPr="00906E1F" w14:paraId="43991AFD" w14:textId="77777777" w:rsidTr="002D726B">
        <w:tc>
          <w:tcPr>
            <w:tcW w:w="567" w:type="dxa"/>
            <w:vAlign w:val="center"/>
          </w:tcPr>
          <w:p w14:paraId="19AB5DE0" w14:textId="036C0303" w:rsidR="002C054A" w:rsidRPr="00906E1F" w:rsidRDefault="002C054A" w:rsidP="00520995">
            <w:pPr>
              <w:rPr>
                <w:rFonts w:ascii="Arial" w:hAnsi="Arial" w:cs="Arial"/>
                <w:sz w:val="18"/>
                <w:szCs w:val="18"/>
              </w:rPr>
            </w:pPr>
            <w:r w:rsidRPr="00906E1F">
              <w:rPr>
                <w:rFonts w:ascii="Arial" w:hAnsi="Arial" w:cs="Arial"/>
                <w:sz w:val="18"/>
                <w:szCs w:val="18"/>
              </w:rPr>
              <w:t>608</w:t>
            </w:r>
          </w:p>
        </w:tc>
        <w:tc>
          <w:tcPr>
            <w:tcW w:w="1427" w:type="dxa"/>
            <w:vAlign w:val="center"/>
          </w:tcPr>
          <w:p w14:paraId="3B940654" w14:textId="67E6BB46" w:rsidR="002C054A" w:rsidRPr="00906E1F" w:rsidRDefault="002C054A" w:rsidP="00520995">
            <w:pPr>
              <w:rPr>
                <w:rFonts w:ascii="Arial" w:hAnsi="Arial" w:cs="Arial"/>
                <w:sz w:val="18"/>
                <w:szCs w:val="18"/>
              </w:rPr>
            </w:pPr>
            <w:proofErr w:type="spellStart"/>
            <w:r w:rsidRPr="00906E1F">
              <w:rPr>
                <w:rFonts w:ascii="Arial" w:hAnsi="Arial" w:cs="Arial"/>
                <w:sz w:val="18"/>
                <w:szCs w:val="18"/>
              </w:rPr>
              <w:t>Prkcc</w:t>
            </w:r>
            <w:proofErr w:type="spellEnd"/>
          </w:p>
        </w:tc>
        <w:tc>
          <w:tcPr>
            <w:tcW w:w="8066" w:type="dxa"/>
            <w:vAlign w:val="center"/>
          </w:tcPr>
          <w:p w14:paraId="38C39E35" w14:textId="693C4297" w:rsidR="002C054A" w:rsidRPr="00906E1F" w:rsidRDefault="002C054A" w:rsidP="00520995">
            <w:pPr>
              <w:rPr>
                <w:rFonts w:ascii="Arial" w:hAnsi="Arial" w:cs="Arial"/>
                <w:sz w:val="18"/>
                <w:szCs w:val="18"/>
              </w:rPr>
            </w:pPr>
            <w:r w:rsidRPr="00906E1F">
              <w:rPr>
                <w:rFonts w:ascii="Arial" w:hAnsi="Arial" w:cs="Arial"/>
                <w:sz w:val="18"/>
                <w:szCs w:val="18"/>
              </w:rPr>
              <w:t>protein kinase C, gamma</w:t>
            </w:r>
          </w:p>
        </w:tc>
      </w:tr>
      <w:tr w:rsidR="002C054A" w:rsidRPr="00906E1F" w14:paraId="205D8541" w14:textId="77777777" w:rsidTr="002D726B">
        <w:tc>
          <w:tcPr>
            <w:tcW w:w="567" w:type="dxa"/>
            <w:vAlign w:val="center"/>
          </w:tcPr>
          <w:p w14:paraId="6906C1D2" w14:textId="0D285A23" w:rsidR="002C054A" w:rsidRPr="00906E1F" w:rsidRDefault="002C054A" w:rsidP="00520995">
            <w:pPr>
              <w:rPr>
                <w:rFonts w:ascii="Arial" w:hAnsi="Arial" w:cs="Arial"/>
                <w:sz w:val="18"/>
                <w:szCs w:val="18"/>
              </w:rPr>
            </w:pPr>
            <w:r w:rsidRPr="00906E1F">
              <w:rPr>
                <w:rFonts w:ascii="Arial" w:hAnsi="Arial" w:cs="Arial"/>
                <w:sz w:val="18"/>
                <w:szCs w:val="18"/>
              </w:rPr>
              <w:t>609</w:t>
            </w:r>
          </w:p>
        </w:tc>
        <w:tc>
          <w:tcPr>
            <w:tcW w:w="1427" w:type="dxa"/>
            <w:vAlign w:val="center"/>
          </w:tcPr>
          <w:p w14:paraId="63AD3D8A" w14:textId="5E3D1977" w:rsidR="002C054A" w:rsidRPr="00906E1F" w:rsidRDefault="002C054A" w:rsidP="00520995">
            <w:pPr>
              <w:rPr>
                <w:rFonts w:ascii="Arial" w:hAnsi="Arial" w:cs="Arial"/>
                <w:sz w:val="18"/>
                <w:szCs w:val="18"/>
              </w:rPr>
            </w:pPr>
            <w:proofErr w:type="spellStart"/>
            <w:r w:rsidRPr="00906E1F">
              <w:rPr>
                <w:rFonts w:ascii="Arial" w:hAnsi="Arial" w:cs="Arial"/>
                <w:sz w:val="18"/>
                <w:szCs w:val="18"/>
              </w:rPr>
              <w:t>Prkcd</w:t>
            </w:r>
            <w:proofErr w:type="spellEnd"/>
          </w:p>
        </w:tc>
        <w:tc>
          <w:tcPr>
            <w:tcW w:w="8066" w:type="dxa"/>
            <w:vAlign w:val="center"/>
          </w:tcPr>
          <w:p w14:paraId="081ECAFA" w14:textId="1A5272BF" w:rsidR="002C054A" w:rsidRPr="00906E1F" w:rsidRDefault="002C054A" w:rsidP="00520995">
            <w:pPr>
              <w:rPr>
                <w:rFonts w:ascii="Arial" w:hAnsi="Arial" w:cs="Arial"/>
                <w:sz w:val="18"/>
                <w:szCs w:val="18"/>
              </w:rPr>
            </w:pPr>
            <w:r w:rsidRPr="00906E1F">
              <w:rPr>
                <w:rFonts w:ascii="Arial" w:hAnsi="Arial" w:cs="Arial"/>
                <w:sz w:val="18"/>
                <w:szCs w:val="18"/>
              </w:rPr>
              <w:t>protein kinase C, delta</w:t>
            </w:r>
          </w:p>
        </w:tc>
      </w:tr>
      <w:tr w:rsidR="002C054A" w:rsidRPr="00906E1F" w14:paraId="0A3AE607" w14:textId="77777777" w:rsidTr="002D726B">
        <w:tc>
          <w:tcPr>
            <w:tcW w:w="567" w:type="dxa"/>
            <w:vAlign w:val="center"/>
          </w:tcPr>
          <w:p w14:paraId="0213604A" w14:textId="5F6F1FEE" w:rsidR="002C054A" w:rsidRPr="00906E1F" w:rsidRDefault="002C054A" w:rsidP="00520995">
            <w:pPr>
              <w:rPr>
                <w:rFonts w:ascii="Arial" w:hAnsi="Arial" w:cs="Arial"/>
                <w:sz w:val="18"/>
                <w:szCs w:val="18"/>
              </w:rPr>
            </w:pPr>
            <w:r w:rsidRPr="00906E1F">
              <w:rPr>
                <w:rFonts w:ascii="Arial" w:hAnsi="Arial" w:cs="Arial"/>
                <w:sz w:val="18"/>
                <w:szCs w:val="18"/>
              </w:rPr>
              <w:t>610</w:t>
            </w:r>
          </w:p>
        </w:tc>
        <w:tc>
          <w:tcPr>
            <w:tcW w:w="1427" w:type="dxa"/>
            <w:vAlign w:val="center"/>
          </w:tcPr>
          <w:p w14:paraId="3ECDDD70" w14:textId="43467C17" w:rsidR="002C054A" w:rsidRPr="00906E1F" w:rsidRDefault="002C054A" w:rsidP="00520995">
            <w:pPr>
              <w:rPr>
                <w:rFonts w:ascii="Arial" w:hAnsi="Arial" w:cs="Arial"/>
                <w:sz w:val="18"/>
                <w:szCs w:val="18"/>
              </w:rPr>
            </w:pPr>
            <w:proofErr w:type="spellStart"/>
            <w:r w:rsidRPr="00906E1F">
              <w:rPr>
                <w:rFonts w:ascii="Arial" w:hAnsi="Arial" w:cs="Arial"/>
                <w:sz w:val="18"/>
                <w:szCs w:val="18"/>
              </w:rPr>
              <w:t>Prkce</w:t>
            </w:r>
            <w:proofErr w:type="spellEnd"/>
          </w:p>
        </w:tc>
        <w:tc>
          <w:tcPr>
            <w:tcW w:w="8066" w:type="dxa"/>
            <w:vAlign w:val="center"/>
          </w:tcPr>
          <w:p w14:paraId="7AB4EED2" w14:textId="34E2DDB2" w:rsidR="002C054A" w:rsidRPr="00906E1F" w:rsidRDefault="002C054A" w:rsidP="00520995">
            <w:pPr>
              <w:rPr>
                <w:rFonts w:ascii="Arial" w:hAnsi="Arial" w:cs="Arial"/>
                <w:sz w:val="18"/>
                <w:szCs w:val="18"/>
              </w:rPr>
            </w:pPr>
            <w:r w:rsidRPr="00906E1F">
              <w:rPr>
                <w:rFonts w:ascii="Arial" w:hAnsi="Arial" w:cs="Arial"/>
                <w:sz w:val="18"/>
                <w:szCs w:val="18"/>
              </w:rPr>
              <w:t>protein kinase C, epsilon</w:t>
            </w:r>
          </w:p>
        </w:tc>
      </w:tr>
      <w:tr w:rsidR="002C054A" w:rsidRPr="00906E1F" w14:paraId="755DC0ED" w14:textId="77777777" w:rsidTr="002D726B">
        <w:tc>
          <w:tcPr>
            <w:tcW w:w="567" w:type="dxa"/>
            <w:vAlign w:val="center"/>
          </w:tcPr>
          <w:p w14:paraId="0C246254" w14:textId="489DC4B4" w:rsidR="002C054A" w:rsidRPr="00906E1F" w:rsidRDefault="002C054A" w:rsidP="00520995">
            <w:pPr>
              <w:rPr>
                <w:rFonts w:ascii="Arial" w:hAnsi="Arial" w:cs="Arial"/>
                <w:sz w:val="18"/>
                <w:szCs w:val="18"/>
              </w:rPr>
            </w:pPr>
            <w:r w:rsidRPr="00906E1F">
              <w:rPr>
                <w:rFonts w:ascii="Arial" w:hAnsi="Arial" w:cs="Arial"/>
                <w:sz w:val="18"/>
                <w:szCs w:val="18"/>
              </w:rPr>
              <w:t>611</w:t>
            </w:r>
          </w:p>
        </w:tc>
        <w:tc>
          <w:tcPr>
            <w:tcW w:w="1427" w:type="dxa"/>
            <w:vAlign w:val="center"/>
          </w:tcPr>
          <w:p w14:paraId="10975836" w14:textId="3C61B9DF" w:rsidR="002C054A" w:rsidRPr="00906E1F" w:rsidRDefault="002C054A" w:rsidP="00520995">
            <w:pPr>
              <w:rPr>
                <w:rFonts w:ascii="Arial" w:hAnsi="Arial" w:cs="Arial"/>
                <w:sz w:val="18"/>
                <w:szCs w:val="18"/>
              </w:rPr>
            </w:pPr>
            <w:proofErr w:type="spellStart"/>
            <w:r w:rsidRPr="00906E1F">
              <w:rPr>
                <w:rFonts w:ascii="Arial" w:hAnsi="Arial" w:cs="Arial"/>
                <w:sz w:val="18"/>
                <w:szCs w:val="18"/>
              </w:rPr>
              <w:t>Prkcg</w:t>
            </w:r>
            <w:proofErr w:type="spellEnd"/>
          </w:p>
        </w:tc>
        <w:tc>
          <w:tcPr>
            <w:tcW w:w="8066" w:type="dxa"/>
            <w:vAlign w:val="center"/>
          </w:tcPr>
          <w:p w14:paraId="191FD5E7" w14:textId="65ABCBEE" w:rsidR="002C054A" w:rsidRPr="00906E1F" w:rsidRDefault="002C054A" w:rsidP="00520995">
            <w:pPr>
              <w:rPr>
                <w:rFonts w:ascii="Arial" w:hAnsi="Arial" w:cs="Arial"/>
                <w:sz w:val="18"/>
                <w:szCs w:val="18"/>
              </w:rPr>
            </w:pPr>
            <w:r w:rsidRPr="00906E1F">
              <w:rPr>
                <w:rFonts w:ascii="Arial" w:hAnsi="Arial" w:cs="Arial"/>
                <w:sz w:val="18"/>
                <w:szCs w:val="18"/>
              </w:rPr>
              <w:t xml:space="preserve">protein kinase C, gamma </w:t>
            </w:r>
          </w:p>
        </w:tc>
      </w:tr>
      <w:tr w:rsidR="002C054A" w:rsidRPr="00906E1F" w14:paraId="197466EA" w14:textId="77777777" w:rsidTr="002D726B">
        <w:tc>
          <w:tcPr>
            <w:tcW w:w="567" w:type="dxa"/>
            <w:vAlign w:val="center"/>
          </w:tcPr>
          <w:p w14:paraId="3928C1AB" w14:textId="1D9CFB26" w:rsidR="002C054A" w:rsidRPr="00906E1F" w:rsidRDefault="002C054A" w:rsidP="00520995">
            <w:pPr>
              <w:rPr>
                <w:rFonts w:ascii="Arial" w:hAnsi="Arial" w:cs="Arial"/>
                <w:sz w:val="18"/>
                <w:szCs w:val="18"/>
              </w:rPr>
            </w:pPr>
            <w:r w:rsidRPr="00906E1F">
              <w:rPr>
                <w:rFonts w:ascii="Arial" w:hAnsi="Arial" w:cs="Arial"/>
                <w:sz w:val="18"/>
                <w:szCs w:val="18"/>
              </w:rPr>
              <w:t>612</w:t>
            </w:r>
          </w:p>
        </w:tc>
        <w:tc>
          <w:tcPr>
            <w:tcW w:w="1427" w:type="dxa"/>
            <w:vAlign w:val="center"/>
          </w:tcPr>
          <w:p w14:paraId="28BF4547" w14:textId="6ADCF17A" w:rsidR="002C054A" w:rsidRPr="00906E1F" w:rsidRDefault="002C054A" w:rsidP="00520995">
            <w:pPr>
              <w:rPr>
                <w:rFonts w:ascii="Arial" w:hAnsi="Arial" w:cs="Arial"/>
                <w:sz w:val="18"/>
                <w:szCs w:val="18"/>
              </w:rPr>
            </w:pPr>
            <w:r w:rsidRPr="00906E1F">
              <w:rPr>
                <w:rFonts w:ascii="Arial" w:hAnsi="Arial" w:cs="Arial"/>
                <w:sz w:val="18"/>
                <w:szCs w:val="18"/>
              </w:rPr>
              <w:t>Prkd1</w:t>
            </w:r>
          </w:p>
        </w:tc>
        <w:tc>
          <w:tcPr>
            <w:tcW w:w="8066" w:type="dxa"/>
            <w:vAlign w:val="center"/>
          </w:tcPr>
          <w:p w14:paraId="4CD16DF6" w14:textId="0ABB4FBE" w:rsidR="002C054A" w:rsidRPr="00906E1F" w:rsidRDefault="002C054A" w:rsidP="00520995">
            <w:pPr>
              <w:rPr>
                <w:rFonts w:ascii="Arial" w:hAnsi="Arial" w:cs="Arial"/>
                <w:sz w:val="18"/>
                <w:szCs w:val="18"/>
              </w:rPr>
            </w:pPr>
            <w:r w:rsidRPr="00906E1F">
              <w:rPr>
                <w:rFonts w:ascii="Arial" w:hAnsi="Arial" w:cs="Arial"/>
                <w:sz w:val="18"/>
                <w:szCs w:val="18"/>
              </w:rPr>
              <w:t xml:space="preserve">protein kinase D1 </w:t>
            </w:r>
          </w:p>
        </w:tc>
      </w:tr>
      <w:tr w:rsidR="002C054A" w:rsidRPr="00906E1F" w14:paraId="331E2213" w14:textId="77777777" w:rsidTr="002D726B">
        <w:tc>
          <w:tcPr>
            <w:tcW w:w="567" w:type="dxa"/>
            <w:vAlign w:val="center"/>
          </w:tcPr>
          <w:p w14:paraId="22A443CD" w14:textId="17CCEEE4" w:rsidR="002C054A" w:rsidRPr="00906E1F" w:rsidRDefault="002C054A" w:rsidP="00520995">
            <w:pPr>
              <w:rPr>
                <w:rFonts w:ascii="Arial" w:hAnsi="Arial" w:cs="Arial"/>
                <w:sz w:val="18"/>
                <w:szCs w:val="18"/>
              </w:rPr>
            </w:pPr>
            <w:r w:rsidRPr="00906E1F">
              <w:rPr>
                <w:rFonts w:ascii="Arial" w:hAnsi="Arial" w:cs="Arial"/>
                <w:sz w:val="18"/>
                <w:szCs w:val="18"/>
              </w:rPr>
              <w:t>613</w:t>
            </w:r>
          </w:p>
        </w:tc>
        <w:tc>
          <w:tcPr>
            <w:tcW w:w="1427" w:type="dxa"/>
            <w:vAlign w:val="center"/>
          </w:tcPr>
          <w:p w14:paraId="219CCBBE" w14:textId="6B9A89C5" w:rsidR="002C054A" w:rsidRPr="00906E1F" w:rsidRDefault="002C054A" w:rsidP="00520995">
            <w:pPr>
              <w:rPr>
                <w:rFonts w:ascii="Arial" w:hAnsi="Arial" w:cs="Arial"/>
                <w:sz w:val="18"/>
                <w:szCs w:val="18"/>
              </w:rPr>
            </w:pPr>
            <w:r w:rsidRPr="00906E1F">
              <w:rPr>
                <w:rFonts w:ascii="Arial" w:hAnsi="Arial" w:cs="Arial"/>
                <w:sz w:val="18"/>
                <w:szCs w:val="18"/>
              </w:rPr>
              <w:t>Prkd3</w:t>
            </w:r>
          </w:p>
        </w:tc>
        <w:tc>
          <w:tcPr>
            <w:tcW w:w="8066" w:type="dxa"/>
            <w:vAlign w:val="center"/>
          </w:tcPr>
          <w:p w14:paraId="1740FC5C" w14:textId="4EEEDD2D" w:rsidR="002C054A" w:rsidRPr="00906E1F" w:rsidRDefault="002C054A" w:rsidP="00520995">
            <w:pPr>
              <w:rPr>
                <w:rFonts w:ascii="Arial" w:hAnsi="Arial" w:cs="Arial"/>
                <w:sz w:val="18"/>
                <w:szCs w:val="18"/>
              </w:rPr>
            </w:pPr>
            <w:r w:rsidRPr="00906E1F">
              <w:rPr>
                <w:rFonts w:ascii="Arial" w:hAnsi="Arial" w:cs="Arial"/>
                <w:sz w:val="18"/>
                <w:szCs w:val="18"/>
              </w:rPr>
              <w:t xml:space="preserve">protein kinase D3 </w:t>
            </w:r>
          </w:p>
        </w:tc>
      </w:tr>
      <w:tr w:rsidR="002C054A" w:rsidRPr="00906E1F" w14:paraId="3E725C39" w14:textId="77777777" w:rsidTr="002D726B">
        <w:tc>
          <w:tcPr>
            <w:tcW w:w="567" w:type="dxa"/>
            <w:vAlign w:val="center"/>
          </w:tcPr>
          <w:p w14:paraId="6672FA75" w14:textId="7D346B91" w:rsidR="002C054A" w:rsidRPr="00906E1F" w:rsidRDefault="002C054A" w:rsidP="00520995">
            <w:pPr>
              <w:rPr>
                <w:rFonts w:ascii="Arial" w:hAnsi="Arial" w:cs="Arial"/>
                <w:sz w:val="18"/>
                <w:szCs w:val="18"/>
              </w:rPr>
            </w:pPr>
            <w:r w:rsidRPr="00906E1F">
              <w:rPr>
                <w:rFonts w:ascii="Arial" w:hAnsi="Arial" w:cs="Arial"/>
                <w:sz w:val="18"/>
                <w:szCs w:val="18"/>
              </w:rPr>
              <w:t>614</w:t>
            </w:r>
          </w:p>
        </w:tc>
        <w:tc>
          <w:tcPr>
            <w:tcW w:w="1427" w:type="dxa"/>
            <w:vAlign w:val="center"/>
          </w:tcPr>
          <w:p w14:paraId="260E05C6" w14:textId="12C9E56B" w:rsidR="002C054A" w:rsidRPr="00906E1F" w:rsidRDefault="002C054A" w:rsidP="00520995">
            <w:pPr>
              <w:rPr>
                <w:rFonts w:ascii="Arial" w:hAnsi="Arial" w:cs="Arial"/>
                <w:sz w:val="18"/>
                <w:szCs w:val="18"/>
              </w:rPr>
            </w:pPr>
            <w:r w:rsidRPr="00906E1F">
              <w:rPr>
                <w:rFonts w:ascii="Arial" w:hAnsi="Arial" w:cs="Arial"/>
                <w:sz w:val="18"/>
                <w:szCs w:val="18"/>
              </w:rPr>
              <w:t>Prkg1</w:t>
            </w:r>
          </w:p>
        </w:tc>
        <w:tc>
          <w:tcPr>
            <w:tcW w:w="8066" w:type="dxa"/>
            <w:vAlign w:val="center"/>
          </w:tcPr>
          <w:p w14:paraId="030052BA" w14:textId="7A7A31A4" w:rsidR="002C054A" w:rsidRPr="00906E1F" w:rsidRDefault="002C054A" w:rsidP="00520995">
            <w:pPr>
              <w:rPr>
                <w:rFonts w:ascii="Arial" w:hAnsi="Arial" w:cs="Arial"/>
                <w:sz w:val="18"/>
                <w:szCs w:val="18"/>
              </w:rPr>
            </w:pPr>
            <w:r w:rsidRPr="00906E1F">
              <w:rPr>
                <w:rFonts w:ascii="Arial" w:hAnsi="Arial" w:cs="Arial"/>
                <w:sz w:val="18"/>
                <w:szCs w:val="18"/>
              </w:rPr>
              <w:t>protein kinase, cGMP-dependent, type 1</w:t>
            </w:r>
          </w:p>
        </w:tc>
      </w:tr>
      <w:tr w:rsidR="002C054A" w:rsidRPr="00906E1F" w14:paraId="072972E8" w14:textId="77777777" w:rsidTr="002D726B">
        <w:tc>
          <w:tcPr>
            <w:tcW w:w="567" w:type="dxa"/>
            <w:vAlign w:val="center"/>
          </w:tcPr>
          <w:p w14:paraId="53D4FF9E" w14:textId="724D588D" w:rsidR="002C054A" w:rsidRPr="00906E1F" w:rsidRDefault="002C054A" w:rsidP="00520995">
            <w:pPr>
              <w:rPr>
                <w:rFonts w:ascii="Arial" w:hAnsi="Arial" w:cs="Arial"/>
                <w:sz w:val="18"/>
                <w:szCs w:val="18"/>
              </w:rPr>
            </w:pPr>
            <w:r w:rsidRPr="00906E1F">
              <w:rPr>
                <w:rFonts w:ascii="Arial" w:hAnsi="Arial" w:cs="Arial"/>
                <w:sz w:val="18"/>
                <w:szCs w:val="18"/>
              </w:rPr>
              <w:t>615</w:t>
            </w:r>
          </w:p>
        </w:tc>
        <w:tc>
          <w:tcPr>
            <w:tcW w:w="1427" w:type="dxa"/>
            <w:vAlign w:val="center"/>
          </w:tcPr>
          <w:p w14:paraId="4448C875" w14:textId="63FF4A5F" w:rsidR="002C054A" w:rsidRPr="00906E1F" w:rsidRDefault="002C054A" w:rsidP="00520995">
            <w:pPr>
              <w:rPr>
                <w:rFonts w:ascii="Arial" w:hAnsi="Arial" w:cs="Arial"/>
                <w:sz w:val="18"/>
                <w:szCs w:val="18"/>
              </w:rPr>
            </w:pPr>
            <w:proofErr w:type="spellStart"/>
            <w:r w:rsidRPr="00906E1F">
              <w:rPr>
                <w:rFonts w:ascii="Arial" w:hAnsi="Arial" w:cs="Arial"/>
                <w:sz w:val="18"/>
                <w:szCs w:val="18"/>
              </w:rPr>
              <w:t>Prl</w:t>
            </w:r>
            <w:proofErr w:type="spellEnd"/>
          </w:p>
        </w:tc>
        <w:tc>
          <w:tcPr>
            <w:tcW w:w="8066" w:type="dxa"/>
            <w:vAlign w:val="center"/>
          </w:tcPr>
          <w:p w14:paraId="373F0181" w14:textId="7B4AA431" w:rsidR="002C054A" w:rsidRPr="00906E1F" w:rsidRDefault="002C054A" w:rsidP="00520995">
            <w:pPr>
              <w:rPr>
                <w:rFonts w:ascii="Arial" w:hAnsi="Arial" w:cs="Arial"/>
                <w:sz w:val="18"/>
                <w:szCs w:val="18"/>
              </w:rPr>
            </w:pPr>
            <w:r w:rsidRPr="00906E1F">
              <w:rPr>
                <w:rFonts w:ascii="Arial" w:hAnsi="Arial" w:cs="Arial"/>
                <w:sz w:val="18"/>
                <w:szCs w:val="18"/>
              </w:rPr>
              <w:t>prolactin</w:t>
            </w:r>
          </w:p>
        </w:tc>
      </w:tr>
      <w:tr w:rsidR="002C054A" w:rsidRPr="00906E1F" w14:paraId="40D1E300" w14:textId="77777777" w:rsidTr="002D726B">
        <w:tc>
          <w:tcPr>
            <w:tcW w:w="567" w:type="dxa"/>
            <w:vAlign w:val="center"/>
          </w:tcPr>
          <w:p w14:paraId="393A1CEF" w14:textId="07C7E02C" w:rsidR="002C054A" w:rsidRPr="00906E1F" w:rsidRDefault="002C054A" w:rsidP="00520995">
            <w:pPr>
              <w:rPr>
                <w:rFonts w:ascii="Arial" w:hAnsi="Arial" w:cs="Arial"/>
                <w:sz w:val="18"/>
                <w:szCs w:val="18"/>
              </w:rPr>
            </w:pPr>
            <w:r w:rsidRPr="00906E1F">
              <w:rPr>
                <w:rFonts w:ascii="Arial" w:hAnsi="Arial" w:cs="Arial"/>
                <w:sz w:val="18"/>
                <w:szCs w:val="18"/>
              </w:rPr>
              <w:t>616</w:t>
            </w:r>
          </w:p>
        </w:tc>
        <w:tc>
          <w:tcPr>
            <w:tcW w:w="1427" w:type="dxa"/>
            <w:vAlign w:val="center"/>
          </w:tcPr>
          <w:p w14:paraId="5C29D4DE" w14:textId="2D5F39D3" w:rsidR="002C054A" w:rsidRPr="00906E1F" w:rsidRDefault="002C054A" w:rsidP="00520995">
            <w:pPr>
              <w:rPr>
                <w:rFonts w:ascii="Arial" w:hAnsi="Arial" w:cs="Arial"/>
                <w:sz w:val="18"/>
                <w:szCs w:val="18"/>
              </w:rPr>
            </w:pPr>
            <w:proofErr w:type="spellStart"/>
            <w:r w:rsidRPr="00906E1F">
              <w:rPr>
                <w:rFonts w:ascii="Arial" w:hAnsi="Arial" w:cs="Arial"/>
                <w:sz w:val="18"/>
                <w:szCs w:val="18"/>
              </w:rPr>
              <w:t>Prlhr</w:t>
            </w:r>
            <w:proofErr w:type="spellEnd"/>
          </w:p>
        </w:tc>
        <w:tc>
          <w:tcPr>
            <w:tcW w:w="8066" w:type="dxa"/>
            <w:vAlign w:val="center"/>
          </w:tcPr>
          <w:p w14:paraId="4BD83764" w14:textId="3B43D348" w:rsidR="002C054A" w:rsidRPr="00906E1F" w:rsidRDefault="002C054A" w:rsidP="00520995">
            <w:pPr>
              <w:rPr>
                <w:rFonts w:ascii="Arial" w:hAnsi="Arial" w:cs="Arial"/>
                <w:sz w:val="18"/>
                <w:szCs w:val="18"/>
              </w:rPr>
            </w:pPr>
            <w:r w:rsidRPr="00906E1F">
              <w:rPr>
                <w:rFonts w:ascii="Arial" w:hAnsi="Arial" w:cs="Arial"/>
                <w:sz w:val="18"/>
                <w:szCs w:val="18"/>
              </w:rPr>
              <w:t>prolactin releasing hormone receptor</w:t>
            </w:r>
          </w:p>
        </w:tc>
      </w:tr>
      <w:tr w:rsidR="002C054A" w:rsidRPr="00906E1F" w14:paraId="011379B4" w14:textId="77777777" w:rsidTr="002D726B">
        <w:tc>
          <w:tcPr>
            <w:tcW w:w="567" w:type="dxa"/>
            <w:vAlign w:val="center"/>
          </w:tcPr>
          <w:p w14:paraId="6C50E0F7" w14:textId="1D40A0A2" w:rsidR="002C054A" w:rsidRPr="00906E1F" w:rsidRDefault="002C054A" w:rsidP="00520995">
            <w:pPr>
              <w:rPr>
                <w:rFonts w:ascii="Arial" w:hAnsi="Arial" w:cs="Arial"/>
                <w:sz w:val="18"/>
                <w:szCs w:val="18"/>
              </w:rPr>
            </w:pPr>
            <w:r w:rsidRPr="00906E1F">
              <w:rPr>
                <w:rFonts w:ascii="Arial" w:hAnsi="Arial" w:cs="Arial"/>
                <w:sz w:val="18"/>
                <w:szCs w:val="18"/>
              </w:rPr>
              <w:t>617</w:t>
            </w:r>
          </w:p>
        </w:tc>
        <w:tc>
          <w:tcPr>
            <w:tcW w:w="1427" w:type="dxa"/>
            <w:vAlign w:val="center"/>
          </w:tcPr>
          <w:p w14:paraId="4EFE5183" w14:textId="0574C908" w:rsidR="002C054A" w:rsidRPr="00906E1F" w:rsidRDefault="002C054A" w:rsidP="00520995">
            <w:pPr>
              <w:rPr>
                <w:rFonts w:ascii="Arial" w:hAnsi="Arial" w:cs="Arial"/>
                <w:sz w:val="18"/>
                <w:szCs w:val="18"/>
              </w:rPr>
            </w:pPr>
            <w:proofErr w:type="spellStart"/>
            <w:r w:rsidRPr="00906E1F">
              <w:rPr>
                <w:rFonts w:ascii="Arial" w:hAnsi="Arial" w:cs="Arial"/>
                <w:sz w:val="18"/>
                <w:szCs w:val="18"/>
              </w:rPr>
              <w:t>Prlr</w:t>
            </w:r>
            <w:proofErr w:type="spellEnd"/>
          </w:p>
        </w:tc>
        <w:tc>
          <w:tcPr>
            <w:tcW w:w="8066" w:type="dxa"/>
            <w:vAlign w:val="center"/>
          </w:tcPr>
          <w:p w14:paraId="0D89F89E" w14:textId="7AB884B0" w:rsidR="002C054A" w:rsidRPr="00906E1F" w:rsidRDefault="002C054A" w:rsidP="00520995">
            <w:pPr>
              <w:rPr>
                <w:rFonts w:ascii="Arial" w:hAnsi="Arial" w:cs="Arial"/>
                <w:sz w:val="18"/>
                <w:szCs w:val="18"/>
              </w:rPr>
            </w:pPr>
            <w:r w:rsidRPr="00906E1F">
              <w:rPr>
                <w:rFonts w:ascii="Arial" w:hAnsi="Arial" w:cs="Arial"/>
                <w:sz w:val="18"/>
                <w:szCs w:val="18"/>
              </w:rPr>
              <w:t>prolactin receptor</w:t>
            </w:r>
          </w:p>
        </w:tc>
      </w:tr>
      <w:tr w:rsidR="002C054A" w:rsidRPr="00906E1F" w14:paraId="56E515AB" w14:textId="77777777" w:rsidTr="002D726B">
        <w:tc>
          <w:tcPr>
            <w:tcW w:w="567" w:type="dxa"/>
            <w:vAlign w:val="center"/>
          </w:tcPr>
          <w:p w14:paraId="47073817" w14:textId="0450A55F" w:rsidR="002C054A" w:rsidRPr="00906E1F" w:rsidRDefault="002C054A" w:rsidP="00520995">
            <w:pPr>
              <w:rPr>
                <w:rFonts w:ascii="Arial" w:hAnsi="Arial" w:cs="Arial"/>
                <w:sz w:val="18"/>
                <w:szCs w:val="18"/>
              </w:rPr>
            </w:pPr>
            <w:r w:rsidRPr="00906E1F">
              <w:rPr>
                <w:rFonts w:ascii="Arial" w:hAnsi="Arial" w:cs="Arial"/>
                <w:sz w:val="18"/>
                <w:szCs w:val="18"/>
              </w:rPr>
              <w:t>618</w:t>
            </w:r>
          </w:p>
        </w:tc>
        <w:tc>
          <w:tcPr>
            <w:tcW w:w="1427" w:type="dxa"/>
            <w:vAlign w:val="center"/>
          </w:tcPr>
          <w:p w14:paraId="6330999F" w14:textId="75D3523F" w:rsidR="002C054A" w:rsidRPr="00906E1F" w:rsidRDefault="002C054A" w:rsidP="00520995">
            <w:pPr>
              <w:rPr>
                <w:rFonts w:ascii="Arial" w:hAnsi="Arial" w:cs="Arial"/>
                <w:sz w:val="18"/>
                <w:szCs w:val="18"/>
              </w:rPr>
            </w:pPr>
            <w:proofErr w:type="spellStart"/>
            <w:r w:rsidRPr="00906E1F">
              <w:rPr>
                <w:rFonts w:ascii="Arial" w:hAnsi="Arial" w:cs="Arial"/>
                <w:sz w:val="18"/>
                <w:szCs w:val="18"/>
              </w:rPr>
              <w:t>Prnp</w:t>
            </w:r>
            <w:proofErr w:type="spellEnd"/>
          </w:p>
        </w:tc>
        <w:tc>
          <w:tcPr>
            <w:tcW w:w="8066" w:type="dxa"/>
            <w:vAlign w:val="center"/>
          </w:tcPr>
          <w:p w14:paraId="5A82618C" w14:textId="6064014A" w:rsidR="002C054A" w:rsidRPr="00906E1F" w:rsidRDefault="002C054A" w:rsidP="00520995">
            <w:pPr>
              <w:rPr>
                <w:rFonts w:ascii="Arial" w:hAnsi="Arial" w:cs="Arial"/>
                <w:sz w:val="18"/>
                <w:szCs w:val="18"/>
              </w:rPr>
            </w:pPr>
            <w:r w:rsidRPr="00906E1F">
              <w:rPr>
                <w:rFonts w:ascii="Arial" w:hAnsi="Arial" w:cs="Arial"/>
                <w:sz w:val="18"/>
                <w:szCs w:val="18"/>
              </w:rPr>
              <w:t>prion protein</w:t>
            </w:r>
          </w:p>
        </w:tc>
      </w:tr>
      <w:tr w:rsidR="002C054A" w:rsidRPr="00906E1F" w14:paraId="27D006D8" w14:textId="77777777" w:rsidTr="002D726B">
        <w:tc>
          <w:tcPr>
            <w:tcW w:w="567" w:type="dxa"/>
            <w:vAlign w:val="center"/>
          </w:tcPr>
          <w:p w14:paraId="3F4D412D" w14:textId="79D4CFE2" w:rsidR="002C054A" w:rsidRPr="00906E1F" w:rsidRDefault="002C054A" w:rsidP="00520995">
            <w:pPr>
              <w:rPr>
                <w:rFonts w:ascii="Arial" w:hAnsi="Arial" w:cs="Arial"/>
                <w:sz w:val="18"/>
                <w:szCs w:val="18"/>
              </w:rPr>
            </w:pPr>
            <w:r w:rsidRPr="00906E1F">
              <w:rPr>
                <w:rFonts w:ascii="Arial" w:hAnsi="Arial" w:cs="Arial"/>
                <w:sz w:val="18"/>
                <w:szCs w:val="18"/>
              </w:rPr>
              <w:t>619</w:t>
            </w:r>
          </w:p>
        </w:tc>
        <w:tc>
          <w:tcPr>
            <w:tcW w:w="1427" w:type="dxa"/>
            <w:vAlign w:val="center"/>
          </w:tcPr>
          <w:p w14:paraId="2D7D2AD9" w14:textId="7AFFB846" w:rsidR="002C054A" w:rsidRPr="00906E1F" w:rsidRDefault="002C054A" w:rsidP="00520995">
            <w:pPr>
              <w:rPr>
                <w:rFonts w:ascii="Arial" w:hAnsi="Arial" w:cs="Arial"/>
                <w:sz w:val="18"/>
                <w:szCs w:val="18"/>
              </w:rPr>
            </w:pPr>
            <w:r w:rsidRPr="00906E1F">
              <w:rPr>
                <w:rFonts w:ascii="Arial" w:hAnsi="Arial" w:cs="Arial"/>
                <w:sz w:val="18"/>
                <w:szCs w:val="18"/>
              </w:rPr>
              <w:t>Prok2</w:t>
            </w:r>
          </w:p>
        </w:tc>
        <w:tc>
          <w:tcPr>
            <w:tcW w:w="8066" w:type="dxa"/>
            <w:vAlign w:val="center"/>
          </w:tcPr>
          <w:p w14:paraId="35E1859F" w14:textId="45D8C00E" w:rsidR="002C054A" w:rsidRPr="00906E1F" w:rsidRDefault="002C054A" w:rsidP="00520995">
            <w:pPr>
              <w:rPr>
                <w:rFonts w:ascii="Arial" w:hAnsi="Arial" w:cs="Arial"/>
                <w:sz w:val="18"/>
                <w:szCs w:val="18"/>
              </w:rPr>
            </w:pPr>
            <w:r w:rsidRPr="00906E1F">
              <w:rPr>
                <w:rFonts w:ascii="Arial" w:hAnsi="Arial" w:cs="Arial"/>
                <w:sz w:val="18"/>
                <w:szCs w:val="18"/>
              </w:rPr>
              <w:t>prokineticin 2</w:t>
            </w:r>
          </w:p>
        </w:tc>
      </w:tr>
      <w:tr w:rsidR="002C054A" w:rsidRPr="00906E1F" w14:paraId="17DDFAFD" w14:textId="77777777" w:rsidTr="002D726B">
        <w:tc>
          <w:tcPr>
            <w:tcW w:w="567" w:type="dxa"/>
            <w:vAlign w:val="center"/>
          </w:tcPr>
          <w:p w14:paraId="169236AA" w14:textId="252518B6" w:rsidR="002C054A" w:rsidRPr="00906E1F" w:rsidRDefault="002C054A" w:rsidP="00520995">
            <w:pPr>
              <w:rPr>
                <w:rFonts w:ascii="Arial" w:hAnsi="Arial" w:cs="Arial"/>
                <w:sz w:val="18"/>
                <w:szCs w:val="18"/>
              </w:rPr>
            </w:pPr>
            <w:r w:rsidRPr="00906E1F">
              <w:rPr>
                <w:rFonts w:ascii="Arial" w:hAnsi="Arial" w:cs="Arial"/>
                <w:sz w:val="18"/>
                <w:szCs w:val="18"/>
              </w:rPr>
              <w:t>620</w:t>
            </w:r>
          </w:p>
        </w:tc>
        <w:tc>
          <w:tcPr>
            <w:tcW w:w="1427" w:type="dxa"/>
            <w:vAlign w:val="center"/>
          </w:tcPr>
          <w:p w14:paraId="72A35D63" w14:textId="11CA3CFB" w:rsidR="002C054A" w:rsidRPr="00906E1F" w:rsidRDefault="002C054A" w:rsidP="00520995">
            <w:pPr>
              <w:rPr>
                <w:rFonts w:ascii="Arial" w:hAnsi="Arial" w:cs="Arial"/>
                <w:sz w:val="18"/>
                <w:szCs w:val="18"/>
              </w:rPr>
            </w:pPr>
            <w:r w:rsidRPr="00906E1F">
              <w:rPr>
                <w:rFonts w:ascii="Arial" w:hAnsi="Arial" w:cs="Arial"/>
                <w:sz w:val="18"/>
                <w:szCs w:val="18"/>
              </w:rPr>
              <w:t>Prokr1</w:t>
            </w:r>
          </w:p>
        </w:tc>
        <w:tc>
          <w:tcPr>
            <w:tcW w:w="8066" w:type="dxa"/>
            <w:vAlign w:val="center"/>
          </w:tcPr>
          <w:p w14:paraId="0042A5C4" w14:textId="45D1F040" w:rsidR="002C054A" w:rsidRPr="00906E1F" w:rsidRDefault="002C054A" w:rsidP="00520995">
            <w:pPr>
              <w:rPr>
                <w:rFonts w:ascii="Arial" w:hAnsi="Arial" w:cs="Arial"/>
                <w:sz w:val="18"/>
                <w:szCs w:val="18"/>
              </w:rPr>
            </w:pPr>
            <w:r w:rsidRPr="00906E1F">
              <w:rPr>
                <w:rFonts w:ascii="Arial" w:hAnsi="Arial" w:cs="Arial"/>
                <w:sz w:val="18"/>
                <w:szCs w:val="18"/>
              </w:rPr>
              <w:t>prokineticin receptor 1</w:t>
            </w:r>
          </w:p>
        </w:tc>
      </w:tr>
      <w:tr w:rsidR="002C054A" w:rsidRPr="00906E1F" w14:paraId="746015B2" w14:textId="77777777" w:rsidTr="002D726B">
        <w:tc>
          <w:tcPr>
            <w:tcW w:w="567" w:type="dxa"/>
            <w:vAlign w:val="center"/>
          </w:tcPr>
          <w:p w14:paraId="163E5AA1" w14:textId="5CBBE2C9" w:rsidR="002C054A" w:rsidRPr="00906E1F" w:rsidRDefault="002C054A" w:rsidP="00520995">
            <w:pPr>
              <w:rPr>
                <w:rFonts w:ascii="Arial" w:hAnsi="Arial" w:cs="Arial"/>
                <w:sz w:val="18"/>
                <w:szCs w:val="18"/>
              </w:rPr>
            </w:pPr>
            <w:r w:rsidRPr="00906E1F">
              <w:rPr>
                <w:rFonts w:ascii="Arial" w:hAnsi="Arial" w:cs="Arial"/>
                <w:sz w:val="18"/>
                <w:szCs w:val="18"/>
              </w:rPr>
              <w:t>621</w:t>
            </w:r>
          </w:p>
        </w:tc>
        <w:tc>
          <w:tcPr>
            <w:tcW w:w="1427" w:type="dxa"/>
            <w:vAlign w:val="center"/>
          </w:tcPr>
          <w:p w14:paraId="39F28AE3" w14:textId="0247C432" w:rsidR="002C054A" w:rsidRPr="00906E1F" w:rsidRDefault="002C054A" w:rsidP="00520995">
            <w:pPr>
              <w:rPr>
                <w:rFonts w:ascii="Arial" w:hAnsi="Arial" w:cs="Arial"/>
                <w:sz w:val="18"/>
                <w:szCs w:val="18"/>
              </w:rPr>
            </w:pPr>
            <w:r w:rsidRPr="00906E1F">
              <w:rPr>
                <w:rFonts w:ascii="Arial" w:hAnsi="Arial" w:cs="Arial"/>
                <w:sz w:val="18"/>
                <w:szCs w:val="18"/>
              </w:rPr>
              <w:t>Prrt1</w:t>
            </w:r>
          </w:p>
        </w:tc>
        <w:tc>
          <w:tcPr>
            <w:tcW w:w="8066" w:type="dxa"/>
            <w:vAlign w:val="center"/>
          </w:tcPr>
          <w:p w14:paraId="28C6F98B" w14:textId="3CA7E72E" w:rsidR="002C054A" w:rsidRPr="00906E1F" w:rsidRDefault="002C054A" w:rsidP="00520995">
            <w:pPr>
              <w:rPr>
                <w:rFonts w:ascii="Arial" w:hAnsi="Arial" w:cs="Arial"/>
                <w:sz w:val="18"/>
                <w:szCs w:val="18"/>
              </w:rPr>
            </w:pPr>
            <w:r w:rsidRPr="00906E1F">
              <w:rPr>
                <w:rFonts w:ascii="Arial" w:hAnsi="Arial" w:cs="Arial"/>
                <w:sz w:val="18"/>
                <w:szCs w:val="18"/>
              </w:rPr>
              <w:t>proline-rich transmembrane protein 1</w:t>
            </w:r>
          </w:p>
        </w:tc>
      </w:tr>
      <w:tr w:rsidR="002C054A" w:rsidRPr="00906E1F" w14:paraId="074A1761" w14:textId="77777777" w:rsidTr="002D726B">
        <w:tc>
          <w:tcPr>
            <w:tcW w:w="567" w:type="dxa"/>
            <w:vAlign w:val="center"/>
          </w:tcPr>
          <w:p w14:paraId="14C9B7B8" w14:textId="0053F871" w:rsidR="002C054A" w:rsidRPr="00906E1F" w:rsidRDefault="002C054A" w:rsidP="00520995">
            <w:pPr>
              <w:rPr>
                <w:rFonts w:ascii="Arial" w:hAnsi="Arial" w:cs="Arial"/>
                <w:sz w:val="18"/>
                <w:szCs w:val="18"/>
              </w:rPr>
            </w:pPr>
            <w:r w:rsidRPr="00906E1F">
              <w:rPr>
                <w:rFonts w:ascii="Arial" w:hAnsi="Arial" w:cs="Arial"/>
                <w:sz w:val="18"/>
                <w:szCs w:val="18"/>
              </w:rPr>
              <w:t>622</w:t>
            </w:r>
          </w:p>
        </w:tc>
        <w:tc>
          <w:tcPr>
            <w:tcW w:w="1427" w:type="dxa"/>
            <w:vAlign w:val="center"/>
          </w:tcPr>
          <w:p w14:paraId="252D4374" w14:textId="71278943" w:rsidR="002C054A" w:rsidRPr="00906E1F" w:rsidRDefault="002C054A" w:rsidP="00520995">
            <w:pPr>
              <w:rPr>
                <w:rFonts w:ascii="Arial" w:hAnsi="Arial" w:cs="Arial"/>
                <w:sz w:val="18"/>
                <w:szCs w:val="18"/>
              </w:rPr>
            </w:pPr>
            <w:r w:rsidRPr="00906E1F">
              <w:rPr>
                <w:rFonts w:ascii="Arial" w:hAnsi="Arial" w:cs="Arial"/>
                <w:sz w:val="18"/>
                <w:szCs w:val="18"/>
              </w:rPr>
              <w:t>Prrxl1</w:t>
            </w:r>
          </w:p>
        </w:tc>
        <w:tc>
          <w:tcPr>
            <w:tcW w:w="8066" w:type="dxa"/>
            <w:vAlign w:val="center"/>
          </w:tcPr>
          <w:p w14:paraId="5481814C" w14:textId="4CC90330" w:rsidR="002C054A" w:rsidRPr="00906E1F" w:rsidRDefault="002C054A" w:rsidP="00520995">
            <w:pPr>
              <w:rPr>
                <w:rFonts w:ascii="Arial" w:hAnsi="Arial" w:cs="Arial"/>
                <w:sz w:val="18"/>
                <w:szCs w:val="18"/>
              </w:rPr>
            </w:pPr>
            <w:r w:rsidRPr="00906E1F">
              <w:rPr>
                <w:rFonts w:ascii="Arial" w:hAnsi="Arial" w:cs="Arial"/>
                <w:sz w:val="18"/>
                <w:szCs w:val="18"/>
              </w:rPr>
              <w:t>paired related homeobox protein-like 1</w:t>
            </w:r>
          </w:p>
        </w:tc>
      </w:tr>
      <w:tr w:rsidR="002C054A" w:rsidRPr="00906E1F" w14:paraId="08D9BF89" w14:textId="77777777" w:rsidTr="002D726B">
        <w:tc>
          <w:tcPr>
            <w:tcW w:w="567" w:type="dxa"/>
            <w:vAlign w:val="center"/>
          </w:tcPr>
          <w:p w14:paraId="3AC276A7" w14:textId="1FAF447B" w:rsidR="002C054A" w:rsidRPr="00906E1F" w:rsidRDefault="002C054A" w:rsidP="00520995">
            <w:pPr>
              <w:rPr>
                <w:rFonts w:ascii="Arial" w:hAnsi="Arial" w:cs="Arial"/>
                <w:sz w:val="18"/>
                <w:szCs w:val="18"/>
              </w:rPr>
            </w:pPr>
            <w:r w:rsidRPr="00906E1F">
              <w:rPr>
                <w:rFonts w:ascii="Arial" w:hAnsi="Arial" w:cs="Arial"/>
                <w:sz w:val="18"/>
                <w:szCs w:val="18"/>
              </w:rPr>
              <w:t>623</w:t>
            </w:r>
          </w:p>
        </w:tc>
        <w:tc>
          <w:tcPr>
            <w:tcW w:w="1427" w:type="dxa"/>
            <w:vAlign w:val="center"/>
          </w:tcPr>
          <w:p w14:paraId="406FA4C0" w14:textId="1999C25F" w:rsidR="002C054A" w:rsidRPr="00906E1F" w:rsidRDefault="002C054A" w:rsidP="00520995">
            <w:pPr>
              <w:rPr>
                <w:rFonts w:ascii="Arial" w:hAnsi="Arial" w:cs="Arial"/>
                <w:sz w:val="18"/>
                <w:szCs w:val="18"/>
              </w:rPr>
            </w:pPr>
            <w:proofErr w:type="spellStart"/>
            <w:r w:rsidRPr="00906E1F">
              <w:rPr>
                <w:rFonts w:ascii="Arial" w:hAnsi="Arial" w:cs="Arial"/>
                <w:sz w:val="18"/>
                <w:szCs w:val="18"/>
              </w:rPr>
              <w:t>Prx</w:t>
            </w:r>
            <w:proofErr w:type="spellEnd"/>
          </w:p>
        </w:tc>
        <w:tc>
          <w:tcPr>
            <w:tcW w:w="8066" w:type="dxa"/>
            <w:vAlign w:val="center"/>
          </w:tcPr>
          <w:p w14:paraId="161042A7" w14:textId="594B0C9E" w:rsidR="002C054A" w:rsidRPr="00906E1F" w:rsidRDefault="002C054A" w:rsidP="00520995">
            <w:pPr>
              <w:rPr>
                <w:rFonts w:ascii="Arial" w:hAnsi="Arial" w:cs="Arial"/>
                <w:sz w:val="18"/>
                <w:szCs w:val="18"/>
              </w:rPr>
            </w:pPr>
            <w:r w:rsidRPr="00906E1F">
              <w:rPr>
                <w:rFonts w:ascii="Arial" w:hAnsi="Arial" w:cs="Arial"/>
                <w:sz w:val="18"/>
                <w:szCs w:val="18"/>
              </w:rPr>
              <w:t>periaxin</w:t>
            </w:r>
          </w:p>
        </w:tc>
      </w:tr>
      <w:tr w:rsidR="002C054A" w:rsidRPr="00906E1F" w14:paraId="42F94725" w14:textId="77777777" w:rsidTr="002D726B">
        <w:tc>
          <w:tcPr>
            <w:tcW w:w="567" w:type="dxa"/>
            <w:vAlign w:val="center"/>
          </w:tcPr>
          <w:p w14:paraId="51F8750A" w14:textId="1A71C433" w:rsidR="002C054A" w:rsidRPr="00906E1F" w:rsidRDefault="002C054A" w:rsidP="00520995">
            <w:pPr>
              <w:rPr>
                <w:rFonts w:ascii="Arial" w:hAnsi="Arial" w:cs="Arial"/>
                <w:sz w:val="18"/>
                <w:szCs w:val="18"/>
              </w:rPr>
            </w:pPr>
            <w:r w:rsidRPr="00906E1F">
              <w:rPr>
                <w:rFonts w:ascii="Arial" w:hAnsi="Arial" w:cs="Arial"/>
                <w:sz w:val="18"/>
                <w:szCs w:val="18"/>
              </w:rPr>
              <w:t>624</w:t>
            </w:r>
          </w:p>
        </w:tc>
        <w:tc>
          <w:tcPr>
            <w:tcW w:w="1427" w:type="dxa"/>
            <w:vAlign w:val="center"/>
          </w:tcPr>
          <w:p w14:paraId="2495AD75" w14:textId="514EAABA" w:rsidR="002C054A" w:rsidRPr="00906E1F" w:rsidRDefault="002C054A" w:rsidP="00520995">
            <w:pPr>
              <w:rPr>
                <w:rFonts w:ascii="Arial" w:hAnsi="Arial" w:cs="Arial"/>
                <w:sz w:val="18"/>
                <w:szCs w:val="18"/>
              </w:rPr>
            </w:pPr>
            <w:r w:rsidRPr="00906E1F">
              <w:rPr>
                <w:rFonts w:ascii="Arial" w:hAnsi="Arial" w:cs="Arial"/>
                <w:sz w:val="18"/>
                <w:szCs w:val="18"/>
              </w:rPr>
              <w:t>Psmb8</w:t>
            </w:r>
          </w:p>
        </w:tc>
        <w:tc>
          <w:tcPr>
            <w:tcW w:w="8066" w:type="dxa"/>
            <w:vAlign w:val="center"/>
          </w:tcPr>
          <w:p w14:paraId="1D2C2E4F" w14:textId="105CB5C4" w:rsidR="002C054A" w:rsidRPr="00906E1F" w:rsidRDefault="002C054A" w:rsidP="00520995">
            <w:pPr>
              <w:rPr>
                <w:rFonts w:ascii="Arial" w:hAnsi="Arial" w:cs="Arial"/>
                <w:sz w:val="18"/>
                <w:szCs w:val="18"/>
              </w:rPr>
            </w:pPr>
            <w:r w:rsidRPr="00906E1F">
              <w:rPr>
                <w:rFonts w:ascii="Arial" w:hAnsi="Arial" w:cs="Arial"/>
                <w:sz w:val="18"/>
                <w:szCs w:val="18"/>
              </w:rPr>
              <w:t>proteasome (prosome, macropain) subunit, beta type, 8</w:t>
            </w:r>
          </w:p>
        </w:tc>
      </w:tr>
      <w:tr w:rsidR="002C054A" w:rsidRPr="00906E1F" w14:paraId="12FEC77D" w14:textId="77777777" w:rsidTr="002D726B">
        <w:tc>
          <w:tcPr>
            <w:tcW w:w="567" w:type="dxa"/>
            <w:vAlign w:val="center"/>
          </w:tcPr>
          <w:p w14:paraId="27FFCE9C" w14:textId="78339E3C" w:rsidR="002C054A" w:rsidRPr="00906E1F" w:rsidRDefault="002C054A" w:rsidP="00520995">
            <w:pPr>
              <w:rPr>
                <w:rFonts w:ascii="Arial" w:hAnsi="Arial" w:cs="Arial"/>
                <w:sz w:val="18"/>
                <w:szCs w:val="18"/>
              </w:rPr>
            </w:pPr>
            <w:r w:rsidRPr="00906E1F">
              <w:rPr>
                <w:rFonts w:ascii="Arial" w:hAnsi="Arial" w:cs="Arial"/>
                <w:sz w:val="18"/>
                <w:szCs w:val="18"/>
              </w:rPr>
              <w:t>625</w:t>
            </w:r>
          </w:p>
        </w:tc>
        <w:tc>
          <w:tcPr>
            <w:tcW w:w="1427" w:type="dxa"/>
            <w:vAlign w:val="center"/>
          </w:tcPr>
          <w:p w14:paraId="702B23FD" w14:textId="43AEE7CF" w:rsidR="002C054A" w:rsidRPr="00906E1F" w:rsidRDefault="002C054A" w:rsidP="00520995">
            <w:pPr>
              <w:rPr>
                <w:rFonts w:ascii="Arial" w:hAnsi="Arial" w:cs="Arial"/>
                <w:sz w:val="18"/>
                <w:szCs w:val="18"/>
              </w:rPr>
            </w:pPr>
            <w:r w:rsidRPr="00906E1F">
              <w:rPr>
                <w:rFonts w:ascii="Arial" w:hAnsi="Arial" w:cs="Arial"/>
                <w:sz w:val="18"/>
                <w:szCs w:val="18"/>
              </w:rPr>
              <w:t>Psmb9</w:t>
            </w:r>
          </w:p>
        </w:tc>
        <w:tc>
          <w:tcPr>
            <w:tcW w:w="8066" w:type="dxa"/>
            <w:vAlign w:val="center"/>
          </w:tcPr>
          <w:p w14:paraId="4210A10A" w14:textId="4FB5E2D0" w:rsidR="002C054A" w:rsidRPr="00906E1F" w:rsidRDefault="002C054A" w:rsidP="00520995">
            <w:pPr>
              <w:rPr>
                <w:rFonts w:ascii="Arial" w:hAnsi="Arial" w:cs="Arial"/>
                <w:sz w:val="18"/>
                <w:szCs w:val="18"/>
              </w:rPr>
            </w:pPr>
            <w:r w:rsidRPr="00906E1F">
              <w:rPr>
                <w:rFonts w:ascii="Arial" w:hAnsi="Arial" w:cs="Arial"/>
                <w:sz w:val="18"/>
                <w:szCs w:val="18"/>
              </w:rPr>
              <w:t>proteasome (prosome, macropain) subunit, beta type, 9</w:t>
            </w:r>
          </w:p>
        </w:tc>
      </w:tr>
      <w:tr w:rsidR="002C054A" w:rsidRPr="00906E1F" w14:paraId="2AD24B69" w14:textId="77777777" w:rsidTr="002D726B">
        <w:tc>
          <w:tcPr>
            <w:tcW w:w="567" w:type="dxa"/>
            <w:vAlign w:val="center"/>
          </w:tcPr>
          <w:p w14:paraId="4C10CC0E" w14:textId="0FE6140C" w:rsidR="002C054A" w:rsidRPr="00906E1F" w:rsidRDefault="002C054A" w:rsidP="00520995">
            <w:pPr>
              <w:rPr>
                <w:rFonts w:ascii="Arial" w:hAnsi="Arial" w:cs="Arial"/>
                <w:sz w:val="18"/>
                <w:szCs w:val="18"/>
              </w:rPr>
            </w:pPr>
            <w:r w:rsidRPr="00906E1F">
              <w:rPr>
                <w:rFonts w:ascii="Arial" w:hAnsi="Arial" w:cs="Arial"/>
                <w:sz w:val="18"/>
                <w:szCs w:val="18"/>
              </w:rPr>
              <w:t>626</w:t>
            </w:r>
          </w:p>
        </w:tc>
        <w:tc>
          <w:tcPr>
            <w:tcW w:w="1427" w:type="dxa"/>
            <w:vAlign w:val="center"/>
          </w:tcPr>
          <w:p w14:paraId="5337CB7E" w14:textId="1BA60B6B" w:rsidR="002C054A" w:rsidRPr="00906E1F" w:rsidRDefault="002C054A" w:rsidP="00520995">
            <w:pPr>
              <w:rPr>
                <w:rFonts w:ascii="Arial" w:hAnsi="Arial" w:cs="Arial"/>
                <w:sz w:val="18"/>
                <w:szCs w:val="18"/>
              </w:rPr>
            </w:pPr>
            <w:r w:rsidRPr="00906E1F">
              <w:rPr>
                <w:rFonts w:ascii="Arial" w:hAnsi="Arial" w:cs="Arial"/>
                <w:sz w:val="18"/>
                <w:szCs w:val="18"/>
              </w:rPr>
              <w:t>Psors1c1</w:t>
            </w:r>
          </w:p>
        </w:tc>
        <w:tc>
          <w:tcPr>
            <w:tcW w:w="8066" w:type="dxa"/>
            <w:vAlign w:val="center"/>
          </w:tcPr>
          <w:p w14:paraId="1E868CBF" w14:textId="0FCB31C3" w:rsidR="002C054A" w:rsidRPr="00906E1F" w:rsidRDefault="002C054A" w:rsidP="00520995">
            <w:pPr>
              <w:rPr>
                <w:rFonts w:ascii="Arial" w:hAnsi="Arial" w:cs="Arial"/>
                <w:sz w:val="18"/>
                <w:szCs w:val="18"/>
              </w:rPr>
            </w:pPr>
            <w:r w:rsidRPr="00906E1F">
              <w:rPr>
                <w:rFonts w:ascii="Arial" w:hAnsi="Arial" w:cs="Arial"/>
                <w:sz w:val="18"/>
                <w:szCs w:val="18"/>
              </w:rPr>
              <w:t xml:space="preserve">psoriasis susceptibility 1 candidate 1 </w:t>
            </w:r>
          </w:p>
        </w:tc>
      </w:tr>
      <w:tr w:rsidR="002C054A" w:rsidRPr="00906E1F" w14:paraId="459F2B2C" w14:textId="77777777" w:rsidTr="002D726B">
        <w:tc>
          <w:tcPr>
            <w:tcW w:w="567" w:type="dxa"/>
            <w:vAlign w:val="center"/>
          </w:tcPr>
          <w:p w14:paraId="7D05985E" w14:textId="5E5250C5" w:rsidR="002C054A" w:rsidRPr="00906E1F" w:rsidRDefault="002C054A" w:rsidP="00520995">
            <w:pPr>
              <w:rPr>
                <w:rFonts w:ascii="Arial" w:hAnsi="Arial" w:cs="Arial"/>
                <w:sz w:val="18"/>
                <w:szCs w:val="18"/>
              </w:rPr>
            </w:pPr>
            <w:r w:rsidRPr="00906E1F">
              <w:rPr>
                <w:rFonts w:ascii="Arial" w:hAnsi="Arial" w:cs="Arial"/>
                <w:sz w:val="18"/>
                <w:szCs w:val="18"/>
              </w:rPr>
              <w:t>627</w:t>
            </w:r>
          </w:p>
        </w:tc>
        <w:tc>
          <w:tcPr>
            <w:tcW w:w="1427" w:type="dxa"/>
            <w:vAlign w:val="center"/>
          </w:tcPr>
          <w:p w14:paraId="60A3D4AF" w14:textId="3B711A2A" w:rsidR="002C054A" w:rsidRPr="00906E1F" w:rsidRDefault="002C054A" w:rsidP="00520995">
            <w:pPr>
              <w:rPr>
                <w:rFonts w:ascii="Arial" w:hAnsi="Arial" w:cs="Arial"/>
                <w:sz w:val="18"/>
                <w:szCs w:val="18"/>
              </w:rPr>
            </w:pPr>
            <w:proofErr w:type="spellStart"/>
            <w:r w:rsidRPr="00906E1F">
              <w:rPr>
                <w:rFonts w:ascii="Arial" w:hAnsi="Arial" w:cs="Arial"/>
                <w:sz w:val="18"/>
                <w:szCs w:val="18"/>
              </w:rPr>
              <w:t>Ptafr</w:t>
            </w:r>
            <w:proofErr w:type="spellEnd"/>
          </w:p>
        </w:tc>
        <w:tc>
          <w:tcPr>
            <w:tcW w:w="8066" w:type="dxa"/>
            <w:vAlign w:val="center"/>
          </w:tcPr>
          <w:p w14:paraId="082319BD" w14:textId="255F1591" w:rsidR="002C054A" w:rsidRPr="00906E1F" w:rsidRDefault="002C054A" w:rsidP="00520995">
            <w:pPr>
              <w:rPr>
                <w:rFonts w:ascii="Arial" w:hAnsi="Arial" w:cs="Arial"/>
                <w:sz w:val="18"/>
                <w:szCs w:val="18"/>
              </w:rPr>
            </w:pPr>
            <w:r w:rsidRPr="00906E1F">
              <w:rPr>
                <w:rFonts w:ascii="Arial" w:hAnsi="Arial" w:cs="Arial"/>
                <w:sz w:val="18"/>
                <w:szCs w:val="18"/>
              </w:rPr>
              <w:t>platelet-activating factor receptor</w:t>
            </w:r>
          </w:p>
        </w:tc>
      </w:tr>
      <w:tr w:rsidR="002C054A" w:rsidRPr="00906E1F" w14:paraId="432026AD" w14:textId="77777777" w:rsidTr="002D726B">
        <w:tc>
          <w:tcPr>
            <w:tcW w:w="567" w:type="dxa"/>
            <w:vAlign w:val="center"/>
          </w:tcPr>
          <w:p w14:paraId="2B19ACB8" w14:textId="49962012" w:rsidR="002C054A" w:rsidRPr="00906E1F" w:rsidRDefault="002C054A" w:rsidP="00520995">
            <w:pPr>
              <w:rPr>
                <w:rFonts w:ascii="Arial" w:hAnsi="Arial" w:cs="Arial"/>
                <w:sz w:val="18"/>
                <w:szCs w:val="18"/>
              </w:rPr>
            </w:pPr>
            <w:r w:rsidRPr="00906E1F">
              <w:rPr>
                <w:rFonts w:ascii="Arial" w:hAnsi="Arial" w:cs="Arial"/>
                <w:sz w:val="18"/>
                <w:szCs w:val="18"/>
              </w:rPr>
              <w:t>628</w:t>
            </w:r>
          </w:p>
        </w:tc>
        <w:tc>
          <w:tcPr>
            <w:tcW w:w="1427" w:type="dxa"/>
            <w:vAlign w:val="center"/>
          </w:tcPr>
          <w:p w14:paraId="064803B7" w14:textId="5AB3498E" w:rsidR="002C054A" w:rsidRPr="00906E1F" w:rsidRDefault="002C054A" w:rsidP="00520995">
            <w:pPr>
              <w:rPr>
                <w:rFonts w:ascii="Arial" w:hAnsi="Arial" w:cs="Arial"/>
                <w:sz w:val="18"/>
                <w:szCs w:val="18"/>
              </w:rPr>
            </w:pPr>
            <w:proofErr w:type="spellStart"/>
            <w:r w:rsidRPr="00906E1F">
              <w:rPr>
                <w:rFonts w:ascii="Arial" w:hAnsi="Arial" w:cs="Arial"/>
                <w:sz w:val="18"/>
                <w:szCs w:val="18"/>
              </w:rPr>
              <w:t>Ptgdr</w:t>
            </w:r>
            <w:proofErr w:type="spellEnd"/>
          </w:p>
        </w:tc>
        <w:tc>
          <w:tcPr>
            <w:tcW w:w="8066" w:type="dxa"/>
            <w:vAlign w:val="center"/>
          </w:tcPr>
          <w:p w14:paraId="13C336F6" w14:textId="4A78412A" w:rsidR="002C054A" w:rsidRPr="00906E1F" w:rsidRDefault="002C054A" w:rsidP="00520995">
            <w:pPr>
              <w:rPr>
                <w:rFonts w:ascii="Arial" w:hAnsi="Arial" w:cs="Arial"/>
                <w:sz w:val="18"/>
                <w:szCs w:val="18"/>
              </w:rPr>
            </w:pPr>
            <w:r w:rsidRPr="00906E1F">
              <w:rPr>
                <w:rFonts w:ascii="Arial" w:hAnsi="Arial" w:cs="Arial"/>
                <w:sz w:val="18"/>
                <w:szCs w:val="18"/>
              </w:rPr>
              <w:t>prostaglandin D receptor</w:t>
            </w:r>
          </w:p>
        </w:tc>
      </w:tr>
      <w:tr w:rsidR="002C054A" w:rsidRPr="00906E1F" w14:paraId="1EF0BFB8" w14:textId="77777777" w:rsidTr="002D726B">
        <w:tc>
          <w:tcPr>
            <w:tcW w:w="567" w:type="dxa"/>
            <w:vAlign w:val="center"/>
          </w:tcPr>
          <w:p w14:paraId="18447046" w14:textId="3B7591FF" w:rsidR="002C054A" w:rsidRPr="00906E1F" w:rsidRDefault="002C054A" w:rsidP="00520995">
            <w:pPr>
              <w:rPr>
                <w:rFonts w:ascii="Arial" w:hAnsi="Arial" w:cs="Arial"/>
                <w:sz w:val="18"/>
                <w:szCs w:val="18"/>
              </w:rPr>
            </w:pPr>
            <w:r w:rsidRPr="00906E1F">
              <w:rPr>
                <w:rFonts w:ascii="Arial" w:hAnsi="Arial" w:cs="Arial"/>
                <w:sz w:val="18"/>
                <w:szCs w:val="18"/>
              </w:rPr>
              <w:t>629</w:t>
            </w:r>
          </w:p>
        </w:tc>
        <w:tc>
          <w:tcPr>
            <w:tcW w:w="1427" w:type="dxa"/>
            <w:vAlign w:val="center"/>
          </w:tcPr>
          <w:p w14:paraId="4378943D" w14:textId="1303EA69" w:rsidR="002C054A" w:rsidRPr="00906E1F" w:rsidRDefault="002C054A" w:rsidP="00520995">
            <w:pPr>
              <w:rPr>
                <w:rFonts w:ascii="Arial" w:hAnsi="Arial" w:cs="Arial"/>
                <w:sz w:val="18"/>
                <w:szCs w:val="18"/>
              </w:rPr>
            </w:pPr>
            <w:proofErr w:type="spellStart"/>
            <w:r w:rsidRPr="00906E1F">
              <w:rPr>
                <w:rFonts w:ascii="Arial" w:hAnsi="Arial" w:cs="Arial"/>
                <w:sz w:val="18"/>
                <w:szCs w:val="18"/>
              </w:rPr>
              <w:t>Ptgds</w:t>
            </w:r>
            <w:proofErr w:type="spellEnd"/>
          </w:p>
        </w:tc>
        <w:tc>
          <w:tcPr>
            <w:tcW w:w="8066" w:type="dxa"/>
            <w:vAlign w:val="center"/>
          </w:tcPr>
          <w:p w14:paraId="03DBB664" w14:textId="07EB0AC2" w:rsidR="002C054A" w:rsidRPr="00906E1F" w:rsidRDefault="002C054A" w:rsidP="00520995">
            <w:pPr>
              <w:rPr>
                <w:rFonts w:ascii="Arial" w:hAnsi="Arial" w:cs="Arial"/>
                <w:sz w:val="18"/>
                <w:szCs w:val="18"/>
              </w:rPr>
            </w:pPr>
            <w:r w:rsidRPr="00906E1F">
              <w:rPr>
                <w:rFonts w:ascii="Arial" w:hAnsi="Arial" w:cs="Arial"/>
                <w:sz w:val="18"/>
                <w:szCs w:val="18"/>
              </w:rPr>
              <w:t>prostaglandin D2 synthase (brain)</w:t>
            </w:r>
          </w:p>
        </w:tc>
      </w:tr>
      <w:tr w:rsidR="002C054A" w:rsidRPr="00906E1F" w14:paraId="6E694A80" w14:textId="77777777" w:rsidTr="002D726B">
        <w:tc>
          <w:tcPr>
            <w:tcW w:w="567" w:type="dxa"/>
            <w:vAlign w:val="center"/>
          </w:tcPr>
          <w:p w14:paraId="0B21B3AF" w14:textId="3ADDC933" w:rsidR="002C054A" w:rsidRPr="00906E1F" w:rsidRDefault="002C054A" w:rsidP="00520995">
            <w:pPr>
              <w:rPr>
                <w:rFonts w:ascii="Arial" w:hAnsi="Arial" w:cs="Arial"/>
                <w:sz w:val="18"/>
                <w:szCs w:val="18"/>
              </w:rPr>
            </w:pPr>
            <w:r w:rsidRPr="00906E1F">
              <w:rPr>
                <w:rFonts w:ascii="Arial" w:hAnsi="Arial" w:cs="Arial"/>
                <w:sz w:val="18"/>
                <w:szCs w:val="18"/>
              </w:rPr>
              <w:t>630</w:t>
            </w:r>
          </w:p>
        </w:tc>
        <w:tc>
          <w:tcPr>
            <w:tcW w:w="1427" w:type="dxa"/>
            <w:vAlign w:val="center"/>
          </w:tcPr>
          <w:p w14:paraId="14F7C1D3" w14:textId="1493F4C4" w:rsidR="002C054A" w:rsidRPr="00906E1F" w:rsidRDefault="002C054A" w:rsidP="00520995">
            <w:pPr>
              <w:rPr>
                <w:rFonts w:ascii="Arial" w:hAnsi="Arial" w:cs="Arial"/>
                <w:sz w:val="18"/>
                <w:szCs w:val="18"/>
              </w:rPr>
            </w:pPr>
            <w:r w:rsidRPr="00906E1F">
              <w:rPr>
                <w:rFonts w:ascii="Arial" w:hAnsi="Arial" w:cs="Arial"/>
                <w:sz w:val="18"/>
                <w:szCs w:val="18"/>
              </w:rPr>
              <w:t>Ptger1</w:t>
            </w:r>
          </w:p>
        </w:tc>
        <w:tc>
          <w:tcPr>
            <w:tcW w:w="8066" w:type="dxa"/>
            <w:vAlign w:val="center"/>
          </w:tcPr>
          <w:p w14:paraId="7FD3762B" w14:textId="6077A515" w:rsidR="002C054A" w:rsidRPr="00906E1F" w:rsidRDefault="002C054A" w:rsidP="00520995">
            <w:pPr>
              <w:rPr>
                <w:rFonts w:ascii="Arial" w:hAnsi="Arial" w:cs="Arial"/>
                <w:sz w:val="18"/>
                <w:szCs w:val="18"/>
              </w:rPr>
            </w:pPr>
            <w:r w:rsidRPr="00906E1F">
              <w:rPr>
                <w:rFonts w:ascii="Arial" w:hAnsi="Arial" w:cs="Arial"/>
                <w:sz w:val="18"/>
                <w:szCs w:val="18"/>
              </w:rPr>
              <w:t>prostaglandin E receptor 1 (subtype EP1)</w:t>
            </w:r>
          </w:p>
        </w:tc>
      </w:tr>
      <w:tr w:rsidR="002C054A" w:rsidRPr="00906E1F" w14:paraId="095A4433" w14:textId="77777777" w:rsidTr="002D726B">
        <w:tc>
          <w:tcPr>
            <w:tcW w:w="567" w:type="dxa"/>
            <w:vAlign w:val="center"/>
          </w:tcPr>
          <w:p w14:paraId="6DFCE5DD" w14:textId="699D353F" w:rsidR="002C054A" w:rsidRPr="00906E1F" w:rsidRDefault="002C054A" w:rsidP="00520995">
            <w:pPr>
              <w:rPr>
                <w:rFonts w:ascii="Arial" w:hAnsi="Arial" w:cs="Arial"/>
                <w:sz w:val="18"/>
                <w:szCs w:val="18"/>
              </w:rPr>
            </w:pPr>
            <w:r w:rsidRPr="00906E1F">
              <w:rPr>
                <w:rFonts w:ascii="Arial" w:hAnsi="Arial" w:cs="Arial"/>
                <w:sz w:val="18"/>
                <w:szCs w:val="18"/>
              </w:rPr>
              <w:t>631</w:t>
            </w:r>
          </w:p>
        </w:tc>
        <w:tc>
          <w:tcPr>
            <w:tcW w:w="1427" w:type="dxa"/>
            <w:vAlign w:val="center"/>
          </w:tcPr>
          <w:p w14:paraId="585C0C81" w14:textId="26F7080F" w:rsidR="002C054A" w:rsidRPr="00906E1F" w:rsidRDefault="002C054A" w:rsidP="00520995">
            <w:pPr>
              <w:rPr>
                <w:rFonts w:ascii="Arial" w:hAnsi="Arial" w:cs="Arial"/>
                <w:sz w:val="18"/>
                <w:szCs w:val="18"/>
              </w:rPr>
            </w:pPr>
            <w:r w:rsidRPr="00906E1F">
              <w:rPr>
                <w:rFonts w:ascii="Arial" w:hAnsi="Arial" w:cs="Arial"/>
                <w:sz w:val="18"/>
                <w:szCs w:val="18"/>
              </w:rPr>
              <w:t>Ptger2</w:t>
            </w:r>
          </w:p>
        </w:tc>
        <w:tc>
          <w:tcPr>
            <w:tcW w:w="8066" w:type="dxa"/>
            <w:vAlign w:val="center"/>
          </w:tcPr>
          <w:p w14:paraId="5E58A261" w14:textId="7D871D64" w:rsidR="002C054A" w:rsidRPr="00906E1F" w:rsidRDefault="002C054A" w:rsidP="00520995">
            <w:pPr>
              <w:rPr>
                <w:rFonts w:ascii="Arial" w:hAnsi="Arial" w:cs="Arial"/>
                <w:sz w:val="18"/>
                <w:szCs w:val="18"/>
              </w:rPr>
            </w:pPr>
            <w:r w:rsidRPr="00906E1F">
              <w:rPr>
                <w:rFonts w:ascii="Arial" w:hAnsi="Arial" w:cs="Arial"/>
                <w:sz w:val="18"/>
                <w:szCs w:val="18"/>
              </w:rPr>
              <w:t>prostaglandin E receptor 2 (subtype EP2)</w:t>
            </w:r>
          </w:p>
        </w:tc>
      </w:tr>
      <w:tr w:rsidR="002C054A" w:rsidRPr="00906E1F" w14:paraId="0575D042" w14:textId="77777777" w:rsidTr="002D726B">
        <w:tc>
          <w:tcPr>
            <w:tcW w:w="567" w:type="dxa"/>
            <w:vAlign w:val="center"/>
          </w:tcPr>
          <w:p w14:paraId="3AF8CDFE" w14:textId="4EC66B71" w:rsidR="002C054A" w:rsidRPr="00906E1F" w:rsidRDefault="002C054A" w:rsidP="00520995">
            <w:pPr>
              <w:rPr>
                <w:rFonts w:ascii="Arial" w:hAnsi="Arial" w:cs="Arial"/>
                <w:sz w:val="18"/>
                <w:szCs w:val="18"/>
              </w:rPr>
            </w:pPr>
            <w:r w:rsidRPr="00906E1F">
              <w:rPr>
                <w:rFonts w:ascii="Arial" w:hAnsi="Arial" w:cs="Arial"/>
                <w:sz w:val="18"/>
                <w:szCs w:val="18"/>
              </w:rPr>
              <w:t>632</w:t>
            </w:r>
          </w:p>
        </w:tc>
        <w:tc>
          <w:tcPr>
            <w:tcW w:w="1427" w:type="dxa"/>
            <w:vAlign w:val="center"/>
          </w:tcPr>
          <w:p w14:paraId="66F70DA6" w14:textId="1A0B34E4" w:rsidR="002C054A" w:rsidRPr="00906E1F" w:rsidRDefault="002C054A" w:rsidP="00520995">
            <w:pPr>
              <w:rPr>
                <w:rFonts w:ascii="Arial" w:hAnsi="Arial" w:cs="Arial"/>
                <w:sz w:val="18"/>
                <w:szCs w:val="18"/>
              </w:rPr>
            </w:pPr>
            <w:r w:rsidRPr="00906E1F">
              <w:rPr>
                <w:rFonts w:ascii="Arial" w:hAnsi="Arial" w:cs="Arial"/>
                <w:sz w:val="18"/>
                <w:szCs w:val="18"/>
              </w:rPr>
              <w:t>Ptger3</w:t>
            </w:r>
          </w:p>
        </w:tc>
        <w:tc>
          <w:tcPr>
            <w:tcW w:w="8066" w:type="dxa"/>
            <w:vAlign w:val="center"/>
          </w:tcPr>
          <w:p w14:paraId="2ED39131" w14:textId="0EBF5DBF" w:rsidR="002C054A" w:rsidRPr="00906E1F" w:rsidRDefault="002C054A" w:rsidP="00520995">
            <w:pPr>
              <w:rPr>
                <w:rFonts w:ascii="Arial" w:hAnsi="Arial" w:cs="Arial"/>
                <w:sz w:val="18"/>
                <w:szCs w:val="18"/>
              </w:rPr>
            </w:pPr>
            <w:r w:rsidRPr="00906E1F">
              <w:rPr>
                <w:rFonts w:ascii="Arial" w:hAnsi="Arial" w:cs="Arial"/>
                <w:sz w:val="18"/>
                <w:szCs w:val="18"/>
              </w:rPr>
              <w:t>prostaglandin E receptor 3 (subtype EP3)</w:t>
            </w:r>
          </w:p>
        </w:tc>
      </w:tr>
      <w:tr w:rsidR="002C054A" w:rsidRPr="00906E1F" w14:paraId="3F5A8DDF" w14:textId="77777777" w:rsidTr="002D726B">
        <w:tc>
          <w:tcPr>
            <w:tcW w:w="567" w:type="dxa"/>
            <w:vAlign w:val="center"/>
          </w:tcPr>
          <w:p w14:paraId="7BB3390E" w14:textId="0B8DF21C" w:rsidR="002C054A" w:rsidRPr="00906E1F" w:rsidRDefault="002C054A" w:rsidP="00520995">
            <w:pPr>
              <w:rPr>
                <w:rFonts w:ascii="Arial" w:hAnsi="Arial" w:cs="Arial"/>
                <w:sz w:val="18"/>
                <w:szCs w:val="18"/>
              </w:rPr>
            </w:pPr>
            <w:r w:rsidRPr="00906E1F">
              <w:rPr>
                <w:rFonts w:ascii="Arial" w:hAnsi="Arial" w:cs="Arial"/>
                <w:sz w:val="18"/>
                <w:szCs w:val="18"/>
              </w:rPr>
              <w:t>633</w:t>
            </w:r>
          </w:p>
        </w:tc>
        <w:tc>
          <w:tcPr>
            <w:tcW w:w="1427" w:type="dxa"/>
            <w:vAlign w:val="center"/>
          </w:tcPr>
          <w:p w14:paraId="13C32415" w14:textId="760367D4" w:rsidR="002C054A" w:rsidRPr="00906E1F" w:rsidRDefault="002C054A" w:rsidP="00520995">
            <w:pPr>
              <w:rPr>
                <w:rFonts w:ascii="Arial" w:hAnsi="Arial" w:cs="Arial"/>
                <w:sz w:val="18"/>
                <w:szCs w:val="18"/>
              </w:rPr>
            </w:pPr>
            <w:r w:rsidRPr="00906E1F">
              <w:rPr>
                <w:rFonts w:ascii="Arial" w:hAnsi="Arial" w:cs="Arial"/>
                <w:sz w:val="18"/>
                <w:szCs w:val="18"/>
              </w:rPr>
              <w:t>Ptger4</w:t>
            </w:r>
          </w:p>
        </w:tc>
        <w:tc>
          <w:tcPr>
            <w:tcW w:w="8066" w:type="dxa"/>
            <w:vAlign w:val="center"/>
          </w:tcPr>
          <w:p w14:paraId="404C04A2" w14:textId="58B07131" w:rsidR="002C054A" w:rsidRPr="00906E1F" w:rsidRDefault="002C054A" w:rsidP="00520995">
            <w:pPr>
              <w:rPr>
                <w:rFonts w:ascii="Arial" w:hAnsi="Arial" w:cs="Arial"/>
                <w:sz w:val="18"/>
                <w:szCs w:val="18"/>
              </w:rPr>
            </w:pPr>
            <w:r w:rsidRPr="00906E1F">
              <w:rPr>
                <w:rFonts w:ascii="Arial" w:hAnsi="Arial" w:cs="Arial"/>
                <w:sz w:val="18"/>
                <w:szCs w:val="18"/>
              </w:rPr>
              <w:t>prostaglandin E receptor 4 (subtype EP4)</w:t>
            </w:r>
          </w:p>
        </w:tc>
      </w:tr>
      <w:tr w:rsidR="002C054A" w:rsidRPr="00906E1F" w14:paraId="04DEE89C" w14:textId="77777777" w:rsidTr="002D726B">
        <w:tc>
          <w:tcPr>
            <w:tcW w:w="567" w:type="dxa"/>
            <w:vAlign w:val="center"/>
          </w:tcPr>
          <w:p w14:paraId="265E6FE3" w14:textId="5D38F26D" w:rsidR="002C054A" w:rsidRPr="00906E1F" w:rsidRDefault="002C054A" w:rsidP="00520995">
            <w:pPr>
              <w:rPr>
                <w:rFonts w:ascii="Arial" w:hAnsi="Arial" w:cs="Arial"/>
                <w:sz w:val="18"/>
                <w:szCs w:val="18"/>
              </w:rPr>
            </w:pPr>
            <w:r w:rsidRPr="00906E1F">
              <w:rPr>
                <w:rFonts w:ascii="Arial" w:hAnsi="Arial" w:cs="Arial"/>
                <w:sz w:val="18"/>
                <w:szCs w:val="18"/>
              </w:rPr>
              <w:t>634</w:t>
            </w:r>
          </w:p>
        </w:tc>
        <w:tc>
          <w:tcPr>
            <w:tcW w:w="1427" w:type="dxa"/>
            <w:vAlign w:val="center"/>
          </w:tcPr>
          <w:p w14:paraId="100187BF" w14:textId="25A0D6D5" w:rsidR="002C054A" w:rsidRPr="00906E1F" w:rsidRDefault="002C054A" w:rsidP="00520995">
            <w:pPr>
              <w:rPr>
                <w:rFonts w:ascii="Arial" w:hAnsi="Arial" w:cs="Arial"/>
                <w:sz w:val="18"/>
                <w:szCs w:val="18"/>
              </w:rPr>
            </w:pPr>
            <w:proofErr w:type="spellStart"/>
            <w:r w:rsidRPr="00906E1F">
              <w:rPr>
                <w:rFonts w:ascii="Arial" w:hAnsi="Arial" w:cs="Arial"/>
                <w:sz w:val="18"/>
                <w:szCs w:val="18"/>
              </w:rPr>
              <w:t>Ptges</w:t>
            </w:r>
            <w:proofErr w:type="spellEnd"/>
          </w:p>
        </w:tc>
        <w:tc>
          <w:tcPr>
            <w:tcW w:w="8066" w:type="dxa"/>
            <w:vAlign w:val="center"/>
          </w:tcPr>
          <w:p w14:paraId="25C154CC" w14:textId="267D4254" w:rsidR="002C054A" w:rsidRPr="00906E1F" w:rsidRDefault="002C054A" w:rsidP="00520995">
            <w:pPr>
              <w:rPr>
                <w:rFonts w:ascii="Arial" w:hAnsi="Arial" w:cs="Arial"/>
                <w:sz w:val="18"/>
                <w:szCs w:val="18"/>
              </w:rPr>
            </w:pPr>
            <w:r w:rsidRPr="00906E1F">
              <w:rPr>
                <w:rFonts w:ascii="Arial" w:hAnsi="Arial" w:cs="Arial"/>
                <w:sz w:val="18"/>
                <w:szCs w:val="18"/>
              </w:rPr>
              <w:t>prostaglandin E synthase</w:t>
            </w:r>
          </w:p>
        </w:tc>
      </w:tr>
      <w:tr w:rsidR="002C054A" w:rsidRPr="00906E1F" w14:paraId="00100F8E" w14:textId="77777777" w:rsidTr="002D726B">
        <w:tc>
          <w:tcPr>
            <w:tcW w:w="567" w:type="dxa"/>
            <w:vAlign w:val="center"/>
          </w:tcPr>
          <w:p w14:paraId="18BB340E" w14:textId="14FD64C2" w:rsidR="002C054A" w:rsidRPr="00906E1F" w:rsidRDefault="002C054A" w:rsidP="00520995">
            <w:pPr>
              <w:rPr>
                <w:rFonts w:ascii="Arial" w:hAnsi="Arial" w:cs="Arial"/>
                <w:sz w:val="18"/>
                <w:szCs w:val="18"/>
              </w:rPr>
            </w:pPr>
            <w:r w:rsidRPr="00906E1F">
              <w:rPr>
                <w:rFonts w:ascii="Arial" w:hAnsi="Arial" w:cs="Arial"/>
                <w:sz w:val="18"/>
                <w:szCs w:val="18"/>
              </w:rPr>
              <w:t>635</w:t>
            </w:r>
          </w:p>
        </w:tc>
        <w:tc>
          <w:tcPr>
            <w:tcW w:w="1427" w:type="dxa"/>
            <w:vAlign w:val="center"/>
          </w:tcPr>
          <w:p w14:paraId="768E5B9F" w14:textId="0FF72E63" w:rsidR="002C054A" w:rsidRPr="00906E1F" w:rsidRDefault="002C054A" w:rsidP="00520995">
            <w:pPr>
              <w:rPr>
                <w:rFonts w:ascii="Arial" w:hAnsi="Arial" w:cs="Arial"/>
                <w:sz w:val="18"/>
                <w:szCs w:val="18"/>
              </w:rPr>
            </w:pPr>
            <w:proofErr w:type="spellStart"/>
            <w:r w:rsidRPr="00906E1F">
              <w:rPr>
                <w:rFonts w:ascii="Arial" w:hAnsi="Arial" w:cs="Arial"/>
                <w:sz w:val="18"/>
                <w:szCs w:val="18"/>
              </w:rPr>
              <w:t>Ptgfr</w:t>
            </w:r>
            <w:proofErr w:type="spellEnd"/>
          </w:p>
        </w:tc>
        <w:tc>
          <w:tcPr>
            <w:tcW w:w="8066" w:type="dxa"/>
            <w:vAlign w:val="center"/>
          </w:tcPr>
          <w:p w14:paraId="4E5DD062" w14:textId="279B32CC" w:rsidR="002C054A" w:rsidRPr="00906E1F" w:rsidRDefault="002C054A" w:rsidP="00520995">
            <w:pPr>
              <w:rPr>
                <w:rFonts w:ascii="Arial" w:hAnsi="Arial" w:cs="Arial"/>
                <w:sz w:val="18"/>
                <w:szCs w:val="18"/>
              </w:rPr>
            </w:pPr>
            <w:r w:rsidRPr="00906E1F">
              <w:rPr>
                <w:rFonts w:ascii="Arial" w:hAnsi="Arial" w:cs="Arial"/>
                <w:sz w:val="18"/>
                <w:szCs w:val="18"/>
              </w:rPr>
              <w:t>prostaglandin F receptor</w:t>
            </w:r>
          </w:p>
        </w:tc>
      </w:tr>
      <w:tr w:rsidR="002C054A" w:rsidRPr="00906E1F" w14:paraId="7B27B5B2" w14:textId="77777777" w:rsidTr="002D726B">
        <w:tc>
          <w:tcPr>
            <w:tcW w:w="567" w:type="dxa"/>
            <w:vAlign w:val="center"/>
          </w:tcPr>
          <w:p w14:paraId="0F2FEA38" w14:textId="576BEB6A" w:rsidR="002C054A" w:rsidRPr="00906E1F" w:rsidRDefault="002C054A" w:rsidP="00520995">
            <w:pPr>
              <w:rPr>
                <w:rFonts w:ascii="Arial" w:hAnsi="Arial" w:cs="Arial"/>
                <w:sz w:val="18"/>
                <w:szCs w:val="18"/>
              </w:rPr>
            </w:pPr>
            <w:r w:rsidRPr="00906E1F">
              <w:rPr>
                <w:rFonts w:ascii="Arial" w:hAnsi="Arial" w:cs="Arial"/>
                <w:sz w:val="18"/>
                <w:szCs w:val="18"/>
              </w:rPr>
              <w:t>636</w:t>
            </w:r>
          </w:p>
        </w:tc>
        <w:tc>
          <w:tcPr>
            <w:tcW w:w="1427" w:type="dxa"/>
            <w:vAlign w:val="center"/>
          </w:tcPr>
          <w:p w14:paraId="033166CC" w14:textId="60C8B761" w:rsidR="002C054A" w:rsidRPr="00906E1F" w:rsidRDefault="002C054A" w:rsidP="00520995">
            <w:pPr>
              <w:rPr>
                <w:rFonts w:ascii="Arial" w:hAnsi="Arial" w:cs="Arial"/>
                <w:sz w:val="18"/>
                <w:szCs w:val="18"/>
              </w:rPr>
            </w:pPr>
            <w:proofErr w:type="spellStart"/>
            <w:r w:rsidRPr="00906E1F">
              <w:rPr>
                <w:rFonts w:ascii="Arial" w:hAnsi="Arial" w:cs="Arial"/>
                <w:sz w:val="18"/>
                <w:szCs w:val="18"/>
              </w:rPr>
              <w:t>Ptgir</w:t>
            </w:r>
            <w:proofErr w:type="spellEnd"/>
          </w:p>
        </w:tc>
        <w:tc>
          <w:tcPr>
            <w:tcW w:w="8066" w:type="dxa"/>
            <w:vAlign w:val="center"/>
          </w:tcPr>
          <w:p w14:paraId="19415A08" w14:textId="5F198BB1" w:rsidR="002C054A" w:rsidRPr="00906E1F" w:rsidRDefault="002C054A" w:rsidP="00520995">
            <w:pPr>
              <w:rPr>
                <w:rFonts w:ascii="Arial" w:hAnsi="Arial" w:cs="Arial"/>
                <w:sz w:val="18"/>
                <w:szCs w:val="18"/>
              </w:rPr>
            </w:pPr>
            <w:r w:rsidRPr="00906E1F">
              <w:rPr>
                <w:rFonts w:ascii="Arial" w:hAnsi="Arial" w:cs="Arial"/>
                <w:sz w:val="18"/>
                <w:szCs w:val="18"/>
              </w:rPr>
              <w:t xml:space="preserve">prostaglandin I receptor </w:t>
            </w:r>
          </w:p>
        </w:tc>
      </w:tr>
      <w:tr w:rsidR="002C054A" w:rsidRPr="00906E1F" w14:paraId="082980C1" w14:textId="77777777" w:rsidTr="002D726B">
        <w:tc>
          <w:tcPr>
            <w:tcW w:w="567" w:type="dxa"/>
            <w:vAlign w:val="center"/>
          </w:tcPr>
          <w:p w14:paraId="76D9B0DD" w14:textId="5E483005" w:rsidR="002C054A" w:rsidRPr="00906E1F" w:rsidRDefault="002C054A" w:rsidP="00520995">
            <w:pPr>
              <w:rPr>
                <w:rFonts w:ascii="Arial" w:hAnsi="Arial" w:cs="Arial"/>
                <w:sz w:val="18"/>
                <w:szCs w:val="18"/>
              </w:rPr>
            </w:pPr>
            <w:r w:rsidRPr="00906E1F">
              <w:rPr>
                <w:rFonts w:ascii="Arial" w:hAnsi="Arial" w:cs="Arial"/>
                <w:sz w:val="18"/>
                <w:szCs w:val="18"/>
              </w:rPr>
              <w:t>637</w:t>
            </w:r>
          </w:p>
        </w:tc>
        <w:tc>
          <w:tcPr>
            <w:tcW w:w="1427" w:type="dxa"/>
            <w:vAlign w:val="center"/>
          </w:tcPr>
          <w:p w14:paraId="3D725EAD" w14:textId="3C3921FD" w:rsidR="002C054A" w:rsidRPr="00906E1F" w:rsidRDefault="002C054A" w:rsidP="00520995">
            <w:pPr>
              <w:rPr>
                <w:rFonts w:ascii="Arial" w:hAnsi="Arial" w:cs="Arial"/>
                <w:sz w:val="18"/>
                <w:szCs w:val="18"/>
              </w:rPr>
            </w:pPr>
            <w:r w:rsidRPr="00906E1F">
              <w:rPr>
                <w:rFonts w:ascii="Arial" w:hAnsi="Arial" w:cs="Arial"/>
                <w:sz w:val="18"/>
                <w:szCs w:val="18"/>
              </w:rPr>
              <w:t>Ptgs1</w:t>
            </w:r>
          </w:p>
        </w:tc>
        <w:tc>
          <w:tcPr>
            <w:tcW w:w="8066" w:type="dxa"/>
            <w:vAlign w:val="center"/>
          </w:tcPr>
          <w:p w14:paraId="67A6E198" w14:textId="0E72888E" w:rsidR="002C054A" w:rsidRPr="00906E1F" w:rsidRDefault="002C054A" w:rsidP="00520995">
            <w:pPr>
              <w:rPr>
                <w:rFonts w:ascii="Arial" w:hAnsi="Arial" w:cs="Arial"/>
                <w:sz w:val="18"/>
                <w:szCs w:val="18"/>
              </w:rPr>
            </w:pPr>
            <w:r w:rsidRPr="00906E1F">
              <w:rPr>
                <w:rFonts w:ascii="Arial" w:hAnsi="Arial" w:cs="Arial"/>
                <w:sz w:val="18"/>
                <w:szCs w:val="18"/>
              </w:rPr>
              <w:t>prostaglandin-endoperoxide synthase 1</w:t>
            </w:r>
          </w:p>
        </w:tc>
      </w:tr>
      <w:tr w:rsidR="002C054A" w:rsidRPr="00906E1F" w14:paraId="01D9D7C7" w14:textId="77777777" w:rsidTr="002D726B">
        <w:tc>
          <w:tcPr>
            <w:tcW w:w="567" w:type="dxa"/>
            <w:vAlign w:val="center"/>
          </w:tcPr>
          <w:p w14:paraId="270AF2F4" w14:textId="16FE374A" w:rsidR="002C054A" w:rsidRPr="00906E1F" w:rsidRDefault="002C054A" w:rsidP="00520995">
            <w:pPr>
              <w:rPr>
                <w:rFonts w:ascii="Arial" w:hAnsi="Arial" w:cs="Arial"/>
                <w:sz w:val="18"/>
                <w:szCs w:val="18"/>
              </w:rPr>
            </w:pPr>
            <w:r w:rsidRPr="00906E1F">
              <w:rPr>
                <w:rFonts w:ascii="Arial" w:hAnsi="Arial" w:cs="Arial"/>
                <w:sz w:val="18"/>
                <w:szCs w:val="18"/>
              </w:rPr>
              <w:t>638</w:t>
            </w:r>
          </w:p>
        </w:tc>
        <w:tc>
          <w:tcPr>
            <w:tcW w:w="1427" w:type="dxa"/>
            <w:vAlign w:val="center"/>
          </w:tcPr>
          <w:p w14:paraId="3B3D1B3E" w14:textId="1862F2D7" w:rsidR="002C054A" w:rsidRPr="00906E1F" w:rsidRDefault="002C054A" w:rsidP="00520995">
            <w:pPr>
              <w:rPr>
                <w:rFonts w:ascii="Arial" w:hAnsi="Arial" w:cs="Arial"/>
                <w:sz w:val="18"/>
                <w:szCs w:val="18"/>
              </w:rPr>
            </w:pPr>
            <w:r w:rsidRPr="00906E1F">
              <w:rPr>
                <w:rFonts w:ascii="Arial" w:hAnsi="Arial" w:cs="Arial"/>
                <w:sz w:val="18"/>
                <w:szCs w:val="18"/>
              </w:rPr>
              <w:t>Ptgs2</w:t>
            </w:r>
          </w:p>
        </w:tc>
        <w:tc>
          <w:tcPr>
            <w:tcW w:w="8066" w:type="dxa"/>
            <w:vAlign w:val="center"/>
          </w:tcPr>
          <w:p w14:paraId="324AFD08" w14:textId="635F678E" w:rsidR="002C054A" w:rsidRPr="00906E1F" w:rsidRDefault="002C054A" w:rsidP="00520995">
            <w:pPr>
              <w:rPr>
                <w:rFonts w:ascii="Arial" w:hAnsi="Arial" w:cs="Arial"/>
                <w:sz w:val="18"/>
                <w:szCs w:val="18"/>
              </w:rPr>
            </w:pPr>
            <w:r w:rsidRPr="00906E1F">
              <w:rPr>
                <w:rFonts w:ascii="Arial" w:hAnsi="Arial" w:cs="Arial"/>
                <w:sz w:val="18"/>
                <w:szCs w:val="18"/>
              </w:rPr>
              <w:t>prostaglandin-endoperoxide synthase 2</w:t>
            </w:r>
          </w:p>
        </w:tc>
      </w:tr>
      <w:tr w:rsidR="002C054A" w:rsidRPr="00906E1F" w14:paraId="009C063B" w14:textId="77777777" w:rsidTr="002D726B">
        <w:tc>
          <w:tcPr>
            <w:tcW w:w="567" w:type="dxa"/>
            <w:vAlign w:val="center"/>
          </w:tcPr>
          <w:p w14:paraId="1C026501" w14:textId="43D1BF59" w:rsidR="002C054A" w:rsidRPr="00906E1F" w:rsidRDefault="002C054A" w:rsidP="00520995">
            <w:pPr>
              <w:rPr>
                <w:rFonts w:ascii="Arial" w:hAnsi="Arial" w:cs="Arial"/>
                <w:sz w:val="18"/>
                <w:szCs w:val="18"/>
              </w:rPr>
            </w:pPr>
            <w:r w:rsidRPr="00906E1F">
              <w:rPr>
                <w:rFonts w:ascii="Arial" w:hAnsi="Arial" w:cs="Arial"/>
                <w:sz w:val="18"/>
                <w:szCs w:val="18"/>
              </w:rPr>
              <w:t>639</w:t>
            </w:r>
          </w:p>
        </w:tc>
        <w:tc>
          <w:tcPr>
            <w:tcW w:w="1427" w:type="dxa"/>
            <w:vAlign w:val="center"/>
          </w:tcPr>
          <w:p w14:paraId="1D37A5CB" w14:textId="6A17541A" w:rsidR="002C054A" w:rsidRPr="00906E1F" w:rsidRDefault="002C054A" w:rsidP="00520995">
            <w:pPr>
              <w:rPr>
                <w:rFonts w:ascii="Arial" w:hAnsi="Arial" w:cs="Arial"/>
                <w:sz w:val="18"/>
                <w:szCs w:val="18"/>
              </w:rPr>
            </w:pPr>
            <w:r w:rsidRPr="00906E1F">
              <w:rPr>
                <w:rFonts w:ascii="Arial" w:hAnsi="Arial" w:cs="Arial"/>
                <w:sz w:val="18"/>
                <w:szCs w:val="18"/>
              </w:rPr>
              <w:t>Pth2</w:t>
            </w:r>
          </w:p>
        </w:tc>
        <w:tc>
          <w:tcPr>
            <w:tcW w:w="8066" w:type="dxa"/>
            <w:vAlign w:val="center"/>
          </w:tcPr>
          <w:p w14:paraId="7AE00E93" w14:textId="591EF7F2" w:rsidR="002C054A" w:rsidRPr="00906E1F" w:rsidRDefault="002C054A" w:rsidP="00520995">
            <w:pPr>
              <w:rPr>
                <w:rFonts w:ascii="Arial" w:hAnsi="Arial" w:cs="Arial"/>
                <w:sz w:val="18"/>
                <w:szCs w:val="18"/>
              </w:rPr>
            </w:pPr>
            <w:r w:rsidRPr="00906E1F">
              <w:rPr>
                <w:rFonts w:ascii="Arial" w:hAnsi="Arial" w:cs="Arial"/>
                <w:sz w:val="18"/>
                <w:szCs w:val="18"/>
              </w:rPr>
              <w:t>parathyroid hormone 2</w:t>
            </w:r>
          </w:p>
        </w:tc>
      </w:tr>
      <w:tr w:rsidR="002C054A" w:rsidRPr="00906E1F" w14:paraId="64609DCB" w14:textId="77777777" w:rsidTr="002D726B">
        <w:tc>
          <w:tcPr>
            <w:tcW w:w="567" w:type="dxa"/>
            <w:vAlign w:val="center"/>
          </w:tcPr>
          <w:p w14:paraId="778568FC" w14:textId="70605C8D" w:rsidR="002C054A" w:rsidRPr="00906E1F" w:rsidRDefault="002C054A" w:rsidP="00520995">
            <w:pPr>
              <w:rPr>
                <w:rFonts w:ascii="Arial" w:hAnsi="Arial" w:cs="Arial"/>
                <w:sz w:val="18"/>
                <w:szCs w:val="18"/>
              </w:rPr>
            </w:pPr>
            <w:r w:rsidRPr="00906E1F">
              <w:rPr>
                <w:rFonts w:ascii="Arial" w:hAnsi="Arial" w:cs="Arial"/>
                <w:sz w:val="18"/>
                <w:szCs w:val="18"/>
              </w:rPr>
              <w:t>640</w:t>
            </w:r>
          </w:p>
        </w:tc>
        <w:tc>
          <w:tcPr>
            <w:tcW w:w="1427" w:type="dxa"/>
            <w:vAlign w:val="center"/>
          </w:tcPr>
          <w:p w14:paraId="7CA7BD67" w14:textId="22E99EFF" w:rsidR="002C054A" w:rsidRPr="00906E1F" w:rsidRDefault="002C054A" w:rsidP="00520995">
            <w:pPr>
              <w:rPr>
                <w:rFonts w:ascii="Arial" w:hAnsi="Arial" w:cs="Arial"/>
                <w:sz w:val="18"/>
                <w:szCs w:val="18"/>
              </w:rPr>
            </w:pPr>
            <w:r w:rsidRPr="00906E1F">
              <w:rPr>
                <w:rFonts w:ascii="Arial" w:hAnsi="Arial" w:cs="Arial"/>
                <w:sz w:val="18"/>
                <w:szCs w:val="18"/>
              </w:rPr>
              <w:t>Pth2r</w:t>
            </w:r>
          </w:p>
        </w:tc>
        <w:tc>
          <w:tcPr>
            <w:tcW w:w="8066" w:type="dxa"/>
            <w:vAlign w:val="center"/>
          </w:tcPr>
          <w:p w14:paraId="4A1A0C8F" w14:textId="64FD15A7" w:rsidR="002C054A" w:rsidRPr="00906E1F" w:rsidRDefault="002C054A" w:rsidP="00520995">
            <w:pPr>
              <w:rPr>
                <w:rFonts w:ascii="Arial" w:hAnsi="Arial" w:cs="Arial"/>
                <w:sz w:val="18"/>
                <w:szCs w:val="18"/>
              </w:rPr>
            </w:pPr>
            <w:r w:rsidRPr="00906E1F">
              <w:rPr>
                <w:rFonts w:ascii="Arial" w:hAnsi="Arial" w:cs="Arial"/>
                <w:sz w:val="18"/>
                <w:szCs w:val="18"/>
              </w:rPr>
              <w:t>parathyroid hormone 2 receptor</w:t>
            </w:r>
          </w:p>
        </w:tc>
      </w:tr>
      <w:tr w:rsidR="002C054A" w:rsidRPr="00906E1F" w14:paraId="3BAB2E53" w14:textId="77777777" w:rsidTr="002D726B">
        <w:tc>
          <w:tcPr>
            <w:tcW w:w="567" w:type="dxa"/>
            <w:vAlign w:val="center"/>
          </w:tcPr>
          <w:p w14:paraId="739A307E" w14:textId="0A3FA8E2" w:rsidR="002C054A" w:rsidRPr="00906E1F" w:rsidRDefault="002C054A" w:rsidP="00520995">
            <w:pPr>
              <w:rPr>
                <w:rFonts w:ascii="Arial" w:hAnsi="Arial" w:cs="Arial"/>
                <w:sz w:val="18"/>
                <w:szCs w:val="18"/>
              </w:rPr>
            </w:pPr>
            <w:r w:rsidRPr="00906E1F">
              <w:rPr>
                <w:rFonts w:ascii="Arial" w:hAnsi="Arial" w:cs="Arial"/>
                <w:sz w:val="18"/>
                <w:szCs w:val="18"/>
              </w:rPr>
              <w:t>641</w:t>
            </w:r>
          </w:p>
        </w:tc>
        <w:tc>
          <w:tcPr>
            <w:tcW w:w="1427" w:type="dxa"/>
            <w:vAlign w:val="center"/>
          </w:tcPr>
          <w:p w14:paraId="69925866" w14:textId="54198F45" w:rsidR="002C054A" w:rsidRPr="00906E1F" w:rsidRDefault="002C054A" w:rsidP="00520995">
            <w:pPr>
              <w:rPr>
                <w:rFonts w:ascii="Arial" w:hAnsi="Arial" w:cs="Arial"/>
                <w:sz w:val="18"/>
                <w:szCs w:val="18"/>
              </w:rPr>
            </w:pPr>
            <w:proofErr w:type="spellStart"/>
            <w:r w:rsidRPr="00906E1F">
              <w:rPr>
                <w:rFonts w:ascii="Arial" w:hAnsi="Arial" w:cs="Arial"/>
                <w:sz w:val="18"/>
                <w:szCs w:val="18"/>
              </w:rPr>
              <w:t>Ptn</w:t>
            </w:r>
            <w:proofErr w:type="spellEnd"/>
          </w:p>
        </w:tc>
        <w:tc>
          <w:tcPr>
            <w:tcW w:w="8066" w:type="dxa"/>
            <w:vAlign w:val="center"/>
          </w:tcPr>
          <w:p w14:paraId="2E563139" w14:textId="6A698F92" w:rsidR="002C054A" w:rsidRPr="00906E1F" w:rsidRDefault="002C054A" w:rsidP="00520995">
            <w:pPr>
              <w:rPr>
                <w:rFonts w:ascii="Arial" w:hAnsi="Arial" w:cs="Arial"/>
                <w:sz w:val="18"/>
                <w:szCs w:val="18"/>
              </w:rPr>
            </w:pPr>
            <w:r w:rsidRPr="00906E1F">
              <w:rPr>
                <w:rFonts w:ascii="Arial" w:hAnsi="Arial" w:cs="Arial"/>
                <w:sz w:val="18"/>
                <w:szCs w:val="18"/>
              </w:rPr>
              <w:t>pleiotrophin</w:t>
            </w:r>
          </w:p>
        </w:tc>
      </w:tr>
      <w:tr w:rsidR="002C054A" w:rsidRPr="00906E1F" w14:paraId="17CD1A9E" w14:textId="77777777" w:rsidTr="002D726B">
        <w:tc>
          <w:tcPr>
            <w:tcW w:w="567" w:type="dxa"/>
            <w:vAlign w:val="center"/>
          </w:tcPr>
          <w:p w14:paraId="16AA83D0" w14:textId="4914E33D" w:rsidR="002C054A" w:rsidRPr="00906E1F" w:rsidRDefault="002C054A" w:rsidP="00520995">
            <w:pPr>
              <w:rPr>
                <w:rFonts w:ascii="Arial" w:hAnsi="Arial" w:cs="Arial"/>
                <w:sz w:val="18"/>
                <w:szCs w:val="18"/>
              </w:rPr>
            </w:pPr>
            <w:r w:rsidRPr="00906E1F">
              <w:rPr>
                <w:rFonts w:ascii="Arial" w:hAnsi="Arial" w:cs="Arial"/>
                <w:sz w:val="18"/>
                <w:szCs w:val="18"/>
              </w:rPr>
              <w:t>642</w:t>
            </w:r>
          </w:p>
        </w:tc>
        <w:tc>
          <w:tcPr>
            <w:tcW w:w="1427" w:type="dxa"/>
            <w:vAlign w:val="center"/>
          </w:tcPr>
          <w:p w14:paraId="311CFF18" w14:textId="7D433739" w:rsidR="002C054A" w:rsidRPr="00906E1F" w:rsidRDefault="002C054A" w:rsidP="00520995">
            <w:pPr>
              <w:rPr>
                <w:rFonts w:ascii="Arial" w:hAnsi="Arial" w:cs="Arial"/>
                <w:sz w:val="18"/>
                <w:szCs w:val="18"/>
              </w:rPr>
            </w:pPr>
            <w:r w:rsidRPr="00906E1F">
              <w:rPr>
                <w:rFonts w:ascii="Arial" w:hAnsi="Arial" w:cs="Arial"/>
                <w:sz w:val="18"/>
                <w:szCs w:val="18"/>
              </w:rPr>
              <w:t>Ptpn6</w:t>
            </w:r>
          </w:p>
        </w:tc>
        <w:tc>
          <w:tcPr>
            <w:tcW w:w="8066" w:type="dxa"/>
            <w:vAlign w:val="center"/>
          </w:tcPr>
          <w:p w14:paraId="4073067F" w14:textId="4DF89E96" w:rsidR="002C054A" w:rsidRPr="00906E1F" w:rsidRDefault="002C054A" w:rsidP="00520995">
            <w:pPr>
              <w:rPr>
                <w:rFonts w:ascii="Arial" w:hAnsi="Arial" w:cs="Arial"/>
                <w:sz w:val="18"/>
                <w:szCs w:val="18"/>
              </w:rPr>
            </w:pPr>
            <w:r w:rsidRPr="00906E1F">
              <w:rPr>
                <w:rFonts w:ascii="Arial" w:hAnsi="Arial" w:cs="Arial"/>
                <w:sz w:val="18"/>
                <w:szCs w:val="18"/>
              </w:rPr>
              <w:t>protein tyrosine phosphatase, non-receptor type 6</w:t>
            </w:r>
          </w:p>
        </w:tc>
      </w:tr>
      <w:tr w:rsidR="002C054A" w:rsidRPr="00906E1F" w14:paraId="390C5847" w14:textId="77777777" w:rsidTr="002D726B">
        <w:tc>
          <w:tcPr>
            <w:tcW w:w="567" w:type="dxa"/>
            <w:vAlign w:val="center"/>
          </w:tcPr>
          <w:p w14:paraId="6CBB00BF" w14:textId="5E038675" w:rsidR="002C054A" w:rsidRPr="00906E1F" w:rsidRDefault="002C054A" w:rsidP="00520995">
            <w:pPr>
              <w:rPr>
                <w:rFonts w:ascii="Arial" w:hAnsi="Arial" w:cs="Arial"/>
                <w:sz w:val="18"/>
                <w:szCs w:val="18"/>
              </w:rPr>
            </w:pPr>
            <w:r w:rsidRPr="00906E1F">
              <w:rPr>
                <w:rFonts w:ascii="Arial" w:hAnsi="Arial" w:cs="Arial"/>
                <w:sz w:val="18"/>
                <w:szCs w:val="18"/>
              </w:rPr>
              <w:t>643</w:t>
            </w:r>
          </w:p>
        </w:tc>
        <w:tc>
          <w:tcPr>
            <w:tcW w:w="1427" w:type="dxa"/>
            <w:vAlign w:val="center"/>
          </w:tcPr>
          <w:p w14:paraId="3282E921" w14:textId="268F9104" w:rsidR="002C054A" w:rsidRPr="00906E1F" w:rsidRDefault="002C054A" w:rsidP="00520995">
            <w:pPr>
              <w:rPr>
                <w:rFonts w:ascii="Arial" w:hAnsi="Arial" w:cs="Arial"/>
                <w:sz w:val="18"/>
                <w:szCs w:val="18"/>
              </w:rPr>
            </w:pPr>
            <w:r w:rsidRPr="00906E1F">
              <w:rPr>
                <w:rFonts w:ascii="Arial" w:hAnsi="Arial" w:cs="Arial"/>
                <w:sz w:val="18"/>
                <w:szCs w:val="18"/>
              </w:rPr>
              <w:t>Ptprz1</w:t>
            </w:r>
          </w:p>
        </w:tc>
        <w:tc>
          <w:tcPr>
            <w:tcW w:w="8066" w:type="dxa"/>
            <w:vAlign w:val="center"/>
          </w:tcPr>
          <w:p w14:paraId="633666A3" w14:textId="5D9A1108" w:rsidR="002C054A" w:rsidRPr="00906E1F" w:rsidRDefault="002C054A" w:rsidP="00520995">
            <w:pPr>
              <w:rPr>
                <w:rFonts w:ascii="Arial" w:hAnsi="Arial" w:cs="Arial"/>
                <w:sz w:val="18"/>
                <w:szCs w:val="18"/>
              </w:rPr>
            </w:pPr>
            <w:r w:rsidRPr="00906E1F">
              <w:rPr>
                <w:rFonts w:ascii="Arial" w:hAnsi="Arial" w:cs="Arial"/>
                <w:sz w:val="18"/>
                <w:szCs w:val="18"/>
              </w:rPr>
              <w:t>protein tyrosine phosphatase, receptor type Z, polypeptide 1</w:t>
            </w:r>
          </w:p>
        </w:tc>
      </w:tr>
      <w:tr w:rsidR="002C054A" w:rsidRPr="00906E1F" w14:paraId="66394D97" w14:textId="77777777" w:rsidTr="002D726B">
        <w:tc>
          <w:tcPr>
            <w:tcW w:w="567" w:type="dxa"/>
            <w:vAlign w:val="center"/>
          </w:tcPr>
          <w:p w14:paraId="10C122DF" w14:textId="5ED19593" w:rsidR="002C054A" w:rsidRPr="00906E1F" w:rsidRDefault="002C054A" w:rsidP="00520995">
            <w:pPr>
              <w:rPr>
                <w:rFonts w:ascii="Arial" w:hAnsi="Arial" w:cs="Arial"/>
                <w:sz w:val="18"/>
                <w:szCs w:val="18"/>
              </w:rPr>
            </w:pPr>
            <w:r w:rsidRPr="00906E1F">
              <w:rPr>
                <w:rFonts w:ascii="Arial" w:hAnsi="Arial" w:cs="Arial"/>
                <w:sz w:val="18"/>
                <w:szCs w:val="18"/>
              </w:rPr>
              <w:t>644</w:t>
            </w:r>
          </w:p>
        </w:tc>
        <w:tc>
          <w:tcPr>
            <w:tcW w:w="1427" w:type="dxa"/>
            <w:vAlign w:val="center"/>
          </w:tcPr>
          <w:p w14:paraId="29A36633" w14:textId="5D18855D" w:rsidR="002C054A" w:rsidRPr="00906E1F" w:rsidRDefault="002C054A" w:rsidP="00520995">
            <w:pPr>
              <w:rPr>
                <w:rFonts w:ascii="Arial" w:hAnsi="Arial" w:cs="Arial"/>
                <w:sz w:val="18"/>
                <w:szCs w:val="18"/>
              </w:rPr>
            </w:pPr>
            <w:proofErr w:type="spellStart"/>
            <w:r w:rsidRPr="00906E1F">
              <w:rPr>
                <w:rFonts w:ascii="Arial" w:hAnsi="Arial" w:cs="Arial"/>
                <w:sz w:val="18"/>
                <w:szCs w:val="18"/>
              </w:rPr>
              <w:t>Pyy</w:t>
            </w:r>
            <w:proofErr w:type="spellEnd"/>
          </w:p>
        </w:tc>
        <w:tc>
          <w:tcPr>
            <w:tcW w:w="8066" w:type="dxa"/>
            <w:vAlign w:val="center"/>
          </w:tcPr>
          <w:p w14:paraId="7C947429" w14:textId="711FDF97" w:rsidR="002C054A" w:rsidRPr="00906E1F" w:rsidRDefault="002C054A" w:rsidP="00520995">
            <w:pPr>
              <w:rPr>
                <w:rFonts w:ascii="Arial" w:hAnsi="Arial" w:cs="Arial"/>
                <w:sz w:val="18"/>
                <w:szCs w:val="18"/>
              </w:rPr>
            </w:pPr>
            <w:r w:rsidRPr="00906E1F">
              <w:rPr>
                <w:rFonts w:ascii="Arial" w:hAnsi="Arial" w:cs="Arial"/>
                <w:sz w:val="18"/>
                <w:szCs w:val="18"/>
              </w:rPr>
              <w:t>peptide YY [</w:t>
            </w:r>
            <w:proofErr w:type="spellStart"/>
            <w:proofErr w:type="gramStart"/>
            <w:r w:rsidRPr="00906E1F">
              <w:rPr>
                <w:rFonts w:ascii="Arial" w:hAnsi="Arial" w:cs="Arial"/>
                <w:sz w:val="18"/>
                <w:szCs w:val="18"/>
              </w:rPr>
              <w:t>Source:HGNC</w:t>
            </w:r>
            <w:proofErr w:type="spellEnd"/>
            <w:proofErr w:type="gramEnd"/>
            <w:r w:rsidRPr="00906E1F">
              <w:rPr>
                <w:rFonts w:ascii="Arial" w:hAnsi="Arial" w:cs="Arial"/>
                <w:sz w:val="18"/>
                <w:szCs w:val="18"/>
              </w:rPr>
              <w:t xml:space="preserve"> Symbol;Acc:9748]</w:t>
            </w:r>
          </w:p>
        </w:tc>
      </w:tr>
      <w:tr w:rsidR="002C054A" w:rsidRPr="00906E1F" w14:paraId="362B6725" w14:textId="77777777" w:rsidTr="002D726B">
        <w:tc>
          <w:tcPr>
            <w:tcW w:w="567" w:type="dxa"/>
            <w:vAlign w:val="center"/>
          </w:tcPr>
          <w:p w14:paraId="6DBC1478" w14:textId="009C4953" w:rsidR="002C054A" w:rsidRPr="00906E1F" w:rsidRDefault="002C054A" w:rsidP="00520995">
            <w:pPr>
              <w:rPr>
                <w:rFonts w:ascii="Arial" w:hAnsi="Arial" w:cs="Arial"/>
                <w:sz w:val="18"/>
                <w:szCs w:val="18"/>
              </w:rPr>
            </w:pPr>
            <w:r w:rsidRPr="00906E1F">
              <w:rPr>
                <w:rFonts w:ascii="Arial" w:hAnsi="Arial" w:cs="Arial"/>
                <w:sz w:val="18"/>
                <w:szCs w:val="18"/>
              </w:rPr>
              <w:t>645</w:t>
            </w:r>
          </w:p>
        </w:tc>
        <w:tc>
          <w:tcPr>
            <w:tcW w:w="1427" w:type="dxa"/>
            <w:vAlign w:val="center"/>
          </w:tcPr>
          <w:p w14:paraId="3F628E12" w14:textId="5C636F92" w:rsidR="002C054A" w:rsidRPr="00906E1F" w:rsidRDefault="002C054A" w:rsidP="00520995">
            <w:pPr>
              <w:rPr>
                <w:rFonts w:ascii="Arial" w:hAnsi="Arial" w:cs="Arial"/>
                <w:sz w:val="18"/>
                <w:szCs w:val="18"/>
              </w:rPr>
            </w:pPr>
            <w:r w:rsidRPr="00906E1F">
              <w:rPr>
                <w:rFonts w:ascii="Arial" w:hAnsi="Arial" w:cs="Arial"/>
                <w:sz w:val="18"/>
                <w:szCs w:val="18"/>
              </w:rPr>
              <w:t>Rab5a</w:t>
            </w:r>
          </w:p>
        </w:tc>
        <w:tc>
          <w:tcPr>
            <w:tcW w:w="8066" w:type="dxa"/>
            <w:vAlign w:val="center"/>
          </w:tcPr>
          <w:p w14:paraId="42F117D0" w14:textId="7210EF95" w:rsidR="002C054A" w:rsidRPr="00906E1F" w:rsidRDefault="002C054A" w:rsidP="00520995">
            <w:pPr>
              <w:rPr>
                <w:rFonts w:ascii="Arial" w:hAnsi="Arial" w:cs="Arial"/>
                <w:sz w:val="18"/>
                <w:szCs w:val="18"/>
              </w:rPr>
            </w:pPr>
            <w:r w:rsidRPr="00906E1F">
              <w:rPr>
                <w:rFonts w:ascii="Arial" w:hAnsi="Arial" w:cs="Arial"/>
                <w:sz w:val="18"/>
                <w:szCs w:val="18"/>
              </w:rPr>
              <w:t>RAB5A, member RAS oncogene family</w:t>
            </w:r>
          </w:p>
        </w:tc>
      </w:tr>
      <w:tr w:rsidR="002C054A" w:rsidRPr="00906E1F" w14:paraId="3A0FC7DD" w14:textId="77777777" w:rsidTr="002D726B">
        <w:tc>
          <w:tcPr>
            <w:tcW w:w="567" w:type="dxa"/>
            <w:vAlign w:val="center"/>
          </w:tcPr>
          <w:p w14:paraId="7CCDF60F" w14:textId="006C6D2D" w:rsidR="002C054A" w:rsidRPr="00906E1F" w:rsidRDefault="002C054A" w:rsidP="00520995">
            <w:pPr>
              <w:rPr>
                <w:rFonts w:ascii="Arial" w:hAnsi="Arial" w:cs="Arial"/>
                <w:sz w:val="18"/>
                <w:szCs w:val="18"/>
              </w:rPr>
            </w:pPr>
            <w:r w:rsidRPr="00906E1F">
              <w:rPr>
                <w:rFonts w:ascii="Arial" w:hAnsi="Arial" w:cs="Arial"/>
                <w:sz w:val="18"/>
                <w:szCs w:val="18"/>
              </w:rPr>
              <w:t>646</w:t>
            </w:r>
          </w:p>
        </w:tc>
        <w:tc>
          <w:tcPr>
            <w:tcW w:w="1427" w:type="dxa"/>
            <w:vAlign w:val="center"/>
          </w:tcPr>
          <w:p w14:paraId="3A20D573" w14:textId="636A3707" w:rsidR="002C054A" w:rsidRPr="00906E1F" w:rsidRDefault="002C054A" w:rsidP="00520995">
            <w:pPr>
              <w:rPr>
                <w:rFonts w:ascii="Arial" w:hAnsi="Arial" w:cs="Arial"/>
                <w:sz w:val="18"/>
                <w:szCs w:val="18"/>
              </w:rPr>
            </w:pPr>
            <w:proofErr w:type="spellStart"/>
            <w:r w:rsidRPr="00906E1F">
              <w:rPr>
                <w:rFonts w:ascii="Arial" w:hAnsi="Arial" w:cs="Arial"/>
                <w:sz w:val="18"/>
                <w:szCs w:val="18"/>
              </w:rPr>
              <w:t>Rabggta</w:t>
            </w:r>
            <w:proofErr w:type="spellEnd"/>
          </w:p>
        </w:tc>
        <w:tc>
          <w:tcPr>
            <w:tcW w:w="8066" w:type="dxa"/>
            <w:vAlign w:val="center"/>
          </w:tcPr>
          <w:p w14:paraId="18A982E8" w14:textId="1CAA09FD" w:rsidR="002C054A" w:rsidRPr="00906E1F" w:rsidRDefault="002C054A" w:rsidP="00520995">
            <w:pPr>
              <w:rPr>
                <w:rFonts w:ascii="Arial" w:hAnsi="Arial" w:cs="Arial"/>
                <w:sz w:val="18"/>
                <w:szCs w:val="18"/>
              </w:rPr>
            </w:pPr>
            <w:proofErr w:type="spellStart"/>
            <w:r w:rsidRPr="00906E1F">
              <w:rPr>
                <w:rFonts w:ascii="Arial" w:hAnsi="Arial" w:cs="Arial"/>
                <w:sz w:val="18"/>
                <w:szCs w:val="18"/>
              </w:rPr>
              <w:t>Rab</w:t>
            </w:r>
            <w:proofErr w:type="spellEnd"/>
            <w:r w:rsidRPr="00906E1F">
              <w:rPr>
                <w:rFonts w:ascii="Arial" w:hAnsi="Arial" w:cs="Arial"/>
                <w:sz w:val="18"/>
                <w:szCs w:val="18"/>
              </w:rPr>
              <w:t xml:space="preserve"> geranylgeranyl transferase, a subunit</w:t>
            </w:r>
          </w:p>
        </w:tc>
      </w:tr>
      <w:tr w:rsidR="002C054A" w:rsidRPr="00906E1F" w14:paraId="2331B035" w14:textId="77777777" w:rsidTr="002D726B">
        <w:tc>
          <w:tcPr>
            <w:tcW w:w="567" w:type="dxa"/>
            <w:vAlign w:val="center"/>
          </w:tcPr>
          <w:p w14:paraId="48E806CB" w14:textId="09117D17" w:rsidR="002C054A" w:rsidRPr="00906E1F" w:rsidRDefault="002C054A" w:rsidP="00520995">
            <w:pPr>
              <w:rPr>
                <w:rFonts w:ascii="Arial" w:hAnsi="Arial" w:cs="Arial"/>
                <w:sz w:val="18"/>
                <w:szCs w:val="18"/>
              </w:rPr>
            </w:pPr>
            <w:r w:rsidRPr="00906E1F">
              <w:rPr>
                <w:rFonts w:ascii="Arial" w:hAnsi="Arial" w:cs="Arial"/>
                <w:sz w:val="18"/>
                <w:szCs w:val="18"/>
              </w:rPr>
              <w:t>647</w:t>
            </w:r>
          </w:p>
        </w:tc>
        <w:tc>
          <w:tcPr>
            <w:tcW w:w="1427" w:type="dxa"/>
            <w:vAlign w:val="center"/>
          </w:tcPr>
          <w:p w14:paraId="0A732B00" w14:textId="04659A95" w:rsidR="002C054A" w:rsidRPr="00906E1F" w:rsidRDefault="002C054A" w:rsidP="00520995">
            <w:pPr>
              <w:rPr>
                <w:rFonts w:ascii="Arial" w:hAnsi="Arial" w:cs="Arial"/>
                <w:sz w:val="18"/>
                <w:szCs w:val="18"/>
              </w:rPr>
            </w:pPr>
            <w:r w:rsidRPr="00906E1F">
              <w:rPr>
                <w:rFonts w:ascii="Arial" w:hAnsi="Arial" w:cs="Arial"/>
                <w:sz w:val="18"/>
                <w:szCs w:val="18"/>
              </w:rPr>
              <w:t>Rad52</w:t>
            </w:r>
          </w:p>
        </w:tc>
        <w:tc>
          <w:tcPr>
            <w:tcW w:w="8066" w:type="dxa"/>
            <w:vAlign w:val="center"/>
          </w:tcPr>
          <w:p w14:paraId="7F455DF0" w14:textId="0EC42D67" w:rsidR="002C054A" w:rsidRPr="00906E1F" w:rsidRDefault="002C054A" w:rsidP="00520995">
            <w:pPr>
              <w:rPr>
                <w:rFonts w:ascii="Arial" w:hAnsi="Arial" w:cs="Arial"/>
                <w:sz w:val="18"/>
                <w:szCs w:val="18"/>
              </w:rPr>
            </w:pPr>
            <w:r w:rsidRPr="00906E1F">
              <w:rPr>
                <w:rFonts w:ascii="Arial" w:hAnsi="Arial" w:cs="Arial"/>
                <w:sz w:val="18"/>
                <w:szCs w:val="18"/>
              </w:rPr>
              <w:t>RAD52 homolog (S. cerevisiae)</w:t>
            </w:r>
          </w:p>
        </w:tc>
      </w:tr>
      <w:tr w:rsidR="002C054A" w:rsidRPr="00906E1F" w14:paraId="4CC2DBA5" w14:textId="77777777" w:rsidTr="002D726B">
        <w:tc>
          <w:tcPr>
            <w:tcW w:w="567" w:type="dxa"/>
            <w:vAlign w:val="center"/>
          </w:tcPr>
          <w:p w14:paraId="694CC354" w14:textId="23103615" w:rsidR="002C054A" w:rsidRPr="00906E1F" w:rsidRDefault="002C054A" w:rsidP="00520995">
            <w:pPr>
              <w:rPr>
                <w:rFonts w:ascii="Arial" w:hAnsi="Arial" w:cs="Arial"/>
                <w:sz w:val="18"/>
                <w:szCs w:val="18"/>
              </w:rPr>
            </w:pPr>
            <w:r w:rsidRPr="00906E1F">
              <w:rPr>
                <w:rFonts w:ascii="Arial" w:hAnsi="Arial" w:cs="Arial"/>
                <w:sz w:val="18"/>
                <w:szCs w:val="18"/>
              </w:rPr>
              <w:t>648</w:t>
            </w:r>
          </w:p>
        </w:tc>
        <w:tc>
          <w:tcPr>
            <w:tcW w:w="1427" w:type="dxa"/>
            <w:vAlign w:val="center"/>
          </w:tcPr>
          <w:p w14:paraId="4441AA02" w14:textId="08596A39" w:rsidR="002C054A" w:rsidRPr="00906E1F" w:rsidRDefault="002C054A" w:rsidP="00520995">
            <w:pPr>
              <w:rPr>
                <w:rFonts w:ascii="Arial" w:hAnsi="Arial" w:cs="Arial"/>
                <w:sz w:val="18"/>
                <w:szCs w:val="18"/>
              </w:rPr>
            </w:pPr>
            <w:r w:rsidRPr="00906E1F">
              <w:rPr>
                <w:rFonts w:ascii="Arial" w:hAnsi="Arial" w:cs="Arial"/>
                <w:sz w:val="18"/>
                <w:szCs w:val="18"/>
              </w:rPr>
              <w:t>Rag1</w:t>
            </w:r>
          </w:p>
        </w:tc>
        <w:tc>
          <w:tcPr>
            <w:tcW w:w="8066" w:type="dxa"/>
            <w:vAlign w:val="center"/>
          </w:tcPr>
          <w:p w14:paraId="2623F6E1" w14:textId="635EB923" w:rsidR="002C054A" w:rsidRPr="00906E1F" w:rsidRDefault="002C054A" w:rsidP="00520995">
            <w:pPr>
              <w:rPr>
                <w:rFonts w:ascii="Arial" w:hAnsi="Arial" w:cs="Arial"/>
                <w:sz w:val="18"/>
                <w:szCs w:val="18"/>
              </w:rPr>
            </w:pPr>
            <w:r w:rsidRPr="00906E1F">
              <w:rPr>
                <w:rFonts w:ascii="Arial" w:hAnsi="Arial" w:cs="Arial"/>
                <w:sz w:val="18"/>
                <w:szCs w:val="18"/>
              </w:rPr>
              <w:t>recombination activating gene 1</w:t>
            </w:r>
          </w:p>
        </w:tc>
      </w:tr>
      <w:tr w:rsidR="002C054A" w:rsidRPr="00906E1F" w14:paraId="1AD8338F" w14:textId="77777777" w:rsidTr="002D726B">
        <w:tc>
          <w:tcPr>
            <w:tcW w:w="567" w:type="dxa"/>
            <w:vAlign w:val="center"/>
          </w:tcPr>
          <w:p w14:paraId="12988430" w14:textId="18F95AED" w:rsidR="002C054A" w:rsidRPr="00906E1F" w:rsidRDefault="002C054A" w:rsidP="00520995">
            <w:pPr>
              <w:rPr>
                <w:rFonts w:ascii="Arial" w:hAnsi="Arial" w:cs="Arial"/>
                <w:sz w:val="18"/>
                <w:szCs w:val="18"/>
              </w:rPr>
            </w:pPr>
            <w:r w:rsidRPr="00906E1F">
              <w:rPr>
                <w:rFonts w:ascii="Arial" w:hAnsi="Arial" w:cs="Arial"/>
                <w:sz w:val="18"/>
                <w:szCs w:val="18"/>
              </w:rPr>
              <w:t>649</w:t>
            </w:r>
          </w:p>
        </w:tc>
        <w:tc>
          <w:tcPr>
            <w:tcW w:w="1427" w:type="dxa"/>
            <w:vAlign w:val="center"/>
          </w:tcPr>
          <w:p w14:paraId="6A7134D6" w14:textId="40EE5751" w:rsidR="002C054A" w:rsidRPr="00906E1F" w:rsidRDefault="002C054A" w:rsidP="00520995">
            <w:pPr>
              <w:rPr>
                <w:rFonts w:ascii="Arial" w:hAnsi="Arial" w:cs="Arial"/>
                <w:sz w:val="18"/>
                <w:szCs w:val="18"/>
              </w:rPr>
            </w:pPr>
            <w:r w:rsidRPr="00906E1F">
              <w:rPr>
                <w:rFonts w:ascii="Arial" w:hAnsi="Arial" w:cs="Arial"/>
                <w:sz w:val="18"/>
                <w:szCs w:val="18"/>
              </w:rPr>
              <w:t>Rag2</w:t>
            </w:r>
          </w:p>
        </w:tc>
        <w:tc>
          <w:tcPr>
            <w:tcW w:w="8066" w:type="dxa"/>
            <w:vAlign w:val="center"/>
          </w:tcPr>
          <w:p w14:paraId="1404E52A" w14:textId="1D021DB3" w:rsidR="002C054A" w:rsidRPr="00906E1F" w:rsidRDefault="002C054A" w:rsidP="00520995">
            <w:pPr>
              <w:rPr>
                <w:rFonts w:ascii="Arial" w:hAnsi="Arial" w:cs="Arial"/>
                <w:sz w:val="18"/>
                <w:szCs w:val="18"/>
              </w:rPr>
            </w:pPr>
            <w:r w:rsidRPr="00906E1F">
              <w:rPr>
                <w:rFonts w:ascii="Arial" w:hAnsi="Arial" w:cs="Arial"/>
                <w:sz w:val="18"/>
                <w:szCs w:val="18"/>
              </w:rPr>
              <w:t>recombination activating gene 2</w:t>
            </w:r>
          </w:p>
        </w:tc>
      </w:tr>
      <w:tr w:rsidR="002C054A" w:rsidRPr="00906E1F" w14:paraId="11D9049E" w14:textId="77777777" w:rsidTr="002D726B">
        <w:tc>
          <w:tcPr>
            <w:tcW w:w="567" w:type="dxa"/>
            <w:vAlign w:val="center"/>
          </w:tcPr>
          <w:p w14:paraId="15137392" w14:textId="7C35C7A4" w:rsidR="002C054A" w:rsidRPr="00906E1F" w:rsidRDefault="002C054A" w:rsidP="00520995">
            <w:pPr>
              <w:rPr>
                <w:rFonts w:ascii="Arial" w:hAnsi="Arial" w:cs="Arial"/>
                <w:sz w:val="18"/>
                <w:szCs w:val="18"/>
              </w:rPr>
            </w:pPr>
            <w:r w:rsidRPr="00906E1F">
              <w:rPr>
                <w:rFonts w:ascii="Arial" w:hAnsi="Arial" w:cs="Arial"/>
                <w:sz w:val="18"/>
                <w:szCs w:val="18"/>
              </w:rPr>
              <w:t>650</w:t>
            </w:r>
          </w:p>
        </w:tc>
        <w:tc>
          <w:tcPr>
            <w:tcW w:w="1427" w:type="dxa"/>
            <w:vAlign w:val="center"/>
          </w:tcPr>
          <w:p w14:paraId="733EAA5F" w14:textId="0013DD0A" w:rsidR="002C054A" w:rsidRPr="00906E1F" w:rsidRDefault="002C054A" w:rsidP="00520995">
            <w:pPr>
              <w:rPr>
                <w:rFonts w:ascii="Arial" w:hAnsi="Arial" w:cs="Arial"/>
                <w:sz w:val="18"/>
                <w:szCs w:val="18"/>
              </w:rPr>
            </w:pPr>
            <w:r w:rsidRPr="00906E1F">
              <w:rPr>
                <w:rFonts w:ascii="Arial" w:hAnsi="Arial" w:cs="Arial"/>
                <w:sz w:val="18"/>
                <w:szCs w:val="18"/>
              </w:rPr>
              <w:t>Ramp1</w:t>
            </w:r>
          </w:p>
        </w:tc>
        <w:tc>
          <w:tcPr>
            <w:tcW w:w="8066" w:type="dxa"/>
            <w:vAlign w:val="center"/>
          </w:tcPr>
          <w:p w14:paraId="461AEBE8" w14:textId="4EEA7F9D" w:rsidR="002C054A" w:rsidRPr="00906E1F" w:rsidRDefault="002C054A" w:rsidP="00520995">
            <w:pPr>
              <w:rPr>
                <w:rFonts w:ascii="Arial" w:hAnsi="Arial" w:cs="Arial"/>
                <w:sz w:val="18"/>
                <w:szCs w:val="18"/>
              </w:rPr>
            </w:pPr>
            <w:r w:rsidRPr="00906E1F">
              <w:rPr>
                <w:rFonts w:ascii="Arial" w:hAnsi="Arial" w:cs="Arial"/>
                <w:sz w:val="18"/>
                <w:szCs w:val="18"/>
              </w:rPr>
              <w:t xml:space="preserve">receptor (calcitonin) activating </w:t>
            </w:r>
            <w:proofErr w:type="spellStart"/>
            <w:r w:rsidRPr="00906E1F">
              <w:rPr>
                <w:rFonts w:ascii="Arial" w:hAnsi="Arial" w:cs="Arial"/>
                <w:sz w:val="18"/>
                <w:szCs w:val="18"/>
              </w:rPr>
              <w:t>modyfing</w:t>
            </w:r>
            <w:proofErr w:type="spellEnd"/>
            <w:r w:rsidRPr="00906E1F">
              <w:rPr>
                <w:rFonts w:ascii="Arial" w:hAnsi="Arial" w:cs="Arial"/>
                <w:sz w:val="18"/>
                <w:szCs w:val="18"/>
              </w:rPr>
              <w:t xml:space="preserve"> protein 1</w:t>
            </w:r>
          </w:p>
        </w:tc>
      </w:tr>
      <w:tr w:rsidR="002C054A" w:rsidRPr="00906E1F" w14:paraId="1386B97C" w14:textId="77777777" w:rsidTr="002D726B">
        <w:tc>
          <w:tcPr>
            <w:tcW w:w="567" w:type="dxa"/>
            <w:vAlign w:val="center"/>
          </w:tcPr>
          <w:p w14:paraId="4E4A90FA" w14:textId="3E6B748B" w:rsidR="002C054A" w:rsidRPr="00906E1F" w:rsidRDefault="002C054A" w:rsidP="00520995">
            <w:pPr>
              <w:rPr>
                <w:rFonts w:ascii="Arial" w:hAnsi="Arial" w:cs="Arial"/>
                <w:sz w:val="18"/>
                <w:szCs w:val="18"/>
              </w:rPr>
            </w:pPr>
            <w:r w:rsidRPr="00906E1F">
              <w:rPr>
                <w:rFonts w:ascii="Arial" w:hAnsi="Arial" w:cs="Arial"/>
                <w:sz w:val="18"/>
                <w:szCs w:val="18"/>
              </w:rPr>
              <w:t>651</w:t>
            </w:r>
          </w:p>
        </w:tc>
        <w:tc>
          <w:tcPr>
            <w:tcW w:w="1427" w:type="dxa"/>
            <w:vAlign w:val="center"/>
          </w:tcPr>
          <w:p w14:paraId="4D92D300" w14:textId="26455E97" w:rsidR="002C054A" w:rsidRPr="00906E1F" w:rsidRDefault="002C054A" w:rsidP="00520995">
            <w:pPr>
              <w:rPr>
                <w:rFonts w:ascii="Arial" w:hAnsi="Arial" w:cs="Arial"/>
                <w:sz w:val="18"/>
                <w:szCs w:val="18"/>
              </w:rPr>
            </w:pPr>
            <w:r w:rsidRPr="00906E1F">
              <w:rPr>
                <w:rFonts w:ascii="Arial" w:hAnsi="Arial" w:cs="Arial"/>
                <w:sz w:val="18"/>
                <w:szCs w:val="18"/>
              </w:rPr>
              <w:t>Rap1a</w:t>
            </w:r>
          </w:p>
        </w:tc>
        <w:tc>
          <w:tcPr>
            <w:tcW w:w="8066" w:type="dxa"/>
            <w:vAlign w:val="center"/>
          </w:tcPr>
          <w:p w14:paraId="14B58A48" w14:textId="170E8F14" w:rsidR="002C054A" w:rsidRPr="00906E1F" w:rsidRDefault="002C054A" w:rsidP="00520995">
            <w:pPr>
              <w:rPr>
                <w:rFonts w:ascii="Arial" w:hAnsi="Arial" w:cs="Arial"/>
                <w:sz w:val="18"/>
                <w:szCs w:val="18"/>
              </w:rPr>
            </w:pPr>
            <w:r w:rsidRPr="00906E1F">
              <w:rPr>
                <w:rFonts w:ascii="Arial" w:hAnsi="Arial" w:cs="Arial"/>
                <w:sz w:val="18"/>
                <w:szCs w:val="18"/>
              </w:rPr>
              <w:t xml:space="preserve">RAP1A, member of RAS oncogene family </w:t>
            </w:r>
          </w:p>
        </w:tc>
      </w:tr>
      <w:tr w:rsidR="002C054A" w:rsidRPr="00906E1F" w14:paraId="00E2FFB9" w14:textId="77777777" w:rsidTr="002D726B">
        <w:tc>
          <w:tcPr>
            <w:tcW w:w="567" w:type="dxa"/>
            <w:vAlign w:val="center"/>
          </w:tcPr>
          <w:p w14:paraId="6BAC2818" w14:textId="56EA38E8" w:rsidR="002C054A" w:rsidRPr="00906E1F" w:rsidRDefault="002C054A" w:rsidP="00520995">
            <w:pPr>
              <w:rPr>
                <w:rFonts w:ascii="Arial" w:hAnsi="Arial" w:cs="Arial"/>
                <w:sz w:val="18"/>
                <w:szCs w:val="18"/>
              </w:rPr>
            </w:pPr>
            <w:r w:rsidRPr="00906E1F">
              <w:rPr>
                <w:rFonts w:ascii="Arial" w:hAnsi="Arial" w:cs="Arial"/>
                <w:sz w:val="18"/>
                <w:szCs w:val="18"/>
              </w:rPr>
              <w:t>652</w:t>
            </w:r>
          </w:p>
        </w:tc>
        <w:tc>
          <w:tcPr>
            <w:tcW w:w="1427" w:type="dxa"/>
            <w:vAlign w:val="center"/>
          </w:tcPr>
          <w:p w14:paraId="32868EE8" w14:textId="1DA8B172" w:rsidR="002C054A" w:rsidRPr="00906E1F" w:rsidRDefault="002C054A" w:rsidP="00520995">
            <w:pPr>
              <w:rPr>
                <w:rFonts w:ascii="Arial" w:hAnsi="Arial" w:cs="Arial"/>
                <w:sz w:val="18"/>
                <w:szCs w:val="18"/>
              </w:rPr>
            </w:pPr>
            <w:r w:rsidRPr="00906E1F">
              <w:rPr>
                <w:rFonts w:ascii="Arial" w:hAnsi="Arial" w:cs="Arial"/>
                <w:sz w:val="18"/>
                <w:szCs w:val="18"/>
              </w:rPr>
              <w:t>Rasd2</w:t>
            </w:r>
          </w:p>
        </w:tc>
        <w:tc>
          <w:tcPr>
            <w:tcW w:w="8066" w:type="dxa"/>
            <w:vAlign w:val="center"/>
          </w:tcPr>
          <w:p w14:paraId="6F253158" w14:textId="0AB31309" w:rsidR="002C054A" w:rsidRPr="00906E1F" w:rsidRDefault="002C054A" w:rsidP="00520995">
            <w:pPr>
              <w:rPr>
                <w:rFonts w:ascii="Arial" w:hAnsi="Arial" w:cs="Arial"/>
                <w:sz w:val="18"/>
                <w:szCs w:val="18"/>
              </w:rPr>
            </w:pPr>
            <w:r w:rsidRPr="00906E1F">
              <w:rPr>
                <w:rFonts w:ascii="Arial" w:hAnsi="Arial" w:cs="Arial"/>
                <w:sz w:val="18"/>
                <w:szCs w:val="18"/>
              </w:rPr>
              <w:t>RASD family, member 2</w:t>
            </w:r>
          </w:p>
        </w:tc>
      </w:tr>
      <w:tr w:rsidR="002C054A" w:rsidRPr="00906E1F" w14:paraId="4A13A9BF" w14:textId="77777777" w:rsidTr="002D726B">
        <w:tc>
          <w:tcPr>
            <w:tcW w:w="567" w:type="dxa"/>
            <w:vAlign w:val="center"/>
          </w:tcPr>
          <w:p w14:paraId="620D9465" w14:textId="01658E87" w:rsidR="002C054A" w:rsidRPr="00906E1F" w:rsidRDefault="002C054A" w:rsidP="00520995">
            <w:pPr>
              <w:rPr>
                <w:rFonts w:ascii="Arial" w:hAnsi="Arial" w:cs="Arial"/>
                <w:sz w:val="18"/>
                <w:szCs w:val="18"/>
              </w:rPr>
            </w:pPr>
            <w:r w:rsidRPr="00906E1F">
              <w:rPr>
                <w:rFonts w:ascii="Arial" w:hAnsi="Arial" w:cs="Arial"/>
                <w:sz w:val="18"/>
                <w:szCs w:val="18"/>
              </w:rPr>
              <w:t>653</w:t>
            </w:r>
          </w:p>
        </w:tc>
        <w:tc>
          <w:tcPr>
            <w:tcW w:w="1427" w:type="dxa"/>
            <w:vAlign w:val="center"/>
          </w:tcPr>
          <w:p w14:paraId="1F790E56" w14:textId="468B1E13" w:rsidR="002C054A" w:rsidRPr="00906E1F" w:rsidRDefault="002C054A" w:rsidP="00520995">
            <w:pPr>
              <w:rPr>
                <w:rFonts w:ascii="Arial" w:hAnsi="Arial" w:cs="Arial"/>
                <w:sz w:val="18"/>
                <w:szCs w:val="18"/>
              </w:rPr>
            </w:pPr>
            <w:r w:rsidRPr="00906E1F">
              <w:rPr>
                <w:rFonts w:ascii="Arial" w:hAnsi="Arial" w:cs="Arial"/>
                <w:sz w:val="18"/>
                <w:szCs w:val="18"/>
              </w:rPr>
              <w:t>Rbmxl2</w:t>
            </w:r>
          </w:p>
        </w:tc>
        <w:tc>
          <w:tcPr>
            <w:tcW w:w="8066" w:type="dxa"/>
            <w:vAlign w:val="center"/>
          </w:tcPr>
          <w:p w14:paraId="0227C094" w14:textId="50F0C8AF" w:rsidR="002C054A" w:rsidRPr="00906E1F" w:rsidRDefault="002C054A" w:rsidP="00520995">
            <w:pPr>
              <w:rPr>
                <w:rFonts w:ascii="Arial" w:hAnsi="Arial" w:cs="Arial"/>
                <w:sz w:val="18"/>
                <w:szCs w:val="18"/>
              </w:rPr>
            </w:pPr>
            <w:r w:rsidRPr="00906E1F">
              <w:rPr>
                <w:rFonts w:ascii="Arial" w:hAnsi="Arial" w:cs="Arial"/>
                <w:sz w:val="18"/>
                <w:szCs w:val="18"/>
              </w:rPr>
              <w:t xml:space="preserve">RNA binding motif protein, X-linked-like 2 </w:t>
            </w:r>
          </w:p>
        </w:tc>
      </w:tr>
      <w:tr w:rsidR="002C054A" w:rsidRPr="00906E1F" w14:paraId="26686943" w14:textId="77777777" w:rsidTr="002D726B">
        <w:tc>
          <w:tcPr>
            <w:tcW w:w="567" w:type="dxa"/>
            <w:vAlign w:val="center"/>
          </w:tcPr>
          <w:p w14:paraId="0C13C266" w14:textId="5E7C2E4C" w:rsidR="002C054A" w:rsidRPr="00906E1F" w:rsidRDefault="002C054A" w:rsidP="00520995">
            <w:pPr>
              <w:rPr>
                <w:rFonts w:ascii="Arial" w:hAnsi="Arial" w:cs="Arial"/>
                <w:sz w:val="18"/>
                <w:szCs w:val="18"/>
              </w:rPr>
            </w:pPr>
            <w:r w:rsidRPr="00906E1F">
              <w:rPr>
                <w:rFonts w:ascii="Arial" w:hAnsi="Arial" w:cs="Arial"/>
                <w:sz w:val="18"/>
                <w:szCs w:val="18"/>
              </w:rPr>
              <w:t>654</w:t>
            </w:r>
          </w:p>
        </w:tc>
        <w:tc>
          <w:tcPr>
            <w:tcW w:w="1427" w:type="dxa"/>
            <w:vAlign w:val="center"/>
          </w:tcPr>
          <w:p w14:paraId="6F63DA84" w14:textId="3E02CA32" w:rsidR="002C054A" w:rsidRPr="00906E1F" w:rsidRDefault="002C054A" w:rsidP="00520995">
            <w:pPr>
              <w:rPr>
                <w:rFonts w:ascii="Arial" w:hAnsi="Arial" w:cs="Arial"/>
                <w:sz w:val="18"/>
                <w:szCs w:val="18"/>
              </w:rPr>
            </w:pPr>
            <w:proofErr w:type="spellStart"/>
            <w:r w:rsidRPr="00906E1F">
              <w:rPr>
                <w:rFonts w:ascii="Arial" w:hAnsi="Arial" w:cs="Arial"/>
                <w:sz w:val="18"/>
                <w:szCs w:val="18"/>
              </w:rPr>
              <w:t>Rela</w:t>
            </w:r>
            <w:proofErr w:type="spellEnd"/>
          </w:p>
        </w:tc>
        <w:tc>
          <w:tcPr>
            <w:tcW w:w="8066" w:type="dxa"/>
            <w:vAlign w:val="center"/>
          </w:tcPr>
          <w:p w14:paraId="64C2F61B" w14:textId="404FC2FB" w:rsidR="002C054A" w:rsidRPr="00906E1F" w:rsidRDefault="002C054A" w:rsidP="00520995">
            <w:pPr>
              <w:rPr>
                <w:rFonts w:ascii="Arial" w:hAnsi="Arial" w:cs="Arial"/>
                <w:sz w:val="18"/>
                <w:szCs w:val="18"/>
              </w:rPr>
            </w:pPr>
            <w:r w:rsidRPr="00906E1F">
              <w:rPr>
                <w:rFonts w:ascii="Arial" w:hAnsi="Arial" w:cs="Arial"/>
                <w:sz w:val="18"/>
                <w:szCs w:val="18"/>
              </w:rPr>
              <w:t>v-</w:t>
            </w:r>
            <w:proofErr w:type="spellStart"/>
            <w:r w:rsidRPr="00906E1F">
              <w:rPr>
                <w:rFonts w:ascii="Arial" w:hAnsi="Arial" w:cs="Arial"/>
                <w:sz w:val="18"/>
                <w:szCs w:val="18"/>
              </w:rPr>
              <w:t>rel</w:t>
            </w:r>
            <w:proofErr w:type="spellEnd"/>
            <w:r w:rsidRPr="00906E1F">
              <w:rPr>
                <w:rFonts w:ascii="Arial" w:hAnsi="Arial" w:cs="Arial"/>
                <w:sz w:val="18"/>
                <w:szCs w:val="18"/>
              </w:rPr>
              <w:t xml:space="preserve"> </w:t>
            </w:r>
            <w:proofErr w:type="spellStart"/>
            <w:r w:rsidRPr="00906E1F">
              <w:rPr>
                <w:rFonts w:ascii="Arial" w:hAnsi="Arial" w:cs="Arial"/>
                <w:sz w:val="18"/>
                <w:szCs w:val="18"/>
              </w:rPr>
              <w:t>reticuloendotheliosis</w:t>
            </w:r>
            <w:proofErr w:type="spellEnd"/>
            <w:r w:rsidRPr="00906E1F">
              <w:rPr>
                <w:rFonts w:ascii="Arial" w:hAnsi="Arial" w:cs="Arial"/>
                <w:sz w:val="18"/>
                <w:szCs w:val="18"/>
              </w:rPr>
              <w:t xml:space="preserve"> viral oncogene homolog A (avian)</w:t>
            </w:r>
          </w:p>
        </w:tc>
      </w:tr>
      <w:tr w:rsidR="002C054A" w:rsidRPr="00906E1F" w14:paraId="0C8783A2" w14:textId="77777777" w:rsidTr="002D726B">
        <w:tc>
          <w:tcPr>
            <w:tcW w:w="567" w:type="dxa"/>
            <w:vAlign w:val="center"/>
          </w:tcPr>
          <w:p w14:paraId="6C31A869" w14:textId="3EAABF4E" w:rsidR="002C054A" w:rsidRPr="00906E1F" w:rsidRDefault="002C054A" w:rsidP="00520995">
            <w:pPr>
              <w:rPr>
                <w:rFonts w:ascii="Arial" w:hAnsi="Arial" w:cs="Arial"/>
                <w:sz w:val="18"/>
                <w:szCs w:val="18"/>
              </w:rPr>
            </w:pPr>
            <w:r w:rsidRPr="00906E1F">
              <w:rPr>
                <w:rFonts w:ascii="Arial" w:hAnsi="Arial" w:cs="Arial"/>
                <w:sz w:val="18"/>
                <w:szCs w:val="18"/>
              </w:rPr>
              <w:t>655</w:t>
            </w:r>
          </w:p>
        </w:tc>
        <w:tc>
          <w:tcPr>
            <w:tcW w:w="1427" w:type="dxa"/>
            <w:vAlign w:val="center"/>
          </w:tcPr>
          <w:p w14:paraId="0E9B080F" w14:textId="6D157B8C" w:rsidR="002C054A" w:rsidRPr="00906E1F" w:rsidRDefault="002C054A" w:rsidP="00520995">
            <w:pPr>
              <w:rPr>
                <w:rFonts w:ascii="Arial" w:hAnsi="Arial" w:cs="Arial"/>
                <w:sz w:val="18"/>
                <w:szCs w:val="18"/>
              </w:rPr>
            </w:pPr>
            <w:proofErr w:type="spellStart"/>
            <w:r w:rsidRPr="00906E1F">
              <w:rPr>
                <w:rFonts w:ascii="Arial" w:hAnsi="Arial" w:cs="Arial"/>
                <w:sz w:val="18"/>
                <w:szCs w:val="18"/>
              </w:rPr>
              <w:t>Reln</w:t>
            </w:r>
            <w:proofErr w:type="spellEnd"/>
          </w:p>
        </w:tc>
        <w:tc>
          <w:tcPr>
            <w:tcW w:w="8066" w:type="dxa"/>
            <w:vAlign w:val="center"/>
          </w:tcPr>
          <w:p w14:paraId="6C90DD52" w14:textId="63EDB28F" w:rsidR="002C054A" w:rsidRPr="00906E1F" w:rsidRDefault="002C054A" w:rsidP="00520995">
            <w:pPr>
              <w:rPr>
                <w:rFonts w:ascii="Arial" w:hAnsi="Arial" w:cs="Arial"/>
                <w:sz w:val="18"/>
                <w:szCs w:val="18"/>
              </w:rPr>
            </w:pPr>
            <w:r w:rsidRPr="00906E1F">
              <w:rPr>
                <w:rFonts w:ascii="Arial" w:hAnsi="Arial" w:cs="Arial"/>
                <w:sz w:val="18"/>
                <w:szCs w:val="18"/>
              </w:rPr>
              <w:t>reelin</w:t>
            </w:r>
          </w:p>
        </w:tc>
      </w:tr>
      <w:tr w:rsidR="002C054A" w:rsidRPr="00906E1F" w14:paraId="477424C6" w14:textId="77777777" w:rsidTr="002D726B">
        <w:tc>
          <w:tcPr>
            <w:tcW w:w="567" w:type="dxa"/>
            <w:vAlign w:val="center"/>
          </w:tcPr>
          <w:p w14:paraId="2B46A9CA" w14:textId="5CAC1C16" w:rsidR="002C054A" w:rsidRPr="00906E1F" w:rsidRDefault="002C054A" w:rsidP="00520995">
            <w:pPr>
              <w:rPr>
                <w:rFonts w:ascii="Arial" w:hAnsi="Arial" w:cs="Arial"/>
                <w:sz w:val="18"/>
                <w:szCs w:val="18"/>
              </w:rPr>
            </w:pPr>
            <w:r w:rsidRPr="00906E1F">
              <w:rPr>
                <w:rFonts w:ascii="Arial" w:hAnsi="Arial" w:cs="Arial"/>
                <w:sz w:val="18"/>
                <w:szCs w:val="18"/>
              </w:rPr>
              <w:t>656</w:t>
            </w:r>
          </w:p>
        </w:tc>
        <w:tc>
          <w:tcPr>
            <w:tcW w:w="1427" w:type="dxa"/>
            <w:vAlign w:val="center"/>
          </w:tcPr>
          <w:p w14:paraId="45D1A69B" w14:textId="4816BC67" w:rsidR="002C054A" w:rsidRPr="00906E1F" w:rsidRDefault="002C054A" w:rsidP="00520995">
            <w:pPr>
              <w:rPr>
                <w:rFonts w:ascii="Arial" w:hAnsi="Arial" w:cs="Arial"/>
                <w:sz w:val="18"/>
                <w:szCs w:val="18"/>
              </w:rPr>
            </w:pPr>
            <w:r w:rsidRPr="00906E1F">
              <w:rPr>
                <w:rFonts w:ascii="Arial" w:hAnsi="Arial" w:cs="Arial"/>
                <w:sz w:val="18"/>
                <w:szCs w:val="18"/>
              </w:rPr>
              <w:t>Ret</w:t>
            </w:r>
          </w:p>
        </w:tc>
        <w:tc>
          <w:tcPr>
            <w:tcW w:w="8066" w:type="dxa"/>
            <w:vAlign w:val="center"/>
          </w:tcPr>
          <w:p w14:paraId="16F17076" w14:textId="4DCEDD12" w:rsidR="002C054A" w:rsidRPr="00906E1F" w:rsidRDefault="002C054A" w:rsidP="00520995">
            <w:pPr>
              <w:rPr>
                <w:rFonts w:ascii="Arial" w:hAnsi="Arial" w:cs="Arial"/>
                <w:sz w:val="18"/>
                <w:szCs w:val="18"/>
              </w:rPr>
            </w:pPr>
            <w:r w:rsidRPr="00906E1F">
              <w:rPr>
                <w:rFonts w:ascii="Arial" w:hAnsi="Arial" w:cs="Arial"/>
                <w:sz w:val="18"/>
                <w:szCs w:val="18"/>
              </w:rPr>
              <w:t>ret proto-oncogene</w:t>
            </w:r>
          </w:p>
        </w:tc>
      </w:tr>
      <w:tr w:rsidR="002C054A" w:rsidRPr="00906E1F" w14:paraId="53A36933" w14:textId="77777777" w:rsidTr="002D726B">
        <w:tc>
          <w:tcPr>
            <w:tcW w:w="567" w:type="dxa"/>
            <w:vAlign w:val="center"/>
          </w:tcPr>
          <w:p w14:paraId="1A0CCDBD" w14:textId="0EC059C2" w:rsidR="002C054A" w:rsidRPr="00906E1F" w:rsidRDefault="002C054A" w:rsidP="00520995">
            <w:pPr>
              <w:rPr>
                <w:rFonts w:ascii="Arial" w:hAnsi="Arial" w:cs="Arial"/>
                <w:sz w:val="18"/>
                <w:szCs w:val="18"/>
              </w:rPr>
            </w:pPr>
            <w:r w:rsidRPr="00906E1F">
              <w:rPr>
                <w:rFonts w:ascii="Arial" w:hAnsi="Arial" w:cs="Arial"/>
                <w:sz w:val="18"/>
                <w:szCs w:val="18"/>
              </w:rPr>
              <w:t>657</w:t>
            </w:r>
          </w:p>
        </w:tc>
        <w:tc>
          <w:tcPr>
            <w:tcW w:w="1427" w:type="dxa"/>
            <w:vAlign w:val="center"/>
          </w:tcPr>
          <w:p w14:paraId="4DB3ABD3" w14:textId="50EC7336" w:rsidR="002C054A" w:rsidRPr="00906E1F" w:rsidRDefault="002C054A" w:rsidP="00520995">
            <w:pPr>
              <w:rPr>
                <w:rFonts w:ascii="Arial" w:hAnsi="Arial" w:cs="Arial"/>
                <w:sz w:val="18"/>
                <w:szCs w:val="18"/>
              </w:rPr>
            </w:pPr>
            <w:r w:rsidRPr="00906E1F">
              <w:rPr>
                <w:rFonts w:ascii="Arial" w:hAnsi="Arial" w:cs="Arial"/>
                <w:sz w:val="18"/>
                <w:szCs w:val="18"/>
              </w:rPr>
              <w:t>Rgs2</w:t>
            </w:r>
          </w:p>
        </w:tc>
        <w:tc>
          <w:tcPr>
            <w:tcW w:w="8066" w:type="dxa"/>
            <w:vAlign w:val="center"/>
          </w:tcPr>
          <w:p w14:paraId="00D3AD13" w14:textId="4EF7F61E" w:rsidR="002C054A" w:rsidRPr="00906E1F" w:rsidRDefault="002C054A" w:rsidP="00520995">
            <w:pPr>
              <w:rPr>
                <w:rFonts w:ascii="Arial" w:hAnsi="Arial" w:cs="Arial"/>
                <w:sz w:val="18"/>
                <w:szCs w:val="18"/>
              </w:rPr>
            </w:pPr>
            <w:r w:rsidRPr="00906E1F">
              <w:rPr>
                <w:rFonts w:ascii="Arial" w:hAnsi="Arial" w:cs="Arial"/>
                <w:sz w:val="18"/>
                <w:szCs w:val="18"/>
              </w:rPr>
              <w:t>regulator of G-protein signaling 2</w:t>
            </w:r>
          </w:p>
        </w:tc>
      </w:tr>
      <w:tr w:rsidR="002C054A" w:rsidRPr="00906E1F" w14:paraId="6470C50C" w14:textId="77777777" w:rsidTr="002D726B">
        <w:tc>
          <w:tcPr>
            <w:tcW w:w="567" w:type="dxa"/>
            <w:vAlign w:val="center"/>
          </w:tcPr>
          <w:p w14:paraId="6C683AAF" w14:textId="2CF1B64F" w:rsidR="002C054A" w:rsidRPr="00906E1F" w:rsidRDefault="002C054A" w:rsidP="00520995">
            <w:pPr>
              <w:rPr>
                <w:rFonts w:ascii="Arial" w:hAnsi="Arial" w:cs="Arial"/>
                <w:sz w:val="18"/>
                <w:szCs w:val="18"/>
              </w:rPr>
            </w:pPr>
            <w:r w:rsidRPr="00906E1F">
              <w:rPr>
                <w:rFonts w:ascii="Arial" w:hAnsi="Arial" w:cs="Arial"/>
                <w:sz w:val="18"/>
                <w:szCs w:val="18"/>
              </w:rPr>
              <w:t>658</w:t>
            </w:r>
          </w:p>
        </w:tc>
        <w:tc>
          <w:tcPr>
            <w:tcW w:w="1427" w:type="dxa"/>
            <w:vAlign w:val="center"/>
          </w:tcPr>
          <w:p w14:paraId="3F07A551" w14:textId="783D8D72" w:rsidR="002C054A" w:rsidRPr="00906E1F" w:rsidRDefault="002C054A" w:rsidP="00520995">
            <w:pPr>
              <w:rPr>
                <w:rFonts w:ascii="Arial" w:hAnsi="Arial" w:cs="Arial"/>
                <w:sz w:val="18"/>
                <w:szCs w:val="18"/>
              </w:rPr>
            </w:pPr>
            <w:r w:rsidRPr="00906E1F">
              <w:rPr>
                <w:rFonts w:ascii="Arial" w:hAnsi="Arial" w:cs="Arial"/>
                <w:sz w:val="18"/>
                <w:szCs w:val="18"/>
              </w:rPr>
              <w:t>Rgs4</w:t>
            </w:r>
          </w:p>
        </w:tc>
        <w:tc>
          <w:tcPr>
            <w:tcW w:w="8066" w:type="dxa"/>
            <w:vAlign w:val="center"/>
          </w:tcPr>
          <w:p w14:paraId="235DE6ED" w14:textId="60854209" w:rsidR="002C054A" w:rsidRPr="00906E1F" w:rsidRDefault="002C054A" w:rsidP="00520995">
            <w:pPr>
              <w:rPr>
                <w:rFonts w:ascii="Arial" w:hAnsi="Arial" w:cs="Arial"/>
                <w:sz w:val="18"/>
                <w:szCs w:val="18"/>
              </w:rPr>
            </w:pPr>
            <w:r w:rsidRPr="00906E1F">
              <w:rPr>
                <w:rFonts w:ascii="Arial" w:hAnsi="Arial" w:cs="Arial"/>
                <w:sz w:val="18"/>
                <w:szCs w:val="18"/>
              </w:rPr>
              <w:t>regulator of G-protein signaling 4</w:t>
            </w:r>
          </w:p>
        </w:tc>
      </w:tr>
      <w:tr w:rsidR="002C054A" w:rsidRPr="00906E1F" w14:paraId="0BCEBE0E" w14:textId="77777777" w:rsidTr="002D726B">
        <w:tc>
          <w:tcPr>
            <w:tcW w:w="567" w:type="dxa"/>
            <w:vAlign w:val="center"/>
          </w:tcPr>
          <w:p w14:paraId="1E7FC5F6" w14:textId="24C11169" w:rsidR="002C054A" w:rsidRPr="00906E1F" w:rsidRDefault="002C054A" w:rsidP="00520995">
            <w:pPr>
              <w:rPr>
                <w:rFonts w:ascii="Arial" w:hAnsi="Arial" w:cs="Arial"/>
                <w:sz w:val="18"/>
                <w:szCs w:val="18"/>
              </w:rPr>
            </w:pPr>
            <w:r w:rsidRPr="00906E1F">
              <w:rPr>
                <w:rFonts w:ascii="Arial" w:hAnsi="Arial" w:cs="Arial"/>
                <w:sz w:val="18"/>
                <w:szCs w:val="18"/>
              </w:rPr>
              <w:t>659</w:t>
            </w:r>
          </w:p>
        </w:tc>
        <w:tc>
          <w:tcPr>
            <w:tcW w:w="1427" w:type="dxa"/>
            <w:vAlign w:val="center"/>
          </w:tcPr>
          <w:p w14:paraId="55444AFA" w14:textId="75A0378B" w:rsidR="002C054A" w:rsidRPr="00906E1F" w:rsidRDefault="002C054A" w:rsidP="00520995">
            <w:pPr>
              <w:rPr>
                <w:rFonts w:ascii="Arial" w:hAnsi="Arial" w:cs="Arial"/>
                <w:sz w:val="18"/>
                <w:szCs w:val="18"/>
              </w:rPr>
            </w:pPr>
            <w:r w:rsidRPr="00906E1F">
              <w:rPr>
                <w:rFonts w:ascii="Arial" w:hAnsi="Arial" w:cs="Arial"/>
                <w:sz w:val="18"/>
                <w:szCs w:val="18"/>
              </w:rPr>
              <w:t>Rgs9</w:t>
            </w:r>
          </w:p>
        </w:tc>
        <w:tc>
          <w:tcPr>
            <w:tcW w:w="8066" w:type="dxa"/>
            <w:vAlign w:val="center"/>
          </w:tcPr>
          <w:p w14:paraId="37FD4F0F" w14:textId="73293CB6" w:rsidR="002C054A" w:rsidRPr="00906E1F" w:rsidRDefault="002C054A" w:rsidP="00520995">
            <w:pPr>
              <w:rPr>
                <w:rFonts w:ascii="Arial" w:hAnsi="Arial" w:cs="Arial"/>
                <w:sz w:val="18"/>
                <w:szCs w:val="18"/>
              </w:rPr>
            </w:pPr>
            <w:r w:rsidRPr="00906E1F">
              <w:rPr>
                <w:rFonts w:ascii="Arial" w:hAnsi="Arial" w:cs="Arial"/>
                <w:sz w:val="18"/>
                <w:szCs w:val="18"/>
              </w:rPr>
              <w:t>regulator of G-protein signaling 9</w:t>
            </w:r>
          </w:p>
        </w:tc>
      </w:tr>
      <w:tr w:rsidR="002C054A" w:rsidRPr="00906E1F" w14:paraId="072B8286" w14:textId="77777777" w:rsidTr="002D726B">
        <w:tc>
          <w:tcPr>
            <w:tcW w:w="567" w:type="dxa"/>
            <w:vAlign w:val="center"/>
          </w:tcPr>
          <w:p w14:paraId="1A53E181" w14:textId="4304BB31" w:rsidR="002C054A" w:rsidRPr="00906E1F" w:rsidRDefault="002C054A" w:rsidP="00520995">
            <w:pPr>
              <w:rPr>
                <w:rFonts w:ascii="Arial" w:hAnsi="Arial" w:cs="Arial"/>
                <w:sz w:val="18"/>
                <w:szCs w:val="18"/>
              </w:rPr>
            </w:pPr>
            <w:r w:rsidRPr="00906E1F">
              <w:rPr>
                <w:rFonts w:ascii="Arial" w:hAnsi="Arial" w:cs="Arial"/>
                <w:sz w:val="18"/>
                <w:szCs w:val="18"/>
              </w:rPr>
              <w:t>660</w:t>
            </w:r>
          </w:p>
        </w:tc>
        <w:tc>
          <w:tcPr>
            <w:tcW w:w="1427" w:type="dxa"/>
            <w:vAlign w:val="center"/>
          </w:tcPr>
          <w:p w14:paraId="155DDD21" w14:textId="26DA2897" w:rsidR="002C054A" w:rsidRPr="00906E1F" w:rsidRDefault="002C054A" w:rsidP="00520995">
            <w:pPr>
              <w:rPr>
                <w:rFonts w:ascii="Arial" w:hAnsi="Arial" w:cs="Arial"/>
                <w:sz w:val="18"/>
                <w:szCs w:val="18"/>
              </w:rPr>
            </w:pPr>
            <w:r w:rsidRPr="00906E1F">
              <w:rPr>
                <w:rFonts w:ascii="Arial" w:hAnsi="Arial" w:cs="Arial"/>
                <w:sz w:val="18"/>
                <w:szCs w:val="18"/>
              </w:rPr>
              <w:t>Ring1</w:t>
            </w:r>
          </w:p>
        </w:tc>
        <w:tc>
          <w:tcPr>
            <w:tcW w:w="8066" w:type="dxa"/>
            <w:vAlign w:val="center"/>
          </w:tcPr>
          <w:p w14:paraId="4CF8FDC0" w14:textId="19A9BC0F" w:rsidR="002C054A" w:rsidRPr="00906E1F" w:rsidRDefault="002C054A" w:rsidP="00520995">
            <w:pPr>
              <w:rPr>
                <w:rFonts w:ascii="Arial" w:hAnsi="Arial" w:cs="Arial"/>
                <w:sz w:val="18"/>
                <w:szCs w:val="18"/>
              </w:rPr>
            </w:pPr>
            <w:r w:rsidRPr="00906E1F">
              <w:rPr>
                <w:rFonts w:ascii="Arial" w:hAnsi="Arial" w:cs="Arial"/>
                <w:sz w:val="18"/>
                <w:szCs w:val="18"/>
              </w:rPr>
              <w:t xml:space="preserve">ring finger protein 1 </w:t>
            </w:r>
          </w:p>
        </w:tc>
      </w:tr>
      <w:tr w:rsidR="002C054A" w:rsidRPr="00906E1F" w14:paraId="1A0C7E21" w14:textId="77777777" w:rsidTr="002D726B">
        <w:tc>
          <w:tcPr>
            <w:tcW w:w="567" w:type="dxa"/>
            <w:vAlign w:val="center"/>
          </w:tcPr>
          <w:p w14:paraId="30BCD712" w14:textId="0FB86596" w:rsidR="002C054A" w:rsidRPr="00906E1F" w:rsidRDefault="002C054A" w:rsidP="00520995">
            <w:pPr>
              <w:rPr>
                <w:rFonts w:ascii="Arial" w:hAnsi="Arial" w:cs="Arial"/>
                <w:sz w:val="18"/>
                <w:szCs w:val="18"/>
              </w:rPr>
            </w:pPr>
            <w:r w:rsidRPr="00906E1F">
              <w:rPr>
                <w:rFonts w:ascii="Arial" w:hAnsi="Arial" w:cs="Arial"/>
                <w:sz w:val="18"/>
                <w:szCs w:val="18"/>
              </w:rPr>
              <w:t>661</w:t>
            </w:r>
          </w:p>
        </w:tc>
        <w:tc>
          <w:tcPr>
            <w:tcW w:w="1427" w:type="dxa"/>
            <w:vAlign w:val="center"/>
          </w:tcPr>
          <w:p w14:paraId="2B3B0501" w14:textId="1EFED1A1" w:rsidR="002C054A" w:rsidRPr="00906E1F" w:rsidRDefault="002C054A" w:rsidP="00520995">
            <w:pPr>
              <w:rPr>
                <w:rFonts w:ascii="Arial" w:hAnsi="Arial" w:cs="Arial"/>
                <w:sz w:val="18"/>
                <w:szCs w:val="18"/>
              </w:rPr>
            </w:pPr>
            <w:r w:rsidRPr="00906E1F">
              <w:rPr>
                <w:rFonts w:ascii="Arial" w:hAnsi="Arial" w:cs="Arial"/>
                <w:sz w:val="18"/>
                <w:szCs w:val="18"/>
              </w:rPr>
              <w:t>Rnf5</w:t>
            </w:r>
          </w:p>
        </w:tc>
        <w:tc>
          <w:tcPr>
            <w:tcW w:w="8066" w:type="dxa"/>
            <w:vAlign w:val="center"/>
          </w:tcPr>
          <w:p w14:paraId="123BC54B" w14:textId="1FA05927" w:rsidR="002C054A" w:rsidRPr="00906E1F" w:rsidRDefault="002C054A" w:rsidP="00520995">
            <w:pPr>
              <w:rPr>
                <w:rFonts w:ascii="Arial" w:hAnsi="Arial" w:cs="Arial"/>
                <w:sz w:val="18"/>
                <w:szCs w:val="18"/>
              </w:rPr>
            </w:pPr>
            <w:r w:rsidRPr="00906E1F">
              <w:rPr>
                <w:rFonts w:ascii="Arial" w:hAnsi="Arial" w:cs="Arial"/>
                <w:sz w:val="18"/>
                <w:szCs w:val="18"/>
              </w:rPr>
              <w:t>ring finger protein 5, E3 ubiquitin protein ligase</w:t>
            </w:r>
          </w:p>
        </w:tc>
      </w:tr>
      <w:tr w:rsidR="002C054A" w:rsidRPr="00906E1F" w14:paraId="16F0428F" w14:textId="77777777" w:rsidTr="002D726B">
        <w:tc>
          <w:tcPr>
            <w:tcW w:w="567" w:type="dxa"/>
            <w:vAlign w:val="center"/>
          </w:tcPr>
          <w:p w14:paraId="52EB6F8D" w14:textId="0419AC1E" w:rsidR="002C054A" w:rsidRPr="00906E1F" w:rsidRDefault="002C054A" w:rsidP="00520995">
            <w:pPr>
              <w:rPr>
                <w:rFonts w:ascii="Arial" w:hAnsi="Arial" w:cs="Arial"/>
                <w:sz w:val="18"/>
                <w:szCs w:val="18"/>
              </w:rPr>
            </w:pPr>
            <w:r w:rsidRPr="00906E1F">
              <w:rPr>
                <w:rFonts w:ascii="Arial" w:hAnsi="Arial" w:cs="Arial"/>
                <w:sz w:val="18"/>
                <w:szCs w:val="18"/>
              </w:rPr>
              <w:t>662</w:t>
            </w:r>
          </w:p>
        </w:tc>
        <w:tc>
          <w:tcPr>
            <w:tcW w:w="1427" w:type="dxa"/>
            <w:vAlign w:val="center"/>
          </w:tcPr>
          <w:p w14:paraId="6C4F6E16" w14:textId="57938F40" w:rsidR="002C054A" w:rsidRPr="00906E1F" w:rsidRDefault="002C054A" w:rsidP="00520995">
            <w:pPr>
              <w:rPr>
                <w:rFonts w:ascii="Arial" w:hAnsi="Arial" w:cs="Arial"/>
                <w:sz w:val="18"/>
                <w:szCs w:val="18"/>
              </w:rPr>
            </w:pPr>
            <w:r w:rsidRPr="00906E1F">
              <w:rPr>
                <w:rFonts w:ascii="Arial" w:hAnsi="Arial" w:cs="Arial"/>
                <w:sz w:val="18"/>
                <w:szCs w:val="18"/>
              </w:rPr>
              <w:t>Rps18</w:t>
            </w:r>
          </w:p>
        </w:tc>
        <w:tc>
          <w:tcPr>
            <w:tcW w:w="8066" w:type="dxa"/>
            <w:vAlign w:val="center"/>
          </w:tcPr>
          <w:p w14:paraId="3E3F2160" w14:textId="6588EE81" w:rsidR="002C054A" w:rsidRPr="00906E1F" w:rsidRDefault="002C054A" w:rsidP="00520995">
            <w:pPr>
              <w:rPr>
                <w:rFonts w:ascii="Arial" w:hAnsi="Arial" w:cs="Arial"/>
                <w:sz w:val="18"/>
                <w:szCs w:val="18"/>
              </w:rPr>
            </w:pPr>
            <w:r w:rsidRPr="00906E1F">
              <w:rPr>
                <w:rFonts w:ascii="Arial" w:hAnsi="Arial" w:cs="Arial"/>
                <w:sz w:val="18"/>
                <w:szCs w:val="18"/>
              </w:rPr>
              <w:t xml:space="preserve">ribosomal protein S18 </w:t>
            </w:r>
          </w:p>
        </w:tc>
      </w:tr>
      <w:tr w:rsidR="002C054A" w:rsidRPr="00906E1F" w14:paraId="20F74C1A" w14:textId="77777777" w:rsidTr="002D726B">
        <w:tc>
          <w:tcPr>
            <w:tcW w:w="567" w:type="dxa"/>
            <w:vAlign w:val="center"/>
          </w:tcPr>
          <w:p w14:paraId="41C96734" w14:textId="7B834638" w:rsidR="002C054A" w:rsidRPr="00906E1F" w:rsidRDefault="002C054A" w:rsidP="00520995">
            <w:pPr>
              <w:rPr>
                <w:rFonts w:ascii="Arial" w:hAnsi="Arial" w:cs="Arial"/>
                <w:sz w:val="18"/>
                <w:szCs w:val="18"/>
              </w:rPr>
            </w:pPr>
            <w:r w:rsidRPr="00906E1F">
              <w:rPr>
                <w:rFonts w:ascii="Arial" w:hAnsi="Arial" w:cs="Arial"/>
                <w:sz w:val="18"/>
                <w:szCs w:val="18"/>
              </w:rPr>
              <w:t>663</w:t>
            </w:r>
          </w:p>
        </w:tc>
        <w:tc>
          <w:tcPr>
            <w:tcW w:w="1427" w:type="dxa"/>
            <w:vAlign w:val="center"/>
          </w:tcPr>
          <w:p w14:paraId="1A3623E5" w14:textId="2D23643E" w:rsidR="002C054A" w:rsidRPr="00906E1F" w:rsidRDefault="002C054A" w:rsidP="00520995">
            <w:pPr>
              <w:rPr>
                <w:rFonts w:ascii="Arial" w:hAnsi="Arial" w:cs="Arial"/>
                <w:sz w:val="18"/>
                <w:szCs w:val="18"/>
              </w:rPr>
            </w:pPr>
            <w:r w:rsidRPr="00906E1F">
              <w:rPr>
                <w:rFonts w:ascii="Arial" w:hAnsi="Arial" w:cs="Arial"/>
                <w:sz w:val="18"/>
                <w:szCs w:val="18"/>
              </w:rPr>
              <w:t>Rps6ka3</w:t>
            </w:r>
          </w:p>
        </w:tc>
        <w:tc>
          <w:tcPr>
            <w:tcW w:w="8066" w:type="dxa"/>
            <w:vAlign w:val="center"/>
          </w:tcPr>
          <w:p w14:paraId="2A0BC7A8" w14:textId="43E834E7" w:rsidR="002C054A" w:rsidRPr="00906E1F" w:rsidRDefault="002C054A" w:rsidP="00520995">
            <w:pPr>
              <w:rPr>
                <w:rFonts w:ascii="Arial" w:hAnsi="Arial" w:cs="Arial"/>
                <w:sz w:val="18"/>
                <w:szCs w:val="18"/>
              </w:rPr>
            </w:pPr>
            <w:r w:rsidRPr="00906E1F">
              <w:rPr>
                <w:rFonts w:ascii="Arial" w:hAnsi="Arial" w:cs="Arial"/>
                <w:sz w:val="18"/>
                <w:szCs w:val="18"/>
              </w:rPr>
              <w:t>ribosomal protein S6 kinase polypeptide 3</w:t>
            </w:r>
          </w:p>
        </w:tc>
      </w:tr>
      <w:tr w:rsidR="002C054A" w:rsidRPr="00906E1F" w14:paraId="23D0ED58" w14:textId="77777777" w:rsidTr="002D726B">
        <w:tc>
          <w:tcPr>
            <w:tcW w:w="567" w:type="dxa"/>
            <w:vAlign w:val="center"/>
          </w:tcPr>
          <w:p w14:paraId="3446FDEF" w14:textId="3D5C9829" w:rsidR="002C054A" w:rsidRPr="00906E1F" w:rsidRDefault="002C054A" w:rsidP="00520995">
            <w:pPr>
              <w:rPr>
                <w:rFonts w:ascii="Arial" w:hAnsi="Arial" w:cs="Arial"/>
                <w:sz w:val="18"/>
                <w:szCs w:val="18"/>
              </w:rPr>
            </w:pPr>
            <w:r w:rsidRPr="00906E1F">
              <w:rPr>
                <w:rFonts w:ascii="Arial" w:hAnsi="Arial" w:cs="Arial"/>
                <w:sz w:val="18"/>
                <w:szCs w:val="18"/>
              </w:rPr>
              <w:t>664</w:t>
            </w:r>
          </w:p>
        </w:tc>
        <w:tc>
          <w:tcPr>
            <w:tcW w:w="1427" w:type="dxa"/>
            <w:vAlign w:val="center"/>
          </w:tcPr>
          <w:p w14:paraId="4A2F53A4" w14:textId="66891712" w:rsidR="002C054A" w:rsidRPr="00906E1F" w:rsidRDefault="002C054A" w:rsidP="00520995">
            <w:pPr>
              <w:rPr>
                <w:rFonts w:ascii="Arial" w:hAnsi="Arial" w:cs="Arial"/>
                <w:sz w:val="18"/>
                <w:szCs w:val="18"/>
              </w:rPr>
            </w:pPr>
            <w:r w:rsidRPr="00906E1F">
              <w:rPr>
                <w:rFonts w:ascii="Arial" w:hAnsi="Arial" w:cs="Arial"/>
                <w:sz w:val="18"/>
                <w:szCs w:val="18"/>
              </w:rPr>
              <w:t>Rsk2</w:t>
            </w:r>
          </w:p>
        </w:tc>
        <w:tc>
          <w:tcPr>
            <w:tcW w:w="8066" w:type="dxa"/>
            <w:vAlign w:val="center"/>
          </w:tcPr>
          <w:p w14:paraId="14A89E63" w14:textId="1045EFFE" w:rsidR="002C054A" w:rsidRPr="00906E1F" w:rsidRDefault="002C054A" w:rsidP="00520995">
            <w:pPr>
              <w:rPr>
                <w:rFonts w:ascii="Arial" w:hAnsi="Arial" w:cs="Arial"/>
                <w:sz w:val="18"/>
                <w:szCs w:val="18"/>
              </w:rPr>
            </w:pPr>
            <w:r w:rsidRPr="00906E1F">
              <w:rPr>
                <w:rFonts w:ascii="Arial" w:hAnsi="Arial" w:cs="Arial"/>
                <w:sz w:val="18"/>
                <w:szCs w:val="18"/>
              </w:rPr>
              <w:t>ribosomal protein S6 kinase polypeptide 3</w:t>
            </w:r>
          </w:p>
        </w:tc>
      </w:tr>
      <w:tr w:rsidR="002C054A" w:rsidRPr="00906E1F" w14:paraId="0E1C6B22" w14:textId="77777777" w:rsidTr="002D726B">
        <w:tc>
          <w:tcPr>
            <w:tcW w:w="567" w:type="dxa"/>
            <w:vAlign w:val="center"/>
          </w:tcPr>
          <w:p w14:paraId="697C561F" w14:textId="31953FAA" w:rsidR="002C054A" w:rsidRPr="00906E1F" w:rsidRDefault="002C054A" w:rsidP="00520995">
            <w:pPr>
              <w:rPr>
                <w:rFonts w:ascii="Arial" w:hAnsi="Arial" w:cs="Arial"/>
                <w:sz w:val="18"/>
                <w:szCs w:val="18"/>
              </w:rPr>
            </w:pPr>
            <w:r w:rsidRPr="00906E1F">
              <w:rPr>
                <w:rFonts w:ascii="Arial" w:hAnsi="Arial" w:cs="Arial"/>
                <w:sz w:val="18"/>
                <w:szCs w:val="18"/>
              </w:rPr>
              <w:t>665</w:t>
            </w:r>
          </w:p>
        </w:tc>
        <w:tc>
          <w:tcPr>
            <w:tcW w:w="1427" w:type="dxa"/>
            <w:vAlign w:val="center"/>
          </w:tcPr>
          <w:p w14:paraId="212E1759" w14:textId="22887EFC" w:rsidR="002C054A" w:rsidRPr="00906E1F" w:rsidRDefault="002C054A" w:rsidP="00520995">
            <w:pPr>
              <w:rPr>
                <w:rFonts w:ascii="Arial" w:hAnsi="Arial" w:cs="Arial"/>
                <w:sz w:val="18"/>
                <w:szCs w:val="18"/>
              </w:rPr>
            </w:pPr>
            <w:r w:rsidRPr="00906E1F">
              <w:rPr>
                <w:rFonts w:ascii="Arial" w:hAnsi="Arial" w:cs="Arial"/>
                <w:sz w:val="18"/>
                <w:szCs w:val="18"/>
              </w:rPr>
              <w:t>Rtn4</w:t>
            </w:r>
          </w:p>
        </w:tc>
        <w:tc>
          <w:tcPr>
            <w:tcW w:w="8066" w:type="dxa"/>
            <w:vAlign w:val="center"/>
          </w:tcPr>
          <w:p w14:paraId="004264AA" w14:textId="3E94B92C" w:rsidR="002C054A" w:rsidRPr="00906E1F" w:rsidRDefault="002C054A" w:rsidP="00520995">
            <w:pPr>
              <w:rPr>
                <w:rFonts w:ascii="Arial" w:hAnsi="Arial" w:cs="Arial"/>
                <w:sz w:val="18"/>
                <w:szCs w:val="18"/>
              </w:rPr>
            </w:pPr>
            <w:r w:rsidRPr="00906E1F">
              <w:rPr>
                <w:rFonts w:ascii="Arial" w:hAnsi="Arial" w:cs="Arial"/>
                <w:sz w:val="18"/>
                <w:szCs w:val="18"/>
              </w:rPr>
              <w:t>reticulon 4; axon growth inhibition [55]</w:t>
            </w:r>
          </w:p>
        </w:tc>
      </w:tr>
      <w:tr w:rsidR="002C054A" w:rsidRPr="00906E1F" w14:paraId="6B5D6540" w14:textId="77777777" w:rsidTr="002D726B">
        <w:tc>
          <w:tcPr>
            <w:tcW w:w="567" w:type="dxa"/>
            <w:vAlign w:val="center"/>
          </w:tcPr>
          <w:p w14:paraId="550C75F5" w14:textId="44FCB54F" w:rsidR="002C054A" w:rsidRPr="00906E1F" w:rsidRDefault="002C054A" w:rsidP="00520995">
            <w:pPr>
              <w:rPr>
                <w:rFonts w:ascii="Arial" w:hAnsi="Arial" w:cs="Arial"/>
                <w:sz w:val="18"/>
                <w:szCs w:val="18"/>
              </w:rPr>
            </w:pPr>
            <w:r w:rsidRPr="00906E1F">
              <w:rPr>
                <w:rFonts w:ascii="Arial" w:hAnsi="Arial" w:cs="Arial"/>
                <w:sz w:val="18"/>
                <w:szCs w:val="18"/>
              </w:rPr>
              <w:t>666</w:t>
            </w:r>
          </w:p>
        </w:tc>
        <w:tc>
          <w:tcPr>
            <w:tcW w:w="1427" w:type="dxa"/>
            <w:vAlign w:val="center"/>
          </w:tcPr>
          <w:p w14:paraId="7346B29E" w14:textId="6200D587" w:rsidR="002C054A" w:rsidRPr="00906E1F" w:rsidRDefault="002C054A" w:rsidP="00520995">
            <w:pPr>
              <w:rPr>
                <w:rFonts w:ascii="Arial" w:hAnsi="Arial" w:cs="Arial"/>
                <w:sz w:val="18"/>
                <w:szCs w:val="18"/>
              </w:rPr>
            </w:pPr>
            <w:r w:rsidRPr="00906E1F">
              <w:rPr>
                <w:rFonts w:ascii="Arial" w:hAnsi="Arial" w:cs="Arial"/>
                <w:sz w:val="18"/>
                <w:szCs w:val="18"/>
              </w:rPr>
              <w:t>Runx1</w:t>
            </w:r>
          </w:p>
        </w:tc>
        <w:tc>
          <w:tcPr>
            <w:tcW w:w="8066" w:type="dxa"/>
            <w:vAlign w:val="center"/>
          </w:tcPr>
          <w:p w14:paraId="7A3F599A" w14:textId="4AF51778" w:rsidR="002C054A" w:rsidRPr="00906E1F" w:rsidRDefault="002C054A" w:rsidP="00520995">
            <w:pPr>
              <w:rPr>
                <w:rFonts w:ascii="Arial" w:hAnsi="Arial" w:cs="Arial"/>
                <w:sz w:val="18"/>
                <w:szCs w:val="18"/>
              </w:rPr>
            </w:pPr>
            <w:r w:rsidRPr="00906E1F">
              <w:rPr>
                <w:rFonts w:ascii="Arial" w:hAnsi="Arial" w:cs="Arial"/>
                <w:sz w:val="18"/>
                <w:szCs w:val="18"/>
              </w:rPr>
              <w:t>runt-related transcription factor 1</w:t>
            </w:r>
          </w:p>
        </w:tc>
      </w:tr>
      <w:tr w:rsidR="002C054A" w:rsidRPr="00906E1F" w14:paraId="1E40F8A3" w14:textId="77777777" w:rsidTr="002D726B">
        <w:tc>
          <w:tcPr>
            <w:tcW w:w="567" w:type="dxa"/>
            <w:vAlign w:val="center"/>
          </w:tcPr>
          <w:p w14:paraId="1B895F36" w14:textId="64168EDF" w:rsidR="002C054A" w:rsidRPr="00906E1F" w:rsidRDefault="002C054A" w:rsidP="00520995">
            <w:pPr>
              <w:rPr>
                <w:rFonts w:ascii="Arial" w:hAnsi="Arial" w:cs="Arial"/>
                <w:sz w:val="18"/>
                <w:szCs w:val="18"/>
              </w:rPr>
            </w:pPr>
            <w:r w:rsidRPr="00906E1F">
              <w:rPr>
                <w:rFonts w:ascii="Arial" w:hAnsi="Arial" w:cs="Arial"/>
                <w:sz w:val="18"/>
                <w:szCs w:val="18"/>
              </w:rPr>
              <w:t>667</w:t>
            </w:r>
          </w:p>
        </w:tc>
        <w:tc>
          <w:tcPr>
            <w:tcW w:w="1427" w:type="dxa"/>
            <w:vAlign w:val="center"/>
          </w:tcPr>
          <w:p w14:paraId="79022F46" w14:textId="5A1610A5" w:rsidR="002C054A" w:rsidRPr="00906E1F" w:rsidRDefault="002C054A" w:rsidP="00520995">
            <w:pPr>
              <w:rPr>
                <w:rFonts w:ascii="Arial" w:hAnsi="Arial" w:cs="Arial"/>
                <w:sz w:val="18"/>
                <w:szCs w:val="18"/>
              </w:rPr>
            </w:pPr>
            <w:r w:rsidRPr="00906E1F">
              <w:rPr>
                <w:rFonts w:ascii="Arial" w:hAnsi="Arial" w:cs="Arial"/>
                <w:sz w:val="18"/>
                <w:szCs w:val="18"/>
              </w:rPr>
              <w:t>Runx2</w:t>
            </w:r>
          </w:p>
        </w:tc>
        <w:tc>
          <w:tcPr>
            <w:tcW w:w="8066" w:type="dxa"/>
            <w:vAlign w:val="center"/>
          </w:tcPr>
          <w:p w14:paraId="63DC8757" w14:textId="49197373" w:rsidR="002C054A" w:rsidRPr="00906E1F" w:rsidRDefault="002C054A" w:rsidP="00520995">
            <w:pPr>
              <w:rPr>
                <w:rFonts w:ascii="Arial" w:hAnsi="Arial" w:cs="Arial"/>
                <w:sz w:val="18"/>
                <w:szCs w:val="18"/>
              </w:rPr>
            </w:pPr>
            <w:r w:rsidRPr="00906E1F">
              <w:rPr>
                <w:rFonts w:ascii="Arial" w:hAnsi="Arial" w:cs="Arial"/>
                <w:sz w:val="18"/>
                <w:szCs w:val="18"/>
              </w:rPr>
              <w:t>runt-related transcription factor 2</w:t>
            </w:r>
          </w:p>
        </w:tc>
      </w:tr>
      <w:tr w:rsidR="002C054A" w:rsidRPr="00906E1F" w14:paraId="483B8F67" w14:textId="77777777" w:rsidTr="002D726B">
        <w:tc>
          <w:tcPr>
            <w:tcW w:w="567" w:type="dxa"/>
            <w:vAlign w:val="center"/>
          </w:tcPr>
          <w:p w14:paraId="76CF5192" w14:textId="0BB0400E" w:rsidR="002C054A" w:rsidRPr="00906E1F" w:rsidRDefault="002C054A" w:rsidP="00520995">
            <w:pPr>
              <w:rPr>
                <w:rFonts w:ascii="Arial" w:hAnsi="Arial" w:cs="Arial"/>
                <w:sz w:val="18"/>
                <w:szCs w:val="18"/>
              </w:rPr>
            </w:pPr>
            <w:r w:rsidRPr="00906E1F">
              <w:rPr>
                <w:rFonts w:ascii="Arial" w:hAnsi="Arial" w:cs="Arial"/>
                <w:sz w:val="18"/>
                <w:szCs w:val="18"/>
              </w:rPr>
              <w:t>668</w:t>
            </w:r>
          </w:p>
        </w:tc>
        <w:tc>
          <w:tcPr>
            <w:tcW w:w="1427" w:type="dxa"/>
            <w:vAlign w:val="center"/>
          </w:tcPr>
          <w:p w14:paraId="3D8F4B80" w14:textId="00166939" w:rsidR="002C054A" w:rsidRPr="00906E1F" w:rsidRDefault="002C054A" w:rsidP="00520995">
            <w:pPr>
              <w:rPr>
                <w:rFonts w:ascii="Arial" w:hAnsi="Arial" w:cs="Arial"/>
                <w:sz w:val="18"/>
                <w:szCs w:val="18"/>
              </w:rPr>
            </w:pPr>
            <w:r w:rsidRPr="00906E1F">
              <w:rPr>
                <w:rFonts w:ascii="Arial" w:hAnsi="Arial" w:cs="Arial"/>
                <w:sz w:val="18"/>
                <w:szCs w:val="18"/>
              </w:rPr>
              <w:t>Runx3</w:t>
            </w:r>
          </w:p>
        </w:tc>
        <w:tc>
          <w:tcPr>
            <w:tcW w:w="8066" w:type="dxa"/>
            <w:vAlign w:val="center"/>
          </w:tcPr>
          <w:p w14:paraId="3D502F83" w14:textId="706EE4EE" w:rsidR="002C054A" w:rsidRPr="00906E1F" w:rsidRDefault="002C054A" w:rsidP="00520995">
            <w:pPr>
              <w:rPr>
                <w:rFonts w:ascii="Arial" w:hAnsi="Arial" w:cs="Arial"/>
                <w:sz w:val="18"/>
                <w:szCs w:val="18"/>
              </w:rPr>
            </w:pPr>
            <w:r w:rsidRPr="00906E1F">
              <w:rPr>
                <w:rFonts w:ascii="Arial" w:hAnsi="Arial" w:cs="Arial"/>
                <w:sz w:val="18"/>
                <w:szCs w:val="18"/>
              </w:rPr>
              <w:t xml:space="preserve">runt-related transcription factor 3 </w:t>
            </w:r>
          </w:p>
        </w:tc>
      </w:tr>
      <w:tr w:rsidR="002C054A" w:rsidRPr="00906E1F" w14:paraId="7E270662" w14:textId="77777777" w:rsidTr="002D726B">
        <w:tc>
          <w:tcPr>
            <w:tcW w:w="567" w:type="dxa"/>
            <w:vAlign w:val="center"/>
          </w:tcPr>
          <w:p w14:paraId="6B50F92E" w14:textId="2F023B43" w:rsidR="002C054A" w:rsidRPr="00906E1F" w:rsidRDefault="002C054A" w:rsidP="00520995">
            <w:pPr>
              <w:rPr>
                <w:rFonts w:ascii="Arial" w:hAnsi="Arial" w:cs="Arial"/>
                <w:sz w:val="18"/>
                <w:szCs w:val="18"/>
              </w:rPr>
            </w:pPr>
            <w:r w:rsidRPr="00906E1F">
              <w:rPr>
                <w:rFonts w:ascii="Arial" w:hAnsi="Arial" w:cs="Arial"/>
                <w:sz w:val="18"/>
                <w:szCs w:val="18"/>
              </w:rPr>
              <w:t>669</w:t>
            </w:r>
          </w:p>
        </w:tc>
        <w:tc>
          <w:tcPr>
            <w:tcW w:w="1427" w:type="dxa"/>
            <w:vAlign w:val="center"/>
          </w:tcPr>
          <w:p w14:paraId="2FF941F4" w14:textId="0A795225" w:rsidR="002C054A" w:rsidRPr="00906E1F" w:rsidRDefault="002C054A" w:rsidP="00520995">
            <w:pPr>
              <w:rPr>
                <w:rFonts w:ascii="Arial" w:hAnsi="Arial" w:cs="Arial"/>
                <w:sz w:val="18"/>
                <w:szCs w:val="18"/>
              </w:rPr>
            </w:pPr>
            <w:proofErr w:type="spellStart"/>
            <w:r w:rsidRPr="00906E1F">
              <w:rPr>
                <w:rFonts w:ascii="Arial" w:hAnsi="Arial" w:cs="Arial"/>
                <w:sz w:val="18"/>
                <w:szCs w:val="18"/>
              </w:rPr>
              <w:t>Rxrb</w:t>
            </w:r>
            <w:proofErr w:type="spellEnd"/>
          </w:p>
        </w:tc>
        <w:tc>
          <w:tcPr>
            <w:tcW w:w="8066" w:type="dxa"/>
            <w:vAlign w:val="center"/>
          </w:tcPr>
          <w:p w14:paraId="0863F7D3" w14:textId="69517CB7" w:rsidR="002C054A" w:rsidRPr="00906E1F" w:rsidRDefault="002C054A" w:rsidP="00520995">
            <w:pPr>
              <w:rPr>
                <w:rFonts w:ascii="Arial" w:hAnsi="Arial" w:cs="Arial"/>
                <w:sz w:val="18"/>
                <w:szCs w:val="18"/>
              </w:rPr>
            </w:pPr>
            <w:r w:rsidRPr="00906E1F">
              <w:rPr>
                <w:rFonts w:ascii="Arial" w:hAnsi="Arial" w:cs="Arial"/>
                <w:sz w:val="18"/>
                <w:szCs w:val="18"/>
              </w:rPr>
              <w:t>retinoid X receptor, beta</w:t>
            </w:r>
          </w:p>
        </w:tc>
      </w:tr>
      <w:tr w:rsidR="002C054A" w:rsidRPr="00906E1F" w14:paraId="04911300" w14:textId="77777777" w:rsidTr="002D726B">
        <w:tc>
          <w:tcPr>
            <w:tcW w:w="567" w:type="dxa"/>
            <w:vAlign w:val="center"/>
          </w:tcPr>
          <w:p w14:paraId="349C2F59" w14:textId="681C44F4" w:rsidR="002C054A" w:rsidRPr="00906E1F" w:rsidRDefault="002C054A" w:rsidP="00520995">
            <w:pPr>
              <w:rPr>
                <w:rFonts w:ascii="Arial" w:hAnsi="Arial" w:cs="Arial"/>
                <w:sz w:val="18"/>
                <w:szCs w:val="18"/>
              </w:rPr>
            </w:pPr>
            <w:r w:rsidRPr="00906E1F">
              <w:rPr>
                <w:rFonts w:ascii="Arial" w:hAnsi="Arial" w:cs="Arial"/>
                <w:sz w:val="18"/>
                <w:szCs w:val="18"/>
              </w:rPr>
              <w:t>670</w:t>
            </w:r>
          </w:p>
        </w:tc>
        <w:tc>
          <w:tcPr>
            <w:tcW w:w="1427" w:type="dxa"/>
            <w:vAlign w:val="center"/>
          </w:tcPr>
          <w:p w14:paraId="3A2CC84D" w14:textId="1C744C34" w:rsidR="002C054A" w:rsidRPr="00906E1F" w:rsidRDefault="002C054A" w:rsidP="00520995">
            <w:pPr>
              <w:rPr>
                <w:rFonts w:ascii="Arial" w:hAnsi="Arial" w:cs="Arial"/>
                <w:sz w:val="18"/>
                <w:szCs w:val="18"/>
              </w:rPr>
            </w:pPr>
            <w:r w:rsidRPr="00906E1F">
              <w:rPr>
                <w:rFonts w:ascii="Arial" w:hAnsi="Arial" w:cs="Arial"/>
                <w:sz w:val="18"/>
                <w:szCs w:val="18"/>
              </w:rPr>
              <w:t>S100a10</w:t>
            </w:r>
          </w:p>
        </w:tc>
        <w:tc>
          <w:tcPr>
            <w:tcW w:w="8066" w:type="dxa"/>
            <w:vAlign w:val="center"/>
          </w:tcPr>
          <w:p w14:paraId="630CFE9F" w14:textId="762A54DD" w:rsidR="002C054A" w:rsidRPr="00906E1F" w:rsidRDefault="002C054A" w:rsidP="00520995">
            <w:pPr>
              <w:rPr>
                <w:rFonts w:ascii="Arial" w:hAnsi="Arial" w:cs="Arial"/>
                <w:sz w:val="18"/>
                <w:szCs w:val="18"/>
              </w:rPr>
            </w:pPr>
            <w:r w:rsidRPr="00906E1F">
              <w:rPr>
                <w:rFonts w:ascii="Arial" w:hAnsi="Arial" w:cs="Arial"/>
                <w:sz w:val="18"/>
                <w:szCs w:val="18"/>
              </w:rPr>
              <w:t>S100 calcium binding protein A10</w:t>
            </w:r>
          </w:p>
        </w:tc>
      </w:tr>
      <w:tr w:rsidR="002C054A" w:rsidRPr="00906E1F" w14:paraId="11279292" w14:textId="77777777" w:rsidTr="002D726B">
        <w:tc>
          <w:tcPr>
            <w:tcW w:w="567" w:type="dxa"/>
            <w:vAlign w:val="center"/>
          </w:tcPr>
          <w:p w14:paraId="03027811" w14:textId="2F24ED74" w:rsidR="002C054A" w:rsidRPr="00906E1F" w:rsidRDefault="002C054A" w:rsidP="00520995">
            <w:pPr>
              <w:rPr>
                <w:rFonts w:ascii="Arial" w:hAnsi="Arial" w:cs="Arial"/>
                <w:sz w:val="18"/>
                <w:szCs w:val="18"/>
              </w:rPr>
            </w:pPr>
            <w:r w:rsidRPr="00906E1F">
              <w:rPr>
                <w:rFonts w:ascii="Arial" w:hAnsi="Arial" w:cs="Arial"/>
                <w:sz w:val="18"/>
                <w:szCs w:val="18"/>
              </w:rPr>
              <w:t>671</w:t>
            </w:r>
          </w:p>
        </w:tc>
        <w:tc>
          <w:tcPr>
            <w:tcW w:w="1427" w:type="dxa"/>
            <w:vAlign w:val="center"/>
          </w:tcPr>
          <w:p w14:paraId="4C92966E" w14:textId="66D1359B" w:rsidR="002C054A" w:rsidRPr="00906E1F" w:rsidRDefault="002C054A" w:rsidP="00520995">
            <w:pPr>
              <w:rPr>
                <w:rFonts w:ascii="Arial" w:hAnsi="Arial" w:cs="Arial"/>
                <w:sz w:val="18"/>
                <w:szCs w:val="18"/>
              </w:rPr>
            </w:pPr>
            <w:r w:rsidRPr="00906E1F">
              <w:rPr>
                <w:rFonts w:ascii="Arial" w:hAnsi="Arial" w:cs="Arial"/>
                <w:sz w:val="18"/>
                <w:szCs w:val="18"/>
              </w:rPr>
              <w:t>S100a12</w:t>
            </w:r>
          </w:p>
        </w:tc>
        <w:tc>
          <w:tcPr>
            <w:tcW w:w="8066" w:type="dxa"/>
            <w:vAlign w:val="center"/>
          </w:tcPr>
          <w:p w14:paraId="2EA1D2FA" w14:textId="5106A110" w:rsidR="002C054A" w:rsidRPr="00906E1F" w:rsidRDefault="002C054A" w:rsidP="00520995">
            <w:pPr>
              <w:rPr>
                <w:rFonts w:ascii="Arial" w:hAnsi="Arial" w:cs="Arial"/>
                <w:sz w:val="18"/>
                <w:szCs w:val="18"/>
              </w:rPr>
            </w:pPr>
            <w:r w:rsidRPr="00906E1F">
              <w:rPr>
                <w:rFonts w:ascii="Arial" w:hAnsi="Arial" w:cs="Arial"/>
                <w:sz w:val="18"/>
                <w:szCs w:val="18"/>
              </w:rPr>
              <w:t xml:space="preserve">S100 calcium binding protein A12 </w:t>
            </w:r>
          </w:p>
        </w:tc>
      </w:tr>
      <w:tr w:rsidR="002C054A" w:rsidRPr="00906E1F" w14:paraId="1DE07301" w14:textId="77777777" w:rsidTr="002D726B">
        <w:tc>
          <w:tcPr>
            <w:tcW w:w="567" w:type="dxa"/>
            <w:vAlign w:val="center"/>
          </w:tcPr>
          <w:p w14:paraId="6D0D36C2" w14:textId="0A4EC539" w:rsidR="002C054A" w:rsidRPr="00906E1F" w:rsidRDefault="002C054A" w:rsidP="00520995">
            <w:pPr>
              <w:rPr>
                <w:rFonts w:ascii="Arial" w:hAnsi="Arial" w:cs="Arial"/>
                <w:sz w:val="18"/>
                <w:szCs w:val="18"/>
              </w:rPr>
            </w:pPr>
            <w:r w:rsidRPr="00906E1F">
              <w:rPr>
                <w:rFonts w:ascii="Arial" w:hAnsi="Arial" w:cs="Arial"/>
                <w:sz w:val="18"/>
                <w:szCs w:val="18"/>
              </w:rPr>
              <w:t>672</w:t>
            </w:r>
          </w:p>
        </w:tc>
        <w:tc>
          <w:tcPr>
            <w:tcW w:w="1427" w:type="dxa"/>
            <w:vAlign w:val="center"/>
          </w:tcPr>
          <w:p w14:paraId="362EA509" w14:textId="10C4E837" w:rsidR="002C054A" w:rsidRPr="00906E1F" w:rsidRDefault="002C054A" w:rsidP="00520995">
            <w:pPr>
              <w:rPr>
                <w:rFonts w:ascii="Arial" w:hAnsi="Arial" w:cs="Arial"/>
                <w:sz w:val="18"/>
                <w:szCs w:val="18"/>
              </w:rPr>
            </w:pPr>
            <w:r w:rsidRPr="00906E1F">
              <w:rPr>
                <w:rFonts w:ascii="Arial" w:hAnsi="Arial" w:cs="Arial"/>
                <w:sz w:val="18"/>
                <w:szCs w:val="18"/>
              </w:rPr>
              <w:t>S100b</w:t>
            </w:r>
          </w:p>
        </w:tc>
        <w:tc>
          <w:tcPr>
            <w:tcW w:w="8066" w:type="dxa"/>
            <w:vAlign w:val="center"/>
          </w:tcPr>
          <w:p w14:paraId="367E1460" w14:textId="065DC98B" w:rsidR="002C054A" w:rsidRPr="00906E1F" w:rsidRDefault="002C054A" w:rsidP="00520995">
            <w:pPr>
              <w:rPr>
                <w:rFonts w:ascii="Arial" w:hAnsi="Arial" w:cs="Arial"/>
                <w:sz w:val="18"/>
                <w:szCs w:val="18"/>
              </w:rPr>
            </w:pPr>
            <w:r w:rsidRPr="00906E1F">
              <w:rPr>
                <w:rFonts w:ascii="Arial" w:hAnsi="Arial" w:cs="Arial"/>
                <w:sz w:val="18"/>
                <w:szCs w:val="18"/>
              </w:rPr>
              <w:t>S100 protein, beta polypeptide</w:t>
            </w:r>
          </w:p>
        </w:tc>
      </w:tr>
      <w:tr w:rsidR="002C054A" w:rsidRPr="00906E1F" w14:paraId="1F666212" w14:textId="77777777" w:rsidTr="002D726B">
        <w:tc>
          <w:tcPr>
            <w:tcW w:w="567" w:type="dxa"/>
            <w:vAlign w:val="center"/>
          </w:tcPr>
          <w:p w14:paraId="61789F0B" w14:textId="54AD7FB5" w:rsidR="002C054A" w:rsidRPr="00906E1F" w:rsidRDefault="002C054A" w:rsidP="00520995">
            <w:pPr>
              <w:rPr>
                <w:rFonts w:ascii="Arial" w:hAnsi="Arial" w:cs="Arial"/>
                <w:sz w:val="18"/>
                <w:szCs w:val="18"/>
              </w:rPr>
            </w:pPr>
            <w:r w:rsidRPr="00906E1F">
              <w:rPr>
                <w:rFonts w:ascii="Arial" w:hAnsi="Arial" w:cs="Arial"/>
                <w:sz w:val="18"/>
                <w:szCs w:val="18"/>
              </w:rPr>
              <w:t>673</w:t>
            </w:r>
          </w:p>
        </w:tc>
        <w:tc>
          <w:tcPr>
            <w:tcW w:w="1427" w:type="dxa"/>
            <w:vAlign w:val="center"/>
          </w:tcPr>
          <w:p w14:paraId="46A8B5D2" w14:textId="2EFAAAD6" w:rsidR="002C054A" w:rsidRPr="00906E1F" w:rsidRDefault="002C054A" w:rsidP="00520995">
            <w:pPr>
              <w:rPr>
                <w:rFonts w:ascii="Arial" w:hAnsi="Arial" w:cs="Arial"/>
                <w:sz w:val="18"/>
                <w:szCs w:val="18"/>
              </w:rPr>
            </w:pPr>
            <w:r w:rsidRPr="00906E1F">
              <w:rPr>
                <w:rFonts w:ascii="Arial" w:hAnsi="Arial" w:cs="Arial"/>
                <w:sz w:val="18"/>
                <w:szCs w:val="18"/>
              </w:rPr>
              <w:t>S1pr3</w:t>
            </w:r>
          </w:p>
        </w:tc>
        <w:tc>
          <w:tcPr>
            <w:tcW w:w="8066" w:type="dxa"/>
            <w:vAlign w:val="center"/>
          </w:tcPr>
          <w:p w14:paraId="51540591" w14:textId="4B267E61" w:rsidR="002C054A" w:rsidRPr="00906E1F" w:rsidRDefault="002C054A" w:rsidP="00520995">
            <w:pPr>
              <w:rPr>
                <w:rFonts w:ascii="Arial" w:hAnsi="Arial" w:cs="Arial"/>
                <w:sz w:val="18"/>
                <w:szCs w:val="18"/>
              </w:rPr>
            </w:pPr>
            <w:r w:rsidRPr="00906E1F">
              <w:rPr>
                <w:rFonts w:ascii="Arial" w:hAnsi="Arial" w:cs="Arial"/>
                <w:sz w:val="18"/>
                <w:szCs w:val="18"/>
              </w:rPr>
              <w:t>sphingosine-1-phosphate receptor 3</w:t>
            </w:r>
          </w:p>
        </w:tc>
      </w:tr>
      <w:tr w:rsidR="002C054A" w:rsidRPr="00906E1F" w14:paraId="3691EDDA" w14:textId="77777777" w:rsidTr="002D726B">
        <w:tc>
          <w:tcPr>
            <w:tcW w:w="567" w:type="dxa"/>
            <w:vAlign w:val="center"/>
          </w:tcPr>
          <w:p w14:paraId="4F8A9913" w14:textId="3F71D8A9" w:rsidR="002C054A" w:rsidRPr="00906E1F" w:rsidRDefault="002C054A" w:rsidP="00520995">
            <w:pPr>
              <w:rPr>
                <w:rFonts w:ascii="Arial" w:hAnsi="Arial" w:cs="Arial"/>
                <w:sz w:val="18"/>
                <w:szCs w:val="18"/>
              </w:rPr>
            </w:pPr>
            <w:r w:rsidRPr="00906E1F">
              <w:rPr>
                <w:rFonts w:ascii="Arial" w:hAnsi="Arial" w:cs="Arial"/>
                <w:sz w:val="18"/>
                <w:szCs w:val="18"/>
              </w:rPr>
              <w:t>674</w:t>
            </w:r>
          </w:p>
        </w:tc>
        <w:tc>
          <w:tcPr>
            <w:tcW w:w="1427" w:type="dxa"/>
            <w:vAlign w:val="center"/>
          </w:tcPr>
          <w:p w14:paraId="35CD1093" w14:textId="6B7A57E3" w:rsidR="002C054A" w:rsidRPr="00906E1F" w:rsidRDefault="002C054A" w:rsidP="00520995">
            <w:pPr>
              <w:rPr>
                <w:rFonts w:ascii="Arial" w:hAnsi="Arial" w:cs="Arial"/>
                <w:sz w:val="18"/>
                <w:szCs w:val="18"/>
              </w:rPr>
            </w:pPr>
            <w:r w:rsidRPr="00906E1F">
              <w:rPr>
                <w:rFonts w:ascii="Arial" w:hAnsi="Arial" w:cs="Arial"/>
                <w:sz w:val="18"/>
                <w:szCs w:val="18"/>
              </w:rPr>
              <w:t>Sc5dl</w:t>
            </w:r>
          </w:p>
        </w:tc>
        <w:tc>
          <w:tcPr>
            <w:tcW w:w="8066" w:type="dxa"/>
            <w:vAlign w:val="center"/>
          </w:tcPr>
          <w:p w14:paraId="1701AE8C" w14:textId="57098E18" w:rsidR="002C054A" w:rsidRPr="00906E1F" w:rsidRDefault="002C054A" w:rsidP="00520995">
            <w:pPr>
              <w:rPr>
                <w:rFonts w:ascii="Arial" w:hAnsi="Arial" w:cs="Arial"/>
                <w:sz w:val="18"/>
                <w:szCs w:val="18"/>
              </w:rPr>
            </w:pPr>
            <w:r w:rsidRPr="00906E1F">
              <w:rPr>
                <w:rFonts w:ascii="Arial" w:hAnsi="Arial" w:cs="Arial"/>
                <w:sz w:val="18"/>
                <w:szCs w:val="18"/>
              </w:rPr>
              <w:t xml:space="preserve">sterol-C5-desaturase (ERG3 delta-5-desaturase homolog, S. cerevisiae)-like </w:t>
            </w:r>
          </w:p>
        </w:tc>
      </w:tr>
      <w:tr w:rsidR="002C054A" w:rsidRPr="00906E1F" w14:paraId="3F27AB08" w14:textId="77777777" w:rsidTr="002D726B">
        <w:tc>
          <w:tcPr>
            <w:tcW w:w="567" w:type="dxa"/>
            <w:vAlign w:val="center"/>
          </w:tcPr>
          <w:p w14:paraId="30F0A2A1" w14:textId="28ECAFEB" w:rsidR="002C054A" w:rsidRPr="00906E1F" w:rsidRDefault="002C054A" w:rsidP="00520995">
            <w:pPr>
              <w:rPr>
                <w:rFonts w:ascii="Arial" w:hAnsi="Arial" w:cs="Arial"/>
                <w:sz w:val="18"/>
                <w:szCs w:val="18"/>
              </w:rPr>
            </w:pPr>
            <w:r w:rsidRPr="00906E1F">
              <w:rPr>
                <w:rFonts w:ascii="Arial" w:hAnsi="Arial" w:cs="Arial"/>
                <w:sz w:val="18"/>
                <w:szCs w:val="18"/>
              </w:rPr>
              <w:t>675</w:t>
            </w:r>
          </w:p>
        </w:tc>
        <w:tc>
          <w:tcPr>
            <w:tcW w:w="1427" w:type="dxa"/>
            <w:vAlign w:val="center"/>
          </w:tcPr>
          <w:p w14:paraId="175E987E" w14:textId="131F4040" w:rsidR="002C054A" w:rsidRPr="00906E1F" w:rsidRDefault="002C054A" w:rsidP="00520995">
            <w:pPr>
              <w:rPr>
                <w:rFonts w:ascii="Arial" w:hAnsi="Arial" w:cs="Arial"/>
                <w:sz w:val="18"/>
                <w:szCs w:val="18"/>
              </w:rPr>
            </w:pPr>
            <w:proofErr w:type="spellStart"/>
            <w:r w:rsidRPr="00906E1F">
              <w:rPr>
                <w:rFonts w:ascii="Arial" w:hAnsi="Arial" w:cs="Arial"/>
                <w:sz w:val="18"/>
                <w:szCs w:val="18"/>
              </w:rPr>
              <w:t>Scd</w:t>
            </w:r>
            <w:proofErr w:type="spellEnd"/>
          </w:p>
        </w:tc>
        <w:tc>
          <w:tcPr>
            <w:tcW w:w="8066" w:type="dxa"/>
            <w:vAlign w:val="center"/>
          </w:tcPr>
          <w:p w14:paraId="230CDA83" w14:textId="249D1C31" w:rsidR="002C054A" w:rsidRPr="00906E1F" w:rsidRDefault="002C054A" w:rsidP="00520995">
            <w:pPr>
              <w:rPr>
                <w:rFonts w:ascii="Arial" w:hAnsi="Arial" w:cs="Arial"/>
                <w:sz w:val="18"/>
                <w:szCs w:val="18"/>
              </w:rPr>
            </w:pPr>
            <w:r w:rsidRPr="00906E1F">
              <w:rPr>
                <w:rFonts w:ascii="Arial" w:hAnsi="Arial" w:cs="Arial"/>
                <w:sz w:val="18"/>
                <w:szCs w:val="18"/>
              </w:rPr>
              <w:t xml:space="preserve">stearoyl-CoA desaturase (delta-9-desaturase) </w:t>
            </w:r>
          </w:p>
        </w:tc>
      </w:tr>
      <w:tr w:rsidR="002C054A" w:rsidRPr="00906E1F" w14:paraId="41918856" w14:textId="77777777" w:rsidTr="002D726B">
        <w:tc>
          <w:tcPr>
            <w:tcW w:w="567" w:type="dxa"/>
            <w:vAlign w:val="center"/>
          </w:tcPr>
          <w:p w14:paraId="65A0BE08" w14:textId="09B86FBB" w:rsidR="002C054A" w:rsidRPr="00906E1F" w:rsidRDefault="002C054A" w:rsidP="00520995">
            <w:pPr>
              <w:rPr>
                <w:rFonts w:ascii="Arial" w:hAnsi="Arial" w:cs="Arial"/>
                <w:sz w:val="18"/>
                <w:szCs w:val="18"/>
              </w:rPr>
            </w:pPr>
            <w:r w:rsidRPr="00906E1F">
              <w:rPr>
                <w:rFonts w:ascii="Arial" w:hAnsi="Arial" w:cs="Arial"/>
                <w:sz w:val="18"/>
                <w:szCs w:val="18"/>
              </w:rPr>
              <w:t>676</w:t>
            </w:r>
          </w:p>
        </w:tc>
        <w:tc>
          <w:tcPr>
            <w:tcW w:w="1427" w:type="dxa"/>
            <w:vAlign w:val="center"/>
          </w:tcPr>
          <w:p w14:paraId="6FD92AC5" w14:textId="1A9BC9FD" w:rsidR="002C054A" w:rsidRPr="00906E1F" w:rsidRDefault="002C054A" w:rsidP="00520995">
            <w:pPr>
              <w:rPr>
                <w:rFonts w:ascii="Arial" w:hAnsi="Arial" w:cs="Arial"/>
                <w:sz w:val="18"/>
                <w:szCs w:val="18"/>
              </w:rPr>
            </w:pPr>
            <w:r w:rsidRPr="00906E1F">
              <w:rPr>
                <w:rFonts w:ascii="Arial" w:hAnsi="Arial" w:cs="Arial"/>
                <w:sz w:val="18"/>
                <w:szCs w:val="18"/>
              </w:rPr>
              <w:t>Scg3</w:t>
            </w:r>
          </w:p>
        </w:tc>
        <w:tc>
          <w:tcPr>
            <w:tcW w:w="8066" w:type="dxa"/>
            <w:vAlign w:val="center"/>
          </w:tcPr>
          <w:p w14:paraId="794AB1BD" w14:textId="0E333782" w:rsidR="002C054A" w:rsidRPr="00906E1F" w:rsidRDefault="002C054A" w:rsidP="00520995">
            <w:pPr>
              <w:rPr>
                <w:rFonts w:ascii="Arial" w:hAnsi="Arial" w:cs="Arial"/>
                <w:sz w:val="18"/>
                <w:szCs w:val="18"/>
              </w:rPr>
            </w:pPr>
            <w:proofErr w:type="spellStart"/>
            <w:r w:rsidRPr="00906E1F">
              <w:rPr>
                <w:rFonts w:ascii="Arial" w:hAnsi="Arial" w:cs="Arial"/>
                <w:sz w:val="18"/>
                <w:szCs w:val="18"/>
              </w:rPr>
              <w:t>secretogranin</w:t>
            </w:r>
            <w:proofErr w:type="spellEnd"/>
            <w:r w:rsidRPr="00906E1F">
              <w:rPr>
                <w:rFonts w:ascii="Arial" w:hAnsi="Arial" w:cs="Arial"/>
                <w:sz w:val="18"/>
                <w:szCs w:val="18"/>
              </w:rPr>
              <w:t xml:space="preserve"> III</w:t>
            </w:r>
          </w:p>
        </w:tc>
      </w:tr>
      <w:tr w:rsidR="002C054A" w:rsidRPr="00906E1F" w14:paraId="64BD0D23" w14:textId="77777777" w:rsidTr="002D726B">
        <w:tc>
          <w:tcPr>
            <w:tcW w:w="567" w:type="dxa"/>
            <w:vAlign w:val="center"/>
          </w:tcPr>
          <w:p w14:paraId="4332C542" w14:textId="20737194" w:rsidR="002C054A" w:rsidRPr="00906E1F" w:rsidRDefault="002C054A" w:rsidP="00520995">
            <w:pPr>
              <w:rPr>
                <w:rFonts w:ascii="Arial" w:hAnsi="Arial" w:cs="Arial"/>
                <w:sz w:val="18"/>
                <w:szCs w:val="18"/>
              </w:rPr>
            </w:pPr>
            <w:r w:rsidRPr="00906E1F">
              <w:rPr>
                <w:rFonts w:ascii="Arial" w:hAnsi="Arial" w:cs="Arial"/>
                <w:sz w:val="18"/>
                <w:szCs w:val="18"/>
              </w:rPr>
              <w:t>677</w:t>
            </w:r>
          </w:p>
        </w:tc>
        <w:tc>
          <w:tcPr>
            <w:tcW w:w="1427" w:type="dxa"/>
            <w:vAlign w:val="center"/>
          </w:tcPr>
          <w:p w14:paraId="07281BA5" w14:textId="62A731EA" w:rsidR="002C054A" w:rsidRPr="00906E1F" w:rsidRDefault="002C054A" w:rsidP="00520995">
            <w:pPr>
              <w:rPr>
                <w:rFonts w:ascii="Arial" w:hAnsi="Arial" w:cs="Arial"/>
                <w:sz w:val="18"/>
                <w:szCs w:val="18"/>
              </w:rPr>
            </w:pPr>
            <w:r w:rsidRPr="00906E1F">
              <w:rPr>
                <w:rFonts w:ascii="Arial" w:hAnsi="Arial" w:cs="Arial"/>
                <w:sz w:val="18"/>
                <w:szCs w:val="18"/>
              </w:rPr>
              <w:t>Scn10a</w:t>
            </w:r>
          </w:p>
        </w:tc>
        <w:tc>
          <w:tcPr>
            <w:tcW w:w="8066" w:type="dxa"/>
            <w:vAlign w:val="center"/>
          </w:tcPr>
          <w:p w14:paraId="28B93899" w14:textId="0FCE66CE" w:rsidR="002C054A" w:rsidRPr="00906E1F" w:rsidRDefault="002C054A" w:rsidP="00520995">
            <w:pPr>
              <w:rPr>
                <w:rFonts w:ascii="Arial" w:hAnsi="Arial" w:cs="Arial"/>
                <w:sz w:val="18"/>
                <w:szCs w:val="18"/>
              </w:rPr>
            </w:pPr>
            <w:r w:rsidRPr="00906E1F">
              <w:rPr>
                <w:rFonts w:ascii="Arial" w:hAnsi="Arial" w:cs="Arial"/>
                <w:sz w:val="18"/>
                <w:szCs w:val="18"/>
              </w:rPr>
              <w:t>sodium channel, voltage-gated, type X, alpha</w:t>
            </w:r>
          </w:p>
        </w:tc>
      </w:tr>
      <w:tr w:rsidR="002C054A" w:rsidRPr="00906E1F" w14:paraId="5FB2C73C" w14:textId="77777777" w:rsidTr="002D726B">
        <w:tc>
          <w:tcPr>
            <w:tcW w:w="567" w:type="dxa"/>
            <w:vAlign w:val="center"/>
          </w:tcPr>
          <w:p w14:paraId="0D8525AF" w14:textId="2AB6B57D" w:rsidR="002C054A" w:rsidRPr="00906E1F" w:rsidRDefault="002C054A" w:rsidP="00520995">
            <w:pPr>
              <w:rPr>
                <w:rFonts w:ascii="Arial" w:hAnsi="Arial" w:cs="Arial"/>
                <w:sz w:val="18"/>
                <w:szCs w:val="18"/>
              </w:rPr>
            </w:pPr>
            <w:r w:rsidRPr="00906E1F">
              <w:rPr>
                <w:rFonts w:ascii="Arial" w:hAnsi="Arial" w:cs="Arial"/>
                <w:sz w:val="18"/>
                <w:szCs w:val="18"/>
              </w:rPr>
              <w:t>678</w:t>
            </w:r>
          </w:p>
        </w:tc>
        <w:tc>
          <w:tcPr>
            <w:tcW w:w="1427" w:type="dxa"/>
            <w:vAlign w:val="center"/>
          </w:tcPr>
          <w:p w14:paraId="43ADE376" w14:textId="0DC65A5C" w:rsidR="002C054A" w:rsidRPr="00906E1F" w:rsidRDefault="002C054A" w:rsidP="00520995">
            <w:pPr>
              <w:rPr>
                <w:rFonts w:ascii="Arial" w:hAnsi="Arial" w:cs="Arial"/>
                <w:sz w:val="18"/>
                <w:szCs w:val="18"/>
              </w:rPr>
            </w:pPr>
            <w:r w:rsidRPr="00906E1F">
              <w:rPr>
                <w:rFonts w:ascii="Arial" w:hAnsi="Arial" w:cs="Arial"/>
                <w:sz w:val="18"/>
                <w:szCs w:val="18"/>
              </w:rPr>
              <w:t>Scn11a</w:t>
            </w:r>
          </w:p>
        </w:tc>
        <w:tc>
          <w:tcPr>
            <w:tcW w:w="8066" w:type="dxa"/>
            <w:vAlign w:val="center"/>
          </w:tcPr>
          <w:p w14:paraId="00FC075A" w14:textId="5431A30A" w:rsidR="002C054A" w:rsidRPr="00906E1F" w:rsidRDefault="002C054A" w:rsidP="00520995">
            <w:pPr>
              <w:rPr>
                <w:rFonts w:ascii="Arial" w:hAnsi="Arial" w:cs="Arial"/>
                <w:sz w:val="18"/>
                <w:szCs w:val="18"/>
              </w:rPr>
            </w:pPr>
            <w:r w:rsidRPr="00906E1F">
              <w:rPr>
                <w:rFonts w:ascii="Arial" w:hAnsi="Arial" w:cs="Arial"/>
                <w:sz w:val="18"/>
                <w:szCs w:val="18"/>
              </w:rPr>
              <w:t>sodium channel, voltage-gated, type XI, alpha</w:t>
            </w:r>
          </w:p>
        </w:tc>
      </w:tr>
      <w:tr w:rsidR="002C054A" w:rsidRPr="00906E1F" w14:paraId="40DF8051" w14:textId="77777777" w:rsidTr="002D726B">
        <w:tc>
          <w:tcPr>
            <w:tcW w:w="567" w:type="dxa"/>
            <w:vAlign w:val="center"/>
          </w:tcPr>
          <w:p w14:paraId="46CB4CE8" w14:textId="18D1DFD4" w:rsidR="002C054A" w:rsidRPr="00906E1F" w:rsidRDefault="002C054A" w:rsidP="00520995">
            <w:pPr>
              <w:rPr>
                <w:rFonts w:ascii="Arial" w:hAnsi="Arial" w:cs="Arial"/>
                <w:sz w:val="18"/>
                <w:szCs w:val="18"/>
              </w:rPr>
            </w:pPr>
            <w:r w:rsidRPr="00906E1F">
              <w:rPr>
                <w:rFonts w:ascii="Arial" w:hAnsi="Arial" w:cs="Arial"/>
                <w:sz w:val="18"/>
                <w:szCs w:val="18"/>
              </w:rPr>
              <w:t>679</w:t>
            </w:r>
          </w:p>
        </w:tc>
        <w:tc>
          <w:tcPr>
            <w:tcW w:w="1427" w:type="dxa"/>
            <w:vAlign w:val="center"/>
          </w:tcPr>
          <w:p w14:paraId="689223D5" w14:textId="48036F22" w:rsidR="002C054A" w:rsidRPr="00906E1F" w:rsidRDefault="002C054A" w:rsidP="00520995">
            <w:pPr>
              <w:rPr>
                <w:rFonts w:ascii="Arial" w:hAnsi="Arial" w:cs="Arial"/>
                <w:sz w:val="18"/>
                <w:szCs w:val="18"/>
              </w:rPr>
            </w:pPr>
            <w:r w:rsidRPr="00906E1F">
              <w:rPr>
                <w:rFonts w:ascii="Arial" w:hAnsi="Arial" w:cs="Arial"/>
                <w:sz w:val="18"/>
                <w:szCs w:val="18"/>
              </w:rPr>
              <w:t>Scn1a</w:t>
            </w:r>
          </w:p>
        </w:tc>
        <w:tc>
          <w:tcPr>
            <w:tcW w:w="8066" w:type="dxa"/>
            <w:vAlign w:val="center"/>
          </w:tcPr>
          <w:p w14:paraId="4975A248" w14:textId="5DE53384" w:rsidR="002C054A" w:rsidRPr="00906E1F" w:rsidRDefault="002C054A" w:rsidP="00520995">
            <w:pPr>
              <w:rPr>
                <w:rFonts w:ascii="Arial" w:hAnsi="Arial" w:cs="Arial"/>
                <w:sz w:val="18"/>
                <w:szCs w:val="18"/>
              </w:rPr>
            </w:pPr>
            <w:r w:rsidRPr="00906E1F">
              <w:rPr>
                <w:rFonts w:ascii="Arial" w:hAnsi="Arial" w:cs="Arial"/>
                <w:sz w:val="18"/>
                <w:szCs w:val="18"/>
              </w:rPr>
              <w:t xml:space="preserve">sodium channel, voltage-gated, type I, alpha subunit </w:t>
            </w:r>
          </w:p>
        </w:tc>
      </w:tr>
      <w:tr w:rsidR="002C054A" w:rsidRPr="00906E1F" w14:paraId="68649FDD" w14:textId="77777777" w:rsidTr="002D726B">
        <w:tc>
          <w:tcPr>
            <w:tcW w:w="567" w:type="dxa"/>
            <w:vAlign w:val="center"/>
          </w:tcPr>
          <w:p w14:paraId="7066A815" w14:textId="64F811A2" w:rsidR="002C054A" w:rsidRPr="00906E1F" w:rsidRDefault="002C054A" w:rsidP="00520995">
            <w:pPr>
              <w:rPr>
                <w:rFonts w:ascii="Arial" w:hAnsi="Arial" w:cs="Arial"/>
                <w:sz w:val="18"/>
                <w:szCs w:val="18"/>
              </w:rPr>
            </w:pPr>
            <w:r w:rsidRPr="00906E1F">
              <w:rPr>
                <w:rFonts w:ascii="Arial" w:hAnsi="Arial" w:cs="Arial"/>
                <w:sz w:val="18"/>
                <w:szCs w:val="18"/>
              </w:rPr>
              <w:t>680</w:t>
            </w:r>
          </w:p>
        </w:tc>
        <w:tc>
          <w:tcPr>
            <w:tcW w:w="1427" w:type="dxa"/>
            <w:vAlign w:val="center"/>
          </w:tcPr>
          <w:p w14:paraId="594A8D4C" w14:textId="00524D28" w:rsidR="002C054A" w:rsidRPr="00906E1F" w:rsidRDefault="002C054A" w:rsidP="00520995">
            <w:pPr>
              <w:rPr>
                <w:rFonts w:ascii="Arial" w:hAnsi="Arial" w:cs="Arial"/>
                <w:sz w:val="18"/>
                <w:szCs w:val="18"/>
              </w:rPr>
            </w:pPr>
            <w:r w:rsidRPr="00906E1F">
              <w:rPr>
                <w:rFonts w:ascii="Arial" w:hAnsi="Arial" w:cs="Arial"/>
                <w:sz w:val="18"/>
                <w:szCs w:val="18"/>
              </w:rPr>
              <w:t>Scn2a</w:t>
            </w:r>
          </w:p>
        </w:tc>
        <w:tc>
          <w:tcPr>
            <w:tcW w:w="8066" w:type="dxa"/>
            <w:vAlign w:val="center"/>
          </w:tcPr>
          <w:p w14:paraId="1C1B8FB4" w14:textId="3CF63F1F" w:rsidR="002C054A" w:rsidRPr="00906E1F" w:rsidRDefault="002C054A" w:rsidP="00520995">
            <w:pPr>
              <w:rPr>
                <w:rFonts w:ascii="Arial" w:hAnsi="Arial" w:cs="Arial"/>
                <w:sz w:val="18"/>
                <w:szCs w:val="18"/>
              </w:rPr>
            </w:pPr>
            <w:r w:rsidRPr="00906E1F">
              <w:rPr>
                <w:rFonts w:ascii="Arial" w:hAnsi="Arial" w:cs="Arial"/>
                <w:sz w:val="18"/>
                <w:szCs w:val="18"/>
              </w:rPr>
              <w:t xml:space="preserve">sodium channel, voltage-gated, type II, alpha subunit </w:t>
            </w:r>
          </w:p>
        </w:tc>
      </w:tr>
      <w:tr w:rsidR="002C054A" w:rsidRPr="00906E1F" w14:paraId="2903CB03" w14:textId="77777777" w:rsidTr="002D726B">
        <w:tc>
          <w:tcPr>
            <w:tcW w:w="567" w:type="dxa"/>
            <w:vAlign w:val="center"/>
          </w:tcPr>
          <w:p w14:paraId="3675382C" w14:textId="14D8CF6C" w:rsidR="002C054A" w:rsidRPr="00906E1F" w:rsidRDefault="002C054A" w:rsidP="00520995">
            <w:pPr>
              <w:rPr>
                <w:rFonts w:ascii="Arial" w:hAnsi="Arial" w:cs="Arial"/>
                <w:sz w:val="18"/>
                <w:szCs w:val="18"/>
              </w:rPr>
            </w:pPr>
            <w:r w:rsidRPr="00906E1F">
              <w:rPr>
                <w:rFonts w:ascii="Arial" w:hAnsi="Arial" w:cs="Arial"/>
                <w:sz w:val="18"/>
                <w:szCs w:val="18"/>
              </w:rPr>
              <w:t>681</w:t>
            </w:r>
          </w:p>
        </w:tc>
        <w:tc>
          <w:tcPr>
            <w:tcW w:w="1427" w:type="dxa"/>
            <w:vAlign w:val="center"/>
          </w:tcPr>
          <w:p w14:paraId="7755D951" w14:textId="2D4B2272" w:rsidR="002C054A" w:rsidRPr="00906E1F" w:rsidRDefault="002C054A" w:rsidP="00520995">
            <w:pPr>
              <w:rPr>
                <w:rFonts w:ascii="Arial" w:hAnsi="Arial" w:cs="Arial"/>
                <w:sz w:val="18"/>
                <w:szCs w:val="18"/>
              </w:rPr>
            </w:pPr>
            <w:r w:rsidRPr="00906E1F">
              <w:rPr>
                <w:rFonts w:ascii="Arial" w:hAnsi="Arial" w:cs="Arial"/>
                <w:sz w:val="18"/>
                <w:szCs w:val="18"/>
              </w:rPr>
              <w:t>Scn2b</w:t>
            </w:r>
          </w:p>
        </w:tc>
        <w:tc>
          <w:tcPr>
            <w:tcW w:w="8066" w:type="dxa"/>
            <w:vAlign w:val="center"/>
          </w:tcPr>
          <w:p w14:paraId="337EF82E" w14:textId="3997A3D7" w:rsidR="002C054A" w:rsidRPr="00906E1F" w:rsidRDefault="002C054A" w:rsidP="00520995">
            <w:pPr>
              <w:rPr>
                <w:rFonts w:ascii="Arial" w:hAnsi="Arial" w:cs="Arial"/>
                <w:sz w:val="18"/>
                <w:szCs w:val="18"/>
              </w:rPr>
            </w:pPr>
            <w:r w:rsidRPr="00906E1F">
              <w:rPr>
                <w:rFonts w:ascii="Arial" w:hAnsi="Arial" w:cs="Arial"/>
                <w:sz w:val="18"/>
                <w:szCs w:val="18"/>
              </w:rPr>
              <w:t>sodium channel, voltage-gated, type II, beta</w:t>
            </w:r>
          </w:p>
        </w:tc>
      </w:tr>
      <w:tr w:rsidR="002C054A" w:rsidRPr="00906E1F" w14:paraId="192D5521" w14:textId="77777777" w:rsidTr="002D726B">
        <w:tc>
          <w:tcPr>
            <w:tcW w:w="567" w:type="dxa"/>
            <w:vAlign w:val="center"/>
          </w:tcPr>
          <w:p w14:paraId="64C8BED6" w14:textId="2244CA7E" w:rsidR="002C054A" w:rsidRPr="00906E1F" w:rsidRDefault="002C054A" w:rsidP="00520995">
            <w:pPr>
              <w:rPr>
                <w:rFonts w:ascii="Arial" w:hAnsi="Arial" w:cs="Arial"/>
                <w:sz w:val="18"/>
                <w:szCs w:val="18"/>
              </w:rPr>
            </w:pPr>
            <w:r w:rsidRPr="00906E1F">
              <w:rPr>
                <w:rFonts w:ascii="Arial" w:hAnsi="Arial" w:cs="Arial"/>
                <w:sz w:val="18"/>
                <w:szCs w:val="18"/>
              </w:rPr>
              <w:t>682</w:t>
            </w:r>
          </w:p>
        </w:tc>
        <w:tc>
          <w:tcPr>
            <w:tcW w:w="1427" w:type="dxa"/>
            <w:vAlign w:val="center"/>
          </w:tcPr>
          <w:p w14:paraId="119004D0" w14:textId="49F8B1C5" w:rsidR="002C054A" w:rsidRPr="00906E1F" w:rsidRDefault="002C054A" w:rsidP="00520995">
            <w:pPr>
              <w:rPr>
                <w:rFonts w:ascii="Arial" w:hAnsi="Arial" w:cs="Arial"/>
                <w:sz w:val="18"/>
                <w:szCs w:val="18"/>
              </w:rPr>
            </w:pPr>
            <w:r w:rsidRPr="00906E1F">
              <w:rPr>
                <w:rFonts w:ascii="Arial" w:hAnsi="Arial" w:cs="Arial"/>
                <w:sz w:val="18"/>
                <w:szCs w:val="18"/>
              </w:rPr>
              <w:t>Scn3a</w:t>
            </w:r>
          </w:p>
        </w:tc>
        <w:tc>
          <w:tcPr>
            <w:tcW w:w="8066" w:type="dxa"/>
            <w:vAlign w:val="center"/>
          </w:tcPr>
          <w:p w14:paraId="5D15676B" w14:textId="4DE05EE1" w:rsidR="002C054A" w:rsidRPr="00906E1F" w:rsidRDefault="002C054A" w:rsidP="00520995">
            <w:pPr>
              <w:rPr>
                <w:rFonts w:ascii="Arial" w:hAnsi="Arial" w:cs="Arial"/>
                <w:sz w:val="18"/>
                <w:szCs w:val="18"/>
              </w:rPr>
            </w:pPr>
            <w:r w:rsidRPr="00906E1F">
              <w:rPr>
                <w:rFonts w:ascii="Arial" w:hAnsi="Arial" w:cs="Arial"/>
                <w:sz w:val="18"/>
                <w:szCs w:val="18"/>
              </w:rPr>
              <w:t>sodium channel, voltage-gated, type III, alpha subunit</w:t>
            </w:r>
          </w:p>
        </w:tc>
      </w:tr>
      <w:tr w:rsidR="002C054A" w:rsidRPr="00906E1F" w14:paraId="144AF43B" w14:textId="77777777" w:rsidTr="002D726B">
        <w:tc>
          <w:tcPr>
            <w:tcW w:w="567" w:type="dxa"/>
            <w:vAlign w:val="center"/>
          </w:tcPr>
          <w:p w14:paraId="3FEE73A2" w14:textId="0FE000C0" w:rsidR="002C054A" w:rsidRPr="00906E1F" w:rsidRDefault="002C054A" w:rsidP="00520995">
            <w:pPr>
              <w:rPr>
                <w:rFonts w:ascii="Arial" w:hAnsi="Arial" w:cs="Arial"/>
                <w:sz w:val="18"/>
                <w:szCs w:val="18"/>
              </w:rPr>
            </w:pPr>
            <w:r w:rsidRPr="00906E1F">
              <w:rPr>
                <w:rFonts w:ascii="Arial" w:hAnsi="Arial" w:cs="Arial"/>
                <w:sz w:val="18"/>
                <w:szCs w:val="18"/>
              </w:rPr>
              <w:t>683</w:t>
            </w:r>
          </w:p>
        </w:tc>
        <w:tc>
          <w:tcPr>
            <w:tcW w:w="1427" w:type="dxa"/>
            <w:vAlign w:val="center"/>
          </w:tcPr>
          <w:p w14:paraId="7B27A3FC" w14:textId="044E03A5" w:rsidR="002C054A" w:rsidRPr="00906E1F" w:rsidRDefault="002C054A" w:rsidP="00520995">
            <w:pPr>
              <w:rPr>
                <w:rFonts w:ascii="Arial" w:hAnsi="Arial" w:cs="Arial"/>
                <w:sz w:val="18"/>
                <w:szCs w:val="18"/>
              </w:rPr>
            </w:pPr>
            <w:r w:rsidRPr="00906E1F">
              <w:rPr>
                <w:rFonts w:ascii="Arial" w:hAnsi="Arial" w:cs="Arial"/>
                <w:sz w:val="18"/>
                <w:szCs w:val="18"/>
              </w:rPr>
              <w:t>Scn5a</w:t>
            </w:r>
          </w:p>
        </w:tc>
        <w:tc>
          <w:tcPr>
            <w:tcW w:w="8066" w:type="dxa"/>
            <w:vAlign w:val="center"/>
          </w:tcPr>
          <w:p w14:paraId="3ACAE1F3" w14:textId="33A4B6AE" w:rsidR="002C054A" w:rsidRPr="00906E1F" w:rsidRDefault="002C054A" w:rsidP="00520995">
            <w:pPr>
              <w:rPr>
                <w:rFonts w:ascii="Arial" w:hAnsi="Arial" w:cs="Arial"/>
                <w:sz w:val="18"/>
                <w:szCs w:val="18"/>
              </w:rPr>
            </w:pPr>
            <w:r w:rsidRPr="00906E1F">
              <w:rPr>
                <w:rFonts w:ascii="Arial" w:hAnsi="Arial" w:cs="Arial"/>
                <w:sz w:val="18"/>
                <w:szCs w:val="18"/>
              </w:rPr>
              <w:t xml:space="preserve">sodium channel, voltage-gated, type V, alpha subunit </w:t>
            </w:r>
          </w:p>
        </w:tc>
      </w:tr>
      <w:tr w:rsidR="002C054A" w:rsidRPr="00906E1F" w14:paraId="70F7CE4F" w14:textId="77777777" w:rsidTr="002D726B">
        <w:tc>
          <w:tcPr>
            <w:tcW w:w="567" w:type="dxa"/>
            <w:vAlign w:val="center"/>
          </w:tcPr>
          <w:p w14:paraId="0515DC62" w14:textId="76A94700" w:rsidR="002C054A" w:rsidRPr="00906E1F" w:rsidRDefault="002C054A" w:rsidP="00520995">
            <w:pPr>
              <w:rPr>
                <w:rFonts w:ascii="Arial" w:hAnsi="Arial" w:cs="Arial"/>
                <w:sz w:val="18"/>
                <w:szCs w:val="18"/>
              </w:rPr>
            </w:pPr>
            <w:r w:rsidRPr="00906E1F">
              <w:rPr>
                <w:rFonts w:ascii="Arial" w:hAnsi="Arial" w:cs="Arial"/>
                <w:sz w:val="18"/>
                <w:szCs w:val="18"/>
              </w:rPr>
              <w:t>684</w:t>
            </w:r>
          </w:p>
        </w:tc>
        <w:tc>
          <w:tcPr>
            <w:tcW w:w="1427" w:type="dxa"/>
            <w:vAlign w:val="center"/>
          </w:tcPr>
          <w:p w14:paraId="1A8843D1" w14:textId="39D6EB83" w:rsidR="002C054A" w:rsidRPr="00906E1F" w:rsidRDefault="002C054A" w:rsidP="00520995">
            <w:pPr>
              <w:rPr>
                <w:rFonts w:ascii="Arial" w:hAnsi="Arial" w:cs="Arial"/>
                <w:sz w:val="18"/>
                <w:szCs w:val="18"/>
              </w:rPr>
            </w:pPr>
            <w:r w:rsidRPr="00906E1F">
              <w:rPr>
                <w:rFonts w:ascii="Arial" w:hAnsi="Arial" w:cs="Arial"/>
                <w:sz w:val="18"/>
                <w:szCs w:val="18"/>
              </w:rPr>
              <w:t>Scn8a</w:t>
            </w:r>
          </w:p>
        </w:tc>
        <w:tc>
          <w:tcPr>
            <w:tcW w:w="8066" w:type="dxa"/>
            <w:vAlign w:val="center"/>
          </w:tcPr>
          <w:p w14:paraId="789E6E3B" w14:textId="5100FBFD" w:rsidR="002C054A" w:rsidRPr="00906E1F" w:rsidRDefault="002C054A" w:rsidP="00520995">
            <w:pPr>
              <w:rPr>
                <w:rFonts w:ascii="Arial" w:hAnsi="Arial" w:cs="Arial"/>
                <w:sz w:val="18"/>
                <w:szCs w:val="18"/>
              </w:rPr>
            </w:pPr>
            <w:r w:rsidRPr="00906E1F">
              <w:rPr>
                <w:rFonts w:ascii="Arial" w:hAnsi="Arial" w:cs="Arial"/>
                <w:sz w:val="18"/>
                <w:szCs w:val="18"/>
              </w:rPr>
              <w:t xml:space="preserve">sodium channel, voltage gated, type VIII, alpha subunit </w:t>
            </w:r>
          </w:p>
        </w:tc>
      </w:tr>
      <w:tr w:rsidR="002C054A" w:rsidRPr="00906E1F" w14:paraId="62B6498D" w14:textId="77777777" w:rsidTr="002D726B">
        <w:tc>
          <w:tcPr>
            <w:tcW w:w="567" w:type="dxa"/>
            <w:vAlign w:val="center"/>
          </w:tcPr>
          <w:p w14:paraId="47790466" w14:textId="7832F1E1" w:rsidR="002C054A" w:rsidRPr="00906E1F" w:rsidRDefault="002C054A" w:rsidP="00520995">
            <w:pPr>
              <w:rPr>
                <w:rFonts w:ascii="Arial" w:hAnsi="Arial" w:cs="Arial"/>
                <w:sz w:val="18"/>
                <w:szCs w:val="18"/>
              </w:rPr>
            </w:pPr>
            <w:r w:rsidRPr="00906E1F">
              <w:rPr>
                <w:rFonts w:ascii="Arial" w:hAnsi="Arial" w:cs="Arial"/>
                <w:sz w:val="18"/>
                <w:szCs w:val="18"/>
              </w:rPr>
              <w:t>685</w:t>
            </w:r>
          </w:p>
        </w:tc>
        <w:tc>
          <w:tcPr>
            <w:tcW w:w="1427" w:type="dxa"/>
            <w:vAlign w:val="center"/>
          </w:tcPr>
          <w:p w14:paraId="6DB296B8" w14:textId="32B43C45" w:rsidR="002C054A" w:rsidRPr="00906E1F" w:rsidRDefault="002C054A" w:rsidP="00520995">
            <w:pPr>
              <w:rPr>
                <w:rFonts w:ascii="Arial" w:hAnsi="Arial" w:cs="Arial"/>
                <w:sz w:val="18"/>
                <w:szCs w:val="18"/>
              </w:rPr>
            </w:pPr>
            <w:r w:rsidRPr="00906E1F">
              <w:rPr>
                <w:rFonts w:ascii="Arial" w:hAnsi="Arial" w:cs="Arial"/>
                <w:sz w:val="18"/>
                <w:szCs w:val="18"/>
              </w:rPr>
              <w:t>Scn9a</w:t>
            </w:r>
          </w:p>
        </w:tc>
        <w:tc>
          <w:tcPr>
            <w:tcW w:w="8066" w:type="dxa"/>
            <w:vAlign w:val="center"/>
          </w:tcPr>
          <w:p w14:paraId="774D11F1" w14:textId="10294B88" w:rsidR="002C054A" w:rsidRPr="00906E1F" w:rsidRDefault="002C054A" w:rsidP="00520995">
            <w:pPr>
              <w:rPr>
                <w:rFonts w:ascii="Arial" w:hAnsi="Arial" w:cs="Arial"/>
                <w:sz w:val="18"/>
                <w:szCs w:val="18"/>
              </w:rPr>
            </w:pPr>
            <w:r w:rsidRPr="00906E1F">
              <w:rPr>
                <w:rFonts w:ascii="Arial" w:hAnsi="Arial" w:cs="Arial"/>
                <w:sz w:val="18"/>
                <w:szCs w:val="18"/>
              </w:rPr>
              <w:t>sodium channel, voltage-gated, type IX, alpha</w:t>
            </w:r>
          </w:p>
        </w:tc>
      </w:tr>
      <w:tr w:rsidR="002C054A" w:rsidRPr="00906E1F" w14:paraId="10B7E005" w14:textId="77777777" w:rsidTr="002D726B">
        <w:tc>
          <w:tcPr>
            <w:tcW w:w="567" w:type="dxa"/>
            <w:vAlign w:val="center"/>
          </w:tcPr>
          <w:p w14:paraId="1323C419" w14:textId="33375AC8" w:rsidR="002C054A" w:rsidRPr="00906E1F" w:rsidRDefault="002C054A" w:rsidP="00520995">
            <w:pPr>
              <w:rPr>
                <w:rFonts w:ascii="Arial" w:hAnsi="Arial" w:cs="Arial"/>
                <w:sz w:val="18"/>
                <w:szCs w:val="18"/>
              </w:rPr>
            </w:pPr>
            <w:r w:rsidRPr="00906E1F">
              <w:rPr>
                <w:rFonts w:ascii="Arial" w:hAnsi="Arial" w:cs="Arial"/>
                <w:sz w:val="18"/>
                <w:szCs w:val="18"/>
              </w:rPr>
              <w:t>686</w:t>
            </w:r>
          </w:p>
        </w:tc>
        <w:tc>
          <w:tcPr>
            <w:tcW w:w="1427" w:type="dxa"/>
            <w:vAlign w:val="center"/>
          </w:tcPr>
          <w:p w14:paraId="0630A1EF" w14:textId="08AA9506" w:rsidR="002C054A" w:rsidRPr="00906E1F" w:rsidRDefault="002C054A" w:rsidP="00520995">
            <w:pPr>
              <w:rPr>
                <w:rFonts w:ascii="Arial" w:hAnsi="Arial" w:cs="Arial"/>
                <w:sz w:val="18"/>
                <w:szCs w:val="18"/>
              </w:rPr>
            </w:pPr>
            <w:r w:rsidRPr="00906E1F">
              <w:rPr>
                <w:rFonts w:ascii="Arial" w:hAnsi="Arial" w:cs="Arial"/>
                <w:sz w:val="18"/>
                <w:szCs w:val="18"/>
              </w:rPr>
              <w:t>Sema6a</w:t>
            </w:r>
          </w:p>
        </w:tc>
        <w:tc>
          <w:tcPr>
            <w:tcW w:w="8066" w:type="dxa"/>
            <w:vAlign w:val="center"/>
          </w:tcPr>
          <w:p w14:paraId="12C0FD08" w14:textId="5AE2A3BA" w:rsidR="002C054A" w:rsidRPr="00906E1F" w:rsidRDefault="002C054A" w:rsidP="00520995">
            <w:pPr>
              <w:rPr>
                <w:rFonts w:ascii="Arial" w:hAnsi="Arial" w:cs="Arial"/>
                <w:sz w:val="18"/>
                <w:szCs w:val="18"/>
              </w:rPr>
            </w:pPr>
            <w:r w:rsidRPr="00906E1F">
              <w:rPr>
                <w:rFonts w:ascii="Arial" w:hAnsi="Arial" w:cs="Arial"/>
                <w:sz w:val="18"/>
                <w:szCs w:val="18"/>
              </w:rPr>
              <w:t>semaphoring 6A</w:t>
            </w:r>
          </w:p>
        </w:tc>
      </w:tr>
      <w:tr w:rsidR="002C054A" w:rsidRPr="00906E1F" w14:paraId="29C14533" w14:textId="77777777" w:rsidTr="002D726B">
        <w:tc>
          <w:tcPr>
            <w:tcW w:w="567" w:type="dxa"/>
            <w:vAlign w:val="center"/>
          </w:tcPr>
          <w:p w14:paraId="4CC34A59" w14:textId="0D93FB64" w:rsidR="002C054A" w:rsidRPr="00906E1F" w:rsidRDefault="002C054A" w:rsidP="00520995">
            <w:pPr>
              <w:rPr>
                <w:rFonts w:ascii="Arial" w:hAnsi="Arial" w:cs="Arial"/>
                <w:sz w:val="18"/>
                <w:szCs w:val="18"/>
              </w:rPr>
            </w:pPr>
            <w:r w:rsidRPr="00906E1F">
              <w:rPr>
                <w:rFonts w:ascii="Arial" w:hAnsi="Arial" w:cs="Arial"/>
                <w:sz w:val="18"/>
                <w:szCs w:val="18"/>
              </w:rPr>
              <w:t>687</w:t>
            </w:r>
          </w:p>
        </w:tc>
        <w:tc>
          <w:tcPr>
            <w:tcW w:w="1427" w:type="dxa"/>
            <w:vAlign w:val="center"/>
          </w:tcPr>
          <w:p w14:paraId="4792AF91" w14:textId="77BA9A6D" w:rsidR="002C054A" w:rsidRPr="00906E1F" w:rsidRDefault="002C054A" w:rsidP="00520995">
            <w:pPr>
              <w:rPr>
                <w:rFonts w:ascii="Arial" w:hAnsi="Arial" w:cs="Arial"/>
                <w:sz w:val="18"/>
                <w:szCs w:val="18"/>
              </w:rPr>
            </w:pPr>
            <w:r w:rsidRPr="00906E1F">
              <w:rPr>
                <w:rFonts w:ascii="Arial" w:hAnsi="Arial" w:cs="Arial"/>
                <w:sz w:val="18"/>
                <w:szCs w:val="18"/>
              </w:rPr>
              <w:t>Serpina3n</w:t>
            </w:r>
          </w:p>
        </w:tc>
        <w:tc>
          <w:tcPr>
            <w:tcW w:w="8066" w:type="dxa"/>
            <w:vAlign w:val="center"/>
          </w:tcPr>
          <w:p w14:paraId="616639B8" w14:textId="5B85D3AE" w:rsidR="002C054A" w:rsidRPr="00906E1F" w:rsidRDefault="002C054A" w:rsidP="00520995">
            <w:pPr>
              <w:rPr>
                <w:rFonts w:ascii="Arial" w:hAnsi="Arial" w:cs="Arial"/>
                <w:sz w:val="18"/>
                <w:szCs w:val="18"/>
              </w:rPr>
            </w:pPr>
            <w:r w:rsidRPr="00906E1F">
              <w:rPr>
                <w:rFonts w:ascii="Arial" w:hAnsi="Arial" w:cs="Arial"/>
                <w:sz w:val="18"/>
                <w:szCs w:val="18"/>
              </w:rPr>
              <w:t>serine (or cysteine) peptidase inhibitor, clade A, member 3N</w:t>
            </w:r>
          </w:p>
        </w:tc>
      </w:tr>
      <w:tr w:rsidR="002C054A" w:rsidRPr="00906E1F" w14:paraId="1BCD1C35" w14:textId="77777777" w:rsidTr="002D726B">
        <w:tc>
          <w:tcPr>
            <w:tcW w:w="567" w:type="dxa"/>
            <w:vAlign w:val="center"/>
          </w:tcPr>
          <w:p w14:paraId="7F7A35FB" w14:textId="404004A9" w:rsidR="002C054A" w:rsidRPr="00906E1F" w:rsidRDefault="002C054A" w:rsidP="00520995">
            <w:pPr>
              <w:rPr>
                <w:rFonts w:ascii="Arial" w:hAnsi="Arial" w:cs="Arial"/>
                <w:sz w:val="18"/>
                <w:szCs w:val="18"/>
              </w:rPr>
            </w:pPr>
            <w:r w:rsidRPr="00906E1F">
              <w:rPr>
                <w:rFonts w:ascii="Arial" w:hAnsi="Arial" w:cs="Arial"/>
                <w:sz w:val="18"/>
                <w:szCs w:val="18"/>
              </w:rPr>
              <w:t>688</w:t>
            </w:r>
          </w:p>
        </w:tc>
        <w:tc>
          <w:tcPr>
            <w:tcW w:w="1427" w:type="dxa"/>
            <w:vAlign w:val="center"/>
          </w:tcPr>
          <w:p w14:paraId="76888AF1" w14:textId="7B0810D2" w:rsidR="002C054A" w:rsidRPr="00906E1F" w:rsidRDefault="002C054A" w:rsidP="00520995">
            <w:pPr>
              <w:rPr>
                <w:rFonts w:ascii="Arial" w:hAnsi="Arial" w:cs="Arial"/>
                <w:sz w:val="18"/>
                <w:szCs w:val="18"/>
              </w:rPr>
            </w:pPr>
            <w:r w:rsidRPr="00906E1F">
              <w:rPr>
                <w:rFonts w:ascii="Arial" w:hAnsi="Arial" w:cs="Arial"/>
                <w:sz w:val="18"/>
                <w:szCs w:val="18"/>
              </w:rPr>
              <w:t>Serpinb1a</w:t>
            </w:r>
          </w:p>
        </w:tc>
        <w:tc>
          <w:tcPr>
            <w:tcW w:w="8066" w:type="dxa"/>
            <w:vAlign w:val="center"/>
          </w:tcPr>
          <w:p w14:paraId="6F474273" w14:textId="0729C3B8" w:rsidR="002C054A" w:rsidRPr="00906E1F" w:rsidRDefault="002C054A" w:rsidP="00520995">
            <w:pPr>
              <w:rPr>
                <w:rFonts w:ascii="Arial" w:hAnsi="Arial" w:cs="Arial"/>
                <w:sz w:val="18"/>
                <w:szCs w:val="18"/>
              </w:rPr>
            </w:pPr>
            <w:r w:rsidRPr="00906E1F">
              <w:rPr>
                <w:rFonts w:ascii="Arial" w:hAnsi="Arial" w:cs="Arial"/>
                <w:sz w:val="18"/>
                <w:szCs w:val="18"/>
              </w:rPr>
              <w:t>"</w:t>
            </w:r>
            <w:proofErr w:type="gramStart"/>
            <w:r w:rsidRPr="00906E1F">
              <w:rPr>
                <w:rFonts w:ascii="Arial" w:hAnsi="Arial" w:cs="Arial"/>
                <w:sz w:val="18"/>
                <w:szCs w:val="18"/>
              </w:rPr>
              <w:t>serine</w:t>
            </w:r>
            <w:proofErr w:type="gramEnd"/>
            <w:r w:rsidRPr="00906E1F">
              <w:rPr>
                <w:rFonts w:ascii="Arial" w:hAnsi="Arial" w:cs="Arial"/>
                <w:sz w:val="18"/>
                <w:szCs w:val="18"/>
              </w:rPr>
              <w:t xml:space="preserve"> (or cysteine) peptidase inhibitor, clade B, member 1a</w:t>
            </w:r>
          </w:p>
        </w:tc>
      </w:tr>
      <w:tr w:rsidR="002C054A" w:rsidRPr="00906E1F" w14:paraId="12A44B89" w14:textId="77777777" w:rsidTr="002D726B">
        <w:tc>
          <w:tcPr>
            <w:tcW w:w="567" w:type="dxa"/>
            <w:vAlign w:val="center"/>
          </w:tcPr>
          <w:p w14:paraId="0E2ACD51" w14:textId="54CACD12" w:rsidR="002C054A" w:rsidRPr="00906E1F" w:rsidRDefault="002C054A" w:rsidP="00520995">
            <w:pPr>
              <w:rPr>
                <w:rFonts w:ascii="Arial" w:hAnsi="Arial" w:cs="Arial"/>
                <w:sz w:val="18"/>
                <w:szCs w:val="18"/>
              </w:rPr>
            </w:pPr>
            <w:r w:rsidRPr="00906E1F">
              <w:rPr>
                <w:rFonts w:ascii="Arial" w:hAnsi="Arial" w:cs="Arial"/>
                <w:sz w:val="18"/>
                <w:szCs w:val="18"/>
              </w:rPr>
              <w:t>689</w:t>
            </w:r>
          </w:p>
        </w:tc>
        <w:tc>
          <w:tcPr>
            <w:tcW w:w="1427" w:type="dxa"/>
            <w:vAlign w:val="center"/>
          </w:tcPr>
          <w:p w14:paraId="43A046E2" w14:textId="556E93D9" w:rsidR="002C054A" w:rsidRPr="00906E1F" w:rsidRDefault="002C054A" w:rsidP="00520995">
            <w:pPr>
              <w:rPr>
                <w:rFonts w:ascii="Arial" w:hAnsi="Arial" w:cs="Arial"/>
                <w:sz w:val="18"/>
                <w:szCs w:val="18"/>
              </w:rPr>
            </w:pPr>
            <w:r w:rsidRPr="00906E1F">
              <w:rPr>
                <w:rFonts w:ascii="Arial" w:hAnsi="Arial" w:cs="Arial"/>
                <w:sz w:val="18"/>
                <w:szCs w:val="18"/>
              </w:rPr>
              <w:t>Sesn2</w:t>
            </w:r>
          </w:p>
        </w:tc>
        <w:tc>
          <w:tcPr>
            <w:tcW w:w="8066" w:type="dxa"/>
            <w:vAlign w:val="center"/>
          </w:tcPr>
          <w:p w14:paraId="76CC31ED" w14:textId="16F0A7D6" w:rsidR="002C054A" w:rsidRPr="00906E1F" w:rsidRDefault="002C054A" w:rsidP="00520995">
            <w:pPr>
              <w:rPr>
                <w:rFonts w:ascii="Arial" w:hAnsi="Arial" w:cs="Arial"/>
                <w:sz w:val="18"/>
                <w:szCs w:val="18"/>
              </w:rPr>
            </w:pPr>
            <w:proofErr w:type="spellStart"/>
            <w:r w:rsidRPr="00906E1F">
              <w:rPr>
                <w:rFonts w:ascii="Arial" w:hAnsi="Arial" w:cs="Arial"/>
                <w:sz w:val="18"/>
                <w:szCs w:val="18"/>
              </w:rPr>
              <w:t>sestrin</w:t>
            </w:r>
            <w:proofErr w:type="spellEnd"/>
            <w:r w:rsidRPr="00906E1F">
              <w:rPr>
                <w:rFonts w:ascii="Arial" w:hAnsi="Arial" w:cs="Arial"/>
                <w:sz w:val="18"/>
                <w:szCs w:val="18"/>
              </w:rPr>
              <w:t xml:space="preserve"> 2</w:t>
            </w:r>
          </w:p>
        </w:tc>
      </w:tr>
      <w:tr w:rsidR="002C054A" w:rsidRPr="00906E1F" w14:paraId="0FF6AE47" w14:textId="77777777" w:rsidTr="002D726B">
        <w:tc>
          <w:tcPr>
            <w:tcW w:w="567" w:type="dxa"/>
            <w:vAlign w:val="center"/>
          </w:tcPr>
          <w:p w14:paraId="50BBEDC5" w14:textId="7CB8BBF1" w:rsidR="002C054A" w:rsidRPr="00906E1F" w:rsidRDefault="002C054A" w:rsidP="00520995">
            <w:pPr>
              <w:rPr>
                <w:rFonts w:ascii="Arial" w:hAnsi="Arial" w:cs="Arial"/>
                <w:sz w:val="18"/>
                <w:szCs w:val="18"/>
              </w:rPr>
            </w:pPr>
            <w:r w:rsidRPr="00906E1F">
              <w:rPr>
                <w:rFonts w:ascii="Arial" w:hAnsi="Arial" w:cs="Arial"/>
                <w:sz w:val="18"/>
                <w:szCs w:val="18"/>
              </w:rPr>
              <w:t>690</w:t>
            </w:r>
          </w:p>
        </w:tc>
        <w:tc>
          <w:tcPr>
            <w:tcW w:w="1427" w:type="dxa"/>
            <w:vAlign w:val="center"/>
          </w:tcPr>
          <w:p w14:paraId="43F272C1" w14:textId="1B135BF8" w:rsidR="002C054A" w:rsidRPr="00906E1F" w:rsidRDefault="002C054A" w:rsidP="00520995">
            <w:pPr>
              <w:rPr>
                <w:rFonts w:ascii="Arial" w:hAnsi="Arial" w:cs="Arial"/>
                <w:sz w:val="18"/>
                <w:szCs w:val="18"/>
              </w:rPr>
            </w:pPr>
            <w:r w:rsidRPr="00906E1F">
              <w:rPr>
                <w:rFonts w:ascii="Arial" w:hAnsi="Arial" w:cs="Arial"/>
                <w:sz w:val="18"/>
                <w:szCs w:val="18"/>
              </w:rPr>
              <w:t>Set</w:t>
            </w:r>
          </w:p>
        </w:tc>
        <w:tc>
          <w:tcPr>
            <w:tcW w:w="8066" w:type="dxa"/>
            <w:vAlign w:val="center"/>
          </w:tcPr>
          <w:p w14:paraId="4729217E" w14:textId="43B0089C" w:rsidR="002C054A" w:rsidRPr="00906E1F" w:rsidRDefault="002C054A" w:rsidP="00520995">
            <w:pPr>
              <w:rPr>
                <w:rFonts w:ascii="Arial" w:hAnsi="Arial" w:cs="Arial"/>
                <w:sz w:val="18"/>
                <w:szCs w:val="18"/>
              </w:rPr>
            </w:pPr>
            <w:r w:rsidRPr="00906E1F">
              <w:rPr>
                <w:rFonts w:ascii="Arial" w:hAnsi="Arial" w:cs="Arial"/>
                <w:sz w:val="18"/>
                <w:szCs w:val="18"/>
              </w:rPr>
              <w:t xml:space="preserve">SET nuclear oncogene </w:t>
            </w:r>
          </w:p>
        </w:tc>
      </w:tr>
      <w:tr w:rsidR="002C054A" w:rsidRPr="00906E1F" w14:paraId="247D42B0" w14:textId="77777777" w:rsidTr="002D726B">
        <w:tc>
          <w:tcPr>
            <w:tcW w:w="567" w:type="dxa"/>
            <w:vAlign w:val="center"/>
          </w:tcPr>
          <w:p w14:paraId="365DB3C2" w14:textId="1C2F5C5B" w:rsidR="002C054A" w:rsidRPr="00906E1F" w:rsidRDefault="002C054A" w:rsidP="00520995">
            <w:pPr>
              <w:rPr>
                <w:rFonts w:ascii="Arial" w:hAnsi="Arial" w:cs="Arial"/>
                <w:sz w:val="18"/>
                <w:szCs w:val="18"/>
              </w:rPr>
            </w:pPr>
            <w:r w:rsidRPr="00906E1F">
              <w:rPr>
                <w:rFonts w:ascii="Arial" w:hAnsi="Arial" w:cs="Arial"/>
                <w:sz w:val="18"/>
                <w:szCs w:val="18"/>
              </w:rPr>
              <w:t>691</w:t>
            </w:r>
          </w:p>
        </w:tc>
        <w:tc>
          <w:tcPr>
            <w:tcW w:w="1427" w:type="dxa"/>
            <w:vAlign w:val="center"/>
          </w:tcPr>
          <w:p w14:paraId="0588828F" w14:textId="549D6CA4" w:rsidR="002C054A" w:rsidRPr="00906E1F" w:rsidRDefault="002C054A" w:rsidP="00520995">
            <w:pPr>
              <w:rPr>
                <w:rFonts w:ascii="Arial" w:hAnsi="Arial" w:cs="Arial"/>
                <w:sz w:val="18"/>
                <w:szCs w:val="18"/>
              </w:rPr>
            </w:pPr>
            <w:r w:rsidRPr="00906E1F">
              <w:rPr>
                <w:rFonts w:ascii="Arial" w:hAnsi="Arial" w:cs="Arial"/>
                <w:sz w:val="18"/>
                <w:szCs w:val="18"/>
              </w:rPr>
              <w:t>Sfta2</w:t>
            </w:r>
          </w:p>
        </w:tc>
        <w:tc>
          <w:tcPr>
            <w:tcW w:w="8066" w:type="dxa"/>
            <w:vAlign w:val="center"/>
          </w:tcPr>
          <w:p w14:paraId="6105543B" w14:textId="5347340B" w:rsidR="002C054A" w:rsidRPr="00906E1F" w:rsidRDefault="002C054A" w:rsidP="00520995">
            <w:pPr>
              <w:rPr>
                <w:rFonts w:ascii="Arial" w:hAnsi="Arial" w:cs="Arial"/>
                <w:sz w:val="18"/>
                <w:szCs w:val="18"/>
              </w:rPr>
            </w:pPr>
            <w:r w:rsidRPr="00906E1F">
              <w:rPr>
                <w:rFonts w:ascii="Arial" w:hAnsi="Arial" w:cs="Arial"/>
                <w:sz w:val="18"/>
                <w:szCs w:val="18"/>
              </w:rPr>
              <w:t>surfactant associated 2</w:t>
            </w:r>
          </w:p>
        </w:tc>
      </w:tr>
      <w:tr w:rsidR="002C054A" w:rsidRPr="00906E1F" w14:paraId="5D4C0A43" w14:textId="77777777" w:rsidTr="002D726B">
        <w:tc>
          <w:tcPr>
            <w:tcW w:w="567" w:type="dxa"/>
            <w:vAlign w:val="center"/>
          </w:tcPr>
          <w:p w14:paraId="1B3CA5CD" w14:textId="1D0CBFD8" w:rsidR="002C054A" w:rsidRPr="00906E1F" w:rsidRDefault="002C054A" w:rsidP="00520995">
            <w:pPr>
              <w:rPr>
                <w:rFonts w:ascii="Arial" w:hAnsi="Arial" w:cs="Arial"/>
                <w:sz w:val="18"/>
                <w:szCs w:val="18"/>
              </w:rPr>
            </w:pPr>
            <w:r w:rsidRPr="00906E1F">
              <w:rPr>
                <w:rFonts w:ascii="Arial" w:hAnsi="Arial" w:cs="Arial"/>
                <w:sz w:val="18"/>
                <w:szCs w:val="18"/>
              </w:rPr>
              <w:t>692</w:t>
            </w:r>
          </w:p>
        </w:tc>
        <w:tc>
          <w:tcPr>
            <w:tcW w:w="1427" w:type="dxa"/>
            <w:vAlign w:val="center"/>
          </w:tcPr>
          <w:p w14:paraId="747418F3" w14:textId="43C5EDB2" w:rsidR="002C054A" w:rsidRPr="00906E1F" w:rsidRDefault="002C054A" w:rsidP="00520995">
            <w:pPr>
              <w:rPr>
                <w:rFonts w:ascii="Arial" w:hAnsi="Arial" w:cs="Arial"/>
                <w:sz w:val="18"/>
                <w:szCs w:val="18"/>
              </w:rPr>
            </w:pPr>
            <w:r w:rsidRPr="00906E1F">
              <w:rPr>
                <w:rFonts w:ascii="Arial" w:hAnsi="Arial" w:cs="Arial"/>
                <w:sz w:val="18"/>
                <w:szCs w:val="18"/>
              </w:rPr>
              <w:t>Sgk1</w:t>
            </w:r>
          </w:p>
        </w:tc>
        <w:tc>
          <w:tcPr>
            <w:tcW w:w="8066" w:type="dxa"/>
            <w:vAlign w:val="center"/>
          </w:tcPr>
          <w:p w14:paraId="24EE1944" w14:textId="6DA46EFF" w:rsidR="002C054A" w:rsidRPr="00906E1F" w:rsidRDefault="002C054A" w:rsidP="00520995">
            <w:pPr>
              <w:rPr>
                <w:rFonts w:ascii="Arial" w:hAnsi="Arial" w:cs="Arial"/>
                <w:sz w:val="18"/>
                <w:szCs w:val="18"/>
              </w:rPr>
            </w:pPr>
            <w:r w:rsidRPr="00906E1F">
              <w:rPr>
                <w:rFonts w:ascii="Arial" w:hAnsi="Arial" w:cs="Arial"/>
                <w:sz w:val="18"/>
                <w:szCs w:val="18"/>
              </w:rPr>
              <w:t xml:space="preserve">serum/glucocorticoid regulated kinase 1 </w:t>
            </w:r>
          </w:p>
        </w:tc>
      </w:tr>
      <w:tr w:rsidR="002C054A" w:rsidRPr="00906E1F" w14:paraId="7C3677BA" w14:textId="77777777" w:rsidTr="002D726B">
        <w:tc>
          <w:tcPr>
            <w:tcW w:w="567" w:type="dxa"/>
            <w:vAlign w:val="center"/>
          </w:tcPr>
          <w:p w14:paraId="2F89C4FA" w14:textId="64D6112E" w:rsidR="002C054A" w:rsidRPr="00906E1F" w:rsidRDefault="002C054A" w:rsidP="00520995">
            <w:pPr>
              <w:rPr>
                <w:rFonts w:ascii="Arial" w:hAnsi="Arial" w:cs="Arial"/>
                <w:sz w:val="18"/>
                <w:szCs w:val="18"/>
              </w:rPr>
            </w:pPr>
            <w:r w:rsidRPr="00906E1F">
              <w:rPr>
                <w:rFonts w:ascii="Arial" w:hAnsi="Arial" w:cs="Arial"/>
                <w:sz w:val="18"/>
                <w:szCs w:val="18"/>
              </w:rPr>
              <w:t>693</w:t>
            </w:r>
          </w:p>
        </w:tc>
        <w:tc>
          <w:tcPr>
            <w:tcW w:w="1427" w:type="dxa"/>
            <w:vAlign w:val="center"/>
          </w:tcPr>
          <w:p w14:paraId="49328DE5" w14:textId="00B15EAD" w:rsidR="002C054A" w:rsidRPr="00906E1F" w:rsidRDefault="002C054A" w:rsidP="00520995">
            <w:pPr>
              <w:rPr>
                <w:rFonts w:ascii="Arial" w:hAnsi="Arial" w:cs="Arial"/>
                <w:sz w:val="18"/>
                <w:szCs w:val="18"/>
              </w:rPr>
            </w:pPr>
            <w:r w:rsidRPr="00906E1F">
              <w:rPr>
                <w:rFonts w:ascii="Arial" w:hAnsi="Arial" w:cs="Arial"/>
                <w:sz w:val="18"/>
                <w:szCs w:val="18"/>
              </w:rPr>
              <w:t>Shc1</w:t>
            </w:r>
          </w:p>
        </w:tc>
        <w:tc>
          <w:tcPr>
            <w:tcW w:w="8066" w:type="dxa"/>
            <w:vAlign w:val="center"/>
          </w:tcPr>
          <w:p w14:paraId="337A7710" w14:textId="09C98964" w:rsidR="002C054A" w:rsidRPr="00906E1F" w:rsidRDefault="002C054A" w:rsidP="00520995">
            <w:pPr>
              <w:rPr>
                <w:rFonts w:ascii="Arial" w:hAnsi="Arial" w:cs="Arial"/>
                <w:sz w:val="18"/>
                <w:szCs w:val="18"/>
              </w:rPr>
            </w:pPr>
            <w:proofErr w:type="spellStart"/>
            <w:r w:rsidRPr="00906E1F">
              <w:rPr>
                <w:rFonts w:ascii="Arial" w:hAnsi="Arial" w:cs="Arial"/>
                <w:sz w:val="18"/>
                <w:szCs w:val="18"/>
              </w:rPr>
              <w:t>src</w:t>
            </w:r>
            <w:proofErr w:type="spellEnd"/>
            <w:r w:rsidRPr="00906E1F">
              <w:rPr>
                <w:rFonts w:ascii="Arial" w:hAnsi="Arial" w:cs="Arial"/>
                <w:sz w:val="18"/>
                <w:szCs w:val="18"/>
              </w:rPr>
              <w:t xml:space="preserve"> homology 2 domain-containing transforming protein C1</w:t>
            </w:r>
          </w:p>
        </w:tc>
      </w:tr>
      <w:tr w:rsidR="002C054A" w:rsidRPr="00906E1F" w14:paraId="3E17C0D3" w14:textId="77777777" w:rsidTr="002D726B">
        <w:tc>
          <w:tcPr>
            <w:tcW w:w="567" w:type="dxa"/>
            <w:vAlign w:val="center"/>
          </w:tcPr>
          <w:p w14:paraId="36662483" w14:textId="452AF182" w:rsidR="002C054A" w:rsidRPr="00906E1F" w:rsidRDefault="002C054A" w:rsidP="00520995">
            <w:pPr>
              <w:rPr>
                <w:rFonts w:ascii="Arial" w:hAnsi="Arial" w:cs="Arial"/>
                <w:sz w:val="18"/>
                <w:szCs w:val="18"/>
              </w:rPr>
            </w:pPr>
            <w:r w:rsidRPr="00906E1F">
              <w:rPr>
                <w:rFonts w:ascii="Arial" w:hAnsi="Arial" w:cs="Arial"/>
                <w:sz w:val="18"/>
                <w:szCs w:val="18"/>
              </w:rPr>
              <w:t>694</w:t>
            </w:r>
          </w:p>
        </w:tc>
        <w:tc>
          <w:tcPr>
            <w:tcW w:w="1427" w:type="dxa"/>
            <w:vAlign w:val="center"/>
          </w:tcPr>
          <w:p w14:paraId="509C0F62" w14:textId="53567227" w:rsidR="002C054A" w:rsidRPr="00906E1F" w:rsidRDefault="002C054A" w:rsidP="00520995">
            <w:pPr>
              <w:rPr>
                <w:rFonts w:ascii="Arial" w:hAnsi="Arial" w:cs="Arial"/>
                <w:sz w:val="18"/>
                <w:szCs w:val="18"/>
              </w:rPr>
            </w:pPr>
            <w:r w:rsidRPr="00906E1F">
              <w:rPr>
                <w:rFonts w:ascii="Arial" w:hAnsi="Arial" w:cs="Arial"/>
                <w:sz w:val="18"/>
                <w:szCs w:val="18"/>
              </w:rPr>
              <w:t>Shisa9</w:t>
            </w:r>
          </w:p>
        </w:tc>
        <w:tc>
          <w:tcPr>
            <w:tcW w:w="8066" w:type="dxa"/>
            <w:vAlign w:val="center"/>
          </w:tcPr>
          <w:p w14:paraId="0E070356" w14:textId="58432725" w:rsidR="002C054A" w:rsidRPr="00906E1F" w:rsidRDefault="002C054A" w:rsidP="00520995">
            <w:pPr>
              <w:rPr>
                <w:rFonts w:ascii="Arial" w:hAnsi="Arial" w:cs="Arial"/>
                <w:sz w:val="18"/>
                <w:szCs w:val="18"/>
              </w:rPr>
            </w:pPr>
            <w:proofErr w:type="spellStart"/>
            <w:r w:rsidRPr="00906E1F">
              <w:rPr>
                <w:rFonts w:ascii="Arial" w:hAnsi="Arial" w:cs="Arial"/>
                <w:sz w:val="18"/>
                <w:szCs w:val="18"/>
              </w:rPr>
              <w:t>shisa</w:t>
            </w:r>
            <w:proofErr w:type="spellEnd"/>
            <w:r w:rsidRPr="00906E1F">
              <w:rPr>
                <w:rFonts w:ascii="Arial" w:hAnsi="Arial" w:cs="Arial"/>
                <w:sz w:val="18"/>
                <w:szCs w:val="18"/>
              </w:rPr>
              <w:t xml:space="preserve"> family member 9, AMPAR-associated</w:t>
            </w:r>
          </w:p>
        </w:tc>
      </w:tr>
      <w:tr w:rsidR="002C054A" w:rsidRPr="00906E1F" w14:paraId="240743E7" w14:textId="77777777" w:rsidTr="002D726B">
        <w:tc>
          <w:tcPr>
            <w:tcW w:w="567" w:type="dxa"/>
            <w:vAlign w:val="center"/>
          </w:tcPr>
          <w:p w14:paraId="426566F8" w14:textId="1224EDF7" w:rsidR="002C054A" w:rsidRPr="00906E1F" w:rsidRDefault="002C054A" w:rsidP="00520995">
            <w:pPr>
              <w:rPr>
                <w:rFonts w:ascii="Arial" w:hAnsi="Arial" w:cs="Arial"/>
                <w:sz w:val="18"/>
                <w:szCs w:val="18"/>
              </w:rPr>
            </w:pPr>
            <w:r w:rsidRPr="00906E1F">
              <w:rPr>
                <w:rFonts w:ascii="Arial" w:hAnsi="Arial" w:cs="Arial"/>
                <w:sz w:val="18"/>
                <w:szCs w:val="18"/>
              </w:rPr>
              <w:t>695</w:t>
            </w:r>
          </w:p>
        </w:tc>
        <w:tc>
          <w:tcPr>
            <w:tcW w:w="1427" w:type="dxa"/>
            <w:vAlign w:val="center"/>
          </w:tcPr>
          <w:p w14:paraId="304D3C8A" w14:textId="07938BC3" w:rsidR="002C054A" w:rsidRPr="00906E1F" w:rsidRDefault="002C054A" w:rsidP="00520995">
            <w:pPr>
              <w:rPr>
                <w:rFonts w:ascii="Arial" w:hAnsi="Arial" w:cs="Arial"/>
                <w:sz w:val="18"/>
                <w:szCs w:val="18"/>
              </w:rPr>
            </w:pPr>
            <w:r w:rsidRPr="00906E1F">
              <w:rPr>
                <w:rFonts w:ascii="Arial" w:hAnsi="Arial" w:cs="Arial"/>
                <w:sz w:val="18"/>
                <w:szCs w:val="18"/>
              </w:rPr>
              <w:t>Sigmar1</w:t>
            </w:r>
          </w:p>
        </w:tc>
        <w:tc>
          <w:tcPr>
            <w:tcW w:w="8066" w:type="dxa"/>
            <w:vAlign w:val="center"/>
          </w:tcPr>
          <w:p w14:paraId="1E184477" w14:textId="23418FAF" w:rsidR="002C054A" w:rsidRPr="00906E1F" w:rsidRDefault="002C054A" w:rsidP="00520995">
            <w:pPr>
              <w:rPr>
                <w:rFonts w:ascii="Arial" w:hAnsi="Arial" w:cs="Arial"/>
                <w:sz w:val="18"/>
                <w:szCs w:val="18"/>
              </w:rPr>
            </w:pPr>
            <w:r w:rsidRPr="00906E1F">
              <w:rPr>
                <w:rFonts w:ascii="Arial" w:hAnsi="Arial" w:cs="Arial"/>
                <w:sz w:val="18"/>
                <w:szCs w:val="18"/>
              </w:rPr>
              <w:t>sigma non-opioid intracellular receptor 1</w:t>
            </w:r>
          </w:p>
        </w:tc>
      </w:tr>
      <w:tr w:rsidR="002C054A" w:rsidRPr="00906E1F" w14:paraId="738BE699" w14:textId="77777777" w:rsidTr="002D726B">
        <w:tc>
          <w:tcPr>
            <w:tcW w:w="567" w:type="dxa"/>
            <w:vAlign w:val="center"/>
          </w:tcPr>
          <w:p w14:paraId="022B9ED1" w14:textId="34535B43" w:rsidR="002C054A" w:rsidRPr="00906E1F" w:rsidRDefault="002C054A" w:rsidP="00520995">
            <w:pPr>
              <w:rPr>
                <w:rFonts w:ascii="Arial" w:hAnsi="Arial" w:cs="Arial"/>
                <w:sz w:val="18"/>
                <w:szCs w:val="18"/>
              </w:rPr>
            </w:pPr>
            <w:r w:rsidRPr="00906E1F">
              <w:rPr>
                <w:rFonts w:ascii="Arial" w:hAnsi="Arial" w:cs="Arial"/>
                <w:sz w:val="18"/>
                <w:szCs w:val="18"/>
              </w:rPr>
              <w:t>696</w:t>
            </w:r>
          </w:p>
        </w:tc>
        <w:tc>
          <w:tcPr>
            <w:tcW w:w="1427" w:type="dxa"/>
            <w:vAlign w:val="center"/>
          </w:tcPr>
          <w:p w14:paraId="45C4B103" w14:textId="472C1B99" w:rsidR="002C054A" w:rsidRPr="00906E1F" w:rsidRDefault="002C054A" w:rsidP="00520995">
            <w:pPr>
              <w:rPr>
                <w:rFonts w:ascii="Arial" w:hAnsi="Arial" w:cs="Arial"/>
                <w:sz w:val="18"/>
                <w:szCs w:val="18"/>
              </w:rPr>
            </w:pPr>
            <w:r w:rsidRPr="00906E1F">
              <w:rPr>
                <w:rFonts w:ascii="Arial" w:hAnsi="Arial" w:cs="Arial"/>
                <w:sz w:val="18"/>
                <w:szCs w:val="18"/>
              </w:rPr>
              <w:t>Slc12a2</w:t>
            </w:r>
          </w:p>
        </w:tc>
        <w:tc>
          <w:tcPr>
            <w:tcW w:w="8066" w:type="dxa"/>
            <w:vAlign w:val="center"/>
          </w:tcPr>
          <w:p w14:paraId="25C78D7E" w14:textId="14803FB0" w:rsidR="002C054A" w:rsidRPr="00906E1F" w:rsidRDefault="002C054A" w:rsidP="00520995">
            <w:pPr>
              <w:rPr>
                <w:rFonts w:ascii="Arial" w:hAnsi="Arial" w:cs="Arial"/>
                <w:sz w:val="18"/>
                <w:szCs w:val="18"/>
              </w:rPr>
            </w:pPr>
            <w:r w:rsidRPr="00906E1F">
              <w:rPr>
                <w:rFonts w:ascii="Arial" w:hAnsi="Arial" w:cs="Arial"/>
                <w:sz w:val="18"/>
                <w:szCs w:val="18"/>
              </w:rPr>
              <w:t>solute carrier family 12, member 2</w:t>
            </w:r>
          </w:p>
        </w:tc>
      </w:tr>
      <w:tr w:rsidR="002C054A" w:rsidRPr="00906E1F" w14:paraId="7FAEF49E" w14:textId="77777777" w:rsidTr="002D726B">
        <w:tc>
          <w:tcPr>
            <w:tcW w:w="567" w:type="dxa"/>
            <w:vAlign w:val="center"/>
          </w:tcPr>
          <w:p w14:paraId="4D7DB76D" w14:textId="590409BE" w:rsidR="002C054A" w:rsidRPr="00906E1F" w:rsidRDefault="002C054A" w:rsidP="00520995">
            <w:pPr>
              <w:rPr>
                <w:rFonts w:ascii="Arial" w:hAnsi="Arial" w:cs="Arial"/>
                <w:sz w:val="18"/>
                <w:szCs w:val="18"/>
              </w:rPr>
            </w:pPr>
            <w:r w:rsidRPr="00906E1F">
              <w:rPr>
                <w:rFonts w:ascii="Arial" w:hAnsi="Arial" w:cs="Arial"/>
                <w:sz w:val="18"/>
                <w:szCs w:val="18"/>
              </w:rPr>
              <w:t>697</w:t>
            </w:r>
          </w:p>
        </w:tc>
        <w:tc>
          <w:tcPr>
            <w:tcW w:w="1427" w:type="dxa"/>
            <w:vAlign w:val="center"/>
          </w:tcPr>
          <w:p w14:paraId="591A74E4" w14:textId="5E78706C" w:rsidR="002C054A" w:rsidRPr="00906E1F" w:rsidRDefault="002C054A" w:rsidP="00520995">
            <w:pPr>
              <w:rPr>
                <w:rFonts w:ascii="Arial" w:hAnsi="Arial" w:cs="Arial"/>
                <w:sz w:val="18"/>
                <w:szCs w:val="18"/>
              </w:rPr>
            </w:pPr>
            <w:r w:rsidRPr="00906E1F">
              <w:rPr>
                <w:rFonts w:ascii="Arial" w:hAnsi="Arial" w:cs="Arial"/>
                <w:sz w:val="18"/>
                <w:szCs w:val="18"/>
              </w:rPr>
              <w:t>Slc12a5</w:t>
            </w:r>
          </w:p>
        </w:tc>
        <w:tc>
          <w:tcPr>
            <w:tcW w:w="8066" w:type="dxa"/>
            <w:vAlign w:val="center"/>
          </w:tcPr>
          <w:p w14:paraId="67032BAA" w14:textId="1179C276" w:rsidR="002C054A" w:rsidRPr="00906E1F" w:rsidRDefault="002C054A" w:rsidP="00520995">
            <w:pPr>
              <w:rPr>
                <w:rFonts w:ascii="Arial" w:hAnsi="Arial" w:cs="Arial"/>
                <w:sz w:val="18"/>
                <w:szCs w:val="18"/>
              </w:rPr>
            </w:pPr>
            <w:r w:rsidRPr="00906E1F">
              <w:rPr>
                <w:rFonts w:ascii="Arial" w:hAnsi="Arial" w:cs="Arial"/>
                <w:sz w:val="18"/>
                <w:szCs w:val="18"/>
              </w:rPr>
              <w:t>solute carrier family 12, member 5</w:t>
            </w:r>
          </w:p>
        </w:tc>
      </w:tr>
      <w:tr w:rsidR="002C054A" w:rsidRPr="00906E1F" w14:paraId="7B49D601" w14:textId="77777777" w:rsidTr="002D726B">
        <w:tc>
          <w:tcPr>
            <w:tcW w:w="567" w:type="dxa"/>
            <w:vAlign w:val="center"/>
          </w:tcPr>
          <w:p w14:paraId="7CC0427E" w14:textId="303B55D2" w:rsidR="002C054A" w:rsidRPr="00906E1F" w:rsidRDefault="002C054A" w:rsidP="00520995">
            <w:pPr>
              <w:rPr>
                <w:rFonts w:ascii="Arial" w:hAnsi="Arial" w:cs="Arial"/>
                <w:sz w:val="18"/>
                <w:szCs w:val="18"/>
              </w:rPr>
            </w:pPr>
            <w:r w:rsidRPr="00906E1F">
              <w:rPr>
                <w:rFonts w:ascii="Arial" w:hAnsi="Arial" w:cs="Arial"/>
                <w:sz w:val="18"/>
                <w:szCs w:val="18"/>
              </w:rPr>
              <w:t>698</w:t>
            </w:r>
          </w:p>
        </w:tc>
        <w:tc>
          <w:tcPr>
            <w:tcW w:w="1427" w:type="dxa"/>
            <w:vAlign w:val="center"/>
          </w:tcPr>
          <w:p w14:paraId="75EB45C2" w14:textId="6AF2B96C" w:rsidR="002C054A" w:rsidRPr="00906E1F" w:rsidRDefault="002C054A" w:rsidP="00520995">
            <w:pPr>
              <w:rPr>
                <w:rFonts w:ascii="Arial" w:hAnsi="Arial" w:cs="Arial"/>
                <w:sz w:val="18"/>
                <w:szCs w:val="18"/>
              </w:rPr>
            </w:pPr>
            <w:r w:rsidRPr="00906E1F">
              <w:rPr>
                <w:rFonts w:ascii="Arial" w:hAnsi="Arial" w:cs="Arial"/>
                <w:sz w:val="18"/>
                <w:szCs w:val="18"/>
              </w:rPr>
              <w:t>Slc12a6</w:t>
            </w:r>
          </w:p>
        </w:tc>
        <w:tc>
          <w:tcPr>
            <w:tcW w:w="8066" w:type="dxa"/>
            <w:vAlign w:val="center"/>
          </w:tcPr>
          <w:p w14:paraId="5DE02720" w14:textId="5485767E" w:rsidR="002C054A" w:rsidRPr="00906E1F" w:rsidRDefault="002C054A" w:rsidP="00520995">
            <w:pPr>
              <w:rPr>
                <w:rFonts w:ascii="Arial" w:hAnsi="Arial" w:cs="Arial"/>
                <w:sz w:val="18"/>
                <w:szCs w:val="18"/>
              </w:rPr>
            </w:pPr>
            <w:r w:rsidRPr="00906E1F">
              <w:rPr>
                <w:rFonts w:ascii="Arial" w:hAnsi="Arial" w:cs="Arial"/>
                <w:sz w:val="18"/>
                <w:szCs w:val="18"/>
              </w:rPr>
              <w:t>solute carrier family 12, member 6</w:t>
            </w:r>
          </w:p>
        </w:tc>
      </w:tr>
      <w:tr w:rsidR="002C054A" w:rsidRPr="00906E1F" w14:paraId="439F74EE" w14:textId="77777777" w:rsidTr="002D726B">
        <w:tc>
          <w:tcPr>
            <w:tcW w:w="567" w:type="dxa"/>
            <w:vAlign w:val="center"/>
          </w:tcPr>
          <w:p w14:paraId="50067828" w14:textId="25BF89E3" w:rsidR="002C054A" w:rsidRPr="00906E1F" w:rsidRDefault="002C054A" w:rsidP="00520995">
            <w:pPr>
              <w:rPr>
                <w:rFonts w:ascii="Arial" w:hAnsi="Arial" w:cs="Arial"/>
                <w:sz w:val="18"/>
                <w:szCs w:val="18"/>
              </w:rPr>
            </w:pPr>
            <w:r w:rsidRPr="00906E1F">
              <w:rPr>
                <w:rFonts w:ascii="Arial" w:hAnsi="Arial" w:cs="Arial"/>
                <w:sz w:val="18"/>
                <w:szCs w:val="18"/>
              </w:rPr>
              <w:t>699</w:t>
            </w:r>
          </w:p>
        </w:tc>
        <w:tc>
          <w:tcPr>
            <w:tcW w:w="1427" w:type="dxa"/>
            <w:vAlign w:val="center"/>
          </w:tcPr>
          <w:p w14:paraId="5AA3ED55" w14:textId="76C3C917" w:rsidR="002C054A" w:rsidRPr="00906E1F" w:rsidRDefault="002C054A" w:rsidP="00520995">
            <w:pPr>
              <w:rPr>
                <w:rFonts w:ascii="Arial" w:hAnsi="Arial" w:cs="Arial"/>
                <w:sz w:val="18"/>
                <w:szCs w:val="18"/>
              </w:rPr>
            </w:pPr>
            <w:r w:rsidRPr="00906E1F">
              <w:rPr>
                <w:rFonts w:ascii="Arial" w:hAnsi="Arial" w:cs="Arial"/>
                <w:sz w:val="18"/>
                <w:szCs w:val="18"/>
              </w:rPr>
              <w:t>Slc15a2</w:t>
            </w:r>
          </w:p>
        </w:tc>
        <w:tc>
          <w:tcPr>
            <w:tcW w:w="8066" w:type="dxa"/>
            <w:vAlign w:val="center"/>
          </w:tcPr>
          <w:p w14:paraId="5DD4B137" w14:textId="18F35D9E" w:rsidR="002C054A" w:rsidRPr="00906E1F" w:rsidRDefault="002C054A" w:rsidP="00520995">
            <w:pPr>
              <w:rPr>
                <w:rFonts w:ascii="Arial" w:hAnsi="Arial" w:cs="Arial"/>
                <w:sz w:val="18"/>
                <w:szCs w:val="18"/>
              </w:rPr>
            </w:pPr>
            <w:r w:rsidRPr="00906E1F">
              <w:rPr>
                <w:rFonts w:ascii="Arial" w:hAnsi="Arial" w:cs="Arial"/>
                <w:sz w:val="18"/>
                <w:szCs w:val="18"/>
              </w:rPr>
              <w:t>solute carrier family 15 (H+/peptide transporter), member 2</w:t>
            </w:r>
          </w:p>
        </w:tc>
      </w:tr>
      <w:tr w:rsidR="002C054A" w:rsidRPr="00906E1F" w14:paraId="653B9F4B" w14:textId="77777777" w:rsidTr="002D726B">
        <w:tc>
          <w:tcPr>
            <w:tcW w:w="567" w:type="dxa"/>
            <w:vAlign w:val="center"/>
          </w:tcPr>
          <w:p w14:paraId="62142E25" w14:textId="2ED4E476" w:rsidR="002C054A" w:rsidRPr="00906E1F" w:rsidRDefault="002C054A" w:rsidP="00520995">
            <w:pPr>
              <w:rPr>
                <w:rFonts w:ascii="Arial" w:hAnsi="Arial" w:cs="Arial"/>
                <w:sz w:val="18"/>
                <w:szCs w:val="18"/>
              </w:rPr>
            </w:pPr>
            <w:r w:rsidRPr="00906E1F">
              <w:rPr>
                <w:rFonts w:ascii="Arial" w:hAnsi="Arial" w:cs="Arial"/>
                <w:sz w:val="18"/>
                <w:szCs w:val="18"/>
              </w:rPr>
              <w:t>700</w:t>
            </w:r>
          </w:p>
        </w:tc>
        <w:tc>
          <w:tcPr>
            <w:tcW w:w="1427" w:type="dxa"/>
            <w:vAlign w:val="center"/>
          </w:tcPr>
          <w:p w14:paraId="5755A228" w14:textId="233C79AA" w:rsidR="002C054A" w:rsidRPr="00906E1F" w:rsidRDefault="002C054A" w:rsidP="00520995">
            <w:pPr>
              <w:rPr>
                <w:rFonts w:ascii="Arial" w:hAnsi="Arial" w:cs="Arial"/>
                <w:sz w:val="18"/>
                <w:szCs w:val="18"/>
              </w:rPr>
            </w:pPr>
            <w:r w:rsidRPr="00906E1F">
              <w:rPr>
                <w:rFonts w:ascii="Arial" w:hAnsi="Arial" w:cs="Arial"/>
                <w:sz w:val="18"/>
                <w:szCs w:val="18"/>
              </w:rPr>
              <w:t>Slc17a6</w:t>
            </w:r>
          </w:p>
        </w:tc>
        <w:tc>
          <w:tcPr>
            <w:tcW w:w="8066" w:type="dxa"/>
            <w:vAlign w:val="center"/>
          </w:tcPr>
          <w:p w14:paraId="0B3AAE41" w14:textId="048A5ABB" w:rsidR="002C054A" w:rsidRPr="00906E1F" w:rsidRDefault="002C054A" w:rsidP="00520995">
            <w:pPr>
              <w:rPr>
                <w:rFonts w:ascii="Arial" w:hAnsi="Arial" w:cs="Arial"/>
                <w:sz w:val="18"/>
                <w:szCs w:val="18"/>
              </w:rPr>
            </w:pPr>
            <w:r w:rsidRPr="00906E1F">
              <w:rPr>
                <w:rFonts w:ascii="Arial" w:hAnsi="Arial" w:cs="Arial"/>
                <w:sz w:val="18"/>
                <w:szCs w:val="18"/>
              </w:rPr>
              <w:t>solute carrier family 17 (sodium-dependent inorganic phosphate cotransporter), member 6</w:t>
            </w:r>
          </w:p>
        </w:tc>
      </w:tr>
      <w:tr w:rsidR="002C054A" w:rsidRPr="00906E1F" w14:paraId="5FD5E1F6" w14:textId="77777777" w:rsidTr="002D726B">
        <w:tc>
          <w:tcPr>
            <w:tcW w:w="567" w:type="dxa"/>
            <w:vAlign w:val="center"/>
          </w:tcPr>
          <w:p w14:paraId="69697E99" w14:textId="0B6317FF" w:rsidR="002C054A" w:rsidRPr="00906E1F" w:rsidRDefault="002C054A" w:rsidP="00520995">
            <w:pPr>
              <w:rPr>
                <w:rFonts w:ascii="Arial" w:hAnsi="Arial" w:cs="Arial"/>
                <w:sz w:val="18"/>
                <w:szCs w:val="18"/>
              </w:rPr>
            </w:pPr>
            <w:r w:rsidRPr="00906E1F">
              <w:rPr>
                <w:rFonts w:ascii="Arial" w:hAnsi="Arial" w:cs="Arial"/>
                <w:sz w:val="18"/>
                <w:szCs w:val="18"/>
              </w:rPr>
              <w:t>701</w:t>
            </w:r>
          </w:p>
        </w:tc>
        <w:tc>
          <w:tcPr>
            <w:tcW w:w="1427" w:type="dxa"/>
            <w:vAlign w:val="center"/>
          </w:tcPr>
          <w:p w14:paraId="3B5AFC7A" w14:textId="3B3B34E8" w:rsidR="002C054A" w:rsidRPr="00906E1F" w:rsidRDefault="002C054A" w:rsidP="00520995">
            <w:pPr>
              <w:rPr>
                <w:rFonts w:ascii="Arial" w:hAnsi="Arial" w:cs="Arial"/>
                <w:sz w:val="18"/>
                <w:szCs w:val="18"/>
              </w:rPr>
            </w:pPr>
            <w:r w:rsidRPr="00906E1F">
              <w:rPr>
                <w:rFonts w:ascii="Arial" w:hAnsi="Arial" w:cs="Arial"/>
                <w:sz w:val="18"/>
                <w:szCs w:val="18"/>
              </w:rPr>
              <w:t>Slc17a7</w:t>
            </w:r>
          </w:p>
        </w:tc>
        <w:tc>
          <w:tcPr>
            <w:tcW w:w="8066" w:type="dxa"/>
            <w:vAlign w:val="center"/>
          </w:tcPr>
          <w:p w14:paraId="2C94B44E" w14:textId="5F0051DC" w:rsidR="002C054A" w:rsidRPr="00906E1F" w:rsidRDefault="002C054A" w:rsidP="00520995">
            <w:pPr>
              <w:rPr>
                <w:rFonts w:ascii="Arial" w:hAnsi="Arial" w:cs="Arial"/>
                <w:sz w:val="18"/>
                <w:szCs w:val="18"/>
              </w:rPr>
            </w:pPr>
            <w:r w:rsidRPr="00906E1F">
              <w:rPr>
                <w:rFonts w:ascii="Arial" w:hAnsi="Arial" w:cs="Arial"/>
                <w:sz w:val="18"/>
                <w:szCs w:val="18"/>
              </w:rPr>
              <w:t>solute carrier family 17 (sodium-dependent inorganic phosphate cotransporter), member 7</w:t>
            </w:r>
          </w:p>
        </w:tc>
      </w:tr>
      <w:tr w:rsidR="002C054A" w:rsidRPr="00906E1F" w14:paraId="28EDF96E" w14:textId="77777777" w:rsidTr="002D726B">
        <w:tc>
          <w:tcPr>
            <w:tcW w:w="567" w:type="dxa"/>
            <w:vAlign w:val="center"/>
          </w:tcPr>
          <w:p w14:paraId="6FF0295A" w14:textId="4FD19BA7" w:rsidR="002C054A" w:rsidRPr="00906E1F" w:rsidRDefault="002C054A" w:rsidP="00520995">
            <w:pPr>
              <w:rPr>
                <w:rFonts w:ascii="Arial" w:hAnsi="Arial" w:cs="Arial"/>
                <w:sz w:val="18"/>
                <w:szCs w:val="18"/>
              </w:rPr>
            </w:pPr>
            <w:r w:rsidRPr="00906E1F">
              <w:rPr>
                <w:rFonts w:ascii="Arial" w:hAnsi="Arial" w:cs="Arial"/>
                <w:sz w:val="18"/>
                <w:szCs w:val="18"/>
              </w:rPr>
              <w:t>702</w:t>
            </w:r>
          </w:p>
        </w:tc>
        <w:tc>
          <w:tcPr>
            <w:tcW w:w="1427" w:type="dxa"/>
            <w:vAlign w:val="center"/>
          </w:tcPr>
          <w:p w14:paraId="2B4A7B1A" w14:textId="0F2A9704" w:rsidR="002C054A" w:rsidRPr="00906E1F" w:rsidRDefault="002C054A" w:rsidP="00520995">
            <w:pPr>
              <w:rPr>
                <w:rFonts w:ascii="Arial" w:hAnsi="Arial" w:cs="Arial"/>
                <w:sz w:val="18"/>
                <w:szCs w:val="18"/>
              </w:rPr>
            </w:pPr>
            <w:r w:rsidRPr="00906E1F">
              <w:rPr>
                <w:rFonts w:ascii="Arial" w:hAnsi="Arial" w:cs="Arial"/>
                <w:sz w:val="18"/>
                <w:szCs w:val="18"/>
              </w:rPr>
              <w:t>Slc17a8</w:t>
            </w:r>
          </w:p>
        </w:tc>
        <w:tc>
          <w:tcPr>
            <w:tcW w:w="8066" w:type="dxa"/>
            <w:vAlign w:val="center"/>
          </w:tcPr>
          <w:p w14:paraId="63615B07" w14:textId="0AE724BF" w:rsidR="002C054A" w:rsidRPr="00906E1F" w:rsidRDefault="002C054A" w:rsidP="00520995">
            <w:pPr>
              <w:rPr>
                <w:rFonts w:ascii="Arial" w:hAnsi="Arial" w:cs="Arial"/>
                <w:sz w:val="18"/>
                <w:szCs w:val="18"/>
              </w:rPr>
            </w:pPr>
            <w:r w:rsidRPr="00906E1F">
              <w:rPr>
                <w:rFonts w:ascii="Arial" w:hAnsi="Arial" w:cs="Arial"/>
                <w:sz w:val="18"/>
                <w:szCs w:val="18"/>
              </w:rPr>
              <w:t>solute carrier family 17 (sodium-dependent inorganic phosphate cotransporter), member 8</w:t>
            </w:r>
          </w:p>
        </w:tc>
      </w:tr>
      <w:tr w:rsidR="002C054A" w:rsidRPr="00906E1F" w14:paraId="14668177" w14:textId="77777777" w:rsidTr="002D726B">
        <w:tc>
          <w:tcPr>
            <w:tcW w:w="567" w:type="dxa"/>
            <w:vAlign w:val="center"/>
          </w:tcPr>
          <w:p w14:paraId="26AA78BE" w14:textId="25E26E63" w:rsidR="002C054A" w:rsidRPr="00906E1F" w:rsidRDefault="002C054A" w:rsidP="00520995">
            <w:pPr>
              <w:rPr>
                <w:rFonts w:ascii="Arial" w:hAnsi="Arial" w:cs="Arial"/>
                <w:sz w:val="18"/>
                <w:szCs w:val="18"/>
              </w:rPr>
            </w:pPr>
            <w:r w:rsidRPr="00906E1F">
              <w:rPr>
                <w:rFonts w:ascii="Arial" w:hAnsi="Arial" w:cs="Arial"/>
                <w:sz w:val="18"/>
                <w:szCs w:val="18"/>
              </w:rPr>
              <w:t>703</w:t>
            </w:r>
          </w:p>
        </w:tc>
        <w:tc>
          <w:tcPr>
            <w:tcW w:w="1427" w:type="dxa"/>
            <w:vAlign w:val="center"/>
          </w:tcPr>
          <w:p w14:paraId="4C86BB4A" w14:textId="6B6F44AC" w:rsidR="002C054A" w:rsidRPr="00906E1F" w:rsidRDefault="002C054A" w:rsidP="00520995">
            <w:pPr>
              <w:rPr>
                <w:rFonts w:ascii="Arial" w:hAnsi="Arial" w:cs="Arial"/>
                <w:sz w:val="18"/>
                <w:szCs w:val="18"/>
              </w:rPr>
            </w:pPr>
            <w:r w:rsidRPr="00906E1F">
              <w:rPr>
                <w:rFonts w:ascii="Arial" w:hAnsi="Arial" w:cs="Arial"/>
                <w:sz w:val="18"/>
                <w:szCs w:val="18"/>
              </w:rPr>
              <w:t>Slc18a2</w:t>
            </w:r>
          </w:p>
        </w:tc>
        <w:tc>
          <w:tcPr>
            <w:tcW w:w="8066" w:type="dxa"/>
            <w:vAlign w:val="center"/>
          </w:tcPr>
          <w:p w14:paraId="67CBE6EA" w14:textId="2531ECDD" w:rsidR="002C054A" w:rsidRPr="00906E1F" w:rsidRDefault="002C054A" w:rsidP="00520995">
            <w:pPr>
              <w:rPr>
                <w:rFonts w:ascii="Arial" w:hAnsi="Arial" w:cs="Arial"/>
                <w:sz w:val="18"/>
                <w:szCs w:val="18"/>
              </w:rPr>
            </w:pPr>
            <w:r w:rsidRPr="00906E1F">
              <w:rPr>
                <w:rFonts w:ascii="Arial" w:hAnsi="Arial" w:cs="Arial"/>
                <w:sz w:val="18"/>
                <w:szCs w:val="18"/>
              </w:rPr>
              <w:t xml:space="preserve">solute carrier family 18 (vesicular monoamine), member 2 </w:t>
            </w:r>
          </w:p>
        </w:tc>
      </w:tr>
      <w:tr w:rsidR="002C054A" w:rsidRPr="00906E1F" w14:paraId="0CBA2729" w14:textId="77777777" w:rsidTr="002D726B">
        <w:tc>
          <w:tcPr>
            <w:tcW w:w="567" w:type="dxa"/>
            <w:vAlign w:val="center"/>
          </w:tcPr>
          <w:p w14:paraId="546EEFC6" w14:textId="068FA26F" w:rsidR="002C054A" w:rsidRPr="00906E1F" w:rsidRDefault="002C054A" w:rsidP="00520995">
            <w:pPr>
              <w:rPr>
                <w:rFonts w:ascii="Arial" w:hAnsi="Arial" w:cs="Arial"/>
                <w:sz w:val="18"/>
                <w:szCs w:val="18"/>
              </w:rPr>
            </w:pPr>
            <w:r w:rsidRPr="00906E1F">
              <w:rPr>
                <w:rFonts w:ascii="Arial" w:hAnsi="Arial" w:cs="Arial"/>
                <w:sz w:val="18"/>
                <w:szCs w:val="18"/>
              </w:rPr>
              <w:t>704</w:t>
            </w:r>
          </w:p>
        </w:tc>
        <w:tc>
          <w:tcPr>
            <w:tcW w:w="1427" w:type="dxa"/>
            <w:vAlign w:val="center"/>
          </w:tcPr>
          <w:p w14:paraId="3B817FA2" w14:textId="74E6C70B" w:rsidR="002C054A" w:rsidRPr="00906E1F" w:rsidRDefault="002C054A" w:rsidP="00520995">
            <w:pPr>
              <w:rPr>
                <w:rFonts w:ascii="Arial" w:hAnsi="Arial" w:cs="Arial"/>
                <w:sz w:val="18"/>
                <w:szCs w:val="18"/>
              </w:rPr>
            </w:pPr>
            <w:r w:rsidRPr="00906E1F">
              <w:rPr>
                <w:rFonts w:ascii="Arial" w:hAnsi="Arial" w:cs="Arial"/>
                <w:sz w:val="18"/>
                <w:szCs w:val="18"/>
              </w:rPr>
              <w:t>Slc1a3</w:t>
            </w:r>
          </w:p>
        </w:tc>
        <w:tc>
          <w:tcPr>
            <w:tcW w:w="8066" w:type="dxa"/>
            <w:vAlign w:val="center"/>
          </w:tcPr>
          <w:p w14:paraId="720A35AD" w14:textId="0758AE49" w:rsidR="002C054A" w:rsidRPr="00906E1F" w:rsidRDefault="002C054A" w:rsidP="00520995">
            <w:pPr>
              <w:rPr>
                <w:rFonts w:ascii="Arial" w:hAnsi="Arial" w:cs="Arial"/>
                <w:sz w:val="18"/>
                <w:szCs w:val="18"/>
              </w:rPr>
            </w:pPr>
            <w:r w:rsidRPr="00906E1F">
              <w:rPr>
                <w:rFonts w:ascii="Arial" w:hAnsi="Arial" w:cs="Arial"/>
                <w:sz w:val="18"/>
                <w:szCs w:val="18"/>
              </w:rPr>
              <w:t xml:space="preserve">solute carrier family 1 (glial high affinity glutamate transporter), member 3 </w:t>
            </w:r>
          </w:p>
        </w:tc>
      </w:tr>
      <w:tr w:rsidR="002C054A" w:rsidRPr="00906E1F" w14:paraId="595AE117" w14:textId="77777777" w:rsidTr="002D726B">
        <w:tc>
          <w:tcPr>
            <w:tcW w:w="567" w:type="dxa"/>
            <w:vAlign w:val="center"/>
          </w:tcPr>
          <w:p w14:paraId="4DD5B8FE" w14:textId="5E5322D5" w:rsidR="002C054A" w:rsidRPr="00906E1F" w:rsidRDefault="002C054A" w:rsidP="00520995">
            <w:pPr>
              <w:rPr>
                <w:rFonts w:ascii="Arial" w:hAnsi="Arial" w:cs="Arial"/>
                <w:sz w:val="18"/>
                <w:szCs w:val="18"/>
              </w:rPr>
            </w:pPr>
            <w:r w:rsidRPr="00906E1F">
              <w:rPr>
                <w:rFonts w:ascii="Arial" w:hAnsi="Arial" w:cs="Arial"/>
                <w:sz w:val="18"/>
                <w:szCs w:val="18"/>
              </w:rPr>
              <w:t>705</w:t>
            </w:r>
          </w:p>
        </w:tc>
        <w:tc>
          <w:tcPr>
            <w:tcW w:w="1427" w:type="dxa"/>
            <w:vAlign w:val="center"/>
          </w:tcPr>
          <w:p w14:paraId="5C7D065E" w14:textId="3EF165A8" w:rsidR="002C054A" w:rsidRPr="00906E1F" w:rsidRDefault="002C054A" w:rsidP="00520995">
            <w:pPr>
              <w:rPr>
                <w:rFonts w:ascii="Arial" w:hAnsi="Arial" w:cs="Arial"/>
                <w:sz w:val="18"/>
                <w:szCs w:val="18"/>
              </w:rPr>
            </w:pPr>
            <w:r w:rsidRPr="00906E1F">
              <w:rPr>
                <w:rFonts w:ascii="Arial" w:hAnsi="Arial" w:cs="Arial"/>
                <w:sz w:val="18"/>
                <w:szCs w:val="18"/>
              </w:rPr>
              <w:t>Slc29a1</w:t>
            </w:r>
          </w:p>
        </w:tc>
        <w:tc>
          <w:tcPr>
            <w:tcW w:w="8066" w:type="dxa"/>
            <w:vAlign w:val="center"/>
          </w:tcPr>
          <w:p w14:paraId="436A2003" w14:textId="7022CB62" w:rsidR="002C054A" w:rsidRPr="00906E1F" w:rsidRDefault="002C054A" w:rsidP="00520995">
            <w:pPr>
              <w:rPr>
                <w:rFonts w:ascii="Arial" w:hAnsi="Arial" w:cs="Arial"/>
                <w:sz w:val="18"/>
                <w:szCs w:val="18"/>
              </w:rPr>
            </w:pPr>
            <w:r w:rsidRPr="00906E1F">
              <w:rPr>
                <w:rFonts w:ascii="Arial" w:hAnsi="Arial" w:cs="Arial"/>
                <w:sz w:val="18"/>
                <w:szCs w:val="18"/>
              </w:rPr>
              <w:t>solute carrier family 29 (nucleoside transporters), member 1</w:t>
            </w:r>
          </w:p>
        </w:tc>
      </w:tr>
      <w:tr w:rsidR="002C054A" w:rsidRPr="00906E1F" w14:paraId="051E4C37" w14:textId="77777777" w:rsidTr="002D726B">
        <w:tc>
          <w:tcPr>
            <w:tcW w:w="567" w:type="dxa"/>
            <w:vAlign w:val="center"/>
          </w:tcPr>
          <w:p w14:paraId="3BE2C253" w14:textId="711289AE" w:rsidR="002C054A" w:rsidRPr="00906E1F" w:rsidRDefault="002C054A" w:rsidP="00520995">
            <w:pPr>
              <w:rPr>
                <w:rFonts w:ascii="Arial" w:hAnsi="Arial" w:cs="Arial"/>
                <w:sz w:val="18"/>
                <w:szCs w:val="18"/>
              </w:rPr>
            </w:pPr>
            <w:r w:rsidRPr="00906E1F">
              <w:rPr>
                <w:rFonts w:ascii="Arial" w:hAnsi="Arial" w:cs="Arial"/>
                <w:sz w:val="18"/>
                <w:szCs w:val="18"/>
              </w:rPr>
              <w:t>706</w:t>
            </w:r>
          </w:p>
        </w:tc>
        <w:tc>
          <w:tcPr>
            <w:tcW w:w="1427" w:type="dxa"/>
            <w:vAlign w:val="center"/>
          </w:tcPr>
          <w:p w14:paraId="0E7A0C92" w14:textId="1B26D5BF" w:rsidR="002C054A" w:rsidRPr="00906E1F" w:rsidRDefault="002C054A" w:rsidP="00520995">
            <w:pPr>
              <w:rPr>
                <w:rFonts w:ascii="Arial" w:hAnsi="Arial" w:cs="Arial"/>
                <w:sz w:val="18"/>
                <w:szCs w:val="18"/>
              </w:rPr>
            </w:pPr>
            <w:r w:rsidRPr="00906E1F">
              <w:rPr>
                <w:rFonts w:ascii="Arial" w:hAnsi="Arial" w:cs="Arial"/>
                <w:sz w:val="18"/>
                <w:szCs w:val="18"/>
              </w:rPr>
              <w:t>Slc32a1</w:t>
            </w:r>
          </w:p>
        </w:tc>
        <w:tc>
          <w:tcPr>
            <w:tcW w:w="8066" w:type="dxa"/>
            <w:vAlign w:val="center"/>
          </w:tcPr>
          <w:p w14:paraId="7B40EF03" w14:textId="03D07128" w:rsidR="002C054A" w:rsidRPr="00906E1F" w:rsidRDefault="002C054A" w:rsidP="00520995">
            <w:pPr>
              <w:rPr>
                <w:rFonts w:ascii="Arial" w:hAnsi="Arial" w:cs="Arial"/>
                <w:sz w:val="18"/>
                <w:szCs w:val="18"/>
              </w:rPr>
            </w:pPr>
            <w:r w:rsidRPr="00906E1F">
              <w:rPr>
                <w:rFonts w:ascii="Arial" w:hAnsi="Arial" w:cs="Arial"/>
                <w:sz w:val="18"/>
                <w:szCs w:val="18"/>
              </w:rPr>
              <w:t>solute carrier family 32 (GABA vesicular transporter), member 1</w:t>
            </w:r>
          </w:p>
        </w:tc>
      </w:tr>
      <w:tr w:rsidR="002C054A" w:rsidRPr="00906E1F" w14:paraId="6B99C703" w14:textId="77777777" w:rsidTr="002D726B">
        <w:tc>
          <w:tcPr>
            <w:tcW w:w="567" w:type="dxa"/>
            <w:vAlign w:val="center"/>
          </w:tcPr>
          <w:p w14:paraId="5F96C34A" w14:textId="70F041FB" w:rsidR="002C054A" w:rsidRPr="00906E1F" w:rsidRDefault="002C054A" w:rsidP="00520995">
            <w:pPr>
              <w:rPr>
                <w:rFonts w:ascii="Arial" w:hAnsi="Arial" w:cs="Arial"/>
                <w:sz w:val="18"/>
                <w:szCs w:val="18"/>
              </w:rPr>
            </w:pPr>
            <w:r w:rsidRPr="00906E1F">
              <w:rPr>
                <w:rFonts w:ascii="Arial" w:hAnsi="Arial" w:cs="Arial"/>
                <w:sz w:val="18"/>
                <w:szCs w:val="18"/>
              </w:rPr>
              <w:t>707</w:t>
            </w:r>
          </w:p>
        </w:tc>
        <w:tc>
          <w:tcPr>
            <w:tcW w:w="1427" w:type="dxa"/>
            <w:vAlign w:val="center"/>
          </w:tcPr>
          <w:p w14:paraId="765E92D9" w14:textId="0545BE00" w:rsidR="002C054A" w:rsidRPr="00906E1F" w:rsidRDefault="002C054A" w:rsidP="00520995">
            <w:pPr>
              <w:rPr>
                <w:rFonts w:ascii="Arial" w:hAnsi="Arial" w:cs="Arial"/>
                <w:sz w:val="18"/>
                <w:szCs w:val="18"/>
              </w:rPr>
            </w:pPr>
            <w:r w:rsidRPr="00906E1F">
              <w:rPr>
                <w:rFonts w:ascii="Arial" w:hAnsi="Arial" w:cs="Arial"/>
                <w:sz w:val="18"/>
                <w:szCs w:val="18"/>
              </w:rPr>
              <w:t>Slc39a7</w:t>
            </w:r>
          </w:p>
        </w:tc>
        <w:tc>
          <w:tcPr>
            <w:tcW w:w="8066" w:type="dxa"/>
            <w:vAlign w:val="center"/>
          </w:tcPr>
          <w:p w14:paraId="253489DE" w14:textId="01E15688" w:rsidR="002C054A" w:rsidRPr="00906E1F" w:rsidRDefault="002C054A" w:rsidP="00520995">
            <w:pPr>
              <w:rPr>
                <w:rFonts w:ascii="Arial" w:hAnsi="Arial" w:cs="Arial"/>
                <w:sz w:val="18"/>
                <w:szCs w:val="18"/>
              </w:rPr>
            </w:pPr>
            <w:r w:rsidRPr="00906E1F">
              <w:rPr>
                <w:rFonts w:ascii="Arial" w:hAnsi="Arial" w:cs="Arial"/>
                <w:sz w:val="18"/>
                <w:szCs w:val="18"/>
              </w:rPr>
              <w:t>solute carrier family 39 (zinc transporter), member 7</w:t>
            </w:r>
          </w:p>
        </w:tc>
      </w:tr>
      <w:tr w:rsidR="002C054A" w:rsidRPr="00906E1F" w14:paraId="20AE07BC" w14:textId="77777777" w:rsidTr="002D726B">
        <w:tc>
          <w:tcPr>
            <w:tcW w:w="567" w:type="dxa"/>
            <w:vAlign w:val="center"/>
          </w:tcPr>
          <w:p w14:paraId="5C296F57" w14:textId="06EEED72" w:rsidR="002C054A" w:rsidRPr="00906E1F" w:rsidRDefault="002C054A" w:rsidP="00520995">
            <w:pPr>
              <w:rPr>
                <w:rFonts w:ascii="Arial" w:hAnsi="Arial" w:cs="Arial"/>
                <w:sz w:val="18"/>
                <w:szCs w:val="18"/>
              </w:rPr>
            </w:pPr>
            <w:r w:rsidRPr="00906E1F">
              <w:rPr>
                <w:rFonts w:ascii="Arial" w:hAnsi="Arial" w:cs="Arial"/>
                <w:sz w:val="18"/>
                <w:szCs w:val="18"/>
              </w:rPr>
              <w:t>708</w:t>
            </w:r>
          </w:p>
        </w:tc>
        <w:tc>
          <w:tcPr>
            <w:tcW w:w="1427" w:type="dxa"/>
            <w:vAlign w:val="center"/>
          </w:tcPr>
          <w:p w14:paraId="0574B53B" w14:textId="35CEDE0D" w:rsidR="002C054A" w:rsidRPr="00906E1F" w:rsidRDefault="002C054A" w:rsidP="00520995">
            <w:pPr>
              <w:rPr>
                <w:rFonts w:ascii="Arial" w:hAnsi="Arial" w:cs="Arial"/>
                <w:sz w:val="18"/>
                <w:szCs w:val="18"/>
              </w:rPr>
            </w:pPr>
            <w:r w:rsidRPr="00906E1F">
              <w:rPr>
                <w:rFonts w:ascii="Arial" w:hAnsi="Arial" w:cs="Arial"/>
                <w:sz w:val="18"/>
                <w:szCs w:val="18"/>
              </w:rPr>
              <w:t>Slc44a4</w:t>
            </w:r>
          </w:p>
        </w:tc>
        <w:tc>
          <w:tcPr>
            <w:tcW w:w="8066" w:type="dxa"/>
            <w:vAlign w:val="center"/>
          </w:tcPr>
          <w:p w14:paraId="695944B7" w14:textId="3CC1507C" w:rsidR="002C054A" w:rsidRPr="00906E1F" w:rsidRDefault="002C054A" w:rsidP="00520995">
            <w:pPr>
              <w:rPr>
                <w:rFonts w:ascii="Arial" w:hAnsi="Arial" w:cs="Arial"/>
                <w:sz w:val="18"/>
                <w:szCs w:val="18"/>
              </w:rPr>
            </w:pPr>
            <w:r w:rsidRPr="00906E1F">
              <w:rPr>
                <w:rFonts w:ascii="Arial" w:hAnsi="Arial" w:cs="Arial"/>
                <w:sz w:val="18"/>
                <w:szCs w:val="18"/>
              </w:rPr>
              <w:t>solute carrier family 44, member 4</w:t>
            </w:r>
          </w:p>
        </w:tc>
      </w:tr>
      <w:tr w:rsidR="002C054A" w:rsidRPr="00906E1F" w14:paraId="5D15437F" w14:textId="77777777" w:rsidTr="002D726B">
        <w:tc>
          <w:tcPr>
            <w:tcW w:w="567" w:type="dxa"/>
            <w:vAlign w:val="center"/>
          </w:tcPr>
          <w:p w14:paraId="0F9006A4" w14:textId="0B0DD052" w:rsidR="002C054A" w:rsidRPr="00906E1F" w:rsidRDefault="002C054A" w:rsidP="00520995">
            <w:pPr>
              <w:rPr>
                <w:rFonts w:ascii="Arial" w:hAnsi="Arial" w:cs="Arial"/>
                <w:sz w:val="18"/>
                <w:szCs w:val="18"/>
              </w:rPr>
            </w:pPr>
            <w:r w:rsidRPr="00906E1F">
              <w:rPr>
                <w:rFonts w:ascii="Arial" w:hAnsi="Arial" w:cs="Arial"/>
                <w:sz w:val="18"/>
                <w:szCs w:val="18"/>
              </w:rPr>
              <w:t>709</w:t>
            </w:r>
          </w:p>
        </w:tc>
        <w:tc>
          <w:tcPr>
            <w:tcW w:w="1427" w:type="dxa"/>
            <w:vAlign w:val="center"/>
          </w:tcPr>
          <w:p w14:paraId="4F6B7650" w14:textId="3CA1358C" w:rsidR="002C054A" w:rsidRPr="00906E1F" w:rsidRDefault="002C054A" w:rsidP="00520995">
            <w:pPr>
              <w:rPr>
                <w:rFonts w:ascii="Arial" w:hAnsi="Arial" w:cs="Arial"/>
                <w:sz w:val="18"/>
                <w:szCs w:val="18"/>
              </w:rPr>
            </w:pPr>
            <w:r w:rsidRPr="00906E1F">
              <w:rPr>
                <w:rFonts w:ascii="Arial" w:hAnsi="Arial" w:cs="Arial"/>
                <w:sz w:val="18"/>
                <w:szCs w:val="18"/>
              </w:rPr>
              <w:t>Slc6a1</w:t>
            </w:r>
          </w:p>
        </w:tc>
        <w:tc>
          <w:tcPr>
            <w:tcW w:w="8066" w:type="dxa"/>
            <w:vAlign w:val="center"/>
          </w:tcPr>
          <w:p w14:paraId="68A6ABAF" w14:textId="252BC92F" w:rsidR="002C054A" w:rsidRPr="00906E1F" w:rsidRDefault="002C054A" w:rsidP="00520995">
            <w:pPr>
              <w:rPr>
                <w:rFonts w:ascii="Arial" w:hAnsi="Arial" w:cs="Arial"/>
                <w:sz w:val="18"/>
                <w:szCs w:val="18"/>
              </w:rPr>
            </w:pPr>
            <w:r w:rsidRPr="00906E1F">
              <w:rPr>
                <w:rFonts w:ascii="Arial" w:hAnsi="Arial" w:cs="Arial"/>
                <w:sz w:val="18"/>
                <w:szCs w:val="18"/>
              </w:rPr>
              <w:t>solute carrier family 6 (neurotransmitter transporter, GABA), member 1</w:t>
            </w:r>
          </w:p>
        </w:tc>
      </w:tr>
      <w:tr w:rsidR="002C054A" w:rsidRPr="00906E1F" w14:paraId="2C4F75E7" w14:textId="77777777" w:rsidTr="002D726B">
        <w:tc>
          <w:tcPr>
            <w:tcW w:w="567" w:type="dxa"/>
            <w:vAlign w:val="center"/>
          </w:tcPr>
          <w:p w14:paraId="083E9966" w14:textId="3B350373" w:rsidR="002C054A" w:rsidRPr="00906E1F" w:rsidRDefault="002C054A" w:rsidP="00520995">
            <w:pPr>
              <w:rPr>
                <w:rFonts w:ascii="Arial" w:hAnsi="Arial" w:cs="Arial"/>
                <w:sz w:val="18"/>
                <w:szCs w:val="18"/>
              </w:rPr>
            </w:pPr>
            <w:r w:rsidRPr="00906E1F">
              <w:rPr>
                <w:rFonts w:ascii="Arial" w:hAnsi="Arial" w:cs="Arial"/>
                <w:sz w:val="18"/>
                <w:szCs w:val="18"/>
              </w:rPr>
              <w:t>710</w:t>
            </w:r>
          </w:p>
        </w:tc>
        <w:tc>
          <w:tcPr>
            <w:tcW w:w="1427" w:type="dxa"/>
            <w:vAlign w:val="center"/>
          </w:tcPr>
          <w:p w14:paraId="13CB40B2" w14:textId="235B7FB2" w:rsidR="002C054A" w:rsidRPr="00906E1F" w:rsidRDefault="002C054A" w:rsidP="00520995">
            <w:pPr>
              <w:rPr>
                <w:rFonts w:ascii="Arial" w:hAnsi="Arial" w:cs="Arial"/>
                <w:sz w:val="18"/>
                <w:szCs w:val="18"/>
              </w:rPr>
            </w:pPr>
            <w:r w:rsidRPr="00906E1F">
              <w:rPr>
                <w:rFonts w:ascii="Arial" w:hAnsi="Arial" w:cs="Arial"/>
                <w:sz w:val="18"/>
                <w:szCs w:val="18"/>
              </w:rPr>
              <w:t>Slc6a11</w:t>
            </w:r>
          </w:p>
        </w:tc>
        <w:tc>
          <w:tcPr>
            <w:tcW w:w="8066" w:type="dxa"/>
            <w:vAlign w:val="center"/>
          </w:tcPr>
          <w:p w14:paraId="777DB32B" w14:textId="5F397DEA" w:rsidR="002C054A" w:rsidRPr="00906E1F" w:rsidRDefault="002C054A" w:rsidP="00520995">
            <w:pPr>
              <w:rPr>
                <w:rFonts w:ascii="Arial" w:hAnsi="Arial" w:cs="Arial"/>
                <w:sz w:val="18"/>
                <w:szCs w:val="18"/>
              </w:rPr>
            </w:pPr>
            <w:r w:rsidRPr="00906E1F">
              <w:rPr>
                <w:rFonts w:ascii="Arial" w:hAnsi="Arial" w:cs="Arial"/>
                <w:sz w:val="18"/>
                <w:szCs w:val="18"/>
              </w:rPr>
              <w:t xml:space="preserve">solute carrier family 6 (neurotransmitter transporter, GABA), member 11 </w:t>
            </w:r>
          </w:p>
        </w:tc>
      </w:tr>
      <w:tr w:rsidR="002C054A" w:rsidRPr="00906E1F" w14:paraId="436837F7" w14:textId="77777777" w:rsidTr="002D726B">
        <w:tc>
          <w:tcPr>
            <w:tcW w:w="567" w:type="dxa"/>
            <w:vAlign w:val="center"/>
          </w:tcPr>
          <w:p w14:paraId="7147F1AA" w14:textId="49B01371" w:rsidR="002C054A" w:rsidRPr="00906E1F" w:rsidRDefault="002C054A" w:rsidP="00520995">
            <w:pPr>
              <w:rPr>
                <w:rFonts w:ascii="Arial" w:hAnsi="Arial" w:cs="Arial"/>
                <w:sz w:val="18"/>
                <w:szCs w:val="18"/>
              </w:rPr>
            </w:pPr>
            <w:r w:rsidRPr="00906E1F">
              <w:rPr>
                <w:rFonts w:ascii="Arial" w:hAnsi="Arial" w:cs="Arial"/>
                <w:sz w:val="18"/>
                <w:szCs w:val="18"/>
              </w:rPr>
              <w:t>711</w:t>
            </w:r>
          </w:p>
        </w:tc>
        <w:tc>
          <w:tcPr>
            <w:tcW w:w="1427" w:type="dxa"/>
            <w:vAlign w:val="center"/>
          </w:tcPr>
          <w:p w14:paraId="7F6AED5D" w14:textId="648F8757" w:rsidR="002C054A" w:rsidRPr="00906E1F" w:rsidRDefault="002C054A" w:rsidP="00520995">
            <w:pPr>
              <w:rPr>
                <w:rFonts w:ascii="Arial" w:hAnsi="Arial" w:cs="Arial"/>
                <w:sz w:val="18"/>
                <w:szCs w:val="18"/>
              </w:rPr>
            </w:pPr>
            <w:r w:rsidRPr="00906E1F">
              <w:rPr>
                <w:rFonts w:ascii="Arial" w:hAnsi="Arial" w:cs="Arial"/>
                <w:sz w:val="18"/>
                <w:szCs w:val="18"/>
              </w:rPr>
              <w:t>Slc6a13</w:t>
            </w:r>
          </w:p>
        </w:tc>
        <w:tc>
          <w:tcPr>
            <w:tcW w:w="8066" w:type="dxa"/>
            <w:vAlign w:val="center"/>
          </w:tcPr>
          <w:p w14:paraId="44210FCE" w14:textId="3BA054D2" w:rsidR="002C054A" w:rsidRPr="00906E1F" w:rsidRDefault="002C054A" w:rsidP="00520995">
            <w:pPr>
              <w:rPr>
                <w:rFonts w:ascii="Arial" w:hAnsi="Arial" w:cs="Arial"/>
                <w:sz w:val="18"/>
                <w:szCs w:val="18"/>
              </w:rPr>
            </w:pPr>
            <w:r w:rsidRPr="00906E1F">
              <w:rPr>
                <w:rFonts w:ascii="Arial" w:hAnsi="Arial" w:cs="Arial"/>
                <w:sz w:val="18"/>
                <w:szCs w:val="18"/>
              </w:rPr>
              <w:t xml:space="preserve">solute carrier family 6 (neurotransmitter transporter, GABA), member 13 </w:t>
            </w:r>
          </w:p>
        </w:tc>
      </w:tr>
      <w:tr w:rsidR="002C054A" w:rsidRPr="00906E1F" w14:paraId="41CF9F3C" w14:textId="77777777" w:rsidTr="002D726B">
        <w:tc>
          <w:tcPr>
            <w:tcW w:w="567" w:type="dxa"/>
            <w:vAlign w:val="center"/>
          </w:tcPr>
          <w:p w14:paraId="093AB7C2" w14:textId="64F6E685" w:rsidR="002C054A" w:rsidRPr="00906E1F" w:rsidRDefault="002C054A" w:rsidP="00520995">
            <w:pPr>
              <w:rPr>
                <w:rFonts w:ascii="Arial" w:hAnsi="Arial" w:cs="Arial"/>
                <w:sz w:val="18"/>
                <w:szCs w:val="18"/>
              </w:rPr>
            </w:pPr>
            <w:r w:rsidRPr="00906E1F">
              <w:rPr>
                <w:rFonts w:ascii="Arial" w:hAnsi="Arial" w:cs="Arial"/>
                <w:sz w:val="18"/>
                <w:szCs w:val="18"/>
              </w:rPr>
              <w:t>712</w:t>
            </w:r>
          </w:p>
        </w:tc>
        <w:tc>
          <w:tcPr>
            <w:tcW w:w="1427" w:type="dxa"/>
            <w:vAlign w:val="center"/>
          </w:tcPr>
          <w:p w14:paraId="1037C850" w14:textId="700EF786" w:rsidR="002C054A" w:rsidRPr="00906E1F" w:rsidRDefault="002C054A" w:rsidP="00520995">
            <w:pPr>
              <w:rPr>
                <w:rFonts w:ascii="Arial" w:hAnsi="Arial" w:cs="Arial"/>
                <w:sz w:val="18"/>
                <w:szCs w:val="18"/>
              </w:rPr>
            </w:pPr>
            <w:r w:rsidRPr="00906E1F">
              <w:rPr>
                <w:rFonts w:ascii="Arial" w:hAnsi="Arial" w:cs="Arial"/>
                <w:sz w:val="18"/>
                <w:szCs w:val="18"/>
              </w:rPr>
              <w:t>Slc6a2</w:t>
            </w:r>
          </w:p>
        </w:tc>
        <w:tc>
          <w:tcPr>
            <w:tcW w:w="8066" w:type="dxa"/>
            <w:vAlign w:val="center"/>
          </w:tcPr>
          <w:p w14:paraId="470C66C6" w14:textId="3FAE413D" w:rsidR="002C054A" w:rsidRPr="00906E1F" w:rsidRDefault="002C054A" w:rsidP="00520995">
            <w:pPr>
              <w:rPr>
                <w:rFonts w:ascii="Arial" w:hAnsi="Arial" w:cs="Arial"/>
                <w:sz w:val="18"/>
                <w:szCs w:val="18"/>
              </w:rPr>
            </w:pPr>
            <w:r w:rsidRPr="00906E1F">
              <w:rPr>
                <w:rFonts w:ascii="Arial" w:hAnsi="Arial" w:cs="Arial"/>
                <w:sz w:val="18"/>
                <w:szCs w:val="18"/>
              </w:rPr>
              <w:t>solute carrier family 6 (neurotransmitter transporter, noradrenalin), member 2</w:t>
            </w:r>
          </w:p>
        </w:tc>
      </w:tr>
      <w:tr w:rsidR="002C054A" w:rsidRPr="00906E1F" w14:paraId="4AA7F579" w14:textId="77777777" w:rsidTr="002D726B">
        <w:tc>
          <w:tcPr>
            <w:tcW w:w="567" w:type="dxa"/>
            <w:vAlign w:val="center"/>
          </w:tcPr>
          <w:p w14:paraId="4F8B4E65" w14:textId="7BF51DF6" w:rsidR="002C054A" w:rsidRPr="00906E1F" w:rsidRDefault="002C054A" w:rsidP="00520995">
            <w:pPr>
              <w:rPr>
                <w:rFonts w:ascii="Arial" w:hAnsi="Arial" w:cs="Arial"/>
                <w:sz w:val="18"/>
                <w:szCs w:val="18"/>
              </w:rPr>
            </w:pPr>
            <w:r w:rsidRPr="00906E1F">
              <w:rPr>
                <w:rFonts w:ascii="Arial" w:hAnsi="Arial" w:cs="Arial"/>
                <w:sz w:val="18"/>
                <w:szCs w:val="18"/>
              </w:rPr>
              <w:t>713</w:t>
            </w:r>
          </w:p>
        </w:tc>
        <w:tc>
          <w:tcPr>
            <w:tcW w:w="1427" w:type="dxa"/>
            <w:vAlign w:val="center"/>
          </w:tcPr>
          <w:p w14:paraId="551C8A73" w14:textId="2CA84C7E" w:rsidR="002C054A" w:rsidRPr="00906E1F" w:rsidRDefault="002C054A" w:rsidP="00520995">
            <w:pPr>
              <w:rPr>
                <w:rFonts w:ascii="Arial" w:hAnsi="Arial" w:cs="Arial"/>
                <w:sz w:val="18"/>
                <w:szCs w:val="18"/>
              </w:rPr>
            </w:pPr>
            <w:r w:rsidRPr="00906E1F">
              <w:rPr>
                <w:rFonts w:ascii="Arial" w:hAnsi="Arial" w:cs="Arial"/>
                <w:sz w:val="18"/>
                <w:szCs w:val="18"/>
              </w:rPr>
              <w:t>Slc6a3</w:t>
            </w:r>
          </w:p>
        </w:tc>
        <w:tc>
          <w:tcPr>
            <w:tcW w:w="8066" w:type="dxa"/>
            <w:vAlign w:val="center"/>
          </w:tcPr>
          <w:p w14:paraId="42F84CD2" w14:textId="10E2DBD3" w:rsidR="002C054A" w:rsidRPr="00906E1F" w:rsidRDefault="002C054A" w:rsidP="00520995">
            <w:pPr>
              <w:rPr>
                <w:rFonts w:ascii="Arial" w:hAnsi="Arial" w:cs="Arial"/>
                <w:sz w:val="18"/>
                <w:szCs w:val="18"/>
              </w:rPr>
            </w:pPr>
            <w:r w:rsidRPr="00906E1F">
              <w:rPr>
                <w:rFonts w:ascii="Arial" w:hAnsi="Arial" w:cs="Arial"/>
                <w:sz w:val="18"/>
                <w:szCs w:val="18"/>
              </w:rPr>
              <w:t xml:space="preserve">solute carrier family 6 (neurotransmitter transporter, dopamine), member 3 </w:t>
            </w:r>
          </w:p>
        </w:tc>
      </w:tr>
      <w:tr w:rsidR="002C054A" w:rsidRPr="00906E1F" w14:paraId="11E85E1E" w14:textId="77777777" w:rsidTr="002D726B">
        <w:tc>
          <w:tcPr>
            <w:tcW w:w="567" w:type="dxa"/>
            <w:vAlign w:val="center"/>
          </w:tcPr>
          <w:p w14:paraId="1D395F98" w14:textId="4E69921D" w:rsidR="002C054A" w:rsidRPr="00906E1F" w:rsidRDefault="002C054A" w:rsidP="00520995">
            <w:pPr>
              <w:rPr>
                <w:rFonts w:ascii="Arial" w:hAnsi="Arial" w:cs="Arial"/>
                <w:sz w:val="18"/>
                <w:szCs w:val="18"/>
              </w:rPr>
            </w:pPr>
            <w:r w:rsidRPr="00906E1F">
              <w:rPr>
                <w:rFonts w:ascii="Arial" w:hAnsi="Arial" w:cs="Arial"/>
                <w:sz w:val="18"/>
                <w:szCs w:val="18"/>
              </w:rPr>
              <w:t>714</w:t>
            </w:r>
          </w:p>
        </w:tc>
        <w:tc>
          <w:tcPr>
            <w:tcW w:w="1427" w:type="dxa"/>
            <w:vAlign w:val="center"/>
          </w:tcPr>
          <w:p w14:paraId="2880ECFD" w14:textId="2E4B639E" w:rsidR="002C054A" w:rsidRPr="00906E1F" w:rsidRDefault="002C054A" w:rsidP="00520995">
            <w:pPr>
              <w:rPr>
                <w:rFonts w:ascii="Arial" w:hAnsi="Arial" w:cs="Arial"/>
                <w:sz w:val="18"/>
                <w:szCs w:val="18"/>
              </w:rPr>
            </w:pPr>
            <w:r w:rsidRPr="00906E1F">
              <w:rPr>
                <w:rFonts w:ascii="Arial" w:hAnsi="Arial" w:cs="Arial"/>
                <w:sz w:val="18"/>
                <w:szCs w:val="18"/>
              </w:rPr>
              <w:t>Slc6a4</w:t>
            </w:r>
          </w:p>
        </w:tc>
        <w:tc>
          <w:tcPr>
            <w:tcW w:w="8066" w:type="dxa"/>
            <w:vAlign w:val="center"/>
          </w:tcPr>
          <w:p w14:paraId="75106B11" w14:textId="2AC5DBB0" w:rsidR="002C054A" w:rsidRPr="00906E1F" w:rsidRDefault="002C054A" w:rsidP="00520995">
            <w:pPr>
              <w:rPr>
                <w:rFonts w:ascii="Arial" w:hAnsi="Arial" w:cs="Arial"/>
                <w:sz w:val="18"/>
                <w:szCs w:val="18"/>
              </w:rPr>
            </w:pPr>
            <w:r w:rsidRPr="00906E1F">
              <w:rPr>
                <w:rFonts w:ascii="Arial" w:hAnsi="Arial" w:cs="Arial"/>
                <w:sz w:val="18"/>
                <w:szCs w:val="18"/>
              </w:rPr>
              <w:t>solute carrier family 6 (neurotransmitter transporter, serotonin), member 4</w:t>
            </w:r>
          </w:p>
        </w:tc>
      </w:tr>
      <w:tr w:rsidR="002C054A" w:rsidRPr="00906E1F" w14:paraId="65577C62" w14:textId="77777777" w:rsidTr="002D726B">
        <w:tc>
          <w:tcPr>
            <w:tcW w:w="567" w:type="dxa"/>
            <w:vAlign w:val="center"/>
          </w:tcPr>
          <w:p w14:paraId="6C2F867C" w14:textId="70B2BB2B" w:rsidR="002C054A" w:rsidRPr="00906E1F" w:rsidRDefault="002C054A" w:rsidP="00520995">
            <w:pPr>
              <w:rPr>
                <w:rFonts w:ascii="Arial" w:hAnsi="Arial" w:cs="Arial"/>
                <w:sz w:val="18"/>
                <w:szCs w:val="18"/>
              </w:rPr>
            </w:pPr>
            <w:r w:rsidRPr="00906E1F">
              <w:rPr>
                <w:rFonts w:ascii="Arial" w:hAnsi="Arial" w:cs="Arial"/>
                <w:sz w:val="18"/>
                <w:szCs w:val="18"/>
              </w:rPr>
              <w:t>715</w:t>
            </w:r>
          </w:p>
        </w:tc>
        <w:tc>
          <w:tcPr>
            <w:tcW w:w="1427" w:type="dxa"/>
            <w:vAlign w:val="center"/>
          </w:tcPr>
          <w:p w14:paraId="1A6F70F4" w14:textId="3D1510BA" w:rsidR="002C054A" w:rsidRPr="00906E1F" w:rsidRDefault="002C054A" w:rsidP="00520995">
            <w:pPr>
              <w:rPr>
                <w:rFonts w:ascii="Arial" w:hAnsi="Arial" w:cs="Arial"/>
                <w:sz w:val="18"/>
                <w:szCs w:val="18"/>
              </w:rPr>
            </w:pPr>
            <w:r w:rsidRPr="00906E1F">
              <w:rPr>
                <w:rFonts w:ascii="Arial" w:hAnsi="Arial" w:cs="Arial"/>
                <w:sz w:val="18"/>
                <w:szCs w:val="18"/>
              </w:rPr>
              <w:t>Slc6a6</w:t>
            </w:r>
          </w:p>
        </w:tc>
        <w:tc>
          <w:tcPr>
            <w:tcW w:w="8066" w:type="dxa"/>
            <w:vAlign w:val="center"/>
          </w:tcPr>
          <w:p w14:paraId="404D0221" w14:textId="57F0EB93" w:rsidR="002C054A" w:rsidRPr="00906E1F" w:rsidRDefault="002C054A" w:rsidP="00520995">
            <w:pPr>
              <w:rPr>
                <w:rFonts w:ascii="Arial" w:hAnsi="Arial" w:cs="Arial"/>
                <w:sz w:val="18"/>
                <w:szCs w:val="18"/>
              </w:rPr>
            </w:pPr>
            <w:r w:rsidRPr="00906E1F">
              <w:rPr>
                <w:rFonts w:ascii="Arial" w:hAnsi="Arial" w:cs="Arial"/>
                <w:sz w:val="18"/>
                <w:szCs w:val="18"/>
              </w:rPr>
              <w:t>solute carrier family 6 (neurotransmitter transporter, serotonin), member 6</w:t>
            </w:r>
          </w:p>
        </w:tc>
      </w:tr>
      <w:tr w:rsidR="002C054A" w:rsidRPr="00906E1F" w14:paraId="4F9CFF31" w14:textId="77777777" w:rsidTr="002D726B">
        <w:tc>
          <w:tcPr>
            <w:tcW w:w="567" w:type="dxa"/>
            <w:vAlign w:val="center"/>
          </w:tcPr>
          <w:p w14:paraId="2536D3A8" w14:textId="4912F439" w:rsidR="002C054A" w:rsidRPr="00906E1F" w:rsidRDefault="002C054A" w:rsidP="00520995">
            <w:pPr>
              <w:rPr>
                <w:rFonts w:ascii="Arial" w:hAnsi="Arial" w:cs="Arial"/>
                <w:sz w:val="18"/>
                <w:szCs w:val="18"/>
              </w:rPr>
            </w:pPr>
            <w:r w:rsidRPr="00906E1F">
              <w:rPr>
                <w:rFonts w:ascii="Arial" w:hAnsi="Arial" w:cs="Arial"/>
                <w:sz w:val="18"/>
                <w:szCs w:val="18"/>
              </w:rPr>
              <w:t>716</w:t>
            </w:r>
          </w:p>
        </w:tc>
        <w:tc>
          <w:tcPr>
            <w:tcW w:w="1427" w:type="dxa"/>
            <w:vAlign w:val="center"/>
          </w:tcPr>
          <w:p w14:paraId="684BB7FB" w14:textId="764737DB" w:rsidR="002C054A" w:rsidRPr="00906E1F" w:rsidRDefault="002C054A" w:rsidP="00520995">
            <w:pPr>
              <w:rPr>
                <w:rFonts w:ascii="Arial" w:hAnsi="Arial" w:cs="Arial"/>
                <w:sz w:val="18"/>
                <w:szCs w:val="18"/>
              </w:rPr>
            </w:pPr>
            <w:r w:rsidRPr="00906E1F">
              <w:rPr>
                <w:rFonts w:ascii="Arial" w:hAnsi="Arial" w:cs="Arial"/>
                <w:sz w:val="18"/>
                <w:szCs w:val="18"/>
              </w:rPr>
              <w:t>Sod2</w:t>
            </w:r>
          </w:p>
        </w:tc>
        <w:tc>
          <w:tcPr>
            <w:tcW w:w="8066" w:type="dxa"/>
            <w:vAlign w:val="center"/>
          </w:tcPr>
          <w:p w14:paraId="3BDE061B" w14:textId="66A39018" w:rsidR="002C054A" w:rsidRPr="00906E1F" w:rsidRDefault="002C054A" w:rsidP="00520995">
            <w:pPr>
              <w:rPr>
                <w:rFonts w:ascii="Arial" w:hAnsi="Arial" w:cs="Arial"/>
                <w:sz w:val="18"/>
                <w:szCs w:val="18"/>
              </w:rPr>
            </w:pPr>
            <w:r w:rsidRPr="00906E1F">
              <w:rPr>
                <w:rFonts w:ascii="Arial" w:hAnsi="Arial" w:cs="Arial"/>
                <w:sz w:val="18"/>
                <w:szCs w:val="18"/>
              </w:rPr>
              <w:t>superoxide dismutase 2, mitochondrial</w:t>
            </w:r>
          </w:p>
        </w:tc>
      </w:tr>
      <w:tr w:rsidR="002C054A" w:rsidRPr="00906E1F" w14:paraId="1108C67E" w14:textId="77777777" w:rsidTr="002D726B">
        <w:tc>
          <w:tcPr>
            <w:tcW w:w="567" w:type="dxa"/>
            <w:vAlign w:val="center"/>
          </w:tcPr>
          <w:p w14:paraId="38D536CB" w14:textId="0B73B5A0" w:rsidR="002C054A" w:rsidRPr="00906E1F" w:rsidRDefault="002C054A" w:rsidP="00520995">
            <w:pPr>
              <w:rPr>
                <w:rFonts w:ascii="Arial" w:hAnsi="Arial" w:cs="Arial"/>
                <w:sz w:val="18"/>
                <w:szCs w:val="18"/>
              </w:rPr>
            </w:pPr>
            <w:r w:rsidRPr="00906E1F">
              <w:rPr>
                <w:rFonts w:ascii="Arial" w:hAnsi="Arial" w:cs="Arial"/>
                <w:sz w:val="18"/>
                <w:szCs w:val="18"/>
              </w:rPr>
              <w:t>717</w:t>
            </w:r>
          </w:p>
        </w:tc>
        <w:tc>
          <w:tcPr>
            <w:tcW w:w="1427" w:type="dxa"/>
            <w:vAlign w:val="center"/>
          </w:tcPr>
          <w:p w14:paraId="54F6DC48" w14:textId="43629AB0" w:rsidR="002C054A" w:rsidRPr="00906E1F" w:rsidRDefault="002C054A" w:rsidP="00520995">
            <w:pPr>
              <w:rPr>
                <w:rFonts w:ascii="Arial" w:hAnsi="Arial" w:cs="Arial"/>
                <w:sz w:val="18"/>
                <w:szCs w:val="18"/>
              </w:rPr>
            </w:pPr>
            <w:r w:rsidRPr="00906E1F">
              <w:rPr>
                <w:rFonts w:ascii="Arial" w:hAnsi="Arial" w:cs="Arial"/>
                <w:sz w:val="18"/>
                <w:szCs w:val="18"/>
              </w:rPr>
              <w:t>Sox11</w:t>
            </w:r>
          </w:p>
        </w:tc>
        <w:tc>
          <w:tcPr>
            <w:tcW w:w="8066" w:type="dxa"/>
            <w:vAlign w:val="center"/>
          </w:tcPr>
          <w:p w14:paraId="1D6D9C10" w14:textId="348B797A" w:rsidR="002C054A" w:rsidRPr="00906E1F" w:rsidRDefault="002C054A" w:rsidP="00520995">
            <w:pPr>
              <w:rPr>
                <w:rFonts w:ascii="Arial" w:hAnsi="Arial" w:cs="Arial"/>
                <w:sz w:val="18"/>
                <w:szCs w:val="18"/>
              </w:rPr>
            </w:pPr>
            <w:r w:rsidRPr="00906E1F">
              <w:rPr>
                <w:rFonts w:ascii="Arial" w:hAnsi="Arial" w:cs="Arial"/>
                <w:sz w:val="18"/>
                <w:szCs w:val="18"/>
              </w:rPr>
              <w:t>SRY (sex determining region Y)-box 11</w:t>
            </w:r>
          </w:p>
        </w:tc>
      </w:tr>
      <w:tr w:rsidR="002C054A" w:rsidRPr="00906E1F" w14:paraId="1EB86EF2" w14:textId="77777777" w:rsidTr="002D726B">
        <w:tc>
          <w:tcPr>
            <w:tcW w:w="567" w:type="dxa"/>
            <w:vAlign w:val="center"/>
          </w:tcPr>
          <w:p w14:paraId="1DB5C868" w14:textId="607086AA" w:rsidR="002C054A" w:rsidRPr="00906E1F" w:rsidRDefault="002C054A" w:rsidP="00520995">
            <w:pPr>
              <w:rPr>
                <w:rFonts w:ascii="Arial" w:hAnsi="Arial" w:cs="Arial"/>
                <w:sz w:val="18"/>
                <w:szCs w:val="18"/>
              </w:rPr>
            </w:pPr>
            <w:r w:rsidRPr="00906E1F">
              <w:rPr>
                <w:rFonts w:ascii="Arial" w:hAnsi="Arial" w:cs="Arial"/>
                <w:sz w:val="18"/>
                <w:szCs w:val="18"/>
              </w:rPr>
              <w:t>718</w:t>
            </w:r>
          </w:p>
        </w:tc>
        <w:tc>
          <w:tcPr>
            <w:tcW w:w="1427" w:type="dxa"/>
            <w:vAlign w:val="center"/>
          </w:tcPr>
          <w:p w14:paraId="382B9C04" w14:textId="4A619C4B" w:rsidR="002C054A" w:rsidRPr="00906E1F" w:rsidRDefault="002C054A" w:rsidP="00520995">
            <w:pPr>
              <w:rPr>
                <w:rFonts w:ascii="Arial" w:hAnsi="Arial" w:cs="Arial"/>
                <w:sz w:val="18"/>
                <w:szCs w:val="18"/>
              </w:rPr>
            </w:pPr>
            <w:r w:rsidRPr="00906E1F">
              <w:rPr>
                <w:rFonts w:ascii="Arial" w:hAnsi="Arial" w:cs="Arial"/>
                <w:sz w:val="18"/>
                <w:szCs w:val="18"/>
              </w:rPr>
              <w:t>Sparc</w:t>
            </w:r>
          </w:p>
        </w:tc>
        <w:tc>
          <w:tcPr>
            <w:tcW w:w="8066" w:type="dxa"/>
            <w:vAlign w:val="center"/>
          </w:tcPr>
          <w:p w14:paraId="7C0D2103" w14:textId="185FA2F9" w:rsidR="002C054A" w:rsidRPr="00906E1F" w:rsidRDefault="002C054A" w:rsidP="00520995">
            <w:pPr>
              <w:rPr>
                <w:rFonts w:ascii="Arial" w:hAnsi="Arial" w:cs="Arial"/>
                <w:sz w:val="18"/>
                <w:szCs w:val="18"/>
              </w:rPr>
            </w:pPr>
            <w:r w:rsidRPr="00906E1F">
              <w:rPr>
                <w:rFonts w:ascii="Arial" w:hAnsi="Arial" w:cs="Arial"/>
                <w:sz w:val="18"/>
                <w:szCs w:val="18"/>
              </w:rPr>
              <w:t xml:space="preserve">secreted acidic cysteine rich </w:t>
            </w:r>
            <w:proofErr w:type="spellStart"/>
            <w:r w:rsidRPr="00906E1F">
              <w:rPr>
                <w:rFonts w:ascii="Arial" w:hAnsi="Arial" w:cs="Arial"/>
                <w:sz w:val="18"/>
                <w:szCs w:val="18"/>
              </w:rPr>
              <w:t>glycoproteni</w:t>
            </w:r>
            <w:proofErr w:type="spellEnd"/>
          </w:p>
        </w:tc>
      </w:tr>
      <w:tr w:rsidR="002C054A" w:rsidRPr="00906E1F" w14:paraId="4C3BCB4E" w14:textId="77777777" w:rsidTr="002D726B">
        <w:tc>
          <w:tcPr>
            <w:tcW w:w="567" w:type="dxa"/>
            <w:vAlign w:val="center"/>
          </w:tcPr>
          <w:p w14:paraId="6B835562" w14:textId="71077574" w:rsidR="002C054A" w:rsidRPr="00906E1F" w:rsidRDefault="002C054A" w:rsidP="00520995">
            <w:pPr>
              <w:rPr>
                <w:rFonts w:ascii="Arial" w:hAnsi="Arial" w:cs="Arial"/>
                <w:sz w:val="18"/>
                <w:szCs w:val="18"/>
              </w:rPr>
            </w:pPr>
            <w:r w:rsidRPr="00906E1F">
              <w:rPr>
                <w:rFonts w:ascii="Arial" w:hAnsi="Arial" w:cs="Arial"/>
                <w:sz w:val="18"/>
                <w:szCs w:val="18"/>
              </w:rPr>
              <w:t>719</w:t>
            </w:r>
          </w:p>
        </w:tc>
        <w:tc>
          <w:tcPr>
            <w:tcW w:w="1427" w:type="dxa"/>
            <w:vAlign w:val="center"/>
          </w:tcPr>
          <w:p w14:paraId="24850153" w14:textId="61D60B7B" w:rsidR="002C054A" w:rsidRPr="00906E1F" w:rsidRDefault="002C054A" w:rsidP="00520995">
            <w:pPr>
              <w:rPr>
                <w:rFonts w:ascii="Arial" w:hAnsi="Arial" w:cs="Arial"/>
                <w:sz w:val="18"/>
                <w:szCs w:val="18"/>
              </w:rPr>
            </w:pPr>
            <w:r w:rsidRPr="00906E1F">
              <w:rPr>
                <w:rFonts w:ascii="Arial" w:hAnsi="Arial" w:cs="Arial"/>
                <w:sz w:val="18"/>
                <w:szCs w:val="18"/>
              </w:rPr>
              <w:t>Sphk2</w:t>
            </w:r>
          </w:p>
        </w:tc>
        <w:tc>
          <w:tcPr>
            <w:tcW w:w="8066" w:type="dxa"/>
            <w:vAlign w:val="center"/>
          </w:tcPr>
          <w:p w14:paraId="1D90849A" w14:textId="067D947B" w:rsidR="002C054A" w:rsidRPr="00906E1F" w:rsidRDefault="002C054A" w:rsidP="00520995">
            <w:pPr>
              <w:rPr>
                <w:rFonts w:ascii="Arial" w:hAnsi="Arial" w:cs="Arial"/>
                <w:sz w:val="18"/>
                <w:szCs w:val="18"/>
              </w:rPr>
            </w:pPr>
            <w:r w:rsidRPr="00906E1F">
              <w:rPr>
                <w:rFonts w:ascii="Arial" w:hAnsi="Arial" w:cs="Arial"/>
                <w:sz w:val="18"/>
                <w:szCs w:val="18"/>
              </w:rPr>
              <w:t>sphingosine kinase 2</w:t>
            </w:r>
          </w:p>
        </w:tc>
      </w:tr>
      <w:tr w:rsidR="002C054A" w:rsidRPr="00906E1F" w14:paraId="42FAAFB2" w14:textId="77777777" w:rsidTr="002D726B">
        <w:tc>
          <w:tcPr>
            <w:tcW w:w="567" w:type="dxa"/>
            <w:vAlign w:val="center"/>
          </w:tcPr>
          <w:p w14:paraId="579228EE" w14:textId="018CC87F" w:rsidR="002C054A" w:rsidRPr="00906E1F" w:rsidRDefault="002C054A" w:rsidP="00520995">
            <w:pPr>
              <w:rPr>
                <w:rFonts w:ascii="Arial" w:hAnsi="Arial" w:cs="Arial"/>
                <w:sz w:val="18"/>
                <w:szCs w:val="18"/>
              </w:rPr>
            </w:pPr>
            <w:r w:rsidRPr="00906E1F">
              <w:rPr>
                <w:rFonts w:ascii="Arial" w:hAnsi="Arial" w:cs="Arial"/>
                <w:sz w:val="18"/>
                <w:szCs w:val="18"/>
              </w:rPr>
              <w:t>720</w:t>
            </w:r>
          </w:p>
        </w:tc>
        <w:tc>
          <w:tcPr>
            <w:tcW w:w="1427" w:type="dxa"/>
            <w:vAlign w:val="center"/>
          </w:tcPr>
          <w:p w14:paraId="2CF3547E" w14:textId="286F796E" w:rsidR="002C054A" w:rsidRPr="00906E1F" w:rsidRDefault="002C054A" w:rsidP="00520995">
            <w:pPr>
              <w:rPr>
                <w:rFonts w:ascii="Arial" w:hAnsi="Arial" w:cs="Arial"/>
                <w:sz w:val="18"/>
                <w:szCs w:val="18"/>
              </w:rPr>
            </w:pPr>
            <w:r w:rsidRPr="00906E1F">
              <w:rPr>
                <w:rFonts w:ascii="Arial" w:hAnsi="Arial" w:cs="Arial"/>
                <w:sz w:val="18"/>
                <w:szCs w:val="18"/>
              </w:rPr>
              <w:t>Spp1</w:t>
            </w:r>
          </w:p>
        </w:tc>
        <w:tc>
          <w:tcPr>
            <w:tcW w:w="8066" w:type="dxa"/>
            <w:vAlign w:val="center"/>
          </w:tcPr>
          <w:p w14:paraId="0DFD217F" w14:textId="4E880D5C" w:rsidR="002C054A" w:rsidRPr="00906E1F" w:rsidRDefault="002C054A" w:rsidP="00520995">
            <w:pPr>
              <w:rPr>
                <w:rFonts w:ascii="Arial" w:hAnsi="Arial" w:cs="Arial"/>
                <w:sz w:val="18"/>
                <w:szCs w:val="18"/>
              </w:rPr>
            </w:pPr>
            <w:r w:rsidRPr="00906E1F">
              <w:rPr>
                <w:rFonts w:ascii="Arial" w:hAnsi="Arial" w:cs="Arial"/>
                <w:sz w:val="18"/>
                <w:szCs w:val="18"/>
              </w:rPr>
              <w:t>secreted phosphoprotein 1</w:t>
            </w:r>
          </w:p>
        </w:tc>
      </w:tr>
      <w:tr w:rsidR="002C054A" w:rsidRPr="00906E1F" w14:paraId="023B368B" w14:textId="77777777" w:rsidTr="002D726B">
        <w:tc>
          <w:tcPr>
            <w:tcW w:w="567" w:type="dxa"/>
            <w:vAlign w:val="center"/>
          </w:tcPr>
          <w:p w14:paraId="348AAA41" w14:textId="0C339D7A" w:rsidR="002C054A" w:rsidRPr="00906E1F" w:rsidRDefault="002C054A" w:rsidP="00520995">
            <w:pPr>
              <w:rPr>
                <w:rFonts w:ascii="Arial" w:hAnsi="Arial" w:cs="Arial"/>
                <w:sz w:val="18"/>
                <w:szCs w:val="18"/>
              </w:rPr>
            </w:pPr>
            <w:r w:rsidRPr="00906E1F">
              <w:rPr>
                <w:rFonts w:ascii="Arial" w:hAnsi="Arial" w:cs="Arial"/>
                <w:sz w:val="18"/>
                <w:szCs w:val="18"/>
              </w:rPr>
              <w:t>721</w:t>
            </w:r>
          </w:p>
        </w:tc>
        <w:tc>
          <w:tcPr>
            <w:tcW w:w="1427" w:type="dxa"/>
            <w:vAlign w:val="center"/>
          </w:tcPr>
          <w:p w14:paraId="26332019" w14:textId="1D39269A" w:rsidR="002C054A" w:rsidRPr="00906E1F" w:rsidRDefault="002C054A" w:rsidP="00520995">
            <w:pPr>
              <w:rPr>
                <w:rFonts w:ascii="Arial" w:hAnsi="Arial" w:cs="Arial"/>
                <w:sz w:val="18"/>
                <w:szCs w:val="18"/>
              </w:rPr>
            </w:pPr>
            <w:r w:rsidRPr="00906E1F">
              <w:rPr>
                <w:rFonts w:ascii="Arial" w:hAnsi="Arial" w:cs="Arial"/>
                <w:sz w:val="18"/>
                <w:szCs w:val="18"/>
              </w:rPr>
              <w:t>Sprr1a</w:t>
            </w:r>
          </w:p>
        </w:tc>
        <w:tc>
          <w:tcPr>
            <w:tcW w:w="8066" w:type="dxa"/>
            <w:vAlign w:val="center"/>
          </w:tcPr>
          <w:p w14:paraId="12633028" w14:textId="65C001A7" w:rsidR="002C054A" w:rsidRPr="00906E1F" w:rsidRDefault="002C054A" w:rsidP="00520995">
            <w:pPr>
              <w:rPr>
                <w:rFonts w:ascii="Arial" w:hAnsi="Arial" w:cs="Arial"/>
                <w:sz w:val="18"/>
                <w:szCs w:val="18"/>
              </w:rPr>
            </w:pPr>
            <w:r w:rsidRPr="00906E1F">
              <w:rPr>
                <w:rFonts w:ascii="Arial" w:hAnsi="Arial" w:cs="Arial"/>
                <w:sz w:val="18"/>
                <w:szCs w:val="18"/>
              </w:rPr>
              <w:t>small proline-rich protein 1A</w:t>
            </w:r>
          </w:p>
        </w:tc>
      </w:tr>
      <w:tr w:rsidR="002C054A" w:rsidRPr="00906E1F" w14:paraId="3B3A6433" w14:textId="77777777" w:rsidTr="002D726B">
        <w:tc>
          <w:tcPr>
            <w:tcW w:w="567" w:type="dxa"/>
            <w:vAlign w:val="center"/>
          </w:tcPr>
          <w:p w14:paraId="3EFF9847" w14:textId="61EE3E67" w:rsidR="002C054A" w:rsidRPr="00906E1F" w:rsidRDefault="002C054A" w:rsidP="00520995">
            <w:pPr>
              <w:rPr>
                <w:rFonts w:ascii="Arial" w:hAnsi="Arial" w:cs="Arial"/>
                <w:sz w:val="18"/>
                <w:szCs w:val="18"/>
              </w:rPr>
            </w:pPr>
            <w:r w:rsidRPr="00906E1F">
              <w:rPr>
                <w:rFonts w:ascii="Arial" w:hAnsi="Arial" w:cs="Arial"/>
                <w:sz w:val="18"/>
                <w:szCs w:val="18"/>
              </w:rPr>
              <w:t>722</w:t>
            </w:r>
          </w:p>
        </w:tc>
        <w:tc>
          <w:tcPr>
            <w:tcW w:w="1427" w:type="dxa"/>
            <w:vAlign w:val="center"/>
          </w:tcPr>
          <w:p w14:paraId="34A814F7" w14:textId="46B23DF4" w:rsidR="002C054A" w:rsidRPr="00906E1F" w:rsidRDefault="002C054A" w:rsidP="00520995">
            <w:pPr>
              <w:rPr>
                <w:rFonts w:ascii="Arial" w:hAnsi="Arial" w:cs="Arial"/>
                <w:sz w:val="18"/>
                <w:szCs w:val="18"/>
              </w:rPr>
            </w:pPr>
            <w:r w:rsidRPr="00906E1F">
              <w:rPr>
                <w:rFonts w:ascii="Arial" w:hAnsi="Arial" w:cs="Arial"/>
                <w:sz w:val="18"/>
                <w:szCs w:val="18"/>
              </w:rPr>
              <w:t>Sptlc1</w:t>
            </w:r>
          </w:p>
        </w:tc>
        <w:tc>
          <w:tcPr>
            <w:tcW w:w="8066" w:type="dxa"/>
            <w:vAlign w:val="center"/>
          </w:tcPr>
          <w:p w14:paraId="2F39107D" w14:textId="120C56B0" w:rsidR="002C054A" w:rsidRPr="00906E1F" w:rsidRDefault="002C054A" w:rsidP="00520995">
            <w:pPr>
              <w:rPr>
                <w:rFonts w:ascii="Arial" w:hAnsi="Arial" w:cs="Arial"/>
                <w:sz w:val="18"/>
                <w:szCs w:val="18"/>
              </w:rPr>
            </w:pPr>
            <w:r w:rsidRPr="00906E1F">
              <w:rPr>
                <w:rFonts w:ascii="Arial" w:hAnsi="Arial" w:cs="Arial"/>
                <w:sz w:val="18"/>
                <w:szCs w:val="18"/>
              </w:rPr>
              <w:t xml:space="preserve">serine </w:t>
            </w:r>
            <w:proofErr w:type="spellStart"/>
            <w:r w:rsidRPr="00906E1F">
              <w:rPr>
                <w:rFonts w:ascii="Arial" w:hAnsi="Arial" w:cs="Arial"/>
                <w:sz w:val="18"/>
                <w:szCs w:val="18"/>
              </w:rPr>
              <w:t>palmitoyltransferase</w:t>
            </w:r>
            <w:proofErr w:type="spellEnd"/>
            <w:r w:rsidRPr="00906E1F">
              <w:rPr>
                <w:rFonts w:ascii="Arial" w:hAnsi="Arial" w:cs="Arial"/>
                <w:sz w:val="18"/>
                <w:szCs w:val="18"/>
              </w:rPr>
              <w:t xml:space="preserve">, long chain base subunit 1 </w:t>
            </w:r>
          </w:p>
        </w:tc>
      </w:tr>
      <w:tr w:rsidR="002C054A" w:rsidRPr="00906E1F" w14:paraId="62FED302" w14:textId="77777777" w:rsidTr="002D726B">
        <w:tc>
          <w:tcPr>
            <w:tcW w:w="567" w:type="dxa"/>
            <w:vAlign w:val="center"/>
          </w:tcPr>
          <w:p w14:paraId="7DC0A072" w14:textId="350E6A40" w:rsidR="002C054A" w:rsidRPr="00906E1F" w:rsidRDefault="002C054A" w:rsidP="00520995">
            <w:pPr>
              <w:rPr>
                <w:rFonts w:ascii="Arial" w:hAnsi="Arial" w:cs="Arial"/>
                <w:sz w:val="18"/>
                <w:szCs w:val="18"/>
              </w:rPr>
            </w:pPr>
            <w:r w:rsidRPr="00906E1F">
              <w:rPr>
                <w:rFonts w:ascii="Arial" w:hAnsi="Arial" w:cs="Arial"/>
                <w:sz w:val="18"/>
                <w:szCs w:val="18"/>
              </w:rPr>
              <w:t>723</w:t>
            </w:r>
          </w:p>
        </w:tc>
        <w:tc>
          <w:tcPr>
            <w:tcW w:w="1427" w:type="dxa"/>
            <w:vAlign w:val="center"/>
          </w:tcPr>
          <w:p w14:paraId="4A22DBBB" w14:textId="6E819F13" w:rsidR="002C054A" w:rsidRPr="00906E1F" w:rsidRDefault="002C054A" w:rsidP="00520995">
            <w:pPr>
              <w:rPr>
                <w:rFonts w:ascii="Arial" w:hAnsi="Arial" w:cs="Arial"/>
                <w:sz w:val="18"/>
                <w:szCs w:val="18"/>
              </w:rPr>
            </w:pPr>
            <w:r w:rsidRPr="00906E1F">
              <w:rPr>
                <w:rFonts w:ascii="Arial" w:hAnsi="Arial" w:cs="Arial"/>
                <w:sz w:val="18"/>
                <w:szCs w:val="18"/>
              </w:rPr>
              <w:t>Srd5a1</w:t>
            </w:r>
          </w:p>
        </w:tc>
        <w:tc>
          <w:tcPr>
            <w:tcW w:w="8066" w:type="dxa"/>
            <w:vAlign w:val="center"/>
          </w:tcPr>
          <w:p w14:paraId="365481A8" w14:textId="6238C6FF" w:rsidR="002C054A" w:rsidRPr="00906E1F" w:rsidRDefault="002C054A" w:rsidP="00520995">
            <w:pPr>
              <w:rPr>
                <w:rFonts w:ascii="Arial" w:hAnsi="Arial" w:cs="Arial"/>
                <w:sz w:val="18"/>
                <w:szCs w:val="18"/>
              </w:rPr>
            </w:pPr>
            <w:r w:rsidRPr="00906E1F">
              <w:rPr>
                <w:rFonts w:ascii="Arial" w:hAnsi="Arial" w:cs="Arial"/>
                <w:sz w:val="18"/>
                <w:szCs w:val="18"/>
              </w:rPr>
              <w:t>steroid 5 alpha-reductase 1</w:t>
            </w:r>
          </w:p>
        </w:tc>
      </w:tr>
      <w:tr w:rsidR="002C054A" w:rsidRPr="00906E1F" w14:paraId="45E86955" w14:textId="77777777" w:rsidTr="002D726B">
        <w:tc>
          <w:tcPr>
            <w:tcW w:w="567" w:type="dxa"/>
            <w:vAlign w:val="center"/>
          </w:tcPr>
          <w:p w14:paraId="406AEAAD" w14:textId="2609F3A3" w:rsidR="002C054A" w:rsidRPr="00906E1F" w:rsidRDefault="002C054A" w:rsidP="00520995">
            <w:pPr>
              <w:rPr>
                <w:rFonts w:ascii="Arial" w:hAnsi="Arial" w:cs="Arial"/>
                <w:sz w:val="18"/>
                <w:szCs w:val="18"/>
              </w:rPr>
            </w:pPr>
            <w:r w:rsidRPr="00906E1F">
              <w:rPr>
                <w:rFonts w:ascii="Arial" w:hAnsi="Arial" w:cs="Arial"/>
                <w:sz w:val="18"/>
                <w:szCs w:val="18"/>
              </w:rPr>
              <w:t>724</w:t>
            </w:r>
          </w:p>
        </w:tc>
        <w:tc>
          <w:tcPr>
            <w:tcW w:w="1427" w:type="dxa"/>
            <w:vAlign w:val="center"/>
          </w:tcPr>
          <w:p w14:paraId="64F1F0C8" w14:textId="61D8420D" w:rsidR="002C054A" w:rsidRPr="00906E1F" w:rsidRDefault="002C054A" w:rsidP="00520995">
            <w:pPr>
              <w:rPr>
                <w:rFonts w:ascii="Arial" w:hAnsi="Arial" w:cs="Arial"/>
                <w:sz w:val="18"/>
                <w:szCs w:val="18"/>
              </w:rPr>
            </w:pPr>
            <w:proofErr w:type="spellStart"/>
            <w:r w:rsidRPr="00906E1F">
              <w:rPr>
                <w:rFonts w:ascii="Arial" w:hAnsi="Arial" w:cs="Arial"/>
                <w:sz w:val="18"/>
                <w:szCs w:val="18"/>
              </w:rPr>
              <w:t>Srr</w:t>
            </w:r>
            <w:proofErr w:type="spellEnd"/>
          </w:p>
        </w:tc>
        <w:tc>
          <w:tcPr>
            <w:tcW w:w="8066" w:type="dxa"/>
            <w:vAlign w:val="center"/>
          </w:tcPr>
          <w:p w14:paraId="30AF0891" w14:textId="56B8BE5E" w:rsidR="002C054A" w:rsidRPr="00906E1F" w:rsidRDefault="002C054A" w:rsidP="00520995">
            <w:pPr>
              <w:rPr>
                <w:rFonts w:ascii="Arial" w:hAnsi="Arial" w:cs="Arial"/>
                <w:sz w:val="18"/>
                <w:szCs w:val="18"/>
              </w:rPr>
            </w:pPr>
            <w:r w:rsidRPr="00906E1F">
              <w:rPr>
                <w:rFonts w:ascii="Arial" w:hAnsi="Arial" w:cs="Arial"/>
                <w:sz w:val="18"/>
                <w:szCs w:val="18"/>
              </w:rPr>
              <w:t>serine racemase</w:t>
            </w:r>
          </w:p>
        </w:tc>
      </w:tr>
      <w:tr w:rsidR="002C054A" w:rsidRPr="00906E1F" w14:paraId="597A9645" w14:textId="77777777" w:rsidTr="002D726B">
        <w:tc>
          <w:tcPr>
            <w:tcW w:w="567" w:type="dxa"/>
            <w:vAlign w:val="center"/>
          </w:tcPr>
          <w:p w14:paraId="5446233C" w14:textId="01BC9363" w:rsidR="002C054A" w:rsidRPr="00906E1F" w:rsidRDefault="002C054A" w:rsidP="00520995">
            <w:pPr>
              <w:rPr>
                <w:rFonts w:ascii="Arial" w:hAnsi="Arial" w:cs="Arial"/>
                <w:sz w:val="18"/>
                <w:szCs w:val="18"/>
              </w:rPr>
            </w:pPr>
            <w:r w:rsidRPr="00906E1F">
              <w:rPr>
                <w:rFonts w:ascii="Arial" w:hAnsi="Arial" w:cs="Arial"/>
                <w:sz w:val="18"/>
                <w:szCs w:val="18"/>
              </w:rPr>
              <w:t>725</w:t>
            </w:r>
          </w:p>
        </w:tc>
        <w:tc>
          <w:tcPr>
            <w:tcW w:w="1427" w:type="dxa"/>
            <w:vAlign w:val="center"/>
          </w:tcPr>
          <w:p w14:paraId="001DC6BD" w14:textId="60B9D5A6" w:rsidR="002C054A" w:rsidRPr="00906E1F" w:rsidRDefault="002C054A" w:rsidP="00520995">
            <w:pPr>
              <w:rPr>
                <w:rFonts w:ascii="Arial" w:hAnsi="Arial" w:cs="Arial"/>
                <w:sz w:val="18"/>
                <w:szCs w:val="18"/>
              </w:rPr>
            </w:pPr>
            <w:r w:rsidRPr="00906E1F">
              <w:rPr>
                <w:rFonts w:ascii="Arial" w:hAnsi="Arial" w:cs="Arial"/>
                <w:sz w:val="18"/>
                <w:szCs w:val="18"/>
              </w:rPr>
              <w:t>Sstr4</w:t>
            </w:r>
          </w:p>
        </w:tc>
        <w:tc>
          <w:tcPr>
            <w:tcW w:w="8066" w:type="dxa"/>
            <w:vAlign w:val="center"/>
          </w:tcPr>
          <w:p w14:paraId="115DE082" w14:textId="311EF8B4" w:rsidR="002C054A" w:rsidRPr="00906E1F" w:rsidRDefault="002C054A" w:rsidP="00520995">
            <w:pPr>
              <w:rPr>
                <w:rFonts w:ascii="Arial" w:hAnsi="Arial" w:cs="Arial"/>
                <w:sz w:val="18"/>
                <w:szCs w:val="18"/>
              </w:rPr>
            </w:pPr>
            <w:r w:rsidRPr="00906E1F">
              <w:rPr>
                <w:rFonts w:ascii="Arial" w:hAnsi="Arial" w:cs="Arial"/>
                <w:sz w:val="18"/>
                <w:szCs w:val="18"/>
              </w:rPr>
              <w:t>somatostatin receptor 4</w:t>
            </w:r>
          </w:p>
        </w:tc>
      </w:tr>
      <w:tr w:rsidR="002C054A" w:rsidRPr="00906E1F" w14:paraId="49C4D219" w14:textId="77777777" w:rsidTr="002D726B">
        <w:tc>
          <w:tcPr>
            <w:tcW w:w="567" w:type="dxa"/>
            <w:vAlign w:val="center"/>
          </w:tcPr>
          <w:p w14:paraId="4239DA1E" w14:textId="49EBD4AD" w:rsidR="002C054A" w:rsidRPr="00906E1F" w:rsidRDefault="002C054A" w:rsidP="00520995">
            <w:pPr>
              <w:rPr>
                <w:rFonts w:ascii="Arial" w:hAnsi="Arial" w:cs="Arial"/>
                <w:sz w:val="18"/>
                <w:szCs w:val="18"/>
              </w:rPr>
            </w:pPr>
            <w:r w:rsidRPr="00906E1F">
              <w:rPr>
                <w:rFonts w:ascii="Arial" w:hAnsi="Arial" w:cs="Arial"/>
                <w:sz w:val="18"/>
                <w:szCs w:val="18"/>
              </w:rPr>
              <w:t>726</w:t>
            </w:r>
          </w:p>
        </w:tc>
        <w:tc>
          <w:tcPr>
            <w:tcW w:w="1427" w:type="dxa"/>
            <w:vAlign w:val="center"/>
          </w:tcPr>
          <w:p w14:paraId="4EE3C25E" w14:textId="21C29E26" w:rsidR="002C054A" w:rsidRPr="00906E1F" w:rsidRDefault="002C054A" w:rsidP="00520995">
            <w:pPr>
              <w:rPr>
                <w:rFonts w:ascii="Arial" w:hAnsi="Arial" w:cs="Arial"/>
                <w:sz w:val="18"/>
                <w:szCs w:val="18"/>
              </w:rPr>
            </w:pPr>
            <w:r w:rsidRPr="00906E1F">
              <w:rPr>
                <w:rFonts w:ascii="Arial" w:hAnsi="Arial" w:cs="Arial"/>
                <w:sz w:val="18"/>
                <w:szCs w:val="18"/>
              </w:rPr>
              <w:t>St8sia1</w:t>
            </w:r>
          </w:p>
        </w:tc>
        <w:tc>
          <w:tcPr>
            <w:tcW w:w="8066" w:type="dxa"/>
            <w:vAlign w:val="center"/>
          </w:tcPr>
          <w:p w14:paraId="12A47262" w14:textId="56EF17A0" w:rsidR="002C054A" w:rsidRPr="00906E1F" w:rsidRDefault="002C054A" w:rsidP="00520995">
            <w:pPr>
              <w:rPr>
                <w:rFonts w:ascii="Arial" w:hAnsi="Arial" w:cs="Arial"/>
                <w:sz w:val="18"/>
                <w:szCs w:val="18"/>
              </w:rPr>
            </w:pPr>
            <w:r w:rsidRPr="00906E1F">
              <w:rPr>
                <w:rFonts w:ascii="Arial" w:hAnsi="Arial" w:cs="Arial"/>
                <w:sz w:val="18"/>
                <w:szCs w:val="18"/>
              </w:rPr>
              <w:t>ST8 alpha-N-acetyl-</w:t>
            </w:r>
            <w:proofErr w:type="spellStart"/>
            <w:r w:rsidRPr="00906E1F">
              <w:rPr>
                <w:rFonts w:ascii="Arial" w:hAnsi="Arial" w:cs="Arial"/>
                <w:sz w:val="18"/>
                <w:szCs w:val="18"/>
              </w:rPr>
              <w:t>neuraminide</w:t>
            </w:r>
            <w:proofErr w:type="spellEnd"/>
            <w:r w:rsidRPr="00906E1F">
              <w:rPr>
                <w:rFonts w:ascii="Arial" w:hAnsi="Arial" w:cs="Arial"/>
                <w:sz w:val="18"/>
                <w:szCs w:val="18"/>
              </w:rPr>
              <w:t xml:space="preserve"> alpha-2,8-sialyltransferase 1</w:t>
            </w:r>
          </w:p>
        </w:tc>
      </w:tr>
      <w:tr w:rsidR="002C054A" w:rsidRPr="00906E1F" w14:paraId="5BB1DA93" w14:textId="77777777" w:rsidTr="002D726B">
        <w:tc>
          <w:tcPr>
            <w:tcW w:w="567" w:type="dxa"/>
            <w:vAlign w:val="center"/>
          </w:tcPr>
          <w:p w14:paraId="5D7736C1" w14:textId="0DE695BD" w:rsidR="002C054A" w:rsidRPr="00906E1F" w:rsidRDefault="002C054A" w:rsidP="00520995">
            <w:pPr>
              <w:rPr>
                <w:rFonts w:ascii="Arial" w:hAnsi="Arial" w:cs="Arial"/>
                <w:sz w:val="18"/>
                <w:szCs w:val="18"/>
              </w:rPr>
            </w:pPr>
            <w:r w:rsidRPr="00906E1F">
              <w:rPr>
                <w:rFonts w:ascii="Arial" w:hAnsi="Arial" w:cs="Arial"/>
                <w:sz w:val="18"/>
                <w:szCs w:val="18"/>
              </w:rPr>
              <w:t>727</w:t>
            </w:r>
          </w:p>
        </w:tc>
        <w:tc>
          <w:tcPr>
            <w:tcW w:w="1427" w:type="dxa"/>
            <w:vAlign w:val="center"/>
          </w:tcPr>
          <w:p w14:paraId="1EBCE146" w14:textId="40718139" w:rsidR="002C054A" w:rsidRPr="00906E1F" w:rsidRDefault="002C054A" w:rsidP="00520995">
            <w:pPr>
              <w:rPr>
                <w:rFonts w:ascii="Arial" w:hAnsi="Arial" w:cs="Arial"/>
                <w:sz w:val="18"/>
                <w:szCs w:val="18"/>
              </w:rPr>
            </w:pPr>
            <w:r w:rsidRPr="00906E1F">
              <w:rPr>
                <w:rFonts w:ascii="Arial" w:hAnsi="Arial" w:cs="Arial"/>
                <w:sz w:val="18"/>
                <w:szCs w:val="18"/>
              </w:rPr>
              <w:t>Stard13</w:t>
            </w:r>
          </w:p>
        </w:tc>
        <w:tc>
          <w:tcPr>
            <w:tcW w:w="8066" w:type="dxa"/>
            <w:vAlign w:val="center"/>
          </w:tcPr>
          <w:p w14:paraId="4F1B0C40" w14:textId="5CE6536B" w:rsidR="002C054A" w:rsidRPr="00906E1F" w:rsidRDefault="002C054A" w:rsidP="00520995">
            <w:pPr>
              <w:rPr>
                <w:rFonts w:ascii="Arial" w:hAnsi="Arial" w:cs="Arial"/>
                <w:sz w:val="18"/>
                <w:szCs w:val="18"/>
              </w:rPr>
            </w:pPr>
            <w:proofErr w:type="spellStart"/>
            <w:r w:rsidRPr="00906E1F">
              <w:rPr>
                <w:rFonts w:ascii="Arial" w:hAnsi="Arial" w:cs="Arial"/>
                <w:sz w:val="18"/>
                <w:szCs w:val="18"/>
              </w:rPr>
              <w:t>StAR</w:t>
            </w:r>
            <w:proofErr w:type="spellEnd"/>
            <w:r w:rsidRPr="00906E1F">
              <w:rPr>
                <w:rFonts w:ascii="Arial" w:hAnsi="Arial" w:cs="Arial"/>
                <w:sz w:val="18"/>
                <w:szCs w:val="18"/>
              </w:rPr>
              <w:t>-related lipid transfer (START) domain containing 13</w:t>
            </w:r>
          </w:p>
        </w:tc>
      </w:tr>
      <w:tr w:rsidR="002C054A" w:rsidRPr="00906E1F" w14:paraId="787D998B" w14:textId="77777777" w:rsidTr="002D726B">
        <w:tc>
          <w:tcPr>
            <w:tcW w:w="567" w:type="dxa"/>
            <w:vAlign w:val="center"/>
          </w:tcPr>
          <w:p w14:paraId="5FB3CF8A" w14:textId="61EBEFBF" w:rsidR="002C054A" w:rsidRPr="00906E1F" w:rsidRDefault="002C054A" w:rsidP="00520995">
            <w:pPr>
              <w:rPr>
                <w:rFonts w:ascii="Arial" w:hAnsi="Arial" w:cs="Arial"/>
                <w:sz w:val="18"/>
                <w:szCs w:val="18"/>
              </w:rPr>
            </w:pPr>
            <w:r w:rsidRPr="00906E1F">
              <w:rPr>
                <w:rFonts w:ascii="Arial" w:hAnsi="Arial" w:cs="Arial"/>
                <w:sz w:val="18"/>
                <w:szCs w:val="18"/>
              </w:rPr>
              <w:t>728</w:t>
            </w:r>
          </w:p>
        </w:tc>
        <w:tc>
          <w:tcPr>
            <w:tcW w:w="1427" w:type="dxa"/>
            <w:vAlign w:val="center"/>
          </w:tcPr>
          <w:p w14:paraId="511B25BF" w14:textId="417C7C28" w:rsidR="002C054A" w:rsidRPr="00906E1F" w:rsidRDefault="002C054A" w:rsidP="00520995">
            <w:pPr>
              <w:rPr>
                <w:rFonts w:ascii="Arial" w:hAnsi="Arial" w:cs="Arial"/>
                <w:sz w:val="18"/>
                <w:szCs w:val="18"/>
              </w:rPr>
            </w:pPr>
            <w:r w:rsidRPr="00906E1F">
              <w:rPr>
                <w:rFonts w:ascii="Arial" w:hAnsi="Arial" w:cs="Arial"/>
                <w:sz w:val="18"/>
                <w:szCs w:val="18"/>
              </w:rPr>
              <w:t>Stau1</w:t>
            </w:r>
          </w:p>
        </w:tc>
        <w:tc>
          <w:tcPr>
            <w:tcW w:w="8066" w:type="dxa"/>
            <w:vAlign w:val="center"/>
          </w:tcPr>
          <w:p w14:paraId="19840341" w14:textId="7E664A71" w:rsidR="002C054A" w:rsidRPr="00906E1F" w:rsidRDefault="002C054A" w:rsidP="00520995">
            <w:pPr>
              <w:rPr>
                <w:rFonts w:ascii="Arial" w:hAnsi="Arial" w:cs="Arial"/>
                <w:sz w:val="18"/>
                <w:szCs w:val="18"/>
              </w:rPr>
            </w:pPr>
            <w:proofErr w:type="spellStart"/>
            <w:r w:rsidRPr="00906E1F">
              <w:rPr>
                <w:rFonts w:ascii="Arial" w:hAnsi="Arial" w:cs="Arial"/>
                <w:sz w:val="18"/>
                <w:szCs w:val="18"/>
              </w:rPr>
              <w:t>staufen</w:t>
            </w:r>
            <w:proofErr w:type="spellEnd"/>
            <w:r w:rsidRPr="00906E1F">
              <w:rPr>
                <w:rFonts w:ascii="Arial" w:hAnsi="Arial" w:cs="Arial"/>
                <w:sz w:val="18"/>
                <w:szCs w:val="18"/>
              </w:rPr>
              <w:t>, RNA binding protein, homolog 1 (Drosophila)</w:t>
            </w:r>
          </w:p>
        </w:tc>
      </w:tr>
      <w:tr w:rsidR="002C054A" w:rsidRPr="00906E1F" w14:paraId="025FBB2B" w14:textId="77777777" w:rsidTr="002D726B">
        <w:tc>
          <w:tcPr>
            <w:tcW w:w="567" w:type="dxa"/>
            <w:vAlign w:val="center"/>
          </w:tcPr>
          <w:p w14:paraId="471700DC" w14:textId="05A58989" w:rsidR="002C054A" w:rsidRPr="00906E1F" w:rsidRDefault="002C054A" w:rsidP="00520995">
            <w:pPr>
              <w:rPr>
                <w:rFonts w:ascii="Arial" w:hAnsi="Arial" w:cs="Arial"/>
                <w:sz w:val="18"/>
                <w:szCs w:val="18"/>
              </w:rPr>
            </w:pPr>
            <w:r w:rsidRPr="00906E1F">
              <w:rPr>
                <w:rFonts w:ascii="Arial" w:hAnsi="Arial" w:cs="Arial"/>
                <w:sz w:val="18"/>
                <w:szCs w:val="18"/>
              </w:rPr>
              <w:t>729</w:t>
            </w:r>
          </w:p>
        </w:tc>
        <w:tc>
          <w:tcPr>
            <w:tcW w:w="1427" w:type="dxa"/>
            <w:vAlign w:val="center"/>
          </w:tcPr>
          <w:p w14:paraId="05786DE6" w14:textId="102DC624" w:rsidR="002C054A" w:rsidRPr="00906E1F" w:rsidRDefault="002C054A" w:rsidP="00520995">
            <w:pPr>
              <w:rPr>
                <w:rFonts w:ascii="Arial" w:hAnsi="Arial" w:cs="Arial"/>
                <w:sz w:val="18"/>
                <w:szCs w:val="18"/>
              </w:rPr>
            </w:pPr>
            <w:r w:rsidRPr="00906E1F">
              <w:rPr>
                <w:rFonts w:ascii="Arial" w:hAnsi="Arial" w:cs="Arial"/>
                <w:sz w:val="18"/>
                <w:szCs w:val="18"/>
              </w:rPr>
              <w:t>Stau2</w:t>
            </w:r>
          </w:p>
        </w:tc>
        <w:tc>
          <w:tcPr>
            <w:tcW w:w="8066" w:type="dxa"/>
            <w:vAlign w:val="center"/>
          </w:tcPr>
          <w:p w14:paraId="781CC287" w14:textId="3542CD35" w:rsidR="002C054A" w:rsidRPr="00906E1F" w:rsidRDefault="002C054A" w:rsidP="00520995">
            <w:pPr>
              <w:rPr>
                <w:rFonts w:ascii="Arial" w:hAnsi="Arial" w:cs="Arial"/>
                <w:sz w:val="18"/>
                <w:szCs w:val="18"/>
              </w:rPr>
            </w:pPr>
            <w:proofErr w:type="spellStart"/>
            <w:r w:rsidRPr="00906E1F">
              <w:rPr>
                <w:rFonts w:ascii="Arial" w:hAnsi="Arial" w:cs="Arial"/>
                <w:sz w:val="18"/>
                <w:szCs w:val="18"/>
              </w:rPr>
              <w:t>staufen</w:t>
            </w:r>
            <w:proofErr w:type="spellEnd"/>
            <w:r w:rsidRPr="00906E1F">
              <w:rPr>
                <w:rFonts w:ascii="Arial" w:hAnsi="Arial" w:cs="Arial"/>
                <w:sz w:val="18"/>
                <w:szCs w:val="18"/>
              </w:rPr>
              <w:t>, RNA binding protein, homolog 2 (Drosophila)</w:t>
            </w:r>
          </w:p>
        </w:tc>
      </w:tr>
      <w:tr w:rsidR="002C054A" w:rsidRPr="00906E1F" w14:paraId="5FABA8A2" w14:textId="77777777" w:rsidTr="002D726B">
        <w:tc>
          <w:tcPr>
            <w:tcW w:w="567" w:type="dxa"/>
            <w:vAlign w:val="center"/>
          </w:tcPr>
          <w:p w14:paraId="13CA18AE" w14:textId="432A69FD" w:rsidR="002C054A" w:rsidRPr="00906E1F" w:rsidRDefault="002C054A" w:rsidP="00520995">
            <w:pPr>
              <w:rPr>
                <w:rFonts w:ascii="Arial" w:hAnsi="Arial" w:cs="Arial"/>
                <w:sz w:val="18"/>
                <w:szCs w:val="18"/>
              </w:rPr>
            </w:pPr>
            <w:r w:rsidRPr="00906E1F">
              <w:rPr>
                <w:rFonts w:ascii="Arial" w:hAnsi="Arial" w:cs="Arial"/>
                <w:sz w:val="18"/>
                <w:szCs w:val="18"/>
              </w:rPr>
              <w:t>730</w:t>
            </w:r>
          </w:p>
        </w:tc>
        <w:tc>
          <w:tcPr>
            <w:tcW w:w="1427" w:type="dxa"/>
            <w:vAlign w:val="center"/>
          </w:tcPr>
          <w:p w14:paraId="2D9C197E" w14:textId="5888D116" w:rsidR="002C054A" w:rsidRPr="00906E1F" w:rsidRDefault="002C054A" w:rsidP="00520995">
            <w:pPr>
              <w:rPr>
                <w:rFonts w:ascii="Arial" w:hAnsi="Arial" w:cs="Arial"/>
                <w:sz w:val="18"/>
                <w:szCs w:val="18"/>
              </w:rPr>
            </w:pPr>
            <w:r w:rsidRPr="00906E1F">
              <w:rPr>
                <w:rFonts w:ascii="Arial" w:hAnsi="Arial" w:cs="Arial"/>
                <w:sz w:val="18"/>
                <w:szCs w:val="18"/>
              </w:rPr>
              <w:t>Stk39</w:t>
            </w:r>
          </w:p>
        </w:tc>
        <w:tc>
          <w:tcPr>
            <w:tcW w:w="8066" w:type="dxa"/>
            <w:vAlign w:val="center"/>
          </w:tcPr>
          <w:p w14:paraId="588ACB72" w14:textId="34D85F83" w:rsidR="002C054A" w:rsidRPr="00906E1F" w:rsidRDefault="002C054A" w:rsidP="00520995">
            <w:pPr>
              <w:rPr>
                <w:rFonts w:ascii="Arial" w:hAnsi="Arial" w:cs="Arial"/>
                <w:sz w:val="18"/>
                <w:szCs w:val="18"/>
              </w:rPr>
            </w:pPr>
            <w:r w:rsidRPr="00906E1F">
              <w:rPr>
                <w:rFonts w:ascii="Arial" w:hAnsi="Arial" w:cs="Arial"/>
                <w:sz w:val="18"/>
                <w:szCs w:val="18"/>
              </w:rPr>
              <w:t>serine/threonine kinase 39, STE20/SPS1 homolog (yeast)</w:t>
            </w:r>
          </w:p>
        </w:tc>
      </w:tr>
      <w:tr w:rsidR="002C054A" w:rsidRPr="00906E1F" w14:paraId="08E1EBAA" w14:textId="77777777" w:rsidTr="002D726B">
        <w:tc>
          <w:tcPr>
            <w:tcW w:w="567" w:type="dxa"/>
            <w:vAlign w:val="center"/>
          </w:tcPr>
          <w:p w14:paraId="5EC3DA95" w14:textId="65F0FB5B" w:rsidR="002C054A" w:rsidRPr="00906E1F" w:rsidRDefault="002C054A" w:rsidP="00520995">
            <w:pPr>
              <w:rPr>
                <w:rFonts w:ascii="Arial" w:hAnsi="Arial" w:cs="Arial"/>
                <w:sz w:val="18"/>
                <w:szCs w:val="18"/>
              </w:rPr>
            </w:pPr>
            <w:r w:rsidRPr="00906E1F">
              <w:rPr>
                <w:rFonts w:ascii="Arial" w:hAnsi="Arial" w:cs="Arial"/>
                <w:sz w:val="18"/>
                <w:szCs w:val="18"/>
              </w:rPr>
              <w:t>731</w:t>
            </w:r>
          </w:p>
        </w:tc>
        <w:tc>
          <w:tcPr>
            <w:tcW w:w="1427" w:type="dxa"/>
            <w:vAlign w:val="center"/>
          </w:tcPr>
          <w:p w14:paraId="57712EFC" w14:textId="4B217CF7" w:rsidR="002C054A" w:rsidRPr="00906E1F" w:rsidRDefault="002C054A" w:rsidP="00520995">
            <w:pPr>
              <w:rPr>
                <w:rFonts w:ascii="Arial" w:hAnsi="Arial" w:cs="Arial"/>
                <w:sz w:val="18"/>
                <w:szCs w:val="18"/>
              </w:rPr>
            </w:pPr>
            <w:r w:rsidRPr="00906E1F">
              <w:rPr>
                <w:rFonts w:ascii="Arial" w:hAnsi="Arial" w:cs="Arial"/>
                <w:sz w:val="18"/>
                <w:szCs w:val="18"/>
              </w:rPr>
              <w:t>Stmn4</w:t>
            </w:r>
          </w:p>
        </w:tc>
        <w:tc>
          <w:tcPr>
            <w:tcW w:w="8066" w:type="dxa"/>
            <w:vAlign w:val="center"/>
          </w:tcPr>
          <w:p w14:paraId="2C24551C" w14:textId="62C1CFB2" w:rsidR="002C054A" w:rsidRPr="00906E1F" w:rsidRDefault="002C054A" w:rsidP="00520995">
            <w:pPr>
              <w:rPr>
                <w:rFonts w:ascii="Arial" w:hAnsi="Arial" w:cs="Arial"/>
                <w:sz w:val="18"/>
                <w:szCs w:val="18"/>
              </w:rPr>
            </w:pPr>
            <w:proofErr w:type="spellStart"/>
            <w:r w:rsidRPr="00906E1F">
              <w:rPr>
                <w:rFonts w:ascii="Arial" w:hAnsi="Arial" w:cs="Arial"/>
                <w:sz w:val="18"/>
                <w:szCs w:val="18"/>
              </w:rPr>
              <w:t>stathmin</w:t>
            </w:r>
            <w:proofErr w:type="spellEnd"/>
            <w:r w:rsidRPr="00906E1F">
              <w:rPr>
                <w:rFonts w:ascii="Arial" w:hAnsi="Arial" w:cs="Arial"/>
                <w:sz w:val="18"/>
                <w:szCs w:val="18"/>
              </w:rPr>
              <w:t>-like 4; promote microtubule assemble (Iwata 02)</w:t>
            </w:r>
          </w:p>
        </w:tc>
      </w:tr>
      <w:tr w:rsidR="002C054A" w:rsidRPr="00906E1F" w14:paraId="45DC9102" w14:textId="77777777" w:rsidTr="002D726B">
        <w:tc>
          <w:tcPr>
            <w:tcW w:w="567" w:type="dxa"/>
            <w:vAlign w:val="center"/>
          </w:tcPr>
          <w:p w14:paraId="5803005F" w14:textId="1BD41B8E" w:rsidR="002C054A" w:rsidRPr="00906E1F" w:rsidRDefault="002C054A" w:rsidP="00520995">
            <w:pPr>
              <w:rPr>
                <w:rFonts w:ascii="Arial" w:hAnsi="Arial" w:cs="Arial"/>
                <w:sz w:val="18"/>
                <w:szCs w:val="18"/>
              </w:rPr>
            </w:pPr>
            <w:r w:rsidRPr="00906E1F">
              <w:rPr>
                <w:rFonts w:ascii="Arial" w:hAnsi="Arial" w:cs="Arial"/>
                <w:sz w:val="18"/>
                <w:szCs w:val="18"/>
              </w:rPr>
              <w:t>732</w:t>
            </w:r>
          </w:p>
        </w:tc>
        <w:tc>
          <w:tcPr>
            <w:tcW w:w="1427" w:type="dxa"/>
            <w:vAlign w:val="center"/>
          </w:tcPr>
          <w:p w14:paraId="5E1AA017" w14:textId="1AA57194" w:rsidR="002C054A" w:rsidRPr="00906E1F" w:rsidRDefault="002C054A" w:rsidP="00520995">
            <w:pPr>
              <w:rPr>
                <w:rFonts w:ascii="Arial" w:hAnsi="Arial" w:cs="Arial"/>
                <w:sz w:val="18"/>
                <w:szCs w:val="18"/>
              </w:rPr>
            </w:pPr>
            <w:r w:rsidRPr="00906E1F">
              <w:rPr>
                <w:rFonts w:ascii="Arial" w:hAnsi="Arial" w:cs="Arial"/>
                <w:sz w:val="18"/>
                <w:szCs w:val="18"/>
              </w:rPr>
              <w:t>Stoml3</w:t>
            </w:r>
          </w:p>
        </w:tc>
        <w:tc>
          <w:tcPr>
            <w:tcW w:w="8066" w:type="dxa"/>
            <w:vAlign w:val="center"/>
          </w:tcPr>
          <w:p w14:paraId="3E7C6933" w14:textId="6919079E" w:rsidR="002C054A" w:rsidRPr="00906E1F" w:rsidRDefault="002C054A" w:rsidP="00520995">
            <w:pPr>
              <w:rPr>
                <w:rFonts w:ascii="Arial" w:hAnsi="Arial" w:cs="Arial"/>
                <w:sz w:val="18"/>
                <w:szCs w:val="18"/>
              </w:rPr>
            </w:pPr>
            <w:proofErr w:type="spellStart"/>
            <w:r w:rsidRPr="00906E1F">
              <w:rPr>
                <w:rFonts w:ascii="Arial" w:hAnsi="Arial" w:cs="Arial"/>
                <w:sz w:val="18"/>
                <w:szCs w:val="18"/>
              </w:rPr>
              <w:t>stomatin</w:t>
            </w:r>
            <w:proofErr w:type="spellEnd"/>
            <w:r w:rsidRPr="00906E1F">
              <w:rPr>
                <w:rFonts w:ascii="Arial" w:hAnsi="Arial" w:cs="Arial"/>
                <w:sz w:val="18"/>
                <w:szCs w:val="18"/>
              </w:rPr>
              <w:t xml:space="preserve"> (Epb7.2)-like 3</w:t>
            </w:r>
          </w:p>
        </w:tc>
      </w:tr>
      <w:tr w:rsidR="002C054A" w:rsidRPr="00906E1F" w14:paraId="798F1AC1" w14:textId="77777777" w:rsidTr="002D726B">
        <w:tc>
          <w:tcPr>
            <w:tcW w:w="567" w:type="dxa"/>
            <w:vAlign w:val="center"/>
          </w:tcPr>
          <w:p w14:paraId="4ED77B18" w14:textId="1AC7FAF7" w:rsidR="002C054A" w:rsidRPr="00906E1F" w:rsidRDefault="002C054A" w:rsidP="00520995">
            <w:pPr>
              <w:rPr>
                <w:rFonts w:ascii="Arial" w:hAnsi="Arial" w:cs="Arial"/>
                <w:sz w:val="18"/>
                <w:szCs w:val="18"/>
              </w:rPr>
            </w:pPr>
            <w:r w:rsidRPr="00906E1F">
              <w:rPr>
                <w:rFonts w:ascii="Arial" w:hAnsi="Arial" w:cs="Arial"/>
                <w:sz w:val="18"/>
                <w:szCs w:val="18"/>
              </w:rPr>
              <w:t>733</w:t>
            </w:r>
          </w:p>
        </w:tc>
        <w:tc>
          <w:tcPr>
            <w:tcW w:w="1427" w:type="dxa"/>
            <w:vAlign w:val="center"/>
          </w:tcPr>
          <w:p w14:paraId="39B3DE81" w14:textId="063232E7" w:rsidR="002C054A" w:rsidRPr="00906E1F" w:rsidRDefault="002C054A" w:rsidP="00520995">
            <w:pPr>
              <w:rPr>
                <w:rFonts w:ascii="Arial" w:hAnsi="Arial" w:cs="Arial"/>
                <w:sz w:val="18"/>
                <w:szCs w:val="18"/>
              </w:rPr>
            </w:pPr>
            <w:r w:rsidRPr="00906E1F">
              <w:rPr>
                <w:rFonts w:ascii="Arial" w:hAnsi="Arial" w:cs="Arial"/>
                <w:sz w:val="18"/>
                <w:szCs w:val="18"/>
              </w:rPr>
              <w:t>Stx1a</w:t>
            </w:r>
          </w:p>
        </w:tc>
        <w:tc>
          <w:tcPr>
            <w:tcW w:w="8066" w:type="dxa"/>
            <w:vAlign w:val="center"/>
          </w:tcPr>
          <w:p w14:paraId="446BE077" w14:textId="1DC5E259" w:rsidR="002C054A" w:rsidRPr="00906E1F" w:rsidRDefault="002C054A" w:rsidP="00520995">
            <w:pPr>
              <w:rPr>
                <w:rFonts w:ascii="Arial" w:hAnsi="Arial" w:cs="Arial"/>
                <w:sz w:val="18"/>
                <w:szCs w:val="18"/>
              </w:rPr>
            </w:pPr>
            <w:proofErr w:type="spellStart"/>
            <w:r w:rsidRPr="00906E1F">
              <w:rPr>
                <w:rFonts w:ascii="Arial" w:hAnsi="Arial" w:cs="Arial"/>
                <w:sz w:val="18"/>
                <w:szCs w:val="18"/>
              </w:rPr>
              <w:t>syntaxin</w:t>
            </w:r>
            <w:proofErr w:type="spellEnd"/>
            <w:r w:rsidRPr="00906E1F">
              <w:rPr>
                <w:rFonts w:ascii="Arial" w:hAnsi="Arial" w:cs="Arial"/>
                <w:sz w:val="18"/>
                <w:szCs w:val="18"/>
              </w:rPr>
              <w:t xml:space="preserve"> 1A (brain)</w:t>
            </w:r>
          </w:p>
        </w:tc>
      </w:tr>
      <w:tr w:rsidR="002C054A" w:rsidRPr="00906E1F" w14:paraId="401B3654" w14:textId="77777777" w:rsidTr="002D726B">
        <w:tc>
          <w:tcPr>
            <w:tcW w:w="567" w:type="dxa"/>
            <w:vAlign w:val="center"/>
          </w:tcPr>
          <w:p w14:paraId="235F589D" w14:textId="118C9DC5" w:rsidR="002C054A" w:rsidRPr="00906E1F" w:rsidRDefault="002C054A" w:rsidP="00520995">
            <w:pPr>
              <w:rPr>
                <w:rFonts w:ascii="Arial" w:hAnsi="Arial" w:cs="Arial"/>
                <w:sz w:val="18"/>
                <w:szCs w:val="18"/>
              </w:rPr>
            </w:pPr>
            <w:r w:rsidRPr="00906E1F">
              <w:rPr>
                <w:rFonts w:ascii="Arial" w:hAnsi="Arial" w:cs="Arial"/>
                <w:sz w:val="18"/>
                <w:szCs w:val="18"/>
              </w:rPr>
              <w:t>734</w:t>
            </w:r>
          </w:p>
        </w:tc>
        <w:tc>
          <w:tcPr>
            <w:tcW w:w="1427" w:type="dxa"/>
            <w:vAlign w:val="center"/>
          </w:tcPr>
          <w:p w14:paraId="0202630A" w14:textId="3B9A23E2" w:rsidR="002C054A" w:rsidRPr="00906E1F" w:rsidRDefault="002C054A" w:rsidP="00520995">
            <w:pPr>
              <w:rPr>
                <w:rFonts w:ascii="Arial" w:hAnsi="Arial" w:cs="Arial"/>
                <w:sz w:val="18"/>
                <w:szCs w:val="18"/>
              </w:rPr>
            </w:pPr>
            <w:r w:rsidRPr="00906E1F">
              <w:rPr>
                <w:rFonts w:ascii="Arial" w:hAnsi="Arial" w:cs="Arial"/>
                <w:sz w:val="18"/>
                <w:szCs w:val="18"/>
              </w:rPr>
              <w:t>SYMBOL</w:t>
            </w:r>
          </w:p>
        </w:tc>
        <w:tc>
          <w:tcPr>
            <w:tcW w:w="8066" w:type="dxa"/>
            <w:vAlign w:val="center"/>
          </w:tcPr>
          <w:p w14:paraId="309E331A" w14:textId="6A09BB68" w:rsidR="002C054A" w:rsidRPr="00906E1F" w:rsidRDefault="002C054A" w:rsidP="00520995">
            <w:pPr>
              <w:rPr>
                <w:rFonts w:ascii="Arial" w:hAnsi="Arial" w:cs="Arial"/>
                <w:sz w:val="18"/>
                <w:szCs w:val="18"/>
              </w:rPr>
            </w:pPr>
            <w:r w:rsidRPr="00906E1F">
              <w:rPr>
                <w:rFonts w:ascii="Arial" w:hAnsi="Arial" w:cs="Arial"/>
                <w:sz w:val="18"/>
                <w:szCs w:val="18"/>
              </w:rPr>
              <w:t>description</w:t>
            </w:r>
          </w:p>
        </w:tc>
      </w:tr>
      <w:tr w:rsidR="002C054A" w:rsidRPr="00906E1F" w14:paraId="3FBBE458" w14:textId="77777777" w:rsidTr="002D726B">
        <w:tc>
          <w:tcPr>
            <w:tcW w:w="567" w:type="dxa"/>
            <w:vAlign w:val="center"/>
          </w:tcPr>
          <w:p w14:paraId="2D8251AE" w14:textId="77FD73BC" w:rsidR="002C054A" w:rsidRPr="00906E1F" w:rsidRDefault="002C054A" w:rsidP="00520995">
            <w:pPr>
              <w:rPr>
                <w:rFonts w:ascii="Arial" w:hAnsi="Arial" w:cs="Arial"/>
                <w:sz w:val="18"/>
                <w:szCs w:val="18"/>
              </w:rPr>
            </w:pPr>
            <w:r w:rsidRPr="00906E1F">
              <w:rPr>
                <w:rFonts w:ascii="Arial" w:hAnsi="Arial" w:cs="Arial"/>
                <w:sz w:val="18"/>
                <w:szCs w:val="18"/>
              </w:rPr>
              <w:t>735</w:t>
            </w:r>
          </w:p>
        </w:tc>
        <w:tc>
          <w:tcPr>
            <w:tcW w:w="1427" w:type="dxa"/>
            <w:vAlign w:val="center"/>
          </w:tcPr>
          <w:p w14:paraId="6F0002BD" w14:textId="1BD74BC4" w:rsidR="002C054A" w:rsidRPr="00906E1F" w:rsidRDefault="002C054A" w:rsidP="00520995">
            <w:pPr>
              <w:rPr>
                <w:rFonts w:ascii="Arial" w:hAnsi="Arial" w:cs="Arial"/>
                <w:sz w:val="18"/>
                <w:szCs w:val="18"/>
              </w:rPr>
            </w:pPr>
            <w:r w:rsidRPr="00906E1F">
              <w:rPr>
                <w:rFonts w:ascii="Arial" w:hAnsi="Arial" w:cs="Arial"/>
                <w:sz w:val="18"/>
                <w:szCs w:val="18"/>
              </w:rPr>
              <w:t>Syn2</w:t>
            </w:r>
          </w:p>
        </w:tc>
        <w:tc>
          <w:tcPr>
            <w:tcW w:w="8066" w:type="dxa"/>
            <w:vAlign w:val="center"/>
          </w:tcPr>
          <w:p w14:paraId="6E75FEC6" w14:textId="25F8A528" w:rsidR="002C054A" w:rsidRPr="00906E1F" w:rsidRDefault="002C054A" w:rsidP="00520995">
            <w:pPr>
              <w:rPr>
                <w:rFonts w:ascii="Arial" w:hAnsi="Arial" w:cs="Arial"/>
                <w:sz w:val="18"/>
                <w:szCs w:val="18"/>
              </w:rPr>
            </w:pPr>
            <w:proofErr w:type="spellStart"/>
            <w:r w:rsidRPr="00906E1F">
              <w:rPr>
                <w:rFonts w:ascii="Arial" w:hAnsi="Arial" w:cs="Arial"/>
                <w:sz w:val="18"/>
                <w:szCs w:val="18"/>
              </w:rPr>
              <w:t>synapsin</w:t>
            </w:r>
            <w:proofErr w:type="spellEnd"/>
            <w:r w:rsidRPr="00906E1F">
              <w:rPr>
                <w:rFonts w:ascii="Arial" w:hAnsi="Arial" w:cs="Arial"/>
                <w:sz w:val="18"/>
                <w:szCs w:val="18"/>
              </w:rPr>
              <w:t xml:space="preserve"> II</w:t>
            </w:r>
          </w:p>
        </w:tc>
      </w:tr>
      <w:tr w:rsidR="002C054A" w:rsidRPr="00906E1F" w14:paraId="23764AD9" w14:textId="77777777" w:rsidTr="002D726B">
        <w:tc>
          <w:tcPr>
            <w:tcW w:w="567" w:type="dxa"/>
            <w:vAlign w:val="center"/>
          </w:tcPr>
          <w:p w14:paraId="1E46247E" w14:textId="34D41AA6" w:rsidR="002C054A" w:rsidRPr="00906E1F" w:rsidRDefault="002C054A" w:rsidP="00520995">
            <w:pPr>
              <w:rPr>
                <w:rFonts w:ascii="Arial" w:hAnsi="Arial" w:cs="Arial"/>
                <w:sz w:val="18"/>
                <w:szCs w:val="18"/>
              </w:rPr>
            </w:pPr>
            <w:r w:rsidRPr="00906E1F">
              <w:rPr>
                <w:rFonts w:ascii="Arial" w:hAnsi="Arial" w:cs="Arial"/>
                <w:sz w:val="18"/>
                <w:szCs w:val="18"/>
              </w:rPr>
              <w:t>736</w:t>
            </w:r>
          </w:p>
        </w:tc>
        <w:tc>
          <w:tcPr>
            <w:tcW w:w="1427" w:type="dxa"/>
            <w:vAlign w:val="center"/>
          </w:tcPr>
          <w:p w14:paraId="2633EBE5" w14:textId="7B8451E1" w:rsidR="002C054A" w:rsidRPr="00906E1F" w:rsidRDefault="002C054A" w:rsidP="00520995">
            <w:pPr>
              <w:rPr>
                <w:rFonts w:ascii="Arial" w:hAnsi="Arial" w:cs="Arial"/>
                <w:sz w:val="18"/>
                <w:szCs w:val="18"/>
              </w:rPr>
            </w:pPr>
            <w:proofErr w:type="spellStart"/>
            <w:r w:rsidRPr="00906E1F">
              <w:rPr>
                <w:rFonts w:ascii="Arial" w:hAnsi="Arial" w:cs="Arial"/>
                <w:sz w:val="18"/>
                <w:szCs w:val="18"/>
              </w:rPr>
              <w:t>Synpr</w:t>
            </w:r>
            <w:proofErr w:type="spellEnd"/>
          </w:p>
        </w:tc>
        <w:tc>
          <w:tcPr>
            <w:tcW w:w="8066" w:type="dxa"/>
            <w:vAlign w:val="center"/>
          </w:tcPr>
          <w:p w14:paraId="30ED878F" w14:textId="5EC74358" w:rsidR="002C054A" w:rsidRPr="00906E1F" w:rsidRDefault="002C054A" w:rsidP="00520995">
            <w:pPr>
              <w:rPr>
                <w:rFonts w:ascii="Arial" w:hAnsi="Arial" w:cs="Arial"/>
                <w:sz w:val="18"/>
                <w:szCs w:val="18"/>
              </w:rPr>
            </w:pPr>
            <w:proofErr w:type="spellStart"/>
            <w:r w:rsidRPr="00906E1F">
              <w:rPr>
                <w:rFonts w:ascii="Arial" w:hAnsi="Arial" w:cs="Arial"/>
                <w:sz w:val="18"/>
                <w:szCs w:val="18"/>
              </w:rPr>
              <w:t>Synaptoporin</w:t>
            </w:r>
            <w:proofErr w:type="spellEnd"/>
          </w:p>
        </w:tc>
      </w:tr>
      <w:tr w:rsidR="002C054A" w:rsidRPr="00906E1F" w14:paraId="4F0F740D" w14:textId="77777777" w:rsidTr="002D726B">
        <w:tc>
          <w:tcPr>
            <w:tcW w:w="567" w:type="dxa"/>
            <w:vAlign w:val="center"/>
          </w:tcPr>
          <w:p w14:paraId="1358DFA0" w14:textId="04FE6894" w:rsidR="002C054A" w:rsidRPr="00906E1F" w:rsidRDefault="002C054A" w:rsidP="00520995">
            <w:pPr>
              <w:rPr>
                <w:rFonts w:ascii="Arial" w:hAnsi="Arial" w:cs="Arial"/>
                <w:sz w:val="18"/>
                <w:szCs w:val="18"/>
              </w:rPr>
            </w:pPr>
            <w:r w:rsidRPr="00906E1F">
              <w:rPr>
                <w:rFonts w:ascii="Arial" w:hAnsi="Arial" w:cs="Arial"/>
                <w:sz w:val="18"/>
                <w:szCs w:val="18"/>
              </w:rPr>
              <w:t>737</w:t>
            </w:r>
          </w:p>
        </w:tc>
        <w:tc>
          <w:tcPr>
            <w:tcW w:w="1427" w:type="dxa"/>
            <w:vAlign w:val="center"/>
          </w:tcPr>
          <w:p w14:paraId="0C222EC4" w14:textId="03F2C414" w:rsidR="002C054A" w:rsidRPr="00906E1F" w:rsidRDefault="002C054A" w:rsidP="00520995">
            <w:pPr>
              <w:rPr>
                <w:rFonts w:ascii="Arial" w:hAnsi="Arial" w:cs="Arial"/>
                <w:sz w:val="18"/>
                <w:szCs w:val="18"/>
              </w:rPr>
            </w:pPr>
            <w:r w:rsidRPr="00906E1F">
              <w:rPr>
                <w:rFonts w:ascii="Arial" w:hAnsi="Arial" w:cs="Arial"/>
                <w:sz w:val="18"/>
                <w:szCs w:val="18"/>
              </w:rPr>
              <w:t>Taar1</w:t>
            </w:r>
          </w:p>
        </w:tc>
        <w:tc>
          <w:tcPr>
            <w:tcW w:w="8066" w:type="dxa"/>
            <w:vAlign w:val="center"/>
          </w:tcPr>
          <w:p w14:paraId="1668D711" w14:textId="1D6F5FB0" w:rsidR="002C054A" w:rsidRPr="00906E1F" w:rsidRDefault="002C054A" w:rsidP="00520995">
            <w:pPr>
              <w:rPr>
                <w:rFonts w:ascii="Arial" w:hAnsi="Arial" w:cs="Arial"/>
                <w:sz w:val="18"/>
                <w:szCs w:val="18"/>
              </w:rPr>
            </w:pPr>
            <w:r w:rsidRPr="00906E1F">
              <w:rPr>
                <w:rFonts w:ascii="Arial" w:hAnsi="Arial" w:cs="Arial"/>
                <w:sz w:val="18"/>
                <w:szCs w:val="18"/>
              </w:rPr>
              <w:t>trace amine associated receptor 1</w:t>
            </w:r>
          </w:p>
        </w:tc>
      </w:tr>
      <w:tr w:rsidR="002C054A" w:rsidRPr="00906E1F" w14:paraId="49FFAD99" w14:textId="77777777" w:rsidTr="002D726B">
        <w:tc>
          <w:tcPr>
            <w:tcW w:w="567" w:type="dxa"/>
            <w:vAlign w:val="center"/>
          </w:tcPr>
          <w:p w14:paraId="1A9CB271" w14:textId="7D0E05E7" w:rsidR="002C054A" w:rsidRPr="00906E1F" w:rsidRDefault="002C054A" w:rsidP="00520995">
            <w:pPr>
              <w:rPr>
                <w:rFonts w:ascii="Arial" w:hAnsi="Arial" w:cs="Arial"/>
                <w:sz w:val="18"/>
                <w:szCs w:val="18"/>
              </w:rPr>
            </w:pPr>
            <w:r w:rsidRPr="00906E1F">
              <w:rPr>
                <w:rFonts w:ascii="Arial" w:hAnsi="Arial" w:cs="Arial"/>
                <w:sz w:val="18"/>
                <w:szCs w:val="18"/>
              </w:rPr>
              <w:t>738</w:t>
            </w:r>
          </w:p>
        </w:tc>
        <w:tc>
          <w:tcPr>
            <w:tcW w:w="1427" w:type="dxa"/>
            <w:vAlign w:val="center"/>
          </w:tcPr>
          <w:p w14:paraId="1EE3FE80" w14:textId="5387C4FB" w:rsidR="002C054A" w:rsidRPr="00906E1F" w:rsidRDefault="002C054A" w:rsidP="00520995">
            <w:pPr>
              <w:rPr>
                <w:rFonts w:ascii="Arial" w:hAnsi="Arial" w:cs="Arial"/>
                <w:sz w:val="18"/>
                <w:szCs w:val="18"/>
              </w:rPr>
            </w:pPr>
            <w:r w:rsidRPr="00906E1F">
              <w:rPr>
                <w:rFonts w:ascii="Arial" w:hAnsi="Arial" w:cs="Arial"/>
                <w:sz w:val="18"/>
                <w:szCs w:val="18"/>
              </w:rPr>
              <w:t>Taar2</w:t>
            </w:r>
          </w:p>
        </w:tc>
        <w:tc>
          <w:tcPr>
            <w:tcW w:w="8066" w:type="dxa"/>
            <w:vAlign w:val="center"/>
          </w:tcPr>
          <w:p w14:paraId="2BA73DEE" w14:textId="54B698CF" w:rsidR="002C054A" w:rsidRPr="00906E1F" w:rsidRDefault="002C054A" w:rsidP="00520995">
            <w:pPr>
              <w:rPr>
                <w:rFonts w:ascii="Arial" w:hAnsi="Arial" w:cs="Arial"/>
                <w:sz w:val="18"/>
                <w:szCs w:val="18"/>
              </w:rPr>
            </w:pPr>
            <w:r w:rsidRPr="00906E1F">
              <w:rPr>
                <w:rFonts w:ascii="Arial" w:hAnsi="Arial" w:cs="Arial"/>
                <w:sz w:val="18"/>
                <w:szCs w:val="18"/>
              </w:rPr>
              <w:t xml:space="preserve">trace amine associated receptor 2 </w:t>
            </w:r>
          </w:p>
        </w:tc>
      </w:tr>
      <w:tr w:rsidR="002C054A" w:rsidRPr="00906E1F" w14:paraId="073806FE" w14:textId="77777777" w:rsidTr="002D726B">
        <w:tc>
          <w:tcPr>
            <w:tcW w:w="567" w:type="dxa"/>
            <w:vAlign w:val="center"/>
          </w:tcPr>
          <w:p w14:paraId="41CF35C3" w14:textId="535F1498" w:rsidR="002C054A" w:rsidRPr="00906E1F" w:rsidRDefault="002C054A" w:rsidP="00520995">
            <w:pPr>
              <w:rPr>
                <w:rFonts w:ascii="Arial" w:hAnsi="Arial" w:cs="Arial"/>
                <w:sz w:val="18"/>
                <w:szCs w:val="18"/>
              </w:rPr>
            </w:pPr>
            <w:r w:rsidRPr="00906E1F">
              <w:rPr>
                <w:rFonts w:ascii="Arial" w:hAnsi="Arial" w:cs="Arial"/>
                <w:sz w:val="18"/>
                <w:szCs w:val="18"/>
              </w:rPr>
              <w:t>739</w:t>
            </w:r>
          </w:p>
        </w:tc>
        <w:tc>
          <w:tcPr>
            <w:tcW w:w="1427" w:type="dxa"/>
            <w:vAlign w:val="center"/>
          </w:tcPr>
          <w:p w14:paraId="70B3B420" w14:textId="08766A0D" w:rsidR="002C054A" w:rsidRPr="00906E1F" w:rsidRDefault="002C054A" w:rsidP="00520995">
            <w:pPr>
              <w:rPr>
                <w:rFonts w:ascii="Arial" w:hAnsi="Arial" w:cs="Arial"/>
                <w:sz w:val="18"/>
                <w:szCs w:val="18"/>
              </w:rPr>
            </w:pPr>
            <w:r w:rsidRPr="00906E1F">
              <w:rPr>
                <w:rFonts w:ascii="Arial" w:hAnsi="Arial" w:cs="Arial"/>
                <w:sz w:val="18"/>
                <w:szCs w:val="18"/>
              </w:rPr>
              <w:t>Taar5</w:t>
            </w:r>
          </w:p>
        </w:tc>
        <w:tc>
          <w:tcPr>
            <w:tcW w:w="8066" w:type="dxa"/>
            <w:vAlign w:val="center"/>
          </w:tcPr>
          <w:p w14:paraId="39121EE5" w14:textId="7C112E0A" w:rsidR="002C054A" w:rsidRPr="00906E1F" w:rsidRDefault="002C054A" w:rsidP="00520995">
            <w:pPr>
              <w:rPr>
                <w:rFonts w:ascii="Arial" w:hAnsi="Arial" w:cs="Arial"/>
                <w:sz w:val="18"/>
                <w:szCs w:val="18"/>
              </w:rPr>
            </w:pPr>
            <w:r w:rsidRPr="00906E1F">
              <w:rPr>
                <w:rFonts w:ascii="Arial" w:hAnsi="Arial" w:cs="Arial"/>
                <w:sz w:val="18"/>
                <w:szCs w:val="18"/>
              </w:rPr>
              <w:t xml:space="preserve">trace amine associated receptor 5 </w:t>
            </w:r>
          </w:p>
        </w:tc>
      </w:tr>
      <w:tr w:rsidR="002C054A" w:rsidRPr="00906E1F" w14:paraId="7739D595" w14:textId="77777777" w:rsidTr="002D726B">
        <w:tc>
          <w:tcPr>
            <w:tcW w:w="567" w:type="dxa"/>
            <w:vAlign w:val="center"/>
          </w:tcPr>
          <w:p w14:paraId="66FEA220" w14:textId="55D550A9" w:rsidR="002C054A" w:rsidRPr="00906E1F" w:rsidRDefault="002C054A" w:rsidP="00520995">
            <w:pPr>
              <w:rPr>
                <w:rFonts w:ascii="Arial" w:hAnsi="Arial" w:cs="Arial"/>
                <w:sz w:val="18"/>
                <w:szCs w:val="18"/>
              </w:rPr>
            </w:pPr>
            <w:r w:rsidRPr="00906E1F">
              <w:rPr>
                <w:rFonts w:ascii="Arial" w:hAnsi="Arial" w:cs="Arial"/>
                <w:sz w:val="18"/>
                <w:szCs w:val="18"/>
              </w:rPr>
              <w:t>740</w:t>
            </w:r>
          </w:p>
        </w:tc>
        <w:tc>
          <w:tcPr>
            <w:tcW w:w="1427" w:type="dxa"/>
            <w:vAlign w:val="center"/>
          </w:tcPr>
          <w:p w14:paraId="0B7102E9" w14:textId="454E46CB" w:rsidR="002C054A" w:rsidRPr="00906E1F" w:rsidRDefault="002C054A" w:rsidP="00520995">
            <w:pPr>
              <w:rPr>
                <w:rFonts w:ascii="Arial" w:hAnsi="Arial" w:cs="Arial"/>
                <w:sz w:val="18"/>
                <w:szCs w:val="18"/>
              </w:rPr>
            </w:pPr>
            <w:r w:rsidRPr="00906E1F">
              <w:rPr>
                <w:rFonts w:ascii="Arial" w:hAnsi="Arial" w:cs="Arial"/>
                <w:sz w:val="18"/>
                <w:szCs w:val="18"/>
              </w:rPr>
              <w:t>Taar6</w:t>
            </w:r>
          </w:p>
        </w:tc>
        <w:tc>
          <w:tcPr>
            <w:tcW w:w="8066" w:type="dxa"/>
            <w:vAlign w:val="center"/>
          </w:tcPr>
          <w:p w14:paraId="098966CF" w14:textId="3A20249A" w:rsidR="002C054A" w:rsidRPr="00906E1F" w:rsidRDefault="002C054A" w:rsidP="00520995">
            <w:pPr>
              <w:rPr>
                <w:rFonts w:ascii="Arial" w:hAnsi="Arial" w:cs="Arial"/>
                <w:sz w:val="18"/>
                <w:szCs w:val="18"/>
              </w:rPr>
            </w:pPr>
            <w:r w:rsidRPr="00906E1F">
              <w:rPr>
                <w:rFonts w:ascii="Arial" w:hAnsi="Arial" w:cs="Arial"/>
                <w:sz w:val="18"/>
                <w:szCs w:val="18"/>
              </w:rPr>
              <w:t>trace amine associated receptor 6</w:t>
            </w:r>
          </w:p>
        </w:tc>
      </w:tr>
      <w:tr w:rsidR="002C054A" w:rsidRPr="00906E1F" w14:paraId="3A717D34" w14:textId="77777777" w:rsidTr="002D726B">
        <w:tc>
          <w:tcPr>
            <w:tcW w:w="567" w:type="dxa"/>
            <w:vAlign w:val="center"/>
          </w:tcPr>
          <w:p w14:paraId="4B38EB1F" w14:textId="35F9C3BB" w:rsidR="002C054A" w:rsidRPr="00906E1F" w:rsidRDefault="002C054A" w:rsidP="00520995">
            <w:pPr>
              <w:rPr>
                <w:rFonts w:ascii="Arial" w:hAnsi="Arial" w:cs="Arial"/>
                <w:sz w:val="18"/>
                <w:szCs w:val="18"/>
              </w:rPr>
            </w:pPr>
            <w:r w:rsidRPr="00906E1F">
              <w:rPr>
                <w:rFonts w:ascii="Arial" w:hAnsi="Arial" w:cs="Arial"/>
                <w:sz w:val="18"/>
                <w:szCs w:val="18"/>
              </w:rPr>
              <w:t>741</w:t>
            </w:r>
          </w:p>
        </w:tc>
        <w:tc>
          <w:tcPr>
            <w:tcW w:w="1427" w:type="dxa"/>
            <w:vAlign w:val="center"/>
          </w:tcPr>
          <w:p w14:paraId="00C3B2CA" w14:textId="519E914C" w:rsidR="002C054A" w:rsidRPr="00906E1F" w:rsidRDefault="002C054A" w:rsidP="00520995">
            <w:pPr>
              <w:rPr>
                <w:rFonts w:ascii="Arial" w:hAnsi="Arial" w:cs="Arial"/>
                <w:sz w:val="18"/>
                <w:szCs w:val="18"/>
              </w:rPr>
            </w:pPr>
            <w:r w:rsidRPr="00906E1F">
              <w:rPr>
                <w:rFonts w:ascii="Arial" w:hAnsi="Arial" w:cs="Arial"/>
                <w:sz w:val="18"/>
                <w:szCs w:val="18"/>
              </w:rPr>
              <w:t>Taar8</w:t>
            </w:r>
          </w:p>
        </w:tc>
        <w:tc>
          <w:tcPr>
            <w:tcW w:w="8066" w:type="dxa"/>
            <w:vAlign w:val="center"/>
          </w:tcPr>
          <w:p w14:paraId="6EAE9405" w14:textId="7E29023B" w:rsidR="002C054A" w:rsidRPr="00906E1F" w:rsidRDefault="002C054A" w:rsidP="00520995">
            <w:pPr>
              <w:rPr>
                <w:rFonts w:ascii="Arial" w:hAnsi="Arial" w:cs="Arial"/>
                <w:sz w:val="18"/>
                <w:szCs w:val="18"/>
              </w:rPr>
            </w:pPr>
            <w:r w:rsidRPr="00906E1F">
              <w:rPr>
                <w:rFonts w:ascii="Arial" w:hAnsi="Arial" w:cs="Arial"/>
                <w:sz w:val="18"/>
                <w:szCs w:val="18"/>
              </w:rPr>
              <w:t>trace amine associated receptor 8</w:t>
            </w:r>
          </w:p>
        </w:tc>
      </w:tr>
      <w:tr w:rsidR="002C054A" w:rsidRPr="00906E1F" w14:paraId="5FE2E868" w14:textId="77777777" w:rsidTr="002D726B">
        <w:tc>
          <w:tcPr>
            <w:tcW w:w="567" w:type="dxa"/>
            <w:vAlign w:val="center"/>
          </w:tcPr>
          <w:p w14:paraId="75E2412E" w14:textId="4D5C9988" w:rsidR="002C054A" w:rsidRPr="00906E1F" w:rsidRDefault="002C054A" w:rsidP="00520995">
            <w:pPr>
              <w:rPr>
                <w:rFonts w:ascii="Arial" w:hAnsi="Arial" w:cs="Arial"/>
                <w:sz w:val="18"/>
                <w:szCs w:val="18"/>
              </w:rPr>
            </w:pPr>
            <w:r w:rsidRPr="00906E1F">
              <w:rPr>
                <w:rFonts w:ascii="Arial" w:hAnsi="Arial" w:cs="Arial"/>
                <w:sz w:val="18"/>
                <w:szCs w:val="18"/>
              </w:rPr>
              <w:t>742</w:t>
            </w:r>
          </w:p>
        </w:tc>
        <w:tc>
          <w:tcPr>
            <w:tcW w:w="1427" w:type="dxa"/>
            <w:vAlign w:val="center"/>
          </w:tcPr>
          <w:p w14:paraId="2EDCFCCC" w14:textId="61A0EE49" w:rsidR="002C054A" w:rsidRPr="00906E1F" w:rsidRDefault="002C054A" w:rsidP="00520995">
            <w:pPr>
              <w:rPr>
                <w:rFonts w:ascii="Arial" w:hAnsi="Arial" w:cs="Arial"/>
                <w:sz w:val="18"/>
                <w:szCs w:val="18"/>
              </w:rPr>
            </w:pPr>
            <w:r w:rsidRPr="00906E1F">
              <w:rPr>
                <w:rFonts w:ascii="Arial" w:hAnsi="Arial" w:cs="Arial"/>
                <w:sz w:val="18"/>
                <w:szCs w:val="18"/>
              </w:rPr>
              <w:t>Taar9</w:t>
            </w:r>
          </w:p>
        </w:tc>
        <w:tc>
          <w:tcPr>
            <w:tcW w:w="8066" w:type="dxa"/>
            <w:vAlign w:val="center"/>
          </w:tcPr>
          <w:p w14:paraId="6EDAEDD5" w14:textId="06478CEB" w:rsidR="002C054A" w:rsidRPr="00906E1F" w:rsidRDefault="002C054A" w:rsidP="00520995">
            <w:pPr>
              <w:rPr>
                <w:rFonts w:ascii="Arial" w:hAnsi="Arial" w:cs="Arial"/>
                <w:sz w:val="18"/>
                <w:szCs w:val="18"/>
              </w:rPr>
            </w:pPr>
            <w:r w:rsidRPr="00906E1F">
              <w:rPr>
                <w:rFonts w:ascii="Arial" w:hAnsi="Arial" w:cs="Arial"/>
                <w:sz w:val="18"/>
                <w:szCs w:val="18"/>
              </w:rPr>
              <w:t>trace amine associated receptor 9 (gene/pseudogene)</w:t>
            </w:r>
          </w:p>
        </w:tc>
      </w:tr>
      <w:tr w:rsidR="002C054A" w:rsidRPr="00906E1F" w14:paraId="6A305829" w14:textId="77777777" w:rsidTr="002D726B">
        <w:tc>
          <w:tcPr>
            <w:tcW w:w="567" w:type="dxa"/>
            <w:vAlign w:val="center"/>
          </w:tcPr>
          <w:p w14:paraId="7BA78DFA" w14:textId="282080B7" w:rsidR="002C054A" w:rsidRPr="00906E1F" w:rsidRDefault="002C054A" w:rsidP="00520995">
            <w:pPr>
              <w:rPr>
                <w:rFonts w:ascii="Arial" w:hAnsi="Arial" w:cs="Arial"/>
                <w:sz w:val="18"/>
                <w:szCs w:val="18"/>
              </w:rPr>
            </w:pPr>
            <w:r w:rsidRPr="00906E1F">
              <w:rPr>
                <w:rFonts w:ascii="Arial" w:hAnsi="Arial" w:cs="Arial"/>
                <w:sz w:val="18"/>
                <w:szCs w:val="18"/>
              </w:rPr>
              <w:t>743</w:t>
            </w:r>
          </w:p>
        </w:tc>
        <w:tc>
          <w:tcPr>
            <w:tcW w:w="1427" w:type="dxa"/>
            <w:vAlign w:val="center"/>
          </w:tcPr>
          <w:p w14:paraId="1EFACA81" w14:textId="03EB79AD" w:rsidR="002C054A" w:rsidRPr="00906E1F" w:rsidRDefault="002C054A" w:rsidP="00520995">
            <w:pPr>
              <w:rPr>
                <w:rFonts w:ascii="Arial" w:hAnsi="Arial" w:cs="Arial"/>
                <w:sz w:val="18"/>
                <w:szCs w:val="18"/>
              </w:rPr>
            </w:pPr>
            <w:r w:rsidRPr="00906E1F">
              <w:rPr>
                <w:rFonts w:ascii="Arial" w:hAnsi="Arial" w:cs="Arial"/>
                <w:sz w:val="18"/>
                <w:szCs w:val="18"/>
              </w:rPr>
              <w:t>Tac1</w:t>
            </w:r>
          </w:p>
        </w:tc>
        <w:tc>
          <w:tcPr>
            <w:tcW w:w="8066" w:type="dxa"/>
            <w:vAlign w:val="center"/>
          </w:tcPr>
          <w:p w14:paraId="16377FD9" w14:textId="03200EF9" w:rsidR="002C054A" w:rsidRPr="00906E1F" w:rsidRDefault="002C054A" w:rsidP="00520995">
            <w:pPr>
              <w:rPr>
                <w:rFonts w:ascii="Arial" w:hAnsi="Arial" w:cs="Arial"/>
                <w:sz w:val="18"/>
                <w:szCs w:val="18"/>
              </w:rPr>
            </w:pPr>
            <w:r w:rsidRPr="00906E1F">
              <w:rPr>
                <w:rFonts w:ascii="Arial" w:hAnsi="Arial" w:cs="Arial"/>
                <w:sz w:val="18"/>
                <w:szCs w:val="18"/>
              </w:rPr>
              <w:t>tachykinin 1</w:t>
            </w:r>
          </w:p>
        </w:tc>
      </w:tr>
      <w:tr w:rsidR="002C054A" w:rsidRPr="00906E1F" w14:paraId="1C0C93A1" w14:textId="77777777" w:rsidTr="002D726B">
        <w:tc>
          <w:tcPr>
            <w:tcW w:w="567" w:type="dxa"/>
            <w:vAlign w:val="center"/>
          </w:tcPr>
          <w:p w14:paraId="769F88C1" w14:textId="6E54C0CF" w:rsidR="002C054A" w:rsidRPr="00906E1F" w:rsidRDefault="002C054A" w:rsidP="00520995">
            <w:pPr>
              <w:rPr>
                <w:rFonts w:ascii="Arial" w:hAnsi="Arial" w:cs="Arial"/>
                <w:sz w:val="18"/>
                <w:szCs w:val="18"/>
              </w:rPr>
            </w:pPr>
            <w:r w:rsidRPr="00906E1F">
              <w:rPr>
                <w:rFonts w:ascii="Arial" w:hAnsi="Arial" w:cs="Arial"/>
                <w:sz w:val="18"/>
                <w:szCs w:val="18"/>
              </w:rPr>
              <w:t>744</w:t>
            </w:r>
          </w:p>
        </w:tc>
        <w:tc>
          <w:tcPr>
            <w:tcW w:w="1427" w:type="dxa"/>
            <w:vAlign w:val="center"/>
          </w:tcPr>
          <w:p w14:paraId="5BB2FCCD" w14:textId="65FEAF7F" w:rsidR="002C054A" w:rsidRPr="00906E1F" w:rsidRDefault="002C054A" w:rsidP="00520995">
            <w:pPr>
              <w:rPr>
                <w:rFonts w:ascii="Arial" w:hAnsi="Arial" w:cs="Arial"/>
                <w:sz w:val="18"/>
                <w:szCs w:val="18"/>
              </w:rPr>
            </w:pPr>
            <w:r w:rsidRPr="00906E1F">
              <w:rPr>
                <w:rFonts w:ascii="Arial" w:hAnsi="Arial" w:cs="Arial"/>
                <w:sz w:val="18"/>
                <w:szCs w:val="18"/>
              </w:rPr>
              <w:t>Tac4</w:t>
            </w:r>
          </w:p>
        </w:tc>
        <w:tc>
          <w:tcPr>
            <w:tcW w:w="8066" w:type="dxa"/>
            <w:vAlign w:val="center"/>
          </w:tcPr>
          <w:p w14:paraId="7C99317D" w14:textId="76A85604" w:rsidR="002C054A" w:rsidRPr="00906E1F" w:rsidRDefault="002C054A" w:rsidP="00520995">
            <w:pPr>
              <w:rPr>
                <w:rFonts w:ascii="Arial" w:hAnsi="Arial" w:cs="Arial"/>
                <w:sz w:val="18"/>
                <w:szCs w:val="18"/>
              </w:rPr>
            </w:pPr>
            <w:r w:rsidRPr="00906E1F">
              <w:rPr>
                <w:rFonts w:ascii="Arial" w:hAnsi="Arial" w:cs="Arial"/>
                <w:sz w:val="18"/>
                <w:szCs w:val="18"/>
              </w:rPr>
              <w:t>tachykinin 4</w:t>
            </w:r>
          </w:p>
        </w:tc>
      </w:tr>
      <w:tr w:rsidR="002C054A" w:rsidRPr="00906E1F" w14:paraId="63EC7041" w14:textId="77777777" w:rsidTr="002D726B">
        <w:tc>
          <w:tcPr>
            <w:tcW w:w="567" w:type="dxa"/>
            <w:vAlign w:val="center"/>
          </w:tcPr>
          <w:p w14:paraId="13872A73" w14:textId="74EF2B6B" w:rsidR="002C054A" w:rsidRPr="00906E1F" w:rsidRDefault="002C054A" w:rsidP="00520995">
            <w:pPr>
              <w:rPr>
                <w:rFonts w:ascii="Arial" w:hAnsi="Arial" w:cs="Arial"/>
                <w:sz w:val="18"/>
                <w:szCs w:val="18"/>
              </w:rPr>
            </w:pPr>
            <w:r w:rsidRPr="00906E1F">
              <w:rPr>
                <w:rFonts w:ascii="Arial" w:hAnsi="Arial" w:cs="Arial"/>
                <w:sz w:val="18"/>
                <w:szCs w:val="18"/>
              </w:rPr>
              <w:t>745</w:t>
            </w:r>
          </w:p>
        </w:tc>
        <w:tc>
          <w:tcPr>
            <w:tcW w:w="1427" w:type="dxa"/>
            <w:vAlign w:val="center"/>
          </w:tcPr>
          <w:p w14:paraId="29884DD9" w14:textId="614E4A59" w:rsidR="002C054A" w:rsidRPr="00906E1F" w:rsidRDefault="002C054A" w:rsidP="00520995">
            <w:pPr>
              <w:rPr>
                <w:rFonts w:ascii="Arial" w:hAnsi="Arial" w:cs="Arial"/>
                <w:sz w:val="18"/>
                <w:szCs w:val="18"/>
              </w:rPr>
            </w:pPr>
            <w:r w:rsidRPr="00906E1F">
              <w:rPr>
                <w:rFonts w:ascii="Arial" w:hAnsi="Arial" w:cs="Arial"/>
                <w:sz w:val="18"/>
                <w:szCs w:val="18"/>
              </w:rPr>
              <w:t>Tacr1</w:t>
            </w:r>
          </w:p>
        </w:tc>
        <w:tc>
          <w:tcPr>
            <w:tcW w:w="8066" w:type="dxa"/>
            <w:vAlign w:val="center"/>
          </w:tcPr>
          <w:p w14:paraId="6D1F46CF" w14:textId="0F1FDDA9" w:rsidR="002C054A" w:rsidRPr="00906E1F" w:rsidRDefault="002C054A" w:rsidP="00520995">
            <w:pPr>
              <w:rPr>
                <w:rFonts w:ascii="Arial" w:hAnsi="Arial" w:cs="Arial"/>
                <w:sz w:val="18"/>
                <w:szCs w:val="18"/>
              </w:rPr>
            </w:pPr>
            <w:r w:rsidRPr="00906E1F">
              <w:rPr>
                <w:rFonts w:ascii="Arial" w:hAnsi="Arial" w:cs="Arial"/>
                <w:sz w:val="18"/>
                <w:szCs w:val="18"/>
              </w:rPr>
              <w:t>tachykinin receptor 1</w:t>
            </w:r>
          </w:p>
        </w:tc>
      </w:tr>
      <w:tr w:rsidR="002C054A" w:rsidRPr="00906E1F" w14:paraId="599A35FC" w14:textId="77777777" w:rsidTr="002D726B">
        <w:tc>
          <w:tcPr>
            <w:tcW w:w="567" w:type="dxa"/>
            <w:vAlign w:val="center"/>
          </w:tcPr>
          <w:p w14:paraId="5F3E51FE" w14:textId="39AAE78C" w:rsidR="002C054A" w:rsidRPr="00906E1F" w:rsidRDefault="002C054A" w:rsidP="00520995">
            <w:pPr>
              <w:rPr>
                <w:rFonts w:ascii="Arial" w:hAnsi="Arial" w:cs="Arial"/>
                <w:sz w:val="18"/>
                <w:szCs w:val="18"/>
              </w:rPr>
            </w:pPr>
            <w:r w:rsidRPr="00906E1F">
              <w:rPr>
                <w:rFonts w:ascii="Arial" w:hAnsi="Arial" w:cs="Arial"/>
                <w:sz w:val="18"/>
                <w:szCs w:val="18"/>
              </w:rPr>
              <w:t>746</w:t>
            </w:r>
          </w:p>
        </w:tc>
        <w:tc>
          <w:tcPr>
            <w:tcW w:w="1427" w:type="dxa"/>
            <w:vAlign w:val="center"/>
          </w:tcPr>
          <w:p w14:paraId="009B4D9A" w14:textId="437449C1" w:rsidR="002C054A" w:rsidRPr="00906E1F" w:rsidRDefault="002C054A" w:rsidP="00520995">
            <w:pPr>
              <w:rPr>
                <w:rFonts w:ascii="Arial" w:hAnsi="Arial" w:cs="Arial"/>
                <w:sz w:val="18"/>
                <w:szCs w:val="18"/>
              </w:rPr>
            </w:pPr>
            <w:r w:rsidRPr="00906E1F">
              <w:rPr>
                <w:rFonts w:ascii="Arial" w:hAnsi="Arial" w:cs="Arial"/>
                <w:sz w:val="18"/>
                <w:szCs w:val="18"/>
              </w:rPr>
              <w:t>Tacr2</w:t>
            </w:r>
          </w:p>
        </w:tc>
        <w:tc>
          <w:tcPr>
            <w:tcW w:w="8066" w:type="dxa"/>
            <w:vAlign w:val="center"/>
          </w:tcPr>
          <w:p w14:paraId="60FCB435" w14:textId="01F5D40A" w:rsidR="002C054A" w:rsidRPr="00906E1F" w:rsidRDefault="002C054A" w:rsidP="00520995">
            <w:pPr>
              <w:rPr>
                <w:rFonts w:ascii="Arial" w:hAnsi="Arial" w:cs="Arial"/>
                <w:sz w:val="18"/>
                <w:szCs w:val="18"/>
              </w:rPr>
            </w:pPr>
            <w:r w:rsidRPr="00906E1F">
              <w:rPr>
                <w:rFonts w:ascii="Arial" w:hAnsi="Arial" w:cs="Arial"/>
                <w:sz w:val="18"/>
                <w:szCs w:val="18"/>
              </w:rPr>
              <w:t xml:space="preserve">tachykinin receptor 2 </w:t>
            </w:r>
          </w:p>
        </w:tc>
      </w:tr>
      <w:tr w:rsidR="002C054A" w:rsidRPr="00906E1F" w14:paraId="134502FF" w14:textId="77777777" w:rsidTr="002D726B">
        <w:tc>
          <w:tcPr>
            <w:tcW w:w="567" w:type="dxa"/>
            <w:vAlign w:val="center"/>
          </w:tcPr>
          <w:p w14:paraId="48FA6C2D" w14:textId="469BBF1B" w:rsidR="002C054A" w:rsidRPr="00906E1F" w:rsidRDefault="002C054A" w:rsidP="00520995">
            <w:pPr>
              <w:rPr>
                <w:rFonts w:ascii="Arial" w:hAnsi="Arial" w:cs="Arial"/>
                <w:sz w:val="18"/>
                <w:szCs w:val="18"/>
              </w:rPr>
            </w:pPr>
            <w:r w:rsidRPr="00906E1F">
              <w:rPr>
                <w:rFonts w:ascii="Arial" w:hAnsi="Arial" w:cs="Arial"/>
                <w:sz w:val="18"/>
                <w:szCs w:val="18"/>
              </w:rPr>
              <w:t>747</w:t>
            </w:r>
          </w:p>
        </w:tc>
        <w:tc>
          <w:tcPr>
            <w:tcW w:w="1427" w:type="dxa"/>
            <w:vAlign w:val="center"/>
          </w:tcPr>
          <w:p w14:paraId="0C15FCF6" w14:textId="74DC7827" w:rsidR="002C054A" w:rsidRPr="00906E1F" w:rsidRDefault="002C054A" w:rsidP="00520995">
            <w:pPr>
              <w:rPr>
                <w:rFonts w:ascii="Arial" w:hAnsi="Arial" w:cs="Arial"/>
                <w:sz w:val="18"/>
                <w:szCs w:val="18"/>
              </w:rPr>
            </w:pPr>
            <w:r w:rsidRPr="00906E1F">
              <w:rPr>
                <w:rFonts w:ascii="Arial" w:hAnsi="Arial" w:cs="Arial"/>
                <w:sz w:val="18"/>
                <w:szCs w:val="18"/>
              </w:rPr>
              <w:t>Tacr3</w:t>
            </w:r>
          </w:p>
        </w:tc>
        <w:tc>
          <w:tcPr>
            <w:tcW w:w="8066" w:type="dxa"/>
            <w:vAlign w:val="center"/>
          </w:tcPr>
          <w:p w14:paraId="429618DF" w14:textId="4ED42DBE" w:rsidR="002C054A" w:rsidRPr="00906E1F" w:rsidRDefault="002C054A" w:rsidP="00520995">
            <w:pPr>
              <w:rPr>
                <w:rFonts w:ascii="Arial" w:hAnsi="Arial" w:cs="Arial"/>
                <w:sz w:val="18"/>
                <w:szCs w:val="18"/>
              </w:rPr>
            </w:pPr>
            <w:r w:rsidRPr="00906E1F">
              <w:rPr>
                <w:rFonts w:ascii="Arial" w:hAnsi="Arial" w:cs="Arial"/>
                <w:sz w:val="18"/>
                <w:szCs w:val="18"/>
              </w:rPr>
              <w:t xml:space="preserve">tachykinin receptor 3 </w:t>
            </w:r>
          </w:p>
        </w:tc>
      </w:tr>
      <w:tr w:rsidR="002C054A" w:rsidRPr="00906E1F" w14:paraId="4A302C7C" w14:textId="77777777" w:rsidTr="002D726B">
        <w:tc>
          <w:tcPr>
            <w:tcW w:w="567" w:type="dxa"/>
            <w:vAlign w:val="center"/>
          </w:tcPr>
          <w:p w14:paraId="19E9A076" w14:textId="6210FD44" w:rsidR="002C054A" w:rsidRPr="00906E1F" w:rsidRDefault="002C054A" w:rsidP="00520995">
            <w:pPr>
              <w:rPr>
                <w:rFonts w:ascii="Arial" w:hAnsi="Arial" w:cs="Arial"/>
                <w:sz w:val="18"/>
                <w:szCs w:val="18"/>
              </w:rPr>
            </w:pPr>
            <w:r w:rsidRPr="00906E1F">
              <w:rPr>
                <w:rFonts w:ascii="Arial" w:hAnsi="Arial" w:cs="Arial"/>
                <w:sz w:val="18"/>
                <w:szCs w:val="18"/>
              </w:rPr>
              <w:t>748</w:t>
            </w:r>
          </w:p>
        </w:tc>
        <w:tc>
          <w:tcPr>
            <w:tcW w:w="1427" w:type="dxa"/>
            <w:vAlign w:val="center"/>
          </w:tcPr>
          <w:p w14:paraId="5990BE43" w14:textId="4A14C580" w:rsidR="002C054A" w:rsidRPr="00906E1F" w:rsidRDefault="002C054A" w:rsidP="00520995">
            <w:pPr>
              <w:rPr>
                <w:rFonts w:ascii="Arial" w:hAnsi="Arial" w:cs="Arial"/>
                <w:sz w:val="18"/>
                <w:szCs w:val="18"/>
              </w:rPr>
            </w:pPr>
            <w:r w:rsidRPr="00906E1F">
              <w:rPr>
                <w:rFonts w:ascii="Arial" w:hAnsi="Arial" w:cs="Arial"/>
                <w:sz w:val="18"/>
                <w:szCs w:val="18"/>
              </w:rPr>
              <w:t>Tap1</w:t>
            </w:r>
          </w:p>
        </w:tc>
        <w:tc>
          <w:tcPr>
            <w:tcW w:w="8066" w:type="dxa"/>
            <w:vAlign w:val="center"/>
          </w:tcPr>
          <w:p w14:paraId="20DFF113" w14:textId="3CEBAF03" w:rsidR="002C054A" w:rsidRPr="00906E1F" w:rsidRDefault="002C054A" w:rsidP="00520995">
            <w:pPr>
              <w:rPr>
                <w:rFonts w:ascii="Arial" w:hAnsi="Arial" w:cs="Arial"/>
                <w:sz w:val="18"/>
                <w:szCs w:val="18"/>
              </w:rPr>
            </w:pPr>
            <w:r w:rsidRPr="00906E1F">
              <w:rPr>
                <w:rFonts w:ascii="Arial" w:hAnsi="Arial" w:cs="Arial"/>
                <w:sz w:val="18"/>
                <w:szCs w:val="18"/>
              </w:rPr>
              <w:t>transporter 1, ATP-binding cassette, sub-family B (MDR/TAP)</w:t>
            </w:r>
          </w:p>
        </w:tc>
      </w:tr>
      <w:tr w:rsidR="002C054A" w:rsidRPr="00906E1F" w14:paraId="1CE86634" w14:textId="77777777" w:rsidTr="002D726B">
        <w:tc>
          <w:tcPr>
            <w:tcW w:w="567" w:type="dxa"/>
            <w:vAlign w:val="center"/>
          </w:tcPr>
          <w:p w14:paraId="2B7D78CC" w14:textId="2BEAE3DC" w:rsidR="002C054A" w:rsidRPr="00906E1F" w:rsidRDefault="002C054A" w:rsidP="00520995">
            <w:pPr>
              <w:rPr>
                <w:rFonts w:ascii="Arial" w:hAnsi="Arial" w:cs="Arial"/>
                <w:sz w:val="18"/>
                <w:szCs w:val="18"/>
              </w:rPr>
            </w:pPr>
            <w:r w:rsidRPr="00906E1F">
              <w:rPr>
                <w:rFonts w:ascii="Arial" w:hAnsi="Arial" w:cs="Arial"/>
                <w:sz w:val="18"/>
                <w:szCs w:val="18"/>
              </w:rPr>
              <w:t>749</w:t>
            </w:r>
          </w:p>
        </w:tc>
        <w:tc>
          <w:tcPr>
            <w:tcW w:w="1427" w:type="dxa"/>
            <w:vAlign w:val="center"/>
          </w:tcPr>
          <w:p w14:paraId="35276EEF" w14:textId="32BD83FE" w:rsidR="002C054A" w:rsidRPr="00906E1F" w:rsidRDefault="002C054A" w:rsidP="00520995">
            <w:pPr>
              <w:rPr>
                <w:rFonts w:ascii="Arial" w:hAnsi="Arial" w:cs="Arial"/>
                <w:sz w:val="18"/>
                <w:szCs w:val="18"/>
              </w:rPr>
            </w:pPr>
            <w:r w:rsidRPr="00906E1F">
              <w:rPr>
                <w:rFonts w:ascii="Arial" w:hAnsi="Arial" w:cs="Arial"/>
                <w:sz w:val="18"/>
                <w:szCs w:val="18"/>
              </w:rPr>
              <w:t>Tap2</w:t>
            </w:r>
          </w:p>
        </w:tc>
        <w:tc>
          <w:tcPr>
            <w:tcW w:w="8066" w:type="dxa"/>
            <w:vAlign w:val="center"/>
          </w:tcPr>
          <w:p w14:paraId="44D79127" w14:textId="38A5E087" w:rsidR="002C054A" w:rsidRPr="00906E1F" w:rsidRDefault="002C054A" w:rsidP="00520995">
            <w:pPr>
              <w:rPr>
                <w:rFonts w:ascii="Arial" w:hAnsi="Arial" w:cs="Arial"/>
                <w:sz w:val="18"/>
                <w:szCs w:val="18"/>
              </w:rPr>
            </w:pPr>
            <w:r w:rsidRPr="00906E1F">
              <w:rPr>
                <w:rFonts w:ascii="Arial" w:hAnsi="Arial" w:cs="Arial"/>
                <w:sz w:val="18"/>
                <w:szCs w:val="18"/>
              </w:rPr>
              <w:t xml:space="preserve">transporter 2, ATP-binding cassette, sub-family B (MDR/TAP) </w:t>
            </w:r>
          </w:p>
        </w:tc>
      </w:tr>
      <w:tr w:rsidR="002C054A" w:rsidRPr="00906E1F" w14:paraId="1434BA1C" w14:textId="77777777" w:rsidTr="002D726B">
        <w:tc>
          <w:tcPr>
            <w:tcW w:w="567" w:type="dxa"/>
            <w:vAlign w:val="center"/>
          </w:tcPr>
          <w:p w14:paraId="38CC6BC8" w14:textId="058E23EB" w:rsidR="002C054A" w:rsidRPr="00906E1F" w:rsidRDefault="002C054A" w:rsidP="00520995">
            <w:pPr>
              <w:rPr>
                <w:rFonts w:ascii="Arial" w:hAnsi="Arial" w:cs="Arial"/>
                <w:sz w:val="18"/>
                <w:szCs w:val="18"/>
              </w:rPr>
            </w:pPr>
            <w:r w:rsidRPr="00906E1F">
              <w:rPr>
                <w:rFonts w:ascii="Arial" w:hAnsi="Arial" w:cs="Arial"/>
                <w:sz w:val="18"/>
                <w:szCs w:val="18"/>
              </w:rPr>
              <w:t>750</w:t>
            </w:r>
          </w:p>
        </w:tc>
        <w:tc>
          <w:tcPr>
            <w:tcW w:w="1427" w:type="dxa"/>
            <w:vAlign w:val="center"/>
          </w:tcPr>
          <w:p w14:paraId="1AA594FC" w14:textId="078FF591" w:rsidR="002C054A" w:rsidRPr="00906E1F" w:rsidRDefault="002C054A" w:rsidP="00520995">
            <w:pPr>
              <w:rPr>
                <w:rFonts w:ascii="Arial" w:hAnsi="Arial" w:cs="Arial"/>
                <w:sz w:val="18"/>
                <w:szCs w:val="18"/>
              </w:rPr>
            </w:pPr>
            <w:r w:rsidRPr="00906E1F">
              <w:rPr>
                <w:rFonts w:ascii="Arial" w:hAnsi="Arial" w:cs="Arial"/>
                <w:sz w:val="18"/>
                <w:szCs w:val="18"/>
              </w:rPr>
              <w:t>Tcf19</w:t>
            </w:r>
          </w:p>
        </w:tc>
        <w:tc>
          <w:tcPr>
            <w:tcW w:w="8066" w:type="dxa"/>
            <w:vAlign w:val="center"/>
          </w:tcPr>
          <w:p w14:paraId="5D5154F2" w14:textId="4EA37E19" w:rsidR="002C054A" w:rsidRPr="00906E1F" w:rsidRDefault="002C054A" w:rsidP="00520995">
            <w:pPr>
              <w:rPr>
                <w:rFonts w:ascii="Arial" w:hAnsi="Arial" w:cs="Arial"/>
                <w:sz w:val="18"/>
                <w:szCs w:val="18"/>
              </w:rPr>
            </w:pPr>
            <w:r w:rsidRPr="00906E1F">
              <w:rPr>
                <w:rFonts w:ascii="Arial" w:hAnsi="Arial" w:cs="Arial"/>
                <w:sz w:val="18"/>
                <w:szCs w:val="18"/>
              </w:rPr>
              <w:t>transcription factor 19</w:t>
            </w:r>
          </w:p>
        </w:tc>
      </w:tr>
      <w:tr w:rsidR="002C054A" w:rsidRPr="00906E1F" w14:paraId="6787FE44" w14:textId="77777777" w:rsidTr="002D726B">
        <w:tc>
          <w:tcPr>
            <w:tcW w:w="567" w:type="dxa"/>
            <w:vAlign w:val="center"/>
          </w:tcPr>
          <w:p w14:paraId="2B20006B" w14:textId="01E451F5" w:rsidR="002C054A" w:rsidRPr="00906E1F" w:rsidRDefault="002C054A" w:rsidP="00520995">
            <w:pPr>
              <w:rPr>
                <w:rFonts w:ascii="Arial" w:hAnsi="Arial" w:cs="Arial"/>
                <w:sz w:val="18"/>
                <w:szCs w:val="18"/>
              </w:rPr>
            </w:pPr>
            <w:r w:rsidRPr="00906E1F">
              <w:rPr>
                <w:rFonts w:ascii="Arial" w:hAnsi="Arial" w:cs="Arial"/>
                <w:sz w:val="18"/>
                <w:szCs w:val="18"/>
              </w:rPr>
              <w:t>751</w:t>
            </w:r>
          </w:p>
        </w:tc>
        <w:tc>
          <w:tcPr>
            <w:tcW w:w="1427" w:type="dxa"/>
            <w:vAlign w:val="center"/>
          </w:tcPr>
          <w:p w14:paraId="45D470C1" w14:textId="154FA2AA" w:rsidR="002C054A" w:rsidRPr="00906E1F" w:rsidRDefault="002C054A" w:rsidP="00520995">
            <w:pPr>
              <w:rPr>
                <w:rFonts w:ascii="Arial" w:hAnsi="Arial" w:cs="Arial"/>
                <w:sz w:val="18"/>
                <w:szCs w:val="18"/>
              </w:rPr>
            </w:pPr>
            <w:r w:rsidRPr="00906E1F">
              <w:rPr>
                <w:rFonts w:ascii="Arial" w:hAnsi="Arial" w:cs="Arial"/>
                <w:sz w:val="18"/>
                <w:szCs w:val="18"/>
              </w:rPr>
              <w:t>Tcirg1</w:t>
            </w:r>
          </w:p>
        </w:tc>
        <w:tc>
          <w:tcPr>
            <w:tcW w:w="8066" w:type="dxa"/>
            <w:vAlign w:val="center"/>
          </w:tcPr>
          <w:p w14:paraId="01F678E1" w14:textId="514347B9" w:rsidR="002C054A" w:rsidRPr="00906E1F" w:rsidRDefault="002C054A" w:rsidP="00520995">
            <w:pPr>
              <w:rPr>
                <w:rFonts w:ascii="Arial" w:hAnsi="Arial" w:cs="Arial"/>
                <w:sz w:val="18"/>
                <w:szCs w:val="18"/>
              </w:rPr>
            </w:pPr>
            <w:r w:rsidRPr="00906E1F">
              <w:rPr>
                <w:rFonts w:ascii="Arial" w:hAnsi="Arial" w:cs="Arial"/>
                <w:sz w:val="18"/>
                <w:szCs w:val="18"/>
              </w:rPr>
              <w:t xml:space="preserve">T-cell, immune regulator 1, ATPase, H+ transporting, lysosomal V0 subunit A3 </w:t>
            </w:r>
          </w:p>
        </w:tc>
      </w:tr>
      <w:tr w:rsidR="002C054A" w:rsidRPr="00906E1F" w14:paraId="02730E98" w14:textId="77777777" w:rsidTr="002D726B">
        <w:tc>
          <w:tcPr>
            <w:tcW w:w="567" w:type="dxa"/>
            <w:vAlign w:val="center"/>
          </w:tcPr>
          <w:p w14:paraId="360DE2EF" w14:textId="4B24AF46" w:rsidR="002C054A" w:rsidRPr="00906E1F" w:rsidRDefault="002C054A" w:rsidP="00520995">
            <w:pPr>
              <w:rPr>
                <w:rFonts w:ascii="Arial" w:hAnsi="Arial" w:cs="Arial"/>
                <w:sz w:val="18"/>
                <w:szCs w:val="18"/>
              </w:rPr>
            </w:pPr>
            <w:r w:rsidRPr="00906E1F">
              <w:rPr>
                <w:rFonts w:ascii="Arial" w:hAnsi="Arial" w:cs="Arial"/>
                <w:sz w:val="18"/>
                <w:szCs w:val="18"/>
              </w:rPr>
              <w:t>752</w:t>
            </w:r>
          </w:p>
        </w:tc>
        <w:tc>
          <w:tcPr>
            <w:tcW w:w="1427" w:type="dxa"/>
            <w:vAlign w:val="center"/>
          </w:tcPr>
          <w:p w14:paraId="67326F30" w14:textId="05BCC63E" w:rsidR="002C054A" w:rsidRPr="00906E1F" w:rsidRDefault="002C054A" w:rsidP="00520995">
            <w:pPr>
              <w:rPr>
                <w:rFonts w:ascii="Arial" w:hAnsi="Arial" w:cs="Arial"/>
                <w:sz w:val="18"/>
                <w:szCs w:val="18"/>
              </w:rPr>
            </w:pPr>
            <w:r w:rsidRPr="00906E1F">
              <w:rPr>
                <w:rFonts w:ascii="Arial" w:hAnsi="Arial" w:cs="Arial"/>
                <w:sz w:val="18"/>
                <w:szCs w:val="18"/>
              </w:rPr>
              <w:t>Tgfb1</w:t>
            </w:r>
          </w:p>
        </w:tc>
        <w:tc>
          <w:tcPr>
            <w:tcW w:w="8066" w:type="dxa"/>
            <w:vAlign w:val="center"/>
          </w:tcPr>
          <w:p w14:paraId="14E07848" w14:textId="1D236551" w:rsidR="002C054A" w:rsidRPr="00906E1F" w:rsidRDefault="002C054A" w:rsidP="00520995">
            <w:pPr>
              <w:rPr>
                <w:rFonts w:ascii="Arial" w:hAnsi="Arial" w:cs="Arial"/>
                <w:sz w:val="18"/>
                <w:szCs w:val="18"/>
              </w:rPr>
            </w:pPr>
            <w:r w:rsidRPr="00906E1F">
              <w:rPr>
                <w:rFonts w:ascii="Arial" w:hAnsi="Arial" w:cs="Arial"/>
                <w:sz w:val="18"/>
                <w:szCs w:val="18"/>
              </w:rPr>
              <w:t xml:space="preserve">transforming growth factor, beta 1 </w:t>
            </w:r>
          </w:p>
        </w:tc>
      </w:tr>
      <w:tr w:rsidR="002C054A" w:rsidRPr="00906E1F" w14:paraId="01D3DBB6" w14:textId="77777777" w:rsidTr="002D726B">
        <w:tc>
          <w:tcPr>
            <w:tcW w:w="567" w:type="dxa"/>
            <w:vAlign w:val="center"/>
          </w:tcPr>
          <w:p w14:paraId="02B6CC1C" w14:textId="103CC214" w:rsidR="002C054A" w:rsidRPr="00906E1F" w:rsidRDefault="002C054A" w:rsidP="00520995">
            <w:pPr>
              <w:rPr>
                <w:rFonts w:ascii="Arial" w:hAnsi="Arial" w:cs="Arial"/>
                <w:sz w:val="18"/>
                <w:szCs w:val="18"/>
              </w:rPr>
            </w:pPr>
            <w:r w:rsidRPr="00906E1F">
              <w:rPr>
                <w:rFonts w:ascii="Arial" w:hAnsi="Arial" w:cs="Arial"/>
                <w:sz w:val="18"/>
                <w:szCs w:val="18"/>
              </w:rPr>
              <w:t>753</w:t>
            </w:r>
          </w:p>
        </w:tc>
        <w:tc>
          <w:tcPr>
            <w:tcW w:w="1427" w:type="dxa"/>
            <w:vAlign w:val="center"/>
          </w:tcPr>
          <w:p w14:paraId="130385AF" w14:textId="4DC7BD52" w:rsidR="002C054A" w:rsidRPr="00906E1F" w:rsidRDefault="002C054A" w:rsidP="00520995">
            <w:pPr>
              <w:rPr>
                <w:rFonts w:ascii="Arial" w:hAnsi="Arial" w:cs="Arial"/>
                <w:sz w:val="18"/>
                <w:szCs w:val="18"/>
              </w:rPr>
            </w:pPr>
            <w:r w:rsidRPr="00906E1F">
              <w:rPr>
                <w:rFonts w:ascii="Arial" w:hAnsi="Arial" w:cs="Arial"/>
                <w:sz w:val="18"/>
                <w:szCs w:val="18"/>
              </w:rPr>
              <w:t>Th</w:t>
            </w:r>
          </w:p>
        </w:tc>
        <w:tc>
          <w:tcPr>
            <w:tcW w:w="8066" w:type="dxa"/>
            <w:vAlign w:val="center"/>
          </w:tcPr>
          <w:p w14:paraId="092C415A" w14:textId="13849502" w:rsidR="002C054A" w:rsidRPr="00906E1F" w:rsidRDefault="002C054A" w:rsidP="00520995">
            <w:pPr>
              <w:rPr>
                <w:rFonts w:ascii="Arial" w:hAnsi="Arial" w:cs="Arial"/>
                <w:sz w:val="18"/>
                <w:szCs w:val="18"/>
              </w:rPr>
            </w:pPr>
            <w:r w:rsidRPr="00906E1F">
              <w:rPr>
                <w:rFonts w:ascii="Arial" w:hAnsi="Arial" w:cs="Arial"/>
                <w:sz w:val="18"/>
                <w:szCs w:val="18"/>
              </w:rPr>
              <w:t>tyrosine hydroxylase</w:t>
            </w:r>
          </w:p>
        </w:tc>
      </w:tr>
      <w:tr w:rsidR="002C054A" w:rsidRPr="00906E1F" w14:paraId="02B37BCE" w14:textId="77777777" w:rsidTr="002D726B">
        <w:tc>
          <w:tcPr>
            <w:tcW w:w="567" w:type="dxa"/>
            <w:vAlign w:val="center"/>
          </w:tcPr>
          <w:p w14:paraId="39A02F0D" w14:textId="1C03B489" w:rsidR="002C054A" w:rsidRPr="00906E1F" w:rsidRDefault="002C054A" w:rsidP="00520995">
            <w:pPr>
              <w:rPr>
                <w:rFonts w:ascii="Arial" w:hAnsi="Arial" w:cs="Arial"/>
                <w:sz w:val="18"/>
                <w:szCs w:val="18"/>
              </w:rPr>
            </w:pPr>
            <w:r w:rsidRPr="00906E1F">
              <w:rPr>
                <w:rFonts w:ascii="Arial" w:hAnsi="Arial" w:cs="Arial"/>
                <w:sz w:val="18"/>
                <w:szCs w:val="18"/>
              </w:rPr>
              <w:t>754</w:t>
            </w:r>
          </w:p>
        </w:tc>
        <w:tc>
          <w:tcPr>
            <w:tcW w:w="1427" w:type="dxa"/>
            <w:vAlign w:val="center"/>
          </w:tcPr>
          <w:p w14:paraId="37A08991" w14:textId="39C0EF11" w:rsidR="002C054A" w:rsidRPr="00906E1F" w:rsidRDefault="002C054A" w:rsidP="00520995">
            <w:pPr>
              <w:rPr>
                <w:rFonts w:ascii="Arial" w:hAnsi="Arial" w:cs="Arial"/>
                <w:sz w:val="18"/>
                <w:szCs w:val="18"/>
              </w:rPr>
            </w:pPr>
            <w:r w:rsidRPr="00906E1F">
              <w:rPr>
                <w:rFonts w:ascii="Arial" w:hAnsi="Arial" w:cs="Arial"/>
                <w:sz w:val="18"/>
                <w:szCs w:val="18"/>
              </w:rPr>
              <w:t>Thbs4</w:t>
            </w:r>
          </w:p>
        </w:tc>
        <w:tc>
          <w:tcPr>
            <w:tcW w:w="8066" w:type="dxa"/>
            <w:vAlign w:val="center"/>
          </w:tcPr>
          <w:p w14:paraId="24CA5F37" w14:textId="3E322AB1" w:rsidR="002C054A" w:rsidRPr="00906E1F" w:rsidRDefault="002C054A" w:rsidP="00520995">
            <w:pPr>
              <w:rPr>
                <w:rFonts w:ascii="Arial" w:hAnsi="Arial" w:cs="Arial"/>
                <w:sz w:val="18"/>
                <w:szCs w:val="18"/>
              </w:rPr>
            </w:pPr>
            <w:r w:rsidRPr="00906E1F">
              <w:rPr>
                <w:rFonts w:ascii="Arial" w:hAnsi="Arial" w:cs="Arial"/>
                <w:sz w:val="18"/>
                <w:szCs w:val="18"/>
              </w:rPr>
              <w:t>thrombospondin 4</w:t>
            </w:r>
          </w:p>
        </w:tc>
      </w:tr>
      <w:tr w:rsidR="002C054A" w:rsidRPr="00906E1F" w14:paraId="524FB4C2" w14:textId="77777777" w:rsidTr="002D726B">
        <w:tc>
          <w:tcPr>
            <w:tcW w:w="567" w:type="dxa"/>
            <w:vAlign w:val="center"/>
          </w:tcPr>
          <w:p w14:paraId="3592B9DB" w14:textId="6E7D059D" w:rsidR="002C054A" w:rsidRPr="00906E1F" w:rsidRDefault="002C054A" w:rsidP="00520995">
            <w:pPr>
              <w:rPr>
                <w:rFonts w:ascii="Arial" w:hAnsi="Arial" w:cs="Arial"/>
                <w:sz w:val="18"/>
                <w:szCs w:val="18"/>
              </w:rPr>
            </w:pPr>
            <w:r w:rsidRPr="00906E1F">
              <w:rPr>
                <w:rFonts w:ascii="Arial" w:hAnsi="Arial" w:cs="Arial"/>
                <w:sz w:val="18"/>
                <w:szCs w:val="18"/>
              </w:rPr>
              <w:t>755</w:t>
            </w:r>
          </w:p>
        </w:tc>
        <w:tc>
          <w:tcPr>
            <w:tcW w:w="1427" w:type="dxa"/>
            <w:vAlign w:val="center"/>
          </w:tcPr>
          <w:p w14:paraId="3AA13181" w14:textId="5139E854" w:rsidR="002C054A" w:rsidRPr="00906E1F" w:rsidRDefault="002C054A" w:rsidP="00520995">
            <w:pPr>
              <w:rPr>
                <w:rFonts w:ascii="Arial" w:hAnsi="Arial" w:cs="Arial"/>
                <w:sz w:val="18"/>
                <w:szCs w:val="18"/>
              </w:rPr>
            </w:pPr>
            <w:r w:rsidRPr="00906E1F">
              <w:rPr>
                <w:rFonts w:ascii="Arial" w:hAnsi="Arial" w:cs="Arial"/>
                <w:sz w:val="18"/>
                <w:szCs w:val="18"/>
              </w:rPr>
              <w:t>Tlr2</w:t>
            </w:r>
          </w:p>
        </w:tc>
        <w:tc>
          <w:tcPr>
            <w:tcW w:w="8066" w:type="dxa"/>
            <w:vAlign w:val="center"/>
          </w:tcPr>
          <w:p w14:paraId="54F4E706" w14:textId="02EB88F0" w:rsidR="002C054A" w:rsidRPr="00906E1F" w:rsidRDefault="002C054A" w:rsidP="00520995">
            <w:pPr>
              <w:rPr>
                <w:rFonts w:ascii="Arial" w:hAnsi="Arial" w:cs="Arial"/>
                <w:sz w:val="18"/>
                <w:szCs w:val="18"/>
              </w:rPr>
            </w:pPr>
            <w:r w:rsidRPr="00906E1F">
              <w:rPr>
                <w:rFonts w:ascii="Arial" w:hAnsi="Arial" w:cs="Arial"/>
                <w:sz w:val="18"/>
                <w:szCs w:val="18"/>
              </w:rPr>
              <w:t>toll-like receptor 2</w:t>
            </w:r>
          </w:p>
        </w:tc>
      </w:tr>
      <w:tr w:rsidR="002C054A" w:rsidRPr="00906E1F" w14:paraId="0D373510" w14:textId="77777777" w:rsidTr="002D726B">
        <w:tc>
          <w:tcPr>
            <w:tcW w:w="567" w:type="dxa"/>
            <w:vAlign w:val="center"/>
          </w:tcPr>
          <w:p w14:paraId="2887C123" w14:textId="281CF1EA" w:rsidR="002C054A" w:rsidRPr="00906E1F" w:rsidRDefault="002C054A" w:rsidP="00520995">
            <w:pPr>
              <w:rPr>
                <w:rFonts w:ascii="Arial" w:hAnsi="Arial" w:cs="Arial"/>
                <w:sz w:val="18"/>
                <w:szCs w:val="18"/>
              </w:rPr>
            </w:pPr>
            <w:r w:rsidRPr="00906E1F">
              <w:rPr>
                <w:rFonts w:ascii="Arial" w:hAnsi="Arial" w:cs="Arial"/>
                <w:sz w:val="18"/>
                <w:szCs w:val="18"/>
              </w:rPr>
              <w:t>756</w:t>
            </w:r>
          </w:p>
        </w:tc>
        <w:tc>
          <w:tcPr>
            <w:tcW w:w="1427" w:type="dxa"/>
            <w:vAlign w:val="center"/>
          </w:tcPr>
          <w:p w14:paraId="56D65FAD" w14:textId="58F0CA25" w:rsidR="002C054A" w:rsidRPr="00906E1F" w:rsidRDefault="002C054A" w:rsidP="00520995">
            <w:pPr>
              <w:rPr>
                <w:rFonts w:ascii="Arial" w:hAnsi="Arial" w:cs="Arial"/>
                <w:sz w:val="18"/>
                <w:szCs w:val="18"/>
              </w:rPr>
            </w:pPr>
            <w:r w:rsidRPr="00906E1F">
              <w:rPr>
                <w:rFonts w:ascii="Arial" w:hAnsi="Arial" w:cs="Arial"/>
                <w:sz w:val="18"/>
                <w:szCs w:val="18"/>
              </w:rPr>
              <w:t>Tlr3</w:t>
            </w:r>
          </w:p>
        </w:tc>
        <w:tc>
          <w:tcPr>
            <w:tcW w:w="8066" w:type="dxa"/>
            <w:vAlign w:val="center"/>
          </w:tcPr>
          <w:p w14:paraId="79214A95" w14:textId="5BD5F063" w:rsidR="002C054A" w:rsidRPr="00906E1F" w:rsidRDefault="002C054A" w:rsidP="00520995">
            <w:pPr>
              <w:rPr>
                <w:rFonts w:ascii="Arial" w:hAnsi="Arial" w:cs="Arial"/>
                <w:sz w:val="18"/>
                <w:szCs w:val="18"/>
              </w:rPr>
            </w:pPr>
            <w:r w:rsidRPr="00906E1F">
              <w:rPr>
                <w:rFonts w:ascii="Arial" w:hAnsi="Arial" w:cs="Arial"/>
                <w:sz w:val="18"/>
                <w:szCs w:val="18"/>
              </w:rPr>
              <w:t>toll-like receptor 3</w:t>
            </w:r>
          </w:p>
        </w:tc>
      </w:tr>
      <w:tr w:rsidR="002C054A" w:rsidRPr="00906E1F" w14:paraId="233E3399" w14:textId="77777777" w:rsidTr="002D726B">
        <w:tc>
          <w:tcPr>
            <w:tcW w:w="567" w:type="dxa"/>
            <w:vAlign w:val="center"/>
          </w:tcPr>
          <w:p w14:paraId="2ABA415F" w14:textId="43BB3438" w:rsidR="002C054A" w:rsidRPr="00906E1F" w:rsidRDefault="002C054A" w:rsidP="00520995">
            <w:pPr>
              <w:rPr>
                <w:rFonts w:ascii="Arial" w:hAnsi="Arial" w:cs="Arial"/>
                <w:sz w:val="18"/>
                <w:szCs w:val="18"/>
              </w:rPr>
            </w:pPr>
            <w:r w:rsidRPr="00906E1F">
              <w:rPr>
                <w:rFonts w:ascii="Arial" w:hAnsi="Arial" w:cs="Arial"/>
                <w:sz w:val="18"/>
                <w:szCs w:val="18"/>
              </w:rPr>
              <w:t>757</w:t>
            </w:r>
          </w:p>
        </w:tc>
        <w:tc>
          <w:tcPr>
            <w:tcW w:w="1427" w:type="dxa"/>
            <w:vAlign w:val="center"/>
          </w:tcPr>
          <w:p w14:paraId="19FB4EE7" w14:textId="7B09316E" w:rsidR="002C054A" w:rsidRPr="00906E1F" w:rsidRDefault="002C054A" w:rsidP="00520995">
            <w:pPr>
              <w:rPr>
                <w:rFonts w:ascii="Arial" w:hAnsi="Arial" w:cs="Arial"/>
                <w:sz w:val="18"/>
                <w:szCs w:val="18"/>
              </w:rPr>
            </w:pPr>
            <w:r w:rsidRPr="00906E1F">
              <w:rPr>
                <w:rFonts w:ascii="Arial" w:hAnsi="Arial" w:cs="Arial"/>
                <w:sz w:val="18"/>
                <w:szCs w:val="18"/>
              </w:rPr>
              <w:t>Tlr4</w:t>
            </w:r>
          </w:p>
        </w:tc>
        <w:tc>
          <w:tcPr>
            <w:tcW w:w="8066" w:type="dxa"/>
            <w:vAlign w:val="center"/>
          </w:tcPr>
          <w:p w14:paraId="590EAE36" w14:textId="2FA81920" w:rsidR="002C054A" w:rsidRPr="00906E1F" w:rsidRDefault="002C054A" w:rsidP="00520995">
            <w:pPr>
              <w:rPr>
                <w:rFonts w:ascii="Arial" w:hAnsi="Arial" w:cs="Arial"/>
                <w:sz w:val="18"/>
                <w:szCs w:val="18"/>
              </w:rPr>
            </w:pPr>
            <w:r w:rsidRPr="00906E1F">
              <w:rPr>
                <w:rFonts w:ascii="Arial" w:hAnsi="Arial" w:cs="Arial"/>
                <w:sz w:val="18"/>
                <w:szCs w:val="18"/>
              </w:rPr>
              <w:t>toll-like receptor 4</w:t>
            </w:r>
          </w:p>
        </w:tc>
      </w:tr>
      <w:tr w:rsidR="002C054A" w:rsidRPr="00906E1F" w14:paraId="2CF129BC" w14:textId="77777777" w:rsidTr="002D726B">
        <w:tc>
          <w:tcPr>
            <w:tcW w:w="567" w:type="dxa"/>
            <w:vAlign w:val="center"/>
          </w:tcPr>
          <w:p w14:paraId="05D9DC19" w14:textId="49C96673" w:rsidR="002C054A" w:rsidRPr="00906E1F" w:rsidRDefault="002C054A" w:rsidP="00520995">
            <w:pPr>
              <w:rPr>
                <w:rFonts w:ascii="Arial" w:hAnsi="Arial" w:cs="Arial"/>
                <w:sz w:val="18"/>
                <w:szCs w:val="18"/>
              </w:rPr>
            </w:pPr>
            <w:r w:rsidRPr="00906E1F">
              <w:rPr>
                <w:rFonts w:ascii="Arial" w:hAnsi="Arial" w:cs="Arial"/>
                <w:sz w:val="18"/>
                <w:szCs w:val="18"/>
              </w:rPr>
              <w:t>758</w:t>
            </w:r>
          </w:p>
        </w:tc>
        <w:tc>
          <w:tcPr>
            <w:tcW w:w="1427" w:type="dxa"/>
            <w:vAlign w:val="center"/>
          </w:tcPr>
          <w:p w14:paraId="244E303A" w14:textId="466AAF74" w:rsidR="002C054A" w:rsidRPr="00906E1F" w:rsidRDefault="002C054A" w:rsidP="00520995">
            <w:pPr>
              <w:rPr>
                <w:rFonts w:ascii="Arial" w:hAnsi="Arial" w:cs="Arial"/>
                <w:sz w:val="18"/>
                <w:szCs w:val="18"/>
              </w:rPr>
            </w:pPr>
            <w:r w:rsidRPr="00906E1F">
              <w:rPr>
                <w:rFonts w:ascii="Arial" w:hAnsi="Arial" w:cs="Arial"/>
                <w:sz w:val="18"/>
                <w:szCs w:val="18"/>
              </w:rPr>
              <w:t>Tlr5</w:t>
            </w:r>
          </w:p>
        </w:tc>
        <w:tc>
          <w:tcPr>
            <w:tcW w:w="8066" w:type="dxa"/>
            <w:vAlign w:val="center"/>
          </w:tcPr>
          <w:p w14:paraId="669CEB06" w14:textId="3BE373FD" w:rsidR="002C054A" w:rsidRPr="00906E1F" w:rsidRDefault="002C054A" w:rsidP="00520995">
            <w:pPr>
              <w:rPr>
                <w:rFonts w:ascii="Arial" w:hAnsi="Arial" w:cs="Arial"/>
                <w:sz w:val="18"/>
                <w:szCs w:val="18"/>
              </w:rPr>
            </w:pPr>
            <w:r w:rsidRPr="00906E1F">
              <w:rPr>
                <w:rFonts w:ascii="Arial" w:hAnsi="Arial" w:cs="Arial"/>
                <w:sz w:val="18"/>
                <w:szCs w:val="18"/>
              </w:rPr>
              <w:t>toll-like receptor 5</w:t>
            </w:r>
          </w:p>
        </w:tc>
      </w:tr>
      <w:tr w:rsidR="002C054A" w:rsidRPr="00906E1F" w14:paraId="3BDE8BB2" w14:textId="77777777" w:rsidTr="002D726B">
        <w:tc>
          <w:tcPr>
            <w:tcW w:w="567" w:type="dxa"/>
            <w:vAlign w:val="center"/>
          </w:tcPr>
          <w:p w14:paraId="720EC1D0" w14:textId="283A1812" w:rsidR="002C054A" w:rsidRPr="00906E1F" w:rsidRDefault="002C054A" w:rsidP="00520995">
            <w:pPr>
              <w:rPr>
                <w:rFonts w:ascii="Arial" w:hAnsi="Arial" w:cs="Arial"/>
                <w:sz w:val="18"/>
                <w:szCs w:val="18"/>
              </w:rPr>
            </w:pPr>
            <w:r w:rsidRPr="00906E1F">
              <w:rPr>
                <w:rFonts w:ascii="Arial" w:hAnsi="Arial" w:cs="Arial"/>
                <w:sz w:val="18"/>
                <w:szCs w:val="18"/>
              </w:rPr>
              <w:t>759</w:t>
            </w:r>
          </w:p>
        </w:tc>
        <w:tc>
          <w:tcPr>
            <w:tcW w:w="1427" w:type="dxa"/>
            <w:vAlign w:val="center"/>
          </w:tcPr>
          <w:p w14:paraId="3ADAE1FF" w14:textId="11DD4E3A" w:rsidR="002C054A" w:rsidRPr="00906E1F" w:rsidRDefault="002C054A" w:rsidP="00520995">
            <w:pPr>
              <w:rPr>
                <w:rFonts w:ascii="Arial" w:hAnsi="Arial" w:cs="Arial"/>
                <w:sz w:val="18"/>
                <w:szCs w:val="18"/>
              </w:rPr>
            </w:pPr>
            <w:r w:rsidRPr="00906E1F">
              <w:rPr>
                <w:rFonts w:ascii="Arial" w:hAnsi="Arial" w:cs="Arial"/>
                <w:sz w:val="18"/>
                <w:szCs w:val="18"/>
              </w:rPr>
              <w:t>Tlr9</w:t>
            </w:r>
          </w:p>
        </w:tc>
        <w:tc>
          <w:tcPr>
            <w:tcW w:w="8066" w:type="dxa"/>
            <w:vAlign w:val="center"/>
          </w:tcPr>
          <w:p w14:paraId="7A1CBF29" w14:textId="437EBFA1" w:rsidR="002C054A" w:rsidRPr="00906E1F" w:rsidRDefault="002C054A" w:rsidP="00520995">
            <w:pPr>
              <w:rPr>
                <w:rFonts w:ascii="Arial" w:hAnsi="Arial" w:cs="Arial"/>
                <w:sz w:val="18"/>
                <w:szCs w:val="18"/>
              </w:rPr>
            </w:pPr>
            <w:r w:rsidRPr="00906E1F">
              <w:rPr>
                <w:rFonts w:ascii="Arial" w:hAnsi="Arial" w:cs="Arial"/>
                <w:sz w:val="18"/>
                <w:szCs w:val="18"/>
              </w:rPr>
              <w:t>toll-like receptor 9</w:t>
            </w:r>
          </w:p>
        </w:tc>
      </w:tr>
      <w:tr w:rsidR="002C054A" w:rsidRPr="00906E1F" w14:paraId="4109DFB6" w14:textId="77777777" w:rsidTr="002D726B">
        <w:tc>
          <w:tcPr>
            <w:tcW w:w="567" w:type="dxa"/>
            <w:vAlign w:val="center"/>
          </w:tcPr>
          <w:p w14:paraId="76408043" w14:textId="1A800CBB" w:rsidR="002C054A" w:rsidRPr="00906E1F" w:rsidRDefault="002C054A" w:rsidP="00520995">
            <w:pPr>
              <w:rPr>
                <w:rFonts w:ascii="Arial" w:hAnsi="Arial" w:cs="Arial"/>
                <w:sz w:val="18"/>
                <w:szCs w:val="18"/>
              </w:rPr>
            </w:pPr>
            <w:r w:rsidRPr="00906E1F">
              <w:rPr>
                <w:rFonts w:ascii="Arial" w:hAnsi="Arial" w:cs="Arial"/>
                <w:sz w:val="18"/>
                <w:szCs w:val="18"/>
              </w:rPr>
              <w:t>760</w:t>
            </w:r>
          </w:p>
        </w:tc>
        <w:tc>
          <w:tcPr>
            <w:tcW w:w="1427" w:type="dxa"/>
            <w:vAlign w:val="center"/>
          </w:tcPr>
          <w:p w14:paraId="63A1F29F" w14:textId="3B2E31FD" w:rsidR="002C054A" w:rsidRPr="00906E1F" w:rsidRDefault="002C054A" w:rsidP="00520995">
            <w:pPr>
              <w:rPr>
                <w:rFonts w:ascii="Arial" w:hAnsi="Arial" w:cs="Arial"/>
                <w:sz w:val="18"/>
                <w:szCs w:val="18"/>
              </w:rPr>
            </w:pPr>
            <w:r w:rsidRPr="00906E1F">
              <w:rPr>
                <w:rFonts w:ascii="Arial" w:hAnsi="Arial" w:cs="Arial"/>
                <w:sz w:val="18"/>
                <w:szCs w:val="18"/>
              </w:rPr>
              <w:t>Tmem88b</w:t>
            </w:r>
          </w:p>
        </w:tc>
        <w:tc>
          <w:tcPr>
            <w:tcW w:w="8066" w:type="dxa"/>
            <w:vAlign w:val="center"/>
          </w:tcPr>
          <w:p w14:paraId="56E59820" w14:textId="02AA5FB2" w:rsidR="002C054A" w:rsidRPr="00906E1F" w:rsidRDefault="002C054A" w:rsidP="00520995">
            <w:pPr>
              <w:rPr>
                <w:rFonts w:ascii="Arial" w:hAnsi="Arial" w:cs="Arial"/>
                <w:sz w:val="18"/>
                <w:szCs w:val="18"/>
              </w:rPr>
            </w:pPr>
            <w:r w:rsidRPr="00906E1F">
              <w:rPr>
                <w:rFonts w:ascii="Arial" w:hAnsi="Arial" w:cs="Arial"/>
                <w:sz w:val="18"/>
                <w:szCs w:val="18"/>
              </w:rPr>
              <w:t>transmembrane protein 88B</w:t>
            </w:r>
          </w:p>
        </w:tc>
      </w:tr>
      <w:tr w:rsidR="002C054A" w:rsidRPr="00906E1F" w14:paraId="5069ED02" w14:textId="77777777" w:rsidTr="002D726B">
        <w:tc>
          <w:tcPr>
            <w:tcW w:w="567" w:type="dxa"/>
            <w:vAlign w:val="center"/>
          </w:tcPr>
          <w:p w14:paraId="5420F3D4" w14:textId="51B19892" w:rsidR="002C054A" w:rsidRPr="00906E1F" w:rsidRDefault="002C054A" w:rsidP="00520995">
            <w:pPr>
              <w:rPr>
                <w:rFonts w:ascii="Arial" w:hAnsi="Arial" w:cs="Arial"/>
                <w:sz w:val="18"/>
                <w:szCs w:val="18"/>
              </w:rPr>
            </w:pPr>
            <w:r w:rsidRPr="00906E1F">
              <w:rPr>
                <w:rFonts w:ascii="Arial" w:hAnsi="Arial" w:cs="Arial"/>
                <w:sz w:val="18"/>
                <w:szCs w:val="18"/>
              </w:rPr>
              <w:t>761</w:t>
            </w:r>
          </w:p>
        </w:tc>
        <w:tc>
          <w:tcPr>
            <w:tcW w:w="1427" w:type="dxa"/>
            <w:vAlign w:val="center"/>
          </w:tcPr>
          <w:p w14:paraId="32D82C06" w14:textId="238583E0" w:rsidR="002C054A" w:rsidRPr="00906E1F" w:rsidRDefault="002C054A" w:rsidP="00520995">
            <w:pPr>
              <w:rPr>
                <w:rFonts w:ascii="Arial" w:hAnsi="Arial" w:cs="Arial"/>
                <w:sz w:val="18"/>
                <w:szCs w:val="18"/>
              </w:rPr>
            </w:pPr>
            <w:r w:rsidRPr="00906E1F">
              <w:rPr>
                <w:rFonts w:ascii="Arial" w:hAnsi="Arial" w:cs="Arial"/>
                <w:sz w:val="18"/>
                <w:szCs w:val="18"/>
              </w:rPr>
              <w:t>Tmsb10</w:t>
            </w:r>
          </w:p>
        </w:tc>
        <w:tc>
          <w:tcPr>
            <w:tcW w:w="8066" w:type="dxa"/>
            <w:vAlign w:val="center"/>
          </w:tcPr>
          <w:p w14:paraId="2A1DB307" w14:textId="5D25D5A7" w:rsidR="002C054A" w:rsidRPr="00906E1F" w:rsidRDefault="002C054A" w:rsidP="00520995">
            <w:pPr>
              <w:rPr>
                <w:rFonts w:ascii="Arial" w:hAnsi="Arial" w:cs="Arial"/>
                <w:sz w:val="18"/>
                <w:szCs w:val="18"/>
              </w:rPr>
            </w:pPr>
            <w:r w:rsidRPr="00906E1F">
              <w:rPr>
                <w:rFonts w:ascii="Arial" w:hAnsi="Arial" w:cs="Arial"/>
                <w:sz w:val="18"/>
                <w:szCs w:val="18"/>
              </w:rPr>
              <w:t>thymosin beta 10</w:t>
            </w:r>
          </w:p>
        </w:tc>
      </w:tr>
      <w:tr w:rsidR="002C054A" w:rsidRPr="00906E1F" w14:paraId="58FBDD80" w14:textId="77777777" w:rsidTr="002D726B">
        <w:tc>
          <w:tcPr>
            <w:tcW w:w="567" w:type="dxa"/>
            <w:vAlign w:val="center"/>
          </w:tcPr>
          <w:p w14:paraId="479B7A0D" w14:textId="4B019187" w:rsidR="002C054A" w:rsidRPr="00906E1F" w:rsidRDefault="002C054A" w:rsidP="00520995">
            <w:pPr>
              <w:rPr>
                <w:rFonts w:ascii="Arial" w:hAnsi="Arial" w:cs="Arial"/>
                <w:sz w:val="18"/>
                <w:szCs w:val="18"/>
              </w:rPr>
            </w:pPr>
            <w:r w:rsidRPr="00906E1F">
              <w:rPr>
                <w:rFonts w:ascii="Arial" w:hAnsi="Arial" w:cs="Arial"/>
                <w:sz w:val="18"/>
                <w:szCs w:val="18"/>
              </w:rPr>
              <w:t>762</w:t>
            </w:r>
          </w:p>
        </w:tc>
        <w:tc>
          <w:tcPr>
            <w:tcW w:w="1427" w:type="dxa"/>
            <w:vAlign w:val="center"/>
          </w:tcPr>
          <w:p w14:paraId="0AB63AEC" w14:textId="0F36E27C" w:rsidR="002C054A" w:rsidRPr="00906E1F" w:rsidRDefault="002C054A" w:rsidP="00520995">
            <w:pPr>
              <w:rPr>
                <w:rFonts w:ascii="Arial" w:hAnsi="Arial" w:cs="Arial"/>
                <w:sz w:val="18"/>
                <w:szCs w:val="18"/>
              </w:rPr>
            </w:pPr>
            <w:r w:rsidRPr="00906E1F">
              <w:rPr>
                <w:rFonts w:ascii="Arial" w:hAnsi="Arial" w:cs="Arial"/>
                <w:sz w:val="18"/>
                <w:szCs w:val="18"/>
              </w:rPr>
              <w:t>Tmsb4x</w:t>
            </w:r>
          </w:p>
        </w:tc>
        <w:tc>
          <w:tcPr>
            <w:tcW w:w="8066" w:type="dxa"/>
            <w:vAlign w:val="center"/>
          </w:tcPr>
          <w:p w14:paraId="0BFF375F" w14:textId="0F824509" w:rsidR="002C054A" w:rsidRPr="00906E1F" w:rsidRDefault="002C054A" w:rsidP="00520995">
            <w:pPr>
              <w:rPr>
                <w:rFonts w:ascii="Arial" w:hAnsi="Arial" w:cs="Arial"/>
                <w:sz w:val="18"/>
                <w:szCs w:val="18"/>
              </w:rPr>
            </w:pPr>
            <w:r w:rsidRPr="00906E1F">
              <w:rPr>
                <w:rFonts w:ascii="Arial" w:hAnsi="Arial" w:cs="Arial"/>
                <w:sz w:val="18"/>
                <w:szCs w:val="18"/>
              </w:rPr>
              <w:t>thymosin beta 4, X-linked</w:t>
            </w:r>
          </w:p>
        </w:tc>
      </w:tr>
      <w:tr w:rsidR="002C054A" w:rsidRPr="00906E1F" w14:paraId="1B8D160C" w14:textId="77777777" w:rsidTr="002D726B">
        <w:tc>
          <w:tcPr>
            <w:tcW w:w="567" w:type="dxa"/>
            <w:vAlign w:val="center"/>
          </w:tcPr>
          <w:p w14:paraId="28E9B7C1" w14:textId="198CD71F" w:rsidR="002C054A" w:rsidRPr="00906E1F" w:rsidRDefault="002C054A" w:rsidP="00520995">
            <w:pPr>
              <w:rPr>
                <w:rFonts w:ascii="Arial" w:hAnsi="Arial" w:cs="Arial"/>
                <w:sz w:val="18"/>
                <w:szCs w:val="18"/>
              </w:rPr>
            </w:pPr>
            <w:r w:rsidRPr="00906E1F">
              <w:rPr>
                <w:rFonts w:ascii="Arial" w:hAnsi="Arial" w:cs="Arial"/>
                <w:sz w:val="18"/>
                <w:szCs w:val="18"/>
              </w:rPr>
              <w:t>763</w:t>
            </w:r>
          </w:p>
        </w:tc>
        <w:tc>
          <w:tcPr>
            <w:tcW w:w="1427" w:type="dxa"/>
            <w:vAlign w:val="center"/>
          </w:tcPr>
          <w:p w14:paraId="516D54DC" w14:textId="32A617BF" w:rsidR="002C054A" w:rsidRPr="00906E1F" w:rsidRDefault="002C054A" w:rsidP="00520995">
            <w:pPr>
              <w:rPr>
                <w:rFonts w:ascii="Arial" w:hAnsi="Arial" w:cs="Arial"/>
                <w:sz w:val="18"/>
                <w:szCs w:val="18"/>
              </w:rPr>
            </w:pPr>
            <w:proofErr w:type="spellStart"/>
            <w:r w:rsidRPr="00906E1F">
              <w:rPr>
                <w:rFonts w:ascii="Arial" w:hAnsi="Arial" w:cs="Arial"/>
                <w:sz w:val="18"/>
                <w:szCs w:val="18"/>
              </w:rPr>
              <w:t>Tnf</w:t>
            </w:r>
            <w:proofErr w:type="spellEnd"/>
          </w:p>
        </w:tc>
        <w:tc>
          <w:tcPr>
            <w:tcW w:w="8066" w:type="dxa"/>
            <w:vAlign w:val="center"/>
          </w:tcPr>
          <w:p w14:paraId="6A5D6232" w14:textId="0D7DC7E8" w:rsidR="002C054A" w:rsidRPr="00906E1F" w:rsidRDefault="002C054A" w:rsidP="00520995">
            <w:pPr>
              <w:rPr>
                <w:rFonts w:ascii="Arial" w:hAnsi="Arial" w:cs="Arial"/>
                <w:sz w:val="18"/>
                <w:szCs w:val="18"/>
              </w:rPr>
            </w:pPr>
            <w:r w:rsidRPr="00906E1F">
              <w:rPr>
                <w:rFonts w:ascii="Arial" w:hAnsi="Arial" w:cs="Arial"/>
                <w:sz w:val="18"/>
                <w:szCs w:val="18"/>
              </w:rPr>
              <w:t>tumor necrosis factor</w:t>
            </w:r>
          </w:p>
        </w:tc>
      </w:tr>
      <w:tr w:rsidR="002C054A" w:rsidRPr="00906E1F" w14:paraId="32346F27" w14:textId="77777777" w:rsidTr="002D726B">
        <w:tc>
          <w:tcPr>
            <w:tcW w:w="567" w:type="dxa"/>
            <w:vAlign w:val="center"/>
          </w:tcPr>
          <w:p w14:paraId="5FDBD1F6" w14:textId="7A2E84CA" w:rsidR="002C054A" w:rsidRPr="00906E1F" w:rsidRDefault="002C054A" w:rsidP="00520995">
            <w:pPr>
              <w:rPr>
                <w:rFonts w:ascii="Arial" w:hAnsi="Arial" w:cs="Arial"/>
                <w:sz w:val="18"/>
                <w:szCs w:val="18"/>
              </w:rPr>
            </w:pPr>
            <w:r w:rsidRPr="00906E1F">
              <w:rPr>
                <w:rFonts w:ascii="Arial" w:hAnsi="Arial" w:cs="Arial"/>
                <w:sz w:val="18"/>
                <w:szCs w:val="18"/>
              </w:rPr>
              <w:t>764</w:t>
            </w:r>
          </w:p>
        </w:tc>
        <w:tc>
          <w:tcPr>
            <w:tcW w:w="1427" w:type="dxa"/>
            <w:vAlign w:val="center"/>
          </w:tcPr>
          <w:p w14:paraId="0E9383D5" w14:textId="293B37E3" w:rsidR="002C054A" w:rsidRPr="00906E1F" w:rsidRDefault="002C054A" w:rsidP="00520995">
            <w:pPr>
              <w:rPr>
                <w:rFonts w:ascii="Arial" w:hAnsi="Arial" w:cs="Arial"/>
                <w:sz w:val="18"/>
                <w:szCs w:val="18"/>
              </w:rPr>
            </w:pPr>
            <w:r w:rsidRPr="00906E1F">
              <w:rPr>
                <w:rFonts w:ascii="Arial" w:hAnsi="Arial" w:cs="Arial"/>
                <w:sz w:val="18"/>
                <w:szCs w:val="18"/>
              </w:rPr>
              <w:t>Tnfaip3</w:t>
            </w:r>
          </w:p>
        </w:tc>
        <w:tc>
          <w:tcPr>
            <w:tcW w:w="8066" w:type="dxa"/>
            <w:vAlign w:val="center"/>
          </w:tcPr>
          <w:p w14:paraId="4C354211" w14:textId="139F1AD3" w:rsidR="002C054A" w:rsidRPr="00906E1F" w:rsidRDefault="002C054A" w:rsidP="00520995">
            <w:pPr>
              <w:rPr>
                <w:rFonts w:ascii="Arial" w:hAnsi="Arial" w:cs="Arial"/>
                <w:sz w:val="18"/>
                <w:szCs w:val="18"/>
              </w:rPr>
            </w:pPr>
            <w:r w:rsidRPr="00906E1F">
              <w:rPr>
                <w:rFonts w:ascii="Arial" w:hAnsi="Arial" w:cs="Arial"/>
                <w:sz w:val="18"/>
                <w:szCs w:val="18"/>
              </w:rPr>
              <w:t xml:space="preserve">tumor necrosis factor, alpha-induced protein 3 </w:t>
            </w:r>
          </w:p>
        </w:tc>
      </w:tr>
      <w:tr w:rsidR="002C054A" w:rsidRPr="00906E1F" w14:paraId="29B984A4" w14:textId="77777777" w:rsidTr="002D726B">
        <w:tc>
          <w:tcPr>
            <w:tcW w:w="567" w:type="dxa"/>
            <w:vAlign w:val="center"/>
          </w:tcPr>
          <w:p w14:paraId="591E37D4" w14:textId="27F082CB" w:rsidR="002C054A" w:rsidRPr="00906E1F" w:rsidRDefault="002C054A" w:rsidP="00520995">
            <w:pPr>
              <w:rPr>
                <w:rFonts w:ascii="Arial" w:hAnsi="Arial" w:cs="Arial"/>
                <w:sz w:val="18"/>
                <w:szCs w:val="18"/>
              </w:rPr>
            </w:pPr>
            <w:r w:rsidRPr="00906E1F">
              <w:rPr>
                <w:rFonts w:ascii="Arial" w:hAnsi="Arial" w:cs="Arial"/>
                <w:sz w:val="18"/>
                <w:szCs w:val="18"/>
              </w:rPr>
              <w:t>765</w:t>
            </w:r>
          </w:p>
        </w:tc>
        <w:tc>
          <w:tcPr>
            <w:tcW w:w="1427" w:type="dxa"/>
            <w:vAlign w:val="center"/>
          </w:tcPr>
          <w:p w14:paraId="2098F101" w14:textId="0F12A3AF" w:rsidR="002C054A" w:rsidRPr="00906E1F" w:rsidRDefault="002C054A" w:rsidP="00520995">
            <w:pPr>
              <w:rPr>
                <w:rFonts w:ascii="Arial" w:hAnsi="Arial" w:cs="Arial"/>
                <w:sz w:val="18"/>
                <w:szCs w:val="18"/>
              </w:rPr>
            </w:pPr>
            <w:r w:rsidRPr="00906E1F">
              <w:rPr>
                <w:rFonts w:ascii="Arial" w:hAnsi="Arial" w:cs="Arial"/>
                <w:sz w:val="18"/>
                <w:szCs w:val="18"/>
              </w:rPr>
              <w:t>Tnfrsf1a</w:t>
            </w:r>
          </w:p>
        </w:tc>
        <w:tc>
          <w:tcPr>
            <w:tcW w:w="8066" w:type="dxa"/>
            <w:vAlign w:val="center"/>
          </w:tcPr>
          <w:p w14:paraId="266271EE" w14:textId="2B86B840" w:rsidR="002C054A" w:rsidRPr="00906E1F" w:rsidRDefault="002C054A" w:rsidP="00520995">
            <w:pPr>
              <w:rPr>
                <w:rFonts w:ascii="Arial" w:hAnsi="Arial" w:cs="Arial"/>
                <w:sz w:val="18"/>
                <w:szCs w:val="18"/>
              </w:rPr>
            </w:pPr>
            <w:r w:rsidRPr="00906E1F">
              <w:rPr>
                <w:rFonts w:ascii="Arial" w:hAnsi="Arial" w:cs="Arial"/>
                <w:sz w:val="18"/>
                <w:szCs w:val="18"/>
              </w:rPr>
              <w:t>tumor necrosis factor receptor superfamily, member 1a</w:t>
            </w:r>
          </w:p>
        </w:tc>
      </w:tr>
      <w:tr w:rsidR="002C054A" w:rsidRPr="00906E1F" w14:paraId="516747D6" w14:textId="77777777" w:rsidTr="002D726B">
        <w:tc>
          <w:tcPr>
            <w:tcW w:w="567" w:type="dxa"/>
            <w:vAlign w:val="center"/>
          </w:tcPr>
          <w:p w14:paraId="6E6CA737" w14:textId="4CCD32FD" w:rsidR="002C054A" w:rsidRPr="00906E1F" w:rsidRDefault="002C054A" w:rsidP="00520995">
            <w:pPr>
              <w:rPr>
                <w:rFonts w:ascii="Arial" w:hAnsi="Arial" w:cs="Arial"/>
                <w:sz w:val="18"/>
                <w:szCs w:val="18"/>
              </w:rPr>
            </w:pPr>
            <w:r w:rsidRPr="00906E1F">
              <w:rPr>
                <w:rFonts w:ascii="Arial" w:hAnsi="Arial" w:cs="Arial"/>
                <w:sz w:val="18"/>
                <w:szCs w:val="18"/>
              </w:rPr>
              <w:t>766</w:t>
            </w:r>
          </w:p>
        </w:tc>
        <w:tc>
          <w:tcPr>
            <w:tcW w:w="1427" w:type="dxa"/>
            <w:vAlign w:val="center"/>
          </w:tcPr>
          <w:p w14:paraId="4D223E80" w14:textId="7750B640" w:rsidR="002C054A" w:rsidRPr="00906E1F" w:rsidRDefault="002C054A" w:rsidP="00520995">
            <w:pPr>
              <w:rPr>
                <w:rFonts w:ascii="Arial" w:hAnsi="Arial" w:cs="Arial"/>
                <w:sz w:val="18"/>
                <w:szCs w:val="18"/>
              </w:rPr>
            </w:pPr>
            <w:r w:rsidRPr="00906E1F">
              <w:rPr>
                <w:rFonts w:ascii="Arial" w:hAnsi="Arial" w:cs="Arial"/>
                <w:sz w:val="18"/>
                <w:szCs w:val="18"/>
              </w:rPr>
              <w:t>Tnfrsf1b</w:t>
            </w:r>
          </w:p>
        </w:tc>
        <w:tc>
          <w:tcPr>
            <w:tcW w:w="8066" w:type="dxa"/>
            <w:vAlign w:val="center"/>
          </w:tcPr>
          <w:p w14:paraId="35C493CF" w14:textId="2DF5930F" w:rsidR="002C054A" w:rsidRPr="00906E1F" w:rsidRDefault="002C054A" w:rsidP="00520995">
            <w:pPr>
              <w:rPr>
                <w:rFonts w:ascii="Arial" w:hAnsi="Arial" w:cs="Arial"/>
                <w:sz w:val="18"/>
                <w:szCs w:val="18"/>
              </w:rPr>
            </w:pPr>
            <w:r w:rsidRPr="00906E1F">
              <w:rPr>
                <w:rFonts w:ascii="Arial" w:hAnsi="Arial" w:cs="Arial"/>
                <w:sz w:val="18"/>
                <w:szCs w:val="18"/>
              </w:rPr>
              <w:t>tumor necrosis factor receptor superfamily, member 1b</w:t>
            </w:r>
          </w:p>
        </w:tc>
      </w:tr>
      <w:tr w:rsidR="002C054A" w:rsidRPr="00906E1F" w14:paraId="1D4EEEAB" w14:textId="77777777" w:rsidTr="002D726B">
        <w:tc>
          <w:tcPr>
            <w:tcW w:w="567" w:type="dxa"/>
            <w:vAlign w:val="center"/>
          </w:tcPr>
          <w:p w14:paraId="1871F1AD" w14:textId="1D1A215E" w:rsidR="002C054A" w:rsidRPr="00906E1F" w:rsidRDefault="002C054A" w:rsidP="00520995">
            <w:pPr>
              <w:rPr>
                <w:rFonts w:ascii="Arial" w:hAnsi="Arial" w:cs="Arial"/>
                <w:sz w:val="18"/>
                <w:szCs w:val="18"/>
              </w:rPr>
            </w:pPr>
            <w:r w:rsidRPr="00906E1F">
              <w:rPr>
                <w:rFonts w:ascii="Arial" w:hAnsi="Arial" w:cs="Arial"/>
                <w:sz w:val="18"/>
                <w:szCs w:val="18"/>
              </w:rPr>
              <w:t>767</w:t>
            </w:r>
          </w:p>
        </w:tc>
        <w:tc>
          <w:tcPr>
            <w:tcW w:w="1427" w:type="dxa"/>
            <w:vAlign w:val="center"/>
          </w:tcPr>
          <w:p w14:paraId="023BBC34" w14:textId="5957CD75" w:rsidR="002C054A" w:rsidRPr="00906E1F" w:rsidRDefault="002C054A" w:rsidP="00520995">
            <w:pPr>
              <w:rPr>
                <w:rFonts w:ascii="Arial" w:hAnsi="Arial" w:cs="Arial"/>
                <w:sz w:val="18"/>
                <w:szCs w:val="18"/>
              </w:rPr>
            </w:pPr>
            <w:proofErr w:type="spellStart"/>
            <w:r w:rsidRPr="00906E1F">
              <w:rPr>
                <w:rFonts w:ascii="Arial" w:hAnsi="Arial" w:cs="Arial"/>
                <w:sz w:val="18"/>
                <w:szCs w:val="18"/>
              </w:rPr>
              <w:t>Tnxb</w:t>
            </w:r>
            <w:proofErr w:type="spellEnd"/>
          </w:p>
        </w:tc>
        <w:tc>
          <w:tcPr>
            <w:tcW w:w="8066" w:type="dxa"/>
            <w:vAlign w:val="center"/>
          </w:tcPr>
          <w:p w14:paraId="48AFDA1A" w14:textId="59D4DF1A" w:rsidR="002C054A" w:rsidRPr="00906E1F" w:rsidRDefault="002C054A" w:rsidP="00520995">
            <w:pPr>
              <w:rPr>
                <w:rFonts w:ascii="Arial" w:hAnsi="Arial" w:cs="Arial"/>
                <w:sz w:val="18"/>
                <w:szCs w:val="18"/>
              </w:rPr>
            </w:pPr>
            <w:r w:rsidRPr="00906E1F">
              <w:rPr>
                <w:rFonts w:ascii="Arial" w:hAnsi="Arial" w:cs="Arial"/>
                <w:sz w:val="18"/>
                <w:szCs w:val="18"/>
              </w:rPr>
              <w:t>tenascin XB</w:t>
            </w:r>
          </w:p>
        </w:tc>
      </w:tr>
      <w:tr w:rsidR="002C054A" w:rsidRPr="00906E1F" w14:paraId="2B65FF70" w14:textId="77777777" w:rsidTr="002D726B">
        <w:tc>
          <w:tcPr>
            <w:tcW w:w="567" w:type="dxa"/>
            <w:vAlign w:val="center"/>
          </w:tcPr>
          <w:p w14:paraId="52C90062" w14:textId="30F2B5A9" w:rsidR="002C054A" w:rsidRPr="00906E1F" w:rsidRDefault="002C054A" w:rsidP="00520995">
            <w:pPr>
              <w:rPr>
                <w:rFonts w:ascii="Arial" w:hAnsi="Arial" w:cs="Arial"/>
                <w:sz w:val="18"/>
                <w:szCs w:val="18"/>
              </w:rPr>
            </w:pPr>
            <w:r w:rsidRPr="00906E1F">
              <w:rPr>
                <w:rFonts w:ascii="Arial" w:hAnsi="Arial" w:cs="Arial"/>
                <w:sz w:val="18"/>
                <w:szCs w:val="18"/>
              </w:rPr>
              <w:t>768</w:t>
            </w:r>
          </w:p>
        </w:tc>
        <w:tc>
          <w:tcPr>
            <w:tcW w:w="1427" w:type="dxa"/>
            <w:vAlign w:val="center"/>
          </w:tcPr>
          <w:p w14:paraId="7826CAB8" w14:textId="66512A19" w:rsidR="002C054A" w:rsidRPr="00906E1F" w:rsidRDefault="002C054A" w:rsidP="00520995">
            <w:pPr>
              <w:rPr>
                <w:rFonts w:ascii="Arial" w:hAnsi="Arial" w:cs="Arial"/>
                <w:sz w:val="18"/>
                <w:szCs w:val="18"/>
              </w:rPr>
            </w:pPr>
            <w:r w:rsidRPr="00906E1F">
              <w:rPr>
                <w:rFonts w:ascii="Arial" w:hAnsi="Arial" w:cs="Arial"/>
                <w:sz w:val="18"/>
                <w:szCs w:val="18"/>
              </w:rPr>
              <w:t>Tph2</w:t>
            </w:r>
          </w:p>
        </w:tc>
        <w:tc>
          <w:tcPr>
            <w:tcW w:w="8066" w:type="dxa"/>
            <w:vAlign w:val="center"/>
          </w:tcPr>
          <w:p w14:paraId="033BE251" w14:textId="567FC91A" w:rsidR="002C054A" w:rsidRPr="00906E1F" w:rsidRDefault="002C054A" w:rsidP="00520995">
            <w:pPr>
              <w:rPr>
                <w:rFonts w:ascii="Arial" w:hAnsi="Arial" w:cs="Arial"/>
                <w:sz w:val="18"/>
                <w:szCs w:val="18"/>
              </w:rPr>
            </w:pPr>
            <w:r w:rsidRPr="00906E1F">
              <w:rPr>
                <w:rFonts w:ascii="Arial" w:hAnsi="Arial" w:cs="Arial"/>
                <w:sz w:val="18"/>
                <w:szCs w:val="18"/>
              </w:rPr>
              <w:t>tryptophan hydroxylase 2</w:t>
            </w:r>
          </w:p>
        </w:tc>
      </w:tr>
      <w:tr w:rsidR="002C054A" w:rsidRPr="00906E1F" w14:paraId="390BA7C0" w14:textId="77777777" w:rsidTr="002D726B">
        <w:tc>
          <w:tcPr>
            <w:tcW w:w="567" w:type="dxa"/>
            <w:vAlign w:val="center"/>
          </w:tcPr>
          <w:p w14:paraId="72C37D80" w14:textId="493E2337" w:rsidR="002C054A" w:rsidRPr="00906E1F" w:rsidRDefault="002C054A" w:rsidP="00520995">
            <w:pPr>
              <w:rPr>
                <w:rFonts w:ascii="Arial" w:hAnsi="Arial" w:cs="Arial"/>
                <w:sz w:val="18"/>
                <w:szCs w:val="18"/>
              </w:rPr>
            </w:pPr>
            <w:r w:rsidRPr="00906E1F">
              <w:rPr>
                <w:rFonts w:ascii="Arial" w:hAnsi="Arial" w:cs="Arial"/>
                <w:sz w:val="18"/>
                <w:szCs w:val="18"/>
              </w:rPr>
              <w:t>769</w:t>
            </w:r>
          </w:p>
        </w:tc>
        <w:tc>
          <w:tcPr>
            <w:tcW w:w="1427" w:type="dxa"/>
            <w:vAlign w:val="center"/>
          </w:tcPr>
          <w:p w14:paraId="03054682" w14:textId="0420A0BF" w:rsidR="002C054A" w:rsidRPr="00906E1F" w:rsidRDefault="002C054A" w:rsidP="00520995">
            <w:pPr>
              <w:rPr>
                <w:rFonts w:ascii="Arial" w:hAnsi="Arial" w:cs="Arial"/>
                <w:sz w:val="18"/>
                <w:szCs w:val="18"/>
              </w:rPr>
            </w:pPr>
            <w:r w:rsidRPr="00906E1F">
              <w:rPr>
                <w:rFonts w:ascii="Arial" w:hAnsi="Arial" w:cs="Arial"/>
                <w:sz w:val="18"/>
                <w:szCs w:val="18"/>
              </w:rPr>
              <w:t>Trim10</w:t>
            </w:r>
          </w:p>
        </w:tc>
        <w:tc>
          <w:tcPr>
            <w:tcW w:w="8066" w:type="dxa"/>
            <w:vAlign w:val="center"/>
          </w:tcPr>
          <w:p w14:paraId="7C6E9308" w14:textId="7F52D06B" w:rsidR="002C054A" w:rsidRPr="00906E1F" w:rsidRDefault="002C054A" w:rsidP="00520995">
            <w:pPr>
              <w:rPr>
                <w:rFonts w:ascii="Arial" w:hAnsi="Arial" w:cs="Arial"/>
                <w:sz w:val="18"/>
                <w:szCs w:val="18"/>
              </w:rPr>
            </w:pPr>
            <w:r w:rsidRPr="00906E1F">
              <w:rPr>
                <w:rFonts w:ascii="Arial" w:hAnsi="Arial" w:cs="Arial"/>
                <w:sz w:val="18"/>
                <w:szCs w:val="18"/>
              </w:rPr>
              <w:t xml:space="preserve">tripartite motif containing 10 </w:t>
            </w:r>
          </w:p>
        </w:tc>
      </w:tr>
      <w:tr w:rsidR="002C054A" w:rsidRPr="00906E1F" w14:paraId="6F931F7B" w14:textId="77777777" w:rsidTr="002D726B">
        <w:tc>
          <w:tcPr>
            <w:tcW w:w="567" w:type="dxa"/>
            <w:vAlign w:val="center"/>
          </w:tcPr>
          <w:p w14:paraId="6C08A1DD" w14:textId="101FB424" w:rsidR="002C054A" w:rsidRPr="00906E1F" w:rsidRDefault="002C054A" w:rsidP="00520995">
            <w:pPr>
              <w:rPr>
                <w:rFonts w:ascii="Arial" w:hAnsi="Arial" w:cs="Arial"/>
                <w:sz w:val="18"/>
                <w:szCs w:val="18"/>
              </w:rPr>
            </w:pPr>
            <w:r w:rsidRPr="00906E1F">
              <w:rPr>
                <w:rFonts w:ascii="Arial" w:hAnsi="Arial" w:cs="Arial"/>
                <w:sz w:val="18"/>
                <w:szCs w:val="18"/>
              </w:rPr>
              <w:t>770</w:t>
            </w:r>
          </w:p>
        </w:tc>
        <w:tc>
          <w:tcPr>
            <w:tcW w:w="1427" w:type="dxa"/>
            <w:vAlign w:val="center"/>
          </w:tcPr>
          <w:p w14:paraId="0F2F3550" w14:textId="50B28798" w:rsidR="002C054A" w:rsidRPr="00906E1F" w:rsidRDefault="002C054A" w:rsidP="00520995">
            <w:pPr>
              <w:rPr>
                <w:rFonts w:ascii="Arial" w:hAnsi="Arial" w:cs="Arial"/>
                <w:sz w:val="18"/>
                <w:szCs w:val="18"/>
              </w:rPr>
            </w:pPr>
            <w:r w:rsidRPr="00906E1F">
              <w:rPr>
                <w:rFonts w:ascii="Arial" w:hAnsi="Arial" w:cs="Arial"/>
                <w:sz w:val="18"/>
                <w:szCs w:val="18"/>
              </w:rPr>
              <w:t>Trim15</w:t>
            </w:r>
          </w:p>
        </w:tc>
        <w:tc>
          <w:tcPr>
            <w:tcW w:w="8066" w:type="dxa"/>
            <w:vAlign w:val="center"/>
          </w:tcPr>
          <w:p w14:paraId="211CF942" w14:textId="2712A13E" w:rsidR="002C054A" w:rsidRPr="00906E1F" w:rsidRDefault="002C054A" w:rsidP="00520995">
            <w:pPr>
              <w:rPr>
                <w:rFonts w:ascii="Arial" w:hAnsi="Arial" w:cs="Arial"/>
                <w:sz w:val="18"/>
                <w:szCs w:val="18"/>
              </w:rPr>
            </w:pPr>
            <w:r w:rsidRPr="00906E1F">
              <w:rPr>
                <w:rFonts w:ascii="Arial" w:hAnsi="Arial" w:cs="Arial"/>
                <w:sz w:val="18"/>
                <w:szCs w:val="18"/>
              </w:rPr>
              <w:t xml:space="preserve">tripartite motif containing 15 </w:t>
            </w:r>
          </w:p>
        </w:tc>
      </w:tr>
      <w:tr w:rsidR="002C054A" w:rsidRPr="00906E1F" w14:paraId="5F1AAD71" w14:textId="77777777" w:rsidTr="002D726B">
        <w:tc>
          <w:tcPr>
            <w:tcW w:w="567" w:type="dxa"/>
            <w:vAlign w:val="center"/>
          </w:tcPr>
          <w:p w14:paraId="247376AC" w14:textId="7B9D35CF" w:rsidR="002C054A" w:rsidRPr="00906E1F" w:rsidRDefault="002C054A" w:rsidP="00520995">
            <w:pPr>
              <w:rPr>
                <w:rFonts w:ascii="Arial" w:hAnsi="Arial" w:cs="Arial"/>
                <w:sz w:val="18"/>
                <w:szCs w:val="18"/>
              </w:rPr>
            </w:pPr>
            <w:r w:rsidRPr="00906E1F">
              <w:rPr>
                <w:rFonts w:ascii="Arial" w:hAnsi="Arial" w:cs="Arial"/>
                <w:sz w:val="18"/>
                <w:szCs w:val="18"/>
              </w:rPr>
              <w:t>771</w:t>
            </w:r>
          </w:p>
        </w:tc>
        <w:tc>
          <w:tcPr>
            <w:tcW w:w="1427" w:type="dxa"/>
            <w:vAlign w:val="center"/>
          </w:tcPr>
          <w:p w14:paraId="7A2BAEF6" w14:textId="22369EB6" w:rsidR="002C054A" w:rsidRPr="00906E1F" w:rsidRDefault="002C054A" w:rsidP="00520995">
            <w:pPr>
              <w:rPr>
                <w:rFonts w:ascii="Arial" w:hAnsi="Arial" w:cs="Arial"/>
                <w:sz w:val="18"/>
                <w:szCs w:val="18"/>
              </w:rPr>
            </w:pPr>
            <w:r w:rsidRPr="00906E1F">
              <w:rPr>
                <w:rFonts w:ascii="Arial" w:hAnsi="Arial" w:cs="Arial"/>
                <w:sz w:val="18"/>
                <w:szCs w:val="18"/>
              </w:rPr>
              <w:t>Trim26</w:t>
            </w:r>
          </w:p>
        </w:tc>
        <w:tc>
          <w:tcPr>
            <w:tcW w:w="8066" w:type="dxa"/>
            <w:vAlign w:val="center"/>
          </w:tcPr>
          <w:p w14:paraId="78E4082D" w14:textId="10C0917B" w:rsidR="002C054A" w:rsidRPr="00906E1F" w:rsidRDefault="002C054A" w:rsidP="00520995">
            <w:pPr>
              <w:rPr>
                <w:rFonts w:ascii="Arial" w:hAnsi="Arial" w:cs="Arial"/>
                <w:sz w:val="18"/>
                <w:szCs w:val="18"/>
              </w:rPr>
            </w:pPr>
            <w:r w:rsidRPr="00906E1F">
              <w:rPr>
                <w:rFonts w:ascii="Arial" w:hAnsi="Arial" w:cs="Arial"/>
                <w:sz w:val="18"/>
                <w:szCs w:val="18"/>
              </w:rPr>
              <w:t>tripartite motif containing 26</w:t>
            </w:r>
          </w:p>
        </w:tc>
      </w:tr>
      <w:tr w:rsidR="002C054A" w:rsidRPr="00906E1F" w14:paraId="03BAE0E7" w14:textId="77777777" w:rsidTr="002D726B">
        <w:tc>
          <w:tcPr>
            <w:tcW w:w="567" w:type="dxa"/>
            <w:vAlign w:val="center"/>
          </w:tcPr>
          <w:p w14:paraId="191D398B" w14:textId="2AE6807F" w:rsidR="002C054A" w:rsidRPr="00906E1F" w:rsidRDefault="002C054A" w:rsidP="00520995">
            <w:pPr>
              <w:rPr>
                <w:rFonts w:ascii="Arial" w:hAnsi="Arial" w:cs="Arial"/>
                <w:sz w:val="18"/>
                <w:szCs w:val="18"/>
              </w:rPr>
            </w:pPr>
            <w:r w:rsidRPr="00906E1F">
              <w:rPr>
                <w:rFonts w:ascii="Arial" w:hAnsi="Arial" w:cs="Arial"/>
                <w:sz w:val="18"/>
                <w:szCs w:val="18"/>
              </w:rPr>
              <w:t>772</w:t>
            </w:r>
          </w:p>
        </w:tc>
        <w:tc>
          <w:tcPr>
            <w:tcW w:w="1427" w:type="dxa"/>
            <w:vAlign w:val="center"/>
          </w:tcPr>
          <w:p w14:paraId="1D7CB513" w14:textId="7C9C740E" w:rsidR="002C054A" w:rsidRPr="00906E1F" w:rsidRDefault="002C054A" w:rsidP="00520995">
            <w:pPr>
              <w:rPr>
                <w:rFonts w:ascii="Arial" w:hAnsi="Arial" w:cs="Arial"/>
                <w:sz w:val="18"/>
                <w:szCs w:val="18"/>
              </w:rPr>
            </w:pPr>
            <w:r w:rsidRPr="00906E1F">
              <w:rPr>
                <w:rFonts w:ascii="Arial" w:hAnsi="Arial" w:cs="Arial"/>
                <w:sz w:val="18"/>
                <w:szCs w:val="18"/>
              </w:rPr>
              <w:t>Trim31</w:t>
            </w:r>
          </w:p>
        </w:tc>
        <w:tc>
          <w:tcPr>
            <w:tcW w:w="8066" w:type="dxa"/>
            <w:vAlign w:val="center"/>
          </w:tcPr>
          <w:p w14:paraId="543B5864" w14:textId="4699D9E0" w:rsidR="002C054A" w:rsidRPr="00906E1F" w:rsidRDefault="002C054A" w:rsidP="00520995">
            <w:pPr>
              <w:rPr>
                <w:rFonts w:ascii="Arial" w:hAnsi="Arial" w:cs="Arial"/>
                <w:sz w:val="18"/>
                <w:szCs w:val="18"/>
              </w:rPr>
            </w:pPr>
            <w:r w:rsidRPr="00906E1F">
              <w:rPr>
                <w:rFonts w:ascii="Arial" w:hAnsi="Arial" w:cs="Arial"/>
                <w:sz w:val="18"/>
                <w:szCs w:val="18"/>
              </w:rPr>
              <w:t xml:space="preserve">tripartite motif containing 31 </w:t>
            </w:r>
          </w:p>
        </w:tc>
      </w:tr>
      <w:tr w:rsidR="002C054A" w:rsidRPr="00906E1F" w14:paraId="03DC2D23" w14:textId="77777777" w:rsidTr="002D726B">
        <w:tc>
          <w:tcPr>
            <w:tcW w:w="567" w:type="dxa"/>
            <w:vAlign w:val="center"/>
          </w:tcPr>
          <w:p w14:paraId="46817F50" w14:textId="0A268256" w:rsidR="002C054A" w:rsidRPr="00906E1F" w:rsidRDefault="002C054A" w:rsidP="00520995">
            <w:pPr>
              <w:rPr>
                <w:rFonts w:ascii="Arial" w:hAnsi="Arial" w:cs="Arial"/>
                <w:sz w:val="18"/>
                <w:szCs w:val="18"/>
              </w:rPr>
            </w:pPr>
            <w:r w:rsidRPr="00906E1F">
              <w:rPr>
                <w:rFonts w:ascii="Arial" w:hAnsi="Arial" w:cs="Arial"/>
                <w:sz w:val="18"/>
                <w:szCs w:val="18"/>
              </w:rPr>
              <w:t>773</w:t>
            </w:r>
          </w:p>
        </w:tc>
        <w:tc>
          <w:tcPr>
            <w:tcW w:w="1427" w:type="dxa"/>
            <w:vAlign w:val="center"/>
          </w:tcPr>
          <w:p w14:paraId="3352B8F6" w14:textId="11355819" w:rsidR="002C054A" w:rsidRPr="00906E1F" w:rsidRDefault="002C054A" w:rsidP="00520995">
            <w:pPr>
              <w:rPr>
                <w:rFonts w:ascii="Arial" w:hAnsi="Arial" w:cs="Arial"/>
                <w:sz w:val="18"/>
                <w:szCs w:val="18"/>
              </w:rPr>
            </w:pPr>
            <w:r w:rsidRPr="00906E1F">
              <w:rPr>
                <w:rFonts w:ascii="Arial" w:hAnsi="Arial" w:cs="Arial"/>
                <w:sz w:val="18"/>
                <w:szCs w:val="18"/>
              </w:rPr>
              <w:t>Trim40</w:t>
            </w:r>
          </w:p>
        </w:tc>
        <w:tc>
          <w:tcPr>
            <w:tcW w:w="8066" w:type="dxa"/>
            <w:vAlign w:val="center"/>
          </w:tcPr>
          <w:p w14:paraId="078E944E" w14:textId="17483713" w:rsidR="002C054A" w:rsidRPr="00906E1F" w:rsidRDefault="002C054A" w:rsidP="00520995">
            <w:pPr>
              <w:rPr>
                <w:rFonts w:ascii="Arial" w:hAnsi="Arial" w:cs="Arial"/>
                <w:sz w:val="18"/>
                <w:szCs w:val="18"/>
              </w:rPr>
            </w:pPr>
            <w:r w:rsidRPr="00906E1F">
              <w:rPr>
                <w:rFonts w:ascii="Arial" w:hAnsi="Arial" w:cs="Arial"/>
                <w:sz w:val="18"/>
                <w:szCs w:val="18"/>
              </w:rPr>
              <w:t>tripartite motif containing 40</w:t>
            </w:r>
          </w:p>
        </w:tc>
      </w:tr>
      <w:tr w:rsidR="002C054A" w:rsidRPr="00906E1F" w14:paraId="632EC10F" w14:textId="77777777" w:rsidTr="002D726B">
        <w:tc>
          <w:tcPr>
            <w:tcW w:w="567" w:type="dxa"/>
            <w:vAlign w:val="center"/>
          </w:tcPr>
          <w:p w14:paraId="5AFE5DDD" w14:textId="239A9845" w:rsidR="002C054A" w:rsidRPr="00906E1F" w:rsidRDefault="002C054A" w:rsidP="00520995">
            <w:pPr>
              <w:rPr>
                <w:rFonts w:ascii="Arial" w:hAnsi="Arial" w:cs="Arial"/>
                <w:sz w:val="18"/>
                <w:szCs w:val="18"/>
              </w:rPr>
            </w:pPr>
            <w:r w:rsidRPr="00906E1F">
              <w:rPr>
                <w:rFonts w:ascii="Arial" w:hAnsi="Arial" w:cs="Arial"/>
                <w:sz w:val="18"/>
                <w:szCs w:val="18"/>
              </w:rPr>
              <w:t>774</w:t>
            </w:r>
          </w:p>
        </w:tc>
        <w:tc>
          <w:tcPr>
            <w:tcW w:w="1427" w:type="dxa"/>
            <w:vAlign w:val="center"/>
          </w:tcPr>
          <w:p w14:paraId="30BC3F0E" w14:textId="70FDFDCC" w:rsidR="002C054A" w:rsidRPr="00906E1F" w:rsidRDefault="002C054A" w:rsidP="00520995">
            <w:pPr>
              <w:rPr>
                <w:rFonts w:ascii="Arial" w:hAnsi="Arial" w:cs="Arial"/>
                <w:sz w:val="18"/>
                <w:szCs w:val="18"/>
              </w:rPr>
            </w:pPr>
            <w:r w:rsidRPr="00906E1F">
              <w:rPr>
                <w:rFonts w:ascii="Arial" w:hAnsi="Arial" w:cs="Arial"/>
                <w:sz w:val="18"/>
                <w:szCs w:val="18"/>
              </w:rPr>
              <w:t>Trpa1</w:t>
            </w:r>
          </w:p>
        </w:tc>
        <w:tc>
          <w:tcPr>
            <w:tcW w:w="8066" w:type="dxa"/>
            <w:vAlign w:val="center"/>
          </w:tcPr>
          <w:p w14:paraId="40CBBD6C" w14:textId="33B6024D" w:rsidR="002C054A" w:rsidRPr="00906E1F" w:rsidRDefault="002C054A" w:rsidP="00520995">
            <w:pPr>
              <w:rPr>
                <w:rFonts w:ascii="Arial" w:hAnsi="Arial" w:cs="Arial"/>
                <w:sz w:val="18"/>
                <w:szCs w:val="18"/>
              </w:rPr>
            </w:pPr>
            <w:r w:rsidRPr="00906E1F">
              <w:rPr>
                <w:rFonts w:ascii="Arial" w:hAnsi="Arial" w:cs="Arial"/>
                <w:sz w:val="18"/>
                <w:szCs w:val="18"/>
              </w:rPr>
              <w:t>transient receptor potential cation channel, subfamily A, member 1</w:t>
            </w:r>
          </w:p>
        </w:tc>
      </w:tr>
      <w:tr w:rsidR="002C054A" w:rsidRPr="00906E1F" w14:paraId="7E7D3685" w14:textId="77777777" w:rsidTr="002D726B">
        <w:tc>
          <w:tcPr>
            <w:tcW w:w="567" w:type="dxa"/>
            <w:vAlign w:val="center"/>
          </w:tcPr>
          <w:p w14:paraId="6F4A9F65" w14:textId="5D2E1051" w:rsidR="002C054A" w:rsidRPr="00906E1F" w:rsidRDefault="002C054A" w:rsidP="00520995">
            <w:pPr>
              <w:rPr>
                <w:rFonts w:ascii="Arial" w:hAnsi="Arial" w:cs="Arial"/>
                <w:sz w:val="18"/>
                <w:szCs w:val="18"/>
              </w:rPr>
            </w:pPr>
            <w:r w:rsidRPr="00906E1F">
              <w:rPr>
                <w:rFonts w:ascii="Arial" w:hAnsi="Arial" w:cs="Arial"/>
                <w:sz w:val="18"/>
                <w:szCs w:val="18"/>
              </w:rPr>
              <w:t>775</w:t>
            </w:r>
          </w:p>
        </w:tc>
        <w:tc>
          <w:tcPr>
            <w:tcW w:w="1427" w:type="dxa"/>
            <w:vAlign w:val="center"/>
          </w:tcPr>
          <w:p w14:paraId="13B13AB6" w14:textId="6B63D0B5" w:rsidR="002C054A" w:rsidRPr="00906E1F" w:rsidRDefault="002C054A" w:rsidP="00520995">
            <w:pPr>
              <w:rPr>
                <w:rFonts w:ascii="Arial" w:hAnsi="Arial" w:cs="Arial"/>
                <w:sz w:val="18"/>
                <w:szCs w:val="18"/>
              </w:rPr>
            </w:pPr>
            <w:r w:rsidRPr="00906E1F">
              <w:rPr>
                <w:rFonts w:ascii="Arial" w:hAnsi="Arial" w:cs="Arial"/>
                <w:sz w:val="18"/>
                <w:szCs w:val="18"/>
              </w:rPr>
              <w:t>Trpc3</w:t>
            </w:r>
          </w:p>
        </w:tc>
        <w:tc>
          <w:tcPr>
            <w:tcW w:w="8066" w:type="dxa"/>
            <w:vAlign w:val="center"/>
          </w:tcPr>
          <w:p w14:paraId="11261EED" w14:textId="0663E589" w:rsidR="002C054A" w:rsidRPr="00906E1F" w:rsidRDefault="002C054A" w:rsidP="00520995">
            <w:pPr>
              <w:rPr>
                <w:rFonts w:ascii="Arial" w:hAnsi="Arial" w:cs="Arial"/>
                <w:sz w:val="18"/>
                <w:szCs w:val="18"/>
              </w:rPr>
            </w:pPr>
            <w:r w:rsidRPr="00906E1F">
              <w:rPr>
                <w:rFonts w:ascii="Arial" w:hAnsi="Arial" w:cs="Arial"/>
                <w:sz w:val="18"/>
                <w:szCs w:val="18"/>
              </w:rPr>
              <w:t>transient receptor potential cation channel, subfamily C, member 3</w:t>
            </w:r>
          </w:p>
        </w:tc>
      </w:tr>
      <w:tr w:rsidR="002C054A" w:rsidRPr="00906E1F" w14:paraId="50102667" w14:textId="77777777" w:rsidTr="002D726B">
        <w:tc>
          <w:tcPr>
            <w:tcW w:w="567" w:type="dxa"/>
            <w:vAlign w:val="center"/>
          </w:tcPr>
          <w:p w14:paraId="363EA677" w14:textId="440F773D" w:rsidR="002C054A" w:rsidRPr="00906E1F" w:rsidRDefault="002C054A" w:rsidP="00520995">
            <w:pPr>
              <w:rPr>
                <w:rFonts w:ascii="Arial" w:hAnsi="Arial" w:cs="Arial"/>
                <w:sz w:val="18"/>
                <w:szCs w:val="18"/>
              </w:rPr>
            </w:pPr>
            <w:r w:rsidRPr="00906E1F">
              <w:rPr>
                <w:rFonts w:ascii="Arial" w:hAnsi="Arial" w:cs="Arial"/>
                <w:sz w:val="18"/>
                <w:szCs w:val="18"/>
              </w:rPr>
              <w:t>776</w:t>
            </w:r>
          </w:p>
        </w:tc>
        <w:tc>
          <w:tcPr>
            <w:tcW w:w="1427" w:type="dxa"/>
            <w:vAlign w:val="center"/>
          </w:tcPr>
          <w:p w14:paraId="0CBE287B" w14:textId="62B78A39" w:rsidR="002C054A" w:rsidRPr="00906E1F" w:rsidRDefault="002C054A" w:rsidP="00520995">
            <w:pPr>
              <w:rPr>
                <w:rFonts w:ascii="Arial" w:hAnsi="Arial" w:cs="Arial"/>
                <w:sz w:val="18"/>
                <w:szCs w:val="18"/>
              </w:rPr>
            </w:pPr>
            <w:r w:rsidRPr="00906E1F">
              <w:rPr>
                <w:rFonts w:ascii="Arial" w:hAnsi="Arial" w:cs="Arial"/>
                <w:sz w:val="18"/>
                <w:szCs w:val="18"/>
              </w:rPr>
              <w:t>Trpm2</w:t>
            </w:r>
          </w:p>
        </w:tc>
        <w:tc>
          <w:tcPr>
            <w:tcW w:w="8066" w:type="dxa"/>
            <w:vAlign w:val="center"/>
          </w:tcPr>
          <w:p w14:paraId="7623A224" w14:textId="18AF2049" w:rsidR="002C054A" w:rsidRPr="00906E1F" w:rsidRDefault="002C054A" w:rsidP="00520995">
            <w:pPr>
              <w:rPr>
                <w:rFonts w:ascii="Arial" w:hAnsi="Arial" w:cs="Arial"/>
                <w:sz w:val="18"/>
                <w:szCs w:val="18"/>
              </w:rPr>
            </w:pPr>
            <w:r w:rsidRPr="00906E1F">
              <w:rPr>
                <w:rFonts w:ascii="Arial" w:hAnsi="Arial" w:cs="Arial"/>
                <w:sz w:val="18"/>
                <w:szCs w:val="18"/>
              </w:rPr>
              <w:t>transient receptor potential cation channel, subfamily M, member 2</w:t>
            </w:r>
          </w:p>
        </w:tc>
      </w:tr>
      <w:tr w:rsidR="002C054A" w:rsidRPr="00906E1F" w14:paraId="47951E94" w14:textId="77777777" w:rsidTr="002D726B">
        <w:tc>
          <w:tcPr>
            <w:tcW w:w="567" w:type="dxa"/>
            <w:vAlign w:val="center"/>
          </w:tcPr>
          <w:p w14:paraId="35E1C238" w14:textId="5728646A" w:rsidR="002C054A" w:rsidRPr="00906E1F" w:rsidRDefault="002C054A" w:rsidP="00520995">
            <w:pPr>
              <w:rPr>
                <w:rFonts w:ascii="Arial" w:hAnsi="Arial" w:cs="Arial"/>
                <w:sz w:val="18"/>
                <w:szCs w:val="18"/>
              </w:rPr>
            </w:pPr>
            <w:r w:rsidRPr="00906E1F">
              <w:rPr>
                <w:rFonts w:ascii="Arial" w:hAnsi="Arial" w:cs="Arial"/>
                <w:sz w:val="18"/>
                <w:szCs w:val="18"/>
              </w:rPr>
              <w:t>777</w:t>
            </w:r>
          </w:p>
        </w:tc>
        <w:tc>
          <w:tcPr>
            <w:tcW w:w="1427" w:type="dxa"/>
            <w:vAlign w:val="center"/>
          </w:tcPr>
          <w:p w14:paraId="169E29D8" w14:textId="1C850371" w:rsidR="002C054A" w:rsidRPr="00906E1F" w:rsidRDefault="002C054A" w:rsidP="00520995">
            <w:pPr>
              <w:rPr>
                <w:rFonts w:ascii="Arial" w:hAnsi="Arial" w:cs="Arial"/>
                <w:sz w:val="18"/>
                <w:szCs w:val="18"/>
              </w:rPr>
            </w:pPr>
            <w:r w:rsidRPr="00906E1F">
              <w:rPr>
                <w:rFonts w:ascii="Arial" w:hAnsi="Arial" w:cs="Arial"/>
                <w:sz w:val="18"/>
                <w:szCs w:val="18"/>
              </w:rPr>
              <w:t>Trpm3</w:t>
            </w:r>
          </w:p>
        </w:tc>
        <w:tc>
          <w:tcPr>
            <w:tcW w:w="8066" w:type="dxa"/>
            <w:vAlign w:val="center"/>
          </w:tcPr>
          <w:p w14:paraId="4CB7F093" w14:textId="03F29E98" w:rsidR="002C054A" w:rsidRPr="00906E1F" w:rsidRDefault="002C054A" w:rsidP="00520995">
            <w:pPr>
              <w:rPr>
                <w:rFonts w:ascii="Arial" w:hAnsi="Arial" w:cs="Arial"/>
                <w:sz w:val="18"/>
                <w:szCs w:val="18"/>
              </w:rPr>
            </w:pPr>
            <w:r w:rsidRPr="00906E1F">
              <w:rPr>
                <w:rFonts w:ascii="Arial" w:hAnsi="Arial" w:cs="Arial"/>
                <w:sz w:val="18"/>
                <w:szCs w:val="18"/>
              </w:rPr>
              <w:t>transient receptor potential cation channel, subfamily M, member 3</w:t>
            </w:r>
          </w:p>
        </w:tc>
      </w:tr>
      <w:tr w:rsidR="002C054A" w:rsidRPr="00906E1F" w14:paraId="1AB8C5E8" w14:textId="77777777" w:rsidTr="002D726B">
        <w:tc>
          <w:tcPr>
            <w:tcW w:w="567" w:type="dxa"/>
            <w:vAlign w:val="center"/>
          </w:tcPr>
          <w:p w14:paraId="50A8DE30" w14:textId="18FC49F7" w:rsidR="002C054A" w:rsidRPr="00906E1F" w:rsidRDefault="002C054A" w:rsidP="00520995">
            <w:pPr>
              <w:rPr>
                <w:rFonts w:ascii="Arial" w:hAnsi="Arial" w:cs="Arial"/>
                <w:sz w:val="18"/>
                <w:szCs w:val="18"/>
              </w:rPr>
            </w:pPr>
            <w:r w:rsidRPr="00906E1F">
              <w:rPr>
                <w:rFonts w:ascii="Arial" w:hAnsi="Arial" w:cs="Arial"/>
                <w:sz w:val="18"/>
                <w:szCs w:val="18"/>
              </w:rPr>
              <w:t>778</w:t>
            </w:r>
          </w:p>
        </w:tc>
        <w:tc>
          <w:tcPr>
            <w:tcW w:w="1427" w:type="dxa"/>
            <w:vAlign w:val="center"/>
          </w:tcPr>
          <w:p w14:paraId="3EC2F22D" w14:textId="30E4B2B7" w:rsidR="002C054A" w:rsidRPr="00906E1F" w:rsidRDefault="002C054A" w:rsidP="00520995">
            <w:pPr>
              <w:rPr>
                <w:rFonts w:ascii="Arial" w:hAnsi="Arial" w:cs="Arial"/>
                <w:sz w:val="18"/>
                <w:szCs w:val="18"/>
              </w:rPr>
            </w:pPr>
            <w:r w:rsidRPr="00906E1F">
              <w:rPr>
                <w:rFonts w:ascii="Arial" w:hAnsi="Arial" w:cs="Arial"/>
                <w:sz w:val="18"/>
                <w:szCs w:val="18"/>
              </w:rPr>
              <w:t>Trpm8</w:t>
            </w:r>
          </w:p>
        </w:tc>
        <w:tc>
          <w:tcPr>
            <w:tcW w:w="8066" w:type="dxa"/>
            <w:vAlign w:val="center"/>
          </w:tcPr>
          <w:p w14:paraId="57D17D17" w14:textId="54340AE1" w:rsidR="002C054A" w:rsidRPr="00906E1F" w:rsidRDefault="002C054A" w:rsidP="00520995">
            <w:pPr>
              <w:rPr>
                <w:rFonts w:ascii="Arial" w:hAnsi="Arial" w:cs="Arial"/>
                <w:sz w:val="18"/>
                <w:szCs w:val="18"/>
              </w:rPr>
            </w:pPr>
            <w:r w:rsidRPr="00906E1F">
              <w:rPr>
                <w:rFonts w:ascii="Arial" w:hAnsi="Arial" w:cs="Arial"/>
                <w:sz w:val="18"/>
                <w:szCs w:val="18"/>
              </w:rPr>
              <w:t>transient receptor potential cation channel, subfamily M, member 8</w:t>
            </w:r>
          </w:p>
        </w:tc>
      </w:tr>
      <w:tr w:rsidR="002C054A" w:rsidRPr="00906E1F" w14:paraId="3907B2CB" w14:textId="77777777" w:rsidTr="002D726B">
        <w:tc>
          <w:tcPr>
            <w:tcW w:w="567" w:type="dxa"/>
            <w:vAlign w:val="center"/>
          </w:tcPr>
          <w:p w14:paraId="0C83ADB8" w14:textId="38929D86" w:rsidR="002C054A" w:rsidRPr="00906E1F" w:rsidRDefault="002C054A" w:rsidP="00520995">
            <w:pPr>
              <w:rPr>
                <w:rFonts w:ascii="Arial" w:hAnsi="Arial" w:cs="Arial"/>
                <w:sz w:val="18"/>
                <w:szCs w:val="18"/>
              </w:rPr>
            </w:pPr>
            <w:r w:rsidRPr="00906E1F">
              <w:rPr>
                <w:rFonts w:ascii="Arial" w:hAnsi="Arial" w:cs="Arial"/>
                <w:sz w:val="18"/>
                <w:szCs w:val="18"/>
              </w:rPr>
              <w:t>779</w:t>
            </w:r>
          </w:p>
        </w:tc>
        <w:tc>
          <w:tcPr>
            <w:tcW w:w="1427" w:type="dxa"/>
            <w:vAlign w:val="center"/>
          </w:tcPr>
          <w:p w14:paraId="3D8D13FF" w14:textId="7960AAC1" w:rsidR="002C054A" w:rsidRPr="00906E1F" w:rsidRDefault="002C054A" w:rsidP="00520995">
            <w:pPr>
              <w:rPr>
                <w:rFonts w:ascii="Arial" w:hAnsi="Arial" w:cs="Arial"/>
                <w:sz w:val="18"/>
                <w:szCs w:val="18"/>
              </w:rPr>
            </w:pPr>
            <w:r w:rsidRPr="00906E1F">
              <w:rPr>
                <w:rFonts w:ascii="Arial" w:hAnsi="Arial" w:cs="Arial"/>
                <w:sz w:val="18"/>
                <w:szCs w:val="18"/>
              </w:rPr>
              <w:t>Trpv1</w:t>
            </w:r>
          </w:p>
        </w:tc>
        <w:tc>
          <w:tcPr>
            <w:tcW w:w="8066" w:type="dxa"/>
            <w:vAlign w:val="center"/>
          </w:tcPr>
          <w:p w14:paraId="6844F8BF" w14:textId="652A4B68" w:rsidR="002C054A" w:rsidRPr="00906E1F" w:rsidRDefault="002C054A" w:rsidP="00520995">
            <w:pPr>
              <w:rPr>
                <w:rFonts w:ascii="Arial" w:hAnsi="Arial" w:cs="Arial"/>
                <w:sz w:val="18"/>
                <w:szCs w:val="18"/>
              </w:rPr>
            </w:pPr>
            <w:r w:rsidRPr="00906E1F">
              <w:rPr>
                <w:rFonts w:ascii="Arial" w:hAnsi="Arial" w:cs="Arial"/>
                <w:sz w:val="18"/>
                <w:szCs w:val="18"/>
              </w:rPr>
              <w:t>transient receptor potential cation channel, subfamily V, member 1</w:t>
            </w:r>
          </w:p>
        </w:tc>
      </w:tr>
      <w:tr w:rsidR="002C054A" w:rsidRPr="00906E1F" w14:paraId="0D22BCA7" w14:textId="77777777" w:rsidTr="002D726B">
        <w:tc>
          <w:tcPr>
            <w:tcW w:w="567" w:type="dxa"/>
            <w:vAlign w:val="center"/>
          </w:tcPr>
          <w:p w14:paraId="1228C838" w14:textId="252C7E18" w:rsidR="002C054A" w:rsidRPr="00906E1F" w:rsidRDefault="002C054A" w:rsidP="00520995">
            <w:pPr>
              <w:rPr>
                <w:rFonts w:ascii="Arial" w:hAnsi="Arial" w:cs="Arial"/>
                <w:sz w:val="18"/>
                <w:szCs w:val="18"/>
              </w:rPr>
            </w:pPr>
            <w:r w:rsidRPr="00906E1F">
              <w:rPr>
                <w:rFonts w:ascii="Arial" w:hAnsi="Arial" w:cs="Arial"/>
                <w:sz w:val="18"/>
                <w:szCs w:val="18"/>
              </w:rPr>
              <w:t>780</w:t>
            </w:r>
          </w:p>
        </w:tc>
        <w:tc>
          <w:tcPr>
            <w:tcW w:w="1427" w:type="dxa"/>
            <w:vAlign w:val="center"/>
          </w:tcPr>
          <w:p w14:paraId="7762F5CD" w14:textId="32AC2C35" w:rsidR="002C054A" w:rsidRPr="00906E1F" w:rsidRDefault="002C054A" w:rsidP="00520995">
            <w:pPr>
              <w:rPr>
                <w:rFonts w:ascii="Arial" w:hAnsi="Arial" w:cs="Arial"/>
                <w:sz w:val="18"/>
                <w:szCs w:val="18"/>
              </w:rPr>
            </w:pPr>
            <w:r w:rsidRPr="00906E1F">
              <w:rPr>
                <w:rFonts w:ascii="Arial" w:hAnsi="Arial" w:cs="Arial"/>
                <w:sz w:val="18"/>
                <w:szCs w:val="18"/>
              </w:rPr>
              <w:t>Trpv2</w:t>
            </w:r>
          </w:p>
        </w:tc>
        <w:tc>
          <w:tcPr>
            <w:tcW w:w="8066" w:type="dxa"/>
            <w:vAlign w:val="center"/>
          </w:tcPr>
          <w:p w14:paraId="2A7CB46E" w14:textId="41696BA5" w:rsidR="002C054A" w:rsidRPr="00906E1F" w:rsidRDefault="002C054A" w:rsidP="00520995">
            <w:pPr>
              <w:rPr>
                <w:rFonts w:ascii="Arial" w:hAnsi="Arial" w:cs="Arial"/>
                <w:sz w:val="18"/>
                <w:szCs w:val="18"/>
              </w:rPr>
            </w:pPr>
            <w:r w:rsidRPr="00906E1F">
              <w:rPr>
                <w:rFonts w:ascii="Arial" w:hAnsi="Arial" w:cs="Arial"/>
                <w:sz w:val="18"/>
                <w:szCs w:val="18"/>
              </w:rPr>
              <w:t xml:space="preserve">transient receptor potential cation channel, subfamily V, member 2 </w:t>
            </w:r>
          </w:p>
        </w:tc>
      </w:tr>
      <w:tr w:rsidR="002C054A" w:rsidRPr="00906E1F" w14:paraId="764DEC4E" w14:textId="77777777" w:rsidTr="002D726B">
        <w:tc>
          <w:tcPr>
            <w:tcW w:w="567" w:type="dxa"/>
            <w:vAlign w:val="center"/>
          </w:tcPr>
          <w:p w14:paraId="2BDDCB14" w14:textId="69843412" w:rsidR="002C054A" w:rsidRPr="00906E1F" w:rsidRDefault="002C054A" w:rsidP="00520995">
            <w:pPr>
              <w:rPr>
                <w:rFonts w:ascii="Arial" w:hAnsi="Arial" w:cs="Arial"/>
                <w:sz w:val="18"/>
                <w:szCs w:val="18"/>
              </w:rPr>
            </w:pPr>
            <w:r w:rsidRPr="00906E1F">
              <w:rPr>
                <w:rFonts w:ascii="Arial" w:hAnsi="Arial" w:cs="Arial"/>
                <w:sz w:val="18"/>
                <w:szCs w:val="18"/>
              </w:rPr>
              <w:t>781</w:t>
            </w:r>
          </w:p>
        </w:tc>
        <w:tc>
          <w:tcPr>
            <w:tcW w:w="1427" w:type="dxa"/>
            <w:vAlign w:val="center"/>
          </w:tcPr>
          <w:p w14:paraId="08ABFA3C" w14:textId="4195D373" w:rsidR="002C054A" w:rsidRPr="00906E1F" w:rsidRDefault="002C054A" w:rsidP="00520995">
            <w:pPr>
              <w:rPr>
                <w:rFonts w:ascii="Arial" w:hAnsi="Arial" w:cs="Arial"/>
                <w:sz w:val="18"/>
                <w:szCs w:val="18"/>
              </w:rPr>
            </w:pPr>
            <w:r w:rsidRPr="00906E1F">
              <w:rPr>
                <w:rFonts w:ascii="Arial" w:hAnsi="Arial" w:cs="Arial"/>
                <w:sz w:val="18"/>
                <w:szCs w:val="18"/>
              </w:rPr>
              <w:t>Trpv3</w:t>
            </w:r>
          </w:p>
        </w:tc>
        <w:tc>
          <w:tcPr>
            <w:tcW w:w="8066" w:type="dxa"/>
            <w:vAlign w:val="center"/>
          </w:tcPr>
          <w:p w14:paraId="48AB7FAD" w14:textId="12F754AC" w:rsidR="002C054A" w:rsidRPr="00906E1F" w:rsidRDefault="002C054A" w:rsidP="00520995">
            <w:pPr>
              <w:rPr>
                <w:rFonts w:ascii="Arial" w:hAnsi="Arial" w:cs="Arial"/>
                <w:sz w:val="18"/>
                <w:szCs w:val="18"/>
              </w:rPr>
            </w:pPr>
            <w:r w:rsidRPr="00906E1F">
              <w:rPr>
                <w:rFonts w:ascii="Arial" w:hAnsi="Arial" w:cs="Arial"/>
                <w:sz w:val="18"/>
                <w:szCs w:val="18"/>
              </w:rPr>
              <w:t>transient receptor potential cation channel, subfamily V, member 3</w:t>
            </w:r>
          </w:p>
        </w:tc>
      </w:tr>
      <w:tr w:rsidR="002C054A" w:rsidRPr="00906E1F" w14:paraId="53C62301" w14:textId="77777777" w:rsidTr="002D726B">
        <w:tc>
          <w:tcPr>
            <w:tcW w:w="567" w:type="dxa"/>
            <w:vAlign w:val="center"/>
          </w:tcPr>
          <w:p w14:paraId="6E261FD3" w14:textId="014C21CA" w:rsidR="002C054A" w:rsidRPr="00906E1F" w:rsidRDefault="002C054A" w:rsidP="00520995">
            <w:pPr>
              <w:rPr>
                <w:rFonts w:ascii="Arial" w:hAnsi="Arial" w:cs="Arial"/>
                <w:sz w:val="18"/>
                <w:szCs w:val="18"/>
              </w:rPr>
            </w:pPr>
            <w:r w:rsidRPr="00906E1F">
              <w:rPr>
                <w:rFonts w:ascii="Arial" w:hAnsi="Arial" w:cs="Arial"/>
                <w:sz w:val="18"/>
                <w:szCs w:val="18"/>
              </w:rPr>
              <w:t>782</w:t>
            </w:r>
          </w:p>
        </w:tc>
        <w:tc>
          <w:tcPr>
            <w:tcW w:w="1427" w:type="dxa"/>
            <w:vAlign w:val="center"/>
          </w:tcPr>
          <w:p w14:paraId="266F7216" w14:textId="76C4921B" w:rsidR="002C054A" w:rsidRPr="00906E1F" w:rsidRDefault="002C054A" w:rsidP="00520995">
            <w:pPr>
              <w:rPr>
                <w:rFonts w:ascii="Arial" w:hAnsi="Arial" w:cs="Arial"/>
                <w:sz w:val="18"/>
                <w:szCs w:val="18"/>
              </w:rPr>
            </w:pPr>
            <w:r w:rsidRPr="00906E1F">
              <w:rPr>
                <w:rFonts w:ascii="Arial" w:hAnsi="Arial" w:cs="Arial"/>
                <w:sz w:val="18"/>
                <w:szCs w:val="18"/>
              </w:rPr>
              <w:t>Trpv4</w:t>
            </w:r>
          </w:p>
        </w:tc>
        <w:tc>
          <w:tcPr>
            <w:tcW w:w="8066" w:type="dxa"/>
            <w:vAlign w:val="center"/>
          </w:tcPr>
          <w:p w14:paraId="1C787250" w14:textId="590B8461" w:rsidR="002C054A" w:rsidRPr="00906E1F" w:rsidRDefault="002C054A" w:rsidP="00520995">
            <w:pPr>
              <w:rPr>
                <w:rFonts w:ascii="Arial" w:hAnsi="Arial" w:cs="Arial"/>
                <w:sz w:val="18"/>
                <w:szCs w:val="18"/>
              </w:rPr>
            </w:pPr>
            <w:r w:rsidRPr="00906E1F">
              <w:rPr>
                <w:rFonts w:ascii="Arial" w:hAnsi="Arial" w:cs="Arial"/>
                <w:sz w:val="18"/>
                <w:szCs w:val="18"/>
              </w:rPr>
              <w:t xml:space="preserve">transient receptor potential </w:t>
            </w:r>
            <w:proofErr w:type="spellStart"/>
            <w:r w:rsidRPr="00906E1F">
              <w:rPr>
                <w:rFonts w:ascii="Arial" w:hAnsi="Arial" w:cs="Arial"/>
                <w:sz w:val="18"/>
                <w:szCs w:val="18"/>
              </w:rPr>
              <w:t>catIon</w:t>
            </w:r>
            <w:proofErr w:type="spellEnd"/>
            <w:r w:rsidRPr="00906E1F">
              <w:rPr>
                <w:rFonts w:ascii="Arial" w:hAnsi="Arial" w:cs="Arial"/>
                <w:sz w:val="18"/>
                <w:szCs w:val="18"/>
              </w:rPr>
              <w:t xml:space="preserve"> channel, subfamily V, member 4</w:t>
            </w:r>
          </w:p>
        </w:tc>
      </w:tr>
      <w:tr w:rsidR="002C054A" w:rsidRPr="00906E1F" w14:paraId="0A34F75D" w14:textId="77777777" w:rsidTr="002D726B">
        <w:tc>
          <w:tcPr>
            <w:tcW w:w="567" w:type="dxa"/>
            <w:vAlign w:val="center"/>
          </w:tcPr>
          <w:p w14:paraId="5946FBB9" w14:textId="31BFD5FA" w:rsidR="002C054A" w:rsidRPr="00906E1F" w:rsidRDefault="002C054A" w:rsidP="00520995">
            <w:pPr>
              <w:rPr>
                <w:rFonts w:ascii="Arial" w:hAnsi="Arial" w:cs="Arial"/>
                <w:sz w:val="18"/>
                <w:szCs w:val="18"/>
              </w:rPr>
            </w:pPr>
            <w:r w:rsidRPr="00906E1F">
              <w:rPr>
                <w:rFonts w:ascii="Arial" w:hAnsi="Arial" w:cs="Arial"/>
                <w:sz w:val="18"/>
                <w:szCs w:val="18"/>
              </w:rPr>
              <w:t>783</w:t>
            </w:r>
          </w:p>
        </w:tc>
        <w:tc>
          <w:tcPr>
            <w:tcW w:w="1427" w:type="dxa"/>
            <w:vAlign w:val="center"/>
          </w:tcPr>
          <w:p w14:paraId="7339C330" w14:textId="479FD1F8" w:rsidR="002C054A" w:rsidRPr="00906E1F" w:rsidRDefault="002C054A" w:rsidP="00520995">
            <w:pPr>
              <w:rPr>
                <w:rFonts w:ascii="Arial" w:hAnsi="Arial" w:cs="Arial"/>
                <w:sz w:val="18"/>
                <w:szCs w:val="18"/>
              </w:rPr>
            </w:pPr>
            <w:r w:rsidRPr="00906E1F">
              <w:rPr>
                <w:rFonts w:ascii="Arial" w:hAnsi="Arial" w:cs="Arial"/>
                <w:sz w:val="18"/>
                <w:szCs w:val="18"/>
              </w:rPr>
              <w:t>Tuba4a</w:t>
            </w:r>
          </w:p>
        </w:tc>
        <w:tc>
          <w:tcPr>
            <w:tcW w:w="8066" w:type="dxa"/>
            <w:vAlign w:val="center"/>
          </w:tcPr>
          <w:p w14:paraId="0A0202E0" w14:textId="1E001831" w:rsidR="002C054A" w:rsidRPr="00906E1F" w:rsidRDefault="002C054A" w:rsidP="00520995">
            <w:pPr>
              <w:rPr>
                <w:rFonts w:ascii="Arial" w:hAnsi="Arial" w:cs="Arial"/>
                <w:sz w:val="18"/>
                <w:szCs w:val="18"/>
              </w:rPr>
            </w:pPr>
            <w:r w:rsidRPr="00906E1F">
              <w:rPr>
                <w:rFonts w:ascii="Arial" w:hAnsi="Arial" w:cs="Arial"/>
                <w:sz w:val="18"/>
                <w:szCs w:val="18"/>
              </w:rPr>
              <w:t>tubulin, alpha 4A</w:t>
            </w:r>
          </w:p>
        </w:tc>
      </w:tr>
      <w:tr w:rsidR="002C054A" w:rsidRPr="00906E1F" w14:paraId="6C2F3194" w14:textId="77777777" w:rsidTr="002D726B">
        <w:tc>
          <w:tcPr>
            <w:tcW w:w="567" w:type="dxa"/>
            <w:vAlign w:val="center"/>
          </w:tcPr>
          <w:p w14:paraId="4354BBC8" w14:textId="0DAE2345" w:rsidR="002C054A" w:rsidRPr="00906E1F" w:rsidRDefault="002C054A" w:rsidP="00520995">
            <w:pPr>
              <w:rPr>
                <w:rFonts w:ascii="Arial" w:hAnsi="Arial" w:cs="Arial"/>
                <w:sz w:val="18"/>
                <w:szCs w:val="18"/>
              </w:rPr>
            </w:pPr>
            <w:r w:rsidRPr="00906E1F">
              <w:rPr>
                <w:rFonts w:ascii="Arial" w:hAnsi="Arial" w:cs="Arial"/>
                <w:sz w:val="18"/>
                <w:szCs w:val="18"/>
              </w:rPr>
              <w:t>784</w:t>
            </w:r>
          </w:p>
        </w:tc>
        <w:tc>
          <w:tcPr>
            <w:tcW w:w="1427" w:type="dxa"/>
            <w:vAlign w:val="center"/>
          </w:tcPr>
          <w:p w14:paraId="2D024FCD" w14:textId="1333BFE0" w:rsidR="002C054A" w:rsidRPr="00906E1F" w:rsidRDefault="002C054A" w:rsidP="00520995">
            <w:pPr>
              <w:rPr>
                <w:rFonts w:ascii="Arial" w:hAnsi="Arial" w:cs="Arial"/>
                <w:sz w:val="18"/>
                <w:szCs w:val="18"/>
              </w:rPr>
            </w:pPr>
            <w:r w:rsidRPr="00906E1F">
              <w:rPr>
                <w:rFonts w:ascii="Arial" w:hAnsi="Arial" w:cs="Arial"/>
                <w:sz w:val="18"/>
                <w:szCs w:val="18"/>
              </w:rPr>
              <w:t>Tubb</w:t>
            </w:r>
          </w:p>
        </w:tc>
        <w:tc>
          <w:tcPr>
            <w:tcW w:w="8066" w:type="dxa"/>
            <w:vAlign w:val="center"/>
          </w:tcPr>
          <w:p w14:paraId="4CBC3AF9" w14:textId="4F26C929" w:rsidR="002C054A" w:rsidRPr="00906E1F" w:rsidRDefault="002C054A" w:rsidP="00520995">
            <w:pPr>
              <w:rPr>
                <w:rFonts w:ascii="Arial" w:hAnsi="Arial" w:cs="Arial"/>
                <w:sz w:val="18"/>
                <w:szCs w:val="18"/>
              </w:rPr>
            </w:pPr>
            <w:r w:rsidRPr="00906E1F">
              <w:rPr>
                <w:rFonts w:ascii="Arial" w:hAnsi="Arial" w:cs="Arial"/>
                <w:sz w:val="18"/>
                <w:szCs w:val="18"/>
              </w:rPr>
              <w:t>tubulin, beta class I</w:t>
            </w:r>
          </w:p>
        </w:tc>
      </w:tr>
      <w:tr w:rsidR="002C054A" w:rsidRPr="00906E1F" w14:paraId="453ADBF6" w14:textId="77777777" w:rsidTr="002D726B">
        <w:tc>
          <w:tcPr>
            <w:tcW w:w="567" w:type="dxa"/>
            <w:vAlign w:val="center"/>
          </w:tcPr>
          <w:p w14:paraId="46084FF4" w14:textId="4A2210EF" w:rsidR="002C054A" w:rsidRPr="00906E1F" w:rsidRDefault="002C054A" w:rsidP="00520995">
            <w:pPr>
              <w:rPr>
                <w:rFonts w:ascii="Arial" w:hAnsi="Arial" w:cs="Arial"/>
                <w:sz w:val="18"/>
                <w:szCs w:val="18"/>
              </w:rPr>
            </w:pPr>
            <w:r w:rsidRPr="00906E1F">
              <w:rPr>
                <w:rFonts w:ascii="Arial" w:hAnsi="Arial" w:cs="Arial"/>
                <w:sz w:val="18"/>
                <w:szCs w:val="18"/>
              </w:rPr>
              <w:t>785</w:t>
            </w:r>
          </w:p>
        </w:tc>
        <w:tc>
          <w:tcPr>
            <w:tcW w:w="1427" w:type="dxa"/>
            <w:vAlign w:val="center"/>
          </w:tcPr>
          <w:p w14:paraId="698DF3C6" w14:textId="24B4C578" w:rsidR="002C054A" w:rsidRPr="00906E1F" w:rsidRDefault="002C054A" w:rsidP="00520995">
            <w:pPr>
              <w:rPr>
                <w:rFonts w:ascii="Arial" w:hAnsi="Arial" w:cs="Arial"/>
                <w:sz w:val="18"/>
                <w:szCs w:val="18"/>
              </w:rPr>
            </w:pPr>
            <w:r w:rsidRPr="00906E1F">
              <w:rPr>
                <w:rFonts w:ascii="Arial" w:hAnsi="Arial" w:cs="Arial"/>
                <w:sz w:val="18"/>
                <w:szCs w:val="18"/>
              </w:rPr>
              <w:t>Tubb6</w:t>
            </w:r>
          </w:p>
        </w:tc>
        <w:tc>
          <w:tcPr>
            <w:tcW w:w="8066" w:type="dxa"/>
            <w:vAlign w:val="center"/>
          </w:tcPr>
          <w:p w14:paraId="05CDDA42" w14:textId="04ACD1AB" w:rsidR="002C054A" w:rsidRPr="00906E1F" w:rsidRDefault="002C054A" w:rsidP="00520995">
            <w:pPr>
              <w:rPr>
                <w:rFonts w:ascii="Arial" w:hAnsi="Arial" w:cs="Arial"/>
                <w:sz w:val="18"/>
                <w:szCs w:val="18"/>
              </w:rPr>
            </w:pPr>
            <w:r w:rsidRPr="00906E1F">
              <w:rPr>
                <w:rFonts w:ascii="Arial" w:hAnsi="Arial" w:cs="Arial"/>
                <w:sz w:val="18"/>
                <w:szCs w:val="18"/>
              </w:rPr>
              <w:t>tubulin, beta 6 class V</w:t>
            </w:r>
          </w:p>
        </w:tc>
      </w:tr>
      <w:tr w:rsidR="002C054A" w:rsidRPr="00906E1F" w14:paraId="46F32CF3" w14:textId="77777777" w:rsidTr="002D726B">
        <w:tc>
          <w:tcPr>
            <w:tcW w:w="567" w:type="dxa"/>
            <w:vAlign w:val="center"/>
          </w:tcPr>
          <w:p w14:paraId="6359D5D3" w14:textId="7EB8A7C6" w:rsidR="002C054A" w:rsidRPr="00906E1F" w:rsidRDefault="002C054A" w:rsidP="00520995">
            <w:pPr>
              <w:rPr>
                <w:rFonts w:ascii="Arial" w:hAnsi="Arial" w:cs="Arial"/>
                <w:sz w:val="18"/>
                <w:szCs w:val="18"/>
              </w:rPr>
            </w:pPr>
            <w:r w:rsidRPr="00906E1F">
              <w:rPr>
                <w:rFonts w:ascii="Arial" w:hAnsi="Arial" w:cs="Arial"/>
                <w:sz w:val="18"/>
                <w:szCs w:val="18"/>
              </w:rPr>
              <w:t>786</w:t>
            </w:r>
          </w:p>
        </w:tc>
        <w:tc>
          <w:tcPr>
            <w:tcW w:w="1427" w:type="dxa"/>
            <w:vAlign w:val="center"/>
          </w:tcPr>
          <w:p w14:paraId="7E1538DE" w14:textId="47F028CB" w:rsidR="002C054A" w:rsidRPr="00906E1F" w:rsidRDefault="002C054A" w:rsidP="00520995">
            <w:pPr>
              <w:rPr>
                <w:rFonts w:ascii="Arial" w:hAnsi="Arial" w:cs="Arial"/>
                <w:sz w:val="18"/>
                <w:szCs w:val="18"/>
              </w:rPr>
            </w:pPr>
            <w:r w:rsidRPr="00906E1F">
              <w:rPr>
                <w:rFonts w:ascii="Arial" w:hAnsi="Arial" w:cs="Arial"/>
                <w:sz w:val="18"/>
                <w:szCs w:val="18"/>
              </w:rPr>
              <w:t>Tyrp1</w:t>
            </w:r>
          </w:p>
        </w:tc>
        <w:tc>
          <w:tcPr>
            <w:tcW w:w="8066" w:type="dxa"/>
            <w:vAlign w:val="center"/>
          </w:tcPr>
          <w:p w14:paraId="0F3387F3" w14:textId="01B6854D" w:rsidR="002C054A" w:rsidRPr="00906E1F" w:rsidRDefault="002C054A" w:rsidP="00520995">
            <w:pPr>
              <w:rPr>
                <w:rFonts w:ascii="Arial" w:hAnsi="Arial" w:cs="Arial"/>
                <w:sz w:val="18"/>
                <w:szCs w:val="18"/>
              </w:rPr>
            </w:pPr>
            <w:r w:rsidRPr="00906E1F">
              <w:rPr>
                <w:rFonts w:ascii="Arial" w:hAnsi="Arial" w:cs="Arial"/>
                <w:sz w:val="18"/>
                <w:szCs w:val="18"/>
              </w:rPr>
              <w:t>tyrosinase-related protein 1</w:t>
            </w:r>
          </w:p>
        </w:tc>
      </w:tr>
      <w:tr w:rsidR="002C054A" w:rsidRPr="00906E1F" w14:paraId="0C885ACE" w14:textId="77777777" w:rsidTr="002D726B">
        <w:tc>
          <w:tcPr>
            <w:tcW w:w="567" w:type="dxa"/>
            <w:vAlign w:val="center"/>
          </w:tcPr>
          <w:p w14:paraId="574A359E" w14:textId="37F960C6" w:rsidR="002C054A" w:rsidRPr="00906E1F" w:rsidRDefault="002C054A" w:rsidP="00520995">
            <w:pPr>
              <w:rPr>
                <w:rFonts w:ascii="Arial" w:hAnsi="Arial" w:cs="Arial"/>
                <w:sz w:val="18"/>
                <w:szCs w:val="18"/>
              </w:rPr>
            </w:pPr>
            <w:r w:rsidRPr="00906E1F">
              <w:rPr>
                <w:rFonts w:ascii="Arial" w:hAnsi="Arial" w:cs="Arial"/>
                <w:sz w:val="18"/>
                <w:szCs w:val="18"/>
              </w:rPr>
              <w:t>787</w:t>
            </w:r>
          </w:p>
        </w:tc>
        <w:tc>
          <w:tcPr>
            <w:tcW w:w="1427" w:type="dxa"/>
            <w:vAlign w:val="center"/>
          </w:tcPr>
          <w:p w14:paraId="7A103E8A" w14:textId="086CF6F1" w:rsidR="002C054A" w:rsidRPr="00906E1F" w:rsidRDefault="002C054A" w:rsidP="00520995">
            <w:pPr>
              <w:rPr>
                <w:rFonts w:ascii="Arial" w:hAnsi="Arial" w:cs="Arial"/>
                <w:sz w:val="18"/>
                <w:szCs w:val="18"/>
              </w:rPr>
            </w:pPr>
            <w:r w:rsidRPr="00906E1F">
              <w:rPr>
                <w:rFonts w:ascii="Arial" w:hAnsi="Arial" w:cs="Arial"/>
                <w:sz w:val="18"/>
                <w:szCs w:val="18"/>
              </w:rPr>
              <w:t>Uchl1</w:t>
            </w:r>
          </w:p>
        </w:tc>
        <w:tc>
          <w:tcPr>
            <w:tcW w:w="8066" w:type="dxa"/>
            <w:vAlign w:val="center"/>
          </w:tcPr>
          <w:p w14:paraId="5C3C3349" w14:textId="5CC7C27D" w:rsidR="002C054A" w:rsidRPr="00906E1F" w:rsidRDefault="002C054A" w:rsidP="00520995">
            <w:pPr>
              <w:rPr>
                <w:rFonts w:ascii="Arial" w:hAnsi="Arial" w:cs="Arial"/>
                <w:sz w:val="18"/>
                <w:szCs w:val="18"/>
              </w:rPr>
            </w:pPr>
            <w:r w:rsidRPr="00906E1F">
              <w:rPr>
                <w:rFonts w:ascii="Arial" w:hAnsi="Arial" w:cs="Arial"/>
                <w:sz w:val="18"/>
                <w:szCs w:val="18"/>
              </w:rPr>
              <w:t>ubiquitin carboxy-terminal hydrolase L1</w:t>
            </w:r>
          </w:p>
        </w:tc>
      </w:tr>
      <w:tr w:rsidR="002C054A" w:rsidRPr="00906E1F" w14:paraId="12CA2BF3" w14:textId="77777777" w:rsidTr="002D726B">
        <w:tc>
          <w:tcPr>
            <w:tcW w:w="567" w:type="dxa"/>
            <w:vAlign w:val="center"/>
          </w:tcPr>
          <w:p w14:paraId="45390AC0" w14:textId="78EFDDC2" w:rsidR="002C054A" w:rsidRPr="00906E1F" w:rsidRDefault="002C054A" w:rsidP="00520995">
            <w:pPr>
              <w:rPr>
                <w:rFonts w:ascii="Arial" w:hAnsi="Arial" w:cs="Arial"/>
                <w:sz w:val="18"/>
                <w:szCs w:val="18"/>
              </w:rPr>
            </w:pPr>
            <w:r w:rsidRPr="00906E1F">
              <w:rPr>
                <w:rFonts w:ascii="Arial" w:hAnsi="Arial" w:cs="Arial"/>
                <w:sz w:val="18"/>
                <w:szCs w:val="18"/>
              </w:rPr>
              <w:t>788</w:t>
            </w:r>
          </w:p>
        </w:tc>
        <w:tc>
          <w:tcPr>
            <w:tcW w:w="1427" w:type="dxa"/>
            <w:vAlign w:val="center"/>
          </w:tcPr>
          <w:p w14:paraId="661037CC" w14:textId="54F7E5D5" w:rsidR="002C054A" w:rsidRPr="00906E1F" w:rsidRDefault="002C054A" w:rsidP="00520995">
            <w:pPr>
              <w:rPr>
                <w:rFonts w:ascii="Arial" w:hAnsi="Arial" w:cs="Arial"/>
                <w:sz w:val="18"/>
                <w:szCs w:val="18"/>
              </w:rPr>
            </w:pPr>
            <w:r w:rsidRPr="00906E1F">
              <w:rPr>
                <w:rFonts w:ascii="Arial" w:hAnsi="Arial" w:cs="Arial"/>
                <w:sz w:val="18"/>
                <w:szCs w:val="18"/>
              </w:rPr>
              <w:t>Ucp2</w:t>
            </w:r>
          </w:p>
        </w:tc>
        <w:tc>
          <w:tcPr>
            <w:tcW w:w="8066" w:type="dxa"/>
            <w:vAlign w:val="center"/>
          </w:tcPr>
          <w:p w14:paraId="17397856" w14:textId="38DE237B" w:rsidR="002C054A" w:rsidRPr="00906E1F" w:rsidRDefault="002C054A" w:rsidP="00520995">
            <w:pPr>
              <w:rPr>
                <w:rFonts w:ascii="Arial" w:hAnsi="Arial" w:cs="Arial"/>
                <w:sz w:val="18"/>
                <w:szCs w:val="18"/>
              </w:rPr>
            </w:pPr>
            <w:r w:rsidRPr="00906E1F">
              <w:rPr>
                <w:rFonts w:ascii="Arial" w:hAnsi="Arial" w:cs="Arial"/>
                <w:sz w:val="18"/>
                <w:szCs w:val="18"/>
              </w:rPr>
              <w:t>uncoupling protein 2 (mitochondrial, proton carrier)</w:t>
            </w:r>
          </w:p>
        </w:tc>
      </w:tr>
      <w:tr w:rsidR="002C054A" w:rsidRPr="00906E1F" w14:paraId="50404DB1" w14:textId="77777777" w:rsidTr="002D726B">
        <w:tc>
          <w:tcPr>
            <w:tcW w:w="567" w:type="dxa"/>
            <w:vAlign w:val="center"/>
          </w:tcPr>
          <w:p w14:paraId="107A8CE3" w14:textId="274260D2" w:rsidR="002C054A" w:rsidRPr="00906E1F" w:rsidRDefault="002C054A" w:rsidP="00520995">
            <w:pPr>
              <w:rPr>
                <w:rFonts w:ascii="Arial" w:hAnsi="Arial" w:cs="Arial"/>
                <w:sz w:val="18"/>
                <w:szCs w:val="18"/>
              </w:rPr>
            </w:pPr>
            <w:r w:rsidRPr="00906E1F">
              <w:rPr>
                <w:rFonts w:ascii="Arial" w:hAnsi="Arial" w:cs="Arial"/>
                <w:sz w:val="18"/>
                <w:szCs w:val="18"/>
              </w:rPr>
              <w:t>789</w:t>
            </w:r>
          </w:p>
        </w:tc>
        <w:tc>
          <w:tcPr>
            <w:tcW w:w="1427" w:type="dxa"/>
            <w:vAlign w:val="center"/>
          </w:tcPr>
          <w:p w14:paraId="7104BF4C" w14:textId="385E3095" w:rsidR="002C054A" w:rsidRPr="00906E1F" w:rsidRDefault="002C054A" w:rsidP="00520995">
            <w:pPr>
              <w:rPr>
                <w:rFonts w:ascii="Arial" w:hAnsi="Arial" w:cs="Arial"/>
                <w:sz w:val="18"/>
                <w:szCs w:val="18"/>
              </w:rPr>
            </w:pPr>
            <w:r w:rsidRPr="00906E1F">
              <w:rPr>
                <w:rFonts w:ascii="Arial" w:hAnsi="Arial" w:cs="Arial"/>
                <w:sz w:val="18"/>
                <w:szCs w:val="18"/>
              </w:rPr>
              <w:t>Ugt2b7</w:t>
            </w:r>
          </w:p>
        </w:tc>
        <w:tc>
          <w:tcPr>
            <w:tcW w:w="8066" w:type="dxa"/>
            <w:vAlign w:val="center"/>
          </w:tcPr>
          <w:p w14:paraId="5E2BC563" w14:textId="74F433A2" w:rsidR="002C054A" w:rsidRPr="00906E1F" w:rsidRDefault="002C054A" w:rsidP="00520995">
            <w:pPr>
              <w:rPr>
                <w:rFonts w:ascii="Arial" w:hAnsi="Arial" w:cs="Arial"/>
                <w:sz w:val="18"/>
                <w:szCs w:val="18"/>
              </w:rPr>
            </w:pPr>
            <w:r w:rsidRPr="00906E1F">
              <w:rPr>
                <w:rFonts w:ascii="Arial" w:hAnsi="Arial" w:cs="Arial"/>
                <w:sz w:val="18"/>
                <w:szCs w:val="18"/>
              </w:rPr>
              <w:t xml:space="preserve">UDP glucuronosyltransferase 2 family, polypeptide B7 </w:t>
            </w:r>
          </w:p>
        </w:tc>
      </w:tr>
      <w:tr w:rsidR="002C054A" w:rsidRPr="00906E1F" w14:paraId="631F527F" w14:textId="77777777" w:rsidTr="002D726B">
        <w:tc>
          <w:tcPr>
            <w:tcW w:w="567" w:type="dxa"/>
            <w:vAlign w:val="center"/>
          </w:tcPr>
          <w:p w14:paraId="4A0C5D85" w14:textId="7E24BDE5" w:rsidR="002C054A" w:rsidRPr="00906E1F" w:rsidRDefault="002C054A" w:rsidP="00520995">
            <w:pPr>
              <w:rPr>
                <w:rFonts w:ascii="Arial" w:hAnsi="Arial" w:cs="Arial"/>
                <w:sz w:val="18"/>
                <w:szCs w:val="18"/>
              </w:rPr>
            </w:pPr>
            <w:r w:rsidRPr="00906E1F">
              <w:rPr>
                <w:rFonts w:ascii="Arial" w:hAnsi="Arial" w:cs="Arial"/>
                <w:sz w:val="18"/>
                <w:szCs w:val="18"/>
              </w:rPr>
              <w:t>790</w:t>
            </w:r>
          </w:p>
        </w:tc>
        <w:tc>
          <w:tcPr>
            <w:tcW w:w="1427" w:type="dxa"/>
            <w:vAlign w:val="center"/>
          </w:tcPr>
          <w:p w14:paraId="4DF15A43" w14:textId="487BA240" w:rsidR="002C054A" w:rsidRPr="00906E1F" w:rsidRDefault="002C054A" w:rsidP="00520995">
            <w:pPr>
              <w:rPr>
                <w:rFonts w:ascii="Arial" w:hAnsi="Arial" w:cs="Arial"/>
                <w:sz w:val="18"/>
                <w:szCs w:val="18"/>
              </w:rPr>
            </w:pPr>
            <w:r w:rsidRPr="00906E1F">
              <w:rPr>
                <w:rFonts w:ascii="Arial" w:hAnsi="Arial" w:cs="Arial"/>
                <w:sz w:val="18"/>
                <w:szCs w:val="18"/>
              </w:rPr>
              <w:t>Vars2</w:t>
            </w:r>
          </w:p>
        </w:tc>
        <w:tc>
          <w:tcPr>
            <w:tcW w:w="8066" w:type="dxa"/>
            <w:vAlign w:val="center"/>
          </w:tcPr>
          <w:p w14:paraId="3F20A9CF" w14:textId="576DB5A0" w:rsidR="002C054A" w:rsidRPr="00906E1F" w:rsidRDefault="002C054A" w:rsidP="00520995">
            <w:pPr>
              <w:rPr>
                <w:rFonts w:ascii="Arial" w:hAnsi="Arial" w:cs="Arial"/>
                <w:sz w:val="18"/>
                <w:szCs w:val="18"/>
              </w:rPr>
            </w:pPr>
            <w:r w:rsidRPr="00906E1F">
              <w:rPr>
                <w:rFonts w:ascii="Arial" w:hAnsi="Arial" w:cs="Arial"/>
                <w:sz w:val="18"/>
                <w:szCs w:val="18"/>
              </w:rPr>
              <w:t>valyl-tRNA synthetase 2, mitochondrial</w:t>
            </w:r>
          </w:p>
        </w:tc>
      </w:tr>
      <w:tr w:rsidR="002C054A" w:rsidRPr="00906E1F" w14:paraId="3BB7D6EE" w14:textId="77777777" w:rsidTr="002D726B">
        <w:tc>
          <w:tcPr>
            <w:tcW w:w="567" w:type="dxa"/>
            <w:vAlign w:val="center"/>
          </w:tcPr>
          <w:p w14:paraId="7DBE3E08" w14:textId="2F07229D" w:rsidR="002C054A" w:rsidRPr="00906E1F" w:rsidRDefault="002C054A" w:rsidP="00520995">
            <w:pPr>
              <w:rPr>
                <w:rFonts w:ascii="Arial" w:hAnsi="Arial" w:cs="Arial"/>
                <w:sz w:val="18"/>
                <w:szCs w:val="18"/>
              </w:rPr>
            </w:pPr>
            <w:r w:rsidRPr="00906E1F">
              <w:rPr>
                <w:rFonts w:ascii="Arial" w:hAnsi="Arial" w:cs="Arial"/>
                <w:sz w:val="18"/>
                <w:szCs w:val="18"/>
              </w:rPr>
              <w:t>791</w:t>
            </w:r>
          </w:p>
        </w:tc>
        <w:tc>
          <w:tcPr>
            <w:tcW w:w="1427" w:type="dxa"/>
            <w:vAlign w:val="center"/>
          </w:tcPr>
          <w:p w14:paraId="43ACCC58" w14:textId="576CA336" w:rsidR="002C054A" w:rsidRPr="00906E1F" w:rsidRDefault="002C054A" w:rsidP="00520995">
            <w:pPr>
              <w:rPr>
                <w:rFonts w:ascii="Arial" w:hAnsi="Arial" w:cs="Arial"/>
                <w:sz w:val="18"/>
                <w:szCs w:val="18"/>
              </w:rPr>
            </w:pPr>
            <w:proofErr w:type="spellStart"/>
            <w:r w:rsidRPr="00906E1F">
              <w:rPr>
                <w:rFonts w:ascii="Arial" w:hAnsi="Arial" w:cs="Arial"/>
                <w:sz w:val="18"/>
                <w:szCs w:val="18"/>
              </w:rPr>
              <w:t>Vdr</w:t>
            </w:r>
            <w:proofErr w:type="spellEnd"/>
          </w:p>
        </w:tc>
        <w:tc>
          <w:tcPr>
            <w:tcW w:w="8066" w:type="dxa"/>
            <w:vAlign w:val="center"/>
          </w:tcPr>
          <w:p w14:paraId="57282F9F" w14:textId="26DDAAFF" w:rsidR="002C054A" w:rsidRPr="00906E1F" w:rsidRDefault="002C054A" w:rsidP="00520995">
            <w:pPr>
              <w:rPr>
                <w:rFonts w:ascii="Arial" w:hAnsi="Arial" w:cs="Arial"/>
                <w:sz w:val="18"/>
                <w:szCs w:val="18"/>
              </w:rPr>
            </w:pPr>
            <w:r w:rsidRPr="00906E1F">
              <w:rPr>
                <w:rFonts w:ascii="Arial" w:hAnsi="Arial" w:cs="Arial"/>
                <w:sz w:val="18"/>
                <w:szCs w:val="18"/>
              </w:rPr>
              <w:t xml:space="preserve">vitamin D (1,25- </w:t>
            </w:r>
            <w:proofErr w:type="spellStart"/>
            <w:r w:rsidRPr="00906E1F">
              <w:rPr>
                <w:rFonts w:ascii="Arial" w:hAnsi="Arial" w:cs="Arial"/>
                <w:sz w:val="18"/>
                <w:szCs w:val="18"/>
              </w:rPr>
              <w:t>dihydroxyvitamin</w:t>
            </w:r>
            <w:proofErr w:type="spellEnd"/>
            <w:r w:rsidRPr="00906E1F">
              <w:rPr>
                <w:rFonts w:ascii="Arial" w:hAnsi="Arial" w:cs="Arial"/>
                <w:sz w:val="18"/>
                <w:szCs w:val="18"/>
              </w:rPr>
              <w:t xml:space="preserve"> D3) receptor</w:t>
            </w:r>
          </w:p>
        </w:tc>
      </w:tr>
      <w:tr w:rsidR="002C054A" w:rsidRPr="00906E1F" w14:paraId="5CFFAB08" w14:textId="77777777" w:rsidTr="002D726B">
        <w:tc>
          <w:tcPr>
            <w:tcW w:w="567" w:type="dxa"/>
            <w:vAlign w:val="center"/>
          </w:tcPr>
          <w:p w14:paraId="7B82D265" w14:textId="6B9E1D73" w:rsidR="002C054A" w:rsidRPr="00906E1F" w:rsidRDefault="002C054A" w:rsidP="00520995">
            <w:pPr>
              <w:rPr>
                <w:rFonts w:ascii="Arial" w:hAnsi="Arial" w:cs="Arial"/>
                <w:sz w:val="18"/>
                <w:szCs w:val="18"/>
              </w:rPr>
            </w:pPr>
            <w:r w:rsidRPr="00906E1F">
              <w:rPr>
                <w:rFonts w:ascii="Arial" w:hAnsi="Arial" w:cs="Arial"/>
                <w:sz w:val="18"/>
                <w:szCs w:val="18"/>
              </w:rPr>
              <w:t>792</w:t>
            </w:r>
          </w:p>
        </w:tc>
        <w:tc>
          <w:tcPr>
            <w:tcW w:w="1427" w:type="dxa"/>
            <w:vAlign w:val="center"/>
          </w:tcPr>
          <w:p w14:paraId="16BD3F15" w14:textId="065EBCEF" w:rsidR="002C054A" w:rsidRPr="00906E1F" w:rsidRDefault="002C054A" w:rsidP="00520995">
            <w:pPr>
              <w:rPr>
                <w:rFonts w:ascii="Arial" w:hAnsi="Arial" w:cs="Arial"/>
                <w:sz w:val="18"/>
                <w:szCs w:val="18"/>
              </w:rPr>
            </w:pPr>
            <w:proofErr w:type="spellStart"/>
            <w:r w:rsidRPr="00906E1F">
              <w:rPr>
                <w:rFonts w:ascii="Arial" w:hAnsi="Arial" w:cs="Arial"/>
                <w:sz w:val="18"/>
                <w:szCs w:val="18"/>
              </w:rPr>
              <w:t>Vegfa</w:t>
            </w:r>
            <w:proofErr w:type="spellEnd"/>
          </w:p>
        </w:tc>
        <w:tc>
          <w:tcPr>
            <w:tcW w:w="8066" w:type="dxa"/>
            <w:vAlign w:val="center"/>
          </w:tcPr>
          <w:p w14:paraId="7529BB34" w14:textId="20F5B362" w:rsidR="002C054A" w:rsidRPr="00906E1F" w:rsidRDefault="002C054A" w:rsidP="00520995">
            <w:pPr>
              <w:rPr>
                <w:rFonts w:ascii="Arial" w:hAnsi="Arial" w:cs="Arial"/>
                <w:sz w:val="18"/>
                <w:szCs w:val="18"/>
              </w:rPr>
            </w:pPr>
            <w:r w:rsidRPr="00906E1F">
              <w:rPr>
                <w:rFonts w:ascii="Arial" w:hAnsi="Arial" w:cs="Arial"/>
                <w:sz w:val="18"/>
                <w:szCs w:val="18"/>
              </w:rPr>
              <w:t>vascular endothelial growth factor A</w:t>
            </w:r>
          </w:p>
        </w:tc>
      </w:tr>
      <w:tr w:rsidR="002C054A" w:rsidRPr="00906E1F" w14:paraId="37F87918" w14:textId="77777777" w:rsidTr="002D726B">
        <w:tc>
          <w:tcPr>
            <w:tcW w:w="567" w:type="dxa"/>
            <w:vAlign w:val="center"/>
          </w:tcPr>
          <w:p w14:paraId="5D79876B" w14:textId="4F5284CB" w:rsidR="002C054A" w:rsidRPr="00906E1F" w:rsidRDefault="002C054A" w:rsidP="00520995">
            <w:pPr>
              <w:rPr>
                <w:rFonts w:ascii="Arial" w:hAnsi="Arial" w:cs="Arial"/>
                <w:sz w:val="18"/>
                <w:szCs w:val="18"/>
              </w:rPr>
            </w:pPr>
            <w:r w:rsidRPr="00906E1F">
              <w:rPr>
                <w:rFonts w:ascii="Arial" w:hAnsi="Arial" w:cs="Arial"/>
                <w:sz w:val="18"/>
                <w:szCs w:val="18"/>
              </w:rPr>
              <w:t>793</w:t>
            </w:r>
          </w:p>
        </w:tc>
        <w:tc>
          <w:tcPr>
            <w:tcW w:w="1427" w:type="dxa"/>
            <w:vAlign w:val="center"/>
          </w:tcPr>
          <w:p w14:paraId="57513689" w14:textId="64CE6805" w:rsidR="002C054A" w:rsidRPr="00906E1F" w:rsidRDefault="002C054A" w:rsidP="00520995">
            <w:pPr>
              <w:rPr>
                <w:rFonts w:ascii="Arial" w:hAnsi="Arial" w:cs="Arial"/>
                <w:sz w:val="18"/>
                <w:szCs w:val="18"/>
              </w:rPr>
            </w:pPr>
            <w:proofErr w:type="spellStart"/>
            <w:r w:rsidRPr="00906E1F">
              <w:rPr>
                <w:rFonts w:ascii="Arial" w:hAnsi="Arial" w:cs="Arial"/>
                <w:sz w:val="18"/>
                <w:szCs w:val="18"/>
              </w:rPr>
              <w:t>Vip</w:t>
            </w:r>
            <w:proofErr w:type="spellEnd"/>
          </w:p>
        </w:tc>
        <w:tc>
          <w:tcPr>
            <w:tcW w:w="8066" w:type="dxa"/>
            <w:vAlign w:val="center"/>
          </w:tcPr>
          <w:p w14:paraId="61A5FD6F" w14:textId="6B4F9447" w:rsidR="002C054A" w:rsidRPr="00906E1F" w:rsidRDefault="002C054A" w:rsidP="00520995">
            <w:pPr>
              <w:rPr>
                <w:rFonts w:ascii="Arial" w:hAnsi="Arial" w:cs="Arial"/>
                <w:sz w:val="18"/>
                <w:szCs w:val="18"/>
              </w:rPr>
            </w:pPr>
            <w:r w:rsidRPr="00906E1F">
              <w:rPr>
                <w:rFonts w:ascii="Arial" w:hAnsi="Arial" w:cs="Arial"/>
                <w:sz w:val="18"/>
                <w:szCs w:val="18"/>
              </w:rPr>
              <w:t>vasoactive intestinal polypeptide</w:t>
            </w:r>
          </w:p>
        </w:tc>
      </w:tr>
      <w:tr w:rsidR="002C054A" w:rsidRPr="00906E1F" w14:paraId="43F95B5B" w14:textId="77777777" w:rsidTr="002D726B">
        <w:tc>
          <w:tcPr>
            <w:tcW w:w="567" w:type="dxa"/>
            <w:vAlign w:val="center"/>
          </w:tcPr>
          <w:p w14:paraId="1633BAAD" w14:textId="18C97977" w:rsidR="002C054A" w:rsidRPr="00906E1F" w:rsidRDefault="002C054A" w:rsidP="00520995">
            <w:pPr>
              <w:rPr>
                <w:rFonts w:ascii="Arial" w:hAnsi="Arial" w:cs="Arial"/>
                <w:sz w:val="18"/>
                <w:szCs w:val="18"/>
              </w:rPr>
            </w:pPr>
            <w:r w:rsidRPr="00906E1F">
              <w:rPr>
                <w:rFonts w:ascii="Arial" w:hAnsi="Arial" w:cs="Arial"/>
                <w:sz w:val="18"/>
                <w:szCs w:val="18"/>
              </w:rPr>
              <w:t>794</w:t>
            </w:r>
          </w:p>
        </w:tc>
        <w:tc>
          <w:tcPr>
            <w:tcW w:w="1427" w:type="dxa"/>
            <w:vAlign w:val="center"/>
          </w:tcPr>
          <w:p w14:paraId="524A6B87" w14:textId="1A4CFA87" w:rsidR="002C054A" w:rsidRPr="00906E1F" w:rsidRDefault="002C054A" w:rsidP="00520995">
            <w:pPr>
              <w:rPr>
                <w:rFonts w:ascii="Arial" w:hAnsi="Arial" w:cs="Arial"/>
                <w:sz w:val="18"/>
                <w:szCs w:val="18"/>
              </w:rPr>
            </w:pPr>
            <w:r w:rsidRPr="00906E1F">
              <w:rPr>
                <w:rFonts w:ascii="Arial" w:hAnsi="Arial" w:cs="Arial"/>
                <w:sz w:val="18"/>
                <w:szCs w:val="18"/>
              </w:rPr>
              <w:t>Vps4a</w:t>
            </w:r>
          </w:p>
        </w:tc>
        <w:tc>
          <w:tcPr>
            <w:tcW w:w="8066" w:type="dxa"/>
            <w:vAlign w:val="center"/>
          </w:tcPr>
          <w:p w14:paraId="0C0C03C5" w14:textId="75F78FD7" w:rsidR="002C054A" w:rsidRPr="00906E1F" w:rsidRDefault="002C054A" w:rsidP="00520995">
            <w:pPr>
              <w:rPr>
                <w:rFonts w:ascii="Arial" w:hAnsi="Arial" w:cs="Arial"/>
                <w:sz w:val="18"/>
                <w:szCs w:val="18"/>
              </w:rPr>
            </w:pPr>
            <w:r w:rsidRPr="00906E1F">
              <w:rPr>
                <w:rFonts w:ascii="Arial" w:hAnsi="Arial" w:cs="Arial"/>
                <w:sz w:val="18"/>
                <w:szCs w:val="18"/>
              </w:rPr>
              <w:t xml:space="preserve">vacuolar protein sorting 4 homolog A </w:t>
            </w:r>
          </w:p>
        </w:tc>
      </w:tr>
      <w:tr w:rsidR="002C054A" w:rsidRPr="00906E1F" w14:paraId="5FA8B26E" w14:textId="77777777" w:rsidTr="002D726B">
        <w:tc>
          <w:tcPr>
            <w:tcW w:w="567" w:type="dxa"/>
            <w:vAlign w:val="center"/>
          </w:tcPr>
          <w:p w14:paraId="1C5FA2D5" w14:textId="7902B9C7" w:rsidR="002C054A" w:rsidRPr="00906E1F" w:rsidRDefault="002C054A" w:rsidP="00520995">
            <w:pPr>
              <w:rPr>
                <w:rFonts w:ascii="Arial" w:hAnsi="Arial" w:cs="Arial"/>
                <w:sz w:val="18"/>
                <w:szCs w:val="18"/>
              </w:rPr>
            </w:pPr>
            <w:r w:rsidRPr="00906E1F">
              <w:rPr>
                <w:rFonts w:ascii="Arial" w:hAnsi="Arial" w:cs="Arial"/>
                <w:sz w:val="18"/>
                <w:szCs w:val="18"/>
              </w:rPr>
              <w:t>795</w:t>
            </w:r>
          </w:p>
        </w:tc>
        <w:tc>
          <w:tcPr>
            <w:tcW w:w="1427" w:type="dxa"/>
            <w:vAlign w:val="center"/>
          </w:tcPr>
          <w:p w14:paraId="50329424" w14:textId="598D4A13" w:rsidR="002C054A" w:rsidRPr="00906E1F" w:rsidRDefault="002C054A" w:rsidP="00520995">
            <w:pPr>
              <w:rPr>
                <w:rFonts w:ascii="Arial" w:hAnsi="Arial" w:cs="Arial"/>
                <w:sz w:val="18"/>
                <w:szCs w:val="18"/>
              </w:rPr>
            </w:pPr>
            <w:r w:rsidRPr="00906E1F">
              <w:rPr>
                <w:rFonts w:ascii="Arial" w:hAnsi="Arial" w:cs="Arial"/>
                <w:sz w:val="18"/>
                <w:szCs w:val="18"/>
              </w:rPr>
              <w:t>Vps4b</w:t>
            </w:r>
          </w:p>
        </w:tc>
        <w:tc>
          <w:tcPr>
            <w:tcW w:w="8066" w:type="dxa"/>
            <w:vAlign w:val="center"/>
          </w:tcPr>
          <w:p w14:paraId="3F69FA00" w14:textId="35562D7B" w:rsidR="002C054A" w:rsidRPr="00906E1F" w:rsidRDefault="002C054A" w:rsidP="00520995">
            <w:pPr>
              <w:rPr>
                <w:rFonts w:ascii="Arial" w:hAnsi="Arial" w:cs="Arial"/>
                <w:sz w:val="18"/>
                <w:szCs w:val="18"/>
              </w:rPr>
            </w:pPr>
            <w:r w:rsidRPr="00906E1F">
              <w:rPr>
                <w:rFonts w:ascii="Arial" w:hAnsi="Arial" w:cs="Arial"/>
                <w:sz w:val="18"/>
                <w:szCs w:val="18"/>
              </w:rPr>
              <w:t xml:space="preserve">vacuolar protein sorting 4 homolog B </w:t>
            </w:r>
          </w:p>
        </w:tc>
      </w:tr>
      <w:tr w:rsidR="002C054A" w:rsidRPr="00906E1F" w14:paraId="532920A4" w14:textId="77777777" w:rsidTr="002D726B">
        <w:tc>
          <w:tcPr>
            <w:tcW w:w="567" w:type="dxa"/>
            <w:vAlign w:val="center"/>
          </w:tcPr>
          <w:p w14:paraId="59285F7F" w14:textId="5E6AA94C" w:rsidR="002C054A" w:rsidRPr="00906E1F" w:rsidRDefault="002C054A" w:rsidP="00520995">
            <w:pPr>
              <w:rPr>
                <w:rFonts w:ascii="Arial" w:hAnsi="Arial" w:cs="Arial"/>
                <w:sz w:val="18"/>
                <w:szCs w:val="18"/>
              </w:rPr>
            </w:pPr>
            <w:r w:rsidRPr="00906E1F">
              <w:rPr>
                <w:rFonts w:ascii="Arial" w:hAnsi="Arial" w:cs="Arial"/>
                <w:sz w:val="18"/>
                <w:szCs w:val="18"/>
              </w:rPr>
              <w:t>796</w:t>
            </w:r>
          </w:p>
        </w:tc>
        <w:tc>
          <w:tcPr>
            <w:tcW w:w="1427" w:type="dxa"/>
            <w:vAlign w:val="center"/>
          </w:tcPr>
          <w:p w14:paraId="65D21D65" w14:textId="1BF67662" w:rsidR="002C054A" w:rsidRPr="00906E1F" w:rsidRDefault="002C054A" w:rsidP="00520995">
            <w:pPr>
              <w:rPr>
                <w:rFonts w:ascii="Arial" w:hAnsi="Arial" w:cs="Arial"/>
                <w:sz w:val="18"/>
                <w:szCs w:val="18"/>
              </w:rPr>
            </w:pPr>
            <w:r w:rsidRPr="00906E1F">
              <w:rPr>
                <w:rFonts w:ascii="Arial" w:hAnsi="Arial" w:cs="Arial"/>
                <w:sz w:val="18"/>
                <w:szCs w:val="18"/>
              </w:rPr>
              <w:t>Vps52</w:t>
            </w:r>
          </w:p>
        </w:tc>
        <w:tc>
          <w:tcPr>
            <w:tcW w:w="8066" w:type="dxa"/>
            <w:vAlign w:val="center"/>
          </w:tcPr>
          <w:p w14:paraId="48BE9A10" w14:textId="461BA39F" w:rsidR="002C054A" w:rsidRPr="00906E1F" w:rsidRDefault="002C054A" w:rsidP="00520995">
            <w:pPr>
              <w:rPr>
                <w:rFonts w:ascii="Arial" w:hAnsi="Arial" w:cs="Arial"/>
                <w:sz w:val="18"/>
                <w:szCs w:val="18"/>
              </w:rPr>
            </w:pPr>
            <w:r w:rsidRPr="00906E1F">
              <w:rPr>
                <w:rFonts w:ascii="Arial" w:hAnsi="Arial" w:cs="Arial"/>
                <w:sz w:val="18"/>
                <w:szCs w:val="18"/>
              </w:rPr>
              <w:t xml:space="preserve">vacuolar protein sorting 52 homolog </w:t>
            </w:r>
          </w:p>
        </w:tc>
      </w:tr>
      <w:tr w:rsidR="002C054A" w:rsidRPr="00906E1F" w14:paraId="78BF8DFB" w14:textId="77777777" w:rsidTr="002D726B">
        <w:tc>
          <w:tcPr>
            <w:tcW w:w="567" w:type="dxa"/>
            <w:vAlign w:val="center"/>
          </w:tcPr>
          <w:p w14:paraId="6413592F" w14:textId="069743C2" w:rsidR="002C054A" w:rsidRPr="00906E1F" w:rsidRDefault="002C054A" w:rsidP="00520995">
            <w:pPr>
              <w:rPr>
                <w:rFonts w:ascii="Arial" w:hAnsi="Arial" w:cs="Arial"/>
                <w:sz w:val="18"/>
                <w:szCs w:val="18"/>
              </w:rPr>
            </w:pPr>
            <w:r w:rsidRPr="00906E1F">
              <w:rPr>
                <w:rFonts w:ascii="Arial" w:hAnsi="Arial" w:cs="Arial"/>
                <w:sz w:val="18"/>
                <w:szCs w:val="18"/>
              </w:rPr>
              <w:t>797</w:t>
            </w:r>
          </w:p>
        </w:tc>
        <w:tc>
          <w:tcPr>
            <w:tcW w:w="1427" w:type="dxa"/>
            <w:vAlign w:val="center"/>
          </w:tcPr>
          <w:p w14:paraId="6BD622B2" w14:textId="7CE4796E" w:rsidR="002C054A" w:rsidRPr="00906E1F" w:rsidRDefault="002C054A" w:rsidP="00520995">
            <w:pPr>
              <w:rPr>
                <w:rFonts w:ascii="Arial" w:hAnsi="Arial" w:cs="Arial"/>
                <w:sz w:val="18"/>
                <w:szCs w:val="18"/>
              </w:rPr>
            </w:pPr>
            <w:proofErr w:type="spellStart"/>
            <w:r w:rsidRPr="00906E1F">
              <w:rPr>
                <w:rFonts w:ascii="Arial" w:hAnsi="Arial" w:cs="Arial"/>
                <w:sz w:val="18"/>
                <w:szCs w:val="18"/>
              </w:rPr>
              <w:t>Wld</w:t>
            </w:r>
            <w:proofErr w:type="spellEnd"/>
          </w:p>
        </w:tc>
        <w:tc>
          <w:tcPr>
            <w:tcW w:w="8066" w:type="dxa"/>
            <w:vAlign w:val="center"/>
          </w:tcPr>
          <w:p w14:paraId="10FDEED1" w14:textId="3FC87078" w:rsidR="002C054A" w:rsidRPr="00906E1F" w:rsidRDefault="002C054A" w:rsidP="00520995">
            <w:pPr>
              <w:rPr>
                <w:rFonts w:ascii="Arial" w:hAnsi="Arial" w:cs="Arial"/>
                <w:sz w:val="18"/>
                <w:szCs w:val="18"/>
              </w:rPr>
            </w:pPr>
            <w:proofErr w:type="spellStart"/>
            <w:r w:rsidRPr="00906E1F">
              <w:rPr>
                <w:rFonts w:ascii="Arial" w:hAnsi="Arial" w:cs="Arial"/>
                <w:sz w:val="18"/>
                <w:szCs w:val="18"/>
              </w:rPr>
              <w:t>wallerian</w:t>
            </w:r>
            <w:proofErr w:type="spellEnd"/>
            <w:r w:rsidRPr="00906E1F">
              <w:rPr>
                <w:rFonts w:ascii="Arial" w:hAnsi="Arial" w:cs="Arial"/>
                <w:sz w:val="18"/>
                <w:szCs w:val="18"/>
              </w:rPr>
              <w:t xml:space="preserve"> degeneration</w:t>
            </w:r>
          </w:p>
        </w:tc>
      </w:tr>
      <w:tr w:rsidR="002C054A" w:rsidRPr="00906E1F" w14:paraId="062B8EA5" w14:textId="77777777" w:rsidTr="002D726B">
        <w:tc>
          <w:tcPr>
            <w:tcW w:w="567" w:type="dxa"/>
            <w:vAlign w:val="center"/>
          </w:tcPr>
          <w:p w14:paraId="2BF8EBB6" w14:textId="04CAB7D0" w:rsidR="002C054A" w:rsidRPr="00906E1F" w:rsidRDefault="002C054A" w:rsidP="00520995">
            <w:pPr>
              <w:rPr>
                <w:rFonts w:ascii="Arial" w:hAnsi="Arial" w:cs="Arial"/>
                <w:sz w:val="18"/>
                <w:szCs w:val="18"/>
              </w:rPr>
            </w:pPr>
            <w:r w:rsidRPr="00906E1F">
              <w:rPr>
                <w:rFonts w:ascii="Arial" w:hAnsi="Arial" w:cs="Arial"/>
                <w:sz w:val="18"/>
                <w:szCs w:val="18"/>
              </w:rPr>
              <w:t>798</w:t>
            </w:r>
          </w:p>
        </w:tc>
        <w:tc>
          <w:tcPr>
            <w:tcW w:w="1427" w:type="dxa"/>
            <w:vAlign w:val="center"/>
          </w:tcPr>
          <w:p w14:paraId="67B6D004" w14:textId="55515363" w:rsidR="002C054A" w:rsidRPr="00906E1F" w:rsidRDefault="002C054A" w:rsidP="00520995">
            <w:pPr>
              <w:rPr>
                <w:rFonts w:ascii="Arial" w:hAnsi="Arial" w:cs="Arial"/>
                <w:sz w:val="18"/>
                <w:szCs w:val="18"/>
              </w:rPr>
            </w:pPr>
            <w:r w:rsidRPr="00906E1F">
              <w:rPr>
                <w:rFonts w:ascii="Arial" w:hAnsi="Arial" w:cs="Arial"/>
                <w:sz w:val="18"/>
                <w:szCs w:val="18"/>
              </w:rPr>
              <w:t>Wnk1</w:t>
            </w:r>
          </w:p>
        </w:tc>
        <w:tc>
          <w:tcPr>
            <w:tcW w:w="8066" w:type="dxa"/>
            <w:vAlign w:val="center"/>
          </w:tcPr>
          <w:p w14:paraId="6B5710C7" w14:textId="2E37182B" w:rsidR="002C054A" w:rsidRPr="00906E1F" w:rsidRDefault="002C054A" w:rsidP="00520995">
            <w:pPr>
              <w:rPr>
                <w:rFonts w:ascii="Arial" w:hAnsi="Arial" w:cs="Arial"/>
                <w:sz w:val="18"/>
                <w:szCs w:val="18"/>
              </w:rPr>
            </w:pPr>
            <w:r w:rsidRPr="00906E1F">
              <w:rPr>
                <w:rFonts w:ascii="Arial" w:hAnsi="Arial" w:cs="Arial"/>
                <w:sz w:val="18"/>
                <w:szCs w:val="18"/>
              </w:rPr>
              <w:t>WNK lysine deficient protein kinase 1</w:t>
            </w:r>
          </w:p>
        </w:tc>
      </w:tr>
      <w:tr w:rsidR="002C054A" w:rsidRPr="00906E1F" w14:paraId="53EC1668" w14:textId="77777777" w:rsidTr="002D726B">
        <w:tc>
          <w:tcPr>
            <w:tcW w:w="567" w:type="dxa"/>
            <w:vAlign w:val="center"/>
          </w:tcPr>
          <w:p w14:paraId="21B6FE4E" w14:textId="7411EFA5" w:rsidR="002C054A" w:rsidRPr="00906E1F" w:rsidRDefault="002C054A" w:rsidP="00520995">
            <w:pPr>
              <w:rPr>
                <w:rFonts w:ascii="Arial" w:hAnsi="Arial" w:cs="Arial"/>
                <w:color w:val="000000"/>
                <w:sz w:val="18"/>
                <w:szCs w:val="18"/>
              </w:rPr>
            </w:pPr>
            <w:r w:rsidRPr="00906E1F">
              <w:rPr>
                <w:rFonts w:ascii="Arial" w:hAnsi="Arial" w:cs="Arial"/>
                <w:sz w:val="18"/>
                <w:szCs w:val="18"/>
              </w:rPr>
              <w:t>799</w:t>
            </w:r>
          </w:p>
        </w:tc>
        <w:tc>
          <w:tcPr>
            <w:tcW w:w="1427" w:type="dxa"/>
            <w:vAlign w:val="center"/>
          </w:tcPr>
          <w:p w14:paraId="0446AE76" w14:textId="3CA73D1B" w:rsidR="002C054A" w:rsidRPr="00906E1F" w:rsidRDefault="002C054A" w:rsidP="00520995">
            <w:pPr>
              <w:rPr>
                <w:rFonts w:ascii="Arial" w:hAnsi="Arial" w:cs="Arial"/>
                <w:sz w:val="18"/>
                <w:szCs w:val="18"/>
              </w:rPr>
            </w:pPr>
            <w:proofErr w:type="spellStart"/>
            <w:r w:rsidRPr="00906E1F">
              <w:rPr>
                <w:rFonts w:ascii="Arial" w:hAnsi="Arial" w:cs="Arial"/>
                <w:sz w:val="18"/>
                <w:szCs w:val="18"/>
              </w:rPr>
              <w:t>Xdh</w:t>
            </w:r>
            <w:proofErr w:type="spellEnd"/>
          </w:p>
        </w:tc>
        <w:tc>
          <w:tcPr>
            <w:tcW w:w="8066" w:type="dxa"/>
            <w:vAlign w:val="center"/>
          </w:tcPr>
          <w:p w14:paraId="269F9A38" w14:textId="76E01623" w:rsidR="002C054A" w:rsidRPr="00906E1F" w:rsidRDefault="002C054A" w:rsidP="00520995">
            <w:pPr>
              <w:rPr>
                <w:rFonts w:ascii="Arial" w:hAnsi="Arial" w:cs="Arial"/>
                <w:sz w:val="18"/>
                <w:szCs w:val="18"/>
              </w:rPr>
            </w:pPr>
            <w:r w:rsidRPr="00906E1F">
              <w:rPr>
                <w:rFonts w:ascii="Arial" w:hAnsi="Arial" w:cs="Arial"/>
                <w:sz w:val="18"/>
                <w:szCs w:val="18"/>
              </w:rPr>
              <w:t>xanthine dehydrogenase [</w:t>
            </w:r>
            <w:proofErr w:type="spellStart"/>
            <w:proofErr w:type="gramStart"/>
            <w:r w:rsidRPr="00906E1F">
              <w:rPr>
                <w:rFonts w:ascii="Arial" w:hAnsi="Arial" w:cs="Arial"/>
                <w:sz w:val="18"/>
                <w:szCs w:val="18"/>
              </w:rPr>
              <w:t>Source:HGNC</w:t>
            </w:r>
            <w:proofErr w:type="spellEnd"/>
            <w:proofErr w:type="gramEnd"/>
            <w:r w:rsidRPr="00906E1F">
              <w:rPr>
                <w:rFonts w:ascii="Arial" w:hAnsi="Arial" w:cs="Arial"/>
                <w:sz w:val="18"/>
                <w:szCs w:val="18"/>
              </w:rPr>
              <w:t xml:space="preserve"> Symbol;Acc:12805]</w:t>
            </w:r>
          </w:p>
        </w:tc>
      </w:tr>
      <w:tr w:rsidR="002C054A" w:rsidRPr="00906E1F" w14:paraId="119136A5" w14:textId="77777777" w:rsidTr="002D726B">
        <w:tc>
          <w:tcPr>
            <w:tcW w:w="567" w:type="dxa"/>
            <w:vAlign w:val="center"/>
          </w:tcPr>
          <w:p w14:paraId="060C8D0E" w14:textId="3FFC2C6F" w:rsidR="002C054A" w:rsidRPr="00906E1F" w:rsidRDefault="002C054A" w:rsidP="00520995">
            <w:pPr>
              <w:rPr>
                <w:rFonts w:ascii="Arial" w:hAnsi="Arial" w:cs="Arial"/>
                <w:color w:val="000000"/>
                <w:sz w:val="18"/>
                <w:szCs w:val="18"/>
              </w:rPr>
            </w:pPr>
            <w:r w:rsidRPr="00906E1F">
              <w:rPr>
                <w:rFonts w:ascii="Arial" w:hAnsi="Arial" w:cs="Arial"/>
                <w:sz w:val="18"/>
                <w:szCs w:val="18"/>
              </w:rPr>
              <w:t>800</w:t>
            </w:r>
          </w:p>
        </w:tc>
        <w:tc>
          <w:tcPr>
            <w:tcW w:w="1427" w:type="dxa"/>
            <w:vAlign w:val="center"/>
          </w:tcPr>
          <w:p w14:paraId="2A8C10F4" w14:textId="0DBE3B0C" w:rsidR="002C054A" w:rsidRPr="00906E1F" w:rsidRDefault="002C054A" w:rsidP="00520995">
            <w:pPr>
              <w:rPr>
                <w:rFonts w:ascii="Arial" w:hAnsi="Arial" w:cs="Arial"/>
                <w:sz w:val="18"/>
                <w:szCs w:val="18"/>
              </w:rPr>
            </w:pPr>
            <w:proofErr w:type="spellStart"/>
            <w:r w:rsidRPr="00906E1F">
              <w:rPr>
                <w:rFonts w:ascii="Arial" w:hAnsi="Arial" w:cs="Arial"/>
                <w:sz w:val="18"/>
                <w:szCs w:val="18"/>
              </w:rPr>
              <w:t>Ywhaz</w:t>
            </w:r>
            <w:proofErr w:type="spellEnd"/>
          </w:p>
        </w:tc>
        <w:tc>
          <w:tcPr>
            <w:tcW w:w="8066" w:type="dxa"/>
            <w:vAlign w:val="center"/>
          </w:tcPr>
          <w:p w14:paraId="5A733A52" w14:textId="2FB94019" w:rsidR="002C054A" w:rsidRPr="00906E1F" w:rsidRDefault="002C054A" w:rsidP="00520995">
            <w:pPr>
              <w:rPr>
                <w:rFonts w:ascii="Arial" w:hAnsi="Arial" w:cs="Arial"/>
                <w:sz w:val="18"/>
                <w:szCs w:val="18"/>
              </w:rPr>
            </w:pPr>
            <w:r w:rsidRPr="00906E1F">
              <w:rPr>
                <w:rFonts w:ascii="Arial" w:hAnsi="Arial" w:cs="Arial"/>
                <w:sz w:val="18"/>
                <w:szCs w:val="18"/>
              </w:rPr>
              <w:t xml:space="preserve">tyrosine 3-monooxygenase/tryptophan 5-monooxygenase activation protein, zeta polypeptide </w:t>
            </w:r>
          </w:p>
        </w:tc>
      </w:tr>
      <w:tr w:rsidR="002C054A" w:rsidRPr="00906E1F" w14:paraId="7E5205DA" w14:textId="77777777" w:rsidTr="002D726B">
        <w:tc>
          <w:tcPr>
            <w:tcW w:w="567" w:type="dxa"/>
            <w:vAlign w:val="center"/>
          </w:tcPr>
          <w:p w14:paraId="29046F83" w14:textId="10A64C36" w:rsidR="002C054A" w:rsidRPr="00906E1F" w:rsidRDefault="002C054A" w:rsidP="00520995">
            <w:pPr>
              <w:rPr>
                <w:rFonts w:ascii="Arial" w:hAnsi="Arial" w:cs="Arial"/>
                <w:color w:val="000000"/>
                <w:sz w:val="18"/>
                <w:szCs w:val="18"/>
              </w:rPr>
            </w:pPr>
            <w:r w:rsidRPr="00906E1F">
              <w:rPr>
                <w:rFonts w:ascii="Arial" w:hAnsi="Arial" w:cs="Arial"/>
                <w:sz w:val="18"/>
                <w:szCs w:val="18"/>
              </w:rPr>
              <w:t>801</w:t>
            </w:r>
          </w:p>
        </w:tc>
        <w:tc>
          <w:tcPr>
            <w:tcW w:w="1427" w:type="dxa"/>
            <w:vAlign w:val="center"/>
          </w:tcPr>
          <w:p w14:paraId="2A36B973" w14:textId="58A648DC" w:rsidR="002C054A" w:rsidRPr="00906E1F" w:rsidRDefault="002C054A" w:rsidP="00520995">
            <w:pPr>
              <w:rPr>
                <w:rFonts w:ascii="Arial" w:hAnsi="Arial" w:cs="Arial"/>
                <w:sz w:val="18"/>
                <w:szCs w:val="18"/>
              </w:rPr>
            </w:pPr>
            <w:r w:rsidRPr="00906E1F">
              <w:rPr>
                <w:rFonts w:ascii="Arial" w:hAnsi="Arial" w:cs="Arial"/>
                <w:sz w:val="18"/>
                <w:szCs w:val="18"/>
              </w:rPr>
              <w:t>Yy1</w:t>
            </w:r>
          </w:p>
        </w:tc>
        <w:tc>
          <w:tcPr>
            <w:tcW w:w="8066" w:type="dxa"/>
            <w:vAlign w:val="center"/>
          </w:tcPr>
          <w:p w14:paraId="107547D9" w14:textId="7E4602E6" w:rsidR="002C054A" w:rsidRPr="00906E1F" w:rsidRDefault="002C054A" w:rsidP="00520995">
            <w:pPr>
              <w:rPr>
                <w:rFonts w:ascii="Arial" w:hAnsi="Arial" w:cs="Arial"/>
                <w:sz w:val="18"/>
                <w:szCs w:val="18"/>
              </w:rPr>
            </w:pPr>
            <w:r w:rsidRPr="00906E1F">
              <w:rPr>
                <w:rFonts w:ascii="Arial" w:hAnsi="Arial" w:cs="Arial"/>
                <w:sz w:val="18"/>
                <w:szCs w:val="18"/>
              </w:rPr>
              <w:t>YY1 transcription factor</w:t>
            </w:r>
          </w:p>
        </w:tc>
      </w:tr>
      <w:tr w:rsidR="002C054A" w:rsidRPr="00906E1F" w14:paraId="49CE1122" w14:textId="77777777" w:rsidTr="002D726B">
        <w:tc>
          <w:tcPr>
            <w:tcW w:w="567" w:type="dxa"/>
            <w:vAlign w:val="center"/>
          </w:tcPr>
          <w:p w14:paraId="06A7648E" w14:textId="164AFFED" w:rsidR="002C054A" w:rsidRPr="00906E1F" w:rsidRDefault="002C054A" w:rsidP="00520995">
            <w:pPr>
              <w:rPr>
                <w:rFonts w:ascii="Arial" w:hAnsi="Arial" w:cs="Arial"/>
                <w:color w:val="000000"/>
                <w:sz w:val="18"/>
                <w:szCs w:val="18"/>
              </w:rPr>
            </w:pPr>
            <w:r w:rsidRPr="00906E1F">
              <w:rPr>
                <w:rFonts w:ascii="Arial" w:hAnsi="Arial" w:cs="Arial"/>
                <w:sz w:val="18"/>
                <w:szCs w:val="18"/>
              </w:rPr>
              <w:t>802</w:t>
            </w:r>
          </w:p>
        </w:tc>
        <w:tc>
          <w:tcPr>
            <w:tcW w:w="1427" w:type="dxa"/>
            <w:vAlign w:val="center"/>
          </w:tcPr>
          <w:p w14:paraId="5EC954E8" w14:textId="5EEA2FBB" w:rsidR="002C054A" w:rsidRPr="00906E1F" w:rsidRDefault="002C054A" w:rsidP="00520995">
            <w:pPr>
              <w:rPr>
                <w:rFonts w:ascii="Arial" w:hAnsi="Arial" w:cs="Arial"/>
                <w:sz w:val="18"/>
                <w:szCs w:val="18"/>
              </w:rPr>
            </w:pPr>
            <w:r w:rsidRPr="00906E1F">
              <w:rPr>
                <w:rFonts w:ascii="Arial" w:hAnsi="Arial" w:cs="Arial"/>
                <w:sz w:val="18"/>
                <w:szCs w:val="18"/>
              </w:rPr>
              <w:t>Zeb2</w:t>
            </w:r>
          </w:p>
        </w:tc>
        <w:tc>
          <w:tcPr>
            <w:tcW w:w="8066" w:type="dxa"/>
            <w:vAlign w:val="center"/>
          </w:tcPr>
          <w:p w14:paraId="6CCB2EC4" w14:textId="593614A4" w:rsidR="002C054A" w:rsidRPr="00906E1F" w:rsidRDefault="002C054A" w:rsidP="00520995">
            <w:pPr>
              <w:rPr>
                <w:rFonts w:ascii="Arial" w:hAnsi="Arial" w:cs="Arial"/>
                <w:sz w:val="18"/>
                <w:szCs w:val="18"/>
              </w:rPr>
            </w:pPr>
            <w:r w:rsidRPr="00906E1F">
              <w:rPr>
                <w:rFonts w:ascii="Arial" w:hAnsi="Arial" w:cs="Arial"/>
                <w:sz w:val="18"/>
                <w:szCs w:val="18"/>
              </w:rPr>
              <w:t>zinc finger E-box binding homeobox 2</w:t>
            </w:r>
          </w:p>
        </w:tc>
      </w:tr>
      <w:tr w:rsidR="002C054A" w:rsidRPr="00906E1F" w14:paraId="61CF6477" w14:textId="77777777" w:rsidTr="002D726B">
        <w:tc>
          <w:tcPr>
            <w:tcW w:w="567" w:type="dxa"/>
            <w:vAlign w:val="center"/>
          </w:tcPr>
          <w:p w14:paraId="0196A240" w14:textId="44DC00BA" w:rsidR="002C054A" w:rsidRPr="00906E1F" w:rsidRDefault="002C054A" w:rsidP="00520995">
            <w:pPr>
              <w:rPr>
                <w:rFonts w:ascii="Arial" w:hAnsi="Arial" w:cs="Arial"/>
                <w:color w:val="000000"/>
                <w:sz w:val="18"/>
                <w:szCs w:val="18"/>
              </w:rPr>
            </w:pPr>
            <w:r w:rsidRPr="00906E1F">
              <w:rPr>
                <w:rFonts w:ascii="Arial" w:hAnsi="Arial" w:cs="Arial"/>
                <w:sz w:val="18"/>
                <w:szCs w:val="18"/>
              </w:rPr>
              <w:t>803</w:t>
            </w:r>
          </w:p>
        </w:tc>
        <w:tc>
          <w:tcPr>
            <w:tcW w:w="1427" w:type="dxa"/>
            <w:vAlign w:val="center"/>
          </w:tcPr>
          <w:p w14:paraId="0ADB2B8C" w14:textId="0AC2AD26" w:rsidR="002C054A" w:rsidRPr="00906E1F" w:rsidRDefault="002C054A" w:rsidP="00520995">
            <w:pPr>
              <w:rPr>
                <w:rFonts w:ascii="Arial" w:hAnsi="Arial" w:cs="Arial"/>
                <w:sz w:val="18"/>
                <w:szCs w:val="18"/>
              </w:rPr>
            </w:pPr>
            <w:r w:rsidRPr="00906E1F">
              <w:rPr>
                <w:rFonts w:ascii="Arial" w:hAnsi="Arial" w:cs="Arial"/>
                <w:sz w:val="18"/>
                <w:szCs w:val="18"/>
              </w:rPr>
              <w:t>Zfand5</w:t>
            </w:r>
          </w:p>
        </w:tc>
        <w:tc>
          <w:tcPr>
            <w:tcW w:w="8066" w:type="dxa"/>
            <w:vAlign w:val="center"/>
          </w:tcPr>
          <w:p w14:paraId="1522597A" w14:textId="70DCC344" w:rsidR="002C054A" w:rsidRPr="00906E1F" w:rsidRDefault="002C054A" w:rsidP="00520995">
            <w:pPr>
              <w:rPr>
                <w:rFonts w:ascii="Arial" w:hAnsi="Arial" w:cs="Arial"/>
                <w:sz w:val="18"/>
                <w:szCs w:val="18"/>
              </w:rPr>
            </w:pPr>
            <w:r w:rsidRPr="00906E1F">
              <w:rPr>
                <w:rFonts w:ascii="Arial" w:hAnsi="Arial" w:cs="Arial"/>
                <w:sz w:val="18"/>
                <w:szCs w:val="18"/>
              </w:rPr>
              <w:t xml:space="preserve">zinc finger, AN1-type domain 5 </w:t>
            </w:r>
          </w:p>
        </w:tc>
      </w:tr>
      <w:tr w:rsidR="002C054A" w:rsidRPr="00906E1F" w14:paraId="4EE4AE9B" w14:textId="77777777" w:rsidTr="002D726B">
        <w:tc>
          <w:tcPr>
            <w:tcW w:w="567" w:type="dxa"/>
            <w:vAlign w:val="center"/>
          </w:tcPr>
          <w:p w14:paraId="48C92722" w14:textId="035E68B2" w:rsidR="002C054A" w:rsidRPr="00906E1F" w:rsidRDefault="002C054A" w:rsidP="00520995">
            <w:pPr>
              <w:rPr>
                <w:rFonts w:ascii="Arial" w:hAnsi="Arial" w:cs="Arial"/>
                <w:color w:val="000000"/>
                <w:sz w:val="18"/>
                <w:szCs w:val="18"/>
              </w:rPr>
            </w:pPr>
            <w:r w:rsidRPr="00906E1F">
              <w:rPr>
                <w:rFonts w:ascii="Arial" w:hAnsi="Arial" w:cs="Arial"/>
                <w:sz w:val="18"/>
                <w:szCs w:val="18"/>
              </w:rPr>
              <w:t>804</w:t>
            </w:r>
          </w:p>
        </w:tc>
        <w:tc>
          <w:tcPr>
            <w:tcW w:w="1427" w:type="dxa"/>
            <w:vAlign w:val="center"/>
          </w:tcPr>
          <w:p w14:paraId="67EF2CC6" w14:textId="6DD5451E" w:rsidR="002C054A" w:rsidRPr="00906E1F" w:rsidRDefault="002C054A" w:rsidP="00520995">
            <w:pPr>
              <w:rPr>
                <w:rFonts w:ascii="Arial" w:hAnsi="Arial" w:cs="Arial"/>
                <w:sz w:val="18"/>
                <w:szCs w:val="18"/>
              </w:rPr>
            </w:pPr>
            <w:r w:rsidRPr="00906E1F">
              <w:rPr>
                <w:rFonts w:ascii="Arial" w:hAnsi="Arial" w:cs="Arial"/>
                <w:sz w:val="18"/>
                <w:szCs w:val="18"/>
              </w:rPr>
              <w:t>Zfand6</w:t>
            </w:r>
          </w:p>
        </w:tc>
        <w:tc>
          <w:tcPr>
            <w:tcW w:w="8066" w:type="dxa"/>
            <w:vAlign w:val="center"/>
          </w:tcPr>
          <w:p w14:paraId="5D959792" w14:textId="603BECC8" w:rsidR="002C054A" w:rsidRPr="00906E1F" w:rsidRDefault="002C054A" w:rsidP="00520995">
            <w:pPr>
              <w:rPr>
                <w:rFonts w:ascii="Arial" w:hAnsi="Arial" w:cs="Arial"/>
                <w:sz w:val="18"/>
                <w:szCs w:val="18"/>
              </w:rPr>
            </w:pPr>
            <w:r w:rsidRPr="00906E1F">
              <w:rPr>
                <w:rFonts w:ascii="Arial" w:hAnsi="Arial" w:cs="Arial"/>
                <w:sz w:val="18"/>
                <w:szCs w:val="18"/>
              </w:rPr>
              <w:t>zinc finger, AN1-type domain 6</w:t>
            </w:r>
          </w:p>
        </w:tc>
      </w:tr>
    </w:tbl>
    <w:p w14:paraId="2296CC40" w14:textId="77777777" w:rsidR="00995B8E" w:rsidRDefault="00995B8E">
      <w:pPr>
        <w:widowControl/>
        <w:jc w:val="left"/>
        <w:rPr>
          <w:rFonts w:ascii="Arial" w:hAnsi="Arial" w:cs="Arial"/>
          <w:sz w:val="24"/>
          <w:szCs w:val="28"/>
        </w:rPr>
      </w:pPr>
      <w:r>
        <w:rPr>
          <w:rFonts w:ascii="Arial" w:hAnsi="Arial" w:cs="Arial"/>
          <w:sz w:val="24"/>
          <w:szCs w:val="28"/>
        </w:rPr>
        <w:br w:type="page"/>
      </w:r>
    </w:p>
    <w:p w14:paraId="1EE0007C" w14:textId="7EF8B2E1" w:rsidR="00354038" w:rsidRPr="00354038" w:rsidRDefault="00021367">
      <w:pPr>
        <w:rPr>
          <w:rFonts w:ascii="Arial" w:hAnsi="Arial" w:cs="Arial"/>
          <w:b/>
          <w:bCs/>
          <w:sz w:val="24"/>
          <w:szCs w:val="28"/>
        </w:rPr>
      </w:pPr>
      <w:r>
        <w:rPr>
          <w:rFonts w:ascii="Arial" w:hAnsi="Arial" w:cs="Arial"/>
          <w:b/>
          <w:bCs/>
          <w:sz w:val="24"/>
          <w:szCs w:val="28"/>
        </w:rPr>
        <w:t xml:space="preserve">Supplementary Table </w:t>
      </w:r>
      <w:r w:rsidR="00354038" w:rsidRPr="00354038">
        <w:rPr>
          <w:rFonts w:ascii="Arial" w:hAnsi="Arial" w:cs="Arial"/>
          <w:b/>
          <w:bCs/>
          <w:sz w:val="24"/>
          <w:szCs w:val="28"/>
        </w:rPr>
        <w:t>2 Primers designed for RT-qPCR validation of candidate ncRNAs and mRNA</w:t>
      </w:r>
    </w:p>
    <w:tbl>
      <w:tblPr>
        <w:tblStyle w:val="TableGrid"/>
        <w:tblW w:w="10060" w:type="dxa"/>
        <w:tblLook w:val="04A0" w:firstRow="1" w:lastRow="0" w:firstColumn="1" w:lastColumn="0" w:noHBand="0" w:noVBand="1"/>
      </w:tblPr>
      <w:tblGrid>
        <w:gridCol w:w="1980"/>
        <w:gridCol w:w="3544"/>
        <w:gridCol w:w="4536"/>
      </w:tblGrid>
      <w:tr w:rsidR="00354038" w:rsidRPr="003E3FC0" w14:paraId="2C8DB934" w14:textId="77777777" w:rsidTr="002D726B">
        <w:tc>
          <w:tcPr>
            <w:tcW w:w="1980" w:type="dxa"/>
            <w:vAlign w:val="center"/>
          </w:tcPr>
          <w:p w14:paraId="0E3C276C" w14:textId="7EB18F97" w:rsidR="00354038" w:rsidRPr="003E3FC0" w:rsidRDefault="00354038" w:rsidP="00354038">
            <w:pPr>
              <w:rPr>
                <w:rFonts w:ascii="Arial" w:hAnsi="Arial" w:cs="Arial"/>
                <w:sz w:val="18"/>
                <w:szCs w:val="18"/>
              </w:rPr>
            </w:pPr>
            <w:r w:rsidRPr="003E3FC0">
              <w:rPr>
                <w:rFonts w:ascii="Arial" w:hAnsi="Arial" w:cs="Arial"/>
                <w:b/>
                <w:bCs/>
                <w:color w:val="000000"/>
                <w:sz w:val="18"/>
                <w:szCs w:val="18"/>
              </w:rPr>
              <w:t>RNA</w:t>
            </w:r>
          </w:p>
        </w:tc>
        <w:tc>
          <w:tcPr>
            <w:tcW w:w="3544" w:type="dxa"/>
            <w:vAlign w:val="center"/>
          </w:tcPr>
          <w:p w14:paraId="34C11B20" w14:textId="7CDE82BF" w:rsidR="00354038" w:rsidRPr="003E3FC0" w:rsidRDefault="00354038" w:rsidP="00354038">
            <w:pPr>
              <w:rPr>
                <w:rFonts w:ascii="Arial" w:hAnsi="Arial" w:cs="Arial"/>
                <w:sz w:val="18"/>
                <w:szCs w:val="18"/>
              </w:rPr>
            </w:pPr>
            <w:r w:rsidRPr="003E3FC0">
              <w:rPr>
                <w:rFonts w:ascii="Arial" w:hAnsi="Arial" w:cs="Arial"/>
                <w:b/>
                <w:bCs/>
                <w:color w:val="000000"/>
                <w:sz w:val="18"/>
                <w:szCs w:val="18"/>
              </w:rPr>
              <w:t>Forward sequence</w:t>
            </w:r>
          </w:p>
        </w:tc>
        <w:tc>
          <w:tcPr>
            <w:tcW w:w="4536" w:type="dxa"/>
            <w:vAlign w:val="center"/>
          </w:tcPr>
          <w:p w14:paraId="6F3A59A3" w14:textId="7F4AD2FE" w:rsidR="00354038" w:rsidRPr="003E3FC0" w:rsidRDefault="00354038" w:rsidP="00354038">
            <w:pPr>
              <w:rPr>
                <w:rFonts w:ascii="Arial" w:hAnsi="Arial" w:cs="Arial"/>
                <w:sz w:val="18"/>
                <w:szCs w:val="18"/>
              </w:rPr>
            </w:pPr>
            <w:r w:rsidRPr="003E3FC0">
              <w:rPr>
                <w:rFonts w:ascii="Arial" w:hAnsi="Arial" w:cs="Arial"/>
                <w:b/>
                <w:bCs/>
                <w:color w:val="000000"/>
                <w:sz w:val="18"/>
                <w:szCs w:val="18"/>
              </w:rPr>
              <w:t>Reverse sequence</w:t>
            </w:r>
          </w:p>
        </w:tc>
      </w:tr>
      <w:tr w:rsidR="00354038" w:rsidRPr="003E3FC0" w14:paraId="64E19AAA" w14:textId="77777777" w:rsidTr="002D726B">
        <w:tc>
          <w:tcPr>
            <w:tcW w:w="1980" w:type="dxa"/>
            <w:vAlign w:val="center"/>
          </w:tcPr>
          <w:p w14:paraId="5406C473" w14:textId="748D52FB" w:rsidR="00354038" w:rsidRPr="003E3FC0" w:rsidRDefault="00354038" w:rsidP="00354038">
            <w:pPr>
              <w:rPr>
                <w:rFonts w:ascii="Arial" w:hAnsi="Arial" w:cs="Arial"/>
                <w:sz w:val="18"/>
                <w:szCs w:val="18"/>
              </w:rPr>
            </w:pPr>
            <w:r w:rsidRPr="003E3FC0">
              <w:rPr>
                <w:rFonts w:ascii="Arial" w:hAnsi="Arial" w:cs="Arial"/>
                <w:color w:val="000000"/>
                <w:sz w:val="18"/>
                <w:szCs w:val="18"/>
              </w:rPr>
              <w:t>A630023A22Rik-202</w:t>
            </w:r>
          </w:p>
        </w:tc>
        <w:tc>
          <w:tcPr>
            <w:tcW w:w="3544" w:type="dxa"/>
            <w:vAlign w:val="center"/>
          </w:tcPr>
          <w:p w14:paraId="22AB5156" w14:textId="6CB558FF" w:rsidR="00354038" w:rsidRPr="003E3FC0" w:rsidRDefault="00354038" w:rsidP="00354038">
            <w:pPr>
              <w:rPr>
                <w:rFonts w:ascii="Arial" w:hAnsi="Arial" w:cs="Arial"/>
                <w:sz w:val="18"/>
                <w:szCs w:val="18"/>
              </w:rPr>
            </w:pPr>
            <w:r w:rsidRPr="003E3FC0">
              <w:rPr>
                <w:rFonts w:ascii="Arial" w:hAnsi="Arial" w:cs="Arial"/>
                <w:color w:val="000000"/>
                <w:sz w:val="18"/>
                <w:szCs w:val="18"/>
              </w:rPr>
              <w:t>AGAAACAAGCTCCTACATACACCA</w:t>
            </w:r>
          </w:p>
        </w:tc>
        <w:tc>
          <w:tcPr>
            <w:tcW w:w="4536" w:type="dxa"/>
            <w:vAlign w:val="center"/>
          </w:tcPr>
          <w:p w14:paraId="215C16C0" w14:textId="04242B8C" w:rsidR="00354038" w:rsidRPr="003E3FC0" w:rsidRDefault="00354038" w:rsidP="00354038">
            <w:pPr>
              <w:rPr>
                <w:rFonts w:ascii="Arial" w:hAnsi="Arial" w:cs="Arial"/>
                <w:sz w:val="18"/>
                <w:szCs w:val="18"/>
              </w:rPr>
            </w:pPr>
            <w:r w:rsidRPr="003E3FC0">
              <w:rPr>
                <w:rFonts w:ascii="Arial" w:hAnsi="Arial" w:cs="Arial"/>
                <w:color w:val="000000"/>
                <w:sz w:val="18"/>
                <w:szCs w:val="18"/>
              </w:rPr>
              <w:t>TCCTGTCAAAGATCAGGCGG</w:t>
            </w:r>
          </w:p>
        </w:tc>
      </w:tr>
      <w:tr w:rsidR="00354038" w:rsidRPr="003E3FC0" w14:paraId="66CCE895" w14:textId="77777777" w:rsidTr="002D726B">
        <w:tc>
          <w:tcPr>
            <w:tcW w:w="1980" w:type="dxa"/>
            <w:vAlign w:val="center"/>
          </w:tcPr>
          <w:p w14:paraId="3DF76092" w14:textId="7AA7458A" w:rsidR="00354038" w:rsidRPr="003E3FC0" w:rsidRDefault="00354038" w:rsidP="00354038">
            <w:pPr>
              <w:rPr>
                <w:rFonts w:ascii="Arial" w:hAnsi="Arial" w:cs="Arial"/>
                <w:sz w:val="18"/>
                <w:szCs w:val="18"/>
              </w:rPr>
            </w:pPr>
            <w:r w:rsidRPr="003E3FC0">
              <w:rPr>
                <w:rFonts w:ascii="Arial" w:hAnsi="Arial" w:cs="Arial"/>
                <w:color w:val="000000"/>
                <w:sz w:val="18"/>
                <w:szCs w:val="18"/>
              </w:rPr>
              <w:t>mmu_circ_0000668</w:t>
            </w:r>
          </w:p>
        </w:tc>
        <w:tc>
          <w:tcPr>
            <w:tcW w:w="3544" w:type="dxa"/>
            <w:vAlign w:val="center"/>
          </w:tcPr>
          <w:p w14:paraId="5640A1B2" w14:textId="7E23BB5C" w:rsidR="00354038" w:rsidRPr="003E3FC0" w:rsidRDefault="00354038" w:rsidP="00354038">
            <w:pPr>
              <w:rPr>
                <w:rFonts w:ascii="Arial" w:hAnsi="Arial" w:cs="Arial"/>
                <w:sz w:val="18"/>
                <w:szCs w:val="18"/>
              </w:rPr>
            </w:pPr>
            <w:r w:rsidRPr="003E3FC0">
              <w:rPr>
                <w:rFonts w:ascii="Arial" w:hAnsi="Arial" w:cs="Arial"/>
                <w:color w:val="000000"/>
                <w:sz w:val="18"/>
                <w:szCs w:val="18"/>
              </w:rPr>
              <w:t>TGCGCTTCAGACATGAGAACA</w:t>
            </w:r>
          </w:p>
        </w:tc>
        <w:tc>
          <w:tcPr>
            <w:tcW w:w="4536" w:type="dxa"/>
            <w:vAlign w:val="center"/>
          </w:tcPr>
          <w:p w14:paraId="08880FA5" w14:textId="3BD7BEEB" w:rsidR="00354038" w:rsidRPr="003E3FC0" w:rsidRDefault="00354038" w:rsidP="00354038">
            <w:pPr>
              <w:rPr>
                <w:rFonts w:ascii="Arial" w:hAnsi="Arial" w:cs="Arial"/>
                <w:sz w:val="18"/>
                <w:szCs w:val="18"/>
              </w:rPr>
            </w:pPr>
            <w:r w:rsidRPr="003E3FC0">
              <w:rPr>
                <w:rFonts w:ascii="Arial" w:hAnsi="Arial" w:cs="Arial"/>
                <w:color w:val="000000"/>
                <w:sz w:val="18"/>
                <w:szCs w:val="18"/>
              </w:rPr>
              <w:t>TGCTGTGGAAGGTTGTATATGCT</w:t>
            </w:r>
          </w:p>
        </w:tc>
      </w:tr>
      <w:tr w:rsidR="00354038" w:rsidRPr="003E3FC0" w14:paraId="193E4647" w14:textId="77777777" w:rsidTr="002D726B">
        <w:tc>
          <w:tcPr>
            <w:tcW w:w="1980" w:type="dxa"/>
            <w:vAlign w:val="center"/>
          </w:tcPr>
          <w:p w14:paraId="5E038C72" w14:textId="5EC41902" w:rsidR="00354038" w:rsidRPr="003E3FC0" w:rsidRDefault="00354038" w:rsidP="00354038">
            <w:pPr>
              <w:rPr>
                <w:rFonts w:ascii="Arial" w:hAnsi="Arial" w:cs="Arial"/>
                <w:sz w:val="18"/>
                <w:szCs w:val="18"/>
              </w:rPr>
            </w:pPr>
            <w:r w:rsidRPr="003E3FC0">
              <w:rPr>
                <w:rFonts w:ascii="Arial" w:hAnsi="Arial" w:cs="Arial"/>
                <w:color w:val="000000"/>
                <w:sz w:val="18"/>
                <w:szCs w:val="18"/>
              </w:rPr>
              <w:t>Anxa10</w:t>
            </w:r>
          </w:p>
        </w:tc>
        <w:tc>
          <w:tcPr>
            <w:tcW w:w="3544" w:type="dxa"/>
            <w:vAlign w:val="center"/>
          </w:tcPr>
          <w:p w14:paraId="492FD5F8" w14:textId="24004130" w:rsidR="00354038" w:rsidRPr="003E3FC0" w:rsidRDefault="00354038" w:rsidP="00354038">
            <w:pPr>
              <w:rPr>
                <w:rFonts w:ascii="Arial" w:hAnsi="Arial" w:cs="Arial"/>
                <w:sz w:val="18"/>
                <w:szCs w:val="18"/>
              </w:rPr>
            </w:pPr>
            <w:r w:rsidRPr="003E3FC0">
              <w:rPr>
                <w:rFonts w:ascii="Arial" w:hAnsi="Arial" w:cs="Arial"/>
                <w:color w:val="000000"/>
                <w:sz w:val="18"/>
                <w:szCs w:val="18"/>
              </w:rPr>
              <w:t>TGATGGATGCCCAAATGCTA</w:t>
            </w:r>
          </w:p>
        </w:tc>
        <w:tc>
          <w:tcPr>
            <w:tcW w:w="4536" w:type="dxa"/>
            <w:vAlign w:val="center"/>
          </w:tcPr>
          <w:p w14:paraId="4B305BCB" w14:textId="38D191A6" w:rsidR="00354038" w:rsidRPr="003E3FC0" w:rsidRDefault="00354038" w:rsidP="00354038">
            <w:pPr>
              <w:rPr>
                <w:rFonts w:ascii="Arial" w:hAnsi="Arial" w:cs="Arial"/>
                <w:sz w:val="18"/>
                <w:szCs w:val="18"/>
              </w:rPr>
            </w:pPr>
            <w:r w:rsidRPr="003E3FC0">
              <w:rPr>
                <w:rFonts w:ascii="Arial" w:hAnsi="Arial" w:cs="Arial"/>
                <w:color w:val="000000"/>
                <w:sz w:val="18"/>
                <w:szCs w:val="18"/>
              </w:rPr>
              <w:t>CCGGCCATACATGCTCTGAT</w:t>
            </w:r>
          </w:p>
        </w:tc>
      </w:tr>
      <w:tr w:rsidR="00354038" w:rsidRPr="003E3FC0" w14:paraId="4BFF07C1" w14:textId="77777777" w:rsidTr="002D726B">
        <w:tc>
          <w:tcPr>
            <w:tcW w:w="1980" w:type="dxa"/>
            <w:vAlign w:val="center"/>
          </w:tcPr>
          <w:p w14:paraId="051AC8DF" w14:textId="5ACD6485" w:rsidR="00354038" w:rsidRPr="003E3FC0" w:rsidRDefault="00354038" w:rsidP="00354038">
            <w:pPr>
              <w:rPr>
                <w:rFonts w:ascii="Arial" w:hAnsi="Arial" w:cs="Arial"/>
                <w:sz w:val="18"/>
                <w:szCs w:val="18"/>
              </w:rPr>
            </w:pPr>
            <w:r w:rsidRPr="003E3FC0">
              <w:rPr>
                <w:rFonts w:ascii="Arial" w:hAnsi="Arial" w:cs="Arial"/>
                <w:color w:val="000000"/>
                <w:sz w:val="18"/>
                <w:szCs w:val="18"/>
              </w:rPr>
              <w:t>mmu-miR-134-3p</w:t>
            </w:r>
          </w:p>
        </w:tc>
        <w:tc>
          <w:tcPr>
            <w:tcW w:w="3544" w:type="dxa"/>
            <w:vAlign w:val="center"/>
          </w:tcPr>
          <w:p w14:paraId="6F98B387" w14:textId="14962CA5" w:rsidR="00354038" w:rsidRPr="003E3FC0" w:rsidRDefault="00354038" w:rsidP="00354038">
            <w:pPr>
              <w:rPr>
                <w:rFonts w:ascii="Arial" w:hAnsi="Arial" w:cs="Arial"/>
                <w:sz w:val="18"/>
                <w:szCs w:val="18"/>
              </w:rPr>
            </w:pPr>
            <w:r w:rsidRPr="003E3FC0">
              <w:rPr>
                <w:rFonts w:ascii="Arial" w:hAnsi="Arial" w:cs="Arial"/>
                <w:color w:val="000000"/>
                <w:sz w:val="18"/>
                <w:szCs w:val="18"/>
              </w:rPr>
              <w:t>TTTCGGGCCACCTAGTCAAAA</w:t>
            </w:r>
          </w:p>
        </w:tc>
        <w:tc>
          <w:tcPr>
            <w:tcW w:w="4536" w:type="dxa"/>
            <w:vAlign w:val="center"/>
          </w:tcPr>
          <w:p w14:paraId="502C3BCD" w14:textId="51E53973" w:rsidR="00354038" w:rsidRPr="003E3FC0" w:rsidRDefault="00354038" w:rsidP="00354038">
            <w:pPr>
              <w:rPr>
                <w:rFonts w:ascii="Arial" w:hAnsi="Arial" w:cs="Arial"/>
                <w:sz w:val="18"/>
                <w:szCs w:val="18"/>
              </w:rPr>
            </w:pPr>
            <w:proofErr w:type="spellStart"/>
            <w:r w:rsidRPr="003E3FC0">
              <w:rPr>
                <w:rFonts w:ascii="Arial" w:hAnsi="Arial" w:cs="Arial"/>
                <w:color w:val="000000"/>
                <w:sz w:val="18"/>
                <w:szCs w:val="18"/>
              </w:rPr>
              <w:t>mRQ</w:t>
            </w:r>
            <w:proofErr w:type="spellEnd"/>
            <w:r w:rsidRPr="003E3FC0">
              <w:rPr>
                <w:rFonts w:ascii="Arial" w:hAnsi="Arial" w:cs="Arial"/>
                <w:color w:val="000000"/>
                <w:sz w:val="18"/>
                <w:szCs w:val="18"/>
              </w:rPr>
              <w:t xml:space="preserve"> 3' Primer (Cat. No 638313, </w:t>
            </w:r>
            <w:proofErr w:type="spellStart"/>
            <w:proofErr w:type="gramStart"/>
            <w:r w:rsidRPr="003E3FC0">
              <w:rPr>
                <w:rFonts w:ascii="Arial" w:hAnsi="Arial" w:cs="Arial"/>
                <w:color w:val="000000"/>
                <w:sz w:val="18"/>
                <w:szCs w:val="18"/>
              </w:rPr>
              <w:t>Takara,China</w:t>
            </w:r>
            <w:proofErr w:type="spellEnd"/>
            <w:proofErr w:type="gramEnd"/>
            <w:r w:rsidRPr="003E3FC0">
              <w:rPr>
                <w:rFonts w:ascii="Arial" w:hAnsi="Arial" w:cs="Arial"/>
                <w:color w:val="000000"/>
                <w:sz w:val="18"/>
                <w:szCs w:val="18"/>
              </w:rPr>
              <w:t>)</w:t>
            </w:r>
          </w:p>
        </w:tc>
      </w:tr>
      <w:tr w:rsidR="00354038" w:rsidRPr="003E3FC0" w14:paraId="5113EABE" w14:textId="77777777" w:rsidTr="002D726B">
        <w:tc>
          <w:tcPr>
            <w:tcW w:w="1980" w:type="dxa"/>
            <w:vAlign w:val="center"/>
          </w:tcPr>
          <w:p w14:paraId="11D9609E" w14:textId="60D53039" w:rsidR="00354038" w:rsidRPr="003E3FC0" w:rsidRDefault="00354038" w:rsidP="00354038">
            <w:pPr>
              <w:rPr>
                <w:rFonts w:ascii="Arial" w:hAnsi="Arial" w:cs="Arial"/>
                <w:sz w:val="18"/>
                <w:szCs w:val="18"/>
              </w:rPr>
            </w:pPr>
            <w:proofErr w:type="spellStart"/>
            <w:r w:rsidRPr="003E3FC0">
              <w:rPr>
                <w:rFonts w:ascii="Arial" w:hAnsi="Arial" w:cs="Arial"/>
                <w:color w:val="000000"/>
                <w:sz w:val="18"/>
                <w:szCs w:val="18"/>
              </w:rPr>
              <w:t>Gapdh</w:t>
            </w:r>
            <w:proofErr w:type="spellEnd"/>
          </w:p>
        </w:tc>
        <w:tc>
          <w:tcPr>
            <w:tcW w:w="3544" w:type="dxa"/>
            <w:vAlign w:val="center"/>
          </w:tcPr>
          <w:p w14:paraId="5B5C3748" w14:textId="6DA7F4FD" w:rsidR="00354038" w:rsidRPr="003E3FC0" w:rsidRDefault="00354038" w:rsidP="00354038">
            <w:pPr>
              <w:rPr>
                <w:rFonts w:ascii="Arial" w:hAnsi="Arial" w:cs="Arial"/>
                <w:sz w:val="18"/>
                <w:szCs w:val="18"/>
              </w:rPr>
            </w:pPr>
            <w:r w:rsidRPr="003E3FC0">
              <w:rPr>
                <w:rFonts w:ascii="Arial" w:hAnsi="Arial" w:cs="Arial"/>
                <w:color w:val="000000"/>
                <w:sz w:val="18"/>
                <w:szCs w:val="18"/>
              </w:rPr>
              <w:t>AACAGCAACTCCCACTCTTC</w:t>
            </w:r>
          </w:p>
        </w:tc>
        <w:tc>
          <w:tcPr>
            <w:tcW w:w="4536" w:type="dxa"/>
            <w:vAlign w:val="center"/>
          </w:tcPr>
          <w:p w14:paraId="7BC1B399" w14:textId="5F6E7888" w:rsidR="00354038" w:rsidRPr="003E3FC0" w:rsidRDefault="00354038" w:rsidP="00354038">
            <w:pPr>
              <w:rPr>
                <w:rFonts w:ascii="Arial" w:hAnsi="Arial" w:cs="Arial"/>
                <w:sz w:val="18"/>
                <w:szCs w:val="18"/>
              </w:rPr>
            </w:pPr>
            <w:r w:rsidRPr="003E3FC0">
              <w:rPr>
                <w:rFonts w:ascii="Arial" w:hAnsi="Arial" w:cs="Arial"/>
                <w:color w:val="000000"/>
                <w:sz w:val="18"/>
                <w:szCs w:val="18"/>
              </w:rPr>
              <w:t>CCTCTCTTGCTCAGTGTCCT</w:t>
            </w:r>
          </w:p>
        </w:tc>
      </w:tr>
      <w:tr w:rsidR="00354038" w:rsidRPr="003E3FC0" w14:paraId="39D79A8E" w14:textId="77777777" w:rsidTr="002D726B">
        <w:tc>
          <w:tcPr>
            <w:tcW w:w="1980" w:type="dxa"/>
            <w:vAlign w:val="center"/>
          </w:tcPr>
          <w:p w14:paraId="0421661A" w14:textId="2C12E588" w:rsidR="00354038" w:rsidRPr="003E3FC0" w:rsidRDefault="00354038" w:rsidP="00354038">
            <w:pPr>
              <w:rPr>
                <w:rFonts w:ascii="Arial" w:hAnsi="Arial" w:cs="Arial"/>
                <w:sz w:val="18"/>
                <w:szCs w:val="18"/>
              </w:rPr>
            </w:pPr>
            <w:r w:rsidRPr="003E3FC0">
              <w:rPr>
                <w:rFonts w:ascii="Arial" w:hAnsi="Arial" w:cs="Arial"/>
                <w:color w:val="000000"/>
                <w:sz w:val="18"/>
                <w:szCs w:val="18"/>
              </w:rPr>
              <w:t>U6</w:t>
            </w:r>
          </w:p>
        </w:tc>
        <w:tc>
          <w:tcPr>
            <w:tcW w:w="3544" w:type="dxa"/>
            <w:vAlign w:val="center"/>
          </w:tcPr>
          <w:p w14:paraId="10569637" w14:textId="6BFC4A00" w:rsidR="00354038" w:rsidRPr="003E3FC0" w:rsidRDefault="00354038" w:rsidP="00354038">
            <w:pPr>
              <w:rPr>
                <w:rFonts w:ascii="Arial" w:hAnsi="Arial" w:cs="Arial"/>
                <w:sz w:val="18"/>
                <w:szCs w:val="18"/>
              </w:rPr>
            </w:pPr>
            <w:r w:rsidRPr="003E3FC0">
              <w:rPr>
                <w:rFonts w:ascii="Arial" w:hAnsi="Arial" w:cs="Arial"/>
                <w:color w:val="000000"/>
                <w:sz w:val="18"/>
                <w:szCs w:val="18"/>
              </w:rPr>
              <w:t>GGAACGATACAGAGAAGATTAGC</w:t>
            </w:r>
          </w:p>
        </w:tc>
        <w:tc>
          <w:tcPr>
            <w:tcW w:w="4536" w:type="dxa"/>
            <w:vAlign w:val="center"/>
          </w:tcPr>
          <w:p w14:paraId="64CD7A3E" w14:textId="48AFD9A9" w:rsidR="00354038" w:rsidRPr="003E3FC0" w:rsidRDefault="00354038" w:rsidP="00354038">
            <w:pPr>
              <w:rPr>
                <w:rFonts w:ascii="Arial" w:hAnsi="Arial" w:cs="Arial"/>
                <w:sz w:val="18"/>
                <w:szCs w:val="18"/>
              </w:rPr>
            </w:pPr>
            <w:r w:rsidRPr="003E3FC0">
              <w:rPr>
                <w:rFonts w:ascii="Arial" w:hAnsi="Arial" w:cs="Arial"/>
                <w:color w:val="000000"/>
                <w:sz w:val="18"/>
                <w:szCs w:val="18"/>
              </w:rPr>
              <w:t>TGGAACGCTTCACGAATTTGCG</w:t>
            </w:r>
          </w:p>
        </w:tc>
      </w:tr>
    </w:tbl>
    <w:p w14:paraId="761E8ED4" w14:textId="77777777" w:rsidR="00995B8E" w:rsidRDefault="00995B8E">
      <w:pPr>
        <w:rPr>
          <w:rFonts w:ascii="Arial" w:hAnsi="Arial" w:cs="Arial"/>
          <w:b/>
          <w:bCs/>
          <w:sz w:val="24"/>
          <w:szCs w:val="28"/>
        </w:rPr>
      </w:pPr>
    </w:p>
    <w:p w14:paraId="5B9E855E" w14:textId="77777777" w:rsidR="00995B8E" w:rsidRDefault="00995B8E">
      <w:pPr>
        <w:widowControl/>
        <w:jc w:val="left"/>
        <w:rPr>
          <w:rFonts w:ascii="Arial" w:hAnsi="Arial" w:cs="Arial"/>
          <w:b/>
          <w:bCs/>
          <w:sz w:val="24"/>
          <w:szCs w:val="28"/>
        </w:rPr>
      </w:pPr>
      <w:r>
        <w:rPr>
          <w:rFonts w:ascii="Arial" w:hAnsi="Arial" w:cs="Arial"/>
          <w:b/>
          <w:bCs/>
          <w:sz w:val="24"/>
          <w:szCs w:val="28"/>
        </w:rPr>
        <w:br w:type="page"/>
      </w:r>
    </w:p>
    <w:p w14:paraId="206AA98F" w14:textId="0D5A4890" w:rsidR="00CD13D6" w:rsidRPr="00CD13D6" w:rsidRDefault="00021367">
      <w:pPr>
        <w:rPr>
          <w:rFonts w:ascii="Arial" w:hAnsi="Arial" w:cs="Arial"/>
          <w:b/>
          <w:bCs/>
          <w:sz w:val="24"/>
          <w:szCs w:val="28"/>
        </w:rPr>
      </w:pPr>
      <w:r>
        <w:rPr>
          <w:rFonts w:ascii="Arial" w:hAnsi="Arial" w:cs="Arial"/>
          <w:b/>
          <w:bCs/>
          <w:sz w:val="24"/>
          <w:szCs w:val="28"/>
        </w:rPr>
        <w:t xml:space="preserve">Supplementary Table </w:t>
      </w:r>
      <w:r w:rsidR="00CD13D6" w:rsidRPr="00CD13D6">
        <w:rPr>
          <w:rFonts w:ascii="Arial" w:hAnsi="Arial" w:cs="Arial"/>
          <w:b/>
          <w:bCs/>
          <w:sz w:val="24"/>
          <w:szCs w:val="28"/>
        </w:rPr>
        <w:t xml:space="preserve">3 The detailed information of the </w:t>
      </w:r>
      <w:r w:rsidR="00D87FCE">
        <w:rPr>
          <w:rFonts w:ascii="Arial" w:hAnsi="Arial" w:cs="Arial"/>
          <w:b/>
          <w:bCs/>
          <w:sz w:val="24"/>
          <w:szCs w:val="28"/>
        </w:rPr>
        <w:t>DE</w:t>
      </w:r>
      <w:r w:rsidR="00CD13D6" w:rsidRPr="00CD13D6">
        <w:rPr>
          <w:rFonts w:ascii="Arial" w:hAnsi="Arial" w:cs="Arial"/>
          <w:b/>
          <w:bCs/>
          <w:sz w:val="24"/>
          <w:szCs w:val="28"/>
        </w:rPr>
        <w:t xml:space="preserve"> miRNAs in the TG of CCI-ION mice</w:t>
      </w:r>
    </w:p>
    <w:tbl>
      <w:tblPr>
        <w:tblStyle w:val="TableGrid"/>
        <w:tblW w:w="0" w:type="auto"/>
        <w:tblLook w:val="04A0" w:firstRow="1" w:lastRow="0" w:firstColumn="1" w:lastColumn="0" w:noHBand="0" w:noVBand="1"/>
      </w:tblPr>
      <w:tblGrid>
        <w:gridCol w:w="562"/>
        <w:gridCol w:w="1985"/>
        <w:gridCol w:w="1559"/>
        <w:gridCol w:w="1418"/>
        <w:gridCol w:w="1559"/>
        <w:gridCol w:w="1701"/>
        <w:gridCol w:w="1276"/>
      </w:tblGrid>
      <w:tr w:rsidR="006C62E8" w:rsidRPr="006C62E8" w14:paraId="241AD099" w14:textId="77777777" w:rsidTr="00CC1009">
        <w:tc>
          <w:tcPr>
            <w:tcW w:w="562" w:type="dxa"/>
            <w:vAlign w:val="center"/>
          </w:tcPr>
          <w:p w14:paraId="367292D5" w14:textId="3D8B596B" w:rsidR="006C62E8" w:rsidRPr="003E3FC0" w:rsidRDefault="006C62E8" w:rsidP="006C62E8">
            <w:pPr>
              <w:rPr>
                <w:rFonts w:ascii="Arial" w:hAnsi="Arial" w:cs="Arial"/>
                <w:b/>
                <w:bCs/>
                <w:color w:val="000000"/>
                <w:sz w:val="18"/>
                <w:szCs w:val="18"/>
              </w:rPr>
            </w:pPr>
            <w:r w:rsidRPr="003E3FC0">
              <w:rPr>
                <w:rFonts w:ascii="Arial" w:hAnsi="Arial" w:cs="Arial"/>
                <w:b/>
                <w:bCs/>
                <w:sz w:val="18"/>
                <w:szCs w:val="18"/>
              </w:rPr>
              <w:t>No.</w:t>
            </w:r>
          </w:p>
        </w:tc>
        <w:tc>
          <w:tcPr>
            <w:tcW w:w="1985" w:type="dxa"/>
            <w:vAlign w:val="center"/>
          </w:tcPr>
          <w:p w14:paraId="65A85EA6" w14:textId="6166DDF2" w:rsidR="006C62E8" w:rsidRPr="003E3FC0" w:rsidRDefault="006C62E8" w:rsidP="006C62E8">
            <w:pPr>
              <w:rPr>
                <w:rFonts w:ascii="Arial" w:hAnsi="Arial" w:cs="Arial"/>
                <w:b/>
                <w:bCs/>
                <w:sz w:val="18"/>
                <w:szCs w:val="18"/>
              </w:rPr>
            </w:pPr>
            <w:proofErr w:type="spellStart"/>
            <w:r w:rsidRPr="003E3FC0">
              <w:rPr>
                <w:rFonts w:ascii="Arial" w:hAnsi="Arial" w:cs="Arial"/>
                <w:b/>
                <w:bCs/>
                <w:color w:val="000000"/>
                <w:sz w:val="18"/>
                <w:szCs w:val="18"/>
              </w:rPr>
              <w:t>miRNA</w:t>
            </w:r>
            <w:r w:rsidR="00906E1F" w:rsidRPr="003E3FC0">
              <w:rPr>
                <w:rFonts w:ascii="Arial" w:hAnsi="Arial" w:cs="Arial"/>
                <w:b/>
                <w:bCs/>
                <w:color w:val="000000"/>
                <w:sz w:val="18"/>
                <w:szCs w:val="18"/>
              </w:rPr>
              <w:t>_name</w:t>
            </w:r>
            <w:proofErr w:type="spellEnd"/>
          </w:p>
        </w:tc>
        <w:tc>
          <w:tcPr>
            <w:tcW w:w="1559" w:type="dxa"/>
            <w:vAlign w:val="center"/>
          </w:tcPr>
          <w:p w14:paraId="07440251" w14:textId="0BBDC9AB" w:rsidR="006C62E8" w:rsidRPr="003E3FC0" w:rsidRDefault="006C62E8" w:rsidP="006C62E8">
            <w:pPr>
              <w:rPr>
                <w:rFonts w:ascii="Arial" w:hAnsi="Arial" w:cs="Arial"/>
                <w:b/>
                <w:bCs/>
                <w:sz w:val="18"/>
                <w:szCs w:val="18"/>
              </w:rPr>
            </w:pPr>
            <w:r w:rsidRPr="003E3FC0">
              <w:rPr>
                <w:rFonts w:ascii="Arial" w:hAnsi="Arial" w:cs="Arial"/>
                <w:b/>
                <w:bCs/>
                <w:color w:val="000000"/>
                <w:sz w:val="18"/>
                <w:szCs w:val="18"/>
              </w:rPr>
              <w:t>D7CCI_TPM</w:t>
            </w:r>
          </w:p>
        </w:tc>
        <w:tc>
          <w:tcPr>
            <w:tcW w:w="1418" w:type="dxa"/>
            <w:vAlign w:val="center"/>
          </w:tcPr>
          <w:p w14:paraId="57198224" w14:textId="0AEE4A5D" w:rsidR="006C62E8" w:rsidRPr="003E3FC0" w:rsidRDefault="006C62E8" w:rsidP="006C62E8">
            <w:pPr>
              <w:rPr>
                <w:rFonts w:ascii="Arial" w:hAnsi="Arial" w:cs="Arial"/>
                <w:b/>
                <w:bCs/>
                <w:sz w:val="18"/>
                <w:szCs w:val="18"/>
              </w:rPr>
            </w:pPr>
            <w:r w:rsidRPr="003E3FC0">
              <w:rPr>
                <w:rFonts w:ascii="Arial" w:hAnsi="Arial" w:cs="Arial"/>
                <w:b/>
                <w:bCs/>
                <w:color w:val="000000"/>
                <w:sz w:val="18"/>
                <w:szCs w:val="18"/>
              </w:rPr>
              <w:t>S_TPM</w:t>
            </w:r>
          </w:p>
        </w:tc>
        <w:tc>
          <w:tcPr>
            <w:tcW w:w="1559" w:type="dxa"/>
            <w:vAlign w:val="center"/>
          </w:tcPr>
          <w:p w14:paraId="08A27912" w14:textId="72A78FD3" w:rsidR="006C62E8" w:rsidRPr="003E3FC0" w:rsidRDefault="006C62E8" w:rsidP="006C62E8">
            <w:pPr>
              <w:rPr>
                <w:rFonts w:ascii="Arial" w:hAnsi="Arial" w:cs="Arial"/>
                <w:b/>
                <w:bCs/>
                <w:sz w:val="18"/>
                <w:szCs w:val="18"/>
              </w:rPr>
            </w:pPr>
            <w:r w:rsidRPr="003E3FC0">
              <w:rPr>
                <w:rStyle w:val="font31"/>
                <w:rFonts w:ascii="Arial" w:hAnsi="Arial" w:cs="Arial" w:hint="default"/>
                <w:sz w:val="18"/>
                <w:szCs w:val="18"/>
              </w:rPr>
              <w:t>│</w:t>
            </w:r>
            <w:r w:rsidRPr="003E3FC0">
              <w:rPr>
                <w:rStyle w:val="font21"/>
                <w:sz w:val="18"/>
                <w:szCs w:val="18"/>
              </w:rPr>
              <w:t>log2FC</w:t>
            </w:r>
            <w:r w:rsidRPr="003E3FC0">
              <w:rPr>
                <w:rStyle w:val="font31"/>
                <w:rFonts w:ascii="Arial" w:hAnsi="Arial" w:cs="Arial" w:hint="default"/>
                <w:sz w:val="18"/>
                <w:szCs w:val="18"/>
              </w:rPr>
              <w:t>│</w:t>
            </w:r>
            <w:r w:rsidRPr="003E3FC0">
              <w:rPr>
                <w:rStyle w:val="font21"/>
                <w:sz w:val="18"/>
                <w:szCs w:val="18"/>
              </w:rPr>
              <w:t xml:space="preserve"> </w:t>
            </w:r>
            <w:r w:rsidRPr="003E3FC0">
              <w:rPr>
                <w:rStyle w:val="font41"/>
                <w:rFonts w:ascii="Arial" w:hAnsi="Arial" w:cs="Arial" w:hint="default"/>
                <w:sz w:val="18"/>
                <w:szCs w:val="18"/>
              </w:rPr>
              <w:t>≥</w:t>
            </w:r>
            <w:r w:rsidRPr="003E3FC0">
              <w:rPr>
                <w:rStyle w:val="font21"/>
                <w:sz w:val="18"/>
                <w:szCs w:val="18"/>
              </w:rPr>
              <w:t>0.485</w:t>
            </w:r>
          </w:p>
        </w:tc>
        <w:tc>
          <w:tcPr>
            <w:tcW w:w="1701" w:type="dxa"/>
            <w:vAlign w:val="center"/>
          </w:tcPr>
          <w:p w14:paraId="5C0B60C8" w14:textId="1371F1A4" w:rsidR="006C62E8" w:rsidRPr="003E3FC0" w:rsidRDefault="00CC1009" w:rsidP="006C62E8">
            <w:pPr>
              <w:rPr>
                <w:rFonts w:ascii="Arial" w:hAnsi="Arial" w:cs="Arial"/>
                <w:b/>
                <w:bCs/>
                <w:sz w:val="18"/>
                <w:szCs w:val="18"/>
              </w:rPr>
            </w:pPr>
            <w:r w:rsidRPr="00CC1009">
              <w:rPr>
                <w:rFonts w:ascii="Arial" w:hAnsi="Arial" w:cs="Arial"/>
                <w:b/>
                <w:bCs/>
                <w:i/>
                <w:iCs/>
                <w:color w:val="000000"/>
                <w:sz w:val="18"/>
                <w:szCs w:val="18"/>
              </w:rPr>
              <w:t>P</w:t>
            </w:r>
            <w:r>
              <w:rPr>
                <w:rFonts w:ascii="Arial" w:hAnsi="Arial" w:cs="Arial"/>
                <w:b/>
                <w:bCs/>
                <w:color w:val="000000"/>
                <w:sz w:val="18"/>
                <w:szCs w:val="18"/>
              </w:rPr>
              <w:t xml:space="preserve"> value</w:t>
            </w:r>
          </w:p>
        </w:tc>
        <w:tc>
          <w:tcPr>
            <w:tcW w:w="1276" w:type="dxa"/>
            <w:vAlign w:val="center"/>
          </w:tcPr>
          <w:p w14:paraId="3B8CD02B" w14:textId="0183F824" w:rsidR="006C62E8" w:rsidRPr="003E3FC0" w:rsidRDefault="006C62E8" w:rsidP="006C62E8">
            <w:pPr>
              <w:rPr>
                <w:rFonts w:ascii="Arial" w:hAnsi="Arial" w:cs="Arial"/>
                <w:b/>
                <w:bCs/>
                <w:sz w:val="18"/>
                <w:szCs w:val="18"/>
              </w:rPr>
            </w:pPr>
            <w:r w:rsidRPr="003E3FC0">
              <w:rPr>
                <w:rFonts w:ascii="Arial" w:hAnsi="Arial" w:cs="Arial"/>
                <w:b/>
                <w:bCs/>
                <w:color w:val="000000"/>
                <w:sz w:val="18"/>
                <w:szCs w:val="18"/>
              </w:rPr>
              <w:t>up-down</w:t>
            </w:r>
          </w:p>
        </w:tc>
      </w:tr>
      <w:tr w:rsidR="006C62E8" w:rsidRPr="006C62E8" w14:paraId="36FCA63D" w14:textId="77777777" w:rsidTr="00CC1009">
        <w:tc>
          <w:tcPr>
            <w:tcW w:w="562" w:type="dxa"/>
            <w:vAlign w:val="center"/>
          </w:tcPr>
          <w:p w14:paraId="64BCB8D9" w14:textId="25F222BB" w:rsidR="006C62E8" w:rsidRPr="003E3FC0" w:rsidRDefault="006C62E8" w:rsidP="006C62E8">
            <w:pPr>
              <w:rPr>
                <w:rFonts w:ascii="Arial" w:hAnsi="Arial" w:cs="Arial"/>
                <w:color w:val="000000"/>
                <w:sz w:val="18"/>
                <w:szCs w:val="18"/>
              </w:rPr>
            </w:pPr>
            <w:r w:rsidRPr="003E3FC0">
              <w:rPr>
                <w:rFonts w:ascii="Arial" w:hAnsi="Arial" w:cs="Arial"/>
                <w:sz w:val="18"/>
                <w:szCs w:val="18"/>
              </w:rPr>
              <w:t>1</w:t>
            </w:r>
          </w:p>
        </w:tc>
        <w:tc>
          <w:tcPr>
            <w:tcW w:w="1985" w:type="dxa"/>
            <w:vAlign w:val="center"/>
          </w:tcPr>
          <w:p w14:paraId="33C1424B" w14:textId="6477D895" w:rsidR="006C62E8" w:rsidRPr="003E3FC0" w:rsidRDefault="006C62E8" w:rsidP="006C62E8">
            <w:pPr>
              <w:rPr>
                <w:rFonts w:ascii="Arial" w:hAnsi="Arial" w:cs="Arial"/>
                <w:sz w:val="18"/>
                <w:szCs w:val="18"/>
              </w:rPr>
            </w:pPr>
            <w:r w:rsidRPr="003E3FC0">
              <w:rPr>
                <w:rFonts w:ascii="Arial" w:hAnsi="Arial" w:cs="Arial"/>
                <w:color w:val="000000"/>
                <w:sz w:val="18"/>
                <w:szCs w:val="18"/>
              </w:rPr>
              <w:t>mmu-miR-450a-1-3p</w:t>
            </w:r>
          </w:p>
        </w:tc>
        <w:tc>
          <w:tcPr>
            <w:tcW w:w="1559" w:type="dxa"/>
            <w:vAlign w:val="center"/>
          </w:tcPr>
          <w:p w14:paraId="18190061" w14:textId="3ED33A5F" w:rsidR="006C62E8" w:rsidRPr="003E3FC0" w:rsidRDefault="006C62E8" w:rsidP="006C62E8">
            <w:pPr>
              <w:rPr>
                <w:rFonts w:ascii="Arial" w:hAnsi="Arial" w:cs="Arial"/>
                <w:sz w:val="18"/>
                <w:szCs w:val="18"/>
              </w:rPr>
            </w:pPr>
            <w:r w:rsidRPr="003E3FC0">
              <w:rPr>
                <w:rFonts w:ascii="Arial" w:hAnsi="Arial" w:cs="Arial"/>
                <w:color w:val="000000"/>
                <w:sz w:val="18"/>
                <w:szCs w:val="18"/>
              </w:rPr>
              <w:t>0.800183606</w:t>
            </w:r>
          </w:p>
        </w:tc>
        <w:tc>
          <w:tcPr>
            <w:tcW w:w="1418" w:type="dxa"/>
            <w:vAlign w:val="center"/>
          </w:tcPr>
          <w:p w14:paraId="12304782" w14:textId="48731851" w:rsidR="006C62E8" w:rsidRPr="003E3FC0" w:rsidRDefault="006C62E8" w:rsidP="006C62E8">
            <w:pPr>
              <w:rPr>
                <w:rFonts w:ascii="Arial" w:hAnsi="Arial" w:cs="Arial"/>
                <w:sz w:val="18"/>
                <w:szCs w:val="18"/>
              </w:rPr>
            </w:pPr>
            <w:r w:rsidRPr="003E3FC0">
              <w:rPr>
                <w:rFonts w:ascii="Arial" w:hAnsi="Arial" w:cs="Arial"/>
                <w:color w:val="000000"/>
                <w:sz w:val="18"/>
                <w:szCs w:val="18"/>
              </w:rPr>
              <w:t>0</w:t>
            </w:r>
          </w:p>
        </w:tc>
        <w:tc>
          <w:tcPr>
            <w:tcW w:w="1559" w:type="dxa"/>
            <w:vAlign w:val="center"/>
          </w:tcPr>
          <w:p w14:paraId="6133F787" w14:textId="0278BD83" w:rsidR="006C62E8" w:rsidRPr="003E3FC0" w:rsidRDefault="006C62E8" w:rsidP="006C62E8">
            <w:pPr>
              <w:rPr>
                <w:rFonts w:ascii="Arial" w:hAnsi="Arial" w:cs="Arial"/>
                <w:sz w:val="18"/>
                <w:szCs w:val="18"/>
              </w:rPr>
            </w:pPr>
            <w:r w:rsidRPr="003E3FC0">
              <w:rPr>
                <w:rFonts w:ascii="Arial" w:hAnsi="Arial" w:cs="Arial"/>
                <w:color w:val="000000"/>
                <w:sz w:val="18"/>
                <w:szCs w:val="18"/>
              </w:rPr>
              <w:t>4.347796593</w:t>
            </w:r>
          </w:p>
        </w:tc>
        <w:tc>
          <w:tcPr>
            <w:tcW w:w="1701" w:type="dxa"/>
            <w:vAlign w:val="center"/>
          </w:tcPr>
          <w:p w14:paraId="21ABE3D1" w14:textId="6D0AF526" w:rsidR="006C62E8" w:rsidRPr="003E3FC0" w:rsidRDefault="006C62E8" w:rsidP="006C62E8">
            <w:pPr>
              <w:rPr>
                <w:rFonts w:ascii="Arial" w:hAnsi="Arial" w:cs="Arial"/>
                <w:sz w:val="18"/>
                <w:szCs w:val="18"/>
              </w:rPr>
            </w:pPr>
            <w:r w:rsidRPr="003E3FC0">
              <w:rPr>
                <w:rFonts w:ascii="Arial" w:hAnsi="Arial" w:cs="Arial"/>
                <w:color w:val="000000"/>
                <w:sz w:val="18"/>
                <w:szCs w:val="18"/>
              </w:rPr>
              <w:t>0.041081793</w:t>
            </w:r>
          </w:p>
        </w:tc>
        <w:tc>
          <w:tcPr>
            <w:tcW w:w="1276" w:type="dxa"/>
            <w:vAlign w:val="center"/>
          </w:tcPr>
          <w:p w14:paraId="5A4F805F" w14:textId="586B933D" w:rsidR="006C62E8" w:rsidRPr="003E3FC0" w:rsidRDefault="006C62E8" w:rsidP="006C62E8">
            <w:pPr>
              <w:rPr>
                <w:rFonts w:ascii="Arial" w:hAnsi="Arial" w:cs="Arial"/>
                <w:sz w:val="18"/>
                <w:szCs w:val="18"/>
              </w:rPr>
            </w:pPr>
            <w:r w:rsidRPr="003E3FC0">
              <w:rPr>
                <w:rFonts w:ascii="Arial" w:hAnsi="Arial" w:cs="Arial"/>
                <w:color w:val="000000"/>
                <w:sz w:val="18"/>
                <w:szCs w:val="18"/>
              </w:rPr>
              <w:t>up</w:t>
            </w:r>
          </w:p>
        </w:tc>
      </w:tr>
      <w:tr w:rsidR="006C62E8" w:rsidRPr="006C62E8" w14:paraId="0F097C7D" w14:textId="77777777" w:rsidTr="00CC1009">
        <w:tc>
          <w:tcPr>
            <w:tcW w:w="562" w:type="dxa"/>
            <w:vAlign w:val="center"/>
          </w:tcPr>
          <w:p w14:paraId="6DD3310A" w14:textId="552B3700" w:rsidR="006C62E8" w:rsidRPr="003E3FC0" w:rsidRDefault="006C62E8" w:rsidP="006C62E8">
            <w:pPr>
              <w:rPr>
                <w:rFonts w:ascii="Arial" w:hAnsi="Arial" w:cs="Arial"/>
                <w:color w:val="000000"/>
                <w:sz w:val="18"/>
                <w:szCs w:val="18"/>
              </w:rPr>
            </w:pPr>
            <w:r w:rsidRPr="003E3FC0">
              <w:rPr>
                <w:rFonts w:ascii="Arial" w:hAnsi="Arial" w:cs="Arial"/>
                <w:sz w:val="18"/>
                <w:szCs w:val="18"/>
              </w:rPr>
              <w:t>2</w:t>
            </w:r>
          </w:p>
        </w:tc>
        <w:tc>
          <w:tcPr>
            <w:tcW w:w="1985" w:type="dxa"/>
            <w:vAlign w:val="center"/>
          </w:tcPr>
          <w:p w14:paraId="158230F4" w14:textId="370C4C2D" w:rsidR="006C62E8" w:rsidRPr="003E3FC0" w:rsidRDefault="006C62E8" w:rsidP="006C62E8">
            <w:pPr>
              <w:rPr>
                <w:rFonts w:ascii="Arial" w:hAnsi="Arial" w:cs="Arial"/>
                <w:sz w:val="18"/>
                <w:szCs w:val="18"/>
              </w:rPr>
            </w:pPr>
            <w:r w:rsidRPr="003E3FC0">
              <w:rPr>
                <w:rFonts w:ascii="Arial" w:hAnsi="Arial" w:cs="Arial"/>
                <w:color w:val="000000"/>
                <w:sz w:val="18"/>
                <w:szCs w:val="18"/>
              </w:rPr>
              <w:t>mmu-miR-5107-5p</w:t>
            </w:r>
          </w:p>
        </w:tc>
        <w:tc>
          <w:tcPr>
            <w:tcW w:w="1559" w:type="dxa"/>
            <w:vAlign w:val="center"/>
          </w:tcPr>
          <w:p w14:paraId="3E9CBC5C" w14:textId="31FC733D" w:rsidR="006C62E8" w:rsidRPr="003E3FC0" w:rsidRDefault="006C62E8" w:rsidP="006C62E8">
            <w:pPr>
              <w:rPr>
                <w:rFonts w:ascii="Arial" w:hAnsi="Arial" w:cs="Arial"/>
                <w:sz w:val="18"/>
                <w:szCs w:val="18"/>
              </w:rPr>
            </w:pPr>
            <w:r w:rsidRPr="003E3FC0">
              <w:rPr>
                <w:rFonts w:ascii="Arial" w:hAnsi="Arial" w:cs="Arial"/>
                <w:color w:val="000000"/>
                <w:sz w:val="18"/>
                <w:szCs w:val="18"/>
              </w:rPr>
              <w:t>0.68066048</w:t>
            </w:r>
          </w:p>
        </w:tc>
        <w:tc>
          <w:tcPr>
            <w:tcW w:w="1418" w:type="dxa"/>
            <w:vAlign w:val="center"/>
          </w:tcPr>
          <w:p w14:paraId="1DF2E659" w14:textId="3CDDAA1A" w:rsidR="006C62E8" w:rsidRPr="003E3FC0" w:rsidRDefault="006C62E8" w:rsidP="006C62E8">
            <w:pPr>
              <w:rPr>
                <w:rFonts w:ascii="Arial" w:hAnsi="Arial" w:cs="Arial"/>
                <w:sz w:val="18"/>
                <w:szCs w:val="18"/>
              </w:rPr>
            </w:pPr>
            <w:r w:rsidRPr="003E3FC0">
              <w:rPr>
                <w:rFonts w:ascii="Arial" w:hAnsi="Arial" w:cs="Arial"/>
                <w:color w:val="000000"/>
                <w:sz w:val="18"/>
                <w:szCs w:val="18"/>
              </w:rPr>
              <w:t>0</w:t>
            </w:r>
          </w:p>
        </w:tc>
        <w:tc>
          <w:tcPr>
            <w:tcW w:w="1559" w:type="dxa"/>
            <w:vAlign w:val="center"/>
          </w:tcPr>
          <w:p w14:paraId="0A7B9E68" w14:textId="1ED3711A" w:rsidR="006C62E8" w:rsidRPr="003E3FC0" w:rsidRDefault="006C62E8" w:rsidP="006C62E8">
            <w:pPr>
              <w:rPr>
                <w:rFonts w:ascii="Arial" w:hAnsi="Arial" w:cs="Arial"/>
                <w:sz w:val="18"/>
                <w:szCs w:val="18"/>
              </w:rPr>
            </w:pPr>
            <w:r w:rsidRPr="003E3FC0">
              <w:rPr>
                <w:rFonts w:ascii="Arial" w:hAnsi="Arial" w:cs="Arial"/>
                <w:color w:val="000000"/>
                <w:sz w:val="18"/>
                <w:szCs w:val="18"/>
              </w:rPr>
              <w:t>4.135279575</w:t>
            </w:r>
          </w:p>
        </w:tc>
        <w:tc>
          <w:tcPr>
            <w:tcW w:w="1701" w:type="dxa"/>
            <w:vAlign w:val="center"/>
          </w:tcPr>
          <w:p w14:paraId="4378A67E" w14:textId="30A6BB21" w:rsidR="006C62E8" w:rsidRPr="003E3FC0" w:rsidRDefault="006C62E8" w:rsidP="006C62E8">
            <w:pPr>
              <w:rPr>
                <w:rFonts w:ascii="Arial" w:hAnsi="Arial" w:cs="Arial"/>
                <w:sz w:val="18"/>
                <w:szCs w:val="18"/>
              </w:rPr>
            </w:pPr>
            <w:r w:rsidRPr="003E3FC0">
              <w:rPr>
                <w:rFonts w:ascii="Arial" w:hAnsi="Arial" w:cs="Arial"/>
                <w:color w:val="000000"/>
                <w:sz w:val="18"/>
                <w:szCs w:val="18"/>
              </w:rPr>
              <w:t>0.038019388</w:t>
            </w:r>
          </w:p>
        </w:tc>
        <w:tc>
          <w:tcPr>
            <w:tcW w:w="1276" w:type="dxa"/>
            <w:vAlign w:val="center"/>
          </w:tcPr>
          <w:p w14:paraId="0697F7C9" w14:textId="07659BD0" w:rsidR="006C62E8" w:rsidRPr="003E3FC0" w:rsidRDefault="006C62E8" w:rsidP="006C62E8">
            <w:pPr>
              <w:rPr>
                <w:rFonts w:ascii="Arial" w:hAnsi="Arial" w:cs="Arial"/>
                <w:sz w:val="18"/>
                <w:szCs w:val="18"/>
              </w:rPr>
            </w:pPr>
            <w:r w:rsidRPr="003E3FC0">
              <w:rPr>
                <w:rFonts w:ascii="Arial" w:hAnsi="Arial" w:cs="Arial"/>
                <w:color w:val="000000"/>
                <w:sz w:val="18"/>
                <w:szCs w:val="18"/>
              </w:rPr>
              <w:t>up</w:t>
            </w:r>
          </w:p>
        </w:tc>
      </w:tr>
      <w:tr w:rsidR="006C62E8" w:rsidRPr="006C62E8" w14:paraId="208AA339" w14:textId="77777777" w:rsidTr="00CC1009">
        <w:tc>
          <w:tcPr>
            <w:tcW w:w="562" w:type="dxa"/>
            <w:vAlign w:val="center"/>
          </w:tcPr>
          <w:p w14:paraId="46729727" w14:textId="75E9D762" w:rsidR="006C62E8" w:rsidRPr="003E3FC0" w:rsidRDefault="006C62E8" w:rsidP="006C62E8">
            <w:pPr>
              <w:rPr>
                <w:rFonts w:ascii="Arial" w:hAnsi="Arial" w:cs="Arial"/>
                <w:color w:val="000000"/>
                <w:sz w:val="18"/>
                <w:szCs w:val="18"/>
              </w:rPr>
            </w:pPr>
            <w:r w:rsidRPr="003E3FC0">
              <w:rPr>
                <w:rFonts w:ascii="Arial" w:hAnsi="Arial" w:cs="Arial"/>
                <w:sz w:val="18"/>
                <w:szCs w:val="18"/>
              </w:rPr>
              <w:t>3</w:t>
            </w:r>
          </w:p>
        </w:tc>
        <w:tc>
          <w:tcPr>
            <w:tcW w:w="1985" w:type="dxa"/>
            <w:vAlign w:val="center"/>
          </w:tcPr>
          <w:p w14:paraId="79F9902A" w14:textId="5A0D2C8A" w:rsidR="006C62E8" w:rsidRPr="003E3FC0" w:rsidRDefault="006C62E8" w:rsidP="006C62E8">
            <w:pPr>
              <w:rPr>
                <w:rFonts w:ascii="Arial" w:hAnsi="Arial" w:cs="Arial"/>
                <w:sz w:val="18"/>
                <w:szCs w:val="18"/>
              </w:rPr>
            </w:pPr>
            <w:r w:rsidRPr="003E3FC0">
              <w:rPr>
                <w:rFonts w:ascii="Arial" w:hAnsi="Arial" w:cs="Arial"/>
                <w:color w:val="000000"/>
                <w:sz w:val="18"/>
                <w:szCs w:val="18"/>
              </w:rPr>
              <w:t>mmu-miR-344e-3p</w:t>
            </w:r>
          </w:p>
        </w:tc>
        <w:tc>
          <w:tcPr>
            <w:tcW w:w="1559" w:type="dxa"/>
            <w:vAlign w:val="center"/>
          </w:tcPr>
          <w:p w14:paraId="761C8368" w14:textId="60171E3A" w:rsidR="006C62E8" w:rsidRPr="003E3FC0" w:rsidRDefault="006C62E8" w:rsidP="006C62E8">
            <w:pPr>
              <w:rPr>
                <w:rFonts w:ascii="Arial" w:hAnsi="Arial" w:cs="Arial"/>
                <w:sz w:val="18"/>
                <w:szCs w:val="18"/>
              </w:rPr>
            </w:pPr>
            <w:r w:rsidRPr="003E3FC0">
              <w:rPr>
                <w:rFonts w:ascii="Arial" w:hAnsi="Arial" w:cs="Arial"/>
                <w:color w:val="000000"/>
                <w:sz w:val="18"/>
                <w:szCs w:val="18"/>
              </w:rPr>
              <w:t>4.731615911</w:t>
            </w:r>
          </w:p>
        </w:tc>
        <w:tc>
          <w:tcPr>
            <w:tcW w:w="1418" w:type="dxa"/>
            <w:vAlign w:val="center"/>
          </w:tcPr>
          <w:p w14:paraId="3EEA1934" w14:textId="71EF8297" w:rsidR="006C62E8" w:rsidRPr="003E3FC0" w:rsidRDefault="006C62E8" w:rsidP="006C62E8">
            <w:pPr>
              <w:rPr>
                <w:rFonts w:ascii="Arial" w:hAnsi="Arial" w:cs="Arial"/>
                <w:sz w:val="18"/>
                <w:szCs w:val="18"/>
              </w:rPr>
            </w:pPr>
            <w:r w:rsidRPr="003E3FC0">
              <w:rPr>
                <w:rFonts w:ascii="Arial" w:hAnsi="Arial" w:cs="Arial"/>
                <w:color w:val="000000"/>
                <w:sz w:val="18"/>
                <w:szCs w:val="18"/>
              </w:rPr>
              <w:t>0.322391636</w:t>
            </w:r>
          </w:p>
        </w:tc>
        <w:tc>
          <w:tcPr>
            <w:tcW w:w="1559" w:type="dxa"/>
            <w:vAlign w:val="center"/>
          </w:tcPr>
          <w:p w14:paraId="35D5B370" w14:textId="0C71CDCD" w:rsidR="006C62E8" w:rsidRPr="003E3FC0" w:rsidRDefault="006C62E8" w:rsidP="006C62E8">
            <w:pPr>
              <w:rPr>
                <w:rFonts w:ascii="Arial" w:hAnsi="Arial" w:cs="Arial"/>
                <w:sz w:val="18"/>
                <w:szCs w:val="18"/>
              </w:rPr>
            </w:pPr>
            <w:r w:rsidRPr="003E3FC0">
              <w:rPr>
                <w:rFonts w:ascii="Arial" w:hAnsi="Arial" w:cs="Arial"/>
                <w:color w:val="000000"/>
                <w:sz w:val="18"/>
                <w:szCs w:val="18"/>
              </w:rPr>
              <w:t>3.745759357</w:t>
            </w:r>
          </w:p>
        </w:tc>
        <w:tc>
          <w:tcPr>
            <w:tcW w:w="1701" w:type="dxa"/>
            <w:vAlign w:val="center"/>
          </w:tcPr>
          <w:p w14:paraId="62519778" w14:textId="04F0D72A" w:rsidR="006C62E8" w:rsidRPr="003E3FC0" w:rsidRDefault="006C62E8" w:rsidP="006C62E8">
            <w:pPr>
              <w:rPr>
                <w:rFonts w:ascii="Arial" w:hAnsi="Arial" w:cs="Arial"/>
                <w:sz w:val="18"/>
                <w:szCs w:val="18"/>
              </w:rPr>
            </w:pPr>
            <w:r w:rsidRPr="003E3FC0">
              <w:rPr>
                <w:rFonts w:ascii="Arial" w:hAnsi="Arial" w:cs="Arial"/>
                <w:color w:val="000000"/>
                <w:sz w:val="18"/>
                <w:szCs w:val="18"/>
              </w:rPr>
              <w:t>2.51E-05</w:t>
            </w:r>
          </w:p>
        </w:tc>
        <w:tc>
          <w:tcPr>
            <w:tcW w:w="1276" w:type="dxa"/>
            <w:vAlign w:val="center"/>
          </w:tcPr>
          <w:p w14:paraId="6F2CB0E1" w14:textId="267B27BF" w:rsidR="006C62E8" w:rsidRPr="003E3FC0" w:rsidRDefault="006C62E8" w:rsidP="006C62E8">
            <w:pPr>
              <w:rPr>
                <w:rFonts w:ascii="Arial" w:hAnsi="Arial" w:cs="Arial"/>
                <w:sz w:val="18"/>
                <w:szCs w:val="18"/>
              </w:rPr>
            </w:pPr>
            <w:r w:rsidRPr="003E3FC0">
              <w:rPr>
                <w:rFonts w:ascii="Arial" w:hAnsi="Arial" w:cs="Arial"/>
                <w:color w:val="000000"/>
                <w:sz w:val="18"/>
                <w:szCs w:val="18"/>
              </w:rPr>
              <w:t>up</w:t>
            </w:r>
          </w:p>
        </w:tc>
      </w:tr>
      <w:tr w:rsidR="006C62E8" w:rsidRPr="006C62E8" w14:paraId="220B4C15" w14:textId="77777777" w:rsidTr="00CC1009">
        <w:tc>
          <w:tcPr>
            <w:tcW w:w="562" w:type="dxa"/>
            <w:vAlign w:val="center"/>
          </w:tcPr>
          <w:p w14:paraId="4B5DE463" w14:textId="26F8C962" w:rsidR="006C62E8" w:rsidRPr="003E3FC0" w:rsidRDefault="006C62E8" w:rsidP="006C62E8">
            <w:pPr>
              <w:rPr>
                <w:rFonts w:ascii="Arial" w:hAnsi="Arial" w:cs="Arial"/>
                <w:color w:val="000000"/>
                <w:sz w:val="18"/>
                <w:szCs w:val="18"/>
              </w:rPr>
            </w:pPr>
            <w:r w:rsidRPr="003E3FC0">
              <w:rPr>
                <w:rFonts w:ascii="Arial" w:hAnsi="Arial" w:cs="Arial"/>
                <w:sz w:val="18"/>
                <w:szCs w:val="18"/>
              </w:rPr>
              <w:t>4</w:t>
            </w:r>
          </w:p>
        </w:tc>
        <w:tc>
          <w:tcPr>
            <w:tcW w:w="1985" w:type="dxa"/>
            <w:vAlign w:val="center"/>
          </w:tcPr>
          <w:p w14:paraId="01A48260" w14:textId="351D9806" w:rsidR="006C62E8" w:rsidRPr="003E3FC0" w:rsidRDefault="006C62E8" w:rsidP="006C62E8">
            <w:pPr>
              <w:rPr>
                <w:rFonts w:ascii="Arial" w:hAnsi="Arial" w:cs="Arial"/>
                <w:sz w:val="18"/>
                <w:szCs w:val="18"/>
              </w:rPr>
            </w:pPr>
            <w:r w:rsidRPr="003E3FC0">
              <w:rPr>
                <w:rFonts w:ascii="Arial" w:hAnsi="Arial" w:cs="Arial"/>
                <w:color w:val="000000"/>
                <w:sz w:val="18"/>
                <w:szCs w:val="18"/>
              </w:rPr>
              <w:t>mmu-miR-34b-5p</w:t>
            </w:r>
          </w:p>
        </w:tc>
        <w:tc>
          <w:tcPr>
            <w:tcW w:w="1559" w:type="dxa"/>
            <w:vAlign w:val="center"/>
          </w:tcPr>
          <w:p w14:paraId="1F2A46FD" w14:textId="5DB09AC9" w:rsidR="006C62E8" w:rsidRPr="003E3FC0" w:rsidRDefault="006C62E8" w:rsidP="006C62E8">
            <w:pPr>
              <w:rPr>
                <w:rFonts w:ascii="Arial" w:hAnsi="Arial" w:cs="Arial"/>
                <w:sz w:val="18"/>
                <w:szCs w:val="18"/>
              </w:rPr>
            </w:pPr>
            <w:r w:rsidRPr="003E3FC0">
              <w:rPr>
                <w:rFonts w:ascii="Arial" w:hAnsi="Arial" w:cs="Arial"/>
                <w:color w:val="000000"/>
                <w:sz w:val="18"/>
                <w:szCs w:val="18"/>
              </w:rPr>
              <w:t>0.937639021</w:t>
            </w:r>
          </w:p>
        </w:tc>
        <w:tc>
          <w:tcPr>
            <w:tcW w:w="1418" w:type="dxa"/>
            <w:vAlign w:val="center"/>
          </w:tcPr>
          <w:p w14:paraId="33F20E89" w14:textId="5B2EE709" w:rsidR="006C62E8" w:rsidRPr="003E3FC0" w:rsidRDefault="006C62E8" w:rsidP="006C62E8">
            <w:pPr>
              <w:rPr>
                <w:rFonts w:ascii="Arial" w:hAnsi="Arial" w:cs="Arial"/>
                <w:sz w:val="18"/>
                <w:szCs w:val="18"/>
              </w:rPr>
            </w:pPr>
            <w:r w:rsidRPr="003E3FC0">
              <w:rPr>
                <w:rFonts w:ascii="Arial" w:hAnsi="Arial" w:cs="Arial"/>
                <w:color w:val="000000"/>
                <w:sz w:val="18"/>
                <w:szCs w:val="18"/>
              </w:rPr>
              <w:t>0.068247218</w:t>
            </w:r>
          </w:p>
        </w:tc>
        <w:tc>
          <w:tcPr>
            <w:tcW w:w="1559" w:type="dxa"/>
            <w:vAlign w:val="center"/>
          </w:tcPr>
          <w:p w14:paraId="68246CB4" w14:textId="31623231" w:rsidR="006C62E8" w:rsidRPr="003E3FC0" w:rsidRDefault="006C62E8" w:rsidP="006C62E8">
            <w:pPr>
              <w:rPr>
                <w:rFonts w:ascii="Arial" w:hAnsi="Arial" w:cs="Arial"/>
                <w:sz w:val="18"/>
                <w:szCs w:val="18"/>
              </w:rPr>
            </w:pPr>
            <w:r w:rsidRPr="003E3FC0">
              <w:rPr>
                <w:rFonts w:ascii="Arial" w:hAnsi="Arial" w:cs="Arial"/>
                <w:color w:val="000000"/>
                <w:sz w:val="18"/>
                <w:szCs w:val="18"/>
              </w:rPr>
              <w:t>3.660105257</w:t>
            </w:r>
          </w:p>
        </w:tc>
        <w:tc>
          <w:tcPr>
            <w:tcW w:w="1701" w:type="dxa"/>
            <w:vAlign w:val="center"/>
          </w:tcPr>
          <w:p w14:paraId="586B3029" w14:textId="1F2C4730" w:rsidR="006C62E8" w:rsidRPr="003E3FC0" w:rsidRDefault="006C62E8" w:rsidP="006C62E8">
            <w:pPr>
              <w:rPr>
                <w:rFonts w:ascii="Arial" w:hAnsi="Arial" w:cs="Arial"/>
                <w:sz w:val="18"/>
                <w:szCs w:val="18"/>
              </w:rPr>
            </w:pPr>
            <w:r w:rsidRPr="003E3FC0">
              <w:rPr>
                <w:rFonts w:ascii="Arial" w:hAnsi="Arial" w:cs="Arial"/>
                <w:color w:val="000000"/>
                <w:sz w:val="18"/>
                <w:szCs w:val="18"/>
              </w:rPr>
              <w:t>0.038619776</w:t>
            </w:r>
          </w:p>
        </w:tc>
        <w:tc>
          <w:tcPr>
            <w:tcW w:w="1276" w:type="dxa"/>
            <w:vAlign w:val="center"/>
          </w:tcPr>
          <w:p w14:paraId="2323734E" w14:textId="00B3B78F" w:rsidR="006C62E8" w:rsidRPr="003E3FC0" w:rsidRDefault="006C62E8" w:rsidP="006C62E8">
            <w:pPr>
              <w:rPr>
                <w:rFonts w:ascii="Arial" w:hAnsi="Arial" w:cs="Arial"/>
                <w:sz w:val="18"/>
                <w:szCs w:val="18"/>
              </w:rPr>
            </w:pPr>
            <w:r w:rsidRPr="003E3FC0">
              <w:rPr>
                <w:rFonts w:ascii="Arial" w:hAnsi="Arial" w:cs="Arial"/>
                <w:color w:val="000000"/>
                <w:sz w:val="18"/>
                <w:szCs w:val="18"/>
              </w:rPr>
              <w:t>up</w:t>
            </w:r>
          </w:p>
        </w:tc>
      </w:tr>
      <w:tr w:rsidR="006C62E8" w:rsidRPr="006C62E8" w14:paraId="6C873437" w14:textId="77777777" w:rsidTr="00CC1009">
        <w:tc>
          <w:tcPr>
            <w:tcW w:w="562" w:type="dxa"/>
            <w:vAlign w:val="center"/>
          </w:tcPr>
          <w:p w14:paraId="2B629A73" w14:textId="315274F7" w:rsidR="006C62E8" w:rsidRPr="003E3FC0" w:rsidRDefault="006C62E8" w:rsidP="006C62E8">
            <w:pPr>
              <w:rPr>
                <w:rFonts w:ascii="Arial" w:hAnsi="Arial" w:cs="Arial"/>
                <w:color w:val="000000"/>
                <w:sz w:val="18"/>
                <w:szCs w:val="18"/>
              </w:rPr>
            </w:pPr>
            <w:r w:rsidRPr="003E3FC0">
              <w:rPr>
                <w:rFonts w:ascii="Arial" w:hAnsi="Arial" w:cs="Arial"/>
                <w:sz w:val="18"/>
                <w:szCs w:val="18"/>
              </w:rPr>
              <w:t>5</w:t>
            </w:r>
          </w:p>
        </w:tc>
        <w:tc>
          <w:tcPr>
            <w:tcW w:w="1985" w:type="dxa"/>
            <w:vAlign w:val="center"/>
          </w:tcPr>
          <w:p w14:paraId="267285D1" w14:textId="6C0F8B5F" w:rsidR="006C62E8" w:rsidRPr="003E3FC0" w:rsidRDefault="006C62E8" w:rsidP="006C62E8">
            <w:pPr>
              <w:rPr>
                <w:rFonts w:ascii="Arial" w:hAnsi="Arial" w:cs="Arial"/>
                <w:sz w:val="18"/>
                <w:szCs w:val="18"/>
              </w:rPr>
            </w:pPr>
            <w:r w:rsidRPr="003E3FC0">
              <w:rPr>
                <w:rFonts w:ascii="Arial" w:hAnsi="Arial" w:cs="Arial"/>
                <w:color w:val="000000"/>
                <w:sz w:val="18"/>
                <w:szCs w:val="18"/>
              </w:rPr>
              <w:t>mmu-miR-429-3p</w:t>
            </w:r>
          </w:p>
        </w:tc>
        <w:tc>
          <w:tcPr>
            <w:tcW w:w="1559" w:type="dxa"/>
            <w:vAlign w:val="center"/>
          </w:tcPr>
          <w:p w14:paraId="128461A5" w14:textId="0995A87E" w:rsidR="006C62E8" w:rsidRPr="003E3FC0" w:rsidRDefault="006C62E8" w:rsidP="006C62E8">
            <w:pPr>
              <w:rPr>
                <w:rFonts w:ascii="Arial" w:hAnsi="Arial" w:cs="Arial"/>
                <w:sz w:val="18"/>
                <w:szCs w:val="18"/>
              </w:rPr>
            </w:pPr>
            <w:r w:rsidRPr="003E3FC0">
              <w:rPr>
                <w:rFonts w:ascii="Arial" w:hAnsi="Arial" w:cs="Arial"/>
                <w:color w:val="000000"/>
                <w:sz w:val="18"/>
                <w:szCs w:val="18"/>
              </w:rPr>
              <w:t>13.80748154</w:t>
            </w:r>
          </w:p>
        </w:tc>
        <w:tc>
          <w:tcPr>
            <w:tcW w:w="1418" w:type="dxa"/>
            <w:vAlign w:val="center"/>
          </w:tcPr>
          <w:p w14:paraId="7BA2ABB0" w14:textId="4D6D9E73" w:rsidR="006C62E8" w:rsidRPr="003E3FC0" w:rsidRDefault="006C62E8" w:rsidP="006C62E8">
            <w:pPr>
              <w:rPr>
                <w:rFonts w:ascii="Arial" w:hAnsi="Arial" w:cs="Arial"/>
                <w:sz w:val="18"/>
                <w:szCs w:val="18"/>
              </w:rPr>
            </w:pPr>
            <w:r w:rsidRPr="003E3FC0">
              <w:rPr>
                <w:rFonts w:ascii="Arial" w:hAnsi="Arial" w:cs="Arial"/>
                <w:color w:val="000000"/>
                <w:sz w:val="18"/>
                <w:szCs w:val="18"/>
              </w:rPr>
              <w:t>2.66394412</w:t>
            </w:r>
          </w:p>
        </w:tc>
        <w:tc>
          <w:tcPr>
            <w:tcW w:w="1559" w:type="dxa"/>
            <w:vAlign w:val="center"/>
          </w:tcPr>
          <w:p w14:paraId="2AA17A59" w14:textId="01647B5C" w:rsidR="006C62E8" w:rsidRPr="003E3FC0" w:rsidRDefault="006C62E8" w:rsidP="006C62E8">
            <w:pPr>
              <w:rPr>
                <w:rFonts w:ascii="Arial" w:hAnsi="Arial" w:cs="Arial"/>
                <w:sz w:val="18"/>
                <w:szCs w:val="18"/>
              </w:rPr>
            </w:pPr>
            <w:r w:rsidRPr="003E3FC0">
              <w:rPr>
                <w:rFonts w:ascii="Arial" w:hAnsi="Arial" w:cs="Arial"/>
                <w:color w:val="000000"/>
                <w:sz w:val="18"/>
                <w:szCs w:val="18"/>
              </w:rPr>
              <w:t>2.168556864</w:t>
            </w:r>
          </w:p>
        </w:tc>
        <w:tc>
          <w:tcPr>
            <w:tcW w:w="1701" w:type="dxa"/>
            <w:vAlign w:val="center"/>
          </w:tcPr>
          <w:p w14:paraId="0FDF621B" w14:textId="06DD1E7D" w:rsidR="006C62E8" w:rsidRPr="003E3FC0" w:rsidRDefault="006C62E8" w:rsidP="006C62E8">
            <w:pPr>
              <w:rPr>
                <w:rFonts w:ascii="Arial" w:hAnsi="Arial" w:cs="Arial"/>
                <w:sz w:val="18"/>
                <w:szCs w:val="18"/>
              </w:rPr>
            </w:pPr>
            <w:r w:rsidRPr="003E3FC0">
              <w:rPr>
                <w:rFonts w:ascii="Arial" w:hAnsi="Arial" w:cs="Arial"/>
                <w:color w:val="000000"/>
                <w:sz w:val="18"/>
                <w:szCs w:val="18"/>
              </w:rPr>
              <w:t>2.54E-05</w:t>
            </w:r>
          </w:p>
        </w:tc>
        <w:tc>
          <w:tcPr>
            <w:tcW w:w="1276" w:type="dxa"/>
            <w:vAlign w:val="center"/>
          </w:tcPr>
          <w:p w14:paraId="07C35B03" w14:textId="6BE75F60" w:rsidR="006C62E8" w:rsidRPr="003E3FC0" w:rsidRDefault="006C62E8" w:rsidP="006C62E8">
            <w:pPr>
              <w:rPr>
                <w:rFonts w:ascii="Arial" w:hAnsi="Arial" w:cs="Arial"/>
                <w:sz w:val="18"/>
                <w:szCs w:val="18"/>
              </w:rPr>
            </w:pPr>
            <w:r w:rsidRPr="003E3FC0">
              <w:rPr>
                <w:rFonts w:ascii="Arial" w:hAnsi="Arial" w:cs="Arial"/>
                <w:color w:val="000000"/>
                <w:sz w:val="18"/>
                <w:szCs w:val="18"/>
              </w:rPr>
              <w:t>up</w:t>
            </w:r>
          </w:p>
        </w:tc>
      </w:tr>
      <w:tr w:rsidR="006C62E8" w:rsidRPr="006C62E8" w14:paraId="34F528AF" w14:textId="77777777" w:rsidTr="00CC1009">
        <w:tc>
          <w:tcPr>
            <w:tcW w:w="562" w:type="dxa"/>
            <w:vAlign w:val="center"/>
          </w:tcPr>
          <w:p w14:paraId="295C42FA" w14:textId="435E02B2" w:rsidR="006C62E8" w:rsidRPr="003E3FC0" w:rsidRDefault="006C62E8" w:rsidP="006C62E8">
            <w:pPr>
              <w:rPr>
                <w:rFonts w:ascii="Arial" w:hAnsi="Arial" w:cs="Arial"/>
                <w:color w:val="000000"/>
                <w:sz w:val="18"/>
                <w:szCs w:val="18"/>
              </w:rPr>
            </w:pPr>
            <w:r w:rsidRPr="003E3FC0">
              <w:rPr>
                <w:rFonts w:ascii="Arial" w:hAnsi="Arial" w:cs="Arial"/>
                <w:sz w:val="18"/>
                <w:szCs w:val="18"/>
              </w:rPr>
              <w:t>6</w:t>
            </w:r>
          </w:p>
        </w:tc>
        <w:tc>
          <w:tcPr>
            <w:tcW w:w="1985" w:type="dxa"/>
            <w:vAlign w:val="center"/>
          </w:tcPr>
          <w:p w14:paraId="19EB0FAE" w14:textId="00CBE6A7" w:rsidR="006C62E8" w:rsidRPr="003E3FC0" w:rsidRDefault="006C62E8" w:rsidP="006C62E8">
            <w:pPr>
              <w:rPr>
                <w:rFonts w:ascii="Arial" w:hAnsi="Arial" w:cs="Arial"/>
                <w:sz w:val="18"/>
                <w:szCs w:val="18"/>
              </w:rPr>
            </w:pPr>
            <w:r w:rsidRPr="003E3FC0">
              <w:rPr>
                <w:rFonts w:ascii="Arial" w:hAnsi="Arial" w:cs="Arial"/>
                <w:color w:val="000000"/>
                <w:sz w:val="18"/>
                <w:szCs w:val="18"/>
              </w:rPr>
              <w:t>mmu-miR-206-3p</w:t>
            </w:r>
          </w:p>
        </w:tc>
        <w:tc>
          <w:tcPr>
            <w:tcW w:w="1559" w:type="dxa"/>
            <w:vAlign w:val="center"/>
          </w:tcPr>
          <w:p w14:paraId="69C536B0" w14:textId="2642D389" w:rsidR="006C62E8" w:rsidRPr="003E3FC0" w:rsidRDefault="006C62E8" w:rsidP="006C62E8">
            <w:pPr>
              <w:rPr>
                <w:rFonts w:ascii="Arial" w:hAnsi="Arial" w:cs="Arial"/>
                <w:sz w:val="18"/>
                <w:szCs w:val="18"/>
              </w:rPr>
            </w:pPr>
            <w:r w:rsidRPr="003E3FC0">
              <w:rPr>
                <w:rFonts w:ascii="Arial" w:hAnsi="Arial" w:cs="Arial"/>
                <w:color w:val="000000"/>
                <w:sz w:val="18"/>
                <w:szCs w:val="18"/>
              </w:rPr>
              <w:t>64.69658654</w:t>
            </w:r>
          </w:p>
        </w:tc>
        <w:tc>
          <w:tcPr>
            <w:tcW w:w="1418" w:type="dxa"/>
            <w:vAlign w:val="center"/>
          </w:tcPr>
          <w:p w14:paraId="4DCFEBC8" w14:textId="6CB9EEFB" w:rsidR="006C62E8" w:rsidRPr="003E3FC0" w:rsidRDefault="006C62E8" w:rsidP="006C62E8">
            <w:pPr>
              <w:rPr>
                <w:rFonts w:ascii="Arial" w:hAnsi="Arial" w:cs="Arial"/>
                <w:sz w:val="18"/>
                <w:szCs w:val="18"/>
              </w:rPr>
            </w:pPr>
            <w:r w:rsidRPr="003E3FC0">
              <w:rPr>
                <w:rFonts w:ascii="Arial" w:hAnsi="Arial" w:cs="Arial"/>
                <w:color w:val="000000"/>
                <w:sz w:val="18"/>
                <w:szCs w:val="18"/>
              </w:rPr>
              <w:t>14.47226879</w:t>
            </w:r>
          </w:p>
        </w:tc>
        <w:tc>
          <w:tcPr>
            <w:tcW w:w="1559" w:type="dxa"/>
            <w:vAlign w:val="center"/>
          </w:tcPr>
          <w:p w14:paraId="3C953C6F" w14:textId="34120693" w:rsidR="006C62E8" w:rsidRPr="003E3FC0" w:rsidRDefault="006C62E8" w:rsidP="006C62E8">
            <w:pPr>
              <w:rPr>
                <w:rFonts w:ascii="Arial" w:hAnsi="Arial" w:cs="Arial"/>
                <w:sz w:val="18"/>
                <w:szCs w:val="18"/>
              </w:rPr>
            </w:pPr>
            <w:r w:rsidRPr="003E3FC0">
              <w:rPr>
                <w:rFonts w:ascii="Arial" w:hAnsi="Arial" w:cs="Arial"/>
                <w:color w:val="000000"/>
                <w:sz w:val="18"/>
                <w:szCs w:val="18"/>
              </w:rPr>
              <w:t>1.956318391</w:t>
            </w:r>
          </w:p>
        </w:tc>
        <w:tc>
          <w:tcPr>
            <w:tcW w:w="1701" w:type="dxa"/>
            <w:vAlign w:val="center"/>
          </w:tcPr>
          <w:p w14:paraId="443C53ED" w14:textId="329304C1" w:rsidR="006C62E8" w:rsidRPr="003E3FC0" w:rsidRDefault="006C62E8" w:rsidP="006C62E8">
            <w:pPr>
              <w:rPr>
                <w:rFonts w:ascii="Arial" w:hAnsi="Arial" w:cs="Arial"/>
                <w:sz w:val="18"/>
                <w:szCs w:val="18"/>
              </w:rPr>
            </w:pPr>
            <w:r w:rsidRPr="003E3FC0">
              <w:rPr>
                <w:rFonts w:ascii="Arial" w:hAnsi="Arial" w:cs="Arial"/>
                <w:color w:val="000000"/>
                <w:sz w:val="18"/>
                <w:szCs w:val="18"/>
              </w:rPr>
              <w:t>0.000273369</w:t>
            </w:r>
          </w:p>
        </w:tc>
        <w:tc>
          <w:tcPr>
            <w:tcW w:w="1276" w:type="dxa"/>
            <w:vAlign w:val="center"/>
          </w:tcPr>
          <w:p w14:paraId="596C90A0" w14:textId="4D2A214D" w:rsidR="006C62E8" w:rsidRPr="003E3FC0" w:rsidRDefault="006C62E8" w:rsidP="006C62E8">
            <w:pPr>
              <w:rPr>
                <w:rFonts w:ascii="Arial" w:hAnsi="Arial" w:cs="Arial"/>
                <w:sz w:val="18"/>
                <w:szCs w:val="18"/>
              </w:rPr>
            </w:pPr>
            <w:r w:rsidRPr="003E3FC0">
              <w:rPr>
                <w:rFonts w:ascii="Arial" w:hAnsi="Arial" w:cs="Arial"/>
                <w:color w:val="000000"/>
                <w:sz w:val="18"/>
                <w:szCs w:val="18"/>
              </w:rPr>
              <w:t>up</w:t>
            </w:r>
          </w:p>
        </w:tc>
      </w:tr>
      <w:tr w:rsidR="006C62E8" w:rsidRPr="006C62E8" w14:paraId="380DBB9B" w14:textId="77777777" w:rsidTr="00CC1009">
        <w:tc>
          <w:tcPr>
            <w:tcW w:w="562" w:type="dxa"/>
            <w:vAlign w:val="center"/>
          </w:tcPr>
          <w:p w14:paraId="442D03F8" w14:textId="089A2DC6" w:rsidR="006C62E8" w:rsidRPr="003E3FC0" w:rsidRDefault="006C62E8" w:rsidP="006C62E8">
            <w:pPr>
              <w:rPr>
                <w:rFonts w:ascii="Arial" w:hAnsi="Arial" w:cs="Arial"/>
                <w:color w:val="000000"/>
                <w:sz w:val="18"/>
                <w:szCs w:val="18"/>
              </w:rPr>
            </w:pPr>
            <w:r w:rsidRPr="003E3FC0">
              <w:rPr>
                <w:rFonts w:ascii="Arial" w:hAnsi="Arial" w:cs="Arial"/>
                <w:sz w:val="18"/>
                <w:szCs w:val="18"/>
              </w:rPr>
              <w:t>7</w:t>
            </w:r>
          </w:p>
        </w:tc>
        <w:tc>
          <w:tcPr>
            <w:tcW w:w="1985" w:type="dxa"/>
            <w:vAlign w:val="center"/>
          </w:tcPr>
          <w:p w14:paraId="3C26A441" w14:textId="53822E09" w:rsidR="006C62E8" w:rsidRPr="003E3FC0" w:rsidRDefault="006C62E8" w:rsidP="006C62E8">
            <w:pPr>
              <w:rPr>
                <w:rFonts w:ascii="Arial" w:hAnsi="Arial" w:cs="Arial"/>
                <w:sz w:val="18"/>
                <w:szCs w:val="18"/>
              </w:rPr>
            </w:pPr>
            <w:r w:rsidRPr="003E3FC0">
              <w:rPr>
                <w:rFonts w:ascii="Arial" w:hAnsi="Arial" w:cs="Arial"/>
                <w:color w:val="000000"/>
                <w:sz w:val="18"/>
                <w:szCs w:val="18"/>
              </w:rPr>
              <w:t>mmu-miR-199a-5p</w:t>
            </w:r>
          </w:p>
        </w:tc>
        <w:tc>
          <w:tcPr>
            <w:tcW w:w="1559" w:type="dxa"/>
            <w:vAlign w:val="center"/>
          </w:tcPr>
          <w:p w14:paraId="317833EC" w14:textId="644C61DC" w:rsidR="006C62E8" w:rsidRPr="003E3FC0" w:rsidRDefault="006C62E8" w:rsidP="006C62E8">
            <w:pPr>
              <w:rPr>
                <w:rFonts w:ascii="Arial" w:hAnsi="Arial" w:cs="Arial"/>
                <w:sz w:val="18"/>
                <w:szCs w:val="18"/>
              </w:rPr>
            </w:pPr>
            <w:r w:rsidRPr="003E3FC0">
              <w:rPr>
                <w:rFonts w:ascii="Arial" w:hAnsi="Arial" w:cs="Arial"/>
                <w:color w:val="000000"/>
                <w:sz w:val="18"/>
                <w:szCs w:val="18"/>
              </w:rPr>
              <w:t>1266.351773</w:t>
            </w:r>
          </w:p>
        </w:tc>
        <w:tc>
          <w:tcPr>
            <w:tcW w:w="1418" w:type="dxa"/>
            <w:vAlign w:val="center"/>
          </w:tcPr>
          <w:p w14:paraId="6B6CA432" w14:textId="61531B6C" w:rsidR="006C62E8" w:rsidRPr="003E3FC0" w:rsidRDefault="006C62E8" w:rsidP="006C62E8">
            <w:pPr>
              <w:rPr>
                <w:rFonts w:ascii="Arial" w:hAnsi="Arial" w:cs="Arial"/>
                <w:sz w:val="18"/>
                <w:szCs w:val="18"/>
              </w:rPr>
            </w:pPr>
            <w:r w:rsidRPr="003E3FC0">
              <w:rPr>
                <w:rFonts w:ascii="Arial" w:hAnsi="Arial" w:cs="Arial"/>
                <w:color w:val="000000"/>
                <w:sz w:val="18"/>
                <w:szCs w:val="18"/>
              </w:rPr>
              <w:t>338.6479833</w:t>
            </w:r>
          </w:p>
        </w:tc>
        <w:tc>
          <w:tcPr>
            <w:tcW w:w="1559" w:type="dxa"/>
            <w:vAlign w:val="center"/>
          </w:tcPr>
          <w:p w14:paraId="41E40C99" w14:textId="4C4FEAA8" w:rsidR="006C62E8" w:rsidRPr="003E3FC0" w:rsidRDefault="006C62E8" w:rsidP="006C62E8">
            <w:pPr>
              <w:rPr>
                <w:rFonts w:ascii="Arial" w:hAnsi="Arial" w:cs="Arial"/>
                <w:sz w:val="18"/>
                <w:szCs w:val="18"/>
              </w:rPr>
            </w:pPr>
            <w:r w:rsidRPr="003E3FC0">
              <w:rPr>
                <w:rFonts w:ascii="Arial" w:hAnsi="Arial" w:cs="Arial"/>
                <w:color w:val="000000"/>
                <w:sz w:val="18"/>
                <w:szCs w:val="18"/>
              </w:rPr>
              <w:t>1.708829309</w:t>
            </w:r>
          </w:p>
        </w:tc>
        <w:tc>
          <w:tcPr>
            <w:tcW w:w="1701" w:type="dxa"/>
            <w:vAlign w:val="center"/>
          </w:tcPr>
          <w:p w14:paraId="64C41BED" w14:textId="30EA0281" w:rsidR="006C62E8" w:rsidRPr="003E3FC0" w:rsidRDefault="006C62E8" w:rsidP="006C62E8">
            <w:pPr>
              <w:rPr>
                <w:rFonts w:ascii="Arial" w:hAnsi="Arial" w:cs="Arial"/>
                <w:sz w:val="18"/>
                <w:szCs w:val="18"/>
              </w:rPr>
            </w:pPr>
            <w:r w:rsidRPr="003E3FC0">
              <w:rPr>
                <w:rFonts w:ascii="Arial" w:hAnsi="Arial" w:cs="Arial"/>
                <w:color w:val="000000"/>
                <w:sz w:val="18"/>
                <w:szCs w:val="18"/>
              </w:rPr>
              <w:t>4.60E-06</w:t>
            </w:r>
          </w:p>
        </w:tc>
        <w:tc>
          <w:tcPr>
            <w:tcW w:w="1276" w:type="dxa"/>
            <w:vAlign w:val="center"/>
          </w:tcPr>
          <w:p w14:paraId="527044D7" w14:textId="1C6ECFAE" w:rsidR="006C62E8" w:rsidRPr="003E3FC0" w:rsidRDefault="006C62E8" w:rsidP="006C62E8">
            <w:pPr>
              <w:rPr>
                <w:rFonts w:ascii="Arial" w:hAnsi="Arial" w:cs="Arial"/>
                <w:sz w:val="18"/>
                <w:szCs w:val="18"/>
              </w:rPr>
            </w:pPr>
            <w:r w:rsidRPr="003E3FC0">
              <w:rPr>
                <w:rFonts w:ascii="Arial" w:hAnsi="Arial" w:cs="Arial"/>
                <w:color w:val="000000"/>
                <w:sz w:val="18"/>
                <w:szCs w:val="18"/>
              </w:rPr>
              <w:t>up</w:t>
            </w:r>
          </w:p>
        </w:tc>
      </w:tr>
      <w:tr w:rsidR="006C62E8" w:rsidRPr="006C62E8" w14:paraId="6F845F52" w14:textId="77777777" w:rsidTr="00CC1009">
        <w:tc>
          <w:tcPr>
            <w:tcW w:w="562" w:type="dxa"/>
            <w:vAlign w:val="center"/>
          </w:tcPr>
          <w:p w14:paraId="6AAF19B9" w14:textId="1DDAC6DE" w:rsidR="006C62E8" w:rsidRPr="003E3FC0" w:rsidRDefault="006C62E8" w:rsidP="006C62E8">
            <w:pPr>
              <w:rPr>
                <w:rFonts w:ascii="Arial" w:hAnsi="Arial" w:cs="Arial"/>
                <w:color w:val="000000"/>
                <w:sz w:val="18"/>
                <w:szCs w:val="18"/>
              </w:rPr>
            </w:pPr>
            <w:r w:rsidRPr="003E3FC0">
              <w:rPr>
                <w:rFonts w:ascii="Arial" w:hAnsi="Arial" w:cs="Arial"/>
                <w:sz w:val="18"/>
                <w:szCs w:val="18"/>
              </w:rPr>
              <w:t>8</w:t>
            </w:r>
          </w:p>
        </w:tc>
        <w:tc>
          <w:tcPr>
            <w:tcW w:w="1985" w:type="dxa"/>
            <w:vAlign w:val="center"/>
          </w:tcPr>
          <w:p w14:paraId="01E2F870" w14:textId="0DFE2A72" w:rsidR="006C62E8" w:rsidRPr="003E3FC0" w:rsidRDefault="006C62E8" w:rsidP="006C62E8">
            <w:pPr>
              <w:rPr>
                <w:rFonts w:ascii="Arial" w:hAnsi="Arial" w:cs="Arial"/>
                <w:sz w:val="18"/>
                <w:szCs w:val="18"/>
              </w:rPr>
            </w:pPr>
            <w:r w:rsidRPr="003E3FC0">
              <w:rPr>
                <w:rFonts w:ascii="Arial" w:hAnsi="Arial" w:cs="Arial"/>
                <w:color w:val="000000"/>
                <w:sz w:val="18"/>
                <w:szCs w:val="18"/>
              </w:rPr>
              <w:t>mmu-miR-212-3p</w:t>
            </w:r>
          </w:p>
        </w:tc>
        <w:tc>
          <w:tcPr>
            <w:tcW w:w="1559" w:type="dxa"/>
            <w:vAlign w:val="center"/>
          </w:tcPr>
          <w:p w14:paraId="7B618CF8" w14:textId="6221FE41" w:rsidR="006C62E8" w:rsidRPr="003E3FC0" w:rsidRDefault="006C62E8" w:rsidP="006C62E8">
            <w:pPr>
              <w:rPr>
                <w:rFonts w:ascii="Arial" w:hAnsi="Arial" w:cs="Arial"/>
                <w:sz w:val="18"/>
                <w:szCs w:val="18"/>
              </w:rPr>
            </w:pPr>
            <w:r w:rsidRPr="003E3FC0">
              <w:rPr>
                <w:rFonts w:ascii="Arial" w:hAnsi="Arial" w:cs="Arial"/>
                <w:color w:val="000000"/>
                <w:sz w:val="18"/>
                <w:szCs w:val="18"/>
              </w:rPr>
              <w:t>6.723332099</w:t>
            </w:r>
          </w:p>
        </w:tc>
        <w:tc>
          <w:tcPr>
            <w:tcW w:w="1418" w:type="dxa"/>
            <w:vAlign w:val="center"/>
          </w:tcPr>
          <w:p w14:paraId="6869ED58" w14:textId="4D23FEB8" w:rsidR="006C62E8" w:rsidRPr="003E3FC0" w:rsidRDefault="006C62E8" w:rsidP="006C62E8">
            <w:pPr>
              <w:rPr>
                <w:rFonts w:ascii="Arial" w:hAnsi="Arial" w:cs="Arial"/>
                <w:sz w:val="18"/>
                <w:szCs w:val="18"/>
              </w:rPr>
            </w:pPr>
            <w:r w:rsidRPr="003E3FC0">
              <w:rPr>
                <w:rFonts w:ascii="Arial" w:hAnsi="Arial" w:cs="Arial"/>
                <w:color w:val="000000"/>
                <w:sz w:val="18"/>
                <w:szCs w:val="18"/>
              </w:rPr>
              <w:t>2.068431847</w:t>
            </w:r>
          </w:p>
        </w:tc>
        <w:tc>
          <w:tcPr>
            <w:tcW w:w="1559" w:type="dxa"/>
            <w:vAlign w:val="center"/>
          </w:tcPr>
          <w:p w14:paraId="42C3456D" w14:textId="78EFC363" w:rsidR="006C62E8" w:rsidRPr="003E3FC0" w:rsidRDefault="006C62E8" w:rsidP="006C62E8">
            <w:pPr>
              <w:rPr>
                <w:rFonts w:ascii="Arial" w:hAnsi="Arial" w:cs="Arial"/>
                <w:sz w:val="18"/>
                <w:szCs w:val="18"/>
              </w:rPr>
            </w:pPr>
            <w:r w:rsidRPr="003E3FC0">
              <w:rPr>
                <w:rFonts w:ascii="Arial" w:hAnsi="Arial" w:cs="Arial"/>
                <w:color w:val="000000"/>
                <w:sz w:val="18"/>
                <w:szCs w:val="18"/>
              </w:rPr>
              <w:t>1.479277934</w:t>
            </w:r>
          </w:p>
        </w:tc>
        <w:tc>
          <w:tcPr>
            <w:tcW w:w="1701" w:type="dxa"/>
            <w:vAlign w:val="center"/>
          </w:tcPr>
          <w:p w14:paraId="584B351F" w14:textId="2127B869" w:rsidR="006C62E8" w:rsidRPr="003E3FC0" w:rsidRDefault="006C62E8" w:rsidP="006C62E8">
            <w:pPr>
              <w:rPr>
                <w:rFonts w:ascii="Arial" w:hAnsi="Arial" w:cs="Arial"/>
                <w:sz w:val="18"/>
                <w:szCs w:val="18"/>
              </w:rPr>
            </w:pPr>
            <w:r w:rsidRPr="003E3FC0">
              <w:rPr>
                <w:rFonts w:ascii="Arial" w:hAnsi="Arial" w:cs="Arial"/>
                <w:color w:val="000000"/>
                <w:sz w:val="18"/>
                <w:szCs w:val="18"/>
              </w:rPr>
              <w:t>0.046044841</w:t>
            </w:r>
          </w:p>
        </w:tc>
        <w:tc>
          <w:tcPr>
            <w:tcW w:w="1276" w:type="dxa"/>
            <w:vAlign w:val="center"/>
          </w:tcPr>
          <w:p w14:paraId="5841CDE3" w14:textId="0BDA48F9" w:rsidR="006C62E8" w:rsidRPr="003E3FC0" w:rsidRDefault="006C62E8" w:rsidP="006C62E8">
            <w:pPr>
              <w:rPr>
                <w:rFonts w:ascii="Arial" w:hAnsi="Arial" w:cs="Arial"/>
                <w:sz w:val="18"/>
                <w:szCs w:val="18"/>
              </w:rPr>
            </w:pPr>
            <w:r w:rsidRPr="003E3FC0">
              <w:rPr>
                <w:rFonts w:ascii="Arial" w:hAnsi="Arial" w:cs="Arial"/>
                <w:color w:val="000000"/>
                <w:sz w:val="18"/>
                <w:szCs w:val="18"/>
              </w:rPr>
              <w:t>up</w:t>
            </w:r>
          </w:p>
        </w:tc>
      </w:tr>
      <w:tr w:rsidR="006C62E8" w:rsidRPr="006C62E8" w14:paraId="23B5B23A" w14:textId="77777777" w:rsidTr="00CC1009">
        <w:tc>
          <w:tcPr>
            <w:tcW w:w="562" w:type="dxa"/>
            <w:vAlign w:val="center"/>
          </w:tcPr>
          <w:p w14:paraId="32E0543E" w14:textId="6D0C067E" w:rsidR="006C62E8" w:rsidRPr="003E3FC0" w:rsidRDefault="006C62E8" w:rsidP="006C62E8">
            <w:pPr>
              <w:rPr>
                <w:rFonts w:ascii="Arial" w:hAnsi="Arial" w:cs="Arial"/>
                <w:color w:val="000000"/>
                <w:sz w:val="18"/>
                <w:szCs w:val="18"/>
              </w:rPr>
            </w:pPr>
            <w:r w:rsidRPr="003E3FC0">
              <w:rPr>
                <w:rFonts w:ascii="Arial" w:hAnsi="Arial" w:cs="Arial"/>
                <w:sz w:val="18"/>
                <w:szCs w:val="18"/>
              </w:rPr>
              <w:t>9</w:t>
            </w:r>
          </w:p>
        </w:tc>
        <w:tc>
          <w:tcPr>
            <w:tcW w:w="1985" w:type="dxa"/>
            <w:vAlign w:val="center"/>
          </w:tcPr>
          <w:p w14:paraId="4449AF2C" w14:textId="5A7AC4E4" w:rsidR="006C62E8" w:rsidRPr="003E3FC0" w:rsidRDefault="006C62E8" w:rsidP="006C62E8">
            <w:pPr>
              <w:rPr>
                <w:rFonts w:ascii="Arial" w:hAnsi="Arial" w:cs="Arial"/>
                <w:sz w:val="18"/>
                <w:szCs w:val="18"/>
              </w:rPr>
            </w:pPr>
            <w:r w:rsidRPr="003E3FC0">
              <w:rPr>
                <w:rFonts w:ascii="Arial" w:hAnsi="Arial" w:cs="Arial"/>
                <w:color w:val="000000"/>
                <w:sz w:val="18"/>
                <w:szCs w:val="18"/>
              </w:rPr>
              <w:t>mmu-miR-199b-5p</w:t>
            </w:r>
          </w:p>
        </w:tc>
        <w:tc>
          <w:tcPr>
            <w:tcW w:w="1559" w:type="dxa"/>
            <w:vAlign w:val="center"/>
          </w:tcPr>
          <w:p w14:paraId="59D1F17E" w14:textId="502E2E1B" w:rsidR="006C62E8" w:rsidRPr="003E3FC0" w:rsidRDefault="006C62E8" w:rsidP="006C62E8">
            <w:pPr>
              <w:rPr>
                <w:rFonts w:ascii="Arial" w:hAnsi="Arial" w:cs="Arial"/>
                <w:sz w:val="18"/>
                <w:szCs w:val="18"/>
              </w:rPr>
            </w:pPr>
            <w:r w:rsidRPr="003E3FC0">
              <w:rPr>
                <w:rFonts w:ascii="Arial" w:hAnsi="Arial" w:cs="Arial"/>
                <w:color w:val="000000"/>
                <w:sz w:val="18"/>
                <w:szCs w:val="18"/>
              </w:rPr>
              <w:t>278.8407933</w:t>
            </w:r>
          </w:p>
        </w:tc>
        <w:tc>
          <w:tcPr>
            <w:tcW w:w="1418" w:type="dxa"/>
            <w:vAlign w:val="center"/>
          </w:tcPr>
          <w:p w14:paraId="662A45B0" w14:textId="16AB9DC0" w:rsidR="006C62E8" w:rsidRPr="003E3FC0" w:rsidRDefault="006C62E8" w:rsidP="006C62E8">
            <w:pPr>
              <w:rPr>
                <w:rFonts w:ascii="Arial" w:hAnsi="Arial" w:cs="Arial"/>
                <w:sz w:val="18"/>
                <w:szCs w:val="18"/>
              </w:rPr>
            </w:pPr>
            <w:r w:rsidRPr="003E3FC0">
              <w:rPr>
                <w:rFonts w:ascii="Arial" w:hAnsi="Arial" w:cs="Arial"/>
                <w:color w:val="000000"/>
                <w:sz w:val="18"/>
                <w:szCs w:val="18"/>
              </w:rPr>
              <w:t>91.16735325</w:t>
            </w:r>
          </w:p>
        </w:tc>
        <w:tc>
          <w:tcPr>
            <w:tcW w:w="1559" w:type="dxa"/>
            <w:vAlign w:val="center"/>
          </w:tcPr>
          <w:p w14:paraId="7EC065BF" w14:textId="50CF7D5B" w:rsidR="006C62E8" w:rsidRPr="003E3FC0" w:rsidRDefault="006C62E8" w:rsidP="006C62E8">
            <w:pPr>
              <w:rPr>
                <w:rFonts w:ascii="Arial" w:hAnsi="Arial" w:cs="Arial"/>
                <w:sz w:val="18"/>
                <w:szCs w:val="18"/>
              </w:rPr>
            </w:pPr>
            <w:r w:rsidRPr="003E3FC0">
              <w:rPr>
                <w:rFonts w:ascii="Arial" w:hAnsi="Arial" w:cs="Arial"/>
                <w:color w:val="000000"/>
                <w:sz w:val="18"/>
                <w:szCs w:val="18"/>
              </w:rPr>
              <w:t>1.417757287</w:t>
            </w:r>
          </w:p>
        </w:tc>
        <w:tc>
          <w:tcPr>
            <w:tcW w:w="1701" w:type="dxa"/>
            <w:vAlign w:val="center"/>
          </w:tcPr>
          <w:p w14:paraId="360C5769" w14:textId="4308E526" w:rsidR="006C62E8" w:rsidRPr="003E3FC0" w:rsidRDefault="006C62E8" w:rsidP="006C62E8">
            <w:pPr>
              <w:rPr>
                <w:rFonts w:ascii="Arial" w:hAnsi="Arial" w:cs="Arial"/>
                <w:sz w:val="18"/>
                <w:szCs w:val="18"/>
              </w:rPr>
            </w:pPr>
            <w:r w:rsidRPr="003E3FC0">
              <w:rPr>
                <w:rFonts w:ascii="Arial" w:hAnsi="Arial" w:cs="Arial"/>
                <w:color w:val="000000"/>
                <w:sz w:val="18"/>
                <w:szCs w:val="18"/>
              </w:rPr>
              <w:t>1.03E-05</w:t>
            </w:r>
          </w:p>
        </w:tc>
        <w:tc>
          <w:tcPr>
            <w:tcW w:w="1276" w:type="dxa"/>
            <w:vAlign w:val="center"/>
          </w:tcPr>
          <w:p w14:paraId="128216E9" w14:textId="474BBB85" w:rsidR="006C62E8" w:rsidRPr="003E3FC0" w:rsidRDefault="006C62E8" w:rsidP="006C62E8">
            <w:pPr>
              <w:rPr>
                <w:rFonts w:ascii="Arial" w:hAnsi="Arial" w:cs="Arial"/>
                <w:sz w:val="18"/>
                <w:szCs w:val="18"/>
              </w:rPr>
            </w:pPr>
            <w:r w:rsidRPr="003E3FC0">
              <w:rPr>
                <w:rFonts w:ascii="Arial" w:hAnsi="Arial" w:cs="Arial"/>
                <w:color w:val="000000"/>
                <w:sz w:val="18"/>
                <w:szCs w:val="18"/>
              </w:rPr>
              <w:t>up</w:t>
            </w:r>
          </w:p>
        </w:tc>
      </w:tr>
      <w:tr w:rsidR="006C62E8" w:rsidRPr="006C62E8" w14:paraId="5896B122" w14:textId="77777777" w:rsidTr="00CC1009">
        <w:tc>
          <w:tcPr>
            <w:tcW w:w="562" w:type="dxa"/>
            <w:vAlign w:val="center"/>
          </w:tcPr>
          <w:p w14:paraId="758481E6" w14:textId="0161F36F" w:rsidR="006C62E8" w:rsidRPr="003E3FC0" w:rsidRDefault="006C62E8" w:rsidP="006C62E8">
            <w:pPr>
              <w:rPr>
                <w:rFonts w:ascii="Arial" w:hAnsi="Arial" w:cs="Arial"/>
                <w:color w:val="000000"/>
                <w:sz w:val="18"/>
                <w:szCs w:val="18"/>
              </w:rPr>
            </w:pPr>
            <w:r w:rsidRPr="003E3FC0">
              <w:rPr>
                <w:rFonts w:ascii="Arial" w:hAnsi="Arial" w:cs="Arial"/>
                <w:sz w:val="18"/>
                <w:szCs w:val="18"/>
              </w:rPr>
              <w:t>10</w:t>
            </w:r>
          </w:p>
        </w:tc>
        <w:tc>
          <w:tcPr>
            <w:tcW w:w="1985" w:type="dxa"/>
            <w:vAlign w:val="center"/>
          </w:tcPr>
          <w:p w14:paraId="0C831CC9" w14:textId="630C9A33" w:rsidR="006C62E8" w:rsidRPr="003E3FC0" w:rsidRDefault="006C62E8" w:rsidP="006C62E8">
            <w:pPr>
              <w:rPr>
                <w:rFonts w:ascii="Arial" w:hAnsi="Arial" w:cs="Arial"/>
                <w:sz w:val="18"/>
                <w:szCs w:val="18"/>
              </w:rPr>
            </w:pPr>
            <w:r w:rsidRPr="003E3FC0">
              <w:rPr>
                <w:rFonts w:ascii="Arial" w:hAnsi="Arial" w:cs="Arial"/>
                <w:color w:val="000000"/>
                <w:sz w:val="18"/>
                <w:szCs w:val="18"/>
              </w:rPr>
              <w:t>mmu-miR-1188-5p</w:t>
            </w:r>
          </w:p>
        </w:tc>
        <w:tc>
          <w:tcPr>
            <w:tcW w:w="1559" w:type="dxa"/>
            <w:vAlign w:val="center"/>
          </w:tcPr>
          <w:p w14:paraId="1CF409F6" w14:textId="3F65B98E" w:rsidR="006C62E8" w:rsidRPr="003E3FC0" w:rsidRDefault="006C62E8" w:rsidP="006C62E8">
            <w:pPr>
              <w:rPr>
                <w:rFonts w:ascii="Arial" w:hAnsi="Arial" w:cs="Arial"/>
                <w:sz w:val="18"/>
                <w:szCs w:val="18"/>
              </w:rPr>
            </w:pPr>
            <w:r w:rsidRPr="003E3FC0">
              <w:rPr>
                <w:rFonts w:ascii="Arial" w:hAnsi="Arial" w:cs="Arial"/>
                <w:color w:val="000000"/>
                <w:sz w:val="18"/>
                <w:szCs w:val="18"/>
              </w:rPr>
              <w:t>10.85664931</w:t>
            </w:r>
          </w:p>
        </w:tc>
        <w:tc>
          <w:tcPr>
            <w:tcW w:w="1418" w:type="dxa"/>
            <w:vAlign w:val="center"/>
          </w:tcPr>
          <w:p w14:paraId="592EEC05" w14:textId="3C8C4711" w:rsidR="006C62E8" w:rsidRPr="003E3FC0" w:rsidRDefault="006C62E8" w:rsidP="006C62E8">
            <w:pPr>
              <w:rPr>
                <w:rFonts w:ascii="Arial" w:hAnsi="Arial" w:cs="Arial"/>
                <w:sz w:val="18"/>
                <w:szCs w:val="18"/>
              </w:rPr>
            </w:pPr>
            <w:r w:rsidRPr="003E3FC0">
              <w:rPr>
                <w:rFonts w:ascii="Arial" w:hAnsi="Arial" w:cs="Arial"/>
                <w:color w:val="000000"/>
                <w:sz w:val="18"/>
                <w:szCs w:val="18"/>
              </w:rPr>
              <w:t>3.62844309</w:t>
            </w:r>
          </w:p>
        </w:tc>
        <w:tc>
          <w:tcPr>
            <w:tcW w:w="1559" w:type="dxa"/>
            <w:vAlign w:val="center"/>
          </w:tcPr>
          <w:p w14:paraId="78216ADB" w14:textId="6C8F1FC7" w:rsidR="006C62E8" w:rsidRPr="003E3FC0" w:rsidRDefault="006C62E8" w:rsidP="006C62E8">
            <w:pPr>
              <w:rPr>
                <w:rFonts w:ascii="Arial" w:hAnsi="Arial" w:cs="Arial"/>
                <w:sz w:val="18"/>
                <w:szCs w:val="18"/>
              </w:rPr>
            </w:pPr>
            <w:r w:rsidRPr="003E3FC0">
              <w:rPr>
                <w:rFonts w:ascii="Arial" w:hAnsi="Arial" w:cs="Arial"/>
                <w:color w:val="000000"/>
                <w:sz w:val="18"/>
                <w:szCs w:val="18"/>
              </w:rPr>
              <w:t>1.36950594</w:t>
            </w:r>
          </w:p>
        </w:tc>
        <w:tc>
          <w:tcPr>
            <w:tcW w:w="1701" w:type="dxa"/>
            <w:vAlign w:val="center"/>
          </w:tcPr>
          <w:p w14:paraId="350D5B1B" w14:textId="49C315DF" w:rsidR="006C62E8" w:rsidRPr="003E3FC0" w:rsidRDefault="006C62E8" w:rsidP="006C62E8">
            <w:pPr>
              <w:rPr>
                <w:rFonts w:ascii="Arial" w:hAnsi="Arial" w:cs="Arial"/>
                <w:sz w:val="18"/>
                <w:szCs w:val="18"/>
              </w:rPr>
            </w:pPr>
            <w:r w:rsidRPr="003E3FC0">
              <w:rPr>
                <w:rFonts w:ascii="Arial" w:hAnsi="Arial" w:cs="Arial"/>
                <w:color w:val="000000"/>
                <w:sz w:val="18"/>
                <w:szCs w:val="18"/>
              </w:rPr>
              <w:t>0.01142168</w:t>
            </w:r>
          </w:p>
        </w:tc>
        <w:tc>
          <w:tcPr>
            <w:tcW w:w="1276" w:type="dxa"/>
            <w:vAlign w:val="center"/>
          </w:tcPr>
          <w:p w14:paraId="5C6CE4E9" w14:textId="5C2ADA29" w:rsidR="006C62E8" w:rsidRPr="003E3FC0" w:rsidRDefault="006C62E8" w:rsidP="006C62E8">
            <w:pPr>
              <w:rPr>
                <w:rFonts w:ascii="Arial" w:hAnsi="Arial" w:cs="Arial"/>
                <w:sz w:val="18"/>
                <w:szCs w:val="18"/>
              </w:rPr>
            </w:pPr>
            <w:r w:rsidRPr="003E3FC0">
              <w:rPr>
                <w:rFonts w:ascii="Arial" w:hAnsi="Arial" w:cs="Arial"/>
                <w:color w:val="000000"/>
                <w:sz w:val="18"/>
                <w:szCs w:val="18"/>
              </w:rPr>
              <w:t>up</w:t>
            </w:r>
          </w:p>
        </w:tc>
      </w:tr>
      <w:tr w:rsidR="006C62E8" w:rsidRPr="006C62E8" w14:paraId="1A13C93F" w14:textId="77777777" w:rsidTr="00CC1009">
        <w:tc>
          <w:tcPr>
            <w:tcW w:w="562" w:type="dxa"/>
            <w:vAlign w:val="center"/>
          </w:tcPr>
          <w:p w14:paraId="5A44F718" w14:textId="25C48CEB" w:rsidR="006C62E8" w:rsidRPr="003E3FC0" w:rsidRDefault="006C62E8" w:rsidP="006C62E8">
            <w:pPr>
              <w:rPr>
                <w:rFonts w:ascii="Arial" w:hAnsi="Arial" w:cs="Arial"/>
                <w:color w:val="000000"/>
                <w:sz w:val="18"/>
                <w:szCs w:val="18"/>
              </w:rPr>
            </w:pPr>
            <w:r w:rsidRPr="003E3FC0">
              <w:rPr>
                <w:rFonts w:ascii="Arial" w:hAnsi="Arial" w:cs="Arial"/>
                <w:sz w:val="18"/>
                <w:szCs w:val="18"/>
              </w:rPr>
              <w:t>11</w:t>
            </w:r>
          </w:p>
        </w:tc>
        <w:tc>
          <w:tcPr>
            <w:tcW w:w="1985" w:type="dxa"/>
            <w:vAlign w:val="center"/>
          </w:tcPr>
          <w:p w14:paraId="2816542C" w14:textId="7778398E" w:rsidR="006C62E8" w:rsidRPr="003E3FC0" w:rsidRDefault="006C62E8" w:rsidP="006C62E8">
            <w:pPr>
              <w:rPr>
                <w:rFonts w:ascii="Arial" w:hAnsi="Arial" w:cs="Arial"/>
                <w:sz w:val="18"/>
                <w:szCs w:val="18"/>
              </w:rPr>
            </w:pPr>
            <w:r w:rsidRPr="003E3FC0">
              <w:rPr>
                <w:rFonts w:ascii="Arial" w:hAnsi="Arial" w:cs="Arial"/>
                <w:color w:val="000000"/>
                <w:sz w:val="18"/>
                <w:szCs w:val="18"/>
              </w:rPr>
              <w:t>mmu-miR-200a-3p</w:t>
            </w:r>
          </w:p>
        </w:tc>
        <w:tc>
          <w:tcPr>
            <w:tcW w:w="1559" w:type="dxa"/>
            <w:vAlign w:val="center"/>
          </w:tcPr>
          <w:p w14:paraId="7BA7E842" w14:textId="7300420A" w:rsidR="006C62E8" w:rsidRPr="003E3FC0" w:rsidRDefault="006C62E8" w:rsidP="006C62E8">
            <w:pPr>
              <w:rPr>
                <w:rFonts w:ascii="Arial" w:hAnsi="Arial" w:cs="Arial"/>
                <w:sz w:val="18"/>
                <w:szCs w:val="18"/>
              </w:rPr>
            </w:pPr>
            <w:r w:rsidRPr="003E3FC0">
              <w:rPr>
                <w:rFonts w:ascii="Arial" w:hAnsi="Arial" w:cs="Arial"/>
                <w:color w:val="000000"/>
                <w:sz w:val="18"/>
                <w:szCs w:val="18"/>
              </w:rPr>
              <w:t>129.5534972</w:t>
            </w:r>
          </w:p>
        </w:tc>
        <w:tc>
          <w:tcPr>
            <w:tcW w:w="1418" w:type="dxa"/>
            <w:vAlign w:val="center"/>
          </w:tcPr>
          <w:p w14:paraId="738628BB" w14:textId="6BF27018" w:rsidR="006C62E8" w:rsidRPr="003E3FC0" w:rsidRDefault="006C62E8" w:rsidP="006C62E8">
            <w:pPr>
              <w:rPr>
                <w:rFonts w:ascii="Arial" w:hAnsi="Arial" w:cs="Arial"/>
                <w:sz w:val="18"/>
                <w:szCs w:val="18"/>
              </w:rPr>
            </w:pPr>
            <w:r w:rsidRPr="003E3FC0">
              <w:rPr>
                <w:rFonts w:ascii="Arial" w:hAnsi="Arial" w:cs="Arial"/>
                <w:color w:val="000000"/>
                <w:sz w:val="18"/>
                <w:szCs w:val="18"/>
              </w:rPr>
              <w:t>45.75889555</w:t>
            </w:r>
          </w:p>
        </w:tc>
        <w:tc>
          <w:tcPr>
            <w:tcW w:w="1559" w:type="dxa"/>
            <w:vAlign w:val="center"/>
          </w:tcPr>
          <w:p w14:paraId="7CD57867" w14:textId="4EC3294D" w:rsidR="006C62E8" w:rsidRPr="003E3FC0" w:rsidRDefault="006C62E8" w:rsidP="006C62E8">
            <w:pPr>
              <w:rPr>
                <w:rFonts w:ascii="Arial" w:hAnsi="Arial" w:cs="Arial"/>
                <w:sz w:val="18"/>
                <w:szCs w:val="18"/>
              </w:rPr>
            </w:pPr>
            <w:r w:rsidRPr="003E3FC0">
              <w:rPr>
                <w:rFonts w:ascii="Arial" w:hAnsi="Arial" w:cs="Arial"/>
                <w:color w:val="000000"/>
                <w:sz w:val="18"/>
                <w:szCs w:val="18"/>
              </w:rPr>
              <w:t>1.286126227</w:t>
            </w:r>
          </w:p>
        </w:tc>
        <w:tc>
          <w:tcPr>
            <w:tcW w:w="1701" w:type="dxa"/>
            <w:vAlign w:val="center"/>
          </w:tcPr>
          <w:p w14:paraId="24790BF8" w14:textId="30144E0F" w:rsidR="006C62E8" w:rsidRPr="003E3FC0" w:rsidRDefault="006C62E8" w:rsidP="006C62E8">
            <w:pPr>
              <w:rPr>
                <w:rFonts w:ascii="Arial" w:hAnsi="Arial" w:cs="Arial"/>
                <w:sz w:val="18"/>
                <w:szCs w:val="18"/>
              </w:rPr>
            </w:pPr>
            <w:r w:rsidRPr="003E3FC0">
              <w:rPr>
                <w:rFonts w:ascii="Arial" w:hAnsi="Arial" w:cs="Arial"/>
                <w:color w:val="000000"/>
                <w:sz w:val="18"/>
                <w:szCs w:val="18"/>
              </w:rPr>
              <w:t>0.011329085</w:t>
            </w:r>
          </w:p>
        </w:tc>
        <w:tc>
          <w:tcPr>
            <w:tcW w:w="1276" w:type="dxa"/>
            <w:vAlign w:val="center"/>
          </w:tcPr>
          <w:p w14:paraId="52CCE902" w14:textId="16035C2F" w:rsidR="006C62E8" w:rsidRPr="003E3FC0" w:rsidRDefault="006C62E8" w:rsidP="006C62E8">
            <w:pPr>
              <w:rPr>
                <w:rFonts w:ascii="Arial" w:hAnsi="Arial" w:cs="Arial"/>
                <w:sz w:val="18"/>
                <w:szCs w:val="18"/>
              </w:rPr>
            </w:pPr>
            <w:r w:rsidRPr="003E3FC0">
              <w:rPr>
                <w:rFonts w:ascii="Arial" w:hAnsi="Arial" w:cs="Arial"/>
                <w:color w:val="000000"/>
                <w:sz w:val="18"/>
                <w:szCs w:val="18"/>
              </w:rPr>
              <w:t>up</w:t>
            </w:r>
          </w:p>
        </w:tc>
      </w:tr>
      <w:tr w:rsidR="006C62E8" w:rsidRPr="006C62E8" w14:paraId="03FBAED7" w14:textId="77777777" w:rsidTr="00CC1009">
        <w:tc>
          <w:tcPr>
            <w:tcW w:w="562" w:type="dxa"/>
            <w:vAlign w:val="center"/>
          </w:tcPr>
          <w:p w14:paraId="747199A7" w14:textId="005ED191" w:rsidR="006C62E8" w:rsidRPr="003E3FC0" w:rsidRDefault="006C62E8" w:rsidP="006C62E8">
            <w:pPr>
              <w:rPr>
                <w:rFonts w:ascii="Arial" w:hAnsi="Arial" w:cs="Arial"/>
                <w:color w:val="000000"/>
                <w:sz w:val="18"/>
                <w:szCs w:val="18"/>
              </w:rPr>
            </w:pPr>
            <w:r w:rsidRPr="003E3FC0">
              <w:rPr>
                <w:rFonts w:ascii="Arial" w:hAnsi="Arial" w:cs="Arial"/>
                <w:sz w:val="18"/>
                <w:szCs w:val="18"/>
              </w:rPr>
              <w:t>12</w:t>
            </w:r>
          </w:p>
        </w:tc>
        <w:tc>
          <w:tcPr>
            <w:tcW w:w="1985" w:type="dxa"/>
            <w:vAlign w:val="center"/>
          </w:tcPr>
          <w:p w14:paraId="041C2F5C" w14:textId="22C82CF6" w:rsidR="006C62E8" w:rsidRPr="003E3FC0" w:rsidRDefault="006C62E8" w:rsidP="006C62E8">
            <w:pPr>
              <w:rPr>
                <w:rFonts w:ascii="Arial" w:hAnsi="Arial" w:cs="Arial"/>
                <w:sz w:val="18"/>
                <w:szCs w:val="18"/>
              </w:rPr>
            </w:pPr>
            <w:r w:rsidRPr="003E3FC0">
              <w:rPr>
                <w:rFonts w:ascii="Arial" w:hAnsi="Arial" w:cs="Arial"/>
                <w:color w:val="000000"/>
                <w:sz w:val="18"/>
                <w:szCs w:val="18"/>
              </w:rPr>
              <w:t>mmu-miR-144-5p</w:t>
            </w:r>
          </w:p>
        </w:tc>
        <w:tc>
          <w:tcPr>
            <w:tcW w:w="1559" w:type="dxa"/>
            <w:vAlign w:val="center"/>
          </w:tcPr>
          <w:p w14:paraId="48519C1C" w14:textId="19F43C89" w:rsidR="006C62E8" w:rsidRPr="003E3FC0" w:rsidRDefault="006C62E8" w:rsidP="006C62E8">
            <w:pPr>
              <w:rPr>
                <w:rFonts w:ascii="Arial" w:hAnsi="Arial" w:cs="Arial"/>
                <w:sz w:val="18"/>
                <w:szCs w:val="18"/>
              </w:rPr>
            </w:pPr>
            <w:r w:rsidRPr="003E3FC0">
              <w:rPr>
                <w:rFonts w:ascii="Arial" w:hAnsi="Arial" w:cs="Arial"/>
                <w:color w:val="000000"/>
                <w:sz w:val="18"/>
                <w:szCs w:val="18"/>
              </w:rPr>
              <w:t>26.17245642</w:t>
            </w:r>
          </w:p>
        </w:tc>
        <w:tc>
          <w:tcPr>
            <w:tcW w:w="1418" w:type="dxa"/>
            <w:vAlign w:val="center"/>
          </w:tcPr>
          <w:p w14:paraId="7DDEC725" w14:textId="49C315DB" w:rsidR="006C62E8" w:rsidRPr="003E3FC0" w:rsidRDefault="006C62E8" w:rsidP="006C62E8">
            <w:pPr>
              <w:rPr>
                <w:rFonts w:ascii="Arial" w:hAnsi="Arial" w:cs="Arial"/>
                <w:sz w:val="18"/>
                <w:szCs w:val="18"/>
              </w:rPr>
            </w:pPr>
            <w:r w:rsidRPr="003E3FC0">
              <w:rPr>
                <w:rFonts w:ascii="Arial" w:hAnsi="Arial" w:cs="Arial"/>
                <w:color w:val="000000"/>
                <w:sz w:val="18"/>
                <w:szCs w:val="18"/>
              </w:rPr>
              <w:t>9.32151906</w:t>
            </w:r>
          </w:p>
        </w:tc>
        <w:tc>
          <w:tcPr>
            <w:tcW w:w="1559" w:type="dxa"/>
            <w:vAlign w:val="center"/>
          </w:tcPr>
          <w:p w14:paraId="668AC2A3" w14:textId="5C2A5457" w:rsidR="006C62E8" w:rsidRPr="003E3FC0" w:rsidRDefault="006C62E8" w:rsidP="006C62E8">
            <w:pPr>
              <w:rPr>
                <w:rFonts w:ascii="Arial" w:hAnsi="Arial" w:cs="Arial"/>
                <w:sz w:val="18"/>
                <w:szCs w:val="18"/>
              </w:rPr>
            </w:pPr>
            <w:r w:rsidRPr="003E3FC0">
              <w:rPr>
                <w:rFonts w:ascii="Arial" w:hAnsi="Arial" w:cs="Arial"/>
                <w:color w:val="000000"/>
                <w:sz w:val="18"/>
                <w:szCs w:val="18"/>
              </w:rPr>
              <w:t>1.265026614</w:t>
            </w:r>
          </w:p>
        </w:tc>
        <w:tc>
          <w:tcPr>
            <w:tcW w:w="1701" w:type="dxa"/>
            <w:vAlign w:val="center"/>
          </w:tcPr>
          <w:p w14:paraId="7459CC24" w14:textId="5EF26904" w:rsidR="006C62E8" w:rsidRPr="003E3FC0" w:rsidRDefault="006C62E8" w:rsidP="006C62E8">
            <w:pPr>
              <w:rPr>
                <w:rFonts w:ascii="Arial" w:hAnsi="Arial" w:cs="Arial"/>
                <w:sz w:val="18"/>
                <w:szCs w:val="18"/>
              </w:rPr>
            </w:pPr>
            <w:r w:rsidRPr="003E3FC0">
              <w:rPr>
                <w:rFonts w:ascii="Arial" w:hAnsi="Arial" w:cs="Arial"/>
                <w:color w:val="000000"/>
                <w:sz w:val="18"/>
                <w:szCs w:val="18"/>
              </w:rPr>
              <w:t>0.000906943</w:t>
            </w:r>
          </w:p>
        </w:tc>
        <w:tc>
          <w:tcPr>
            <w:tcW w:w="1276" w:type="dxa"/>
            <w:vAlign w:val="center"/>
          </w:tcPr>
          <w:p w14:paraId="33F9749E" w14:textId="14B3AF5F" w:rsidR="006C62E8" w:rsidRPr="003E3FC0" w:rsidRDefault="006C62E8" w:rsidP="006C62E8">
            <w:pPr>
              <w:rPr>
                <w:rFonts w:ascii="Arial" w:hAnsi="Arial" w:cs="Arial"/>
                <w:sz w:val="18"/>
                <w:szCs w:val="18"/>
              </w:rPr>
            </w:pPr>
            <w:r w:rsidRPr="003E3FC0">
              <w:rPr>
                <w:rFonts w:ascii="Arial" w:hAnsi="Arial" w:cs="Arial"/>
                <w:color w:val="000000"/>
                <w:sz w:val="18"/>
                <w:szCs w:val="18"/>
              </w:rPr>
              <w:t>up</w:t>
            </w:r>
          </w:p>
        </w:tc>
      </w:tr>
      <w:tr w:rsidR="006C62E8" w:rsidRPr="006C62E8" w14:paraId="4DDD78B8" w14:textId="77777777" w:rsidTr="00CC1009">
        <w:tc>
          <w:tcPr>
            <w:tcW w:w="562" w:type="dxa"/>
            <w:vAlign w:val="center"/>
          </w:tcPr>
          <w:p w14:paraId="0E2855D9" w14:textId="509A5D83" w:rsidR="006C62E8" w:rsidRPr="003E3FC0" w:rsidRDefault="006C62E8" w:rsidP="006C62E8">
            <w:pPr>
              <w:rPr>
                <w:rFonts w:ascii="Arial" w:hAnsi="Arial" w:cs="Arial"/>
                <w:color w:val="000000"/>
                <w:sz w:val="18"/>
                <w:szCs w:val="18"/>
              </w:rPr>
            </w:pPr>
            <w:r w:rsidRPr="003E3FC0">
              <w:rPr>
                <w:rFonts w:ascii="Arial" w:hAnsi="Arial" w:cs="Arial"/>
                <w:sz w:val="18"/>
                <w:szCs w:val="18"/>
              </w:rPr>
              <w:t>13</w:t>
            </w:r>
          </w:p>
        </w:tc>
        <w:tc>
          <w:tcPr>
            <w:tcW w:w="1985" w:type="dxa"/>
            <w:vAlign w:val="center"/>
          </w:tcPr>
          <w:p w14:paraId="696F0E9F" w14:textId="45209607" w:rsidR="006C62E8" w:rsidRPr="003E3FC0" w:rsidRDefault="006C62E8" w:rsidP="006C62E8">
            <w:pPr>
              <w:rPr>
                <w:rFonts w:ascii="Arial" w:hAnsi="Arial" w:cs="Arial"/>
                <w:sz w:val="18"/>
                <w:szCs w:val="18"/>
              </w:rPr>
            </w:pPr>
            <w:r w:rsidRPr="003E3FC0">
              <w:rPr>
                <w:rFonts w:ascii="Arial" w:hAnsi="Arial" w:cs="Arial"/>
                <w:color w:val="000000"/>
                <w:sz w:val="18"/>
                <w:szCs w:val="18"/>
              </w:rPr>
              <w:t>mmu-miR-18a-5p</w:t>
            </w:r>
          </w:p>
        </w:tc>
        <w:tc>
          <w:tcPr>
            <w:tcW w:w="1559" w:type="dxa"/>
            <w:vAlign w:val="center"/>
          </w:tcPr>
          <w:p w14:paraId="6490E385" w14:textId="4C5B9F16" w:rsidR="006C62E8" w:rsidRPr="003E3FC0" w:rsidRDefault="006C62E8" w:rsidP="006C62E8">
            <w:pPr>
              <w:rPr>
                <w:rFonts w:ascii="Arial" w:hAnsi="Arial" w:cs="Arial"/>
                <w:sz w:val="18"/>
                <w:szCs w:val="18"/>
              </w:rPr>
            </w:pPr>
            <w:r w:rsidRPr="003E3FC0">
              <w:rPr>
                <w:rFonts w:ascii="Arial" w:hAnsi="Arial" w:cs="Arial"/>
                <w:color w:val="000000"/>
                <w:sz w:val="18"/>
                <w:szCs w:val="18"/>
              </w:rPr>
              <w:t>6.446442314</w:t>
            </w:r>
          </w:p>
        </w:tc>
        <w:tc>
          <w:tcPr>
            <w:tcW w:w="1418" w:type="dxa"/>
            <w:vAlign w:val="center"/>
          </w:tcPr>
          <w:p w14:paraId="25754587" w14:textId="71F2E515" w:rsidR="006C62E8" w:rsidRPr="003E3FC0" w:rsidRDefault="006C62E8" w:rsidP="006C62E8">
            <w:pPr>
              <w:rPr>
                <w:rFonts w:ascii="Arial" w:hAnsi="Arial" w:cs="Arial"/>
                <w:sz w:val="18"/>
                <w:szCs w:val="18"/>
              </w:rPr>
            </w:pPr>
            <w:r w:rsidRPr="003E3FC0">
              <w:rPr>
                <w:rFonts w:ascii="Arial" w:hAnsi="Arial" w:cs="Arial"/>
                <w:color w:val="000000"/>
                <w:sz w:val="18"/>
                <w:szCs w:val="18"/>
              </w:rPr>
              <w:t>2.308318232</w:t>
            </w:r>
          </w:p>
        </w:tc>
        <w:tc>
          <w:tcPr>
            <w:tcW w:w="1559" w:type="dxa"/>
            <w:vAlign w:val="center"/>
          </w:tcPr>
          <w:p w14:paraId="1EF90836" w14:textId="0E4B4B85" w:rsidR="006C62E8" w:rsidRPr="003E3FC0" w:rsidRDefault="006C62E8" w:rsidP="006C62E8">
            <w:pPr>
              <w:rPr>
                <w:rFonts w:ascii="Arial" w:hAnsi="Arial" w:cs="Arial"/>
                <w:sz w:val="18"/>
                <w:szCs w:val="18"/>
              </w:rPr>
            </w:pPr>
            <w:r w:rsidRPr="003E3FC0">
              <w:rPr>
                <w:rFonts w:ascii="Arial" w:hAnsi="Arial" w:cs="Arial"/>
                <w:color w:val="000000"/>
                <w:sz w:val="18"/>
                <w:szCs w:val="18"/>
              </w:rPr>
              <w:t>1.253535559</w:t>
            </w:r>
          </w:p>
        </w:tc>
        <w:tc>
          <w:tcPr>
            <w:tcW w:w="1701" w:type="dxa"/>
            <w:vAlign w:val="center"/>
          </w:tcPr>
          <w:p w14:paraId="52BCD3FC" w14:textId="799CEE93" w:rsidR="006C62E8" w:rsidRPr="003E3FC0" w:rsidRDefault="006C62E8" w:rsidP="006C62E8">
            <w:pPr>
              <w:rPr>
                <w:rFonts w:ascii="Arial" w:hAnsi="Arial" w:cs="Arial"/>
                <w:sz w:val="18"/>
                <w:szCs w:val="18"/>
              </w:rPr>
            </w:pPr>
            <w:r w:rsidRPr="003E3FC0">
              <w:rPr>
                <w:rFonts w:ascii="Arial" w:hAnsi="Arial" w:cs="Arial"/>
                <w:color w:val="000000"/>
                <w:sz w:val="18"/>
                <w:szCs w:val="18"/>
              </w:rPr>
              <w:t>0.024855743</w:t>
            </w:r>
          </w:p>
        </w:tc>
        <w:tc>
          <w:tcPr>
            <w:tcW w:w="1276" w:type="dxa"/>
            <w:vAlign w:val="center"/>
          </w:tcPr>
          <w:p w14:paraId="311D589E" w14:textId="147985A0" w:rsidR="006C62E8" w:rsidRPr="003E3FC0" w:rsidRDefault="006C62E8" w:rsidP="006C62E8">
            <w:pPr>
              <w:rPr>
                <w:rFonts w:ascii="Arial" w:hAnsi="Arial" w:cs="Arial"/>
                <w:sz w:val="18"/>
                <w:szCs w:val="18"/>
              </w:rPr>
            </w:pPr>
            <w:r w:rsidRPr="003E3FC0">
              <w:rPr>
                <w:rFonts w:ascii="Arial" w:hAnsi="Arial" w:cs="Arial"/>
                <w:color w:val="000000"/>
                <w:sz w:val="18"/>
                <w:szCs w:val="18"/>
              </w:rPr>
              <w:t>up</w:t>
            </w:r>
          </w:p>
        </w:tc>
      </w:tr>
      <w:tr w:rsidR="006C62E8" w:rsidRPr="006C62E8" w14:paraId="7BFE2478" w14:textId="77777777" w:rsidTr="00CC1009">
        <w:tc>
          <w:tcPr>
            <w:tcW w:w="562" w:type="dxa"/>
            <w:vAlign w:val="center"/>
          </w:tcPr>
          <w:p w14:paraId="03697909" w14:textId="4D0244C4" w:rsidR="006C62E8" w:rsidRPr="003E3FC0" w:rsidRDefault="006C62E8" w:rsidP="006C62E8">
            <w:pPr>
              <w:rPr>
                <w:rFonts w:ascii="Arial" w:hAnsi="Arial" w:cs="Arial"/>
                <w:color w:val="000000"/>
                <w:sz w:val="18"/>
                <w:szCs w:val="18"/>
              </w:rPr>
            </w:pPr>
            <w:r w:rsidRPr="003E3FC0">
              <w:rPr>
                <w:rFonts w:ascii="Arial" w:hAnsi="Arial" w:cs="Arial"/>
                <w:sz w:val="18"/>
                <w:szCs w:val="18"/>
              </w:rPr>
              <w:t>14</w:t>
            </w:r>
          </w:p>
        </w:tc>
        <w:tc>
          <w:tcPr>
            <w:tcW w:w="1985" w:type="dxa"/>
            <w:vAlign w:val="center"/>
          </w:tcPr>
          <w:p w14:paraId="446D0415" w14:textId="3C722E5D" w:rsidR="006C62E8" w:rsidRPr="003E3FC0" w:rsidRDefault="006C62E8" w:rsidP="006C62E8">
            <w:pPr>
              <w:rPr>
                <w:rFonts w:ascii="Arial" w:hAnsi="Arial" w:cs="Arial"/>
                <w:sz w:val="18"/>
                <w:szCs w:val="18"/>
              </w:rPr>
            </w:pPr>
            <w:r w:rsidRPr="003E3FC0">
              <w:rPr>
                <w:rFonts w:ascii="Arial" w:hAnsi="Arial" w:cs="Arial"/>
                <w:color w:val="000000"/>
                <w:sz w:val="18"/>
                <w:szCs w:val="18"/>
              </w:rPr>
              <w:t>mmu-miR-449a-5p</w:t>
            </w:r>
          </w:p>
        </w:tc>
        <w:tc>
          <w:tcPr>
            <w:tcW w:w="1559" w:type="dxa"/>
            <w:vAlign w:val="center"/>
          </w:tcPr>
          <w:p w14:paraId="25428048" w14:textId="1508074C" w:rsidR="006C62E8" w:rsidRPr="003E3FC0" w:rsidRDefault="006C62E8" w:rsidP="006C62E8">
            <w:pPr>
              <w:rPr>
                <w:rFonts w:ascii="Arial" w:hAnsi="Arial" w:cs="Arial"/>
                <w:sz w:val="18"/>
                <w:szCs w:val="18"/>
              </w:rPr>
            </w:pPr>
            <w:r w:rsidRPr="003E3FC0">
              <w:rPr>
                <w:rFonts w:ascii="Arial" w:hAnsi="Arial" w:cs="Arial"/>
                <w:color w:val="000000"/>
                <w:sz w:val="18"/>
                <w:szCs w:val="18"/>
              </w:rPr>
              <w:t>7.76297494</w:t>
            </w:r>
          </w:p>
        </w:tc>
        <w:tc>
          <w:tcPr>
            <w:tcW w:w="1418" w:type="dxa"/>
            <w:vAlign w:val="center"/>
          </w:tcPr>
          <w:p w14:paraId="03401E28" w14:textId="700C9C9D" w:rsidR="006C62E8" w:rsidRPr="003E3FC0" w:rsidRDefault="006C62E8" w:rsidP="006C62E8">
            <w:pPr>
              <w:rPr>
                <w:rFonts w:ascii="Arial" w:hAnsi="Arial" w:cs="Arial"/>
                <w:sz w:val="18"/>
                <w:szCs w:val="18"/>
              </w:rPr>
            </w:pPr>
            <w:r w:rsidRPr="003E3FC0">
              <w:rPr>
                <w:rFonts w:ascii="Arial" w:hAnsi="Arial" w:cs="Arial"/>
                <w:color w:val="000000"/>
                <w:sz w:val="18"/>
                <w:szCs w:val="18"/>
              </w:rPr>
              <w:t>2.831257255</w:t>
            </w:r>
          </w:p>
        </w:tc>
        <w:tc>
          <w:tcPr>
            <w:tcW w:w="1559" w:type="dxa"/>
            <w:vAlign w:val="center"/>
          </w:tcPr>
          <w:p w14:paraId="4DD18965" w14:textId="2EE1211B" w:rsidR="006C62E8" w:rsidRPr="003E3FC0" w:rsidRDefault="006C62E8" w:rsidP="006C62E8">
            <w:pPr>
              <w:rPr>
                <w:rFonts w:ascii="Arial" w:hAnsi="Arial" w:cs="Arial"/>
                <w:sz w:val="18"/>
                <w:szCs w:val="18"/>
              </w:rPr>
            </w:pPr>
            <w:r w:rsidRPr="003E3FC0">
              <w:rPr>
                <w:rFonts w:ascii="Arial" w:hAnsi="Arial" w:cs="Arial"/>
                <w:color w:val="000000"/>
                <w:sz w:val="18"/>
                <w:szCs w:val="18"/>
              </w:rPr>
              <w:t>1.218578154</w:t>
            </w:r>
          </w:p>
        </w:tc>
        <w:tc>
          <w:tcPr>
            <w:tcW w:w="1701" w:type="dxa"/>
            <w:vAlign w:val="center"/>
          </w:tcPr>
          <w:p w14:paraId="7A90CF9E" w14:textId="0DBFDC35" w:rsidR="006C62E8" w:rsidRPr="003E3FC0" w:rsidRDefault="006C62E8" w:rsidP="006C62E8">
            <w:pPr>
              <w:rPr>
                <w:rFonts w:ascii="Arial" w:hAnsi="Arial" w:cs="Arial"/>
                <w:sz w:val="18"/>
                <w:szCs w:val="18"/>
              </w:rPr>
            </w:pPr>
            <w:r w:rsidRPr="003E3FC0">
              <w:rPr>
                <w:rFonts w:ascii="Arial" w:hAnsi="Arial" w:cs="Arial"/>
                <w:color w:val="000000"/>
                <w:sz w:val="18"/>
                <w:szCs w:val="18"/>
              </w:rPr>
              <w:t>0.046553133</w:t>
            </w:r>
          </w:p>
        </w:tc>
        <w:tc>
          <w:tcPr>
            <w:tcW w:w="1276" w:type="dxa"/>
            <w:vAlign w:val="center"/>
          </w:tcPr>
          <w:p w14:paraId="2079CEC5" w14:textId="146F971A" w:rsidR="006C62E8" w:rsidRPr="003E3FC0" w:rsidRDefault="006C62E8" w:rsidP="006C62E8">
            <w:pPr>
              <w:rPr>
                <w:rFonts w:ascii="Arial" w:hAnsi="Arial" w:cs="Arial"/>
                <w:sz w:val="18"/>
                <w:szCs w:val="18"/>
              </w:rPr>
            </w:pPr>
            <w:r w:rsidRPr="003E3FC0">
              <w:rPr>
                <w:rFonts w:ascii="Arial" w:hAnsi="Arial" w:cs="Arial"/>
                <w:color w:val="000000"/>
                <w:sz w:val="18"/>
                <w:szCs w:val="18"/>
              </w:rPr>
              <w:t>up</w:t>
            </w:r>
          </w:p>
        </w:tc>
      </w:tr>
      <w:tr w:rsidR="006C62E8" w:rsidRPr="006C62E8" w14:paraId="106EFE52" w14:textId="77777777" w:rsidTr="00CC1009">
        <w:tc>
          <w:tcPr>
            <w:tcW w:w="562" w:type="dxa"/>
            <w:vAlign w:val="center"/>
          </w:tcPr>
          <w:p w14:paraId="570E7B1F" w14:textId="6B14FF66" w:rsidR="006C62E8" w:rsidRPr="003E3FC0" w:rsidRDefault="006C62E8" w:rsidP="006C62E8">
            <w:pPr>
              <w:rPr>
                <w:rFonts w:ascii="Arial" w:hAnsi="Arial" w:cs="Arial"/>
                <w:color w:val="000000"/>
                <w:sz w:val="18"/>
                <w:szCs w:val="18"/>
              </w:rPr>
            </w:pPr>
            <w:r w:rsidRPr="003E3FC0">
              <w:rPr>
                <w:rFonts w:ascii="Arial" w:hAnsi="Arial" w:cs="Arial"/>
                <w:sz w:val="18"/>
                <w:szCs w:val="18"/>
              </w:rPr>
              <w:t>15</w:t>
            </w:r>
          </w:p>
        </w:tc>
        <w:tc>
          <w:tcPr>
            <w:tcW w:w="1985" w:type="dxa"/>
            <w:vAlign w:val="center"/>
          </w:tcPr>
          <w:p w14:paraId="5FCA05AE" w14:textId="0054FA2F" w:rsidR="006C62E8" w:rsidRPr="003E3FC0" w:rsidRDefault="006C62E8" w:rsidP="006C62E8">
            <w:pPr>
              <w:rPr>
                <w:rFonts w:ascii="Arial" w:hAnsi="Arial" w:cs="Arial"/>
                <w:sz w:val="18"/>
                <w:szCs w:val="18"/>
              </w:rPr>
            </w:pPr>
            <w:r w:rsidRPr="003E3FC0">
              <w:rPr>
                <w:rFonts w:ascii="Arial" w:hAnsi="Arial" w:cs="Arial"/>
                <w:color w:val="000000"/>
                <w:sz w:val="18"/>
                <w:szCs w:val="18"/>
              </w:rPr>
              <w:t>mmu-miR-144-3p</w:t>
            </w:r>
          </w:p>
        </w:tc>
        <w:tc>
          <w:tcPr>
            <w:tcW w:w="1559" w:type="dxa"/>
            <w:vAlign w:val="center"/>
          </w:tcPr>
          <w:p w14:paraId="6448C83D" w14:textId="18047C9E" w:rsidR="006C62E8" w:rsidRPr="003E3FC0" w:rsidRDefault="006C62E8" w:rsidP="006C62E8">
            <w:pPr>
              <w:rPr>
                <w:rFonts w:ascii="Arial" w:hAnsi="Arial" w:cs="Arial"/>
                <w:sz w:val="18"/>
                <w:szCs w:val="18"/>
              </w:rPr>
            </w:pPr>
            <w:r w:rsidRPr="003E3FC0">
              <w:rPr>
                <w:rFonts w:ascii="Arial" w:hAnsi="Arial" w:cs="Arial"/>
                <w:color w:val="000000"/>
                <w:sz w:val="18"/>
                <w:szCs w:val="18"/>
              </w:rPr>
              <w:t>21.537593</w:t>
            </w:r>
          </w:p>
        </w:tc>
        <w:tc>
          <w:tcPr>
            <w:tcW w:w="1418" w:type="dxa"/>
            <w:vAlign w:val="center"/>
          </w:tcPr>
          <w:p w14:paraId="5736B8CE" w14:textId="7F2D6767" w:rsidR="006C62E8" w:rsidRPr="003E3FC0" w:rsidRDefault="006C62E8" w:rsidP="006C62E8">
            <w:pPr>
              <w:rPr>
                <w:rFonts w:ascii="Arial" w:hAnsi="Arial" w:cs="Arial"/>
                <w:sz w:val="18"/>
                <w:szCs w:val="18"/>
              </w:rPr>
            </w:pPr>
            <w:r w:rsidRPr="003E3FC0">
              <w:rPr>
                <w:rFonts w:ascii="Arial" w:hAnsi="Arial" w:cs="Arial"/>
                <w:color w:val="000000"/>
                <w:sz w:val="18"/>
                <w:szCs w:val="18"/>
              </w:rPr>
              <w:t>7.869614804</w:t>
            </w:r>
          </w:p>
        </w:tc>
        <w:tc>
          <w:tcPr>
            <w:tcW w:w="1559" w:type="dxa"/>
            <w:vAlign w:val="center"/>
          </w:tcPr>
          <w:p w14:paraId="695C9F35" w14:textId="0BE4C87E" w:rsidR="006C62E8" w:rsidRPr="003E3FC0" w:rsidRDefault="006C62E8" w:rsidP="006C62E8">
            <w:pPr>
              <w:rPr>
                <w:rFonts w:ascii="Arial" w:hAnsi="Arial" w:cs="Arial"/>
                <w:sz w:val="18"/>
                <w:szCs w:val="18"/>
              </w:rPr>
            </w:pPr>
            <w:r w:rsidRPr="003E3FC0">
              <w:rPr>
                <w:rFonts w:ascii="Arial" w:hAnsi="Arial" w:cs="Arial"/>
                <w:color w:val="000000"/>
                <w:sz w:val="18"/>
                <w:szCs w:val="18"/>
              </w:rPr>
              <w:t>1.213593483</w:t>
            </w:r>
          </w:p>
        </w:tc>
        <w:tc>
          <w:tcPr>
            <w:tcW w:w="1701" w:type="dxa"/>
            <w:vAlign w:val="center"/>
          </w:tcPr>
          <w:p w14:paraId="2154B56F" w14:textId="62EC36CE" w:rsidR="006C62E8" w:rsidRPr="003E3FC0" w:rsidRDefault="006C62E8" w:rsidP="006C62E8">
            <w:pPr>
              <w:rPr>
                <w:rFonts w:ascii="Arial" w:hAnsi="Arial" w:cs="Arial"/>
                <w:sz w:val="18"/>
                <w:szCs w:val="18"/>
              </w:rPr>
            </w:pPr>
            <w:r w:rsidRPr="003E3FC0">
              <w:rPr>
                <w:rFonts w:ascii="Arial" w:hAnsi="Arial" w:cs="Arial"/>
                <w:color w:val="000000"/>
                <w:sz w:val="18"/>
                <w:szCs w:val="18"/>
              </w:rPr>
              <w:t>0.010688482</w:t>
            </w:r>
          </w:p>
        </w:tc>
        <w:tc>
          <w:tcPr>
            <w:tcW w:w="1276" w:type="dxa"/>
            <w:vAlign w:val="center"/>
          </w:tcPr>
          <w:p w14:paraId="49C11C7F" w14:textId="1AFF5D0C" w:rsidR="006C62E8" w:rsidRPr="003E3FC0" w:rsidRDefault="006C62E8" w:rsidP="006C62E8">
            <w:pPr>
              <w:rPr>
                <w:rFonts w:ascii="Arial" w:hAnsi="Arial" w:cs="Arial"/>
                <w:sz w:val="18"/>
                <w:szCs w:val="18"/>
              </w:rPr>
            </w:pPr>
            <w:r w:rsidRPr="003E3FC0">
              <w:rPr>
                <w:rFonts w:ascii="Arial" w:hAnsi="Arial" w:cs="Arial"/>
                <w:color w:val="000000"/>
                <w:sz w:val="18"/>
                <w:szCs w:val="18"/>
              </w:rPr>
              <w:t>up</w:t>
            </w:r>
          </w:p>
        </w:tc>
      </w:tr>
      <w:tr w:rsidR="006C62E8" w:rsidRPr="006C62E8" w14:paraId="644A922E" w14:textId="77777777" w:rsidTr="00CC1009">
        <w:tc>
          <w:tcPr>
            <w:tcW w:w="562" w:type="dxa"/>
            <w:vAlign w:val="center"/>
          </w:tcPr>
          <w:p w14:paraId="5884E63C" w14:textId="1F96D0FC" w:rsidR="006C62E8" w:rsidRPr="003E3FC0" w:rsidRDefault="006C62E8" w:rsidP="006C62E8">
            <w:pPr>
              <w:rPr>
                <w:rFonts w:ascii="Arial" w:hAnsi="Arial" w:cs="Arial"/>
                <w:color w:val="000000"/>
                <w:sz w:val="18"/>
                <w:szCs w:val="18"/>
              </w:rPr>
            </w:pPr>
            <w:r w:rsidRPr="003E3FC0">
              <w:rPr>
                <w:rFonts w:ascii="Arial" w:hAnsi="Arial" w:cs="Arial"/>
                <w:sz w:val="18"/>
                <w:szCs w:val="18"/>
              </w:rPr>
              <w:t>16</w:t>
            </w:r>
          </w:p>
        </w:tc>
        <w:tc>
          <w:tcPr>
            <w:tcW w:w="1985" w:type="dxa"/>
            <w:vAlign w:val="center"/>
          </w:tcPr>
          <w:p w14:paraId="0D1F3C86" w14:textId="619627E2" w:rsidR="006C62E8" w:rsidRPr="003E3FC0" w:rsidRDefault="006C62E8" w:rsidP="006C62E8">
            <w:pPr>
              <w:rPr>
                <w:rFonts w:ascii="Arial" w:hAnsi="Arial" w:cs="Arial"/>
                <w:sz w:val="18"/>
                <w:szCs w:val="18"/>
              </w:rPr>
            </w:pPr>
            <w:r w:rsidRPr="003E3FC0">
              <w:rPr>
                <w:rFonts w:ascii="Arial" w:hAnsi="Arial" w:cs="Arial"/>
                <w:color w:val="000000"/>
                <w:sz w:val="18"/>
                <w:szCs w:val="18"/>
              </w:rPr>
              <w:t>mmu-miR-34c-5p</w:t>
            </w:r>
          </w:p>
        </w:tc>
        <w:tc>
          <w:tcPr>
            <w:tcW w:w="1559" w:type="dxa"/>
            <w:vAlign w:val="center"/>
          </w:tcPr>
          <w:p w14:paraId="0261A505" w14:textId="51A15187" w:rsidR="006C62E8" w:rsidRPr="003E3FC0" w:rsidRDefault="006C62E8" w:rsidP="006C62E8">
            <w:pPr>
              <w:rPr>
                <w:rFonts w:ascii="Arial" w:hAnsi="Arial" w:cs="Arial"/>
                <w:sz w:val="18"/>
                <w:szCs w:val="18"/>
              </w:rPr>
            </w:pPr>
            <w:r w:rsidRPr="003E3FC0">
              <w:rPr>
                <w:rFonts w:ascii="Arial" w:hAnsi="Arial" w:cs="Arial"/>
                <w:color w:val="000000"/>
                <w:sz w:val="18"/>
                <w:szCs w:val="18"/>
              </w:rPr>
              <w:t>330.2750428</w:t>
            </w:r>
          </w:p>
        </w:tc>
        <w:tc>
          <w:tcPr>
            <w:tcW w:w="1418" w:type="dxa"/>
            <w:vAlign w:val="center"/>
          </w:tcPr>
          <w:p w14:paraId="7704571A" w14:textId="34C17C6A" w:rsidR="006C62E8" w:rsidRPr="003E3FC0" w:rsidRDefault="006C62E8" w:rsidP="006C62E8">
            <w:pPr>
              <w:rPr>
                <w:rFonts w:ascii="Arial" w:hAnsi="Arial" w:cs="Arial"/>
                <w:sz w:val="18"/>
                <w:szCs w:val="18"/>
              </w:rPr>
            </w:pPr>
            <w:r w:rsidRPr="003E3FC0">
              <w:rPr>
                <w:rFonts w:ascii="Arial" w:hAnsi="Arial" w:cs="Arial"/>
                <w:color w:val="000000"/>
                <w:sz w:val="18"/>
                <w:szCs w:val="18"/>
              </w:rPr>
              <w:t>126.6712225</w:t>
            </w:r>
          </w:p>
        </w:tc>
        <w:tc>
          <w:tcPr>
            <w:tcW w:w="1559" w:type="dxa"/>
            <w:vAlign w:val="center"/>
          </w:tcPr>
          <w:p w14:paraId="7C8E79AE" w14:textId="7DCEB636" w:rsidR="006C62E8" w:rsidRPr="003E3FC0" w:rsidRDefault="006C62E8" w:rsidP="006C62E8">
            <w:pPr>
              <w:rPr>
                <w:rFonts w:ascii="Arial" w:hAnsi="Arial" w:cs="Arial"/>
                <w:sz w:val="18"/>
                <w:szCs w:val="18"/>
              </w:rPr>
            </w:pPr>
            <w:r w:rsidRPr="003E3FC0">
              <w:rPr>
                <w:rFonts w:ascii="Arial" w:hAnsi="Arial" w:cs="Arial"/>
                <w:color w:val="000000"/>
                <w:sz w:val="18"/>
                <w:szCs w:val="18"/>
              </w:rPr>
              <w:t>1.184640836</w:t>
            </w:r>
          </w:p>
        </w:tc>
        <w:tc>
          <w:tcPr>
            <w:tcW w:w="1701" w:type="dxa"/>
            <w:vAlign w:val="center"/>
          </w:tcPr>
          <w:p w14:paraId="00DEF516" w14:textId="7E312F4C" w:rsidR="006C62E8" w:rsidRPr="003E3FC0" w:rsidRDefault="006C62E8" w:rsidP="006C62E8">
            <w:pPr>
              <w:rPr>
                <w:rFonts w:ascii="Arial" w:hAnsi="Arial" w:cs="Arial"/>
                <w:sz w:val="18"/>
                <w:szCs w:val="18"/>
              </w:rPr>
            </w:pPr>
            <w:r w:rsidRPr="003E3FC0">
              <w:rPr>
                <w:rFonts w:ascii="Arial" w:hAnsi="Arial" w:cs="Arial"/>
                <w:color w:val="000000"/>
                <w:sz w:val="18"/>
                <w:szCs w:val="18"/>
              </w:rPr>
              <w:t>0.011897146</w:t>
            </w:r>
          </w:p>
        </w:tc>
        <w:tc>
          <w:tcPr>
            <w:tcW w:w="1276" w:type="dxa"/>
            <w:vAlign w:val="center"/>
          </w:tcPr>
          <w:p w14:paraId="046CFDA0" w14:textId="3FF07636" w:rsidR="006C62E8" w:rsidRPr="003E3FC0" w:rsidRDefault="006C62E8" w:rsidP="006C62E8">
            <w:pPr>
              <w:rPr>
                <w:rFonts w:ascii="Arial" w:hAnsi="Arial" w:cs="Arial"/>
                <w:sz w:val="18"/>
                <w:szCs w:val="18"/>
              </w:rPr>
            </w:pPr>
            <w:r w:rsidRPr="003E3FC0">
              <w:rPr>
                <w:rFonts w:ascii="Arial" w:hAnsi="Arial" w:cs="Arial"/>
                <w:color w:val="000000"/>
                <w:sz w:val="18"/>
                <w:szCs w:val="18"/>
              </w:rPr>
              <w:t>up</w:t>
            </w:r>
          </w:p>
        </w:tc>
      </w:tr>
      <w:tr w:rsidR="006C62E8" w:rsidRPr="006C62E8" w14:paraId="0ECB1FB0" w14:textId="77777777" w:rsidTr="00CC1009">
        <w:tc>
          <w:tcPr>
            <w:tcW w:w="562" w:type="dxa"/>
            <w:vAlign w:val="center"/>
          </w:tcPr>
          <w:p w14:paraId="6C9FDC49" w14:textId="77DC20CB" w:rsidR="006C62E8" w:rsidRPr="003E3FC0" w:rsidRDefault="006C62E8" w:rsidP="006C62E8">
            <w:pPr>
              <w:rPr>
                <w:rFonts w:ascii="Arial" w:hAnsi="Arial" w:cs="Arial"/>
                <w:color w:val="000000"/>
                <w:sz w:val="18"/>
                <w:szCs w:val="18"/>
              </w:rPr>
            </w:pPr>
            <w:r w:rsidRPr="003E3FC0">
              <w:rPr>
                <w:rFonts w:ascii="Arial" w:hAnsi="Arial" w:cs="Arial"/>
                <w:sz w:val="18"/>
                <w:szCs w:val="18"/>
              </w:rPr>
              <w:t>17</w:t>
            </w:r>
          </w:p>
        </w:tc>
        <w:tc>
          <w:tcPr>
            <w:tcW w:w="1985" w:type="dxa"/>
            <w:vAlign w:val="center"/>
          </w:tcPr>
          <w:p w14:paraId="1BD6D6BF" w14:textId="7D818387" w:rsidR="006C62E8" w:rsidRPr="003E3FC0" w:rsidRDefault="006C62E8" w:rsidP="006C62E8">
            <w:pPr>
              <w:rPr>
                <w:rFonts w:ascii="Arial" w:hAnsi="Arial" w:cs="Arial"/>
                <w:sz w:val="18"/>
                <w:szCs w:val="18"/>
              </w:rPr>
            </w:pPr>
            <w:r w:rsidRPr="003E3FC0">
              <w:rPr>
                <w:rFonts w:ascii="Arial" w:hAnsi="Arial" w:cs="Arial"/>
                <w:color w:val="000000"/>
                <w:sz w:val="18"/>
                <w:szCs w:val="18"/>
              </w:rPr>
              <w:t>mmu-miR-200c-3p</w:t>
            </w:r>
          </w:p>
        </w:tc>
        <w:tc>
          <w:tcPr>
            <w:tcW w:w="1559" w:type="dxa"/>
            <w:vAlign w:val="center"/>
          </w:tcPr>
          <w:p w14:paraId="1BF9246C" w14:textId="06F3DC59" w:rsidR="006C62E8" w:rsidRPr="003E3FC0" w:rsidRDefault="006C62E8" w:rsidP="006C62E8">
            <w:pPr>
              <w:rPr>
                <w:rFonts w:ascii="Arial" w:hAnsi="Arial" w:cs="Arial"/>
                <w:sz w:val="18"/>
                <w:szCs w:val="18"/>
              </w:rPr>
            </w:pPr>
            <w:r w:rsidRPr="003E3FC0">
              <w:rPr>
                <w:rFonts w:ascii="Arial" w:hAnsi="Arial" w:cs="Arial"/>
                <w:color w:val="000000"/>
                <w:sz w:val="18"/>
                <w:szCs w:val="18"/>
              </w:rPr>
              <w:t>37.47112298</w:t>
            </w:r>
          </w:p>
        </w:tc>
        <w:tc>
          <w:tcPr>
            <w:tcW w:w="1418" w:type="dxa"/>
            <w:vAlign w:val="center"/>
          </w:tcPr>
          <w:p w14:paraId="3FF6FE34" w14:textId="5458F6EE" w:rsidR="006C62E8" w:rsidRPr="003E3FC0" w:rsidRDefault="006C62E8" w:rsidP="006C62E8">
            <w:pPr>
              <w:rPr>
                <w:rFonts w:ascii="Arial" w:hAnsi="Arial" w:cs="Arial"/>
                <w:sz w:val="18"/>
                <w:szCs w:val="18"/>
              </w:rPr>
            </w:pPr>
            <w:r w:rsidRPr="003E3FC0">
              <w:rPr>
                <w:rFonts w:ascii="Arial" w:hAnsi="Arial" w:cs="Arial"/>
                <w:color w:val="000000"/>
                <w:sz w:val="18"/>
                <w:szCs w:val="18"/>
              </w:rPr>
              <w:t>14.61928827</w:t>
            </w:r>
          </w:p>
        </w:tc>
        <w:tc>
          <w:tcPr>
            <w:tcW w:w="1559" w:type="dxa"/>
            <w:vAlign w:val="center"/>
          </w:tcPr>
          <w:p w14:paraId="0182E8DC" w14:textId="7405F5EE" w:rsidR="006C62E8" w:rsidRPr="003E3FC0" w:rsidRDefault="006C62E8" w:rsidP="006C62E8">
            <w:pPr>
              <w:rPr>
                <w:rFonts w:ascii="Arial" w:hAnsi="Arial" w:cs="Arial"/>
                <w:sz w:val="18"/>
                <w:szCs w:val="18"/>
              </w:rPr>
            </w:pPr>
            <w:r w:rsidRPr="003E3FC0">
              <w:rPr>
                <w:rFonts w:ascii="Arial" w:hAnsi="Arial" w:cs="Arial"/>
                <w:color w:val="000000"/>
                <w:sz w:val="18"/>
                <w:szCs w:val="18"/>
              </w:rPr>
              <w:t>1.119177562</w:t>
            </w:r>
          </w:p>
        </w:tc>
        <w:tc>
          <w:tcPr>
            <w:tcW w:w="1701" w:type="dxa"/>
            <w:vAlign w:val="center"/>
          </w:tcPr>
          <w:p w14:paraId="162BFCD7" w14:textId="23B893C3" w:rsidR="006C62E8" w:rsidRPr="003E3FC0" w:rsidRDefault="006C62E8" w:rsidP="006C62E8">
            <w:pPr>
              <w:rPr>
                <w:rFonts w:ascii="Arial" w:hAnsi="Arial" w:cs="Arial"/>
                <w:sz w:val="18"/>
                <w:szCs w:val="18"/>
              </w:rPr>
            </w:pPr>
            <w:r w:rsidRPr="003E3FC0">
              <w:rPr>
                <w:rFonts w:ascii="Arial" w:hAnsi="Arial" w:cs="Arial"/>
                <w:color w:val="000000"/>
                <w:sz w:val="18"/>
                <w:szCs w:val="18"/>
              </w:rPr>
              <w:t>0.037098584</w:t>
            </w:r>
          </w:p>
        </w:tc>
        <w:tc>
          <w:tcPr>
            <w:tcW w:w="1276" w:type="dxa"/>
            <w:vAlign w:val="center"/>
          </w:tcPr>
          <w:p w14:paraId="308F916F" w14:textId="7B0973AE" w:rsidR="006C62E8" w:rsidRPr="003E3FC0" w:rsidRDefault="006C62E8" w:rsidP="006C62E8">
            <w:pPr>
              <w:rPr>
                <w:rFonts w:ascii="Arial" w:hAnsi="Arial" w:cs="Arial"/>
                <w:sz w:val="18"/>
                <w:szCs w:val="18"/>
              </w:rPr>
            </w:pPr>
            <w:r w:rsidRPr="003E3FC0">
              <w:rPr>
                <w:rFonts w:ascii="Arial" w:hAnsi="Arial" w:cs="Arial"/>
                <w:color w:val="000000"/>
                <w:sz w:val="18"/>
                <w:szCs w:val="18"/>
              </w:rPr>
              <w:t>up</w:t>
            </w:r>
          </w:p>
        </w:tc>
      </w:tr>
      <w:tr w:rsidR="006C62E8" w:rsidRPr="006C62E8" w14:paraId="7BB5B92D" w14:textId="77777777" w:rsidTr="00CC1009">
        <w:tc>
          <w:tcPr>
            <w:tcW w:w="562" w:type="dxa"/>
            <w:vAlign w:val="center"/>
          </w:tcPr>
          <w:p w14:paraId="6E6870A1" w14:textId="52E3165D" w:rsidR="006C62E8" w:rsidRPr="003E3FC0" w:rsidRDefault="006C62E8" w:rsidP="006C62E8">
            <w:pPr>
              <w:rPr>
                <w:rFonts w:ascii="Arial" w:hAnsi="Arial" w:cs="Arial"/>
                <w:color w:val="000000"/>
                <w:sz w:val="18"/>
                <w:szCs w:val="18"/>
              </w:rPr>
            </w:pPr>
            <w:r w:rsidRPr="003E3FC0">
              <w:rPr>
                <w:rFonts w:ascii="Arial" w:hAnsi="Arial" w:cs="Arial"/>
                <w:sz w:val="18"/>
                <w:szCs w:val="18"/>
              </w:rPr>
              <w:t>18</w:t>
            </w:r>
          </w:p>
        </w:tc>
        <w:tc>
          <w:tcPr>
            <w:tcW w:w="1985" w:type="dxa"/>
            <w:vAlign w:val="center"/>
          </w:tcPr>
          <w:p w14:paraId="218B624B" w14:textId="4BD2BB4E" w:rsidR="006C62E8" w:rsidRPr="003E3FC0" w:rsidRDefault="006C62E8" w:rsidP="006C62E8">
            <w:pPr>
              <w:rPr>
                <w:rFonts w:ascii="Arial" w:hAnsi="Arial" w:cs="Arial"/>
                <w:sz w:val="18"/>
                <w:szCs w:val="18"/>
              </w:rPr>
            </w:pPr>
            <w:r w:rsidRPr="003E3FC0">
              <w:rPr>
                <w:rFonts w:ascii="Arial" w:hAnsi="Arial" w:cs="Arial"/>
                <w:color w:val="000000"/>
                <w:sz w:val="18"/>
                <w:szCs w:val="18"/>
              </w:rPr>
              <w:t>mmu-miR-487b-3p</w:t>
            </w:r>
          </w:p>
        </w:tc>
        <w:tc>
          <w:tcPr>
            <w:tcW w:w="1559" w:type="dxa"/>
            <w:vAlign w:val="center"/>
          </w:tcPr>
          <w:p w14:paraId="7B468DAE" w14:textId="34A7E43B" w:rsidR="006C62E8" w:rsidRPr="003E3FC0" w:rsidRDefault="006C62E8" w:rsidP="006C62E8">
            <w:pPr>
              <w:rPr>
                <w:rFonts w:ascii="Arial" w:hAnsi="Arial" w:cs="Arial"/>
                <w:sz w:val="18"/>
                <w:szCs w:val="18"/>
              </w:rPr>
            </w:pPr>
            <w:r w:rsidRPr="003E3FC0">
              <w:rPr>
                <w:rFonts w:ascii="Arial" w:hAnsi="Arial" w:cs="Arial"/>
                <w:color w:val="000000"/>
                <w:sz w:val="18"/>
                <w:szCs w:val="18"/>
              </w:rPr>
              <w:t>37.93799471</w:t>
            </w:r>
          </w:p>
        </w:tc>
        <w:tc>
          <w:tcPr>
            <w:tcW w:w="1418" w:type="dxa"/>
            <w:vAlign w:val="center"/>
          </w:tcPr>
          <w:p w14:paraId="5CB637C5" w14:textId="27EB7564" w:rsidR="006C62E8" w:rsidRPr="003E3FC0" w:rsidRDefault="006C62E8" w:rsidP="006C62E8">
            <w:pPr>
              <w:rPr>
                <w:rFonts w:ascii="Arial" w:hAnsi="Arial" w:cs="Arial"/>
                <w:sz w:val="18"/>
                <w:szCs w:val="18"/>
              </w:rPr>
            </w:pPr>
            <w:r w:rsidRPr="003E3FC0">
              <w:rPr>
                <w:rFonts w:ascii="Arial" w:hAnsi="Arial" w:cs="Arial"/>
                <w:color w:val="000000"/>
                <w:sz w:val="18"/>
                <w:szCs w:val="18"/>
              </w:rPr>
              <w:t>16.11412645</w:t>
            </w:r>
          </w:p>
        </w:tc>
        <w:tc>
          <w:tcPr>
            <w:tcW w:w="1559" w:type="dxa"/>
            <w:vAlign w:val="center"/>
          </w:tcPr>
          <w:p w14:paraId="558663D8" w14:textId="0F033B86" w:rsidR="006C62E8" w:rsidRPr="003E3FC0" w:rsidRDefault="006C62E8" w:rsidP="006C62E8">
            <w:pPr>
              <w:rPr>
                <w:rFonts w:ascii="Arial" w:hAnsi="Arial" w:cs="Arial"/>
                <w:sz w:val="18"/>
                <w:szCs w:val="18"/>
              </w:rPr>
            </w:pPr>
            <w:r w:rsidRPr="003E3FC0">
              <w:rPr>
                <w:rFonts w:ascii="Arial" w:hAnsi="Arial" w:cs="Arial"/>
                <w:color w:val="000000"/>
                <w:sz w:val="18"/>
                <w:szCs w:val="18"/>
              </w:rPr>
              <w:t>1.037994938</w:t>
            </w:r>
          </w:p>
        </w:tc>
        <w:tc>
          <w:tcPr>
            <w:tcW w:w="1701" w:type="dxa"/>
            <w:vAlign w:val="center"/>
          </w:tcPr>
          <w:p w14:paraId="1FB14929" w14:textId="0A0F2E05" w:rsidR="006C62E8" w:rsidRPr="003E3FC0" w:rsidRDefault="006C62E8" w:rsidP="006C62E8">
            <w:pPr>
              <w:rPr>
                <w:rFonts w:ascii="Arial" w:hAnsi="Arial" w:cs="Arial"/>
                <w:sz w:val="18"/>
                <w:szCs w:val="18"/>
              </w:rPr>
            </w:pPr>
            <w:r w:rsidRPr="003E3FC0">
              <w:rPr>
                <w:rFonts w:ascii="Arial" w:hAnsi="Arial" w:cs="Arial"/>
                <w:color w:val="000000"/>
                <w:sz w:val="18"/>
                <w:szCs w:val="18"/>
              </w:rPr>
              <w:t>0.006539149</w:t>
            </w:r>
          </w:p>
        </w:tc>
        <w:tc>
          <w:tcPr>
            <w:tcW w:w="1276" w:type="dxa"/>
            <w:vAlign w:val="center"/>
          </w:tcPr>
          <w:p w14:paraId="6F506EC0" w14:textId="03651AFC" w:rsidR="006C62E8" w:rsidRPr="003E3FC0" w:rsidRDefault="006C62E8" w:rsidP="006C62E8">
            <w:pPr>
              <w:rPr>
                <w:rFonts w:ascii="Arial" w:hAnsi="Arial" w:cs="Arial"/>
                <w:sz w:val="18"/>
                <w:szCs w:val="18"/>
              </w:rPr>
            </w:pPr>
            <w:r w:rsidRPr="003E3FC0">
              <w:rPr>
                <w:rFonts w:ascii="Arial" w:hAnsi="Arial" w:cs="Arial"/>
                <w:color w:val="000000"/>
                <w:sz w:val="18"/>
                <w:szCs w:val="18"/>
              </w:rPr>
              <w:t>up</w:t>
            </w:r>
          </w:p>
        </w:tc>
      </w:tr>
      <w:tr w:rsidR="006C62E8" w:rsidRPr="006C62E8" w14:paraId="766B135F" w14:textId="77777777" w:rsidTr="00CC1009">
        <w:tc>
          <w:tcPr>
            <w:tcW w:w="562" w:type="dxa"/>
            <w:vAlign w:val="center"/>
          </w:tcPr>
          <w:p w14:paraId="5589C2AB" w14:textId="6CDDC91F" w:rsidR="006C62E8" w:rsidRPr="003E3FC0" w:rsidRDefault="006C62E8" w:rsidP="006C62E8">
            <w:pPr>
              <w:rPr>
                <w:rFonts w:ascii="Arial" w:hAnsi="Arial" w:cs="Arial"/>
                <w:color w:val="000000"/>
                <w:sz w:val="18"/>
                <w:szCs w:val="18"/>
              </w:rPr>
            </w:pPr>
            <w:r w:rsidRPr="003E3FC0">
              <w:rPr>
                <w:rFonts w:ascii="Arial" w:hAnsi="Arial" w:cs="Arial"/>
                <w:sz w:val="18"/>
                <w:szCs w:val="18"/>
              </w:rPr>
              <w:t>19</w:t>
            </w:r>
          </w:p>
        </w:tc>
        <w:tc>
          <w:tcPr>
            <w:tcW w:w="1985" w:type="dxa"/>
            <w:vAlign w:val="center"/>
          </w:tcPr>
          <w:p w14:paraId="058DF640" w14:textId="37B5D3C3" w:rsidR="006C62E8" w:rsidRPr="003E3FC0" w:rsidRDefault="006C62E8" w:rsidP="006C62E8">
            <w:pPr>
              <w:rPr>
                <w:rFonts w:ascii="Arial" w:hAnsi="Arial" w:cs="Arial"/>
                <w:sz w:val="18"/>
                <w:szCs w:val="18"/>
              </w:rPr>
            </w:pPr>
            <w:r w:rsidRPr="003E3FC0">
              <w:rPr>
                <w:rFonts w:ascii="Arial" w:hAnsi="Arial" w:cs="Arial"/>
                <w:color w:val="000000"/>
                <w:sz w:val="18"/>
                <w:szCs w:val="18"/>
              </w:rPr>
              <w:t>mmu-miR-200b-3p</w:t>
            </w:r>
          </w:p>
        </w:tc>
        <w:tc>
          <w:tcPr>
            <w:tcW w:w="1559" w:type="dxa"/>
            <w:vAlign w:val="center"/>
          </w:tcPr>
          <w:p w14:paraId="322CB551" w14:textId="58C8EC9E" w:rsidR="006C62E8" w:rsidRPr="003E3FC0" w:rsidRDefault="006C62E8" w:rsidP="006C62E8">
            <w:pPr>
              <w:rPr>
                <w:rFonts w:ascii="Arial" w:hAnsi="Arial" w:cs="Arial"/>
                <w:sz w:val="18"/>
                <w:szCs w:val="18"/>
              </w:rPr>
            </w:pPr>
            <w:r w:rsidRPr="003E3FC0">
              <w:rPr>
                <w:rFonts w:ascii="Arial" w:hAnsi="Arial" w:cs="Arial"/>
                <w:color w:val="000000"/>
                <w:sz w:val="18"/>
                <w:szCs w:val="18"/>
              </w:rPr>
              <w:t>110.649531</w:t>
            </w:r>
          </w:p>
        </w:tc>
        <w:tc>
          <w:tcPr>
            <w:tcW w:w="1418" w:type="dxa"/>
            <w:vAlign w:val="center"/>
          </w:tcPr>
          <w:p w14:paraId="7834A383" w14:textId="2F2A56A5" w:rsidR="006C62E8" w:rsidRPr="003E3FC0" w:rsidRDefault="006C62E8" w:rsidP="006C62E8">
            <w:pPr>
              <w:rPr>
                <w:rFonts w:ascii="Arial" w:hAnsi="Arial" w:cs="Arial"/>
                <w:sz w:val="18"/>
                <w:szCs w:val="18"/>
              </w:rPr>
            </w:pPr>
            <w:r w:rsidRPr="003E3FC0">
              <w:rPr>
                <w:rFonts w:ascii="Arial" w:hAnsi="Arial" w:cs="Arial"/>
                <w:color w:val="000000"/>
                <w:sz w:val="18"/>
                <w:szCs w:val="18"/>
              </w:rPr>
              <w:t>47.71634044</w:t>
            </w:r>
          </w:p>
        </w:tc>
        <w:tc>
          <w:tcPr>
            <w:tcW w:w="1559" w:type="dxa"/>
            <w:vAlign w:val="center"/>
          </w:tcPr>
          <w:p w14:paraId="1671D68C" w14:textId="064ACB57" w:rsidR="006C62E8" w:rsidRPr="003E3FC0" w:rsidRDefault="006C62E8" w:rsidP="006C62E8">
            <w:pPr>
              <w:rPr>
                <w:rFonts w:ascii="Arial" w:hAnsi="Arial" w:cs="Arial"/>
                <w:sz w:val="18"/>
                <w:szCs w:val="18"/>
              </w:rPr>
            </w:pPr>
            <w:r w:rsidRPr="003E3FC0">
              <w:rPr>
                <w:rFonts w:ascii="Arial" w:hAnsi="Arial" w:cs="Arial"/>
                <w:color w:val="000000"/>
                <w:sz w:val="18"/>
                <w:szCs w:val="18"/>
              </w:rPr>
              <w:t>1.011628456</w:t>
            </w:r>
          </w:p>
        </w:tc>
        <w:tc>
          <w:tcPr>
            <w:tcW w:w="1701" w:type="dxa"/>
            <w:vAlign w:val="center"/>
          </w:tcPr>
          <w:p w14:paraId="28407960" w14:textId="7E678272" w:rsidR="006C62E8" w:rsidRPr="003E3FC0" w:rsidRDefault="006C62E8" w:rsidP="006C62E8">
            <w:pPr>
              <w:rPr>
                <w:rFonts w:ascii="Arial" w:hAnsi="Arial" w:cs="Arial"/>
                <w:sz w:val="18"/>
                <w:szCs w:val="18"/>
              </w:rPr>
            </w:pPr>
            <w:r w:rsidRPr="003E3FC0">
              <w:rPr>
                <w:rFonts w:ascii="Arial" w:hAnsi="Arial" w:cs="Arial"/>
                <w:color w:val="000000"/>
                <w:sz w:val="18"/>
                <w:szCs w:val="18"/>
              </w:rPr>
              <w:t>0.014158053</w:t>
            </w:r>
          </w:p>
        </w:tc>
        <w:tc>
          <w:tcPr>
            <w:tcW w:w="1276" w:type="dxa"/>
            <w:vAlign w:val="center"/>
          </w:tcPr>
          <w:p w14:paraId="4C7D1A69" w14:textId="6404584E" w:rsidR="006C62E8" w:rsidRPr="003E3FC0" w:rsidRDefault="006C62E8" w:rsidP="006C62E8">
            <w:pPr>
              <w:rPr>
                <w:rFonts w:ascii="Arial" w:hAnsi="Arial" w:cs="Arial"/>
                <w:sz w:val="18"/>
                <w:szCs w:val="18"/>
              </w:rPr>
            </w:pPr>
            <w:r w:rsidRPr="003E3FC0">
              <w:rPr>
                <w:rFonts w:ascii="Arial" w:hAnsi="Arial" w:cs="Arial"/>
                <w:color w:val="000000"/>
                <w:sz w:val="18"/>
                <w:szCs w:val="18"/>
              </w:rPr>
              <w:t>up</w:t>
            </w:r>
          </w:p>
        </w:tc>
      </w:tr>
      <w:tr w:rsidR="006C62E8" w:rsidRPr="006C62E8" w14:paraId="1449CB35" w14:textId="77777777" w:rsidTr="00CC1009">
        <w:tc>
          <w:tcPr>
            <w:tcW w:w="562" w:type="dxa"/>
            <w:vAlign w:val="center"/>
          </w:tcPr>
          <w:p w14:paraId="4CE06F5F" w14:textId="13799437" w:rsidR="006C62E8" w:rsidRPr="003E3FC0" w:rsidRDefault="006C62E8" w:rsidP="006C62E8">
            <w:pPr>
              <w:rPr>
                <w:rFonts w:ascii="Arial" w:hAnsi="Arial" w:cs="Arial"/>
                <w:color w:val="000000"/>
                <w:sz w:val="18"/>
                <w:szCs w:val="18"/>
              </w:rPr>
            </w:pPr>
            <w:r w:rsidRPr="003E3FC0">
              <w:rPr>
                <w:rFonts w:ascii="Arial" w:hAnsi="Arial" w:cs="Arial"/>
                <w:sz w:val="18"/>
                <w:szCs w:val="18"/>
              </w:rPr>
              <w:t>20</w:t>
            </w:r>
          </w:p>
        </w:tc>
        <w:tc>
          <w:tcPr>
            <w:tcW w:w="1985" w:type="dxa"/>
            <w:vAlign w:val="center"/>
          </w:tcPr>
          <w:p w14:paraId="04D30C91" w14:textId="20FE0A5E" w:rsidR="006C62E8" w:rsidRPr="003E3FC0" w:rsidRDefault="006C62E8" w:rsidP="006C62E8">
            <w:pPr>
              <w:rPr>
                <w:rFonts w:ascii="Arial" w:hAnsi="Arial" w:cs="Arial"/>
                <w:sz w:val="18"/>
                <w:szCs w:val="18"/>
              </w:rPr>
            </w:pPr>
            <w:r w:rsidRPr="003E3FC0">
              <w:rPr>
                <w:rFonts w:ascii="Arial" w:hAnsi="Arial" w:cs="Arial"/>
                <w:color w:val="000000"/>
                <w:sz w:val="18"/>
                <w:szCs w:val="18"/>
              </w:rPr>
              <w:t>mmu-miR-6540-5p</w:t>
            </w:r>
          </w:p>
        </w:tc>
        <w:tc>
          <w:tcPr>
            <w:tcW w:w="1559" w:type="dxa"/>
            <w:vAlign w:val="center"/>
          </w:tcPr>
          <w:p w14:paraId="2F95BD44" w14:textId="15BCA325" w:rsidR="006C62E8" w:rsidRPr="003E3FC0" w:rsidRDefault="006C62E8" w:rsidP="006C62E8">
            <w:pPr>
              <w:rPr>
                <w:rFonts w:ascii="Arial" w:hAnsi="Arial" w:cs="Arial"/>
                <w:sz w:val="18"/>
                <w:szCs w:val="18"/>
              </w:rPr>
            </w:pPr>
            <w:r w:rsidRPr="003E3FC0">
              <w:rPr>
                <w:rFonts w:ascii="Arial" w:hAnsi="Arial" w:cs="Arial"/>
                <w:color w:val="000000"/>
                <w:sz w:val="18"/>
                <w:szCs w:val="18"/>
              </w:rPr>
              <w:t>84.34788869</w:t>
            </w:r>
          </w:p>
        </w:tc>
        <w:tc>
          <w:tcPr>
            <w:tcW w:w="1418" w:type="dxa"/>
            <w:vAlign w:val="center"/>
          </w:tcPr>
          <w:p w14:paraId="1E8AA216" w14:textId="00CB911F" w:rsidR="006C62E8" w:rsidRPr="003E3FC0" w:rsidRDefault="006C62E8" w:rsidP="006C62E8">
            <w:pPr>
              <w:rPr>
                <w:rFonts w:ascii="Arial" w:hAnsi="Arial" w:cs="Arial"/>
                <w:sz w:val="18"/>
                <w:szCs w:val="18"/>
              </w:rPr>
            </w:pPr>
            <w:r w:rsidRPr="003E3FC0">
              <w:rPr>
                <w:rFonts w:ascii="Arial" w:hAnsi="Arial" w:cs="Arial"/>
                <w:color w:val="000000"/>
                <w:sz w:val="18"/>
                <w:szCs w:val="18"/>
              </w:rPr>
              <w:t>36.89217447</w:t>
            </w:r>
          </w:p>
        </w:tc>
        <w:tc>
          <w:tcPr>
            <w:tcW w:w="1559" w:type="dxa"/>
            <w:vAlign w:val="center"/>
          </w:tcPr>
          <w:p w14:paraId="4778EB4D" w14:textId="1C8AFB1A" w:rsidR="006C62E8" w:rsidRPr="003E3FC0" w:rsidRDefault="006C62E8" w:rsidP="006C62E8">
            <w:pPr>
              <w:rPr>
                <w:rFonts w:ascii="Arial" w:hAnsi="Arial" w:cs="Arial"/>
                <w:sz w:val="18"/>
                <w:szCs w:val="18"/>
              </w:rPr>
            </w:pPr>
            <w:r w:rsidRPr="003E3FC0">
              <w:rPr>
                <w:rFonts w:ascii="Arial" w:hAnsi="Arial" w:cs="Arial"/>
                <w:color w:val="000000"/>
                <w:sz w:val="18"/>
                <w:szCs w:val="18"/>
              </w:rPr>
              <w:t>1.008051431</w:t>
            </w:r>
          </w:p>
        </w:tc>
        <w:tc>
          <w:tcPr>
            <w:tcW w:w="1701" w:type="dxa"/>
            <w:vAlign w:val="center"/>
          </w:tcPr>
          <w:p w14:paraId="04E7C37D" w14:textId="1ACFC7B3" w:rsidR="006C62E8" w:rsidRPr="003E3FC0" w:rsidRDefault="006C62E8" w:rsidP="006C62E8">
            <w:pPr>
              <w:rPr>
                <w:rFonts w:ascii="Arial" w:hAnsi="Arial" w:cs="Arial"/>
                <w:sz w:val="18"/>
                <w:szCs w:val="18"/>
              </w:rPr>
            </w:pPr>
            <w:r w:rsidRPr="003E3FC0">
              <w:rPr>
                <w:rFonts w:ascii="Arial" w:hAnsi="Arial" w:cs="Arial"/>
                <w:color w:val="000000"/>
                <w:sz w:val="18"/>
                <w:szCs w:val="18"/>
              </w:rPr>
              <w:t>0.013559416</w:t>
            </w:r>
          </w:p>
        </w:tc>
        <w:tc>
          <w:tcPr>
            <w:tcW w:w="1276" w:type="dxa"/>
            <w:vAlign w:val="center"/>
          </w:tcPr>
          <w:p w14:paraId="4A435612" w14:textId="302CE64C" w:rsidR="006C62E8" w:rsidRPr="003E3FC0" w:rsidRDefault="006C62E8" w:rsidP="006C62E8">
            <w:pPr>
              <w:rPr>
                <w:rFonts w:ascii="Arial" w:hAnsi="Arial" w:cs="Arial"/>
                <w:sz w:val="18"/>
                <w:szCs w:val="18"/>
              </w:rPr>
            </w:pPr>
            <w:r w:rsidRPr="003E3FC0">
              <w:rPr>
                <w:rFonts w:ascii="Arial" w:hAnsi="Arial" w:cs="Arial"/>
                <w:color w:val="000000"/>
                <w:sz w:val="18"/>
                <w:szCs w:val="18"/>
              </w:rPr>
              <w:t>up</w:t>
            </w:r>
          </w:p>
        </w:tc>
      </w:tr>
      <w:tr w:rsidR="006C62E8" w:rsidRPr="006C62E8" w14:paraId="3C9E2484" w14:textId="77777777" w:rsidTr="00CC1009">
        <w:tc>
          <w:tcPr>
            <w:tcW w:w="562" w:type="dxa"/>
            <w:vAlign w:val="center"/>
          </w:tcPr>
          <w:p w14:paraId="579EDC08" w14:textId="3A37AF76" w:rsidR="006C62E8" w:rsidRPr="003E3FC0" w:rsidRDefault="006C62E8" w:rsidP="006C62E8">
            <w:pPr>
              <w:rPr>
                <w:rFonts w:ascii="Arial" w:hAnsi="Arial" w:cs="Arial"/>
                <w:color w:val="000000"/>
                <w:sz w:val="18"/>
                <w:szCs w:val="18"/>
              </w:rPr>
            </w:pPr>
            <w:r w:rsidRPr="003E3FC0">
              <w:rPr>
                <w:rFonts w:ascii="Arial" w:hAnsi="Arial" w:cs="Arial"/>
                <w:sz w:val="18"/>
                <w:szCs w:val="18"/>
              </w:rPr>
              <w:t>21</w:t>
            </w:r>
          </w:p>
        </w:tc>
        <w:tc>
          <w:tcPr>
            <w:tcW w:w="1985" w:type="dxa"/>
            <w:vAlign w:val="center"/>
          </w:tcPr>
          <w:p w14:paraId="6E055B7C" w14:textId="591D6454" w:rsidR="006C62E8" w:rsidRPr="003E3FC0" w:rsidRDefault="006C62E8" w:rsidP="006C62E8">
            <w:pPr>
              <w:rPr>
                <w:rFonts w:ascii="Arial" w:hAnsi="Arial" w:cs="Arial"/>
                <w:sz w:val="18"/>
                <w:szCs w:val="18"/>
              </w:rPr>
            </w:pPr>
            <w:r w:rsidRPr="003E3FC0">
              <w:rPr>
                <w:rFonts w:ascii="Arial" w:hAnsi="Arial" w:cs="Arial"/>
                <w:color w:val="000000"/>
                <w:sz w:val="18"/>
                <w:szCs w:val="18"/>
              </w:rPr>
              <w:t>mmu-miR-212-5p</w:t>
            </w:r>
          </w:p>
        </w:tc>
        <w:tc>
          <w:tcPr>
            <w:tcW w:w="1559" w:type="dxa"/>
            <w:vAlign w:val="center"/>
          </w:tcPr>
          <w:p w14:paraId="5E939CD4" w14:textId="458BBFA6" w:rsidR="006C62E8" w:rsidRPr="003E3FC0" w:rsidRDefault="006C62E8" w:rsidP="006C62E8">
            <w:pPr>
              <w:rPr>
                <w:rFonts w:ascii="Arial" w:hAnsi="Arial" w:cs="Arial"/>
                <w:sz w:val="18"/>
                <w:szCs w:val="18"/>
              </w:rPr>
            </w:pPr>
            <w:r w:rsidRPr="003E3FC0">
              <w:rPr>
                <w:rFonts w:ascii="Arial" w:hAnsi="Arial" w:cs="Arial"/>
                <w:color w:val="000000"/>
                <w:sz w:val="18"/>
                <w:szCs w:val="18"/>
              </w:rPr>
              <w:t>58.28954625</w:t>
            </w:r>
          </w:p>
        </w:tc>
        <w:tc>
          <w:tcPr>
            <w:tcW w:w="1418" w:type="dxa"/>
            <w:vAlign w:val="center"/>
          </w:tcPr>
          <w:p w14:paraId="5FF469B9" w14:textId="1D4410D2" w:rsidR="006C62E8" w:rsidRPr="003E3FC0" w:rsidRDefault="006C62E8" w:rsidP="006C62E8">
            <w:pPr>
              <w:rPr>
                <w:rFonts w:ascii="Arial" w:hAnsi="Arial" w:cs="Arial"/>
                <w:sz w:val="18"/>
                <w:szCs w:val="18"/>
              </w:rPr>
            </w:pPr>
            <w:r w:rsidRPr="003E3FC0">
              <w:rPr>
                <w:rFonts w:ascii="Arial" w:hAnsi="Arial" w:cs="Arial"/>
                <w:color w:val="000000"/>
                <w:sz w:val="18"/>
                <w:szCs w:val="18"/>
              </w:rPr>
              <w:t>25.77339622</w:t>
            </w:r>
          </w:p>
        </w:tc>
        <w:tc>
          <w:tcPr>
            <w:tcW w:w="1559" w:type="dxa"/>
            <w:vAlign w:val="center"/>
          </w:tcPr>
          <w:p w14:paraId="3E88CFF3" w14:textId="57460B6C" w:rsidR="006C62E8" w:rsidRPr="003E3FC0" w:rsidRDefault="006C62E8" w:rsidP="006C62E8">
            <w:pPr>
              <w:rPr>
                <w:rFonts w:ascii="Arial" w:hAnsi="Arial" w:cs="Arial"/>
                <w:sz w:val="18"/>
                <w:szCs w:val="18"/>
              </w:rPr>
            </w:pPr>
            <w:r w:rsidRPr="003E3FC0">
              <w:rPr>
                <w:rFonts w:ascii="Arial" w:hAnsi="Arial" w:cs="Arial"/>
                <w:color w:val="000000"/>
                <w:sz w:val="18"/>
                <w:szCs w:val="18"/>
              </w:rPr>
              <w:t>0.973905144</w:t>
            </w:r>
          </w:p>
        </w:tc>
        <w:tc>
          <w:tcPr>
            <w:tcW w:w="1701" w:type="dxa"/>
            <w:vAlign w:val="center"/>
          </w:tcPr>
          <w:p w14:paraId="219E6CC7" w14:textId="353124D9" w:rsidR="006C62E8" w:rsidRPr="003E3FC0" w:rsidRDefault="006C62E8" w:rsidP="006C62E8">
            <w:pPr>
              <w:rPr>
                <w:rFonts w:ascii="Arial" w:hAnsi="Arial" w:cs="Arial"/>
                <w:sz w:val="18"/>
                <w:szCs w:val="18"/>
              </w:rPr>
            </w:pPr>
            <w:r w:rsidRPr="003E3FC0">
              <w:rPr>
                <w:rFonts w:ascii="Arial" w:hAnsi="Arial" w:cs="Arial"/>
                <w:color w:val="000000"/>
                <w:sz w:val="18"/>
                <w:szCs w:val="18"/>
              </w:rPr>
              <w:t>0.019534592</w:t>
            </w:r>
          </w:p>
        </w:tc>
        <w:tc>
          <w:tcPr>
            <w:tcW w:w="1276" w:type="dxa"/>
            <w:vAlign w:val="center"/>
          </w:tcPr>
          <w:p w14:paraId="55BFDD6B" w14:textId="395F60EA" w:rsidR="006C62E8" w:rsidRPr="003E3FC0" w:rsidRDefault="006C62E8" w:rsidP="006C62E8">
            <w:pPr>
              <w:rPr>
                <w:rFonts w:ascii="Arial" w:hAnsi="Arial" w:cs="Arial"/>
                <w:sz w:val="18"/>
                <w:szCs w:val="18"/>
              </w:rPr>
            </w:pPr>
            <w:r w:rsidRPr="003E3FC0">
              <w:rPr>
                <w:rFonts w:ascii="Arial" w:hAnsi="Arial" w:cs="Arial"/>
                <w:color w:val="000000"/>
                <w:sz w:val="18"/>
                <w:szCs w:val="18"/>
              </w:rPr>
              <w:t>up</w:t>
            </w:r>
          </w:p>
        </w:tc>
      </w:tr>
      <w:tr w:rsidR="006C62E8" w:rsidRPr="006C62E8" w14:paraId="7D8614B7" w14:textId="77777777" w:rsidTr="00CC1009">
        <w:tc>
          <w:tcPr>
            <w:tcW w:w="562" w:type="dxa"/>
            <w:vAlign w:val="center"/>
          </w:tcPr>
          <w:p w14:paraId="3E439CC6" w14:textId="05532587" w:rsidR="006C62E8" w:rsidRPr="003E3FC0" w:rsidRDefault="006C62E8" w:rsidP="006C62E8">
            <w:pPr>
              <w:rPr>
                <w:rFonts w:ascii="Arial" w:hAnsi="Arial" w:cs="Arial"/>
                <w:color w:val="000000"/>
                <w:sz w:val="18"/>
                <w:szCs w:val="18"/>
              </w:rPr>
            </w:pPr>
            <w:r w:rsidRPr="003E3FC0">
              <w:rPr>
                <w:rFonts w:ascii="Arial" w:hAnsi="Arial" w:cs="Arial"/>
                <w:sz w:val="18"/>
                <w:szCs w:val="18"/>
              </w:rPr>
              <w:t>22</w:t>
            </w:r>
          </w:p>
        </w:tc>
        <w:tc>
          <w:tcPr>
            <w:tcW w:w="1985" w:type="dxa"/>
            <w:vAlign w:val="center"/>
          </w:tcPr>
          <w:p w14:paraId="19EBC335" w14:textId="046BFFDE" w:rsidR="006C62E8" w:rsidRPr="003E3FC0" w:rsidRDefault="006C62E8" w:rsidP="006C62E8">
            <w:pPr>
              <w:rPr>
                <w:rFonts w:ascii="Arial" w:hAnsi="Arial" w:cs="Arial"/>
                <w:sz w:val="18"/>
                <w:szCs w:val="18"/>
              </w:rPr>
            </w:pPr>
            <w:r w:rsidRPr="003E3FC0">
              <w:rPr>
                <w:rFonts w:ascii="Arial" w:hAnsi="Arial" w:cs="Arial"/>
                <w:color w:val="000000"/>
                <w:sz w:val="18"/>
                <w:szCs w:val="18"/>
              </w:rPr>
              <w:t>mmu-miR-221-3p</w:t>
            </w:r>
          </w:p>
        </w:tc>
        <w:tc>
          <w:tcPr>
            <w:tcW w:w="1559" w:type="dxa"/>
            <w:vAlign w:val="center"/>
          </w:tcPr>
          <w:p w14:paraId="04AC8746" w14:textId="1B15C0CF" w:rsidR="006C62E8" w:rsidRPr="003E3FC0" w:rsidRDefault="006C62E8" w:rsidP="006C62E8">
            <w:pPr>
              <w:rPr>
                <w:rFonts w:ascii="Arial" w:hAnsi="Arial" w:cs="Arial"/>
                <w:sz w:val="18"/>
                <w:szCs w:val="18"/>
              </w:rPr>
            </w:pPr>
            <w:r w:rsidRPr="003E3FC0">
              <w:rPr>
                <w:rFonts w:ascii="Arial" w:hAnsi="Arial" w:cs="Arial"/>
                <w:color w:val="000000"/>
                <w:sz w:val="18"/>
                <w:szCs w:val="18"/>
              </w:rPr>
              <w:t>147.4164212</w:t>
            </w:r>
          </w:p>
        </w:tc>
        <w:tc>
          <w:tcPr>
            <w:tcW w:w="1418" w:type="dxa"/>
            <w:vAlign w:val="center"/>
          </w:tcPr>
          <w:p w14:paraId="69CE32B0" w14:textId="2C9289D6" w:rsidR="006C62E8" w:rsidRPr="003E3FC0" w:rsidRDefault="006C62E8" w:rsidP="006C62E8">
            <w:pPr>
              <w:rPr>
                <w:rFonts w:ascii="Arial" w:hAnsi="Arial" w:cs="Arial"/>
                <w:sz w:val="18"/>
                <w:szCs w:val="18"/>
              </w:rPr>
            </w:pPr>
            <w:r w:rsidRPr="003E3FC0">
              <w:rPr>
                <w:rFonts w:ascii="Arial" w:hAnsi="Arial" w:cs="Arial"/>
                <w:color w:val="000000"/>
                <w:sz w:val="18"/>
                <w:szCs w:val="18"/>
              </w:rPr>
              <w:t>66.69454088</w:t>
            </w:r>
          </w:p>
        </w:tc>
        <w:tc>
          <w:tcPr>
            <w:tcW w:w="1559" w:type="dxa"/>
            <w:vAlign w:val="center"/>
          </w:tcPr>
          <w:p w14:paraId="267B74DD" w14:textId="0CBE98E8" w:rsidR="006C62E8" w:rsidRPr="003E3FC0" w:rsidRDefault="006C62E8" w:rsidP="006C62E8">
            <w:pPr>
              <w:rPr>
                <w:rFonts w:ascii="Arial" w:hAnsi="Arial" w:cs="Arial"/>
                <w:sz w:val="18"/>
                <w:szCs w:val="18"/>
              </w:rPr>
            </w:pPr>
            <w:r w:rsidRPr="003E3FC0">
              <w:rPr>
                <w:rFonts w:ascii="Arial" w:hAnsi="Arial" w:cs="Arial"/>
                <w:color w:val="000000"/>
                <w:sz w:val="18"/>
                <w:szCs w:val="18"/>
              </w:rPr>
              <w:t>0.93521086</w:t>
            </w:r>
          </w:p>
        </w:tc>
        <w:tc>
          <w:tcPr>
            <w:tcW w:w="1701" w:type="dxa"/>
            <w:vAlign w:val="center"/>
          </w:tcPr>
          <w:p w14:paraId="693EFD7A" w14:textId="06FCBEAC" w:rsidR="006C62E8" w:rsidRPr="003E3FC0" w:rsidRDefault="006C62E8" w:rsidP="006C62E8">
            <w:pPr>
              <w:rPr>
                <w:rFonts w:ascii="Arial" w:hAnsi="Arial" w:cs="Arial"/>
                <w:sz w:val="18"/>
                <w:szCs w:val="18"/>
              </w:rPr>
            </w:pPr>
            <w:r w:rsidRPr="003E3FC0">
              <w:rPr>
                <w:rFonts w:ascii="Arial" w:hAnsi="Arial" w:cs="Arial"/>
                <w:color w:val="000000"/>
                <w:sz w:val="18"/>
                <w:szCs w:val="18"/>
              </w:rPr>
              <w:t>0.017745934</w:t>
            </w:r>
          </w:p>
        </w:tc>
        <w:tc>
          <w:tcPr>
            <w:tcW w:w="1276" w:type="dxa"/>
            <w:vAlign w:val="center"/>
          </w:tcPr>
          <w:p w14:paraId="308F1E31" w14:textId="292B7D6A" w:rsidR="006C62E8" w:rsidRPr="003E3FC0" w:rsidRDefault="006C62E8" w:rsidP="006C62E8">
            <w:pPr>
              <w:rPr>
                <w:rFonts w:ascii="Arial" w:hAnsi="Arial" w:cs="Arial"/>
                <w:sz w:val="18"/>
                <w:szCs w:val="18"/>
              </w:rPr>
            </w:pPr>
            <w:r w:rsidRPr="003E3FC0">
              <w:rPr>
                <w:rFonts w:ascii="Arial" w:hAnsi="Arial" w:cs="Arial"/>
                <w:color w:val="000000"/>
                <w:sz w:val="18"/>
                <w:szCs w:val="18"/>
              </w:rPr>
              <w:t>up</w:t>
            </w:r>
          </w:p>
        </w:tc>
      </w:tr>
      <w:tr w:rsidR="006C62E8" w:rsidRPr="006C62E8" w14:paraId="7CD7452B" w14:textId="77777777" w:rsidTr="00CC1009">
        <w:tc>
          <w:tcPr>
            <w:tcW w:w="562" w:type="dxa"/>
            <w:vAlign w:val="center"/>
          </w:tcPr>
          <w:p w14:paraId="795D1297" w14:textId="61D34F7B" w:rsidR="006C62E8" w:rsidRPr="003E3FC0" w:rsidRDefault="006C62E8" w:rsidP="006C62E8">
            <w:pPr>
              <w:rPr>
                <w:rFonts w:ascii="Arial" w:hAnsi="Arial" w:cs="Arial"/>
                <w:color w:val="000000"/>
                <w:sz w:val="18"/>
                <w:szCs w:val="18"/>
              </w:rPr>
            </w:pPr>
            <w:r w:rsidRPr="003E3FC0">
              <w:rPr>
                <w:rFonts w:ascii="Arial" w:hAnsi="Arial" w:cs="Arial"/>
                <w:sz w:val="18"/>
                <w:szCs w:val="18"/>
              </w:rPr>
              <w:t>23</w:t>
            </w:r>
          </w:p>
        </w:tc>
        <w:tc>
          <w:tcPr>
            <w:tcW w:w="1985" w:type="dxa"/>
            <w:vAlign w:val="center"/>
          </w:tcPr>
          <w:p w14:paraId="1BD5A54C" w14:textId="42E22974" w:rsidR="006C62E8" w:rsidRPr="003E3FC0" w:rsidRDefault="006C62E8" w:rsidP="006C62E8">
            <w:pPr>
              <w:rPr>
                <w:rFonts w:ascii="Arial" w:hAnsi="Arial" w:cs="Arial"/>
                <w:sz w:val="18"/>
                <w:szCs w:val="18"/>
              </w:rPr>
            </w:pPr>
            <w:r w:rsidRPr="003E3FC0">
              <w:rPr>
                <w:rFonts w:ascii="Arial" w:hAnsi="Arial" w:cs="Arial"/>
                <w:color w:val="000000"/>
                <w:sz w:val="18"/>
                <w:szCs w:val="18"/>
              </w:rPr>
              <w:t>mmu-miR-323-3p</w:t>
            </w:r>
          </w:p>
        </w:tc>
        <w:tc>
          <w:tcPr>
            <w:tcW w:w="1559" w:type="dxa"/>
            <w:vAlign w:val="center"/>
          </w:tcPr>
          <w:p w14:paraId="6E330EFA" w14:textId="04771671" w:rsidR="006C62E8" w:rsidRPr="003E3FC0" w:rsidRDefault="006C62E8" w:rsidP="006C62E8">
            <w:pPr>
              <w:rPr>
                <w:rFonts w:ascii="Arial" w:hAnsi="Arial" w:cs="Arial"/>
                <w:sz w:val="18"/>
                <w:szCs w:val="18"/>
              </w:rPr>
            </w:pPr>
            <w:r w:rsidRPr="003E3FC0">
              <w:rPr>
                <w:rFonts w:ascii="Arial" w:hAnsi="Arial" w:cs="Arial"/>
                <w:color w:val="000000"/>
                <w:sz w:val="18"/>
                <w:szCs w:val="18"/>
              </w:rPr>
              <w:t>311.7818433</w:t>
            </w:r>
          </w:p>
        </w:tc>
        <w:tc>
          <w:tcPr>
            <w:tcW w:w="1418" w:type="dxa"/>
            <w:vAlign w:val="center"/>
          </w:tcPr>
          <w:p w14:paraId="37D279C4" w14:textId="67A492BD" w:rsidR="006C62E8" w:rsidRPr="003E3FC0" w:rsidRDefault="006C62E8" w:rsidP="006C62E8">
            <w:pPr>
              <w:rPr>
                <w:rFonts w:ascii="Arial" w:hAnsi="Arial" w:cs="Arial"/>
                <w:sz w:val="18"/>
                <w:szCs w:val="18"/>
              </w:rPr>
            </w:pPr>
            <w:r w:rsidRPr="003E3FC0">
              <w:rPr>
                <w:rFonts w:ascii="Arial" w:hAnsi="Arial" w:cs="Arial"/>
                <w:color w:val="000000"/>
                <w:sz w:val="18"/>
                <w:szCs w:val="18"/>
              </w:rPr>
              <w:t>143.3456151</w:t>
            </w:r>
          </w:p>
        </w:tc>
        <w:tc>
          <w:tcPr>
            <w:tcW w:w="1559" w:type="dxa"/>
            <w:vAlign w:val="center"/>
          </w:tcPr>
          <w:p w14:paraId="2096323E" w14:textId="2F9E4483" w:rsidR="006C62E8" w:rsidRPr="003E3FC0" w:rsidRDefault="006C62E8" w:rsidP="006C62E8">
            <w:pPr>
              <w:rPr>
                <w:rFonts w:ascii="Arial" w:hAnsi="Arial" w:cs="Arial"/>
                <w:sz w:val="18"/>
                <w:szCs w:val="18"/>
              </w:rPr>
            </w:pPr>
            <w:r w:rsidRPr="003E3FC0">
              <w:rPr>
                <w:rFonts w:ascii="Arial" w:hAnsi="Arial" w:cs="Arial"/>
                <w:color w:val="000000"/>
                <w:sz w:val="18"/>
                <w:szCs w:val="18"/>
              </w:rPr>
              <w:t>0.926130059</w:t>
            </w:r>
          </w:p>
        </w:tc>
        <w:tc>
          <w:tcPr>
            <w:tcW w:w="1701" w:type="dxa"/>
            <w:vAlign w:val="center"/>
          </w:tcPr>
          <w:p w14:paraId="3D12266D" w14:textId="65B725FC" w:rsidR="006C62E8" w:rsidRPr="003E3FC0" w:rsidRDefault="006C62E8" w:rsidP="006C62E8">
            <w:pPr>
              <w:rPr>
                <w:rFonts w:ascii="Arial" w:hAnsi="Arial" w:cs="Arial"/>
                <w:sz w:val="18"/>
                <w:szCs w:val="18"/>
              </w:rPr>
            </w:pPr>
            <w:r w:rsidRPr="003E3FC0">
              <w:rPr>
                <w:rFonts w:ascii="Arial" w:hAnsi="Arial" w:cs="Arial"/>
                <w:color w:val="000000"/>
                <w:sz w:val="18"/>
                <w:szCs w:val="18"/>
              </w:rPr>
              <w:t>0.003946326</w:t>
            </w:r>
          </w:p>
        </w:tc>
        <w:tc>
          <w:tcPr>
            <w:tcW w:w="1276" w:type="dxa"/>
            <w:vAlign w:val="center"/>
          </w:tcPr>
          <w:p w14:paraId="7C58FC62" w14:textId="3E3930EE" w:rsidR="006C62E8" w:rsidRPr="003E3FC0" w:rsidRDefault="006C62E8" w:rsidP="006C62E8">
            <w:pPr>
              <w:rPr>
                <w:rFonts w:ascii="Arial" w:hAnsi="Arial" w:cs="Arial"/>
                <w:sz w:val="18"/>
                <w:szCs w:val="18"/>
              </w:rPr>
            </w:pPr>
            <w:r w:rsidRPr="003E3FC0">
              <w:rPr>
                <w:rFonts w:ascii="Arial" w:hAnsi="Arial" w:cs="Arial"/>
                <w:color w:val="000000"/>
                <w:sz w:val="18"/>
                <w:szCs w:val="18"/>
              </w:rPr>
              <w:t>up</w:t>
            </w:r>
          </w:p>
        </w:tc>
      </w:tr>
      <w:tr w:rsidR="006C62E8" w:rsidRPr="006C62E8" w14:paraId="4560CEF4" w14:textId="77777777" w:rsidTr="00CC1009">
        <w:tc>
          <w:tcPr>
            <w:tcW w:w="562" w:type="dxa"/>
            <w:vAlign w:val="center"/>
          </w:tcPr>
          <w:p w14:paraId="2EC25618" w14:textId="029D1EAB" w:rsidR="006C62E8" w:rsidRPr="003E3FC0" w:rsidRDefault="006C62E8" w:rsidP="006C62E8">
            <w:pPr>
              <w:rPr>
                <w:rFonts w:ascii="Arial" w:hAnsi="Arial" w:cs="Arial"/>
                <w:color w:val="000000"/>
                <w:sz w:val="18"/>
                <w:szCs w:val="18"/>
              </w:rPr>
            </w:pPr>
            <w:r w:rsidRPr="003E3FC0">
              <w:rPr>
                <w:rFonts w:ascii="Arial" w:hAnsi="Arial" w:cs="Arial"/>
                <w:sz w:val="18"/>
                <w:szCs w:val="18"/>
              </w:rPr>
              <w:t>24</w:t>
            </w:r>
          </w:p>
        </w:tc>
        <w:tc>
          <w:tcPr>
            <w:tcW w:w="1985" w:type="dxa"/>
            <w:vAlign w:val="center"/>
          </w:tcPr>
          <w:p w14:paraId="69856F57" w14:textId="029F27B1" w:rsidR="006C62E8" w:rsidRPr="003E3FC0" w:rsidRDefault="006C62E8" w:rsidP="006C62E8">
            <w:pPr>
              <w:rPr>
                <w:rFonts w:ascii="Arial" w:hAnsi="Arial" w:cs="Arial"/>
                <w:sz w:val="18"/>
                <w:szCs w:val="18"/>
              </w:rPr>
            </w:pPr>
            <w:r w:rsidRPr="003E3FC0">
              <w:rPr>
                <w:rFonts w:ascii="Arial" w:hAnsi="Arial" w:cs="Arial"/>
                <w:color w:val="000000"/>
                <w:sz w:val="18"/>
                <w:szCs w:val="18"/>
              </w:rPr>
              <w:t>mmu-miR-222-3p</w:t>
            </w:r>
          </w:p>
        </w:tc>
        <w:tc>
          <w:tcPr>
            <w:tcW w:w="1559" w:type="dxa"/>
            <w:vAlign w:val="center"/>
          </w:tcPr>
          <w:p w14:paraId="3F0D4C06" w14:textId="3316E205" w:rsidR="006C62E8" w:rsidRPr="003E3FC0" w:rsidRDefault="006C62E8" w:rsidP="006C62E8">
            <w:pPr>
              <w:rPr>
                <w:rFonts w:ascii="Arial" w:hAnsi="Arial" w:cs="Arial"/>
                <w:sz w:val="18"/>
                <w:szCs w:val="18"/>
              </w:rPr>
            </w:pPr>
            <w:r w:rsidRPr="003E3FC0">
              <w:rPr>
                <w:rFonts w:ascii="Arial" w:hAnsi="Arial" w:cs="Arial"/>
                <w:color w:val="000000"/>
                <w:sz w:val="18"/>
                <w:szCs w:val="18"/>
              </w:rPr>
              <w:t>200.8338932</w:t>
            </w:r>
          </w:p>
        </w:tc>
        <w:tc>
          <w:tcPr>
            <w:tcW w:w="1418" w:type="dxa"/>
            <w:vAlign w:val="center"/>
          </w:tcPr>
          <w:p w14:paraId="7C2A5FD6" w14:textId="0FE99F34" w:rsidR="006C62E8" w:rsidRPr="003E3FC0" w:rsidRDefault="006C62E8" w:rsidP="006C62E8">
            <w:pPr>
              <w:rPr>
                <w:rFonts w:ascii="Arial" w:hAnsi="Arial" w:cs="Arial"/>
                <w:sz w:val="18"/>
                <w:szCs w:val="18"/>
              </w:rPr>
            </w:pPr>
            <w:r w:rsidRPr="003E3FC0">
              <w:rPr>
                <w:rFonts w:ascii="Arial" w:hAnsi="Arial" w:cs="Arial"/>
                <w:color w:val="000000"/>
                <w:sz w:val="18"/>
                <w:szCs w:val="18"/>
              </w:rPr>
              <w:t>91.60912956</w:t>
            </w:r>
          </w:p>
        </w:tc>
        <w:tc>
          <w:tcPr>
            <w:tcW w:w="1559" w:type="dxa"/>
            <w:vAlign w:val="center"/>
          </w:tcPr>
          <w:p w14:paraId="00AB96E6" w14:textId="108D4903" w:rsidR="006C62E8" w:rsidRPr="003E3FC0" w:rsidRDefault="006C62E8" w:rsidP="006C62E8">
            <w:pPr>
              <w:rPr>
                <w:rFonts w:ascii="Arial" w:hAnsi="Arial" w:cs="Arial"/>
                <w:sz w:val="18"/>
                <w:szCs w:val="18"/>
              </w:rPr>
            </w:pPr>
            <w:r w:rsidRPr="003E3FC0">
              <w:rPr>
                <w:rFonts w:ascii="Arial" w:hAnsi="Arial" w:cs="Arial"/>
                <w:color w:val="000000"/>
                <w:sz w:val="18"/>
                <w:szCs w:val="18"/>
              </w:rPr>
              <w:t>0.92556073</w:t>
            </w:r>
          </w:p>
        </w:tc>
        <w:tc>
          <w:tcPr>
            <w:tcW w:w="1701" w:type="dxa"/>
            <w:vAlign w:val="center"/>
          </w:tcPr>
          <w:p w14:paraId="51C8964C" w14:textId="1736B7A2" w:rsidR="006C62E8" w:rsidRPr="003E3FC0" w:rsidRDefault="006C62E8" w:rsidP="006C62E8">
            <w:pPr>
              <w:rPr>
                <w:rFonts w:ascii="Arial" w:hAnsi="Arial" w:cs="Arial"/>
                <w:sz w:val="18"/>
                <w:szCs w:val="18"/>
              </w:rPr>
            </w:pPr>
            <w:r w:rsidRPr="003E3FC0">
              <w:rPr>
                <w:rFonts w:ascii="Arial" w:hAnsi="Arial" w:cs="Arial"/>
                <w:color w:val="000000"/>
                <w:sz w:val="18"/>
                <w:szCs w:val="18"/>
              </w:rPr>
              <w:t>0.011642745</w:t>
            </w:r>
          </w:p>
        </w:tc>
        <w:tc>
          <w:tcPr>
            <w:tcW w:w="1276" w:type="dxa"/>
            <w:vAlign w:val="center"/>
          </w:tcPr>
          <w:p w14:paraId="173AC9EA" w14:textId="292F7687" w:rsidR="006C62E8" w:rsidRPr="003E3FC0" w:rsidRDefault="006C62E8" w:rsidP="006C62E8">
            <w:pPr>
              <w:rPr>
                <w:rFonts w:ascii="Arial" w:hAnsi="Arial" w:cs="Arial"/>
                <w:sz w:val="18"/>
                <w:szCs w:val="18"/>
              </w:rPr>
            </w:pPr>
            <w:r w:rsidRPr="003E3FC0">
              <w:rPr>
                <w:rFonts w:ascii="Arial" w:hAnsi="Arial" w:cs="Arial"/>
                <w:color w:val="000000"/>
                <w:sz w:val="18"/>
                <w:szCs w:val="18"/>
              </w:rPr>
              <w:t>up</w:t>
            </w:r>
          </w:p>
        </w:tc>
      </w:tr>
      <w:tr w:rsidR="006C62E8" w:rsidRPr="006C62E8" w14:paraId="6DD2982A" w14:textId="77777777" w:rsidTr="00CC1009">
        <w:tc>
          <w:tcPr>
            <w:tcW w:w="562" w:type="dxa"/>
            <w:vAlign w:val="center"/>
          </w:tcPr>
          <w:p w14:paraId="366C9C8E" w14:textId="60AE38B2" w:rsidR="006C62E8" w:rsidRPr="003E3FC0" w:rsidRDefault="006C62E8" w:rsidP="006C62E8">
            <w:pPr>
              <w:rPr>
                <w:rFonts w:ascii="Arial" w:hAnsi="Arial" w:cs="Arial"/>
                <w:color w:val="000000"/>
                <w:sz w:val="18"/>
                <w:szCs w:val="18"/>
              </w:rPr>
            </w:pPr>
            <w:r w:rsidRPr="003E3FC0">
              <w:rPr>
                <w:rFonts w:ascii="Arial" w:hAnsi="Arial" w:cs="Arial"/>
                <w:sz w:val="18"/>
                <w:szCs w:val="18"/>
              </w:rPr>
              <w:t>25</w:t>
            </w:r>
          </w:p>
        </w:tc>
        <w:tc>
          <w:tcPr>
            <w:tcW w:w="1985" w:type="dxa"/>
            <w:vAlign w:val="center"/>
          </w:tcPr>
          <w:p w14:paraId="2DF04248" w14:textId="706D9150" w:rsidR="006C62E8" w:rsidRPr="003E3FC0" w:rsidRDefault="006C62E8" w:rsidP="006C62E8">
            <w:pPr>
              <w:rPr>
                <w:rFonts w:ascii="Arial" w:hAnsi="Arial" w:cs="Arial"/>
                <w:sz w:val="18"/>
                <w:szCs w:val="18"/>
              </w:rPr>
            </w:pPr>
            <w:r w:rsidRPr="003E3FC0">
              <w:rPr>
                <w:rFonts w:ascii="Arial" w:hAnsi="Arial" w:cs="Arial"/>
                <w:color w:val="000000"/>
                <w:sz w:val="18"/>
                <w:szCs w:val="18"/>
              </w:rPr>
              <w:t>mmu-miR-344-3p</w:t>
            </w:r>
          </w:p>
        </w:tc>
        <w:tc>
          <w:tcPr>
            <w:tcW w:w="1559" w:type="dxa"/>
            <w:vAlign w:val="center"/>
          </w:tcPr>
          <w:p w14:paraId="752B7D40" w14:textId="1CE2E71F" w:rsidR="006C62E8" w:rsidRPr="003E3FC0" w:rsidRDefault="006C62E8" w:rsidP="006C62E8">
            <w:pPr>
              <w:rPr>
                <w:rFonts w:ascii="Arial" w:hAnsi="Arial" w:cs="Arial"/>
                <w:sz w:val="18"/>
                <w:szCs w:val="18"/>
              </w:rPr>
            </w:pPr>
            <w:r w:rsidRPr="003E3FC0">
              <w:rPr>
                <w:rFonts w:ascii="Arial" w:hAnsi="Arial" w:cs="Arial"/>
                <w:color w:val="000000"/>
                <w:sz w:val="18"/>
                <w:szCs w:val="18"/>
              </w:rPr>
              <w:t>160.6536178</w:t>
            </w:r>
          </w:p>
        </w:tc>
        <w:tc>
          <w:tcPr>
            <w:tcW w:w="1418" w:type="dxa"/>
            <w:vAlign w:val="center"/>
          </w:tcPr>
          <w:p w14:paraId="2070E9D4" w14:textId="47C94E14" w:rsidR="006C62E8" w:rsidRPr="003E3FC0" w:rsidRDefault="006C62E8" w:rsidP="006C62E8">
            <w:pPr>
              <w:rPr>
                <w:rFonts w:ascii="Arial" w:hAnsi="Arial" w:cs="Arial"/>
                <w:sz w:val="18"/>
                <w:szCs w:val="18"/>
              </w:rPr>
            </w:pPr>
            <w:r w:rsidRPr="003E3FC0">
              <w:rPr>
                <w:rFonts w:ascii="Arial" w:hAnsi="Arial" w:cs="Arial"/>
                <w:color w:val="000000"/>
                <w:sz w:val="18"/>
                <w:szCs w:val="18"/>
              </w:rPr>
              <w:t>76.23891536</w:t>
            </w:r>
          </w:p>
        </w:tc>
        <w:tc>
          <w:tcPr>
            <w:tcW w:w="1559" w:type="dxa"/>
            <w:vAlign w:val="center"/>
          </w:tcPr>
          <w:p w14:paraId="26C71AF2" w14:textId="10C5297D" w:rsidR="006C62E8" w:rsidRPr="003E3FC0" w:rsidRDefault="006C62E8" w:rsidP="006C62E8">
            <w:pPr>
              <w:rPr>
                <w:rFonts w:ascii="Arial" w:hAnsi="Arial" w:cs="Arial"/>
                <w:sz w:val="18"/>
                <w:szCs w:val="18"/>
              </w:rPr>
            </w:pPr>
            <w:r w:rsidRPr="003E3FC0">
              <w:rPr>
                <w:rFonts w:ascii="Arial" w:hAnsi="Arial" w:cs="Arial"/>
                <w:color w:val="000000"/>
                <w:sz w:val="18"/>
                <w:szCs w:val="18"/>
              </w:rPr>
              <w:t>0.853755271</w:t>
            </w:r>
          </w:p>
        </w:tc>
        <w:tc>
          <w:tcPr>
            <w:tcW w:w="1701" w:type="dxa"/>
            <w:vAlign w:val="center"/>
          </w:tcPr>
          <w:p w14:paraId="3F6180D8" w14:textId="76D55A2D" w:rsidR="006C62E8" w:rsidRPr="003E3FC0" w:rsidRDefault="006C62E8" w:rsidP="006C62E8">
            <w:pPr>
              <w:rPr>
                <w:rFonts w:ascii="Arial" w:hAnsi="Arial" w:cs="Arial"/>
                <w:sz w:val="18"/>
                <w:szCs w:val="18"/>
              </w:rPr>
            </w:pPr>
            <w:r w:rsidRPr="003E3FC0">
              <w:rPr>
                <w:rFonts w:ascii="Arial" w:hAnsi="Arial" w:cs="Arial"/>
                <w:color w:val="000000"/>
                <w:sz w:val="18"/>
                <w:szCs w:val="18"/>
              </w:rPr>
              <w:t>0.034864635</w:t>
            </w:r>
          </w:p>
        </w:tc>
        <w:tc>
          <w:tcPr>
            <w:tcW w:w="1276" w:type="dxa"/>
            <w:vAlign w:val="center"/>
          </w:tcPr>
          <w:p w14:paraId="1A98AA86" w14:textId="71F17245" w:rsidR="006C62E8" w:rsidRPr="003E3FC0" w:rsidRDefault="006C62E8" w:rsidP="006C62E8">
            <w:pPr>
              <w:rPr>
                <w:rFonts w:ascii="Arial" w:hAnsi="Arial" w:cs="Arial"/>
                <w:sz w:val="18"/>
                <w:szCs w:val="18"/>
              </w:rPr>
            </w:pPr>
            <w:r w:rsidRPr="003E3FC0">
              <w:rPr>
                <w:rFonts w:ascii="Arial" w:hAnsi="Arial" w:cs="Arial"/>
                <w:color w:val="000000"/>
                <w:sz w:val="18"/>
                <w:szCs w:val="18"/>
              </w:rPr>
              <w:t>up</w:t>
            </w:r>
          </w:p>
        </w:tc>
      </w:tr>
      <w:tr w:rsidR="006C62E8" w:rsidRPr="006C62E8" w14:paraId="6DB16E36" w14:textId="77777777" w:rsidTr="00CC1009">
        <w:tc>
          <w:tcPr>
            <w:tcW w:w="562" w:type="dxa"/>
            <w:vAlign w:val="center"/>
          </w:tcPr>
          <w:p w14:paraId="5340BE46" w14:textId="16C1F5D0" w:rsidR="006C62E8" w:rsidRPr="003E3FC0" w:rsidRDefault="006C62E8" w:rsidP="006C62E8">
            <w:pPr>
              <w:rPr>
                <w:rFonts w:ascii="Arial" w:hAnsi="Arial" w:cs="Arial"/>
                <w:color w:val="000000"/>
                <w:sz w:val="18"/>
                <w:szCs w:val="18"/>
              </w:rPr>
            </w:pPr>
            <w:r w:rsidRPr="003E3FC0">
              <w:rPr>
                <w:rFonts w:ascii="Arial" w:hAnsi="Arial" w:cs="Arial"/>
                <w:sz w:val="18"/>
                <w:szCs w:val="18"/>
              </w:rPr>
              <w:t>26</w:t>
            </w:r>
          </w:p>
        </w:tc>
        <w:tc>
          <w:tcPr>
            <w:tcW w:w="1985" w:type="dxa"/>
            <w:vAlign w:val="center"/>
          </w:tcPr>
          <w:p w14:paraId="43247A05" w14:textId="7FBEBC0A" w:rsidR="006C62E8" w:rsidRPr="003E3FC0" w:rsidRDefault="006C62E8" w:rsidP="006C62E8">
            <w:pPr>
              <w:rPr>
                <w:rFonts w:ascii="Arial" w:hAnsi="Arial" w:cs="Arial"/>
                <w:sz w:val="18"/>
                <w:szCs w:val="18"/>
              </w:rPr>
            </w:pPr>
            <w:r w:rsidRPr="003E3FC0">
              <w:rPr>
                <w:rFonts w:ascii="Arial" w:hAnsi="Arial" w:cs="Arial"/>
                <w:color w:val="000000"/>
                <w:sz w:val="18"/>
                <w:szCs w:val="18"/>
              </w:rPr>
              <w:t>mmu-miR-668-3p</w:t>
            </w:r>
          </w:p>
        </w:tc>
        <w:tc>
          <w:tcPr>
            <w:tcW w:w="1559" w:type="dxa"/>
            <w:vAlign w:val="center"/>
          </w:tcPr>
          <w:p w14:paraId="6969E7E8" w14:textId="56B9C012" w:rsidR="006C62E8" w:rsidRPr="003E3FC0" w:rsidRDefault="006C62E8" w:rsidP="006C62E8">
            <w:pPr>
              <w:rPr>
                <w:rFonts w:ascii="Arial" w:hAnsi="Arial" w:cs="Arial"/>
                <w:sz w:val="18"/>
                <w:szCs w:val="18"/>
              </w:rPr>
            </w:pPr>
            <w:r w:rsidRPr="003E3FC0">
              <w:rPr>
                <w:rFonts w:ascii="Arial" w:hAnsi="Arial" w:cs="Arial"/>
                <w:color w:val="000000"/>
                <w:sz w:val="18"/>
                <w:szCs w:val="18"/>
              </w:rPr>
              <w:t>39.42293733</w:t>
            </w:r>
          </w:p>
        </w:tc>
        <w:tc>
          <w:tcPr>
            <w:tcW w:w="1418" w:type="dxa"/>
            <w:vAlign w:val="center"/>
          </w:tcPr>
          <w:p w14:paraId="1EF2A42C" w14:textId="2F0A47E2" w:rsidR="006C62E8" w:rsidRPr="003E3FC0" w:rsidRDefault="006C62E8" w:rsidP="006C62E8">
            <w:pPr>
              <w:rPr>
                <w:rFonts w:ascii="Arial" w:hAnsi="Arial" w:cs="Arial"/>
                <w:sz w:val="18"/>
                <w:szCs w:val="18"/>
              </w:rPr>
            </w:pPr>
            <w:r w:rsidRPr="003E3FC0">
              <w:rPr>
                <w:rFonts w:ascii="Arial" w:hAnsi="Arial" w:cs="Arial"/>
                <w:color w:val="000000"/>
                <w:sz w:val="18"/>
                <w:szCs w:val="18"/>
              </w:rPr>
              <w:t>19.28672328</w:t>
            </w:r>
          </w:p>
        </w:tc>
        <w:tc>
          <w:tcPr>
            <w:tcW w:w="1559" w:type="dxa"/>
            <w:vAlign w:val="center"/>
          </w:tcPr>
          <w:p w14:paraId="5D90ED3F" w14:textId="38747EAC" w:rsidR="006C62E8" w:rsidRPr="003E3FC0" w:rsidRDefault="006C62E8" w:rsidP="006C62E8">
            <w:pPr>
              <w:rPr>
                <w:rFonts w:ascii="Arial" w:hAnsi="Arial" w:cs="Arial"/>
                <w:sz w:val="18"/>
                <w:szCs w:val="18"/>
              </w:rPr>
            </w:pPr>
            <w:r w:rsidRPr="003E3FC0">
              <w:rPr>
                <w:rFonts w:ascii="Arial" w:hAnsi="Arial" w:cs="Arial"/>
                <w:color w:val="000000"/>
                <w:sz w:val="18"/>
                <w:szCs w:val="18"/>
              </w:rPr>
              <w:t>0.836826529</w:t>
            </w:r>
          </w:p>
        </w:tc>
        <w:tc>
          <w:tcPr>
            <w:tcW w:w="1701" w:type="dxa"/>
            <w:vAlign w:val="center"/>
          </w:tcPr>
          <w:p w14:paraId="1BEA6BBF" w14:textId="682C5098" w:rsidR="006C62E8" w:rsidRPr="003E3FC0" w:rsidRDefault="006C62E8" w:rsidP="006C62E8">
            <w:pPr>
              <w:rPr>
                <w:rFonts w:ascii="Arial" w:hAnsi="Arial" w:cs="Arial"/>
                <w:sz w:val="18"/>
                <w:szCs w:val="18"/>
              </w:rPr>
            </w:pPr>
            <w:r w:rsidRPr="003E3FC0">
              <w:rPr>
                <w:rFonts w:ascii="Arial" w:hAnsi="Arial" w:cs="Arial"/>
                <w:color w:val="000000"/>
                <w:sz w:val="18"/>
                <w:szCs w:val="18"/>
              </w:rPr>
              <w:t>0.024696573</w:t>
            </w:r>
          </w:p>
        </w:tc>
        <w:tc>
          <w:tcPr>
            <w:tcW w:w="1276" w:type="dxa"/>
            <w:vAlign w:val="center"/>
          </w:tcPr>
          <w:p w14:paraId="0B343A68" w14:textId="071CB555" w:rsidR="006C62E8" w:rsidRPr="003E3FC0" w:rsidRDefault="006C62E8" w:rsidP="006C62E8">
            <w:pPr>
              <w:rPr>
                <w:rFonts w:ascii="Arial" w:hAnsi="Arial" w:cs="Arial"/>
                <w:sz w:val="18"/>
                <w:szCs w:val="18"/>
              </w:rPr>
            </w:pPr>
            <w:r w:rsidRPr="003E3FC0">
              <w:rPr>
                <w:rFonts w:ascii="Arial" w:hAnsi="Arial" w:cs="Arial"/>
                <w:color w:val="000000"/>
                <w:sz w:val="18"/>
                <w:szCs w:val="18"/>
              </w:rPr>
              <w:t>up</w:t>
            </w:r>
          </w:p>
        </w:tc>
      </w:tr>
      <w:tr w:rsidR="006C62E8" w:rsidRPr="006C62E8" w14:paraId="3E8A3046" w14:textId="77777777" w:rsidTr="00CC1009">
        <w:tc>
          <w:tcPr>
            <w:tcW w:w="562" w:type="dxa"/>
            <w:vAlign w:val="center"/>
          </w:tcPr>
          <w:p w14:paraId="5518776D" w14:textId="29FFDB52" w:rsidR="006C62E8" w:rsidRPr="003E3FC0" w:rsidRDefault="006C62E8" w:rsidP="006C62E8">
            <w:pPr>
              <w:rPr>
                <w:rFonts w:ascii="Arial" w:hAnsi="Arial" w:cs="Arial"/>
                <w:color w:val="000000"/>
                <w:sz w:val="18"/>
                <w:szCs w:val="18"/>
              </w:rPr>
            </w:pPr>
            <w:r w:rsidRPr="003E3FC0">
              <w:rPr>
                <w:rFonts w:ascii="Arial" w:hAnsi="Arial" w:cs="Arial"/>
                <w:sz w:val="18"/>
                <w:szCs w:val="18"/>
              </w:rPr>
              <w:t>27</w:t>
            </w:r>
          </w:p>
        </w:tc>
        <w:tc>
          <w:tcPr>
            <w:tcW w:w="1985" w:type="dxa"/>
            <w:vAlign w:val="center"/>
          </w:tcPr>
          <w:p w14:paraId="4ADE03EE" w14:textId="75D059F8" w:rsidR="006C62E8" w:rsidRPr="003E3FC0" w:rsidRDefault="006C62E8" w:rsidP="006C62E8">
            <w:pPr>
              <w:rPr>
                <w:rFonts w:ascii="Arial" w:hAnsi="Arial" w:cs="Arial"/>
                <w:sz w:val="18"/>
                <w:szCs w:val="18"/>
              </w:rPr>
            </w:pPr>
            <w:r w:rsidRPr="003E3FC0">
              <w:rPr>
                <w:rFonts w:ascii="Arial" w:hAnsi="Arial" w:cs="Arial"/>
                <w:color w:val="000000"/>
                <w:sz w:val="18"/>
                <w:szCs w:val="18"/>
              </w:rPr>
              <w:t>mmu-miR-21a-5p</w:t>
            </w:r>
          </w:p>
        </w:tc>
        <w:tc>
          <w:tcPr>
            <w:tcW w:w="1559" w:type="dxa"/>
            <w:vAlign w:val="center"/>
          </w:tcPr>
          <w:p w14:paraId="4249941B" w14:textId="736536BF" w:rsidR="006C62E8" w:rsidRPr="003E3FC0" w:rsidRDefault="006C62E8" w:rsidP="006C62E8">
            <w:pPr>
              <w:rPr>
                <w:rFonts w:ascii="Arial" w:hAnsi="Arial" w:cs="Arial"/>
                <w:sz w:val="18"/>
                <w:szCs w:val="18"/>
              </w:rPr>
            </w:pPr>
            <w:r w:rsidRPr="003E3FC0">
              <w:rPr>
                <w:rFonts w:ascii="Arial" w:hAnsi="Arial" w:cs="Arial"/>
                <w:color w:val="000000"/>
                <w:sz w:val="18"/>
                <w:szCs w:val="18"/>
              </w:rPr>
              <w:t>41799.13941</w:t>
            </w:r>
          </w:p>
        </w:tc>
        <w:tc>
          <w:tcPr>
            <w:tcW w:w="1418" w:type="dxa"/>
            <w:vAlign w:val="center"/>
          </w:tcPr>
          <w:p w14:paraId="1BC3B710" w14:textId="0CF2386C" w:rsidR="006C62E8" w:rsidRPr="003E3FC0" w:rsidRDefault="006C62E8" w:rsidP="006C62E8">
            <w:pPr>
              <w:rPr>
                <w:rFonts w:ascii="Arial" w:hAnsi="Arial" w:cs="Arial"/>
                <w:sz w:val="18"/>
                <w:szCs w:val="18"/>
              </w:rPr>
            </w:pPr>
            <w:r w:rsidRPr="003E3FC0">
              <w:rPr>
                <w:rFonts w:ascii="Arial" w:hAnsi="Arial" w:cs="Arial"/>
                <w:color w:val="000000"/>
                <w:sz w:val="18"/>
                <w:szCs w:val="18"/>
              </w:rPr>
              <w:t>20361.68919</w:t>
            </w:r>
          </w:p>
        </w:tc>
        <w:tc>
          <w:tcPr>
            <w:tcW w:w="1559" w:type="dxa"/>
            <w:vAlign w:val="center"/>
          </w:tcPr>
          <w:p w14:paraId="3E529FD4" w14:textId="436B449A" w:rsidR="006C62E8" w:rsidRPr="003E3FC0" w:rsidRDefault="006C62E8" w:rsidP="006C62E8">
            <w:pPr>
              <w:rPr>
                <w:rFonts w:ascii="Arial" w:hAnsi="Arial" w:cs="Arial"/>
                <w:sz w:val="18"/>
                <w:szCs w:val="18"/>
              </w:rPr>
            </w:pPr>
            <w:r w:rsidRPr="003E3FC0">
              <w:rPr>
                <w:rFonts w:ascii="Arial" w:hAnsi="Arial" w:cs="Arial"/>
                <w:color w:val="000000"/>
                <w:sz w:val="18"/>
                <w:szCs w:val="18"/>
              </w:rPr>
              <w:t>0.829235602</w:t>
            </w:r>
          </w:p>
        </w:tc>
        <w:tc>
          <w:tcPr>
            <w:tcW w:w="1701" w:type="dxa"/>
            <w:vAlign w:val="center"/>
          </w:tcPr>
          <w:p w14:paraId="02CA58A4" w14:textId="053398B9" w:rsidR="006C62E8" w:rsidRPr="003E3FC0" w:rsidRDefault="006C62E8" w:rsidP="006C62E8">
            <w:pPr>
              <w:rPr>
                <w:rFonts w:ascii="Arial" w:hAnsi="Arial" w:cs="Arial"/>
                <w:sz w:val="18"/>
                <w:szCs w:val="18"/>
              </w:rPr>
            </w:pPr>
            <w:r w:rsidRPr="003E3FC0">
              <w:rPr>
                <w:rFonts w:ascii="Arial" w:hAnsi="Arial" w:cs="Arial"/>
                <w:color w:val="000000"/>
                <w:sz w:val="18"/>
                <w:szCs w:val="18"/>
              </w:rPr>
              <w:t>0.00744882</w:t>
            </w:r>
          </w:p>
        </w:tc>
        <w:tc>
          <w:tcPr>
            <w:tcW w:w="1276" w:type="dxa"/>
            <w:vAlign w:val="center"/>
          </w:tcPr>
          <w:p w14:paraId="27B75024" w14:textId="27769D57" w:rsidR="006C62E8" w:rsidRPr="003E3FC0" w:rsidRDefault="006C62E8" w:rsidP="006C62E8">
            <w:pPr>
              <w:rPr>
                <w:rFonts w:ascii="Arial" w:hAnsi="Arial" w:cs="Arial"/>
                <w:sz w:val="18"/>
                <w:szCs w:val="18"/>
              </w:rPr>
            </w:pPr>
            <w:r w:rsidRPr="003E3FC0">
              <w:rPr>
                <w:rFonts w:ascii="Arial" w:hAnsi="Arial" w:cs="Arial"/>
                <w:color w:val="000000"/>
                <w:sz w:val="18"/>
                <w:szCs w:val="18"/>
              </w:rPr>
              <w:t>up</w:t>
            </w:r>
          </w:p>
        </w:tc>
      </w:tr>
      <w:tr w:rsidR="006C62E8" w:rsidRPr="006C62E8" w14:paraId="6FFA55A0" w14:textId="77777777" w:rsidTr="00CC1009">
        <w:tc>
          <w:tcPr>
            <w:tcW w:w="562" w:type="dxa"/>
            <w:vAlign w:val="center"/>
          </w:tcPr>
          <w:p w14:paraId="76E3ECC4" w14:textId="578D9973" w:rsidR="006C62E8" w:rsidRPr="003E3FC0" w:rsidRDefault="006C62E8" w:rsidP="006C62E8">
            <w:pPr>
              <w:rPr>
                <w:rFonts w:ascii="Arial" w:hAnsi="Arial" w:cs="Arial"/>
                <w:color w:val="000000"/>
                <w:sz w:val="18"/>
                <w:szCs w:val="18"/>
              </w:rPr>
            </w:pPr>
            <w:r w:rsidRPr="003E3FC0">
              <w:rPr>
                <w:rFonts w:ascii="Arial" w:hAnsi="Arial" w:cs="Arial"/>
                <w:sz w:val="18"/>
                <w:szCs w:val="18"/>
              </w:rPr>
              <w:t>28</w:t>
            </w:r>
          </w:p>
        </w:tc>
        <w:tc>
          <w:tcPr>
            <w:tcW w:w="1985" w:type="dxa"/>
            <w:vAlign w:val="center"/>
          </w:tcPr>
          <w:p w14:paraId="566ACAF0" w14:textId="26AA8603" w:rsidR="006C62E8" w:rsidRPr="003E3FC0" w:rsidRDefault="006C62E8" w:rsidP="006C62E8">
            <w:pPr>
              <w:rPr>
                <w:rFonts w:ascii="Arial" w:hAnsi="Arial" w:cs="Arial"/>
                <w:sz w:val="18"/>
                <w:szCs w:val="18"/>
              </w:rPr>
            </w:pPr>
            <w:r w:rsidRPr="003E3FC0">
              <w:rPr>
                <w:rFonts w:ascii="Arial" w:hAnsi="Arial" w:cs="Arial"/>
                <w:color w:val="000000"/>
                <w:sz w:val="18"/>
                <w:szCs w:val="18"/>
              </w:rPr>
              <w:t>mmu-miR-344d-3p</w:t>
            </w:r>
          </w:p>
        </w:tc>
        <w:tc>
          <w:tcPr>
            <w:tcW w:w="1559" w:type="dxa"/>
            <w:vAlign w:val="center"/>
          </w:tcPr>
          <w:p w14:paraId="59F84D66" w14:textId="0C7EEBEC" w:rsidR="006C62E8" w:rsidRPr="003E3FC0" w:rsidRDefault="006C62E8" w:rsidP="006C62E8">
            <w:pPr>
              <w:rPr>
                <w:rFonts w:ascii="Arial" w:hAnsi="Arial" w:cs="Arial"/>
                <w:sz w:val="18"/>
                <w:szCs w:val="18"/>
              </w:rPr>
            </w:pPr>
            <w:r w:rsidRPr="003E3FC0">
              <w:rPr>
                <w:rFonts w:ascii="Arial" w:hAnsi="Arial" w:cs="Arial"/>
                <w:color w:val="000000"/>
                <w:sz w:val="18"/>
                <w:szCs w:val="18"/>
              </w:rPr>
              <w:t>46.27674186</w:t>
            </w:r>
          </w:p>
        </w:tc>
        <w:tc>
          <w:tcPr>
            <w:tcW w:w="1418" w:type="dxa"/>
            <w:vAlign w:val="center"/>
          </w:tcPr>
          <w:p w14:paraId="25BE37B2" w14:textId="7C2D83FD" w:rsidR="006C62E8" w:rsidRPr="003E3FC0" w:rsidRDefault="006C62E8" w:rsidP="006C62E8">
            <w:pPr>
              <w:rPr>
                <w:rFonts w:ascii="Arial" w:hAnsi="Arial" w:cs="Arial"/>
                <w:sz w:val="18"/>
                <w:szCs w:val="18"/>
              </w:rPr>
            </w:pPr>
            <w:r w:rsidRPr="003E3FC0">
              <w:rPr>
                <w:rFonts w:ascii="Arial" w:hAnsi="Arial" w:cs="Arial"/>
                <w:color w:val="000000"/>
                <w:sz w:val="18"/>
                <w:szCs w:val="18"/>
              </w:rPr>
              <w:t>22.88487788</w:t>
            </w:r>
          </w:p>
        </w:tc>
        <w:tc>
          <w:tcPr>
            <w:tcW w:w="1559" w:type="dxa"/>
            <w:vAlign w:val="center"/>
          </w:tcPr>
          <w:p w14:paraId="0D6B61E3" w14:textId="792D7725" w:rsidR="006C62E8" w:rsidRPr="003E3FC0" w:rsidRDefault="006C62E8" w:rsidP="006C62E8">
            <w:pPr>
              <w:rPr>
                <w:rFonts w:ascii="Arial" w:hAnsi="Arial" w:cs="Arial"/>
                <w:sz w:val="18"/>
                <w:szCs w:val="18"/>
              </w:rPr>
            </w:pPr>
            <w:r w:rsidRPr="003E3FC0">
              <w:rPr>
                <w:rFonts w:ascii="Arial" w:hAnsi="Arial" w:cs="Arial"/>
                <w:color w:val="000000"/>
                <w:sz w:val="18"/>
                <w:szCs w:val="18"/>
              </w:rPr>
              <w:t>0.821193548</w:t>
            </w:r>
          </w:p>
        </w:tc>
        <w:tc>
          <w:tcPr>
            <w:tcW w:w="1701" w:type="dxa"/>
            <w:vAlign w:val="center"/>
          </w:tcPr>
          <w:p w14:paraId="6B96FA1C" w14:textId="6040B88E" w:rsidR="006C62E8" w:rsidRPr="003E3FC0" w:rsidRDefault="006C62E8" w:rsidP="006C62E8">
            <w:pPr>
              <w:rPr>
                <w:rFonts w:ascii="Arial" w:hAnsi="Arial" w:cs="Arial"/>
                <w:sz w:val="18"/>
                <w:szCs w:val="18"/>
              </w:rPr>
            </w:pPr>
            <w:r w:rsidRPr="003E3FC0">
              <w:rPr>
                <w:rFonts w:ascii="Arial" w:hAnsi="Arial" w:cs="Arial"/>
                <w:color w:val="000000"/>
                <w:sz w:val="18"/>
                <w:szCs w:val="18"/>
              </w:rPr>
              <w:t>0.014296868</w:t>
            </w:r>
          </w:p>
        </w:tc>
        <w:tc>
          <w:tcPr>
            <w:tcW w:w="1276" w:type="dxa"/>
            <w:vAlign w:val="center"/>
          </w:tcPr>
          <w:p w14:paraId="1A05EA4D" w14:textId="2DF51201" w:rsidR="006C62E8" w:rsidRPr="003E3FC0" w:rsidRDefault="006C62E8" w:rsidP="006C62E8">
            <w:pPr>
              <w:rPr>
                <w:rFonts w:ascii="Arial" w:hAnsi="Arial" w:cs="Arial"/>
                <w:sz w:val="18"/>
                <w:szCs w:val="18"/>
              </w:rPr>
            </w:pPr>
            <w:r w:rsidRPr="003E3FC0">
              <w:rPr>
                <w:rFonts w:ascii="Arial" w:hAnsi="Arial" w:cs="Arial"/>
                <w:color w:val="000000"/>
                <w:sz w:val="18"/>
                <w:szCs w:val="18"/>
              </w:rPr>
              <w:t>up</w:t>
            </w:r>
          </w:p>
        </w:tc>
      </w:tr>
      <w:tr w:rsidR="006C62E8" w:rsidRPr="006C62E8" w14:paraId="49192D42" w14:textId="77777777" w:rsidTr="00CC1009">
        <w:tc>
          <w:tcPr>
            <w:tcW w:w="562" w:type="dxa"/>
            <w:vAlign w:val="center"/>
          </w:tcPr>
          <w:p w14:paraId="72AC1A7A" w14:textId="6E44C79C" w:rsidR="006C62E8" w:rsidRPr="003E3FC0" w:rsidRDefault="006C62E8" w:rsidP="006C62E8">
            <w:pPr>
              <w:rPr>
                <w:rFonts w:ascii="Arial" w:hAnsi="Arial" w:cs="Arial"/>
                <w:color w:val="000000"/>
                <w:sz w:val="18"/>
                <w:szCs w:val="18"/>
              </w:rPr>
            </w:pPr>
            <w:r w:rsidRPr="003E3FC0">
              <w:rPr>
                <w:rFonts w:ascii="Arial" w:hAnsi="Arial" w:cs="Arial"/>
                <w:sz w:val="18"/>
                <w:szCs w:val="18"/>
              </w:rPr>
              <w:t>29</w:t>
            </w:r>
          </w:p>
        </w:tc>
        <w:tc>
          <w:tcPr>
            <w:tcW w:w="1985" w:type="dxa"/>
            <w:vAlign w:val="center"/>
          </w:tcPr>
          <w:p w14:paraId="71B3CA2B" w14:textId="20FF0694" w:rsidR="006C62E8" w:rsidRPr="003E3FC0" w:rsidRDefault="006C62E8" w:rsidP="006C62E8">
            <w:pPr>
              <w:rPr>
                <w:rFonts w:ascii="Arial" w:hAnsi="Arial" w:cs="Arial"/>
                <w:sz w:val="18"/>
                <w:szCs w:val="18"/>
              </w:rPr>
            </w:pPr>
            <w:r w:rsidRPr="003E3FC0">
              <w:rPr>
                <w:rFonts w:ascii="Arial" w:hAnsi="Arial" w:cs="Arial"/>
                <w:color w:val="000000"/>
                <w:sz w:val="18"/>
                <w:szCs w:val="18"/>
              </w:rPr>
              <w:t>mmu-miR-214-5p</w:t>
            </w:r>
          </w:p>
        </w:tc>
        <w:tc>
          <w:tcPr>
            <w:tcW w:w="1559" w:type="dxa"/>
            <w:vAlign w:val="center"/>
          </w:tcPr>
          <w:p w14:paraId="195FB4F5" w14:textId="2DC071DA" w:rsidR="006C62E8" w:rsidRPr="003E3FC0" w:rsidRDefault="006C62E8" w:rsidP="006C62E8">
            <w:pPr>
              <w:rPr>
                <w:rFonts w:ascii="Arial" w:hAnsi="Arial" w:cs="Arial"/>
                <w:sz w:val="18"/>
                <w:szCs w:val="18"/>
              </w:rPr>
            </w:pPr>
            <w:r w:rsidRPr="003E3FC0">
              <w:rPr>
                <w:rFonts w:ascii="Arial" w:hAnsi="Arial" w:cs="Arial"/>
                <w:color w:val="000000"/>
                <w:sz w:val="18"/>
                <w:szCs w:val="18"/>
              </w:rPr>
              <w:t>45.25533129</w:t>
            </w:r>
          </w:p>
        </w:tc>
        <w:tc>
          <w:tcPr>
            <w:tcW w:w="1418" w:type="dxa"/>
            <w:vAlign w:val="center"/>
          </w:tcPr>
          <w:p w14:paraId="07ADCCAF" w14:textId="4ADC8898" w:rsidR="006C62E8" w:rsidRPr="003E3FC0" w:rsidRDefault="006C62E8" w:rsidP="006C62E8">
            <w:pPr>
              <w:rPr>
                <w:rFonts w:ascii="Arial" w:hAnsi="Arial" w:cs="Arial"/>
                <w:sz w:val="18"/>
                <w:szCs w:val="18"/>
              </w:rPr>
            </w:pPr>
            <w:r w:rsidRPr="003E3FC0">
              <w:rPr>
                <w:rFonts w:ascii="Arial" w:hAnsi="Arial" w:cs="Arial"/>
                <w:color w:val="000000"/>
                <w:sz w:val="18"/>
                <w:szCs w:val="18"/>
              </w:rPr>
              <w:t>22.32136076</w:t>
            </w:r>
          </w:p>
        </w:tc>
        <w:tc>
          <w:tcPr>
            <w:tcW w:w="1559" w:type="dxa"/>
            <w:vAlign w:val="center"/>
          </w:tcPr>
          <w:p w14:paraId="31921976" w14:textId="0971053D" w:rsidR="006C62E8" w:rsidRPr="003E3FC0" w:rsidRDefault="006C62E8" w:rsidP="006C62E8">
            <w:pPr>
              <w:rPr>
                <w:rFonts w:ascii="Arial" w:hAnsi="Arial" w:cs="Arial"/>
                <w:sz w:val="18"/>
                <w:szCs w:val="18"/>
              </w:rPr>
            </w:pPr>
            <w:r w:rsidRPr="003E3FC0">
              <w:rPr>
                <w:rFonts w:ascii="Arial" w:hAnsi="Arial" w:cs="Arial"/>
                <w:color w:val="000000"/>
                <w:sz w:val="18"/>
                <w:szCs w:val="18"/>
              </w:rPr>
              <w:t>0.818171545</w:t>
            </w:r>
          </w:p>
        </w:tc>
        <w:tc>
          <w:tcPr>
            <w:tcW w:w="1701" w:type="dxa"/>
            <w:vAlign w:val="center"/>
          </w:tcPr>
          <w:p w14:paraId="4CE78D12" w14:textId="4FE2BCB7" w:rsidR="006C62E8" w:rsidRPr="003E3FC0" w:rsidRDefault="006C62E8" w:rsidP="006C62E8">
            <w:pPr>
              <w:rPr>
                <w:rFonts w:ascii="Arial" w:hAnsi="Arial" w:cs="Arial"/>
                <w:sz w:val="18"/>
                <w:szCs w:val="18"/>
              </w:rPr>
            </w:pPr>
            <w:r w:rsidRPr="003E3FC0">
              <w:rPr>
                <w:rFonts w:ascii="Arial" w:hAnsi="Arial" w:cs="Arial"/>
                <w:color w:val="000000"/>
                <w:sz w:val="18"/>
                <w:szCs w:val="18"/>
              </w:rPr>
              <w:t>0.034620677</w:t>
            </w:r>
          </w:p>
        </w:tc>
        <w:tc>
          <w:tcPr>
            <w:tcW w:w="1276" w:type="dxa"/>
            <w:vAlign w:val="center"/>
          </w:tcPr>
          <w:p w14:paraId="6A1BD722" w14:textId="486EA43A" w:rsidR="006C62E8" w:rsidRPr="003E3FC0" w:rsidRDefault="006C62E8" w:rsidP="006C62E8">
            <w:pPr>
              <w:rPr>
                <w:rFonts w:ascii="Arial" w:hAnsi="Arial" w:cs="Arial"/>
                <w:sz w:val="18"/>
                <w:szCs w:val="18"/>
              </w:rPr>
            </w:pPr>
            <w:r w:rsidRPr="003E3FC0">
              <w:rPr>
                <w:rFonts w:ascii="Arial" w:hAnsi="Arial" w:cs="Arial"/>
                <w:color w:val="000000"/>
                <w:sz w:val="18"/>
                <w:szCs w:val="18"/>
              </w:rPr>
              <w:t>up</w:t>
            </w:r>
          </w:p>
        </w:tc>
      </w:tr>
      <w:tr w:rsidR="006C62E8" w:rsidRPr="006C62E8" w14:paraId="03C57C85" w14:textId="77777777" w:rsidTr="00CC1009">
        <w:tc>
          <w:tcPr>
            <w:tcW w:w="562" w:type="dxa"/>
            <w:vAlign w:val="center"/>
          </w:tcPr>
          <w:p w14:paraId="18B15628" w14:textId="5FAAAF05" w:rsidR="006C62E8" w:rsidRPr="003E3FC0" w:rsidRDefault="006C62E8" w:rsidP="006C62E8">
            <w:pPr>
              <w:rPr>
                <w:rFonts w:ascii="Arial" w:hAnsi="Arial" w:cs="Arial"/>
                <w:color w:val="000000"/>
                <w:sz w:val="18"/>
                <w:szCs w:val="18"/>
              </w:rPr>
            </w:pPr>
            <w:r w:rsidRPr="003E3FC0">
              <w:rPr>
                <w:rFonts w:ascii="Arial" w:hAnsi="Arial" w:cs="Arial"/>
                <w:sz w:val="18"/>
                <w:szCs w:val="18"/>
              </w:rPr>
              <w:t>30</w:t>
            </w:r>
          </w:p>
        </w:tc>
        <w:tc>
          <w:tcPr>
            <w:tcW w:w="1985" w:type="dxa"/>
            <w:vAlign w:val="center"/>
          </w:tcPr>
          <w:p w14:paraId="65EA2B1F" w14:textId="4F80BBCC" w:rsidR="006C62E8" w:rsidRPr="003E3FC0" w:rsidRDefault="006C62E8" w:rsidP="006C62E8">
            <w:pPr>
              <w:rPr>
                <w:rFonts w:ascii="Arial" w:hAnsi="Arial" w:cs="Arial"/>
                <w:sz w:val="18"/>
                <w:szCs w:val="18"/>
              </w:rPr>
            </w:pPr>
            <w:r w:rsidRPr="003E3FC0">
              <w:rPr>
                <w:rFonts w:ascii="Arial" w:hAnsi="Arial" w:cs="Arial"/>
                <w:color w:val="000000"/>
                <w:sz w:val="18"/>
                <w:szCs w:val="18"/>
              </w:rPr>
              <w:t>mmu-miR-142a-5p</w:t>
            </w:r>
          </w:p>
        </w:tc>
        <w:tc>
          <w:tcPr>
            <w:tcW w:w="1559" w:type="dxa"/>
            <w:vAlign w:val="center"/>
          </w:tcPr>
          <w:p w14:paraId="63851E8C" w14:textId="579F268D" w:rsidR="006C62E8" w:rsidRPr="003E3FC0" w:rsidRDefault="006C62E8" w:rsidP="006C62E8">
            <w:pPr>
              <w:rPr>
                <w:rFonts w:ascii="Arial" w:hAnsi="Arial" w:cs="Arial"/>
                <w:sz w:val="18"/>
                <w:szCs w:val="18"/>
              </w:rPr>
            </w:pPr>
            <w:r w:rsidRPr="003E3FC0">
              <w:rPr>
                <w:rFonts w:ascii="Arial" w:hAnsi="Arial" w:cs="Arial"/>
                <w:color w:val="000000"/>
                <w:sz w:val="18"/>
                <w:szCs w:val="18"/>
              </w:rPr>
              <w:t>306.3983289</w:t>
            </w:r>
          </w:p>
        </w:tc>
        <w:tc>
          <w:tcPr>
            <w:tcW w:w="1418" w:type="dxa"/>
            <w:vAlign w:val="center"/>
          </w:tcPr>
          <w:p w14:paraId="04F1DC58" w14:textId="0F96D521" w:rsidR="006C62E8" w:rsidRPr="003E3FC0" w:rsidRDefault="006C62E8" w:rsidP="006C62E8">
            <w:pPr>
              <w:rPr>
                <w:rFonts w:ascii="Arial" w:hAnsi="Arial" w:cs="Arial"/>
                <w:sz w:val="18"/>
                <w:szCs w:val="18"/>
              </w:rPr>
            </w:pPr>
            <w:r w:rsidRPr="003E3FC0">
              <w:rPr>
                <w:rFonts w:ascii="Arial" w:hAnsi="Arial" w:cs="Arial"/>
                <w:color w:val="000000"/>
                <w:sz w:val="18"/>
                <w:szCs w:val="18"/>
              </w:rPr>
              <w:t>151.9589446</w:t>
            </w:r>
          </w:p>
        </w:tc>
        <w:tc>
          <w:tcPr>
            <w:tcW w:w="1559" w:type="dxa"/>
            <w:vAlign w:val="center"/>
          </w:tcPr>
          <w:p w14:paraId="4D9EDCA2" w14:textId="287B07AA" w:rsidR="006C62E8" w:rsidRPr="003E3FC0" w:rsidRDefault="006C62E8" w:rsidP="006C62E8">
            <w:pPr>
              <w:rPr>
                <w:rFonts w:ascii="Arial" w:hAnsi="Arial" w:cs="Arial"/>
                <w:sz w:val="18"/>
                <w:szCs w:val="18"/>
              </w:rPr>
            </w:pPr>
            <w:r w:rsidRPr="003E3FC0">
              <w:rPr>
                <w:rFonts w:ascii="Arial" w:hAnsi="Arial" w:cs="Arial"/>
                <w:color w:val="000000"/>
                <w:sz w:val="18"/>
                <w:szCs w:val="18"/>
              </w:rPr>
              <w:t>0.809049511</w:t>
            </w:r>
          </w:p>
        </w:tc>
        <w:tc>
          <w:tcPr>
            <w:tcW w:w="1701" w:type="dxa"/>
            <w:vAlign w:val="center"/>
          </w:tcPr>
          <w:p w14:paraId="62830353" w14:textId="12E1D2D6" w:rsidR="006C62E8" w:rsidRPr="003E3FC0" w:rsidRDefault="006C62E8" w:rsidP="006C62E8">
            <w:pPr>
              <w:rPr>
                <w:rFonts w:ascii="Arial" w:hAnsi="Arial" w:cs="Arial"/>
                <w:sz w:val="18"/>
                <w:szCs w:val="18"/>
              </w:rPr>
            </w:pPr>
            <w:r w:rsidRPr="003E3FC0">
              <w:rPr>
                <w:rFonts w:ascii="Arial" w:hAnsi="Arial" w:cs="Arial"/>
                <w:color w:val="000000"/>
                <w:sz w:val="18"/>
                <w:szCs w:val="18"/>
              </w:rPr>
              <w:t>0.016083637</w:t>
            </w:r>
          </w:p>
        </w:tc>
        <w:tc>
          <w:tcPr>
            <w:tcW w:w="1276" w:type="dxa"/>
            <w:vAlign w:val="center"/>
          </w:tcPr>
          <w:p w14:paraId="57236423" w14:textId="7C62198E" w:rsidR="006C62E8" w:rsidRPr="003E3FC0" w:rsidRDefault="006C62E8" w:rsidP="006C62E8">
            <w:pPr>
              <w:rPr>
                <w:rFonts w:ascii="Arial" w:hAnsi="Arial" w:cs="Arial"/>
                <w:sz w:val="18"/>
                <w:szCs w:val="18"/>
              </w:rPr>
            </w:pPr>
            <w:r w:rsidRPr="003E3FC0">
              <w:rPr>
                <w:rFonts w:ascii="Arial" w:hAnsi="Arial" w:cs="Arial"/>
                <w:color w:val="000000"/>
                <w:sz w:val="18"/>
                <w:szCs w:val="18"/>
              </w:rPr>
              <w:t>up</w:t>
            </w:r>
          </w:p>
        </w:tc>
      </w:tr>
      <w:tr w:rsidR="006C62E8" w:rsidRPr="006C62E8" w14:paraId="0EACC7AE" w14:textId="77777777" w:rsidTr="00CC1009">
        <w:tc>
          <w:tcPr>
            <w:tcW w:w="562" w:type="dxa"/>
            <w:vAlign w:val="center"/>
          </w:tcPr>
          <w:p w14:paraId="31ECE3AA" w14:textId="32093CB1" w:rsidR="006C62E8" w:rsidRPr="003E3FC0" w:rsidRDefault="006C62E8" w:rsidP="006C62E8">
            <w:pPr>
              <w:rPr>
                <w:rFonts w:ascii="Arial" w:hAnsi="Arial" w:cs="Arial"/>
                <w:color w:val="000000"/>
                <w:sz w:val="18"/>
                <w:szCs w:val="18"/>
              </w:rPr>
            </w:pPr>
            <w:r w:rsidRPr="003E3FC0">
              <w:rPr>
                <w:rFonts w:ascii="Arial" w:hAnsi="Arial" w:cs="Arial"/>
                <w:sz w:val="18"/>
                <w:szCs w:val="18"/>
              </w:rPr>
              <w:t>31</w:t>
            </w:r>
          </w:p>
        </w:tc>
        <w:tc>
          <w:tcPr>
            <w:tcW w:w="1985" w:type="dxa"/>
            <w:vAlign w:val="center"/>
          </w:tcPr>
          <w:p w14:paraId="4A4699B6" w14:textId="6642F639" w:rsidR="006C62E8" w:rsidRPr="003E3FC0" w:rsidRDefault="006C62E8" w:rsidP="006C62E8">
            <w:pPr>
              <w:rPr>
                <w:rFonts w:ascii="Arial" w:hAnsi="Arial" w:cs="Arial"/>
                <w:sz w:val="18"/>
                <w:szCs w:val="18"/>
              </w:rPr>
            </w:pPr>
            <w:r w:rsidRPr="003E3FC0">
              <w:rPr>
                <w:rFonts w:ascii="Arial" w:hAnsi="Arial" w:cs="Arial"/>
                <w:color w:val="000000"/>
                <w:sz w:val="18"/>
                <w:szCs w:val="18"/>
              </w:rPr>
              <w:t>mmu-miR-143-5p</w:t>
            </w:r>
          </w:p>
        </w:tc>
        <w:tc>
          <w:tcPr>
            <w:tcW w:w="1559" w:type="dxa"/>
            <w:vAlign w:val="center"/>
          </w:tcPr>
          <w:p w14:paraId="1183B915" w14:textId="5A7B572B" w:rsidR="006C62E8" w:rsidRPr="003E3FC0" w:rsidRDefault="006C62E8" w:rsidP="006C62E8">
            <w:pPr>
              <w:rPr>
                <w:rFonts w:ascii="Arial" w:hAnsi="Arial" w:cs="Arial"/>
                <w:sz w:val="18"/>
                <w:szCs w:val="18"/>
              </w:rPr>
            </w:pPr>
            <w:r w:rsidRPr="003E3FC0">
              <w:rPr>
                <w:rFonts w:ascii="Arial" w:hAnsi="Arial" w:cs="Arial"/>
                <w:color w:val="000000"/>
                <w:sz w:val="18"/>
                <w:szCs w:val="18"/>
              </w:rPr>
              <w:t>33.60605234</w:t>
            </w:r>
          </w:p>
        </w:tc>
        <w:tc>
          <w:tcPr>
            <w:tcW w:w="1418" w:type="dxa"/>
            <w:vAlign w:val="center"/>
          </w:tcPr>
          <w:p w14:paraId="05600591" w14:textId="48CBECC1" w:rsidR="006C62E8" w:rsidRPr="003E3FC0" w:rsidRDefault="006C62E8" w:rsidP="006C62E8">
            <w:pPr>
              <w:rPr>
                <w:rFonts w:ascii="Arial" w:hAnsi="Arial" w:cs="Arial"/>
                <w:sz w:val="18"/>
                <w:szCs w:val="18"/>
              </w:rPr>
            </w:pPr>
            <w:r w:rsidRPr="003E3FC0">
              <w:rPr>
                <w:rFonts w:ascii="Arial" w:hAnsi="Arial" w:cs="Arial"/>
                <w:color w:val="000000"/>
                <w:sz w:val="18"/>
                <w:szCs w:val="18"/>
              </w:rPr>
              <w:t>16.88753955</w:t>
            </w:r>
          </w:p>
        </w:tc>
        <w:tc>
          <w:tcPr>
            <w:tcW w:w="1559" w:type="dxa"/>
            <w:vAlign w:val="center"/>
          </w:tcPr>
          <w:p w14:paraId="4FC24239" w14:textId="524683AD" w:rsidR="006C62E8" w:rsidRPr="003E3FC0" w:rsidRDefault="006C62E8" w:rsidP="006C62E8">
            <w:pPr>
              <w:rPr>
                <w:rFonts w:ascii="Arial" w:hAnsi="Arial" w:cs="Arial"/>
                <w:sz w:val="18"/>
                <w:szCs w:val="18"/>
              </w:rPr>
            </w:pPr>
            <w:r w:rsidRPr="003E3FC0">
              <w:rPr>
                <w:rFonts w:ascii="Arial" w:hAnsi="Arial" w:cs="Arial"/>
                <w:color w:val="000000"/>
                <w:sz w:val="18"/>
                <w:szCs w:val="18"/>
              </w:rPr>
              <w:t>0.78637096</w:t>
            </w:r>
          </w:p>
        </w:tc>
        <w:tc>
          <w:tcPr>
            <w:tcW w:w="1701" w:type="dxa"/>
            <w:vAlign w:val="center"/>
          </w:tcPr>
          <w:p w14:paraId="6A736789" w14:textId="76365C56" w:rsidR="006C62E8" w:rsidRPr="003E3FC0" w:rsidRDefault="006C62E8" w:rsidP="006C62E8">
            <w:pPr>
              <w:rPr>
                <w:rFonts w:ascii="Arial" w:hAnsi="Arial" w:cs="Arial"/>
                <w:sz w:val="18"/>
                <w:szCs w:val="18"/>
              </w:rPr>
            </w:pPr>
            <w:r w:rsidRPr="003E3FC0">
              <w:rPr>
                <w:rFonts w:ascii="Arial" w:hAnsi="Arial" w:cs="Arial"/>
                <w:color w:val="000000"/>
                <w:sz w:val="18"/>
                <w:szCs w:val="18"/>
              </w:rPr>
              <w:t>0.025288341</w:t>
            </w:r>
          </w:p>
        </w:tc>
        <w:tc>
          <w:tcPr>
            <w:tcW w:w="1276" w:type="dxa"/>
            <w:vAlign w:val="center"/>
          </w:tcPr>
          <w:p w14:paraId="6857E303" w14:textId="1E813CF1" w:rsidR="006C62E8" w:rsidRPr="003E3FC0" w:rsidRDefault="006C62E8" w:rsidP="006C62E8">
            <w:pPr>
              <w:rPr>
                <w:rFonts w:ascii="Arial" w:hAnsi="Arial" w:cs="Arial"/>
                <w:sz w:val="18"/>
                <w:szCs w:val="18"/>
              </w:rPr>
            </w:pPr>
            <w:r w:rsidRPr="003E3FC0">
              <w:rPr>
                <w:rFonts w:ascii="Arial" w:hAnsi="Arial" w:cs="Arial"/>
                <w:color w:val="000000"/>
                <w:sz w:val="18"/>
                <w:szCs w:val="18"/>
              </w:rPr>
              <w:t>up</w:t>
            </w:r>
          </w:p>
        </w:tc>
      </w:tr>
      <w:tr w:rsidR="006C62E8" w:rsidRPr="006C62E8" w14:paraId="1CA27816" w14:textId="77777777" w:rsidTr="00CC1009">
        <w:tc>
          <w:tcPr>
            <w:tcW w:w="562" w:type="dxa"/>
            <w:vAlign w:val="center"/>
          </w:tcPr>
          <w:p w14:paraId="1C617C79" w14:textId="276A1F07" w:rsidR="006C62E8" w:rsidRPr="003E3FC0" w:rsidRDefault="006C62E8" w:rsidP="006C62E8">
            <w:pPr>
              <w:rPr>
                <w:rFonts w:ascii="Arial" w:hAnsi="Arial" w:cs="Arial"/>
                <w:color w:val="000000"/>
                <w:sz w:val="18"/>
                <w:szCs w:val="18"/>
              </w:rPr>
            </w:pPr>
            <w:r w:rsidRPr="003E3FC0">
              <w:rPr>
                <w:rFonts w:ascii="Arial" w:hAnsi="Arial" w:cs="Arial"/>
                <w:sz w:val="18"/>
                <w:szCs w:val="18"/>
              </w:rPr>
              <w:t>32</w:t>
            </w:r>
          </w:p>
        </w:tc>
        <w:tc>
          <w:tcPr>
            <w:tcW w:w="1985" w:type="dxa"/>
            <w:vAlign w:val="center"/>
          </w:tcPr>
          <w:p w14:paraId="15750CAB" w14:textId="67E6CD5E" w:rsidR="006C62E8" w:rsidRPr="003E3FC0" w:rsidRDefault="006C62E8" w:rsidP="006C62E8">
            <w:pPr>
              <w:rPr>
                <w:rFonts w:ascii="Arial" w:hAnsi="Arial" w:cs="Arial"/>
                <w:sz w:val="18"/>
                <w:szCs w:val="18"/>
              </w:rPr>
            </w:pPr>
            <w:r w:rsidRPr="003E3FC0">
              <w:rPr>
                <w:rFonts w:ascii="Arial" w:hAnsi="Arial" w:cs="Arial"/>
                <w:color w:val="000000"/>
                <w:sz w:val="18"/>
                <w:szCs w:val="18"/>
              </w:rPr>
              <w:t>mmu-miR-298-5p</w:t>
            </w:r>
          </w:p>
        </w:tc>
        <w:tc>
          <w:tcPr>
            <w:tcW w:w="1559" w:type="dxa"/>
            <w:vAlign w:val="center"/>
          </w:tcPr>
          <w:p w14:paraId="4673C746" w14:textId="5F0B9A07" w:rsidR="006C62E8" w:rsidRPr="003E3FC0" w:rsidRDefault="006C62E8" w:rsidP="006C62E8">
            <w:pPr>
              <w:rPr>
                <w:rFonts w:ascii="Arial" w:hAnsi="Arial" w:cs="Arial"/>
                <w:sz w:val="18"/>
                <w:szCs w:val="18"/>
              </w:rPr>
            </w:pPr>
            <w:r w:rsidRPr="003E3FC0">
              <w:rPr>
                <w:rFonts w:ascii="Arial" w:hAnsi="Arial" w:cs="Arial"/>
                <w:color w:val="000000"/>
                <w:sz w:val="18"/>
                <w:szCs w:val="18"/>
              </w:rPr>
              <w:t>32.48280226</w:t>
            </w:r>
          </w:p>
        </w:tc>
        <w:tc>
          <w:tcPr>
            <w:tcW w:w="1418" w:type="dxa"/>
            <w:vAlign w:val="center"/>
          </w:tcPr>
          <w:p w14:paraId="62B0A963" w14:textId="5B20EC63" w:rsidR="006C62E8" w:rsidRPr="003E3FC0" w:rsidRDefault="006C62E8" w:rsidP="006C62E8">
            <w:pPr>
              <w:rPr>
                <w:rFonts w:ascii="Arial" w:hAnsi="Arial" w:cs="Arial"/>
                <w:sz w:val="18"/>
                <w:szCs w:val="18"/>
              </w:rPr>
            </w:pPr>
            <w:r w:rsidRPr="003E3FC0">
              <w:rPr>
                <w:rFonts w:ascii="Arial" w:hAnsi="Arial" w:cs="Arial"/>
                <w:color w:val="000000"/>
                <w:sz w:val="18"/>
                <w:szCs w:val="18"/>
              </w:rPr>
              <w:t>16.64125974</w:t>
            </w:r>
          </w:p>
        </w:tc>
        <w:tc>
          <w:tcPr>
            <w:tcW w:w="1559" w:type="dxa"/>
            <w:vAlign w:val="center"/>
          </w:tcPr>
          <w:p w14:paraId="2E5F1674" w14:textId="191976BF" w:rsidR="006C62E8" w:rsidRPr="003E3FC0" w:rsidRDefault="006C62E8" w:rsidP="006C62E8">
            <w:pPr>
              <w:rPr>
                <w:rFonts w:ascii="Arial" w:hAnsi="Arial" w:cs="Arial"/>
                <w:sz w:val="18"/>
                <w:szCs w:val="18"/>
              </w:rPr>
            </w:pPr>
            <w:r w:rsidRPr="003E3FC0">
              <w:rPr>
                <w:rFonts w:ascii="Arial" w:hAnsi="Arial" w:cs="Arial"/>
                <w:color w:val="000000"/>
                <w:sz w:val="18"/>
                <w:szCs w:val="18"/>
              </w:rPr>
              <w:t>0.768004946</w:t>
            </w:r>
          </w:p>
        </w:tc>
        <w:tc>
          <w:tcPr>
            <w:tcW w:w="1701" w:type="dxa"/>
            <w:vAlign w:val="center"/>
          </w:tcPr>
          <w:p w14:paraId="10ED31AA" w14:textId="00ED3CA1" w:rsidR="006C62E8" w:rsidRPr="003E3FC0" w:rsidRDefault="006C62E8" w:rsidP="006C62E8">
            <w:pPr>
              <w:rPr>
                <w:rFonts w:ascii="Arial" w:hAnsi="Arial" w:cs="Arial"/>
                <w:sz w:val="18"/>
                <w:szCs w:val="18"/>
              </w:rPr>
            </w:pPr>
            <w:r w:rsidRPr="003E3FC0">
              <w:rPr>
                <w:rFonts w:ascii="Arial" w:hAnsi="Arial" w:cs="Arial"/>
                <w:color w:val="000000"/>
                <w:sz w:val="18"/>
                <w:szCs w:val="18"/>
              </w:rPr>
              <w:t>0.03405026</w:t>
            </w:r>
          </w:p>
        </w:tc>
        <w:tc>
          <w:tcPr>
            <w:tcW w:w="1276" w:type="dxa"/>
            <w:vAlign w:val="center"/>
          </w:tcPr>
          <w:p w14:paraId="76971235" w14:textId="283BABA8" w:rsidR="006C62E8" w:rsidRPr="003E3FC0" w:rsidRDefault="006C62E8" w:rsidP="006C62E8">
            <w:pPr>
              <w:rPr>
                <w:rFonts w:ascii="Arial" w:hAnsi="Arial" w:cs="Arial"/>
                <w:sz w:val="18"/>
                <w:szCs w:val="18"/>
              </w:rPr>
            </w:pPr>
            <w:r w:rsidRPr="003E3FC0">
              <w:rPr>
                <w:rFonts w:ascii="Arial" w:hAnsi="Arial" w:cs="Arial"/>
                <w:color w:val="000000"/>
                <w:sz w:val="18"/>
                <w:szCs w:val="18"/>
              </w:rPr>
              <w:t>up</w:t>
            </w:r>
          </w:p>
        </w:tc>
      </w:tr>
      <w:tr w:rsidR="006C62E8" w:rsidRPr="006C62E8" w14:paraId="134583C7" w14:textId="77777777" w:rsidTr="00CC1009">
        <w:tc>
          <w:tcPr>
            <w:tcW w:w="562" w:type="dxa"/>
            <w:vAlign w:val="center"/>
          </w:tcPr>
          <w:p w14:paraId="4E195017" w14:textId="2D352962" w:rsidR="006C62E8" w:rsidRPr="003E3FC0" w:rsidRDefault="006C62E8" w:rsidP="006C62E8">
            <w:pPr>
              <w:rPr>
                <w:rFonts w:ascii="Arial" w:hAnsi="Arial" w:cs="Arial"/>
                <w:color w:val="000000"/>
                <w:sz w:val="18"/>
                <w:szCs w:val="18"/>
              </w:rPr>
            </w:pPr>
            <w:r w:rsidRPr="003E3FC0">
              <w:rPr>
                <w:rFonts w:ascii="Arial" w:hAnsi="Arial" w:cs="Arial"/>
                <w:sz w:val="18"/>
                <w:szCs w:val="18"/>
              </w:rPr>
              <w:t>33</w:t>
            </w:r>
          </w:p>
        </w:tc>
        <w:tc>
          <w:tcPr>
            <w:tcW w:w="1985" w:type="dxa"/>
            <w:vAlign w:val="center"/>
          </w:tcPr>
          <w:p w14:paraId="1FE5AF26" w14:textId="62F0E1F5" w:rsidR="006C62E8" w:rsidRPr="003E3FC0" w:rsidRDefault="006C62E8" w:rsidP="006C62E8">
            <w:pPr>
              <w:rPr>
                <w:rFonts w:ascii="Arial" w:hAnsi="Arial" w:cs="Arial"/>
                <w:sz w:val="18"/>
                <w:szCs w:val="18"/>
              </w:rPr>
            </w:pPr>
            <w:r w:rsidRPr="003E3FC0">
              <w:rPr>
                <w:rFonts w:ascii="Arial" w:hAnsi="Arial" w:cs="Arial"/>
                <w:color w:val="000000"/>
                <w:sz w:val="18"/>
                <w:szCs w:val="18"/>
              </w:rPr>
              <w:t>mmu-miR-199a-3p</w:t>
            </w:r>
          </w:p>
        </w:tc>
        <w:tc>
          <w:tcPr>
            <w:tcW w:w="1559" w:type="dxa"/>
            <w:vAlign w:val="center"/>
          </w:tcPr>
          <w:p w14:paraId="497CFF66" w14:textId="1435043B" w:rsidR="006C62E8" w:rsidRPr="003E3FC0" w:rsidRDefault="006C62E8" w:rsidP="006C62E8">
            <w:pPr>
              <w:rPr>
                <w:rFonts w:ascii="Arial" w:hAnsi="Arial" w:cs="Arial"/>
                <w:sz w:val="18"/>
                <w:szCs w:val="18"/>
              </w:rPr>
            </w:pPr>
            <w:r w:rsidRPr="003E3FC0">
              <w:rPr>
                <w:rFonts w:ascii="Arial" w:hAnsi="Arial" w:cs="Arial"/>
                <w:color w:val="000000"/>
                <w:sz w:val="18"/>
                <w:szCs w:val="18"/>
              </w:rPr>
              <w:t>2369.833321</w:t>
            </w:r>
          </w:p>
        </w:tc>
        <w:tc>
          <w:tcPr>
            <w:tcW w:w="1418" w:type="dxa"/>
            <w:vAlign w:val="center"/>
          </w:tcPr>
          <w:p w14:paraId="5B5EC78A" w14:textId="50F01340" w:rsidR="006C62E8" w:rsidRPr="003E3FC0" w:rsidRDefault="006C62E8" w:rsidP="006C62E8">
            <w:pPr>
              <w:rPr>
                <w:rFonts w:ascii="Arial" w:hAnsi="Arial" w:cs="Arial"/>
                <w:sz w:val="18"/>
                <w:szCs w:val="18"/>
              </w:rPr>
            </w:pPr>
            <w:r w:rsidRPr="003E3FC0">
              <w:rPr>
                <w:rFonts w:ascii="Arial" w:hAnsi="Arial" w:cs="Arial"/>
                <w:color w:val="000000"/>
                <w:sz w:val="18"/>
                <w:szCs w:val="18"/>
              </w:rPr>
              <w:t>1228.73918</w:t>
            </w:r>
          </w:p>
        </w:tc>
        <w:tc>
          <w:tcPr>
            <w:tcW w:w="1559" w:type="dxa"/>
            <w:vAlign w:val="center"/>
          </w:tcPr>
          <w:p w14:paraId="5E19F104" w14:textId="251F6F35" w:rsidR="006C62E8" w:rsidRPr="003E3FC0" w:rsidRDefault="006C62E8" w:rsidP="006C62E8">
            <w:pPr>
              <w:rPr>
                <w:rFonts w:ascii="Arial" w:hAnsi="Arial" w:cs="Arial"/>
                <w:sz w:val="18"/>
                <w:szCs w:val="18"/>
              </w:rPr>
            </w:pPr>
            <w:r w:rsidRPr="003E3FC0">
              <w:rPr>
                <w:rFonts w:ascii="Arial" w:hAnsi="Arial" w:cs="Arial"/>
                <w:color w:val="000000"/>
                <w:sz w:val="18"/>
                <w:szCs w:val="18"/>
              </w:rPr>
              <w:t>0.757330781</w:t>
            </w:r>
          </w:p>
        </w:tc>
        <w:tc>
          <w:tcPr>
            <w:tcW w:w="1701" w:type="dxa"/>
            <w:vAlign w:val="center"/>
          </w:tcPr>
          <w:p w14:paraId="24401845" w14:textId="41FA0418" w:rsidR="006C62E8" w:rsidRPr="003E3FC0" w:rsidRDefault="006C62E8" w:rsidP="006C62E8">
            <w:pPr>
              <w:rPr>
                <w:rFonts w:ascii="Arial" w:hAnsi="Arial" w:cs="Arial"/>
                <w:sz w:val="18"/>
                <w:szCs w:val="18"/>
              </w:rPr>
            </w:pPr>
            <w:r w:rsidRPr="003E3FC0">
              <w:rPr>
                <w:rFonts w:ascii="Arial" w:hAnsi="Arial" w:cs="Arial"/>
                <w:color w:val="000000"/>
                <w:sz w:val="18"/>
                <w:szCs w:val="18"/>
              </w:rPr>
              <w:t>0.039956539</w:t>
            </w:r>
          </w:p>
        </w:tc>
        <w:tc>
          <w:tcPr>
            <w:tcW w:w="1276" w:type="dxa"/>
            <w:vAlign w:val="center"/>
          </w:tcPr>
          <w:p w14:paraId="49EFE589" w14:textId="2F7BDD45" w:rsidR="006C62E8" w:rsidRPr="003E3FC0" w:rsidRDefault="006C62E8" w:rsidP="006C62E8">
            <w:pPr>
              <w:rPr>
                <w:rFonts w:ascii="Arial" w:hAnsi="Arial" w:cs="Arial"/>
                <w:sz w:val="18"/>
                <w:szCs w:val="18"/>
              </w:rPr>
            </w:pPr>
            <w:r w:rsidRPr="003E3FC0">
              <w:rPr>
                <w:rFonts w:ascii="Arial" w:hAnsi="Arial" w:cs="Arial"/>
                <w:color w:val="000000"/>
                <w:sz w:val="18"/>
                <w:szCs w:val="18"/>
              </w:rPr>
              <w:t>up</w:t>
            </w:r>
          </w:p>
        </w:tc>
      </w:tr>
      <w:tr w:rsidR="006C62E8" w:rsidRPr="006C62E8" w14:paraId="2CB680D1" w14:textId="77777777" w:rsidTr="00CC1009">
        <w:tc>
          <w:tcPr>
            <w:tcW w:w="562" w:type="dxa"/>
            <w:vAlign w:val="center"/>
          </w:tcPr>
          <w:p w14:paraId="0E938C31" w14:textId="6B816645" w:rsidR="006C62E8" w:rsidRPr="003E3FC0" w:rsidRDefault="006C62E8" w:rsidP="006C62E8">
            <w:pPr>
              <w:rPr>
                <w:rFonts w:ascii="Arial" w:hAnsi="Arial" w:cs="Arial"/>
                <w:color w:val="000000"/>
                <w:sz w:val="18"/>
                <w:szCs w:val="18"/>
              </w:rPr>
            </w:pPr>
            <w:r w:rsidRPr="003E3FC0">
              <w:rPr>
                <w:rFonts w:ascii="Arial" w:hAnsi="Arial" w:cs="Arial"/>
                <w:sz w:val="18"/>
                <w:szCs w:val="18"/>
              </w:rPr>
              <w:t>34</w:t>
            </w:r>
          </w:p>
        </w:tc>
        <w:tc>
          <w:tcPr>
            <w:tcW w:w="1985" w:type="dxa"/>
            <w:vAlign w:val="center"/>
          </w:tcPr>
          <w:p w14:paraId="6CDD15F3" w14:textId="3C226543" w:rsidR="006C62E8" w:rsidRPr="003E3FC0" w:rsidRDefault="006C62E8" w:rsidP="006C62E8">
            <w:pPr>
              <w:rPr>
                <w:rFonts w:ascii="Arial" w:hAnsi="Arial" w:cs="Arial"/>
                <w:sz w:val="18"/>
                <w:szCs w:val="18"/>
              </w:rPr>
            </w:pPr>
            <w:r w:rsidRPr="003E3FC0">
              <w:rPr>
                <w:rFonts w:ascii="Arial" w:hAnsi="Arial" w:cs="Arial"/>
                <w:color w:val="000000"/>
                <w:sz w:val="18"/>
                <w:szCs w:val="18"/>
              </w:rPr>
              <w:t>mmu-miR-431-3p</w:t>
            </w:r>
          </w:p>
        </w:tc>
        <w:tc>
          <w:tcPr>
            <w:tcW w:w="1559" w:type="dxa"/>
            <w:vAlign w:val="center"/>
          </w:tcPr>
          <w:p w14:paraId="789FEF01" w14:textId="3DE45DA8" w:rsidR="006C62E8" w:rsidRPr="003E3FC0" w:rsidRDefault="006C62E8" w:rsidP="006C62E8">
            <w:pPr>
              <w:rPr>
                <w:rFonts w:ascii="Arial" w:hAnsi="Arial" w:cs="Arial"/>
                <w:sz w:val="18"/>
                <w:szCs w:val="18"/>
              </w:rPr>
            </w:pPr>
            <w:r w:rsidRPr="003E3FC0">
              <w:rPr>
                <w:rFonts w:ascii="Arial" w:hAnsi="Arial" w:cs="Arial"/>
                <w:color w:val="000000"/>
                <w:sz w:val="18"/>
                <w:szCs w:val="18"/>
              </w:rPr>
              <w:t>58.39280078</w:t>
            </w:r>
          </w:p>
        </w:tc>
        <w:tc>
          <w:tcPr>
            <w:tcW w:w="1418" w:type="dxa"/>
            <w:vAlign w:val="center"/>
          </w:tcPr>
          <w:p w14:paraId="2AA0F093" w14:textId="7CE9DBB5" w:rsidR="006C62E8" w:rsidRPr="003E3FC0" w:rsidRDefault="006C62E8" w:rsidP="006C62E8">
            <w:pPr>
              <w:rPr>
                <w:rFonts w:ascii="Arial" w:hAnsi="Arial" w:cs="Arial"/>
                <w:sz w:val="18"/>
                <w:szCs w:val="18"/>
              </w:rPr>
            </w:pPr>
            <w:r w:rsidRPr="003E3FC0">
              <w:rPr>
                <w:rFonts w:ascii="Arial" w:hAnsi="Arial" w:cs="Arial"/>
                <w:color w:val="000000"/>
                <w:sz w:val="18"/>
                <w:szCs w:val="18"/>
              </w:rPr>
              <w:t>32.16223628</w:t>
            </w:r>
          </w:p>
        </w:tc>
        <w:tc>
          <w:tcPr>
            <w:tcW w:w="1559" w:type="dxa"/>
            <w:vAlign w:val="center"/>
          </w:tcPr>
          <w:p w14:paraId="7B3A10F0" w14:textId="329E9B40" w:rsidR="006C62E8" w:rsidRPr="003E3FC0" w:rsidRDefault="006C62E8" w:rsidP="006C62E8">
            <w:pPr>
              <w:rPr>
                <w:rFonts w:ascii="Arial" w:hAnsi="Arial" w:cs="Arial"/>
                <w:sz w:val="18"/>
                <w:szCs w:val="18"/>
              </w:rPr>
            </w:pPr>
            <w:r w:rsidRPr="003E3FC0">
              <w:rPr>
                <w:rFonts w:ascii="Arial" w:hAnsi="Arial" w:cs="Arial"/>
                <w:color w:val="000000"/>
                <w:sz w:val="18"/>
                <w:szCs w:val="18"/>
              </w:rPr>
              <w:t>0.659178465</w:t>
            </w:r>
          </w:p>
        </w:tc>
        <w:tc>
          <w:tcPr>
            <w:tcW w:w="1701" w:type="dxa"/>
            <w:vAlign w:val="center"/>
          </w:tcPr>
          <w:p w14:paraId="7DA8C9B6" w14:textId="09B6C0B1" w:rsidR="006C62E8" w:rsidRPr="003E3FC0" w:rsidRDefault="006C62E8" w:rsidP="006C62E8">
            <w:pPr>
              <w:rPr>
                <w:rFonts w:ascii="Arial" w:hAnsi="Arial" w:cs="Arial"/>
                <w:sz w:val="18"/>
                <w:szCs w:val="18"/>
              </w:rPr>
            </w:pPr>
            <w:r w:rsidRPr="003E3FC0">
              <w:rPr>
                <w:rFonts w:ascii="Arial" w:hAnsi="Arial" w:cs="Arial"/>
                <w:color w:val="000000"/>
                <w:sz w:val="18"/>
                <w:szCs w:val="18"/>
              </w:rPr>
              <w:t>0.036731906</w:t>
            </w:r>
          </w:p>
        </w:tc>
        <w:tc>
          <w:tcPr>
            <w:tcW w:w="1276" w:type="dxa"/>
            <w:vAlign w:val="center"/>
          </w:tcPr>
          <w:p w14:paraId="4F4F3524" w14:textId="430B02FE" w:rsidR="006C62E8" w:rsidRPr="003E3FC0" w:rsidRDefault="006C62E8" w:rsidP="006C62E8">
            <w:pPr>
              <w:rPr>
                <w:rFonts w:ascii="Arial" w:hAnsi="Arial" w:cs="Arial"/>
                <w:sz w:val="18"/>
                <w:szCs w:val="18"/>
              </w:rPr>
            </w:pPr>
            <w:r w:rsidRPr="003E3FC0">
              <w:rPr>
                <w:rFonts w:ascii="Arial" w:hAnsi="Arial" w:cs="Arial"/>
                <w:color w:val="000000"/>
                <w:sz w:val="18"/>
                <w:szCs w:val="18"/>
              </w:rPr>
              <w:t>up</w:t>
            </w:r>
          </w:p>
        </w:tc>
      </w:tr>
      <w:tr w:rsidR="006C62E8" w:rsidRPr="006C62E8" w14:paraId="7A3F2320" w14:textId="77777777" w:rsidTr="00CC1009">
        <w:tc>
          <w:tcPr>
            <w:tcW w:w="562" w:type="dxa"/>
            <w:vAlign w:val="center"/>
          </w:tcPr>
          <w:p w14:paraId="3F28011D" w14:textId="5E3D64D1" w:rsidR="006C62E8" w:rsidRPr="003E3FC0" w:rsidRDefault="006C62E8" w:rsidP="006C62E8">
            <w:pPr>
              <w:rPr>
                <w:rFonts w:ascii="Arial" w:hAnsi="Arial" w:cs="Arial"/>
                <w:color w:val="000000"/>
                <w:sz w:val="18"/>
                <w:szCs w:val="18"/>
              </w:rPr>
            </w:pPr>
            <w:r w:rsidRPr="003E3FC0">
              <w:rPr>
                <w:rFonts w:ascii="Arial" w:hAnsi="Arial" w:cs="Arial"/>
                <w:sz w:val="18"/>
                <w:szCs w:val="18"/>
              </w:rPr>
              <w:t>35</w:t>
            </w:r>
          </w:p>
        </w:tc>
        <w:tc>
          <w:tcPr>
            <w:tcW w:w="1985" w:type="dxa"/>
            <w:vAlign w:val="center"/>
          </w:tcPr>
          <w:p w14:paraId="7078AA7D" w14:textId="4D75E6E7" w:rsidR="006C62E8" w:rsidRPr="003E3FC0" w:rsidRDefault="006C62E8" w:rsidP="006C62E8">
            <w:pPr>
              <w:rPr>
                <w:rFonts w:ascii="Arial" w:hAnsi="Arial" w:cs="Arial"/>
                <w:sz w:val="18"/>
                <w:szCs w:val="18"/>
              </w:rPr>
            </w:pPr>
            <w:r w:rsidRPr="003E3FC0">
              <w:rPr>
                <w:rFonts w:ascii="Arial" w:hAnsi="Arial" w:cs="Arial"/>
                <w:color w:val="000000"/>
                <w:sz w:val="18"/>
                <w:szCs w:val="18"/>
              </w:rPr>
              <w:t>mmu-miR-181c-3p</w:t>
            </w:r>
          </w:p>
        </w:tc>
        <w:tc>
          <w:tcPr>
            <w:tcW w:w="1559" w:type="dxa"/>
            <w:vAlign w:val="center"/>
          </w:tcPr>
          <w:p w14:paraId="60317212" w14:textId="187EA90F" w:rsidR="006C62E8" w:rsidRPr="003E3FC0" w:rsidRDefault="006C62E8" w:rsidP="006C62E8">
            <w:pPr>
              <w:rPr>
                <w:rFonts w:ascii="Arial" w:hAnsi="Arial" w:cs="Arial"/>
                <w:sz w:val="18"/>
                <w:szCs w:val="18"/>
              </w:rPr>
            </w:pPr>
            <w:r w:rsidRPr="003E3FC0">
              <w:rPr>
                <w:rFonts w:ascii="Arial" w:hAnsi="Arial" w:cs="Arial"/>
                <w:color w:val="000000"/>
                <w:sz w:val="18"/>
                <w:szCs w:val="18"/>
              </w:rPr>
              <w:t>46.45187966</w:t>
            </w:r>
          </w:p>
        </w:tc>
        <w:tc>
          <w:tcPr>
            <w:tcW w:w="1418" w:type="dxa"/>
            <w:vAlign w:val="center"/>
          </w:tcPr>
          <w:p w14:paraId="63F215B2" w14:textId="4E2875AC" w:rsidR="006C62E8" w:rsidRPr="003E3FC0" w:rsidRDefault="006C62E8" w:rsidP="006C62E8">
            <w:pPr>
              <w:rPr>
                <w:rFonts w:ascii="Arial" w:hAnsi="Arial" w:cs="Arial"/>
                <w:sz w:val="18"/>
                <w:szCs w:val="18"/>
              </w:rPr>
            </w:pPr>
            <w:r w:rsidRPr="003E3FC0">
              <w:rPr>
                <w:rFonts w:ascii="Arial" w:hAnsi="Arial" w:cs="Arial"/>
                <w:color w:val="000000"/>
                <w:sz w:val="18"/>
                <w:szCs w:val="18"/>
              </w:rPr>
              <w:t>26.14865401</w:t>
            </w:r>
          </w:p>
        </w:tc>
        <w:tc>
          <w:tcPr>
            <w:tcW w:w="1559" w:type="dxa"/>
            <w:vAlign w:val="center"/>
          </w:tcPr>
          <w:p w14:paraId="593742DA" w14:textId="01371D6E" w:rsidR="006C62E8" w:rsidRPr="003E3FC0" w:rsidRDefault="006C62E8" w:rsidP="006C62E8">
            <w:pPr>
              <w:rPr>
                <w:rFonts w:ascii="Arial" w:hAnsi="Arial" w:cs="Arial"/>
                <w:sz w:val="18"/>
                <w:szCs w:val="18"/>
              </w:rPr>
            </w:pPr>
            <w:r w:rsidRPr="003E3FC0">
              <w:rPr>
                <w:rFonts w:ascii="Arial" w:hAnsi="Arial" w:cs="Arial"/>
                <w:color w:val="000000"/>
                <w:sz w:val="18"/>
                <w:szCs w:val="18"/>
              </w:rPr>
              <w:t>0.634978128</w:t>
            </w:r>
          </w:p>
        </w:tc>
        <w:tc>
          <w:tcPr>
            <w:tcW w:w="1701" w:type="dxa"/>
            <w:vAlign w:val="center"/>
          </w:tcPr>
          <w:p w14:paraId="380C8255" w14:textId="3A70C58D" w:rsidR="006C62E8" w:rsidRPr="003E3FC0" w:rsidRDefault="006C62E8" w:rsidP="006C62E8">
            <w:pPr>
              <w:rPr>
                <w:rFonts w:ascii="Arial" w:hAnsi="Arial" w:cs="Arial"/>
                <w:sz w:val="18"/>
                <w:szCs w:val="18"/>
              </w:rPr>
            </w:pPr>
            <w:r w:rsidRPr="003E3FC0">
              <w:rPr>
                <w:rFonts w:ascii="Arial" w:hAnsi="Arial" w:cs="Arial"/>
                <w:color w:val="000000"/>
                <w:sz w:val="18"/>
                <w:szCs w:val="18"/>
              </w:rPr>
              <w:t>0.04370202</w:t>
            </w:r>
          </w:p>
        </w:tc>
        <w:tc>
          <w:tcPr>
            <w:tcW w:w="1276" w:type="dxa"/>
            <w:vAlign w:val="center"/>
          </w:tcPr>
          <w:p w14:paraId="52F0C840" w14:textId="13577BBB" w:rsidR="006C62E8" w:rsidRPr="003E3FC0" w:rsidRDefault="006C62E8" w:rsidP="006C62E8">
            <w:pPr>
              <w:rPr>
                <w:rFonts w:ascii="Arial" w:hAnsi="Arial" w:cs="Arial"/>
                <w:sz w:val="18"/>
                <w:szCs w:val="18"/>
              </w:rPr>
            </w:pPr>
            <w:r w:rsidRPr="003E3FC0">
              <w:rPr>
                <w:rFonts w:ascii="Arial" w:hAnsi="Arial" w:cs="Arial"/>
                <w:color w:val="000000"/>
                <w:sz w:val="18"/>
                <w:szCs w:val="18"/>
              </w:rPr>
              <w:t>up</w:t>
            </w:r>
          </w:p>
        </w:tc>
      </w:tr>
      <w:tr w:rsidR="006C62E8" w:rsidRPr="006C62E8" w14:paraId="60491523" w14:textId="77777777" w:rsidTr="00CC1009">
        <w:tc>
          <w:tcPr>
            <w:tcW w:w="562" w:type="dxa"/>
            <w:vAlign w:val="center"/>
          </w:tcPr>
          <w:p w14:paraId="5931A6F9" w14:textId="74519A96" w:rsidR="006C62E8" w:rsidRPr="003E3FC0" w:rsidRDefault="006C62E8" w:rsidP="006C62E8">
            <w:pPr>
              <w:rPr>
                <w:rFonts w:ascii="Arial" w:hAnsi="Arial" w:cs="Arial"/>
                <w:color w:val="000000"/>
                <w:sz w:val="18"/>
                <w:szCs w:val="18"/>
              </w:rPr>
            </w:pPr>
            <w:r w:rsidRPr="003E3FC0">
              <w:rPr>
                <w:rFonts w:ascii="Arial" w:hAnsi="Arial" w:cs="Arial"/>
                <w:sz w:val="18"/>
                <w:szCs w:val="18"/>
              </w:rPr>
              <w:t>36</w:t>
            </w:r>
          </w:p>
        </w:tc>
        <w:tc>
          <w:tcPr>
            <w:tcW w:w="1985" w:type="dxa"/>
            <w:vAlign w:val="center"/>
          </w:tcPr>
          <w:p w14:paraId="633387B2" w14:textId="7CBF7D2A" w:rsidR="006C62E8" w:rsidRPr="003E3FC0" w:rsidRDefault="006C62E8" w:rsidP="006C62E8">
            <w:pPr>
              <w:rPr>
                <w:rFonts w:ascii="Arial" w:hAnsi="Arial" w:cs="Arial"/>
                <w:sz w:val="18"/>
                <w:szCs w:val="18"/>
              </w:rPr>
            </w:pPr>
            <w:r w:rsidRPr="003E3FC0">
              <w:rPr>
                <w:rFonts w:ascii="Arial" w:hAnsi="Arial" w:cs="Arial"/>
                <w:color w:val="000000"/>
                <w:sz w:val="18"/>
                <w:szCs w:val="18"/>
              </w:rPr>
              <w:t>mmu-miR-409-5p</w:t>
            </w:r>
          </w:p>
        </w:tc>
        <w:tc>
          <w:tcPr>
            <w:tcW w:w="1559" w:type="dxa"/>
            <w:vAlign w:val="center"/>
          </w:tcPr>
          <w:p w14:paraId="4AE9A848" w14:textId="1E327B25" w:rsidR="006C62E8" w:rsidRPr="003E3FC0" w:rsidRDefault="006C62E8" w:rsidP="006C62E8">
            <w:pPr>
              <w:rPr>
                <w:rFonts w:ascii="Arial" w:hAnsi="Arial" w:cs="Arial"/>
                <w:sz w:val="18"/>
                <w:szCs w:val="18"/>
              </w:rPr>
            </w:pPr>
            <w:r w:rsidRPr="003E3FC0">
              <w:rPr>
                <w:rFonts w:ascii="Arial" w:hAnsi="Arial" w:cs="Arial"/>
                <w:color w:val="000000"/>
                <w:sz w:val="18"/>
                <w:szCs w:val="18"/>
              </w:rPr>
              <w:t>249.7534368</w:t>
            </w:r>
          </w:p>
        </w:tc>
        <w:tc>
          <w:tcPr>
            <w:tcW w:w="1418" w:type="dxa"/>
            <w:vAlign w:val="center"/>
          </w:tcPr>
          <w:p w14:paraId="00E9AC39" w14:textId="11AAF57D" w:rsidR="006C62E8" w:rsidRPr="003E3FC0" w:rsidRDefault="006C62E8" w:rsidP="006C62E8">
            <w:pPr>
              <w:rPr>
                <w:rFonts w:ascii="Arial" w:hAnsi="Arial" w:cs="Arial"/>
                <w:sz w:val="18"/>
                <w:szCs w:val="18"/>
              </w:rPr>
            </w:pPr>
            <w:r w:rsidRPr="003E3FC0">
              <w:rPr>
                <w:rFonts w:ascii="Arial" w:hAnsi="Arial" w:cs="Arial"/>
                <w:color w:val="000000"/>
                <w:sz w:val="18"/>
                <w:szCs w:val="18"/>
              </w:rPr>
              <w:t>142.0552236</w:t>
            </w:r>
          </w:p>
        </w:tc>
        <w:tc>
          <w:tcPr>
            <w:tcW w:w="1559" w:type="dxa"/>
            <w:vAlign w:val="center"/>
          </w:tcPr>
          <w:p w14:paraId="1F80C6EC" w14:textId="669874FB" w:rsidR="006C62E8" w:rsidRPr="003E3FC0" w:rsidRDefault="006C62E8" w:rsidP="006C62E8">
            <w:pPr>
              <w:rPr>
                <w:rFonts w:ascii="Arial" w:hAnsi="Arial" w:cs="Arial"/>
                <w:sz w:val="18"/>
                <w:szCs w:val="18"/>
              </w:rPr>
            </w:pPr>
            <w:r w:rsidRPr="003E3FC0">
              <w:rPr>
                <w:rFonts w:ascii="Arial" w:hAnsi="Arial" w:cs="Arial"/>
                <w:color w:val="000000"/>
                <w:sz w:val="18"/>
                <w:szCs w:val="18"/>
              </w:rPr>
              <w:t>0.617551027</w:t>
            </w:r>
          </w:p>
        </w:tc>
        <w:tc>
          <w:tcPr>
            <w:tcW w:w="1701" w:type="dxa"/>
            <w:vAlign w:val="center"/>
          </w:tcPr>
          <w:p w14:paraId="2A5C18C3" w14:textId="01CCA059" w:rsidR="006C62E8" w:rsidRPr="003E3FC0" w:rsidRDefault="006C62E8" w:rsidP="006C62E8">
            <w:pPr>
              <w:rPr>
                <w:rFonts w:ascii="Arial" w:hAnsi="Arial" w:cs="Arial"/>
                <w:sz w:val="18"/>
                <w:szCs w:val="18"/>
              </w:rPr>
            </w:pPr>
            <w:r w:rsidRPr="003E3FC0">
              <w:rPr>
                <w:rFonts w:ascii="Arial" w:hAnsi="Arial" w:cs="Arial"/>
                <w:color w:val="000000"/>
                <w:sz w:val="18"/>
                <w:szCs w:val="18"/>
              </w:rPr>
              <w:t>0.049738903</w:t>
            </w:r>
          </w:p>
        </w:tc>
        <w:tc>
          <w:tcPr>
            <w:tcW w:w="1276" w:type="dxa"/>
            <w:vAlign w:val="center"/>
          </w:tcPr>
          <w:p w14:paraId="2A2ECBB1" w14:textId="22301DAC" w:rsidR="006C62E8" w:rsidRPr="003E3FC0" w:rsidRDefault="006C62E8" w:rsidP="006C62E8">
            <w:pPr>
              <w:rPr>
                <w:rFonts w:ascii="Arial" w:hAnsi="Arial" w:cs="Arial"/>
                <w:sz w:val="18"/>
                <w:szCs w:val="18"/>
              </w:rPr>
            </w:pPr>
            <w:r w:rsidRPr="003E3FC0">
              <w:rPr>
                <w:rFonts w:ascii="Arial" w:hAnsi="Arial" w:cs="Arial"/>
                <w:color w:val="000000"/>
                <w:sz w:val="18"/>
                <w:szCs w:val="18"/>
              </w:rPr>
              <w:t>up</w:t>
            </w:r>
          </w:p>
        </w:tc>
      </w:tr>
      <w:tr w:rsidR="006C62E8" w:rsidRPr="006C62E8" w14:paraId="66124B94" w14:textId="77777777" w:rsidTr="00CC1009">
        <w:tc>
          <w:tcPr>
            <w:tcW w:w="562" w:type="dxa"/>
            <w:vAlign w:val="center"/>
          </w:tcPr>
          <w:p w14:paraId="78A0C712" w14:textId="79A46593" w:rsidR="006C62E8" w:rsidRPr="003E3FC0" w:rsidRDefault="006C62E8" w:rsidP="006C62E8">
            <w:pPr>
              <w:rPr>
                <w:rFonts w:ascii="Arial" w:hAnsi="Arial" w:cs="Arial"/>
                <w:color w:val="000000"/>
                <w:sz w:val="18"/>
                <w:szCs w:val="18"/>
              </w:rPr>
            </w:pPr>
            <w:r w:rsidRPr="003E3FC0">
              <w:rPr>
                <w:rFonts w:ascii="Arial" w:hAnsi="Arial" w:cs="Arial"/>
                <w:sz w:val="18"/>
                <w:szCs w:val="18"/>
              </w:rPr>
              <w:t>37</w:t>
            </w:r>
          </w:p>
        </w:tc>
        <w:tc>
          <w:tcPr>
            <w:tcW w:w="1985" w:type="dxa"/>
            <w:vAlign w:val="center"/>
          </w:tcPr>
          <w:p w14:paraId="6EBCBB03" w14:textId="60DF7BE4" w:rsidR="006C62E8" w:rsidRPr="003E3FC0" w:rsidRDefault="006C62E8" w:rsidP="006C62E8">
            <w:pPr>
              <w:rPr>
                <w:rFonts w:ascii="Arial" w:hAnsi="Arial" w:cs="Arial"/>
                <w:sz w:val="18"/>
                <w:szCs w:val="18"/>
              </w:rPr>
            </w:pPr>
            <w:r w:rsidRPr="003E3FC0">
              <w:rPr>
                <w:rFonts w:ascii="Arial" w:hAnsi="Arial" w:cs="Arial"/>
                <w:color w:val="000000"/>
                <w:sz w:val="18"/>
                <w:szCs w:val="18"/>
              </w:rPr>
              <w:t>mmu-miR-341-3p</w:t>
            </w:r>
          </w:p>
        </w:tc>
        <w:tc>
          <w:tcPr>
            <w:tcW w:w="1559" w:type="dxa"/>
            <w:vAlign w:val="center"/>
          </w:tcPr>
          <w:p w14:paraId="595F5BC6" w14:textId="2AEF10D3" w:rsidR="006C62E8" w:rsidRPr="003E3FC0" w:rsidRDefault="006C62E8" w:rsidP="006C62E8">
            <w:pPr>
              <w:rPr>
                <w:rFonts w:ascii="Arial" w:hAnsi="Arial" w:cs="Arial"/>
                <w:sz w:val="18"/>
                <w:szCs w:val="18"/>
              </w:rPr>
            </w:pPr>
            <w:r w:rsidRPr="003E3FC0">
              <w:rPr>
                <w:rFonts w:ascii="Arial" w:hAnsi="Arial" w:cs="Arial"/>
                <w:color w:val="000000"/>
                <w:sz w:val="18"/>
                <w:szCs w:val="18"/>
              </w:rPr>
              <w:t>1006.932114</w:t>
            </w:r>
          </w:p>
        </w:tc>
        <w:tc>
          <w:tcPr>
            <w:tcW w:w="1418" w:type="dxa"/>
            <w:vAlign w:val="center"/>
          </w:tcPr>
          <w:p w14:paraId="3A50942C" w14:textId="3065481E" w:rsidR="006C62E8" w:rsidRPr="003E3FC0" w:rsidRDefault="006C62E8" w:rsidP="006C62E8">
            <w:pPr>
              <w:rPr>
                <w:rFonts w:ascii="Arial" w:hAnsi="Arial" w:cs="Arial"/>
                <w:sz w:val="18"/>
                <w:szCs w:val="18"/>
              </w:rPr>
            </w:pPr>
            <w:r w:rsidRPr="003E3FC0">
              <w:rPr>
                <w:rFonts w:ascii="Arial" w:hAnsi="Arial" w:cs="Arial"/>
                <w:color w:val="000000"/>
                <w:sz w:val="18"/>
                <w:szCs w:val="18"/>
              </w:rPr>
              <w:t>597.1365971</w:t>
            </w:r>
          </w:p>
        </w:tc>
        <w:tc>
          <w:tcPr>
            <w:tcW w:w="1559" w:type="dxa"/>
            <w:vAlign w:val="center"/>
          </w:tcPr>
          <w:p w14:paraId="40511C46" w14:textId="388C7C18" w:rsidR="006C62E8" w:rsidRPr="003E3FC0" w:rsidRDefault="006C62E8" w:rsidP="006C62E8">
            <w:pPr>
              <w:rPr>
                <w:rFonts w:ascii="Arial" w:hAnsi="Arial" w:cs="Arial"/>
                <w:sz w:val="18"/>
                <w:szCs w:val="18"/>
              </w:rPr>
            </w:pPr>
            <w:r w:rsidRPr="003E3FC0">
              <w:rPr>
                <w:rFonts w:ascii="Arial" w:hAnsi="Arial" w:cs="Arial"/>
                <w:color w:val="000000"/>
                <w:sz w:val="18"/>
                <w:szCs w:val="18"/>
              </w:rPr>
              <w:t>0.548111062</w:t>
            </w:r>
          </w:p>
        </w:tc>
        <w:tc>
          <w:tcPr>
            <w:tcW w:w="1701" w:type="dxa"/>
            <w:vAlign w:val="center"/>
          </w:tcPr>
          <w:p w14:paraId="02B67D6E" w14:textId="00816C5B" w:rsidR="006C62E8" w:rsidRPr="003E3FC0" w:rsidRDefault="006C62E8" w:rsidP="006C62E8">
            <w:pPr>
              <w:rPr>
                <w:rFonts w:ascii="Arial" w:hAnsi="Arial" w:cs="Arial"/>
                <w:sz w:val="18"/>
                <w:szCs w:val="18"/>
              </w:rPr>
            </w:pPr>
            <w:r w:rsidRPr="003E3FC0">
              <w:rPr>
                <w:rFonts w:ascii="Arial" w:hAnsi="Arial" w:cs="Arial"/>
                <w:color w:val="000000"/>
                <w:sz w:val="18"/>
                <w:szCs w:val="18"/>
              </w:rPr>
              <w:t>0.043619428</w:t>
            </w:r>
          </w:p>
        </w:tc>
        <w:tc>
          <w:tcPr>
            <w:tcW w:w="1276" w:type="dxa"/>
            <w:vAlign w:val="center"/>
          </w:tcPr>
          <w:p w14:paraId="2DF689D4" w14:textId="0026850D" w:rsidR="006C62E8" w:rsidRPr="003E3FC0" w:rsidRDefault="006C62E8" w:rsidP="006C62E8">
            <w:pPr>
              <w:rPr>
                <w:rFonts w:ascii="Arial" w:hAnsi="Arial" w:cs="Arial"/>
                <w:sz w:val="18"/>
                <w:szCs w:val="18"/>
              </w:rPr>
            </w:pPr>
            <w:r w:rsidRPr="003E3FC0">
              <w:rPr>
                <w:rFonts w:ascii="Arial" w:hAnsi="Arial" w:cs="Arial"/>
                <w:color w:val="000000"/>
                <w:sz w:val="18"/>
                <w:szCs w:val="18"/>
              </w:rPr>
              <w:t>up</w:t>
            </w:r>
          </w:p>
        </w:tc>
      </w:tr>
      <w:tr w:rsidR="006C62E8" w:rsidRPr="006C62E8" w14:paraId="00CE87B5" w14:textId="77777777" w:rsidTr="00CC1009">
        <w:tc>
          <w:tcPr>
            <w:tcW w:w="562" w:type="dxa"/>
            <w:vAlign w:val="center"/>
          </w:tcPr>
          <w:p w14:paraId="2578FEE5" w14:textId="32D9A69F" w:rsidR="006C62E8" w:rsidRPr="003E3FC0" w:rsidRDefault="006C62E8" w:rsidP="006C62E8">
            <w:pPr>
              <w:rPr>
                <w:rFonts w:ascii="Arial" w:hAnsi="Arial" w:cs="Arial"/>
                <w:color w:val="000000"/>
                <w:sz w:val="18"/>
                <w:szCs w:val="18"/>
              </w:rPr>
            </w:pPr>
            <w:r w:rsidRPr="003E3FC0">
              <w:rPr>
                <w:rFonts w:ascii="Arial" w:hAnsi="Arial" w:cs="Arial"/>
                <w:sz w:val="18"/>
                <w:szCs w:val="18"/>
              </w:rPr>
              <w:t>38</w:t>
            </w:r>
          </w:p>
        </w:tc>
        <w:tc>
          <w:tcPr>
            <w:tcW w:w="1985" w:type="dxa"/>
            <w:vAlign w:val="center"/>
          </w:tcPr>
          <w:p w14:paraId="66EA5B22" w14:textId="4B01F74C" w:rsidR="006C62E8" w:rsidRPr="003E3FC0" w:rsidRDefault="006C62E8" w:rsidP="006C62E8">
            <w:pPr>
              <w:rPr>
                <w:rFonts w:ascii="Arial" w:hAnsi="Arial" w:cs="Arial"/>
                <w:sz w:val="18"/>
                <w:szCs w:val="18"/>
              </w:rPr>
            </w:pPr>
            <w:r w:rsidRPr="003E3FC0">
              <w:rPr>
                <w:rFonts w:ascii="Arial" w:hAnsi="Arial" w:cs="Arial"/>
                <w:color w:val="000000"/>
                <w:sz w:val="18"/>
                <w:szCs w:val="18"/>
              </w:rPr>
              <w:t>mmu-miR-151-3p</w:t>
            </w:r>
          </w:p>
        </w:tc>
        <w:tc>
          <w:tcPr>
            <w:tcW w:w="1559" w:type="dxa"/>
            <w:vAlign w:val="center"/>
          </w:tcPr>
          <w:p w14:paraId="47B7168C" w14:textId="60CAFAB8" w:rsidR="006C62E8" w:rsidRPr="003E3FC0" w:rsidRDefault="006C62E8" w:rsidP="006C62E8">
            <w:pPr>
              <w:rPr>
                <w:rFonts w:ascii="Arial" w:hAnsi="Arial" w:cs="Arial"/>
                <w:sz w:val="18"/>
                <w:szCs w:val="18"/>
              </w:rPr>
            </w:pPr>
            <w:r w:rsidRPr="003E3FC0">
              <w:rPr>
                <w:rFonts w:ascii="Arial" w:hAnsi="Arial" w:cs="Arial"/>
                <w:color w:val="000000"/>
                <w:sz w:val="18"/>
                <w:szCs w:val="18"/>
              </w:rPr>
              <w:t>2525.526942</w:t>
            </w:r>
          </w:p>
        </w:tc>
        <w:tc>
          <w:tcPr>
            <w:tcW w:w="1418" w:type="dxa"/>
            <w:vAlign w:val="center"/>
          </w:tcPr>
          <w:p w14:paraId="55E8C19D" w14:textId="6601569E" w:rsidR="006C62E8" w:rsidRPr="003E3FC0" w:rsidRDefault="006C62E8" w:rsidP="006C62E8">
            <w:pPr>
              <w:rPr>
                <w:rFonts w:ascii="Arial" w:hAnsi="Arial" w:cs="Arial"/>
                <w:sz w:val="18"/>
                <w:szCs w:val="18"/>
              </w:rPr>
            </w:pPr>
            <w:r w:rsidRPr="003E3FC0">
              <w:rPr>
                <w:rFonts w:ascii="Arial" w:hAnsi="Arial" w:cs="Arial"/>
                <w:color w:val="000000"/>
                <w:sz w:val="18"/>
                <w:szCs w:val="18"/>
              </w:rPr>
              <w:t>3262.056674</w:t>
            </w:r>
          </w:p>
        </w:tc>
        <w:tc>
          <w:tcPr>
            <w:tcW w:w="1559" w:type="dxa"/>
            <w:vAlign w:val="center"/>
          </w:tcPr>
          <w:p w14:paraId="5D588C2F" w14:textId="5C64E3CF" w:rsidR="006C62E8" w:rsidRPr="003E3FC0" w:rsidRDefault="006C62E8" w:rsidP="006C62E8">
            <w:pPr>
              <w:rPr>
                <w:rFonts w:ascii="Arial" w:hAnsi="Arial" w:cs="Arial"/>
                <w:sz w:val="18"/>
                <w:szCs w:val="18"/>
              </w:rPr>
            </w:pPr>
            <w:r w:rsidRPr="003E3FC0">
              <w:rPr>
                <w:rFonts w:ascii="Arial" w:hAnsi="Arial" w:cs="Arial"/>
                <w:color w:val="000000"/>
                <w:sz w:val="18"/>
                <w:szCs w:val="18"/>
              </w:rPr>
              <w:t>-0.572667381</w:t>
            </w:r>
          </w:p>
        </w:tc>
        <w:tc>
          <w:tcPr>
            <w:tcW w:w="1701" w:type="dxa"/>
            <w:vAlign w:val="center"/>
          </w:tcPr>
          <w:p w14:paraId="2906D359" w14:textId="25845212" w:rsidR="006C62E8" w:rsidRPr="003E3FC0" w:rsidRDefault="006C62E8" w:rsidP="006C62E8">
            <w:pPr>
              <w:rPr>
                <w:rFonts w:ascii="Arial" w:hAnsi="Arial" w:cs="Arial"/>
                <w:sz w:val="18"/>
                <w:szCs w:val="18"/>
              </w:rPr>
            </w:pPr>
            <w:r w:rsidRPr="003E3FC0">
              <w:rPr>
                <w:rFonts w:ascii="Arial" w:hAnsi="Arial" w:cs="Arial"/>
                <w:color w:val="000000"/>
                <w:sz w:val="18"/>
                <w:szCs w:val="18"/>
              </w:rPr>
              <w:t>0.032943404</w:t>
            </w:r>
          </w:p>
        </w:tc>
        <w:tc>
          <w:tcPr>
            <w:tcW w:w="1276" w:type="dxa"/>
            <w:vAlign w:val="center"/>
          </w:tcPr>
          <w:p w14:paraId="05E6C2DF" w14:textId="604D3628" w:rsidR="006C62E8" w:rsidRPr="003E3FC0" w:rsidRDefault="006C62E8" w:rsidP="006C62E8">
            <w:pPr>
              <w:rPr>
                <w:rFonts w:ascii="Arial" w:hAnsi="Arial" w:cs="Arial"/>
                <w:sz w:val="18"/>
                <w:szCs w:val="18"/>
              </w:rPr>
            </w:pPr>
            <w:r w:rsidRPr="003E3FC0">
              <w:rPr>
                <w:rFonts w:ascii="Arial" w:hAnsi="Arial" w:cs="Arial"/>
                <w:color w:val="000000"/>
                <w:sz w:val="18"/>
                <w:szCs w:val="18"/>
              </w:rPr>
              <w:t>down</w:t>
            </w:r>
          </w:p>
        </w:tc>
      </w:tr>
      <w:tr w:rsidR="006C62E8" w:rsidRPr="006C62E8" w14:paraId="7984EEEC" w14:textId="77777777" w:rsidTr="00CC1009">
        <w:tc>
          <w:tcPr>
            <w:tcW w:w="562" w:type="dxa"/>
            <w:vAlign w:val="center"/>
          </w:tcPr>
          <w:p w14:paraId="39B118C4" w14:textId="62DA0317" w:rsidR="006C62E8" w:rsidRPr="003E3FC0" w:rsidRDefault="006C62E8" w:rsidP="006C62E8">
            <w:pPr>
              <w:rPr>
                <w:rFonts w:ascii="Arial" w:hAnsi="Arial" w:cs="Arial"/>
                <w:color w:val="000000"/>
                <w:sz w:val="18"/>
                <w:szCs w:val="18"/>
              </w:rPr>
            </w:pPr>
            <w:r w:rsidRPr="003E3FC0">
              <w:rPr>
                <w:rFonts w:ascii="Arial" w:hAnsi="Arial" w:cs="Arial"/>
                <w:sz w:val="18"/>
                <w:szCs w:val="18"/>
              </w:rPr>
              <w:t>39</w:t>
            </w:r>
          </w:p>
        </w:tc>
        <w:tc>
          <w:tcPr>
            <w:tcW w:w="1985" w:type="dxa"/>
            <w:vAlign w:val="center"/>
          </w:tcPr>
          <w:p w14:paraId="0E38E20E" w14:textId="2DD75A54" w:rsidR="006C62E8" w:rsidRPr="003E3FC0" w:rsidRDefault="006C62E8" w:rsidP="006C62E8">
            <w:pPr>
              <w:rPr>
                <w:rFonts w:ascii="Arial" w:hAnsi="Arial" w:cs="Arial"/>
                <w:sz w:val="18"/>
                <w:szCs w:val="18"/>
              </w:rPr>
            </w:pPr>
            <w:r w:rsidRPr="003E3FC0">
              <w:rPr>
                <w:rFonts w:ascii="Arial" w:hAnsi="Arial" w:cs="Arial"/>
                <w:color w:val="000000"/>
                <w:sz w:val="18"/>
                <w:szCs w:val="18"/>
              </w:rPr>
              <w:t>mmu-miR-383-5p</w:t>
            </w:r>
          </w:p>
        </w:tc>
        <w:tc>
          <w:tcPr>
            <w:tcW w:w="1559" w:type="dxa"/>
            <w:vAlign w:val="center"/>
          </w:tcPr>
          <w:p w14:paraId="3744E883" w14:textId="0D239086" w:rsidR="006C62E8" w:rsidRPr="003E3FC0" w:rsidRDefault="006C62E8" w:rsidP="006C62E8">
            <w:pPr>
              <w:rPr>
                <w:rFonts w:ascii="Arial" w:hAnsi="Arial" w:cs="Arial"/>
                <w:sz w:val="18"/>
                <w:szCs w:val="18"/>
              </w:rPr>
            </w:pPr>
            <w:r w:rsidRPr="003E3FC0">
              <w:rPr>
                <w:rFonts w:ascii="Arial" w:hAnsi="Arial" w:cs="Arial"/>
                <w:color w:val="000000"/>
                <w:sz w:val="18"/>
                <w:szCs w:val="18"/>
              </w:rPr>
              <w:t>373.0456956</w:t>
            </w:r>
          </w:p>
        </w:tc>
        <w:tc>
          <w:tcPr>
            <w:tcW w:w="1418" w:type="dxa"/>
            <w:vAlign w:val="center"/>
          </w:tcPr>
          <w:p w14:paraId="6998BC1F" w14:textId="286C1F0D" w:rsidR="006C62E8" w:rsidRPr="003E3FC0" w:rsidRDefault="006C62E8" w:rsidP="006C62E8">
            <w:pPr>
              <w:rPr>
                <w:rFonts w:ascii="Arial" w:hAnsi="Arial" w:cs="Arial"/>
                <w:sz w:val="18"/>
                <w:szCs w:val="18"/>
              </w:rPr>
            </w:pPr>
            <w:r w:rsidRPr="003E3FC0">
              <w:rPr>
                <w:rFonts w:ascii="Arial" w:hAnsi="Arial" w:cs="Arial"/>
                <w:color w:val="000000"/>
                <w:sz w:val="18"/>
                <w:szCs w:val="18"/>
              </w:rPr>
              <w:t>485.1425731</w:t>
            </w:r>
          </w:p>
        </w:tc>
        <w:tc>
          <w:tcPr>
            <w:tcW w:w="1559" w:type="dxa"/>
            <w:vAlign w:val="center"/>
          </w:tcPr>
          <w:p w14:paraId="2375E135" w14:textId="56EFFC4E" w:rsidR="006C62E8" w:rsidRPr="003E3FC0" w:rsidRDefault="006C62E8" w:rsidP="006C62E8">
            <w:pPr>
              <w:rPr>
                <w:rFonts w:ascii="Arial" w:hAnsi="Arial" w:cs="Arial"/>
                <w:sz w:val="18"/>
                <w:szCs w:val="18"/>
              </w:rPr>
            </w:pPr>
            <w:r w:rsidRPr="003E3FC0">
              <w:rPr>
                <w:rFonts w:ascii="Arial" w:hAnsi="Arial" w:cs="Arial"/>
                <w:color w:val="000000"/>
                <w:sz w:val="18"/>
                <w:szCs w:val="18"/>
              </w:rPr>
              <w:t>-0.577758503</w:t>
            </w:r>
          </w:p>
        </w:tc>
        <w:tc>
          <w:tcPr>
            <w:tcW w:w="1701" w:type="dxa"/>
            <w:vAlign w:val="center"/>
          </w:tcPr>
          <w:p w14:paraId="7C4D6FF6" w14:textId="4FAF1A38" w:rsidR="006C62E8" w:rsidRPr="003E3FC0" w:rsidRDefault="006C62E8" w:rsidP="006C62E8">
            <w:pPr>
              <w:rPr>
                <w:rFonts w:ascii="Arial" w:hAnsi="Arial" w:cs="Arial"/>
                <w:sz w:val="18"/>
                <w:szCs w:val="18"/>
              </w:rPr>
            </w:pPr>
            <w:r w:rsidRPr="003E3FC0">
              <w:rPr>
                <w:rFonts w:ascii="Arial" w:hAnsi="Arial" w:cs="Arial"/>
                <w:color w:val="000000"/>
                <w:sz w:val="18"/>
                <w:szCs w:val="18"/>
              </w:rPr>
              <w:t>0.038136867</w:t>
            </w:r>
          </w:p>
        </w:tc>
        <w:tc>
          <w:tcPr>
            <w:tcW w:w="1276" w:type="dxa"/>
            <w:vAlign w:val="center"/>
          </w:tcPr>
          <w:p w14:paraId="41CD3C09" w14:textId="0B8DC70A" w:rsidR="006C62E8" w:rsidRPr="003E3FC0" w:rsidRDefault="006C62E8" w:rsidP="006C62E8">
            <w:pPr>
              <w:rPr>
                <w:rFonts w:ascii="Arial" w:hAnsi="Arial" w:cs="Arial"/>
                <w:sz w:val="18"/>
                <w:szCs w:val="18"/>
              </w:rPr>
            </w:pPr>
            <w:r w:rsidRPr="003E3FC0">
              <w:rPr>
                <w:rFonts w:ascii="Arial" w:hAnsi="Arial" w:cs="Arial"/>
                <w:color w:val="000000"/>
                <w:sz w:val="18"/>
                <w:szCs w:val="18"/>
              </w:rPr>
              <w:t>down</w:t>
            </w:r>
          </w:p>
        </w:tc>
      </w:tr>
      <w:tr w:rsidR="006C62E8" w:rsidRPr="006C62E8" w14:paraId="28C6347F" w14:textId="77777777" w:rsidTr="00CC1009">
        <w:tc>
          <w:tcPr>
            <w:tcW w:w="562" w:type="dxa"/>
            <w:vAlign w:val="center"/>
          </w:tcPr>
          <w:p w14:paraId="2DF5C352" w14:textId="60B587AF" w:rsidR="006C62E8" w:rsidRPr="003E3FC0" w:rsidRDefault="006C62E8" w:rsidP="006C62E8">
            <w:pPr>
              <w:rPr>
                <w:rFonts w:ascii="Arial" w:hAnsi="Arial" w:cs="Arial"/>
                <w:color w:val="000000"/>
                <w:sz w:val="18"/>
                <w:szCs w:val="18"/>
              </w:rPr>
            </w:pPr>
            <w:r w:rsidRPr="003E3FC0">
              <w:rPr>
                <w:rFonts w:ascii="Arial" w:hAnsi="Arial" w:cs="Arial"/>
                <w:sz w:val="18"/>
                <w:szCs w:val="18"/>
              </w:rPr>
              <w:t>40</w:t>
            </w:r>
          </w:p>
        </w:tc>
        <w:tc>
          <w:tcPr>
            <w:tcW w:w="1985" w:type="dxa"/>
            <w:vAlign w:val="center"/>
          </w:tcPr>
          <w:p w14:paraId="7BCEC2C6" w14:textId="5A0FDF48" w:rsidR="006C62E8" w:rsidRPr="003E3FC0" w:rsidRDefault="006C62E8" w:rsidP="006C62E8">
            <w:pPr>
              <w:rPr>
                <w:rFonts w:ascii="Arial" w:hAnsi="Arial" w:cs="Arial"/>
                <w:sz w:val="18"/>
                <w:szCs w:val="18"/>
              </w:rPr>
            </w:pPr>
            <w:r w:rsidRPr="003E3FC0">
              <w:rPr>
                <w:rFonts w:ascii="Arial" w:hAnsi="Arial" w:cs="Arial"/>
                <w:color w:val="000000"/>
                <w:sz w:val="18"/>
                <w:szCs w:val="18"/>
              </w:rPr>
              <w:t>mmu-miR-138-1-3p</w:t>
            </w:r>
          </w:p>
        </w:tc>
        <w:tc>
          <w:tcPr>
            <w:tcW w:w="1559" w:type="dxa"/>
            <w:vAlign w:val="center"/>
          </w:tcPr>
          <w:p w14:paraId="46132DA0" w14:textId="5919854D" w:rsidR="006C62E8" w:rsidRPr="003E3FC0" w:rsidRDefault="006C62E8" w:rsidP="006C62E8">
            <w:pPr>
              <w:rPr>
                <w:rFonts w:ascii="Arial" w:hAnsi="Arial" w:cs="Arial"/>
                <w:sz w:val="18"/>
                <w:szCs w:val="18"/>
              </w:rPr>
            </w:pPr>
            <w:r w:rsidRPr="003E3FC0">
              <w:rPr>
                <w:rFonts w:ascii="Arial" w:hAnsi="Arial" w:cs="Arial"/>
                <w:color w:val="000000"/>
                <w:sz w:val="18"/>
                <w:szCs w:val="18"/>
              </w:rPr>
              <w:t>61.47189387</w:t>
            </w:r>
          </w:p>
        </w:tc>
        <w:tc>
          <w:tcPr>
            <w:tcW w:w="1418" w:type="dxa"/>
            <w:vAlign w:val="center"/>
          </w:tcPr>
          <w:p w14:paraId="68CA2B2A" w14:textId="431BBD6E" w:rsidR="006C62E8" w:rsidRPr="003E3FC0" w:rsidRDefault="006C62E8" w:rsidP="006C62E8">
            <w:pPr>
              <w:rPr>
                <w:rFonts w:ascii="Arial" w:hAnsi="Arial" w:cs="Arial"/>
                <w:sz w:val="18"/>
                <w:szCs w:val="18"/>
              </w:rPr>
            </w:pPr>
            <w:r w:rsidRPr="003E3FC0">
              <w:rPr>
                <w:rFonts w:ascii="Arial" w:hAnsi="Arial" w:cs="Arial"/>
                <w:color w:val="000000"/>
                <w:sz w:val="18"/>
                <w:szCs w:val="18"/>
              </w:rPr>
              <w:t>81.20151845</w:t>
            </w:r>
          </w:p>
        </w:tc>
        <w:tc>
          <w:tcPr>
            <w:tcW w:w="1559" w:type="dxa"/>
            <w:vAlign w:val="center"/>
          </w:tcPr>
          <w:p w14:paraId="2EE6D482" w14:textId="1A3EF25D" w:rsidR="006C62E8" w:rsidRPr="003E3FC0" w:rsidRDefault="006C62E8" w:rsidP="006C62E8">
            <w:pPr>
              <w:rPr>
                <w:rFonts w:ascii="Arial" w:hAnsi="Arial" w:cs="Arial"/>
                <w:sz w:val="18"/>
                <w:szCs w:val="18"/>
              </w:rPr>
            </w:pPr>
            <w:r w:rsidRPr="003E3FC0">
              <w:rPr>
                <w:rFonts w:ascii="Arial" w:hAnsi="Arial" w:cs="Arial"/>
                <w:color w:val="000000"/>
                <w:sz w:val="18"/>
                <w:szCs w:val="18"/>
              </w:rPr>
              <w:t>-0.602549481</w:t>
            </w:r>
          </w:p>
        </w:tc>
        <w:tc>
          <w:tcPr>
            <w:tcW w:w="1701" w:type="dxa"/>
            <w:vAlign w:val="center"/>
          </w:tcPr>
          <w:p w14:paraId="6873486E" w14:textId="7BE4A59C" w:rsidR="006C62E8" w:rsidRPr="003E3FC0" w:rsidRDefault="006C62E8" w:rsidP="006C62E8">
            <w:pPr>
              <w:rPr>
                <w:rFonts w:ascii="Arial" w:hAnsi="Arial" w:cs="Arial"/>
                <w:sz w:val="18"/>
                <w:szCs w:val="18"/>
              </w:rPr>
            </w:pPr>
            <w:r w:rsidRPr="003E3FC0">
              <w:rPr>
                <w:rFonts w:ascii="Arial" w:hAnsi="Arial" w:cs="Arial"/>
                <w:color w:val="000000"/>
                <w:sz w:val="18"/>
                <w:szCs w:val="18"/>
              </w:rPr>
              <w:t>0.038205049</w:t>
            </w:r>
          </w:p>
        </w:tc>
        <w:tc>
          <w:tcPr>
            <w:tcW w:w="1276" w:type="dxa"/>
            <w:vAlign w:val="center"/>
          </w:tcPr>
          <w:p w14:paraId="29AE8F8F" w14:textId="0DB24AFC" w:rsidR="006C62E8" w:rsidRPr="003E3FC0" w:rsidRDefault="006C62E8" w:rsidP="006C62E8">
            <w:pPr>
              <w:rPr>
                <w:rFonts w:ascii="Arial" w:hAnsi="Arial" w:cs="Arial"/>
                <w:sz w:val="18"/>
                <w:szCs w:val="18"/>
              </w:rPr>
            </w:pPr>
            <w:r w:rsidRPr="003E3FC0">
              <w:rPr>
                <w:rFonts w:ascii="Arial" w:hAnsi="Arial" w:cs="Arial"/>
                <w:color w:val="000000"/>
                <w:sz w:val="18"/>
                <w:szCs w:val="18"/>
              </w:rPr>
              <w:t>down</w:t>
            </w:r>
          </w:p>
        </w:tc>
      </w:tr>
      <w:tr w:rsidR="006C62E8" w:rsidRPr="006C62E8" w14:paraId="7C32986F" w14:textId="77777777" w:rsidTr="00CC1009">
        <w:tc>
          <w:tcPr>
            <w:tcW w:w="562" w:type="dxa"/>
            <w:vAlign w:val="center"/>
          </w:tcPr>
          <w:p w14:paraId="2F3848C3" w14:textId="2F2327DB" w:rsidR="006C62E8" w:rsidRPr="003E3FC0" w:rsidRDefault="006C62E8" w:rsidP="006C62E8">
            <w:pPr>
              <w:rPr>
                <w:rFonts w:ascii="Arial" w:hAnsi="Arial" w:cs="Arial"/>
                <w:color w:val="000000"/>
                <w:sz w:val="18"/>
                <w:szCs w:val="18"/>
              </w:rPr>
            </w:pPr>
            <w:r w:rsidRPr="003E3FC0">
              <w:rPr>
                <w:rFonts w:ascii="Arial" w:hAnsi="Arial" w:cs="Arial"/>
                <w:sz w:val="18"/>
                <w:szCs w:val="18"/>
              </w:rPr>
              <w:t>41</w:t>
            </w:r>
          </w:p>
        </w:tc>
        <w:tc>
          <w:tcPr>
            <w:tcW w:w="1985" w:type="dxa"/>
            <w:vAlign w:val="center"/>
          </w:tcPr>
          <w:p w14:paraId="56D8B3EB" w14:textId="4852E56C" w:rsidR="006C62E8" w:rsidRPr="003E3FC0" w:rsidRDefault="006C62E8" w:rsidP="006C62E8">
            <w:pPr>
              <w:rPr>
                <w:rFonts w:ascii="Arial" w:hAnsi="Arial" w:cs="Arial"/>
                <w:sz w:val="18"/>
                <w:szCs w:val="18"/>
              </w:rPr>
            </w:pPr>
            <w:r w:rsidRPr="003E3FC0">
              <w:rPr>
                <w:rFonts w:ascii="Arial" w:hAnsi="Arial" w:cs="Arial"/>
                <w:color w:val="000000"/>
                <w:sz w:val="18"/>
                <w:szCs w:val="18"/>
              </w:rPr>
              <w:t>mmu-miR-129-5p</w:t>
            </w:r>
          </w:p>
        </w:tc>
        <w:tc>
          <w:tcPr>
            <w:tcW w:w="1559" w:type="dxa"/>
            <w:vAlign w:val="center"/>
          </w:tcPr>
          <w:p w14:paraId="527B18A9" w14:textId="0BF35C06" w:rsidR="006C62E8" w:rsidRPr="003E3FC0" w:rsidRDefault="006C62E8" w:rsidP="006C62E8">
            <w:pPr>
              <w:rPr>
                <w:rFonts w:ascii="Arial" w:hAnsi="Arial" w:cs="Arial"/>
                <w:sz w:val="18"/>
                <w:szCs w:val="18"/>
              </w:rPr>
            </w:pPr>
            <w:r w:rsidRPr="003E3FC0">
              <w:rPr>
                <w:rFonts w:ascii="Arial" w:hAnsi="Arial" w:cs="Arial"/>
                <w:color w:val="000000"/>
                <w:sz w:val="18"/>
                <w:szCs w:val="18"/>
              </w:rPr>
              <w:t>2500.164834</w:t>
            </w:r>
          </w:p>
        </w:tc>
        <w:tc>
          <w:tcPr>
            <w:tcW w:w="1418" w:type="dxa"/>
            <w:vAlign w:val="center"/>
          </w:tcPr>
          <w:p w14:paraId="576DE083" w14:textId="121E07AE" w:rsidR="006C62E8" w:rsidRPr="003E3FC0" w:rsidRDefault="006C62E8" w:rsidP="006C62E8">
            <w:pPr>
              <w:rPr>
                <w:rFonts w:ascii="Arial" w:hAnsi="Arial" w:cs="Arial"/>
                <w:sz w:val="18"/>
                <w:szCs w:val="18"/>
              </w:rPr>
            </w:pPr>
            <w:r w:rsidRPr="003E3FC0">
              <w:rPr>
                <w:rFonts w:ascii="Arial" w:hAnsi="Arial" w:cs="Arial"/>
                <w:color w:val="000000"/>
                <w:sz w:val="18"/>
                <w:szCs w:val="18"/>
              </w:rPr>
              <w:t>3363.172496</w:t>
            </w:r>
          </w:p>
        </w:tc>
        <w:tc>
          <w:tcPr>
            <w:tcW w:w="1559" w:type="dxa"/>
            <w:vAlign w:val="center"/>
          </w:tcPr>
          <w:p w14:paraId="2D4AE89E" w14:textId="25196C37" w:rsidR="006C62E8" w:rsidRPr="003E3FC0" w:rsidRDefault="006C62E8" w:rsidP="006C62E8">
            <w:pPr>
              <w:rPr>
                <w:rFonts w:ascii="Arial" w:hAnsi="Arial" w:cs="Arial"/>
                <w:sz w:val="18"/>
                <w:szCs w:val="18"/>
              </w:rPr>
            </w:pPr>
            <w:r w:rsidRPr="003E3FC0">
              <w:rPr>
                <w:rFonts w:ascii="Arial" w:hAnsi="Arial" w:cs="Arial"/>
                <w:color w:val="000000"/>
                <w:sz w:val="18"/>
                <w:szCs w:val="18"/>
              </w:rPr>
              <w:t>-0.631426063</w:t>
            </w:r>
          </w:p>
        </w:tc>
        <w:tc>
          <w:tcPr>
            <w:tcW w:w="1701" w:type="dxa"/>
            <w:vAlign w:val="center"/>
          </w:tcPr>
          <w:p w14:paraId="2DCAC5DF" w14:textId="5B5930D4" w:rsidR="006C62E8" w:rsidRPr="003E3FC0" w:rsidRDefault="006C62E8" w:rsidP="006C62E8">
            <w:pPr>
              <w:rPr>
                <w:rFonts w:ascii="Arial" w:hAnsi="Arial" w:cs="Arial"/>
                <w:sz w:val="18"/>
                <w:szCs w:val="18"/>
              </w:rPr>
            </w:pPr>
            <w:r w:rsidRPr="003E3FC0">
              <w:rPr>
                <w:rFonts w:ascii="Arial" w:hAnsi="Arial" w:cs="Arial"/>
                <w:color w:val="000000"/>
                <w:sz w:val="18"/>
                <w:szCs w:val="18"/>
              </w:rPr>
              <w:t>0.013927003</w:t>
            </w:r>
          </w:p>
        </w:tc>
        <w:tc>
          <w:tcPr>
            <w:tcW w:w="1276" w:type="dxa"/>
            <w:vAlign w:val="center"/>
          </w:tcPr>
          <w:p w14:paraId="5715D8FF" w14:textId="07B30D5C" w:rsidR="006C62E8" w:rsidRPr="003E3FC0" w:rsidRDefault="006C62E8" w:rsidP="006C62E8">
            <w:pPr>
              <w:rPr>
                <w:rFonts w:ascii="Arial" w:hAnsi="Arial" w:cs="Arial"/>
                <w:sz w:val="18"/>
                <w:szCs w:val="18"/>
              </w:rPr>
            </w:pPr>
            <w:r w:rsidRPr="003E3FC0">
              <w:rPr>
                <w:rFonts w:ascii="Arial" w:hAnsi="Arial" w:cs="Arial"/>
                <w:color w:val="000000"/>
                <w:sz w:val="18"/>
                <w:szCs w:val="18"/>
              </w:rPr>
              <w:t>down</w:t>
            </w:r>
          </w:p>
        </w:tc>
      </w:tr>
      <w:tr w:rsidR="006C62E8" w:rsidRPr="006C62E8" w14:paraId="25A42905" w14:textId="77777777" w:rsidTr="00CC1009">
        <w:tc>
          <w:tcPr>
            <w:tcW w:w="562" w:type="dxa"/>
            <w:vAlign w:val="center"/>
          </w:tcPr>
          <w:p w14:paraId="0CF03F5D" w14:textId="72BCC9E2" w:rsidR="006C62E8" w:rsidRPr="003E3FC0" w:rsidRDefault="006C62E8" w:rsidP="006C62E8">
            <w:pPr>
              <w:rPr>
                <w:rFonts w:ascii="Arial" w:hAnsi="Arial" w:cs="Arial"/>
                <w:color w:val="000000"/>
                <w:sz w:val="18"/>
                <w:szCs w:val="18"/>
              </w:rPr>
            </w:pPr>
            <w:r w:rsidRPr="003E3FC0">
              <w:rPr>
                <w:rFonts w:ascii="Arial" w:hAnsi="Arial" w:cs="Arial"/>
                <w:sz w:val="18"/>
                <w:szCs w:val="18"/>
              </w:rPr>
              <w:t>42</w:t>
            </w:r>
          </w:p>
        </w:tc>
        <w:tc>
          <w:tcPr>
            <w:tcW w:w="1985" w:type="dxa"/>
            <w:vAlign w:val="center"/>
          </w:tcPr>
          <w:p w14:paraId="3C0EC672" w14:textId="1D4C233B" w:rsidR="006C62E8" w:rsidRPr="003E3FC0" w:rsidRDefault="006C62E8" w:rsidP="006C62E8">
            <w:pPr>
              <w:rPr>
                <w:rFonts w:ascii="Arial" w:hAnsi="Arial" w:cs="Arial"/>
                <w:sz w:val="18"/>
                <w:szCs w:val="18"/>
              </w:rPr>
            </w:pPr>
            <w:r w:rsidRPr="003E3FC0">
              <w:rPr>
                <w:rFonts w:ascii="Arial" w:hAnsi="Arial" w:cs="Arial"/>
                <w:color w:val="000000"/>
                <w:sz w:val="18"/>
                <w:szCs w:val="18"/>
              </w:rPr>
              <w:t>mmu-miR-129b-3p</w:t>
            </w:r>
          </w:p>
        </w:tc>
        <w:tc>
          <w:tcPr>
            <w:tcW w:w="1559" w:type="dxa"/>
            <w:vAlign w:val="center"/>
          </w:tcPr>
          <w:p w14:paraId="1DDFE174" w14:textId="7B143BD0" w:rsidR="006C62E8" w:rsidRPr="003E3FC0" w:rsidRDefault="006C62E8" w:rsidP="006C62E8">
            <w:pPr>
              <w:rPr>
                <w:rFonts w:ascii="Arial" w:hAnsi="Arial" w:cs="Arial"/>
                <w:sz w:val="18"/>
                <w:szCs w:val="18"/>
              </w:rPr>
            </w:pPr>
            <w:r w:rsidRPr="003E3FC0">
              <w:rPr>
                <w:rFonts w:ascii="Arial" w:hAnsi="Arial" w:cs="Arial"/>
                <w:color w:val="000000"/>
                <w:sz w:val="18"/>
                <w:szCs w:val="18"/>
              </w:rPr>
              <w:t>2485.966233</w:t>
            </w:r>
          </w:p>
        </w:tc>
        <w:tc>
          <w:tcPr>
            <w:tcW w:w="1418" w:type="dxa"/>
            <w:vAlign w:val="center"/>
          </w:tcPr>
          <w:p w14:paraId="30D8D10B" w14:textId="5247A002" w:rsidR="006C62E8" w:rsidRPr="003E3FC0" w:rsidRDefault="006C62E8" w:rsidP="006C62E8">
            <w:pPr>
              <w:rPr>
                <w:rFonts w:ascii="Arial" w:hAnsi="Arial" w:cs="Arial"/>
                <w:sz w:val="18"/>
                <w:szCs w:val="18"/>
              </w:rPr>
            </w:pPr>
            <w:r w:rsidRPr="003E3FC0">
              <w:rPr>
                <w:rFonts w:ascii="Arial" w:hAnsi="Arial" w:cs="Arial"/>
                <w:color w:val="000000"/>
                <w:sz w:val="18"/>
                <w:szCs w:val="18"/>
              </w:rPr>
              <w:t>3345.624654</w:t>
            </w:r>
          </w:p>
        </w:tc>
        <w:tc>
          <w:tcPr>
            <w:tcW w:w="1559" w:type="dxa"/>
            <w:vAlign w:val="center"/>
          </w:tcPr>
          <w:p w14:paraId="08D86BCA" w14:textId="20D259E6" w:rsidR="006C62E8" w:rsidRPr="003E3FC0" w:rsidRDefault="006C62E8" w:rsidP="006C62E8">
            <w:pPr>
              <w:rPr>
                <w:rFonts w:ascii="Arial" w:hAnsi="Arial" w:cs="Arial"/>
                <w:sz w:val="18"/>
                <w:szCs w:val="18"/>
              </w:rPr>
            </w:pPr>
            <w:r w:rsidRPr="003E3FC0">
              <w:rPr>
                <w:rFonts w:ascii="Arial" w:hAnsi="Arial" w:cs="Arial"/>
                <w:color w:val="000000"/>
                <w:sz w:val="18"/>
                <w:szCs w:val="18"/>
              </w:rPr>
              <w:t>-0.632110025</w:t>
            </w:r>
          </w:p>
        </w:tc>
        <w:tc>
          <w:tcPr>
            <w:tcW w:w="1701" w:type="dxa"/>
            <w:vAlign w:val="center"/>
          </w:tcPr>
          <w:p w14:paraId="71ABE139" w14:textId="40CF98FB" w:rsidR="006C62E8" w:rsidRPr="003E3FC0" w:rsidRDefault="006C62E8" w:rsidP="006C62E8">
            <w:pPr>
              <w:rPr>
                <w:rFonts w:ascii="Arial" w:hAnsi="Arial" w:cs="Arial"/>
                <w:sz w:val="18"/>
                <w:szCs w:val="18"/>
              </w:rPr>
            </w:pPr>
            <w:r w:rsidRPr="003E3FC0">
              <w:rPr>
                <w:rFonts w:ascii="Arial" w:hAnsi="Arial" w:cs="Arial"/>
                <w:color w:val="000000"/>
                <w:sz w:val="18"/>
                <w:szCs w:val="18"/>
              </w:rPr>
              <w:t>0.013792067</w:t>
            </w:r>
          </w:p>
        </w:tc>
        <w:tc>
          <w:tcPr>
            <w:tcW w:w="1276" w:type="dxa"/>
            <w:vAlign w:val="center"/>
          </w:tcPr>
          <w:p w14:paraId="69EC346D" w14:textId="772CB982" w:rsidR="006C62E8" w:rsidRPr="003E3FC0" w:rsidRDefault="006C62E8" w:rsidP="006C62E8">
            <w:pPr>
              <w:rPr>
                <w:rFonts w:ascii="Arial" w:hAnsi="Arial" w:cs="Arial"/>
                <w:sz w:val="18"/>
                <w:szCs w:val="18"/>
              </w:rPr>
            </w:pPr>
            <w:r w:rsidRPr="003E3FC0">
              <w:rPr>
                <w:rFonts w:ascii="Arial" w:hAnsi="Arial" w:cs="Arial"/>
                <w:color w:val="000000"/>
                <w:sz w:val="18"/>
                <w:szCs w:val="18"/>
              </w:rPr>
              <w:t>down</w:t>
            </w:r>
          </w:p>
        </w:tc>
      </w:tr>
      <w:tr w:rsidR="006C62E8" w:rsidRPr="006C62E8" w14:paraId="2C0D9F31" w14:textId="77777777" w:rsidTr="00CC1009">
        <w:tc>
          <w:tcPr>
            <w:tcW w:w="562" w:type="dxa"/>
            <w:vAlign w:val="center"/>
          </w:tcPr>
          <w:p w14:paraId="739E4188" w14:textId="4F99CE53" w:rsidR="006C62E8" w:rsidRPr="003E3FC0" w:rsidRDefault="006C62E8" w:rsidP="006C62E8">
            <w:pPr>
              <w:rPr>
                <w:rFonts w:ascii="Arial" w:hAnsi="Arial" w:cs="Arial"/>
                <w:color w:val="000000"/>
                <w:sz w:val="18"/>
                <w:szCs w:val="18"/>
              </w:rPr>
            </w:pPr>
            <w:r w:rsidRPr="003E3FC0">
              <w:rPr>
                <w:rFonts w:ascii="Arial" w:hAnsi="Arial" w:cs="Arial"/>
                <w:sz w:val="18"/>
                <w:szCs w:val="18"/>
              </w:rPr>
              <w:t>43</w:t>
            </w:r>
          </w:p>
        </w:tc>
        <w:tc>
          <w:tcPr>
            <w:tcW w:w="1985" w:type="dxa"/>
            <w:vAlign w:val="center"/>
          </w:tcPr>
          <w:p w14:paraId="25C65C1E" w14:textId="77BB9DB6" w:rsidR="006C62E8" w:rsidRPr="003E3FC0" w:rsidRDefault="006C62E8" w:rsidP="006C62E8">
            <w:pPr>
              <w:rPr>
                <w:rFonts w:ascii="Arial" w:hAnsi="Arial" w:cs="Arial"/>
                <w:sz w:val="18"/>
                <w:szCs w:val="18"/>
              </w:rPr>
            </w:pPr>
            <w:r w:rsidRPr="003E3FC0">
              <w:rPr>
                <w:rFonts w:ascii="Arial" w:hAnsi="Arial" w:cs="Arial"/>
                <w:color w:val="000000"/>
                <w:sz w:val="18"/>
                <w:szCs w:val="18"/>
              </w:rPr>
              <w:t>mmu-miR-183-5p</w:t>
            </w:r>
          </w:p>
        </w:tc>
        <w:tc>
          <w:tcPr>
            <w:tcW w:w="1559" w:type="dxa"/>
            <w:vAlign w:val="center"/>
          </w:tcPr>
          <w:p w14:paraId="45C8A053" w14:textId="09D5B8C0" w:rsidR="006C62E8" w:rsidRPr="003E3FC0" w:rsidRDefault="006C62E8" w:rsidP="006C62E8">
            <w:pPr>
              <w:rPr>
                <w:rFonts w:ascii="Arial" w:hAnsi="Arial" w:cs="Arial"/>
                <w:sz w:val="18"/>
                <w:szCs w:val="18"/>
              </w:rPr>
            </w:pPr>
            <w:r w:rsidRPr="003E3FC0">
              <w:rPr>
                <w:rFonts w:ascii="Arial" w:hAnsi="Arial" w:cs="Arial"/>
                <w:color w:val="000000"/>
                <w:sz w:val="18"/>
                <w:szCs w:val="18"/>
              </w:rPr>
              <w:t>40861.11101</w:t>
            </w:r>
          </w:p>
        </w:tc>
        <w:tc>
          <w:tcPr>
            <w:tcW w:w="1418" w:type="dxa"/>
            <w:vAlign w:val="center"/>
          </w:tcPr>
          <w:p w14:paraId="3CBB572F" w14:textId="671D4F6D" w:rsidR="006C62E8" w:rsidRPr="003E3FC0" w:rsidRDefault="006C62E8" w:rsidP="006C62E8">
            <w:pPr>
              <w:rPr>
                <w:rFonts w:ascii="Arial" w:hAnsi="Arial" w:cs="Arial"/>
                <w:sz w:val="18"/>
                <w:szCs w:val="18"/>
              </w:rPr>
            </w:pPr>
            <w:r w:rsidRPr="003E3FC0">
              <w:rPr>
                <w:rFonts w:ascii="Arial" w:hAnsi="Arial" w:cs="Arial"/>
                <w:color w:val="000000"/>
                <w:sz w:val="18"/>
                <w:szCs w:val="18"/>
              </w:rPr>
              <w:t>55282.67521</w:t>
            </w:r>
          </w:p>
        </w:tc>
        <w:tc>
          <w:tcPr>
            <w:tcW w:w="1559" w:type="dxa"/>
            <w:vAlign w:val="center"/>
          </w:tcPr>
          <w:p w14:paraId="7A0C8767" w14:textId="6A7CF2D8" w:rsidR="006C62E8" w:rsidRPr="003E3FC0" w:rsidRDefault="006C62E8" w:rsidP="006C62E8">
            <w:pPr>
              <w:rPr>
                <w:rFonts w:ascii="Arial" w:hAnsi="Arial" w:cs="Arial"/>
                <w:sz w:val="18"/>
                <w:szCs w:val="18"/>
              </w:rPr>
            </w:pPr>
            <w:r w:rsidRPr="003E3FC0">
              <w:rPr>
                <w:rFonts w:ascii="Arial" w:hAnsi="Arial" w:cs="Arial"/>
                <w:color w:val="000000"/>
                <w:sz w:val="18"/>
                <w:szCs w:val="18"/>
              </w:rPr>
              <w:t>-0.635319764</w:t>
            </w:r>
          </w:p>
        </w:tc>
        <w:tc>
          <w:tcPr>
            <w:tcW w:w="1701" w:type="dxa"/>
            <w:vAlign w:val="center"/>
          </w:tcPr>
          <w:p w14:paraId="4DB378BF" w14:textId="567D3809" w:rsidR="006C62E8" w:rsidRPr="003E3FC0" w:rsidRDefault="006C62E8" w:rsidP="006C62E8">
            <w:pPr>
              <w:rPr>
                <w:rFonts w:ascii="Arial" w:hAnsi="Arial" w:cs="Arial"/>
                <w:sz w:val="18"/>
                <w:szCs w:val="18"/>
              </w:rPr>
            </w:pPr>
            <w:r w:rsidRPr="003E3FC0">
              <w:rPr>
                <w:rFonts w:ascii="Arial" w:hAnsi="Arial" w:cs="Arial"/>
                <w:color w:val="000000"/>
                <w:sz w:val="18"/>
                <w:szCs w:val="18"/>
              </w:rPr>
              <w:t>0.014233619</w:t>
            </w:r>
          </w:p>
        </w:tc>
        <w:tc>
          <w:tcPr>
            <w:tcW w:w="1276" w:type="dxa"/>
            <w:vAlign w:val="center"/>
          </w:tcPr>
          <w:p w14:paraId="792C1AD0" w14:textId="1CDB9CDE" w:rsidR="006C62E8" w:rsidRPr="003E3FC0" w:rsidRDefault="006C62E8" w:rsidP="006C62E8">
            <w:pPr>
              <w:rPr>
                <w:rFonts w:ascii="Arial" w:hAnsi="Arial" w:cs="Arial"/>
                <w:sz w:val="18"/>
                <w:szCs w:val="18"/>
              </w:rPr>
            </w:pPr>
            <w:r w:rsidRPr="003E3FC0">
              <w:rPr>
                <w:rFonts w:ascii="Arial" w:hAnsi="Arial" w:cs="Arial"/>
                <w:color w:val="000000"/>
                <w:sz w:val="18"/>
                <w:szCs w:val="18"/>
              </w:rPr>
              <w:t>down</w:t>
            </w:r>
          </w:p>
        </w:tc>
      </w:tr>
      <w:tr w:rsidR="006C62E8" w:rsidRPr="006C62E8" w14:paraId="7910F054" w14:textId="77777777" w:rsidTr="00CC1009">
        <w:tc>
          <w:tcPr>
            <w:tcW w:w="562" w:type="dxa"/>
            <w:vAlign w:val="center"/>
          </w:tcPr>
          <w:p w14:paraId="03452253" w14:textId="5A8D1D4B" w:rsidR="006C62E8" w:rsidRPr="003E3FC0" w:rsidRDefault="006C62E8" w:rsidP="006C62E8">
            <w:pPr>
              <w:rPr>
                <w:rFonts w:ascii="Arial" w:hAnsi="Arial" w:cs="Arial"/>
                <w:color w:val="000000"/>
                <w:sz w:val="18"/>
                <w:szCs w:val="18"/>
              </w:rPr>
            </w:pPr>
            <w:r w:rsidRPr="003E3FC0">
              <w:rPr>
                <w:rFonts w:ascii="Arial" w:hAnsi="Arial" w:cs="Arial"/>
                <w:sz w:val="18"/>
                <w:szCs w:val="18"/>
              </w:rPr>
              <w:t>44</w:t>
            </w:r>
          </w:p>
        </w:tc>
        <w:tc>
          <w:tcPr>
            <w:tcW w:w="1985" w:type="dxa"/>
            <w:vAlign w:val="center"/>
          </w:tcPr>
          <w:p w14:paraId="21A0D792" w14:textId="1944E656" w:rsidR="006C62E8" w:rsidRPr="003E3FC0" w:rsidRDefault="006C62E8" w:rsidP="006C62E8">
            <w:pPr>
              <w:rPr>
                <w:rFonts w:ascii="Arial" w:hAnsi="Arial" w:cs="Arial"/>
                <w:sz w:val="18"/>
                <w:szCs w:val="18"/>
              </w:rPr>
            </w:pPr>
            <w:r w:rsidRPr="003E3FC0">
              <w:rPr>
                <w:rFonts w:ascii="Arial" w:hAnsi="Arial" w:cs="Arial"/>
                <w:color w:val="000000"/>
                <w:sz w:val="18"/>
                <w:szCs w:val="18"/>
              </w:rPr>
              <w:t>mmu-miR-1224-5p</w:t>
            </w:r>
          </w:p>
        </w:tc>
        <w:tc>
          <w:tcPr>
            <w:tcW w:w="1559" w:type="dxa"/>
            <w:vAlign w:val="center"/>
          </w:tcPr>
          <w:p w14:paraId="327ABB6E" w14:textId="301DC432" w:rsidR="006C62E8" w:rsidRPr="003E3FC0" w:rsidRDefault="006C62E8" w:rsidP="006C62E8">
            <w:pPr>
              <w:rPr>
                <w:rFonts w:ascii="Arial" w:hAnsi="Arial" w:cs="Arial"/>
                <w:sz w:val="18"/>
                <w:szCs w:val="18"/>
              </w:rPr>
            </w:pPr>
            <w:r w:rsidRPr="003E3FC0">
              <w:rPr>
                <w:rFonts w:ascii="Arial" w:hAnsi="Arial" w:cs="Arial"/>
                <w:color w:val="000000"/>
                <w:sz w:val="18"/>
                <w:szCs w:val="18"/>
              </w:rPr>
              <w:t>33.9907497</w:t>
            </w:r>
          </w:p>
        </w:tc>
        <w:tc>
          <w:tcPr>
            <w:tcW w:w="1418" w:type="dxa"/>
            <w:vAlign w:val="center"/>
          </w:tcPr>
          <w:p w14:paraId="29753810" w14:textId="00FC79F3" w:rsidR="006C62E8" w:rsidRPr="003E3FC0" w:rsidRDefault="006C62E8" w:rsidP="006C62E8">
            <w:pPr>
              <w:rPr>
                <w:rFonts w:ascii="Arial" w:hAnsi="Arial" w:cs="Arial"/>
                <w:sz w:val="18"/>
                <w:szCs w:val="18"/>
              </w:rPr>
            </w:pPr>
            <w:r w:rsidRPr="003E3FC0">
              <w:rPr>
                <w:rFonts w:ascii="Arial" w:hAnsi="Arial" w:cs="Arial"/>
                <w:color w:val="000000"/>
                <w:sz w:val="18"/>
                <w:szCs w:val="18"/>
              </w:rPr>
              <w:t>46.45238169</w:t>
            </w:r>
          </w:p>
        </w:tc>
        <w:tc>
          <w:tcPr>
            <w:tcW w:w="1559" w:type="dxa"/>
            <w:vAlign w:val="center"/>
          </w:tcPr>
          <w:p w14:paraId="10F49422" w14:textId="70DF1333" w:rsidR="006C62E8" w:rsidRPr="003E3FC0" w:rsidRDefault="006C62E8" w:rsidP="006C62E8">
            <w:pPr>
              <w:rPr>
                <w:rFonts w:ascii="Arial" w:hAnsi="Arial" w:cs="Arial"/>
                <w:sz w:val="18"/>
                <w:szCs w:val="18"/>
              </w:rPr>
            </w:pPr>
            <w:r w:rsidRPr="003E3FC0">
              <w:rPr>
                <w:rFonts w:ascii="Arial" w:hAnsi="Arial" w:cs="Arial"/>
                <w:color w:val="000000"/>
                <w:sz w:val="18"/>
                <w:szCs w:val="18"/>
              </w:rPr>
              <w:t>-0.651510875</w:t>
            </w:r>
          </w:p>
        </w:tc>
        <w:tc>
          <w:tcPr>
            <w:tcW w:w="1701" w:type="dxa"/>
            <w:vAlign w:val="center"/>
          </w:tcPr>
          <w:p w14:paraId="11E3996C" w14:textId="38F08703" w:rsidR="006C62E8" w:rsidRPr="003E3FC0" w:rsidRDefault="006C62E8" w:rsidP="006C62E8">
            <w:pPr>
              <w:rPr>
                <w:rFonts w:ascii="Arial" w:hAnsi="Arial" w:cs="Arial"/>
                <w:sz w:val="18"/>
                <w:szCs w:val="18"/>
              </w:rPr>
            </w:pPr>
            <w:r w:rsidRPr="003E3FC0">
              <w:rPr>
                <w:rFonts w:ascii="Arial" w:hAnsi="Arial" w:cs="Arial"/>
                <w:color w:val="000000"/>
                <w:sz w:val="18"/>
                <w:szCs w:val="18"/>
              </w:rPr>
              <w:t>0.043424283</w:t>
            </w:r>
          </w:p>
        </w:tc>
        <w:tc>
          <w:tcPr>
            <w:tcW w:w="1276" w:type="dxa"/>
            <w:vAlign w:val="center"/>
          </w:tcPr>
          <w:p w14:paraId="63817922" w14:textId="7E784A4A" w:rsidR="006C62E8" w:rsidRPr="003E3FC0" w:rsidRDefault="006C62E8" w:rsidP="006C62E8">
            <w:pPr>
              <w:rPr>
                <w:rFonts w:ascii="Arial" w:hAnsi="Arial" w:cs="Arial"/>
                <w:sz w:val="18"/>
                <w:szCs w:val="18"/>
              </w:rPr>
            </w:pPr>
            <w:r w:rsidRPr="003E3FC0">
              <w:rPr>
                <w:rFonts w:ascii="Arial" w:hAnsi="Arial" w:cs="Arial"/>
                <w:color w:val="000000"/>
                <w:sz w:val="18"/>
                <w:szCs w:val="18"/>
              </w:rPr>
              <w:t>down</w:t>
            </w:r>
          </w:p>
        </w:tc>
      </w:tr>
      <w:tr w:rsidR="006C62E8" w:rsidRPr="006C62E8" w14:paraId="36A3AC1F" w14:textId="77777777" w:rsidTr="00CC1009">
        <w:tc>
          <w:tcPr>
            <w:tcW w:w="562" w:type="dxa"/>
            <w:vAlign w:val="center"/>
          </w:tcPr>
          <w:p w14:paraId="27B4FCD8" w14:textId="72A9A999" w:rsidR="006C62E8" w:rsidRPr="003E3FC0" w:rsidRDefault="006C62E8" w:rsidP="006C62E8">
            <w:pPr>
              <w:rPr>
                <w:rFonts w:ascii="Arial" w:hAnsi="Arial" w:cs="Arial"/>
                <w:color w:val="000000"/>
                <w:sz w:val="18"/>
                <w:szCs w:val="18"/>
              </w:rPr>
            </w:pPr>
            <w:r w:rsidRPr="003E3FC0">
              <w:rPr>
                <w:rFonts w:ascii="Arial" w:hAnsi="Arial" w:cs="Arial"/>
                <w:sz w:val="18"/>
                <w:szCs w:val="18"/>
              </w:rPr>
              <w:t>45</w:t>
            </w:r>
          </w:p>
        </w:tc>
        <w:tc>
          <w:tcPr>
            <w:tcW w:w="1985" w:type="dxa"/>
            <w:vAlign w:val="center"/>
          </w:tcPr>
          <w:p w14:paraId="19E0C4B3" w14:textId="0E427CA8" w:rsidR="006C62E8" w:rsidRPr="003E3FC0" w:rsidRDefault="006C62E8" w:rsidP="006C62E8">
            <w:pPr>
              <w:rPr>
                <w:rFonts w:ascii="Arial" w:hAnsi="Arial" w:cs="Arial"/>
                <w:sz w:val="18"/>
                <w:szCs w:val="18"/>
              </w:rPr>
            </w:pPr>
            <w:r w:rsidRPr="003E3FC0">
              <w:rPr>
                <w:rFonts w:ascii="Arial" w:hAnsi="Arial" w:cs="Arial"/>
                <w:color w:val="000000"/>
                <w:sz w:val="18"/>
                <w:szCs w:val="18"/>
              </w:rPr>
              <w:t>mmu-miR-146a-5p</w:t>
            </w:r>
          </w:p>
        </w:tc>
        <w:tc>
          <w:tcPr>
            <w:tcW w:w="1559" w:type="dxa"/>
            <w:vAlign w:val="center"/>
          </w:tcPr>
          <w:p w14:paraId="5EE6B601" w14:textId="67C6EEAB" w:rsidR="006C62E8" w:rsidRPr="003E3FC0" w:rsidRDefault="006C62E8" w:rsidP="006C62E8">
            <w:pPr>
              <w:rPr>
                <w:rFonts w:ascii="Arial" w:hAnsi="Arial" w:cs="Arial"/>
                <w:sz w:val="18"/>
                <w:szCs w:val="18"/>
              </w:rPr>
            </w:pPr>
            <w:r w:rsidRPr="003E3FC0">
              <w:rPr>
                <w:rFonts w:ascii="Arial" w:hAnsi="Arial" w:cs="Arial"/>
                <w:color w:val="000000"/>
                <w:sz w:val="18"/>
                <w:szCs w:val="18"/>
              </w:rPr>
              <w:t>511.0829869</w:t>
            </w:r>
          </w:p>
        </w:tc>
        <w:tc>
          <w:tcPr>
            <w:tcW w:w="1418" w:type="dxa"/>
            <w:vAlign w:val="center"/>
          </w:tcPr>
          <w:p w14:paraId="53E1404B" w14:textId="55BF04A4" w:rsidR="006C62E8" w:rsidRPr="003E3FC0" w:rsidRDefault="006C62E8" w:rsidP="006C62E8">
            <w:pPr>
              <w:rPr>
                <w:rFonts w:ascii="Arial" w:hAnsi="Arial" w:cs="Arial"/>
                <w:sz w:val="18"/>
                <w:szCs w:val="18"/>
              </w:rPr>
            </w:pPr>
            <w:r w:rsidRPr="003E3FC0">
              <w:rPr>
                <w:rFonts w:ascii="Arial" w:hAnsi="Arial" w:cs="Arial"/>
                <w:color w:val="000000"/>
                <w:sz w:val="18"/>
                <w:szCs w:val="18"/>
              </w:rPr>
              <w:t>703.8583886</w:t>
            </w:r>
          </w:p>
        </w:tc>
        <w:tc>
          <w:tcPr>
            <w:tcW w:w="1559" w:type="dxa"/>
            <w:vAlign w:val="center"/>
          </w:tcPr>
          <w:p w14:paraId="036C67B9" w14:textId="1C21DE59" w:rsidR="006C62E8" w:rsidRPr="003E3FC0" w:rsidRDefault="006C62E8" w:rsidP="006C62E8">
            <w:pPr>
              <w:rPr>
                <w:rFonts w:ascii="Arial" w:hAnsi="Arial" w:cs="Arial"/>
                <w:sz w:val="18"/>
                <w:szCs w:val="18"/>
              </w:rPr>
            </w:pPr>
            <w:r w:rsidRPr="003E3FC0">
              <w:rPr>
                <w:rFonts w:ascii="Arial" w:hAnsi="Arial" w:cs="Arial"/>
                <w:color w:val="000000"/>
                <w:sz w:val="18"/>
                <w:szCs w:val="18"/>
              </w:rPr>
              <w:t>-0.670579771</w:t>
            </w:r>
          </w:p>
        </w:tc>
        <w:tc>
          <w:tcPr>
            <w:tcW w:w="1701" w:type="dxa"/>
            <w:vAlign w:val="center"/>
          </w:tcPr>
          <w:p w14:paraId="70D3DBF3" w14:textId="5A5BBCD8" w:rsidR="006C62E8" w:rsidRPr="003E3FC0" w:rsidRDefault="006C62E8" w:rsidP="006C62E8">
            <w:pPr>
              <w:rPr>
                <w:rFonts w:ascii="Arial" w:hAnsi="Arial" w:cs="Arial"/>
                <w:sz w:val="18"/>
                <w:szCs w:val="18"/>
              </w:rPr>
            </w:pPr>
            <w:r w:rsidRPr="003E3FC0">
              <w:rPr>
                <w:rFonts w:ascii="Arial" w:hAnsi="Arial" w:cs="Arial"/>
                <w:color w:val="000000"/>
                <w:sz w:val="18"/>
                <w:szCs w:val="18"/>
              </w:rPr>
              <w:t>0.026026236</w:t>
            </w:r>
          </w:p>
        </w:tc>
        <w:tc>
          <w:tcPr>
            <w:tcW w:w="1276" w:type="dxa"/>
            <w:vAlign w:val="center"/>
          </w:tcPr>
          <w:p w14:paraId="0AA9FEE1" w14:textId="0C68935F" w:rsidR="006C62E8" w:rsidRPr="003E3FC0" w:rsidRDefault="006C62E8" w:rsidP="006C62E8">
            <w:pPr>
              <w:rPr>
                <w:rFonts w:ascii="Arial" w:hAnsi="Arial" w:cs="Arial"/>
                <w:sz w:val="18"/>
                <w:szCs w:val="18"/>
              </w:rPr>
            </w:pPr>
            <w:r w:rsidRPr="003E3FC0">
              <w:rPr>
                <w:rFonts w:ascii="Arial" w:hAnsi="Arial" w:cs="Arial"/>
                <w:color w:val="000000"/>
                <w:sz w:val="18"/>
                <w:szCs w:val="18"/>
              </w:rPr>
              <w:t>down</w:t>
            </w:r>
          </w:p>
        </w:tc>
      </w:tr>
      <w:tr w:rsidR="006C62E8" w:rsidRPr="006C62E8" w14:paraId="5363C125" w14:textId="77777777" w:rsidTr="00CC1009">
        <w:tc>
          <w:tcPr>
            <w:tcW w:w="562" w:type="dxa"/>
            <w:vAlign w:val="center"/>
          </w:tcPr>
          <w:p w14:paraId="7FE4DD67" w14:textId="71DC4D3D" w:rsidR="006C62E8" w:rsidRPr="003E3FC0" w:rsidRDefault="006C62E8" w:rsidP="006C62E8">
            <w:pPr>
              <w:rPr>
                <w:rFonts w:ascii="Arial" w:hAnsi="Arial" w:cs="Arial"/>
                <w:color w:val="000000"/>
                <w:sz w:val="18"/>
                <w:szCs w:val="18"/>
              </w:rPr>
            </w:pPr>
            <w:r w:rsidRPr="003E3FC0">
              <w:rPr>
                <w:rFonts w:ascii="Arial" w:hAnsi="Arial" w:cs="Arial"/>
                <w:sz w:val="18"/>
                <w:szCs w:val="18"/>
              </w:rPr>
              <w:t>46</w:t>
            </w:r>
          </w:p>
        </w:tc>
        <w:tc>
          <w:tcPr>
            <w:tcW w:w="1985" w:type="dxa"/>
            <w:vAlign w:val="center"/>
          </w:tcPr>
          <w:p w14:paraId="400EE572" w14:textId="6554C3B5" w:rsidR="006C62E8" w:rsidRPr="003E3FC0" w:rsidRDefault="006C62E8" w:rsidP="006C62E8">
            <w:pPr>
              <w:rPr>
                <w:rFonts w:ascii="Arial" w:hAnsi="Arial" w:cs="Arial"/>
                <w:sz w:val="18"/>
                <w:szCs w:val="18"/>
              </w:rPr>
            </w:pPr>
            <w:r w:rsidRPr="003E3FC0">
              <w:rPr>
                <w:rFonts w:ascii="Arial" w:hAnsi="Arial" w:cs="Arial"/>
                <w:color w:val="000000"/>
                <w:sz w:val="18"/>
                <w:szCs w:val="18"/>
              </w:rPr>
              <w:t>mmu-miR-182-5p</w:t>
            </w:r>
          </w:p>
        </w:tc>
        <w:tc>
          <w:tcPr>
            <w:tcW w:w="1559" w:type="dxa"/>
            <w:vAlign w:val="center"/>
          </w:tcPr>
          <w:p w14:paraId="16852B7F" w14:textId="22EA6261" w:rsidR="006C62E8" w:rsidRPr="003E3FC0" w:rsidRDefault="006C62E8" w:rsidP="006C62E8">
            <w:pPr>
              <w:rPr>
                <w:rFonts w:ascii="Arial" w:hAnsi="Arial" w:cs="Arial"/>
                <w:sz w:val="18"/>
                <w:szCs w:val="18"/>
              </w:rPr>
            </w:pPr>
            <w:r w:rsidRPr="003E3FC0">
              <w:rPr>
                <w:rFonts w:ascii="Arial" w:hAnsi="Arial" w:cs="Arial"/>
                <w:color w:val="000000"/>
                <w:sz w:val="18"/>
                <w:szCs w:val="18"/>
              </w:rPr>
              <w:t>38110.12532</w:t>
            </w:r>
          </w:p>
        </w:tc>
        <w:tc>
          <w:tcPr>
            <w:tcW w:w="1418" w:type="dxa"/>
            <w:vAlign w:val="center"/>
          </w:tcPr>
          <w:p w14:paraId="0DE25BE4" w14:textId="14CCE5ED" w:rsidR="006C62E8" w:rsidRPr="003E3FC0" w:rsidRDefault="006C62E8" w:rsidP="006C62E8">
            <w:pPr>
              <w:rPr>
                <w:rFonts w:ascii="Arial" w:hAnsi="Arial" w:cs="Arial"/>
                <w:sz w:val="18"/>
                <w:szCs w:val="18"/>
              </w:rPr>
            </w:pPr>
            <w:r w:rsidRPr="003E3FC0">
              <w:rPr>
                <w:rFonts w:ascii="Arial" w:hAnsi="Arial" w:cs="Arial"/>
                <w:color w:val="000000"/>
                <w:sz w:val="18"/>
                <w:szCs w:val="18"/>
              </w:rPr>
              <w:t>53077.26921</w:t>
            </w:r>
          </w:p>
        </w:tc>
        <w:tc>
          <w:tcPr>
            <w:tcW w:w="1559" w:type="dxa"/>
            <w:vAlign w:val="center"/>
          </w:tcPr>
          <w:p w14:paraId="3FEBE882" w14:textId="139D81E7" w:rsidR="006C62E8" w:rsidRPr="003E3FC0" w:rsidRDefault="006C62E8" w:rsidP="006C62E8">
            <w:pPr>
              <w:rPr>
                <w:rFonts w:ascii="Arial" w:hAnsi="Arial" w:cs="Arial"/>
                <w:sz w:val="18"/>
                <w:szCs w:val="18"/>
              </w:rPr>
            </w:pPr>
            <w:r w:rsidRPr="003E3FC0">
              <w:rPr>
                <w:rFonts w:ascii="Arial" w:hAnsi="Arial" w:cs="Arial"/>
                <w:color w:val="000000"/>
                <w:sz w:val="18"/>
                <w:szCs w:val="18"/>
              </w:rPr>
              <w:t>-0.6876344</w:t>
            </w:r>
          </w:p>
        </w:tc>
        <w:tc>
          <w:tcPr>
            <w:tcW w:w="1701" w:type="dxa"/>
            <w:vAlign w:val="center"/>
          </w:tcPr>
          <w:p w14:paraId="5843A349" w14:textId="1C8D355D" w:rsidR="006C62E8" w:rsidRPr="003E3FC0" w:rsidRDefault="006C62E8" w:rsidP="006C62E8">
            <w:pPr>
              <w:rPr>
                <w:rFonts w:ascii="Arial" w:hAnsi="Arial" w:cs="Arial"/>
                <w:sz w:val="18"/>
                <w:szCs w:val="18"/>
              </w:rPr>
            </w:pPr>
            <w:r w:rsidRPr="003E3FC0">
              <w:rPr>
                <w:rFonts w:ascii="Arial" w:hAnsi="Arial" w:cs="Arial"/>
                <w:color w:val="000000"/>
                <w:sz w:val="18"/>
                <w:szCs w:val="18"/>
              </w:rPr>
              <w:t>0.046169673</w:t>
            </w:r>
          </w:p>
        </w:tc>
        <w:tc>
          <w:tcPr>
            <w:tcW w:w="1276" w:type="dxa"/>
            <w:vAlign w:val="center"/>
          </w:tcPr>
          <w:p w14:paraId="35DBFC1D" w14:textId="7044FE55" w:rsidR="006C62E8" w:rsidRPr="003E3FC0" w:rsidRDefault="006C62E8" w:rsidP="006C62E8">
            <w:pPr>
              <w:rPr>
                <w:rFonts w:ascii="Arial" w:hAnsi="Arial" w:cs="Arial"/>
                <w:sz w:val="18"/>
                <w:szCs w:val="18"/>
              </w:rPr>
            </w:pPr>
            <w:r w:rsidRPr="003E3FC0">
              <w:rPr>
                <w:rFonts w:ascii="Arial" w:hAnsi="Arial" w:cs="Arial"/>
                <w:color w:val="000000"/>
                <w:sz w:val="18"/>
                <w:szCs w:val="18"/>
              </w:rPr>
              <w:t>down</w:t>
            </w:r>
          </w:p>
        </w:tc>
      </w:tr>
      <w:tr w:rsidR="006C62E8" w:rsidRPr="006C62E8" w14:paraId="6222696F" w14:textId="77777777" w:rsidTr="00CC1009">
        <w:tc>
          <w:tcPr>
            <w:tcW w:w="562" w:type="dxa"/>
            <w:vAlign w:val="center"/>
          </w:tcPr>
          <w:p w14:paraId="70ED4798" w14:textId="2B8C0457" w:rsidR="006C62E8" w:rsidRPr="003E3FC0" w:rsidRDefault="006C62E8" w:rsidP="006C62E8">
            <w:pPr>
              <w:rPr>
                <w:rFonts w:ascii="Arial" w:hAnsi="Arial" w:cs="Arial"/>
                <w:color w:val="000000"/>
                <w:sz w:val="18"/>
                <w:szCs w:val="18"/>
              </w:rPr>
            </w:pPr>
            <w:r w:rsidRPr="003E3FC0">
              <w:rPr>
                <w:rFonts w:ascii="Arial" w:hAnsi="Arial" w:cs="Arial"/>
                <w:sz w:val="18"/>
                <w:szCs w:val="18"/>
              </w:rPr>
              <w:t>47</w:t>
            </w:r>
          </w:p>
        </w:tc>
        <w:tc>
          <w:tcPr>
            <w:tcW w:w="1985" w:type="dxa"/>
            <w:vAlign w:val="center"/>
          </w:tcPr>
          <w:p w14:paraId="34F595C3" w14:textId="0A0EB2C8" w:rsidR="006C62E8" w:rsidRPr="003E3FC0" w:rsidRDefault="006C62E8" w:rsidP="006C62E8">
            <w:pPr>
              <w:rPr>
                <w:rFonts w:ascii="Arial" w:hAnsi="Arial" w:cs="Arial"/>
                <w:sz w:val="18"/>
                <w:szCs w:val="18"/>
              </w:rPr>
            </w:pPr>
            <w:r w:rsidRPr="003E3FC0">
              <w:rPr>
                <w:rFonts w:ascii="Arial" w:hAnsi="Arial" w:cs="Arial"/>
                <w:color w:val="000000"/>
                <w:sz w:val="18"/>
                <w:szCs w:val="18"/>
              </w:rPr>
              <w:t>mmu-miR-34a-5p</w:t>
            </w:r>
          </w:p>
        </w:tc>
        <w:tc>
          <w:tcPr>
            <w:tcW w:w="1559" w:type="dxa"/>
            <w:vAlign w:val="center"/>
          </w:tcPr>
          <w:p w14:paraId="4C7F3434" w14:textId="21DE0302" w:rsidR="006C62E8" w:rsidRPr="003E3FC0" w:rsidRDefault="006C62E8" w:rsidP="006C62E8">
            <w:pPr>
              <w:rPr>
                <w:rFonts w:ascii="Arial" w:hAnsi="Arial" w:cs="Arial"/>
                <w:sz w:val="18"/>
                <w:szCs w:val="18"/>
              </w:rPr>
            </w:pPr>
            <w:r w:rsidRPr="003E3FC0">
              <w:rPr>
                <w:rFonts w:ascii="Arial" w:hAnsi="Arial" w:cs="Arial"/>
                <w:color w:val="000000"/>
                <w:sz w:val="18"/>
                <w:szCs w:val="18"/>
              </w:rPr>
              <w:t>498.4974123</w:t>
            </w:r>
          </w:p>
        </w:tc>
        <w:tc>
          <w:tcPr>
            <w:tcW w:w="1418" w:type="dxa"/>
            <w:vAlign w:val="center"/>
          </w:tcPr>
          <w:p w14:paraId="47028AFA" w14:textId="5D262E94" w:rsidR="006C62E8" w:rsidRPr="003E3FC0" w:rsidRDefault="006C62E8" w:rsidP="006C62E8">
            <w:pPr>
              <w:rPr>
                <w:rFonts w:ascii="Arial" w:hAnsi="Arial" w:cs="Arial"/>
                <w:sz w:val="18"/>
                <w:szCs w:val="18"/>
              </w:rPr>
            </w:pPr>
            <w:r w:rsidRPr="003E3FC0">
              <w:rPr>
                <w:rFonts w:ascii="Arial" w:hAnsi="Arial" w:cs="Arial"/>
                <w:color w:val="000000"/>
                <w:sz w:val="18"/>
                <w:szCs w:val="18"/>
              </w:rPr>
              <w:t>696.7163742</w:t>
            </w:r>
          </w:p>
        </w:tc>
        <w:tc>
          <w:tcPr>
            <w:tcW w:w="1559" w:type="dxa"/>
            <w:vAlign w:val="center"/>
          </w:tcPr>
          <w:p w14:paraId="479A7BBA" w14:textId="1CD5CF37" w:rsidR="006C62E8" w:rsidRPr="003E3FC0" w:rsidRDefault="006C62E8" w:rsidP="006C62E8">
            <w:pPr>
              <w:rPr>
                <w:rFonts w:ascii="Arial" w:hAnsi="Arial" w:cs="Arial"/>
                <w:sz w:val="18"/>
                <w:szCs w:val="18"/>
              </w:rPr>
            </w:pPr>
            <w:r w:rsidRPr="003E3FC0">
              <w:rPr>
                <w:rFonts w:ascii="Arial" w:hAnsi="Arial" w:cs="Arial"/>
                <w:color w:val="000000"/>
                <w:sz w:val="18"/>
                <w:szCs w:val="18"/>
              </w:rPr>
              <w:t>-0.695488591</w:t>
            </w:r>
          </w:p>
        </w:tc>
        <w:tc>
          <w:tcPr>
            <w:tcW w:w="1701" w:type="dxa"/>
            <w:vAlign w:val="center"/>
          </w:tcPr>
          <w:p w14:paraId="0C895F6C" w14:textId="517B3697" w:rsidR="006C62E8" w:rsidRPr="003E3FC0" w:rsidRDefault="006C62E8" w:rsidP="006C62E8">
            <w:pPr>
              <w:rPr>
                <w:rFonts w:ascii="Arial" w:hAnsi="Arial" w:cs="Arial"/>
                <w:sz w:val="18"/>
                <w:szCs w:val="18"/>
              </w:rPr>
            </w:pPr>
            <w:r w:rsidRPr="003E3FC0">
              <w:rPr>
                <w:rFonts w:ascii="Arial" w:hAnsi="Arial" w:cs="Arial"/>
                <w:color w:val="000000"/>
                <w:sz w:val="18"/>
                <w:szCs w:val="18"/>
              </w:rPr>
              <w:t>0.042937157</w:t>
            </w:r>
          </w:p>
        </w:tc>
        <w:tc>
          <w:tcPr>
            <w:tcW w:w="1276" w:type="dxa"/>
            <w:vAlign w:val="center"/>
          </w:tcPr>
          <w:p w14:paraId="0D1E6557" w14:textId="7EEA0EE0" w:rsidR="006C62E8" w:rsidRPr="003E3FC0" w:rsidRDefault="006C62E8" w:rsidP="006C62E8">
            <w:pPr>
              <w:rPr>
                <w:rFonts w:ascii="Arial" w:hAnsi="Arial" w:cs="Arial"/>
                <w:sz w:val="18"/>
                <w:szCs w:val="18"/>
              </w:rPr>
            </w:pPr>
            <w:r w:rsidRPr="003E3FC0">
              <w:rPr>
                <w:rFonts w:ascii="Arial" w:hAnsi="Arial" w:cs="Arial"/>
                <w:color w:val="000000"/>
                <w:sz w:val="18"/>
                <w:szCs w:val="18"/>
              </w:rPr>
              <w:t>down</w:t>
            </w:r>
          </w:p>
        </w:tc>
      </w:tr>
      <w:tr w:rsidR="006C62E8" w:rsidRPr="006C62E8" w14:paraId="406FCEE5" w14:textId="77777777" w:rsidTr="00CC1009">
        <w:tc>
          <w:tcPr>
            <w:tcW w:w="562" w:type="dxa"/>
            <w:vAlign w:val="center"/>
          </w:tcPr>
          <w:p w14:paraId="14C608C9" w14:textId="358F35BA" w:rsidR="006C62E8" w:rsidRPr="003E3FC0" w:rsidRDefault="006C62E8" w:rsidP="006C62E8">
            <w:pPr>
              <w:rPr>
                <w:rFonts w:ascii="Arial" w:hAnsi="Arial" w:cs="Arial"/>
                <w:color w:val="000000"/>
                <w:sz w:val="18"/>
                <w:szCs w:val="18"/>
              </w:rPr>
            </w:pPr>
            <w:r w:rsidRPr="003E3FC0">
              <w:rPr>
                <w:rFonts w:ascii="Arial" w:hAnsi="Arial" w:cs="Arial"/>
                <w:sz w:val="18"/>
                <w:szCs w:val="18"/>
              </w:rPr>
              <w:t>48</w:t>
            </w:r>
          </w:p>
        </w:tc>
        <w:tc>
          <w:tcPr>
            <w:tcW w:w="1985" w:type="dxa"/>
            <w:vAlign w:val="center"/>
          </w:tcPr>
          <w:p w14:paraId="5D33B551" w14:textId="59E0811D" w:rsidR="006C62E8" w:rsidRPr="003E3FC0" w:rsidRDefault="006C62E8" w:rsidP="006C62E8">
            <w:pPr>
              <w:rPr>
                <w:rFonts w:ascii="Arial" w:hAnsi="Arial" w:cs="Arial"/>
                <w:sz w:val="18"/>
                <w:szCs w:val="18"/>
              </w:rPr>
            </w:pPr>
            <w:r w:rsidRPr="003E3FC0">
              <w:rPr>
                <w:rFonts w:ascii="Arial" w:hAnsi="Arial" w:cs="Arial"/>
                <w:color w:val="000000"/>
                <w:sz w:val="18"/>
                <w:szCs w:val="18"/>
              </w:rPr>
              <w:t>mmu-miR-574-3p</w:t>
            </w:r>
          </w:p>
        </w:tc>
        <w:tc>
          <w:tcPr>
            <w:tcW w:w="1559" w:type="dxa"/>
            <w:vAlign w:val="center"/>
          </w:tcPr>
          <w:p w14:paraId="23BFD725" w14:textId="7449A746" w:rsidR="006C62E8" w:rsidRPr="003E3FC0" w:rsidRDefault="006C62E8" w:rsidP="006C62E8">
            <w:pPr>
              <w:rPr>
                <w:rFonts w:ascii="Arial" w:hAnsi="Arial" w:cs="Arial"/>
                <w:sz w:val="18"/>
                <w:szCs w:val="18"/>
              </w:rPr>
            </w:pPr>
            <w:r w:rsidRPr="003E3FC0">
              <w:rPr>
                <w:rFonts w:ascii="Arial" w:hAnsi="Arial" w:cs="Arial"/>
                <w:color w:val="000000"/>
                <w:sz w:val="18"/>
                <w:szCs w:val="18"/>
              </w:rPr>
              <w:t>324.910538</w:t>
            </w:r>
          </w:p>
        </w:tc>
        <w:tc>
          <w:tcPr>
            <w:tcW w:w="1418" w:type="dxa"/>
            <w:vAlign w:val="center"/>
          </w:tcPr>
          <w:p w14:paraId="11AD5D71" w14:textId="48A32B08" w:rsidR="006C62E8" w:rsidRPr="003E3FC0" w:rsidRDefault="006C62E8" w:rsidP="006C62E8">
            <w:pPr>
              <w:rPr>
                <w:rFonts w:ascii="Arial" w:hAnsi="Arial" w:cs="Arial"/>
                <w:sz w:val="18"/>
                <w:szCs w:val="18"/>
              </w:rPr>
            </w:pPr>
            <w:r w:rsidRPr="003E3FC0">
              <w:rPr>
                <w:rFonts w:ascii="Arial" w:hAnsi="Arial" w:cs="Arial"/>
                <w:color w:val="000000"/>
                <w:sz w:val="18"/>
                <w:szCs w:val="18"/>
              </w:rPr>
              <w:t>467.1421472</w:t>
            </w:r>
          </w:p>
        </w:tc>
        <w:tc>
          <w:tcPr>
            <w:tcW w:w="1559" w:type="dxa"/>
            <w:vAlign w:val="center"/>
          </w:tcPr>
          <w:p w14:paraId="42E677F7" w14:textId="36B69C76" w:rsidR="006C62E8" w:rsidRPr="003E3FC0" w:rsidRDefault="006C62E8" w:rsidP="006C62E8">
            <w:pPr>
              <w:rPr>
                <w:rFonts w:ascii="Arial" w:hAnsi="Arial" w:cs="Arial"/>
                <w:sz w:val="18"/>
                <w:szCs w:val="18"/>
              </w:rPr>
            </w:pPr>
            <w:r w:rsidRPr="003E3FC0">
              <w:rPr>
                <w:rFonts w:ascii="Arial" w:hAnsi="Arial" w:cs="Arial"/>
                <w:color w:val="000000"/>
                <w:sz w:val="18"/>
                <w:szCs w:val="18"/>
              </w:rPr>
              <w:t>-0.734575044</w:t>
            </w:r>
          </w:p>
        </w:tc>
        <w:tc>
          <w:tcPr>
            <w:tcW w:w="1701" w:type="dxa"/>
            <w:vAlign w:val="center"/>
          </w:tcPr>
          <w:p w14:paraId="1E951640" w14:textId="169D2A72" w:rsidR="006C62E8" w:rsidRPr="003E3FC0" w:rsidRDefault="006C62E8" w:rsidP="006C62E8">
            <w:pPr>
              <w:rPr>
                <w:rFonts w:ascii="Arial" w:hAnsi="Arial" w:cs="Arial"/>
                <w:sz w:val="18"/>
                <w:szCs w:val="18"/>
              </w:rPr>
            </w:pPr>
            <w:r w:rsidRPr="003E3FC0">
              <w:rPr>
                <w:rFonts w:ascii="Arial" w:hAnsi="Arial" w:cs="Arial"/>
                <w:color w:val="000000"/>
                <w:sz w:val="18"/>
                <w:szCs w:val="18"/>
              </w:rPr>
              <w:t>0.029730476</w:t>
            </w:r>
          </w:p>
        </w:tc>
        <w:tc>
          <w:tcPr>
            <w:tcW w:w="1276" w:type="dxa"/>
            <w:vAlign w:val="center"/>
          </w:tcPr>
          <w:p w14:paraId="58834EB8" w14:textId="26720725" w:rsidR="006C62E8" w:rsidRPr="003E3FC0" w:rsidRDefault="006C62E8" w:rsidP="006C62E8">
            <w:pPr>
              <w:rPr>
                <w:rFonts w:ascii="Arial" w:hAnsi="Arial" w:cs="Arial"/>
                <w:sz w:val="18"/>
                <w:szCs w:val="18"/>
              </w:rPr>
            </w:pPr>
            <w:r w:rsidRPr="003E3FC0">
              <w:rPr>
                <w:rFonts w:ascii="Arial" w:hAnsi="Arial" w:cs="Arial"/>
                <w:color w:val="000000"/>
                <w:sz w:val="18"/>
                <w:szCs w:val="18"/>
              </w:rPr>
              <w:t>down</w:t>
            </w:r>
          </w:p>
        </w:tc>
      </w:tr>
      <w:tr w:rsidR="006C62E8" w:rsidRPr="006C62E8" w14:paraId="49AA4CC4" w14:textId="77777777" w:rsidTr="00CC1009">
        <w:tc>
          <w:tcPr>
            <w:tcW w:w="562" w:type="dxa"/>
            <w:vAlign w:val="center"/>
          </w:tcPr>
          <w:p w14:paraId="4F1C18DF" w14:textId="520CFC48" w:rsidR="006C62E8" w:rsidRPr="003E3FC0" w:rsidRDefault="006C62E8" w:rsidP="006C62E8">
            <w:pPr>
              <w:rPr>
                <w:rFonts w:ascii="Arial" w:hAnsi="Arial" w:cs="Arial"/>
                <w:color w:val="000000"/>
                <w:sz w:val="18"/>
                <w:szCs w:val="18"/>
              </w:rPr>
            </w:pPr>
            <w:r w:rsidRPr="003E3FC0">
              <w:rPr>
                <w:rFonts w:ascii="Arial" w:hAnsi="Arial" w:cs="Arial"/>
                <w:sz w:val="18"/>
                <w:szCs w:val="18"/>
              </w:rPr>
              <w:t>49</w:t>
            </w:r>
          </w:p>
        </w:tc>
        <w:tc>
          <w:tcPr>
            <w:tcW w:w="1985" w:type="dxa"/>
            <w:vAlign w:val="center"/>
          </w:tcPr>
          <w:p w14:paraId="1C61102B" w14:textId="0C4BB2EE" w:rsidR="006C62E8" w:rsidRPr="003E3FC0" w:rsidRDefault="006C62E8" w:rsidP="006C62E8">
            <w:pPr>
              <w:rPr>
                <w:rFonts w:ascii="Arial" w:hAnsi="Arial" w:cs="Arial"/>
                <w:sz w:val="18"/>
                <w:szCs w:val="18"/>
              </w:rPr>
            </w:pPr>
            <w:r w:rsidRPr="003E3FC0">
              <w:rPr>
                <w:rFonts w:ascii="Arial" w:hAnsi="Arial" w:cs="Arial"/>
                <w:color w:val="000000"/>
                <w:sz w:val="18"/>
                <w:szCs w:val="18"/>
              </w:rPr>
              <w:t>mmu-miR-330-5p</w:t>
            </w:r>
          </w:p>
        </w:tc>
        <w:tc>
          <w:tcPr>
            <w:tcW w:w="1559" w:type="dxa"/>
            <w:vAlign w:val="center"/>
          </w:tcPr>
          <w:p w14:paraId="52B60774" w14:textId="7F88E4F6" w:rsidR="006C62E8" w:rsidRPr="003E3FC0" w:rsidRDefault="006C62E8" w:rsidP="006C62E8">
            <w:pPr>
              <w:rPr>
                <w:rFonts w:ascii="Arial" w:hAnsi="Arial" w:cs="Arial"/>
                <w:sz w:val="18"/>
                <w:szCs w:val="18"/>
              </w:rPr>
            </w:pPr>
            <w:r w:rsidRPr="003E3FC0">
              <w:rPr>
                <w:rFonts w:ascii="Arial" w:hAnsi="Arial" w:cs="Arial"/>
                <w:color w:val="000000"/>
                <w:sz w:val="18"/>
                <w:szCs w:val="18"/>
              </w:rPr>
              <w:t>649.7310761</w:t>
            </w:r>
          </w:p>
        </w:tc>
        <w:tc>
          <w:tcPr>
            <w:tcW w:w="1418" w:type="dxa"/>
            <w:vAlign w:val="center"/>
          </w:tcPr>
          <w:p w14:paraId="2C48D212" w14:textId="41C4BF5B" w:rsidR="006C62E8" w:rsidRPr="003E3FC0" w:rsidRDefault="006C62E8" w:rsidP="006C62E8">
            <w:pPr>
              <w:rPr>
                <w:rFonts w:ascii="Arial" w:hAnsi="Arial" w:cs="Arial"/>
                <w:sz w:val="18"/>
                <w:szCs w:val="18"/>
              </w:rPr>
            </w:pPr>
            <w:r w:rsidRPr="003E3FC0">
              <w:rPr>
                <w:rFonts w:ascii="Arial" w:hAnsi="Arial" w:cs="Arial"/>
                <w:color w:val="000000"/>
                <w:sz w:val="18"/>
                <w:szCs w:val="18"/>
              </w:rPr>
              <w:t>934.4124065</w:t>
            </w:r>
          </w:p>
        </w:tc>
        <w:tc>
          <w:tcPr>
            <w:tcW w:w="1559" w:type="dxa"/>
            <w:vAlign w:val="center"/>
          </w:tcPr>
          <w:p w14:paraId="00AFC9B8" w14:textId="33EDE7FE" w:rsidR="006C62E8" w:rsidRPr="003E3FC0" w:rsidRDefault="006C62E8" w:rsidP="006C62E8">
            <w:pPr>
              <w:rPr>
                <w:rFonts w:ascii="Arial" w:hAnsi="Arial" w:cs="Arial"/>
                <w:sz w:val="18"/>
                <w:szCs w:val="18"/>
              </w:rPr>
            </w:pPr>
            <w:r w:rsidRPr="003E3FC0">
              <w:rPr>
                <w:rFonts w:ascii="Arial" w:hAnsi="Arial" w:cs="Arial"/>
                <w:color w:val="000000"/>
                <w:sz w:val="18"/>
                <w:szCs w:val="18"/>
              </w:rPr>
              <w:t>-0.735156717</w:t>
            </w:r>
          </w:p>
        </w:tc>
        <w:tc>
          <w:tcPr>
            <w:tcW w:w="1701" w:type="dxa"/>
            <w:vAlign w:val="center"/>
          </w:tcPr>
          <w:p w14:paraId="72DA4EC3" w14:textId="48E9BE42" w:rsidR="006C62E8" w:rsidRPr="003E3FC0" w:rsidRDefault="006C62E8" w:rsidP="006C62E8">
            <w:pPr>
              <w:rPr>
                <w:rFonts w:ascii="Arial" w:hAnsi="Arial" w:cs="Arial"/>
                <w:sz w:val="18"/>
                <w:szCs w:val="18"/>
              </w:rPr>
            </w:pPr>
            <w:r w:rsidRPr="003E3FC0">
              <w:rPr>
                <w:rFonts w:ascii="Arial" w:hAnsi="Arial" w:cs="Arial"/>
                <w:color w:val="000000"/>
                <w:sz w:val="18"/>
                <w:szCs w:val="18"/>
              </w:rPr>
              <w:t>0.017815077</w:t>
            </w:r>
          </w:p>
        </w:tc>
        <w:tc>
          <w:tcPr>
            <w:tcW w:w="1276" w:type="dxa"/>
            <w:vAlign w:val="center"/>
          </w:tcPr>
          <w:p w14:paraId="3C0C9483" w14:textId="4A34D2A7" w:rsidR="006C62E8" w:rsidRPr="003E3FC0" w:rsidRDefault="006C62E8" w:rsidP="006C62E8">
            <w:pPr>
              <w:rPr>
                <w:rFonts w:ascii="Arial" w:hAnsi="Arial" w:cs="Arial"/>
                <w:sz w:val="18"/>
                <w:szCs w:val="18"/>
              </w:rPr>
            </w:pPr>
            <w:r w:rsidRPr="003E3FC0">
              <w:rPr>
                <w:rFonts w:ascii="Arial" w:hAnsi="Arial" w:cs="Arial"/>
                <w:color w:val="000000"/>
                <w:sz w:val="18"/>
                <w:szCs w:val="18"/>
              </w:rPr>
              <w:t>down</w:t>
            </w:r>
          </w:p>
        </w:tc>
      </w:tr>
      <w:tr w:rsidR="006C62E8" w:rsidRPr="006C62E8" w14:paraId="77D3082F" w14:textId="77777777" w:rsidTr="00CC1009">
        <w:tc>
          <w:tcPr>
            <w:tcW w:w="562" w:type="dxa"/>
            <w:vAlign w:val="center"/>
          </w:tcPr>
          <w:p w14:paraId="1AEC739B" w14:textId="57373C95" w:rsidR="006C62E8" w:rsidRPr="003E3FC0" w:rsidRDefault="006C62E8" w:rsidP="006C62E8">
            <w:pPr>
              <w:rPr>
                <w:rFonts w:ascii="Arial" w:hAnsi="Arial" w:cs="Arial"/>
                <w:color w:val="000000"/>
                <w:sz w:val="18"/>
                <w:szCs w:val="18"/>
              </w:rPr>
            </w:pPr>
            <w:r w:rsidRPr="003E3FC0">
              <w:rPr>
                <w:rFonts w:ascii="Arial" w:hAnsi="Arial" w:cs="Arial"/>
                <w:sz w:val="18"/>
                <w:szCs w:val="18"/>
              </w:rPr>
              <w:t>50</w:t>
            </w:r>
          </w:p>
        </w:tc>
        <w:tc>
          <w:tcPr>
            <w:tcW w:w="1985" w:type="dxa"/>
            <w:vAlign w:val="center"/>
          </w:tcPr>
          <w:p w14:paraId="254FD99D" w14:textId="03F2F6A3" w:rsidR="006C62E8" w:rsidRPr="003E3FC0" w:rsidRDefault="006C62E8" w:rsidP="006C62E8">
            <w:pPr>
              <w:rPr>
                <w:rFonts w:ascii="Arial" w:hAnsi="Arial" w:cs="Arial"/>
                <w:sz w:val="18"/>
                <w:szCs w:val="18"/>
              </w:rPr>
            </w:pPr>
            <w:r w:rsidRPr="003E3FC0">
              <w:rPr>
                <w:rFonts w:ascii="Arial" w:hAnsi="Arial" w:cs="Arial"/>
                <w:color w:val="000000"/>
                <w:sz w:val="18"/>
                <w:szCs w:val="18"/>
              </w:rPr>
              <w:t>mmu-miR-7043-3p</w:t>
            </w:r>
          </w:p>
        </w:tc>
        <w:tc>
          <w:tcPr>
            <w:tcW w:w="1559" w:type="dxa"/>
            <w:vAlign w:val="center"/>
          </w:tcPr>
          <w:p w14:paraId="035C30C8" w14:textId="678220FD" w:rsidR="006C62E8" w:rsidRPr="003E3FC0" w:rsidRDefault="006C62E8" w:rsidP="006C62E8">
            <w:pPr>
              <w:rPr>
                <w:rFonts w:ascii="Arial" w:hAnsi="Arial" w:cs="Arial"/>
                <w:sz w:val="18"/>
                <w:szCs w:val="18"/>
              </w:rPr>
            </w:pPr>
            <w:r w:rsidRPr="003E3FC0">
              <w:rPr>
                <w:rFonts w:ascii="Arial" w:hAnsi="Arial" w:cs="Arial"/>
                <w:color w:val="000000"/>
                <w:sz w:val="18"/>
                <w:szCs w:val="18"/>
              </w:rPr>
              <w:t>9.716279783</w:t>
            </w:r>
          </w:p>
        </w:tc>
        <w:tc>
          <w:tcPr>
            <w:tcW w:w="1418" w:type="dxa"/>
            <w:vAlign w:val="center"/>
          </w:tcPr>
          <w:p w14:paraId="02C82CD8" w14:textId="06387F54" w:rsidR="006C62E8" w:rsidRPr="003E3FC0" w:rsidRDefault="006C62E8" w:rsidP="006C62E8">
            <w:pPr>
              <w:rPr>
                <w:rFonts w:ascii="Arial" w:hAnsi="Arial" w:cs="Arial"/>
                <w:sz w:val="18"/>
                <w:szCs w:val="18"/>
              </w:rPr>
            </w:pPr>
            <w:r w:rsidRPr="003E3FC0">
              <w:rPr>
                <w:rFonts w:ascii="Arial" w:hAnsi="Arial" w:cs="Arial"/>
                <w:color w:val="000000"/>
                <w:sz w:val="18"/>
                <w:szCs w:val="18"/>
              </w:rPr>
              <w:t>14.35831115</w:t>
            </w:r>
          </w:p>
        </w:tc>
        <w:tc>
          <w:tcPr>
            <w:tcW w:w="1559" w:type="dxa"/>
            <w:vAlign w:val="center"/>
          </w:tcPr>
          <w:p w14:paraId="546D192F" w14:textId="40795ED5" w:rsidR="006C62E8" w:rsidRPr="003E3FC0" w:rsidRDefault="006C62E8" w:rsidP="006C62E8">
            <w:pPr>
              <w:rPr>
                <w:rFonts w:ascii="Arial" w:hAnsi="Arial" w:cs="Arial"/>
                <w:sz w:val="18"/>
                <w:szCs w:val="18"/>
              </w:rPr>
            </w:pPr>
            <w:r w:rsidRPr="003E3FC0">
              <w:rPr>
                <w:rFonts w:ascii="Arial" w:hAnsi="Arial" w:cs="Arial"/>
                <w:color w:val="000000"/>
                <w:sz w:val="18"/>
                <w:szCs w:val="18"/>
              </w:rPr>
              <w:t>-0.765859986</w:t>
            </w:r>
          </w:p>
        </w:tc>
        <w:tc>
          <w:tcPr>
            <w:tcW w:w="1701" w:type="dxa"/>
            <w:vAlign w:val="center"/>
          </w:tcPr>
          <w:p w14:paraId="786BFB30" w14:textId="0B37D664" w:rsidR="006C62E8" w:rsidRPr="003E3FC0" w:rsidRDefault="006C62E8" w:rsidP="006C62E8">
            <w:pPr>
              <w:rPr>
                <w:rFonts w:ascii="Arial" w:hAnsi="Arial" w:cs="Arial"/>
                <w:sz w:val="18"/>
                <w:szCs w:val="18"/>
              </w:rPr>
            </w:pPr>
            <w:r w:rsidRPr="003E3FC0">
              <w:rPr>
                <w:rFonts w:ascii="Arial" w:hAnsi="Arial" w:cs="Arial"/>
                <w:color w:val="000000"/>
                <w:sz w:val="18"/>
                <w:szCs w:val="18"/>
              </w:rPr>
              <w:t>0.040283002</w:t>
            </w:r>
          </w:p>
        </w:tc>
        <w:tc>
          <w:tcPr>
            <w:tcW w:w="1276" w:type="dxa"/>
            <w:vAlign w:val="center"/>
          </w:tcPr>
          <w:p w14:paraId="61904C7B" w14:textId="782878F7" w:rsidR="006C62E8" w:rsidRPr="003E3FC0" w:rsidRDefault="006C62E8" w:rsidP="006C62E8">
            <w:pPr>
              <w:rPr>
                <w:rFonts w:ascii="Arial" w:hAnsi="Arial" w:cs="Arial"/>
                <w:sz w:val="18"/>
                <w:szCs w:val="18"/>
              </w:rPr>
            </w:pPr>
            <w:r w:rsidRPr="003E3FC0">
              <w:rPr>
                <w:rFonts w:ascii="Arial" w:hAnsi="Arial" w:cs="Arial"/>
                <w:color w:val="000000"/>
                <w:sz w:val="18"/>
                <w:szCs w:val="18"/>
              </w:rPr>
              <w:t>down</w:t>
            </w:r>
          </w:p>
        </w:tc>
      </w:tr>
      <w:tr w:rsidR="006C62E8" w:rsidRPr="006C62E8" w14:paraId="24552AFB" w14:textId="77777777" w:rsidTr="00CC1009">
        <w:tc>
          <w:tcPr>
            <w:tcW w:w="562" w:type="dxa"/>
            <w:vAlign w:val="center"/>
          </w:tcPr>
          <w:p w14:paraId="4D667B07" w14:textId="7D1C0594" w:rsidR="006C62E8" w:rsidRPr="003E3FC0" w:rsidRDefault="006C62E8" w:rsidP="006C62E8">
            <w:pPr>
              <w:rPr>
                <w:rFonts w:ascii="Arial" w:hAnsi="Arial" w:cs="Arial"/>
                <w:color w:val="000000"/>
                <w:sz w:val="18"/>
                <w:szCs w:val="18"/>
              </w:rPr>
            </w:pPr>
            <w:r w:rsidRPr="003E3FC0">
              <w:rPr>
                <w:rFonts w:ascii="Arial" w:hAnsi="Arial" w:cs="Arial"/>
                <w:sz w:val="18"/>
                <w:szCs w:val="18"/>
              </w:rPr>
              <w:t>51</w:t>
            </w:r>
          </w:p>
        </w:tc>
        <w:tc>
          <w:tcPr>
            <w:tcW w:w="1985" w:type="dxa"/>
            <w:vAlign w:val="center"/>
          </w:tcPr>
          <w:p w14:paraId="75EDFCCA" w14:textId="7C1BB11C" w:rsidR="006C62E8" w:rsidRPr="003E3FC0" w:rsidRDefault="006C62E8" w:rsidP="006C62E8">
            <w:pPr>
              <w:rPr>
                <w:rFonts w:ascii="Arial" w:hAnsi="Arial" w:cs="Arial"/>
                <w:sz w:val="18"/>
                <w:szCs w:val="18"/>
              </w:rPr>
            </w:pPr>
            <w:r w:rsidRPr="003E3FC0">
              <w:rPr>
                <w:rFonts w:ascii="Arial" w:hAnsi="Arial" w:cs="Arial"/>
                <w:color w:val="000000"/>
                <w:sz w:val="18"/>
                <w:szCs w:val="18"/>
              </w:rPr>
              <w:t>mmu-miR-134-3p</w:t>
            </w:r>
          </w:p>
        </w:tc>
        <w:tc>
          <w:tcPr>
            <w:tcW w:w="1559" w:type="dxa"/>
            <w:vAlign w:val="center"/>
          </w:tcPr>
          <w:p w14:paraId="4607CC31" w14:textId="43B5963D" w:rsidR="006C62E8" w:rsidRPr="003E3FC0" w:rsidRDefault="006C62E8" w:rsidP="006C62E8">
            <w:pPr>
              <w:rPr>
                <w:rFonts w:ascii="Arial" w:hAnsi="Arial" w:cs="Arial"/>
                <w:sz w:val="18"/>
                <w:szCs w:val="18"/>
              </w:rPr>
            </w:pPr>
            <w:r w:rsidRPr="003E3FC0">
              <w:rPr>
                <w:rFonts w:ascii="Arial" w:hAnsi="Arial" w:cs="Arial"/>
                <w:color w:val="000000"/>
                <w:sz w:val="18"/>
                <w:szCs w:val="18"/>
              </w:rPr>
              <w:t>15.69977009</w:t>
            </w:r>
          </w:p>
        </w:tc>
        <w:tc>
          <w:tcPr>
            <w:tcW w:w="1418" w:type="dxa"/>
            <w:vAlign w:val="center"/>
          </w:tcPr>
          <w:p w14:paraId="3431428D" w14:textId="28517B67" w:rsidR="006C62E8" w:rsidRPr="003E3FC0" w:rsidRDefault="006C62E8" w:rsidP="006C62E8">
            <w:pPr>
              <w:rPr>
                <w:rFonts w:ascii="Arial" w:hAnsi="Arial" w:cs="Arial"/>
                <w:sz w:val="18"/>
                <w:szCs w:val="18"/>
              </w:rPr>
            </w:pPr>
            <w:r w:rsidRPr="003E3FC0">
              <w:rPr>
                <w:rFonts w:ascii="Arial" w:hAnsi="Arial" w:cs="Arial"/>
                <w:color w:val="000000"/>
                <w:sz w:val="18"/>
                <w:szCs w:val="18"/>
              </w:rPr>
              <w:t>23.22959306</w:t>
            </w:r>
          </w:p>
        </w:tc>
        <w:tc>
          <w:tcPr>
            <w:tcW w:w="1559" w:type="dxa"/>
            <w:vAlign w:val="center"/>
          </w:tcPr>
          <w:p w14:paraId="60D2F163" w14:textId="58F7DEB5" w:rsidR="006C62E8" w:rsidRPr="003E3FC0" w:rsidRDefault="006C62E8" w:rsidP="006C62E8">
            <w:pPr>
              <w:rPr>
                <w:rFonts w:ascii="Arial" w:hAnsi="Arial" w:cs="Arial"/>
                <w:sz w:val="18"/>
                <w:szCs w:val="18"/>
              </w:rPr>
            </w:pPr>
            <w:r w:rsidRPr="003E3FC0">
              <w:rPr>
                <w:rFonts w:ascii="Arial" w:hAnsi="Arial" w:cs="Arial"/>
                <w:color w:val="000000"/>
                <w:sz w:val="18"/>
                <w:szCs w:val="18"/>
              </w:rPr>
              <w:t>-0.767533996</w:t>
            </w:r>
          </w:p>
        </w:tc>
        <w:tc>
          <w:tcPr>
            <w:tcW w:w="1701" w:type="dxa"/>
            <w:vAlign w:val="center"/>
          </w:tcPr>
          <w:p w14:paraId="17835ED3" w14:textId="382799C0" w:rsidR="006C62E8" w:rsidRPr="003E3FC0" w:rsidRDefault="006C62E8" w:rsidP="006C62E8">
            <w:pPr>
              <w:rPr>
                <w:rFonts w:ascii="Arial" w:hAnsi="Arial" w:cs="Arial"/>
                <w:sz w:val="18"/>
                <w:szCs w:val="18"/>
              </w:rPr>
            </w:pPr>
            <w:r w:rsidRPr="003E3FC0">
              <w:rPr>
                <w:rFonts w:ascii="Arial" w:hAnsi="Arial" w:cs="Arial"/>
                <w:color w:val="000000"/>
                <w:sz w:val="18"/>
                <w:szCs w:val="18"/>
              </w:rPr>
              <w:t>0.023579453</w:t>
            </w:r>
          </w:p>
        </w:tc>
        <w:tc>
          <w:tcPr>
            <w:tcW w:w="1276" w:type="dxa"/>
            <w:vAlign w:val="center"/>
          </w:tcPr>
          <w:p w14:paraId="25D981CC" w14:textId="624225FA" w:rsidR="006C62E8" w:rsidRPr="003E3FC0" w:rsidRDefault="006C62E8" w:rsidP="006C62E8">
            <w:pPr>
              <w:rPr>
                <w:rFonts w:ascii="Arial" w:hAnsi="Arial" w:cs="Arial"/>
                <w:sz w:val="18"/>
                <w:szCs w:val="18"/>
              </w:rPr>
            </w:pPr>
            <w:r w:rsidRPr="003E3FC0">
              <w:rPr>
                <w:rFonts w:ascii="Arial" w:hAnsi="Arial" w:cs="Arial"/>
                <w:color w:val="000000"/>
                <w:sz w:val="18"/>
                <w:szCs w:val="18"/>
              </w:rPr>
              <w:t>down</w:t>
            </w:r>
          </w:p>
        </w:tc>
      </w:tr>
      <w:tr w:rsidR="006C62E8" w:rsidRPr="006C62E8" w14:paraId="4914CC78" w14:textId="77777777" w:rsidTr="00CC1009">
        <w:tc>
          <w:tcPr>
            <w:tcW w:w="562" w:type="dxa"/>
            <w:vAlign w:val="center"/>
          </w:tcPr>
          <w:p w14:paraId="34075176" w14:textId="370EFCB9" w:rsidR="006C62E8" w:rsidRPr="003E3FC0" w:rsidRDefault="006C62E8" w:rsidP="006C62E8">
            <w:pPr>
              <w:rPr>
                <w:rFonts w:ascii="Arial" w:hAnsi="Arial" w:cs="Arial"/>
                <w:color w:val="000000"/>
                <w:sz w:val="18"/>
                <w:szCs w:val="18"/>
              </w:rPr>
            </w:pPr>
            <w:r w:rsidRPr="003E3FC0">
              <w:rPr>
                <w:rFonts w:ascii="Arial" w:hAnsi="Arial" w:cs="Arial"/>
                <w:sz w:val="18"/>
                <w:szCs w:val="18"/>
              </w:rPr>
              <w:t>52</w:t>
            </w:r>
          </w:p>
        </w:tc>
        <w:tc>
          <w:tcPr>
            <w:tcW w:w="1985" w:type="dxa"/>
            <w:vAlign w:val="center"/>
          </w:tcPr>
          <w:p w14:paraId="725E97AD" w14:textId="6F8A9F1F" w:rsidR="006C62E8" w:rsidRPr="003E3FC0" w:rsidRDefault="006C62E8" w:rsidP="006C62E8">
            <w:pPr>
              <w:rPr>
                <w:rFonts w:ascii="Arial" w:hAnsi="Arial" w:cs="Arial"/>
                <w:sz w:val="18"/>
                <w:szCs w:val="18"/>
              </w:rPr>
            </w:pPr>
            <w:r w:rsidRPr="003E3FC0">
              <w:rPr>
                <w:rFonts w:ascii="Arial" w:hAnsi="Arial" w:cs="Arial"/>
                <w:color w:val="000000"/>
                <w:sz w:val="18"/>
                <w:szCs w:val="18"/>
              </w:rPr>
              <w:t>mmu-miR-3102-3p</w:t>
            </w:r>
          </w:p>
        </w:tc>
        <w:tc>
          <w:tcPr>
            <w:tcW w:w="1559" w:type="dxa"/>
            <w:vAlign w:val="center"/>
          </w:tcPr>
          <w:p w14:paraId="31EDC667" w14:textId="1EB7CFC0" w:rsidR="006C62E8" w:rsidRPr="003E3FC0" w:rsidRDefault="006C62E8" w:rsidP="006C62E8">
            <w:pPr>
              <w:rPr>
                <w:rFonts w:ascii="Arial" w:hAnsi="Arial" w:cs="Arial"/>
                <w:sz w:val="18"/>
                <w:szCs w:val="18"/>
              </w:rPr>
            </w:pPr>
            <w:r w:rsidRPr="003E3FC0">
              <w:rPr>
                <w:rFonts w:ascii="Arial" w:hAnsi="Arial" w:cs="Arial"/>
                <w:color w:val="000000"/>
                <w:sz w:val="18"/>
                <w:szCs w:val="18"/>
              </w:rPr>
              <w:t>27.71506975</w:t>
            </w:r>
          </w:p>
        </w:tc>
        <w:tc>
          <w:tcPr>
            <w:tcW w:w="1418" w:type="dxa"/>
            <w:vAlign w:val="center"/>
          </w:tcPr>
          <w:p w14:paraId="09E12F51" w14:textId="0CA9A9C2" w:rsidR="006C62E8" w:rsidRPr="003E3FC0" w:rsidRDefault="006C62E8" w:rsidP="006C62E8">
            <w:pPr>
              <w:rPr>
                <w:rFonts w:ascii="Arial" w:hAnsi="Arial" w:cs="Arial"/>
                <w:sz w:val="18"/>
                <w:szCs w:val="18"/>
              </w:rPr>
            </w:pPr>
            <w:r w:rsidRPr="003E3FC0">
              <w:rPr>
                <w:rFonts w:ascii="Arial" w:hAnsi="Arial" w:cs="Arial"/>
                <w:color w:val="000000"/>
                <w:sz w:val="18"/>
                <w:szCs w:val="18"/>
              </w:rPr>
              <w:t>42.81891017</w:t>
            </w:r>
          </w:p>
        </w:tc>
        <w:tc>
          <w:tcPr>
            <w:tcW w:w="1559" w:type="dxa"/>
            <w:vAlign w:val="center"/>
          </w:tcPr>
          <w:p w14:paraId="1EE0FE5C" w14:textId="63E22302" w:rsidR="006C62E8" w:rsidRPr="003E3FC0" w:rsidRDefault="006C62E8" w:rsidP="006C62E8">
            <w:pPr>
              <w:rPr>
                <w:rFonts w:ascii="Arial" w:hAnsi="Arial" w:cs="Arial"/>
                <w:sz w:val="18"/>
                <w:szCs w:val="18"/>
              </w:rPr>
            </w:pPr>
            <w:r w:rsidRPr="003E3FC0">
              <w:rPr>
                <w:rFonts w:ascii="Arial" w:hAnsi="Arial" w:cs="Arial"/>
                <w:color w:val="000000"/>
                <w:sz w:val="18"/>
                <w:szCs w:val="18"/>
              </w:rPr>
              <w:t>-0.846749925</w:t>
            </w:r>
          </w:p>
        </w:tc>
        <w:tc>
          <w:tcPr>
            <w:tcW w:w="1701" w:type="dxa"/>
            <w:vAlign w:val="center"/>
          </w:tcPr>
          <w:p w14:paraId="388AD149" w14:textId="7565F205" w:rsidR="006C62E8" w:rsidRPr="003E3FC0" w:rsidRDefault="006C62E8" w:rsidP="006C62E8">
            <w:pPr>
              <w:rPr>
                <w:rFonts w:ascii="Arial" w:hAnsi="Arial" w:cs="Arial"/>
                <w:sz w:val="18"/>
                <w:szCs w:val="18"/>
              </w:rPr>
            </w:pPr>
            <w:r w:rsidRPr="003E3FC0">
              <w:rPr>
                <w:rFonts w:ascii="Arial" w:hAnsi="Arial" w:cs="Arial"/>
                <w:color w:val="000000"/>
                <w:sz w:val="18"/>
                <w:szCs w:val="18"/>
              </w:rPr>
              <w:t>0.041976794</w:t>
            </w:r>
          </w:p>
        </w:tc>
        <w:tc>
          <w:tcPr>
            <w:tcW w:w="1276" w:type="dxa"/>
            <w:vAlign w:val="center"/>
          </w:tcPr>
          <w:p w14:paraId="408BAA65" w14:textId="6302920A" w:rsidR="006C62E8" w:rsidRPr="003E3FC0" w:rsidRDefault="006C62E8" w:rsidP="006C62E8">
            <w:pPr>
              <w:rPr>
                <w:rFonts w:ascii="Arial" w:hAnsi="Arial" w:cs="Arial"/>
                <w:sz w:val="18"/>
                <w:szCs w:val="18"/>
              </w:rPr>
            </w:pPr>
            <w:r w:rsidRPr="003E3FC0">
              <w:rPr>
                <w:rFonts w:ascii="Arial" w:hAnsi="Arial" w:cs="Arial"/>
                <w:color w:val="000000"/>
                <w:sz w:val="18"/>
                <w:szCs w:val="18"/>
              </w:rPr>
              <w:t>down</w:t>
            </w:r>
          </w:p>
        </w:tc>
      </w:tr>
      <w:tr w:rsidR="006C62E8" w:rsidRPr="006C62E8" w14:paraId="5B6C0AAA" w14:textId="77777777" w:rsidTr="00CC1009">
        <w:tc>
          <w:tcPr>
            <w:tcW w:w="562" w:type="dxa"/>
            <w:vAlign w:val="center"/>
          </w:tcPr>
          <w:p w14:paraId="2D1D70E0" w14:textId="550205B8" w:rsidR="006C62E8" w:rsidRPr="003E3FC0" w:rsidRDefault="006C62E8" w:rsidP="006C62E8">
            <w:pPr>
              <w:rPr>
                <w:rFonts w:ascii="Arial" w:hAnsi="Arial" w:cs="Arial"/>
                <w:color w:val="000000"/>
                <w:sz w:val="18"/>
                <w:szCs w:val="18"/>
              </w:rPr>
            </w:pPr>
            <w:r w:rsidRPr="003E3FC0">
              <w:rPr>
                <w:rFonts w:ascii="Arial" w:hAnsi="Arial" w:cs="Arial"/>
                <w:sz w:val="18"/>
                <w:szCs w:val="18"/>
              </w:rPr>
              <w:t>53</w:t>
            </w:r>
          </w:p>
        </w:tc>
        <w:tc>
          <w:tcPr>
            <w:tcW w:w="1985" w:type="dxa"/>
            <w:vAlign w:val="center"/>
          </w:tcPr>
          <w:p w14:paraId="3DF4E106" w14:textId="17CCF69C" w:rsidR="006C62E8" w:rsidRPr="003E3FC0" w:rsidRDefault="006C62E8" w:rsidP="006C62E8">
            <w:pPr>
              <w:rPr>
                <w:rFonts w:ascii="Arial" w:hAnsi="Arial" w:cs="Arial"/>
                <w:sz w:val="18"/>
                <w:szCs w:val="18"/>
              </w:rPr>
            </w:pPr>
            <w:r w:rsidRPr="003E3FC0">
              <w:rPr>
                <w:rFonts w:ascii="Arial" w:hAnsi="Arial" w:cs="Arial"/>
                <w:color w:val="000000"/>
                <w:sz w:val="18"/>
                <w:szCs w:val="18"/>
              </w:rPr>
              <w:t>mmu-miR-1839-3p</w:t>
            </w:r>
          </w:p>
        </w:tc>
        <w:tc>
          <w:tcPr>
            <w:tcW w:w="1559" w:type="dxa"/>
            <w:vAlign w:val="center"/>
          </w:tcPr>
          <w:p w14:paraId="76697D51" w14:textId="74A97CF2" w:rsidR="006C62E8" w:rsidRPr="003E3FC0" w:rsidRDefault="006C62E8" w:rsidP="006C62E8">
            <w:pPr>
              <w:rPr>
                <w:rFonts w:ascii="Arial" w:hAnsi="Arial" w:cs="Arial"/>
                <w:sz w:val="18"/>
                <w:szCs w:val="18"/>
              </w:rPr>
            </w:pPr>
            <w:r w:rsidRPr="003E3FC0">
              <w:rPr>
                <w:rFonts w:ascii="Arial" w:hAnsi="Arial" w:cs="Arial"/>
                <w:color w:val="000000"/>
                <w:sz w:val="18"/>
                <w:szCs w:val="18"/>
              </w:rPr>
              <w:t>13.47565384</w:t>
            </w:r>
          </w:p>
        </w:tc>
        <w:tc>
          <w:tcPr>
            <w:tcW w:w="1418" w:type="dxa"/>
            <w:vAlign w:val="center"/>
          </w:tcPr>
          <w:p w14:paraId="47F979F9" w14:textId="252B3EA9" w:rsidR="006C62E8" w:rsidRPr="003E3FC0" w:rsidRDefault="006C62E8" w:rsidP="006C62E8">
            <w:pPr>
              <w:rPr>
                <w:rFonts w:ascii="Arial" w:hAnsi="Arial" w:cs="Arial"/>
                <w:sz w:val="18"/>
                <w:szCs w:val="18"/>
              </w:rPr>
            </w:pPr>
            <w:r w:rsidRPr="003E3FC0">
              <w:rPr>
                <w:rFonts w:ascii="Arial" w:hAnsi="Arial" w:cs="Arial"/>
                <w:color w:val="000000"/>
                <w:sz w:val="18"/>
                <w:szCs w:val="18"/>
              </w:rPr>
              <w:t>21.50064372</w:t>
            </w:r>
          </w:p>
        </w:tc>
        <w:tc>
          <w:tcPr>
            <w:tcW w:w="1559" w:type="dxa"/>
            <w:vAlign w:val="center"/>
          </w:tcPr>
          <w:p w14:paraId="48C90E83" w14:textId="070F9EDB" w:rsidR="006C62E8" w:rsidRPr="003E3FC0" w:rsidRDefault="006C62E8" w:rsidP="006C62E8">
            <w:pPr>
              <w:rPr>
                <w:rFonts w:ascii="Arial" w:hAnsi="Arial" w:cs="Arial"/>
                <w:sz w:val="18"/>
                <w:szCs w:val="18"/>
              </w:rPr>
            </w:pPr>
            <w:r w:rsidRPr="003E3FC0">
              <w:rPr>
                <w:rFonts w:ascii="Arial" w:hAnsi="Arial" w:cs="Arial"/>
                <w:color w:val="000000"/>
                <w:sz w:val="18"/>
                <w:szCs w:val="18"/>
              </w:rPr>
              <w:t>-0.882887552</w:t>
            </w:r>
          </w:p>
        </w:tc>
        <w:tc>
          <w:tcPr>
            <w:tcW w:w="1701" w:type="dxa"/>
            <w:vAlign w:val="center"/>
          </w:tcPr>
          <w:p w14:paraId="643E9540" w14:textId="7D4DF9A4" w:rsidR="006C62E8" w:rsidRPr="003E3FC0" w:rsidRDefault="006C62E8" w:rsidP="006C62E8">
            <w:pPr>
              <w:rPr>
                <w:rFonts w:ascii="Arial" w:hAnsi="Arial" w:cs="Arial"/>
                <w:sz w:val="18"/>
                <w:szCs w:val="18"/>
              </w:rPr>
            </w:pPr>
            <w:r w:rsidRPr="003E3FC0">
              <w:rPr>
                <w:rFonts w:ascii="Arial" w:hAnsi="Arial" w:cs="Arial"/>
                <w:color w:val="000000"/>
                <w:sz w:val="18"/>
                <w:szCs w:val="18"/>
              </w:rPr>
              <w:t>0.03180306</w:t>
            </w:r>
          </w:p>
        </w:tc>
        <w:tc>
          <w:tcPr>
            <w:tcW w:w="1276" w:type="dxa"/>
            <w:vAlign w:val="center"/>
          </w:tcPr>
          <w:p w14:paraId="4FF09409" w14:textId="336F10B9" w:rsidR="006C62E8" w:rsidRPr="003E3FC0" w:rsidRDefault="006C62E8" w:rsidP="006C62E8">
            <w:pPr>
              <w:rPr>
                <w:rFonts w:ascii="Arial" w:hAnsi="Arial" w:cs="Arial"/>
                <w:sz w:val="18"/>
                <w:szCs w:val="18"/>
              </w:rPr>
            </w:pPr>
            <w:r w:rsidRPr="003E3FC0">
              <w:rPr>
                <w:rFonts w:ascii="Arial" w:hAnsi="Arial" w:cs="Arial"/>
                <w:color w:val="000000"/>
                <w:sz w:val="18"/>
                <w:szCs w:val="18"/>
              </w:rPr>
              <w:t>down</w:t>
            </w:r>
          </w:p>
        </w:tc>
      </w:tr>
      <w:tr w:rsidR="006C62E8" w:rsidRPr="006C62E8" w14:paraId="3C0863A2" w14:textId="77777777" w:rsidTr="00CC1009">
        <w:tc>
          <w:tcPr>
            <w:tcW w:w="562" w:type="dxa"/>
            <w:vAlign w:val="center"/>
          </w:tcPr>
          <w:p w14:paraId="14E63292" w14:textId="49A24CBE" w:rsidR="006C62E8" w:rsidRPr="003E3FC0" w:rsidRDefault="006C62E8" w:rsidP="006C62E8">
            <w:pPr>
              <w:rPr>
                <w:rFonts w:ascii="Arial" w:hAnsi="Arial" w:cs="Arial"/>
                <w:color w:val="000000"/>
                <w:sz w:val="18"/>
                <w:szCs w:val="18"/>
              </w:rPr>
            </w:pPr>
            <w:r w:rsidRPr="003E3FC0">
              <w:rPr>
                <w:rFonts w:ascii="Arial" w:hAnsi="Arial" w:cs="Arial"/>
                <w:sz w:val="18"/>
                <w:szCs w:val="18"/>
              </w:rPr>
              <w:t>54</w:t>
            </w:r>
          </w:p>
        </w:tc>
        <w:tc>
          <w:tcPr>
            <w:tcW w:w="1985" w:type="dxa"/>
            <w:vAlign w:val="center"/>
          </w:tcPr>
          <w:p w14:paraId="5AE1FD17" w14:textId="5D800FAC" w:rsidR="006C62E8" w:rsidRPr="003E3FC0" w:rsidRDefault="006C62E8" w:rsidP="006C62E8">
            <w:pPr>
              <w:rPr>
                <w:rFonts w:ascii="Arial" w:hAnsi="Arial" w:cs="Arial"/>
                <w:sz w:val="18"/>
                <w:szCs w:val="18"/>
              </w:rPr>
            </w:pPr>
            <w:r w:rsidRPr="003E3FC0">
              <w:rPr>
                <w:rFonts w:ascii="Arial" w:hAnsi="Arial" w:cs="Arial"/>
                <w:color w:val="000000"/>
                <w:sz w:val="18"/>
                <w:szCs w:val="18"/>
              </w:rPr>
              <w:t>mmu-miR-3535</w:t>
            </w:r>
          </w:p>
        </w:tc>
        <w:tc>
          <w:tcPr>
            <w:tcW w:w="1559" w:type="dxa"/>
            <w:vAlign w:val="center"/>
          </w:tcPr>
          <w:p w14:paraId="2AB73353" w14:textId="46E164B2" w:rsidR="006C62E8" w:rsidRPr="003E3FC0" w:rsidRDefault="006C62E8" w:rsidP="006C62E8">
            <w:pPr>
              <w:rPr>
                <w:rFonts w:ascii="Arial" w:hAnsi="Arial" w:cs="Arial"/>
                <w:sz w:val="18"/>
                <w:szCs w:val="18"/>
              </w:rPr>
            </w:pPr>
            <w:r w:rsidRPr="003E3FC0">
              <w:rPr>
                <w:rFonts w:ascii="Arial" w:hAnsi="Arial" w:cs="Arial"/>
                <w:color w:val="000000"/>
                <w:sz w:val="18"/>
                <w:szCs w:val="18"/>
              </w:rPr>
              <w:t>38.37256289</w:t>
            </w:r>
          </w:p>
        </w:tc>
        <w:tc>
          <w:tcPr>
            <w:tcW w:w="1418" w:type="dxa"/>
            <w:vAlign w:val="center"/>
          </w:tcPr>
          <w:p w14:paraId="5138B411" w14:textId="4FE0D22F" w:rsidR="006C62E8" w:rsidRPr="003E3FC0" w:rsidRDefault="006C62E8" w:rsidP="006C62E8">
            <w:pPr>
              <w:rPr>
                <w:rFonts w:ascii="Arial" w:hAnsi="Arial" w:cs="Arial"/>
                <w:sz w:val="18"/>
                <w:szCs w:val="18"/>
              </w:rPr>
            </w:pPr>
            <w:r w:rsidRPr="003E3FC0">
              <w:rPr>
                <w:rFonts w:ascii="Arial" w:hAnsi="Arial" w:cs="Arial"/>
                <w:color w:val="000000"/>
                <w:sz w:val="18"/>
                <w:szCs w:val="18"/>
              </w:rPr>
              <w:t>64.87901166</w:t>
            </w:r>
          </w:p>
        </w:tc>
        <w:tc>
          <w:tcPr>
            <w:tcW w:w="1559" w:type="dxa"/>
            <w:vAlign w:val="center"/>
          </w:tcPr>
          <w:p w14:paraId="0760E3DE" w14:textId="7EEC46E3" w:rsidR="006C62E8" w:rsidRPr="003E3FC0" w:rsidRDefault="006C62E8" w:rsidP="006C62E8">
            <w:pPr>
              <w:rPr>
                <w:rFonts w:ascii="Arial" w:hAnsi="Arial" w:cs="Arial"/>
                <w:sz w:val="18"/>
                <w:szCs w:val="18"/>
              </w:rPr>
            </w:pPr>
            <w:r w:rsidRPr="003E3FC0">
              <w:rPr>
                <w:rFonts w:ascii="Arial" w:hAnsi="Arial" w:cs="Arial"/>
                <w:color w:val="000000"/>
                <w:sz w:val="18"/>
                <w:szCs w:val="18"/>
              </w:rPr>
              <w:t>-0.974162091</w:t>
            </w:r>
          </w:p>
        </w:tc>
        <w:tc>
          <w:tcPr>
            <w:tcW w:w="1701" w:type="dxa"/>
            <w:vAlign w:val="center"/>
          </w:tcPr>
          <w:p w14:paraId="2B128082" w14:textId="49686F4C" w:rsidR="006C62E8" w:rsidRPr="003E3FC0" w:rsidRDefault="006C62E8" w:rsidP="006C62E8">
            <w:pPr>
              <w:rPr>
                <w:rFonts w:ascii="Arial" w:hAnsi="Arial" w:cs="Arial"/>
                <w:sz w:val="18"/>
                <w:szCs w:val="18"/>
              </w:rPr>
            </w:pPr>
            <w:r w:rsidRPr="003E3FC0">
              <w:rPr>
                <w:rFonts w:ascii="Arial" w:hAnsi="Arial" w:cs="Arial"/>
                <w:color w:val="000000"/>
                <w:sz w:val="18"/>
                <w:szCs w:val="18"/>
              </w:rPr>
              <w:t>0.013168268</w:t>
            </w:r>
          </w:p>
        </w:tc>
        <w:tc>
          <w:tcPr>
            <w:tcW w:w="1276" w:type="dxa"/>
            <w:vAlign w:val="center"/>
          </w:tcPr>
          <w:p w14:paraId="7FD8D24A" w14:textId="468281C3" w:rsidR="006C62E8" w:rsidRPr="003E3FC0" w:rsidRDefault="006C62E8" w:rsidP="006C62E8">
            <w:pPr>
              <w:rPr>
                <w:rFonts w:ascii="Arial" w:hAnsi="Arial" w:cs="Arial"/>
                <w:sz w:val="18"/>
                <w:szCs w:val="18"/>
              </w:rPr>
            </w:pPr>
            <w:r w:rsidRPr="003E3FC0">
              <w:rPr>
                <w:rFonts w:ascii="Arial" w:hAnsi="Arial" w:cs="Arial"/>
                <w:color w:val="000000"/>
                <w:sz w:val="18"/>
                <w:szCs w:val="18"/>
              </w:rPr>
              <w:t>down</w:t>
            </w:r>
          </w:p>
        </w:tc>
      </w:tr>
      <w:tr w:rsidR="006C62E8" w:rsidRPr="006C62E8" w14:paraId="3D4C7988" w14:textId="77777777" w:rsidTr="00CC1009">
        <w:tc>
          <w:tcPr>
            <w:tcW w:w="562" w:type="dxa"/>
            <w:vAlign w:val="center"/>
          </w:tcPr>
          <w:p w14:paraId="455D7C73" w14:textId="7266FA40" w:rsidR="006C62E8" w:rsidRPr="003E3FC0" w:rsidRDefault="006C62E8" w:rsidP="006C62E8">
            <w:pPr>
              <w:rPr>
                <w:rFonts w:ascii="Arial" w:hAnsi="Arial" w:cs="Arial"/>
                <w:color w:val="000000"/>
                <w:sz w:val="18"/>
                <w:szCs w:val="18"/>
              </w:rPr>
            </w:pPr>
            <w:r w:rsidRPr="003E3FC0">
              <w:rPr>
                <w:rFonts w:ascii="Arial" w:hAnsi="Arial" w:cs="Arial"/>
                <w:sz w:val="18"/>
                <w:szCs w:val="18"/>
              </w:rPr>
              <w:t>55</w:t>
            </w:r>
          </w:p>
        </w:tc>
        <w:tc>
          <w:tcPr>
            <w:tcW w:w="1985" w:type="dxa"/>
            <w:vAlign w:val="center"/>
          </w:tcPr>
          <w:p w14:paraId="28E31658" w14:textId="5E2ED2E5" w:rsidR="006C62E8" w:rsidRPr="003E3FC0" w:rsidRDefault="006C62E8" w:rsidP="006C62E8">
            <w:pPr>
              <w:rPr>
                <w:rFonts w:ascii="Arial" w:hAnsi="Arial" w:cs="Arial"/>
                <w:sz w:val="18"/>
                <w:szCs w:val="18"/>
              </w:rPr>
            </w:pPr>
            <w:r w:rsidRPr="003E3FC0">
              <w:rPr>
                <w:rFonts w:ascii="Arial" w:hAnsi="Arial" w:cs="Arial"/>
                <w:color w:val="000000"/>
                <w:sz w:val="18"/>
                <w:szCs w:val="18"/>
              </w:rPr>
              <w:t>mmu-miR-3470b</w:t>
            </w:r>
          </w:p>
        </w:tc>
        <w:tc>
          <w:tcPr>
            <w:tcW w:w="1559" w:type="dxa"/>
            <w:vAlign w:val="center"/>
          </w:tcPr>
          <w:p w14:paraId="2ADCF54D" w14:textId="17B8F6CD" w:rsidR="006C62E8" w:rsidRPr="003E3FC0" w:rsidRDefault="006C62E8" w:rsidP="006C62E8">
            <w:pPr>
              <w:rPr>
                <w:rFonts w:ascii="Arial" w:hAnsi="Arial" w:cs="Arial"/>
                <w:sz w:val="18"/>
                <w:szCs w:val="18"/>
              </w:rPr>
            </w:pPr>
            <w:r w:rsidRPr="003E3FC0">
              <w:rPr>
                <w:rFonts w:ascii="Arial" w:hAnsi="Arial" w:cs="Arial"/>
                <w:color w:val="000000"/>
                <w:sz w:val="18"/>
                <w:szCs w:val="18"/>
              </w:rPr>
              <w:t>19.09936749</w:t>
            </w:r>
          </w:p>
        </w:tc>
        <w:tc>
          <w:tcPr>
            <w:tcW w:w="1418" w:type="dxa"/>
            <w:vAlign w:val="center"/>
          </w:tcPr>
          <w:p w14:paraId="79BB61D0" w14:textId="2DE0CB99" w:rsidR="006C62E8" w:rsidRPr="003E3FC0" w:rsidRDefault="006C62E8" w:rsidP="006C62E8">
            <w:pPr>
              <w:rPr>
                <w:rFonts w:ascii="Arial" w:hAnsi="Arial" w:cs="Arial"/>
                <w:sz w:val="18"/>
                <w:szCs w:val="18"/>
              </w:rPr>
            </w:pPr>
            <w:r w:rsidRPr="003E3FC0">
              <w:rPr>
                <w:rFonts w:ascii="Arial" w:hAnsi="Arial" w:cs="Arial"/>
                <w:color w:val="000000"/>
                <w:sz w:val="18"/>
                <w:szCs w:val="18"/>
              </w:rPr>
              <w:t>32.80076104</w:t>
            </w:r>
          </w:p>
        </w:tc>
        <w:tc>
          <w:tcPr>
            <w:tcW w:w="1559" w:type="dxa"/>
            <w:vAlign w:val="center"/>
          </w:tcPr>
          <w:p w14:paraId="24A45669" w14:textId="23EF7E1B" w:rsidR="006C62E8" w:rsidRPr="003E3FC0" w:rsidRDefault="006C62E8" w:rsidP="006C62E8">
            <w:pPr>
              <w:rPr>
                <w:rFonts w:ascii="Arial" w:hAnsi="Arial" w:cs="Arial"/>
                <w:sz w:val="18"/>
                <w:szCs w:val="18"/>
              </w:rPr>
            </w:pPr>
            <w:r w:rsidRPr="003E3FC0">
              <w:rPr>
                <w:rFonts w:ascii="Arial" w:hAnsi="Arial" w:cs="Arial"/>
                <w:color w:val="000000"/>
                <w:sz w:val="18"/>
                <w:szCs w:val="18"/>
              </w:rPr>
              <w:t>-0.981080776</w:t>
            </w:r>
          </w:p>
        </w:tc>
        <w:tc>
          <w:tcPr>
            <w:tcW w:w="1701" w:type="dxa"/>
            <w:vAlign w:val="center"/>
          </w:tcPr>
          <w:p w14:paraId="4F93B8B6" w14:textId="35C59D43" w:rsidR="006C62E8" w:rsidRPr="003E3FC0" w:rsidRDefault="006C62E8" w:rsidP="006C62E8">
            <w:pPr>
              <w:rPr>
                <w:rFonts w:ascii="Arial" w:hAnsi="Arial" w:cs="Arial"/>
                <w:sz w:val="18"/>
                <w:szCs w:val="18"/>
              </w:rPr>
            </w:pPr>
            <w:r w:rsidRPr="003E3FC0">
              <w:rPr>
                <w:rFonts w:ascii="Arial" w:hAnsi="Arial" w:cs="Arial"/>
                <w:color w:val="000000"/>
                <w:sz w:val="18"/>
                <w:szCs w:val="18"/>
              </w:rPr>
              <w:t>0.00554511</w:t>
            </w:r>
          </w:p>
        </w:tc>
        <w:tc>
          <w:tcPr>
            <w:tcW w:w="1276" w:type="dxa"/>
            <w:vAlign w:val="center"/>
          </w:tcPr>
          <w:p w14:paraId="7121EB4A" w14:textId="792EE9CE" w:rsidR="006C62E8" w:rsidRPr="003E3FC0" w:rsidRDefault="006C62E8" w:rsidP="006C62E8">
            <w:pPr>
              <w:rPr>
                <w:rFonts w:ascii="Arial" w:hAnsi="Arial" w:cs="Arial"/>
                <w:sz w:val="18"/>
                <w:szCs w:val="18"/>
              </w:rPr>
            </w:pPr>
            <w:r w:rsidRPr="003E3FC0">
              <w:rPr>
                <w:rFonts w:ascii="Arial" w:hAnsi="Arial" w:cs="Arial"/>
                <w:color w:val="000000"/>
                <w:sz w:val="18"/>
                <w:szCs w:val="18"/>
              </w:rPr>
              <w:t>down</w:t>
            </w:r>
          </w:p>
        </w:tc>
      </w:tr>
      <w:tr w:rsidR="006C62E8" w:rsidRPr="006C62E8" w14:paraId="028C8555" w14:textId="77777777" w:rsidTr="00CC1009">
        <w:tc>
          <w:tcPr>
            <w:tcW w:w="562" w:type="dxa"/>
            <w:vAlign w:val="center"/>
          </w:tcPr>
          <w:p w14:paraId="69CF4B54" w14:textId="739B524C" w:rsidR="006C62E8" w:rsidRPr="003E3FC0" w:rsidRDefault="006C62E8" w:rsidP="006C62E8">
            <w:pPr>
              <w:rPr>
                <w:rFonts w:ascii="Arial" w:hAnsi="Arial" w:cs="Arial"/>
                <w:color w:val="000000"/>
                <w:sz w:val="18"/>
                <w:szCs w:val="18"/>
              </w:rPr>
            </w:pPr>
            <w:r w:rsidRPr="003E3FC0">
              <w:rPr>
                <w:rFonts w:ascii="Arial" w:hAnsi="Arial" w:cs="Arial"/>
                <w:sz w:val="18"/>
                <w:szCs w:val="18"/>
              </w:rPr>
              <w:t>56</w:t>
            </w:r>
          </w:p>
        </w:tc>
        <w:tc>
          <w:tcPr>
            <w:tcW w:w="1985" w:type="dxa"/>
            <w:vAlign w:val="center"/>
          </w:tcPr>
          <w:p w14:paraId="39DF35CA" w14:textId="2E7C18C7" w:rsidR="006C62E8" w:rsidRPr="003E3FC0" w:rsidRDefault="006C62E8" w:rsidP="006C62E8">
            <w:pPr>
              <w:rPr>
                <w:rFonts w:ascii="Arial" w:hAnsi="Arial" w:cs="Arial"/>
                <w:sz w:val="18"/>
                <w:szCs w:val="18"/>
              </w:rPr>
            </w:pPr>
            <w:r w:rsidRPr="003E3FC0">
              <w:rPr>
                <w:rFonts w:ascii="Arial" w:hAnsi="Arial" w:cs="Arial"/>
                <w:color w:val="000000"/>
                <w:sz w:val="18"/>
                <w:szCs w:val="18"/>
              </w:rPr>
              <w:t>mmu-miR-376b-5p</w:t>
            </w:r>
          </w:p>
        </w:tc>
        <w:tc>
          <w:tcPr>
            <w:tcW w:w="1559" w:type="dxa"/>
            <w:vAlign w:val="center"/>
          </w:tcPr>
          <w:p w14:paraId="431F68FD" w14:textId="17CC7535" w:rsidR="006C62E8" w:rsidRPr="003E3FC0" w:rsidRDefault="006C62E8" w:rsidP="006C62E8">
            <w:pPr>
              <w:rPr>
                <w:rFonts w:ascii="Arial" w:hAnsi="Arial" w:cs="Arial"/>
                <w:sz w:val="18"/>
                <w:szCs w:val="18"/>
              </w:rPr>
            </w:pPr>
            <w:r w:rsidRPr="003E3FC0">
              <w:rPr>
                <w:rFonts w:ascii="Arial" w:hAnsi="Arial" w:cs="Arial"/>
                <w:color w:val="000000"/>
                <w:sz w:val="18"/>
                <w:szCs w:val="18"/>
              </w:rPr>
              <w:t>65.1105556</w:t>
            </w:r>
          </w:p>
        </w:tc>
        <w:tc>
          <w:tcPr>
            <w:tcW w:w="1418" w:type="dxa"/>
            <w:vAlign w:val="center"/>
          </w:tcPr>
          <w:p w14:paraId="270B8D40" w14:textId="19B91EFD" w:rsidR="006C62E8" w:rsidRPr="003E3FC0" w:rsidRDefault="006C62E8" w:rsidP="006C62E8">
            <w:pPr>
              <w:rPr>
                <w:rFonts w:ascii="Arial" w:hAnsi="Arial" w:cs="Arial"/>
                <w:sz w:val="18"/>
                <w:szCs w:val="18"/>
              </w:rPr>
            </w:pPr>
            <w:r w:rsidRPr="003E3FC0">
              <w:rPr>
                <w:rFonts w:ascii="Arial" w:hAnsi="Arial" w:cs="Arial"/>
                <w:color w:val="000000"/>
                <w:sz w:val="18"/>
                <w:szCs w:val="18"/>
              </w:rPr>
              <w:t>119.5303301</w:t>
            </w:r>
          </w:p>
        </w:tc>
        <w:tc>
          <w:tcPr>
            <w:tcW w:w="1559" w:type="dxa"/>
            <w:vAlign w:val="center"/>
          </w:tcPr>
          <w:p w14:paraId="013693D7" w14:textId="6DE6943E" w:rsidR="006C62E8" w:rsidRPr="003E3FC0" w:rsidRDefault="006C62E8" w:rsidP="006C62E8">
            <w:pPr>
              <w:rPr>
                <w:rFonts w:ascii="Arial" w:hAnsi="Arial" w:cs="Arial"/>
                <w:sz w:val="18"/>
                <w:szCs w:val="18"/>
              </w:rPr>
            </w:pPr>
            <w:r w:rsidRPr="003E3FC0">
              <w:rPr>
                <w:rFonts w:ascii="Arial" w:hAnsi="Arial" w:cs="Arial"/>
                <w:color w:val="000000"/>
                <w:sz w:val="18"/>
                <w:szCs w:val="18"/>
              </w:rPr>
              <w:t>-1.09838223</w:t>
            </w:r>
          </w:p>
        </w:tc>
        <w:tc>
          <w:tcPr>
            <w:tcW w:w="1701" w:type="dxa"/>
            <w:vAlign w:val="center"/>
          </w:tcPr>
          <w:p w14:paraId="25D24C70" w14:textId="41D2018A" w:rsidR="006C62E8" w:rsidRPr="003E3FC0" w:rsidRDefault="006C62E8" w:rsidP="006C62E8">
            <w:pPr>
              <w:rPr>
                <w:rFonts w:ascii="Arial" w:hAnsi="Arial" w:cs="Arial"/>
                <w:sz w:val="18"/>
                <w:szCs w:val="18"/>
              </w:rPr>
            </w:pPr>
            <w:r w:rsidRPr="003E3FC0">
              <w:rPr>
                <w:rFonts w:ascii="Arial" w:hAnsi="Arial" w:cs="Arial"/>
                <w:color w:val="000000"/>
                <w:sz w:val="18"/>
                <w:szCs w:val="18"/>
              </w:rPr>
              <w:t>0.010767923</w:t>
            </w:r>
          </w:p>
        </w:tc>
        <w:tc>
          <w:tcPr>
            <w:tcW w:w="1276" w:type="dxa"/>
            <w:vAlign w:val="center"/>
          </w:tcPr>
          <w:p w14:paraId="0FCB3A69" w14:textId="3091DE14" w:rsidR="006C62E8" w:rsidRPr="003E3FC0" w:rsidRDefault="006C62E8" w:rsidP="006C62E8">
            <w:pPr>
              <w:rPr>
                <w:rFonts w:ascii="Arial" w:hAnsi="Arial" w:cs="Arial"/>
                <w:sz w:val="18"/>
                <w:szCs w:val="18"/>
              </w:rPr>
            </w:pPr>
            <w:r w:rsidRPr="003E3FC0">
              <w:rPr>
                <w:rFonts w:ascii="Arial" w:hAnsi="Arial" w:cs="Arial"/>
                <w:color w:val="000000"/>
                <w:sz w:val="18"/>
                <w:szCs w:val="18"/>
              </w:rPr>
              <w:t>down</w:t>
            </w:r>
          </w:p>
        </w:tc>
      </w:tr>
      <w:tr w:rsidR="006C62E8" w:rsidRPr="006C62E8" w14:paraId="6510AABD" w14:textId="77777777" w:rsidTr="00CC1009">
        <w:tc>
          <w:tcPr>
            <w:tcW w:w="562" w:type="dxa"/>
            <w:vAlign w:val="center"/>
          </w:tcPr>
          <w:p w14:paraId="50EA5BC2" w14:textId="28B120ED" w:rsidR="006C62E8" w:rsidRPr="003E3FC0" w:rsidRDefault="006C62E8" w:rsidP="006C62E8">
            <w:pPr>
              <w:rPr>
                <w:rFonts w:ascii="Arial" w:hAnsi="Arial" w:cs="Arial"/>
                <w:color w:val="000000"/>
                <w:sz w:val="18"/>
                <w:szCs w:val="18"/>
              </w:rPr>
            </w:pPr>
            <w:r w:rsidRPr="003E3FC0">
              <w:rPr>
                <w:rFonts w:ascii="Arial" w:hAnsi="Arial" w:cs="Arial"/>
                <w:sz w:val="18"/>
                <w:szCs w:val="18"/>
              </w:rPr>
              <w:t>57</w:t>
            </w:r>
          </w:p>
        </w:tc>
        <w:tc>
          <w:tcPr>
            <w:tcW w:w="1985" w:type="dxa"/>
            <w:vAlign w:val="center"/>
          </w:tcPr>
          <w:p w14:paraId="63E3CC08" w14:textId="5089C8D4" w:rsidR="006C62E8" w:rsidRPr="003E3FC0" w:rsidRDefault="006C62E8" w:rsidP="006C62E8">
            <w:pPr>
              <w:rPr>
                <w:rFonts w:ascii="Arial" w:hAnsi="Arial" w:cs="Arial"/>
                <w:sz w:val="18"/>
                <w:szCs w:val="18"/>
              </w:rPr>
            </w:pPr>
            <w:r w:rsidRPr="003E3FC0">
              <w:rPr>
                <w:rFonts w:ascii="Arial" w:hAnsi="Arial" w:cs="Arial"/>
                <w:color w:val="000000"/>
                <w:sz w:val="18"/>
                <w:szCs w:val="18"/>
              </w:rPr>
              <w:t>mmu-miR-5099</w:t>
            </w:r>
          </w:p>
        </w:tc>
        <w:tc>
          <w:tcPr>
            <w:tcW w:w="1559" w:type="dxa"/>
            <w:vAlign w:val="center"/>
          </w:tcPr>
          <w:p w14:paraId="35172F4E" w14:textId="67018206" w:rsidR="006C62E8" w:rsidRPr="003E3FC0" w:rsidRDefault="006C62E8" w:rsidP="006C62E8">
            <w:pPr>
              <w:rPr>
                <w:rFonts w:ascii="Arial" w:hAnsi="Arial" w:cs="Arial"/>
                <w:sz w:val="18"/>
                <w:szCs w:val="18"/>
              </w:rPr>
            </w:pPr>
            <w:r w:rsidRPr="003E3FC0">
              <w:rPr>
                <w:rFonts w:ascii="Arial" w:hAnsi="Arial" w:cs="Arial"/>
                <w:color w:val="000000"/>
                <w:sz w:val="18"/>
                <w:szCs w:val="18"/>
              </w:rPr>
              <w:t>8.296503307</w:t>
            </w:r>
          </w:p>
        </w:tc>
        <w:tc>
          <w:tcPr>
            <w:tcW w:w="1418" w:type="dxa"/>
            <w:vAlign w:val="center"/>
          </w:tcPr>
          <w:p w14:paraId="557E94B5" w14:textId="3FE61B70" w:rsidR="006C62E8" w:rsidRPr="003E3FC0" w:rsidRDefault="006C62E8" w:rsidP="006C62E8">
            <w:pPr>
              <w:rPr>
                <w:rFonts w:ascii="Arial" w:hAnsi="Arial" w:cs="Arial"/>
                <w:sz w:val="18"/>
                <w:szCs w:val="18"/>
              </w:rPr>
            </w:pPr>
            <w:r w:rsidRPr="003E3FC0">
              <w:rPr>
                <w:rFonts w:ascii="Arial" w:hAnsi="Arial" w:cs="Arial"/>
                <w:color w:val="000000"/>
                <w:sz w:val="18"/>
                <w:szCs w:val="18"/>
              </w:rPr>
              <w:t>15.986419</w:t>
            </w:r>
          </w:p>
        </w:tc>
        <w:tc>
          <w:tcPr>
            <w:tcW w:w="1559" w:type="dxa"/>
            <w:vAlign w:val="center"/>
          </w:tcPr>
          <w:p w14:paraId="741BC7A1" w14:textId="79B769CE" w:rsidR="006C62E8" w:rsidRPr="003E3FC0" w:rsidRDefault="006C62E8" w:rsidP="006C62E8">
            <w:pPr>
              <w:rPr>
                <w:rFonts w:ascii="Arial" w:hAnsi="Arial" w:cs="Arial"/>
                <w:sz w:val="18"/>
                <w:szCs w:val="18"/>
              </w:rPr>
            </w:pPr>
            <w:r w:rsidRPr="003E3FC0">
              <w:rPr>
                <w:rFonts w:ascii="Arial" w:hAnsi="Arial" w:cs="Arial"/>
                <w:color w:val="000000"/>
                <w:sz w:val="18"/>
                <w:szCs w:val="18"/>
              </w:rPr>
              <w:t>-1.139429815</w:t>
            </w:r>
          </w:p>
        </w:tc>
        <w:tc>
          <w:tcPr>
            <w:tcW w:w="1701" w:type="dxa"/>
            <w:vAlign w:val="center"/>
          </w:tcPr>
          <w:p w14:paraId="68C6708F" w14:textId="0C63070A" w:rsidR="006C62E8" w:rsidRPr="003E3FC0" w:rsidRDefault="006C62E8" w:rsidP="006C62E8">
            <w:pPr>
              <w:rPr>
                <w:rFonts w:ascii="Arial" w:hAnsi="Arial" w:cs="Arial"/>
                <w:sz w:val="18"/>
                <w:szCs w:val="18"/>
              </w:rPr>
            </w:pPr>
            <w:r w:rsidRPr="003E3FC0">
              <w:rPr>
                <w:rFonts w:ascii="Arial" w:hAnsi="Arial" w:cs="Arial"/>
                <w:color w:val="000000"/>
                <w:sz w:val="18"/>
                <w:szCs w:val="18"/>
              </w:rPr>
              <w:t>0.008668934</w:t>
            </w:r>
          </w:p>
        </w:tc>
        <w:tc>
          <w:tcPr>
            <w:tcW w:w="1276" w:type="dxa"/>
            <w:vAlign w:val="center"/>
          </w:tcPr>
          <w:p w14:paraId="1FD90E92" w14:textId="4E11C035" w:rsidR="006C62E8" w:rsidRPr="003E3FC0" w:rsidRDefault="006C62E8" w:rsidP="006C62E8">
            <w:pPr>
              <w:rPr>
                <w:rFonts w:ascii="Arial" w:hAnsi="Arial" w:cs="Arial"/>
                <w:sz w:val="18"/>
                <w:szCs w:val="18"/>
              </w:rPr>
            </w:pPr>
            <w:r w:rsidRPr="003E3FC0">
              <w:rPr>
                <w:rFonts w:ascii="Arial" w:hAnsi="Arial" w:cs="Arial"/>
                <w:color w:val="000000"/>
                <w:sz w:val="18"/>
                <w:szCs w:val="18"/>
              </w:rPr>
              <w:t>down</w:t>
            </w:r>
          </w:p>
        </w:tc>
      </w:tr>
      <w:tr w:rsidR="006C62E8" w:rsidRPr="006C62E8" w14:paraId="101BED02" w14:textId="77777777" w:rsidTr="00CC1009">
        <w:tc>
          <w:tcPr>
            <w:tcW w:w="562" w:type="dxa"/>
            <w:vAlign w:val="center"/>
          </w:tcPr>
          <w:p w14:paraId="27384552" w14:textId="2E48EC8E" w:rsidR="006C62E8" w:rsidRPr="003E3FC0" w:rsidRDefault="006C62E8" w:rsidP="006C62E8">
            <w:pPr>
              <w:rPr>
                <w:rFonts w:ascii="Arial" w:hAnsi="Arial" w:cs="Arial"/>
                <w:color w:val="000000"/>
                <w:sz w:val="18"/>
                <w:szCs w:val="18"/>
              </w:rPr>
            </w:pPr>
            <w:r w:rsidRPr="003E3FC0">
              <w:rPr>
                <w:rFonts w:ascii="Arial" w:hAnsi="Arial" w:cs="Arial"/>
                <w:sz w:val="18"/>
                <w:szCs w:val="18"/>
              </w:rPr>
              <w:t>58</w:t>
            </w:r>
          </w:p>
        </w:tc>
        <w:tc>
          <w:tcPr>
            <w:tcW w:w="1985" w:type="dxa"/>
            <w:vAlign w:val="center"/>
          </w:tcPr>
          <w:p w14:paraId="4B72FB3D" w14:textId="49CF0D26" w:rsidR="006C62E8" w:rsidRPr="003E3FC0" w:rsidRDefault="006C62E8" w:rsidP="006C62E8">
            <w:pPr>
              <w:rPr>
                <w:rFonts w:ascii="Arial" w:hAnsi="Arial" w:cs="Arial"/>
                <w:sz w:val="18"/>
                <w:szCs w:val="18"/>
              </w:rPr>
            </w:pPr>
            <w:r w:rsidRPr="003E3FC0">
              <w:rPr>
                <w:rFonts w:ascii="Arial" w:hAnsi="Arial" w:cs="Arial"/>
                <w:color w:val="000000"/>
                <w:sz w:val="18"/>
                <w:szCs w:val="18"/>
              </w:rPr>
              <w:t>mmu-miR-29c-5p</w:t>
            </w:r>
          </w:p>
        </w:tc>
        <w:tc>
          <w:tcPr>
            <w:tcW w:w="1559" w:type="dxa"/>
            <w:vAlign w:val="center"/>
          </w:tcPr>
          <w:p w14:paraId="151D2030" w14:textId="1A07863A" w:rsidR="006C62E8" w:rsidRPr="003E3FC0" w:rsidRDefault="006C62E8" w:rsidP="006C62E8">
            <w:pPr>
              <w:rPr>
                <w:rFonts w:ascii="Arial" w:hAnsi="Arial" w:cs="Arial"/>
                <w:sz w:val="18"/>
                <w:szCs w:val="18"/>
              </w:rPr>
            </w:pPr>
            <w:r w:rsidRPr="003E3FC0">
              <w:rPr>
                <w:rFonts w:ascii="Arial" w:hAnsi="Arial" w:cs="Arial"/>
                <w:color w:val="000000"/>
                <w:sz w:val="18"/>
                <w:szCs w:val="18"/>
              </w:rPr>
              <w:t>49.38505739</w:t>
            </w:r>
          </w:p>
        </w:tc>
        <w:tc>
          <w:tcPr>
            <w:tcW w:w="1418" w:type="dxa"/>
            <w:vAlign w:val="center"/>
          </w:tcPr>
          <w:p w14:paraId="1968A0CA" w14:textId="2DB511CC" w:rsidR="006C62E8" w:rsidRPr="003E3FC0" w:rsidRDefault="006C62E8" w:rsidP="006C62E8">
            <w:pPr>
              <w:rPr>
                <w:rFonts w:ascii="Arial" w:hAnsi="Arial" w:cs="Arial"/>
                <w:sz w:val="18"/>
                <w:szCs w:val="18"/>
              </w:rPr>
            </w:pPr>
            <w:r w:rsidRPr="003E3FC0">
              <w:rPr>
                <w:rFonts w:ascii="Arial" w:hAnsi="Arial" w:cs="Arial"/>
                <w:color w:val="000000"/>
                <w:sz w:val="18"/>
                <w:szCs w:val="18"/>
              </w:rPr>
              <w:t>95.0576556</w:t>
            </w:r>
          </w:p>
        </w:tc>
        <w:tc>
          <w:tcPr>
            <w:tcW w:w="1559" w:type="dxa"/>
            <w:vAlign w:val="center"/>
          </w:tcPr>
          <w:p w14:paraId="5DED2692" w14:textId="167897D4" w:rsidR="006C62E8" w:rsidRPr="003E3FC0" w:rsidRDefault="006C62E8" w:rsidP="006C62E8">
            <w:pPr>
              <w:rPr>
                <w:rFonts w:ascii="Arial" w:hAnsi="Arial" w:cs="Arial"/>
                <w:sz w:val="18"/>
                <w:szCs w:val="18"/>
              </w:rPr>
            </w:pPr>
            <w:r w:rsidRPr="003E3FC0">
              <w:rPr>
                <w:rFonts w:ascii="Arial" w:hAnsi="Arial" w:cs="Arial"/>
                <w:color w:val="000000"/>
                <w:sz w:val="18"/>
                <w:szCs w:val="18"/>
              </w:rPr>
              <w:t>-1.166125308</w:t>
            </w:r>
          </w:p>
        </w:tc>
        <w:tc>
          <w:tcPr>
            <w:tcW w:w="1701" w:type="dxa"/>
            <w:vAlign w:val="center"/>
          </w:tcPr>
          <w:p w14:paraId="6DED89ED" w14:textId="2B6555E4" w:rsidR="006C62E8" w:rsidRPr="003E3FC0" w:rsidRDefault="006C62E8" w:rsidP="006C62E8">
            <w:pPr>
              <w:rPr>
                <w:rFonts w:ascii="Arial" w:hAnsi="Arial" w:cs="Arial"/>
                <w:sz w:val="18"/>
                <w:szCs w:val="18"/>
              </w:rPr>
            </w:pPr>
            <w:r w:rsidRPr="003E3FC0">
              <w:rPr>
                <w:rFonts w:ascii="Arial" w:hAnsi="Arial" w:cs="Arial"/>
                <w:color w:val="000000"/>
                <w:sz w:val="18"/>
                <w:szCs w:val="18"/>
              </w:rPr>
              <w:t>0.007381226</w:t>
            </w:r>
          </w:p>
        </w:tc>
        <w:tc>
          <w:tcPr>
            <w:tcW w:w="1276" w:type="dxa"/>
            <w:vAlign w:val="center"/>
          </w:tcPr>
          <w:p w14:paraId="4CD12F99" w14:textId="699CD64E" w:rsidR="006C62E8" w:rsidRPr="003E3FC0" w:rsidRDefault="006C62E8" w:rsidP="006C62E8">
            <w:pPr>
              <w:rPr>
                <w:rFonts w:ascii="Arial" w:hAnsi="Arial" w:cs="Arial"/>
                <w:sz w:val="18"/>
                <w:szCs w:val="18"/>
              </w:rPr>
            </w:pPr>
            <w:r w:rsidRPr="003E3FC0">
              <w:rPr>
                <w:rFonts w:ascii="Arial" w:hAnsi="Arial" w:cs="Arial"/>
                <w:color w:val="000000"/>
                <w:sz w:val="18"/>
                <w:szCs w:val="18"/>
              </w:rPr>
              <w:t>down</w:t>
            </w:r>
          </w:p>
        </w:tc>
      </w:tr>
      <w:tr w:rsidR="006C62E8" w:rsidRPr="006C62E8" w14:paraId="7DCFF131" w14:textId="77777777" w:rsidTr="00CC1009">
        <w:tc>
          <w:tcPr>
            <w:tcW w:w="562" w:type="dxa"/>
            <w:vAlign w:val="center"/>
          </w:tcPr>
          <w:p w14:paraId="7C44FC70" w14:textId="3EA7CFDD" w:rsidR="006C62E8" w:rsidRPr="003E3FC0" w:rsidRDefault="006C62E8" w:rsidP="006C62E8">
            <w:pPr>
              <w:rPr>
                <w:rFonts w:ascii="Arial" w:hAnsi="Arial" w:cs="Arial"/>
                <w:color w:val="000000"/>
                <w:sz w:val="18"/>
                <w:szCs w:val="18"/>
              </w:rPr>
            </w:pPr>
            <w:r w:rsidRPr="003E3FC0">
              <w:rPr>
                <w:rFonts w:ascii="Arial" w:hAnsi="Arial" w:cs="Arial"/>
                <w:sz w:val="18"/>
                <w:szCs w:val="18"/>
              </w:rPr>
              <w:t>59</w:t>
            </w:r>
          </w:p>
        </w:tc>
        <w:tc>
          <w:tcPr>
            <w:tcW w:w="1985" w:type="dxa"/>
            <w:vAlign w:val="center"/>
          </w:tcPr>
          <w:p w14:paraId="1A6012D6" w14:textId="34C81E73" w:rsidR="006C62E8" w:rsidRPr="003E3FC0" w:rsidRDefault="006C62E8" w:rsidP="006C62E8">
            <w:pPr>
              <w:rPr>
                <w:rFonts w:ascii="Arial" w:hAnsi="Arial" w:cs="Arial"/>
                <w:sz w:val="18"/>
                <w:szCs w:val="18"/>
              </w:rPr>
            </w:pPr>
            <w:r w:rsidRPr="003E3FC0">
              <w:rPr>
                <w:rFonts w:ascii="Arial" w:hAnsi="Arial" w:cs="Arial"/>
                <w:color w:val="000000"/>
                <w:sz w:val="18"/>
                <w:szCs w:val="18"/>
              </w:rPr>
              <w:t>mmu-miR-216a-3p</w:t>
            </w:r>
          </w:p>
        </w:tc>
        <w:tc>
          <w:tcPr>
            <w:tcW w:w="1559" w:type="dxa"/>
            <w:vAlign w:val="center"/>
          </w:tcPr>
          <w:p w14:paraId="72BF5C8D" w14:textId="40D65D4E" w:rsidR="006C62E8" w:rsidRPr="003E3FC0" w:rsidRDefault="006C62E8" w:rsidP="006C62E8">
            <w:pPr>
              <w:rPr>
                <w:rFonts w:ascii="Arial" w:hAnsi="Arial" w:cs="Arial"/>
                <w:sz w:val="18"/>
                <w:szCs w:val="18"/>
              </w:rPr>
            </w:pPr>
            <w:r w:rsidRPr="003E3FC0">
              <w:rPr>
                <w:rFonts w:ascii="Arial" w:hAnsi="Arial" w:cs="Arial"/>
                <w:color w:val="000000"/>
                <w:sz w:val="18"/>
                <w:szCs w:val="18"/>
              </w:rPr>
              <w:t>81.40469136</w:t>
            </w:r>
          </w:p>
        </w:tc>
        <w:tc>
          <w:tcPr>
            <w:tcW w:w="1418" w:type="dxa"/>
            <w:vAlign w:val="center"/>
          </w:tcPr>
          <w:p w14:paraId="324E91FF" w14:textId="7AC6538C" w:rsidR="006C62E8" w:rsidRPr="003E3FC0" w:rsidRDefault="006C62E8" w:rsidP="006C62E8">
            <w:pPr>
              <w:rPr>
                <w:rFonts w:ascii="Arial" w:hAnsi="Arial" w:cs="Arial"/>
                <w:sz w:val="18"/>
                <w:szCs w:val="18"/>
              </w:rPr>
            </w:pPr>
            <w:r w:rsidRPr="003E3FC0">
              <w:rPr>
                <w:rFonts w:ascii="Arial" w:hAnsi="Arial" w:cs="Arial"/>
                <w:color w:val="000000"/>
                <w:sz w:val="18"/>
                <w:szCs w:val="18"/>
              </w:rPr>
              <w:t>159.2718059</w:t>
            </w:r>
          </w:p>
        </w:tc>
        <w:tc>
          <w:tcPr>
            <w:tcW w:w="1559" w:type="dxa"/>
            <w:vAlign w:val="center"/>
          </w:tcPr>
          <w:p w14:paraId="0B43B862" w14:textId="25801660" w:rsidR="006C62E8" w:rsidRPr="003E3FC0" w:rsidRDefault="006C62E8" w:rsidP="006C62E8">
            <w:pPr>
              <w:rPr>
                <w:rFonts w:ascii="Arial" w:hAnsi="Arial" w:cs="Arial"/>
                <w:sz w:val="18"/>
                <w:szCs w:val="18"/>
              </w:rPr>
            </w:pPr>
            <w:r w:rsidRPr="003E3FC0">
              <w:rPr>
                <w:rFonts w:ascii="Arial" w:hAnsi="Arial" w:cs="Arial"/>
                <w:color w:val="000000"/>
                <w:sz w:val="18"/>
                <w:szCs w:val="18"/>
              </w:rPr>
              <w:t>-1.167225391</w:t>
            </w:r>
          </w:p>
        </w:tc>
        <w:tc>
          <w:tcPr>
            <w:tcW w:w="1701" w:type="dxa"/>
            <w:vAlign w:val="center"/>
          </w:tcPr>
          <w:p w14:paraId="40054BC9" w14:textId="3DE725BC" w:rsidR="006C62E8" w:rsidRPr="003E3FC0" w:rsidRDefault="006C62E8" w:rsidP="006C62E8">
            <w:pPr>
              <w:rPr>
                <w:rFonts w:ascii="Arial" w:hAnsi="Arial" w:cs="Arial"/>
                <w:sz w:val="18"/>
                <w:szCs w:val="18"/>
              </w:rPr>
            </w:pPr>
            <w:r w:rsidRPr="003E3FC0">
              <w:rPr>
                <w:rFonts w:ascii="Arial" w:hAnsi="Arial" w:cs="Arial"/>
                <w:color w:val="000000"/>
                <w:sz w:val="18"/>
                <w:szCs w:val="18"/>
              </w:rPr>
              <w:t>0.00132284</w:t>
            </w:r>
          </w:p>
        </w:tc>
        <w:tc>
          <w:tcPr>
            <w:tcW w:w="1276" w:type="dxa"/>
            <w:vAlign w:val="center"/>
          </w:tcPr>
          <w:p w14:paraId="2639431A" w14:textId="679F745D" w:rsidR="006C62E8" w:rsidRPr="003E3FC0" w:rsidRDefault="006C62E8" w:rsidP="006C62E8">
            <w:pPr>
              <w:rPr>
                <w:rFonts w:ascii="Arial" w:hAnsi="Arial" w:cs="Arial"/>
                <w:sz w:val="18"/>
                <w:szCs w:val="18"/>
              </w:rPr>
            </w:pPr>
            <w:r w:rsidRPr="003E3FC0">
              <w:rPr>
                <w:rFonts w:ascii="Arial" w:hAnsi="Arial" w:cs="Arial"/>
                <w:color w:val="000000"/>
                <w:sz w:val="18"/>
                <w:szCs w:val="18"/>
              </w:rPr>
              <w:t>down</w:t>
            </w:r>
          </w:p>
        </w:tc>
      </w:tr>
      <w:tr w:rsidR="006C62E8" w:rsidRPr="006C62E8" w14:paraId="5D796E5D" w14:textId="77777777" w:rsidTr="00CC1009">
        <w:tc>
          <w:tcPr>
            <w:tcW w:w="562" w:type="dxa"/>
            <w:vAlign w:val="center"/>
          </w:tcPr>
          <w:p w14:paraId="63AA4ECD" w14:textId="46DE27AD" w:rsidR="006C62E8" w:rsidRPr="003E3FC0" w:rsidRDefault="006C62E8" w:rsidP="006C62E8">
            <w:pPr>
              <w:rPr>
                <w:rFonts w:ascii="Arial" w:hAnsi="Arial" w:cs="Arial"/>
                <w:color w:val="000000"/>
                <w:sz w:val="18"/>
                <w:szCs w:val="18"/>
              </w:rPr>
            </w:pPr>
            <w:r w:rsidRPr="003E3FC0">
              <w:rPr>
                <w:rFonts w:ascii="Arial" w:hAnsi="Arial" w:cs="Arial"/>
                <w:sz w:val="18"/>
                <w:szCs w:val="18"/>
              </w:rPr>
              <w:t>60</w:t>
            </w:r>
          </w:p>
        </w:tc>
        <w:tc>
          <w:tcPr>
            <w:tcW w:w="1985" w:type="dxa"/>
            <w:vAlign w:val="center"/>
          </w:tcPr>
          <w:p w14:paraId="2D64E036" w14:textId="7D954CA5" w:rsidR="006C62E8" w:rsidRPr="003E3FC0" w:rsidRDefault="006C62E8" w:rsidP="006C62E8">
            <w:pPr>
              <w:rPr>
                <w:rFonts w:ascii="Arial" w:hAnsi="Arial" w:cs="Arial"/>
                <w:sz w:val="18"/>
                <w:szCs w:val="18"/>
              </w:rPr>
            </w:pPr>
            <w:r w:rsidRPr="003E3FC0">
              <w:rPr>
                <w:rFonts w:ascii="Arial" w:hAnsi="Arial" w:cs="Arial"/>
                <w:color w:val="000000"/>
                <w:sz w:val="18"/>
                <w:szCs w:val="18"/>
              </w:rPr>
              <w:t>mmu-miR-129-1-3p</w:t>
            </w:r>
          </w:p>
        </w:tc>
        <w:tc>
          <w:tcPr>
            <w:tcW w:w="1559" w:type="dxa"/>
            <w:vAlign w:val="center"/>
          </w:tcPr>
          <w:p w14:paraId="11FA3164" w14:textId="6B3FF02B" w:rsidR="006C62E8" w:rsidRPr="003E3FC0" w:rsidRDefault="006C62E8" w:rsidP="006C62E8">
            <w:pPr>
              <w:rPr>
                <w:rFonts w:ascii="Arial" w:hAnsi="Arial" w:cs="Arial"/>
                <w:sz w:val="18"/>
                <w:szCs w:val="18"/>
              </w:rPr>
            </w:pPr>
            <w:r w:rsidRPr="003E3FC0">
              <w:rPr>
                <w:rFonts w:ascii="Arial" w:hAnsi="Arial" w:cs="Arial"/>
                <w:color w:val="000000"/>
                <w:sz w:val="18"/>
                <w:szCs w:val="18"/>
              </w:rPr>
              <w:t>43.72011029</w:t>
            </w:r>
          </w:p>
        </w:tc>
        <w:tc>
          <w:tcPr>
            <w:tcW w:w="1418" w:type="dxa"/>
            <w:vAlign w:val="center"/>
          </w:tcPr>
          <w:p w14:paraId="46457E87" w14:textId="0EEDA067" w:rsidR="006C62E8" w:rsidRPr="003E3FC0" w:rsidRDefault="006C62E8" w:rsidP="006C62E8">
            <w:pPr>
              <w:rPr>
                <w:rFonts w:ascii="Arial" w:hAnsi="Arial" w:cs="Arial"/>
                <w:sz w:val="18"/>
                <w:szCs w:val="18"/>
              </w:rPr>
            </w:pPr>
            <w:r w:rsidRPr="003E3FC0">
              <w:rPr>
                <w:rFonts w:ascii="Arial" w:hAnsi="Arial" w:cs="Arial"/>
                <w:color w:val="000000"/>
                <w:sz w:val="18"/>
                <w:szCs w:val="18"/>
              </w:rPr>
              <w:t>94.24520454</w:t>
            </w:r>
          </w:p>
        </w:tc>
        <w:tc>
          <w:tcPr>
            <w:tcW w:w="1559" w:type="dxa"/>
            <w:vAlign w:val="center"/>
          </w:tcPr>
          <w:p w14:paraId="7313D988" w14:textId="4D2F4FC8" w:rsidR="006C62E8" w:rsidRPr="003E3FC0" w:rsidRDefault="006C62E8" w:rsidP="006C62E8">
            <w:pPr>
              <w:rPr>
                <w:rFonts w:ascii="Arial" w:hAnsi="Arial" w:cs="Arial"/>
                <w:sz w:val="18"/>
                <w:szCs w:val="18"/>
              </w:rPr>
            </w:pPr>
            <w:r w:rsidRPr="003E3FC0">
              <w:rPr>
                <w:rFonts w:ascii="Arial" w:hAnsi="Arial" w:cs="Arial"/>
                <w:color w:val="000000"/>
                <w:sz w:val="18"/>
                <w:szCs w:val="18"/>
              </w:rPr>
              <w:t>-1.328492334</w:t>
            </w:r>
          </w:p>
        </w:tc>
        <w:tc>
          <w:tcPr>
            <w:tcW w:w="1701" w:type="dxa"/>
            <w:vAlign w:val="center"/>
          </w:tcPr>
          <w:p w14:paraId="5B8D241A" w14:textId="2B14869F" w:rsidR="006C62E8" w:rsidRPr="003E3FC0" w:rsidRDefault="006C62E8" w:rsidP="006C62E8">
            <w:pPr>
              <w:rPr>
                <w:rFonts w:ascii="Arial" w:hAnsi="Arial" w:cs="Arial"/>
                <w:sz w:val="18"/>
                <w:szCs w:val="18"/>
              </w:rPr>
            </w:pPr>
            <w:r w:rsidRPr="003E3FC0">
              <w:rPr>
                <w:rFonts w:ascii="Arial" w:hAnsi="Arial" w:cs="Arial"/>
                <w:color w:val="000000"/>
                <w:sz w:val="18"/>
                <w:szCs w:val="18"/>
              </w:rPr>
              <w:t>0.000659545</w:t>
            </w:r>
          </w:p>
        </w:tc>
        <w:tc>
          <w:tcPr>
            <w:tcW w:w="1276" w:type="dxa"/>
            <w:vAlign w:val="center"/>
          </w:tcPr>
          <w:p w14:paraId="50AED049" w14:textId="4D7D48DE" w:rsidR="006C62E8" w:rsidRPr="003E3FC0" w:rsidRDefault="006C62E8" w:rsidP="006C62E8">
            <w:pPr>
              <w:rPr>
                <w:rFonts w:ascii="Arial" w:hAnsi="Arial" w:cs="Arial"/>
                <w:sz w:val="18"/>
                <w:szCs w:val="18"/>
              </w:rPr>
            </w:pPr>
            <w:r w:rsidRPr="003E3FC0">
              <w:rPr>
                <w:rFonts w:ascii="Arial" w:hAnsi="Arial" w:cs="Arial"/>
                <w:color w:val="000000"/>
                <w:sz w:val="18"/>
                <w:szCs w:val="18"/>
              </w:rPr>
              <w:t>down</w:t>
            </w:r>
          </w:p>
        </w:tc>
      </w:tr>
      <w:tr w:rsidR="006C62E8" w:rsidRPr="006C62E8" w14:paraId="2B20556C" w14:textId="77777777" w:rsidTr="00CC1009">
        <w:tc>
          <w:tcPr>
            <w:tcW w:w="562" w:type="dxa"/>
            <w:vAlign w:val="center"/>
          </w:tcPr>
          <w:p w14:paraId="1FD4D783" w14:textId="53A5023F" w:rsidR="006C62E8" w:rsidRPr="003E3FC0" w:rsidRDefault="006C62E8" w:rsidP="006C62E8">
            <w:pPr>
              <w:rPr>
                <w:rFonts w:ascii="Arial" w:hAnsi="Arial" w:cs="Arial"/>
                <w:color w:val="000000"/>
                <w:sz w:val="18"/>
                <w:szCs w:val="18"/>
              </w:rPr>
            </w:pPr>
            <w:r w:rsidRPr="003E3FC0">
              <w:rPr>
                <w:rFonts w:ascii="Arial" w:hAnsi="Arial" w:cs="Arial"/>
                <w:sz w:val="18"/>
                <w:szCs w:val="18"/>
              </w:rPr>
              <w:t>61</w:t>
            </w:r>
          </w:p>
        </w:tc>
        <w:tc>
          <w:tcPr>
            <w:tcW w:w="1985" w:type="dxa"/>
            <w:vAlign w:val="center"/>
          </w:tcPr>
          <w:p w14:paraId="168BCA91" w14:textId="179DE7DD" w:rsidR="006C62E8" w:rsidRPr="003E3FC0" w:rsidRDefault="006C62E8" w:rsidP="006C62E8">
            <w:pPr>
              <w:rPr>
                <w:rFonts w:ascii="Arial" w:hAnsi="Arial" w:cs="Arial"/>
                <w:sz w:val="18"/>
                <w:szCs w:val="18"/>
              </w:rPr>
            </w:pPr>
            <w:r w:rsidRPr="003E3FC0">
              <w:rPr>
                <w:rFonts w:ascii="Arial" w:hAnsi="Arial" w:cs="Arial"/>
                <w:color w:val="000000"/>
                <w:sz w:val="18"/>
                <w:szCs w:val="18"/>
              </w:rPr>
              <w:t>mmu-miR-5620-5p</w:t>
            </w:r>
          </w:p>
        </w:tc>
        <w:tc>
          <w:tcPr>
            <w:tcW w:w="1559" w:type="dxa"/>
            <w:vAlign w:val="center"/>
          </w:tcPr>
          <w:p w14:paraId="0BE6DBEB" w14:textId="5A6154F3" w:rsidR="006C62E8" w:rsidRPr="003E3FC0" w:rsidRDefault="006C62E8" w:rsidP="006C62E8">
            <w:pPr>
              <w:rPr>
                <w:rFonts w:ascii="Arial" w:hAnsi="Arial" w:cs="Arial"/>
                <w:sz w:val="18"/>
                <w:szCs w:val="18"/>
              </w:rPr>
            </w:pPr>
            <w:r w:rsidRPr="003E3FC0">
              <w:rPr>
                <w:rFonts w:ascii="Arial" w:hAnsi="Arial" w:cs="Arial"/>
                <w:color w:val="000000"/>
                <w:sz w:val="18"/>
                <w:szCs w:val="18"/>
              </w:rPr>
              <w:t>0.440075588</w:t>
            </w:r>
          </w:p>
        </w:tc>
        <w:tc>
          <w:tcPr>
            <w:tcW w:w="1418" w:type="dxa"/>
            <w:vAlign w:val="center"/>
          </w:tcPr>
          <w:p w14:paraId="328F8589" w14:textId="6304C21F" w:rsidR="006C62E8" w:rsidRPr="003E3FC0" w:rsidRDefault="006C62E8" w:rsidP="006C62E8">
            <w:pPr>
              <w:rPr>
                <w:rFonts w:ascii="Arial" w:hAnsi="Arial" w:cs="Arial"/>
                <w:sz w:val="18"/>
                <w:szCs w:val="18"/>
              </w:rPr>
            </w:pPr>
            <w:r w:rsidRPr="003E3FC0">
              <w:rPr>
                <w:rFonts w:ascii="Arial" w:hAnsi="Arial" w:cs="Arial"/>
                <w:color w:val="000000"/>
                <w:sz w:val="18"/>
                <w:szCs w:val="18"/>
              </w:rPr>
              <w:t>1.620240087</w:t>
            </w:r>
          </w:p>
        </w:tc>
        <w:tc>
          <w:tcPr>
            <w:tcW w:w="1559" w:type="dxa"/>
            <w:vAlign w:val="center"/>
          </w:tcPr>
          <w:p w14:paraId="4702B754" w14:textId="489802EB" w:rsidR="006C62E8" w:rsidRPr="003E3FC0" w:rsidRDefault="006C62E8" w:rsidP="006C62E8">
            <w:pPr>
              <w:rPr>
                <w:rFonts w:ascii="Arial" w:hAnsi="Arial" w:cs="Arial"/>
                <w:sz w:val="18"/>
                <w:szCs w:val="18"/>
              </w:rPr>
            </w:pPr>
            <w:r w:rsidRPr="003E3FC0">
              <w:rPr>
                <w:rFonts w:ascii="Arial" w:hAnsi="Arial" w:cs="Arial"/>
                <w:color w:val="000000"/>
                <w:sz w:val="18"/>
                <w:szCs w:val="18"/>
              </w:rPr>
              <w:t>-2.109921516</w:t>
            </w:r>
          </w:p>
        </w:tc>
        <w:tc>
          <w:tcPr>
            <w:tcW w:w="1701" w:type="dxa"/>
            <w:vAlign w:val="center"/>
          </w:tcPr>
          <w:p w14:paraId="4E3FF432" w14:textId="0AB4BB2E" w:rsidR="006C62E8" w:rsidRPr="003E3FC0" w:rsidRDefault="006C62E8" w:rsidP="006C62E8">
            <w:pPr>
              <w:rPr>
                <w:rFonts w:ascii="Arial" w:hAnsi="Arial" w:cs="Arial"/>
                <w:sz w:val="18"/>
                <w:szCs w:val="18"/>
              </w:rPr>
            </w:pPr>
            <w:r w:rsidRPr="003E3FC0">
              <w:rPr>
                <w:rFonts w:ascii="Arial" w:hAnsi="Arial" w:cs="Arial"/>
                <w:color w:val="000000"/>
                <w:sz w:val="18"/>
                <w:szCs w:val="18"/>
              </w:rPr>
              <w:t>0.037662053</w:t>
            </w:r>
          </w:p>
        </w:tc>
        <w:tc>
          <w:tcPr>
            <w:tcW w:w="1276" w:type="dxa"/>
            <w:vAlign w:val="center"/>
          </w:tcPr>
          <w:p w14:paraId="06880479" w14:textId="527D83F7" w:rsidR="006C62E8" w:rsidRPr="003E3FC0" w:rsidRDefault="006C62E8" w:rsidP="006C62E8">
            <w:pPr>
              <w:rPr>
                <w:rFonts w:ascii="Arial" w:hAnsi="Arial" w:cs="Arial"/>
                <w:sz w:val="18"/>
                <w:szCs w:val="18"/>
              </w:rPr>
            </w:pPr>
            <w:r w:rsidRPr="003E3FC0">
              <w:rPr>
                <w:rFonts w:ascii="Arial" w:hAnsi="Arial" w:cs="Arial"/>
                <w:color w:val="000000"/>
                <w:sz w:val="18"/>
                <w:szCs w:val="18"/>
              </w:rPr>
              <w:t>down</w:t>
            </w:r>
          </w:p>
        </w:tc>
      </w:tr>
      <w:tr w:rsidR="006C62E8" w:rsidRPr="006C62E8" w14:paraId="428B8835" w14:textId="77777777" w:rsidTr="00CC1009">
        <w:tc>
          <w:tcPr>
            <w:tcW w:w="562" w:type="dxa"/>
            <w:vAlign w:val="center"/>
          </w:tcPr>
          <w:p w14:paraId="4FE763F2" w14:textId="7C540206" w:rsidR="006C62E8" w:rsidRPr="003E3FC0" w:rsidRDefault="006C62E8" w:rsidP="006C62E8">
            <w:pPr>
              <w:rPr>
                <w:rFonts w:ascii="Arial" w:hAnsi="Arial" w:cs="Arial"/>
                <w:color w:val="000000"/>
                <w:sz w:val="18"/>
                <w:szCs w:val="18"/>
              </w:rPr>
            </w:pPr>
            <w:r w:rsidRPr="003E3FC0">
              <w:rPr>
                <w:rFonts w:ascii="Arial" w:hAnsi="Arial" w:cs="Arial"/>
                <w:sz w:val="18"/>
                <w:szCs w:val="18"/>
              </w:rPr>
              <w:t>62</w:t>
            </w:r>
          </w:p>
        </w:tc>
        <w:tc>
          <w:tcPr>
            <w:tcW w:w="1985" w:type="dxa"/>
            <w:vAlign w:val="center"/>
          </w:tcPr>
          <w:p w14:paraId="1279E44F" w14:textId="435C8858" w:rsidR="006C62E8" w:rsidRPr="003E3FC0" w:rsidRDefault="006C62E8" w:rsidP="006C62E8">
            <w:pPr>
              <w:rPr>
                <w:rFonts w:ascii="Arial" w:hAnsi="Arial" w:cs="Arial"/>
                <w:sz w:val="18"/>
                <w:szCs w:val="18"/>
              </w:rPr>
            </w:pPr>
            <w:r w:rsidRPr="003E3FC0">
              <w:rPr>
                <w:rFonts w:ascii="Arial" w:hAnsi="Arial" w:cs="Arial"/>
                <w:color w:val="000000"/>
                <w:sz w:val="18"/>
                <w:szCs w:val="18"/>
              </w:rPr>
              <w:t>mmu-miR-3473f</w:t>
            </w:r>
          </w:p>
        </w:tc>
        <w:tc>
          <w:tcPr>
            <w:tcW w:w="1559" w:type="dxa"/>
            <w:vAlign w:val="center"/>
          </w:tcPr>
          <w:p w14:paraId="69385688" w14:textId="343C73AC" w:rsidR="006C62E8" w:rsidRPr="003E3FC0" w:rsidRDefault="006C62E8" w:rsidP="006C62E8">
            <w:pPr>
              <w:rPr>
                <w:rFonts w:ascii="Arial" w:hAnsi="Arial" w:cs="Arial"/>
                <w:sz w:val="18"/>
                <w:szCs w:val="18"/>
              </w:rPr>
            </w:pPr>
            <w:r w:rsidRPr="003E3FC0">
              <w:rPr>
                <w:rFonts w:ascii="Arial" w:hAnsi="Arial" w:cs="Arial"/>
                <w:color w:val="000000"/>
                <w:sz w:val="18"/>
                <w:szCs w:val="18"/>
              </w:rPr>
              <w:t>0.258171795</w:t>
            </w:r>
          </w:p>
        </w:tc>
        <w:tc>
          <w:tcPr>
            <w:tcW w:w="1418" w:type="dxa"/>
            <w:vAlign w:val="center"/>
          </w:tcPr>
          <w:p w14:paraId="315C8336" w14:textId="0E2E5844" w:rsidR="006C62E8" w:rsidRPr="003E3FC0" w:rsidRDefault="006C62E8" w:rsidP="006C62E8">
            <w:pPr>
              <w:rPr>
                <w:rFonts w:ascii="Arial" w:hAnsi="Arial" w:cs="Arial"/>
                <w:sz w:val="18"/>
                <w:szCs w:val="18"/>
              </w:rPr>
            </w:pPr>
            <w:r w:rsidRPr="003E3FC0">
              <w:rPr>
                <w:rFonts w:ascii="Arial" w:hAnsi="Arial" w:cs="Arial"/>
                <w:color w:val="000000"/>
                <w:sz w:val="18"/>
                <w:szCs w:val="18"/>
              </w:rPr>
              <w:t>1.595159122</w:t>
            </w:r>
          </w:p>
        </w:tc>
        <w:tc>
          <w:tcPr>
            <w:tcW w:w="1559" w:type="dxa"/>
            <w:vAlign w:val="center"/>
          </w:tcPr>
          <w:p w14:paraId="4522865C" w14:textId="22FCE6D2" w:rsidR="006C62E8" w:rsidRPr="003E3FC0" w:rsidRDefault="006C62E8" w:rsidP="006C62E8">
            <w:pPr>
              <w:rPr>
                <w:rFonts w:ascii="Arial" w:hAnsi="Arial" w:cs="Arial"/>
                <w:sz w:val="18"/>
                <w:szCs w:val="18"/>
              </w:rPr>
            </w:pPr>
            <w:r w:rsidRPr="003E3FC0">
              <w:rPr>
                <w:rFonts w:ascii="Arial" w:hAnsi="Arial" w:cs="Arial"/>
                <w:color w:val="000000"/>
                <w:sz w:val="18"/>
                <w:szCs w:val="18"/>
              </w:rPr>
              <w:t>-2.940018297</w:t>
            </w:r>
          </w:p>
        </w:tc>
        <w:tc>
          <w:tcPr>
            <w:tcW w:w="1701" w:type="dxa"/>
            <w:vAlign w:val="center"/>
          </w:tcPr>
          <w:p w14:paraId="588945CC" w14:textId="5B2FD004" w:rsidR="006C62E8" w:rsidRPr="003E3FC0" w:rsidRDefault="006C62E8" w:rsidP="006C62E8">
            <w:pPr>
              <w:rPr>
                <w:rFonts w:ascii="Arial" w:hAnsi="Arial" w:cs="Arial"/>
                <w:sz w:val="18"/>
                <w:szCs w:val="18"/>
              </w:rPr>
            </w:pPr>
            <w:r w:rsidRPr="003E3FC0">
              <w:rPr>
                <w:rFonts w:ascii="Arial" w:hAnsi="Arial" w:cs="Arial"/>
                <w:color w:val="000000"/>
                <w:sz w:val="18"/>
                <w:szCs w:val="18"/>
              </w:rPr>
              <w:t>0.032825682</w:t>
            </w:r>
          </w:p>
        </w:tc>
        <w:tc>
          <w:tcPr>
            <w:tcW w:w="1276" w:type="dxa"/>
            <w:vAlign w:val="center"/>
          </w:tcPr>
          <w:p w14:paraId="25477CCD" w14:textId="544C1F77" w:rsidR="006C62E8" w:rsidRPr="003E3FC0" w:rsidRDefault="006C62E8" w:rsidP="006C62E8">
            <w:pPr>
              <w:rPr>
                <w:rFonts w:ascii="Arial" w:hAnsi="Arial" w:cs="Arial"/>
                <w:sz w:val="18"/>
                <w:szCs w:val="18"/>
              </w:rPr>
            </w:pPr>
            <w:r w:rsidRPr="003E3FC0">
              <w:rPr>
                <w:rFonts w:ascii="Arial" w:hAnsi="Arial" w:cs="Arial"/>
                <w:color w:val="000000"/>
                <w:sz w:val="18"/>
                <w:szCs w:val="18"/>
              </w:rPr>
              <w:t>down</w:t>
            </w:r>
          </w:p>
        </w:tc>
      </w:tr>
      <w:tr w:rsidR="006C62E8" w:rsidRPr="006C62E8" w14:paraId="6B732442" w14:textId="77777777" w:rsidTr="00CC1009">
        <w:tc>
          <w:tcPr>
            <w:tcW w:w="562" w:type="dxa"/>
            <w:vAlign w:val="center"/>
          </w:tcPr>
          <w:p w14:paraId="352135A1" w14:textId="3DDEA9E6" w:rsidR="006C62E8" w:rsidRPr="003E3FC0" w:rsidRDefault="006C62E8" w:rsidP="006C62E8">
            <w:pPr>
              <w:rPr>
                <w:rFonts w:ascii="Arial" w:hAnsi="Arial" w:cs="Arial"/>
                <w:color w:val="000000"/>
                <w:sz w:val="18"/>
                <w:szCs w:val="18"/>
              </w:rPr>
            </w:pPr>
            <w:r w:rsidRPr="003E3FC0">
              <w:rPr>
                <w:rFonts w:ascii="Arial" w:hAnsi="Arial" w:cs="Arial"/>
                <w:sz w:val="18"/>
                <w:szCs w:val="18"/>
              </w:rPr>
              <w:t>63</w:t>
            </w:r>
          </w:p>
        </w:tc>
        <w:tc>
          <w:tcPr>
            <w:tcW w:w="1985" w:type="dxa"/>
            <w:vAlign w:val="center"/>
          </w:tcPr>
          <w:p w14:paraId="7DF53AE2" w14:textId="7AF21BCB" w:rsidR="006C62E8" w:rsidRPr="003E3FC0" w:rsidRDefault="006C62E8" w:rsidP="006C62E8">
            <w:pPr>
              <w:rPr>
                <w:rFonts w:ascii="Arial" w:hAnsi="Arial" w:cs="Arial"/>
                <w:sz w:val="18"/>
                <w:szCs w:val="18"/>
              </w:rPr>
            </w:pPr>
            <w:r w:rsidRPr="003E3FC0">
              <w:rPr>
                <w:rFonts w:ascii="Arial" w:hAnsi="Arial" w:cs="Arial"/>
                <w:color w:val="000000"/>
                <w:sz w:val="18"/>
                <w:szCs w:val="18"/>
              </w:rPr>
              <w:t>mmu-miR-5128</w:t>
            </w:r>
          </w:p>
        </w:tc>
        <w:tc>
          <w:tcPr>
            <w:tcW w:w="1559" w:type="dxa"/>
            <w:vAlign w:val="center"/>
          </w:tcPr>
          <w:p w14:paraId="43E0E3F1" w14:textId="075FF54C" w:rsidR="006C62E8" w:rsidRPr="003E3FC0" w:rsidRDefault="006C62E8" w:rsidP="006C62E8">
            <w:pPr>
              <w:rPr>
                <w:rFonts w:ascii="Arial" w:hAnsi="Arial" w:cs="Arial"/>
                <w:sz w:val="18"/>
                <w:szCs w:val="18"/>
              </w:rPr>
            </w:pPr>
            <w:r w:rsidRPr="003E3FC0">
              <w:rPr>
                <w:rFonts w:ascii="Arial" w:hAnsi="Arial" w:cs="Arial"/>
                <w:color w:val="000000"/>
                <w:sz w:val="18"/>
                <w:szCs w:val="18"/>
              </w:rPr>
              <w:t>0.137395514</w:t>
            </w:r>
          </w:p>
        </w:tc>
        <w:tc>
          <w:tcPr>
            <w:tcW w:w="1418" w:type="dxa"/>
            <w:vAlign w:val="center"/>
          </w:tcPr>
          <w:p w14:paraId="25956780" w14:textId="075208A7" w:rsidR="006C62E8" w:rsidRPr="003E3FC0" w:rsidRDefault="006C62E8" w:rsidP="006C62E8">
            <w:pPr>
              <w:rPr>
                <w:rFonts w:ascii="Arial" w:hAnsi="Arial" w:cs="Arial"/>
                <w:sz w:val="18"/>
                <w:szCs w:val="18"/>
              </w:rPr>
            </w:pPr>
            <w:r w:rsidRPr="003E3FC0">
              <w:rPr>
                <w:rFonts w:ascii="Arial" w:hAnsi="Arial" w:cs="Arial"/>
                <w:color w:val="000000"/>
                <w:sz w:val="18"/>
                <w:szCs w:val="18"/>
              </w:rPr>
              <w:t>0.968065839</w:t>
            </w:r>
          </w:p>
        </w:tc>
        <w:tc>
          <w:tcPr>
            <w:tcW w:w="1559" w:type="dxa"/>
            <w:vAlign w:val="center"/>
          </w:tcPr>
          <w:p w14:paraId="6FB04FE5" w14:textId="7122B04D" w:rsidR="006C62E8" w:rsidRPr="003E3FC0" w:rsidRDefault="006C62E8" w:rsidP="006C62E8">
            <w:pPr>
              <w:rPr>
                <w:rFonts w:ascii="Arial" w:hAnsi="Arial" w:cs="Arial"/>
                <w:sz w:val="18"/>
                <w:szCs w:val="18"/>
              </w:rPr>
            </w:pPr>
            <w:r w:rsidRPr="003E3FC0">
              <w:rPr>
                <w:rFonts w:ascii="Arial" w:hAnsi="Arial" w:cs="Arial"/>
                <w:color w:val="000000"/>
                <w:sz w:val="18"/>
                <w:szCs w:val="18"/>
              </w:rPr>
              <w:t>-3.192026256</w:t>
            </w:r>
          </w:p>
        </w:tc>
        <w:tc>
          <w:tcPr>
            <w:tcW w:w="1701" w:type="dxa"/>
            <w:vAlign w:val="center"/>
          </w:tcPr>
          <w:p w14:paraId="59F5FF72" w14:textId="5AD27EAB" w:rsidR="006C62E8" w:rsidRPr="003E3FC0" w:rsidRDefault="006C62E8" w:rsidP="006C62E8">
            <w:pPr>
              <w:rPr>
                <w:rFonts w:ascii="Arial" w:hAnsi="Arial" w:cs="Arial"/>
                <w:sz w:val="18"/>
                <w:szCs w:val="18"/>
              </w:rPr>
            </w:pPr>
            <w:r w:rsidRPr="003E3FC0">
              <w:rPr>
                <w:rFonts w:ascii="Arial" w:hAnsi="Arial" w:cs="Arial"/>
                <w:color w:val="000000"/>
                <w:sz w:val="18"/>
                <w:szCs w:val="18"/>
              </w:rPr>
              <w:t>0.044611629</w:t>
            </w:r>
          </w:p>
        </w:tc>
        <w:tc>
          <w:tcPr>
            <w:tcW w:w="1276" w:type="dxa"/>
            <w:vAlign w:val="center"/>
          </w:tcPr>
          <w:p w14:paraId="4D55B0F9" w14:textId="58525A55" w:rsidR="006C62E8" w:rsidRPr="003E3FC0" w:rsidRDefault="006C62E8" w:rsidP="006C62E8">
            <w:pPr>
              <w:rPr>
                <w:rFonts w:ascii="Arial" w:hAnsi="Arial" w:cs="Arial"/>
                <w:sz w:val="18"/>
                <w:szCs w:val="18"/>
              </w:rPr>
            </w:pPr>
            <w:r w:rsidRPr="003E3FC0">
              <w:rPr>
                <w:rFonts w:ascii="Arial" w:hAnsi="Arial" w:cs="Arial"/>
                <w:color w:val="000000"/>
                <w:sz w:val="18"/>
                <w:szCs w:val="18"/>
              </w:rPr>
              <w:t>down</w:t>
            </w:r>
          </w:p>
        </w:tc>
      </w:tr>
      <w:tr w:rsidR="006C62E8" w:rsidRPr="006C62E8" w14:paraId="4909E352" w14:textId="77777777" w:rsidTr="00CC1009">
        <w:tc>
          <w:tcPr>
            <w:tcW w:w="562" w:type="dxa"/>
            <w:vAlign w:val="center"/>
          </w:tcPr>
          <w:p w14:paraId="3A36DE6E" w14:textId="2228B100" w:rsidR="006C62E8" w:rsidRPr="003E3FC0" w:rsidRDefault="006C62E8" w:rsidP="006C62E8">
            <w:pPr>
              <w:rPr>
                <w:rFonts w:ascii="Arial" w:hAnsi="Arial" w:cs="Arial"/>
                <w:color w:val="000000"/>
                <w:sz w:val="18"/>
                <w:szCs w:val="18"/>
              </w:rPr>
            </w:pPr>
            <w:r w:rsidRPr="003E3FC0">
              <w:rPr>
                <w:rFonts w:ascii="Arial" w:hAnsi="Arial" w:cs="Arial"/>
                <w:sz w:val="18"/>
                <w:szCs w:val="18"/>
              </w:rPr>
              <w:t>64</w:t>
            </w:r>
          </w:p>
        </w:tc>
        <w:tc>
          <w:tcPr>
            <w:tcW w:w="1985" w:type="dxa"/>
            <w:vAlign w:val="center"/>
          </w:tcPr>
          <w:p w14:paraId="3B42F615" w14:textId="56133721" w:rsidR="006C62E8" w:rsidRPr="003E3FC0" w:rsidRDefault="006C62E8" w:rsidP="006C62E8">
            <w:pPr>
              <w:rPr>
                <w:rFonts w:ascii="Arial" w:hAnsi="Arial" w:cs="Arial"/>
                <w:sz w:val="18"/>
                <w:szCs w:val="18"/>
              </w:rPr>
            </w:pPr>
            <w:r w:rsidRPr="003E3FC0">
              <w:rPr>
                <w:rFonts w:ascii="Arial" w:hAnsi="Arial" w:cs="Arial"/>
                <w:color w:val="000000"/>
                <w:sz w:val="18"/>
                <w:szCs w:val="18"/>
              </w:rPr>
              <w:t>mmu-miR-1195</w:t>
            </w:r>
          </w:p>
        </w:tc>
        <w:tc>
          <w:tcPr>
            <w:tcW w:w="1559" w:type="dxa"/>
            <w:vAlign w:val="center"/>
          </w:tcPr>
          <w:p w14:paraId="12E75215" w14:textId="6A606484" w:rsidR="006C62E8" w:rsidRPr="003E3FC0" w:rsidRDefault="006C62E8" w:rsidP="006C62E8">
            <w:pPr>
              <w:rPr>
                <w:rFonts w:ascii="Arial" w:hAnsi="Arial" w:cs="Arial"/>
                <w:sz w:val="18"/>
                <w:szCs w:val="18"/>
              </w:rPr>
            </w:pPr>
            <w:r w:rsidRPr="003E3FC0">
              <w:rPr>
                <w:rFonts w:ascii="Arial" w:hAnsi="Arial" w:cs="Arial"/>
                <w:color w:val="000000"/>
                <w:sz w:val="18"/>
                <w:szCs w:val="18"/>
              </w:rPr>
              <w:t>0.114173705</w:t>
            </w:r>
          </w:p>
        </w:tc>
        <w:tc>
          <w:tcPr>
            <w:tcW w:w="1418" w:type="dxa"/>
            <w:vAlign w:val="center"/>
          </w:tcPr>
          <w:p w14:paraId="4F44A9EC" w14:textId="0EFCFC8A" w:rsidR="006C62E8" w:rsidRPr="003E3FC0" w:rsidRDefault="006C62E8" w:rsidP="006C62E8">
            <w:pPr>
              <w:rPr>
                <w:rFonts w:ascii="Arial" w:hAnsi="Arial" w:cs="Arial"/>
                <w:sz w:val="18"/>
                <w:szCs w:val="18"/>
              </w:rPr>
            </w:pPr>
            <w:r w:rsidRPr="003E3FC0">
              <w:rPr>
                <w:rFonts w:ascii="Arial" w:hAnsi="Arial" w:cs="Arial"/>
                <w:color w:val="000000"/>
                <w:sz w:val="18"/>
                <w:szCs w:val="18"/>
              </w:rPr>
              <w:t>0.990474013</w:t>
            </w:r>
          </w:p>
        </w:tc>
        <w:tc>
          <w:tcPr>
            <w:tcW w:w="1559" w:type="dxa"/>
            <w:vAlign w:val="center"/>
          </w:tcPr>
          <w:p w14:paraId="1837A8B7" w14:textId="1A70F2C8" w:rsidR="006C62E8" w:rsidRPr="003E3FC0" w:rsidRDefault="006C62E8" w:rsidP="006C62E8">
            <w:pPr>
              <w:rPr>
                <w:rFonts w:ascii="Arial" w:hAnsi="Arial" w:cs="Arial"/>
                <w:sz w:val="18"/>
                <w:szCs w:val="18"/>
              </w:rPr>
            </w:pPr>
            <w:r w:rsidRPr="003E3FC0">
              <w:rPr>
                <w:rFonts w:ascii="Arial" w:hAnsi="Arial" w:cs="Arial"/>
                <w:color w:val="000000"/>
                <w:sz w:val="18"/>
                <w:szCs w:val="18"/>
              </w:rPr>
              <w:t>-3.349212449</w:t>
            </w:r>
          </w:p>
        </w:tc>
        <w:tc>
          <w:tcPr>
            <w:tcW w:w="1701" w:type="dxa"/>
            <w:vAlign w:val="center"/>
          </w:tcPr>
          <w:p w14:paraId="2A503020" w14:textId="7A1EA26B" w:rsidR="006C62E8" w:rsidRPr="003E3FC0" w:rsidRDefault="006C62E8" w:rsidP="006C62E8">
            <w:pPr>
              <w:rPr>
                <w:rFonts w:ascii="Arial" w:hAnsi="Arial" w:cs="Arial"/>
                <w:sz w:val="18"/>
                <w:szCs w:val="18"/>
              </w:rPr>
            </w:pPr>
            <w:r w:rsidRPr="003E3FC0">
              <w:rPr>
                <w:rFonts w:ascii="Arial" w:hAnsi="Arial" w:cs="Arial"/>
                <w:color w:val="000000"/>
                <w:sz w:val="18"/>
                <w:szCs w:val="18"/>
              </w:rPr>
              <w:t>0.034836233</w:t>
            </w:r>
          </w:p>
        </w:tc>
        <w:tc>
          <w:tcPr>
            <w:tcW w:w="1276" w:type="dxa"/>
            <w:vAlign w:val="center"/>
          </w:tcPr>
          <w:p w14:paraId="61530594" w14:textId="0449D2D1" w:rsidR="006C62E8" w:rsidRPr="003E3FC0" w:rsidRDefault="006C62E8" w:rsidP="006C62E8">
            <w:pPr>
              <w:rPr>
                <w:rFonts w:ascii="Arial" w:hAnsi="Arial" w:cs="Arial"/>
                <w:sz w:val="18"/>
                <w:szCs w:val="18"/>
              </w:rPr>
            </w:pPr>
            <w:r w:rsidRPr="003E3FC0">
              <w:rPr>
                <w:rFonts w:ascii="Arial" w:hAnsi="Arial" w:cs="Arial"/>
                <w:color w:val="000000"/>
                <w:sz w:val="18"/>
                <w:szCs w:val="18"/>
              </w:rPr>
              <w:t>down</w:t>
            </w:r>
          </w:p>
        </w:tc>
      </w:tr>
      <w:tr w:rsidR="006C62E8" w:rsidRPr="006C62E8" w14:paraId="6FD85F1F" w14:textId="77777777" w:rsidTr="00CC1009">
        <w:tc>
          <w:tcPr>
            <w:tcW w:w="562" w:type="dxa"/>
            <w:vAlign w:val="center"/>
          </w:tcPr>
          <w:p w14:paraId="287178E3" w14:textId="0E1B1BAE" w:rsidR="006C62E8" w:rsidRPr="003E3FC0" w:rsidRDefault="006C62E8" w:rsidP="006C62E8">
            <w:pPr>
              <w:rPr>
                <w:rFonts w:ascii="Arial" w:hAnsi="Arial" w:cs="Arial"/>
                <w:color w:val="000000"/>
                <w:sz w:val="18"/>
                <w:szCs w:val="18"/>
              </w:rPr>
            </w:pPr>
            <w:r w:rsidRPr="003E3FC0">
              <w:rPr>
                <w:rFonts w:ascii="Arial" w:hAnsi="Arial" w:cs="Arial"/>
                <w:sz w:val="18"/>
                <w:szCs w:val="18"/>
              </w:rPr>
              <w:t>65</w:t>
            </w:r>
          </w:p>
        </w:tc>
        <w:tc>
          <w:tcPr>
            <w:tcW w:w="1985" w:type="dxa"/>
            <w:vAlign w:val="center"/>
          </w:tcPr>
          <w:p w14:paraId="1B62917D" w14:textId="65FFFBF3" w:rsidR="006C62E8" w:rsidRPr="003E3FC0" w:rsidRDefault="006C62E8" w:rsidP="006C62E8">
            <w:pPr>
              <w:rPr>
                <w:rFonts w:ascii="Arial" w:hAnsi="Arial" w:cs="Arial"/>
                <w:sz w:val="18"/>
                <w:szCs w:val="18"/>
              </w:rPr>
            </w:pPr>
            <w:r w:rsidRPr="003E3FC0">
              <w:rPr>
                <w:rFonts w:ascii="Arial" w:hAnsi="Arial" w:cs="Arial"/>
                <w:color w:val="000000"/>
                <w:sz w:val="18"/>
                <w:szCs w:val="18"/>
              </w:rPr>
              <w:t>novel_281</w:t>
            </w:r>
          </w:p>
        </w:tc>
        <w:tc>
          <w:tcPr>
            <w:tcW w:w="1559" w:type="dxa"/>
            <w:vAlign w:val="center"/>
          </w:tcPr>
          <w:p w14:paraId="2F7433F0" w14:textId="1F295DCA" w:rsidR="006C62E8" w:rsidRPr="003E3FC0" w:rsidRDefault="006C62E8" w:rsidP="006C62E8">
            <w:pPr>
              <w:rPr>
                <w:rFonts w:ascii="Arial" w:hAnsi="Arial" w:cs="Arial"/>
                <w:sz w:val="18"/>
                <w:szCs w:val="18"/>
              </w:rPr>
            </w:pPr>
            <w:r w:rsidRPr="003E3FC0">
              <w:rPr>
                <w:rFonts w:ascii="Arial" w:hAnsi="Arial" w:cs="Arial"/>
                <w:color w:val="000000"/>
                <w:sz w:val="18"/>
                <w:szCs w:val="18"/>
              </w:rPr>
              <w:t>0.104157048</w:t>
            </w:r>
          </w:p>
        </w:tc>
        <w:tc>
          <w:tcPr>
            <w:tcW w:w="1418" w:type="dxa"/>
            <w:vAlign w:val="center"/>
          </w:tcPr>
          <w:p w14:paraId="17F95BA0" w14:textId="10FFDB43" w:rsidR="006C62E8" w:rsidRPr="003E3FC0" w:rsidRDefault="006C62E8" w:rsidP="006C62E8">
            <w:pPr>
              <w:rPr>
                <w:rFonts w:ascii="Arial" w:hAnsi="Arial" w:cs="Arial"/>
                <w:sz w:val="18"/>
                <w:szCs w:val="18"/>
              </w:rPr>
            </w:pPr>
            <w:r w:rsidRPr="003E3FC0">
              <w:rPr>
                <w:rFonts w:ascii="Arial" w:hAnsi="Arial" w:cs="Arial"/>
                <w:color w:val="000000"/>
                <w:sz w:val="18"/>
                <w:szCs w:val="18"/>
              </w:rPr>
              <w:t>0.973543188</w:t>
            </w:r>
          </w:p>
        </w:tc>
        <w:tc>
          <w:tcPr>
            <w:tcW w:w="1559" w:type="dxa"/>
            <w:vAlign w:val="center"/>
          </w:tcPr>
          <w:p w14:paraId="543CD002" w14:textId="428B5AC1" w:rsidR="006C62E8" w:rsidRPr="003E3FC0" w:rsidRDefault="006C62E8" w:rsidP="006C62E8">
            <w:pPr>
              <w:rPr>
                <w:rFonts w:ascii="Arial" w:hAnsi="Arial" w:cs="Arial"/>
                <w:sz w:val="18"/>
                <w:szCs w:val="18"/>
              </w:rPr>
            </w:pPr>
            <w:r w:rsidRPr="003E3FC0">
              <w:rPr>
                <w:rFonts w:ascii="Arial" w:hAnsi="Arial" w:cs="Arial"/>
                <w:color w:val="000000"/>
                <w:sz w:val="18"/>
                <w:szCs w:val="18"/>
              </w:rPr>
              <w:t>-3.369069167</w:t>
            </w:r>
          </w:p>
        </w:tc>
        <w:tc>
          <w:tcPr>
            <w:tcW w:w="1701" w:type="dxa"/>
            <w:vAlign w:val="center"/>
          </w:tcPr>
          <w:p w14:paraId="3C04B01F" w14:textId="7725678A" w:rsidR="006C62E8" w:rsidRPr="003E3FC0" w:rsidRDefault="006C62E8" w:rsidP="006C62E8">
            <w:pPr>
              <w:rPr>
                <w:rFonts w:ascii="Arial" w:hAnsi="Arial" w:cs="Arial"/>
                <w:sz w:val="18"/>
                <w:szCs w:val="18"/>
              </w:rPr>
            </w:pPr>
            <w:r w:rsidRPr="003E3FC0">
              <w:rPr>
                <w:rFonts w:ascii="Arial" w:hAnsi="Arial" w:cs="Arial"/>
                <w:color w:val="000000"/>
                <w:sz w:val="18"/>
                <w:szCs w:val="18"/>
              </w:rPr>
              <w:t>0.033411736</w:t>
            </w:r>
          </w:p>
        </w:tc>
        <w:tc>
          <w:tcPr>
            <w:tcW w:w="1276" w:type="dxa"/>
            <w:vAlign w:val="center"/>
          </w:tcPr>
          <w:p w14:paraId="1AE57579" w14:textId="710219A2" w:rsidR="006C62E8" w:rsidRPr="003E3FC0" w:rsidRDefault="006C62E8" w:rsidP="006C62E8">
            <w:pPr>
              <w:rPr>
                <w:rFonts w:ascii="Arial" w:hAnsi="Arial" w:cs="Arial"/>
                <w:sz w:val="18"/>
                <w:szCs w:val="18"/>
              </w:rPr>
            </w:pPr>
            <w:r w:rsidRPr="003E3FC0">
              <w:rPr>
                <w:rFonts w:ascii="Arial" w:hAnsi="Arial" w:cs="Arial"/>
                <w:color w:val="000000"/>
                <w:sz w:val="18"/>
                <w:szCs w:val="18"/>
              </w:rPr>
              <w:t>down</w:t>
            </w:r>
          </w:p>
        </w:tc>
      </w:tr>
      <w:tr w:rsidR="006C62E8" w:rsidRPr="006C62E8" w14:paraId="50A170B3" w14:textId="77777777" w:rsidTr="00CC1009">
        <w:tc>
          <w:tcPr>
            <w:tcW w:w="562" w:type="dxa"/>
            <w:vAlign w:val="center"/>
          </w:tcPr>
          <w:p w14:paraId="7D74EF02" w14:textId="41018B0C" w:rsidR="006C62E8" w:rsidRPr="003E3FC0" w:rsidRDefault="006C62E8" w:rsidP="006C62E8">
            <w:pPr>
              <w:rPr>
                <w:rFonts w:ascii="Arial" w:hAnsi="Arial" w:cs="Arial"/>
                <w:color w:val="000000"/>
                <w:sz w:val="18"/>
                <w:szCs w:val="18"/>
              </w:rPr>
            </w:pPr>
            <w:r w:rsidRPr="003E3FC0">
              <w:rPr>
                <w:rFonts w:ascii="Arial" w:hAnsi="Arial" w:cs="Arial"/>
                <w:sz w:val="18"/>
                <w:szCs w:val="18"/>
              </w:rPr>
              <w:t>66</w:t>
            </w:r>
          </w:p>
        </w:tc>
        <w:tc>
          <w:tcPr>
            <w:tcW w:w="1985" w:type="dxa"/>
            <w:vAlign w:val="center"/>
          </w:tcPr>
          <w:p w14:paraId="5AC622FE" w14:textId="24376D9D" w:rsidR="006C62E8" w:rsidRPr="003E3FC0" w:rsidRDefault="006C62E8" w:rsidP="006C62E8">
            <w:pPr>
              <w:rPr>
                <w:rFonts w:ascii="Arial" w:hAnsi="Arial" w:cs="Arial"/>
                <w:sz w:val="18"/>
                <w:szCs w:val="18"/>
              </w:rPr>
            </w:pPr>
            <w:r w:rsidRPr="003E3FC0">
              <w:rPr>
                <w:rFonts w:ascii="Arial" w:hAnsi="Arial" w:cs="Arial"/>
                <w:color w:val="000000"/>
                <w:sz w:val="18"/>
                <w:szCs w:val="18"/>
              </w:rPr>
              <w:t>mmu-miR-6954-3p</w:t>
            </w:r>
          </w:p>
        </w:tc>
        <w:tc>
          <w:tcPr>
            <w:tcW w:w="1559" w:type="dxa"/>
            <w:vAlign w:val="center"/>
          </w:tcPr>
          <w:p w14:paraId="7E39587D" w14:textId="789E4978" w:rsidR="006C62E8" w:rsidRPr="003E3FC0" w:rsidRDefault="006C62E8" w:rsidP="006C62E8">
            <w:pPr>
              <w:rPr>
                <w:rFonts w:ascii="Arial" w:hAnsi="Arial" w:cs="Arial"/>
                <w:sz w:val="18"/>
                <w:szCs w:val="18"/>
              </w:rPr>
            </w:pPr>
            <w:r w:rsidRPr="003E3FC0">
              <w:rPr>
                <w:rFonts w:ascii="Arial" w:hAnsi="Arial" w:cs="Arial"/>
                <w:color w:val="000000"/>
                <w:sz w:val="18"/>
                <w:szCs w:val="18"/>
              </w:rPr>
              <w:t>0.045475948</w:t>
            </w:r>
          </w:p>
        </w:tc>
        <w:tc>
          <w:tcPr>
            <w:tcW w:w="1418" w:type="dxa"/>
            <w:vAlign w:val="center"/>
          </w:tcPr>
          <w:p w14:paraId="7904BB07" w14:textId="6B7576E7" w:rsidR="006C62E8" w:rsidRPr="003E3FC0" w:rsidRDefault="006C62E8" w:rsidP="006C62E8">
            <w:pPr>
              <w:rPr>
                <w:rFonts w:ascii="Arial" w:hAnsi="Arial" w:cs="Arial"/>
                <w:sz w:val="18"/>
                <w:szCs w:val="18"/>
              </w:rPr>
            </w:pPr>
            <w:r w:rsidRPr="003E3FC0">
              <w:rPr>
                <w:rFonts w:ascii="Arial" w:hAnsi="Arial" w:cs="Arial"/>
                <w:color w:val="000000"/>
                <w:sz w:val="18"/>
                <w:szCs w:val="18"/>
              </w:rPr>
              <w:t>0.763324186</w:t>
            </w:r>
          </w:p>
        </w:tc>
        <w:tc>
          <w:tcPr>
            <w:tcW w:w="1559" w:type="dxa"/>
            <w:vAlign w:val="center"/>
          </w:tcPr>
          <w:p w14:paraId="4587F30E" w14:textId="145F74EE" w:rsidR="006C62E8" w:rsidRPr="003E3FC0" w:rsidRDefault="006C62E8" w:rsidP="006C62E8">
            <w:pPr>
              <w:rPr>
                <w:rFonts w:ascii="Arial" w:hAnsi="Arial" w:cs="Arial"/>
                <w:sz w:val="18"/>
                <w:szCs w:val="18"/>
              </w:rPr>
            </w:pPr>
            <w:r w:rsidRPr="003E3FC0">
              <w:rPr>
                <w:rFonts w:ascii="Arial" w:hAnsi="Arial" w:cs="Arial"/>
                <w:color w:val="000000"/>
                <w:sz w:val="18"/>
                <w:szCs w:val="18"/>
              </w:rPr>
              <w:t>-3.881801541</w:t>
            </w:r>
          </w:p>
        </w:tc>
        <w:tc>
          <w:tcPr>
            <w:tcW w:w="1701" w:type="dxa"/>
            <w:vAlign w:val="center"/>
          </w:tcPr>
          <w:p w14:paraId="0B842F24" w14:textId="2D158F6D" w:rsidR="006C62E8" w:rsidRPr="003E3FC0" w:rsidRDefault="006C62E8" w:rsidP="006C62E8">
            <w:pPr>
              <w:rPr>
                <w:rFonts w:ascii="Arial" w:hAnsi="Arial" w:cs="Arial"/>
                <w:sz w:val="18"/>
                <w:szCs w:val="18"/>
              </w:rPr>
            </w:pPr>
            <w:r w:rsidRPr="003E3FC0">
              <w:rPr>
                <w:rFonts w:ascii="Arial" w:hAnsi="Arial" w:cs="Arial"/>
                <w:color w:val="000000"/>
                <w:sz w:val="18"/>
                <w:szCs w:val="18"/>
              </w:rPr>
              <w:t>0.033565296</w:t>
            </w:r>
          </w:p>
        </w:tc>
        <w:tc>
          <w:tcPr>
            <w:tcW w:w="1276" w:type="dxa"/>
            <w:vAlign w:val="center"/>
          </w:tcPr>
          <w:p w14:paraId="69111D64" w14:textId="2F2C0E95" w:rsidR="006C62E8" w:rsidRPr="003E3FC0" w:rsidRDefault="006C62E8" w:rsidP="006C62E8">
            <w:pPr>
              <w:rPr>
                <w:rFonts w:ascii="Arial" w:hAnsi="Arial" w:cs="Arial"/>
                <w:sz w:val="18"/>
                <w:szCs w:val="18"/>
              </w:rPr>
            </w:pPr>
            <w:r w:rsidRPr="003E3FC0">
              <w:rPr>
                <w:rFonts w:ascii="Arial" w:hAnsi="Arial" w:cs="Arial"/>
                <w:color w:val="000000"/>
                <w:sz w:val="18"/>
                <w:szCs w:val="18"/>
              </w:rPr>
              <w:t>down</w:t>
            </w:r>
          </w:p>
        </w:tc>
      </w:tr>
      <w:tr w:rsidR="006C62E8" w:rsidRPr="006C62E8" w14:paraId="4D413B1B" w14:textId="77777777" w:rsidTr="00CC1009">
        <w:tc>
          <w:tcPr>
            <w:tcW w:w="562" w:type="dxa"/>
            <w:vAlign w:val="center"/>
          </w:tcPr>
          <w:p w14:paraId="0B6523AE" w14:textId="734024F9" w:rsidR="006C62E8" w:rsidRPr="003E3FC0" w:rsidRDefault="006C62E8" w:rsidP="006C62E8">
            <w:pPr>
              <w:rPr>
                <w:rFonts w:ascii="Arial" w:hAnsi="Arial" w:cs="Arial"/>
                <w:color w:val="000000"/>
                <w:sz w:val="18"/>
                <w:szCs w:val="18"/>
              </w:rPr>
            </w:pPr>
            <w:r w:rsidRPr="003E3FC0">
              <w:rPr>
                <w:rFonts w:ascii="Arial" w:hAnsi="Arial" w:cs="Arial"/>
                <w:sz w:val="18"/>
                <w:szCs w:val="18"/>
              </w:rPr>
              <w:t>67</w:t>
            </w:r>
          </w:p>
        </w:tc>
        <w:tc>
          <w:tcPr>
            <w:tcW w:w="1985" w:type="dxa"/>
            <w:vAlign w:val="center"/>
          </w:tcPr>
          <w:p w14:paraId="5C6D6807" w14:textId="0A020ACD" w:rsidR="006C62E8" w:rsidRPr="003E3FC0" w:rsidRDefault="006C62E8" w:rsidP="006C62E8">
            <w:pPr>
              <w:rPr>
                <w:rFonts w:ascii="Arial" w:hAnsi="Arial" w:cs="Arial"/>
                <w:sz w:val="18"/>
                <w:szCs w:val="18"/>
              </w:rPr>
            </w:pPr>
            <w:r w:rsidRPr="003E3FC0">
              <w:rPr>
                <w:rFonts w:ascii="Arial" w:hAnsi="Arial" w:cs="Arial"/>
                <w:color w:val="000000"/>
                <w:sz w:val="18"/>
                <w:szCs w:val="18"/>
              </w:rPr>
              <w:t>mmu-miR-1941-5p</w:t>
            </w:r>
          </w:p>
        </w:tc>
        <w:tc>
          <w:tcPr>
            <w:tcW w:w="1559" w:type="dxa"/>
            <w:vAlign w:val="center"/>
          </w:tcPr>
          <w:p w14:paraId="6C3CCF0C" w14:textId="483836A1" w:rsidR="006C62E8" w:rsidRPr="003E3FC0" w:rsidRDefault="006C62E8" w:rsidP="006C62E8">
            <w:pPr>
              <w:rPr>
                <w:rFonts w:ascii="Arial" w:hAnsi="Arial" w:cs="Arial"/>
                <w:sz w:val="18"/>
                <w:szCs w:val="18"/>
              </w:rPr>
            </w:pPr>
            <w:r w:rsidRPr="003E3FC0">
              <w:rPr>
                <w:rFonts w:ascii="Arial" w:hAnsi="Arial" w:cs="Arial"/>
                <w:color w:val="000000"/>
                <w:sz w:val="18"/>
                <w:szCs w:val="18"/>
              </w:rPr>
              <w:t>0</w:t>
            </w:r>
          </w:p>
        </w:tc>
        <w:tc>
          <w:tcPr>
            <w:tcW w:w="1418" w:type="dxa"/>
            <w:vAlign w:val="center"/>
          </w:tcPr>
          <w:p w14:paraId="73DFFEE2" w14:textId="2F94A9C9" w:rsidR="006C62E8" w:rsidRPr="003E3FC0" w:rsidRDefault="006C62E8" w:rsidP="006C62E8">
            <w:pPr>
              <w:rPr>
                <w:rFonts w:ascii="Arial" w:hAnsi="Arial" w:cs="Arial"/>
                <w:sz w:val="18"/>
                <w:szCs w:val="18"/>
              </w:rPr>
            </w:pPr>
            <w:r w:rsidRPr="003E3FC0">
              <w:rPr>
                <w:rFonts w:ascii="Arial" w:hAnsi="Arial" w:cs="Arial"/>
                <w:color w:val="000000"/>
                <w:sz w:val="18"/>
                <w:szCs w:val="18"/>
              </w:rPr>
              <w:t>0.486771594</w:t>
            </w:r>
          </w:p>
        </w:tc>
        <w:tc>
          <w:tcPr>
            <w:tcW w:w="1559" w:type="dxa"/>
            <w:vAlign w:val="center"/>
          </w:tcPr>
          <w:p w14:paraId="73422A4C" w14:textId="7542620D" w:rsidR="006C62E8" w:rsidRPr="003E3FC0" w:rsidRDefault="006C62E8" w:rsidP="006C62E8">
            <w:pPr>
              <w:rPr>
                <w:rFonts w:ascii="Arial" w:hAnsi="Arial" w:cs="Arial"/>
                <w:sz w:val="18"/>
                <w:szCs w:val="18"/>
              </w:rPr>
            </w:pPr>
            <w:r w:rsidRPr="003E3FC0">
              <w:rPr>
                <w:rFonts w:ascii="Arial" w:hAnsi="Arial" w:cs="Arial"/>
                <w:color w:val="000000"/>
                <w:sz w:val="18"/>
                <w:szCs w:val="18"/>
              </w:rPr>
              <w:t>-4.21199445</w:t>
            </w:r>
          </w:p>
        </w:tc>
        <w:tc>
          <w:tcPr>
            <w:tcW w:w="1701" w:type="dxa"/>
            <w:vAlign w:val="center"/>
          </w:tcPr>
          <w:p w14:paraId="4C5D8BBC" w14:textId="0EB88B5B" w:rsidR="006C62E8" w:rsidRPr="003E3FC0" w:rsidRDefault="006C62E8" w:rsidP="006C62E8">
            <w:pPr>
              <w:rPr>
                <w:rFonts w:ascii="Arial" w:hAnsi="Arial" w:cs="Arial"/>
                <w:sz w:val="18"/>
                <w:szCs w:val="18"/>
              </w:rPr>
            </w:pPr>
            <w:r w:rsidRPr="003E3FC0">
              <w:rPr>
                <w:rFonts w:ascii="Arial" w:hAnsi="Arial" w:cs="Arial"/>
                <w:color w:val="000000"/>
                <w:sz w:val="18"/>
                <w:szCs w:val="18"/>
              </w:rPr>
              <w:t>0.048012759</w:t>
            </w:r>
          </w:p>
        </w:tc>
        <w:tc>
          <w:tcPr>
            <w:tcW w:w="1276" w:type="dxa"/>
            <w:vAlign w:val="center"/>
          </w:tcPr>
          <w:p w14:paraId="3BC69B51" w14:textId="58C6D4A2" w:rsidR="006C62E8" w:rsidRPr="003E3FC0" w:rsidRDefault="006C62E8" w:rsidP="006C62E8">
            <w:pPr>
              <w:rPr>
                <w:rFonts w:ascii="Arial" w:hAnsi="Arial" w:cs="Arial"/>
                <w:sz w:val="18"/>
                <w:szCs w:val="18"/>
              </w:rPr>
            </w:pPr>
            <w:r w:rsidRPr="003E3FC0">
              <w:rPr>
                <w:rFonts w:ascii="Arial" w:hAnsi="Arial" w:cs="Arial"/>
                <w:color w:val="000000"/>
                <w:sz w:val="18"/>
                <w:szCs w:val="18"/>
              </w:rPr>
              <w:t>down</w:t>
            </w:r>
          </w:p>
        </w:tc>
      </w:tr>
    </w:tbl>
    <w:p w14:paraId="6EDD02C0" w14:textId="77777777" w:rsidR="00995B8E" w:rsidRDefault="00995B8E" w:rsidP="00C37543">
      <w:pPr>
        <w:rPr>
          <w:rFonts w:ascii="Arial" w:hAnsi="Arial" w:cs="Arial"/>
          <w:b/>
          <w:bCs/>
          <w:sz w:val="24"/>
          <w:szCs w:val="28"/>
        </w:rPr>
      </w:pPr>
    </w:p>
    <w:p w14:paraId="5FB68FBB" w14:textId="77777777" w:rsidR="00995B8E" w:rsidRDefault="00995B8E">
      <w:pPr>
        <w:widowControl/>
        <w:jc w:val="left"/>
        <w:rPr>
          <w:rFonts w:ascii="Arial" w:hAnsi="Arial" w:cs="Arial"/>
          <w:b/>
          <w:bCs/>
          <w:sz w:val="24"/>
          <w:szCs w:val="28"/>
        </w:rPr>
      </w:pPr>
      <w:r>
        <w:rPr>
          <w:rFonts w:ascii="Arial" w:hAnsi="Arial" w:cs="Arial"/>
          <w:b/>
          <w:bCs/>
          <w:sz w:val="24"/>
          <w:szCs w:val="28"/>
        </w:rPr>
        <w:br w:type="page"/>
      </w:r>
    </w:p>
    <w:p w14:paraId="1025A02A" w14:textId="2FBF79F6" w:rsidR="00FC6CF5" w:rsidRPr="00FC6CF5" w:rsidRDefault="00021367" w:rsidP="00C37543">
      <w:pPr>
        <w:rPr>
          <w:rFonts w:ascii="Arial" w:hAnsi="Arial" w:cs="Arial"/>
          <w:b/>
          <w:bCs/>
          <w:sz w:val="24"/>
          <w:szCs w:val="28"/>
        </w:rPr>
      </w:pPr>
      <w:r>
        <w:rPr>
          <w:rFonts w:ascii="Arial" w:hAnsi="Arial" w:cs="Arial"/>
          <w:b/>
          <w:bCs/>
          <w:sz w:val="24"/>
          <w:szCs w:val="28"/>
        </w:rPr>
        <w:t xml:space="preserve">Supplementary Table </w:t>
      </w:r>
      <w:r w:rsidR="00FC6CF5" w:rsidRPr="00FC6CF5">
        <w:rPr>
          <w:rFonts w:ascii="Arial" w:hAnsi="Arial" w:cs="Arial"/>
          <w:b/>
          <w:bCs/>
          <w:sz w:val="24"/>
          <w:szCs w:val="28"/>
        </w:rPr>
        <w:t xml:space="preserve">4 The detailed information of the </w:t>
      </w:r>
      <w:r w:rsidR="00D87FCE">
        <w:rPr>
          <w:rFonts w:ascii="Arial" w:hAnsi="Arial" w:cs="Arial"/>
          <w:b/>
          <w:bCs/>
          <w:sz w:val="24"/>
          <w:szCs w:val="28"/>
        </w:rPr>
        <w:t>DE</w:t>
      </w:r>
      <w:r w:rsidR="00FC6CF5" w:rsidRPr="00FC6CF5">
        <w:rPr>
          <w:rFonts w:ascii="Arial" w:hAnsi="Arial" w:cs="Arial"/>
          <w:b/>
          <w:bCs/>
          <w:sz w:val="24"/>
          <w:szCs w:val="28"/>
        </w:rPr>
        <w:t xml:space="preserve"> lncRNAs in the TG of CCI-ION mice</w:t>
      </w:r>
    </w:p>
    <w:tbl>
      <w:tblPr>
        <w:tblStyle w:val="TableGrid"/>
        <w:tblW w:w="10060" w:type="dxa"/>
        <w:tblLayout w:type="fixed"/>
        <w:tblLook w:val="04A0" w:firstRow="1" w:lastRow="0" w:firstColumn="1" w:lastColumn="0" w:noHBand="0" w:noVBand="1"/>
      </w:tblPr>
      <w:tblGrid>
        <w:gridCol w:w="562"/>
        <w:gridCol w:w="1985"/>
        <w:gridCol w:w="1559"/>
        <w:gridCol w:w="1418"/>
        <w:gridCol w:w="1559"/>
        <w:gridCol w:w="1701"/>
        <w:gridCol w:w="1276"/>
      </w:tblGrid>
      <w:tr w:rsidR="003E3FC0" w:rsidRPr="00906E1F" w14:paraId="1904C1C5" w14:textId="77777777" w:rsidTr="00CC1009">
        <w:tc>
          <w:tcPr>
            <w:tcW w:w="562" w:type="dxa"/>
            <w:vAlign w:val="center"/>
          </w:tcPr>
          <w:p w14:paraId="6482EEAD" w14:textId="4183F5BE" w:rsidR="00611366" w:rsidRPr="00906E1F" w:rsidRDefault="00611366" w:rsidP="00611366">
            <w:pPr>
              <w:rPr>
                <w:rFonts w:ascii="Arial" w:eastAsia="Yu Mincho" w:hAnsi="Arial" w:cs="Arial"/>
                <w:sz w:val="18"/>
                <w:szCs w:val="18"/>
                <w:lang w:eastAsia="ja-JP"/>
              </w:rPr>
            </w:pPr>
            <w:r w:rsidRPr="00906E1F">
              <w:rPr>
                <w:rFonts w:ascii="Arial" w:hAnsi="Arial" w:cs="Arial"/>
                <w:b/>
                <w:bCs/>
                <w:color w:val="000000"/>
                <w:sz w:val="18"/>
                <w:szCs w:val="18"/>
              </w:rPr>
              <w:t>No.</w:t>
            </w:r>
          </w:p>
        </w:tc>
        <w:tc>
          <w:tcPr>
            <w:tcW w:w="1985" w:type="dxa"/>
            <w:vAlign w:val="center"/>
          </w:tcPr>
          <w:p w14:paraId="0E0B4D66" w14:textId="4C15F175" w:rsidR="00611366" w:rsidRPr="00906E1F" w:rsidRDefault="00906E1F" w:rsidP="00611366">
            <w:pPr>
              <w:rPr>
                <w:rFonts w:ascii="Arial" w:hAnsi="Arial" w:cs="Arial"/>
                <w:sz w:val="18"/>
                <w:szCs w:val="18"/>
              </w:rPr>
            </w:pPr>
            <w:proofErr w:type="spellStart"/>
            <w:r w:rsidRPr="00906E1F">
              <w:rPr>
                <w:rFonts w:ascii="Arial" w:hAnsi="Arial" w:cs="Arial"/>
                <w:b/>
                <w:bCs/>
                <w:color w:val="000000"/>
                <w:sz w:val="18"/>
                <w:szCs w:val="18"/>
              </w:rPr>
              <w:t>lncRNA</w:t>
            </w:r>
            <w:r w:rsidR="00611366" w:rsidRPr="00906E1F">
              <w:rPr>
                <w:rFonts w:ascii="Arial" w:hAnsi="Arial" w:cs="Arial"/>
                <w:b/>
                <w:bCs/>
                <w:color w:val="000000"/>
                <w:sz w:val="18"/>
                <w:szCs w:val="18"/>
              </w:rPr>
              <w:t>_name</w:t>
            </w:r>
            <w:proofErr w:type="spellEnd"/>
          </w:p>
        </w:tc>
        <w:tc>
          <w:tcPr>
            <w:tcW w:w="1559" w:type="dxa"/>
            <w:vAlign w:val="center"/>
          </w:tcPr>
          <w:p w14:paraId="62A500C5" w14:textId="62271967" w:rsidR="00611366" w:rsidRPr="00906E1F" w:rsidRDefault="00611366" w:rsidP="00611366">
            <w:pPr>
              <w:rPr>
                <w:rFonts w:ascii="Arial" w:hAnsi="Arial" w:cs="Arial"/>
                <w:sz w:val="18"/>
                <w:szCs w:val="18"/>
              </w:rPr>
            </w:pPr>
            <w:r w:rsidRPr="00906E1F">
              <w:rPr>
                <w:rFonts w:ascii="Arial" w:hAnsi="Arial" w:cs="Arial"/>
                <w:b/>
                <w:bCs/>
                <w:color w:val="000000"/>
                <w:sz w:val="18"/>
                <w:szCs w:val="18"/>
              </w:rPr>
              <w:t>D7CCI_FPKM</w:t>
            </w:r>
          </w:p>
        </w:tc>
        <w:tc>
          <w:tcPr>
            <w:tcW w:w="1418" w:type="dxa"/>
            <w:vAlign w:val="center"/>
          </w:tcPr>
          <w:p w14:paraId="6F1B60AD" w14:textId="11066408" w:rsidR="00611366" w:rsidRPr="00906E1F" w:rsidRDefault="00611366" w:rsidP="00611366">
            <w:pPr>
              <w:rPr>
                <w:rFonts w:ascii="Arial" w:hAnsi="Arial" w:cs="Arial"/>
                <w:sz w:val="18"/>
                <w:szCs w:val="18"/>
              </w:rPr>
            </w:pPr>
            <w:r w:rsidRPr="00906E1F">
              <w:rPr>
                <w:rFonts w:ascii="Arial" w:hAnsi="Arial" w:cs="Arial"/>
                <w:b/>
                <w:bCs/>
                <w:color w:val="000000"/>
                <w:sz w:val="18"/>
                <w:szCs w:val="18"/>
              </w:rPr>
              <w:t>S_FPKM</w:t>
            </w:r>
          </w:p>
        </w:tc>
        <w:tc>
          <w:tcPr>
            <w:tcW w:w="1559" w:type="dxa"/>
            <w:vAlign w:val="center"/>
          </w:tcPr>
          <w:p w14:paraId="0858C842" w14:textId="3D3831B1" w:rsidR="00611366" w:rsidRPr="00906E1F" w:rsidRDefault="00611366" w:rsidP="00611366">
            <w:pPr>
              <w:rPr>
                <w:rFonts w:ascii="Arial" w:hAnsi="Arial" w:cs="Arial"/>
                <w:sz w:val="18"/>
                <w:szCs w:val="18"/>
              </w:rPr>
            </w:pPr>
            <w:r w:rsidRPr="00906E1F">
              <w:rPr>
                <w:rStyle w:val="font11"/>
                <w:rFonts w:ascii="Arial" w:hAnsi="Arial" w:cs="Arial" w:hint="default"/>
                <w:sz w:val="18"/>
                <w:szCs w:val="18"/>
              </w:rPr>
              <w:t>│</w:t>
            </w:r>
            <w:r w:rsidRPr="00906E1F">
              <w:rPr>
                <w:rStyle w:val="font21"/>
                <w:sz w:val="18"/>
                <w:szCs w:val="18"/>
              </w:rPr>
              <w:t>log2FC</w:t>
            </w:r>
            <w:r w:rsidRPr="00906E1F">
              <w:rPr>
                <w:rStyle w:val="font11"/>
                <w:rFonts w:ascii="Arial" w:hAnsi="Arial" w:cs="Arial" w:hint="default"/>
                <w:sz w:val="18"/>
                <w:szCs w:val="18"/>
              </w:rPr>
              <w:t>│≥</w:t>
            </w:r>
            <w:r w:rsidRPr="00906E1F">
              <w:rPr>
                <w:rStyle w:val="font21"/>
                <w:sz w:val="18"/>
                <w:szCs w:val="18"/>
              </w:rPr>
              <w:t>1</w:t>
            </w:r>
          </w:p>
        </w:tc>
        <w:tc>
          <w:tcPr>
            <w:tcW w:w="1701" w:type="dxa"/>
            <w:vAlign w:val="center"/>
          </w:tcPr>
          <w:p w14:paraId="510745BF" w14:textId="66BFFC4B" w:rsidR="00611366" w:rsidRPr="00906E1F" w:rsidRDefault="00CC1009" w:rsidP="00611366">
            <w:pPr>
              <w:rPr>
                <w:rFonts w:ascii="Arial" w:hAnsi="Arial" w:cs="Arial"/>
                <w:sz w:val="18"/>
                <w:szCs w:val="18"/>
              </w:rPr>
            </w:pPr>
            <w:r>
              <w:rPr>
                <w:rFonts w:ascii="Arial" w:hAnsi="Arial" w:cs="Arial"/>
                <w:b/>
                <w:bCs/>
                <w:color w:val="000000"/>
                <w:sz w:val="18"/>
                <w:szCs w:val="18"/>
              </w:rPr>
              <w:t xml:space="preserve">Adjusted </w:t>
            </w:r>
            <w:r w:rsidRPr="00CC1009">
              <w:rPr>
                <w:rFonts w:ascii="Arial" w:hAnsi="Arial" w:cs="Arial"/>
                <w:b/>
                <w:bCs/>
                <w:i/>
                <w:iCs/>
                <w:color w:val="000000"/>
                <w:sz w:val="18"/>
                <w:szCs w:val="18"/>
              </w:rPr>
              <w:t>P</w:t>
            </w:r>
            <w:r>
              <w:rPr>
                <w:rFonts w:ascii="Arial" w:hAnsi="Arial" w:cs="Arial"/>
                <w:b/>
                <w:bCs/>
                <w:color w:val="000000"/>
                <w:sz w:val="18"/>
                <w:szCs w:val="18"/>
              </w:rPr>
              <w:t xml:space="preserve"> value</w:t>
            </w:r>
          </w:p>
        </w:tc>
        <w:tc>
          <w:tcPr>
            <w:tcW w:w="1276" w:type="dxa"/>
            <w:vAlign w:val="center"/>
          </w:tcPr>
          <w:p w14:paraId="1F0B8BF4" w14:textId="6B4AC280" w:rsidR="00611366" w:rsidRPr="00906E1F" w:rsidRDefault="00611366" w:rsidP="00611366">
            <w:pPr>
              <w:rPr>
                <w:rFonts w:ascii="Arial" w:hAnsi="Arial" w:cs="Arial"/>
                <w:sz w:val="18"/>
                <w:szCs w:val="18"/>
              </w:rPr>
            </w:pPr>
            <w:r w:rsidRPr="00906E1F">
              <w:rPr>
                <w:rFonts w:ascii="Arial" w:hAnsi="Arial" w:cs="Arial"/>
                <w:b/>
                <w:bCs/>
                <w:color w:val="000000"/>
                <w:sz w:val="18"/>
                <w:szCs w:val="18"/>
              </w:rPr>
              <w:t>up-down</w:t>
            </w:r>
          </w:p>
        </w:tc>
      </w:tr>
      <w:tr w:rsidR="003E3FC0" w:rsidRPr="00906E1F" w14:paraId="6F90A1EE" w14:textId="77777777" w:rsidTr="00CC1009">
        <w:tc>
          <w:tcPr>
            <w:tcW w:w="562" w:type="dxa"/>
            <w:vAlign w:val="center"/>
          </w:tcPr>
          <w:p w14:paraId="668A69E5" w14:textId="2CE61E53" w:rsidR="00611366" w:rsidRPr="00906E1F" w:rsidRDefault="00611366" w:rsidP="00611366">
            <w:pPr>
              <w:rPr>
                <w:rFonts w:ascii="Arial" w:hAnsi="Arial" w:cs="Arial"/>
                <w:sz w:val="18"/>
                <w:szCs w:val="18"/>
              </w:rPr>
            </w:pPr>
            <w:r w:rsidRPr="00906E1F">
              <w:rPr>
                <w:rFonts w:ascii="Arial" w:hAnsi="Arial" w:cs="Arial"/>
                <w:color w:val="000000"/>
                <w:sz w:val="18"/>
                <w:szCs w:val="18"/>
              </w:rPr>
              <w:t>1</w:t>
            </w:r>
          </w:p>
        </w:tc>
        <w:tc>
          <w:tcPr>
            <w:tcW w:w="1985" w:type="dxa"/>
            <w:vAlign w:val="center"/>
          </w:tcPr>
          <w:p w14:paraId="670D7365" w14:textId="7A9D2C93" w:rsidR="00611366" w:rsidRPr="00906E1F" w:rsidRDefault="00611366" w:rsidP="00611366">
            <w:pPr>
              <w:rPr>
                <w:rFonts w:ascii="Arial" w:hAnsi="Arial" w:cs="Arial"/>
                <w:sz w:val="18"/>
                <w:szCs w:val="18"/>
              </w:rPr>
            </w:pPr>
            <w:r w:rsidRPr="00906E1F">
              <w:rPr>
                <w:rFonts w:ascii="Arial" w:hAnsi="Arial" w:cs="Arial"/>
                <w:color w:val="000000"/>
                <w:sz w:val="18"/>
                <w:szCs w:val="18"/>
              </w:rPr>
              <w:t>Ank2-216</w:t>
            </w:r>
          </w:p>
        </w:tc>
        <w:tc>
          <w:tcPr>
            <w:tcW w:w="1559" w:type="dxa"/>
            <w:vAlign w:val="center"/>
          </w:tcPr>
          <w:p w14:paraId="0A10D78A" w14:textId="2E1497FF" w:rsidR="00611366" w:rsidRPr="00906E1F" w:rsidRDefault="00611366" w:rsidP="00611366">
            <w:pPr>
              <w:rPr>
                <w:rFonts w:ascii="Arial" w:hAnsi="Arial" w:cs="Arial"/>
                <w:sz w:val="18"/>
                <w:szCs w:val="18"/>
              </w:rPr>
            </w:pPr>
            <w:r w:rsidRPr="00906E1F">
              <w:rPr>
                <w:rFonts w:ascii="Arial" w:hAnsi="Arial" w:cs="Arial"/>
                <w:color w:val="000000"/>
                <w:sz w:val="18"/>
                <w:szCs w:val="18"/>
              </w:rPr>
              <w:t>36.44222033</w:t>
            </w:r>
          </w:p>
        </w:tc>
        <w:tc>
          <w:tcPr>
            <w:tcW w:w="1418" w:type="dxa"/>
            <w:vAlign w:val="center"/>
          </w:tcPr>
          <w:p w14:paraId="4329878C" w14:textId="6717CFE6" w:rsidR="00611366" w:rsidRPr="00906E1F" w:rsidRDefault="00611366" w:rsidP="00611366">
            <w:pPr>
              <w:rPr>
                <w:rFonts w:ascii="Arial" w:hAnsi="Arial" w:cs="Arial"/>
                <w:sz w:val="18"/>
                <w:szCs w:val="18"/>
              </w:rPr>
            </w:pPr>
            <w:r w:rsidRPr="00906E1F">
              <w:rPr>
                <w:rFonts w:ascii="Arial" w:hAnsi="Arial" w:cs="Arial"/>
                <w:color w:val="000000"/>
                <w:sz w:val="18"/>
                <w:szCs w:val="18"/>
              </w:rPr>
              <w:t>0.681348333</w:t>
            </w:r>
          </w:p>
        </w:tc>
        <w:tc>
          <w:tcPr>
            <w:tcW w:w="1559" w:type="dxa"/>
            <w:vAlign w:val="center"/>
          </w:tcPr>
          <w:p w14:paraId="2B41EB77" w14:textId="178FA896" w:rsidR="00611366" w:rsidRPr="00906E1F" w:rsidRDefault="00611366" w:rsidP="00611366">
            <w:pPr>
              <w:rPr>
                <w:rFonts w:ascii="Arial" w:hAnsi="Arial" w:cs="Arial"/>
                <w:sz w:val="18"/>
                <w:szCs w:val="18"/>
              </w:rPr>
            </w:pPr>
            <w:r w:rsidRPr="00906E1F">
              <w:rPr>
                <w:rFonts w:ascii="Arial" w:hAnsi="Arial" w:cs="Arial"/>
                <w:color w:val="000000"/>
                <w:sz w:val="18"/>
                <w:szCs w:val="18"/>
              </w:rPr>
              <w:t>5.647535058</w:t>
            </w:r>
          </w:p>
        </w:tc>
        <w:tc>
          <w:tcPr>
            <w:tcW w:w="1701" w:type="dxa"/>
            <w:vAlign w:val="center"/>
          </w:tcPr>
          <w:p w14:paraId="1AF2F366" w14:textId="7D4349E5" w:rsidR="00611366" w:rsidRPr="00906E1F" w:rsidRDefault="00611366" w:rsidP="00611366">
            <w:pPr>
              <w:rPr>
                <w:rFonts w:ascii="Arial" w:hAnsi="Arial" w:cs="Arial"/>
                <w:sz w:val="18"/>
                <w:szCs w:val="18"/>
              </w:rPr>
            </w:pPr>
            <w:r w:rsidRPr="00906E1F">
              <w:rPr>
                <w:rFonts w:ascii="Arial" w:hAnsi="Arial" w:cs="Arial"/>
                <w:color w:val="000000"/>
                <w:sz w:val="18"/>
                <w:szCs w:val="18"/>
              </w:rPr>
              <w:t>0.015339592</w:t>
            </w:r>
          </w:p>
        </w:tc>
        <w:tc>
          <w:tcPr>
            <w:tcW w:w="1276" w:type="dxa"/>
            <w:vAlign w:val="center"/>
          </w:tcPr>
          <w:p w14:paraId="7570483F" w14:textId="1976DA5E"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1C1BCD1D" w14:textId="77777777" w:rsidTr="00CC1009">
        <w:tc>
          <w:tcPr>
            <w:tcW w:w="562" w:type="dxa"/>
            <w:vAlign w:val="center"/>
          </w:tcPr>
          <w:p w14:paraId="1AA109D8" w14:textId="13261C70" w:rsidR="00611366" w:rsidRPr="00906E1F" w:rsidRDefault="00611366" w:rsidP="00611366">
            <w:pPr>
              <w:rPr>
                <w:rFonts w:ascii="Arial" w:hAnsi="Arial" w:cs="Arial"/>
                <w:sz w:val="18"/>
                <w:szCs w:val="18"/>
              </w:rPr>
            </w:pPr>
            <w:r w:rsidRPr="00906E1F">
              <w:rPr>
                <w:rFonts w:ascii="Arial" w:hAnsi="Arial" w:cs="Arial"/>
                <w:color w:val="000000"/>
                <w:sz w:val="18"/>
                <w:szCs w:val="18"/>
              </w:rPr>
              <w:t>2</w:t>
            </w:r>
          </w:p>
        </w:tc>
        <w:tc>
          <w:tcPr>
            <w:tcW w:w="1985" w:type="dxa"/>
            <w:vAlign w:val="center"/>
          </w:tcPr>
          <w:p w14:paraId="2F0369FA" w14:textId="7AC40639" w:rsidR="00611366" w:rsidRPr="00906E1F" w:rsidRDefault="00611366" w:rsidP="00611366">
            <w:pPr>
              <w:rPr>
                <w:rFonts w:ascii="Arial" w:hAnsi="Arial" w:cs="Arial"/>
                <w:sz w:val="18"/>
                <w:szCs w:val="18"/>
              </w:rPr>
            </w:pPr>
            <w:r w:rsidRPr="00906E1F">
              <w:rPr>
                <w:rFonts w:ascii="Arial" w:hAnsi="Arial" w:cs="Arial"/>
                <w:color w:val="000000"/>
                <w:sz w:val="18"/>
                <w:szCs w:val="18"/>
              </w:rPr>
              <w:t>Aplp1-204</w:t>
            </w:r>
          </w:p>
        </w:tc>
        <w:tc>
          <w:tcPr>
            <w:tcW w:w="1559" w:type="dxa"/>
            <w:vAlign w:val="center"/>
          </w:tcPr>
          <w:p w14:paraId="310572BD" w14:textId="7FA40B81" w:rsidR="00611366" w:rsidRPr="00906E1F" w:rsidRDefault="00611366" w:rsidP="00611366">
            <w:pPr>
              <w:rPr>
                <w:rFonts w:ascii="Arial" w:hAnsi="Arial" w:cs="Arial"/>
                <w:sz w:val="18"/>
                <w:szCs w:val="18"/>
              </w:rPr>
            </w:pPr>
            <w:r w:rsidRPr="00906E1F">
              <w:rPr>
                <w:rFonts w:ascii="Arial" w:hAnsi="Arial" w:cs="Arial"/>
                <w:color w:val="000000"/>
                <w:sz w:val="18"/>
                <w:szCs w:val="18"/>
              </w:rPr>
              <w:t>12.86773233</w:t>
            </w:r>
          </w:p>
        </w:tc>
        <w:tc>
          <w:tcPr>
            <w:tcW w:w="1418" w:type="dxa"/>
            <w:vAlign w:val="center"/>
          </w:tcPr>
          <w:p w14:paraId="390F8B1C" w14:textId="535A5F61"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245891D5" w14:textId="4D09EE78" w:rsidR="00611366" w:rsidRPr="00906E1F" w:rsidRDefault="00611366" w:rsidP="00611366">
            <w:pPr>
              <w:rPr>
                <w:rFonts w:ascii="Arial" w:hAnsi="Arial" w:cs="Arial"/>
                <w:sz w:val="18"/>
                <w:szCs w:val="18"/>
              </w:rPr>
            </w:pPr>
            <w:r w:rsidRPr="00906E1F">
              <w:rPr>
                <w:rFonts w:ascii="Arial" w:hAnsi="Arial" w:cs="Arial"/>
                <w:color w:val="000000"/>
                <w:sz w:val="18"/>
                <w:szCs w:val="18"/>
              </w:rPr>
              <w:t>16.03360876</w:t>
            </w:r>
          </w:p>
        </w:tc>
        <w:tc>
          <w:tcPr>
            <w:tcW w:w="1701" w:type="dxa"/>
            <w:vAlign w:val="center"/>
          </w:tcPr>
          <w:p w14:paraId="74DF57FD" w14:textId="110E5075" w:rsidR="00611366" w:rsidRPr="00906E1F" w:rsidRDefault="00611366" w:rsidP="00611366">
            <w:pPr>
              <w:rPr>
                <w:rFonts w:ascii="Arial" w:hAnsi="Arial" w:cs="Arial"/>
                <w:sz w:val="18"/>
                <w:szCs w:val="18"/>
              </w:rPr>
            </w:pPr>
            <w:r w:rsidRPr="00906E1F">
              <w:rPr>
                <w:rFonts w:ascii="Arial" w:hAnsi="Arial" w:cs="Arial"/>
                <w:color w:val="000000"/>
                <w:sz w:val="18"/>
                <w:szCs w:val="18"/>
              </w:rPr>
              <w:t>0.004843568</w:t>
            </w:r>
          </w:p>
        </w:tc>
        <w:tc>
          <w:tcPr>
            <w:tcW w:w="1276" w:type="dxa"/>
            <w:vAlign w:val="center"/>
          </w:tcPr>
          <w:p w14:paraId="373F8D48" w14:textId="6D314A54"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6F26DE8F" w14:textId="77777777" w:rsidTr="00CC1009">
        <w:tc>
          <w:tcPr>
            <w:tcW w:w="562" w:type="dxa"/>
            <w:vAlign w:val="center"/>
          </w:tcPr>
          <w:p w14:paraId="71988FB9" w14:textId="381DB6B3" w:rsidR="00611366" w:rsidRPr="00906E1F" w:rsidRDefault="00611366" w:rsidP="00611366">
            <w:pPr>
              <w:rPr>
                <w:rFonts w:ascii="Arial" w:hAnsi="Arial" w:cs="Arial"/>
                <w:sz w:val="18"/>
                <w:szCs w:val="18"/>
              </w:rPr>
            </w:pPr>
            <w:r w:rsidRPr="00906E1F">
              <w:rPr>
                <w:rFonts w:ascii="Arial" w:hAnsi="Arial" w:cs="Arial"/>
                <w:color w:val="000000"/>
                <w:sz w:val="18"/>
                <w:szCs w:val="18"/>
              </w:rPr>
              <w:t>3</w:t>
            </w:r>
          </w:p>
        </w:tc>
        <w:tc>
          <w:tcPr>
            <w:tcW w:w="1985" w:type="dxa"/>
            <w:vAlign w:val="center"/>
          </w:tcPr>
          <w:p w14:paraId="04CEA346" w14:textId="4D2FBE9A" w:rsidR="00611366" w:rsidRPr="00906E1F" w:rsidRDefault="00611366" w:rsidP="00611366">
            <w:pPr>
              <w:rPr>
                <w:rFonts w:ascii="Arial" w:hAnsi="Arial" w:cs="Arial"/>
                <w:sz w:val="18"/>
                <w:szCs w:val="18"/>
              </w:rPr>
            </w:pPr>
            <w:r w:rsidRPr="00906E1F">
              <w:rPr>
                <w:rFonts w:ascii="Arial" w:hAnsi="Arial" w:cs="Arial"/>
                <w:color w:val="000000"/>
                <w:sz w:val="18"/>
                <w:szCs w:val="18"/>
              </w:rPr>
              <w:t>Ptprs-221</w:t>
            </w:r>
          </w:p>
        </w:tc>
        <w:tc>
          <w:tcPr>
            <w:tcW w:w="1559" w:type="dxa"/>
            <w:vAlign w:val="center"/>
          </w:tcPr>
          <w:p w14:paraId="065A59AC" w14:textId="16FD70B4" w:rsidR="00611366" w:rsidRPr="00906E1F" w:rsidRDefault="00611366" w:rsidP="00611366">
            <w:pPr>
              <w:rPr>
                <w:rFonts w:ascii="Arial" w:hAnsi="Arial" w:cs="Arial"/>
                <w:sz w:val="18"/>
                <w:szCs w:val="18"/>
              </w:rPr>
            </w:pPr>
            <w:r w:rsidRPr="00906E1F">
              <w:rPr>
                <w:rFonts w:ascii="Arial" w:hAnsi="Arial" w:cs="Arial"/>
                <w:color w:val="000000"/>
                <w:sz w:val="18"/>
                <w:szCs w:val="18"/>
              </w:rPr>
              <w:t>11.149784</w:t>
            </w:r>
          </w:p>
        </w:tc>
        <w:tc>
          <w:tcPr>
            <w:tcW w:w="1418" w:type="dxa"/>
            <w:vAlign w:val="center"/>
          </w:tcPr>
          <w:p w14:paraId="532ED986" w14:textId="13D96A5B"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475BD2CE" w14:textId="16D1EB0B" w:rsidR="00611366" w:rsidRPr="00906E1F" w:rsidRDefault="00611366" w:rsidP="00611366">
            <w:pPr>
              <w:rPr>
                <w:rFonts w:ascii="Arial" w:hAnsi="Arial" w:cs="Arial"/>
                <w:sz w:val="18"/>
                <w:szCs w:val="18"/>
              </w:rPr>
            </w:pPr>
            <w:r w:rsidRPr="00906E1F">
              <w:rPr>
                <w:rFonts w:ascii="Arial" w:hAnsi="Arial" w:cs="Arial"/>
                <w:color w:val="000000"/>
                <w:sz w:val="18"/>
                <w:szCs w:val="18"/>
              </w:rPr>
              <w:t>15.34976172</w:t>
            </w:r>
          </w:p>
        </w:tc>
        <w:tc>
          <w:tcPr>
            <w:tcW w:w="1701" w:type="dxa"/>
            <w:vAlign w:val="center"/>
          </w:tcPr>
          <w:p w14:paraId="28B2FC9C" w14:textId="0E32D180" w:rsidR="00611366" w:rsidRPr="00906E1F" w:rsidRDefault="00611366" w:rsidP="00611366">
            <w:pPr>
              <w:rPr>
                <w:rFonts w:ascii="Arial" w:hAnsi="Arial" w:cs="Arial"/>
                <w:sz w:val="18"/>
                <w:szCs w:val="18"/>
              </w:rPr>
            </w:pPr>
            <w:r w:rsidRPr="00906E1F">
              <w:rPr>
                <w:rFonts w:ascii="Arial" w:hAnsi="Arial" w:cs="Arial"/>
                <w:color w:val="000000"/>
                <w:sz w:val="18"/>
                <w:szCs w:val="18"/>
              </w:rPr>
              <w:t>0.045348902</w:t>
            </w:r>
          </w:p>
        </w:tc>
        <w:tc>
          <w:tcPr>
            <w:tcW w:w="1276" w:type="dxa"/>
            <w:vAlign w:val="center"/>
          </w:tcPr>
          <w:p w14:paraId="7591A2FE" w14:textId="4E9BE06F"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4F273173" w14:textId="77777777" w:rsidTr="00CC1009">
        <w:tc>
          <w:tcPr>
            <w:tcW w:w="562" w:type="dxa"/>
            <w:vAlign w:val="center"/>
          </w:tcPr>
          <w:p w14:paraId="4135108E" w14:textId="66F6CBD7" w:rsidR="00611366" w:rsidRPr="00906E1F" w:rsidRDefault="00611366" w:rsidP="00611366">
            <w:pPr>
              <w:rPr>
                <w:rFonts w:ascii="Arial" w:hAnsi="Arial" w:cs="Arial"/>
                <w:sz w:val="18"/>
                <w:szCs w:val="18"/>
              </w:rPr>
            </w:pPr>
            <w:r w:rsidRPr="00906E1F">
              <w:rPr>
                <w:rFonts w:ascii="Arial" w:hAnsi="Arial" w:cs="Arial"/>
                <w:color w:val="000000"/>
                <w:sz w:val="18"/>
                <w:szCs w:val="18"/>
              </w:rPr>
              <w:t>4</w:t>
            </w:r>
          </w:p>
        </w:tc>
        <w:tc>
          <w:tcPr>
            <w:tcW w:w="1985" w:type="dxa"/>
            <w:vAlign w:val="center"/>
          </w:tcPr>
          <w:p w14:paraId="2BC8F420" w14:textId="3BB00A90" w:rsidR="00611366" w:rsidRPr="00906E1F" w:rsidRDefault="00611366" w:rsidP="00611366">
            <w:pPr>
              <w:rPr>
                <w:rFonts w:ascii="Arial" w:hAnsi="Arial" w:cs="Arial"/>
                <w:sz w:val="18"/>
                <w:szCs w:val="18"/>
              </w:rPr>
            </w:pPr>
            <w:r w:rsidRPr="00906E1F">
              <w:rPr>
                <w:rFonts w:ascii="Arial" w:hAnsi="Arial" w:cs="Arial"/>
                <w:color w:val="000000"/>
                <w:sz w:val="18"/>
                <w:szCs w:val="18"/>
              </w:rPr>
              <w:t>Rrp1-203</w:t>
            </w:r>
          </w:p>
        </w:tc>
        <w:tc>
          <w:tcPr>
            <w:tcW w:w="1559" w:type="dxa"/>
            <w:vAlign w:val="center"/>
          </w:tcPr>
          <w:p w14:paraId="574A2F9D" w14:textId="4CFDE05C" w:rsidR="00611366" w:rsidRPr="00906E1F" w:rsidRDefault="00611366" w:rsidP="00611366">
            <w:pPr>
              <w:rPr>
                <w:rFonts w:ascii="Arial" w:hAnsi="Arial" w:cs="Arial"/>
                <w:sz w:val="18"/>
                <w:szCs w:val="18"/>
              </w:rPr>
            </w:pPr>
            <w:r w:rsidRPr="00906E1F">
              <w:rPr>
                <w:rFonts w:ascii="Arial" w:hAnsi="Arial" w:cs="Arial"/>
                <w:color w:val="000000"/>
                <w:sz w:val="18"/>
                <w:szCs w:val="18"/>
              </w:rPr>
              <w:t>10.053827</w:t>
            </w:r>
          </w:p>
        </w:tc>
        <w:tc>
          <w:tcPr>
            <w:tcW w:w="1418" w:type="dxa"/>
            <w:vAlign w:val="center"/>
          </w:tcPr>
          <w:p w14:paraId="54117885" w14:textId="429501B0"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3D496207" w14:textId="696E95BA" w:rsidR="00611366" w:rsidRPr="00906E1F" w:rsidRDefault="00611366" w:rsidP="00611366">
            <w:pPr>
              <w:rPr>
                <w:rFonts w:ascii="Arial" w:hAnsi="Arial" w:cs="Arial"/>
                <w:sz w:val="18"/>
                <w:szCs w:val="18"/>
              </w:rPr>
            </w:pPr>
            <w:r w:rsidRPr="00906E1F">
              <w:rPr>
                <w:rFonts w:ascii="Arial" w:hAnsi="Arial" w:cs="Arial"/>
                <w:color w:val="000000"/>
                <w:sz w:val="18"/>
                <w:szCs w:val="18"/>
              </w:rPr>
              <w:t>15.24911549</w:t>
            </w:r>
          </w:p>
        </w:tc>
        <w:tc>
          <w:tcPr>
            <w:tcW w:w="1701" w:type="dxa"/>
            <w:vAlign w:val="center"/>
          </w:tcPr>
          <w:p w14:paraId="43428CF8" w14:textId="5272E3C6" w:rsidR="00611366" w:rsidRPr="00906E1F" w:rsidRDefault="00611366" w:rsidP="00611366">
            <w:pPr>
              <w:rPr>
                <w:rFonts w:ascii="Arial" w:hAnsi="Arial" w:cs="Arial"/>
                <w:sz w:val="18"/>
                <w:szCs w:val="18"/>
              </w:rPr>
            </w:pPr>
            <w:r w:rsidRPr="00906E1F">
              <w:rPr>
                <w:rFonts w:ascii="Arial" w:hAnsi="Arial" w:cs="Arial"/>
                <w:color w:val="000000"/>
                <w:sz w:val="18"/>
                <w:szCs w:val="18"/>
              </w:rPr>
              <w:t>0.002300599</w:t>
            </w:r>
          </w:p>
        </w:tc>
        <w:tc>
          <w:tcPr>
            <w:tcW w:w="1276" w:type="dxa"/>
            <w:vAlign w:val="center"/>
          </w:tcPr>
          <w:p w14:paraId="6B26EB8B" w14:textId="1C990FA7"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5FB90EFC" w14:textId="77777777" w:rsidTr="00CC1009">
        <w:tc>
          <w:tcPr>
            <w:tcW w:w="562" w:type="dxa"/>
            <w:vAlign w:val="center"/>
          </w:tcPr>
          <w:p w14:paraId="2DA0EFA8" w14:textId="24F6D6A4" w:rsidR="00611366" w:rsidRPr="00906E1F" w:rsidRDefault="00611366" w:rsidP="00611366">
            <w:pPr>
              <w:rPr>
                <w:rFonts w:ascii="Arial" w:hAnsi="Arial" w:cs="Arial"/>
                <w:sz w:val="18"/>
                <w:szCs w:val="18"/>
              </w:rPr>
            </w:pPr>
            <w:r w:rsidRPr="00906E1F">
              <w:rPr>
                <w:rFonts w:ascii="Arial" w:hAnsi="Arial" w:cs="Arial"/>
                <w:color w:val="000000"/>
                <w:sz w:val="18"/>
                <w:szCs w:val="18"/>
              </w:rPr>
              <w:t>5</w:t>
            </w:r>
          </w:p>
        </w:tc>
        <w:tc>
          <w:tcPr>
            <w:tcW w:w="1985" w:type="dxa"/>
            <w:vAlign w:val="center"/>
          </w:tcPr>
          <w:p w14:paraId="1216C292" w14:textId="6B921060" w:rsidR="00611366" w:rsidRPr="00906E1F" w:rsidRDefault="00611366" w:rsidP="00611366">
            <w:pPr>
              <w:rPr>
                <w:rFonts w:ascii="Arial" w:hAnsi="Arial" w:cs="Arial"/>
                <w:sz w:val="18"/>
                <w:szCs w:val="18"/>
              </w:rPr>
            </w:pPr>
            <w:r w:rsidRPr="00906E1F">
              <w:rPr>
                <w:rFonts w:ascii="Arial" w:hAnsi="Arial" w:cs="Arial"/>
                <w:color w:val="000000"/>
                <w:sz w:val="18"/>
                <w:szCs w:val="18"/>
              </w:rPr>
              <w:t>Mfap4-203</w:t>
            </w:r>
          </w:p>
        </w:tc>
        <w:tc>
          <w:tcPr>
            <w:tcW w:w="1559" w:type="dxa"/>
            <w:vAlign w:val="center"/>
          </w:tcPr>
          <w:p w14:paraId="0E3319E8" w14:textId="36FA42A6" w:rsidR="00611366" w:rsidRPr="00906E1F" w:rsidRDefault="00611366" w:rsidP="00611366">
            <w:pPr>
              <w:rPr>
                <w:rFonts w:ascii="Arial" w:hAnsi="Arial" w:cs="Arial"/>
                <w:sz w:val="18"/>
                <w:szCs w:val="18"/>
              </w:rPr>
            </w:pPr>
            <w:r w:rsidRPr="00906E1F">
              <w:rPr>
                <w:rFonts w:ascii="Arial" w:hAnsi="Arial" w:cs="Arial"/>
                <w:color w:val="000000"/>
                <w:sz w:val="18"/>
                <w:szCs w:val="18"/>
              </w:rPr>
              <w:t>8.073318667</w:t>
            </w:r>
          </w:p>
        </w:tc>
        <w:tc>
          <w:tcPr>
            <w:tcW w:w="1418" w:type="dxa"/>
            <w:vAlign w:val="center"/>
          </w:tcPr>
          <w:p w14:paraId="59759BF7" w14:textId="39DBB0FF"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0FED45E6" w14:textId="3C22068C" w:rsidR="00611366" w:rsidRPr="00906E1F" w:rsidRDefault="00611366" w:rsidP="00611366">
            <w:pPr>
              <w:rPr>
                <w:rFonts w:ascii="Arial" w:hAnsi="Arial" w:cs="Arial"/>
                <w:sz w:val="18"/>
                <w:szCs w:val="18"/>
              </w:rPr>
            </w:pPr>
            <w:r w:rsidRPr="00906E1F">
              <w:rPr>
                <w:rFonts w:ascii="Arial" w:hAnsi="Arial" w:cs="Arial"/>
                <w:color w:val="000000"/>
                <w:sz w:val="18"/>
                <w:szCs w:val="18"/>
              </w:rPr>
              <w:t>13.63160058</w:t>
            </w:r>
          </w:p>
        </w:tc>
        <w:tc>
          <w:tcPr>
            <w:tcW w:w="1701" w:type="dxa"/>
            <w:vAlign w:val="center"/>
          </w:tcPr>
          <w:p w14:paraId="1C9F4300" w14:textId="0061EF85" w:rsidR="00611366" w:rsidRPr="00906E1F" w:rsidRDefault="00611366" w:rsidP="00611366">
            <w:pPr>
              <w:rPr>
                <w:rFonts w:ascii="Arial" w:hAnsi="Arial" w:cs="Arial"/>
                <w:sz w:val="18"/>
                <w:szCs w:val="18"/>
              </w:rPr>
            </w:pPr>
            <w:r w:rsidRPr="00906E1F">
              <w:rPr>
                <w:rFonts w:ascii="Arial" w:hAnsi="Arial" w:cs="Arial"/>
                <w:color w:val="000000"/>
                <w:sz w:val="18"/>
                <w:szCs w:val="18"/>
              </w:rPr>
              <w:t>0.010653943</w:t>
            </w:r>
          </w:p>
        </w:tc>
        <w:tc>
          <w:tcPr>
            <w:tcW w:w="1276" w:type="dxa"/>
            <w:vAlign w:val="center"/>
          </w:tcPr>
          <w:p w14:paraId="24DA248E" w14:textId="482E7FCE"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60EE782B" w14:textId="77777777" w:rsidTr="00CC1009">
        <w:tc>
          <w:tcPr>
            <w:tcW w:w="562" w:type="dxa"/>
            <w:vAlign w:val="center"/>
          </w:tcPr>
          <w:p w14:paraId="5980CA9D" w14:textId="2C951BC2" w:rsidR="00611366" w:rsidRPr="00906E1F" w:rsidRDefault="00611366" w:rsidP="00611366">
            <w:pPr>
              <w:rPr>
                <w:rFonts w:ascii="Arial" w:hAnsi="Arial" w:cs="Arial"/>
                <w:sz w:val="18"/>
                <w:szCs w:val="18"/>
              </w:rPr>
            </w:pPr>
            <w:r w:rsidRPr="00906E1F">
              <w:rPr>
                <w:rFonts w:ascii="Arial" w:hAnsi="Arial" w:cs="Arial"/>
                <w:color w:val="000000"/>
                <w:sz w:val="18"/>
                <w:szCs w:val="18"/>
              </w:rPr>
              <w:t>6</w:t>
            </w:r>
          </w:p>
        </w:tc>
        <w:tc>
          <w:tcPr>
            <w:tcW w:w="1985" w:type="dxa"/>
            <w:vAlign w:val="center"/>
          </w:tcPr>
          <w:p w14:paraId="3CE9C68C" w14:textId="5D8B1973" w:rsidR="00611366" w:rsidRPr="00906E1F" w:rsidRDefault="00611366" w:rsidP="00611366">
            <w:pPr>
              <w:rPr>
                <w:rFonts w:ascii="Arial" w:hAnsi="Arial" w:cs="Arial"/>
                <w:sz w:val="18"/>
                <w:szCs w:val="18"/>
              </w:rPr>
            </w:pPr>
            <w:r w:rsidRPr="00906E1F">
              <w:rPr>
                <w:rFonts w:ascii="Arial" w:hAnsi="Arial" w:cs="Arial"/>
                <w:color w:val="000000"/>
                <w:sz w:val="18"/>
                <w:szCs w:val="18"/>
              </w:rPr>
              <w:t>Fmc1-202</w:t>
            </w:r>
          </w:p>
        </w:tc>
        <w:tc>
          <w:tcPr>
            <w:tcW w:w="1559" w:type="dxa"/>
            <w:vAlign w:val="center"/>
          </w:tcPr>
          <w:p w14:paraId="6F72B6B5" w14:textId="3AE9EE69" w:rsidR="00611366" w:rsidRPr="00906E1F" w:rsidRDefault="00611366" w:rsidP="00611366">
            <w:pPr>
              <w:rPr>
                <w:rFonts w:ascii="Arial" w:hAnsi="Arial" w:cs="Arial"/>
                <w:sz w:val="18"/>
                <w:szCs w:val="18"/>
              </w:rPr>
            </w:pPr>
            <w:r w:rsidRPr="00906E1F">
              <w:rPr>
                <w:rFonts w:ascii="Arial" w:hAnsi="Arial" w:cs="Arial"/>
                <w:color w:val="000000"/>
                <w:sz w:val="18"/>
                <w:szCs w:val="18"/>
              </w:rPr>
              <w:t>3.730686333</w:t>
            </w:r>
          </w:p>
        </w:tc>
        <w:tc>
          <w:tcPr>
            <w:tcW w:w="1418" w:type="dxa"/>
            <w:vAlign w:val="center"/>
          </w:tcPr>
          <w:p w14:paraId="1ED83365" w14:textId="3B6BFB93"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6738640F" w14:textId="389F108B" w:rsidR="00611366" w:rsidRPr="00906E1F" w:rsidRDefault="00611366" w:rsidP="00611366">
            <w:pPr>
              <w:rPr>
                <w:rFonts w:ascii="Arial" w:hAnsi="Arial" w:cs="Arial"/>
                <w:sz w:val="18"/>
                <w:szCs w:val="18"/>
              </w:rPr>
            </w:pPr>
            <w:r w:rsidRPr="00906E1F">
              <w:rPr>
                <w:rFonts w:ascii="Arial" w:hAnsi="Arial" w:cs="Arial"/>
                <w:color w:val="000000"/>
                <w:sz w:val="18"/>
                <w:szCs w:val="18"/>
              </w:rPr>
              <w:t>13.33265816</w:t>
            </w:r>
          </w:p>
        </w:tc>
        <w:tc>
          <w:tcPr>
            <w:tcW w:w="1701" w:type="dxa"/>
            <w:vAlign w:val="center"/>
          </w:tcPr>
          <w:p w14:paraId="79638064" w14:textId="494A6BAD" w:rsidR="00611366" w:rsidRPr="00906E1F" w:rsidRDefault="00611366" w:rsidP="00611366">
            <w:pPr>
              <w:rPr>
                <w:rFonts w:ascii="Arial" w:hAnsi="Arial" w:cs="Arial"/>
                <w:sz w:val="18"/>
                <w:szCs w:val="18"/>
              </w:rPr>
            </w:pPr>
            <w:r w:rsidRPr="00906E1F">
              <w:rPr>
                <w:rFonts w:ascii="Arial" w:hAnsi="Arial" w:cs="Arial"/>
                <w:color w:val="000000"/>
                <w:sz w:val="18"/>
                <w:szCs w:val="18"/>
              </w:rPr>
              <w:t>0.013501957</w:t>
            </w:r>
          </w:p>
        </w:tc>
        <w:tc>
          <w:tcPr>
            <w:tcW w:w="1276" w:type="dxa"/>
            <w:vAlign w:val="center"/>
          </w:tcPr>
          <w:p w14:paraId="79418093" w14:textId="4711BB1E"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352EC5BA" w14:textId="77777777" w:rsidTr="00CC1009">
        <w:tc>
          <w:tcPr>
            <w:tcW w:w="562" w:type="dxa"/>
            <w:vAlign w:val="center"/>
          </w:tcPr>
          <w:p w14:paraId="3784F1B3" w14:textId="6F56B492" w:rsidR="00611366" w:rsidRPr="00906E1F" w:rsidRDefault="00611366" w:rsidP="00611366">
            <w:pPr>
              <w:rPr>
                <w:rFonts w:ascii="Arial" w:hAnsi="Arial" w:cs="Arial"/>
                <w:sz w:val="18"/>
                <w:szCs w:val="18"/>
              </w:rPr>
            </w:pPr>
            <w:r w:rsidRPr="00906E1F">
              <w:rPr>
                <w:rFonts w:ascii="Arial" w:hAnsi="Arial" w:cs="Arial"/>
                <w:color w:val="000000"/>
                <w:sz w:val="18"/>
                <w:szCs w:val="18"/>
              </w:rPr>
              <w:t>7</w:t>
            </w:r>
          </w:p>
        </w:tc>
        <w:tc>
          <w:tcPr>
            <w:tcW w:w="1985" w:type="dxa"/>
            <w:vAlign w:val="center"/>
          </w:tcPr>
          <w:p w14:paraId="02391EF9" w14:textId="3C5C443E" w:rsidR="00611366" w:rsidRPr="00906E1F" w:rsidRDefault="00611366" w:rsidP="00611366">
            <w:pPr>
              <w:rPr>
                <w:rFonts w:ascii="Arial" w:hAnsi="Arial" w:cs="Arial"/>
                <w:sz w:val="18"/>
                <w:szCs w:val="18"/>
              </w:rPr>
            </w:pPr>
            <w:r w:rsidRPr="00906E1F">
              <w:rPr>
                <w:rFonts w:ascii="Arial" w:hAnsi="Arial" w:cs="Arial"/>
                <w:color w:val="000000"/>
                <w:sz w:val="18"/>
                <w:szCs w:val="18"/>
              </w:rPr>
              <w:t>Fam120b-202</w:t>
            </w:r>
          </w:p>
        </w:tc>
        <w:tc>
          <w:tcPr>
            <w:tcW w:w="1559" w:type="dxa"/>
            <w:vAlign w:val="center"/>
          </w:tcPr>
          <w:p w14:paraId="6465D9BF" w14:textId="0E443DA0" w:rsidR="00611366" w:rsidRPr="00906E1F" w:rsidRDefault="00611366" w:rsidP="00611366">
            <w:pPr>
              <w:rPr>
                <w:rFonts w:ascii="Arial" w:hAnsi="Arial" w:cs="Arial"/>
                <w:sz w:val="18"/>
                <w:szCs w:val="18"/>
              </w:rPr>
            </w:pPr>
            <w:r w:rsidRPr="00906E1F">
              <w:rPr>
                <w:rFonts w:ascii="Arial" w:hAnsi="Arial" w:cs="Arial"/>
                <w:color w:val="000000"/>
                <w:sz w:val="18"/>
                <w:szCs w:val="18"/>
              </w:rPr>
              <w:t>2.855686</w:t>
            </w:r>
          </w:p>
        </w:tc>
        <w:tc>
          <w:tcPr>
            <w:tcW w:w="1418" w:type="dxa"/>
            <w:vAlign w:val="center"/>
          </w:tcPr>
          <w:p w14:paraId="325F636F" w14:textId="6AFCE0CA"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10766B26" w14:textId="02489208" w:rsidR="00611366" w:rsidRPr="00906E1F" w:rsidRDefault="00611366" w:rsidP="00611366">
            <w:pPr>
              <w:rPr>
                <w:rFonts w:ascii="Arial" w:hAnsi="Arial" w:cs="Arial"/>
                <w:sz w:val="18"/>
                <w:szCs w:val="18"/>
              </w:rPr>
            </w:pPr>
            <w:r w:rsidRPr="00906E1F">
              <w:rPr>
                <w:rFonts w:ascii="Arial" w:hAnsi="Arial" w:cs="Arial"/>
                <w:color w:val="000000"/>
                <w:sz w:val="18"/>
                <w:szCs w:val="18"/>
              </w:rPr>
              <w:t>15.59954485</w:t>
            </w:r>
          </w:p>
        </w:tc>
        <w:tc>
          <w:tcPr>
            <w:tcW w:w="1701" w:type="dxa"/>
            <w:vAlign w:val="center"/>
          </w:tcPr>
          <w:p w14:paraId="29F951C5" w14:textId="3516FF12" w:rsidR="00611366" w:rsidRPr="00906E1F" w:rsidRDefault="00611366" w:rsidP="00611366">
            <w:pPr>
              <w:rPr>
                <w:rFonts w:ascii="Arial" w:hAnsi="Arial" w:cs="Arial"/>
                <w:sz w:val="18"/>
                <w:szCs w:val="18"/>
              </w:rPr>
            </w:pPr>
            <w:r w:rsidRPr="00906E1F">
              <w:rPr>
                <w:rFonts w:ascii="Arial" w:hAnsi="Arial" w:cs="Arial"/>
                <w:color w:val="000000"/>
                <w:sz w:val="18"/>
                <w:szCs w:val="18"/>
              </w:rPr>
              <w:t>0.001393928</w:t>
            </w:r>
          </w:p>
        </w:tc>
        <w:tc>
          <w:tcPr>
            <w:tcW w:w="1276" w:type="dxa"/>
            <w:vAlign w:val="center"/>
          </w:tcPr>
          <w:p w14:paraId="5CC2B88C" w14:textId="4E4417ED"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428B3979" w14:textId="77777777" w:rsidTr="00CC1009">
        <w:tc>
          <w:tcPr>
            <w:tcW w:w="562" w:type="dxa"/>
            <w:vAlign w:val="center"/>
          </w:tcPr>
          <w:p w14:paraId="5E643581" w14:textId="6C5A2FBC" w:rsidR="00611366" w:rsidRPr="00906E1F" w:rsidRDefault="00611366" w:rsidP="00611366">
            <w:pPr>
              <w:rPr>
                <w:rFonts w:ascii="Arial" w:hAnsi="Arial" w:cs="Arial"/>
                <w:sz w:val="18"/>
                <w:szCs w:val="18"/>
              </w:rPr>
            </w:pPr>
            <w:r w:rsidRPr="00906E1F">
              <w:rPr>
                <w:rFonts w:ascii="Arial" w:hAnsi="Arial" w:cs="Arial"/>
                <w:color w:val="000000"/>
                <w:sz w:val="18"/>
                <w:szCs w:val="18"/>
              </w:rPr>
              <w:t>8</w:t>
            </w:r>
          </w:p>
        </w:tc>
        <w:tc>
          <w:tcPr>
            <w:tcW w:w="1985" w:type="dxa"/>
            <w:vAlign w:val="center"/>
          </w:tcPr>
          <w:p w14:paraId="456573E6" w14:textId="3AB2D4D7" w:rsidR="00611366" w:rsidRPr="00906E1F" w:rsidRDefault="00611366" w:rsidP="00611366">
            <w:pPr>
              <w:rPr>
                <w:rFonts w:ascii="Arial" w:hAnsi="Arial" w:cs="Arial"/>
                <w:sz w:val="18"/>
                <w:szCs w:val="18"/>
              </w:rPr>
            </w:pPr>
            <w:r w:rsidRPr="00906E1F">
              <w:rPr>
                <w:rFonts w:ascii="Arial" w:hAnsi="Arial" w:cs="Arial"/>
                <w:color w:val="000000"/>
                <w:sz w:val="18"/>
                <w:szCs w:val="18"/>
              </w:rPr>
              <w:t>Anxa11-204</w:t>
            </w:r>
          </w:p>
        </w:tc>
        <w:tc>
          <w:tcPr>
            <w:tcW w:w="1559" w:type="dxa"/>
            <w:vAlign w:val="center"/>
          </w:tcPr>
          <w:p w14:paraId="601C16D2" w14:textId="2556CD65" w:rsidR="00611366" w:rsidRPr="00906E1F" w:rsidRDefault="00611366" w:rsidP="00611366">
            <w:pPr>
              <w:rPr>
                <w:rFonts w:ascii="Arial" w:hAnsi="Arial" w:cs="Arial"/>
                <w:sz w:val="18"/>
                <w:szCs w:val="18"/>
              </w:rPr>
            </w:pPr>
            <w:r w:rsidRPr="00906E1F">
              <w:rPr>
                <w:rFonts w:ascii="Arial" w:hAnsi="Arial" w:cs="Arial"/>
                <w:color w:val="000000"/>
                <w:sz w:val="18"/>
                <w:szCs w:val="18"/>
              </w:rPr>
              <w:t>1.708767667</w:t>
            </w:r>
          </w:p>
        </w:tc>
        <w:tc>
          <w:tcPr>
            <w:tcW w:w="1418" w:type="dxa"/>
            <w:vAlign w:val="center"/>
          </w:tcPr>
          <w:p w14:paraId="30A44F15" w14:textId="0E125D8F"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2A7A9579" w14:textId="719BDD76" w:rsidR="00611366" w:rsidRPr="00906E1F" w:rsidRDefault="00611366" w:rsidP="00611366">
            <w:pPr>
              <w:rPr>
                <w:rFonts w:ascii="Arial" w:hAnsi="Arial" w:cs="Arial"/>
                <w:sz w:val="18"/>
                <w:szCs w:val="18"/>
              </w:rPr>
            </w:pPr>
            <w:r w:rsidRPr="00906E1F">
              <w:rPr>
                <w:rFonts w:ascii="Arial" w:hAnsi="Arial" w:cs="Arial"/>
                <w:color w:val="000000"/>
                <w:sz w:val="18"/>
                <w:szCs w:val="18"/>
              </w:rPr>
              <w:t>15.16839963</w:t>
            </w:r>
          </w:p>
        </w:tc>
        <w:tc>
          <w:tcPr>
            <w:tcW w:w="1701" w:type="dxa"/>
            <w:vAlign w:val="center"/>
          </w:tcPr>
          <w:p w14:paraId="3BC50951" w14:textId="038BDFA6" w:rsidR="00611366" w:rsidRPr="00906E1F" w:rsidRDefault="00611366" w:rsidP="00611366">
            <w:pPr>
              <w:rPr>
                <w:rFonts w:ascii="Arial" w:hAnsi="Arial" w:cs="Arial"/>
                <w:sz w:val="18"/>
                <w:szCs w:val="18"/>
              </w:rPr>
            </w:pPr>
            <w:r w:rsidRPr="00906E1F">
              <w:rPr>
                <w:rFonts w:ascii="Arial" w:hAnsi="Arial" w:cs="Arial"/>
                <w:color w:val="000000"/>
                <w:sz w:val="18"/>
                <w:szCs w:val="18"/>
              </w:rPr>
              <w:t>0.002382505</w:t>
            </w:r>
          </w:p>
        </w:tc>
        <w:tc>
          <w:tcPr>
            <w:tcW w:w="1276" w:type="dxa"/>
            <w:vAlign w:val="center"/>
          </w:tcPr>
          <w:p w14:paraId="11033169" w14:textId="280F8673"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60319BD1" w14:textId="77777777" w:rsidTr="00CC1009">
        <w:tc>
          <w:tcPr>
            <w:tcW w:w="562" w:type="dxa"/>
            <w:vAlign w:val="center"/>
          </w:tcPr>
          <w:p w14:paraId="7228B6DD" w14:textId="5AE6324F" w:rsidR="00611366" w:rsidRPr="00906E1F" w:rsidRDefault="00611366" w:rsidP="00611366">
            <w:pPr>
              <w:rPr>
                <w:rFonts w:ascii="Arial" w:hAnsi="Arial" w:cs="Arial"/>
                <w:sz w:val="18"/>
                <w:szCs w:val="18"/>
              </w:rPr>
            </w:pPr>
            <w:r w:rsidRPr="00906E1F">
              <w:rPr>
                <w:rFonts w:ascii="Arial" w:hAnsi="Arial" w:cs="Arial"/>
                <w:color w:val="000000"/>
                <w:sz w:val="18"/>
                <w:szCs w:val="18"/>
              </w:rPr>
              <w:t>9</w:t>
            </w:r>
          </w:p>
        </w:tc>
        <w:tc>
          <w:tcPr>
            <w:tcW w:w="1985" w:type="dxa"/>
            <w:vAlign w:val="center"/>
          </w:tcPr>
          <w:p w14:paraId="1EFC294F" w14:textId="799C1F88" w:rsidR="00611366" w:rsidRPr="00906E1F" w:rsidRDefault="00611366" w:rsidP="00611366">
            <w:pPr>
              <w:rPr>
                <w:rFonts w:ascii="Arial" w:hAnsi="Arial" w:cs="Arial"/>
                <w:sz w:val="18"/>
                <w:szCs w:val="18"/>
              </w:rPr>
            </w:pPr>
            <w:r w:rsidRPr="00906E1F">
              <w:rPr>
                <w:rFonts w:ascii="Arial" w:hAnsi="Arial" w:cs="Arial"/>
                <w:color w:val="000000"/>
                <w:sz w:val="18"/>
                <w:szCs w:val="18"/>
              </w:rPr>
              <w:t>Plppr3-202</w:t>
            </w:r>
          </w:p>
        </w:tc>
        <w:tc>
          <w:tcPr>
            <w:tcW w:w="1559" w:type="dxa"/>
            <w:vAlign w:val="center"/>
          </w:tcPr>
          <w:p w14:paraId="4AC97A44" w14:textId="76A5A485" w:rsidR="00611366" w:rsidRPr="00906E1F" w:rsidRDefault="00611366" w:rsidP="00611366">
            <w:pPr>
              <w:rPr>
                <w:rFonts w:ascii="Arial" w:hAnsi="Arial" w:cs="Arial"/>
                <w:sz w:val="18"/>
                <w:szCs w:val="18"/>
              </w:rPr>
            </w:pPr>
            <w:r w:rsidRPr="00906E1F">
              <w:rPr>
                <w:rFonts w:ascii="Arial" w:hAnsi="Arial" w:cs="Arial"/>
                <w:color w:val="000000"/>
                <w:sz w:val="18"/>
                <w:szCs w:val="18"/>
              </w:rPr>
              <w:t>1.362848</w:t>
            </w:r>
          </w:p>
        </w:tc>
        <w:tc>
          <w:tcPr>
            <w:tcW w:w="1418" w:type="dxa"/>
            <w:vAlign w:val="center"/>
          </w:tcPr>
          <w:p w14:paraId="2E644FE1" w14:textId="4BA56BBD"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59594806" w14:textId="24232161" w:rsidR="00611366" w:rsidRPr="00906E1F" w:rsidRDefault="00611366" w:rsidP="00611366">
            <w:pPr>
              <w:rPr>
                <w:rFonts w:ascii="Arial" w:hAnsi="Arial" w:cs="Arial"/>
                <w:sz w:val="18"/>
                <w:szCs w:val="18"/>
              </w:rPr>
            </w:pPr>
            <w:r w:rsidRPr="00906E1F">
              <w:rPr>
                <w:rFonts w:ascii="Arial" w:hAnsi="Arial" w:cs="Arial"/>
                <w:color w:val="000000"/>
                <w:sz w:val="18"/>
                <w:szCs w:val="18"/>
              </w:rPr>
              <w:t>12.63676283</w:t>
            </w:r>
          </w:p>
        </w:tc>
        <w:tc>
          <w:tcPr>
            <w:tcW w:w="1701" w:type="dxa"/>
            <w:vAlign w:val="center"/>
          </w:tcPr>
          <w:p w14:paraId="512CED7D" w14:textId="72C45968" w:rsidR="00611366" w:rsidRPr="00906E1F" w:rsidRDefault="00611366" w:rsidP="00611366">
            <w:pPr>
              <w:rPr>
                <w:rFonts w:ascii="Arial" w:hAnsi="Arial" w:cs="Arial"/>
                <w:sz w:val="18"/>
                <w:szCs w:val="18"/>
              </w:rPr>
            </w:pPr>
            <w:r w:rsidRPr="00906E1F">
              <w:rPr>
                <w:rFonts w:ascii="Arial" w:hAnsi="Arial" w:cs="Arial"/>
                <w:color w:val="000000"/>
                <w:sz w:val="18"/>
                <w:szCs w:val="18"/>
              </w:rPr>
              <w:t>0.023573374</w:t>
            </w:r>
          </w:p>
        </w:tc>
        <w:tc>
          <w:tcPr>
            <w:tcW w:w="1276" w:type="dxa"/>
            <w:vAlign w:val="center"/>
          </w:tcPr>
          <w:p w14:paraId="439FB00C" w14:textId="71A6DC72"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4BE79556" w14:textId="77777777" w:rsidTr="00CC1009">
        <w:tc>
          <w:tcPr>
            <w:tcW w:w="562" w:type="dxa"/>
            <w:vAlign w:val="center"/>
          </w:tcPr>
          <w:p w14:paraId="6A338A7F" w14:textId="4C24FA02" w:rsidR="00611366" w:rsidRPr="00906E1F" w:rsidRDefault="00611366" w:rsidP="00611366">
            <w:pPr>
              <w:rPr>
                <w:rFonts w:ascii="Arial" w:hAnsi="Arial" w:cs="Arial"/>
                <w:sz w:val="18"/>
                <w:szCs w:val="18"/>
              </w:rPr>
            </w:pPr>
            <w:r w:rsidRPr="00906E1F">
              <w:rPr>
                <w:rFonts w:ascii="Arial" w:hAnsi="Arial" w:cs="Arial"/>
                <w:color w:val="000000"/>
                <w:sz w:val="18"/>
                <w:szCs w:val="18"/>
              </w:rPr>
              <w:t>10</w:t>
            </w:r>
          </w:p>
        </w:tc>
        <w:tc>
          <w:tcPr>
            <w:tcW w:w="1985" w:type="dxa"/>
            <w:vAlign w:val="center"/>
          </w:tcPr>
          <w:p w14:paraId="565527B7" w14:textId="7572A607" w:rsidR="00611366" w:rsidRPr="00906E1F" w:rsidRDefault="00611366" w:rsidP="00611366">
            <w:pPr>
              <w:rPr>
                <w:rFonts w:ascii="Arial" w:hAnsi="Arial" w:cs="Arial"/>
                <w:sz w:val="18"/>
                <w:szCs w:val="18"/>
              </w:rPr>
            </w:pPr>
            <w:r w:rsidRPr="00906E1F">
              <w:rPr>
                <w:rFonts w:ascii="Arial" w:hAnsi="Arial" w:cs="Arial"/>
                <w:color w:val="000000"/>
                <w:sz w:val="18"/>
                <w:szCs w:val="18"/>
              </w:rPr>
              <w:t>Zbtb20-213</w:t>
            </w:r>
          </w:p>
        </w:tc>
        <w:tc>
          <w:tcPr>
            <w:tcW w:w="1559" w:type="dxa"/>
            <w:vAlign w:val="center"/>
          </w:tcPr>
          <w:p w14:paraId="1BE181CE" w14:textId="2963F062" w:rsidR="00611366" w:rsidRPr="00906E1F" w:rsidRDefault="00611366" w:rsidP="00611366">
            <w:pPr>
              <w:rPr>
                <w:rFonts w:ascii="Arial" w:hAnsi="Arial" w:cs="Arial"/>
                <w:sz w:val="18"/>
                <w:szCs w:val="18"/>
              </w:rPr>
            </w:pPr>
            <w:r w:rsidRPr="00906E1F">
              <w:rPr>
                <w:rFonts w:ascii="Arial" w:hAnsi="Arial" w:cs="Arial"/>
                <w:color w:val="000000"/>
                <w:sz w:val="18"/>
                <w:szCs w:val="18"/>
              </w:rPr>
              <w:t>0.959033333</w:t>
            </w:r>
          </w:p>
        </w:tc>
        <w:tc>
          <w:tcPr>
            <w:tcW w:w="1418" w:type="dxa"/>
            <w:vAlign w:val="center"/>
          </w:tcPr>
          <w:p w14:paraId="353D8C03" w14:textId="7A09B9E3"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15311035" w14:textId="622D34F2" w:rsidR="00611366" w:rsidRPr="00906E1F" w:rsidRDefault="00611366" w:rsidP="00611366">
            <w:pPr>
              <w:rPr>
                <w:rFonts w:ascii="Arial" w:hAnsi="Arial" w:cs="Arial"/>
                <w:sz w:val="18"/>
                <w:szCs w:val="18"/>
              </w:rPr>
            </w:pPr>
            <w:r w:rsidRPr="00906E1F">
              <w:rPr>
                <w:rFonts w:ascii="Arial" w:hAnsi="Arial" w:cs="Arial"/>
                <w:color w:val="000000"/>
                <w:sz w:val="18"/>
                <w:szCs w:val="18"/>
              </w:rPr>
              <w:t>14.61626206</w:t>
            </w:r>
          </w:p>
        </w:tc>
        <w:tc>
          <w:tcPr>
            <w:tcW w:w="1701" w:type="dxa"/>
            <w:vAlign w:val="center"/>
          </w:tcPr>
          <w:p w14:paraId="16476ED0" w14:textId="7B550EF0" w:rsidR="00611366" w:rsidRPr="00906E1F" w:rsidRDefault="00611366" w:rsidP="00611366">
            <w:pPr>
              <w:rPr>
                <w:rFonts w:ascii="Arial" w:hAnsi="Arial" w:cs="Arial"/>
                <w:sz w:val="18"/>
                <w:szCs w:val="18"/>
              </w:rPr>
            </w:pPr>
            <w:r w:rsidRPr="00906E1F">
              <w:rPr>
                <w:rFonts w:ascii="Arial" w:hAnsi="Arial" w:cs="Arial"/>
                <w:color w:val="000000"/>
                <w:sz w:val="18"/>
                <w:szCs w:val="18"/>
              </w:rPr>
              <w:t>9.26E-11</w:t>
            </w:r>
          </w:p>
        </w:tc>
        <w:tc>
          <w:tcPr>
            <w:tcW w:w="1276" w:type="dxa"/>
            <w:vAlign w:val="center"/>
          </w:tcPr>
          <w:p w14:paraId="4D72E5D2" w14:textId="092B0407"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2EBFB394" w14:textId="77777777" w:rsidTr="00CC1009">
        <w:tc>
          <w:tcPr>
            <w:tcW w:w="562" w:type="dxa"/>
            <w:vAlign w:val="center"/>
          </w:tcPr>
          <w:p w14:paraId="0E58DB3D" w14:textId="4197FB7D" w:rsidR="00611366" w:rsidRPr="00906E1F" w:rsidRDefault="00611366" w:rsidP="00611366">
            <w:pPr>
              <w:rPr>
                <w:rFonts w:ascii="Arial" w:hAnsi="Arial" w:cs="Arial"/>
                <w:sz w:val="18"/>
                <w:szCs w:val="18"/>
              </w:rPr>
            </w:pPr>
            <w:r w:rsidRPr="00906E1F">
              <w:rPr>
                <w:rFonts w:ascii="Arial" w:hAnsi="Arial" w:cs="Arial"/>
                <w:color w:val="000000"/>
                <w:sz w:val="18"/>
                <w:szCs w:val="18"/>
              </w:rPr>
              <w:t>11</w:t>
            </w:r>
          </w:p>
        </w:tc>
        <w:tc>
          <w:tcPr>
            <w:tcW w:w="1985" w:type="dxa"/>
            <w:vAlign w:val="center"/>
          </w:tcPr>
          <w:p w14:paraId="01DF6238" w14:textId="4A586409" w:rsidR="00611366" w:rsidRPr="00906E1F" w:rsidRDefault="00611366" w:rsidP="00611366">
            <w:pPr>
              <w:rPr>
                <w:rFonts w:ascii="Arial" w:hAnsi="Arial" w:cs="Arial"/>
                <w:sz w:val="18"/>
                <w:szCs w:val="18"/>
              </w:rPr>
            </w:pPr>
            <w:r w:rsidRPr="00906E1F">
              <w:rPr>
                <w:rFonts w:ascii="Arial" w:hAnsi="Arial" w:cs="Arial"/>
                <w:color w:val="000000"/>
                <w:sz w:val="18"/>
                <w:szCs w:val="18"/>
              </w:rPr>
              <w:t>Dleu2-212</w:t>
            </w:r>
          </w:p>
        </w:tc>
        <w:tc>
          <w:tcPr>
            <w:tcW w:w="1559" w:type="dxa"/>
            <w:vAlign w:val="center"/>
          </w:tcPr>
          <w:p w14:paraId="71C7B484" w14:textId="52463751" w:rsidR="00611366" w:rsidRPr="00906E1F" w:rsidRDefault="00611366" w:rsidP="00611366">
            <w:pPr>
              <w:rPr>
                <w:rFonts w:ascii="Arial" w:hAnsi="Arial" w:cs="Arial"/>
                <w:sz w:val="18"/>
                <w:szCs w:val="18"/>
              </w:rPr>
            </w:pPr>
            <w:r w:rsidRPr="00906E1F">
              <w:rPr>
                <w:rFonts w:ascii="Arial" w:hAnsi="Arial" w:cs="Arial"/>
                <w:color w:val="000000"/>
                <w:sz w:val="18"/>
                <w:szCs w:val="18"/>
              </w:rPr>
              <w:t>0.901971667</w:t>
            </w:r>
          </w:p>
        </w:tc>
        <w:tc>
          <w:tcPr>
            <w:tcW w:w="1418" w:type="dxa"/>
            <w:vAlign w:val="center"/>
          </w:tcPr>
          <w:p w14:paraId="1565124F" w14:textId="6AC4EFCC"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617C2FE6" w14:textId="203048FE" w:rsidR="00611366" w:rsidRPr="00906E1F" w:rsidRDefault="00611366" w:rsidP="00611366">
            <w:pPr>
              <w:rPr>
                <w:rFonts w:ascii="Arial" w:hAnsi="Arial" w:cs="Arial"/>
                <w:sz w:val="18"/>
                <w:szCs w:val="18"/>
              </w:rPr>
            </w:pPr>
            <w:r w:rsidRPr="00906E1F">
              <w:rPr>
                <w:rFonts w:ascii="Arial" w:hAnsi="Arial" w:cs="Arial"/>
                <w:color w:val="000000"/>
                <w:sz w:val="18"/>
                <w:szCs w:val="18"/>
              </w:rPr>
              <w:t>13.27196638</w:t>
            </w:r>
          </w:p>
        </w:tc>
        <w:tc>
          <w:tcPr>
            <w:tcW w:w="1701" w:type="dxa"/>
            <w:vAlign w:val="center"/>
          </w:tcPr>
          <w:p w14:paraId="7446642B" w14:textId="776CF0B1" w:rsidR="00611366" w:rsidRPr="00906E1F" w:rsidRDefault="00611366" w:rsidP="00611366">
            <w:pPr>
              <w:rPr>
                <w:rFonts w:ascii="Arial" w:hAnsi="Arial" w:cs="Arial"/>
                <w:sz w:val="18"/>
                <w:szCs w:val="18"/>
              </w:rPr>
            </w:pPr>
            <w:r w:rsidRPr="00906E1F">
              <w:rPr>
                <w:rFonts w:ascii="Arial" w:hAnsi="Arial" w:cs="Arial"/>
                <w:color w:val="000000"/>
                <w:sz w:val="18"/>
                <w:szCs w:val="18"/>
              </w:rPr>
              <w:t>0.014330319</w:t>
            </w:r>
          </w:p>
        </w:tc>
        <w:tc>
          <w:tcPr>
            <w:tcW w:w="1276" w:type="dxa"/>
            <w:vAlign w:val="center"/>
          </w:tcPr>
          <w:p w14:paraId="4B7DA8C0" w14:textId="295AADE3"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2D1605D3" w14:textId="77777777" w:rsidTr="00CC1009">
        <w:tc>
          <w:tcPr>
            <w:tcW w:w="562" w:type="dxa"/>
            <w:vAlign w:val="center"/>
          </w:tcPr>
          <w:p w14:paraId="0B5908D7" w14:textId="7E97BF4D" w:rsidR="00611366" w:rsidRPr="00906E1F" w:rsidRDefault="00611366" w:rsidP="00611366">
            <w:pPr>
              <w:rPr>
                <w:rFonts w:ascii="Arial" w:hAnsi="Arial" w:cs="Arial"/>
                <w:sz w:val="18"/>
                <w:szCs w:val="18"/>
              </w:rPr>
            </w:pPr>
            <w:r w:rsidRPr="00906E1F">
              <w:rPr>
                <w:rFonts w:ascii="Arial" w:hAnsi="Arial" w:cs="Arial"/>
                <w:color w:val="000000"/>
                <w:sz w:val="18"/>
                <w:szCs w:val="18"/>
              </w:rPr>
              <w:t>12</w:t>
            </w:r>
          </w:p>
        </w:tc>
        <w:tc>
          <w:tcPr>
            <w:tcW w:w="1985" w:type="dxa"/>
            <w:vAlign w:val="center"/>
          </w:tcPr>
          <w:p w14:paraId="71B4CBF0" w14:textId="3C029319" w:rsidR="00611366" w:rsidRPr="00906E1F" w:rsidRDefault="00611366" w:rsidP="00611366">
            <w:pPr>
              <w:rPr>
                <w:rFonts w:ascii="Arial" w:hAnsi="Arial" w:cs="Arial"/>
                <w:sz w:val="18"/>
                <w:szCs w:val="18"/>
              </w:rPr>
            </w:pPr>
            <w:r w:rsidRPr="00906E1F">
              <w:rPr>
                <w:rFonts w:ascii="Arial" w:hAnsi="Arial" w:cs="Arial"/>
                <w:color w:val="000000"/>
                <w:sz w:val="18"/>
                <w:szCs w:val="18"/>
              </w:rPr>
              <w:t>Rars2-204</w:t>
            </w:r>
          </w:p>
        </w:tc>
        <w:tc>
          <w:tcPr>
            <w:tcW w:w="1559" w:type="dxa"/>
            <w:vAlign w:val="center"/>
          </w:tcPr>
          <w:p w14:paraId="400099FE" w14:textId="16CDB369" w:rsidR="00611366" w:rsidRPr="00906E1F" w:rsidRDefault="00611366" w:rsidP="00611366">
            <w:pPr>
              <w:rPr>
                <w:rFonts w:ascii="Arial" w:hAnsi="Arial" w:cs="Arial"/>
                <w:sz w:val="18"/>
                <w:szCs w:val="18"/>
              </w:rPr>
            </w:pPr>
            <w:r w:rsidRPr="00906E1F">
              <w:rPr>
                <w:rFonts w:ascii="Arial" w:hAnsi="Arial" w:cs="Arial"/>
                <w:color w:val="000000"/>
                <w:sz w:val="18"/>
                <w:szCs w:val="18"/>
              </w:rPr>
              <w:t>0.739330667</w:t>
            </w:r>
          </w:p>
        </w:tc>
        <w:tc>
          <w:tcPr>
            <w:tcW w:w="1418" w:type="dxa"/>
            <w:vAlign w:val="center"/>
          </w:tcPr>
          <w:p w14:paraId="72207D03" w14:textId="6C6883BB"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6368D0D4" w14:textId="00928CCE" w:rsidR="00611366" w:rsidRPr="00906E1F" w:rsidRDefault="00611366" w:rsidP="00611366">
            <w:pPr>
              <w:rPr>
                <w:rFonts w:ascii="Arial" w:hAnsi="Arial" w:cs="Arial"/>
                <w:sz w:val="18"/>
                <w:szCs w:val="18"/>
              </w:rPr>
            </w:pPr>
            <w:r w:rsidRPr="00906E1F">
              <w:rPr>
                <w:rFonts w:ascii="Arial" w:hAnsi="Arial" w:cs="Arial"/>
                <w:color w:val="000000"/>
                <w:sz w:val="18"/>
                <w:szCs w:val="18"/>
              </w:rPr>
              <w:t>13.97235117</w:t>
            </w:r>
          </w:p>
        </w:tc>
        <w:tc>
          <w:tcPr>
            <w:tcW w:w="1701" w:type="dxa"/>
            <w:vAlign w:val="center"/>
          </w:tcPr>
          <w:p w14:paraId="47202EDB" w14:textId="113075A8" w:rsidR="00611366" w:rsidRPr="00906E1F" w:rsidRDefault="00611366" w:rsidP="00611366">
            <w:pPr>
              <w:rPr>
                <w:rFonts w:ascii="Arial" w:hAnsi="Arial" w:cs="Arial"/>
                <w:sz w:val="18"/>
                <w:szCs w:val="18"/>
              </w:rPr>
            </w:pPr>
            <w:r w:rsidRPr="00906E1F">
              <w:rPr>
                <w:rFonts w:ascii="Arial" w:hAnsi="Arial" w:cs="Arial"/>
                <w:color w:val="000000"/>
                <w:sz w:val="18"/>
                <w:szCs w:val="18"/>
              </w:rPr>
              <w:t>0.007797849</w:t>
            </w:r>
          </w:p>
        </w:tc>
        <w:tc>
          <w:tcPr>
            <w:tcW w:w="1276" w:type="dxa"/>
            <w:vAlign w:val="center"/>
          </w:tcPr>
          <w:p w14:paraId="38B2593B" w14:textId="0B1E7811"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019A1267" w14:textId="77777777" w:rsidTr="00CC1009">
        <w:tc>
          <w:tcPr>
            <w:tcW w:w="562" w:type="dxa"/>
            <w:vAlign w:val="center"/>
          </w:tcPr>
          <w:p w14:paraId="40EA3DE1" w14:textId="1E92E576" w:rsidR="00611366" w:rsidRPr="00906E1F" w:rsidRDefault="00611366" w:rsidP="00611366">
            <w:pPr>
              <w:rPr>
                <w:rFonts w:ascii="Arial" w:hAnsi="Arial" w:cs="Arial"/>
                <w:sz w:val="18"/>
                <w:szCs w:val="18"/>
              </w:rPr>
            </w:pPr>
            <w:r w:rsidRPr="00906E1F">
              <w:rPr>
                <w:rFonts w:ascii="Arial" w:hAnsi="Arial" w:cs="Arial"/>
                <w:color w:val="000000"/>
                <w:sz w:val="18"/>
                <w:szCs w:val="18"/>
              </w:rPr>
              <w:t>13</w:t>
            </w:r>
          </w:p>
        </w:tc>
        <w:tc>
          <w:tcPr>
            <w:tcW w:w="1985" w:type="dxa"/>
            <w:vAlign w:val="center"/>
          </w:tcPr>
          <w:p w14:paraId="7554AC7D" w14:textId="49D1FA27" w:rsidR="00611366" w:rsidRPr="00906E1F" w:rsidRDefault="00611366" w:rsidP="00611366">
            <w:pPr>
              <w:rPr>
                <w:rFonts w:ascii="Arial" w:hAnsi="Arial" w:cs="Arial"/>
                <w:sz w:val="18"/>
                <w:szCs w:val="18"/>
              </w:rPr>
            </w:pPr>
            <w:r w:rsidRPr="00906E1F">
              <w:rPr>
                <w:rFonts w:ascii="Arial" w:hAnsi="Arial" w:cs="Arial"/>
                <w:color w:val="000000"/>
                <w:sz w:val="18"/>
                <w:szCs w:val="18"/>
              </w:rPr>
              <w:t>Fez2-207</w:t>
            </w:r>
          </w:p>
        </w:tc>
        <w:tc>
          <w:tcPr>
            <w:tcW w:w="1559" w:type="dxa"/>
            <w:vAlign w:val="center"/>
          </w:tcPr>
          <w:p w14:paraId="4C6A29C0" w14:textId="2AF0CE79" w:rsidR="00611366" w:rsidRPr="00906E1F" w:rsidRDefault="00611366" w:rsidP="00611366">
            <w:pPr>
              <w:rPr>
                <w:rFonts w:ascii="Arial" w:hAnsi="Arial" w:cs="Arial"/>
                <w:sz w:val="18"/>
                <w:szCs w:val="18"/>
              </w:rPr>
            </w:pPr>
            <w:r w:rsidRPr="00906E1F">
              <w:rPr>
                <w:rFonts w:ascii="Arial" w:hAnsi="Arial" w:cs="Arial"/>
                <w:color w:val="000000"/>
                <w:sz w:val="18"/>
                <w:szCs w:val="18"/>
              </w:rPr>
              <w:t>0.701367667</w:t>
            </w:r>
          </w:p>
        </w:tc>
        <w:tc>
          <w:tcPr>
            <w:tcW w:w="1418" w:type="dxa"/>
            <w:vAlign w:val="center"/>
          </w:tcPr>
          <w:p w14:paraId="1FD08BC9" w14:textId="732DD32E"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1E8F5A1D" w14:textId="400B7E64" w:rsidR="00611366" w:rsidRPr="00906E1F" w:rsidRDefault="00611366" w:rsidP="00611366">
            <w:pPr>
              <w:rPr>
                <w:rFonts w:ascii="Arial" w:hAnsi="Arial" w:cs="Arial"/>
                <w:sz w:val="18"/>
                <w:szCs w:val="18"/>
              </w:rPr>
            </w:pPr>
            <w:r w:rsidRPr="00906E1F">
              <w:rPr>
                <w:rFonts w:ascii="Arial" w:hAnsi="Arial" w:cs="Arial"/>
                <w:color w:val="000000"/>
                <w:sz w:val="18"/>
                <w:szCs w:val="18"/>
              </w:rPr>
              <w:t>12.96057866</w:t>
            </w:r>
          </w:p>
        </w:tc>
        <w:tc>
          <w:tcPr>
            <w:tcW w:w="1701" w:type="dxa"/>
            <w:vAlign w:val="center"/>
          </w:tcPr>
          <w:p w14:paraId="7C80D7EF" w14:textId="13FC8923" w:rsidR="00611366" w:rsidRPr="00906E1F" w:rsidRDefault="00611366" w:rsidP="00611366">
            <w:pPr>
              <w:rPr>
                <w:rFonts w:ascii="Arial" w:hAnsi="Arial" w:cs="Arial"/>
                <w:sz w:val="18"/>
                <w:szCs w:val="18"/>
              </w:rPr>
            </w:pPr>
            <w:r w:rsidRPr="00906E1F">
              <w:rPr>
                <w:rFonts w:ascii="Arial" w:hAnsi="Arial" w:cs="Arial"/>
                <w:color w:val="000000"/>
                <w:sz w:val="18"/>
                <w:szCs w:val="18"/>
              </w:rPr>
              <w:t>0.017689198</w:t>
            </w:r>
          </w:p>
        </w:tc>
        <w:tc>
          <w:tcPr>
            <w:tcW w:w="1276" w:type="dxa"/>
            <w:vAlign w:val="center"/>
          </w:tcPr>
          <w:p w14:paraId="75E8DE03" w14:textId="5A25D024"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06B70228" w14:textId="77777777" w:rsidTr="00CC1009">
        <w:tc>
          <w:tcPr>
            <w:tcW w:w="562" w:type="dxa"/>
            <w:vAlign w:val="center"/>
          </w:tcPr>
          <w:p w14:paraId="0EC0AFE5" w14:textId="04799658" w:rsidR="00611366" w:rsidRPr="00906E1F" w:rsidRDefault="00611366" w:rsidP="00611366">
            <w:pPr>
              <w:rPr>
                <w:rFonts w:ascii="Arial" w:hAnsi="Arial" w:cs="Arial"/>
                <w:sz w:val="18"/>
                <w:szCs w:val="18"/>
              </w:rPr>
            </w:pPr>
            <w:r w:rsidRPr="00906E1F">
              <w:rPr>
                <w:rFonts w:ascii="Arial" w:hAnsi="Arial" w:cs="Arial"/>
                <w:color w:val="000000"/>
                <w:sz w:val="18"/>
                <w:szCs w:val="18"/>
              </w:rPr>
              <w:t>14</w:t>
            </w:r>
          </w:p>
        </w:tc>
        <w:tc>
          <w:tcPr>
            <w:tcW w:w="1985" w:type="dxa"/>
            <w:vAlign w:val="center"/>
          </w:tcPr>
          <w:p w14:paraId="112899B2" w14:textId="17767C5E" w:rsidR="00611366" w:rsidRPr="00906E1F" w:rsidRDefault="00611366" w:rsidP="00611366">
            <w:pPr>
              <w:rPr>
                <w:rFonts w:ascii="Arial" w:hAnsi="Arial" w:cs="Arial"/>
                <w:sz w:val="18"/>
                <w:szCs w:val="18"/>
              </w:rPr>
            </w:pPr>
            <w:r w:rsidRPr="00906E1F">
              <w:rPr>
                <w:rFonts w:ascii="Arial" w:hAnsi="Arial" w:cs="Arial"/>
                <w:color w:val="000000"/>
                <w:sz w:val="18"/>
                <w:szCs w:val="18"/>
              </w:rPr>
              <w:t>Tchp-202</w:t>
            </w:r>
          </w:p>
        </w:tc>
        <w:tc>
          <w:tcPr>
            <w:tcW w:w="1559" w:type="dxa"/>
            <w:vAlign w:val="center"/>
          </w:tcPr>
          <w:p w14:paraId="5D9CF4CD" w14:textId="77AED967" w:rsidR="00611366" w:rsidRPr="00906E1F" w:rsidRDefault="00611366" w:rsidP="00611366">
            <w:pPr>
              <w:rPr>
                <w:rFonts w:ascii="Arial" w:hAnsi="Arial" w:cs="Arial"/>
                <w:sz w:val="18"/>
                <w:szCs w:val="18"/>
              </w:rPr>
            </w:pPr>
            <w:r w:rsidRPr="00906E1F">
              <w:rPr>
                <w:rFonts w:ascii="Arial" w:hAnsi="Arial" w:cs="Arial"/>
                <w:color w:val="000000"/>
                <w:sz w:val="18"/>
                <w:szCs w:val="18"/>
              </w:rPr>
              <w:t>0.636148667</w:t>
            </w:r>
          </w:p>
        </w:tc>
        <w:tc>
          <w:tcPr>
            <w:tcW w:w="1418" w:type="dxa"/>
            <w:vAlign w:val="center"/>
          </w:tcPr>
          <w:p w14:paraId="69684854" w14:textId="09D74CF1"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60ABBD98" w14:textId="23AF6B3B" w:rsidR="00611366" w:rsidRPr="00906E1F" w:rsidRDefault="00611366" w:rsidP="00611366">
            <w:pPr>
              <w:rPr>
                <w:rFonts w:ascii="Arial" w:hAnsi="Arial" w:cs="Arial"/>
                <w:sz w:val="18"/>
                <w:szCs w:val="18"/>
              </w:rPr>
            </w:pPr>
            <w:r w:rsidRPr="00906E1F">
              <w:rPr>
                <w:rFonts w:ascii="Arial" w:hAnsi="Arial" w:cs="Arial"/>
                <w:color w:val="000000"/>
                <w:sz w:val="18"/>
                <w:szCs w:val="18"/>
              </w:rPr>
              <w:t>11.13558539</w:t>
            </w:r>
          </w:p>
        </w:tc>
        <w:tc>
          <w:tcPr>
            <w:tcW w:w="1701" w:type="dxa"/>
            <w:vAlign w:val="center"/>
          </w:tcPr>
          <w:p w14:paraId="37954C75" w14:textId="1BB17A52" w:rsidR="00611366" w:rsidRPr="00906E1F" w:rsidRDefault="00611366" w:rsidP="00611366">
            <w:pPr>
              <w:rPr>
                <w:rFonts w:ascii="Arial" w:hAnsi="Arial" w:cs="Arial"/>
                <w:sz w:val="18"/>
                <w:szCs w:val="18"/>
              </w:rPr>
            </w:pPr>
            <w:r w:rsidRPr="00906E1F">
              <w:rPr>
                <w:rFonts w:ascii="Arial" w:hAnsi="Arial" w:cs="Arial"/>
                <w:color w:val="000000"/>
                <w:sz w:val="18"/>
                <w:szCs w:val="18"/>
              </w:rPr>
              <w:t>0.049019051</w:t>
            </w:r>
          </w:p>
        </w:tc>
        <w:tc>
          <w:tcPr>
            <w:tcW w:w="1276" w:type="dxa"/>
            <w:vAlign w:val="center"/>
          </w:tcPr>
          <w:p w14:paraId="75A2EEFB" w14:textId="02AE6500"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418DB51C" w14:textId="77777777" w:rsidTr="00CC1009">
        <w:tc>
          <w:tcPr>
            <w:tcW w:w="562" w:type="dxa"/>
            <w:vAlign w:val="center"/>
          </w:tcPr>
          <w:p w14:paraId="35DA6C75" w14:textId="47896378" w:rsidR="00611366" w:rsidRPr="00906E1F" w:rsidRDefault="00611366" w:rsidP="00611366">
            <w:pPr>
              <w:rPr>
                <w:rFonts w:ascii="Arial" w:hAnsi="Arial" w:cs="Arial"/>
                <w:sz w:val="18"/>
                <w:szCs w:val="18"/>
              </w:rPr>
            </w:pPr>
            <w:r w:rsidRPr="00906E1F">
              <w:rPr>
                <w:rFonts w:ascii="Arial" w:hAnsi="Arial" w:cs="Arial"/>
                <w:color w:val="000000"/>
                <w:sz w:val="18"/>
                <w:szCs w:val="18"/>
              </w:rPr>
              <w:t>15</w:t>
            </w:r>
          </w:p>
        </w:tc>
        <w:tc>
          <w:tcPr>
            <w:tcW w:w="1985" w:type="dxa"/>
            <w:vAlign w:val="center"/>
          </w:tcPr>
          <w:p w14:paraId="177F99A0" w14:textId="378DDF97" w:rsidR="00611366" w:rsidRPr="00906E1F" w:rsidRDefault="00611366" w:rsidP="00611366">
            <w:pPr>
              <w:rPr>
                <w:rFonts w:ascii="Arial" w:hAnsi="Arial" w:cs="Arial"/>
                <w:sz w:val="18"/>
                <w:szCs w:val="18"/>
              </w:rPr>
            </w:pPr>
            <w:r w:rsidRPr="00906E1F">
              <w:rPr>
                <w:rFonts w:ascii="Arial" w:hAnsi="Arial" w:cs="Arial"/>
                <w:color w:val="000000"/>
                <w:sz w:val="18"/>
                <w:szCs w:val="18"/>
              </w:rPr>
              <w:t>Anxa1-203</w:t>
            </w:r>
          </w:p>
        </w:tc>
        <w:tc>
          <w:tcPr>
            <w:tcW w:w="1559" w:type="dxa"/>
            <w:vAlign w:val="center"/>
          </w:tcPr>
          <w:p w14:paraId="15354FCB" w14:textId="77654FDE" w:rsidR="00611366" w:rsidRPr="00906E1F" w:rsidRDefault="00611366" w:rsidP="00611366">
            <w:pPr>
              <w:rPr>
                <w:rFonts w:ascii="Arial" w:hAnsi="Arial" w:cs="Arial"/>
                <w:sz w:val="18"/>
                <w:szCs w:val="18"/>
              </w:rPr>
            </w:pPr>
            <w:r w:rsidRPr="00906E1F">
              <w:rPr>
                <w:rFonts w:ascii="Arial" w:hAnsi="Arial" w:cs="Arial"/>
                <w:color w:val="000000"/>
                <w:sz w:val="18"/>
                <w:szCs w:val="18"/>
              </w:rPr>
              <w:t>0.577542667</w:t>
            </w:r>
          </w:p>
        </w:tc>
        <w:tc>
          <w:tcPr>
            <w:tcW w:w="1418" w:type="dxa"/>
            <w:vAlign w:val="center"/>
          </w:tcPr>
          <w:p w14:paraId="3942C8DB" w14:textId="04B5F190"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5220568B" w14:textId="5300D9BC" w:rsidR="00611366" w:rsidRPr="00906E1F" w:rsidRDefault="00611366" w:rsidP="00611366">
            <w:pPr>
              <w:rPr>
                <w:rFonts w:ascii="Arial" w:hAnsi="Arial" w:cs="Arial"/>
                <w:sz w:val="18"/>
                <w:szCs w:val="18"/>
              </w:rPr>
            </w:pPr>
            <w:r w:rsidRPr="00906E1F">
              <w:rPr>
                <w:rFonts w:ascii="Arial" w:hAnsi="Arial" w:cs="Arial"/>
                <w:color w:val="000000"/>
                <w:sz w:val="18"/>
                <w:szCs w:val="18"/>
              </w:rPr>
              <w:t>11.52561075</w:t>
            </w:r>
          </w:p>
        </w:tc>
        <w:tc>
          <w:tcPr>
            <w:tcW w:w="1701" w:type="dxa"/>
            <w:vAlign w:val="center"/>
          </w:tcPr>
          <w:p w14:paraId="3DA4FC4C" w14:textId="62ADD284" w:rsidR="00611366" w:rsidRPr="00906E1F" w:rsidRDefault="00611366" w:rsidP="00611366">
            <w:pPr>
              <w:rPr>
                <w:rFonts w:ascii="Arial" w:hAnsi="Arial" w:cs="Arial"/>
                <w:sz w:val="18"/>
                <w:szCs w:val="18"/>
              </w:rPr>
            </w:pPr>
            <w:r w:rsidRPr="00906E1F">
              <w:rPr>
                <w:rFonts w:ascii="Arial" w:hAnsi="Arial" w:cs="Arial"/>
                <w:color w:val="000000"/>
                <w:sz w:val="18"/>
                <w:szCs w:val="18"/>
              </w:rPr>
              <w:t>0.04241255</w:t>
            </w:r>
          </w:p>
        </w:tc>
        <w:tc>
          <w:tcPr>
            <w:tcW w:w="1276" w:type="dxa"/>
            <w:vAlign w:val="center"/>
          </w:tcPr>
          <w:p w14:paraId="7D6FB55D" w14:textId="41720E42"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319933F8" w14:textId="77777777" w:rsidTr="00CC1009">
        <w:tc>
          <w:tcPr>
            <w:tcW w:w="562" w:type="dxa"/>
            <w:vAlign w:val="center"/>
          </w:tcPr>
          <w:p w14:paraId="7469C49E" w14:textId="7CB9C097" w:rsidR="00611366" w:rsidRPr="00906E1F" w:rsidRDefault="00611366" w:rsidP="00611366">
            <w:pPr>
              <w:rPr>
                <w:rFonts w:ascii="Arial" w:hAnsi="Arial" w:cs="Arial"/>
                <w:sz w:val="18"/>
                <w:szCs w:val="18"/>
              </w:rPr>
            </w:pPr>
            <w:r w:rsidRPr="00906E1F">
              <w:rPr>
                <w:rFonts w:ascii="Arial" w:hAnsi="Arial" w:cs="Arial"/>
                <w:color w:val="000000"/>
                <w:sz w:val="18"/>
                <w:szCs w:val="18"/>
              </w:rPr>
              <w:t>16</w:t>
            </w:r>
          </w:p>
        </w:tc>
        <w:tc>
          <w:tcPr>
            <w:tcW w:w="1985" w:type="dxa"/>
            <w:vAlign w:val="center"/>
          </w:tcPr>
          <w:p w14:paraId="18A8CC40" w14:textId="58C77B98" w:rsidR="00611366" w:rsidRPr="00906E1F" w:rsidRDefault="00611366" w:rsidP="00611366">
            <w:pPr>
              <w:rPr>
                <w:rFonts w:ascii="Arial" w:hAnsi="Arial" w:cs="Arial"/>
                <w:sz w:val="18"/>
                <w:szCs w:val="18"/>
              </w:rPr>
            </w:pPr>
            <w:r w:rsidRPr="00906E1F">
              <w:rPr>
                <w:rFonts w:ascii="Arial" w:hAnsi="Arial" w:cs="Arial"/>
                <w:color w:val="000000"/>
                <w:sz w:val="18"/>
                <w:szCs w:val="18"/>
              </w:rPr>
              <w:t>Scyl2-202</w:t>
            </w:r>
          </w:p>
        </w:tc>
        <w:tc>
          <w:tcPr>
            <w:tcW w:w="1559" w:type="dxa"/>
            <w:vAlign w:val="center"/>
          </w:tcPr>
          <w:p w14:paraId="1EB067A1" w14:textId="4F99E0ED" w:rsidR="00611366" w:rsidRPr="00906E1F" w:rsidRDefault="00611366" w:rsidP="00611366">
            <w:pPr>
              <w:rPr>
                <w:rFonts w:ascii="Arial" w:hAnsi="Arial" w:cs="Arial"/>
                <w:sz w:val="18"/>
                <w:szCs w:val="18"/>
              </w:rPr>
            </w:pPr>
            <w:r w:rsidRPr="00906E1F">
              <w:rPr>
                <w:rFonts w:ascii="Arial" w:hAnsi="Arial" w:cs="Arial"/>
                <w:color w:val="000000"/>
                <w:sz w:val="18"/>
                <w:szCs w:val="18"/>
              </w:rPr>
              <w:t>0.536555333</w:t>
            </w:r>
          </w:p>
        </w:tc>
        <w:tc>
          <w:tcPr>
            <w:tcW w:w="1418" w:type="dxa"/>
            <w:vAlign w:val="center"/>
          </w:tcPr>
          <w:p w14:paraId="70843DB0" w14:textId="5D56D3F7"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1C3F7D9A" w14:textId="670E8BD6" w:rsidR="00611366" w:rsidRPr="00906E1F" w:rsidRDefault="00611366" w:rsidP="00611366">
            <w:pPr>
              <w:rPr>
                <w:rFonts w:ascii="Arial" w:hAnsi="Arial" w:cs="Arial"/>
                <w:sz w:val="18"/>
                <w:szCs w:val="18"/>
              </w:rPr>
            </w:pPr>
            <w:r w:rsidRPr="00906E1F">
              <w:rPr>
                <w:rFonts w:ascii="Arial" w:hAnsi="Arial" w:cs="Arial"/>
                <w:color w:val="000000"/>
                <w:sz w:val="18"/>
                <w:szCs w:val="18"/>
              </w:rPr>
              <w:t>11.89499827</w:t>
            </w:r>
          </w:p>
        </w:tc>
        <w:tc>
          <w:tcPr>
            <w:tcW w:w="1701" w:type="dxa"/>
            <w:vAlign w:val="center"/>
          </w:tcPr>
          <w:p w14:paraId="4AC24FBE" w14:textId="34177A2B" w:rsidR="00611366" w:rsidRPr="00906E1F" w:rsidRDefault="00611366" w:rsidP="00611366">
            <w:pPr>
              <w:rPr>
                <w:rFonts w:ascii="Arial" w:hAnsi="Arial" w:cs="Arial"/>
                <w:sz w:val="18"/>
                <w:szCs w:val="18"/>
              </w:rPr>
            </w:pPr>
            <w:r w:rsidRPr="00906E1F">
              <w:rPr>
                <w:rFonts w:ascii="Arial" w:hAnsi="Arial" w:cs="Arial"/>
                <w:color w:val="000000"/>
                <w:sz w:val="18"/>
                <w:szCs w:val="18"/>
              </w:rPr>
              <w:t>0.03398808</w:t>
            </w:r>
          </w:p>
        </w:tc>
        <w:tc>
          <w:tcPr>
            <w:tcW w:w="1276" w:type="dxa"/>
            <w:vAlign w:val="center"/>
          </w:tcPr>
          <w:p w14:paraId="1B79FADA" w14:textId="03B68CE8"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371C3890" w14:textId="77777777" w:rsidTr="00CC1009">
        <w:tc>
          <w:tcPr>
            <w:tcW w:w="562" w:type="dxa"/>
            <w:vAlign w:val="center"/>
          </w:tcPr>
          <w:p w14:paraId="5D6B8277" w14:textId="7D1E646D" w:rsidR="00611366" w:rsidRPr="00906E1F" w:rsidRDefault="00611366" w:rsidP="00611366">
            <w:pPr>
              <w:rPr>
                <w:rFonts w:ascii="Arial" w:hAnsi="Arial" w:cs="Arial"/>
                <w:sz w:val="18"/>
                <w:szCs w:val="18"/>
              </w:rPr>
            </w:pPr>
            <w:r w:rsidRPr="00906E1F">
              <w:rPr>
                <w:rFonts w:ascii="Arial" w:hAnsi="Arial" w:cs="Arial"/>
                <w:color w:val="000000"/>
                <w:sz w:val="18"/>
                <w:szCs w:val="18"/>
              </w:rPr>
              <w:t>17</w:t>
            </w:r>
          </w:p>
        </w:tc>
        <w:tc>
          <w:tcPr>
            <w:tcW w:w="1985" w:type="dxa"/>
            <w:vAlign w:val="center"/>
          </w:tcPr>
          <w:p w14:paraId="0078F31D" w14:textId="77DD6AF4" w:rsidR="00611366" w:rsidRPr="00906E1F" w:rsidRDefault="00611366" w:rsidP="00611366">
            <w:pPr>
              <w:rPr>
                <w:rFonts w:ascii="Arial" w:hAnsi="Arial" w:cs="Arial"/>
                <w:sz w:val="18"/>
                <w:szCs w:val="18"/>
              </w:rPr>
            </w:pPr>
            <w:r w:rsidRPr="00906E1F">
              <w:rPr>
                <w:rFonts w:ascii="Arial" w:hAnsi="Arial" w:cs="Arial"/>
                <w:color w:val="000000"/>
                <w:sz w:val="18"/>
                <w:szCs w:val="18"/>
              </w:rPr>
              <w:t>Tmem87a-204</w:t>
            </w:r>
          </w:p>
        </w:tc>
        <w:tc>
          <w:tcPr>
            <w:tcW w:w="1559" w:type="dxa"/>
            <w:vAlign w:val="center"/>
          </w:tcPr>
          <w:p w14:paraId="3B1357E2" w14:textId="0D484620" w:rsidR="00611366" w:rsidRPr="00906E1F" w:rsidRDefault="00611366" w:rsidP="00611366">
            <w:pPr>
              <w:rPr>
                <w:rFonts w:ascii="Arial" w:hAnsi="Arial" w:cs="Arial"/>
                <w:sz w:val="18"/>
                <w:szCs w:val="18"/>
              </w:rPr>
            </w:pPr>
            <w:r w:rsidRPr="00906E1F">
              <w:rPr>
                <w:rFonts w:ascii="Arial" w:hAnsi="Arial" w:cs="Arial"/>
                <w:color w:val="000000"/>
                <w:sz w:val="18"/>
                <w:szCs w:val="18"/>
              </w:rPr>
              <w:t>0.522779667</w:t>
            </w:r>
          </w:p>
        </w:tc>
        <w:tc>
          <w:tcPr>
            <w:tcW w:w="1418" w:type="dxa"/>
            <w:vAlign w:val="center"/>
          </w:tcPr>
          <w:p w14:paraId="701F435B" w14:textId="28B6E2B0"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7A67DF95" w14:textId="0B234219" w:rsidR="00611366" w:rsidRPr="00906E1F" w:rsidRDefault="00611366" w:rsidP="00611366">
            <w:pPr>
              <w:rPr>
                <w:rFonts w:ascii="Arial" w:hAnsi="Arial" w:cs="Arial"/>
                <w:sz w:val="18"/>
                <w:szCs w:val="18"/>
              </w:rPr>
            </w:pPr>
            <w:r w:rsidRPr="00906E1F">
              <w:rPr>
                <w:rFonts w:ascii="Arial" w:hAnsi="Arial" w:cs="Arial"/>
                <w:color w:val="000000"/>
                <w:sz w:val="18"/>
                <w:szCs w:val="18"/>
              </w:rPr>
              <w:t>13.55077872</w:t>
            </w:r>
          </w:p>
        </w:tc>
        <w:tc>
          <w:tcPr>
            <w:tcW w:w="1701" w:type="dxa"/>
            <w:vAlign w:val="center"/>
          </w:tcPr>
          <w:p w14:paraId="7DF95C20" w14:textId="62AB697C" w:rsidR="00611366" w:rsidRPr="00906E1F" w:rsidRDefault="00611366" w:rsidP="00611366">
            <w:pPr>
              <w:rPr>
                <w:rFonts w:ascii="Arial" w:hAnsi="Arial" w:cs="Arial"/>
                <w:sz w:val="18"/>
                <w:szCs w:val="18"/>
              </w:rPr>
            </w:pPr>
            <w:r w:rsidRPr="00906E1F">
              <w:rPr>
                <w:rFonts w:ascii="Arial" w:hAnsi="Arial" w:cs="Arial"/>
                <w:color w:val="000000"/>
                <w:sz w:val="18"/>
                <w:szCs w:val="18"/>
              </w:rPr>
              <w:t>0.010915052</w:t>
            </w:r>
          </w:p>
        </w:tc>
        <w:tc>
          <w:tcPr>
            <w:tcW w:w="1276" w:type="dxa"/>
            <w:vAlign w:val="center"/>
          </w:tcPr>
          <w:p w14:paraId="62502159" w14:textId="64FAA0EC"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5C579E3C" w14:textId="77777777" w:rsidTr="00CC1009">
        <w:tc>
          <w:tcPr>
            <w:tcW w:w="562" w:type="dxa"/>
            <w:vAlign w:val="center"/>
          </w:tcPr>
          <w:p w14:paraId="50B2AEFF" w14:textId="11FFA84E" w:rsidR="00611366" w:rsidRPr="00906E1F" w:rsidRDefault="00611366" w:rsidP="00611366">
            <w:pPr>
              <w:rPr>
                <w:rFonts w:ascii="Arial" w:hAnsi="Arial" w:cs="Arial"/>
                <w:sz w:val="18"/>
                <w:szCs w:val="18"/>
              </w:rPr>
            </w:pPr>
            <w:r w:rsidRPr="00906E1F">
              <w:rPr>
                <w:rFonts w:ascii="Arial" w:hAnsi="Arial" w:cs="Arial"/>
                <w:color w:val="000000"/>
                <w:sz w:val="18"/>
                <w:szCs w:val="18"/>
              </w:rPr>
              <w:t>18</w:t>
            </w:r>
          </w:p>
        </w:tc>
        <w:tc>
          <w:tcPr>
            <w:tcW w:w="1985" w:type="dxa"/>
            <w:vAlign w:val="center"/>
          </w:tcPr>
          <w:p w14:paraId="71F05FCC" w14:textId="045D12B2" w:rsidR="00611366" w:rsidRPr="00906E1F" w:rsidRDefault="00611366" w:rsidP="00611366">
            <w:pPr>
              <w:rPr>
                <w:rFonts w:ascii="Arial" w:hAnsi="Arial" w:cs="Arial"/>
                <w:sz w:val="18"/>
                <w:szCs w:val="18"/>
              </w:rPr>
            </w:pPr>
            <w:r w:rsidRPr="00906E1F">
              <w:rPr>
                <w:rFonts w:ascii="Arial" w:hAnsi="Arial" w:cs="Arial"/>
                <w:color w:val="000000"/>
                <w:sz w:val="18"/>
                <w:szCs w:val="18"/>
              </w:rPr>
              <w:t>Pex11b-204</w:t>
            </w:r>
          </w:p>
        </w:tc>
        <w:tc>
          <w:tcPr>
            <w:tcW w:w="1559" w:type="dxa"/>
            <w:vAlign w:val="center"/>
          </w:tcPr>
          <w:p w14:paraId="2D981C48" w14:textId="7DFC66A1" w:rsidR="00611366" w:rsidRPr="00906E1F" w:rsidRDefault="00611366" w:rsidP="00611366">
            <w:pPr>
              <w:rPr>
                <w:rFonts w:ascii="Arial" w:hAnsi="Arial" w:cs="Arial"/>
                <w:sz w:val="18"/>
                <w:szCs w:val="18"/>
              </w:rPr>
            </w:pPr>
            <w:r w:rsidRPr="00906E1F">
              <w:rPr>
                <w:rFonts w:ascii="Arial" w:hAnsi="Arial" w:cs="Arial"/>
                <w:color w:val="000000"/>
                <w:sz w:val="18"/>
                <w:szCs w:val="18"/>
              </w:rPr>
              <w:t>0.474047333</w:t>
            </w:r>
          </w:p>
        </w:tc>
        <w:tc>
          <w:tcPr>
            <w:tcW w:w="1418" w:type="dxa"/>
            <w:vAlign w:val="center"/>
          </w:tcPr>
          <w:p w14:paraId="3F81C3B5" w14:textId="56FA3A14"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703DD084" w14:textId="5892FA64" w:rsidR="00611366" w:rsidRPr="00906E1F" w:rsidRDefault="00611366" w:rsidP="00611366">
            <w:pPr>
              <w:rPr>
                <w:rFonts w:ascii="Arial" w:hAnsi="Arial" w:cs="Arial"/>
                <w:sz w:val="18"/>
                <w:szCs w:val="18"/>
              </w:rPr>
            </w:pPr>
            <w:r w:rsidRPr="00906E1F">
              <w:rPr>
                <w:rFonts w:ascii="Arial" w:hAnsi="Arial" w:cs="Arial"/>
                <w:color w:val="000000"/>
                <w:sz w:val="18"/>
                <w:szCs w:val="18"/>
              </w:rPr>
              <w:t>11.1539699</w:t>
            </w:r>
          </w:p>
        </w:tc>
        <w:tc>
          <w:tcPr>
            <w:tcW w:w="1701" w:type="dxa"/>
            <w:vAlign w:val="center"/>
          </w:tcPr>
          <w:p w14:paraId="0E754906" w14:textId="199CA21A" w:rsidR="00611366" w:rsidRPr="00906E1F" w:rsidRDefault="00611366" w:rsidP="00611366">
            <w:pPr>
              <w:rPr>
                <w:rFonts w:ascii="Arial" w:hAnsi="Arial" w:cs="Arial"/>
                <w:sz w:val="18"/>
                <w:szCs w:val="18"/>
              </w:rPr>
            </w:pPr>
            <w:r w:rsidRPr="00906E1F">
              <w:rPr>
                <w:rFonts w:ascii="Arial" w:hAnsi="Arial" w:cs="Arial"/>
                <w:color w:val="000000"/>
                <w:sz w:val="18"/>
                <w:szCs w:val="18"/>
              </w:rPr>
              <w:t>0.047772502</w:t>
            </w:r>
          </w:p>
        </w:tc>
        <w:tc>
          <w:tcPr>
            <w:tcW w:w="1276" w:type="dxa"/>
            <w:vAlign w:val="center"/>
          </w:tcPr>
          <w:p w14:paraId="447F2267" w14:textId="290375C5"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528FBC38" w14:textId="77777777" w:rsidTr="00CC1009">
        <w:tc>
          <w:tcPr>
            <w:tcW w:w="562" w:type="dxa"/>
            <w:vAlign w:val="center"/>
          </w:tcPr>
          <w:p w14:paraId="285E5551" w14:textId="17E871CF" w:rsidR="00611366" w:rsidRPr="00906E1F" w:rsidRDefault="00611366" w:rsidP="00611366">
            <w:pPr>
              <w:rPr>
                <w:rFonts w:ascii="Arial" w:hAnsi="Arial" w:cs="Arial"/>
                <w:sz w:val="18"/>
                <w:szCs w:val="18"/>
              </w:rPr>
            </w:pPr>
            <w:r w:rsidRPr="00906E1F">
              <w:rPr>
                <w:rFonts w:ascii="Arial" w:hAnsi="Arial" w:cs="Arial"/>
                <w:color w:val="000000"/>
                <w:sz w:val="18"/>
                <w:szCs w:val="18"/>
              </w:rPr>
              <w:t>19</w:t>
            </w:r>
          </w:p>
        </w:tc>
        <w:tc>
          <w:tcPr>
            <w:tcW w:w="1985" w:type="dxa"/>
            <w:vAlign w:val="center"/>
          </w:tcPr>
          <w:p w14:paraId="45FBBF05" w14:textId="01A2FA7A" w:rsidR="00611366" w:rsidRPr="00906E1F" w:rsidRDefault="00611366" w:rsidP="00611366">
            <w:pPr>
              <w:rPr>
                <w:rFonts w:ascii="Arial" w:hAnsi="Arial" w:cs="Arial"/>
                <w:sz w:val="18"/>
                <w:szCs w:val="18"/>
              </w:rPr>
            </w:pPr>
            <w:r w:rsidRPr="00906E1F">
              <w:rPr>
                <w:rFonts w:ascii="Arial" w:hAnsi="Arial" w:cs="Arial"/>
                <w:color w:val="000000"/>
                <w:sz w:val="18"/>
                <w:szCs w:val="18"/>
              </w:rPr>
              <w:t>A630023A22Rik-202</w:t>
            </w:r>
          </w:p>
        </w:tc>
        <w:tc>
          <w:tcPr>
            <w:tcW w:w="1559" w:type="dxa"/>
            <w:vAlign w:val="center"/>
          </w:tcPr>
          <w:p w14:paraId="65DBFE4D" w14:textId="04C9D47F" w:rsidR="00611366" w:rsidRPr="00906E1F" w:rsidRDefault="00611366" w:rsidP="00611366">
            <w:pPr>
              <w:rPr>
                <w:rFonts w:ascii="Arial" w:hAnsi="Arial" w:cs="Arial"/>
                <w:sz w:val="18"/>
                <w:szCs w:val="18"/>
              </w:rPr>
            </w:pPr>
            <w:r w:rsidRPr="00906E1F">
              <w:rPr>
                <w:rFonts w:ascii="Arial" w:hAnsi="Arial" w:cs="Arial"/>
                <w:color w:val="000000"/>
                <w:sz w:val="18"/>
                <w:szCs w:val="18"/>
              </w:rPr>
              <w:t>0.469433667</w:t>
            </w:r>
          </w:p>
        </w:tc>
        <w:tc>
          <w:tcPr>
            <w:tcW w:w="1418" w:type="dxa"/>
            <w:vAlign w:val="center"/>
          </w:tcPr>
          <w:p w14:paraId="43B7C7DC" w14:textId="4DE9BC04"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7C7B0E5F" w14:textId="1ADEC1EB" w:rsidR="00611366" w:rsidRPr="00906E1F" w:rsidRDefault="00611366" w:rsidP="00611366">
            <w:pPr>
              <w:rPr>
                <w:rFonts w:ascii="Arial" w:hAnsi="Arial" w:cs="Arial"/>
                <w:sz w:val="18"/>
                <w:szCs w:val="18"/>
              </w:rPr>
            </w:pPr>
            <w:r w:rsidRPr="00906E1F">
              <w:rPr>
                <w:rFonts w:ascii="Arial" w:hAnsi="Arial" w:cs="Arial"/>
                <w:color w:val="000000"/>
                <w:sz w:val="18"/>
                <w:szCs w:val="18"/>
              </w:rPr>
              <w:t>13.49594258</w:t>
            </w:r>
          </w:p>
        </w:tc>
        <w:tc>
          <w:tcPr>
            <w:tcW w:w="1701" w:type="dxa"/>
            <w:vAlign w:val="center"/>
          </w:tcPr>
          <w:p w14:paraId="17E34F58" w14:textId="6EC20D64" w:rsidR="00611366" w:rsidRPr="00906E1F" w:rsidRDefault="00611366" w:rsidP="00611366">
            <w:pPr>
              <w:rPr>
                <w:rFonts w:ascii="Arial" w:hAnsi="Arial" w:cs="Arial"/>
                <w:sz w:val="18"/>
                <w:szCs w:val="18"/>
              </w:rPr>
            </w:pPr>
            <w:r w:rsidRPr="00906E1F">
              <w:rPr>
                <w:rFonts w:ascii="Arial" w:hAnsi="Arial" w:cs="Arial"/>
                <w:color w:val="000000"/>
                <w:sz w:val="18"/>
                <w:szCs w:val="18"/>
              </w:rPr>
              <w:t>3.26E-05</w:t>
            </w:r>
          </w:p>
        </w:tc>
        <w:tc>
          <w:tcPr>
            <w:tcW w:w="1276" w:type="dxa"/>
            <w:vAlign w:val="center"/>
          </w:tcPr>
          <w:p w14:paraId="0667AE20" w14:textId="258897F0"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369BEB04" w14:textId="77777777" w:rsidTr="00CC1009">
        <w:tc>
          <w:tcPr>
            <w:tcW w:w="562" w:type="dxa"/>
            <w:vAlign w:val="center"/>
          </w:tcPr>
          <w:p w14:paraId="6F348BD4" w14:textId="4B62D1E3" w:rsidR="00611366" w:rsidRPr="00906E1F" w:rsidRDefault="00611366" w:rsidP="00611366">
            <w:pPr>
              <w:rPr>
                <w:rFonts w:ascii="Arial" w:hAnsi="Arial" w:cs="Arial"/>
                <w:sz w:val="18"/>
                <w:szCs w:val="18"/>
              </w:rPr>
            </w:pPr>
            <w:r w:rsidRPr="00906E1F">
              <w:rPr>
                <w:rFonts w:ascii="Arial" w:hAnsi="Arial" w:cs="Arial"/>
                <w:color w:val="000000"/>
                <w:sz w:val="18"/>
                <w:szCs w:val="18"/>
              </w:rPr>
              <w:t>20</w:t>
            </w:r>
          </w:p>
        </w:tc>
        <w:tc>
          <w:tcPr>
            <w:tcW w:w="1985" w:type="dxa"/>
            <w:vAlign w:val="center"/>
          </w:tcPr>
          <w:p w14:paraId="4DE53BE6" w14:textId="646FDC8E" w:rsidR="00611366" w:rsidRPr="00906E1F" w:rsidRDefault="00611366" w:rsidP="00611366">
            <w:pPr>
              <w:rPr>
                <w:rFonts w:ascii="Arial" w:hAnsi="Arial" w:cs="Arial"/>
                <w:sz w:val="18"/>
                <w:szCs w:val="18"/>
              </w:rPr>
            </w:pPr>
            <w:r w:rsidRPr="00906E1F">
              <w:rPr>
                <w:rFonts w:ascii="Arial" w:hAnsi="Arial" w:cs="Arial"/>
                <w:color w:val="000000"/>
                <w:sz w:val="18"/>
                <w:szCs w:val="18"/>
              </w:rPr>
              <w:t>Ccnb1-204</w:t>
            </w:r>
          </w:p>
        </w:tc>
        <w:tc>
          <w:tcPr>
            <w:tcW w:w="1559" w:type="dxa"/>
            <w:vAlign w:val="center"/>
          </w:tcPr>
          <w:p w14:paraId="6E37D85E" w14:textId="0439872A" w:rsidR="00611366" w:rsidRPr="00906E1F" w:rsidRDefault="00611366" w:rsidP="00611366">
            <w:pPr>
              <w:rPr>
                <w:rFonts w:ascii="Arial" w:hAnsi="Arial" w:cs="Arial"/>
                <w:sz w:val="18"/>
                <w:szCs w:val="18"/>
              </w:rPr>
            </w:pPr>
            <w:r w:rsidRPr="00906E1F">
              <w:rPr>
                <w:rFonts w:ascii="Arial" w:hAnsi="Arial" w:cs="Arial"/>
                <w:color w:val="000000"/>
                <w:sz w:val="18"/>
                <w:szCs w:val="18"/>
              </w:rPr>
              <w:t>0.452938333</w:t>
            </w:r>
          </w:p>
        </w:tc>
        <w:tc>
          <w:tcPr>
            <w:tcW w:w="1418" w:type="dxa"/>
            <w:vAlign w:val="center"/>
          </w:tcPr>
          <w:p w14:paraId="6F748AFA" w14:textId="2E0319D8"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65048A56" w14:textId="4803472A" w:rsidR="00611366" w:rsidRPr="00906E1F" w:rsidRDefault="00611366" w:rsidP="00611366">
            <w:pPr>
              <w:rPr>
                <w:rFonts w:ascii="Arial" w:hAnsi="Arial" w:cs="Arial"/>
                <w:sz w:val="18"/>
                <w:szCs w:val="18"/>
              </w:rPr>
            </w:pPr>
            <w:r w:rsidRPr="00906E1F">
              <w:rPr>
                <w:rFonts w:ascii="Arial" w:hAnsi="Arial" w:cs="Arial"/>
                <w:color w:val="000000"/>
                <w:sz w:val="18"/>
                <w:szCs w:val="18"/>
              </w:rPr>
              <w:t>9.008964138</w:t>
            </w:r>
          </w:p>
        </w:tc>
        <w:tc>
          <w:tcPr>
            <w:tcW w:w="1701" w:type="dxa"/>
            <w:vAlign w:val="center"/>
          </w:tcPr>
          <w:p w14:paraId="7A3BE645" w14:textId="40CDEBFA" w:rsidR="00611366" w:rsidRPr="00906E1F" w:rsidRDefault="00611366" w:rsidP="00611366">
            <w:pPr>
              <w:rPr>
                <w:rFonts w:ascii="Arial" w:hAnsi="Arial" w:cs="Arial"/>
                <w:sz w:val="18"/>
                <w:szCs w:val="18"/>
              </w:rPr>
            </w:pPr>
            <w:r w:rsidRPr="00906E1F">
              <w:rPr>
                <w:rFonts w:ascii="Arial" w:hAnsi="Arial" w:cs="Arial"/>
                <w:color w:val="000000"/>
                <w:sz w:val="18"/>
                <w:szCs w:val="18"/>
              </w:rPr>
              <w:t>0.041248803</w:t>
            </w:r>
          </w:p>
        </w:tc>
        <w:tc>
          <w:tcPr>
            <w:tcW w:w="1276" w:type="dxa"/>
            <w:vAlign w:val="center"/>
          </w:tcPr>
          <w:p w14:paraId="66FDEDE2" w14:textId="36E2A7DE"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2F68C582" w14:textId="77777777" w:rsidTr="00CC1009">
        <w:tc>
          <w:tcPr>
            <w:tcW w:w="562" w:type="dxa"/>
            <w:vAlign w:val="center"/>
          </w:tcPr>
          <w:p w14:paraId="1693D238" w14:textId="291ADA71" w:rsidR="00611366" w:rsidRPr="00906E1F" w:rsidRDefault="00611366" w:rsidP="00611366">
            <w:pPr>
              <w:rPr>
                <w:rFonts w:ascii="Arial" w:hAnsi="Arial" w:cs="Arial"/>
                <w:sz w:val="18"/>
                <w:szCs w:val="18"/>
              </w:rPr>
            </w:pPr>
            <w:r w:rsidRPr="00906E1F">
              <w:rPr>
                <w:rFonts w:ascii="Arial" w:hAnsi="Arial" w:cs="Arial"/>
                <w:color w:val="000000"/>
                <w:sz w:val="18"/>
                <w:szCs w:val="18"/>
              </w:rPr>
              <w:t>21</w:t>
            </w:r>
          </w:p>
        </w:tc>
        <w:tc>
          <w:tcPr>
            <w:tcW w:w="1985" w:type="dxa"/>
            <w:vAlign w:val="center"/>
          </w:tcPr>
          <w:p w14:paraId="3FF4790C" w14:textId="326D234E" w:rsidR="00611366" w:rsidRPr="00906E1F" w:rsidRDefault="00611366" w:rsidP="00611366">
            <w:pPr>
              <w:rPr>
                <w:rFonts w:ascii="Arial" w:hAnsi="Arial" w:cs="Arial"/>
                <w:sz w:val="18"/>
                <w:szCs w:val="18"/>
              </w:rPr>
            </w:pPr>
            <w:r w:rsidRPr="00906E1F">
              <w:rPr>
                <w:rFonts w:ascii="Arial" w:hAnsi="Arial" w:cs="Arial"/>
                <w:color w:val="000000"/>
                <w:sz w:val="18"/>
                <w:szCs w:val="18"/>
              </w:rPr>
              <w:t>Mx1-205</w:t>
            </w:r>
          </w:p>
        </w:tc>
        <w:tc>
          <w:tcPr>
            <w:tcW w:w="1559" w:type="dxa"/>
            <w:vAlign w:val="center"/>
          </w:tcPr>
          <w:p w14:paraId="20D49EDF" w14:textId="304EC584" w:rsidR="00611366" w:rsidRPr="00906E1F" w:rsidRDefault="00611366" w:rsidP="00611366">
            <w:pPr>
              <w:rPr>
                <w:rFonts w:ascii="Arial" w:hAnsi="Arial" w:cs="Arial"/>
                <w:sz w:val="18"/>
                <w:szCs w:val="18"/>
              </w:rPr>
            </w:pPr>
            <w:r w:rsidRPr="00906E1F">
              <w:rPr>
                <w:rFonts w:ascii="Arial" w:hAnsi="Arial" w:cs="Arial"/>
                <w:color w:val="000000"/>
                <w:sz w:val="18"/>
                <w:szCs w:val="18"/>
              </w:rPr>
              <w:t>0.414917333</w:t>
            </w:r>
          </w:p>
        </w:tc>
        <w:tc>
          <w:tcPr>
            <w:tcW w:w="1418" w:type="dxa"/>
            <w:vAlign w:val="center"/>
          </w:tcPr>
          <w:p w14:paraId="17DF9EDD" w14:textId="58FC38EF"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78DE538E" w14:textId="5F211CD0" w:rsidR="00611366" w:rsidRPr="00906E1F" w:rsidRDefault="00611366" w:rsidP="00611366">
            <w:pPr>
              <w:rPr>
                <w:rFonts w:ascii="Arial" w:hAnsi="Arial" w:cs="Arial"/>
                <w:sz w:val="18"/>
                <w:szCs w:val="18"/>
              </w:rPr>
            </w:pPr>
            <w:r w:rsidRPr="00906E1F">
              <w:rPr>
                <w:rFonts w:ascii="Arial" w:hAnsi="Arial" w:cs="Arial"/>
                <w:color w:val="000000"/>
                <w:sz w:val="18"/>
                <w:szCs w:val="18"/>
              </w:rPr>
              <w:t>11.60808027</w:t>
            </w:r>
          </w:p>
        </w:tc>
        <w:tc>
          <w:tcPr>
            <w:tcW w:w="1701" w:type="dxa"/>
            <w:vAlign w:val="center"/>
          </w:tcPr>
          <w:p w14:paraId="04387589" w14:textId="145B384C" w:rsidR="00611366" w:rsidRPr="00906E1F" w:rsidRDefault="00611366" w:rsidP="00611366">
            <w:pPr>
              <w:rPr>
                <w:rFonts w:ascii="Arial" w:hAnsi="Arial" w:cs="Arial"/>
                <w:sz w:val="18"/>
                <w:szCs w:val="18"/>
              </w:rPr>
            </w:pPr>
            <w:r w:rsidRPr="00906E1F">
              <w:rPr>
                <w:rFonts w:ascii="Arial" w:hAnsi="Arial" w:cs="Arial"/>
                <w:color w:val="000000"/>
                <w:sz w:val="18"/>
                <w:szCs w:val="18"/>
              </w:rPr>
              <w:t>0.001173464</w:t>
            </w:r>
          </w:p>
        </w:tc>
        <w:tc>
          <w:tcPr>
            <w:tcW w:w="1276" w:type="dxa"/>
            <w:vAlign w:val="center"/>
          </w:tcPr>
          <w:p w14:paraId="0501C17F" w14:textId="0A8B8232"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42CB90B7" w14:textId="77777777" w:rsidTr="00CC1009">
        <w:tc>
          <w:tcPr>
            <w:tcW w:w="562" w:type="dxa"/>
            <w:vAlign w:val="center"/>
          </w:tcPr>
          <w:p w14:paraId="616DD1AF" w14:textId="063AE6E3" w:rsidR="00611366" w:rsidRPr="00906E1F" w:rsidRDefault="00611366" w:rsidP="00611366">
            <w:pPr>
              <w:rPr>
                <w:rFonts w:ascii="Arial" w:hAnsi="Arial" w:cs="Arial"/>
                <w:sz w:val="18"/>
                <w:szCs w:val="18"/>
              </w:rPr>
            </w:pPr>
            <w:r w:rsidRPr="00906E1F">
              <w:rPr>
                <w:rFonts w:ascii="Arial" w:hAnsi="Arial" w:cs="Arial"/>
                <w:color w:val="000000"/>
                <w:sz w:val="18"/>
                <w:szCs w:val="18"/>
              </w:rPr>
              <w:t>22</w:t>
            </w:r>
          </w:p>
        </w:tc>
        <w:tc>
          <w:tcPr>
            <w:tcW w:w="1985" w:type="dxa"/>
            <w:vAlign w:val="center"/>
          </w:tcPr>
          <w:p w14:paraId="4D120F06" w14:textId="1FF045F9" w:rsidR="00611366" w:rsidRPr="00906E1F" w:rsidRDefault="00611366" w:rsidP="00611366">
            <w:pPr>
              <w:rPr>
                <w:rFonts w:ascii="Arial" w:hAnsi="Arial" w:cs="Arial"/>
                <w:sz w:val="18"/>
                <w:szCs w:val="18"/>
              </w:rPr>
            </w:pPr>
            <w:r w:rsidRPr="00906E1F">
              <w:rPr>
                <w:rFonts w:ascii="Arial" w:hAnsi="Arial" w:cs="Arial"/>
                <w:color w:val="000000"/>
                <w:sz w:val="18"/>
                <w:szCs w:val="18"/>
              </w:rPr>
              <w:t>Psmc6-202</w:t>
            </w:r>
          </w:p>
        </w:tc>
        <w:tc>
          <w:tcPr>
            <w:tcW w:w="1559" w:type="dxa"/>
            <w:vAlign w:val="center"/>
          </w:tcPr>
          <w:p w14:paraId="48D73AF6" w14:textId="250E6FB0" w:rsidR="00611366" w:rsidRPr="00906E1F" w:rsidRDefault="00611366" w:rsidP="00611366">
            <w:pPr>
              <w:rPr>
                <w:rFonts w:ascii="Arial" w:hAnsi="Arial" w:cs="Arial"/>
                <w:sz w:val="18"/>
                <w:szCs w:val="18"/>
              </w:rPr>
            </w:pPr>
            <w:r w:rsidRPr="00906E1F">
              <w:rPr>
                <w:rFonts w:ascii="Arial" w:hAnsi="Arial" w:cs="Arial"/>
                <w:color w:val="000000"/>
                <w:sz w:val="18"/>
                <w:szCs w:val="18"/>
              </w:rPr>
              <w:t>0.406250333</w:t>
            </w:r>
          </w:p>
        </w:tc>
        <w:tc>
          <w:tcPr>
            <w:tcW w:w="1418" w:type="dxa"/>
            <w:vAlign w:val="center"/>
          </w:tcPr>
          <w:p w14:paraId="03FDCAC9" w14:textId="35DF7D44" w:rsidR="00611366" w:rsidRPr="00906E1F" w:rsidRDefault="00611366" w:rsidP="00611366">
            <w:pPr>
              <w:rPr>
                <w:rFonts w:ascii="Arial" w:hAnsi="Arial" w:cs="Arial"/>
                <w:sz w:val="18"/>
                <w:szCs w:val="18"/>
              </w:rPr>
            </w:pPr>
            <w:r w:rsidRPr="00906E1F">
              <w:rPr>
                <w:rFonts w:ascii="Arial" w:hAnsi="Arial" w:cs="Arial"/>
                <w:color w:val="000000"/>
                <w:sz w:val="18"/>
                <w:szCs w:val="18"/>
              </w:rPr>
              <w:t>3.33E-07</w:t>
            </w:r>
          </w:p>
        </w:tc>
        <w:tc>
          <w:tcPr>
            <w:tcW w:w="1559" w:type="dxa"/>
            <w:vAlign w:val="center"/>
          </w:tcPr>
          <w:p w14:paraId="3A592536" w14:textId="59D57ABC" w:rsidR="00611366" w:rsidRPr="00906E1F" w:rsidRDefault="00611366" w:rsidP="00611366">
            <w:pPr>
              <w:rPr>
                <w:rFonts w:ascii="Arial" w:hAnsi="Arial" w:cs="Arial"/>
                <w:sz w:val="18"/>
                <w:szCs w:val="18"/>
              </w:rPr>
            </w:pPr>
            <w:r w:rsidRPr="00906E1F">
              <w:rPr>
                <w:rFonts w:ascii="Arial" w:hAnsi="Arial" w:cs="Arial"/>
                <w:color w:val="000000"/>
                <w:sz w:val="18"/>
                <w:szCs w:val="18"/>
              </w:rPr>
              <w:t>8.588980666</w:t>
            </w:r>
          </w:p>
        </w:tc>
        <w:tc>
          <w:tcPr>
            <w:tcW w:w="1701" w:type="dxa"/>
            <w:vAlign w:val="center"/>
          </w:tcPr>
          <w:p w14:paraId="08F55832" w14:textId="6DD260C0" w:rsidR="00611366" w:rsidRPr="00906E1F" w:rsidRDefault="00611366" w:rsidP="00611366">
            <w:pPr>
              <w:rPr>
                <w:rFonts w:ascii="Arial" w:hAnsi="Arial" w:cs="Arial"/>
                <w:sz w:val="18"/>
                <w:szCs w:val="18"/>
              </w:rPr>
            </w:pPr>
            <w:r w:rsidRPr="00906E1F">
              <w:rPr>
                <w:rFonts w:ascii="Arial" w:hAnsi="Arial" w:cs="Arial"/>
                <w:color w:val="000000"/>
                <w:sz w:val="18"/>
                <w:szCs w:val="18"/>
              </w:rPr>
              <w:t>0.010182735</w:t>
            </w:r>
          </w:p>
        </w:tc>
        <w:tc>
          <w:tcPr>
            <w:tcW w:w="1276" w:type="dxa"/>
            <w:vAlign w:val="center"/>
          </w:tcPr>
          <w:p w14:paraId="474525E5" w14:textId="3AD69984"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02018407" w14:textId="77777777" w:rsidTr="00CC1009">
        <w:tc>
          <w:tcPr>
            <w:tcW w:w="562" w:type="dxa"/>
            <w:vAlign w:val="center"/>
          </w:tcPr>
          <w:p w14:paraId="167BA41C" w14:textId="1CB85108" w:rsidR="00611366" w:rsidRPr="00906E1F" w:rsidRDefault="00611366" w:rsidP="00611366">
            <w:pPr>
              <w:rPr>
                <w:rFonts w:ascii="Arial" w:hAnsi="Arial" w:cs="Arial"/>
                <w:sz w:val="18"/>
                <w:szCs w:val="18"/>
              </w:rPr>
            </w:pPr>
            <w:r w:rsidRPr="00906E1F">
              <w:rPr>
                <w:rFonts w:ascii="Arial" w:hAnsi="Arial" w:cs="Arial"/>
                <w:color w:val="000000"/>
                <w:sz w:val="18"/>
                <w:szCs w:val="18"/>
              </w:rPr>
              <w:t>23</w:t>
            </w:r>
          </w:p>
        </w:tc>
        <w:tc>
          <w:tcPr>
            <w:tcW w:w="1985" w:type="dxa"/>
            <w:vAlign w:val="center"/>
          </w:tcPr>
          <w:p w14:paraId="205381AB" w14:textId="5FB924BE" w:rsidR="00611366" w:rsidRPr="00906E1F" w:rsidRDefault="00611366" w:rsidP="00611366">
            <w:pPr>
              <w:rPr>
                <w:rFonts w:ascii="Arial" w:hAnsi="Arial" w:cs="Arial"/>
                <w:sz w:val="18"/>
                <w:szCs w:val="18"/>
              </w:rPr>
            </w:pPr>
            <w:r w:rsidRPr="00906E1F">
              <w:rPr>
                <w:rFonts w:ascii="Arial" w:hAnsi="Arial" w:cs="Arial"/>
                <w:color w:val="000000"/>
                <w:sz w:val="18"/>
                <w:szCs w:val="18"/>
              </w:rPr>
              <w:t>Ccnb1-206</w:t>
            </w:r>
          </w:p>
        </w:tc>
        <w:tc>
          <w:tcPr>
            <w:tcW w:w="1559" w:type="dxa"/>
            <w:vAlign w:val="center"/>
          </w:tcPr>
          <w:p w14:paraId="3EA23924" w14:textId="55CC28DB" w:rsidR="00611366" w:rsidRPr="00906E1F" w:rsidRDefault="00611366" w:rsidP="00611366">
            <w:pPr>
              <w:rPr>
                <w:rFonts w:ascii="Arial" w:hAnsi="Arial" w:cs="Arial"/>
                <w:sz w:val="18"/>
                <w:szCs w:val="18"/>
              </w:rPr>
            </w:pPr>
            <w:r w:rsidRPr="00906E1F">
              <w:rPr>
                <w:rFonts w:ascii="Arial" w:hAnsi="Arial" w:cs="Arial"/>
                <w:color w:val="000000"/>
                <w:sz w:val="18"/>
                <w:szCs w:val="18"/>
              </w:rPr>
              <w:t>0.403664667</w:t>
            </w:r>
          </w:p>
        </w:tc>
        <w:tc>
          <w:tcPr>
            <w:tcW w:w="1418" w:type="dxa"/>
            <w:vAlign w:val="center"/>
          </w:tcPr>
          <w:p w14:paraId="7076E082" w14:textId="1448337A"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1B8FD18A" w14:textId="30EB8199" w:rsidR="00611366" w:rsidRPr="00906E1F" w:rsidRDefault="00611366" w:rsidP="00611366">
            <w:pPr>
              <w:rPr>
                <w:rFonts w:ascii="Arial" w:hAnsi="Arial" w:cs="Arial"/>
                <w:sz w:val="18"/>
                <w:szCs w:val="18"/>
              </w:rPr>
            </w:pPr>
            <w:r w:rsidRPr="00906E1F">
              <w:rPr>
                <w:rFonts w:ascii="Arial" w:hAnsi="Arial" w:cs="Arial"/>
                <w:color w:val="000000"/>
                <w:sz w:val="18"/>
                <w:szCs w:val="18"/>
              </w:rPr>
              <w:t>9.00850421</w:t>
            </w:r>
          </w:p>
        </w:tc>
        <w:tc>
          <w:tcPr>
            <w:tcW w:w="1701" w:type="dxa"/>
            <w:vAlign w:val="center"/>
          </w:tcPr>
          <w:p w14:paraId="77666DC7" w14:textId="55D79FD9" w:rsidR="00611366" w:rsidRPr="00906E1F" w:rsidRDefault="00611366" w:rsidP="00611366">
            <w:pPr>
              <w:rPr>
                <w:rFonts w:ascii="Arial" w:hAnsi="Arial" w:cs="Arial"/>
                <w:sz w:val="18"/>
                <w:szCs w:val="18"/>
              </w:rPr>
            </w:pPr>
            <w:r w:rsidRPr="00906E1F">
              <w:rPr>
                <w:rFonts w:ascii="Arial" w:hAnsi="Arial" w:cs="Arial"/>
                <w:color w:val="000000"/>
                <w:sz w:val="18"/>
                <w:szCs w:val="18"/>
              </w:rPr>
              <w:t>0.047987403</w:t>
            </w:r>
          </w:p>
        </w:tc>
        <w:tc>
          <w:tcPr>
            <w:tcW w:w="1276" w:type="dxa"/>
            <w:vAlign w:val="center"/>
          </w:tcPr>
          <w:p w14:paraId="2F8E528C" w14:textId="4C1C3CCB"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59A4473F" w14:textId="77777777" w:rsidTr="00CC1009">
        <w:tc>
          <w:tcPr>
            <w:tcW w:w="562" w:type="dxa"/>
            <w:vAlign w:val="center"/>
          </w:tcPr>
          <w:p w14:paraId="0F32B8BE" w14:textId="66096D15" w:rsidR="00611366" w:rsidRPr="00906E1F" w:rsidRDefault="00611366" w:rsidP="00611366">
            <w:pPr>
              <w:rPr>
                <w:rFonts w:ascii="Arial" w:hAnsi="Arial" w:cs="Arial"/>
                <w:sz w:val="18"/>
                <w:szCs w:val="18"/>
              </w:rPr>
            </w:pPr>
            <w:r w:rsidRPr="00906E1F">
              <w:rPr>
                <w:rFonts w:ascii="Arial" w:hAnsi="Arial" w:cs="Arial"/>
                <w:color w:val="000000"/>
                <w:sz w:val="18"/>
                <w:szCs w:val="18"/>
              </w:rPr>
              <w:t>24</w:t>
            </w:r>
          </w:p>
        </w:tc>
        <w:tc>
          <w:tcPr>
            <w:tcW w:w="1985" w:type="dxa"/>
            <w:vAlign w:val="center"/>
          </w:tcPr>
          <w:p w14:paraId="27E60D58" w14:textId="5CC36B35" w:rsidR="00611366" w:rsidRPr="00906E1F" w:rsidRDefault="00611366" w:rsidP="00611366">
            <w:pPr>
              <w:rPr>
                <w:rFonts w:ascii="Arial" w:hAnsi="Arial" w:cs="Arial"/>
                <w:sz w:val="18"/>
                <w:szCs w:val="18"/>
              </w:rPr>
            </w:pPr>
            <w:r w:rsidRPr="00906E1F">
              <w:rPr>
                <w:rFonts w:ascii="Arial" w:hAnsi="Arial" w:cs="Arial"/>
                <w:color w:val="000000"/>
                <w:sz w:val="18"/>
                <w:szCs w:val="18"/>
              </w:rPr>
              <w:t>TCONS_00032016</w:t>
            </w:r>
          </w:p>
        </w:tc>
        <w:tc>
          <w:tcPr>
            <w:tcW w:w="1559" w:type="dxa"/>
            <w:vAlign w:val="center"/>
          </w:tcPr>
          <w:p w14:paraId="3F9ABBEA" w14:textId="72552656" w:rsidR="00611366" w:rsidRPr="00906E1F" w:rsidRDefault="00611366" w:rsidP="00611366">
            <w:pPr>
              <w:rPr>
                <w:rFonts w:ascii="Arial" w:hAnsi="Arial" w:cs="Arial"/>
                <w:sz w:val="18"/>
                <w:szCs w:val="18"/>
              </w:rPr>
            </w:pPr>
            <w:r w:rsidRPr="00906E1F">
              <w:rPr>
                <w:rFonts w:ascii="Arial" w:hAnsi="Arial" w:cs="Arial"/>
                <w:color w:val="000000"/>
                <w:sz w:val="18"/>
                <w:szCs w:val="18"/>
              </w:rPr>
              <w:t>0.400007333</w:t>
            </w:r>
          </w:p>
        </w:tc>
        <w:tc>
          <w:tcPr>
            <w:tcW w:w="1418" w:type="dxa"/>
            <w:vAlign w:val="center"/>
          </w:tcPr>
          <w:p w14:paraId="2E27DCC5" w14:textId="47ACB557"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4A4D4676" w14:textId="47B5AD70" w:rsidR="00611366" w:rsidRPr="00906E1F" w:rsidRDefault="00611366" w:rsidP="00611366">
            <w:pPr>
              <w:rPr>
                <w:rFonts w:ascii="Arial" w:hAnsi="Arial" w:cs="Arial"/>
                <w:sz w:val="18"/>
                <w:szCs w:val="18"/>
              </w:rPr>
            </w:pPr>
            <w:r w:rsidRPr="00906E1F">
              <w:rPr>
                <w:rFonts w:ascii="Arial" w:hAnsi="Arial" w:cs="Arial"/>
                <w:color w:val="000000"/>
                <w:sz w:val="18"/>
                <w:szCs w:val="18"/>
              </w:rPr>
              <w:t>11.65999642</w:t>
            </w:r>
          </w:p>
        </w:tc>
        <w:tc>
          <w:tcPr>
            <w:tcW w:w="1701" w:type="dxa"/>
            <w:vAlign w:val="center"/>
          </w:tcPr>
          <w:p w14:paraId="1194EEFE" w14:textId="1FCB6B92" w:rsidR="00611366" w:rsidRPr="00906E1F" w:rsidRDefault="00611366" w:rsidP="00611366">
            <w:pPr>
              <w:rPr>
                <w:rFonts w:ascii="Arial" w:hAnsi="Arial" w:cs="Arial"/>
                <w:sz w:val="18"/>
                <w:szCs w:val="18"/>
              </w:rPr>
            </w:pPr>
            <w:r w:rsidRPr="00906E1F">
              <w:rPr>
                <w:rFonts w:ascii="Arial" w:hAnsi="Arial" w:cs="Arial"/>
                <w:color w:val="000000"/>
                <w:sz w:val="18"/>
                <w:szCs w:val="18"/>
              </w:rPr>
              <w:t>0.003706464</w:t>
            </w:r>
          </w:p>
        </w:tc>
        <w:tc>
          <w:tcPr>
            <w:tcW w:w="1276" w:type="dxa"/>
            <w:vAlign w:val="center"/>
          </w:tcPr>
          <w:p w14:paraId="19A13CC0" w14:textId="59EA7743"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11B97A72" w14:textId="77777777" w:rsidTr="00CC1009">
        <w:tc>
          <w:tcPr>
            <w:tcW w:w="562" w:type="dxa"/>
            <w:vAlign w:val="center"/>
          </w:tcPr>
          <w:p w14:paraId="0E4E3041" w14:textId="12AA9BEB" w:rsidR="00611366" w:rsidRPr="00906E1F" w:rsidRDefault="00611366" w:rsidP="00611366">
            <w:pPr>
              <w:rPr>
                <w:rFonts w:ascii="Arial" w:hAnsi="Arial" w:cs="Arial"/>
                <w:sz w:val="18"/>
                <w:szCs w:val="18"/>
              </w:rPr>
            </w:pPr>
            <w:r w:rsidRPr="00906E1F">
              <w:rPr>
                <w:rFonts w:ascii="Arial" w:hAnsi="Arial" w:cs="Arial"/>
                <w:color w:val="000000"/>
                <w:sz w:val="18"/>
                <w:szCs w:val="18"/>
              </w:rPr>
              <w:t>25</w:t>
            </w:r>
          </w:p>
        </w:tc>
        <w:tc>
          <w:tcPr>
            <w:tcW w:w="1985" w:type="dxa"/>
            <w:vAlign w:val="center"/>
          </w:tcPr>
          <w:p w14:paraId="689DE475" w14:textId="4FF4B675" w:rsidR="00611366" w:rsidRPr="00906E1F" w:rsidRDefault="00611366" w:rsidP="00611366">
            <w:pPr>
              <w:rPr>
                <w:rFonts w:ascii="Arial" w:hAnsi="Arial" w:cs="Arial"/>
                <w:sz w:val="18"/>
                <w:szCs w:val="18"/>
              </w:rPr>
            </w:pPr>
            <w:r w:rsidRPr="00906E1F">
              <w:rPr>
                <w:rFonts w:ascii="Arial" w:hAnsi="Arial" w:cs="Arial"/>
                <w:color w:val="000000"/>
                <w:sz w:val="18"/>
                <w:szCs w:val="18"/>
              </w:rPr>
              <w:t>TCONS_00124330</w:t>
            </w:r>
          </w:p>
        </w:tc>
        <w:tc>
          <w:tcPr>
            <w:tcW w:w="1559" w:type="dxa"/>
            <w:vAlign w:val="center"/>
          </w:tcPr>
          <w:p w14:paraId="0C525B36" w14:textId="12EE1A29" w:rsidR="00611366" w:rsidRPr="00906E1F" w:rsidRDefault="00611366" w:rsidP="00611366">
            <w:pPr>
              <w:rPr>
                <w:rFonts w:ascii="Arial" w:hAnsi="Arial" w:cs="Arial"/>
                <w:sz w:val="18"/>
                <w:szCs w:val="18"/>
              </w:rPr>
            </w:pPr>
            <w:r w:rsidRPr="00906E1F">
              <w:rPr>
                <w:rFonts w:ascii="Arial" w:hAnsi="Arial" w:cs="Arial"/>
                <w:color w:val="000000"/>
                <w:sz w:val="18"/>
                <w:szCs w:val="18"/>
              </w:rPr>
              <w:t>0.38105</w:t>
            </w:r>
          </w:p>
        </w:tc>
        <w:tc>
          <w:tcPr>
            <w:tcW w:w="1418" w:type="dxa"/>
            <w:vAlign w:val="center"/>
          </w:tcPr>
          <w:p w14:paraId="4E81E003" w14:textId="536E620C"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677BB22C" w14:textId="4CB44751" w:rsidR="00611366" w:rsidRPr="00906E1F" w:rsidRDefault="00611366" w:rsidP="00611366">
            <w:pPr>
              <w:rPr>
                <w:rFonts w:ascii="Arial" w:hAnsi="Arial" w:cs="Arial"/>
                <w:sz w:val="18"/>
                <w:szCs w:val="18"/>
              </w:rPr>
            </w:pPr>
            <w:r w:rsidRPr="00906E1F">
              <w:rPr>
                <w:rFonts w:ascii="Arial" w:hAnsi="Arial" w:cs="Arial"/>
                <w:color w:val="000000"/>
                <w:sz w:val="18"/>
                <w:szCs w:val="18"/>
              </w:rPr>
              <w:t>13.37872252</w:t>
            </w:r>
          </w:p>
        </w:tc>
        <w:tc>
          <w:tcPr>
            <w:tcW w:w="1701" w:type="dxa"/>
            <w:vAlign w:val="center"/>
          </w:tcPr>
          <w:p w14:paraId="0F6F2F15" w14:textId="3B20C9EA" w:rsidR="00611366" w:rsidRPr="00906E1F" w:rsidRDefault="00611366" w:rsidP="00611366">
            <w:pPr>
              <w:rPr>
                <w:rFonts w:ascii="Arial" w:hAnsi="Arial" w:cs="Arial"/>
                <w:sz w:val="18"/>
                <w:szCs w:val="18"/>
              </w:rPr>
            </w:pPr>
            <w:r w:rsidRPr="00906E1F">
              <w:rPr>
                <w:rFonts w:ascii="Arial" w:hAnsi="Arial" w:cs="Arial"/>
                <w:color w:val="000000"/>
                <w:sz w:val="18"/>
                <w:szCs w:val="18"/>
              </w:rPr>
              <w:t>0.013076981</w:t>
            </w:r>
          </w:p>
        </w:tc>
        <w:tc>
          <w:tcPr>
            <w:tcW w:w="1276" w:type="dxa"/>
            <w:vAlign w:val="center"/>
          </w:tcPr>
          <w:p w14:paraId="376DFE17" w14:textId="73EEE787"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5D7357F5" w14:textId="77777777" w:rsidTr="00CC1009">
        <w:tc>
          <w:tcPr>
            <w:tcW w:w="562" w:type="dxa"/>
            <w:vAlign w:val="center"/>
          </w:tcPr>
          <w:p w14:paraId="139B22D6" w14:textId="362C3F51" w:rsidR="00611366" w:rsidRPr="00906E1F" w:rsidRDefault="00611366" w:rsidP="00611366">
            <w:pPr>
              <w:rPr>
                <w:rFonts w:ascii="Arial" w:hAnsi="Arial" w:cs="Arial"/>
                <w:sz w:val="18"/>
                <w:szCs w:val="18"/>
              </w:rPr>
            </w:pPr>
            <w:r w:rsidRPr="00906E1F">
              <w:rPr>
                <w:rFonts w:ascii="Arial" w:hAnsi="Arial" w:cs="Arial"/>
                <w:color w:val="000000"/>
                <w:sz w:val="18"/>
                <w:szCs w:val="18"/>
              </w:rPr>
              <w:t>26</w:t>
            </w:r>
          </w:p>
        </w:tc>
        <w:tc>
          <w:tcPr>
            <w:tcW w:w="1985" w:type="dxa"/>
            <w:vAlign w:val="center"/>
          </w:tcPr>
          <w:p w14:paraId="419420CB" w14:textId="7A08770C" w:rsidR="00611366" w:rsidRPr="00906E1F" w:rsidRDefault="00611366" w:rsidP="00611366">
            <w:pPr>
              <w:rPr>
                <w:rFonts w:ascii="Arial" w:hAnsi="Arial" w:cs="Arial"/>
                <w:sz w:val="18"/>
                <w:szCs w:val="18"/>
              </w:rPr>
            </w:pPr>
            <w:r w:rsidRPr="00906E1F">
              <w:rPr>
                <w:rFonts w:ascii="Arial" w:hAnsi="Arial" w:cs="Arial"/>
                <w:color w:val="000000"/>
                <w:sz w:val="18"/>
                <w:szCs w:val="18"/>
              </w:rPr>
              <w:t>Gas7-210</w:t>
            </w:r>
          </w:p>
        </w:tc>
        <w:tc>
          <w:tcPr>
            <w:tcW w:w="1559" w:type="dxa"/>
            <w:vAlign w:val="center"/>
          </w:tcPr>
          <w:p w14:paraId="6ABAD64C" w14:textId="2F3517DC" w:rsidR="00611366" w:rsidRPr="00906E1F" w:rsidRDefault="00611366" w:rsidP="00611366">
            <w:pPr>
              <w:rPr>
                <w:rFonts w:ascii="Arial" w:hAnsi="Arial" w:cs="Arial"/>
                <w:sz w:val="18"/>
                <w:szCs w:val="18"/>
              </w:rPr>
            </w:pPr>
            <w:r w:rsidRPr="00906E1F">
              <w:rPr>
                <w:rFonts w:ascii="Arial" w:hAnsi="Arial" w:cs="Arial"/>
                <w:color w:val="000000"/>
                <w:sz w:val="18"/>
                <w:szCs w:val="18"/>
              </w:rPr>
              <w:t>0.370426333</w:t>
            </w:r>
          </w:p>
        </w:tc>
        <w:tc>
          <w:tcPr>
            <w:tcW w:w="1418" w:type="dxa"/>
            <w:vAlign w:val="center"/>
          </w:tcPr>
          <w:p w14:paraId="1CBC178D" w14:textId="22E12977"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76E02BF3" w14:textId="33008C34" w:rsidR="00611366" w:rsidRPr="00906E1F" w:rsidRDefault="00611366" w:rsidP="00611366">
            <w:pPr>
              <w:rPr>
                <w:rFonts w:ascii="Arial" w:hAnsi="Arial" w:cs="Arial"/>
                <w:sz w:val="18"/>
                <w:szCs w:val="18"/>
              </w:rPr>
            </w:pPr>
            <w:r w:rsidRPr="00906E1F">
              <w:rPr>
                <w:rFonts w:ascii="Arial" w:hAnsi="Arial" w:cs="Arial"/>
                <w:color w:val="000000"/>
                <w:sz w:val="18"/>
                <w:szCs w:val="18"/>
              </w:rPr>
              <w:t>13.61549543</w:t>
            </w:r>
          </w:p>
        </w:tc>
        <w:tc>
          <w:tcPr>
            <w:tcW w:w="1701" w:type="dxa"/>
            <w:vAlign w:val="center"/>
          </w:tcPr>
          <w:p w14:paraId="1102FE2B" w14:textId="370F75CA" w:rsidR="00611366" w:rsidRPr="00906E1F" w:rsidRDefault="00611366" w:rsidP="00611366">
            <w:pPr>
              <w:rPr>
                <w:rFonts w:ascii="Arial" w:hAnsi="Arial" w:cs="Arial"/>
                <w:sz w:val="18"/>
                <w:szCs w:val="18"/>
              </w:rPr>
            </w:pPr>
            <w:r w:rsidRPr="00906E1F">
              <w:rPr>
                <w:rFonts w:ascii="Arial" w:hAnsi="Arial" w:cs="Arial"/>
                <w:color w:val="000000"/>
                <w:sz w:val="18"/>
                <w:szCs w:val="18"/>
              </w:rPr>
              <w:t>0.013009497</w:t>
            </w:r>
          </w:p>
        </w:tc>
        <w:tc>
          <w:tcPr>
            <w:tcW w:w="1276" w:type="dxa"/>
            <w:vAlign w:val="center"/>
          </w:tcPr>
          <w:p w14:paraId="3ADD78E2" w14:textId="6726AA7C"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27A06F5D" w14:textId="77777777" w:rsidTr="00CC1009">
        <w:tc>
          <w:tcPr>
            <w:tcW w:w="562" w:type="dxa"/>
            <w:vAlign w:val="center"/>
          </w:tcPr>
          <w:p w14:paraId="2D023463" w14:textId="5A85E210" w:rsidR="00611366" w:rsidRPr="00906E1F" w:rsidRDefault="00611366" w:rsidP="00611366">
            <w:pPr>
              <w:rPr>
                <w:rFonts w:ascii="Arial" w:hAnsi="Arial" w:cs="Arial"/>
                <w:sz w:val="18"/>
                <w:szCs w:val="18"/>
              </w:rPr>
            </w:pPr>
            <w:r w:rsidRPr="00906E1F">
              <w:rPr>
                <w:rFonts w:ascii="Arial" w:hAnsi="Arial" w:cs="Arial"/>
                <w:color w:val="000000"/>
                <w:sz w:val="18"/>
                <w:szCs w:val="18"/>
              </w:rPr>
              <w:t>27</w:t>
            </w:r>
          </w:p>
        </w:tc>
        <w:tc>
          <w:tcPr>
            <w:tcW w:w="1985" w:type="dxa"/>
            <w:vAlign w:val="center"/>
          </w:tcPr>
          <w:p w14:paraId="48A08066" w14:textId="31CC11AE" w:rsidR="00611366" w:rsidRPr="00906E1F" w:rsidRDefault="00611366" w:rsidP="00611366">
            <w:pPr>
              <w:rPr>
                <w:rFonts w:ascii="Arial" w:hAnsi="Arial" w:cs="Arial"/>
                <w:sz w:val="18"/>
                <w:szCs w:val="18"/>
              </w:rPr>
            </w:pPr>
            <w:r w:rsidRPr="00906E1F">
              <w:rPr>
                <w:rFonts w:ascii="Arial" w:hAnsi="Arial" w:cs="Arial"/>
                <w:color w:val="000000"/>
                <w:sz w:val="18"/>
                <w:szCs w:val="18"/>
              </w:rPr>
              <w:t>Mms22l-210</w:t>
            </w:r>
          </w:p>
        </w:tc>
        <w:tc>
          <w:tcPr>
            <w:tcW w:w="1559" w:type="dxa"/>
            <w:vAlign w:val="center"/>
          </w:tcPr>
          <w:p w14:paraId="506A9901" w14:textId="51674AA9" w:rsidR="00611366" w:rsidRPr="00906E1F" w:rsidRDefault="00611366" w:rsidP="00611366">
            <w:pPr>
              <w:rPr>
                <w:rFonts w:ascii="Arial" w:hAnsi="Arial" w:cs="Arial"/>
                <w:sz w:val="18"/>
                <w:szCs w:val="18"/>
              </w:rPr>
            </w:pPr>
            <w:r w:rsidRPr="00906E1F">
              <w:rPr>
                <w:rFonts w:ascii="Arial" w:hAnsi="Arial" w:cs="Arial"/>
                <w:color w:val="000000"/>
                <w:sz w:val="18"/>
                <w:szCs w:val="18"/>
              </w:rPr>
              <w:t>0.322328333</w:t>
            </w:r>
          </w:p>
        </w:tc>
        <w:tc>
          <w:tcPr>
            <w:tcW w:w="1418" w:type="dxa"/>
            <w:vAlign w:val="center"/>
          </w:tcPr>
          <w:p w14:paraId="247C8DF0" w14:textId="02A819A7"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595DEA1B" w14:textId="05ECD07F" w:rsidR="00611366" w:rsidRPr="00906E1F" w:rsidRDefault="00611366" w:rsidP="00611366">
            <w:pPr>
              <w:rPr>
                <w:rFonts w:ascii="Arial" w:hAnsi="Arial" w:cs="Arial"/>
                <w:sz w:val="18"/>
                <w:szCs w:val="18"/>
              </w:rPr>
            </w:pPr>
            <w:r w:rsidRPr="00906E1F">
              <w:rPr>
                <w:rFonts w:ascii="Arial" w:hAnsi="Arial" w:cs="Arial"/>
                <w:color w:val="000000"/>
                <w:sz w:val="18"/>
                <w:szCs w:val="18"/>
              </w:rPr>
              <w:t>13.67317735</w:t>
            </w:r>
          </w:p>
        </w:tc>
        <w:tc>
          <w:tcPr>
            <w:tcW w:w="1701" w:type="dxa"/>
            <w:vAlign w:val="center"/>
          </w:tcPr>
          <w:p w14:paraId="02EAF750" w14:textId="69074DC9" w:rsidR="00611366" w:rsidRPr="00906E1F" w:rsidRDefault="00611366" w:rsidP="00611366">
            <w:pPr>
              <w:rPr>
                <w:rFonts w:ascii="Arial" w:hAnsi="Arial" w:cs="Arial"/>
                <w:sz w:val="18"/>
                <w:szCs w:val="18"/>
              </w:rPr>
            </w:pPr>
            <w:r w:rsidRPr="00906E1F">
              <w:rPr>
                <w:rFonts w:ascii="Arial" w:hAnsi="Arial" w:cs="Arial"/>
                <w:color w:val="000000"/>
                <w:sz w:val="18"/>
                <w:szCs w:val="18"/>
              </w:rPr>
              <w:t>0.009882031</w:t>
            </w:r>
          </w:p>
        </w:tc>
        <w:tc>
          <w:tcPr>
            <w:tcW w:w="1276" w:type="dxa"/>
            <w:vAlign w:val="center"/>
          </w:tcPr>
          <w:p w14:paraId="0B1E61F3" w14:textId="58400AF3"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77467A7E" w14:textId="77777777" w:rsidTr="00CC1009">
        <w:tc>
          <w:tcPr>
            <w:tcW w:w="562" w:type="dxa"/>
            <w:vAlign w:val="center"/>
          </w:tcPr>
          <w:p w14:paraId="50DD0337" w14:textId="5D3E5F45" w:rsidR="00611366" w:rsidRPr="00906E1F" w:rsidRDefault="00611366" w:rsidP="00611366">
            <w:pPr>
              <w:rPr>
                <w:rFonts w:ascii="Arial" w:hAnsi="Arial" w:cs="Arial"/>
                <w:sz w:val="18"/>
                <w:szCs w:val="18"/>
              </w:rPr>
            </w:pPr>
            <w:r w:rsidRPr="00906E1F">
              <w:rPr>
                <w:rFonts w:ascii="Arial" w:hAnsi="Arial" w:cs="Arial"/>
                <w:color w:val="000000"/>
                <w:sz w:val="18"/>
                <w:szCs w:val="18"/>
              </w:rPr>
              <w:t>28</w:t>
            </w:r>
          </w:p>
        </w:tc>
        <w:tc>
          <w:tcPr>
            <w:tcW w:w="1985" w:type="dxa"/>
            <w:vAlign w:val="center"/>
          </w:tcPr>
          <w:p w14:paraId="49D127AA" w14:textId="7CCEFFAC" w:rsidR="00611366" w:rsidRPr="00906E1F" w:rsidRDefault="00611366" w:rsidP="00611366">
            <w:pPr>
              <w:rPr>
                <w:rFonts w:ascii="Arial" w:hAnsi="Arial" w:cs="Arial"/>
                <w:sz w:val="18"/>
                <w:szCs w:val="18"/>
              </w:rPr>
            </w:pPr>
            <w:r w:rsidRPr="00906E1F">
              <w:rPr>
                <w:rFonts w:ascii="Arial" w:hAnsi="Arial" w:cs="Arial"/>
                <w:color w:val="000000"/>
                <w:sz w:val="18"/>
                <w:szCs w:val="18"/>
              </w:rPr>
              <w:t>TCONS_00269877</w:t>
            </w:r>
          </w:p>
        </w:tc>
        <w:tc>
          <w:tcPr>
            <w:tcW w:w="1559" w:type="dxa"/>
            <w:vAlign w:val="center"/>
          </w:tcPr>
          <w:p w14:paraId="77EB7C45" w14:textId="2BF0EF42" w:rsidR="00611366" w:rsidRPr="00906E1F" w:rsidRDefault="00611366" w:rsidP="00611366">
            <w:pPr>
              <w:rPr>
                <w:rFonts w:ascii="Arial" w:hAnsi="Arial" w:cs="Arial"/>
                <w:sz w:val="18"/>
                <w:szCs w:val="18"/>
              </w:rPr>
            </w:pPr>
            <w:r w:rsidRPr="00906E1F">
              <w:rPr>
                <w:rFonts w:ascii="Arial" w:hAnsi="Arial" w:cs="Arial"/>
                <w:color w:val="000000"/>
                <w:sz w:val="18"/>
                <w:szCs w:val="18"/>
              </w:rPr>
              <w:t>0.321668333</w:t>
            </w:r>
          </w:p>
        </w:tc>
        <w:tc>
          <w:tcPr>
            <w:tcW w:w="1418" w:type="dxa"/>
            <w:vAlign w:val="center"/>
          </w:tcPr>
          <w:p w14:paraId="200B6944" w14:textId="55178ECB"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70D21577" w14:textId="03CDD718" w:rsidR="00611366" w:rsidRPr="00906E1F" w:rsidRDefault="00611366" w:rsidP="00611366">
            <w:pPr>
              <w:rPr>
                <w:rFonts w:ascii="Arial" w:hAnsi="Arial" w:cs="Arial"/>
                <w:sz w:val="18"/>
                <w:szCs w:val="18"/>
              </w:rPr>
            </w:pPr>
            <w:r w:rsidRPr="00906E1F">
              <w:rPr>
                <w:rFonts w:ascii="Arial" w:hAnsi="Arial" w:cs="Arial"/>
                <w:color w:val="000000"/>
                <w:sz w:val="18"/>
                <w:szCs w:val="18"/>
              </w:rPr>
              <w:t>12.71580947</w:t>
            </w:r>
          </w:p>
        </w:tc>
        <w:tc>
          <w:tcPr>
            <w:tcW w:w="1701" w:type="dxa"/>
            <w:vAlign w:val="center"/>
          </w:tcPr>
          <w:p w14:paraId="468E662C" w14:textId="0AC162ED" w:rsidR="00611366" w:rsidRPr="00906E1F" w:rsidRDefault="00611366" w:rsidP="00611366">
            <w:pPr>
              <w:rPr>
                <w:rFonts w:ascii="Arial" w:hAnsi="Arial" w:cs="Arial"/>
                <w:sz w:val="18"/>
                <w:szCs w:val="18"/>
              </w:rPr>
            </w:pPr>
            <w:r w:rsidRPr="00906E1F">
              <w:rPr>
                <w:rFonts w:ascii="Arial" w:hAnsi="Arial" w:cs="Arial"/>
                <w:color w:val="000000"/>
                <w:sz w:val="18"/>
                <w:szCs w:val="18"/>
              </w:rPr>
              <w:t>0.021017143</w:t>
            </w:r>
          </w:p>
        </w:tc>
        <w:tc>
          <w:tcPr>
            <w:tcW w:w="1276" w:type="dxa"/>
            <w:vAlign w:val="center"/>
          </w:tcPr>
          <w:p w14:paraId="5FF28E35" w14:textId="37FCE235"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173AD5CB" w14:textId="77777777" w:rsidTr="00CC1009">
        <w:tc>
          <w:tcPr>
            <w:tcW w:w="562" w:type="dxa"/>
            <w:vAlign w:val="center"/>
          </w:tcPr>
          <w:p w14:paraId="65D61B8C" w14:textId="3CD9C3A4" w:rsidR="00611366" w:rsidRPr="00906E1F" w:rsidRDefault="00611366" w:rsidP="00611366">
            <w:pPr>
              <w:rPr>
                <w:rFonts w:ascii="Arial" w:hAnsi="Arial" w:cs="Arial"/>
                <w:sz w:val="18"/>
                <w:szCs w:val="18"/>
              </w:rPr>
            </w:pPr>
            <w:r w:rsidRPr="00906E1F">
              <w:rPr>
                <w:rFonts w:ascii="Arial" w:hAnsi="Arial" w:cs="Arial"/>
                <w:color w:val="000000"/>
                <w:sz w:val="18"/>
                <w:szCs w:val="18"/>
              </w:rPr>
              <w:t>29</w:t>
            </w:r>
          </w:p>
        </w:tc>
        <w:tc>
          <w:tcPr>
            <w:tcW w:w="1985" w:type="dxa"/>
            <w:vAlign w:val="center"/>
          </w:tcPr>
          <w:p w14:paraId="61EBB9BA" w14:textId="2C3363EB" w:rsidR="00611366" w:rsidRPr="00906E1F" w:rsidRDefault="00611366" w:rsidP="00611366">
            <w:pPr>
              <w:rPr>
                <w:rFonts w:ascii="Arial" w:hAnsi="Arial" w:cs="Arial"/>
                <w:sz w:val="18"/>
                <w:szCs w:val="18"/>
              </w:rPr>
            </w:pPr>
            <w:r w:rsidRPr="00906E1F">
              <w:rPr>
                <w:rFonts w:ascii="Arial" w:hAnsi="Arial" w:cs="Arial"/>
                <w:color w:val="000000"/>
                <w:sz w:val="18"/>
                <w:szCs w:val="18"/>
              </w:rPr>
              <w:t>Exosc7-206</w:t>
            </w:r>
          </w:p>
        </w:tc>
        <w:tc>
          <w:tcPr>
            <w:tcW w:w="1559" w:type="dxa"/>
            <w:vAlign w:val="center"/>
          </w:tcPr>
          <w:p w14:paraId="2B40F5AE" w14:textId="7B7EE95C" w:rsidR="00611366" w:rsidRPr="00906E1F" w:rsidRDefault="00611366" w:rsidP="00611366">
            <w:pPr>
              <w:rPr>
                <w:rFonts w:ascii="Arial" w:hAnsi="Arial" w:cs="Arial"/>
                <w:sz w:val="18"/>
                <w:szCs w:val="18"/>
              </w:rPr>
            </w:pPr>
            <w:r w:rsidRPr="00906E1F">
              <w:rPr>
                <w:rFonts w:ascii="Arial" w:hAnsi="Arial" w:cs="Arial"/>
                <w:color w:val="000000"/>
                <w:sz w:val="18"/>
                <w:szCs w:val="18"/>
              </w:rPr>
              <w:t>0.312435</w:t>
            </w:r>
          </w:p>
        </w:tc>
        <w:tc>
          <w:tcPr>
            <w:tcW w:w="1418" w:type="dxa"/>
            <w:vAlign w:val="center"/>
          </w:tcPr>
          <w:p w14:paraId="761DD745" w14:textId="4ECB7405"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71D861B5" w14:textId="6E2EB88F" w:rsidR="00611366" w:rsidRPr="00906E1F" w:rsidRDefault="00611366" w:rsidP="00611366">
            <w:pPr>
              <w:rPr>
                <w:rFonts w:ascii="Arial" w:hAnsi="Arial" w:cs="Arial"/>
                <w:sz w:val="18"/>
                <w:szCs w:val="18"/>
              </w:rPr>
            </w:pPr>
            <w:r w:rsidRPr="00906E1F">
              <w:rPr>
                <w:rFonts w:ascii="Arial" w:hAnsi="Arial" w:cs="Arial"/>
                <w:color w:val="000000"/>
                <w:sz w:val="18"/>
                <w:szCs w:val="18"/>
              </w:rPr>
              <w:t>11.33414516</w:t>
            </w:r>
          </w:p>
        </w:tc>
        <w:tc>
          <w:tcPr>
            <w:tcW w:w="1701" w:type="dxa"/>
            <w:vAlign w:val="center"/>
          </w:tcPr>
          <w:p w14:paraId="15294F79" w14:textId="116B3080" w:rsidR="00611366" w:rsidRPr="00906E1F" w:rsidRDefault="00611366" w:rsidP="00611366">
            <w:pPr>
              <w:rPr>
                <w:rFonts w:ascii="Arial" w:hAnsi="Arial" w:cs="Arial"/>
                <w:sz w:val="18"/>
                <w:szCs w:val="18"/>
              </w:rPr>
            </w:pPr>
            <w:r w:rsidRPr="00906E1F">
              <w:rPr>
                <w:rFonts w:ascii="Arial" w:hAnsi="Arial" w:cs="Arial"/>
                <w:color w:val="000000"/>
                <w:sz w:val="18"/>
                <w:szCs w:val="18"/>
              </w:rPr>
              <w:t>0.002606848</w:t>
            </w:r>
          </w:p>
        </w:tc>
        <w:tc>
          <w:tcPr>
            <w:tcW w:w="1276" w:type="dxa"/>
            <w:vAlign w:val="center"/>
          </w:tcPr>
          <w:p w14:paraId="6CDA8C07" w14:textId="58305D5D"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52D062E9" w14:textId="77777777" w:rsidTr="00CC1009">
        <w:tc>
          <w:tcPr>
            <w:tcW w:w="562" w:type="dxa"/>
            <w:vAlign w:val="center"/>
          </w:tcPr>
          <w:p w14:paraId="472879EE" w14:textId="093341CC" w:rsidR="00611366" w:rsidRPr="00906E1F" w:rsidRDefault="00611366" w:rsidP="00611366">
            <w:pPr>
              <w:rPr>
                <w:rFonts w:ascii="Arial" w:hAnsi="Arial" w:cs="Arial"/>
                <w:sz w:val="18"/>
                <w:szCs w:val="18"/>
              </w:rPr>
            </w:pPr>
            <w:r w:rsidRPr="00906E1F">
              <w:rPr>
                <w:rFonts w:ascii="Arial" w:hAnsi="Arial" w:cs="Arial"/>
                <w:color w:val="000000"/>
                <w:sz w:val="18"/>
                <w:szCs w:val="18"/>
              </w:rPr>
              <w:t>30</w:t>
            </w:r>
          </w:p>
        </w:tc>
        <w:tc>
          <w:tcPr>
            <w:tcW w:w="1985" w:type="dxa"/>
            <w:vAlign w:val="center"/>
          </w:tcPr>
          <w:p w14:paraId="76DA673D" w14:textId="4A8D00B8" w:rsidR="00611366" w:rsidRPr="00906E1F" w:rsidRDefault="00611366" w:rsidP="00611366">
            <w:pPr>
              <w:rPr>
                <w:rFonts w:ascii="Arial" w:hAnsi="Arial" w:cs="Arial"/>
                <w:sz w:val="18"/>
                <w:szCs w:val="18"/>
              </w:rPr>
            </w:pPr>
            <w:r w:rsidRPr="00906E1F">
              <w:rPr>
                <w:rFonts w:ascii="Arial" w:hAnsi="Arial" w:cs="Arial"/>
                <w:color w:val="000000"/>
                <w:sz w:val="18"/>
                <w:szCs w:val="18"/>
              </w:rPr>
              <w:t>Fam162a-204</w:t>
            </w:r>
          </w:p>
        </w:tc>
        <w:tc>
          <w:tcPr>
            <w:tcW w:w="1559" w:type="dxa"/>
            <w:vAlign w:val="center"/>
          </w:tcPr>
          <w:p w14:paraId="33B78FD0" w14:textId="527AA1D5" w:rsidR="00611366" w:rsidRPr="00906E1F" w:rsidRDefault="00611366" w:rsidP="00611366">
            <w:pPr>
              <w:rPr>
                <w:rFonts w:ascii="Arial" w:hAnsi="Arial" w:cs="Arial"/>
                <w:sz w:val="18"/>
                <w:szCs w:val="18"/>
              </w:rPr>
            </w:pPr>
            <w:r w:rsidRPr="00906E1F">
              <w:rPr>
                <w:rFonts w:ascii="Arial" w:hAnsi="Arial" w:cs="Arial"/>
                <w:color w:val="000000"/>
                <w:sz w:val="18"/>
                <w:szCs w:val="18"/>
              </w:rPr>
              <w:t>0.311326</w:t>
            </w:r>
          </w:p>
        </w:tc>
        <w:tc>
          <w:tcPr>
            <w:tcW w:w="1418" w:type="dxa"/>
            <w:vAlign w:val="center"/>
          </w:tcPr>
          <w:p w14:paraId="2414F3C2" w14:textId="459F5B8B"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52D8211B" w14:textId="0D87C44F" w:rsidR="00611366" w:rsidRPr="00906E1F" w:rsidRDefault="00611366" w:rsidP="00611366">
            <w:pPr>
              <w:rPr>
                <w:rFonts w:ascii="Arial" w:hAnsi="Arial" w:cs="Arial"/>
                <w:sz w:val="18"/>
                <w:szCs w:val="18"/>
              </w:rPr>
            </w:pPr>
            <w:r w:rsidRPr="00906E1F">
              <w:rPr>
                <w:rFonts w:ascii="Arial" w:hAnsi="Arial" w:cs="Arial"/>
                <w:color w:val="000000"/>
                <w:sz w:val="18"/>
                <w:szCs w:val="18"/>
              </w:rPr>
              <w:t>10.30747431</w:t>
            </w:r>
          </w:p>
        </w:tc>
        <w:tc>
          <w:tcPr>
            <w:tcW w:w="1701" w:type="dxa"/>
            <w:vAlign w:val="center"/>
          </w:tcPr>
          <w:p w14:paraId="487AFB86" w14:textId="2C82B1E3" w:rsidR="00611366" w:rsidRPr="00906E1F" w:rsidRDefault="00611366" w:rsidP="00611366">
            <w:pPr>
              <w:rPr>
                <w:rFonts w:ascii="Arial" w:hAnsi="Arial" w:cs="Arial"/>
                <w:sz w:val="18"/>
                <w:szCs w:val="18"/>
              </w:rPr>
            </w:pPr>
            <w:r w:rsidRPr="00906E1F">
              <w:rPr>
                <w:rFonts w:ascii="Arial" w:hAnsi="Arial" w:cs="Arial"/>
                <w:color w:val="000000"/>
                <w:sz w:val="18"/>
                <w:szCs w:val="18"/>
              </w:rPr>
              <w:t>0.005770626</w:t>
            </w:r>
          </w:p>
        </w:tc>
        <w:tc>
          <w:tcPr>
            <w:tcW w:w="1276" w:type="dxa"/>
            <w:vAlign w:val="center"/>
          </w:tcPr>
          <w:p w14:paraId="3110210B" w14:textId="2CEF2B3B"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4F5820D5" w14:textId="77777777" w:rsidTr="00CC1009">
        <w:tc>
          <w:tcPr>
            <w:tcW w:w="562" w:type="dxa"/>
            <w:vAlign w:val="center"/>
          </w:tcPr>
          <w:p w14:paraId="1F6F5C2A" w14:textId="0E6FF313" w:rsidR="00611366" w:rsidRPr="00906E1F" w:rsidRDefault="00611366" w:rsidP="00611366">
            <w:pPr>
              <w:rPr>
                <w:rFonts w:ascii="Arial" w:hAnsi="Arial" w:cs="Arial"/>
                <w:sz w:val="18"/>
                <w:szCs w:val="18"/>
              </w:rPr>
            </w:pPr>
            <w:r w:rsidRPr="00906E1F">
              <w:rPr>
                <w:rFonts w:ascii="Arial" w:hAnsi="Arial" w:cs="Arial"/>
                <w:color w:val="000000"/>
                <w:sz w:val="18"/>
                <w:szCs w:val="18"/>
              </w:rPr>
              <w:t>31</w:t>
            </w:r>
          </w:p>
        </w:tc>
        <w:tc>
          <w:tcPr>
            <w:tcW w:w="1985" w:type="dxa"/>
            <w:vAlign w:val="center"/>
          </w:tcPr>
          <w:p w14:paraId="0E2F70BB" w14:textId="1E615E39" w:rsidR="00611366" w:rsidRPr="00906E1F" w:rsidRDefault="00611366" w:rsidP="00611366">
            <w:pPr>
              <w:rPr>
                <w:rFonts w:ascii="Arial" w:hAnsi="Arial" w:cs="Arial"/>
                <w:sz w:val="18"/>
                <w:szCs w:val="18"/>
              </w:rPr>
            </w:pPr>
            <w:r w:rsidRPr="00906E1F">
              <w:rPr>
                <w:rFonts w:ascii="Arial" w:hAnsi="Arial" w:cs="Arial"/>
                <w:color w:val="000000"/>
                <w:sz w:val="18"/>
                <w:szCs w:val="18"/>
              </w:rPr>
              <w:t>Riok3-212</w:t>
            </w:r>
          </w:p>
        </w:tc>
        <w:tc>
          <w:tcPr>
            <w:tcW w:w="1559" w:type="dxa"/>
            <w:vAlign w:val="center"/>
          </w:tcPr>
          <w:p w14:paraId="4D04759F" w14:textId="6E5A4122" w:rsidR="00611366" w:rsidRPr="00906E1F" w:rsidRDefault="00611366" w:rsidP="00611366">
            <w:pPr>
              <w:rPr>
                <w:rFonts w:ascii="Arial" w:hAnsi="Arial" w:cs="Arial"/>
                <w:sz w:val="18"/>
                <w:szCs w:val="18"/>
              </w:rPr>
            </w:pPr>
            <w:r w:rsidRPr="00906E1F">
              <w:rPr>
                <w:rFonts w:ascii="Arial" w:hAnsi="Arial" w:cs="Arial"/>
                <w:color w:val="000000"/>
                <w:sz w:val="18"/>
                <w:szCs w:val="18"/>
              </w:rPr>
              <w:t>0.307309667</w:t>
            </w:r>
          </w:p>
        </w:tc>
        <w:tc>
          <w:tcPr>
            <w:tcW w:w="1418" w:type="dxa"/>
            <w:vAlign w:val="center"/>
          </w:tcPr>
          <w:p w14:paraId="3F213DBD" w14:textId="1781B93A"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794A417D" w14:textId="66ABB3EB" w:rsidR="00611366" w:rsidRPr="00906E1F" w:rsidRDefault="00611366" w:rsidP="00611366">
            <w:pPr>
              <w:rPr>
                <w:rFonts w:ascii="Arial" w:hAnsi="Arial" w:cs="Arial"/>
                <w:sz w:val="18"/>
                <w:szCs w:val="18"/>
              </w:rPr>
            </w:pPr>
            <w:r w:rsidRPr="00906E1F">
              <w:rPr>
                <w:rFonts w:ascii="Arial" w:hAnsi="Arial" w:cs="Arial"/>
                <w:color w:val="000000"/>
                <w:sz w:val="18"/>
                <w:szCs w:val="18"/>
              </w:rPr>
              <w:t>10.87215187</w:t>
            </w:r>
          </w:p>
        </w:tc>
        <w:tc>
          <w:tcPr>
            <w:tcW w:w="1701" w:type="dxa"/>
            <w:vAlign w:val="center"/>
          </w:tcPr>
          <w:p w14:paraId="30BF63B4" w14:textId="64223402" w:rsidR="00611366" w:rsidRPr="00906E1F" w:rsidRDefault="00611366" w:rsidP="00611366">
            <w:pPr>
              <w:rPr>
                <w:rFonts w:ascii="Arial" w:hAnsi="Arial" w:cs="Arial"/>
                <w:sz w:val="18"/>
                <w:szCs w:val="18"/>
              </w:rPr>
            </w:pPr>
            <w:r w:rsidRPr="00906E1F">
              <w:rPr>
                <w:rFonts w:ascii="Arial" w:hAnsi="Arial" w:cs="Arial"/>
                <w:color w:val="000000"/>
                <w:sz w:val="18"/>
                <w:szCs w:val="18"/>
              </w:rPr>
              <w:t>0.002924</w:t>
            </w:r>
          </w:p>
        </w:tc>
        <w:tc>
          <w:tcPr>
            <w:tcW w:w="1276" w:type="dxa"/>
            <w:vAlign w:val="center"/>
          </w:tcPr>
          <w:p w14:paraId="3960BDA4" w14:textId="0F321150"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0673EBFF" w14:textId="77777777" w:rsidTr="00CC1009">
        <w:tc>
          <w:tcPr>
            <w:tcW w:w="562" w:type="dxa"/>
            <w:vAlign w:val="center"/>
          </w:tcPr>
          <w:p w14:paraId="02F06692" w14:textId="77CCC9B6" w:rsidR="00611366" w:rsidRPr="00906E1F" w:rsidRDefault="00611366" w:rsidP="00611366">
            <w:pPr>
              <w:rPr>
                <w:rFonts w:ascii="Arial" w:hAnsi="Arial" w:cs="Arial"/>
                <w:sz w:val="18"/>
                <w:szCs w:val="18"/>
              </w:rPr>
            </w:pPr>
            <w:r w:rsidRPr="00906E1F">
              <w:rPr>
                <w:rFonts w:ascii="Arial" w:hAnsi="Arial" w:cs="Arial"/>
                <w:color w:val="000000"/>
                <w:sz w:val="18"/>
                <w:szCs w:val="18"/>
              </w:rPr>
              <w:t>32</w:t>
            </w:r>
          </w:p>
        </w:tc>
        <w:tc>
          <w:tcPr>
            <w:tcW w:w="1985" w:type="dxa"/>
            <w:vAlign w:val="center"/>
          </w:tcPr>
          <w:p w14:paraId="5B9BA4B0" w14:textId="18688035" w:rsidR="00611366" w:rsidRPr="00906E1F" w:rsidRDefault="00611366" w:rsidP="00611366">
            <w:pPr>
              <w:rPr>
                <w:rFonts w:ascii="Arial" w:hAnsi="Arial" w:cs="Arial"/>
                <w:sz w:val="18"/>
                <w:szCs w:val="18"/>
              </w:rPr>
            </w:pPr>
            <w:r w:rsidRPr="00906E1F">
              <w:rPr>
                <w:rFonts w:ascii="Arial" w:hAnsi="Arial" w:cs="Arial"/>
                <w:color w:val="000000"/>
                <w:sz w:val="18"/>
                <w:szCs w:val="18"/>
              </w:rPr>
              <w:t>TCONS_00200175</w:t>
            </w:r>
          </w:p>
        </w:tc>
        <w:tc>
          <w:tcPr>
            <w:tcW w:w="1559" w:type="dxa"/>
            <w:vAlign w:val="center"/>
          </w:tcPr>
          <w:p w14:paraId="7D09CFE0" w14:textId="0ECEE2B6" w:rsidR="00611366" w:rsidRPr="00906E1F" w:rsidRDefault="00611366" w:rsidP="00611366">
            <w:pPr>
              <w:rPr>
                <w:rFonts w:ascii="Arial" w:hAnsi="Arial" w:cs="Arial"/>
                <w:sz w:val="18"/>
                <w:szCs w:val="18"/>
              </w:rPr>
            </w:pPr>
            <w:r w:rsidRPr="00906E1F">
              <w:rPr>
                <w:rFonts w:ascii="Arial" w:hAnsi="Arial" w:cs="Arial"/>
                <w:color w:val="000000"/>
                <w:sz w:val="18"/>
                <w:szCs w:val="18"/>
              </w:rPr>
              <w:t>0.305700667</w:t>
            </w:r>
          </w:p>
        </w:tc>
        <w:tc>
          <w:tcPr>
            <w:tcW w:w="1418" w:type="dxa"/>
            <w:vAlign w:val="center"/>
          </w:tcPr>
          <w:p w14:paraId="7C78B058" w14:textId="31DC1FE2"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3D12166E" w14:textId="64BFEAAE" w:rsidR="00611366" w:rsidRPr="00906E1F" w:rsidRDefault="00611366" w:rsidP="00611366">
            <w:pPr>
              <w:rPr>
                <w:rFonts w:ascii="Arial" w:hAnsi="Arial" w:cs="Arial"/>
                <w:sz w:val="18"/>
                <w:szCs w:val="18"/>
              </w:rPr>
            </w:pPr>
            <w:r w:rsidRPr="00906E1F">
              <w:rPr>
                <w:rFonts w:ascii="Arial" w:hAnsi="Arial" w:cs="Arial"/>
                <w:color w:val="000000"/>
                <w:sz w:val="18"/>
                <w:szCs w:val="18"/>
              </w:rPr>
              <w:t>11.67289884</w:t>
            </w:r>
          </w:p>
        </w:tc>
        <w:tc>
          <w:tcPr>
            <w:tcW w:w="1701" w:type="dxa"/>
            <w:vAlign w:val="center"/>
          </w:tcPr>
          <w:p w14:paraId="79F35A8A" w14:textId="319AFD4A" w:rsidR="00611366" w:rsidRPr="00906E1F" w:rsidRDefault="00611366" w:rsidP="00611366">
            <w:pPr>
              <w:rPr>
                <w:rFonts w:ascii="Arial" w:hAnsi="Arial" w:cs="Arial"/>
                <w:sz w:val="18"/>
                <w:szCs w:val="18"/>
              </w:rPr>
            </w:pPr>
            <w:r w:rsidRPr="00906E1F">
              <w:rPr>
                <w:rFonts w:ascii="Arial" w:hAnsi="Arial" w:cs="Arial"/>
                <w:color w:val="000000"/>
                <w:sz w:val="18"/>
                <w:szCs w:val="18"/>
              </w:rPr>
              <w:t>0.001659368</w:t>
            </w:r>
          </w:p>
        </w:tc>
        <w:tc>
          <w:tcPr>
            <w:tcW w:w="1276" w:type="dxa"/>
            <w:vAlign w:val="center"/>
          </w:tcPr>
          <w:p w14:paraId="07E56582" w14:textId="21F3BED3"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605445B7" w14:textId="77777777" w:rsidTr="00CC1009">
        <w:tc>
          <w:tcPr>
            <w:tcW w:w="562" w:type="dxa"/>
            <w:vAlign w:val="center"/>
          </w:tcPr>
          <w:p w14:paraId="283138DB" w14:textId="06633299" w:rsidR="00611366" w:rsidRPr="00906E1F" w:rsidRDefault="00611366" w:rsidP="00611366">
            <w:pPr>
              <w:rPr>
                <w:rFonts w:ascii="Arial" w:hAnsi="Arial" w:cs="Arial"/>
                <w:sz w:val="18"/>
                <w:szCs w:val="18"/>
              </w:rPr>
            </w:pPr>
            <w:r w:rsidRPr="00906E1F">
              <w:rPr>
                <w:rFonts w:ascii="Arial" w:hAnsi="Arial" w:cs="Arial"/>
                <w:color w:val="000000"/>
                <w:sz w:val="18"/>
                <w:szCs w:val="18"/>
              </w:rPr>
              <w:t>33</w:t>
            </w:r>
          </w:p>
        </w:tc>
        <w:tc>
          <w:tcPr>
            <w:tcW w:w="1985" w:type="dxa"/>
            <w:vAlign w:val="center"/>
          </w:tcPr>
          <w:p w14:paraId="035EEB46" w14:textId="7C0B4060" w:rsidR="00611366" w:rsidRPr="00906E1F" w:rsidRDefault="00611366" w:rsidP="00611366">
            <w:pPr>
              <w:rPr>
                <w:rFonts w:ascii="Arial" w:hAnsi="Arial" w:cs="Arial"/>
                <w:sz w:val="18"/>
                <w:szCs w:val="18"/>
              </w:rPr>
            </w:pPr>
            <w:r w:rsidRPr="00906E1F">
              <w:rPr>
                <w:rFonts w:ascii="Arial" w:hAnsi="Arial" w:cs="Arial"/>
                <w:color w:val="000000"/>
                <w:sz w:val="18"/>
                <w:szCs w:val="18"/>
              </w:rPr>
              <w:t>Ryr3-208</w:t>
            </w:r>
          </w:p>
        </w:tc>
        <w:tc>
          <w:tcPr>
            <w:tcW w:w="1559" w:type="dxa"/>
            <w:vAlign w:val="center"/>
          </w:tcPr>
          <w:p w14:paraId="6B749B5E" w14:textId="1EEC6E4F" w:rsidR="00611366" w:rsidRPr="00906E1F" w:rsidRDefault="00611366" w:rsidP="00611366">
            <w:pPr>
              <w:rPr>
                <w:rFonts w:ascii="Arial" w:hAnsi="Arial" w:cs="Arial"/>
                <w:sz w:val="18"/>
                <w:szCs w:val="18"/>
              </w:rPr>
            </w:pPr>
            <w:r w:rsidRPr="00906E1F">
              <w:rPr>
                <w:rFonts w:ascii="Arial" w:hAnsi="Arial" w:cs="Arial"/>
                <w:color w:val="000000"/>
                <w:sz w:val="18"/>
                <w:szCs w:val="18"/>
              </w:rPr>
              <w:t>0.300430667</w:t>
            </w:r>
          </w:p>
        </w:tc>
        <w:tc>
          <w:tcPr>
            <w:tcW w:w="1418" w:type="dxa"/>
            <w:vAlign w:val="center"/>
          </w:tcPr>
          <w:p w14:paraId="7379552A" w14:textId="6F509561" w:rsidR="00611366" w:rsidRPr="00906E1F" w:rsidRDefault="00611366" w:rsidP="00611366">
            <w:pPr>
              <w:rPr>
                <w:rFonts w:ascii="Arial" w:hAnsi="Arial" w:cs="Arial"/>
                <w:sz w:val="18"/>
                <w:szCs w:val="18"/>
              </w:rPr>
            </w:pPr>
            <w:r w:rsidRPr="00906E1F">
              <w:rPr>
                <w:rFonts w:ascii="Arial" w:hAnsi="Arial" w:cs="Arial"/>
                <w:color w:val="000000"/>
                <w:sz w:val="18"/>
                <w:szCs w:val="18"/>
              </w:rPr>
              <w:t>0.002702667</w:t>
            </w:r>
          </w:p>
        </w:tc>
        <w:tc>
          <w:tcPr>
            <w:tcW w:w="1559" w:type="dxa"/>
            <w:vAlign w:val="center"/>
          </w:tcPr>
          <w:p w14:paraId="10C51B61" w14:textId="017F8B6D" w:rsidR="00611366" w:rsidRPr="00906E1F" w:rsidRDefault="00611366" w:rsidP="00611366">
            <w:pPr>
              <w:rPr>
                <w:rFonts w:ascii="Arial" w:hAnsi="Arial" w:cs="Arial"/>
                <w:sz w:val="18"/>
                <w:szCs w:val="18"/>
              </w:rPr>
            </w:pPr>
            <w:r w:rsidRPr="00906E1F">
              <w:rPr>
                <w:rFonts w:ascii="Arial" w:hAnsi="Arial" w:cs="Arial"/>
                <w:color w:val="000000"/>
                <w:sz w:val="18"/>
                <w:szCs w:val="18"/>
              </w:rPr>
              <w:t>6.69369587</w:t>
            </w:r>
          </w:p>
        </w:tc>
        <w:tc>
          <w:tcPr>
            <w:tcW w:w="1701" w:type="dxa"/>
            <w:vAlign w:val="center"/>
          </w:tcPr>
          <w:p w14:paraId="74B81A19" w14:textId="15147857" w:rsidR="00611366" w:rsidRPr="00906E1F" w:rsidRDefault="00611366" w:rsidP="00611366">
            <w:pPr>
              <w:rPr>
                <w:rFonts w:ascii="Arial" w:hAnsi="Arial" w:cs="Arial"/>
                <w:sz w:val="18"/>
                <w:szCs w:val="18"/>
              </w:rPr>
            </w:pPr>
            <w:r w:rsidRPr="00906E1F">
              <w:rPr>
                <w:rFonts w:ascii="Arial" w:hAnsi="Arial" w:cs="Arial"/>
                <w:color w:val="000000"/>
                <w:sz w:val="18"/>
                <w:szCs w:val="18"/>
              </w:rPr>
              <w:t>0.015970193</w:t>
            </w:r>
          </w:p>
        </w:tc>
        <w:tc>
          <w:tcPr>
            <w:tcW w:w="1276" w:type="dxa"/>
            <w:vAlign w:val="center"/>
          </w:tcPr>
          <w:p w14:paraId="55CE2452" w14:textId="4D596DBC"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4C235AAB" w14:textId="77777777" w:rsidTr="00CC1009">
        <w:tc>
          <w:tcPr>
            <w:tcW w:w="562" w:type="dxa"/>
            <w:vAlign w:val="center"/>
          </w:tcPr>
          <w:p w14:paraId="1C0354D9" w14:textId="2698C537" w:rsidR="00611366" w:rsidRPr="00906E1F" w:rsidRDefault="00611366" w:rsidP="00611366">
            <w:pPr>
              <w:rPr>
                <w:rFonts w:ascii="Arial" w:hAnsi="Arial" w:cs="Arial"/>
                <w:sz w:val="18"/>
                <w:szCs w:val="18"/>
              </w:rPr>
            </w:pPr>
            <w:r w:rsidRPr="00906E1F">
              <w:rPr>
                <w:rFonts w:ascii="Arial" w:hAnsi="Arial" w:cs="Arial"/>
                <w:color w:val="000000"/>
                <w:sz w:val="18"/>
                <w:szCs w:val="18"/>
              </w:rPr>
              <w:t>34</w:t>
            </w:r>
          </w:p>
        </w:tc>
        <w:tc>
          <w:tcPr>
            <w:tcW w:w="1985" w:type="dxa"/>
            <w:vAlign w:val="center"/>
          </w:tcPr>
          <w:p w14:paraId="46DADABB" w14:textId="56B19BE2" w:rsidR="00611366" w:rsidRPr="00906E1F" w:rsidRDefault="00611366" w:rsidP="00611366">
            <w:pPr>
              <w:rPr>
                <w:rFonts w:ascii="Arial" w:hAnsi="Arial" w:cs="Arial"/>
                <w:sz w:val="18"/>
                <w:szCs w:val="18"/>
              </w:rPr>
            </w:pPr>
            <w:r w:rsidRPr="00906E1F">
              <w:rPr>
                <w:rFonts w:ascii="Arial" w:hAnsi="Arial" w:cs="Arial"/>
                <w:color w:val="000000"/>
                <w:sz w:val="18"/>
                <w:szCs w:val="18"/>
              </w:rPr>
              <w:t>Cdcp1-203</w:t>
            </w:r>
          </w:p>
        </w:tc>
        <w:tc>
          <w:tcPr>
            <w:tcW w:w="1559" w:type="dxa"/>
            <w:vAlign w:val="center"/>
          </w:tcPr>
          <w:p w14:paraId="5505FFDD" w14:textId="7AD39940" w:rsidR="00611366" w:rsidRPr="00906E1F" w:rsidRDefault="00611366" w:rsidP="00611366">
            <w:pPr>
              <w:rPr>
                <w:rFonts w:ascii="Arial" w:hAnsi="Arial" w:cs="Arial"/>
                <w:sz w:val="18"/>
                <w:szCs w:val="18"/>
              </w:rPr>
            </w:pPr>
            <w:r w:rsidRPr="00906E1F">
              <w:rPr>
                <w:rFonts w:ascii="Arial" w:hAnsi="Arial" w:cs="Arial"/>
                <w:color w:val="000000"/>
                <w:sz w:val="18"/>
                <w:szCs w:val="18"/>
              </w:rPr>
              <w:t>0.293820333</w:t>
            </w:r>
          </w:p>
        </w:tc>
        <w:tc>
          <w:tcPr>
            <w:tcW w:w="1418" w:type="dxa"/>
            <w:vAlign w:val="center"/>
          </w:tcPr>
          <w:p w14:paraId="6235A982" w14:textId="22AB2D94"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3FB4D377" w14:textId="1C004E06" w:rsidR="00611366" w:rsidRPr="00906E1F" w:rsidRDefault="00611366" w:rsidP="00611366">
            <w:pPr>
              <w:rPr>
                <w:rFonts w:ascii="Arial" w:hAnsi="Arial" w:cs="Arial"/>
                <w:sz w:val="18"/>
                <w:szCs w:val="18"/>
              </w:rPr>
            </w:pPr>
            <w:r w:rsidRPr="00906E1F">
              <w:rPr>
                <w:rFonts w:ascii="Arial" w:hAnsi="Arial" w:cs="Arial"/>
                <w:color w:val="000000"/>
                <w:sz w:val="18"/>
                <w:szCs w:val="18"/>
              </w:rPr>
              <w:t>9.995038941</w:t>
            </w:r>
          </w:p>
        </w:tc>
        <w:tc>
          <w:tcPr>
            <w:tcW w:w="1701" w:type="dxa"/>
            <w:vAlign w:val="center"/>
          </w:tcPr>
          <w:p w14:paraId="17216402" w14:textId="52BE0C0D" w:rsidR="00611366" w:rsidRPr="00906E1F" w:rsidRDefault="00611366" w:rsidP="00611366">
            <w:pPr>
              <w:rPr>
                <w:rFonts w:ascii="Arial" w:hAnsi="Arial" w:cs="Arial"/>
                <w:sz w:val="18"/>
                <w:szCs w:val="18"/>
              </w:rPr>
            </w:pPr>
            <w:r w:rsidRPr="00906E1F">
              <w:rPr>
                <w:rFonts w:ascii="Arial" w:hAnsi="Arial" w:cs="Arial"/>
                <w:color w:val="000000"/>
                <w:sz w:val="18"/>
                <w:szCs w:val="18"/>
              </w:rPr>
              <w:t>0.009791865</w:t>
            </w:r>
          </w:p>
        </w:tc>
        <w:tc>
          <w:tcPr>
            <w:tcW w:w="1276" w:type="dxa"/>
            <w:vAlign w:val="center"/>
          </w:tcPr>
          <w:p w14:paraId="77066A27" w14:textId="5FE140B0"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3D110649" w14:textId="77777777" w:rsidTr="00CC1009">
        <w:tc>
          <w:tcPr>
            <w:tcW w:w="562" w:type="dxa"/>
            <w:vAlign w:val="center"/>
          </w:tcPr>
          <w:p w14:paraId="035A3FBF" w14:textId="4DD29A35" w:rsidR="00611366" w:rsidRPr="00906E1F" w:rsidRDefault="00611366" w:rsidP="00611366">
            <w:pPr>
              <w:rPr>
                <w:rFonts w:ascii="Arial" w:hAnsi="Arial" w:cs="Arial"/>
                <w:sz w:val="18"/>
                <w:szCs w:val="18"/>
              </w:rPr>
            </w:pPr>
            <w:r w:rsidRPr="00906E1F">
              <w:rPr>
                <w:rFonts w:ascii="Arial" w:hAnsi="Arial" w:cs="Arial"/>
                <w:color w:val="000000"/>
                <w:sz w:val="18"/>
                <w:szCs w:val="18"/>
              </w:rPr>
              <w:t>35</w:t>
            </w:r>
          </w:p>
        </w:tc>
        <w:tc>
          <w:tcPr>
            <w:tcW w:w="1985" w:type="dxa"/>
            <w:vAlign w:val="center"/>
          </w:tcPr>
          <w:p w14:paraId="384C2BE6" w14:textId="76B6146D" w:rsidR="00611366" w:rsidRPr="00906E1F" w:rsidRDefault="00611366" w:rsidP="00611366">
            <w:pPr>
              <w:rPr>
                <w:rFonts w:ascii="Arial" w:hAnsi="Arial" w:cs="Arial"/>
                <w:sz w:val="18"/>
                <w:szCs w:val="18"/>
              </w:rPr>
            </w:pPr>
            <w:r w:rsidRPr="00906E1F">
              <w:rPr>
                <w:rFonts w:ascii="Arial" w:hAnsi="Arial" w:cs="Arial"/>
                <w:color w:val="000000"/>
                <w:sz w:val="18"/>
                <w:szCs w:val="18"/>
              </w:rPr>
              <w:t>4933427D14Rik-207</w:t>
            </w:r>
          </w:p>
        </w:tc>
        <w:tc>
          <w:tcPr>
            <w:tcW w:w="1559" w:type="dxa"/>
            <w:vAlign w:val="center"/>
          </w:tcPr>
          <w:p w14:paraId="5D3CE228" w14:textId="5F7B8457" w:rsidR="00611366" w:rsidRPr="00906E1F" w:rsidRDefault="00611366" w:rsidP="00611366">
            <w:pPr>
              <w:rPr>
                <w:rFonts w:ascii="Arial" w:hAnsi="Arial" w:cs="Arial"/>
                <w:sz w:val="18"/>
                <w:szCs w:val="18"/>
              </w:rPr>
            </w:pPr>
            <w:r w:rsidRPr="00906E1F">
              <w:rPr>
                <w:rFonts w:ascii="Arial" w:hAnsi="Arial" w:cs="Arial"/>
                <w:color w:val="000000"/>
                <w:sz w:val="18"/>
                <w:szCs w:val="18"/>
              </w:rPr>
              <w:t>0.286681667</w:t>
            </w:r>
          </w:p>
        </w:tc>
        <w:tc>
          <w:tcPr>
            <w:tcW w:w="1418" w:type="dxa"/>
            <w:vAlign w:val="center"/>
          </w:tcPr>
          <w:p w14:paraId="03BCFCF0" w14:textId="2090E6BB"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044045F4" w14:textId="71F067B3" w:rsidR="00611366" w:rsidRPr="00906E1F" w:rsidRDefault="00611366" w:rsidP="00611366">
            <w:pPr>
              <w:rPr>
                <w:rFonts w:ascii="Arial" w:hAnsi="Arial" w:cs="Arial"/>
                <w:sz w:val="18"/>
                <w:szCs w:val="18"/>
              </w:rPr>
            </w:pPr>
            <w:r w:rsidRPr="00906E1F">
              <w:rPr>
                <w:rFonts w:ascii="Arial" w:hAnsi="Arial" w:cs="Arial"/>
                <w:color w:val="000000"/>
                <w:sz w:val="18"/>
                <w:szCs w:val="18"/>
              </w:rPr>
              <w:t>11.43935551</w:t>
            </w:r>
          </w:p>
        </w:tc>
        <w:tc>
          <w:tcPr>
            <w:tcW w:w="1701" w:type="dxa"/>
            <w:vAlign w:val="center"/>
          </w:tcPr>
          <w:p w14:paraId="30C84F0C" w14:textId="2EC74114" w:rsidR="00611366" w:rsidRPr="00906E1F" w:rsidRDefault="00611366" w:rsidP="00611366">
            <w:pPr>
              <w:rPr>
                <w:rFonts w:ascii="Arial" w:hAnsi="Arial" w:cs="Arial"/>
                <w:sz w:val="18"/>
                <w:szCs w:val="18"/>
              </w:rPr>
            </w:pPr>
            <w:r w:rsidRPr="00906E1F">
              <w:rPr>
                <w:rFonts w:ascii="Arial" w:hAnsi="Arial" w:cs="Arial"/>
                <w:color w:val="000000"/>
                <w:sz w:val="18"/>
                <w:szCs w:val="18"/>
              </w:rPr>
              <w:t>0.043363409</w:t>
            </w:r>
          </w:p>
        </w:tc>
        <w:tc>
          <w:tcPr>
            <w:tcW w:w="1276" w:type="dxa"/>
            <w:vAlign w:val="center"/>
          </w:tcPr>
          <w:p w14:paraId="0F8D5C0D" w14:textId="2D186A44"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22CB5C04" w14:textId="77777777" w:rsidTr="00CC1009">
        <w:tc>
          <w:tcPr>
            <w:tcW w:w="562" w:type="dxa"/>
            <w:vAlign w:val="center"/>
          </w:tcPr>
          <w:p w14:paraId="512AF4C3" w14:textId="2372CB2E" w:rsidR="00611366" w:rsidRPr="00906E1F" w:rsidRDefault="00611366" w:rsidP="00611366">
            <w:pPr>
              <w:rPr>
                <w:rFonts w:ascii="Arial" w:hAnsi="Arial" w:cs="Arial"/>
                <w:sz w:val="18"/>
                <w:szCs w:val="18"/>
              </w:rPr>
            </w:pPr>
            <w:r w:rsidRPr="00906E1F">
              <w:rPr>
                <w:rFonts w:ascii="Arial" w:hAnsi="Arial" w:cs="Arial"/>
                <w:color w:val="000000"/>
                <w:sz w:val="18"/>
                <w:szCs w:val="18"/>
              </w:rPr>
              <w:t>36</w:t>
            </w:r>
          </w:p>
        </w:tc>
        <w:tc>
          <w:tcPr>
            <w:tcW w:w="1985" w:type="dxa"/>
            <w:vAlign w:val="center"/>
          </w:tcPr>
          <w:p w14:paraId="77FCB94C" w14:textId="423A85F2" w:rsidR="00611366" w:rsidRPr="00906E1F" w:rsidRDefault="00611366" w:rsidP="00611366">
            <w:pPr>
              <w:rPr>
                <w:rFonts w:ascii="Arial" w:hAnsi="Arial" w:cs="Arial"/>
                <w:sz w:val="18"/>
                <w:szCs w:val="18"/>
              </w:rPr>
            </w:pPr>
            <w:r w:rsidRPr="00906E1F">
              <w:rPr>
                <w:rFonts w:ascii="Arial" w:hAnsi="Arial" w:cs="Arial"/>
                <w:color w:val="000000"/>
                <w:sz w:val="18"/>
                <w:szCs w:val="18"/>
              </w:rPr>
              <w:t>Trp53i11-203</w:t>
            </w:r>
          </w:p>
        </w:tc>
        <w:tc>
          <w:tcPr>
            <w:tcW w:w="1559" w:type="dxa"/>
            <w:vAlign w:val="center"/>
          </w:tcPr>
          <w:p w14:paraId="355D9E5B" w14:textId="1CB18FEB" w:rsidR="00611366" w:rsidRPr="00906E1F" w:rsidRDefault="00611366" w:rsidP="00611366">
            <w:pPr>
              <w:rPr>
                <w:rFonts w:ascii="Arial" w:hAnsi="Arial" w:cs="Arial"/>
                <w:sz w:val="18"/>
                <w:szCs w:val="18"/>
              </w:rPr>
            </w:pPr>
            <w:r w:rsidRPr="00906E1F">
              <w:rPr>
                <w:rFonts w:ascii="Arial" w:hAnsi="Arial" w:cs="Arial"/>
                <w:color w:val="000000"/>
                <w:sz w:val="18"/>
                <w:szCs w:val="18"/>
              </w:rPr>
              <w:t>0.270337333</w:t>
            </w:r>
          </w:p>
        </w:tc>
        <w:tc>
          <w:tcPr>
            <w:tcW w:w="1418" w:type="dxa"/>
            <w:vAlign w:val="center"/>
          </w:tcPr>
          <w:p w14:paraId="6390EBBD" w14:textId="62EADC59"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49B093F7" w14:textId="67142217" w:rsidR="00611366" w:rsidRPr="00906E1F" w:rsidRDefault="00611366" w:rsidP="00611366">
            <w:pPr>
              <w:rPr>
                <w:rFonts w:ascii="Arial" w:hAnsi="Arial" w:cs="Arial"/>
                <w:sz w:val="18"/>
                <w:szCs w:val="18"/>
              </w:rPr>
            </w:pPr>
            <w:r w:rsidRPr="00906E1F">
              <w:rPr>
                <w:rFonts w:ascii="Arial" w:hAnsi="Arial" w:cs="Arial"/>
                <w:color w:val="000000"/>
                <w:sz w:val="18"/>
                <w:szCs w:val="18"/>
              </w:rPr>
              <w:t>10.65176078</w:t>
            </w:r>
          </w:p>
        </w:tc>
        <w:tc>
          <w:tcPr>
            <w:tcW w:w="1701" w:type="dxa"/>
            <w:vAlign w:val="center"/>
          </w:tcPr>
          <w:p w14:paraId="16295090" w14:textId="0A6CAB71" w:rsidR="00611366" w:rsidRPr="00906E1F" w:rsidRDefault="00611366" w:rsidP="00611366">
            <w:pPr>
              <w:rPr>
                <w:rFonts w:ascii="Arial" w:hAnsi="Arial" w:cs="Arial"/>
                <w:sz w:val="18"/>
                <w:szCs w:val="18"/>
              </w:rPr>
            </w:pPr>
            <w:r w:rsidRPr="00906E1F">
              <w:rPr>
                <w:rFonts w:ascii="Arial" w:hAnsi="Arial" w:cs="Arial"/>
                <w:color w:val="000000"/>
                <w:sz w:val="18"/>
                <w:szCs w:val="18"/>
              </w:rPr>
              <w:t>0.037288555</w:t>
            </w:r>
          </w:p>
        </w:tc>
        <w:tc>
          <w:tcPr>
            <w:tcW w:w="1276" w:type="dxa"/>
            <w:vAlign w:val="center"/>
          </w:tcPr>
          <w:p w14:paraId="4A045205" w14:textId="05F9D4C9"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71591301" w14:textId="77777777" w:rsidTr="00CC1009">
        <w:tc>
          <w:tcPr>
            <w:tcW w:w="562" w:type="dxa"/>
            <w:vAlign w:val="center"/>
          </w:tcPr>
          <w:p w14:paraId="6E95C2E4" w14:textId="05E97B15" w:rsidR="00611366" w:rsidRPr="00906E1F" w:rsidRDefault="00611366" w:rsidP="00611366">
            <w:pPr>
              <w:rPr>
                <w:rFonts w:ascii="Arial" w:hAnsi="Arial" w:cs="Arial"/>
                <w:sz w:val="18"/>
                <w:szCs w:val="18"/>
              </w:rPr>
            </w:pPr>
            <w:r w:rsidRPr="00906E1F">
              <w:rPr>
                <w:rFonts w:ascii="Arial" w:hAnsi="Arial" w:cs="Arial"/>
                <w:color w:val="000000"/>
                <w:sz w:val="18"/>
                <w:szCs w:val="18"/>
              </w:rPr>
              <w:t>37</w:t>
            </w:r>
          </w:p>
        </w:tc>
        <w:tc>
          <w:tcPr>
            <w:tcW w:w="1985" w:type="dxa"/>
            <w:vAlign w:val="center"/>
          </w:tcPr>
          <w:p w14:paraId="0262A2F0" w14:textId="5A316190" w:rsidR="00611366" w:rsidRPr="00906E1F" w:rsidRDefault="00611366" w:rsidP="00611366">
            <w:pPr>
              <w:rPr>
                <w:rFonts w:ascii="Arial" w:hAnsi="Arial" w:cs="Arial"/>
                <w:sz w:val="18"/>
                <w:szCs w:val="18"/>
              </w:rPr>
            </w:pPr>
            <w:r w:rsidRPr="00906E1F">
              <w:rPr>
                <w:rFonts w:ascii="Arial" w:hAnsi="Arial" w:cs="Arial"/>
                <w:color w:val="000000"/>
                <w:sz w:val="18"/>
                <w:szCs w:val="18"/>
              </w:rPr>
              <w:t>TCONS_00252476</w:t>
            </w:r>
          </w:p>
        </w:tc>
        <w:tc>
          <w:tcPr>
            <w:tcW w:w="1559" w:type="dxa"/>
            <w:vAlign w:val="center"/>
          </w:tcPr>
          <w:p w14:paraId="1D117947" w14:textId="5C64E87A" w:rsidR="00611366" w:rsidRPr="00906E1F" w:rsidRDefault="00611366" w:rsidP="00611366">
            <w:pPr>
              <w:rPr>
                <w:rFonts w:ascii="Arial" w:hAnsi="Arial" w:cs="Arial"/>
                <w:sz w:val="18"/>
                <w:szCs w:val="18"/>
              </w:rPr>
            </w:pPr>
            <w:r w:rsidRPr="00906E1F">
              <w:rPr>
                <w:rFonts w:ascii="Arial" w:hAnsi="Arial" w:cs="Arial"/>
                <w:color w:val="000000"/>
                <w:sz w:val="18"/>
                <w:szCs w:val="18"/>
              </w:rPr>
              <w:t>0.266488667</w:t>
            </w:r>
          </w:p>
        </w:tc>
        <w:tc>
          <w:tcPr>
            <w:tcW w:w="1418" w:type="dxa"/>
            <w:vAlign w:val="center"/>
          </w:tcPr>
          <w:p w14:paraId="42665317" w14:textId="263778C6"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6A8E6FF8" w14:textId="3920FF59" w:rsidR="00611366" w:rsidRPr="00906E1F" w:rsidRDefault="00611366" w:rsidP="00611366">
            <w:pPr>
              <w:rPr>
                <w:rFonts w:ascii="Arial" w:hAnsi="Arial" w:cs="Arial"/>
                <w:sz w:val="18"/>
                <w:szCs w:val="18"/>
              </w:rPr>
            </w:pPr>
            <w:r w:rsidRPr="00906E1F">
              <w:rPr>
                <w:rFonts w:ascii="Arial" w:hAnsi="Arial" w:cs="Arial"/>
                <w:color w:val="000000"/>
                <w:sz w:val="18"/>
                <w:szCs w:val="18"/>
              </w:rPr>
              <w:t>12.39693683</w:t>
            </w:r>
          </w:p>
        </w:tc>
        <w:tc>
          <w:tcPr>
            <w:tcW w:w="1701" w:type="dxa"/>
            <w:vAlign w:val="center"/>
          </w:tcPr>
          <w:p w14:paraId="756A7C65" w14:textId="41F0D4BF" w:rsidR="00611366" w:rsidRPr="00906E1F" w:rsidRDefault="00611366" w:rsidP="00611366">
            <w:pPr>
              <w:rPr>
                <w:rFonts w:ascii="Arial" w:hAnsi="Arial" w:cs="Arial"/>
                <w:sz w:val="18"/>
                <w:szCs w:val="18"/>
              </w:rPr>
            </w:pPr>
            <w:r w:rsidRPr="00906E1F">
              <w:rPr>
                <w:rFonts w:ascii="Arial" w:hAnsi="Arial" w:cs="Arial"/>
                <w:color w:val="000000"/>
                <w:sz w:val="18"/>
                <w:szCs w:val="18"/>
              </w:rPr>
              <w:t>0.027136718</w:t>
            </w:r>
          </w:p>
        </w:tc>
        <w:tc>
          <w:tcPr>
            <w:tcW w:w="1276" w:type="dxa"/>
            <w:vAlign w:val="center"/>
          </w:tcPr>
          <w:p w14:paraId="11331FD6" w14:textId="4F1E6DF1"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08421431" w14:textId="77777777" w:rsidTr="00CC1009">
        <w:tc>
          <w:tcPr>
            <w:tcW w:w="562" w:type="dxa"/>
            <w:vAlign w:val="center"/>
          </w:tcPr>
          <w:p w14:paraId="013B0B66" w14:textId="69238029" w:rsidR="00611366" w:rsidRPr="00906E1F" w:rsidRDefault="00611366" w:rsidP="00611366">
            <w:pPr>
              <w:rPr>
                <w:rFonts w:ascii="Arial" w:hAnsi="Arial" w:cs="Arial"/>
                <w:sz w:val="18"/>
                <w:szCs w:val="18"/>
              </w:rPr>
            </w:pPr>
            <w:r w:rsidRPr="00906E1F">
              <w:rPr>
                <w:rFonts w:ascii="Arial" w:hAnsi="Arial" w:cs="Arial"/>
                <w:color w:val="000000"/>
                <w:sz w:val="18"/>
                <w:szCs w:val="18"/>
              </w:rPr>
              <w:t>38</w:t>
            </w:r>
          </w:p>
        </w:tc>
        <w:tc>
          <w:tcPr>
            <w:tcW w:w="1985" w:type="dxa"/>
            <w:vAlign w:val="center"/>
          </w:tcPr>
          <w:p w14:paraId="5130E93F" w14:textId="3378CA8C" w:rsidR="00611366" w:rsidRPr="00906E1F" w:rsidRDefault="00611366" w:rsidP="00611366">
            <w:pPr>
              <w:rPr>
                <w:rFonts w:ascii="Arial" w:hAnsi="Arial" w:cs="Arial"/>
                <w:sz w:val="18"/>
                <w:szCs w:val="18"/>
              </w:rPr>
            </w:pPr>
            <w:r w:rsidRPr="00906E1F">
              <w:rPr>
                <w:rFonts w:ascii="Arial" w:hAnsi="Arial" w:cs="Arial"/>
                <w:color w:val="000000"/>
                <w:sz w:val="18"/>
                <w:szCs w:val="18"/>
              </w:rPr>
              <w:t>TCONS_00127351</w:t>
            </w:r>
          </w:p>
        </w:tc>
        <w:tc>
          <w:tcPr>
            <w:tcW w:w="1559" w:type="dxa"/>
            <w:vAlign w:val="center"/>
          </w:tcPr>
          <w:p w14:paraId="5C7101A2" w14:textId="5D6C8620" w:rsidR="00611366" w:rsidRPr="00906E1F" w:rsidRDefault="00611366" w:rsidP="00611366">
            <w:pPr>
              <w:rPr>
                <w:rFonts w:ascii="Arial" w:hAnsi="Arial" w:cs="Arial"/>
                <w:sz w:val="18"/>
                <w:szCs w:val="18"/>
              </w:rPr>
            </w:pPr>
            <w:r w:rsidRPr="00906E1F">
              <w:rPr>
                <w:rFonts w:ascii="Arial" w:hAnsi="Arial" w:cs="Arial"/>
                <w:color w:val="000000"/>
                <w:sz w:val="18"/>
                <w:szCs w:val="18"/>
              </w:rPr>
              <w:t>0.263172667</w:t>
            </w:r>
          </w:p>
        </w:tc>
        <w:tc>
          <w:tcPr>
            <w:tcW w:w="1418" w:type="dxa"/>
            <w:vAlign w:val="center"/>
          </w:tcPr>
          <w:p w14:paraId="765890CB" w14:textId="27624FB8"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3EB7BFFF" w14:textId="0199145F" w:rsidR="00611366" w:rsidRPr="00906E1F" w:rsidRDefault="00611366" w:rsidP="00611366">
            <w:pPr>
              <w:rPr>
                <w:rFonts w:ascii="Arial" w:hAnsi="Arial" w:cs="Arial"/>
                <w:sz w:val="18"/>
                <w:szCs w:val="18"/>
              </w:rPr>
            </w:pPr>
            <w:r w:rsidRPr="00906E1F">
              <w:rPr>
                <w:rFonts w:ascii="Arial" w:hAnsi="Arial" w:cs="Arial"/>
                <w:color w:val="000000"/>
                <w:sz w:val="18"/>
                <w:szCs w:val="18"/>
              </w:rPr>
              <w:t>11.2519611</w:t>
            </w:r>
          </w:p>
        </w:tc>
        <w:tc>
          <w:tcPr>
            <w:tcW w:w="1701" w:type="dxa"/>
            <w:vAlign w:val="center"/>
          </w:tcPr>
          <w:p w14:paraId="2A4D640B" w14:textId="68AF41C6" w:rsidR="00611366" w:rsidRPr="00906E1F" w:rsidRDefault="00611366" w:rsidP="00611366">
            <w:pPr>
              <w:rPr>
                <w:rFonts w:ascii="Arial" w:hAnsi="Arial" w:cs="Arial"/>
                <w:sz w:val="18"/>
                <w:szCs w:val="18"/>
              </w:rPr>
            </w:pPr>
            <w:r w:rsidRPr="00906E1F">
              <w:rPr>
                <w:rFonts w:ascii="Arial" w:hAnsi="Arial" w:cs="Arial"/>
                <w:color w:val="000000"/>
                <w:sz w:val="18"/>
                <w:szCs w:val="18"/>
              </w:rPr>
              <w:t>0.003667449</w:t>
            </w:r>
          </w:p>
        </w:tc>
        <w:tc>
          <w:tcPr>
            <w:tcW w:w="1276" w:type="dxa"/>
            <w:vAlign w:val="center"/>
          </w:tcPr>
          <w:p w14:paraId="7603BBA1" w14:textId="267B2ACA"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4132839C" w14:textId="77777777" w:rsidTr="00CC1009">
        <w:tc>
          <w:tcPr>
            <w:tcW w:w="562" w:type="dxa"/>
            <w:vAlign w:val="center"/>
          </w:tcPr>
          <w:p w14:paraId="6A0D4349" w14:textId="11F89331" w:rsidR="00611366" w:rsidRPr="00906E1F" w:rsidRDefault="00611366" w:rsidP="00611366">
            <w:pPr>
              <w:rPr>
                <w:rFonts w:ascii="Arial" w:hAnsi="Arial" w:cs="Arial"/>
                <w:sz w:val="18"/>
                <w:szCs w:val="18"/>
              </w:rPr>
            </w:pPr>
            <w:r w:rsidRPr="00906E1F">
              <w:rPr>
                <w:rFonts w:ascii="Arial" w:hAnsi="Arial" w:cs="Arial"/>
                <w:color w:val="000000"/>
                <w:sz w:val="18"/>
                <w:szCs w:val="18"/>
              </w:rPr>
              <w:t>39</w:t>
            </w:r>
          </w:p>
        </w:tc>
        <w:tc>
          <w:tcPr>
            <w:tcW w:w="1985" w:type="dxa"/>
            <w:vAlign w:val="center"/>
          </w:tcPr>
          <w:p w14:paraId="19DB3D29" w14:textId="3BFF32A7" w:rsidR="00611366" w:rsidRPr="00906E1F" w:rsidRDefault="00611366" w:rsidP="00611366">
            <w:pPr>
              <w:rPr>
                <w:rFonts w:ascii="Arial" w:hAnsi="Arial" w:cs="Arial"/>
                <w:sz w:val="18"/>
                <w:szCs w:val="18"/>
              </w:rPr>
            </w:pPr>
            <w:r w:rsidRPr="00906E1F">
              <w:rPr>
                <w:rFonts w:ascii="Arial" w:hAnsi="Arial" w:cs="Arial"/>
                <w:color w:val="000000"/>
                <w:sz w:val="18"/>
                <w:szCs w:val="18"/>
              </w:rPr>
              <w:t>TCONS_00127833</w:t>
            </w:r>
          </w:p>
        </w:tc>
        <w:tc>
          <w:tcPr>
            <w:tcW w:w="1559" w:type="dxa"/>
            <w:vAlign w:val="center"/>
          </w:tcPr>
          <w:p w14:paraId="0AC6081E" w14:textId="5E254EDD" w:rsidR="00611366" w:rsidRPr="00906E1F" w:rsidRDefault="00611366" w:rsidP="00611366">
            <w:pPr>
              <w:rPr>
                <w:rFonts w:ascii="Arial" w:hAnsi="Arial" w:cs="Arial"/>
                <w:sz w:val="18"/>
                <w:szCs w:val="18"/>
              </w:rPr>
            </w:pPr>
            <w:r w:rsidRPr="00906E1F">
              <w:rPr>
                <w:rFonts w:ascii="Arial" w:hAnsi="Arial" w:cs="Arial"/>
                <w:color w:val="000000"/>
                <w:sz w:val="18"/>
                <w:szCs w:val="18"/>
              </w:rPr>
              <w:t>0.261831667</w:t>
            </w:r>
          </w:p>
        </w:tc>
        <w:tc>
          <w:tcPr>
            <w:tcW w:w="1418" w:type="dxa"/>
            <w:vAlign w:val="center"/>
          </w:tcPr>
          <w:p w14:paraId="6A321F8B" w14:textId="584F5910"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1FF0FDA0" w14:textId="7718A06A" w:rsidR="00611366" w:rsidRPr="00906E1F" w:rsidRDefault="00611366" w:rsidP="00611366">
            <w:pPr>
              <w:rPr>
                <w:rFonts w:ascii="Arial" w:hAnsi="Arial" w:cs="Arial"/>
                <w:sz w:val="18"/>
                <w:szCs w:val="18"/>
              </w:rPr>
            </w:pPr>
            <w:r w:rsidRPr="00906E1F">
              <w:rPr>
                <w:rFonts w:ascii="Arial" w:hAnsi="Arial" w:cs="Arial"/>
                <w:color w:val="000000"/>
                <w:sz w:val="18"/>
                <w:szCs w:val="18"/>
              </w:rPr>
              <w:t>10.86928524</w:t>
            </w:r>
          </w:p>
        </w:tc>
        <w:tc>
          <w:tcPr>
            <w:tcW w:w="1701" w:type="dxa"/>
            <w:vAlign w:val="center"/>
          </w:tcPr>
          <w:p w14:paraId="7B3EACB4" w14:textId="06CEE80A" w:rsidR="00611366" w:rsidRPr="00906E1F" w:rsidRDefault="00611366" w:rsidP="00611366">
            <w:pPr>
              <w:rPr>
                <w:rFonts w:ascii="Arial" w:hAnsi="Arial" w:cs="Arial"/>
                <w:sz w:val="18"/>
                <w:szCs w:val="18"/>
              </w:rPr>
            </w:pPr>
            <w:r w:rsidRPr="00906E1F">
              <w:rPr>
                <w:rFonts w:ascii="Arial" w:hAnsi="Arial" w:cs="Arial"/>
                <w:color w:val="000000"/>
                <w:sz w:val="18"/>
                <w:szCs w:val="18"/>
              </w:rPr>
              <w:t>0.004229455</w:t>
            </w:r>
          </w:p>
        </w:tc>
        <w:tc>
          <w:tcPr>
            <w:tcW w:w="1276" w:type="dxa"/>
            <w:vAlign w:val="center"/>
          </w:tcPr>
          <w:p w14:paraId="2E745D78" w14:textId="4AA87FE7"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183BB49D" w14:textId="77777777" w:rsidTr="00CC1009">
        <w:tc>
          <w:tcPr>
            <w:tcW w:w="562" w:type="dxa"/>
            <w:vAlign w:val="center"/>
          </w:tcPr>
          <w:p w14:paraId="49EFC84B" w14:textId="083380AB" w:rsidR="00611366" w:rsidRPr="00906E1F" w:rsidRDefault="00611366" w:rsidP="00611366">
            <w:pPr>
              <w:rPr>
                <w:rFonts w:ascii="Arial" w:hAnsi="Arial" w:cs="Arial"/>
                <w:sz w:val="18"/>
                <w:szCs w:val="18"/>
              </w:rPr>
            </w:pPr>
            <w:r w:rsidRPr="00906E1F">
              <w:rPr>
                <w:rFonts w:ascii="Arial" w:hAnsi="Arial" w:cs="Arial"/>
                <w:color w:val="000000"/>
                <w:sz w:val="18"/>
                <w:szCs w:val="18"/>
              </w:rPr>
              <w:t>40</w:t>
            </w:r>
          </w:p>
        </w:tc>
        <w:tc>
          <w:tcPr>
            <w:tcW w:w="1985" w:type="dxa"/>
            <w:vAlign w:val="center"/>
          </w:tcPr>
          <w:p w14:paraId="0EE3D02C" w14:textId="484709AF" w:rsidR="00611366" w:rsidRPr="00906E1F" w:rsidRDefault="00611366" w:rsidP="00611366">
            <w:pPr>
              <w:rPr>
                <w:rFonts w:ascii="Arial" w:hAnsi="Arial" w:cs="Arial"/>
                <w:sz w:val="18"/>
                <w:szCs w:val="18"/>
              </w:rPr>
            </w:pPr>
            <w:r w:rsidRPr="00906E1F">
              <w:rPr>
                <w:rFonts w:ascii="Arial" w:hAnsi="Arial" w:cs="Arial"/>
                <w:color w:val="000000"/>
                <w:sz w:val="18"/>
                <w:szCs w:val="18"/>
              </w:rPr>
              <w:t>Nwd1-203</w:t>
            </w:r>
          </w:p>
        </w:tc>
        <w:tc>
          <w:tcPr>
            <w:tcW w:w="1559" w:type="dxa"/>
            <w:vAlign w:val="center"/>
          </w:tcPr>
          <w:p w14:paraId="54B5E32D" w14:textId="3D3FAA91" w:rsidR="00611366" w:rsidRPr="00906E1F" w:rsidRDefault="00611366" w:rsidP="00611366">
            <w:pPr>
              <w:rPr>
                <w:rFonts w:ascii="Arial" w:hAnsi="Arial" w:cs="Arial"/>
                <w:sz w:val="18"/>
                <w:szCs w:val="18"/>
              </w:rPr>
            </w:pPr>
            <w:r w:rsidRPr="00906E1F">
              <w:rPr>
                <w:rFonts w:ascii="Arial" w:hAnsi="Arial" w:cs="Arial"/>
                <w:color w:val="000000"/>
                <w:sz w:val="18"/>
                <w:szCs w:val="18"/>
              </w:rPr>
              <w:t>0.261455667</w:t>
            </w:r>
          </w:p>
        </w:tc>
        <w:tc>
          <w:tcPr>
            <w:tcW w:w="1418" w:type="dxa"/>
            <w:vAlign w:val="center"/>
          </w:tcPr>
          <w:p w14:paraId="60D92237" w14:textId="4E7F5ADC"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05029544" w14:textId="06CD9021" w:rsidR="00611366" w:rsidRPr="00906E1F" w:rsidRDefault="00611366" w:rsidP="00611366">
            <w:pPr>
              <w:rPr>
                <w:rFonts w:ascii="Arial" w:hAnsi="Arial" w:cs="Arial"/>
                <w:sz w:val="18"/>
                <w:szCs w:val="18"/>
              </w:rPr>
            </w:pPr>
            <w:r w:rsidRPr="00906E1F">
              <w:rPr>
                <w:rFonts w:ascii="Arial" w:hAnsi="Arial" w:cs="Arial"/>
                <w:color w:val="000000"/>
                <w:sz w:val="18"/>
                <w:szCs w:val="18"/>
              </w:rPr>
              <w:t>12.64127919</w:t>
            </w:r>
          </w:p>
        </w:tc>
        <w:tc>
          <w:tcPr>
            <w:tcW w:w="1701" w:type="dxa"/>
            <w:vAlign w:val="center"/>
          </w:tcPr>
          <w:p w14:paraId="4F24F9CA" w14:textId="171EEC2D" w:rsidR="00611366" w:rsidRPr="00906E1F" w:rsidRDefault="00611366" w:rsidP="00611366">
            <w:pPr>
              <w:rPr>
                <w:rFonts w:ascii="Arial" w:hAnsi="Arial" w:cs="Arial"/>
                <w:sz w:val="18"/>
                <w:szCs w:val="18"/>
              </w:rPr>
            </w:pPr>
            <w:r w:rsidRPr="00906E1F">
              <w:rPr>
                <w:rFonts w:ascii="Arial" w:hAnsi="Arial" w:cs="Arial"/>
                <w:color w:val="000000"/>
                <w:sz w:val="18"/>
                <w:szCs w:val="18"/>
              </w:rPr>
              <w:t>0.0223268</w:t>
            </w:r>
          </w:p>
        </w:tc>
        <w:tc>
          <w:tcPr>
            <w:tcW w:w="1276" w:type="dxa"/>
            <w:vAlign w:val="center"/>
          </w:tcPr>
          <w:p w14:paraId="588F9B0A" w14:textId="185737F1"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25903BC6" w14:textId="77777777" w:rsidTr="00CC1009">
        <w:tc>
          <w:tcPr>
            <w:tcW w:w="562" w:type="dxa"/>
            <w:vAlign w:val="center"/>
          </w:tcPr>
          <w:p w14:paraId="458CA6AE" w14:textId="3ADBC6A3" w:rsidR="00611366" w:rsidRPr="00906E1F" w:rsidRDefault="00611366" w:rsidP="00611366">
            <w:pPr>
              <w:rPr>
                <w:rFonts w:ascii="Arial" w:hAnsi="Arial" w:cs="Arial"/>
                <w:sz w:val="18"/>
                <w:szCs w:val="18"/>
              </w:rPr>
            </w:pPr>
            <w:r w:rsidRPr="00906E1F">
              <w:rPr>
                <w:rFonts w:ascii="Arial" w:hAnsi="Arial" w:cs="Arial"/>
                <w:color w:val="000000"/>
                <w:sz w:val="18"/>
                <w:szCs w:val="18"/>
              </w:rPr>
              <w:t>41</w:t>
            </w:r>
          </w:p>
        </w:tc>
        <w:tc>
          <w:tcPr>
            <w:tcW w:w="1985" w:type="dxa"/>
            <w:vAlign w:val="center"/>
          </w:tcPr>
          <w:p w14:paraId="3FE32B2A" w14:textId="684B5052" w:rsidR="00611366" w:rsidRPr="00906E1F" w:rsidRDefault="00611366" w:rsidP="00611366">
            <w:pPr>
              <w:rPr>
                <w:rFonts w:ascii="Arial" w:hAnsi="Arial" w:cs="Arial"/>
                <w:sz w:val="18"/>
                <w:szCs w:val="18"/>
              </w:rPr>
            </w:pPr>
            <w:r w:rsidRPr="00906E1F">
              <w:rPr>
                <w:rFonts w:ascii="Arial" w:hAnsi="Arial" w:cs="Arial"/>
                <w:color w:val="000000"/>
                <w:sz w:val="18"/>
                <w:szCs w:val="18"/>
              </w:rPr>
              <w:t>Cenpu-209</w:t>
            </w:r>
          </w:p>
        </w:tc>
        <w:tc>
          <w:tcPr>
            <w:tcW w:w="1559" w:type="dxa"/>
            <w:vAlign w:val="center"/>
          </w:tcPr>
          <w:p w14:paraId="08FBCED1" w14:textId="6509D7DD" w:rsidR="00611366" w:rsidRPr="00906E1F" w:rsidRDefault="00611366" w:rsidP="00611366">
            <w:pPr>
              <w:rPr>
                <w:rFonts w:ascii="Arial" w:hAnsi="Arial" w:cs="Arial"/>
                <w:sz w:val="18"/>
                <w:szCs w:val="18"/>
              </w:rPr>
            </w:pPr>
            <w:r w:rsidRPr="00906E1F">
              <w:rPr>
                <w:rFonts w:ascii="Arial" w:hAnsi="Arial" w:cs="Arial"/>
                <w:color w:val="000000"/>
                <w:sz w:val="18"/>
                <w:szCs w:val="18"/>
              </w:rPr>
              <w:t>0.25627</w:t>
            </w:r>
          </w:p>
        </w:tc>
        <w:tc>
          <w:tcPr>
            <w:tcW w:w="1418" w:type="dxa"/>
            <w:vAlign w:val="center"/>
          </w:tcPr>
          <w:p w14:paraId="3F39D243" w14:textId="45AB25C8"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28441FDF" w14:textId="51D54418" w:rsidR="00611366" w:rsidRPr="00906E1F" w:rsidRDefault="00611366" w:rsidP="00611366">
            <w:pPr>
              <w:rPr>
                <w:rFonts w:ascii="Arial" w:hAnsi="Arial" w:cs="Arial"/>
                <w:sz w:val="18"/>
                <w:szCs w:val="18"/>
              </w:rPr>
            </w:pPr>
            <w:r w:rsidRPr="00906E1F">
              <w:rPr>
                <w:rFonts w:ascii="Arial" w:hAnsi="Arial" w:cs="Arial"/>
                <w:color w:val="000000"/>
                <w:sz w:val="18"/>
                <w:szCs w:val="18"/>
              </w:rPr>
              <w:t>10.3996122</w:t>
            </w:r>
          </w:p>
        </w:tc>
        <w:tc>
          <w:tcPr>
            <w:tcW w:w="1701" w:type="dxa"/>
            <w:vAlign w:val="center"/>
          </w:tcPr>
          <w:p w14:paraId="58876515" w14:textId="7DA22FC5" w:rsidR="00611366" w:rsidRPr="00906E1F" w:rsidRDefault="00611366" w:rsidP="00611366">
            <w:pPr>
              <w:rPr>
                <w:rFonts w:ascii="Arial" w:hAnsi="Arial" w:cs="Arial"/>
                <w:sz w:val="18"/>
                <w:szCs w:val="18"/>
              </w:rPr>
            </w:pPr>
            <w:r w:rsidRPr="00906E1F">
              <w:rPr>
                <w:rFonts w:ascii="Arial" w:hAnsi="Arial" w:cs="Arial"/>
                <w:color w:val="000000"/>
                <w:sz w:val="18"/>
                <w:szCs w:val="18"/>
              </w:rPr>
              <w:t>0.008669607</w:t>
            </w:r>
          </w:p>
        </w:tc>
        <w:tc>
          <w:tcPr>
            <w:tcW w:w="1276" w:type="dxa"/>
            <w:vAlign w:val="center"/>
          </w:tcPr>
          <w:p w14:paraId="5D3DC3DF" w14:textId="520F9DB7"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448C9E8D" w14:textId="77777777" w:rsidTr="00CC1009">
        <w:tc>
          <w:tcPr>
            <w:tcW w:w="562" w:type="dxa"/>
            <w:vAlign w:val="center"/>
          </w:tcPr>
          <w:p w14:paraId="2951D4C7" w14:textId="1C601CA1" w:rsidR="00611366" w:rsidRPr="00906E1F" w:rsidRDefault="00611366" w:rsidP="00611366">
            <w:pPr>
              <w:rPr>
                <w:rFonts w:ascii="Arial" w:hAnsi="Arial" w:cs="Arial"/>
                <w:sz w:val="18"/>
                <w:szCs w:val="18"/>
              </w:rPr>
            </w:pPr>
            <w:r w:rsidRPr="00906E1F">
              <w:rPr>
                <w:rFonts w:ascii="Arial" w:hAnsi="Arial" w:cs="Arial"/>
                <w:color w:val="000000"/>
                <w:sz w:val="18"/>
                <w:szCs w:val="18"/>
              </w:rPr>
              <w:t>42</w:t>
            </w:r>
          </w:p>
        </w:tc>
        <w:tc>
          <w:tcPr>
            <w:tcW w:w="1985" w:type="dxa"/>
            <w:vAlign w:val="center"/>
          </w:tcPr>
          <w:p w14:paraId="435C9276" w14:textId="2C553A26" w:rsidR="00611366" w:rsidRPr="00906E1F" w:rsidRDefault="00611366" w:rsidP="00611366">
            <w:pPr>
              <w:rPr>
                <w:rFonts w:ascii="Arial" w:hAnsi="Arial" w:cs="Arial"/>
                <w:sz w:val="18"/>
                <w:szCs w:val="18"/>
              </w:rPr>
            </w:pPr>
            <w:r w:rsidRPr="00906E1F">
              <w:rPr>
                <w:rFonts w:ascii="Arial" w:hAnsi="Arial" w:cs="Arial"/>
                <w:color w:val="000000"/>
                <w:sz w:val="18"/>
                <w:szCs w:val="18"/>
              </w:rPr>
              <w:t>TCONS_00066323</w:t>
            </w:r>
          </w:p>
        </w:tc>
        <w:tc>
          <w:tcPr>
            <w:tcW w:w="1559" w:type="dxa"/>
            <w:vAlign w:val="center"/>
          </w:tcPr>
          <w:p w14:paraId="516B8D3C" w14:textId="3C2246C7" w:rsidR="00611366" w:rsidRPr="00906E1F" w:rsidRDefault="00611366" w:rsidP="00611366">
            <w:pPr>
              <w:rPr>
                <w:rFonts w:ascii="Arial" w:hAnsi="Arial" w:cs="Arial"/>
                <w:sz w:val="18"/>
                <w:szCs w:val="18"/>
              </w:rPr>
            </w:pPr>
            <w:r w:rsidRPr="00906E1F">
              <w:rPr>
                <w:rFonts w:ascii="Arial" w:hAnsi="Arial" w:cs="Arial"/>
                <w:color w:val="000000"/>
                <w:sz w:val="18"/>
                <w:szCs w:val="18"/>
              </w:rPr>
              <w:t>0.252679667</w:t>
            </w:r>
          </w:p>
        </w:tc>
        <w:tc>
          <w:tcPr>
            <w:tcW w:w="1418" w:type="dxa"/>
            <w:vAlign w:val="center"/>
          </w:tcPr>
          <w:p w14:paraId="261624DE" w14:textId="0A021D35"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3A912BF8" w14:textId="0E2736B9" w:rsidR="00611366" w:rsidRPr="00906E1F" w:rsidRDefault="00611366" w:rsidP="00611366">
            <w:pPr>
              <w:rPr>
                <w:rFonts w:ascii="Arial" w:hAnsi="Arial" w:cs="Arial"/>
                <w:sz w:val="18"/>
                <w:szCs w:val="18"/>
              </w:rPr>
            </w:pPr>
            <w:r w:rsidRPr="00906E1F">
              <w:rPr>
                <w:rFonts w:ascii="Arial" w:hAnsi="Arial" w:cs="Arial"/>
                <w:color w:val="000000"/>
                <w:sz w:val="18"/>
                <w:szCs w:val="18"/>
              </w:rPr>
              <w:t>11.06092603</w:t>
            </w:r>
          </w:p>
        </w:tc>
        <w:tc>
          <w:tcPr>
            <w:tcW w:w="1701" w:type="dxa"/>
            <w:vAlign w:val="center"/>
          </w:tcPr>
          <w:p w14:paraId="6E50A255" w14:textId="116B2117" w:rsidR="00611366" w:rsidRPr="00906E1F" w:rsidRDefault="00611366" w:rsidP="00611366">
            <w:pPr>
              <w:rPr>
                <w:rFonts w:ascii="Arial" w:hAnsi="Arial" w:cs="Arial"/>
                <w:sz w:val="18"/>
                <w:szCs w:val="18"/>
              </w:rPr>
            </w:pPr>
            <w:r w:rsidRPr="00906E1F">
              <w:rPr>
                <w:rFonts w:ascii="Arial" w:hAnsi="Arial" w:cs="Arial"/>
                <w:color w:val="000000"/>
                <w:sz w:val="18"/>
                <w:szCs w:val="18"/>
              </w:rPr>
              <w:t>0.002454921</w:t>
            </w:r>
          </w:p>
        </w:tc>
        <w:tc>
          <w:tcPr>
            <w:tcW w:w="1276" w:type="dxa"/>
            <w:vAlign w:val="center"/>
          </w:tcPr>
          <w:p w14:paraId="26707D88" w14:textId="55E12694"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3465FF69" w14:textId="77777777" w:rsidTr="00CC1009">
        <w:tc>
          <w:tcPr>
            <w:tcW w:w="562" w:type="dxa"/>
            <w:vAlign w:val="center"/>
          </w:tcPr>
          <w:p w14:paraId="61AB6063" w14:textId="2E3715EB" w:rsidR="00611366" w:rsidRPr="00906E1F" w:rsidRDefault="00611366" w:rsidP="00611366">
            <w:pPr>
              <w:rPr>
                <w:rFonts w:ascii="Arial" w:hAnsi="Arial" w:cs="Arial"/>
                <w:sz w:val="18"/>
                <w:szCs w:val="18"/>
              </w:rPr>
            </w:pPr>
            <w:r w:rsidRPr="00906E1F">
              <w:rPr>
                <w:rFonts w:ascii="Arial" w:hAnsi="Arial" w:cs="Arial"/>
                <w:color w:val="000000"/>
                <w:sz w:val="18"/>
                <w:szCs w:val="18"/>
              </w:rPr>
              <w:t>43</w:t>
            </w:r>
          </w:p>
        </w:tc>
        <w:tc>
          <w:tcPr>
            <w:tcW w:w="1985" w:type="dxa"/>
            <w:vAlign w:val="center"/>
          </w:tcPr>
          <w:p w14:paraId="069D95A7" w14:textId="5CA48DE8" w:rsidR="00611366" w:rsidRPr="00906E1F" w:rsidRDefault="00611366" w:rsidP="00611366">
            <w:pPr>
              <w:rPr>
                <w:rFonts w:ascii="Arial" w:hAnsi="Arial" w:cs="Arial"/>
                <w:sz w:val="18"/>
                <w:szCs w:val="18"/>
              </w:rPr>
            </w:pPr>
            <w:r w:rsidRPr="00906E1F">
              <w:rPr>
                <w:rFonts w:ascii="Arial" w:hAnsi="Arial" w:cs="Arial"/>
                <w:color w:val="000000"/>
                <w:sz w:val="18"/>
                <w:szCs w:val="18"/>
              </w:rPr>
              <w:t>TCONS_00224056</w:t>
            </w:r>
          </w:p>
        </w:tc>
        <w:tc>
          <w:tcPr>
            <w:tcW w:w="1559" w:type="dxa"/>
            <w:vAlign w:val="center"/>
          </w:tcPr>
          <w:p w14:paraId="6682D96B" w14:textId="3991D096" w:rsidR="00611366" w:rsidRPr="00906E1F" w:rsidRDefault="00611366" w:rsidP="00611366">
            <w:pPr>
              <w:rPr>
                <w:rFonts w:ascii="Arial" w:hAnsi="Arial" w:cs="Arial"/>
                <w:sz w:val="18"/>
                <w:szCs w:val="18"/>
              </w:rPr>
            </w:pPr>
            <w:r w:rsidRPr="00906E1F">
              <w:rPr>
                <w:rFonts w:ascii="Arial" w:hAnsi="Arial" w:cs="Arial"/>
                <w:color w:val="000000"/>
                <w:sz w:val="18"/>
                <w:szCs w:val="18"/>
              </w:rPr>
              <w:t>0.251784667</w:t>
            </w:r>
          </w:p>
        </w:tc>
        <w:tc>
          <w:tcPr>
            <w:tcW w:w="1418" w:type="dxa"/>
            <w:vAlign w:val="center"/>
          </w:tcPr>
          <w:p w14:paraId="44DBCF16" w14:textId="29FBD5A6"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3FA46A71" w14:textId="3D3FFBE6" w:rsidR="00611366" w:rsidRPr="00906E1F" w:rsidRDefault="00611366" w:rsidP="00611366">
            <w:pPr>
              <w:rPr>
                <w:rFonts w:ascii="Arial" w:hAnsi="Arial" w:cs="Arial"/>
                <w:sz w:val="18"/>
                <w:szCs w:val="18"/>
              </w:rPr>
            </w:pPr>
            <w:r w:rsidRPr="00906E1F">
              <w:rPr>
                <w:rFonts w:ascii="Arial" w:hAnsi="Arial" w:cs="Arial"/>
                <w:color w:val="000000"/>
                <w:sz w:val="18"/>
                <w:szCs w:val="18"/>
              </w:rPr>
              <w:t>12.05830922</w:t>
            </w:r>
          </w:p>
        </w:tc>
        <w:tc>
          <w:tcPr>
            <w:tcW w:w="1701" w:type="dxa"/>
            <w:vAlign w:val="center"/>
          </w:tcPr>
          <w:p w14:paraId="219436A9" w14:textId="5AAF820A" w:rsidR="00611366" w:rsidRPr="00906E1F" w:rsidRDefault="00611366" w:rsidP="00611366">
            <w:pPr>
              <w:rPr>
                <w:rFonts w:ascii="Arial" w:hAnsi="Arial" w:cs="Arial"/>
                <w:sz w:val="18"/>
                <w:szCs w:val="18"/>
              </w:rPr>
            </w:pPr>
            <w:r w:rsidRPr="00906E1F">
              <w:rPr>
                <w:rFonts w:ascii="Arial" w:hAnsi="Arial" w:cs="Arial"/>
                <w:color w:val="000000"/>
                <w:sz w:val="18"/>
                <w:szCs w:val="18"/>
              </w:rPr>
              <w:t>0.038281396</w:t>
            </w:r>
          </w:p>
        </w:tc>
        <w:tc>
          <w:tcPr>
            <w:tcW w:w="1276" w:type="dxa"/>
            <w:vAlign w:val="center"/>
          </w:tcPr>
          <w:p w14:paraId="4E01C16B" w14:textId="1A1CB185"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00C48EB3" w14:textId="77777777" w:rsidTr="00CC1009">
        <w:tc>
          <w:tcPr>
            <w:tcW w:w="562" w:type="dxa"/>
            <w:vAlign w:val="center"/>
          </w:tcPr>
          <w:p w14:paraId="48043B4E" w14:textId="1250B283" w:rsidR="00611366" w:rsidRPr="00906E1F" w:rsidRDefault="00611366" w:rsidP="00611366">
            <w:pPr>
              <w:rPr>
                <w:rFonts w:ascii="Arial" w:hAnsi="Arial" w:cs="Arial"/>
                <w:sz w:val="18"/>
                <w:szCs w:val="18"/>
              </w:rPr>
            </w:pPr>
            <w:r w:rsidRPr="00906E1F">
              <w:rPr>
                <w:rFonts w:ascii="Arial" w:hAnsi="Arial" w:cs="Arial"/>
                <w:color w:val="000000"/>
                <w:sz w:val="18"/>
                <w:szCs w:val="18"/>
              </w:rPr>
              <w:t>44</w:t>
            </w:r>
          </w:p>
        </w:tc>
        <w:tc>
          <w:tcPr>
            <w:tcW w:w="1985" w:type="dxa"/>
            <w:vAlign w:val="center"/>
          </w:tcPr>
          <w:p w14:paraId="65640935" w14:textId="2FE4EFC6" w:rsidR="00611366" w:rsidRPr="00906E1F" w:rsidRDefault="00611366" w:rsidP="00611366">
            <w:pPr>
              <w:rPr>
                <w:rFonts w:ascii="Arial" w:hAnsi="Arial" w:cs="Arial"/>
                <w:sz w:val="18"/>
                <w:szCs w:val="18"/>
              </w:rPr>
            </w:pPr>
            <w:r w:rsidRPr="00906E1F">
              <w:rPr>
                <w:rFonts w:ascii="Arial" w:hAnsi="Arial" w:cs="Arial"/>
                <w:color w:val="000000"/>
                <w:sz w:val="18"/>
                <w:szCs w:val="18"/>
              </w:rPr>
              <w:t>TCONS_00284660</w:t>
            </w:r>
          </w:p>
        </w:tc>
        <w:tc>
          <w:tcPr>
            <w:tcW w:w="1559" w:type="dxa"/>
            <w:vAlign w:val="center"/>
          </w:tcPr>
          <w:p w14:paraId="49C22958" w14:textId="59D306C5" w:rsidR="00611366" w:rsidRPr="00906E1F" w:rsidRDefault="00611366" w:rsidP="00611366">
            <w:pPr>
              <w:rPr>
                <w:rFonts w:ascii="Arial" w:hAnsi="Arial" w:cs="Arial"/>
                <w:sz w:val="18"/>
                <w:szCs w:val="18"/>
              </w:rPr>
            </w:pPr>
            <w:r w:rsidRPr="00906E1F">
              <w:rPr>
                <w:rFonts w:ascii="Arial" w:hAnsi="Arial" w:cs="Arial"/>
                <w:color w:val="000000"/>
                <w:sz w:val="18"/>
                <w:szCs w:val="18"/>
              </w:rPr>
              <w:t>0.243831333</w:t>
            </w:r>
          </w:p>
        </w:tc>
        <w:tc>
          <w:tcPr>
            <w:tcW w:w="1418" w:type="dxa"/>
            <w:vAlign w:val="center"/>
          </w:tcPr>
          <w:p w14:paraId="38B8EECF" w14:textId="0FB78A09"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29AE4CDF" w14:textId="0F374647" w:rsidR="00611366" w:rsidRPr="00906E1F" w:rsidRDefault="00611366" w:rsidP="00611366">
            <w:pPr>
              <w:rPr>
                <w:rFonts w:ascii="Arial" w:hAnsi="Arial" w:cs="Arial"/>
                <w:sz w:val="18"/>
                <w:szCs w:val="18"/>
              </w:rPr>
            </w:pPr>
            <w:r w:rsidRPr="00906E1F">
              <w:rPr>
                <w:rFonts w:ascii="Arial" w:hAnsi="Arial" w:cs="Arial"/>
                <w:color w:val="000000"/>
                <w:sz w:val="18"/>
                <w:szCs w:val="18"/>
              </w:rPr>
              <w:t>14.01426407</w:t>
            </w:r>
          </w:p>
        </w:tc>
        <w:tc>
          <w:tcPr>
            <w:tcW w:w="1701" w:type="dxa"/>
            <w:vAlign w:val="center"/>
          </w:tcPr>
          <w:p w14:paraId="1EC7E067" w14:textId="568FBE73" w:rsidR="00611366" w:rsidRPr="00906E1F" w:rsidRDefault="00611366" w:rsidP="00611366">
            <w:pPr>
              <w:rPr>
                <w:rFonts w:ascii="Arial" w:hAnsi="Arial" w:cs="Arial"/>
                <w:sz w:val="18"/>
                <w:szCs w:val="18"/>
              </w:rPr>
            </w:pPr>
            <w:r w:rsidRPr="00906E1F">
              <w:rPr>
                <w:rFonts w:ascii="Arial" w:hAnsi="Arial" w:cs="Arial"/>
                <w:color w:val="000000"/>
                <w:sz w:val="18"/>
                <w:szCs w:val="18"/>
              </w:rPr>
              <w:t>0.010018132</w:t>
            </w:r>
          </w:p>
        </w:tc>
        <w:tc>
          <w:tcPr>
            <w:tcW w:w="1276" w:type="dxa"/>
            <w:vAlign w:val="center"/>
          </w:tcPr>
          <w:p w14:paraId="74F89DA4" w14:textId="638A2581"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619B6A54" w14:textId="77777777" w:rsidTr="00CC1009">
        <w:tc>
          <w:tcPr>
            <w:tcW w:w="562" w:type="dxa"/>
            <w:vAlign w:val="center"/>
          </w:tcPr>
          <w:p w14:paraId="0FA30EB8" w14:textId="3CDD12C6" w:rsidR="00611366" w:rsidRPr="00906E1F" w:rsidRDefault="00611366" w:rsidP="00611366">
            <w:pPr>
              <w:rPr>
                <w:rFonts w:ascii="Arial" w:hAnsi="Arial" w:cs="Arial"/>
                <w:sz w:val="18"/>
                <w:szCs w:val="18"/>
              </w:rPr>
            </w:pPr>
            <w:r w:rsidRPr="00906E1F">
              <w:rPr>
                <w:rFonts w:ascii="Arial" w:hAnsi="Arial" w:cs="Arial"/>
                <w:color w:val="000000"/>
                <w:sz w:val="18"/>
                <w:szCs w:val="18"/>
              </w:rPr>
              <w:t>45</w:t>
            </w:r>
          </w:p>
        </w:tc>
        <w:tc>
          <w:tcPr>
            <w:tcW w:w="1985" w:type="dxa"/>
            <w:vAlign w:val="center"/>
          </w:tcPr>
          <w:p w14:paraId="7D786A54" w14:textId="7CCF4762" w:rsidR="00611366" w:rsidRPr="00906E1F" w:rsidRDefault="00611366" w:rsidP="00611366">
            <w:pPr>
              <w:rPr>
                <w:rFonts w:ascii="Arial" w:hAnsi="Arial" w:cs="Arial"/>
                <w:sz w:val="18"/>
                <w:szCs w:val="18"/>
              </w:rPr>
            </w:pPr>
            <w:r w:rsidRPr="00906E1F">
              <w:rPr>
                <w:rFonts w:ascii="Arial" w:hAnsi="Arial" w:cs="Arial"/>
                <w:color w:val="000000"/>
                <w:sz w:val="18"/>
                <w:szCs w:val="18"/>
              </w:rPr>
              <w:t>TCONS_00146187</w:t>
            </w:r>
          </w:p>
        </w:tc>
        <w:tc>
          <w:tcPr>
            <w:tcW w:w="1559" w:type="dxa"/>
            <w:vAlign w:val="center"/>
          </w:tcPr>
          <w:p w14:paraId="0F941AC8" w14:textId="45CDBD00" w:rsidR="00611366" w:rsidRPr="00906E1F" w:rsidRDefault="00611366" w:rsidP="00611366">
            <w:pPr>
              <w:rPr>
                <w:rFonts w:ascii="Arial" w:hAnsi="Arial" w:cs="Arial"/>
                <w:sz w:val="18"/>
                <w:szCs w:val="18"/>
              </w:rPr>
            </w:pPr>
            <w:r w:rsidRPr="00906E1F">
              <w:rPr>
                <w:rFonts w:ascii="Arial" w:hAnsi="Arial" w:cs="Arial"/>
                <w:color w:val="000000"/>
                <w:sz w:val="18"/>
                <w:szCs w:val="18"/>
              </w:rPr>
              <w:t>0.240194333</w:t>
            </w:r>
          </w:p>
        </w:tc>
        <w:tc>
          <w:tcPr>
            <w:tcW w:w="1418" w:type="dxa"/>
            <w:vAlign w:val="center"/>
          </w:tcPr>
          <w:p w14:paraId="3FD42912" w14:textId="00D87B80"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49387D24" w14:textId="0C069074" w:rsidR="00611366" w:rsidRPr="00906E1F" w:rsidRDefault="00611366" w:rsidP="00611366">
            <w:pPr>
              <w:rPr>
                <w:rFonts w:ascii="Arial" w:hAnsi="Arial" w:cs="Arial"/>
                <w:sz w:val="18"/>
                <w:szCs w:val="18"/>
              </w:rPr>
            </w:pPr>
            <w:r w:rsidRPr="00906E1F">
              <w:rPr>
                <w:rFonts w:ascii="Arial" w:hAnsi="Arial" w:cs="Arial"/>
                <w:color w:val="000000"/>
                <w:sz w:val="18"/>
                <w:szCs w:val="18"/>
              </w:rPr>
              <w:t>8.956760028</w:t>
            </w:r>
          </w:p>
        </w:tc>
        <w:tc>
          <w:tcPr>
            <w:tcW w:w="1701" w:type="dxa"/>
            <w:vAlign w:val="center"/>
          </w:tcPr>
          <w:p w14:paraId="1725B39C" w14:textId="72E07965" w:rsidR="00611366" w:rsidRPr="00906E1F" w:rsidRDefault="00611366" w:rsidP="00611366">
            <w:pPr>
              <w:rPr>
                <w:rFonts w:ascii="Arial" w:hAnsi="Arial" w:cs="Arial"/>
                <w:sz w:val="18"/>
                <w:szCs w:val="18"/>
              </w:rPr>
            </w:pPr>
            <w:r w:rsidRPr="00906E1F">
              <w:rPr>
                <w:rFonts w:ascii="Arial" w:hAnsi="Arial" w:cs="Arial"/>
                <w:color w:val="000000"/>
                <w:sz w:val="18"/>
                <w:szCs w:val="18"/>
              </w:rPr>
              <w:t>0.032434003</w:t>
            </w:r>
          </w:p>
        </w:tc>
        <w:tc>
          <w:tcPr>
            <w:tcW w:w="1276" w:type="dxa"/>
            <w:vAlign w:val="center"/>
          </w:tcPr>
          <w:p w14:paraId="1C681FDF" w14:textId="289E196E"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2D4B7855" w14:textId="77777777" w:rsidTr="00CC1009">
        <w:tc>
          <w:tcPr>
            <w:tcW w:w="562" w:type="dxa"/>
            <w:vAlign w:val="center"/>
          </w:tcPr>
          <w:p w14:paraId="224AFAD3" w14:textId="0825FED7" w:rsidR="00611366" w:rsidRPr="00906E1F" w:rsidRDefault="00611366" w:rsidP="00611366">
            <w:pPr>
              <w:rPr>
                <w:rFonts w:ascii="Arial" w:hAnsi="Arial" w:cs="Arial"/>
                <w:sz w:val="18"/>
                <w:szCs w:val="18"/>
              </w:rPr>
            </w:pPr>
            <w:r w:rsidRPr="00906E1F">
              <w:rPr>
                <w:rFonts w:ascii="Arial" w:hAnsi="Arial" w:cs="Arial"/>
                <w:color w:val="000000"/>
                <w:sz w:val="18"/>
                <w:szCs w:val="18"/>
              </w:rPr>
              <w:t>46</w:t>
            </w:r>
          </w:p>
        </w:tc>
        <w:tc>
          <w:tcPr>
            <w:tcW w:w="1985" w:type="dxa"/>
            <w:vAlign w:val="center"/>
          </w:tcPr>
          <w:p w14:paraId="3185301E" w14:textId="36F26D3E" w:rsidR="00611366" w:rsidRPr="00906E1F" w:rsidRDefault="00611366" w:rsidP="00611366">
            <w:pPr>
              <w:rPr>
                <w:rFonts w:ascii="Arial" w:hAnsi="Arial" w:cs="Arial"/>
                <w:sz w:val="18"/>
                <w:szCs w:val="18"/>
              </w:rPr>
            </w:pPr>
            <w:r w:rsidRPr="00906E1F">
              <w:rPr>
                <w:rFonts w:ascii="Arial" w:hAnsi="Arial" w:cs="Arial"/>
                <w:color w:val="000000"/>
                <w:sz w:val="18"/>
                <w:szCs w:val="18"/>
              </w:rPr>
              <w:t>TCONS_00228568</w:t>
            </w:r>
          </w:p>
        </w:tc>
        <w:tc>
          <w:tcPr>
            <w:tcW w:w="1559" w:type="dxa"/>
            <w:vAlign w:val="center"/>
          </w:tcPr>
          <w:p w14:paraId="5D93C2F7" w14:textId="54426B40" w:rsidR="00611366" w:rsidRPr="00906E1F" w:rsidRDefault="00611366" w:rsidP="00611366">
            <w:pPr>
              <w:rPr>
                <w:rFonts w:ascii="Arial" w:hAnsi="Arial" w:cs="Arial"/>
                <w:sz w:val="18"/>
                <w:szCs w:val="18"/>
              </w:rPr>
            </w:pPr>
            <w:r w:rsidRPr="00906E1F">
              <w:rPr>
                <w:rFonts w:ascii="Arial" w:hAnsi="Arial" w:cs="Arial"/>
                <w:color w:val="000000"/>
                <w:sz w:val="18"/>
                <w:szCs w:val="18"/>
              </w:rPr>
              <w:t>0.237338667</w:t>
            </w:r>
          </w:p>
        </w:tc>
        <w:tc>
          <w:tcPr>
            <w:tcW w:w="1418" w:type="dxa"/>
            <w:vAlign w:val="center"/>
          </w:tcPr>
          <w:p w14:paraId="08AB764B" w14:textId="13194B5F"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34E5D8B0" w14:textId="4C6D3C2D" w:rsidR="00611366" w:rsidRPr="00906E1F" w:rsidRDefault="00611366" w:rsidP="00611366">
            <w:pPr>
              <w:rPr>
                <w:rFonts w:ascii="Arial" w:hAnsi="Arial" w:cs="Arial"/>
                <w:sz w:val="18"/>
                <w:szCs w:val="18"/>
              </w:rPr>
            </w:pPr>
            <w:r w:rsidRPr="00906E1F">
              <w:rPr>
                <w:rFonts w:ascii="Arial" w:hAnsi="Arial" w:cs="Arial"/>
                <w:color w:val="000000"/>
                <w:sz w:val="18"/>
                <w:szCs w:val="18"/>
              </w:rPr>
              <w:t>9.0079703</w:t>
            </w:r>
          </w:p>
        </w:tc>
        <w:tc>
          <w:tcPr>
            <w:tcW w:w="1701" w:type="dxa"/>
            <w:vAlign w:val="center"/>
          </w:tcPr>
          <w:p w14:paraId="70B6AFAD" w14:textId="15AA5AD3" w:rsidR="00611366" w:rsidRPr="00906E1F" w:rsidRDefault="00611366" w:rsidP="00611366">
            <w:pPr>
              <w:rPr>
                <w:rFonts w:ascii="Arial" w:hAnsi="Arial" w:cs="Arial"/>
                <w:sz w:val="18"/>
                <w:szCs w:val="18"/>
              </w:rPr>
            </w:pPr>
            <w:r w:rsidRPr="00906E1F">
              <w:rPr>
                <w:rFonts w:ascii="Arial" w:hAnsi="Arial" w:cs="Arial"/>
                <w:color w:val="000000"/>
                <w:sz w:val="18"/>
                <w:szCs w:val="18"/>
              </w:rPr>
              <w:t>0.028325937</w:t>
            </w:r>
          </w:p>
        </w:tc>
        <w:tc>
          <w:tcPr>
            <w:tcW w:w="1276" w:type="dxa"/>
            <w:vAlign w:val="center"/>
          </w:tcPr>
          <w:p w14:paraId="2B7E7496" w14:textId="436B0746"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389629E2" w14:textId="77777777" w:rsidTr="00CC1009">
        <w:tc>
          <w:tcPr>
            <w:tcW w:w="562" w:type="dxa"/>
            <w:vAlign w:val="center"/>
          </w:tcPr>
          <w:p w14:paraId="4354268D" w14:textId="34AE2778" w:rsidR="00611366" w:rsidRPr="00906E1F" w:rsidRDefault="00611366" w:rsidP="00611366">
            <w:pPr>
              <w:rPr>
                <w:rFonts w:ascii="Arial" w:hAnsi="Arial" w:cs="Arial"/>
                <w:sz w:val="18"/>
                <w:szCs w:val="18"/>
              </w:rPr>
            </w:pPr>
            <w:r w:rsidRPr="00906E1F">
              <w:rPr>
                <w:rFonts w:ascii="Arial" w:hAnsi="Arial" w:cs="Arial"/>
                <w:color w:val="000000"/>
                <w:sz w:val="18"/>
                <w:szCs w:val="18"/>
              </w:rPr>
              <w:t>47</w:t>
            </w:r>
          </w:p>
        </w:tc>
        <w:tc>
          <w:tcPr>
            <w:tcW w:w="1985" w:type="dxa"/>
            <w:vAlign w:val="center"/>
          </w:tcPr>
          <w:p w14:paraId="0E57C89E" w14:textId="0D55BA12" w:rsidR="00611366" w:rsidRPr="00906E1F" w:rsidRDefault="00611366" w:rsidP="00611366">
            <w:pPr>
              <w:rPr>
                <w:rFonts w:ascii="Arial" w:hAnsi="Arial" w:cs="Arial"/>
                <w:sz w:val="18"/>
                <w:szCs w:val="18"/>
              </w:rPr>
            </w:pPr>
            <w:r w:rsidRPr="00906E1F">
              <w:rPr>
                <w:rFonts w:ascii="Arial" w:hAnsi="Arial" w:cs="Arial"/>
                <w:color w:val="000000"/>
                <w:sz w:val="18"/>
                <w:szCs w:val="18"/>
              </w:rPr>
              <w:t>Dda1-210</w:t>
            </w:r>
          </w:p>
        </w:tc>
        <w:tc>
          <w:tcPr>
            <w:tcW w:w="1559" w:type="dxa"/>
            <w:vAlign w:val="center"/>
          </w:tcPr>
          <w:p w14:paraId="58B7FD42" w14:textId="7C02F23A" w:rsidR="00611366" w:rsidRPr="00906E1F" w:rsidRDefault="00611366" w:rsidP="00611366">
            <w:pPr>
              <w:rPr>
                <w:rFonts w:ascii="Arial" w:hAnsi="Arial" w:cs="Arial"/>
                <w:sz w:val="18"/>
                <w:szCs w:val="18"/>
              </w:rPr>
            </w:pPr>
            <w:r w:rsidRPr="00906E1F">
              <w:rPr>
                <w:rFonts w:ascii="Arial" w:hAnsi="Arial" w:cs="Arial"/>
                <w:color w:val="000000"/>
                <w:sz w:val="18"/>
                <w:szCs w:val="18"/>
              </w:rPr>
              <w:t>0.236470667</w:t>
            </w:r>
          </w:p>
        </w:tc>
        <w:tc>
          <w:tcPr>
            <w:tcW w:w="1418" w:type="dxa"/>
            <w:vAlign w:val="center"/>
          </w:tcPr>
          <w:p w14:paraId="257BBF18" w14:textId="18138732"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175EC7B3" w14:textId="403640D6" w:rsidR="00611366" w:rsidRPr="00906E1F" w:rsidRDefault="00611366" w:rsidP="00611366">
            <w:pPr>
              <w:rPr>
                <w:rFonts w:ascii="Arial" w:hAnsi="Arial" w:cs="Arial"/>
                <w:sz w:val="18"/>
                <w:szCs w:val="18"/>
              </w:rPr>
            </w:pPr>
            <w:r w:rsidRPr="00906E1F">
              <w:rPr>
                <w:rFonts w:ascii="Arial" w:hAnsi="Arial" w:cs="Arial"/>
                <w:color w:val="000000"/>
                <w:sz w:val="18"/>
                <w:szCs w:val="18"/>
              </w:rPr>
              <w:t>8.443002865</w:t>
            </w:r>
          </w:p>
        </w:tc>
        <w:tc>
          <w:tcPr>
            <w:tcW w:w="1701" w:type="dxa"/>
            <w:vAlign w:val="center"/>
          </w:tcPr>
          <w:p w14:paraId="2A1FD88C" w14:textId="7C622A01" w:rsidR="00611366" w:rsidRPr="00906E1F" w:rsidRDefault="00611366" w:rsidP="00611366">
            <w:pPr>
              <w:rPr>
                <w:rFonts w:ascii="Arial" w:hAnsi="Arial" w:cs="Arial"/>
                <w:sz w:val="18"/>
                <w:szCs w:val="18"/>
              </w:rPr>
            </w:pPr>
            <w:r w:rsidRPr="00906E1F">
              <w:rPr>
                <w:rFonts w:ascii="Arial" w:hAnsi="Arial" w:cs="Arial"/>
                <w:color w:val="000000"/>
                <w:sz w:val="18"/>
                <w:szCs w:val="18"/>
              </w:rPr>
              <w:t>0.048784869</w:t>
            </w:r>
          </w:p>
        </w:tc>
        <w:tc>
          <w:tcPr>
            <w:tcW w:w="1276" w:type="dxa"/>
            <w:vAlign w:val="center"/>
          </w:tcPr>
          <w:p w14:paraId="22C34761" w14:textId="5CF26784"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0EAD0720" w14:textId="77777777" w:rsidTr="00CC1009">
        <w:tc>
          <w:tcPr>
            <w:tcW w:w="562" w:type="dxa"/>
            <w:vAlign w:val="center"/>
          </w:tcPr>
          <w:p w14:paraId="73D18E2D" w14:textId="182CE443" w:rsidR="00611366" w:rsidRPr="00906E1F" w:rsidRDefault="00611366" w:rsidP="00611366">
            <w:pPr>
              <w:rPr>
                <w:rFonts w:ascii="Arial" w:hAnsi="Arial" w:cs="Arial"/>
                <w:sz w:val="18"/>
                <w:szCs w:val="18"/>
              </w:rPr>
            </w:pPr>
            <w:r w:rsidRPr="00906E1F">
              <w:rPr>
                <w:rFonts w:ascii="Arial" w:hAnsi="Arial" w:cs="Arial"/>
                <w:color w:val="000000"/>
                <w:sz w:val="18"/>
                <w:szCs w:val="18"/>
              </w:rPr>
              <w:t>48</w:t>
            </w:r>
          </w:p>
        </w:tc>
        <w:tc>
          <w:tcPr>
            <w:tcW w:w="1985" w:type="dxa"/>
            <w:vAlign w:val="center"/>
          </w:tcPr>
          <w:p w14:paraId="494854B3" w14:textId="2CCFF026" w:rsidR="00611366" w:rsidRPr="00906E1F" w:rsidRDefault="00611366" w:rsidP="00611366">
            <w:pPr>
              <w:rPr>
                <w:rFonts w:ascii="Arial" w:hAnsi="Arial" w:cs="Arial"/>
                <w:sz w:val="18"/>
                <w:szCs w:val="18"/>
              </w:rPr>
            </w:pPr>
            <w:r w:rsidRPr="00906E1F">
              <w:rPr>
                <w:rFonts w:ascii="Arial" w:hAnsi="Arial" w:cs="Arial"/>
                <w:color w:val="000000"/>
                <w:sz w:val="18"/>
                <w:szCs w:val="18"/>
              </w:rPr>
              <w:t>TCONS_00123069</w:t>
            </w:r>
          </w:p>
        </w:tc>
        <w:tc>
          <w:tcPr>
            <w:tcW w:w="1559" w:type="dxa"/>
            <w:vAlign w:val="center"/>
          </w:tcPr>
          <w:p w14:paraId="76E636B5" w14:textId="5A7A163B" w:rsidR="00611366" w:rsidRPr="00906E1F" w:rsidRDefault="00611366" w:rsidP="00611366">
            <w:pPr>
              <w:rPr>
                <w:rFonts w:ascii="Arial" w:hAnsi="Arial" w:cs="Arial"/>
                <w:sz w:val="18"/>
                <w:szCs w:val="18"/>
              </w:rPr>
            </w:pPr>
            <w:r w:rsidRPr="00906E1F">
              <w:rPr>
                <w:rFonts w:ascii="Arial" w:hAnsi="Arial" w:cs="Arial"/>
                <w:color w:val="000000"/>
                <w:sz w:val="18"/>
                <w:szCs w:val="18"/>
              </w:rPr>
              <w:t>0.228545667</w:t>
            </w:r>
          </w:p>
        </w:tc>
        <w:tc>
          <w:tcPr>
            <w:tcW w:w="1418" w:type="dxa"/>
            <w:vAlign w:val="center"/>
          </w:tcPr>
          <w:p w14:paraId="78CDBC3B" w14:textId="18B3C920"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07BB14A7" w14:textId="4437957C" w:rsidR="00611366" w:rsidRPr="00906E1F" w:rsidRDefault="00611366" w:rsidP="00611366">
            <w:pPr>
              <w:rPr>
                <w:rFonts w:ascii="Arial" w:hAnsi="Arial" w:cs="Arial"/>
                <w:sz w:val="18"/>
                <w:szCs w:val="18"/>
              </w:rPr>
            </w:pPr>
            <w:r w:rsidRPr="00906E1F">
              <w:rPr>
                <w:rFonts w:ascii="Arial" w:hAnsi="Arial" w:cs="Arial"/>
                <w:color w:val="000000"/>
                <w:sz w:val="18"/>
                <w:szCs w:val="18"/>
              </w:rPr>
              <w:t>8.715110905</w:t>
            </w:r>
          </w:p>
        </w:tc>
        <w:tc>
          <w:tcPr>
            <w:tcW w:w="1701" w:type="dxa"/>
            <w:vAlign w:val="center"/>
          </w:tcPr>
          <w:p w14:paraId="2F140FD4" w14:textId="236E8D1E" w:rsidR="00611366" w:rsidRPr="00906E1F" w:rsidRDefault="00611366" w:rsidP="00611366">
            <w:pPr>
              <w:rPr>
                <w:rFonts w:ascii="Arial" w:hAnsi="Arial" w:cs="Arial"/>
                <w:sz w:val="18"/>
                <w:szCs w:val="18"/>
              </w:rPr>
            </w:pPr>
            <w:r w:rsidRPr="00906E1F">
              <w:rPr>
                <w:rFonts w:ascii="Arial" w:hAnsi="Arial" w:cs="Arial"/>
                <w:color w:val="000000"/>
                <w:sz w:val="18"/>
                <w:szCs w:val="18"/>
              </w:rPr>
              <w:t>0.043136686</w:t>
            </w:r>
          </w:p>
        </w:tc>
        <w:tc>
          <w:tcPr>
            <w:tcW w:w="1276" w:type="dxa"/>
            <w:vAlign w:val="center"/>
          </w:tcPr>
          <w:p w14:paraId="2FB00498" w14:textId="63286DEB"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4F191AC9" w14:textId="77777777" w:rsidTr="00CC1009">
        <w:tc>
          <w:tcPr>
            <w:tcW w:w="562" w:type="dxa"/>
            <w:vAlign w:val="center"/>
          </w:tcPr>
          <w:p w14:paraId="1EF70A2E" w14:textId="0D3DA4A0" w:rsidR="00611366" w:rsidRPr="00906E1F" w:rsidRDefault="00611366" w:rsidP="00611366">
            <w:pPr>
              <w:rPr>
                <w:rFonts w:ascii="Arial" w:hAnsi="Arial" w:cs="Arial"/>
                <w:sz w:val="18"/>
                <w:szCs w:val="18"/>
              </w:rPr>
            </w:pPr>
            <w:r w:rsidRPr="00906E1F">
              <w:rPr>
                <w:rFonts w:ascii="Arial" w:hAnsi="Arial" w:cs="Arial"/>
                <w:color w:val="000000"/>
                <w:sz w:val="18"/>
                <w:szCs w:val="18"/>
              </w:rPr>
              <w:t>49</w:t>
            </w:r>
          </w:p>
        </w:tc>
        <w:tc>
          <w:tcPr>
            <w:tcW w:w="1985" w:type="dxa"/>
            <w:vAlign w:val="center"/>
          </w:tcPr>
          <w:p w14:paraId="064E38FE" w14:textId="403CB0B4" w:rsidR="00611366" w:rsidRPr="00906E1F" w:rsidRDefault="00611366" w:rsidP="00611366">
            <w:pPr>
              <w:rPr>
                <w:rFonts w:ascii="Arial" w:hAnsi="Arial" w:cs="Arial"/>
                <w:sz w:val="18"/>
                <w:szCs w:val="18"/>
              </w:rPr>
            </w:pPr>
            <w:r w:rsidRPr="00906E1F">
              <w:rPr>
                <w:rFonts w:ascii="Arial" w:hAnsi="Arial" w:cs="Arial"/>
                <w:color w:val="000000"/>
                <w:sz w:val="18"/>
                <w:szCs w:val="18"/>
              </w:rPr>
              <w:t>Rars2-202</w:t>
            </w:r>
          </w:p>
        </w:tc>
        <w:tc>
          <w:tcPr>
            <w:tcW w:w="1559" w:type="dxa"/>
            <w:vAlign w:val="center"/>
          </w:tcPr>
          <w:p w14:paraId="01ED172F" w14:textId="210DCF27" w:rsidR="00611366" w:rsidRPr="00906E1F" w:rsidRDefault="00611366" w:rsidP="00611366">
            <w:pPr>
              <w:rPr>
                <w:rFonts w:ascii="Arial" w:hAnsi="Arial" w:cs="Arial"/>
                <w:sz w:val="18"/>
                <w:szCs w:val="18"/>
              </w:rPr>
            </w:pPr>
            <w:r w:rsidRPr="00906E1F">
              <w:rPr>
                <w:rFonts w:ascii="Arial" w:hAnsi="Arial" w:cs="Arial"/>
                <w:color w:val="000000"/>
                <w:sz w:val="18"/>
                <w:szCs w:val="18"/>
              </w:rPr>
              <w:t>0.217238333</w:t>
            </w:r>
          </w:p>
        </w:tc>
        <w:tc>
          <w:tcPr>
            <w:tcW w:w="1418" w:type="dxa"/>
            <w:vAlign w:val="center"/>
          </w:tcPr>
          <w:p w14:paraId="7F9F0E4F" w14:textId="29D0CB88"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13F4DB4C" w14:textId="4A1CFB5E" w:rsidR="00611366" w:rsidRPr="00906E1F" w:rsidRDefault="00611366" w:rsidP="00611366">
            <w:pPr>
              <w:rPr>
                <w:rFonts w:ascii="Arial" w:hAnsi="Arial" w:cs="Arial"/>
                <w:sz w:val="18"/>
                <w:szCs w:val="18"/>
              </w:rPr>
            </w:pPr>
            <w:r w:rsidRPr="00906E1F">
              <w:rPr>
                <w:rFonts w:ascii="Arial" w:hAnsi="Arial" w:cs="Arial"/>
                <w:color w:val="000000"/>
                <w:sz w:val="18"/>
                <w:szCs w:val="18"/>
              </w:rPr>
              <w:t>10.0914388</w:t>
            </w:r>
          </w:p>
        </w:tc>
        <w:tc>
          <w:tcPr>
            <w:tcW w:w="1701" w:type="dxa"/>
            <w:vAlign w:val="center"/>
          </w:tcPr>
          <w:p w14:paraId="338DC10F" w14:textId="54E4329E" w:rsidR="00611366" w:rsidRPr="00906E1F" w:rsidRDefault="00611366" w:rsidP="00611366">
            <w:pPr>
              <w:rPr>
                <w:rFonts w:ascii="Arial" w:hAnsi="Arial" w:cs="Arial"/>
                <w:sz w:val="18"/>
                <w:szCs w:val="18"/>
              </w:rPr>
            </w:pPr>
            <w:r w:rsidRPr="00906E1F">
              <w:rPr>
                <w:rFonts w:ascii="Arial" w:hAnsi="Arial" w:cs="Arial"/>
                <w:color w:val="000000"/>
                <w:sz w:val="18"/>
                <w:szCs w:val="18"/>
              </w:rPr>
              <w:t>0.007591182</w:t>
            </w:r>
          </w:p>
        </w:tc>
        <w:tc>
          <w:tcPr>
            <w:tcW w:w="1276" w:type="dxa"/>
            <w:vAlign w:val="center"/>
          </w:tcPr>
          <w:p w14:paraId="60343D1B" w14:textId="5176BFB3"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6DA87612" w14:textId="77777777" w:rsidTr="00CC1009">
        <w:tc>
          <w:tcPr>
            <w:tcW w:w="562" w:type="dxa"/>
            <w:vAlign w:val="center"/>
          </w:tcPr>
          <w:p w14:paraId="11257307" w14:textId="10E15024" w:rsidR="00611366" w:rsidRPr="00906E1F" w:rsidRDefault="00611366" w:rsidP="00611366">
            <w:pPr>
              <w:rPr>
                <w:rFonts w:ascii="Arial" w:hAnsi="Arial" w:cs="Arial"/>
                <w:sz w:val="18"/>
                <w:szCs w:val="18"/>
              </w:rPr>
            </w:pPr>
            <w:r w:rsidRPr="00906E1F">
              <w:rPr>
                <w:rFonts w:ascii="Arial" w:hAnsi="Arial" w:cs="Arial"/>
                <w:color w:val="000000"/>
                <w:sz w:val="18"/>
                <w:szCs w:val="18"/>
              </w:rPr>
              <w:t>50</w:t>
            </w:r>
          </w:p>
        </w:tc>
        <w:tc>
          <w:tcPr>
            <w:tcW w:w="1985" w:type="dxa"/>
            <w:vAlign w:val="center"/>
          </w:tcPr>
          <w:p w14:paraId="64BA9D7F" w14:textId="7353CD7E" w:rsidR="00611366" w:rsidRPr="00906E1F" w:rsidRDefault="00611366" w:rsidP="00611366">
            <w:pPr>
              <w:rPr>
                <w:rFonts w:ascii="Arial" w:hAnsi="Arial" w:cs="Arial"/>
                <w:sz w:val="18"/>
                <w:szCs w:val="18"/>
              </w:rPr>
            </w:pPr>
            <w:r w:rsidRPr="00906E1F">
              <w:rPr>
                <w:rFonts w:ascii="Arial" w:hAnsi="Arial" w:cs="Arial"/>
                <w:color w:val="000000"/>
                <w:sz w:val="18"/>
                <w:szCs w:val="18"/>
              </w:rPr>
              <w:t>Airn-206</w:t>
            </w:r>
          </w:p>
        </w:tc>
        <w:tc>
          <w:tcPr>
            <w:tcW w:w="1559" w:type="dxa"/>
            <w:vAlign w:val="center"/>
          </w:tcPr>
          <w:p w14:paraId="6638F5B0" w14:textId="53A509DF" w:rsidR="00611366" w:rsidRPr="00906E1F" w:rsidRDefault="00611366" w:rsidP="00611366">
            <w:pPr>
              <w:rPr>
                <w:rFonts w:ascii="Arial" w:hAnsi="Arial" w:cs="Arial"/>
                <w:sz w:val="18"/>
                <w:szCs w:val="18"/>
              </w:rPr>
            </w:pPr>
            <w:r w:rsidRPr="00906E1F">
              <w:rPr>
                <w:rFonts w:ascii="Arial" w:hAnsi="Arial" w:cs="Arial"/>
                <w:color w:val="000000"/>
                <w:sz w:val="18"/>
                <w:szCs w:val="18"/>
              </w:rPr>
              <w:t>0.217147</w:t>
            </w:r>
          </w:p>
        </w:tc>
        <w:tc>
          <w:tcPr>
            <w:tcW w:w="1418" w:type="dxa"/>
            <w:vAlign w:val="center"/>
          </w:tcPr>
          <w:p w14:paraId="32365800" w14:textId="7D7893AA"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69DAC387" w14:textId="15C5D0EE" w:rsidR="00611366" w:rsidRPr="00906E1F" w:rsidRDefault="00611366" w:rsidP="00611366">
            <w:pPr>
              <w:rPr>
                <w:rFonts w:ascii="Arial" w:hAnsi="Arial" w:cs="Arial"/>
                <w:sz w:val="18"/>
                <w:szCs w:val="18"/>
              </w:rPr>
            </w:pPr>
            <w:r w:rsidRPr="00906E1F">
              <w:rPr>
                <w:rFonts w:ascii="Arial" w:hAnsi="Arial" w:cs="Arial"/>
                <w:color w:val="000000"/>
                <w:sz w:val="18"/>
                <w:szCs w:val="18"/>
              </w:rPr>
              <w:t>13.157865</w:t>
            </w:r>
          </w:p>
        </w:tc>
        <w:tc>
          <w:tcPr>
            <w:tcW w:w="1701" w:type="dxa"/>
            <w:vAlign w:val="center"/>
          </w:tcPr>
          <w:p w14:paraId="088BEF7B" w14:textId="60ECEACA" w:rsidR="00611366" w:rsidRPr="00906E1F" w:rsidRDefault="00611366" w:rsidP="00611366">
            <w:pPr>
              <w:rPr>
                <w:rFonts w:ascii="Arial" w:hAnsi="Arial" w:cs="Arial"/>
                <w:sz w:val="18"/>
                <w:szCs w:val="18"/>
              </w:rPr>
            </w:pPr>
            <w:r w:rsidRPr="00906E1F">
              <w:rPr>
                <w:rFonts w:ascii="Arial" w:hAnsi="Arial" w:cs="Arial"/>
                <w:color w:val="000000"/>
                <w:sz w:val="18"/>
                <w:szCs w:val="18"/>
              </w:rPr>
              <w:t>0.015577432</w:t>
            </w:r>
          </w:p>
        </w:tc>
        <w:tc>
          <w:tcPr>
            <w:tcW w:w="1276" w:type="dxa"/>
            <w:vAlign w:val="center"/>
          </w:tcPr>
          <w:p w14:paraId="7B6F0890" w14:textId="7BF8274A"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3349F0D0" w14:textId="77777777" w:rsidTr="00CC1009">
        <w:tc>
          <w:tcPr>
            <w:tcW w:w="562" w:type="dxa"/>
            <w:vAlign w:val="center"/>
          </w:tcPr>
          <w:p w14:paraId="72C670D2" w14:textId="2ECC2988" w:rsidR="00611366" w:rsidRPr="00906E1F" w:rsidRDefault="00611366" w:rsidP="00611366">
            <w:pPr>
              <w:rPr>
                <w:rFonts w:ascii="Arial" w:hAnsi="Arial" w:cs="Arial"/>
                <w:sz w:val="18"/>
                <w:szCs w:val="18"/>
              </w:rPr>
            </w:pPr>
            <w:r w:rsidRPr="00906E1F">
              <w:rPr>
                <w:rFonts w:ascii="Arial" w:hAnsi="Arial" w:cs="Arial"/>
                <w:color w:val="000000"/>
                <w:sz w:val="18"/>
                <w:szCs w:val="18"/>
              </w:rPr>
              <w:t>51</w:t>
            </w:r>
          </w:p>
        </w:tc>
        <w:tc>
          <w:tcPr>
            <w:tcW w:w="1985" w:type="dxa"/>
            <w:vAlign w:val="center"/>
          </w:tcPr>
          <w:p w14:paraId="41E311DD" w14:textId="70FF4E63" w:rsidR="00611366" w:rsidRPr="00906E1F" w:rsidRDefault="00611366" w:rsidP="00611366">
            <w:pPr>
              <w:rPr>
                <w:rFonts w:ascii="Arial" w:hAnsi="Arial" w:cs="Arial"/>
                <w:sz w:val="18"/>
                <w:szCs w:val="18"/>
              </w:rPr>
            </w:pPr>
            <w:r w:rsidRPr="00906E1F">
              <w:rPr>
                <w:rFonts w:ascii="Arial" w:hAnsi="Arial" w:cs="Arial"/>
                <w:color w:val="000000"/>
                <w:sz w:val="18"/>
                <w:szCs w:val="18"/>
              </w:rPr>
              <w:t>TCONS_00092230</w:t>
            </w:r>
          </w:p>
        </w:tc>
        <w:tc>
          <w:tcPr>
            <w:tcW w:w="1559" w:type="dxa"/>
            <w:vAlign w:val="center"/>
          </w:tcPr>
          <w:p w14:paraId="3F312294" w14:textId="7A082EE6" w:rsidR="00611366" w:rsidRPr="00906E1F" w:rsidRDefault="00611366" w:rsidP="00611366">
            <w:pPr>
              <w:rPr>
                <w:rFonts w:ascii="Arial" w:hAnsi="Arial" w:cs="Arial"/>
                <w:sz w:val="18"/>
                <w:szCs w:val="18"/>
              </w:rPr>
            </w:pPr>
            <w:r w:rsidRPr="00906E1F">
              <w:rPr>
                <w:rFonts w:ascii="Arial" w:hAnsi="Arial" w:cs="Arial"/>
                <w:color w:val="000000"/>
                <w:sz w:val="18"/>
                <w:szCs w:val="18"/>
              </w:rPr>
              <w:t>0.208866333</w:t>
            </w:r>
          </w:p>
        </w:tc>
        <w:tc>
          <w:tcPr>
            <w:tcW w:w="1418" w:type="dxa"/>
            <w:vAlign w:val="center"/>
          </w:tcPr>
          <w:p w14:paraId="5B0852B1" w14:textId="26FC38D9"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695942B7" w14:textId="351DAA16" w:rsidR="00611366" w:rsidRPr="00906E1F" w:rsidRDefault="00611366" w:rsidP="00611366">
            <w:pPr>
              <w:rPr>
                <w:rFonts w:ascii="Arial" w:hAnsi="Arial" w:cs="Arial"/>
                <w:sz w:val="18"/>
                <w:szCs w:val="18"/>
              </w:rPr>
            </w:pPr>
            <w:r w:rsidRPr="00906E1F">
              <w:rPr>
                <w:rFonts w:ascii="Arial" w:hAnsi="Arial" w:cs="Arial"/>
                <w:color w:val="000000"/>
                <w:sz w:val="18"/>
                <w:szCs w:val="18"/>
              </w:rPr>
              <w:t>9.725409153</w:t>
            </w:r>
          </w:p>
        </w:tc>
        <w:tc>
          <w:tcPr>
            <w:tcW w:w="1701" w:type="dxa"/>
            <w:vAlign w:val="center"/>
          </w:tcPr>
          <w:p w14:paraId="20614E55" w14:textId="4E12CBE2" w:rsidR="00611366" w:rsidRPr="00906E1F" w:rsidRDefault="00611366" w:rsidP="00611366">
            <w:pPr>
              <w:rPr>
                <w:rFonts w:ascii="Arial" w:hAnsi="Arial" w:cs="Arial"/>
                <w:sz w:val="18"/>
                <w:szCs w:val="18"/>
              </w:rPr>
            </w:pPr>
            <w:r w:rsidRPr="00906E1F">
              <w:rPr>
                <w:rFonts w:ascii="Arial" w:hAnsi="Arial" w:cs="Arial"/>
                <w:color w:val="000000"/>
                <w:sz w:val="18"/>
                <w:szCs w:val="18"/>
              </w:rPr>
              <w:t>0.019022833</w:t>
            </w:r>
          </w:p>
        </w:tc>
        <w:tc>
          <w:tcPr>
            <w:tcW w:w="1276" w:type="dxa"/>
            <w:vAlign w:val="center"/>
          </w:tcPr>
          <w:p w14:paraId="5006E347" w14:textId="4224784A"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6C675DFC" w14:textId="77777777" w:rsidTr="00CC1009">
        <w:tc>
          <w:tcPr>
            <w:tcW w:w="562" w:type="dxa"/>
            <w:vAlign w:val="center"/>
          </w:tcPr>
          <w:p w14:paraId="36A8231F" w14:textId="6961FF93" w:rsidR="00611366" w:rsidRPr="00906E1F" w:rsidRDefault="00611366" w:rsidP="00611366">
            <w:pPr>
              <w:rPr>
                <w:rFonts w:ascii="Arial" w:hAnsi="Arial" w:cs="Arial"/>
                <w:sz w:val="18"/>
                <w:szCs w:val="18"/>
              </w:rPr>
            </w:pPr>
            <w:r w:rsidRPr="00906E1F">
              <w:rPr>
                <w:rFonts w:ascii="Arial" w:hAnsi="Arial" w:cs="Arial"/>
                <w:color w:val="000000"/>
                <w:sz w:val="18"/>
                <w:szCs w:val="18"/>
              </w:rPr>
              <w:t>52</w:t>
            </w:r>
          </w:p>
        </w:tc>
        <w:tc>
          <w:tcPr>
            <w:tcW w:w="1985" w:type="dxa"/>
            <w:vAlign w:val="center"/>
          </w:tcPr>
          <w:p w14:paraId="6B5821A5" w14:textId="0D6F104C" w:rsidR="00611366" w:rsidRPr="00906E1F" w:rsidRDefault="00611366" w:rsidP="00611366">
            <w:pPr>
              <w:rPr>
                <w:rFonts w:ascii="Arial" w:hAnsi="Arial" w:cs="Arial"/>
                <w:sz w:val="18"/>
                <w:szCs w:val="18"/>
              </w:rPr>
            </w:pPr>
            <w:r w:rsidRPr="00906E1F">
              <w:rPr>
                <w:rFonts w:ascii="Arial" w:hAnsi="Arial" w:cs="Arial"/>
                <w:color w:val="000000"/>
                <w:sz w:val="18"/>
                <w:szCs w:val="18"/>
              </w:rPr>
              <w:t>Slc44a1-207</w:t>
            </w:r>
          </w:p>
        </w:tc>
        <w:tc>
          <w:tcPr>
            <w:tcW w:w="1559" w:type="dxa"/>
            <w:vAlign w:val="center"/>
          </w:tcPr>
          <w:p w14:paraId="2F0F986D" w14:textId="0C278AE6" w:rsidR="00611366" w:rsidRPr="00906E1F" w:rsidRDefault="00611366" w:rsidP="00611366">
            <w:pPr>
              <w:rPr>
                <w:rFonts w:ascii="Arial" w:hAnsi="Arial" w:cs="Arial"/>
                <w:sz w:val="18"/>
                <w:szCs w:val="18"/>
              </w:rPr>
            </w:pPr>
            <w:r w:rsidRPr="00906E1F">
              <w:rPr>
                <w:rFonts w:ascii="Arial" w:hAnsi="Arial" w:cs="Arial"/>
                <w:color w:val="000000"/>
                <w:sz w:val="18"/>
                <w:szCs w:val="18"/>
              </w:rPr>
              <w:t>0.205259333</w:t>
            </w:r>
          </w:p>
        </w:tc>
        <w:tc>
          <w:tcPr>
            <w:tcW w:w="1418" w:type="dxa"/>
            <w:vAlign w:val="center"/>
          </w:tcPr>
          <w:p w14:paraId="04574D37" w14:textId="64084F20"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2439F2A0" w14:textId="2DD079F5" w:rsidR="00611366" w:rsidRPr="00906E1F" w:rsidRDefault="00611366" w:rsidP="00611366">
            <w:pPr>
              <w:rPr>
                <w:rFonts w:ascii="Arial" w:hAnsi="Arial" w:cs="Arial"/>
                <w:sz w:val="18"/>
                <w:szCs w:val="18"/>
              </w:rPr>
            </w:pPr>
            <w:r w:rsidRPr="00906E1F">
              <w:rPr>
                <w:rFonts w:ascii="Arial" w:hAnsi="Arial" w:cs="Arial"/>
                <w:color w:val="000000"/>
                <w:sz w:val="18"/>
                <w:szCs w:val="18"/>
              </w:rPr>
              <w:t>13.06965275</w:t>
            </w:r>
          </w:p>
        </w:tc>
        <w:tc>
          <w:tcPr>
            <w:tcW w:w="1701" w:type="dxa"/>
            <w:vAlign w:val="center"/>
          </w:tcPr>
          <w:p w14:paraId="5E1DAE14" w14:textId="31E38518" w:rsidR="00611366" w:rsidRPr="00906E1F" w:rsidRDefault="00611366" w:rsidP="00611366">
            <w:pPr>
              <w:rPr>
                <w:rFonts w:ascii="Arial" w:hAnsi="Arial" w:cs="Arial"/>
                <w:sz w:val="18"/>
                <w:szCs w:val="18"/>
              </w:rPr>
            </w:pPr>
            <w:r w:rsidRPr="00906E1F">
              <w:rPr>
                <w:rFonts w:ascii="Arial" w:hAnsi="Arial" w:cs="Arial"/>
                <w:color w:val="000000"/>
                <w:sz w:val="18"/>
                <w:szCs w:val="18"/>
              </w:rPr>
              <w:t>8.49E-05</w:t>
            </w:r>
          </w:p>
        </w:tc>
        <w:tc>
          <w:tcPr>
            <w:tcW w:w="1276" w:type="dxa"/>
            <w:vAlign w:val="center"/>
          </w:tcPr>
          <w:p w14:paraId="33AC19D2" w14:textId="0075C270"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1749F4FF" w14:textId="77777777" w:rsidTr="00CC1009">
        <w:tc>
          <w:tcPr>
            <w:tcW w:w="562" w:type="dxa"/>
            <w:vAlign w:val="center"/>
          </w:tcPr>
          <w:p w14:paraId="548D7E70" w14:textId="6F969AF1" w:rsidR="00611366" w:rsidRPr="00906E1F" w:rsidRDefault="00611366" w:rsidP="00611366">
            <w:pPr>
              <w:rPr>
                <w:rFonts w:ascii="Arial" w:hAnsi="Arial" w:cs="Arial"/>
                <w:sz w:val="18"/>
                <w:szCs w:val="18"/>
              </w:rPr>
            </w:pPr>
            <w:r w:rsidRPr="00906E1F">
              <w:rPr>
                <w:rFonts w:ascii="Arial" w:hAnsi="Arial" w:cs="Arial"/>
                <w:color w:val="000000"/>
                <w:sz w:val="18"/>
                <w:szCs w:val="18"/>
              </w:rPr>
              <w:t>53</w:t>
            </w:r>
          </w:p>
        </w:tc>
        <w:tc>
          <w:tcPr>
            <w:tcW w:w="1985" w:type="dxa"/>
            <w:vAlign w:val="center"/>
          </w:tcPr>
          <w:p w14:paraId="53386C1F" w14:textId="78D0EF79" w:rsidR="00611366" w:rsidRPr="00906E1F" w:rsidRDefault="00611366" w:rsidP="00611366">
            <w:pPr>
              <w:rPr>
                <w:rFonts w:ascii="Arial" w:hAnsi="Arial" w:cs="Arial"/>
                <w:sz w:val="18"/>
                <w:szCs w:val="18"/>
              </w:rPr>
            </w:pPr>
            <w:r w:rsidRPr="00906E1F">
              <w:rPr>
                <w:rFonts w:ascii="Arial" w:hAnsi="Arial" w:cs="Arial"/>
                <w:color w:val="000000"/>
                <w:sz w:val="18"/>
                <w:szCs w:val="18"/>
              </w:rPr>
              <w:t>E330011O21Rik-209</w:t>
            </w:r>
          </w:p>
        </w:tc>
        <w:tc>
          <w:tcPr>
            <w:tcW w:w="1559" w:type="dxa"/>
            <w:vAlign w:val="center"/>
          </w:tcPr>
          <w:p w14:paraId="3698CE82" w14:textId="40B0F890" w:rsidR="00611366" w:rsidRPr="00906E1F" w:rsidRDefault="00611366" w:rsidP="00611366">
            <w:pPr>
              <w:rPr>
                <w:rFonts w:ascii="Arial" w:hAnsi="Arial" w:cs="Arial"/>
                <w:sz w:val="18"/>
                <w:szCs w:val="18"/>
              </w:rPr>
            </w:pPr>
            <w:r w:rsidRPr="00906E1F">
              <w:rPr>
                <w:rFonts w:ascii="Arial" w:hAnsi="Arial" w:cs="Arial"/>
                <w:color w:val="000000"/>
                <w:sz w:val="18"/>
                <w:szCs w:val="18"/>
              </w:rPr>
              <w:t>0.204835</w:t>
            </w:r>
          </w:p>
        </w:tc>
        <w:tc>
          <w:tcPr>
            <w:tcW w:w="1418" w:type="dxa"/>
            <w:vAlign w:val="center"/>
          </w:tcPr>
          <w:p w14:paraId="1F3724A0" w14:textId="603C76CA"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2184C7F9" w14:textId="0AA61DD2" w:rsidR="00611366" w:rsidRPr="00906E1F" w:rsidRDefault="00611366" w:rsidP="00611366">
            <w:pPr>
              <w:rPr>
                <w:rFonts w:ascii="Arial" w:hAnsi="Arial" w:cs="Arial"/>
                <w:sz w:val="18"/>
                <w:szCs w:val="18"/>
              </w:rPr>
            </w:pPr>
            <w:r w:rsidRPr="00906E1F">
              <w:rPr>
                <w:rFonts w:ascii="Arial" w:hAnsi="Arial" w:cs="Arial"/>
                <w:color w:val="000000"/>
                <w:sz w:val="18"/>
                <w:szCs w:val="18"/>
              </w:rPr>
              <w:t>12.00332233</w:t>
            </w:r>
          </w:p>
        </w:tc>
        <w:tc>
          <w:tcPr>
            <w:tcW w:w="1701" w:type="dxa"/>
            <w:vAlign w:val="center"/>
          </w:tcPr>
          <w:p w14:paraId="7DF8579F" w14:textId="21D2AD20" w:rsidR="00611366" w:rsidRPr="00906E1F" w:rsidRDefault="00611366" w:rsidP="00611366">
            <w:pPr>
              <w:rPr>
                <w:rFonts w:ascii="Arial" w:hAnsi="Arial" w:cs="Arial"/>
                <w:sz w:val="18"/>
                <w:szCs w:val="18"/>
              </w:rPr>
            </w:pPr>
            <w:r w:rsidRPr="00906E1F">
              <w:rPr>
                <w:rFonts w:ascii="Arial" w:hAnsi="Arial" w:cs="Arial"/>
                <w:color w:val="000000"/>
                <w:sz w:val="18"/>
                <w:szCs w:val="18"/>
              </w:rPr>
              <w:t>0.038326682</w:t>
            </w:r>
          </w:p>
        </w:tc>
        <w:tc>
          <w:tcPr>
            <w:tcW w:w="1276" w:type="dxa"/>
            <w:vAlign w:val="center"/>
          </w:tcPr>
          <w:p w14:paraId="3B46697F" w14:textId="2A486211"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0114AE19" w14:textId="77777777" w:rsidTr="00CC1009">
        <w:tc>
          <w:tcPr>
            <w:tcW w:w="562" w:type="dxa"/>
            <w:vAlign w:val="center"/>
          </w:tcPr>
          <w:p w14:paraId="0B489589" w14:textId="7FC30902" w:rsidR="00611366" w:rsidRPr="00906E1F" w:rsidRDefault="00611366" w:rsidP="00611366">
            <w:pPr>
              <w:rPr>
                <w:rFonts w:ascii="Arial" w:hAnsi="Arial" w:cs="Arial"/>
                <w:sz w:val="18"/>
                <w:szCs w:val="18"/>
              </w:rPr>
            </w:pPr>
            <w:r w:rsidRPr="00906E1F">
              <w:rPr>
                <w:rFonts w:ascii="Arial" w:hAnsi="Arial" w:cs="Arial"/>
                <w:color w:val="000000"/>
                <w:sz w:val="18"/>
                <w:szCs w:val="18"/>
              </w:rPr>
              <w:t>54</w:t>
            </w:r>
          </w:p>
        </w:tc>
        <w:tc>
          <w:tcPr>
            <w:tcW w:w="1985" w:type="dxa"/>
            <w:vAlign w:val="center"/>
          </w:tcPr>
          <w:p w14:paraId="7A9D5367" w14:textId="027FFA2F" w:rsidR="00611366" w:rsidRPr="00906E1F" w:rsidRDefault="00611366" w:rsidP="00611366">
            <w:pPr>
              <w:rPr>
                <w:rFonts w:ascii="Arial" w:hAnsi="Arial" w:cs="Arial"/>
                <w:sz w:val="18"/>
                <w:szCs w:val="18"/>
              </w:rPr>
            </w:pPr>
            <w:r w:rsidRPr="00906E1F">
              <w:rPr>
                <w:rFonts w:ascii="Arial" w:hAnsi="Arial" w:cs="Arial"/>
                <w:color w:val="000000"/>
                <w:sz w:val="18"/>
                <w:szCs w:val="18"/>
              </w:rPr>
              <w:t>Cinp-212</w:t>
            </w:r>
          </w:p>
        </w:tc>
        <w:tc>
          <w:tcPr>
            <w:tcW w:w="1559" w:type="dxa"/>
            <w:vAlign w:val="center"/>
          </w:tcPr>
          <w:p w14:paraId="00957DD3" w14:textId="35E6FDEB" w:rsidR="00611366" w:rsidRPr="00906E1F" w:rsidRDefault="00611366" w:rsidP="00611366">
            <w:pPr>
              <w:rPr>
                <w:rFonts w:ascii="Arial" w:hAnsi="Arial" w:cs="Arial"/>
                <w:sz w:val="18"/>
                <w:szCs w:val="18"/>
              </w:rPr>
            </w:pPr>
            <w:r w:rsidRPr="00906E1F">
              <w:rPr>
                <w:rFonts w:ascii="Arial" w:hAnsi="Arial" w:cs="Arial"/>
                <w:color w:val="000000"/>
                <w:sz w:val="18"/>
                <w:szCs w:val="18"/>
              </w:rPr>
              <w:t>0.203323333</w:t>
            </w:r>
          </w:p>
        </w:tc>
        <w:tc>
          <w:tcPr>
            <w:tcW w:w="1418" w:type="dxa"/>
            <w:vAlign w:val="center"/>
          </w:tcPr>
          <w:p w14:paraId="0208AE3F" w14:textId="79A7EEBE"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221148E8" w14:textId="3A7EEF14" w:rsidR="00611366" w:rsidRPr="00906E1F" w:rsidRDefault="00611366" w:rsidP="00611366">
            <w:pPr>
              <w:rPr>
                <w:rFonts w:ascii="Arial" w:hAnsi="Arial" w:cs="Arial"/>
                <w:sz w:val="18"/>
                <w:szCs w:val="18"/>
              </w:rPr>
            </w:pPr>
            <w:r w:rsidRPr="00906E1F">
              <w:rPr>
                <w:rFonts w:ascii="Arial" w:hAnsi="Arial" w:cs="Arial"/>
                <w:color w:val="000000"/>
                <w:sz w:val="18"/>
                <w:szCs w:val="18"/>
              </w:rPr>
              <w:t>9.982608002</w:t>
            </w:r>
          </w:p>
        </w:tc>
        <w:tc>
          <w:tcPr>
            <w:tcW w:w="1701" w:type="dxa"/>
            <w:vAlign w:val="center"/>
          </w:tcPr>
          <w:p w14:paraId="0C26BD18" w14:textId="32A69614" w:rsidR="00611366" w:rsidRPr="00906E1F" w:rsidRDefault="00611366" w:rsidP="00611366">
            <w:pPr>
              <w:rPr>
                <w:rFonts w:ascii="Arial" w:hAnsi="Arial" w:cs="Arial"/>
                <w:sz w:val="18"/>
                <w:szCs w:val="18"/>
              </w:rPr>
            </w:pPr>
            <w:r w:rsidRPr="00906E1F">
              <w:rPr>
                <w:rFonts w:ascii="Arial" w:hAnsi="Arial" w:cs="Arial"/>
                <w:color w:val="000000"/>
                <w:sz w:val="18"/>
                <w:szCs w:val="18"/>
              </w:rPr>
              <w:t>0.008669607</w:t>
            </w:r>
          </w:p>
        </w:tc>
        <w:tc>
          <w:tcPr>
            <w:tcW w:w="1276" w:type="dxa"/>
            <w:vAlign w:val="center"/>
          </w:tcPr>
          <w:p w14:paraId="4530ED84" w14:textId="3BD83F81"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6C7FA53E" w14:textId="77777777" w:rsidTr="00CC1009">
        <w:tc>
          <w:tcPr>
            <w:tcW w:w="562" w:type="dxa"/>
            <w:vAlign w:val="center"/>
          </w:tcPr>
          <w:p w14:paraId="1167954E" w14:textId="783D7C7F" w:rsidR="00611366" w:rsidRPr="00906E1F" w:rsidRDefault="00611366" w:rsidP="00611366">
            <w:pPr>
              <w:rPr>
                <w:rFonts w:ascii="Arial" w:hAnsi="Arial" w:cs="Arial"/>
                <w:sz w:val="18"/>
                <w:szCs w:val="18"/>
              </w:rPr>
            </w:pPr>
            <w:r w:rsidRPr="00906E1F">
              <w:rPr>
                <w:rFonts w:ascii="Arial" w:hAnsi="Arial" w:cs="Arial"/>
                <w:color w:val="000000"/>
                <w:sz w:val="18"/>
                <w:szCs w:val="18"/>
              </w:rPr>
              <w:t>55</w:t>
            </w:r>
          </w:p>
        </w:tc>
        <w:tc>
          <w:tcPr>
            <w:tcW w:w="1985" w:type="dxa"/>
            <w:vAlign w:val="center"/>
          </w:tcPr>
          <w:p w14:paraId="4DD788DC" w14:textId="02AD8F0E" w:rsidR="00611366" w:rsidRPr="00906E1F" w:rsidRDefault="00611366" w:rsidP="00611366">
            <w:pPr>
              <w:rPr>
                <w:rFonts w:ascii="Arial" w:hAnsi="Arial" w:cs="Arial"/>
                <w:sz w:val="18"/>
                <w:szCs w:val="18"/>
              </w:rPr>
            </w:pPr>
            <w:r w:rsidRPr="00906E1F">
              <w:rPr>
                <w:rFonts w:ascii="Arial" w:hAnsi="Arial" w:cs="Arial"/>
                <w:color w:val="000000"/>
                <w:sz w:val="18"/>
                <w:szCs w:val="18"/>
              </w:rPr>
              <w:t>TCONS_00228236</w:t>
            </w:r>
          </w:p>
        </w:tc>
        <w:tc>
          <w:tcPr>
            <w:tcW w:w="1559" w:type="dxa"/>
            <w:vAlign w:val="center"/>
          </w:tcPr>
          <w:p w14:paraId="60AA35C0" w14:textId="72090137" w:rsidR="00611366" w:rsidRPr="00906E1F" w:rsidRDefault="00611366" w:rsidP="00611366">
            <w:pPr>
              <w:rPr>
                <w:rFonts w:ascii="Arial" w:hAnsi="Arial" w:cs="Arial"/>
                <w:sz w:val="18"/>
                <w:szCs w:val="18"/>
              </w:rPr>
            </w:pPr>
            <w:r w:rsidRPr="00906E1F">
              <w:rPr>
                <w:rFonts w:ascii="Arial" w:hAnsi="Arial" w:cs="Arial"/>
                <w:color w:val="000000"/>
                <w:sz w:val="18"/>
                <w:szCs w:val="18"/>
              </w:rPr>
              <w:t>0.202351333</w:t>
            </w:r>
          </w:p>
        </w:tc>
        <w:tc>
          <w:tcPr>
            <w:tcW w:w="1418" w:type="dxa"/>
            <w:vAlign w:val="center"/>
          </w:tcPr>
          <w:p w14:paraId="7CDCF664" w14:textId="5E809483"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43E54CE5" w14:textId="05CE5769" w:rsidR="00611366" w:rsidRPr="00906E1F" w:rsidRDefault="00611366" w:rsidP="00611366">
            <w:pPr>
              <w:rPr>
                <w:rFonts w:ascii="Arial" w:hAnsi="Arial" w:cs="Arial"/>
                <w:sz w:val="18"/>
                <w:szCs w:val="18"/>
              </w:rPr>
            </w:pPr>
            <w:r w:rsidRPr="00906E1F">
              <w:rPr>
                <w:rFonts w:ascii="Arial" w:hAnsi="Arial" w:cs="Arial"/>
                <w:color w:val="000000"/>
                <w:sz w:val="18"/>
                <w:szCs w:val="18"/>
              </w:rPr>
              <w:t>9.193936507</w:t>
            </w:r>
          </w:p>
        </w:tc>
        <w:tc>
          <w:tcPr>
            <w:tcW w:w="1701" w:type="dxa"/>
            <w:vAlign w:val="center"/>
          </w:tcPr>
          <w:p w14:paraId="4EC3BCB1" w14:textId="57FC073F" w:rsidR="00611366" w:rsidRPr="00906E1F" w:rsidRDefault="00611366" w:rsidP="00611366">
            <w:pPr>
              <w:rPr>
                <w:rFonts w:ascii="Arial" w:hAnsi="Arial" w:cs="Arial"/>
                <w:sz w:val="18"/>
                <w:szCs w:val="18"/>
              </w:rPr>
            </w:pPr>
            <w:r w:rsidRPr="00906E1F">
              <w:rPr>
                <w:rFonts w:ascii="Arial" w:hAnsi="Arial" w:cs="Arial"/>
                <w:color w:val="000000"/>
                <w:sz w:val="18"/>
                <w:szCs w:val="18"/>
              </w:rPr>
              <w:t>0.029822047</w:t>
            </w:r>
          </w:p>
        </w:tc>
        <w:tc>
          <w:tcPr>
            <w:tcW w:w="1276" w:type="dxa"/>
            <w:vAlign w:val="center"/>
          </w:tcPr>
          <w:p w14:paraId="462AA16D" w14:textId="7AAEED40"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027E4D7D" w14:textId="77777777" w:rsidTr="00CC1009">
        <w:tc>
          <w:tcPr>
            <w:tcW w:w="562" w:type="dxa"/>
            <w:vAlign w:val="center"/>
          </w:tcPr>
          <w:p w14:paraId="77F322C6" w14:textId="69DE0E31" w:rsidR="00611366" w:rsidRPr="00906E1F" w:rsidRDefault="00611366" w:rsidP="00611366">
            <w:pPr>
              <w:rPr>
                <w:rFonts w:ascii="Arial" w:hAnsi="Arial" w:cs="Arial"/>
                <w:sz w:val="18"/>
                <w:szCs w:val="18"/>
              </w:rPr>
            </w:pPr>
            <w:r w:rsidRPr="00906E1F">
              <w:rPr>
                <w:rFonts w:ascii="Arial" w:hAnsi="Arial" w:cs="Arial"/>
                <w:color w:val="000000"/>
                <w:sz w:val="18"/>
                <w:szCs w:val="18"/>
              </w:rPr>
              <w:t>56</w:t>
            </w:r>
          </w:p>
        </w:tc>
        <w:tc>
          <w:tcPr>
            <w:tcW w:w="1985" w:type="dxa"/>
            <w:vAlign w:val="center"/>
          </w:tcPr>
          <w:p w14:paraId="4589EB75" w14:textId="5755C57B" w:rsidR="00611366" w:rsidRPr="00906E1F" w:rsidRDefault="00611366" w:rsidP="00611366">
            <w:pPr>
              <w:rPr>
                <w:rFonts w:ascii="Arial" w:hAnsi="Arial" w:cs="Arial"/>
                <w:sz w:val="18"/>
                <w:szCs w:val="18"/>
              </w:rPr>
            </w:pPr>
            <w:r w:rsidRPr="00906E1F">
              <w:rPr>
                <w:rFonts w:ascii="Arial" w:hAnsi="Arial" w:cs="Arial"/>
                <w:color w:val="000000"/>
                <w:sz w:val="18"/>
                <w:szCs w:val="18"/>
              </w:rPr>
              <w:t>3110039I08Rik-213</w:t>
            </w:r>
          </w:p>
        </w:tc>
        <w:tc>
          <w:tcPr>
            <w:tcW w:w="1559" w:type="dxa"/>
            <w:vAlign w:val="center"/>
          </w:tcPr>
          <w:p w14:paraId="571AC623" w14:textId="23D0A9A3" w:rsidR="00611366" w:rsidRPr="00906E1F" w:rsidRDefault="00611366" w:rsidP="00611366">
            <w:pPr>
              <w:rPr>
                <w:rFonts w:ascii="Arial" w:hAnsi="Arial" w:cs="Arial"/>
                <w:sz w:val="18"/>
                <w:szCs w:val="18"/>
              </w:rPr>
            </w:pPr>
            <w:r w:rsidRPr="00906E1F">
              <w:rPr>
                <w:rFonts w:ascii="Arial" w:hAnsi="Arial" w:cs="Arial"/>
                <w:color w:val="000000"/>
                <w:sz w:val="18"/>
                <w:szCs w:val="18"/>
              </w:rPr>
              <w:t>0.200084667</w:t>
            </w:r>
          </w:p>
        </w:tc>
        <w:tc>
          <w:tcPr>
            <w:tcW w:w="1418" w:type="dxa"/>
            <w:vAlign w:val="center"/>
          </w:tcPr>
          <w:p w14:paraId="3930165D" w14:textId="17088F95"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04D6CBF9" w14:textId="3E7917E7" w:rsidR="00611366" w:rsidRPr="00906E1F" w:rsidRDefault="00611366" w:rsidP="00611366">
            <w:pPr>
              <w:rPr>
                <w:rFonts w:ascii="Arial" w:hAnsi="Arial" w:cs="Arial"/>
                <w:sz w:val="18"/>
                <w:szCs w:val="18"/>
              </w:rPr>
            </w:pPr>
            <w:r w:rsidRPr="00906E1F">
              <w:rPr>
                <w:rFonts w:ascii="Arial" w:hAnsi="Arial" w:cs="Arial"/>
                <w:color w:val="000000"/>
                <w:sz w:val="18"/>
                <w:szCs w:val="18"/>
              </w:rPr>
              <w:t>12.37041758</w:t>
            </w:r>
          </w:p>
        </w:tc>
        <w:tc>
          <w:tcPr>
            <w:tcW w:w="1701" w:type="dxa"/>
            <w:vAlign w:val="center"/>
          </w:tcPr>
          <w:p w14:paraId="3F5BCF4C" w14:textId="4696CB6A" w:rsidR="00611366" w:rsidRPr="00906E1F" w:rsidRDefault="00611366" w:rsidP="00611366">
            <w:pPr>
              <w:rPr>
                <w:rFonts w:ascii="Arial" w:hAnsi="Arial" w:cs="Arial"/>
                <w:sz w:val="18"/>
                <w:szCs w:val="18"/>
              </w:rPr>
            </w:pPr>
            <w:r w:rsidRPr="00906E1F">
              <w:rPr>
                <w:rFonts w:ascii="Arial" w:hAnsi="Arial" w:cs="Arial"/>
                <w:color w:val="000000"/>
                <w:sz w:val="18"/>
                <w:szCs w:val="18"/>
              </w:rPr>
              <w:t>0.028325937</w:t>
            </w:r>
          </w:p>
        </w:tc>
        <w:tc>
          <w:tcPr>
            <w:tcW w:w="1276" w:type="dxa"/>
            <w:vAlign w:val="center"/>
          </w:tcPr>
          <w:p w14:paraId="402C6728" w14:textId="22067AD3"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20F1B628" w14:textId="77777777" w:rsidTr="00CC1009">
        <w:tc>
          <w:tcPr>
            <w:tcW w:w="562" w:type="dxa"/>
            <w:vAlign w:val="center"/>
          </w:tcPr>
          <w:p w14:paraId="426F73BA" w14:textId="06D369F6" w:rsidR="00611366" w:rsidRPr="00906E1F" w:rsidRDefault="00611366" w:rsidP="00611366">
            <w:pPr>
              <w:rPr>
                <w:rFonts w:ascii="Arial" w:hAnsi="Arial" w:cs="Arial"/>
                <w:sz w:val="18"/>
                <w:szCs w:val="18"/>
              </w:rPr>
            </w:pPr>
            <w:r w:rsidRPr="00906E1F">
              <w:rPr>
                <w:rFonts w:ascii="Arial" w:hAnsi="Arial" w:cs="Arial"/>
                <w:color w:val="000000"/>
                <w:sz w:val="18"/>
                <w:szCs w:val="18"/>
              </w:rPr>
              <w:t>57</w:t>
            </w:r>
          </w:p>
        </w:tc>
        <w:tc>
          <w:tcPr>
            <w:tcW w:w="1985" w:type="dxa"/>
            <w:vAlign w:val="center"/>
          </w:tcPr>
          <w:p w14:paraId="48B76CB5" w14:textId="1085F5C5" w:rsidR="00611366" w:rsidRPr="00906E1F" w:rsidRDefault="00611366" w:rsidP="00611366">
            <w:pPr>
              <w:rPr>
                <w:rFonts w:ascii="Arial" w:hAnsi="Arial" w:cs="Arial"/>
                <w:sz w:val="18"/>
                <w:szCs w:val="18"/>
              </w:rPr>
            </w:pPr>
            <w:r w:rsidRPr="00906E1F">
              <w:rPr>
                <w:rFonts w:ascii="Arial" w:hAnsi="Arial" w:cs="Arial"/>
                <w:color w:val="000000"/>
                <w:sz w:val="18"/>
                <w:szCs w:val="18"/>
              </w:rPr>
              <w:t>Gm14453-201</w:t>
            </w:r>
          </w:p>
        </w:tc>
        <w:tc>
          <w:tcPr>
            <w:tcW w:w="1559" w:type="dxa"/>
            <w:vAlign w:val="center"/>
          </w:tcPr>
          <w:p w14:paraId="3FD226D5" w14:textId="6DA2B7E8" w:rsidR="00611366" w:rsidRPr="00906E1F" w:rsidRDefault="00611366" w:rsidP="00611366">
            <w:pPr>
              <w:rPr>
                <w:rFonts w:ascii="Arial" w:hAnsi="Arial" w:cs="Arial"/>
                <w:sz w:val="18"/>
                <w:szCs w:val="18"/>
              </w:rPr>
            </w:pPr>
            <w:r w:rsidRPr="00906E1F">
              <w:rPr>
                <w:rFonts w:ascii="Arial" w:hAnsi="Arial" w:cs="Arial"/>
                <w:color w:val="000000"/>
                <w:sz w:val="18"/>
                <w:szCs w:val="18"/>
              </w:rPr>
              <w:t>0.198023667</w:t>
            </w:r>
          </w:p>
        </w:tc>
        <w:tc>
          <w:tcPr>
            <w:tcW w:w="1418" w:type="dxa"/>
            <w:vAlign w:val="center"/>
          </w:tcPr>
          <w:p w14:paraId="7C28935D" w14:textId="16763585"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3BAA5CC2" w14:textId="4FEFFB11" w:rsidR="00611366" w:rsidRPr="00906E1F" w:rsidRDefault="00611366" w:rsidP="00611366">
            <w:pPr>
              <w:rPr>
                <w:rFonts w:ascii="Arial" w:hAnsi="Arial" w:cs="Arial"/>
                <w:sz w:val="18"/>
                <w:szCs w:val="18"/>
              </w:rPr>
            </w:pPr>
            <w:r w:rsidRPr="00906E1F">
              <w:rPr>
                <w:rFonts w:ascii="Arial" w:hAnsi="Arial" w:cs="Arial"/>
                <w:color w:val="000000"/>
                <w:sz w:val="18"/>
                <w:szCs w:val="18"/>
              </w:rPr>
              <w:t>9.693830278</w:t>
            </w:r>
          </w:p>
        </w:tc>
        <w:tc>
          <w:tcPr>
            <w:tcW w:w="1701" w:type="dxa"/>
            <w:vAlign w:val="center"/>
          </w:tcPr>
          <w:p w14:paraId="11B54FA1" w14:textId="447FAD84" w:rsidR="00611366" w:rsidRPr="00906E1F" w:rsidRDefault="00611366" w:rsidP="00611366">
            <w:pPr>
              <w:rPr>
                <w:rFonts w:ascii="Arial" w:hAnsi="Arial" w:cs="Arial"/>
                <w:sz w:val="18"/>
                <w:szCs w:val="18"/>
              </w:rPr>
            </w:pPr>
            <w:r w:rsidRPr="00906E1F">
              <w:rPr>
                <w:rFonts w:ascii="Arial" w:hAnsi="Arial" w:cs="Arial"/>
                <w:color w:val="000000"/>
                <w:sz w:val="18"/>
                <w:szCs w:val="18"/>
              </w:rPr>
              <w:t>0.021792431</w:t>
            </w:r>
          </w:p>
        </w:tc>
        <w:tc>
          <w:tcPr>
            <w:tcW w:w="1276" w:type="dxa"/>
            <w:vAlign w:val="center"/>
          </w:tcPr>
          <w:p w14:paraId="73BC7C19" w14:textId="713081D5"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21BCBF46" w14:textId="77777777" w:rsidTr="00CC1009">
        <w:tc>
          <w:tcPr>
            <w:tcW w:w="562" w:type="dxa"/>
            <w:vAlign w:val="center"/>
          </w:tcPr>
          <w:p w14:paraId="73E5E5BC" w14:textId="7794B504" w:rsidR="00611366" w:rsidRPr="00906E1F" w:rsidRDefault="00611366" w:rsidP="00611366">
            <w:pPr>
              <w:rPr>
                <w:rFonts w:ascii="Arial" w:hAnsi="Arial" w:cs="Arial"/>
                <w:sz w:val="18"/>
                <w:szCs w:val="18"/>
              </w:rPr>
            </w:pPr>
            <w:r w:rsidRPr="00906E1F">
              <w:rPr>
                <w:rFonts w:ascii="Arial" w:hAnsi="Arial" w:cs="Arial"/>
                <w:color w:val="000000"/>
                <w:sz w:val="18"/>
                <w:szCs w:val="18"/>
              </w:rPr>
              <w:t>58</w:t>
            </w:r>
          </w:p>
        </w:tc>
        <w:tc>
          <w:tcPr>
            <w:tcW w:w="1985" w:type="dxa"/>
            <w:vAlign w:val="center"/>
          </w:tcPr>
          <w:p w14:paraId="55AB48E5" w14:textId="7E323C96" w:rsidR="00611366" w:rsidRPr="00906E1F" w:rsidRDefault="00611366" w:rsidP="00611366">
            <w:pPr>
              <w:rPr>
                <w:rFonts w:ascii="Arial" w:hAnsi="Arial" w:cs="Arial"/>
                <w:sz w:val="18"/>
                <w:szCs w:val="18"/>
              </w:rPr>
            </w:pPr>
            <w:r w:rsidRPr="00906E1F">
              <w:rPr>
                <w:rFonts w:ascii="Arial" w:hAnsi="Arial" w:cs="Arial"/>
                <w:color w:val="000000"/>
                <w:sz w:val="18"/>
                <w:szCs w:val="18"/>
              </w:rPr>
              <w:t>Dtl-204</w:t>
            </w:r>
          </w:p>
        </w:tc>
        <w:tc>
          <w:tcPr>
            <w:tcW w:w="1559" w:type="dxa"/>
            <w:vAlign w:val="center"/>
          </w:tcPr>
          <w:p w14:paraId="27184CBD" w14:textId="6CF1C342" w:rsidR="00611366" w:rsidRPr="00906E1F" w:rsidRDefault="00611366" w:rsidP="00611366">
            <w:pPr>
              <w:rPr>
                <w:rFonts w:ascii="Arial" w:hAnsi="Arial" w:cs="Arial"/>
                <w:sz w:val="18"/>
                <w:szCs w:val="18"/>
              </w:rPr>
            </w:pPr>
            <w:r w:rsidRPr="00906E1F">
              <w:rPr>
                <w:rFonts w:ascii="Arial" w:hAnsi="Arial" w:cs="Arial"/>
                <w:color w:val="000000"/>
                <w:sz w:val="18"/>
                <w:szCs w:val="18"/>
              </w:rPr>
              <w:t>0.195178</w:t>
            </w:r>
          </w:p>
        </w:tc>
        <w:tc>
          <w:tcPr>
            <w:tcW w:w="1418" w:type="dxa"/>
            <w:vAlign w:val="center"/>
          </w:tcPr>
          <w:p w14:paraId="6A44B670" w14:textId="11DCB6FC"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6917E756" w14:textId="5B64ACB3" w:rsidR="00611366" w:rsidRPr="00906E1F" w:rsidRDefault="00611366" w:rsidP="00611366">
            <w:pPr>
              <w:rPr>
                <w:rFonts w:ascii="Arial" w:hAnsi="Arial" w:cs="Arial"/>
                <w:sz w:val="18"/>
                <w:szCs w:val="18"/>
              </w:rPr>
            </w:pPr>
            <w:r w:rsidRPr="00906E1F">
              <w:rPr>
                <w:rFonts w:ascii="Arial" w:hAnsi="Arial" w:cs="Arial"/>
                <w:color w:val="000000"/>
                <w:sz w:val="18"/>
                <w:szCs w:val="18"/>
              </w:rPr>
              <w:t>10.42817543</w:t>
            </w:r>
          </w:p>
        </w:tc>
        <w:tc>
          <w:tcPr>
            <w:tcW w:w="1701" w:type="dxa"/>
            <w:vAlign w:val="center"/>
          </w:tcPr>
          <w:p w14:paraId="5512C9B9" w14:textId="40422FFC" w:rsidR="00611366" w:rsidRPr="00906E1F" w:rsidRDefault="00611366" w:rsidP="00611366">
            <w:pPr>
              <w:rPr>
                <w:rFonts w:ascii="Arial" w:hAnsi="Arial" w:cs="Arial"/>
                <w:sz w:val="18"/>
                <w:szCs w:val="18"/>
              </w:rPr>
            </w:pPr>
            <w:r w:rsidRPr="00906E1F">
              <w:rPr>
                <w:rFonts w:ascii="Arial" w:hAnsi="Arial" w:cs="Arial"/>
                <w:color w:val="000000"/>
                <w:sz w:val="18"/>
                <w:szCs w:val="18"/>
              </w:rPr>
              <w:t>0.013057298</w:t>
            </w:r>
          </w:p>
        </w:tc>
        <w:tc>
          <w:tcPr>
            <w:tcW w:w="1276" w:type="dxa"/>
            <w:vAlign w:val="center"/>
          </w:tcPr>
          <w:p w14:paraId="4CD1A53C" w14:textId="4637B209"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075D4636" w14:textId="77777777" w:rsidTr="00CC1009">
        <w:tc>
          <w:tcPr>
            <w:tcW w:w="562" w:type="dxa"/>
            <w:vAlign w:val="center"/>
          </w:tcPr>
          <w:p w14:paraId="6102970D" w14:textId="1EF15291" w:rsidR="00611366" w:rsidRPr="00906E1F" w:rsidRDefault="00611366" w:rsidP="00611366">
            <w:pPr>
              <w:rPr>
                <w:rFonts w:ascii="Arial" w:hAnsi="Arial" w:cs="Arial"/>
                <w:sz w:val="18"/>
                <w:szCs w:val="18"/>
              </w:rPr>
            </w:pPr>
            <w:r w:rsidRPr="00906E1F">
              <w:rPr>
                <w:rFonts w:ascii="Arial" w:hAnsi="Arial" w:cs="Arial"/>
                <w:color w:val="000000"/>
                <w:sz w:val="18"/>
                <w:szCs w:val="18"/>
              </w:rPr>
              <w:t>59</w:t>
            </w:r>
          </w:p>
        </w:tc>
        <w:tc>
          <w:tcPr>
            <w:tcW w:w="1985" w:type="dxa"/>
            <w:vAlign w:val="center"/>
          </w:tcPr>
          <w:p w14:paraId="3B69B786" w14:textId="684B4545" w:rsidR="00611366" w:rsidRPr="00906E1F" w:rsidRDefault="00611366" w:rsidP="00611366">
            <w:pPr>
              <w:rPr>
                <w:rFonts w:ascii="Arial" w:hAnsi="Arial" w:cs="Arial"/>
                <w:sz w:val="18"/>
                <w:szCs w:val="18"/>
              </w:rPr>
            </w:pPr>
            <w:r w:rsidRPr="00906E1F">
              <w:rPr>
                <w:rFonts w:ascii="Arial" w:hAnsi="Arial" w:cs="Arial"/>
                <w:color w:val="000000"/>
                <w:sz w:val="18"/>
                <w:szCs w:val="18"/>
              </w:rPr>
              <w:t>Kif23-210</w:t>
            </w:r>
          </w:p>
        </w:tc>
        <w:tc>
          <w:tcPr>
            <w:tcW w:w="1559" w:type="dxa"/>
            <w:vAlign w:val="center"/>
          </w:tcPr>
          <w:p w14:paraId="61B25570" w14:textId="61B5D4CA" w:rsidR="00611366" w:rsidRPr="00906E1F" w:rsidRDefault="00611366" w:rsidP="00611366">
            <w:pPr>
              <w:rPr>
                <w:rFonts w:ascii="Arial" w:hAnsi="Arial" w:cs="Arial"/>
                <w:sz w:val="18"/>
                <w:szCs w:val="18"/>
              </w:rPr>
            </w:pPr>
            <w:r w:rsidRPr="00906E1F">
              <w:rPr>
                <w:rFonts w:ascii="Arial" w:hAnsi="Arial" w:cs="Arial"/>
                <w:color w:val="000000"/>
                <w:sz w:val="18"/>
                <w:szCs w:val="18"/>
              </w:rPr>
              <w:t>0.194104667</w:t>
            </w:r>
          </w:p>
        </w:tc>
        <w:tc>
          <w:tcPr>
            <w:tcW w:w="1418" w:type="dxa"/>
            <w:vAlign w:val="center"/>
          </w:tcPr>
          <w:p w14:paraId="118487A7" w14:textId="17B13B34" w:rsidR="00611366" w:rsidRPr="00906E1F" w:rsidRDefault="00611366" w:rsidP="00611366">
            <w:pPr>
              <w:rPr>
                <w:rFonts w:ascii="Arial" w:hAnsi="Arial" w:cs="Arial"/>
                <w:sz w:val="18"/>
                <w:szCs w:val="18"/>
              </w:rPr>
            </w:pPr>
            <w:r w:rsidRPr="00906E1F">
              <w:rPr>
                <w:rFonts w:ascii="Arial" w:hAnsi="Arial" w:cs="Arial"/>
                <w:color w:val="000000"/>
                <w:sz w:val="18"/>
                <w:szCs w:val="18"/>
              </w:rPr>
              <w:t>6.80E-05</w:t>
            </w:r>
          </w:p>
        </w:tc>
        <w:tc>
          <w:tcPr>
            <w:tcW w:w="1559" w:type="dxa"/>
            <w:vAlign w:val="center"/>
          </w:tcPr>
          <w:p w14:paraId="2454BC9B" w14:textId="0538EA00" w:rsidR="00611366" w:rsidRPr="00906E1F" w:rsidRDefault="00611366" w:rsidP="00611366">
            <w:pPr>
              <w:rPr>
                <w:rFonts w:ascii="Arial" w:hAnsi="Arial" w:cs="Arial"/>
                <w:sz w:val="18"/>
                <w:szCs w:val="18"/>
              </w:rPr>
            </w:pPr>
            <w:r w:rsidRPr="00906E1F">
              <w:rPr>
                <w:rFonts w:ascii="Arial" w:hAnsi="Arial" w:cs="Arial"/>
                <w:color w:val="000000"/>
                <w:sz w:val="18"/>
                <w:szCs w:val="18"/>
              </w:rPr>
              <w:t>8.40759579</w:t>
            </w:r>
          </w:p>
        </w:tc>
        <w:tc>
          <w:tcPr>
            <w:tcW w:w="1701" w:type="dxa"/>
            <w:vAlign w:val="center"/>
          </w:tcPr>
          <w:p w14:paraId="61D43CDB" w14:textId="7375A6A3" w:rsidR="00611366" w:rsidRPr="00906E1F" w:rsidRDefault="00611366" w:rsidP="00611366">
            <w:pPr>
              <w:rPr>
                <w:rFonts w:ascii="Arial" w:hAnsi="Arial" w:cs="Arial"/>
                <w:sz w:val="18"/>
                <w:szCs w:val="18"/>
              </w:rPr>
            </w:pPr>
            <w:r w:rsidRPr="00906E1F">
              <w:rPr>
                <w:rFonts w:ascii="Arial" w:hAnsi="Arial" w:cs="Arial"/>
                <w:color w:val="000000"/>
                <w:sz w:val="18"/>
                <w:szCs w:val="18"/>
              </w:rPr>
              <w:t>0.018974257</w:t>
            </w:r>
          </w:p>
        </w:tc>
        <w:tc>
          <w:tcPr>
            <w:tcW w:w="1276" w:type="dxa"/>
            <w:vAlign w:val="center"/>
          </w:tcPr>
          <w:p w14:paraId="262F8064" w14:textId="0386B49A"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351A0A88" w14:textId="77777777" w:rsidTr="00CC1009">
        <w:tc>
          <w:tcPr>
            <w:tcW w:w="562" w:type="dxa"/>
            <w:vAlign w:val="center"/>
          </w:tcPr>
          <w:p w14:paraId="205B3CD7" w14:textId="2AF93EBF" w:rsidR="00611366" w:rsidRPr="00906E1F" w:rsidRDefault="00611366" w:rsidP="00611366">
            <w:pPr>
              <w:rPr>
                <w:rFonts w:ascii="Arial" w:hAnsi="Arial" w:cs="Arial"/>
                <w:sz w:val="18"/>
                <w:szCs w:val="18"/>
              </w:rPr>
            </w:pPr>
            <w:r w:rsidRPr="00906E1F">
              <w:rPr>
                <w:rFonts w:ascii="Arial" w:hAnsi="Arial" w:cs="Arial"/>
                <w:color w:val="000000"/>
                <w:sz w:val="18"/>
                <w:szCs w:val="18"/>
              </w:rPr>
              <w:t>60</w:t>
            </w:r>
          </w:p>
        </w:tc>
        <w:tc>
          <w:tcPr>
            <w:tcW w:w="1985" w:type="dxa"/>
            <w:vAlign w:val="center"/>
          </w:tcPr>
          <w:p w14:paraId="6739D8EC" w14:textId="2AAD4ECB" w:rsidR="00611366" w:rsidRPr="00906E1F" w:rsidRDefault="00611366" w:rsidP="00611366">
            <w:pPr>
              <w:rPr>
                <w:rFonts w:ascii="Arial" w:hAnsi="Arial" w:cs="Arial"/>
                <w:sz w:val="18"/>
                <w:szCs w:val="18"/>
              </w:rPr>
            </w:pPr>
            <w:r w:rsidRPr="00906E1F">
              <w:rPr>
                <w:rFonts w:ascii="Arial" w:hAnsi="Arial" w:cs="Arial"/>
                <w:color w:val="000000"/>
                <w:sz w:val="18"/>
                <w:szCs w:val="18"/>
              </w:rPr>
              <w:t>Mrpl33-209</w:t>
            </w:r>
          </w:p>
        </w:tc>
        <w:tc>
          <w:tcPr>
            <w:tcW w:w="1559" w:type="dxa"/>
            <w:vAlign w:val="center"/>
          </w:tcPr>
          <w:p w14:paraId="3143C741" w14:textId="61CB354F" w:rsidR="00611366" w:rsidRPr="00906E1F" w:rsidRDefault="00611366" w:rsidP="00611366">
            <w:pPr>
              <w:rPr>
                <w:rFonts w:ascii="Arial" w:hAnsi="Arial" w:cs="Arial"/>
                <w:sz w:val="18"/>
                <w:szCs w:val="18"/>
              </w:rPr>
            </w:pPr>
            <w:r w:rsidRPr="00906E1F">
              <w:rPr>
                <w:rFonts w:ascii="Arial" w:hAnsi="Arial" w:cs="Arial"/>
                <w:color w:val="000000"/>
                <w:sz w:val="18"/>
                <w:szCs w:val="18"/>
              </w:rPr>
              <w:t>0.193210667</w:t>
            </w:r>
          </w:p>
        </w:tc>
        <w:tc>
          <w:tcPr>
            <w:tcW w:w="1418" w:type="dxa"/>
            <w:vAlign w:val="center"/>
          </w:tcPr>
          <w:p w14:paraId="103FC336" w14:textId="4BC90ED6"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7930A3BD" w14:textId="7B4AFA3C" w:rsidR="00611366" w:rsidRPr="00906E1F" w:rsidRDefault="00611366" w:rsidP="00611366">
            <w:pPr>
              <w:rPr>
                <w:rFonts w:ascii="Arial" w:hAnsi="Arial" w:cs="Arial"/>
                <w:sz w:val="18"/>
                <w:szCs w:val="18"/>
              </w:rPr>
            </w:pPr>
            <w:r w:rsidRPr="00906E1F">
              <w:rPr>
                <w:rFonts w:ascii="Arial" w:hAnsi="Arial" w:cs="Arial"/>
                <w:color w:val="000000"/>
                <w:sz w:val="18"/>
                <w:szCs w:val="18"/>
              </w:rPr>
              <w:t>11.32653621</w:t>
            </w:r>
          </w:p>
        </w:tc>
        <w:tc>
          <w:tcPr>
            <w:tcW w:w="1701" w:type="dxa"/>
            <w:vAlign w:val="center"/>
          </w:tcPr>
          <w:p w14:paraId="5A06818B" w14:textId="066ECF7B" w:rsidR="00611366" w:rsidRPr="00906E1F" w:rsidRDefault="00611366" w:rsidP="00611366">
            <w:pPr>
              <w:rPr>
                <w:rFonts w:ascii="Arial" w:hAnsi="Arial" w:cs="Arial"/>
                <w:sz w:val="18"/>
                <w:szCs w:val="18"/>
              </w:rPr>
            </w:pPr>
            <w:r w:rsidRPr="00906E1F">
              <w:rPr>
                <w:rFonts w:ascii="Arial" w:hAnsi="Arial" w:cs="Arial"/>
                <w:color w:val="000000"/>
                <w:sz w:val="18"/>
                <w:szCs w:val="18"/>
              </w:rPr>
              <w:t>0.004371938</w:t>
            </w:r>
          </w:p>
        </w:tc>
        <w:tc>
          <w:tcPr>
            <w:tcW w:w="1276" w:type="dxa"/>
            <w:vAlign w:val="center"/>
          </w:tcPr>
          <w:p w14:paraId="46A4A350" w14:textId="641A4293"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5BBBA634" w14:textId="77777777" w:rsidTr="00CC1009">
        <w:tc>
          <w:tcPr>
            <w:tcW w:w="562" w:type="dxa"/>
            <w:vAlign w:val="center"/>
          </w:tcPr>
          <w:p w14:paraId="4312CE69" w14:textId="36E8F676" w:rsidR="00611366" w:rsidRPr="00906E1F" w:rsidRDefault="00611366" w:rsidP="00611366">
            <w:pPr>
              <w:rPr>
                <w:rFonts w:ascii="Arial" w:hAnsi="Arial" w:cs="Arial"/>
                <w:sz w:val="18"/>
                <w:szCs w:val="18"/>
              </w:rPr>
            </w:pPr>
            <w:r w:rsidRPr="00906E1F">
              <w:rPr>
                <w:rFonts w:ascii="Arial" w:hAnsi="Arial" w:cs="Arial"/>
                <w:color w:val="000000"/>
                <w:sz w:val="18"/>
                <w:szCs w:val="18"/>
              </w:rPr>
              <w:t>61</w:t>
            </w:r>
          </w:p>
        </w:tc>
        <w:tc>
          <w:tcPr>
            <w:tcW w:w="1985" w:type="dxa"/>
            <w:vAlign w:val="center"/>
          </w:tcPr>
          <w:p w14:paraId="4385652A" w14:textId="55B49CB5" w:rsidR="00611366" w:rsidRPr="00906E1F" w:rsidRDefault="00611366" w:rsidP="00611366">
            <w:pPr>
              <w:rPr>
                <w:rFonts w:ascii="Arial" w:hAnsi="Arial" w:cs="Arial"/>
                <w:sz w:val="18"/>
                <w:szCs w:val="18"/>
              </w:rPr>
            </w:pPr>
            <w:r w:rsidRPr="00906E1F">
              <w:rPr>
                <w:rFonts w:ascii="Arial" w:hAnsi="Arial" w:cs="Arial"/>
                <w:color w:val="000000"/>
                <w:sz w:val="18"/>
                <w:szCs w:val="18"/>
              </w:rPr>
              <w:t>TCONS_00246824</w:t>
            </w:r>
          </w:p>
        </w:tc>
        <w:tc>
          <w:tcPr>
            <w:tcW w:w="1559" w:type="dxa"/>
            <w:vAlign w:val="center"/>
          </w:tcPr>
          <w:p w14:paraId="6F86DFFC" w14:textId="5E78F7A3" w:rsidR="00611366" w:rsidRPr="00906E1F" w:rsidRDefault="00611366" w:rsidP="00611366">
            <w:pPr>
              <w:rPr>
                <w:rFonts w:ascii="Arial" w:hAnsi="Arial" w:cs="Arial"/>
                <w:sz w:val="18"/>
                <w:szCs w:val="18"/>
              </w:rPr>
            </w:pPr>
            <w:r w:rsidRPr="00906E1F">
              <w:rPr>
                <w:rFonts w:ascii="Arial" w:hAnsi="Arial" w:cs="Arial"/>
                <w:color w:val="000000"/>
                <w:sz w:val="18"/>
                <w:szCs w:val="18"/>
              </w:rPr>
              <w:t>0.188218</w:t>
            </w:r>
          </w:p>
        </w:tc>
        <w:tc>
          <w:tcPr>
            <w:tcW w:w="1418" w:type="dxa"/>
            <w:vAlign w:val="center"/>
          </w:tcPr>
          <w:p w14:paraId="244BBDAF" w14:textId="61C11A2E"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08B8B539" w14:textId="48163B1D" w:rsidR="00611366" w:rsidRPr="00906E1F" w:rsidRDefault="00611366" w:rsidP="00611366">
            <w:pPr>
              <w:rPr>
                <w:rFonts w:ascii="Arial" w:hAnsi="Arial" w:cs="Arial"/>
                <w:sz w:val="18"/>
                <w:szCs w:val="18"/>
              </w:rPr>
            </w:pPr>
            <w:r w:rsidRPr="00906E1F">
              <w:rPr>
                <w:rFonts w:ascii="Arial" w:hAnsi="Arial" w:cs="Arial"/>
                <w:color w:val="000000"/>
                <w:sz w:val="18"/>
                <w:szCs w:val="18"/>
              </w:rPr>
              <w:t>14.36010383</w:t>
            </w:r>
          </w:p>
        </w:tc>
        <w:tc>
          <w:tcPr>
            <w:tcW w:w="1701" w:type="dxa"/>
            <w:vAlign w:val="center"/>
          </w:tcPr>
          <w:p w14:paraId="310D0C99" w14:textId="17E6B0AA" w:rsidR="00611366" w:rsidRPr="00906E1F" w:rsidRDefault="00611366" w:rsidP="00611366">
            <w:pPr>
              <w:rPr>
                <w:rFonts w:ascii="Arial" w:hAnsi="Arial" w:cs="Arial"/>
                <w:sz w:val="18"/>
                <w:szCs w:val="18"/>
              </w:rPr>
            </w:pPr>
            <w:r w:rsidRPr="00906E1F">
              <w:rPr>
                <w:rFonts w:ascii="Arial" w:hAnsi="Arial" w:cs="Arial"/>
                <w:color w:val="000000"/>
                <w:sz w:val="18"/>
                <w:szCs w:val="18"/>
              </w:rPr>
              <w:t>0.009030327</w:t>
            </w:r>
          </w:p>
        </w:tc>
        <w:tc>
          <w:tcPr>
            <w:tcW w:w="1276" w:type="dxa"/>
            <w:vAlign w:val="center"/>
          </w:tcPr>
          <w:p w14:paraId="5CA90898" w14:textId="0814172B"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5DA48574" w14:textId="77777777" w:rsidTr="00CC1009">
        <w:tc>
          <w:tcPr>
            <w:tcW w:w="562" w:type="dxa"/>
            <w:vAlign w:val="center"/>
          </w:tcPr>
          <w:p w14:paraId="48E403D0" w14:textId="2243D4E0" w:rsidR="00611366" w:rsidRPr="00906E1F" w:rsidRDefault="00611366" w:rsidP="00611366">
            <w:pPr>
              <w:rPr>
                <w:rFonts w:ascii="Arial" w:hAnsi="Arial" w:cs="Arial"/>
                <w:sz w:val="18"/>
                <w:szCs w:val="18"/>
              </w:rPr>
            </w:pPr>
            <w:r w:rsidRPr="00906E1F">
              <w:rPr>
                <w:rFonts w:ascii="Arial" w:hAnsi="Arial" w:cs="Arial"/>
                <w:color w:val="000000"/>
                <w:sz w:val="18"/>
                <w:szCs w:val="18"/>
              </w:rPr>
              <w:t>62</w:t>
            </w:r>
          </w:p>
        </w:tc>
        <w:tc>
          <w:tcPr>
            <w:tcW w:w="1985" w:type="dxa"/>
            <w:vAlign w:val="center"/>
          </w:tcPr>
          <w:p w14:paraId="6E73241E" w14:textId="0CECB93A" w:rsidR="00611366" w:rsidRPr="00906E1F" w:rsidRDefault="00611366" w:rsidP="00611366">
            <w:pPr>
              <w:rPr>
                <w:rFonts w:ascii="Arial" w:hAnsi="Arial" w:cs="Arial"/>
                <w:sz w:val="18"/>
                <w:szCs w:val="18"/>
              </w:rPr>
            </w:pPr>
            <w:r w:rsidRPr="00906E1F">
              <w:rPr>
                <w:rFonts w:ascii="Arial" w:hAnsi="Arial" w:cs="Arial"/>
                <w:color w:val="000000"/>
                <w:sz w:val="18"/>
                <w:szCs w:val="18"/>
              </w:rPr>
              <w:t>TCONS_00029142</w:t>
            </w:r>
          </w:p>
        </w:tc>
        <w:tc>
          <w:tcPr>
            <w:tcW w:w="1559" w:type="dxa"/>
            <w:vAlign w:val="center"/>
          </w:tcPr>
          <w:p w14:paraId="523D7FC5" w14:textId="05C982F3" w:rsidR="00611366" w:rsidRPr="00906E1F" w:rsidRDefault="00611366" w:rsidP="00611366">
            <w:pPr>
              <w:rPr>
                <w:rFonts w:ascii="Arial" w:hAnsi="Arial" w:cs="Arial"/>
                <w:sz w:val="18"/>
                <w:szCs w:val="18"/>
              </w:rPr>
            </w:pPr>
            <w:r w:rsidRPr="00906E1F">
              <w:rPr>
                <w:rFonts w:ascii="Arial" w:hAnsi="Arial" w:cs="Arial"/>
                <w:color w:val="000000"/>
                <w:sz w:val="18"/>
                <w:szCs w:val="18"/>
              </w:rPr>
              <w:t>0.184381333</w:t>
            </w:r>
          </w:p>
        </w:tc>
        <w:tc>
          <w:tcPr>
            <w:tcW w:w="1418" w:type="dxa"/>
            <w:vAlign w:val="center"/>
          </w:tcPr>
          <w:p w14:paraId="1C5B7F90" w14:textId="1EB14BD8"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7D39665D" w14:textId="12B74D5A" w:rsidR="00611366" w:rsidRPr="00906E1F" w:rsidRDefault="00611366" w:rsidP="00611366">
            <w:pPr>
              <w:rPr>
                <w:rFonts w:ascii="Arial" w:hAnsi="Arial" w:cs="Arial"/>
                <w:sz w:val="18"/>
                <w:szCs w:val="18"/>
              </w:rPr>
            </w:pPr>
            <w:r w:rsidRPr="00906E1F">
              <w:rPr>
                <w:rFonts w:ascii="Arial" w:hAnsi="Arial" w:cs="Arial"/>
                <w:color w:val="000000"/>
                <w:sz w:val="18"/>
                <w:szCs w:val="18"/>
              </w:rPr>
              <w:t>11.24022436</w:t>
            </w:r>
          </w:p>
        </w:tc>
        <w:tc>
          <w:tcPr>
            <w:tcW w:w="1701" w:type="dxa"/>
            <w:vAlign w:val="center"/>
          </w:tcPr>
          <w:p w14:paraId="1E1900B0" w14:textId="1D1F2BCC" w:rsidR="00611366" w:rsidRPr="00906E1F" w:rsidRDefault="00611366" w:rsidP="00611366">
            <w:pPr>
              <w:rPr>
                <w:rFonts w:ascii="Arial" w:hAnsi="Arial" w:cs="Arial"/>
                <w:sz w:val="18"/>
                <w:szCs w:val="18"/>
              </w:rPr>
            </w:pPr>
            <w:r w:rsidRPr="00906E1F">
              <w:rPr>
                <w:rFonts w:ascii="Arial" w:hAnsi="Arial" w:cs="Arial"/>
                <w:color w:val="000000"/>
                <w:sz w:val="18"/>
                <w:szCs w:val="18"/>
              </w:rPr>
              <w:t>0.04672172</w:t>
            </w:r>
          </w:p>
        </w:tc>
        <w:tc>
          <w:tcPr>
            <w:tcW w:w="1276" w:type="dxa"/>
            <w:vAlign w:val="center"/>
          </w:tcPr>
          <w:p w14:paraId="403C2000" w14:textId="4FDFEA21"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3E46EF4E" w14:textId="77777777" w:rsidTr="00CC1009">
        <w:tc>
          <w:tcPr>
            <w:tcW w:w="562" w:type="dxa"/>
            <w:vAlign w:val="center"/>
          </w:tcPr>
          <w:p w14:paraId="0BA08ABC" w14:textId="1F4A5E35" w:rsidR="00611366" w:rsidRPr="00906E1F" w:rsidRDefault="00611366" w:rsidP="00611366">
            <w:pPr>
              <w:rPr>
                <w:rFonts w:ascii="Arial" w:hAnsi="Arial" w:cs="Arial"/>
                <w:sz w:val="18"/>
                <w:szCs w:val="18"/>
              </w:rPr>
            </w:pPr>
            <w:r w:rsidRPr="00906E1F">
              <w:rPr>
                <w:rFonts w:ascii="Arial" w:hAnsi="Arial" w:cs="Arial"/>
                <w:color w:val="000000"/>
                <w:sz w:val="18"/>
                <w:szCs w:val="18"/>
              </w:rPr>
              <w:t>63</w:t>
            </w:r>
          </w:p>
        </w:tc>
        <w:tc>
          <w:tcPr>
            <w:tcW w:w="1985" w:type="dxa"/>
            <w:vAlign w:val="center"/>
          </w:tcPr>
          <w:p w14:paraId="28F70EBD" w14:textId="708AA801" w:rsidR="00611366" w:rsidRPr="00906E1F" w:rsidRDefault="00611366" w:rsidP="00611366">
            <w:pPr>
              <w:rPr>
                <w:rFonts w:ascii="Arial" w:hAnsi="Arial" w:cs="Arial"/>
                <w:sz w:val="18"/>
                <w:szCs w:val="18"/>
              </w:rPr>
            </w:pPr>
            <w:r w:rsidRPr="00906E1F">
              <w:rPr>
                <w:rFonts w:ascii="Arial" w:hAnsi="Arial" w:cs="Arial"/>
                <w:color w:val="000000"/>
                <w:sz w:val="18"/>
                <w:szCs w:val="18"/>
              </w:rPr>
              <w:t>Anxa10-203</w:t>
            </w:r>
          </w:p>
        </w:tc>
        <w:tc>
          <w:tcPr>
            <w:tcW w:w="1559" w:type="dxa"/>
            <w:vAlign w:val="center"/>
          </w:tcPr>
          <w:p w14:paraId="28FD243B" w14:textId="5C25D698" w:rsidR="00611366" w:rsidRPr="00906E1F" w:rsidRDefault="00611366" w:rsidP="00611366">
            <w:pPr>
              <w:rPr>
                <w:rFonts w:ascii="Arial" w:hAnsi="Arial" w:cs="Arial"/>
                <w:sz w:val="18"/>
                <w:szCs w:val="18"/>
              </w:rPr>
            </w:pPr>
            <w:r w:rsidRPr="00906E1F">
              <w:rPr>
                <w:rFonts w:ascii="Arial" w:hAnsi="Arial" w:cs="Arial"/>
                <w:color w:val="000000"/>
                <w:sz w:val="18"/>
                <w:szCs w:val="18"/>
              </w:rPr>
              <w:t>0.182804333</w:t>
            </w:r>
          </w:p>
        </w:tc>
        <w:tc>
          <w:tcPr>
            <w:tcW w:w="1418" w:type="dxa"/>
            <w:vAlign w:val="center"/>
          </w:tcPr>
          <w:p w14:paraId="1263AE6C" w14:textId="32A6608F"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1527278D" w14:textId="33D31189" w:rsidR="00611366" w:rsidRPr="00906E1F" w:rsidRDefault="00611366" w:rsidP="00611366">
            <w:pPr>
              <w:rPr>
                <w:rFonts w:ascii="Arial" w:hAnsi="Arial" w:cs="Arial"/>
                <w:sz w:val="18"/>
                <w:szCs w:val="18"/>
              </w:rPr>
            </w:pPr>
            <w:r w:rsidRPr="00906E1F">
              <w:rPr>
                <w:rFonts w:ascii="Arial" w:hAnsi="Arial" w:cs="Arial"/>
                <w:color w:val="000000"/>
                <w:sz w:val="18"/>
                <w:szCs w:val="18"/>
              </w:rPr>
              <w:t>12.34949818</w:t>
            </w:r>
          </w:p>
        </w:tc>
        <w:tc>
          <w:tcPr>
            <w:tcW w:w="1701" w:type="dxa"/>
            <w:vAlign w:val="center"/>
          </w:tcPr>
          <w:p w14:paraId="1A24F62F" w14:textId="43548877" w:rsidR="00611366" w:rsidRPr="00906E1F" w:rsidRDefault="00611366" w:rsidP="00611366">
            <w:pPr>
              <w:rPr>
                <w:rFonts w:ascii="Arial" w:hAnsi="Arial" w:cs="Arial"/>
                <w:sz w:val="18"/>
                <w:szCs w:val="18"/>
              </w:rPr>
            </w:pPr>
            <w:r w:rsidRPr="00906E1F">
              <w:rPr>
                <w:rFonts w:ascii="Arial" w:hAnsi="Arial" w:cs="Arial"/>
                <w:color w:val="000000"/>
                <w:sz w:val="18"/>
                <w:szCs w:val="18"/>
              </w:rPr>
              <w:t>0.000508675</w:t>
            </w:r>
          </w:p>
        </w:tc>
        <w:tc>
          <w:tcPr>
            <w:tcW w:w="1276" w:type="dxa"/>
            <w:vAlign w:val="center"/>
          </w:tcPr>
          <w:p w14:paraId="17053820" w14:textId="1D0412F3"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0955EC7A" w14:textId="77777777" w:rsidTr="00CC1009">
        <w:tc>
          <w:tcPr>
            <w:tcW w:w="562" w:type="dxa"/>
            <w:vAlign w:val="center"/>
          </w:tcPr>
          <w:p w14:paraId="42574858" w14:textId="030CE003" w:rsidR="00611366" w:rsidRPr="00906E1F" w:rsidRDefault="00611366" w:rsidP="00611366">
            <w:pPr>
              <w:rPr>
                <w:rFonts w:ascii="Arial" w:hAnsi="Arial" w:cs="Arial"/>
                <w:sz w:val="18"/>
                <w:szCs w:val="18"/>
              </w:rPr>
            </w:pPr>
            <w:r w:rsidRPr="00906E1F">
              <w:rPr>
                <w:rFonts w:ascii="Arial" w:hAnsi="Arial" w:cs="Arial"/>
                <w:color w:val="000000"/>
                <w:sz w:val="18"/>
                <w:szCs w:val="18"/>
              </w:rPr>
              <w:t>64</w:t>
            </w:r>
          </w:p>
        </w:tc>
        <w:tc>
          <w:tcPr>
            <w:tcW w:w="1985" w:type="dxa"/>
            <w:vAlign w:val="center"/>
          </w:tcPr>
          <w:p w14:paraId="297F3CF9" w14:textId="125C2893" w:rsidR="00611366" w:rsidRPr="00906E1F" w:rsidRDefault="00611366" w:rsidP="00611366">
            <w:pPr>
              <w:rPr>
                <w:rFonts w:ascii="Arial" w:hAnsi="Arial" w:cs="Arial"/>
                <w:sz w:val="18"/>
                <w:szCs w:val="18"/>
              </w:rPr>
            </w:pPr>
            <w:r w:rsidRPr="00906E1F">
              <w:rPr>
                <w:rFonts w:ascii="Arial" w:hAnsi="Arial" w:cs="Arial"/>
                <w:color w:val="000000"/>
                <w:sz w:val="18"/>
                <w:szCs w:val="18"/>
              </w:rPr>
              <w:t>TCONS_00242572</w:t>
            </w:r>
          </w:p>
        </w:tc>
        <w:tc>
          <w:tcPr>
            <w:tcW w:w="1559" w:type="dxa"/>
            <w:vAlign w:val="center"/>
          </w:tcPr>
          <w:p w14:paraId="1152F09B" w14:textId="4057C653" w:rsidR="00611366" w:rsidRPr="00906E1F" w:rsidRDefault="00611366" w:rsidP="00611366">
            <w:pPr>
              <w:rPr>
                <w:rFonts w:ascii="Arial" w:hAnsi="Arial" w:cs="Arial"/>
                <w:sz w:val="18"/>
                <w:szCs w:val="18"/>
              </w:rPr>
            </w:pPr>
            <w:r w:rsidRPr="00906E1F">
              <w:rPr>
                <w:rFonts w:ascii="Arial" w:hAnsi="Arial" w:cs="Arial"/>
                <w:color w:val="000000"/>
                <w:sz w:val="18"/>
                <w:szCs w:val="18"/>
              </w:rPr>
              <w:t>0.181561333</w:t>
            </w:r>
          </w:p>
        </w:tc>
        <w:tc>
          <w:tcPr>
            <w:tcW w:w="1418" w:type="dxa"/>
            <w:vAlign w:val="center"/>
          </w:tcPr>
          <w:p w14:paraId="35E51D1C" w14:textId="02603406"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319A9ADB" w14:textId="3FB883CD" w:rsidR="00611366" w:rsidRPr="00906E1F" w:rsidRDefault="00611366" w:rsidP="00611366">
            <w:pPr>
              <w:rPr>
                <w:rFonts w:ascii="Arial" w:hAnsi="Arial" w:cs="Arial"/>
                <w:sz w:val="18"/>
                <w:szCs w:val="18"/>
              </w:rPr>
            </w:pPr>
            <w:r w:rsidRPr="00906E1F">
              <w:rPr>
                <w:rFonts w:ascii="Arial" w:hAnsi="Arial" w:cs="Arial"/>
                <w:color w:val="000000"/>
                <w:sz w:val="18"/>
                <w:szCs w:val="18"/>
              </w:rPr>
              <w:t>8.877889696</w:t>
            </w:r>
          </w:p>
        </w:tc>
        <w:tc>
          <w:tcPr>
            <w:tcW w:w="1701" w:type="dxa"/>
            <w:vAlign w:val="center"/>
          </w:tcPr>
          <w:p w14:paraId="13339BAD" w14:textId="24A51D1A" w:rsidR="00611366" w:rsidRPr="00906E1F" w:rsidRDefault="00611366" w:rsidP="00611366">
            <w:pPr>
              <w:rPr>
                <w:rFonts w:ascii="Arial" w:hAnsi="Arial" w:cs="Arial"/>
                <w:sz w:val="18"/>
                <w:szCs w:val="18"/>
              </w:rPr>
            </w:pPr>
            <w:r w:rsidRPr="00906E1F">
              <w:rPr>
                <w:rFonts w:ascii="Arial" w:hAnsi="Arial" w:cs="Arial"/>
                <w:color w:val="000000"/>
                <w:sz w:val="18"/>
                <w:szCs w:val="18"/>
              </w:rPr>
              <w:t>0.040057621</w:t>
            </w:r>
          </w:p>
        </w:tc>
        <w:tc>
          <w:tcPr>
            <w:tcW w:w="1276" w:type="dxa"/>
            <w:vAlign w:val="center"/>
          </w:tcPr>
          <w:p w14:paraId="3DE806B4" w14:textId="6D5A3FD1"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0908B6FB" w14:textId="77777777" w:rsidTr="00CC1009">
        <w:tc>
          <w:tcPr>
            <w:tcW w:w="562" w:type="dxa"/>
            <w:vAlign w:val="center"/>
          </w:tcPr>
          <w:p w14:paraId="405DC9EE" w14:textId="1FFA94E1" w:rsidR="00611366" w:rsidRPr="00906E1F" w:rsidRDefault="00611366" w:rsidP="00611366">
            <w:pPr>
              <w:rPr>
                <w:rFonts w:ascii="Arial" w:hAnsi="Arial" w:cs="Arial"/>
                <w:sz w:val="18"/>
                <w:szCs w:val="18"/>
              </w:rPr>
            </w:pPr>
            <w:r w:rsidRPr="00906E1F">
              <w:rPr>
                <w:rFonts w:ascii="Arial" w:hAnsi="Arial" w:cs="Arial"/>
                <w:color w:val="000000"/>
                <w:sz w:val="18"/>
                <w:szCs w:val="18"/>
              </w:rPr>
              <w:t>65</w:t>
            </w:r>
          </w:p>
        </w:tc>
        <w:tc>
          <w:tcPr>
            <w:tcW w:w="1985" w:type="dxa"/>
            <w:vAlign w:val="center"/>
          </w:tcPr>
          <w:p w14:paraId="69187F7B" w14:textId="748D4CC4" w:rsidR="00611366" w:rsidRPr="00906E1F" w:rsidRDefault="00611366" w:rsidP="00611366">
            <w:pPr>
              <w:rPr>
                <w:rFonts w:ascii="Arial" w:hAnsi="Arial" w:cs="Arial"/>
                <w:sz w:val="18"/>
                <w:szCs w:val="18"/>
              </w:rPr>
            </w:pPr>
            <w:r w:rsidRPr="00906E1F">
              <w:rPr>
                <w:rFonts w:ascii="Arial" w:hAnsi="Arial" w:cs="Arial"/>
                <w:color w:val="000000"/>
                <w:sz w:val="18"/>
                <w:szCs w:val="18"/>
              </w:rPr>
              <w:t>Mcoln2-203</w:t>
            </w:r>
          </w:p>
        </w:tc>
        <w:tc>
          <w:tcPr>
            <w:tcW w:w="1559" w:type="dxa"/>
            <w:vAlign w:val="center"/>
          </w:tcPr>
          <w:p w14:paraId="6BDF9195" w14:textId="3A4F18CE" w:rsidR="00611366" w:rsidRPr="00906E1F" w:rsidRDefault="00611366" w:rsidP="00611366">
            <w:pPr>
              <w:rPr>
                <w:rFonts w:ascii="Arial" w:hAnsi="Arial" w:cs="Arial"/>
                <w:sz w:val="18"/>
                <w:szCs w:val="18"/>
              </w:rPr>
            </w:pPr>
            <w:r w:rsidRPr="00906E1F">
              <w:rPr>
                <w:rFonts w:ascii="Arial" w:hAnsi="Arial" w:cs="Arial"/>
                <w:color w:val="000000"/>
                <w:sz w:val="18"/>
                <w:szCs w:val="18"/>
              </w:rPr>
              <w:t>0.178949</w:t>
            </w:r>
          </w:p>
        </w:tc>
        <w:tc>
          <w:tcPr>
            <w:tcW w:w="1418" w:type="dxa"/>
            <w:vAlign w:val="center"/>
          </w:tcPr>
          <w:p w14:paraId="7AE103A7" w14:textId="077775A0"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255607B2" w14:textId="0CE825FD" w:rsidR="00611366" w:rsidRPr="00906E1F" w:rsidRDefault="00611366" w:rsidP="00611366">
            <w:pPr>
              <w:rPr>
                <w:rFonts w:ascii="Arial" w:hAnsi="Arial" w:cs="Arial"/>
                <w:sz w:val="18"/>
                <w:szCs w:val="18"/>
              </w:rPr>
            </w:pPr>
            <w:r w:rsidRPr="00906E1F">
              <w:rPr>
                <w:rFonts w:ascii="Arial" w:hAnsi="Arial" w:cs="Arial"/>
                <w:color w:val="000000"/>
                <w:sz w:val="18"/>
                <w:szCs w:val="18"/>
              </w:rPr>
              <w:t>10.91760335</w:t>
            </w:r>
          </w:p>
        </w:tc>
        <w:tc>
          <w:tcPr>
            <w:tcW w:w="1701" w:type="dxa"/>
            <w:vAlign w:val="center"/>
          </w:tcPr>
          <w:p w14:paraId="7071EC09" w14:textId="41060A7D" w:rsidR="00611366" w:rsidRPr="00906E1F" w:rsidRDefault="00611366" w:rsidP="00611366">
            <w:pPr>
              <w:rPr>
                <w:rFonts w:ascii="Arial" w:hAnsi="Arial" w:cs="Arial"/>
                <w:sz w:val="18"/>
                <w:szCs w:val="18"/>
              </w:rPr>
            </w:pPr>
            <w:r w:rsidRPr="00906E1F">
              <w:rPr>
                <w:rFonts w:ascii="Arial" w:hAnsi="Arial" w:cs="Arial"/>
                <w:color w:val="000000"/>
                <w:sz w:val="18"/>
                <w:szCs w:val="18"/>
              </w:rPr>
              <w:t>0.003707992</w:t>
            </w:r>
          </w:p>
        </w:tc>
        <w:tc>
          <w:tcPr>
            <w:tcW w:w="1276" w:type="dxa"/>
            <w:vAlign w:val="center"/>
          </w:tcPr>
          <w:p w14:paraId="5D791432" w14:textId="1FCD445D"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6627299E" w14:textId="77777777" w:rsidTr="00CC1009">
        <w:tc>
          <w:tcPr>
            <w:tcW w:w="562" w:type="dxa"/>
            <w:vAlign w:val="center"/>
          </w:tcPr>
          <w:p w14:paraId="2E60757B" w14:textId="6B2E41A5" w:rsidR="00611366" w:rsidRPr="00906E1F" w:rsidRDefault="00611366" w:rsidP="00611366">
            <w:pPr>
              <w:rPr>
                <w:rFonts w:ascii="Arial" w:hAnsi="Arial" w:cs="Arial"/>
                <w:sz w:val="18"/>
                <w:szCs w:val="18"/>
              </w:rPr>
            </w:pPr>
            <w:r w:rsidRPr="00906E1F">
              <w:rPr>
                <w:rFonts w:ascii="Arial" w:hAnsi="Arial" w:cs="Arial"/>
                <w:color w:val="000000"/>
                <w:sz w:val="18"/>
                <w:szCs w:val="18"/>
              </w:rPr>
              <w:t>66</w:t>
            </w:r>
          </w:p>
        </w:tc>
        <w:tc>
          <w:tcPr>
            <w:tcW w:w="1985" w:type="dxa"/>
            <w:vAlign w:val="center"/>
          </w:tcPr>
          <w:p w14:paraId="4587AF4C" w14:textId="6BC6F256" w:rsidR="00611366" w:rsidRPr="00906E1F" w:rsidRDefault="00611366" w:rsidP="00611366">
            <w:pPr>
              <w:rPr>
                <w:rFonts w:ascii="Arial" w:hAnsi="Arial" w:cs="Arial"/>
                <w:sz w:val="18"/>
                <w:szCs w:val="18"/>
              </w:rPr>
            </w:pPr>
            <w:r w:rsidRPr="00906E1F">
              <w:rPr>
                <w:rFonts w:ascii="Arial" w:hAnsi="Arial" w:cs="Arial"/>
                <w:color w:val="000000"/>
                <w:sz w:val="18"/>
                <w:szCs w:val="18"/>
              </w:rPr>
              <w:t>Bzw2-207</w:t>
            </w:r>
          </w:p>
        </w:tc>
        <w:tc>
          <w:tcPr>
            <w:tcW w:w="1559" w:type="dxa"/>
            <w:vAlign w:val="center"/>
          </w:tcPr>
          <w:p w14:paraId="015CD89F" w14:textId="20C46D4B" w:rsidR="00611366" w:rsidRPr="00906E1F" w:rsidRDefault="00611366" w:rsidP="00611366">
            <w:pPr>
              <w:rPr>
                <w:rFonts w:ascii="Arial" w:hAnsi="Arial" w:cs="Arial"/>
                <w:sz w:val="18"/>
                <w:szCs w:val="18"/>
              </w:rPr>
            </w:pPr>
            <w:r w:rsidRPr="00906E1F">
              <w:rPr>
                <w:rFonts w:ascii="Arial" w:hAnsi="Arial" w:cs="Arial"/>
                <w:color w:val="000000"/>
                <w:sz w:val="18"/>
                <w:szCs w:val="18"/>
              </w:rPr>
              <w:t>0.176170667</w:t>
            </w:r>
          </w:p>
        </w:tc>
        <w:tc>
          <w:tcPr>
            <w:tcW w:w="1418" w:type="dxa"/>
            <w:vAlign w:val="center"/>
          </w:tcPr>
          <w:p w14:paraId="61EEEF5A" w14:textId="2AA190FE"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26613441" w14:textId="13442356" w:rsidR="00611366" w:rsidRPr="00906E1F" w:rsidRDefault="00611366" w:rsidP="00611366">
            <w:pPr>
              <w:rPr>
                <w:rFonts w:ascii="Arial" w:hAnsi="Arial" w:cs="Arial"/>
                <w:sz w:val="18"/>
                <w:szCs w:val="18"/>
              </w:rPr>
            </w:pPr>
            <w:r w:rsidRPr="00906E1F">
              <w:rPr>
                <w:rFonts w:ascii="Arial" w:hAnsi="Arial" w:cs="Arial"/>
                <w:color w:val="000000"/>
                <w:sz w:val="18"/>
                <w:szCs w:val="18"/>
              </w:rPr>
              <w:t>11.59753674</w:t>
            </w:r>
          </w:p>
        </w:tc>
        <w:tc>
          <w:tcPr>
            <w:tcW w:w="1701" w:type="dxa"/>
            <w:vAlign w:val="center"/>
          </w:tcPr>
          <w:p w14:paraId="7A1E5769" w14:textId="380C6386" w:rsidR="00611366" w:rsidRPr="00906E1F" w:rsidRDefault="00611366" w:rsidP="00611366">
            <w:pPr>
              <w:rPr>
                <w:rFonts w:ascii="Arial" w:hAnsi="Arial" w:cs="Arial"/>
                <w:sz w:val="18"/>
                <w:szCs w:val="18"/>
              </w:rPr>
            </w:pPr>
            <w:r w:rsidRPr="00906E1F">
              <w:rPr>
                <w:rFonts w:ascii="Arial" w:hAnsi="Arial" w:cs="Arial"/>
                <w:color w:val="000000"/>
                <w:sz w:val="18"/>
                <w:szCs w:val="18"/>
              </w:rPr>
              <w:t>0.039433647</w:t>
            </w:r>
          </w:p>
        </w:tc>
        <w:tc>
          <w:tcPr>
            <w:tcW w:w="1276" w:type="dxa"/>
            <w:vAlign w:val="center"/>
          </w:tcPr>
          <w:p w14:paraId="790C4104" w14:textId="4E52D7E2"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5725602E" w14:textId="77777777" w:rsidTr="00CC1009">
        <w:tc>
          <w:tcPr>
            <w:tcW w:w="562" w:type="dxa"/>
            <w:vAlign w:val="center"/>
          </w:tcPr>
          <w:p w14:paraId="07747349" w14:textId="689959D7" w:rsidR="00611366" w:rsidRPr="00906E1F" w:rsidRDefault="00611366" w:rsidP="00611366">
            <w:pPr>
              <w:rPr>
                <w:rFonts w:ascii="Arial" w:hAnsi="Arial" w:cs="Arial"/>
                <w:sz w:val="18"/>
                <w:szCs w:val="18"/>
              </w:rPr>
            </w:pPr>
            <w:r w:rsidRPr="00906E1F">
              <w:rPr>
                <w:rFonts w:ascii="Arial" w:hAnsi="Arial" w:cs="Arial"/>
                <w:color w:val="000000"/>
                <w:sz w:val="18"/>
                <w:szCs w:val="18"/>
              </w:rPr>
              <w:t>67</w:t>
            </w:r>
          </w:p>
        </w:tc>
        <w:tc>
          <w:tcPr>
            <w:tcW w:w="1985" w:type="dxa"/>
            <w:vAlign w:val="center"/>
          </w:tcPr>
          <w:p w14:paraId="197765AE" w14:textId="4A4BC640" w:rsidR="00611366" w:rsidRPr="00906E1F" w:rsidRDefault="00611366" w:rsidP="00611366">
            <w:pPr>
              <w:rPr>
                <w:rFonts w:ascii="Arial" w:hAnsi="Arial" w:cs="Arial"/>
                <w:sz w:val="18"/>
                <w:szCs w:val="18"/>
              </w:rPr>
            </w:pPr>
            <w:r w:rsidRPr="00906E1F">
              <w:rPr>
                <w:rFonts w:ascii="Arial" w:hAnsi="Arial" w:cs="Arial"/>
                <w:color w:val="000000"/>
                <w:sz w:val="18"/>
                <w:szCs w:val="18"/>
              </w:rPr>
              <w:t>TCONS_00200174</w:t>
            </w:r>
          </w:p>
        </w:tc>
        <w:tc>
          <w:tcPr>
            <w:tcW w:w="1559" w:type="dxa"/>
            <w:vAlign w:val="center"/>
          </w:tcPr>
          <w:p w14:paraId="1484737E" w14:textId="5B30C886" w:rsidR="00611366" w:rsidRPr="00906E1F" w:rsidRDefault="00611366" w:rsidP="00611366">
            <w:pPr>
              <w:rPr>
                <w:rFonts w:ascii="Arial" w:hAnsi="Arial" w:cs="Arial"/>
                <w:sz w:val="18"/>
                <w:szCs w:val="18"/>
              </w:rPr>
            </w:pPr>
            <w:r w:rsidRPr="00906E1F">
              <w:rPr>
                <w:rFonts w:ascii="Arial" w:hAnsi="Arial" w:cs="Arial"/>
                <w:color w:val="000000"/>
                <w:sz w:val="18"/>
                <w:szCs w:val="18"/>
              </w:rPr>
              <w:t>0.171225333</w:t>
            </w:r>
          </w:p>
        </w:tc>
        <w:tc>
          <w:tcPr>
            <w:tcW w:w="1418" w:type="dxa"/>
            <w:vAlign w:val="center"/>
          </w:tcPr>
          <w:p w14:paraId="384F73DA" w14:textId="7989AB32"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5B1C4C2F" w14:textId="31799A4C" w:rsidR="00611366" w:rsidRPr="00906E1F" w:rsidRDefault="00611366" w:rsidP="00611366">
            <w:pPr>
              <w:rPr>
                <w:rFonts w:ascii="Arial" w:hAnsi="Arial" w:cs="Arial"/>
                <w:sz w:val="18"/>
                <w:szCs w:val="18"/>
              </w:rPr>
            </w:pPr>
            <w:r w:rsidRPr="00906E1F">
              <w:rPr>
                <w:rFonts w:ascii="Arial" w:hAnsi="Arial" w:cs="Arial"/>
                <w:color w:val="000000"/>
                <w:sz w:val="18"/>
                <w:szCs w:val="18"/>
              </w:rPr>
              <w:t>11.04823442</w:t>
            </w:r>
          </w:p>
        </w:tc>
        <w:tc>
          <w:tcPr>
            <w:tcW w:w="1701" w:type="dxa"/>
            <w:vAlign w:val="center"/>
          </w:tcPr>
          <w:p w14:paraId="67A386AE" w14:textId="21211646" w:rsidR="00611366" w:rsidRPr="00906E1F" w:rsidRDefault="00611366" w:rsidP="00611366">
            <w:pPr>
              <w:rPr>
                <w:rFonts w:ascii="Arial" w:hAnsi="Arial" w:cs="Arial"/>
                <w:sz w:val="18"/>
                <w:szCs w:val="18"/>
              </w:rPr>
            </w:pPr>
            <w:r w:rsidRPr="00906E1F">
              <w:rPr>
                <w:rFonts w:ascii="Arial" w:hAnsi="Arial" w:cs="Arial"/>
                <w:color w:val="000000"/>
                <w:sz w:val="18"/>
                <w:szCs w:val="18"/>
              </w:rPr>
              <w:t>0.006558443</w:t>
            </w:r>
          </w:p>
        </w:tc>
        <w:tc>
          <w:tcPr>
            <w:tcW w:w="1276" w:type="dxa"/>
            <w:vAlign w:val="center"/>
          </w:tcPr>
          <w:p w14:paraId="0772B8BA" w14:textId="0D604BE8"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2D730E4A" w14:textId="77777777" w:rsidTr="00CC1009">
        <w:tc>
          <w:tcPr>
            <w:tcW w:w="562" w:type="dxa"/>
            <w:vAlign w:val="center"/>
          </w:tcPr>
          <w:p w14:paraId="4FE7AFC8" w14:textId="5E187388" w:rsidR="00611366" w:rsidRPr="00906E1F" w:rsidRDefault="00611366" w:rsidP="00611366">
            <w:pPr>
              <w:rPr>
                <w:rFonts w:ascii="Arial" w:hAnsi="Arial" w:cs="Arial"/>
                <w:sz w:val="18"/>
                <w:szCs w:val="18"/>
              </w:rPr>
            </w:pPr>
            <w:r w:rsidRPr="00906E1F">
              <w:rPr>
                <w:rFonts w:ascii="Arial" w:hAnsi="Arial" w:cs="Arial"/>
                <w:color w:val="000000"/>
                <w:sz w:val="18"/>
                <w:szCs w:val="18"/>
              </w:rPr>
              <w:t>68</w:t>
            </w:r>
          </w:p>
        </w:tc>
        <w:tc>
          <w:tcPr>
            <w:tcW w:w="1985" w:type="dxa"/>
            <w:vAlign w:val="center"/>
          </w:tcPr>
          <w:p w14:paraId="064F7B27" w14:textId="58016C93" w:rsidR="00611366" w:rsidRPr="00906E1F" w:rsidRDefault="00611366" w:rsidP="00611366">
            <w:pPr>
              <w:rPr>
                <w:rFonts w:ascii="Arial" w:hAnsi="Arial" w:cs="Arial"/>
                <w:sz w:val="18"/>
                <w:szCs w:val="18"/>
              </w:rPr>
            </w:pPr>
            <w:r w:rsidRPr="00906E1F">
              <w:rPr>
                <w:rFonts w:ascii="Arial" w:hAnsi="Arial" w:cs="Arial"/>
                <w:color w:val="000000"/>
                <w:sz w:val="18"/>
                <w:szCs w:val="18"/>
              </w:rPr>
              <w:t>TCONS_00092020</w:t>
            </w:r>
          </w:p>
        </w:tc>
        <w:tc>
          <w:tcPr>
            <w:tcW w:w="1559" w:type="dxa"/>
            <w:vAlign w:val="center"/>
          </w:tcPr>
          <w:p w14:paraId="3234456F" w14:textId="424CB9E7" w:rsidR="00611366" w:rsidRPr="00906E1F" w:rsidRDefault="00611366" w:rsidP="00611366">
            <w:pPr>
              <w:rPr>
                <w:rFonts w:ascii="Arial" w:hAnsi="Arial" w:cs="Arial"/>
                <w:sz w:val="18"/>
                <w:szCs w:val="18"/>
              </w:rPr>
            </w:pPr>
            <w:r w:rsidRPr="00906E1F">
              <w:rPr>
                <w:rFonts w:ascii="Arial" w:hAnsi="Arial" w:cs="Arial"/>
                <w:color w:val="000000"/>
                <w:sz w:val="18"/>
                <w:szCs w:val="18"/>
              </w:rPr>
              <w:t>0.171092333</w:t>
            </w:r>
          </w:p>
        </w:tc>
        <w:tc>
          <w:tcPr>
            <w:tcW w:w="1418" w:type="dxa"/>
            <w:vAlign w:val="center"/>
          </w:tcPr>
          <w:p w14:paraId="1A588AFE" w14:textId="1484BCB8"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51D8F9AE" w14:textId="4348A49A" w:rsidR="00611366" w:rsidRPr="00906E1F" w:rsidRDefault="00611366" w:rsidP="00611366">
            <w:pPr>
              <w:rPr>
                <w:rFonts w:ascii="Arial" w:hAnsi="Arial" w:cs="Arial"/>
                <w:sz w:val="18"/>
                <w:szCs w:val="18"/>
              </w:rPr>
            </w:pPr>
            <w:r w:rsidRPr="00906E1F">
              <w:rPr>
                <w:rFonts w:ascii="Arial" w:hAnsi="Arial" w:cs="Arial"/>
                <w:color w:val="000000"/>
                <w:sz w:val="18"/>
                <w:szCs w:val="18"/>
              </w:rPr>
              <w:t>13.05296</w:t>
            </w:r>
          </w:p>
        </w:tc>
        <w:tc>
          <w:tcPr>
            <w:tcW w:w="1701" w:type="dxa"/>
            <w:vAlign w:val="center"/>
          </w:tcPr>
          <w:p w14:paraId="0BEF6606" w14:textId="54DF85E8" w:rsidR="00611366" w:rsidRPr="00906E1F" w:rsidRDefault="00611366" w:rsidP="00611366">
            <w:pPr>
              <w:rPr>
                <w:rFonts w:ascii="Arial" w:hAnsi="Arial" w:cs="Arial"/>
                <w:sz w:val="18"/>
                <w:szCs w:val="18"/>
              </w:rPr>
            </w:pPr>
            <w:r w:rsidRPr="00906E1F">
              <w:rPr>
                <w:rFonts w:ascii="Arial" w:hAnsi="Arial" w:cs="Arial"/>
                <w:color w:val="000000"/>
                <w:sz w:val="18"/>
                <w:szCs w:val="18"/>
              </w:rPr>
              <w:t>0.016675437</w:t>
            </w:r>
          </w:p>
        </w:tc>
        <w:tc>
          <w:tcPr>
            <w:tcW w:w="1276" w:type="dxa"/>
            <w:vAlign w:val="center"/>
          </w:tcPr>
          <w:p w14:paraId="7A29B789" w14:textId="1E20E695"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5194AE9F" w14:textId="77777777" w:rsidTr="00CC1009">
        <w:tc>
          <w:tcPr>
            <w:tcW w:w="562" w:type="dxa"/>
            <w:vAlign w:val="center"/>
          </w:tcPr>
          <w:p w14:paraId="31F7E8C0" w14:textId="6B150DDB" w:rsidR="00611366" w:rsidRPr="00906E1F" w:rsidRDefault="00611366" w:rsidP="00611366">
            <w:pPr>
              <w:rPr>
                <w:rFonts w:ascii="Arial" w:hAnsi="Arial" w:cs="Arial"/>
                <w:sz w:val="18"/>
                <w:szCs w:val="18"/>
              </w:rPr>
            </w:pPr>
            <w:r w:rsidRPr="00906E1F">
              <w:rPr>
                <w:rFonts w:ascii="Arial" w:hAnsi="Arial" w:cs="Arial"/>
                <w:color w:val="000000"/>
                <w:sz w:val="18"/>
                <w:szCs w:val="18"/>
              </w:rPr>
              <w:t>69</w:t>
            </w:r>
          </w:p>
        </w:tc>
        <w:tc>
          <w:tcPr>
            <w:tcW w:w="1985" w:type="dxa"/>
            <w:vAlign w:val="center"/>
          </w:tcPr>
          <w:p w14:paraId="0EA8EC9D" w14:textId="49AF2FC0" w:rsidR="00611366" w:rsidRPr="00906E1F" w:rsidRDefault="00611366" w:rsidP="00611366">
            <w:pPr>
              <w:rPr>
                <w:rFonts w:ascii="Arial" w:hAnsi="Arial" w:cs="Arial"/>
                <w:sz w:val="18"/>
                <w:szCs w:val="18"/>
              </w:rPr>
            </w:pPr>
            <w:r w:rsidRPr="00906E1F">
              <w:rPr>
                <w:rFonts w:ascii="Arial" w:hAnsi="Arial" w:cs="Arial"/>
                <w:color w:val="000000"/>
                <w:sz w:val="18"/>
                <w:szCs w:val="18"/>
              </w:rPr>
              <w:t>TCONS_00036183</w:t>
            </w:r>
          </w:p>
        </w:tc>
        <w:tc>
          <w:tcPr>
            <w:tcW w:w="1559" w:type="dxa"/>
            <w:vAlign w:val="center"/>
          </w:tcPr>
          <w:p w14:paraId="0189F4DE" w14:textId="6F3A98AD" w:rsidR="00611366" w:rsidRPr="00906E1F" w:rsidRDefault="00611366" w:rsidP="00611366">
            <w:pPr>
              <w:rPr>
                <w:rFonts w:ascii="Arial" w:hAnsi="Arial" w:cs="Arial"/>
                <w:sz w:val="18"/>
                <w:szCs w:val="18"/>
              </w:rPr>
            </w:pPr>
            <w:r w:rsidRPr="00906E1F">
              <w:rPr>
                <w:rFonts w:ascii="Arial" w:hAnsi="Arial" w:cs="Arial"/>
                <w:color w:val="000000"/>
                <w:sz w:val="18"/>
                <w:szCs w:val="18"/>
              </w:rPr>
              <w:t>0.170610333</w:t>
            </w:r>
          </w:p>
        </w:tc>
        <w:tc>
          <w:tcPr>
            <w:tcW w:w="1418" w:type="dxa"/>
            <w:vAlign w:val="center"/>
          </w:tcPr>
          <w:p w14:paraId="2483941C" w14:textId="360007AE"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66D5B722" w14:textId="3A33682A" w:rsidR="00611366" w:rsidRPr="00906E1F" w:rsidRDefault="00611366" w:rsidP="00611366">
            <w:pPr>
              <w:rPr>
                <w:rFonts w:ascii="Arial" w:hAnsi="Arial" w:cs="Arial"/>
                <w:sz w:val="18"/>
                <w:szCs w:val="18"/>
              </w:rPr>
            </w:pPr>
            <w:r w:rsidRPr="00906E1F">
              <w:rPr>
                <w:rFonts w:ascii="Arial" w:hAnsi="Arial" w:cs="Arial"/>
                <w:color w:val="000000"/>
                <w:sz w:val="18"/>
                <w:szCs w:val="18"/>
              </w:rPr>
              <w:t>11.32236359</w:t>
            </w:r>
          </w:p>
        </w:tc>
        <w:tc>
          <w:tcPr>
            <w:tcW w:w="1701" w:type="dxa"/>
            <w:vAlign w:val="center"/>
          </w:tcPr>
          <w:p w14:paraId="2FDF8B33" w14:textId="612FF7CF" w:rsidR="00611366" w:rsidRPr="00906E1F" w:rsidRDefault="00611366" w:rsidP="00611366">
            <w:pPr>
              <w:rPr>
                <w:rFonts w:ascii="Arial" w:hAnsi="Arial" w:cs="Arial"/>
                <w:sz w:val="18"/>
                <w:szCs w:val="18"/>
              </w:rPr>
            </w:pPr>
            <w:r w:rsidRPr="00906E1F">
              <w:rPr>
                <w:rFonts w:ascii="Arial" w:hAnsi="Arial" w:cs="Arial"/>
                <w:color w:val="000000"/>
                <w:sz w:val="18"/>
                <w:szCs w:val="18"/>
              </w:rPr>
              <w:t>0.004022983</w:t>
            </w:r>
          </w:p>
        </w:tc>
        <w:tc>
          <w:tcPr>
            <w:tcW w:w="1276" w:type="dxa"/>
            <w:vAlign w:val="center"/>
          </w:tcPr>
          <w:p w14:paraId="2DEBFEA4" w14:textId="0842B744"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71EB6FA7" w14:textId="77777777" w:rsidTr="00CC1009">
        <w:tc>
          <w:tcPr>
            <w:tcW w:w="562" w:type="dxa"/>
            <w:vAlign w:val="center"/>
          </w:tcPr>
          <w:p w14:paraId="4FFBE9D2" w14:textId="21C18884" w:rsidR="00611366" w:rsidRPr="00906E1F" w:rsidRDefault="00611366" w:rsidP="00611366">
            <w:pPr>
              <w:rPr>
                <w:rFonts w:ascii="Arial" w:hAnsi="Arial" w:cs="Arial"/>
                <w:sz w:val="18"/>
                <w:szCs w:val="18"/>
              </w:rPr>
            </w:pPr>
            <w:r w:rsidRPr="00906E1F">
              <w:rPr>
                <w:rFonts w:ascii="Arial" w:hAnsi="Arial" w:cs="Arial"/>
                <w:color w:val="000000"/>
                <w:sz w:val="18"/>
                <w:szCs w:val="18"/>
              </w:rPr>
              <w:t>70</w:t>
            </w:r>
          </w:p>
        </w:tc>
        <w:tc>
          <w:tcPr>
            <w:tcW w:w="1985" w:type="dxa"/>
            <w:vAlign w:val="center"/>
          </w:tcPr>
          <w:p w14:paraId="0E45F1E3" w14:textId="60C7A540" w:rsidR="00611366" w:rsidRPr="00906E1F" w:rsidRDefault="00611366" w:rsidP="00611366">
            <w:pPr>
              <w:rPr>
                <w:rFonts w:ascii="Arial" w:hAnsi="Arial" w:cs="Arial"/>
                <w:sz w:val="18"/>
                <w:szCs w:val="18"/>
              </w:rPr>
            </w:pPr>
            <w:r w:rsidRPr="00906E1F">
              <w:rPr>
                <w:rFonts w:ascii="Arial" w:hAnsi="Arial" w:cs="Arial"/>
                <w:color w:val="000000"/>
                <w:sz w:val="18"/>
                <w:szCs w:val="18"/>
              </w:rPr>
              <w:t>Zfp384-209</w:t>
            </w:r>
          </w:p>
        </w:tc>
        <w:tc>
          <w:tcPr>
            <w:tcW w:w="1559" w:type="dxa"/>
            <w:vAlign w:val="center"/>
          </w:tcPr>
          <w:p w14:paraId="2C5D47B7" w14:textId="027D50DF" w:rsidR="00611366" w:rsidRPr="00906E1F" w:rsidRDefault="00611366" w:rsidP="00611366">
            <w:pPr>
              <w:rPr>
                <w:rFonts w:ascii="Arial" w:hAnsi="Arial" w:cs="Arial"/>
                <w:sz w:val="18"/>
                <w:szCs w:val="18"/>
              </w:rPr>
            </w:pPr>
            <w:r w:rsidRPr="00906E1F">
              <w:rPr>
                <w:rFonts w:ascii="Arial" w:hAnsi="Arial" w:cs="Arial"/>
                <w:color w:val="000000"/>
                <w:sz w:val="18"/>
                <w:szCs w:val="18"/>
              </w:rPr>
              <w:t>0.169126333</w:t>
            </w:r>
          </w:p>
        </w:tc>
        <w:tc>
          <w:tcPr>
            <w:tcW w:w="1418" w:type="dxa"/>
            <w:vAlign w:val="center"/>
          </w:tcPr>
          <w:p w14:paraId="1194FE71" w14:textId="1C943216"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1BF1E90E" w14:textId="7C523CE0" w:rsidR="00611366" w:rsidRPr="00906E1F" w:rsidRDefault="00611366" w:rsidP="00611366">
            <w:pPr>
              <w:rPr>
                <w:rFonts w:ascii="Arial" w:hAnsi="Arial" w:cs="Arial"/>
                <w:sz w:val="18"/>
                <w:szCs w:val="18"/>
              </w:rPr>
            </w:pPr>
            <w:r w:rsidRPr="00906E1F">
              <w:rPr>
                <w:rFonts w:ascii="Arial" w:hAnsi="Arial" w:cs="Arial"/>
                <w:color w:val="000000"/>
                <w:sz w:val="18"/>
                <w:szCs w:val="18"/>
              </w:rPr>
              <w:t>10.23814812</w:t>
            </w:r>
          </w:p>
        </w:tc>
        <w:tc>
          <w:tcPr>
            <w:tcW w:w="1701" w:type="dxa"/>
            <w:vAlign w:val="center"/>
          </w:tcPr>
          <w:p w14:paraId="2A8673D0" w14:textId="79F647C5" w:rsidR="00611366" w:rsidRPr="00906E1F" w:rsidRDefault="00611366" w:rsidP="00611366">
            <w:pPr>
              <w:rPr>
                <w:rFonts w:ascii="Arial" w:hAnsi="Arial" w:cs="Arial"/>
                <w:sz w:val="18"/>
                <w:szCs w:val="18"/>
              </w:rPr>
            </w:pPr>
            <w:r w:rsidRPr="00906E1F">
              <w:rPr>
                <w:rFonts w:ascii="Arial" w:hAnsi="Arial" w:cs="Arial"/>
                <w:color w:val="000000"/>
                <w:sz w:val="18"/>
                <w:szCs w:val="18"/>
              </w:rPr>
              <w:t>0.00800861</w:t>
            </w:r>
          </w:p>
        </w:tc>
        <w:tc>
          <w:tcPr>
            <w:tcW w:w="1276" w:type="dxa"/>
            <w:vAlign w:val="center"/>
          </w:tcPr>
          <w:p w14:paraId="0315AF1C" w14:textId="782C4E11"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3E756F90" w14:textId="77777777" w:rsidTr="00CC1009">
        <w:tc>
          <w:tcPr>
            <w:tcW w:w="562" w:type="dxa"/>
            <w:vAlign w:val="center"/>
          </w:tcPr>
          <w:p w14:paraId="7027597F" w14:textId="189EF078" w:rsidR="00611366" w:rsidRPr="00906E1F" w:rsidRDefault="00611366" w:rsidP="00611366">
            <w:pPr>
              <w:rPr>
                <w:rFonts w:ascii="Arial" w:hAnsi="Arial" w:cs="Arial"/>
                <w:sz w:val="18"/>
                <w:szCs w:val="18"/>
              </w:rPr>
            </w:pPr>
            <w:r w:rsidRPr="00906E1F">
              <w:rPr>
                <w:rFonts w:ascii="Arial" w:hAnsi="Arial" w:cs="Arial"/>
                <w:color w:val="000000"/>
                <w:sz w:val="18"/>
                <w:szCs w:val="18"/>
              </w:rPr>
              <w:t>71</w:t>
            </w:r>
          </w:p>
        </w:tc>
        <w:tc>
          <w:tcPr>
            <w:tcW w:w="1985" w:type="dxa"/>
            <w:vAlign w:val="center"/>
          </w:tcPr>
          <w:p w14:paraId="30A14969" w14:textId="661B738C" w:rsidR="00611366" w:rsidRPr="00906E1F" w:rsidRDefault="00611366" w:rsidP="00611366">
            <w:pPr>
              <w:rPr>
                <w:rFonts w:ascii="Arial" w:hAnsi="Arial" w:cs="Arial"/>
                <w:sz w:val="18"/>
                <w:szCs w:val="18"/>
              </w:rPr>
            </w:pPr>
            <w:r w:rsidRPr="00906E1F">
              <w:rPr>
                <w:rFonts w:ascii="Arial" w:hAnsi="Arial" w:cs="Arial"/>
                <w:color w:val="000000"/>
                <w:sz w:val="18"/>
                <w:szCs w:val="18"/>
              </w:rPr>
              <w:t>TCONS_00013345</w:t>
            </w:r>
          </w:p>
        </w:tc>
        <w:tc>
          <w:tcPr>
            <w:tcW w:w="1559" w:type="dxa"/>
            <w:vAlign w:val="center"/>
          </w:tcPr>
          <w:p w14:paraId="368A06C1" w14:textId="56BBEBF8" w:rsidR="00611366" w:rsidRPr="00906E1F" w:rsidRDefault="00611366" w:rsidP="00611366">
            <w:pPr>
              <w:rPr>
                <w:rFonts w:ascii="Arial" w:hAnsi="Arial" w:cs="Arial"/>
                <w:sz w:val="18"/>
                <w:szCs w:val="18"/>
              </w:rPr>
            </w:pPr>
            <w:r w:rsidRPr="00906E1F">
              <w:rPr>
                <w:rFonts w:ascii="Arial" w:hAnsi="Arial" w:cs="Arial"/>
                <w:color w:val="000000"/>
                <w:sz w:val="18"/>
                <w:szCs w:val="18"/>
              </w:rPr>
              <w:t>0.166601333</w:t>
            </w:r>
          </w:p>
        </w:tc>
        <w:tc>
          <w:tcPr>
            <w:tcW w:w="1418" w:type="dxa"/>
            <w:vAlign w:val="center"/>
          </w:tcPr>
          <w:p w14:paraId="6831EA22" w14:textId="0258646F"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5DF01A41" w14:textId="1411B9EA" w:rsidR="00611366" w:rsidRPr="00906E1F" w:rsidRDefault="00611366" w:rsidP="00611366">
            <w:pPr>
              <w:rPr>
                <w:rFonts w:ascii="Arial" w:hAnsi="Arial" w:cs="Arial"/>
                <w:sz w:val="18"/>
                <w:szCs w:val="18"/>
              </w:rPr>
            </w:pPr>
            <w:r w:rsidRPr="00906E1F">
              <w:rPr>
                <w:rFonts w:ascii="Arial" w:hAnsi="Arial" w:cs="Arial"/>
                <w:color w:val="000000"/>
                <w:sz w:val="18"/>
                <w:szCs w:val="18"/>
              </w:rPr>
              <w:t>12.61497713</w:t>
            </w:r>
          </w:p>
        </w:tc>
        <w:tc>
          <w:tcPr>
            <w:tcW w:w="1701" w:type="dxa"/>
            <w:vAlign w:val="center"/>
          </w:tcPr>
          <w:p w14:paraId="5F2C0BC6" w14:textId="0715F358" w:rsidR="00611366" w:rsidRPr="00906E1F" w:rsidRDefault="00611366" w:rsidP="00611366">
            <w:pPr>
              <w:rPr>
                <w:rFonts w:ascii="Arial" w:hAnsi="Arial" w:cs="Arial"/>
                <w:sz w:val="18"/>
                <w:szCs w:val="18"/>
              </w:rPr>
            </w:pPr>
            <w:r w:rsidRPr="00906E1F">
              <w:rPr>
                <w:rFonts w:ascii="Arial" w:hAnsi="Arial" w:cs="Arial"/>
                <w:color w:val="000000"/>
                <w:sz w:val="18"/>
                <w:szCs w:val="18"/>
              </w:rPr>
              <w:t>0.027360063</w:t>
            </w:r>
          </w:p>
        </w:tc>
        <w:tc>
          <w:tcPr>
            <w:tcW w:w="1276" w:type="dxa"/>
            <w:vAlign w:val="center"/>
          </w:tcPr>
          <w:p w14:paraId="37CC94CE" w14:textId="70253D53"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690A787E" w14:textId="77777777" w:rsidTr="00CC1009">
        <w:tc>
          <w:tcPr>
            <w:tcW w:w="562" w:type="dxa"/>
            <w:vAlign w:val="center"/>
          </w:tcPr>
          <w:p w14:paraId="3A45C127" w14:textId="247BEE22" w:rsidR="00611366" w:rsidRPr="00906E1F" w:rsidRDefault="00611366" w:rsidP="00611366">
            <w:pPr>
              <w:rPr>
                <w:rFonts w:ascii="Arial" w:hAnsi="Arial" w:cs="Arial"/>
                <w:sz w:val="18"/>
                <w:szCs w:val="18"/>
              </w:rPr>
            </w:pPr>
            <w:r w:rsidRPr="00906E1F">
              <w:rPr>
                <w:rFonts w:ascii="Arial" w:hAnsi="Arial" w:cs="Arial"/>
                <w:color w:val="000000"/>
                <w:sz w:val="18"/>
                <w:szCs w:val="18"/>
              </w:rPr>
              <w:t>72</w:t>
            </w:r>
          </w:p>
        </w:tc>
        <w:tc>
          <w:tcPr>
            <w:tcW w:w="1985" w:type="dxa"/>
            <w:vAlign w:val="center"/>
          </w:tcPr>
          <w:p w14:paraId="210FC6D8" w14:textId="462C9FE5" w:rsidR="00611366" w:rsidRPr="00906E1F" w:rsidRDefault="00611366" w:rsidP="00611366">
            <w:pPr>
              <w:rPr>
                <w:rFonts w:ascii="Arial" w:hAnsi="Arial" w:cs="Arial"/>
                <w:sz w:val="18"/>
                <w:szCs w:val="18"/>
              </w:rPr>
            </w:pPr>
            <w:r w:rsidRPr="00906E1F">
              <w:rPr>
                <w:rFonts w:ascii="Arial" w:hAnsi="Arial" w:cs="Arial"/>
                <w:color w:val="000000"/>
                <w:sz w:val="18"/>
                <w:szCs w:val="18"/>
              </w:rPr>
              <w:t>Pan3-223</w:t>
            </w:r>
          </w:p>
        </w:tc>
        <w:tc>
          <w:tcPr>
            <w:tcW w:w="1559" w:type="dxa"/>
            <w:vAlign w:val="center"/>
          </w:tcPr>
          <w:p w14:paraId="754BFF7E" w14:textId="5FAE887F" w:rsidR="00611366" w:rsidRPr="00906E1F" w:rsidRDefault="00611366" w:rsidP="00611366">
            <w:pPr>
              <w:rPr>
                <w:rFonts w:ascii="Arial" w:hAnsi="Arial" w:cs="Arial"/>
                <w:sz w:val="18"/>
                <w:szCs w:val="18"/>
              </w:rPr>
            </w:pPr>
            <w:r w:rsidRPr="00906E1F">
              <w:rPr>
                <w:rFonts w:ascii="Arial" w:hAnsi="Arial" w:cs="Arial"/>
                <w:color w:val="000000"/>
                <w:sz w:val="18"/>
                <w:szCs w:val="18"/>
              </w:rPr>
              <w:t>0.160792667</w:t>
            </w:r>
          </w:p>
        </w:tc>
        <w:tc>
          <w:tcPr>
            <w:tcW w:w="1418" w:type="dxa"/>
            <w:vAlign w:val="center"/>
          </w:tcPr>
          <w:p w14:paraId="7F95795C" w14:textId="45B746FB"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245DB08A" w14:textId="232AD2AB" w:rsidR="00611366" w:rsidRPr="00906E1F" w:rsidRDefault="00611366" w:rsidP="00611366">
            <w:pPr>
              <w:rPr>
                <w:rFonts w:ascii="Arial" w:hAnsi="Arial" w:cs="Arial"/>
                <w:sz w:val="18"/>
                <w:szCs w:val="18"/>
              </w:rPr>
            </w:pPr>
            <w:r w:rsidRPr="00906E1F">
              <w:rPr>
                <w:rFonts w:ascii="Arial" w:hAnsi="Arial" w:cs="Arial"/>
                <w:color w:val="000000"/>
                <w:sz w:val="18"/>
                <w:szCs w:val="18"/>
              </w:rPr>
              <w:t>10.77064034</w:t>
            </w:r>
          </w:p>
        </w:tc>
        <w:tc>
          <w:tcPr>
            <w:tcW w:w="1701" w:type="dxa"/>
            <w:vAlign w:val="center"/>
          </w:tcPr>
          <w:p w14:paraId="394A6A30" w14:textId="3CE0A889" w:rsidR="00611366" w:rsidRPr="00906E1F" w:rsidRDefault="00611366" w:rsidP="00611366">
            <w:pPr>
              <w:rPr>
                <w:rFonts w:ascii="Arial" w:hAnsi="Arial" w:cs="Arial"/>
                <w:sz w:val="18"/>
                <w:szCs w:val="18"/>
              </w:rPr>
            </w:pPr>
            <w:r w:rsidRPr="00906E1F">
              <w:rPr>
                <w:rFonts w:ascii="Arial" w:hAnsi="Arial" w:cs="Arial"/>
                <w:color w:val="000000"/>
                <w:sz w:val="18"/>
                <w:szCs w:val="18"/>
              </w:rPr>
              <w:t>0.003631712</w:t>
            </w:r>
          </w:p>
        </w:tc>
        <w:tc>
          <w:tcPr>
            <w:tcW w:w="1276" w:type="dxa"/>
            <w:vAlign w:val="center"/>
          </w:tcPr>
          <w:p w14:paraId="76D874EC" w14:textId="11AE7560"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6BB345FF" w14:textId="77777777" w:rsidTr="00CC1009">
        <w:tc>
          <w:tcPr>
            <w:tcW w:w="562" w:type="dxa"/>
            <w:vAlign w:val="center"/>
          </w:tcPr>
          <w:p w14:paraId="51BD763B" w14:textId="416B4D37" w:rsidR="00611366" w:rsidRPr="00906E1F" w:rsidRDefault="00611366" w:rsidP="00611366">
            <w:pPr>
              <w:rPr>
                <w:rFonts w:ascii="Arial" w:hAnsi="Arial" w:cs="Arial"/>
                <w:sz w:val="18"/>
                <w:szCs w:val="18"/>
              </w:rPr>
            </w:pPr>
            <w:r w:rsidRPr="00906E1F">
              <w:rPr>
                <w:rFonts w:ascii="Arial" w:hAnsi="Arial" w:cs="Arial"/>
                <w:color w:val="000000"/>
                <w:sz w:val="18"/>
                <w:szCs w:val="18"/>
              </w:rPr>
              <w:t>73</w:t>
            </w:r>
          </w:p>
        </w:tc>
        <w:tc>
          <w:tcPr>
            <w:tcW w:w="1985" w:type="dxa"/>
            <w:vAlign w:val="center"/>
          </w:tcPr>
          <w:p w14:paraId="6C6D83F5" w14:textId="38FEEC75" w:rsidR="00611366" w:rsidRPr="00906E1F" w:rsidRDefault="00611366" w:rsidP="00611366">
            <w:pPr>
              <w:rPr>
                <w:rFonts w:ascii="Arial" w:hAnsi="Arial" w:cs="Arial"/>
                <w:sz w:val="18"/>
                <w:szCs w:val="18"/>
              </w:rPr>
            </w:pPr>
            <w:r w:rsidRPr="00906E1F">
              <w:rPr>
                <w:rFonts w:ascii="Arial" w:hAnsi="Arial" w:cs="Arial"/>
                <w:color w:val="000000"/>
                <w:sz w:val="18"/>
                <w:szCs w:val="18"/>
              </w:rPr>
              <w:t>TCONS_00013099</w:t>
            </w:r>
          </w:p>
        </w:tc>
        <w:tc>
          <w:tcPr>
            <w:tcW w:w="1559" w:type="dxa"/>
            <w:vAlign w:val="center"/>
          </w:tcPr>
          <w:p w14:paraId="406C35A1" w14:textId="6CD9A30A" w:rsidR="00611366" w:rsidRPr="00906E1F" w:rsidRDefault="00611366" w:rsidP="00611366">
            <w:pPr>
              <w:rPr>
                <w:rFonts w:ascii="Arial" w:hAnsi="Arial" w:cs="Arial"/>
                <w:sz w:val="18"/>
                <w:szCs w:val="18"/>
              </w:rPr>
            </w:pPr>
            <w:r w:rsidRPr="00906E1F">
              <w:rPr>
                <w:rFonts w:ascii="Arial" w:hAnsi="Arial" w:cs="Arial"/>
                <w:color w:val="000000"/>
                <w:sz w:val="18"/>
                <w:szCs w:val="18"/>
              </w:rPr>
              <w:t>0.160395667</w:t>
            </w:r>
          </w:p>
        </w:tc>
        <w:tc>
          <w:tcPr>
            <w:tcW w:w="1418" w:type="dxa"/>
            <w:vAlign w:val="center"/>
          </w:tcPr>
          <w:p w14:paraId="1252436C" w14:textId="74509531"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78F14938" w14:textId="52785BA1" w:rsidR="00611366" w:rsidRPr="00906E1F" w:rsidRDefault="00611366" w:rsidP="00611366">
            <w:pPr>
              <w:rPr>
                <w:rFonts w:ascii="Arial" w:hAnsi="Arial" w:cs="Arial"/>
                <w:sz w:val="18"/>
                <w:szCs w:val="18"/>
              </w:rPr>
            </w:pPr>
            <w:r w:rsidRPr="00906E1F">
              <w:rPr>
                <w:rFonts w:ascii="Arial" w:hAnsi="Arial" w:cs="Arial"/>
                <w:color w:val="000000"/>
                <w:sz w:val="18"/>
                <w:szCs w:val="18"/>
              </w:rPr>
              <w:t>11.43631656</w:t>
            </w:r>
          </w:p>
        </w:tc>
        <w:tc>
          <w:tcPr>
            <w:tcW w:w="1701" w:type="dxa"/>
            <w:vAlign w:val="center"/>
          </w:tcPr>
          <w:p w14:paraId="5B92D204" w14:textId="6E601FCE" w:rsidR="00611366" w:rsidRPr="00906E1F" w:rsidRDefault="00611366" w:rsidP="00611366">
            <w:pPr>
              <w:rPr>
                <w:rFonts w:ascii="Arial" w:hAnsi="Arial" w:cs="Arial"/>
                <w:sz w:val="18"/>
                <w:szCs w:val="18"/>
              </w:rPr>
            </w:pPr>
            <w:r w:rsidRPr="00906E1F">
              <w:rPr>
                <w:rFonts w:ascii="Arial" w:hAnsi="Arial" w:cs="Arial"/>
                <w:color w:val="000000"/>
                <w:sz w:val="18"/>
                <w:szCs w:val="18"/>
              </w:rPr>
              <w:t>0.044775275</w:t>
            </w:r>
          </w:p>
        </w:tc>
        <w:tc>
          <w:tcPr>
            <w:tcW w:w="1276" w:type="dxa"/>
            <w:vAlign w:val="center"/>
          </w:tcPr>
          <w:p w14:paraId="2A8FDA37" w14:textId="78B10663"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35EC08B3" w14:textId="77777777" w:rsidTr="00CC1009">
        <w:tc>
          <w:tcPr>
            <w:tcW w:w="562" w:type="dxa"/>
            <w:vAlign w:val="center"/>
          </w:tcPr>
          <w:p w14:paraId="5791358E" w14:textId="4C7E2008" w:rsidR="00611366" w:rsidRPr="00906E1F" w:rsidRDefault="00611366" w:rsidP="00611366">
            <w:pPr>
              <w:rPr>
                <w:rFonts w:ascii="Arial" w:hAnsi="Arial" w:cs="Arial"/>
                <w:sz w:val="18"/>
                <w:szCs w:val="18"/>
              </w:rPr>
            </w:pPr>
            <w:r w:rsidRPr="00906E1F">
              <w:rPr>
                <w:rFonts w:ascii="Arial" w:hAnsi="Arial" w:cs="Arial"/>
                <w:color w:val="000000"/>
                <w:sz w:val="18"/>
                <w:szCs w:val="18"/>
              </w:rPr>
              <w:t>74</w:t>
            </w:r>
          </w:p>
        </w:tc>
        <w:tc>
          <w:tcPr>
            <w:tcW w:w="1985" w:type="dxa"/>
            <w:vAlign w:val="center"/>
          </w:tcPr>
          <w:p w14:paraId="78C07468" w14:textId="26C21D4C" w:rsidR="00611366" w:rsidRPr="00906E1F" w:rsidRDefault="00611366" w:rsidP="00611366">
            <w:pPr>
              <w:rPr>
                <w:rFonts w:ascii="Arial" w:hAnsi="Arial" w:cs="Arial"/>
                <w:sz w:val="18"/>
                <w:szCs w:val="18"/>
              </w:rPr>
            </w:pPr>
            <w:r w:rsidRPr="00906E1F">
              <w:rPr>
                <w:rFonts w:ascii="Arial" w:hAnsi="Arial" w:cs="Arial"/>
                <w:color w:val="000000"/>
                <w:sz w:val="18"/>
                <w:szCs w:val="18"/>
              </w:rPr>
              <w:t>TCONS_00132444</w:t>
            </w:r>
          </w:p>
        </w:tc>
        <w:tc>
          <w:tcPr>
            <w:tcW w:w="1559" w:type="dxa"/>
            <w:vAlign w:val="center"/>
          </w:tcPr>
          <w:p w14:paraId="0A3EA23C" w14:textId="3A4EFB2D" w:rsidR="00611366" w:rsidRPr="00906E1F" w:rsidRDefault="00611366" w:rsidP="00611366">
            <w:pPr>
              <w:rPr>
                <w:rFonts w:ascii="Arial" w:hAnsi="Arial" w:cs="Arial"/>
                <w:sz w:val="18"/>
                <w:szCs w:val="18"/>
              </w:rPr>
            </w:pPr>
            <w:r w:rsidRPr="00906E1F">
              <w:rPr>
                <w:rFonts w:ascii="Arial" w:hAnsi="Arial" w:cs="Arial"/>
                <w:color w:val="000000"/>
                <w:sz w:val="18"/>
                <w:szCs w:val="18"/>
              </w:rPr>
              <w:t>0.159094667</w:t>
            </w:r>
          </w:p>
        </w:tc>
        <w:tc>
          <w:tcPr>
            <w:tcW w:w="1418" w:type="dxa"/>
            <w:vAlign w:val="center"/>
          </w:tcPr>
          <w:p w14:paraId="1FE2935E" w14:textId="0306C6E4"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523C4022" w14:textId="3608CEA1" w:rsidR="00611366" w:rsidRPr="00906E1F" w:rsidRDefault="00611366" w:rsidP="00611366">
            <w:pPr>
              <w:rPr>
                <w:rFonts w:ascii="Arial" w:hAnsi="Arial" w:cs="Arial"/>
                <w:sz w:val="18"/>
                <w:szCs w:val="18"/>
              </w:rPr>
            </w:pPr>
            <w:r w:rsidRPr="00906E1F">
              <w:rPr>
                <w:rFonts w:ascii="Arial" w:hAnsi="Arial" w:cs="Arial"/>
                <w:color w:val="000000"/>
                <w:sz w:val="18"/>
                <w:szCs w:val="18"/>
              </w:rPr>
              <w:t>11.56173546</w:t>
            </w:r>
          </w:p>
        </w:tc>
        <w:tc>
          <w:tcPr>
            <w:tcW w:w="1701" w:type="dxa"/>
            <w:vAlign w:val="center"/>
          </w:tcPr>
          <w:p w14:paraId="6C754106" w14:textId="0AEBBA01" w:rsidR="00611366" w:rsidRPr="00906E1F" w:rsidRDefault="00611366" w:rsidP="00611366">
            <w:pPr>
              <w:rPr>
                <w:rFonts w:ascii="Arial" w:hAnsi="Arial" w:cs="Arial"/>
                <w:sz w:val="18"/>
                <w:szCs w:val="18"/>
              </w:rPr>
            </w:pPr>
            <w:r w:rsidRPr="00906E1F">
              <w:rPr>
                <w:rFonts w:ascii="Arial" w:hAnsi="Arial" w:cs="Arial"/>
                <w:color w:val="000000"/>
                <w:sz w:val="18"/>
                <w:szCs w:val="18"/>
              </w:rPr>
              <w:t>0.041757619</w:t>
            </w:r>
          </w:p>
        </w:tc>
        <w:tc>
          <w:tcPr>
            <w:tcW w:w="1276" w:type="dxa"/>
            <w:vAlign w:val="center"/>
          </w:tcPr>
          <w:p w14:paraId="694C79DD" w14:textId="104B75BC"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3D283B27" w14:textId="77777777" w:rsidTr="00CC1009">
        <w:tc>
          <w:tcPr>
            <w:tcW w:w="562" w:type="dxa"/>
            <w:vAlign w:val="center"/>
          </w:tcPr>
          <w:p w14:paraId="3B1686B5" w14:textId="1D9F9FB6" w:rsidR="00611366" w:rsidRPr="00906E1F" w:rsidRDefault="00611366" w:rsidP="00611366">
            <w:pPr>
              <w:rPr>
                <w:rFonts w:ascii="Arial" w:hAnsi="Arial" w:cs="Arial"/>
                <w:sz w:val="18"/>
                <w:szCs w:val="18"/>
              </w:rPr>
            </w:pPr>
            <w:r w:rsidRPr="00906E1F">
              <w:rPr>
                <w:rFonts w:ascii="Arial" w:hAnsi="Arial" w:cs="Arial"/>
                <w:color w:val="000000"/>
                <w:sz w:val="18"/>
                <w:szCs w:val="18"/>
              </w:rPr>
              <w:t>75</w:t>
            </w:r>
          </w:p>
        </w:tc>
        <w:tc>
          <w:tcPr>
            <w:tcW w:w="1985" w:type="dxa"/>
            <w:vAlign w:val="center"/>
          </w:tcPr>
          <w:p w14:paraId="6A3A92C3" w14:textId="7FEAA973" w:rsidR="00611366" w:rsidRPr="00906E1F" w:rsidRDefault="00611366" w:rsidP="00611366">
            <w:pPr>
              <w:rPr>
                <w:rFonts w:ascii="Arial" w:hAnsi="Arial" w:cs="Arial"/>
                <w:sz w:val="18"/>
                <w:szCs w:val="18"/>
              </w:rPr>
            </w:pPr>
            <w:r w:rsidRPr="00906E1F">
              <w:rPr>
                <w:rFonts w:ascii="Arial" w:hAnsi="Arial" w:cs="Arial"/>
                <w:color w:val="000000"/>
                <w:sz w:val="18"/>
                <w:szCs w:val="18"/>
              </w:rPr>
              <w:t>9430038I01Rik-205</w:t>
            </w:r>
          </w:p>
        </w:tc>
        <w:tc>
          <w:tcPr>
            <w:tcW w:w="1559" w:type="dxa"/>
            <w:vAlign w:val="center"/>
          </w:tcPr>
          <w:p w14:paraId="641D27D7" w14:textId="39F057B5" w:rsidR="00611366" w:rsidRPr="00906E1F" w:rsidRDefault="00611366" w:rsidP="00611366">
            <w:pPr>
              <w:rPr>
                <w:rFonts w:ascii="Arial" w:hAnsi="Arial" w:cs="Arial"/>
                <w:sz w:val="18"/>
                <w:szCs w:val="18"/>
              </w:rPr>
            </w:pPr>
            <w:r w:rsidRPr="00906E1F">
              <w:rPr>
                <w:rFonts w:ascii="Arial" w:hAnsi="Arial" w:cs="Arial"/>
                <w:color w:val="000000"/>
                <w:sz w:val="18"/>
                <w:szCs w:val="18"/>
              </w:rPr>
              <w:t>0.158601</w:t>
            </w:r>
          </w:p>
        </w:tc>
        <w:tc>
          <w:tcPr>
            <w:tcW w:w="1418" w:type="dxa"/>
            <w:vAlign w:val="center"/>
          </w:tcPr>
          <w:p w14:paraId="4D8E5D9D" w14:textId="54618D40"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69AA2933" w14:textId="3D74A991" w:rsidR="00611366" w:rsidRPr="00906E1F" w:rsidRDefault="00611366" w:rsidP="00611366">
            <w:pPr>
              <w:rPr>
                <w:rFonts w:ascii="Arial" w:hAnsi="Arial" w:cs="Arial"/>
                <w:sz w:val="18"/>
                <w:szCs w:val="18"/>
              </w:rPr>
            </w:pPr>
            <w:r w:rsidRPr="00906E1F">
              <w:rPr>
                <w:rFonts w:ascii="Arial" w:hAnsi="Arial" w:cs="Arial"/>
                <w:color w:val="000000"/>
                <w:sz w:val="18"/>
                <w:szCs w:val="18"/>
              </w:rPr>
              <w:t>11.38296218</w:t>
            </w:r>
          </w:p>
        </w:tc>
        <w:tc>
          <w:tcPr>
            <w:tcW w:w="1701" w:type="dxa"/>
            <w:vAlign w:val="center"/>
          </w:tcPr>
          <w:p w14:paraId="3FFB6936" w14:textId="3F99E6EF" w:rsidR="00611366" w:rsidRPr="00906E1F" w:rsidRDefault="00611366" w:rsidP="00611366">
            <w:pPr>
              <w:rPr>
                <w:rFonts w:ascii="Arial" w:hAnsi="Arial" w:cs="Arial"/>
                <w:sz w:val="18"/>
                <w:szCs w:val="18"/>
              </w:rPr>
            </w:pPr>
            <w:r w:rsidRPr="00906E1F">
              <w:rPr>
                <w:rFonts w:ascii="Arial" w:hAnsi="Arial" w:cs="Arial"/>
                <w:color w:val="000000"/>
                <w:sz w:val="18"/>
                <w:szCs w:val="18"/>
              </w:rPr>
              <w:t>0.043451914</w:t>
            </w:r>
          </w:p>
        </w:tc>
        <w:tc>
          <w:tcPr>
            <w:tcW w:w="1276" w:type="dxa"/>
            <w:vAlign w:val="center"/>
          </w:tcPr>
          <w:p w14:paraId="2B0014BC" w14:textId="0E3D2EB3"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5D8664DE" w14:textId="77777777" w:rsidTr="00CC1009">
        <w:tc>
          <w:tcPr>
            <w:tcW w:w="562" w:type="dxa"/>
            <w:vAlign w:val="center"/>
          </w:tcPr>
          <w:p w14:paraId="4B720C40" w14:textId="0FBEC391" w:rsidR="00611366" w:rsidRPr="00906E1F" w:rsidRDefault="00611366" w:rsidP="00611366">
            <w:pPr>
              <w:rPr>
                <w:rFonts w:ascii="Arial" w:hAnsi="Arial" w:cs="Arial"/>
                <w:sz w:val="18"/>
                <w:szCs w:val="18"/>
              </w:rPr>
            </w:pPr>
            <w:r w:rsidRPr="00906E1F">
              <w:rPr>
                <w:rFonts w:ascii="Arial" w:hAnsi="Arial" w:cs="Arial"/>
                <w:color w:val="000000"/>
                <w:sz w:val="18"/>
                <w:szCs w:val="18"/>
              </w:rPr>
              <w:t>76</w:t>
            </w:r>
          </w:p>
        </w:tc>
        <w:tc>
          <w:tcPr>
            <w:tcW w:w="1985" w:type="dxa"/>
            <w:vAlign w:val="center"/>
          </w:tcPr>
          <w:p w14:paraId="714CDF38" w14:textId="68738D7F" w:rsidR="00611366" w:rsidRPr="00906E1F" w:rsidRDefault="00611366" w:rsidP="00611366">
            <w:pPr>
              <w:rPr>
                <w:rFonts w:ascii="Arial" w:hAnsi="Arial" w:cs="Arial"/>
                <w:sz w:val="18"/>
                <w:szCs w:val="18"/>
              </w:rPr>
            </w:pPr>
            <w:r w:rsidRPr="00906E1F">
              <w:rPr>
                <w:rFonts w:ascii="Arial" w:hAnsi="Arial" w:cs="Arial"/>
                <w:color w:val="000000"/>
                <w:sz w:val="18"/>
                <w:szCs w:val="18"/>
              </w:rPr>
              <w:t>Stab2-207</w:t>
            </w:r>
          </w:p>
        </w:tc>
        <w:tc>
          <w:tcPr>
            <w:tcW w:w="1559" w:type="dxa"/>
            <w:vAlign w:val="center"/>
          </w:tcPr>
          <w:p w14:paraId="2D1C5DBB" w14:textId="5C3554A1" w:rsidR="00611366" w:rsidRPr="00906E1F" w:rsidRDefault="00611366" w:rsidP="00611366">
            <w:pPr>
              <w:rPr>
                <w:rFonts w:ascii="Arial" w:hAnsi="Arial" w:cs="Arial"/>
                <w:sz w:val="18"/>
                <w:szCs w:val="18"/>
              </w:rPr>
            </w:pPr>
            <w:r w:rsidRPr="00906E1F">
              <w:rPr>
                <w:rFonts w:ascii="Arial" w:hAnsi="Arial" w:cs="Arial"/>
                <w:color w:val="000000"/>
                <w:sz w:val="18"/>
                <w:szCs w:val="18"/>
              </w:rPr>
              <w:t>0.157735667</w:t>
            </w:r>
          </w:p>
        </w:tc>
        <w:tc>
          <w:tcPr>
            <w:tcW w:w="1418" w:type="dxa"/>
            <w:vAlign w:val="center"/>
          </w:tcPr>
          <w:p w14:paraId="3444A879" w14:textId="04FC88E5"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4900061E" w14:textId="671C7BF3" w:rsidR="00611366" w:rsidRPr="00906E1F" w:rsidRDefault="00611366" w:rsidP="00611366">
            <w:pPr>
              <w:rPr>
                <w:rFonts w:ascii="Arial" w:hAnsi="Arial" w:cs="Arial"/>
                <w:sz w:val="18"/>
                <w:szCs w:val="18"/>
              </w:rPr>
            </w:pPr>
            <w:r w:rsidRPr="00906E1F">
              <w:rPr>
                <w:rFonts w:ascii="Arial" w:hAnsi="Arial" w:cs="Arial"/>
                <w:color w:val="000000"/>
                <w:sz w:val="18"/>
                <w:szCs w:val="18"/>
              </w:rPr>
              <w:t>9.804850925</w:t>
            </w:r>
          </w:p>
        </w:tc>
        <w:tc>
          <w:tcPr>
            <w:tcW w:w="1701" w:type="dxa"/>
            <w:vAlign w:val="center"/>
          </w:tcPr>
          <w:p w14:paraId="20F796C6" w14:textId="4ACC1369" w:rsidR="00611366" w:rsidRPr="00906E1F" w:rsidRDefault="00611366" w:rsidP="00611366">
            <w:pPr>
              <w:rPr>
                <w:rFonts w:ascii="Arial" w:hAnsi="Arial" w:cs="Arial"/>
                <w:sz w:val="18"/>
                <w:szCs w:val="18"/>
              </w:rPr>
            </w:pPr>
            <w:r w:rsidRPr="00906E1F">
              <w:rPr>
                <w:rFonts w:ascii="Arial" w:hAnsi="Arial" w:cs="Arial"/>
                <w:color w:val="000000"/>
                <w:sz w:val="18"/>
                <w:szCs w:val="18"/>
              </w:rPr>
              <w:t>0.011956781</w:t>
            </w:r>
          </w:p>
        </w:tc>
        <w:tc>
          <w:tcPr>
            <w:tcW w:w="1276" w:type="dxa"/>
            <w:vAlign w:val="center"/>
          </w:tcPr>
          <w:p w14:paraId="555FF6A8" w14:textId="12117FD5"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38EB28E2" w14:textId="77777777" w:rsidTr="00CC1009">
        <w:tc>
          <w:tcPr>
            <w:tcW w:w="562" w:type="dxa"/>
            <w:vAlign w:val="center"/>
          </w:tcPr>
          <w:p w14:paraId="07D890B0" w14:textId="246138DE" w:rsidR="00611366" w:rsidRPr="00906E1F" w:rsidRDefault="00611366" w:rsidP="00611366">
            <w:pPr>
              <w:rPr>
                <w:rFonts w:ascii="Arial" w:hAnsi="Arial" w:cs="Arial"/>
                <w:sz w:val="18"/>
                <w:szCs w:val="18"/>
              </w:rPr>
            </w:pPr>
            <w:r w:rsidRPr="00906E1F">
              <w:rPr>
                <w:rFonts w:ascii="Arial" w:hAnsi="Arial" w:cs="Arial"/>
                <w:color w:val="000000"/>
                <w:sz w:val="18"/>
                <w:szCs w:val="18"/>
              </w:rPr>
              <w:t>77</w:t>
            </w:r>
          </w:p>
        </w:tc>
        <w:tc>
          <w:tcPr>
            <w:tcW w:w="1985" w:type="dxa"/>
            <w:vAlign w:val="center"/>
          </w:tcPr>
          <w:p w14:paraId="1A3362F7" w14:textId="3408308E" w:rsidR="00611366" w:rsidRPr="00906E1F" w:rsidRDefault="00611366" w:rsidP="00611366">
            <w:pPr>
              <w:rPr>
                <w:rFonts w:ascii="Arial" w:hAnsi="Arial" w:cs="Arial"/>
                <w:sz w:val="18"/>
                <w:szCs w:val="18"/>
              </w:rPr>
            </w:pPr>
            <w:r w:rsidRPr="00906E1F">
              <w:rPr>
                <w:rFonts w:ascii="Arial" w:hAnsi="Arial" w:cs="Arial"/>
                <w:color w:val="000000"/>
                <w:sz w:val="18"/>
                <w:szCs w:val="18"/>
              </w:rPr>
              <w:t>Gm42902-201</w:t>
            </w:r>
          </w:p>
        </w:tc>
        <w:tc>
          <w:tcPr>
            <w:tcW w:w="1559" w:type="dxa"/>
            <w:vAlign w:val="center"/>
          </w:tcPr>
          <w:p w14:paraId="40686BF5" w14:textId="4461DC4E" w:rsidR="00611366" w:rsidRPr="00906E1F" w:rsidRDefault="00611366" w:rsidP="00611366">
            <w:pPr>
              <w:rPr>
                <w:rFonts w:ascii="Arial" w:hAnsi="Arial" w:cs="Arial"/>
                <w:sz w:val="18"/>
                <w:szCs w:val="18"/>
              </w:rPr>
            </w:pPr>
            <w:r w:rsidRPr="00906E1F">
              <w:rPr>
                <w:rFonts w:ascii="Arial" w:hAnsi="Arial" w:cs="Arial"/>
                <w:color w:val="000000"/>
                <w:sz w:val="18"/>
                <w:szCs w:val="18"/>
              </w:rPr>
              <w:t>0.156880333</w:t>
            </w:r>
          </w:p>
        </w:tc>
        <w:tc>
          <w:tcPr>
            <w:tcW w:w="1418" w:type="dxa"/>
            <w:vAlign w:val="center"/>
          </w:tcPr>
          <w:p w14:paraId="010261C3" w14:textId="794D7293"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536D1B74" w14:textId="2B31743B" w:rsidR="00611366" w:rsidRPr="00906E1F" w:rsidRDefault="00611366" w:rsidP="00611366">
            <w:pPr>
              <w:rPr>
                <w:rFonts w:ascii="Arial" w:hAnsi="Arial" w:cs="Arial"/>
                <w:sz w:val="18"/>
                <w:szCs w:val="18"/>
              </w:rPr>
            </w:pPr>
            <w:r w:rsidRPr="00906E1F">
              <w:rPr>
                <w:rFonts w:ascii="Arial" w:hAnsi="Arial" w:cs="Arial"/>
                <w:color w:val="000000"/>
                <w:sz w:val="18"/>
                <w:szCs w:val="18"/>
              </w:rPr>
              <w:t>9.650665394</w:t>
            </w:r>
          </w:p>
        </w:tc>
        <w:tc>
          <w:tcPr>
            <w:tcW w:w="1701" w:type="dxa"/>
            <w:vAlign w:val="center"/>
          </w:tcPr>
          <w:p w14:paraId="1BC31207" w14:textId="2344B49B" w:rsidR="00611366" w:rsidRPr="00906E1F" w:rsidRDefault="00611366" w:rsidP="00611366">
            <w:pPr>
              <w:rPr>
                <w:rFonts w:ascii="Arial" w:hAnsi="Arial" w:cs="Arial"/>
                <w:sz w:val="18"/>
                <w:szCs w:val="18"/>
              </w:rPr>
            </w:pPr>
            <w:r w:rsidRPr="00906E1F">
              <w:rPr>
                <w:rFonts w:ascii="Arial" w:hAnsi="Arial" w:cs="Arial"/>
                <w:color w:val="000000"/>
                <w:sz w:val="18"/>
                <w:szCs w:val="18"/>
              </w:rPr>
              <w:t>0.012873545</w:t>
            </w:r>
          </w:p>
        </w:tc>
        <w:tc>
          <w:tcPr>
            <w:tcW w:w="1276" w:type="dxa"/>
            <w:vAlign w:val="center"/>
          </w:tcPr>
          <w:p w14:paraId="2597502A" w14:textId="1DD1687D"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284EF02D" w14:textId="77777777" w:rsidTr="00CC1009">
        <w:tc>
          <w:tcPr>
            <w:tcW w:w="562" w:type="dxa"/>
            <w:vAlign w:val="center"/>
          </w:tcPr>
          <w:p w14:paraId="308C46D6" w14:textId="40CF500D" w:rsidR="00611366" w:rsidRPr="00906E1F" w:rsidRDefault="00611366" w:rsidP="00611366">
            <w:pPr>
              <w:rPr>
                <w:rFonts w:ascii="Arial" w:hAnsi="Arial" w:cs="Arial"/>
                <w:sz w:val="18"/>
                <w:szCs w:val="18"/>
              </w:rPr>
            </w:pPr>
            <w:r w:rsidRPr="00906E1F">
              <w:rPr>
                <w:rFonts w:ascii="Arial" w:hAnsi="Arial" w:cs="Arial"/>
                <w:color w:val="000000"/>
                <w:sz w:val="18"/>
                <w:szCs w:val="18"/>
              </w:rPr>
              <w:t>78</w:t>
            </w:r>
          </w:p>
        </w:tc>
        <w:tc>
          <w:tcPr>
            <w:tcW w:w="1985" w:type="dxa"/>
            <w:vAlign w:val="center"/>
          </w:tcPr>
          <w:p w14:paraId="10864654" w14:textId="393B953F" w:rsidR="00611366" w:rsidRPr="00906E1F" w:rsidRDefault="00611366" w:rsidP="00611366">
            <w:pPr>
              <w:rPr>
                <w:rFonts w:ascii="Arial" w:hAnsi="Arial" w:cs="Arial"/>
                <w:sz w:val="18"/>
                <w:szCs w:val="18"/>
              </w:rPr>
            </w:pPr>
            <w:r w:rsidRPr="00906E1F">
              <w:rPr>
                <w:rFonts w:ascii="Arial" w:hAnsi="Arial" w:cs="Arial"/>
                <w:color w:val="000000"/>
                <w:sz w:val="18"/>
                <w:szCs w:val="18"/>
              </w:rPr>
              <w:t>B230216N24Rik-201</w:t>
            </w:r>
          </w:p>
        </w:tc>
        <w:tc>
          <w:tcPr>
            <w:tcW w:w="1559" w:type="dxa"/>
            <w:vAlign w:val="center"/>
          </w:tcPr>
          <w:p w14:paraId="0A44BC0B" w14:textId="05A25682" w:rsidR="00611366" w:rsidRPr="00906E1F" w:rsidRDefault="00611366" w:rsidP="00611366">
            <w:pPr>
              <w:rPr>
                <w:rFonts w:ascii="Arial" w:hAnsi="Arial" w:cs="Arial"/>
                <w:sz w:val="18"/>
                <w:szCs w:val="18"/>
              </w:rPr>
            </w:pPr>
            <w:r w:rsidRPr="00906E1F">
              <w:rPr>
                <w:rFonts w:ascii="Arial" w:hAnsi="Arial" w:cs="Arial"/>
                <w:color w:val="000000"/>
                <w:sz w:val="18"/>
                <w:szCs w:val="18"/>
              </w:rPr>
              <w:t>0.154337333</w:t>
            </w:r>
          </w:p>
        </w:tc>
        <w:tc>
          <w:tcPr>
            <w:tcW w:w="1418" w:type="dxa"/>
            <w:vAlign w:val="center"/>
          </w:tcPr>
          <w:p w14:paraId="09EE95F7" w14:textId="3FDD7D90"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20FBDF67" w14:textId="2F26C9F7" w:rsidR="00611366" w:rsidRPr="00906E1F" w:rsidRDefault="00611366" w:rsidP="00611366">
            <w:pPr>
              <w:rPr>
                <w:rFonts w:ascii="Arial" w:hAnsi="Arial" w:cs="Arial"/>
                <w:sz w:val="18"/>
                <w:szCs w:val="18"/>
              </w:rPr>
            </w:pPr>
            <w:r w:rsidRPr="00906E1F">
              <w:rPr>
                <w:rFonts w:ascii="Arial" w:hAnsi="Arial" w:cs="Arial"/>
                <w:color w:val="000000"/>
                <w:sz w:val="18"/>
                <w:szCs w:val="18"/>
              </w:rPr>
              <w:t>10.27759338</w:t>
            </w:r>
          </w:p>
        </w:tc>
        <w:tc>
          <w:tcPr>
            <w:tcW w:w="1701" w:type="dxa"/>
            <w:vAlign w:val="center"/>
          </w:tcPr>
          <w:p w14:paraId="79B62E82" w14:textId="7E1EDB99" w:rsidR="00611366" w:rsidRPr="00906E1F" w:rsidRDefault="00611366" w:rsidP="00611366">
            <w:pPr>
              <w:rPr>
                <w:rFonts w:ascii="Arial" w:hAnsi="Arial" w:cs="Arial"/>
                <w:sz w:val="18"/>
                <w:szCs w:val="18"/>
              </w:rPr>
            </w:pPr>
            <w:r w:rsidRPr="00906E1F">
              <w:rPr>
                <w:rFonts w:ascii="Arial" w:hAnsi="Arial" w:cs="Arial"/>
                <w:color w:val="000000"/>
                <w:sz w:val="18"/>
                <w:szCs w:val="18"/>
              </w:rPr>
              <w:t>0.008875206</w:t>
            </w:r>
          </w:p>
        </w:tc>
        <w:tc>
          <w:tcPr>
            <w:tcW w:w="1276" w:type="dxa"/>
            <w:vAlign w:val="center"/>
          </w:tcPr>
          <w:p w14:paraId="5D2324FD" w14:textId="00DB78BE"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5E1D592C" w14:textId="77777777" w:rsidTr="00CC1009">
        <w:tc>
          <w:tcPr>
            <w:tcW w:w="562" w:type="dxa"/>
            <w:vAlign w:val="center"/>
          </w:tcPr>
          <w:p w14:paraId="7760C842" w14:textId="6C3ECD6C" w:rsidR="00611366" w:rsidRPr="00906E1F" w:rsidRDefault="00611366" w:rsidP="00611366">
            <w:pPr>
              <w:rPr>
                <w:rFonts w:ascii="Arial" w:hAnsi="Arial" w:cs="Arial"/>
                <w:sz w:val="18"/>
                <w:szCs w:val="18"/>
              </w:rPr>
            </w:pPr>
            <w:r w:rsidRPr="00906E1F">
              <w:rPr>
                <w:rFonts w:ascii="Arial" w:hAnsi="Arial" w:cs="Arial"/>
                <w:color w:val="000000"/>
                <w:sz w:val="18"/>
                <w:szCs w:val="18"/>
              </w:rPr>
              <w:t>79</w:t>
            </w:r>
          </w:p>
        </w:tc>
        <w:tc>
          <w:tcPr>
            <w:tcW w:w="1985" w:type="dxa"/>
            <w:vAlign w:val="center"/>
          </w:tcPr>
          <w:p w14:paraId="56EF8AFB" w14:textId="3DD96DAD" w:rsidR="00611366" w:rsidRPr="00906E1F" w:rsidRDefault="00611366" w:rsidP="00611366">
            <w:pPr>
              <w:rPr>
                <w:rFonts w:ascii="Arial" w:hAnsi="Arial" w:cs="Arial"/>
                <w:sz w:val="18"/>
                <w:szCs w:val="18"/>
              </w:rPr>
            </w:pPr>
            <w:r w:rsidRPr="00906E1F">
              <w:rPr>
                <w:rFonts w:ascii="Arial" w:hAnsi="Arial" w:cs="Arial"/>
                <w:color w:val="000000"/>
                <w:sz w:val="18"/>
                <w:szCs w:val="18"/>
              </w:rPr>
              <w:t>Tnrc6a-209</w:t>
            </w:r>
          </w:p>
        </w:tc>
        <w:tc>
          <w:tcPr>
            <w:tcW w:w="1559" w:type="dxa"/>
            <w:vAlign w:val="center"/>
          </w:tcPr>
          <w:p w14:paraId="3EB39487" w14:textId="7EB3C3BF" w:rsidR="00611366" w:rsidRPr="00906E1F" w:rsidRDefault="00611366" w:rsidP="00611366">
            <w:pPr>
              <w:rPr>
                <w:rFonts w:ascii="Arial" w:hAnsi="Arial" w:cs="Arial"/>
                <w:sz w:val="18"/>
                <w:szCs w:val="18"/>
              </w:rPr>
            </w:pPr>
            <w:r w:rsidRPr="00906E1F">
              <w:rPr>
                <w:rFonts w:ascii="Arial" w:hAnsi="Arial" w:cs="Arial"/>
                <w:color w:val="000000"/>
                <w:sz w:val="18"/>
                <w:szCs w:val="18"/>
              </w:rPr>
              <w:t>0.154289667</w:t>
            </w:r>
          </w:p>
        </w:tc>
        <w:tc>
          <w:tcPr>
            <w:tcW w:w="1418" w:type="dxa"/>
            <w:vAlign w:val="center"/>
          </w:tcPr>
          <w:p w14:paraId="0A55D49D" w14:textId="51697577"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19CA4F26" w14:textId="55CC3E01" w:rsidR="00611366" w:rsidRPr="00906E1F" w:rsidRDefault="00611366" w:rsidP="00611366">
            <w:pPr>
              <w:rPr>
                <w:rFonts w:ascii="Arial" w:hAnsi="Arial" w:cs="Arial"/>
                <w:sz w:val="18"/>
                <w:szCs w:val="18"/>
              </w:rPr>
            </w:pPr>
            <w:r w:rsidRPr="00906E1F">
              <w:rPr>
                <w:rFonts w:ascii="Arial" w:hAnsi="Arial" w:cs="Arial"/>
                <w:color w:val="000000"/>
                <w:sz w:val="18"/>
                <w:szCs w:val="18"/>
              </w:rPr>
              <w:t>11.44310231</w:t>
            </w:r>
          </w:p>
        </w:tc>
        <w:tc>
          <w:tcPr>
            <w:tcW w:w="1701" w:type="dxa"/>
            <w:vAlign w:val="center"/>
          </w:tcPr>
          <w:p w14:paraId="014B1C8E" w14:textId="17739C29" w:rsidR="00611366" w:rsidRPr="00906E1F" w:rsidRDefault="00611366" w:rsidP="00611366">
            <w:pPr>
              <w:rPr>
                <w:rFonts w:ascii="Arial" w:hAnsi="Arial" w:cs="Arial"/>
                <w:sz w:val="18"/>
                <w:szCs w:val="18"/>
              </w:rPr>
            </w:pPr>
            <w:r w:rsidRPr="00906E1F">
              <w:rPr>
                <w:rFonts w:ascii="Arial" w:hAnsi="Arial" w:cs="Arial"/>
                <w:color w:val="000000"/>
                <w:sz w:val="18"/>
                <w:szCs w:val="18"/>
              </w:rPr>
              <w:t>0.04241255</w:t>
            </w:r>
          </w:p>
        </w:tc>
        <w:tc>
          <w:tcPr>
            <w:tcW w:w="1276" w:type="dxa"/>
            <w:vAlign w:val="center"/>
          </w:tcPr>
          <w:p w14:paraId="39932C75" w14:textId="493A84AB"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260CA2E6" w14:textId="77777777" w:rsidTr="00CC1009">
        <w:tc>
          <w:tcPr>
            <w:tcW w:w="562" w:type="dxa"/>
            <w:vAlign w:val="center"/>
          </w:tcPr>
          <w:p w14:paraId="26F2DC08" w14:textId="405BAC1C" w:rsidR="00611366" w:rsidRPr="00906E1F" w:rsidRDefault="00611366" w:rsidP="00611366">
            <w:pPr>
              <w:rPr>
                <w:rFonts w:ascii="Arial" w:hAnsi="Arial" w:cs="Arial"/>
                <w:sz w:val="18"/>
                <w:szCs w:val="18"/>
              </w:rPr>
            </w:pPr>
            <w:r w:rsidRPr="00906E1F">
              <w:rPr>
                <w:rFonts w:ascii="Arial" w:hAnsi="Arial" w:cs="Arial"/>
                <w:color w:val="000000"/>
                <w:sz w:val="18"/>
                <w:szCs w:val="18"/>
              </w:rPr>
              <w:t>80</w:t>
            </w:r>
          </w:p>
        </w:tc>
        <w:tc>
          <w:tcPr>
            <w:tcW w:w="1985" w:type="dxa"/>
            <w:vAlign w:val="center"/>
          </w:tcPr>
          <w:p w14:paraId="4DEFD9B9" w14:textId="59514CE1" w:rsidR="00611366" w:rsidRPr="00906E1F" w:rsidRDefault="00611366" w:rsidP="00611366">
            <w:pPr>
              <w:rPr>
                <w:rFonts w:ascii="Arial" w:hAnsi="Arial" w:cs="Arial"/>
                <w:sz w:val="18"/>
                <w:szCs w:val="18"/>
              </w:rPr>
            </w:pPr>
            <w:r w:rsidRPr="00906E1F">
              <w:rPr>
                <w:rFonts w:ascii="Arial" w:hAnsi="Arial" w:cs="Arial"/>
                <w:color w:val="000000"/>
                <w:sz w:val="18"/>
                <w:szCs w:val="18"/>
              </w:rPr>
              <w:t>Fkbp5-215</w:t>
            </w:r>
          </w:p>
        </w:tc>
        <w:tc>
          <w:tcPr>
            <w:tcW w:w="1559" w:type="dxa"/>
            <w:vAlign w:val="center"/>
          </w:tcPr>
          <w:p w14:paraId="05807E9A" w14:textId="650081AA" w:rsidR="00611366" w:rsidRPr="00906E1F" w:rsidRDefault="00611366" w:rsidP="00611366">
            <w:pPr>
              <w:rPr>
                <w:rFonts w:ascii="Arial" w:hAnsi="Arial" w:cs="Arial"/>
                <w:sz w:val="18"/>
                <w:szCs w:val="18"/>
              </w:rPr>
            </w:pPr>
            <w:r w:rsidRPr="00906E1F">
              <w:rPr>
                <w:rFonts w:ascii="Arial" w:hAnsi="Arial" w:cs="Arial"/>
                <w:color w:val="000000"/>
                <w:sz w:val="18"/>
                <w:szCs w:val="18"/>
              </w:rPr>
              <w:t>0.153489</w:t>
            </w:r>
          </w:p>
        </w:tc>
        <w:tc>
          <w:tcPr>
            <w:tcW w:w="1418" w:type="dxa"/>
            <w:vAlign w:val="center"/>
          </w:tcPr>
          <w:p w14:paraId="2D859F1B" w14:textId="5F7B4606"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7A359B62" w14:textId="173A4A45" w:rsidR="00611366" w:rsidRPr="00906E1F" w:rsidRDefault="00611366" w:rsidP="00611366">
            <w:pPr>
              <w:rPr>
                <w:rFonts w:ascii="Arial" w:hAnsi="Arial" w:cs="Arial"/>
                <w:sz w:val="18"/>
                <w:szCs w:val="18"/>
              </w:rPr>
            </w:pPr>
            <w:r w:rsidRPr="00906E1F">
              <w:rPr>
                <w:rFonts w:ascii="Arial" w:hAnsi="Arial" w:cs="Arial"/>
                <w:color w:val="000000"/>
                <w:sz w:val="18"/>
                <w:szCs w:val="18"/>
              </w:rPr>
              <w:t>10.67361375</w:t>
            </w:r>
          </w:p>
        </w:tc>
        <w:tc>
          <w:tcPr>
            <w:tcW w:w="1701" w:type="dxa"/>
            <w:vAlign w:val="center"/>
          </w:tcPr>
          <w:p w14:paraId="7596F0DD" w14:textId="323FF6BC" w:rsidR="00611366" w:rsidRPr="00906E1F" w:rsidRDefault="00611366" w:rsidP="00611366">
            <w:pPr>
              <w:rPr>
                <w:rFonts w:ascii="Arial" w:hAnsi="Arial" w:cs="Arial"/>
                <w:sz w:val="18"/>
                <w:szCs w:val="18"/>
              </w:rPr>
            </w:pPr>
            <w:r w:rsidRPr="00906E1F">
              <w:rPr>
                <w:rFonts w:ascii="Arial" w:hAnsi="Arial" w:cs="Arial"/>
                <w:color w:val="000000"/>
                <w:sz w:val="18"/>
                <w:szCs w:val="18"/>
              </w:rPr>
              <w:t>0.005197165</w:t>
            </w:r>
          </w:p>
        </w:tc>
        <w:tc>
          <w:tcPr>
            <w:tcW w:w="1276" w:type="dxa"/>
            <w:vAlign w:val="center"/>
          </w:tcPr>
          <w:p w14:paraId="3AA34EA3" w14:textId="5AE95094"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38A95E76" w14:textId="77777777" w:rsidTr="00CC1009">
        <w:tc>
          <w:tcPr>
            <w:tcW w:w="562" w:type="dxa"/>
            <w:vAlign w:val="center"/>
          </w:tcPr>
          <w:p w14:paraId="4DD229AB" w14:textId="17E67C06" w:rsidR="00611366" w:rsidRPr="00906E1F" w:rsidRDefault="00611366" w:rsidP="00611366">
            <w:pPr>
              <w:rPr>
                <w:rFonts w:ascii="Arial" w:hAnsi="Arial" w:cs="Arial"/>
                <w:sz w:val="18"/>
                <w:szCs w:val="18"/>
              </w:rPr>
            </w:pPr>
            <w:r w:rsidRPr="00906E1F">
              <w:rPr>
                <w:rFonts w:ascii="Arial" w:hAnsi="Arial" w:cs="Arial"/>
                <w:color w:val="000000"/>
                <w:sz w:val="18"/>
                <w:szCs w:val="18"/>
              </w:rPr>
              <w:t>81</w:t>
            </w:r>
          </w:p>
        </w:tc>
        <w:tc>
          <w:tcPr>
            <w:tcW w:w="1985" w:type="dxa"/>
            <w:vAlign w:val="center"/>
          </w:tcPr>
          <w:p w14:paraId="12957657" w14:textId="1EFF3513" w:rsidR="00611366" w:rsidRPr="00906E1F" w:rsidRDefault="00611366" w:rsidP="00611366">
            <w:pPr>
              <w:rPr>
                <w:rFonts w:ascii="Arial" w:hAnsi="Arial" w:cs="Arial"/>
                <w:sz w:val="18"/>
                <w:szCs w:val="18"/>
              </w:rPr>
            </w:pPr>
            <w:r w:rsidRPr="00906E1F">
              <w:rPr>
                <w:rFonts w:ascii="Arial" w:hAnsi="Arial" w:cs="Arial"/>
                <w:color w:val="000000"/>
                <w:sz w:val="18"/>
                <w:szCs w:val="18"/>
              </w:rPr>
              <w:t>TCONS_00077457</w:t>
            </w:r>
          </w:p>
        </w:tc>
        <w:tc>
          <w:tcPr>
            <w:tcW w:w="1559" w:type="dxa"/>
            <w:vAlign w:val="center"/>
          </w:tcPr>
          <w:p w14:paraId="0AE9ACB1" w14:textId="43C52624" w:rsidR="00611366" w:rsidRPr="00906E1F" w:rsidRDefault="00611366" w:rsidP="00611366">
            <w:pPr>
              <w:rPr>
                <w:rFonts w:ascii="Arial" w:hAnsi="Arial" w:cs="Arial"/>
                <w:sz w:val="18"/>
                <w:szCs w:val="18"/>
              </w:rPr>
            </w:pPr>
            <w:r w:rsidRPr="00906E1F">
              <w:rPr>
                <w:rFonts w:ascii="Arial" w:hAnsi="Arial" w:cs="Arial"/>
                <w:color w:val="000000"/>
                <w:sz w:val="18"/>
                <w:szCs w:val="18"/>
              </w:rPr>
              <w:t>0.152684333</w:t>
            </w:r>
          </w:p>
        </w:tc>
        <w:tc>
          <w:tcPr>
            <w:tcW w:w="1418" w:type="dxa"/>
            <w:vAlign w:val="center"/>
          </w:tcPr>
          <w:p w14:paraId="4192C7E9" w14:textId="7D550DE3"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370C05AB" w14:textId="4302C35D" w:rsidR="00611366" w:rsidRPr="00906E1F" w:rsidRDefault="00611366" w:rsidP="00611366">
            <w:pPr>
              <w:rPr>
                <w:rFonts w:ascii="Arial" w:hAnsi="Arial" w:cs="Arial"/>
                <w:sz w:val="18"/>
                <w:szCs w:val="18"/>
              </w:rPr>
            </w:pPr>
            <w:r w:rsidRPr="00906E1F">
              <w:rPr>
                <w:rFonts w:ascii="Arial" w:hAnsi="Arial" w:cs="Arial"/>
                <w:color w:val="000000"/>
                <w:sz w:val="18"/>
                <w:szCs w:val="18"/>
              </w:rPr>
              <w:t>11.83130856</w:t>
            </w:r>
          </w:p>
        </w:tc>
        <w:tc>
          <w:tcPr>
            <w:tcW w:w="1701" w:type="dxa"/>
            <w:vAlign w:val="center"/>
          </w:tcPr>
          <w:p w14:paraId="63424AA9" w14:textId="5C0D910A" w:rsidR="00611366" w:rsidRPr="00906E1F" w:rsidRDefault="00611366" w:rsidP="00611366">
            <w:pPr>
              <w:rPr>
                <w:rFonts w:ascii="Arial" w:hAnsi="Arial" w:cs="Arial"/>
                <w:sz w:val="18"/>
                <w:szCs w:val="18"/>
              </w:rPr>
            </w:pPr>
            <w:r w:rsidRPr="00906E1F">
              <w:rPr>
                <w:rFonts w:ascii="Arial" w:hAnsi="Arial" w:cs="Arial"/>
                <w:color w:val="000000"/>
                <w:sz w:val="18"/>
                <w:szCs w:val="18"/>
              </w:rPr>
              <w:t>0.04897572</w:t>
            </w:r>
          </w:p>
        </w:tc>
        <w:tc>
          <w:tcPr>
            <w:tcW w:w="1276" w:type="dxa"/>
            <w:vAlign w:val="center"/>
          </w:tcPr>
          <w:p w14:paraId="0137118F" w14:textId="0F8206B3"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4EA4FF57" w14:textId="77777777" w:rsidTr="00CC1009">
        <w:tc>
          <w:tcPr>
            <w:tcW w:w="562" w:type="dxa"/>
            <w:vAlign w:val="center"/>
          </w:tcPr>
          <w:p w14:paraId="5499A198" w14:textId="0030C175" w:rsidR="00611366" w:rsidRPr="00906E1F" w:rsidRDefault="00611366" w:rsidP="00611366">
            <w:pPr>
              <w:rPr>
                <w:rFonts w:ascii="Arial" w:hAnsi="Arial" w:cs="Arial"/>
                <w:sz w:val="18"/>
                <w:szCs w:val="18"/>
              </w:rPr>
            </w:pPr>
            <w:r w:rsidRPr="00906E1F">
              <w:rPr>
                <w:rFonts w:ascii="Arial" w:hAnsi="Arial" w:cs="Arial"/>
                <w:color w:val="000000"/>
                <w:sz w:val="18"/>
                <w:szCs w:val="18"/>
              </w:rPr>
              <w:t>82</w:t>
            </w:r>
          </w:p>
        </w:tc>
        <w:tc>
          <w:tcPr>
            <w:tcW w:w="1985" w:type="dxa"/>
            <w:vAlign w:val="center"/>
          </w:tcPr>
          <w:p w14:paraId="24D92986" w14:textId="3FA3CB81" w:rsidR="00611366" w:rsidRPr="00906E1F" w:rsidRDefault="00611366" w:rsidP="00611366">
            <w:pPr>
              <w:rPr>
                <w:rFonts w:ascii="Arial" w:hAnsi="Arial" w:cs="Arial"/>
                <w:sz w:val="18"/>
                <w:szCs w:val="18"/>
              </w:rPr>
            </w:pPr>
            <w:r w:rsidRPr="00906E1F">
              <w:rPr>
                <w:rFonts w:ascii="Arial" w:hAnsi="Arial" w:cs="Arial"/>
                <w:color w:val="000000"/>
                <w:sz w:val="18"/>
                <w:szCs w:val="18"/>
              </w:rPr>
              <w:t>1810007D17Rik-201</w:t>
            </w:r>
          </w:p>
        </w:tc>
        <w:tc>
          <w:tcPr>
            <w:tcW w:w="1559" w:type="dxa"/>
            <w:vAlign w:val="center"/>
          </w:tcPr>
          <w:p w14:paraId="3A1AC356" w14:textId="0A47C13F" w:rsidR="00611366" w:rsidRPr="00906E1F" w:rsidRDefault="00611366" w:rsidP="00611366">
            <w:pPr>
              <w:rPr>
                <w:rFonts w:ascii="Arial" w:hAnsi="Arial" w:cs="Arial"/>
                <w:sz w:val="18"/>
                <w:szCs w:val="18"/>
              </w:rPr>
            </w:pPr>
            <w:r w:rsidRPr="00906E1F">
              <w:rPr>
                <w:rFonts w:ascii="Arial" w:hAnsi="Arial" w:cs="Arial"/>
                <w:color w:val="000000"/>
                <w:sz w:val="18"/>
                <w:szCs w:val="18"/>
              </w:rPr>
              <w:t>0.150348333</w:t>
            </w:r>
          </w:p>
        </w:tc>
        <w:tc>
          <w:tcPr>
            <w:tcW w:w="1418" w:type="dxa"/>
            <w:vAlign w:val="center"/>
          </w:tcPr>
          <w:p w14:paraId="2FC482ED" w14:textId="7DCD348C"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20DF78EB" w14:textId="4465D492" w:rsidR="00611366" w:rsidRPr="00906E1F" w:rsidRDefault="00611366" w:rsidP="00611366">
            <w:pPr>
              <w:rPr>
                <w:rFonts w:ascii="Arial" w:hAnsi="Arial" w:cs="Arial"/>
                <w:sz w:val="18"/>
                <w:szCs w:val="18"/>
              </w:rPr>
            </w:pPr>
            <w:r w:rsidRPr="00906E1F">
              <w:rPr>
                <w:rFonts w:ascii="Arial" w:hAnsi="Arial" w:cs="Arial"/>
                <w:color w:val="000000"/>
                <w:sz w:val="18"/>
                <w:szCs w:val="18"/>
              </w:rPr>
              <w:t>10.69575092</w:t>
            </w:r>
          </w:p>
        </w:tc>
        <w:tc>
          <w:tcPr>
            <w:tcW w:w="1701" w:type="dxa"/>
            <w:vAlign w:val="center"/>
          </w:tcPr>
          <w:p w14:paraId="382E9967" w14:textId="1198CCAB" w:rsidR="00611366" w:rsidRPr="00906E1F" w:rsidRDefault="00611366" w:rsidP="00611366">
            <w:pPr>
              <w:rPr>
                <w:rFonts w:ascii="Arial" w:hAnsi="Arial" w:cs="Arial"/>
                <w:sz w:val="18"/>
                <w:szCs w:val="18"/>
              </w:rPr>
            </w:pPr>
            <w:r w:rsidRPr="00906E1F">
              <w:rPr>
                <w:rFonts w:ascii="Arial" w:hAnsi="Arial" w:cs="Arial"/>
                <w:color w:val="000000"/>
                <w:sz w:val="18"/>
                <w:szCs w:val="18"/>
              </w:rPr>
              <w:t>0.004911398</w:t>
            </w:r>
          </w:p>
        </w:tc>
        <w:tc>
          <w:tcPr>
            <w:tcW w:w="1276" w:type="dxa"/>
            <w:vAlign w:val="center"/>
          </w:tcPr>
          <w:p w14:paraId="6EBFC993" w14:textId="2DF0779E"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0B41F19D" w14:textId="77777777" w:rsidTr="00CC1009">
        <w:tc>
          <w:tcPr>
            <w:tcW w:w="562" w:type="dxa"/>
            <w:vAlign w:val="center"/>
          </w:tcPr>
          <w:p w14:paraId="2AE49F06" w14:textId="697A5FB9" w:rsidR="00611366" w:rsidRPr="00906E1F" w:rsidRDefault="00611366" w:rsidP="00611366">
            <w:pPr>
              <w:rPr>
                <w:rFonts w:ascii="Arial" w:hAnsi="Arial" w:cs="Arial"/>
                <w:sz w:val="18"/>
                <w:szCs w:val="18"/>
              </w:rPr>
            </w:pPr>
            <w:r w:rsidRPr="00906E1F">
              <w:rPr>
                <w:rFonts w:ascii="Arial" w:hAnsi="Arial" w:cs="Arial"/>
                <w:color w:val="000000"/>
                <w:sz w:val="18"/>
                <w:szCs w:val="18"/>
              </w:rPr>
              <w:t>83</w:t>
            </w:r>
          </w:p>
        </w:tc>
        <w:tc>
          <w:tcPr>
            <w:tcW w:w="1985" w:type="dxa"/>
            <w:vAlign w:val="center"/>
          </w:tcPr>
          <w:p w14:paraId="1FB56AAB" w14:textId="09C2F726" w:rsidR="00611366" w:rsidRPr="00906E1F" w:rsidRDefault="00611366" w:rsidP="00611366">
            <w:pPr>
              <w:rPr>
                <w:rFonts w:ascii="Arial" w:hAnsi="Arial" w:cs="Arial"/>
                <w:sz w:val="18"/>
                <w:szCs w:val="18"/>
              </w:rPr>
            </w:pPr>
            <w:r w:rsidRPr="00906E1F">
              <w:rPr>
                <w:rFonts w:ascii="Arial" w:hAnsi="Arial" w:cs="Arial"/>
                <w:color w:val="000000"/>
                <w:sz w:val="18"/>
                <w:szCs w:val="18"/>
              </w:rPr>
              <w:t>Ubl3-203</w:t>
            </w:r>
          </w:p>
        </w:tc>
        <w:tc>
          <w:tcPr>
            <w:tcW w:w="1559" w:type="dxa"/>
            <w:vAlign w:val="center"/>
          </w:tcPr>
          <w:p w14:paraId="0DC9F286" w14:textId="7D29A46A" w:rsidR="00611366" w:rsidRPr="00906E1F" w:rsidRDefault="00611366" w:rsidP="00611366">
            <w:pPr>
              <w:rPr>
                <w:rFonts w:ascii="Arial" w:hAnsi="Arial" w:cs="Arial"/>
                <w:sz w:val="18"/>
                <w:szCs w:val="18"/>
              </w:rPr>
            </w:pPr>
            <w:r w:rsidRPr="00906E1F">
              <w:rPr>
                <w:rFonts w:ascii="Arial" w:hAnsi="Arial" w:cs="Arial"/>
                <w:color w:val="000000"/>
                <w:sz w:val="18"/>
                <w:szCs w:val="18"/>
              </w:rPr>
              <w:t>0.149769333</w:t>
            </w:r>
          </w:p>
        </w:tc>
        <w:tc>
          <w:tcPr>
            <w:tcW w:w="1418" w:type="dxa"/>
            <w:vAlign w:val="center"/>
          </w:tcPr>
          <w:p w14:paraId="1769AE56" w14:textId="4195634E"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4C51E0CC" w14:textId="1B0F7749" w:rsidR="00611366" w:rsidRPr="00906E1F" w:rsidRDefault="00611366" w:rsidP="00611366">
            <w:pPr>
              <w:rPr>
                <w:rFonts w:ascii="Arial" w:hAnsi="Arial" w:cs="Arial"/>
                <w:sz w:val="18"/>
                <w:szCs w:val="18"/>
              </w:rPr>
            </w:pPr>
            <w:r w:rsidRPr="00906E1F">
              <w:rPr>
                <w:rFonts w:ascii="Arial" w:hAnsi="Arial" w:cs="Arial"/>
                <w:color w:val="000000"/>
                <w:sz w:val="18"/>
                <w:szCs w:val="18"/>
              </w:rPr>
              <w:t>11.56614148</w:t>
            </w:r>
          </w:p>
        </w:tc>
        <w:tc>
          <w:tcPr>
            <w:tcW w:w="1701" w:type="dxa"/>
            <w:vAlign w:val="center"/>
          </w:tcPr>
          <w:p w14:paraId="7C29DDDA" w14:textId="3B5FFE17" w:rsidR="00611366" w:rsidRPr="00906E1F" w:rsidRDefault="00611366" w:rsidP="00611366">
            <w:pPr>
              <w:rPr>
                <w:rFonts w:ascii="Arial" w:hAnsi="Arial" w:cs="Arial"/>
                <w:sz w:val="18"/>
                <w:szCs w:val="18"/>
              </w:rPr>
            </w:pPr>
            <w:r w:rsidRPr="00906E1F">
              <w:rPr>
                <w:rFonts w:ascii="Arial" w:hAnsi="Arial" w:cs="Arial"/>
                <w:color w:val="000000"/>
                <w:sz w:val="18"/>
                <w:szCs w:val="18"/>
              </w:rPr>
              <w:t>0.00143211</w:t>
            </w:r>
          </w:p>
        </w:tc>
        <w:tc>
          <w:tcPr>
            <w:tcW w:w="1276" w:type="dxa"/>
            <w:vAlign w:val="center"/>
          </w:tcPr>
          <w:p w14:paraId="6D30FC0A" w14:textId="6CA398A3"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400445B2" w14:textId="77777777" w:rsidTr="00CC1009">
        <w:tc>
          <w:tcPr>
            <w:tcW w:w="562" w:type="dxa"/>
            <w:vAlign w:val="center"/>
          </w:tcPr>
          <w:p w14:paraId="7BDECFC0" w14:textId="16B71B38" w:rsidR="00611366" w:rsidRPr="00906E1F" w:rsidRDefault="00611366" w:rsidP="00611366">
            <w:pPr>
              <w:rPr>
                <w:rFonts w:ascii="Arial" w:hAnsi="Arial" w:cs="Arial"/>
                <w:sz w:val="18"/>
                <w:szCs w:val="18"/>
              </w:rPr>
            </w:pPr>
            <w:r w:rsidRPr="00906E1F">
              <w:rPr>
                <w:rFonts w:ascii="Arial" w:hAnsi="Arial" w:cs="Arial"/>
                <w:color w:val="000000"/>
                <w:sz w:val="18"/>
                <w:szCs w:val="18"/>
              </w:rPr>
              <w:t>84</w:t>
            </w:r>
          </w:p>
        </w:tc>
        <w:tc>
          <w:tcPr>
            <w:tcW w:w="1985" w:type="dxa"/>
            <w:vAlign w:val="center"/>
          </w:tcPr>
          <w:p w14:paraId="2DD4F00A" w14:textId="179013C5" w:rsidR="00611366" w:rsidRPr="00906E1F" w:rsidRDefault="00611366" w:rsidP="00611366">
            <w:pPr>
              <w:rPr>
                <w:rFonts w:ascii="Arial" w:hAnsi="Arial" w:cs="Arial"/>
                <w:sz w:val="18"/>
                <w:szCs w:val="18"/>
              </w:rPr>
            </w:pPr>
            <w:r w:rsidRPr="00906E1F">
              <w:rPr>
                <w:rFonts w:ascii="Arial" w:hAnsi="Arial" w:cs="Arial"/>
                <w:color w:val="000000"/>
                <w:sz w:val="18"/>
                <w:szCs w:val="18"/>
              </w:rPr>
              <w:t>TCONS_00016125</w:t>
            </w:r>
          </w:p>
        </w:tc>
        <w:tc>
          <w:tcPr>
            <w:tcW w:w="1559" w:type="dxa"/>
            <w:vAlign w:val="center"/>
          </w:tcPr>
          <w:p w14:paraId="5D0969B3" w14:textId="5B238EB6" w:rsidR="00611366" w:rsidRPr="00906E1F" w:rsidRDefault="00611366" w:rsidP="00611366">
            <w:pPr>
              <w:rPr>
                <w:rFonts w:ascii="Arial" w:hAnsi="Arial" w:cs="Arial"/>
                <w:sz w:val="18"/>
                <w:szCs w:val="18"/>
              </w:rPr>
            </w:pPr>
            <w:r w:rsidRPr="00906E1F">
              <w:rPr>
                <w:rFonts w:ascii="Arial" w:hAnsi="Arial" w:cs="Arial"/>
                <w:color w:val="000000"/>
                <w:sz w:val="18"/>
                <w:szCs w:val="18"/>
              </w:rPr>
              <w:t>0.145375333</w:t>
            </w:r>
          </w:p>
        </w:tc>
        <w:tc>
          <w:tcPr>
            <w:tcW w:w="1418" w:type="dxa"/>
            <w:vAlign w:val="center"/>
          </w:tcPr>
          <w:p w14:paraId="4D28EF76" w14:textId="7E26D2BA"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3677703D" w14:textId="326F1804" w:rsidR="00611366" w:rsidRPr="00906E1F" w:rsidRDefault="00611366" w:rsidP="00611366">
            <w:pPr>
              <w:rPr>
                <w:rFonts w:ascii="Arial" w:hAnsi="Arial" w:cs="Arial"/>
                <w:sz w:val="18"/>
                <w:szCs w:val="18"/>
              </w:rPr>
            </w:pPr>
            <w:r w:rsidRPr="00906E1F">
              <w:rPr>
                <w:rFonts w:ascii="Arial" w:hAnsi="Arial" w:cs="Arial"/>
                <w:color w:val="000000"/>
                <w:sz w:val="18"/>
                <w:szCs w:val="18"/>
              </w:rPr>
              <w:t>11.38897569</w:t>
            </w:r>
          </w:p>
        </w:tc>
        <w:tc>
          <w:tcPr>
            <w:tcW w:w="1701" w:type="dxa"/>
            <w:vAlign w:val="center"/>
          </w:tcPr>
          <w:p w14:paraId="1F199CFE" w14:textId="6AF92166" w:rsidR="00611366" w:rsidRPr="00906E1F" w:rsidRDefault="00611366" w:rsidP="00611366">
            <w:pPr>
              <w:rPr>
                <w:rFonts w:ascii="Arial" w:hAnsi="Arial" w:cs="Arial"/>
                <w:sz w:val="18"/>
                <w:szCs w:val="18"/>
              </w:rPr>
            </w:pPr>
            <w:r w:rsidRPr="00906E1F">
              <w:rPr>
                <w:rFonts w:ascii="Arial" w:hAnsi="Arial" w:cs="Arial"/>
                <w:color w:val="000000"/>
                <w:sz w:val="18"/>
                <w:szCs w:val="18"/>
              </w:rPr>
              <w:t>0.044775275</w:t>
            </w:r>
          </w:p>
        </w:tc>
        <w:tc>
          <w:tcPr>
            <w:tcW w:w="1276" w:type="dxa"/>
            <w:vAlign w:val="center"/>
          </w:tcPr>
          <w:p w14:paraId="34A88508" w14:textId="72833EFC"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0BCDBC72" w14:textId="77777777" w:rsidTr="00CC1009">
        <w:tc>
          <w:tcPr>
            <w:tcW w:w="562" w:type="dxa"/>
            <w:vAlign w:val="center"/>
          </w:tcPr>
          <w:p w14:paraId="7EF28392" w14:textId="099C017F" w:rsidR="00611366" w:rsidRPr="00906E1F" w:rsidRDefault="00611366" w:rsidP="00611366">
            <w:pPr>
              <w:rPr>
                <w:rFonts w:ascii="Arial" w:hAnsi="Arial" w:cs="Arial"/>
                <w:sz w:val="18"/>
                <w:szCs w:val="18"/>
              </w:rPr>
            </w:pPr>
            <w:r w:rsidRPr="00906E1F">
              <w:rPr>
                <w:rFonts w:ascii="Arial" w:hAnsi="Arial" w:cs="Arial"/>
                <w:color w:val="000000"/>
                <w:sz w:val="18"/>
                <w:szCs w:val="18"/>
              </w:rPr>
              <w:t>85</w:t>
            </w:r>
          </w:p>
        </w:tc>
        <w:tc>
          <w:tcPr>
            <w:tcW w:w="1985" w:type="dxa"/>
            <w:vAlign w:val="center"/>
          </w:tcPr>
          <w:p w14:paraId="38AE63F0" w14:textId="0D53316E" w:rsidR="00611366" w:rsidRPr="00906E1F" w:rsidRDefault="00611366" w:rsidP="00611366">
            <w:pPr>
              <w:rPr>
                <w:rFonts w:ascii="Arial" w:hAnsi="Arial" w:cs="Arial"/>
                <w:sz w:val="18"/>
                <w:szCs w:val="18"/>
              </w:rPr>
            </w:pPr>
            <w:r w:rsidRPr="00906E1F">
              <w:rPr>
                <w:rFonts w:ascii="Arial" w:hAnsi="Arial" w:cs="Arial"/>
                <w:color w:val="000000"/>
                <w:sz w:val="18"/>
                <w:szCs w:val="18"/>
              </w:rPr>
              <w:t>Ccdc162-206</w:t>
            </w:r>
          </w:p>
        </w:tc>
        <w:tc>
          <w:tcPr>
            <w:tcW w:w="1559" w:type="dxa"/>
            <w:vAlign w:val="center"/>
          </w:tcPr>
          <w:p w14:paraId="153CB73F" w14:textId="30145058" w:rsidR="00611366" w:rsidRPr="00906E1F" w:rsidRDefault="00611366" w:rsidP="00611366">
            <w:pPr>
              <w:rPr>
                <w:rFonts w:ascii="Arial" w:hAnsi="Arial" w:cs="Arial"/>
                <w:sz w:val="18"/>
                <w:szCs w:val="18"/>
              </w:rPr>
            </w:pPr>
            <w:r w:rsidRPr="00906E1F">
              <w:rPr>
                <w:rFonts w:ascii="Arial" w:hAnsi="Arial" w:cs="Arial"/>
                <w:color w:val="000000"/>
                <w:sz w:val="18"/>
                <w:szCs w:val="18"/>
              </w:rPr>
              <w:t>0.144819</w:t>
            </w:r>
          </w:p>
        </w:tc>
        <w:tc>
          <w:tcPr>
            <w:tcW w:w="1418" w:type="dxa"/>
            <w:vAlign w:val="center"/>
          </w:tcPr>
          <w:p w14:paraId="554EA32F" w14:textId="165B111E"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44D71DDD" w14:textId="3EAC7AE0" w:rsidR="00611366" w:rsidRPr="00906E1F" w:rsidRDefault="00611366" w:rsidP="00611366">
            <w:pPr>
              <w:rPr>
                <w:rFonts w:ascii="Arial" w:hAnsi="Arial" w:cs="Arial"/>
                <w:sz w:val="18"/>
                <w:szCs w:val="18"/>
              </w:rPr>
            </w:pPr>
            <w:r w:rsidRPr="00906E1F">
              <w:rPr>
                <w:rFonts w:ascii="Arial" w:hAnsi="Arial" w:cs="Arial"/>
                <w:color w:val="000000"/>
                <w:sz w:val="18"/>
                <w:szCs w:val="18"/>
              </w:rPr>
              <w:t>9.676282913</w:t>
            </w:r>
          </w:p>
        </w:tc>
        <w:tc>
          <w:tcPr>
            <w:tcW w:w="1701" w:type="dxa"/>
            <w:vAlign w:val="center"/>
          </w:tcPr>
          <w:p w14:paraId="0BA16E52" w14:textId="79F2A815" w:rsidR="00611366" w:rsidRPr="00906E1F" w:rsidRDefault="00611366" w:rsidP="00611366">
            <w:pPr>
              <w:rPr>
                <w:rFonts w:ascii="Arial" w:hAnsi="Arial" w:cs="Arial"/>
                <w:sz w:val="18"/>
                <w:szCs w:val="18"/>
              </w:rPr>
            </w:pPr>
            <w:r w:rsidRPr="00906E1F">
              <w:rPr>
                <w:rFonts w:ascii="Arial" w:hAnsi="Arial" w:cs="Arial"/>
                <w:color w:val="000000"/>
                <w:sz w:val="18"/>
                <w:szCs w:val="18"/>
              </w:rPr>
              <w:t>0.030792413</w:t>
            </w:r>
          </w:p>
        </w:tc>
        <w:tc>
          <w:tcPr>
            <w:tcW w:w="1276" w:type="dxa"/>
            <w:vAlign w:val="center"/>
          </w:tcPr>
          <w:p w14:paraId="4B11FAC2" w14:textId="6D271D1F"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7960C64F" w14:textId="77777777" w:rsidTr="00CC1009">
        <w:tc>
          <w:tcPr>
            <w:tcW w:w="562" w:type="dxa"/>
            <w:vAlign w:val="center"/>
          </w:tcPr>
          <w:p w14:paraId="6EC31E54" w14:textId="40F229EC" w:rsidR="00611366" w:rsidRPr="00906E1F" w:rsidRDefault="00611366" w:rsidP="00611366">
            <w:pPr>
              <w:rPr>
                <w:rFonts w:ascii="Arial" w:hAnsi="Arial" w:cs="Arial"/>
                <w:sz w:val="18"/>
                <w:szCs w:val="18"/>
              </w:rPr>
            </w:pPr>
            <w:r w:rsidRPr="00906E1F">
              <w:rPr>
                <w:rFonts w:ascii="Arial" w:hAnsi="Arial" w:cs="Arial"/>
                <w:color w:val="000000"/>
                <w:sz w:val="18"/>
                <w:szCs w:val="18"/>
              </w:rPr>
              <w:t>86</w:t>
            </w:r>
          </w:p>
        </w:tc>
        <w:tc>
          <w:tcPr>
            <w:tcW w:w="1985" w:type="dxa"/>
            <w:vAlign w:val="center"/>
          </w:tcPr>
          <w:p w14:paraId="4E6F7034" w14:textId="4B9BF9AA" w:rsidR="00611366" w:rsidRPr="00906E1F" w:rsidRDefault="00611366" w:rsidP="00611366">
            <w:pPr>
              <w:rPr>
                <w:rFonts w:ascii="Arial" w:hAnsi="Arial" w:cs="Arial"/>
                <w:sz w:val="18"/>
                <w:szCs w:val="18"/>
              </w:rPr>
            </w:pPr>
            <w:r w:rsidRPr="00906E1F">
              <w:rPr>
                <w:rFonts w:ascii="Arial" w:hAnsi="Arial" w:cs="Arial"/>
                <w:color w:val="000000"/>
                <w:sz w:val="18"/>
                <w:szCs w:val="18"/>
              </w:rPr>
              <w:t>Rbfox3-207</w:t>
            </w:r>
          </w:p>
        </w:tc>
        <w:tc>
          <w:tcPr>
            <w:tcW w:w="1559" w:type="dxa"/>
            <w:vAlign w:val="center"/>
          </w:tcPr>
          <w:p w14:paraId="2430661D" w14:textId="109512E5" w:rsidR="00611366" w:rsidRPr="00906E1F" w:rsidRDefault="00611366" w:rsidP="00611366">
            <w:pPr>
              <w:rPr>
                <w:rFonts w:ascii="Arial" w:hAnsi="Arial" w:cs="Arial"/>
                <w:sz w:val="18"/>
                <w:szCs w:val="18"/>
              </w:rPr>
            </w:pPr>
            <w:r w:rsidRPr="00906E1F">
              <w:rPr>
                <w:rFonts w:ascii="Arial" w:hAnsi="Arial" w:cs="Arial"/>
                <w:color w:val="000000"/>
                <w:sz w:val="18"/>
                <w:szCs w:val="18"/>
              </w:rPr>
              <w:t>0.140828333</w:t>
            </w:r>
          </w:p>
        </w:tc>
        <w:tc>
          <w:tcPr>
            <w:tcW w:w="1418" w:type="dxa"/>
            <w:vAlign w:val="center"/>
          </w:tcPr>
          <w:p w14:paraId="6FCA3D99" w14:textId="42028C92"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3CAA1955" w14:textId="76D78B69" w:rsidR="00611366" w:rsidRPr="00906E1F" w:rsidRDefault="00611366" w:rsidP="00611366">
            <w:pPr>
              <w:rPr>
                <w:rFonts w:ascii="Arial" w:hAnsi="Arial" w:cs="Arial"/>
                <w:sz w:val="18"/>
                <w:szCs w:val="18"/>
              </w:rPr>
            </w:pPr>
            <w:r w:rsidRPr="00906E1F">
              <w:rPr>
                <w:rFonts w:ascii="Arial" w:hAnsi="Arial" w:cs="Arial"/>
                <w:color w:val="000000"/>
                <w:sz w:val="18"/>
                <w:szCs w:val="18"/>
              </w:rPr>
              <w:t>12.34435745</w:t>
            </w:r>
          </w:p>
        </w:tc>
        <w:tc>
          <w:tcPr>
            <w:tcW w:w="1701" w:type="dxa"/>
            <w:vAlign w:val="center"/>
          </w:tcPr>
          <w:p w14:paraId="649AAA5E" w14:textId="460C3B32" w:rsidR="00611366" w:rsidRPr="00906E1F" w:rsidRDefault="00611366" w:rsidP="00611366">
            <w:pPr>
              <w:rPr>
                <w:rFonts w:ascii="Arial" w:hAnsi="Arial" w:cs="Arial"/>
                <w:sz w:val="18"/>
                <w:szCs w:val="18"/>
              </w:rPr>
            </w:pPr>
            <w:r w:rsidRPr="00906E1F">
              <w:rPr>
                <w:rFonts w:ascii="Arial" w:hAnsi="Arial" w:cs="Arial"/>
                <w:color w:val="000000"/>
                <w:sz w:val="18"/>
                <w:szCs w:val="18"/>
              </w:rPr>
              <w:t>0.000402788</w:t>
            </w:r>
          </w:p>
        </w:tc>
        <w:tc>
          <w:tcPr>
            <w:tcW w:w="1276" w:type="dxa"/>
            <w:vAlign w:val="center"/>
          </w:tcPr>
          <w:p w14:paraId="1C86C5D9" w14:textId="5E47D756"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262CEFB5" w14:textId="77777777" w:rsidTr="00CC1009">
        <w:tc>
          <w:tcPr>
            <w:tcW w:w="562" w:type="dxa"/>
            <w:vAlign w:val="center"/>
          </w:tcPr>
          <w:p w14:paraId="10A4B28C" w14:textId="253F12D6" w:rsidR="00611366" w:rsidRPr="00906E1F" w:rsidRDefault="00611366" w:rsidP="00611366">
            <w:pPr>
              <w:rPr>
                <w:rFonts w:ascii="Arial" w:hAnsi="Arial" w:cs="Arial"/>
                <w:sz w:val="18"/>
                <w:szCs w:val="18"/>
              </w:rPr>
            </w:pPr>
            <w:r w:rsidRPr="00906E1F">
              <w:rPr>
                <w:rFonts w:ascii="Arial" w:hAnsi="Arial" w:cs="Arial"/>
                <w:color w:val="000000"/>
                <w:sz w:val="18"/>
                <w:szCs w:val="18"/>
              </w:rPr>
              <w:t>87</w:t>
            </w:r>
          </w:p>
        </w:tc>
        <w:tc>
          <w:tcPr>
            <w:tcW w:w="1985" w:type="dxa"/>
            <w:vAlign w:val="center"/>
          </w:tcPr>
          <w:p w14:paraId="1962636D" w14:textId="39C5CB25" w:rsidR="00611366" w:rsidRPr="00906E1F" w:rsidRDefault="00611366" w:rsidP="00611366">
            <w:pPr>
              <w:rPr>
                <w:rFonts w:ascii="Arial" w:hAnsi="Arial" w:cs="Arial"/>
                <w:sz w:val="18"/>
                <w:szCs w:val="18"/>
              </w:rPr>
            </w:pPr>
            <w:r w:rsidRPr="00906E1F">
              <w:rPr>
                <w:rFonts w:ascii="Arial" w:hAnsi="Arial" w:cs="Arial"/>
                <w:color w:val="000000"/>
                <w:sz w:val="18"/>
                <w:szCs w:val="18"/>
              </w:rPr>
              <w:t>4933424M12Rik-202</w:t>
            </w:r>
          </w:p>
        </w:tc>
        <w:tc>
          <w:tcPr>
            <w:tcW w:w="1559" w:type="dxa"/>
            <w:vAlign w:val="center"/>
          </w:tcPr>
          <w:p w14:paraId="6E8D19C5" w14:textId="051CE6D9" w:rsidR="00611366" w:rsidRPr="00906E1F" w:rsidRDefault="00611366" w:rsidP="00611366">
            <w:pPr>
              <w:rPr>
                <w:rFonts w:ascii="Arial" w:hAnsi="Arial" w:cs="Arial"/>
                <w:sz w:val="18"/>
                <w:szCs w:val="18"/>
              </w:rPr>
            </w:pPr>
            <w:r w:rsidRPr="00906E1F">
              <w:rPr>
                <w:rFonts w:ascii="Arial" w:hAnsi="Arial" w:cs="Arial"/>
                <w:color w:val="000000"/>
                <w:sz w:val="18"/>
                <w:szCs w:val="18"/>
              </w:rPr>
              <w:t>0.140378667</w:t>
            </w:r>
          </w:p>
        </w:tc>
        <w:tc>
          <w:tcPr>
            <w:tcW w:w="1418" w:type="dxa"/>
            <w:vAlign w:val="center"/>
          </w:tcPr>
          <w:p w14:paraId="36229E37" w14:textId="40D0B5D3"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691C835D" w14:textId="21DC32D3" w:rsidR="00611366" w:rsidRPr="00906E1F" w:rsidRDefault="00611366" w:rsidP="00611366">
            <w:pPr>
              <w:rPr>
                <w:rFonts w:ascii="Arial" w:hAnsi="Arial" w:cs="Arial"/>
                <w:sz w:val="18"/>
                <w:szCs w:val="18"/>
              </w:rPr>
            </w:pPr>
            <w:r w:rsidRPr="00906E1F">
              <w:rPr>
                <w:rFonts w:ascii="Arial" w:hAnsi="Arial" w:cs="Arial"/>
                <w:color w:val="000000"/>
                <w:sz w:val="18"/>
                <w:szCs w:val="18"/>
              </w:rPr>
              <w:t>8.716117643</w:t>
            </w:r>
          </w:p>
        </w:tc>
        <w:tc>
          <w:tcPr>
            <w:tcW w:w="1701" w:type="dxa"/>
            <w:vAlign w:val="center"/>
          </w:tcPr>
          <w:p w14:paraId="05E86965" w14:textId="179693F5" w:rsidR="00611366" w:rsidRPr="00906E1F" w:rsidRDefault="00611366" w:rsidP="00611366">
            <w:pPr>
              <w:rPr>
                <w:rFonts w:ascii="Arial" w:hAnsi="Arial" w:cs="Arial"/>
                <w:sz w:val="18"/>
                <w:szCs w:val="18"/>
              </w:rPr>
            </w:pPr>
            <w:r w:rsidRPr="00906E1F">
              <w:rPr>
                <w:rFonts w:ascii="Arial" w:hAnsi="Arial" w:cs="Arial"/>
                <w:color w:val="000000"/>
                <w:sz w:val="18"/>
                <w:szCs w:val="18"/>
              </w:rPr>
              <w:t>0.037755812</w:t>
            </w:r>
          </w:p>
        </w:tc>
        <w:tc>
          <w:tcPr>
            <w:tcW w:w="1276" w:type="dxa"/>
            <w:vAlign w:val="center"/>
          </w:tcPr>
          <w:p w14:paraId="401FFCAB" w14:textId="06B6E68A"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07DA4666" w14:textId="77777777" w:rsidTr="00CC1009">
        <w:tc>
          <w:tcPr>
            <w:tcW w:w="562" w:type="dxa"/>
            <w:vAlign w:val="center"/>
          </w:tcPr>
          <w:p w14:paraId="24F4C673" w14:textId="7FC255E2" w:rsidR="00611366" w:rsidRPr="00906E1F" w:rsidRDefault="00611366" w:rsidP="00611366">
            <w:pPr>
              <w:rPr>
                <w:rFonts w:ascii="Arial" w:hAnsi="Arial" w:cs="Arial"/>
                <w:sz w:val="18"/>
                <w:szCs w:val="18"/>
              </w:rPr>
            </w:pPr>
            <w:r w:rsidRPr="00906E1F">
              <w:rPr>
                <w:rFonts w:ascii="Arial" w:hAnsi="Arial" w:cs="Arial"/>
                <w:color w:val="000000"/>
                <w:sz w:val="18"/>
                <w:szCs w:val="18"/>
              </w:rPr>
              <w:t>88</w:t>
            </w:r>
          </w:p>
        </w:tc>
        <w:tc>
          <w:tcPr>
            <w:tcW w:w="1985" w:type="dxa"/>
            <w:vAlign w:val="center"/>
          </w:tcPr>
          <w:p w14:paraId="5D6DFF7E" w14:textId="740F22DB" w:rsidR="00611366" w:rsidRPr="00906E1F" w:rsidRDefault="00611366" w:rsidP="00611366">
            <w:pPr>
              <w:rPr>
                <w:rFonts w:ascii="Arial" w:hAnsi="Arial" w:cs="Arial"/>
                <w:sz w:val="18"/>
                <w:szCs w:val="18"/>
              </w:rPr>
            </w:pPr>
            <w:r w:rsidRPr="00906E1F">
              <w:rPr>
                <w:rFonts w:ascii="Arial" w:hAnsi="Arial" w:cs="Arial"/>
                <w:color w:val="000000"/>
                <w:sz w:val="18"/>
                <w:szCs w:val="18"/>
              </w:rPr>
              <w:t>9530026P05Rik-203</w:t>
            </w:r>
          </w:p>
        </w:tc>
        <w:tc>
          <w:tcPr>
            <w:tcW w:w="1559" w:type="dxa"/>
            <w:vAlign w:val="center"/>
          </w:tcPr>
          <w:p w14:paraId="5FEF7D2E" w14:textId="31B6E904" w:rsidR="00611366" w:rsidRPr="00906E1F" w:rsidRDefault="00611366" w:rsidP="00611366">
            <w:pPr>
              <w:rPr>
                <w:rFonts w:ascii="Arial" w:hAnsi="Arial" w:cs="Arial"/>
                <w:sz w:val="18"/>
                <w:szCs w:val="18"/>
              </w:rPr>
            </w:pPr>
            <w:r w:rsidRPr="00906E1F">
              <w:rPr>
                <w:rFonts w:ascii="Arial" w:hAnsi="Arial" w:cs="Arial"/>
                <w:color w:val="000000"/>
                <w:sz w:val="18"/>
                <w:szCs w:val="18"/>
              </w:rPr>
              <w:t>0.140060667</w:t>
            </w:r>
          </w:p>
        </w:tc>
        <w:tc>
          <w:tcPr>
            <w:tcW w:w="1418" w:type="dxa"/>
            <w:vAlign w:val="center"/>
          </w:tcPr>
          <w:p w14:paraId="01A249F2" w14:textId="511610B9"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49FB8289" w14:textId="568C73FB" w:rsidR="00611366" w:rsidRPr="00906E1F" w:rsidRDefault="00611366" w:rsidP="00611366">
            <w:pPr>
              <w:rPr>
                <w:rFonts w:ascii="Arial" w:hAnsi="Arial" w:cs="Arial"/>
                <w:sz w:val="18"/>
                <w:szCs w:val="18"/>
              </w:rPr>
            </w:pPr>
            <w:r w:rsidRPr="00906E1F">
              <w:rPr>
                <w:rFonts w:ascii="Arial" w:hAnsi="Arial" w:cs="Arial"/>
                <w:color w:val="000000"/>
                <w:sz w:val="18"/>
                <w:szCs w:val="18"/>
              </w:rPr>
              <w:t>13.47802807</w:t>
            </w:r>
          </w:p>
        </w:tc>
        <w:tc>
          <w:tcPr>
            <w:tcW w:w="1701" w:type="dxa"/>
            <w:vAlign w:val="center"/>
          </w:tcPr>
          <w:p w14:paraId="50CB8F65" w14:textId="654A37CD" w:rsidR="00611366" w:rsidRPr="00906E1F" w:rsidRDefault="00611366" w:rsidP="00611366">
            <w:pPr>
              <w:rPr>
                <w:rFonts w:ascii="Arial" w:hAnsi="Arial" w:cs="Arial"/>
                <w:sz w:val="18"/>
                <w:szCs w:val="18"/>
              </w:rPr>
            </w:pPr>
            <w:r w:rsidRPr="00906E1F">
              <w:rPr>
                <w:rFonts w:ascii="Arial" w:hAnsi="Arial" w:cs="Arial"/>
                <w:color w:val="000000"/>
                <w:sz w:val="18"/>
                <w:szCs w:val="18"/>
              </w:rPr>
              <w:t>0.012788708</w:t>
            </w:r>
          </w:p>
        </w:tc>
        <w:tc>
          <w:tcPr>
            <w:tcW w:w="1276" w:type="dxa"/>
            <w:vAlign w:val="center"/>
          </w:tcPr>
          <w:p w14:paraId="2C4901E4" w14:textId="6B4BA895"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29730AC3" w14:textId="77777777" w:rsidTr="00CC1009">
        <w:tc>
          <w:tcPr>
            <w:tcW w:w="562" w:type="dxa"/>
            <w:vAlign w:val="center"/>
          </w:tcPr>
          <w:p w14:paraId="5BCB5DDE" w14:textId="5D65BD81" w:rsidR="00611366" w:rsidRPr="00906E1F" w:rsidRDefault="00611366" w:rsidP="00611366">
            <w:pPr>
              <w:rPr>
                <w:rFonts w:ascii="Arial" w:hAnsi="Arial" w:cs="Arial"/>
                <w:sz w:val="18"/>
                <w:szCs w:val="18"/>
              </w:rPr>
            </w:pPr>
            <w:r w:rsidRPr="00906E1F">
              <w:rPr>
                <w:rFonts w:ascii="Arial" w:hAnsi="Arial" w:cs="Arial"/>
                <w:color w:val="000000"/>
                <w:sz w:val="18"/>
                <w:szCs w:val="18"/>
              </w:rPr>
              <w:t>89</w:t>
            </w:r>
          </w:p>
        </w:tc>
        <w:tc>
          <w:tcPr>
            <w:tcW w:w="1985" w:type="dxa"/>
            <w:vAlign w:val="center"/>
          </w:tcPr>
          <w:p w14:paraId="23DCEAF0" w14:textId="03B9124A" w:rsidR="00611366" w:rsidRPr="00906E1F" w:rsidRDefault="00611366" w:rsidP="00611366">
            <w:pPr>
              <w:rPr>
                <w:rFonts w:ascii="Arial" w:hAnsi="Arial" w:cs="Arial"/>
                <w:sz w:val="18"/>
                <w:szCs w:val="18"/>
              </w:rPr>
            </w:pPr>
            <w:r w:rsidRPr="00906E1F">
              <w:rPr>
                <w:rFonts w:ascii="Arial" w:hAnsi="Arial" w:cs="Arial"/>
                <w:color w:val="000000"/>
                <w:sz w:val="18"/>
                <w:szCs w:val="18"/>
              </w:rPr>
              <w:t>Pcdh15-230</w:t>
            </w:r>
          </w:p>
        </w:tc>
        <w:tc>
          <w:tcPr>
            <w:tcW w:w="1559" w:type="dxa"/>
            <w:vAlign w:val="center"/>
          </w:tcPr>
          <w:p w14:paraId="6D2DB221" w14:textId="508F58A9" w:rsidR="00611366" w:rsidRPr="00906E1F" w:rsidRDefault="00611366" w:rsidP="00611366">
            <w:pPr>
              <w:rPr>
                <w:rFonts w:ascii="Arial" w:hAnsi="Arial" w:cs="Arial"/>
                <w:sz w:val="18"/>
                <w:szCs w:val="18"/>
              </w:rPr>
            </w:pPr>
            <w:r w:rsidRPr="00906E1F">
              <w:rPr>
                <w:rFonts w:ascii="Arial" w:hAnsi="Arial" w:cs="Arial"/>
                <w:color w:val="000000"/>
                <w:sz w:val="18"/>
                <w:szCs w:val="18"/>
              </w:rPr>
              <w:t>0.138381333</w:t>
            </w:r>
          </w:p>
        </w:tc>
        <w:tc>
          <w:tcPr>
            <w:tcW w:w="1418" w:type="dxa"/>
            <w:vAlign w:val="center"/>
          </w:tcPr>
          <w:p w14:paraId="0D179DFE" w14:textId="2649210A"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5E14D271" w14:textId="5E8547B6" w:rsidR="00611366" w:rsidRPr="00906E1F" w:rsidRDefault="00611366" w:rsidP="00611366">
            <w:pPr>
              <w:rPr>
                <w:rFonts w:ascii="Arial" w:hAnsi="Arial" w:cs="Arial"/>
                <w:sz w:val="18"/>
                <w:szCs w:val="18"/>
              </w:rPr>
            </w:pPr>
            <w:r w:rsidRPr="00906E1F">
              <w:rPr>
                <w:rFonts w:ascii="Arial" w:hAnsi="Arial" w:cs="Arial"/>
                <w:color w:val="000000"/>
                <w:sz w:val="18"/>
                <w:szCs w:val="18"/>
              </w:rPr>
              <w:t>14.63680686</w:t>
            </w:r>
          </w:p>
        </w:tc>
        <w:tc>
          <w:tcPr>
            <w:tcW w:w="1701" w:type="dxa"/>
            <w:vAlign w:val="center"/>
          </w:tcPr>
          <w:p w14:paraId="5FDA2997" w14:textId="3A1CEB1B" w:rsidR="00611366" w:rsidRPr="00906E1F" w:rsidRDefault="00611366" w:rsidP="00611366">
            <w:pPr>
              <w:rPr>
                <w:rFonts w:ascii="Arial" w:hAnsi="Arial" w:cs="Arial"/>
                <w:sz w:val="18"/>
                <w:szCs w:val="18"/>
              </w:rPr>
            </w:pPr>
            <w:r w:rsidRPr="00906E1F">
              <w:rPr>
                <w:rFonts w:ascii="Arial" w:hAnsi="Arial" w:cs="Arial"/>
                <w:color w:val="000000"/>
                <w:sz w:val="18"/>
                <w:szCs w:val="18"/>
              </w:rPr>
              <w:t>0.004227334</w:t>
            </w:r>
          </w:p>
        </w:tc>
        <w:tc>
          <w:tcPr>
            <w:tcW w:w="1276" w:type="dxa"/>
            <w:vAlign w:val="center"/>
          </w:tcPr>
          <w:p w14:paraId="4F7A7F50" w14:textId="02744A6C"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4629CF37" w14:textId="77777777" w:rsidTr="00CC1009">
        <w:tc>
          <w:tcPr>
            <w:tcW w:w="562" w:type="dxa"/>
            <w:vAlign w:val="center"/>
          </w:tcPr>
          <w:p w14:paraId="3D70A77E" w14:textId="2323E830" w:rsidR="00611366" w:rsidRPr="00906E1F" w:rsidRDefault="00611366" w:rsidP="00611366">
            <w:pPr>
              <w:rPr>
                <w:rFonts w:ascii="Arial" w:hAnsi="Arial" w:cs="Arial"/>
                <w:sz w:val="18"/>
                <w:szCs w:val="18"/>
              </w:rPr>
            </w:pPr>
            <w:r w:rsidRPr="00906E1F">
              <w:rPr>
                <w:rFonts w:ascii="Arial" w:hAnsi="Arial" w:cs="Arial"/>
                <w:color w:val="000000"/>
                <w:sz w:val="18"/>
                <w:szCs w:val="18"/>
              </w:rPr>
              <w:t>90</w:t>
            </w:r>
          </w:p>
        </w:tc>
        <w:tc>
          <w:tcPr>
            <w:tcW w:w="1985" w:type="dxa"/>
            <w:vAlign w:val="center"/>
          </w:tcPr>
          <w:p w14:paraId="25D65FA5" w14:textId="6DFF558E" w:rsidR="00611366" w:rsidRPr="00906E1F" w:rsidRDefault="00611366" w:rsidP="00611366">
            <w:pPr>
              <w:rPr>
                <w:rFonts w:ascii="Arial" w:hAnsi="Arial" w:cs="Arial"/>
                <w:sz w:val="18"/>
                <w:szCs w:val="18"/>
              </w:rPr>
            </w:pPr>
            <w:r w:rsidRPr="00906E1F">
              <w:rPr>
                <w:rFonts w:ascii="Arial" w:hAnsi="Arial" w:cs="Arial"/>
                <w:color w:val="000000"/>
                <w:sz w:val="18"/>
                <w:szCs w:val="18"/>
              </w:rPr>
              <w:t>TCONS_00261438</w:t>
            </w:r>
          </w:p>
        </w:tc>
        <w:tc>
          <w:tcPr>
            <w:tcW w:w="1559" w:type="dxa"/>
            <w:vAlign w:val="center"/>
          </w:tcPr>
          <w:p w14:paraId="2C2012BC" w14:textId="4257BC05" w:rsidR="00611366" w:rsidRPr="00906E1F" w:rsidRDefault="00611366" w:rsidP="00611366">
            <w:pPr>
              <w:rPr>
                <w:rFonts w:ascii="Arial" w:hAnsi="Arial" w:cs="Arial"/>
                <w:sz w:val="18"/>
                <w:szCs w:val="18"/>
              </w:rPr>
            </w:pPr>
            <w:r w:rsidRPr="00906E1F">
              <w:rPr>
                <w:rFonts w:ascii="Arial" w:hAnsi="Arial" w:cs="Arial"/>
                <w:color w:val="000000"/>
                <w:sz w:val="18"/>
                <w:szCs w:val="18"/>
              </w:rPr>
              <w:t>0.134567333</w:t>
            </w:r>
          </w:p>
        </w:tc>
        <w:tc>
          <w:tcPr>
            <w:tcW w:w="1418" w:type="dxa"/>
            <w:vAlign w:val="center"/>
          </w:tcPr>
          <w:p w14:paraId="657B8F4F" w14:textId="3AD4DACB"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5035C1CF" w14:textId="12DA7976" w:rsidR="00611366" w:rsidRPr="00906E1F" w:rsidRDefault="00611366" w:rsidP="00611366">
            <w:pPr>
              <w:rPr>
                <w:rFonts w:ascii="Arial" w:hAnsi="Arial" w:cs="Arial"/>
                <w:sz w:val="18"/>
                <w:szCs w:val="18"/>
              </w:rPr>
            </w:pPr>
            <w:r w:rsidRPr="00906E1F">
              <w:rPr>
                <w:rFonts w:ascii="Arial" w:hAnsi="Arial" w:cs="Arial"/>
                <w:color w:val="000000"/>
                <w:sz w:val="18"/>
                <w:szCs w:val="18"/>
              </w:rPr>
              <w:t>11.11223512</w:t>
            </w:r>
          </w:p>
        </w:tc>
        <w:tc>
          <w:tcPr>
            <w:tcW w:w="1701" w:type="dxa"/>
            <w:vAlign w:val="center"/>
          </w:tcPr>
          <w:p w14:paraId="3959028F" w14:textId="627263EE" w:rsidR="00611366" w:rsidRPr="00906E1F" w:rsidRDefault="00611366" w:rsidP="00611366">
            <w:pPr>
              <w:rPr>
                <w:rFonts w:ascii="Arial" w:hAnsi="Arial" w:cs="Arial"/>
                <w:sz w:val="18"/>
                <w:szCs w:val="18"/>
              </w:rPr>
            </w:pPr>
            <w:r w:rsidRPr="00906E1F">
              <w:rPr>
                <w:rFonts w:ascii="Arial" w:hAnsi="Arial" w:cs="Arial"/>
                <w:color w:val="000000"/>
                <w:sz w:val="18"/>
                <w:szCs w:val="18"/>
              </w:rPr>
              <w:t>0.006641929</w:t>
            </w:r>
          </w:p>
        </w:tc>
        <w:tc>
          <w:tcPr>
            <w:tcW w:w="1276" w:type="dxa"/>
            <w:vAlign w:val="center"/>
          </w:tcPr>
          <w:p w14:paraId="26C3F20E" w14:textId="597086EA"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7E643FD7" w14:textId="77777777" w:rsidTr="00CC1009">
        <w:tc>
          <w:tcPr>
            <w:tcW w:w="562" w:type="dxa"/>
            <w:vAlign w:val="center"/>
          </w:tcPr>
          <w:p w14:paraId="4CFF3970" w14:textId="338F499D" w:rsidR="00611366" w:rsidRPr="00906E1F" w:rsidRDefault="00611366" w:rsidP="00611366">
            <w:pPr>
              <w:rPr>
                <w:rFonts w:ascii="Arial" w:hAnsi="Arial" w:cs="Arial"/>
                <w:sz w:val="18"/>
                <w:szCs w:val="18"/>
              </w:rPr>
            </w:pPr>
            <w:r w:rsidRPr="00906E1F">
              <w:rPr>
                <w:rFonts w:ascii="Arial" w:hAnsi="Arial" w:cs="Arial"/>
                <w:color w:val="000000"/>
                <w:sz w:val="18"/>
                <w:szCs w:val="18"/>
              </w:rPr>
              <w:t>91</w:t>
            </w:r>
          </w:p>
        </w:tc>
        <w:tc>
          <w:tcPr>
            <w:tcW w:w="1985" w:type="dxa"/>
            <w:vAlign w:val="center"/>
          </w:tcPr>
          <w:p w14:paraId="764B49F6" w14:textId="77821D05" w:rsidR="00611366" w:rsidRPr="00906E1F" w:rsidRDefault="00611366" w:rsidP="00611366">
            <w:pPr>
              <w:rPr>
                <w:rFonts w:ascii="Arial" w:hAnsi="Arial" w:cs="Arial"/>
                <w:sz w:val="18"/>
                <w:szCs w:val="18"/>
              </w:rPr>
            </w:pPr>
            <w:r w:rsidRPr="00906E1F">
              <w:rPr>
                <w:rFonts w:ascii="Arial" w:hAnsi="Arial" w:cs="Arial"/>
                <w:color w:val="000000"/>
                <w:sz w:val="18"/>
                <w:szCs w:val="18"/>
              </w:rPr>
              <w:t>Fgr-202</w:t>
            </w:r>
          </w:p>
        </w:tc>
        <w:tc>
          <w:tcPr>
            <w:tcW w:w="1559" w:type="dxa"/>
            <w:vAlign w:val="center"/>
          </w:tcPr>
          <w:p w14:paraId="41615F1F" w14:textId="4CF49699" w:rsidR="00611366" w:rsidRPr="00906E1F" w:rsidRDefault="00611366" w:rsidP="00611366">
            <w:pPr>
              <w:rPr>
                <w:rFonts w:ascii="Arial" w:hAnsi="Arial" w:cs="Arial"/>
                <w:sz w:val="18"/>
                <w:szCs w:val="18"/>
              </w:rPr>
            </w:pPr>
            <w:r w:rsidRPr="00906E1F">
              <w:rPr>
                <w:rFonts w:ascii="Arial" w:hAnsi="Arial" w:cs="Arial"/>
                <w:color w:val="000000"/>
                <w:sz w:val="18"/>
                <w:szCs w:val="18"/>
              </w:rPr>
              <w:t>0.134195</w:t>
            </w:r>
          </w:p>
        </w:tc>
        <w:tc>
          <w:tcPr>
            <w:tcW w:w="1418" w:type="dxa"/>
            <w:vAlign w:val="center"/>
          </w:tcPr>
          <w:p w14:paraId="4F8B12BC" w14:textId="5E425262"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255A9469" w14:textId="315F5B89" w:rsidR="00611366" w:rsidRPr="00906E1F" w:rsidRDefault="00611366" w:rsidP="00611366">
            <w:pPr>
              <w:rPr>
                <w:rFonts w:ascii="Arial" w:hAnsi="Arial" w:cs="Arial"/>
                <w:sz w:val="18"/>
                <w:szCs w:val="18"/>
              </w:rPr>
            </w:pPr>
            <w:r w:rsidRPr="00906E1F">
              <w:rPr>
                <w:rFonts w:ascii="Arial" w:hAnsi="Arial" w:cs="Arial"/>
                <w:color w:val="000000"/>
                <w:sz w:val="18"/>
                <w:szCs w:val="18"/>
              </w:rPr>
              <w:t>9.355199641</w:t>
            </w:r>
          </w:p>
        </w:tc>
        <w:tc>
          <w:tcPr>
            <w:tcW w:w="1701" w:type="dxa"/>
            <w:vAlign w:val="center"/>
          </w:tcPr>
          <w:p w14:paraId="1EFC3904" w14:textId="324759C2" w:rsidR="00611366" w:rsidRPr="00906E1F" w:rsidRDefault="00611366" w:rsidP="00611366">
            <w:pPr>
              <w:rPr>
                <w:rFonts w:ascii="Arial" w:hAnsi="Arial" w:cs="Arial"/>
                <w:sz w:val="18"/>
                <w:szCs w:val="18"/>
              </w:rPr>
            </w:pPr>
            <w:r w:rsidRPr="00906E1F">
              <w:rPr>
                <w:rFonts w:ascii="Arial" w:hAnsi="Arial" w:cs="Arial"/>
                <w:color w:val="000000"/>
                <w:sz w:val="18"/>
                <w:szCs w:val="18"/>
              </w:rPr>
              <w:t>0.021711813</w:t>
            </w:r>
          </w:p>
        </w:tc>
        <w:tc>
          <w:tcPr>
            <w:tcW w:w="1276" w:type="dxa"/>
            <w:vAlign w:val="center"/>
          </w:tcPr>
          <w:p w14:paraId="4D24231F" w14:textId="764B29C9"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5A2F1B3B" w14:textId="77777777" w:rsidTr="00CC1009">
        <w:tc>
          <w:tcPr>
            <w:tcW w:w="562" w:type="dxa"/>
            <w:vAlign w:val="center"/>
          </w:tcPr>
          <w:p w14:paraId="66F2044E" w14:textId="1B07CD27" w:rsidR="00611366" w:rsidRPr="00906E1F" w:rsidRDefault="00611366" w:rsidP="00611366">
            <w:pPr>
              <w:rPr>
                <w:rFonts w:ascii="Arial" w:hAnsi="Arial" w:cs="Arial"/>
                <w:sz w:val="18"/>
                <w:szCs w:val="18"/>
              </w:rPr>
            </w:pPr>
            <w:r w:rsidRPr="00906E1F">
              <w:rPr>
                <w:rFonts w:ascii="Arial" w:hAnsi="Arial" w:cs="Arial"/>
                <w:color w:val="000000"/>
                <w:sz w:val="18"/>
                <w:szCs w:val="18"/>
              </w:rPr>
              <w:t>92</w:t>
            </w:r>
          </w:p>
        </w:tc>
        <w:tc>
          <w:tcPr>
            <w:tcW w:w="1985" w:type="dxa"/>
            <w:vAlign w:val="center"/>
          </w:tcPr>
          <w:p w14:paraId="6D9BFF12" w14:textId="55A05382" w:rsidR="00611366" w:rsidRPr="00906E1F" w:rsidRDefault="00611366" w:rsidP="00611366">
            <w:pPr>
              <w:rPr>
                <w:rFonts w:ascii="Arial" w:hAnsi="Arial" w:cs="Arial"/>
                <w:sz w:val="18"/>
                <w:szCs w:val="18"/>
              </w:rPr>
            </w:pPr>
            <w:r w:rsidRPr="00906E1F">
              <w:rPr>
                <w:rFonts w:ascii="Arial" w:hAnsi="Arial" w:cs="Arial"/>
                <w:color w:val="000000"/>
                <w:sz w:val="18"/>
                <w:szCs w:val="18"/>
              </w:rPr>
              <w:t>B230216N24Rik-204</w:t>
            </w:r>
          </w:p>
        </w:tc>
        <w:tc>
          <w:tcPr>
            <w:tcW w:w="1559" w:type="dxa"/>
            <w:vAlign w:val="center"/>
          </w:tcPr>
          <w:p w14:paraId="14955478" w14:textId="3C8EFAB5" w:rsidR="00611366" w:rsidRPr="00906E1F" w:rsidRDefault="00611366" w:rsidP="00611366">
            <w:pPr>
              <w:rPr>
                <w:rFonts w:ascii="Arial" w:hAnsi="Arial" w:cs="Arial"/>
                <w:sz w:val="18"/>
                <w:szCs w:val="18"/>
              </w:rPr>
            </w:pPr>
            <w:r w:rsidRPr="00906E1F">
              <w:rPr>
                <w:rFonts w:ascii="Arial" w:hAnsi="Arial" w:cs="Arial"/>
                <w:color w:val="000000"/>
                <w:sz w:val="18"/>
                <w:szCs w:val="18"/>
              </w:rPr>
              <w:t>0.132604333</w:t>
            </w:r>
          </w:p>
        </w:tc>
        <w:tc>
          <w:tcPr>
            <w:tcW w:w="1418" w:type="dxa"/>
            <w:vAlign w:val="center"/>
          </w:tcPr>
          <w:p w14:paraId="3FD64E0B" w14:textId="5434C0CD"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1B7CDCA8" w14:textId="06D56A84" w:rsidR="00611366" w:rsidRPr="00906E1F" w:rsidRDefault="00611366" w:rsidP="00611366">
            <w:pPr>
              <w:rPr>
                <w:rFonts w:ascii="Arial" w:hAnsi="Arial" w:cs="Arial"/>
                <w:sz w:val="18"/>
                <w:szCs w:val="18"/>
              </w:rPr>
            </w:pPr>
            <w:r w:rsidRPr="00906E1F">
              <w:rPr>
                <w:rFonts w:ascii="Arial" w:hAnsi="Arial" w:cs="Arial"/>
                <w:color w:val="000000"/>
                <w:sz w:val="18"/>
                <w:szCs w:val="18"/>
              </w:rPr>
              <w:t>9.989479533</w:t>
            </w:r>
          </w:p>
        </w:tc>
        <w:tc>
          <w:tcPr>
            <w:tcW w:w="1701" w:type="dxa"/>
            <w:vAlign w:val="center"/>
          </w:tcPr>
          <w:p w14:paraId="2029D8A6" w14:textId="44640EF6" w:rsidR="00611366" w:rsidRPr="00906E1F" w:rsidRDefault="00611366" w:rsidP="00611366">
            <w:pPr>
              <w:rPr>
                <w:rFonts w:ascii="Arial" w:hAnsi="Arial" w:cs="Arial"/>
                <w:sz w:val="18"/>
                <w:szCs w:val="18"/>
              </w:rPr>
            </w:pPr>
            <w:r w:rsidRPr="00906E1F">
              <w:rPr>
                <w:rFonts w:ascii="Arial" w:hAnsi="Arial" w:cs="Arial"/>
                <w:color w:val="000000"/>
                <w:sz w:val="18"/>
                <w:szCs w:val="18"/>
              </w:rPr>
              <w:t>0.008456093</w:t>
            </w:r>
          </w:p>
        </w:tc>
        <w:tc>
          <w:tcPr>
            <w:tcW w:w="1276" w:type="dxa"/>
            <w:vAlign w:val="center"/>
          </w:tcPr>
          <w:p w14:paraId="006913F4" w14:textId="4D9ED85F"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3428E2AE" w14:textId="77777777" w:rsidTr="00CC1009">
        <w:tc>
          <w:tcPr>
            <w:tcW w:w="562" w:type="dxa"/>
            <w:vAlign w:val="center"/>
          </w:tcPr>
          <w:p w14:paraId="5C348AFD" w14:textId="1555FEBA" w:rsidR="00611366" w:rsidRPr="00906E1F" w:rsidRDefault="00611366" w:rsidP="00611366">
            <w:pPr>
              <w:rPr>
                <w:rFonts w:ascii="Arial" w:hAnsi="Arial" w:cs="Arial"/>
                <w:sz w:val="18"/>
                <w:szCs w:val="18"/>
              </w:rPr>
            </w:pPr>
            <w:r w:rsidRPr="00906E1F">
              <w:rPr>
                <w:rFonts w:ascii="Arial" w:hAnsi="Arial" w:cs="Arial"/>
                <w:color w:val="000000"/>
                <w:sz w:val="18"/>
                <w:szCs w:val="18"/>
              </w:rPr>
              <w:t>93</w:t>
            </w:r>
          </w:p>
        </w:tc>
        <w:tc>
          <w:tcPr>
            <w:tcW w:w="1985" w:type="dxa"/>
            <w:vAlign w:val="center"/>
          </w:tcPr>
          <w:p w14:paraId="66C4EAFE" w14:textId="02B08476" w:rsidR="00611366" w:rsidRPr="00906E1F" w:rsidRDefault="00611366" w:rsidP="00611366">
            <w:pPr>
              <w:rPr>
                <w:rFonts w:ascii="Arial" w:hAnsi="Arial" w:cs="Arial"/>
                <w:sz w:val="18"/>
                <w:szCs w:val="18"/>
              </w:rPr>
            </w:pPr>
            <w:r w:rsidRPr="00906E1F">
              <w:rPr>
                <w:rFonts w:ascii="Arial" w:hAnsi="Arial" w:cs="Arial"/>
                <w:color w:val="000000"/>
                <w:sz w:val="18"/>
                <w:szCs w:val="18"/>
              </w:rPr>
              <w:t>Pacrg-202</w:t>
            </w:r>
          </w:p>
        </w:tc>
        <w:tc>
          <w:tcPr>
            <w:tcW w:w="1559" w:type="dxa"/>
            <w:vAlign w:val="center"/>
          </w:tcPr>
          <w:p w14:paraId="2B77FF5F" w14:textId="61DF88A8" w:rsidR="00611366" w:rsidRPr="00906E1F" w:rsidRDefault="00611366" w:rsidP="00611366">
            <w:pPr>
              <w:rPr>
                <w:rFonts w:ascii="Arial" w:hAnsi="Arial" w:cs="Arial"/>
                <w:sz w:val="18"/>
                <w:szCs w:val="18"/>
              </w:rPr>
            </w:pPr>
            <w:r w:rsidRPr="00906E1F">
              <w:rPr>
                <w:rFonts w:ascii="Arial" w:hAnsi="Arial" w:cs="Arial"/>
                <w:color w:val="000000"/>
                <w:sz w:val="18"/>
                <w:szCs w:val="18"/>
              </w:rPr>
              <w:t>0.129401</w:t>
            </w:r>
          </w:p>
        </w:tc>
        <w:tc>
          <w:tcPr>
            <w:tcW w:w="1418" w:type="dxa"/>
            <w:vAlign w:val="center"/>
          </w:tcPr>
          <w:p w14:paraId="358CA4F9" w14:textId="578A6E32"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6FA1A68B" w14:textId="74B253D8" w:rsidR="00611366" w:rsidRPr="00906E1F" w:rsidRDefault="00611366" w:rsidP="00611366">
            <w:pPr>
              <w:rPr>
                <w:rFonts w:ascii="Arial" w:hAnsi="Arial" w:cs="Arial"/>
                <w:sz w:val="18"/>
                <w:szCs w:val="18"/>
              </w:rPr>
            </w:pPr>
            <w:r w:rsidRPr="00906E1F">
              <w:rPr>
                <w:rFonts w:ascii="Arial" w:hAnsi="Arial" w:cs="Arial"/>
                <w:color w:val="000000"/>
                <w:sz w:val="18"/>
                <w:szCs w:val="18"/>
              </w:rPr>
              <w:t>11.76688194</w:t>
            </w:r>
          </w:p>
        </w:tc>
        <w:tc>
          <w:tcPr>
            <w:tcW w:w="1701" w:type="dxa"/>
            <w:vAlign w:val="center"/>
          </w:tcPr>
          <w:p w14:paraId="277F0448" w14:textId="784783F2" w:rsidR="00611366" w:rsidRPr="00906E1F" w:rsidRDefault="00611366" w:rsidP="00611366">
            <w:pPr>
              <w:rPr>
                <w:rFonts w:ascii="Arial" w:hAnsi="Arial" w:cs="Arial"/>
                <w:sz w:val="18"/>
                <w:szCs w:val="18"/>
              </w:rPr>
            </w:pPr>
            <w:r w:rsidRPr="00906E1F">
              <w:rPr>
                <w:rFonts w:ascii="Arial" w:hAnsi="Arial" w:cs="Arial"/>
                <w:color w:val="000000"/>
                <w:sz w:val="18"/>
                <w:szCs w:val="18"/>
              </w:rPr>
              <w:t>0.006162703</w:t>
            </w:r>
          </w:p>
        </w:tc>
        <w:tc>
          <w:tcPr>
            <w:tcW w:w="1276" w:type="dxa"/>
            <w:vAlign w:val="center"/>
          </w:tcPr>
          <w:p w14:paraId="4ED3F348" w14:textId="6A9DCC21"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4C0DEA9B" w14:textId="77777777" w:rsidTr="00CC1009">
        <w:tc>
          <w:tcPr>
            <w:tcW w:w="562" w:type="dxa"/>
            <w:vAlign w:val="center"/>
          </w:tcPr>
          <w:p w14:paraId="1F8CF8AB" w14:textId="1F19E9D5" w:rsidR="00611366" w:rsidRPr="00906E1F" w:rsidRDefault="00611366" w:rsidP="00611366">
            <w:pPr>
              <w:rPr>
                <w:rFonts w:ascii="Arial" w:hAnsi="Arial" w:cs="Arial"/>
                <w:sz w:val="18"/>
                <w:szCs w:val="18"/>
              </w:rPr>
            </w:pPr>
            <w:r w:rsidRPr="00906E1F">
              <w:rPr>
                <w:rFonts w:ascii="Arial" w:hAnsi="Arial" w:cs="Arial"/>
                <w:color w:val="000000"/>
                <w:sz w:val="18"/>
                <w:szCs w:val="18"/>
              </w:rPr>
              <w:t>94</w:t>
            </w:r>
          </w:p>
        </w:tc>
        <w:tc>
          <w:tcPr>
            <w:tcW w:w="1985" w:type="dxa"/>
            <w:vAlign w:val="center"/>
          </w:tcPr>
          <w:p w14:paraId="7E2C6839" w14:textId="48D65B5D" w:rsidR="00611366" w:rsidRPr="00906E1F" w:rsidRDefault="00611366" w:rsidP="00611366">
            <w:pPr>
              <w:rPr>
                <w:rFonts w:ascii="Arial" w:hAnsi="Arial" w:cs="Arial"/>
                <w:sz w:val="18"/>
                <w:szCs w:val="18"/>
              </w:rPr>
            </w:pPr>
            <w:r w:rsidRPr="00906E1F">
              <w:rPr>
                <w:rFonts w:ascii="Arial" w:hAnsi="Arial" w:cs="Arial"/>
                <w:color w:val="000000"/>
                <w:sz w:val="18"/>
                <w:szCs w:val="18"/>
              </w:rPr>
              <w:t>TCONS_00129784</w:t>
            </w:r>
          </w:p>
        </w:tc>
        <w:tc>
          <w:tcPr>
            <w:tcW w:w="1559" w:type="dxa"/>
            <w:vAlign w:val="center"/>
          </w:tcPr>
          <w:p w14:paraId="08A74414" w14:textId="42ACF983" w:rsidR="00611366" w:rsidRPr="00906E1F" w:rsidRDefault="00611366" w:rsidP="00611366">
            <w:pPr>
              <w:rPr>
                <w:rFonts w:ascii="Arial" w:hAnsi="Arial" w:cs="Arial"/>
                <w:sz w:val="18"/>
                <w:szCs w:val="18"/>
              </w:rPr>
            </w:pPr>
            <w:r w:rsidRPr="00906E1F">
              <w:rPr>
                <w:rFonts w:ascii="Arial" w:hAnsi="Arial" w:cs="Arial"/>
                <w:color w:val="000000"/>
                <w:sz w:val="18"/>
                <w:szCs w:val="18"/>
              </w:rPr>
              <w:t>0.128504667</w:t>
            </w:r>
          </w:p>
        </w:tc>
        <w:tc>
          <w:tcPr>
            <w:tcW w:w="1418" w:type="dxa"/>
            <w:vAlign w:val="center"/>
          </w:tcPr>
          <w:p w14:paraId="13EB6000" w14:textId="00ECE32C"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47CEA456" w14:textId="1AD3B487" w:rsidR="00611366" w:rsidRPr="00906E1F" w:rsidRDefault="00611366" w:rsidP="00611366">
            <w:pPr>
              <w:rPr>
                <w:rFonts w:ascii="Arial" w:hAnsi="Arial" w:cs="Arial"/>
                <w:sz w:val="18"/>
                <w:szCs w:val="18"/>
              </w:rPr>
            </w:pPr>
            <w:r w:rsidRPr="00906E1F">
              <w:rPr>
                <w:rFonts w:ascii="Arial" w:hAnsi="Arial" w:cs="Arial"/>
                <w:color w:val="000000"/>
                <w:sz w:val="18"/>
                <w:szCs w:val="18"/>
              </w:rPr>
              <w:t>13.43882605</w:t>
            </w:r>
          </w:p>
        </w:tc>
        <w:tc>
          <w:tcPr>
            <w:tcW w:w="1701" w:type="dxa"/>
            <w:vAlign w:val="center"/>
          </w:tcPr>
          <w:p w14:paraId="5D8343E4" w14:textId="46C15298" w:rsidR="00611366" w:rsidRPr="00906E1F" w:rsidRDefault="00611366" w:rsidP="00611366">
            <w:pPr>
              <w:rPr>
                <w:rFonts w:ascii="Arial" w:hAnsi="Arial" w:cs="Arial"/>
                <w:sz w:val="18"/>
                <w:szCs w:val="18"/>
              </w:rPr>
            </w:pPr>
            <w:r w:rsidRPr="00906E1F">
              <w:rPr>
                <w:rFonts w:ascii="Arial" w:hAnsi="Arial" w:cs="Arial"/>
                <w:color w:val="000000"/>
                <w:sz w:val="18"/>
                <w:szCs w:val="18"/>
              </w:rPr>
              <w:t>0.000210479</w:t>
            </w:r>
          </w:p>
        </w:tc>
        <w:tc>
          <w:tcPr>
            <w:tcW w:w="1276" w:type="dxa"/>
            <w:vAlign w:val="center"/>
          </w:tcPr>
          <w:p w14:paraId="0FD07B11" w14:textId="018A755D"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11A14A5F" w14:textId="77777777" w:rsidTr="00CC1009">
        <w:tc>
          <w:tcPr>
            <w:tcW w:w="562" w:type="dxa"/>
            <w:vAlign w:val="center"/>
          </w:tcPr>
          <w:p w14:paraId="4CEE1553" w14:textId="402C5610" w:rsidR="00611366" w:rsidRPr="00906E1F" w:rsidRDefault="00611366" w:rsidP="00611366">
            <w:pPr>
              <w:rPr>
                <w:rFonts w:ascii="Arial" w:hAnsi="Arial" w:cs="Arial"/>
                <w:sz w:val="18"/>
                <w:szCs w:val="18"/>
              </w:rPr>
            </w:pPr>
            <w:r w:rsidRPr="00906E1F">
              <w:rPr>
                <w:rFonts w:ascii="Arial" w:hAnsi="Arial" w:cs="Arial"/>
                <w:color w:val="000000"/>
                <w:sz w:val="18"/>
                <w:szCs w:val="18"/>
              </w:rPr>
              <w:t>95</w:t>
            </w:r>
          </w:p>
        </w:tc>
        <w:tc>
          <w:tcPr>
            <w:tcW w:w="1985" w:type="dxa"/>
            <w:vAlign w:val="center"/>
          </w:tcPr>
          <w:p w14:paraId="64B4E2E6" w14:textId="627BD6FA" w:rsidR="00611366" w:rsidRPr="00906E1F" w:rsidRDefault="00611366" w:rsidP="00611366">
            <w:pPr>
              <w:rPr>
                <w:rFonts w:ascii="Arial" w:hAnsi="Arial" w:cs="Arial"/>
                <w:sz w:val="18"/>
                <w:szCs w:val="18"/>
              </w:rPr>
            </w:pPr>
            <w:r w:rsidRPr="00906E1F">
              <w:rPr>
                <w:rFonts w:ascii="Arial" w:hAnsi="Arial" w:cs="Arial"/>
                <w:color w:val="000000"/>
                <w:sz w:val="18"/>
                <w:szCs w:val="18"/>
              </w:rPr>
              <w:t>Gm20663-201</w:t>
            </w:r>
          </w:p>
        </w:tc>
        <w:tc>
          <w:tcPr>
            <w:tcW w:w="1559" w:type="dxa"/>
            <w:vAlign w:val="center"/>
          </w:tcPr>
          <w:p w14:paraId="0A7171EB" w14:textId="37C52E61" w:rsidR="00611366" w:rsidRPr="00906E1F" w:rsidRDefault="00611366" w:rsidP="00611366">
            <w:pPr>
              <w:rPr>
                <w:rFonts w:ascii="Arial" w:hAnsi="Arial" w:cs="Arial"/>
                <w:sz w:val="18"/>
                <w:szCs w:val="18"/>
              </w:rPr>
            </w:pPr>
            <w:r w:rsidRPr="00906E1F">
              <w:rPr>
                <w:rFonts w:ascii="Arial" w:hAnsi="Arial" w:cs="Arial"/>
                <w:color w:val="000000"/>
                <w:sz w:val="18"/>
                <w:szCs w:val="18"/>
              </w:rPr>
              <w:t>0.124135667</w:t>
            </w:r>
          </w:p>
        </w:tc>
        <w:tc>
          <w:tcPr>
            <w:tcW w:w="1418" w:type="dxa"/>
            <w:vAlign w:val="center"/>
          </w:tcPr>
          <w:p w14:paraId="3D2BE81D" w14:textId="2290FE8E"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58746CA9" w14:textId="2F825F2F" w:rsidR="00611366" w:rsidRPr="00906E1F" w:rsidRDefault="00611366" w:rsidP="00611366">
            <w:pPr>
              <w:rPr>
                <w:rFonts w:ascii="Arial" w:hAnsi="Arial" w:cs="Arial"/>
                <w:sz w:val="18"/>
                <w:szCs w:val="18"/>
              </w:rPr>
            </w:pPr>
            <w:r w:rsidRPr="00906E1F">
              <w:rPr>
                <w:rFonts w:ascii="Arial" w:hAnsi="Arial" w:cs="Arial"/>
                <w:color w:val="000000"/>
                <w:sz w:val="18"/>
                <w:szCs w:val="18"/>
              </w:rPr>
              <w:t>13.47512731</w:t>
            </w:r>
          </w:p>
        </w:tc>
        <w:tc>
          <w:tcPr>
            <w:tcW w:w="1701" w:type="dxa"/>
            <w:vAlign w:val="center"/>
          </w:tcPr>
          <w:p w14:paraId="05797E38" w14:textId="378A607F" w:rsidR="00611366" w:rsidRPr="00906E1F" w:rsidRDefault="00611366" w:rsidP="00611366">
            <w:pPr>
              <w:rPr>
                <w:rFonts w:ascii="Arial" w:hAnsi="Arial" w:cs="Arial"/>
                <w:sz w:val="18"/>
                <w:szCs w:val="18"/>
              </w:rPr>
            </w:pPr>
            <w:r w:rsidRPr="00906E1F">
              <w:rPr>
                <w:rFonts w:ascii="Arial" w:hAnsi="Arial" w:cs="Arial"/>
                <w:color w:val="000000"/>
                <w:sz w:val="18"/>
                <w:szCs w:val="18"/>
              </w:rPr>
              <w:t>0.011623896</w:t>
            </w:r>
          </w:p>
        </w:tc>
        <w:tc>
          <w:tcPr>
            <w:tcW w:w="1276" w:type="dxa"/>
            <w:vAlign w:val="center"/>
          </w:tcPr>
          <w:p w14:paraId="20EBD042" w14:textId="52A4BA7B"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50C96EF6" w14:textId="77777777" w:rsidTr="00CC1009">
        <w:tc>
          <w:tcPr>
            <w:tcW w:w="562" w:type="dxa"/>
            <w:vAlign w:val="center"/>
          </w:tcPr>
          <w:p w14:paraId="73AEE28B" w14:textId="7FEE7ACD" w:rsidR="00611366" w:rsidRPr="00906E1F" w:rsidRDefault="00611366" w:rsidP="00611366">
            <w:pPr>
              <w:rPr>
                <w:rFonts w:ascii="Arial" w:hAnsi="Arial" w:cs="Arial"/>
                <w:sz w:val="18"/>
                <w:szCs w:val="18"/>
              </w:rPr>
            </w:pPr>
            <w:r w:rsidRPr="00906E1F">
              <w:rPr>
                <w:rFonts w:ascii="Arial" w:hAnsi="Arial" w:cs="Arial"/>
                <w:color w:val="000000"/>
                <w:sz w:val="18"/>
                <w:szCs w:val="18"/>
              </w:rPr>
              <w:t>96</w:t>
            </w:r>
          </w:p>
        </w:tc>
        <w:tc>
          <w:tcPr>
            <w:tcW w:w="1985" w:type="dxa"/>
            <w:vAlign w:val="center"/>
          </w:tcPr>
          <w:p w14:paraId="1735EC01" w14:textId="43F31DA5" w:rsidR="00611366" w:rsidRPr="00906E1F" w:rsidRDefault="00611366" w:rsidP="00611366">
            <w:pPr>
              <w:rPr>
                <w:rFonts w:ascii="Arial" w:hAnsi="Arial" w:cs="Arial"/>
                <w:sz w:val="18"/>
                <w:szCs w:val="18"/>
              </w:rPr>
            </w:pPr>
            <w:r w:rsidRPr="00906E1F">
              <w:rPr>
                <w:rFonts w:ascii="Arial" w:hAnsi="Arial" w:cs="Arial"/>
                <w:color w:val="000000"/>
                <w:sz w:val="18"/>
                <w:szCs w:val="18"/>
              </w:rPr>
              <w:t>TCONS_00099844</w:t>
            </w:r>
          </w:p>
        </w:tc>
        <w:tc>
          <w:tcPr>
            <w:tcW w:w="1559" w:type="dxa"/>
            <w:vAlign w:val="center"/>
          </w:tcPr>
          <w:p w14:paraId="0AAB9F6F" w14:textId="1492F26D" w:rsidR="00611366" w:rsidRPr="00906E1F" w:rsidRDefault="00611366" w:rsidP="00611366">
            <w:pPr>
              <w:rPr>
                <w:rFonts w:ascii="Arial" w:hAnsi="Arial" w:cs="Arial"/>
                <w:sz w:val="18"/>
                <w:szCs w:val="18"/>
              </w:rPr>
            </w:pPr>
            <w:r w:rsidRPr="00906E1F">
              <w:rPr>
                <w:rFonts w:ascii="Arial" w:hAnsi="Arial" w:cs="Arial"/>
                <w:color w:val="000000"/>
                <w:sz w:val="18"/>
                <w:szCs w:val="18"/>
              </w:rPr>
              <w:t>0.114829333</w:t>
            </w:r>
          </w:p>
        </w:tc>
        <w:tc>
          <w:tcPr>
            <w:tcW w:w="1418" w:type="dxa"/>
            <w:vAlign w:val="center"/>
          </w:tcPr>
          <w:p w14:paraId="75101A38" w14:textId="646B0F18"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05CADFB1" w14:textId="7A2F0134" w:rsidR="00611366" w:rsidRPr="00906E1F" w:rsidRDefault="00611366" w:rsidP="00611366">
            <w:pPr>
              <w:rPr>
                <w:rFonts w:ascii="Arial" w:hAnsi="Arial" w:cs="Arial"/>
                <w:sz w:val="18"/>
                <w:szCs w:val="18"/>
              </w:rPr>
            </w:pPr>
            <w:r w:rsidRPr="00906E1F">
              <w:rPr>
                <w:rFonts w:ascii="Arial" w:hAnsi="Arial" w:cs="Arial"/>
                <w:color w:val="000000"/>
                <w:sz w:val="18"/>
                <w:szCs w:val="18"/>
              </w:rPr>
              <w:t>11.32225433</w:t>
            </w:r>
          </w:p>
        </w:tc>
        <w:tc>
          <w:tcPr>
            <w:tcW w:w="1701" w:type="dxa"/>
            <w:vAlign w:val="center"/>
          </w:tcPr>
          <w:p w14:paraId="52F43AD4" w14:textId="784E20E6" w:rsidR="00611366" w:rsidRPr="00906E1F" w:rsidRDefault="00611366" w:rsidP="00611366">
            <w:pPr>
              <w:rPr>
                <w:rFonts w:ascii="Arial" w:hAnsi="Arial" w:cs="Arial"/>
                <w:sz w:val="18"/>
                <w:szCs w:val="18"/>
              </w:rPr>
            </w:pPr>
            <w:r w:rsidRPr="00906E1F">
              <w:rPr>
                <w:rFonts w:ascii="Arial" w:hAnsi="Arial" w:cs="Arial"/>
                <w:color w:val="000000"/>
                <w:sz w:val="18"/>
                <w:szCs w:val="18"/>
              </w:rPr>
              <w:t>0.048136353</w:t>
            </w:r>
          </w:p>
        </w:tc>
        <w:tc>
          <w:tcPr>
            <w:tcW w:w="1276" w:type="dxa"/>
            <w:vAlign w:val="center"/>
          </w:tcPr>
          <w:p w14:paraId="7E81B353" w14:textId="6850FEE1"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5F81C038" w14:textId="77777777" w:rsidTr="00CC1009">
        <w:tc>
          <w:tcPr>
            <w:tcW w:w="562" w:type="dxa"/>
            <w:vAlign w:val="center"/>
          </w:tcPr>
          <w:p w14:paraId="5AB2BE4A" w14:textId="7AEA0640" w:rsidR="00611366" w:rsidRPr="00906E1F" w:rsidRDefault="00611366" w:rsidP="00611366">
            <w:pPr>
              <w:rPr>
                <w:rFonts w:ascii="Arial" w:hAnsi="Arial" w:cs="Arial"/>
                <w:sz w:val="18"/>
                <w:szCs w:val="18"/>
              </w:rPr>
            </w:pPr>
            <w:r w:rsidRPr="00906E1F">
              <w:rPr>
                <w:rFonts w:ascii="Arial" w:hAnsi="Arial" w:cs="Arial"/>
                <w:color w:val="000000"/>
                <w:sz w:val="18"/>
                <w:szCs w:val="18"/>
              </w:rPr>
              <w:t>97</w:t>
            </w:r>
          </w:p>
        </w:tc>
        <w:tc>
          <w:tcPr>
            <w:tcW w:w="1985" w:type="dxa"/>
            <w:vAlign w:val="center"/>
          </w:tcPr>
          <w:p w14:paraId="163AFE71" w14:textId="60C52133" w:rsidR="00611366" w:rsidRPr="00906E1F" w:rsidRDefault="00611366" w:rsidP="00611366">
            <w:pPr>
              <w:rPr>
                <w:rFonts w:ascii="Arial" w:hAnsi="Arial" w:cs="Arial"/>
                <w:sz w:val="18"/>
                <w:szCs w:val="18"/>
              </w:rPr>
            </w:pPr>
            <w:r w:rsidRPr="00906E1F">
              <w:rPr>
                <w:rFonts w:ascii="Arial" w:hAnsi="Arial" w:cs="Arial"/>
                <w:color w:val="000000"/>
                <w:sz w:val="18"/>
                <w:szCs w:val="18"/>
              </w:rPr>
              <w:t>Sox5os3-201</w:t>
            </w:r>
          </w:p>
        </w:tc>
        <w:tc>
          <w:tcPr>
            <w:tcW w:w="1559" w:type="dxa"/>
            <w:vAlign w:val="center"/>
          </w:tcPr>
          <w:p w14:paraId="703FFB8E" w14:textId="064EEA2A" w:rsidR="00611366" w:rsidRPr="00906E1F" w:rsidRDefault="00611366" w:rsidP="00611366">
            <w:pPr>
              <w:rPr>
                <w:rFonts w:ascii="Arial" w:hAnsi="Arial" w:cs="Arial"/>
                <w:sz w:val="18"/>
                <w:szCs w:val="18"/>
              </w:rPr>
            </w:pPr>
            <w:r w:rsidRPr="00906E1F">
              <w:rPr>
                <w:rFonts w:ascii="Arial" w:hAnsi="Arial" w:cs="Arial"/>
                <w:color w:val="000000"/>
                <w:sz w:val="18"/>
                <w:szCs w:val="18"/>
              </w:rPr>
              <w:t>0.113453667</w:t>
            </w:r>
          </w:p>
        </w:tc>
        <w:tc>
          <w:tcPr>
            <w:tcW w:w="1418" w:type="dxa"/>
            <w:vAlign w:val="center"/>
          </w:tcPr>
          <w:p w14:paraId="61A273DD" w14:textId="1C79FA5E"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3043DA1A" w14:textId="0E86A8F7" w:rsidR="00611366" w:rsidRPr="00906E1F" w:rsidRDefault="00611366" w:rsidP="00611366">
            <w:pPr>
              <w:rPr>
                <w:rFonts w:ascii="Arial" w:hAnsi="Arial" w:cs="Arial"/>
                <w:sz w:val="18"/>
                <w:szCs w:val="18"/>
              </w:rPr>
            </w:pPr>
            <w:r w:rsidRPr="00906E1F">
              <w:rPr>
                <w:rFonts w:ascii="Arial" w:hAnsi="Arial" w:cs="Arial"/>
                <w:color w:val="000000"/>
                <w:sz w:val="18"/>
                <w:szCs w:val="18"/>
              </w:rPr>
              <w:t>10.15834362</w:t>
            </w:r>
          </w:p>
        </w:tc>
        <w:tc>
          <w:tcPr>
            <w:tcW w:w="1701" w:type="dxa"/>
            <w:vAlign w:val="center"/>
          </w:tcPr>
          <w:p w14:paraId="3612D1BE" w14:textId="5F0CC3C6" w:rsidR="00611366" w:rsidRPr="00906E1F" w:rsidRDefault="00611366" w:rsidP="00611366">
            <w:pPr>
              <w:rPr>
                <w:rFonts w:ascii="Arial" w:hAnsi="Arial" w:cs="Arial"/>
                <w:sz w:val="18"/>
                <w:szCs w:val="18"/>
              </w:rPr>
            </w:pPr>
            <w:r w:rsidRPr="00906E1F">
              <w:rPr>
                <w:rFonts w:ascii="Arial" w:hAnsi="Arial" w:cs="Arial"/>
                <w:color w:val="000000"/>
                <w:sz w:val="18"/>
                <w:szCs w:val="18"/>
              </w:rPr>
              <w:t>0.007340076</w:t>
            </w:r>
          </w:p>
        </w:tc>
        <w:tc>
          <w:tcPr>
            <w:tcW w:w="1276" w:type="dxa"/>
            <w:vAlign w:val="center"/>
          </w:tcPr>
          <w:p w14:paraId="0B0525A4" w14:textId="07BF7E0A"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6E9D9715" w14:textId="77777777" w:rsidTr="00CC1009">
        <w:tc>
          <w:tcPr>
            <w:tcW w:w="562" w:type="dxa"/>
            <w:vAlign w:val="center"/>
          </w:tcPr>
          <w:p w14:paraId="0FB814AA" w14:textId="7EFEC825" w:rsidR="00611366" w:rsidRPr="00906E1F" w:rsidRDefault="00611366" w:rsidP="00611366">
            <w:pPr>
              <w:rPr>
                <w:rFonts w:ascii="Arial" w:hAnsi="Arial" w:cs="Arial"/>
                <w:sz w:val="18"/>
                <w:szCs w:val="18"/>
              </w:rPr>
            </w:pPr>
            <w:r w:rsidRPr="00906E1F">
              <w:rPr>
                <w:rFonts w:ascii="Arial" w:hAnsi="Arial" w:cs="Arial"/>
                <w:color w:val="000000"/>
                <w:sz w:val="18"/>
                <w:szCs w:val="18"/>
              </w:rPr>
              <w:t>98</w:t>
            </w:r>
          </w:p>
        </w:tc>
        <w:tc>
          <w:tcPr>
            <w:tcW w:w="1985" w:type="dxa"/>
            <w:vAlign w:val="center"/>
          </w:tcPr>
          <w:p w14:paraId="23FD7BF3" w14:textId="05978EB4" w:rsidR="00611366" w:rsidRPr="00906E1F" w:rsidRDefault="00611366" w:rsidP="00611366">
            <w:pPr>
              <w:rPr>
                <w:rFonts w:ascii="Arial" w:hAnsi="Arial" w:cs="Arial"/>
                <w:sz w:val="18"/>
                <w:szCs w:val="18"/>
              </w:rPr>
            </w:pPr>
            <w:r w:rsidRPr="00906E1F">
              <w:rPr>
                <w:rFonts w:ascii="Arial" w:hAnsi="Arial" w:cs="Arial"/>
                <w:color w:val="000000"/>
                <w:sz w:val="18"/>
                <w:szCs w:val="18"/>
              </w:rPr>
              <w:t>Pantr1-212</w:t>
            </w:r>
          </w:p>
        </w:tc>
        <w:tc>
          <w:tcPr>
            <w:tcW w:w="1559" w:type="dxa"/>
            <w:vAlign w:val="center"/>
          </w:tcPr>
          <w:p w14:paraId="4E88E9F9" w14:textId="585309D1" w:rsidR="00611366" w:rsidRPr="00906E1F" w:rsidRDefault="00611366" w:rsidP="00611366">
            <w:pPr>
              <w:rPr>
                <w:rFonts w:ascii="Arial" w:hAnsi="Arial" w:cs="Arial"/>
                <w:sz w:val="18"/>
                <w:szCs w:val="18"/>
              </w:rPr>
            </w:pPr>
            <w:r w:rsidRPr="00906E1F">
              <w:rPr>
                <w:rFonts w:ascii="Arial" w:hAnsi="Arial" w:cs="Arial"/>
                <w:color w:val="000000"/>
                <w:sz w:val="18"/>
                <w:szCs w:val="18"/>
              </w:rPr>
              <w:t>0.112810667</w:t>
            </w:r>
          </w:p>
        </w:tc>
        <w:tc>
          <w:tcPr>
            <w:tcW w:w="1418" w:type="dxa"/>
            <w:vAlign w:val="center"/>
          </w:tcPr>
          <w:p w14:paraId="7584E758" w14:textId="04AC7C02"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06AC1EC5" w14:textId="681E0D79" w:rsidR="00611366" w:rsidRPr="00906E1F" w:rsidRDefault="00611366" w:rsidP="00611366">
            <w:pPr>
              <w:rPr>
                <w:rFonts w:ascii="Arial" w:hAnsi="Arial" w:cs="Arial"/>
                <w:sz w:val="18"/>
                <w:szCs w:val="18"/>
              </w:rPr>
            </w:pPr>
            <w:r w:rsidRPr="00906E1F">
              <w:rPr>
                <w:rFonts w:ascii="Arial" w:hAnsi="Arial" w:cs="Arial"/>
                <w:color w:val="000000"/>
                <w:sz w:val="18"/>
                <w:szCs w:val="18"/>
              </w:rPr>
              <w:t>11.3176386</w:t>
            </w:r>
          </w:p>
        </w:tc>
        <w:tc>
          <w:tcPr>
            <w:tcW w:w="1701" w:type="dxa"/>
            <w:vAlign w:val="center"/>
          </w:tcPr>
          <w:p w14:paraId="14253287" w14:textId="63F7D65D" w:rsidR="00611366" w:rsidRPr="00906E1F" w:rsidRDefault="00611366" w:rsidP="00611366">
            <w:pPr>
              <w:rPr>
                <w:rFonts w:ascii="Arial" w:hAnsi="Arial" w:cs="Arial"/>
                <w:sz w:val="18"/>
                <w:szCs w:val="18"/>
              </w:rPr>
            </w:pPr>
            <w:r w:rsidRPr="00906E1F">
              <w:rPr>
                <w:rFonts w:ascii="Arial" w:hAnsi="Arial" w:cs="Arial"/>
                <w:color w:val="000000"/>
                <w:sz w:val="18"/>
                <w:szCs w:val="18"/>
              </w:rPr>
              <w:t>0.045123884</w:t>
            </w:r>
          </w:p>
        </w:tc>
        <w:tc>
          <w:tcPr>
            <w:tcW w:w="1276" w:type="dxa"/>
            <w:vAlign w:val="center"/>
          </w:tcPr>
          <w:p w14:paraId="7210190A" w14:textId="35E78DD8"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3E274A06" w14:textId="77777777" w:rsidTr="00CC1009">
        <w:tc>
          <w:tcPr>
            <w:tcW w:w="562" w:type="dxa"/>
            <w:vAlign w:val="center"/>
          </w:tcPr>
          <w:p w14:paraId="2EB9E39C" w14:textId="0F51403C" w:rsidR="00611366" w:rsidRPr="00906E1F" w:rsidRDefault="00611366" w:rsidP="00611366">
            <w:pPr>
              <w:rPr>
                <w:rFonts w:ascii="Arial" w:hAnsi="Arial" w:cs="Arial"/>
                <w:sz w:val="18"/>
                <w:szCs w:val="18"/>
              </w:rPr>
            </w:pPr>
            <w:r w:rsidRPr="00906E1F">
              <w:rPr>
                <w:rFonts w:ascii="Arial" w:hAnsi="Arial" w:cs="Arial"/>
                <w:color w:val="000000"/>
                <w:sz w:val="18"/>
                <w:szCs w:val="18"/>
              </w:rPr>
              <w:t>99</w:t>
            </w:r>
          </w:p>
        </w:tc>
        <w:tc>
          <w:tcPr>
            <w:tcW w:w="1985" w:type="dxa"/>
            <w:vAlign w:val="center"/>
          </w:tcPr>
          <w:p w14:paraId="2C5DAF90" w14:textId="224A3575" w:rsidR="00611366" w:rsidRPr="00906E1F" w:rsidRDefault="00611366" w:rsidP="00611366">
            <w:pPr>
              <w:rPr>
                <w:rFonts w:ascii="Arial" w:hAnsi="Arial" w:cs="Arial"/>
                <w:sz w:val="18"/>
                <w:szCs w:val="18"/>
              </w:rPr>
            </w:pPr>
            <w:r w:rsidRPr="00906E1F">
              <w:rPr>
                <w:rFonts w:ascii="Arial" w:hAnsi="Arial" w:cs="Arial"/>
                <w:color w:val="000000"/>
                <w:sz w:val="18"/>
                <w:szCs w:val="18"/>
              </w:rPr>
              <w:t>Gm4632-201</w:t>
            </w:r>
          </w:p>
        </w:tc>
        <w:tc>
          <w:tcPr>
            <w:tcW w:w="1559" w:type="dxa"/>
            <w:vAlign w:val="center"/>
          </w:tcPr>
          <w:p w14:paraId="212503A0" w14:textId="0F396C11" w:rsidR="00611366" w:rsidRPr="00906E1F" w:rsidRDefault="00611366" w:rsidP="00611366">
            <w:pPr>
              <w:rPr>
                <w:rFonts w:ascii="Arial" w:hAnsi="Arial" w:cs="Arial"/>
                <w:sz w:val="18"/>
                <w:szCs w:val="18"/>
              </w:rPr>
            </w:pPr>
            <w:r w:rsidRPr="00906E1F">
              <w:rPr>
                <w:rFonts w:ascii="Arial" w:hAnsi="Arial" w:cs="Arial"/>
                <w:color w:val="000000"/>
                <w:sz w:val="18"/>
                <w:szCs w:val="18"/>
              </w:rPr>
              <w:t>0.106731</w:t>
            </w:r>
          </w:p>
        </w:tc>
        <w:tc>
          <w:tcPr>
            <w:tcW w:w="1418" w:type="dxa"/>
            <w:vAlign w:val="center"/>
          </w:tcPr>
          <w:p w14:paraId="2408E293" w14:textId="28F37E6D"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03E8E5E4" w14:textId="2045E28F" w:rsidR="00611366" w:rsidRPr="00906E1F" w:rsidRDefault="00611366" w:rsidP="00611366">
            <w:pPr>
              <w:rPr>
                <w:rFonts w:ascii="Arial" w:hAnsi="Arial" w:cs="Arial"/>
                <w:sz w:val="18"/>
                <w:szCs w:val="18"/>
              </w:rPr>
            </w:pPr>
            <w:r w:rsidRPr="00906E1F">
              <w:rPr>
                <w:rFonts w:ascii="Arial" w:hAnsi="Arial" w:cs="Arial"/>
                <w:color w:val="000000"/>
                <w:sz w:val="18"/>
                <w:szCs w:val="18"/>
              </w:rPr>
              <w:t>10.00488349</w:t>
            </w:r>
          </w:p>
        </w:tc>
        <w:tc>
          <w:tcPr>
            <w:tcW w:w="1701" w:type="dxa"/>
            <w:vAlign w:val="center"/>
          </w:tcPr>
          <w:p w14:paraId="18C8100E" w14:textId="34113BF3" w:rsidR="00611366" w:rsidRPr="00906E1F" w:rsidRDefault="00611366" w:rsidP="00611366">
            <w:pPr>
              <w:rPr>
                <w:rFonts w:ascii="Arial" w:hAnsi="Arial" w:cs="Arial"/>
                <w:sz w:val="18"/>
                <w:szCs w:val="18"/>
              </w:rPr>
            </w:pPr>
            <w:r w:rsidRPr="00906E1F">
              <w:rPr>
                <w:rFonts w:ascii="Arial" w:hAnsi="Arial" w:cs="Arial"/>
                <w:color w:val="000000"/>
                <w:sz w:val="18"/>
                <w:szCs w:val="18"/>
              </w:rPr>
              <w:t>0.010385745</w:t>
            </w:r>
          </w:p>
        </w:tc>
        <w:tc>
          <w:tcPr>
            <w:tcW w:w="1276" w:type="dxa"/>
            <w:vAlign w:val="center"/>
          </w:tcPr>
          <w:p w14:paraId="4E1CB3B7" w14:textId="1435B55E"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4D8A15E4" w14:textId="77777777" w:rsidTr="00CC1009">
        <w:tc>
          <w:tcPr>
            <w:tcW w:w="562" w:type="dxa"/>
            <w:vAlign w:val="center"/>
          </w:tcPr>
          <w:p w14:paraId="044F9A28" w14:textId="3B19FCF6" w:rsidR="00611366" w:rsidRPr="00906E1F" w:rsidRDefault="00611366" w:rsidP="00611366">
            <w:pPr>
              <w:rPr>
                <w:rFonts w:ascii="Arial" w:hAnsi="Arial" w:cs="Arial"/>
                <w:sz w:val="18"/>
                <w:szCs w:val="18"/>
              </w:rPr>
            </w:pPr>
            <w:r w:rsidRPr="00906E1F">
              <w:rPr>
                <w:rFonts w:ascii="Arial" w:hAnsi="Arial" w:cs="Arial"/>
                <w:color w:val="000000"/>
                <w:sz w:val="18"/>
                <w:szCs w:val="18"/>
              </w:rPr>
              <w:t>100</w:t>
            </w:r>
          </w:p>
        </w:tc>
        <w:tc>
          <w:tcPr>
            <w:tcW w:w="1985" w:type="dxa"/>
            <w:vAlign w:val="center"/>
          </w:tcPr>
          <w:p w14:paraId="7CD99910" w14:textId="13F18779" w:rsidR="00611366" w:rsidRPr="00906E1F" w:rsidRDefault="00611366" w:rsidP="00611366">
            <w:pPr>
              <w:rPr>
                <w:rFonts w:ascii="Arial" w:hAnsi="Arial" w:cs="Arial"/>
                <w:sz w:val="18"/>
                <w:szCs w:val="18"/>
              </w:rPr>
            </w:pPr>
            <w:r w:rsidRPr="00906E1F">
              <w:rPr>
                <w:rFonts w:ascii="Arial" w:hAnsi="Arial" w:cs="Arial"/>
                <w:color w:val="000000"/>
                <w:sz w:val="18"/>
                <w:szCs w:val="18"/>
              </w:rPr>
              <w:t>Tiam1-208</w:t>
            </w:r>
          </w:p>
        </w:tc>
        <w:tc>
          <w:tcPr>
            <w:tcW w:w="1559" w:type="dxa"/>
            <w:vAlign w:val="center"/>
          </w:tcPr>
          <w:p w14:paraId="42D20548" w14:textId="6B7B93B0" w:rsidR="00611366" w:rsidRPr="00906E1F" w:rsidRDefault="00611366" w:rsidP="00611366">
            <w:pPr>
              <w:rPr>
                <w:rFonts w:ascii="Arial" w:hAnsi="Arial" w:cs="Arial"/>
                <w:sz w:val="18"/>
                <w:szCs w:val="18"/>
              </w:rPr>
            </w:pPr>
            <w:r w:rsidRPr="00906E1F">
              <w:rPr>
                <w:rFonts w:ascii="Arial" w:hAnsi="Arial" w:cs="Arial"/>
                <w:color w:val="000000"/>
                <w:sz w:val="18"/>
                <w:szCs w:val="18"/>
              </w:rPr>
              <w:t>0.104174667</w:t>
            </w:r>
          </w:p>
        </w:tc>
        <w:tc>
          <w:tcPr>
            <w:tcW w:w="1418" w:type="dxa"/>
            <w:vAlign w:val="center"/>
          </w:tcPr>
          <w:p w14:paraId="0E216869" w14:textId="7EDDBE25"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32AF4209" w14:textId="1BD49159" w:rsidR="00611366" w:rsidRPr="00906E1F" w:rsidRDefault="00611366" w:rsidP="00611366">
            <w:pPr>
              <w:rPr>
                <w:rFonts w:ascii="Arial" w:hAnsi="Arial" w:cs="Arial"/>
                <w:sz w:val="18"/>
                <w:szCs w:val="18"/>
              </w:rPr>
            </w:pPr>
            <w:r w:rsidRPr="00906E1F">
              <w:rPr>
                <w:rFonts w:ascii="Arial" w:hAnsi="Arial" w:cs="Arial"/>
                <w:color w:val="000000"/>
                <w:sz w:val="18"/>
                <w:szCs w:val="18"/>
              </w:rPr>
              <w:t>10.20377026</w:t>
            </w:r>
          </w:p>
        </w:tc>
        <w:tc>
          <w:tcPr>
            <w:tcW w:w="1701" w:type="dxa"/>
            <w:vAlign w:val="center"/>
          </w:tcPr>
          <w:p w14:paraId="08852E76" w14:textId="44D8B935" w:rsidR="00611366" w:rsidRPr="00906E1F" w:rsidRDefault="00611366" w:rsidP="00611366">
            <w:pPr>
              <w:rPr>
                <w:rFonts w:ascii="Arial" w:hAnsi="Arial" w:cs="Arial"/>
                <w:sz w:val="18"/>
                <w:szCs w:val="18"/>
              </w:rPr>
            </w:pPr>
            <w:r w:rsidRPr="00906E1F">
              <w:rPr>
                <w:rFonts w:ascii="Arial" w:hAnsi="Arial" w:cs="Arial"/>
                <w:color w:val="000000"/>
                <w:sz w:val="18"/>
                <w:szCs w:val="18"/>
              </w:rPr>
              <w:t>0.012171122</w:t>
            </w:r>
          </w:p>
        </w:tc>
        <w:tc>
          <w:tcPr>
            <w:tcW w:w="1276" w:type="dxa"/>
            <w:vAlign w:val="center"/>
          </w:tcPr>
          <w:p w14:paraId="78541A83" w14:textId="4945F0BB"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25040599" w14:textId="77777777" w:rsidTr="00CC1009">
        <w:tc>
          <w:tcPr>
            <w:tcW w:w="562" w:type="dxa"/>
            <w:vAlign w:val="center"/>
          </w:tcPr>
          <w:p w14:paraId="4576A0DF" w14:textId="6F0A47ED" w:rsidR="00611366" w:rsidRPr="00906E1F" w:rsidRDefault="00611366" w:rsidP="00611366">
            <w:pPr>
              <w:rPr>
                <w:rFonts w:ascii="Arial" w:hAnsi="Arial" w:cs="Arial"/>
                <w:sz w:val="18"/>
                <w:szCs w:val="18"/>
              </w:rPr>
            </w:pPr>
            <w:r w:rsidRPr="00906E1F">
              <w:rPr>
                <w:rFonts w:ascii="Arial" w:hAnsi="Arial" w:cs="Arial"/>
                <w:color w:val="000000"/>
                <w:sz w:val="18"/>
                <w:szCs w:val="18"/>
              </w:rPr>
              <w:t>101</w:t>
            </w:r>
          </w:p>
        </w:tc>
        <w:tc>
          <w:tcPr>
            <w:tcW w:w="1985" w:type="dxa"/>
            <w:vAlign w:val="center"/>
          </w:tcPr>
          <w:p w14:paraId="73066B11" w14:textId="33E6E8C0" w:rsidR="00611366" w:rsidRPr="00906E1F" w:rsidRDefault="00611366" w:rsidP="00611366">
            <w:pPr>
              <w:rPr>
                <w:rFonts w:ascii="Arial" w:hAnsi="Arial" w:cs="Arial"/>
                <w:sz w:val="18"/>
                <w:szCs w:val="18"/>
              </w:rPr>
            </w:pPr>
            <w:r w:rsidRPr="00906E1F">
              <w:rPr>
                <w:rFonts w:ascii="Arial" w:hAnsi="Arial" w:cs="Arial"/>
                <w:color w:val="000000"/>
                <w:sz w:val="18"/>
                <w:szCs w:val="18"/>
              </w:rPr>
              <w:t>TCONS_00296036</w:t>
            </w:r>
          </w:p>
        </w:tc>
        <w:tc>
          <w:tcPr>
            <w:tcW w:w="1559" w:type="dxa"/>
            <w:vAlign w:val="center"/>
          </w:tcPr>
          <w:p w14:paraId="58466622" w14:textId="1B3124E8" w:rsidR="00611366" w:rsidRPr="00906E1F" w:rsidRDefault="00611366" w:rsidP="00611366">
            <w:pPr>
              <w:rPr>
                <w:rFonts w:ascii="Arial" w:hAnsi="Arial" w:cs="Arial"/>
                <w:sz w:val="18"/>
                <w:szCs w:val="18"/>
              </w:rPr>
            </w:pPr>
            <w:r w:rsidRPr="00906E1F">
              <w:rPr>
                <w:rFonts w:ascii="Arial" w:hAnsi="Arial" w:cs="Arial"/>
                <w:color w:val="000000"/>
                <w:sz w:val="18"/>
                <w:szCs w:val="18"/>
              </w:rPr>
              <w:t>0.103257667</w:t>
            </w:r>
          </w:p>
        </w:tc>
        <w:tc>
          <w:tcPr>
            <w:tcW w:w="1418" w:type="dxa"/>
            <w:vAlign w:val="center"/>
          </w:tcPr>
          <w:p w14:paraId="1FC9030A" w14:textId="47618C22"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7D86648E" w14:textId="0449C281" w:rsidR="00611366" w:rsidRPr="00906E1F" w:rsidRDefault="00611366" w:rsidP="00611366">
            <w:pPr>
              <w:rPr>
                <w:rFonts w:ascii="Arial" w:hAnsi="Arial" w:cs="Arial"/>
                <w:sz w:val="18"/>
                <w:szCs w:val="18"/>
              </w:rPr>
            </w:pPr>
            <w:r w:rsidRPr="00906E1F">
              <w:rPr>
                <w:rFonts w:ascii="Arial" w:hAnsi="Arial" w:cs="Arial"/>
                <w:color w:val="000000"/>
                <w:sz w:val="18"/>
                <w:szCs w:val="18"/>
              </w:rPr>
              <w:t>13.85638984</w:t>
            </w:r>
          </w:p>
        </w:tc>
        <w:tc>
          <w:tcPr>
            <w:tcW w:w="1701" w:type="dxa"/>
            <w:vAlign w:val="center"/>
          </w:tcPr>
          <w:p w14:paraId="27CC9832" w14:textId="1CB793A6" w:rsidR="00611366" w:rsidRPr="00906E1F" w:rsidRDefault="00611366" w:rsidP="00611366">
            <w:pPr>
              <w:rPr>
                <w:rFonts w:ascii="Arial" w:hAnsi="Arial" w:cs="Arial"/>
                <w:sz w:val="18"/>
                <w:szCs w:val="18"/>
              </w:rPr>
            </w:pPr>
            <w:r w:rsidRPr="00906E1F">
              <w:rPr>
                <w:rFonts w:ascii="Arial" w:hAnsi="Arial" w:cs="Arial"/>
                <w:color w:val="000000"/>
                <w:sz w:val="18"/>
                <w:szCs w:val="18"/>
              </w:rPr>
              <w:t>0.011623896</w:t>
            </w:r>
          </w:p>
        </w:tc>
        <w:tc>
          <w:tcPr>
            <w:tcW w:w="1276" w:type="dxa"/>
            <w:vAlign w:val="center"/>
          </w:tcPr>
          <w:p w14:paraId="6EF76C56" w14:textId="49A81767"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1C03AE7B" w14:textId="77777777" w:rsidTr="00CC1009">
        <w:tc>
          <w:tcPr>
            <w:tcW w:w="562" w:type="dxa"/>
            <w:vAlign w:val="center"/>
          </w:tcPr>
          <w:p w14:paraId="265776DB" w14:textId="787631C6" w:rsidR="00611366" w:rsidRPr="00906E1F" w:rsidRDefault="00611366" w:rsidP="00611366">
            <w:pPr>
              <w:rPr>
                <w:rFonts w:ascii="Arial" w:hAnsi="Arial" w:cs="Arial"/>
                <w:sz w:val="18"/>
                <w:szCs w:val="18"/>
              </w:rPr>
            </w:pPr>
            <w:r w:rsidRPr="00906E1F">
              <w:rPr>
                <w:rFonts w:ascii="Arial" w:hAnsi="Arial" w:cs="Arial"/>
                <w:color w:val="000000"/>
                <w:sz w:val="18"/>
                <w:szCs w:val="18"/>
              </w:rPr>
              <w:t>102</w:t>
            </w:r>
          </w:p>
        </w:tc>
        <w:tc>
          <w:tcPr>
            <w:tcW w:w="1985" w:type="dxa"/>
            <w:vAlign w:val="center"/>
          </w:tcPr>
          <w:p w14:paraId="047772D9" w14:textId="3C7BE5A4" w:rsidR="00611366" w:rsidRPr="00906E1F" w:rsidRDefault="00611366" w:rsidP="00611366">
            <w:pPr>
              <w:rPr>
                <w:rFonts w:ascii="Arial" w:hAnsi="Arial" w:cs="Arial"/>
                <w:sz w:val="18"/>
                <w:szCs w:val="18"/>
              </w:rPr>
            </w:pPr>
            <w:r w:rsidRPr="00906E1F">
              <w:rPr>
                <w:rFonts w:ascii="Arial" w:hAnsi="Arial" w:cs="Arial"/>
                <w:color w:val="000000"/>
                <w:sz w:val="18"/>
                <w:szCs w:val="18"/>
              </w:rPr>
              <w:t>Galntl6-201</w:t>
            </w:r>
          </w:p>
        </w:tc>
        <w:tc>
          <w:tcPr>
            <w:tcW w:w="1559" w:type="dxa"/>
            <w:vAlign w:val="center"/>
          </w:tcPr>
          <w:p w14:paraId="757DA6A7" w14:textId="5096AAED" w:rsidR="00611366" w:rsidRPr="00906E1F" w:rsidRDefault="00611366" w:rsidP="00611366">
            <w:pPr>
              <w:rPr>
                <w:rFonts w:ascii="Arial" w:hAnsi="Arial" w:cs="Arial"/>
                <w:sz w:val="18"/>
                <w:szCs w:val="18"/>
              </w:rPr>
            </w:pPr>
            <w:r w:rsidRPr="00906E1F">
              <w:rPr>
                <w:rFonts w:ascii="Arial" w:hAnsi="Arial" w:cs="Arial"/>
                <w:color w:val="000000"/>
                <w:sz w:val="18"/>
                <w:szCs w:val="18"/>
              </w:rPr>
              <w:t>0.103224</w:t>
            </w:r>
          </w:p>
        </w:tc>
        <w:tc>
          <w:tcPr>
            <w:tcW w:w="1418" w:type="dxa"/>
            <w:vAlign w:val="center"/>
          </w:tcPr>
          <w:p w14:paraId="706F3ADE" w14:textId="3F281E24"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76324D8F" w14:textId="01190EF8" w:rsidR="00611366" w:rsidRPr="00906E1F" w:rsidRDefault="00611366" w:rsidP="00611366">
            <w:pPr>
              <w:rPr>
                <w:rFonts w:ascii="Arial" w:hAnsi="Arial" w:cs="Arial"/>
                <w:sz w:val="18"/>
                <w:szCs w:val="18"/>
              </w:rPr>
            </w:pPr>
            <w:r w:rsidRPr="00906E1F">
              <w:rPr>
                <w:rFonts w:ascii="Arial" w:hAnsi="Arial" w:cs="Arial"/>
                <w:color w:val="000000"/>
                <w:sz w:val="18"/>
                <w:szCs w:val="18"/>
              </w:rPr>
              <w:t>14.56541064</w:t>
            </w:r>
          </w:p>
        </w:tc>
        <w:tc>
          <w:tcPr>
            <w:tcW w:w="1701" w:type="dxa"/>
            <w:vAlign w:val="center"/>
          </w:tcPr>
          <w:p w14:paraId="02D64AFC" w14:textId="395FE2F0" w:rsidR="00611366" w:rsidRPr="00906E1F" w:rsidRDefault="00611366" w:rsidP="00611366">
            <w:pPr>
              <w:rPr>
                <w:rFonts w:ascii="Arial" w:hAnsi="Arial" w:cs="Arial"/>
                <w:sz w:val="18"/>
                <w:szCs w:val="18"/>
              </w:rPr>
            </w:pPr>
            <w:r w:rsidRPr="00906E1F">
              <w:rPr>
                <w:rFonts w:ascii="Arial" w:hAnsi="Arial" w:cs="Arial"/>
                <w:color w:val="000000"/>
                <w:sz w:val="18"/>
                <w:szCs w:val="18"/>
              </w:rPr>
              <w:t>4.92E-06</w:t>
            </w:r>
          </w:p>
        </w:tc>
        <w:tc>
          <w:tcPr>
            <w:tcW w:w="1276" w:type="dxa"/>
            <w:vAlign w:val="center"/>
          </w:tcPr>
          <w:p w14:paraId="7207458A" w14:textId="2E91D66C"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09F2BD51" w14:textId="77777777" w:rsidTr="00CC1009">
        <w:tc>
          <w:tcPr>
            <w:tcW w:w="562" w:type="dxa"/>
            <w:vAlign w:val="center"/>
          </w:tcPr>
          <w:p w14:paraId="54496C17" w14:textId="696081AC" w:rsidR="00611366" w:rsidRPr="00906E1F" w:rsidRDefault="00611366" w:rsidP="00611366">
            <w:pPr>
              <w:rPr>
                <w:rFonts w:ascii="Arial" w:hAnsi="Arial" w:cs="Arial"/>
                <w:sz w:val="18"/>
                <w:szCs w:val="18"/>
              </w:rPr>
            </w:pPr>
            <w:r w:rsidRPr="00906E1F">
              <w:rPr>
                <w:rFonts w:ascii="Arial" w:hAnsi="Arial" w:cs="Arial"/>
                <w:color w:val="000000"/>
                <w:sz w:val="18"/>
                <w:szCs w:val="18"/>
              </w:rPr>
              <w:t>103</w:t>
            </w:r>
          </w:p>
        </w:tc>
        <w:tc>
          <w:tcPr>
            <w:tcW w:w="1985" w:type="dxa"/>
            <w:vAlign w:val="center"/>
          </w:tcPr>
          <w:p w14:paraId="1FC48C2B" w14:textId="7825A0E3" w:rsidR="00611366" w:rsidRPr="00906E1F" w:rsidRDefault="00611366" w:rsidP="00611366">
            <w:pPr>
              <w:rPr>
                <w:rFonts w:ascii="Arial" w:hAnsi="Arial" w:cs="Arial"/>
                <w:sz w:val="18"/>
                <w:szCs w:val="18"/>
              </w:rPr>
            </w:pPr>
            <w:r w:rsidRPr="00906E1F">
              <w:rPr>
                <w:rFonts w:ascii="Arial" w:hAnsi="Arial" w:cs="Arial"/>
                <w:color w:val="000000"/>
                <w:sz w:val="18"/>
                <w:szCs w:val="18"/>
              </w:rPr>
              <w:t>March10-203</w:t>
            </w:r>
          </w:p>
        </w:tc>
        <w:tc>
          <w:tcPr>
            <w:tcW w:w="1559" w:type="dxa"/>
            <w:vAlign w:val="center"/>
          </w:tcPr>
          <w:p w14:paraId="524210FB" w14:textId="2BDBCC3F" w:rsidR="00611366" w:rsidRPr="00906E1F" w:rsidRDefault="00611366" w:rsidP="00611366">
            <w:pPr>
              <w:rPr>
                <w:rFonts w:ascii="Arial" w:hAnsi="Arial" w:cs="Arial"/>
                <w:sz w:val="18"/>
                <w:szCs w:val="18"/>
              </w:rPr>
            </w:pPr>
            <w:r w:rsidRPr="00906E1F">
              <w:rPr>
                <w:rFonts w:ascii="Arial" w:hAnsi="Arial" w:cs="Arial"/>
                <w:color w:val="000000"/>
                <w:sz w:val="18"/>
                <w:szCs w:val="18"/>
              </w:rPr>
              <w:t>0.101710333</w:t>
            </w:r>
          </w:p>
        </w:tc>
        <w:tc>
          <w:tcPr>
            <w:tcW w:w="1418" w:type="dxa"/>
            <w:vAlign w:val="center"/>
          </w:tcPr>
          <w:p w14:paraId="4B925256" w14:textId="2A374CA7"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476D8F53" w14:textId="26846C40" w:rsidR="00611366" w:rsidRPr="00906E1F" w:rsidRDefault="00611366" w:rsidP="00611366">
            <w:pPr>
              <w:rPr>
                <w:rFonts w:ascii="Arial" w:hAnsi="Arial" w:cs="Arial"/>
                <w:sz w:val="18"/>
                <w:szCs w:val="18"/>
              </w:rPr>
            </w:pPr>
            <w:r w:rsidRPr="00906E1F">
              <w:rPr>
                <w:rFonts w:ascii="Arial" w:hAnsi="Arial" w:cs="Arial"/>
                <w:color w:val="000000"/>
                <w:sz w:val="18"/>
                <w:szCs w:val="18"/>
              </w:rPr>
              <w:t>8.575546851</w:t>
            </w:r>
          </w:p>
        </w:tc>
        <w:tc>
          <w:tcPr>
            <w:tcW w:w="1701" w:type="dxa"/>
            <w:vAlign w:val="center"/>
          </w:tcPr>
          <w:p w14:paraId="51203413" w14:textId="413994F6" w:rsidR="00611366" w:rsidRPr="00906E1F" w:rsidRDefault="00611366" w:rsidP="00611366">
            <w:pPr>
              <w:rPr>
                <w:rFonts w:ascii="Arial" w:hAnsi="Arial" w:cs="Arial"/>
                <w:sz w:val="18"/>
                <w:szCs w:val="18"/>
              </w:rPr>
            </w:pPr>
            <w:r w:rsidRPr="00906E1F">
              <w:rPr>
                <w:rFonts w:ascii="Arial" w:hAnsi="Arial" w:cs="Arial"/>
                <w:color w:val="000000"/>
                <w:sz w:val="18"/>
                <w:szCs w:val="18"/>
              </w:rPr>
              <w:t>0.045348902</w:t>
            </w:r>
          </w:p>
        </w:tc>
        <w:tc>
          <w:tcPr>
            <w:tcW w:w="1276" w:type="dxa"/>
            <w:vAlign w:val="center"/>
          </w:tcPr>
          <w:p w14:paraId="5B7A9D55" w14:textId="591486AB"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534BA9B1" w14:textId="77777777" w:rsidTr="00CC1009">
        <w:tc>
          <w:tcPr>
            <w:tcW w:w="562" w:type="dxa"/>
            <w:vAlign w:val="center"/>
          </w:tcPr>
          <w:p w14:paraId="4055946F" w14:textId="365B905B" w:rsidR="00611366" w:rsidRPr="00906E1F" w:rsidRDefault="00611366" w:rsidP="00611366">
            <w:pPr>
              <w:rPr>
                <w:rFonts w:ascii="Arial" w:hAnsi="Arial" w:cs="Arial"/>
                <w:sz w:val="18"/>
                <w:szCs w:val="18"/>
              </w:rPr>
            </w:pPr>
            <w:r w:rsidRPr="00906E1F">
              <w:rPr>
                <w:rFonts w:ascii="Arial" w:hAnsi="Arial" w:cs="Arial"/>
                <w:color w:val="000000"/>
                <w:sz w:val="18"/>
                <w:szCs w:val="18"/>
              </w:rPr>
              <w:t>104</w:t>
            </w:r>
          </w:p>
        </w:tc>
        <w:tc>
          <w:tcPr>
            <w:tcW w:w="1985" w:type="dxa"/>
            <w:vAlign w:val="center"/>
          </w:tcPr>
          <w:p w14:paraId="2E2C2F28" w14:textId="569A1C46" w:rsidR="00611366" w:rsidRPr="00906E1F" w:rsidRDefault="00611366" w:rsidP="00611366">
            <w:pPr>
              <w:rPr>
                <w:rFonts w:ascii="Arial" w:hAnsi="Arial" w:cs="Arial"/>
                <w:sz w:val="18"/>
                <w:szCs w:val="18"/>
              </w:rPr>
            </w:pPr>
            <w:r w:rsidRPr="00906E1F">
              <w:rPr>
                <w:rFonts w:ascii="Arial" w:hAnsi="Arial" w:cs="Arial"/>
                <w:color w:val="000000"/>
                <w:sz w:val="18"/>
                <w:szCs w:val="18"/>
              </w:rPr>
              <w:t>Gm15774-201</w:t>
            </w:r>
          </w:p>
        </w:tc>
        <w:tc>
          <w:tcPr>
            <w:tcW w:w="1559" w:type="dxa"/>
            <w:vAlign w:val="center"/>
          </w:tcPr>
          <w:p w14:paraId="7019DA49" w14:textId="037F3E25" w:rsidR="00611366" w:rsidRPr="00906E1F" w:rsidRDefault="00611366" w:rsidP="00611366">
            <w:pPr>
              <w:rPr>
                <w:rFonts w:ascii="Arial" w:hAnsi="Arial" w:cs="Arial"/>
                <w:sz w:val="18"/>
                <w:szCs w:val="18"/>
              </w:rPr>
            </w:pPr>
            <w:r w:rsidRPr="00906E1F">
              <w:rPr>
                <w:rFonts w:ascii="Arial" w:hAnsi="Arial" w:cs="Arial"/>
                <w:color w:val="000000"/>
                <w:sz w:val="18"/>
                <w:szCs w:val="18"/>
              </w:rPr>
              <w:t>0.099463</w:t>
            </w:r>
          </w:p>
        </w:tc>
        <w:tc>
          <w:tcPr>
            <w:tcW w:w="1418" w:type="dxa"/>
            <w:vAlign w:val="center"/>
          </w:tcPr>
          <w:p w14:paraId="2AD80AAC" w14:textId="437FB3C2"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3D1E2E8B" w14:textId="151FFAA9" w:rsidR="00611366" w:rsidRPr="00906E1F" w:rsidRDefault="00611366" w:rsidP="00611366">
            <w:pPr>
              <w:rPr>
                <w:rFonts w:ascii="Arial" w:hAnsi="Arial" w:cs="Arial"/>
                <w:sz w:val="18"/>
                <w:szCs w:val="18"/>
              </w:rPr>
            </w:pPr>
            <w:r w:rsidRPr="00906E1F">
              <w:rPr>
                <w:rFonts w:ascii="Arial" w:hAnsi="Arial" w:cs="Arial"/>
                <w:color w:val="000000"/>
                <w:sz w:val="18"/>
                <w:szCs w:val="18"/>
              </w:rPr>
              <w:t>8.863077052</w:t>
            </w:r>
          </w:p>
        </w:tc>
        <w:tc>
          <w:tcPr>
            <w:tcW w:w="1701" w:type="dxa"/>
            <w:vAlign w:val="center"/>
          </w:tcPr>
          <w:p w14:paraId="49EC5DF7" w14:textId="06DFEF6D" w:rsidR="00611366" w:rsidRPr="00906E1F" w:rsidRDefault="00611366" w:rsidP="00611366">
            <w:pPr>
              <w:rPr>
                <w:rFonts w:ascii="Arial" w:hAnsi="Arial" w:cs="Arial"/>
                <w:sz w:val="18"/>
                <w:szCs w:val="18"/>
              </w:rPr>
            </w:pPr>
            <w:r w:rsidRPr="00906E1F">
              <w:rPr>
                <w:rFonts w:ascii="Arial" w:hAnsi="Arial" w:cs="Arial"/>
                <w:color w:val="000000"/>
                <w:sz w:val="18"/>
                <w:szCs w:val="18"/>
              </w:rPr>
              <w:t>0.033225646</w:t>
            </w:r>
          </w:p>
        </w:tc>
        <w:tc>
          <w:tcPr>
            <w:tcW w:w="1276" w:type="dxa"/>
            <w:vAlign w:val="center"/>
          </w:tcPr>
          <w:p w14:paraId="0BDDB3E9" w14:textId="57F0EDC1"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1AD98697" w14:textId="77777777" w:rsidTr="00CC1009">
        <w:tc>
          <w:tcPr>
            <w:tcW w:w="562" w:type="dxa"/>
            <w:vAlign w:val="center"/>
          </w:tcPr>
          <w:p w14:paraId="18B9C00C" w14:textId="71BDC9F9" w:rsidR="00611366" w:rsidRPr="00906E1F" w:rsidRDefault="00611366" w:rsidP="00611366">
            <w:pPr>
              <w:rPr>
                <w:rFonts w:ascii="Arial" w:hAnsi="Arial" w:cs="Arial"/>
                <w:sz w:val="18"/>
                <w:szCs w:val="18"/>
              </w:rPr>
            </w:pPr>
            <w:r w:rsidRPr="00906E1F">
              <w:rPr>
                <w:rFonts w:ascii="Arial" w:hAnsi="Arial" w:cs="Arial"/>
                <w:color w:val="000000"/>
                <w:sz w:val="18"/>
                <w:szCs w:val="18"/>
              </w:rPr>
              <w:t>105</w:t>
            </w:r>
          </w:p>
        </w:tc>
        <w:tc>
          <w:tcPr>
            <w:tcW w:w="1985" w:type="dxa"/>
            <w:vAlign w:val="center"/>
          </w:tcPr>
          <w:p w14:paraId="2909508C" w14:textId="713B945A" w:rsidR="00611366" w:rsidRPr="00906E1F" w:rsidRDefault="00611366" w:rsidP="00611366">
            <w:pPr>
              <w:rPr>
                <w:rFonts w:ascii="Arial" w:hAnsi="Arial" w:cs="Arial"/>
                <w:sz w:val="18"/>
                <w:szCs w:val="18"/>
              </w:rPr>
            </w:pPr>
            <w:r w:rsidRPr="00906E1F">
              <w:rPr>
                <w:rFonts w:ascii="Arial" w:hAnsi="Arial" w:cs="Arial"/>
                <w:color w:val="000000"/>
                <w:sz w:val="18"/>
                <w:szCs w:val="18"/>
              </w:rPr>
              <w:t>Mrrf-203</w:t>
            </w:r>
          </w:p>
        </w:tc>
        <w:tc>
          <w:tcPr>
            <w:tcW w:w="1559" w:type="dxa"/>
            <w:vAlign w:val="center"/>
          </w:tcPr>
          <w:p w14:paraId="6563C993" w14:textId="50DDF80D" w:rsidR="00611366" w:rsidRPr="00906E1F" w:rsidRDefault="00611366" w:rsidP="00611366">
            <w:pPr>
              <w:rPr>
                <w:rFonts w:ascii="Arial" w:hAnsi="Arial" w:cs="Arial"/>
                <w:sz w:val="18"/>
                <w:szCs w:val="18"/>
              </w:rPr>
            </w:pPr>
            <w:r w:rsidRPr="00906E1F">
              <w:rPr>
                <w:rFonts w:ascii="Arial" w:hAnsi="Arial" w:cs="Arial"/>
                <w:color w:val="000000"/>
                <w:sz w:val="18"/>
                <w:szCs w:val="18"/>
              </w:rPr>
              <w:t>0.097565333</w:t>
            </w:r>
          </w:p>
        </w:tc>
        <w:tc>
          <w:tcPr>
            <w:tcW w:w="1418" w:type="dxa"/>
            <w:vAlign w:val="center"/>
          </w:tcPr>
          <w:p w14:paraId="4038E784" w14:textId="6E81FCFC"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621687FF" w14:textId="0BD34FD4" w:rsidR="00611366" w:rsidRPr="00906E1F" w:rsidRDefault="00611366" w:rsidP="00611366">
            <w:pPr>
              <w:rPr>
                <w:rFonts w:ascii="Arial" w:hAnsi="Arial" w:cs="Arial"/>
                <w:sz w:val="18"/>
                <w:szCs w:val="18"/>
              </w:rPr>
            </w:pPr>
            <w:r w:rsidRPr="00906E1F">
              <w:rPr>
                <w:rFonts w:ascii="Arial" w:hAnsi="Arial" w:cs="Arial"/>
                <w:color w:val="000000"/>
                <w:sz w:val="18"/>
                <w:szCs w:val="18"/>
              </w:rPr>
              <w:t>9.179824873</w:t>
            </w:r>
          </w:p>
        </w:tc>
        <w:tc>
          <w:tcPr>
            <w:tcW w:w="1701" w:type="dxa"/>
            <w:vAlign w:val="center"/>
          </w:tcPr>
          <w:p w14:paraId="156C21B3" w14:textId="44AA2A4B" w:rsidR="00611366" w:rsidRPr="00906E1F" w:rsidRDefault="00611366" w:rsidP="00611366">
            <w:pPr>
              <w:rPr>
                <w:rFonts w:ascii="Arial" w:hAnsi="Arial" w:cs="Arial"/>
                <w:sz w:val="18"/>
                <w:szCs w:val="18"/>
              </w:rPr>
            </w:pPr>
            <w:r w:rsidRPr="00906E1F">
              <w:rPr>
                <w:rFonts w:ascii="Arial" w:hAnsi="Arial" w:cs="Arial"/>
                <w:color w:val="000000"/>
                <w:sz w:val="18"/>
                <w:szCs w:val="18"/>
              </w:rPr>
              <w:t>0.049019051</w:t>
            </w:r>
          </w:p>
        </w:tc>
        <w:tc>
          <w:tcPr>
            <w:tcW w:w="1276" w:type="dxa"/>
            <w:vAlign w:val="center"/>
          </w:tcPr>
          <w:p w14:paraId="70557E41" w14:textId="4F255484"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6E6BA346" w14:textId="77777777" w:rsidTr="00CC1009">
        <w:tc>
          <w:tcPr>
            <w:tcW w:w="562" w:type="dxa"/>
            <w:vAlign w:val="center"/>
          </w:tcPr>
          <w:p w14:paraId="260D15D1" w14:textId="18FA4A46" w:rsidR="00611366" w:rsidRPr="00906E1F" w:rsidRDefault="00611366" w:rsidP="00611366">
            <w:pPr>
              <w:rPr>
                <w:rFonts w:ascii="Arial" w:hAnsi="Arial" w:cs="Arial"/>
                <w:sz w:val="18"/>
                <w:szCs w:val="18"/>
              </w:rPr>
            </w:pPr>
            <w:r w:rsidRPr="00906E1F">
              <w:rPr>
                <w:rFonts w:ascii="Arial" w:hAnsi="Arial" w:cs="Arial"/>
                <w:color w:val="000000"/>
                <w:sz w:val="18"/>
                <w:szCs w:val="18"/>
              </w:rPr>
              <w:t>106</w:t>
            </w:r>
          </w:p>
        </w:tc>
        <w:tc>
          <w:tcPr>
            <w:tcW w:w="1985" w:type="dxa"/>
            <w:vAlign w:val="center"/>
          </w:tcPr>
          <w:p w14:paraId="5F0AA6ED" w14:textId="15B72241" w:rsidR="00611366" w:rsidRPr="00906E1F" w:rsidRDefault="00611366" w:rsidP="00611366">
            <w:pPr>
              <w:rPr>
                <w:rFonts w:ascii="Arial" w:hAnsi="Arial" w:cs="Arial"/>
                <w:sz w:val="18"/>
                <w:szCs w:val="18"/>
              </w:rPr>
            </w:pPr>
            <w:r w:rsidRPr="00906E1F">
              <w:rPr>
                <w:rFonts w:ascii="Arial" w:hAnsi="Arial" w:cs="Arial"/>
                <w:color w:val="000000"/>
                <w:sz w:val="18"/>
                <w:szCs w:val="18"/>
              </w:rPr>
              <w:t>Letm2-207</w:t>
            </w:r>
          </w:p>
        </w:tc>
        <w:tc>
          <w:tcPr>
            <w:tcW w:w="1559" w:type="dxa"/>
            <w:vAlign w:val="center"/>
          </w:tcPr>
          <w:p w14:paraId="36B2AE2F" w14:textId="66281A8D" w:rsidR="00611366" w:rsidRPr="00906E1F" w:rsidRDefault="00611366" w:rsidP="00611366">
            <w:pPr>
              <w:rPr>
                <w:rFonts w:ascii="Arial" w:hAnsi="Arial" w:cs="Arial"/>
                <w:sz w:val="18"/>
                <w:szCs w:val="18"/>
              </w:rPr>
            </w:pPr>
            <w:r w:rsidRPr="00906E1F">
              <w:rPr>
                <w:rFonts w:ascii="Arial" w:hAnsi="Arial" w:cs="Arial"/>
                <w:color w:val="000000"/>
                <w:sz w:val="18"/>
                <w:szCs w:val="18"/>
              </w:rPr>
              <w:t>0.096771667</w:t>
            </w:r>
          </w:p>
        </w:tc>
        <w:tc>
          <w:tcPr>
            <w:tcW w:w="1418" w:type="dxa"/>
            <w:vAlign w:val="center"/>
          </w:tcPr>
          <w:p w14:paraId="7FD123FA" w14:textId="2B8F81D2"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155E2509" w14:textId="3B740CA9" w:rsidR="00611366" w:rsidRPr="00906E1F" w:rsidRDefault="00611366" w:rsidP="00611366">
            <w:pPr>
              <w:rPr>
                <w:rFonts w:ascii="Arial" w:hAnsi="Arial" w:cs="Arial"/>
                <w:sz w:val="18"/>
                <w:szCs w:val="18"/>
              </w:rPr>
            </w:pPr>
            <w:r w:rsidRPr="00906E1F">
              <w:rPr>
                <w:rFonts w:ascii="Arial" w:hAnsi="Arial" w:cs="Arial"/>
                <w:color w:val="000000"/>
                <w:sz w:val="18"/>
                <w:szCs w:val="18"/>
              </w:rPr>
              <w:t>9.653183813</w:t>
            </w:r>
          </w:p>
        </w:tc>
        <w:tc>
          <w:tcPr>
            <w:tcW w:w="1701" w:type="dxa"/>
            <w:vAlign w:val="center"/>
          </w:tcPr>
          <w:p w14:paraId="57BF7D72" w14:textId="6E169226" w:rsidR="00611366" w:rsidRPr="00906E1F" w:rsidRDefault="00611366" w:rsidP="00611366">
            <w:pPr>
              <w:rPr>
                <w:rFonts w:ascii="Arial" w:hAnsi="Arial" w:cs="Arial"/>
                <w:sz w:val="18"/>
                <w:szCs w:val="18"/>
              </w:rPr>
            </w:pPr>
            <w:r w:rsidRPr="00906E1F">
              <w:rPr>
                <w:rFonts w:ascii="Arial" w:hAnsi="Arial" w:cs="Arial"/>
                <w:color w:val="000000"/>
                <w:sz w:val="18"/>
                <w:szCs w:val="18"/>
              </w:rPr>
              <w:t>0.014514322</w:t>
            </w:r>
          </w:p>
        </w:tc>
        <w:tc>
          <w:tcPr>
            <w:tcW w:w="1276" w:type="dxa"/>
            <w:vAlign w:val="center"/>
          </w:tcPr>
          <w:p w14:paraId="683C5A93" w14:textId="72F1A513"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3427A706" w14:textId="77777777" w:rsidTr="00CC1009">
        <w:tc>
          <w:tcPr>
            <w:tcW w:w="562" w:type="dxa"/>
            <w:vAlign w:val="center"/>
          </w:tcPr>
          <w:p w14:paraId="3263A785" w14:textId="550019CC" w:rsidR="00611366" w:rsidRPr="00906E1F" w:rsidRDefault="00611366" w:rsidP="00611366">
            <w:pPr>
              <w:rPr>
                <w:rFonts w:ascii="Arial" w:hAnsi="Arial" w:cs="Arial"/>
                <w:sz w:val="18"/>
                <w:szCs w:val="18"/>
              </w:rPr>
            </w:pPr>
            <w:r w:rsidRPr="00906E1F">
              <w:rPr>
                <w:rFonts w:ascii="Arial" w:hAnsi="Arial" w:cs="Arial"/>
                <w:color w:val="000000"/>
                <w:sz w:val="18"/>
                <w:szCs w:val="18"/>
              </w:rPr>
              <w:t>107</w:t>
            </w:r>
          </w:p>
        </w:tc>
        <w:tc>
          <w:tcPr>
            <w:tcW w:w="1985" w:type="dxa"/>
            <w:vAlign w:val="center"/>
          </w:tcPr>
          <w:p w14:paraId="341E7328" w14:textId="2DA9DE46" w:rsidR="00611366" w:rsidRPr="00906E1F" w:rsidRDefault="00611366" w:rsidP="00611366">
            <w:pPr>
              <w:rPr>
                <w:rFonts w:ascii="Arial" w:hAnsi="Arial" w:cs="Arial"/>
                <w:sz w:val="18"/>
                <w:szCs w:val="18"/>
              </w:rPr>
            </w:pPr>
            <w:r w:rsidRPr="00906E1F">
              <w:rPr>
                <w:rFonts w:ascii="Arial" w:hAnsi="Arial" w:cs="Arial"/>
                <w:color w:val="000000"/>
                <w:sz w:val="18"/>
                <w:szCs w:val="18"/>
              </w:rPr>
              <w:t>Cdh4-204</w:t>
            </w:r>
          </w:p>
        </w:tc>
        <w:tc>
          <w:tcPr>
            <w:tcW w:w="1559" w:type="dxa"/>
            <w:vAlign w:val="center"/>
          </w:tcPr>
          <w:p w14:paraId="0F349735" w14:textId="3B56D20C" w:rsidR="00611366" w:rsidRPr="00906E1F" w:rsidRDefault="00611366" w:rsidP="00611366">
            <w:pPr>
              <w:rPr>
                <w:rFonts w:ascii="Arial" w:hAnsi="Arial" w:cs="Arial"/>
                <w:sz w:val="18"/>
                <w:szCs w:val="18"/>
              </w:rPr>
            </w:pPr>
            <w:r w:rsidRPr="00906E1F">
              <w:rPr>
                <w:rFonts w:ascii="Arial" w:hAnsi="Arial" w:cs="Arial"/>
                <w:color w:val="000000"/>
                <w:sz w:val="18"/>
                <w:szCs w:val="18"/>
              </w:rPr>
              <w:t>0.096696667</w:t>
            </w:r>
          </w:p>
        </w:tc>
        <w:tc>
          <w:tcPr>
            <w:tcW w:w="1418" w:type="dxa"/>
            <w:vAlign w:val="center"/>
          </w:tcPr>
          <w:p w14:paraId="6F997F47" w14:textId="0CC4F1DA"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6EB4BB61" w14:textId="7A7EE35A" w:rsidR="00611366" w:rsidRPr="00906E1F" w:rsidRDefault="00611366" w:rsidP="00611366">
            <w:pPr>
              <w:rPr>
                <w:rFonts w:ascii="Arial" w:hAnsi="Arial" w:cs="Arial"/>
                <w:sz w:val="18"/>
                <w:szCs w:val="18"/>
              </w:rPr>
            </w:pPr>
            <w:r w:rsidRPr="00906E1F">
              <w:rPr>
                <w:rFonts w:ascii="Arial" w:hAnsi="Arial" w:cs="Arial"/>
                <w:color w:val="000000"/>
                <w:sz w:val="18"/>
                <w:szCs w:val="18"/>
              </w:rPr>
              <w:t>13.88858963</w:t>
            </w:r>
          </w:p>
        </w:tc>
        <w:tc>
          <w:tcPr>
            <w:tcW w:w="1701" w:type="dxa"/>
            <w:vAlign w:val="center"/>
          </w:tcPr>
          <w:p w14:paraId="26856A5B" w14:textId="70E4E582" w:rsidR="00611366" w:rsidRPr="00906E1F" w:rsidRDefault="00611366" w:rsidP="00611366">
            <w:pPr>
              <w:rPr>
                <w:rFonts w:ascii="Arial" w:hAnsi="Arial" w:cs="Arial"/>
                <w:sz w:val="18"/>
                <w:szCs w:val="18"/>
              </w:rPr>
            </w:pPr>
            <w:r w:rsidRPr="00906E1F">
              <w:rPr>
                <w:rFonts w:ascii="Arial" w:hAnsi="Arial" w:cs="Arial"/>
                <w:color w:val="000000"/>
                <w:sz w:val="18"/>
                <w:szCs w:val="18"/>
              </w:rPr>
              <w:t>0.009072829</w:t>
            </w:r>
          </w:p>
        </w:tc>
        <w:tc>
          <w:tcPr>
            <w:tcW w:w="1276" w:type="dxa"/>
            <w:vAlign w:val="center"/>
          </w:tcPr>
          <w:p w14:paraId="674DF11C" w14:textId="1845A923"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058C03EA" w14:textId="77777777" w:rsidTr="00CC1009">
        <w:tc>
          <w:tcPr>
            <w:tcW w:w="562" w:type="dxa"/>
            <w:vAlign w:val="center"/>
          </w:tcPr>
          <w:p w14:paraId="703F6193" w14:textId="7FEA940D" w:rsidR="00611366" w:rsidRPr="00906E1F" w:rsidRDefault="00611366" w:rsidP="00611366">
            <w:pPr>
              <w:rPr>
                <w:rFonts w:ascii="Arial" w:hAnsi="Arial" w:cs="Arial"/>
                <w:sz w:val="18"/>
                <w:szCs w:val="18"/>
              </w:rPr>
            </w:pPr>
            <w:r w:rsidRPr="00906E1F">
              <w:rPr>
                <w:rFonts w:ascii="Arial" w:hAnsi="Arial" w:cs="Arial"/>
                <w:color w:val="000000"/>
                <w:sz w:val="18"/>
                <w:szCs w:val="18"/>
              </w:rPr>
              <w:t>108</w:t>
            </w:r>
          </w:p>
        </w:tc>
        <w:tc>
          <w:tcPr>
            <w:tcW w:w="1985" w:type="dxa"/>
            <w:vAlign w:val="center"/>
          </w:tcPr>
          <w:p w14:paraId="4A8F40C8" w14:textId="68C0E1EB" w:rsidR="00611366" w:rsidRPr="00906E1F" w:rsidRDefault="00611366" w:rsidP="00611366">
            <w:pPr>
              <w:rPr>
                <w:rFonts w:ascii="Arial" w:hAnsi="Arial" w:cs="Arial"/>
                <w:sz w:val="18"/>
                <w:szCs w:val="18"/>
              </w:rPr>
            </w:pPr>
            <w:r w:rsidRPr="00906E1F">
              <w:rPr>
                <w:rFonts w:ascii="Arial" w:hAnsi="Arial" w:cs="Arial"/>
                <w:color w:val="000000"/>
                <w:sz w:val="18"/>
                <w:szCs w:val="18"/>
              </w:rPr>
              <w:t>Pde9a-204</w:t>
            </w:r>
          </w:p>
        </w:tc>
        <w:tc>
          <w:tcPr>
            <w:tcW w:w="1559" w:type="dxa"/>
            <w:vAlign w:val="center"/>
          </w:tcPr>
          <w:p w14:paraId="74B52693" w14:textId="43764F66" w:rsidR="00611366" w:rsidRPr="00906E1F" w:rsidRDefault="00611366" w:rsidP="00611366">
            <w:pPr>
              <w:rPr>
                <w:rFonts w:ascii="Arial" w:hAnsi="Arial" w:cs="Arial"/>
                <w:sz w:val="18"/>
                <w:szCs w:val="18"/>
              </w:rPr>
            </w:pPr>
            <w:r w:rsidRPr="00906E1F">
              <w:rPr>
                <w:rFonts w:ascii="Arial" w:hAnsi="Arial" w:cs="Arial"/>
                <w:color w:val="000000"/>
                <w:sz w:val="18"/>
                <w:szCs w:val="18"/>
              </w:rPr>
              <w:t>0.093511667</w:t>
            </w:r>
          </w:p>
        </w:tc>
        <w:tc>
          <w:tcPr>
            <w:tcW w:w="1418" w:type="dxa"/>
            <w:vAlign w:val="center"/>
          </w:tcPr>
          <w:p w14:paraId="6495C126" w14:textId="2CD0D1ED"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601FB06F" w14:textId="62122AB7" w:rsidR="00611366" w:rsidRPr="00906E1F" w:rsidRDefault="00611366" w:rsidP="00611366">
            <w:pPr>
              <w:rPr>
                <w:rFonts w:ascii="Arial" w:hAnsi="Arial" w:cs="Arial"/>
                <w:sz w:val="18"/>
                <w:szCs w:val="18"/>
              </w:rPr>
            </w:pPr>
            <w:r w:rsidRPr="00906E1F">
              <w:rPr>
                <w:rFonts w:ascii="Arial" w:hAnsi="Arial" w:cs="Arial"/>
                <w:color w:val="000000"/>
                <w:sz w:val="18"/>
                <w:szCs w:val="18"/>
              </w:rPr>
              <w:t>9.594419791</w:t>
            </w:r>
          </w:p>
        </w:tc>
        <w:tc>
          <w:tcPr>
            <w:tcW w:w="1701" w:type="dxa"/>
            <w:vAlign w:val="center"/>
          </w:tcPr>
          <w:p w14:paraId="3AC0862A" w14:textId="6DFDA278" w:rsidR="00611366" w:rsidRPr="00906E1F" w:rsidRDefault="00611366" w:rsidP="00611366">
            <w:pPr>
              <w:rPr>
                <w:rFonts w:ascii="Arial" w:hAnsi="Arial" w:cs="Arial"/>
                <w:sz w:val="18"/>
                <w:szCs w:val="18"/>
              </w:rPr>
            </w:pPr>
            <w:r w:rsidRPr="00906E1F">
              <w:rPr>
                <w:rFonts w:ascii="Arial" w:hAnsi="Arial" w:cs="Arial"/>
                <w:color w:val="000000"/>
                <w:sz w:val="18"/>
                <w:szCs w:val="18"/>
              </w:rPr>
              <w:t>0.021886462</w:t>
            </w:r>
          </w:p>
        </w:tc>
        <w:tc>
          <w:tcPr>
            <w:tcW w:w="1276" w:type="dxa"/>
            <w:vAlign w:val="center"/>
          </w:tcPr>
          <w:p w14:paraId="06E7CC0F" w14:textId="364EB654"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7DC52B44" w14:textId="77777777" w:rsidTr="00CC1009">
        <w:tc>
          <w:tcPr>
            <w:tcW w:w="562" w:type="dxa"/>
            <w:vAlign w:val="center"/>
          </w:tcPr>
          <w:p w14:paraId="677EDEC7" w14:textId="653EBAF8" w:rsidR="00611366" w:rsidRPr="00906E1F" w:rsidRDefault="00611366" w:rsidP="00611366">
            <w:pPr>
              <w:rPr>
                <w:rFonts w:ascii="Arial" w:hAnsi="Arial" w:cs="Arial"/>
                <w:sz w:val="18"/>
                <w:szCs w:val="18"/>
              </w:rPr>
            </w:pPr>
            <w:r w:rsidRPr="00906E1F">
              <w:rPr>
                <w:rFonts w:ascii="Arial" w:hAnsi="Arial" w:cs="Arial"/>
                <w:color w:val="000000"/>
                <w:sz w:val="18"/>
                <w:szCs w:val="18"/>
              </w:rPr>
              <w:t>109</w:t>
            </w:r>
          </w:p>
        </w:tc>
        <w:tc>
          <w:tcPr>
            <w:tcW w:w="1985" w:type="dxa"/>
            <w:vAlign w:val="center"/>
          </w:tcPr>
          <w:p w14:paraId="09357008" w14:textId="4AA7E0F1" w:rsidR="00611366" w:rsidRPr="00906E1F" w:rsidRDefault="00611366" w:rsidP="00611366">
            <w:pPr>
              <w:rPr>
                <w:rFonts w:ascii="Arial" w:hAnsi="Arial" w:cs="Arial"/>
                <w:sz w:val="18"/>
                <w:szCs w:val="18"/>
              </w:rPr>
            </w:pPr>
            <w:r w:rsidRPr="00906E1F">
              <w:rPr>
                <w:rFonts w:ascii="Arial" w:hAnsi="Arial" w:cs="Arial"/>
                <w:color w:val="000000"/>
                <w:sz w:val="18"/>
                <w:szCs w:val="18"/>
              </w:rPr>
              <w:t>TCONS_00212640</w:t>
            </w:r>
          </w:p>
        </w:tc>
        <w:tc>
          <w:tcPr>
            <w:tcW w:w="1559" w:type="dxa"/>
            <w:vAlign w:val="center"/>
          </w:tcPr>
          <w:p w14:paraId="6217A06C" w14:textId="04B57B2D" w:rsidR="00611366" w:rsidRPr="00906E1F" w:rsidRDefault="00611366" w:rsidP="00611366">
            <w:pPr>
              <w:rPr>
                <w:rFonts w:ascii="Arial" w:hAnsi="Arial" w:cs="Arial"/>
                <w:sz w:val="18"/>
                <w:szCs w:val="18"/>
              </w:rPr>
            </w:pPr>
            <w:r w:rsidRPr="00906E1F">
              <w:rPr>
                <w:rFonts w:ascii="Arial" w:hAnsi="Arial" w:cs="Arial"/>
                <w:color w:val="000000"/>
                <w:sz w:val="18"/>
                <w:szCs w:val="18"/>
              </w:rPr>
              <w:t>0.091416667</w:t>
            </w:r>
          </w:p>
        </w:tc>
        <w:tc>
          <w:tcPr>
            <w:tcW w:w="1418" w:type="dxa"/>
            <w:vAlign w:val="center"/>
          </w:tcPr>
          <w:p w14:paraId="3F722DF2" w14:textId="41432BD7"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1A59672C" w14:textId="48F59D50" w:rsidR="00611366" w:rsidRPr="00906E1F" w:rsidRDefault="00611366" w:rsidP="00611366">
            <w:pPr>
              <w:rPr>
                <w:rFonts w:ascii="Arial" w:hAnsi="Arial" w:cs="Arial"/>
                <w:sz w:val="18"/>
                <w:szCs w:val="18"/>
              </w:rPr>
            </w:pPr>
            <w:r w:rsidRPr="00906E1F">
              <w:rPr>
                <w:rFonts w:ascii="Arial" w:hAnsi="Arial" w:cs="Arial"/>
                <w:color w:val="000000"/>
                <w:sz w:val="18"/>
                <w:szCs w:val="18"/>
              </w:rPr>
              <w:t>10.36290969</w:t>
            </w:r>
          </w:p>
        </w:tc>
        <w:tc>
          <w:tcPr>
            <w:tcW w:w="1701" w:type="dxa"/>
            <w:vAlign w:val="center"/>
          </w:tcPr>
          <w:p w14:paraId="72D7B6AF" w14:textId="11A0E779" w:rsidR="00611366" w:rsidRPr="00906E1F" w:rsidRDefault="00611366" w:rsidP="00611366">
            <w:pPr>
              <w:rPr>
                <w:rFonts w:ascii="Arial" w:hAnsi="Arial" w:cs="Arial"/>
                <w:sz w:val="18"/>
                <w:szCs w:val="18"/>
              </w:rPr>
            </w:pPr>
            <w:r w:rsidRPr="00906E1F">
              <w:rPr>
                <w:rFonts w:ascii="Arial" w:hAnsi="Arial" w:cs="Arial"/>
                <w:color w:val="000000"/>
                <w:sz w:val="18"/>
                <w:szCs w:val="18"/>
              </w:rPr>
              <w:t>0.006017201</w:t>
            </w:r>
          </w:p>
        </w:tc>
        <w:tc>
          <w:tcPr>
            <w:tcW w:w="1276" w:type="dxa"/>
            <w:vAlign w:val="center"/>
          </w:tcPr>
          <w:p w14:paraId="58883E26" w14:textId="64DCC587"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68E8CE24" w14:textId="77777777" w:rsidTr="00CC1009">
        <w:tc>
          <w:tcPr>
            <w:tcW w:w="562" w:type="dxa"/>
            <w:vAlign w:val="center"/>
          </w:tcPr>
          <w:p w14:paraId="1019CC63" w14:textId="3297ACDD" w:rsidR="00611366" w:rsidRPr="00906E1F" w:rsidRDefault="00611366" w:rsidP="00611366">
            <w:pPr>
              <w:rPr>
                <w:rFonts w:ascii="Arial" w:hAnsi="Arial" w:cs="Arial"/>
                <w:sz w:val="18"/>
                <w:szCs w:val="18"/>
              </w:rPr>
            </w:pPr>
            <w:r w:rsidRPr="00906E1F">
              <w:rPr>
                <w:rFonts w:ascii="Arial" w:hAnsi="Arial" w:cs="Arial"/>
                <w:color w:val="000000"/>
                <w:sz w:val="18"/>
                <w:szCs w:val="18"/>
              </w:rPr>
              <w:t>110</w:t>
            </w:r>
          </w:p>
        </w:tc>
        <w:tc>
          <w:tcPr>
            <w:tcW w:w="1985" w:type="dxa"/>
            <w:vAlign w:val="center"/>
          </w:tcPr>
          <w:p w14:paraId="48C2AF08" w14:textId="256D5EF6" w:rsidR="00611366" w:rsidRPr="00906E1F" w:rsidRDefault="00611366" w:rsidP="00611366">
            <w:pPr>
              <w:rPr>
                <w:rFonts w:ascii="Arial" w:hAnsi="Arial" w:cs="Arial"/>
                <w:sz w:val="18"/>
                <w:szCs w:val="18"/>
              </w:rPr>
            </w:pPr>
            <w:r w:rsidRPr="00906E1F">
              <w:rPr>
                <w:rFonts w:ascii="Arial" w:hAnsi="Arial" w:cs="Arial"/>
                <w:color w:val="000000"/>
                <w:sz w:val="18"/>
                <w:szCs w:val="18"/>
              </w:rPr>
              <w:t>3110039I08Rik-216</w:t>
            </w:r>
          </w:p>
        </w:tc>
        <w:tc>
          <w:tcPr>
            <w:tcW w:w="1559" w:type="dxa"/>
            <w:vAlign w:val="center"/>
          </w:tcPr>
          <w:p w14:paraId="6FC1A12B" w14:textId="0492AB35" w:rsidR="00611366" w:rsidRPr="00906E1F" w:rsidRDefault="00611366" w:rsidP="00611366">
            <w:pPr>
              <w:rPr>
                <w:rFonts w:ascii="Arial" w:hAnsi="Arial" w:cs="Arial"/>
                <w:sz w:val="18"/>
                <w:szCs w:val="18"/>
              </w:rPr>
            </w:pPr>
            <w:r w:rsidRPr="00906E1F">
              <w:rPr>
                <w:rFonts w:ascii="Arial" w:hAnsi="Arial" w:cs="Arial"/>
                <w:color w:val="000000"/>
                <w:sz w:val="18"/>
                <w:szCs w:val="18"/>
              </w:rPr>
              <w:t>0.091085</w:t>
            </w:r>
          </w:p>
        </w:tc>
        <w:tc>
          <w:tcPr>
            <w:tcW w:w="1418" w:type="dxa"/>
            <w:vAlign w:val="center"/>
          </w:tcPr>
          <w:p w14:paraId="7250D199" w14:textId="09BEB798"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2185D8D7" w14:textId="7496038E" w:rsidR="00611366" w:rsidRPr="00906E1F" w:rsidRDefault="00611366" w:rsidP="00611366">
            <w:pPr>
              <w:rPr>
                <w:rFonts w:ascii="Arial" w:hAnsi="Arial" w:cs="Arial"/>
                <w:sz w:val="18"/>
                <w:szCs w:val="18"/>
              </w:rPr>
            </w:pPr>
            <w:r w:rsidRPr="00906E1F">
              <w:rPr>
                <w:rFonts w:ascii="Arial" w:hAnsi="Arial" w:cs="Arial"/>
                <w:color w:val="000000"/>
                <w:sz w:val="18"/>
                <w:szCs w:val="18"/>
              </w:rPr>
              <w:t>11.81375888</w:t>
            </w:r>
          </w:p>
        </w:tc>
        <w:tc>
          <w:tcPr>
            <w:tcW w:w="1701" w:type="dxa"/>
            <w:vAlign w:val="center"/>
          </w:tcPr>
          <w:p w14:paraId="26DC6621" w14:textId="3A134769" w:rsidR="00611366" w:rsidRPr="00906E1F" w:rsidRDefault="00611366" w:rsidP="00611366">
            <w:pPr>
              <w:rPr>
                <w:rFonts w:ascii="Arial" w:hAnsi="Arial" w:cs="Arial"/>
                <w:sz w:val="18"/>
                <w:szCs w:val="18"/>
              </w:rPr>
            </w:pPr>
            <w:r w:rsidRPr="00906E1F">
              <w:rPr>
                <w:rFonts w:ascii="Arial" w:hAnsi="Arial" w:cs="Arial"/>
                <w:color w:val="000000"/>
                <w:sz w:val="18"/>
                <w:szCs w:val="18"/>
              </w:rPr>
              <w:t>0.011481879</w:t>
            </w:r>
          </w:p>
        </w:tc>
        <w:tc>
          <w:tcPr>
            <w:tcW w:w="1276" w:type="dxa"/>
            <w:vAlign w:val="center"/>
          </w:tcPr>
          <w:p w14:paraId="7046D867" w14:textId="10A7657C"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22E81116" w14:textId="77777777" w:rsidTr="00CC1009">
        <w:tc>
          <w:tcPr>
            <w:tcW w:w="562" w:type="dxa"/>
            <w:vAlign w:val="center"/>
          </w:tcPr>
          <w:p w14:paraId="46393C7B" w14:textId="7FCF5BEB" w:rsidR="00611366" w:rsidRPr="00906E1F" w:rsidRDefault="00611366" w:rsidP="00611366">
            <w:pPr>
              <w:rPr>
                <w:rFonts w:ascii="Arial" w:hAnsi="Arial" w:cs="Arial"/>
                <w:sz w:val="18"/>
                <w:szCs w:val="18"/>
              </w:rPr>
            </w:pPr>
            <w:r w:rsidRPr="00906E1F">
              <w:rPr>
                <w:rFonts w:ascii="Arial" w:hAnsi="Arial" w:cs="Arial"/>
                <w:color w:val="000000"/>
                <w:sz w:val="18"/>
                <w:szCs w:val="18"/>
              </w:rPr>
              <w:t>111</w:t>
            </w:r>
          </w:p>
        </w:tc>
        <w:tc>
          <w:tcPr>
            <w:tcW w:w="1985" w:type="dxa"/>
            <w:vAlign w:val="center"/>
          </w:tcPr>
          <w:p w14:paraId="1CD208C3" w14:textId="6FE0BBEF" w:rsidR="00611366" w:rsidRPr="00906E1F" w:rsidRDefault="00611366" w:rsidP="00611366">
            <w:pPr>
              <w:rPr>
                <w:rFonts w:ascii="Arial" w:hAnsi="Arial" w:cs="Arial"/>
                <w:sz w:val="18"/>
                <w:szCs w:val="18"/>
              </w:rPr>
            </w:pPr>
            <w:r w:rsidRPr="00906E1F">
              <w:rPr>
                <w:rFonts w:ascii="Arial" w:hAnsi="Arial" w:cs="Arial"/>
                <w:color w:val="000000"/>
                <w:sz w:val="18"/>
                <w:szCs w:val="18"/>
              </w:rPr>
              <w:t>Gm8633-201</w:t>
            </w:r>
          </w:p>
        </w:tc>
        <w:tc>
          <w:tcPr>
            <w:tcW w:w="1559" w:type="dxa"/>
            <w:vAlign w:val="center"/>
          </w:tcPr>
          <w:p w14:paraId="40A6DEA8" w14:textId="00ECED77" w:rsidR="00611366" w:rsidRPr="00906E1F" w:rsidRDefault="00611366" w:rsidP="00611366">
            <w:pPr>
              <w:rPr>
                <w:rFonts w:ascii="Arial" w:hAnsi="Arial" w:cs="Arial"/>
                <w:sz w:val="18"/>
                <w:szCs w:val="18"/>
              </w:rPr>
            </w:pPr>
            <w:r w:rsidRPr="00906E1F">
              <w:rPr>
                <w:rFonts w:ascii="Arial" w:hAnsi="Arial" w:cs="Arial"/>
                <w:color w:val="000000"/>
                <w:sz w:val="18"/>
                <w:szCs w:val="18"/>
              </w:rPr>
              <w:t>0.088823667</w:t>
            </w:r>
          </w:p>
        </w:tc>
        <w:tc>
          <w:tcPr>
            <w:tcW w:w="1418" w:type="dxa"/>
            <w:vAlign w:val="center"/>
          </w:tcPr>
          <w:p w14:paraId="5CB8A740" w14:textId="1C5E902D"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32F52262" w14:textId="72CDCCB0" w:rsidR="00611366" w:rsidRPr="00906E1F" w:rsidRDefault="00611366" w:rsidP="00611366">
            <w:pPr>
              <w:rPr>
                <w:rFonts w:ascii="Arial" w:hAnsi="Arial" w:cs="Arial"/>
                <w:sz w:val="18"/>
                <w:szCs w:val="18"/>
              </w:rPr>
            </w:pPr>
            <w:r w:rsidRPr="00906E1F">
              <w:rPr>
                <w:rFonts w:ascii="Arial" w:hAnsi="Arial" w:cs="Arial"/>
                <w:color w:val="000000"/>
                <w:sz w:val="18"/>
                <w:szCs w:val="18"/>
              </w:rPr>
              <w:t>11.09294092</w:t>
            </w:r>
          </w:p>
        </w:tc>
        <w:tc>
          <w:tcPr>
            <w:tcW w:w="1701" w:type="dxa"/>
            <w:vAlign w:val="center"/>
          </w:tcPr>
          <w:p w14:paraId="0134E52B" w14:textId="5C326612" w:rsidR="00611366" w:rsidRPr="00906E1F" w:rsidRDefault="00611366" w:rsidP="00611366">
            <w:pPr>
              <w:rPr>
                <w:rFonts w:ascii="Arial" w:hAnsi="Arial" w:cs="Arial"/>
                <w:sz w:val="18"/>
                <w:szCs w:val="18"/>
              </w:rPr>
            </w:pPr>
            <w:r w:rsidRPr="00906E1F">
              <w:rPr>
                <w:rFonts w:ascii="Arial" w:hAnsi="Arial" w:cs="Arial"/>
                <w:color w:val="000000"/>
                <w:sz w:val="18"/>
                <w:szCs w:val="18"/>
              </w:rPr>
              <w:t>0.00267738</w:t>
            </w:r>
          </w:p>
        </w:tc>
        <w:tc>
          <w:tcPr>
            <w:tcW w:w="1276" w:type="dxa"/>
            <w:vAlign w:val="center"/>
          </w:tcPr>
          <w:p w14:paraId="654854BF" w14:textId="1482B8F4"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434C2F8F" w14:textId="77777777" w:rsidTr="00CC1009">
        <w:tc>
          <w:tcPr>
            <w:tcW w:w="562" w:type="dxa"/>
            <w:vAlign w:val="center"/>
          </w:tcPr>
          <w:p w14:paraId="3BE434EF" w14:textId="51064B12" w:rsidR="00611366" w:rsidRPr="00906E1F" w:rsidRDefault="00611366" w:rsidP="00611366">
            <w:pPr>
              <w:rPr>
                <w:rFonts w:ascii="Arial" w:hAnsi="Arial" w:cs="Arial"/>
                <w:sz w:val="18"/>
                <w:szCs w:val="18"/>
              </w:rPr>
            </w:pPr>
            <w:r w:rsidRPr="00906E1F">
              <w:rPr>
                <w:rFonts w:ascii="Arial" w:hAnsi="Arial" w:cs="Arial"/>
                <w:color w:val="000000"/>
                <w:sz w:val="18"/>
                <w:szCs w:val="18"/>
              </w:rPr>
              <w:t>112</w:t>
            </w:r>
          </w:p>
        </w:tc>
        <w:tc>
          <w:tcPr>
            <w:tcW w:w="1985" w:type="dxa"/>
            <w:vAlign w:val="center"/>
          </w:tcPr>
          <w:p w14:paraId="3CCF9AA7" w14:textId="1B96C559" w:rsidR="00611366" w:rsidRPr="00906E1F" w:rsidRDefault="00611366" w:rsidP="00611366">
            <w:pPr>
              <w:rPr>
                <w:rFonts w:ascii="Arial" w:hAnsi="Arial" w:cs="Arial"/>
                <w:sz w:val="18"/>
                <w:szCs w:val="18"/>
              </w:rPr>
            </w:pPr>
            <w:r w:rsidRPr="00906E1F">
              <w:rPr>
                <w:rFonts w:ascii="Arial" w:hAnsi="Arial" w:cs="Arial"/>
                <w:color w:val="000000"/>
                <w:sz w:val="18"/>
                <w:szCs w:val="18"/>
              </w:rPr>
              <w:t>Vac14-203</w:t>
            </w:r>
          </w:p>
        </w:tc>
        <w:tc>
          <w:tcPr>
            <w:tcW w:w="1559" w:type="dxa"/>
            <w:vAlign w:val="center"/>
          </w:tcPr>
          <w:p w14:paraId="036CCCBE" w14:textId="75FE1824" w:rsidR="00611366" w:rsidRPr="00906E1F" w:rsidRDefault="00611366" w:rsidP="00611366">
            <w:pPr>
              <w:rPr>
                <w:rFonts w:ascii="Arial" w:hAnsi="Arial" w:cs="Arial"/>
                <w:sz w:val="18"/>
                <w:szCs w:val="18"/>
              </w:rPr>
            </w:pPr>
            <w:r w:rsidRPr="00906E1F">
              <w:rPr>
                <w:rFonts w:ascii="Arial" w:hAnsi="Arial" w:cs="Arial"/>
                <w:color w:val="000000"/>
                <w:sz w:val="18"/>
                <w:szCs w:val="18"/>
              </w:rPr>
              <w:t>0.086671</w:t>
            </w:r>
          </w:p>
        </w:tc>
        <w:tc>
          <w:tcPr>
            <w:tcW w:w="1418" w:type="dxa"/>
            <w:vAlign w:val="center"/>
          </w:tcPr>
          <w:p w14:paraId="7FF740DA" w14:textId="2FF1236D"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4B7FF55D" w14:textId="50E8DA4C" w:rsidR="00611366" w:rsidRPr="00906E1F" w:rsidRDefault="00611366" w:rsidP="00611366">
            <w:pPr>
              <w:rPr>
                <w:rFonts w:ascii="Arial" w:hAnsi="Arial" w:cs="Arial"/>
                <w:sz w:val="18"/>
                <w:szCs w:val="18"/>
              </w:rPr>
            </w:pPr>
            <w:r w:rsidRPr="00906E1F">
              <w:rPr>
                <w:rFonts w:ascii="Arial" w:hAnsi="Arial" w:cs="Arial"/>
                <w:color w:val="000000"/>
                <w:sz w:val="18"/>
                <w:szCs w:val="18"/>
              </w:rPr>
              <w:t>11.8519361</w:t>
            </w:r>
          </w:p>
        </w:tc>
        <w:tc>
          <w:tcPr>
            <w:tcW w:w="1701" w:type="dxa"/>
            <w:vAlign w:val="center"/>
          </w:tcPr>
          <w:p w14:paraId="06F4C888" w14:textId="100B7D50" w:rsidR="00611366" w:rsidRPr="00906E1F" w:rsidRDefault="00611366" w:rsidP="00611366">
            <w:pPr>
              <w:rPr>
                <w:rFonts w:ascii="Arial" w:hAnsi="Arial" w:cs="Arial"/>
                <w:sz w:val="18"/>
                <w:szCs w:val="18"/>
              </w:rPr>
            </w:pPr>
            <w:r w:rsidRPr="00906E1F">
              <w:rPr>
                <w:rFonts w:ascii="Arial" w:hAnsi="Arial" w:cs="Arial"/>
                <w:color w:val="000000"/>
                <w:sz w:val="18"/>
                <w:szCs w:val="18"/>
              </w:rPr>
              <w:t>0.047836386</w:t>
            </w:r>
          </w:p>
        </w:tc>
        <w:tc>
          <w:tcPr>
            <w:tcW w:w="1276" w:type="dxa"/>
            <w:vAlign w:val="center"/>
          </w:tcPr>
          <w:p w14:paraId="77BDB16A" w14:textId="23D32887"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4A6AD79E" w14:textId="77777777" w:rsidTr="00CC1009">
        <w:tc>
          <w:tcPr>
            <w:tcW w:w="562" w:type="dxa"/>
            <w:vAlign w:val="center"/>
          </w:tcPr>
          <w:p w14:paraId="5CC96B1F" w14:textId="797ABF63" w:rsidR="00611366" w:rsidRPr="00906E1F" w:rsidRDefault="00611366" w:rsidP="00611366">
            <w:pPr>
              <w:rPr>
                <w:rFonts w:ascii="Arial" w:hAnsi="Arial" w:cs="Arial"/>
                <w:sz w:val="18"/>
                <w:szCs w:val="18"/>
              </w:rPr>
            </w:pPr>
            <w:r w:rsidRPr="00906E1F">
              <w:rPr>
                <w:rFonts w:ascii="Arial" w:hAnsi="Arial" w:cs="Arial"/>
                <w:color w:val="000000"/>
                <w:sz w:val="18"/>
                <w:szCs w:val="18"/>
              </w:rPr>
              <w:t>113</w:t>
            </w:r>
          </w:p>
        </w:tc>
        <w:tc>
          <w:tcPr>
            <w:tcW w:w="1985" w:type="dxa"/>
            <w:vAlign w:val="center"/>
          </w:tcPr>
          <w:p w14:paraId="361F6CDD" w14:textId="021DB530" w:rsidR="00611366" w:rsidRPr="00906E1F" w:rsidRDefault="00611366" w:rsidP="00611366">
            <w:pPr>
              <w:rPr>
                <w:rFonts w:ascii="Arial" w:hAnsi="Arial" w:cs="Arial"/>
                <w:sz w:val="18"/>
                <w:szCs w:val="18"/>
              </w:rPr>
            </w:pPr>
            <w:r w:rsidRPr="00906E1F">
              <w:rPr>
                <w:rFonts w:ascii="Arial" w:hAnsi="Arial" w:cs="Arial"/>
                <w:color w:val="000000"/>
                <w:sz w:val="18"/>
                <w:szCs w:val="18"/>
              </w:rPr>
              <w:t>Col13a1-201</w:t>
            </w:r>
          </w:p>
        </w:tc>
        <w:tc>
          <w:tcPr>
            <w:tcW w:w="1559" w:type="dxa"/>
            <w:vAlign w:val="center"/>
          </w:tcPr>
          <w:p w14:paraId="6EA023A3" w14:textId="76C67AF0" w:rsidR="00611366" w:rsidRPr="00906E1F" w:rsidRDefault="00611366" w:rsidP="00611366">
            <w:pPr>
              <w:rPr>
                <w:rFonts w:ascii="Arial" w:hAnsi="Arial" w:cs="Arial"/>
                <w:sz w:val="18"/>
                <w:szCs w:val="18"/>
              </w:rPr>
            </w:pPr>
            <w:r w:rsidRPr="00906E1F">
              <w:rPr>
                <w:rFonts w:ascii="Arial" w:hAnsi="Arial" w:cs="Arial"/>
                <w:color w:val="000000"/>
                <w:sz w:val="18"/>
                <w:szCs w:val="18"/>
              </w:rPr>
              <w:t>0.086249667</w:t>
            </w:r>
          </w:p>
        </w:tc>
        <w:tc>
          <w:tcPr>
            <w:tcW w:w="1418" w:type="dxa"/>
            <w:vAlign w:val="center"/>
          </w:tcPr>
          <w:p w14:paraId="10841DC0" w14:textId="3767365C"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37761A34" w14:textId="0D9D33ED" w:rsidR="00611366" w:rsidRPr="00906E1F" w:rsidRDefault="00611366" w:rsidP="00611366">
            <w:pPr>
              <w:rPr>
                <w:rFonts w:ascii="Arial" w:hAnsi="Arial" w:cs="Arial"/>
                <w:sz w:val="18"/>
                <w:szCs w:val="18"/>
              </w:rPr>
            </w:pPr>
            <w:r w:rsidRPr="00906E1F">
              <w:rPr>
                <w:rFonts w:ascii="Arial" w:hAnsi="Arial" w:cs="Arial"/>
                <w:color w:val="000000"/>
                <w:sz w:val="18"/>
                <w:szCs w:val="18"/>
              </w:rPr>
              <w:t>12.34786921</w:t>
            </w:r>
          </w:p>
        </w:tc>
        <w:tc>
          <w:tcPr>
            <w:tcW w:w="1701" w:type="dxa"/>
            <w:vAlign w:val="center"/>
          </w:tcPr>
          <w:p w14:paraId="48D8135C" w14:textId="62DDD008" w:rsidR="00611366" w:rsidRPr="00906E1F" w:rsidRDefault="00611366" w:rsidP="00611366">
            <w:pPr>
              <w:rPr>
                <w:rFonts w:ascii="Arial" w:hAnsi="Arial" w:cs="Arial"/>
                <w:sz w:val="18"/>
                <w:szCs w:val="18"/>
              </w:rPr>
            </w:pPr>
            <w:r w:rsidRPr="00906E1F">
              <w:rPr>
                <w:rFonts w:ascii="Arial" w:hAnsi="Arial" w:cs="Arial"/>
                <w:color w:val="000000"/>
                <w:sz w:val="18"/>
                <w:szCs w:val="18"/>
              </w:rPr>
              <w:t>0.032231103</w:t>
            </w:r>
          </w:p>
        </w:tc>
        <w:tc>
          <w:tcPr>
            <w:tcW w:w="1276" w:type="dxa"/>
            <w:vAlign w:val="center"/>
          </w:tcPr>
          <w:p w14:paraId="246B7B6D" w14:textId="7282A0F0"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33A5FF13" w14:textId="77777777" w:rsidTr="00CC1009">
        <w:tc>
          <w:tcPr>
            <w:tcW w:w="562" w:type="dxa"/>
            <w:vAlign w:val="center"/>
          </w:tcPr>
          <w:p w14:paraId="7FDEAC20" w14:textId="750D2E99" w:rsidR="00611366" w:rsidRPr="00906E1F" w:rsidRDefault="00611366" w:rsidP="00611366">
            <w:pPr>
              <w:rPr>
                <w:rFonts w:ascii="Arial" w:hAnsi="Arial" w:cs="Arial"/>
                <w:sz w:val="18"/>
                <w:szCs w:val="18"/>
              </w:rPr>
            </w:pPr>
            <w:r w:rsidRPr="00906E1F">
              <w:rPr>
                <w:rFonts w:ascii="Arial" w:hAnsi="Arial" w:cs="Arial"/>
                <w:color w:val="000000"/>
                <w:sz w:val="18"/>
                <w:szCs w:val="18"/>
              </w:rPr>
              <w:t>114</w:t>
            </w:r>
          </w:p>
        </w:tc>
        <w:tc>
          <w:tcPr>
            <w:tcW w:w="1985" w:type="dxa"/>
            <w:vAlign w:val="center"/>
          </w:tcPr>
          <w:p w14:paraId="1C7E3EC3" w14:textId="48BC9B59" w:rsidR="00611366" w:rsidRPr="00906E1F" w:rsidRDefault="00611366" w:rsidP="00611366">
            <w:pPr>
              <w:rPr>
                <w:rFonts w:ascii="Arial" w:hAnsi="Arial" w:cs="Arial"/>
                <w:sz w:val="18"/>
                <w:szCs w:val="18"/>
              </w:rPr>
            </w:pPr>
            <w:r w:rsidRPr="00906E1F">
              <w:rPr>
                <w:rFonts w:ascii="Arial" w:hAnsi="Arial" w:cs="Arial"/>
                <w:color w:val="000000"/>
                <w:sz w:val="18"/>
                <w:szCs w:val="18"/>
              </w:rPr>
              <w:t>Celf2-215</w:t>
            </w:r>
          </w:p>
        </w:tc>
        <w:tc>
          <w:tcPr>
            <w:tcW w:w="1559" w:type="dxa"/>
            <w:vAlign w:val="center"/>
          </w:tcPr>
          <w:p w14:paraId="323A917D" w14:textId="186515D2" w:rsidR="00611366" w:rsidRPr="00906E1F" w:rsidRDefault="00611366" w:rsidP="00611366">
            <w:pPr>
              <w:rPr>
                <w:rFonts w:ascii="Arial" w:hAnsi="Arial" w:cs="Arial"/>
                <w:sz w:val="18"/>
                <w:szCs w:val="18"/>
              </w:rPr>
            </w:pPr>
            <w:r w:rsidRPr="00906E1F">
              <w:rPr>
                <w:rFonts w:ascii="Arial" w:hAnsi="Arial" w:cs="Arial"/>
                <w:color w:val="000000"/>
                <w:sz w:val="18"/>
                <w:szCs w:val="18"/>
              </w:rPr>
              <w:t>0.084340667</w:t>
            </w:r>
          </w:p>
        </w:tc>
        <w:tc>
          <w:tcPr>
            <w:tcW w:w="1418" w:type="dxa"/>
            <w:vAlign w:val="center"/>
          </w:tcPr>
          <w:p w14:paraId="0BEC294D" w14:textId="7902CBDD"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7DF92DFC" w14:textId="7B53CE6C" w:rsidR="00611366" w:rsidRPr="00906E1F" w:rsidRDefault="00611366" w:rsidP="00611366">
            <w:pPr>
              <w:rPr>
                <w:rFonts w:ascii="Arial" w:hAnsi="Arial" w:cs="Arial"/>
                <w:sz w:val="18"/>
                <w:szCs w:val="18"/>
              </w:rPr>
            </w:pPr>
            <w:r w:rsidRPr="00906E1F">
              <w:rPr>
                <w:rFonts w:ascii="Arial" w:hAnsi="Arial" w:cs="Arial"/>
                <w:color w:val="000000"/>
                <w:sz w:val="18"/>
                <w:szCs w:val="18"/>
              </w:rPr>
              <w:t>12.22346309</w:t>
            </w:r>
          </w:p>
        </w:tc>
        <w:tc>
          <w:tcPr>
            <w:tcW w:w="1701" w:type="dxa"/>
            <w:vAlign w:val="center"/>
          </w:tcPr>
          <w:p w14:paraId="5B661388" w14:textId="5923103A" w:rsidR="00611366" w:rsidRPr="00906E1F" w:rsidRDefault="00611366" w:rsidP="00611366">
            <w:pPr>
              <w:rPr>
                <w:rFonts w:ascii="Arial" w:hAnsi="Arial" w:cs="Arial"/>
                <w:sz w:val="18"/>
                <w:szCs w:val="18"/>
              </w:rPr>
            </w:pPr>
            <w:r w:rsidRPr="00906E1F">
              <w:rPr>
                <w:rFonts w:ascii="Arial" w:hAnsi="Arial" w:cs="Arial"/>
                <w:color w:val="000000"/>
                <w:sz w:val="18"/>
                <w:szCs w:val="18"/>
              </w:rPr>
              <w:t>0.032077505</w:t>
            </w:r>
          </w:p>
        </w:tc>
        <w:tc>
          <w:tcPr>
            <w:tcW w:w="1276" w:type="dxa"/>
            <w:vAlign w:val="center"/>
          </w:tcPr>
          <w:p w14:paraId="76083353" w14:textId="313258D0"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4C2811E7" w14:textId="77777777" w:rsidTr="00CC1009">
        <w:tc>
          <w:tcPr>
            <w:tcW w:w="562" w:type="dxa"/>
            <w:vAlign w:val="center"/>
          </w:tcPr>
          <w:p w14:paraId="02374290" w14:textId="15C1AAAE" w:rsidR="00611366" w:rsidRPr="00906E1F" w:rsidRDefault="00611366" w:rsidP="00611366">
            <w:pPr>
              <w:rPr>
                <w:rFonts w:ascii="Arial" w:hAnsi="Arial" w:cs="Arial"/>
                <w:sz w:val="18"/>
                <w:szCs w:val="18"/>
              </w:rPr>
            </w:pPr>
            <w:r w:rsidRPr="00906E1F">
              <w:rPr>
                <w:rFonts w:ascii="Arial" w:hAnsi="Arial" w:cs="Arial"/>
                <w:color w:val="000000"/>
                <w:sz w:val="18"/>
                <w:szCs w:val="18"/>
              </w:rPr>
              <w:t>115</w:t>
            </w:r>
          </w:p>
        </w:tc>
        <w:tc>
          <w:tcPr>
            <w:tcW w:w="1985" w:type="dxa"/>
            <w:vAlign w:val="center"/>
          </w:tcPr>
          <w:p w14:paraId="1D014CCE" w14:textId="06A085EC" w:rsidR="00611366" w:rsidRPr="00906E1F" w:rsidRDefault="00611366" w:rsidP="00611366">
            <w:pPr>
              <w:rPr>
                <w:rFonts w:ascii="Arial" w:hAnsi="Arial" w:cs="Arial"/>
                <w:sz w:val="18"/>
                <w:szCs w:val="18"/>
              </w:rPr>
            </w:pPr>
            <w:r w:rsidRPr="00906E1F">
              <w:rPr>
                <w:rFonts w:ascii="Arial" w:hAnsi="Arial" w:cs="Arial"/>
                <w:color w:val="000000"/>
                <w:sz w:val="18"/>
                <w:szCs w:val="18"/>
              </w:rPr>
              <w:t>4933406I18Rik-201</w:t>
            </w:r>
          </w:p>
        </w:tc>
        <w:tc>
          <w:tcPr>
            <w:tcW w:w="1559" w:type="dxa"/>
            <w:vAlign w:val="center"/>
          </w:tcPr>
          <w:p w14:paraId="55EC410C" w14:textId="7385F1EF" w:rsidR="00611366" w:rsidRPr="00906E1F" w:rsidRDefault="00611366" w:rsidP="00611366">
            <w:pPr>
              <w:rPr>
                <w:rFonts w:ascii="Arial" w:hAnsi="Arial" w:cs="Arial"/>
                <w:sz w:val="18"/>
                <w:szCs w:val="18"/>
              </w:rPr>
            </w:pPr>
            <w:r w:rsidRPr="00906E1F">
              <w:rPr>
                <w:rFonts w:ascii="Arial" w:hAnsi="Arial" w:cs="Arial"/>
                <w:color w:val="000000"/>
                <w:sz w:val="18"/>
                <w:szCs w:val="18"/>
              </w:rPr>
              <w:t>0.081856333</w:t>
            </w:r>
          </w:p>
        </w:tc>
        <w:tc>
          <w:tcPr>
            <w:tcW w:w="1418" w:type="dxa"/>
            <w:vAlign w:val="center"/>
          </w:tcPr>
          <w:p w14:paraId="63883B67" w14:textId="749F5DE0"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7C5BDAA5" w14:textId="20E1448D" w:rsidR="00611366" w:rsidRPr="00906E1F" w:rsidRDefault="00611366" w:rsidP="00611366">
            <w:pPr>
              <w:rPr>
                <w:rFonts w:ascii="Arial" w:hAnsi="Arial" w:cs="Arial"/>
                <w:sz w:val="18"/>
                <w:szCs w:val="18"/>
              </w:rPr>
            </w:pPr>
            <w:r w:rsidRPr="00906E1F">
              <w:rPr>
                <w:rFonts w:ascii="Arial" w:hAnsi="Arial" w:cs="Arial"/>
                <w:color w:val="000000"/>
                <w:sz w:val="18"/>
                <w:szCs w:val="18"/>
              </w:rPr>
              <w:t>11.20611251</w:t>
            </w:r>
          </w:p>
        </w:tc>
        <w:tc>
          <w:tcPr>
            <w:tcW w:w="1701" w:type="dxa"/>
            <w:vAlign w:val="center"/>
          </w:tcPr>
          <w:p w14:paraId="6ADFF249" w14:textId="7D0F9788" w:rsidR="00611366" w:rsidRPr="00906E1F" w:rsidRDefault="00611366" w:rsidP="00611366">
            <w:pPr>
              <w:rPr>
                <w:rFonts w:ascii="Arial" w:hAnsi="Arial" w:cs="Arial"/>
                <w:sz w:val="18"/>
                <w:szCs w:val="18"/>
              </w:rPr>
            </w:pPr>
            <w:r w:rsidRPr="00906E1F">
              <w:rPr>
                <w:rFonts w:ascii="Arial" w:hAnsi="Arial" w:cs="Arial"/>
                <w:color w:val="000000"/>
                <w:sz w:val="18"/>
                <w:szCs w:val="18"/>
              </w:rPr>
              <w:t>0.046647043</w:t>
            </w:r>
          </w:p>
        </w:tc>
        <w:tc>
          <w:tcPr>
            <w:tcW w:w="1276" w:type="dxa"/>
            <w:vAlign w:val="center"/>
          </w:tcPr>
          <w:p w14:paraId="2C5ECE96" w14:textId="5A353317"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334579CA" w14:textId="77777777" w:rsidTr="00CC1009">
        <w:tc>
          <w:tcPr>
            <w:tcW w:w="562" w:type="dxa"/>
            <w:vAlign w:val="center"/>
          </w:tcPr>
          <w:p w14:paraId="3843BAB6" w14:textId="41BD9BDE" w:rsidR="00611366" w:rsidRPr="00906E1F" w:rsidRDefault="00611366" w:rsidP="00611366">
            <w:pPr>
              <w:rPr>
                <w:rFonts w:ascii="Arial" w:hAnsi="Arial" w:cs="Arial"/>
                <w:sz w:val="18"/>
                <w:szCs w:val="18"/>
              </w:rPr>
            </w:pPr>
            <w:r w:rsidRPr="00906E1F">
              <w:rPr>
                <w:rFonts w:ascii="Arial" w:hAnsi="Arial" w:cs="Arial"/>
                <w:color w:val="000000"/>
                <w:sz w:val="18"/>
                <w:szCs w:val="18"/>
              </w:rPr>
              <w:t>116</w:t>
            </w:r>
          </w:p>
        </w:tc>
        <w:tc>
          <w:tcPr>
            <w:tcW w:w="1985" w:type="dxa"/>
            <w:vAlign w:val="center"/>
          </w:tcPr>
          <w:p w14:paraId="195EB242" w14:textId="573E5805" w:rsidR="00611366" w:rsidRPr="00906E1F" w:rsidRDefault="00611366" w:rsidP="00611366">
            <w:pPr>
              <w:rPr>
                <w:rFonts w:ascii="Arial" w:hAnsi="Arial" w:cs="Arial"/>
                <w:sz w:val="18"/>
                <w:szCs w:val="18"/>
              </w:rPr>
            </w:pPr>
            <w:r w:rsidRPr="00906E1F">
              <w:rPr>
                <w:rFonts w:ascii="Arial" w:hAnsi="Arial" w:cs="Arial"/>
                <w:color w:val="000000"/>
                <w:sz w:val="18"/>
                <w:szCs w:val="18"/>
              </w:rPr>
              <w:t>TCONS_00108753</w:t>
            </w:r>
          </w:p>
        </w:tc>
        <w:tc>
          <w:tcPr>
            <w:tcW w:w="1559" w:type="dxa"/>
            <w:vAlign w:val="center"/>
          </w:tcPr>
          <w:p w14:paraId="60E95528" w14:textId="45F5EEC5" w:rsidR="00611366" w:rsidRPr="00906E1F" w:rsidRDefault="00611366" w:rsidP="00611366">
            <w:pPr>
              <w:rPr>
                <w:rFonts w:ascii="Arial" w:hAnsi="Arial" w:cs="Arial"/>
                <w:sz w:val="18"/>
                <w:szCs w:val="18"/>
              </w:rPr>
            </w:pPr>
            <w:r w:rsidRPr="00906E1F">
              <w:rPr>
                <w:rFonts w:ascii="Arial" w:hAnsi="Arial" w:cs="Arial"/>
                <w:color w:val="000000"/>
                <w:sz w:val="18"/>
                <w:szCs w:val="18"/>
              </w:rPr>
              <w:t>0.075722667</w:t>
            </w:r>
          </w:p>
        </w:tc>
        <w:tc>
          <w:tcPr>
            <w:tcW w:w="1418" w:type="dxa"/>
            <w:vAlign w:val="center"/>
          </w:tcPr>
          <w:p w14:paraId="7274CECC" w14:textId="06D5C73F"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062E5E33" w14:textId="524980E5" w:rsidR="00611366" w:rsidRPr="00906E1F" w:rsidRDefault="00611366" w:rsidP="00611366">
            <w:pPr>
              <w:rPr>
                <w:rFonts w:ascii="Arial" w:hAnsi="Arial" w:cs="Arial"/>
                <w:sz w:val="18"/>
                <w:szCs w:val="18"/>
              </w:rPr>
            </w:pPr>
            <w:r w:rsidRPr="00906E1F">
              <w:rPr>
                <w:rFonts w:ascii="Arial" w:hAnsi="Arial" w:cs="Arial"/>
                <w:color w:val="000000"/>
                <w:sz w:val="18"/>
                <w:szCs w:val="18"/>
              </w:rPr>
              <w:t>9.289801823</w:t>
            </w:r>
          </w:p>
        </w:tc>
        <w:tc>
          <w:tcPr>
            <w:tcW w:w="1701" w:type="dxa"/>
            <w:vAlign w:val="center"/>
          </w:tcPr>
          <w:p w14:paraId="3BE08832" w14:textId="68E2B631" w:rsidR="00611366" w:rsidRPr="00906E1F" w:rsidRDefault="00611366" w:rsidP="00611366">
            <w:pPr>
              <w:rPr>
                <w:rFonts w:ascii="Arial" w:hAnsi="Arial" w:cs="Arial"/>
                <w:sz w:val="18"/>
                <w:szCs w:val="18"/>
              </w:rPr>
            </w:pPr>
            <w:r w:rsidRPr="00906E1F">
              <w:rPr>
                <w:rFonts w:ascii="Arial" w:hAnsi="Arial" w:cs="Arial"/>
                <w:color w:val="000000"/>
                <w:sz w:val="18"/>
                <w:szCs w:val="18"/>
              </w:rPr>
              <w:t>0.020024087</w:t>
            </w:r>
          </w:p>
        </w:tc>
        <w:tc>
          <w:tcPr>
            <w:tcW w:w="1276" w:type="dxa"/>
            <w:vAlign w:val="center"/>
          </w:tcPr>
          <w:p w14:paraId="2FD5AC73" w14:textId="5C74704F"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5E313515" w14:textId="77777777" w:rsidTr="00CC1009">
        <w:tc>
          <w:tcPr>
            <w:tcW w:w="562" w:type="dxa"/>
            <w:vAlign w:val="center"/>
          </w:tcPr>
          <w:p w14:paraId="0B5E1533" w14:textId="22117881" w:rsidR="00611366" w:rsidRPr="00906E1F" w:rsidRDefault="00611366" w:rsidP="00611366">
            <w:pPr>
              <w:rPr>
                <w:rFonts w:ascii="Arial" w:hAnsi="Arial" w:cs="Arial"/>
                <w:sz w:val="18"/>
                <w:szCs w:val="18"/>
              </w:rPr>
            </w:pPr>
            <w:r w:rsidRPr="00906E1F">
              <w:rPr>
                <w:rFonts w:ascii="Arial" w:hAnsi="Arial" w:cs="Arial"/>
                <w:color w:val="000000"/>
                <w:sz w:val="18"/>
                <w:szCs w:val="18"/>
              </w:rPr>
              <w:t>117</w:t>
            </w:r>
          </w:p>
        </w:tc>
        <w:tc>
          <w:tcPr>
            <w:tcW w:w="1985" w:type="dxa"/>
            <w:vAlign w:val="center"/>
          </w:tcPr>
          <w:p w14:paraId="335FFEB3" w14:textId="0DC394E1" w:rsidR="00611366" w:rsidRPr="00906E1F" w:rsidRDefault="00611366" w:rsidP="00611366">
            <w:pPr>
              <w:rPr>
                <w:rFonts w:ascii="Arial" w:hAnsi="Arial" w:cs="Arial"/>
                <w:sz w:val="18"/>
                <w:szCs w:val="18"/>
              </w:rPr>
            </w:pPr>
            <w:r w:rsidRPr="00906E1F">
              <w:rPr>
                <w:rFonts w:ascii="Arial" w:hAnsi="Arial" w:cs="Arial"/>
                <w:color w:val="000000"/>
                <w:sz w:val="18"/>
                <w:szCs w:val="18"/>
              </w:rPr>
              <w:t>Prkcz-208</w:t>
            </w:r>
          </w:p>
        </w:tc>
        <w:tc>
          <w:tcPr>
            <w:tcW w:w="1559" w:type="dxa"/>
            <w:vAlign w:val="center"/>
          </w:tcPr>
          <w:p w14:paraId="04BAE336" w14:textId="7A055FDC" w:rsidR="00611366" w:rsidRPr="00906E1F" w:rsidRDefault="00611366" w:rsidP="00611366">
            <w:pPr>
              <w:rPr>
                <w:rFonts w:ascii="Arial" w:hAnsi="Arial" w:cs="Arial"/>
                <w:sz w:val="18"/>
                <w:szCs w:val="18"/>
              </w:rPr>
            </w:pPr>
            <w:r w:rsidRPr="00906E1F">
              <w:rPr>
                <w:rFonts w:ascii="Arial" w:hAnsi="Arial" w:cs="Arial"/>
                <w:color w:val="000000"/>
                <w:sz w:val="18"/>
                <w:szCs w:val="18"/>
              </w:rPr>
              <w:t>0.07529</w:t>
            </w:r>
          </w:p>
        </w:tc>
        <w:tc>
          <w:tcPr>
            <w:tcW w:w="1418" w:type="dxa"/>
            <w:vAlign w:val="center"/>
          </w:tcPr>
          <w:p w14:paraId="10AB3B5A" w14:textId="3B3B80F8"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1410B008" w14:textId="74CF8248" w:rsidR="00611366" w:rsidRPr="00906E1F" w:rsidRDefault="00611366" w:rsidP="00611366">
            <w:pPr>
              <w:rPr>
                <w:rFonts w:ascii="Arial" w:hAnsi="Arial" w:cs="Arial"/>
                <w:sz w:val="18"/>
                <w:szCs w:val="18"/>
              </w:rPr>
            </w:pPr>
            <w:r w:rsidRPr="00906E1F">
              <w:rPr>
                <w:rFonts w:ascii="Arial" w:hAnsi="Arial" w:cs="Arial"/>
                <w:color w:val="000000"/>
                <w:sz w:val="18"/>
                <w:szCs w:val="18"/>
              </w:rPr>
              <w:t>10.92254237</w:t>
            </w:r>
          </w:p>
        </w:tc>
        <w:tc>
          <w:tcPr>
            <w:tcW w:w="1701" w:type="dxa"/>
            <w:vAlign w:val="center"/>
          </w:tcPr>
          <w:p w14:paraId="5F3DEF8E" w14:textId="57C5FC57" w:rsidR="00611366" w:rsidRPr="00906E1F" w:rsidRDefault="00611366" w:rsidP="00611366">
            <w:pPr>
              <w:rPr>
                <w:rFonts w:ascii="Arial" w:hAnsi="Arial" w:cs="Arial"/>
                <w:sz w:val="18"/>
                <w:szCs w:val="18"/>
              </w:rPr>
            </w:pPr>
            <w:r w:rsidRPr="00906E1F">
              <w:rPr>
                <w:rFonts w:ascii="Arial" w:hAnsi="Arial" w:cs="Arial"/>
                <w:color w:val="000000"/>
                <w:sz w:val="18"/>
                <w:szCs w:val="18"/>
              </w:rPr>
              <w:t>0.004102144</w:t>
            </w:r>
          </w:p>
        </w:tc>
        <w:tc>
          <w:tcPr>
            <w:tcW w:w="1276" w:type="dxa"/>
            <w:vAlign w:val="center"/>
          </w:tcPr>
          <w:p w14:paraId="661C13D1" w14:textId="616E7CEE"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6B141118" w14:textId="77777777" w:rsidTr="00CC1009">
        <w:tc>
          <w:tcPr>
            <w:tcW w:w="562" w:type="dxa"/>
            <w:vAlign w:val="center"/>
          </w:tcPr>
          <w:p w14:paraId="20CE3FA5" w14:textId="1348B313" w:rsidR="00611366" w:rsidRPr="00906E1F" w:rsidRDefault="00611366" w:rsidP="00611366">
            <w:pPr>
              <w:rPr>
                <w:rFonts w:ascii="Arial" w:hAnsi="Arial" w:cs="Arial"/>
                <w:sz w:val="18"/>
                <w:szCs w:val="18"/>
              </w:rPr>
            </w:pPr>
            <w:r w:rsidRPr="00906E1F">
              <w:rPr>
                <w:rFonts w:ascii="Arial" w:hAnsi="Arial" w:cs="Arial"/>
                <w:color w:val="000000"/>
                <w:sz w:val="18"/>
                <w:szCs w:val="18"/>
              </w:rPr>
              <w:t>118</w:t>
            </w:r>
          </w:p>
        </w:tc>
        <w:tc>
          <w:tcPr>
            <w:tcW w:w="1985" w:type="dxa"/>
            <w:vAlign w:val="center"/>
          </w:tcPr>
          <w:p w14:paraId="236C6EB1" w14:textId="23334625" w:rsidR="00611366" w:rsidRPr="00906E1F" w:rsidRDefault="00611366" w:rsidP="00611366">
            <w:pPr>
              <w:rPr>
                <w:rFonts w:ascii="Arial" w:hAnsi="Arial" w:cs="Arial"/>
                <w:sz w:val="18"/>
                <w:szCs w:val="18"/>
              </w:rPr>
            </w:pPr>
            <w:r w:rsidRPr="00906E1F">
              <w:rPr>
                <w:rFonts w:ascii="Arial" w:hAnsi="Arial" w:cs="Arial"/>
                <w:color w:val="000000"/>
                <w:sz w:val="18"/>
                <w:szCs w:val="18"/>
              </w:rPr>
              <w:t>Hmmr-202</w:t>
            </w:r>
          </w:p>
        </w:tc>
        <w:tc>
          <w:tcPr>
            <w:tcW w:w="1559" w:type="dxa"/>
            <w:vAlign w:val="center"/>
          </w:tcPr>
          <w:p w14:paraId="11DF364C" w14:textId="66BBA2CE" w:rsidR="00611366" w:rsidRPr="00906E1F" w:rsidRDefault="00611366" w:rsidP="00611366">
            <w:pPr>
              <w:rPr>
                <w:rFonts w:ascii="Arial" w:hAnsi="Arial" w:cs="Arial"/>
                <w:sz w:val="18"/>
                <w:szCs w:val="18"/>
              </w:rPr>
            </w:pPr>
            <w:r w:rsidRPr="00906E1F">
              <w:rPr>
                <w:rFonts w:ascii="Arial" w:hAnsi="Arial" w:cs="Arial"/>
                <w:color w:val="000000"/>
                <w:sz w:val="18"/>
                <w:szCs w:val="18"/>
              </w:rPr>
              <w:t>0.073797333</w:t>
            </w:r>
          </w:p>
        </w:tc>
        <w:tc>
          <w:tcPr>
            <w:tcW w:w="1418" w:type="dxa"/>
            <w:vAlign w:val="center"/>
          </w:tcPr>
          <w:p w14:paraId="3B32CBB7" w14:textId="4761ABB3"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26BDF79C" w14:textId="0904DD54" w:rsidR="00611366" w:rsidRPr="00906E1F" w:rsidRDefault="00611366" w:rsidP="00611366">
            <w:pPr>
              <w:rPr>
                <w:rFonts w:ascii="Arial" w:hAnsi="Arial" w:cs="Arial"/>
                <w:sz w:val="18"/>
                <w:szCs w:val="18"/>
              </w:rPr>
            </w:pPr>
            <w:r w:rsidRPr="00906E1F">
              <w:rPr>
                <w:rFonts w:ascii="Arial" w:hAnsi="Arial" w:cs="Arial"/>
                <w:color w:val="000000"/>
                <w:sz w:val="18"/>
                <w:szCs w:val="18"/>
              </w:rPr>
              <w:t>8.552230406</w:t>
            </w:r>
          </w:p>
        </w:tc>
        <w:tc>
          <w:tcPr>
            <w:tcW w:w="1701" w:type="dxa"/>
            <w:vAlign w:val="center"/>
          </w:tcPr>
          <w:p w14:paraId="60D0E420" w14:textId="1AAB9731" w:rsidR="00611366" w:rsidRPr="00906E1F" w:rsidRDefault="00611366" w:rsidP="00611366">
            <w:pPr>
              <w:rPr>
                <w:rFonts w:ascii="Arial" w:hAnsi="Arial" w:cs="Arial"/>
                <w:sz w:val="18"/>
                <w:szCs w:val="18"/>
              </w:rPr>
            </w:pPr>
            <w:r w:rsidRPr="00906E1F">
              <w:rPr>
                <w:rFonts w:ascii="Arial" w:hAnsi="Arial" w:cs="Arial"/>
                <w:color w:val="000000"/>
                <w:sz w:val="18"/>
                <w:szCs w:val="18"/>
              </w:rPr>
              <w:t>0.045348902</w:t>
            </w:r>
          </w:p>
        </w:tc>
        <w:tc>
          <w:tcPr>
            <w:tcW w:w="1276" w:type="dxa"/>
            <w:vAlign w:val="center"/>
          </w:tcPr>
          <w:p w14:paraId="48CC9244" w14:textId="43D3E4B4"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21FBD75D" w14:textId="77777777" w:rsidTr="00CC1009">
        <w:tc>
          <w:tcPr>
            <w:tcW w:w="562" w:type="dxa"/>
            <w:vAlign w:val="center"/>
          </w:tcPr>
          <w:p w14:paraId="7BE0B01D" w14:textId="670A9AF2" w:rsidR="00611366" w:rsidRPr="00906E1F" w:rsidRDefault="00611366" w:rsidP="00611366">
            <w:pPr>
              <w:rPr>
                <w:rFonts w:ascii="Arial" w:hAnsi="Arial" w:cs="Arial"/>
                <w:sz w:val="18"/>
                <w:szCs w:val="18"/>
              </w:rPr>
            </w:pPr>
            <w:r w:rsidRPr="00906E1F">
              <w:rPr>
                <w:rFonts w:ascii="Arial" w:hAnsi="Arial" w:cs="Arial"/>
                <w:color w:val="000000"/>
                <w:sz w:val="18"/>
                <w:szCs w:val="18"/>
              </w:rPr>
              <w:t>119</w:t>
            </w:r>
          </w:p>
        </w:tc>
        <w:tc>
          <w:tcPr>
            <w:tcW w:w="1985" w:type="dxa"/>
            <w:vAlign w:val="center"/>
          </w:tcPr>
          <w:p w14:paraId="75D14609" w14:textId="0116BB15" w:rsidR="00611366" w:rsidRPr="00906E1F" w:rsidRDefault="00611366" w:rsidP="00611366">
            <w:pPr>
              <w:rPr>
                <w:rFonts w:ascii="Arial" w:hAnsi="Arial" w:cs="Arial"/>
                <w:sz w:val="18"/>
                <w:szCs w:val="18"/>
              </w:rPr>
            </w:pPr>
            <w:r w:rsidRPr="00906E1F">
              <w:rPr>
                <w:rFonts w:ascii="Arial" w:hAnsi="Arial" w:cs="Arial"/>
                <w:color w:val="000000"/>
                <w:sz w:val="18"/>
                <w:szCs w:val="18"/>
              </w:rPr>
              <w:t>Gm12708-202</w:t>
            </w:r>
          </w:p>
        </w:tc>
        <w:tc>
          <w:tcPr>
            <w:tcW w:w="1559" w:type="dxa"/>
            <w:vAlign w:val="center"/>
          </w:tcPr>
          <w:p w14:paraId="7878D10F" w14:textId="32F9A62F" w:rsidR="00611366" w:rsidRPr="00906E1F" w:rsidRDefault="00611366" w:rsidP="00611366">
            <w:pPr>
              <w:rPr>
                <w:rFonts w:ascii="Arial" w:hAnsi="Arial" w:cs="Arial"/>
                <w:sz w:val="18"/>
                <w:szCs w:val="18"/>
              </w:rPr>
            </w:pPr>
            <w:r w:rsidRPr="00906E1F">
              <w:rPr>
                <w:rFonts w:ascii="Arial" w:hAnsi="Arial" w:cs="Arial"/>
                <w:color w:val="000000"/>
                <w:sz w:val="18"/>
                <w:szCs w:val="18"/>
              </w:rPr>
              <w:t>0.069764667</w:t>
            </w:r>
          </w:p>
        </w:tc>
        <w:tc>
          <w:tcPr>
            <w:tcW w:w="1418" w:type="dxa"/>
            <w:vAlign w:val="center"/>
          </w:tcPr>
          <w:p w14:paraId="4DF92E26" w14:textId="2E6915EB"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6B6C51D3" w14:textId="107A9EBB" w:rsidR="00611366" w:rsidRPr="00906E1F" w:rsidRDefault="00611366" w:rsidP="00611366">
            <w:pPr>
              <w:rPr>
                <w:rFonts w:ascii="Arial" w:hAnsi="Arial" w:cs="Arial"/>
                <w:sz w:val="18"/>
                <w:szCs w:val="18"/>
              </w:rPr>
            </w:pPr>
            <w:r w:rsidRPr="00906E1F">
              <w:rPr>
                <w:rFonts w:ascii="Arial" w:hAnsi="Arial" w:cs="Arial"/>
                <w:color w:val="000000"/>
                <w:sz w:val="18"/>
                <w:szCs w:val="18"/>
              </w:rPr>
              <w:t>9.081482886</w:t>
            </w:r>
          </w:p>
        </w:tc>
        <w:tc>
          <w:tcPr>
            <w:tcW w:w="1701" w:type="dxa"/>
            <w:vAlign w:val="center"/>
          </w:tcPr>
          <w:p w14:paraId="358C0CAE" w14:textId="4B2834EA" w:rsidR="00611366" w:rsidRPr="00906E1F" w:rsidRDefault="00611366" w:rsidP="00611366">
            <w:pPr>
              <w:rPr>
                <w:rFonts w:ascii="Arial" w:hAnsi="Arial" w:cs="Arial"/>
                <w:sz w:val="18"/>
                <w:szCs w:val="18"/>
              </w:rPr>
            </w:pPr>
            <w:r w:rsidRPr="00906E1F">
              <w:rPr>
                <w:rFonts w:ascii="Arial" w:hAnsi="Arial" w:cs="Arial"/>
                <w:color w:val="000000"/>
                <w:sz w:val="18"/>
                <w:szCs w:val="18"/>
              </w:rPr>
              <w:t>0.030268794</w:t>
            </w:r>
          </w:p>
        </w:tc>
        <w:tc>
          <w:tcPr>
            <w:tcW w:w="1276" w:type="dxa"/>
            <w:vAlign w:val="center"/>
          </w:tcPr>
          <w:p w14:paraId="58CF40F5" w14:textId="6082CBB3"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56EA4C0C" w14:textId="77777777" w:rsidTr="00CC1009">
        <w:tc>
          <w:tcPr>
            <w:tcW w:w="562" w:type="dxa"/>
            <w:vAlign w:val="center"/>
          </w:tcPr>
          <w:p w14:paraId="5581D4E3" w14:textId="1CE714DA" w:rsidR="00611366" w:rsidRPr="00906E1F" w:rsidRDefault="00611366" w:rsidP="00611366">
            <w:pPr>
              <w:rPr>
                <w:rFonts w:ascii="Arial" w:hAnsi="Arial" w:cs="Arial"/>
                <w:sz w:val="18"/>
                <w:szCs w:val="18"/>
              </w:rPr>
            </w:pPr>
            <w:r w:rsidRPr="00906E1F">
              <w:rPr>
                <w:rFonts w:ascii="Arial" w:hAnsi="Arial" w:cs="Arial"/>
                <w:color w:val="000000"/>
                <w:sz w:val="18"/>
                <w:szCs w:val="18"/>
              </w:rPr>
              <w:t>120</w:t>
            </w:r>
          </w:p>
        </w:tc>
        <w:tc>
          <w:tcPr>
            <w:tcW w:w="1985" w:type="dxa"/>
            <w:vAlign w:val="center"/>
          </w:tcPr>
          <w:p w14:paraId="70D0FAF4" w14:textId="6013CC99" w:rsidR="00611366" w:rsidRPr="00906E1F" w:rsidRDefault="00611366" w:rsidP="00611366">
            <w:pPr>
              <w:rPr>
                <w:rFonts w:ascii="Arial" w:hAnsi="Arial" w:cs="Arial"/>
                <w:sz w:val="18"/>
                <w:szCs w:val="18"/>
              </w:rPr>
            </w:pPr>
            <w:r w:rsidRPr="00906E1F">
              <w:rPr>
                <w:rFonts w:ascii="Arial" w:hAnsi="Arial" w:cs="Arial"/>
                <w:color w:val="000000"/>
                <w:sz w:val="18"/>
                <w:szCs w:val="18"/>
              </w:rPr>
              <w:t>Crnde-206</w:t>
            </w:r>
          </w:p>
        </w:tc>
        <w:tc>
          <w:tcPr>
            <w:tcW w:w="1559" w:type="dxa"/>
            <w:vAlign w:val="center"/>
          </w:tcPr>
          <w:p w14:paraId="1C385176" w14:textId="14CD71F0" w:rsidR="00611366" w:rsidRPr="00906E1F" w:rsidRDefault="00611366" w:rsidP="00611366">
            <w:pPr>
              <w:rPr>
                <w:rFonts w:ascii="Arial" w:hAnsi="Arial" w:cs="Arial"/>
                <w:sz w:val="18"/>
                <w:szCs w:val="18"/>
              </w:rPr>
            </w:pPr>
            <w:r w:rsidRPr="00906E1F">
              <w:rPr>
                <w:rFonts w:ascii="Arial" w:hAnsi="Arial" w:cs="Arial"/>
                <w:color w:val="000000"/>
                <w:sz w:val="18"/>
                <w:szCs w:val="18"/>
              </w:rPr>
              <w:t>0.069507333</w:t>
            </w:r>
          </w:p>
        </w:tc>
        <w:tc>
          <w:tcPr>
            <w:tcW w:w="1418" w:type="dxa"/>
            <w:vAlign w:val="center"/>
          </w:tcPr>
          <w:p w14:paraId="3799E838" w14:textId="2898CAD9"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266E89B5" w14:textId="08AAA553" w:rsidR="00611366" w:rsidRPr="00906E1F" w:rsidRDefault="00611366" w:rsidP="00611366">
            <w:pPr>
              <w:rPr>
                <w:rFonts w:ascii="Arial" w:hAnsi="Arial" w:cs="Arial"/>
                <w:sz w:val="18"/>
                <w:szCs w:val="18"/>
              </w:rPr>
            </w:pPr>
            <w:r w:rsidRPr="00906E1F">
              <w:rPr>
                <w:rFonts w:ascii="Arial" w:hAnsi="Arial" w:cs="Arial"/>
                <w:color w:val="000000"/>
                <w:sz w:val="18"/>
                <w:szCs w:val="18"/>
              </w:rPr>
              <w:t>9.950688055</w:t>
            </w:r>
          </w:p>
        </w:tc>
        <w:tc>
          <w:tcPr>
            <w:tcW w:w="1701" w:type="dxa"/>
            <w:vAlign w:val="center"/>
          </w:tcPr>
          <w:p w14:paraId="79A5A4AA" w14:textId="1595275D" w:rsidR="00611366" w:rsidRPr="00906E1F" w:rsidRDefault="00611366" w:rsidP="00611366">
            <w:pPr>
              <w:rPr>
                <w:rFonts w:ascii="Arial" w:hAnsi="Arial" w:cs="Arial"/>
                <w:sz w:val="18"/>
                <w:szCs w:val="18"/>
              </w:rPr>
            </w:pPr>
            <w:r w:rsidRPr="00906E1F">
              <w:rPr>
                <w:rFonts w:ascii="Arial" w:hAnsi="Arial" w:cs="Arial"/>
                <w:color w:val="000000"/>
                <w:sz w:val="18"/>
                <w:szCs w:val="18"/>
              </w:rPr>
              <w:t>0.010073498</w:t>
            </w:r>
          </w:p>
        </w:tc>
        <w:tc>
          <w:tcPr>
            <w:tcW w:w="1276" w:type="dxa"/>
            <w:vAlign w:val="center"/>
          </w:tcPr>
          <w:p w14:paraId="62AB0BA3" w14:textId="1613D5D5"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383B2E42" w14:textId="77777777" w:rsidTr="00CC1009">
        <w:tc>
          <w:tcPr>
            <w:tcW w:w="562" w:type="dxa"/>
            <w:vAlign w:val="center"/>
          </w:tcPr>
          <w:p w14:paraId="75744E69" w14:textId="6817A7FD" w:rsidR="00611366" w:rsidRPr="00906E1F" w:rsidRDefault="00611366" w:rsidP="00611366">
            <w:pPr>
              <w:rPr>
                <w:rFonts w:ascii="Arial" w:hAnsi="Arial" w:cs="Arial"/>
                <w:sz w:val="18"/>
                <w:szCs w:val="18"/>
              </w:rPr>
            </w:pPr>
            <w:r w:rsidRPr="00906E1F">
              <w:rPr>
                <w:rFonts w:ascii="Arial" w:hAnsi="Arial" w:cs="Arial"/>
                <w:color w:val="000000"/>
                <w:sz w:val="18"/>
                <w:szCs w:val="18"/>
              </w:rPr>
              <w:t>121</w:t>
            </w:r>
          </w:p>
        </w:tc>
        <w:tc>
          <w:tcPr>
            <w:tcW w:w="1985" w:type="dxa"/>
            <w:vAlign w:val="center"/>
          </w:tcPr>
          <w:p w14:paraId="09F0FB1F" w14:textId="729CFDB8" w:rsidR="00611366" w:rsidRPr="00906E1F" w:rsidRDefault="00611366" w:rsidP="00611366">
            <w:pPr>
              <w:rPr>
                <w:rFonts w:ascii="Arial" w:hAnsi="Arial" w:cs="Arial"/>
                <w:sz w:val="18"/>
                <w:szCs w:val="18"/>
              </w:rPr>
            </w:pPr>
            <w:r w:rsidRPr="00906E1F">
              <w:rPr>
                <w:rFonts w:ascii="Arial" w:hAnsi="Arial" w:cs="Arial"/>
                <w:color w:val="000000"/>
                <w:sz w:val="18"/>
                <w:szCs w:val="18"/>
              </w:rPr>
              <w:t>Kif15-209</w:t>
            </w:r>
          </w:p>
        </w:tc>
        <w:tc>
          <w:tcPr>
            <w:tcW w:w="1559" w:type="dxa"/>
            <w:vAlign w:val="center"/>
          </w:tcPr>
          <w:p w14:paraId="7CDE9A2B" w14:textId="11FF04F4" w:rsidR="00611366" w:rsidRPr="00906E1F" w:rsidRDefault="00611366" w:rsidP="00611366">
            <w:pPr>
              <w:rPr>
                <w:rFonts w:ascii="Arial" w:hAnsi="Arial" w:cs="Arial"/>
                <w:sz w:val="18"/>
                <w:szCs w:val="18"/>
              </w:rPr>
            </w:pPr>
            <w:r w:rsidRPr="00906E1F">
              <w:rPr>
                <w:rFonts w:ascii="Arial" w:hAnsi="Arial" w:cs="Arial"/>
                <w:color w:val="000000"/>
                <w:sz w:val="18"/>
                <w:szCs w:val="18"/>
              </w:rPr>
              <w:t>0.066381</w:t>
            </w:r>
          </w:p>
        </w:tc>
        <w:tc>
          <w:tcPr>
            <w:tcW w:w="1418" w:type="dxa"/>
            <w:vAlign w:val="center"/>
          </w:tcPr>
          <w:p w14:paraId="02CD4F86" w14:textId="7F6DBD6F"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19706A60" w14:textId="30093F64" w:rsidR="00611366" w:rsidRPr="00906E1F" w:rsidRDefault="00611366" w:rsidP="00611366">
            <w:pPr>
              <w:rPr>
                <w:rFonts w:ascii="Arial" w:hAnsi="Arial" w:cs="Arial"/>
                <w:sz w:val="18"/>
                <w:szCs w:val="18"/>
              </w:rPr>
            </w:pPr>
            <w:r w:rsidRPr="00906E1F">
              <w:rPr>
                <w:rFonts w:ascii="Arial" w:hAnsi="Arial" w:cs="Arial"/>
                <w:color w:val="000000"/>
                <w:sz w:val="18"/>
                <w:szCs w:val="18"/>
              </w:rPr>
              <w:t>9.372386354</w:t>
            </w:r>
          </w:p>
        </w:tc>
        <w:tc>
          <w:tcPr>
            <w:tcW w:w="1701" w:type="dxa"/>
            <w:vAlign w:val="center"/>
          </w:tcPr>
          <w:p w14:paraId="08AD9C2E" w14:textId="6DD1A0BD" w:rsidR="00611366" w:rsidRPr="00906E1F" w:rsidRDefault="00611366" w:rsidP="00611366">
            <w:pPr>
              <w:rPr>
                <w:rFonts w:ascii="Arial" w:hAnsi="Arial" w:cs="Arial"/>
                <w:sz w:val="18"/>
                <w:szCs w:val="18"/>
              </w:rPr>
            </w:pPr>
            <w:r w:rsidRPr="00906E1F">
              <w:rPr>
                <w:rFonts w:ascii="Arial" w:hAnsi="Arial" w:cs="Arial"/>
                <w:color w:val="000000"/>
                <w:sz w:val="18"/>
                <w:szCs w:val="18"/>
              </w:rPr>
              <w:t>0.031928679</w:t>
            </w:r>
          </w:p>
        </w:tc>
        <w:tc>
          <w:tcPr>
            <w:tcW w:w="1276" w:type="dxa"/>
            <w:vAlign w:val="center"/>
          </w:tcPr>
          <w:p w14:paraId="074D36C7" w14:textId="1E106275"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4EB52704" w14:textId="77777777" w:rsidTr="00CC1009">
        <w:tc>
          <w:tcPr>
            <w:tcW w:w="562" w:type="dxa"/>
            <w:vAlign w:val="center"/>
          </w:tcPr>
          <w:p w14:paraId="516A7C22" w14:textId="6E9488F9" w:rsidR="00611366" w:rsidRPr="00906E1F" w:rsidRDefault="00611366" w:rsidP="00611366">
            <w:pPr>
              <w:rPr>
                <w:rFonts w:ascii="Arial" w:hAnsi="Arial" w:cs="Arial"/>
                <w:sz w:val="18"/>
                <w:szCs w:val="18"/>
              </w:rPr>
            </w:pPr>
            <w:r w:rsidRPr="00906E1F">
              <w:rPr>
                <w:rFonts w:ascii="Arial" w:hAnsi="Arial" w:cs="Arial"/>
                <w:color w:val="000000"/>
                <w:sz w:val="18"/>
                <w:szCs w:val="18"/>
              </w:rPr>
              <w:t>122</w:t>
            </w:r>
          </w:p>
        </w:tc>
        <w:tc>
          <w:tcPr>
            <w:tcW w:w="1985" w:type="dxa"/>
            <w:vAlign w:val="center"/>
          </w:tcPr>
          <w:p w14:paraId="7D28FC3D" w14:textId="0BBE75FB" w:rsidR="00611366" w:rsidRPr="00906E1F" w:rsidRDefault="00611366" w:rsidP="00611366">
            <w:pPr>
              <w:rPr>
                <w:rFonts w:ascii="Arial" w:hAnsi="Arial" w:cs="Arial"/>
                <w:sz w:val="18"/>
                <w:szCs w:val="18"/>
              </w:rPr>
            </w:pPr>
            <w:r w:rsidRPr="00906E1F">
              <w:rPr>
                <w:rFonts w:ascii="Arial" w:hAnsi="Arial" w:cs="Arial"/>
                <w:color w:val="000000"/>
                <w:sz w:val="18"/>
                <w:szCs w:val="18"/>
              </w:rPr>
              <w:t>4930544M13Rik-201</w:t>
            </w:r>
          </w:p>
        </w:tc>
        <w:tc>
          <w:tcPr>
            <w:tcW w:w="1559" w:type="dxa"/>
            <w:vAlign w:val="center"/>
          </w:tcPr>
          <w:p w14:paraId="2861B2D6" w14:textId="759DD647" w:rsidR="00611366" w:rsidRPr="00906E1F" w:rsidRDefault="00611366" w:rsidP="00611366">
            <w:pPr>
              <w:rPr>
                <w:rFonts w:ascii="Arial" w:hAnsi="Arial" w:cs="Arial"/>
                <w:sz w:val="18"/>
                <w:szCs w:val="18"/>
              </w:rPr>
            </w:pPr>
            <w:r w:rsidRPr="00906E1F">
              <w:rPr>
                <w:rFonts w:ascii="Arial" w:hAnsi="Arial" w:cs="Arial"/>
                <w:color w:val="000000"/>
                <w:sz w:val="18"/>
                <w:szCs w:val="18"/>
              </w:rPr>
              <w:t>0.066359667</w:t>
            </w:r>
          </w:p>
        </w:tc>
        <w:tc>
          <w:tcPr>
            <w:tcW w:w="1418" w:type="dxa"/>
            <w:vAlign w:val="center"/>
          </w:tcPr>
          <w:p w14:paraId="47168D30" w14:textId="43324F57"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47335549" w14:textId="7C1A85A8" w:rsidR="00611366" w:rsidRPr="00906E1F" w:rsidRDefault="00611366" w:rsidP="00611366">
            <w:pPr>
              <w:rPr>
                <w:rFonts w:ascii="Arial" w:hAnsi="Arial" w:cs="Arial"/>
                <w:sz w:val="18"/>
                <w:szCs w:val="18"/>
              </w:rPr>
            </w:pPr>
            <w:r w:rsidRPr="00906E1F">
              <w:rPr>
                <w:rFonts w:ascii="Arial" w:hAnsi="Arial" w:cs="Arial"/>
                <w:color w:val="000000"/>
                <w:sz w:val="18"/>
                <w:szCs w:val="18"/>
              </w:rPr>
              <w:t>10.63291495</w:t>
            </w:r>
          </w:p>
        </w:tc>
        <w:tc>
          <w:tcPr>
            <w:tcW w:w="1701" w:type="dxa"/>
            <w:vAlign w:val="center"/>
          </w:tcPr>
          <w:p w14:paraId="175BAC1C" w14:textId="2086820F" w:rsidR="00611366" w:rsidRPr="00906E1F" w:rsidRDefault="00611366" w:rsidP="00611366">
            <w:pPr>
              <w:rPr>
                <w:rFonts w:ascii="Arial" w:hAnsi="Arial" w:cs="Arial"/>
                <w:sz w:val="18"/>
                <w:szCs w:val="18"/>
              </w:rPr>
            </w:pPr>
            <w:r w:rsidRPr="00906E1F">
              <w:rPr>
                <w:rFonts w:ascii="Arial" w:hAnsi="Arial" w:cs="Arial"/>
                <w:color w:val="000000"/>
                <w:sz w:val="18"/>
                <w:szCs w:val="18"/>
              </w:rPr>
              <w:t>0.004815876</w:t>
            </w:r>
          </w:p>
        </w:tc>
        <w:tc>
          <w:tcPr>
            <w:tcW w:w="1276" w:type="dxa"/>
            <w:vAlign w:val="center"/>
          </w:tcPr>
          <w:p w14:paraId="32E678CD" w14:textId="63382F05"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02D2B1D7" w14:textId="77777777" w:rsidTr="00CC1009">
        <w:tc>
          <w:tcPr>
            <w:tcW w:w="562" w:type="dxa"/>
            <w:vAlign w:val="center"/>
          </w:tcPr>
          <w:p w14:paraId="16A6966D" w14:textId="5357A028" w:rsidR="00611366" w:rsidRPr="00906E1F" w:rsidRDefault="00611366" w:rsidP="00611366">
            <w:pPr>
              <w:rPr>
                <w:rFonts w:ascii="Arial" w:hAnsi="Arial" w:cs="Arial"/>
                <w:sz w:val="18"/>
                <w:szCs w:val="18"/>
              </w:rPr>
            </w:pPr>
            <w:r w:rsidRPr="00906E1F">
              <w:rPr>
                <w:rFonts w:ascii="Arial" w:hAnsi="Arial" w:cs="Arial"/>
                <w:color w:val="000000"/>
                <w:sz w:val="18"/>
                <w:szCs w:val="18"/>
              </w:rPr>
              <w:t>123</w:t>
            </w:r>
          </w:p>
        </w:tc>
        <w:tc>
          <w:tcPr>
            <w:tcW w:w="1985" w:type="dxa"/>
            <w:vAlign w:val="center"/>
          </w:tcPr>
          <w:p w14:paraId="0FE5A280" w14:textId="24C0D4A9" w:rsidR="00611366" w:rsidRPr="00906E1F" w:rsidRDefault="00611366" w:rsidP="00611366">
            <w:pPr>
              <w:rPr>
                <w:rFonts w:ascii="Arial" w:hAnsi="Arial" w:cs="Arial"/>
                <w:sz w:val="18"/>
                <w:szCs w:val="18"/>
              </w:rPr>
            </w:pPr>
            <w:r w:rsidRPr="00906E1F">
              <w:rPr>
                <w:rFonts w:ascii="Arial" w:hAnsi="Arial" w:cs="Arial"/>
                <w:color w:val="000000"/>
                <w:sz w:val="18"/>
                <w:szCs w:val="18"/>
              </w:rPr>
              <w:t>Gm31831-202</w:t>
            </w:r>
          </w:p>
        </w:tc>
        <w:tc>
          <w:tcPr>
            <w:tcW w:w="1559" w:type="dxa"/>
            <w:vAlign w:val="center"/>
          </w:tcPr>
          <w:p w14:paraId="7797C63D" w14:textId="7D70CE25" w:rsidR="00611366" w:rsidRPr="00906E1F" w:rsidRDefault="00611366" w:rsidP="00611366">
            <w:pPr>
              <w:rPr>
                <w:rFonts w:ascii="Arial" w:hAnsi="Arial" w:cs="Arial"/>
                <w:sz w:val="18"/>
                <w:szCs w:val="18"/>
              </w:rPr>
            </w:pPr>
            <w:r w:rsidRPr="00906E1F">
              <w:rPr>
                <w:rFonts w:ascii="Arial" w:hAnsi="Arial" w:cs="Arial"/>
                <w:color w:val="000000"/>
                <w:sz w:val="18"/>
                <w:szCs w:val="18"/>
              </w:rPr>
              <w:t>0.065717667</w:t>
            </w:r>
          </w:p>
        </w:tc>
        <w:tc>
          <w:tcPr>
            <w:tcW w:w="1418" w:type="dxa"/>
            <w:vAlign w:val="center"/>
          </w:tcPr>
          <w:p w14:paraId="149D05C7" w14:textId="6BA160E4"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66F36142" w14:textId="290F09FC" w:rsidR="00611366" w:rsidRPr="00906E1F" w:rsidRDefault="00611366" w:rsidP="00611366">
            <w:pPr>
              <w:rPr>
                <w:rFonts w:ascii="Arial" w:hAnsi="Arial" w:cs="Arial"/>
                <w:sz w:val="18"/>
                <w:szCs w:val="18"/>
              </w:rPr>
            </w:pPr>
            <w:r w:rsidRPr="00906E1F">
              <w:rPr>
                <w:rFonts w:ascii="Arial" w:hAnsi="Arial" w:cs="Arial"/>
                <w:color w:val="000000"/>
                <w:sz w:val="18"/>
                <w:szCs w:val="18"/>
              </w:rPr>
              <w:t>11.59953705</w:t>
            </w:r>
          </w:p>
        </w:tc>
        <w:tc>
          <w:tcPr>
            <w:tcW w:w="1701" w:type="dxa"/>
            <w:vAlign w:val="center"/>
          </w:tcPr>
          <w:p w14:paraId="21E70323" w14:textId="40FEC577" w:rsidR="00611366" w:rsidRPr="00906E1F" w:rsidRDefault="00611366" w:rsidP="00611366">
            <w:pPr>
              <w:rPr>
                <w:rFonts w:ascii="Arial" w:hAnsi="Arial" w:cs="Arial"/>
                <w:sz w:val="18"/>
                <w:szCs w:val="18"/>
              </w:rPr>
            </w:pPr>
            <w:r w:rsidRPr="00906E1F">
              <w:rPr>
                <w:rFonts w:ascii="Arial" w:hAnsi="Arial" w:cs="Arial"/>
                <w:color w:val="000000"/>
                <w:sz w:val="18"/>
                <w:szCs w:val="18"/>
              </w:rPr>
              <w:t>0.001473926</w:t>
            </w:r>
          </w:p>
        </w:tc>
        <w:tc>
          <w:tcPr>
            <w:tcW w:w="1276" w:type="dxa"/>
            <w:vAlign w:val="center"/>
          </w:tcPr>
          <w:p w14:paraId="3670073E" w14:textId="08EA338F"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29726185" w14:textId="77777777" w:rsidTr="00CC1009">
        <w:tc>
          <w:tcPr>
            <w:tcW w:w="562" w:type="dxa"/>
            <w:vAlign w:val="center"/>
          </w:tcPr>
          <w:p w14:paraId="67FD3030" w14:textId="63A8075B" w:rsidR="00611366" w:rsidRPr="00906E1F" w:rsidRDefault="00611366" w:rsidP="00611366">
            <w:pPr>
              <w:rPr>
                <w:rFonts w:ascii="Arial" w:hAnsi="Arial" w:cs="Arial"/>
                <w:sz w:val="18"/>
                <w:szCs w:val="18"/>
              </w:rPr>
            </w:pPr>
            <w:r w:rsidRPr="00906E1F">
              <w:rPr>
                <w:rFonts w:ascii="Arial" w:hAnsi="Arial" w:cs="Arial"/>
                <w:color w:val="000000"/>
                <w:sz w:val="18"/>
                <w:szCs w:val="18"/>
              </w:rPr>
              <w:t>124</w:t>
            </w:r>
          </w:p>
        </w:tc>
        <w:tc>
          <w:tcPr>
            <w:tcW w:w="1985" w:type="dxa"/>
            <w:vAlign w:val="center"/>
          </w:tcPr>
          <w:p w14:paraId="772E8C49" w14:textId="14AB0CE5" w:rsidR="00611366" w:rsidRPr="00906E1F" w:rsidRDefault="00611366" w:rsidP="00611366">
            <w:pPr>
              <w:rPr>
                <w:rFonts w:ascii="Arial" w:hAnsi="Arial" w:cs="Arial"/>
                <w:sz w:val="18"/>
                <w:szCs w:val="18"/>
              </w:rPr>
            </w:pPr>
            <w:r w:rsidRPr="00906E1F">
              <w:rPr>
                <w:rFonts w:ascii="Arial" w:hAnsi="Arial" w:cs="Arial"/>
                <w:color w:val="000000"/>
                <w:sz w:val="18"/>
                <w:szCs w:val="18"/>
              </w:rPr>
              <w:t>Dscaml1-208</w:t>
            </w:r>
          </w:p>
        </w:tc>
        <w:tc>
          <w:tcPr>
            <w:tcW w:w="1559" w:type="dxa"/>
            <w:vAlign w:val="center"/>
          </w:tcPr>
          <w:p w14:paraId="4FC8BE1C" w14:textId="1BC8B9D0" w:rsidR="00611366" w:rsidRPr="00906E1F" w:rsidRDefault="00611366" w:rsidP="00611366">
            <w:pPr>
              <w:rPr>
                <w:rFonts w:ascii="Arial" w:hAnsi="Arial" w:cs="Arial"/>
                <w:sz w:val="18"/>
                <w:szCs w:val="18"/>
              </w:rPr>
            </w:pPr>
            <w:r w:rsidRPr="00906E1F">
              <w:rPr>
                <w:rFonts w:ascii="Arial" w:hAnsi="Arial" w:cs="Arial"/>
                <w:color w:val="000000"/>
                <w:sz w:val="18"/>
                <w:szCs w:val="18"/>
              </w:rPr>
              <w:t>0.061429667</w:t>
            </w:r>
          </w:p>
        </w:tc>
        <w:tc>
          <w:tcPr>
            <w:tcW w:w="1418" w:type="dxa"/>
            <w:vAlign w:val="center"/>
          </w:tcPr>
          <w:p w14:paraId="63322018" w14:textId="7E8D1143"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15063674" w14:textId="04DC3A18" w:rsidR="00611366" w:rsidRPr="00906E1F" w:rsidRDefault="00611366" w:rsidP="00611366">
            <w:pPr>
              <w:rPr>
                <w:rFonts w:ascii="Arial" w:hAnsi="Arial" w:cs="Arial"/>
                <w:sz w:val="18"/>
                <w:szCs w:val="18"/>
              </w:rPr>
            </w:pPr>
            <w:r w:rsidRPr="00906E1F">
              <w:rPr>
                <w:rFonts w:ascii="Arial" w:hAnsi="Arial" w:cs="Arial"/>
                <w:color w:val="000000"/>
                <w:sz w:val="18"/>
                <w:szCs w:val="18"/>
              </w:rPr>
              <w:t>12.03389175</w:t>
            </w:r>
          </w:p>
        </w:tc>
        <w:tc>
          <w:tcPr>
            <w:tcW w:w="1701" w:type="dxa"/>
            <w:vAlign w:val="center"/>
          </w:tcPr>
          <w:p w14:paraId="2A63ABAD" w14:textId="0FAD5CD9" w:rsidR="00611366" w:rsidRPr="00906E1F" w:rsidRDefault="00611366" w:rsidP="00611366">
            <w:pPr>
              <w:rPr>
                <w:rFonts w:ascii="Arial" w:hAnsi="Arial" w:cs="Arial"/>
                <w:sz w:val="18"/>
                <w:szCs w:val="18"/>
              </w:rPr>
            </w:pPr>
            <w:r w:rsidRPr="00906E1F">
              <w:rPr>
                <w:rFonts w:ascii="Arial" w:hAnsi="Arial" w:cs="Arial"/>
                <w:color w:val="000000"/>
                <w:sz w:val="18"/>
                <w:szCs w:val="18"/>
              </w:rPr>
              <w:t>0.033225646</w:t>
            </w:r>
          </w:p>
        </w:tc>
        <w:tc>
          <w:tcPr>
            <w:tcW w:w="1276" w:type="dxa"/>
            <w:vAlign w:val="center"/>
          </w:tcPr>
          <w:p w14:paraId="4CBDD3C7" w14:textId="08CFB82B"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3F9415FE" w14:textId="77777777" w:rsidTr="00CC1009">
        <w:tc>
          <w:tcPr>
            <w:tcW w:w="562" w:type="dxa"/>
            <w:vAlign w:val="center"/>
          </w:tcPr>
          <w:p w14:paraId="2413F832" w14:textId="402F0C52" w:rsidR="00611366" w:rsidRPr="00906E1F" w:rsidRDefault="00611366" w:rsidP="00611366">
            <w:pPr>
              <w:rPr>
                <w:rFonts w:ascii="Arial" w:hAnsi="Arial" w:cs="Arial"/>
                <w:sz w:val="18"/>
                <w:szCs w:val="18"/>
              </w:rPr>
            </w:pPr>
            <w:r w:rsidRPr="00906E1F">
              <w:rPr>
                <w:rFonts w:ascii="Arial" w:hAnsi="Arial" w:cs="Arial"/>
                <w:color w:val="000000"/>
                <w:sz w:val="18"/>
                <w:szCs w:val="18"/>
              </w:rPr>
              <w:t>125</w:t>
            </w:r>
          </w:p>
        </w:tc>
        <w:tc>
          <w:tcPr>
            <w:tcW w:w="1985" w:type="dxa"/>
            <w:vAlign w:val="center"/>
          </w:tcPr>
          <w:p w14:paraId="2D255794" w14:textId="011A7B32" w:rsidR="00611366" w:rsidRPr="00906E1F" w:rsidRDefault="00611366" w:rsidP="00611366">
            <w:pPr>
              <w:rPr>
                <w:rFonts w:ascii="Arial" w:hAnsi="Arial" w:cs="Arial"/>
                <w:sz w:val="18"/>
                <w:szCs w:val="18"/>
              </w:rPr>
            </w:pPr>
            <w:r w:rsidRPr="00906E1F">
              <w:rPr>
                <w:rFonts w:ascii="Arial" w:hAnsi="Arial" w:cs="Arial"/>
                <w:color w:val="000000"/>
                <w:sz w:val="18"/>
                <w:szCs w:val="18"/>
              </w:rPr>
              <w:t>Synpo2-205</w:t>
            </w:r>
          </w:p>
        </w:tc>
        <w:tc>
          <w:tcPr>
            <w:tcW w:w="1559" w:type="dxa"/>
            <w:vAlign w:val="center"/>
          </w:tcPr>
          <w:p w14:paraId="0C9D9233" w14:textId="23D8FA1A" w:rsidR="00611366" w:rsidRPr="00906E1F" w:rsidRDefault="00611366" w:rsidP="00611366">
            <w:pPr>
              <w:rPr>
                <w:rFonts w:ascii="Arial" w:hAnsi="Arial" w:cs="Arial"/>
                <w:sz w:val="18"/>
                <w:szCs w:val="18"/>
              </w:rPr>
            </w:pPr>
            <w:r w:rsidRPr="00906E1F">
              <w:rPr>
                <w:rFonts w:ascii="Arial" w:hAnsi="Arial" w:cs="Arial"/>
                <w:color w:val="000000"/>
                <w:sz w:val="18"/>
                <w:szCs w:val="18"/>
              </w:rPr>
              <w:t>0.058916333</w:t>
            </w:r>
          </w:p>
        </w:tc>
        <w:tc>
          <w:tcPr>
            <w:tcW w:w="1418" w:type="dxa"/>
            <w:vAlign w:val="center"/>
          </w:tcPr>
          <w:p w14:paraId="13FE624E" w14:textId="55FF7EED"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210E1185" w14:textId="45B52EE0" w:rsidR="00611366" w:rsidRPr="00906E1F" w:rsidRDefault="00611366" w:rsidP="00611366">
            <w:pPr>
              <w:rPr>
                <w:rFonts w:ascii="Arial" w:hAnsi="Arial" w:cs="Arial"/>
                <w:sz w:val="18"/>
                <w:szCs w:val="18"/>
              </w:rPr>
            </w:pPr>
            <w:r w:rsidRPr="00906E1F">
              <w:rPr>
                <w:rFonts w:ascii="Arial" w:hAnsi="Arial" w:cs="Arial"/>
                <w:color w:val="000000"/>
                <w:sz w:val="18"/>
                <w:szCs w:val="18"/>
              </w:rPr>
              <w:t>10.76810205</w:t>
            </w:r>
          </w:p>
        </w:tc>
        <w:tc>
          <w:tcPr>
            <w:tcW w:w="1701" w:type="dxa"/>
            <w:vAlign w:val="center"/>
          </w:tcPr>
          <w:p w14:paraId="33C2E439" w14:textId="52D42CFA" w:rsidR="00611366" w:rsidRPr="00906E1F" w:rsidRDefault="00611366" w:rsidP="00611366">
            <w:pPr>
              <w:rPr>
                <w:rFonts w:ascii="Arial" w:hAnsi="Arial" w:cs="Arial"/>
                <w:sz w:val="18"/>
                <w:szCs w:val="18"/>
              </w:rPr>
            </w:pPr>
            <w:r w:rsidRPr="00906E1F">
              <w:rPr>
                <w:rFonts w:ascii="Arial" w:hAnsi="Arial" w:cs="Arial"/>
                <w:color w:val="000000"/>
                <w:sz w:val="18"/>
                <w:szCs w:val="18"/>
              </w:rPr>
              <w:t>0.004676079</w:t>
            </w:r>
          </w:p>
        </w:tc>
        <w:tc>
          <w:tcPr>
            <w:tcW w:w="1276" w:type="dxa"/>
            <w:vAlign w:val="center"/>
          </w:tcPr>
          <w:p w14:paraId="56BA2E6E" w14:textId="30CE5859"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32BD1CBA" w14:textId="77777777" w:rsidTr="00CC1009">
        <w:tc>
          <w:tcPr>
            <w:tcW w:w="562" w:type="dxa"/>
            <w:vAlign w:val="center"/>
          </w:tcPr>
          <w:p w14:paraId="2F1C778F" w14:textId="67F86C98" w:rsidR="00611366" w:rsidRPr="00906E1F" w:rsidRDefault="00611366" w:rsidP="00611366">
            <w:pPr>
              <w:rPr>
                <w:rFonts w:ascii="Arial" w:hAnsi="Arial" w:cs="Arial"/>
                <w:sz w:val="18"/>
                <w:szCs w:val="18"/>
              </w:rPr>
            </w:pPr>
            <w:r w:rsidRPr="00906E1F">
              <w:rPr>
                <w:rFonts w:ascii="Arial" w:hAnsi="Arial" w:cs="Arial"/>
                <w:color w:val="000000"/>
                <w:sz w:val="18"/>
                <w:szCs w:val="18"/>
              </w:rPr>
              <w:t>126</w:t>
            </w:r>
          </w:p>
        </w:tc>
        <w:tc>
          <w:tcPr>
            <w:tcW w:w="1985" w:type="dxa"/>
            <w:vAlign w:val="center"/>
          </w:tcPr>
          <w:p w14:paraId="72236AF5" w14:textId="6FF4E402" w:rsidR="00611366" w:rsidRPr="00906E1F" w:rsidRDefault="00611366" w:rsidP="00611366">
            <w:pPr>
              <w:rPr>
                <w:rFonts w:ascii="Arial" w:hAnsi="Arial" w:cs="Arial"/>
                <w:sz w:val="18"/>
                <w:szCs w:val="18"/>
              </w:rPr>
            </w:pPr>
            <w:r w:rsidRPr="00906E1F">
              <w:rPr>
                <w:rFonts w:ascii="Arial" w:hAnsi="Arial" w:cs="Arial"/>
                <w:color w:val="000000"/>
                <w:sz w:val="18"/>
                <w:szCs w:val="18"/>
              </w:rPr>
              <w:t>Kcnt2-204</w:t>
            </w:r>
          </w:p>
        </w:tc>
        <w:tc>
          <w:tcPr>
            <w:tcW w:w="1559" w:type="dxa"/>
            <w:vAlign w:val="center"/>
          </w:tcPr>
          <w:p w14:paraId="53CB3A2E" w14:textId="77202CE3" w:rsidR="00611366" w:rsidRPr="00906E1F" w:rsidRDefault="00611366" w:rsidP="00611366">
            <w:pPr>
              <w:rPr>
                <w:rFonts w:ascii="Arial" w:hAnsi="Arial" w:cs="Arial"/>
                <w:sz w:val="18"/>
                <w:szCs w:val="18"/>
              </w:rPr>
            </w:pPr>
            <w:r w:rsidRPr="00906E1F">
              <w:rPr>
                <w:rFonts w:ascii="Arial" w:hAnsi="Arial" w:cs="Arial"/>
                <w:color w:val="000000"/>
                <w:sz w:val="18"/>
                <w:szCs w:val="18"/>
              </w:rPr>
              <w:t>0.058880667</w:t>
            </w:r>
          </w:p>
        </w:tc>
        <w:tc>
          <w:tcPr>
            <w:tcW w:w="1418" w:type="dxa"/>
            <w:vAlign w:val="center"/>
          </w:tcPr>
          <w:p w14:paraId="3683D63F" w14:textId="28670983"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7ABEF910" w14:textId="13E4A29C" w:rsidR="00611366" w:rsidRPr="00906E1F" w:rsidRDefault="00611366" w:rsidP="00611366">
            <w:pPr>
              <w:rPr>
                <w:rFonts w:ascii="Arial" w:hAnsi="Arial" w:cs="Arial"/>
                <w:sz w:val="18"/>
                <w:szCs w:val="18"/>
              </w:rPr>
            </w:pPr>
            <w:r w:rsidRPr="00906E1F">
              <w:rPr>
                <w:rFonts w:ascii="Arial" w:hAnsi="Arial" w:cs="Arial"/>
                <w:color w:val="000000"/>
                <w:sz w:val="18"/>
                <w:szCs w:val="18"/>
              </w:rPr>
              <w:t>11.12834049</w:t>
            </w:r>
          </w:p>
        </w:tc>
        <w:tc>
          <w:tcPr>
            <w:tcW w:w="1701" w:type="dxa"/>
            <w:vAlign w:val="center"/>
          </w:tcPr>
          <w:p w14:paraId="0B65D446" w14:textId="453F011B" w:rsidR="00611366" w:rsidRPr="00906E1F" w:rsidRDefault="00611366" w:rsidP="00611366">
            <w:pPr>
              <w:rPr>
                <w:rFonts w:ascii="Arial" w:hAnsi="Arial" w:cs="Arial"/>
                <w:sz w:val="18"/>
                <w:szCs w:val="18"/>
              </w:rPr>
            </w:pPr>
            <w:r w:rsidRPr="00906E1F">
              <w:rPr>
                <w:rFonts w:ascii="Arial" w:hAnsi="Arial" w:cs="Arial"/>
                <w:color w:val="000000"/>
                <w:sz w:val="18"/>
                <w:szCs w:val="18"/>
              </w:rPr>
              <w:t>0.002435329</w:t>
            </w:r>
          </w:p>
        </w:tc>
        <w:tc>
          <w:tcPr>
            <w:tcW w:w="1276" w:type="dxa"/>
            <w:vAlign w:val="center"/>
          </w:tcPr>
          <w:p w14:paraId="5C8D45D6" w14:textId="1D1A38C2"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7A832D23" w14:textId="77777777" w:rsidTr="00CC1009">
        <w:tc>
          <w:tcPr>
            <w:tcW w:w="562" w:type="dxa"/>
            <w:vAlign w:val="center"/>
          </w:tcPr>
          <w:p w14:paraId="1C03DA53" w14:textId="406AF602" w:rsidR="00611366" w:rsidRPr="00906E1F" w:rsidRDefault="00611366" w:rsidP="00611366">
            <w:pPr>
              <w:rPr>
                <w:rFonts w:ascii="Arial" w:hAnsi="Arial" w:cs="Arial"/>
                <w:sz w:val="18"/>
                <w:szCs w:val="18"/>
              </w:rPr>
            </w:pPr>
            <w:r w:rsidRPr="00906E1F">
              <w:rPr>
                <w:rFonts w:ascii="Arial" w:hAnsi="Arial" w:cs="Arial"/>
                <w:color w:val="000000"/>
                <w:sz w:val="18"/>
                <w:szCs w:val="18"/>
              </w:rPr>
              <w:t>127</w:t>
            </w:r>
          </w:p>
        </w:tc>
        <w:tc>
          <w:tcPr>
            <w:tcW w:w="1985" w:type="dxa"/>
            <w:vAlign w:val="center"/>
          </w:tcPr>
          <w:p w14:paraId="5ADB51F5" w14:textId="20DC1F6F" w:rsidR="00611366" w:rsidRPr="00906E1F" w:rsidRDefault="00611366" w:rsidP="00611366">
            <w:pPr>
              <w:rPr>
                <w:rFonts w:ascii="Arial" w:hAnsi="Arial" w:cs="Arial"/>
                <w:sz w:val="18"/>
                <w:szCs w:val="18"/>
              </w:rPr>
            </w:pPr>
            <w:r w:rsidRPr="00906E1F">
              <w:rPr>
                <w:rFonts w:ascii="Arial" w:hAnsi="Arial" w:cs="Arial"/>
                <w:color w:val="000000"/>
                <w:sz w:val="18"/>
                <w:szCs w:val="18"/>
              </w:rPr>
              <w:t>Gm15397-201</w:t>
            </w:r>
          </w:p>
        </w:tc>
        <w:tc>
          <w:tcPr>
            <w:tcW w:w="1559" w:type="dxa"/>
            <w:vAlign w:val="center"/>
          </w:tcPr>
          <w:p w14:paraId="2AE3F980" w14:textId="12003D0D" w:rsidR="00611366" w:rsidRPr="00906E1F" w:rsidRDefault="00611366" w:rsidP="00611366">
            <w:pPr>
              <w:rPr>
                <w:rFonts w:ascii="Arial" w:hAnsi="Arial" w:cs="Arial"/>
                <w:sz w:val="18"/>
                <w:szCs w:val="18"/>
              </w:rPr>
            </w:pPr>
            <w:r w:rsidRPr="00906E1F">
              <w:rPr>
                <w:rFonts w:ascii="Arial" w:hAnsi="Arial" w:cs="Arial"/>
                <w:color w:val="000000"/>
                <w:sz w:val="18"/>
                <w:szCs w:val="18"/>
              </w:rPr>
              <w:t>0.057587333</w:t>
            </w:r>
          </w:p>
        </w:tc>
        <w:tc>
          <w:tcPr>
            <w:tcW w:w="1418" w:type="dxa"/>
            <w:vAlign w:val="center"/>
          </w:tcPr>
          <w:p w14:paraId="06E760A5" w14:textId="2E32D5A5"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757355CE" w14:textId="6F3ADE13" w:rsidR="00611366" w:rsidRPr="00906E1F" w:rsidRDefault="00611366" w:rsidP="00611366">
            <w:pPr>
              <w:rPr>
                <w:rFonts w:ascii="Arial" w:hAnsi="Arial" w:cs="Arial"/>
                <w:sz w:val="18"/>
                <w:szCs w:val="18"/>
              </w:rPr>
            </w:pPr>
            <w:r w:rsidRPr="00906E1F">
              <w:rPr>
                <w:rFonts w:ascii="Arial" w:hAnsi="Arial" w:cs="Arial"/>
                <w:color w:val="000000"/>
                <w:sz w:val="18"/>
                <w:szCs w:val="18"/>
              </w:rPr>
              <w:t>9.603413187</w:t>
            </w:r>
          </w:p>
        </w:tc>
        <w:tc>
          <w:tcPr>
            <w:tcW w:w="1701" w:type="dxa"/>
            <w:vAlign w:val="center"/>
          </w:tcPr>
          <w:p w14:paraId="64AFC50E" w14:textId="40667584" w:rsidR="00611366" w:rsidRPr="00906E1F" w:rsidRDefault="00611366" w:rsidP="00611366">
            <w:pPr>
              <w:rPr>
                <w:rFonts w:ascii="Arial" w:hAnsi="Arial" w:cs="Arial"/>
                <w:sz w:val="18"/>
                <w:szCs w:val="18"/>
              </w:rPr>
            </w:pPr>
            <w:r w:rsidRPr="00906E1F">
              <w:rPr>
                <w:rFonts w:ascii="Arial" w:hAnsi="Arial" w:cs="Arial"/>
                <w:color w:val="000000"/>
                <w:sz w:val="18"/>
                <w:szCs w:val="18"/>
              </w:rPr>
              <w:t>0.01381712</w:t>
            </w:r>
          </w:p>
        </w:tc>
        <w:tc>
          <w:tcPr>
            <w:tcW w:w="1276" w:type="dxa"/>
            <w:vAlign w:val="center"/>
          </w:tcPr>
          <w:p w14:paraId="4627A8CA" w14:textId="35B7111C"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2D2F3175" w14:textId="77777777" w:rsidTr="00CC1009">
        <w:tc>
          <w:tcPr>
            <w:tcW w:w="562" w:type="dxa"/>
            <w:vAlign w:val="center"/>
          </w:tcPr>
          <w:p w14:paraId="15679D2A" w14:textId="626C8F0E" w:rsidR="00611366" w:rsidRPr="00906E1F" w:rsidRDefault="00611366" w:rsidP="00611366">
            <w:pPr>
              <w:rPr>
                <w:rFonts w:ascii="Arial" w:hAnsi="Arial" w:cs="Arial"/>
                <w:sz w:val="18"/>
                <w:szCs w:val="18"/>
              </w:rPr>
            </w:pPr>
            <w:r w:rsidRPr="00906E1F">
              <w:rPr>
                <w:rFonts w:ascii="Arial" w:hAnsi="Arial" w:cs="Arial"/>
                <w:color w:val="000000"/>
                <w:sz w:val="18"/>
                <w:szCs w:val="18"/>
              </w:rPr>
              <w:t>128</w:t>
            </w:r>
          </w:p>
        </w:tc>
        <w:tc>
          <w:tcPr>
            <w:tcW w:w="1985" w:type="dxa"/>
            <w:vAlign w:val="center"/>
          </w:tcPr>
          <w:p w14:paraId="43051B11" w14:textId="37AEAA56" w:rsidR="00611366" w:rsidRPr="00906E1F" w:rsidRDefault="00611366" w:rsidP="00611366">
            <w:pPr>
              <w:rPr>
                <w:rFonts w:ascii="Arial" w:hAnsi="Arial" w:cs="Arial"/>
                <w:sz w:val="18"/>
                <w:szCs w:val="18"/>
              </w:rPr>
            </w:pPr>
            <w:r w:rsidRPr="00906E1F">
              <w:rPr>
                <w:rFonts w:ascii="Arial" w:hAnsi="Arial" w:cs="Arial"/>
                <w:color w:val="000000"/>
                <w:sz w:val="18"/>
                <w:szCs w:val="18"/>
              </w:rPr>
              <w:t>Cdcp1-202</w:t>
            </w:r>
          </w:p>
        </w:tc>
        <w:tc>
          <w:tcPr>
            <w:tcW w:w="1559" w:type="dxa"/>
            <w:vAlign w:val="center"/>
          </w:tcPr>
          <w:p w14:paraId="35EC279B" w14:textId="4B1835F0" w:rsidR="00611366" w:rsidRPr="00906E1F" w:rsidRDefault="00611366" w:rsidP="00611366">
            <w:pPr>
              <w:rPr>
                <w:rFonts w:ascii="Arial" w:hAnsi="Arial" w:cs="Arial"/>
                <w:sz w:val="18"/>
                <w:szCs w:val="18"/>
              </w:rPr>
            </w:pPr>
            <w:r w:rsidRPr="00906E1F">
              <w:rPr>
                <w:rFonts w:ascii="Arial" w:hAnsi="Arial" w:cs="Arial"/>
                <w:color w:val="000000"/>
                <w:sz w:val="18"/>
                <w:szCs w:val="18"/>
              </w:rPr>
              <w:t>0.051754667</w:t>
            </w:r>
          </w:p>
        </w:tc>
        <w:tc>
          <w:tcPr>
            <w:tcW w:w="1418" w:type="dxa"/>
            <w:vAlign w:val="center"/>
          </w:tcPr>
          <w:p w14:paraId="3FB82346" w14:textId="7ADA1F10"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162E1697" w14:textId="1CE691B7" w:rsidR="00611366" w:rsidRPr="00906E1F" w:rsidRDefault="00611366" w:rsidP="00611366">
            <w:pPr>
              <w:rPr>
                <w:rFonts w:ascii="Arial" w:hAnsi="Arial" w:cs="Arial"/>
                <w:sz w:val="18"/>
                <w:szCs w:val="18"/>
              </w:rPr>
            </w:pPr>
            <w:r w:rsidRPr="00906E1F">
              <w:rPr>
                <w:rFonts w:ascii="Arial" w:hAnsi="Arial" w:cs="Arial"/>
                <w:color w:val="000000"/>
                <w:sz w:val="18"/>
                <w:szCs w:val="18"/>
              </w:rPr>
              <w:t>9.782881377</w:t>
            </w:r>
          </w:p>
        </w:tc>
        <w:tc>
          <w:tcPr>
            <w:tcW w:w="1701" w:type="dxa"/>
            <w:vAlign w:val="center"/>
          </w:tcPr>
          <w:p w14:paraId="01255063" w14:textId="5470D858" w:rsidR="00611366" w:rsidRPr="00906E1F" w:rsidRDefault="00611366" w:rsidP="00611366">
            <w:pPr>
              <w:rPr>
                <w:rFonts w:ascii="Arial" w:hAnsi="Arial" w:cs="Arial"/>
                <w:sz w:val="18"/>
                <w:szCs w:val="18"/>
              </w:rPr>
            </w:pPr>
            <w:r w:rsidRPr="00906E1F">
              <w:rPr>
                <w:rFonts w:ascii="Arial" w:hAnsi="Arial" w:cs="Arial"/>
                <w:color w:val="000000"/>
                <w:sz w:val="18"/>
                <w:szCs w:val="18"/>
              </w:rPr>
              <w:t>0.024003841</w:t>
            </w:r>
          </w:p>
        </w:tc>
        <w:tc>
          <w:tcPr>
            <w:tcW w:w="1276" w:type="dxa"/>
            <w:vAlign w:val="center"/>
          </w:tcPr>
          <w:p w14:paraId="0F899BEB" w14:textId="08289106"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2AEF788E" w14:textId="77777777" w:rsidTr="00CC1009">
        <w:tc>
          <w:tcPr>
            <w:tcW w:w="562" w:type="dxa"/>
            <w:vAlign w:val="center"/>
          </w:tcPr>
          <w:p w14:paraId="0689257E" w14:textId="79B8EE3D" w:rsidR="00611366" w:rsidRPr="00906E1F" w:rsidRDefault="00611366" w:rsidP="00611366">
            <w:pPr>
              <w:rPr>
                <w:rFonts w:ascii="Arial" w:hAnsi="Arial" w:cs="Arial"/>
                <w:sz w:val="18"/>
                <w:szCs w:val="18"/>
              </w:rPr>
            </w:pPr>
            <w:r w:rsidRPr="00906E1F">
              <w:rPr>
                <w:rFonts w:ascii="Arial" w:hAnsi="Arial" w:cs="Arial"/>
                <w:color w:val="000000"/>
                <w:sz w:val="18"/>
                <w:szCs w:val="18"/>
              </w:rPr>
              <w:t>129</w:t>
            </w:r>
          </w:p>
        </w:tc>
        <w:tc>
          <w:tcPr>
            <w:tcW w:w="1985" w:type="dxa"/>
            <w:vAlign w:val="center"/>
          </w:tcPr>
          <w:p w14:paraId="567015A5" w14:textId="42C963E2" w:rsidR="00611366" w:rsidRPr="00906E1F" w:rsidRDefault="00611366" w:rsidP="00611366">
            <w:pPr>
              <w:rPr>
                <w:rFonts w:ascii="Arial" w:hAnsi="Arial" w:cs="Arial"/>
                <w:sz w:val="18"/>
                <w:szCs w:val="18"/>
              </w:rPr>
            </w:pPr>
            <w:r w:rsidRPr="00906E1F">
              <w:rPr>
                <w:rFonts w:ascii="Arial" w:hAnsi="Arial" w:cs="Arial"/>
                <w:color w:val="000000"/>
                <w:sz w:val="18"/>
                <w:szCs w:val="18"/>
              </w:rPr>
              <w:t>AC141639.1-201</w:t>
            </w:r>
          </w:p>
        </w:tc>
        <w:tc>
          <w:tcPr>
            <w:tcW w:w="1559" w:type="dxa"/>
            <w:vAlign w:val="center"/>
          </w:tcPr>
          <w:p w14:paraId="24FB4C59" w14:textId="1750399F" w:rsidR="00611366" w:rsidRPr="00906E1F" w:rsidRDefault="00611366" w:rsidP="00611366">
            <w:pPr>
              <w:rPr>
                <w:rFonts w:ascii="Arial" w:hAnsi="Arial" w:cs="Arial"/>
                <w:sz w:val="18"/>
                <w:szCs w:val="18"/>
              </w:rPr>
            </w:pPr>
            <w:r w:rsidRPr="00906E1F">
              <w:rPr>
                <w:rFonts w:ascii="Arial" w:hAnsi="Arial" w:cs="Arial"/>
                <w:color w:val="000000"/>
                <w:sz w:val="18"/>
                <w:szCs w:val="18"/>
              </w:rPr>
              <w:t>0.049957</w:t>
            </w:r>
          </w:p>
        </w:tc>
        <w:tc>
          <w:tcPr>
            <w:tcW w:w="1418" w:type="dxa"/>
            <w:vAlign w:val="center"/>
          </w:tcPr>
          <w:p w14:paraId="57ACB59E" w14:textId="7BBF4334"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17C04C96" w14:textId="738215CD" w:rsidR="00611366" w:rsidRPr="00906E1F" w:rsidRDefault="00611366" w:rsidP="00611366">
            <w:pPr>
              <w:rPr>
                <w:rFonts w:ascii="Arial" w:hAnsi="Arial" w:cs="Arial"/>
                <w:sz w:val="18"/>
                <w:szCs w:val="18"/>
              </w:rPr>
            </w:pPr>
            <w:r w:rsidRPr="00906E1F">
              <w:rPr>
                <w:rFonts w:ascii="Arial" w:hAnsi="Arial" w:cs="Arial"/>
                <w:color w:val="000000"/>
                <w:sz w:val="18"/>
                <w:szCs w:val="18"/>
              </w:rPr>
              <w:t>8.665916756</w:t>
            </w:r>
          </w:p>
        </w:tc>
        <w:tc>
          <w:tcPr>
            <w:tcW w:w="1701" w:type="dxa"/>
            <w:vAlign w:val="center"/>
          </w:tcPr>
          <w:p w14:paraId="4746D655" w14:textId="608B59AC" w:rsidR="00611366" w:rsidRPr="00906E1F" w:rsidRDefault="00611366" w:rsidP="00611366">
            <w:pPr>
              <w:rPr>
                <w:rFonts w:ascii="Arial" w:hAnsi="Arial" w:cs="Arial"/>
                <w:sz w:val="18"/>
                <w:szCs w:val="18"/>
              </w:rPr>
            </w:pPr>
            <w:r w:rsidRPr="00906E1F">
              <w:rPr>
                <w:rFonts w:ascii="Arial" w:hAnsi="Arial" w:cs="Arial"/>
                <w:color w:val="000000"/>
                <w:sz w:val="18"/>
                <w:szCs w:val="18"/>
              </w:rPr>
              <w:t>0.047836386</w:t>
            </w:r>
          </w:p>
        </w:tc>
        <w:tc>
          <w:tcPr>
            <w:tcW w:w="1276" w:type="dxa"/>
            <w:vAlign w:val="center"/>
          </w:tcPr>
          <w:p w14:paraId="03994B6E" w14:textId="5CFC1398"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41BAE7A5" w14:textId="77777777" w:rsidTr="00CC1009">
        <w:tc>
          <w:tcPr>
            <w:tcW w:w="562" w:type="dxa"/>
            <w:vAlign w:val="center"/>
          </w:tcPr>
          <w:p w14:paraId="3FF09EE7" w14:textId="4698986A" w:rsidR="00611366" w:rsidRPr="00906E1F" w:rsidRDefault="00611366" w:rsidP="00611366">
            <w:pPr>
              <w:rPr>
                <w:rFonts w:ascii="Arial" w:hAnsi="Arial" w:cs="Arial"/>
                <w:sz w:val="18"/>
                <w:szCs w:val="18"/>
              </w:rPr>
            </w:pPr>
            <w:r w:rsidRPr="00906E1F">
              <w:rPr>
                <w:rFonts w:ascii="Arial" w:hAnsi="Arial" w:cs="Arial"/>
                <w:color w:val="000000"/>
                <w:sz w:val="18"/>
                <w:szCs w:val="18"/>
              </w:rPr>
              <w:t>130</w:t>
            </w:r>
          </w:p>
        </w:tc>
        <w:tc>
          <w:tcPr>
            <w:tcW w:w="1985" w:type="dxa"/>
            <w:vAlign w:val="center"/>
          </w:tcPr>
          <w:p w14:paraId="0D0CCA0E" w14:textId="4309A93F" w:rsidR="00611366" w:rsidRPr="00906E1F" w:rsidRDefault="00611366" w:rsidP="00611366">
            <w:pPr>
              <w:rPr>
                <w:rFonts w:ascii="Arial" w:hAnsi="Arial" w:cs="Arial"/>
                <w:sz w:val="18"/>
                <w:szCs w:val="18"/>
              </w:rPr>
            </w:pPr>
            <w:r w:rsidRPr="00906E1F">
              <w:rPr>
                <w:rFonts w:ascii="Arial" w:hAnsi="Arial" w:cs="Arial"/>
                <w:color w:val="000000"/>
                <w:sz w:val="18"/>
                <w:szCs w:val="18"/>
              </w:rPr>
              <w:t>A930017M01Rik-204</w:t>
            </w:r>
          </w:p>
        </w:tc>
        <w:tc>
          <w:tcPr>
            <w:tcW w:w="1559" w:type="dxa"/>
            <w:vAlign w:val="center"/>
          </w:tcPr>
          <w:p w14:paraId="3EB02F29" w14:textId="4D888E93" w:rsidR="00611366" w:rsidRPr="00906E1F" w:rsidRDefault="00611366" w:rsidP="00611366">
            <w:pPr>
              <w:rPr>
                <w:rFonts w:ascii="Arial" w:hAnsi="Arial" w:cs="Arial"/>
                <w:sz w:val="18"/>
                <w:szCs w:val="18"/>
              </w:rPr>
            </w:pPr>
            <w:r w:rsidRPr="00906E1F">
              <w:rPr>
                <w:rFonts w:ascii="Arial" w:hAnsi="Arial" w:cs="Arial"/>
                <w:color w:val="000000"/>
                <w:sz w:val="18"/>
                <w:szCs w:val="18"/>
              </w:rPr>
              <w:t>0.048772</w:t>
            </w:r>
          </w:p>
        </w:tc>
        <w:tc>
          <w:tcPr>
            <w:tcW w:w="1418" w:type="dxa"/>
            <w:vAlign w:val="center"/>
          </w:tcPr>
          <w:p w14:paraId="080E1AF4" w14:textId="0AD28DE0"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202CBB10" w14:textId="4A997023" w:rsidR="00611366" w:rsidRPr="00906E1F" w:rsidRDefault="00611366" w:rsidP="00611366">
            <w:pPr>
              <w:rPr>
                <w:rFonts w:ascii="Arial" w:hAnsi="Arial" w:cs="Arial"/>
                <w:sz w:val="18"/>
                <w:szCs w:val="18"/>
              </w:rPr>
            </w:pPr>
            <w:r w:rsidRPr="00906E1F">
              <w:rPr>
                <w:rFonts w:ascii="Arial" w:hAnsi="Arial" w:cs="Arial"/>
                <w:color w:val="000000"/>
                <w:sz w:val="18"/>
                <w:szCs w:val="18"/>
              </w:rPr>
              <w:t>11.26773789</w:t>
            </w:r>
          </w:p>
        </w:tc>
        <w:tc>
          <w:tcPr>
            <w:tcW w:w="1701" w:type="dxa"/>
            <w:vAlign w:val="center"/>
          </w:tcPr>
          <w:p w14:paraId="6F112608" w14:textId="7B6FDD88" w:rsidR="00611366" w:rsidRPr="00906E1F" w:rsidRDefault="00611366" w:rsidP="00611366">
            <w:pPr>
              <w:rPr>
                <w:rFonts w:ascii="Arial" w:hAnsi="Arial" w:cs="Arial"/>
                <w:sz w:val="18"/>
                <w:szCs w:val="18"/>
              </w:rPr>
            </w:pPr>
            <w:r w:rsidRPr="00906E1F">
              <w:rPr>
                <w:rFonts w:ascii="Arial" w:hAnsi="Arial" w:cs="Arial"/>
                <w:color w:val="000000"/>
                <w:sz w:val="18"/>
                <w:szCs w:val="18"/>
              </w:rPr>
              <w:t>0.001990849</w:t>
            </w:r>
          </w:p>
        </w:tc>
        <w:tc>
          <w:tcPr>
            <w:tcW w:w="1276" w:type="dxa"/>
            <w:vAlign w:val="center"/>
          </w:tcPr>
          <w:p w14:paraId="7FECFD35" w14:textId="0D929D0D"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1C1F40AA" w14:textId="77777777" w:rsidTr="00CC1009">
        <w:tc>
          <w:tcPr>
            <w:tcW w:w="562" w:type="dxa"/>
            <w:vAlign w:val="center"/>
          </w:tcPr>
          <w:p w14:paraId="3A55757D" w14:textId="671BF6E4" w:rsidR="00611366" w:rsidRPr="00906E1F" w:rsidRDefault="00611366" w:rsidP="00611366">
            <w:pPr>
              <w:rPr>
                <w:rFonts w:ascii="Arial" w:hAnsi="Arial" w:cs="Arial"/>
                <w:sz w:val="18"/>
                <w:szCs w:val="18"/>
              </w:rPr>
            </w:pPr>
            <w:r w:rsidRPr="00906E1F">
              <w:rPr>
                <w:rFonts w:ascii="Arial" w:hAnsi="Arial" w:cs="Arial"/>
                <w:color w:val="000000"/>
                <w:sz w:val="18"/>
                <w:szCs w:val="18"/>
              </w:rPr>
              <w:t>131</w:t>
            </w:r>
          </w:p>
        </w:tc>
        <w:tc>
          <w:tcPr>
            <w:tcW w:w="1985" w:type="dxa"/>
            <w:vAlign w:val="center"/>
          </w:tcPr>
          <w:p w14:paraId="7B89205C" w14:textId="64AEAF0D" w:rsidR="00611366" w:rsidRPr="00906E1F" w:rsidRDefault="00611366" w:rsidP="00611366">
            <w:pPr>
              <w:rPr>
                <w:rFonts w:ascii="Arial" w:hAnsi="Arial" w:cs="Arial"/>
                <w:sz w:val="18"/>
                <w:szCs w:val="18"/>
              </w:rPr>
            </w:pPr>
            <w:r w:rsidRPr="00906E1F">
              <w:rPr>
                <w:rFonts w:ascii="Arial" w:hAnsi="Arial" w:cs="Arial"/>
                <w:color w:val="000000"/>
                <w:sz w:val="18"/>
                <w:szCs w:val="18"/>
              </w:rPr>
              <w:t>Gm7644-201</w:t>
            </w:r>
          </w:p>
        </w:tc>
        <w:tc>
          <w:tcPr>
            <w:tcW w:w="1559" w:type="dxa"/>
            <w:vAlign w:val="center"/>
          </w:tcPr>
          <w:p w14:paraId="56AB7576" w14:textId="4C9FABE7" w:rsidR="00611366" w:rsidRPr="00906E1F" w:rsidRDefault="00611366" w:rsidP="00611366">
            <w:pPr>
              <w:rPr>
                <w:rFonts w:ascii="Arial" w:hAnsi="Arial" w:cs="Arial"/>
                <w:sz w:val="18"/>
                <w:szCs w:val="18"/>
              </w:rPr>
            </w:pPr>
            <w:r w:rsidRPr="00906E1F">
              <w:rPr>
                <w:rFonts w:ascii="Arial" w:hAnsi="Arial" w:cs="Arial"/>
                <w:color w:val="000000"/>
                <w:sz w:val="18"/>
                <w:szCs w:val="18"/>
              </w:rPr>
              <w:t>0.047109333</w:t>
            </w:r>
          </w:p>
        </w:tc>
        <w:tc>
          <w:tcPr>
            <w:tcW w:w="1418" w:type="dxa"/>
            <w:vAlign w:val="center"/>
          </w:tcPr>
          <w:p w14:paraId="0AC61C71" w14:textId="24928EE4"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6D3DD618" w14:textId="25808FBB" w:rsidR="00611366" w:rsidRPr="00906E1F" w:rsidRDefault="00611366" w:rsidP="00611366">
            <w:pPr>
              <w:rPr>
                <w:rFonts w:ascii="Arial" w:hAnsi="Arial" w:cs="Arial"/>
                <w:sz w:val="18"/>
                <w:szCs w:val="18"/>
              </w:rPr>
            </w:pPr>
            <w:r w:rsidRPr="00906E1F">
              <w:rPr>
                <w:rFonts w:ascii="Arial" w:hAnsi="Arial" w:cs="Arial"/>
                <w:color w:val="000000"/>
                <w:sz w:val="18"/>
                <w:szCs w:val="18"/>
              </w:rPr>
              <w:t>8.666312769</w:t>
            </w:r>
          </w:p>
        </w:tc>
        <w:tc>
          <w:tcPr>
            <w:tcW w:w="1701" w:type="dxa"/>
            <w:vAlign w:val="center"/>
          </w:tcPr>
          <w:p w14:paraId="784B35A6" w14:textId="5016B6AD" w:rsidR="00611366" w:rsidRPr="00906E1F" w:rsidRDefault="00611366" w:rsidP="00611366">
            <w:pPr>
              <w:rPr>
                <w:rFonts w:ascii="Arial" w:hAnsi="Arial" w:cs="Arial"/>
                <w:sz w:val="18"/>
                <w:szCs w:val="18"/>
              </w:rPr>
            </w:pPr>
            <w:r w:rsidRPr="00906E1F">
              <w:rPr>
                <w:rFonts w:ascii="Arial" w:hAnsi="Arial" w:cs="Arial"/>
                <w:color w:val="000000"/>
                <w:sz w:val="18"/>
                <w:szCs w:val="18"/>
              </w:rPr>
              <w:t>0.040105975</w:t>
            </w:r>
          </w:p>
        </w:tc>
        <w:tc>
          <w:tcPr>
            <w:tcW w:w="1276" w:type="dxa"/>
            <w:vAlign w:val="center"/>
          </w:tcPr>
          <w:p w14:paraId="785626E6" w14:textId="126AD81A"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28CB1C53" w14:textId="77777777" w:rsidTr="00CC1009">
        <w:tc>
          <w:tcPr>
            <w:tcW w:w="562" w:type="dxa"/>
            <w:vAlign w:val="center"/>
          </w:tcPr>
          <w:p w14:paraId="76007E04" w14:textId="36DB879C" w:rsidR="00611366" w:rsidRPr="00906E1F" w:rsidRDefault="00611366" w:rsidP="00611366">
            <w:pPr>
              <w:rPr>
                <w:rFonts w:ascii="Arial" w:hAnsi="Arial" w:cs="Arial"/>
                <w:sz w:val="18"/>
                <w:szCs w:val="18"/>
              </w:rPr>
            </w:pPr>
            <w:r w:rsidRPr="00906E1F">
              <w:rPr>
                <w:rFonts w:ascii="Arial" w:hAnsi="Arial" w:cs="Arial"/>
                <w:color w:val="000000"/>
                <w:sz w:val="18"/>
                <w:szCs w:val="18"/>
              </w:rPr>
              <w:t>132</w:t>
            </w:r>
          </w:p>
        </w:tc>
        <w:tc>
          <w:tcPr>
            <w:tcW w:w="1985" w:type="dxa"/>
            <w:vAlign w:val="center"/>
          </w:tcPr>
          <w:p w14:paraId="0BEF4B81" w14:textId="1C7E6569" w:rsidR="00611366" w:rsidRPr="00906E1F" w:rsidRDefault="00611366" w:rsidP="00611366">
            <w:pPr>
              <w:rPr>
                <w:rFonts w:ascii="Arial" w:hAnsi="Arial" w:cs="Arial"/>
                <w:sz w:val="18"/>
                <w:szCs w:val="18"/>
              </w:rPr>
            </w:pPr>
            <w:r w:rsidRPr="00906E1F">
              <w:rPr>
                <w:rFonts w:ascii="Arial" w:hAnsi="Arial" w:cs="Arial"/>
                <w:color w:val="000000"/>
                <w:sz w:val="18"/>
                <w:szCs w:val="18"/>
              </w:rPr>
              <w:t>1700017M07Rik-201</w:t>
            </w:r>
          </w:p>
        </w:tc>
        <w:tc>
          <w:tcPr>
            <w:tcW w:w="1559" w:type="dxa"/>
            <w:vAlign w:val="center"/>
          </w:tcPr>
          <w:p w14:paraId="763044A3" w14:textId="27F11B56" w:rsidR="00611366" w:rsidRPr="00906E1F" w:rsidRDefault="00611366" w:rsidP="00611366">
            <w:pPr>
              <w:rPr>
                <w:rFonts w:ascii="Arial" w:hAnsi="Arial" w:cs="Arial"/>
                <w:sz w:val="18"/>
                <w:szCs w:val="18"/>
              </w:rPr>
            </w:pPr>
            <w:r w:rsidRPr="00906E1F">
              <w:rPr>
                <w:rFonts w:ascii="Arial" w:hAnsi="Arial" w:cs="Arial"/>
                <w:color w:val="000000"/>
                <w:sz w:val="18"/>
                <w:szCs w:val="18"/>
              </w:rPr>
              <w:t>0.045890333</w:t>
            </w:r>
          </w:p>
        </w:tc>
        <w:tc>
          <w:tcPr>
            <w:tcW w:w="1418" w:type="dxa"/>
            <w:vAlign w:val="center"/>
          </w:tcPr>
          <w:p w14:paraId="34C62AEF" w14:textId="67B28D6E"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3169E745" w14:textId="47E890F9" w:rsidR="00611366" w:rsidRPr="00906E1F" w:rsidRDefault="00611366" w:rsidP="00611366">
            <w:pPr>
              <w:rPr>
                <w:rFonts w:ascii="Arial" w:hAnsi="Arial" w:cs="Arial"/>
                <w:sz w:val="18"/>
                <w:szCs w:val="18"/>
              </w:rPr>
            </w:pPr>
            <w:r w:rsidRPr="00906E1F">
              <w:rPr>
                <w:rFonts w:ascii="Arial" w:hAnsi="Arial" w:cs="Arial"/>
                <w:color w:val="000000"/>
                <w:sz w:val="18"/>
                <w:szCs w:val="18"/>
              </w:rPr>
              <w:t>8.758977221</w:t>
            </w:r>
          </w:p>
        </w:tc>
        <w:tc>
          <w:tcPr>
            <w:tcW w:w="1701" w:type="dxa"/>
            <w:vAlign w:val="center"/>
          </w:tcPr>
          <w:p w14:paraId="46DA10BE" w14:textId="400E7C65" w:rsidR="00611366" w:rsidRPr="00906E1F" w:rsidRDefault="00611366" w:rsidP="00611366">
            <w:pPr>
              <w:rPr>
                <w:rFonts w:ascii="Arial" w:hAnsi="Arial" w:cs="Arial"/>
                <w:sz w:val="18"/>
                <w:szCs w:val="18"/>
              </w:rPr>
            </w:pPr>
            <w:r w:rsidRPr="00906E1F">
              <w:rPr>
                <w:rFonts w:ascii="Arial" w:hAnsi="Arial" w:cs="Arial"/>
                <w:color w:val="000000"/>
                <w:sz w:val="18"/>
                <w:szCs w:val="18"/>
              </w:rPr>
              <w:t>0.039410491</w:t>
            </w:r>
          </w:p>
        </w:tc>
        <w:tc>
          <w:tcPr>
            <w:tcW w:w="1276" w:type="dxa"/>
            <w:vAlign w:val="center"/>
          </w:tcPr>
          <w:p w14:paraId="36C11839" w14:textId="06C703AA"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0D732715" w14:textId="77777777" w:rsidTr="00CC1009">
        <w:tc>
          <w:tcPr>
            <w:tcW w:w="562" w:type="dxa"/>
            <w:vAlign w:val="center"/>
          </w:tcPr>
          <w:p w14:paraId="130A58EC" w14:textId="1EEE2C0A" w:rsidR="00611366" w:rsidRPr="00906E1F" w:rsidRDefault="00611366" w:rsidP="00611366">
            <w:pPr>
              <w:rPr>
                <w:rFonts w:ascii="Arial" w:hAnsi="Arial" w:cs="Arial"/>
                <w:sz w:val="18"/>
                <w:szCs w:val="18"/>
              </w:rPr>
            </w:pPr>
            <w:r w:rsidRPr="00906E1F">
              <w:rPr>
                <w:rFonts w:ascii="Arial" w:hAnsi="Arial" w:cs="Arial"/>
                <w:color w:val="000000"/>
                <w:sz w:val="18"/>
                <w:szCs w:val="18"/>
              </w:rPr>
              <w:t>133</w:t>
            </w:r>
          </w:p>
        </w:tc>
        <w:tc>
          <w:tcPr>
            <w:tcW w:w="1985" w:type="dxa"/>
            <w:vAlign w:val="center"/>
          </w:tcPr>
          <w:p w14:paraId="0F021521" w14:textId="38051EE6" w:rsidR="00611366" w:rsidRPr="00906E1F" w:rsidRDefault="00611366" w:rsidP="00611366">
            <w:pPr>
              <w:rPr>
                <w:rFonts w:ascii="Arial" w:hAnsi="Arial" w:cs="Arial"/>
                <w:sz w:val="18"/>
                <w:szCs w:val="18"/>
              </w:rPr>
            </w:pPr>
            <w:r w:rsidRPr="00906E1F">
              <w:rPr>
                <w:rFonts w:ascii="Arial" w:hAnsi="Arial" w:cs="Arial"/>
                <w:color w:val="000000"/>
                <w:sz w:val="18"/>
                <w:szCs w:val="18"/>
              </w:rPr>
              <w:t>Gm28905-201</w:t>
            </w:r>
          </w:p>
        </w:tc>
        <w:tc>
          <w:tcPr>
            <w:tcW w:w="1559" w:type="dxa"/>
            <w:vAlign w:val="center"/>
          </w:tcPr>
          <w:p w14:paraId="5DF139BA" w14:textId="1BE4437D" w:rsidR="00611366" w:rsidRPr="00906E1F" w:rsidRDefault="00611366" w:rsidP="00611366">
            <w:pPr>
              <w:rPr>
                <w:rFonts w:ascii="Arial" w:hAnsi="Arial" w:cs="Arial"/>
                <w:sz w:val="18"/>
                <w:szCs w:val="18"/>
              </w:rPr>
            </w:pPr>
            <w:r w:rsidRPr="00906E1F">
              <w:rPr>
                <w:rFonts w:ascii="Arial" w:hAnsi="Arial" w:cs="Arial"/>
                <w:color w:val="000000"/>
                <w:sz w:val="18"/>
                <w:szCs w:val="18"/>
              </w:rPr>
              <w:t>0.042303</w:t>
            </w:r>
          </w:p>
        </w:tc>
        <w:tc>
          <w:tcPr>
            <w:tcW w:w="1418" w:type="dxa"/>
            <w:vAlign w:val="center"/>
          </w:tcPr>
          <w:p w14:paraId="0A406AE4" w14:textId="1EFDC4C4"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645169E5" w14:textId="08724915" w:rsidR="00611366" w:rsidRPr="00906E1F" w:rsidRDefault="00611366" w:rsidP="00611366">
            <w:pPr>
              <w:rPr>
                <w:rFonts w:ascii="Arial" w:hAnsi="Arial" w:cs="Arial"/>
                <w:sz w:val="18"/>
                <w:szCs w:val="18"/>
              </w:rPr>
            </w:pPr>
            <w:r w:rsidRPr="00906E1F">
              <w:rPr>
                <w:rFonts w:ascii="Arial" w:hAnsi="Arial" w:cs="Arial"/>
                <w:color w:val="000000"/>
                <w:sz w:val="18"/>
                <w:szCs w:val="18"/>
              </w:rPr>
              <w:t>11.8172724</w:t>
            </w:r>
          </w:p>
        </w:tc>
        <w:tc>
          <w:tcPr>
            <w:tcW w:w="1701" w:type="dxa"/>
            <w:vAlign w:val="center"/>
          </w:tcPr>
          <w:p w14:paraId="22585175" w14:textId="236A4EBF" w:rsidR="00611366" w:rsidRPr="00906E1F" w:rsidRDefault="00611366" w:rsidP="00611366">
            <w:pPr>
              <w:rPr>
                <w:rFonts w:ascii="Arial" w:hAnsi="Arial" w:cs="Arial"/>
                <w:sz w:val="18"/>
                <w:szCs w:val="18"/>
              </w:rPr>
            </w:pPr>
            <w:r w:rsidRPr="00906E1F">
              <w:rPr>
                <w:rFonts w:ascii="Arial" w:hAnsi="Arial" w:cs="Arial"/>
                <w:color w:val="000000"/>
                <w:sz w:val="18"/>
                <w:szCs w:val="18"/>
              </w:rPr>
              <w:t>0.036993688</w:t>
            </w:r>
          </w:p>
        </w:tc>
        <w:tc>
          <w:tcPr>
            <w:tcW w:w="1276" w:type="dxa"/>
            <w:vAlign w:val="center"/>
          </w:tcPr>
          <w:p w14:paraId="3139B21F" w14:textId="405BBDFE"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7304289A" w14:textId="77777777" w:rsidTr="00CC1009">
        <w:tc>
          <w:tcPr>
            <w:tcW w:w="562" w:type="dxa"/>
            <w:vAlign w:val="center"/>
          </w:tcPr>
          <w:p w14:paraId="15AEFF9D" w14:textId="321C303C" w:rsidR="00611366" w:rsidRPr="00906E1F" w:rsidRDefault="00611366" w:rsidP="00611366">
            <w:pPr>
              <w:rPr>
                <w:rFonts w:ascii="Arial" w:hAnsi="Arial" w:cs="Arial"/>
                <w:sz w:val="18"/>
                <w:szCs w:val="18"/>
              </w:rPr>
            </w:pPr>
            <w:r w:rsidRPr="00906E1F">
              <w:rPr>
                <w:rFonts w:ascii="Arial" w:hAnsi="Arial" w:cs="Arial"/>
                <w:color w:val="000000"/>
                <w:sz w:val="18"/>
                <w:szCs w:val="18"/>
              </w:rPr>
              <w:t>134</w:t>
            </w:r>
          </w:p>
        </w:tc>
        <w:tc>
          <w:tcPr>
            <w:tcW w:w="1985" w:type="dxa"/>
            <w:vAlign w:val="center"/>
          </w:tcPr>
          <w:p w14:paraId="7590D93D" w14:textId="377F2869" w:rsidR="00611366" w:rsidRPr="00906E1F" w:rsidRDefault="00611366" w:rsidP="00611366">
            <w:pPr>
              <w:rPr>
                <w:rFonts w:ascii="Arial" w:hAnsi="Arial" w:cs="Arial"/>
                <w:sz w:val="18"/>
                <w:szCs w:val="18"/>
              </w:rPr>
            </w:pPr>
            <w:r w:rsidRPr="00906E1F">
              <w:rPr>
                <w:rFonts w:ascii="Arial" w:hAnsi="Arial" w:cs="Arial"/>
                <w:color w:val="000000"/>
                <w:sz w:val="18"/>
                <w:szCs w:val="18"/>
              </w:rPr>
              <w:t>Spta1-202</w:t>
            </w:r>
          </w:p>
        </w:tc>
        <w:tc>
          <w:tcPr>
            <w:tcW w:w="1559" w:type="dxa"/>
            <w:vAlign w:val="center"/>
          </w:tcPr>
          <w:p w14:paraId="50EAE3A2" w14:textId="1A94937D" w:rsidR="00611366" w:rsidRPr="00906E1F" w:rsidRDefault="00611366" w:rsidP="00611366">
            <w:pPr>
              <w:rPr>
                <w:rFonts w:ascii="Arial" w:hAnsi="Arial" w:cs="Arial"/>
                <w:sz w:val="18"/>
                <w:szCs w:val="18"/>
              </w:rPr>
            </w:pPr>
            <w:r w:rsidRPr="00906E1F">
              <w:rPr>
                <w:rFonts w:ascii="Arial" w:hAnsi="Arial" w:cs="Arial"/>
                <w:color w:val="000000"/>
                <w:sz w:val="18"/>
                <w:szCs w:val="18"/>
              </w:rPr>
              <w:t>0.042017</w:t>
            </w:r>
          </w:p>
        </w:tc>
        <w:tc>
          <w:tcPr>
            <w:tcW w:w="1418" w:type="dxa"/>
            <w:vAlign w:val="center"/>
          </w:tcPr>
          <w:p w14:paraId="5E2B9C09" w14:textId="50EAF08F"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4A0DEB79" w14:textId="601B8918" w:rsidR="00611366" w:rsidRPr="00906E1F" w:rsidRDefault="00611366" w:rsidP="00611366">
            <w:pPr>
              <w:rPr>
                <w:rFonts w:ascii="Arial" w:hAnsi="Arial" w:cs="Arial"/>
                <w:sz w:val="18"/>
                <w:szCs w:val="18"/>
              </w:rPr>
            </w:pPr>
            <w:r w:rsidRPr="00906E1F">
              <w:rPr>
                <w:rFonts w:ascii="Arial" w:hAnsi="Arial" w:cs="Arial"/>
                <w:color w:val="000000"/>
                <w:sz w:val="18"/>
                <w:szCs w:val="18"/>
              </w:rPr>
              <w:t>9.304127369</w:t>
            </w:r>
          </w:p>
        </w:tc>
        <w:tc>
          <w:tcPr>
            <w:tcW w:w="1701" w:type="dxa"/>
            <w:vAlign w:val="center"/>
          </w:tcPr>
          <w:p w14:paraId="130F5182" w14:textId="1B67542F" w:rsidR="00611366" w:rsidRPr="00906E1F" w:rsidRDefault="00611366" w:rsidP="00611366">
            <w:pPr>
              <w:rPr>
                <w:rFonts w:ascii="Arial" w:hAnsi="Arial" w:cs="Arial"/>
                <w:sz w:val="18"/>
                <w:szCs w:val="18"/>
              </w:rPr>
            </w:pPr>
            <w:r w:rsidRPr="00906E1F">
              <w:rPr>
                <w:rFonts w:ascii="Arial" w:hAnsi="Arial" w:cs="Arial"/>
                <w:color w:val="000000"/>
                <w:sz w:val="18"/>
                <w:szCs w:val="18"/>
              </w:rPr>
              <w:t>0.034162175</w:t>
            </w:r>
          </w:p>
        </w:tc>
        <w:tc>
          <w:tcPr>
            <w:tcW w:w="1276" w:type="dxa"/>
            <w:vAlign w:val="center"/>
          </w:tcPr>
          <w:p w14:paraId="4DB6A5D1" w14:textId="66154937"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3C775B24" w14:textId="77777777" w:rsidTr="00CC1009">
        <w:tc>
          <w:tcPr>
            <w:tcW w:w="562" w:type="dxa"/>
            <w:vAlign w:val="center"/>
          </w:tcPr>
          <w:p w14:paraId="01968872" w14:textId="7E7334E6" w:rsidR="00611366" w:rsidRPr="00906E1F" w:rsidRDefault="00611366" w:rsidP="00611366">
            <w:pPr>
              <w:rPr>
                <w:rFonts w:ascii="Arial" w:hAnsi="Arial" w:cs="Arial"/>
                <w:sz w:val="18"/>
                <w:szCs w:val="18"/>
              </w:rPr>
            </w:pPr>
            <w:r w:rsidRPr="00906E1F">
              <w:rPr>
                <w:rFonts w:ascii="Arial" w:hAnsi="Arial" w:cs="Arial"/>
                <w:color w:val="000000"/>
                <w:sz w:val="18"/>
                <w:szCs w:val="18"/>
              </w:rPr>
              <w:t>135</w:t>
            </w:r>
          </w:p>
        </w:tc>
        <w:tc>
          <w:tcPr>
            <w:tcW w:w="1985" w:type="dxa"/>
            <w:vAlign w:val="center"/>
          </w:tcPr>
          <w:p w14:paraId="06FD317E" w14:textId="243E093B" w:rsidR="00611366" w:rsidRPr="00906E1F" w:rsidRDefault="00611366" w:rsidP="00611366">
            <w:pPr>
              <w:rPr>
                <w:rFonts w:ascii="Arial" w:hAnsi="Arial" w:cs="Arial"/>
                <w:sz w:val="18"/>
                <w:szCs w:val="18"/>
              </w:rPr>
            </w:pPr>
            <w:r w:rsidRPr="00906E1F">
              <w:rPr>
                <w:rFonts w:ascii="Arial" w:hAnsi="Arial" w:cs="Arial"/>
                <w:color w:val="000000"/>
                <w:sz w:val="18"/>
                <w:szCs w:val="18"/>
              </w:rPr>
              <w:t>TCONS_00059628</w:t>
            </w:r>
          </w:p>
        </w:tc>
        <w:tc>
          <w:tcPr>
            <w:tcW w:w="1559" w:type="dxa"/>
            <w:vAlign w:val="center"/>
          </w:tcPr>
          <w:p w14:paraId="3A606B78" w14:textId="59A6C162" w:rsidR="00611366" w:rsidRPr="00906E1F" w:rsidRDefault="00611366" w:rsidP="00611366">
            <w:pPr>
              <w:rPr>
                <w:rFonts w:ascii="Arial" w:hAnsi="Arial" w:cs="Arial"/>
                <w:sz w:val="18"/>
                <w:szCs w:val="18"/>
              </w:rPr>
            </w:pPr>
            <w:r w:rsidRPr="00906E1F">
              <w:rPr>
                <w:rFonts w:ascii="Arial" w:hAnsi="Arial" w:cs="Arial"/>
                <w:color w:val="000000"/>
                <w:sz w:val="18"/>
                <w:szCs w:val="18"/>
              </w:rPr>
              <w:t>0.039528667</w:t>
            </w:r>
          </w:p>
        </w:tc>
        <w:tc>
          <w:tcPr>
            <w:tcW w:w="1418" w:type="dxa"/>
            <w:vAlign w:val="center"/>
          </w:tcPr>
          <w:p w14:paraId="20079E85" w14:textId="6D55B6D9"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5F590DDC" w14:textId="0C549267" w:rsidR="00611366" w:rsidRPr="00906E1F" w:rsidRDefault="00611366" w:rsidP="00611366">
            <w:pPr>
              <w:rPr>
                <w:rFonts w:ascii="Arial" w:hAnsi="Arial" w:cs="Arial"/>
                <w:sz w:val="18"/>
                <w:szCs w:val="18"/>
              </w:rPr>
            </w:pPr>
            <w:r w:rsidRPr="00906E1F">
              <w:rPr>
                <w:rFonts w:ascii="Arial" w:hAnsi="Arial" w:cs="Arial"/>
                <w:color w:val="000000"/>
                <w:sz w:val="18"/>
                <w:szCs w:val="18"/>
              </w:rPr>
              <w:t>11.2269723</w:t>
            </w:r>
          </w:p>
        </w:tc>
        <w:tc>
          <w:tcPr>
            <w:tcW w:w="1701" w:type="dxa"/>
            <w:vAlign w:val="center"/>
          </w:tcPr>
          <w:p w14:paraId="76759DF1" w14:textId="23813EBB" w:rsidR="00611366" w:rsidRPr="00906E1F" w:rsidRDefault="00611366" w:rsidP="00611366">
            <w:pPr>
              <w:rPr>
                <w:rFonts w:ascii="Arial" w:hAnsi="Arial" w:cs="Arial"/>
                <w:sz w:val="18"/>
                <w:szCs w:val="18"/>
              </w:rPr>
            </w:pPr>
            <w:r w:rsidRPr="00906E1F">
              <w:rPr>
                <w:rFonts w:ascii="Arial" w:hAnsi="Arial" w:cs="Arial"/>
                <w:color w:val="000000"/>
                <w:sz w:val="18"/>
                <w:szCs w:val="18"/>
              </w:rPr>
              <w:t>0.045833055</w:t>
            </w:r>
          </w:p>
        </w:tc>
        <w:tc>
          <w:tcPr>
            <w:tcW w:w="1276" w:type="dxa"/>
            <w:vAlign w:val="center"/>
          </w:tcPr>
          <w:p w14:paraId="19390B68" w14:textId="30504016"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326B1AFC" w14:textId="77777777" w:rsidTr="00CC1009">
        <w:tc>
          <w:tcPr>
            <w:tcW w:w="562" w:type="dxa"/>
            <w:vAlign w:val="center"/>
          </w:tcPr>
          <w:p w14:paraId="49F03D0F" w14:textId="24C16A38" w:rsidR="00611366" w:rsidRPr="00906E1F" w:rsidRDefault="00611366" w:rsidP="00611366">
            <w:pPr>
              <w:rPr>
                <w:rFonts w:ascii="Arial" w:hAnsi="Arial" w:cs="Arial"/>
                <w:sz w:val="18"/>
                <w:szCs w:val="18"/>
              </w:rPr>
            </w:pPr>
            <w:r w:rsidRPr="00906E1F">
              <w:rPr>
                <w:rFonts w:ascii="Arial" w:hAnsi="Arial" w:cs="Arial"/>
                <w:color w:val="000000"/>
                <w:sz w:val="18"/>
                <w:szCs w:val="18"/>
              </w:rPr>
              <w:t>136</w:t>
            </w:r>
          </w:p>
        </w:tc>
        <w:tc>
          <w:tcPr>
            <w:tcW w:w="1985" w:type="dxa"/>
            <w:vAlign w:val="center"/>
          </w:tcPr>
          <w:p w14:paraId="20633F25" w14:textId="7AF4E20A" w:rsidR="00611366" w:rsidRPr="00906E1F" w:rsidRDefault="00611366" w:rsidP="00611366">
            <w:pPr>
              <w:rPr>
                <w:rFonts w:ascii="Arial" w:hAnsi="Arial" w:cs="Arial"/>
                <w:sz w:val="18"/>
                <w:szCs w:val="18"/>
              </w:rPr>
            </w:pPr>
            <w:r w:rsidRPr="00906E1F">
              <w:rPr>
                <w:rFonts w:ascii="Arial" w:hAnsi="Arial" w:cs="Arial"/>
                <w:color w:val="000000"/>
                <w:sz w:val="18"/>
                <w:szCs w:val="18"/>
              </w:rPr>
              <w:t>Glis3-207</w:t>
            </w:r>
          </w:p>
        </w:tc>
        <w:tc>
          <w:tcPr>
            <w:tcW w:w="1559" w:type="dxa"/>
            <w:vAlign w:val="center"/>
          </w:tcPr>
          <w:p w14:paraId="1A7A27FD" w14:textId="11B74FA8" w:rsidR="00611366" w:rsidRPr="00906E1F" w:rsidRDefault="00611366" w:rsidP="00611366">
            <w:pPr>
              <w:rPr>
                <w:rFonts w:ascii="Arial" w:hAnsi="Arial" w:cs="Arial"/>
                <w:sz w:val="18"/>
                <w:szCs w:val="18"/>
              </w:rPr>
            </w:pPr>
            <w:r w:rsidRPr="00906E1F">
              <w:rPr>
                <w:rFonts w:ascii="Arial" w:hAnsi="Arial" w:cs="Arial"/>
                <w:color w:val="000000"/>
                <w:sz w:val="18"/>
                <w:szCs w:val="18"/>
              </w:rPr>
              <w:t>0.039047333</w:t>
            </w:r>
          </w:p>
        </w:tc>
        <w:tc>
          <w:tcPr>
            <w:tcW w:w="1418" w:type="dxa"/>
            <w:vAlign w:val="center"/>
          </w:tcPr>
          <w:p w14:paraId="5B5CDB91" w14:textId="40779455"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14602E88" w14:textId="4682527A" w:rsidR="00611366" w:rsidRPr="00906E1F" w:rsidRDefault="00611366" w:rsidP="00611366">
            <w:pPr>
              <w:rPr>
                <w:rFonts w:ascii="Arial" w:hAnsi="Arial" w:cs="Arial"/>
                <w:sz w:val="18"/>
                <w:szCs w:val="18"/>
              </w:rPr>
            </w:pPr>
            <w:r w:rsidRPr="00906E1F">
              <w:rPr>
                <w:rFonts w:ascii="Arial" w:hAnsi="Arial" w:cs="Arial"/>
                <w:color w:val="000000"/>
                <w:sz w:val="18"/>
                <w:szCs w:val="18"/>
              </w:rPr>
              <w:t>12.38328409</w:t>
            </w:r>
          </w:p>
        </w:tc>
        <w:tc>
          <w:tcPr>
            <w:tcW w:w="1701" w:type="dxa"/>
            <w:vAlign w:val="center"/>
          </w:tcPr>
          <w:p w14:paraId="48E5DD9D" w14:textId="10A2E4BF" w:rsidR="00611366" w:rsidRPr="00906E1F" w:rsidRDefault="00611366" w:rsidP="00611366">
            <w:pPr>
              <w:rPr>
                <w:rFonts w:ascii="Arial" w:hAnsi="Arial" w:cs="Arial"/>
                <w:sz w:val="18"/>
                <w:szCs w:val="18"/>
              </w:rPr>
            </w:pPr>
            <w:r w:rsidRPr="00906E1F">
              <w:rPr>
                <w:rFonts w:ascii="Arial" w:hAnsi="Arial" w:cs="Arial"/>
                <w:color w:val="000000"/>
                <w:sz w:val="18"/>
                <w:szCs w:val="18"/>
              </w:rPr>
              <w:t>0.03398808</w:t>
            </w:r>
          </w:p>
        </w:tc>
        <w:tc>
          <w:tcPr>
            <w:tcW w:w="1276" w:type="dxa"/>
            <w:vAlign w:val="center"/>
          </w:tcPr>
          <w:p w14:paraId="3573B171" w14:textId="542E1F5E"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2ECCF312" w14:textId="77777777" w:rsidTr="00CC1009">
        <w:tc>
          <w:tcPr>
            <w:tcW w:w="562" w:type="dxa"/>
            <w:vAlign w:val="center"/>
          </w:tcPr>
          <w:p w14:paraId="51F714B4" w14:textId="2B14BA31" w:rsidR="00611366" w:rsidRPr="00906E1F" w:rsidRDefault="00611366" w:rsidP="00611366">
            <w:pPr>
              <w:rPr>
                <w:rFonts w:ascii="Arial" w:hAnsi="Arial" w:cs="Arial"/>
                <w:sz w:val="18"/>
                <w:szCs w:val="18"/>
              </w:rPr>
            </w:pPr>
            <w:r w:rsidRPr="00906E1F">
              <w:rPr>
                <w:rFonts w:ascii="Arial" w:hAnsi="Arial" w:cs="Arial"/>
                <w:color w:val="000000"/>
                <w:sz w:val="18"/>
                <w:szCs w:val="18"/>
              </w:rPr>
              <w:t>137</w:t>
            </w:r>
          </w:p>
        </w:tc>
        <w:tc>
          <w:tcPr>
            <w:tcW w:w="1985" w:type="dxa"/>
            <w:vAlign w:val="center"/>
          </w:tcPr>
          <w:p w14:paraId="0EE23175" w14:textId="1F909006" w:rsidR="00611366" w:rsidRPr="00906E1F" w:rsidRDefault="00611366" w:rsidP="00611366">
            <w:pPr>
              <w:rPr>
                <w:rFonts w:ascii="Arial" w:hAnsi="Arial" w:cs="Arial"/>
                <w:sz w:val="18"/>
                <w:szCs w:val="18"/>
              </w:rPr>
            </w:pPr>
            <w:r w:rsidRPr="00906E1F">
              <w:rPr>
                <w:rFonts w:ascii="Arial" w:hAnsi="Arial" w:cs="Arial"/>
                <w:color w:val="000000"/>
                <w:sz w:val="18"/>
                <w:szCs w:val="18"/>
              </w:rPr>
              <w:t>Elfn2-203</w:t>
            </w:r>
          </w:p>
        </w:tc>
        <w:tc>
          <w:tcPr>
            <w:tcW w:w="1559" w:type="dxa"/>
            <w:vAlign w:val="center"/>
          </w:tcPr>
          <w:p w14:paraId="169016D8" w14:textId="08764AE5" w:rsidR="00611366" w:rsidRPr="00906E1F" w:rsidRDefault="00611366" w:rsidP="00611366">
            <w:pPr>
              <w:rPr>
                <w:rFonts w:ascii="Arial" w:hAnsi="Arial" w:cs="Arial"/>
                <w:sz w:val="18"/>
                <w:szCs w:val="18"/>
              </w:rPr>
            </w:pPr>
            <w:r w:rsidRPr="00906E1F">
              <w:rPr>
                <w:rFonts w:ascii="Arial" w:hAnsi="Arial" w:cs="Arial"/>
                <w:color w:val="000000"/>
                <w:sz w:val="18"/>
                <w:szCs w:val="18"/>
              </w:rPr>
              <w:t>0.038754333</w:t>
            </w:r>
          </w:p>
        </w:tc>
        <w:tc>
          <w:tcPr>
            <w:tcW w:w="1418" w:type="dxa"/>
            <w:vAlign w:val="center"/>
          </w:tcPr>
          <w:p w14:paraId="30C91EEE" w14:textId="3D23DC54"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2EB46EB9" w14:textId="23C851A4" w:rsidR="00611366" w:rsidRPr="00906E1F" w:rsidRDefault="00611366" w:rsidP="00611366">
            <w:pPr>
              <w:rPr>
                <w:rFonts w:ascii="Arial" w:hAnsi="Arial" w:cs="Arial"/>
                <w:sz w:val="18"/>
                <w:szCs w:val="18"/>
              </w:rPr>
            </w:pPr>
            <w:r w:rsidRPr="00906E1F">
              <w:rPr>
                <w:rFonts w:ascii="Arial" w:hAnsi="Arial" w:cs="Arial"/>
                <w:color w:val="000000"/>
                <w:sz w:val="18"/>
                <w:szCs w:val="18"/>
              </w:rPr>
              <w:t>9.366575555</w:t>
            </w:r>
          </w:p>
        </w:tc>
        <w:tc>
          <w:tcPr>
            <w:tcW w:w="1701" w:type="dxa"/>
            <w:vAlign w:val="center"/>
          </w:tcPr>
          <w:p w14:paraId="5B087603" w14:textId="56F0D339" w:rsidR="00611366" w:rsidRPr="00906E1F" w:rsidRDefault="00611366" w:rsidP="00611366">
            <w:pPr>
              <w:rPr>
                <w:rFonts w:ascii="Arial" w:hAnsi="Arial" w:cs="Arial"/>
                <w:sz w:val="18"/>
                <w:szCs w:val="18"/>
              </w:rPr>
            </w:pPr>
            <w:r w:rsidRPr="00906E1F">
              <w:rPr>
                <w:rFonts w:ascii="Arial" w:hAnsi="Arial" w:cs="Arial"/>
                <w:color w:val="000000"/>
                <w:sz w:val="18"/>
                <w:szCs w:val="18"/>
              </w:rPr>
              <w:t>0.039905159</w:t>
            </w:r>
          </w:p>
        </w:tc>
        <w:tc>
          <w:tcPr>
            <w:tcW w:w="1276" w:type="dxa"/>
            <w:vAlign w:val="center"/>
          </w:tcPr>
          <w:p w14:paraId="6EA443E1" w14:textId="6FE418F5"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267D01DD" w14:textId="77777777" w:rsidTr="00CC1009">
        <w:tc>
          <w:tcPr>
            <w:tcW w:w="562" w:type="dxa"/>
            <w:vAlign w:val="center"/>
          </w:tcPr>
          <w:p w14:paraId="0795B569" w14:textId="5537A717" w:rsidR="00611366" w:rsidRPr="00906E1F" w:rsidRDefault="00611366" w:rsidP="00611366">
            <w:pPr>
              <w:rPr>
                <w:rFonts w:ascii="Arial" w:hAnsi="Arial" w:cs="Arial"/>
                <w:sz w:val="18"/>
                <w:szCs w:val="18"/>
              </w:rPr>
            </w:pPr>
            <w:r w:rsidRPr="00906E1F">
              <w:rPr>
                <w:rFonts w:ascii="Arial" w:hAnsi="Arial" w:cs="Arial"/>
                <w:color w:val="000000"/>
                <w:sz w:val="18"/>
                <w:szCs w:val="18"/>
              </w:rPr>
              <w:t>138</w:t>
            </w:r>
          </w:p>
        </w:tc>
        <w:tc>
          <w:tcPr>
            <w:tcW w:w="1985" w:type="dxa"/>
            <w:vAlign w:val="center"/>
          </w:tcPr>
          <w:p w14:paraId="155D35A5" w14:textId="07F1E95C" w:rsidR="00611366" w:rsidRPr="00906E1F" w:rsidRDefault="00611366" w:rsidP="00611366">
            <w:pPr>
              <w:rPr>
                <w:rFonts w:ascii="Arial" w:hAnsi="Arial" w:cs="Arial"/>
                <w:sz w:val="18"/>
                <w:szCs w:val="18"/>
              </w:rPr>
            </w:pPr>
            <w:r w:rsidRPr="00906E1F">
              <w:rPr>
                <w:rFonts w:ascii="Arial" w:hAnsi="Arial" w:cs="Arial"/>
                <w:color w:val="000000"/>
                <w:sz w:val="18"/>
                <w:szCs w:val="18"/>
              </w:rPr>
              <w:t>Fbxl13-203</w:t>
            </w:r>
          </w:p>
        </w:tc>
        <w:tc>
          <w:tcPr>
            <w:tcW w:w="1559" w:type="dxa"/>
            <w:vAlign w:val="center"/>
          </w:tcPr>
          <w:p w14:paraId="33DFACC5" w14:textId="1C9E5462" w:rsidR="00611366" w:rsidRPr="00906E1F" w:rsidRDefault="00611366" w:rsidP="00611366">
            <w:pPr>
              <w:rPr>
                <w:rFonts w:ascii="Arial" w:hAnsi="Arial" w:cs="Arial"/>
                <w:sz w:val="18"/>
                <w:szCs w:val="18"/>
              </w:rPr>
            </w:pPr>
            <w:r w:rsidRPr="00906E1F">
              <w:rPr>
                <w:rFonts w:ascii="Arial" w:hAnsi="Arial" w:cs="Arial"/>
                <w:color w:val="000000"/>
                <w:sz w:val="18"/>
                <w:szCs w:val="18"/>
              </w:rPr>
              <w:t>0.038201</w:t>
            </w:r>
          </w:p>
        </w:tc>
        <w:tc>
          <w:tcPr>
            <w:tcW w:w="1418" w:type="dxa"/>
            <w:vAlign w:val="center"/>
          </w:tcPr>
          <w:p w14:paraId="26F3D364" w14:textId="0118044E"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7301644A" w14:textId="1169C981" w:rsidR="00611366" w:rsidRPr="00906E1F" w:rsidRDefault="00611366" w:rsidP="00611366">
            <w:pPr>
              <w:rPr>
                <w:rFonts w:ascii="Arial" w:hAnsi="Arial" w:cs="Arial"/>
                <w:sz w:val="18"/>
                <w:szCs w:val="18"/>
              </w:rPr>
            </w:pPr>
            <w:r w:rsidRPr="00906E1F">
              <w:rPr>
                <w:rFonts w:ascii="Arial" w:hAnsi="Arial" w:cs="Arial"/>
                <w:color w:val="000000"/>
                <w:sz w:val="18"/>
                <w:szCs w:val="18"/>
              </w:rPr>
              <w:t>11.42675569</w:t>
            </w:r>
          </w:p>
        </w:tc>
        <w:tc>
          <w:tcPr>
            <w:tcW w:w="1701" w:type="dxa"/>
            <w:vAlign w:val="center"/>
          </w:tcPr>
          <w:p w14:paraId="1771573B" w14:textId="226410F0" w:rsidR="00611366" w:rsidRPr="00906E1F" w:rsidRDefault="00611366" w:rsidP="00611366">
            <w:pPr>
              <w:rPr>
                <w:rFonts w:ascii="Arial" w:hAnsi="Arial" w:cs="Arial"/>
                <w:sz w:val="18"/>
                <w:szCs w:val="18"/>
              </w:rPr>
            </w:pPr>
            <w:r w:rsidRPr="00906E1F">
              <w:rPr>
                <w:rFonts w:ascii="Arial" w:hAnsi="Arial" w:cs="Arial"/>
                <w:color w:val="000000"/>
                <w:sz w:val="18"/>
                <w:szCs w:val="18"/>
              </w:rPr>
              <w:t>0.048424973</w:t>
            </w:r>
          </w:p>
        </w:tc>
        <w:tc>
          <w:tcPr>
            <w:tcW w:w="1276" w:type="dxa"/>
            <w:vAlign w:val="center"/>
          </w:tcPr>
          <w:p w14:paraId="722C3F15" w14:textId="73EA9991"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29D452EC" w14:textId="77777777" w:rsidTr="00CC1009">
        <w:tc>
          <w:tcPr>
            <w:tcW w:w="562" w:type="dxa"/>
            <w:vAlign w:val="center"/>
          </w:tcPr>
          <w:p w14:paraId="24BD513B" w14:textId="53120D86" w:rsidR="00611366" w:rsidRPr="00906E1F" w:rsidRDefault="00611366" w:rsidP="00611366">
            <w:pPr>
              <w:rPr>
                <w:rFonts w:ascii="Arial" w:hAnsi="Arial" w:cs="Arial"/>
                <w:sz w:val="18"/>
                <w:szCs w:val="18"/>
              </w:rPr>
            </w:pPr>
            <w:r w:rsidRPr="00906E1F">
              <w:rPr>
                <w:rFonts w:ascii="Arial" w:hAnsi="Arial" w:cs="Arial"/>
                <w:color w:val="000000"/>
                <w:sz w:val="18"/>
                <w:szCs w:val="18"/>
              </w:rPr>
              <w:t>139</w:t>
            </w:r>
          </w:p>
        </w:tc>
        <w:tc>
          <w:tcPr>
            <w:tcW w:w="1985" w:type="dxa"/>
            <w:vAlign w:val="center"/>
          </w:tcPr>
          <w:p w14:paraId="0DE20506" w14:textId="66922438" w:rsidR="00611366" w:rsidRPr="00906E1F" w:rsidRDefault="00611366" w:rsidP="00611366">
            <w:pPr>
              <w:rPr>
                <w:rFonts w:ascii="Arial" w:hAnsi="Arial" w:cs="Arial"/>
                <w:sz w:val="18"/>
                <w:szCs w:val="18"/>
              </w:rPr>
            </w:pPr>
            <w:r w:rsidRPr="00906E1F">
              <w:rPr>
                <w:rFonts w:ascii="Arial" w:hAnsi="Arial" w:cs="Arial"/>
                <w:color w:val="000000"/>
                <w:sz w:val="18"/>
                <w:szCs w:val="18"/>
              </w:rPr>
              <w:t>Gm49267-201</w:t>
            </w:r>
          </w:p>
        </w:tc>
        <w:tc>
          <w:tcPr>
            <w:tcW w:w="1559" w:type="dxa"/>
            <w:vAlign w:val="center"/>
          </w:tcPr>
          <w:p w14:paraId="32E780AF" w14:textId="0A125816" w:rsidR="00611366" w:rsidRPr="00906E1F" w:rsidRDefault="00611366" w:rsidP="00611366">
            <w:pPr>
              <w:rPr>
                <w:rFonts w:ascii="Arial" w:hAnsi="Arial" w:cs="Arial"/>
                <w:sz w:val="18"/>
                <w:szCs w:val="18"/>
              </w:rPr>
            </w:pPr>
            <w:r w:rsidRPr="00906E1F">
              <w:rPr>
                <w:rFonts w:ascii="Arial" w:hAnsi="Arial" w:cs="Arial"/>
                <w:color w:val="000000"/>
                <w:sz w:val="18"/>
                <w:szCs w:val="18"/>
              </w:rPr>
              <w:t>0.03535</w:t>
            </w:r>
          </w:p>
        </w:tc>
        <w:tc>
          <w:tcPr>
            <w:tcW w:w="1418" w:type="dxa"/>
            <w:vAlign w:val="center"/>
          </w:tcPr>
          <w:p w14:paraId="76409AAE" w14:textId="7CC9FE5C"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277AEEA3" w14:textId="6C2FFC5E" w:rsidR="00611366" w:rsidRPr="00906E1F" w:rsidRDefault="00611366" w:rsidP="00611366">
            <w:pPr>
              <w:rPr>
                <w:rFonts w:ascii="Arial" w:hAnsi="Arial" w:cs="Arial"/>
                <w:sz w:val="18"/>
                <w:szCs w:val="18"/>
              </w:rPr>
            </w:pPr>
            <w:r w:rsidRPr="00906E1F">
              <w:rPr>
                <w:rFonts w:ascii="Arial" w:hAnsi="Arial" w:cs="Arial"/>
                <w:color w:val="000000"/>
                <w:sz w:val="18"/>
                <w:szCs w:val="18"/>
              </w:rPr>
              <w:t>9.213223386</w:t>
            </w:r>
          </w:p>
        </w:tc>
        <w:tc>
          <w:tcPr>
            <w:tcW w:w="1701" w:type="dxa"/>
            <w:vAlign w:val="center"/>
          </w:tcPr>
          <w:p w14:paraId="3221AC92" w14:textId="07F18030" w:rsidR="00611366" w:rsidRPr="00906E1F" w:rsidRDefault="00611366" w:rsidP="00611366">
            <w:pPr>
              <w:rPr>
                <w:rFonts w:ascii="Arial" w:hAnsi="Arial" w:cs="Arial"/>
                <w:sz w:val="18"/>
                <w:szCs w:val="18"/>
              </w:rPr>
            </w:pPr>
            <w:r w:rsidRPr="00906E1F">
              <w:rPr>
                <w:rFonts w:ascii="Arial" w:hAnsi="Arial" w:cs="Arial"/>
                <w:color w:val="000000"/>
                <w:sz w:val="18"/>
                <w:szCs w:val="18"/>
              </w:rPr>
              <w:t>0.025254431</w:t>
            </w:r>
          </w:p>
        </w:tc>
        <w:tc>
          <w:tcPr>
            <w:tcW w:w="1276" w:type="dxa"/>
            <w:vAlign w:val="center"/>
          </w:tcPr>
          <w:p w14:paraId="50E63035" w14:textId="56CF636A"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051DA23B" w14:textId="77777777" w:rsidTr="00CC1009">
        <w:tc>
          <w:tcPr>
            <w:tcW w:w="562" w:type="dxa"/>
            <w:vAlign w:val="center"/>
          </w:tcPr>
          <w:p w14:paraId="517DF044" w14:textId="769DA44B" w:rsidR="00611366" w:rsidRPr="00906E1F" w:rsidRDefault="00611366" w:rsidP="00611366">
            <w:pPr>
              <w:rPr>
                <w:rFonts w:ascii="Arial" w:hAnsi="Arial" w:cs="Arial"/>
                <w:sz w:val="18"/>
                <w:szCs w:val="18"/>
              </w:rPr>
            </w:pPr>
            <w:r w:rsidRPr="00906E1F">
              <w:rPr>
                <w:rFonts w:ascii="Arial" w:hAnsi="Arial" w:cs="Arial"/>
                <w:color w:val="000000"/>
                <w:sz w:val="18"/>
                <w:szCs w:val="18"/>
              </w:rPr>
              <w:t>140</w:t>
            </w:r>
          </w:p>
        </w:tc>
        <w:tc>
          <w:tcPr>
            <w:tcW w:w="1985" w:type="dxa"/>
            <w:vAlign w:val="center"/>
          </w:tcPr>
          <w:p w14:paraId="677733F2" w14:textId="0F846239" w:rsidR="00611366" w:rsidRPr="00906E1F" w:rsidRDefault="00611366" w:rsidP="00611366">
            <w:pPr>
              <w:rPr>
                <w:rFonts w:ascii="Arial" w:hAnsi="Arial" w:cs="Arial"/>
                <w:sz w:val="18"/>
                <w:szCs w:val="18"/>
              </w:rPr>
            </w:pPr>
            <w:r w:rsidRPr="00906E1F">
              <w:rPr>
                <w:rFonts w:ascii="Arial" w:hAnsi="Arial" w:cs="Arial"/>
                <w:color w:val="000000"/>
                <w:sz w:val="18"/>
                <w:szCs w:val="18"/>
              </w:rPr>
              <w:t>Nedd9-203</w:t>
            </w:r>
          </w:p>
        </w:tc>
        <w:tc>
          <w:tcPr>
            <w:tcW w:w="1559" w:type="dxa"/>
            <w:vAlign w:val="center"/>
          </w:tcPr>
          <w:p w14:paraId="6310C38C" w14:textId="6D25B944" w:rsidR="00611366" w:rsidRPr="00906E1F" w:rsidRDefault="00611366" w:rsidP="00611366">
            <w:pPr>
              <w:rPr>
                <w:rFonts w:ascii="Arial" w:hAnsi="Arial" w:cs="Arial"/>
                <w:sz w:val="18"/>
                <w:szCs w:val="18"/>
              </w:rPr>
            </w:pPr>
            <w:r w:rsidRPr="00906E1F">
              <w:rPr>
                <w:rFonts w:ascii="Arial" w:hAnsi="Arial" w:cs="Arial"/>
                <w:color w:val="000000"/>
                <w:sz w:val="18"/>
                <w:szCs w:val="18"/>
              </w:rPr>
              <w:t>0.034447667</w:t>
            </w:r>
          </w:p>
        </w:tc>
        <w:tc>
          <w:tcPr>
            <w:tcW w:w="1418" w:type="dxa"/>
            <w:vAlign w:val="center"/>
          </w:tcPr>
          <w:p w14:paraId="152ABCA3" w14:textId="5B4144C9"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23936679" w14:textId="71F8C030" w:rsidR="00611366" w:rsidRPr="00906E1F" w:rsidRDefault="00611366" w:rsidP="00611366">
            <w:pPr>
              <w:rPr>
                <w:rFonts w:ascii="Arial" w:hAnsi="Arial" w:cs="Arial"/>
                <w:sz w:val="18"/>
                <w:szCs w:val="18"/>
              </w:rPr>
            </w:pPr>
            <w:r w:rsidRPr="00906E1F">
              <w:rPr>
                <w:rFonts w:ascii="Arial" w:hAnsi="Arial" w:cs="Arial"/>
                <w:color w:val="000000"/>
                <w:sz w:val="18"/>
                <w:szCs w:val="18"/>
              </w:rPr>
              <w:t>9.815716606</w:t>
            </w:r>
          </w:p>
        </w:tc>
        <w:tc>
          <w:tcPr>
            <w:tcW w:w="1701" w:type="dxa"/>
            <w:vAlign w:val="center"/>
          </w:tcPr>
          <w:p w14:paraId="68CEFEB4" w14:textId="6EF1E43A" w:rsidR="00611366" w:rsidRPr="00906E1F" w:rsidRDefault="00611366" w:rsidP="00611366">
            <w:pPr>
              <w:rPr>
                <w:rFonts w:ascii="Arial" w:hAnsi="Arial" w:cs="Arial"/>
                <w:sz w:val="18"/>
                <w:szCs w:val="18"/>
              </w:rPr>
            </w:pPr>
            <w:r w:rsidRPr="00906E1F">
              <w:rPr>
                <w:rFonts w:ascii="Arial" w:hAnsi="Arial" w:cs="Arial"/>
                <w:color w:val="000000"/>
                <w:sz w:val="18"/>
                <w:szCs w:val="18"/>
              </w:rPr>
              <w:t>0.012476391</w:t>
            </w:r>
          </w:p>
        </w:tc>
        <w:tc>
          <w:tcPr>
            <w:tcW w:w="1276" w:type="dxa"/>
            <w:vAlign w:val="center"/>
          </w:tcPr>
          <w:p w14:paraId="680E3BEB" w14:textId="50CD6966"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5B4B7E99" w14:textId="77777777" w:rsidTr="00CC1009">
        <w:tc>
          <w:tcPr>
            <w:tcW w:w="562" w:type="dxa"/>
            <w:vAlign w:val="center"/>
          </w:tcPr>
          <w:p w14:paraId="5CE56E93" w14:textId="18B4D08D" w:rsidR="00611366" w:rsidRPr="00906E1F" w:rsidRDefault="00611366" w:rsidP="00611366">
            <w:pPr>
              <w:rPr>
                <w:rFonts w:ascii="Arial" w:hAnsi="Arial" w:cs="Arial"/>
                <w:sz w:val="18"/>
                <w:szCs w:val="18"/>
              </w:rPr>
            </w:pPr>
            <w:r w:rsidRPr="00906E1F">
              <w:rPr>
                <w:rFonts w:ascii="Arial" w:hAnsi="Arial" w:cs="Arial"/>
                <w:color w:val="000000"/>
                <w:sz w:val="18"/>
                <w:szCs w:val="18"/>
              </w:rPr>
              <w:t>141</w:t>
            </w:r>
          </w:p>
        </w:tc>
        <w:tc>
          <w:tcPr>
            <w:tcW w:w="1985" w:type="dxa"/>
            <w:vAlign w:val="center"/>
          </w:tcPr>
          <w:p w14:paraId="68CFDFA2" w14:textId="64B8CB12" w:rsidR="00611366" w:rsidRPr="00906E1F" w:rsidRDefault="00611366" w:rsidP="00611366">
            <w:pPr>
              <w:rPr>
                <w:rFonts w:ascii="Arial" w:hAnsi="Arial" w:cs="Arial"/>
                <w:sz w:val="18"/>
                <w:szCs w:val="18"/>
              </w:rPr>
            </w:pPr>
            <w:r w:rsidRPr="00906E1F">
              <w:rPr>
                <w:rFonts w:ascii="Arial" w:hAnsi="Arial" w:cs="Arial"/>
                <w:color w:val="000000"/>
                <w:sz w:val="18"/>
                <w:szCs w:val="18"/>
              </w:rPr>
              <w:t>Gm12649-201</w:t>
            </w:r>
          </w:p>
        </w:tc>
        <w:tc>
          <w:tcPr>
            <w:tcW w:w="1559" w:type="dxa"/>
            <w:vAlign w:val="center"/>
          </w:tcPr>
          <w:p w14:paraId="09C328B7" w14:textId="73515048" w:rsidR="00611366" w:rsidRPr="00906E1F" w:rsidRDefault="00611366" w:rsidP="00611366">
            <w:pPr>
              <w:rPr>
                <w:rFonts w:ascii="Arial" w:hAnsi="Arial" w:cs="Arial"/>
                <w:sz w:val="18"/>
                <w:szCs w:val="18"/>
              </w:rPr>
            </w:pPr>
            <w:r w:rsidRPr="00906E1F">
              <w:rPr>
                <w:rFonts w:ascii="Arial" w:hAnsi="Arial" w:cs="Arial"/>
                <w:color w:val="000000"/>
                <w:sz w:val="18"/>
                <w:szCs w:val="18"/>
              </w:rPr>
              <w:t>0.03254</w:t>
            </w:r>
          </w:p>
        </w:tc>
        <w:tc>
          <w:tcPr>
            <w:tcW w:w="1418" w:type="dxa"/>
            <w:vAlign w:val="center"/>
          </w:tcPr>
          <w:p w14:paraId="1EFDA64F" w14:textId="1181DF62"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03E1F686" w14:textId="3E636494" w:rsidR="00611366" w:rsidRPr="00906E1F" w:rsidRDefault="00611366" w:rsidP="00611366">
            <w:pPr>
              <w:rPr>
                <w:rFonts w:ascii="Arial" w:hAnsi="Arial" w:cs="Arial"/>
                <w:sz w:val="18"/>
                <w:szCs w:val="18"/>
              </w:rPr>
            </w:pPr>
            <w:r w:rsidRPr="00906E1F">
              <w:rPr>
                <w:rFonts w:ascii="Arial" w:hAnsi="Arial" w:cs="Arial"/>
                <w:color w:val="000000"/>
                <w:sz w:val="18"/>
                <w:szCs w:val="18"/>
              </w:rPr>
              <w:t>11.68817511</w:t>
            </w:r>
          </w:p>
        </w:tc>
        <w:tc>
          <w:tcPr>
            <w:tcW w:w="1701" w:type="dxa"/>
            <w:vAlign w:val="center"/>
          </w:tcPr>
          <w:p w14:paraId="0EBB33A5" w14:textId="06166187" w:rsidR="00611366" w:rsidRPr="00906E1F" w:rsidRDefault="00611366" w:rsidP="00611366">
            <w:pPr>
              <w:rPr>
                <w:rFonts w:ascii="Arial" w:hAnsi="Arial" w:cs="Arial"/>
                <w:sz w:val="18"/>
                <w:szCs w:val="18"/>
              </w:rPr>
            </w:pPr>
            <w:r w:rsidRPr="00906E1F">
              <w:rPr>
                <w:rFonts w:ascii="Arial" w:hAnsi="Arial" w:cs="Arial"/>
                <w:color w:val="000000"/>
                <w:sz w:val="18"/>
                <w:szCs w:val="18"/>
              </w:rPr>
              <w:t>0.038229468</w:t>
            </w:r>
          </w:p>
        </w:tc>
        <w:tc>
          <w:tcPr>
            <w:tcW w:w="1276" w:type="dxa"/>
            <w:vAlign w:val="center"/>
          </w:tcPr>
          <w:p w14:paraId="3EB906ED" w14:textId="23A830C4"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2B776D20" w14:textId="77777777" w:rsidTr="00CC1009">
        <w:tc>
          <w:tcPr>
            <w:tcW w:w="562" w:type="dxa"/>
            <w:vAlign w:val="center"/>
          </w:tcPr>
          <w:p w14:paraId="7A449EE0" w14:textId="6BB17C13" w:rsidR="00611366" w:rsidRPr="00906E1F" w:rsidRDefault="00611366" w:rsidP="00611366">
            <w:pPr>
              <w:rPr>
                <w:rFonts w:ascii="Arial" w:hAnsi="Arial" w:cs="Arial"/>
                <w:sz w:val="18"/>
                <w:szCs w:val="18"/>
              </w:rPr>
            </w:pPr>
            <w:r w:rsidRPr="00906E1F">
              <w:rPr>
                <w:rFonts w:ascii="Arial" w:hAnsi="Arial" w:cs="Arial"/>
                <w:color w:val="000000"/>
                <w:sz w:val="18"/>
                <w:szCs w:val="18"/>
              </w:rPr>
              <w:t>142</w:t>
            </w:r>
          </w:p>
        </w:tc>
        <w:tc>
          <w:tcPr>
            <w:tcW w:w="1985" w:type="dxa"/>
            <w:vAlign w:val="center"/>
          </w:tcPr>
          <w:p w14:paraId="358FFBC6" w14:textId="20534B61" w:rsidR="00611366" w:rsidRPr="00906E1F" w:rsidRDefault="00611366" w:rsidP="00611366">
            <w:pPr>
              <w:rPr>
                <w:rFonts w:ascii="Arial" w:hAnsi="Arial" w:cs="Arial"/>
                <w:sz w:val="18"/>
                <w:szCs w:val="18"/>
              </w:rPr>
            </w:pPr>
            <w:r w:rsidRPr="00906E1F">
              <w:rPr>
                <w:rFonts w:ascii="Arial" w:hAnsi="Arial" w:cs="Arial"/>
                <w:color w:val="000000"/>
                <w:sz w:val="18"/>
                <w:szCs w:val="18"/>
              </w:rPr>
              <w:t>Tmprss11f-202</w:t>
            </w:r>
          </w:p>
        </w:tc>
        <w:tc>
          <w:tcPr>
            <w:tcW w:w="1559" w:type="dxa"/>
            <w:vAlign w:val="center"/>
          </w:tcPr>
          <w:p w14:paraId="6FBAB344" w14:textId="066395F0" w:rsidR="00611366" w:rsidRPr="00906E1F" w:rsidRDefault="00611366" w:rsidP="00611366">
            <w:pPr>
              <w:rPr>
                <w:rFonts w:ascii="Arial" w:hAnsi="Arial" w:cs="Arial"/>
                <w:sz w:val="18"/>
                <w:szCs w:val="18"/>
              </w:rPr>
            </w:pPr>
            <w:r w:rsidRPr="00906E1F">
              <w:rPr>
                <w:rFonts w:ascii="Arial" w:hAnsi="Arial" w:cs="Arial"/>
                <w:color w:val="000000"/>
                <w:sz w:val="18"/>
                <w:szCs w:val="18"/>
              </w:rPr>
              <w:t>0.029505333</w:t>
            </w:r>
          </w:p>
        </w:tc>
        <w:tc>
          <w:tcPr>
            <w:tcW w:w="1418" w:type="dxa"/>
            <w:vAlign w:val="center"/>
          </w:tcPr>
          <w:p w14:paraId="687C3DD3" w14:textId="357BDDA6"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015CA6E4" w14:textId="6BF2EB64" w:rsidR="00611366" w:rsidRPr="00906E1F" w:rsidRDefault="00611366" w:rsidP="00611366">
            <w:pPr>
              <w:rPr>
                <w:rFonts w:ascii="Arial" w:hAnsi="Arial" w:cs="Arial"/>
                <w:sz w:val="18"/>
                <w:szCs w:val="18"/>
              </w:rPr>
            </w:pPr>
            <w:r w:rsidRPr="00906E1F">
              <w:rPr>
                <w:rFonts w:ascii="Arial" w:hAnsi="Arial" w:cs="Arial"/>
                <w:color w:val="000000"/>
                <w:sz w:val="18"/>
                <w:szCs w:val="18"/>
              </w:rPr>
              <w:t>9.910222942</w:t>
            </w:r>
          </w:p>
        </w:tc>
        <w:tc>
          <w:tcPr>
            <w:tcW w:w="1701" w:type="dxa"/>
            <w:vAlign w:val="center"/>
          </w:tcPr>
          <w:p w14:paraId="5A7B2722" w14:textId="613D3D1C" w:rsidR="00611366" w:rsidRPr="00906E1F" w:rsidRDefault="00611366" w:rsidP="00611366">
            <w:pPr>
              <w:rPr>
                <w:rFonts w:ascii="Arial" w:hAnsi="Arial" w:cs="Arial"/>
                <w:sz w:val="18"/>
                <w:szCs w:val="18"/>
              </w:rPr>
            </w:pPr>
            <w:r w:rsidRPr="00906E1F">
              <w:rPr>
                <w:rFonts w:ascii="Arial" w:hAnsi="Arial" w:cs="Arial"/>
                <w:color w:val="000000"/>
                <w:sz w:val="18"/>
                <w:szCs w:val="18"/>
              </w:rPr>
              <w:t>0.013818632</w:t>
            </w:r>
          </w:p>
        </w:tc>
        <w:tc>
          <w:tcPr>
            <w:tcW w:w="1276" w:type="dxa"/>
            <w:vAlign w:val="center"/>
          </w:tcPr>
          <w:p w14:paraId="419926EF" w14:textId="055E36AA"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76812AAC" w14:textId="77777777" w:rsidTr="00CC1009">
        <w:tc>
          <w:tcPr>
            <w:tcW w:w="562" w:type="dxa"/>
            <w:vAlign w:val="center"/>
          </w:tcPr>
          <w:p w14:paraId="1FA23759" w14:textId="12F1D05A" w:rsidR="00611366" w:rsidRPr="00906E1F" w:rsidRDefault="00611366" w:rsidP="00611366">
            <w:pPr>
              <w:rPr>
                <w:rFonts w:ascii="Arial" w:hAnsi="Arial" w:cs="Arial"/>
                <w:sz w:val="18"/>
                <w:szCs w:val="18"/>
              </w:rPr>
            </w:pPr>
            <w:r w:rsidRPr="00906E1F">
              <w:rPr>
                <w:rFonts w:ascii="Arial" w:hAnsi="Arial" w:cs="Arial"/>
                <w:color w:val="000000"/>
                <w:sz w:val="18"/>
                <w:szCs w:val="18"/>
              </w:rPr>
              <w:t>143</w:t>
            </w:r>
          </w:p>
        </w:tc>
        <w:tc>
          <w:tcPr>
            <w:tcW w:w="1985" w:type="dxa"/>
            <w:vAlign w:val="center"/>
          </w:tcPr>
          <w:p w14:paraId="2D321931" w14:textId="367F99E9" w:rsidR="00611366" w:rsidRPr="00906E1F" w:rsidRDefault="00611366" w:rsidP="00611366">
            <w:pPr>
              <w:rPr>
                <w:rFonts w:ascii="Arial" w:hAnsi="Arial" w:cs="Arial"/>
                <w:sz w:val="18"/>
                <w:szCs w:val="18"/>
              </w:rPr>
            </w:pPr>
            <w:r w:rsidRPr="00906E1F">
              <w:rPr>
                <w:rFonts w:ascii="Arial" w:hAnsi="Arial" w:cs="Arial"/>
                <w:color w:val="000000"/>
                <w:sz w:val="18"/>
                <w:szCs w:val="18"/>
              </w:rPr>
              <w:t>Cdh13-203</w:t>
            </w:r>
          </w:p>
        </w:tc>
        <w:tc>
          <w:tcPr>
            <w:tcW w:w="1559" w:type="dxa"/>
            <w:vAlign w:val="center"/>
          </w:tcPr>
          <w:p w14:paraId="75FD27B1" w14:textId="0A63C2EC" w:rsidR="00611366" w:rsidRPr="00906E1F" w:rsidRDefault="00611366" w:rsidP="00611366">
            <w:pPr>
              <w:rPr>
                <w:rFonts w:ascii="Arial" w:hAnsi="Arial" w:cs="Arial"/>
                <w:sz w:val="18"/>
                <w:szCs w:val="18"/>
              </w:rPr>
            </w:pPr>
            <w:r w:rsidRPr="00906E1F">
              <w:rPr>
                <w:rFonts w:ascii="Arial" w:hAnsi="Arial" w:cs="Arial"/>
                <w:color w:val="000000"/>
                <w:sz w:val="18"/>
                <w:szCs w:val="18"/>
              </w:rPr>
              <w:t>0.028211667</w:t>
            </w:r>
          </w:p>
        </w:tc>
        <w:tc>
          <w:tcPr>
            <w:tcW w:w="1418" w:type="dxa"/>
            <w:vAlign w:val="center"/>
          </w:tcPr>
          <w:p w14:paraId="0BE8A8AA" w14:textId="30397CD3" w:rsidR="00611366" w:rsidRPr="00906E1F" w:rsidRDefault="00611366" w:rsidP="00611366">
            <w:pPr>
              <w:rPr>
                <w:rFonts w:ascii="Arial" w:hAnsi="Arial" w:cs="Arial"/>
                <w:sz w:val="18"/>
                <w:szCs w:val="18"/>
              </w:rPr>
            </w:pPr>
            <w:r w:rsidRPr="00906E1F">
              <w:rPr>
                <w:rFonts w:ascii="Arial" w:hAnsi="Arial" w:cs="Arial"/>
                <w:color w:val="000000"/>
                <w:sz w:val="18"/>
                <w:szCs w:val="18"/>
              </w:rPr>
              <w:t>8.80E-05</w:t>
            </w:r>
          </w:p>
        </w:tc>
        <w:tc>
          <w:tcPr>
            <w:tcW w:w="1559" w:type="dxa"/>
            <w:vAlign w:val="center"/>
          </w:tcPr>
          <w:p w14:paraId="779B42DE" w14:textId="2876811F" w:rsidR="00611366" w:rsidRPr="00906E1F" w:rsidRDefault="00611366" w:rsidP="00611366">
            <w:pPr>
              <w:rPr>
                <w:rFonts w:ascii="Arial" w:hAnsi="Arial" w:cs="Arial"/>
                <w:sz w:val="18"/>
                <w:szCs w:val="18"/>
              </w:rPr>
            </w:pPr>
            <w:r w:rsidRPr="00906E1F">
              <w:rPr>
                <w:rFonts w:ascii="Arial" w:hAnsi="Arial" w:cs="Arial"/>
                <w:color w:val="000000"/>
                <w:sz w:val="18"/>
                <w:szCs w:val="18"/>
              </w:rPr>
              <w:t>7.936967428</w:t>
            </w:r>
          </w:p>
        </w:tc>
        <w:tc>
          <w:tcPr>
            <w:tcW w:w="1701" w:type="dxa"/>
            <w:vAlign w:val="center"/>
          </w:tcPr>
          <w:p w14:paraId="1A6138EF" w14:textId="65444D43" w:rsidR="00611366" w:rsidRPr="00906E1F" w:rsidRDefault="00611366" w:rsidP="00611366">
            <w:pPr>
              <w:rPr>
                <w:rFonts w:ascii="Arial" w:hAnsi="Arial" w:cs="Arial"/>
                <w:sz w:val="18"/>
                <w:szCs w:val="18"/>
              </w:rPr>
            </w:pPr>
            <w:r w:rsidRPr="00906E1F">
              <w:rPr>
                <w:rFonts w:ascii="Arial" w:hAnsi="Arial" w:cs="Arial"/>
                <w:color w:val="000000"/>
                <w:sz w:val="18"/>
                <w:szCs w:val="18"/>
              </w:rPr>
              <w:t>0.00261322</w:t>
            </w:r>
          </w:p>
        </w:tc>
        <w:tc>
          <w:tcPr>
            <w:tcW w:w="1276" w:type="dxa"/>
            <w:vAlign w:val="center"/>
          </w:tcPr>
          <w:p w14:paraId="1ED1ED16" w14:textId="0854FCBA"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0A279920" w14:textId="77777777" w:rsidTr="00CC1009">
        <w:tc>
          <w:tcPr>
            <w:tcW w:w="562" w:type="dxa"/>
            <w:vAlign w:val="center"/>
          </w:tcPr>
          <w:p w14:paraId="544F05D7" w14:textId="61D2D274" w:rsidR="00611366" w:rsidRPr="00906E1F" w:rsidRDefault="00611366" w:rsidP="00611366">
            <w:pPr>
              <w:rPr>
                <w:rFonts w:ascii="Arial" w:hAnsi="Arial" w:cs="Arial"/>
                <w:sz w:val="18"/>
                <w:szCs w:val="18"/>
              </w:rPr>
            </w:pPr>
            <w:r w:rsidRPr="00906E1F">
              <w:rPr>
                <w:rFonts w:ascii="Arial" w:hAnsi="Arial" w:cs="Arial"/>
                <w:color w:val="000000"/>
                <w:sz w:val="18"/>
                <w:szCs w:val="18"/>
              </w:rPr>
              <w:t>144</w:t>
            </w:r>
          </w:p>
        </w:tc>
        <w:tc>
          <w:tcPr>
            <w:tcW w:w="1985" w:type="dxa"/>
            <w:vAlign w:val="center"/>
          </w:tcPr>
          <w:p w14:paraId="769FDE98" w14:textId="58405908" w:rsidR="00611366" w:rsidRPr="00906E1F" w:rsidRDefault="00611366" w:rsidP="00611366">
            <w:pPr>
              <w:rPr>
                <w:rFonts w:ascii="Arial" w:hAnsi="Arial" w:cs="Arial"/>
                <w:sz w:val="18"/>
                <w:szCs w:val="18"/>
              </w:rPr>
            </w:pPr>
            <w:r w:rsidRPr="00906E1F">
              <w:rPr>
                <w:rFonts w:ascii="Arial" w:hAnsi="Arial" w:cs="Arial"/>
                <w:color w:val="000000"/>
                <w:sz w:val="18"/>
                <w:szCs w:val="18"/>
              </w:rPr>
              <w:t>4930554H23Rik-201</w:t>
            </w:r>
          </w:p>
        </w:tc>
        <w:tc>
          <w:tcPr>
            <w:tcW w:w="1559" w:type="dxa"/>
            <w:vAlign w:val="center"/>
          </w:tcPr>
          <w:p w14:paraId="6E2B7716" w14:textId="3F7028F0" w:rsidR="00611366" w:rsidRPr="00906E1F" w:rsidRDefault="00611366" w:rsidP="00611366">
            <w:pPr>
              <w:rPr>
                <w:rFonts w:ascii="Arial" w:hAnsi="Arial" w:cs="Arial"/>
                <w:sz w:val="18"/>
                <w:szCs w:val="18"/>
              </w:rPr>
            </w:pPr>
            <w:r w:rsidRPr="00906E1F">
              <w:rPr>
                <w:rFonts w:ascii="Arial" w:hAnsi="Arial" w:cs="Arial"/>
                <w:color w:val="000000"/>
                <w:sz w:val="18"/>
                <w:szCs w:val="18"/>
              </w:rPr>
              <w:t>0.013307667</w:t>
            </w:r>
          </w:p>
        </w:tc>
        <w:tc>
          <w:tcPr>
            <w:tcW w:w="1418" w:type="dxa"/>
            <w:vAlign w:val="center"/>
          </w:tcPr>
          <w:p w14:paraId="1484693A" w14:textId="4CDF4FF6"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559" w:type="dxa"/>
            <w:vAlign w:val="center"/>
          </w:tcPr>
          <w:p w14:paraId="36C58EA4" w14:textId="2E0B62DD" w:rsidR="00611366" w:rsidRPr="00906E1F" w:rsidRDefault="00611366" w:rsidP="00611366">
            <w:pPr>
              <w:rPr>
                <w:rFonts w:ascii="Arial" w:hAnsi="Arial" w:cs="Arial"/>
                <w:sz w:val="18"/>
                <w:szCs w:val="18"/>
              </w:rPr>
            </w:pPr>
            <w:r w:rsidRPr="00906E1F">
              <w:rPr>
                <w:rFonts w:ascii="Arial" w:hAnsi="Arial" w:cs="Arial"/>
                <w:color w:val="000000"/>
                <w:sz w:val="18"/>
                <w:szCs w:val="18"/>
              </w:rPr>
              <w:t>9.317559987</w:t>
            </w:r>
          </w:p>
        </w:tc>
        <w:tc>
          <w:tcPr>
            <w:tcW w:w="1701" w:type="dxa"/>
            <w:vAlign w:val="center"/>
          </w:tcPr>
          <w:p w14:paraId="53FE08BC" w14:textId="05DC919B" w:rsidR="00611366" w:rsidRPr="00906E1F" w:rsidRDefault="00611366" w:rsidP="00611366">
            <w:pPr>
              <w:rPr>
                <w:rFonts w:ascii="Arial" w:hAnsi="Arial" w:cs="Arial"/>
                <w:sz w:val="18"/>
                <w:szCs w:val="18"/>
              </w:rPr>
            </w:pPr>
            <w:r w:rsidRPr="00906E1F">
              <w:rPr>
                <w:rFonts w:ascii="Arial" w:hAnsi="Arial" w:cs="Arial"/>
                <w:color w:val="000000"/>
                <w:sz w:val="18"/>
                <w:szCs w:val="18"/>
              </w:rPr>
              <w:t>0.01900716</w:t>
            </w:r>
          </w:p>
        </w:tc>
        <w:tc>
          <w:tcPr>
            <w:tcW w:w="1276" w:type="dxa"/>
            <w:vAlign w:val="center"/>
          </w:tcPr>
          <w:p w14:paraId="53A2085C" w14:textId="79CA8833" w:rsidR="00611366" w:rsidRPr="00906E1F" w:rsidRDefault="00611366" w:rsidP="00611366">
            <w:pPr>
              <w:rPr>
                <w:rFonts w:ascii="Arial" w:hAnsi="Arial" w:cs="Arial"/>
                <w:sz w:val="18"/>
                <w:szCs w:val="18"/>
              </w:rPr>
            </w:pPr>
            <w:r w:rsidRPr="00906E1F">
              <w:rPr>
                <w:rFonts w:ascii="Arial" w:hAnsi="Arial" w:cs="Arial"/>
                <w:color w:val="000000"/>
                <w:sz w:val="18"/>
                <w:szCs w:val="18"/>
              </w:rPr>
              <w:t>up</w:t>
            </w:r>
          </w:p>
        </w:tc>
      </w:tr>
      <w:tr w:rsidR="003E3FC0" w:rsidRPr="00906E1F" w14:paraId="3F1D5C33" w14:textId="77777777" w:rsidTr="00CC1009">
        <w:tc>
          <w:tcPr>
            <w:tcW w:w="562" w:type="dxa"/>
            <w:vAlign w:val="center"/>
          </w:tcPr>
          <w:p w14:paraId="2C2A2317" w14:textId="6FE08A19" w:rsidR="00611366" w:rsidRPr="00906E1F" w:rsidRDefault="00611366" w:rsidP="00611366">
            <w:pPr>
              <w:rPr>
                <w:rFonts w:ascii="Arial" w:hAnsi="Arial" w:cs="Arial"/>
                <w:sz w:val="18"/>
                <w:szCs w:val="18"/>
              </w:rPr>
            </w:pPr>
            <w:r w:rsidRPr="00906E1F">
              <w:rPr>
                <w:rFonts w:ascii="Arial" w:hAnsi="Arial" w:cs="Arial"/>
                <w:color w:val="000000"/>
                <w:sz w:val="18"/>
                <w:szCs w:val="18"/>
              </w:rPr>
              <w:t>145</w:t>
            </w:r>
          </w:p>
        </w:tc>
        <w:tc>
          <w:tcPr>
            <w:tcW w:w="1985" w:type="dxa"/>
            <w:vAlign w:val="center"/>
          </w:tcPr>
          <w:p w14:paraId="6790E140" w14:textId="37A47C7F" w:rsidR="00611366" w:rsidRPr="00906E1F" w:rsidRDefault="00611366" w:rsidP="00611366">
            <w:pPr>
              <w:rPr>
                <w:rFonts w:ascii="Arial" w:hAnsi="Arial" w:cs="Arial"/>
                <w:sz w:val="18"/>
                <w:szCs w:val="18"/>
              </w:rPr>
            </w:pPr>
            <w:r w:rsidRPr="00906E1F">
              <w:rPr>
                <w:rFonts w:ascii="Arial" w:hAnsi="Arial" w:cs="Arial"/>
                <w:color w:val="000000"/>
                <w:sz w:val="18"/>
                <w:szCs w:val="18"/>
              </w:rPr>
              <w:t>Gm20649-201</w:t>
            </w:r>
          </w:p>
        </w:tc>
        <w:tc>
          <w:tcPr>
            <w:tcW w:w="1559" w:type="dxa"/>
            <w:vAlign w:val="center"/>
          </w:tcPr>
          <w:p w14:paraId="3C1E416C" w14:textId="69D802C3" w:rsidR="00611366" w:rsidRPr="00906E1F" w:rsidRDefault="00611366" w:rsidP="00611366">
            <w:pPr>
              <w:rPr>
                <w:rFonts w:ascii="Arial" w:hAnsi="Arial" w:cs="Arial"/>
                <w:sz w:val="18"/>
                <w:szCs w:val="18"/>
              </w:rPr>
            </w:pPr>
            <w:r w:rsidRPr="00906E1F">
              <w:rPr>
                <w:rFonts w:ascii="Arial" w:hAnsi="Arial" w:cs="Arial"/>
                <w:color w:val="000000"/>
                <w:sz w:val="18"/>
                <w:szCs w:val="18"/>
              </w:rPr>
              <w:t>0.001385667</w:t>
            </w:r>
          </w:p>
        </w:tc>
        <w:tc>
          <w:tcPr>
            <w:tcW w:w="1418" w:type="dxa"/>
            <w:vAlign w:val="center"/>
          </w:tcPr>
          <w:p w14:paraId="6FC098A9" w14:textId="1EEEE4F5" w:rsidR="00611366" w:rsidRPr="00906E1F" w:rsidRDefault="00611366" w:rsidP="00611366">
            <w:pPr>
              <w:rPr>
                <w:rFonts w:ascii="Arial" w:hAnsi="Arial" w:cs="Arial"/>
                <w:sz w:val="18"/>
                <w:szCs w:val="18"/>
              </w:rPr>
            </w:pPr>
            <w:r w:rsidRPr="00906E1F">
              <w:rPr>
                <w:rFonts w:ascii="Arial" w:hAnsi="Arial" w:cs="Arial"/>
                <w:color w:val="000000"/>
                <w:sz w:val="18"/>
                <w:szCs w:val="18"/>
              </w:rPr>
              <w:t>1.841043667</w:t>
            </w:r>
          </w:p>
        </w:tc>
        <w:tc>
          <w:tcPr>
            <w:tcW w:w="1559" w:type="dxa"/>
            <w:vAlign w:val="center"/>
          </w:tcPr>
          <w:p w14:paraId="4AAD6FB9" w14:textId="4DD256FB" w:rsidR="00611366" w:rsidRPr="00906E1F" w:rsidRDefault="00611366" w:rsidP="00611366">
            <w:pPr>
              <w:rPr>
                <w:rFonts w:ascii="Arial" w:hAnsi="Arial" w:cs="Arial"/>
                <w:sz w:val="18"/>
                <w:szCs w:val="18"/>
              </w:rPr>
            </w:pPr>
            <w:r w:rsidRPr="00906E1F">
              <w:rPr>
                <w:rFonts w:ascii="Arial" w:hAnsi="Arial" w:cs="Arial"/>
                <w:color w:val="000000"/>
                <w:sz w:val="18"/>
                <w:szCs w:val="18"/>
              </w:rPr>
              <w:t>-10.2417374</w:t>
            </w:r>
          </w:p>
        </w:tc>
        <w:tc>
          <w:tcPr>
            <w:tcW w:w="1701" w:type="dxa"/>
            <w:vAlign w:val="center"/>
          </w:tcPr>
          <w:p w14:paraId="7AA3EE6F" w14:textId="195FBC12" w:rsidR="00611366" w:rsidRPr="00906E1F" w:rsidRDefault="00611366" w:rsidP="00611366">
            <w:pPr>
              <w:rPr>
                <w:rFonts w:ascii="Arial" w:hAnsi="Arial" w:cs="Arial"/>
                <w:sz w:val="18"/>
                <w:szCs w:val="18"/>
              </w:rPr>
            </w:pPr>
            <w:r w:rsidRPr="00906E1F">
              <w:rPr>
                <w:rFonts w:ascii="Arial" w:hAnsi="Arial" w:cs="Arial"/>
                <w:color w:val="000000"/>
                <w:sz w:val="18"/>
                <w:szCs w:val="18"/>
              </w:rPr>
              <w:t>0.015577432</w:t>
            </w:r>
          </w:p>
        </w:tc>
        <w:tc>
          <w:tcPr>
            <w:tcW w:w="1276" w:type="dxa"/>
            <w:vAlign w:val="center"/>
          </w:tcPr>
          <w:p w14:paraId="7DFF1D8B" w14:textId="08BEACB3"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0A9A72F8" w14:textId="77777777" w:rsidTr="00CC1009">
        <w:tc>
          <w:tcPr>
            <w:tcW w:w="562" w:type="dxa"/>
            <w:vAlign w:val="center"/>
          </w:tcPr>
          <w:p w14:paraId="6466F05C" w14:textId="141ED8BF" w:rsidR="00611366" w:rsidRPr="00906E1F" w:rsidRDefault="00611366" w:rsidP="00611366">
            <w:pPr>
              <w:rPr>
                <w:rFonts w:ascii="Arial" w:hAnsi="Arial" w:cs="Arial"/>
                <w:sz w:val="18"/>
                <w:szCs w:val="18"/>
              </w:rPr>
            </w:pPr>
            <w:r w:rsidRPr="00906E1F">
              <w:rPr>
                <w:rFonts w:ascii="Arial" w:hAnsi="Arial" w:cs="Arial"/>
                <w:color w:val="000000"/>
                <w:sz w:val="18"/>
                <w:szCs w:val="18"/>
              </w:rPr>
              <w:t>146</w:t>
            </w:r>
          </w:p>
        </w:tc>
        <w:tc>
          <w:tcPr>
            <w:tcW w:w="1985" w:type="dxa"/>
            <w:vAlign w:val="center"/>
          </w:tcPr>
          <w:p w14:paraId="5C1FDF79" w14:textId="3C48DFE4" w:rsidR="00611366" w:rsidRPr="00906E1F" w:rsidRDefault="00611366" w:rsidP="00611366">
            <w:pPr>
              <w:rPr>
                <w:rFonts w:ascii="Arial" w:hAnsi="Arial" w:cs="Arial"/>
                <w:sz w:val="18"/>
                <w:szCs w:val="18"/>
              </w:rPr>
            </w:pPr>
            <w:r w:rsidRPr="00906E1F">
              <w:rPr>
                <w:rFonts w:ascii="Arial" w:hAnsi="Arial" w:cs="Arial"/>
                <w:color w:val="000000"/>
                <w:sz w:val="18"/>
                <w:szCs w:val="18"/>
              </w:rPr>
              <w:t>Synj2-207</w:t>
            </w:r>
          </w:p>
        </w:tc>
        <w:tc>
          <w:tcPr>
            <w:tcW w:w="1559" w:type="dxa"/>
            <w:vAlign w:val="center"/>
          </w:tcPr>
          <w:p w14:paraId="4DCD0DEE" w14:textId="15F3FE4F" w:rsidR="00611366" w:rsidRPr="00906E1F" w:rsidRDefault="00611366" w:rsidP="00611366">
            <w:pPr>
              <w:rPr>
                <w:rFonts w:ascii="Arial" w:hAnsi="Arial" w:cs="Arial"/>
                <w:sz w:val="18"/>
                <w:szCs w:val="18"/>
              </w:rPr>
            </w:pPr>
            <w:r w:rsidRPr="00906E1F">
              <w:rPr>
                <w:rFonts w:ascii="Arial" w:hAnsi="Arial" w:cs="Arial"/>
                <w:color w:val="000000"/>
                <w:sz w:val="18"/>
                <w:szCs w:val="18"/>
              </w:rPr>
              <w:t>0.000241</w:t>
            </w:r>
          </w:p>
        </w:tc>
        <w:tc>
          <w:tcPr>
            <w:tcW w:w="1418" w:type="dxa"/>
            <w:vAlign w:val="center"/>
          </w:tcPr>
          <w:p w14:paraId="4E9C4FA8" w14:textId="4C6FE7C7" w:rsidR="00611366" w:rsidRPr="00906E1F" w:rsidRDefault="00611366" w:rsidP="00611366">
            <w:pPr>
              <w:rPr>
                <w:rFonts w:ascii="Arial" w:hAnsi="Arial" w:cs="Arial"/>
                <w:sz w:val="18"/>
                <w:szCs w:val="18"/>
              </w:rPr>
            </w:pPr>
            <w:r w:rsidRPr="00906E1F">
              <w:rPr>
                <w:rFonts w:ascii="Arial" w:hAnsi="Arial" w:cs="Arial"/>
                <w:color w:val="000000"/>
                <w:sz w:val="18"/>
                <w:szCs w:val="18"/>
              </w:rPr>
              <w:t>0.193260333</w:t>
            </w:r>
          </w:p>
        </w:tc>
        <w:tc>
          <w:tcPr>
            <w:tcW w:w="1559" w:type="dxa"/>
            <w:vAlign w:val="center"/>
          </w:tcPr>
          <w:p w14:paraId="5DA8C4F5" w14:textId="7C1B9747" w:rsidR="00611366" w:rsidRPr="00906E1F" w:rsidRDefault="00611366" w:rsidP="00611366">
            <w:pPr>
              <w:rPr>
                <w:rFonts w:ascii="Arial" w:hAnsi="Arial" w:cs="Arial"/>
                <w:sz w:val="18"/>
                <w:szCs w:val="18"/>
              </w:rPr>
            </w:pPr>
            <w:r w:rsidRPr="00906E1F">
              <w:rPr>
                <w:rFonts w:ascii="Arial" w:hAnsi="Arial" w:cs="Arial"/>
                <w:color w:val="000000"/>
                <w:sz w:val="18"/>
                <w:szCs w:val="18"/>
              </w:rPr>
              <w:t>-9.155936054</w:t>
            </w:r>
          </w:p>
        </w:tc>
        <w:tc>
          <w:tcPr>
            <w:tcW w:w="1701" w:type="dxa"/>
            <w:vAlign w:val="center"/>
          </w:tcPr>
          <w:p w14:paraId="2E98DE8B" w14:textId="498784C4" w:rsidR="00611366" w:rsidRPr="00906E1F" w:rsidRDefault="00611366" w:rsidP="00611366">
            <w:pPr>
              <w:rPr>
                <w:rFonts w:ascii="Arial" w:hAnsi="Arial" w:cs="Arial"/>
                <w:sz w:val="18"/>
                <w:szCs w:val="18"/>
              </w:rPr>
            </w:pPr>
            <w:r w:rsidRPr="00906E1F">
              <w:rPr>
                <w:rFonts w:ascii="Arial" w:hAnsi="Arial" w:cs="Arial"/>
                <w:color w:val="000000"/>
                <w:sz w:val="18"/>
                <w:szCs w:val="18"/>
              </w:rPr>
              <w:t>0.030889087</w:t>
            </w:r>
          </w:p>
        </w:tc>
        <w:tc>
          <w:tcPr>
            <w:tcW w:w="1276" w:type="dxa"/>
            <w:vAlign w:val="center"/>
          </w:tcPr>
          <w:p w14:paraId="399E57C8" w14:textId="6EFD2459"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4A315089" w14:textId="77777777" w:rsidTr="00CC1009">
        <w:tc>
          <w:tcPr>
            <w:tcW w:w="562" w:type="dxa"/>
            <w:vAlign w:val="center"/>
          </w:tcPr>
          <w:p w14:paraId="6239495E" w14:textId="7E6DCE02" w:rsidR="00611366" w:rsidRPr="00906E1F" w:rsidRDefault="00611366" w:rsidP="00611366">
            <w:pPr>
              <w:rPr>
                <w:rFonts w:ascii="Arial" w:hAnsi="Arial" w:cs="Arial"/>
                <w:sz w:val="18"/>
                <w:szCs w:val="18"/>
              </w:rPr>
            </w:pPr>
            <w:r w:rsidRPr="00906E1F">
              <w:rPr>
                <w:rFonts w:ascii="Arial" w:hAnsi="Arial" w:cs="Arial"/>
                <w:color w:val="000000"/>
                <w:sz w:val="18"/>
                <w:szCs w:val="18"/>
              </w:rPr>
              <w:t>147</w:t>
            </w:r>
          </w:p>
        </w:tc>
        <w:tc>
          <w:tcPr>
            <w:tcW w:w="1985" w:type="dxa"/>
            <w:vAlign w:val="center"/>
          </w:tcPr>
          <w:p w14:paraId="4AC07A9B" w14:textId="52C1F9CE" w:rsidR="00611366" w:rsidRPr="00906E1F" w:rsidRDefault="00611366" w:rsidP="00611366">
            <w:pPr>
              <w:rPr>
                <w:rFonts w:ascii="Arial" w:hAnsi="Arial" w:cs="Arial"/>
                <w:sz w:val="18"/>
                <w:szCs w:val="18"/>
              </w:rPr>
            </w:pPr>
            <w:r w:rsidRPr="00906E1F">
              <w:rPr>
                <w:rFonts w:ascii="Arial" w:hAnsi="Arial" w:cs="Arial"/>
                <w:color w:val="000000"/>
                <w:sz w:val="18"/>
                <w:szCs w:val="18"/>
              </w:rPr>
              <w:t>Gm14266-202</w:t>
            </w:r>
          </w:p>
        </w:tc>
        <w:tc>
          <w:tcPr>
            <w:tcW w:w="1559" w:type="dxa"/>
            <w:vAlign w:val="center"/>
          </w:tcPr>
          <w:p w14:paraId="552C75E2" w14:textId="00685FAD"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25B33652" w14:textId="3F2B0E58" w:rsidR="00611366" w:rsidRPr="00906E1F" w:rsidRDefault="00611366" w:rsidP="00611366">
            <w:pPr>
              <w:rPr>
                <w:rFonts w:ascii="Arial" w:hAnsi="Arial" w:cs="Arial"/>
                <w:sz w:val="18"/>
                <w:szCs w:val="18"/>
              </w:rPr>
            </w:pPr>
            <w:r w:rsidRPr="00906E1F">
              <w:rPr>
                <w:rFonts w:ascii="Arial" w:hAnsi="Arial" w:cs="Arial"/>
                <w:color w:val="000000"/>
                <w:sz w:val="18"/>
                <w:szCs w:val="18"/>
              </w:rPr>
              <w:t>0.047446667</w:t>
            </w:r>
          </w:p>
        </w:tc>
        <w:tc>
          <w:tcPr>
            <w:tcW w:w="1559" w:type="dxa"/>
            <w:vAlign w:val="center"/>
          </w:tcPr>
          <w:p w14:paraId="6737ABBF" w14:textId="71D21D09" w:rsidR="00611366" w:rsidRPr="00906E1F" w:rsidRDefault="00611366" w:rsidP="00611366">
            <w:pPr>
              <w:rPr>
                <w:rFonts w:ascii="Arial" w:hAnsi="Arial" w:cs="Arial"/>
                <w:sz w:val="18"/>
                <w:szCs w:val="18"/>
              </w:rPr>
            </w:pPr>
            <w:r w:rsidRPr="00906E1F">
              <w:rPr>
                <w:rFonts w:ascii="Arial" w:hAnsi="Arial" w:cs="Arial"/>
                <w:color w:val="000000"/>
                <w:sz w:val="18"/>
                <w:szCs w:val="18"/>
              </w:rPr>
              <w:t>-8.743917174</w:t>
            </w:r>
          </w:p>
        </w:tc>
        <w:tc>
          <w:tcPr>
            <w:tcW w:w="1701" w:type="dxa"/>
            <w:vAlign w:val="center"/>
          </w:tcPr>
          <w:p w14:paraId="5DC4B4EC" w14:textId="24B0CD0B" w:rsidR="00611366" w:rsidRPr="00906E1F" w:rsidRDefault="00611366" w:rsidP="00611366">
            <w:pPr>
              <w:rPr>
                <w:rFonts w:ascii="Arial" w:hAnsi="Arial" w:cs="Arial"/>
                <w:sz w:val="18"/>
                <w:szCs w:val="18"/>
              </w:rPr>
            </w:pPr>
            <w:r w:rsidRPr="00906E1F">
              <w:rPr>
                <w:rFonts w:ascii="Arial" w:hAnsi="Arial" w:cs="Arial"/>
                <w:color w:val="000000"/>
                <w:sz w:val="18"/>
                <w:szCs w:val="18"/>
              </w:rPr>
              <w:t>0.038281396</w:t>
            </w:r>
          </w:p>
        </w:tc>
        <w:tc>
          <w:tcPr>
            <w:tcW w:w="1276" w:type="dxa"/>
            <w:vAlign w:val="center"/>
          </w:tcPr>
          <w:p w14:paraId="5E5DA935" w14:textId="2DB6F2B1"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70796A46" w14:textId="77777777" w:rsidTr="00CC1009">
        <w:tc>
          <w:tcPr>
            <w:tcW w:w="562" w:type="dxa"/>
            <w:vAlign w:val="center"/>
          </w:tcPr>
          <w:p w14:paraId="60EB8264" w14:textId="55850C86" w:rsidR="00611366" w:rsidRPr="00906E1F" w:rsidRDefault="00611366" w:rsidP="00611366">
            <w:pPr>
              <w:rPr>
                <w:rFonts w:ascii="Arial" w:hAnsi="Arial" w:cs="Arial"/>
                <w:sz w:val="18"/>
                <w:szCs w:val="18"/>
              </w:rPr>
            </w:pPr>
            <w:r w:rsidRPr="00906E1F">
              <w:rPr>
                <w:rFonts w:ascii="Arial" w:hAnsi="Arial" w:cs="Arial"/>
                <w:color w:val="000000"/>
                <w:sz w:val="18"/>
                <w:szCs w:val="18"/>
              </w:rPr>
              <w:t>148</w:t>
            </w:r>
          </w:p>
        </w:tc>
        <w:tc>
          <w:tcPr>
            <w:tcW w:w="1985" w:type="dxa"/>
            <w:vAlign w:val="center"/>
          </w:tcPr>
          <w:p w14:paraId="45F62260" w14:textId="769934B7" w:rsidR="00611366" w:rsidRPr="00906E1F" w:rsidRDefault="00611366" w:rsidP="00611366">
            <w:pPr>
              <w:rPr>
                <w:rFonts w:ascii="Arial" w:hAnsi="Arial" w:cs="Arial"/>
                <w:sz w:val="18"/>
                <w:szCs w:val="18"/>
              </w:rPr>
            </w:pPr>
            <w:r w:rsidRPr="00906E1F">
              <w:rPr>
                <w:rFonts w:ascii="Arial" w:hAnsi="Arial" w:cs="Arial"/>
                <w:color w:val="000000"/>
                <w:sz w:val="18"/>
                <w:szCs w:val="18"/>
              </w:rPr>
              <w:t>B230303O12Rik-201</w:t>
            </w:r>
          </w:p>
        </w:tc>
        <w:tc>
          <w:tcPr>
            <w:tcW w:w="1559" w:type="dxa"/>
            <w:vAlign w:val="center"/>
          </w:tcPr>
          <w:p w14:paraId="0E9193DF" w14:textId="5E894604"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01E28112" w14:textId="534FFFDD" w:rsidR="00611366" w:rsidRPr="00906E1F" w:rsidRDefault="00611366" w:rsidP="00611366">
            <w:pPr>
              <w:rPr>
                <w:rFonts w:ascii="Arial" w:hAnsi="Arial" w:cs="Arial"/>
                <w:sz w:val="18"/>
                <w:szCs w:val="18"/>
              </w:rPr>
            </w:pPr>
            <w:r w:rsidRPr="00906E1F">
              <w:rPr>
                <w:rFonts w:ascii="Arial" w:hAnsi="Arial" w:cs="Arial"/>
                <w:color w:val="000000"/>
                <w:sz w:val="18"/>
                <w:szCs w:val="18"/>
              </w:rPr>
              <w:t>0.147656667</w:t>
            </w:r>
          </w:p>
        </w:tc>
        <w:tc>
          <w:tcPr>
            <w:tcW w:w="1559" w:type="dxa"/>
            <w:vAlign w:val="center"/>
          </w:tcPr>
          <w:p w14:paraId="697E45B6" w14:textId="3F179727" w:rsidR="00611366" w:rsidRPr="00906E1F" w:rsidRDefault="00611366" w:rsidP="00611366">
            <w:pPr>
              <w:rPr>
                <w:rFonts w:ascii="Arial" w:hAnsi="Arial" w:cs="Arial"/>
                <w:sz w:val="18"/>
                <w:szCs w:val="18"/>
              </w:rPr>
            </w:pPr>
            <w:r w:rsidRPr="00906E1F">
              <w:rPr>
                <w:rFonts w:ascii="Arial" w:hAnsi="Arial" w:cs="Arial"/>
                <w:color w:val="000000"/>
                <w:sz w:val="18"/>
                <w:szCs w:val="18"/>
              </w:rPr>
              <w:t>-8.817014361</w:t>
            </w:r>
          </w:p>
        </w:tc>
        <w:tc>
          <w:tcPr>
            <w:tcW w:w="1701" w:type="dxa"/>
            <w:vAlign w:val="center"/>
          </w:tcPr>
          <w:p w14:paraId="2C453D79" w14:textId="070E9328" w:rsidR="00611366" w:rsidRPr="00906E1F" w:rsidRDefault="00611366" w:rsidP="00611366">
            <w:pPr>
              <w:rPr>
                <w:rFonts w:ascii="Arial" w:hAnsi="Arial" w:cs="Arial"/>
                <w:sz w:val="18"/>
                <w:szCs w:val="18"/>
              </w:rPr>
            </w:pPr>
            <w:r w:rsidRPr="00906E1F">
              <w:rPr>
                <w:rFonts w:ascii="Arial" w:hAnsi="Arial" w:cs="Arial"/>
                <w:color w:val="000000"/>
                <w:sz w:val="18"/>
                <w:szCs w:val="18"/>
              </w:rPr>
              <w:t>0.039443563</w:t>
            </w:r>
          </w:p>
        </w:tc>
        <w:tc>
          <w:tcPr>
            <w:tcW w:w="1276" w:type="dxa"/>
            <w:vAlign w:val="center"/>
          </w:tcPr>
          <w:p w14:paraId="77541A14" w14:textId="55300CCB"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6BC28F6F" w14:textId="77777777" w:rsidTr="00CC1009">
        <w:tc>
          <w:tcPr>
            <w:tcW w:w="562" w:type="dxa"/>
            <w:vAlign w:val="center"/>
          </w:tcPr>
          <w:p w14:paraId="7CEEE6C1" w14:textId="6C3E5CCD" w:rsidR="00611366" w:rsidRPr="00906E1F" w:rsidRDefault="00611366" w:rsidP="00611366">
            <w:pPr>
              <w:rPr>
                <w:rFonts w:ascii="Arial" w:hAnsi="Arial" w:cs="Arial"/>
                <w:sz w:val="18"/>
                <w:szCs w:val="18"/>
              </w:rPr>
            </w:pPr>
            <w:r w:rsidRPr="00906E1F">
              <w:rPr>
                <w:rFonts w:ascii="Arial" w:hAnsi="Arial" w:cs="Arial"/>
                <w:color w:val="000000"/>
                <w:sz w:val="18"/>
                <w:szCs w:val="18"/>
              </w:rPr>
              <w:t>149</w:t>
            </w:r>
          </w:p>
        </w:tc>
        <w:tc>
          <w:tcPr>
            <w:tcW w:w="1985" w:type="dxa"/>
            <w:vAlign w:val="center"/>
          </w:tcPr>
          <w:p w14:paraId="74176688" w14:textId="6E884B5C" w:rsidR="00611366" w:rsidRPr="00906E1F" w:rsidRDefault="00611366" w:rsidP="00611366">
            <w:pPr>
              <w:rPr>
                <w:rFonts w:ascii="Arial" w:hAnsi="Arial" w:cs="Arial"/>
                <w:sz w:val="18"/>
                <w:szCs w:val="18"/>
              </w:rPr>
            </w:pPr>
            <w:r w:rsidRPr="00906E1F">
              <w:rPr>
                <w:rFonts w:ascii="Arial" w:hAnsi="Arial" w:cs="Arial"/>
                <w:color w:val="000000"/>
                <w:sz w:val="18"/>
                <w:szCs w:val="18"/>
              </w:rPr>
              <w:t>Suco-207</w:t>
            </w:r>
          </w:p>
        </w:tc>
        <w:tc>
          <w:tcPr>
            <w:tcW w:w="1559" w:type="dxa"/>
            <w:vAlign w:val="center"/>
          </w:tcPr>
          <w:p w14:paraId="40C56951" w14:textId="2F67A87B"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70661048" w14:textId="36B73D44" w:rsidR="00611366" w:rsidRPr="00906E1F" w:rsidRDefault="00611366" w:rsidP="00611366">
            <w:pPr>
              <w:rPr>
                <w:rFonts w:ascii="Arial" w:hAnsi="Arial" w:cs="Arial"/>
                <w:sz w:val="18"/>
                <w:szCs w:val="18"/>
              </w:rPr>
            </w:pPr>
            <w:r w:rsidRPr="00906E1F">
              <w:rPr>
                <w:rFonts w:ascii="Arial" w:hAnsi="Arial" w:cs="Arial"/>
                <w:color w:val="000000"/>
                <w:sz w:val="18"/>
                <w:szCs w:val="18"/>
              </w:rPr>
              <w:t>0.108603333</w:t>
            </w:r>
          </w:p>
        </w:tc>
        <w:tc>
          <w:tcPr>
            <w:tcW w:w="1559" w:type="dxa"/>
            <w:vAlign w:val="center"/>
          </w:tcPr>
          <w:p w14:paraId="168B7B6B" w14:textId="2EB63797" w:rsidR="00611366" w:rsidRPr="00906E1F" w:rsidRDefault="00611366" w:rsidP="00611366">
            <w:pPr>
              <w:rPr>
                <w:rFonts w:ascii="Arial" w:hAnsi="Arial" w:cs="Arial"/>
                <w:sz w:val="18"/>
                <w:szCs w:val="18"/>
              </w:rPr>
            </w:pPr>
            <w:r w:rsidRPr="00906E1F">
              <w:rPr>
                <w:rFonts w:ascii="Arial" w:hAnsi="Arial" w:cs="Arial"/>
                <w:color w:val="000000"/>
                <w:sz w:val="18"/>
                <w:szCs w:val="18"/>
              </w:rPr>
              <w:t>-9.020015112</w:t>
            </w:r>
          </w:p>
        </w:tc>
        <w:tc>
          <w:tcPr>
            <w:tcW w:w="1701" w:type="dxa"/>
            <w:vAlign w:val="center"/>
          </w:tcPr>
          <w:p w14:paraId="000A62A9" w14:textId="1F7F6630" w:rsidR="00611366" w:rsidRPr="00906E1F" w:rsidRDefault="00611366" w:rsidP="00611366">
            <w:pPr>
              <w:rPr>
                <w:rFonts w:ascii="Arial" w:hAnsi="Arial" w:cs="Arial"/>
                <w:sz w:val="18"/>
                <w:szCs w:val="18"/>
              </w:rPr>
            </w:pPr>
            <w:r w:rsidRPr="00906E1F">
              <w:rPr>
                <w:rFonts w:ascii="Arial" w:hAnsi="Arial" w:cs="Arial"/>
                <w:color w:val="000000"/>
                <w:sz w:val="18"/>
                <w:szCs w:val="18"/>
              </w:rPr>
              <w:t>0.027472547</w:t>
            </w:r>
          </w:p>
        </w:tc>
        <w:tc>
          <w:tcPr>
            <w:tcW w:w="1276" w:type="dxa"/>
            <w:vAlign w:val="center"/>
          </w:tcPr>
          <w:p w14:paraId="29779602" w14:textId="757FFA1A"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30B0E8F1" w14:textId="77777777" w:rsidTr="00CC1009">
        <w:tc>
          <w:tcPr>
            <w:tcW w:w="562" w:type="dxa"/>
            <w:vAlign w:val="center"/>
          </w:tcPr>
          <w:p w14:paraId="22059275" w14:textId="2F7B026F" w:rsidR="00611366" w:rsidRPr="00906E1F" w:rsidRDefault="00611366" w:rsidP="00611366">
            <w:pPr>
              <w:rPr>
                <w:rFonts w:ascii="Arial" w:hAnsi="Arial" w:cs="Arial"/>
                <w:sz w:val="18"/>
                <w:szCs w:val="18"/>
              </w:rPr>
            </w:pPr>
            <w:r w:rsidRPr="00906E1F">
              <w:rPr>
                <w:rFonts w:ascii="Arial" w:hAnsi="Arial" w:cs="Arial"/>
                <w:color w:val="000000"/>
                <w:sz w:val="18"/>
                <w:szCs w:val="18"/>
              </w:rPr>
              <w:t>150</w:t>
            </w:r>
          </w:p>
        </w:tc>
        <w:tc>
          <w:tcPr>
            <w:tcW w:w="1985" w:type="dxa"/>
            <w:vAlign w:val="center"/>
          </w:tcPr>
          <w:p w14:paraId="4AD0532B" w14:textId="7DC0046D" w:rsidR="00611366" w:rsidRPr="00906E1F" w:rsidRDefault="00611366" w:rsidP="00611366">
            <w:pPr>
              <w:rPr>
                <w:rFonts w:ascii="Arial" w:hAnsi="Arial" w:cs="Arial"/>
                <w:sz w:val="18"/>
                <w:szCs w:val="18"/>
              </w:rPr>
            </w:pPr>
            <w:r w:rsidRPr="00906E1F">
              <w:rPr>
                <w:rFonts w:ascii="Arial" w:hAnsi="Arial" w:cs="Arial"/>
                <w:color w:val="000000"/>
                <w:sz w:val="18"/>
                <w:szCs w:val="18"/>
              </w:rPr>
              <w:t>Odf2l-217</w:t>
            </w:r>
          </w:p>
        </w:tc>
        <w:tc>
          <w:tcPr>
            <w:tcW w:w="1559" w:type="dxa"/>
            <w:vAlign w:val="center"/>
          </w:tcPr>
          <w:p w14:paraId="35136918" w14:textId="49AAC044"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44B39AB4" w14:textId="369EBE41" w:rsidR="00611366" w:rsidRPr="00906E1F" w:rsidRDefault="00611366" w:rsidP="00611366">
            <w:pPr>
              <w:rPr>
                <w:rFonts w:ascii="Arial" w:hAnsi="Arial" w:cs="Arial"/>
                <w:sz w:val="18"/>
                <w:szCs w:val="18"/>
              </w:rPr>
            </w:pPr>
            <w:r w:rsidRPr="00906E1F">
              <w:rPr>
                <w:rFonts w:ascii="Arial" w:hAnsi="Arial" w:cs="Arial"/>
                <w:color w:val="000000"/>
                <w:sz w:val="18"/>
                <w:szCs w:val="18"/>
              </w:rPr>
              <w:t>0.167477</w:t>
            </w:r>
          </w:p>
        </w:tc>
        <w:tc>
          <w:tcPr>
            <w:tcW w:w="1559" w:type="dxa"/>
            <w:vAlign w:val="center"/>
          </w:tcPr>
          <w:p w14:paraId="3942D531" w14:textId="02F59D62" w:rsidR="00611366" w:rsidRPr="00906E1F" w:rsidRDefault="00611366" w:rsidP="00611366">
            <w:pPr>
              <w:rPr>
                <w:rFonts w:ascii="Arial" w:hAnsi="Arial" w:cs="Arial"/>
                <w:sz w:val="18"/>
                <w:szCs w:val="18"/>
              </w:rPr>
            </w:pPr>
            <w:r w:rsidRPr="00906E1F">
              <w:rPr>
                <w:rFonts w:ascii="Arial" w:hAnsi="Arial" w:cs="Arial"/>
                <w:color w:val="000000"/>
                <w:sz w:val="18"/>
                <w:szCs w:val="18"/>
              </w:rPr>
              <w:t>-9.081649923</w:t>
            </w:r>
          </w:p>
        </w:tc>
        <w:tc>
          <w:tcPr>
            <w:tcW w:w="1701" w:type="dxa"/>
            <w:vAlign w:val="center"/>
          </w:tcPr>
          <w:p w14:paraId="53F97E8F" w14:textId="23A35CF2" w:rsidR="00611366" w:rsidRPr="00906E1F" w:rsidRDefault="00611366" w:rsidP="00611366">
            <w:pPr>
              <w:rPr>
                <w:rFonts w:ascii="Arial" w:hAnsi="Arial" w:cs="Arial"/>
                <w:sz w:val="18"/>
                <w:szCs w:val="18"/>
              </w:rPr>
            </w:pPr>
            <w:r w:rsidRPr="00906E1F">
              <w:rPr>
                <w:rFonts w:ascii="Arial" w:hAnsi="Arial" w:cs="Arial"/>
                <w:color w:val="000000"/>
                <w:sz w:val="18"/>
                <w:szCs w:val="18"/>
              </w:rPr>
              <w:t>0.029922018</w:t>
            </w:r>
          </w:p>
        </w:tc>
        <w:tc>
          <w:tcPr>
            <w:tcW w:w="1276" w:type="dxa"/>
            <w:vAlign w:val="center"/>
          </w:tcPr>
          <w:p w14:paraId="257911E9" w14:textId="4D316710"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77D0EE74" w14:textId="77777777" w:rsidTr="00CC1009">
        <w:tc>
          <w:tcPr>
            <w:tcW w:w="562" w:type="dxa"/>
            <w:vAlign w:val="center"/>
          </w:tcPr>
          <w:p w14:paraId="0DE54277" w14:textId="1D192DC6" w:rsidR="00611366" w:rsidRPr="00906E1F" w:rsidRDefault="00611366" w:rsidP="00611366">
            <w:pPr>
              <w:rPr>
                <w:rFonts w:ascii="Arial" w:hAnsi="Arial" w:cs="Arial"/>
                <w:sz w:val="18"/>
                <w:szCs w:val="18"/>
              </w:rPr>
            </w:pPr>
            <w:r w:rsidRPr="00906E1F">
              <w:rPr>
                <w:rFonts w:ascii="Arial" w:hAnsi="Arial" w:cs="Arial"/>
                <w:color w:val="000000"/>
                <w:sz w:val="18"/>
                <w:szCs w:val="18"/>
              </w:rPr>
              <w:t>151</w:t>
            </w:r>
          </w:p>
        </w:tc>
        <w:tc>
          <w:tcPr>
            <w:tcW w:w="1985" w:type="dxa"/>
            <w:vAlign w:val="center"/>
          </w:tcPr>
          <w:p w14:paraId="2F338BB3" w14:textId="4A76BB1D" w:rsidR="00611366" w:rsidRPr="00906E1F" w:rsidRDefault="00611366" w:rsidP="00611366">
            <w:pPr>
              <w:rPr>
                <w:rFonts w:ascii="Arial" w:hAnsi="Arial" w:cs="Arial"/>
                <w:sz w:val="18"/>
                <w:szCs w:val="18"/>
              </w:rPr>
            </w:pPr>
            <w:r w:rsidRPr="00906E1F">
              <w:rPr>
                <w:rFonts w:ascii="Arial" w:hAnsi="Arial" w:cs="Arial"/>
                <w:color w:val="000000"/>
                <w:sz w:val="18"/>
                <w:szCs w:val="18"/>
              </w:rPr>
              <w:t>Gm30504-202</w:t>
            </w:r>
          </w:p>
        </w:tc>
        <w:tc>
          <w:tcPr>
            <w:tcW w:w="1559" w:type="dxa"/>
            <w:vAlign w:val="center"/>
          </w:tcPr>
          <w:p w14:paraId="67831BE8" w14:textId="7B4BB5AA"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2BD270DE" w14:textId="22852755" w:rsidR="00611366" w:rsidRPr="00906E1F" w:rsidRDefault="00611366" w:rsidP="00611366">
            <w:pPr>
              <w:rPr>
                <w:rFonts w:ascii="Arial" w:hAnsi="Arial" w:cs="Arial"/>
                <w:sz w:val="18"/>
                <w:szCs w:val="18"/>
              </w:rPr>
            </w:pPr>
            <w:r w:rsidRPr="00906E1F">
              <w:rPr>
                <w:rFonts w:ascii="Arial" w:hAnsi="Arial" w:cs="Arial"/>
                <w:color w:val="000000"/>
                <w:sz w:val="18"/>
                <w:szCs w:val="18"/>
              </w:rPr>
              <w:t>0.072421667</w:t>
            </w:r>
          </w:p>
        </w:tc>
        <w:tc>
          <w:tcPr>
            <w:tcW w:w="1559" w:type="dxa"/>
            <w:vAlign w:val="center"/>
          </w:tcPr>
          <w:p w14:paraId="4340C978" w14:textId="6942A2FF" w:rsidR="00611366" w:rsidRPr="00906E1F" w:rsidRDefault="00611366" w:rsidP="00611366">
            <w:pPr>
              <w:rPr>
                <w:rFonts w:ascii="Arial" w:hAnsi="Arial" w:cs="Arial"/>
                <w:sz w:val="18"/>
                <w:szCs w:val="18"/>
              </w:rPr>
            </w:pPr>
            <w:r w:rsidRPr="00906E1F">
              <w:rPr>
                <w:rFonts w:ascii="Arial" w:hAnsi="Arial" w:cs="Arial"/>
                <w:color w:val="000000"/>
                <w:sz w:val="18"/>
                <w:szCs w:val="18"/>
              </w:rPr>
              <w:t>-9.106397069</w:t>
            </w:r>
          </w:p>
        </w:tc>
        <w:tc>
          <w:tcPr>
            <w:tcW w:w="1701" w:type="dxa"/>
            <w:vAlign w:val="center"/>
          </w:tcPr>
          <w:p w14:paraId="277DCBC0" w14:textId="3C73F68A" w:rsidR="00611366" w:rsidRPr="00906E1F" w:rsidRDefault="00611366" w:rsidP="00611366">
            <w:pPr>
              <w:rPr>
                <w:rFonts w:ascii="Arial" w:hAnsi="Arial" w:cs="Arial"/>
                <w:sz w:val="18"/>
                <w:szCs w:val="18"/>
              </w:rPr>
            </w:pPr>
            <w:r w:rsidRPr="00906E1F">
              <w:rPr>
                <w:rFonts w:ascii="Arial" w:hAnsi="Arial" w:cs="Arial"/>
                <w:color w:val="000000"/>
                <w:sz w:val="18"/>
                <w:szCs w:val="18"/>
              </w:rPr>
              <w:t>0.027874238</w:t>
            </w:r>
          </w:p>
        </w:tc>
        <w:tc>
          <w:tcPr>
            <w:tcW w:w="1276" w:type="dxa"/>
            <w:vAlign w:val="center"/>
          </w:tcPr>
          <w:p w14:paraId="1FFE3F59" w14:textId="47C5E72C"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0D33FA09" w14:textId="77777777" w:rsidTr="00CC1009">
        <w:tc>
          <w:tcPr>
            <w:tcW w:w="562" w:type="dxa"/>
            <w:vAlign w:val="center"/>
          </w:tcPr>
          <w:p w14:paraId="2558D007" w14:textId="69FDC969" w:rsidR="00611366" w:rsidRPr="00906E1F" w:rsidRDefault="00611366" w:rsidP="00611366">
            <w:pPr>
              <w:rPr>
                <w:rFonts w:ascii="Arial" w:hAnsi="Arial" w:cs="Arial"/>
                <w:sz w:val="18"/>
                <w:szCs w:val="18"/>
              </w:rPr>
            </w:pPr>
            <w:r w:rsidRPr="00906E1F">
              <w:rPr>
                <w:rFonts w:ascii="Arial" w:hAnsi="Arial" w:cs="Arial"/>
                <w:color w:val="000000"/>
                <w:sz w:val="18"/>
                <w:szCs w:val="18"/>
              </w:rPr>
              <w:t>152</w:t>
            </w:r>
          </w:p>
        </w:tc>
        <w:tc>
          <w:tcPr>
            <w:tcW w:w="1985" w:type="dxa"/>
            <w:vAlign w:val="center"/>
          </w:tcPr>
          <w:p w14:paraId="5B3167FF" w14:textId="47F52891" w:rsidR="00611366" w:rsidRPr="00906E1F" w:rsidRDefault="00611366" w:rsidP="00611366">
            <w:pPr>
              <w:rPr>
                <w:rFonts w:ascii="Arial" w:hAnsi="Arial" w:cs="Arial"/>
                <w:sz w:val="18"/>
                <w:szCs w:val="18"/>
              </w:rPr>
            </w:pPr>
            <w:r w:rsidRPr="00906E1F">
              <w:rPr>
                <w:rFonts w:ascii="Arial" w:hAnsi="Arial" w:cs="Arial"/>
                <w:color w:val="000000"/>
                <w:sz w:val="18"/>
                <w:szCs w:val="18"/>
              </w:rPr>
              <w:t>5430402P08Rik-201</w:t>
            </w:r>
          </w:p>
        </w:tc>
        <w:tc>
          <w:tcPr>
            <w:tcW w:w="1559" w:type="dxa"/>
            <w:vAlign w:val="center"/>
          </w:tcPr>
          <w:p w14:paraId="116F781B" w14:textId="0E425110"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7C5F6ECF" w14:textId="212C90A1" w:rsidR="00611366" w:rsidRPr="00906E1F" w:rsidRDefault="00611366" w:rsidP="00611366">
            <w:pPr>
              <w:rPr>
                <w:rFonts w:ascii="Arial" w:hAnsi="Arial" w:cs="Arial"/>
                <w:sz w:val="18"/>
                <w:szCs w:val="18"/>
              </w:rPr>
            </w:pPr>
            <w:r w:rsidRPr="00906E1F">
              <w:rPr>
                <w:rFonts w:ascii="Arial" w:hAnsi="Arial" w:cs="Arial"/>
                <w:color w:val="000000"/>
                <w:sz w:val="18"/>
                <w:szCs w:val="18"/>
              </w:rPr>
              <w:t>0.048770667</w:t>
            </w:r>
          </w:p>
        </w:tc>
        <w:tc>
          <w:tcPr>
            <w:tcW w:w="1559" w:type="dxa"/>
            <w:vAlign w:val="center"/>
          </w:tcPr>
          <w:p w14:paraId="742AF495" w14:textId="45B544B5" w:rsidR="00611366" w:rsidRPr="00906E1F" w:rsidRDefault="00611366" w:rsidP="00611366">
            <w:pPr>
              <w:rPr>
                <w:rFonts w:ascii="Arial" w:hAnsi="Arial" w:cs="Arial"/>
                <w:sz w:val="18"/>
                <w:szCs w:val="18"/>
              </w:rPr>
            </w:pPr>
            <w:r w:rsidRPr="00906E1F">
              <w:rPr>
                <w:rFonts w:ascii="Arial" w:hAnsi="Arial" w:cs="Arial"/>
                <w:color w:val="000000"/>
                <w:sz w:val="18"/>
                <w:szCs w:val="18"/>
              </w:rPr>
              <w:t>-9.466994526</w:t>
            </w:r>
          </w:p>
        </w:tc>
        <w:tc>
          <w:tcPr>
            <w:tcW w:w="1701" w:type="dxa"/>
            <w:vAlign w:val="center"/>
          </w:tcPr>
          <w:p w14:paraId="2EF5DBDC" w14:textId="5619B3E3" w:rsidR="00611366" w:rsidRPr="00906E1F" w:rsidRDefault="00611366" w:rsidP="00611366">
            <w:pPr>
              <w:rPr>
                <w:rFonts w:ascii="Arial" w:hAnsi="Arial" w:cs="Arial"/>
                <w:sz w:val="18"/>
                <w:szCs w:val="18"/>
              </w:rPr>
            </w:pPr>
            <w:r w:rsidRPr="00906E1F">
              <w:rPr>
                <w:rFonts w:ascii="Arial" w:hAnsi="Arial" w:cs="Arial"/>
                <w:color w:val="000000"/>
                <w:sz w:val="18"/>
                <w:szCs w:val="18"/>
              </w:rPr>
              <w:t>0.017271648</w:t>
            </w:r>
          </w:p>
        </w:tc>
        <w:tc>
          <w:tcPr>
            <w:tcW w:w="1276" w:type="dxa"/>
            <w:vAlign w:val="center"/>
          </w:tcPr>
          <w:p w14:paraId="290057C5" w14:textId="3316E707"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31A3CC9B" w14:textId="77777777" w:rsidTr="00CC1009">
        <w:tc>
          <w:tcPr>
            <w:tcW w:w="562" w:type="dxa"/>
            <w:vAlign w:val="center"/>
          </w:tcPr>
          <w:p w14:paraId="1E0BDA1A" w14:textId="4824C219" w:rsidR="00611366" w:rsidRPr="00906E1F" w:rsidRDefault="00611366" w:rsidP="00611366">
            <w:pPr>
              <w:rPr>
                <w:rFonts w:ascii="Arial" w:hAnsi="Arial" w:cs="Arial"/>
                <w:sz w:val="18"/>
                <w:szCs w:val="18"/>
              </w:rPr>
            </w:pPr>
            <w:r w:rsidRPr="00906E1F">
              <w:rPr>
                <w:rFonts w:ascii="Arial" w:hAnsi="Arial" w:cs="Arial"/>
                <w:color w:val="000000"/>
                <w:sz w:val="18"/>
                <w:szCs w:val="18"/>
              </w:rPr>
              <w:t>153</w:t>
            </w:r>
          </w:p>
        </w:tc>
        <w:tc>
          <w:tcPr>
            <w:tcW w:w="1985" w:type="dxa"/>
            <w:vAlign w:val="center"/>
          </w:tcPr>
          <w:p w14:paraId="47BADF14" w14:textId="23222522" w:rsidR="00611366" w:rsidRPr="00906E1F" w:rsidRDefault="00611366" w:rsidP="00611366">
            <w:pPr>
              <w:rPr>
                <w:rFonts w:ascii="Arial" w:hAnsi="Arial" w:cs="Arial"/>
                <w:sz w:val="18"/>
                <w:szCs w:val="18"/>
              </w:rPr>
            </w:pPr>
            <w:r w:rsidRPr="00906E1F">
              <w:rPr>
                <w:rFonts w:ascii="Arial" w:hAnsi="Arial" w:cs="Arial"/>
                <w:color w:val="000000"/>
                <w:sz w:val="18"/>
                <w:szCs w:val="18"/>
              </w:rPr>
              <w:t>TCONS_00261646</w:t>
            </w:r>
          </w:p>
        </w:tc>
        <w:tc>
          <w:tcPr>
            <w:tcW w:w="1559" w:type="dxa"/>
            <w:vAlign w:val="center"/>
          </w:tcPr>
          <w:p w14:paraId="670CCE9E" w14:textId="10A9D009"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715F60C2" w14:textId="5D9EB09A" w:rsidR="00611366" w:rsidRPr="00906E1F" w:rsidRDefault="00611366" w:rsidP="00611366">
            <w:pPr>
              <w:rPr>
                <w:rFonts w:ascii="Arial" w:hAnsi="Arial" w:cs="Arial"/>
                <w:sz w:val="18"/>
                <w:szCs w:val="18"/>
              </w:rPr>
            </w:pPr>
            <w:r w:rsidRPr="00906E1F">
              <w:rPr>
                <w:rFonts w:ascii="Arial" w:hAnsi="Arial" w:cs="Arial"/>
                <w:color w:val="000000"/>
                <w:sz w:val="18"/>
                <w:szCs w:val="18"/>
              </w:rPr>
              <w:t>0.212622</w:t>
            </w:r>
          </w:p>
        </w:tc>
        <w:tc>
          <w:tcPr>
            <w:tcW w:w="1559" w:type="dxa"/>
            <w:vAlign w:val="center"/>
          </w:tcPr>
          <w:p w14:paraId="730FD8C0" w14:textId="2BE9DACA" w:rsidR="00611366" w:rsidRPr="00906E1F" w:rsidRDefault="00611366" w:rsidP="00611366">
            <w:pPr>
              <w:rPr>
                <w:rFonts w:ascii="Arial" w:hAnsi="Arial" w:cs="Arial"/>
                <w:sz w:val="18"/>
                <w:szCs w:val="18"/>
              </w:rPr>
            </w:pPr>
            <w:r w:rsidRPr="00906E1F">
              <w:rPr>
                <w:rFonts w:ascii="Arial" w:hAnsi="Arial" w:cs="Arial"/>
                <w:color w:val="000000"/>
                <w:sz w:val="18"/>
                <w:szCs w:val="18"/>
              </w:rPr>
              <w:t>-9.724956023</w:t>
            </w:r>
          </w:p>
        </w:tc>
        <w:tc>
          <w:tcPr>
            <w:tcW w:w="1701" w:type="dxa"/>
            <w:vAlign w:val="center"/>
          </w:tcPr>
          <w:p w14:paraId="41FB3BB4" w14:textId="457B3EDD" w:rsidR="00611366" w:rsidRPr="00906E1F" w:rsidRDefault="00611366" w:rsidP="00611366">
            <w:pPr>
              <w:rPr>
                <w:rFonts w:ascii="Arial" w:hAnsi="Arial" w:cs="Arial"/>
                <w:sz w:val="18"/>
                <w:szCs w:val="18"/>
              </w:rPr>
            </w:pPr>
            <w:r w:rsidRPr="00906E1F">
              <w:rPr>
                <w:rFonts w:ascii="Arial" w:hAnsi="Arial" w:cs="Arial"/>
                <w:color w:val="000000"/>
                <w:sz w:val="18"/>
                <w:szCs w:val="18"/>
              </w:rPr>
              <w:t>0.016025422</w:t>
            </w:r>
          </w:p>
        </w:tc>
        <w:tc>
          <w:tcPr>
            <w:tcW w:w="1276" w:type="dxa"/>
            <w:vAlign w:val="center"/>
          </w:tcPr>
          <w:p w14:paraId="5E2E4F44" w14:textId="24278911"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3A023418" w14:textId="77777777" w:rsidTr="00CC1009">
        <w:tc>
          <w:tcPr>
            <w:tcW w:w="562" w:type="dxa"/>
            <w:vAlign w:val="center"/>
          </w:tcPr>
          <w:p w14:paraId="73ED152C" w14:textId="453703B6" w:rsidR="00611366" w:rsidRPr="00906E1F" w:rsidRDefault="00611366" w:rsidP="00611366">
            <w:pPr>
              <w:rPr>
                <w:rFonts w:ascii="Arial" w:hAnsi="Arial" w:cs="Arial"/>
                <w:sz w:val="18"/>
                <w:szCs w:val="18"/>
              </w:rPr>
            </w:pPr>
            <w:r w:rsidRPr="00906E1F">
              <w:rPr>
                <w:rFonts w:ascii="Arial" w:hAnsi="Arial" w:cs="Arial"/>
                <w:color w:val="000000"/>
                <w:sz w:val="18"/>
                <w:szCs w:val="18"/>
              </w:rPr>
              <w:t>154</w:t>
            </w:r>
          </w:p>
        </w:tc>
        <w:tc>
          <w:tcPr>
            <w:tcW w:w="1985" w:type="dxa"/>
            <w:vAlign w:val="center"/>
          </w:tcPr>
          <w:p w14:paraId="69522208" w14:textId="6FF756C0" w:rsidR="00611366" w:rsidRPr="00906E1F" w:rsidRDefault="00611366" w:rsidP="00611366">
            <w:pPr>
              <w:rPr>
                <w:rFonts w:ascii="Arial" w:hAnsi="Arial" w:cs="Arial"/>
                <w:sz w:val="18"/>
                <w:szCs w:val="18"/>
              </w:rPr>
            </w:pPr>
            <w:r w:rsidRPr="00906E1F">
              <w:rPr>
                <w:rFonts w:ascii="Arial" w:hAnsi="Arial" w:cs="Arial"/>
                <w:color w:val="000000"/>
                <w:sz w:val="18"/>
                <w:szCs w:val="18"/>
              </w:rPr>
              <w:t>Senp1-208</w:t>
            </w:r>
          </w:p>
        </w:tc>
        <w:tc>
          <w:tcPr>
            <w:tcW w:w="1559" w:type="dxa"/>
            <w:vAlign w:val="center"/>
          </w:tcPr>
          <w:p w14:paraId="0EF08039" w14:textId="1BC2106B"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3B73D317" w14:textId="7EFC9808" w:rsidR="00611366" w:rsidRPr="00906E1F" w:rsidRDefault="00611366" w:rsidP="00611366">
            <w:pPr>
              <w:rPr>
                <w:rFonts w:ascii="Arial" w:hAnsi="Arial" w:cs="Arial"/>
                <w:sz w:val="18"/>
                <w:szCs w:val="18"/>
              </w:rPr>
            </w:pPr>
            <w:r w:rsidRPr="00906E1F">
              <w:rPr>
                <w:rFonts w:ascii="Arial" w:hAnsi="Arial" w:cs="Arial"/>
                <w:color w:val="000000"/>
                <w:sz w:val="18"/>
                <w:szCs w:val="18"/>
              </w:rPr>
              <w:t>0.469791</w:t>
            </w:r>
          </w:p>
        </w:tc>
        <w:tc>
          <w:tcPr>
            <w:tcW w:w="1559" w:type="dxa"/>
            <w:vAlign w:val="center"/>
          </w:tcPr>
          <w:p w14:paraId="6575DEAA" w14:textId="3B616FD4" w:rsidR="00611366" w:rsidRPr="00906E1F" w:rsidRDefault="00611366" w:rsidP="00611366">
            <w:pPr>
              <w:rPr>
                <w:rFonts w:ascii="Arial" w:hAnsi="Arial" w:cs="Arial"/>
                <w:sz w:val="18"/>
                <w:szCs w:val="18"/>
              </w:rPr>
            </w:pPr>
            <w:r w:rsidRPr="00906E1F">
              <w:rPr>
                <w:rFonts w:ascii="Arial" w:hAnsi="Arial" w:cs="Arial"/>
                <w:color w:val="000000"/>
                <w:sz w:val="18"/>
                <w:szCs w:val="18"/>
              </w:rPr>
              <w:t>-9.750247507</w:t>
            </w:r>
          </w:p>
        </w:tc>
        <w:tc>
          <w:tcPr>
            <w:tcW w:w="1701" w:type="dxa"/>
            <w:vAlign w:val="center"/>
          </w:tcPr>
          <w:p w14:paraId="75EBFA45" w14:textId="240BFAD9" w:rsidR="00611366" w:rsidRPr="00906E1F" w:rsidRDefault="00611366" w:rsidP="00611366">
            <w:pPr>
              <w:rPr>
                <w:rFonts w:ascii="Arial" w:hAnsi="Arial" w:cs="Arial"/>
                <w:sz w:val="18"/>
                <w:szCs w:val="18"/>
              </w:rPr>
            </w:pPr>
            <w:r w:rsidRPr="00906E1F">
              <w:rPr>
                <w:rFonts w:ascii="Arial" w:hAnsi="Arial" w:cs="Arial"/>
                <w:color w:val="000000"/>
                <w:sz w:val="18"/>
                <w:szCs w:val="18"/>
              </w:rPr>
              <w:t>0.012553355</w:t>
            </w:r>
          </w:p>
        </w:tc>
        <w:tc>
          <w:tcPr>
            <w:tcW w:w="1276" w:type="dxa"/>
            <w:vAlign w:val="center"/>
          </w:tcPr>
          <w:p w14:paraId="78ED1316" w14:textId="7AA320B5"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048C50D4" w14:textId="77777777" w:rsidTr="00CC1009">
        <w:tc>
          <w:tcPr>
            <w:tcW w:w="562" w:type="dxa"/>
            <w:vAlign w:val="center"/>
          </w:tcPr>
          <w:p w14:paraId="0195555D" w14:textId="6A9633A8" w:rsidR="00611366" w:rsidRPr="00906E1F" w:rsidRDefault="00611366" w:rsidP="00611366">
            <w:pPr>
              <w:rPr>
                <w:rFonts w:ascii="Arial" w:hAnsi="Arial" w:cs="Arial"/>
                <w:sz w:val="18"/>
                <w:szCs w:val="18"/>
              </w:rPr>
            </w:pPr>
            <w:r w:rsidRPr="00906E1F">
              <w:rPr>
                <w:rFonts w:ascii="Arial" w:hAnsi="Arial" w:cs="Arial"/>
                <w:color w:val="000000"/>
                <w:sz w:val="18"/>
                <w:szCs w:val="18"/>
              </w:rPr>
              <w:t>155</w:t>
            </w:r>
          </w:p>
        </w:tc>
        <w:tc>
          <w:tcPr>
            <w:tcW w:w="1985" w:type="dxa"/>
            <w:vAlign w:val="center"/>
          </w:tcPr>
          <w:p w14:paraId="58F87FB0" w14:textId="7EC7F5F0" w:rsidR="00611366" w:rsidRPr="00906E1F" w:rsidRDefault="00611366" w:rsidP="00611366">
            <w:pPr>
              <w:rPr>
                <w:rFonts w:ascii="Arial" w:hAnsi="Arial" w:cs="Arial"/>
                <w:sz w:val="18"/>
                <w:szCs w:val="18"/>
              </w:rPr>
            </w:pPr>
            <w:r w:rsidRPr="00906E1F">
              <w:rPr>
                <w:rFonts w:ascii="Arial" w:hAnsi="Arial" w:cs="Arial"/>
                <w:color w:val="000000"/>
                <w:sz w:val="18"/>
                <w:szCs w:val="18"/>
              </w:rPr>
              <w:t>Gm34016-201</w:t>
            </w:r>
          </w:p>
        </w:tc>
        <w:tc>
          <w:tcPr>
            <w:tcW w:w="1559" w:type="dxa"/>
            <w:vAlign w:val="center"/>
          </w:tcPr>
          <w:p w14:paraId="504777E7" w14:textId="5F2AC3B3"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60CFAC9C" w14:textId="06A2A54A" w:rsidR="00611366" w:rsidRPr="00906E1F" w:rsidRDefault="00611366" w:rsidP="00611366">
            <w:pPr>
              <w:rPr>
                <w:rFonts w:ascii="Arial" w:hAnsi="Arial" w:cs="Arial"/>
                <w:sz w:val="18"/>
                <w:szCs w:val="18"/>
              </w:rPr>
            </w:pPr>
            <w:r w:rsidRPr="00906E1F">
              <w:rPr>
                <w:rFonts w:ascii="Arial" w:hAnsi="Arial" w:cs="Arial"/>
                <w:color w:val="000000"/>
                <w:sz w:val="18"/>
                <w:szCs w:val="18"/>
              </w:rPr>
              <w:t>0.096824333</w:t>
            </w:r>
          </w:p>
        </w:tc>
        <w:tc>
          <w:tcPr>
            <w:tcW w:w="1559" w:type="dxa"/>
            <w:vAlign w:val="center"/>
          </w:tcPr>
          <w:p w14:paraId="1A1DD8C1" w14:textId="28ABB3A5" w:rsidR="00611366" w:rsidRPr="00906E1F" w:rsidRDefault="00611366" w:rsidP="00611366">
            <w:pPr>
              <w:rPr>
                <w:rFonts w:ascii="Arial" w:hAnsi="Arial" w:cs="Arial"/>
                <w:sz w:val="18"/>
                <w:szCs w:val="18"/>
              </w:rPr>
            </w:pPr>
            <w:r w:rsidRPr="00906E1F">
              <w:rPr>
                <w:rFonts w:ascii="Arial" w:hAnsi="Arial" w:cs="Arial"/>
                <w:color w:val="000000"/>
                <w:sz w:val="18"/>
                <w:szCs w:val="18"/>
              </w:rPr>
              <w:t>-9.82500889</w:t>
            </w:r>
          </w:p>
        </w:tc>
        <w:tc>
          <w:tcPr>
            <w:tcW w:w="1701" w:type="dxa"/>
            <w:vAlign w:val="center"/>
          </w:tcPr>
          <w:p w14:paraId="0611362A" w14:textId="5E17776A" w:rsidR="00611366" w:rsidRPr="00906E1F" w:rsidRDefault="00611366" w:rsidP="00611366">
            <w:pPr>
              <w:rPr>
                <w:rFonts w:ascii="Arial" w:hAnsi="Arial" w:cs="Arial"/>
                <w:sz w:val="18"/>
                <w:szCs w:val="18"/>
              </w:rPr>
            </w:pPr>
            <w:r w:rsidRPr="00906E1F">
              <w:rPr>
                <w:rFonts w:ascii="Arial" w:hAnsi="Arial" w:cs="Arial"/>
                <w:color w:val="000000"/>
                <w:sz w:val="18"/>
                <w:szCs w:val="18"/>
              </w:rPr>
              <w:t>0.013818632</w:t>
            </w:r>
          </w:p>
        </w:tc>
        <w:tc>
          <w:tcPr>
            <w:tcW w:w="1276" w:type="dxa"/>
            <w:vAlign w:val="center"/>
          </w:tcPr>
          <w:p w14:paraId="5D5798C3" w14:textId="454CF95F"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0CC9D604" w14:textId="77777777" w:rsidTr="00CC1009">
        <w:tc>
          <w:tcPr>
            <w:tcW w:w="562" w:type="dxa"/>
            <w:vAlign w:val="center"/>
          </w:tcPr>
          <w:p w14:paraId="16057C48" w14:textId="1F48AC5E" w:rsidR="00611366" w:rsidRPr="00906E1F" w:rsidRDefault="00611366" w:rsidP="00611366">
            <w:pPr>
              <w:rPr>
                <w:rFonts w:ascii="Arial" w:hAnsi="Arial" w:cs="Arial"/>
                <w:sz w:val="18"/>
                <w:szCs w:val="18"/>
              </w:rPr>
            </w:pPr>
            <w:r w:rsidRPr="00906E1F">
              <w:rPr>
                <w:rFonts w:ascii="Arial" w:hAnsi="Arial" w:cs="Arial"/>
                <w:color w:val="000000"/>
                <w:sz w:val="18"/>
                <w:szCs w:val="18"/>
              </w:rPr>
              <w:t>156</w:t>
            </w:r>
          </w:p>
        </w:tc>
        <w:tc>
          <w:tcPr>
            <w:tcW w:w="1985" w:type="dxa"/>
            <w:vAlign w:val="center"/>
          </w:tcPr>
          <w:p w14:paraId="6B7D9086" w14:textId="5832F17F" w:rsidR="00611366" w:rsidRPr="00906E1F" w:rsidRDefault="00611366" w:rsidP="00611366">
            <w:pPr>
              <w:rPr>
                <w:rFonts w:ascii="Arial" w:hAnsi="Arial" w:cs="Arial"/>
                <w:sz w:val="18"/>
                <w:szCs w:val="18"/>
              </w:rPr>
            </w:pPr>
            <w:r w:rsidRPr="00906E1F">
              <w:rPr>
                <w:rFonts w:ascii="Arial" w:hAnsi="Arial" w:cs="Arial"/>
                <w:color w:val="000000"/>
                <w:sz w:val="18"/>
                <w:szCs w:val="18"/>
              </w:rPr>
              <w:t>Elk4-203</w:t>
            </w:r>
          </w:p>
        </w:tc>
        <w:tc>
          <w:tcPr>
            <w:tcW w:w="1559" w:type="dxa"/>
            <w:vAlign w:val="center"/>
          </w:tcPr>
          <w:p w14:paraId="4B1E51A0" w14:textId="35077F83"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652E4528" w14:textId="7BB3A1CC" w:rsidR="00611366" w:rsidRPr="00906E1F" w:rsidRDefault="00611366" w:rsidP="00611366">
            <w:pPr>
              <w:rPr>
                <w:rFonts w:ascii="Arial" w:hAnsi="Arial" w:cs="Arial"/>
                <w:sz w:val="18"/>
                <w:szCs w:val="18"/>
              </w:rPr>
            </w:pPr>
            <w:r w:rsidRPr="00906E1F">
              <w:rPr>
                <w:rFonts w:ascii="Arial" w:hAnsi="Arial" w:cs="Arial"/>
                <w:color w:val="000000"/>
                <w:sz w:val="18"/>
                <w:szCs w:val="18"/>
              </w:rPr>
              <w:t>0.331434</w:t>
            </w:r>
          </w:p>
        </w:tc>
        <w:tc>
          <w:tcPr>
            <w:tcW w:w="1559" w:type="dxa"/>
            <w:vAlign w:val="center"/>
          </w:tcPr>
          <w:p w14:paraId="3B200E29" w14:textId="35530DD0" w:rsidR="00611366" w:rsidRPr="00906E1F" w:rsidRDefault="00611366" w:rsidP="00611366">
            <w:pPr>
              <w:rPr>
                <w:rFonts w:ascii="Arial" w:hAnsi="Arial" w:cs="Arial"/>
                <w:sz w:val="18"/>
                <w:szCs w:val="18"/>
              </w:rPr>
            </w:pPr>
            <w:r w:rsidRPr="00906E1F">
              <w:rPr>
                <w:rFonts w:ascii="Arial" w:hAnsi="Arial" w:cs="Arial"/>
                <w:color w:val="000000"/>
                <w:sz w:val="18"/>
                <w:szCs w:val="18"/>
              </w:rPr>
              <w:t>-9.994020293</w:t>
            </w:r>
          </w:p>
        </w:tc>
        <w:tc>
          <w:tcPr>
            <w:tcW w:w="1701" w:type="dxa"/>
            <w:vAlign w:val="center"/>
          </w:tcPr>
          <w:p w14:paraId="57CC13AF" w14:textId="4E45C465" w:rsidR="00611366" w:rsidRPr="00906E1F" w:rsidRDefault="00611366" w:rsidP="00611366">
            <w:pPr>
              <w:rPr>
                <w:rFonts w:ascii="Arial" w:hAnsi="Arial" w:cs="Arial"/>
                <w:sz w:val="18"/>
                <w:szCs w:val="18"/>
              </w:rPr>
            </w:pPr>
            <w:r w:rsidRPr="00906E1F">
              <w:rPr>
                <w:rFonts w:ascii="Arial" w:hAnsi="Arial" w:cs="Arial"/>
                <w:color w:val="000000"/>
                <w:sz w:val="18"/>
                <w:szCs w:val="18"/>
              </w:rPr>
              <w:t>0.021711813</w:t>
            </w:r>
          </w:p>
        </w:tc>
        <w:tc>
          <w:tcPr>
            <w:tcW w:w="1276" w:type="dxa"/>
            <w:vAlign w:val="center"/>
          </w:tcPr>
          <w:p w14:paraId="4B1C03C7" w14:textId="658C3CBE"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25D761DD" w14:textId="77777777" w:rsidTr="00CC1009">
        <w:tc>
          <w:tcPr>
            <w:tcW w:w="562" w:type="dxa"/>
            <w:vAlign w:val="center"/>
          </w:tcPr>
          <w:p w14:paraId="3624206F" w14:textId="4209610C" w:rsidR="00611366" w:rsidRPr="00906E1F" w:rsidRDefault="00611366" w:rsidP="00611366">
            <w:pPr>
              <w:rPr>
                <w:rFonts w:ascii="Arial" w:hAnsi="Arial" w:cs="Arial"/>
                <w:sz w:val="18"/>
                <w:szCs w:val="18"/>
              </w:rPr>
            </w:pPr>
            <w:r w:rsidRPr="00906E1F">
              <w:rPr>
                <w:rFonts w:ascii="Arial" w:hAnsi="Arial" w:cs="Arial"/>
                <w:color w:val="000000"/>
                <w:sz w:val="18"/>
                <w:szCs w:val="18"/>
              </w:rPr>
              <w:t>157</w:t>
            </w:r>
          </w:p>
        </w:tc>
        <w:tc>
          <w:tcPr>
            <w:tcW w:w="1985" w:type="dxa"/>
            <w:vAlign w:val="center"/>
          </w:tcPr>
          <w:p w14:paraId="22FD1905" w14:textId="356771F9" w:rsidR="00611366" w:rsidRPr="00906E1F" w:rsidRDefault="00611366" w:rsidP="00611366">
            <w:pPr>
              <w:rPr>
                <w:rFonts w:ascii="Arial" w:hAnsi="Arial" w:cs="Arial"/>
                <w:sz w:val="18"/>
                <w:szCs w:val="18"/>
              </w:rPr>
            </w:pPr>
            <w:r w:rsidRPr="00906E1F">
              <w:rPr>
                <w:rFonts w:ascii="Arial" w:hAnsi="Arial" w:cs="Arial"/>
                <w:color w:val="000000"/>
                <w:sz w:val="18"/>
                <w:szCs w:val="18"/>
              </w:rPr>
              <w:t>2010320O07Rik-201</w:t>
            </w:r>
          </w:p>
        </w:tc>
        <w:tc>
          <w:tcPr>
            <w:tcW w:w="1559" w:type="dxa"/>
            <w:vAlign w:val="center"/>
          </w:tcPr>
          <w:p w14:paraId="62B58E5C" w14:textId="50032DFF"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6A234C71" w14:textId="25087BD6" w:rsidR="00611366" w:rsidRPr="00906E1F" w:rsidRDefault="00611366" w:rsidP="00611366">
            <w:pPr>
              <w:rPr>
                <w:rFonts w:ascii="Arial" w:hAnsi="Arial" w:cs="Arial"/>
                <w:sz w:val="18"/>
                <w:szCs w:val="18"/>
              </w:rPr>
            </w:pPr>
            <w:r w:rsidRPr="00906E1F">
              <w:rPr>
                <w:rFonts w:ascii="Arial" w:hAnsi="Arial" w:cs="Arial"/>
                <w:color w:val="000000"/>
                <w:sz w:val="18"/>
                <w:szCs w:val="18"/>
              </w:rPr>
              <w:t>0.113512333</w:t>
            </w:r>
          </w:p>
        </w:tc>
        <w:tc>
          <w:tcPr>
            <w:tcW w:w="1559" w:type="dxa"/>
            <w:vAlign w:val="center"/>
          </w:tcPr>
          <w:p w14:paraId="67386FE7" w14:textId="51837F4E" w:rsidR="00611366" w:rsidRPr="00906E1F" w:rsidRDefault="00611366" w:rsidP="00611366">
            <w:pPr>
              <w:rPr>
                <w:rFonts w:ascii="Arial" w:hAnsi="Arial" w:cs="Arial"/>
                <w:sz w:val="18"/>
                <w:szCs w:val="18"/>
              </w:rPr>
            </w:pPr>
            <w:r w:rsidRPr="00906E1F">
              <w:rPr>
                <w:rFonts w:ascii="Arial" w:hAnsi="Arial" w:cs="Arial"/>
                <w:color w:val="000000"/>
                <w:sz w:val="18"/>
                <w:szCs w:val="18"/>
              </w:rPr>
              <w:t>-10.10576133</w:t>
            </w:r>
          </w:p>
        </w:tc>
        <w:tc>
          <w:tcPr>
            <w:tcW w:w="1701" w:type="dxa"/>
            <w:vAlign w:val="center"/>
          </w:tcPr>
          <w:p w14:paraId="7B29DD7C" w14:textId="3CB7C6E0" w:rsidR="00611366" w:rsidRPr="00906E1F" w:rsidRDefault="00611366" w:rsidP="00611366">
            <w:pPr>
              <w:rPr>
                <w:rFonts w:ascii="Arial" w:hAnsi="Arial" w:cs="Arial"/>
                <w:sz w:val="18"/>
                <w:szCs w:val="18"/>
              </w:rPr>
            </w:pPr>
            <w:r w:rsidRPr="00906E1F">
              <w:rPr>
                <w:rFonts w:ascii="Arial" w:hAnsi="Arial" w:cs="Arial"/>
                <w:color w:val="000000"/>
                <w:sz w:val="18"/>
                <w:szCs w:val="18"/>
              </w:rPr>
              <w:t>0.017124946</w:t>
            </w:r>
          </w:p>
        </w:tc>
        <w:tc>
          <w:tcPr>
            <w:tcW w:w="1276" w:type="dxa"/>
            <w:vAlign w:val="center"/>
          </w:tcPr>
          <w:p w14:paraId="1022E5D2" w14:textId="71555CA8"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659285F1" w14:textId="77777777" w:rsidTr="00CC1009">
        <w:tc>
          <w:tcPr>
            <w:tcW w:w="562" w:type="dxa"/>
            <w:vAlign w:val="center"/>
          </w:tcPr>
          <w:p w14:paraId="52D21414" w14:textId="7CDCED76" w:rsidR="00611366" w:rsidRPr="00906E1F" w:rsidRDefault="00611366" w:rsidP="00611366">
            <w:pPr>
              <w:rPr>
                <w:rFonts w:ascii="Arial" w:hAnsi="Arial" w:cs="Arial"/>
                <w:sz w:val="18"/>
                <w:szCs w:val="18"/>
              </w:rPr>
            </w:pPr>
            <w:r w:rsidRPr="00906E1F">
              <w:rPr>
                <w:rFonts w:ascii="Arial" w:hAnsi="Arial" w:cs="Arial"/>
                <w:color w:val="000000"/>
                <w:sz w:val="18"/>
                <w:szCs w:val="18"/>
              </w:rPr>
              <w:t>158</w:t>
            </w:r>
          </w:p>
        </w:tc>
        <w:tc>
          <w:tcPr>
            <w:tcW w:w="1985" w:type="dxa"/>
            <w:vAlign w:val="center"/>
          </w:tcPr>
          <w:p w14:paraId="60593754" w14:textId="5C8C3951" w:rsidR="00611366" w:rsidRPr="00906E1F" w:rsidRDefault="00611366" w:rsidP="00611366">
            <w:pPr>
              <w:rPr>
                <w:rFonts w:ascii="Arial" w:hAnsi="Arial" w:cs="Arial"/>
                <w:sz w:val="18"/>
                <w:szCs w:val="18"/>
              </w:rPr>
            </w:pPr>
            <w:r w:rsidRPr="00906E1F">
              <w:rPr>
                <w:rFonts w:ascii="Arial" w:hAnsi="Arial" w:cs="Arial"/>
                <w:color w:val="000000"/>
                <w:sz w:val="18"/>
                <w:szCs w:val="18"/>
              </w:rPr>
              <w:t>TCONS_00146505</w:t>
            </w:r>
          </w:p>
        </w:tc>
        <w:tc>
          <w:tcPr>
            <w:tcW w:w="1559" w:type="dxa"/>
            <w:vAlign w:val="center"/>
          </w:tcPr>
          <w:p w14:paraId="59AC7937" w14:textId="72D09EB3"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48B31BCE" w14:textId="48653B07" w:rsidR="00611366" w:rsidRPr="00906E1F" w:rsidRDefault="00611366" w:rsidP="00611366">
            <w:pPr>
              <w:rPr>
                <w:rFonts w:ascii="Arial" w:hAnsi="Arial" w:cs="Arial"/>
                <w:sz w:val="18"/>
                <w:szCs w:val="18"/>
              </w:rPr>
            </w:pPr>
            <w:r w:rsidRPr="00906E1F">
              <w:rPr>
                <w:rFonts w:ascii="Arial" w:hAnsi="Arial" w:cs="Arial"/>
                <w:color w:val="000000"/>
                <w:sz w:val="18"/>
                <w:szCs w:val="18"/>
              </w:rPr>
              <w:t>0.444886333</w:t>
            </w:r>
          </w:p>
        </w:tc>
        <w:tc>
          <w:tcPr>
            <w:tcW w:w="1559" w:type="dxa"/>
            <w:vAlign w:val="center"/>
          </w:tcPr>
          <w:p w14:paraId="1A3E8C19" w14:textId="6E965B13" w:rsidR="00611366" w:rsidRPr="00906E1F" w:rsidRDefault="00611366" w:rsidP="00611366">
            <w:pPr>
              <w:rPr>
                <w:rFonts w:ascii="Arial" w:hAnsi="Arial" w:cs="Arial"/>
                <w:sz w:val="18"/>
                <w:szCs w:val="18"/>
              </w:rPr>
            </w:pPr>
            <w:r w:rsidRPr="00906E1F">
              <w:rPr>
                <w:rFonts w:ascii="Arial" w:hAnsi="Arial" w:cs="Arial"/>
                <w:color w:val="000000"/>
                <w:sz w:val="18"/>
                <w:szCs w:val="18"/>
              </w:rPr>
              <w:t>-10.17640971</w:t>
            </w:r>
          </w:p>
        </w:tc>
        <w:tc>
          <w:tcPr>
            <w:tcW w:w="1701" w:type="dxa"/>
            <w:vAlign w:val="center"/>
          </w:tcPr>
          <w:p w14:paraId="6C9161E3" w14:textId="1930D873" w:rsidR="00611366" w:rsidRPr="00906E1F" w:rsidRDefault="00611366" w:rsidP="00611366">
            <w:pPr>
              <w:rPr>
                <w:rFonts w:ascii="Arial" w:hAnsi="Arial" w:cs="Arial"/>
                <w:sz w:val="18"/>
                <w:szCs w:val="18"/>
              </w:rPr>
            </w:pPr>
            <w:r w:rsidRPr="00906E1F">
              <w:rPr>
                <w:rFonts w:ascii="Arial" w:hAnsi="Arial" w:cs="Arial"/>
                <w:color w:val="000000"/>
                <w:sz w:val="18"/>
                <w:szCs w:val="18"/>
              </w:rPr>
              <w:t>0.010324744</w:t>
            </w:r>
          </w:p>
        </w:tc>
        <w:tc>
          <w:tcPr>
            <w:tcW w:w="1276" w:type="dxa"/>
            <w:vAlign w:val="center"/>
          </w:tcPr>
          <w:p w14:paraId="20653442" w14:textId="01EC60AA"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3178D405" w14:textId="77777777" w:rsidTr="00CC1009">
        <w:tc>
          <w:tcPr>
            <w:tcW w:w="562" w:type="dxa"/>
            <w:vAlign w:val="center"/>
          </w:tcPr>
          <w:p w14:paraId="412950B5" w14:textId="428EBB7B" w:rsidR="00611366" w:rsidRPr="00906E1F" w:rsidRDefault="00611366" w:rsidP="00611366">
            <w:pPr>
              <w:rPr>
                <w:rFonts w:ascii="Arial" w:hAnsi="Arial" w:cs="Arial"/>
                <w:sz w:val="18"/>
                <w:szCs w:val="18"/>
              </w:rPr>
            </w:pPr>
            <w:r w:rsidRPr="00906E1F">
              <w:rPr>
                <w:rFonts w:ascii="Arial" w:hAnsi="Arial" w:cs="Arial"/>
                <w:color w:val="000000"/>
                <w:sz w:val="18"/>
                <w:szCs w:val="18"/>
              </w:rPr>
              <w:t>159</w:t>
            </w:r>
          </w:p>
        </w:tc>
        <w:tc>
          <w:tcPr>
            <w:tcW w:w="1985" w:type="dxa"/>
            <w:vAlign w:val="center"/>
          </w:tcPr>
          <w:p w14:paraId="690A07A5" w14:textId="0A7FCCCB" w:rsidR="00611366" w:rsidRPr="00906E1F" w:rsidRDefault="00611366" w:rsidP="00611366">
            <w:pPr>
              <w:rPr>
                <w:rFonts w:ascii="Arial" w:hAnsi="Arial" w:cs="Arial"/>
                <w:sz w:val="18"/>
                <w:szCs w:val="18"/>
              </w:rPr>
            </w:pPr>
            <w:r w:rsidRPr="00906E1F">
              <w:rPr>
                <w:rFonts w:ascii="Arial" w:hAnsi="Arial" w:cs="Arial"/>
                <w:color w:val="000000"/>
                <w:sz w:val="18"/>
                <w:szCs w:val="18"/>
              </w:rPr>
              <w:t>Mro-204</w:t>
            </w:r>
          </w:p>
        </w:tc>
        <w:tc>
          <w:tcPr>
            <w:tcW w:w="1559" w:type="dxa"/>
            <w:vAlign w:val="center"/>
          </w:tcPr>
          <w:p w14:paraId="40D42141" w14:textId="644505AA"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250C8C10" w14:textId="46F73588" w:rsidR="00611366" w:rsidRPr="00906E1F" w:rsidRDefault="00611366" w:rsidP="00611366">
            <w:pPr>
              <w:rPr>
                <w:rFonts w:ascii="Arial" w:hAnsi="Arial" w:cs="Arial"/>
                <w:sz w:val="18"/>
                <w:szCs w:val="18"/>
              </w:rPr>
            </w:pPr>
            <w:r w:rsidRPr="00906E1F">
              <w:rPr>
                <w:rFonts w:ascii="Arial" w:hAnsi="Arial" w:cs="Arial"/>
                <w:color w:val="000000"/>
                <w:sz w:val="18"/>
                <w:szCs w:val="18"/>
              </w:rPr>
              <w:t>0.110724667</w:t>
            </w:r>
          </w:p>
        </w:tc>
        <w:tc>
          <w:tcPr>
            <w:tcW w:w="1559" w:type="dxa"/>
            <w:vAlign w:val="center"/>
          </w:tcPr>
          <w:p w14:paraId="6D66064B" w14:textId="14CD8D08" w:rsidR="00611366" w:rsidRPr="00906E1F" w:rsidRDefault="00611366" w:rsidP="00611366">
            <w:pPr>
              <w:rPr>
                <w:rFonts w:ascii="Arial" w:hAnsi="Arial" w:cs="Arial"/>
                <w:sz w:val="18"/>
                <w:szCs w:val="18"/>
              </w:rPr>
            </w:pPr>
            <w:r w:rsidRPr="00906E1F">
              <w:rPr>
                <w:rFonts w:ascii="Arial" w:hAnsi="Arial" w:cs="Arial"/>
                <w:color w:val="000000"/>
                <w:sz w:val="18"/>
                <w:szCs w:val="18"/>
              </w:rPr>
              <w:t>-10.22740742</w:t>
            </w:r>
          </w:p>
        </w:tc>
        <w:tc>
          <w:tcPr>
            <w:tcW w:w="1701" w:type="dxa"/>
            <w:vAlign w:val="center"/>
          </w:tcPr>
          <w:p w14:paraId="7E0C6C32" w14:textId="2CA83197" w:rsidR="00611366" w:rsidRPr="00906E1F" w:rsidRDefault="00611366" w:rsidP="00611366">
            <w:pPr>
              <w:rPr>
                <w:rFonts w:ascii="Arial" w:hAnsi="Arial" w:cs="Arial"/>
                <w:sz w:val="18"/>
                <w:szCs w:val="18"/>
              </w:rPr>
            </w:pPr>
            <w:r w:rsidRPr="00906E1F">
              <w:rPr>
                <w:rFonts w:ascii="Arial" w:hAnsi="Arial" w:cs="Arial"/>
                <w:color w:val="000000"/>
                <w:sz w:val="18"/>
                <w:szCs w:val="18"/>
              </w:rPr>
              <w:t>0.00670493</w:t>
            </w:r>
          </w:p>
        </w:tc>
        <w:tc>
          <w:tcPr>
            <w:tcW w:w="1276" w:type="dxa"/>
            <w:vAlign w:val="center"/>
          </w:tcPr>
          <w:p w14:paraId="3D9FAB3B" w14:textId="4B8344D9"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1F3BB257" w14:textId="77777777" w:rsidTr="00CC1009">
        <w:tc>
          <w:tcPr>
            <w:tcW w:w="562" w:type="dxa"/>
            <w:vAlign w:val="center"/>
          </w:tcPr>
          <w:p w14:paraId="036A98A4" w14:textId="78BB4202" w:rsidR="00611366" w:rsidRPr="00906E1F" w:rsidRDefault="00611366" w:rsidP="00611366">
            <w:pPr>
              <w:rPr>
                <w:rFonts w:ascii="Arial" w:hAnsi="Arial" w:cs="Arial"/>
                <w:sz w:val="18"/>
                <w:szCs w:val="18"/>
              </w:rPr>
            </w:pPr>
            <w:r w:rsidRPr="00906E1F">
              <w:rPr>
                <w:rFonts w:ascii="Arial" w:hAnsi="Arial" w:cs="Arial"/>
                <w:color w:val="000000"/>
                <w:sz w:val="18"/>
                <w:szCs w:val="18"/>
              </w:rPr>
              <w:t>160</w:t>
            </w:r>
          </w:p>
        </w:tc>
        <w:tc>
          <w:tcPr>
            <w:tcW w:w="1985" w:type="dxa"/>
            <w:vAlign w:val="center"/>
          </w:tcPr>
          <w:p w14:paraId="2B6E705F" w14:textId="63E03E97" w:rsidR="00611366" w:rsidRPr="00906E1F" w:rsidRDefault="00611366" w:rsidP="00611366">
            <w:pPr>
              <w:rPr>
                <w:rFonts w:ascii="Arial" w:hAnsi="Arial" w:cs="Arial"/>
                <w:sz w:val="18"/>
                <w:szCs w:val="18"/>
              </w:rPr>
            </w:pPr>
            <w:r w:rsidRPr="00906E1F">
              <w:rPr>
                <w:rFonts w:ascii="Arial" w:hAnsi="Arial" w:cs="Arial"/>
                <w:color w:val="000000"/>
                <w:sz w:val="18"/>
                <w:szCs w:val="18"/>
              </w:rPr>
              <w:t>TCONS_00094805</w:t>
            </w:r>
          </w:p>
        </w:tc>
        <w:tc>
          <w:tcPr>
            <w:tcW w:w="1559" w:type="dxa"/>
            <w:vAlign w:val="center"/>
          </w:tcPr>
          <w:p w14:paraId="46D9A71B" w14:textId="05F50E41"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26EC924C" w14:textId="253089CA" w:rsidR="00611366" w:rsidRPr="00906E1F" w:rsidRDefault="00611366" w:rsidP="00611366">
            <w:pPr>
              <w:rPr>
                <w:rFonts w:ascii="Arial" w:hAnsi="Arial" w:cs="Arial"/>
                <w:sz w:val="18"/>
                <w:szCs w:val="18"/>
              </w:rPr>
            </w:pPr>
            <w:r w:rsidRPr="00906E1F">
              <w:rPr>
                <w:rFonts w:ascii="Arial" w:hAnsi="Arial" w:cs="Arial"/>
                <w:color w:val="000000"/>
                <w:sz w:val="18"/>
                <w:szCs w:val="18"/>
              </w:rPr>
              <w:t>0.288881667</w:t>
            </w:r>
          </w:p>
        </w:tc>
        <w:tc>
          <w:tcPr>
            <w:tcW w:w="1559" w:type="dxa"/>
            <w:vAlign w:val="center"/>
          </w:tcPr>
          <w:p w14:paraId="5CB53F21" w14:textId="5222CA5F" w:rsidR="00611366" w:rsidRPr="00906E1F" w:rsidRDefault="00611366" w:rsidP="00611366">
            <w:pPr>
              <w:rPr>
                <w:rFonts w:ascii="Arial" w:hAnsi="Arial" w:cs="Arial"/>
                <w:sz w:val="18"/>
                <w:szCs w:val="18"/>
              </w:rPr>
            </w:pPr>
            <w:r w:rsidRPr="00906E1F">
              <w:rPr>
                <w:rFonts w:ascii="Arial" w:hAnsi="Arial" w:cs="Arial"/>
                <w:color w:val="000000"/>
                <w:sz w:val="18"/>
                <w:szCs w:val="18"/>
              </w:rPr>
              <w:t>-10.29872969</w:t>
            </w:r>
          </w:p>
        </w:tc>
        <w:tc>
          <w:tcPr>
            <w:tcW w:w="1701" w:type="dxa"/>
            <w:vAlign w:val="center"/>
          </w:tcPr>
          <w:p w14:paraId="3043C6CE" w14:textId="1BBA7D00" w:rsidR="00611366" w:rsidRPr="00906E1F" w:rsidRDefault="00611366" w:rsidP="00611366">
            <w:pPr>
              <w:rPr>
                <w:rFonts w:ascii="Arial" w:hAnsi="Arial" w:cs="Arial"/>
                <w:sz w:val="18"/>
                <w:szCs w:val="18"/>
              </w:rPr>
            </w:pPr>
            <w:r w:rsidRPr="00906E1F">
              <w:rPr>
                <w:rFonts w:ascii="Arial" w:hAnsi="Arial" w:cs="Arial"/>
                <w:color w:val="000000"/>
                <w:sz w:val="18"/>
                <w:szCs w:val="18"/>
              </w:rPr>
              <w:t>0.005864568</w:t>
            </w:r>
          </w:p>
        </w:tc>
        <w:tc>
          <w:tcPr>
            <w:tcW w:w="1276" w:type="dxa"/>
            <w:vAlign w:val="center"/>
          </w:tcPr>
          <w:p w14:paraId="332EA34E" w14:textId="5C5A1E59"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41687DC1" w14:textId="77777777" w:rsidTr="00CC1009">
        <w:tc>
          <w:tcPr>
            <w:tcW w:w="562" w:type="dxa"/>
            <w:vAlign w:val="center"/>
          </w:tcPr>
          <w:p w14:paraId="503586A0" w14:textId="42E04F3F" w:rsidR="00611366" w:rsidRPr="00906E1F" w:rsidRDefault="00611366" w:rsidP="00611366">
            <w:pPr>
              <w:rPr>
                <w:rFonts w:ascii="Arial" w:hAnsi="Arial" w:cs="Arial"/>
                <w:sz w:val="18"/>
                <w:szCs w:val="18"/>
              </w:rPr>
            </w:pPr>
            <w:r w:rsidRPr="00906E1F">
              <w:rPr>
                <w:rFonts w:ascii="Arial" w:hAnsi="Arial" w:cs="Arial"/>
                <w:color w:val="000000"/>
                <w:sz w:val="18"/>
                <w:szCs w:val="18"/>
              </w:rPr>
              <w:t>161</w:t>
            </w:r>
          </w:p>
        </w:tc>
        <w:tc>
          <w:tcPr>
            <w:tcW w:w="1985" w:type="dxa"/>
            <w:vAlign w:val="center"/>
          </w:tcPr>
          <w:p w14:paraId="307A8BDB" w14:textId="2CCE2590" w:rsidR="00611366" w:rsidRPr="00906E1F" w:rsidRDefault="00611366" w:rsidP="00611366">
            <w:pPr>
              <w:rPr>
                <w:rFonts w:ascii="Arial" w:hAnsi="Arial" w:cs="Arial"/>
                <w:sz w:val="18"/>
                <w:szCs w:val="18"/>
              </w:rPr>
            </w:pPr>
            <w:r w:rsidRPr="00906E1F">
              <w:rPr>
                <w:rFonts w:ascii="Arial" w:hAnsi="Arial" w:cs="Arial"/>
                <w:color w:val="000000"/>
                <w:sz w:val="18"/>
                <w:szCs w:val="18"/>
              </w:rPr>
              <w:t>TCONS_00123243</w:t>
            </w:r>
          </w:p>
        </w:tc>
        <w:tc>
          <w:tcPr>
            <w:tcW w:w="1559" w:type="dxa"/>
            <w:vAlign w:val="center"/>
          </w:tcPr>
          <w:p w14:paraId="68542154" w14:textId="084B22C3"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7E8F8C5F" w14:textId="458151EE" w:rsidR="00611366" w:rsidRPr="00906E1F" w:rsidRDefault="00611366" w:rsidP="00611366">
            <w:pPr>
              <w:rPr>
                <w:rFonts w:ascii="Arial" w:hAnsi="Arial" w:cs="Arial"/>
                <w:sz w:val="18"/>
                <w:szCs w:val="18"/>
              </w:rPr>
            </w:pPr>
            <w:r w:rsidRPr="00906E1F">
              <w:rPr>
                <w:rFonts w:ascii="Arial" w:hAnsi="Arial" w:cs="Arial"/>
                <w:color w:val="000000"/>
                <w:sz w:val="18"/>
                <w:szCs w:val="18"/>
              </w:rPr>
              <w:t>0.184034667</w:t>
            </w:r>
          </w:p>
        </w:tc>
        <w:tc>
          <w:tcPr>
            <w:tcW w:w="1559" w:type="dxa"/>
            <w:vAlign w:val="center"/>
          </w:tcPr>
          <w:p w14:paraId="64091830" w14:textId="0D30EF0E" w:rsidR="00611366" w:rsidRPr="00906E1F" w:rsidRDefault="00611366" w:rsidP="00611366">
            <w:pPr>
              <w:rPr>
                <w:rFonts w:ascii="Arial" w:hAnsi="Arial" w:cs="Arial"/>
                <w:sz w:val="18"/>
                <w:szCs w:val="18"/>
              </w:rPr>
            </w:pPr>
            <w:r w:rsidRPr="00906E1F">
              <w:rPr>
                <w:rFonts w:ascii="Arial" w:hAnsi="Arial" w:cs="Arial"/>
                <w:color w:val="000000"/>
                <w:sz w:val="18"/>
                <w:szCs w:val="18"/>
              </w:rPr>
              <w:t>-10.31203985</w:t>
            </w:r>
          </w:p>
        </w:tc>
        <w:tc>
          <w:tcPr>
            <w:tcW w:w="1701" w:type="dxa"/>
            <w:vAlign w:val="center"/>
          </w:tcPr>
          <w:p w14:paraId="4BF1D70F" w14:textId="294FAC87" w:rsidR="00611366" w:rsidRPr="00906E1F" w:rsidRDefault="00611366" w:rsidP="00611366">
            <w:pPr>
              <w:rPr>
                <w:rFonts w:ascii="Arial" w:hAnsi="Arial" w:cs="Arial"/>
                <w:sz w:val="18"/>
                <w:szCs w:val="18"/>
              </w:rPr>
            </w:pPr>
            <w:r w:rsidRPr="00906E1F">
              <w:rPr>
                <w:rFonts w:ascii="Arial" w:hAnsi="Arial" w:cs="Arial"/>
                <w:color w:val="000000"/>
                <w:sz w:val="18"/>
                <w:szCs w:val="18"/>
              </w:rPr>
              <w:t>0.011761762</w:t>
            </w:r>
          </w:p>
        </w:tc>
        <w:tc>
          <w:tcPr>
            <w:tcW w:w="1276" w:type="dxa"/>
            <w:vAlign w:val="center"/>
          </w:tcPr>
          <w:p w14:paraId="17D42A53" w14:textId="709A729C"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0913141A" w14:textId="77777777" w:rsidTr="00CC1009">
        <w:tc>
          <w:tcPr>
            <w:tcW w:w="562" w:type="dxa"/>
            <w:vAlign w:val="center"/>
          </w:tcPr>
          <w:p w14:paraId="60AD3984" w14:textId="324CFBEE" w:rsidR="00611366" w:rsidRPr="00906E1F" w:rsidRDefault="00611366" w:rsidP="00611366">
            <w:pPr>
              <w:rPr>
                <w:rFonts w:ascii="Arial" w:hAnsi="Arial" w:cs="Arial"/>
                <w:sz w:val="18"/>
                <w:szCs w:val="18"/>
              </w:rPr>
            </w:pPr>
            <w:r w:rsidRPr="00906E1F">
              <w:rPr>
                <w:rFonts w:ascii="Arial" w:hAnsi="Arial" w:cs="Arial"/>
                <w:color w:val="000000"/>
                <w:sz w:val="18"/>
                <w:szCs w:val="18"/>
              </w:rPr>
              <w:t>162</w:t>
            </w:r>
          </w:p>
        </w:tc>
        <w:tc>
          <w:tcPr>
            <w:tcW w:w="1985" w:type="dxa"/>
            <w:vAlign w:val="center"/>
          </w:tcPr>
          <w:p w14:paraId="70846613" w14:textId="7B83BEB4" w:rsidR="00611366" w:rsidRPr="00906E1F" w:rsidRDefault="00611366" w:rsidP="00611366">
            <w:pPr>
              <w:rPr>
                <w:rFonts w:ascii="Arial" w:hAnsi="Arial" w:cs="Arial"/>
                <w:sz w:val="18"/>
                <w:szCs w:val="18"/>
              </w:rPr>
            </w:pPr>
            <w:r w:rsidRPr="00906E1F">
              <w:rPr>
                <w:rFonts w:ascii="Arial" w:hAnsi="Arial" w:cs="Arial"/>
                <w:color w:val="000000"/>
                <w:sz w:val="18"/>
                <w:szCs w:val="18"/>
              </w:rPr>
              <w:t>Gm49860-201</w:t>
            </w:r>
          </w:p>
        </w:tc>
        <w:tc>
          <w:tcPr>
            <w:tcW w:w="1559" w:type="dxa"/>
            <w:vAlign w:val="center"/>
          </w:tcPr>
          <w:p w14:paraId="224CE10A" w14:textId="702BB405"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7A61F31A" w14:textId="57A60CA4" w:rsidR="00611366" w:rsidRPr="00906E1F" w:rsidRDefault="00611366" w:rsidP="00611366">
            <w:pPr>
              <w:rPr>
                <w:rFonts w:ascii="Arial" w:hAnsi="Arial" w:cs="Arial"/>
                <w:sz w:val="18"/>
                <w:szCs w:val="18"/>
              </w:rPr>
            </w:pPr>
            <w:r w:rsidRPr="00906E1F">
              <w:rPr>
                <w:rFonts w:ascii="Arial" w:hAnsi="Arial" w:cs="Arial"/>
                <w:color w:val="000000"/>
                <w:sz w:val="18"/>
                <w:szCs w:val="18"/>
              </w:rPr>
              <w:t>0.052089667</w:t>
            </w:r>
          </w:p>
        </w:tc>
        <w:tc>
          <w:tcPr>
            <w:tcW w:w="1559" w:type="dxa"/>
            <w:vAlign w:val="center"/>
          </w:tcPr>
          <w:p w14:paraId="1AB82EAC" w14:textId="183FCDEA" w:rsidR="00611366" w:rsidRPr="00906E1F" w:rsidRDefault="00611366" w:rsidP="00611366">
            <w:pPr>
              <w:rPr>
                <w:rFonts w:ascii="Arial" w:hAnsi="Arial" w:cs="Arial"/>
                <w:sz w:val="18"/>
                <w:szCs w:val="18"/>
              </w:rPr>
            </w:pPr>
            <w:r w:rsidRPr="00906E1F">
              <w:rPr>
                <w:rFonts w:ascii="Arial" w:hAnsi="Arial" w:cs="Arial"/>
                <w:color w:val="000000"/>
                <w:sz w:val="18"/>
                <w:szCs w:val="18"/>
              </w:rPr>
              <w:t>-10.36419381</w:t>
            </w:r>
          </w:p>
        </w:tc>
        <w:tc>
          <w:tcPr>
            <w:tcW w:w="1701" w:type="dxa"/>
            <w:vAlign w:val="center"/>
          </w:tcPr>
          <w:p w14:paraId="26E34AA3" w14:textId="62CB57C8" w:rsidR="00611366" w:rsidRPr="00906E1F" w:rsidRDefault="00611366" w:rsidP="00611366">
            <w:pPr>
              <w:rPr>
                <w:rFonts w:ascii="Arial" w:hAnsi="Arial" w:cs="Arial"/>
                <w:sz w:val="18"/>
                <w:szCs w:val="18"/>
              </w:rPr>
            </w:pPr>
            <w:r w:rsidRPr="00906E1F">
              <w:rPr>
                <w:rFonts w:ascii="Arial" w:hAnsi="Arial" w:cs="Arial"/>
                <w:color w:val="000000"/>
                <w:sz w:val="18"/>
                <w:szCs w:val="18"/>
              </w:rPr>
              <w:t>0.00692488</w:t>
            </w:r>
          </w:p>
        </w:tc>
        <w:tc>
          <w:tcPr>
            <w:tcW w:w="1276" w:type="dxa"/>
            <w:vAlign w:val="center"/>
          </w:tcPr>
          <w:p w14:paraId="78B313FF" w14:textId="2DF38254"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18DFEBD9" w14:textId="77777777" w:rsidTr="00CC1009">
        <w:tc>
          <w:tcPr>
            <w:tcW w:w="562" w:type="dxa"/>
            <w:vAlign w:val="center"/>
          </w:tcPr>
          <w:p w14:paraId="3BF6E3AA" w14:textId="4E699D58" w:rsidR="00611366" w:rsidRPr="00906E1F" w:rsidRDefault="00611366" w:rsidP="00611366">
            <w:pPr>
              <w:rPr>
                <w:rFonts w:ascii="Arial" w:hAnsi="Arial" w:cs="Arial"/>
                <w:sz w:val="18"/>
                <w:szCs w:val="18"/>
              </w:rPr>
            </w:pPr>
            <w:r w:rsidRPr="00906E1F">
              <w:rPr>
                <w:rFonts w:ascii="Arial" w:hAnsi="Arial" w:cs="Arial"/>
                <w:color w:val="000000"/>
                <w:sz w:val="18"/>
                <w:szCs w:val="18"/>
              </w:rPr>
              <w:t>163</w:t>
            </w:r>
          </w:p>
        </w:tc>
        <w:tc>
          <w:tcPr>
            <w:tcW w:w="1985" w:type="dxa"/>
            <w:vAlign w:val="center"/>
          </w:tcPr>
          <w:p w14:paraId="0988CFC5" w14:textId="083804D7" w:rsidR="00611366" w:rsidRPr="00906E1F" w:rsidRDefault="00611366" w:rsidP="00611366">
            <w:pPr>
              <w:rPr>
                <w:rFonts w:ascii="Arial" w:hAnsi="Arial" w:cs="Arial"/>
                <w:sz w:val="18"/>
                <w:szCs w:val="18"/>
              </w:rPr>
            </w:pPr>
            <w:r w:rsidRPr="00906E1F">
              <w:rPr>
                <w:rFonts w:ascii="Arial" w:hAnsi="Arial" w:cs="Arial"/>
                <w:color w:val="000000"/>
                <w:sz w:val="18"/>
                <w:szCs w:val="18"/>
              </w:rPr>
              <w:t>TCONS_00060374</w:t>
            </w:r>
          </w:p>
        </w:tc>
        <w:tc>
          <w:tcPr>
            <w:tcW w:w="1559" w:type="dxa"/>
            <w:vAlign w:val="center"/>
          </w:tcPr>
          <w:p w14:paraId="60977854" w14:textId="71DB8EDA"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2DF01E76" w14:textId="0F044632" w:rsidR="00611366" w:rsidRPr="00906E1F" w:rsidRDefault="00611366" w:rsidP="00611366">
            <w:pPr>
              <w:rPr>
                <w:rFonts w:ascii="Arial" w:hAnsi="Arial" w:cs="Arial"/>
                <w:sz w:val="18"/>
                <w:szCs w:val="18"/>
              </w:rPr>
            </w:pPr>
            <w:r w:rsidRPr="00906E1F">
              <w:rPr>
                <w:rFonts w:ascii="Arial" w:hAnsi="Arial" w:cs="Arial"/>
                <w:color w:val="000000"/>
                <w:sz w:val="18"/>
                <w:szCs w:val="18"/>
              </w:rPr>
              <w:t>0.183710333</w:t>
            </w:r>
          </w:p>
        </w:tc>
        <w:tc>
          <w:tcPr>
            <w:tcW w:w="1559" w:type="dxa"/>
            <w:vAlign w:val="center"/>
          </w:tcPr>
          <w:p w14:paraId="6FCD5694" w14:textId="3205AF87" w:rsidR="00611366" w:rsidRPr="00906E1F" w:rsidRDefault="00611366" w:rsidP="00611366">
            <w:pPr>
              <w:rPr>
                <w:rFonts w:ascii="Arial" w:hAnsi="Arial" w:cs="Arial"/>
                <w:sz w:val="18"/>
                <w:szCs w:val="18"/>
              </w:rPr>
            </w:pPr>
            <w:r w:rsidRPr="00906E1F">
              <w:rPr>
                <w:rFonts w:ascii="Arial" w:hAnsi="Arial" w:cs="Arial"/>
                <w:color w:val="000000"/>
                <w:sz w:val="18"/>
                <w:szCs w:val="18"/>
              </w:rPr>
              <w:t>-10.38850797</w:t>
            </w:r>
          </w:p>
        </w:tc>
        <w:tc>
          <w:tcPr>
            <w:tcW w:w="1701" w:type="dxa"/>
            <w:vAlign w:val="center"/>
          </w:tcPr>
          <w:p w14:paraId="337F5112" w14:textId="1F2B8CD6" w:rsidR="00611366" w:rsidRPr="00906E1F" w:rsidRDefault="00611366" w:rsidP="00611366">
            <w:pPr>
              <w:rPr>
                <w:rFonts w:ascii="Arial" w:hAnsi="Arial" w:cs="Arial"/>
                <w:sz w:val="18"/>
                <w:szCs w:val="18"/>
              </w:rPr>
            </w:pPr>
            <w:r w:rsidRPr="00906E1F">
              <w:rPr>
                <w:rFonts w:ascii="Arial" w:hAnsi="Arial" w:cs="Arial"/>
                <w:color w:val="000000"/>
                <w:sz w:val="18"/>
                <w:szCs w:val="18"/>
              </w:rPr>
              <w:t>0.009043276</w:t>
            </w:r>
          </w:p>
        </w:tc>
        <w:tc>
          <w:tcPr>
            <w:tcW w:w="1276" w:type="dxa"/>
            <w:vAlign w:val="center"/>
          </w:tcPr>
          <w:p w14:paraId="3655E932" w14:textId="64C6A975"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6039CAC1" w14:textId="77777777" w:rsidTr="00CC1009">
        <w:tc>
          <w:tcPr>
            <w:tcW w:w="562" w:type="dxa"/>
            <w:vAlign w:val="center"/>
          </w:tcPr>
          <w:p w14:paraId="61679EA6" w14:textId="44C62889" w:rsidR="00611366" w:rsidRPr="00906E1F" w:rsidRDefault="00611366" w:rsidP="00611366">
            <w:pPr>
              <w:rPr>
                <w:rFonts w:ascii="Arial" w:hAnsi="Arial" w:cs="Arial"/>
                <w:sz w:val="18"/>
                <w:szCs w:val="18"/>
              </w:rPr>
            </w:pPr>
            <w:r w:rsidRPr="00906E1F">
              <w:rPr>
                <w:rFonts w:ascii="Arial" w:hAnsi="Arial" w:cs="Arial"/>
                <w:color w:val="000000"/>
                <w:sz w:val="18"/>
                <w:szCs w:val="18"/>
              </w:rPr>
              <w:t>164</w:t>
            </w:r>
          </w:p>
        </w:tc>
        <w:tc>
          <w:tcPr>
            <w:tcW w:w="1985" w:type="dxa"/>
            <w:vAlign w:val="center"/>
          </w:tcPr>
          <w:p w14:paraId="5F3E36B2" w14:textId="681E72E9" w:rsidR="00611366" w:rsidRPr="00906E1F" w:rsidRDefault="00611366" w:rsidP="00611366">
            <w:pPr>
              <w:rPr>
                <w:rFonts w:ascii="Arial" w:hAnsi="Arial" w:cs="Arial"/>
                <w:sz w:val="18"/>
                <w:szCs w:val="18"/>
              </w:rPr>
            </w:pPr>
            <w:r w:rsidRPr="00906E1F">
              <w:rPr>
                <w:rFonts w:ascii="Arial" w:hAnsi="Arial" w:cs="Arial"/>
                <w:color w:val="000000"/>
                <w:sz w:val="18"/>
                <w:szCs w:val="18"/>
              </w:rPr>
              <w:t>TCONS_00177463</w:t>
            </w:r>
          </w:p>
        </w:tc>
        <w:tc>
          <w:tcPr>
            <w:tcW w:w="1559" w:type="dxa"/>
            <w:vAlign w:val="center"/>
          </w:tcPr>
          <w:p w14:paraId="70C5362F" w14:textId="345FE4CA"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58BC9C03" w14:textId="5DD8F9D0" w:rsidR="00611366" w:rsidRPr="00906E1F" w:rsidRDefault="00611366" w:rsidP="00611366">
            <w:pPr>
              <w:rPr>
                <w:rFonts w:ascii="Arial" w:hAnsi="Arial" w:cs="Arial"/>
                <w:sz w:val="18"/>
                <w:szCs w:val="18"/>
              </w:rPr>
            </w:pPr>
            <w:r w:rsidRPr="00906E1F">
              <w:rPr>
                <w:rFonts w:ascii="Arial" w:hAnsi="Arial" w:cs="Arial"/>
                <w:color w:val="000000"/>
                <w:sz w:val="18"/>
                <w:szCs w:val="18"/>
              </w:rPr>
              <w:t>0.210727</w:t>
            </w:r>
          </w:p>
        </w:tc>
        <w:tc>
          <w:tcPr>
            <w:tcW w:w="1559" w:type="dxa"/>
            <w:vAlign w:val="center"/>
          </w:tcPr>
          <w:p w14:paraId="56BA1181" w14:textId="67F497FF" w:rsidR="00611366" w:rsidRPr="00906E1F" w:rsidRDefault="00611366" w:rsidP="00611366">
            <w:pPr>
              <w:rPr>
                <w:rFonts w:ascii="Arial" w:hAnsi="Arial" w:cs="Arial"/>
                <w:sz w:val="18"/>
                <w:szCs w:val="18"/>
              </w:rPr>
            </w:pPr>
            <w:r w:rsidRPr="00906E1F">
              <w:rPr>
                <w:rFonts w:ascii="Arial" w:hAnsi="Arial" w:cs="Arial"/>
                <w:color w:val="000000"/>
                <w:sz w:val="18"/>
                <w:szCs w:val="18"/>
              </w:rPr>
              <w:t>-10.44399974</w:t>
            </w:r>
          </w:p>
        </w:tc>
        <w:tc>
          <w:tcPr>
            <w:tcW w:w="1701" w:type="dxa"/>
            <w:vAlign w:val="center"/>
          </w:tcPr>
          <w:p w14:paraId="3B3E69B7" w14:textId="2D780002" w:rsidR="00611366" w:rsidRPr="00906E1F" w:rsidRDefault="00611366" w:rsidP="00611366">
            <w:pPr>
              <w:rPr>
                <w:rFonts w:ascii="Arial" w:hAnsi="Arial" w:cs="Arial"/>
                <w:sz w:val="18"/>
                <w:szCs w:val="18"/>
              </w:rPr>
            </w:pPr>
            <w:r w:rsidRPr="00906E1F">
              <w:rPr>
                <w:rFonts w:ascii="Arial" w:hAnsi="Arial" w:cs="Arial"/>
                <w:color w:val="000000"/>
                <w:sz w:val="18"/>
                <w:szCs w:val="18"/>
              </w:rPr>
              <w:t>0.015403537</w:t>
            </w:r>
          </w:p>
        </w:tc>
        <w:tc>
          <w:tcPr>
            <w:tcW w:w="1276" w:type="dxa"/>
            <w:vAlign w:val="center"/>
          </w:tcPr>
          <w:p w14:paraId="646A61E0" w14:textId="6FA5158E"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1BAA878F" w14:textId="77777777" w:rsidTr="00CC1009">
        <w:tc>
          <w:tcPr>
            <w:tcW w:w="562" w:type="dxa"/>
            <w:vAlign w:val="center"/>
          </w:tcPr>
          <w:p w14:paraId="24243C09" w14:textId="010DFB5F" w:rsidR="00611366" w:rsidRPr="00906E1F" w:rsidRDefault="00611366" w:rsidP="00611366">
            <w:pPr>
              <w:rPr>
                <w:rFonts w:ascii="Arial" w:hAnsi="Arial" w:cs="Arial"/>
                <w:sz w:val="18"/>
                <w:szCs w:val="18"/>
              </w:rPr>
            </w:pPr>
            <w:r w:rsidRPr="00906E1F">
              <w:rPr>
                <w:rFonts w:ascii="Arial" w:hAnsi="Arial" w:cs="Arial"/>
                <w:color w:val="000000"/>
                <w:sz w:val="18"/>
                <w:szCs w:val="18"/>
              </w:rPr>
              <w:t>165</w:t>
            </w:r>
          </w:p>
        </w:tc>
        <w:tc>
          <w:tcPr>
            <w:tcW w:w="1985" w:type="dxa"/>
            <w:vAlign w:val="center"/>
          </w:tcPr>
          <w:p w14:paraId="1D1FEAA8" w14:textId="732B476F" w:rsidR="00611366" w:rsidRPr="00906E1F" w:rsidRDefault="00611366" w:rsidP="00611366">
            <w:pPr>
              <w:rPr>
                <w:rFonts w:ascii="Arial" w:hAnsi="Arial" w:cs="Arial"/>
                <w:sz w:val="18"/>
                <w:szCs w:val="18"/>
              </w:rPr>
            </w:pPr>
            <w:r w:rsidRPr="00906E1F">
              <w:rPr>
                <w:rFonts w:ascii="Arial" w:hAnsi="Arial" w:cs="Arial"/>
                <w:color w:val="000000"/>
                <w:sz w:val="18"/>
                <w:szCs w:val="18"/>
              </w:rPr>
              <w:t>1700086O06Rik-202</w:t>
            </w:r>
          </w:p>
        </w:tc>
        <w:tc>
          <w:tcPr>
            <w:tcW w:w="1559" w:type="dxa"/>
            <w:vAlign w:val="center"/>
          </w:tcPr>
          <w:p w14:paraId="6C79EA26" w14:textId="2B38D7B5"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1C1899B6" w14:textId="3EB7FC9E" w:rsidR="00611366" w:rsidRPr="00906E1F" w:rsidRDefault="00611366" w:rsidP="00611366">
            <w:pPr>
              <w:rPr>
                <w:rFonts w:ascii="Arial" w:hAnsi="Arial" w:cs="Arial"/>
                <w:sz w:val="18"/>
                <w:szCs w:val="18"/>
              </w:rPr>
            </w:pPr>
            <w:r w:rsidRPr="00906E1F">
              <w:rPr>
                <w:rFonts w:ascii="Arial" w:hAnsi="Arial" w:cs="Arial"/>
                <w:color w:val="000000"/>
                <w:sz w:val="18"/>
                <w:szCs w:val="18"/>
              </w:rPr>
              <w:t>0.24446</w:t>
            </w:r>
          </w:p>
        </w:tc>
        <w:tc>
          <w:tcPr>
            <w:tcW w:w="1559" w:type="dxa"/>
            <w:vAlign w:val="center"/>
          </w:tcPr>
          <w:p w14:paraId="76CD8FCA" w14:textId="33630647" w:rsidR="00611366" w:rsidRPr="00906E1F" w:rsidRDefault="00611366" w:rsidP="00611366">
            <w:pPr>
              <w:rPr>
                <w:rFonts w:ascii="Arial" w:hAnsi="Arial" w:cs="Arial"/>
                <w:sz w:val="18"/>
                <w:szCs w:val="18"/>
              </w:rPr>
            </w:pPr>
            <w:r w:rsidRPr="00906E1F">
              <w:rPr>
                <w:rFonts w:ascii="Arial" w:hAnsi="Arial" w:cs="Arial"/>
                <w:color w:val="000000"/>
                <w:sz w:val="18"/>
                <w:szCs w:val="18"/>
              </w:rPr>
              <w:t>-10.48018079</w:t>
            </w:r>
          </w:p>
        </w:tc>
        <w:tc>
          <w:tcPr>
            <w:tcW w:w="1701" w:type="dxa"/>
            <w:vAlign w:val="center"/>
          </w:tcPr>
          <w:p w14:paraId="47122CD2" w14:textId="78F49334" w:rsidR="00611366" w:rsidRPr="00906E1F" w:rsidRDefault="00611366" w:rsidP="00611366">
            <w:pPr>
              <w:rPr>
                <w:rFonts w:ascii="Arial" w:hAnsi="Arial" w:cs="Arial"/>
                <w:sz w:val="18"/>
                <w:szCs w:val="18"/>
              </w:rPr>
            </w:pPr>
            <w:r w:rsidRPr="00906E1F">
              <w:rPr>
                <w:rFonts w:ascii="Arial" w:hAnsi="Arial" w:cs="Arial"/>
                <w:color w:val="000000"/>
                <w:sz w:val="18"/>
                <w:szCs w:val="18"/>
              </w:rPr>
              <w:t>0.005857859</w:t>
            </w:r>
          </w:p>
        </w:tc>
        <w:tc>
          <w:tcPr>
            <w:tcW w:w="1276" w:type="dxa"/>
            <w:vAlign w:val="center"/>
          </w:tcPr>
          <w:p w14:paraId="1F4E589F" w14:textId="59C021AF"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4D634F3D" w14:textId="77777777" w:rsidTr="00CC1009">
        <w:tc>
          <w:tcPr>
            <w:tcW w:w="562" w:type="dxa"/>
            <w:vAlign w:val="center"/>
          </w:tcPr>
          <w:p w14:paraId="781F2A79" w14:textId="107118B2" w:rsidR="00611366" w:rsidRPr="00906E1F" w:rsidRDefault="00611366" w:rsidP="00611366">
            <w:pPr>
              <w:rPr>
                <w:rFonts w:ascii="Arial" w:hAnsi="Arial" w:cs="Arial"/>
                <w:sz w:val="18"/>
                <w:szCs w:val="18"/>
              </w:rPr>
            </w:pPr>
            <w:r w:rsidRPr="00906E1F">
              <w:rPr>
                <w:rFonts w:ascii="Arial" w:hAnsi="Arial" w:cs="Arial"/>
                <w:color w:val="000000"/>
                <w:sz w:val="18"/>
                <w:szCs w:val="18"/>
              </w:rPr>
              <w:t>166</w:t>
            </w:r>
          </w:p>
        </w:tc>
        <w:tc>
          <w:tcPr>
            <w:tcW w:w="1985" w:type="dxa"/>
            <w:vAlign w:val="center"/>
          </w:tcPr>
          <w:p w14:paraId="5EAD66A1" w14:textId="5E6051A7" w:rsidR="00611366" w:rsidRPr="00906E1F" w:rsidRDefault="00611366" w:rsidP="00611366">
            <w:pPr>
              <w:rPr>
                <w:rFonts w:ascii="Arial" w:hAnsi="Arial" w:cs="Arial"/>
                <w:sz w:val="18"/>
                <w:szCs w:val="18"/>
              </w:rPr>
            </w:pPr>
            <w:r w:rsidRPr="00906E1F">
              <w:rPr>
                <w:rFonts w:ascii="Arial" w:hAnsi="Arial" w:cs="Arial"/>
                <w:color w:val="000000"/>
                <w:sz w:val="18"/>
                <w:szCs w:val="18"/>
              </w:rPr>
              <w:t>Gm26672-203</w:t>
            </w:r>
          </w:p>
        </w:tc>
        <w:tc>
          <w:tcPr>
            <w:tcW w:w="1559" w:type="dxa"/>
            <w:vAlign w:val="center"/>
          </w:tcPr>
          <w:p w14:paraId="3D47264D" w14:textId="3AD910B7"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6D951C74" w14:textId="346303AA" w:rsidR="00611366" w:rsidRPr="00906E1F" w:rsidRDefault="00611366" w:rsidP="00611366">
            <w:pPr>
              <w:rPr>
                <w:rFonts w:ascii="Arial" w:hAnsi="Arial" w:cs="Arial"/>
                <w:sz w:val="18"/>
                <w:szCs w:val="18"/>
              </w:rPr>
            </w:pPr>
            <w:r w:rsidRPr="00906E1F">
              <w:rPr>
                <w:rFonts w:ascii="Arial" w:hAnsi="Arial" w:cs="Arial"/>
                <w:color w:val="000000"/>
                <w:sz w:val="18"/>
                <w:szCs w:val="18"/>
              </w:rPr>
              <w:t>0.191438</w:t>
            </w:r>
          </w:p>
        </w:tc>
        <w:tc>
          <w:tcPr>
            <w:tcW w:w="1559" w:type="dxa"/>
            <w:vAlign w:val="center"/>
          </w:tcPr>
          <w:p w14:paraId="0C718F18" w14:textId="559059A9" w:rsidR="00611366" w:rsidRPr="00906E1F" w:rsidRDefault="00611366" w:rsidP="00611366">
            <w:pPr>
              <w:rPr>
                <w:rFonts w:ascii="Arial" w:hAnsi="Arial" w:cs="Arial"/>
                <w:sz w:val="18"/>
                <w:szCs w:val="18"/>
              </w:rPr>
            </w:pPr>
            <w:r w:rsidRPr="00906E1F">
              <w:rPr>
                <w:rFonts w:ascii="Arial" w:hAnsi="Arial" w:cs="Arial"/>
                <w:color w:val="000000"/>
                <w:sz w:val="18"/>
                <w:szCs w:val="18"/>
              </w:rPr>
              <w:t>-10.5342259</w:t>
            </w:r>
          </w:p>
        </w:tc>
        <w:tc>
          <w:tcPr>
            <w:tcW w:w="1701" w:type="dxa"/>
            <w:vAlign w:val="center"/>
          </w:tcPr>
          <w:p w14:paraId="7B8B566B" w14:textId="1DCC9E7C" w:rsidR="00611366" w:rsidRPr="00906E1F" w:rsidRDefault="00611366" w:rsidP="00611366">
            <w:pPr>
              <w:rPr>
                <w:rFonts w:ascii="Arial" w:hAnsi="Arial" w:cs="Arial"/>
                <w:sz w:val="18"/>
                <w:szCs w:val="18"/>
              </w:rPr>
            </w:pPr>
            <w:r w:rsidRPr="00906E1F">
              <w:rPr>
                <w:rFonts w:ascii="Arial" w:hAnsi="Arial" w:cs="Arial"/>
                <w:color w:val="000000"/>
                <w:sz w:val="18"/>
                <w:szCs w:val="18"/>
              </w:rPr>
              <w:t>0.03694801</w:t>
            </w:r>
          </w:p>
        </w:tc>
        <w:tc>
          <w:tcPr>
            <w:tcW w:w="1276" w:type="dxa"/>
            <w:vAlign w:val="center"/>
          </w:tcPr>
          <w:p w14:paraId="2B7F4ABF" w14:textId="4DE8B8B6"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3A00B728" w14:textId="77777777" w:rsidTr="00CC1009">
        <w:tc>
          <w:tcPr>
            <w:tcW w:w="562" w:type="dxa"/>
            <w:vAlign w:val="center"/>
          </w:tcPr>
          <w:p w14:paraId="75E3A66E" w14:textId="5DCD2C72" w:rsidR="00611366" w:rsidRPr="00906E1F" w:rsidRDefault="00611366" w:rsidP="00611366">
            <w:pPr>
              <w:rPr>
                <w:rFonts w:ascii="Arial" w:hAnsi="Arial" w:cs="Arial"/>
                <w:sz w:val="18"/>
                <w:szCs w:val="18"/>
              </w:rPr>
            </w:pPr>
            <w:r w:rsidRPr="00906E1F">
              <w:rPr>
                <w:rFonts w:ascii="Arial" w:hAnsi="Arial" w:cs="Arial"/>
                <w:color w:val="000000"/>
                <w:sz w:val="18"/>
                <w:szCs w:val="18"/>
              </w:rPr>
              <w:t>167</w:t>
            </w:r>
          </w:p>
        </w:tc>
        <w:tc>
          <w:tcPr>
            <w:tcW w:w="1985" w:type="dxa"/>
            <w:vAlign w:val="center"/>
          </w:tcPr>
          <w:p w14:paraId="3974D0E8" w14:textId="302955E6" w:rsidR="00611366" w:rsidRPr="00906E1F" w:rsidRDefault="00611366" w:rsidP="00611366">
            <w:pPr>
              <w:rPr>
                <w:rFonts w:ascii="Arial" w:hAnsi="Arial" w:cs="Arial"/>
                <w:sz w:val="18"/>
                <w:szCs w:val="18"/>
              </w:rPr>
            </w:pPr>
            <w:r w:rsidRPr="00906E1F">
              <w:rPr>
                <w:rFonts w:ascii="Arial" w:hAnsi="Arial" w:cs="Arial"/>
                <w:color w:val="000000"/>
                <w:sz w:val="18"/>
                <w:szCs w:val="18"/>
              </w:rPr>
              <w:t>Haus8-208</w:t>
            </w:r>
          </w:p>
        </w:tc>
        <w:tc>
          <w:tcPr>
            <w:tcW w:w="1559" w:type="dxa"/>
            <w:vAlign w:val="center"/>
          </w:tcPr>
          <w:p w14:paraId="517F335D" w14:textId="74030AC3"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17E263E2" w14:textId="33C0C337" w:rsidR="00611366" w:rsidRPr="00906E1F" w:rsidRDefault="00611366" w:rsidP="00611366">
            <w:pPr>
              <w:rPr>
                <w:rFonts w:ascii="Arial" w:hAnsi="Arial" w:cs="Arial"/>
                <w:sz w:val="18"/>
                <w:szCs w:val="18"/>
              </w:rPr>
            </w:pPr>
            <w:r w:rsidRPr="00906E1F">
              <w:rPr>
                <w:rFonts w:ascii="Arial" w:hAnsi="Arial" w:cs="Arial"/>
                <w:color w:val="000000"/>
                <w:sz w:val="18"/>
                <w:szCs w:val="18"/>
              </w:rPr>
              <w:t>0.197955</w:t>
            </w:r>
          </w:p>
        </w:tc>
        <w:tc>
          <w:tcPr>
            <w:tcW w:w="1559" w:type="dxa"/>
            <w:vAlign w:val="center"/>
          </w:tcPr>
          <w:p w14:paraId="631E9A8F" w14:textId="050DEFDF" w:rsidR="00611366" w:rsidRPr="00906E1F" w:rsidRDefault="00611366" w:rsidP="00611366">
            <w:pPr>
              <w:rPr>
                <w:rFonts w:ascii="Arial" w:hAnsi="Arial" w:cs="Arial"/>
                <w:sz w:val="18"/>
                <w:szCs w:val="18"/>
              </w:rPr>
            </w:pPr>
            <w:r w:rsidRPr="00906E1F">
              <w:rPr>
                <w:rFonts w:ascii="Arial" w:hAnsi="Arial" w:cs="Arial"/>
                <w:color w:val="000000"/>
                <w:sz w:val="18"/>
                <w:szCs w:val="18"/>
              </w:rPr>
              <w:t>-10.68792468</w:t>
            </w:r>
          </w:p>
        </w:tc>
        <w:tc>
          <w:tcPr>
            <w:tcW w:w="1701" w:type="dxa"/>
            <w:vAlign w:val="center"/>
          </w:tcPr>
          <w:p w14:paraId="281C4867" w14:textId="02B7FE28" w:rsidR="00611366" w:rsidRPr="00906E1F" w:rsidRDefault="00611366" w:rsidP="00611366">
            <w:pPr>
              <w:rPr>
                <w:rFonts w:ascii="Arial" w:hAnsi="Arial" w:cs="Arial"/>
                <w:sz w:val="18"/>
                <w:szCs w:val="18"/>
              </w:rPr>
            </w:pPr>
            <w:r w:rsidRPr="00906E1F">
              <w:rPr>
                <w:rFonts w:ascii="Arial" w:hAnsi="Arial" w:cs="Arial"/>
                <w:color w:val="000000"/>
                <w:sz w:val="18"/>
                <w:szCs w:val="18"/>
              </w:rPr>
              <w:t>0.004231886</w:t>
            </w:r>
          </w:p>
        </w:tc>
        <w:tc>
          <w:tcPr>
            <w:tcW w:w="1276" w:type="dxa"/>
            <w:vAlign w:val="center"/>
          </w:tcPr>
          <w:p w14:paraId="601252D6" w14:textId="679DE439"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2D1E88E3" w14:textId="77777777" w:rsidTr="00CC1009">
        <w:tc>
          <w:tcPr>
            <w:tcW w:w="562" w:type="dxa"/>
            <w:vAlign w:val="center"/>
          </w:tcPr>
          <w:p w14:paraId="487F4416" w14:textId="232EF735" w:rsidR="00611366" w:rsidRPr="00906E1F" w:rsidRDefault="00611366" w:rsidP="00611366">
            <w:pPr>
              <w:rPr>
                <w:rFonts w:ascii="Arial" w:hAnsi="Arial" w:cs="Arial"/>
                <w:sz w:val="18"/>
                <w:szCs w:val="18"/>
              </w:rPr>
            </w:pPr>
            <w:r w:rsidRPr="00906E1F">
              <w:rPr>
                <w:rFonts w:ascii="Arial" w:hAnsi="Arial" w:cs="Arial"/>
                <w:color w:val="000000"/>
                <w:sz w:val="18"/>
                <w:szCs w:val="18"/>
              </w:rPr>
              <w:t>168</w:t>
            </w:r>
          </w:p>
        </w:tc>
        <w:tc>
          <w:tcPr>
            <w:tcW w:w="1985" w:type="dxa"/>
            <w:vAlign w:val="center"/>
          </w:tcPr>
          <w:p w14:paraId="5563CF91" w14:textId="3CD1376A" w:rsidR="00611366" w:rsidRPr="00906E1F" w:rsidRDefault="00611366" w:rsidP="00611366">
            <w:pPr>
              <w:rPr>
                <w:rFonts w:ascii="Arial" w:hAnsi="Arial" w:cs="Arial"/>
                <w:sz w:val="18"/>
                <w:szCs w:val="18"/>
              </w:rPr>
            </w:pPr>
            <w:r w:rsidRPr="00906E1F">
              <w:rPr>
                <w:rFonts w:ascii="Arial" w:hAnsi="Arial" w:cs="Arial"/>
                <w:color w:val="000000"/>
                <w:sz w:val="18"/>
                <w:szCs w:val="18"/>
              </w:rPr>
              <w:t>Gm20275-201</w:t>
            </w:r>
          </w:p>
        </w:tc>
        <w:tc>
          <w:tcPr>
            <w:tcW w:w="1559" w:type="dxa"/>
            <w:vAlign w:val="center"/>
          </w:tcPr>
          <w:p w14:paraId="711EC3C4" w14:textId="2F49588B"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44492B17" w14:textId="2BD6A450" w:rsidR="00611366" w:rsidRPr="00906E1F" w:rsidRDefault="00611366" w:rsidP="00611366">
            <w:pPr>
              <w:rPr>
                <w:rFonts w:ascii="Arial" w:hAnsi="Arial" w:cs="Arial"/>
                <w:sz w:val="18"/>
                <w:szCs w:val="18"/>
              </w:rPr>
            </w:pPr>
            <w:r w:rsidRPr="00906E1F">
              <w:rPr>
                <w:rFonts w:ascii="Arial" w:hAnsi="Arial" w:cs="Arial"/>
                <w:color w:val="000000"/>
                <w:sz w:val="18"/>
                <w:szCs w:val="18"/>
              </w:rPr>
              <w:t>0.035895667</w:t>
            </w:r>
          </w:p>
        </w:tc>
        <w:tc>
          <w:tcPr>
            <w:tcW w:w="1559" w:type="dxa"/>
            <w:vAlign w:val="center"/>
          </w:tcPr>
          <w:p w14:paraId="4606F8FB" w14:textId="646A6667" w:rsidR="00611366" w:rsidRPr="00906E1F" w:rsidRDefault="00611366" w:rsidP="00611366">
            <w:pPr>
              <w:rPr>
                <w:rFonts w:ascii="Arial" w:hAnsi="Arial" w:cs="Arial"/>
                <w:sz w:val="18"/>
                <w:szCs w:val="18"/>
              </w:rPr>
            </w:pPr>
            <w:r w:rsidRPr="00906E1F">
              <w:rPr>
                <w:rFonts w:ascii="Arial" w:hAnsi="Arial" w:cs="Arial"/>
                <w:color w:val="000000"/>
                <w:sz w:val="18"/>
                <w:szCs w:val="18"/>
              </w:rPr>
              <w:t>-10.97578346</w:t>
            </w:r>
          </w:p>
        </w:tc>
        <w:tc>
          <w:tcPr>
            <w:tcW w:w="1701" w:type="dxa"/>
            <w:vAlign w:val="center"/>
          </w:tcPr>
          <w:p w14:paraId="148A970B" w14:textId="60E77959" w:rsidR="00611366" w:rsidRPr="00906E1F" w:rsidRDefault="00611366" w:rsidP="00611366">
            <w:pPr>
              <w:rPr>
                <w:rFonts w:ascii="Arial" w:hAnsi="Arial" w:cs="Arial"/>
                <w:sz w:val="18"/>
                <w:szCs w:val="18"/>
              </w:rPr>
            </w:pPr>
            <w:r w:rsidRPr="00906E1F">
              <w:rPr>
                <w:rFonts w:ascii="Arial" w:hAnsi="Arial" w:cs="Arial"/>
                <w:color w:val="000000"/>
                <w:sz w:val="18"/>
                <w:szCs w:val="18"/>
              </w:rPr>
              <w:t>0.006676695</w:t>
            </w:r>
          </w:p>
        </w:tc>
        <w:tc>
          <w:tcPr>
            <w:tcW w:w="1276" w:type="dxa"/>
            <w:vAlign w:val="center"/>
          </w:tcPr>
          <w:p w14:paraId="23D13D04" w14:textId="2B2735CF"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6740D9F4" w14:textId="77777777" w:rsidTr="00CC1009">
        <w:tc>
          <w:tcPr>
            <w:tcW w:w="562" w:type="dxa"/>
            <w:vAlign w:val="center"/>
          </w:tcPr>
          <w:p w14:paraId="07763C6B" w14:textId="5BCE69B2" w:rsidR="00611366" w:rsidRPr="00906E1F" w:rsidRDefault="00611366" w:rsidP="00611366">
            <w:pPr>
              <w:rPr>
                <w:rFonts w:ascii="Arial" w:hAnsi="Arial" w:cs="Arial"/>
                <w:sz w:val="18"/>
                <w:szCs w:val="18"/>
              </w:rPr>
            </w:pPr>
            <w:r w:rsidRPr="00906E1F">
              <w:rPr>
                <w:rFonts w:ascii="Arial" w:hAnsi="Arial" w:cs="Arial"/>
                <w:color w:val="000000"/>
                <w:sz w:val="18"/>
                <w:szCs w:val="18"/>
              </w:rPr>
              <w:t>169</w:t>
            </w:r>
          </w:p>
        </w:tc>
        <w:tc>
          <w:tcPr>
            <w:tcW w:w="1985" w:type="dxa"/>
            <w:vAlign w:val="center"/>
          </w:tcPr>
          <w:p w14:paraId="5DF88114" w14:textId="4147B5B3" w:rsidR="00611366" w:rsidRPr="00906E1F" w:rsidRDefault="00611366" w:rsidP="00611366">
            <w:pPr>
              <w:rPr>
                <w:rFonts w:ascii="Arial" w:hAnsi="Arial" w:cs="Arial"/>
                <w:sz w:val="18"/>
                <w:szCs w:val="18"/>
              </w:rPr>
            </w:pPr>
            <w:r w:rsidRPr="00906E1F">
              <w:rPr>
                <w:rFonts w:ascii="Arial" w:hAnsi="Arial" w:cs="Arial"/>
                <w:color w:val="000000"/>
                <w:sz w:val="18"/>
                <w:szCs w:val="18"/>
              </w:rPr>
              <w:t>Gm5086-201</w:t>
            </w:r>
          </w:p>
        </w:tc>
        <w:tc>
          <w:tcPr>
            <w:tcW w:w="1559" w:type="dxa"/>
            <w:vAlign w:val="center"/>
          </w:tcPr>
          <w:p w14:paraId="217CBC8D" w14:textId="1A47FDF3"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495A305C" w14:textId="56E60C26" w:rsidR="00611366" w:rsidRPr="00906E1F" w:rsidRDefault="00611366" w:rsidP="00611366">
            <w:pPr>
              <w:rPr>
                <w:rFonts w:ascii="Arial" w:hAnsi="Arial" w:cs="Arial"/>
                <w:sz w:val="18"/>
                <w:szCs w:val="18"/>
              </w:rPr>
            </w:pPr>
            <w:r w:rsidRPr="00906E1F">
              <w:rPr>
                <w:rFonts w:ascii="Arial" w:hAnsi="Arial" w:cs="Arial"/>
                <w:color w:val="000000"/>
                <w:sz w:val="18"/>
                <w:szCs w:val="18"/>
              </w:rPr>
              <w:t>0.183425</w:t>
            </w:r>
          </w:p>
        </w:tc>
        <w:tc>
          <w:tcPr>
            <w:tcW w:w="1559" w:type="dxa"/>
            <w:vAlign w:val="center"/>
          </w:tcPr>
          <w:p w14:paraId="23FE09AC" w14:textId="526CE279" w:rsidR="00611366" w:rsidRPr="00906E1F" w:rsidRDefault="00611366" w:rsidP="00611366">
            <w:pPr>
              <w:rPr>
                <w:rFonts w:ascii="Arial" w:hAnsi="Arial" w:cs="Arial"/>
                <w:sz w:val="18"/>
                <w:szCs w:val="18"/>
              </w:rPr>
            </w:pPr>
            <w:r w:rsidRPr="00906E1F">
              <w:rPr>
                <w:rFonts w:ascii="Arial" w:hAnsi="Arial" w:cs="Arial"/>
                <w:color w:val="000000"/>
                <w:sz w:val="18"/>
                <w:szCs w:val="18"/>
              </w:rPr>
              <w:t>-11.10743111</w:t>
            </w:r>
          </w:p>
        </w:tc>
        <w:tc>
          <w:tcPr>
            <w:tcW w:w="1701" w:type="dxa"/>
            <w:vAlign w:val="center"/>
          </w:tcPr>
          <w:p w14:paraId="63C5D390" w14:textId="36391F8A" w:rsidR="00611366" w:rsidRPr="00906E1F" w:rsidRDefault="00611366" w:rsidP="00611366">
            <w:pPr>
              <w:rPr>
                <w:rFonts w:ascii="Arial" w:hAnsi="Arial" w:cs="Arial"/>
                <w:sz w:val="18"/>
                <w:szCs w:val="18"/>
              </w:rPr>
            </w:pPr>
            <w:r w:rsidRPr="00906E1F">
              <w:rPr>
                <w:rFonts w:ascii="Arial" w:hAnsi="Arial" w:cs="Arial"/>
                <w:color w:val="000000"/>
                <w:sz w:val="18"/>
                <w:szCs w:val="18"/>
              </w:rPr>
              <w:t>0.048784869</w:t>
            </w:r>
          </w:p>
        </w:tc>
        <w:tc>
          <w:tcPr>
            <w:tcW w:w="1276" w:type="dxa"/>
            <w:vAlign w:val="center"/>
          </w:tcPr>
          <w:p w14:paraId="3752317A" w14:textId="487BB3F8"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553ABC6C" w14:textId="77777777" w:rsidTr="00CC1009">
        <w:tc>
          <w:tcPr>
            <w:tcW w:w="562" w:type="dxa"/>
            <w:vAlign w:val="center"/>
          </w:tcPr>
          <w:p w14:paraId="3DF64E2B" w14:textId="18B9A968" w:rsidR="00611366" w:rsidRPr="00906E1F" w:rsidRDefault="00611366" w:rsidP="00611366">
            <w:pPr>
              <w:rPr>
                <w:rFonts w:ascii="Arial" w:hAnsi="Arial" w:cs="Arial"/>
                <w:sz w:val="18"/>
                <w:szCs w:val="18"/>
              </w:rPr>
            </w:pPr>
            <w:r w:rsidRPr="00906E1F">
              <w:rPr>
                <w:rFonts w:ascii="Arial" w:hAnsi="Arial" w:cs="Arial"/>
                <w:color w:val="000000"/>
                <w:sz w:val="18"/>
                <w:szCs w:val="18"/>
              </w:rPr>
              <w:t>170</w:t>
            </w:r>
          </w:p>
        </w:tc>
        <w:tc>
          <w:tcPr>
            <w:tcW w:w="1985" w:type="dxa"/>
            <w:vAlign w:val="center"/>
          </w:tcPr>
          <w:p w14:paraId="2D218A02" w14:textId="771265D9" w:rsidR="00611366" w:rsidRPr="00906E1F" w:rsidRDefault="00611366" w:rsidP="00611366">
            <w:pPr>
              <w:rPr>
                <w:rFonts w:ascii="Arial" w:hAnsi="Arial" w:cs="Arial"/>
                <w:sz w:val="18"/>
                <w:szCs w:val="18"/>
              </w:rPr>
            </w:pPr>
            <w:r w:rsidRPr="00906E1F">
              <w:rPr>
                <w:rFonts w:ascii="Arial" w:hAnsi="Arial" w:cs="Arial"/>
                <w:color w:val="000000"/>
                <w:sz w:val="18"/>
                <w:szCs w:val="18"/>
              </w:rPr>
              <w:t>5530601H04Rik-213</w:t>
            </w:r>
          </w:p>
        </w:tc>
        <w:tc>
          <w:tcPr>
            <w:tcW w:w="1559" w:type="dxa"/>
            <w:vAlign w:val="center"/>
          </w:tcPr>
          <w:p w14:paraId="7AB84604" w14:textId="4CB40BD5"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0A62F8C0" w14:textId="3236C2F2" w:rsidR="00611366" w:rsidRPr="00906E1F" w:rsidRDefault="00611366" w:rsidP="00611366">
            <w:pPr>
              <w:rPr>
                <w:rFonts w:ascii="Arial" w:hAnsi="Arial" w:cs="Arial"/>
                <w:sz w:val="18"/>
                <w:szCs w:val="18"/>
              </w:rPr>
            </w:pPr>
            <w:r w:rsidRPr="00906E1F">
              <w:rPr>
                <w:rFonts w:ascii="Arial" w:hAnsi="Arial" w:cs="Arial"/>
                <w:color w:val="000000"/>
                <w:sz w:val="18"/>
                <w:szCs w:val="18"/>
              </w:rPr>
              <w:t>0.172879667</w:t>
            </w:r>
          </w:p>
        </w:tc>
        <w:tc>
          <w:tcPr>
            <w:tcW w:w="1559" w:type="dxa"/>
            <w:vAlign w:val="center"/>
          </w:tcPr>
          <w:p w14:paraId="11ED8371" w14:textId="79E18C36" w:rsidR="00611366" w:rsidRPr="00906E1F" w:rsidRDefault="00611366" w:rsidP="00611366">
            <w:pPr>
              <w:rPr>
                <w:rFonts w:ascii="Arial" w:hAnsi="Arial" w:cs="Arial"/>
                <w:sz w:val="18"/>
                <w:szCs w:val="18"/>
              </w:rPr>
            </w:pPr>
            <w:r w:rsidRPr="00906E1F">
              <w:rPr>
                <w:rFonts w:ascii="Arial" w:hAnsi="Arial" w:cs="Arial"/>
                <w:color w:val="000000"/>
                <w:sz w:val="18"/>
                <w:szCs w:val="18"/>
              </w:rPr>
              <w:t>-11.11962859</w:t>
            </w:r>
          </w:p>
        </w:tc>
        <w:tc>
          <w:tcPr>
            <w:tcW w:w="1701" w:type="dxa"/>
            <w:vAlign w:val="center"/>
          </w:tcPr>
          <w:p w14:paraId="5FD84789" w14:textId="5CCCECB3" w:rsidR="00611366" w:rsidRPr="00906E1F" w:rsidRDefault="00611366" w:rsidP="00611366">
            <w:pPr>
              <w:rPr>
                <w:rFonts w:ascii="Arial" w:hAnsi="Arial" w:cs="Arial"/>
                <w:sz w:val="18"/>
                <w:szCs w:val="18"/>
              </w:rPr>
            </w:pPr>
            <w:r w:rsidRPr="00906E1F">
              <w:rPr>
                <w:rFonts w:ascii="Arial" w:hAnsi="Arial" w:cs="Arial"/>
                <w:color w:val="000000"/>
                <w:sz w:val="18"/>
                <w:szCs w:val="18"/>
              </w:rPr>
              <w:t>0.002222301</w:t>
            </w:r>
          </w:p>
        </w:tc>
        <w:tc>
          <w:tcPr>
            <w:tcW w:w="1276" w:type="dxa"/>
            <w:vAlign w:val="center"/>
          </w:tcPr>
          <w:p w14:paraId="073D4989" w14:textId="3CA17D3F"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36980C5B" w14:textId="77777777" w:rsidTr="00CC1009">
        <w:tc>
          <w:tcPr>
            <w:tcW w:w="562" w:type="dxa"/>
            <w:vAlign w:val="center"/>
          </w:tcPr>
          <w:p w14:paraId="495B6927" w14:textId="25A4C928" w:rsidR="00611366" w:rsidRPr="00906E1F" w:rsidRDefault="00611366" w:rsidP="00611366">
            <w:pPr>
              <w:rPr>
                <w:rFonts w:ascii="Arial" w:hAnsi="Arial" w:cs="Arial"/>
                <w:sz w:val="18"/>
                <w:szCs w:val="18"/>
              </w:rPr>
            </w:pPr>
            <w:r w:rsidRPr="00906E1F">
              <w:rPr>
                <w:rFonts w:ascii="Arial" w:hAnsi="Arial" w:cs="Arial"/>
                <w:color w:val="000000"/>
                <w:sz w:val="18"/>
                <w:szCs w:val="18"/>
              </w:rPr>
              <w:t>171</w:t>
            </w:r>
          </w:p>
        </w:tc>
        <w:tc>
          <w:tcPr>
            <w:tcW w:w="1985" w:type="dxa"/>
            <w:vAlign w:val="center"/>
          </w:tcPr>
          <w:p w14:paraId="52DDE8EA" w14:textId="17DA1D29" w:rsidR="00611366" w:rsidRPr="00906E1F" w:rsidRDefault="00611366" w:rsidP="00611366">
            <w:pPr>
              <w:rPr>
                <w:rFonts w:ascii="Arial" w:hAnsi="Arial" w:cs="Arial"/>
                <w:sz w:val="18"/>
                <w:szCs w:val="18"/>
              </w:rPr>
            </w:pPr>
            <w:r w:rsidRPr="00906E1F">
              <w:rPr>
                <w:rFonts w:ascii="Arial" w:hAnsi="Arial" w:cs="Arial"/>
                <w:color w:val="000000"/>
                <w:sz w:val="18"/>
                <w:szCs w:val="18"/>
              </w:rPr>
              <w:t>Gm49575-201</w:t>
            </w:r>
          </w:p>
        </w:tc>
        <w:tc>
          <w:tcPr>
            <w:tcW w:w="1559" w:type="dxa"/>
            <w:vAlign w:val="center"/>
          </w:tcPr>
          <w:p w14:paraId="263D3A7E" w14:textId="1A4EBB25"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15F9B351" w14:textId="596E4B70" w:rsidR="00611366" w:rsidRPr="00906E1F" w:rsidRDefault="00611366" w:rsidP="00611366">
            <w:pPr>
              <w:rPr>
                <w:rFonts w:ascii="Arial" w:hAnsi="Arial" w:cs="Arial"/>
                <w:sz w:val="18"/>
                <w:szCs w:val="18"/>
              </w:rPr>
            </w:pPr>
            <w:r w:rsidRPr="00906E1F">
              <w:rPr>
                <w:rFonts w:ascii="Arial" w:hAnsi="Arial" w:cs="Arial"/>
                <w:color w:val="000000"/>
                <w:sz w:val="18"/>
                <w:szCs w:val="18"/>
              </w:rPr>
              <w:t>0.01954</w:t>
            </w:r>
          </w:p>
        </w:tc>
        <w:tc>
          <w:tcPr>
            <w:tcW w:w="1559" w:type="dxa"/>
            <w:vAlign w:val="center"/>
          </w:tcPr>
          <w:p w14:paraId="2760DF1A" w14:textId="7750EF16" w:rsidR="00611366" w:rsidRPr="00906E1F" w:rsidRDefault="00611366" w:rsidP="00611366">
            <w:pPr>
              <w:rPr>
                <w:rFonts w:ascii="Arial" w:hAnsi="Arial" w:cs="Arial"/>
                <w:sz w:val="18"/>
                <w:szCs w:val="18"/>
              </w:rPr>
            </w:pPr>
            <w:r w:rsidRPr="00906E1F">
              <w:rPr>
                <w:rFonts w:ascii="Arial" w:hAnsi="Arial" w:cs="Arial"/>
                <w:color w:val="000000"/>
                <w:sz w:val="18"/>
                <w:szCs w:val="18"/>
              </w:rPr>
              <w:t>-11.14428823</w:t>
            </w:r>
          </w:p>
        </w:tc>
        <w:tc>
          <w:tcPr>
            <w:tcW w:w="1701" w:type="dxa"/>
            <w:vAlign w:val="center"/>
          </w:tcPr>
          <w:p w14:paraId="4A5BB685" w14:textId="76F1124E" w:rsidR="00611366" w:rsidRPr="00906E1F" w:rsidRDefault="00611366" w:rsidP="00611366">
            <w:pPr>
              <w:rPr>
                <w:rFonts w:ascii="Arial" w:hAnsi="Arial" w:cs="Arial"/>
                <w:sz w:val="18"/>
                <w:szCs w:val="18"/>
              </w:rPr>
            </w:pPr>
            <w:r w:rsidRPr="00906E1F">
              <w:rPr>
                <w:rFonts w:ascii="Arial" w:hAnsi="Arial" w:cs="Arial"/>
                <w:color w:val="000000"/>
                <w:sz w:val="18"/>
                <w:szCs w:val="18"/>
              </w:rPr>
              <w:t>0.047486573</w:t>
            </w:r>
          </w:p>
        </w:tc>
        <w:tc>
          <w:tcPr>
            <w:tcW w:w="1276" w:type="dxa"/>
            <w:vAlign w:val="center"/>
          </w:tcPr>
          <w:p w14:paraId="3B75F07F" w14:textId="19582928"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686DF618" w14:textId="77777777" w:rsidTr="00CC1009">
        <w:tc>
          <w:tcPr>
            <w:tcW w:w="562" w:type="dxa"/>
            <w:vAlign w:val="center"/>
          </w:tcPr>
          <w:p w14:paraId="021EDF32" w14:textId="3DC5DD39" w:rsidR="00611366" w:rsidRPr="00906E1F" w:rsidRDefault="00611366" w:rsidP="00611366">
            <w:pPr>
              <w:rPr>
                <w:rFonts w:ascii="Arial" w:hAnsi="Arial" w:cs="Arial"/>
                <w:sz w:val="18"/>
                <w:szCs w:val="18"/>
              </w:rPr>
            </w:pPr>
            <w:r w:rsidRPr="00906E1F">
              <w:rPr>
                <w:rFonts w:ascii="Arial" w:hAnsi="Arial" w:cs="Arial"/>
                <w:color w:val="000000"/>
                <w:sz w:val="18"/>
                <w:szCs w:val="18"/>
              </w:rPr>
              <w:t>172</w:t>
            </w:r>
          </w:p>
        </w:tc>
        <w:tc>
          <w:tcPr>
            <w:tcW w:w="1985" w:type="dxa"/>
            <w:vAlign w:val="center"/>
          </w:tcPr>
          <w:p w14:paraId="7565365C" w14:textId="259D73F4" w:rsidR="00611366" w:rsidRPr="00906E1F" w:rsidRDefault="00611366" w:rsidP="00611366">
            <w:pPr>
              <w:rPr>
                <w:rFonts w:ascii="Arial" w:hAnsi="Arial" w:cs="Arial"/>
                <w:sz w:val="18"/>
                <w:szCs w:val="18"/>
              </w:rPr>
            </w:pPr>
            <w:r w:rsidRPr="00906E1F">
              <w:rPr>
                <w:rFonts w:ascii="Arial" w:hAnsi="Arial" w:cs="Arial"/>
                <w:color w:val="000000"/>
                <w:sz w:val="18"/>
                <w:szCs w:val="18"/>
              </w:rPr>
              <w:t>Tnfaip8-209</w:t>
            </w:r>
          </w:p>
        </w:tc>
        <w:tc>
          <w:tcPr>
            <w:tcW w:w="1559" w:type="dxa"/>
            <w:vAlign w:val="center"/>
          </w:tcPr>
          <w:p w14:paraId="46E36647" w14:textId="662FAFE2"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1CD79021" w14:textId="4E7B4E76" w:rsidR="00611366" w:rsidRPr="00906E1F" w:rsidRDefault="00611366" w:rsidP="00611366">
            <w:pPr>
              <w:rPr>
                <w:rFonts w:ascii="Arial" w:hAnsi="Arial" w:cs="Arial"/>
                <w:sz w:val="18"/>
                <w:szCs w:val="18"/>
              </w:rPr>
            </w:pPr>
            <w:r w:rsidRPr="00906E1F">
              <w:rPr>
                <w:rFonts w:ascii="Arial" w:hAnsi="Arial" w:cs="Arial"/>
                <w:color w:val="000000"/>
                <w:sz w:val="18"/>
                <w:szCs w:val="18"/>
              </w:rPr>
              <w:t>0.038483667</w:t>
            </w:r>
          </w:p>
        </w:tc>
        <w:tc>
          <w:tcPr>
            <w:tcW w:w="1559" w:type="dxa"/>
            <w:vAlign w:val="center"/>
          </w:tcPr>
          <w:p w14:paraId="14C10FC4" w14:textId="6B7DEB24" w:rsidR="00611366" w:rsidRPr="00906E1F" w:rsidRDefault="00611366" w:rsidP="00611366">
            <w:pPr>
              <w:rPr>
                <w:rFonts w:ascii="Arial" w:hAnsi="Arial" w:cs="Arial"/>
                <w:sz w:val="18"/>
                <w:szCs w:val="18"/>
              </w:rPr>
            </w:pPr>
            <w:r w:rsidRPr="00906E1F">
              <w:rPr>
                <w:rFonts w:ascii="Arial" w:hAnsi="Arial" w:cs="Arial"/>
                <w:color w:val="000000"/>
                <w:sz w:val="18"/>
                <w:szCs w:val="18"/>
              </w:rPr>
              <w:t>-11.21553436</w:t>
            </w:r>
          </w:p>
        </w:tc>
        <w:tc>
          <w:tcPr>
            <w:tcW w:w="1701" w:type="dxa"/>
            <w:vAlign w:val="center"/>
          </w:tcPr>
          <w:p w14:paraId="4D869A82" w14:textId="58B2C1F5" w:rsidR="00611366" w:rsidRPr="00906E1F" w:rsidRDefault="00611366" w:rsidP="00611366">
            <w:pPr>
              <w:rPr>
                <w:rFonts w:ascii="Arial" w:hAnsi="Arial" w:cs="Arial"/>
                <w:sz w:val="18"/>
                <w:szCs w:val="18"/>
              </w:rPr>
            </w:pPr>
            <w:r w:rsidRPr="00906E1F">
              <w:rPr>
                <w:rFonts w:ascii="Arial" w:hAnsi="Arial" w:cs="Arial"/>
                <w:color w:val="000000"/>
                <w:sz w:val="18"/>
                <w:szCs w:val="18"/>
              </w:rPr>
              <w:t>0.049955901</w:t>
            </w:r>
          </w:p>
        </w:tc>
        <w:tc>
          <w:tcPr>
            <w:tcW w:w="1276" w:type="dxa"/>
            <w:vAlign w:val="center"/>
          </w:tcPr>
          <w:p w14:paraId="3FE251EE" w14:textId="5CC7B3D6"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2CC9D0C9" w14:textId="77777777" w:rsidTr="00CC1009">
        <w:tc>
          <w:tcPr>
            <w:tcW w:w="562" w:type="dxa"/>
            <w:vAlign w:val="center"/>
          </w:tcPr>
          <w:p w14:paraId="5D86E05E" w14:textId="6AC49771" w:rsidR="00611366" w:rsidRPr="00906E1F" w:rsidRDefault="00611366" w:rsidP="00611366">
            <w:pPr>
              <w:rPr>
                <w:rFonts w:ascii="Arial" w:hAnsi="Arial" w:cs="Arial"/>
                <w:sz w:val="18"/>
                <w:szCs w:val="18"/>
              </w:rPr>
            </w:pPr>
            <w:r w:rsidRPr="00906E1F">
              <w:rPr>
                <w:rFonts w:ascii="Arial" w:hAnsi="Arial" w:cs="Arial"/>
                <w:color w:val="000000"/>
                <w:sz w:val="18"/>
                <w:szCs w:val="18"/>
              </w:rPr>
              <w:t>173</w:t>
            </w:r>
          </w:p>
        </w:tc>
        <w:tc>
          <w:tcPr>
            <w:tcW w:w="1985" w:type="dxa"/>
            <w:vAlign w:val="center"/>
          </w:tcPr>
          <w:p w14:paraId="1A5A5456" w14:textId="24762B1D" w:rsidR="00611366" w:rsidRPr="00906E1F" w:rsidRDefault="00611366" w:rsidP="00611366">
            <w:pPr>
              <w:rPr>
                <w:rFonts w:ascii="Arial" w:hAnsi="Arial" w:cs="Arial"/>
                <w:sz w:val="18"/>
                <w:szCs w:val="18"/>
              </w:rPr>
            </w:pPr>
            <w:r w:rsidRPr="00906E1F">
              <w:rPr>
                <w:rFonts w:ascii="Arial" w:hAnsi="Arial" w:cs="Arial"/>
                <w:color w:val="000000"/>
                <w:sz w:val="18"/>
                <w:szCs w:val="18"/>
              </w:rPr>
              <w:t>Tnfaip8-201</w:t>
            </w:r>
          </w:p>
        </w:tc>
        <w:tc>
          <w:tcPr>
            <w:tcW w:w="1559" w:type="dxa"/>
            <w:vAlign w:val="center"/>
          </w:tcPr>
          <w:p w14:paraId="16622715" w14:textId="744AFECB"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4E82212D" w14:textId="7C1D9AB8" w:rsidR="00611366" w:rsidRPr="00906E1F" w:rsidRDefault="00611366" w:rsidP="00611366">
            <w:pPr>
              <w:rPr>
                <w:rFonts w:ascii="Arial" w:hAnsi="Arial" w:cs="Arial"/>
                <w:sz w:val="18"/>
                <w:szCs w:val="18"/>
              </w:rPr>
            </w:pPr>
            <w:r w:rsidRPr="00906E1F">
              <w:rPr>
                <w:rFonts w:ascii="Arial" w:hAnsi="Arial" w:cs="Arial"/>
                <w:color w:val="000000"/>
                <w:sz w:val="18"/>
                <w:szCs w:val="18"/>
              </w:rPr>
              <w:t>0.068343</w:t>
            </w:r>
          </w:p>
        </w:tc>
        <w:tc>
          <w:tcPr>
            <w:tcW w:w="1559" w:type="dxa"/>
            <w:vAlign w:val="center"/>
          </w:tcPr>
          <w:p w14:paraId="713F9F4D" w14:textId="16C5711E" w:rsidR="00611366" w:rsidRPr="00906E1F" w:rsidRDefault="00611366" w:rsidP="00611366">
            <w:pPr>
              <w:rPr>
                <w:rFonts w:ascii="Arial" w:hAnsi="Arial" w:cs="Arial"/>
                <w:sz w:val="18"/>
                <w:szCs w:val="18"/>
              </w:rPr>
            </w:pPr>
            <w:r w:rsidRPr="00906E1F">
              <w:rPr>
                <w:rFonts w:ascii="Arial" w:hAnsi="Arial" w:cs="Arial"/>
                <w:color w:val="000000"/>
                <w:sz w:val="18"/>
                <w:szCs w:val="18"/>
              </w:rPr>
              <w:t>-11.22565905</w:t>
            </w:r>
          </w:p>
        </w:tc>
        <w:tc>
          <w:tcPr>
            <w:tcW w:w="1701" w:type="dxa"/>
            <w:vAlign w:val="center"/>
          </w:tcPr>
          <w:p w14:paraId="30CF32A7" w14:textId="2F915182" w:rsidR="00611366" w:rsidRPr="00906E1F" w:rsidRDefault="00611366" w:rsidP="00611366">
            <w:pPr>
              <w:rPr>
                <w:rFonts w:ascii="Arial" w:hAnsi="Arial" w:cs="Arial"/>
                <w:sz w:val="18"/>
                <w:szCs w:val="18"/>
              </w:rPr>
            </w:pPr>
            <w:r w:rsidRPr="00906E1F">
              <w:rPr>
                <w:rFonts w:ascii="Arial" w:hAnsi="Arial" w:cs="Arial"/>
                <w:color w:val="000000"/>
                <w:sz w:val="18"/>
                <w:szCs w:val="18"/>
              </w:rPr>
              <w:t>0.045412486</w:t>
            </w:r>
          </w:p>
        </w:tc>
        <w:tc>
          <w:tcPr>
            <w:tcW w:w="1276" w:type="dxa"/>
            <w:vAlign w:val="center"/>
          </w:tcPr>
          <w:p w14:paraId="17D6F6E1" w14:textId="74F0B83F"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147E61AC" w14:textId="77777777" w:rsidTr="00CC1009">
        <w:tc>
          <w:tcPr>
            <w:tcW w:w="562" w:type="dxa"/>
            <w:vAlign w:val="center"/>
          </w:tcPr>
          <w:p w14:paraId="555B6797" w14:textId="12F2ABAF" w:rsidR="00611366" w:rsidRPr="00906E1F" w:rsidRDefault="00611366" w:rsidP="00611366">
            <w:pPr>
              <w:rPr>
                <w:rFonts w:ascii="Arial" w:hAnsi="Arial" w:cs="Arial"/>
                <w:sz w:val="18"/>
                <w:szCs w:val="18"/>
              </w:rPr>
            </w:pPr>
            <w:r w:rsidRPr="00906E1F">
              <w:rPr>
                <w:rFonts w:ascii="Arial" w:hAnsi="Arial" w:cs="Arial"/>
                <w:color w:val="000000"/>
                <w:sz w:val="18"/>
                <w:szCs w:val="18"/>
              </w:rPr>
              <w:t>174</w:t>
            </w:r>
          </w:p>
        </w:tc>
        <w:tc>
          <w:tcPr>
            <w:tcW w:w="1985" w:type="dxa"/>
            <w:vAlign w:val="center"/>
          </w:tcPr>
          <w:p w14:paraId="2EA1EB04" w14:textId="6460B859" w:rsidR="00611366" w:rsidRPr="00906E1F" w:rsidRDefault="00611366" w:rsidP="00611366">
            <w:pPr>
              <w:rPr>
                <w:rFonts w:ascii="Arial" w:hAnsi="Arial" w:cs="Arial"/>
                <w:sz w:val="18"/>
                <w:szCs w:val="18"/>
              </w:rPr>
            </w:pPr>
            <w:r w:rsidRPr="00906E1F">
              <w:rPr>
                <w:rFonts w:ascii="Arial" w:hAnsi="Arial" w:cs="Arial"/>
                <w:color w:val="000000"/>
                <w:sz w:val="18"/>
                <w:szCs w:val="18"/>
              </w:rPr>
              <w:t>4921528I07Rik-202</w:t>
            </w:r>
          </w:p>
        </w:tc>
        <w:tc>
          <w:tcPr>
            <w:tcW w:w="1559" w:type="dxa"/>
            <w:vAlign w:val="center"/>
          </w:tcPr>
          <w:p w14:paraId="14C1C628" w14:textId="51D948CA"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68DBADDE" w14:textId="17CA499F" w:rsidR="00611366" w:rsidRPr="00906E1F" w:rsidRDefault="00611366" w:rsidP="00611366">
            <w:pPr>
              <w:rPr>
                <w:rFonts w:ascii="Arial" w:hAnsi="Arial" w:cs="Arial"/>
                <w:sz w:val="18"/>
                <w:szCs w:val="18"/>
              </w:rPr>
            </w:pPr>
            <w:r w:rsidRPr="00906E1F">
              <w:rPr>
                <w:rFonts w:ascii="Arial" w:hAnsi="Arial" w:cs="Arial"/>
                <w:color w:val="000000"/>
                <w:sz w:val="18"/>
                <w:szCs w:val="18"/>
              </w:rPr>
              <w:t>0.062709333</w:t>
            </w:r>
          </w:p>
        </w:tc>
        <w:tc>
          <w:tcPr>
            <w:tcW w:w="1559" w:type="dxa"/>
            <w:vAlign w:val="center"/>
          </w:tcPr>
          <w:p w14:paraId="4EAA0679" w14:textId="4677233E" w:rsidR="00611366" w:rsidRPr="00906E1F" w:rsidRDefault="00611366" w:rsidP="00611366">
            <w:pPr>
              <w:rPr>
                <w:rFonts w:ascii="Arial" w:hAnsi="Arial" w:cs="Arial"/>
                <w:sz w:val="18"/>
                <w:szCs w:val="18"/>
              </w:rPr>
            </w:pPr>
            <w:r w:rsidRPr="00906E1F">
              <w:rPr>
                <w:rFonts w:ascii="Arial" w:hAnsi="Arial" w:cs="Arial"/>
                <w:color w:val="000000"/>
                <w:sz w:val="18"/>
                <w:szCs w:val="18"/>
              </w:rPr>
              <w:t>-11.24175914</w:t>
            </w:r>
          </w:p>
        </w:tc>
        <w:tc>
          <w:tcPr>
            <w:tcW w:w="1701" w:type="dxa"/>
            <w:vAlign w:val="center"/>
          </w:tcPr>
          <w:p w14:paraId="6BC72E37" w14:textId="638FCA21" w:rsidR="00611366" w:rsidRPr="00906E1F" w:rsidRDefault="00611366" w:rsidP="00611366">
            <w:pPr>
              <w:rPr>
                <w:rFonts w:ascii="Arial" w:hAnsi="Arial" w:cs="Arial"/>
                <w:sz w:val="18"/>
                <w:szCs w:val="18"/>
              </w:rPr>
            </w:pPr>
            <w:r w:rsidRPr="00906E1F">
              <w:rPr>
                <w:rFonts w:ascii="Arial" w:hAnsi="Arial" w:cs="Arial"/>
                <w:color w:val="000000"/>
                <w:sz w:val="18"/>
                <w:szCs w:val="18"/>
              </w:rPr>
              <w:t>0.045348902</w:t>
            </w:r>
          </w:p>
        </w:tc>
        <w:tc>
          <w:tcPr>
            <w:tcW w:w="1276" w:type="dxa"/>
            <w:vAlign w:val="center"/>
          </w:tcPr>
          <w:p w14:paraId="5344E126" w14:textId="1E4A2E34"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71942B67" w14:textId="77777777" w:rsidTr="00CC1009">
        <w:tc>
          <w:tcPr>
            <w:tcW w:w="562" w:type="dxa"/>
            <w:vAlign w:val="center"/>
          </w:tcPr>
          <w:p w14:paraId="4F75C86B" w14:textId="02B12621" w:rsidR="00611366" w:rsidRPr="00906E1F" w:rsidRDefault="00611366" w:rsidP="00611366">
            <w:pPr>
              <w:rPr>
                <w:rFonts w:ascii="Arial" w:hAnsi="Arial" w:cs="Arial"/>
                <w:sz w:val="18"/>
                <w:szCs w:val="18"/>
              </w:rPr>
            </w:pPr>
            <w:r w:rsidRPr="00906E1F">
              <w:rPr>
                <w:rFonts w:ascii="Arial" w:hAnsi="Arial" w:cs="Arial"/>
                <w:color w:val="000000"/>
                <w:sz w:val="18"/>
                <w:szCs w:val="18"/>
              </w:rPr>
              <w:t>175</w:t>
            </w:r>
          </w:p>
        </w:tc>
        <w:tc>
          <w:tcPr>
            <w:tcW w:w="1985" w:type="dxa"/>
            <w:vAlign w:val="center"/>
          </w:tcPr>
          <w:p w14:paraId="74968EE7" w14:textId="6D8D0CBD" w:rsidR="00611366" w:rsidRPr="00906E1F" w:rsidRDefault="00611366" w:rsidP="00611366">
            <w:pPr>
              <w:rPr>
                <w:rFonts w:ascii="Arial" w:hAnsi="Arial" w:cs="Arial"/>
                <w:sz w:val="18"/>
                <w:szCs w:val="18"/>
              </w:rPr>
            </w:pPr>
            <w:r w:rsidRPr="00906E1F">
              <w:rPr>
                <w:rFonts w:ascii="Arial" w:hAnsi="Arial" w:cs="Arial"/>
                <w:color w:val="000000"/>
                <w:sz w:val="18"/>
                <w:szCs w:val="18"/>
              </w:rPr>
              <w:t>Rprd1b-208</w:t>
            </w:r>
          </w:p>
        </w:tc>
        <w:tc>
          <w:tcPr>
            <w:tcW w:w="1559" w:type="dxa"/>
            <w:vAlign w:val="center"/>
          </w:tcPr>
          <w:p w14:paraId="4EF5328C" w14:textId="1EDB4F0B"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2FA0FDCD" w14:textId="5E741DC7" w:rsidR="00611366" w:rsidRPr="00906E1F" w:rsidRDefault="00611366" w:rsidP="00611366">
            <w:pPr>
              <w:rPr>
                <w:rFonts w:ascii="Arial" w:hAnsi="Arial" w:cs="Arial"/>
                <w:sz w:val="18"/>
                <w:szCs w:val="18"/>
              </w:rPr>
            </w:pPr>
            <w:r w:rsidRPr="00906E1F">
              <w:rPr>
                <w:rFonts w:ascii="Arial" w:hAnsi="Arial" w:cs="Arial"/>
                <w:color w:val="000000"/>
                <w:sz w:val="18"/>
                <w:szCs w:val="18"/>
              </w:rPr>
              <w:t>0.102240667</w:t>
            </w:r>
          </w:p>
        </w:tc>
        <w:tc>
          <w:tcPr>
            <w:tcW w:w="1559" w:type="dxa"/>
            <w:vAlign w:val="center"/>
          </w:tcPr>
          <w:p w14:paraId="4E356C40" w14:textId="27A751C2" w:rsidR="00611366" w:rsidRPr="00906E1F" w:rsidRDefault="00611366" w:rsidP="00611366">
            <w:pPr>
              <w:rPr>
                <w:rFonts w:ascii="Arial" w:hAnsi="Arial" w:cs="Arial"/>
                <w:sz w:val="18"/>
                <w:szCs w:val="18"/>
              </w:rPr>
            </w:pPr>
            <w:r w:rsidRPr="00906E1F">
              <w:rPr>
                <w:rFonts w:ascii="Arial" w:hAnsi="Arial" w:cs="Arial"/>
                <w:color w:val="000000"/>
                <w:sz w:val="18"/>
                <w:szCs w:val="18"/>
              </w:rPr>
              <w:t>-11.30143216</w:t>
            </w:r>
          </w:p>
        </w:tc>
        <w:tc>
          <w:tcPr>
            <w:tcW w:w="1701" w:type="dxa"/>
            <w:vAlign w:val="center"/>
          </w:tcPr>
          <w:p w14:paraId="7286B7BA" w14:textId="58F8399F" w:rsidR="00611366" w:rsidRPr="00906E1F" w:rsidRDefault="00611366" w:rsidP="00611366">
            <w:pPr>
              <w:rPr>
                <w:rFonts w:ascii="Arial" w:hAnsi="Arial" w:cs="Arial"/>
                <w:sz w:val="18"/>
                <w:szCs w:val="18"/>
              </w:rPr>
            </w:pPr>
            <w:r w:rsidRPr="00906E1F">
              <w:rPr>
                <w:rFonts w:ascii="Arial" w:hAnsi="Arial" w:cs="Arial"/>
                <w:color w:val="000000"/>
                <w:sz w:val="18"/>
                <w:szCs w:val="18"/>
              </w:rPr>
              <w:t>0.002358623</w:t>
            </w:r>
          </w:p>
        </w:tc>
        <w:tc>
          <w:tcPr>
            <w:tcW w:w="1276" w:type="dxa"/>
            <w:vAlign w:val="center"/>
          </w:tcPr>
          <w:p w14:paraId="35434AAA" w14:textId="45C760CD"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1AC64DA8" w14:textId="77777777" w:rsidTr="00CC1009">
        <w:tc>
          <w:tcPr>
            <w:tcW w:w="562" w:type="dxa"/>
            <w:vAlign w:val="center"/>
          </w:tcPr>
          <w:p w14:paraId="5C5211D7" w14:textId="61107363" w:rsidR="00611366" w:rsidRPr="00906E1F" w:rsidRDefault="00611366" w:rsidP="00611366">
            <w:pPr>
              <w:rPr>
                <w:rFonts w:ascii="Arial" w:hAnsi="Arial" w:cs="Arial"/>
                <w:sz w:val="18"/>
                <w:szCs w:val="18"/>
              </w:rPr>
            </w:pPr>
            <w:r w:rsidRPr="00906E1F">
              <w:rPr>
                <w:rFonts w:ascii="Arial" w:hAnsi="Arial" w:cs="Arial"/>
                <w:color w:val="000000"/>
                <w:sz w:val="18"/>
                <w:szCs w:val="18"/>
              </w:rPr>
              <w:t>176</w:t>
            </w:r>
          </w:p>
        </w:tc>
        <w:tc>
          <w:tcPr>
            <w:tcW w:w="1985" w:type="dxa"/>
            <w:vAlign w:val="center"/>
          </w:tcPr>
          <w:p w14:paraId="53835606" w14:textId="572EA9C4" w:rsidR="00611366" w:rsidRPr="00906E1F" w:rsidRDefault="00611366" w:rsidP="00611366">
            <w:pPr>
              <w:rPr>
                <w:rFonts w:ascii="Arial" w:hAnsi="Arial" w:cs="Arial"/>
                <w:sz w:val="18"/>
                <w:szCs w:val="18"/>
              </w:rPr>
            </w:pPr>
            <w:r w:rsidRPr="00906E1F">
              <w:rPr>
                <w:rFonts w:ascii="Arial" w:hAnsi="Arial" w:cs="Arial"/>
                <w:color w:val="000000"/>
                <w:sz w:val="18"/>
                <w:szCs w:val="18"/>
              </w:rPr>
              <w:t>TCONS_00257140</w:t>
            </w:r>
          </w:p>
        </w:tc>
        <w:tc>
          <w:tcPr>
            <w:tcW w:w="1559" w:type="dxa"/>
            <w:vAlign w:val="center"/>
          </w:tcPr>
          <w:p w14:paraId="7087F3C0" w14:textId="0CD982B9"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2A9F0935" w14:textId="0F78BC6A" w:rsidR="00611366" w:rsidRPr="00906E1F" w:rsidRDefault="00611366" w:rsidP="00611366">
            <w:pPr>
              <w:rPr>
                <w:rFonts w:ascii="Arial" w:hAnsi="Arial" w:cs="Arial"/>
                <w:sz w:val="18"/>
                <w:szCs w:val="18"/>
              </w:rPr>
            </w:pPr>
            <w:r w:rsidRPr="00906E1F">
              <w:rPr>
                <w:rFonts w:ascii="Arial" w:hAnsi="Arial" w:cs="Arial"/>
                <w:color w:val="000000"/>
                <w:sz w:val="18"/>
                <w:szCs w:val="18"/>
              </w:rPr>
              <w:t>0.278207667</w:t>
            </w:r>
          </w:p>
        </w:tc>
        <w:tc>
          <w:tcPr>
            <w:tcW w:w="1559" w:type="dxa"/>
            <w:vAlign w:val="center"/>
          </w:tcPr>
          <w:p w14:paraId="323104DB" w14:textId="25E0F3BE" w:rsidR="00611366" w:rsidRPr="00906E1F" w:rsidRDefault="00611366" w:rsidP="00611366">
            <w:pPr>
              <w:rPr>
                <w:rFonts w:ascii="Arial" w:hAnsi="Arial" w:cs="Arial"/>
                <w:sz w:val="18"/>
                <w:szCs w:val="18"/>
              </w:rPr>
            </w:pPr>
            <w:r w:rsidRPr="00906E1F">
              <w:rPr>
                <w:rFonts w:ascii="Arial" w:hAnsi="Arial" w:cs="Arial"/>
                <w:color w:val="000000"/>
                <w:sz w:val="18"/>
                <w:szCs w:val="18"/>
              </w:rPr>
              <w:t>-11.33550759</w:t>
            </w:r>
          </w:p>
        </w:tc>
        <w:tc>
          <w:tcPr>
            <w:tcW w:w="1701" w:type="dxa"/>
            <w:vAlign w:val="center"/>
          </w:tcPr>
          <w:p w14:paraId="1D940DCB" w14:textId="41F39392" w:rsidR="00611366" w:rsidRPr="00906E1F" w:rsidRDefault="00611366" w:rsidP="00611366">
            <w:pPr>
              <w:rPr>
                <w:rFonts w:ascii="Arial" w:hAnsi="Arial" w:cs="Arial"/>
                <w:sz w:val="18"/>
                <w:szCs w:val="18"/>
              </w:rPr>
            </w:pPr>
            <w:r w:rsidRPr="00906E1F">
              <w:rPr>
                <w:rFonts w:ascii="Arial" w:hAnsi="Arial" w:cs="Arial"/>
                <w:color w:val="000000"/>
                <w:sz w:val="18"/>
                <w:szCs w:val="18"/>
              </w:rPr>
              <w:t>0.00200314</w:t>
            </w:r>
          </w:p>
        </w:tc>
        <w:tc>
          <w:tcPr>
            <w:tcW w:w="1276" w:type="dxa"/>
            <w:vAlign w:val="center"/>
          </w:tcPr>
          <w:p w14:paraId="53E1DC1E" w14:textId="38710FD2"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31402099" w14:textId="77777777" w:rsidTr="00CC1009">
        <w:tc>
          <w:tcPr>
            <w:tcW w:w="562" w:type="dxa"/>
            <w:vAlign w:val="center"/>
          </w:tcPr>
          <w:p w14:paraId="449DE8F1" w14:textId="4F278E09" w:rsidR="00611366" w:rsidRPr="00906E1F" w:rsidRDefault="00611366" w:rsidP="00611366">
            <w:pPr>
              <w:rPr>
                <w:rFonts w:ascii="Arial" w:hAnsi="Arial" w:cs="Arial"/>
                <w:sz w:val="18"/>
                <w:szCs w:val="18"/>
              </w:rPr>
            </w:pPr>
            <w:r w:rsidRPr="00906E1F">
              <w:rPr>
                <w:rFonts w:ascii="Arial" w:hAnsi="Arial" w:cs="Arial"/>
                <w:color w:val="000000"/>
                <w:sz w:val="18"/>
                <w:szCs w:val="18"/>
              </w:rPr>
              <w:t>177</w:t>
            </w:r>
          </w:p>
        </w:tc>
        <w:tc>
          <w:tcPr>
            <w:tcW w:w="1985" w:type="dxa"/>
            <w:vAlign w:val="center"/>
          </w:tcPr>
          <w:p w14:paraId="78FE4741" w14:textId="3433AED4" w:rsidR="00611366" w:rsidRPr="00906E1F" w:rsidRDefault="00611366" w:rsidP="00611366">
            <w:pPr>
              <w:rPr>
                <w:rFonts w:ascii="Arial" w:hAnsi="Arial" w:cs="Arial"/>
                <w:sz w:val="18"/>
                <w:szCs w:val="18"/>
              </w:rPr>
            </w:pPr>
            <w:r w:rsidRPr="00906E1F">
              <w:rPr>
                <w:rFonts w:ascii="Arial" w:hAnsi="Arial" w:cs="Arial"/>
                <w:color w:val="000000"/>
                <w:sz w:val="18"/>
                <w:szCs w:val="18"/>
              </w:rPr>
              <w:t>TCONS_00087827</w:t>
            </w:r>
          </w:p>
        </w:tc>
        <w:tc>
          <w:tcPr>
            <w:tcW w:w="1559" w:type="dxa"/>
            <w:vAlign w:val="center"/>
          </w:tcPr>
          <w:p w14:paraId="4E00836C" w14:textId="6478C593"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04BE94FD" w14:textId="084093E3" w:rsidR="00611366" w:rsidRPr="00906E1F" w:rsidRDefault="00611366" w:rsidP="00611366">
            <w:pPr>
              <w:rPr>
                <w:rFonts w:ascii="Arial" w:hAnsi="Arial" w:cs="Arial"/>
                <w:sz w:val="18"/>
                <w:szCs w:val="18"/>
              </w:rPr>
            </w:pPr>
            <w:r w:rsidRPr="00906E1F">
              <w:rPr>
                <w:rFonts w:ascii="Arial" w:hAnsi="Arial" w:cs="Arial"/>
                <w:color w:val="000000"/>
                <w:sz w:val="18"/>
                <w:szCs w:val="18"/>
              </w:rPr>
              <w:t>0.175682</w:t>
            </w:r>
          </w:p>
        </w:tc>
        <w:tc>
          <w:tcPr>
            <w:tcW w:w="1559" w:type="dxa"/>
            <w:vAlign w:val="center"/>
          </w:tcPr>
          <w:p w14:paraId="1E665DB7" w14:textId="30762C21" w:rsidR="00611366" w:rsidRPr="00906E1F" w:rsidRDefault="00611366" w:rsidP="00611366">
            <w:pPr>
              <w:rPr>
                <w:rFonts w:ascii="Arial" w:hAnsi="Arial" w:cs="Arial"/>
                <w:sz w:val="18"/>
                <w:szCs w:val="18"/>
              </w:rPr>
            </w:pPr>
            <w:r w:rsidRPr="00906E1F">
              <w:rPr>
                <w:rFonts w:ascii="Arial" w:hAnsi="Arial" w:cs="Arial"/>
                <w:color w:val="000000"/>
                <w:sz w:val="18"/>
                <w:szCs w:val="18"/>
              </w:rPr>
              <w:t>-11.35453046</w:t>
            </w:r>
          </w:p>
        </w:tc>
        <w:tc>
          <w:tcPr>
            <w:tcW w:w="1701" w:type="dxa"/>
            <w:vAlign w:val="center"/>
          </w:tcPr>
          <w:p w14:paraId="58260AF9" w14:textId="4087BE76" w:rsidR="00611366" w:rsidRPr="00906E1F" w:rsidRDefault="00611366" w:rsidP="00611366">
            <w:pPr>
              <w:rPr>
                <w:rFonts w:ascii="Arial" w:hAnsi="Arial" w:cs="Arial"/>
                <w:sz w:val="18"/>
                <w:szCs w:val="18"/>
              </w:rPr>
            </w:pPr>
            <w:r w:rsidRPr="00906E1F">
              <w:rPr>
                <w:rFonts w:ascii="Arial" w:hAnsi="Arial" w:cs="Arial"/>
                <w:color w:val="000000"/>
                <w:sz w:val="18"/>
                <w:szCs w:val="18"/>
              </w:rPr>
              <w:t>0.043136686</w:t>
            </w:r>
          </w:p>
        </w:tc>
        <w:tc>
          <w:tcPr>
            <w:tcW w:w="1276" w:type="dxa"/>
            <w:vAlign w:val="center"/>
          </w:tcPr>
          <w:p w14:paraId="467FD5F6" w14:textId="32A291DB"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79D83F1C" w14:textId="77777777" w:rsidTr="00CC1009">
        <w:tc>
          <w:tcPr>
            <w:tcW w:w="562" w:type="dxa"/>
            <w:vAlign w:val="center"/>
          </w:tcPr>
          <w:p w14:paraId="042F6C72" w14:textId="3B80BD6C" w:rsidR="00611366" w:rsidRPr="00906E1F" w:rsidRDefault="00611366" w:rsidP="00611366">
            <w:pPr>
              <w:rPr>
                <w:rFonts w:ascii="Arial" w:hAnsi="Arial" w:cs="Arial"/>
                <w:sz w:val="18"/>
                <w:szCs w:val="18"/>
              </w:rPr>
            </w:pPr>
            <w:r w:rsidRPr="00906E1F">
              <w:rPr>
                <w:rFonts w:ascii="Arial" w:hAnsi="Arial" w:cs="Arial"/>
                <w:color w:val="000000"/>
                <w:sz w:val="18"/>
                <w:szCs w:val="18"/>
              </w:rPr>
              <w:t>178</w:t>
            </w:r>
          </w:p>
        </w:tc>
        <w:tc>
          <w:tcPr>
            <w:tcW w:w="1985" w:type="dxa"/>
            <w:vAlign w:val="center"/>
          </w:tcPr>
          <w:p w14:paraId="2A60033E" w14:textId="3DC6C0B3" w:rsidR="00611366" w:rsidRPr="00906E1F" w:rsidRDefault="00611366" w:rsidP="00611366">
            <w:pPr>
              <w:rPr>
                <w:rFonts w:ascii="Arial" w:hAnsi="Arial" w:cs="Arial"/>
                <w:sz w:val="18"/>
                <w:szCs w:val="18"/>
              </w:rPr>
            </w:pPr>
            <w:r w:rsidRPr="00906E1F">
              <w:rPr>
                <w:rFonts w:ascii="Arial" w:hAnsi="Arial" w:cs="Arial"/>
                <w:color w:val="000000"/>
                <w:sz w:val="18"/>
                <w:szCs w:val="18"/>
              </w:rPr>
              <w:t>Tbc1d23-210</w:t>
            </w:r>
          </w:p>
        </w:tc>
        <w:tc>
          <w:tcPr>
            <w:tcW w:w="1559" w:type="dxa"/>
            <w:vAlign w:val="center"/>
          </w:tcPr>
          <w:p w14:paraId="40693358" w14:textId="21C241FF"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1EE39E4C" w14:textId="346A9965" w:rsidR="00611366" w:rsidRPr="00906E1F" w:rsidRDefault="00611366" w:rsidP="00611366">
            <w:pPr>
              <w:rPr>
                <w:rFonts w:ascii="Arial" w:hAnsi="Arial" w:cs="Arial"/>
                <w:sz w:val="18"/>
                <w:szCs w:val="18"/>
              </w:rPr>
            </w:pPr>
            <w:r w:rsidRPr="00906E1F">
              <w:rPr>
                <w:rFonts w:ascii="Arial" w:hAnsi="Arial" w:cs="Arial"/>
                <w:color w:val="000000"/>
                <w:sz w:val="18"/>
                <w:szCs w:val="18"/>
              </w:rPr>
              <w:t>0.643499</w:t>
            </w:r>
          </w:p>
        </w:tc>
        <w:tc>
          <w:tcPr>
            <w:tcW w:w="1559" w:type="dxa"/>
            <w:vAlign w:val="center"/>
          </w:tcPr>
          <w:p w14:paraId="1D3C8F98" w14:textId="788B95A6" w:rsidR="00611366" w:rsidRPr="00906E1F" w:rsidRDefault="00611366" w:rsidP="00611366">
            <w:pPr>
              <w:rPr>
                <w:rFonts w:ascii="Arial" w:hAnsi="Arial" w:cs="Arial"/>
                <w:sz w:val="18"/>
                <w:szCs w:val="18"/>
              </w:rPr>
            </w:pPr>
            <w:r w:rsidRPr="00906E1F">
              <w:rPr>
                <w:rFonts w:ascii="Arial" w:hAnsi="Arial" w:cs="Arial"/>
                <w:color w:val="000000"/>
                <w:sz w:val="18"/>
                <w:szCs w:val="18"/>
              </w:rPr>
              <w:t>-11.38662189</w:t>
            </w:r>
          </w:p>
        </w:tc>
        <w:tc>
          <w:tcPr>
            <w:tcW w:w="1701" w:type="dxa"/>
            <w:vAlign w:val="center"/>
          </w:tcPr>
          <w:p w14:paraId="375D86B9" w14:textId="1DF8F8F8" w:rsidR="00611366" w:rsidRPr="00906E1F" w:rsidRDefault="00611366" w:rsidP="00611366">
            <w:pPr>
              <w:rPr>
                <w:rFonts w:ascii="Arial" w:hAnsi="Arial" w:cs="Arial"/>
                <w:sz w:val="18"/>
                <w:szCs w:val="18"/>
              </w:rPr>
            </w:pPr>
            <w:r w:rsidRPr="00906E1F">
              <w:rPr>
                <w:rFonts w:ascii="Arial" w:hAnsi="Arial" w:cs="Arial"/>
                <w:color w:val="000000"/>
                <w:sz w:val="18"/>
                <w:szCs w:val="18"/>
              </w:rPr>
              <w:t>0.041757619</w:t>
            </w:r>
          </w:p>
        </w:tc>
        <w:tc>
          <w:tcPr>
            <w:tcW w:w="1276" w:type="dxa"/>
            <w:vAlign w:val="center"/>
          </w:tcPr>
          <w:p w14:paraId="1A062C25" w14:textId="7373F8B7"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0AF18243" w14:textId="77777777" w:rsidTr="00CC1009">
        <w:tc>
          <w:tcPr>
            <w:tcW w:w="562" w:type="dxa"/>
            <w:vAlign w:val="center"/>
          </w:tcPr>
          <w:p w14:paraId="77FA13CC" w14:textId="54EF9D05" w:rsidR="00611366" w:rsidRPr="00906E1F" w:rsidRDefault="00611366" w:rsidP="00611366">
            <w:pPr>
              <w:rPr>
                <w:rFonts w:ascii="Arial" w:hAnsi="Arial" w:cs="Arial"/>
                <w:sz w:val="18"/>
                <w:szCs w:val="18"/>
              </w:rPr>
            </w:pPr>
            <w:r w:rsidRPr="00906E1F">
              <w:rPr>
                <w:rFonts w:ascii="Arial" w:hAnsi="Arial" w:cs="Arial"/>
                <w:color w:val="000000"/>
                <w:sz w:val="18"/>
                <w:szCs w:val="18"/>
              </w:rPr>
              <w:t>179</w:t>
            </w:r>
          </w:p>
        </w:tc>
        <w:tc>
          <w:tcPr>
            <w:tcW w:w="1985" w:type="dxa"/>
            <w:vAlign w:val="center"/>
          </w:tcPr>
          <w:p w14:paraId="4FD67869" w14:textId="0CDB6A06" w:rsidR="00611366" w:rsidRPr="00906E1F" w:rsidRDefault="00611366" w:rsidP="00611366">
            <w:pPr>
              <w:rPr>
                <w:rFonts w:ascii="Arial" w:hAnsi="Arial" w:cs="Arial"/>
                <w:sz w:val="18"/>
                <w:szCs w:val="18"/>
              </w:rPr>
            </w:pPr>
            <w:r w:rsidRPr="00906E1F">
              <w:rPr>
                <w:rFonts w:ascii="Arial" w:hAnsi="Arial" w:cs="Arial"/>
                <w:color w:val="000000"/>
                <w:sz w:val="18"/>
                <w:szCs w:val="18"/>
              </w:rPr>
              <w:t>Cadps2-210</w:t>
            </w:r>
          </w:p>
        </w:tc>
        <w:tc>
          <w:tcPr>
            <w:tcW w:w="1559" w:type="dxa"/>
            <w:vAlign w:val="center"/>
          </w:tcPr>
          <w:p w14:paraId="71D6455C" w14:textId="43196E48"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442FC5DE" w14:textId="41A885EA" w:rsidR="00611366" w:rsidRPr="00906E1F" w:rsidRDefault="00611366" w:rsidP="00611366">
            <w:pPr>
              <w:rPr>
                <w:rFonts w:ascii="Arial" w:hAnsi="Arial" w:cs="Arial"/>
                <w:sz w:val="18"/>
                <w:szCs w:val="18"/>
              </w:rPr>
            </w:pPr>
            <w:r w:rsidRPr="00906E1F">
              <w:rPr>
                <w:rFonts w:ascii="Arial" w:hAnsi="Arial" w:cs="Arial"/>
                <w:color w:val="000000"/>
                <w:sz w:val="18"/>
                <w:szCs w:val="18"/>
              </w:rPr>
              <w:t>0.106526</w:t>
            </w:r>
          </w:p>
        </w:tc>
        <w:tc>
          <w:tcPr>
            <w:tcW w:w="1559" w:type="dxa"/>
            <w:vAlign w:val="center"/>
          </w:tcPr>
          <w:p w14:paraId="77C6C1C4" w14:textId="79263FF7" w:rsidR="00611366" w:rsidRPr="00906E1F" w:rsidRDefault="00611366" w:rsidP="00611366">
            <w:pPr>
              <w:rPr>
                <w:rFonts w:ascii="Arial" w:hAnsi="Arial" w:cs="Arial"/>
                <w:sz w:val="18"/>
                <w:szCs w:val="18"/>
              </w:rPr>
            </w:pPr>
            <w:r w:rsidRPr="00906E1F">
              <w:rPr>
                <w:rFonts w:ascii="Arial" w:hAnsi="Arial" w:cs="Arial"/>
                <w:color w:val="000000"/>
                <w:sz w:val="18"/>
                <w:szCs w:val="18"/>
              </w:rPr>
              <w:t>-11.39203158</w:t>
            </w:r>
          </w:p>
        </w:tc>
        <w:tc>
          <w:tcPr>
            <w:tcW w:w="1701" w:type="dxa"/>
            <w:vAlign w:val="center"/>
          </w:tcPr>
          <w:p w14:paraId="1F048087" w14:textId="4B70DE64" w:rsidR="00611366" w:rsidRPr="00906E1F" w:rsidRDefault="00611366" w:rsidP="00611366">
            <w:pPr>
              <w:rPr>
                <w:rFonts w:ascii="Arial" w:hAnsi="Arial" w:cs="Arial"/>
                <w:sz w:val="18"/>
                <w:szCs w:val="18"/>
              </w:rPr>
            </w:pPr>
            <w:r w:rsidRPr="00906E1F">
              <w:rPr>
                <w:rFonts w:ascii="Arial" w:hAnsi="Arial" w:cs="Arial"/>
                <w:color w:val="000000"/>
                <w:sz w:val="18"/>
                <w:szCs w:val="18"/>
              </w:rPr>
              <w:t>0.001803637</w:t>
            </w:r>
          </w:p>
        </w:tc>
        <w:tc>
          <w:tcPr>
            <w:tcW w:w="1276" w:type="dxa"/>
            <w:vAlign w:val="center"/>
          </w:tcPr>
          <w:p w14:paraId="0AC38C7E" w14:textId="44107F50"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47A96230" w14:textId="77777777" w:rsidTr="00CC1009">
        <w:tc>
          <w:tcPr>
            <w:tcW w:w="562" w:type="dxa"/>
            <w:vAlign w:val="center"/>
          </w:tcPr>
          <w:p w14:paraId="6E1EF890" w14:textId="076798EB" w:rsidR="00611366" w:rsidRPr="00906E1F" w:rsidRDefault="00611366" w:rsidP="00611366">
            <w:pPr>
              <w:rPr>
                <w:rFonts w:ascii="Arial" w:hAnsi="Arial" w:cs="Arial"/>
                <w:sz w:val="18"/>
                <w:szCs w:val="18"/>
              </w:rPr>
            </w:pPr>
            <w:r w:rsidRPr="00906E1F">
              <w:rPr>
                <w:rFonts w:ascii="Arial" w:hAnsi="Arial" w:cs="Arial"/>
                <w:color w:val="000000"/>
                <w:sz w:val="18"/>
                <w:szCs w:val="18"/>
              </w:rPr>
              <w:t>180</w:t>
            </w:r>
          </w:p>
        </w:tc>
        <w:tc>
          <w:tcPr>
            <w:tcW w:w="1985" w:type="dxa"/>
            <w:vAlign w:val="center"/>
          </w:tcPr>
          <w:p w14:paraId="35329D4E" w14:textId="587F173C" w:rsidR="00611366" w:rsidRPr="00906E1F" w:rsidRDefault="00611366" w:rsidP="00611366">
            <w:pPr>
              <w:rPr>
                <w:rFonts w:ascii="Arial" w:hAnsi="Arial" w:cs="Arial"/>
                <w:sz w:val="18"/>
                <w:szCs w:val="18"/>
              </w:rPr>
            </w:pPr>
            <w:r w:rsidRPr="00906E1F">
              <w:rPr>
                <w:rFonts w:ascii="Arial" w:hAnsi="Arial" w:cs="Arial"/>
                <w:color w:val="000000"/>
                <w:sz w:val="18"/>
                <w:szCs w:val="18"/>
              </w:rPr>
              <w:t>Gm15406-201</w:t>
            </w:r>
          </w:p>
        </w:tc>
        <w:tc>
          <w:tcPr>
            <w:tcW w:w="1559" w:type="dxa"/>
            <w:vAlign w:val="center"/>
          </w:tcPr>
          <w:p w14:paraId="71C98FE0" w14:textId="47F109DC"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5CA17CB5" w14:textId="0514290C" w:rsidR="00611366" w:rsidRPr="00906E1F" w:rsidRDefault="00611366" w:rsidP="00611366">
            <w:pPr>
              <w:rPr>
                <w:rFonts w:ascii="Arial" w:hAnsi="Arial" w:cs="Arial"/>
                <w:sz w:val="18"/>
                <w:szCs w:val="18"/>
              </w:rPr>
            </w:pPr>
            <w:r w:rsidRPr="00906E1F">
              <w:rPr>
                <w:rFonts w:ascii="Arial" w:hAnsi="Arial" w:cs="Arial"/>
                <w:color w:val="000000"/>
                <w:sz w:val="18"/>
                <w:szCs w:val="18"/>
              </w:rPr>
              <w:t>0.117384</w:t>
            </w:r>
          </w:p>
        </w:tc>
        <w:tc>
          <w:tcPr>
            <w:tcW w:w="1559" w:type="dxa"/>
            <w:vAlign w:val="center"/>
          </w:tcPr>
          <w:p w14:paraId="3A3A212B" w14:textId="717768F4" w:rsidR="00611366" w:rsidRPr="00906E1F" w:rsidRDefault="00611366" w:rsidP="00611366">
            <w:pPr>
              <w:rPr>
                <w:rFonts w:ascii="Arial" w:hAnsi="Arial" w:cs="Arial"/>
                <w:sz w:val="18"/>
                <w:szCs w:val="18"/>
              </w:rPr>
            </w:pPr>
            <w:r w:rsidRPr="00906E1F">
              <w:rPr>
                <w:rFonts w:ascii="Arial" w:hAnsi="Arial" w:cs="Arial"/>
                <w:color w:val="000000"/>
                <w:sz w:val="18"/>
                <w:szCs w:val="18"/>
              </w:rPr>
              <w:t>-11.41637284</w:t>
            </w:r>
          </w:p>
        </w:tc>
        <w:tc>
          <w:tcPr>
            <w:tcW w:w="1701" w:type="dxa"/>
            <w:vAlign w:val="center"/>
          </w:tcPr>
          <w:p w14:paraId="63173A4C" w14:textId="0D02504E" w:rsidR="00611366" w:rsidRPr="00906E1F" w:rsidRDefault="00611366" w:rsidP="00611366">
            <w:pPr>
              <w:rPr>
                <w:rFonts w:ascii="Arial" w:hAnsi="Arial" w:cs="Arial"/>
                <w:sz w:val="18"/>
                <w:szCs w:val="18"/>
              </w:rPr>
            </w:pPr>
            <w:r w:rsidRPr="00906E1F">
              <w:rPr>
                <w:rFonts w:ascii="Arial" w:hAnsi="Arial" w:cs="Arial"/>
                <w:color w:val="000000"/>
                <w:sz w:val="18"/>
                <w:szCs w:val="18"/>
              </w:rPr>
              <w:t>0.041478525</w:t>
            </w:r>
          </w:p>
        </w:tc>
        <w:tc>
          <w:tcPr>
            <w:tcW w:w="1276" w:type="dxa"/>
            <w:vAlign w:val="center"/>
          </w:tcPr>
          <w:p w14:paraId="0D2460FC" w14:textId="2CCF76F6"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0A1F4F14" w14:textId="77777777" w:rsidTr="00CC1009">
        <w:tc>
          <w:tcPr>
            <w:tcW w:w="562" w:type="dxa"/>
            <w:vAlign w:val="center"/>
          </w:tcPr>
          <w:p w14:paraId="48289F95" w14:textId="2C622984" w:rsidR="00611366" w:rsidRPr="00906E1F" w:rsidRDefault="00611366" w:rsidP="00611366">
            <w:pPr>
              <w:rPr>
                <w:rFonts w:ascii="Arial" w:hAnsi="Arial" w:cs="Arial"/>
                <w:sz w:val="18"/>
                <w:szCs w:val="18"/>
              </w:rPr>
            </w:pPr>
            <w:r w:rsidRPr="00906E1F">
              <w:rPr>
                <w:rFonts w:ascii="Arial" w:hAnsi="Arial" w:cs="Arial"/>
                <w:color w:val="000000"/>
                <w:sz w:val="18"/>
                <w:szCs w:val="18"/>
              </w:rPr>
              <w:t>181</w:t>
            </w:r>
          </w:p>
        </w:tc>
        <w:tc>
          <w:tcPr>
            <w:tcW w:w="1985" w:type="dxa"/>
            <w:vAlign w:val="center"/>
          </w:tcPr>
          <w:p w14:paraId="597EF04B" w14:textId="1EAB3556" w:rsidR="00611366" w:rsidRPr="00906E1F" w:rsidRDefault="00611366" w:rsidP="00611366">
            <w:pPr>
              <w:rPr>
                <w:rFonts w:ascii="Arial" w:hAnsi="Arial" w:cs="Arial"/>
                <w:sz w:val="18"/>
                <w:szCs w:val="18"/>
              </w:rPr>
            </w:pPr>
            <w:r w:rsidRPr="00906E1F">
              <w:rPr>
                <w:rFonts w:ascii="Arial" w:hAnsi="Arial" w:cs="Arial"/>
                <w:color w:val="000000"/>
                <w:sz w:val="18"/>
                <w:szCs w:val="18"/>
              </w:rPr>
              <w:t>Gm15680-201</w:t>
            </w:r>
          </w:p>
        </w:tc>
        <w:tc>
          <w:tcPr>
            <w:tcW w:w="1559" w:type="dxa"/>
            <w:vAlign w:val="center"/>
          </w:tcPr>
          <w:p w14:paraId="75D54CED" w14:textId="2E137ECE"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12F51E94" w14:textId="3CF46A98" w:rsidR="00611366" w:rsidRPr="00906E1F" w:rsidRDefault="00611366" w:rsidP="00611366">
            <w:pPr>
              <w:rPr>
                <w:rFonts w:ascii="Arial" w:hAnsi="Arial" w:cs="Arial"/>
                <w:sz w:val="18"/>
                <w:szCs w:val="18"/>
              </w:rPr>
            </w:pPr>
            <w:r w:rsidRPr="00906E1F">
              <w:rPr>
                <w:rFonts w:ascii="Arial" w:hAnsi="Arial" w:cs="Arial"/>
                <w:color w:val="000000"/>
                <w:sz w:val="18"/>
                <w:szCs w:val="18"/>
              </w:rPr>
              <w:t>0.049983667</w:t>
            </w:r>
          </w:p>
        </w:tc>
        <w:tc>
          <w:tcPr>
            <w:tcW w:w="1559" w:type="dxa"/>
            <w:vAlign w:val="center"/>
          </w:tcPr>
          <w:p w14:paraId="60A2DE9E" w14:textId="07AA272F" w:rsidR="00611366" w:rsidRPr="00906E1F" w:rsidRDefault="00611366" w:rsidP="00611366">
            <w:pPr>
              <w:rPr>
                <w:rFonts w:ascii="Arial" w:hAnsi="Arial" w:cs="Arial"/>
                <w:sz w:val="18"/>
                <w:szCs w:val="18"/>
              </w:rPr>
            </w:pPr>
            <w:r w:rsidRPr="00906E1F">
              <w:rPr>
                <w:rFonts w:ascii="Arial" w:hAnsi="Arial" w:cs="Arial"/>
                <w:color w:val="000000"/>
                <w:sz w:val="18"/>
                <w:szCs w:val="18"/>
              </w:rPr>
              <w:t>-11.42513905</w:t>
            </w:r>
          </w:p>
        </w:tc>
        <w:tc>
          <w:tcPr>
            <w:tcW w:w="1701" w:type="dxa"/>
            <w:vAlign w:val="center"/>
          </w:tcPr>
          <w:p w14:paraId="63433ED8" w14:textId="25ADE103" w:rsidR="00611366" w:rsidRPr="00906E1F" w:rsidRDefault="00611366" w:rsidP="00611366">
            <w:pPr>
              <w:rPr>
                <w:rFonts w:ascii="Arial" w:hAnsi="Arial" w:cs="Arial"/>
                <w:sz w:val="18"/>
                <w:szCs w:val="18"/>
              </w:rPr>
            </w:pPr>
            <w:r w:rsidRPr="00906E1F">
              <w:rPr>
                <w:rFonts w:ascii="Arial" w:hAnsi="Arial" w:cs="Arial"/>
                <w:color w:val="000000"/>
                <w:sz w:val="18"/>
                <w:szCs w:val="18"/>
              </w:rPr>
              <w:t>0.041285741</w:t>
            </w:r>
          </w:p>
        </w:tc>
        <w:tc>
          <w:tcPr>
            <w:tcW w:w="1276" w:type="dxa"/>
            <w:vAlign w:val="center"/>
          </w:tcPr>
          <w:p w14:paraId="25CED071" w14:textId="1A9DE6A4"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5B48FA1C" w14:textId="77777777" w:rsidTr="00CC1009">
        <w:tc>
          <w:tcPr>
            <w:tcW w:w="562" w:type="dxa"/>
            <w:vAlign w:val="center"/>
          </w:tcPr>
          <w:p w14:paraId="6E296570" w14:textId="4CDF84FE" w:rsidR="00611366" w:rsidRPr="00906E1F" w:rsidRDefault="00611366" w:rsidP="00611366">
            <w:pPr>
              <w:rPr>
                <w:rFonts w:ascii="Arial" w:hAnsi="Arial" w:cs="Arial"/>
                <w:sz w:val="18"/>
                <w:szCs w:val="18"/>
              </w:rPr>
            </w:pPr>
            <w:r w:rsidRPr="00906E1F">
              <w:rPr>
                <w:rFonts w:ascii="Arial" w:hAnsi="Arial" w:cs="Arial"/>
                <w:color w:val="000000"/>
                <w:sz w:val="18"/>
                <w:szCs w:val="18"/>
              </w:rPr>
              <w:t>182</w:t>
            </w:r>
          </w:p>
        </w:tc>
        <w:tc>
          <w:tcPr>
            <w:tcW w:w="1985" w:type="dxa"/>
            <w:vAlign w:val="center"/>
          </w:tcPr>
          <w:p w14:paraId="45257C36" w14:textId="2929E43C" w:rsidR="00611366" w:rsidRPr="00906E1F" w:rsidRDefault="00611366" w:rsidP="00611366">
            <w:pPr>
              <w:rPr>
                <w:rFonts w:ascii="Arial" w:hAnsi="Arial" w:cs="Arial"/>
                <w:sz w:val="18"/>
                <w:szCs w:val="18"/>
              </w:rPr>
            </w:pPr>
            <w:r w:rsidRPr="00906E1F">
              <w:rPr>
                <w:rFonts w:ascii="Arial" w:hAnsi="Arial" w:cs="Arial"/>
                <w:color w:val="000000"/>
                <w:sz w:val="18"/>
                <w:szCs w:val="18"/>
              </w:rPr>
              <w:t>Eda2r-203</w:t>
            </w:r>
          </w:p>
        </w:tc>
        <w:tc>
          <w:tcPr>
            <w:tcW w:w="1559" w:type="dxa"/>
            <w:vAlign w:val="center"/>
          </w:tcPr>
          <w:p w14:paraId="4A1B0DA4" w14:textId="36A5DE0C"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0AE7273F" w14:textId="14443C3E" w:rsidR="00611366" w:rsidRPr="00906E1F" w:rsidRDefault="00611366" w:rsidP="00611366">
            <w:pPr>
              <w:rPr>
                <w:rFonts w:ascii="Arial" w:hAnsi="Arial" w:cs="Arial"/>
                <w:sz w:val="18"/>
                <w:szCs w:val="18"/>
              </w:rPr>
            </w:pPr>
            <w:r w:rsidRPr="00906E1F">
              <w:rPr>
                <w:rFonts w:ascii="Arial" w:hAnsi="Arial" w:cs="Arial"/>
                <w:color w:val="000000"/>
                <w:sz w:val="18"/>
                <w:szCs w:val="18"/>
              </w:rPr>
              <w:t>0.142682</w:t>
            </w:r>
          </w:p>
        </w:tc>
        <w:tc>
          <w:tcPr>
            <w:tcW w:w="1559" w:type="dxa"/>
            <w:vAlign w:val="center"/>
          </w:tcPr>
          <w:p w14:paraId="60D9471E" w14:textId="18C7CDC0" w:rsidR="00611366" w:rsidRPr="00906E1F" w:rsidRDefault="00611366" w:rsidP="00611366">
            <w:pPr>
              <w:rPr>
                <w:rFonts w:ascii="Arial" w:hAnsi="Arial" w:cs="Arial"/>
                <w:sz w:val="18"/>
                <w:szCs w:val="18"/>
              </w:rPr>
            </w:pPr>
            <w:r w:rsidRPr="00906E1F">
              <w:rPr>
                <w:rFonts w:ascii="Arial" w:hAnsi="Arial" w:cs="Arial"/>
                <w:color w:val="000000"/>
                <w:sz w:val="18"/>
                <w:szCs w:val="18"/>
              </w:rPr>
              <w:t>-11.4453238</w:t>
            </w:r>
          </w:p>
        </w:tc>
        <w:tc>
          <w:tcPr>
            <w:tcW w:w="1701" w:type="dxa"/>
            <w:vAlign w:val="center"/>
          </w:tcPr>
          <w:p w14:paraId="0A8A42B0" w14:textId="442CED35" w:rsidR="00611366" w:rsidRPr="00906E1F" w:rsidRDefault="00611366" w:rsidP="00611366">
            <w:pPr>
              <w:rPr>
                <w:rFonts w:ascii="Arial" w:hAnsi="Arial" w:cs="Arial"/>
                <w:sz w:val="18"/>
                <w:szCs w:val="18"/>
              </w:rPr>
            </w:pPr>
            <w:r w:rsidRPr="00906E1F">
              <w:rPr>
                <w:rFonts w:ascii="Arial" w:hAnsi="Arial" w:cs="Arial"/>
                <w:color w:val="000000"/>
                <w:sz w:val="18"/>
                <w:szCs w:val="18"/>
              </w:rPr>
              <w:t>0.001548222</w:t>
            </w:r>
          </w:p>
        </w:tc>
        <w:tc>
          <w:tcPr>
            <w:tcW w:w="1276" w:type="dxa"/>
            <w:vAlign w:val="center"/>
          </w:tcPr>
          <w:p w14:paraId="752D05EB" w14:textId="0A94D569"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34D7482C" w14:textId="77777777" w:rsidTr="00CC1009">
        <w:tc>
          <w:tcPr>
            <w:tcW w:w="562" w:type="dxa"/>
            <w:vAlign w:val="center"/>
          </w:tcPr>
          <w:p w14:paraId="19AFFA30" w14:textId="35FDEE86" w:rsidR="00611366" w:rsidRPr="00906E1F" w:rsidRDefault="00611366" w:rsidP="00611366">
            <w:pPr>
              <w:rPr>
                <w:rFonts w:ascii="Arial" w:hAnsi="Arial" w:cs="Arial"/>
                <w:sz w:val="18"/>
                <w:szCs w:val="18"/>
              </w:rPr>
            </w:pPr>
            <w:r w:rsidRPr="00906E1F">
              <w:rPr>
                <w:rFonts w:ascii="Arial" w:hAnsi="Arial" w:cs="Arial"/>
                <w:color w:val="000000"/>
                <w:sz w:val="18"/>
                <w:szCs w:val="18"/>
              </w:rPr>
              <w:t>183</w:t>
            </w:r>
          </w:p>
        </w:tc>
        <w:tc>
          <w:tcPr>
            <w:tcW w:w="1985" w:type="dxa"/>
            <w:vAlign w:val="center"/>
          </w:tcPr>
          <w:p w14:paraId="0F1DBA23" w14:textId="472589EB" w:rsidR="00611366" w:rsidRPr="00906E1F" w:rsidRDefault="00611366" w:rsidP="00611366">
            <w:pPr>
              <w:rPr>
                <w:rFonts w:ascii="Arial" w:hAnsi="Arial" w:cs="Arial"/>
                <w:sz w:val="18"/>
                <w:szCs w:val="18"/>
              </w:rPr>
            </w:pPr>
            <w:r w:rsidRPr="00906E1F">
              <w:rPr>
                <w:rFonts w:ascii="Arial" w:hAnsi="Arial" w:cs="Arial"/>
                <w:color w:val="000000"/>
                <w:sz w:val="18"/>
                <w:szCs w:val="18"/>
              </w:rPr>
              <w:t>TCONS_00058513</w:t>
            </w:r>
          </w:p>
        </w:tc>
        <w:tc>
          <w:tcPr>
            <w:tcW w:w="1559" w:type="dxa"/>
            <w:vAlign w:val="center"/>
          </w:tcPr>
          <w:p w14:paraId="027A9B1F" w14:textId="0ACBD7BE"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349DB5E6" w14:textId="49204926" w:rsidR="00611366" w:rsidRPr="00906E1F" w:rsidRDefault="00611366" w:rsidP="00611366">
            <w:pPr>
              <w:rPr>
                <w:rFonts w:ascii="Arial" w:hAnsi="Arial" w:cs="Arial"/>
                <w:sz w:val="18"/>
                <w:szCs w:val="18"/>
              </w:rPr>
            </w:pPr>
            <w:r w:rsidRPr="00906E1F">
              <w:rPr>
                <w:rFonts w:ascii="Arial" w:hAnsi="Arial" w:cs="Arial"/>
                <w:color w:val="000000"/>
                <w:sz w:val="18"/>
                <w:szCs w:val="18"/>
              </w:rPr>
              <w:t>0.851861333</w:t>
            </w:r>
          </w:p>
        </w:tc>
        <w:tc>
          <w:tcPr>
            <w:tcW w:w="1559" w:type="dxa"/>
            <w:vAlign w:val="center"/>
          </w:tcPr>
          <w:p w14:paraId="215816E5" w14:textId="76A30853" w:rsidR="00611366" w:rsidRPr="00906E1F" w:rsidRDefault="00611366" w:rsidP="00611366">
            <w:pPr>
              <w:rPr>
                <w:rFonts w:ascii="Arial" w:hAnsi="Arial" w:cs="Arial"/>
                <w:sz w:val="18"/>
                <w:szCs w:val="18"/>
              </w:rPr>
            </w:pPr>
            <w:r w:rsidRPr="00906E1F">
              <w:rPr>
                <w:rFonts w:ascii="Arial" w:hAnsi="Arial" w:cs="Arial"/>
                <w:color w:val="000000"/>
                <w:sz w:val="18"/>
                <w:szCs w:val="18"/>
              </w:rPr>
              <w:t>-11.47860461</w:t>
            </w:r>
          </w:p>
        </w:tc>
        <w:tc>
          <w:tcPr>
            <w:tcW w:w="1701" w:type="dxa"/>
            <w:vAlign w:val="center"/>
          </w:tcPr>
          <w:p w14:paraId="4B730D9B" w14:textId="678349F7" w:rsidR="00611366" w:rsidRPr="00906E1F" w:rsidRDefault="00611366" w:rsidP="00611366">
            <w:pPr>
              <w:rPr>
                <w:rFonts w:ascii="Arial" w:hAnsi="Arial" w:cs="Arial"/>
                <w:sz w:val="18"/>
                <w:szCs w:val="18"/>
              </w:rPr>
            </w:pPr>
            <w:r w:rsidRPr="00906E1F">
              <w:rPr>
                <w:rFonts w:ascii="Arial" w:hAnsi="Arial" w:cs="Arial"/>
                <w:color w:val="000000"/>
                <w:sz w:val="18"/>
                <w:szCs w:val="18"/>
              </w:rPr>
              <w:t>0.001350614</w:t>
            </w:r>
          </w:p>
        </w:tc>
        <w:tc>
          <w:tcPr>
            <w:tcW w:w="1276" w:type="dxa"/>
            <w:vAlign w:val="center"/>
          </w:tcPr>
          <w:p w14:paraId="17DDD8EA" w14:textId="32B985A3"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282876DF" w14:textId="77777777" w:rsidTr="00CC1009">
        <w:tc>
          <w:tcPr>
            <w:tcW w:w="562" w:type="dxa"/>
            <w:vAlign w:val="center"/>
          </w:tcPr>
          <w:p w14:paraId="41F89E8B" w14:textId="69B453E2" w:rsidR="00611366" w:rsidRPr="00906E1F" w:rsidRDefault="00611366" w:rsidP="00611366">
            <w:pPr>
              <w:rPr>
                <w:rFonts w:ascii="Arial" w:hAnsi="Arial" w:cs="Arial"/>
                <w:sz w:val="18"/>
                <w:szCs w:val="18"/>
              </w:rPr>
            </w:pPr>
            <w:r w:rsidRPr="00906E1F">
              <w:rPr>
                <w:rFonts w:ascii="Arial" w:hAnsi="Arial" w:cs="Arial"/>
                <w:color w:val="000000"/>
                <w:sz w:val="18"/>
                <w:szCs w:val="18"/>
              </w:rPr>
              <w:t>184</w:t>
            </w:r>
          </w:p>
        </w:tc>
        <w:tc>
          <w:tcPr>
            <w:tcW w:w="1985" w:type="dxa"/>
            <w:vAlign w:val="center"/>
          </w:tcPr>
          <w:p w14:paraId="79E71D2C" w14:textId="0628D816" w:rsidR="00611366" w:rsidRPr="00906E1F" w:rsidRDefault="00611366" w:rsidP="00611366">
            <w:pPr>
              <w:rPr>
                <w:rFonts w:ascii="Arial" w:hAnsi="Arial" w:cs="Arial"/>
                <w:sz w:val="18"/>
                <w:szCs w:val="18"/>
              </w:rPr>
            </w:pPr>
            <w:r w:rsidRPr="00906E1F">
              <w:rPr>
                <w:rFonts w:ascii="Arial" w:hAnsi="Arial" w:cs="Arial"/>
                <w:color w:val="000000"/>
                <w:sz w:val="18"/>
                <w:szCs w:val="18"/>
              </w:rPr>
              <w:t>Gm45844-203</w:t>
            </w:r>
          </w:p>
        </w:tc>
        <w:tc>
          <w:tcPr>
            <w:tcW w:w="1559" w:type="dxa"/>
            <w:vAlign w:val="center"/>
          </w:tcPr>
          <w:p w14:paraId="325729A8" w14:textId="12489031"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54E5D17F" w14:textId="04D05057" w:rsidR="00611366" w:rsidRPr="00906E1F" w:rsidRDefault="00611366" w:rsidP="00611366">
            <w:pPr>
              <w:rPr>
                <w:rFonts w:ascii="Arial" w:hAnsi="Arial" w:cs="Arial"/>
                <w:sz w:val="18"/>
                <w:szCs w:val="18"/>
              </w:rPr>
            </w:pPr>
            <w:r w:rsidRPr="00906E1F">
              <w:rPr>
                <w:rFonts w:ascii="Arial" w:hAnsi="Arial" w:cs="Arial"/>
                <w:color w:val="000000"/>
                <w:sz w:val="18"/>
                <w:szCs w:val="18"/>
              </w:rPr>
              <w:t>0.144708667</w:t>
            </w:r>
          </w:p>
        </w:tc>
        <w:tc>
          <w:tcPr>
            <w:tcW w:w="1559" w:type="dxa"/>
            <w:vAlign w:val="center"/>
          </w:tcPr>
          <w:p w14:paraId="0FA2C936" w14:textId="46A6D759" w:rsidR="00611366" w:rsidRPr="00906E1F" w:rsidRDefault="00611366" w:rsidP="00611366">
            <w:pPr>
              <w:rPr>
                <w:rFonts w:ascii="Arial" w:hAnsi="Arial" w:cs="Arial"/>
                <w:sz w:val="18"/>
                <w:szCs w:val="18"/>
              </w:rPr>
            </w:pPr>
            <w:r w:rsidRPr="00906E1F">
              <w:rPr>
                <w:rFonts w:ascii="Arial" w:hAnsi="Arial" w:cs="Arial"/>
                <w:color w:val="000000"/>
                <w:sz w:val="18"/>
                <w:szCs w:val="18"/>
              </w:rPr>
              <w:t>-11.6335406</w:t>
            </w:r>
          </w:p>
        </w:tc>
        <w:tc>
          <w:tcPr>
            <w:tcW w:w="1701" w:type="dxa"/>
            <w:vAlign w:val="center"/>
          </w:tcPr>
          <w:p w14:paraId="730DC873" w14:textId="09A03E96" w:rsidR="00611366" w:rsidRPr="00906E1F" w:rsidRDefault="00611366" w:rsidP="00611366">
            <w:pPr>
              <w:rPr>
                <w:rFonts w:ascii="Arial" w:hAnsi="Arial" w:cs="Arial"/>
                <w:sz w:val="18"/>
                <w:szCs w:val="18"/>
              </w:rPr>
            </w:pPr>
            <w:r w:rsidRPr="00906E1F">
              <w:rPr>
                <w:rFonts w:ascii="Arial" w:hAnsi="Arial" w:cs="Arial"/>
                <w:color w:val="000000"/>
                <w:sz w:val="18"/>
                <w:szCs w:val="18"/>
              </w:rPr>
              <w:t>0.038038683</w:t>
            </w:r>
          </w:p>
        </w:tc>
        <w:tc>
          <w:tcPr>
            <w:tcW w:w="1276" w:type="dxa"/>
            <w:vAlign w:val="center"/>
          </w:tcPr>
          <w:p w14:paraId="72CFC794" w14:textId="638DBE62"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0CAEA2FB" w14:textId="77777777" w:rsidTr="00CC1009">
        <w:tc>
          <w:tcPr>
            <w:tcW w:w="562" w:type="dxa"/>
            <w:vAlign w:val="center"/>
          </w:tcPr>
          <w:p w14:paraId="33651776" w14:textId="4602F0B3" w:rsidR="00611366" w:rsidRPr="00906E1F" w:rsidRDefault="00611366" w:rsidP="00611366">
            <w:pPr>
              <w:rPr>
                <w:rFonts w:ascii="Arial" w:hAnsi="Arial" w:cs="Arial"/>
                <w:sz w:val="18"/>
                <w:szCs w:val="18"/>
              </w:rPr>
            </w:pPr>
            <w:r w:rsidRPr="00906E1F">
              <w:rPr>
                <w:rFonts w:ascii="Arial" w:hAnsi="Arial" w:cs="Arial"/>
                <w:color w:val="000000"/>
                <w:sz w:val="18"/>
                <w:szCs w:val="18"/>
              </w:rPr>
              <w:t>185</w:t>
            </w:r>
          </w:p>
        </w:tc>
        <w:tc>
          <w:tcPr>
            <w:tcW w:w="1985" w:type="dxa"/>
            <w:vAlign w:val="center"/>
          </w:tcPr>
          <w:p w14:paraId="4841EA86" w14:textId="67F6840E" w:rsidR="00611366" w:rsidRPr="00906E1F" w:rsidRDefault="00611366" w:rsidP="00611366">
            <w:pPr>
              <w:rPr>
                <w:rFonts w:ascii="Arial" w:hAnsi="Arial" w:cs="Arial"/>
                <w:sz w:val="18"/>
                <w:szCs w:val="18"/>
              </w:rPr>
            </w:pPr>
            <w:r w:rsidRPr="00906E1F">
              <w:rPr>
                <w:rFonts w:ascii="Arial" w:hAnsi="Arial" w:cs="Arial"/>
                <w:color w:val="000000"/>
                <w:sz w:val="18"/>
                <w:szCs w:val="18"/>
              </w:rPr>
              <w:t>Lrp8-219</w:t>
            </w:r>
          </w:p>
        </w:tc>
        <w:tc>
          <w:tcPr>
            <w:tcW w:w="1559" w:type="dxa"/>
            <w:vAlign w:val="center"/>
          </w:tcPr>
          <w:p w14:paraId="23CEFCA9" w14:textId="4FCD90CA"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56BF9B09" w14:textId="1C387166" w:rsidR="00611366" w:rsidRPr="00906E1F" w:rsidRDefault="00611366" w:rsidP="00611366">
            <w:pPr>
              <w:rPr>
                <w:rFonts w:ascii="Arial" w:hAnsi="Arial" w:cs="Arial"/>
                <w:sz w:val="18"/>
                <w:szCs w:val="18"/>
              </w:rPr>
            </w:pPr>
            <w:r w:rsidRPr="00906E1F">
              <w:rPr>
                <w:rFonts w:ascii="Arial" w:hAnsi="Arial" w:cs="Arial"/>
                <w:color w:val="000000"/>
                <w:sz w:val="18"/>
                <w:szCs w:val="18"/>
              </w:rPr>
              <w:t>0.158225333</w:t>
            </w:r>
          </w:p>
        </w:tc>
        <w:tc>
          <w:tcPr>
            <w:tcW w:w="1559" w:type="dxa"/>
            <w:vAlign w:val="center"/>
          </w:tcPr>
          <w:p w14:paraId="0FAB9897" w14:textId="3C630BA1" w:rsidR="00611366" w:rsidRPr="00906E1F" w:rsidRDefault="00611366" w:rsidP="00611366">
            <w:pPr>
              <w:rPr>
                <w:rFonts w:ascii="Arial" w:hAnsi="Arial" w:cs="Arial"/>
                <w:sz w:val="18"/>
                <w:szCs w:val="18"/>
              </w:rPr>
            </w:pPr>
            <w:r w:rsidRPr="00906E1F">
              <w:rPr>
                <w:rFonts w:ascii="Arial" w:hAnsi="Arial" w:cs="Arial"/>
                <w:color w:val="000000"/>
                <w:sz w:val="18"/>
                <w:szCs w:val="18"/>
              </w:rPr>
              <w:t>-11.70347114</w:t>
            </w:r>
          </w:p>
        </w:tc>
        <w:tc>
          <w:tcPr>
            <w:tcW w:w="1701" w:type="dxa"/>
            <w:vAlign w:val="center"/>
          </w:tcPr>
          <w:p w14:paraId="4509970C" w14:textId="3EC1F475" w:rsidR="00611366" w:rsidRPr="00906E1F" w:rsidRDefault="00611366" w:rsidP="00611366">
            <w:pPr>
              <w:rPr>
                <w:rFonts w:ascii="Arial" w:hAnsi="Arial" w:cs="Arial"/>
                <w:sz w:val="18"/>
                <w:szCs w:val="18"/>
              </w:rPr>
            </w:pPr>
            <w:r w:rsidRPr="00906E1F">
              <w:rPr>
                <w:rFonts w:ascii="Arial" w:hAnsi="Arial" w:cs="Arial"/>
                <w:color w:val="000000"/>
                <w:sz w:val="18"/>
                <w:szCs w:val="18"/>
              </w:rPr>
              <w:t>0.001180316</w:t>
            </w:r>
          </w:p>
        </w:tc>
        <w:tc>
          <w:tcPr>
            <w:tcW w:w="1276" w:type="dxa"/>
            <w:vAlign w:val="center"/>
          </w:tcPr>
          <w:p w14:paraId="1BF4780F" w14:textId="31CC0598"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38E94094" w14:textId="77777777" w:rsidTr="00CC1009">
        <w:tc>
          <w:tcPr>
            <w:tcW w:w="562" w:type="dxa"/>
            <w:vAlign w:val="center"/>
          </w:tcPr>
          <w:p w14:paraId="22AF2E42" w14:textId="79D8D692" w:rsidR="00611366" w:rsidRPr="00906E1F" w:rsidRDefault="00611366" w:rsidP="00611366">
            <w:pPr>
              <w:rPr>
                <w:rFonts w:ascii="Arial" w:hAnsi="Arial" w:cs="Arial"/>
                <w:sz w:val="18"/>
                <w:szCs w:val="18"/>
              </w:rPr>
            </w:pPr>
            <w:r w:rsidRPr="00906E1F">
              <w:rPr>
                <w:rFonts w:ascii="Arial" w:hAnsi="Arial" w:cs="Arial"/>
                <w:color w:val="000000"/>
                <w:sz w:val="18"/>
                <w:szCs w:val="18"/>
              </w:rPr>
              <w:t>186</w:t>
            </w:r>
          </w:p>
        </w:tc>
        <w:tc>
          <w:tcPr>
            <w:tcW w:w="1985" w:type="dxa"/>
            <w:vAlign w:val="center"/>
          </w:tcPr>
          <w:p w14:paraId="358E60DC" w14:textId="7734F289" w:rsidR="00611366" w:rsidRPr="00906E1F" w:rsidRDefault="00611366" w:rsidP="00611366">
            <w:pPr>
              <w:rPr>
                <w:rFonts w:ascii="Arial" w:hAnsi="Arial" w:cs="Arial"/>
                <w:sz w:val="18"/>
                <w:szCs w:val="18"/>
              </w:rPr>
            </w:pPr>
            <w:r w:rsidRPr="00906E1F">
              <w:rPr>
                <w:rFonts w:ascii="Arial" w:hAnsi="Arial" w:cs="Arial"/>
                <w:color w:val="000000"/>
                <w:sz w:val="18"/>
                <w:szCs w:val="18"/>
              </w:rPr>
              <w:t>D130079A08Rik-201</w:t>
            </w:r>
          </w:p>
        </w:tc>
        <w:tc>
          <w:tcPr>
            <w:tcW w:w="1559" w:type="dxa"/>
            <w:vAlign w:val="center"/>
          </w:tcPr>
          <w:p w14:paraId="3226AB51" w14:textId="7AFF70EE"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108722A3" w14:textId="349C5D10" w:rsidR="00611366" w:rsidRPr="00906E1F" w:rsidRDefault="00611366" w:rsidP="00611366">
            <w:pPr>
              <w:rPr>
                <w:rFonts w:ascii="Arial" w:hAnsi="Arial" w:cs="Arial"/>
                <w:sz w:val="18"/>
                <w:szCs w:val="18"/>
              </w:rPr>
            </w:pPr>
            <w:r w:rsidRPr="00906E1F">
              <w:rPr>
                <w:rFonts w:ascii="Arial" w:hAnsi="Arial" w:cs="Arial"/>
                <w:color w:val="000000"/>
                <w:sz w:val="18"/>
                <w:szCs w:val="18"/>
              </w:rPr>
              <w:t>0.084694667</w:t>
            </w:r>
          </w:p>
        </w:tc>
        <w:tc>
          <w:tcPr>
            <w:tcW w:w="1559" w:type="dxa"/>
            <w:vAlign w:val="center"/>
          </w:tcPr>
          <w:p w14:paraId="2B488362" w14:textId="6DAAF95D" w:rsidR="00611366" w:rsidRPr="00906E1F" w:rsidRDefault="00611366" w:rsidP="00611366">
            <w:pPr>
              <w:rPr>
                <w:rFonts w:ascii="Arial" w:hAnsi="Arial" w:cs="Arial"/>
                <w:sz w:val="18"/>
                <w:szCs w:val="18"/>
              </w:rPr>
            </w:pPr>
            <w:r w:rsidRPr="00906E1F">
              <w:rPr>
                <w:rFonts w:ascii="Arial" w:hAnsi="Arial" w:cs="Arial"/>
                <w:color w:val="000000"/>
                <w:sz w:val="18"/>
                <w:szCs w:val="18"/>
              </w:rPr>
              <w:t>-11.72918854</w:t>
            </w:r>
          </w:p>
        </w:tc>
        <w:tc>
          <w:tcPr>
            <w:tcW w:w="1701" w:type="dxa"/>
            <w:vAlign w:val="center"/>
          </w:tcPr>
          <w:p w14:paraId="17E51AF9" w14:textId="532D5AB9" w:rsidR="00611366" w:rsidRPr="00906E1F" w:rsidRDefault="00611366" w:rsidP="00611366">
            <w:pPr>
              <w:rPr>
                <w:rFonts w:ascii="Arial" w:hAnsi="Arial" w:cs="Arial"/>
                <w:sz w:val="18"/>
                <w:szCs w:val="18"/>
              </w:rPr>
            </w:pPr>
            <w:r w:rsidRPr="00906E1F">
              <w:rPr>
                <w:rFonts w:ascii="Arial" w:hAnsi="Arial" w:cs="Arial"/>
                <w:color w:val="000000"/>
                <w:sz w:val="18"/>
                <w:szCs w:val="18"/>
              </w:rPr>
              <w:t>0.041637784</w:t>
            </w:r>
          </w:p>
        </w:tc>
        <w:tc>
          <w:tcPr>
            <w:tcW w:w="1276" w:type="dxa"/>
            <w:vAlign w:val="center"/>
          </w:tcPr>
          <w:p w14:paraId="4B488A2A" w14:textId="0DFE4174"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7225C47F" w14:textId="77777777" w:rsidTr="00CC1009">
        <w:tc>
          <w:tcPr>
            <w:tcW w:w="562" w:type="dxa"/>
            <w:vAlign w:val="center"/>
          </w:tcPr>
          <w:p w14:paraId="675F4701" w14:textId="0EAC8D30" w:rsidR="00611366" w:rsidRPr="00906E1F" w:rsidRDefault="00611366" w:rsidP="00611366">
            <w:pPr>
              <w:rPr>
                <w:rFonts w:ascii="Arial" w:hAnsi="Arial" w:cs="Arial"/>
                <w:sz w:val="18"/>
                <w:szCs w:val="18"/>
              </w:rPr>
            </w:pPr>
            <w:r w:rsidRPr="00906E1F">
              <w:rPr>
                <w:rFonts w:ascii="Arial" w:hAnsi="Arial" w:cs="Arial"/>
                <w:color w:val="000000"/>
                <w:sz w:val="18"/>
                <w:szCs w:val="18"/>
              </w:rPr>
              <w:t>187</w:t>
            </w:r>
          </w:p>
        </w:tc>
        <w:tc>
          <w:tcPr>
            <w:tcW w:w="1985" w:type="dxa"/>
            <w:vAlign w:val="center"/>
          </w:tcPr>
          <w:p w14:paraId="4D33D804" w14:textId="45496FB9" w:rsidR="00611366" w:rsidRPr="00906E1F" w:rsidRDefault="00611366" w:rsidP="00611366">
            <w:pPr>
              <w:rPr>
                <w:rFonts w:ascii="Arial" w:hAnsi="Arial" w:cs="Arial"/>
                <w:sz w:val="18"/>
                <w:szCs w:val="18"/>
              </w:rPr>
            </w:pPr>
            <w:r w:rsidRPr="00906E1F">
              <w:rPr>
                <w:rFonts w:ascii="Arial" w:hAnsi="Arial" w:cs="Arial"/>
                <w:color w:val="000000"/>
                <w:sz w:val="18"/>
                <w:szCs w:val="18"/>
              </w:rPr>
              <w:t>Skap1-208</w:t>
            </w:r>
          </w:p>
        </w:tc>
        <w:tc>
          <w:tcPr>
            <w:tcW w:w="1559" w:type="dxa"/>
            <w:vAlign w:val="center"/>
          </w:tcPr>
          <w:p w14:paraId="58F2E572" w14:textId="6E21B53D"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79593801" w14:textId="1E32C48C" w:rsidR="00611366" w:rsidRPr="00906E1F" w:rsidRDefault="00611366" w:rsidP="00611366">
            <w:pPr>
              <w:rPr>
                <w:rFonts w:ascii="Arial" w:hAnsi="Arial" w:cs="Arial"/>
                <w:sz w:val="18"/>
                <w:szCs w:val="18"/>
              </w:rPr>
            </w:pPr>
            <w:r w:rsidRPr="00906E1F">
              <w:rPr>
                <w:rFonts w:ascii="Arial" w:hAnsi="Arial" w:cs="Arial"/>
                <w:color w:val="000000"/>
                <w:sz w:val="18"/>
                <w:szCs w:val="18"/>
              </w:rPr>
              <w:t>0.033140667</w:t>
            </w:r>
          </w:p>
        </w:tc>
        <w:tc>
          <w:tcPr>
            <w:tcW w:w="1559" w:type="dxa"/>
            <w:vAlign w:val="center"/>
          </w:tcPr>
          <w:p w14:paraId="6EC66649" w14:textId="1CAAEB2E" w:rsidR="00611366" w:rsidRPr="00906E1F" w:rsidRDefault="00611366" w:rsidP="00611366">
            <w:pPr>
              <w:rPr>
                <w:rFonts w:ascii="Arial" w:hAnsi="Arial" w:cs="Arial"/>
                <w:sz w:val="18"/>
                <w:szCs w:val="18"/>
              </w:rPr>
            </w:pPr>
            <w:r w:rsidRPr="00906E1F">
              <w:rPr>
                <w:rFonts w:ascii="Arial" w:hAnsi="Arial" w:cs="Arial"/>
                <w:color w:val="000000"/>
                <w:sz w:val="18"/>
                <w:szCs w:val="18"/>
              </w:rPr>
              <w:t>-11.74235933</w:t>
            </w:r>
          </w:p>
        </w:tc>
        <w:tc>
          <w:tcPr>
            <w:tcW w:w="1701" w:type="dxa"/>
            <w:vAlign w:val="center"/>
          </w:tcPr>
          <w:p w14:paraId="4C4EFC53" w14:textId="640CFFA7" w:rsidR="00611366" w:rsidRPr="00906E1F" w:rsidRDefault="00611366" w:rsidP="00611366">
            <w:pPr>
              <w:rPr>
                <w:rFonts w:ascii="Arial" w:hAnsi="Arial" w:cs="Arial"/>
                <w:sz w:val="18"/>
                <w:szCs w:val="18"/>
              </w:rPr>
            </w:pPr>
            <w:r w:rsidRPr="00906E1F">
              <w:rPr>
                <w:rFonts w:ascii="Arial" w:hAnsi="Arial" w:cs="Arial"/>
                <w:color w:val="000000"/>
                <w:sz w:val="18"/>
                <w:szCs w:val="18"/>
              </w:rPr>
              <w:t>0.040105975</w:t>
            </w:r>
          </w:p>
        </w:tc>
        <w:tc>
          <w:tcPr>
            <w:tcW w:w="1276" w:type="dxa"/>
            <w:vAlign w:val="center"/>
          </w:tcPr>
          <w:p w14:paraId="0D32D518" w14:textId="61B88F7E"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5A30CC26" w14:textId="77777777" w:rsidTr="00CC1009">
        <w:tc>
          <w:tcPr>
            <w:tcW w:w="562" w:type="dxa"/>
            <w:vAlign w:val="center"/>
          </w:tcPr>
          <w:p w14:paraId="2DF0209E" w14:textId="0CB11E84" w:rsidR="00611366" w:rsidRPr="00906E1F" w:rsidRDefault="00611366" w:rsidP="00611366">
            <w:pPr>
              <w:rPr>
                <w:rFonts w:ascii="Arial" w:hAnsi="Arial" w:cs="Arial"/>
                <w:sz w:val="18"/>
                <w:szCs w:val="18"/>
              </w:rPr>
            </w:pPr>
            <w:r w:rsidRPr="00906E1F">
              <w:rPr>
                <w:rFonts w:ascii="Arial" w:hAnsi="Arial" w:cs="Arial"/>
                <w:color w:val="000000"/>
                <w:sz w:val="18"/>
                <w:szCs w:val="18"/>
              </w:rPr>
              <w:t>188</w:t>
            </w:r>
          </w:p>
        </w:tc>
        <w:tc>
          <w:tcPr>
            <w:tcW w:w="1985" w:type="dxa"/>
            <w:vAlign w:val="center"/>
          </w:tcPr>
          <w:p w14:paraId="70201733" w14:textId="2D4FF316" w:rsidR="00611366" w:rsidRPr="00906E1F" w:rsidRDefault="00611366" w:rsidP="00611366">
            <w:pPr>
              <w:rPr>
                <w:rFonts w:ascii="Arial" w:hAnsi="Arial" w:cs="Arial"/>
                <w:sz w:val="18"/>
                <w:szCs w:val="18"/>
              </w:rPr>
            </w:pPr>
            <w:r w:rsidRPr="00906E1F">
              <w:rPr>
                <w:rFonts w:ascii="Arial" w:hAnsi="Arial" w:cs="Arial"/>
                <w:color w:val="000000"/>
                <w:sz w:val="18"/>
                <w:szCs w:val="18"/>
              </w:rPr>
              <w:t>Gm10684-202</w:t>
            </w:r>
          </w:p>
        </w:tc>
        <w:tc>
          <w:tcPr>
            <w:tcW w:w="1559" w:type="dxa"/>
            <w:vAlign w:val="center"/>
          </w:tcPr>
          <w:p w14:paraId="1A26FC83" w14:textId="0065CF36"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64B1E02A" w14:textId="5CCAF673" w:rsidR="00611366" w:rsidRPr="00906E1F" w:rsidRDefault="00611366" w:rsidP="00611366">
            <w:pPr>
              <w:rPr>
                <w:rFonts w:ascii="Arial" w:hAnsi="Arial" w:cs="Arial"/>
                <w:sz w:val="18"/>
                <w:szCs w:val="18"/>
              </w:rPr>
            </w:pPr>
            <w:r w:rsidRPr="00906E1F">
              <w:rPr>
                <w:rFonts w:ascii="Arial" w:hAnsi="Arial" w:cs="Arial"/>
                <w:color w:val="000000"/>
                <w:sz w:val="18"/>
                <w:szCs w:val="18"/>
              </w:rPr>
              <w:t>0.283016</w:t>
            </w:r>
          </w:p>
        </w:tc>
        <w:tc>
          <w:tcPr>
            <w:tcW w:w="1559" w:type="dxa"/>
            <w:vAlign w:val="center"/>
          </w:tcPr>
          <w:p w14:paraId="16F19C67" w14:textId="715D7D95" w:rsidR="00611366" w:rsidRPr="00906E1F" w:rsidRDefault="00611366" w:rsidP="00611366">
            <w:pPr>
              <w:rPr>
                <w:rFonts w:ascii="Arial" w:hAnsi="Arial" w:cs="Arial"/>
                <w:sz w:val="18"/>
                <w:szCs w:val="18"/>
              </w:rPr>
            </w:pPr>
            <w:r w:rsidRPr="00906E1F">
              <w:rPr>
                <w:rFonts w:ascii="Arial" w:hAnsi="Arial" w:cs="Arial"/>
                <w:color w:val="000000"/>
                <w:sz w:val="18"/>
                <w:szCs w:val="18"/>
              </w:rPr>
              <w:t>-11.76798347</w:t>
            </w:r>
          </w:p>
        </w:tc>
        <w:tc>
          <w:tcPr>
            <w:tcW w:w="1701" w:type="dxa"/>
            <w:vAlign w:val="center"/>
          </w:tcPr>
          <w:p w14:paraId="4E09D988" w14:textId="2AA7A342" w:rsidR="00611366" w:rsidRPr="00906E1F" w:rsidRDefault="00611366" w:rsidP="00611366">
            <w:pPr>
              <w:rPr>
                <w:rFonts w:ascii="Arial" w:hAnsi="Arial" w:cs="Arial"/>
                <w:sz w:val="18"/>
                <w:szCs w:val="18"/>
              </w:rPr>
            </w:pPr>
            <w:r w:rsidRPr="00906E1F">
              <w:rPr>
                <w:rFonts w:ascii="Arial" w:hAnsi="Arial" w:cs="Arial"/>
                <w:color w:val="000000"/>
                <w:sz w:val="18"/>
                <w:szCs w:val="18"/>
              </w:rPr>
              <w:t>0.041769611</w:t>
            </w:r>
          </w:p>
        </w:tc>
        <w:tc>
          <w:tcPr>
            <w:tcW w:w="1276" w:type="dxa"/>
            <w:vAlign w:val="center"/>
          </w:tcPr>
          <w:p w14:paraId="6AEB267F" w14:textId="7C2EE4A1"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428F918F" w14:textId="77777777" w:rsidTr="00CC1009">
        <w:tc>
          <w:tcPr>
            <w:tcW w:w="562" w:type="dxa"/>
            <w:vAlign w:val="center"/>
          </w:tcPr>
          <w:p w14:paraId="1D14AAF1" w14:textId="01EC6AA6" w:rsidR="00611366" w:rsidRPr="00906E1F" w:rsidRDefault="00611366" w:rsidP="00611366">
            <w:pPr>
              <w:rPr>
                <w:rFonts w:ascii="Arial" w:hAnsi="Arial" w:cs="Arial"/>
                <w:sz w:val="18"/>
                <w:szCs w:val="18"/>
              </w:rPr>
            </w:pPr>
            <w:r w:rsidRPr="00906E1F">
              <w:rPr>
                <w:rFonts w:ascii="Arial" w:hAnsi="Arial" w:cs="Arial"/>
                <w:color w:val="000000"/>
                <w:sz w:val="18"/>
                <w:szCs w:val="18"/>
              </w:rPr>
              <w:t>189</w:t>
            </w:r>
          </w:p>
        </w:tc>
        <w:tc>
          <w:tcPr>
            <w:tcW w:w="1985" w:type="dxa"/>
            <w:vAlign w:val="center"/>
          </w:tcPr>
          <w:p w14:paraId="3CEEB0EC" w14:textId="6F2D5587" w:rsidR="00611366" w:rsidRPr="00906E1F" w:rsidRDefault="00611366" w:rsidP="00611366">
            <w:pPr>
              <w:rPr>
                <w:rFonts w:ascii="Arial" w:hAnsi="Arial" w:cs="Arial"/>
                <w:sz w:val="18"/>
                <w:szCs w:val="18"/>
              </w:rPr>
            </w:pPr>
            <w:r w:rsidRPr="00906E1F">
              <w:rPr>
                <w:rFonts w:ascii="Arial" w:hAnsi="Arial" w:cs="Arial"/>
                <w:color w:val="000000"/>
                <w:sz w:val="18"/>
                <w:szCs w:val="18"/>
              </w:rPr>
              <w:t>Gm47715-201</w:t>
            </w:r>
          </w:p>
        </w:tc>
        <w:tc>
          <w:tcPr>
            <w:tcW w:w="1559" w:type="dxa"/>
            <w:vAlign w:val="center"/>
          </w:tcPr>
          <w:p w14:paraId="2C06319E" w14:textId="2E05E389"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04AA32C0" w14:textId="32F6B9BD" w:rsidR="00611366" w:rsidRPr="00906E1F" w:rsidRDefault="00611366" w:rsidP="00611366">
            <w:pPr>
              <w:rPr>
                <w:rFonts w:ascii="Arial" w:hAnsi="Arial" w:cs="Arial"/>
                <w:sz w:val="18"/>
                <w:szCs w:val="18"/>
              </w:rPr>
            </w:pPr>
            <w:r w:rsidRPr="00906E1F">
              <w:rPr>
                <w:rFonts w:ascii="Arial" w:hAnsi="Arial" w:cs="Arial"/>
                <w:color w:val="000000"/>
                <w:sz w:val="18"/>
                <w:szCs w:val="18"/>
              </w:rPr>
              <w:t>0.242459667</w:t>
            </w:r>
          </w:p>
        </w:tc>
        <w:tc>
          <w:tcPr>
            <w:tcW w:w="1559" w:type="dxa"/>
            <w:vAlign w:val="center"/>
          </w:tcPr>
          <w:p w14:paraId="106993A5" w14:textId="3E405FA0" w:rsidR="00611366" w:rsidRPr="00906E1F" w:rsidRDefault="00611366" w:rsidP="00611366">
            <w:pPr>
              <w:rPr>
                <w:rFonts w:ascii="Arial" w:hAnsi="Arial" w:cs="Arial"/>
                <w:sz w:val="18"/>
                <w:szCs w:val="18"/>
              </w:rPr>
            </w:pPr>
            <w:r w:rsidRPr="00906E1F">
              <w:rPr>
                <w:rFonts w:ascii="Arial" w:hAnsi="Arial" w:cs="Arial"/>
                <w:color w:val="000000"/>
                <w:sz w:val="18"/>
                <w:szCs w:val="18"/>
              </w:rPr>
              <w:t>-11.86038215</w:t>
            </w:r>
          </w:p>
        </w:tc>
        <w:tc>
          <w:tcPr>
            <w:tcW w:w="1701" w:type="dxa"/>
            <w:vAlign w:val="center"/>
          </w:tcPr>
          <w:p w14:paraId="3D51D4A4" w14:textId="46A16068" w:rsidR="00611366" w:rsidRPr="00906E1F" w:rsidRDefault="00611366" w:rsidP="00611366">
            <w:pPr>
              <w:rPr>
                <w:rFonts w:ascii="Arial" w:hAnsi="Arial" w:cs="Arial"/>
                <w:sz w:val="18"/>
                <w:szCs w:val="18"/>
              </w:rPr>
            </w:pPr>
            <w:r w:rsidRPr="00906E1F">
              <w:rPr>
                <w:rFonts w:ascii="Arial" w:hAnsi="Arial" w:cs="Arial"/>
                <w:color w:val="000000"/>
                <w:sz w:val="18"/>
                <w:szCs w:val="18"/>
              </w:rPr>
              <w:t>0.036562475</w:t>
            </w:r>
          </w:p>
        </w:tc>
        <w:tc>
          <w:tcPr>
            <w:tcW w:w="1276" w:type="dxa"/>
            <w:vAlign w:val="center"/>
          </w:tcPr>
          <w:p w14:paraId="07577E29" w14:textId="37FC431C"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4897DE1C" w14:textId="77777777" w:rsidTr="00CC1009">
        <w:tc>
          <w:tcPr>
            <w:tcW w:w="562" w:type="dxa"/>
            <w:vAlign w:val="center"/>
          </w:tcPr>
          <w:p w14:paraId="18CFEA4D" w14:textId="65C41AB9" w:rsidR="00611366" w:rsidRPr="00906E1F" w:rsidRDefault="00611366" w:rsidP="00611366">
            <w:pPr>
              <w:rPr>
                <w:rFonts w:ascii="Arial" w:hAnsi="Arial" w:cs="Arial"/>
                <w:sz w:val="18"/>
                <w:szCs w:val="18"/>
              </w:rPr>
            </w:pPr>
            <w:r w:rsidRPr="00906E1F">
              <w:rPr>
                <w:rFonts w:ascii="Arial" w:hAnsi="Arial" w:cs="Arial"/>
                <w:color w:val="000000"/>
                <w:sz w:val="18"/>
                <w:szCs w:val="18"/>
              </w:rPr>
              <w:t>190</w:t>
            </w:r>
          </w:p>
        </w:tc>
        <w:tc>
          <w:tcPr>
            <w:tcW w:w="1985" w:type="dxa"/>
            <w:vAlign w:val="center"/>
          </w:tcPr>
          <w:p w14:paraId="7B5C4D28" w14:textId="39370146" w:rsidR="00611366" w:rsidRPr="00906E1F" w:rsidRDefault="00611366" w:rsidP="00611366">
            <w:pPr>
              <w:rPr>
                <w:rFonts w:ascii="Arial" w:hAnsi="Arial" w:cs="Arial"/>
                <w:sz w:val="18"/>
                <w:szCs w:val="18"/>
              </w:rPr>
            </w:pPr>
            <w:r w:rsidRPr="00906E1F">
              <w:rPr>
                <w:rFonts w:ascii="Arial" w:hAnsi="Arial" w:cs="Arial"/>
                <w:color w:val="000000"/>
                <w:sz w:val="18"/>
                <w:szCs w:val="18"/>
              </w:rPr>
              <w:t>Lingo1-208</w:t>
            </w:r>
          </w:p>
        </w:tc>
        <w:tc>
          <w:tcPr>
            <w:tcW w:w="1559" w:type="dxa"/>
            <w:vAlign w:val="center"/>
          </w:tcPr>
          <w:p w14:paraId="1F08F8C9" w14:textId="63A74E07"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363CF73C" w14:textId="24695FFA" w:rsidR="00611366" w:rsidRPr="00906E1F" w:rsidRDefault="00611366" w:rsidP="00611366">
            <w:pPr>
              <w:rPr>
                <w:rFonts w:ascii="Arial" w:hAnsi="Arial" w:cs="Arial"/>
                <w:sz w:val="18"/>
                <w:szCs w:val="18"/>
              </w:rPr>
            </w:pPr>
            <w:r w:rsidRPr="00906E1F">
              <w:rPr>
                <w:rFonts w:ascii="Arial" w:hAnsi="Arial" w:cs="Arial"/>
                <w:color w:val="000000"/>
                <w:sz w:val="18"/>
                <w:szCs w:val="18"/>
              </w:rPr>
              <w:t>0.089726</w:t>
            </w:r>
          </w:p>
        </w:tc>
        <w:tc>
          <w:tcPr>
            <w:tcW w:w="1559" w:type="dxa"/>
            <w:vAlign w:val="center"/>
          </w:tcPr>
          <w:p w14:paraId="5BE585D2" w14:textId="7993AFD7" w:rsidR="00611366" w:rsidRPr="00906E1F" w:rsidRDefault="00611366" w:rsidP="00611366">
            <w:pPr>
              <w:rPr>
                <w:rFonts w:ascii="Arial" w:hAnsi="Arial" w:cs="Arial"/>
                <w:sz w:val="18"/>
                <w:szCs w:val="18"/>
              </w:rPr>
            </w:pPr>
            <w:r w:rsidRPr="00906E1F">
              <w:rPr>
                <w:rFonts w:ascii="Arial" w:hAnsi="Arial" w:cs="Arial"/>
                <w:color w:val="000000"/>
                <w:sz w:val="18"/>
                <w:szCs w:val="18"/>
              </w:rPr>
              <w:t>-11.86885361</w:t>
            </w:r>
          </w:p>
        </w:tc>
        <w:tc>
          <w:tcPr>
            <w:tcW w:w="1701" w:type="dxa"/>
            <w:vAlign w:val="center"/>
          </w:tcPr>
          <w:p w14:paraId="0F4BBF01" w14:textId="31CDC9E3" w:rsidR="00611366" w:rsidRPr="00906E1F" w:rsidRDefault="00611366" w:rsidP="00611366">
            <w:pPr>
              <w:rPr>
                <w:rFonts w:ascii="Arial" w:hAnsi="Arial" w:cs="Arial"/>
                <w:sz w:val="18"/>
                <w:szCs w:val="18"/>
              </w:rPr>
            </w:pPr>
            <w:r w:rsidRPr="00906E1F">
              <w:rPr>
                <w:rFonts w:ascii="Arial" w:hAnsi="Arial" w:cs="Arial"/>
                <w:color w:val="000000"/>
                <w:sz w:val="18"/>
                <w:szCs w:val="18"/>
              </w:rPr>
              <w:t>0.000917141</w:t>
            </w:r>
          </w:p>
        </w:tc>
        <w:tc>
          <w:tcPr>
            <w:tcW w:w="1276" w:type="dxa"/>
            <w:vAlign w:val="center"/>
          </w:tcPr>
          <w:p w14:paraId="67EB4A8C" w14:textId="3EC6C9D4"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57B6DCCE" w14:textId="77777777" w:rsidTr="00CC1009">
        <w:tc>
          <w:tcPr>
            <w:tcW w:w="562" w:type="dxa"/>
            <w:vAlign w:val="center"/>
          </w:tcPr>
          <w:p w14:paraId="0530BEAD" w14:textId="2F4222CC" w:rsidR="00611366" w:rsidRPr="00906E1F" w:rsidRDefault="00611366" w:rsidP="00611366">
            <w:pPr>
              <w:rPr>
                <w:rFonts w:ascii="Arial" w:hAnsi="Arial" w:cs="Arial"/>
                <w:sz w:val="18"/>
                <w:szCs w:val="18"/>
              </w:rPr>
            </w:pPr>
            <w:r w:rsidRPr="00906E1F">
              <w:rPr>
                <w:rFonts w:ascii="Arial" w:hAnsi="Arial" w:cs="Arial"/>
                <w:color w:val="000000"/>
                <w:sz w:val="18"/>
                <w:szCs w:val="18"/>
              </w:rPr>
              <w:t>191</w:t>
            </w:r>
          </w:p>
        </w:tc>
        <w:tc>
          <w:tcPr>
            <w:tcW w:w="1985" w:type="dxa"/>
            <w:vAlign w:val="center"/>
          </w:tcPr>
          <w:p w14:paraId="3A0FB8E8" w14:textId="0E389D32" w:rsidR="00611366" w:rsidRPr="00906E1F" w:rsidRDefault="00611366" w:rsidP="00611366">
            <w:pPr>
              <w:rPr>
                <w:rFonts w:ascii="Arial" w:hAnsi="Arial" w:cs="Arial"/>
                <w:sz w:val="18"/>
                <w:szCs w:val="18"/>
              </w:rPr>
            </w:pPr>
            <w:r w:rsidRPr="00906E1F">
              <w:rPr>
                <w:rFonts w:ascii="Arial" w:hAnsi="Arial" w:cs="Arial"/>
                <w:color w:val="000000"/>
                <w:sz w:val="18"/>
                <w:szCs w:val="18"/>
              </w:rPr>
              <w:t>Cldn34c1-205</w:t>
            </w:r>
          </w:p>
        </w:tc>
        <w:tc>
          <w:tcPr>
            <w:tcW w:w="1559" w:type="dxa"/>
            <w:vAlign w:val="center"/>
          </w:tcPr>
          <w:p w14:paraId="08356FC1" w14:textId="6B39A4FA"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050CFFEE" w14:textId="1D7AF84B" w:rsidR="00611366" w:rsidRPr="00906E1F" w:rsidRDefault="00611366" w:rsidP="00611366">
            <w:pPr>
              <w:rPr>
                <w:rFonts w:ascii="Arial" w:hAnsi="Arial" w:cs="Arial"/>
                <w:sz w:val="18"/>
                <w:szCs w:val="18"/>
              </w:rPr>
            </w:pPr>
            <w:r w:rsidRPr="00906E1F">
              <w:rPr>
                <w:rFonts w:ascii="Arial" w:hAnsi="Arial" w:cs="Arial"/>
                <w:color w:val="000000"/>
                <w:sz w:val="18"/>
                <w:szCs w:val="18"/>
              </w:rPr>
              <w:t>0.177165</w:t>
            </w:r>
          </w:p>
        </w:tc>
        <w:tc>
          <w:tcPr>
            <w:tcW w:w="1559" w:type="dxa"/>
            <w:vAlign w:val="center"/>
          </w:tcPr>
          <w:p w14:paraId="5EC30581" w14:textId="11941743" w:rsidR="00611366" w:rsidRPr="00906E1F" w:rsidRDefault="00611366" w:rsidP="00611366">
            <w:pPr>
              <w:rPr>
                <w:rFonts w:ascii="Arial" w:hAnsi="Arial" w:cs="Arial"/>
                <w:sz w:val="18"/>
                <w:szCs w:val="18"/>
              </w:rPr>
            </w:pPr>
            <w:r w:rsidRPr="00906E1F">
              <w:rPr>
                <w:rFonts w:ascii="Arial" w:hAnsi="Arial" w:cs="Arial"/>
                <w:color w:val="000000"/>
                <w:sz w:val="18"/>
                <w:szCs w:val="18"/>
              </w:rPr>
              <w:t>-11.91303463</w:t>
            </w:r>
          </w:p>
        </w:tc>
        <w:tc>
          <w:tcPr>
            <w:tcW w:w="1701" w:type="dxa"/>
            <w:vAlign w:val="center"/>
          </w:tcPr>
          <w:p w14:paraId="7AB720F8" w14:textId="794D19C9" w:rsidR="00611366" w:rsidRPr="00906E1F" w:rsidRDefault="00611366" w:rsidP="00611366">
            <w:pPr>
              <w:rPr>
                <w:rFonts w:ascii="Arial" w:hAnsi="Arial" w:cs="Arial"/>
                <w:sz w:val="18"/>
                <w:szCs w:val="18"/>
              </w:rPr>
            </w:pPr>
            <w:r w:rsidRPr="00906E1F">
              <w:rPr>
                <w:rFonts w:ascii="Arial" w:hAnsi="Arial" w:cs="Arial"/>
                <w:color w:val="000000"/>
                <w:sz w:val="18"/>
                <w:szCs w:val="18"/>
              </w:rPr>
              <w:t>0.03436466</w:t>
            </w:r>
          </w:p>
        </w:tc>
        <w:tc>
          <w:tcPr>
            <w:tcW w:w="1276" w:type="dxa"/>
            <w:vAlign w:val="center"/>
          </w:tcPr>
          <w:p w14:paraId="5E78B4A4" w14:textId="1DE339EB"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165E8245" w14:textId="77777777" w:rsidTr="00CC1009">
        <w:tc>
          <w:tcPr>
            <w:tcW w:w="562" w:type="dxa"/>
            <w:vAlign w:val="center"/>
          </w:tcPr>
          <w:p w14:paraId="1D41B3E3" w14:textId="173DB2B2" w:rsidR="00611366" w:rsidRPr="00906E1F" w:rsidRDefault="00611366" w:rsidP="00611366">
            <w:pPr>
              <w:rPr>
                <w:rFonts w:ascii="Arial" w:hAnsi="Arial" w:cs="Arial"/>
                <w:sz w:val="18"/>
                <w:szCs w:val="18"/>
              </w:rPr>
            </w:pPr>
            <w:r w:rsidRPr="00906E1F">
              <w:rPr>
                <w:rFonts w:ascii="Arial" w:hAnsi="Arial" w:cs="Arial"/>
                <w:color w:val="000000"/>
                <w:sz w:val="18"/>
                <w:szCs w:val="18"/>
              </w:rPr>
              <w:t>192</w:t>
            </w:r>
          </w:p>
        </w:tc>
        <w:tc>
          <w:tcPr>
            <w:tcW w:w="1985" w:type="dxa"/>
            <w:vAlign w:val="center"/>
          </w:tcPr>
          <w:p w14:paraId="7C9ED843" w14:textId="2CF33492" w:rsidR="00611366" w:rsidRPr="00906E1F" w:rsidRDefault="00611366" w:rsidP="00611366">
            <w:pPr>
              <w:rPr>
                <w:rFonts w:ascii="Arial" w:hAnsi="Arial" w:cs="Arial"/>
                <w:sz w:val="18"/>
                <w:szCs w:val="18"/>
              </w:rPr>
            </w:pPr>
            <w:r w:rsidRPr="00906E1F">
              <w:rPr>
                <w:rFonts w:ascii="Arial" w:hAnsi="Arial" w:cs="Arial"/>
                <w:color w:val="000000"/>
                <w:sz w:val="18"/>
                <w:szCs w:val="18"/>
              </w:rPr>
              <w:t>TCONS_00009436</w:t>
            </w:r>
          </w:p>
        </w:tc>
        <w:tc>
          <w:tcPr>
            <w:tcW w:w="1559" w:type="dxa"/>
            <w:vAlign w:val="center"/>
          </w:tcPr>
          <w:p w14:paraId="74DB8982" w14:textId="3131B6A0"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25373425" w14:textId="5B37F230" w:rsidR="00611366" w:rsidRPr="00906E1F" w:rsidRDefault="00611366" w:rsidP="00611366">
            <w:pPr>
              <w:rPr>
                <w:rFonts w:ascii="Arial" w:hAnsi="Arial" w:cs="Arial"/>
                <w:sz w:val="18"/>
                <w:szCs w:val="18"/>
              </w:rPr>
            </w:pPr>
            <w:r w:rsidRPr="00906E1F">
              <w:rPr>
                <w:rFonts w:ascii="Arial" w:hAnsi="Arial" w:cs="Arial"/>
                <w:color w:val="000000"/>
                <w:sz w:val="18"/>
                <w:szCs w:val="18"/>
              </w:rPr>
              <w:t>0.136049</w:t>
            </w:r>
          </w:p>
        </w:tc>
        <w:tc>
          <w:tcPr>
            <w:tcW w:w="1559" w:type="dxa"/>
            <w:vAlign w:val="center"/>
          </w:tcPr>
          <w:p w14:paraId="51D822EB" w14:textId="0C530205" w:rsidR="00611366" w:rsidRPr="00906E1F" w:rsidRDefault="00611366" w:rsidP="00611366">
            <w:pPr>
              <w:rPr>
                <w:rFonts w:ascii="Arial" w:hAnsi="Arial" w:cs="Arial"/>
                <w:sz w:val="18"/>
                <w:szCs w:val="18"/>
              </w:rPr>
            </w:pPr>
            <w:r w:rsidRPr="00906E1F">
              <w:rPr>
                <w:rFonts w:ascii="Arial" w:hAnsi="Arial" w:cs="Arial"/>
                <w:color w:val="000000"/>
                <w:sz w:val="18"/>
                <w:szCs w:val="18"/>
              </w:rPr>
              <w:t>-11.98612265</w:t>
            </w:r>
          </w:p>
        </w:tc>
        <w:tc>
          <w:tcPr>
            <w:tcW w:w="1701" w:type="dxa"/>
            <w:vAlign w:val="center"/>
          </w:tcPr>
          <w:p w14:paraId="6BC0630A" w14:textId="6781207A" w:rsidR="00611366" w:rsidRPr="00906E1F" w:rsidRDefault="00611366" w:rsidP="00611366">
            <w:pPr>
              <w:rPr>
                <w:rFonts w:ascii="Arial" w:hAnsi="Arial" w:cs="Arial"/>
                <w:sz w:val="18"/>
                <w:szCs w:val="18"/>
              </w:rPr>
            </w:pPr>
            <w:r w:rsidRPr="00906E1F">
              <w:rPr>
                <w:rFonts w:ascii="Arial" w:hAnsi="Arial" w:cs="Arial"/>
                <w:color w:val="000000"/>
                <w:sz w:val="18"/>
                <w:szCs w:val="18"/>
              </w:rPr>
              <w:t>0.00092101</w:t>
            </w:r>
          </w:p>
        </w:tc>
        <w:tc>
          <w:tcPr>
            <w:tcW w:w="1276" w:type="dxa"/>
            <w:vAlign w:val="center"/>
          </w:tcPr>
          <w:p w14:paraId="4EA47663" w14:textId="5FC7DE08"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5DE38643" w14:textId="77777777" w:rsidTr="00CC1009">
        <w:tc>
          <w:tcPr>
            <w:tcW w:w="562" w:type="dxa"/>
            <w:vAlign w:val="center"/>
          </w:tcPr>
          <w:p w14:paraId="42B83D6D" w14:textId="34FD0E30" w:rsidR="00611366" w:rsidRPr="00906E1F" w:rsidRDefault="00611366" w:rsidP="00611366">
            <w:pPr>
              <w:rPr>
                <w:rFonts w:ascii="Arial" w:hAnsi="Arial" w:cs="Arial"/>
                <w:sz w:val="18"/>
                <w:szCs w:val="18"/>
              </w:rPr>
            </w:pPr>
            <w:r w:rsidRPr="00906E1F">
              <w:rPr>
                <w:rFonts w:ascii="Arial" w:hAnsi="Arial" w:cs="Arial"/>
                <w:color w:val="000000"/>
                <w:sz w:val="18"/>
                <w:szCs w:val="18"/>
              </w:rPr>
              <w:t>193</w:t>
            </w:r>
          </w:p>
        </w:tc>
        <w:tc>
          <w:tcPr>
            <w:tcW w:w="1985" w:type="dxa"/>
            <w:vAlign w:val="center"/>
          </w:tcPr>
          <w:p w14:paraId="31194675" w14:textId="0934A1BB" w:rsidR="00611366" w:rsidRPr="00906E1F" w:rsidRDefault="00611366" w:rsidP="00611366">
            <w:pPr>
              <w:rPr>
                <w:rFonts w:ascii="Arial" w:hAnsi="Arial" w:cs="Arial"/>
                <w:sz w:val="18"/>
                <w:szCs w:val="18"/>
              </w:rPr>
            </w:pPr>
            <w:r w:rsidRPr="00906E1F">
              <w:rPr>
                <w:rFonts w:ascii="Arial" w:hAnsi="Arial" w:cs="Arial"/>
                <w:color w:val="000000"/>
                <w:sz w:val="18"/>
                <w:szCs w:val="18"/>
              </w:rPr>
              <w:t>TCONS_00284017</w:t>
            </w:r>
          </w:p>
        </w:tc>
        <w:tc>
          <w:tcPr>
            <w:tcW w:w="1559" w:type="dxa"/>
            <w:vAlign w:val="center"/>
          </w:tcPr>
          <w:p w14:paraId="31B0B166" w14:textId="119DC076"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6292670D" w14:textId="6BED2364" w:rsidR="00611366" w:rsidRPr="00906E1F" w:rsidRDefault="00611366" w:rsidP="00611366">
            <w:pPr>
              <w:rPr>
                <w:rFonts w:ascii="Arial" w:hAnsi="Arial" w:cs="Arial"/>
                <w:sz w:val="18"/>
                <w:szCs w:val="18"/>
              </w:rPr>
            </w:pPr>
            <w:r w:rsidRPr="00906E1F">
              <w:rPr>
                <w:rFonts w:ascii="Arial" w:hAnsi="Arial" w:cs="Arial"/>
                <w:color w:val="000000"/>
                <w:sz w:val="18"/>
                <w:szCs w:val="18"/>
              </w:rPr>
              <w:t>0.261839</w:t>
            </w:r>
          </w:p>
        </w:tc>
        <w:tc>
          <w:tcPr>
            <w:tcW w:w="1559" w:type="dxa"/>
            <w:vAlign w:val="center"/>
          </w:tcPr>
          <w:p w14:paraId="25884520" w14:textId="037399D6" w:rsidR="00611366" w:rsidRPr="00906E1F" w:rsidRDefault="00611366" w:rsidP="00611366">
            <w:pPr>
              <w:rPr>
                <w:rFonts w:ascii="Arial" w:hAnsi="Arial" w:cs="Arial"/>
                <w:sz w:val="18"/>
                <w:szCs w:val="18"/>
              </w:rPr>
            </w:pPr>
            <w:r w:rsidRPr="00906E1F">
              <w:rPr>
                <w:rFonts w:ascii="Arial" w:hAnsi="Arial" w:cs="Arial"/>
                <w:color w:val="000000"/>
                <w:sz w:val="18"/>
                <w:szCs w:val="18"/>
              </w:rPr>
              <w:t>-11.99274496</w:t>
            </w:r>
          </w:p>
        </w:tc>
        <w:tc>
          <w:tcPr>
            <w:tcW w:w="1701" w:type="dxa"/>
            <w:vAlign w:val="center"/>
          </w:tcPr>
          <w:p w14:paraId="77D0A993" w14:textId="04E14671" w:rsidR="00611366" w:rsidRPr="00906E1F" w:rsidRDefault="00611366" w:rsidP="00611366">
            <w:pPr>
              <w:rPr>
                <w:rFonts w:ascii="Arial" w:hAnsi="Arial" w:cs="Arial"/>
                <w:sz w:val="18"/>
                <w:szCs w:val="18"/>
              </w:rPr>
            </w:pPr>
            <w:r w:rsidRPr="00906E1F">
              <w:rPr>
                <w:rFonts w:ascii="Arial" w:hAnsi="Arial" w:cs="Arial"/>
                <w:color w:val="000000"/>
                <w:sz w:val="18"/>
                <w:szCs w:val="18"/>
              </w:rPr>
              <w:t>0.035093601</w:t>
            </w:r>
          </w:p>
        </w:tc>
        <w:tc>
          <w:tcPr>
            <w:tcW w:w="1276" w:type="dxa"/>
            <w:vAlign w:val="center"/>
          </w:tcPr>
          <w:p w14:paraId="1B065B26" w14:textId="51580A28"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1702A1DB" w14:textId="77777777" w:rsidTr="00CC1009">
        <w:tc>
          <w:tcPr>
            <w:tcW w:w="562" w:type="dxa"/>
            <w:vAlign w:val="center"/>
          </w:tcPr>
          <w:p w14:paraId="7CA2A0C9" w14:textId="6B1611C4" w:rsidR="00611366" w:rsidRPr="00906E1F" w:rsidRDefault="00611366" w:rsidP="00611366">
            <w:pPr>
              <w:rPr>
                <w:rFonts w:ascii="Arial" w:hAnsi="Arial" w:cs="Arial"/>
                <w:sz w:val="18"/>
                <w:szCs w:val="18"/>
              </w:rPr>
            </w:pPr>
            <w:r w:rsidRPr="00906E1F">
              <w:rPr>
                <w:rFonts w:ascii="Arial" w:hAnsi="Arial" w:cs="Arial"/>
                <w:color w:val="000000"/>
                <w:sz w:val="18"/>
                <w:szCs w:val="18"/>
              </w:rPr>
              <w:t>194</w:t>
            </w:r>
          </w:p>
        </w:tc>
        <w:tc>
          <w:tcPr>
            <w:tcW w:w="1985" w:type="dxa"/>
            <w:vAlign w:val="center"/>
          </w:tcPr>
          <w:p w14:paraId="05FF472B" w14:textId="432D2A7F" w:rsidR="00611366" w:rsidRPr="00906E1F" w:rsidRDefault="00611366" w:rsidP="00611366">
            <w:pPr>
              <w:rPr>
                <w:rFonts w:ascii="Arial" w:hAnsi="Arial" w:cs="Arial"/>
                <w:sz w:val="18"/>
                <w:szCs w:val="18"/>
              </w:rPr>
            </w:pPr>
            <w:r w:rsidRPr="00906E1F">
              <w:rPr>
                <w:rFonts w:ascii="Arial" w:hAnsi="Arial" w:cs="Arial"/>
                <w:color w:val="000000"/>
                <w:sz w:val="18"/>
                <w:szCs w:val="18"/>
              </w:rPr>
              <w:t>TCONS_00261817</w:t>
            </w:r>
          </w:p>
        </w:tc>
        <w:tc>
          <w:tcPr>
            <w:tcW w:w="1559" w:type="dxa"/>
            <w:vAlign w:val="center"/>
          </w:tcPr>
          <w:p w14:paraId="2D59F1BF" w14:textId="398A87B5"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6E9BFDE8" w14:textId="1285092B" w:rsidR="00611366" w:rsidRPr="00906E1F" w:rsidRDefault="00611366" w:rsidP="00611366">
            <w:pPr>
              <w:rPr>
                <w:rFonts w:ascii="Arial" w:hAnsi="Arial" w:cs="Arial"/>
                <w:sz w:val="18"/>
                <w:szCs w:val="18"/>
              </w:rPr>
            </w:pPr>
            <w:r w:rsidRPr="00906E1F">
              <w:rPr>
                <w:rFonts w:ascii="Arial" w:hAnsi="Arial" w:cs="Arial"/>
                <w:color w:val="000000"/>
                <w:sz w:val="18"/>
                <w:szCs w:val="18"/>
              </w:rPr>
              <w:t>0.196705</w:t>
            </w:r>
          </w:p>
        </w:tc>
        <w:tc>
          <w:tcPr>
            <w:tcW w:w="1559" w:type="dxa"/>
            <w:vAlign w:val="center"/>
          </w:tcPr>
          <w:p w14:paraId="71689F18" w14:textId="14BD6501" w:rsidR="00611366" w:rsidRPr="00906E1F" w:rsidRDefault="00611366" w:rsidP="00611366">
            <w:pPr>
              <w:rPr>
                <w:rFonts w:ascii="Arial" w:hAnsi="Arial" w:cs="Arial"/>
                <w:sz w:val="18"/>
                <w:szCs w:val="18"/>
              </w:rPr>
            </w:pPr>
            <w:r w:rsidRPr="00906E1F">
              <w:rPr>
                <w:rFonts w:ascii="Arial" w:hAnsi="Arial" w:cs="Arial"/>
                <w:color w:val="000000"/>
                <w:sz w:val="18"/>
                <w:szCs w:val="18"/>
              </w:rPr>
              <w:t>-12.06743811</w:t>
            </w:r>
          </w:p>
        </w:tc>
        <w:tc>
          <w:tcPr>
            <w:tcW w:w="1701" w:type="dxa"/>
            <w:vAlign w:val="center"/>
          </w:tcPr>
          <w:p w14:paraId="55AC58A0" w14:textId="40D89B8C" w:rsidR="00611366" w:rsidRPr="00906E1F" w:rsidRDefault="00611366" w:rsidP="00611366">
            <w:pPr>
              <w:rPr>
                <w:rFonts w:ascii="Arial" w:hAnsi="Arial" w:cs="Arial"/>
                <w:sz w:val="18"/>
                <w:szCs w:val="18"/>
              </w:rPr>
            </w:pPr>
            <w:r w:rsidRPr="00906E1F">
              <w:rPr>
                <w:rFonts w:ascii="Arial" w:hAnsi="Arial" w:cs="Arial"/>
                <w:color w:val="000000"/>
                <w:sz w:val="18"/>
                <w:szCs w:val="18"/>
              </w:rPr>
              <w:t>0.00080162</w:t>
            </w:r>
          </w:p>
        </w:tc>
        <w:tc>
          <w:tcPr>
            <w:tcW w:w="1276" w:type="dxa"/>
            <w:vAlign w:val="center"/>
          </w:tcPr>
          <w:p w14:paraId="4FD0C42C" w14:textId="50D42EF0"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4ABE82D7" w14:textId="77777777" w:rsidTr="00CC1009">
        <w:tc>
          <w:tcPr>
            <w:tcW w:w="562" w:type="dxa"/>
            <w:vAlign w:val="center"/>
          </w:tcPr>
          <w:p w14:paraId="5B08082D" w14:textId="48B46D3C" w:rsidR="00611366" w:rsidRPr="00906E1F" w:rsidRDefault="00611366" w:rsidP="00611366">
            <w:pPr>
              <w:rPr>
                <w:rFonts w:ascii="Arial" w:hAnsi="Arial" w:cs="Arial"/>
                <w:sz w:val="18"/>
                <w:szCs w:val="18"/>
              </w:rPr>
            </w:pPr>
            <w:r w:rsidRPr="00906E1F">
              <w:rPr>
                <w:rFonts w:ascii="Arial" w:hAnsi="Arial" w:cs="Arial"/>
                <w:color w:val="000000"/>
                <w:sz w:val="18"/>
                <w:szCs w:val="18"/>
              </w:rPr>
              <w:t>195</w:t>
            </w:r>
          </w:p>
        </w:tc>
        <w:tc>
          <w:tcPr>
            <w:tcW w:w="1985" w:type="dxa"/>
            <w:vAlign w:val="center"/>
          </w:tcPr>
          <w:p w14:paraId="5E2E9A56" w14:textId="36C42061" w:rsidR="00611366" w:rsidRPr="00906E1F" w:rsidRDefault="00611366" w:rsidP="00611366">
            <w:pPr>
              <w:rPr>
                <w:rFonts w:ascii="Arial" w:hAnsi="Arial" w:cs="Arial"/>
                <w:sz w:val="18"/>
                <w:szCs w:val="18"/>
              </w:rPr>
            </w:pPr>
            <w:r w:rsidRPr="00906E1F">
              <w:rPr>
                <w:rFonts w:ascii="Arial" w:hAnsi="Arial" w:cs="Arial"/>
                <w:color w:val="000000"/>
                <w:sz w:val="18"/>
                <w:szCs w:val="18"/>
              </w:rPr>
              <w:t>Sox2ot-204</w:t>
            </w:r>
          </w:p>
        </w:tc>
        <w:tc>
          <w:tcPr>
            <w:tcW w:w="1559" w:type="dxa"/>
            <w:vAlign w:val="center"/>
          </w:tcPr>
          <w:p w14:paraId="3CE3B5FA" w14:textId="7719884C"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06C8FE68" w14:textId="298EC705" w:rsidR="00611366" w:rsidRPr="00906E1F" w:rsidRDefault="00611366" w:rsidP="00611366">
            <w:pPr>
              <w:rPr>
                <w:rFonts w:ascii="Arial" w:hAnsi="Arial" w:cs="Arial"/>
                <w:sz w:val="18"/>
                <w:szCs w:val="18"/>
              </w:rPr>
            </w:pPr>
            <w:r w:rsidRPr="00906E1F">
              <w:rPr>
                <w:rFonts w:ascii="Arial" w:hAnsi="Arial" w:cs="Arial"/>
                <w:color w:val="000000"/>
                <w:sz w:val="18"/>
                <w:szCs w:val="18"/>
              </w:rPr>
              <w:t>0.017414667</w:t>
            </w:r>
          </w:p>
        </w:tc>
        <w:tc>
          <w:tcPr>
            <w:tcW w:w="1559" w:type="dxa"/>
            <w:vAlign w:val="center"/>
          </w:tcPr>
          <w:p w14:paraId="67D4934D" w14:textId="6575C496" w:rsidR="00611366" w:rsidRPr="00906E1F" w:rsidRDefault="00611366" w:rsidP="00611366">
            <w:pPr>
              <w:rPr>
                <w:rFonts w:ascii="Arial" w:hAnsi="Arial" w:cs="Arial"/>
                <w:sz w:val="18"/>
                <w:szCs w:val="18"/>
              </w:rPr>
            </w:pPr>
            <w:r w:rsidRPr="00906E1F">
              <w:rPr>
                <w:rFonts w:ascii="Arial" w:hAnsi="Arial" w:cs="Arial"/>
                <w:color w:val="000000"/>
                <w:sz w:val="18"/>
                <w:szCs w:val="18"/>
              </w:rPr>
              <w:t>-12.18911238</w:t>
            </w:r>
          </w:p>
        </w:tc>
        <w:tc>
          <w:tcPr>
            <w:tcW w:w="1701" w:type="dxa"/>
            <w:vAlign w:val="center"/>
          </w:tcPr>
          <w:p w14:paraId="6123E1AA" w14:textId="72038A0D" w:rsidR="00611366" w:rsidRPr="00906E1F" w:rsidRDefault="00611366" w:rsidP="00611366">
            <w:pPr>
              <w:rPr>
                <w:rFonts w:ascii="Arial" w:hAnsi="Arial" w:cs="Arial"/>
                <w:sz w:val="18"/>
                <w:szCs w:val="18"/>
              </w:rPr>
            </w:pPr>
            <w:r w:rsidRPr="00906E1F">
              <w:rPr>
                <w:rFonts w:ascii="Arial" w:hAnsi="Arial" w:cs="Arial"/>
                <w:color w:val="000000"/>
                <w:sz w:val="18"/>
                <w:szCs w:val="18"/>
              </w:rPr>
              <w:t>0.030096407</w:t>
            </w:r>
          </w:p>
        </w:tc>
        <w:tc>
          <w:tcPr>
            <w:tcW w:w="1276" w:type="dxa"/>
            <w:vAlign w:val="center"/>
          </w:tcPr>
          <w:p w14:paraId="389517CA" w14:textId="0CD41394"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75B59D7C" w14:textId="77777777" w:rsidTr="00CC1009">
        <w:tc>
          <w:tcPr>
            <w:tcW w:w="562" w:type="dxa"/>
            <w:vAlign w:val="center"/>
          </w:tcPr>
          <w:p w14:paraId="09AE3F83" w14:textId="4CCF7954" w:rsidR="00611366" w:rsidRPr="00906E1F" w:rsidRDefault="00611366" w:rsidP="00611366">
            <w:pPr>
              <w:rPr>
                <w:rFonts w:ascii="Arial" w:hAnsi="Arial" w:cs="Arial"/>
                <w:sz w:val="18"/>
                <w:szCs w:val="18"/>
              </w:rPr>
            </w:pPr>
            <w:r w:rsidRPr="00906E1F">
              <w:rPr>
                <w:rFonts w:ascii="Arial" w:hAnsi="Arial" w:cs="Arial"/>
                <w:color w:val="000000"/>
                <w:sz w:val="18"/>
                <w:szCs w:val="18"/>
              </w:rPr>
              <w:t>196</w:t>
            </w:r>
          </w:p>
        </w:tc>
        <w:tc>
          <w:tcPr>
            <w:tcW w:w="1985" w:type="dxa"/>
            <w:vAlign w:val="center"/>
          </w:tcPr>
          <w:p w14:paraId="7CC72A0D" w14:textId="1D1B05B4" w:rsidR="00611366" w:rsidRPr="00906E1F" w:rsidRDefault="00611366" w:rsidP="00611366">
            <w:pPr>
              <w:rPr>
                <w:rFonts w:ascii="Arial" w:hAnsi="Arial" w:cs="Arial"/>
                <w:sz w:val="18"/>
                <w:szCs w:val="18"/>
              </w:rPr>
            </w:pPr>
            <w:r w:rsidRPr="00906E1F">
              <w:rPr>
                <w:rFonts w:ascii="Arial" w:hAnsi="Arial" w:cs="Arial"/>
                <w:color w:val="000000"/>
                <w:sz w:val="18"/>
                <w:szCs w:val="18"/>
              </w:rPr>
              <w:t>E130114P18Rik-205</w:t>
            </w:r>
          </w:p>
        </w:tc>
        <w:tc>
          <w:tcPr>
            <w:tcW w:w="1559" w:type="dxa"/>
            <w:vAlign w:val="center"/>
          </w:tcPr>
          <w:p w14:paraId="7FA52E07" w14:textId="3EFFDC2C"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7EE3C5BD" w14:textId="78AE61CB" w:rsidR="00611366" w:rsidRPr="00906E1F" w:rsidRDefault="00611366" w:rsidP="00611366">
            <w:pPr>
              <w:rPr>
                <w:rFonts w:ascii="Arial" w:hAnsi="Arial" w:cs="Arial"/>
                <w:sz w:val="18"/>
                <w:szCs w:val="18"/>
              </w:rPr>
            </w:pPr>
            <w:r w:rsidRPr="00906E1F">
              <w:rPr>
                <w:rFonts w:ascii="Arial" w:hAnsi="Arial" w:cs="Arial"/>
                <w:color w:val="000000"/>
                <w:sz w:val="18"/>
                <w:szCs w:val="18"/>
              </w:rPr>
              <w:t>0.096689</w:t>
            </w:r>
          </w:p>
        </w:tc>
        <w:tc>
          <w:tcPr>
            <w:tcW w:w="1559" w:type="dxa"/>
            <w:vAlign w:val="center"/>
          </w:tcPr>
          <w:p w14:paraId="0325E5F7" w14:textId="54EA9278" w:rsidR="00611366" w:rsidRPr="00906E1F" w:rsidRDefault="00611366" w:rsidP="00611366">
            <w:pPr>
              <w:rPr>
                <w:rFonts w:ascii="Arial" w:hAnsi="Arial" w:cs="Arial"/>
                <w:sz w:val="18"/>
                <w:szCs w:val="18"/>
              </w:rPr>
            </w:pPr>
            <w:r w:rsidRPr="00906E1F">
              <w:rPr>
                <w:rFonts w:ascii="Arial" w:hAnsi="Arial" w:cs="Arial"/>
                <w:color w:val="000000"/>
                <w:sz w:val="18"/>
                <w:szCs w:val="18"/>
              </w:rPr>
              <w:t>-12.1900271</w:t>
            </w:r>
          </w:p>
        </w:tc>
        <w:tc>
          <w:tcPr>
            <w:tcW w:w="1701" w:type="dxa"/>
            <w:vAlign w:val="center"/>
          </w:tcPr>
          <w:p w14:paraId="5FF3E369" w14:textId="4601EAD2" w:rsidR="00611366" w:rsidRPr="00906E1F" w:rsidRDefault="00611366" w:rsidP="00611366">
            <w:pPr>
              <w:rPr>
                <w:rFonts w:ascii="Arial" w:hAnsi="Arial" w:cs="Arial"/>
                <w:sz w:val="18"/>
                <w:szCs w:val="18"/>
              </w:rPr>
            </w:pPr>
            <w:r w:rsidRPr="00906E1F">
              <w:rPr>
                <w:rFonts w:ascii="Arial" w:hAnsi="Arial" w:cs="Arial"/>
                <w:color w:val="000000"/>
                <w:sz w:val="18"/>
                <w:szCs w:val="18"/>
              </w:rPr>
              <w:t>0.000650736</w:t>
            </w:r>
          </w:p>
        </w:tc>
        <w:tc>
          <w:tcPr>
            <w:tcW w:w="1276" w:type="dxa"/>
            <w:vAlign w:val="center"/>
          </w:tcPr>
          <w:p w14:paraId="2A681335" w14:textId="529A6356"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68823B78" w14:textId="77777777" w:rsidTr="00CC1009">
        <w:tc>
          <w:tcPr>
            <w:tcW w:w="562" w:type="dxa"/>
            <w:vAlign w:val="center"/>
          </w:tcPr>
          <w:p w14:paraId="536797F4" w14:textId="4E6E5FE2" w:rsidR="00611366" w:rsidRPr="00906E1F" w:rsidRDefault="00611366" w:rsidP="00611366">
            <w:pPr>
              <w:rPr>
                <w:rFonts w:ascii="Arial" w:hAnsi="Arial" w:cs="Arial"/>
                <w:sz w:val="18"/>
                <w:szCs w:val="18"/>
              </w:rPr>
            </w:pPr>
            <w:r w:rsidRPr="00906E1F">
              <w:rPr>
                <w:rFonts w:ascii="Arial" w:hAnsi="Arial" w:cs="Arial"/>
                <w:color w:val="000000"/>
                <w:sz w:val="18"/>
                <w:szCs w:val="18"/>
              </w:rPr>
              <w:t>197</w:t>
            </w:r>
          </w:p>
        </w:tc>
        <w:tc>
          <w:tcPr>
            <w:tcW w:w="1985" w:type="dxa"/>
            <w:vAlign w:val="center"/>
          </w:tcPr>
          <w:p w14:paraId="483D59DC" w14:textId="30B6836A" w:rsidR="00611366" w:rsidRPr="00906E1F" w:rsidRDefault="00611366" w:rsidP="00611366">
            <w:pPr>
              <w:rPr>
                <w:rFonts w:ascii="Arial" w:hAnsi="Arial" w:cs="Arial"/>
                <w:sz w:val="18"/>
                <w:szCs w:val="18"/>
              </w:rPr>
            </w:pPr>
            <w:r w:rsidRPr="00906E1F">
              <w:rPr>
                <w:rFonts w:ascii="Arial" w:hAnsi="Arial" w:cs="Arial"/>
                <w:color w:val="000000"/>
                <w:sz w:val="18"/>
                <w:szCs w:val="18"/>
              </w:rPr>
              <w:t>Gm28403-201</w:t>
            </w:r>
          </w:p>
        </w:tc>
        <w:tc>
          <w:tcPr>
            <w:tcW w:w="1559" w:type="dxa"/>
            <w:vAlign w:val="center"/>
          </w:tcPr>
          <w:p w14:paraId="74AD2E2D" w14:textId="07E1CD69"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32D16BB6" w14:textId="7C91EF96" w:rsidR="00611366" w:rsidRPr="00906E1F" w:rsidRDefault="00611366" w:rsidP="00611366">
            <w:pPr>
              <w:rPr>
                <w:rFonts w:ascii="Arial" w:hAnsi="Arial" w:cs="Arial"/>
                <w:sz w:val="18"/>
                <w:szCs w:val="18"/>
              </w:rPr>
            </w:pPr>
            <w:r w:rsidRPr="00906E1F">
              <w:rPr>
                <w:rFonts w:ascii="Arial" w:hAnsi="Arial" w:cs="Arial"/>
                <w:color w:val="000000"/>
                <w:sz w:val="18"/>
                <w:szCs w:val="18"/>
              </w:rPr>
              <w:t>0.051612667</w:t>
            </w:r>
          </w:p>
        </w:tc>
        <w:tc>
          <w:tcPr>
            <w:tcW w:w="1559" w:type="dxa"/>
            <w:vAlign w:val="center"/>
          </w:tcPr>
          <w:p w14:paraId="271DE63B" w14:textId="05A14169" w:rsidR="00611366" w:rsidRPr="00906E1F" w:rsidRDefault="00611366" w:rsidP="00611366">
            <w:pPr>
              <w:rPr>
                <w:rFonts w:ascii="Arial" w:hAnsi="Arial" w:cs="Arial"/>
                <w:sz w:val="18"/>
                <w:szCs w:val="18"/>
              </w:rPr>
            </w:pPr>
            <w:r w:rsidRPr="00906E1F">
              <w:rPr>
                <w:rFonts w:ascii="Arial" w:hAnsi="Arial" w:cs="Arial"/>
                <w:color w:val="000000"/>
                <w:sz w:val="18"/>
                <w:szCs w:val="18"/>
              </w:rPr>
              <w:t>-12.20324548</w:t>
            </w:r>
          </w:p>
        </w:tc>
        <w:tc>
          <w:tcPr>
            <w:tcW w:w="1701" w:type="dxa"/>
            <w:vAlign w:val="center"/>
          </w:tcPr>
          <w:p w14:paraId="4116395B" w14:textId="16570CA0" w:rsidR="00611366" w:rsidRPr="00906E1F" w:rsidRDefault="00611366" w:rsidP="00611366">
            <w:pPr>
              <w:rPr>
                <w:rFonts w:ascii="Arial" w:hAnsi="Arial" w:cs="Arial"/>
                <w:sz w:val="18"/>
                <w:szCs w:val="18"/>
              </w:rPr>
            </w:pPr>
            <w:r w:rsidRPr="00906E1F">
              <w:rPr>
                <w:rFonts w:ascii="Arial" w:hAnsi="Arial" w:cs="Arial"/>
                <w:color w:val="000000"/>
                <w:sz w:val="18"/>
                <w:szCs w:val="18"/>
              </w:rPr>
              <w:t>0.028538752</w:t>
            </w:r>
          </w:p>
        </w:tc>
        <w:tc>
          <w:tcPr>
            <w:tcW w:w="1276" w:type="dxa"/>
            <w:vAlign w:val="center"/>
          </w:tcPr>
          <w:p w14:paraId="0CA31C52" w14:textId="248C0170"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2F8A3910" w14:textId="77777777" w:rsidTr="00CC1009">
        <w:tc>
          <w:tcPr>
            <w:tcW w:w="562" w:type="dxa"/>
            <w:vAlign w:val="center"/>
          </w:tcPr>
          <w:p w14:paraId="673067F2" w14:textId="7B614F2B" w:rsidR="00611366" w:rsidRPr="00906E1F" w:rsidRDefault="00611366" w:rsidP="00611366">
            <w:pPr>
              <w:rPr>
                <w:rFonts w:ascii="Arial" w:hAnsi="Arial" w:cs="Arial"/>
                <w:sz w:val="18"/>
                <w:szCs w:val="18"/>
              </w:rPr>
            </w:pPr>
            <w:r w:rsidRPr="00906E1F">
              <w:rPr>
                <w:rFonts w:ascii="Arial" w:hAnsi="Arial" w:cs="Arial"/>
                <w:color w:val="000000"/>
                <w:sz w:val="18"/>
                <w:szCs w:val="18"/>
              </w:rPr>
              <w:t>198</w:t>
            </w:r>
          </w:p>
        </w:tc>
        <w:tc>
          <w:tcPr>
            <w:tcW w:w="1985" w:type="dxa"/>
            <w:vAlign w:val="center"/>
          </w:tcPr>
          <w:p w14:paraId="4710AAB2" w14:textId="64DC35C0" w:rsidR="00611366" w:rsidRPr="00906E1F" w:rsidRDefault="00611366" w:rsidP="00611366">
            <w:pPr>
              <w:rPr>
                <w:rFonts w:ascii="Arial" w:hAnsi="Arial" w:cs="Arial"/>
                <w:sz w:val="18"/>
                <w:szCs w:val="18"/>
              </w:rPr>
            </w:pPr>
            <w:r w:rsidRPr="00906E1F">
              <w:rPr>
                <w:rFonts w:ascii="Arial" w:hAnsi="Arial" w:cs="Arial"/>
                <w:color w:val="000000"/>
                <w:sz w:val="18"/>
                <w:szCs w:val="18"/>
              </w:rPr>
              <w:t>Ninl-203</w:t>
            </w:r>
          </w:p>
        </w:tc>
        <w:tc>
          <w:tcPr>
            <w:tcW w:w="1559" w:type="dxa"/>
            <w:vAlign w:val="center"/>
          </w:tcPr>
          <w:p w14:paraId="65714B33" w14:textId="2A1FD8B7"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465EC9E1" w14:textId="22C9B2B5" w:rsidR="00611366" w:rsidRPr="00906E1F" w:rsidRDefault="00611366" w:rsidP="00611366">
            <w:pPr>
              <w:rPr>
                <w:rFonts w:ascii="Arial" w:hAnsi="Arial" w:cs="Arial"/>
                <w:sz w:val="18"/>
                <w:szCs w:val="18"/>
              </w:rPr>
            </w:pPr>
            <w:r w:rsidRPr="00906E1F">
              <w:rPr>
                <w:rFonts w:ascii="Arial" w:hAnsi="Arial" w:cs="Arial"/>
                <w:color w:val="000000"/>
                <w:sz w:val="18"/>
                <w:szCs w:val="18"/>
              </w:rPr>
              <w:t>0.263738667</w:t>
            </w:r>
          </w:p>
        </w:tc>
        <w:tc>
          <w:tcPr>
            <w:tcW w:w="1559" w:type="dxa"/>
            <w:vAlign w:val="center"/>
          </w:tcPr>
          <w:p w14:paraId="3D739B39" w14:textId="2ED99582" w:rsidR="00611366" w:rsidRPr="00906E1F" w:rsidRDefault="00611366" w:rsidP="00611366">
            <w:pPr>
              <w:rPr>
                <w:rFonts w:ascii="Arial" w:hAnsi="Arial" w:cs="Arial"/>
                <w:sz w:val="18"/>
                <w:szCs w:val="18"/>
              </w:rPr>
            </w:pPr>
            <w:r w:rsidRPr="00906E1F">
              <w:rPr>
                <w:rFonts w:ascii="Arial" w:hAnsi="Arial" w:cs="Arial"/>
                <w:color w:val="000000"/>
                <w:sz w:val="18"/>
                <w:szCs w:val="18"/>
              </w:rPr>
              <w:t>-12.53273603</w:t>
            </w:r>
          </w:p>
        </w:tc>
        <w:tc>
          <w:tcPr>
            <w:tcW w:w="1701" w:type="dxa"/>
            <w:vAlign w:val="center"/>
          </w:tcPr>
          <w:p w14:paraId="1716B56C" w14:textId="6C496834" w:rsidR="00611366" w:rsidRPr="00906E1F" w:rsidRDefault="00611366" w:rsidP="00611366">
            <w:pPr>
              <w:rPr>
                <w:rFonts w:ascii="Arial" w:hAnsi="Arial" w:cs="Arial"/>
                <w:sz w:val="18"/>
                <w:szCs w:val="18"/>
              </w:rPr>
            </w:pPr>
            <w:r w:rsidRPr="00906E1F">
              <w:rPr>
                <w:rFonts w:ascii="Arial" w:hAnsi="Arial" w:cs="Arial"/>
                <w:color w:val="000000"/>
                <w:sz w:val="18"/>
                <w:szCs w:val="18"/>
              </w:rPr>
              <w:t>0.000831331</w:t>
            </w:r>
          </w:p>
        </w:tc>
        <w:tc>
          <w:tcPr>
            <w:tcW w:w="1276" w:type="dxa"/>
            <w:vAlign w:val="center"/>
          </w:tcPr>
          <w:p w14:paraId="5D3AB04C" w14:textId="572F73C6"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64848469" w14:textId="77777777" w:rsidTr="00CC1009">
        <w:tc>
          <w:tcPr>
            <w:tcW w:w="562" w:type="dxa"/>
            <w:vAlign w:val="center"/>
          </w:tcPr>
          <w:p w14:paraId="64BBF267" w14:textId="5F271E4E" w:rsidR="00611366" w:rsidRPr="00906E1F" w:rsidRDefault="00611366" w:rsidP="00611366">
            <w:pPr>
              <w:rPr>
                <w:rFonts w:ascii="Arial" w:hAnsi="Arial" w:cs="Arial"/>
                <w:sz w:val="18"/>
                <w:szCs w:val="18"/>
              </w:rPr>
            </w:pPr>
            <w:r w:rsidRPr="00906E1F">
              <w:rPr>
                <w:rFonts w:ascii="Arial" w:hAnsi="Arial" w:cs="Arial"/>
                <w:color w:val="000000"/>
                <w:sz w:val="18"/>
                <w:szCs w:val="18"/>
              </w:rPr>
              <w:t>199</w:t>
            </w:r>
          </w:p>
        </w:tc>
        <w:tc>
          <w:tcPr>
            <w:tcW w:w="1985" w:type="dxa"/>
            <w:vAlign w:val="center"/>
          </w:tcPr>
          <w:p w14:paraId="194F4039" w14:textId="6F06E216" w:rsidR="00611366" w:rsidRPr="00906E1F" w:rsidRDefault="00611366" w:rsidP="00611366">
            <w:pPr>
              <w:rPr>
                <w:rFonts w:ascii="Arial" w:hAnsi="Arial" w:cs="Arial"/>
                <w:sz w:val="18"/>
                <w:szCs w:val="18"/>
              </w:rPr>
            </w:pPr>
            <w:r w:rsidRPr="00906E1F">
              <w:rPr>
                <w:rFonts w:ascii="Arial" w:hAnsi="Arial" w:cs="Arial"/>
                <w:color w:val="000000"/>
                <w:sz w:val="18"/>
                <w:szCs w:val="18"/>
              </w:rPr>
              <w:t>TCONS_00167145</w:t>
            </w:r>
          </w:p>
        </w:tc>
        <w:tc>
          <w:tcPr>
            <w:tcW w:w="1559" w:type="dxa"/>
            <w:vAlign w:val="center"/>
          </w:tcPr>
          <w:p w14:paraId="105F8647" w14:textId="52794786"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3BAF14C8" w14:textId="11B9BC4B" w:rsidR="00611366" w:rsidRPr="00906E1F" w:rsidRDefault="00611366" w:rsidP="00611366">
            <w:pPr>
              <w:rPr>
                <w:rFonts w:ascii="Arial" w:hAnsi="Arial" w:cs="Arial"/>
                <w:sz w:val="18"/>
                <w:szCs w:val="18"/>
              </w:rPr>
            </w:pPr>
            <w:r w:rsidRPr="00906E1F">
              <w:rPr>
                <w:rFonts w:ascii="Arial" w:hAnsi="Arial" w:cs="Arial"/>
                <w:color w:val="000000"/>
                <w:sz w:val="18"/>
                <w:szCs w:val="18"/>
              </w:rPr>
              <w:t>0.165077667</w:t>
            </w:r>
          </w:p>
        </w:tc>
        <w:tc>
          <w:tcPr>
            <w:tcW w:w="1559" w:type="dxa"/>
            <w:vAlign w:val="center"/>
          </w:tcPr>
          <w:p w14:paraId="46BCFEF8" w14:textId="1D795035" w:rsidR="00611366" w:rsidRPr="00906E1F" w:rsidRDefault="00611366" w:rsidP="00611366">
            <w:pPr>
              <w:rPr>
                <w:rFonts w:ascii="Arial" w:hAnsi="Arial" w:cs="Arial"/>
                <w:sz w:val="18"/>
                <w:szCs w:val="18"/>
              </w:rPr>
            </w:pPr>
            <w:r w:rsidRPr="00906E1F">
              <w:rPr>
                <w:rFonts w:ascii="Arial" w:hAnsi="Arial" w:cs="Arial"/>
                <w:color w:val="000000"/>
                <w:sz w:val="18"/>
                <w:szCs w:val="18"/>
              </w:rPr>
              <w:t>-12.55818748</w:t>
            </w:r>
          </w:p>
        </w:tc>
        <w:tc>
          <w:tcPr>
            <w:tcW w:w="1701" w:type="dxa"/>
            <w:vAlign w:val="center"/>
          </w:tcPr>
          <w:p w14:paraId="5B8E406A" w14:textId="5206B541" w:rsidR="00611366" w:rsidRPr="00906E1F" w:rsidRDefault="00611366" w:rsidP="00611366">
            <w:pPr>
              <w:rPr>
                <w:rFonts w:ascii="Arial" w:hAnsi="Arial" w:cs="Arial"/>
                <w:sz w:val="18"/>
                <w:szCs w:val="18"/>
              </w:rPr>
            </w:pPr>
            <w:r w:rsidRPr="00906E1F">
              <w:rPr>
                <w:rFonts w:ascii="Arial" w:hAnsi="Arial" w:cs="Arial"/>
                <w:color w:val="000000"/>
                <w:sz w:val="18"/>
                <w:szCs w:val="18"/>
              </w:rPr>
              <w:t>0.000416848</w:t>
            </w:r>
          </w:p>
        </w:tc>
        <w:tc>
          <w:tcPr>
            <w:tcW w:w="1276" w:type="dxa"/>
            <w:vAlign w:val="center"/>
          </w:tcPr>
          <w:p w14:paraId="7B4A17EB" w14:textId="66645AB3"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66A8D480" w14:textId="77777777" w:rsidTr="00CC1009">
        <w:tc>
          <w:tcPr>
            <w:tcW w:w="562" w:type="dxa"/>
            <w:vAlign w:val="center"/>
          </w:tcPr>
          <w:p w14:paraId="4AD89BAB" w14:textId="7AC26F93" w:rsidR="00611366" w:rsidRPr="00906E1F" w:rsidRDefault="00611366" w:rsidP="00611366">
            <w:pPr>
              <w:rPr>
                <w:rFonts w:ascii="Arial" w:hAnsi="Arial" w:cs="Arial"/>
                <w:sz w:val="18"/>
                <w:szCs w:val="18"/>
              </w:rPr>
            </w:pPr>
            <w:r w:rsidRPr="00906E1F">
              <w:rPr>
                <w:rFonts w:ascii="Arial" w:hAnsi="Arial" w:cs="Arial"/>
                <w:color w:val="000000"/>
                <w:sz w:val="18"/>
                <w:szCs w:val="18"/>
              </w:rPr>
              <w:t>200</w:t>
            </w:r>
          </w:p>
        </w:tc>
        <w:tc>
          <w:tcPr>
            <w:tcW w:w="1985" w:type="dxa"/>
            <w:vAlign w:val="center"/>
          </w:tcPr>
          <w:p w14:paraId="72D8BBB2" w14:textId="761C4FF0" w:rsidR="00611366" w:rsidRPr="00906E1F" w:rsidRDefault="00611366" w:rsidP="00611366">
            <w:pPr>
              <w:rPr>
                <w:rFonts w:ascii="Arial" w:hAnsi="Arial" w:cs="Arial"/>
                <w:sz w:val="18"/>
                <w:szCs w:val="18"/>
              </w:rPr>
            </w:pPr>
            <w:r w:rsidRPr="00906E1F">
              <w:rPr>
                <w:rFonts w:ascii="Arial" w:hAnsi="Arial" w:cs="Arial"/>
                <w:color w:val="000000"/>
                <w:sz w:val="18"/>
                <w:szCs w:val="18"/>
              </w:rPr>
              <w:t>TCONS_00144902</w:t>
            </w:r>
          </w:p>
        </w:tc>
        <w:tc>
          <w:tcPr>
            <w:tcW w:w="1559" w:type="dxa"/>
            <w:vAlign w:val="center"/>
          </w:tcPr>
          <w:p w14:paraId="7FA58DED" w14:textId="32F867EF"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0D42BD74" w14:textId="7EB80CAB" w:rsidR="00611366" w:rsidRPr="00906E1F" w:rsidRDefault="00611366" w:rsidP="00611366">
            <w:pPr>
              <w:rPr>
                <w:rFonts w:ascii="Arial" w:hAnsi="Arial" w:cs="Arial"/>
                <w:sz w:val="18"/>
                <w:szCs w:val="18"/>
              </w:rPr>
            </w:pPr>
            <w:r w:rsidRPr="00906E1F">
              <w:rPr>
                <w:rFonts w:ascii="Arial" w:hAnsi="Arial" w:cs="Arial"/>
                <w:color w:val="000000"/>
                <w:sz w:val="18"/>
                <w:szCs w:val="18"/>
              </w:rPr>
              <w:t>0.366373</w:t>
            </w:r>
          </w:p>
        </w:tc>
        <w:tc>
          <w:tcPr>
            <w:tcW w:w="1559" w:type="dxa"/>
            <w:vAlign w:val="center"/>
          </w:tcPr>
          <w:p w14:paraId="546AC476" w14:textId="75CAFBF2" w:rsidR="00611366" w:rsidRPr="00906E1F" w:rsidRDefault="00611366" w:rsidP="00611366">
            <w:pPr>
              <w:rPr>
                <w:rFonts w:ascii="Arial" w:hAnsi="Arial" w:cs="Arial"/>
                <w:sz w:val="18"/>
                <w:szCs w:val="18"/>
              </w:rPr>
            </w:pPr>
            <w:r w:rsidRPr="00906E1F">
              <w:rPr>
                <w:rFonts w:ascii="Arial" w:hAnsi="Arial" w:cs="Arial"/>
                <w:color w:val="000000"/>
                <w:sz w:val="18"/>
                <w:szCs w:val="18"/>
              </w:rPr>
              <w:t>-12.65331225</w:t>
            </w:r>
          </w:p>
        </w:tc>
        <w:tc>
          <w:tcPr>
            <w:tcW w:w="1701" w:type="dxa"/>
            <w:vAlign w:val="center"/>
          </w:tcPr>
          <w:p w14:paraId="1EFFBAFC" w14:textId="07306EA0" w:rsidR="00611366" w:rsidRPr="00906E1F" w:rsidRDefault="00611366" w:rsidP="00611366">
            <w:pPr>
              <w:rPr>
                <w:rFonts w:ascii="Arial" w:hAnsi="Arial" w:cs="Arial"/>
                <w:sz w:val="18"/>
                <w:szCs w:val="18"/>
              </w:rPr>
            </w:pPr>
            <w:r w:rsidRPr="00906E1F">
              <w:rPr>
                <w:rFonts w:ascii="Arial" w:hAnsi="Arial" w:cs="Arial"/>
                <w:color w:val="000000"/>
                <w:sz w:val="18"/>
                <w:szCs w:val="18"/>
              </w:rPr>
              <w:t>0.000419226</w:t>
            </w:r>
          </w:p>
        </w:tc>
        <w:tc>
          <w:tcPr>
            <w:tcW w:w="1276" w:type="dxa"/>
            <w:vAlign w:val="center"/>
          </w:tcPr>
          <w:p w14:paraId="53B52066" w14:textId="68109F67"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3C8280EF" w14:textId="77777777" w:rsidTr="00CC1009">
        <w:tc>
          <w:tcPr>
            <w:tcW w:w="562" w:type="dxa"/>
            <w:vAlign w:val="center"/>
          </w:tcPr>
          <w:p w14:paraId="75ED1E78" w14:textId="103F410F" w:rsidR="00611366" w:rsidRPr="00906E1F" w:rsidRDefault="00611366" w:rsidP="00611366">
            <w:pPr>
              <w:rPr>
                <w:rFonts w:ascii="Arial" w:hAnsi="Arial" w:cs="Arial"/>
                <w:sz w:val="18"/>
                <w:szCs w:val="18"/>
              </w:rPr>
            </w:pPr>
            <w:r w:rsidRPr="00906E1F">
              <w:rPr>
                <w:rFonts w:ascii="Arial" w:hAnsi="Arial" w:cs="Arial"/>
                <w:color w:val="000000"/>
                <w:sz w:val="18"/>
                <w:szCs w:val="18"/>
              </w:rPr>
              <w:t>201</w:t>
            </w:r>
          </w:p>
        </w:tc>
        <w:tc>
          <w:tcPr>
            <w:tcW w:w="1985" w:type="dxa"/>
            <w:vAlign w:val="center"/>
          </w:tcPr>
          <w:p w14:paraId="24B6D7FC" w14:textId="3733A465" w:rsidR="00611366" w:rsidRPr="00906E1F" w:rsidRDefault="00611366" w:rsidP="00611366">
            <w:pPr>
              <w:rPr>
                <w:rFonts w:ascii="Arial" w:hAnsi="Arial" w:cs="Arial"/>
                <w:sz w:val="18"/>
                <w:szCs w:val="18"/>
              </w:rPr>
            </w:pPr>
            <w:r w:rsidRPr="00906E1F">
              <w:rPr>
                <w:rFonts w:ascii="Arial" w:hAnsi="Arial" w:cs="Arial"/>
                <w:color w:val="000000"/>
                <w:sz w:val="18"/>
                <w:szCs w:val="18"/>
              </w:rPr>
              <w:t>Acer2-203</w:t>
            </w:r>
          </w:p>
        </w:tc>
        <w:tc>
          <w:tcPr>
            <w:tcW w:w="1559" w:type="dxa"/>
            <w:vAlign w:val="center"/>
          </w:tcPr>
          <w:p w14:paraId="158891BA" w14:textId="60C023DC"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334B425F" w14:textId="462C88E9" w:rsidR="00611366" w:rsidRPr="00906E1F" w:rsidRDefault="00611366" w:rsidP="00611366">
            <w:pPr>
              <w:rPr>
                <w:rFonts w:ascii="Arial" w:hAnsi="Arial" w:cs="Arial"/>
                <w:sz w:val="18"/>
                <w:szCs w:val="18"/>
              </w:rPr>
            </w:pPr>
            <w:r w:rsidRPr="00906E1F">
              <w:rPr>
                <w:rFonts w:ascii="Arial" w:hAnsi="Arial" w:cs="Arial"/>
                <w:color w:val="000000"/>
                <w:sz w:val="18"/>
                <w:szCs w:val="18"/>
              </w:rPr>
              <w:t>0.229820667</w:t>
            </w:r>
          </w:p>
        </w:tc>
        <w:tc>
          <w:tcPr>
            <w:tcW w:w="1559" w:type="dxa"/>
            <w:vAlign w:val="center"/>
          </w:tcPr>
          <w:p w14:paraId="693DFA05" w14:textId="358D3241" w:rsidR="00611366" w:rsidRPr="00906E1F" w:rsidRDefault="00611366" w:rsidP="00611366">
            <w:pPr>
              <w:rPr>
                <w:rFonts w:ascii="Arial" w:hAnsi="Arial" w:cs="Arial"/>
                <w:sz w:val="18"/>
                <w:szCs w:val="18"/>
              </w:rPr>
            </w:pPr>
            <w:r w:rsidRPr="00906E1F">
              <w:rPr>
                <w:rFonts w:ascii="Arial" w:hAnsi="Arial" w:cs="Arial"/>
                <w:color w:val="000000"/>
                <w:sz w:val="18"/>
                <w:szCs w:val="18"/>
              </w:rPr>
              <w:t>-12.66982906</w:t>
            </w:r>
          </w:p>
        </w:tc>
        <w:tc>
          <w:tcPr>
            <w:tcW w:w="1701" w:type="dxa"/>
            <w:vAlign w:val="center"/>
          </w:tcPr>
          <w:p w14:paraId="09AD84E9" w14:textId="04CDB8C4" w:rsidR="00611366" w:rsidRPr="00906E1F" w:rsidRDefault="00611366" w:rsidP="00611366">
            <w:pPr>
              <w:rPr>
                <w:rFonts w:ascii="Arial" w:hAnsi="Arial" w:cs="Arial"/>
                <w:sz w:val="18"/>
                <w:szCs w:val="18"/>
              </w:rPr>
            </w:pPr>
            <w:r w:rsidRPr="00906E1F">
              <w:rPr>
                <w:rFonts w:ascii="Arial" w:hAnsi="Arial" w:cs="Arial"/>
                <w:color w:val="000000"/>
                <w:sz w:val="18"/>
                <w:szCs w:val="18"/>
              </w:rPr>
              <w:t>0.021696904</w:t>
            </w:r>
          </w:p>
        </w:tc>
        <w:tc>
          <w:tcPr>
            <w:tcW w:w="1276" w:type="dxa"/>
            <w:vAlign w:val="center"/>
          </w:tcPr>
          <w:p w14:paraId="60D0921E" w14:textId="6335DFD0"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104D15D1" w14:textId="77777777" w:rsidTr="00CC1009">
        <w:tc>
          <w:tcPr>
            <w:tcW w:w="562" w:type="dxa"/>
            <w:vAlign w:val="center"/>
          </w:tcPr>
          <w:p w14:paraId="75992A36" w14:textId="65AF8A3A" w:rsidR="00611366" w:rsidRPr="00906E1F" w:rsidRDefault="00611366" w:rsidP="00611366">
            <w:pPr>
              <w:rPr>
                <w:rFonts w:ascii="Arial" w:hAnsi="Arial" w:cs="Arial"/>
                <w:sz w:val="18"/>
                <w:szCs w:val="18"/>
              </w:rPr>
            </w:pPr>
            <w:r w:rsidRPr="00906E1F">
              <w:rPr>
                <w:rFonts w:ascii="Arial" w:hAnsi="Arial" w:cs="Arial"/>
                <w:color w:val="000000"/>
                <w:sz w:val="18"/>
                <w:szCs w:val="18"/>
              </w:rPr>
              <w:t>202</w:t>
            </w:r>
          </w:p>
        </w:tc>
        <w:tc>
          <w:tcPr>
            <w:tcW w:w="1985" w:type="dxa"/>
            <w:vAlign w:val="center"/>
          </w:tcPr>
          <w:p w14:paraId="0FF54E35" w14:textId="53369A6C" w:rsidR="00611366" w:rsidRPr="00906E1F" w:rsidRDefault="00611366" w:rsidP="00611366">
            <w:pPr>
              <w:rPr>
                <w:rFonts w:ascii="Arial" w:hAnsi="Arial" w:cs="Arial"/>
                <w:sz w:val="18"/>
                <w:szCs w:val="18"/>
              </w:rPr>
            </w:pPr>
            <w:r w:rsidRPr="00906E1F">
              <w:rPr>
                <w:rFonts w:ascii="Arial" w:hAnsi="Arial" w:cs="Arial"/>
                <w:color w:val="000000"/>
                <w:sz w:val="18"/>
                <w:szCs w:val="18"/>
              </w:rPr>
              <w:t>Ptprt-206</w:t>
            </w:r>
          </w:p>
        </w:tc>
        <w:tc>
          <w:tcPr>
            <w:tcW w:w="1559" w:type="dxa"/>
            <w:vAlign w:val="center"/>
          </w:tcPr>
          <w:p w14:paraId="50C61301" w14:textId="24D819A3"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59D3FFB4" w14:textId="115C4B59" w:rsidR="00611366" w:rsidRPr="00906E1F" w:rsidRDefault="00611366" w:rsidP="00611366">
            <w:pPr>
              <w:rPr>
                <w:rFonts w:ascii="Arial" w:hAnsi="Arial" w:cs="Arial"/>
                <w:sz w:val="18"/>
                <w:szCs w:val="18"/>
              </w:rPr>
            </w:pPr>
            <w:r w:rsidRPr="00906E1F">
              <w:rPr>
                <w:rFonts w:ascii="Arial" w:hAnsi="Arial" w:cs="Arial"/>
                <w:color w:val="000000"/>
                <w:sz w:val="18"/>
                <w:szCs w:val="18"/>
              </w:rPr>
              <w:t>0.141177</w:t>
            </w:r>
          </w:p>
        </w:tc>
        <w:tc>
          <w:tcPr>
            <w:tcW w:w="1559" w:type="dxa"/>
            <w:vAlign w:val="center"/>
          </w:tcPr>
          <w:p w14:paraId="35057D46" w14:textId="1CC3539A" w:rsidR="00611366" w:rsidRPr="00906E1F" w:rsidRDefault="00611366" w:rsidP="00611366">
            <w:pPr>
              <w:rPr>
                <w:rFonts w:ascii="Arial" w:hAnsi="Arial" w:cs="Arial"/>
                <w:sz w:val="18"/>
                <w:szCs w:val="18"/>
              </w:rPr>
            </w:pPr>
            <w:r w:rsidRPr="00906E1F">
              <w:rPr>
                <w:rFonts w:ascii="Arial" w:hAnsi="Arial" w:cs="Arial"/>
                <w:color w:val="000000"/>
                <w:sz w:val="18"/>
                <w:szCs w:val="18"/>
              </w:rPr>
              <w:t>-12.80982392</w:t>
            </w:r>
          </w:p>
        </w:tc>
        <w:tc>
          <w:tcPr>
            <w:tcW w:w="1701" w:type="dxa"/>
            <w:vAlign w:val="center"/>
          </w:tcPr>
          <w:p w14:paraId="2EA3BAF3" w14:textId="0C6AEC40" w:rsidR="00611366" w:rsidRPr="00906E1F" w:rsidRDefault="00611366" w:rsidP="00611366">
            <w:pPr>
              <w:rPr>
                <w:rFonts w:ascii="Arial" w:hAnsi="Arial" w:cs="Arial"/>
                <w:sz w:val="18"/>
                <w:szCs w:val="18"/>
              </w:rPr>
            </w:pPr>
            <w:r w:rsidRPr="00906E1F">
              <w:rPr>
                <w:rFonts w:ascii="Arial" w:hAnsi="Arial" w:cs="Arial"/>
                <w:color w:val="000000"/>
                <w:sz w:val="18"/>
                <w:szCs w:val="18"/>
              </w:rPr>
              <w:t>0.000369464</w:t>
            </w:r>
          </w:p>
        </w:tc>
        <w:tc>
          <w:tcPr>
            <w:tcW w:w="1276" w:type="dxa"/>
            <w:vAlign w:val="center"/>
          </w:tcPr>
          <w:p w14:paraId="5A47D1EB" w14:textId="7CF61AA7"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14140F68" w14:textId="77777777" w:rsidTr="00CC1009">
        <w:tc>
          <w:tcPr>
            <w:tcW w:w="562" w:type="dxa"/>
            <w:vAlign w:val="center"/>
          </w:tcPr>
          <w:p w14:paraId="784AA68C" w14:textId="1A56D29A" w:rsidR="00611366" w:rsidRPr="00906E1F" w:rsidRDefault="00611366" w:rsidP="00611366">
            <w:pPr>
              <w:rPr>
                <w:rFonts w:ascii="Arial" w:hAnsi="Arial" w:cs="Arial"/>
                <w:sz w:val="18"/>
                <w:szCs w:val="18"/>
              </w:rPr>
            </w:pPr>
            <w:r w:rsidRPr="00906E1F">
              <w:rPr>
                <w:rFonts w:ascii="Arial" w:hAnsi="Arial" w:cs="Arial"/>
                <w:color w:val="000000"/>
                <w:sz w:val="18"/>
                <w:szCs w:val="18"/>
              </w:rPr>
              <w:t>203</w:t>
            </w:r>
          </w:p>
        </w:tc>
        <w:tc>
          <w:tcPr>
            <w:tcW w:w="1985" w:type="dxa"/>
            <w:vAlign w:val="center"/>
          </w:tcPr>
          <w:p w14:paraId="62E44ED4" w14:textId="70CEF201" w:rsidR="00611366" w:rsidRPr="00906E1F" w:rsidRDefault="00611366" w:rsidP="00611366">
            <w:pPr>
              <w:rPr>
                <w:rFonts w:ascii="Arial" w:hAnsi="Arial" w:cs="Arial"/>
                <w:sz w:val="18"/>
                <w:szCs w:val="18"/>
              </w:rPr>
            </w:pPr>
            <w:r w:rsidRPr="00906E1F">
              <w:rPr>
                <w:rFonts w:ascii="Arial" w:hAnsi="Arial" w:cs="Arial"/>
                <w:color w:val="000000"/>
                <w:sz w:val="18"/>
                <w:szCs w:val="18"/>
              </w:rPr>
              <w:t>Cars2-211</w:t>
            </w:r>
          </w:p>
        </w:tc>
        <w:tc>
          <w:tcPr>
            <w:tcW w:w="1559" w:type="dxa"/>
            <w:vAlign w:val="center"/>
          </w:tcPr>
          <w:p w14:paraId="6BB11286" w14:textId="08697CD8"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03209405" w14:textId="51E72DD4" w:rsidR="00611366" w:rsidRPr="00906E1F" w:rsidRDefault="00611366" w:rsidP="00611366">
            <w:pPr>
              <w:rPr>
                <w:rFonts w:ascii="Arial" w:hAnsi="Arial" w:cs="Arial"/>
                <w:sz w:val="18"/>
                <w:szCs w:val="18"/>
              </w:rPr>
            </w:pPr>
            <w:r w:rsidRPr="00906E1F">
              <w:rPr>
                <w:rFonts w:ascii="Arial" w:hAnsi="Arial" w:cs="Arial"/>
                <w:color w:val="000000"/>
                <w:sz w:val="18"/>
                <w:szCs w:val="18"/>
              </w:rPr>
              <w:t>0.643061333</w:t>
            </w:r>
          </w:p>
        </w:tc>
        <w:tc>
          <w:tcPr>
            <w:tcW w:w="1559" w:type="dxa"/>
            <w:vAlign w:val="center"/>
          </w:tcPr>
          <w:p w14:paraId="13DB48AE" w14:textId="2CD6032C" w:rsidR="00611366" w:rsidRPr="00906E1F" w:rsidRDefault="00611366" w:rsidP="00611366">
            <w:pPr>
              <w:rPr>
                <w:rFonts w:ascii="Arial" w:hAnsi="Arial" w:cs="Arial"/>
                <w:sz w:val="18"/>
                <w:szCs w:val="18"/>
              </w:rPr>
            </w:pPr>
            <w:r w:rsidRPr="00906E1F">
              <w:rPr>
                <w:rFonts w:ascii="Arial" w:hAnsi="Arial" w:cs="Arial"/>
                <w:color w:val="000000"/>
                <w:sz w:val="18"/>
                <w:szCs w:val="18"/>
              </w:rPr>
              <w:t>-13.15167183</w:t>
            </w:r>
          </w:p>
        </w:tc>
        <w:tc>
          <w:tcPr>
            <w:tcW w:w="1701" w:type="dxa"/>
            <w:vAlign w:val="center"/>
          </w:tcPr>
          <w:p w14:paraId="5E7FEBEA" w14:textId="29446AB4" w:rsidR="00611366" w:rsidRPr="00906E1F" w:rsidRDefault="00611366" w:rsidP="00611366">
            <w:pPr>
              <w:rPr>
                <w:rFonts w:ascii="Arial" w:hAnsi="Arial" w:cs="Arial"/>
                <w:sz w:val="18"/>
                <w:szCs w:val="18"/>
              </w:rPr>
            </w:pPr>
            <w:r w:rsidRPr="00906E1F">
              <w:rPr>
                <w:rFonts w:ascii="Arial" w:hAnsi="Arial" w:cs="Arial"/>
                <w:color w:val="000000"/>
                <w:sz w:val="18"/>
                <w:szCs w:val="18"/>
              </w:rPr>
              <w:t>0.007058737</w:t>
            </w:r>
          </w:p>
        </w:tc>
        <w:tc>
          <w:tcPr>
            <w:tcW w:w="1276" w:type="dxa"/>
            <w:vAlign w:val="center"/>
          </w:tcPr>
          <w:p w14:paraId="6C8A6365" w14:textId="40BE4C50"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3F081E0A" w14:textId="77777777" w:rsidTr="00CC1009">
        <w:tc>
          <w:tcPr>
            <w:tcW w:w="562" w:type="dxa"/>
            <w:vAlign w:val="center"/>
          </w:tcPr>
          <w:p w14:paraId="609FCA0B" w14:textId="0FDA1745" w:rsidR="00611366" w:rsidRPr="00906E1F" w:rsidRDefault="00611366" w:rsidP="00611366">
            <w:pPr>
              <w:rPr>
                <w:rFonts w:ascii="Arial" w:hAnsi="Arial" w:cs="Arial"/>
                <w:sz w:val="18"/>
                <w:szCs w:val="18"/>
              </w:rPr>
            </w:pPr>
            <w:r w:rsidRPr="00906E1F">
              <w:rPr>
                <w:rFonts w:ascii="Arial" w:hAnsi="Arial" w:cs="Arial"/>
                <w:color w:val="000000"/>
                <w:sz w:val="18"/>
                <w:szCs w:val="18"/>
              </w:rPr>
              <w:t>204</w:t>
            </w:r>
          </w:p>
        </w:tc>
        <w:tc>
          <w:tcPr>
            <w:tcW w:w="1985" w:type="dxa"/>
            <w:vAlign w:val="center"/>
          </w:tcPr>
          <w:p w14:paraId="6D16E9DA" w14:textId="4E270939" w:rsidR="00611366" w:rsidRPr="00906E1F" w:rsidRDefault="00611366" w:rsidP="00611366">
            <w:pPr>
              <w:rPr>
                <w:rFonts w:ascii="Arial" w:hAnsi="Arial" w:cs="Arial"/>
                <w:sz w:val="18"/>
                <w:szCs w:val="18"/>
              </w:rPr>
            </w:pPr>
            <w:r w:rsidRPr="00906E1F">
              <w:rPr>
                <w:rFonts w:ascii="Arial" w:hAnsi="Arial" w:cs="Arial"/>
                <w:color w:val="000000"/>
                <w:sz w:val="18"/>
                <w:szCs w:val="18"/>
              </w:rPr>
              <w:t>Dnajc24-204</w:t>
            </w:r>
          </w:p>
        </w:tc>
        <w:tc>
          <w:tcPr>
            <w:tcW w:w="1559" w:type="dxa"/>
            <w:vAlign w:val="center"/>
          </w:tcPr>
          <w:p w14:paraId="23163294" w14:textId="5F82797E"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259F1E46" w14:textId="2B7BCE36" w:rsidR="00611366" w:rsidRPr="00906E1F" w:rsidRDefault="00611366" w:rsidP="00611366">
            <w:pPr>
              <w:rPr>
                <w:rFonts w:ascii="Arial" w:hAnsi="Arial" w:cs="Arial"/>
                <w:sz w:val="18"/>
                <w:szCs w:val="18"/>
              </w:rPr>
            </w:pPr>
            <w:r w:rsidRPr="00906E1F">
              <w:rPr>
                <w:rFonts w:ascii="Arial" w:hAnsi="Arial" w:cs="Arial"/>
                <w:color w:val="000000"/>
                <w:sz w:val="18"/>
                <w:szCs w:val="18"/>
              </w:rPr>
              <w:t>0.545066667</w:t>
            </w:r>
          </w:p>
        </w:tc>
        <w:tc>
          <w:tcPr>
            <w:tcW w:w="1559" w:type="dxa"/>
            <w:vAlign w:val="center"/>
          </w:tcPr>
          <w:p w14:paraId="64593A58" w14:textId="47A2B5A0" w:rsidR="00611366" w:rsidRPr="00906E1F" w:rsidRDefault="00611366" w:rsidP="00611366">
            <w:pPr>
              <w:rPr>
                <w:rFonts w:ascii="Arial" w:hAnsi="Arial" w:cs="Arial"/>
                <w:sz w:val="18"/>
                <w:szCs w:val="18"/>
              </w:rPr>
            </w:pPr>
            <w:r w:rsidRPr="00906E1F">
              <w:rPr>
                <w:rFonts w:ascii="Arial" w:hAnsi="Arial" w:cs="Arial"/>
                <w:color w:val="000000"/>
                <w:sz w:val="18"/>
                <w:szCs w:val="18"/>
              </w:rPr>
              <w:t>-13.24115335</w:t>
            </w:r>
          </w:p>
        </w:tc>
        <w:tc>
          <w:tcPr>
            <w:tcW w:w="1701" w:type="dxa"/>
            <w:vAlign w:val="center"/>
          </w:tcPr>
          <w:p w14:paraId="4E2036C8" w14:textId="481E83F5" w:rsidR="00611366" w:rsidRPr="00906E1F" w:rsidRDefault="00611366" w:rsidP="00611366">
            <w:pPr>
              <w:rPr>
                <w:rFonts w:ascii="Arial" w:hAnsi="Arial" w:cs="Arial"/>
                <w:sz w:val="18"/>
                <w:szCs w:val="18"/>
              </w:rPr>
            </w:pPr>
            <w:r w:rsidRPr="00906E1F">
              <w:rPr>
                <w:rFonts w:ascii="Arial" w:hAnsi="Arial" w:cs="Arial"/>
                <w:color w:val="000000"/>
                <w:sz w:val="18"/>
                <w:szCs w:val="18"/>
              </w:rPr>
              <w:t>0.014433983</w:t>
            </w:r>
          </w:p>
        </w:tc>
        <w:tc>
          <w:tcPr>
            <w:tcW w:w="1276" w:type="dxa"/>
            <w:vAlign w:val="center"/>
          </w:tcPr>
          <w:p w14:paraId="44E27750" w14:textId="55B916C2"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0B9308B2" w14:textId="77777777" w:rsidTr="00CC1009">
        <w:tc>
          <w:tcPr>
            <w:tcW w:w="562" w:type="dxa"/>
            <w:vAlign w:val="center"/>
          </w:tcPr>
          <w:p w14:paraId="357547A4" w14:textId="3CBB63D2" w:rsidR="00611366" w:rsidRPr="00906E1F" w:rsidRDefault="00611366" w:rsidP="00611366">
            <w:pPr>
              <w:rPr>
                <w:rFonts w:ascii="Arial" w:hAnsi="Arial" w:cs="Arial"/>
                <w:sz w:val="18"/>
                <w:szCs w:val="18"/>
              </w:rPr>
            </w:pPr>
            <w:r w:rsidRPr="00906E1F">
              <w:rPr>
                <w:rFonts w:ascii="Arial" w:hAnsi="Arial" w:cs="Arial"/>
                <w:color w:val="000000"/>
                <w:sz w:val="18"/>
                <w:szCs w:val="18"/>
              </w:rPr>
              <w:t>205</w:t>
            </w:r>
          </w:p>
        </w:tc>
        <w:tc>
          <w:tcPr>
            <w:tcW w:w="1985" w:type="dxa"/>
            <w:vAlign w:val="center"/>
          </w:tcPr>
          <w:p w14:paraId="6F4A2888" w14:textId="4A99A919" w:rsidR="00611366" w:rsidRPr="00906E1F" w:rsidRDefault="00611366" w:rsidP="00611366">
            <w:pPr>
              <w:rPr>
                <w:rFonts w:ascii="Arial" w:hAnsi="Arial" w:cs="Arial"/>
                <w:sz w:val="18"/>
                <w:szCs w:val="18"/>
              </w:rPr>
            </w:pPr>
            <w:r w:rsidRPr="00906E1F">
              <w:rPr>
                <w:rFonts w:ascii="Arial" w:hAnsi="Arial" w:cs="Arial"/>
                <w:color w:val="000000"/>
                <w:sz w:val="18"/>
                <w:szCs w:val="18"/>
              </w:rPr>
              <w:t>Farp1-204</w:t>
            </w:r>
          </w:p>
        </w:tc>
        <w:tc>
          <w:tcPr>
            <w:tcW w:w="1559" w:type="dxa"/>
            <w:vAlign w:val="center"/>
          </w:tcPr>
          <w:p w14:paraId="0B01CDF7" w14:textId="38AAF8A1"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5F472737" w14:textId="1210FE66" w:rsidR="00611366" w:rsidRPr="00906E1F" w:rsidRDefault="00611366" w:rsidP="00611366">
            <w:pPr>
              <w:rPr>
                <w:rFonts w:ascii="Arial" w:hAnsi="Arial" w:cs="Arial"/>
                <w:sz w:val="18"/>
                <w:szCs w:val="18"/>
              </w:rPr>
            </w:pPr>
            <w:r w:rsidRPr="00906E1F">
              <w:rPr>
                <w:rFonts w:ascii="Arial" w:hAnsi="Arial" w:cs="Arial"/>
                <w:color w:val="000000"/>
                <w:sz w:val="18"/>
                <w:szCs w:val="18"/>
              </w:rPr>
              <w:t>0.142100333</w:t>
            </w:r>
          </w:p>
        </w:tc>
        <w:tc>
          <w:tcPr>
            <w:tcW w:w="1559" w:type="dxa"/>
            <w:vAlign w:val="center"/>
          </w:tcPr>
          <w:p w14:paraId="47B84272" w14:textId="30FC5497" w:rsidR="00611366" w:rsidRPr="00906E1F" w:rsidRDefault="00611366" w:rsidP="00611366">
            <w:pPr>
              <w:rPr>
                <w:rFonts w:ascii="Arial" w:hAnsi="Arial" w:cs="Arial"/>
                <w:sz w:val="18"/>
                <w:szCs w:val="18"/>
              </w:rPr>
            </w:pPr>
            <w:r w:rsidRPr="00906E1F">
              <w:rPr>
                <w:rFonts w:ascii="Arial" w:hAnsi="Arial" w:cs="Arial"/>
                <w:color w:val="000000"/>
                <w:sz w:val="18"/>
                <w:szCs w:val="18"/>
              </w:rPr>
              <w:t>-13.24860566</w:t>
            </w:r>
          </w:p>
        </w:tc>
        <w:tc>
          <w:tcPr>
            <w:tcW w:w="1701" w:type="dxa"/>
            <w:vAlign w:val="center"/>
          </w:tcPr>
          <w:p w14:paraId="02D9E49D" w14:textId="5B45EDE9" w:rsidR="00611366" w:rsidRPr="00906E1F" w:rsidRDefault="00611366" w:rsidP="00611366">
            <w:pPr>
              <w:rPr>
                <w:rFonts w:ascii="Arial" w:hAnsi="Arial" w:cs="Arial"/>
                <w:sz w:val="18"/>
                <w:szCs w:val="18"/>
              </w:rPr>
            </w:pPr>
            <w:r w:rsidRPr="00906E1F">
              <w:rPr>
                <w:rFonts w:ascii="Arial" w:hAnsi="Arial" w:cs="Arial"/>
                <w:color w:val="000000"/>
                <w:sz w:val="18"/>
                <w:szCs w:val="18"/>
              </w:rPr>
              <w:t>0.013966713</w:t>
            </w:r>
          </w:p>
        </w:tc>
        <w:tc>
          <w:tcPr>
            <w:tcW w:w="1276" w:type="dxa"/>
            <w:vAlign w:val="center"/>
          </w:tcPr>
          <w:p w14:paraId="7C23FC4D" w14:textId="24C4E14F"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5B617A95" w14:textId="77777777" w:rsidTr="00CC1009">
        <w:tc>
          <w:tcPr>
            <w:tcW w:w="562" w:type="dxa"/>
            <w:vAlign w:val="center"/>
          </w:tcPr>
          <w:p w14:paraId="22C13C4E" w14:textId="7BF13A24" w:rsidR="00611366" w:rsidRPr="00906E1F" w:rsidRDefault="00611366" w:rsidP="00611366">
            <w:pPr>
              <w:rPr>
                <w:rFonts w:ascii="Arial" w:hAnsi="Arial" w:cs="Arial"/>
                <w:sz w:val="18"/>
                <w:szCs w:val="18"/>
              </w:rPr>
            </w:pPr>
            <w:r w:rsidRPr="00906E1F">
              <w:rPr>
                <w:rFonts w:ascii="Arial" w:hAnsi="Arial" w:cs="Arial"/>
                <w:color w:val="000000"/>
                <w:sz w:val="18"/>
                <w:szCs w:val="18"/>
              </w:rPr>
              <w:t>206</w:t>
            </w:r>
          </w:p>
        </w:tc>
        <w:tc>
          <w:tcPr>
            <w:tcW w:w="1985" w:type="dxa"/>
            <w:vAlign w:val="center"/>
          </w:tcPr>
          <w:p w14:paraId="6A33332E" w14:textId="03F8F250" w:rsidR="00611366" w:rsidRPr="00906E1F" w:rsidRDefault="00611366" w:rsidP="00611366">
            <w:pPr>
              <w:rPr>
                <w:rFonts w:ascii="Arial" w:hAnsi="Arial" w:cs="Arial"/>
                <w:sz w:val="18"/>
                <w:szCs w:val="18"/>
              </w:rPr>
            </w:pPr>
            <w:r w:rsidRPr="00906E1F">
              <w:rPr>
                <w:rFonts w:ascii="Arial" w:hAnsi="Arial" w:cs="Arial"/>
                <w:color w:val="000000"/>
                <w:sz w:val="18"/>
                <w:szCs w:val="18"/>
              </w:rPr>
              <w:t>TCONS_00081846</w:t>
            </w:r>
          </w:p>
        </w:tc>
        <w:tc>
          <w:tcPr>
            <w:tcW w:w="1559" w:type="dxa"/>
            <w:vAlign w:val="center"/>
          </w:tcPr>
          <w:p w14:paraId="493F6A6A" w14:textId="30044920"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20E24445" w14:textId="2F7617A9" w:rsidR="00611366" w:rsidRPr="00906E1F" w:rsidRDefault="00611366" w:rsidP="00611366">
            <w:pPr>
              <w:rPr>
                <w:rFonts w:ascii="Arial" w:hAnsi="Arial" w:cs="Arial"/>
                <w:sz w:val="18"/>
                <w:szCs w:val="18"/>
              </w:rPr>
            </w:pPr>
            <w:r w:rsidRPr="00906E1F">
              <w:rPr>
                <w:rFonts w:ascii="Arial" w:hAnsi="Arial" w:cs="Arial"/>
                <w:color w:val="000000"/>
                <w:sz w:val="18"/>
                <w:szCs w:val="18"/>
              </w:rPr>
              <w:t>0.243275667</w:t>
            </w:r>
          </w:p>
        </w:tc>
        <w:tc>
          <w:tcPr>
            <w:tcW w:w="1559" w:type="dxa"/>
            <w:vAlign w:val="center"/>
          </w:tcPr>
          <w:p w14:paraId="2361C3CA" w14:textId="6076695D" w:rsidR="00611366" w:rsidRPr="00906E1F" w:rsidRDefault="00611366" w:rsidP="00611366">
            <w:pPr>
              <w:rPr>
                <w:rFonts w:ascii="Arial" w:hAnsi="Arial" w:cs="Arial"/>
                <w:sz w:val="18"/>
                <w:szCs w:val="18"/>
              </w:rPr>
            </w:pPr>
            <w:r w:rsidRPr="00906E1F">
              <w:rPr>
                <w:rFonts w:ascii="Arial" w:hAnsi="Arial" w:cs="Arial"/>
                <w:color w:val="000000"/>
                <w:sz w:val="18"/>
                <w:szCs w:val="18"/>
              </w:rPr>
              <w:t>-13.30718558</w:t>
            </w:r>
          </w:p>
        </w:tc>
        <w:tc>
          <w:tcPr>
            <w:tcW w:w="1701" w:type="dxa"/>
            <w:vAlign w:val="center"/>
          </w:tcPr>
          <w:p w14:paraId="78A0E31D" w14:textId="39B4ECC0" w:rsidR="00611366" w:rsidRPr="00906E1F" w:rsidRDefault="00611366" w:rsidP="00611366">
            <w:pPr>
              <w:rPr>
                <w:rFonts w:ascii="Arial" w:hAnsi="Arial" w:cs="Arial"/>
                <w:sz w:val="18"/>
                <w:szCs w:val="18"/>
              </w:rPr>
            </w:pPr>
            <w:r w:rsidRPr="00906E1F">
              <w:rPr>
                <w:rFonts w:ascii="Arial" w:hAnsi="Arial" w:cs="Arial"/>
                <w:color w:val="000000"/>
                <w:sz w:val="18"/>
                <w:szCs w:val="18"/>
              </w:rPr>
              <w:t>0.013738707</w:t>
            </w:r>
          </w:p>
        </w:tc>
        <w:tc>
          <w:tcPr>
            <w:tcW w:w="1276" w:type="dxa"/>
            <w:vAlign w:val="center"/>
          </w:tcPr>
          <w:p w14:paraId="4F35BB5B" w14:textId="6CEB6507"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22E3D7D2" w14:textId="77777777" w:rsidTr="00CC1009">
        <w:tc>
          <w:tcPr>
            <w:tcW w:w="562" w:type="dxa"/>
            <w:vAlign w:val="center"/>
          </w:tcPr>
          <w:p w14:paraId="45A88EE1" w14:textId="70506286" w:rsidR="00611366" w:rsidRPr="00906E1F" w:rsidRDefault="00611366" w:rsidP="00611366">
            <w:pPr>
              <w:rPr>
                <w:rFonts w:ascii="Arial" w:hAnsi="Arial" w:cs="Arial"/>
                <w:sz w:val="18"/>
                <w:szCs w:val="18"/>
              </w:rPr>
            </w:pPr>
            <w:r w:rsidRPr="00906E1F">
              <w:rPr>
                <w:rFonts w:ascii="Arial" w:hAnsi="Arial" w:cs="Arial"/>
                <w:color w:val="000000"/>
                <w:sz w:val="18"/>
                <w:szCs w:val="18"/>
              </w:rPr>
              <w:t>207</w:t>
            </w:r>
          </w:p>
        </w:tc>
        <w:tc>
          <w:tcPr>
            <w:tcW w:w="1985" w:type="dxa"/>
            <w:vAlign w:val="center"/>
          </w:tcPr>
          <w:p w14:paraId="6E7E2507" w14:textId="00748C75" w:rsidR="00611366" w:rsidRPr="00906E1F" w:rsidRDefault="00611366" w:rsidP="00611366">
            <w:pPr>
              <w:rPr>
                <w:rFonts w:ascii="Arial" w:hAnsi="Arial" w:cs="Arial"/>
                <w:sz w:val="18"/>
                <w:szCs w:val="18"/>
              </w:rPr>
            </w:pPr>
            <w:r w:rsidRPr="00906E1F">
              <w:rPr>
                <w:rFonts w:ascii="Arial" w:hAnsi="Arial" w:cs="Arial"/>
                <w:color w:val="000000"/>
                <w:sz w:val="18"/>
                <w:szCs w:val="18"/>
              </w:rPr>
              <w:t>Exosc10-206</w:t>
            </w:r>
          </w:p>
        </w:tc>
        <w:tc>
          <w:tcPr>
            <w:tcW w:w="1559" w:type="dxa"/>
            <w:vAlign w:val="center"/>
          </w:tcPr>
          <w:p w14:paraId="785F6ED5" w14:textId="1D8FB13C"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002BD3CC" w14:textId="2C8F0FA8" w:rsidR="00611366" w:rsidRPr="00906E1F" w:rsidRDefault="00611366" w:rsidP="00611366">
            <w:pPr>
              <w:rPr>
                <w:rFonts w:ascii="Arial" w:hAnsi="Arial" w:cs="Arial"/>
                <w:sz w:val="18"/>
                <w:szCs w:val="18"/>
              </w:rPr>
            </w:pPr>
            <w:r w:rsidRPr="00906E1F">
              <w:rPr>
                <w:rFonts w:ascii="Arial" w:hAnsi="Arial" w:cs="Arial"/>
                <w:color w:val="000000"/>
                <w:sz w:val="18"/>
                <w:szCs w:val="18"/>
              </w:rPr>
              <w:t>0.979312333</w:t>
            </w:r>
          </w:p>
        </w:tc>
        <w:tc>
          <w:tcPr>
            <w:tcW w:w="1559" w:type="dxa"/>
            <w:vAlign w:val="center"/>
          </w:tcPr>
          <w:p w14:paraId="2C68FAAC" w14:textId="0758771A" w:rsidR="00611366" w:rsidRPr="00906E1F" w:rsidRDefault="00611366" w:rsidP="00611366">
            <w:pPr>
              <w:rPr>
                <w:rFonts w:ascii="Arial" w:hAnsi="Arial" w:cs="Arial"/>
                <w:sz w:val="18"/>
                <w:szCs w:val="18"/>
              </w:rPr>
            </w:pPr>
            <w:r w:rsidRPr="00906E1F">
              <w:rPr>
                <w:rFonts w:ascii="Arial" w:hAnsi="Arial" w:cs="Arial"/>
                <w:color w:val="000000"/>
                <w:sz w:val="18"/>
                <w:szCs w:val="18"/>
              </w:rPr>
              <w:t>-13.45591012</w:t>
            </w:r>
          </w:p>
        </w:tc>
        <w:tc>
          <w:tcPr>
            <w:tcW w:w="1701" w:type="dxa"/>
            <w:vAlign w:val="center"/>
          </w:tcPr>
          <w:p w14:paraId="52656FDA" w14:textId="67DDD677" w:rsidR="00611366" w:rsidRPr="00906E1F" w:rsidRDefault="00611366" w:rsidP="00611366">
            <w:pPr>
              <w:rPr>
                <w:rFonts w:ascii="Arial" w:hAnsi="Arial" w:cs="Arial"/>
                <w:sz w:val="18"/>
                <w:szCs w:val="18"/>
              </w:rPr>
            </w:pPr>
            <w:r w:rsidRPr="00906E1F">
              <w:rPr>
                <w:rFonts w:ascii="Arial" w:hAnsi="Arial" w:cs="Arial"/>
                <w:color w:val="000000"/>
                <w:sz w:val="18"/>
                <w:szCs w:val="18"/>
              </w:rPr>
              <w:t>0.01900716</w:t>
            </w:r>
          </w:p>
        </w:tc>
        <w:tc>
          <w:tcPr>
            <w:tcW w:w="1276" w:type="dxa"/>
            <w:vAlign w:val="center"/>
          </w:tcPr>
          <w:p w14:paraId="1880DE7B" w14:textId="44799202"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0146E56C" w14:textId="77777777" w:rsidTr="00CC1009">
        <w:tc>
          <w:tcPr>
            <w:tcW w:w="562" w:type="dxa"/>
            <w:vAlign w:val="center"/>
          </w:tcPr>
          <w:p w14:paraId="19DB638A" w14:textId="56E09ACD" w:rsidR="00611366" w:rsidRPr="00906E1F" w:rsidRDefault="00611366" w:rsidP="00611366">
            <w:pPr>
              <w:rPr>
                <w:rFonts w:ascii="Arial" w:hAnsi="Arial" w:cs="Arial"/>
                <w:sz w:val="18"/>
                <w:szCs w:val="18"/>
              </w:rPr>
            </w:pPr>
            <w:r w:rsidRPr="00906E1F">
              <w:rPr>
                <w:rFonts w:ascii="Arial" w:hAnsi="Arial" w:cs="Arial"/>
                <w:color w:val="000000"/>
                <w:sz w:val="18"/>
                <w:szCs w:val="18"/>
              </w:rPr>
              <w:t>208</w:t>
            </w:r>
          </w:p>
        </w:tc>
        <w:tc>
          <w:tcPr>
            <w:tcW w:w="1985" w:type="dxa"/>
            <w:vAlign w:val="center"/>
          </w:tcPr>
          <w:p w14:paraId="10866D38" w14:textId="123D0A1F" w:rsidR="00611366" w:rsidRPr="00906E1F" w:rsidRDefault="00611366" w:rsidP="00611366">
            <w:pPr>
              <w:rPr>
                <w:rFonts w:ascii="Arial" w:hAnsi="Arial" w:cs="Arial"/>
                <w:sz w:val="18"/>
                <w:szCs w:val="18"/>
              </w:rPr>
            </w:pPr>
            <w:r w:rsidRPr="00906E1F">
              <w:rPr>
                <w:rFonts w:ascii="Arial" w:hAnsi="Arial" w:cs="Arial"/>
                <w:color w:val="000000"/>
                <w:sz w:val="18"/>
                <w:szCs w:val="18"/>
              </w:rPr>
              <w:t>TCONS_00090863</w:t>
            </w:r>
          </w:p>
        </w:tc>
        <w:tc>
          <w:tcPr>
            <w:tcW w:w="1559" w:type="dxa"/>
            <w:vAlign w:val="center"/>
          </w:tcPr>
          <w:p w14:paraId="1018A6C8" w14:textId="06E33D75"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1CC30B4B" w14:textId="56B9661A" w:rsidR="00611366" w:rsidRPr="00906E1F" w:rsidRDefault="00611366" w:rsidP="00611366">
            <w:pPr>
              <w:rPr>
                <w:rFonts w:ascii="Arial" w:hAnsi="Arial" w:cs="Arial"/>
                <w:sz w:val="18"/>
                <w:szCs w:val="18"/>
              </w:rPr>
            </w:pPr>
            <w:r w:rsidRPr="00906E1F">
              <w:rPr>
                <w:rFonts w:ascii="Arial" w:hAnsi="Arial" w:cs="Arial"/>
                <w:color w:val="000000"/>
                <w:sz w:val="18"/>
                <w:szCs w:val="18"/>
              </w:rPr>
              <w:t>0.386006</w:t>
            </w:r>
          </w:p>
        </w:tc>
        <w:tc>
          <w:tcPr>
            <w:tcW w:w="1559" w:type="dxa"/>
            <w:vAlign w:val="center"/>
          </w:tcPr>
          <w:p w14:paraId="0194FE69" w14:textId="218EE0EB" w:rsidR="00611366" w:rsidRPr="00906E1F" w:rsidRDefault="00611366" w:rsidP="00611366">
            <w:pPr>
              <w:rPr>
                <w:rFonts w:ascii="Arial" w:hAnsi="Arial" w:cs="Arial"/>
                <w:sz w:val="18"/>
                <w:szCs w:val="18"/>
              </w:rPr>
            </w:pPr>
            <w:r w:rsidRPr="00906E1F">
              <w:rPr>
                <w:rFonts w:ascii="Arial" w:hAnsi="Arial" w:cs="Arial"/>
                <w:color w:val="000000"/>
                <w:sz w:val="18"/>
                <w:szCs w:val="18"/>
              </w:rPr>
              <w:t>-13.55517754</w:t>
            </w:r>
          </w:p>
        </w:tc>
        <w:tc>
          <w:tcPr>
            <w:tcW w:w="1701" w:type="dxa"/>
            <w:vAlign w:val="center"/>
          </w:tcPr>
          <w:p w14:paraId="4BF0C488" w14:textId="01575950" w:rsidR="00611366" w:rsidRPr="00906E1F" w:rsidRDefault="00611366" w:rsidP="00611366">
            <w:pPr>
              <w:rPr>
                <w:rFonts w:ascii="Arial" w:hAnsi="Arial" w:cs="Arial"/>
                <w:sz w:val="18"/>
                <w:szCs w:val="18"/>
              </w:rPr>
            </w:pPr>
            <w:r w:rsidRPr="00906E1F">
              <w:rPr>
                <w:rFonts w:ascii="Arial" w:hAnsi="Arial" w:cs="Arial"/>
                <w:color w:val="000000"/>
                <w:sz w:val="18"/>
                <w:szCs w:val="18"/>
              </w:rPr>
              <w:t>0.012781274</w:t>
            </w:r>
          </w:p>
        </w:tc>
        <w:tc>
          <w:tcPr>
            <w:tcW w:w="1276" w:type="dxa"/>
            <w:vAlign w:val="center"/>
          </w:tcPr>
          <w:p w14:paraId="6EB06CB2" w14:textId="0F09FF8C"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48399BA9" w14:textId="77777777" w:rsidTr="00CC1009">
        <w:tc>
          <w:tcPr>
            <w:tcW w:w="562" w:type="dxa"/>
            <w:vAlign w:val="center"/>
          </w:tcPr>
          <w:p w14:paraId="17DC2459" w14:textId="019F8883" w:rsidR="00611366" w:rsidRPr="00906E1F" w:rsidRDefault="00611366" w:rsidP="00611366">
            <w:pPr>
              <w:rPr>
                <w:rFonts w:ascii="Arial" w:hAnsi="Arial" w:cs="Arial"/>
                <w:sz w:val="18"/>
                <w:szCs w:val="18"/>
              </w:rPr>
            </w:pPr>
            <w:r w:rsidRPr="00906E1F">
              <w:rPr>
                <w:rFonts w:ascii="Arial" w:hAnsi="Arial" w:cs="Arial"/>
                <w:color w:val="000000"/>
                <w:sz w:val="18"/>
                <w:szCs w:val="18"/>
              </w:rPr>
              <w:t>209</w:t>
            </w:r>
          </w:p>
        </w:tc>
        <w:tc>
          <w:tcPr>
            <w:tcW w:w="1985" w:type="dxa"/>
            <w:vAlign w:val="center"/>
          </w:tcPr>
          <w:p w14:paraId="736B2214" w14:textId="4ABA01C8" w:rsidR="00611366" w:rsidRPr="00906E1F" w:rsidRDefault="00611366" w:rsidP="00611366">
            <w:pPr>
              <w:rPr>
                <w:rFonts w:ascii="Arial" w:hAnsi="Arial" w:cs="Arial"/>
                <w:sz w:val="18"/>
                <w:szCs w:val="18"/>
              </w:rPr>
            </w:pPr>
            <w:r w:rsidRPr="00906E1F">
              <w:rPr>
                <w:rFonts w:ascii="Arial" w:hAnsi="Arial" w:cs="Arial"/>
                <w:color w:val="000000"/>
                <w:sz w:val="18"/>
                <w:szCs w:val="18"/>
              </w:rPr>
              <w:t>Pank2-201</w:t>
            </w:r>
          </w:p>
        </w:tc>
        <w:tc>
          <w:tcPr>
            <w:tcW w:w="1559" w:type="dxa"/>
            <w:vAlign w:val="center"/>
          </w:tcPr>
          <w:p w14:paraId="70074400" w14:textId="0D9D5B28"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61C8976E" w14:textId="68BEBC79" w:rsidR="00611366" w:rsidRPr="00906E1F" w:rsidRDefault="00611366" w:rsidP="00611366">
            <w:pPr>
              <w:rPr>
                <w:rFonts w:ascii="Arial" w:hAnsi="Arial" w:cs="Arial"/>
                <w:sz w:val="18"/>
                <w:szCs w:val="18"/>
              </w:rPr>
            </w:pPr>
            <w:r w:rsidRPr="00906E1F">
              <w:rPr>
                <w:rFonts w:ascii="Arial" w:hAnsi="Arial" w:cs="Arial"/>
                <w:color w:val="000000"/>
                <w:sz w:val="18"/>
                <w:szCs w:val="18"/>
              </w:rPr>
              <w:t>1.227632667</w:t>
            </w:r>
          </w:p>
        </w:tc>
        <w:tc>
          <w:tcPr>
            <w:tcW w:w="1559" w:type="dxa"/>
            <w:vAlign w:val="center"/>
          </w:tcPr>
          <w:p w14:paraId="6766324C" w14:textId="78515338" w:rsidR="00611366" w:rsidRPr="00906E1F" w:rsidRDefault="00611366" w:rsidP="00611366">
            <w:pPr>
              <w:rPr>
                <w:rFonts w:ascii="Arial" w:hAnsi="Arial" w:cs="Arial"/>
                <w:sz w:val="18"/>
                <w:szCs w:val="18"/>
              </w:rPr>
            </w:pPr>
            <w:r w:rsidRPr="00906E1F">
              <w:rPr>
                <w:rFonts w:ascii="Arial" w:hAnsi="Arial" w:cs="Arial"/>
                <w:color w:val="000000"/>
                <w:sz w:val="18"/>
                <w:szCs w:val="18"/>
              </w:rPr>
              <w:t>-13.61613556</w:t>
            </w:r>
          </w:p>
        </w:tc>
        <w:tc>
          <w:tcPr>
            <w:tcW w:w="1701" w:type="dxa"/>
            <w:vAlign w:val="center"/>
          </w:tcPr>
          <w:p w14:paraId="56A4778F" w14:textId="62F28B05" w:rsidR="00611366" w:rsidRPr="00906E1F" w:rsidRDefault="00611366" w:rsidP="00611366">
            <w:pPr>
              <w:rPr>
                <w:rFonts w:ascii="Arial" w:hAnsi="Arial" w:cs="Arial"/>
                <w:sz w:val="18"/>
                <w:szCs w:val="18"/>
              </w:rPr>
            </w:pPr>
            <w:r w:rsidRPr="00906E1F">
              <w:rPr>
                <w:rFonts w:ascii="Arial" w:hAnsi="Arial" w:cs="Arial"/>
                <w:color w:val="000000"/>
                <w:sz w:val="18"/>
                <w:szCs w:val="18"/>
              </w:rPr>
              <w:t>0.010299914</w:t>
            </w:r>
          </w:p>
        </w:tc>
        <w:tc>
          <w:tcPr>
            <w:tcW w:w="1276" w:type="dxa"/>
            <w:vAlign w:val="center"/>
          </w:tcPr>
          <w:p w14:paraId="7E8B7CA4" w14:textId="0DCC2C71"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52BCA45B" w14:textId="77777777" w:rsidTr="00CC1009">
        <w:tc>
          <w:tcPr>
            <w:tcW w:w="562" w:type="dxa"/>
            <w:vAlign w:val="center"/>
          </w:tcPr>
          <w:p w14:paraId="65157470" w14:textId="6044BB7E" w:rsidR="00611366" w:rsidRPr="00906E1F" w:rsidRDefault="00611366" w:rsidP="00611366">
            <w:pPr>
              <w:rPr>
                <w:rFonts w:ascii="Arial" w:hAnsi="Arial" w:cs="Arial"/>
                <w:sz w:val="18"/>
                <w:szCs w:val="18"/>
              </w:rPr>
            </w:pPr>
            <w:r w:rsidRPr="00906E1F">
              <w:rPr>
                <w:rFonts w:ascii="Arial" w:hAnsi="Arial" w:cs="Arial"/>
                <w:color w:val="000000"/>
                <w:sz w:val="18"/>
                <w:szCs w:val="18"/>
              </w:rPr>
              <w:t>210</w:t>
            </w:r>
          </w:p>
        </w:tc>
        <w:tc>
          <w:tcPr>
            <w:tcW w:w="1985" w:type="dxa"/>
            <w:vAlign w:val="center"/>
          </w:tcPr>
          <w:p w14:paraId="0320E8EC" w14:textId="5CE335AD" w:rsidR="00611366" w:rsidRPr="00906E1F" w:rsidRDefault="00611366" w:rsidP="00611366">
            <w:pPr>
              <w:rPr>
                <w:rFonts w:ascii="Arial" w:hAnsi="Arial" w:cs="Arial"/>
                <w:sz w:val="18"/>
                <w:szCs w:val="18"/>
              </w:rPr>
            </w:pPr>
            <w:r w:rsidRPr="00906E1F">
              <w:rPr>
                <w:rFonts w:ascii="Arial" w:hAnsi="Arial" w:cs="Arial"/>
                <w:color w:val="000000"/>
                <w:sz w:val="18"/>
                <w:szCs w:val="18"/>
              </w:rPr>
              <w:t>Ppp2r2d-209</w:t>
            </w:r>
          </w:p>
        </w:tc>
        <w:tc>
          <w:tcPr>
            <w:tcW w:w="1559" w:type="dxa"/>
            <w:vAlign w:val="center"/>
          </w:tcPr>
          <w:p w14:paraId="20945F5B" w14:textId="6CD1948F"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771AF3AF" w14:textId="3F3D23EA" w:rsidR="00611366" w:rsidRPr="00906E1F" w:rsidRDefault="00611366" w:rsidP="00611366">
            <w:pPr>
              <w:rPr>
                <w:rFonts w:ascii="Arial" w:hAnsi="Arial" w:cs="Arial"/>
                <w:sz w:val="18"/>
                <w:szCs w:val="18"/>
              </w:rPr>
            </w:pPr>
            <w:r w:rsidRPr="00906E1F">
              <w:rPr>
                <w:rFonts w:ascii="Arial" w:hAnsi="Arial" w:cs="Arial"/>
                <w:color w:val="000000"/>
                <w:sz w:val="18"/>
                <w:szCs w:val="18"/>
              </w:rPr>
              <w:t>2.492796667</w:t>
            </w:r>
          </w:p>
        </w:tc>
        <w:tc>
          <w:tcPr>
            <w:tcW w:w="1559" w:type="dxa"/>
            <w:vAlign w:val="center"/>
          </w:tcPr>
          <w:p w14:paraId="6003784F" w14:textId="2797AC7D" w:rsidR="00611366" w:rsidRPr="00906E1F" w:rsidRDefault="00611366" w:rsidP="00611366">
            <w:pPr>
              <w:rPr>
                <w:rFonts w:ascii="Arial" w:hAnsi="Arial" w:cs="Arial"/>
                <w:sz w:val="18"/>
                <w:szCs w:val="18"/>
              </w:rPr>
            </w:pPr>
            <w:r w:rsidRPr="00906E1F">
              <w:rPr>
                <w:rFonts w:ascii="Arial" w:hAnsi="Arial" w:cs="Arial"/>
                <w:color w:val="000000"/>
                <w:sz w:val="18"/>
                <w:szCs w:val="18"/>
              </w:rPr>
              <w:t>-14.0244295</w:t>
            </w:r>
          </w:p>
        </w:tc>
        <w:tc>
          <w:tcPr>
            <w:tcW w:w="1701" w:type="dxa"/>
            <w:vAlign w:val="center"/>
          </w:tcPr>
          <w:p w14:paraId="002B52BC" w14:textId="00C10125" w:rsidR="00611366" w:rsidRPr="00906E1F" w:rsidRDefault="00611366" w:rsidP="00611366">
            <w:pPr>
              <w:rPr>
                <w:rFonts w:ascii="Arial" w:hAnsi="Arial" w:cs="Arial"/>
                <w:sz w:val="18"/>
                <w:szCs w:val="18"/>
              </w:rPr>
            </w:pPr>
            <w:r w:rsidRPr="00906E1F">
              <w:rPr>
                <w:rFonts w:ascii="Arial" w:hAnsi="Arial" w:cs="Arial"/>
                <w:color w:val="000000"/>
                <w:sz w:val="18"/>
                <w:szCs w:val="18"/>
              </w:rPr>
              <w:t>0.008822454</w:t>
            </w:r>
          </w:p>
        </w:tc>
        <w:tc>
          <w:tcPr>
            <w:tcW w:w="1276" w:type="dxa"/>
            <w:vAlign w:val="center"/>
          </w:tcPr>
          <w:p w14:paraId="19119638" w14:textId="075591BB"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0DDA1FB0" w14:textId="77777777" w:rsidTr="00CC1009">
        <w:tc>
          <w:tcPr>
            <w:tcW w:w="562" w:type="dxa"/>
            <w:vAlign w:val="center"/>
          </w:tcPr>
          <w:p w14:paraId="29FA203E" w14:textId="47D9A991" w:rsidR="00611366" w:rsidRPr="00906E1F" w:rsidRDefault="00611366" w:rsidP="00611366">
            <w:pPr>
              <w:rPr>
                <w:rFonts w:ascii="Arial" w:hAnsi="Arial" w:cs="Arial"/>
                <w:sz w:val="18"/>
                <w:szCs w:val="18"/>
              </w:rPr>
            </w:pPr>
            <w:r w:rsidRPr="00906E1F">
              <w:rPr>
                <w:rFonts w:ascii="Arial" w:hAnsi="Arial" w:cs="Arial"/>
                <w:color w:val="000000"/>
                <w:sz w:val="18"/>
                <w:szCs w:val="18"/>
              </w:rPr>
              <w:t>211</w:t>
            </w:r>
          </w:p>
        </w:tc>
        <w:tc>
          <w:tcPr>
            <w:tcW w:w="1985" w:type="dxa"/>
            <w:vAlign w:val="center"/>
          </w:tcPr>
          <w:p w14:paraId="7BB3A6C3" w14:textId="138F121B" w:rsidR="00611366" w:rsidRPr="00906E1F" w:rsidRDefault="00611366" w:rsidP="00611366">
            <w:pPr>
              <w:rPr>
                <w:rFonts w:ascii="Arial" w:hAnsi="Arial" w:cs="Arial"/>
                <w:sz w:val="18"/>
                <w:szCs w:val="18"/>
              </w:rPr>
            </w:pPr>
            <w:r w:rsidRPr="00906E1F">
              <w:rPr>
                <w:rFonts w:ascii="Arial" w:hAnsi="Arial" w:cs="Arial"/>
                <w:color w:val="000000"/>
                <w:sz w:val="18"/>
                <w:szCs w:val="18"/>
              </w:rPr>
              <w:t>Opcml-203</w:t>
            </w:r>
          </w:p>
        </w:tc>
        <w:tc>
          <w:tcPr>
            <w:tcW w:w="1559" w:type="dxa"/>
            <w:vAlign w:val="center"/>
          </w:tcPr>
          <w:p w14:paraId="3611888B" w14:textId="78C469A1"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59B00028" w14:textId="221541C2" w:rsidR="00611366" w:rsidRPr="00906E1F" w:rsidRDefault="00611366" w:rsidP="00611366">
            <w:pPr>
              <w:rPr>
                <w:rFonts w:ascii="Arial" w:hAnsi="Arial" w:cs="Arial"/>
                <w:sz w:val="18"/>
                <w:szCs w:val="18"/>
              </w:rPr>
            </w:pPr>
            <w:r w:rsidRPr="00906E1F">
              <w:rPr>
                <w:rFonts w:ascii="Arial" w:hAnsi="Arial" w:cs="Arial"/>
                <w:color w:val="000000"/>
                <w:sz w:val="18"/>
                <w:szCs w:val="18"/>
              </w:rPr>
              <w:t>0.170012667</w:t>
            </w:r>
          </w:p>
        </w:tc>
        <w:tc>
          <w:tcPr>
            <w:tcW w:w="1559" w:type="dxa"/>
            <w:vAlign w:val="center"/>
          </w:tcPr>
          <w:p w14:paraId="5002D932" w14:textId="24887FE0" w:rsidR="00611366" w:rsidRPr="00906E1F" w:rsidRDefault="00611366" w:rsidP="00611366">
            <w:pPr>
              <w:rPr>
                <w:rFonts w:ascii="Arial" w:hAnsi="Arial" w:cs="Arial"/>
                <w:sz w:val="18"/>
                <w:szCs w:val="18"/>
              </w:rPr>
            </w:pPr>
            <w:r w:rsidRPr="00906E1F">
              <w:rPr>
                <w:rFonts w:ascii="Arial" w:hAnsi="Arial" w:cs="Arial"/>
                <w:color w:val="000000"/>
                <w:sz w:val="18"/>
                <w:szCs w:val="18"/>
              </w:rPr>
              <w:t>-14.31216738</w:t>
            </w:r>
          </w:p>
        </w:tc>
        <w:tc>
          <w:tcPr>
            <w:tcW w:w="1701" w:type="dxa"/>
            <w:vAlign w:val="center"/>
          </w:tcPr>
          <w:p w14:paraId="185324C4" w14:textId="239E8A65" w:rsidR="00611366" w:rsidRPr="00906E1F" w:rsidRDefault="00611366" w:rsidP="00611366">
            <w:pPr>
              <w:rPr>
                <w:rFonts w:ascii="Arial" w:hAnsi="Arial" w:cs="Arial"/>
                <w:sz w:val="18"/>
                <w:szCs w:val="18"/>
              </w:rPr>
            </w:pPr>
            <w:r w:rsidRPr="00906E1F">
              <w:rPr>
                <w:rFonts w:ascii="Arial" w:hAnsi="Arial" w:cs="Arial"/>
                <w:color w:val="000000"/>
                <w:sz w:val="18"/>
                <w:szCs w:val="18"/>
              </w:rPr>
              <w:t>0.005325241</w:t>
            </w:r>
          </w:p>
        </w:tc>
        <w:tc>
          <w:tcPr>
            <w:tcW w:w="1276" w:type="dxa"/>
            <w:vAlign w:val="center"/>
          </w:tcPr>
          <w:p w14:paraId="48B61F43" w14:textId="14300C40"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3E902839" w14:textId="77777777" w:rsidTr="00CC1009">
        <w:tc>
          <w:tcPr>
            <w:tcW w:w="562" w:type="dxa"/>
            <w:vAlign w:val="center"/>
          </w:tcPr>
          <w:p w14:paraId="03FE6E52" w14:textId="044AE7FC" w:rsidR="00611366" w:rsidRPr="00906E1F" w:rsidRDefault="00611366" w:rsidP="00611366">
            <w:pPr>
              <w:rPr>
                <w:rFonts w:ascii="Arial" w:hAnsi="Arial" w:cs="Arial"/>
                <w:sz w:val="18"/>
                <w:szCs w:val="18"/>
              </w:rPr>
            </w:pPr>
            <w:r w:rsidRPr="00906E1F">
              <w:rPr>
                <w:rFonts w:ascii="Arial" w:hAnsi="Arial" w:cs="Arial"/>
                <w:color w:val="000000"/>
                <w:sz w:val="18"/>
                <w:szCs w:val="18"/>
              </w:rPr>
              <w:t>212</w:t>
            </w:r>
          </w:p>
        </w:tc>
        <w:tc>
          <w:tcPr>
            <w:tcW w:w="1985" w:type="dxa"/>
            <w:vAlign w:val="center"/>
          </w:tcPr>
          <w:p w14:paraId="52DAE8ED" w14:textId="72B64AA1" w:rsidR="00611366" w:rsidRPr="00906E1F" w:rsidRDefault="00611366" w:rsidP="00611366">
            <w:pPr>
              <w:rPr>
                <w:rFonts w:ascii="Arial" w:hAnsi="Arial" w:cs="Arial"/>
                <w:sz w:val="18"/>
                <w:szCs w:val="18"/>
              </w:rPr>
            </w:pPr>
            <w:r w:rsidRPr="00906E1F">
              <w:rPr>
                <w:rFonts w:ascii="Arial" w:hAnsi="Arial" w:cs="Arial"/>
                <w:color w:val="000000"/>
                <w:sz w:val="18"/>
                <w:szCs w:val="18"/>
              </w:rPr>
              <w:t>TCONS_00110517</w:t>
            </w:r>
          </w:p>
        </w:tc>
        <w:tc>
          <w:tcPr>
            <w:tcW w:w="1559" w:type="dxa"/>
            <w:vAlign w:val="center"/>
          </w:tcPr>
          <w:p w14:paraId="33269B39" w14:textId="1252B8A3"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6B1DAC5A" w14:textId="0A820056" w:rsidR="00611366" w:rsidRPr="00906E1F" w:rsidRDefault="00611366" w:rsidP="00611366">
            <w:pPr>
              <w:rPr>
                <w:rFonts w:ascii="Arial" w:hAnsi="Arial" w:cs="Arial"/>
                <w:sz w:val="18"/>
                <w:szCs w:val="18"/>
              </w:rPr>
            </w:pPr>
            <w:r w:rsidRPr="00906E1F">
              <w:rPr>
                <w:rFonts w:ascii="Arial" w:hAnsi="Arial" w:cs="Arial"/>
                <w:color w:val="000000"/>
                <w:sz w:val="18"/>
                <w:szCs w:val="18"/>
              </w:rPr>
              <w:t>0.214166333</w:t>
            </w:r>
          </w:p>
        </w:tc>
        <w:tc>
          <w:tcPr>
            <w:tcW w:w="1559" w:type="dxa"/>
            <w:vAlign w:val="center"/>
          </w:tcPr>
          <w:p w14:paraId="6C69DFF2" w14:textId="3853A2C8" w:rsidR="00611366" w:rsidRPr="00906E1F" w:rsidRDefault="00611366" w:rsidP="00611366">
            <w:pPr>
              <w:rPr>
                <w:rFonts w:ascii="Arial" w:hAnsi="Arial" w:cs="Arial"/>
                <w:sz w:val="18"/>
                <w:szCs w:val="18"/>
              </w:rPr>
            </w:pPr>
            <w:r w:rsidRPr="00906E1F">
              <w:rPr>
                <w:rFonts w:ascii="Arial" w:hAnsi="Arial" w:cs="Arial"/>
                <w:color w:val="000000"/>
                <w:sz w:val="18"/>
                <w:szCs w:val="18"/>
              </w:rPr>
              <w:t>-14.82804483</w:t>
            </w:r>
          </w:p>
        </w:tc>
        <w:tc>
          <w:tcPr>
            <w:tcW w:w="1701" w:type="dxa"/>
            <w:vAlign w:val="center"/>
          </w:tcPr>
          <w:p w14:paraId="34C12C71" w14:textId="7B98ADB1" w:rsidR="00611366" w:rsidRPr="00906E1F" w:rsidRDefault="00611366" w:rsidP="00611366">
            <w:pPr>
              <w:rPr>
                <w:rFonts w:ascii="Arial" w:hAnsi="Arial" w:cs="Arial"/>
                <w:sz w:val="18"/>
                <w:szCs w:val="18"/>
              </w:rPr>
            </w:pPr>
            <w:r w:rsidRPr="00906E1F">
              <w:rPr>
                <w:rFonts w:ascii="Arial" w:hAnsi="Arial" w:cs="Arial"/>
                <w:color w:val="000000"/>
                <w:sz w:val="18"/>
                <w:szCs w:val="18"/>
              </w:rPr>
              <w:t>0.003331952</w:t>
            </w:r>
          </w:p>
        </w:tc>
        <w:tc>
          <w:tcPr>
            <w:tcW w:w="1276" w:type="dxa"/>
            <w:vAlign w:val="center"/>
          </w:tcPr>
          <w:p w14:paraId="71D2C9AF" w14:textId="2B4C53BE"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58CE5046" w14:textId="77777777" w:rsidTr="00CC1009">
        <w:tc>
          <w:tcPr>
            <w:tcW w:w="562" w:type="dxa"/>
            <w:vAlign w:val="center"/>
          </w:tcPr>
          <w:p w14:paraId="3B63F10B" w14:textId="48B26CE3" w:rsidR="00611366" w:rsidRPr="00906E1F" w:rsidRDefault="00611366" w:rsidP="00611366">
            <w:pPr>
              <w:rPr>
                <w:rFonts w:ascii="Arial" w:hAnsi="Arial" w:cs="Arial"/>
                <w:sz w:val="18"/>
                <w:szCs w:val="18"/>
              </w:rPr>
            </w:pPr>
            <w:r w:rsidRPr="00906E1F">
              <w:rPr>
                <w:rFonts w:ascii="Arial" w:hAnsi="Arial" w:cs="Arial"/>
                <w:color w:val="000000"/>
                <w:sz w:val="18"/>
                <w:szCs w:val="18"/>
              </w:rPr>
              <w:t>213</w:t>
            </w:r>
          </w:p>
        </w:tc>
        <w:tc>
          <w:tcPr>
            <w:tcW w:w="1985" w:type="dxa"/>
            <w:vAlign w:val="center"/>
          </w:tcPr>
          <w:p w14:paraId="042300C7" w14:textId="565A04DD" w:rsidR="00611366" w:rsidRPr="00906E1F" w:rsidRDefault="00611366" w:rsidP="00611366">
            <w:pPr>
              <w:rPr>
                <w:rFonts w:ascii="Arial" w:hAnsi="Arial" w:cs="Arial"/>
                <w:sz w:val="18"/>
                <w:szCs w:val="18"/>
              </w:rPr>
            </w:pPr>
            <w:r w:rsidRPr="00906E1F">
              <w:rPr>
                <w:rFonts w:ascii="Arial" w:hAnsi="Arial" w:cs="Arial"/>
                <w:color w:val="000000"/>
                <w:sz w:val="18"/>
                <w:szCs w:val="18"/>
              </w:rPr>
              <w:t>Hsd17b12-202</w:t>
            </w:r>
          </w:p>
        </w:tc>
        <w:tc>
          <w:tcPr>
            <w:tcW w:w="1559" w:type="dxa"/>
            <w:vAlign w:val="center"/>
          </w:tcPr>
          <w:p w14:paraId="4DE1743C" w14:textId="2A355DFE"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5D350680" w14:textId="5C639511" w:rsidR="00611366" w:rsidRPr="00906E1F" w:rsidRDefault="00611366" w:rsidP="00611366">
            <w:pPr>
              <w:rPr>
                <w:rFonts w:ascii="Arial" w:hAnsi="Arial" w:cs="Arial"/>
                <w:sz w:val="18"/>
                <w:szCs w:val="18"/>
              </w:rPr>
            </w:pPr>
            <w:r w:rsidRPr="00906E1F">
              <w:rPr>
                <w:rFonts w:ascii="Arial" w:hAnsi="Arial" w:cs="Arial"/>
                <w:color w:val="000000"/>
                <w:sz w:val="18"/>
                <w:szCs w:val="18"/>
              </w:rPr>
              <w:t>0.612789667</w:t>
            </w:r>
          </w:p>
        </w:tc>
        <w:tc>
          <w:tcPr>
            <w:tcW w:w="1559" w:type="dxa"/>
            <w:vAlign w:val="center"/>
          </w:tcPr>
          <w:p w14:paraId="56473B22" w14:textId="735A8510" w:rsidR="00611366" w:rsidRPr="00906E1F" w:rsidRDefault="00611366" w:rsidP="00611366">
            <w:pPr>
              <w:rPr>
                <w:rFonts w:ascii="Arial" w:hAnsi="Arial" w:cs="Arial"/>
                <w:sz w:val="18"/>
                <w:szCs w:val="18"/>
              </w:rPr>
            </w:pPr>
            <w:r w:rsidRPr="00906E1F">
              <w:rPr>
                <w:rFonts w:ascii="Arial" w:hAnsi="Arial" w:cs="Arial"/>
                <w:color w:val="000000"/>
                <w:sz w:val="18"/>
                <w:szCs w:val="18"/>
              </w:rPr>
              <w:t>-15.160104</w:t>
            </w:r>
          </w:p>
        </w:tc>
        <w:tc>
          <w:tcPr>
            <w:tcW w:w="1701" w:type="dxa"/>
            <w:vAlign w:val="center"/>
          </w:tcPr>
          <w:p w14:paraId="05B47101" w14:textId="72AFB97C" w:rsidR="00611366" w:rsidRPr="00906E1F" w:rsidRDefault="00611366" w:rsidP="00611366">
            <w:pPr>
              <w:rPr>
                <w:rFonts w:ascii="Arial" w:hAnsi="Arial" w:cs="Arial"/>
                <w:sz w:val="18"/>
                <w:szCs w:val="18"/>
              </w:rPr>
            </w:pPr>
            <w:r w:rsidRPr="00906E1F">
              <w:rPr>
                <w:rFonts w:ascii="Arial" w:hAnsi="Arial" w:cs="Arial"/>
                <w:color w:val="000000"/>
                <w:sz w:val="18"/>
                <w:szCs w:val="18"/>
              </w:rPr>
              <w:t>0.047836386</w:t>
            </w:r>
          </w:p>
        </w:tc>
        <w:tc>
          <w:tcPr>
            <w:tcW w:w="1276" w:type="dxa"/>
            <w:vAlign w:val="center"/>
          </w:tcPr>
          <w:p w14:paraId="765FEB2F" w14:textId="5A6BC1DB"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08178D0C" w14:textId="77777777" w:rsidTr="00CC1009">
        <w:tc>
          <w:tcPr>
            <w:tcW w:w="562" w:type="dxa"/>
            <w:vAlign w:val="center"/>
          </w:tcPr>
          <w:p w14:paraId="7DEA8456" w14:textId="00081F1A" w:rsidR="00611366" w:rsidRPr="00906E1F" w:rsidRDefault="00611366" w:rsidP="00611366">
            <w:pPr>
              <w:rPr>
                <w:rFonts w:ascii="Arial" w:hAnsi="Arial" w:cs="Arial"/>
                <w:sz w:val="18"/>
                <w:szCs w:val="18"/>
              </w:rPr>
            </w:pPr>
            <w:r w:rsidRPr="00906E1F">
              <w:rPr>
                <w:rFonts w:ascii="Arial" w:hAnsi="Arial" w:cs="Arial"/>
                <w:color w:val="000000"/>
                <w:sz w:val="18"/>
                <w:szCs w:val="18"/>
              </w:rPr>
              <w:t>214</w:t>
            </w:r>
          </w:p>
        </w:tc>
        <w:tc>
          <w:tcPr>
            <w:tcW w:w="1985" w:type="dxa"/>
            <w:vAlign w:val="center"/>
          </w:tcPr>
          <w:p w14:paraId="28E3E190" w14:textId="56796E39" w:rsidR="00611366" w:rsidRPr="00906E1F" w:rsidRDefault="00611366" w:rsidP="00611366">
            <w:pPr>
              <w:rPr>
                <w:rFonts w:ascii="Arial" w:hAnsi="Arial" w:cs="Arial"/>
                <w:sz w:val="18"/>
                <w:szCs w:val="18"/>
              </w:rPr>
            </w:pPr>
            <w:r w:rsidRPr="00906E1F">
              <w:rPr>
                <w:rFonts w:ascii="Arial" w:hAnsi="Arial" w:cs="Arial"/>
                <w:color w:val="000000"/>
                <w:sz w:val="18"/>
                <w:szCs w:val="18"/>
              </w:rPr>
              <w:t>Zbtb20-211</w:t>
            </w:r>
          </w:p>
        </w:tc>
        <w:tc>
          <w:tcPr>
            <w:tcW w:w="1559" w:type="dxa"/>
            <w:vAlign w:val="center"/>
          </w:tcPr>
          <w:p w14:paraId="495110C7" w14:textId="72F8D97A"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45FD765D" w14:textId="4FBC253D" w:rsidR="00611366" w:rsidRPr="00906E1F" w:rsidRDefault="00611366" w:rsidP="00611366">
            <w:pPr>
              <w:rPr>
                <w:rFonts w:ascii="Arial" w:hAnsi="Arial" w:cs="Arial"/>
                <w:sz w:val="18"/>
                <w:szCs w:val="18"/>
              </w:rPr>
            </w:pPr>
            <w:r w:rsidRPr="00906E1F">
              <w:rPr>
                <w:rFonts w:ascii="Arial" w:hAnsi="Arial" w:cs="Arial"/>
                <w:color w:val="000000"/>
                <w:sz w:val="18"/>
                <w:szCs w:val="18"/>
              </w:rPr>
              <w:t>0.132612</w:t>
            </w:r>
          </w:p>
        </w:tc>
        <w:tc>
          <w:tcPr>
            <w:tcW w:w="1559" w:type="dxa"/>
            <w:vAlign w:val="center"/>
          </w:tcPr>
          <w:p w14:paraId="27B29FFC" w14:textId="7FED822D" w:rsidR="00611366" w:rsidRPr="00906E1F" w:rsidRDefault="00611366" w:rsidP="00611366">
            <w:pPr>
              <w:rPr>
                <w:rFonts w:ascii="Arial" w:hAnsi="Arial" w:cs="Arial"/>
                <w:sz w:val="18"/>
                <w:szCs w:val="18"/>
              </w:rPr>
            </w:pPr>
            <w:r w:rsidRPr="00906E1F">
              <w:rPr>
                <w:rFonts w:ascii="Arial" w:hAnsi="Arial" w:cs="Arial"/>
                <w:color w:val="000000"/>
                <w:sz w:val="18"/>
                <w:szCs w:val="18"/>
              </w:rPr>
              <w:t>-15.42973901</w:t>
            </w:r>
          </w:p>
        </w:tc>
        <w:tc>
          <w:tcPr>
            <w:tcW w:w="1701" w:type="dxa"/>
            <w:vAlign w:val="center"/>
          </w:tcPr>
          <w:p w14:paraId="0AB043FE" w14:textId="55A80390" w:rsidR="00611366" w:rsidRPr="00906E1F" w:rsidRDefault="00611366" w:rsidP="00611366">
            <w:pPr>
              <w:rPr>
                <w:rFonts w:ascii="Arial" w:hAnsi="Arial" w:cs="Arial"/>
                <w:sz w:val="18"/>
                <w:szCs w:val="18"/>
              </w:rPr>
            </w:pPr>
            <w:r w:rsidRPr="00906E1F">
              <w:rPr>
                <w:rFonts w:ascii="Arial" w:hAnsi="Arial" w:cs="Arial"/>
                <w:color w:val="000000"/>
                <w:sz w:val="18"/>
                <w:szCs w:val="18"/>
              </w:rPr>
              <w:t>0.04241255</w:t>
            </w:r>
          </w:p>
        </w:tc>
        <w:tc>
          <w:tcPr>
            <w:tcW w:w="1276" w:type="dxa"/>
            <w:vAlign w:val="center"/>
          </w:tcPr>
          <w:p w14:paraId="272D18A7" w14:textId="299D9809"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213C071E" w14:textId="77777777" w:rsidTr="00CC1009">
        <w:tc>
          <w:tcPr>
            <w:tcW w:w="562" w:type="dxa"/>
            <w:vAlign w:val="center"/>
          </w:tcPr>
          <w:p w14:paraId="0A8AB8B0" w14:textId="529DEBBB" w:rsidR="00611366" w:rsidRPr="00906E1F" w:rsidRDefault="00611366" w:rsidP="00611366">
            <w:pPr>
              <w:rPr>
                <w:rFonts w:ascii="Arial" w:hAnsi="Arial" w:cs="Arial"/>
                <w:sz w:val="18"/>
                <w:szCs w:val="18"/>
              </w:rPr>
            </w:pPr>
            <w:r w:rsidRPr="00906E1F">
              <w:rPr>
                <w:rFonts w:ascii="Arial" w:hAnsi="Arial" w:cs="Arial"/>
                <w:color w:val="000000"/>
                <w:sz w:val="18"/>
                <w:szCs w:val="18"/>
              </w:rPr>
              <w:t>215</w:t>
            </w:r>
          </w:p>
        </w:tc>
        <w:tc>
          <w:tcPr>
            <w:tcW w:w="1985" w:type="dxa"/>
            <w:vAlign w:val="center"/>
          </w:tcPr>
          <w:p w14:paraId="06DBFBAD" w14:textId="0B8655AE" w:rsidR="00611366" w:rsidRPr="00906E1F" w:rsidRDefault="00611366" w:rsidP="00611366">
            <w:pPr>
              <w:rPr>
                <w:rFonts w:ascii="Arial" w:hAnsi="Arial" w:cs="Arial"/>
                <w:sz w:val="18"/>
                <w:szCs w:val="18"/>
              </w:rPr>
            </w:pPr>
            <w:r w:rsidRPr="00906E1F">
              <w:rPr>
                <w:rFonts w:ascii="Arial" w:hAnsi="Arial" w:cs="Arial"/>
                <w:color w:val="000000"/>
                <w:sz w:val="18"/>
                <w:szCs w:val="18"/>
              </w:rPr>
              <w:t>TCONS_00257642</w:t>
            </w:r>
          </w:p>
        </w:tc>
        <w:tc>
          <w:tcPr>
            <w:tcW w:w="1559" w:type="dxa"/>
            <w:vAlign w:val="center"/>
          </w:tcPr>
          <w:p w14:paraId="4052D71E" w14:textId="1DDE5A41"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45136760" w14:textId="76391FF0" w:rsidR="00611366" w:rsidRPr="00906E1F" w:rsidRDefault="00611366" w:rsidP="00611366">
            <w:pPr>
              <w:rPr>
                <w:rFonts w:ascii="Arial" w:hAnsi="Arial" w:cs="Arial"/>
                <w:sz w:val="18"/>
                <w:szCs w:val="18"/>
              </w:rPr>
            </w:pPr>
            <w:r w:rsidRPr="00906E1F">
              <w:rPr>
                <w:rFonts w:ascii="Arial" w:hAnsi="Arial" w:cs="Arial"/>
                <w:color w:val="000000"/>
                <w:sz w:val="18"/>
                <w:szCs w:val="18"/>
              </w:rPr>
              <w:t>2.554573</w:t>
            </w:r>
          </w:p>
        </w:tc>
        <w:tc>
          <w:tcPr>
            <w:tcW w:w="1559" w:type="dxa"/>
            <w:vAlign w:val="center"/>
          </w:tcPr>
          <w:p w14:paraId="1471A0AC" w14:textId="088B4076" w:rsidR="00611366" w:rsidRPr="00906E1F" w:rsidRDefault="00611366" w:rsidP="00611366">
            <w:pPr>
              <w:rPr>
                <w:rFonts w:ascii="Arial" w:hAnsi="Arial" w:cs="Arial"/>
                <w:sz w:val="18"/>
                <w:szCs w:val="18"/>
              </w:rPr>
            </w:pPr>
            <w:r w:rsidRPr="00906E1F">
              <w:rPr>
                <w:rFonts w:ascii="Arial" w:hAnsi="Arial" w:cs="Arial"/>
                <w:color w:val="000000"/>
                <w:sz w:val="18"/>
                <w:szCs w:val="18"/>
              </w:rPr>
              <w:t>-15.46959538</w:t>
            </w:r>
          </w:p>
        </w:tc>
        <w:tc>
          <w:tcPr>
            <w:tcW w:w="1701" w:type="dxa"/>
            <w:vAlign w:val="center"/>
          </w:tcPr>
          <w:p w14:paraId="662DB54F" w14:textId="6134B586" w:rsidR="00611366" w:rsidRPr="00906E1F" w:rsidRDefault="00611366" w:rsidP="00611366">
            <w:pPr>
              <w:rPr>
                <w:rFonts w:ascii="Arial" w:hAnsi="Arial" w:cs="Arial"/>
                <w:sz w:val="18"/>
                <w:szCs w:val="18"/>
              </w:rPr>
            </w:pPr>
            <w:r w:rsidRPr="00906E1F">
              <w:rPr>
                <w:rFonts w:ascii="Arial" w:hAnsi="Arial" w:cs="Arial"/>
                <w:color w:val="000000"/>
                <w:sz w:val="18"/>
                <w:szCs w:val="18"/>
              </w:rPr>
              <w:t>0.042357048</w:t>
            </w:r>
          </w:p>
        </w:tc>
        <w:tc>
          <w:tcPr>
            <w:tcW w:w="1276" w:type="dxa"/>
            <w:vAlign w:val="center"/>
          </w:tcPr>
          <w:p w14:paraId="029174D7" w14:textId="3E24BA89"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r w:rsidR="003E3FC0" w:rsidRPr="00906E1F" w14:paraId="50A44965" w14:textId="77777777" w:rsidTr="00CC1009">
        <w:tc>
          <w:tcPr>
            <w:tcW w:w="562" w:type="dxa"/>
            <w:vAlign w:val="center"/>
          </w:tcPr>
          <w:p w14:paraId="16E9C76B" w14:textId="0F694320" w:rsidR="00611366" w:rsidRPr="00906E1F" w:rsidRDefault="00611366" w:rsidP="00611366">
            <w:pPr>
              <w:rPr>
                <w:rFonts w:ascii="Arial" w:hAnsi="Arial" w:cs="Arial"/>
                <w:sz w:val="18"/>
                <w:szCs w:val="18"/>
              </w:rPr>
            </w:pPr>
            <w:r w:rsidRPr="00906E1F">
              <w:rPr>
                <w:rFonts w:ascii="Arial" w:hAnsi="Arial" w:cs="Arial"/>
                <w:color w:val="000000"/>
                <w:sz w:val="18"/>
                <w:szCs w:val="18"/>
              </w:rPr>
              <w:t>216</w:t>
            </w:r>
          </w:p>
        </w:tc>
        <w:tc>
          <w:tcPr>
            <w:tcW w:w="1985" w:type="dxa"/>
            <w:vAlign w:val="center"/>
          </w:tcPr>
          <w:p w14:paraId="21942339" w14:textId="3B91A6F0" w:rsidR="00611366" w:rsidRPr="00906E1F" w:rsidRDefault="00611366" w:rsidP="00611366">
            <w:pPr>
              <w:rPr>
                <w:rFonts w:ascii="Arial" w:hAnsi="Arial" w:cs="Arial"/>
                <w:sz w:val="18"/>
                <w:szCs w:val="18"/>
              </w:rPr>
            </w:pPr>
            <w:r w:rsidRPr="00906E1F">
              <w:rPr>
                <w:rFonts w:ascii="Arial" w:hAnsi="Arial" w:cs="Arial"/>
                <w:color w:val="000000"/>
                <w:sz w:val="18"/>
                <w:szCs w:val="18"/>
              </w:rPr>
              <w:t>Mtss1-211</w:t>
            </w:r>
          </w:p>
        </w:tc>
        <w:tc>
          <w:tcPr>
            <w:tcW w:w="1559" w:type="dxa"/>
            <w:vAlign w:val="center"/>
          </w:tcPr>
          <w:p w14:paraId="4B1802E5" w14:textId="2214DFFB" w:rsidR="00611366" w:rsidRPr="00906E1F" w:rsidRDefault="00611366" w:rsidP="00611366">
            <w:pPr>
              <w:rPr>
                <w:rFonts w:ascii="Arial" w:hAnsi="Arial" w:cs="Arial"/>
                <w:sz w:val="18"/>
                <w:szCs w:val="18"/>
              </w:rPr>
            </w:pPr>
            <w:r w:rsidRPr="00906E1F">
              <w:rPr>
                <w:rFonts w:ascii="Arial" w:hAnsi="Arial" w:cs="Arial"/>
                <w:color w:val="000000"/>
                <w:sz w:val="18"/>
                <w:szCs w:val="18"/>
              </w:rPr>
              <w:t>0</w:t>
            </w:r>
          </w:p>
        </w:tc>
        <w:tc>
          <w:tcPr>
            <w:tcW w:w="1418" w:type="dxa"/>
            <w:vAlign w:val="center"/>
          </w:tcPr>
          <w:p w14:paraId="7333E614" w14:textId="15E15B3B" w:rsidR="00611366" w:rsidRPr="00906E1F" w:rsidRDefault="00611366" w:rsidP="00611366">
            <w:pPr>
              <w:rPr>
                <w:rFonts w:ascii="Arial" w:hAnsi="Arial" w:cs="Arial"/>
                <w:sz w:val="18"/>
                <w:szCs w:val="18"/>
              </w:rPr>
            </w:pPr>
            <w:r w:rsidRPr="00906E1F">
              <w:rPr>
                <w:rFonts w:ascii="Arial" w:hAnsi="Arial" w:cs="Arial"/>
                <w:color w:val="000000"/>
                <w:sz w:val="18"/>
                <w:szCs w:val="18"/>
              </w:rPr>
              <w:t>1.987125</w:t>
            </w:r>
          </w:p>
        </w:tc>
        <w:tc>
          <w:tcPr>
            <w:tcW w:w="1559" w:type="dxa"/>
            <w:vAlign w:val="center"/>
          </w:tcPr>
          <w:p w14:paraId="290E73C5" w14:textId="01759F02" w:rsidR="00611366" w:rsidRPr="00906E1F" w:rsidRDefault="00611366" w:rsidP="00611366">
            <w:pPr>
              <w:rPr>
                <w:rFonts w:ascii="Arial" w:hAnsi="Arial" w:cs="Arial"/>
                <w:sz w:val="18"/>
                <w:szCs w:val="18"/>
              </w:rPr>
            </w:pPr>
            <w:r w:rsidRPr="00906E1F">
              <w:rPr>
                <w:rFonts w:ascii="Arial" w:hAnsi="Arial" w:cs="Arial"/>
                <w:color w:val="000000"/>
                <w:sz w:val="18"/>
                <w:szCs w:val="18"/>
              </w:rPr>
              <w:t>-16.36388394</w:t>
            </w:r>
          </w:p>
        </w:tc>
        <w:tc>
          <w:tcPr>
            <w:tcW w:w="1701" w:type="dxa"/>
            <w:vAlign w:val="center"/>
          </w:tcPr>
          <w:p w14:paraId="2A7C12A0" w14:textId="1861C886" w:rsidR="00611366" w:rsidRPr="00906E1F" w:rsidRDefault="00611366" w:rsidP="00611366">
            <w:pPr>
              <w:rPr>
                <w:rFonts w:ascii="Arial" w:hAnsi="Arial" w:cs="Arial"/>
                <w:sz w:val="18"/>
                <w:szCs w:val="18"/>
              </w:rPr>
            </w:pPr>
            <w:r w:rsidRPr="00906E1F">
              <w:rPr>
                <w:rFonts w:ascii="Arial" w:hAnsi="Arial" w:cs="Arial"/>
                <w:color w:val="000000"/>
                <w:sz w:val="18"/>
                <w:szCs w:val="18"/>
              </w:rPr>
              <w:t>0.033066382</w:t>
            </w:r>
          </w:p>
        </w:tc>
        <w:tc>
          <w:tcPr>
            <w:tcW w:w="1276" w:type="dxa"/>
            <w:vAlign w:val="center"/>
          </w:tcPr>
          <w:p w14:paraId="74E35798" w14:textId="7A568A61" w:rsidR="00611366" w:rsidRPr="00906E1F" w:rsidRDefault="00611366" w:rsidP="00611366">
            <w:pPr>
              <w:rPr>
                <w:rFonts w:ascii="Arial" w:hAnsi="Arial" w:cs="Arial"/>
                <w:sz w:val="18"/>
                <w:szCs w:val="18"/>
              </w:rPr>
            </w:pPr>
            <w:r w:rsidRPr="00906E1F">
              <w:rPr>
                <w:rFonts w:ascii="Arial" w:hAnsi="Arial" w:cs="Arial"/>
                <w:color w:val="000000"/>
                <w:sz w:val="18"/>
                <w:szCs w:val="18"/>
              </w:rPr>
              <w:t>down</w:t>
            </w:r>
          </w:p>
        </w:tc>
      </w:tr>
    </w:tbl>
    <w:p w14:paraId="01FB1C77" w14:textId="71AFF3A8" w:rsidR="00756DAD" w:rsidRPr="00995B8E" w:rsidRDefault="00756DAD">
      <w:pPr>
        <w:rPr>
          <w:rFonts w:ascii="Arial" w:hAnsi="Arial" w:cs="Arial"/>
          <w:szCs w:val="21"/>
        </w:rPr>
      </w:pPr>
      <w:r w:rsidRPr="00756DAD">
        <w:rPr>
          <w:rFonts w:ascii="Arial" w:hAnsi="Arial" w:cs="Arial" w:hint="eastAsia"/>
          <w:szCs w:val="21"/>
        </w:rPr>
        <w:t>N</w:t>
      </w:r>
      <w:r w:rsidRPr="00756DAD">
        <w:rPr>
          <w:rFonts w:ascii="Arial" w:hAnsi="Arial" w:cs="Arial"/>
          <w:szCs w:val="21"/>
        </w:rPr>
        <w:t>ote</w:t>
      </w:r>
      <w:r w:rsidRPr="00756DAD">
        <w:rPr>
          <w:rFonts w:ascii="Arial" w:hAnsi="Arial" w:cs="Arial" w:hint="eastAsia"/>
          <w:szCs w:val="21"/>
        </w:rPr>
        <w:t>:</w:t>
      </w:r>
      <w:r w:rsidRPr="00756DAD">
        <w:rPr>
          <w:rFonts w:ascii="Arial" w:hAnsi="Arial" w:cs="Arial"/>
          <w:szCs w:val="21"/>
        </w:rPr>
        <w:t xml:space="preserve"> </w:t>
      </w:r>
      <w:r>
        <w:rPr>
          <w:rFonts w:ascii="Arial" w:hAnsi="Arial" w:cs="Arial"/>
          <w:szCs w:val="21"/>
        </w:rPr>
        <w:t>The l</w:t>
      </w:r>
      <w:r w:rsidRPr="00756DAD">
        <w:rPr>
          <w:rFonts w:ascii="Arial" w:hAnsi="Arial" w:cs="Arial"/>
          <w:szCs w:val="21"/>
        </w:rPr>
        <w:t>ncRNA</w:t>
      </w:r>
      <w:r w:rsidR="0049144E">
        <w:rPr>
          <w:rFonts w:ascii="Arial" w:hAnsi="Arial" w:cs="Arial"/>
          <w:szCs w:val="21"/>
        </w:rPr>
        <w:t>s</w:t>
      </w:r>
      <w:r>
        <w:rPr>
          <w:rFonts w:ascii="Arial" w:hAnsi="Arial" w:cs="Arial"/>
          <w:szCs w:val="21"/>
        </w:rPr>
        <w:t xml:space="preserve"> with</w:t>
      </w:r>
      <w:r w:rsidRPr="00756DAD">
        <w:rPr>
          <w:rFonts w:ascii="Arial" w:hAnsi="Arial" w:cs="Arial"/>
          <w:szCs w:val="21"/>
        </w:rPr>
        <w:t xml:space="preserve"> “TCONS” </w:t>
      </w:r>
      <w:r>
        <w:rPr>
          <w:rFonts w:ascii="Arial" w:hAnsi="Arial" w:cs="Arial"/>
          <w:szCs w:val="21"/>
        </w:rPr>
        <w:t>in their name</w:t>
      </w:r>
      <w:r w:rsidR="0049144E">
        <w:rPr>
          <w:rFonts w:ascii="Arial" w:hAnsi="Arial" w:cs="Arial"/>
          <w:szCs w:val="21"/>
        </w:rPr>
        <w:t>s</w:t>
      </w:r>
      <w:r>
        <w:rPr>
          <w:rFonts w:ascii="Arial" w:hAnsi="Arial" w:cs="Arial"/>
          <w:szCs w:val="21"/>
        </w:rPr>
        <w:t xml:space="preserve"> </w:t>
      </w:r>
      <w:r w:rsidR="0049144E">
        <w:rPr>
          <w:rFonts w:ascii="Arial" w:hAnsi="Arial" w:cs="Arial"/>
          <w:szCs w:val="21"/>
        </w:rPr>
        <w:t>are</w:t>
      </w:r>
      <w:r>
        <w:rPr>
          <w:rFonts w:ascii="Arial" w:hAnsi="Arial" w:cs="Arial"/>
          <w:szCs w:val="21"/>
        </w:rPr>
        <w:t xml:space="preserve"> </w:t>
      </w:r>
      <w:r w:rsidRPr="00756DAD">
        <w:rPr>
          <w:rFonts w:ascii="Arial" w:hAnsi="Arial" w:cs="Arial"/>
          <w:szCs w:val="21"/>
        </w:rPr>
        <w:t>novel lncRNA</w:t>
      </w:r>
      <w:r w:rsidR="00BF7E04">
        <w:rPr>
          <w:rFonts w:ascii="Arial" w:hAnsi="Arial" w:cs="Arial"/>
          <w:szCs w:val="21"/>
        </w:rPr>
        <w:t>s</w:t>
      </w:r>
      <w:r w:rsidRPr="00756DAD">
        <w:rPr>
          <w:rFonts w:ascii="Arial" w:hAnsi="Arial" w:cs="Arial"/>
          <w:szCs w:val="21"/>
        </w:rPr>
        <w:t xml:space="preserve"> determined in the TG of CCI-ION mice.</w:t>
      </w:r>
    </w:p>
    <w:p w14:paraId="17716784" w14:textId="77777777" w:rsidR="00995B8E" w:rsidRDefault="00995B8E">
      <w:pPr>
        <w:widowControl/>
        <w:jc w:val="left"/>
        <w:rPr>
          <w:rFonts w:ascii="Arial" w:hAnsi="Arial" w:cs="Arial"/>
          <w:b/>
          <w:bCs/>
          <w:sz w:val="24"/>
          <w:szCs w:val="28"/>
        </w:rPr>
      </w:pPr>
      <w:r>
        <w:rPr>
          <w:rFonts w:ascii="Arial" w:hAnsi="Arial" w:cs="Arial"/>
          <w:b/>
          <w:bCs/>
          <w:sz w:val="24"/>
          <w:szCs w:val="28"/>
        </w:rPr>
        <w:br w:type="page"/>
      </w:r>
    </w:p>
    <w:p w14:paraId="32EA7DE9" w14:textId="062368A0" w:rsidR="003E3FC0" w:rsidRPr="00C37543" w:rsidRDefault="00021367" w:rsidP="00C37543">
      <w:pPr>
        <w:rPr>
          <w:rFonts w:ascii="Arial" w:hAnsi="Arial" w:cs="Arial"/>
          <w:b/>
          <w:bCs/>
          <w:sz w:val="18"/>
          <w:szCs w:val="18"/>
        </w:rPr>
      </w:pPr>
      <w:r>
        <w:rPr>
          <w:rFonts w:ascii="Arial" w:hAnsi="Arial" w:cs="Arial"/>
          <w:b/>
          <w:bCs/>
          <w:sz w:val="24"/>
          <w:szCs w:val="28"/>
        </w:rPr>
        <w:t xml:space="preserve">Supplementary Table </w:t>
      </w:r>
      <w:r w:rsidR="003E3FC0" w:rsidRPr="00C37543">
        <w:rPr>
          <w:rFonts w:ascii="Arial" w:hAnsi="Arial" w:cs="Arial"/>
          <w:b/>
          <w:bCs/>
          <w:sz w:val="24"/>
          <w:szCs w:val="28"/>
        </w:rPr>
        <w:t xml:space="preserve">5 The detailed information of the </w:t>
      </w:r>
      <w:r w:rsidR="00D87FCE">
        <w:rPr>
          <w:rFonts w:ascii="Arial" w:hAnsi="Arial" w:cs="Arial"/>
          <w:b/>
          <w:bCs/>
          <w:sz w:val="24"/>
          <w:szCs w:val="28"/>
        </w:rPr>
        <w:t>DE</w:t>
      </w:r>
      <w:r w:rsidR="003E3FC0" w:rsidRPr="00C37543">
        <w:rPr>
          <w:rFonts w:ascii="Arial" w:hAnsi="Arial" w:cs="Arial"/>
          <w:b/>
          <w:bCs/>
          <w:sz w:val="24"/>
          <w:szCs w:val="28"/>
        </w:rPr>
        <w:t xml:space="preserve"> </w:t>
      </w:r>
      <w:proofErr w:type="spellStart"/>
      <w:r w:rsidR="003E3FC0" w:rsidRPr="00C37543">
        <w:rPr>
          <w:rFonts w:ascii="Arial" w:hAnsi="Arial" w:cs="Arial"/>
          <w:b/>
          <w:bCs/>
          <w:sz w:val="24"/>
          <w:szCs w:val="28"/>
        </w:rPr>
        <w:t>circRNAs</w:t>
      </w:r>
      <w:proofErr w:type="spellEnd"/>
      <w:r w:rsidR="003E3FC0" w:rsidRPr="00C37543">
        <w:rPr>
          <w:rFonts w:ascii="Arial" w:hAnsi="Arial" w:cs="Arial"/>
          <w:b/>
          <w:bCs/>
          <w:sz w:val="24"/>
          <w:szCs w:val="28"/>
        </w:rPr>
        <w:t xml:space="preserve"> in the TG of CCI-ION mice </w:t>
      </w:r>
      <w:r w:rsidR="003E3FC0" w:rsidRPr="00C37543">
        <w:rPr>
          <w:rFonts w:ascii="Arial" w:hAnsi="Arial" w:cs="Arial"/>
          <w:b/>
          <w:bCs/>
          <w:sz w:val="18"/>
          <w:szCs w:val="18"/>
        </w:rPr>
        <w:t xml:space="preserve"> </w:t>
      </w:r>
    </w:p>
    <w:tbl>
      <w:tblPr>
        <w:tblStyle w:val="TableGrid"/>
        <w:tblW w:w="0" w:type="auto"/>
        <w:tblLook w:val="04A0" w:firstRow="1" w:lastRow="0" w:firstColumn="1" w:lastColumn="0" w:noHBand="0" w:noVBand="1"/>
      </w:tblPr>
      <w:tblGrid>
        <w:gridCol w:w="562"/>
        <w:gridCol w:w="1985"/>
        <w:gridCol w:w="1559"/>
        <w:gridCol w:w="1418"/>
        <w:gridCol w:w="1559"/>
        <w:gridCol w:w="1701"/>
        <w:gridCol w:w="1276"/>
      </w:tblGrid>
      <w:tr w:rsidR="00CB61E9" w:rsidRPr="00CB61E9" w14:paraId="60C1DC2E" w14:textId="77777777" w:rsidTr="00CC1009">
        <w:tc>
          <w:tcPr>
            <w:tcW w:w="562" w:type="dxa"/>
          </w:tcPr>
          <w:p w14:paraId="00FAA2F5" w14:textId="6CB40F0B" w:rsidR="00CB61E9" w:rsidRPr="00CB61E9" w:rsidRDefault="00CB61E9" w:rsidP="00CB61E9">
            <w:pPr>
              <w:rPr>
                <w:rFonts w:ascii="Arial" w:hAnsi="Arial" w:cs="Arial"/>
                <w:b/>
                <w:bCs/>
                <w:sz w:val="18"/>
                <w:szCs w:val="18"/>
              </w:rPr>
            </w:pPr>
            <w:r w:rsidRPr="00CB61E9">
              <w:rPr>
                <w:rFonts w:ascii="Arial" w:hAnsi="Arial" w:cs="Arial"/>
                <w:b/>
                <w:bCs/>
                <w:sz w:val="18"/>
                <w:szCs w:val="18"/>
              </w:rPr>
              <w:t>No.</w:t>
            </w:r>
          </w:p>
        </w:tc>
        <w:tc>
          <w:tcPr>
            <w:tcW w:w="1985" w:type="dxa"/>
            <w:vAlign w:val="center"/>
          </w:tcPr>
          <w:p w14:paraId="2A4A5172" w14:textId="3BB4D821" w:rsidR="00CB61E9" w:rsidRPr="00CB61E9" w:rsidRDefault="00C628E0" w:rsidP="00CB61E9">
            <w:pPr>
              <w:rPr>
                <w:rFonts w:ascii="Arial" w:hAnsi="Arial" w:cs="Arial"/>
                <w:b/>
                <w:bCs/>
                <w:sz w:val="18"/>
                <w:szCs w:val="18"/>
              </w:rPr>
            </w:pPr>
            <w:proofErr w:type="spellStart"/>
            <w:r>
              <w:rPr>
                <w:rFonts w:ascii="Arial" w:hAnsi="Arial" w:cs="Arial"/>
                <w:b/>
                <w:bCs/>
                <w:color w:val="000000"/>
                <w:sz w:val="18"/>
                <w:szCs w:val="18"/>
              </w:rPr>
              <w:t>circRNA</w:t>
            </w:r>
            <w:r w:rsidRPr="00C628E0">
              <w:rPr>
                <w:rFonts w:ascii="Arial" w:hAnsi="Arial" w:cs="Arial"/>
                <w:b/>
                <w:bCs/>
                <w:color w:val="000000"/>
                <w:sz w:val="18"/>
                <w:szCs w:val="18"/>
              </w:rPr>
              <w:t>_name</w:t>
            </w:r>
            <w:proofErr w:type="spellEnd"/>
          </w:p>
        </w:tc>
        <w:tc>
          <w:tcPr>
            <w:tcW w:w="1559" w:type="dxa"/>
            <w:vAlign w:val="center"/>
          </w:tcPr>
          <w:p w14:paraId="00233DFD" w14:textId="3206CAE9" w:rsidR="00CB61E9" w:rsidRPr="00CB61E9" w:rsidRDefault="00CB61E9" w:rsidP="00CB61E9">
            <w:pPr>
              <w:rPr>
                <w:rFonts w:ascii="Arial" w:hAnsi="Arial" w:cs="Arial"/>
                <w:b/>
                <w:bCs/>
                <w:sz w:val="18"/>
                <w:szCs w:val="18"/>
              </w:rPr>
            </w:pPr>
            <w:r w:rsidRPr="00CB61E9">
              <w:rPr>
                <w:rFonts w:ascii="Arial" w:hAnsi="Arial" w:cs="Arial"/>
                <w:b/>
                <w:bCs/>
                <w:color w:val="000000"/>
                <w:sz w:val="18"/>
                <w:szCs w:val="18"/>
              </w:rPr>
              <w:t>D7CCI_TPM</w:t>
            </w:r>
          </w:p>
        </w:tc>
        <w:tc>
          <w:tcPr>
            <w:tcW w:w="1418" w:type="dxa"/>
            <w:vAlign w:val="center"/>
          </w:tcPr>
          <w:p w14:paraId="630DBB08" w14:textId="49A3121A" w:rsidR="00CB61E9" w:rsidRPr="00CB61E9" w:rsidRDefault="00CB61E9" w:rsidP="00CB61E9">
            <w:pPr>
              <w:rPr>
                <w:rFonts w:ascii="Arial" w:hAnsi="Arial" w:cs="Arial"/>
                <w:b/>
                <w:bCs/>
                <w:sz w:val="18"/>
                <w:szCs w:val="18"/>
              </w:rPr>
            </w:pPr>
            <w:r w:rsidRPr="00CB61E9">
              <w:rPr>
                <w:rFonts w:ascii="Arial" w:hAnsi="Arial" w:cs="Arial"/>
                <w:b/>
                <w:bCs/>
                <w:color w:val="000000"/>
                <w:sz w:val="18"/>
                <w:szCs w:val="18"/>
              </w:rPr>
              <w:t>S_TPM</w:t>
            </w:r>
          </w:p>
        </w:tc>
        <w:tc>
          <w:tcPr>
            <w:tcW w:w="1559" w:type="dxa"/>
            <w:vAlign w:val="center"/>
          </w:tcPr>
          <w:p w14:paraId="20CD193C" w14:textId="0FFA57E6" w:rsidR="00CB61E9" w:rsidRPr="00CB61E9" w:rsidRDefault="00CB61E9" w:rsidP="00CB61E9">
            <w:pPr>
              <w:rPr>
                <w:rFonts w:ascii="Arial" w:hAnsi="Arial" w:cs="Arial"/>
                <w:b/>
                <w:bCs/>
                <w:sz w:val="18"/>
                <w:szCs w:val="18"/>
              </w:rPr>
            </w:pPr>
            <w:r w:rsidRPr="00CB61E9">
              <w:rPr>
                <w:rStyle w:val="font31"/>
                <w:rFonts w:ascii="Arial" w:hAnsi="Arial" w:cs="Arial" w:hint="default"/>
                <w:sz w:val="18"/>
                <w:szCs w:val="18"/>
              </w:rPr>
              <w:t>│</w:t>
            </w:r>
            <w:r w:rsidRPr="00CB61E9">
              <w:rPr>
                <w:rStyle w:val="font21"/>
                <w:sz w:val="18"/>
                <w:szCs w:val="18"/>
              </w:rPr>
              <w:t>log2FC</w:t>
            </w:r>
            <w:r w:rsidRPr="00CB61E9">
              <w:rPr>
                <w:rStyle w:val="font31"/>
                <w:rFonts w:ascii="Arial" w:hAnsi="Arial" w:cs="Arial" w:hint="default"/>
                <w:sz w:val="18"/>
                <w:szCs w:val="18"/>
              </w:rPr>
              <w:t>│≥</w:t>
            </w:r>
            <w:r w:rsidRPr="00CB61E9">
              <w:rPr>
                <w:rStyle w:val="font21"/>
                <w:sz w:val="18"/>
                <w:szCs w:val="18"/>
              </w:rPr>
              <w:t>1</w:t>
            </w:r>
          </w:p>
        </w:tc>
        <w:tc>
          <w:tcPr>
            <w:tcW w:w="1701" w:type="dxa"/>
            <w:vAlign w:val="center"/>
          </w:tcPr>
          <w:p w14:paraId="774DCB84" w14:textId="75E6D19C" w:rsidR="00CB61E9" w:rsidRPr="00CB61E9" w:rsidRDefault="00CC1009" w:rsidP="00CB61E9">
            <w:pPr>
              <w:rPr>
                <w:rFonts w:ascii="Arial" w:hAnsi="Arial" w:cs="Arial"/>
                <w:b/>
                <w:bCs/>
                <w:sz w:val="18"/>
                <w:szCs w:val="18"/>
              </w:rPr>
            </w:pPr>
            <w:r w:rsidRPr="00CC1009">
              <w:rPr>
                <w:rFonts w:ascii="Arial" w:hAnsi="Arial" w:cs="Arial"/>
                <w:b/>
                <w:bCs/>
                <w:i/>
                <w:iCs/>
                <w:color w:val="000000"/>
                <w:sz w:val="18"/>
                <w:szCs w:val="18"/>
              </w:rPr>
              <w:t>P</w:t>
            </w:r>
            <w:r>
              <w:rPr>
                <w:rFonts w:ascii="Arial" w:hAnsi="Arial" w:cs="Arial"/>
                <w:b/>
                <w:bCs/>
                <w:color w:val="000000"/>
                <w:sz w:val="18"/>
                <w:szCs w:val="18"/>
              </w:rPr>
              <w:t xml:space="preserve"> value</w:t>
            </w:r>
          </w:p>
        </w:tc>
        <w:tc>
          <w:tcPr>
            <w:tcW w:w="1276" w:type="dxa"/>
            <w:vAlign w:val="center"/>
          </w:tcPr>
          <w:p w14:paraId="7E85740C" w14:textId="438CA4DF" w:rsidR="00CB61E9" w:rsidRPr="00CB61E9" w:rsidRDefault="00CB61E9" w:rsidP="00CB61E9">
            <w:pPr>
              <w:rPr>
                <w:rFonts w:ascii="Arial" w:hAnsi="Arial" w:cs="Arial"/>
                <w:b/>
                <w:bCs/>
                <w:sz w:val="18"/>
                <w:szCs w:val="18"/>
              </w:rPr>
            </w:pPr>
            <w:r w:rsidRPr="00CB61E9">
              <w:rPr>
                <w:rFonts w:ascii="Arial" w:hAnsi="Arial" w:cs="Arial"/>
                <w:b/>
                <w:bCs/>
                <w:color w:val="000000"/>
                <w:sz w:val="18"/>
                <w:szCs w:val="18"/>
              </w:rPr>
              <w:t>up-down</w:t>
            </w:r>
          </w:p>
        </w:tc>
      </w:tr>
      <w:tr w:rsidR="00CB61E9" w:rsidRPr="00CB61E9" w14:paraId="53AE7CF1" w14:textId="77777777" w:rsidTr="00CC1009">
        <w:tc>
          <w:tcPr>
            <w:tcW w:w="562" w:type="dxa"/>
            <w:vAlign w:val="center"/>
          </w:tcPr>
          <w:p w14:paraId="0828B93D" w14:textId="1262FC0E" w:rsidR="00CB61E9" w:rsidRPr="00CB61E9" w:rsidRDefault="00CB61E9" w:rsidP="00CB61E9">
            <w:pPr>
              <w:rPr>
                <w:rFonts w:ascii="Arial" w:hAnsi="Arial" w:cs="Arial"/>
                <w:sz w:val="18"/>
                <w:szCs w:val="18"/>
              </w:rPr>
            </w:pPr>
            <w:r w:rsidRPr="00CB61E9">
              <w:rPr>
                <w:rFonts w:ascii="Arial" w:hAnsi="Arial" w:cs="Arial"/>
                <w:color w:val="000000"/>
                <w:sz w:val="18"/>
                <w:szCs w:val="18"/>
              </w:rPr>
              <w:t>1</w:t>
            </w:r>
          </w:p>
        </w:tc>
        <w:tc>
          <w:tcPr>
            <w:tcW w:w="1985" w:type="dxa"/>
            <w:vAlign w:val="center"/>
          </w:tcPr>
          <w:p w14:paraId="1D571B8D" w14:textId="4D77C7A6" w:rsidR="00CB61E9" w:rsidRPr="00CB61E9" w:rsidRDefault="00CB61E9" w:rsidP="00CB61E9">
            <w:pPr>
              <w:rPr>
                <w:rFonts w:ascii="Arial" w:hAnsi="Arial" w:cs="Arial"/>
                <w:sz w:val="18"/>
                <w:szCs w:val="18"/>
              </w:rPr>
            </w:pPr>
            <w:r w:rsidRPr="00CB61E9">
              <w:rPr>
                <w:rFonts w:ascii="Arial" w:hAnsi="Arial" w:cs="Arial"/>
                <w:color w:val="000000"/>
                <w:sz w:val="18"/>
                <w:szCs w:val="18"/>
              </w:rPr>
              <w:t>novel_circ_0003759</w:t>
            </w:r>
          </w:p>
        </w:tc>
        <w:tc>
          <w:tcPr>
            <w:tcW w:w="1559" w:type="dxa"/>
            <w:vAlign w:val="center"/>
          </w:tcPr>
          <w:p w14:paraId="31C8A127" w14:textId="059DC992" w:rsidR="00CB61E9" w:rsidRPr="00CB61E9" w:rsidRDefault="00CB61E9" w:rsidP="00CB61E9">
            <w:pPr>
              <w:rPr>
                <w:rFonts w:ascii="Arial" w:hAnsi="Arial" w:cs="Arial"/>
                <w:sz w:val="18"/>
                <w:szCs w:val="18"/>
              </w:rPr>
            </w:pPr>
            <w:r w:rsidRPr="00CB61E9">
              <w:rPr>
                <w:rFonts w:ascii="Arial" w:hAnsi="Arial" w:cs="Arial"/>
                <w:color w:val="000000"/>
                <w:sz w:val="18"/>
                <w:szCs w:val="18"/>
              </w:rPr>
              <w:t>3065.316581</w:t>
            </w:r>
          </w:p>
        </w:tc>
        <w:tc>
          <w:tcPr>
            <w:tcW w:w="1418" w:type="dxa"/>
            <w:vAlign w:val="center"/>
          </w:tcPr>
          <w:p w14:paraId="78DB2018" w14:textId="114A8F41" w:rsidR="00CB61E9" w:rsidRPr="00CB61E9" w:rsidRDefault="00CB61E9" w:rsidP="00CB61E9">
            <w:pPr>
              <w:rPr>
                <w:rFonts w:ascii="Arial" w:hAnsi="Arial" w:cs="Arial"/>
                <w:sz w:val="18"/>
                <w:szCs w:val="18"/>
              </w:rPr>
            </w:pPr>
            <w:r w:rsidRPr="00CB61E9">
              <w:rPr>
                <w:rFonts w:ascii="Arial" w:hAnsi="Arial" w:cs="Arial"/>
                <w:color w:val="000000"/>
                <w:sz w:val="18"/>
                <w:szCs w:val="18"/>
              </w:rPr>
              <w:t>0</w:t>
            </w:r>
          </w:p>
        </w:tc>
        <w:tc>
          <w:tcPr>
            <w:tcW w:w="1559" w:type="dxa"/>
            <w:vAlign w:val="center"/>
          </w:tcPr>
          <w:p w14:paraId="096B2B23" w14:textId="74666057" w:rsidR="00CB61E9" w:rsidRPr="00CB61E9" w:rsidRDefault="00CB61E9" w:rsidP="00CB61E9">
            <w:pPr>
              <w:rPr>
                <w:rFonts w:ascii="Arial" w:hAnsi="Arial" w:cs="Arial"/>
                <w:sz w:val="18"/>
                <w:szCs w:val="18"/>
              </w:rPr>
            </w:pPr>
            <w:r w:rsidRPr="00CB61E9">
              <w:rPr>
                <w:rFonts w:ascii="Arial" w:hAnsi="Arial" w:cs="Arial"/>
                <w:color w:val="000000"/>
                <w:sz w:val="18"/>
                <w:szCs w:val="18"/>
              </w:rPr>
              <w:t>7.3065</w:t>
            </w:r>
          </w:p>
        </w:tc>
        <w:tc>
          <w:tcPr>
            <w:tcW w:w="1701" w:type="dxa"/>
            <w:vAlign w:val="center"/>
          </w:tcPr>
          <w:p w14:paraId="6F629F46" w14:textId="168ADE7F" w:rsidR="00CB61E9" w:rsidRPr="00CB61E9" w:rsidRDefault="00CB61E9" w:rsidP="00CB61E9">
            <w:pPr>
              <w:rPr>
                <w:rFonts w:ascii="Arial" w:hAnsi="Arial" w:cs="Arial"/>
                <w:sz w:val="18"/>
                <w:szCs w:val="18"/>
              </w:rPr>
            </w:pPr>
            <w:r w:rsidRPr="00CB61E9">
              <w:rPr>
                <w:rFonts w:ascii="Arial" w:hAnsi="Arial" w:cs="Arial"/>
                <w:color w:val="000000"/>
                <w:sz w:val="18"/>
                <w:szCs w:val="18"/>
              </w:rPr>
              <w:t>1.44E-07</w:t>
            </w:r>
          </w:p>
        </w:tc>
        <w:tc>
          <w:tcPr>
            <w:tcW w:w="1276" w:type="dxa"/>
            <w:vAlign w:val="center"/>
          </w:tcPr>
          <w:p w14:paraId="35853E29" w14:textId="68866F66" w:rsidR="00CB61E9" w:rsidRPr="00CB61E9" w:rsidRDefault="00CB61E9" w:rsidP="00CB61E9">
            <w:pPr>
              <w:rPr>
                <w:rFonts w:ascii="Arial" w:hAnsi="Arial" w:cs="Arial"/>
                <w:sz w:val="18"/>
                <w:szCs w:val="18"/>
              </w:rPr>
            </w:pPr>
            <w:r w:rsidRPr="00CB61E9">
              <w:rPr>
                <w:rFonts w:ascii="Arial" w:hAnsi="Arial" w:cs="Arial"/>
                <w:color w:val="000000"/>
                <w:sz w:val="18"/>
                <w:szCs w:val="18"/>
              </w:rPr>
              <w:t>up</w:t>
            </w:r>
          </w:p>
        </w:tc>
      </w:tr>
      <w:tr w:rsidR="00CB61E9" w:rsidRPr="00CB61E9" w14:paraId="526983AF" w14:textId="77777777" w:rsidTr="00CC1009">
        <w:tc>
          <w:tcPr>
            <w:tcW w:w="562" w:type="dxa"/>
            <w:vAlign w:val="center"/>
          </w:tcPr>
          <w:p w14:paraId="67FBFF6B" w14:textId="7A6C60E0" w:rsidR="00CB61E9" w:rsidRPr="00CB61E9" w:rsidRDefault="00CB61E9" w:rsidP="00CB61E9">
            <w:pPr>
              <w:rPr>
                <w:rFonts w:ascii="Arial" w:hAnsi="Arial" w:cs="Arial"/>
                <w:sz w:val="18"/>
                <w:szCs w:val="18"/>
              </w:rPr>
            </w:pPr>
            <w:r w:rsidRPr="00CB61E9">
              <w:rPr>
                <w:rFonts w:ascii="Arial" w:hAnsi="Arial" w:cs="Arial"/>
                <w:color w:val="000000"/>
                <w:sz w:val="18"/>
                <w:szCs w:val="18"/>
              </w:rPr>
              <w:t>2</w:t>
            </w:r>
          </w:p>
        </w:tc>
        <w:tc>
          <w:tcPr>
            <w:tcW w:w="1985" w:type="dxa"/>
            <w:vAlign w:val="center"/>
          </w:tcPr>
          <w:p w14:paraId="49828BDB" w14:textId="0733072C" w:rsidR="00CB61E9" w:rsidRPr="00CB61E9" w:rsidRDefault="00CB61E9" w:rsidP="00CB61E9">
            <w:pPr>
              <w:rPr>
                <w:rFonts w:ascii="Arial" w:hAnsi="Arial" w:cs="Arial"/>
                <w:sz w:val="18"/>
                <w:szCs w:val="18"/>
              </w:rPr>
            </w:pPr>
            <w:r w:rsidRPr="00CB61E9">
              <w:rPr>
                <w:rFonts w:ascii="Arial" w:hAnsi="Arial" w:cs="Arial"/>
                <w:color w:val="000000"/>
                <w:sz w:val="18"/>
                <w:szCs w:val="18"/>
              </w:rPr>
              <w:t>novel_circ_0004134</w:t>
            </w:r>
          </w:p>
        </w:tc>
        <w:tc>
          <w:tcPr>
            <w:tcW w:w="1559" w:type="dxa"/>
            <w:vAlign w:val="center"/>
          </w:tcPr>
          <w:p w14:paraId="303C1E30" w14:textId="086C7DEA" w:rsidR="00CB61E9" w:rsidRPr="00CB61E9" w:rsidRDefault="00CB61E9" w:rsidP="00CB61E9">
            <w:pPr>
              <w:rPr>
                <w:rFonts w:ascii="Arial" w:hAnsi="Arial" w:cs="Arial"/>
                <w:sz w:val="18"/>
                <w:szCs w:val="18"/>
              </w:rPr>
            </w:pPr>
            <w:r w:rsidRPr="00CB61E9">
              <w:rPr>
                <w:rFonts w:ascii="Arial" w:hAnsi="Arial" w:cs="Arial"/>
                <w:color w:val="000000"/>
                <w:sz w:val="18"/>
                <w:szCs w:val="18"/>
              </w:rPr>
              <w:t>701.1821356</w:t>
            </w:r>
          </w:p>
        </w:tc>
        <w:tc>
          <w:tcPr>
            <w:tcW w:w="1418" w:type="dxa"/>
            <w:vAlign w:val="center"/>
          </w:tcPr>
          <w:p w14:paraId="0D5ED1CF" w14:textId="45273606" w:rsidR="00CB61E9" w:rsidRPr="00CB61E9" w:rsidRDefault="00CB61E9" w:rsidP="00CB61E9">
            <w:pPr>
              <w:rPr>
                <w:rFonts w:ascii="Arial" w:hAnsi="Arial" w:cs="Arial"/>
                <w:sz w:val="18"/>
                <w:szCs w:val="18"/>
              </w:rPr>
            </w:pPr>
            <w:r w:rsidRPr="00CB61E9">
              <w:rPr>
                <w:rFonts w:ascii="Arial" w:hAnsi="Arial" w:cs="Arial"/>
                <w:color w:val="000000"/>
                <w:sz w:val="18"/>
                <w:szCs w:val="18"/>
              </w:rPr>
              <w:t>0</w:t>
            </w:r>
          </w:p>
        </w:tc>
        <w:tc>
          <w:tcPr>
            <w:tcW w:w="1559" w:type="dxa"/>
            <w:vAlign w:val="center"/>
          </w:tcPr>
          <w:p w14:paraId="09A3B8C9" w14:textId="0C5070FB" w:rsidR="00CB61E9" w:rsidRPr="00CB61E9" w:rsidRDefault="00CB61E9" w:rsidP="00CB61E9">
            <w:pPr>
              <w:rPr>
                <w:rFonts w:ascii="Arial" w:hAnsi="Arial" w:cs="Arial"/>
                <w:sz w:val="18"/>
                <w:szCs w:val="18"/>
              </w:rPr>
            </w:pPr>
            <w:r w:rsidRPr="00CB61E9">
              <w:rPr>
                <w:rFonts w:ascii="Arial" w:hAnsi="Arial" w:cs="Arial"/>
                <w:color w:val="000000"/>
                <w:sz w:val="18"/>
                <w:szCs w:val="18"/>
              </w:rPr>
              <w:t>5.2298</w:t>
            </w:r>
          </w:p>
        </w:tc>
        <w:tc>
          <w:tcPr>
            <w:tcW w:w="1701" w:type="dxa"/>
            <w:vAlign w:val="center"/>
          </w:tcPr>
          <w:p w14:paraId="68F4AE8A" w14:textId="050AF6C6" w:rsidR="00CB61E9" w:rsidRPr="00CB61E9" w:rsidRDefault="00CB61E9" w:rsidP="00CB61E9">
            <w:pPr>
              <w:rPr>
                <w:rFonts w:ascii="Arial" w:hAnsi="Arial" w:cs="Arial"/>
                <w:sz w:val="18"/>
                <w:szCs w:val="18"/>
              </w:rPr>
            </w:pPr>
            <w:r w:rsidRPr="00CB61E9">
              <w:rPr>
                <w:rFonts w:ascii="Arial" w:hAnsi="Arial" w:cs="Arial"/>
                <w:color w:val="000000"/>
                <w:sz w:val="18"/>
                <w:szCs w:val="18"/>
              </w:rPr>
              <w:t>0.0067867</w:t>
            </w:r>
          </w:p>
        </w:tc>
        <w:tc>
          <w:tcPr>
            <w:tcW w:w="1276" w:type="dxa"/>
            <w:vAlign w:val="center"/>
          </w:tcPr>
          <w:p w14:paraId="0DD8D4D4" w14:textId="10A9B624" w:rsidR="00CB61E9" w:rsidRPr="00CB61E9" w:rsidRDefault="00CB61E9" w:rsidP="00CB61E9">
            <w:pPr>
              <w:rPr>
                <w:rFonts w:ascii="Arial" w:hAnsi="Arial" w:cs="Arial"/>
                <w:sz w:val="18"/>
                <w:szCs w:val="18"/>
              </w:rPr>
            </w:pPr>
            <w:r w:rsidRPr="00CB61E9">
              <w:rPr>
                <w:rFonts w:ascii="Arial" w:hAnsi="Arial" w:cs="Arial"/>
                <w:color w:val="000000"/>
                <w:sz w:val="18"/>
                <w:szCs w:val="18"/>
              </w:rPr>
              <w:t>up</w:t>
            </w:r>
          </w:p>
        </w:tc>
      </w:tr>
      <w:tr w:rsidR="00CB61E9" w:rsidRPr="00CB61E9" w14:paraId="4C9D600A" w14:textId="77777777" w:rsidTr="00CC1009">
        <w:tc>
          <w:tcPr>
            <w:tcW w:w="562" w:type="dxa"/>
            <w:vAlign w:val="center"/>
          </w:tcPr>
          <w:p w14:paraId="34EDB308" w14:textId="2ACD6FA1" w:rsidR="00CB61E9" w:rsidRPr="00CB61E9" w:rsidRDefault="00CB61E9" w:rsidP="00CB61E9">
            <w:pPr>
              <w:rPr>
                <w:rFonts w:ascii="Arial" w:hAnsi="Arial" w:cs="Arial"/>
                <w:sz w:val="18"/>
                <w:szCs w:val="18"/>
              </w:rPr>
            </w:pPr>
            <w:r w:rsidRPr="00CB61E9">
              <w:rPr>
                <w:rFonts w:ascii="Arial" w:hAnsi="Arial" w:cs="Arial"/>
                <w:color w:val="000000"/>
                <w:sz w:val="18"/>
                <w:szCs w:val="18"/>
              </w:rPr>
              <w:t>3</w:t>
            </w:r>
          </w:p>
        </w:tc>
        <w:tc>
          <w:tcPr>
            <w:tcW w:w="1985" w:type="dxa"/>
            <w:vAlign w:val="center"/>
          </w:tcPr>
          <w:p w14:paraId="1DFA074F" w14:textId="4BA6CA9F" w:rsidR="00CB61E9" w:rsidRPr="00CB61E9" w:rsidRDefault="00CB61E9" w:rsidP="00CB61E9">
            <w:pPr>
              <w:rPr>
                <w:rFonts w:ascii="Arial" w:hAnsi="Arial" w:cs="Arial"/>
                <w:sz w:val="18"/>
                <w:szCs w:val="18"/>
              </w:rPr>
            </w:pPr>
            <w:r w:rsidRPr="00CB61E9">
              <w:rPr>
                <w:rFonts w:ascii="Arial" w:hAnsi="Arial" w:cs="Arial"/>
                <w:color w:val="000000"/>
                <w:sz w:val="18"/>
                <w:szCs w:val="18"/>
              </w:rPr>
              <w:t>mmu_circ_0000016</w:t>
            </w:r>
          </w:p>
        </w:tc>
        <w:tc>
          <w:tcPr>
            <w:tcW w:w="1559" w:type="dxa"/>
            <w:vAlign w:val="center"/>
          </w:tcPr>
          <w:p w14:paraId="1BF72D87" w14:textId="59BD3CFF" w:rsidR="00CB61E9" w:rsidRPr="00CB61E9" w:rsidRDefault="00CB61E9" w:rsidP="00CB61E9">
            <w:pPr>
              <w:rPr>
                <w:rFonts w:ascii="Arial" w:hAnsi="Arial" w:cs="Arial"/>
                <w:sz w:val="18"/>
                <w:szCs w:val="18"/>
              </w:rPr>
            </w:pPr>
            <w:r w:rsidRPr="00CB61E9">
              <w:rPr>
                <w:rFonts w:ascii="Arial" w:hAnsi="Arial" w:cs="Arial"/>
                <w:color w:val="000000"/>
                <w:sz w:val="18"/>
                <w:szCs w:val="18"/>
              </w:rPr>
              <w:t>639.2473405</w:t>
            </w:r>
          </w:p>
        </w:tc>
        <w:tc>
          <w:tcPr>
            <w:tcW w:w="1418" w:type="dxa"/>
            <w:vAlign w:val="center"/>
          </w:tcPr>
          <w:p w14:paraId="749A66FC" w14:textId="4BD9EC23" w:rsidR="00CB61E9" w:rsidRPr="00CB61E9" w:rsidRDefault="00CB61E9" w:rsidP="00CB61E9">
            <w:pPr>
              <w:rPr>
                <w:rFonts w:ascii="Arial" w:hAnsi="Arial" w:cs="Arial"/>
                <w:sz w:val="18"/>
                <w:szCs w:val="18"/>
              </w:rPr>
            </w:pPr>
            <w:r w:rsidRPr="00CB61E9">
              <w:rPr>
                <w:rFonts w:ascii="Arial" w:hAnsi="Arial" w:cs="Arial"/>
                <w:color w:val="000000"/>
                <w:sz w:val="18"/>
                <w:szCs w:val="18"/>
              </w:rPr>
              <w:t>0</w:t>
            </w:r>
          </w:p>
        </w:tc>
        <w:tc>
          <w:tcPr>
            <w:tcW w:w="1559" w:type="dxa"/>
            <w:vAlign w:val="center"/>
          </w:tcPr>
          <w:p w14:paraId="626DD4AB" w14:textId="0244CAF8" w:rsidR="00CB61E9" w:rsidRPr="00CB61E9" w:rsidRDefault="00CB61E9" w:rsidP="00CB61E9">
            <w:pPr>
              <w:rPr>
                <w:rFonts w:ascii="Arial" w:hAnsi="Arial" w:cs="Arial"/>
                <w:sz w:val="18"/>
                <w:szCs w:val="18"/>
              </w:rPr>
            </w:pPr>
            <w:r w:rsidRPr="00CB61E9">
              <w:rPr>
                <w:rFonts w:ascii="Arial" w:hAnsi="Arial" w:cs="Arial"/>
                <w:color w:val="000000"/>
                <w:sz w:val="18"/>
                <w:szCs w:val="18"/>
              </w:rPr>
              <w:t>5.0345</w:t>
            </w:r>
          </w:p>
        </w:tc>
        <w:tc>
          <w:tcPr>
            <w:tcW w:w="1701" w:type="dxa"/>
            <w:vAlign w:val="center"/>
          </w:tcPr>
          <w:p w14:paraId="2A849F88" w14:textId="242B2DD0" w:rsidR="00CB61E9" w:rsidRPr="00CB61E9" w:rsidRDefault="00CB61E9" w:rsidP="00CB61E9">
            <w:pPr>
              <w:rPr>
                <w:rFonts w:ascii="Arial" w:hAnsi="Arial" w:cs="Arial"/>
                <w:sz w:val="18"/>
                <w:szCs w:val="18"/>
              </w:rPr>
            </w:pPr>
            <w:r w:rsidRPr="00CB61E9">
              <w:rPr>
                <w:rFonts w:ascii="Arial" w:hAnsi="Arial" w:cs="Arial"/>
                <w:color w:val="000000"/>
                <w:sz w:val="18"/>
                <w:szCs w:val="18"/>
              </w:rPr>
              <w:t>0.011325</w:t>
            </w:r>
          </w:p>
        </w:tc>
        <w:tc>
          <w:tcPr>
            <w:tcW w:w="1276" w:type="dxa"/>
            <w:vAlign w:val="center"/>
          </w:tcPr>
          <w:p w14:paraId="3CE8DE1A" w14:textId="2789545E" w:rsidR="00CB61E9" w:rsidRPr="00CB61E9" w:rsidRDefault="00CB61E9" w:rsidP="00CB61E9">
            <w:pPr>
              <w:rPr>
                <w:rFonts w:ascii="Arial" w:hAnsi="Arial" w:cs="Arial"/>
                <w:sz w:val="18"/>
                <w:szCs w:val="18"/>
              </w:rPr>
            </w:pPr>
            <w:r w:rsidRPr="00CB61E9">
              <w:rPr>
                <w:rFonts w:ascii="Arial" w:hAnsi="Arial" w:cs="Arial"/>
                <w:color w:val="000000"/>
                <w:sz w:val="18"/>
                <w:szCs w:val="18"/>
              </w:rPr>
              <w:t>up</w:t>
            </w:r>
          </w:p>
        </w:tc>
      </w:tr>
      <w:tr w:rsidR="00CB61E9" w:rsidRPr="00CB61E9" w14:paraId="4E7A195B" w14:textId="77777777" w:rsidTr="00CC1009">
        <w:tc>
          <w:tcPr>
            <w:tcW w:w="562" w:type="dxa"/>
            <w:vAlign w:val="center"/>
          </w:tcPr>
          <w:p w14:paraId="4C7A3C3E" w14:textId="26404FE0" w:rsidR="00CB61E9" w:rsidRPr="00CB61E9" w:rsidRDefault="00CB61E9" w:rsidP="00CB61E9">
            <w:pPr>
              <w:rPr>
                <w:rFonts w:ascii="Arial" w:hAnsi="Arial" w:cs="Arial"/>
                <w:sz w:val="18"/>
                <w:szCs w:val="18"/>
              </w:rPr>
            </w:pPr>
            <w:r w:rsidRPr="00CB61E9">
              <w:rPr>
                <w:rFonts w:ascii="Arial" w:hAnsi="Arial" w:cs="Arial"/>
                <w:color w:val="000000"/>
                <w:sz w:val="18"/>
                <w:szCs w:val="18"/>
              </w:rPr>
              <w:t>4</w:t>
            </w:r>
          </w:p>
        </w:tc>
        <w:tc>
          <w:tcPr>
            <w:tcW w:w="1985" w:type="dxa"/>
            <w:vAlign w:val="center"/>
          </w:tcPr>
          <w:p w14:paraId="086603D9" w14:textId="58B812F9" w:rsidR="00CB61E9" w:rsidRPr="00CB61E9" w:rsidRDefault="00CB61E9" w:rsidP="00CB61E9">
            <w:pPr>
              <w:rPr>
                <w:rFonts w:ascii="Arial" w:hAnsi="Arial" w:cs="Arial"/>
                <w:sz w:val="18"/>
                <w:szCs w:val="18"/>
              </w:rPr>
            </w:pPr>
            <w:r w:rsidRPr="00CB61E9">
              <w:rPr>
                <w:rFonts w:ascii="Arial" w:hAnsi="Arial" w:cs="Arial"/>
                <w:color w:val="000000"/>
                <w:sz w:val="18"/>
                <w:szCs w:val="18"/>
              </w:rPr>
              <w:t>novel_circ_0003251</w:t>
            </w:r>
          </w:p>
        </w:tc>
        <w:tc>
          <w:tcPr>
            <w:tcW w:w="1559" w:type="dxa"/>
            <w:vAlign w:val="center"/>
          </w:tcPr>
          <w:p w14:paraId="4CAE4FD5" w14:textId="5A764F6C" w:rsidR="00CB61E9" w:rsidRPr="00CB61E9" w:rsidRDefault="00CB61E9" w:rsidP="00CB61E9">
            <w:pPr>
              <w:rPr>
                <w:rFonts w:ascii="Arial" w:hAnsi="Arial" w:cs="Arial"/>
                <w:sz w:val="18"/>
                <w:szCs w:val="18"/>
              </w:rPr>
            </w:pPr>
            <w:r w:rsidRPr="00CB61E9">
              <w:rPr>
                <w:rFonts w:ascii="Arial" w:hAnsi="Arial" w:cs="Arial"/>
                <w:color w:val="000000"/>
                <w:sz w:val="18"/>
                <w:szCs w:val="18"/>
              </w:rPr>
              <w:t>552.5517828</w:t>
            </w:r>
          </w:p>
        </w:tc>
        <w:tc>
          <w:tcPr>
            <w:tcW w:w="1418" w:type="dxa"/>
            <w:vAlign w:val="center"/>
          </w:tcPr>
          <w:p w14:paraId="56397A77" w14:textId="07D1C1B2" w:rsidR="00CB61E9" w:rsidRPr="00CB61E9" w:rsidRDefault="00CB61E9" w:rsidP="00CB61E9">
            <w:pPr>
              <w:rPr>
                <w:rFonts w:ascii="Arial" w:hAnsi="Arial" w:cs="Arial"/>
                <w:sz w:val="18"/>
                <w:szCs w:val="18"/>
              </w:rPr>
            </w:pPr>
            <w:r w:rsidRPr="00CB61E9">
              <w:rPr>
                <w:rFonts w:ascii="Arial" w:hAnsi="Arial" w:cs="Arial"/>
                <w:color w:val="000000"/>
                <w:sz w:val="18"/>
                <w:szCs w:val="18"/>
              </w:rPr>
              <w:t>0</w:t>
            </w:r>
          </w:p>
        </w:tc>
        <w:tc>
          <w:tcPr>
            <w:tcW w:w="1559" w:type="dxa"/>
            <w:vAlign w:val="center"/>
          </w:tcPr>
          <w:p w14:paraId="761C0A22" w14:textId="15008CE1" w:rsidR="00CB61E9" w:rsidRPr="00CB61E9" w:rsidRDefault="00CB61E9" w:rsidP="00CB61E9">
            <w:pPr>
              <w:rPr>
                <w:rFonts w:ascii="Arial" w:hAnsi="Arial" w:cs="Arial"/>
                <w:sz w:val="18"/>
                <w:szCs w:val="18"/>
              </w:rPr>
            </w:pPr>
            <w:r w:rsidRPr="00CB61E9">
              <w:rPr>
                <w:rFonts w:ascii="Arial" w:hAnsi="Arial" w:cs="Arial"/>
                <w:color w:val="000000"/>
                <w:sz w:val="18"/>
                <w:szCs w:val="18"/>
              </w:rPr>
              <w:t>4.8094</w:t>
            </w:r>
          </w:p>
        </w:tc>
        <w:tc>
          <w:tcPr>
            <w:tcW w:w="1701" w:type="dxa"/>
            <w:vAlign w:val="center"/>
          </w:tcPr>
          <w:p w14:paraId="2CBDB190" w14:textId="51294497" w:rsidR="00CB61E9" w:rsidRPr="00CB61E9" w:rsidRDefault="00CB61E9" w:rsidP="00CB61E9">
            <w:pPr>
              <w:rPr>
                <w:rFonts w:ascii="Arial" w:hAnsi="Arial" w:cs="Arial"/>
                <w:sz w:val="18"/>
                <w:szCs w:val="18"/>
              </w:rPr>
            </w:pPr>
            <w:r w:rsidRPr="00CB61E9">
              <w:rPr>
                <w:rFonts w:ascii="Arial" w:hAnsi="Arial" w:cs="Arial"/>
                <w:color w:val="000000"/>
                <w:sz w:val="18"/>
                <w:szCs w:val="18"/>
              </w:rPr>
              <w:t>0.023598</w:t>
            </w:r>
          </w:p>
        </w:tc>
        <w:tc>
          <w:tcPr>
            <w:tcW w:w="1276" w:type="dxa"/>
            <w:vAlign w:val="center"/>
          </w:tcPr>
          <w:p w14:paraId="0451BADB" w14:textId="37393F2E" w:rsidR="00CB61E9" w:rsidRPr="00CB61E9" w:rsidRDefault="00CB61E9" w:rsidP="00CB61E9">
            <w:pPr>
              <w:rPr>
                <w:rFonts w:ascii="Arial" w:hAnsi="Arial" w:cs="Arial"/>
                <w:sz w:val="18"/>
                <w:szCs w:val="18"/>
              </w:rPr>
            </w:pPr>
            <w:r w:rsidRPr="00CB61E9">
              <w:rPr>
                <w:rFonts w:ascii="Arial" w:hAnsi="Arial" w:cs="Arial"/>
                <w:color w:val="000000"/>
                <w:sz w:val="18"/>
                <w:szCs w:val="18"/>
              </w:rPr>
              <w:t>up</w:t>
            </w:r>
          </w:p>
        </w:tc>
      </w:tr>
      <w:tr w:rsidR="00CB61E9" w:rsidRPr="00CB61E9" w14:paraId="58A3ACD1" w14:textId="77777777" w:rsidTr="00CC1009">
        <w:tc>
          <w:tcPr>
            <w:tcW w:w="562" w:type="dxa"/>
            <w:vAlign w:val="center"/>
          </w:tcPr>
          <w:p w14:paraId="3D2BA1EF" w14:textId="0C451CCB" w:rsidR="00CB61E9" w:rsidRPr="00CB61E9" w:rsidRDefault="00CB61E9" w:rsidP="00CB61E9">
            <w:pPr>
              <w:rPr>
                <w:rFonts w:ascii="Arial" w:hAnsi="Arial" w:cs="Arial"/>
                <w:sz w:val="18"/>
                <w:szCs w:val="18"/>
              </w:rPr>
            </w:pPr>
            <w:r w:rsidRPr="00CB61E9">
              <w:rPr>
                <w:rFonts w:ascii="Arial" w:hAnsi="Arial" w:cs="Arial"/>
                <w:color w:val="000000"/>
                <w:sz w:val="18"/>
                <w:szCs w:val="18"/>
              </w:rPr>
              <w:t>5</w:t>
            </w:r>
          </w:p>
        </w:tc>
        <w:tc>
          <w:tcPr>
            <w:tcW w:w="1985" w:type="dxa"/>
            <w:vAlign w:val="center"/>
          </w:tcPr>
          <w:p w14:paraId="4DF01A8D" w14:textId="28BCB2CD" w:rsidR="00CB61E9" w:rsidRPr="00CB61E9" w:rsidRDefault="00CB61E9" w:rsidP="00CB61E9">
            <w:pPr>
              <w:rPr>
                <w:rFonts w:ascii="Arial" w:hAnsi="Arial" w:cs="Arial"/>
                <w:sz w:val="18"/>
                <w:szCs w:val="18"/>
              </w:rPr>
            </w:pPr>
            <w:r w:rsidRPr="00CB61E9">
              <w:rPr>
                <w:rFonts w:ascii="Arial" w:hAnsi="Arial" w:cs="Arial"/>
                <w:color w:val="000000"/>
                <w:sz w:val="18"/>
                <w:szCs w:val="18"/>
              </w:rPr>
              <w:t>novel_circ_0002550</w:t>
            </w:r>
          </w:p>
        </w:tc>
        <w:tc>
          <w:tcPr>
            <w:tcW w:w="1559" w:type="dxa"/>
            <w:vAlign w:val="center"/>
          </w:tcPr>
          <w:p w14:paraId="0F376D11" w14:textId="2A3997E3" w:rsidR="00CB61E9" w:rsidRPr="00CB61E9" w:rsidRDefault="00CB61E9" w:rsidP="00CB61E9">
            <w:pPr>
              <w:rPr>
                <w:rFonts w:ascii="Arial" w:hAnsi="Arial" w:cs="Arial"/>
                <w:sz w:val="18"/>
                <w:szCs w:val="18"/>
              </w:rPr>
            </w:pPr>
            <w:r w:rsidRPr="00CB61E9">
              <w:rPr>
                <w:rFonts w:ascii="Arial" w:hAnsi="Arial" w:cs="Arial"/>
                <w:color w:val="000000"/>
                <w:sz w:val="18"/>
                <w:szCs w:val="18"/>
              </w:rPr>
              <w:t>544.1681353</w:t>
            </w:r>
          </w:p>
        </w:tc>
        <w:tc>
          <w:tcPr>
            <w:tcW w:w="1418" w:type="dxa"/>
            <w:vAlign w:val="center"/>
          </w:tcPr>
          <w:p w14:paraId="5C5FD07C" w14:textId="7E84A093" w:rsidR="00CB61E9" w:rsidRPr="00CB61E9" w:rsidRDefault="00CB61E9" w:rsidP="00CB61E9">
            <w:pPr>
              <w:rPr>
                <w:rFonts w:ascii="Arial" w:hAnsi="Arial" w:cs="Arial"/>
                <w:sz w:val="18"/>
                <w:szCs w:val="18"/>
              </w:rPr>
            </w:pPr>
            <w:r w:rsidRPr="00CB61E9">
              <w:rPr>
                <w:rFonts w:ascii="Arial" w:hAnsi="Arial" w:cs="Arial"/>
                <w:color w:val="000000"/>
                <w:sz w:val="18"/>
                <w:szCs w:val="18"/>
              </w:rPr>
              <w:t>0</w:t>
            </w:r>
          </w:p>
        </w:tc>
        <w:tc>
          <w:tcPr>
            <w:tcW w:w="1559" w:type="dxa"/>
            <w:vAlign w:val="center"/>
          </w:tcPr>
          <w:p w14:paraId="62CDFE6F" w14:textId="411121B0" w:rsidR="00CB61E9" w:rsidRPr="00CB61E9" w:rsidRDefault="00CB61E9" w:rsidP="00CB61E9">
            <w:pPr>
              <w:rPr>
                <w:rFonts w:ascii="Arial" w:hAnsi="Arial" w:cs="Arial"/>
                <w:sz w:val="18"/>
                <w:szCs w:val="18"/>
              </w:rPr>
            </w:pPr>
            <w:r w:rsidRPr="00CB61E9">
              <w:rPr>
                <w:rFonts w:ascii="Arial" w:hAnsi="Arial" w:cs="Arial"/>
                <w:color w:val="000000"/>
                <w:sz w:val="18"/>
                <w:szCs w:val="18"/>
              </w:rPr>
              <w:t>4.7185</w:t>
            </w:r>
          </w:p>
        </w:tc>
        <w:tc>
          <w:tcPr>
            <w:tcW w:w="1701" w:type="dxa"/>
            <w:vAlign w:val="center"/>
          </w:tcPr>
          <w:p w14:paraId="13A6DCEA" w14:textId="49462132" w:rsidR="00CB61E9" w:rsidRPr="00CB61E9" w:rsidRDefault="00CB61E9" w:rsidP="00CB61E9">
            <w:pPr>
              <w:rPr>
                <w:rFonts w:ascii="Arial" w:hAnsi="Arial" w:cs="Arial"/>
                <w:sz w:val="18"/>
                <w:szCs w:val="18"/>
              </w:rPr>
            </w:pPr>
            <w:r w:rsidRPr="00CB61E9">
              <w:rPr>
                <w:rFonts w:ascii="Arial" w:hAnsi="Arial" w:cs="Arial"/>
                <w:color w:val="000000"/>
                <w:sz w:val="18"/>
                <w:szCs w:val="18"/>
              </w:rPr>
              <w:t>0.028517</w:t>
            </w:r>
          </w:p>
        </w:tc>
        <w:tc>
          <w:tcPr>
            <w:tcW w:w="1276" w:type="dxa"/>
            <w:vAlign w:val="center"/>
          </w:tcPr>
          <w:p w14:paraId="0375C8C4" w14:textId="22746736" w:rsidR="00CB61E9" w:rsidRPr="00CB61E9" w:rsidRDefault="00CB61E9" w:rsidP="00CB61E9">
            <w:pPr>
              <w:rPr>
                <w:rFonts w:ascii="Arial" w:hAnsi="Arial" w:cs="Arial"/>
                <w:sz w:val="18"/>
                <w:szCs w:val="18"/>
              </w:rPr>
            </w:pPr>
            <w:r w:rsidRPr="00CB61E9">
              <w:rPr>
                <w:rFonts w:ascii="Arial" w:hAnsi="Arial" w:cs="Arial"/>
                <w:color w:val="000000"/>
                <w:sz w:val="18"/>
                <w:szCs w:val="18"/>
              </w:rPr>
              <w:t>up</w:t>
            </w:r>
          </w:p>
        </w:tc>
      </w:tr>
      <w:tr w:rsidR="00CB61E9" w:rsidRPr="00CB61E9" w14:paraId="2FE1EB42" w14:textId="77777777" w:rsidTr="00CC1009">
        <w:tc>
          <w:tcPr>
            <w:tcW w:w="562" w:type="dxa"/>
            <w:vAlign w:val="center"/>
          </w:tcPr>
          <w:p w14:paraId="1A29AED0" w14:textId="526E581C" w:rsidR="00CB61E9" w:rsidRPr="00CB61E9" w:rsidRDefault="00CB61E9" w:rsidP="00CB61E9">
            <w:pPr>
              <w:rPr>
                <w:rFonts w:ascii="Arial" w:hAnsi="Arial" w:cs="Arial"/>
                <w:sz w:val="18"/>
                <w:szCs w:val="18"/>
              </w:rPr>
            </w:pPr>
            <w:r w:rsidRPr="00CB61E9">
              <w:rPr>
                <w:rFonts w:ascii="Arial" w:hAnsi="Arial" w:cs="Arial"/>
                <w:color w:val="000000"/>
                <w:sz w:val="18"/>
                <w:szCs w:val="18"/>
              </w:rPr>
              <w:t>6</w:t>
            </w:r>
          </w:p>
        </w:tc>
        <w:tc>
          <w:tcPr>
            <w:tcW w:w="1985" w:type="dxa"/>
            <w:vAlign w:val="center"/>
          </w:tcPr>
          <w:p w14:paraId="4C240FB8" w14:textId="6A241BDE" w:rsidR="00CB61E9" w:rsidRPr="00CB61E9" w:rsidRDefault="00CB61E9" w:rsidP="00CB61E9">
            <w:pPr>
              <w:rPr>
                <w:rFonts w:ascii="Arial" w:hAnsi="Arial" w:cs="Arial"/>
                <w:sz w:val="18"/>
                <w:szCs w:val="18"/>
              </w:rPr>
            </w:pPr>
            <w:r w:rsidRPr="00CB61E9">
              <w:rPr>
                <w:rFonts w:ascii="Arial" w:hAnsi="Arial" w:cs="Arial"/>
                <w:color w:val="000000"/>
                <w:sz w:val="18"/>
                <w:szCs w:val="18"/>
              </w:rPr>
              <w:t>novel_circ_0001011</w:t>
            </w:r>
          </w:p>
        </w:tc>
        <w:tc>
          <w:tcPr>
            <w:tcW w:w="1559" w:type="dxa"/>
            <w:vAlign w:val="center"/>
          </w:tcPr>
          <w:p w14:paraId="1E7BDB7D" w14:textId="66A8599B" w:rsidR="00CB61E9" w:rsidRPr="00CB61E9" w:rsidRDefault="00CB61E9" w:rsidP="00CB61E9">
            <w:pPr>
              <w:rPr>
                <w:rFonts w:ascii="Arial" w:hAnsi="Arial" w:cs="Arial"/>
                <w:sz w:val="18"/>
                <w:szCs w:val="18"/>
              </w:rPr>
            </w:pPr>
            <w:r w:rsidRPr="00CB61E9">
              <w:rPr>
                <w:rFonts w:ascii="Arial" w:hAnsi="Arial" w:cs="Arial"/>
                <w:color w:val="000000"/>
                <w:sz w:val="18"/>
                <w:szCs w:val="18"/>
              </w:rPr>
              <w:t>478.1885816</w:t>
            </w:r>
          </w:p>
        </w:tc>
        <w:tc>
          <w:tcPr>
            <w:tcW w:w="1418" w:type="dxa"/>
            <w:vAlign w:val="center"/>
          </w:tcPr>
          <w:p w14:paraId="10A0157E" w14:textId="63828B17" w:rsidR="00CB61E9" w:rsidRPr="00CB61E9" w:rsidRDefault="00CB61E9" w:rsidP="00CB61E9">
            <w:pPr>
              <w:rPr>
                <w:rFonts w:ascii="Arial" w:hAnsi="Arial" w:cs="Arial"/>
                <w:sz w:val="18"/>
                <w:szCs w:val="18"/>
              </w:rPr>
            </w:pPr>
            <w:r w:rsidRPr="00CB61E9">
              <w:rPr>
                <w:rFonts w:ascii="Arial" w:hAnsi="Arial" w:cs="Arial"/>
                <w:color w:val="000000"/>
                <w:sz w:val="18"/>
                <w:szCs w:val="18"/>
              </w:rPr>
              <w:t>0</w:t>
            </w:r>
          </w:p>
        </w:tc>
        <w:tc>
          <w:tcPr>
            <w:tcW w:w="1559" w:type="dxa"/>
            <w:vAlign w:val="center"/>
          </w:tcPr>
          <w:p w14:paraId="68653666" w14:textId="221ECDE5" w:rsidR="00CB61E9" w:rsidRPr="00CB61E9" w:rsidRDefault="00CB61E9" w:rsidP="00CB61E9">
            <w:pPr>
              <w:rPr>
                <w:rFonts w:ascii="Arial" w:hAnsi="Arial" w:cs="Arial"/>
                <w:sz w:val="18"/>
                <w:szCs w:val="18"/>
              </w:rPr>
            </w:pPr>
            <w:r w:rsidRPr="00CB61E9">
              <w:rPr>
                <w:rFonts w:ascii="Arial" w:hAnsi="Arial" w:cs="Arial"/>
                <w:color w:val="000000"/>
                <w:sz w:val="18"/>
                <w:szCs w:val="18"/>
              </w:rPr>
              <w:t>4.6677</w:t>
            </w:r>
          </w:p>
        </w:tc>
        <w:tc>
          <w:tcPr>
            <w:tcW w:w="1701" w:type="dxa"/>
            <w:vAlign w:val="center"/>
          </w:tcPr>
          <w:p w14:paraId="0DE4C6AB" w14:textId="12CD8A2F" w:rsidR="00CB61E9" w:rsidRPr="00CB61E9" w:rsidRDefault="00CB61E9" w:rsidP="00CB61E9">
            <w:pPr>
              <w:rPr>
                <w:rFonts w:ascii="Arial" w:hAnsi="Arial" w:cs="Arial"/>
                <w:sz w:val="18"/>
                <w:szCs w:val="18"/>
              </w:rPr>
            </w:pPr>
            <w:r w:rsidRPr="00CB61E9">
              <w:rPr>
                <w:rFonts w:ascii="Arial" w:hAnsi="Arial" w:cs="Arial"/>
                <w:color w:val="000000"/>
                <w:sz w:val="18"/>
                <w:szCs w:val="18"/>
              </w:rPr>
              <w:t>0.032756</w:t>
            </w:r>
          </w:p>
        </w:tc>
        <w:tc>
          <w:tcPr>
            <w:tcW w:w="1276" w:type="dxa"/>
            <w:vAlign w:val="center"/>
          </w:tcPr>
          <w:p w14:paraId="1CA638E8" w14:textId="723AE531" w:rsidR="00CB61E9" w:rsidRPr="00CB61E9" w:rsidRDefault="00CB61E9" w:rsidP="00CB61E9">
            <w:pPr>
              <w:rPr>
                <w:rFonts w:ascii="Arial" w:hAnsi="Arial" w:cs="Arial"/>
                <w:sz w:val="18"/>
                <w:szCs w:val="18"/>
              </w:rPr>
            </w:pPr>
            <w:r w:rsidRPr="00CB61E9">
              <w:rPr>
                <w:rFonts w:ascii="Arial" w:hAnsi="Arial" w:cs="Arial"/>
                <w:color w:val="000000"/>
                <w:sz w:val="18"/>
                <w:szCs w:val="18"/>
              </w:rPr>
              <w:t>up</w:t>
            </w:r>
          </w:p>
        </w:tc>
      </w:tr>
      <w:tr w:rsidR="00CB61E9" w:rsidRPr="00CB61E9" w14:paraId="37F98D3C" w14:textId="77777777" w:rsidTr="00CC1009">
        <w:tc>
          <w:tcPr>
            <w:tcW w:w="562" w:type="dxa"/>
            <w:vAlign w:val="center"/>
          </w:tcPr>
          <w:p w14:paraId="090B07B1" w14:textId="6E370522" w:rsidR="00CB61E9" w:rsidRPr="00CB61E9" w:rsidRDefault="00CB61E9" w:rsidP="00CB61E9">
            <w:pPr>
              <w:rPr>
                <w:rFonts w:ascii="Arial" w:hAnsi="Arial" w:cs="Arial"/>
                <w:sz w:val="18"/>
                <w:szCs w:val="18"/>
              </w:rPr>
            </w:pPr>
            <w:r w:rsidRPr="00CB61E9">
              <w:rPr>
                <w:rFonts w:ascii="Arial" w:hAnsi="Arial" w:cs="Arial"/>
                <w:color w:val="000000"/>
                <w:sz w:val="18"/>
                <w:szCs w:val="18"/>
              </w:rPr>
              <w:t>7</w:t>
            </w:r>
          </w:p>
        </w:tc>
        <w:tc>
          <w:tcPr>
            <w:tcW w:w="1985" w:type="dxa"/>
            <w:vAlign w:val="center"/>
          </w:tcPr>
          <w:p w14:paraId="0732B412" w14:textId="064DF2BC" w:rsidR="00CB61E9" w:rsidRPr="00CB61E9" w:rsidRDefault="00CB61E9" w:rsidP="00CB61E9">
            <w:pPr>
              <w:rPr>
                <w:rFonts w:ascii="Arial" w:hAnsi="Arial" w:cs="Arial"/>
                <w:sz w:val="18"/>
                <w:szCs w:val="18"/>
              </w:rPr>
            </w:pPr>
            <w:r w:rsidRPr="00CB61E9">
              <w:rPr>
                <w:rFonts w:ascii="Arial" w:hAnsi="Arial" w:cs="Arial"/>
                <w:color w:val="000000"/>
                <w:sz w:val="18"/>
                <w:szCs w:val="18"/>
              </w:rPr>
              <w:t>novel_circ_0003757</w:t>
            </w:r>
          </w:p>
        </w:tc>
        <w:tc>
          <w:tcPr>
            <w:tcW w:w="1559" w:type="dxa"/>
            <w:vAlign w:val="center"/>
          </w:tcPr>
          <w:p w14:paraId="3F32D4CE" w14:textId="58778AE0" w:rsidR="00CB61E9" w:rsidRPr="00CB61E9" w:rsidRDefault="00CB61E9" w:rsidP="00CB61E9">
            <w:pPr>
              <w:rPr>
                <w:rFonts w:ascii="Arial" w:hAnsi="Arial" w:cs="Arial"/>
                <w:sz w:val="18"/>
                <w:szCs w:val="18"/>
              </w:rPr>
            </w:pPr>
            <w:r w:rsidRPr="00CB61E9">
              <w:rPr>
                <w:rFonts w:ascii="Arial" w:hAnsi="Arial" w:cs="Arial"/>
                <w:color w:val="000000"/>
                <w:sz w:val="18"/>
                <w:szCs w:val="18"/>
              </w:rPr>
              <w:t>463.7933892</w:t>
            </w:r>
          </w:p>
        </w:tc>
        <w:tc>
          <w:tcPr>
            <w:tcW w:w="1418" w:type="dxa"/>
            <w:vAlign w:val="center"/>
          </w:tcPr>
          <w:p w14:paraId="1C1ABA81" w14:textId="7D1799CC" w:rsidR="00CB61E9" w:rsidRPr="00CB61E9" w:rsidRDefault="00CB61E9" w:rsidP="00CB61E9">
            <w:pPr>
              <w:rPr>
                <w:rFonts w:ascii="Arial" w:hAnsi="Arial" w:cs="Arial"/>
                <w:sz w:val="18"/>
                <w:szCs w:val="18"/>
              </w:rPr>
            </w:pPr>
            <w:r w:rsidRPr="00CB61E9">
              <w:rPr>
                <w:rFonts w:ascii="Arial" w:hAnsi="Arial" w:cs="Arial"/>
                <w:color w:val="000000"/>
                <w:sz w:val="18"/>
                <w:szCs w:val="18"/>
              </w:rPr>
              <w:t>0</w:t>
            </w:r>
          </w:p>
        </w:tc>
        <w:tc>
          <w:tcPr>
            <w:tcW w:w="1559" w:type="dxa"/>
            <w:vAlign w:val="center"/>
          </w:tcPr>
          <w:p w14:paraId="4871AE45" w14:textId="0D7432EE" w:rsidR="00CB61E9" w:rsidRPr="00CB61E9" w:rsidRDefault="00CB61E9" w:rsidP="00CB61E9">
            <w:pPr>
              <w:rPr>
                <w:rFonts w:ascii="Arial" w:hAnsi="Arial" w:cs="Arial"/>
                <w:sz w:val="18"/>
                <w:szCs w:val="18"/>
              </w:rPr>
            </w:pPr>
            <w:r w:rsidRPr="00CB61E9">
              <w:rPr>
                <w:rFonts w:ascii="Arial" w:hAnsi="Arial" w:cs="Arial"/>
                <w:color w:val="000000"/>
                <w:sz w:val="18"/>
                <w:szCs w:val="18"/>
              </w:rPr>
              <w:t>4.5781</w:t>
            </w:r>
          </w:p>
        </w:tc>
        <w:tc>
          <w:tcPr>
            <w:tcW w:w="1701" w:type="dxa"/>
            <w:vAlign w:val="center"/>
          </w:tcPr>
          <w:p w14:paraId="4C376AE0" w14:textId="3DD285D7" w:rsidR="00CB61E9" w:rsidRPr="00CB61E9" w:rsidRDefault="00CB61E9" w:rsidP="00CB61E9">
            <w:pPr>
              <w:rPr>
                <w:rFonts w:ascii="Arial" w:hAnsi="Arial" w:cs="Arial"/>
                <w:sz w:val="18"/>
                <w:szCs w:val="18"/>
              </w:rPr>
            </w:pPr>
            <w:r w:rsidRPr="00CB61E9">
              <w:rPr>
                <w:rFonts w:ascii="Arial" w:hAnsi="Arial" w:cs="Arial"/>
                <w:color w:val="000000"/>
                <w:sz w:val="18"/>
                <w:szCs w:val="18"/>
              </w:rPr>
              <w:t>0.039</w:t>
            </w:r>
          </w:p>
        </w:tc>
        <w:tc>
          <w:tcPr>
            <w:tcW w:w="1276" w:type="dxa"/>
            <w:vAlign w:val="center"/>
          </w:tcPr>
          <w:p w14:paraId="050BFD1A" w14:textId="5065577B" w:rsidR="00CB61E9" w:rsidRPr="00CB61E9" w:rsidRDefault="00CB61E9" w:rsidP="00CB61E9">
            <w:pPr>
              <w:rPr>
                <w:rFonts w:ascii="Arial" w:hAnsi="Arial" w:cs="Arial"/>
                <w:sz w:val="18"/>
                <w:szCs w:val="18"/>
              </w:rPr>
            </w:pPr>
            <w:r w:rsidRPr="00CB61E9">
              <w:rPr>
                <w:rFonts w:ascii="Arial" w:hAnsi="Arial" w:cs="Arial"/>
                <w:color w:val="000000"/>
                <w:sz w:val="18"/>
                <w:szCs w:val="18"/>
              </w:rPr>
              <w:t>up</w:t>
            </w:r>
          </w:p>
        </w:tc>
      </w:tr>
      <w:tr w:rsidR="00CB61E9" w:rsidRPr="00CB61E9" w14:paraId="3A4B2F9D" w14:textId="77777777" w:rsidTr="00CC1009">
        <w:tc>
          <w:tcPr>
            <w:tcW w:w="562" w:type="dxa"/>
            <w:vAlign w:val="center"/>
          </w:tcPr>
          <w:p w14:paraId="7BAC18E0" w14:textId="4FCCD6D2" w:rsidR="00CB61E9" w:rsidRPr="00CB61E9" w:rsidRDefault="00CB61E9" w:rsidP="00CB61E9">
            <w:pPr>
              <w:rPr>
                <w:rFonts w:ascii="Arial" w:hAnsi="Arial" w:cs="Arial"/>
                <w:sz w:val="18"/>
                <w:szCs w:val="18"/>
              </w:rPr>
            </w:pPr>
            <w:r w:rsidRPr="00CB61E9">
              <w:rPr>
                <w:rFonts w:ascii="Arial" w:hAnsi="Arial" w:cs="Arial"/>
                <w:color w:val="000000"/>
                <w:sz w:val="18"/>
                <w:szCs w:val="18"/>
              </w:rPr>
              <w:t>8</w:t>
            </w:r>
          </w:p>
        </w:tc>
        <w:tc>
          <w:tcPr>
            <w:tcW w:w="1985" w:type="dxa"/>
            <w:vAlign w:val="center"/>
          </w:tcPr>
          <w:p w14:paraId="144340AA" w14:textId="7765DD07" w:rsidR="00CB61E9" w:rsidRPr="00CB61E9" w:rsidRDefault="00CB61E9" w:rsidP="00CB61E9">
            <w:pPr>
              <w:rPr>
                <w:rFonts w:ascii="Arial" w:hAnsi="Arial" w:cs="Arial"/>
                <w:sz w:val="18"/>
                <w:szCs w:val="18"/>
              </w:rPr>
            </w:pPr>
            <w:r w:rsidRPr="00CB61E9">
              <w:rPr>
                <w:rFonts w:ascii="Arial" w:hAnsi="Arial" w:cs="Arial"/>
                <w:color w:val="000000"/>
                <w:sz w:val="18"/>
                <w:szCs w:val="18"/>
              </w:rPr>
              <w:t>mmu_circ_0000041</w:t>
            </w:r>
          </w:p>
        </w:tc>
        <w:tc>
          <w:tcPr>
            <w:tcW w:w="1559" w:type="dxa"/>
            <w:vAlign w:val="center"/>
          </w:tcPr>
          <w:p w14:paraId="731473D3" w14:textId="5AD9E35F" w:rsidR="00CB61E9" w:rsidRPr="00CB61E9" w:rsidRDefault="00CB61E9" w:rsidP="00CB61E9">
            <w:pPr>
              <w:rPr>
                <w:rFonts w:ascii="Arial" w:hAnsi="Arial" w:cs="Arial"/>
                <w:sz w:val="18"/>
                <w:szCs w:val="18"/>
              </w:rPr>
            </w:pPr>
            <w:r w:rsidRPr="00CB61E9">
              <w:rPr>
                <w:rFonts w:ascii="Arial" w:hAnsi="Arial" w:cs="Arial"/>
                <w:color w:val="000000"/>
                <w:sz w:val="18"/>
                <w:szCs w:val="18"/>
              </w:rPr>
              <w:t>738.6805711</w:t>
            </w:r>
          </w:p>
        </w:tc>
        <w:tc>
          <w:tcPr>
            <w:tcW w:w="1418" w:type="dxa"/>
            <w:vAlign w:val="center"/>
          </w:tcPr>
          <w:p w14:paraId="72AC5D16" w14:textId="73F49D9B" w:rsidR="00CB61E9" w:rsidRPr="00CB61E9" w:rsidRDefault="00CB61E9" w:rsidP="00CB61E9">
            <w:pPr>
              <w:rPr>
                <w:rFonts w:ascii="Arial" w:hAnsi="Arial" w:cs="Arial"/>
                <w:sz w:val="18"/>
                <w:szCs w:val="18"/>
              </w:rPr>
            </w:pPr>
            <w:r w:rsidRPr="00CB61E9">
              <w:rPr>
                <w:rFonts w:ascii="Arial" w:hAnsi="Arial" w:cs="Arial"/>
                <w:color w:val="000000"/>
                <w:sz w:val="18"/>
                <w:szCs w:val="18"/>
              </w:rPr>
              <w:t>66.68667267</w:t>
            </w:r>
          </w:p>
        </w:tc>
        <w:tc>
          <w:tcPr>
            <w:tcW w:w="1559" w:type="dxa"/>
            <w:vAlign w:val="center"/>
          </w:tcPr>
          <w:p w14:paraId="597C0383" w14:textId="0A4F4B4F" w:rsidR="00CB61E9" w:rsidRPr="00CB61E9" w:rsidRDefault="00CB61E9" w:rsidP="00CB61E9">
            <w:pPr>
              <w:rPr>
                <w:rFonts w:ascii="Arial" w:hAnsi="Arial" w:cs="Arial"/>
                <w:sz w:val="18"/>
                <w:szCs w:val="18"/>
              </w:rPr>
            </w:pPr>
            <w:r w:rsidRPr="00CB61E9">
              <w:rPr>
                <w:rFonts w:ascii="Arial" w:hAnsi="Arial" w:cs="Arial"/>
                <w:color w:val="000000"/>
                <w:sz w:val="18"/>
                <w:szCs w:val="18"/>
              </w:rPr>
              <w:t>3.495</w:t>
            </w:r>
          </w:p>
        </w:tc>
        <w:tc>
          <w:tcPr>
            <w:tcW w:w="1701" w:type="dxa"/>
            <w:vAlign w:val="center"/>
          </w:tcPr>
          <w:p w14:paraId="059F8F70" w14:textId="1F08BCE4" w:rsidR="00CB61E9" w:rsidRPr="00CB61E9" w:rsidRDefault="00CB61E9" w:rsidP="00CB61E9">
            <w:pPr>
              <w:rPr>
                <w:rFonts w:ascii="Arial" w:hAnsi="Arial" w:cs="Arial"/>
                <w:sz w:val="18"/>
                <w:szCs w:val="18"/>
              </w:rPr>
            </w:pPr>
            <w:r w:rsidRPr="00CB61E9">
              <w:rPr>
                <w:rFonts w:ascii="Arial" w:hAnsi="Arial" w:cs="Arial"/>
                <w:color w:val="000000"/>
                <w:sz w:val="18"/>
                <w:szCs w:val="18"/>
              </w:rPr>
              <w:t>0.045824</w:t>
            </w:r>
          </w:p>
        </w:tc>
        <w:tc>
          <w:tcPr>
            <w:tcW w:w="1276" w:type="dxa"/>
            <w:vAlign w:val="center"/>
          </w:tcPr>
          <w:p w14:paraId="554E5CCE" w14:textId="2D432A3B" w:rsidR="00CB61E9" w:rsidRPr="00CB61E9" w:rsidRDefault="00CB61E9" w:rsidP="00CB61E9">
            <w:pPr>
              <w:rPr>
                <w:rFonts w:ascii="Arial" w:hAnsi="Arial" w:cs="Arial"/>
                <w:sz w:val="18"/>
                <w:szCs w:val="18"/>
              </w:rPr>
            </w:pPr>
            <w:r w:rsidRPr="00CB61E9">
              <w:rPr>
                <w:rFonts w:ascii="Arial" w:hAnsi="Arial" w:cs="Arial"/>
                <w:color w:val="000000"/>
                <w:sz w:val="18"/>
                <w:szCs w:val="18"/>
              </w:rPr>
              <w:t>up</w:t>
            </w:r>
          </w:p>
        </w:tc>
      </w:tr>
      <w:tr w:rsidR="00CB61E9" w:rsidRPr="00CB61E9" w14:paraId="5EC51E9D" w14:textId="77777777" w:rsidTr="00CC1009">
        <w:tc>
          <w:tcPr>
            <w:tcW w:w="562" w:type="dxa"/>
            <w:vAlign w:val="center"/>
          </w:tcPr>
          <w:p w14:paraId="716E7FA3" w14:textId="005A1EAB" w:rsidR="00CB61E9" w:rsidRPr="00CB61E9" w:rsidRDefault="00CB61E9" w:rsidP="00CB61E9">
            <w:pPr>
              <w:rPr>
                <w:rFonts w:ascii="Arial" w:hAnsi="Arial" w:cs="Arial"/>
                <w:sz w:val="18"/>
                <w:szCs w:val="18"/>
              </w:rPr>
            </w:pPr>
            <w:r w:rsidRPr="00CB61E9">
              <w:rPr>
                <w:rFonts w:ascii="Arial" w:hAnsi="Arial" w:cs="Arial"/>
                <w:color w:val="000000"/>
                <w:sz w:val="18"/>
                <w:szCs w:val="18"/>
              </w:rPr>
              <w:t>9</w:t>
            </w:r>
          </w:p>
        </w:tc>
        <w:tc>
          <w:tcPr>
            <w:tcW w:w="1985" w:type="dxa"/>
            <w:vAlign w:val="center"/>
          </w:tcPr>
          <w:p w14:paraId="372375BE" w14:textId="19DD415E" w:rsidR="00CB61E9" w:rsidRPr="00CB61E9" w:rsidRDefault="00CB61E9" w:rsidP="00CB61E9">
            <w:pPr>
              <w:rPr>
                <w:rFonts w:ascii="Arial" w:hAnsi="Arial" w:cs="Arial"/>
                <w:sz w:val="18"/>
                <w:szCs w:val="18"/>
              </w:rPr>
            </w:pPr>
            <w:r w:rsidRPr="00CB61E9">
              <w:rPr>
                <w:rFonts w:ascii="Arial" w:hAnsi="Arial" w:cs="Arial"/>
                <w:color w:val="000000"/>
                <w:sz w:val="18"/>
                <w:szCs w:val="18"/>
              </w:rPr>
              <w:t>novel_circ_0000009</w:t>
            </w:r>
          </w:p>
        </w:tc>
        <w:tc>
          <w:tcPr>
            <w:tcW w:w="1559" w:type="dxa"/>
            <w:vAlign w:val="center"/>
          </w:tcPr>
          <w:p w14:paraId="6668D8A8" w14:textId="04B7E424" w:rsidR="00CB61E9" w:rsidRPr="00CB61E9" w:rsidRDefault="00CB61E9" w:rsidP="00CB61E9">
            <w:pPr>
              <w:rPr>
                <w:rFonts w:ascii="Arial" w:hAnsi="Arial" w:cs="Arial"/>
                <w:sz w:val="18"/>
                <w:szCs w:val="18"/>
              </w:rPr>
            </w:pPr>
            <w:r w:rsidRPr="00CB61E9">
              <w:rPr>
                <w:rFonts w:ascii="Arial" w:hAnsi="Arial" w:cs="Arial"/>
                <w:color w:val="000000"/>
                <w:sz w:val="18"/>
                <w:szCs w:val="18"/>
              </w:rPr>
              <w:t>1021.642134</w:t>
            </w:r>
          </w:p>
        </w:tc>
        <w:tc>
          <w:tcPr>
            <w:tcW w:w="1418" w:type="dxa"/>
            <w:vAlign w:val="center"/>
          </w:tcPr>
          <w:p w14:paraId="5F4C8EAE" w14:textId="1DB7F03A" w:rsidR="00CB61E9" w:rsidRPr="00CB61E9" w:rsidRDefault="00CB61E9" w:rsidP="00CB61E9">
            <w:pPr>
              <w:rPr>
                <w:rFonts w:ascii="Arial" w:hAnsi="Arial" w:cs="Arial"/>
                <w:sz w:val="18"/>
                <w:szCs w:val="18"/>
              </w:rPr>
            </w:pPr>
            <w:r w:rsidRPr="00CB61E9">
              <w:rPr>
                <w:rFonts w:ascii="Arial" w:hAnsi="Arial" w:cs="Arial"/>
                <w:color w:val="000000"/>
                <w:sz w:val="18"/>
                <w:szCs w:val="18"/>
              </w:rPr>
              <w:t>100.030009</w:t>
            </w:r>
          </w:p>
        </w:tc>
        <w:tc>
          <w:tcPr>
            <w:tcW w:w="1559" w:type="dxa"/>
            <w:vAlign w:val="center"/>
          </w:tcPr>
          <w:p w14:paraId="170A8766" w14:textId="3487AEEC" w:rsidR="00CB61E9" w:rsidRPr="00CB61E9" w:rsidRDefault="00CB61E9" w:rsidP="00CB61E9">
            <w:pPr>
              <w:rPr>
                <w:rFonts w:ascii="Arial" w:hAnsi="Arial" w:cs="Arial"/>
                <w:sz w:val="18"/>
                <w:szCs w:val="18"/>
              </w:rPr>
            </w:pPr>
            <w:r w:rsidRPr="00CB61E9">
              <w:rPr>
                <w:rFonts w:ascii="Arial" w:hAnsi="Arial" w:cs="Arial"/>
                <w:color w:val="000000"/>
                <w:sz w:val="18"/>
                <w:szCs w:val="18"/>
              </w:rPr>
              <w:t>3.3505</w:t>
            </w:r>
          </w:p>
        </w:tc>
        <w:tc>
          <w:tcPr>
            <w:tcW w:w="1701" w:type="dxa"/>
            <w:vAlign w:val="center"/>
          </w:tcPr>
          <w:p w14:paraId="09F913E6" w14:textId="544E6302" w:rsidR="00CB61E9" w:rsidRPr="00CB61E9" w:rsidRDefault="00CB61E9" w:rsidP="00CB61E9">
            <w:pPr>
              <w:rPr>
                <w:rFonts w:ascii="Arial" w:hAnsi="Arial" w:cs="Arial"/>
                <w:sz w:val="18"/>
                <w:szCs w:val="18"/>
              </w:rPr>
            </w:pPr>
            <w:r w:rsidRPr="00CB61E9">
              <w:rPr>
                <w:rFonts w:ascii="Arial" w:hAnsi="Arial" w:cs="Arial"/>
                <w:color w:val="000000"/>
                <w:sz w:val="18"/>
                <w:szCs w:val="18"/>
              </w:rPr>
              <w:t>0.026644</w:t>
            </w:r>
          </w:p>
        </w:tc>
        <w:tc>
          <w:tcPr>
            <w:tcW w:w="1276" w:type="dxa"/>
            <w:vAlign w:val="center"/>
          </w:tcPr>
          <w:p w14:paraId="337D08BE" w14:textId="5E39244F" w:rsidR="00CB61E9" w:rsidRPr="00CB61E9" w:rsidRDefault="00CB61E9" w:rsidP="00CB61E9">
            <w:pPr>
              <w:rPr>
                <w:rFonts w:ascii="Arial" w:hAnsi="Arial" w:cs="Arial"/>
                <w:sz w:val="18"/>
                <w:szCs w:val="18"/>
              </w:rPr>
            </w:pPr>
            <w:r w:rsidRPr="00CB61E9">
              <w:rPr>
                <w:rFonts w:ascii="Arial" w:hAnsi="Arial" w:cs="Arial"/>
                <w:color w:val="000000"/>
                <w:sz w:val="18"/>
                <w:szCs w:val="18"/>
              </w:rPr>
              <w:t>up</w:t>
            </w:r>
          </w:p>
        </w:tc>
      </w:tr>
      <w:tr w:rsidR="00CB61E9" w:rsidRPr="00CB61E9" w14:paraId="4AC5D7A1" w14:textId="77777777" w:rsidTr="00CC1009">
        <w:tc>
          <w:tcPr>
            <w:tcW w:w="562" w:type="dxa"/>
            <w:vAlign w:val="center"/>
          </w:tcPr>
          <w:p w14:paraId="4B3452B6" w14:textId="1C573A93" w:rsidR="00CB61E9" w:rsidRPr="00CB61E9" w:rsidRDefault="00CB61E9" w:rsidP="00CB61E9">
            <w:pPr>
              <w:rPr>
                <w:rFonts w:ascii="Arial" w:hAnsi="Arial" w:cs="Arial"/>
                <w:sz w:val="18"/>
                <w:szCs w:val="18"/>
              </w:rPr>
            </w:pPr>
            <w:r w:rsidRPr="00CB61E9">
              <w:rPr>
                <w:rFonts w:ascii="Arial" w:hAnsi="Arial" w:cs="Arial"/>
                <w:color w:val="000000"/>
                <w:sz w:val="18"/>
                <w:szCs w:val="18"/>
              </w:rPr>
              <w:t>10</w:t>
            </w:r>
          </w:p>
        </w:tc>
        <w:tc>
          <w:tcPr>
            <w:tcW w:w="1985" w:type="dxa"/>
            <w:vAlign w:val="center"/>
          </w:tcPr>
          <w:p w14:paraId="3155FC9D" w14:textId="5821754F" w:rsidR="00CB61E9" w:rsidRPr="00CB61E9" w:rsidRDefault="00CB61E9" w:rsidP="00CB61E9">
            <w:pPr>
              <w:rPr>
                <w:rFonts w:ascii="Arial" w:hAnsi="Arial" w:cs="Arial"/>
                <w:sz w:val="18"/>
                <w:szCs w:val="18"/>
              </w:rPr>
            </w:pPr>
            <w:r w:rsidRPr="00CB61E9">
              <w:rPr>
                <w:rFonts w:ascii="Arial" w:hAnsi="Arial" w:cs="Arial"/>
                <w:color w:val="000000"/>
                <w:sz w:val="18"/>
                <w:szCs w:val="18"/>
              </w:rPr>
              <w:t>novel_circ_0003203</w:t>
            </w:r>
          </w:p>
        </w:tc>
        <w:tc>
          <w:tcPr>
            <w:tcW w:w="1559" w:type="dxa"/>
            <w:vAlign w:val="center"/>
          </w:tcPr>
          <w:p w14:paraId="4AC8ED79" w14:textId="5132C9B5" w:rsidR="00CB61E9" w:rsidRPr="00CB61E9" w:rsidRDefault="00CB61E9" w:rsidP="00CB61E9">
            <w:pPr>
              <w:rPr>
                <w:rFonts w:ascii="Arial" w:hAnsi="Arial" w:cs="Arial"/>
                <w:sz w:val="18"/>
                <w:szCs w:val="18"/>
              </w:rPr>
            </w:pPr>
            <w:r w:rsidRPr="00CB61E9">
              <w:rPr>
                <w:rFonts w:ascii="Arial" w:hAnsi="Arial" w:cs="Arial"/>
                <w:color w:val="000000"/>
                <w:sz w:val="18"/>
                <w:szCs w:val="18"/>
              </w:rPr>
              <w:t>99.43323059</w:t>
            </w:r>
          </w:p>
        </w:tc>
        <w:tc>
          <w:tcPr>
            <w:tcW w:w="1418" w:type="dxa"/>
            <w:vAlign w:val="center"/>
          </w:tcPr>
          <w:p w14:paraId="194B1E04" w14:textId="24710AE2" w:rsidR="00CB61E9" w:rsidRPr="00CB61E9" w:rsidRDefault="00CB61E9" w:rsidP="00CB61E9">
            <w:pPr>
              <w:rPr>
                <w:rFonts w:ascii="Arial" w:hAnsi="Arial" w:cs="Arial"/>
                <w:sz w:val="18"/>
                <w:szCs w:val="18"/>
              </w:rPr>
            </w:pPr>
            <w:r w:rsidRPr="00CB61E9">
              <w:rPr>
                <w:rFonts w:ascii="Arial" w:hAnsi="Arial" w:cs="Arial"/>
                <w:color w:val="000000"/>
                <w:sz w:val="18"/>
                <w:szCs w:val="18"/>
              </w:rPr>
              <w:t>1032.580465</w:t>
            </w:r>
          </w:p>
        </w:tc>
        <w:tc>
          <w:tcPr>
            <w:tcW w:w="1559" w:type="dxa"/>
            <w:vAlign w:val="center"/>
          </w:tcPr>
          <w:p w14:paraId="71CB37DF" w14:textId="1FBB49AF" w:rsidR="00CB61E9" w:rsidRPr="00CB61E9" w:rsidRDefault="00CB61E9" w:rsidP="00CB61E9">
            <w:pPr>
              <w:rPr>
                <w:rFonts w:ascii="Arial" w:hAnsi="Arial" w:cs="Arial"/>
                <w:sz w:val="18"/>
                <w:szCs w:val="18"/>
              </w:rPr>
            </w:pPr>
            <w:r w:rsidRPr="00CB61E9">
              <w:rPr>
                <w:rFonts w:ascii="Arial" w:hAnsi="Arial" w:cs="Arial"/>
                <w:color w:val="000000"/>
                <w:sz w:val="18"/>
                <w:szCs w:val="18"/>
              </w:rPr>
              <w:t>-3.169</w:t>
            </w:r>
          </w:p>
        </w:tc>
        <w:tc>
          <w:tcPr>
            <w:tcW w:w="1701" w:type="dxa"/>
            <w:vAlign w:val="center"/>
          </w:tcPr>
          <w:p w14:paraId="1C2B5D9A" w14:textId="6F068049" w:rsidR="00CB61E9" w:rsidRPr="00CB61E9" w:rsidRDefault="00CB61E9" w:rsidP="00CB61E9">
            <w:pPr>
              <w:rPr>
                <w:rFonts w:ascii="Arial" w:hAnsi="Arial" w:cs="Arial"/>
                <w:sz w:val="18"/>
                <w:szCs w:val="18"/>
              </w:rPr>
            </w:pPr>
            <w:r w:rsidRPr="00CB61E9">
              <w:rPr>
                <w:rFonts w:ascii="Arial" w:hAnsi="Arial" w:cs="Arial"/>
                <w:color w:val="000000"/>
                <w:sz w:val="18"/>
                <w:szCs w:val="18"/>
              </w:rPr>
              <w:t>0.038991</w:t>
            </w:r>
          </w:p>
        </w:tc>
        <w:tc>
          <w:tcPr>
            <w:tcW w:w="1276" w:type="dxa"/>
            <w:vAlign w:val="center"/>
          </w:tcPr>
          <w:p w14:paraId="46B28C86" w14:textId="677455D2" w:rsidR="00CB61E9" w:rsidRPr="00CB61E9" w:rsidRDefault="00CB61E9" w:rsidP="00CB61E9">
            <w:pPr>
              <w:rPr>
                <w:rFonts w:ascii="Arial" w:hAnsi="Arial" w:cs="Arial"/>
                <w:sz w:val="18"/>
                <w:szCs w:val="18"/>
              </w:rPr>
            </w:pPr>
            <w:r w:rsidRPr="00CB61E9">
              <w:rPr>
                <w:rFonts w:ascii="Arial" w:hAnsi="Arial" w:cs="Arial"/>
                <w:color w:val="000000"/>
                <w:sz w:val="18"/>
                <w:szCs w:val="18"/>
              </w:rPr>
              <w:t>down</w:t>
            </w:r>
          </w:p>
        </w:tc>
      </w:tr>
      <w:tr w:rsidR="00CB61E9" w:rsidRPr="00CB61E9" w14:paraId="020D70B1" w14:textId="77777777" w:rsidTr="00CC1009">
        <w:tc>
          <w:tcPr>
            <w:tcW w:w="562" w:type="dxa"/>
            <w:vAlign w:val="center"/>
          </w:tcPr>
          <w:p w14:paraId="22EE2B5C" w14:textId="596ED293" w:rsidR="00CB61E9" w:rsidRPr="00CB61E9" w:rsidRDefault="00CB61E9" w:rsidP="00CB61E9">
            <w:pPr>
              <w:rPr>
                <w:rFonts w:ascii="Arial" w:hAnsi="Arial" w:cs="Arial"/>
                <w:sz w:val="18"/>
                <w:szCs w:val="18"/>
              </w:rPr>
            </w:pPr>
            <w:r w:rsidRPr="00CB61E9">
              <w:rPr>
                <w:rFonts w:ascii="Arial" w:hAnsi="Arial" w:cs="Arial"/>
                <w:color w:val="000000"/>
                <w:sz w:val="18"/>
                <w:szCs w:val="18"/>
              </w:rPr>
              <w:t>11</w:t>
            </w:r>
          </w:p>
        </w:tc>
        <w:tc>
          <w:tcPr>
            <w:tcW w:w="1985" w:type="dxa"/>
            <w:vAlign w:val="center"/>
          </w:tcPr>
          <w:p w14:paraId="2602232B" w14:textId="169E4074" w:rsidR="00CB61E9" w:rsidRPr="00CB61E9" w:rsidRDefault="00CB61E9" w:rsidP="00CB61E9">
            <w:pPr>
              <w:rPr>
                <w:rFonts w:ascii="Arial" w:hAnsi="Arial" w:cs="Arial"/>
                <w:sz w:val="18"/>
                <w:szCs w:val="18"/>
              </w:rPr>
            </w:pPr>
            <w:r w:rsidRPr="00CB61E9">
              <w:rPr>
                <w:rFonts w:ascii="Arial" w:hAnsi="Arial" w:cs="Arial"/>
                <w:color w:val="000000"/>
                <w:sz w:val="18"/>
                <w:szCs w:val="18"/>
              </w:rPr>
              <w:t>mmu_circ_0001231</w:t>
            </w:r>
          </w:p>
        </w:tc>
        <w:tc>
          <w:tcPr>
            <w:tcW w:w="1559" w:type="dxa"/>
            <w:vAlign w:val="center"/>
          </w:tcPr>
          <w:p w14:paraId="3B0BEBAF" w14:textId="750D494E" w:rsidR="00CB61E9" w:rsidRPr="00CB61E9" w:rsidRDefault="00CB61E9" w:rsidP="00CB61E9">
            <w:pPr>
              <w:rPr>
                <w:rFonts w:ascii="Arial" w:hAnsi="Arial" w:cs="Arial"/>
                <w:sz w:val="18"/>
                <w:szCs w:val="18"/>
              </w:rPr>
            </w:pPr>
            <w:r w:rsidRPr="00CB61E9">
              <w:rPr>
                <w:rFonts w:ascii="Arial" w:hAnsi="Arial" w:cs="Arial"/>
                <w:color w:val="000000"/>
                <w:sz w:val="18"/>
                <w:szCs w:val="18"/>
              </w:rPr>
              <w:t>0</w:t>
            </w:r>
          </w:p>
        </w:tc>
        <w:tc>
          <w:tcPr>
            <w:tcW w:w="1418" w:type="dxa"/>
            <w:vAlign w:val="center"/>
          </w:tcPr>
          <w:p w14:paraId="535D61DA" w14:textId="19C22462" w:rsidR="00CB61E9" w:rsidRPr="00CB61E9" w:rsidRDefault="00CB61E9" w:rsidP="00CB61E9">
            <w:pPr>
              <w:rPr>
                <w:rFonts w:ascii="Arial" w:hAnsi="Arial" w:cs="Arial"/>
                <w:sz w:val="18"/>
                <w:szCs w:val="18"/>
              </w:rPr>
            </w:pPr>
            <w:r w:rsidRPr="00CB61E9">
              <w:rPr>
                <w:rFonts w:ascii="Arial" w:hAnsi="Arial" w:cs="Arial"/>
                <w:color w:val="000000"/>
                <w:sz w:val="18"/>
                <w:szCs w:val="18"/>
              </w:rPr>
              <w:t>545.3171165</w:t>
            </w:r>
          </w:p>
        </w:tc>
        <w:tc>
          <w:tcPr>
            <w:tcW w:w="1559" w:type="dxa"/>
            <w:vAlign w:val="center"/>
          </w:tcPr>
          <w:p w14:paraId="407FDAC3" w14:textId="47FA7E92" w:rsidR="00CB61E9" w:rsidRPr="00CB61E9" w:rsidRDefault="00CB61E9" w:rsidP="00CB61E9">
            <w:pPr>
              <w:rPr>
                <w:rFonts w:ascii="Arial" w:hAnsi="Arial" w:cs="Arial"/>
                <w:sz w:val="18"/>
                <w:szCs w:val="18"/>
              </w:rPr>
            </w:pPr>
            <w:r w:rsidRPr="00CB61E9">
              <w:rPr>
                <w:rFonts w:ascii="Arial" w:hAnsi="Arial" w:cs="Arial"/>
                <w:color w:val="000000"/>
                <w:sz w:val="18"/>
                <w:szCs w:val="18"/>
              </w:rPr>
              <w:t>-4.63</w:t>
            </w:r>
          </w:p>
        </w:tc>
        <w:tc>
          <w:tcPr>
            <w:tcW w:w="1701" w:type="dxa"/>
            <w:vAlign w:val="center"/>
          </w:tcPr>
          <w:p w14:paraId="03F83A45" w14:textId="6FD67F01" w:rsidR="00CB61E9" w:rsidRPr="00CB61E9" w:rsidRDefault="00CB61E9" w:rsidP="00CB61E9">
            <w:pPr>
              <w:rPr>
                <w:rFonts w:ascii="Arial" w:hAnsi="Arial" w:cs="Arial"/>
                <w:sz w:val="18"/>
                <w:szCs w:val="18"/>
              </w:rPr>
            </w:pPr>
            <w:r w:rsidRPr="00CB61E9">
              <w:rPr>
                <w:rFonts w:ascii="Arial" w:hAnsi="Arial" w:cs="Arial"/>
                <w:color w:val="000000"/>
                <w:sz w:val="18"/>
                <w:szCs w:val="18"/>
              </w:rPr>
              <w:t>0.033257</w:t>
            </w:r>
          </w:p>
        </w:tc>
        <w:tc>
          <w:tcPr>
            <w:tcW w:w="1276" w:type="dxa"/>
            <w:vAlign w:val="center"/>
          </w:tcPr>
          <w:p w14:paraId="64E00ADB" w14:textId="12D32CA5" w:rsidR="00CB61E9" w:rsidRPr="00CB61E9" w:rsidRDefault="00CB61E9" w:rsidP="00CB61E9">
            <w:pPr>
              <w:rPr>
                <w:rFonts w:ascii="Arial" w:hAnsi="Arial" w:cs="Arial"/>
                <w:sz w:val="18"/>
                <w:szCs w:val="18"/>
              </w:rPr>
            </w:pPr>
            <w:r w:rsidRPr="00CB61E9">
              <w:rPr>
                <w:rFonts w:ascii="Arial" w:hAnsi="Arial" w:cs="Arial"/>
                <w:color w:val="000000"/>
                <w:sz w:val="18"/>
                <w:szCs w:val="18"/>
              </w:rPr>
              <w:t>down</w:t>
            </w:r>
          </w:p>
        </w:tc>
      </w:tr>
      <w:tr w:rsidR="00CB61E9" w:rsidRPr="00CB61E9" w14:paraId="59BC687F" w14:textId="77777777" w:rsidTr="00CC1009">
        <w:tc>
          <w:tcPr>
            <w:tcW w:w="562" w:type="dxa"/>
            <w:vAlign w:val="center"/>
          </w:tcPr>
          <w:p w14:paraId="58A8F6D0" w14:textId="0B9129F9" w:rsidR="00CB61E9" w:rsidRPr="00CB61E9" w:rsidRDefault="00CB61E9" w:rsidP="00CB61E9">
            <w:pPr>
              <w:rPr>
                <w:rFonts w:ascii="Arial" w:hAnsi="Arial" w:cs="Arial"/>
                <w:sz w:val="18"/>
                <w:szCs w:val="18"/>
              </w:rPr>
            </w:pPr>
            <w:r w:rsidRPr="00CB61E9">
              <w:rPr>
                <w:rFonts w:ascii="Arial" w:hAnsi="Arial" w:cs="Arial"/>
                <w:color w:val="000000"/>
                <w:sz w:val="18"/>
                <w:szCs w:val="18"/>
              </w:rPr>
              <w:t>12</w:t>
            </w:r>
          </w:p>
        </w:tc>
        <w:tc>
          <w:tcPr>
            <w:tcW w:w="1985" w:type="dxa"/>
            <w:vAlign w:val="center"/>
          </w:tcPr>
          <w:p w14:paraId="65117276" w14:textId="501B5311" w:rsidR="00CB61E9" w:rsidRPr="00CB61E9" w:rsidRDefault="00CB61E9" w:rsidP="00CB61E9">
            <w:pPr>
              <w:rPr>
                <w:rFonts w:ascii="Arial" w:hAnsi="Arial" w:cs="Arial"/>
                <w:sz w:val="18"/>
                <w:szCs w:val="18"/>
              </w:rPr>
            </w:pPr>
            <w:r w:rsidRPr="00CB61E9">
              <w:rPr>
                <w:rFonts w:ascii="Arial" w:hAnsi="Arial" w:cs="Arial"/>
                <w:color w:val="000000"/>
                <w:sz w:val="18"/>
                <w:szCs w:val="18"/>
              </w:rPr>
              <w:t>novel_circ_0000530</w:t>
            </w:r>
          </w:p>
        </w:tc>
        <w:tc>
          <w:tcPr>
            <w:tcW w:w="1559" w:type="dxa"/>
            <w:vAlign w:val="center"/>
          </w:tcPr>
          <w:p w14:paraId="69611519" w14:textId="4A648358" w:rsidR="00CB61E9" w:rsidRPr="00CB61E9" w:rsidRDefault="00CB61E9" w:rsidP="00CB61E9">
            <w:pPr>
              <w:rPr>
                <w:rFonts w:ascii="Arial" w:hAnsi="Arial" w:cs="Arial"/>
                <w:sz w:val="18"/>
                <w:szCs w:val="18"/>
              </w:rPr>
            </w:pPr>
            <w:r w:rsidRPr="00CB61E9">
              <w:rPr>
                <w:rFonts w:ascii="Arial" w:hAnsi="Arial" w:cs="Arial"/>
                <w:color w:val="000000"/>
                <w:sz w:val="18"/>
                <w:szCs w:val="18"/>
              </w:rPr>
              <w:t>0</w:t>
            </w:r>
          </w:p>
        </w:tc>
        <w:tc>
          <w:tcPr>
            <w:tcW w:w="1418" w:type="dxa"/>
            <w:vAlign w:val="center"/>
          </w:tcPr>
          <w:p w14:paraId="4C734011" w14:textId="0D0F92CD" w:rsidR="00CB61E9" w:rsidRPr="00CB61E9" w:rsidRDefault="00CB61E9" w:rsidP="00CB61E9">
            <w:pPr>
              <w:rPr>
                <w:rFonts w:ascii="Arial" w:hAnsi="Arial" w:cs="Arial"/>
                <w:sz w:val="18"/>
                <w:szCs w:val="18"/>
              </w:rPr>
            </w:pPr>
            <w:r w:rsidRPr="00CB61E9">
              <w:rPr>
                <w:rFonts w:ascii="Arial" w:hAnsi="Arial" w:cs="Arial"/>
                <w:color w:val="000000"/>
                <w:sz w:val="18"/>
                <w:szCs w:val="18"/>
              </w:rPr>
              <w:t>561.3946426</w:t>
            </w:r>
          </w:p>
        </w:tc>
        <w:tc>
          <w:tcPr>
            <w:tcW w:w="1559" w:type="dxa"/>
            <w:vAlign w:val="center"/>
          </w:tcPr>
          <w:p w14:paraId="7C6D99CC" w14:textId="297F6F0F" w:rsidR="00CB61E9" w:rsidRPr="00CB61E9" w:rsidRDefault="00CB61E9" w:rsidP="00CB61E9">
            <w:pPr>
              <w:rPr>
                <w:rFonts w:ascii="Arial" w:hAnsi="Arial" w:cs="Arial"/>
                <w:sz w:val="18"/>
                <w:szCs w:val="18"/>
              </w:rPr>
            </w:pPr>
            <w:r w:rsidRPr="00CB61E9">
              <w:rPr>
                <w:rFonts w:ascii="Arial" w:hAnsi="Arial" w:cs="Arial"/>
                <w:color w:val="000000"/>
                <w:sz w:val="18"/>
                <w:szCs w:val="18"/>
              </w:rPr>
              <w:t>-4.6811</w:t>
            </w:r>
          </w:p>
        </w:tc>
        <w:tc>
          <w:tcPr>
            <w:tcW w:w="1701" w:type="dxa"/>
            <w:vAlign w:val="center"/>
          </w:tcPr>
          <w:p w14:paraId="13B22E35" w14:textId="18D448DA" w:rsidR="00CB61E9" w:rsidRPr="00CB61E9" w:rsidRDefault="00CB61E9" w:rsidP="00CB61E9">
            <w:pPr>
              <w:rPr>
                <w:rFonts w:ascii="Arial" w:hAnsi="Arial" w:cs="Arial"/>
                <w:sz w:val="18"/>
                <w:szCs w:val="18"/>
              </w:rPr>
            </w:pPr>
            <w:r w:rsidRPr="00CB61E9">
              <w:rPr>
                <w:rFonts w:ascii="Arial" w:hAnsi="Arial" w:cs="Arial"/>
                <w:color w:val="000000"/>
                <w:sz w:val="18"/>
                <w:szCs w:val="18"/>
              </w:rPr>
              <w:t>0.031798</w:t>
            </w:r>
          </w:p>
        </w:tc>
        <w:tc>
          <w:tcPr>
            <w:tcW w:w="1276" w:type="dxa"/>
            <w:vAlign w:val="center"/>
          </w:tcPr>
          <w:p w14:paraId="35A36DEA" w14:textId="22FB81BA" w:rsidR="00CB61E9" w:rsidRPr="00CB61E9" w:rsidRDefault="00CB61E9" w:rsidP="00CB61E9">
            <w:pPr>
              <w:rPr>
                <w:rFonts w:ascii="Arial" w:hAnsi="Arial" w:cs="Arial"/>
                <w:sz w:val="18"/>
                <w:szCs w:val="18"/>
              </w:rPr>
            </w:pPr>
            <w:r w:rsidRPr="00CB61E9">
              <w:rPr>
                <w:rFonts w:ascii="Arial" w:hAnsi="Arial" w:cs="Arial"/>
                <w:color w:val="000000"/>
                <w:sz w:val="18"/>
                <w:szCs w:val="18"/>
              </w:rPr>
              <w:t>down</w:t>
            </w:r>
          </w:p>
        </w:tc>
      </w:tr>
      <w:tr w:rsidR="00CB61E9" w:rsidRPr="00CB61E9" w14:paraId="7E7D3EEF" w14:textId="77777777" w:rsidTr="00CC1009">
        <w:tc>
          <w:tcPr>
            <w:tcW w:w="562" w:type="dxa"/>
            <w:vAlign w:val="center"/>
          </w:tcPr>
          <w:p w14:paraId="2C01BCB6" w14:textId="5B03DD64" w:rsidR="00CB61E9" w:rsidRPr="00CB61E9" w:rsidRDefault="00CB61E9" w:rsidP="00CB61E9">
            <w:pPr>
              <w:rPr>
                <w:rFonts w:ascii="Arial" w:hAnsi="Arial" w:cs="Arial"/>
                <w:sz w:val="18"/>
                <w:szCs w:val="18"/>
              </w:rPr>
            </w:pPr>
            <w:r w:rsidRPr="00CB61E9">
              <w:rPr>
                <w:rFonts w:ascii="Arial" w:hAnsi="Arial" w:cs="Arial"/>
                <w:color w:val="000000"/>
                <w:sz w:val="18"/>
                <w:szCs w:val="18"/>
              </w:rPr>
              <w:t>13</w:t>
            </w:r>
          </w:p>
        </w:tc>
        <w:tc>
          <w:tcPr>
            <w:tcW w:w="1985" w:type="dxa"/>
            <w:vAlign w:val="center"/>
          </w:tcPr>
          <w:p w14:paraId="59B14D29" w14:textId="434EA478" w:rsidR="00CB61E9" w:rsidRPr="00CB61E9" w:rsidRDefault="00CB61E9" w:rsidP="00CB61E9">
            <w:pPr>
              <w:rPr>
                <w:rFonts w:ascii="Arial" w:hAnsi="Arial" w:cs="Arial"/>
                <w:sz w:val="18"/>
                <w:szCs w:val="18"/>
              </w:rPr>
            </w:pPr>
            <w:r w:rsidRPr="00CB61E9">
              <w:rPr>
                <w:rFonts w:ascii="Arial" w:hAnsi="Arial" w:cs="Arial"/>
                <w:color w:val="000000"/>
                <w:sz w:val="18"/>
                <w:szCs w:val="18"/>
              </w:rPr>
              <w:t>mmu_circ_0000668</w:t>
            </w:r>
          </w:p>
        </w:tc>
        <w:tc>
          <w:tcPr>
            <w:tcW w:w="1559" w:type="dxa"/>
            <w:vAlign w:val="center"/>
          </w:tcPr>
          <w:p w14:paraId="01E9FCD5" w14:textId="25AC8EB2" w:rsidR="00CB61E9" w:rsidRPr="00CB61E9" w:rsidRDefault="00CB61E9" w:rsidP="00CB61E9">
            <w:pPr>
              <w:rPr>
                <w:rFonts w:ascii="Arial" w:hAnsi="Arial" w:cs="Arial"/>
                <w:sz w:val="18"/>
                <w:szCs w:val="18"/>
              </w:rPr>
            </w:pPr>
            <w:r w:rsidRPr="00CB61E9">
              <w:rPr>
                <w:rFonts w:ascii="Arial" w:hAnsi="Arial" w:cs="Arial"/>
                <w:color w:val="000000"/>
                <w:sz w:val="18"/>
                <w:szCs w:val="18"/>
              </w:rPr>
              <w:t>0</w:t>
            </w:r>
          </w:p>
        </w:tc>
        <w:tc>
          <w:tcPr>
            <w:tcW w:w="1418" w:type="dxa"/>
            <w:vAlign w:val="center"/>
          </w:tcPr>
          <w:p w14:paraId="0895302E" w14:textId="67EAF923" w:rsidR="00CB61E9" w:rsidRPr="00CB61E9" w:rsidRDefault="00CB61E9" w:rsidP="00CB61E9">
            <w:pPr>
              <w:rPr>
                <w:rFonts w:ascii="Arial" w:hAnsi="Arial" w:cs="Arial"/>
                <w:sz w:val="18"/>
                <w:szCs w:val="18"/>
              </w:rPr>
            </w:pPr>
            <w:r w:rsidRPr="00CB61E9">
              <w:rPr>
                <w:rFonts w:ascii="Arial" w:hAnsi="Arial" w:cs="Arial"/>
                <w:color w:val="000000"/>
                <w:sz w:val="18"/>
                <w:szCs w:val="18"/>
              </w:rPr>
              <w:t>689.6851586</w:t>
            </w:r>
          </w:p>
        </w:tc>
        <w:tc>
          <w:tcPr>
            <w:tcW w:w="1559" w:type="dxa"/>
            <w:vAlign w:val="center"/>
          </w:tcPr>
          <w:p w14:paraId="5E65FC0D" w14:textId="3C648F94" w:rsidR="00CB61E9" w:rsidRPr="00CB61E9" w:rsidRDefault="00CB61E9" w:rsidP="00CB61E9">
            <w:pPr>
              <w:rPr>
                <w:rFonts w:ascii="Arial" w:hAnsi="Arial" w:cs="Arial"/>
                <w:sz w:val="18"/>
                <w:szCs w:val="18"/>
              </w:rPr>
            </w:pPr>
            <w:r w:rsidRPr="00CB61E9">
              <w:rPr>
                <w:rFonts w:ascii="Arial" w:hAnsi="Arial" w:cs="Arial"/>
                <w:color w:val="000000"/>
                <w:sz w:val="18"/>
                <w:szCs w:val="18"/>
              </w:rPr>
              <w:t>-4.9726</w:t>
            </w:r>
          </w:p>
        </w:tc>
        <w:tc>
          <w:tcPr>
            <w:tcW w:w="1701" w:type="dxa"/>
            <w:vAlign w:val="center"/>
          </w:tcPr>
          <w:p w14:paraId="0983570F" w14:textId="78E4EEC3" w:rsidR="00CB61E9" w:rsidRPr="00CB61E9" w:rsidRDefault="00CB61E9" w:rsidP="00CB61E9">
            <w:pPr>
              <w:rPr>
                <w:rFonts w:ascii="Arial" w:hAnsi="Arial" w:cs="Arial"/>
                <w:sz w:val="18"/>
                <w:szCs w:val="18"/>
              </w:rPr>
            </w:pPr>
            <w:r w:rsidRPr="00CB61E9">
              <w:rPr>
                <w:rFonts w:ascii="Arial" w:hAnsi="Arial" w:cs="Arial"/>
                <w:color w:val="000000"/>
                <w:sz w:val="18"/>
                <w:szCs w:val="18"/>
              </w:rPr>
              <w:t>0.013675</w:t>
            </w:r>
          </w:p>
        </w:tc>
        <w:tc>
          <w:tcPr>
            <w:tcW w:w="1276" w:type="dxa"/>
            <w:vAlign w:val="center"/>
          </w:tcPr>
          <w:p w14:paraId="0EAF8490" w14:textId="01A8B26B" w:rsidR="00CB61E9" w:rsidRPr="00CB61E9" w:rsidRDefault="00CB61E9" w:rsidP="00CB61E9">
            <w:pPr>
              <w:rPr>
                <w:rFonts w:ascii="Arial" w:hAnsi="Arial" w:cs="Arial"/>
                <w:sz w:val="18"/>
                <w:szCs w:val="18"/>
              </w:rPr>
            </w:pPr>
            <w:r w:rsidRPr="00CB61E9">
              <w:rPr>
                <w:rFonts w:ascii="Arial" w:hAnsi="Arial" w:cs="Arial"/>
                <w:color w:val="000000"/>
                <w:sz w:val="18"/>
                <w:szCs w:val="18"/>
              </w:rPr>
              <w:t>down</w:t>
            </w:r>
          </w:p>
        </w:tc>
      </w:tr>
      <w:tr w:rsidR="00CB61E9" w:rsidRPr="00CB61E9" w14:paraId="6703D23F" w14:textId="77777777" w:rsidTr="00CC1009">
        <w:tc>
          <w:tcPr>
            <w:tcW w:w="562" w:type="dxa"/>
            <w:vAlign w:val="center"/>
          </w:tcPr>
          <w:p w14:paraId="25E440A0" w14:textId="3E513E6A" w:rsidR="00CB61E9" w:rsidRPr="00CB61E9" w:rsidRDefault="00CB61E9" w:rsidP="00CB61E9">
            <w:pPr>
              <w:rPr>
                <w:rFonts w:ascii="Arial" w:hAnsi="Arial" w:cs="Arial"/>
                <w:sz w:val="18"/>
                <w:szCs w:val="18"/>
              </w:rPr>
            </w:pPr>
            <w:r w:rsidRPr="00CB61E9">
              <w:rPr>
                <w:rFonts w:ascii="Arial" w:hAnsi="Arial" w:cs="Arial"/>
                <w:color w:val="000000"/>
                <w:sz w:val="18"/>
                <w:szCs w:val="18"/>
              </w:rPr>
              <w:t>14</w:t>
            </w:r>
          </w:p>
        </w:tc>
        <w:tc>
          <w:tcPr>
            <w:tcW w:w="1985" w:type="dxa"/>
            <w:vAlign w:val="center"/>
          </w:tcPr>
          <w:p w14:paraId="408FFFE2" w14:textId="3B085BA6" w:rsidR="00CB61E9" w:rsidRPr="00CB61E9" w:rsidRDefault="00CB61E9" w:rsidP="00CB61E9">
            <w:pPr>
              <w:rPr>
                <w:rFonts w:ascii="Arial" w:hAnsi="Arial" w:cs="Arial"/>
                <w:sz w:val="18"/>
                <w:szCs w:val="18"/>
              </w:rPr>
            </w:pPr>
            <w:r w:rsidRPr="00CB61E9">
              <w:rPr>
                <w:rFonts w:ascii="Arial" w:hAnsi="Arial" w:cs="Arial"/>
                <w:color w:val="000000"/>
                <w:sz w:val="18"/>
                <w:szCs w:val="18"/>
              </w:rPr>
              <w:t>mmu_circ_0001042</w:t>
            </w:r>
          </w:p>
        </w:tc>
        <w:tc>
          <w:tcPr>
            <w:tcW w:w="1559" w:type="dxa"/>
            <w:vAlign w:val="center"/>
          </w:tcPr>
          <w:p w14:paraId="6F585F0F" w14:textId="3FD164D9" w:rsidR="00CB61E9" w:rsidRPr="00CB61E9" w:rsidRDefault="00CB61E9" w:rsidP="00CB61E9">
            <w:pPr>
              <w:rPr>
                <w:rFonts w:ascii="Arial" w:hAnsi="Arial" w:cs="Arial"/>
                <w:sz w:val="18"/>
                <w:szCs w:val="18"/>
              </w:rPr>
            </w:pPr>
            <w:r w:rsidRPr="00CB61E9">
              <w:rPr>
                <w:rFonts w:ascii="Arial" w:hAnsi="Arial" w:cs="Arial"/>
                <w:color w:val="000000"/>
                <w:sz w:val="18"/>
                <w:szCs w:val="18"/>
              </w:rPr>
              <w:t>0</w:t>
            </w:r>
          </w:p>
        </w:tc>
        <w:tc>
          <w:tcPr>
            <w:tcW w:w="1418" w:type="dxa"/>
            <w:vAlign w:val="center"/>
          </w:tcPr>
          <w:p w14:paraId="2C43BA1C" w14:textId="5F16B897" w:rsidR="00CB61E9" w:rsidRPr="00CB61E9" w:rsidRDefault="00CB61E9" w:rsidP="00CB61E9">
            <w:pPr>
              <w:rPr>
                <w:rFonts w:ascii="Arial" w:hAnsi="Arial" w:cs="Arial"/>
                <w:sz w:val="18"/>
                <w:szCs w:val="18"/>
              </w:rPr>
            </w:pPr>
            <w:r w:rsidRPr="00CB61E9">
              <w:rPr>
                <w:rFonts w:ascii="Arial" w:hAnsi="Arial" w:cs="Arial"/>
                <w:color w:val="000000"/>
                <w:sz w:val="18"/>
                <w:szCs w:val="18"/>
              </w:rPr>
              <w:t>739.9350593</w:t>
            </w:r>
          </w:p>
        </w:tc>
        <w:tc>
          <w:tcPr>
            <w:tcW w:w="1559" w:type="dxa"/>
            <w:vAlign w:val="center"/>
          </w:tcPr>
          <w:p w14:paraId="3D47A129" w14:textId="05B46368" w:rsidR="00CB61E9" w:rsidRPr="00CB61E9" w:rsidRDefault="00CB61E9" w:rsidP="00CB61E9">
            <w:pPr>
              <w:rPr>
                <w:rFonts w:ascii="Arial" w:hAnsi="Arial" w:cs="Arial"/>
                <w:sz w:val="18"/>
                <w:szCs w:val="18"/>
              </w:rPr>
            </w:pPr>
            <w:r w:rsidRPr="00CB61E9">
              <w:rPr>
                <w:rFonts w:ascii="Arial" w:hAnsi="Arial" w:cs="Arial"/>
                <w:color w:val="000000"/>
                <w:sz w:val="18"/>
                <w:szCs w:val="18"/>
              </w:rPr>
              <w:t>-5.0616</w:t>
            </w:r>
          </w:p>
        </w:tc>
        <w:tc>
          <w:tcPr>
            <w:tcW w:w="1701" w:type="dxa"/>
            <w:vAlign w:val="center"/>
          </w:tcPr>
          <w:p w14:paraId="7FFE6554" w14:textId="74564B7E" w:rsidR="00CB61E9" w:rsidRPr="00CB61E9" w:rsidRDefault="00CB61E9" w:rsidP="00CB61E9">
            <w:pPr>
              <w:rPr>
                <w:rFonts w:ascii="Arial" w:hAnsi="Arial" w:cs="Arial"/>
                <w:sz w:val="18"/>
                <w:szCs w:val="18"/>
              </w:rPr>
            </w:pPr>
            <w:r w:rsidRPr="00CB61E9">
              <w:rPr>
                <w:rFonts w:ascii="Arial" w:hAnsi="Arial" w:cs="Arial"/>
                <w:color w:val="000000"/>
                <w:sz w:val="18"/>
                <w:szCs w:val="18"/>
              </w:rPr>
              <w:t>0.010756</w:t>
            </w:r>
          </w:p>
        </w:tc>
        <w:tc>
          <w:tcPr>
            <w:tcW w:w="1276" w:type="dxa"/>
            <w:vAlign w:val="center"/>
          </w:tcPr>
          <w:p w14:paraId="5D8233A3" w14:textId="2D9B2240" w:rsidR="00CB61E9" w:rsidRPr="00CB61E9" w:rsidRDefault="00CB61E9" w:rsidP="00CB61E9">
            <w:pPr>
              <w:rPr>
                <w:rFonts w:ascii="Arial" w:hAnsi="Arial" w:cs="Arial"/>
                <w:sz w:val="18"/>
                <w:szCs w:val="18"/>
              </w:rPr>
            </w:pPr>
            <w:r w:rsidRPr="00CB61E9">
              <w:rPr>
                <w:rFonts w:ascii="Arial" w:hAnsi="Arial" w:cs="Arial"/>
                <w:color w:val="000000"/>
                <w:sz w:val="18"/>
                <w:szCs w:val="18"/>
              </w:rPr>
              <w:t>down</w:t>
            </w:r>
          </w:p>
        </w:tc>
      </w:tr>
    </w:tbl>
    <w:p w14:paraId="7C6AFDEC" w14:textId="77777777" w:rsidR="00995B8E" w:rsidRDefault="00995B8E" w:rsidP="00C37543">
      <w:pPr>
        <w:rPr>
          <w:rFonts w:ascii="Arial" w:hAnsi="Arial" w:cs="Arial"/>
          <w:b/>
          <w:bCs/>
          <w:sz w:val="24"/>
          <w:szCs w:val="28"/>
        </w:rPr>
      </w:pPr>
    </w:p>
    <w:p w14:paraId="1685D787" w14:textId="77777777" w:rsidR="00995B8E" w:rsidRDefault="00995B8E">
      <w:pPr>
        <w:widowControl/>
        <w:jc w:val="left"/>
        <w:rPr>
          <w:rFonts w:ascii="Arial" w:hAnsi="Arial" w:cs="Arial"/>
          <w:b/>
          <w:bCs/>
          <w:sz w:val="24"/>
          <w:szCs w:val="28"/>
        </w:rPr>
      </w:pPr>
      <w:r>
        <w:rPr>
          <w:rFonts w:ascii="Arial" w:hAnsi="Arial" w:cs="Arial"/>
          <w:b/>
          <w:bCs/>
          <w:sz w:val="24"/>
          <w:szCs w:val="28"/>
        </w:rPr>
        <w:br w:type="page"/>
      </w:r>
    </w:p>
    <w:p w14:paraId="6DB8DB66" w14:textId="2F9C340E" w:rsidR="00FF3F2D" w:rsidRPr="00C628E0" w:rsidRDefault="00021367" w:rsidP="00C37543">
      <w:pPr>
        <w:rPr>
          <w:rFonts w:ascii="Arial" w:hAnsi="Arial" w:cs="Arial"/>
          <w:b/>
          <w:bCs/>
          <w:sz w:val="24"/>
          <w:szCs w:val="28"/>
        </w:rPr>
      </w:pPr>
      <w:r>
        <w:rPr>
          <w:rFonts w:ascii="Arial" w:hAnsi="Arial" w:cs="Arial"/>
          <w:b/>
          <w:bCs/>
          <w:sz w:val="24"/>
          <w:szCs w:val="28"/>
        </w:rPr>
        <w:t xml:space="preserve">Supplementary Table </w:t>
      </w:r>
      <w:r w:rsidR="00034EA3" w:rsidRPr="00C628E0">
        <w:rPr>
          <w:rFonts w:ascii="Arial" w:hAnsi="Arial" w:cs="Arial"/>
          <w:b/>
          <w:bCs/>
          <w:sz w:val="24"/>
          <w:szCs w:val="28"/>
        </w:rPr>
        <w:t>6 The detailed information of the</w:t>
      </w:r>
      <w:r w:rsidR="00D87FCE">
        <w:rPr>
          <w:rFonts w:ascii="Arial" w:hAnsi="Arial" w:cs="Arial"/>
          <w:b/>
          <w:bCs/>
          <w:sz w:val="24"/>
          <w:szCs w:val="28"/>
        </w:rPr>
        <w:t xml:space="preserve"> DE</w:t>
      </w:r>
      <w:r w:rsidR="00034EA3" w:rsidRPr="00C628E0">
        <w:rPr>
          <w:rFonts w:ascii="Arial" w:hAnsi="Arial" w:cs="Arial"/>
          <w:b/>
          <w:bCs/>
          <w:sz w:val="24"/>
          <w:szCs w:val="28"/>
        </w:rPr>
        <w:t xml:space="preserve"> mRNAs in the TG of CCI-ION mice</w:t>
      </w:r>
    </w:p>
    <w:tbl>
      <w:tblPr>
        <w:tblStyle w:val="TableGrid"/>
        <w:tblW w:w="0" w:type="auto"/>
        <w:tblLook w:val="04A0" w:firstRow="1" w:lastRow="0" w:firstColumn="1" w:lastColumn="0" w:noHBand="0" w:noVBand="1"/>
      </w:tblPr>
      <w:tblGrid>
        <w:gridCol w:w="582"/>
        <w:gridCol w:w="1965"/>
        <w:gridCol w:w="1559"/>
        <w:gridCol w:w="1418"/>
        <w:gridCol w:w="1559"/>
        <w:gridCol w:w="1701"/>
        <w:gridCol w:w="1276"/>
      </w:tblGrid>
      <w:tr w:rsidR="00C628E0" w:rsidRPr="00C628E0" w14:paraId="35E088BB" w14:textId="77777777" w:rsidTr="00CC1009">
        <w:tc>
          <w:tcPr>
            <w:tcW w:w="582" w:type="dxa"/>
            <w:vAlign w:val="center"/>
          </w:tcPr>
          <w:p w14:paraId="7E7E439B" w14:textId="48D7DE06" w:rsidR="00C628E0" w:rsidRPr="00C628E0" w:rsidRDefault="00C628E0" w:rsidP="00C628E0">
            <w:pPr>
              <w:rPr>
                <w:rFonts w:ascii="Arial" w:hAnsi="Arial" w:cs="Arial"/>
                <w:sz w:val="18"/>
                <w:szCs w:val="18"/>
              </w:rPr>
            </w:pPr>
            <w:r w:rsidRPr="00C628E0">
              <w:rPr>
                <w:rFonts w:ascii="Arial" w:hAnsi="Arial" w:cs="Arial"/>
                <w:b/>
                <w:bCs/>
                <w:color w:val="000000"/>
                <w:sz w:val="18"/>
                <w:szCs w:val="18"/>
              </w:rPr>
              <w:t>No.</w:t>
            </w:r>
          </w:p>
        </w:tc>
        <w:tc>
          <w:tcPr>
            <w:tcW w:w="1965" w:type="dxa"/>
            <w:vAlign w:val="center"/>
          </w:tcPr>
          <w:p w14:paraId="4CF49D0D" w14:textId="4443D397" w:rsidR="00C628E0" w:rsidRPr="00C628E0" w:rsidRDefault="00C628E0" w:rsidP="00C628E0">
            <w:pPr>
              <w:rPr>
                <w:rFonts w:ascii="Arial" w:hAnsi="Arial" w:cs="Arial"/>
                <w:sz w:val="18"/>
                <w:szCs w:val="18"/>
              </w:rPr>
            </w:pPr>
            <w:proofErr w:type="spellStart"/>
            <w:r>
              <w:rPr>
                <w:rFonts w:ascii="Arial" w:hAnsi="Arial" w:cs="Arial"/>
                <w:b/>
                <w:bCs/>
                <w:color w:val="000000"/>
                <w:sz w:val="18"/>
                <w:szCs w:val="18"/>
              </w:rPr>
              <w:t>mRNA</w:t>
            </w:r>
            <w:r w:rsidRPr="00C628E0">
              <w:rPr>
                <w:rFonts w:ascii="Arial" w:hAnsi="Arial" w:cs="Arial"/>
                <w:b/>
                <w:bCs/>
                <w:color w:val="000000"/>
                <w:sz w:val="18"/>
                <w:szCs w:val="18"/>
              </w:rPr>
              <w:t>_name</w:t>
            </w:r>
            <w:proofErr w:type="spellEnd"/>
          </w:p>
        </w:tc>
        <w:tc>
          <w:tcPr>
            <w:tcW w:w="1559" w:type="dxa"/>
            <w:vAlign w:val="center"/>
          </w:tcPr>
          <w:p w14:paraId="5F39CC6B" w14:textId="082C6966" w:rsidR="00C628E0" w:rsidRPr="00C628E0" w:rsidRDefault="00C628E0" w:rsidP="00C628E0">
            <w:pPr>
              <w:rPr>
                <w:rFonts w:ascii="Arial" w:hAnsi="Arial" w:cs="Arial"/>
                <w:sz w:val="18"/>
                <w:szCs w:val="18"/>
              </w:rPr>
            </w:pPr>
            <w:r w:rsidRPr="00C628E0">
              <w:rPr>
                <w:rFonts w:ascii="Arial" w:hAnsi="Arial" w:cs="Arial"/>
                <w:b/>
                <w:bCs/>
                <w:color w:val="000000"/>
                <w:sz w:val="18"/>
                <w:szCs w:val="18"/>
              </w:rPr>
              <w:t>D7CCI_FPKM</w:t>
            </w:r>
          </w:p>
        </w:tc>
        <w:tc>
          <w:tcPr>
            <w:tcW w:w="1418" w:type="dxa"/>
            <w:vAlign w:val="center"/>
          </w:tcPr>
          <w:p w14:paraId="476416C3" w14:textId="2AD4273A" w:rsidR="00C628E0" w:rsidRPr="00C628E0" w:rsidRDefault="00C628E0" w:rsidP="00C628E0">
            <w:pPr>
              <w:rPr>
                <w:rFonts w:ascii="Arial" w:hAnsi="Arial" w:cs="Arial"/>
                <w:sz w:val="18"/>
                <w:szCs w:val="18"/>
              </w:rPr>
            </w:pPr>
            <w:r w:rsidRPr="00C628E0">
              <w:rPr>
                <w:rFonts w:ascii="Arial" w:hAnsi="Arial" w:cs="Arial"/>
                <w:b/>
                <w:bCs/>
                <w:color w:val="000000"/>
                <w:sz w:val="18"/>
                <w:szCs w:val="18"/>
              </w:rPr>
              <w:t>S_FPKM</w:t>
            </w:r>
          </w:p>
        </w:tc>
        <w:tc>
          <w:tcPr>
            <w:tcW w:w="1559" w:type="dxa"/>
            <w:vAlign w:val="center"/>
          </w:tcPr>
          <w:p w14:paraId="65CA1446" w14:textId="27F1A640" w:rsidR="00C628E0" w:rsidRPr="00C628E0" w:rsidRDefault="00C628E0" w:rsidP="00C628E0">
            <w:pPr>
              <w:rPr>
                <w:rFonts w:ascii="Arial" w:hAnsi="Arial" w:cs="Arial"/>
                <w:sz w:val="18"/>
                <w:szCs w:val="18"/>
              </w:rPr>
            </w:pPr>
            <w:r w:rsidRPr="00C628E0">
              <w:rPr>
                <w:rStyle w:val="font31"/>
                <w:rFonts w:ascii="Arial" w:hAnsi="Arial" w:cs="Arial" w:hint="default"/>
                <w:sz w:val="18"/>
                <w:szCs w:val="18"/>
              </w:rPr>
              <w:t>│</w:t>
            </w:r>
            <w:r w:rsidRPr="00C628E0">
              <w:rPr>
                <w:rStyle w:val="font21"/>
                <w:sz w:val="18"/>
                <w:szCs w:val="18"/>
              </w:rPr>
              <w:t>log2FC</w:t>
            </w:r>
            <w:r w:rsidRPr="00C628E0">
              <w:rPr>
                <w:rStyle w:val="font31"/>
                <w:rFonts w:ascii="Arial" w:hAnsi="Arial" w:cs="Arial" w:hint="default"/>
                <w:sz w:val="18"/>
                <w:szCs w:val="18"/>
              </w:rPr>
              <w:t>│≥</w:t>
            </w:r>
            <w:r w:rsidRPr="00C628E0">
              <w:rPr>
                <w:rStyle w:val="font21"/>
                <w:sz w:val="18"/>
                <w:szCs w:val="18"/>
              </w:rPr>
              <w:t>1</w:t>
            </w:r>
          </w:p>
        </w:tc>
        <w:tc>
          <w:tcPr>
            <w:tcW w:w="1701" w:type="dxa"/>
            <w:vAlign w:val="center"/>
          </w:tcPr>
          <w:p w14:paraId="1478AEAE" w14:textId="6DB2D965" w:rsidR="00C628E0" w:rsidRPr="00C628E0" w:rsidRDefault="00CC1009" w:rsidP="00C628E0">
            <w:pPr>
              <w:rPr>
                <w:rFonts w:ascii="Arial" w:hAnsi="Arial" w:cs="Arial"/>
                <w:sz w:val="18"/>
                <w:szCs w:val="18"/>
              </w:rPr>
            </w:pPr>
            <w:r>
              <w:rPr>
                <w:rFonts w:ascii="Arial" w:hAnsi="Arial" w:cs="Arial"/>
                <w:b/>
                <w:bCs/>
                <w:color w:val="000000"/>
                <w:sz w:val="18"/>
                <w:szCs w:val="18"/>
              </w:rPr>
              <w:t xml:space="preserve">Adjusted </w:t>
            </w:r>
            <w:r w:rsidRPr="00CC1009">
              <w:rPr>
                <w:rFonts w:ascii="Arial" w:hAnsi="Arial" w:cs="Arial"/>
                <w:b/>
                <w:bCs/>
                <w:i/>
                <w:iCs/>
                <w:color w:val="000000"/>
                <w:sz w:val="18"/>
                <w:szCs w:val="18"/>
              </w:rPr>
              <w:t>P</w:t>
            </w:r>
            <w:r>
              <w:rPr>
                <w:rFonts w:ascii="Arial" w:hAnsi="Arial" w:cs="Arial"/>
                <w:b/>
                <w:bCs/>
                <w:color w:val="000000"/>
                <w:sz w:val="18"/>
                <w:szCs w:val="18"/>
              </w:rPr>
              <w:t xml:space="preserve"> value</w:t>
            </w:r>
          </w:p>
        </w:tc>
        <w:tc>
          <w:tcPr>
            <w:tcW w:w="1276" w:type="dxa"/>
            <w:vAlign w:val="center"/>
          </w:tcPr>
          <w:p w14:paraId="74D1F63D" w14:textId="6443F2AA" w:rsidR="00C628E0" w:rsidRPr="00C628E0" w:rsidRDefault="00C628E0" w:rsidP="00C628E0">
            <w:pPr>
              <w:rPr>
                <w:rFonts w:ascii="Arial" w:hAnsi="Arial" w:cs="Arial"/>
                <w:sz w:val="18"/>
                <w:szCs w:val="18"/>
              </w:rPr>
            </w:pPr>
            <w:r w:rsidRPr="00C628E0">
              <w:rPr>
                <w:rFonts w:ascii="Arial" w:hAnsi="Arial" w:cs="Arial"/>
                <w:b/>
                <w:bCs/>
                <w:color w:val="000000"/>
                <w:sz w:val="18"/>
                <w:szCs w:val="18"/>
              </w:rPr>
              <w:t>up-down</w:t>
            </w:r>
          </w:p>
        </w:tc>
      </w:tr>
      <w:tr w:rsidR="00C628E0" w:rsidRPr="00C628E0" w14:paraId="5D4ACC02" w14:textId="77777777" w:rsidTr="00CC1009">
        <w:tc>
          <w:tcPr>
            <w:tcW w:w="582" w:type="dxa"/>
            <w:vAlign w:val="center"/>
          </w:tcPr>
          <w:p w14:paraId="01EA5078" w14:textId="1C6D5E01" w:rsidR="00C628E0" w:rsidRPr="00C628E0" w:rsidRDefault="00C628E0" w:rsidP="00C628E0">
            <w:pPr>
              <w:rPr>
                <w:rFonts w:ascii="Arial" w:hAnsi="Arial" w:cs="Arial"/>
                <w:sz w:val="18"/>
                <w:szCs w:val="18"/>
              </w:rPr>
            </w:pPr>
            <w:r w:rsidRPr="00C628E0">
              <w:rPr>
                <w:rFonts w:ascii="Arial" w:hAnsi="Arial" w:cs="Arial"/>
                <w:color w:val="000000"/>
                <w:sz w:val="18"/>
                <w:szCs w:val="18"/>
              </w:rPr>
              <w:t>1</w:t>
            </w:r>
          </w:p>
        </w:tc>
        <w:tc>
          <w:tcPr>
            <w:tcW w:w="1965" w:type="dxa"/>
            <w:vAlign w:val="center"/>
          </w:tcPr>
          <w:p w14:paraId="151DB99A" w14:textId="39FB00B8" w:rsidR="00C628E0" w:rsidRPr="00C628E0" w:rsidRDefault="00C628E0" w:rsidP="00C628E0">
            <w:pPr>
              <w:rPr>
                <w:rFonts w:ascii="Arial" w:hAnsi="Arial" w:cs="Arial"/>
                <w:sz w:val="18"/>
                <w:szCs w:val="18"/>
              </w:rPr>
            </w:pPr>
            <w:r w:rsidRPr="00C628E0">
              <w:rPr>
                <w:rFonts w:ascii="Arial" w:hAnsi="Arial" w:cs="Arial"/>
                <w:color w:val="000000"/>
                <w:sz w:val="18"/>
                <w:szCs w:val="18"/>
              </w:rPr>
              <w:t>Dlg2-219</w:t>
            </w:r>
          </w:p>
        </w:tc>
        <w:tc>
          <w:tcPr>
            <w:tcW w:w="1559" w:type="dxa"/>
            <w:vAlign w:val="center"/>
          </w:tcPr>
          <w:p w14:paraId="306610A8" w14:textId="1DC156C6" w:rsidR="00C628E0" w:rsidRPr="00C628E0" w:rsidRDefault="00C628E0" w:rsidP="00C628E0">
            <w:pPr>
              <w:rPr>
                <w:rFonts w:ascii="Arial" w:hAnsi="Arial" w:cs="Arial"/>
                <w:sz w:val="18"/>
                <w:szCs w:val="18"/>
              </w:rPr>
            </w:pPr>
            <w:r w:rsidRPr="00C628E0">
              <w:rPr>
                <w:rFonts w:ascii="Arial" w:hAnsi="Arial" w:cs="Arial"/>
                <w:color w:val="000000"/>
                <w:sz w:val="18"/>
                <w:szCs w:val="18"/>
              </w:rPr>
              <w:t>4.016168333</w:t>
            </w:r>
          </w:p>
        </w:tc>
        <w:tc>
          <w:tcPr>
            <w:tcW w:w="1418" w:type="dxa"/>
            <w:vAlign w:val="center"/>
          </w:tcPr>
          <w:p w14:paraId="5699C0FD" w14:textId="1D2ABCCE"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638DA072" w14:textId="0B99DA45" w:rsidR="00C628E0" w:rsidRPr="00C628E0" w:rsidRDefault="00C628E0" w:rsidP="00C628E0">
            <w:pPr>
              <w:rPr>
                <w:rFonts w:ascii="Arial" w:hAnsi="Arial" w:cs="Arial"/>
                <w:sz w:val="18"/>
                <w:szCs w:val="18"/>
              </w:rPr>
            </w:pPr>
            <w:r w:rsidRPr="00C628E0">
              <w:rPr>
                <w:rFonts w:ascii="Arial" w:hAnsi="Arial" w:cs="Arial"/>
                <w:color w:val="000000"/>
                <w:sz w:val="18"/>
                <w:szCs w:val="18"/>
              </w:rPr>
              <w:t>20.56288969</w:t>
            </w:r>
          </w:p>
        </w:tc>
        <w:tc>
          <w:tcPr>
            <w:tcW w:w="1701" w:type="dxa"/>
            <w:vAlign w:val="center"/>
          </w:tcPr>
          <w:p w14:paraId="4B511CE4" w14:textId="28573BB8" w:rsidR="00C628E0" w:rsidRPr="00C628E0" w:rsidRDefault="00C628E0" w:rsidP="00C628E0">
            <w:pPr>
              <w:rPr>
                <w:rFonts w:ascii="Arial" w:hAnsi="Arial" w:cs="Arial"/>
                <w:sz w:val="18"/>
                <w:szCs w:val="18"/>
              </w:rPr>
            </w:pPr>
            <w:r w:rsidRPr="00C628E0">
              <w:rPr>
                <w:rFonts w:ascii="Arial" w:hAnsi="Arial" w:cs="Arial"/>
                <w:color w:val="000000"/>
                <w:sz w:val="18"/>
                <w:szCs w:val="18"/>
              </w:rPr>
              <w:t>0.015035067</w:t>
            </w:r>
          </w:p>
        </w:tc>
        <w:tc>
          <w:tcPr>
            <w:tcW w:w="1276" w:type="dxa"/>
            <w:vAlign w:val="center"/>
          </w:tcPr>
          <w:p w14:paraId="01CE2AC0" w14:textId="359AD397"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36F19670" w14:textId="77777777" w:rsidTr="00CC1009">
        <w:tc>
          <w:tcPr>
            <w:tcW w:w="582" w:type="dxa"/>
            <w:vAlign w:val="center"/>
          </w:tcPr>
          <w:p w14:paraId="198154C7" w14:textId="2ABC0D54" w:rsidR="00C628E0" w:rsidRPr="00C628E0" w:rsidRDefault="00C628E0" w:rsidP="00C628E0">
            <w:pPr>
              <w:rPr>
                <w:rFonts w:ascii="Arial" w:hAnsi="Arial" w:cs="Arial"/>
                <w:sz w:val="18"/>
                <w:szCs w:val="18"/>
              </w:rPr>
            </w:pPr>
            <w:r w:rsidRPr="00C628E0">
              <w:rPr>
                <w:rFonts w:ascii="Arial" w:hAnsi="Arial" w:cs="Arial"/>
                <w:color w:val="000000"/>
                <w:sz w:val="18"/>
                <w:szCs w:val="18"/>
              </w:rPr>
              <w:t>2</w:t>
            </w:r>
          </w:p>
        </w:tc>
        <w:tc>
          <w:tcPr>
            <w:tcW w:w="1965" w:type="dxa"/>
            <w:vAlign w:val="center"/>
          </w:tcPr>
          <w:p w14:paraId="119E1DED" w14:textId="6D57590D" w:rsidR="00C628E0" w:rsidRPr="00C628E0" w:rsidRDefault="00C628E0" w:rsidP="00C628E0">
            <w:pPr>
              <w:rPr>
                <w:rFonts w:ascii="Arial" w:hAnsi="Arial" w:cs="Arial"/>
                <w:sz w:val="18"/>
                <w:szCs w:val="18"/>
              </w:rPr>
            </w:pPr>
            <w:r w:rsidRPr="00C628E0">
              <w:rPr>
                <w:rFonts w:ascii="Arial" w:hAnsi="Arial" w:cs="Arial"/>
                <w:color w:val="000000"/>
                <w:sz w:val="18"/>
                <w:szCs w:val="18"/>
              </w:rPr>
              <w:t>Synpr-201</w:t>
            </w:r>
          </w:p>
        </w:tc>
        <w:tc>
          <w:tcPr>
            <w:tcW w:w="1559" w:type="dxa"/>
            <w:vAlign w:val="center"/>
          </w:tcPr>
          <w:p w14:paraId="79EED972" w14:textId="0FB42837" w:rsidR="00C628E0" w:rsidRPr="00C628E0" w:rsidRDefault="00C628E0" w:rsidP="00C628E0">
            <w:pPr>
              <w:rPr>
                <w:rFonts w:ascii="Arial" w:hAnsi="Arial" w:cs="Arial"/>
                <w:sz w:val="18"/>
                <w:szCs w:val="18"/>
              </w:rPr>
            </w:pPr>
            <w:r w:rsidRPr="00C628E0">
              <w:rPr>
                <w:rFonts w:ascii="Arial" w:hAnsi="Arial" w:cs="Arial"/>
                <w:color w:val="000000"/>
                <w:sz w:val="18"/>
                <w:szCs w:val="18"/>
              </w:rPr>
              <w:t>7.442354333</w:t>
            </w:r>
          </w:p>
        </w:tc>
        <w:tc>
          <w:tcPr>
            <w:tcW w:w="1418" w:type="dxa"/>
            <w:vAlign w:val="center"/>
          </w:tcPr>
          <w:p w14:paraId="5B18EE23" w14:textId="0D779017"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66749B24" w14:textId="3EDF681F" w:rsidR="00C628E0" w:rsidRPr="00C628E0" w:rsidRDefault="00C628E0" w:rsidP="00C628E0">
            <w:pPr>
              <w:rPr>
                <w:rFonts w:ascii="Arial" w:hAnsi="Arial" w:cs="Arial"/>
                <w:sz w:val="18"/>
                <w:szCs w:val="18"/>
              </w:rPr>
            </w:pPr>
            <w:r w:rsidRPr="00C628E0">
              <w:rPr>
                <w:rFonts w:ascii="Arial" w:hAnsi="Arial" w:cs="Arial"/>
                <w:color w:val="000000"/>
                <w:sz w:val="18"/>
                <w:szCs w:val="18"/>
              </w:rPr>
              <w:t>20.22096563</w:t>
            </w:r>
          </w:p>
        </w:tc>
        <w:tc>
          <w:tcPr>
            <w:tcW w:w="1701" w:type="dxa"/>
            <w:vAlign w:val="center"/>
          </w:tcPr>
          <w:p w14:paraId="22709988" w14:textId="1BAA35B8" w:rsidR="00C628E0" w:rsidRPr="00C628E0" w:rsidRDefault="00C628E0" w:rsidP="00C628E0">
            <w:pPr>
              <w:rPr>
                <w:rFonts w:ascii="Arial" w:hAnsi="Arial" w:cs="Arial"/>
                <w:sz w:val="18"/>
                <w:szCs w:val="18"/>
              </w:rPr>
            </w:pPr>
            <w:r w:rsidRPr="00C628E0">
              <w:rPr>
                <w:rFonts w:ascii="Arial" w:hAnsi="Arial" w:cs="Arial"/>
                <w:color w:val="000000"/>
                <w:sz w:val="18"/>
                <w:szCs w:val="18"/>
              </w:rPr>
              <w:t>0.015577432</w:t>
            </w:r>
          </w:p>
        </w:tc>
        <w:tc>
          <w:tcPr>
            <w:tcW w:w="1276" w:type="dxa"/>
            <w:vAlign w:val="center"/>
          </w:tcPr>
          <w:p w14:paraId="54BECDFF" w14:textId="6BDBA01E"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62A6C733" w14:textId="77777777" w:rsidTr="00CC1009">
        <w:tc>
          <w:tcPr>
            <w:tcW w:w="582" w:type="dxa"/>
            <w:vAlign w:val="center"/>
          </w:tcPr>
          <w:p w14:paraId="6D25289E" w14:textId="0B581581" w:rsidR="00C628E0" w:rsidRPr="00C628E0" w:rsidRDefault="00C628E0" w:rsidP="00C628E0">
            <w:pPr>
              <w:rPr>
                <w:rFonts w:ascii="Arial" w:hAnsi="Arial" w:cs="Arial"/>
                <w:sz w:val="18"/>
                <w:szCs w:val="18"/>
              </w:rPr>
            </w:pPr>
            <w:r w:rsidRPr="00C628E0">
              <w:rPr>
                <w:rFonts w:ascii="Arial" w:hAnsi="Arial" w:cs="Arial"/>
                <w:color w:val="000000"/>
                <w:sz w:val="18"/>
                <w:szCs w:val="18"/>
              </w:rPr>
              <w:t>3</w:t>
            </w:r>
          </w:p>
        </w:tc>
        <w:tc>
          <w:tcPr>
            <w:tcW w:w="1965" w:type="dxa"/>
            <w:vAlign w:val="center"/>
          </w:tcPr>
          <w:p w14:paraId="45941EBF" w14:textId="4B002921" w:rsidR="00C628E0" w:rsidRPr="00C628E0" w:rsidRDefault="00C628E0" w:rsidP="00C628E0">
            <w:pPr>
              <w:rPr>
                <w:rFonts w:ascii="Arial" w:hAnsi="Arial" w:cs="Arial"/>
                <w:sz w:val="18"/>
                <w:szCs w:val="18"/>
              </w:rPr>
            </w:pPr>
            <w:r w:rsidRPr="00C628E0">
              <w:rPr>
                <w:rFonts w:ascii="Arial" w:hAnsi="Arial" w:cs="Arial"/>
                <w:color w:val="000000"/>
                <w:sz w:val="18"/>
                <w:szCs w:val="18"/>
              </w:rPr>
              <w:t>Phactr1-205</w:t>
            </w:r>
          </w:p>
        </w:tc>
        <w:tc>
          <w:tcPr>
            <w:tcW w:w="1559" w:type="dxa"/>
            <w:vAlign w:val="center"/>
          </w:tcPr>
          <w:p w14:paraId="5E6C6E36" w14:textId="639A9BA7" w:rsidR="00C628E0" w:rsidRPr="00C628E0" w:rsidRDefault="00C628E0" w:rsidP="00C628E0">
            <w:pPr>
              <w:rPr>
                <w:rFonts w:ascii="Arial" w:hAnsi="Arial" w:cs="Arial"/>
                <w:sz w:val="18"/>
                <w:szCs w:val="18"/>
              </w:rPr>
            </w:pPr>
            <w:r w:rsidRPr="00C628E0">
              <w:rPr>
                <w:rFonts w:ascii="Arial" w:hAnsi="Arial" w:cs="Arial"/>
                <w:color w:val="000000"/>
                <w:sz w:val="18"/>
                <w:szCs w:val="18"/>
              </w:rPr>
              <w:t>4.914237667</w:t>
            </w:r>
          </w:p>
        </w:tc>
        <w:tc>
          <w:tcPr>
            <w:tcW w:w="1418" w:type="dxa"/>
            <w:vAlign w:val="center"/>
          </w:tcPr>
          <w:p w14:paraId="00CCEBE2" w14:textId="3D524024"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5081DD8B" w14:textId="17738331" w:rsidR="00C628E0" w:rsidRPr="00C628E0" w:rsidRDefault="00C628E0" w:rsidP="00C628E0">
            <w:pPr>
              <w:rPr>
                <w:rFonts w:ascii="Arial" w:hAnsi="Arial" w:cs="Arial"/>
                <w:sz w:val="18"/>
                <w:szCs w:val="18"/>
              </w:rPr>
            </w:pPr>
            <w:r w:rsidRPr="00C628E0">
              <w:rPr>
                <w:rFonts w:ascii="Arial" w:hAnsi="Arial" w:cs="Arial"/>
                <w:color w:val="000000"/>
                <w:sz w:val="18"/>
                <w:szCs w:val="18"/>
              </w:rPr>
              <w:t>20.09083033</w:t>
            </w:r>
          </w:p>
        </w:tc>
        <w:tc>
          <w:tcPr>
            <w:tcW w:w="1701" w:type="dxa"/>
            <w:vAlign w:val="center"/>
          </w:tcPr>
          <w:p w14:paraId="211D104A" w14:textId="457CA7AC" w:rsidR="00C628E0" w:rsidRPr="00C628E0" w:rsidRDefault="00C628E0" w:rsidP="00C628E0">
            <w:pPr>
              <w:rPr>
                <w:rFonts w:ascii="Arial" w:hAnsi="Arial" w:cs="Arial"/>
                <w:sz w:val="18"/>
                <w:szCs w:val="18"/>
              </w:rPr>
            </w:pPr>
            <w:r w:rsidRPr="00C628E0">
              <w:rPr>
                <w:rFonts w:ascii="Arial" w:hAnsi="Arial" w:cs="Arial"/>
                <w:color w:val="000000"/>
                <w:sz w:val="18"/>
                <w:szCs w:val="18"/>
              </w:rPr>
              <w:t>5.00E-06</w:t>
            </w:r>
          </w:p>
        </w:tc>
        <w:tc>
          <w:tcPr>
            <w:tcW w:w="1276" w:type="dxa"/>
            <w:vAlign w:val="center"/>
          </w:tcPr>
          <w:p w14:paraId="7306B04F" w14:textId="5A394627"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7C9307E3" w14:textId="77777777" w:rsidTr="00CC1009">
        <w:tc>
          <w:tcPr>
            <w:tcW w:w="582" w:type="dxa"/>
            <w:vAlign w:val="center"/>
          </w:tcPr>
          <w:p w14:paraId="3334DD26" w14:textId="4D3D9C00" w:rsidR="00C628E0" w:rsidRPr="00C628E0" w:rsidRDefault="00C628E0" w:rsidP="00C628E0">
            <w:pPr>
              <w:rPr>
                <w:rFonts w:ascii="Arial" w:hAnsi="Arial" w:cs="Arial"/>
                <w:sz w:val="18"/>
                <w:szCs w:val="18"/>
              </w:rPr>
            </w:pPr>
            <w:r w:rsidRPr="00C628E0">
              <w:rPr>
                <w:rFonts w:ascii="Arial" w:hAnsi="Arial" w:cs="Arial"/>
                <w:color w:val="000000"/>
                <w:sz w:val="18"/>
                <w:szCs w:val="18"/>
              </w:rPr>
              <w:t>4</w:t>
            </w:r>
          </w:p>
        </w:tc>
        <w:tc>
          <w:tcPr>
            <w:tcW w:w="1965" w:type="dxa"/>
            <w:vAlign w:val="center"/>
          </w:tcPr>
          <w:p w14:paraId="0E14CAAE" w14:textId="6036B5EC" w:rsidR="00C628E0" w:rsidRPr="00C628E0" w:rsidRDefault="00C628E0" w:rsidP="00C628E0">
            <w:pPr>
              <w:rPr>
                <w:rFonts w:ascii="Arial" w:hAnsi="Arial" w:cs="Arial"/>
                <w:sz w:val="18"/>
                <w:szCs w:val="18"/>
              </w:rPr>
            </w:pPr>
            <w:r w:rsidRPr="00C628E0">
              <w:rPr>
                <w:rFonts w:ascii="Arial" w:hAnsi="Arial" w:cs="Arial"/>
                <w:color w:val="000000"/>
                <w:sz w:val="18"/>
                <w:szCs w:val="18"/>
              </w:rPr>
              <w:t>Nptn-206</w:t>
            </w:r>
          </w:p>
        </w:tc>
        <w:tc>
          <w:tcPr>
            <w:tcW w:w="1559" w:type="dxa"/>
            <w:vAlign w:val="center"/>
          </w:tcPr>
          <w:p w14:paraId="4EB040D0" w14:textId="624529BF" w:rsidR="00C628E0" w:rsidRPr="00C628E0" w:rsidRDefault="00C628E0" w:rsidP="00C628E0">
            <w:pPr>
              <w:rPr>
                <w:rFonts w:ascii="Arial" w:hAnsi="Arial" w:cs="Arial"/>
                <w:sz w:val="18"/>
                <w:szCs w:val="18"/>
              </w:rPr>
            </w:pPr>
            <w:r w:rsidRPr="00C628E0">
              <w:rPr>
                <w:rFonts w:ascii="Arial" w:hAnsi="Arial" w:cs="Arial"/>
                <w:color w:val="000000"/>
                <w:sz w:val="18"/>
                <w:szCs w:val="18"/>
              </w:rPr>
              <w:t>25.12236267</w:t>
            </w:r>
          </w:p>
        </w:tc>
        <w:tc>
          <w:tcPr>
            <w:tcW w:w="1418" w:type="dxa"/>
            <w:vAlign w:val="center"/>
          </w:tcPr>
          <w:p w14:paraId="5AB34FF7" w14:textId="125F6D97"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2C0F9FDB" w14:textId="71FBEE3A" w:rsidR="00C628E0" w:rsidRPr="00C628E0" w:rsidRDefault="00C628E0" w:rsidP="00C628E0">
            <w:pPr>
              <w:rPr>
                <w:rFonts w:ascii="Arial" w:hAnsi="Arial" w:cs="Arial"/>
                <w:sz w:val="18"/>
                <w:szCs w:val="18"/>
              </w:rPr>
            </w:pPr>
            <w:r w:rsidRPr="00C628E0">
              <w:rPr>
                <w:rFonts w:ascii="Arial" w:hAnsi="Arial" w:cs="Arial"/>
                <w:color w:val="000000"/>
                <w:sz w:val="18"/>
                <w:szCs w:val="18"/>
              </w:rPr>
              <w:t>19.66137843</w:t>
            </w:r>
          </w:p>
        </w:tc>
        <w:tc>
          <w:tcPr>
            <w:tcW w:w="1701" w:type="dxa"/>
            <w:vAlign w:val="center"/>
          </w:tcPr>
          <w:p w14:paraId="6E746853" w14:textId="68EF25FF" w:rsidR="00C628E0" w:rsidRPr="00C628E0" w:rsidRDefault="00C628E0" w:rsidP="00C628E0">
            <w:pPr>
              <w:rPr>
                <w:rFonts w:ascii="Arial" w:hAnsi="Arial" w:cs="Arial"/>
                <w:sz w:val="18"/>
                <w:szCs w:val="18"/>
              </w:rPr>
            </w:pPr>
            <w:r w:rsidRPr="00C628E0">
              <w:rPr>
                <w:rFonts w:ascii="Arial" w:hAnsi="Arial" w:cs="Arial"/>
                <w:color w:val="000000"/>
                <w:sz w:val="18"/>
                <w:szCs w:val="18"/>
              </w:rPr>
              <w:t>0.017594812</w:t>
            </w:r>
          </w:p>
        </w:tc>
        <w:tc>
          <w:tcPr>
            <w:tcW w:w="1276" w:type="dxa"/>
            <w:vAlign w:val="center"/>
          </w:tcPr>
          <w:p w14:paraId="02D33B35" w14:textId="39919C73"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6BD4508B" w14:textId="77777777" w:rsidTr="00CC1009">
        <w:tc>
          <w:tcPr>
            <w:tcW w:w="582" w:type="dxa"/>
            <w:vAlign w:val="center"/>
          </w:tcPr>
          <w:p w14:paraId="2FA2930B" w14:textId="4F96974C" w:rsidR="00C628E0" w:rsidRPr="00C628E0" w:rsidRDefault="00C628E0" w:rsidP="00C628E0">
            <w:pPr>
              <w:rPr>
                <w:rFonts w:ascii="Arial" w:hAnsi="Arial" w:cs="Arial"/>
                <w:sz w:val="18"/>
                <w:szCs w:val="18"/>
              </w:rPr>
            </w:pPr>
            <w:r w:rsidRPr="00C628E0">
              <w:rPr>
                <w:rFonts w:ascii="Arial" w:hAnsi="Arial" w:cs="Arial"/>
                <w:color w:val="000000"/>
                <w:sz w:val="18"/>
                <w:szCs w:val="18"/>
              </w:rPr>
              <w:t>5</w:t>
            </w:r>
          </w:p>
        </w:tc>
        <w:tc>
          <w:tcPr>
            <w:tcW w:w="1965" w:type="dxa"/>
            <w:vAlign w:val="center"/>
          </w:tcPr>
          <w:p w14:paraId="0AEFD60E" w14:textId="2DEDFDE5" w:rsidR="00C628E0" w:rsidRPr="00C628E0" w:rsidRDefault="00C628E0" w:rsidP="00C628E0">
            <w:pPr>
              <w:rPr>
                <w:rFonts w:ascii="Arial" w:hAnsi="Arial" w:cs="Arial"/>
                <w:sz w:val="18"/>
                <w:szCs w:val="18"/>
              </w:rPr>
            </w:pPr>
            <w:r w:rsidRPr="00C628E0">
              <w:rPr>
                <w:rFonts w:ascii="Arial" w:hAnsi="Arial" w:cs="Arial"/>
                <w:color w:val="000000"/>
                <w:sz w:val="18"/>
                <w:szCs w:val="18"/>
              </w:rPr>
              <w:t>Macf1-201</w:t>
            </w:r>
          </w:p>
        </w:tc>
        <w:tc>
          <w:tcPr>
            <w:tcW w:w="1559" w:type="dxa"/>
            <w:vAlign w:val="center"/>
          </w:tcPr>
          <w:p w14:paraId="2DF38E62" w14:textId="222BC870" w:rsidR="00C628E0" w:rsidRPr="00C628E0" w:rsidRDefault="00C628E0" w:rsidP="00C628E0">
            <w:pPr>
              <w:rPr>
                <w:rFonts w:ascii="Arial" w:hAnsi="Arial" w:cs="Arial"/>
                <w:sz w:val="18"/>
                <w:szCs w:val="18"/>
              </w:rPr>
            </w:pPr>
            <w:r w:rsidRPr="00C628E0">
              <w:rPr>
                <w:rFonts w:ascii="Arial" w:hAnsi="Arial" w:cs="Arial"/>
                <w:color w:val="000000"/>
                <w:sz w:val="18"/>
                <w:szCs w:val="18"/>
              </w:rPr>
              <w:t>4.819422</w:t>
            </w:r>
          </w:p>
        </w:tc>
        <w:tc>
          <w:tcPr>
            <w:tcW w:w="1418" w:type="dxa"/>
            <w:vAlign w:val="center"/>
          </w:tcPr>
          <w:p w14:paraId="73AA2163" w14:textId="04B5304E"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60CFC05C" w14:textId="360ADBFB" w:rsidR="00C628E0" w:rsidRPr="00C628E0" w:rsidRDefault="00C628E0" w:rsidP="00C628E0">
            <w:pPr>
              <w:rPr>
                <w:rFonts w:ascii="Arial" w:hAnsi="Arial" w:cs="Arial"/>
                <w:sz w:val="18"/>
                <w:szCs w:val="18"/>
              </w:rPr>
            </w:pPr>
            <w:r w:rsidRPr="00C628E0">
              <w:rPr>
                <w:rFonts w:ascii="Arial" w:hAnsi="Arial" w:cs="Arial"/>
                <w:color w:val="000000"/>
                <w:sz w:val="18"/>
                <w:szCs w:val="18"/>
              </w:rPr>
              <w:t>19.55575831</w:t>
            </w:r>
          </w:p>
        </w:tc>
        <w:tc>
          <w:tcPr>
            <w:tcW w:w="1701" w:type="dxa"/>
            <w:vAlign w:val="center"/>
          </w:tcPr>
          <w:p w14:paraId="1D136AC2" w14:textId="59A5F623" w:rsidR="00C628E0" w:rsidRPr="00C628E0" w:rsidRDefault="00C628E0" w:rsidP="00C628E0">
            <w:pPr>
              <w:rPr>
                <w:rFonts w:ascii="Arial" w:hAnsi="Arial" w:cs="Arial"/>
                <w:sz w:val="18"/>
                <w:szCs w:val="18"/>
              </w:rPr>
            </w:pPr>
            <w:r w:rsidRPr="00C628E0">
              <w:rPr>
                <w:rFonts w:ascii="Arial" w:hAnsi="Arial" w:cs="Arial"/>
                <w:color w:val="000000"/>
                <w:sz w:val="18"/>
                <w:szCs w:val="18"/>
              </w:rPr>
              <w:t>0.000139174</w:t>
            </w:r>
          </w:p>
        </w:tc>
        <w:tc>
          <w:tcPr>
            <w:tcW w:w="1276" w:type="dxa"/>
            <w:vAlign w:val="center"/>
          </w:tcPr>
          <w:p w14:paraId="0CF34615" w14:textId="4EE08145"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55A65EEE" w14:textId="77777777" w:rsidTr="00CC1009">
        <w:tc>
          <w:tcPr>
            <w:tcW w:w="582" w:type="dxa"/>
            <w:vAlign w:val="center"/>
          </w:tcPr>
          <w:p w14:paraId="4B22D82F" w14:textId="5F371CA5" w:rsidR="00C628E0" w:rsidRPr="00C628E0" w:rsidRDefault="00C628E0" w:rsidP="00C628E0">
            <w:pPr>
              <w:rPr>
                <w:rFonts w:ascii="Arial" w:hAnsi="Arial" w:cs="Arial"/>
                <w:sz w:val="18"/>
                <w:szCs w:val="18"/>
              </w:rPr>
            </w:pPr>
            <w:r w:rsidRPr="00C628E0">
              <w:rPr>
                <w:rFonts w:ascii="Arial" w:hAnsi="Arial" w:cs="Arial"/>
                <w:color w:val="000000"/>
                <w:sz w:val="18"/>
                <w:szCs w:val="18"/>
              </w:rPr>
              <w:t>6</w:t>
            </w:r>
          </w:p>
        </w:tc>
        <w:tc>
          <w:tcPr>
            <w:tcW w:w="1965" w:type="dxa"/>
            <w:vAlign w:val="center"/>
          </w:tcPr>
          <w:p w14:paraId="12CC6E4D" w14:textId="1E3207E5" w:rsidR="00C628E0" w:rsidRPr="00C628E0" w:rsidRDefault="00C628E0" w:rsidP="00C628E0">
            <w:pPr>
              <w:rPr>
                <w:rFonts w:ascii="Arial" w:hAnsi="Arial" w:cs="Arial"/>
                <w:sz w:val="18"/>
                <w:szCs w:val="18"/>
              </w:rPr>
            </w:pPr>
            <w:r w:rsidRPr="00C628E0">
              <w:rPr>
                <w:rFonts w:ascii="Arial" w:hAnsi="Arial" w:cs="Arial"/>
                <w:color w:val="000000"/>
                <w:sz w:val="18"/>
                <w:szCs w:val="18"/>
              </w:rPr>
              <w:t>Frmd4a-202</w:t>
            </w:r>
          </w:p>
        </w:tc>
        <w:tc>
          <w:tcPr>
            <w:tcW w:w="1559" w:type="dxa"/>
            <w:vAlign w:val="center"/>
          </w:tcPr>
          <w:p w14:paraId="47B030AD" w14:textId="15CC04C4" w:rsidR="00C628E0" w:rsidRPr="00C628E0" w:rsidRDefault="00C628E0" w:rsidP="00C628E0">
            <w:pPr>
              <w:rPr>
                <w:rFonts w:ascii="Arial" w:hAnsi="Arial" w:cs="Arial"/>
                <w:sz w:val="18"/>
                <w:szCs w:val="18"/>
              </w:rPr>
            </w:pPr>
            <w:r w:rsidRPr="00C628E0">
              <w:rPr>
                <w:rFonts w:ascii="Arial" w:hAnsi="Arial" w:cs="Arial"/>
                <w:color w:val="000000"/>
                <w:sz w:val="18"/>
                <w:szCs w:val="18"/>
              </w:rPr>
              <w:t>3.175743</w:t>
            </w:r>
          </w:p>
        </w:tc>
        <w:tc>
          <w:tcPr>
            <w:tcW w:w="1418" w:type="dxa"/>
            <w:vAlign w:val="center"/>
          </w:tcPr>
          <w:p w14:paraId="4D48393C" w14:textId="4EDF9EBB"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66C88B36" w14:textId="73D9495E" w:rsidR="00C628E0" w:rsidRPr="00C628E0" w:rsidRDefault="00C628E0" w:rsidP="00C628E0">
            <w:pPr>
              <w:rPr>
                <w:rFonts w:ascii="Arial" w:hAnsi="Arial" w:cs="Arial"/>
                <w:sz w:val="18"/>
                <w:szCs w:val="18"/>
              </w:rPr>
            </w:pPr>
            <w:r w:rsidRPr="00C628E0">
              <w:rPr>
                <w:rFonts w:ascii="Arial" w:hAnsi="Arial" w:cs="Arial"/>
                <w:color w:val="000000"/>
                <w:sz w:val="18"/>
                <w:szCs w:val="18"/>
              </w:rPr>
              <w:t>19.47185547</w:t>
            </w:r>
          </w:p>
        </w:tc>
        <w:tc>
          <w:tcPr>
            <w:tcW w:w="1701" w:type="dxa"/>
            <w:vAlign w:val="center"/>
          </w:tcPr>
          <w:p w14:paraId="36917D58" w14:textId="71E08864" w:rsidR="00C628E0" w:rsidRPr="00C628E0" w:rsidRDefault="00C628E0" w:rsidP="00C628E0">
            <w:pPr>
              <w:rPr>
                <w:rFonts w:ascii="Arial" w:hAnsi="Arial" w:cs="Arial"/>
                <w:sz w:val="18"/>
                <w:szCs w:val="18"/>
              </w:rPr>
            </w:pPr>
            <w:r w:rsidRPr="00C628E0">
              <w:rPr>
                <w:rFonts w:ascii="Arial" w:hAnsi="Arial" w:cs="Arial"/>
                <w:color w:val="000000"/>
                <w:sz w:val="18"/>
                <w:szCs w:val="18"/>
              </w:rPr>
              <w:t>0.017691234</w:t>
            </w:r>
          </w:p>
        </w:tc>
        <w:tc>
          <w:tcPr>
            <w:tcW w:w="1276" w:type="dxa"/>
            <w:vAlign w:val="center"/>
          </w:tcPr>
          <w:p w14:paraId="068273EF" w14:textId="4DDD5E3C"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0E4D9716" w14:textId="77777777" w:rsidTr="00CC1009">
        <w:tc>
          <w:tcPr>
            <w:tcW w:w="582" w:type="dxa"/>
            <w:vAlign w:val="center"/>
          </w:tcPr>
          <w:p w14:paraId="6A94B8C2" w14:textId="6052BE35" w:rsidR="00C628E0" w:rsidRPr="00C628E0" w:rsidRDefault="00C628E0" w:rsidP="00C628E0">
            <w:pPr>
              <w:rPr>
                <w:rFonts w:ascii="Arial" w:hAnsi="Arial" w:cs="Arial"/>
                <w:sz w:val="18"/>
                <w:szCs w:val="18"/>
              </w:rPr>
            </w:pPr>
            <w:r w:rsidRPr="00C628E0">
              <w:rPr>
                <w:rFonts w:ascii="Arial" w:hAnsi="Arial" w:cs="Arial"/>
                <w:color w:val="000000"/>
                <w:sz w:val="18"/>
                <w:szCs w:val="18"/>
              </w:rPr>
              <w:t>7</w:t>
            </w:r>
          </w:p>
        </w:tc>
        <w:tc>
          <w:tcPr>
            <w:tcW w:w="1965" w:type="dxa"/>
            <w:vAlign w:val="center"/>
          </w:tcPr>
          <w:p w14:paraId="6680E4AF" w14:textId="00659D88" w:rsidR="00C628E0" w:rsidRPr="00C628E0" w:rsidRDefault="00C628E0" w:rsidP="00C628E0">
            <w:pPr>
              <w:rPr>
                <w:rFonts w:ascii="Arial" w:hAnsi="Arial" w:cs="Arial"/>
                <w:sz w:val="18"/>
                <w:szCs w:val="18"/>
              </w:rPr>
            </w:pPr>
            <w:r w:rsidRPr="00C628E0">
              <w:rPr>
                <w:rFonts w:ascii="Arial" w:hAnsi="Arial" w:cs="Arial"/>
                <w:color w:val="000000"/>
                <w:sz w:val="18"/>
                <w:szCs w:val="18"/>
              </w:rPr>
              <w:t>Gnas-209</w:t>
            </w:r>
          </w:p>
        </w:tc>
        <w:tc>
          <w:tcPr>
            <w:tcW w:w="1559" w:type="dxa"/>
            <w:vAlign w:val="center"/>
          </w:tcPr>
          <w:p w14:paraId="79D1F13A" w14:textId="40751204" w:rsidR="00C628E0" w:rsidRPr="00C628E0" w:rsidRDefault="00C628E0" w:rsidP="00C628E0">
            <w:pPr>
              <w:rPr>
                <w:rFonts w:ascii="Arial" w:hAnsi="Arial" w:cs="Arial"/>
                <w:sz w:val="18"/>
                <w:szCs w:val="18"/>
              </w:rPr>
            </w:pPr>
            <w:r w:rsidRPr="00C628E0">
              <w:rPr>
                <w:rFonts w:ascii="Arial" w:hAnsi="Arial" w:cs="Arial"/>
                <w:color w:val="000000"/>
                <w:sz w:val="18"/>
                <w:szCs w:val="18"/>
              </w:rPr>
              <w:t>29.25891867</w:t>
            </w:r>
          </w:p>
        </w:tc>
        <w:tc>
          <w:tcPr>
            <w:tcW w:w="1418" w:type="dxa"/>
            <w:vAlign w:val="center"/>
          </w:tcPr>
          <w:p w14:paraId="06202E3E" w14:textId="664104B5"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1B9AB0DB" w14:textId="675E8B1D" w:rsidR="00C628E0" w:rsidRPr="00C628E0" w:rsidRDefault="00C628E0" w:rsidP="00C628E0">
            <w:pPr>
              <w:rPr>
                <w:rFonts w:ascii="Arial" w:hAnsi="Arial" w:cs="Arial"/>
                <w:sz w:val="18"/>
                <w:szCs w:val="18"/>
              </w:rPr>
            </w:pPr>
            <w:r w:rsidRPr="00C628E0">
              <w:rPr>
                <w:rFonts w:ascii="Arial" w:hAnsi="Arial" w:cs="Arial"/>
                <w:color w:val="000000"/>
                <w:sz w:val="18"/>
                <w:szCs w:val="18"/>
              </w:rPr>
              <w:t>19.34646777</w:t>
            </w:r>
          </w:p>
        </w:tc>
        <w:tc>
          <w:tcPr>
            <w:tcW w:w="1701" w:type="dxa"/>
            <w:vAlign w:val="center"/>
          </w:tcPr>
          <w:p w14:paraId="187F7B1B" w14:textId="310BBEF0" w:rsidR="00C628E0" w:rsidRPr="00C628E0" w:rsidRDefault="00C628E0" w:rsidP="00C628E0">
            <w:pPr>
              <w:rPr>
                <w:rFonts w:ascii="Arial" w:hAnsi="Arial" w:cs="Arial"/>
                <w:sz w:val="18"/>
                <w:szCs w:val="18"/>
              </w:rPr>
            </w:pPr>
            <w:r w:rsidRPr="00C628E0">
              <w:rPr>
                <w:rFonts w:ascii="Arial" w:hAnsi="Arial" w:cs="Arial"/>
                <w:color w:val="000000"/>
                <w:sz w:val="18"/>
                <w:szCs w:val="18"/>
              </w:rPr>
              <w:t>0.018472286</w:t>
            </w:r>
          </w:p>
        </w:tc>
        <w:tc>
          <w:tcPr>
            <w:tcW w:w="1276" w:type="dxa"/>
            <w:vAlign w:val="center"/>
          </w:tcPr>
          <w:p w14:paraId="6DA28177" w14:textId="2AA8CA24"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555C111C" w14:textId="77777777" w:rsidTr="00CC1009">
        <w:tc>
          <w:tcPr>
            <w:tcW w:w="582" w:type="dxa"/>
            <w:vAlign w:val="center"/>
          </w:tcPr>
          <w:p w14:paraId="51A9ED59" w14:textId="6157D00B" w:rsidR="00C628E0" w:rsidRPr="00C628E0" w:rsidRDefault="00C628E0" w:rsidP="00C628E0">
            <w:pPr>
              <w:rPr>
                <w:rFonts w:ascii="Arial" w:hAnsi="Arial" w:cs="Arial"/>
                <w:sz w:val="18"/>
                <w:szCs w:val="18"/>
              </w:rPr>
            </w:pPr>
            <w:r w:rsidRPr="00C628E0">
              <w:rPr>
                <w:rFonts w:ascii="Arial" w:hAnsi="Arial" w:cs="Arial"/>
                <w:color w:val="000000"/>
                <w:sz w:val="18"/>
                <w:szCs w:val="18"/>
              </w:rPr>
              <w:t>8</w:t>
            </w:r>
          </w:p>
        </w:tc>
        <w:tc>
          <w:tcPr>
            <w:tcW w:w="1965" w:type="dxa"/>
            <w:vAlign w:val="center"/>
          </w:tcPr>
          <w:p w14:paraId="7F035EAC" w14:textId="55592CDE" w:rsidR="00C628E0" w:rsidRPr="00C628E0" w:rsidRDefault="00C628E0" w:rsidP="00C628E0">
            <w:pPr>
              <w:rPr>
                <w:rFonts w:ascii="Arial" w:hAnsi="Arial" w:cs="Arial"/>
                <w:sz w:val="18"/>
                <w:szCs w:val="18"/>
              </w:rPr>
            </w:pPr>
            <w:r w:rsidRPr="00C628E0">
              <w:rPr>
                <w:rFonts w:ascii="Arial" w:hAnsi="Arial" w:cs="Arial"/>
                <w:color w:val="000000"/>
                <w:sz w:val="18"/>
                <w:szCs w:val="18"/>
              </w:rPr>
              <w:t>Rims1-203</w:t>
            </w:r>
          </w:p>
        </w:tc>
        <w:tc>
          <w:tcPr>
            <w:tcW w:w="1559" w:type="dxa"/>
            <w:vAlign w:val="center"/>
          </w:tcPr>
          <w:p w14:paraId="3F53E98A" w14:textId="285F8F76" w:rsidR="00C628E0" w:rsidRPr="00C628E0" w:rsidRDefault="00C628E0" w:rsidP="00C628E0">
            <w:pPr>
              <w:rPr>
                <w:rFonts w:ascii="Arial" w:hAnsi="Arial" w:cs="Arial"/>
                <w:sz w:val="18"/>
                <w:szCs w:val="18"/>
              </w:rPr>
            </w:pPr>
            <w:r w:rsidRPr="00C628E0">
              <w:rPr>
                <w:rFonts w:ascii="Arial" w:hAnsi="Arial" w:cs="Arial"/>
                <w:color w:val="000000"/>
                <w:sz w:val="18"/>
                <w:szCs w:val="18"/>
              </w:rPr>
              <w:t>2.043995333</w:t>
            </w:r>
          </w:p>
        </w:tc>
        <w:tc>
          <w:tcPr>
            <w:tcW w:w="1418" w:type="dxa"/>
            <w:vAlign w:val="center"/>
          </w:tcPr>
          <w:p w14:paraId="1133331E" w14:textId="750F672C"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743CD385" w14:textId="6AF603DC" w:rsidR="00C628E0" w:rsidRPr="00C628E0" w:rsidRDefault="00C628E0" w:rsidP="00C628E0">
            <w:pPr>
              <w:rPr>
                <w:rFonts w:ascii="Arial" w:hAnsi="Arial" w:cs="Arial"/>
                <w:sz w:val="18"/>
                <w:szCs w:val="18"/>
              </w:rPr>
            </w:pPr>
            <w:r w:rsidRPr="00C628E0">
              <w:rPr>
                <w:rFonts w:ascii="Arial" w:hAnsi="Arial" w:cs="Arial"/>
                <w:color w:val="000000"/>
                <w:sz w:val="18"/>
                <w:szCs w:val="18"/>
              </w:rPr>
              <w:t>18.96789443</w:t>
            </w:r>
          </w:p>
        </w:tc>
        <w:tc>
          <w:tcPr>
            <w:tcW w:w="1701" w:type="dxa"/>
            <w:vAlign w:val="center"/>
          </w:tcPr>
          <w:p w14:paraId="5C8B9C69" w14:textId="7AFEF8F1" w:rsidR="00C628E0" w:rsidRPr="00C628E0" w:rsidRDefault="00C628E0" w:rsidP="00C628E0">
            <w:pPr>
              <w:rPr>
                <w:rFonts w:ascii="Arial" w:hAnsi="Arial" w:cs="Arial"/>
                <w:sz w:val="18"/>
                <w:szCs w:val="18"/>
              </w:rPr>
            </w:pPr>
            <w:r w:rsidRPr="00C628E0">
              <w:rPr>
                <w:rFonts w:ascii="Arial" w:hAnsi="Arial" w:cs="Arial"/>
                <w:color w:val="000000"/>
                <w:sz w:val="18"/>
                <w:szCs w:val="18"/>
              </w:rPr>
              <w:t>0.000183057</w:t>
            </w:r>
          </w:p>
        </w:tc>
        <w:tc>
          <w:tcPr>
            <w:tcW w:w="1276" w:type="dxa"/>
            <w:vAlign w:val="center"/>
          </w:tcPr>
          <w:p w14:paraId="72FC552A" w14:textId="22A136A8"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7B380045" w14:textId="77777777" w:rsidTr="00CC1009">
        <w:tc>
          <w:tcPr>
            <w:tcW w:w="582" w:type="dxa"/>
            <w:vAlign w:val="center"/>
          </w:tcPr>
          <w:p w14:paraId="48094BE5" w14:textId="00D51935" w:rsidR="00C628E0" w:rsidRPr="00C628E0" w:rsidRDefault="00C628E0" w:rsidP="00C628E0">
            <w:pPr>
              <w:rPr>
                <w:rFonts w:ascii="Arial" w:hAnsi="Arial" w:cs="Arial"/>
                <w:sz w:val="18"/>
                <w:szCs w:val="18"/>
              </w:rPr>
            </w:pPr>
            <w:r w:rsidRPr="00C628E0">
              <w:rPr>
                <w:rFonts w:ascii="Arial" w:hAnsi="Arial" w:cs="Arial"/>
                <w:color w:val="000000"/>
                <w:sz w:val="18"/>
                <w:szCs w:val="18"/>
              </w:rPr>
              <w:t>9</w:t>
            </w:r>
          </w:p>
        </w:tc>
        <w:tc>
          <w:tcPr>
            <w:tcW w:w="1965" w:type="dxa"/>
            <w:vAlign w:val="center"/>
          </w:tcPr>
          <w:p w14:paraId="27B1592C" w14:textId="591B1EE9" w:rsidR="00C628E0" w:rsidRPr="00C628E0" w:rsidRDefault="00C628E0" w:rsidP="00C628E0">
            <w:pPr>
              <w:rPr>
                <w:rFonts w:ascii="Arial" w:hAnsi="Arial" w:cs="Arial"/>
                <w:sz w:val="18"/>
                <w:szCs w:val="18"/>
              </w:rPr>
            </w:pPr>
            <w:r w:rsidRPr="00C628E0">
              <w:rPr>
                <w:rFonts w:ascii="Arial" w:hAnsi="Arial" w:cs="Arial"/>
                <w:color w:val="000000"/>
                <w:sz w:val="18"/>
                <w:szCs w:val="18"/>
              </w:rPr>
              <w:t>Cacna1a-213</w:t>
            </w:r>
          </w:p>
        </w:tc>
        <w:tc>
          <w:tcPr>
            <w:tcW w:w="1559" w:type="dxa"/>
            <w:vAlign w:val="center"/>
          </w:tcPr>
          <w:p w14:paraId="59B6C3AD" w14:textId="1DBA7D50" w:rsidR="00C628E0" w:rsidRPr="00C628E0" w:rsidRDefault="00C628E0" w:rsidP="00C628E0">
            <w:pPr>
              <w:rPr>
                <w:rFonts w:ascii="Arial" w:hAnsi="Arial" w:cs="Arial"/>
                <w:sz w:val="18"/>
                <w:szCs w:val="18"/>
              </w:rPr>
            </w:pPr>
            <w:r w:rsidRPr="00C628E0">
              <w:rPr>
                <w:rFonts w:ascii="Arial" w:hAnsi="Arial" w:cs="Arial"/>
                <w:color w:val="000000"/>
                <w:sz w:val="18"/>
                <w:szCs w:val="18"/>
              </w:rPr>
              <w:t>2.701201667</w:t>
            </w:r>
          </w:p>
        </w:tc>
        <w:tc>
          <w:tcPr>
            <w:tcW w:w="1418" w:type="dxa"/>
            <w:vAlign w:val="center"/>
          </w:tcPr>
          <w:p w14:paraId="537DA3C1" w14:textId="166614F8"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16001023" w14:textId="653F3CB1" w:rsidR="00C628E0" w:rsidRPr="00C628E0" w:rsidRDefault="00C628E0" w:rsidP="00C628E0">
            <w:pPr>
              <w:rPr>
                <w:rFonts w:ascii="Arial" w:hAnsi="Arial" w:cs="Arial"/>
                <w:sz w:val="18"/>
                <w:szCs w:val="18"/>
              </w:rPr>
            </w:pPr>
            <w:r w:rsidRPr="00C628E0">
              <w:rPr>
                <w:rFonts w:ascii="Arial" w:hAnsi="Arial" w:cs="Arial"/>
                <w:color w:val="000000"/>
                <w:sz w:val="18"/>
                <w:szCs w:val="18"/>
              </w:rPr>
              <w:t>18.58410518</w:t>
            </w:r>
          </w:p>
        </w:tc>
        <w:tc>
          <w:tcPr>
            <w:tcW w:w="1701" w:type="dxa"/>
            <w:vAlign w:val="center"/>
          </w:tcPr>
          <w:p w14:paraId="1B77CD35" w14:textId="460840E5" w:rsidR="00C628E0" w:rsidRPr="00C628E0" w:rsidRDefault="00C628E0" w:rsidP="00C628E0">
            <w:pPr>
              <w:rPr>
                <w:rFonts w:ascii="Arial" w:hAnsi="Arial" w:cs="Arial"/>
                <w:sz w:val="18"/>
                <w:szCs w:val="18"/>
              </w:rPr>
            </w:pPr>
            <w:r w:rsidRPr="00C628E0">
              <w:rPr>
                <w:rFonts w:ascii="Arial" w:hAnsi="Arial" w:cs="Arial"/>
                <w:color w:val="000000"/>
                <w:sz w:val="18"/>
                <w:szCs w:val="18"/>
              </w:rPr>
              <w:t>0.00022424</w:t>
            </w:r>
          </w:p>
        </w:tc>
        <w:tc>
          <w:tcPr>
            <w:tcW w:w="1276" w:type="dxa"/>
            <w:vAlign w:val="center"/>
          </w:tcPr>
          <w:p w14:paraId="5E083076" w14:textId="45AE6EED"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85B3F04" w14:textId="77777777" w:rsidTr="00CC1009">
        <w:tc>
          <w:tcPr>
            <w:tcW w:w="582" w:type="dxa"/>
            <w:vAlign w:val="center"/>
          </w:tcPr>
          <w:p w14:paraId="2E6F5C5E" w14:textId="0A34A640" w:rsidR="00C628E0" w:rsidRPr="00C628E0" w:rsidRDefault="00C628E0" w:rsidP="00C628E0">
            <w:pPr>
              <w:rPr>
                <w:rFonts w:ascii="Arial" w:hAnsi="Arial" w:cs="Arial"/>
                <w:sz w:val="18"/>
                <w:szCs w:val="18"/>
              </w:rPr>
            </w:pPr>
            <w:r w:rsidRPr="00C628E0">
              <w:rPr>
                <w:rFonts w:ascii="Arial" w:hAnsi="Arial" w:cs="Arial"/>
                <w:color w:val="000000"/>
                <w:sz w:val="18"/>
                <w:szCs w:val="18"/>
              </w:rPr>
              <w:t>10</w:t>
            </w:r>
          </w:p>
        </w:tc>
        <w:tc>
          <w:tcPr>
            <w:tcW w:w="1965" w:type="dxa"/>
            <w:vAlign w:val="center"/>
          </w:tcPr>
          <w:p w14:paraId="01373B06" w14:textId="007DA5D8" w:rsidR="00C628E0" w:rsidRPr="00C628E0" w:rsidRDefault="00C628E0" w:rsidP="00C628E0">
            <w:pPr>
              <w:rPr>
                <w:rFonts w:ascii="Arial" w:hAnsi="Arial" w:cs="Arial"/>
                <w:sz w:val="18"/>
                <w:szCs w:val="18"/>
              </w:rPr>
            </w:pPr>
            <w:r w:rsidRPr="00C628E0">
              <w:rPr>
                <w:rFonts w:ascii="Arial" w:hAnsi="Arial" w:cs="Arial"/>
                <w:color w:val="000000"/>
                <w:sz w:val="18"/>
                <w:szCs w:val="18"/>
              </w:rPr>
              <w:t>Vps53-202</w:t>
            </w:r>
          </w:p>
        </w:tc>
        <w:tc>
          <w:tcPr>
            <w:tcW w:w="1559" w:type="dxa"/>
            <w:vAlign w:val="center"/>
          </w:tcPr>
          <w:p w14:paraId="3EE0037C" w14:textId="4FE25CDA" w:rsidR="00C628E0" w:rsidRPr="00C628E0" w:rsidRDefault="00C628E0" w:rsidP="00C628E0">
            <w:pPr>
              <w:rPr>
                <w:rFonts w:ascii="Arial" w:hAnsi="Arial" w:cs="Arial"/>
                <w:sz w:val="18"/>
                <w:szCs w:val="18"/>
              </w:rPr>
            </w:pPr>
            <w:r w:rsidRPr="00C628E0">
              <w:rPr>
                <w:rFonts w:ascii="Arial" w:hAnsi="Arial" w:cs="Arial"/>
                <w:color w:val="000000"/>
                <w:sz w:val="18"/>
                <w:szCs w:val="18"/>
              </w:rPr>
              <w:t>5.545433667</w:t>
            </w:r>
          </w:p>
        </w:tc>
        <w:tc>
          <w:tcPr>
            <w:tcW w:w="1418" w:type="dxa"/>
            <w:vAlign w:val="center"/>
          </w:tcPr>
          <w:p w14:paraId="32F28FA1" w14:textId="3A110078"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1E7CE1CA" w14:textId="394BDD4D" w:rsidR="00C628E0" w:rsidRPr="00C628E0" w:rsidRDefault="00C628E0" w:rsidP="00C628E0">
            <w:pPr>
              <w:rPr>
                <w:rFonts w:ascii="Arial" w:hAnsi="Arial" w:cs="Arial"/>
                <w:sz w:val="18"/>
                <w:szCs w:val="18"/>
              </w:rPr>
            </w:pPr>
            <w:r w:rsidRPr="00C628E0">
              <w:rPr>
                <w:rFonts w:ascii="Arial" w:hAnsi="Arial" w:cs="Arial"/>
                <w:color w:val="000000"/>
                <w:sz w:val="18"/>
                <w:szCs w:val="18"/>
              </w:rPr>
              <w:t>18.40155259</w:t>
            </w:r>
          </w:p>
        </w:tc>
        <w:tc>
          <w:tcPr>
            <w:tcW w:w="1701" w:type="dxa"/>
            <w:vAlign w:val="center"/>
          </w:tcPr>
          <w:p w14:paraId="37EED51B" w14:textId="2E75A76B" w:rsidR="00C628E0" w:rsidRPr="00C628E0" w:rsidRDefault="00C628E0" w:rsidP="00C628E0">
            <w:pPr>
              <w:rPr>
                <w:rFonts w:ascii="Arial" w:hAnsi="Arial" w:cs="Arial"/>
                <w:sz w:val="18"/>
                <w:szCs w:val="18"/>
              </w:rPr>
            </w:pPr>
            <w:r w:rsidRPr="00C628E0">
              <w:rPr>
                <w:rFonts w:ascii="Arial" w:hAnsi="Arial" w:cs="Arial"/>
                <w:color w:val="000000"/>
                <w:sz w:val="18"/>
                <w:szCs w:val="18"/>
              </w:rPr>
              <w:t>0.021722253</w:t>
            </w:r>
          </w:p>
        </w:tc>
        <w:tc>
          <w:tcPr>
            <w:tcW w:w="1276" w:type="dxa"/>
            <w:vAlign w:val="center"/>
          </w:tcPr>
          <w:p w14:paraId="607234AA" w14:textId="72A4828B"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04108901" w14:textId="77777777" w:rsidTr="00CC1009">
        <w:tc>
          <w:tcPr>
            <w:tcW w:w="582" w:type="dxa"/>
            <w:vAlign w:val="center"/>
          </w:tcPr>
          <w:p w14:paraId="7F8D4D72" w14:textId="20DAAE3C" w:rsidR="00C628E0" w:rsidRPr="00C628E0" w:rsidRDefault="00C628E0" w:rsidP="00C628E0">
            <w:pPr>
              <w:rPr>
                <w:rFonts w:ascii="Arial" w:hAnsi="Arial" w:cs="Arial"/>
                <w:sz w:val="18"/>
                <w:szCs w:val="18"/>
              </w:rPr>
            </w:pPr>
            <w:r w:rsidRPr="00C628E0">
              <w:rPr>
                <w:rFonts w:ascii="Arial" w:hAnsi="Arial" w:cs="Arial"/>
                <w:color w:val="000000"/>
                <w:sz w:val="18"/>
                <w:szCs w:val="18"/>
              </w:rPr>
              <w:t>11</w:t>
            </w:r>
          </w:p>
        </w:tc>
        <w:tc>
          <w:tcPr>
            <w:tcW w:w="1965" w:type="dxa"/>
            <w:vAlign w:val="center"/>
          </w:tcPr>
          <w:p w14:paraId="6AE11C2D" w14:textId="6F4FF0BC" w:rsidR="00C628E0" w:rsidRPr="00C628E0" w:rsidRDefault="00C628E0" w:rsidP="00C628E0">
            <w:pPr>
              <w:rPr>
                <w:rFonts w:ascii="Arial" w:hAnsi="Arial" w:cs="Arial"/>
                <w:sz w:val="18"/>
                <w:szCs w:val="18"/>
              </w:rPr>
            </w:pPr>
            <w:r w:rsidRPr="00C628E0">
              <w:rPr>
                <w:rFonts w:ascii="Arial" w:hAnsi="Arial" w:cs="Arial"/>
                <w:color w:val="000000"/>
                <w:sz w:val="18"/>
                <w:szCs w:val="18"/>
              </w:rPr>
              <w:t>Dlgap4-205</w:t>
            </w:r>
          </w:p>
        </w:tc>
        <w:tc>
          <w:tcPr>
            <w:tcW w:w="1559" w:type="dxa"/>
            <w:vAlign w:val="center"/>
          </w:tcPr>
          <w:p w14:paraId="5902DDA9" w14:textId="2C31040F" w:rsidR="00C628E0" w:rsidRPr="00C628E0" w:rsidRDefault="00C628E0" w:rsidP="00C628E0">
            <w:pPr>
              <w:rPr>
                <w:rFonts w:ascii="Arial" w:hAnsi="Arial" w:cs="Arial"/>
                <w:sz w:val="18"/>
                <w:szCs w:val="18"/>
              </w:rPr>
            </w:pPr>
            <w:r w:rsidRPr="00C628E0">
              <w:rPr>
                <w:rFonts w:ascii="Arial" w:hAnsi="Arial" w:cs="Arial"/>
                <w:color w:val="000000"/>
                <w:sz w:val="18"/>
                <w:szCs w:val="18"/>
              </w:rPr>
              <w:t>4.461402667</w:t>
            </w:r>
          </w:p>
        </w:tc>
        <w:tc>
          <w:tcPr>
            <w:tcW w:w="1418" w:type="dxa"/>
            <w:vAlign w:val="center"/>
          </w:tcPr>
          <w:p w14:paraId="5DFE8B36" w14:textId="6F758D23"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092F8943" w14:textId="0BB461D1" w:rsidR="00C628E0" w:rsidRPr="00C628E0" w:rsidRDefault="00C628E0" w:rsidP="00C628E0">
            <w:pPr>
              <w:rPr>
                <w:rFonts w:ascii="Arial" w:hAnsi="Arial" w:cs="Arial"/>
                <w:sz w:val="18"/>
                <w:szCs w:val="18"/>
              </w:rPr>
            </w:pPr>
            <w:r w:rsidRPr="00C628E0">
              <w:rPr>
                <w:rFonts w:ascii="Arial" w:hAnsi="Arial" w:cs="Arial"/>
                <w:color w:val="000000"/>
                <w:sz w:val="18"/>
                <w:szCs w:val="18"/>
              </w:rPr>
              <w:t>18.31549013</w:t>
            </w:r>
          </w:p>
        </w:tc>
        <w:tc>
          <w:tcPr>
            <w:tcW w:w="1701" w:type="dxa"/>
            <w:vAlign w:val="center"/>
          </w:tcPr>
          <w:p w14:paraId="7FB17F5E" w14:textId="22194A32" w:rsidR="00C628E0" w:rsidRPr="00C628E0" w:rsidRDefault="00C628E0" w:rsidP="00C628E0">
            <w:pPr>
              <w:rPr>
                <w:rFonts w:ascii="Arial" w:hAnsi="Arial" w:cs="Arial"/>
                <w:sz w:val="18"/>
                <w:szCs w:val="18"/>
              </w:rPr>
            </w:pPr>
            <w:r w:rsidRPr="00C628E0">
              <w:rPr>
                <w:rFonts w:ascii="Arial" w:hAnsi="Arial" w:cs="Arial"/>
                <w:color w:val="000000"/>
                <w:sz w:val="18"/>
                <w:szCs w:val="18"/>
              </w:rPr>
              <w:t>0.00025817</w:t>
            </w:r>
          </w:p>
        </w:tc>
        <w:tc>
          <w:tcPr>
            <w:tcW w:w="1276" w:type="dxa"/>
            <w:vAlign w:val="center"/>
          </w:tcPr>
          <w:p w14:paraId="5770238C" w14:textId="3F402DA4"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437F3739" w14:textId="77777777" w:rsidTr="00CC1009">
        <w:tc>
          <w:tcPr>
            <w:tcW w:w="582" w:type="dxa"/>
            <w:vAlign w:val="center"/>
          </w:tcPr>
          <w:p w14:paraId="0964A85C" w14:textId="005AEFA2" w:rsidR="00C628E0" w:rsidRPr="00C628E0" w:rsidRDefault="00C628E0" w:rsidP="00C628E0">
            <w:pPr>
              <w:rPr>
                <w:rFonts w:ascii="Arial" w:hAnsi="Arial" w:cs="Arial"/>
                <w:sz w:val="18"/>
                <w:szCs w:val="18"/>
              </w:rPr>
            </w:pPr>
            <w:r w:rsidRPr="00C628E0">
              <w:rPr>
                <w:rFonts w:ascii="Arial" w:hAnsi="Arial" w:cs="Arial"/>
                <w:color w:val="000000"/>
                <w:sz w:val="18"/>
                <w:szCs w:val="18"/>
              </w:rPr>
              <w:t>12</w:t>
            </w:r>
          </w:p>
        </w:tc>
        <w:tc>
          <w:tcPr>
            <w:tcW w:w="1965" w:type="dxa"/>
            <w:vAlign w:val="center"/>
          </w:tcPr>
          <w:p w14:paraId="759B7F5A" w14:textId="68D34F03" w:rsidR="00C628E0" w:rsidRPr="00C628E0" w:rsidRDefault="00C628E0" w:rsidP="00C628E0">
            <w:pPr>
              <w:rPr>
                <w:rFonts w:ascii="Arial" w:hAnsi="Arial" w:cs="Arial"/>
                <w:sz w:val="18"/>
                <w:szCs w:val="18"/>
              </w:rPr>
            </w:pPr>
            <w:r w:rsidRPr="00C628E0">
              <w:rPr>
                <w:rFonts w:ascii="Arial" w:hAnsi="Arial" w:cs="Arial"/>
                <w:color w:val="000000"/>
                <w:sz w:val="18"/>
                <w:szCs w:val="18"/>
              </w:rPr>
              <w:t>Ank2-207</w:t>
            </w:r>
          </w:p>
        </w:tc>
        <w:tc>
          <w:tcPr>
            <w:tcW w:w="1559" w:type="dxa"/>
            <w:vAlign w:val="center"/>
          </w:tcPr>
          <w:p w14:paraId="697186CB" w14:textId="1C23BF60" w:rsidR="00C628E0" w:rsidRPr="00C628E0" w:rsidRDefault="00C628E0" w:rsidP="00C628E0">
            <w:pPr>
              <w:rPr>
                <w:rFonts w:ascii="Arial" w:hAnsi="Arial" w:cs="Arial"/>
                <w:sz w:val="18"/>
                <w:szCs w:val="18"/>
              </w:rPr>
            </w:pPr>
            <w:r w:rsidRPr="00C628E0">
              <w:rPr>
                <w:rFonts w:ascii="Arial" w:hAnsi="Arial" w:cs="Arial"/>
                <w:color w:val="000000"/>
                <w:sz w:val="18"/>
                <w:szCs w:val="18"/>
              </w:rPr>
              <w:t>2.240909333</w:t>
            </w:r>
          </w:p>
        </w:tc>
        <w:tc>
          <w:tcPr>
            <w:tcW w:w="1418" w:type="dxa"/>
            <w:vAlign w:val="center"/>
          </w:tcPr>
          <w:p w14:paraId="434D178D" w14:textId="227194B4"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7F8D5516" w14:textId="7A627429" w:rsidR="00C628E0" w:rsidRPr="00C628E0" w:rsidRDefault="00C628E0" w:rsidP="00C628E0">
            <w:pPr>
              <w:rPr>
                <w:rFonts w:ascii="Arial" w:hAnsi="Arial" w:cs="Arial"/>
                <w:sz w:val="18"/>
                <w:szCs w:val="18"/>
              </w:rPr>
            </w:pPr>
            <w:r w:rsidRPr="00C628E0">
              <w:rPr>
                <w:rFonts w:ascii="Arial" w:hAnsi="Arial" w:cs="Arial"/>
                <w:color w:val="000000"/>
                <w:sz w:val="18"/>
                <w:szCs w:val="18"/>
              </w:rPr>
              <w:t>18.30149849</w:t>
            </w:r>
          </w:p>
        </w:tc>
        <w:tc>
          <w:tcPr>
            <w:tcW w:w="1701" w:type="dxa"/>
            <w:vAlign w:val="center"/>
          </w:tcPr>
          <w:p w14:paraId="6C06172A" w14:textId="2E0F40A2" w:rsidR="00C628E0" w:rsidRPr="00C628E0" w:rsidRDefault="00C628E0" w:rsidP="00C628E0">
            <w:pPr>
              <w:rPr>
                <w:rFonts w:ascii="Arial" w:hAnsi="Arial" w:cs="Arial"/>
                <w:sz w:val="18"/>
                <w:szCs w:val="18"/>
              </w:rPr>
            </w:pPr>
            <w:r w:rsidRPr="00C628E0">
              <w:rPr>
                <w:rFonts w:ascii="Arial" w:hAnsi="Arial" w:cs="Arial"/>
                <w:color w:val="000000"/>
                <w:sz w:val="18"/>
                <w:szCs w:val="18"/>
              </w:rPr>
              <w:t>0.000255449</w:t>
            </w:r>
          </w:p>
        </w:tc>
        <w:tc>
          <w:tcPr>
            <w:tcW w:w="1276" w:type="dxa"/>
            <w:vAlign w:val="center"/>
          </w:tcPr>
          <w:p w14:paraId="40B38EEF" w14:textId="1A2F4485"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45E50B18" w14:textId="77777777" w:rsidTr="00CC1009">
        <w:tc>
          <w:tcPr>
            <w:tcW w:w="582" w:type="dxa"/>
            <w:vAlign w:val="center"/>
          </w:tcPr>
          <w:p w14:paraId="02765BBB" w14:textId="3BA7BBAF" w:rsidR="00C628E0" w:rsidRPr="00C628E0" w:rsidRDefault="00C628E0" w:rsidP="00C628E0">
            <w:pPr>
              <w:rPr>
                <w:rFonts w:ascii="Arial" w:hAnsi="Arial" w:cs="Arial"/>
                <w:sz w:val="18"/>
                <w:szCs w:val="18"/>
              </w:rPr>
            </w:pPr>
            <w:r w:rsidRPr="00C628E0">
              <w:rPr>
                <w:rFonts w:ascii="Arial" w:hAnsi="Arial" w:cs="Arial"/>
                <w:color w:val="000000"/>
                <w:sz w:val="18"/>
                <w:szCs w:val="18"/>
              </w:rPr>
              <w:t>13</w:t>
            </w:r>
          </w:p>
        </w:tc>
        <w:tc>
          <w:tcPr>
            <w:tcW w:w="1965" w:type="dxa"/>
            <w:vAlign w:val="center"/>
          </w:tcPr>
          <w:p w14:paraId="11A9B621" w14:textId="0D8B0F11" w:rsidR="00C628E0" w:rsidRPr="00C628E0" w:rsidRDefault="00C628E0" w:rsidP="00C628E0">
            <w:pPr>
              <w:rPr>
                <w:rFonts w:ascii="Arial" w:hAnsi="Arial" w:cs="Arial"/>
                <w:sz w:val="18"/>
                <w:szCs w:val="18"/>
              </w:rPr>
            </w:pPr>
            <w:r w:rsidRPr="00C628E0">
              <w:rPr>
                <w:rFonts w:ascii="Arial" w:hAnsi="Arial" w:cs="Arial"/>
                <w:color w:val="000000"/>
                <w:sz w:val="18"/>
                <w:szCs w:val="18"/>
              </w:rPr>
              <w:t>Gtf2i-206</w:t>
            </w:r>
          </w:p>
        </w:tc>
        <w:tc>
          <w:tcPr>
            <w:tcW w:w="1559" w:type="dxa"/>
            <w:vAlign w:val="center"/>
          </w:tcPr>
          <w:p w14:paraId="36BCD560" w14:textId="2264689A" w:rsidR="00C628E0" w:rsidRPr="00C628E0" w:rsidRDefault="00C628E0" w:rsidP="00C628E0">
            <w:pPr>
              <w:rPr>
                <w:rFonts w:ascii="Arial" w:hAnsi="Arial" w:cs="Arial"/>
                <w:sz w:val="18"/>
                <w:szCs w:val="18"/>
              </w:rPr>
            </w:pPr>
            <w:r w:rsidRPr="00C628E0">
              <w:rPr>
                <w:rFonts w:ascii="Arial" w:hAnsi="Arial" w:cs="Arial"/>
                <w:color w:val="000000"/>
                <w:sz w:val="18"/>
                <w:szCs w:val="18"/>
              </w:rPr>
              <w:t>8.915170667</w:t>
            </w:r>
          </w:p>
        </w:tc>
        <w:tc>
          <w:tcPr>
            <w:tcW w:w="1418" w:type="dxa"/>
            <w:vAlign w:val="center"/>
          </w:tcPr>
          <w:p w14:paraId="05529600" w14:textId="010D9DF6"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4C513479" w14:textId="02719AD2" w:rsidR="00C628E0" w:rsidRPr="00C628E0" w:rsidRDefault="00C628E0" w:rsidP="00C628E0">
            <w:pPr>
              <w:rPr>
                <w:rFonts w:ascii="Arial" w:hAnsi="Arial" w:cs="Arial"/>
                <w:sz w:val="18"/>
                <w:szCs w:val="18"/>
              </w:rPr>
            </w:pPr>
            <w:r w:rsidRPr="00C628E0">
              <w:rPr>
                <w:rFonts w:ascii="Arial" w:hAnsi="Arial" w:cs="Arial"/>
                <w:color w:val="000000"/>
                <w:sz w:val="18"/>
                <w:szCs w:val="18"/>
              </w:rPr>
              <w:t>18.2723875</w:t>
            </w:r>
          </w:p>
        </w:tc>
        <w:tc>
          <w:tcPr>
            <w:tcW w:w="1701" w:type="dxa"/>
            <w:vAlign w:val="center"/>
          </w:tcPr>
          <w:p w14:paraId="6256E1D1" w14:textId="5B4D2376" w:rsidR="00C628E0" w:rsidRPr="00C628E0" w:rsidRDefault="00C628E0" w:rsidP="00C628E0">
            <w:pPr>
              <w:rPr>
                <w:rFonts w:ascii="Arial" w:hAnsi="Arial" w:cs="Arial"/>
                <w:sz w:val="18"/>
                <w:szCs w:val="18"/>
              </w:rPr>
            </w:pPr>
            <w:r w:rsidRPr="00C628E0">
              <w:rPr>
                <w:rFonts w:ascii="Arial" w:hAnsi="Arial" w:cs="Arial"/>
                <w:color w:val="000000"/>
                <w:sz w:val="18"/>
                <w:szCs w:val="18"/>
              </w:rPr>
              <w:t>0.021805524</w:t>
            </w:r>
          </w:p>
        </w:tc>
        <w:tc>
          <w:tcPr>
            <w:tcW w:w="1276" w:type="dxa"/>
            <w:vAlign w:val="center"/>
          </w:tcPr>
          <w:p w14:paraId="3A22034A" w14:textId="39563B8C"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10AA27E" w14:textId="77777777" w:rsidTr="00CC1009">
        <w:tc>
          <w:tcPr>
            <w:tcW w:w="582" w:type="dxa"/>
            <w:vAlign w:val="center"/>
          </w:tcPr>
          <w:p w14:paraId="7EE7700E" w14:textId="2CD7EFA6" w:rsidR="00C628E0" w:rsidRPr="00C628E0" w:rsidRDefault="00C628E0" w:rsidP="00C628E0">
            <w:pPr>
              <w:rPr>
                <w:rFonts w:ascii="Arial" w:hAnsi="Arial" w:cs="Arial"/>
                <w:sz w:val="18"/>
                <w:szCs w:val="18"/>
              </w:rPr>
            </w:pPr>
            <w:r w:rsidRPr="00C628E0">
              <w:rPr>
                <w:rFonts w:ascii="Arial" w:hAnsi="Arial" w:cs="Arial"/>
                <w:color w:val="000000"/>
                <w:sz w:val="18"/>
                <w:szCs w:val="18"/>
              </w:rPr>
              <w:t>14</w:t>
            </w:r>
          </w:p>
        </w:tc>
        <w:tc>
          <w:tcPr>
            <w:tcW w:w="1965" w:type="dxa"/>
            <w:vAlign w:val="center"/>
          </w:tcPr>
          <w:p w14:paraId="0FC2CF36" w14:textId="2ACDC503" w:rsidR="00C628E0" w:rsidRPr="00C628E0" w:rsidRDefault="00C628E0" w:rsidP="00C628E0">
            <w:pPr>
              <w:rPr>
                <w:rFonts w:ascii="Arial" w:hAnsi="Arial" w:cs="Arial"/>
                <w:sz w:val="18"/>
                <w:szCs w:val="18"/>
              </w:rPr>
            </w:pPr>
            <w:r w:rsidRPr="00C628E0">
              <w:rPr>
                <w:rFonts w:ascii="Arial" w:hAnsi="Arial" w:cs="Arial"/>
                <w:color w:val="000000"/>
                <w:sz w:val="18"/>
                <w:szCs w:val="18"/>
              </w:rPr>
              <w:t>Gnas-201</w:t>
            </w:r>
          </w:p>
        </w:tc>
        <w:tc>
          <w:tcPr>
            <w:tcW w:w="1559" w:type="dxa"/>
            <w:vAlign w:val="center"/>
          </w:tcPr>
          <w:p w14:paraId="3F94037D" w14:textId="3C3734A3" w:rsidR="00C628E0" w:rsidRPr="00C628E0" w:rsidRDefault="00C628E0" w:rsidP="00C628E0">
            <w:pPr>
              <w:rPr>
                <w:rFonts w:ascii="Arial" w:hAnsi="Arial" w:cs="Arial"/>
                <w:sz w:val="18"/>
                <w:szCs w:val="18"/>
              </w:rPr>
            </w:pPr>
            <w:r w:rsidRPr="00C628E0">
              <w:rPr>
                <w:rFonts w:ascii="Arial" w:hAnsi="Arial" w:cs="Arial"/>
                <w:color w:val="000000"/>
                <w:sz w:val="18"/>
                <w:szCs w:val="18"/>
              </w:rPr>
              <w:t>10.243918</w:t>
            </w:r>
          </w:p>
        </w:tc>
        <w:tc>
          <w:tcPr>
            <w:tcW w:w="1418" w:type="dxa"/>
            <w:vAlign w:val="center"/>
          </w:tcPr>
          <w:p w14:paraId="2C56A715" w14:textId="2CEB35B2"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13548DD9" w14:textId="5677B764" w:rsidR="00C628E0" w:rsidRPr="00C628E0" w:rsidRDefault="00C628E0" w:rsidP="00C628E0">
            <w:pPr>
              <w:rPr>
                <w:rFonts w:ascii="Arial" w:hAnsi="Arial" w:cs="Arial"/>
                <w:sz w:val="18"/>
                <w:szCs w:val="18"/>
              </w:rPr>
            </w:pPr>
            <w:r w:rsidRPr="00C628E0">
              <w:rPr>
                <w:rFonts w:ascii="Arial" w:hAnsi="Arial" w:cs="Arial"/>
                <w:color w:val="000000"/>
                <w:sz w:val="18"/>
                <w:szCs w:val="18"/>
              </w:rPr>
              <w:t>17.83237555</w:t>
            </w:r>
          </w:p>
        </w:tc>
        <w:tc>
          <w:tcPr>
            <w:tcW w:w="1701" w:type="dxa"/>
            <w:vAlign w:val="center"/>
          </w:tcPr>
          <w:p w14:paraId="2DD280AB" w14:textId="49C36D57" w:rsidR="00C628E0" w:rsidRPr="00C628E0" w:rsidRDefault="00C628E0" w:rsidP="00C628E0">
            <w:pPr>
              <w:rPr>
                <w:rFonts w:ascii="Arial" w:hAnsi="Arial" w:cs="Arial"/>
                <w:sz w:val="18"/>
                <w:szCs w:val="18"/>
              </w:rPr>
            </w:pPr>
            <w:r w:rsidRPr="00C628E0">
              <w:rPr>
                <w:rFonts w:ascii="Arial" w:hAnsi="Arial" w:cs="Arial"/>
                <w:color w:val="000000"/>
                <w:sz w:val="18"/>
                <w:szCs w:val="18"/>
              </w:rPr>
              <w:t>0.024340916</w:t>
            </w:r>
          </w:p>
        </w:tc>
        <w:tc>
          <w:tcPr>
            <w:tcW w:w="1276" w:type="dxa"/>
            <w:vAlign w:val="center"/>
          </w:tcPr>
          <w:p w14:paraId="7F9EFADB" w14:textId="69467FAA"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23A76159" w14:textId="77777777" w:rsidTr="00CC1009">
        <w:tc>
          <w:tcPr>
            <w:tcW w:w="582" w:type="dxa"/>
            <w:vAlign w:val="center"/>
          </w:tcPr>
          <w:p w14:paraId="600863DC" w14:textId="73116CEC" w:rsidR="00C628E0" w:rsidRPr="00C628E0" w:rsidRDefault="00C628E0" w:rsidP="00C628E0">
            <w:pPr>
              <w:rPr>
                <w:rFonts w:ascii="Arial" w:hAnsi="Arial" w:cs="Arial"/>
                <w:sz w:val="18"/>
                <w:szCs w:val="18"/>
              </w:rPr>
            </w:pPr>
            <w:r w:rsidRPr="00C628E0">
              <w:rPr>
                <w:rFonts w:ascii="Arial" w:hAnsi="Arial" w:cs="Arial"/>
                <w:color w:val="000000"/>
                <w:sz w:val="18"/>
                <w:szCs w:val="18"/>
              </w:rPr>
              <w:t>15</w:t>
            </w:r>
          </w:p>
        </w:tc>
        <w:tc>
          <w:tcPr>
            <w:tcW w:w="1965" w:type="dxa"/>
            <w:vAlign w:val="center"/>
          </w:tcPr>
          <w:p w14:paraId="3CEBCF94" w14:textId="330BC2A8" w:rsidR="00C628E0" w:rsidRPr="00C628E0" w:rsidRDefault="00C628E0" w:rsidP="00C628E0">
            <w:pPr>
              <w:rPr>
                <w:rFonts w:ascii="Arial" w:hAnsi="Arial" w:cs="Arial"/>
                <w:sz w:val="18"/>
                <w:szCs w:val="18"/>
              </w:rPr>
            </w:pPr>
            <w:r w:rsidRPr="00C628E0">
              <w:rPr>
                <w:rFonts w:ascii="Arial" w:hAnsi="Arial" w:cs="Arial"/>
                <w:color w:val="000000"/>
                <w:sz w:val="18"/>
                <w:szCs w:val="18"/>
              </w:rPr>
              <w:t>Gm20431-201</w:t>
            </w:r>
          </w:p>
        </w:tc>
        <w:tc>
          <w:tcPr>
            <w:tcW w:w="1559" w:type="dxa"/>
            <w:vAlign w:val="center"/>
          </w:tcPr>
          <w:p w14:paraId="3D8746BE" w14:textId="509C8D86" w:rsidR="00C628E0" w:rsidRPr="00C628E0" w:rsidRDefault="00C628E0" w:rsidP="00C628E0">
            <w:pPr>
              <w:rPr>
                <w:rFonts w:ascii="Arial" w:hAnsi="Arial" w:cs="Arial"/>
                <w:sz w:val="18"/>
                <w:szCs w:val="18"/>
              </w:rPr>
            </w:pPr>
            <w:r w:rsidRPr="00C628E0">
              <w:rPr>
                <w:rFonts w:ascii="Arial" w:hAnsi="Arial" w:cs="Arial"/>
                <w:color w:val="000000"/>
                <w:sz w:val="18"/>
                <w:szCs w:val="18"/>
              </w:rPr>
              <w:t>9.002690667</w:t>
            </w:r>
          </w:p>
        </w:tc>
        <w:tc>
          <w:tcPr>
            <w:tcW w:w="1418" w:type="dxa"/>
            <w:vAlign w:val="center"/>
          </w:tcPr>
          <w:p w14:paraId="09B1C909" w14:textId="20EE35AF"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047A01DD" w14:textId="6D8E328B" w:rsidR="00C628E0" w:rsidRPr="00C628E0" w:rsidRDefault="00C628E0" w:rsidP="00C628E0">
            <w:pPr>
              <w:rPr>
                <w:rFonts w:ascii="Arial" w:hAnsi="Arial" w:cs="Arial"/>
                <w:sz w:val="18"/>
                <w:szCs w:val="18"/>
              </w:rPr>
            </w:pPr>
            <w:r w:rsidRPr="00C628E0">
              <w:rPr>
                <w:rFonts w:ascii="Arial" w:hAnsi="Arial" w:cs="Arial"/>
                <w:color w:val="000000"/>
                <w:sz w:val="18"/>
                <w:szCs w:val="18"/>
              </w:rPr>
              <w:t>17.78726693</w:t>
            </w:r>
          </w:p>
        </w:tc>
        <w:tc>
          <w:tcPr>
            <w:tcW w:w="1701" w:type="dxa"/>
            <w:vAlign w:val="center"/>
          </w:tcPr>
          <w:p w14:paraId="57A63979" w14:textId="0335F2A4" w:rsidR="00C628E0" w:rsidRPr="00C628E0" w:rsidRDefault="00C628E0" w:rsidP="00C628E0">
            <w:pPr>
              <w:rPr>
                <w:rFonts w:ascii="Arial" w:hAnsi="Arial" w:cs="Arial"/>
                <w:sz w:val="18"/>
                <w:szCs w:val="18"/>
              </w:rPr>
            </w:pPr>
            <w:r w:rsidRPr="00C628E0">
              <w:rPr>
                <w:rFonts w:ascii="Arial" w:hAnsi="Arial" w:cs="Arial"/>
                <w:color w:val="000000"/>
                <w:sz w:val="18"/>
                <w:szCs w:val="18"/>
              </w:rPr>
              <w:t>0.02462809</w:t>
            </w:r>
          </w:p>
        </w:tc>
        <w:tc>
          <w:tcPr>
            <w:tcW w:w="1276" w:type="dxa"/>
            <w:vAlign w:val="center"/>
          </w:tcPr>
          <w:p w14:paraId="1EF7CE05" w14:textId="47AA1FAC"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CA649B3" w14:textId="77777777" w:rsidTr="00CC1009">
        <w:tc>
          <w:tcPr>
            <w:tcW w:w="582" w:type="dxa"/>
            <w:vAlign w:val="center"/>
          </w:tcPr>
          <w:p w14:paraId="674E4A67" w14:textId="7E8C8DB8" w:rsidR="00C628E0" w:rsidRPr="00C628E0" w:rsidRDefault="00C628E0" w:rsidP="00C628E0">
            <w:pPr>
              <w:rPr>
                <w:rFonts w:ascii="Arial" w:hAnsi="Arial" w:cs="Arial"/>
                <w:sz w:val="18"/>
                <w:szCs w:val="18"/>
              </w:rPr>
            </w:pPr>
            <w:r w:rsidRPr="00C628E0">
              <w:rPr>
                <w:rFonts w:ascii="Arial" w:hAnsi="Arial" w:cs="Arial"/>
                <w:color w:val="000000"/>
                <w:sz w:val="18"/>
                <w:szCs w:val="18"/>
              </w:rPr>
              <w:t>16</w:t>
            </w:r>
          </w:p>
        </w:tc>
        <w:tc>
          <w:tcPr>
            <w:tcW w:w="1965" w:type="dxa"/>
            <w:vAlign w:val="center"/>
          </w:tcPr>
          <w:p w14:paraId="41893EAA" w14:textId="65377435" w:rsidR="00C628E0" w:rsidRPr="00C628E0" w:rsidRDefault="00C628E0" w:rsidP="00C628E0">
            <w:pPr>
              <w:rPr>
                <w:rFonts w:ascii="Arial" w:hAnsi="Arial" w:cs="Arial"/>
                <w:sz w:val="18"/>
                <w:szCs w:val="18"/>
              </w:rPr>
            </w:pPr>
            <w:r w:rsidRPr="00C628E0">
              <w:rPr>
                <w:rFonts w:ascii="Arial" w:hAnsi="Arial" w:cs="Arial"/>
                <w:color w:val="000000"/>
                <w:sz w:val="18"/>
                <w:szCs w:val="18"/>
              </w:rPr>
              <w:t>Paip2-204</w:t>
            </w:r>
          </w:p>
        </w:tc>
        <w:tc>
          <w:tcPr>
            <w:tcW w:w="1559" w:type="dxa"/>
            <w:vAlign w:val="center"/>
          </w:tcPr>
          <w:p w14:paraId="4935D327" w14:textId="648DD5C3" w:rsidR="00C628E0" w:rsidRPr="00C628E0" w:rsidRDefault="00C628E0" w:rsidP="00C628E0">
            <w:pPr>
              <w:rPr>
                <w:rFonts w:ascii="Arial" w:hAnsi="Arial" w:cs="Arial"/>
                <w:sz w:val="18"/>
                <w:szCs w:val="18"/>
              </w:rPr>
            </w:pPr>
            <w:r w:rsidRPr="00C628E0">
              <w:rPr>
                <w:rFonts w:ascii="Arial" w:hAnsi="Arial" w:cs="Arial"/>
                <w:color w:val="000000"/>
                <w:sz w:val="18"/>
                <w:szCs w:val="18"/>
              </w:rPr>
              <w:t>21.787287</w:t>
            </w:r>
          </w:p>
        </w:tc>
        <w:tc>
          <w:tcPr>
            <w:tcW w:w="1418" w:type="dxa"/>
            <w:vAlign w:val="center"/>
          </w:tcPr>
          <w:p w14:paraId="30F25F61" w14:textId="304E873D"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5D41C867" w14:textId="4FA6EA21" w:rsidR="00C628E0" w:rsidRPr="00C628E0" w:rsidRDefault="00C628E0" w:rsidP="00C628E0">
            <w:pPr>
              <w:rPr>
                <w:rFonts w:ascii="Arial" w:hAnsi="Arial" w:cs="Arial"/>
                <w:sz w:val="18"/>
                <w:szCs w:val="18"/>
              </w:rPr>
            </w:pPr>
            <w:r w:rsidRPr="00C628E0">
              <w:rPr>
                <w:rFonts w:ascii="Arial" w:hAnsi="Arial" w:cs="Arial"/>
                <w:color w:val="000000"/>
                <w:sz w:val="18"/>
                <w:szCs w:val="18"/>
              </w:rPr>
              <w:t>17.57314987</w:t>
            </w:r>
          </w:p>
        </w:tc>
        <w:tc>
          <w:tcPr>
            <w:tcW w:w="1701" w:type="dxa"/>
            <w:vAlign w:val="center"/>
          </w:tcPr>
          <w:p w14:paraId="3FB21227" w14:textId="5170CBF4" w:rsidR="00C628E0" w:rsidRPr="00C628E0" w:rsidRDefault="00C628E0" w:rsidP="00C628E0">
            <w:pPr>
              <w:rPr>
                <w:rFonts w:ascii="Arial" w:hAnsi="Arial" w:cs="Arial"/>
                <w:sz w:val="18"/>
                <w:szCs w:val="18"/>
              </w:rPr>
            </w:pPr>
            <w:r w:rsidRPr="00C628E0">
              <w:rPr>
                <w:rFonts w:ascii="Arial" w:hAnsi="Arial" w:cs="Arial"/>
                <w:color w:val="000000"/>
                <w:sz w:val="18"/>
                <w:szCs w:val="18"/>
              </w:rPr>
              <w:t>7.21E-13</w:t>
            </w:r>
          </w:p>
        </w:tc>
        <w:tc>
          <w:tcPr>
            <w:tcW w:w="1276" w:type="dxa"/>
            <w:vAlign w:val="center"/>
          </w:tcPr>
          <w:p w14:paraId="2D6F29E0" w14:textId="6F4D32EB"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7924F07E" w14:textId="77777777" w:rsidTr="00CC1009">
        <w:tc>
          <w:tcPr>
            <w:tcW w:w="582" w:type="dxa"/>
            <w:vAlign w:val="center"/>
          </w:tcPr>
          <w:p w14:paraId="32660AE8" w14:textId="7125D2F0" w:rsidR="00C628E0" w:rsidRPr="00C628E0" w:rsidRDefault="00C628E0" w:rsidP="00C628E0">
            <w:pPr>
              <w:rPr>
                <w:rFonts w:ascii="Arial" w:hAnsi="Arial" w:cs="Arial"/>
                <w:sz w:val="18"/>
                <w:szCs w:val="18"/>
              </w:rPr>
            </w:pPr>
            <w:r w:rsidRPr="00C628E0">
              <w:rPr>
                <w:rFonts w:ascii="Arial" w:hAnsi="Arial" w:cs="Arial"/>
                <w:color w:val="000000"/>
                <w:sz w:val="18"/>
                <w:szCs w:val="18"/>
              </w:rPr>
              <w:t>17</w:t>
            </w:r>
          </w:p>
        </w:tc>
        <w:tc>
          <w:tcPr>
            <w:tcW w:w="1965" w:type="dxa"/>
            <w:vAlign w:val="center"/>
          </w:tcPr>
          <w:p w14:paraId="0FBD2693" w14:textId="1B71F28B" w:rsidR="00C628E0" w:rsidRPr="00C628E0" w:rsidRDefault="00C628E0" w:rsidP="00C628E0">
            <w:pPr>
              <w:rPr>
                <w:rFonts w:ascii="Arial" w:hAnsi="Arial" w:cs="Arial"/>
                <w:sz w:val="18"/>
                <w:szCs w:val="18"/>
              </w:rPr>
            </w:pPr>
            <w:r w:rsidRPr="00C628E0">
              <w:rPr>
                <w:rFonts w:ascii="Arial" w:hAnsi="Arial" w:cs="Arial"/>
                <w:color w:val="000000"/>
                <w:sz w:val="18"/>
                <w:szCs w:val="18"/>
              </w:rPr>
              <w:t>Cep128-210</w:t>
            </w:r>
          </w:p>
        </w:tc>
        <w:tc>
          <w:tcPr>
            <w:tcW w:w="1559" w:type="dxa"/>
            <w:vAlign w:val="center"/>
          </w:tcPr>
          <w:p w14:paraId="667D8308" w14:textId="7FA7550F" w:rsidR="00C628E0" w:rsidRPr="00C628E0" w:rsidRDefault="00C628E0" w:rsidP="00C628E0">
            <w:pPr>
              <w:rPr>
                <w:rFonts w:ascii="Arial" w:hAnsi="Arial" w:cs="Arial"/>
                <w:sz w:val="18"/>
                <w:szCs w:val="18"/>
              </w:rPr>
            </w:pPr>
            <w:r w:rsidRPr="00C628E0">
              <w:rPr>
                <w:rFonts w:ascii="Arial" w:hAnsi="Arial" w:cs="Arial"/>
                <w:color w:val="000000"/>
                <w:sz w:val="18"/>
                <w:szCs w:val="18"/>
              </w:rPr>
              <w:t>0.991684667</w:t>
            </w:r>
          </w:p>
        </w:tc>
        <w:tc>
          <w:tcPr>
            <w:tcW w:w="1418" w:type="dxa"/>
            <w:vAlign w:val="center"/>
          </w:tcPr>
          <w:p w14:paraId="7818BB7F" w14:textId="51770BAC"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67DDDF0F" w14:textId="5F079CA0" w:rsidR="00C628E0" w:rsidRPr="00C628E0" w:rsidRDefault="00C628E0" w:rsidP="00C628E0">
            <w:pPr>
              <w:rPr>
                <w:rFonts w:ascii="Arial" w:hAnsi="Arial" w:cs="Arial"/>
                <w:sz w:val="18"/>
                <w:szCs w:val="18"/>
              </w:rPr>
            </w:pPr>
            <w:r w:rsidRPr="00C628E0">
              <w:rPr>
                <w:rFonts w:ascii="Arial" w:hAnsi="Arial" w:cs="Arial"/>
                <w:color w:val="000000"/>
                <w:sz w:val="18"/>
                <w:szCs w:val="18"/>
              </w:rPr>
              <w:t>17.47841681</w:t>
            </w:r>
          </w:p>
        </w:tc>
        <w:tc>
          <w:tcPr>
            <w:tcW w:w="1701" w:type="dxa"/>
            <w:vAlign w:val="center"/>
          </w:tcPr>
          <w:p w14:paraId="45C34041" w14:textId="4210897B" w:rsidR="00C628E0" w:rsidRPr="00C628E0" w:rsidRDefault="00C628E0" w:rsidP="00C628E0">
            <w:pPr>
              <w:rPr>
                <w:rFonts w:ascii="Arial" w:hAnsi="Arial" w:cs="Arial"/>
                <w:sz w:val="18"/>
                <w:szCs w:val="18"/>
              </w:rPr>
            </w:pPr>
            <w:r w:rsidRPr="00C628E0">
              <w:rPr>
                <w:rFonts w:ascii="Arial" w:hAnsi="Arial" w:cs="Arial"/>
                <w:color w:val="000000"/>
                <w:sz w:val="18"/>
                <w:szCs w:val="18"/>
              </w:rPr>
              <w:t>0.000392004</w:t>
            </w:r>
          </w:p>
        </w:tc>
        <w:tc>
          <w:tcPr>
            <w:tcW w:w="1276" w:type="dxa"/>
            <w:vAlign w:val="center"/>
          </w:tcPr>
          <w:p w14:paraId="6E84D67A" w14:textId="0F7707FB"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292BC36B" w14:textId="77777777" w:rsidTr="00CC1009">
        <w:tc>
          <w:tcPr>
            <w:tcW w:w="582" w:type="dxa"/>
            <w:vAlign w:val="center"/>
          </w:tcPr>
          <w:p w14:paraId="192AFA73" w14:textId="531A2E35" w:rsidR="00C628E0" w:rsidRPr="00C628E0" w:rsidRDefault="00C628E0" w:rsidP="00C628E0">
            <w:pPr>
              <w:rPr>
                <w:rFonts w:ascii="Arial" w:hAnsi="Arial" w:cs="Arial"/>
                <w:sz w:val="18"/>
                <w:szCs w:val="18"/>
              </w:rPr>
            </w:pPr>
            <w:r w:rsidRPr="00C628E0">
              <w:rPr>
                <w:rFonts w:ascii="Arial" w:hAnsi="Arial" w:cs="Arial"/>
                <w:color w:val="000000"/>
                <w:sz w:val="18"/>
                <w:szCs w:val="18"/>
              </w:rPr>
              <w:t>18</w:t>
            </w:r>
          </w:p>
        </w:tc>
        <w:tc>
          <w:tcPr>
            <w:tcW w:w="1965" w:type="dxa"/>
            <w:vAlign w:val="center"/>
          </w:tcPr>
          <w:p w14:paraId="20D6DE2D" w14:textId="7D727770" w:rsidR="00C628E0" w:rsidRPr="00C628E0" w:rsidRDefault="00C628E0" w:rsidP="00C628E0">
            <w:pPr>
              <w:rPr>
                <w:rFonts w:ascii="Arial" w:hAnsi="Arial" w:cs="Arial"/>
                <w:sz w:val="18"/>
                <w:szCs w:val="18"/>
              </w:rPr>
            </w:pPr>
            <w:r w:rsidRPr="00C628E0">
              <w:rPr>
                <w:rFonts w:ascii="Arial" w:hAnsi="Arial" w:cs="Arial"/>
                <w:color w:val="000000"/>
                <w:sz w:val="18"/>
                <w:szCs w:val="18"/>
              </w:rPr>
              <w:t>Tjp2-201</w:t>
            </w:r>
          </w:p>
        </w:tc>
        <w:tc>
          <w:tcPr>
            <w:tcW w:w="1559" w:type="dxa"/>
            <w:vAlign w:val="center"/>
          </w:tcPr>
          <w:p w14:paraId="6E163A5D" w14:textId="6479E8EB" w:rsidR="00C628E0" w:rsidRPr="00C628E0" w:rsidRDefault="00C628E0" w:rsidP="00C628E0">
            <w:pPr>
              <w:rPr>
                <w:rFonts w:ascii="Arial" w:hAnsi="Arial" w:cs="Arial"/>
                <w:sz w:val="18"/>
                <w:szCs w:val="18"/>
              </w:rPr>
            </w:pPr>
            <w:r w:rsidRPr="00C628E0">
              <w:rPr>
                <w:rFonts w:ascii="Arial" w:hAnsi="Arial" w:cs="Arial"/>
                <w:color w:val="000000"/>
                <w:sz w:val="18"/>
                <w:szCs w:val="18"/>
              </w:rPr>
              <w:t>2.875440667</w:t>
            </w:r>
          </w:p>
        </w:tc>
        <w:tc>
          <w:tcPr>
            <w:tcW w:w="1418" w:type="dxa"/>
            <w:vAlign w:val="center"/>
          </w:tcPr>
          <w:p w14:paraId="65C9EFB4" w14:textId="33E97D2D"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0EFDB837" w14:textId="1F740037" w:rsidR="00C628E0" w:rsidRPr="00C628E0" w:rsidRDefault="00C628E0" w:rsidP="00C628E0">
            <w:pPr>
              <w:rPr>
                <w:rFonts w:ascii="Arial" w:hAnsi="Arial" w:cs="Arial"/>
                <w:sz w:val="18"/>
                <w:szCs w:val="18"/>
              </w:rPr>
            </w:pPr>
            <w:r w:rsidRPr="00C628E0">
              <w:rPr>
                <w:rFonts w:ascii="Arial" w:hAnsi="Arial" w:cs="Arial"/>
                <w:color w:val="000000"/>
                <w:sz w:val="18"/>
                <w:szCs w:val="18"/>
              </w:rPr>
              <w:t>17.40406564</w:t>
            </w:r>
          </w:p>
        </w:tc>
        <w:tc>
          <w:tcPr>
            <w:tcW w:w="1701" w:type="dxa"/>
            <w:vAlign w:val="center"/>
          </w:tcPr>
          <w:p w14:paraId="3690D811" w14:textId="403901CA" w:rsidR="00C628E0" w:rsidRPr="00C628E0" w:rsidRDefault="00C628E0" w:rsidP="00C628E0">
            <w:pPr>
              <w:rPr>
                <w:rFonts w:ascii="Arial" w:hAnsi="Arial" w:cs="Arial"/>
                <w:sz w:val="18"/>
                <w:szCs w:val="18"/>
              </w:rPr>
            </w:pPr>
            <w:r w:rsidRPr="00C628E0">
              <w:rPr>
                <w:rFonts w:ascii="Arial" w:hAnsi="Arial" w:cs="Arial"/>
                <w:color w:val="000000"/>
                <w:sz w:val="18"/>
                <w:szCs w:val="18"/>
              </w:rPr>
              <w:t>0.026469081</w:t>
            </w:r>
          </w:p>
        </w:tc>
        <w:tc>
          <w:tcPr>
            <w:tcW w:w="1276" w:type="dxa"/>
            <w:vAlign w:val="center"/>
          </w:tcPr>
          <w:p w14:paraId="6DBDE5F4" w14:textId="66068AFB"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49D4C706" w14:textId="77777777" w:rsidTr="00CC1009">
        <w:tc>
          <w:tcPr>
            <w:tcW w:w="582" w:type="dxa"/>
            <w:vAlign w:val="center"/>
          </w:tcPr>
          <w:p w14:paraId="0EF4AA6E" w14:textId="2E6B8C2F" w:rsidR="00C628E0" w:rsidRPr="00C628E0" w:rsidRDefault="00C628E0" w:rsidP="00C628E0">
            <w:pPr>
              <w:rPr>
                <w:rFonts w:ascii="Arial" w:hAnsi="Arial" w:cs="Arial"/>
                <w:sz w:val="18"/>
                <w:szCs w:val="18"/>
              </w:rPr>
            </w:pPr>
            <w:r w:rsidRPr="00C628E0">
              <w:rPr>
                <w:rFonts w:ascii="Arial" w:hAnsi="Arial" w:cs="Arial"/>
                <w:color w:val="000000"/>
                <w:sz w:val="18"/>
                <w:szCs w:val="18"/>
              </w:rPr>
              <w:t>19</w:t>
            </w:r>
          </w:p>
        </w:tc>
        <w:tc>
          <w:tcPr>
            <w:tcW w:w="1965" w:type="dxa"/>
            <w:vAlign w:val="center"/>
          </w:tcPr>
          <w:p w14:paraId="5B3AE72C" w14:textId="2B5D05B1" w:rsidR="00C628E0" w:rsidRPr="00C628E0" w:rsidRDefault="00C628E0" w:rsidP="00C628E0">
            <w:pPr>
              <w:rPr>
                <w:rFonts w:ascii="Arial" w:hAnsi="Arial" w:cs="Arial"/>
                <w:sz w:val="18"/>
                <w:szCs w:val="18"/>
              </w:rPr>
            </w:pPr>
            <w:r w:rsidRPr="00C628E0">
              <w:rPr>
                <w:rFonts w:ascii="Arial" w:hAnsi="Arial" w:cs="Arial"/>
                <w:color w:val="000000"/>
                <w:sz w:val="18"/>
                <w:szCs w:val="18"/>
              </w:rPr>
              <w:t>Zeb2-221</w:t>
            </w:r>
          </w:p>
        </w:tc>
        <w:tc>
          <w:tcPr>
            <w:tcW w:w="1559" w:type="dxa"/>
            <w:vAlign w:val="center"/>
          </w:tcPr>
          <w:p w14:paraId="7DC35913" w14:textId="240EAEE7" w:rsidR="00C628E0" w:rsidRPr="00C628E0" w:rsidRDefault="00C628E0" w:rsidP="00C628E0">
            <w:pPr>
              <w:rPr>
                <w:rFonts w:ascii="Arial" w:hAnsi="Arial" w:cs="Arial"/>
                <w:sz w:val="18"/>
                <w:szCs w:val="18"/>
              </w:rPr>
            </w:pPr>
            <w:r w:rsidRPr="00C628E0">
              <w:rPr>
                <w:rFonts w:ascii="Arial" w:hAnsi="Arial" w:cs="Arial"/>
                <w:color w:val="000000"/>
                <w:sz w:val="18"/>
                <w:szCs w:val="18"/>
              </w:rPr>
              <w:t>2.504166333</w:t>
            </w:r>
          </w:p>
        </w:tc>
        <w:tc>
          <w:tcPr>
            <w:tcW w:w="1418" w:type="dxa"/>
            <w:vAlign w:val="center"/>
          </w:tcPr>
          <w:p w14:paraId="4A3D22CA" w14:textId="6258A716"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266C8703" w14:textId="7E0EE8A8" w:rsidR="00C628E0" w:rsidRPr="00C628E0" w:rsidRDefault="00C628E0" w:rsidP="00C628E0">
            <w:pPr>
              <w:rPr>
                <w:rFonts w:ascii="Arial" w:hAnsi="Arial" w:cs="Arial"/>
                <w:sz w:val="18"/>
                <w:szCs w:val="18"/>
              </w:rPr>
            </w:pPr>
            <w:r w:rsidRPr="00C628E0">
              <w:rPr>
                <w:rFonts w:ascii="Arial" w:hAnsi="Arial" w:cs="Arial"/>
                <w:color w:val="000000"/>
                <w:sz w:val="18"/>
                <w:szCs w:val="18"/>
              </w:rPr>
              <w:t>17.02427987</w:t>
            </w:r>
          </w:p>
        </w:tc>
        <w:tc>
          <w:tcPr>
            <w:tcW w:w="1701" w:type="dxa"/>
            <w:vAlign w:val="center"/>
          </w:tcPr>
          <w:p w14:paraId="2C843996" w14:textId="1D0063ED" w:rsidR="00C628E0" w:rsidRPr="00C628E0" w:rsidRDefault="00C628E0" w:rsidP="00C628E0">
            <w:pPr>
              <w:rPr>
                <w:rFonts w:ascii="Arial" w:hAnsi="Arial" w:cs="Arial"/>
                <w:sz w:val="18"/>
                <w:szCs w:val="18"/>
              </w:rPr>
            </w:pPr>
            <w:r w:rsidRPr="00C628E0">
              <w:rPr>
                <w:rFonts w:ascii="Arial" w:hAnsi="Arial" w:cs="Arial"/>
                <w:color w:val="000000"/>
                <w:sz w:val="18"/>
                <w:szCs w:val="18"/>
              </w:rPr>
              <w:t>0.029538552</w:t>
            </w:r>
          </w:p>
        </w:tc>
        <w:tc>
          <w:tcPr>
            <w:tcW w:w="1276" w:type="dxa"/>
            <w:vAlign w:val="center"/>
          </w:tcPr>
          <w:p w14:paraId="67A1EB82" w14:textId="33064E58"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05A5D6D0" w14:textId="77777777" w:rsidTr="00CC1009">
        <w:tc>
          <w:tcPr>
            <w:tcW w:w="582" w:type="dxa"/>
            <w:vAlign w:val="center"/>
          </w:tcPr>
          <w:p w14:paraId="02E40122" w14:textId="6EEDB43F" w:rsidR="00C628E0" w:rsidRPr="00C628E0" w:rsidRDefault="00C628E0" w:rsidP="00C628E0">
            <w:pPr>
              <w:rPr>
                <w:rFonts w:ascii="Arial" w:hAnsi="Arial" w:cs="Arial"/>
                <w:sz w:val="18"/>
                <w:szCs w:val="18"/>
              </w:rPr>
            </w:pPr>
            <w:r w:rsidRPr="00C628E0">
              <w:rPr>
                <w:rFonts w:ascii="Arial" w:hAnsi="Arial" w:cs="Arial"/>
                <w:color w:val="000000"/>
                <w:sz w:val="18"/>
                <w:szCs w:val="18"/>
              </w:rPr>
              <w:t>20</w:t>
            </w:r>
          </w:p>
        </w:tc>
        <w:tc>
          <w:tcPr>
            <w:tcW w:w="1965" w:type="dxa"/>
            <w:vAlign w:val="center"/>
          </w:tcPr>
          <w:p w14:paraId="000C2190" w14:textId="2AB01079" w:rsidR="00C628E0" w:rsidRPr="00C628E0" w:rsidRDefault="00C628E0" w:rsidP="00C628E0">
            <w:pPr>
              <w:rPr>
                <w:rFonts w:ascii="Arial" w:hAnsi="Arial" w:cs="Arial"/>
                <w:sz w:val="18"/>
                <w:szCs w:val="18"/>
              </w:rPr>
            </w:pPr>
            <w:r w:rsidRPr="00C628E0">
              <w:rPr>
                <w:rFonts w:ascii="Arial" w:hAnsi="Arial" w:cs="Arial"/>
                <w:color w:val="000000"/>
                <w:sz w:val="18"/>
                <w:szCs w:val="18"/>
              </w:rPr>
              <w:t>Prkn-215</w:t>
            </w:r>
          </w:p>
        </w:tc>
        <w:tc>
          <w:tcPr>
            <w:tcW w:w="1559" w:type="dxa"/>
            <w:vAlign w:val="center"/>
          </w:tcPr>
          <w:p w14:paraId="6C704B3B" w14:textId="13F8583E" w:rsidR="00C628E0" w:rsidRPr="00C628E0" w:rsidRDefault="00C628E0" w:rsidP="00C628E0">
            <w:pPr>
              <w:rPr>
                <w:rFonts w:ascii="Arial" w:hAnsi="Arial" w:cs="Arial"/>
                <w:sz w:val="18"/>
                <w:szCs w:val="18"/>
              </w:rPr>
            </w:pPr>
            <w:r w:rsidRPr="00C628E0">
              <w:rPr>
                <w:rFonts w:ascii="Arial" w:hAnsi="Arial" w:cs="Arial"/>
                <w:color w:val="000000"/>
                <w:sz w:val="18"/>
                <w:szCs w:val="18"/>
              </w:rPr>
              <w:t>0.212536333</w:t>
            </w:r>
          </w:p>
        </w:tc>
        <w:tc>
          <w:tcPr>
            <w:tcW w:w="1418" w:type="dxa"/>
            <w:vAlign w:val="center"/>
          </w:tcPr>
          <w:p w14:paraId="2B0316EE" w14:textId="395E06EF"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30938526" w14:textId="673CD271" w:rsidR="00C628E0" w:rsidRPr="00C628E0" w:rsidRDefault="00C628E0" w:rsidP="00C628E0">
            <w:pPr>
              <w:rPr>
                <w:rFonts w:ascii="Arial" w:hAnsi="Arial" w:cs="Arial"/>
                <w:sz w:val="18"/>
                <w:szCs w:val="18"/>
              </w:rPr>
            </w:pPr>
            <w:r w:rsidRPr="00C628E0">
              <w:rPr>
                <w:rFonts w:ascii="Arial" w:hAnsi="Arial" w:cs="Arial"/>
                <w:color w:val="000000"/>
                <w:sz w:val="18"/>
                <w:szCs w:val="18"/>
              </w:rPr>
              <w:t>16.88464248</w:t>
            </w:r>
          </w:p>
        </w:tc>
        <w:tc>
          <w:tcPr>
            <w:tcW w:w="1701" w:type="dxa"/>
            <w:vAlign w:val="center"/>
          </w:tcPr>
          <w:p w14:paraId="2667D0BB" w14:textId="23622E2A" w:rsidR="00C628E0" w:rsidRPr="00C628E0" w:rsidRDefault="00C628E0" w:rsidP="00C628E0">
            <w:pPr>
              <w:rPr>
                <w:rFonts w:ascii="Arial" w:hAnsi="Arial" w:cs="Arial"/>
                <w:sz w:val="18"/>
                <w:szCs w:val="18"/>
              </w:rPr>
            </w:pPr>
            <w:r w:rsidRPr="00C628E0">
              <w:rPr>
                <w:rFonts w:ascii="Arial" w:hAnsi="Arial" w:cs="Arial"/>
                <w:color w:val="000000"/>
                <w:sz w:val="18"/>
                <w:szCs w:val="18"/>
              </w:rPr>
              <w:t>0.00060217</w:t>
            </w:r>
          </w:p>
        </w:tc>
        <w:tc>
          <w:tcPr>
            <w:tcW w:w="1276" w:type="dxa"/>
            <w:vAlign w:val="center"/>
          </w:tcPr>
          <w:p w14:paraId="77BF6C2C" w14:textId="0891D76E"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6952F3AD" w14:textId="77777777" w:rsidTr="00CC1009">
        <w:tc>
          <w:tcPr>
            <w:tcW w:w="582" w:type="dxa"/>
            <w:vAlign w:val="center"/>
          </w:tcPr>
          <w:p w14:paraId="462EA2BC" w14:textId="3028D889" w:rsidR="00C628E0" w:rsidRPr="00C628E0" w:rsidRDefault="00C628E0" w:rsidP="00C628E0">
            <w:pPr>
              <w:rPr>
                <w:rFonts w:ascii="Arial" w:hAnsi="Arial" w:cs="Arial"/>
                <w:sz w:val="18"/>
                <w:szCs w:val="18"/>
              </w:rPr>
            </w:pPr>
            <w:r w:rsidRPr="00C628E0">
              <w:rPr>
                <w:rFonts w:ascii="Arial" w:hAnsi="Arial" w:cs="Arial"/>
                <w:color w:val="000000"/>
                <w:sz w:val="18"/>
                <w:szCs w:val="18"/>
              </w:rPr>
              <w:t>21</w:t>
            </w:r>
          </w:p>
        </w:tc>
        <w:tc>
          <w:tcPr>
            <w:tcW w:w="1965" w:type="dxa"/>
            <w:vAlign w:val="center"/>
          </w:tcPr>
          <w:p w14:paraId="0625D07B" w14:textId="3F74BC23" w:rsidR="00C628E0" w:rsidRPr="00C628E0" w:rsidRDefault="00C628E0" w:rsidP="00C628E0">
            <w:pPr>
              <w:rPr>
                <w:rFonts w:ascii="Arial" w:hAnsi="Arial" w:cs="Arial"/>
                <w:sz w:val="18"/>
                <w:szCs w:val="18"/>
              </w:rPr>
            </w:pPr>
            <w:r w:rsidRPr="00C628E0">
              <w:rPr>
                <w:rFonts w:ascii="Arial" w:hAnsi="Arial" w:cs="Arial"/>
                <w:color w:val="000000"/>
                <w:sz w:val="18"/>
                <w:szCs w:val="18"/>
              </w:rPr>
              <w:t>Grin2a-201</w:t>
            </w:r>
          </w:p>
        </w:tc>
        <w:tc>
          <w:tcPr>
            <w:tcW w:w="1559" w:type="dxa"/>
            <w:vAlign w:val="center"/>
          </w:tcPr>
          <w:p w14:paraId="73BBAB6A" w14:textId="5E024617" w:rsidR="00C628E0" w:rsidRPr="00C628E0" w:rsidRDefault="00C628E0" w:rsidP="00C628E0">
            <w:pPr>
              <w:rPr>
                <w:rFonts w:ascii="Arial" w:hAnsi="Arial" w:cs="Arial"/>
                <w:sz w:val="18"/>
                <w:szCs w:val="18"/>
              </w:rPr>
            </w:pPr>
            <w:r w:rsidRPr="00C628E0">
              <w:rPr>
                <w:rFonts w:ascii="Arial" w:hAnsi="Arial" w:cs="Arial"/>
                <w:color w:val="000000"/>
                <w:sz w:val="18"/>
                <w:szCs w:val="18"/>
              </w:rPr>
              <w:t>0.508263333</w:t>
            </w:r>
          </w:p>
        </w:tc>
        <w:tc>
          <w:tcPr>
            <w:tcW w:w="1418" w:type="dxa"/>
            <w:vAlign w:val="center"/>
          </w:tcPr>
          <w:p w14:paraId="01ABEC36" w14:textId="1847C3DD"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3B9179E8" w14:textId="1431B128" w:rsidR="00C628E0" w:rsidRPr="00C628E0" w:rsidRDefault="00C628E0" w:rsidP="00C628E0">
            <w:pPr>
              <w:rPr>
                <w:rFonts w:ascii="Arial" w:hAnsi="Arial" w:cs="Arial"/>
                <w:sz w:val="18"/>
                <w:szCs w:val="18"/>
              </w:rPr>
            </w:pPr>
            <w:r w:rsidRPr="00C628E0">
              <w:rPr>
                <w:rFonts w:ascii="Arial" w:hAnsi="Arial" w:cs="Arial"/>
                <w:color w:val="000000"/>
                <w:sz w:val="18"/>
                <w:szCs w:val="18"/>
              </w:rPr>
              <w:t>16.6755273</w:t>
            </w:r>
          </w:p>
        </w:tc>
        <w:tc>
          <w:tcPr>
            <w:tcW w:w="1701" w:type="dxa"/>
            <w:vAlign w:val="center"/>
          </w:tcPr>
          <w:p w14:paraId="56FE8C27" w14:textId="51660407" w:rsidR="00C628E0" w:rsidRPr="00C628E0" w:rsidRDefault="00C628E0" w:rsidP="00C628E0">
            <w:pPr>
              <w:rPr>
                <w:rFonts w:ascii="Arial" w:hAnsi="Arial" w:cs="Arial"/>
                <w:sz w:val="18"/>
                <w:szCs w:val="18"/>
              </w:rPr>
            </w:pPr>
            <w:r w:rsidRPr="00C628E0">
              <w:rPr>
                <w:rFonts w:ascii="Arial" w:hAnsi="Arial" w:cs="Arial"/>
                <w:color w:val="000000"/>
                <w:sz w:val="18"/>
                <w:szCs w:val="18"/>
              </w:rPr>
              <w:t>0.031046806</w:t>
            </w:r>
          </w:p>
        </w:tc>
        <w:tc>
          <w:tcPr>
            <w:tcW w:w="1276" w:type="dxa"/>
            <w:vAlign w:val="center"/>
          </w:tcPr>
          <w:p w14:paraId="7E53A0F6" w14:textId="51B558BC"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48BE5418" w14:textId="77777777" w:rsidTr="00CC1009">
        <w:tc>
          <w:tcPr>
            <w:tcW w:w="582" w:type="dxa"/>
            <w:vAlign w:val="center"/>
          </w:tcPr>
          <w:p w14:paraId="2E5B2CDC" w14:textId="2A07DF28" w:rsidR="00C628E0" w:rsidRPr="00C628E0" w:rsidRDefault="00C628E0" w:rsidP="00C628E0">
            <w:pPr>
              <w:rPr>
                <w:rFonts w:ascii="Arial" w:hAnsi="Arial" w:cs="Arial"/>
                <w:sz w:val="18"/>
                <w:szCs w:val="18"/>
              </w:rPr>
            </w:pPr>
            <w:r w:rsidRPr="00C628E0">
              <w:rPr>
                <w:rFonts w:ascii="Arial" w:hAnsi="Arial" w:cs="Arial"/>
                <w:color w:val="000000"/>
                <w:sz w:val="18"/>
                <w:szCs w:val="18"/>
              </w:rPr>
              <w:t>22</w:t>
            </w:r>
          </w:p>
        </w:tc>
        <w:tc>
          <w:tcPr>
            <w:tcW w:w="1965" w:type="dxa"/>
            <w:vAlign w:val="center"/>
          </w:tcPr>
          <w:p w14:paraId="7AD4B4CE" w14:textId="7C625DCF" w:rsidR="00C628E0" w:rsidRPr="00C628E0" w:rsidRDefault="00C628E0" w:rsidP="00C628E0">
            <w:pPr>
              <w:rPr>
                <w:rFonts w:ascii="Arial" w:hAnsi="Arial" w:cs="Arial"/>
                <w:sz w:val="18"/>
                <w:szCs w:val="18"/>
              </w:rPr>
            </w:pPr>
            <w:r w:rsidRPr="00C628E0">
              <w:rPr>
                <w:rFonts w:ascii="Arial" w:hAnsi="Arial" w:cs="Arial"/>
                <w:color w:val="000000"/>
                <w:sz w:val="18"/>
                <w:szCs w:val="18"/>
              </w:rPr>
              <w:t>Snrk-203</w:t>
            </w:r>
          </w:p>
        </w:tc>
        <w:tc>
          <w:tcPr>
            <w:tcW w:w="1559" w:type="dxa"/>
            <w:vAlign w:val="center"/>
          </w:tcPr>
          <w:p w14:paraId="4D294E94" w14:textId="3519F61F" w:rsidR="00C628E0" w:rsidRPr="00C628E0" w:rsidRDefault="00C628E0" w:rsidP="00C628E0">
            <w:pPr>
              <w:rPr>
                <w:rFonts w:ascii="Arial" w:hAnsi="Arial" w:cs="Arial"/>
                <w:sz w:val="18"/>
                <w:szCs w:val="18"/>
              </w:rPr>
            </w:pPr>
            <w:r w:rsidRPr="00C628E0">
              <w:rPr>
                <w:rFonts w:ascii="Arial" w:hAnsi="Arial" w:cs="Arial"/>
                <w:color w:val="000000"/>
                <w:sz w:val="18"/>
                <w:szCs w:val="18"/>
              </w:rPr>
              <w:t>4.084731333</w:t>
            </w:r>
          </w:p>
        </w:tc>
        <w:tc>
          <w:tcPr>
            <w:tcW w:w="1418" w:type="dxa"/>
            <w:vAlign w:val="center"/>
          </w:tcPr>
          <w:p w14:paraId="44B85477" w14:textId="4003C43A"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6E8D24C1" w14:textId="6B8BAB0D" w:rsidR="00C628E0" w:rsidRPr="00C628E0" w:rsidRDefault="00C628E0" w:rsidP="00C628E0">
            <w:pPr>
              <w:rPr>
                <w:rFonts w:ascii="Arial" w:hAnsi="Arial" w:cs="Arial"/>
                <w:sz w:val="18"/>
                <w:szCs w:val="18"/>
              </w:rPr>
            </w:pPr>
            <w:r w:rsidRPr="00C628E0">
              <w:rPr>
                <w:rFonts w:ascii="Arial" w:hAnsi="Arial" w:cs="Arial"/>
                <w:color w:val="000000"/>
                <w:sz w:val="18"/>
                <w:szCs w:val="18"/>
              </w:rPr>
              <w:t>16.59407729</w:t>
            </w:r>
          </w:p>
        </w:tc>
        <w:tc>
          <w:tcPr>
            <w:tcW w:w="1701" w:type="dxa"/>
            <w:vAlign w:val="center"/>
          </w:tcPr>
          <w:p w14:paraId="37C803EA" w14:textId="682E0496" w:rsidR="00C628E0" w:rsidRPr="00C628E0" w:rsidRDefault="00C628E0" w:rsidP="00C628E0">
            <w:pPr>
              <w:rPr>
                <w:rFonts w:ascii="Arial" w:hAnsi="Arial" w:cs="Arial"/>
                <w:sz w:val="18"/>
                <w:szCs w:val="18"/>
              </w:rPr>
            </w:pPr>
            <w:r w:rsidRPr="00C628E0">
              <w:rPr>
                <w:rFonts w:ascii="Arial" w:hAnsi="Arial" w:cs="Arial"/>
                <w:color w:val="000000"/>
                <w:sz w:val="18"/>
                <w:szCs w:val="18"/>
              </w:rPr>
              <w:t>0.031733627</w:t>
            </w:r>
          </w:p>
        </w:tc>
        <w:tc>
          <w:tcPr>
            <w:tcW w:w="1276" w:type="dxa"/>
            <w:vAlign w:val="center"/>
          </w:tcPr>
          <w:p w14:paraId="0F4AEEF8" w14:textId="4872D9DD"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2A8CCBD5" w14:textId="77777777" w:rsidTr="00CC1009">
        <w:tc>
          <w:tcPr>
            <w:tcW w:w="582" w:type="dxa"/>
            <w:vAlign w:val="center"/>
          </w:tcPr>
          <w:p w14:paraId="48ACF8CE" w14:textId="0B08BDC7" w:rsidR="00C628E0" w:rsidRPr="00C628E0" w:rsidRDefault="00C628E0" w:rsidP="00C628E0">
            <w:pPr>
              <w:rPr>
                <w:rFonts w:ascii="Arial" w:hAnsi="Arial" w:cs="Arial"/>
                <w:sz w:val="18"/>
                <w:szCs w:val="18"/>
              </w:rPr>
            </w:pPr>
            <w:r w:rsidRPr="00C628E0">
              <w:rPr>
                <w:rFonts w:ascii="Arial" w:hAnsi="Arial" w:cs="Arial"/>
                <w:color w:val="000000"/>
                <w:sz w:val="18"/>
                <w:szCs w:val="18"/>
              </w:rPr>
              <w:t>23</w:t>
            </w:r>
          </w:p>
        </w:tc>
        <w:tc>
          <w:tcPr>
            <w:tcW w:w="1965" w:type="dxa"/>
            <w:vAlign w:val="center"/>
          </w:tcPr>
          <w:p w14:paraId="2ED1D9BE" w14:textId="64B5B8E5" w:rsidR="00C628E0" w:rsidRPr="00C628E0" w:rsidRDefault="00C628E0" w:rsidP="00C628E0">
            <w:pPr>
              <w:rPr>
                <w:rFonts w:ascii="Arial" w:hAnsi="Arial" w:cs="Arial"/>
                <w:sz w:val="18"/>
                <w:szCs w:val="18"/>
              </w:rPr>
            </w:pPr>
            <w:r w:rsidRPr="00C628E0">
              <w:rPr>
                <w:rFonts w:ascii="Arial" w:hAnsi="Arial" w:cs="Arial"/>
                <w:color w:val="000000"/>
                <w:sz w:val="18"/>
                <w:szCs w:val="18"/>
              </w:rPr>
              <w:t>Mark2-215</w:t>
            </w:r>
          </w:p>
        </w:tc>
        <w:tc>
          <w:tcPr>
            <w:tcW w:w="1559" w:type="dxa"/>
            <w:vAlign w:val="center"/>
          </w:tcPr>
          <w:p w14:paraId="439B1EDF" w14:textId="791CD849" w:rsidR="00C628E0" w:rsidRPr="00C628E0" w:rsidRDefault="00C628E0" w:rsidP="00C628E0">
            <w:pPr>
              <w:rPr>
                <w:rFonts w:ascii="Arial" w:hAnsi="Arial" w:cs="Arial"/>
                <w:sz w:val="18"/>
                <w:szCs w:val="18"/>
              </w:rPr>
            </w:pPr>
            <w:r w:rsidRPr="00C628E0">
              <w:rPr>
                <w:rFonts w:ascii="Arial" w:hAnsi="Arial" w:cs="Arial"/>
                <w:color w:val="000000"/>
                <w:sz w:val="18"/>
                <w:szCs w:val="18"/>
              </w:rPr>
              <w:t>3.071969667</w:t>
            </w:r>
          </w:p>
        </w:tc>
        <w:tc>
          <w:tcPr>
            <w:tcW w:w="1418" w:type="dxa"/>
            <w:vAlign w:val="center"/>
          </w:tcPr>
          <w:p w14:paraId="30FC2A7A" w14:textId="62A26307"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54F65F83" w14:textId="0ABDDCC9" w:rsidR="00C628E0" w:rsidRPr="00C628E0" w:rsidRDefault="00C628E0" w:rsidP="00C628E0">
            <w:pPr>
              <w:rPr>
                <w:rFonts w:ascii="Arial" w:hAnsi="Arial" w:cs="Arial"/>
                <w:sz w:val="18"/>
                <w:szCs w:val="18"/>
              </w:rPr>
            </w:pPr>
            <w:r w:rsidRPr="00C628E0">
              <w:rPr>
                <w:rFonts w:ascii="Arial" w:hAnsi="Arial" w:cs="Arial"/>
                <w:color w:val="000000"/>
                <w:sz w:val="18"/>
                <w:szCs w:val="18"/>
              </w:rPr>
              <w:t>16.53956483</w:t>
            </w:r>
          </w:p>
        </w:tc>
        <w:tc>
          <w:tcPr>
            <w:tcW w:w="1701" w:type="dxa"/>
            <w:vAlign w:val="center"/>
          </w:tcPr>
          <w:p w14:paraId="0ABB1297" w14:textId="30CBCB4F" w:rsidR="00C628E0" w:rsidRPr="00C628E0" w:rsidRDefault="00C628E0" w:rsidP="00C628E0">
            <w:pPr>
              <w:rPr>
                <w:rFonts w:ascii="Arial" w:hAnsi="Arial" w:cs="Arial"/>
                <w:sz w:val="18"/>
                <w:szCs w:val="18"/>
              </w:rPr>
            </w:pPr>
            <w:r w:rsidRPr="00C628E0">
              <w:rPr>
                <w:rFonts w:ascii="Arial" w:hAnsi="Arial" w:cs="Arial"/>
                <w:color w:val="000000"/>
                <w:sz w:val="18"/>
                <w:szCs w:val="18"/>
              </w:rPr>
              <w:t>3.41E-09</w:t>
            </w:r>
          </w:p>
        </w:tc>
        <w:tc>
          <w:tcPr>
            <w:tcW w:w="1276" w:type="dxa"/>
            <w:vAlign w:val="center"/>
          </w:tcPr>
          <w:p w14:paraId="45C4D0D8" w14:textId="154369B2"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2DBD6DFA" w14:textId="77777777" w:rsidTr="00CC1009">
        <w:tc>
          <w:tcPr>
            <w:tcW w:w="582" w:type="dxa"/>
            <w:vAlign w:val="center"/>
          </w:tcPr>
          <w:p w14:paraId="76746A4A" w14:textId="69653044" w:rsidR="00C628E0" w:rsidRPr="00C628E0" w:rsidRDefault="00C628E0" w:rsidP="00C628E0">
            <w:pPr>
              <w:rPr>
                <w:rFonts w:ascii="Arial" w:hAnsi="Arial" w:cs="Arial"/>
                <w:sz w:val="18"/>
                <w:szCs w:val="18"/>
              </w:rPr>
            </w:pPr>
            <w:r w:rsidRPr="00C628E0">
              <w:rPr>
                <w:rFonts w:ascii="Arial" w:hAnsi="Arial" w:cs="Arial"/>
                <w:color w:val="000000"/>
                <w:sz w:val="18"/>
                <w:szCs w:val="18"/>
              </w:rPr>
              <w:t>24</w:t>
            </w:r>
          </w:p>
        </w:tc>
        <w:tc>
          <w:tcPr>
            <w:tcW w:w="1965" w:type="dxa"/>
            <w:vAlign w:val="center"/>
          </w:tcPr>
          <w:p w14:paraId="6B1E96C3" w14:textId="2A831C35" w:rsidR="00C628E0" w:rsidRPr="00C628E0" w:rsidRDefault="00C628E0" w:rsidP="00C628E0">
            <w:pPr>
              <w:rPr>
                <w:rFonts w:ascii="Arial" w:hAnsi="Arial" w:cs="Arial"/>
                <w:sz w:val="18"/>
                <w:szCs w:val="18"/>
              </w:rPr>
            </w:pPr>
            <w:r w:rsidRPr="00C628E0">
              <w:rPr>
                <w:rFonts w:ascii="Arial" w:hAnsi="Arial" w:cs="Arial"/>
                <w:color w:val="000000"/>
                <w:sz w:val="18"/>
                <w:szCs w:val="18"/>
              </w:rPr>
              <w:t>Slc6a4-201</w:t>
            </w:r>
          </w:p>
        </w:tc>
        <w:tc>
          <w:tcPr>
            <w:tcW w:w="1559" w:type="dxa"/>
            <w:vAlign w:val="center"/>
          </w:tcPr>
          <w:p w14:paraId="0F8A96AD" w14:textId="563A9CE4" w:rsidR="00C628E0" w:rsidRPr="00C628E0" w:rsidRDefault="00C628E0" w:rsidP="00C628E0">
            <w:pPr>
              <w:rPr>
                <w:rFonts w:ascii="Arial" w:hAnsi="Arial" w:cs="Arial"/>
                <w:sz w:val="18"/>
                <w:szCs w:val="18"/>
              </w:rPr>
            </w:pPr>
            <w:r w:rsidRPr="00C628E0">
              <w:rPr>
                <w:rFonts w:ascii="Arial" w:hAnsi="Arial" w:cs="Arial"/>
                <w:color w:val="000000"/>
                <w:sz w:val="18"/>
                <w:szCs w:val="18"/>
              </w:rPr>
              <w:t>5.882088667</w:t>
            </w:r>
          </w:p>
        </w:tc>
        <w:tc>
          <w:tcPr>
            <w:tcW w:w="1418" w:type="dxa"/>
            <w:vAlign w:val="center"/>
          </w:tcPr>
          <w:p w14:paraId="52C32A9C" w14:textId="21A1BEC1"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2446929E" w14:textId="551FC97B" w:rsidR="00C628E0" w:rsidRPr="00C628E0" w:rsidRDefault="00C628E0" w:rsidP="00C628E0">
            <w:pPr>
              <w:rPr>
                <w:rFonts w:ascii="Arial" w:hAnsi="Arial" w:cs="Arial"/>
                <w:sz w:val="18"/>
                <w:szCs w:val="18"/>
              </w:rPr>
            </w:pPr>
            <w:r w:rsidRPr="00C628E0">
              <w:rPr>
                <w:rFonts w:ascii="Arial" w:hAnsi="Arial" w:cs="Arial"/>
                <w:color w:val="000000"/>
                <w:sz w:val="18"/>
                <w:szCs w:val="18"/>
              </w:rPr>
              <w:t>16.52071628</w:t>
            </w:r>
          </w:p>
        </w:tc>
        <w:tc>
          <w:tcPr>
            <w:tcW w:w="1701" w:type="dxa"/>
            <w:vAlign w:val="center"/>
          </w:tcPr>
          <w:p w14:paraId="4273791C" w14:textId="3F814595" w:rsidR="00C628E0" w:rsidRPr="00C628E0" w:rsidRDefault="00C628E0" w:rsidP="00C628E0">
            <w:pPr>
              <w:rPr>
                <w:rFonts w:ascii="Arial" w:hAnsi="Arial" w:cs="Arial"/>
                <w:sz w:val="18"/>
                <w:szCs w:val="18"/>
              </w:rPr>
            </w:pPr>
            <w:r w:rsidRPr="00C628E0">
              <w:rPr>
                <w:rFonts w:ascii="Arial" w:hAnsi="Arial" w:cs="Arial"/>
                <w:color w:val="000000"/>
                <w:sz w:val="18"/>
                <w:szCs w:val="18"/>
              </w:rPr>
              <w:t>1.70E-11</w:t>
            </w:r>
          </w:p>
        </w:tc>
        <w:tc>
          <w:tcPr>
            <w:tcW w:w="1276" w:type="dxa"/>
            <w:vAlign w:val="center"/>
          </w:tcPr>
          <w:p w14:paraId="62FA0C79" w14:textId="5D572D0F"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598BAFD3" w14:textId="77777777" w:rsidTr="00CC1009">
        <w:tc>
          <w:tcPr>
            <w:tcW w:w="582" w:type="dxa"/>
            <w:vAlign w:val="center"/>
          </w:tcPr>
          <w:p w14:paraId="5730D880" w14:textId="69F98AA6" w:rsidR="00C628E0" w:rsidRPr="00C628E0" w:rsidRDefault="00C628E0" w:rsidP="00C628E0">
            <w:pPr>
              <w:rPr>
                <w:rFonts w:ascii="Arial" w:hAnsi="Arial" w:cs="Arial"/>
                <w:sz w:val="18"/>
                <w:szCs w:val="18"/>
              </w:rPr>
            </w:pPr>
            <w:r w:rsidRPr="00C628E0">
              <w:rPr>
                <w:rFonts w:ascii="Arial" w:hAnsi="Arial" w:cs="Arial"/>
                <w:color w:val="000000"/>
                <w:sz w:val="18"/>
                <w:szCs w:val="18"/>
              </w:rPr>
              <w:t>25</w:t>
            </w:r>
          </w:p>
        </w:tc>
        <w:tc>
          <w:tcPr>
            <w:tcW w:w="1965" w:type="dxa"/>
            <w:vAlign w:val="center"/>
          </w:tcPr>
          <w:p w14:paraId="07EE87B0" w14:textId="02DDF021" w:rsidR="00C628E0" w:rsidRPr="00C628E0" w:rsidRDefault="00C628E0" w:rsidP="00C628E0">
            <w:pPr>
              <w:rPr>
                <w:rFonts w:ascii="Arial" w:hAnsi="Arial" w:cs="Arial"/>
                <w:sz w:val="18"/>
                <w:szCs w:val="18"/>
              </w:rPr>
            </w:pPr>
            <w:r w:rsidRPr="00C628E0">
              <w:rPr>
                <w:rFonts w:ascii="Arial" w:hAnsi="Arial" w:cs="Arial"/>
                <w:color w:val="000000"/>
                <w:sz w:val="18"/>
                <w:szCs w:val="18"/>
              </w:rPr>
              <w:t>Col15a1-201</w:t>
            </w:r>
          </w:p>
        </w:tc>
        <w:tc>
          <w:tcPr>
            <w:tcW w:w="1559" w:type="dxa"/>
            <w:vAlign w:val="center"/>
          </w:tcPr>
          <w:p w14:paraId="64D80E9A" w14:textId="746880AC" w:rsidR="00C628E0" w:rsidRPr="00C628E0" w:rsidRDefault="00C628E0" w:rsidP="00C628E0">
            <w:pPr>
              <w:rPr>
                <w:rFonts w:ascii="Arial" w:hAnsi="Arial" w:cs="Arial"/>
                <w:sz w:val="18"/>
                <w:szCs w:val="18"/>
              </w:rPr>
            </w:pPr>
            <w:r w:rsidRPr="00C628E0">
              <w:rPr>
                <w:rFonts w:ascii="Arial" w:hAnsi="Arial" w:cs="Arial"/>
                <w:color w:val="000000"/>
                <w:sz w:val="18"/>
                <w:szCs w:val="18"/>
              </w:rPr>
              <w:t>1.924570667</w:t>
            </w:r>
          </w:p>
        </w:tc>
        <w:tc>
          <w:tcPr>
            <w:tcW w:w="1418" w:type="dxa"/>
            <w:vAlign w:val="center"/>
          </w:tcPr>
          <w:p w14:paraId="4FB51577" w14:textId="681D39B9"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7105692B" w14:textId="443C5622" w:rsidR="00C628E0" w:rsidRPr="00C628E0" w:rsidRDefault="00C628E0" w:rsidP="00C628E0">
            <w:pPr>
              <w:rPr>
                <w:rFonts w:ascii="Arial" w:hAnsi="Arial" w:cs="Arial"/>
                <w:sz w:val="18"/>
                <w:szCs w:val="18"/>
              </w:rPr>
            </w:pPr>
            <w:r w:rsidRPr="00C628E0">
              <w:rPr>
                <w:rFonts w:ascii="Arial" w:hAnsi="Arial" w:cs="Arial"/>
                <w:color w:val="000000"/>
                <w:sz w:val="18"/>
                <w:szCs w:val="18"/>
              </w:rPr>
              <w:t>16.5111643</w:t>
            </w:r>
          </w:p>
        </w:tc>
        <w:tc>
          <w:tcPr>
            <w:tcW w:w="1701" w:type="dxa"/>
            <w:vAlign w:val="center"/>
          </w:tcPr>
          <w:p w14:paraId="77A088E2" w14:textId="59C12DB7" w:rsidR="00C628E0" w:rsidRPr="00C628E0" w:rsidRDefault="00C628E0" w:rsidP="00C628E0">
            <w:pPr>
              <w:rPr>
                <w:rFonts w:ascii="Arial" w:hAnsi="Arial" w:cs="Arial"/>
                <w:sz w:val="18"/>
                <w:szCs w:val="18"/>
              </w:rPr>
            </w:pPr>
            <w:r w:rsidRPr="00C628E0">
              <w:rPr>
                <w:rFonts w:ascii="Arial" w:hAnsi="Arial" w:cs="Arial"/>
                <w:color w:val="000000"/>
                <w:sz w:val="18"/>
                <w:szCs w:val="18"/>
              </w:rPr>
              <w:t>0.032430136</w:t>
            </w:r>
          </w:p>
        </w:tc>
        <w:tc>
          <w:tcPr>
            <w:tcW w:w="1276" w:type="dxa"/>
            <w:vAlign w:val="center"/>
          </w:tcPr>
          <w:p w14:paraId="64B04674" w14:textId="6303BDBD"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7FDD7782" w14:textId="77777777" w:rsidTr="00CC1009">
        <w:tc>
          <w:tcPr>
            <w:tcW w:w="582" w:type="dxa"/>
            <w:vAlign w:val="center"/>
          </w:tcPr>
          <w:p w14:paraId="5EE509C4" w14:textId="2548FC5D" w:rsidR="00C628E0" w:rsidRPr="00C628E0" w:rsidRDefault="00C628E0" w:rsidP="00C628E0">
            <w:pPr>
              <w:rPr>
                <w:rFonts w:ascii="Arial" w:hAnsi="Arial" w:cs="Arial"/>
                <w:sz w:val="18"/>
                <w:szCs w:val="18"/>
              </w:rPr>
            </w:pPr>
            <w:r w:rsidRPr="00C628E0">
              <w:rPr>
                <w:rFonts w:ascii="Arial" w:hAnsi="Arial" w:cs="Arial"/>
                <w:color w:val="000000"/>
                <w:sz w:val="18"/>
                <w:szCs w:val="18"/>
              </w:rPr>
              <w:t>26</w:t>
            </w:r>
          </w:p>
        </w:tc>
        <w:tc>
          <w:tcPr>
            <w:tcW w:w="1965" w:type="dxa"/>
            <w:vAlign w:val="center"/>
          </w:tcPr>
          <w:p w14:paraId="13B4956C" w14:textId="1751D16C" w:rsidR="00C628E0" w:rsidRPr="00C628E0" w:rsidRDefault="00C628E0" w:rsidP="00C628E0">
            <w:pPr>
              <w:rPr>
                <w:rFonts w:ascii="Arial" w:hAnsi="Arial" w:cs="Arial"/>
                <w:sz w:val="18"/>
                <w:szCs w:val="18"/>
              </w:rPr>
            </w:pPr>
            <w:r w:rsidRPr="00C628E0">
              <w:rPr>
                <w:rFonts w:ascii="Arial" w:hAnsi="Arial" w:cs="Arial"/>
                <w:color w:val="000000"/>
                <w:sz w:val="18"/>
                <w:szCs w:val="18"/>
              </w:rPr>
              <w:t>Dock4-204</w:t>
            </w:r>
          </w:p>
        </w:tc>
        <w:tc>
          <w:tcPr>
            <w:tcW w:w="1559" w:type="dxa"/>
            <w:vAlign w:val="center"/>
          </w:tcPr>
          <w:p w14:paraId="11D51552" w14:textId="2192E9F5" w:rsidR="00C628E0" w:rsidRPr="00C628E0" w:rsidRDefault="00C628E0" w:rsidP="00C628E0">
            <w:pPr>
              <w:rPr>
                <w:rFonts w:ascii="Arial" w:hAnsi="Arial" w:cs="Arial"/>
                <w:sz w:val="18"/>
                <w:szCs w:val="18"/>
              </w:rPr>
            </w:pPr>
            <w:r w:rsidRPr="00C628E0">
              <w:rPr>
                <w:rFonts w:ascii="Arial" w:hAnsi="Arial" w:cs="Arial"/>
                <w:color w:val="000000"/>
                <w:sz w:val="18"/>
                <w:szCs w:val="18"/>
              </w:rPr>
              <w:t>0.454436667</w:t>
            </w:r>
          </w:p>
        </w:tc>
        <w:tc>
          <w:tcPr>
            <w:tcW w:w="1418" w:type="dxa"/>
            <w:vAlign w:val="center"/>
          </w:tcPr>
          <w:p w14:paraId="369FB066" w14:textId="1C261DDE"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273F0914" w14:textId="7D549A85" w:rsidR="00C628E0" w:rsidRPr="00C628E0" w:rsidRDefault="00C628E0" w:rsidP="00C628E0">
            <w:pPr>
              <w:rPr>
                <w:rFonts w:ascii="Arial" w:hAnsi="Arial" w:cs="Arial"/>
                <w:sz w:val="18"/>
                <w:szCs w:val="18"/>
              </w:rPr>
            </w:pPr>
            <w:r w:rsidRPr="00C628E0">
              <w:rPr>
                <w:rFonts w:ascii="Arial" w:hAnsi="Arial" w:cs="Arial"/>
                <w:color w:val="000000"/>
                <w:sz w:val="18"/>
                <w:szCs w:val="18"/>
              </w:rPr>
              <w:t>16.4614147</w:t>
            </w:r>
          </w:p>
        </w:tc>
        <w:tc>
          <w:tcPr>
            <w:tcW w:w="1701" w:type="dxa"/>
            <w:vAlign w:val="center"/>
          </w:tcPr>
          <w:p w14:paraId="384C1DCE" w14:textId="31B8EE75" w:rsidR="00C628E0" w:rsidRPr="00C628E0" w:rsidRDefault="00C628E0" w:rsidP="00C628E0">
            <w:pPr>
              <w:rPr>
                <w:rFonts w:ascii="Arial" w:hAnsi="Arial" w:cs="Arial"/>
                <w:sz w:val="18"/>
                <w:szCs w:val="18"/>
              </w:rPr>
            </w:pPr>
            <w:r w:rsidRPr="00C628E0">
              <w:rPr>
                <w:rFonts w:ascii="Arial" w:hAnsi="Arial" w:cs="Arial"/>
                <w:color w:val="000000"/>
                <w:sz w:val="18"/>
                <w:szCs w:val="18"/>
              </w:rPr>
              <w:t>0.032715085</w:t>
            </w:r>
          </w:p>
        </w:tc>
        <w:tc>
          <w:tcPr>
            <w:tcW w:w="1276" w:type="dxa"/>
            <w:vAlign w:val="center"/>
          </w:tcPr>
          <w:p w14:paraId="5B2043FF" w14:textId="1EA0C803"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3B0FB2A" w14:textId="77777777" w:rsidTr="00CC1009">
        <w:tc>
          <w:tcPr>
            <w:tcW w:w="582" w:type="dxa"/>
            <w:vAlign w:val="center"/>
          </w:tcPr>
          <w:p w14:paraId="6E3EA950" w14:textId="7C065180" w:rsidR="00C628E0" w:rsidRPr="00C628E0" w:rsidRDefault="00C628E0" w:rsidP="00C628E0">
            <w:pPr>
              <w:rPr>
                <w:rFonts w:ascii="Arial" w:hAnsi="Arial" w:cs="Arial"/>
                <w:sz w:val="18"/>
                <w:szCs w:val="18"/>
              </w:rPr>
            </w:pPr>
            <w:r w:rsidRPr="00C628E0">
              <w:rPr>
                <w:rFonts w:ascii="Arial" w:hAnsi="Arial" w:cs="Arial"/>
                <w:color w:val="000000"/>
                <w:sz w:val="18"/>
                <w:szCs w:val="18"/>
              </w:rPr>
              <w:t>27</w:t>
            </w:r>
          </w:p>
        </w:tc>
        <w:tc>
          <w:tcPr>
            <w:tcW w:w="1965" w:type="dxa"/>
            <w:vAlign w:val="center"/>
          </w:tcPr>
          <w:p w14:paraId="74F26243" w14:textId="38DBCEE4" w:rsidR="00C628E0" w:rsidRPr="00C628E0" w:rsidRDefault="00C628E0" w:rsidP="00C628E0">
            <w:pPr>
              <w:rPr>
                <w:rFonts w:ascii="Arial" w:hAnsi="Arial" w:cs="Arial"/>
                <w:sz w:val="18"/>
                <w:szCs w:val="18"/>
              </w:rPr>
            </w:pPr>
            <w:r w:rsidRPr="00C628E0">
              <w:rPr>
                <w:rFonts w:ascii="Arial" w:hAnsi="Arial" w:cs="Arial"/>
                <w:color w:val="000000"/>
                <w:sz w:val="18"/>
                <w:szCs w:val="18"/>
              </w:rPr>
              <w:t>Chl1-205</w:t>
            </w:r>
          </w:p>
        </w:tc>
        <w:tc>
          <w:tcPr>
            <w:tcW w:w="1559" w:type="dxa"/>
            <w:vAlign w:val="center"/>
          </w:tcPr>
          <w:p w14:paraId="11B09C74" w14:textId="1925D5D6" w:rsidR="00C628E0" w:rsidRPr="00C628E0" w:rsidRDefault="00C628E0" w:rsidP="00C628E0">
            <w:pPr>
              <w:rPr>
                <w:rFonts w:ascii="Arial" w:hAnsi="Arial" w:cs="Arial"/>
                <w:sz w:val="18"/>
                <w:szCs w:val="18"/>
              </w:rPr>
            </w:pPr>
            <w:r w:rsidRPr="00C628E0">
              <w:rPr>
                <w:rFonts w:ascii="Arial" w:hAnsi="Arial" w:cs="Arial"/>
                <w:color w:val="000000"/>
                <w:sz w:val="18"/>
                <w:szCs w:val="18"/>
              </w:rPr>
              <w:t>1.260257333</w:t>
            </w:r>
          </w:p>
        </w:tc>
        <w:tc>
          <w:tcPr>
            <w:tcW w:w="1418" w:type="dxa"/>
            <w:vAlign w:val="center"/>
          </w:tcPr>
          <w:p w14:paraId="3F6EC836" w14:textId="5B8935CD"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180390B1" w14:textId="39E1E91E" w:rsidR="00C628E0" w:rsidRPr="00C628E0" w:rsidRDefault="00C628E0" w:rsidP="00C628E0">
            <w:pPr>
              <w:rPr>
                <w:rFonts w:ascii="Arial" w:hAnsi="Arial" w:cs="Arial"/>
                <w:sz w:val="18"/>
                <w:szCs w:val="18"/>
              </w:rPr>
            </w:pPr>
            <w:r w:rsidRPr="00C628E0">
              <w:rPr>
                <w:rFonts w:ascii="Arial" w:hAnsi="Arial" w:cs="Arial"/>
                <w:color w:val="000000"/>
                <w:sz w:val="18"/>
                <w:szCs w:val="18"/>
              </w:rPr>
              <w:t>16.45981722</w:t>
            </w:r>
          </w:p>
        </w:tc>
        <w:tc>
          <w:tcPr>
            <w:tcW w:w="1701" w:type="dxa"/>
            <w:vAlign w:val="center"/>
          </w:tcPr>
          <w:p w14:paraId="5BD29E4E" w14:textId="2AB8F01A" w:rsidR="00C628E0" w:rsidRPr="00C628E0" w:rsidRDefault="00C628E0" w:rsidP="00C628E0">
            <w:pPr>
              <w:rPr>
                <w:rFonts w:ascii="Arial" w:hAnsi="Arial" w:cs="Arial"/>
                <w:sz w:val="18"/>
                <w:szCs w:val="18"/>
              </w:rPr>
            </w:pPr>
            <w:r w:rsidRPr="00C628E0">
              <w:rPr>
                <w:rFonts w:ascii="Arial" w:hAnsi="Arial" w:cs="Arial"/>
                <w:color w:val="000000"/>
                <w:sz w:val="18"/>
                <w:szCs w:val="18"/>
              </w:rPr>
              <w:t>1.45E-09</w:t>
            </w:r>
          </w:p>
        </w:tc>
        <w:tc>
          <w:tcPr>
            <w:tcW w:w="1276" w:type="dxa"/>
            <w:vAlign w:val="center"/>
          </w:tcPr>
          <w:p w14:paraId="3A100588" w14:textId="13DFE4DF"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62E5D602" w14:textId="77777777" w:rsidTr="00CC1009">
        <w:tc>
          <w:tcPr>
            <w:tcW w:w="582" w:type="dxa"/>
            <w:vAlign w:val="center"/>
          </w:tcPr>
          <w:p w14:paraId="07A03C0C" w14:textId="197193EA" w:rsidR="00C628E0" w:rsidRPr="00C628E0" w:rsidRDefault="00C628E0" w:rsidP="00C628E0">
            <w:pPr>
              <w:rPr>
                <w:rFonts w:ascii="Arial" w:hAnsi="Arial" w:cs="Arial"/>
                <w:sz w:val="18"/>
                <w:szCs w:val="18"/>
              </w:rPr>
            </w:pPr>
            <w:r w:rsidRPr="00C628E0">
              <w:rPr>
                <w:rFonts w:ascii="Arial" w:hAnsi="Arial" w:cs="Arial"/>
                <w:color w:val="000000"/>
                <w:sz w:val="18"/>
                <w:szCs w:val="18"/>
              </w:rPr>
              <w:t>28</w:t>
            </w:r>
          </w:p>
        </w:tc>
        <w:tc>
          <w:tcPr>
            <w:tcW w:w="1965" w:type="dxa"/>
            <w:vAlign w:val="center"/>
          </w:tcPr>
          <w:p w14:paraId="292C5E45" w14:textId="639CC336" w:rsidR="00C628E0" w:rsidRPr="00C628E0" w:rsidRDefault="00C628E0" w:rsidP="00C628E0">
            <w:pPr>
              <w:rPr>
                <w:rFonts w:ascii="Arial" w:hAnsi="Arial" w:cs="Arial"/>
                <w:sz w:val="18"/>
                <w:szCs w:val="18"/>
              </w:rPr>
            </w:pPr>
            <w:r w:rsidRPr="00C628E0">
              <w:rPr>
                <w:rFonts w:ascii="Arial" w:hAnsi="Arial" w:cs="Arial"/>
                <w:color w:val="000000"/>
                <w:sz w:val="18"/>
                <w:szCs w:val="18"/>
              </w:rPr>
              <w:t>Mef2c-218</w:t>
            </w:r>
          </w:p>
        </w:tc>
        <w:tc>
          <w:tcPr>
            <w:tcW w:w="1559" w:type="dxa"/>
            <w:vAlign w:val="center"/>
          </w:tcPr>
          <w:p w14:paraId="2629429A" w14:textId="0F5C072C" w:rsidR="00C628E0" w:rsidRPr="00C628E0" w:rsidRDefault="00C628E0" w:rsidP="00C628E0">
            <w:pPr>
              <w:rPr>
                <w:rFonts w:ascii="Arial" w:hAnsi="Arial" w:cs="Arial"/>
                <w:sz w:val="18"/>
                <w:szCs w:val="18"/>
              </w:rPr>
            </w:pPr>
            <w:r w:rsidRPr="00C628E0">
              <w:rPr>
                <w:rFonts w:ascii="Arial" w:hAnsi="Arial" w:cs="Arial"/>
                <w:color w:val="000000"/>
                <w:sz w:val="18"/>
                <w:szCs w:val="18"/>
              </w:rPr>
              <w:t>1.105657667</w:t>
            </w:r>
          </w:p>
        </w:tc>
        <w:tc>
          <w:tcPr>
            <w:tcW w:w="1418" w:type="dxa"/>
            <w:vAlign w:val="center"/>
          </w:tcPr>
          <w:p w14:paraId="17ECD701" w14:textId="588BD363"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7400F8A8" w14:textId="073963D8" w:rsidR="00C628E0" w:rsidRPr="00C628E0" w:rsidRDefault="00C628E0" w:rsidP="00C628E0">
            <w:pPr>
              <w:rPr>
                <w:rFonts w:ascii="Arial" w:hAnsi="Arial" w:cs="Arial"/>
                <w:sz w:val="18"/>
                <w:szCs w:val="18"/>
              </w:rPr>
            </w:pPr>
            <w:r w:rsidRPr="00C628E0">
              <w:rPr>
                <w:rFonts w:ascii="Arial" w:hAnsi="Arial" w:cs="Arial"/>
                <w:color w:val="000000"/>
                <w:sz w:val="18"/>
                <w:szCs w:val="18"/>
              </w:rPr>
              <w:t>16.39279584</w:t>
            </w:r>
          </w:p>
        </w:tc>
        <w:tc>
          <w:tcPr>
            <w:tcW w:w="1701" w:type="dxa"/>
            <w:vAlign w:val="center"/>
          </w:tcPr>
          <w:p w14:paraId="6450472E" w14:textId="3FB81801" w:rsidR="00C628E0" w:rsidRPr="00C628E0" w:rsidRDefault="00C628E0" w:rsidP="00C628E0">
            <w:pPr>
              <w:rPr>
                <w:rFonts w:ascii="Arial" w:hAnsi="Arial" w:cs="Arial"/>
                <w:sz w:val="18"/>
                <w:szCs w:val="18"/>
              </w:rPr>
            </w:pPr>
            <w:r w:rsidRPr="00C628E0">
              <w:rPr>
                <w:rFonts w:ascii="Arial" w:hAnsi="Arial" w:cs="Arial"/>
                <w:color w:val="000000"/>
                <w:sz w:val="18"/>
                <w:szCs w:val="18"/>
              </w:rPr>
              <w:t>0.000989985</w:t>
            </w:r>
          </w:p>
        </w:tc>
        <w:tc>
          <w:tcPr>
            <w:tcW w:w="1276" w:type="dxa"/>
            <w:vAlign w:val="center"/>
          </w:tcPr>
          <w:p w14:paraId="76C79D2E" w14:textId="147DC398"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51FA7B15" w14:textId="77777777" w:rsidTr="00CC1009">
        <w:tc>
          <w:tcPr>
            <w:tcW w:w="582" w:type="dxa"/>
            <w:vAlign w:val="center"/>
          </w:tcPr>
          <w:p w14:paraId="265004F0" w14:textId="35442797" w:rsidR="00C628E0" w:rsidRPr="00C628E0" w:rsidRDefault="00C628E0" w:rsidP="00C628E0">
            <w:pPr>
              <w:rPr>
                <w:rFonts w:ascii="Arial" w:hAnsi="Arial" w:cs="Arial"/>
                <w:sz w:val="18"/>
                <w:szCs w:val="18"/>
              </w:rPr>
            </w:pPr>
            <w:r w:rsidRPr="00C628E0">
              <w:rPr>
                <w:rFonts w:ascii="Arial" w:hAnsi="Arial" w:cs="Arial"/>
                <w:color w:val="000000"/>
                <w:sz w:val="18"/>
                <w:szCs w:val="18"/>
              </w:rPr>
              <w:t>29</w:t>
            </w:r>
          </w:p>
        </w:tc>
        <w:tc>
          <w:tcPr>
            <w:tcW w:w="1965" w:type="dxa"/>
            <w:vAlign w:val="center"/>
          </w:tcPr>
          <w:p w14:paraId="66DA287A" w14:textId="0FF9EC46" w:rsidR="00C628E0" w:rsidRPr="00C628E0" w:rsidRDefault="00C628E0" w:rsidP="00C628E0">
            <w:pPr>
              <w:rPr>
                <w:rFonts w:ascii="Arial" w:hAnsi="Arial" w:cs="Arial"/>
                <w:sz w:val="18"/>
                <w:szCs w:val="18"/>
              </w:rPr>
            </w:pPr>
            <w:r w:rsidRPr="00C628E0">
              <w:rPr>
                <w:rFonts w:ascii="Arial" w:hAnsi="Arial" w:cs="Arial"/>
                <w:color w:val="000000"/>
                <w:sz w:val="18"/>
                <w:szCs w:val="18"/>
              </w:rPr>
              <w:t>Myh11-202</w:t>
            </w:r>
          </w:p>
        </w:tc>
        <w:tc>
          <w:tcPr>
            <w:tcW w:w="1559" w:type="dxa"/>
            <w:vAlign w:val="center"/>
          </w:tcPr>
          <w:p w14:paraId="5A4FC07D" w14:textId="37C560E8" w:rsidR="00C628E0" w:rsidRPr="00C628E0" w:rsidRDefault="00C628E0" w:rsidP="00C628E0">
            <w:pPr>
              <w:rPr>
                <w:rFonts w:ascii="Arial" w:hAnsi="Arial" w:cs="Arial"/>
                <w:sz w:val="18"/>
                <w:szCs w:val="18"/>
              </w:rPr>
            </w:pPr>
            <w:r w:rsidRPr="00C628E0">
              <w:rPr>
                <w:rFonts w:ascii="Arial" w:hAnsi="Arial" w:cs="Arial"/>
                <w:color w:val="000000"/>
                <w:sz w:val="18"/>
                <w:szCs w:val="18"/>
              </w:rPr>
              <w:t>1.917262667</w:t>
            </w:r>
          </w:p>
        </w:tc>
        <w:tc>
          <w:tcPr>
            <w:tcW w:w="1418" w:type="dxa"/>
            <w:vAlign w:val="center"/>
          </w:tcPr>
          <w:p w14:paraId="40985207" w14:textId="2A237116"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2E8FAF7C" w14:textId="2CB61370" w:rsidR="00C628E0" w:rsidRPr="00C628E0" w:rsidRDefault="00C628E0" w:rsidP="00C628E0">
            <w:pPr>
              <w:rPr>
                <w:rFonts w:ascii="Arial" w:hAnsi="Arial" w:cs="Arial"/>
                <w:sz w:val="18"/>
                <w:szCs w:val="18"/>
              </w:rPr>
            </w:pPr>
            <w:r w:rsidRPr="00C628E0">
              <w:rPr>
                <w:rFonts w:ascii="Arial" w:hAnsi="Arial" w:cs="Arial"/>
                <w:color w:val="000000"/>
                <w:sz w:val="18"/>
                <w:szCs w:val="18"/>
              </w:rPr>
              <w:t>16.38981108</w:t>
            </w:r>
          </w:p>
        </w:tc>
        <w:tc>
          <w:tcPr>
            <w:tcW w:w="1701" w:type="dxa"/>
            <w:vAlign w:val="center"/>
          </w:tcPr>
          <w:p w14:paraId="594BF2D3" w14:textId="60147D3D" w:rsidR="00C628E0" w:rsidRPr="00C628E0" w:rsidRDefault="00C628E0" w:rsidP="00C628E0">
            <w:pPr>
              <w:rPr>
                <w:rFonts w:ascii="Arial" w:hAnsi="Arial" w:cs="Arial"/>
                <w:sz w:val="18"/>
                <w:szCs w:val="18"/>
              </w:rPr>
            </w:pPr>
            <w:r w:rsidRPr="00C628E0">
              <w:rPr>
                <w:rFonts w:ascii="Arial" w:hAnsi="Arial" w:cs="Arial"/>
                <w:color w:val="000000"/>
                <w:sz w:val="18"/>
                <w:szCs w:val="18"/>
              </w:rPr>
              <w:t>0.000882171</w:t>
            </w:r>
          </w:p>
        </w:tc>
        <w:tc>
          <w:tcPr>
            <w:tcW w:w="1276" w:type="dxa"/>
            <w:vAlign w:val="center"/>
          </w:tcPr>
          <w:p w14:paraId="51AF6D21" w14:textId="0D1566ED"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3F176773" w14:textId="77777777" w:rsidTr="00CC1009">
        <w:tc>
          <w:tcPr>
            <w:tcW w:w="582" w:type="dxa"/>
            <w:vAlign w:val="center"/>
          </w:tcPr>
          <w:p w14:paraId="1150A448" w14:textId="12AF8C72" w:rsidR="00C628E0" w:rsidRPr="00C628E0" w:rsidRDefault="00C628E0" w:rsidP="00C628E0">
            <w:pPr>
              <w:rPr>
                <w:rFonts w:ascii="Arial" w:hAnsi="Arial" w:cs="Arial"/>
                <w:sz w:val="18"/>
                <w:szCs w:val="18"/>
              </w:rPr>
            </w:pPr>
            <w:r w:rsidRPr="00C628E0">
              <w:rPr>
                <w:rFonts w:ascii="Arial" w:hAnsi="Arial" w:cs="Arial"/>
                <w:color w:val="000000"/>
                <w:sz w:val="18"/>
                <w:szCs w:val="18"/>
              </w:rPr>
              <w:t>30</w:t>
            </w:r>
          </w:p>
        </w:tc>
        <w:tc>
          <w:tcPr>
            <w:tcW w:w="1965" w:type="dxa"/>
            <w:vAlign w:val="center"/>
          </w:tcPr>
          <w:p w14:paraId="5DBB14DA" w14:textId="01EA045D" w:rsidR="00C628E0" w:rsidRPr="00C628E0" w:rsidRDefault="00C628E0" w:rsidP="00C628E0">
            <w:pPr>
              <w:rPr>
                <w:rFonts w:ascii="Arial" w:hAnsi="Arial" w:cs="Arial"/>
                <w:sz w:val="18"/>
                <w:szCs w:val="18"/>
              </w:rPr>
            </w:pPr>
            <w:r w:rsidRPr="00C628E0">
              <w:rPr>
                <w:rFonts w:ascii="Arial" w:hAnsi="Arial" w:cs="Arial"/>
                <w:color w:val="000000"/>
                <w:sz w:val="18"/>
                <w:szCs w:val="18"/>
              </w:rPr>
              <w:t>Dtnb-223</w:t>
            </w:r>
          </w:p>
        </w:tc>
        <w:tc>
          <w:tcPr>
            <w:tcW w:w="1559" w:type="dxa"/>
            <w:vAlign w:val="center"/>
          </w:tcPr>
          <w:p w14:paraId="6D1BDFF6" w14:textId="091A5CCE" w:rsidR="00C628E0" w:rsidRPr="00C628E0" w:rsidRDefault="00C628E0" w:rsidP="00C628E0">
            <w:pPr>
              <w:rPr>
                <w:rFonts w:ascii="Arial" w:hAnsi="Arial" w:cs="Arial"/>
                <w:sz w:val="18"/>
                <w:szCs w:val="18"/>
              </w:rPr>
            </w:pPr>
            <w:r w:rsidRPr="00C628E0">
              <w:rPr>
                <w:rFonts w:ascii="Arial" w:hAnsi="Arial" w:cs="Arial"/>
                <w:color w:val="000000"/>
                <w:sz w:val="18"/>
                <w:szCs w:val="18"/>
              </w:rPr>
              <w:t>0.911145667</w:t>
            </w:r>
          </w:p>
        </w:tc>
        <w:tc>
          <w:tcPr>
            <w:tcW w:w="1418" w:type="dxa"/>
            <w:vAlign w:val="center"/>
          </w:tcPr>
          <w:p w14:paraId="616BC85E" w14:textId="536701FB"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7EF29C7B" w14:textId="31C3EE66" w:rsidR="00C628E0" w:rsidRPr="00C628E0" w:rsidRDefault="00C628E0" w:rsidP="00C628E0">
            <w:pPr>
              <w:rPr>
                <w:rFonts w:ascii="Arial" w:hAnsi="Arial" w:cs="Arial"/>
                <w:sz w:val="18"/>
                <w:szCs w:val="18"/>
              </w:rPr>
            </w:pPr>
            <w:r w:rsidRPr="00C628E0">
              <w:rPr>
                <w:rFonts w:ascii="Arial" w:hAnsi="Arial" w:cs="Arial"/>
                <w:color w:val="000000"/>
                <w:sz w:val="18"/>
                <w:szCs w:val="18"/>
              </w:rPr>
              <w:t>16.32393257</w:t>
            </w:r>
          </w:p>
        </w:tc>
        <w:tc>
          <w:tcPr>
            <w:tcW w:w="1701" w:type="dxa"/>
            <w:vAlign w:val="center"/>
          </w:tcPr>
          <w:p w14:paraId="3C6A0ED3" w14:textId="449D8E54" w:rsidR="00C628E0" w:rsidRPr="00C628E0" w:rsidRDefault="00C628E0" w:rsidP="00C628E0">
            <w:pPr>
              <w:rPr>
                <w:rFonts w:ascii="Arial" w:hAnsi="Arial" w:cs="Arial"/>
                <w:sz w:val="18"/>
                <w:szCs w:val="18"/>
              </w:rPr>
            </w:pPr>
            <w:r w:rsidRPr="00C628E0">
              <w:rPr>
                <w:rFonts w:ascii="Arial" w:hAnsi="Arial" w:cs="Arial"/>
                <w:color w:val="000000"/>
                <w:sz w:val="18"/>
                <w:szCs w:val="18"/>
              </w:rPr>
              <w:t>0.03436466</w:t>
            </w:r>
          </w:p>
        </w:tc>
        <w:tc>
          <w:tcPr>
            <w:tcW w:w="1276" w:type="dxa"/>
            <w:vAlign w:val="center"/>
          </w:tcPr>
          <w:p w14:paraId="4BC77D1C" w14:textId="6B6A0D19"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37E269E8" w14:textId="77777777" w:rsidTr="00CC1009">
        <w:tc>
          <w:tcPr>
            <w:tcW w:w="582" w:type="dxa"/>
            <w:vAlign w:val="center"/>
          </w:tcPr>
          <w:p w14:paraId="7FE87D2B" w14:textId="73ABBAEA" w:rsidR="00C628E0" w:rsidRPr="00C628E0" w:rsidRDefault="00C628E0" w:rsidP="00C628E0">
            <w:pPr>
              <w:rPr>
                <w:rFonts w:ascii="Arial" w:hAnsi="Arial" w:cs="Arial"/>
                <w:sz w:val="18"/>
                <w:szCs w:val="18"/>
              </w:rPr>
            </w:pPr>
            <w:r w:rsidRPr="00C628E0">
              <w:rPr>
                <w:rFonts w:ascii="Arial" w:hAnsi="Arial" w:cs="Arial"/>
                <w:color w:val="000000"/>
                <w:sz w:val="18"/>
                <w:szCs w:val="18"/>
              </w:rPr>
              <w:t>31</w:t>
            </w:r>
          </w:p>
        </w:tc>
        <w:tc>
          <w:tcPr>
            <w:tcW w:w="1965" w:type="dxa"/>
            <w:vAlign w:val="center"/>
          </w:tcPr>
          <w:p w14:paraId="1516C506" w14:textId="09B6097A" w:rsidR="00C628E0" w:rsidRPr="00C628E0" w:rsidRDefault="00C628E0" w:rsidP="00C628E0">
            <w:pPr>
              <w:rPr>
                <w:rFonts w:ascii="Arial" w:hAnsi="Arial" w:cs="Arial"/>
                <w:sz w:val="18"/>
                <w:szCs w:val="18"/>
              </w:rPr>
            </w:pPr>
            <w:r w:rsidRPr="00C628E0">
              <w:rPr>
                <w:rFonts w:ascii="Arial" w:hAnsi="Arial" w:cs="Arial"/>
                <w:color w:val="000000"/>
                <w:sz w:val="18"/>
                <w:szCs w:val="18"/>
              </w:rPr>
              <w:t>Anks1b-221</w:t>
            </w:r>
          </w:p>
        </w:tc>
        <w:tc>
          <w:tcPr>
            <w:tcW w:w="1559" w:type="dxa"/>
            <w:vAlign w:val="center"/>
          </w:tcPr>
          <w:p w14:paraId="259127F6" w14:textId="5E855717" w:rsidR="00C628E0" w:rsidRPr="00C628E0" w:rsidRDefault="00C628E0" w:rsidP="00C628E0">
            <w:pPr>
              <w:rPr>
                <w:rFonts w:ascii="Arial" w:hAnsi="Arial" w:cs="Arial"/>
                <w:sz w:val="18"/>
                <w:szCs w:val="18"/>
              </w:rPr>
            </w:pPr>
            <w:r w:rsidRPr="00C628E0">
              <w:rPr>
                <w:rFonts w:ascii="Arial" w:hAnsi="Arial" w:cs="Arial"/>
                <w:color w:val="000000"/>
                <w:sz w:val="18"/>
                <w:szCs w:val="18"/>
              </w:rPr>
              <w:t>0.428875667</w:t>
            </w:r>
          </w:p>
        </w:tc>
        <w:tc>
          <w:tcPr>
            <w:tcW w:w="1418" w:type="dxa"/>
            <w:vAlign w:val="center"/>
          </w:tcPr>
          <w:p w14:paraId="4CB6C55C" w14:textId="3C6AF37C"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1ABE2EB8" w14:textId="6E0BA5A0" w:rsidR="00C628E0" w:rsidRPr="00C628E0" w:rsidRDefault="00C628E0" w:rsidP="00C628E0">
            <w:pPr>
              <w:rPr>
                <w:rFonts w:ascii="Arial" w:hAnsi="Arial" w:cs="Arial"/>
                <w:sz w:val="18"/>
                <w:szCs w:val="18"/>
              </w:rPr>
            </w:pPr>
            <w:r w:rsidRPr="00C628E0">
              <w:rPr>
                <w:rFonts w:ascii="Arial" w:hAnsi="Arial" w:cs="Arial"/>
                <w:color w:val="000000"/>
                <w:sz w:val="18"/>
                <w:szCs w:val="18"/>
              </w:rPr>
              <w:t>16.30626636</w:t>
            </w:r>
          </w:p>
        </w:tc>
        <w:tc>
          <w:tcPr>
            <w:tcW w:w="1701" w:type="dxa"/>
            <w:vAlign w:val="center"/>
          </w:tcPr>
          <w:p w14:paraId="0D130996" w14:textId="4FDDD333" w:rsidR="00C628E0" w:rsidRPr="00C628E0" w:rsidRDefault="00C628E0" w:rsidP="00C628E0">
            <w:pPr>
              <w:rPr>
                <w:rFonts w:ascii="Arial" w:hAnsi="Arial" w:cs="Arial"/>
                <w:sz w:val="18"/>
                <w:szCs w:val="18"/>
              </w:rPr>
            </w:pPr>
            <w:r w:rsidRPr="00C628E0">
              <w:rPr>
                <w:rFonts w:ascii="Arial" w:hAnsi="Arial" w:cs="Arial"/>
                <w:color w:val="000000"/>
                <w:sz w:val="18"/>
                <w:szCs w:val="18"/>
              </w:rPr>
              <w:t>0.000862778</w:t>
            </w:r>
          </w:p>
        </w:tc>
        <w:tc>
          <w:tcPr>
            <w:tcW w:w="1276" w:type="dxa"/>
            <w:vAlign w:val="center"/>
          </w:tcPr>
          <w:p w14:paraId="2E637092" w14:textId="0BFC30E9"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481F288E" w14:textId="77777777" w:rsidTr="00CC1009">
        <w:tc>
          <w:tcPr>
            <w:tcW w:w="582" w:type="dxa"/>
            <w:vAlign w:val="center"/>
          </w:tcPr>
          <w:p w14:paraId="0405AD18" w14:textId="1E2EAA7B" w:rsidR="00C628E0" w:rsidRPr="00C628E0" w:rsidRDefault="00C628E0" w:rsidP="00C628E0">
            <w:pPr>
              <w:rPr>
                <w:rFonts w:ascii="Arial" w:hAnsi="Arial" w:cs="Arial"/>
                <w:sz w:val="18"/>
                <w:szCs w:val="18"/>
              </w:rPr>
            </w:pPr>
            <w:r w:rsidRPr="00C628E0">
              <w:rPr>
                <w:rFonts w:ascii="Arial" w:hAnsi="Arial" w:cs="Arial"/>
                <w:color w:val="000000"/>
                <w:sz w:val="18"/>
                <w:szCs w:val="18"/>
              </w:rPr>
              <w:t>32</w:t>
            </w:r>
          </w:p>
        </w:tc>
        <w:tc>
          <w:tcPr>
            <w:tcW w:w="1965" w:type="dxa"/>
            <w:vAlign w:val="center"/>
          </w:tcPr>
          <w:p w14:paraId="68CE33F4" w14:textId="27964ED0" w:rsidR="00C628E0" w:rsidRPr="00C628E0" w:rsidRDefault="00C628E0" w:rsidP="00C628E0">
            <w:pPr>
              <w:rPr>
                <w:rFonts w:ascii="Arial" w:hAnsi="Arial" w:cs="Arial"/>
                <w:sz w:val="18"/>
                <w:szCs w:val="18"/>
              </w:rPr>
            </w:pPr>
            <w:r w:rsidRPr="00C628E0">
              <w:rPr>
                <w:rFonts w:ascii="Arial" w:hAnsi="Arial" w:cs="Arial"/>
                <w:color w:val="000000"/>
                <w:sz w:val="18"/>
                <w:szCs w:val="18"/>
              </w:rPr>
              <w:t>Bean1-203</w:t>
            </w:r>
          </w:p>
        </w:tc>
        <w:tc>
          <w:tcPr>
            <w:tcW w:w="1559" w:type="dxa"/>
            <w:vAlign w:val="center"/>
          </w:tcPr>
          <w:p w14:paraId="49AC075C" w14:textId="64ED04E7" w:rsidR="00C628E0" w:rsidRPr="00C628E0" w:rsidRDefault="00C628E0" w:rsidP="00C628E0">
            <w:pPr>
              <w:rPr>
                <w:rFonts w:ascii="Arial" w:hAnsi="Arial" w:cs="Arial"/>
                <w:sz w:val="18"/>
                <w:szCs w:val="18"/>
              </w:rPr>
            </w:pPr>
            <w:r w:rsidRPr="00C628E0">
              <w:rPr>
                <w:rFonts w:ascii="Arial" w:hAnsi="Arial" w:cs="Arial"/>
                <w:color w:val="000000"/>
                <w:sz w:val="18"/>
                <w:szCs w:val="18"/>
              </w:rPr>
              <w:t>3.352293667</w:t>
            </w:r>
          </w:p>
        </w:tc>
        <w:tc>
          <w:tcPr>
            <w:tcW w:w="1418" w:type="dxa"/>
            <w:vAlign w:val="center"/>
          </w:tcPr>
          <w:p w14:paraId="67A32797" w14:textId="73E1FCD6"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7932BD85" w14:textId="3FADA5AA" w:rsidR="00C628E0" w:rsidRPr="00C628E0" w:rsidRDefault="00C628E0" w:rsidP="00C628E0">
            <w:pPr>
              <w:rPr>
                <w:rFonts w:ascii="Arial" w:hAnsi="Arial" w:cs="Arial"/>
                <w:sz w:val="18"/>
                <w:szCs w:val="18"/>
              </w:rPr>
            </w:pPr>
            <w:r w:rsidRPr="00C628E0">
              <w:rPr>
                <w:rFonts w:ascii="Arial" w:hAnsi="Arial" w:cs="Arial"/>
                <w:color w:val="000000"/>
                <w:sz w:val="18"/>
                <w:szCs w:val="18"/>
              </w:rPr>
              <w:t>16.30341376</w:t>
            </w:r>
          </w:p>
        </w:tc>
        <w:tc>
          <w:tcPr>
            <w:tcW w:w="1701" w:type="dxa"/>
            <w:vAlign w:val="center"/>
          </w:tcPr>
          <w:p w14:paraId="2A9D8636" w14:textId="03B9316B" w:rsidR="00C628E0" w:rsidRPr="00C628E0" w:rsidRDefault="00C628E0" w:rsidP="00C628E0">
            <w:pPr>
              <w:rPr>
                <w:rFonts w:ascii="Arial" w:hAnsi="Arial" w:cs="Arial"/>
                <w:sz w:val="18"/>
                <w:szCs w:val="18"/>
              </w:rPr>
            </w:pPr>
            <w:r w:rsidRPr="00C628E0">
              <w:rPr>
                <w:rFonts w:ascii="Arial" w:hAnsi="Arial" w:cs="Arial"/>
                <w:color w:val="000000"/>
                <w:sz w:val="18"/>
                <w:szCs w:val="18"/>
              </w:rPr>
              <w:t>0.018039709</w:t>
            </w:r>
          </w:p>
        </w:tc>
        <w:tc>
          <w:tcPr>
            <w:tcW w:w="1276" w:type="dxa"/>
            <w:vAlign w:val="center"/>
          </w:tcPr>
          <w:p w14:paraId="783298DC" w14:textId="72A9945C"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342C6CE1" w14:textId="77777777" w:rsidTr="00CC1009">
        <w:tc>
          <w:tcPr>
            <w:tcW w:w="582" w:type="dxa"/>
            <w:vAlign w:val="center"/>
          </w:tcPr>
          <w:p w14:paraId="6E63BA82" w14:textId="7F4EF3BE" w:rsidR="00C628E0" w:rsidRPr="00C628E0" w:rsidRDefault="00C628E0" w:rsidP="00C628E0">
            <w:pPr>
              <w:rPr>
                <w:rFonts w:ascii="Arial" w:hAnsi="Arial" w:cs="Arial"/>
                <w:sz w:val="18"/>
                <w:szCs w:val="18"/>
              </w:rPr>
            </w:pPr>
            <w:r w:rsidRPr="00C628E0">
              <w:rPr>
                <w:rFonts w:ascii="Arial" w:hAnsi="Arial" w:cs="Arial"/>
                <w:color w:val="000000"/>
                <w:sz w:val="18"/>
                <w:szCs w:val="18"/>
              </w:rPr>
              <w:t>33</w:t>
            </w:r>
          </w:p>
        </w:tc>
        <w:tc>
          <w:tcPr>
            <w:tcW w:w="1965" w:type="dxa"/>
            <w:vAlign w:val="center"/>
          </w:tcPr>
          <w:p w14:paraId="02F6EECA" w14:textId="4C5A4297" w:rsidR="00C628E0" w:rsidRPr="00C628E0" w:rsidRDefault="00C628E0" w:rsidP="00C628E0">
            <w:pPr>
              <w:rPr>
                <w:rFonts w:ascii="Arial" w:hAnsi="Arial" w:cs="Arial"/>
                <w:sz w:val="18"/>
                <w:szCs w:val="18"/>
              </w:rPr>
            </w:pPr>
            <w:r w:rsidRPr="00C628E0">
              <w:rPr>
                <w:rFonts w:ascii="Arial" w:hAnsi="Arial" w:cs="Arial"/>
                <w:color w:val="000000"/>
                <w:sz w:val="18"/>
                <w:szCs w:val="18"/>
              </w:rPr>
              <w:t>Myh4-202</w:t>
            </w:r>
          </w:p>
        </w:tc>
        <w:tc>
          <w:tcPr>
            <w:tcW w:w="1559" w:type="dxa"/>
            <w:vAlign w:val="center"/>
          </w:tcPr>
          <w:p w14:paraId="56335BAD" w14:textId="6EAD79FE" w:rsidR="00C628E0" w:rsidRPr="00C628E0" w:rsidRDefault="00C628E0" w:rsidP="00C628E0">
            <w:pPr>
              <w:rPr>
                <w:rFonts w:ascii="Arial" w:hAnsi="Arial" w:cs="Arial"/>
                <w:sz w:val="18"/>
                <w:szCs w:val="18"/>
              </w:rPr>
            </w:pPr>
            <w:r w:rsidRPr="00C628E0">
              <w:rPr>
                <w:rFonts w:ascii="Arial" w:hAnsi="Arial" w:cs="Arial"/>
                <w:color w:val="000000"/>
                <w:sz w:val="18"/>
                <w:szCs w:val="18"/>
              </w:rPr>
              <w:t>8.182736667</w:t>
            </w:r>
          </w:p>
        </w:tc>
        <w:tc>
          <w:tcPr>
            <w:tcW w:w="1418" w:type="dxa"/>
            <w:vAlign w:val="center"/>
          </w:tcPr>
          <w:p w14:paraId="0B50E0B5" w14:textId="102DE6C2"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38C9369A" w14:textId="4BFA6017" w:rsidR="00C628E0" w:rsidRPr="00C628E0" w:rsidRDefault="00C628E0" w:rsidP="00C628E0">
            <w:pPr>
              <w:rPr>
                <w:rFonts w:ascii="Arial" w:hAnsi="Arial" w:cs="Arial"/>
                <w:sz w:val="18"/>
                <w:szCs w:val="18"/>
              </w:rPr>
            </w:pPr>
            <w:r w:rsidRPr="00C628E0">
              <w:rPr>
                <w:rFonts w:ascii="Arial" w:hAnsi="Arial" w:cs="Arial"/>
                <w:color w:val="000000"/>
                <w:sz w:val="18"/>
                <w:szCs w:val="18"/>
              </w:rPr>
              <w:t>16.19296963</w:t>
            </w:r>
          </w:p>
        </w:tc>
        <w:tc>
          <w:tcPr>
            <w:tcW w:w="1701" w:type="dxa"/>
            <w:vAlign w:val="center"/>
          </w:tcPr>
          <w:p w14:paraId="1A408A4A" w14:textId="5F45345C" w:rsidR="00C628E0" w:rsidRPr="00C628E0" w:rsidRDefault="00C628E0" w:rsidP="00C628E0">
            <w:pPr>
              <w:rPr>
                <w:rFonts w:ascii="Arial" w:hAnsi="Arial" w:cs="Arial"/>
                <w:sz w:val="18"/>
                <w:szCs w:val="18"/>
              </w:rPr>
            </w:pPr>
            <w:r w:rsidRPr="00C628E0">
              <w:rPr>
                <w:rFonts w:ascii="Arial" w:hAnsi="Arial" w:cs="Arial"/>
                <w:color w:val="000000"/>
                <w:sz w:val="18"/>
                <w:szCs w:val="18"/>
              </w:rPr>
              <w:t>0.034584229</w:t>
            </w:r>
          </w:p>
        </w:tc>
        <w:tc>
          <w:tcPr>
            <w:tcW w:w="1276" w:type="dxa"/>
            <w:vAlign w:val="center"/>
          </w:tcPr>
          <w:p w14:paraId="3905F247" w14:textId="7CF69DBC"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076DC770" w14:textId="77777777" w:rsidTr="00CC1009">
        <w:tc>
          <w:tcPr>
            <w:tcW w:w="582" w:type="dxa"/>
            <w:vAlign w:val="center"/>
          </w:tcPr>
          <w:p w14:paraId="2759BA79" w14:textId="12E9AFAB" w:rsidR="00C628E0" w:rsidRPr="00C628E0" w:rsidRDefault="00C628E0" w:rsidP="00C628E0">
            <w:pPr>
              <w:rPr>
                <w:rFonts w:ascii="Arial" w:hAnsi="Arial" w:cs="Arial"/>
                <w:sz w:val="18"/>
                <w:szCs w:val="18"/>
              </w:rPr>
            </w:pPr>
            <w:r w:rsidRPr="00C628E0">
              <w:rPr>
                <w:rFonts w:ascii="Arial" w:hAnsi="Arial" w:cs="Arial"/>
                <w:color w:val="000000"/>
                <w:sz w:val="18"/>
                <w:szCs w:val="18"/>
              </w:rPr>
              <w:t>34</w:t>
            </w:r>
          </w:p>
        </w:tc>
        <w:tc>
          <w:tcPr>
            <w:tcW w:w="1965" w:type="dxa"/>
            <w:vAlign w:val="center"/>
          </w:tcPr>
          <w:p w14:paraId="3853796B" w14:textId="3DB97EEC" w:rsidR="00C628E0" w:rsidRPr="00C628E0" w:rsidRDefault="00C628E0" w:rsidP="00C628E0">
            <w:pPr>
              <w:rPr>
                <w:rFonts w:ascii="Arial" w:hAnsi="Arial" w:cs="Arial"/>
                <w:sz w:val="18"/>
                <w:szCs w:val="18"/>
              </w:rPr>
            </w:pPr>
            <w:r w:rsidRPr="00C628E0">
              <w:rPr>
                <w:rFonts w:ascii="Arial" w:hAnsi="Arial" w:cs="Arial"/>
                <w:color w:val="000000"/>
                <w:sz w:val="18"/>
                <w:szCs w:val="18"/>
              </w:rPr>
              <w:t>Eml4-203</w:t>
            </w:r>
          </w:p>
        </w:tc>
        <w:tc>
          <w:tcPr>
            <w:tcW w:w="1559" w:type="dxa"/>
            <w:vAlign w:val="center"/>
          </w:tcPr>
          <w:p w14:paraId="7565BFF4" w14:textId="1C0E4037" w:rsidR="00C628E0" w:rsidRPr="00C628E0" w:rsidRDefault="00C628E0" w:rsidP="00C628E0">
            <w:pPr>
              <w:rPr>
                <w:rFonts w:ascii="Arial" w:hAnsi="Arial" w:cs="Arial"/>
                <w:sz w:val="18"/>
                <w:szCs w:val="18"/>
              </w:rPr>
            </w:pPr>
            <w:r w:rsidRPr="00C628E0">
              <w:rPr>
                <w:rFonts w:ascii="Arial" w:hAnsi="Arial" w:cs="Arial"/>
                <w:color w:val="000000"/>
                <w:sz w:val="18"/>
                <w:szCs w:val="18"/>
              </w:rPr>
              <w:t>1.166897333</w:t>
            </w:r>
          </w:p>
        </w:tc>
        <w:tc>
          <w:tcPr>
            <w:tcW w:w="1418" w:type="dxa"/>
            <w:vAlign w:val="center"/>
          </w:tcPr>
          <w:p w14:paraId="5B81FBC9" w14:textId="69C24ED3"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24A52982" w14:textId="5E56F47A" w:rsidR="00C628E0" w:rsidRPr="00C628E0" w:rsidRDefault="00C628E0" w:rsidP="00C628E0">
            <w:pPr>
              <w:rPr>
                <w:rFonts w:ascii="Arial" w:hAnsi="Arial" w:cs="Arial"/>
                <w:sz w:val="18"/>
                <w:szCs w:val="18"/>
              </w:rPr>
            </w:pPr>
            <w:r w:rsidRPr="00C628E0">
              <w:rPr>
                <w:rFonts w:ascii="Arial" w:hAnsi="Arial" w:cs="Arial"/>
                <w:color w:val="000000"/>
                <w:sz w:val="18"/>
                <w:szCs w:val="18"/>
              </w:rPr>
              <w:t>16.12638367</w:t>
            </w:r>
          </w:p>
        </w:tc>
        <w:tc>
          <w:tcPr>
            <w:tcW w:w="1701" w:type="dxa"/>
            <w:vAlign w:val="center"/>
          </w:tcPr>
          <w:p w14:paraId="6F3631BF" w14:textId="48EDE7E0" w:rsidR="00C628E0" w:rsidRPr="00C628E0" w:rsidRDefault="00C628E0" w:rsidP="00C628E0">
            <w:pPr>
              <w:rPr>
                <w:rFonts w:ascii="Arial" w:hAnsi="Arial" w:cs="Arial"/>
                <w:sz w:val="18"/>
                <w:szCs w:val="18"/>
              </w:rPr>
            </w:pPr>
            <w:r w:rsidRPr="00C628E0">
              <w:rPr>
                <w:rFonts w:ascii="Arial" w:hAnsi="Arial" w:cs="Arial"/>
                <w:color w:val="000000"/>
                <w:sz w:val="18"/>
                <w:szCs w:val="18"/>
              </w:rPr>
              <w:t>0.000999774</w:t>
            </w:r>
          </w:p>
        </w:tc>
        <w:tc>
          <w:tcPr>
            <w:tcW w:w="1276" w:type="dxa"/>
            <w:vAlign w:val="center"/>
          </w:tcPr>
          <w:p w14:paraId="0D1F5E35" w14:textId="69E56A5E"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09BD60B6" w14:textId="77777777" w:rsidTr="00CC1009">
        <w:tc>
          <w:tcPr>
            <w:tcW w:w="582" w:type="dxa"/>
            <w:vAlign w:val="center"/>
          </w:tcPr>
          <w:p w14:paraId="1988BF4C" w14:textId="2A04FF7A" w:rsidR="00C628E0" w:rsidRPr="00C628E0" w:rsidRDefault="00C628E0" w:rsidP="00C628E0">
            <w:pPr>
              <w:rPr>
                <w:rFonts w:ascii="Arial" w:hAnsi="Arial" w:cs="Arial"/>
                <w:sz w:val="18"/>
                <w:szCs w:val="18"/>
              </w:rPr>
            </w:pPr>
            <w:r w:rsidRPr="00C628E0">
              <w:rPr>
                <w:rFonts w:ascii="Arial" w:hAnsi="Arial" w:cs="Arial"/>
                <w:color w:val="000000"/>
                <w:sz w:val="18"/>
                <w:szCs w:val="18"/>
              </w:rPr>
              <w:t>35</w:t>
            </w:r>
          </w:p>
        </w:tc>
        <w:tc>
          <w:tcPr>
            <w:tcW w:w="1965" w:type="dxa"/>
            <w:vAlign w:val="center"/>
          </w:tcPr>
          <w:p w14:paraId="2E1F9583" w14:textId="104700A6" w:rsidR="00C628E0" w:rsidRPr="00C628E0" w:rsidRDefault="00C628E0" w:rsidP="00C628E0">
            <w:pPr>
              <w:rPr>
                <w:rFonts w:ascii="Arial" w:hAnsi="Arial" w:cs="Arial"/>
                <w:sz w:val="18"/>
                <w:szCs w:val="18"/>
              </w:rPr>
            </w:pPr>
            <w:r w:rsidRPr="00C628E0">
              <w:rPr>
                <w:rFonts w:ascii="Arial" w:hAnsi="Arial" w:cs="Arial"/>
                <w:color w:val="000000"/>
                <w:sz w:val="18"/>
                <w:szCs w:val="18"/>
              </w:rPr>
              <w:t>Sh3pxd2a-202</w:t>
            </w:r>
          </w:p>
        </w:tc>
        <w:tc>
          <w:tcPr>
            <w:tcW w:w="1559" w:type="dxa"/>
            <w:vAlign w:val="center"/>
          </w:tcPr>
          <w:p w14:paraId="0CB78056" w14:textId="212E8ADE" w:rsidR="00C628E0" w:rsidRPr="00C628E0" w:rsidRDefault="00C628E0" w:rsidP="00C628E0">
            <w:pPr>
              <w:rPr>
                <w:rFonts w:ascii="Arial" w:hAnsi="Arial" w:cs="Arial"/>
                <w:sz w:val="18"/>
                <w:szCs w:val="18"/>
              </w:rPr>
            </w:pPr>
            <w:r w:rsidRPr="00C628E0">
              <w:rPr>
                <w:rFonts w:ascii="Arial" w:hAnsi="Arial" w:cs="Arial"/>
                <w:color w:val="000000"/>
                <w:sz w:val="18"/>
                <w:szCs w:val="18"/>
              </w:rPr>
              <w:t>0.745206333</w:t>
            </w:r>
          </w:p>
        </w:tc>
        <w:tc>
          <w:tcPr>
            <w:tcW w:w="1418" w:type="dxa"/>
            <w:vAlign w:val="center"/>
          </w:tcPr>
          <w:p w14:paraId="76C30A21" w14:textId="11921DA6"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3368783E" w14:textId="2D882938" w:rsidR="00C628E0" w:rsidRPr="00C628E0" w:rsidRDefault="00C628E0" w:rsidP="00C628E0">
            <w:pPr>
              <w:rPr>
                <w:rFonts w:ascii="Arial" w:hAnsi="Arial" w:cs="Arial"/>
                <w:sz w:val="18"/>
                <w:szCs w:val="18"/>
              </w:rPr>
            </w:pPr>
            <w:r w:rsidRPr="00C628E0">
              <w:rPr>
                <w:rFonts w:ascii="Arial" w:hAnsi="Arial" w:cs="Arial"/>
                <w:color w:val="000000"/>
                <w:sz w:val="18"/>
                <w:szCs w:val="18"/>
              </w:rPr>
              <w:t>16.09104619</w:t>
            </w:r>
          </w:p>
        </w:tc>
        <w:tc>
          <w:tcPr>
            <w:tcW w:w="1701" w:type="dxa"/>
            <w:vAlign w:val="center"/>
          </w:tcPr>
          <w:p w14:paraId="49D9BDDC" w14:textId="5BA220DC" w:rsidR="00C628E0" w:rsidRPr="00C628E0" w:rsidRDefault="00C628E0" w:rsidP="00C628E0">
            <w:pPr>
              <w:rPr>
                <w:rFonts w:ascii="Arial" w:hAnsi="Arial" w:cs="Arial"/>
                <w:sz w:val="18"/>
                <w:szCs w:val="18"/>
              </w:rPr>
            </w:pPr>
            <w:r w:rsidRPr="00C628E0">
              <w:rPr>
                <w:rFonts w:ascii="Arial" w:hAnsi="Arial" w:cs="Arial"/>
                <w:color w:val="000000"/>
                <w:sz w:val="18"/>
                <w:szCs w:val="18"/>
              </w:rPr>
              <w:t>7.95E-11</w:t>
            </w:r>
          </w:p>
        </w:tc>
        <w:tc>
          <w:tcPr>
            <w:tcW w:w="1276" w:type="dxa"/>
            <w:vAlign w:val="center"/>
          </w:tcPr>
          <w:p w14:paraId="41558ADF" w14:textId="75D377C1"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4786C70B" w14:textId="77777777" w:rsidTr="00CC1009">
        <w:tc>
          <w:tcPr>
            <w:tcW w:w="582" w:type="dxa"/>
            <w:vAlign w:val="center"/>
          </w:tcPr>
          <w:p w14:paraId="4133D579" w14:textId="1CC9A252" w:rsidR="00C628E0" w:rsidRPr="00C628E0" w:rsidRDefault="00C628E0" w:rsidP="00C628E0">
            <w:pPr>
              <w:rPr>
                <w:rFonts w:ascii="Arial" w:hAnsi="Arial" w:cs="Arial"/>
                <w:sz w:val="18"/>
                <w:szCs w:val="18"/>
              </w:rPr>
            </w:pPr>
            <w:r w:rsidRPr="00C628E0">
              <w:rPr>
                <w:rFonts w:ascii="Arial" w:hAnsi="Arial" w:cs="Arial"/>
                <w:color w:val="000000"/>
                <w:sz w:val="18"/>
                <w:szCs w:val="18"/>
              </w:rPr>
              <w:t>36</w:t>
            </w:r>
          </w:p>
        </w:tc>
        <w:tc>
          <w:tcPr>
            <w:tcW w:w="1965" w:type="dxa"/>
            <w:vAlign w:val="center"/>
          </w:tcPr>
          <w:p w14:paraId="7C915500" w14:textId="0EF09CC6" w:rsidR="00C628E0" w:rsidRPr="00C628E0" w:rsidRDefault="00C628E0" w:rsidP="00C628E0">
            <w:pPr>
              <w:rPr>
                <w:rFonts w:ascii="Arial" w:hAnsi="Arial" w:cs="Arial"/>
                <w:sz w:val="18"/>
                <w:szCs w:val="18"/>
              </w:rPr>
            </w:pPr>
            <w:r w:rsidRPr="00C628E0">
              <w:rPr>
                <w:rFonts w:ascii="Arial" w:hAnsi="Arial" w:cs="Arial"/>
                <w:color w:val="000000"/>
                <w:sz w:val="18"/>
                <w:szCs w:val="18"/>
              </w:rPr>
              <w:t>Celf2-209</w:t>
            </w:r>
          </w:p>
        </w:tc>
        <w:tc>
          <w:tcPr>
            <w:tcW w:w="1559" w:type="dxa"/>
            <w:vAlign w:val="center"/>
          </w:tcPr>
          <w:p w14:paraId="6E76DD3B" w14:textId="4CA60D2A" w:rsidR="00C628E0" w:rsidRPr="00C628E0" w:rsidRDefault="00C628E0" w:rsidP="00C628E0">
            <w:pPr>
              <w:rPr>
                <w:rFonts w:ascii="Arial" w:hAnsi="Arial" w:cs="Arial"/>
                <w:sz w:val="18"/>
                <w:szCs w:val="18"/>
              </w:rPr>
            </w:pPr>
            <w:r w:rsidRPr="00C628E0">
              <w:rPr>
                <w:rFonts w:ascii="Arial" w:hAnsi="Arial" w:cs="Arial"/>
                <w:color w:val="000000"/>
                <w:sz w:val="18"/>
                <w:szCs w:val="18"/>
              </w:rPr>
              <w:t>0.182325333</w:t>
            </w:r>
          </w:p>
        </w:tc>
        <w:tc>
          <w:tcPr>
            <w:tcW w:w="1418" w:type="dxa"/>
            <w:vAlign w:val="center"/>
          </w:tcPr>
          <w:p w14:paraId="61120091" w14:textId="1953ED63"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0AAC9651" w14:textId="43C69C5F" w:rsidR="00C628E0" w:rsidRPr="00C628E0" w:rsidRDefault="00C628E0" w:rsidP="00C628E0">
            <w:pPr>
              <w:rPr>
                <w:rFonts w:ascii="Arial" w:hAnsi="Arial" w:cs="Arial"/>
                <w:sz w:val="18"/>
                <w:szCs w:val="18"/>
              </w:rPr>
            </w:pPr>
            <w:r w:rsidRPr="00C628E0">
              <w:rPr>
                <w:rFonts w:ascii="Arial" w:hAnsi="Arial" w:cs="Arial"/>
                <w:color w:val="000000"/>
                <w:sz w:val="18"/>
                <w:szCs w:val="18"/>
              </w:rPr>
              <w:t>16.05143732</w:t>
            </w:r>
          </w:p>
        </w:tc>
        <w:tc>
          <w:tcPr>
            <w:tcW w:w="1701" w:type="dxa"/>
            <w:vAlign w:val="center"/>
          </w:tcPr>
          <w:p w14:paraId="1A0F5A86" w14:textId="3569C533" w:rsidR="00C628E0" w:rsidRPr="00C628E0" w:rsidRDefault="00C628E0" w:rsidP="00C628E0">
            <w:pPr>
              <w:rPr>
                <w:rFonts w:ascii="Arial" w:hAnsi="Arial" w:cs="Arial"/>
                <w:sz w:val="18"/>
                <w:szCs w:val="18"/>
              </w:rPr>
            </w:pPr>
            <w:r w:rsidRPr="00C628E0">
              <w:rPr>
                <w:rFonts w:ascii="Arial" w:hAnsi="Arial" w:cs="Arial"/>
                <w:color w:val="000000"/>
                <w:sz w:val="18"/>
                <w:szCs w:val="18"/>
              </w:rPr>
              <w:t>7.86E-10</w:t>
            </w:r>
          </w:p>
        </w:tc>
        <w:tc>
          <w:tcPr>
            <w:tcW w:w="1276" w:type="dxa"/>
            <w:vAlign w:val="center"/>
          </w:tcPr>
          <w:p w14:paraId="5A1089E4" w14:textId="35BF0374"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0EFDDFF0" w14:textId="77777777" w:rsidTr="00CC1009">
        <w:tc>
          <w:tcPr>
            <w:tcW w:w="582" w:type="dxa"/>
            <w:vAlign w:val="center"/>
          </w:tcPr>
          <w:p w14:paraId="188EDB52" w14:textId="7E64E3B3" w:rsidR="00C628E0" w:rsidRPr="00C628E0" w:rsidRDefault="00C628E0" w:rsidP="00C628E0">
            <w:pPr>
              <w:rPr>
                <w:rFonts w:ascii="Arial" w:hAnsi="Arial" w:cs="Arial"/>
                <w:sz w:val="18"/>
                <w:szCs w:val="18"/>
              </w:rPr>
            </w:pPr>
            <w:r w:rsidRPr="00C628E0">
              <w:rPr>
                <w:rFonts w:ascii="Arial" w:hAnsi="Arial" w:cs="Arial"/>
                <w:color w:val="000000"/>
                <w:sz w:val="18"/>
                <w:szCs w:val="18"/>
              </w:rPr>
              <w:t>37</w:t>
            </w:r>
          </w:p>
        </w:tc>
        <w:tc>
          <w:tcPr>
            <w:tcW w:w="1965" w:type="dxa"/>
            <w:vAlign w:val="center"/>
          </w:tcPr>
          <w:p w14:paraId="3B80A8F7" w14:textId="3FBB21CF" w:rsidR="00C628E0" w:rsidRPr="00C628E0" w:rsidRDefault="00C628E0" w:rsidP="00C628E0">
            <w:pPr>
              <w:rPr>
                <w:rFonts w:ascii="Arial" w:hAnsi="Arial" w:cs="Arial"/>
                <w:sz w:val="18"/>
                <w:szCs w:val="18"/>
              </w:rPr>
            </w:pPr>
            <w:r w:rsidRPr="00C628E0">
              <w:rPr>
                <w:rFonts w:ascii="Arial" w:hAnsi="Arial" w:cs="Arial"/>
                <w:color w:val="000000"/>
                <w:sz w:val="18"/>
                <w:szCs w:val="18"/>
              </w:rPr>
              <w:t>Acap2-201</w:t>
            </w:r>
          </w:p>
        </w:tc>
        <w:tc>
          <w:tcPr>
            <w:tcW w:w="1559" w:type="dxa"/>
            <w:vAlign w:val="center"/>
          </w:tcPr>
          <w:p w14:paraId="51DECCD8" w14:textId="7BF44F61" w:rsidR="00C628E0" w:rsidRPr="00C628E0" w:rsidRDefault="00C628E0" w:rsidP="00C628E0">
            <w:pPr>
              <w:rPr>
                <w:rFonts w:ascii="Arial" w:hAnsi="Arial" w:cs="Arial"/>
                <w:sz w:val="18"/>
                <w:szCs w:val="18"/>
              </w:rPr>
            </w:pPr>
            <w:r w:rsidRPr="00C628E0">
              <w:rPr>
                <w:rFonts w:ascii="Arial" w:hAnsi="Arial" w:cs="Arial"/>
                <w:color w:val="000000"/>
                <w:sz w:val="18"/>
                <w:szCs w:val="18"/>
              </w:rPr>
              <w:t>1.225095667</w:t>
            </w:r>
          </w:p>
        </w:tc>
        <w:tc>
          <w:tcPr>
            <w:tcW w:w="1418" w:type="dxa"/>
            <w:vAlign w:val="center"/>
          </w:tcPr>
          <w:p w14:paraId="6B654E63" w14:textId="66963F10"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287D1697" w14:textId="2CFE2859" w:rsidR="00C628E0" w:rsidRPr="00C628E0" w:rsidRDefault="00C628E0" w:rsidP="00C628E0">
            <w:pPr>
              <w:rPr>
                <w:rFonts w:ascii="Arial" w:hAnsi="Arial" w:cs="Arial"/>
                <w:sz w:val="18"/>
                <w:szCs w:val="18"/>
              </w:rPr>
            </w:pPr>
            <w:r w:rsidRPr="00C628E0">
              <w:rPr>
                <w:rFonts w:ascii="Arial" w:hAnsi="Arial" w:cs="Arial"/>
                <w:color w:val="000000"/>
                <w:sz w:val="18"/>
                <w:szCs w:val="18"/>
              </w:rPr>
              <w:t>16.01372027</w:t>
            </w:r>
          </w:p>
        </w:tc>
        <w:tc>
          <w:tcPr>
            <w:tcW w:w="1701" w:type="dxa"/>
            <w:vAlign w:val="center"/>
          </w:tcPr>
          <w:p w14:paraId="61D8649D" w14:textId="2D5EA883" w:rsidR="00C628E0" w:rsidRPr="00C628E0" w:rsidRDefault="00C628E0" w:rsidP="00C628E0">
            <w:pPr>
              <w:rPr>
                <w:rFonts w:ascii="Arial" w:hAnsi="Arial" w:cs="Arial"/>
                <w:sz w:val="18"/>
                <w:szCs w:val="18"/>
              </w:rPr>
            </w:pPr>
            <w:r w:rsidRPr="00C628E0">
              <w:rPr>
                <w:rFonts w:ascii="Arial" w:hAnsi="Arial" w:cs="Arial"/>
                <w:color w:val="000000"/>
                <w:sz w:val="18"/>
                <w:szCs w:val="18"/>
              </w:rPr>
              <w:t>0.036338284</w:t>
            </w:r>
          </w:p>
        </w:tc>
        <w:tc>
          <w:tcPr>
            <w:tcW w:w="1276" w:type="dxa"/>
            <w:vAlign w:val="center"/>
          </w:tcPr>
          <w:p w14:paraId="4598B8FF" w14:textId="23737CB0"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56EF7411" w14:textId="77777777" w:rsidTr="00CC1009">
        <w:tc>
          <w:tcPr>
            <w:tcW w:w="582" w:type="dxa"/>
            <w:vAlign w:val="center"/>
          </w:tcPr>
          <w:p w14:paraId="3C84B0BC" w14:textId="7F8047E7" w:rsidR="00C628E0" w:rsidRPr="00C628E0" w:rsidRDefault="00C628E0" w:rsidP="00C628E0">
            <w:pPr>
              <w:rPr>
                <w:rFonts w:ascii="Arial" w:hAnsi="Arial" w:cs="Arial"/>
                <w:sz w:val="18"/>
                <w:szCs w:val="18"/>
              </w:rPr>
            </w:pPr>
            <w:r w:rsidRPr="00C628E0">
              <w:rPr>
                <w:rFonts w:ascii="Arial" w:hAnsi="Arial" w:cs="Arial"/>
                <w:color w:val="000000"/>
                <w:sz w:val="18"/>
                <w:szCs w:val="18"/>
              </w:rPr>
              <w:t>38</w:t>
            </w:r>
          </w:p>
        </w:tc>
        <w:tc>
          <w:tcPr>
            <w:tcW w:w="1965" w:type="dxa"/>
            <w:vAlign w:val="center"/>
          </w:tcPr>
          <w:p w14:paraId="497CFF21" w14:textId="090CDFCA" w:rsidR="00C628E0" w:rsidRPr="00C628E0" w:rsidRDefault="00C628E0" w:rsidP="00C628E0">
            <w:pPr>
              <w:rPr>
                <w:rFonts w:ascii="Arial" w:hAnsi="Arial" w:cs="Arial"/>
                <w:sz w:val="18"/>
                <w:szCs w:val="18"/>
              </w:rPr>
            </w:pPr>
            <w:r w:rsidRPr="00C628E0">
              <w:rPr>
                <w:rFonts w:ascii="Arial" w:hAnsi="Arial" w:cs="Arial"/>
                <w:color w:val="000000"/>
                <w:sz w:val="18"/>
                <w:szCs w:val="18"/>
              </w:rPr>
              <w:t>Cacna1a-202</w:t>
            </w:r>
          </w:p>
        </w:tc>
        <w:tc>
          <w:tcPr>
            <w:tcW w:w="1559" w:type="dxa"/>
            <w:vAlign w:val="center"/>
          </w:tcPr>
          <w:p w14:paraId="5B545EDE" w14:textId="20833046" w:rsidR="00C628E0" w:rsidRPr="00C628E0" w:rsidRDefault="00C628E0" w:rsidP="00C628E0">
            <w:pPr>
              <w:rPr>
                <w:rFonts w:ascii="Arial" w:hAnsi="Arial" w:cs="Arial"/>
                <w:sz w:val="18"/>
                <w:szCs w:val="18"/>
              </w:rPr>
            </w:pPr>
            <w:r w:rsidRPr="00C628E0">
              <w:rPr>
                <w:rFonts w:ascii="Arial" w:hAnsi="Arial" w:cs="Arial"/>
                <w:color w:val="000000"/>
                <w:sz w:val="18"/>
                <w:szCs w:val="18"/>
              </w:rPr>
              <w:t>0.609185</w:t>
            </w:r>
          </w:p>
        </w:tc>
        <w:tc>
          <w:tcPr>
            <w:tcW w:w="1418" w:type="dxa"/>
            <w:vAlign w:val="center"/>
          </w:tcPr>
          <w:p w14:paraId="4EC8483C" w14:textId="63DFBA14"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7487FA9D" w14:textId="18F28A81" w:rsidR="00C628E0" w:rsidRPr="00C628E0" w:rsidRDefault="00C628E0" w:rsidP="00C628E0">
            <w:pPr>
              <w:rPr>
                <w:rFonts w:ascii="Arial" w:hAnsi="Arial" w:cs="Arial"/>
                <w:sz w:val="18"/>
                <w:szCs w:val="18"/>
              </w:rPr>
            </w:pPr>
            <w:r w:rsidRPr="00C628E0">
              <w:rPr>
                <w:rFonts w:ascii="Arial" w:hAnsi="Arial" w:cs="Arial"/>
                <w:color w:val="000000"/>
                <w:sz w:val="18"/>
                <w:szCs w:val="18"/>
              </w:rPr>
              <w:t>15.99543885</w:t>
            </w:r>
          </w:p>
        </w:tc>
        <w:tc>
          <w:tcPr>
            <w:tcW w:w="1701" w:type="dxa"/>
            <w:vAlign w:val="center"/>
          </w:tcPr>
          <w:p w14:paraId="1FA64A8E" w14:textId="2BB8264B" w:rsidR="00C628E0" w:rsidRPr="00C628E0" w:rsidRDefault="00C628E0" w:rsidP="00C628E0">
            <w:pPr>
              <w:rPr>
                <w:rFonts w:ascii="Arial" w:hAnsi="Arial" w:cs="Arial"/>
                <w:sz w:val="18"/>
                <w:szCs w:val="18"/>
              </w:rPr>
            </w:pPr>
            <w:r w:rsidRPr="00C628E0">
              <w:rPr>
                <w:rFonts w:ascii="Arial" w:hAnsi="Arial" w:cs="Arial"/>
                <w:color w:val="000000"/>
                <w:sz w:val="18"/>
                <w:szCs w:val="18"/>
              </w:rPr>
              <w:t>0.001119438</w:t>
            </w:r>
          </w:p>
        </w:tc>
        <w:tc>
          <w:tcPr>
            <w:tcW w:w="1276" w:type="dxa"/>
            <w:vAlign w:val="center"/>
          </w:tcPr>
          <w:p w14:paraId="4986E441" w14:textId="52A1E443"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649CDD04" w14:textId="77777777" w:rsidTr="00CC1009">
        <w:tc>
          <w:tcPr>
            <w:tcW w:w="582" w:type="dxa"/>
            <w:vAlign w:val="center"/>
          </w:tcPr>
          <w:p w14:paraId="3B44A3F1" w14:textId="77536F1D" w:rsidR="00C628E0" w:rsidRPr="00C628E0" w:rsidRDefault="00C628E0" w:rsidP="00C628E0">
            <w:pPr>
              <w:rPr>
                <w:rFonts w:ascii="Arial" w:hAnsi="Arial" w:cs="Arial"/>
                <w:sz w:val="18"/>
                <w:szCs w:val="18"/>
              </w:rPr>
            </w:pPr>
            <w:r w:rsidRPr="00C628E0">
              <w:rPr>
                <w:rFonts w:ascii="Arial" w:hAnsi="Arial" w:cs="Arial"/>
                <w:color w:val="000000"/>
                <w:sz w:val="18"/>
                <w:szCs w:val="18"/>
              </w:rPr>
              <w:t>39</w:t>
            </w:r>
          </w:p>
        </w:tc>
        <w:tc>
          <w:tcPr>
            <w:tcW w:w="1965" w:type="dxa"/>
            <w:vAlign w:val="center"/>
          </w:tcPr>
          <w:p w14:paraId="53522061" w14:textId="4DF1F6D6" w:rsidR="00C628E0" w:rsidRPr="00C628E0" w:rsidRDefault="00C628E0" w:rsidP="00C628E0">
            <w:pPr>
              <w:rPr>
                <w:rFonts w:ascii="Arial" w:hAnsi="Arial" w:cs="Arial"/>
                <w:sz w:val="18"/>
                <w:szCs w:val="18"/>
              </w:rPr>
            </w:pPr>
            <w:r w:rsidRPr="00C628E0">
              <w:rPr>
                <w:rFonts w:ascii="Arial" w:hAnsi="Arial" w:cs="Arial"/>
                <w:color w:val="000000"/>
                <w:sz w:val="18"/>
                <w:szCs w:val="18"/>
              </w:rPr>
              <w:t>Ccnd3-215</w:t>
            </w:r>
          </w:p>
        </w:tc>
        <w:tc>
          <w:tcPr>
            <w:tcW w:w="1559" w:type="dxa"/>
            <w:vAlign w:val="center"/>
          </w:tcPr>
          <w:p w14:paraId="10B0FC30" w14:textId="27BEB017" w:rsidR="00C628E0" w:rsidRPr="00C628E0" w:rsidRDefault="00C628E0" w:rsidP="00C628E0">
            <w:pPr>
              <w:rPr>
                <w:rFonts w:ascii="Arial" w:hAnsi="Arial" w:cs="Arial"/>
                <w:sz w:val="18"/>
                <w:szCs w:val="18"/>
              </w:rPr>
            </w:pPr>
            <w:r w:rsidRPr="00C628E0">
              <w:rPr>
                <w:rFonts w:ascii="Arial" w:hAnsi="Arial" w:cs="Arial"/>
                <w:color w:val="000000"/>
                <w:sz w:val="18"/>
                <w:szCs w:val="18"/>
              </w:rPr>
              <w:t>1.429893333</w:t>
            </w:r>
          </w:p>
        </w:tc>
        <w:tc>
          <w:tcPr>
            <w:tcW w:w="1418" w:type="dxa"/>
            <w:vAlign w:val="center"/>
          </w:tcPr>
          <w:p w14:paraId="70C773D5" w14:textId="59761C59"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2EB3ADA3" w14:textId="232A72CD" w:rsidR="00C628E0" w:rsidRPr="00C628E0" w:rsidRDefault="00C628E0" w:rsidP="00C628E0">
            <w:pPr>
              <w:rPr>
                <w:rFonts w:ascii="Arial" w:hAnsi="Arial" w:cs="Arial"/>
                <w:sz w:val="18"/>
                <w:szCs w:val="18"/>
              </w:rPr>
            </w:pPr>
            <w:r w:rsidRPr="00C628E0">
              <w:rPr>
                <w:rFonts w:ascii="Arial" w:hAnsi="Arial" w:cs="Arial"/>
                <w:color w:val="000000"/>
                <w:sz w:val="18"/>
                <w:szCs w:val="18"/>
              </w:rPr>
              <w:t>15.95068412</w:t>
            </w:r>
          </w:p>
        </w:tc>
        <w:tc>
          <w:tcPr>
            <w:tcW w:w="1701" w:type="dxa"/>
            <w:vAlign w:val="center"/>
          </w:tcPr>
          <w:p w14:paraId="3E191869" w14:textId="2E82EE9A" w:rsidR="00C628E0" w:rsidRPr="00C628E0" w:rsidRDefault="00C628E0" w:rsidP="00C628E0">
            <w:pPr>
              <w:rPr>
                <w:rFonts w:ascii="Arial" w:hAnsi="Arial" w:cs="Arial"/>
                <w:sz w:val="18"/>
                <w:szCs w:val="18"/>
              </w:rPr>
            </w:pPr>
            <w:r w:rsidRPr="00C628E0">
              <w:rPr>
                <w:rFonts w:ascii="Arial" w:hAnsi="Arial" w:cs="Arial"/>
                <w:color w:val="000000"/>
                <w:sz w:val="18"/>
                <w:szCs w:val="18"/>
              </w:rPr>
              <w:t>0.037584666</w:t>
            </w:r>
          </w:p>
        </w:tc>
        <w:tc>
          <w:tcPr>
            <w:tcW w:w="1276" w:type="dxa"/>
            <w:vAlign w:val="center"/>
          </w:tcPr>
          <w:p w14:paraId="63CA57F2" w14:textId="70085266"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50E8D09F" w14:textId="77777777" w:rsidTr="00CC1009">
        <w:tc>
          <w:tcPr>
            <w:tcW w:w="582" w:type="dxa"/>
            <w:vAlign w:val="center"/>
          </w:tcPr>
          <w:p w14:paraId="70D7D730" w14:textId="56DA91A9" w:rsidR="00C628E0" w:rsidRPr="00C628E0" w:rsidRDefault="00C628E0" w:rsidP="00C628E0">
            <w:pPr>
              <w:rPr>
                <w:rFonts w:ascii="Arial" w:hAnsi="Arial" w:cs="Arial"/>
                <w:sz w:val="18"/>
                <w:szCs w:val="18"/>
              </w:rPr>
            </w:pPr>
            <w:r w:rsidRPr="00C628E0">
              <w:rPr>
                <w:rFonts w:ascii="Arial" w:hAnsi="Arial" w:cs="Arial"/>
                <w:color w:val="000000"/>
                <w:sz w:val="18"/>
                <w:szCs w:val="18"/>
              </w:rPr>
              <w:t>40</w:t>
            </w:r>
          </w:p>
        </w:tc>
        <w:tc>
          <w:tcPr>
            <w:tcW w:w="1965" w:type="dxa"/>
            <w:vAlign w:val="center"/>
          </w:tcPr>
          <w:p w14:paraId="23674C7E" w14:textId="56976142" w:rsidR="00C628E0" w:rsidRPr="00C628E0" w:rsidRDefault="00C628E0" w:rsidP="00C628E0">
            <w:pPr>
              <w:rPr>
                <w:rFonts w:ascii="Arial" w:hAnsi="Arial" w:cs="Arial"/>
                <w:sz w:val="18"/>
                <w:szCs w:val="18"/>
              </w:rPr>
            </w:pPr>
            <w:r w:rsidRPr="00C628E0">
              <w:rPr>
                <w:rFonts w:ascii="Arial" w:hAnsi="Arial" w:cs="Arial"/>
                <w:color w:val="000000"/>
                <w:sz w:val="18"/>
                <w:szCs w:val="18"/>
              </w:rPr>
              <w:t>Pfdn4-202</w:t>
            </w:r>
          </w:p>
        </w:tc>
        <w:tc>
          <w:tcPr>
            <w:tcW w:w="1559" w:type="dxa"/>
            <w:vAlign w:val="center"/>
          </w:tcPr>
          <w:p w14:paraId="4CEE4195" w14:textId="0A4E05B3" w:rsidR="00C628E0" w:rsidRPr="00C628E0" w:rsidRDefault="00C628E0" w:rsidP="00C628E0">
            <w:pPr>
              <w:rPr>
                <w:rFonts w:ascii="Arial" w:hAnsi="Arial" w:cs="Arial"/>
                <w:sz w:val="18"/>
                <w:szCs w:val="18"/>
              </w:rPr>
            </w:pPr>
            <w:r w:rsidRPr="00C628E0">
              <w:rPr>
                <w:rFonts w:ascii="Arial" w:hAnsi="Arial" w:cs="Arial"/>
                <w:color w:val="000000"/>
                <w:sz w:val="18"/>
                <w:szCs w:val="18"/>
              </w:rPr>
              <w:t>5.888191667</w:t>
            </w:r>
          </w:p>
        </w:tc>
        <w:tc>
          <w:tcPr>
            <w:tcW w:w="1418" w:type="dxa"/>
            <w:vAlign w:val="center"/>
          </w:tcPr>
          <w:p w14:paraId="6B56D9BA" w14:textId="6E3D5434"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7DEBA449" w14:textId="41D4473A" w:rsidR="00C628E0" w:rsidRPr="00C628E0" w:rsidRDefault="00C628E0" w:rsidP="00C628E0">
            <w:pPr>
              <w:rPr>
                <w:rFonts w:ascii="Arial" w:hAnsi="Arial" w:cs="Arial"/>
                <w:sz w:val="18"/>
                <w:szCs w:val="18"/>
              </w:rPr>
            </w:pPr>
            <w:r w:rsidRPr="00C628E0">
              <w:rPr>
                <w:rFonts w:ascii="Arial" w:hAnsi="Arial" w:cs="Arial"/>
                <w:color w:val="000000"/>
                <w:sz w:val="18"/>
                <w:szCs w:val="18"/>
              </w:rPr>
              <w:t>15.94797907</w:t>
            </w:r>
          </w:p>
        </w:tc>
        <w:tc>
          <w:tcPr>
            <w:tcW w:w="1701" w:type="dxa"/>
            <w:vAlign w:val="center"/>
          </w:tcPr>
          <w:p w14:paraId="540A7E21" w14:textId="07BD4B20" w:rsidR="00C628E0" w:rsidRPr="00C628E0" w:rsidRDefault="00C628E0" w:rsidP="00C628E0">
            <w:pPr>
              <w:rPr>
                <w:rFonts w:ascii="Arial" w:hAnsi="Arial" w:cs="Arial"/>
                <w:sz w:val="18"/>
                <w:szCs w:val="18"/>
              </w:rPr>
            </w:pPr>
            <w:r w:rsidRPr="00C628E0">
              <w:rPr>
                <w:rFonts w:ascii="Arial" w:hAnsi="Arial" w:cs="Arial"/>
                <w:color w:val="000000"/>
                <w:sz w:val="18"/>
                <w:szCs w:val="18"/>
              </w:rPr>
              <w:t>1.50E-10</w:t>
            </w:r>
          </w:p>
        </w:tc>
        <w:tc>
          <w:tcPr>
            <w:tcW w:w="1276" w:type="dxa"/>
            <w:vAlign w:val="center"/>
          </w:tcPr>
          <w:p w14:paraId="31958A56" w14:textId="03F7AFF1"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0E9D6106" w14:textId="77777777" w:rsidTr="00CC1009">
        <w:tc>
          <w:tcPr>
            <w:tcW w:w="582" w:type="dxa"/>
            <w:vAlign w:val="center"/>
          </w:tcPr>
          <w:p w14:paraId="0E983344" w14:textId="1A12F06A" w:rsidR="00C628E0" w:rsidRPr="00C628E0" w:rsidRDefault="00C628E0" w:rsidP="00C628E0">
            <w:pPr>
              <w:rPr>
                <w:rFonts w:ascii="Arial" w:hAnsi="Arial" w:cs="Arial"/>
                <w:sz w:val="18"/>
                <w:szCs w:val="18"/>
              </w:rPr>
            </w:pPr>
            <w:r w:rsidRPr="00C628E0">
              <w:rPr>
                <w:rFonts w:ascii="Arial" w:hAnsi="Arial" w:cs="Arial"/>
                <w:color w:val="000000"/>
                <w:sz w:val="18"/>
                <w:szCs w:val="18"/>
              </w:rPr>
              <w:t>41</w:t>
            </w:r>
          </w:p>
        </w:tc>
        <w:tc>
          <w:tcPr>
            <w:tcW w:w="1965" w:type="dxa"/>
            <w:vAlign w:val="center"/>
          </w:tcPr>
          <w:p w14:paraId="7FF36076" w14:textId="087B01F0" w:rsidR="00C628E0" w:rsidRPr="00C628E0" w:rsidRDefault="00C628E0" w:rsidP="00C628E0">
            <w:pPr>
              <w:rPr>
                <w:rFonts w:ascii="Arial" w:hAnsi="Arial" w:cs="Arial"/>
                <w:sz w:val="18"/>
                <w:szCs w:val="18"/>
              </w:rPr>
            </w:pPr>
            <w:r w:rsidRPr="00C628E0">
              <w:rPr>
                <w:rFonts w:ascii="Arial" w:hAnsi="Arial" w:cs="Arial"/>
                <w:color w:val="000000"/>
                <w:sz w:val="18"/>
                <w:szCs w:val="18"/>
              </w:rPr>
              <w:t>Fancc-202</w:t>
            </w:r>
          </w:p>
        </w:tc>
        <w:tc>
          <w:tcPr>
            <w:tcW w:w="1559" w:type="dxa"/>
            <w:vAlign w:val="center"/>
          </w:tcPr>
          <w:p w14:paraId="36C887E1" w14:textId="5025758F" w:rsidR="00C628E0" w:rsidRPr="00C628E0" w:rsidRDefault="00C628E0" w:rsidP="00C628E0">
            <w:pPr>
              <w:rPr>
                <w:rFonts w:ascii="Arial" w:hAnsi="Arial" w:cs="Arial"/>
                <w:sz w:val="18"/>
                <w:szCs w:val="18"/>
              </w:rPr>
            </w:pPr>
            <w:r w:rsidRPr="00C628E0">
              <w:rPr>
                <w:rFonts w:ascii="Arial" w:hAnsi="Arial" w:cs="Arial"/>
                <w:color w:val="000000"/>
                <w:sz w:val="18"/>
                <w:szCs w:val="18"/>
              </w:rPr>
              <w:t>1.139383667</w:t>
            </w:r>
          </w:p>
        </w:tc>
        <w:tc>
          <w:tcPr>
            <w:tcW w:w="1418" w:type="dxa"/>
            <w:vAlign w:val="center"/>
          </w:tcPr>
          <w:p w14:paraId="461183B3" w14:textId="481BD3F4"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28F65660" w14:textId="6E9F0BC8" w:rsidR="00C628E0" w:rsidRPr="00C628E0" w:rsidRDefault="00C628E0" w:rsidP="00C628E0">
            <w:pPr>
              <w:rPr>
                <w:rFonts w:ascii="Arial" w:hAnsi="Arial" w:cs="Arial"/>
                <w:sz w:val="18"/>
                <w:szCs w:val="18"/>
              </w:rPr>
            </w:pPr>
            <w:r w:rsidRPr="00C628E0">
              <w:rPr>
                <w:rFonts w:ascii="Arial" w:hAnsi="Arial" w:cs="Arial"/>
                <w:color w:val="000000"/>
                <w:sz w:val="18"/>
                <w:szCs w:val="18"/>
              </w:rPr>
              <w:t>15.94220579</w:t>
            </w:r>
          </w:p>
        </w:tc>
        <w:tc>
          <w:tcPr>
            <w:tcW w:w="1701" w:type="dxa"/>
            <w:vAlign w:val="center"/>
          </w:tcPr>
          <w:p w14:paraId="0D5C6D61" w14:textId="6693F72F" w:rsidR="00C628E0" w:rsidRPr="00C628E0" w:rsidRDefault="00C628E0" w:rsidP="00C628E0">
            <w:pPr>
              <w:rPr>
                <w:rFonts w:ascii="Arial" w:hAnsi="Arial" w:cs="Arial"/>
                <w:sz w:val="18"/>
                <w:szCs w:val="18"/>
              </w:rPr>
            </w:pPr>
            <w:r w:rsidRPr="00C628E0">
              <w:rPr>
                <w:rFonts w:ascii="Arial" w:hAnsi="Arial" w:cs="Arial"/>
                <w:color w:val="000000"/>
                <w:sz w:val="18"/>
                <w:szCs w:val="18"/>
              </w:rPr>
              <w:t>0.03694801</w:t>
            </w:r>
          </w:p>
        </w:tc>
        <w:tc>
          <w:tcPr>
            <w:tcW w:w="1276" w:type="dxa"/>
            <w:vAlign w:val="center"/>
          </w:tcPr>
          <w:p w14:paraId="2DDCE72C" w14:textId="557EA5E8"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0C0451AD" w14:textId="77777777" w:rsidTr="00CC1009">
        <w:tc>
          <w:tcPr>
            <w:tcW w:w="582" w:type="dxa"/>
            <w:vAlign w:val="center"/>
          </w:tcPr>
          <w:p w14:paraId="469FD515" w14:textId="639DDB30" w:rsidR="00C628E0" w:rsidRPr="00C628E0" w:rsidRDefault="00C628E0" w:rsidP="00C628E0">
            <w:pPr>
              <w:rPr>
                <w:rFonts w:ascii="Arial" w:hAnsi="Arial" w:cs="Arial"/>
                <w:sz w:val="18"/>
                <w:szCs w:val="18"/>
              </w:rPr>
            </w:pPr>
            <w:r w:rsidRPr="00C628E0">
              <w:rPr>
                <w:rFonts w:ascii="Arial" w:hAnsi="Arial" w:cs="Arial"/>
                <w:color w:val="000000"/>
                <w:sz w:val="18"/>
                <w:szCs w:val="18"/>
              </w:rPr>
              <w:t>42</w:t>
            </w:r>
          </w:p>
        </w:tc>
        <w:tc>
          <w:tcPr>
            <w:tcW w:w="1965" w:type="dxa"/>
            <w:vAlign w:val="center"/>
          </w:tcPr>
          <w:p w14:paraId="7CBE5F6A" w14:textId="7206094F" w:rsidR="00C628E0" w:rsidRPr="00C628E0" w:rsidRDefault="00C628E0" w:rsidP="00C628E0">
            <w:pPr>
              <w:rPr>
                <w:rFonts w:ascii="Arial" w:hAnsi="Arial" w:cs="Arial"/>
                <w:sz w:val="18"/>
                <w:szCs w:val="18"/>
              </w:rPr>
            </w:pPr>
            <w:r w:rsidRPr="00C628E0">
              <w:rPr>
                <w:rFonts w:ascii="Arial" w:hAnsi="Arial" w:cs="Arial"/>
                <w:color w:val="000000"/>
                <w:sz w:val="18"/>
                <w:szCs w:val="18"/>
              </w:rPr>
              <w:t>Kcnma1-220</w:t>
            </w:r>
          </w:p>
        </w:tc>
        <w:tc>
          <w:tcPr>
            <w:tcW w:w="1559" w:type="dxa"/>
            <w:vAlign w:val="center"/>
          </w:tcPr>
          <w:p w14:paraId="2E5F6F14" w14:textId="76AF9B55" w:rsidR="00C628E0" w:rsidRPr="00C628E0" w:rsidRDefault="00C628E0" w:rsidP="00C628E0">
            <w:pPr>
              <w:rPr>
                <w:rFonts w:ascii="Arial" w:hAnsi="Arial" w:cs="Arial"/>
                <w:sz w:val="18"/>
                <w:szCs w:val="18"/>
              </w:rPr>
            </w:pPr>
            <w:r w:rsidRPr="00C628E0">
              <w:rPr>
                <w:rFonts w:ascii="Arial" w:hAnsi="Arial" w:cs="Arial"/>
                <w:color w:val="000000"/>
                <w:sz w:val="18"/>
                <w:szCs w:val="18"/>
              </w:rPr>
              <w:t>0.179361667</w:t>
            </w:r>
          </w:p>
        </w:tc>
        <w:tc>
          <w:tcPr>
            <w:tcW w:w="1418" w:type="dxa"/>
            <w:vAlign w:val="center"/>
          </w:tcPr>
          <w:p w14:paraId="1E3518A0" w14:textId="49E6F4DA"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75FE7B1A" w14:textId="3C4C3B78" w:rsidR="00C628E0" w:rsidRPr="00C628E0" w:rsidRDefault="00C628E0" w:rsidP="00C628E0">
            <w:pPr>
              <w:rPr>
                <w:rFonts w:ascii="Arial" w:hAnsi="Arial" w:cs="Arial"/>
                <w:sz w:val="18"/>
                <w:szCs w:val="18"/>
              </w:rPr>
            </w:pPr>
            <w:r w:rsidRPr="00C628E0">
              <w:rPr>
                <w:rFonts w:ascii="Arial" w:hAnsi="Arial" w:cs="Arial"/>
                <w:color w:val="000000"/>
                <w:sz w:val="18"/>
                <w:szCs w:val="18"/>
              </w:rPr>
              <w:t>15.9006301</w:t>
            </w:r>
          </w:p>
        </w:tc>
        <w:tc>
          <w:tcPr>
            <w:tcW w:w="1701" w:type="dxa"/>
            <w:vAlign w:val="center"/>
          </w:tcPr>
          <w:p w14:paraId="3EC59180" w14:textId="53923020" w:rsidR="00C628E0" w:rsidRPr="00C628E0" w:rsidRDefault="00C628E0" w:rsidP="00C628E0">
            <w:pPr>
              <w:rPr>
                <w:rFonts w:ascii="Arial" w:hAnsi="Arial" w:cs="Arial"/>
                <w:sz w:val="18"/>
                <w:szCs w:val="18"/>
              </w:rPr>
            </w:pPr>
            <w:r w:rsidRPr="00C628E0">
              <w:rPr>
                <w:rFonts w:ascii="Arial" w:hAnsi="Arial" w:cs="Arial"/>
                <w:color w:val="000000"/>
                <w:sz w:val="18"/>
                <w:szCs w:val="18"/>
              </w:rPr>
              <w:t>0.001129803</w:t>
            </w:r>
          </w:p>
        </w:tc>
        <w:tc>
          <w:tcPr>
            <w:tcW w:w="1276" w:type="dxa"/>
            <w:vAlign w:val="center"/>
          </w:tcPr>
          <w:p w14:paraId="3C6BBB7C" w14:textId="2A4D2B0C"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380C7108" w14:textId="77777777" w:rsidTr="00CC1009">
        <w:tc>
          <w:tcPr>
            <w:tcW w:w="582" w:type="dxa"/>
            <w:vAlign w:val="center"/>
          </w:tcPr>
          <w:p w14:paraId="1CBE1438" w14:textId="39EEA19F" w:rsidR="00C628E0" w:rsidRPr="00C628E0" w:rsidRDefault="00C628E0" w:rsidP="00C628E0">
            <w:pPr>
              <w:rPr>
                <w:rFonts w:ascii="Arial" w:hAnsi="Arial" w:cs="Arial"/>
                <w:sz w:val="18"/>
                <w:szCs w:val="18"/>
              </w:rPr>
            </w:pPr>
            <w:r w:rsidRPr="00C628E0">
              <w:rPr>
                <w:rFonts w:ascii="Arial" w:hAnsi="Arial" w:cs="Arial"/>
                <w:color w:val="000000"/>
                <w:sz w:val="18"/>
                <w:szCs w:val="18"/>
              </w:rPr>
              <w:t>43</w:t>
            </w:r>
          </w:p>
        </w:tc>
        <w:tc>
          <w:tcPr>
            <w:tcW w:w="1965" w:type="dxa"/>
            <w:vAlign w:val="center"/>
          </w:tcPr>
          <w:p w14:paraId="431A6EED" w14:textId="6CA01395" w:rsidR="00C628E0" w:rsidRPr="00C628E0" w:rsidRDefault="00C628E0" w:rsidP="00C628E0">
            <w:pPr>
              <w:rPr>
                <w:rFonts w:ascii="Arial" w:hAnsi="Arial" w:cs="Arial"/>
                <w:sz w:val="18"/>
                <w:szCs w:val="18"/>
              </w:rPr>
            </w:pPr>
            <w:r w:rsidRPr="00C628E0">
              <w:rPr>
                <w:rFonts w:ascii="Arial" w:hAnsi="Arial" w:cs="Arial"/>
                <w:color w:val="000000"/>
                <w:sz w:val="18"/>
                <w:szCs w:val="18"/>
              </w:rPr>
              <w:t>Frmd4a-213</w:t>
            </w:r>
          </w:p>
        </w:tc>
        <w:tc>
          <w:tcPr>
            <w:tcW w:w="1559" w:type="dxa"/>
            <w:vAlign w:val="center"/>
          </w:tcPr>
          <w:p w14:paraId="681E57FB" w14:textId="6D7922A7" w:rsidR="00C628E0" w:rsidRPr="00C628E0" w:rsidRDefault="00C628E0" w:rsidP="00C628E0">
            <w:pPr>
              <w:rPr>
                <w:rFonts w:ascii="Arial" w:hAnsi="Arial" w:cs="Arial"/>
                <w:sz w:val="18"/>
                <w:szCs w:val="18"/>
              </w:rPr>
            </w:pPr>
            <w:r w:rsidRPr="00C628E0">
              <w:rPr>
                <w:rFonts w:ascii="Arial" w:hAnsi="Arial" w:cs="Arial"/>
                <w:color w:val="000000"/>
                <w:sz w:val="18"/>
                <w:szCs w:val="18"/>
              </w:rPr>
              <w:t>0.48196</w:t>
            </w:r>
          </w:p>
        </w:tc>
        <w:tc>
          <w:tcPr>
            <w:tcW w:w="1418" w:type="dxa"/>
            <w:vAlign w:val="center"/>
          </w:tcPr>
          <w:p w14:paraId="6F2228E0" w14:textId="5B3362D1"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0C86FA69" w14:textId="5D62D965" w:rsidR="00C628E0" w:rsidRPr="00C628E0" w:rsidRDefault="00C628E0" w:rsidP="00C628E0">
            <w:pPr>
              <w:rPr>
                <w:rFonts w:ascii="Arial" w:hAnsi="Arial" w:cs="Arial"/>
                <w:sz w:val="18"/>
                <w:szCs w:val="18"/>
              </w:rPr>
            </w:pPr>
            <w:r w:rsidRPr="00C628E0">
              <w:rPr>
                <w:rFonts w:ascii="Arial" w:hAnsi="Arial" w:cs="Arial"/>
                <w:color w:val="000000"/>
                <w:sz w:val="18"/>
                <w:szCs w:val="18"/>
              </w:rPr>
              <w:t>15.88639527</w:t>
            </w:r>
          </w:p>
        </w:tc>
        <w:tc>
          <w:tcPr>
            <w:tcW w:w="1701" w:type="dxa"/>
            <w:vAlign w:val="center"/>
          </w:tcPr>
          <w:p w14:paraId="31414A50" w14:textId="343ADFFE" w:rsidR="00C628E0" w:rsidRPr="00C628E0" w:rsidRDefault="00C628E0" w:rsidP="00C628E0">
            <w:pPr>
              <w:rPr>
                <w:rFonts w:ascii="Arial" w:hAnsi="Arial" w:cs="Arial"/>
                <w:sz w:val="18"/>
                <w:szCs w:val="18"/>
              </w:rPr>
            </w:pPr>
            <w:r w:rsidRPr="00C628E0">
              <w:rPr>
                <w:rFonts w:ascii="Arial" w:hAnsi="Arial" w:cs="Arial"/>
                <w:color w:val="000000"/>
                <w:sz w:val="18"/>
                <w:szCs w:val="18"/>
              </w:rPr>
              <w:t>0.037496371</w:t>
            </w:r>
          </w:p>
        </w:tc>
        <w:tc>
          <w:tcPr>
            <w:tcW w:w="1276" w:type="dxa"/>
            <w:vAlign w:val="center"/>
          </w:tcPr>
          <w:p w14:paraId="30CCB36F" w14:textId="51AFE71E"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645D76C3" w14:textId="77777777" w:rsidTr="00CC1009">
        <w:tc>
          <w:tcPr>
            <w:tcW w:w="582" w:type="dxa"/>
            <w:vAlign w:val="center"/>
          </w:tcPr>
          <w:p w14:paraId="5059133A" w14:textId="12BB1ACB" w:rsidR="00C628E0" w:rsidRPr="00C628E0" w:rsidRDefault="00C628E0" w:rsidP="00C628E0">
            <w:pPr>
              <w:rPr>
                <w:rFonts w:ascii="Arial" w:hAnsi="Arial" w:cs="Arial"/>
                <w:sz w:val="18"/>
                <w:szCs w:val="18"/>
              </w:rPr>
            </w:pPr>
            <w:r w:rsidRPr="00C628E0">
              <w:rPr>
                <w:rFonts w:ascii="Arial" w:hAnsi="Arial" w:cs="Arial"/>
                <w:color w:val="000000"/>
                <w:sz w:val="18"/>
                <w:szCs w:val="18"/>
              </w:rPr>
              <w:t>44</w:t>
            </w:r>
          </w:p>
        </w:tc>
        <w:tc>
          <w:tcPr>
            <w:tcW w:w="1965" w:type="dxa"/>
            <w:vAlign w:val="center"/>
          </w:tcPr>
          <w:p w14:paraId="04437150" w14:textId="541C2CF2" w:rsidR="00C628E0" w:rsidRPr="00C628E0" w:rsidRDefault="00C628E0" w:rsidP="00C628E0">
            <w:pPr>
              <w:rPr>
                <w:rFonts w:ascii="Arial" w:hAnsi="Arial" w:cs="Arial"/>
                <w:sz w:val="18"/>
                <w:szCs w:val="18"/>
              </w:rPr>
            </w:pPr>
            <w:r w:rsidRPr="00C628E0">
              <w:rPr>
                <w:rFonts w:ascii="Arial" w:hAnsi="Arial" w:cs="Arial"/>
                <w:color w:val="000000"/>
                <w:sz w:val="18"/>
                <w:szCs w:val="18"/>
              </w:rPr>
              <w:t>Papss2-202</w:t>
            </w:r>
          </w:p>
        </w:tc>
        <w:tc>
          <w:tcPr>
            <w:tcW w:w="1559" w:type="dxa"/>
            <w:vAlign w:val="center"/>
          </w:tcPr>
          <w:p w14:paraId="2A5ECA5A" w14:textId="64424D8D" w:rsidR="00C628E0" w:rsidRPr="00C628E0" w:rsidRDefault="00C628E0" w:rsidP="00C628E0">
            <w:pPr>
              <w:rPr>
                <w:rFonts w:ascii="Arial" w:hAnsi="Arial" w:cs="Arial"/>
                <w:sz w:val="18"/>
                <w:szCs w:val="18"/>
              </w:rPr>
            </w:pPr>
            <w:r w:rsidRPr="00C628E0">
              <w:rPr>
                <w:rFonts w:ascii="Arial" w:hAnsi="Arial" w:cs="Arial"/>
                <w:color w:val="000000"/>
                <w:sz w:val="18"/>
                <w:szCs w:val="18"/>
              </w:rPr>
              <w:t>1.846114</w:t>
            </w:r>
          </w:p>
        </w:tc>
        <w:tc>
          <w:tcPr>
            <w:tcW w:w="1418" w:type="dxa"/>
            <w:vAlign w:val="center"/>
          </w:tcPr>
          <w:p w14:paraId="1185B2B1" w14:textId="5EA60A64"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5124FB87" w14:textId="22E974F3" w:rsidR="00C628E0" w:rsidRPr="00C628E0" w:rsidRDefault="00C628E0" w:rsidP="00C628E0">
            <w:pPr>
              <w:rPr>
                <w:rFonts w:ascii="Arial" w:hAnsi="Arial" w:cs="Arial"/>
                <w:sz w:val="18"/>
                <w:szCs w:val="18"/>
              </w:rPr>
            </w:pPr>
            <w:r w:rsidRPr="00C628E0">
              <w:rPr>
                <w:rFonts w:ascii="Arial" w:hAnsi="Arial" w:cs="Arial"/>
                <w:color w:val="000000"/>
                <w:sz w:val="18"/>
                <w:szCs w:val="18"/>
              </w:rPr>
              <w:t>15.87516286</w:t>
            </w:r>
          </w:p>
        </w:tc>
        <w:tc>
          <w:tcPr>
            <w:tcW w:w="1701" w:type="dxa"/>
            <w:vAlign w:val="center"/>
          </w:tcPr>
          <w:p w14:paraId="12D251F9" w14:textId="713840DA" w:rsidR="00C628E0" w:rsidRPr="00C628E0" w:rsidRDefault="00C628E0" w:rsidP="00C628E0">
            <w:pPr>
              <w:rPr>
                <w:rFonts w:ascii="Arial" w:hAnsi="Arial" w:cs="Arial"/>
                <w:sz w:val="18"/>
                <w:szCs w:val="18"/>
              </w:rPr>
            </w:pPr>
            <w:r w:rsidRPr="00C628E0">
              <w:rPr>
                <w:rFonts w:ascii="Arial" w:hAnsi="Arial" w:cs="Arial"/>
                <w:color w:val="000000"/>
                <w:sz w:val="18"/>
                <w:szCs w:val="18"/>
              </w:rPr>
              <w:t>2.32E-08</w:t>
            </w:r>
          </w:p>
        </w:tc>
        <w:tc>
          <w:tcPr>
            <w:tcW w:w="1276" w:type="dxa"/>
            <w:vAlign w:val="center"/>
          </w:tcPr>
          <w:p w14:paraId="299F6E76" w14:textId="161CDC57"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99C4898" w14:textId="77777777" w:rsidTr="00CC1009">
        <w:tc>
          <w:tcPr>
            <w:tcW w:w="582" w:type="dxa"/>
            <w:vAlign w:val="center"/>
          </w:tcPr>
          <w:p w14:paraId="70A20522" w14:textId="2EFFA2E8" w:rsidR="00C628E0" w:rsidRPr="00C628E0" w:rsidRDefault="00C628E0" w:rsidP="00C628E0">
            <w:pPr>
              <w:rPr>
                <w:rFonts w:ascii="Arial" w:hAnsi="Arial" w:cs="Arial"/>
                <w:sz w:val="18"/>
                <w:szCs w:val="18"/>
              </w:rPr>
            </w:pPr>
            <w:r w:rsidRPr="00C628E0">
              <w:rPr>
                <w:rFonts w:ascii="Arial" w:hAnsi="Arial" w:cs="Arial"/>
                <w:color w:val="000000"/>
                <w:sz w:val="18"/>
                <w:szCs w:val="18"/>
              </w:rPr>
              <w:t>45</w:t>
            </w:r>
          </w:p>
        </w:tc>
        <w:tc>
          <w:tcPr>
            <w:tcW w:w="1965" w:type="dxa"/>
            <w:vAlign w:val="center"/>
          </w:tcPr>
          <w:p w14:paraId="12ABD194" w14:textId="57F51675" w:rsidR="00C628E0" w:rsidRPr="00C628E0" w:rsidRDefault="00C628E0" w:rsidP="00C628E0">
            <w:pPr>
              <w:rPr>
                <w:rFonts w:ascii="Arial" w:hAnsi="Arial" w:cs="Arial"/>
                <w:sz w:val="18"/>
                <w:szCs w:val="18"/>
              </w:rPr>
            </w:pPr>
            <w:r w:rsidRPr="00C628E0">
              <w:rPr>
                <w:rFonts w:ascii="Arial" w:hAnsi="Arial" w:cs="Arial"/>
                <w:color w:val="000000"/>
                <w:sz w:val="18"/>
                <w:szCs w:val="18"/>
              </w:rPr>
              <w:t>Anks1b-224</w:t>
            </w:r>
          </w:p>
        </w:tc>
        <w:tc>
          <w:tcPr>
            <w:tcW w:w="1559" w:type="dxa"/>
            <w:vAlign w:val="center"/>
          </w:tcPr>
          <w:p w14:paraId="6493E7B7" w14:textId="6C3DB3DE" w:rsidR="00C628E0" w:rsidRPr="00C628E0" w:rsidRDefault="00C628E0" w:rsidP="00C628E0">
            <w:pPr>
              <w:rPr>
                <w:rFonts w:ascii="Arial" w:hAnsi="Arial" w:cs="Arial"/>
                <w:sz w:val="18"/>
                <w:szCs w:val="18"/>
              </w:rPr>
            </w:pPr>
            <w:r w:rsidRPr="00C628E0">
              <w:rPr>
                <w:rFonts w:ascii="Arial" w:hAnsi="Arial" w:cs="Arial"/>
                <w:color w:val="000000"/>
                <w:sz w:val="18"/>
                <w:szCs w:val="18"/>
              </w:rPr>
              <w:t>0.314275667</w:t>
            </w:r>
          </w:p>
        </w:tc>
        <w:tc>
          <w:tcPr>
            <w:tcW w:w="1418" w:type="dxa"/>
            <w:vAlign w:val="center"/>
          </w:tcPr>
          <w:p w14:paraId="192D463A" w14:textId="162A49AE"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78EBE460" w14:textId="6F595FC4" w:rsidR="00C628E0" w:rsidRPr="00C628E0" w:rsidRDefault="00C628E0" w:rsidP="00C628E0">
            <w:pPr>
              <w:rPr>
                <w:rFonts w:ascii="Arial" w:hAnsi="Arial" w:cs="Arial"/>
                <w:sz w:val="18"/>
                <w:szCs w:val="18"/>
              </w:rPr>
            </w:pPr>
            <w:r w:rsidRPr="00C628E0">
              <w:rPr>
                <w:rFonts w:ascii="Arial" w:hAnsi="Arial" w:cs="Arial"/>
                <w:color w:val="000000"/>
                <w:sz w:val="18"/>
                <w:szCs w:val="18"/>
              </w:rPr>
              <w:t>15.86485951</w:t>
            </w:r>
          </w:p>
        </w:tc>
        <w:tc>
          <w:tcPr>
            <w:tcW w:w="1701" w:type="dxa"/>
            <w:vAlign w:val="center"/>
          </w:tcPr>
          <w:p w14:paraId="0CA537C1" w14:textId="52BBCDF3" w:rsidR="00C628E0" w:rsidRPr="00C628E0" w:rsidRDefault="00C628E0" w:rsidP="00C628E0">
            <w:pPr>
              <w:rPr>
                <w:rFonts w:ascii="Arial" w:hAnsi="Arial" w:cs="Arial"/>
                <w:sz w:val="18"/>
                <w:szCs w:val="18"/>
              </w:rPr>
            </w:pPr>
            <w:r w:rsidRPr="00C628E0">
              <w:rPr>
                <w:rFonts w:ascii="Arial" w:hAnsi="Arial" w:cs="Arial"/>
                <w:color w:val="000000"/>
                <w:sz w:val="18"/>
                <w:szCs w:val="18"/>
              </w:rPr>
              <w:t>0.001127691</w:t>
            </w:r>
          </w:p>
        </w:tc>
        <w:tc>
          <w:tcPr>
            <w:tcW w:w="1276" w:type="dxa"/>
            <w:vAlign w:val="center"/>
          </w:tcPr>
          <w:p w14:paraId="3958AAC6" w14:textId="09D8C4EA"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4A4A26AB" w14:textId="77777777" w:rsidTr="00CC1009">
        <w:tc>
          <w:tcPr>
            <w:tcW w:w="582" w:type="dxa"/>
            <w:vAlign w:val="center"/>
          </w:tcPr>
          <w:p w14:paraId="1B99C0D1" w14:textId="20196ADC" w:rsidR="00C628E0" w:rsidRPr="00C628E0" w:rsidRDefault="00C628E0" w:rsidP="00C628E0">
            <w:pPr>
              <w:rPr>
                <w:rFonts w:ascii="Arial" w:hAnsi="Arial" w:cs="Arial"/>
                <w:sz w:val="18"/>
                <w:szCs w:val="18"/>
              </w:rPr>
            </w:pPr>
            <w:r w:rsidRPr="00C628E0">
              <w:rPr>
                <w:rFonts w:ascii="Arial" w:hAnsi="Arial" w:cs="Arial"/>
                <w:color w:val="000000"/>
                <w:sz w:val="18"/>
                <w:szCs w:val="18"/>
              </w:rPr>
              <w:t>46</w:t>
            </w:r>
          </w:p>
        </w:tc>
        <w:tc>
          <w:tcPr>
            <w:tcW w:w="1965" w:type="dxa"/>
            <w:vAlign w:val="center"/>
          </w:tcPr>
          <w:p w14:paraId="7486E458" w14:textId="706B5879" w:rsidR="00C628E0" w:rsidRPr="00C628E0" w:rsidRDefault="00C628E0" w:rsidP="00C628E0">
            <w:pPr>
              <w:rPr>
                <w:rFonts w:ascii="Arial" w:hAnsi="Arial" w:cs="Arial"/>
                <w:sz w:val="18"/>
                <w:szCs w:val="18"/>
              </w:rPr>
            </w:pPr>
            <w:r w:rsidRPr="00C628E0">
              <w:rPr>
                <w:rFonts w:ascii="Arial" w:hAnsi="Arial" w:cs="Arial"/>
                <w:color w:val="000000"/>
                <w:sz w:val="18"/>
                <w:szCs w:val="18"/>
              </w:rPr>
              <w:t>Cacna1d-214</w:t>
            </w:r>
          </w:p>
        </w:tc>
        <w:tc>
          <w:tcPr>
            <w:tcW w:w="1559" w:type="dxa"/>
            <w:vAlign w:val="center"/>
          </w:tcPr>
          <w:p w14:paraId="75F2FCAD" w14:textId="5C06EC1E" w:rsidR="00C628E0" w:rsidRPr="00C628E0" w:rsidRDefault="00C628E0" w:rsidP="00C628E0">
            <w:pPr>
              <w:rPr>
                <w:rFonts w:ascii="Arial" w:hAnsi="Arial" w:cs="Arial"/>
                <w:sz w:val="18"/>
                <w:szCs w:val="18"/>
              </w:rPr>
            </w:pPr>
            <w:r w:rsidRPr="00C628E0">
              <w:rPr>
                <w:rFonts w:ascii="Arial" w:hAnsi="Arial" w:cs="Arial"/>
                <w:color w:val="000000"/>
                <w:sz w:val="18"/>
                <w:szCs w:val="18"/>
              </w:rPr>
              <w:t>0.397740667</w:t>
            </w:r>
          </w:p>
        </w:tc>
        <w:tc>
          <w:tcPr>
            <w:tcW w:w="1418" w:type="dxa"/>
            <w:vAlign w:val="center"/>
          </w:tcPr>
          <w:p w14:paraId="05D46AAB" w14:textId="109D3410"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410CD24D" w14:textId="79E2F245" w:rsidR="00C628E0" w:rsidRPr="00C628E0" w:rsidRDefault="00C628E0" w:rsidP="00C628E0">
            <w:pPr>
              <w:rPr>
                <w:rFonts w:ascii="Arial" w:hAnsi="Arial" w:cs="Arial"/>
                <w:sz w:val="18"/>
                <w:szCs w:val="18"/>
              </w:rPr>
            </w:pPr>
            <w:r w:rsidRPr="00C628E0">
              <w:rPr>
                <w:rFonts w:ascii="Arial" w:hAnsi="Arial" w:cs="Arial"/>
                <w:color w:val="000000"/>
                <w:sz w:val="18"/>
                <w:szCs w:val="18"/>
              </w:rPr>
              <w:t>15.82737638</w:t>
            </w:r>
          </w:p>
        </w:tc>
        <w:tc>
          <w:tcPr>
            <w:tcW w:w="1701" w:type="dxa"/>
            <w:vAlign w:val="center"/>
          </w:tcPr>
          <w:p w14:paraId="23ECA5F2" w14:textId="12754492" w:rsidR="00C628E0" w:rsidRPr="00C628E0" w:rsidRDefault="00C628E0" w:rsidP="00C628E0">
            <w:pPr>
              <w:rPr>
                <w:rFonts w:ascii="Arial" w:hAnsi="Arial" w:cs="Arial"/>
                <w:sz w:val="18"/>
                <w:szCs w:val="18"/>
              </w:rPr>
            </w:pPr>
            <w:r w:rsidRPr="00C628E0">
              <w:rPr>
                <w:rFonts w:ascii="Arial" w:hAnsi="Arial" w:cs="Arial"/>
                <w:color w:val="000000"/>
                <w:sz w:val="18"/>
                <w:szCs w:val="18"/>
              </w:rPr>
              <w:t>0.001350614</w:t>
            </w:r>
          </w:p>
        </w:tc>
        <w:tc>
          <w:tcPr>
            <w:tcW w:w="1276" w:type="dxa"/>
            <w:vAlign w:val="center"/>
          </w:tcPr>
          <w:p w14:paraId="48A703D0" w14:textId="37D44020"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1238382" w14:textId="77777777" w:rsidTr="00CC1009">
        <w:tc>
          <w:tcPr>
            <w:tcW w:w="582" w:type="dxa"/>
            <w:vAlign w:val="center"/>
          </w:tcPr>
          <w:p w14:paraId="19BA3B60" w14:textId="0A2545D4" w:rsidR="00C628E0" w:rsidRPr="00C628E0" w:rsidRDefault="00C628E0" w:rsidP="00C628E0">
            <w:pPr>
              <w:rPr>
                <w:rFonts w:ascii="Arial" w:hAnsi="Arial" w:cs="Arial"/>
                <w:sz w:val="18"/>
                <w:szCs w:val="18"/>
              </w:rPr>
            </w:pPr>
            <w:r w:rsidRPr="00C628E0">
              <w:rPr>
                <w:rFonts w:ascii="Arial" w:hAnsi="Arial" w:cs="Arial"/>
                <w:color w:val="000000"/>
                <w:sz w:val="18"/>
                <w:szCs w:val="18"/>
              </w:rPr>
              <w:t>47</w:t>
            </w:r>
          </w:p>
        </w:tc>
        <w:tc>
          <w:tcPr>
            <w:tcW w:w="1965" w:type="dxa"/>
            <w:vAlign w:val="center"/>
          </w:tcPr>
          <w:p w14:paraId="18848FC5" w14:textId="612E0F38" w:rsidR="00C628E0" w:rsidRPr="00C628E0" w:rsidRDefault="00C628E0" w:rsidP="00C628E0">
            <w:pPr>
              <w:rPr>
                <w:rFonts w:ascii="Arial" w:hAnsi="Arial" w:cs="Arial"/>
                <w:sz w:val="18"/>
                <w:szCs w:val="18"/>
              </w:rPr>
            </w:pPr>
            <w:r w:rsidRPr="00C628E0">
              <w:rPr>
                <w:rFonts w:ascii="Arial" w:hAnsi="Arial" w:cs="Arial"/>
                <w:color w:val="000000"/>
                <w:sz w:val="18"/>
                <w:szCs w:val="18"/>
              </w:rPr>
              <w:t>Mpp6-201</w:t>
            </w:r>
          </w:p>
        </w:tc>
        <w:tc>
          <w:tcPr>
            <w:tcW w:w="1559" w:type="dxa"/>
            <w:vAlign w:val="center"/>
          </w:tcPr>
          <w:p w14:paraId="308C2D64" w14:textId="64ACD01C" w:rsidR="00C628E0" w:rsidRPr="00C628E0" w:rsidRDefault="00C628E0" w:rsidP="00C628E0">
            <w:pPr>
              <w:rPr>
                <w:rFonts w:ascii="Arial" w:hAnsi="Arial" w:cs="Arial"/>
                <w:sz w:val="18"/>
                <w:szCs w:val="18"/>
              </w:rPr>
            </w:pPr>
            <w:r w:rsidRPr="00C628E0">
              <w:rPr>
                <w:rFonts w:ascii="Arial" w:hAnsi="Arial" w:cs="Arial"/>
                <w:color w:val="000000"/>
                <w:sz w:val="18"/>
                <w:szCs w:val="18"/>
              </w:rPr>
              <w:t>1.341788333</w:t>
            </w:r>
          </w:p>
        </w:tc>
        <w:tc>
          <w:tcPr>
            <w:tcW w:w="1418" w:type="dxa"/>
            <w:vAlign w:val="center"/>
          </w:tcPr>
          <w:p w14:paraId="0CB63158" w14:textId="54B89CC2"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448FB28B" w14:textId="4962AF78" w:rsidR="00C628E0" w:rsidRPr="00C628E0" w:rsidRDefault="00C628E0" w:rsidP="00C628E0">
            <w:pPr>
              <w:rPr>
                <w:rFonts w:ascii="Arial" w:hAnsi="Arial" w:cs="Arial"/>
                <w:sz w:val="18"/>
                <w:szCs w:val="18"/>
              </w:rPr>
            </w:pPr>
            <w:r w:rsidRPr="00C628E0">
              <w:rPr>
                <w:rFonts w:ascii="Arial" w:hAnsi="Arial" w:cs="Arial"/>
                <w:color w:val="000000"/>
                <w:sz w:val="18"/>
                <w:szCs w:val="18"/>
              </w:rPr>
              <w:t>15.80627738</w:t>
            </w:r>
          </w:p>
        </w:tc>
        <w:tc>
          <w:tcPr>
            <w:tcW w:w="1701" w:type="dxa"/>
            <w:vAlign w:val="center"/>
          </w:tcPr>
          <w:p w14:paraId="57C15377" w14:textId="69F26522" w:rsidR="00C628E0" w:rsidRPr="00C628E0" w:rsidRDefault="00C628E0" w:rsidP="00C628E0">
            <w:pPr>
              <w:rPr>
                <w:rFonts w:ascii="Arial" w:hAnsi="Arial" w:cs="Arial"/>
                <w:sz w:val="18"/>
                <w:szCs w:val="18"/>
              </w:rPr>
            </w:pPr>
            <w:r w:rsidRPr="00C628E0">
              <w:rPr>
                <w:rFonts w:ascii="Arial" w:hAnsi="Arial" w:cs="Arial"/>
                <w:color w:val="000000"/>
                <w:sz w:val="18"/>
                <w:szCs w:val="18"/>
              </w:rPr>
              <w:t>0.001172845</w:t>
            </w:r>
          </w:p>
        </w:tc>
        <w:tc>
          <w:tcPr>
            <w:tcW w:w="1276" w:type="dxa"/>
            <w:vAlign w:val="center"/>
          </w:tcPr>
          <w:p w14:paraId="2EABD552" w14:textId="131EC1B1"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5E430702" w14:textId="77777777" w:rsidTr="00CC1009">
        <w:tc>
          <w:tcPr>
            <w:tcW w:w="582" w:type="dxa"/>
            <w:vAlign w:val="center"/>
          </w:tcPr>
          <w:p w14:paraId="1A78C81A" w14:textId="52F48991" w:rsidR="00C628E0" w:rsidRPr="00C628E0" w:rsidRDefault="00C628E0" w:rsidP="00C628E0">
            <w:pPr>
              <w:rPr>
                <w:rFonts w:ascii="Arial" w:hAnsi="Arial" w:cs="Arial"/>
                <w:sz w:val="18"/>
                <w:szCs w:val="18"/>
              </w:rPr>
            </w:pPr>
            <w:r w:rsidRPr="00C628E0">
              <w:rPr>
                <w:rFonts w:ascii="Arial" w:hAnsi="Arial" w:cs="Arial"/>
                <w:color w:val="000000"/>
                <w:sz w:val="18"/>
                <w:szCs w:val="18"/>
              </w:rPr>
              <w:t>48</w:t>
            </w:r>
          </w:p>
        </w:tc>
        <w:tc>
          <w:tcPr>
            <w:tcW w:w="1965" w:type="dxa"/>
            <w:vAlign w:val="center"/>
          </w:tcPr>
          <w:p w14:paraId="26A157ED" w14:textId="3F0ABB86" w:rsidR="00C628E0" w:rsidRPr="00C628E0" w:rsidRDefault="00C628E0" w:rsidP="00C628E0">
            <w:pPr>
              <w:rPr>
                <w:rFonts w:ascii="Arial" w:hAnsi="Arial" w:cs="Arial"/>
                <w:sz w:val="18"/>
                <w:szCs w:val="18"/>
              </w:rPr>
            </w:pPr>
            <w:r w:rsidRPr="00C628E0">
              <w:rPr>
                <w:rFonts w:ascii="Arial" w:hAnsi="Arial" w:cs="Arial"/>
                <w:color w:val="000000"/>
                <w:sz w:val="18"/>
                <w:szCs w:val="18"/>
              </w:rPr>
              <w:t>Dlgap2-208</w:t>
            </w:r>
          </w:p>
        </w:tc>
        <w:tc>
          <w:tcPr>
            <w:tcW w:w="1559" w:type="dxa"/>
            <w:vAlign w:val="center"/>
          </w:tcPr>
          <w:p w14:paraId="16B6E7B5" w14:textId="1DF94BD7" w:rsidR="00C628E0" w:rsidRPr="00C628E0" w:rsidRDefault="00C628E0" w:rsidP="00C628E0">
            <w:pPr>
              <w:rPr>
                <w:rFonts w:ascii="Arial" w:hAnsi="Arial" w:cs="Arial"/>
                <w:sz w:val="18"/>
                <w:szCs w:val="18"/>
              </w:rPr>
            </w:pPr>
            <w:r w:rsidRPr="00C628E0">
              <w:rPr>
                <w:rFonts w:ascii="Arial" w:hAnsi="Arial" w:cs="Arial"/>
                <w:color w:val="000000"/>
                <w:sz w:val="18"/>
                <w:szCs w:val="18"/>
              </w:rPr>
              <w:t>0.171955333</w:t>
            </w:r>
          </w:p>
        </w:tc>
        <w:tc>
          <w:tcPr>
            <w:tcW w:w="1418" w:type="dxa"/>
            <w:vAlign w:val="center"/>
          </w:tcPr>
          <w:p w14:paraId="01E3BE9C" w14:textId="7FDF34D8"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19140E76" w14:textId="30FB3616" w:rsidR="00C628E0" w:rsidRPr="00C628E0" w:rsidRDefault="00C628E0" w:rsidP="00C628E0">
            <w:pPr>
              <w:rPr>
                <w:rFonts w:ascii="Arial" w:hAnsi="Arial" w:cs="Arial"/>
                <w:sz w:val="18"/>
                <w:szCs w:val="18"/>
              </w:rPr>
            </w:pPr>
            <w:r w:rsidRPr="00C628E0">
              <w:rPr>
                <w:rFonts w:ascii="Arial" w:hAnsi="Arial" w:cs="Arial"/>
                <w:color w:val="000000"/>
                <w:sz w:val="18"/>
                <w:szCs w:val="18"/>
              </w:rPr>
              <w:t>15.78769257</w:t>
            </w:r>
          </w:p>
        </w:tc>
        <w:tc>
          <w:tcPr>
            <w:tcW w:w="1701" w:type="dxa"/>
            <w:vAlign w:val="center"/>
          </w:tcPr>
          <w:p w14:paraId="317B89A8" w14:textId="3056A7F6" w:rsidR="00C628E0" w:rsidRPr="00C628E0" w:rsidRDefault="00C628E0" w:rsidP="00C628E0">
            <w:pPr>
              <w:rPr>
                <w:rFonts w:ascii="Arial" w:hAnsi="Arial" w:cs="Arial"/>
                <w:sz w:val="18"/>
                <w:szCs w:val="18"/>
              </w:rPr>
            </w:pPr>
            <w:r w:rsidRPr="00C628E0">
              <w:rPr>
                <w:rFonts w:ascii="Arial" w:hAnsi="Arial" w:cs="Arial"/>
                <w:color w:val="000000"/>
                <w:sz w:val="18"/>
                <w:szCs w:val="18"/>
              </w:rPr>
              <w:t>0.001977792</w:t>
            </w:r>
          </w:p>
        </w:tc>
        <w:tc>
          <w:tcPr>
            <w:tcW w:w="1276" w:type="dxa"/>
            <w:vAlign w:val="center"/>
          </w:tcPr>
          <w:p w14:paraId="6B5CB2C4" w14:textId="0776442A"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62BE6239" w14:textId="77777777" w:rsidTr="00CC1009">
        <w:tc>
          <w:tcPr>
            <w:tcW w:w="582" w:type="dxa"/>
            <w:vAlign w:val="center"/>
          </w:tcPr>
          <w:p w14:paraId="4C70B0AA" w14:textId="0A4E5852" w:rsidR="00C628E0" w:rsidRPr="00C628E0" w:rsidRDefault="00C628E0" w:rsidP="00C628E0">
            <w:pPr>
              <w:rPr>
                <w:rFonts w:ascii="Arial" w:hAnsi="Arial" w:cs="Arial"/>
                <w:sz w:val="18"/>
                <w:szCs w:val="18"/>
              </w:rPr>
            </w:pPr>
            <w:r w:rsidRPr="00C628E0">
              <w:rPr>
                <w:rFonts w:ascii="Arial" w:hAnsi="Arial" w:cs="Arial"/>
                <w:color w:val="000000"/>
                <w:sz w:val="18"/>
                <w:szCs w:val="18"/>
              </w:rPr>
              <w:t>49</w:t>
            </w:r>
          </w:p>
        </w:tc>
        <w:tc>
          <w:tcPr>
            <w:tcW w:w="1965" w:type="dxa"/>
            <w:vAlign w:val="center"/>
          </w:tcPr>
          <w:p w14:paraId="1A365AE7" w14:textId="19C8D7E7" w:rsidR="00C628E0" w:rsidRPr="00C628E0" w:rsidRDefault="00C628E0" w:rsidP="00C628E0">
            <w:pPr>
              <w:rPr>
                <w:rFonts w:ascii="Arial" w:hAnsi="Arial" w:cs="Arial"/>
                <w:sz w:val="18"/>
                <w:szCs w:val="18"/>
              </w:rPr>
            </w:pPr>
            <w:r w:rsidRPr="00C628E0">
              <w:rPr>
                <w:rFonts w:ascii="Arial" w:hAnsi="Arial" w:cs="Arial"/>
                <w:color w:val="000000"/>
                <w:sz w:val="18"/>
                <w:szCs w:val="18"/>
              </w:rPr>
              <w:t>Ophn1-205</w:t>
            </w:r>
          </w:p>
        </w:tc>
        <w:tc>
          <w:tcPr>
            <w:tcW w:w="1559" w:type="dxa"/>
            <w:vAlign w:val="center"/>
          </w:tcPr>
          <w:p w14:paraId="324A0E09" w14:textId="5F21B0C9" w:rsidR="00C628E0" w:rsidRPr="00C628E0" w:rsidRDefault="00C628E0" w:rsidP="00C628E0">
            <w:pPr>
              <w:rPr>
                <w:rFonts w:ascii="Arial" w:hAnsi="Arial" w:cs="Arial"/>
                <w:sz w:val="18"/>
                <w:szCs w:val="18"/>
              </w:rPr>
            </w:pPr>
            <w:r w:rsidRPr="00C628E0">
              <w:rPr>
                <w:rFonts w:ascii="Arial" w:hAnsi="Arial" w:cs="Arial"/>
                <w:color w:val="000000"/>
                <w:sz w:val="18"/>
                <w:szCs w:val="18"/>
              </w:rPr>
              <w:t>0.734543</w:t>
            </w:r>
          </w:p>
        </w:tc>
        <w:tc>
          <w:tcPr>
            <w:tcW w:w="1418" w:type="dxa"/>
            <w:vAlign w:val="center"/>
          </w:tcPr>
          <w:p w14:paraId="5E0938FF" w14:textId="2A87EB55"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22DC84A7" w14:textId="3B5BED54" w:rsidR="00C628E0" w:rsidRPr="00C628E0" w:rsidRDefault="00C628E0" w:rsidP="00C628E0">
            <w:pPr>
              <w:rPr>
                <w:rFonts w:ascii="Arial" w:hAnsi="Arial" w:cs="Arial"/>
                <w:sz w:val="18"/>
                <w:szCs w:val="18"/>
              </w:rPr>
            </w:pPr>
            <w:r w:rsidRPr="00C628E0">
              <w:rPr>
                <w:rFonts w:ascii="Arial" w:hAnsi="Arial" w:cs="Arial"/>
                <w:color w:val="000000"/>
                <w:sz w:val="18"/>
                <w:szCs w:val="18"/>
              </w:rPr>
              <w:t>15.78070292</w:t>
            </w:r>
          </w:p>
        </w:tc>
        <w:tc>
          <w:tcPr>
            <w:tcW w:w="1701" w:type="dxa"/>
            <w:vAlign w:val="center"/>
          </w:tcPr>
          <w:p w14:paraId="00D9B15F" w14:textId="50AC7400" w:rsidR="00C628E0" w:rsidRPr="00C628E0" w:rsidRDefault="00C628E0" w:rsidP="00C628E0">
            <w:pPr>
              <w:rPr>
                <w:rFonts w:ascii="Arial" w:hAnsi="Arial" w:cs="Arial"/>
                <w:sz w:val="18"/>
                <w:szCs w:val="18"/>
              </w:rPr>
            </w:pPr>
            <w:r w:rsidRPr="00C628E0">
              <w:rPr>
                <w:rFonts w:ascii="Arial" w:hAnsi="Arial" w:cs="Arial"/>
                <w:color w:val="000000"/>
                <w:sz w:val="18"/>
                <w:szCs w:val="18"/>
              </w:rPr>
              <w:t>0.001172845</w:t>
            </w:r>
          </w:p>
        </w:tc>
        <w:tc>
          <w:tcPr>
            <w:tcW w:w="1276" w:type="dxa"/>
            <w:vAlign w:val="center"/>
          </w:tcPr>
          <w:p w14:paraId="3A762D8E" w14:textId="02EAFE98"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212F2383" w14:textId="77777777" w:rsidTr="00CC1009">
        <w:tc>
          <w:tcPr>
            <w:tcW w:w="582" w:type="dxa"/>
            <w:vAlign w:val="center"/>
          </w:tcPr>
          <w:p w14:paraId="3CCB0E82" w14:textId="7A9EF0B1" w:rsidR="00C628E0" w:rsidRPr="00C628E0" w:rsidRDefault="00C628E0" w:rsidP="00C628E0">
            <w:pPr>
              <w:rPr>
                <w:rFonts w:ascii="Arial" w:hAnsi="Arial" w:cs="Arial"/>
                <w:sz w:val="18"/>
                <w:szCs w:val="18"/>
              </w:rPr>
            </w:pPr>
            <w:r w:rsidRPr="00C628E0">
              <w:rPr>
                <w:rFonts w:ascii="Arial" w:hAnsi="Arial" w:cs="Arial"/>
                <w:color w:val="000000"/>
                <w:sz w:val="18"/>
                <w:szCs w:val="18"/>
              </w:rPr>
              <w:t>50</w:t>
            </w:r>
          </w:p>
        </w:tc>
        <w:tc>
          <w:tcPr>
            <w:tcW w:w="1965" w:type="dxa"/>
            <w:vAlign w:val="center"/>
          </w:tcPr>
          <w:p w14:paraId="54F856FC" w14:textId="490F72B0" w:rsidR="00C628E0" w:rsidRPr="00C628E0" w:rsidRDefault="00C628E0" w:rsidP="00C628E0">
            <w:pPr>
              <w:rPr>
                <w:rFonts w:ascii="Arial" w:hAnsi="Arial" w:cs="Arial"/>
                <w:sz w:val="18"/>
                <w:szCs w:val="18"/>
              </w:rPr>
            </w:pPr>
            <w:r w:rsidRPr="00C628E0">
              <w:rPr>
                <w:rFonts w:ascii="Arial" w:hAnsi="Arial" w:cs="Arial"/>
                <w:color w:val="000000"/>
                <w:sz w:val="18"/>
                <w:szCs w:val="18"/>
              </w:rPr>
              <w:t>Smtn-204</w:t>
            </w:r>
          </w:p>
        </w:tc>
        <w:tc>
          <w:tcPr>
            <w:tcW w:w="1559" w:type="dxa"/>
            <w:vAlign w:val="center"/>
          </w:tcPr>
          <w:p w14:paraId="562DDF82" w14:textId="0C35B17D" w:rsidR="00C628E0" w:rsidRPr="00C628E0" w:rsidRDefault="00C628E0" w:rsidP="00C628E0">
            <w:pPr>
              <w:rPr>
                <w:rFonts w:ascii="Arial" w:hAnsi="Arial" w:cs="Arial"/>
                <w:sz w:val="18"/>
                <w:szCs w:val="18"/>
              </w:rPr>
            </w:pPr>
            <w:r w:rsidRPr="00C628E0">
              <w:rPr>
                <w:rFonts w:ascii="Arial" w:hAnsi="Arial" w:cs="Arial"/>
                <w:color w:val="000000"/>
                <w:sz w:val="18"/>
                <w:szCs w:val="18"/>
              </w:rPr>
              <w:t>5.955598333</w:t>
            </w:r>
          </w:p>
        </w:tc>
        <w:tc>
          <w:tcPr>
            <w:tcW w:w="1418" w:type="dxa"/>
            <w:vAlign w:val="center"/>
          </w:tcPr>
          <w:p w14:paraId="38E44F86" w14:textId="02E6B898"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29CBA498" w14:textId="684461D2" w:rsidR="00C628E0" w:rsidRPr="00C628E0" w:rsidRDefault="00C628E0" w:rsidP="00C628E0">
            <w:pPr>
              <w:rPr>
                <w:rFonts w:ascii="Arial" w:hAnsi="Arial" w:cs="Arial"/>
                <w:sz w:val="18"/>
                <w:szCs w:val="18"/>
              </w:rPr>
            </w:pPr>
            <w:r w:rsidRPr="00C628E0">
              <w:rPr>
                <w:rFonts w:ascii="Arial" w:hAnsi="Arial" w:cs="Arial"/>
                <w:color w:val="000000"/>
                <w:sz w:val="18"/>
                <w:szCs w:val="18"/>
              </w:rPr>
              <w:t>15.75866101</w:t>
            </w:r>
          </w:p>
        </w:tc>
        <w:tc>
          <w:tcPr>
            <w:tcW w:w="1701" w:type="dxa"/>
            <w:vAlign w:val="center"/>
          </w:tcPr>
          <w:p w14:paraId="047617B1" w14:textId="2269923C" w:rsidR="00C628E0" w:rsidRPr="00C628E0" w:rsidRDefault="00C628E0" w:rsidP="00C628E0">
            <w:pPr>
              <w:rPr>
                <w:rFonts w:ascii="Arial" w:hAnsi="Arial" w:cs="Arial"/>
                <w:sz w:val="18"/>
                <w:szCs w:val="18"/>
              </w:rPr>
            </w:pPr>
            <w:r w:rsidRPr="00C628E0">
              <w:rPr>
                <w:rFonts w:ascii="Arial" w:hAnsi="Arial" w:cs="Arial"/>
                <w:color w:val="000000"/>
                <w:sz w:val="18"/>
                <w:szCs w:val="18"/>
              </w:rPr>
              <w:t>0.039080093</w:t>
            </w:r>
          </w:p>
        </w:tc>
        <w:tc>
          <w:tcPr>
            <w:tcW w:w="1276" w:type="dxa"/>
            <w:vAlign w:val="center"/>
          </w:tcPr>
          <w:p w14:paraId="417784D1" w14:textId="471BBC52"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8C400BC" w14:textId="77777777" w:rsidTr="00CC1009">
        <w:tc>
          <w:tcPr>
            <w:tcW w:w="582" w:type="dxa"/>
            <w:vAlign w:val="center"/>
          </w:tcPr>
          <w:p w14:paraId="28722D69" w14:textId="3E84AB44" w:rsidR="00C628E0" w:rsidRPr="00C628E0" w:rsidRDefault="00C628E0" w:rsidP="00C628E0">
            <w:pPr>
              <w:rPr>
                <w:rFonts w:ascii="Arial" w:hAnsi="Arial" w:cs="Arial"/>
                <w:sz w:val="18"/>
                <w:szCs w:val="18"/>
              </w:rPr>
            </w:pPr>
            <w:r w:rsidRPr="00C628E0">
              <w:rPr>
                <w:rFonts w:ascii="Arial" w:hAnsi="Arial" w:cs="Arial"/>
                <w:color w:val="000000"/>
                <w:sz w:val="18"/>
                <w:szCs w:val="18"/>
              </w:rPr>
              <w:t>51</w:t>
            </w:r>
          </w:p>
        </w:tc>
        <w:tc>
          <w:tcPr>
            <w:tcW w:w="1965" w:type="dxa"/>
            <w:vAlign w:val="center"/>
          </w:tcPr>
          <w:p w14:paraId="3F44E04C" w14:textId="70AFA57F" w:rsidR="00C628E0" w:rsidRPr="00C628E0" w:rsidRDefault="00C628E0" w:rsidP="00C628E0">
            <w:pPr>
              <w:rPr>
                <w:rFonts w:ascii="Arial" w:hAnsi="Arial" w:cs="Arial"/>
                <w:sz w:val="18"/>
                <w:szCs w:val="18"/>
              </w:rPr>
            </w:pPr>
            <w:r w:rsidRPr="00C628E0">
              <w:rPr>
                <w:rFonts w:ascii="Arial" w:hAnsi="Arial" w:cs="Arial"/>
                <w:color w:val="000000"/>
                <w:sz w:val="18"/>
                <w:szCs w:val="18"/>
              </w:rPr>
              <w:t>Ambra1-204</w:t>
            </w:r>
          </w:p>
        </w:tc>
        <w:tc>
          <w:tcPr>
            <w:tcW w:w="1559" w:type="dxa"/>
            <w:vAlign w:val="center"/>
          </w:tcPr>
          <w:p w14:paraId="505DA491" w14:textId="0E147C4B" w:rsidR="00C628E0" w:rsidRPr="00C628E0" w:rsidRDefault="00C628E0" w:rsidP="00C628E0">
            <w:pPr>
              <w:rPr>
                <w:rFonts w:ascii="Arial" w:hAnsi="Arial" w:cs="Arial"/>
                <w:sz w:val="18"/>
                <w:szCs w:val="18"/>
              </w:rPr>
            </w:pPr>
            <w:r w:rsidRPr="00C628E0">
              <w:rPr>
                <w:rFonts w:ascii="Arial" w:hAnsi="Arial" w:cs="Arial"/>
                <w:color w:val="000000"/>
                <w:sz w:val="18"/>
                <w:szCs w:val="18"/>
              </w:rPr>
              <w:t>0.576007667</w:t>
            </w:r>
          </w:p>
        </w:tc>
        <w:tc>
          <w:tcPr>
            <w:tcW w:w="1418" w:type="dxa"/>
            <w:vAlign w:val="center"/>
          </w:tcPr>
          <w:p w14:paraId="337F2A2A" w14:textId="42F10F4E"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30815EC8" w14:textId="34E4F6CF" w:rsidR="00C628E0" w:rsidRPr="00C628E0" w:rsidRDefault="00C628E0" w:rsidP="00C628E0">
            <w:pPr>
              <w:rPr>
                <w:rFonts w:ascii="Arial" w:hAnsi="Arial" w:cs="Arial"/>
                <w:sz w:val="18"/>
                <w:szCs w:val="18"/>
              </w:rPr>
            </w:pPr>
            <w:r w:rsidRPr="00C628E0">
              <w:rPr>
                <w:rFonts w:ascii="Arial" w:hAnsi="Arial" w:cs="Arial"/>
                <w:color w:val="000000"/>
                <w:sz w:val="18"/>
                <w:szCs w:val="18"/>
              </w:rPr>
              <w:t>15.71984008</w:t>
            </w:r>
          </w:p>
        </w:tc>
        <w:tc>
          <w:tcPr>
            <w:tcW w:w="1701" w:type="dxa"/>
            <w:vAlign w:val="center"/>
          </w:tcPr>
          <w:p w14:paraId="6E1DEA1B" w14:textId="4EDD2403" w:rsidR="00C628E0" w:rsidRPr="00C628E0" w:rsidRDefault="00C628E0" w:rsidP="00C628E0">
            <w:pPr>
              <w:rPr>
                <w:rFonts w:ascii="Arial" w:hAnsi="Arial" w:cs="Arial"/>
                <w:sz w:val="18"/>
                <w:szCs w:val="18"/>
              </w:rPr>
            </w:pPr>
            <w:r w:rsidRPr="00C628E0">
              <w:rPr>
                <w:rFonts w:ascii="Arial" w:hAnsi="Arial" w:cs="Arial"/>
                <w:color w:val="000000"/>
                <w:sz w:val="18"/>
                <w:szCs w:val="18"/>
              </w:rPr>
              <w:t>0.03885692</w:t>
            </w:r>
          </w:p>
        </w:tc>
        <w:tc>
          <w:tcPr>
            <w:tcW w:w="1276" w:type="dxa"/>
            <w:vAlign w:val="center"/>
          </w:tcPr>
          <w:p w14:paraId="0CAB0AA5" w14:textId="14BB6581"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870AE4B" w14:textId="77777777" w:rsidTr="00CC1009">
        <w:tc>
          <w:tcPr>
            <w:tcW w:w="582" w:type="dxa"/>
            <w:vAlign w:val="center"/>
          </w:tcPr>
          <w:p w14:paraId="325CE6E4" w14:textId="02AB1803" w:rsidR="00C628E0" w:rsidRPr="00C628E0" w:rsidRDefault="00C628E0" w:rsidP="00C628E0">
            <w:pPr>
              <w:rPr>
                <w:rFonts w:ascii="Arial" w:hAnsi="Arial" w:cs="Arial"/>
                <w:sz w:val="18"/>
                <w:szCs w:val="18"/>
              </w:rPr>
            </w:pPr>
            <w:r w:rsidRPr="00C628E0">
              <w:rPr>
                <w:rFonts w:ascii="Arial" w:hAnsi="Arial" w:cs="Arial"/>
                <w:color w:val="000000"/>
                <w:sz w:val="18"/>
                <w:szCs w:val="18"/>
              </w:rPr>
              <w:t>52</w:t>
            </w:r>
          </w:p>
        </w:tc>
        <w:tc>
          <w:tcPr>
            <w:tcW w:w="1965" w:type="dxa"/>
            <w:vAlign w:val="center"/>
          </w:tcPr>
          <w:p w14:paraId="31129451" w14:textId="1D6CF7FE" w:rsidR="00C628E0" w:rsidRPr="00C628E0" w:rsidRDefault="00C628E0" w:rsidP="00C628E0">
            <w:pPr>
              <w:rPr>
                <w:rFonts w:ascii="Arial" w:hAnsi="Arial" w:cs="Arial"/>
                <w:sz w:val="18"/>
                <w:szCs w:val="18"/>
              </w:rPr>
            </w:pPr>
            <w:r w:rsidRPr="00C628E0">
              <w:rPr>
                <w:rFonts w:ascii="Arial" w:hAnsi="Arial" w:cs="Arial"/>
                <w:color w:val="000000"/>
                <w:sz w:val="18"/>
                <w:szCs w:val="18"/>
              </w:rPr>
              <w:t>Adamtsl1-212</w:t>
            </w:r>
          </w:p>
        </w:tc>
        <w:tc>
          <w:tcPr>
            <w:tcW w:w="1559" w:type="dxa"/>
            <w:vAlign w:val="center"/>
          </w:tcPr>
          <w:p w14:paraId="30D0B8F3" w14:textId="7431B43E" w:rsidR="00C628E0" w:rsidRPr="00C628E0" w:rsidRDefault="00C628E0" w:rsidP="00C628E0">
            <w:pPr>
              <w:rPr>
                <w:rFonts w:ascii="Arial" w:hAnsi="Arial" w:cs="Arial"/>
                <w:sz w:val="18"/>
                <w:szCs w:val="18"/>
              </w:rPr>
            </w:pPr>
            <w:r w:rsidRPr="00C628E0">
              <w:rPr>
                <w:rFonts w:ascii="Arial" w:hAnsi="Arial" w:cs="Arial"/>
                <w:color w:val="000000"/>
                <w:sz w:val="18"/>
                <w:szCs w:val="18"/>
              </w:rPr>
              <w:t>0.186391</w:t>
            </w:r>
          </w:p>
        </w:tc>
        <w:tc>
          <w:tcPr>
            <w:tcW w:w="1418" w:type="dxa"/>
            <w:vAlign w:val="center"/>
          </w:tcPr>
          <w:p w14:paraId="52540DBB" w14:textId="31DC9913"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7D9F9566" w14:textId="76E92CC4" w:rsidR="00C628E0" w:rsidRPr="00C628E0" w:rsidRDefault="00C628E0" w:rsidP="00C628E0">
            <w:pPr>
              <w:rPr>
                <w:rFonts w:ascii="Arial" w:hAnsi="Arial" w:cs="Arial"/>
                <w:sz w:val="18"/>
                <w:szCs w:val="18"/>
              </w:rPr>
            </w:pPr>
            <w:r w:rsidRPr="00C628E0">
              <w:rPr>
                <w:rFonts w:ascii="Arial" w:hAnsi="Arial" w:cs="Arial"/>
                <w:color w:val="000000"/>
                <w:sz w:val="18"/>
                <w:szCs w:val="18"/>
              </w:rPr>
              <w:t>15.70292902</w:t>
            </w:r>
          </w:p>
        </w:tc>
        <w:tc>
          <w:tcPr>
            <w:tcW w:w="1701" w:type="dxa"/>
            <w:vAlign w:val="center"/>
          </w:tcPr>
          <w:p w14:paraId="6E335B6B" w14:textId="6A674440" w:rsidR="00C628E0" w:rsidRPr="00C628E0" w:rsidRDefault="00C628E0" w:rsidP="00C628E0">
            <w:pPr>
              <w:rPr>
                <w:rFonts w:ascii="Arial" w:hAnsi="Arial" w:cs="Arial"/>
                <w:sz w:val="18"/>
                <w:szCs w:val="18"/>
              </w:rPr>
            </w:pPr>
            <w:r w:rsidRPr="00C628E0">
              <w:rPr>
                <w:rFonts w:ascii="Arial" w:hAnsi="Arial" w:cs="Arial"/>
                <w:color w:val="000000"/>
                <w:sz w:val="18"/>
                <w:szCs w:val="18"/>
              </w:rPr>
              <w:t>7.70E-10</w:t>
            </w:r>
          </w:p>
        </w:tc>
        <w:tc>
          <w:tcPr>
            <w:tcW w:w="1276" w:type="dxa"/>
            <w:vAlign w:val="center"/>
          </w:tcPr>
          <w:p w14:paraId="43471154" w14:textId="16B23E91"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0D48611E" w14:textId="77777777" w:rsidTr="00CC1009">
        <w:tc>
          <w:tcPr>
            <w:tcW w:w="582" w:type="dxa"/>
            <w:vAlign w:val="center"/>
          </w:tcPr>
          <w:p w14:paraId="35DB2081" w14:textId="78C4E96D" w:rsidR="00C628E0" w:rsidRPr="00C628E0" w:rsidRDefault="00C628E0" w:rsidP="00C628E0">
            <w:pPr>
              <w:rPr>
                <w:rFonts w:ascii="Arial" w:hAnsi="Arial" w:cs="Arial"/>
                <w:sz w:val="18"/>
                <w:szCs w:val="18"/>
              </w:rPr>
            </w:pPr>
            <w:r w:rsidRPr="00C628E0">
              <w:rPr>
                <w:rFonts w:ascii="Arial" w:hAnsi="Arial" w:cs="Arial"/>
                <w:color w:val="000000"/>
                <w:sz w:val="18"/>
                <w:szCs w:val="18"/>
              </w:rPr>
              <w:t>53</w:t>
            </w:r>
          </w:p>
        </w:tc>
        <w:tc>
          <w:tcPr>
            <w:tcW w:w="1965" w:type="dxa"/>
            <w:vAlign w:val="center"/>
          </w:tcPr>
          <w:p w14:paraId="327AC39D" w14:textId="787292AD" w:rsidR="00C628E0" w:rsidRPr="00C628E0" w:rsidRDefault="00C628E0" w:rsidP="00C628E0">
            <w:pPr>
              <w:rPr>
                <w:rFonts w:ascii="Arial" w:hAnsi="Arial" w:cs="Arial"/>
                <w:sz w:val="18"/>
                <w:szCs w:val="18"/>
              </w:rPr>
            </w:pPr>
            <w:r w:rsidRPr="00C628E0">
              <w:rPr>
                <w:rFonts w:ascii="Arial" w:hAnsi="Arial" w:cs="Arial"/>
                <w:color w:val="000000"/>
                <w:sz w:val="18"/>
                <w:szCs w:val="18"/>
              </w:rPr>
              <w:t>Slc45a4-205</w:t>
            </w:r>
          </w:p>
        </w:tc>
        <w:tc>
          <w:tcPr>
            <w:tcW w:w="1559" w:type="dxa"/>
            <w:vAlign w:val="center"/>
          </w:tcPr>
          <w:p w14:paraId="2AAF3434" w14:textId="4F17090E" w:rsidR="00C628E0" w:rsidRPr="00C628E0" w:rsidRDefault="00C628E0" w:rsidP="00C628E0">
            <w:pPr>
              <w:rPr>
                <w:rFonts w:ascii="Arial" w:hAnsi="Arial" w:cs="Arial"/>
                <w:sz w:val="18"/>
                <w:szCs w:val="18"/>
              </w:rPr>
            </w:pPr>
            <w:r w:rsidRPr="00C628E0">
              <w:rPr>
                <w:rFonts w:ascii="Arial" w:hAnsi="Arial" w:cs="Arial"/>
                <w:color w:val="000000"/>
                <w:sz w:val="18"/>
                <w:szCs w:val="18"/>
              </w:rPr>
              <w:t>4.100956667</w:t>
            </w:r>
          </w:p>
        </w:tc>
        <w:tc>
          <w:tcPr>
            <w:tcW w:w="1418" w:type="dxa"/>
            <w:vAlign w:val="center"/>
          </w:tcPr>
          <w:p w14:paraId="1E728463" w14:textId="41C349C2"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2A4D871C" w14:textId="7BF171FD" w:rsidR="00C628E0" w:rsidRPr="00C628E0" w:rsidRDefault="00C628E0" w:rsidP="00C628E0">
            <w:pPr>
              <w:rPr>
                <w:rFonts w:ascii="Arial" w:hAnsi="Arial" w:cs="Arial"/>
                <w:sz w:val="18"/>
                <w:szCs w:val="18"/>
              </w:rPr>
            </w:pPr>
            <w:r w:rsidRPr="00C628E0">
              <w:rPr>
                <w:rFonts w:ascii="Arial" w:hAnsi="Arial" w:cs="Arial"/>
                <w:color w:val="000000"/>
                <w:sz w:val="18"/>
                <w:szCs w:val="18"/>
              </w:rPr>
              <w:t>15.56651211</w:t>
            </w:r>
          </w:p>
        </w:tc>
        <w:tc>
          <w:tcPr>
            <w:tcW w:w="1701" w:type="dxa"/>
            <w:vAlign w:val="center"/>
          </w:tcPr>
          <w:p w14:paraId="7B44F909" w14:textId="78AEE0EE" w:rsidR="00C628E0" w:rsidRPr="00C628E0" w:rsidRDefault="00C628E0" w:rsidP="00C628E0">
            <w:pPr>
              <w:rPr>
                <w:rFonts w:ascii="Arial" w:hAnsi="Arial" w:cs="Arial"/>
                <w:sz w:val="18"/>
                <w:szCs w:val="18"/>
              </w:rPr>
            </w:pPr>
            <w:r w:rsidRPr="00C628E0">
              <w:rPr>
                <w:rFonts w:ascii="Arial" w:hAnsi="Arial" w:cs="Arial"/>
                <w:color w:val="000000"/>
                <w:sz w:val="18"/>
                <w:szCs w:val="18"/>
              </w:rPr>
              <w:t>0.002894984</w:t>
            </w:r>
          </w:p>
        </w:tc>
        <w:tc>
          <w:tcPr>
            <w:tcW w:w="1276" w:type="dxa"/>
            <w:vAlign w:val="center"/>
          </w:tcPr>
          <w:p w14:paraId="2012D37F" w14:textId="67F80B8F"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CA520FE" w14:textId="77777777" w:rsidTr="00CC1009">
        <w:tc>
          <w:tcPr>
            <w:tcW w:w="582" w:type="dxa"/>
            <w:vAlign w:val="center"/>
          </w:tcPr>
          <w:p w14:paraId="2CC2754C" w14:textId="353BFF99" w:rsidR="00C628E0" w:rsidRPr="00C628E0" w:rsidRDefault="00C628E0" w:rsidP="00C628E0">
            <w:pPr>
              <w:rPr>
                <w:rFonts w:ascii="Arial" w:hAnsi="Arial" w:cs="Arial"/>
                <w:sz w:val="18"/>
                <w:szCs w:val="18"/>
              </w:rPr>
            </w:pPr>
            <w:r w:rsidRPr="00C628E0">
              <w:rPr>
                <w:rFonts w:ascii="Arial" w:hAnsi="Arial" w:cs="Arial"/>
                <w:color w:val="000000"/>
                <w:sz w:val="18"/>
                <w:szCs w:val="18"/>
              </w:rPr>
              <w:t>54</w:t>
            </w:r>
          </w:p>
        </w:tc>
        <w:tc>
          <w:tcPr>
            <w:tcW w:w="1965" w:type="dxa"/>
            <w:vAlign w:val="center"/>
          </w:tcPr>
          <w:p w14:paraId="3B1A9D55" w14:textId="5E71FB05" w:rsidR="00C628E0" w:rsidRPr="00C628E0" w:rsidRDefault="00C628E0" w:rsidP="00C628E0">
            <w:pPr>
              <w:rPr>
                <w:rFonts w:ascii="Arial" w:hAnsi="Arial" w:cs="Arial"/>
                <w:sz w:val="18"/>
                <w:szCs w:val="18"/>
              </w:rPr>
            </w:pPr>
            <w:r w:rsidRPr="00C628E0">
              <w:rPr>
                <w:rFonts w:ascii="Arial" w:hAnsi="Arial" w:cs="Arial"/>
                <w:color w:val="000000"/>
                <w:sz w:val="18"/>
                <w:szCs w:val="18"/>
              </w:rPr>
              <w:t>Ncam1-203</w:t>
            </w:r>
          </w:p>
        </w:tc>
        <w:tc>
          <w:tcPr>
            <w:tcW w:w="1559" w:type="dxa"/>
            <w:vAlign w:val="center"/>
          </w:tcPr>
          <w:p w14:paraId="07128C9D" w14:textId="31E06BF4" w:rsidR="00C628E0" w:rsidRPr="00C628E0" w:rsidRDefault="00C628E0" w:rsidP="00C628E0">
            <w:pPr>
              <w:rPr>
                <w:rFonts w:ascii="Arial" w:hAnsi="Arial" w:cs="Arial"/>
                <w:sz w:val="18"/>
                <w:szCs w:val="18"/>
              </w:rPr>
            </w:pPr>
            <w:r w:rsidRPr="00C628E0">
              <w:rPr>
                <w:rFonts w:ascii="Arial" w:hAnsi="Arial" w:cs="Arial"/>
                <w:color w:val="000000"/>
                <w:sz w:val="18"/>
                <w:szCs w:val="18"/>
              </w:rPr>
              <w:t>0.363323</w:t>
            </w:r>
          </w:p>
        </w:tc>
        <w:tc>
          <w:tcPr>
            <w:tcW w:w="1418" w:type="dxa"/>
            <w:vAlign w:val="center"/>
          </w:tcPr>
          <w:p w14:paraId="6DA9287E" w14:textId="099A44EA"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0D83523A" w14:textId="7E526D3E" w:rsidR="00C628E0" w:rsidRPr="00C628E0" w:rsidRDefault="00C628E0" w:rsidP="00C628E0">
            <w:pPr>
              <w:rPr>
                <w:rFonts w:ascii="Arial" w:hAnsi="Arial" w:cs="Arial"/>
                <w:sz w:val="18"/>
                <w:szCs w:val="18"/>
              </w:rPr>
            </w:pPr>
            <w:r w:rsidRPr="00C628E0">
              <w:rPr>
                <w:rFonts w:ascii="Arial" w:hAnsi="Arial" w:cs="Arial"/>
                <w:color w:val="000000"/>
                <w:sz w:val="18"/>
                <w:szCs w:val="18"/>
              </w:rPr>
              <w:t>15.55858405</w:t>
            </w:r>
          </w:p>
        </w:tc>
        <w:tc>
          <w:tcPr>
            <w:tcW w:w="1701" w:type="dxa"/>
            <w:vAlign w:val="center"/>
          </w:tcPr>
          <w:p w14:paraId="01F636A4" w14:textId="3B35D21E" w:rsidR="00C628E0" w:rsidRPr="00C628E0" w:rsidRDefault="00C628E0" w:rsidP="00C628E0">
            <w:pPr>
              <w:rPr>
                <w:rFonts w:ascii="Arial" w:hAnsi="Arial" w:cs="Arial"/>
                <w:sz w:val="18"/>
                <w:szCs w:val="18"/>
              </w:rPr>
            </w:pPr>
            <w:r w:rsidRPr="00C628E0">
              <w:rPr>
                <w:rFonts w:ascii="Arial" w:hAnsi="Arial" w:cs="Arial"/>
                <w:color w:val="000000"/>
                <w:sz w:val="18"/>
                <w:szCs w:val="18"/>
              </w:rPr>
              <w:t>0.041140562</w:t>
            </w:r>
          </w:p>
        </w:tc>
        <w:tc>
          <w:tcPr>
            <w:tcW w:w="1276" w:type="dxa"/>
            <w:vAlign w:val="center"/>
          </w:tcPr>
          <w:p w14:paraId="5D9AF490" w14:textId="1ACAA6A3"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20D3AA9D" w14:textId="77777777" w:rsidTr="00CC1009">
        <w:tc>
          <w:tcPr>
            <w:tcW w:w="582" w:type="dxa"/>
            <w:vAlign w:val="center"/>
          </w:tcPr>
          <w:p w14:paraId="05EF713D" w14:textId="59C96ADF" w:rsidR="00C628E0" w:rsidRPr="00C628E0" w:rsidRDefault="00C628E0" w:rsidP="00C628E0">
            <w:pPr>
              <w:rPr>
                <w:rFonts w:ascii="Arial" w:hAnsi="Arial" w:cs="Arial"/>
                <w:sz w:val="18"/>
                <w:szCs w:val="18"/>
              </w:rPr>
            </w:pPr>
            <w:r w:rsidRPr="00C628E0">
              <w:rPr>
                <w:rFonts w:ascii="Arial" w:hAnsi="Arial" w:cs="Arial"/>
                <w:color w:val="000000"/>
                <w:sz w:val="18"/>
                <w:szCs w:val="18"/>
              </w:rPr>
              <w:t>55</w:t>
            </w:r>
          </w:p>
        </w:tc>
        <w:tc>
          <w:tcPr>
            <w:tcW w:w="1965" w:type="dxa"/>
            <w:vAlign w:val="center"/>
          </w:tcPr>
          <w:p w14:paraId="4DD7F725" w14:textId="55B7D88A" w:rsidR="00C628E0" w:rsidRPr="00C628E0" w:rsidRDefault="00C628E0" w:rsidP="00C628E0">
            <w:pPr>
              <w:rPr>
                <w:rFonts w:ascii="Arial" w:hAnsi="Arial" w:cs="Arial"/>
                <w:sz w:val="18"/>
                <w:szCs w:val="18"/>
              </w:rPr>
            </w:pPr>
            <w:r w:rsidRPr="00C628E0">
              <w:rPr>
                <w:rFonts w:ascii="Arial" w:hAnsi="Arial" w:cs="Arial"/>
                <w:color w:val="000000"/>
                <w:sz w:val="18"/>
                <w:szCs w:val="18"/>
              </w:rPr>
              <w:t>Dctn6-203</w:t>
            </w:r>
          </w:p>
        </w:tc>
        <w:tc>
          <w:tcPr>
            <w:tcW w:w="1559" w:type="dxa"/>
            <w:vAlign w:val="center"/>
          </w:tcPr>
          <w:p w14:paraId="713112F1" w14:textId="6B67779B" w:rsidR="00C628E0" w:rsidRPr="00C628E0" w:rsidRDefault="00C628E0" w:rsidP="00C628E0">
            <w:pPr>
              <w:rPr>
                <w:rFonts w:ascii="Arial" w:hAnsi="Arial" w:cs="Arial"/>
                <w:sz w:val="18"/>
                <w:szCs w:val="18"/>
              </w:rPr>
            </w:pPr>
            <w:r w:rsidRPr="00C628E0">
              <w:rPr>
                <w:rFonts w:ascii="Arial" w:hAnsi="Arial" w:cs="Arial"/>
                <w:color w:val="000000"/>
                <w:sz w:val="18"/>
                <w:szCs w:val="18"/>
              </w:rPr>
              <w:t>5.763570333</w:t>
            </w:r>
          </w:p>
        </w:tc>
        <w:tc>
          <w:tcPr>
            <w:tcW w:w="1418" w:type="dxa"/>
            <w:vAlign w:val="center"/>
          </w:tcPr>
          <w:p w14:paraId="02B092DA" w14:textId="7B645E94"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4AFE6CDE" w14:textId="548D5BE9" w:rsidR="00C628E0" w:rsidRPr="00C628E0" w:rsidRDefault="00C628E0" w:rsidP="00C628E0">
            <w:pPr>
              <w:rPr>
                <w:rFonts w:ascii="Arial" w:hAnsi="Arial" w:cs="Arial"/>
                <w:sz w:val="18"/>
                <w:szCs w:val="18"/>
              </w:rPr>
            </w:pPr>
            <w:r w:rsidRPr="00C628E0">
              <w:rPr>
                <w:rFonts w:ascii="Arial" w:hAnsi="Arial" w:cs="Arial"/>
                <w:color w:val="000000"/>
                <w:sz w:val="18"/>
                <w:szCs w:val="18"/>
              </w:rPr>
              <w:t>15.52455709</w:t>
            </w:r>
          </w:p>
        </w:tc>
        <w:tc>
          <w:tcPr>
            <w:tcW w:w="1701" w:type="dxa"/>
            <w:vAlign w:val="center"/>
          </w:tcPr>
          <w:p w14:paraId="1DA358EB" w14:textId="4E0BD522" w:rsidR="00C628E0" w:rsidRPr="00C628E0" w:rsidRDefault="00C628E0" w:rsidP="00C628E0">
            <w:pPr>
              <w:rPr>
                <w:rFonts w:ascii="Arial" w:hAnsi="Arial" w:cs="Arial"/>
                <w:sz w:val="18"/>
                <w:szCs w:val="18"/>
              </w:rPr>
            </w:pPr>
            <w:r w:rsidRPr="00C628E0">
              <w:rPr>
                <w:rFonts w:ascii="Arial" w:hAnsi="Arial" w:cs="Arial"/>
                <w:color w:val="000000"/>
                <w:sz w:val="18"/>
                <w:szCs w:val="18"/>
              </w:rPr>
              <w:t>0.001500202</w:t>
            </w:r>
          </w:p>
        </w:tc>
        <w:tc>
          <w:tcPr>
            <w:tcW w:w="1276" w:type="dxa"/>
            <w:vAlign w:val="center"/>
          </w:tcPr>
          <w:p w14:paraId="1E96F8CE" w14:textId="36FC4AE0"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3A863AD6" w14:textId="77777777" w:rsidTr="00CC1009">
        <w:tc>
          <w:tcPr>
            <w:tcW w:w="582" w:type="dxa"/>
            <w:vAlign w:val="center"/>
          </w:tcPr>
          <w:p w14:paraId="73451037" w14:textId="1F15C222" w:rsidR="00C628E0" w:rsidRPr="00C628E0" w:rsidRDefault="00C628E0" w:rsidP="00C628E0">
            <w:pPr>
              <w:rPr>
                <w:rFonts w:ascii="Arial" w:hAnsi="Arial" w:cs="Arial"/>
                <w:sz w:val="18"/>
                <w:szCs w:val="18"/>
              </w:rPr>
            </w:pPr>
            <w:r w:rsidRPr="00C628E0">
              <w:rPr>
                <w:rFonts w:ascii="Arial" w:hAnsi="Arial" w:cs="Arial"/>
                <w:color w:val="000000"/>
                <w:sz w:val="18"/>
                <w:szCs w:val="18"/>
              </w:rPr>
              <w:t>56</w:t>
            </w:r>
          </w:p>
        </w:tc>
        <w:tc>
          <w:tcPr>
            <w:tcW w:w="1965" w:type="dxa"/>
            <w:vAlign w:val="center"/>
          </w:tcPr>
          <w:p w14:paraId="3B8BFD40" w14:textId="08FB0B4A" w:rsidR="00C628E0" w:rsidRPr="00C628E0" w:rsidRDefault="00C628E0" w:rsidP="00C628E0">
            <w:pPr>
              <w:rPr>
                <w:rFonts w:ascii="Arial" w:hAnsi="Arial" w:cs="Arial"/>
                <w:sz w:val="18"/>
                <w:szCs w:val="18"/>
              </w:rPr>
            </w:pPr>
            <w:r w:rsidRPr="00C628E0">
              <w:rPr>
                <w:rFonts w:ascii="Arial" w:hAnsi="Arial" w:cs="Arial"/>
                <w:color w:val="000000"/>
                <w:sz w:val="18"/>
                <w:szCs w:val="18"/>
              </w:rPr>
              <w:t>Chd5-205</w:t>
            </w:r>
          </w:p>
        </w:tc>
        <w:tc>
          <w:tcPr>
            <w:tcW w:w="1559" w:type="dxa"/>
            <w:vAlign w:val="center"/>
          </w:tcPr>
          <w:p w14:paraId="047F500D" w14:textId="07D13ED5" w:rsidR="00C628E0" w:rsidRPr="00C628E0" w:rsidRDefault="00C628E0" w:rsidP="00C628E0">
            <w:pPr>
              <w:rPr>
                <w:rFonts w:ascii="Arial" w:hAnsi="Arial" w:cs="Arial"/>
                <w:sz w:val="18"/>
                <w:szCs w:val="18"/>
              </w:rPr>
            </w:pPr>
            <w:r w:rsidRPr="00C628E0">
              <w:rPr>
                <w:rFonts w:ascii="Arial" w:hAnsi="Arial" w:cs="Arial"/>
                <w:color w:val="000000"/>
                <w:sz w:val="18"/>
                <w:szCs w:val="18"/>
              </w:rPr>
              <w:t>1.835284333</w:t>
            </w:r>
          </w:p>
        </w:tc>
        <w:tc>
          <w:tcPr>
            <w:tcW w:w="1418" w:type="dxa"/>
            <w:vAlign w:val="center"/>
          </w:tcPr>
          <w:p w14:paraId="232EC75C" w14:textId="0164217D"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54A2D695" w14:textId="79655D0C" w:rsidR="00C628E0" w:rsidRPr="00C628E0" w:rsidRDefault="00C628E0" w:rsidP="00C628E0">
            <w:pPr>
              <w:rPr>
                <w:rFonts w:ascii="Arial" w:hAnsi="Arial" w:cs="Arial"/>
                <w:sz w:val="18"/>
                <w:szCs w:val="18"/>
              </w:rPr>
            </w:pPr>
            <w:r w:rsidRPr="00C628E0">
              <w:rPr>
                <w:rFonts w:ascii="Arial" w:hAnsi="Arial" w:cs="Arial"/>
                <w:color w:val="000000"/>
                <w:sz w:val="18"/>
                <w:szCs w:val="18"/>
              </w:rPr>
              <w:t>15.46556883</w:t>
            </w:r>
          </w:p>
        </w:tc>
        <w:tc>
          <w:tcPr>
            <w:tcW w:w="1701" w:type="dxa"/>
            <w:vAlign w:val="center"/>
          </w:tcPr>
          <w:p w14:paraId="060EFAE2" w14:textId="40AF8EBF" w:rsidR="00C628E0" w:rsidRPr="00C628E0" w:rsidRDefault="00C628E0" w:rsidP="00C628E0">
            <w:pPr>
              <w:rPr>
                <w:rFonts w:ascii="Arial" w:hAnsi="Arial" w:cs="Arial"/>
                <w:sz w:val="18"/>
                <w:szCs w:val="18"/>
              </w:rPr>
            </w:pPr>
            <w:r w:rsidRPr="00C628E0">
              <w:rPr>
                <w:rFonts w:ascii="Arial" w:hAnsi="Arial" w:cs="Arial"/>
                <w:color w:val="000000"/>
                <w:sz w:val="18"/>
                <w:szCs w:val="18"/>
              </w:rPr>
              <w:t>3.09E-09</w:t>
            </w:r>
          </w:p>
        </w:tc>
        <w:tc>
          <w:tcPr>
            <w:tcW w:w="1276" w:type="dxa"/>
            <w:vAlign w:val="center"/>
          </w:tcPr>
          <w:p w14:paraId="07BB6109" w14:textId="2A03FE4B"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65898E9C" w14:textId="77777777" w:rsidTr="00CC1009">
        <w:tc>
          <w:tcPr>
            <w:tcW w:w="582" w:type="dxa"/>
            <w:vAlign w:val="center"/>
          </w:tcPr>
          <w:p w14:paraId="4A8BEFCB" w14:textId="20C55304" w:rsidR="00C628E0" w:rsidRPr="00C628E0" w:rsidRDefault="00C628E0" w:rsidP="00C628E0">
            <w:pPr>
              <w:rPr>
                <w:rFonts w:ascii="Arial" w:hAnsi="Arial" w:cs="Arial"/>
                <w:sz w:val="18"/>
                <w:szCs w:val="18"/>
              </w:rPr>
            </w:pPr>
            <w:r w:rsidRPr="00C628E0">
              <w:rPr>
                <w:rFonts w:ascii="Arial" w:hAnsi="Arial" w:cs="Arial"/>
                <w:color w:val="000000"/>
                <w:sz w:val="18"/>
                <w:szCs w:val="18"/>
              </w:rPr>
              <w:t>57</w:t>
            </w:r>
          </w:p>
        </w:tc>
        <w:tc>
          <w:tcPr>
            <w:tcW w:w="1965" w:type="dxa"/>
            <w:vAlign w:val="center"/>
          </w:tcPr>
          <w:p w14:paraId="757B2698" w14:textId="21ECD19A" w:rsidR="00C628E0" w:rsidRPr="00C628E0" w:rsidRDefault="00C628E0" w:rsidP="00C628E0">
            <w:pPr>
              <w:rPr>
                <w:rFonts w:ascii="Arial" w:hAnsi="Arial" w:cs="Arial"/>
                <w:sz w:val="18"/>
                <w:szCs w:val="18"/>
              </w:rPr>
            </w:pPr>
            <w:r w:rsidRPr="00C628E0">
              <w:rPr>
                <w:rFonts w:ascii="Arial" w:hAnsi="Arial" w:cs="Arial"/>
                <w:color w:val="000000"/>
                <w:sz w:val="18"/>
                <w:szCs w:val="18"/>
              </w:rPr>
              <w:t>Grm1-202</w:t>
            </w:r>
          </w:p>
        </w:tc>
        <w:tc>
          <w:tcPr>
            <w:tcW w:w="1559" w:type="dxa"/>
            <w:vAlign w:val="center"/>
          </w:tcPr>
          <w:p w14:paraId="10848BFC" w14:textId="763F52F8" w:rsidR="00C628E0" w:rsidRPr="00C628E0" w:rsidRDefault="00C628E0" w:rsidP="00C628E0">
            <w:pPr>
              <w:rPr>
                <w:rFonts w:ascii="Arial" w:hAnsi="Arial" w:cs="Arial"/>
                <w:sz w:val="18"/>
                <w:szCs w:val="18"/>
              </w:rPr>
            </w:pPr>
            <w:r w:rsidRPr="00C628E0">
              <w:rPr>
                <w:rFonts w:ascii="Arial" w:hAnsi="Arial" w:cs="Arial"/>
                <w:color w:val="000000"/>
                <w:sz w:val="18"/>
                <w:szCs w:val="18"/>
              </w:rPr>
              <w:t>0.230468</w:t>
            </w:r>
          </w:p>
        </w:tc>
        <w:tc>
          <w:tcPr>
            <w:tcW w:w="1418" w:type="dxa"/>
            <w:vAlign w:val="center"/>
          </w:tcPr>
          <w:p w14:paraId="47FAF247" w14:textId="765ED81F"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012D5C52" w14:textId="2F9609FC" w:rsidR="00C628E0" w:rsidRPr="00C628E0" w:rsidRDefault="00C628E0" w:rsidP="00C628E0">
            <w:pPr>
              <w:rPr>
                <w:rFonts w:ascii="Arial" w:hAnsi="Arial" w:cs="Arial"/>
                <w:sz w:val="18"/>
                <w:szCs w:val="18"/>
              </w:rPr>
            </w:pPr>
            <w:r w:rsidRPr="00C628E0">
              <w:rPr>
                <w:rFonts w:ascii="Arial" w:hAnsi="Arial" w:cs="Arial"/>
                <w:color w:val="000000"/>
                <w:sz w:val="18"/>
                <w:szCs w:val="18"/>
              </w:rPr>
              <w:t>15.45392513</w:t>
            </w:r>
          </w:p>
        </w:tc>
        <w:tc>
          <w:tcPr>
            <w:tcW w:w="1701" w:type="dxa"/>
            <w:vAlign w:val="center"/>
          </w:tcPr>
          <w:p w14:paraId="443B770D" w14:textId="2A09D19B" w:rsidR="00C628E0" w:rsidRPr="00C628E0" w:rsidRDefault="00C628E0" w:rsidP="00C628E0">
            <w:pPr>
              <w:rPr>
                <w:rFonts w:ascii="Arial" w:hAnsi="Arial" w:cs="Arial"/>
                <w:sz w:val="18"/>
                <w:szCs w:val="18"/>
              </w:rPr>
            </w:pPr>
            <w:r w:rsidRPr="00C628E0">
              <w:rPr>
                <w:rFonts w:ascii="Arial" w:hAnsi="Arial" w:cs="Arial"/>
                <w:color w:val="000000"/>
                <w:sz w:val="18"/>
                <w:szCs w:val="18"/>
              </w:rPr>
              <w:t>0.042913804</w:t>
            </w:r>
          </w:p>
        </w:tc>
        <w:tc>
          <w:tcPr>
            <w:tcW w:w="1276" w:type="dxa"/>
            <w:vAlign w:val="center"/>
          </w:tcPr>
          <w:p w14:paraId="38530F95" w14:textId="55BADE9B"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D52F455" w14:textId="77777777" w:rsidTr="00CC1009">
        <w:tc>
          <w:tcPr>
            <w:tcW w:w="582" w:type="dxa"/>
            <w:vAlign w:val="center"/>
          </w:tcPr>
          <w:p w14:paraId="6930DB73" w14:textId="4D0E90ED" w:rsidR="00C628E0" w:rsidRPr="00C628E0" w:rsidRDefault="00C628E0" w:rsidP="00C628E0">
            <w:pPr>
              <w:rPr>
                <w:rFonts w:ascii="Arial" w:hAnsi="Arial" w:cs="Arial"/>
                <w:sz w:val="18"/>
                <w:szCs w:val="18"/>
              </w:rPr>
            </w:pPr>
            <w:r w:rsidRPr="00C628E0">
              <w:rPr>
                <w:rFonts w:ascii="Arial" w:hAnsi="Arial" w:cs="Arial"/>
                <w:color w:val="000000"/>
                <w:sz w:val="18"/>
                <w:szCs w:val="18"/>
              </w:rPr>
              <w:t>58</w:t>
            </w:r>
          </w:p>
        </w:tc>
        <w:tc>
          <w:tcPr>
            <w:tcW w:w="1965" w:type="dxa"/>
            <w:vAlign w:val="center"/>
          </w:tcPr>
          <w:p w14:paraId="125FB062" w14:textId="1531D1DF" w:rsidR="00C628E0" w:rsidRPr="00C628E0" w:rsidRDefault="00C628E0" w:rsidP="00C628E0">
            <w:pPr>
              <w:rPr>
                <w:rFonts w:ascii="Arial" w:hAnsi="Arial" w:cs="Arial"/>
                <w:sz w:val="18"/>
                <w:szCs w:val="18"/>
              </w:rPr>
            </w:pPr>
            <w:r w:rsidRPr="00C628E0">
              <w:rPr>
                <w:rFonts w:ascii="Arial" w:hAnsi="Arial" w:cs="Arial"/>
                <w:color w:val="000000"/>
                <w:sz w:val="18"/>
                <w:szCs w:val="18"/>
              </w:rPr>
              <w:t>Ryr1-201</w:t>
            </w:r>
          </w:p>
        </w:tc>
        <w:tc>
          <w:tcPr>
            <w:tcW w:w="1559" w:type="dxa"/>
            <w:vAlign w:val="center"/>
          </w:tcPr>
          <w:p w14:paraId="7BFE5EC3" w14:textId="7CFABC18" w:rsidR="00C628E0" w:rsidRPr="00C628E0" w:rsidRDefault="00C628E0" w:rsidP="00C628E0">
            <w:pPr>
              <w:rPr>
                <w:rFonts w:ascii="Arial" w:hAnsi="Arial" w:cs="Arial"/>
                <w:sz w:val="18"/>
                <w:szCs w:val="18"/>
              </w:rPr>
            </w:pPr>
            <w:r w:rsidRPr="00C628E0">
              <w:rPr>
                <w:rFonts w:ascii="Arial" w:hAnsi="Arial" w:cs="Arial"/>
                <w:color w:val="000000"/>
                <w:sz w:val="18"/>
                <w:szCs w:val="18"/>
              </w:rPr>
              <w:t>0.741603333</w:t>
            </w:r>
          </w:p>
        </w:tc>
        <w:tc>
          <w:tcPr>
            <w:tcW w:w="1418" w:type="dxa"/>
            <w:vAlign w:val="center"/>
          </w:tcPr>
          <w:p w14:paraId="688663C3" w14:textId="3A0ED21D"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06AE12AD" w14:textId="659F83DD" w:rsidR="00C628E0" w:rsidRPr="00C628E0" w:rsidRDefault="00C628E0" w:rsidP="00C628E0">
            <w:pPr>
              <w:rPr>
                <w:rFonts w:ascii="Arial" w:hAnsi="Arial" w:cs="Arial"/>
                <w:sz w:val="18"/>
                <w:szCs w:val="18"/>
              </w:rPr>
            </w:pPr>
            <w:r w:rsidRPr="00C628E0">
              <w:rPr>
                <w:rFonts w:ascii="Arial" w:hAnsi="Arial" w:cs="Arial"/>
                <w:color w:val="000000"/>
                <w:sz w:val="18"/>
                <w:szCs w:val="18"/>
              </w:rPr>
              <w:t>15.34959892</w:t>
            </w:r>
          </w:p>
        </w:tc>
        <w:tc>
          <w:tcPr>
            <w:tcW w:w="1701" w:type="dxa"/>
            <w:vAlign w:val="center"/>
          </w:tcPr>
          <w:p w14:paraId="5F0F1A5D" w14:textId="3392B39E" w:rsidR="00C628E0" w:rsidRPr="00C628E0" w:rsidRDefault="00C628E0" w:rsidP="00C628E0">
            <w:pPr>
              <w:rPr>
                <w:rFonts w:ascii="Arial" w:hAnsi="Arial" w:cs="Arial"/>
                <w:sz w:val="18"/>
                <w:szCs w:val="18"/>
              </w:rPr>
            </w:pPr>
            <w:r w:rsidRPr="00C628E0">
              <w:rPr>
                <w:rFonts w:ascii="Arial" w:hAnsi="Arial" w:cs="Arial"/>
                <w:color w:val="000000"/>
                <w:sz w:val="18"/>
                <w:szCs w:val="18"/>
              </w:rPr>
              <w:t>0.044960833</w:t>
            </w:r>
          </w:p>
        </w:tc>
        <w:tc>
          <w:tcPr>
            <w:tcW w:w="1276" w:type="dxa"/>
            <w:vAlign w:val="center"/>
          </w:tcPr>
          <w:p w14:paraId="61733F5E" w14:textId="1E017151"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05DDCB78" w14:textId="77777777" w:rsidTr="00CC1009">
        <w:tc>
          <w:tcPr>
            <w:tcW w:w="582" w:type="dxa"/>
            <w:vAlign w:val="center"/>
          </w:tcPr>
          <w:p w14:paraId="12742C09" w14:textId="42DAB115" w:rsidR="00C628E0" w:rsidRPr="00C628E0" w:rsidRDefault="00C628E0" w:rsidP="00C628E0">
            <w:pPr>
              <w:rPr>
                <w:rFonts w:ascii="Arial" w:hAnsi="Arial" w:cs="Arial"/>
                <w:sz w:val="18"/>
                <w:szCs w:val="18"/>
              </w:rPr>
            </w:pPr>
            <w:r w:rsidRPr="00C628E0">
              <w:rPr>
                <w:rFonts w:ascii="Arial" w:hAnsi="Arial" w:cs="Arial"/>
                <w:color w:val="000000"/>
                <w:sz w:val="18"/>
                <w:szCs w:val="18"/>
              </w:rPr>
              <w:t>59</w:t>
            </w:r>
          </w:p>
        </w:tc>
        <w:tc>
          <w:tcPr>
            <w:tcW w:w="1965" w:type="dxa"/>
            <w:vAlign w:val="center"/>
          </w:tcPr>
          <w:p w14:paraId="0DCA0FDE" w14:textId="334D1215" w:rsidR="00C628E0" w:rsidRPr="00C628E0" w:rsidRDefault="00C628E0" w:rsidP="00C628E0">
            <w:pPr>
              <w:rPr>
                <w:rFonts w:ascii="Arial" w:hAnsi="Arial" w:cs="Arial"/>
                <w:sz w:val="18"/>
                <w:szCs w:val="18"/>
              </w:rPr>
            </w:pPr>
            <w:r w:rsidRPr="00C628E0">
              <w:rPr>
                <w:rFonts w:ascii="Arial" w:hAnsi="Arial" w:cs="Arial"/>
                <w:color w:val="000000"/>
                <w:sz w:val="18"/>
                <w:szCs w:val="18"/>
              </w:rPr>
              <w:t>Slfn4-202</w:t>
            </w:r>
          </w:p>
        </w:tc>
        <w:tc>
          <w:tcPr>
            <w:tcW w:w="1559" w:type="dxa"/>
            <w:vAlign w:val="center"/>
          </w:tcPr>
          <w:p w14:paraId="1BCF6CC6" w14:textId="3864FDC1" w:rsidR="00C628E0" w:rsidRPr="00C628E0" w:rsidRDefault="00C628E0" w:rsidP="00C628E0">
            <w:pPr>
              <w:rPr>
                <w:rFonts w:ascii="Arial" w:hAnsi="Arial" w:cs="Arial"/>
                <w:sz w:val="18"/>
                <w:szCs w:val="18"/>
              </w:rPr>
            </w:pPr>
            <w:r w:rsidRPr="00C628E0">
              <w:rPr>
                <w:rFonts w:ascii="Arial" w:hAnsi="Arial" w:cs="Arial"/>
                <w:color w:val="000000"/>
                <w:sz w:val="18"/>
                <w:szCs w:val="18"/>
              </w:rPr>
              <w:t>5.980313667</w:t>
            </w:r>
          </w:p>
        </w:tc>
        <w:tc>
          <w:tcPr>
            <w:tcW w:w="1418" w:type="dxa"/>
            <w:vAlign w:val="center"/>
          </w:tcPr>
          <w:p w14:paraId="7F8CB973" w14:textId="156799FA"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54B36298" w14:textId="428ABC86" w:rsidR="00C628E0" w:rsidRPr="00C628E0" w:rsidRDefault="00C628E0" w:rsidP="00C628E0">
            <w:pPr>
              <w:rPr>
                <w:rFonts w:ascii="Arial" w:hAnsi="Arial" w:cs="Arial"/>
                <w:sz w:val="18"/>
                <w:szCs w:val="18"/>
              </w:rPr>
            </w:pPr>
            <w:r w:rsidRPr="00C628E0">
              <w:rPr>
                <w:rFonts w:ascii="Arial" w:hAnsi="Arial" w:cs="Arial"/>
                <w:color w:val="000000"/>
                <w:sz w:val="18"/>
                <w:szCs w:val="18"/>
              </w:rPr>
              <w:t>15.32657566</w:t>
            </w:r>
          </w:p>
        </w:tc>
        <w:tc>
          <w:tcPr>
            <w:tcW w:w="1701" w:type="dxa"/>
            <w:vAlign w:val="center"/>
          </w:tcPr>
          <w:p w14:paraId="00DA37C4" w14:textId="5F6F3D11" w:rsidR="00C628E0" w:rsidRPr="00C628E0" w:rsidRDefault="00C628E0" w:rsidP="00C628E0">
            <w:pPr>
              <w:rPr>
                <w:rFonts w:ascii="Arial" w:hAnsi="Arial" w:cs="Arial"/>
                <w:sz w:val="18"/>
                <w:szCs w:val="18"/>
              </w:rPr>
            </w:pPr>
            <w:r w:rsidRPr="00C628E0">
              <w:rPr>
                <w:rFonts w:ascii="Arial" w:hAnsi="Arial" w:cs="Arial"/>
                <w:color w:val="000000"/>
                <w:sz w:val="18"/>
                <w:szCs w:val="18"/>
              </w:rPr>
              <w:t>0.003855071</w:t>
            </w:r>
          </w:p>
        </w:tc>
        <w:tc>
          <w:tcPr>
            <w:tcW w:w="1276" w:type="dxa"/>
            <w:vAlign w:val="center"/>
          </w:tcPr>
          <w:p w14:paraId="4E9A05D0" w14:textId="49868D97"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45A7CDF4" w14:textId="77777777" w:rsidTr="00CC1009">
        <w:tc>
          <w:tcPr>
            <w:tcW w:w="582" w:type="dxa"/>
            <w:vAlign w:val="center"/>
          </w:tcPr>
          <w:p w14:paraId="28D35D70" w14:textId="5AC85C6D" w:rsidR="00C628E0" w:rsidRPr="00C628E0" w:rsidRDefault="00C628E0" w:rsidP="00C628E0">
            <w:pPr>
              <w:rPr>
                <w:rFonts w:ascii="Arial" w:hAnsi="Arial" w:cs="Arial"/>
                <w:sz w:val="18"/>
                <w:szCs w:val="18"/>
              </w:rPr>
            </w:pPr>
            <w:r w:rsidRPr="00C628E0">
              <w:rPr>
                <w:rFonts w:ascii="Arial" w:hAnsi="Arial" w:cs="Arial"/>
                <w:color w:val="000000"/>
                <w:sz w:val="18"/>
                <w:szCs w:val="18"/>
              </w:rPr>
              <w:t>60</w:t>
            </w:r>
          </w:p>
        </w:tc>
        <w:tc>
          <w:tcPr>
            <w:tcW w:w="1965" w:type="dxa"/>
            <w:vAlign w:val="center"/>
          </w:tcPr>
          <w:p w14:paraId="4FB456EC" w14:textId="2EBB80B4" w:rsidR="00C628E0" w:rsidRPr="00C628E0" w:rsidRDefault="00C628E0" w:rsidP="00C628E0">
            <w:pPr>
              <w:rPr>
                <w:rFonts w:ascii="Arial" w:hAnsi="Arial" w:cs="Arial"/>
                <w:sz w:val="18"/>
                <w:szCs w:val="18"/>
              </w:rPr>
            </w:pPr>
            <w:r w:rsidRPr="00C628E0">
              <w:rPr>
                <w:rFonts w:ascii="Arial" w:hAnsi="Arial" w:cs="Arial"/>
                <w:color w:val="000000"/>
                <w:sz w:val="18"/>
                <w:szCs w:val="18"/>
              </w:rPr>
              <w:t>Mid1-205</w:t>
            </w:r>
          </w:p>
        </w:tc>
        <w:tc>
          <w:tcPr>
            <w:tcW w:w="1559" w:type="dxa"/>
            <w:vAlign w:val="center"/>
          </w:tcPr>
          <w:p w14:paraId="54776F47" w14:textId="49F2C095" w:rsidR="00C628E0" w:rsidRPr="00C628E0" w:rsidRDefault="00C628E0" w:rsidP="00C628E0">
            <w:pPr>
              <w:rPr>
                <w:rFonts w:ascii="Arial" w:hAnsi="Arial" w:cs="Arial"/>
                <w:sz w:val="18"/>
                <w:szCs w:val="18"/>
              </w:rPr>
            </w:pPr>
            <w:r w:rsidRPr="00C628E0">
              <w:rPr>
                <w:rFonts w:ascii="Arial" w:hAnsi="Arial" w:cs="Arial"/>
                <w:color w:val="000000"/>
                <w:sz w:val="18"/>
                <w:szCs w:val="18"/>
              </w:rPr>
              <w:t>0.775819</w:t>
            </w:r>
          </w:p>
        </w:tc>
        <w:tc>
          <w:tcPr>
            <w:tcW w:w="1418" w:type="dxa"/>
            <w:vAlign w:val="center"/>
          </w:tcPr>
          <w:p w14:paraId="04F4E4F1" w14:textId="00D2EF19"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41FFA57A" w14:textId="372B32D4" w:rsidR="00C628E0" w:rsidRPr="00C628E0" w:rsidRDefault="00C628E0" w:rsidP="00C628E0">
            <w:pPr>
              <w:rPr>
                <w:rFonts w:ascii="Arial" w:hAnsi="Arial" w:cs="Arial"/>
                <w:sz w:val="18"/>
                <w:szCs w:val="18"/>
              </w:rPr>
            </w:pPr>
            <w:r w:rsidRPr="00C628E0">
              <w:rPr>
                <w:rFonts w:ascii="Arial" w:hAnsi="Arial" w:cs="Arial"/>
                <w:color w:val="000000"/>
                <w:sz w:val="18"/>
                <w:szCs w:val="18"/>
              </w:rPr>
              <w:t>15.32155065</w:t>
            </w:r>
          </w:p>
        </w:tc>
        <w:tc>
          <w:tcPr>
            <w:tcW w:w="1701" w:type="dxa"/>
            <w:vAlign w:val="center"/>
          </w:tcPr>
          <w:p w14:paraId="077C0E71" w14:textId="0F49B0F5" w:rsidR="00C628E0" w:rsidRPr="00C628E0" w:rsidRDefault="00C628E0" w:rsidP="00C628E0">
            <w:pPr>
              <w:rPr>
                <w:rFonts w:ascii="Arial" w:hAnsi="Arial" w:cs="Arial"/>
                <w:sz w:val="18"/>
                <w:szCs w:val="18"/>
              </w:rPr>
            </w:pPr>
            <w:r w:rsidRPr="00C628E0">
              <w:rPr>
                <w:rFonts w:ascii="Arial" w:hAnsi="Arial" w:cs="Arial"/>
                <w:color w:val="000000"/>
                <w:sz w:val="18"/>
                <w:szCs w:val="18"/>
              </w:rPr>
              <w:t>1.34E-08</w:t>
            </w:r>
          </w:p>
        </w:tc>
        <w:tc>
          <w:tcPr>
            <w:tcW w:w="1276" w:type="dxa"/>
            <w:vAlign w:val="center"/>
          </w:tcPr>
          <w:p w14:paraId="3D42C5B7" w14:textId="19165FF4"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3E6C2A57" w14:textId="77777777" w:rsidTr="00CC1009">
        <w:tc>
          <w:tcPr>
            <w:tcW w:w="582" w:type="dxa"/>
            <w:vAlign w:val="center"/>
          </w:tcPr>
          <w:p w14:paraId="5194E6A0" w14:textId="538EADB8" w:rsidR="00C628E0" w:rsidRPr="00C628E0" w:rsidRDefault="00C628E0" w:rsidP="00C628E0">
            <w:pPr>
              <w:rPr>
                <w:rFonts w:ascii="Arial" w:hAnsi="Arial" w:cs="Arial"/>
                <w:sz w:val="18"/>
                <w:szCs w:val="18"/>
              </w:rPr>
            </w:pPr>
            <w:r w:rsidRPr="00C628E0">
              <w:rPr>
                <w:rFonts w:ascii="Arial" w:hAnsi="Arial" w:cs="Arial"/>
                <w:color w:val="000000"/>
                <w:sz w:val="18"/>
                <w:szCs w:val="18"/>
              </w:rPr>
              <w:t>61</w:t>
            </w:r>
          </w:p>
        </w:tc>
        <w:tc>
          <w:tcPr>
            <w:tcW w:w="1965" w:type="dxa"/>
            <w:vAlign w:val="center"/>
          </w:tcPr>
          <w:p w14:paraId="586071EC" w14:textId="6A454165" w:rsidR="00C628E0" w:rsidRPr="00C628E0" w:rsidRDefault="00C628E0" w:rsidP="00C628E0">
            <w:pPr>
              <w:rPr>
                <w:rFonts w:ascii="Arial" w:hAnsi="Arial" w:cs="Arial"/>
                <w:sz w:val="18"/>
                <w:szCs w:val="18"/>
              </w:rPr>
            </w:pPr>
            <w:r w:rsidRPr="00C628E0">
              <w:rPr>
                <w:rFonts w:ascii="Arial" w:hAnsi="Arial" w:cs="Arial"/>
                <w:color w:val="000000"/>
                <w:sz w:val="18"/>
                <w:szCs w:val="18"/>
              </w:rPr>
              <w:t>Traf3-202</w:t>
            </w:r>
          </w:p>
        </w:tc>
        <w:tc>
          <w:tcPr>
            <w:tcW w:w="1559" w:type="dxa"/>
            <w:vAlign w:val="center"/>
          </w:tcPr>
          <w:p w14:paraId="06FF56DC" w14:textId="0A6BC8EB" w:rsidR="00C628E0" w:rsidRPr="00C628E0" w:rsidRDefault="00C628E0" w:rsidP="00C628E0">
            <w:pPr>
              <w:rPr>
                <w:rFonts w:ascii="Arial" w:hAnsi="Arial" w:cs="Arial"/>
                <w:sz w:val="18"/>
                <w:szCs w:val="18"/>
              </w:rPr>
            </w:pPr>
            <w:r w:rsidRPr="00C628E0">
              <w:rPr>
                <w:rFonts w:ascii="Arial" w:hAnsi="Arial" w:cs="Arial"/>
                <w:color w:val="000000"/>
                <w:sz w:val="18"/>
                <w:szCs w:val="18"/>
              </w:rPr>
              <w:t>0.802037667</w:t>
            </w:r>
          </w:p>
        </w:tc>
        <w:tc>
          <w:tcPr>
            <w:tcW w:w="1418" w:type="dxa"/>
            <w:vAlign w:val="center"/>
          </w:tcPr>
          <w:p w14:paraId="0CB3ED86" w14:textId="64079877"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6DABD89C" w14:textId="1270F6CF" w:rsidR="00C628E0" w:rsidRPr="00C628E0" w:rsidRDefault="00C628E0" w:rsidP="00C628E0">
            <w:pPr>
              <w:rPr>
                <w:rFonts w:ascii="Arial" w:hAnsi="Arial" w:cs="Arial"/>
                <w:sz w:val="18"/>
                <w:szCs w:val="18"/>
              </w:rPr>
            </w:pPr>
            <w:r w:rsidRPr="00C628E0">
              <w:rPr>
                <w:rFonts w:ascii="Arial" w:hAnsi="Arial" w:cs="Arial"/>
                <w:color w:val="000000"/>
                <w:sz w:val="18"/>
                <w:szCs w:val="18"/>
              </w:rPr>
              <w:t>15.29018312</w:t>
            </w:r>
          </w:p>
        </w:tc>
        <w:tc>
          <w:tcPr>
            <w:tcW w:w="1701" w:type="dxa"/>
            <w:vAlign w:val="center"/>
          </w:tcPr>
          <w:p w14:paraId="74A1DBF1" w14:textId="12B9140E" w:rsidR="00C628E0" w:rsidRPr="00C628E0" w:rsidRDefault="00C628E0" w:rsidP="00C628E0">
            <w:pPr>
              <w:rPr>
                <w:rFonts w:ascii="Arial" w:hAnsi="Arial" w:cs="Arial"/>
                <w:sz w:val="18"/>
                <w:szCs w:val="18"/>
              </w:rPr>
            </w:pPr>
            <w:r w:rsidRPr="00C628E0">
              <w:rPr>
                <w:rFonts w:ascii="Arial" w:hAnsi="Arial" w:cs="Arial"/>
                <w:color w:val="000000"/>
                <w:sz w:val="18"/>
                <w:szCs w:val="18"/>
              </w:rPr>
              <w:t>0.045636028</w:t>
            </w:r>
          </w:p>
        </w:tc>
        <w:tc>
          <w:tcPr>
            <w:tcW w:w="1276" w:type="dxa"/>
            <w:vAlign w:val="center"/>
          </w:tcPr>
          <w:p w14:paraId="007FB5C0" w14:textId="6143210B"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949E935" w14:textId="77777777" w:rsidTr="00CC1009">
        <w:tc>
          <w:tcPr>
            <w:tcW w:w="582" w:type="dxa"/>
            <w:vAlign w:val="center"/>
          </w:tcPr>
          <w:p w14:paraId="56A13029" w14:textId="23AB49CE" w:rsidR="00C628E0" w:rsidRPr="00C628E0" w:rsidRDefault="00C628E0" w:rsidP="00C628E0">
            <w:pPr>
              <w:rPr>
                <w:rFonts w:ascii="Arial" w:hAnsi="Arial" w:cs="Arial"/>
                <w:sz w:val="18"/>
                <w:szCs w:val="18"/>
              </w:rPr>
            </w:pPr>
            <w:r w:rsidRPr="00C628E0">
              <w:rPr>
                <w:rFonts w:ascii="Arial" w:hAnsi="Arial" w:cs="Arial"/>
                <w:color w:val="000000"/>
                <w:sz w:val="18"/>
                <w:szCs w:val="18"/>
              </w:rPr>
              <w:t>62</w:t>
            </w:r>
          </w:p>
        </w:tc>
        <w:tc>
          <w:tcPr>
            <w:tcW w:w="1965" w:type="dxa"/>
            <w:vAlign w:val="center"/>
          </w:tcPr>
          <w:p w14:paraId="00C1710F" w14:textId="7DEAAEE2" w:rsidR="00C628E0" w:rsidRPr="00C628E0" w:rsidRDefault="00C628E0" w:rsidP="00C628E0">
            <w:pPr>
              <w:rPr>
                <w:rFonts w:ascii="Arial" w:hAnsi="Arial" w:cs="Arial"/>
                <w:sz w:val="18"/>
                <w:szCs w:val="18"/>
              </w:rPr>
            </w:pPr>
            <w:r w:rsidRPr="00C628E0">
              <w:rPr>
                <w:rFonts w:ascii="Arial" w:hAnsi="Arial" w:cs="Arial"/>
                <w:color w:val="000000"/>
                <w:sz w:val="18"/>
                <w:szCs w:val="18"/>
              </w:rPr>
              <w:t>Osbpl6-203</w:t>
            </w:r>
          </w:p>
        </w:tc>
        <w:tc>
          <w:tcPr>
            <w:tcW w:w="1559" w:type="dxa"/>
            <w:vAlign w:val="center"/>
          </w:tcPr>
          <w:p w14:paraId="181B0FF6" w14:textId="67579988" w:rsidR="00C628E0" w:rsidRPr="00C628E0" w:rsidRDefault="00C628E0" w:rsidP="00C628E0">
            <w:pPr>
              <w:rPr>
                <w:rFonts w:ascii="Arial" w:hAnsi="Arial" w:cs="Arial"/>
                <w:sz w:val="18"/>
                <w:szCs w:val="18"/>
              </w:rPr>
            </w:pPr>
            <w:r w:rsidRPr="00C628E0">
              <w:rPr>
                <w:rFonts w:ascii="Arial" w:hAnsi="Arial" w:cs="Arial"/>
                <w:color w:val="000000"/>
                <w:sz w:val="18"/>
                <w:szCs w:val="18"/>
              </w:rPr>
              <w:t>0.449454</w:t>
            </w:r>
          </w:p>
        </w:tc>
        <w:tc>
          <w:tcPr>
            <w:tcW w:w="1418" w:type="dxa"/>
            <w:vAlign w:val="center"/>
          </w:tcPr>
          <w:p w14:paraId="61401D18" w14:textId="26A9DDE2"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73A9070E" w14:textId="5DB1FB05" w:rsidR="00C628E0" w:rsidRPr="00C628E0" w:rsidRDefault="00C628E0" w:rsidP="00C628E0">
            <w:pPr>
              <w:rPr>
                <w:rFonts w:ascii="Arial" w:hAnsi="Arial" w:cs="Arial"/>
                <w:sz w:val="18"/>
                <w:szCs w:val="18"/>
              </w:rPr>
            </w:pPr>
            <w:r w:rsidRPr="00C628E0">
              <w:rPr>
                <w:rFonts w:ascii="Arial" w:hAnsi="Arial" w:cs="Arial"/>
                <w:color w:val="000000"/>
                <w:sz w:val="18"/>
                <w:szCs w:val="18"/>
              </w:rPr>
              <w:t>15.28800062</w:t>
            </w:r>
          </w:p>
        </w:tc>
        <w:tc>
          <w:tcPr>
            <w:tcW w:w="1701" w:type="dxa"/>
            <w:vAlign w:val="center"/>
          </w:tcPr>
          <w:p w14:paraId="3680AACF" w14:textId="0FF7D971" w:rsidR="00C628E0" w:rsidRPr="00C628E0" w:rsidRDefault="00C628E0" w:rsidP="00C628E0">
            <w:pPr>
              <w:rPr>
                <w:rFonts w:ascii="Arial" w:hAnsi="Arial" w:cs="Arial"/>
                <w:sz w:val="18"/>
                <w:szCs w:val="18"/>
              </w:rPr>
            </w:pPr>
            <w:r w:rsidRPr="00C628E0">
              <w:rPr>
                <w:rFonts w:ascii="Arial" w:hAnsi="Arial" w:cs="Arial"/>
                <w:color w:val="000000"/>
                <w:sz w:val="18"/>
                <w:szCs w:val="18"/>
              </w:rPr>
              <w:t>0.046678057</w:t>
            </w:r>
          </w:p>
        </w:tc>
        <w:tc>
          <w:tcPr>
            <w:tcW w:w="1276" w:type="dxa"/>
            <w:vAlign w:val="center"/>
          </w:tcPr>
          <w:p w14:paraId="01259175" w14:textId="325D89BC"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0834B9CE" w14:textId="77777777" w:rsidTr="00CC1009">
        <w:tc>
          <w:tcPr>
            <w:tcW w:w="582" w:type="dxa"/>
            <w:vAlign w:val="center"/>
          </w:tcPr>
          <w:p w14:paraId="43845678" w14:textId="7D3B3521" w:rsidR="00C628E0" w:rsidRPr="00C628E0" w:rsidRDefault="00C628E0" w:rsidP="00C628E0">
            <w:pPr>
              <w:rPr>
                <w:rFonts w:ascii="Arial" w:hAnsi="Arial" w:cs="Arial"/>
                <w:sz w:val="18"/>
                <w:szCs w:val="18"/>
              </w:rPr>
            </w:pPr>
            <w:r w:rsidRPr="00C628E0">
              <w:rPr>
                <w:rFonts w:ascii="Arial" w:hAnsi="Arial" w:cs="Arial"/>
                <w:color w:val="000000"/>
                <w:sz w:val="18"/>
                <w:szCs w:val="18"/>
              </w:rPr>
              <w:t>63</w:t>
            </w:r>
          </w:p>
        </w:tc>
        <w:tc>
          <w:tcPr>
            <w:tcW w:w="1965" w:type="dxa"/>
            <w:vAlign w:val="center"/>
          </w:tcPr>
          <w:p w14:paraId="46F6121F" w14:textId="2F440339" w:rsidR="00C628E0" w:rsidRPr="00C628E0" w:rsidRDefault="00C628E0" w:rsidP="00C628E0">
            <w:pPr>
              <w:rPr>
                <w:rFonts w:ascii="Arial" w:hAnsi="Arial" w:cs="Arial"/>
                <w:sz w:val="18"/>
                <w:szCs w:val="18"/>
              </w:rPr>
            </w:pPr>
            <w:r w:rsidRPr="00C628E0">
              <w:rPr>
                <w:rFonts w:ascii="Arial" w:hAnsi="Arial" w:cs="Arial"/>
                <w:color w:val="000000"/>
                <w:sz w:val="18"/>
                <w:szCs w:val="18"/>
              </w:rPr>
              <w:t>Prkar2a-206</w:t>
            </w:r>
          </w:p>
        </w:tc>
        <w:tc>
          <w:tcPr>
            <w:tcW w:w="1559" w:type="dxa"/>
            <w:vAlign w:val="center"/>
          </w:tcPr>
          <w:p w14:paraId="69220D38" w14:textId="4979C84A" w:rsidR="00C628E0" w:rsidRPr="00C628E0" w:rsidRDefault="00C628E0" w:rsidP="00C628E0">
            <w:pPr>
              <w:rPr>
                <w:rFonts w:ascii="Arial" w:hAnsi="Arial" w:cs="Arial"/>
                <w:sz w:val="18"/>
                <w:szCs w:val="18"/>
              </w:rPr>
            </w:pPr>
            <w:r w:rsidRPr="00C628E0">
              <w:rPr>
                <w:rFonts w:ascii="Arial" w:hAnsi="Arial" w:cs="Arial"/>
                <w:color w:val="000000"/>
                <w:sz w:val="18"/>
                <w:szCs w:val="18"/>
              </w:rPr>
              <w:t>1.562615333</w:t>
            </w:r>
          </w:p>
        </w:tc>
        <w:tc>
          <w:tcPr>
            <w:tcW w:w="1418" w:type="dxa"/>
            <w:vAlign w:val="center"/>
          </w:tcPr>
          <w:p w14:paraId="5A621501" w14:textId="6005944D"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7FCCA445" w14:textId="51172A82" w:rsidR="00C628E0" w:rsidRPr="00C628E0" w:rsidRDefault="00C628E0" w:rsidP="00C628E0">
            <w:pPr>
              <w:rPr>
                <w:rFonts w:ascii="Arial" w:hAnsi="Arial" w:cs="Arial"/>
                <w:sz w:val="18"/>
                <w:szCs w:val="18"/>
              </w:rPr>
            </w:pPr>
            <w:r w:rsidRPr="00C628E0">
              <w:rPr>
                <w:rFonts w:ascii="Arial" w:hAnsi="Arial" w:cs="Arial"/>
                <w:color w:val="000000"/>
                <w:sz w:val="18"/>
                <w:szCs w:val="18"/>
              </w:rPr>
              <w:t>15.26556649</w:t>
            </w:r>
          </w:p>
        </w:tc>
        <w:tc>
          <w:tcPr>
            <w:tcW w:w="1701" w:type="dxa"/>
            <w:vAlign w:val="center"/>
          </w:tcPr>
          <w:p w14:paraId="68C6F442" w14:textId="00C6A395" w:rsidR="00C628E0" w:rsidRPr="00C628E0" w:rsidRDefault="00C628E0" w:rsidP="00C628E0">
            <w:pPr>
              <w:rPr>
                <w:rFonts w:ascii="Arial" w:hAnsi="Arial" w:cs="Arial"/>
                <w:sz w:val="18"/>
                <w:szCs w:val="18"/>
              </w:rPr>
            </w:pPr>
            <w:r w:rsidRPr="00C628E0">
              <w:rPr>
                <w:rFonts w:ascii="Arial" w:hAnsi="Arial" w:cs="Arial"/>
                <w:color w:val="000000"/>
                <w:sz w:val="18"/>
                <w:szCs w:val="18"/>
              </w:rPr>
              <w:t>0.046369626</w:t>
            </w:r>
          </w:p>
        </w:tc>
        <w:tc>
          <w:tcPr>
            <w:tcW w:w="1276" w:type="dxa"/>
            <w:vAlign w:val="center"/>
          </w:tcPr>
          <w:p w14:paraId="3395784C" w14:textId="5F7E4340"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2F71CE5A" w14:textId="77777777" w:rsidTr="00CC1009">
        <w:tc>
          <w:tcPr>
            <w:tcW w:w="582" w:type="dxa"/>
            <w:vAlign w:val="center"/>
          </w:tcPr>
          <w:p w14:paraId="69C8BE2B" w14:textId="63723643" w:rsidR="00C628E0" w:rsidRPr="00C628E0" w:rsidRDefault="00C628E0" w:rsidP="00C628E0">
            <w:pPr>
              <w:rPr>
                <w:rFonts w:ascii="Arial" w:hAnsi="Arial" w:cs="Arial"/>
                <w:sz w:val="18"/>
                <w:szCs w:val="18"/>
              </w:rPr>
            </w:pPr>
            <w:r w:rsidRPr="00C628E0">
              <w:rPr>
                <w:rFonts w:ascii="Arial" w:hAnsi="Arial" w:cs="Arial"/>
                <w:color w:val="000000"/>
                <w:sz w:val="18"/>
                <w:szCs w:val="18"/>
              </w:rPr>
              <w:t>64</w:t>
            </w:r>
          </w:p>
        </w:tc>
        <w:tc>
          <w:tcPr>
            <w:tcW w:w="1965" w:type="dxa"/>
            <w:vAlign w:val="center"/>
          </w:tcPr>
          <w:p w14:paraId="55346983" w14:textId="5F3C6391" w:rsidR="00C628E0" w:rsidRPr="00C628E0" w:rsidRDefault="00C628E0" w:rsidP="00C628E0">
            <w:pPr>
              <w:rPr>
                <w:rFonts w:ascii="Arial" w:hAnsi="Arial" w:cs="Arial"/>
                <w:sz w:val="18"/>
                <w:szCs w:val="18"/>
              </w:rPr>
            </w:pPr>
            <w:r w:rsidRPr="00C628E0">
              <w:rPr>
                <w:rFonts w:ascii="Arial" w:hAnsi="Arial" w:cs="Arial"/>
                <w:color w:val="000000"/>
                <w:sz w:val="18"/>
                <w:szCs w:val="18"/>
              </w:rPr>
              <w:t>Pcdh15-236</w:t>
            </w:r>
          </w:p>
        </w:tc>
        <w:tc>
          <w:tcPr>
            <w:tcW w:w="1559" w:type="dxa"/>
            <w:vAlign w:val="center"/>
          </w:tcPr>
          <w:p w14:paraId="56C0A406" w14:textId="09E6C9F8" w:rsidR="00C628E0" w:rsidRPr="00C628E0" w:rsidRDefault="00C628E0" w:rsidP="00C628E0">
            <w:pPr>
              <w:rPr>
                <w:rFonts w:ascii="Arial" w:hAnsi="Arial" w:cs="Arial"/>
                <w:sz w:val="18"/>
                <w:szCs w:val="18"/>
              </w:rPr>
            </w:pPr>
            <w:r w:rsidRPr="00C628E0">
              <w:rPr>
                <w:rFonts w:ascii="Arial" w:hAnsi="Arial" w:cs="Arial"/>
                <w:color w:val="000000"/>
                <w:sz w:val="18"/>
                <w:szCs w:val="18"/>
              </w:rPr>
              <w:t>0.095038333</w:t>
            </w:r>
          </w:p>
        </w:tc>
        <w:tc>
          <w:tcPr>
            <w:tcW w:w="1418" w:type="dxa"/>
            <w:vAlign w:val="center"/>
          </w:tcPr>
          <w:p w14:paraId="3761676D" w14:textId="75DED441"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2EC993FF" w14:textId="0081C56B" w:rsidR="00C628E0" w:rsidRPr="00C628E0" w:rsidRDefault="00C628E0" w:rsidP="00C628E0">
            <w:pPr>
              <w:rPr>
                <w:rFonts w:ascii="Arial" w:hAnsi="Arial" w:cs="Arial"/>
                <w:sz w:val="18"/>
                <w:szCs w:val="18"/>
              </w:rPr>
            </w:pPr>
            <w:r w:rsidRPr="00C628E0">
              <w:rPr>
                <w:rFonts w:ascii="Arial" w:hAnsi="Arial" w:cs="Arial"/>
                <w:color w:val="000000"/>
                <w:sz w:val="18"/>
                <w:szCs w:val="18"/>
              </w:rPr>
              <w:t>15.24458212</w:t>
            </w:r>
          </w:p>
        </w:tc>
        <w:tc>
          <w:tcPr>
            <w:tcW w:w="1701" w:type="dxa"/>
            <w:vAlign w:val="center"/>
          </w:tcPr>
          <w:p w14:paraId="063F577C" w14:textId="0D7F3A78" w:rsidR="00C628E0" w:rsidRPr="00C628E0" w:rsidRDefault="00C628E0" w:rsidP="00C628E0">
            <w:pPr>
              <w:rPr>
                <w:rFonts w:ascii="Arial" w:hAnsi="Arial" w:cs="Arial"/>
                <w:sz w:val="18"/>
                <w:szCs w:val="18"/>
              </w:rPr>
            </w:pPr>
            <w:r w:rsidRPr="00C628E0">
              <w:rPr>
                <w:rFonts w:ascii="Arial" w:hAnsi="Arial" w:cs="Arial"/>
                <w:color w:val="000000"/>
                <w:sz w:val="18"/>
                <w:szCs w:val="18"/>
              </w:rPr>
              <w:t>0.046835391</w:t>
            </w:r>
          </w:p>
        </w:tc>
        <w:tc>
          <w:tcPr>
            <w:tcW w:w="1276" w:type="dxa"/>
            <w:vAlign w:val="center"/>
          </w:tcPr>
          <w:p w14:paraId="470BEC37" w14:textId="64F2C198"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6EDEA440" w14:textId="77777777" w:rsidTr="00CC1009">
        <w:tc>
          <w:tcPr>
            <w:tcW w:w="582" w:type="dxa"/>
            <w:vAlign w:val="center"/>
          </w:tcPr>
          <w:p w14:paraId="3C061A67" w14:textId="2F988B2C" w:rsidR="00C628E0" w:rsidRPr="00C628E0" w:rsidRDefault="00C628E0" w:rsidP="00C628E0">
            <w:pPr>
              <w:rPr>
                <w:rFonts w:ascii="Arial" w:hAnsi="Arial" w:cs="Arial"/>
                <w:sz w:val="18"/>
                <w:szCs w:val="18"/>
              </w:rPr>
            </w:pPr>
            <w:r w:rsidRPr="00C628E0">
              <w:rPr>
                <w:rFonts w:ascii="Arial" w:hAnsi="Arial" w:cs="Arial"/>
                <w:color w:val="000000"/>
                <w:sz w:val="18"/>
                <w:szCs w:val="18"/>
              </w:rPr>
              <w:t>65</w:t>
            </w:r>
          </w:p>
        </w:tc>
        <w:tc>
          <w:tcPr>
            <w:tcW w:w="1965" w:type="dxa"/>
            <w:vAlign w:val="center"/>
          </w:tcPr>
          <w:p w14:paraId="512FB4BD" w14:textId="2AC4A4EB" w:rsidR="00C628E0" w:rsidRPr="00C628E0" w:rsidRDefault="00C628E0" w:rsidP="00C628E0">
            <w:pPr>
              <w:rPr>
                <w:rFonts w:ascii="Arial" w:hAnsi="Arial" w:cs="Arial"/>
                <w:sz w:val="18"/>
                <w:szCs w:val="18"/>
              </w:rPr>
            </w:pPr>
            <w:r w:rsidRPr="00C628E0">
              <w:rPr>
                <w:rFonts w:ascii="Arial" w:hAnsi="Arial" w:cs="Arial"/>
                <w:color w:val="000000"/>
                <w:sz w:val="18"/>
                <w:szCs w:val="18"/>
              </w:rPr>
              <w:t>Lrrc7-201</w:t>
            </w:r>
          </w:p>
        </w:tc>
        <w:tc>
          <w:tcPr>
            <w:tcW w:w="1559" w:type="dxa"/>
            <w:vAlign w:val="center"/>
          </w:tcPr>
          <w:p w14:paraId="2E358FE7" w14:textId="4FF9CBCE" w:rsidR="00C628E0" w:rsidRPr="00C628E0" w:rsidRDefault="00C628E0" w:rsidP="00C628E0">
            <w:pPr>
              <w:rPr>
                <w:rFonts w:ascii="Arial" w:hAnsi="Arial" w:cs="Arial"/>
                <w:sz w:val="18"/>
                <w:szCs w:val="18"/>
              </w:rPr>
            </w:pPr>
            <w:r w:rsidRPr="00C628E0">
              <w:rPr>
                <w:rFonts w:ascii="Arial" w:hAnsi="Arial" w:cs="Arial"/>
                <w:color w:val="000000"/>
                <w:sz w:val="18"/>
                <w:szCs w:val="18"/>
              </w:rPr>
              <w:t>0.160346333</w:t>
            </w:r>
          </w:p>
        </w:tc>
        <w:tc>
          <w:tcPr>
            <w:tcW w:w="1418" w:type="dxa"/>
            <w:vAlign w:val="center"/>
          </w:tcPr>
          <w:p w14:paraId="57DE5135" w14:textId="3D0C8F6D"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06DE3241" w14:textId="25E73086" w:rsidR="00C628E0" w:rsidRPr="00C628E0" w:rsidRDefault="00C628E0" w:rsidP="00C628E0">
            <w:pPr>
              <w:rPr>
                <w:rFonts w:ascii="Arial" w:hAnsi="Arial" w:cs="Arial"/>
                <w:sz w:val="18"/>
                <w:szCs w:val="18"/>
              </w:rPr>
            </w:pPr>
            <w:r w:rsidRPr="00C628E0">
              <w:rPr>
                <w:rFonts w:ascii="Arial" w:hAnsi="Arial" w:cs="Arial"/>
                <w:color w:val="000000"/>
                <w:sz w:val="18"/>
                <w:szCs w:val="18"/>
              </w:rPr>
              <w:t>15.20847973</w:t>
            </w:r>
          </w:p>
        </w:tc>
        <w:tc>
          <w:tcPr>
            <w:tcW w:w="1701" w:type="dxa"/>
            <w:vAlign w:val="center"/>
          </w:tcPr>
          <w:p w14:paraId="153A8C7B" w14:textId="313D5C0C" w:rsidR="00C628E0" w:rsidRPr="00C628E0" w:rsidRDefault="00C628E0" w:rsidP="00C628E0">
            <w:pPr>
              <w:rPr>
                <w:rFonts w:ascii="Arial" w:hAnsi="Arial" w:cs="Arial"/>
                <w:sz w:val="18"/>
                <w:szCs w:val="18"/>
              </w:rPr>
            </w:pPr>
            <w:r w:rsidRPr="00C628E0">
              <w:rPr>
                <w:rFonts w:ascii="Arial" w:hAnsi="Arial" w:cs="Arial"/>
                <w:color w:val="000000"/>
                <w:sz w:val="18"/>
                <w:szCs w:val="18"/>
              </w:rPr>
              <w:t>0.003707992</w:t>
            </w:r>
          </w:p>
        </w:tc>
        <w:tc>
          <w:tcPr>
            <w:tcW w:w="1276" w:type="dxa"/>
            <w:vAlign w:val="center"/>
          </w:tcPr>
          <w:p w14:paraId="022C0C40" w14:textId="1A010A42"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3FB7A266" w14:textId="77777777" w:rsidTr="00CC1009">
        <w:tc>
          <w:tcPr>
            <w:tcW w:w="582" w:type="dxa"/>
            <w:vAlign w:val="center"/>
          </w:tcPr>
          <w:p w14:paraId="6E502382" w14:textId="0A1FE0DE" w:rsidR="00C628E0" w:rsidRPr="00C628E0" w:rsidRDefault="00C628E0" w:rsidP="00C628E0">
            <w:pPr>
              <w:rPr>
                <w:rFonts w:ascii="Arial" w:hAnsi="Arial" w:cs="Arial"/>
                <w:sz w:val="18"/>
                <w:szCs w:val="18"/>
              </w:rPr>
            </w:pPr>
            <w:r w:rsidRPr="00C628E0">
              <w:rPr>
                <w:rFonts w:ascii="Arial" w:hAnsi="Arial" w:cs="Arial"/>
                <w:color w:val="000000"/>
                <w:sz w:val="18"/>
                <w:szCs w:val="18"/>
              </w:rPr>
              <w:t>66</w:t>
            </w:r>
          </w:p>
        </w:tc>
        <w:tc>
          <w:tcPr>
            <w:tcW w:w="1965" w:type="dxa"/>
            <w:vAlign w:val="center"/>
          </w:tcPr>
          <w:p w14:paraId="136F3787" w14:textId="54F78CC8" w:rsidR="00C628E0" w:rsidRPr="00C628E0" w:rsidRDefault="00C628E0" w:rsidP="00C628E0">
            <w:pPr>
              <w:rPr>
                <w:rFonts w:ascii="Arial" w:hAnsi="Arial" w:cs="Arial"/>
                <w:sz w:val="18"/>
                <w:szCs w:val="18"/>
              </w:rPr>
            </w:pPr>
            <w:r w:rsidRPr="00C628E0">
              <w:rPr>
                <w:rFonts w:ascii="Arial" w:hAnsi="Arial" w:cs="Arial"/>
                <w:color w:val="000000"/>
                <w:sz w:val="18"/>
                <w:szCs w:val="18"/>
              </w:rPr>
              <w:t>Hecw2-201</w:t>
            </w:r>
          </w:p>
        </w:tc>
        <w:tc>
          <w:tcPr>
            <w:tcW w:w="1559" w:type="dxa"/>
            <w:vAlign w:val="center"/>
          </w:tcPr>
          <w:p w14:paraId="2CB1EEEA" w14:textId="34F34DE9" w:rsidR="00C628E0" w:rsidRPr="00C628E0" w:rsidRDefault="00C628E0" w:rsidP="00C628E0">
            <w:pPr>
              <w:rPr>
                <w:rFonts w:ascii="Arial" w:hAnsi="Arial" w:cs="Arial"/>
                <w:sz w:val="18"/>
                <w:szCs w:val="18"/>
              </w:rPr>
            </w:pPr>
            <w:r w:rsidRPr="00C628E0">
              <w:rPr>
                <w:rFonts w:ascii="Arial" w:hAnsi="Arial" w:cs="Arial"/>
                <w:color w:val="000000"/>
                <w:sz w:val="18"/>
                <w:szCs w:val="18"/>
              </w:rPr>
              <w:t>0.210498</w:t>
            </w:r>
          </w:p>
        </w:tc>
        <w:tc>
          <w:tcPr>
            <w:tcW w:w="1418" w:type="dxa"/>
            <w:vAlign w:val="center"/>
          </w:tcPr>
          <w:p w14:paraId="41275BAD" w14:textId="7500A581"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1DF4DF6E" w14:textId="34DA391B" w:rsidR="00C628E0" w:rsidRPr="00C628E0" w:rsidRDefault="00C628E0" w:rsidP="00C628E0">
            <w:pPr>
              <w:rPr>
                <w:rFonts w:ascii="Arial" w:hAnsi="Arial" w:cs="Arial"/>
                <w:sz w:val="18"/>
                <w:szCs w:val="18"/>
              </w:rPr>
            </w:pPr>
            <w:r w:rsidRPr="00C628E0">
              <w:rPr>
                <w:rFonts w:ascii="Arial" w:hAnsi="Arial" w:cs="Arial"/>
                <w:color w:val="000000"/>
                <w:sz w:val="18"/>
                <w:szCs w:val="18"/>
              </w:rPr>
              <w:t>15.20480133</w:t>
            </w:r>
          </w:p>
        </w:tc>
        <w:tc>
          <w:tcPr>
            <w:tcW w:w="1701" w:type="dxa"/>
            <w:vAlign w:val="center"/>
          </w:tcPr>
          <w:p w14:paraId="562C41CC" w14:textId="32CD825F" w:rsidR="00C628E0" w:rsidRPr="00C628E0" w:rsidRDefault="00C628E0" w:rsidP="00C628E0">
            <w:pPr>
              <w:rPr>
                <w:rFonts w:ascii="Arial" w:hAnsi="Arial" w:cs="Arial"/>
                <w:sz w:val="18"/>
                <w:szCs w:val="18"/>
              </w:rPr>
            </w:pPr>
            <w:r w:rsidRPr="00C628E0">
              <w:rPr>
                <w:rFonts w:ascii="Arial" w:hAnsi="Arial" w:cs="Arial"/>
                <w:color w:val="000000"/>
                <w:sz w:val="18"/>
                <w:szCs w:val="18"/>
              </w:rPr>
              <w:t>0.047758838</w:t>
            </w:r>
          </w:p>
        </w:tc>
        <w:tc>
          <w:tcPr>
            <w:tcW w:w="1276" w:type="dxa"/>
            <w:vAlign w:val="center"/>
          </w:tcPr>
          <w:p w14:paraId="7AE509D8" w14:textId="110F4DE2"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844312A" w14:textId="77777777" w:rsidTr="00CC1009">
        <w:tc>
          <w:tcPr>
            <w:tcW w:w="582" w:type="dxa"/>
            <w:vAlign w:val="center"/>
          </w:tcPr>
          <w:p w14:paraId="02DDF182" w14:textId="04025BE0" w:rsidR="00C628E0" w:rsidRPr="00C628E0" w:rsidRDefault="00C628E0" w:rsidP="00C628E0">
            <w:pPr>
              <w:rPr>
                <w:rFonts w:ascii="Arial" w:hAnsi="Arial" w:cs="Arial"/>
                <w:sz w:val="18"/>
                <w:szCs w:val="18"/>
              </w:rPr>
            </w:pPr>
            <w:r w:rsidRPr="00C628E0">
              <w:rPr>
                <w:rFonts w:ascii="Arial" w:hAnsi="Arial" w:cs="Arial"/>
                <w:color w:val="000000"/>
                <w:sz w:val="18"/>
                <w:szCs w:val="18"/>
              </w:rPr>
              <w:t>67</w:t>
            </w:r>
          </w:p>
        </w:tc>
        <w:tc>
          <w:tcPr>
            <w:tcW w:w="1965" w:type="dxa"/>
            <w:vAlign w:val="center"/>
          </w:tcPr>
          <w:p w14:paraId="1786C286" w14:textId="37E0C473" w:rsidR="00C628E0" w:rsidRPr="00C628E0" w:rsidRDefault="00C628E0" w:rsidP="00C628E0">
            <w:pPr>
              <w:rPr>
                <w:rFonts w:ascii="Arial" w:hAnsi="Arial" w:cs="Arial"/>
                <w:sz w:val="18"/>
                <w:szCs w:val="18"/>
              </w:rPr>
            </w:pPr>
            <w:r w:rsidRPr="00C628E0">
              <w:rPr>
                <w:rFonts w:ascii="Arial" w:hAnsi="Arial" w:cs="Arial"/>
                <w:color w:val="000000"/>
                <w:sz w:val="18"/>
                <w:szCs w:val="18"/>
              </w:rPr>
              <w:t>Arhgef10-207</w:t>
            </w:r>
          </w:p>
        </w:tc>
        <w:tc>
          <w:tcPr>
            <w:tcW w:w="1559" w:type="dxa"/>
            <w:vAlign w:val="center"/>
          </w:tcPr>
          <w:p w14:paraId="27E14E4C" w14:textId="132B82A3" w:rsidR="00C628E0" w:rsidRPr="00C628E0" w:rsidRDefault="00C628E0" w:rsidP="00C628E0">
            <w:pPr>
              <w:rPr>
                <w:rFonts w:ascii="Arial" w:hAnsi="Arial" w:cs="Arial"/>
                <w:sz w:val="18"/>
                <w:szCs w:val="18"/>
              </w:rPr>
            </w:pPr>
            <w:r w:rsidRPr="00C628E0">
              <w:rPr>
                <w:rFonts w:ascii="Arial" w:hAnsi="Arial" w:cs="Arial"/>
                <w:color w:val="000000"/>
                <w:sz w:val="18"/>
                <w:szCs w:val="18"/>
              </w:rPr>
              <w:t>1.429420667</w:t>
            </w:r>
          </w:p>
        </w:tc>
        <w:tc>
          <w:tcPr>
            <w:tcW w:w="1418" w:type="dxa"/>
            <w:vAlign w:val="center"/>
          </w:tcPr>
          <w:p w14:paraId="09858C42" w14:textId="073F6F26"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636280DD" w14:textId="2797C6AB" w:rsidR="00C628E0" w:rsidRPr="00C628E0" w:rsidRDefault="00C628E0" w:rsidP="00C628E0">
            <w:pPr>
              <w:rPr>
                <w:rFonts w:ascii="Arial" w:hAnsi="Arial" w:cs="Arial"/>
                <w:sz w:val="18"/>
                <w:szCs w:val="18"/>
              </w:rPr>
            </w:pPr>
            <w:r w:rsidRPr="00C628E0">
              <w:rPr>
                <w:rFonts w:ascii="Arial" w:hAnsi="Arial" w:cs="Arial"/>
                <w:color w:val="000000"/>
                <w:sz w:val="18"/>
                <w:szCs w:val="18"/>
              </w:rPr>
              <w:t>15.16956489</w:t>
            </w:r>
          </w:p>
        </w:tc>
        <w:tc>
          <w:tcPr>
            <w:tcW w:w="1701" w:type="dxa"/>
            <w:vAlign w:val="center"/>
          </w:tcPr>
          <w:p w14:paraId="54F683AA" w14:textId="04AD5B00" w:rsidR="00C628E0" w:rsidRPr="00C628E0" w:rsidRDefault="00C628E0" w:rsidP="00C628E0">
            <w:pPr>
              <w:rPr>
                <w:rFonts w:ascii="Arial" w:hAnsi="Arial" w:cs="Arial"/>
                <w:sz w:val="18"/>
                <w:szCs w:val="18"/>
              </w:rPr>
            </w:pPr>
            <w:r w:rsidRPr="00C628E0">
              <w:rPr>
                <w:rFonts w:ascii="Arial" w:hAnsi="Arial" w:cs="Arial"/>
                <w:color w:val="000000"/>
                <w:sz w:val="18"/>
                <w:szCs w:val="18"/>
              </w:rPr>
              <w:t>0.048192112</w:t>
            </w:r>
          </w:p>
        </w:tc>
        <w:tc>
          <w:tcPr>
            <w:tcW w:w="1276" w:type="dxa"/>
            <w:vAlign w:val="center"/>
          </w:tcPr>
          <w:p w14:paraId="1025E162" w14:textId="0988D06B"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71A47AE8" w14:textId="77777777" w:rsidTr="00CC1009">
        <w:tc>
          <w:tcPr>
            <w:tcW w:w="582" w:type="dxa"/>
            <w:vAlign w:val="center"/>
          </w:tcPr>
          <w:p w14:paraId="0B1ED374" w14:textId="698B4ED4" w:rsidR="00C628E0" w:rsidRPr="00C628E0" w:rsidRDefault="00C628E0" w:rsidP="00C628E0">
            <w:pPr>
              <w:rPr>
                <w:rFonts w:ascii="Arial" w:hAnsi="Arial" w:cs="Arial"/>
                <w:sz w:val="18"/>
                <w:szCs w:val="18"/>
              </w:rPr>
            </w:pPr>
            <w:r w:rsidRPr="00C628E0">
              <w:rPr>
                <w:rFonts w:ascii="Arial" w:hAnsi="Arial" w:cs="Arial"/>
                <w:color w:val="000000"/>
                <w:sz w:val="18"/>
                <w:szCs w:val="18"/>
              </w:rPr>
              <w:t>68</w:t>
            </w:r>
          </w:p>
        </w:tc>
        <w:tc>
          <w:tcPr>
            <w:tcW w:w="1965" w:type="dxa"/>
            <w:vAlign w:val="center"/>
          </w:tcPr>
          <w:p w14:paraId="38A2CFA6" w14:textId="44DD49EB" w:rsidR="00C628E0" w:rsidRPr="00C628E0" w:rsidRDefault="00C628E0" w:rsidP="00C628E0">
            <w:pPr>
              <w:rPr>
                <w:rFonts w:ascii="Arial" w:hAnsi="Arial" w:cs="Arial"/>
                <w:sz w:val="18"/>
                <w:szCs w:val="18"/>
              </w:rPr>
            </w:pPr>
            <w:r w:rsidRPr="00C628E0">
              <w:rPr>
                <w:rFonts w:ascii="Arial" w:hAnsi="Arial" w:cs="Arial"/>
                <w:color w:val="000000"/>
                <w:sz w:val="18"/>
                <w:szCs w:val="18"/>
              </w:rPr>
              <w:t>Atxn7l1-204</w:t>
            </w:r>
          </w:p>
        </w:tc>
        <w:tc>
          <w:tcPr>
            <w:tcW w:w="1559" w:type="dxa"/>
            <w:vAlign w:val="center"/>
          </w:tcPr>
          <w:p w14:paraId="5904EA38" w14:textId="60B03BF0" w:rsidR="00C628E0" w:rsidRPr="00C628E0" w:rsidRDefault="00C628E0" w:rsidP="00C628E0">
            <w:pPr>
              <w:rPr>
                <w:rFonts w:ascii="Arial" w:hAnsi="Arial" w:cs="Arial"/>
                <w:sz w:val="18"/>
                <w:szCs w:val="18"/>
              </w:rPr>
            </w:pPr>
            <w:r w:rsidRPr="00C628E0">
              <w:rPr>
                <w:rFonts w:ascii="Arial" w:hAnsi="Arial" w:cs="Arial"/>
                <w:color w:val="000000"/>
                <w:sz w:val="18"/>
                <w:szCs w:val="18"/>
              </w:rPr>
              <w:t>0.350038</w:t>
            </w:r>
          </w:p>
        </w:tc>
        <w:tc>
          <w:tcPr>
            <w:tcW w:w="1418" w:type="dxa"/>
            <w:vAlign w:val="center"/>
          </w:tcPr>
          <w:p w14:paraId="2C9A5B29" w14:textId="63F84053"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38A7EE31" w14:textId="45C89DB3" w:rsidR="00C628E0" w:rsidRPr="00C628E0" w:rsidRDefault="00C628E0" w:rsidP="00C628E0">
            <w:pPr>
              <w:rPr>
                <w:rFonts w:ascii="Arial" w:hAnsi="Arial" w:cs="Arial"/>
                <w:sz w:val="18"/>
                <w:szCs w:val="18"/>
              </w:rPr>
            </w:pPr>
            <w:r w:rsidRPr="00C628E0">
              <w:rPr>
                <w:rFonts w:ascii="Arial" w:hAnsi="Arial" w:cs="Arial"/>
                <w:color w:val="000000"/>
                <w:sz w:val="18"/>
                <w:szCs w:val="18"/>
              </w:rPr>
              <w:t>15.16320414</w:t>
            </w:r>
          </w:p>
        </w:tc>
        <w:tc>
          <w:tcPr>
            <w:tcW w:w="1701" w:type="dxa"/>
            <w:vAlign w:val="center"/>
          </w:tcPr>
          <w:p w14:paraId="1D698D6B" w14:textId="3C56A4EF" w:rsidR="00C628E0" w:rsidRPr="00C628E0" w:rsidRDefault="00C628E0" w:rsidP="00C628E0">
            <w:pPr>
              <w:rPr>
                <w:rFonts w:ascii="Arial" w:hAnsi="Arial" w:cs="Arial"/>
                <w:sz w:val="18"/>
                <w:szCs w:val="18"/>
              </w:rPr>
            </w:pPr>
            <w:r w:rsidRPr="00C628E0">
              <w:rPr>
                <w:rFonts w:ascii="Arial" w:hAnsi="Arial" w:cs="Arial"/>
                <w:color w:val="000000"/>
                <w:sz w:val="18"/>
                <w:szCs w:val="18"/>
              </w:rPr>
              <w:t>0.002382505</w:t>
            </w:r>
          </w:p>
        </w:tc>
        <w:tc>
          <w:tcPr>
            <w:tcW w:w="1276" w:type="dxa"/>
            <w:vAlign w:val="center"/>
          </w:tcPr>
          <w:p w14:paraId="7562FD83" w14:textId="6302348C"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2A6A7608" w14:textId="77777777" w:rsidTr="00CC1009">
        <w:tc>
          <w:tcPr>
            <w:tcW w:w="582" w:type="dxa"/>
            <w:vAlign w:val="center"/>
          </w:tcPr>
          <w:p w14:paraId="4E0BFAE9" w14:textId="205C0C89" w:rsidR="00C628E0" w:rsidRPr="00C628E0" w:rsidRDefault="00C628E0" w:rsidP="00C628E0">
            <w:pPr>
              <w:rPr>
                <w:rFonts w:ascii="Arial" w:hAnsi="Arial" w:cs="Arial"/>
                <w:sz w:val="18"/>
                <w:szCs w:val="18"/>
              </w:rPr>
            </w:pPr>
            <w:r w:rsidRPr="00C628E0">
              <w:rPr>
                <w:rFonts w:ascii="Arial" w:hAnsi="Arial" w:cs="Arial"/>
                <w:color w:val="000000"/>
                <w:sz w:val="18"/>
                <w:szCs w:val="18"/>
              </w:rPr>
              <w:t>69</w:t>
            </w:r>
          </w:p>
        </w:tc>
        <w:tc>
          <w:tcPr>
            <w:tcW w:w="1965" w:type="dxa"/>
            <w:vAlign w:val="center"/>
          </w:tcPr>
          <w:p w14:paraId="3CA59463" w14:textId="7869838D" w:rsidR="00C628E0" w:rsidRPr="00C628E0" w:rsidRDefault="00C628E0" w:rsidP="00C628E0">
            <w:pPr>
              <w:rPr>
                <w:rFonts w:ascii="Arial" w:hAnsi="Arial" w:cs="Arial"/>
                <w:sz w:val="18"/>
                <w:szCs w:val="18"/>
              </w:rPr>
            </w:pPr>
            <w:r w:rsidRPr="00C628E0">
              <w:rPr>
                <w:rFonts w:ascii="Arial" w:hAnsi="Arial" w:cs="Arial"/>
                <w:color w:val="000000"/>
                <w:sz w:val="18"/>
                <w:szCs w:val="18"/>
              </w:rPr>
              <w:t>Mybpc1-201</w:t>
            </w:r>
          </w:p>
        </w:tc>
        <w:tc>
          <w:tcPr>
            <w:tcW w:w="1559" w:type="dxa"/>
            <w:vAlign w:val="center"/>
          </w:tcPr>
          <w:p w14:paraId="373A6857" w14:textId="66A6C2E3" w:rsidR="00C628E0" w:rsidRPr="00C628E0" w:rsidRDefault="00C628E0" w:rsidP="00C628E0">
            <w:pPr>
              <w:rPr>
                <w:rFonts w:ascii="Arial" w:hAnsi="Arial" w:cs="Arial"/>
                <w:sz w:val="18"/>
                <w:szCs w:val="18"/>
              </w:rPr>
            </w:pPr>
            <w:r w:rsidRPr="00C628E0">
              <w:rPr>
                <w:rFonts w:ascii="Arial" w:hAnsi="Arial" w:cs="Arial"/>
                <w:color w:val="000000"/>
                <w:sz w:val="18"/>
                <w:szCs w:val="18"/>
              </w:rPr>
              <w:t>0.893513667</w:t>
            </w:r>
          </w:p>
        </w:tc>
        <w:tc>
          <w:tcPr>
            <w:tcW w:w="1418" w:type="dxa"/>
            <w:vAlign w:val="center"/>
          </w:tcPr>
          <w:p w14:paraId="56C1AB4B" w14:textId="268F6B1D"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5ED54658" w14:textId="670CF98C" w:rsidR="00C628E0" w:rsidRPr="00C628E0" w:rsidRDefault="00C628E0" w:rsidP="00C628E0">
            <w:pPr>
              <w:rPr>
                <w:rFonts w:ascii="Arial" w:hAnsi="Arial" w:cs="Arial"/>
                <w:sz w:val="18"/>
                <w:szCs w:val="18"/>
              </w:rPr>
            </w:pPr>
            <w:r w:rsidRPr="00C628E0">
              <w:rPr>
                <w:rFonts w:ascii="Arial" w:hAnsi="Arial" w:cs="Arial"/>
                <w:color w:val="000000"/>
                <w:sz w:val="18"/>
                <w:szCs w:val="18"/>
              </w:rPr>
              <w:t>15.12799709</w:t>
            </w:r>
          </w:p>
        </w:tc>
        <w:tc>
          <w:tcPr>
            <w:tcW w:w="1701" w:type="dxa"/>
            <w:vAlign w:val="center"/>
          </w:tcPr>
          <w:p w14:paraId="36F87F9A" w14:textId="77CE4AAB" w:rsidR="00C628E0" w:rsidRPr="00C628E0" w:rsidRDefault="00C628E0" w:rsidP="00C628E0">
            <w:pPr>
              <w:rPr>
                <w:rFonts w:ascii="Arial" w:hAnsi="Arial" w:cs="Arial"/>
                <w:sz w:val="18"/>
                <w:szCs w:val="18"/>
              </w:rPr>
            </w:pPr>
            <w:r w:rsidRPr="00C628E0">
              <w:rPr>
                <w:rFonts w:ascii="Arial" w:hAnsi="Arial" w:cs="Arial"/>
                <w:color w:val="000000"/>
                <w:sz w:val="18"/>
                <w:szCs w:val="18"/>
              </w:rPr>
              <w:t>0.007591182</w:t>
            </w:r>
          </w:p>
        </w:tc>
        <w:tc>
          <w:tcPr>
            <w:tcW w:w="1276" w:type="dxa"/>
            <w:vAlign w:val="center"/>
          </w:tcPr>
          <w:p w14:paraId="7644046B" w14:textId="40138805"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CBA98AC" w14:textId="77777777" w:rsidTr="00CC1009">
        <w:tc>
          <w:tcPr>
            <w:tcW w:w="582" w:type="dxa"/>
            <w:vAlign w:val="center"/>
          </w:tcPr>
          <w:p w14:paraId="513EDFCE" w14:textId="06599E5E" w:rsidR="00C628E0" w:rsidRPr="00C628E0" w:rsidRDefault="00C628E0" w:rsidP="00C628E0">
            <w:pPr>
              <w:rPr>
                <w:rFonts w:ascii="Arial" w:hAnsi="Arial" w:cs="Arial"/>
                <w:sz w:val="18"/>
                <w:szCs w:val="18"/>
              </w:rPr>
            </w:pPr>
            <w:r w:rsidRPr="00C628E0">
              <w:rPr>
                <w:rFonts w:ascii="Arial" w:hAnsi="Arial" w:cs="Arial"/>
                <w:color w:val="000000"/>
                <w:sz w:val="18"/>
                <w:szCs w:val="18"/>
              </w:rPr>
              <w:t>70</w:t>
            </w:r>
          </w:p>
        </w:tc>
        <w:tc>
          <w:tcPr>
            <w:tcW w:w="1965" w:type="dxa"/>
            <w:vAlign w:val="center"/>
          </w:tcPr>
          <w:p w14:paraId="741CC5F0" w14:textId="02E8A77F" w:rsidR="00C628E0" w:rsidRPr="00C628E0" w:rsidRDefault="00C628E0" w:rsidP="00C628E0">
            <w:pPr>
              <w:rPr>
                <w:rFonts w:ascii="Arial" w:hAnsi="Arial" w:cs="Arial"/>
                <w:sz w:val="18"/>
                <w:szCs w:val="18"/>
              </w:rPr>
            </w:pPr>
            <w:r w:rsidRPr="00C628E0">
              <w:rPr>
                <w:rFonts w:ascii="Arial" w:hAnsi="Arial" w:cs="Arial"/>
                <w:color w:val="000000"/>
                <w:sz w:val="18"/>
                <w:szCs w:val="18"/>
              </w:rPr>
              <w:t>Cnot7-206</w:t>
            </w:r>
          </w:p>
        </w:tc>
        <w:tc>
          <w:tcPr>
            <w:tcW w:w="1559" w:type="dxa"/>
            <w:vAlign w:val="center"/>
          </w:tcPr>
          <w:p w14:paraId="0EE27BCE" w14:textId="4855F212" w:rsidR="00C628E0" w:rsidRPr="00C628E0" w:rsidRDefault="00C628E0" w:rsidP="00C628E0">
            <w:pPr>
              <w:rPr>
                <w:rFonts w:ascii="Arial" w:hAnsi="Arial" w:cs="Arial"/>
                <w:sz w:val="18"/>
                <w:szCs w:val="18"/>
              </w:rPr>
            </w:pPr>
            <w:r w:rsidRPr="00C628E0">
              <w:rPr>
                <w:rFonts w:ascii="Arial" w:hAnsi="Arial" w:cs="Arial"/>
                <w:color w:val="000000"/>
                <w:sz w:val="18"/>
                <w:szCs w:val="18"/>
              </w:rPr>
              <w:t>3.877441</w:t>
            </w:r>
          </w:p>
        </w:tc>
        <w:tc>
          <w:tcPr>
            <w:tcW w:w="1418" w:type="dxa"/>
            <w:vAlign w:val="center"/>
          </w:tcPr>
          <w:p w14:paraId="21B44BCE" w14:textId="2434769B"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1CCCD9A2" w14:textId="0BB6D887" w:rsidR="00C628E0" w:rsidRPr="00C628E0" w:rsidRDefault="00C628E0" w:rsidP="00C628E0">
            <w:pPr>
              <w:rPr>
                <w:rFonts w:ascii="Arial" w:hAnsi="Arial" w:cs="Arial"/>
                <w:sz w:val="18"/>
                <w:szCs w:val="18"/>
              </w:rPr>
            </w:pPr>
            <w:r w:rsidRPr="00C628E0">
              <w:rPr>
                <w:rFonts w:ascii="Arial" w:hAnsi="Arial" w:cs="Arial"/>
                <w:color w:val="000000"/>
                <w:sz w:val="18"/>
                <w:szCs w:val="18"/>
              </w:rPr>
              <w:t>15.07852391</w:t>
            </w:r>
          </w:p>
        </w:tc>
        <w:tc>
          <w:tcPr>
            <w:tcW w:w="1701" w:type="dxa"/>
            <w:vAlign w:val="center"/>
          </w:tcPr>
          <w:p w14:paraId="79C5CD60" w14:textId="009D59B6" w:rsidR="00C628E0" w:rsidRPr="00C628E0" w:rsidRDefault="00C628E0" w:rsidP="00C628E0">
            <w:pPr>
              <w:rPr>
                <w:rFonts w:ascii="Arial" w:hAnsi="Arial" w:cs="Arial"/>
                <w:sz w:val="18"/>
                <w:szCs w:val="18"/>
              </w:rPr>
            </w:pPr>
            <w:r w:rsidRPr="00C628E0">
              <w:rPr>
                <w:rFonts w:ascii="Arial" w:hAnsi="Arial" w:cs="Arial"/>
                <w:color w:val="000000"/>
                <w:sz w:val="18"/>
                <w:szCs w:val="18"/>
              </w:rPr>
              <w:t>0.002597244</w:t>
            </w:r>
          </w:p>
        </w:tc>
        <w:tc>
          <w:tcPr>
            <w:tcW w:w="1276" w:type="dxa"/>
            <w:vAlign w:val="center"/>
          </w:tcPr>
          <w:p w14:paraId="3464DE8D" w14:textId="2F87441B"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9C7D9EA" w14:textId="77777777" w:rsidTr="00CC1009">
        <w:tc>
          <w:tcPr>
            <w:tcW w:w="582" w:type="dxa"/>
            <w:vAlign w:val="center"/>
          </w:tcPr>
          <w:p w14:paraId="3D7FC2F8" w14:textId="371D3146" w:rsidR="00C628E0" w:rsidRPr="00C628E0" w:rsidRDefault="00C628E0" w:rsidP="00C628E0">
            <w:pPr>
              <w:rPr>
                <w:rFonts w:ascii="Arial" w:hAnsi="Arial" w:cs="Arial"/>
                <w:sz w:val="18"/>
                <w:szCs w:val="18"/>
              </w:rPr>
            </w:pPr>
            <w:r w:rsidRPr="00C628E0">
              <w:rPr>
                <w:rFonts w:ascii="Arial" w:hAnsi="Arial" w:cs="Arial"/>
                <w:color w:val="000000"/>
                <w:sz w:val="18"/>
                <w:szCs w:val="18"/>
              </w:rPr>
              <w:t>71</w:t>
            </w:r>
          </w:p>
        </w:tc>
        <w:tc>
          <w:tcPr>
            <w:tcW w:w="1965" w:type="dxa"/>
            <w:vAlign w:val="center"/>
          </w:tcPr>
          <w:p w14:paraId="69677EAE" w14:textId="326E5C93" w:rsidR="00C628E0" w:rsidRPr="00C628E0" w:rsidRDefault="00C628E0" w:rsidP="00C628E0">
            <w:pPr>
              <w:rPr>
                <w:rFonts w:ascii="Arial" w:hAnsi="Arial" w:cs="Arial"/>
                <w:sz w:val="18"/>
                <w:szCs w:val="18"/>
              </w:rPr>
            </w:pPr>
            <w:r w:rsidRPr="00C628E0">
              <w:rPr>
                <w:rFonts w:ascii="Arial" w:hAnsi="Arial" w:cs="Arial"/>
                <w:color w:val="000000"/>
                <w:sz w:val="18"/>
                <w:szCs w:val="18"/>
              </w:rPr>
              <w:t>Kcnma1-214</w:t>
            </w:r>
          </w:p>
        </w:tc>
        <w:tc>
          <w:tcPr>
            <w:tcW w:w="1559" w:type="dxa"/>
            <w:vAlign w:val="center"/>
          </w:tcPr>
          <w:p w14:paraId="4273CA34" w14:textId="734C80FF" w:rsidR="00C628E0" w:rsidRPr="00C628E0" w:rsidRDefault="00C628E0" w:rsidP="00C628E0">
            <w:pPr>
              <w:rPr>
                <w:rFonts w:ascii="Arial" w:hAnsi="Arial" w:cs="Arial"/>
                <w:sz w:val="18"/>
                <w:szCs w:val="18"/>
              </w:rPr>
            </w:pPr>
            <w:r w:rsidRPr="00C628E0">
              <w:rPr>
                <w:rFonts w:ascii="Arial" w:hAnsi="Arial" w:cs="Arial"/>
                <w:color w:val="000000"/>
                <w:sz w:val="18"/>
                <w:szCs w:val="18"/>
              </w:rPr>
              <w:t>0.101477333</w:t>
            </w:r>
          </w:p>
        </w:tc>
        <w:tc>
          <w:tcPr>
            <w:tcW w:w="1418" w:type="dxa"/>
            <w:vAlign w:val="center"/>
          </w:tcPr>
          <w:p w14:paraId="6F21036E" w14:textId="58FD9D06"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608D8B4B" w14:textId="147DE472" w:rsidR="00C628E0" w:rsidRPr="00C628E0" w:rsidRDefault="00C628E0" w:rsidP="00C628E0">
            <w:pPr>
              <w:rPr>
                <w:rFonts w:ascii="Arial" w:hAnsi="Arial" w:cs="Arial"/>
                <w:sz w:val="18"/>
                <w:szCs w:val="18"/>
              </w:rPr>
            </w:pPr>
            <w:r w:rsidRPr="00C628E0">
              <w:rPr>
                <w:rFonts w:ascii="Arial" w:hAnsi="Arial" w:cs="Arial"/>
                <w:color w:val="000000"/>
                <w:sz w:val="18"/>
                <w:szCs w:val="18"/>
              </w:rPr>
              <w:t>15.06882182</w:t>
            </w:r>
          </w:p>
        </w:tc>
        <w:tc>
          <w:tcPr>
            <w:tcW w:w="1701" w:type="dxa"/>
            <w:vAlign w:val="center"/>
          </w:tcPr>
          <w:p w14:paraId="3125B1A9" w14:textId="3CB1A728" w:rsidR="00C628E0" w:rsidRPr="00C628E0" w:rsidRDefault="00C628E0" w:rsidP="00C628E0">
            <w:pPr>
              <w:rPr>
                <w:rFonts w:ascii="Arial" w:hAnsi="Arial" w:cs="Arial"/>
                <w:sz w:val="18"/>
                <w:szCs w:val="18"/>
              </w:rPr>
            </w:pPr>
            <w:r w:rsidRPr="00C628E0">
              <w:rPr>
                <w:rFonts w:ascii="Arial" w:hAnsi="Arial" w:cs="Arial"/>
                <w:color w:val="000000"/>
                <w:sz w:val="18"/>
                <w:szCs w:val="18"/>
              </w:rPr>
              <w:t>0.002597244</w:t>
            </w:r>
          </w:p>
        </w:tc>
        <w:tc>
          <w:tcPr>
            <w:tcW w:w="1276" w:type="dxa"/>
            <w:vAlign w:val="center"/>
          </w:tcPr>
          <w:p w14:paraId="0E1D6C13" w14:textId="066676C9"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63678DFD" w14:textId="77777777" w:rsidTr="00CC1009">
        <w:tc>
          <w:tcPr>
            <w:tcW w:w="582" w:type="dxa"/>
            <w:vAlign w:val="center"/>
          </w:tcPr>
          <w:p w14:paraId="22FFA4A6" w14:textId="75F81BF3" w:rsidR="00C628E0" w:rsidRPr="00C628E0" w:rsidRDefault="00C628E0" w:rsidP="00C628E0">
            <w:pPr>
              <w:rPr>
                <w:rFonts w:ascii="Arial" w:hAnsi="Arial" w:cs="Arial"/>
                <w:sz w:val="18"/>
                <w:szCs w:val="18"/>
              </w:rPr>
            </w:pPr>
            <w:r w:rsidRPr="00C628E0">
              <w:rPr>
                <w:rFonts w:ascii="Arial" w:hAnsi="Arial" w:cs="Arial"/>
                <w:color w:val="000000"/>
                <w:sz w:val="18"/>
                <w:szCs w:val="18"/>
              </w:rPr>
              <w:t>72</w:t>
            </w:r>
          </w:p>
        </w:tc>
        <w:tc>
          <w:tcPr>
            <w:tcW w:w="1965" w:type="dxa"/>
            <w:vAlign w:val="center"/>
          </w:tcPr>
          <w:p w14:paraId="445C4873" w14:textId="4EE2380A" w:rsidR="00C628E0" w:rsidRPr="00C628E0" w:rsidRDefault="00C628E0" w:rsidP="00C628E0">
            <w:pPr>
              <w:rPr>
                <w:rFonts w:ascii="Arial" w:hAnsi="Arial" w:cs="Arial"/>
                <w:sz w:val="18"/>
                <w:szCs w:val="18"/>
              </w:rPr>
            </w:pPr>
            <w:r w:rsidRPr="00C628E0">
              <w:rPr>
                <w:rFonts w:ascii="Arial" w:hAnsi="Arial" w:cs="Arial"/>
                <w:color w:val="000000"/>
                <w:sz w:val="18"/>
                <w:szCs w:val="18"/>
              </w:rPr>
              <w:t>Anks1b-215</w:t>
            </w:r>
          </w:p>
        </w:tc>
        <w:tc>
          <w:tcPr>
            <w:tcW w:w="1559" w:type="dxa"/>
            <w:vAlign w:val="center"/>
          </w:tcPr>
          <w:p w14:paraId="23543CF2" w14:textId="23E7BAEA" w:rsidR="00C628E0" w:rsidRPr="00C628E0" w:rsidRDefault="00C628E0" w:rsidP="00C628E0">
            <w:pPr>
              <w:rPr>
                <w:rFonts w:ascii="Arial" w:hAnsi="Arial" w:cs="Arial"/>
                <w:sz w:val="18"/>
                <w:szCs w:val="18"/>
              </w:rPr>
            </w:pPr>
            <w:r w:rsidRPr="00C628E0">
              <w:rPr>
                <w:rFonts w:ascii="Arial" w:hAnsi="Arial" w:cs="Arial"/>
                <w:color w:val="000000"/>
                <w:sz w:val="18"/>
                <w:szCs w:val="18"/>
              </w:rPr>
              <w:t>0.211208</w:t>
            </w:r>
          </w:p>
        </w:tc>
        <w:tc>
          <w:tcPr>
            <w:tcW w:w="1418" w:type="dxa"/>
            <w:vAlign w:val="center"/>
          </w:tcPr>
          <w:p w14:paraId="71B2C93B" w14:textId="0BFA57D6"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72DEDAE9" w14:textId="1E086265" w:rsidR="00C628E0" w:rsidRPr="00C628E0" w:rsidRDefault="00C628E0" w:rsidP="00C628E0">
            <w:pPr>
              <w:rPr>
                <w:rFonts w:ascii="Arial" w:hAnsi="Arial" w:cs="Arial"/>
                <w:sz w:val="18"/>
                <w:szCs w:val="18"/>
              </w:rPr>
            </w:pPr>
            <w:r w:rsidRPr="00C628E0">
              <w:rPr>
                <w:rFonts w:ascii="Arial" w:hAnsi="Arial" w:cs="Arial"/>
                <w:color w:val="000000"/>
                <w:sz w:val="18"/>
                <w:szCs w:val="18"/>
              </w:rPr>
              <w:t>15.05872722</w:t>
            </w:r>
          </w:p>
        </w:tc>
        <w:tc>
          <w:tcPr>
            <w:tcW w:w="1701" w:type="dxa"/>
            <w:vAlign w:val="center"/>
          </w:tcPr>
          <w:p w14:paraId="6A810DDC" w14:textId="42B37244" w:rsidR="00C628E0" w:rsidRPr="00C628E0" w:rsidRDefault="00C628E0" w:rsidP="00C628E0">
            <w:pPr>
              <w:rPr>
                <w:rFonts w:ascii="Arial" w:hAnsi="Arial" w:cs="Arial"/>
                <w:sz w:val="18"/>
                <w:szCs w:val="18"/>
              </w:rPr>
            </w:pPr>
            <w:r w:rsidRPr="00C628E0">
              <w:rPr>
                <w:rFonts w:ascii="Arial" w:hAnsi="Arial" w:cs="Arial"/>
                <w:color w:val="000000"/>
                <w:sz w:val="18"/>
                <w:szCs w:val="18"/>
              </w:rPr>
              <w:t>0.007058737</w:t>
            </w:r>
          </w:p>
        </w:tc>
        <w:tc>
          <w:tcPr>
            <w:tcW w:w="1276" w:type="dxa"/>
            <w:vAlign w:val="center"/>
          </w:tcPr>
          <w:p w14:paraId="73FD9C71" w14:textId="79336FAB"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73AFC5CB" w14:textId="77777777" w:rsidTr="00CC1009">
        <w:tc>
          <w:tcPr>
            <w:tcW w:w="582" w:type="dxa"/>
            <w:vAlign w:val="center"/>
          </w:tcPr>
          <w:p w14:paraId="16BF1554" w14:textId="4A552B18" w:rsidR="00C628E0" w:rsidRPr="00C628E0" w:rsidRDefault="00C628E0" w:rsidP="00C628E0">
            <w:pPr>
              <w:rPr>
                <w:rFonts w:ascii="Arial" w:hAnsi="Arial" w:cs="Arial"/>
                <w:sz w:val="18"/>
                <w:szCs w:val="18"/>
              </w:rPr>
            </w:pPr>
            <w:r w:rsidRPr="00C628E0">
              <w:rPr>
                <w:rFonts w:ascii="Arial" w:hAnsi="Arial" w:cs="Arial"/>
                <w:color w:val="000000"/>
                <w:sz w:val="18"/>
                <w:szCs w:val="18"/>
              </w:rPr>
              <w:t>73</w:t>
            </w:r>
          </w:p>
        </w:tc>
        <w:tc>
          <w:tcPr>
            <w:tcW w:w="1965" w:type="dxa"/>
            <w:vAlign w:val="center"/>
          </w:tcPr>
          <w:p w14:paraId="3BA1F901" w14:textId="578CB0CC" w:rsidR="00C628E0" w:rsidRPr="00C628E0" w:rsidRDefault="00C628E0" w:rsidP="00C628E0">
            <w:pPr>
              <w:rPr>
                <w:rFonts w:ascii="Arial" w:hAnsi="Arial" w:cs="Arial"/>
                <w:sz w:val="18"/>
                <w:szCs w:val="18"/>
              </w:rPr>
            </w:pPr>
            <w:r w:rsidRPr="00C628E0">
              <w:rPr>
                <w:rFonts w:ascii="Arial" w:hAnsi="Arial" w:cs="Arial"/>
                <w:color w:val="000000"/>
                <w:sz w:val="18"/>
                <w:szCs w:val="18"/>
              </w:rPr>
              <w:t>Cacna1d-207</w:t>
            </w:r>
          </w:p>
        </w:tc>
        <w:tc>
          <w:tcPr>
            <w:tcW w:w="1559" w:type="dxa"/>
            <w:vAlign w:val="center"/>
          </w:tcPr>
          <w:p w14:paraId="4FDA6BC3" w14:textId="454FF293" w:rsidR="00C628E0" w:rsidRPr="00C628E0" w:rsidRDefault="00C628E0" w:rsidP="00C628E0">
            <w:pPr>
              <w:rPr>
                <w:rFonts w:ascii="Arial" w:hAnsi="Arial" w:cs="Arial"/>
                <w:sz w:val="18"/>
                <w:szCs w:val="18"/>
              </w:rPr>
            </w:pPr>
            <w:r w:rsidRPr="00C628E0">
              <w:rPr>
                <w:rFonts w:ascii="Arial" w:hAnsi="Arial" w:cs="Arial"/>
                <w:color w:val="000000"/>
                <w:sz w:val="18"/>
                <w:szCs w:val="18"/>
              </w:rPr>
              <w:t>0.224534</w:t>
            </w:r>
          </w:p>
        </w:tc>
        <w:tc>
          <w:tcPr>
            <w:tcW w:w="1418" w:type="dxa"/>
            <w:vAlign w:val="center"/>
          </w:tcPr>
          <w:p w14:paraId="0964EDDC" w14:textId="2719CA32"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0005D87C" w14:textId="236E9D02" w:rsidR="00C628E0" w:rsidRPr="00C628E0" w:rsidRDefault="00C628E0" w:rsidP="00C628E0">
            <w:pPr>
              <w:rPr>
                <w:rFonts w:ascii="Arial" w:hAnsi="Arial" w:cs="Arial"/>
                <w:sz w:val="18"/>
                <w:szCs w:val="18"/>
              </w:rPr>
            </w:pPr>
            <w:r w:rsidRPr="00C628E0">
              <w:rPr>
                <w:rFonts w:ascii="Arial" w:hAnsi="Arial" w:cs="Arial"/>
                <w:color w:val="000000"/>
                <w:sz w:val="18"/>
                <w:szCs w:val="18"/>
              </w:rPr>
              <w:t>15.04964492</w:t>
            </w:r>
          </w:p>
        </w:tc>
        <w:tc>
          <w:tcPr>
            <w:tcW w:w="1701" w:type="dxa"/>
            <w:vAlign w:val="center"/>
          </w:tcPr>
          <w:p w14:paraId="7B4EAC10" w14:textId="658A1C15" w:rsidR="00C628E0" w:rsidRPr="00C628E0" w:rsidRDefault="00C628E0" w:rsidP="00C628E0">
            <w:pPr>
              <w:rPr>
                <w:rFonts w:ascii="Arial" w:hAnsi="Arial" w:cs="Arial"/>
                <w:sz w:val="18"/>
                <w:szCs w:val="18"/>
              </w:rPr>
            </w:pPr>
            <w:r w:rsidRPr="00C628E0">
              <w:rPr>
                <w:rFonts w:ascii="Arial" w:hAnsi="Arial" w:cs="Arial"/>
                <w:color w:val="000000"/>
                <w:sz w:val="18"/>
                <w:szCs w:val="18"/>
              </w:rPr>
              <w:t>0.002765755</w:t>
            </w:r>
          </w:p>
        </w:tc>
        <w:tc>
          <w:tcPr>
            <w:tcW w:w="1276" w:type="dxa"/>
            <w:vAlign w:val="center"/>
          </w:tcPr>
          <w:p w14:paraId="142BE9A9" w14:textId="7E6440F8"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24E14876" w14:textId="77777777" w:rsidTr="00CC1009">
        <w:tc>
          <w:tcPr>
            <w:tcW w:w="582" w:type="dxa"/>
            <w:vAlign w:val="center"/>
          </w:tcPr>
          <w:p w14:paraId="3943EEF0" w14:textId="40630E43" w:rsidR="00C628E0" w:rsidRPr="00C628E0" w:rsidRDefault="00C628E0" w:rsidP="00C628E0">
            <w:pPr>
              <w:rPr>
                <w:rFonts w:ascii="Arial" w:hAnsi="Arial" w:cs="Arial"/>
                <w:sz w:val="18"/>
                <w:szCs w:val="18"/>
              </w:rPr>
            </w:pPr>
            <w:r w:rsidRPr="00C628E0">
              <w:rPr>
                <w:rFonts w:ascii="Arial" w:hAnsi="Arial" w:cs="Arial"/>
                <w:color w:val="000000"/>
                <w:sz w:val="18"/>
                <w:szCs w:val="18"/>
              </w:rPr>
              <w:t>74</w:t>
            </w:r>
          </w:p>
        </w:tc>
        <w:tc>
          <w:tcPr>
            <w:tcW w:w="1965" w:type="dxa"/>
            <w:vAlign w:val="center"/>
          </w:tcPr>
          <w:p w14:paraId="7E324021" w14:textId="4B6761CB" w:rsidR="00C628E0" w:rsidRPr="00C628E0" w:rsidRDefault="00C628E0" w:rsidP="00C628E0">
            <w:pPr>
              <w:rPr>
                <w:rFonts w:ascii="Arial" w:hAnsi="Arial" w:cs="Arial"/>
                <w:sz w:val="18"/>
                <w:szCs w:val="18"/>
              </w:rPr>
            </w:pPr>
            <w:r w:rsidRPr="00C628E0">
              <w:rPr>
                <w:rFonts w:ascii="Arial" w:hAnsi="Arial" w:cs="Arial"/>
                <w:color w:val="000000"/>
                <w:sz w:val="18"/>
                <w:szCs w:val="18"/>
              </w:rPr>
              <w:t>Tnip1-205</w:t>
            </w:r>
          </w:p>
        </w:tc>
        <w:tc>
          <w:tcPr>
            <w:tcW w:w="1559" w:type="dxa"/>
            <w:vAlign w:val="center"/>
          </w:tcPr>
          <w:p w14:paraId="68D3351C" w14:textId="671D6726" w:rsidR="00C628E0" w:rsidRPr="00C628E0" w:rsidRDefault="00C628E0" w:rsidP="00C628E0">
            <w:pPr>
              <w:rPr>
                <w:rFonts w:ascii="Arial" w:hAnsi="Arial" w:cs="Arial"/>
                <w:sz w:val="18"/>
                <w:szCs w:val="18"/>
              </w:rPr>
            </w:pPr>
            <w:r w:rsidRPr="00C628E0">
              <w:rPr>
                <w:rFonts w:ascii="Arial" w:hAnsi="Arial" w:cs="Arial"/>
                <w:color w:val="000000"/>
                <w:sz w:val="18"/>
                <w:szCs w:val="18"/>
              </w:rPr>
              <w:t>1.357963</w:t>
            </w:r>
          </w:p>
        </w:tc>
        <w:tc>
          <w:tcPr>
            <w:tcW w:w="1418" w:type="dxa"/>
            <w:vAlign w:val="center"/>
          </w:tcPr>
          <w:p w14:paraId="09A96E95" w14:textId="6E0AFCC9"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440403D3" w14:textId="36909F02" w:rsidR="00C628E0" w:rsidRPr="00C628E0" w:rsidRDefault="00C628E0" w:rsidP="00C628E0">
            <w:pPr>
              <w:rPr>
                <w:rFonts w:ascii="Arial" w:hAnsi="Arial" w:cs="Arial"/>
                <w:sz w:val="18"/>
                <w:szCs w:val="18"/>
              </w:rPr>
            </w:pPr>
            <w:r w:rsidRPr="00C628E0">
              <w:rPr>
                <w:rFonts w:ascii="Arial" w:hAnsi="Arial" w:cs="Arial"/>
                <w:color w:val="000000"/>
                <w:sz w:val="18"/>
                <w:szCs w:val="18"/>
              </w:rPr>
              <w:t>15.04088023</w:t>
            </w:r>
          </w:p>
        </w:tc>
        <w:tc>
          <w:tcPr>
            <w:tcW w:w="1701" w:type="dxa"/>
            <w:vAlign w:val="center"/>
          </w:tcPr>
          <w:p w14:paraId="69138A3F" w14:textId="6530F075" w:rsidR="00C628E0" w:rsidRPr="00C628E0" w:rsidRDefault="00C628E0" w:rsidP="00C628E0">
            <w:pPr>
              <w:rPr>
                <w:rFonts w:ascii="Arial" w:hAnsi="Arial" w:cs="Arial"/>
                <w:sz w:val="18"/>
                <w:szCs w:val="18"/>
              </w:rPr>
            </w:pPr>
            <w:r w:rsidRPr="00C628E0">
              <w:rPr>
                <w:rFonts w:ascii="Arial" w:hAnsi="Arial" w:cs="Arial"/>
                <w:color w:val="000000"/>
                <w:sz w:val="18"/>
                <w:szCs w:val="18"/>
              </w:rPr>
              <w:t>0.0026415</w:t>
            </w:r>
          </w:p>
        </w:tc>
        <w:tc>
          <w:tcPr>
            <w:tcW w:w="1276" w:type="dxa"/>
            <w:vAlign w:val="center"/>
          </w:tcPr>
          <w:p w14:paraId="2DAB6F80" w14:textId="2185A574"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62AA8383" w14:textId="77777777" w:rsidTr="00CC1009">
        <w:tc>
          <w:tcPr>
            <w:tcW w:w="582" w:type="dxa"/>
            <w:vAlign w:val="center"/>
          </w:tcPr>
          <w:p w14:paraId="71A58ADD" w14:textId="3326F250" w:rsidR="00C628E0" w:rsidRPr="00C628E0" w:rsidRDefault="00C628E0" w:rsidP="00C628E0">
            <w:pPr>
              <w:rPr>
                <w:rFonts w:ascii="Arial" w:hAnsi="Arial" w:cs="Arial"/>
                <w:sz w:val="18"/>
                <w:szCs w:val="18"/>
              </w:rPr>
            </w:pPr>
            <w:r w:rsidRPr="00C628E0">
              <w:rPr>
                <w:rFonts w:ascii="Arial" w:hAnsi="Arial" w:cs="Arial"/>
                <w:color w:val="000000"/>
                <w:sz w:val="18"/>
                <w:szCs w:val="18"/>
              </w:rPr>
              <w:t>75</w:t>
            </w:r>
          </w:p>
        </w:tc>
        <w:tc>
          <w:tcPr>
            <w:tcW w:w="1965" w:type="dxa"/>
            <w:vAlign w:val="center"/>
          </w:tcPr>
          <w:p w14:paraId="76CD42BB" w14:textId="581F80DC" w:rsidR="00C628E0" w:rsidRPr="00C628E0" w:rsidRDefault="00C628E0" w:rsidP="00C628E0">
            <w:pPr>
              <w:rPr>
                <w:rFonts w:ascii="Arial" w:hAnsi="Arial" w:cs="Arial"/>
                <w:sz w:val="18"/>
                <w:szCs w:val="18"/>
              </w:rPr>
            </w:pPr>
            <w:r w:rsidRPr="00C628E0">
              <w:rPr>
                <w:rFonts w:ascii="Arial" w:hAnsi="Arial" w:cs="Arial"/>
                <w:color w:val="000000"/>
                <w:sz w:val="18"/>
                <w:szCs w:val="18"/>
              </w:rPr>
              <w:t>Gm14434-202</w:t>
            </w:r>
          </w:p>
        </w:tc>
        <w:tc>
          <w:tcPr>
            <w:tcW w:w="1559" w:type="dxa"/>
            <w:vAlign w:val="center"/>
          </w:tcPr>
          <w:p w14:paraId="3B860947" w14:textId="1F290AAA" w:rsidR="00C628E0" w:rsidRPr="00C628E0" w:rsidRDefault="00C628E0" w:rsidP="00C628E0">
            <w:pPr>
              <w:rPr>
                <w:rFonts w:ascii="Arial" w:hAnsi="Arial" w:cs="Arial"/>
                <w:sz w:val="18"/>
                <w:szCs w:val="18"/>
              </w:rPr>
            </w:pPr>
            <w:r w:rsidRPr="00C628E0">
              <w:rPr>
                <w:rFonts w:ascii="Arial" w:hAnsi="Arial" w:cs="Arial"/>
                <w:color w:val="000000"/>
                <w:sz w:val="18"/>
                <w:szCs w:val="18"/>
              </w:rPr>
              <w:t>5.877616</w:t>
            </w:r>
          </w:p>
        </w:tc>
        <w:tc>
          <w:tcPr>
            <w:tcW w:w="1418" w:type="dxa"/>
            <w:vAlign w:val="center"/>
          </w:tcPr>
          <w:p w14:paraId="201EC0B0" w14:textId="048AE617"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56D2D5E3" w14:textId="5FA9BB06" w:rsidR="00C628E0" w:rsidRPr="00C628E0" w:rsidRDefault="00C628E0" w:rsidP="00C628E0">
            <w:pPr>
              <w:rPr>
                <w:rFonts w:ascii="Arial" w:hAnsi="Arial" w:cs="Arial"/>
                <w:sz w:val="18"/>
                <w:szCs w:val="18"/>
              </w:rPr>
            </w:pPr>
            <w:r w:rsidRPr="00C628E0">
              <w:rPr>
                <w:rFonts w:ascii="Arial" w:hAnsi="Arial" w:cs="Arial"/>
                <w:color w:val="000000"/>
                <w:sz w:val="18"/>
                <w:szCs w:val="18"/>
              </w:rPr>
              <w:t>15.04023292</w:t>
            </w:r>
          </w:p>
        </w:tc>
        <w:tc>
          <w:tcPr>
            <w:tcW w:w="1701" w:type="dxa"/>
            <w:vAlign w:val="center"/>
          </w:tcPr>
          <w:p w14:paraId="716436E9" w14:textId="0D78B7A4" w:rsidR="00C628E0" w:rsidRPr="00C628E0" w:rsidRDefault="00C628E0" w:rsidP="00C628E0">
            <w:pPr>
              <w:rPr>
                <w:rFonts w:ascii="Arial" w:hAnsi="Arial" w:cs="Arial"/>
                <w:sz w:val="18"/>
                <w:szCs w:val="18"/>
              </w:rPr>
            </w:pPr>
            <w:r w:rsidRPr="00C628E0">
              <w:rPr>
                <w:rFonts w:ascii="Arial" w:hAnsi="Arial" w:cs="Arial"/>
                <w:color w:val="000000"/>
                <w:sz w:val="18"/>
                <w:szCs w:val="18"/>
              </w:rPr>
              <w:t>4.80E-08</w:t>
            </w:r>
          </w:p>
        </w:tc>
        <w:tc>
          <w:tcPr>
            <w:tcW w:w="1276" w:type="dxa"/>
            <w:vAlign w:val="center"/>
          </w:tcPr>
          <w:p w14:paraId="2C9B737E" w14:textId="6B29B59D"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45FADA63" w14:textId="77777777" w:rsidTr="00CC1009">
        <w:tc>
          <w:tcPr>
            <w:tcW w:w="582" w:type="dxa"/>
            <w:vAlign w:val="center"/>
          </w:tcPr>
          <w:p w14:paraId="42841128" w14:textId="782AB5F5" w:rsidR="00C628E0" w:rsidRPr="00C628E0" w:rsidRDefault="00C628E0" w:rsidP="00C628E0">
            <w:pPr>
              <w:rPr>
                <w:rFonts w:ascii="Arial" w:hAnsi="Arial" w:cs="Arial"/>
                <w:sz w:val="18"/>
                <w:szCs w:val="18"/>
              </w:rPr>
            </w:pPr>
            <w:r w:rsidRPr="00C628E0">
              <w:rPr>
                <w:rFonts w:ascii="Arial" w:hAnsi="Arial" w:cs="Arial"/>
                <w:color w:val="000000"/>
                <w:sz w:val="18"/>
                <w:szCs w:val="18"/>
              </w:rPr>
              <w:t>76</w:t>
            </w:r>
          </w:p>
        </w:tc>
        <w:tc>
          <w:tcPr>
            <w:tcW w:w="1965" w:type="dxa"/>
            <w:vAlign w:val="center"/>
          </w:tcPr>
          <w:p w14:paraId="5F92F9D4" w14:textId="4B9F6923" w:rsidR="00C628E0" w:rsidRPr="00C628E0" w:rsidRDefault="00C628E0" w:rsidP="00C628E0">
            <w:pPr>
              <w:rPr>
                <w:rFonts w:ascii="Arial" w:hAnsi="Arial" w:cs="Arial"/>
                <w:sz w:val="18"/>
                <w:szCs w:val="18"/>
              </w:rPr>
            </w:pPr>
            <w:r w:rsidRPr="00C628E0">
              <w:rPr>
                <w:rFonts w:ascii="Arial" w:hAnsi="Arial" w:cs="Arial"/>
                <w:color w:val="000000"/>
                <w:sz w:val="18"/>
                <w:szCs w:val="18"/>
              </w:rPr>
              <w:t>Inpp4b-203</w:t>
            </w:r>
          </w:p>
        </w:tc>
        <w:tc>
          <w:tcPr>
            <w:tcW w:w="1559" w:type="dxa"/>
            <w:vAlign w:val="center"/>
          </w:tcPr>
          <w:p w14:paraId="2487331A" w14:textId="3A293A3A" w:rsidR="00C628E0" w:rsidRPr="00C628E0" w:rsidRDefault="00C628E0" w:rsidP="00C628E0">
            <w:pPr>
              <w:rPr>
                <w:rFonts w:ascii="Arial" w:hAnsi="Arial" w:cs="Arial"/>
                <w:sz w:val="18"/>
                <w:szCs w:val="18"/>
              </w:rPr>
            </w:pPr>
            <w:r w:rsidRPr="00C628E0">
              <w:rPr>
                <w:rFonts w:ascii="Arial" w:hAnsi="Arial" w:cs="Arial"/>
                <w:color w:val="000000"/>
                <w:sz w:val="18"/>
                <w:szCs w:val="18"/>
              </w:rPr>
              <w:t>0.179634333</w:t>
            </w:r>
          </w:p>
        </w:tc>
        <w:tc>
          <w:tcPr>
            <w:tcW w:w="1418" w:type="dxa"/>
            <w:vAlign w:val="center"/>
          </w:tcPr>
          <w:p w14:paraId="71C0344D" w14:textId="5AAB9604"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75A34F3A" w14:textId="03A6F438" w:rsidR="00C628E0" w:rsidRPr="00C628E0" w:rsidRDefault="00C628E0" w:rsidP="00C628E0">
            <w:pPr>
              <w:rPr>
                <w:rFonts w:ascii="Arial" w:hAnsi="Arial" w:cs="Arial"/>
                <w:sz w:val="18"/>
                <w:szCs w:val="18"/>
              </w:rPr>
            </w:pPr>
            <w:r w:rsidRPr="00C628E0">
              <w:rPr>
                <w:rFonts w:ascii="Arial" w:hAnsi="Arial" w:cs="Arial"/>
                <w:color w:val="000000"/>
                <w:sz w:val="18"/>
                <w:szCs w:val="18"/>
              </w:rPr>
              <w:t>15.02330447</w:t>
            </w:r>
          </w:p>
        </w:tc>
        <w:tc>
          <w:tcPr>
            <w:tcW w:w="1701" w:type="dxa"/>
            <w:vAlign w:val="center"/>
          </w:tcPr>
          <w:p w14:paraId="15235B95" w14:textId="36F3B6E0" w:rsidR="00C628E0" w:rsidRPr="00C628E0" w:rsidRDefault="00C628E0" w:rsidP="00C628E0">
            <w:pPr>
              <w:rPr>
                <w:rFonts w:ascii="Arial" w:hAnsi="Arial" w:cs="Arial"/>
                <w:sz w:val="18"/>
                <w:szCs w:val="18"/>
              </w:rPr>
            </w:pPr>
            <w:r w:rsidRPr="00C628E0">
              <w:rPr>
                <w:rFonts w:ascii="Arial" w:hAnsi="Arial" w:cs="Arial"/>
                <w:color w:val="000000"/>
                <w:sz w:val="18"/>
                <w:szCs w:val="18"/>
              </w:rPr>
              <w:t>0.002786147</w:t>
            </w:r>
          </w:p>
        </w:tc>
        <w:tc>
          <w:tcPr>
            <w:tcW w:w="1276" w:type="dxa"/>
            <w:vAlign w:val="center"/>
          </w:tcPr>
          <w:p w14:paraId="087D322F" w14:textId="3EBB817F"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47D5550" w14:textId="77777777" w:rsidTr="00CC1009">
        <w:tc>
          <w:tcPr>
            <w:tcW w:w="582" w:type="dxa"/>
            <w:vAlign w:val="center"/>
          </w:tcPr>
          <w:p w14:paraId="4398F356" w14:textId="19938279" w:rsidR="00C628E0" w:rsidRPr="00C628E0" w:rsidRDefault="00C628E0" w:rsidP="00C628E0">
            <w:pPr>
              <w:rPr>
                <w:rFonts w:ascii="Arial" w:hAnsi="Arial" w:cs="Arial"/>
                <w:sz w:val="18"/>
                <w:szCs w:val="18"/>
              </w:rPr>
            </w:pPr>
            <w:r w:rsidRPr="00C628E0">
              <w:rPr>
                <w:rFonts w:ascii="Arial" w:hAnsi="Arial" w:cs="Arial"/>
                <w:color w:val="000000"/>
                <w:sz w:val="18"/>
                <w:szCs w:val="18"/>
              </w:rPr>
              <w:t>77</w:t>
            </w:r>
          </w:p>
        </w:tc>
        <w:tc>
          <w:tcPr>
            <w:tcW w:w="1965" w:type="dxa"/>
            <w:vAlign w:val="center"/>
          </w:tcPr>
          <w:p w14:paraId="5DBC0F3E" w14:textId="3D914F2A" w:rsidR="00C628E0" w:rsidRPr="00C628E0" w:rsidRDefault="00C628E0" w:rsidP="00C628E0">
            <w:pPr>
              <w:rPr>
                <w:rFonts w:ascii="Arial" w:hAnsi="Arial" w:cs="Arial"/>
                <w:sz w:val="18"/>
                <w:szCs w:val="18"/>
              </w:rPr>
            </w:pPr>
            <w:r w:rsidRPr="00C628E0">
              <w:rPr>
                <w:rFonts w:ascii="Arial" w:hAnsi="Arial" w:cs="Arial"/>
                <w:color w:val="000000"/>
                <w:sz w:val="18"/>
                <w:szCs w:val="18"/>
              </w:rPr>
              <w:t>Spats2l-203</w:t>
            </w:r>
          </w:p>
        </w:tc>
        <w:tc>
          <w:tcPr>
            <w:tcW w:w="1559" w:type="dxa"/>
            <w:vAlign w:val="center"/>
          </w:tcPr>
          <w:p w14:paraId="12A1B809" w14:textId="3A63C1F9" w:rsidR="00C628E0" w:rsidRPr="00C628E0" w:rsidRDefault="00C628E0" w:rsidP="00C628E0">
            <w:pPr>
              <w:rPr>
                <w:rFonts w:ascii="Arial" w:hAnsi="Arial" w:cs="Arial"/>
                <w:sz w:val="18"/>
                <w:szCs w:val="18"/>
              </w:rPr>
            </w:pPr>
            <w:r w:rsidRPr="00C628E0">
              <w:rPr>
                <w:rFonts w:ascii="Arial" w:hAnsi="Arial" w:cs="Arial"/>
                <w:color w:val="000000"/>
                <w:sz w:val="18"/>
                <w:szCs w:val="18"/>
              </w:rPr>
              <w:t>0.406528</w:t>
            </w:r>
          </w:p>
        </w:tc>
        <w:tc>
          <w:tcPr>
            <w:tcW w:w="1418" w:type="dxa"/>
            <w:vAlign w:val="center"/>
          </w:tcPr>
          <w:p w14:paraId="611DE412" w14:textId="20154952"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52C36639" w14:textId="6BAA9CC9" w:rsidR="00C628E0" w:rsidRPr="00C628E0" w:rsidRDefault="00C628E0" w:rsidP="00C628E0">
            <w:pPr>
              <w:rPr>
                <w:rFonts w:ascii="Arial" w:hAnsi="Arial" w:cs="Arial"/>
                <w:sz w:val="18"/>
                <w:szCs w:val="18"/>
              </w:rPr>
            </w:pPr>
            <w:r w:rsidRPr="00C628E0">
              <w:rPr>
                <w:rFonts w:ascii="Arial" w:hAnsi="Arial" w:cs="Arial"/>
                <w:color w:val="000000"/>
                <w:sz w:val="18"/>
                <w:szCs w:val="18"/>
              </w:rPr>
              <w:t>14.99077907</w:t>
            </w:r>
          </w:p>
        </w:tc>
        <w:tc>
          <w:tcPr>
            <w:tcW w:w="1701" w:type="dxa"/>
            <w:vAlign w:val="center"/>
          </w:tcPr>
          <w:p w14:paraId="2D3570D3" w14:textId="0B4DCE99" w:rsidR="00C628E0" w:rsidRPr="00C628E0" w:rsidRDefault="00C628E0" w:rsidP="00C628E0">
            <w:pPr>
              <w:rPr>
                <w:rFonts w:ascii="Arial" w:hAnsi="Arial" w:cs="Arial"/>
                <w:sz w:val="18"/>
                <w:szCs w:val="18"/>
              </w:rPr>
            </w:pPr>
            <w:r w:rsidRPr="00C628E0">
              <w:rPr>
                <w:rFonts w:ascii="Arial" w:hAnsi="Arial" w:cs="Arial"/>
                <w:color w:val="000000"/>
                <w:sz w:val="18"/>
                <w:szCs w:val="18"/>
              </w:rPr>
              <w:t>0.002786147</w:t>
            </w:r>
          </w:p>
        </w:tc>
        <w:tc>
          <w:tcPr>
            <w:tcW w:w="1276" w:type="dxa"/>
            <w:vAlign w:val="center"/>
          </w:tcPr>
          <w:p w14:paraId="76361981" w14:textId="42FB758F"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4AEC84F7" w14:textId="77777777" w:rsidTr="00CC1009">
        <w:tc>
          <w:tcPr>
            <w:tcW w:w="582" w:type="dxa"/>
            <w:vAlign w:val="center"/>
          </w:tcPr>
          <w:p w14:paraId="273EA3D3" w14:textId="4B012935" w:rsidR="00C628E0" w:rsidRPr="00C628E0" w:rsidRDefault="00C628E0" w:rsidP="00C628E0">
            <w:pPr>
              <w:rPr>
                <w:rFonts w:ascii="Arial" w:hAnsi="Arial" w:cs="Arial"/>
                <w:sz w:val="18"/>
                <w:szCs w:val="18"/>
              </w:rPr>
            </w:pPr>
            <w:r w:rsidRPr="00C628E0">
              <w:rPr>
                <w:rFonts w:ascii="Arial" w:hAnsi="Arial" w:cs="Arial"/>
                <w:color w:val="000000"/>
                <w:sz w:val="18"/>
                <w:szCs w:val="18"/>
              </w:rPr>
              <w:t>78</w:t>
            </w:r>
          </w:p>
        </w:tc>
        <w:tc>
          <w:tcPr>
            <w:tcW w:w="1965" w:type="dxa"/>
            <w:vAlign w:val="center"/>
          </w:tcPr>
          <w:p w14:paraId="291F8D40" w14:textId="0A96C3DF" w:rsidR="00C628E0" w:rsidRPr="00C628E0" w:rsidRDefault="00C628E0" w:rsidP="00C628E0">
            <w:pPr>
              <w:rPr>
                <w:rFonts w:ascii="Arial" w:hAnsi="Arial" w:cs="Arial"/>
                <w:sz w:val="18"/>
                <w:szCs w:val="18"/>
              </w:rPr>
            </w:pPr>
            <w:r w:rsidRPr="00C628E0">
              <w:rPr>
                <w:rFonts w:ascii="Arial" w:hAnsi="Arial" w:cs="Arial"/>
                <w:color w:val="000000"/>
                <w:sz w:val="18"/>
                <w:szCs w:val="18"/>
              </w:rPr>
              <w:t>Ift43-201</w:t>
            </w:r>
          </w:p>
        </w:tc>
        <w:tc>
          <w:tcPr>
            <w:tcW w:w="1559" w:type="dxa"/>
            <w:vAlign w:val="center"/>
          </w:tcPr>
          <w:p w14:paraId="3A7AA18C" w14:textId="43D9CEB5" w:rsidR="00C628E0" w:rsidRPr="00C628E0" w:rsidRDefault="00C628E0" w:rsidP="00C628E0">
            <w:pPr>
              <w:rPr>
                <w:rFonts w:ascii="Arial" w:hAnsi="Arial" w:cs="Arial"/>
                <w:sz w:val="18"/>
                <w:szCs w:val="18"/>
              </w:rPr>
            </w:pPr>
            <w:r w:rsidRPr="00C628E0">
              <w:rPr>
                <w:rFonts w:ascii="Arial" w:hAnsi="Arial" w:cs="Arial"/>
                <w:color w:val="000000"/>
                <w:sz w:val="18"/>
                <w:szCs w:val="18"/>
              </w:rPr>
              <w:t>0.842290333</w:t>
            </w:r>
          </w:p>
        </w:tc>
        <w:tc>
          <w:tcPr>
            <w:tcW w:w="1418" w:type="dxa"/>
            <w:vAlign w:val="center"/>
          </w:tcPr>
          <w:p w14:paraId="0D9454C6" w14:textId="15DBD4D7"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0E84EC66" w14:textId="2D8102D7" w:rsidR="00C628E0" w:rsidRPr="00C628E0" w:rsidRDefault="00C628E0" w:rsidP="00C628E0">
            <w:pPr>
              <w:rPr>
                <w:rFonts w:ascii="Arial" w:hAnsi="Arial" w:cs="Arial"/>
                <w:sz w:val="18"/>
                <w:szCs w:val="18"/>
              </w:rPr>
            </w:pPr>
            <w:r w:rsidRPr="00C628E0">
              <w:rPr>
                <w:rFonts w:ascii="Arial" w:hAnsi="Arial" w:cs="Arial"/>
                <w:color w:val="000000"/>
                <w:sz w:val="18"/>
                <w:szCs w:val="18"/>
              </w:rPr>
              <w:t>14.99073423</w:t>
            </w:r>
          </w:p>
        </w:tc>
        <w:tc>
          <w:tcPr>
            <w:tcW w:w="1701" w:type="dxa"/>
            <w:vAlign w:val="center"/>
          </w:tcPr>
          <w:p w14:paraId="1C6DCEF0" w14:textId="4956B790" w:rsidR="00C628E0" w:rsidRPr="00C628E0" w:rsidRDefault="00C628E0" w:rsidP="00C628E0">
            <w:pPr>
              <w:rPr>
                <w:rFonts w:ascii="Arial" w:hAnsi="Arial" w:cs="Arial"/>
                <w:sz w:val="18"/>
                <w:szCs w:val="18"/>
              </w:rPr>
            </w:pPr>
            <w:r w:rsidRPr="00C628E0">
              <w:rPr>
                <w:rFonts w:ascii="Arial" w:hAnsi="Arial" w:cs="Arial"/>
                <w:color w:val="000000"/>
                <w:sz w:val="18"/>
                <w:szCs w:val="18"/>
              </w:rPr>
              <w:t>0.002786147</w:t>
            </w:r>
          </w:p>
        </w:tc>
        <w:tc>
          <w:tcPr>
            <w:tcW w:w="1276" w:type="dxa"/>
            <w:vAlign w:val="center"/>
          </w:tcPr>
          <w:p w14:paraId="3BA88469" w14:textId="1ECCF7C4"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4E528D57" w14:textId="77777777" w:rsidTr="00CC1009">
        <w:tc>
          <w:tcPr>
            <w:tcW w:w="582" w:type="dxa"/>
            <w:vAlign w:val="center"/>
          </w:tcPr>
          <w:p w14:paraId="6EB5C2E2" w14:textId="0696BA83" w:rsidR="00C628E0" w:rsidRPr="00C628E0" w:rsidRDefault="00C628E0" w:rsidP="00C628E0">
            <w:pPr>
              <w:rPr>
                <w:rFonts w:ascii="Arial" w:hAnsi="Arial" w:cs="Arial"/>
                <w:sz w:val="18"/>
                <w:szCs w:val="18"/>
              </w:rPr>
            </w:pPr>
            <w:r w:rsidRPr="00C628E0">
              <w:rPr>
                <w:rFonts w:ascii="Arial" w:hAnsi="Arial" w:cs="Arial"/>
                <w:color w:val="000000"/>
                <w:sz w:val="18"/>
                <w:szCs w:val="18"/>
              </w:rPr>
              <w:t>79</w:t>
            </w:r>
          </w:p>
        </w:tc>
        <w:tc>
          <w:tcPr>
            <w:tcW w:w="1965" w:type="dxa"/>
            <w:vAlign w:val="center"/>
          </w:tcPr>
          <w:p w14:paraId="4E02390F" w14:textId="54E4EBAC" w:rsidR="00C628E0" w:rsidRPr="00C628E0" w:rsidRDefault="00C628E0" w:rsidP="00C628E0">
            <w:pPr>
              <w:rPr>
                <w:rFonts w:ascii="Arial" w:hAnsi="Arial" w:cs="Arial"/>
                <w:sz w:val="18"/>
                <w:szCs w:val="18"/>
              </w:rPr>
            </w:pPr>
            <w:r w:rsidRPr="00C628E0">
              <w:rPr>
                <w:rFonts w:ascii="Arial" w:hAnsi="Arial" w:cs="Arial"/>
                <w:color w:val="000000"/>
                <w:sz w:val="18"/>
                <w:szCs w:val="18"/>
              </w:rPr>
              <w:t>Palld-206</w:t>
            </w:r>
          </w:p>
        </w:tc>
        <w:tc>
          <w:tcPr>
            <w:tcW w:w="1559" w:type="dxa"/>
            <w:vAlign w:val="center"/>
          </w:tcPr>
          <w:p w14:paraId="4653D016" w14:textId="3849D59F" w:rsidR="00C628E0" w:rsidRPr="00C628E0" w:rsidRDefault="00C628E0" w:rsidP="00C628E0">
            <w:pPr>
              <w:rPr>
                <w:rFonts w:ascii="Arial" w:hAnsi="Arial" w:cs="Arial"/>
                <w:sz w:val="18"/>
                <w:szCs w:val="18"/>
              </w:rPr>
            </w:pPr>
            <w:r w:rsidRPr="00C628E0">
              <w:rPr>
                <w:rFonts w:ascii="Arial" w:hAnsi="Arial" w:cs="Arial"/>
                <w:color w:val="000000"/>
                <w:sz w:val="18"/>
                <w:szCs w:val="18"/>
              </w:rPr>
              <w:t>0.880389333</w:t>
            </w:r>
          </w:p>
        </w:tc>
        <w:tc>
          <w:tcPr>
            <w:tcW w:w="1418" w:type="dxa"/>
            <w:vAlign w:val="center"/>
          </w:tcPr>
          <w:p w14:paraId="1862BB74" w14:textId="0395102E"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1EBE145B" w14:textId="089A58E8" w:rsidR="00C628E0" w:rsidRPr="00C628E0" w:rsidRDefault="00C628E0" w:rsidP="00C628E0">
            <w:pPr>
              <w:rPr>
                <w:rFonts w:ascii="Arial" w:hAnsi="Arial" w:cs="Arial"/>
                <w:sz w:val="18"/>
                <w:szCs w:val="18"/>
              </w:rPr>
            </w:pPr>
            <w:r w:rsidRPr="00C628E0">
              <w:rPr>
                <w:rFonts w:ascii="Arial" w:hAnsi="Arial" w:cs="Arial"/>
                <w:color w:val="000000"/>
                <w:sz w:val="18"/>
                <w:szCs w:val="18"/>
              </w:rPr>
              <w:t>14.96693589</w:t>
            </w:r>
          </w:p>
        </w:tc>
        <w:tc>
          <w:tcPr>
            <w:tcW w:w="1701" w:type="dxa"/>
            <w:vAlign w:val="center"/>
          </w:tcPr>
          <w:p w14:paraId="7D1F97E9" w14:textId="2451657E" w:rsidR="00C628E0" w:rsidRPr="00C628E0" w:rsidRDefault="00C628E0" w:rsidP="00C628E0">
            <w:pPr>
              <w:rPr>
                <w:rFonts w:ascii="Arial" w:hAnsi="Arial" w:cs="Arial"/>
                <w:sz w:val="18"/>
                <w:szCs w:val="18"/>
              </w:rPr>
            </w:pPr>
            <w:r w:rsidRPr="00C628E0">
              <w:rPr>
                <w:rFonts w:ascii="Arial" w:hAnsi="Arial" w:cs="Arial"/>
                <w:color w:val="000000"/>
                <w:sz w:val="18"/>
                <w:szCs w:val="18"/>
              </w:rPr>
              <w:t>0.002894984</w:t>
            </w:r>
          </w:p>
        </w:tc>
        <w:tc>
          <w:tcPr>
            <w:tcW w:w="1276" w:type="dxa"/>
            <w:vAlign w:val="center"/>
          </w:tcPr>
          <w:p w14:paraId="4013AFF8" w14:textId="61AF68DD"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AF9729D" w14:textId="77777777" w:rsidTr="00CC1009">
        <w:tc>
          <w:tcPr>
            <w:tcW w:w="582" w:type="dxa"/>
            <w:vAlign w:val="center"/>
          </w:tcPr>
          <w:p w14:paraId="5005310D" w14:textId="5F7DE86A" w:rsidR="00C628E0" w:rsidRPr="00C628E0" w:rsidRDefault="00C628E0" w:rsidP="00C628E0">
            <w:pPr>
              <w:rPr>
                <w:rFonts w:ascii="Arial" w:hAnsi="Arial" w:cs="Arial"/>
                <w:sz w:val="18"/>
                <w:szCs w:val="18"/>
              </w:rPr>
            </w:pPr>
            <w:r w:rsidRPr="00C628E0">
              <w:rPr>
                <w:rFonts w:ascii="Arial" w:hAnsi="Arial" w:cs="Arial"/>
                <w:color w:val="000000"/>
                <w:sz w:val="18"/>
                <w:szCs w:val="18"/>
              </w:rPr>
              <w:t>80</w:t>
            </w:r>
          </w:p>
        </w:tc>
        <w:tc>
          <w:tcPr>
            <w:tcW w:w="1965" w:type="dxa"/>
            <w:vAlign w:val="center"/>
          </w:tcPr>
          <w:p w14:paraId="72378F85" w14:textId="6D31FF05" w:rsidR="00C628E0" w:rsidRPr="00C628E0" w:rsidRDefault="00C628E0" w:rsidP="00C628E0">
            <w:pPr>
              <w:rPr>
                <w:rFonts w:ascii="Arial" w:hAnsi="Arial" w:cs="Arial"/>
                <w:sz w:val="18"/>
                <w:szCs w:val="18"/>
              </w:rPr>
            </w:pPr>
            <w:r w:rsidRPr="00C628E0">
              <w:rPr>
                <w:rFonts w:ascii="Arial" w:hAnsi="Arial" w:cs="Arial"/>
                <w:color w:val="000000"/>
                <w:sz w:val="18"/>
                <w:szCs w:val="18"/>
              </w:rPr>
              <w:t>Pik3cd-204</w:t>
            </w:r>
          </w:p>
        </w:tc>
        <w:tc>
          <w:tcPr>
            <w:tcW w:w="1559" w:type="dxa"/>
            <w:vAlign w:val="center"/>
          </w:tcPr>
          <w:p w14:paraId="5889CC50" w14:textId="2156DB2D" w:rsidR="00C628E0" w:rsidRPr="00C628E0" w:rsidRDefault="00C628E0" w:rsidP="00C628E0">
            <w:pPr>
              <w:rPr>
                <w:rFonts w:ascii="Arial" w:hAnsi="Arial" w:cs="Arial"/>
                <w:sz w:val="18"/>
                <w:szCs w:val="18"/>
              </w:rPr>
            </w:pPr>
            <w:r w:rsidRPr="00C628E0">
              <w:rPr>
                <w:rFonts w:ascii="Arial" w:hAnsi="Arial" w:cs="Arial"/>
                <w:color w:val="000000"/>
                <w:sz w:val="18"/>
                <w:szCs w:val="18"/>
              </w:rPr>
              <w:t>1.330872</w:t>
            </w:r>
          </w:p>
        </w:tc>
        <w:tc>
          <w:tcPr>
            <w:tcW w:w="1418" w:type="dxa"/>
            <w:vAlign w:val="center"/>
          </w:tcPr>
          <w:p w14:paraId="39700197" w14:textId="1C230E9D"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18F9C03F" w14:textId="07F45888" w:rsidR="00C628E0" w:rsidRPr="00C628E0" w:rsidRDefault="00C628E0" w:rsidP="00C628E0">
            <w:pPr>
              <w:rPr>
                <w:rFonts w:ascii="Arial" w:hAnsi="Arial" w:cs="Arial"/>
                <w:sz w:val="18"/>
                <w:szCs w:val="18"/>
              </w:rPr>
            </w:pPr>
            <w:r w:rsidRPr="00C628E0">
              <w:rPr>
                <w:rFonts w:ascii="Arial" w:hAnsi="Arial" w:cs="Arial"/>
                <w:color w:val="000000"/>
                <w:sz w:val="18"/>
                <w:szCs w:val="18"/>
              </w:rPr>
              <w:t>14.93737893</w:t>
            </w:r>
          </w:p>
        </w:tc>
        <w:tc>
          <w:tcPr>
            <w:tcW w:w="1701" w:type="dxa"/>
            <w:vAlign w:val="center"/>
          </w:tcPr>
          <w:p w14:paraId="4050E1D1" w14:textId="43F5156D" w:rsidR="00C628E0" w:rsidRPr="00C628E0" w:rsidRDefault="00C628E0" w:rsidP="00C628E0">
            <w:pPr>
              <w:rPr>
                <w:rFonts w:ascii="Arial" w:hAnsi="Arial" w:cs="Arial"/>
                <w:sz w:val="18"/>
                <w:szCs w:val="18"/>
              </w:rPr>
            </w:pPr>
            <w:r w:rsidRPr="00C628E0">
              <w:rPr>
                <w:rFonts w:ascii="Arial" w:hAnsi="Arial" w:cs="Arial"/>
                <w:color w:val="000000"/>
                <w:sz w:val="18"/>
                <w:szCs w:val="18"/>
              </w:rPr>
              <w:t>6.12E-08</w:t>
            </w:r>
          </w:p>
        </w:tc>
        <w:tc>
          <w:tcPr>
            <w:tcW w:w="1276" w:type="dxa"/>
            <w:vAlign w:val="center"/>
          </w:tcPr>
          <w:p w14:paraId="79F3D9DA" w14:textId="2C43BD08"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46703CEA" w14:textId="77777777" w:rsidTr="00CC1009">
        <w:tc>
          <w:tcPr>
            <w:tcW w:w="582" w:type="dxa"/>
            <w:vAlign w:val="center"/>
          </w:tcPr>
          <w:p w14:paraId="6EAEB298" w14:textId="7C4A0684" w:rsidR="00C628E0" w:rsidRPr="00C628E0" w:rsidRDefault="00C628E0" w:rsidP="00C628E0">
            <w:pPr>
              <w:rPr>
                <w:rFonts w:ascii="Arial" w:hAnsi="Arial" w:cs="Arial"/>
                <w:sz w:val="18"/>
                <w:szCs w:val="18"/>
              </w:rPr>
            </w:pPr>
            <w:r w:rsidRPr="00C628E0">
              <w:rPr>
                <w:rFonts w:ascii="Arial" w:hAnsi="Arial" w:cs="Arial"/>
                <w:color w:val="000000"/>
                <w:sz w:val="18"/>
                <w:szCs w:val="18"/>
              </w:rPr>
              <w:t>81</w:t>
            </w:r>
          </w:p>
        </w:tc>
        <w:tc>
          <w:tcPr>
            <w:tcW w:w="1965" w:type="dxa"/>
            <w:vAlign w:val="center"/>
          </w:tcPr>
          <w:p w14:paraId="3F066EF3" w14:textId="32116558" w:rsidR="00C628E0" w:rsidRPr="00C628E0" w:rsidRDefault="00C628E0" w:rsidP="00C628E0">
            <w:pPr>
              <w:rPr>
                <w:rFonts w:ascii="Arial" w:hAnsi="Arial" w:cs="Arial"/>
                <w:sz w:val="18"/>
                <w:szCs w:val="18"/>
              </w:rPr>
            </w:pPr>
            <w:r w:rsidRPr="00C628E0">
              <w:rPr>
                <w:rFonts w:ascii="Arial" w:hAnsi="Arial" w:cs="Arial"/>
                <w:color w:val="000000"/>
                <w:sz w:val="18"/>
                <w:szCs w:val="18"/>
              </w:rPr>
              <w:t>Ripor2-203</w:t>
            </w:r>
          </w:p>
        </w:tc>
        <w:tc>
          <w:tcPr>
            <w:tcW w:w="1559" w:type="dxa"/>
            <w:vAlign w:val="center"/>
          </w:tcPr>
          <w:p w14:paraId="74DB3252" w14:textId="3DB7ABDB" w:rsidR="00C628E0" w:rsidRPr="00C628E0" w:rsidRDefault="00C628E0" w:rsidP="00C628E0">
            <w:pPr>
              <w:rPr>
                <w:rFonts w:ascii="Arial" w:hAnsi="Arial" w:cs="Arial"/>
                <w:sz w:val="18"/>
                <w:szCs w:val="18"/>
              </w:rPr>
            </w:pPr>
            <w:r w:rsidRPr="00C628E0">
              <w:rPr>
                <w:rFonts w:ascii="Arial" w:hAnsi="Arial" w:cs="Arial"/>
                <w:color w:val="000000"/>
                <w:sz w:val="18"/>
                <w:szCs w:val="18"/>
              </w:rPr>
              <w:t>0.678409</w:t>
            </w:r>
          </w:p>
        </w:tc>
        <w:tc>
          <w:tcPr>
            <w:tcW w:w="1418" w:type="dxa"/>
            <w:vAlign w:val="center"/>
          </w:tcPr>
          <w:p w14:paraId="18267006" w14:textId="4A48C321"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15A44FF4" w14:textId="6472A945" w:rsidR="00C628E0" w:rsidRPr="00C628E0" w:rsidRDefault="00C628E0" w:rsidP="00C628E0">
            <w:pPr>
              <w:rPr>
                <w:rFonts w:ascii="Arial" w:hAnsi="Arial" w:cs="Arial"/>
                <w:sz w:val="18"/>
                <w:szCs w:val="18"/>
              </w:rPr>
            </w:pPr>
            <w:r w:rsidRPr="00C628E0">
              <w:rPr>
                <w:rFonts w:ascii="Arial" w:hAnsi="Arial" w:cs="Arial"/>
                <w:color w:val="000000"/>
                <w:sz w:val="18"/>
                <w:szCs w:val="18"/>
              </w:rPr>
              <w:t>14.81720167</w:t>
            </w:r>
          </w:p>
        </w:tc>
        <w:tc>
          <w:tcPr>
            <w:tcW w:w="1701" w:type="dxa"/>
            <w:vAlign w:val="center"/>
          </w:tcPr>
          <w:p w14:paraId="5B9BF8D7" w14:textId="1DD4A591" w:rsidR="00C628E0" w:rsidRPr="00C628E0" w:rsidRDefault="00C628E0" w:rsidP="00C628E0">
            <w:pPr>
              <w:rPr>
                <w:rFonts w:ascii="Arial" w:hAnsi="Arial" w:cs="Arial"/>
                <w:sz w:val="18"/>
                <w:szCs w:val="18"/>
              </w:rPr>
            </w:pPr>
            <w:r w:rsidRPr="00C628E0">
              <w:rPr>
                <w:rFonts w:ascii="Arial" w:hAnsi="Arial" w:cs="Arial"/>
                <w:color w:val="000000"/>
                <w:sz w:val="18"/>
                <w:szCs w:val="18"/>
              </w:rPr>
              <w:t>4.07E-06</w:t>
            </w:r>
          </w:p>
        </w:tc>
        <w:tc>
          <w:tcPr>
            <w:tcW w:w="1276" w:type="dxa"/>
            <w:vAlign w:val="center"/>
          </w:tcPr>
          <w:p w14:paraId="09A62899" w14:textId="01E07BEE"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2C9A1F49" w14:textId="77777777" w:rsidTr="00CC1009">
        <w:tc>
          <w:tcPr>
            <w:tcW w:w="582" w:type="dxa"/>
            <w:vAlign w:val="center"/>
          </w:tcPr>
          <w:p w14:paraId="5ADDB3D9" w14:textId="3EE8F841" w:rsidR="00C628E0" w:rsidRPr="00C628E0" w:rsidRDefault="00C628E0" w:rsidP="00C628E0">
            <w:pPr>
              <w:rPr>
                <w:rFonts w:ascii="Arial" w:hAnsi="Arial" w:cs="Arial"/>
                <w:sz w:val="18"/>
                <w:szCs w:val="18"/>
              </w:rPr>
            </w:pPr>
            <w:r w:rsidRPr="00C628E0">
              <w:rPr>
                <w:rFonts w:ascii="Arial" w:hAnsi="Arial" w:cs="Arial"/>
                <w:color w:val="000000"/>
                <w:sz w:val="18"/>
                <w:szCs w:val="18"/>
              </w:rPr>
              <w:t>82</w:t>
            </w:r>
          </w:p>
        </w:tc>
        <w:tc>
          <w:tcPr>
            <w:tcW w:w="1965" w:type="dxa"/>
            <w:vAlign w:val="center"/>
          </w:tcPr>
          <w:p w14:paraId="064979AE" w14:textId="6069A4A1" w:rsidR="00C628E0" w:rsidRPr="00C628E0" w:rsidRDefault="00C628E0" w:rsidP="00C628E0">
            <w:pPr>
              <w:rPr>
                <w:rFonts w:ascii="Arial" w:hAnsi="Arial" w:cs="Arial"/>
                <w:sz w:val="18"/>
                <w:szCs w:val="18"/>
              </w:rPr>
            </w:pPr>
            <w:r w:rsidRPr="00C628E0">
              <w:rPr>
                <w:rFonts w:ascii="Arial" w:hAnsi="Arial" w:cs="Arial"/>
                <w:color w:val="000000"/>
                <w:sz w:val="18"/>
                <w:szCs w:val="18"/>
              </w:rPr>
              <w:t>Eml4-205</w:t>
            </w:r>
          </w:p>
        </w:tc>
        <w:tc>
          <w:tcPr>
            <w:tcW w:w="1559" w:type="dxa"/>
            <w:vAlign w:val="center"/>
          </w:tcPr>
          <w:p w14:paraId="4BCDC6A0" w14:textId="1BFEFB2E" w:rsidR="00C628E0" w:rsidRPr="00C628E0" w:rsidRDefault="00C628E0" w:rsidP="00C628E0">
            <w:pPr>
              <w:rPr>
                <w:rFonts w:ascii="Arial" w:hAnsi="Arial" w:cs="Arial"/>
                <w:sz w:val="18"/>
                <w:szCs w:val="18"/>
              </w:rPr>
            </w:pPr>
            <w:r w:rsidRPr="00C628E0">
              <w:rPr>
                <w:rFonts w:ascii="Arial" w:hAnsi="Arial" w:cs="Arial"/>
                <w:color w:val="000000"/>
                <w:sz w:val="18"/>
                <w:szCs w:val="18"/>
              </w:rPr>
              <w:t>0.469057333</w:t>
            </w:r>
          </w:p>
        </w:tc>
        <w:tc>
          <w:tcPr>
            <w:tcW w:w="1418" w:type="dxa"/>
            <w:vAlign w:val="center"/>
          </w:tcPr>
          <w:p w14:paraId="3049CDBB" w14:textId="1FF6E384"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1A663E1A" w14:textId="5D82F43A" w:rsidR="00C628E0" w:rsidRPr="00C628E0" w:rsidRDefault="00C628E0" w:rsidP="00C628E0">
            <w:pPr>
              <w:rPr>
                <w:rFonts w:ascii="Arial" w:hAnsi="Arial" w:cs="Arial"/>
                <w:sz w:val="18"/>
                <w:szCs w:val="18"/>
              </w:rPr>
            </w:pPr>
            <w:r w:rsidRPr="00C628E0">
              <w:rPr>
                <w:rFonts w:ascii="Arial" w:hAnsi="Arial" w:cs="Arial"/>
                <w:color w:val="000000"/>
                <w:sz w:val="18"/>
                <w:szCs w:val="18"/>
              </w:rPr>
              <w:t>14.81157384</w:t>
            </w:r>
          </w:p>
        </w:tc>
        <w:tc>
          <w:tcPr>
            <w:tcW w:w="1701" w:type="dxa"/>
            <w:vAlign w:val="center"/>
          </w:tcPr>
          <w:p w14:paraId="5F6923A4" w14:textId="03E03488" w:rsidR="00C628E0" w:rsidRPr="00C628E0" w:rsidRDefault="00C628E0" w:rsidP="00C628E0">
            <w:pPr>
              <w:rPr>
                <w:rFonts w:ascii="Arial" w:hAnsi="Arial" w:cs="Arial"/>
                <w:sz w:val="18"/>
                <w:szCs w:val="18"/>
              </w:rPr>
            </w:pPr>
            <w:r w:rsidRPr="00C628E0">
              <w:rPr>
                <w:rFonts w:ascii="Arial" w:hAnsi="Arial" w:cs="Arial"/>
                <w:color w:val="000000"/>
                <w:sz w:val="18"/>
                <w:szCs w:val="18"/>
              </w:rPr>
              <w:t>0.003399898</w:t>
            </w:r>
          </w:p>
        </w:tc>
        <w:tc>
          <w:tcPr>
            <w:tcW w:w="1276" w:type="dxa"/>
            <w:vAlign w:val="center"/>
          </w:tcPr>
          <w:p w14:paraId="5F892D42" w14:textId="4B4C089E"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7CDDE518" w14:textId="77777777" w:rsidTr="00CC1009">
        <w:tc>
          <w:tcPr>
            <w:tcW w:w="582" w:type="dxa"/>
            <w:vAlign w:val="center"/>
          </w:tcPr>
          <w:p w14:paraId="2FAEF2FC" w14:textId="0A88AAA9" w:rsidR="00C628E0" w:rsidRPr="00C628E0" w:rsidRDefault="00C628E0" w:rsidP="00C628E0">
            <w:pPr>
              <w:rPr>
                <w:rFonts w:ascii="Arial" w:hAnsi="Arial" w:cs="Arial"/>
                <w:sz w:val="18"/>
                <w:szCs w:val="18"/>
              </w:rPr>
            </w:pPr>
            <w:r w:rsidRPr="00C628E0">
              <w:rPr>
                <w:rFonts w:ascii="Arial" w:hAnsi="Arial" w:cs="Arial"/>
                <w:color w:val="000000"/>
                <w:sz w:val="18"/>
                <w:szCs w:val="18"/>
              </w:rPr>
              <w:t>83</w:t>
            </w:r>
          </w:p>
        </w:tc>
        <w:tc>
          <w:tcPr>
            <w:tcW w:w="1965" w:type="dxa"/>
            <w:vAlign w:val="center"/>
          </w:tcPr>
          <w:p w14:paraId="65AC819D" w14:textId="4FDD8F27" w:rsidR="00C628E0" w:rsidRPr="00C628E0" w:rsidRDefault="00C628E0" w:rsidP="00C628E0">
            <w:pPr>
              <w:rPr>
                <w:rFonts w:ascii="Arial" w:hAnsi="Arial" w:cs="Arial"/>
                <w:sz w:val="18"/>
                <w:szCs w:val="18"/>
              </w:rPr>
            </w:pPr>
            <w:r w:rsidRPr="00C628E0">
              <w:rPr>
                <w:rFonts w:ascii="Arial" w:hAnsi="Arial" w:cs="Arial"/>
                <w:color w:val="000000"/>
                <w:sz w:val="18"/>
                <w:szCs w:val="18"/>
              </w:rPr>
              <w:t>Sorbs2-202</w:t>
            </w:r>
          </w:p>
        </w:tc>
        <w:tc>
          <w:tcPr>
            <w:tcW w:w="1559" w:type="dxa"/>
            <w:vAlign w:val="center"/>
          </w:tcPr>
          <w:p w14:paraId="25F55C99" w14:textId="3EF36C9E" w:rsidR="00C628E0" w:rsidRPr="00C628E0" w:rsidRDefault="00C628E0" w:rsidP="00C628E0">
            <w:pPr>
              <w:rPr>
                <w:rFonts w:ascii="Arial" w:hAnsi="Arial" w:cs="Arial"/>
                <w:sz w:val="18"/>
                <w:szCs w:val="18"/>
              </w:rPr>
            </w:pPr>
            <w:r w:rsidRPr="00C628E0">
              <w:rPr>
                <w:rFonts w:ascii="Arial" w:hAnsi="Arial" w:cs="Arial"/>
                <w:color w:val="000000"/>
                <w:sz w:val="18"/>
                <w:szCs w:val="18"/>
              </w:rPr>
              <w:t>0.703021667</w:t>
            </w:r>
          </w:p>
        </w:tc>
        <w:tc>
          <w:tcPr>
            <w:tcW w:w="1418" w:type="dxa"/>
            <w:vAlign w:val="center"/>
          </w:tcPr>
          <w:p w14:paraId="50EE1706" w14:textId="1B9AAD5C" w:rsidR="00C628E0" w:rsidRPr="00C628E0" w:rsidRDefault="00C628E0" w:rsidP="00C628E0">
            <w:pPr>
              <w:rPr>
                <w:rFonts w:ascii="Arial" w:hAnsi="Arial" w:cs="Arial"/>
                <w:sz w:val="18"/>
                <w:szCs w:val="18"/>
              </w:rPr>
            </w:pPr>
            <w:r w:rsidRPr="00C628E0">
              <w:rPr>
                <w:rFonts w:ascii="Arial" w:hAnsi="Arial" w:cs="Arial"/>
                <w:color w:val="000000"/>
                <w:sz w:val="18"/>
                <w:szCs w:val="18"/>
              </w:rPr>
              <w:t>3.33E-07</w:t>
            </w:r>
          </w:p>
        </w:tc>
        <w:tc>
          <w:tcPr>
            <w:tcW w:w="1559" w:type="dxa"/>
            <w:vAlign w:val="center"/>
          </w:tcPr>
          <w:p w14:paraId="58F618EB" w14:textId="17F97299" w:rsidR="00C628E0" w:rsidRPr="00C628E0" w:rsidRDefault="00C628E0" w:rsidP="00C628E0">
            <w:pPr>
              <w:rPr>
                <w:rFonts w:ascii="Arial" w:hAnsi="Arial" w:cs="Arial"/>
                <w:sz w:val="18"/>
                <w:szCs w:val="18"/>
              </w:rPr>
            </w:pPr>
            <w:r w:rsidRPr="00C628E0">
              <w:rPr>
                <w:rFonts w:ascii="Arial" w:hAnsi="Arial" w:cs="Arial"/>
                <w:color w:val="000000"/>
                <w:sz w:val="18"/>
                <w:szCs w:val="18"/>
              </w:rPr>
              <w:t>14.79291039</w:t>
            </w:r>
          </w:p>
        </w:tc>
        <w:tc>
          <w:tcPr>
            <w:tcW w:w="1701" w:type="dxa"/>
            <w:vAlign w:val="center"/>
          </w:tcPr>
          <w:p w14:paraId="7426E41B" w14:textId="57AE18B2" w:rsidR="00C628E0" w:rsidRPr="00C628E0" w:rsidRDefault="00C628E0" w:rsidP="00C628E0">
            <w:pPr>
              <w:rPr>
                <w:rFonts w:ascii="Arial" w:hAnsi="Arial" w:cs="Arial"/>
                <w:sz w:val="18"/>
                <w:szCs w:val="18"/>
              </w:rPr>
            </w:pPr>
            <w:r w:rsidRPr="00C628E0">
              <w:rPr>
                <w:rFonts w:ascii="Arial" w:hAnsi="Arial" w:cs="Arial"/>
                <w:color w:val="000000"/>
                <w:sz w:val="18"/>
                <w:szCs w:val="18"/>
              </w:rPr>
              <w:t>0.042913804</w:t>
            </w:r>
          </w:p>
        </w:tc>
        <w:tc>
          <w:tcPr>
            <w:tcW w:w="1276" w:type="dxa"/>
            <w:vAlign w:val="center"/>
          </w:tcPr>
          <w:p w14:paraId="1309DFDD" w14:textId="4CF63895"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74F8CAFC" w14:textId="77777777" w:rsidTr="00CC1009">
        <w:tc>
          <w:tcPr>
            <w:tcW w:w="582" w:type="dxa"/>
            <w:vAlign w:val="center"/>
          </w:tcPr>
          <w:p w14:paraId="67AAB251" w14:textId="3807CF17" w:rsidR="00C628E0" w:rsidRPr="00C628E0" w:rsidRDefault="00C628E0" w:rsidP="00C628E0">
            <w:pPr>
              <w:rPr>
                <w:rFonts w:ascii="Arial" w:hAnsi="Arial" w:cs="Arial"/>
                <w:sz w:val="18"/>
                <w:szCs w:val="18"/>
              </w:rPr>
            </w:pPr>
            <w:r w:rsidRPr="00C628E0">
              <w:rPr>
                <w:rFonts w:ascii="Arial" w:hAnsi="Arial" w:cs="Arial"/>
                <w:color w:val="000000"/>
                <w:sz w:val="18"/>
                <w:szCs w:val="18"/>
              </w:rPr>
              <w:t>84</w:t>
            </w:r>
          </w:p>
        </w:tc>
        <w:tc>
          <w:tcPr>
            <w:tcW w:w="1965" w:type="dxa"/>
            <w:vAlign w:val="center"/>
          </w:tcPr>
          <w:p w14:paraId="1A87BD25" w14:textId="01C99CC5" w:rsidR="00C628E0" w:rsidRPr="00C628E0" w:rsidRDefault="00C628E0" w:rsidP="00C628E0">
            <w:pPr>
              <w:rPr>
                <w:rFonts w:ascii="Arial" w:hAnsi="Arial" w:cs="Arial"/>
                <w:sz w:val="18"/>
                <w:szCs w:val="18"/>
              </w:rPr>
            </w:pPr>
            <w:r w:rsidRPr="00C628E0">
              <w:rPr>
                <w:rFonts w:ascii="Arial" w:hAnsi="Arial" w:cs="Arial"/>
                <w:color w:val="000000"/>
                <w:sz w:val="18"/>
                <w:szCs w:val="18"/>
              </w:rPr>
              <w:t>Phactr1-214</w:t>
            </w:r>
          </w:p>
        </w:tc>
        <w:tc>
          <w:tcPr>
            <w:tcW w:w="1559" w:type="dxa"/>
            <w:vAlign w:val="center"/>
          </w:tcPr>
          <w:p w14:paraId="6470079C" w14:textId="1CE596C1" w:rsidR="00C628E0" w:rsidRPr="00C628E0" w:rsidRDefault="00C628E0" w:rsidP="00C628E0">
            <w:pPr>
              <w:rPr>
                <w:rFonts w:ascii="Arial" w:hAnsi="Arial" w:cs="Arial"/>
                <w:sz w:val="18"/>
                <w:szCs w:val="18"/>
              </w:rPr>
            </w:pPr>
            <w:r w:rsidRPr="00C628E0">
              <w:rPr>
                <w:rFonts w:ascii="Arial" w:hAnsi="Arial" w:cs="Arial"/>
                <w:color w:val="000000"/>
                <w:sz w:val="18"/>
                <w:szCs w:val="18"/>
              </w:rPr>
              <w:t>0.124877667</w:t>
            </w:r>
          </w:p>
        </w:tc>
        <w:tc>
          <w:tcPr>
            <w:tcW w:w="1418" w:type="dxa"/>
            <w:vAlign w:val="center"/>
          </w:tcPr>
          <w:p w14:paraId="38E0DD57" w14:textId="2ED52FCC"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25981B23" w14:textId="43977C1A" w:rsidR="00C628E0" w:rsidRPr="00C628E0" w:rsidRDefault="00C628E0" w:rsidP="00C628E0">
            <w:pPr>
              <w:rPr>
                <w:rFonts w:ascii="Arial" w:hAnsi="Arial" w:cs="Arial"/>
                <w:sz w:val="18"/>
                <w:szCs w:val="18"/>
              </w:rPr>
            </w:pPr>
            <w:r w:rsidRPr="00C628E0">
              <w:rPr>
                <w:rFonts w:ascii="Arial" w:hAnsi="Arial" w:cs="Arial"/>
                <w:color w:val="000000"/>
                <w:sz w:val="18"/>
                <w:szCs w:val="18"/>
              </w:rPr>
              <w:t>14.77877555</w:t>
            </w:r>
          </w:p>
        </w:tc>
        <w:tc>
          <w:tcPr>
            <w:tcW w:w="1701" w:type="dxa"/>
            <w:vAlign w:val="center"/>
          </w:tcPr>
          <w:p w14:paraId="5755E0F6" w14:textId="2580C6DE" w:rsidR="00C628E0" w:rsidRPr="00C628E0" w:rsidRDefault="00C628E0" w:rsidP="00C628E0">
            <w:pPr>
              <w:rPr>
                <w:rFonts w:ascii="Arial" w:hAnsi="Arial" w:cs="Arial"/>
                <w:sz w:val="18"/>
                <w:szCs w:val="18"/>
              </w:rPr>
            </w:pPr>
            <w:r w:rsidRPr="00C628E0">
              <w:rPr>
                <w:rFonts w:ascii="Arial" w:hAnsi="Arial" w:cs="Arial"/>
                <w:color w:val="000000"/>
                <w:sz w:val="18"/>
                <w:szCs w:val="18"/>
              </w:rPr>
              <w:t>0.00951588</w:t>
            </w:r>
          </w:p>
        </w:tc>
        <w:tc>
          <w:tcPr>
            <w:tcW w:w="1276" w:type="dxa"/>
            <w:vAlign w:val="center"/>
          </w:tcPr>
          <w:p w14:paraId="14A40FA4" w14:textId="5859E8D2"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3E54758A" w14:textId="77777777" w:rsidTr="00CC1009">
        <w:tc>
          <w:tcPr>
            <w:tcW w:w="582" w:type="dxa"/>
            <w:vAlign w:val="center"/>
          </w:tcPr>
          <w:p w14:paraId="07901F89" w14:textId="1EA079F4" w:rsidR="00C628E0" w:rsidRPr="00C628E0" w:rsidRDefault="00C628E0" w:rsidP="00C628E0">
            <w:pPr>
              <w:rPr>
                <w:rFonts w:ascii="Arial" w:hAnsi="Arial" w:cs="Arial"/>
                <w:sz w:val="18"/>
                <w:szCs w:val="18"/>
              </w:rPr>
            </w:pPr>
            <w:r w:rsidRPr="00C628E0">
              <w:rPr>
                <w:rFonts w:ascii="Arial" w:hAnsi="Arial" w:cs="Arial"/>
                <w:color w:val="000000"/>
                <w:sz w:val="18"/>
                <w:szCs w:val="18"/>
              </w:rPr>
              <w:t>85</w:t>
            </w:r>
          </w:p>
        </w:tc>
        <w:tc>
          <w:tcPr>
            <w:tcW w:w="1965" w:type="dxa"/>
            <w:vAlign w:val="center"/>
          </w:tcPr>
          <w:p w14:paraId="3F167328" w14:textId="2E8FDDA0" w:rsidR="00C628E0" w:rsidRPr="00C628E0" w:rsidRDefault="00C628E0" w:rsidP="00C628E0">
            <w:pPr>
              <w:rPr>
                <w:rFonts w:ascii="Arial" w:hAnsi="Arial" w:cs="Arial"/>
                <w:sz w:val="18"/>
                <w:szCs w:val="18"/>
              </w:rPr>
            </w:pPr>
            <w:r w:rsidRPr="00C628E0">
              <w:rPr>
                <w:rFonts w:ascii="Arial" w:hAnsi="Arial" w:cs="Arial"/>
                <w:color w:val="000000"/>
                <w:sz w:val="18"/>
                <w:szCs w:val="18"/>
              </w:rPr>
              <w:t>Rara-203</w:t>
            </w:r>
          </w:p>
        </w:tc>
        <w:tc>
          <w:tcPr>
            <w:tcW w:w="1559" w:type="dxa"/>
            <w:vAlign w:val="center"/>
          </w:tcPr>
          <w:p w14:paraId="5B4C9BB3" w14:textId="0C45A6A5" w:rsidR="00C628E0" w:rsidRPr="00C628E0" w:rsidRDefault="00C628E0" w:rsidP="00C628E0">
            <w:pPr>
              <w:rPr>
                <w:rFonts w:ascii="Arial" w:hAnsi="Arial" w:cs="Arial"/>
                <w:sz w:val="18"/>
                <w:szCs w:val="18"/>
              </w:rPr>
            </w:pPr>
            <w:r w:rsidRPr="00C628E0">
              <w:rPr>
                <w:rFonts w:ascii="Arial" w:hAnsi="Arial" w:cs="Arial"/>
                <w:color w:val="000000"/>
                <w:sz w:val="18"/>
                <w:szCs w:val="18"/>
              </w:rPr>
              <w:t>1.210197</w:t>
            </w:r>
          </w:p>
        </w:tc>
        <w:tc>
          <w:tcPr>
            <w:tcW w:w="1418" w:type="dxa"/>
            <w:vAlign w:val="center"/>
          </w:tcPr>
          <w:p w14:paraId="24FDF786" w14:textId="6716C010"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3E0D8CD2" w14:textId="6ED30186" w:rsidR="00C628E0" w:rsidRPr="00C628E0" w:rsidRDefault="00C628E0" w:rsidP="00C628E0">
            <w:pPr>
              <w:rPr>
                <w:rFonts w:ascii="Arial" w:hAnsi="Arial" w:cs="Arial"/>
                <w:sz w:val="18"/>
                <w:szCs w:val="18"/>
              </w:rPr>
            </w:pPr>
            <w:r w:rsidRPr="00C628E0">
              <w:rPr>
                <w:rFonts w:ascii="Arial" w:hAnsi="Arial" w:cs="Arial"/>
                <w:color w:val="000000"/>
                <w:sz w:val="18"/>
                <w:szCs w:val="18"/>
              </w:rPr>
              <w:t>14.7532557</w:t>
            </w:r>
          </w:p>
        </w:tc>
        <w:tc>
          <w:tcPr>
            <w:tcW w:w="1701" w:type="dxa"/>
            <w:vAlign w:val="center"/>
          </w:tcPr>
          <w:p w14:paraId="28E03686" w14:textId="2FEE581C" w:rsidR="00C628E0" w:rsidRPr="00C628E0" w:rsidRDefault="00C628E0" w:rsidP="00C628E0">
            <w:pPr>
              <w:rPr>
                <w:rFonts w:ascii="Arial" w:hAnsi="Arial" w:cs="Arial"/>
                <w:sz w:val="18"/>
                <w:szCs w:val="18"/>
              </w:rPr>
            </w:pPr>
            <w:r w:rsidRPr="00C628E0">
              <w:rPr>
                <w:rFonts w:ascii="Arial" w:hAnsi="Arial" w:cs="Arial"/>
                <w:color w:val="000000"/>
                <w:sz w:val="18"/>
                <w:szCs w:val="18"/>
              </w:rPr>
              <w:t>0.004898033</w:t>
            </w:r>
          </w:p>
        </w:tc>
        <w:tc>
          <w:tcPr>
            <w:tcW w:w="1276" w:type="dxa"/>
            <w:vAlign w:val="center"/>
          </w:tcPr>
          <w:p w14:paraId="3C986B2D" w14:textId="65B6E956"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0D6E7A36" w14:textId="77777777" w:rsidTr="00CC1009">
        <w:tc>
          <w:tcPr>
            <w:tcW w:w="582" w:type="dxa"/>
            <w:vAlign w:val="center"/>
          </w:tcPr>
          <w:p w14:paraId="492E00F4" w14:textId="0D733BE4" w:rsidR="00C628E0" w:rsidRPr="00C628E0" w:rsidRDefault="00C628E0" w:rsidP="00C628E0">
            <w:pPr>
              <w:rPr>
                <w:rFonts w:ascii="Arial" w:hAnsi="Arial" w:cs="Arial"/>
                <w:sz w:val="18"/>
                <w:szCs w:val="18"/>
              </w:rPr>
            </w:pPr>
            <w:r w:rsidRPr="00C628E0">
              <w:rPr>
                <w:rFonts w:ascii="Arial" w:hAnsi="Arial" w:cs="Arial"/>
                <w:color w:val="000000"/>
                <w:sz w:val="18"/>
                <w:szCs w:val="18"/>
              </w:rPr>
              <w:t>86</w:t>
            </w:r>
          </w:p>
        </w:tc>
        <w:tc>
          <w:tcPr>
            <w:tcW w:w="1965" w:type="dxa"/>
            <w:vAlign w:val="center"/>
          </w:tcPr>
          <w:p w14:paraId="04E777F8" w14:textId="60361579" w:rsidR="00C628E0" w:rsidRPr="00C628E0" w:rsidRDefault="00C628E0" w:rsidP="00C628E0">
            <w:pPr>
              <w:rPr>
                <w:rFonts w:ascii="Arial" w:hAnsi="Arial" w:cs="Arial"/>
                <w:sz w:val="18"/>
                <w:szCs w:val="18"/>
              </w:rPr>
            </w:pPr>
            <w:r w:rsidRPr="00C628E0">
              <w:rPr>
                <w:rFonts w:ascii="Arial" w:hAnsi="Arial" w:cs="Arial"/>
                <w:color w:val="000000"/>
                <w:sz w:val="18"/>
                <w:szCs w:val="18"/>
              </w:rPr>
              <w:t>Rbm47-205</w:t>
            </w:r>
          </w:p>
        </w:tc>
        <w:tc>
          <w:tcPr>
            <w:tcW w:w="1559" w:type="dxa"/>
            <w:vAlign w:val="center"/>
          </w:tcPr>
          <w:p w14:paraId="3EF22B14" w14:textId="352266CD" w:rsidR="00C628E0" w:rsidRPr="00C628E0" w:rsidRDefault="00C628E0" w:rsidP="00C628E0">
            <w:pPr>
              <w:rPr>
                <w:rFonts w:ascii="Arial" w:hAnsi="Arial" w:cs="Arial"/>
                <w:sz w:val="18"/>
                <w:szCs w:val="18"/>
              </w:rPr>
            </w:pPr>
            <w:r w:rsidRPr="00C628E0">
              <w:rPr>
                <w:rFonts w:ascii="Arial" w:hAnsi="Arial" w:cs="Arial"/>
                <w:color w:val="000000"/>
                <w:sz w:val="18"/>
                <w:szCs w:val="18"/>
              </w:rPr>
              <w:t>0.438044667</w:t>
            </w:r>
          </w:p>
        </w:tc>
        <w:tc>
          <w:tcPr>
            <w:tcW w:w="1418" w:type="dxa"/>
            <w:vAlign w:val="center"/>
          </w:tcPr>
          <w:p w14:paraId="6B6B6AC4" w14:textId="03CEA928"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12EBCC81" w14:textId="2A3C1F7A" w:rsidR="00C628E0" w:rsidRPr="00C628E0" w:rsidRDefault="00C628E0" w:rsidP="00C628E0">
            <w:pPr>
              <w:rPr>
                <w:rFonts w:ascii="Arial" w:hAnsi="Arial" w:cs="Arial"/>
                <w:sz w:val="18"/>
                <w:szCs w:val="18"/>
              </w:rPr>
            </w:pPr>
            <w:r w:rsidRPr="00C628E0">
              <w:rPr>
                <w:rFonts w:ascii="Arial" w:hAnsi="Arial" w:cs="Arial"/>
                <w:color w:val="000000"/>
                <w:sz w:val="18"/>
                <w:szCs w:val="18"/>
              </w:rPr>
              <w:t>14.75035334</w:t>
            </w:r>
          </w:p>
        </w:tc>
        <w:tc>
          <w:tcPr>
            <w:tcW w:w="1701" w:type="dxa"/>
            <w:vAlign w:val="center"/>
          </w:tcPr>
          <w:p w14:paraId="7B112888" w14:textId="5F904AC8" w:rsidR="00C628E0" w:rsidRPr="00C628E0" w:rsidRDefault="00C628E0" w:rsidP="00C628E0">
            <w:pPr>
              <w:rPr>
                <w:rFonts w:ascii="Arial" w:hAnsi="Arial" w:cs="Arial"/>
                <w:sz w:val="18"/>
                <w:szCs w:val="18"/>
              </w:rPr>
            </w:pPr>
            <w:r w:rsidRPr="00C628E0">
              <w:rPr>
                <w:rFonts w:ascii="Arial" w:hAnsi="Arial" w:cs="Arial"/>
                <w:color w:val="000000"/>
                <w:sz w:val="18"/>
                <w:szCs w:val="18"/>
              </w:rPr>
              <w:t>0.003658148</w:t>
            </w:r>
          </w:p>
        </w:tc>
        <w:tc>
          <w:tcPr>
            <w:tcW w:w="1276" w:type="dxa"/>
            <w:vAlign w:val="center"/>
          </w:tcPr>
          <w:p w14:paraId="5C4CE809" w14:textId="3D91D517"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24C70B76" w14:textId="77777777" w:rsidTr="00CC1009">
        <w:tc>
          <w:tcPr>
            <w:tcW w:w="582" w:type="dxa"/>
            <w:vAlign w:val="center"/>
          </w:tcPr>
          <w:p w14:paraId="62533465" w14:textId="18CD60CA" w:rsidR="00C628E0" w:rsidRPr="00C628E0" w:rsidRDefault="00C628E0" w:rsidP="00C628E0">
            <w:pPr>
              <w:rPr>
                <w:rFonts w:ascii="Arial" w:hAnsi="Arial" w:cs="Arial"/>
                <w:sz w:val="18"/>
                <w:szCs w:val="18"/>
              </w:rPr>
            </w:pPr>
            <w:r w:rsidRPr="00C628E0">
              <w:rPr>
                <w:rFonts w:ascii="Arial" w:hAnsi="Arial" w:cs="Arial"/>
                <w:color w:val="000000"/>
                <w:sz w:val="18"/>
                <w:szCs w:val="18"/>
              </w:rPr>
              <w:t>87</w:t>
            </w:r>
          </w:p>
        </w:tc>
        <w:tc>
          <w:tcPr>
            <w:tcW w:w="1965" w:type="dxa"/>
            <w:vAlign w:val="center"/>
          </w:tcPr>
          <w:p w14:paraId="2D0DEB2C" w14:textId="15E2A557" w:rsidR="00C628E0" w:rsidRPr="00C628E0" w:rsidRDefault="00C628E0" w:rsidP="00C628E0">
            <w:pPr>
              <w:rPr>
                <w:rFonts w:ascii="Arial" w:hAnsi="Arial" w:cs="Arial"/>
                <w:sz w:val="18"/>
                <w:szCs w:val="18"/>
              </w:rPr>
            </w:pPr>
            <w:r w:rsidRPr="00C628E0">
              <w:rPr>
                <w:rFonts w:ascii="Arial" w:hAnsi="Arial" w:cs="Arial"/>
                <w:color w:val="000000"/>
                <w:sz w:val="18"/>
                <w:szCs w:val="18"/>
              </w:rPr>
              <w:t>Trpm3-207</w:t>
            </w:r>
          </w:p>
        </w:tc>
        <w:tc>
          <w:tcPr>
            <w:tcW w:w="1559" w:type="dxa"/>
            <w:vAlign w:val="center"/>
          </w:tcPr>
          <w:p w14:paraId="0A03C0B8" w14:textId="1EA8A58E" w:rsidR="00C628E0" w:rsidRPr="00C628E0" w:rsidRDefault="00C628E0" w:rsidP="00C628E0">
            <w:pPr>
              <w:rPr>
                <w:rFonts w:ascii="Arial" w:hAnsi="Arial" w:cs="Arial"/>
                <w:sz w:val="18"/>
                <w:szCs w:val="18"/>
              </w:rPr>
            </w:pPr>
            <w:r w:rsidRPr="00C628E0">
              <w:rPr>
                <w:rFonts w:ascii="Arial" w:hAnsi="Arial" w:cs="Arial"/>
                <w:color w:val="000000"/>
                <w:sz w:val="18"/>
                <w:szCs w:val="18"/>
              </w:rPr>
              <w:t>0.103214667</w:t>
            </w:r>
          </w:p>
        </w:tc>
        <w:tc>
          <w:tcPr>
            <w:tcW w:w="1418" w:type="dxa"/>
            <w:vAlign w:val="center"/>
          </w:tcPr>
          <w:p w14:paraId="4D04FC21" w14:textId="46E3F607"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53495B0C" w14:textId="32624249" w:rsidR="00C628E0" w:rsidRPr="00C628E0" w:rsidRDefault="00C628E0" w:rsidP="00C628E0">
            <w:pPr>
              <w:rPr>
                <w:rFonts w:ascii="Arial" w:hAnsi="Arial" w:cs="Arial"/>
                <w:sz w:val="18"/>
                <w:szCs w:val="18"/>
              </w:rPr>
            </w:pPr>
            <w:r w:rsidRPr="00C628E0">
              <w:rPr>
                <w:rFonts w:ascii="Arial" w:hAnsi="Arial" w:cs="Arial"/>
                <w:color w:val="000000"/>
                <w:sz w:val="18"/>
                <w:szCs w:val="18"/>
              </w:rPr>
              <w:t>14.7494957</w:t>
            </w:r>
          </w:p>
        </w:tc>
        <w:tc>
          <w:tcPr>
            <w:tcW w:w="1701" w:type="dxa"/>
            <w:vAlign w:val="center"/>
          </w:tcPr>
          <w:p w14:paraId="4036CC20" w14:textId="7E95B8E4" w:rsidR="00C628E0" w:rsidRPr="00C628E0" w:rsidRDefault="00C628E0" w:rsidP="00C628E0">
            <w:pPr>
              <w:rPr>
                <w:rFonts w:ascii="Arial" w:hAnsi="Arial" w:cs="Arial"/>
                <w:sz w:val="18"/>
                <w:szCs w:val="18"/>
              </w:rPr>
            </w:pPr>
            <w:r w:rsidRPr="00C628E0">
              <w:rPr>
                <w:rFonts w:ascii="Arial" w:hAnsi="Arial" w:cs="Arial"/>
                <w:color w:val="000000"/>
                <w:sz w:val="18"/>
                <w:szCs w:val="18"/>
              </w:rPr>
              <w:t>0.006162703</w:t>
            </w:r>
          </w:p>
        </w:tc>
        <w:tc>
          <w:tcPr>
            <w:tcW w:w="1276" w:type="dxa"/>
            <w:vAlign w:val="center"/>
          </w:tcPr>
          <w:p w14:paraId="1141CFA1" w14:textId="50E302E1"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330FF5B0" w14:textId="77777777" w:rsidTr="00CC1009">
        <w:tc>
          <w:tcPr>
            <w:tcW w:w="582" w:type="dxa"/>
            <w:vAlign w:val="center"/>
          </w:tcPr>
          <w:p w14:paraId="030F7BA6" w14:textId="1A06D963" w:rsidR="00C628E0" w:rsidRPr="00C628E0" w:rsidRDefault="00C628E0" w:rsidP="00C628E0">
            <w:pPr>
              <w:rPr>
                <w:rFonts w:ascii="Arial" w:hAnsi="Arial" w:cs="Arial"/>
                <w:sz w:val="18"/>
                <w:szCs w:val="18"/>
              </w:rPr>
            </w:pPr>
            <w:r w:rsidRPr="00C628E0">
              <w:rPr>
                <w:rFonts w:ascii="Arial" w:hAnsi="Arial" w:cs="Arial"/>
                <w:color w:val="000000"/>
                <w:sz w:val="18"/>
                <w:szCs w:val="18"/>
              </w:rPr>
              <w:t>88</w:t>
            </w:r>
          </w:p>
        </w:tc>
        <w:tc>
          <w:tcPr>
            <w:tcW w:w="1965" w:type="dxa"/>
            <w:vAlign w:val="center"/>
          </w:tcPr>
          <w:p w14:paraId="04073140" w14:textId="32EDC10A" w:rsidR="00C628E0" w:rsidRPr="00C628E0" w:rsidRDefault="00C628E0" w:rsidP="00C628E0">
            <w:pPr>
              <w:rPr>
                <w:rFonts w:ascii="Arial" w:hAnsi="Arial" w:cs="Arial"/>
                <w:sz w:val="18"/>
                <w:szCs w:val="18"/>
              </w:rPr>
            </w:pPr>
            <w:r w:rsidRPr="00C628E0">
              <w:rPr>
                <w:rFonts w:ascii="Arial" w:hAnsi="Arial" w:cs="Arial"/>
                <w:color w:val="000000"/>
                <w:sz w:val="18"/>
                <w:szCs w:val="18"/>
              </w:rPr>
              <w:t>Ikbkg-218</w:t>
            </w:r>
          </w:p>
        </w:tc>
        <w:tc>
          <w:tcPr>
            <w:tcW w:w="1559" w:type="dxa"/>
            <w:vAlign w:val="center"/>
          </w:tcPr>
          <w:p w14:paraId="22F92298" w14:textId="2FF25BEA" w:rsidR="00C628E0" w:rsidRPr="00C628E0" w:rsidRDefault="00C628E0" w:rsidP="00C628E0">
            <w:pPr>
              <w:rPr>
                <w:rFonts w:ascii="Arial" w:hAnsi="Arial" w:cs="Arial"/>
                <w:sz w:val="18"/>
                <w:szCs w:val="18"/>
              </w:rPr>
            </w:pPr>
            <w:r w:rsidRPr="00C628E0">
              <w:rPr>
                <w:rFonts w:ascii="Arial" w:hAnsi="Arial" w:cs="Arial"/>
                <w:color w:val="000000"/>
                <w:sz w:val="18"/>
                <w:szCs w:val="18"/>
              </w:rPr>
              <w:t>0.947259</w:t>
            </w:r>
          </w:p>
        </w:tc>
        <w:tc>
          <w:tcPr>
            <w:tcW w:w="1418" w:type="dxa"/>
            <w:vAlign w:val="center"/>
          </w:tcPr>
          <w:p w14:paraId="4AB0F07C" w14:textId="7FBCE23E"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01069663" w14:textId="0C40543F" w:rsidR="00C628E0" w:rsidRPr="00C628E0" w:rsidRDefault="00C628E0" w:rsidP="00C628E0">
            <w:pPr>
              <w:rPr>
                <w:rFonts w:ascii="Arial" w:hAnsi="Arial" w:cs="Arial"/>
                <w:sz w:val="18"/>
                <w:szCs w:val="18"/>
              </w:rPr>
            </w:pPr>
            <w:r w:rsidRPr="00C628E0">
              <w:rPr>
                <w:rFonts w:ascii="Arial" w:hAnsi="Arial" w:cs="Arial"/>
                <w:color w:val="000000"/>
                <w:sz w:val="18"/>
                <w:szCs w:val="18"/>
              </w:rPr>
              <w:t>14.73343752</w:t>
            </w:r>
          </w:p>
        </w:tc>
        <w:tc>
          <w:tcPr>
            <w:tcW w:w="1701" w:type="dxa"/>
            <w:vAlign w:val="center"/>
          </w:tcPr>
          <w:p w14:paraId="74C3FAC6" w14:textId="1AECA1C5" w:rsidR="00C628E0" w:rsidRPr="00C628E0" w:rsidRDefault="00C628E0" w:rsidP="00C628E0">
            <w:pPr>
              <w:rPr>
                <w:rFonts w:ascii="Arial" w:hAnsi="Arial" w:cs="Arial"/>
                <w:sz w:val="18"/>
                <w:szCs w:val="18"/>
              </w:rPr>
            </w:pPr>
            <w:r w:rsidRPr="00C628E0">
              <w:rPr>
                <w:rFonts w:ascii="Arial" w:hAnsi="Arial" w:cs="Arial"/>
                <w:color w:val="000000"/>
                <w:sz w:val="18"/>
                <w:szCs w:val="18"/>
              </w:rPr>
              <w:t>1.96E-07</w:t>
            </w:r>
          </w:p>
        </w:tc>
        <w:tc>
          <w:tcPr>
            <w:tcW w:w="1276" w:type="dxa"/>
            <w:vAlign w:val="center"/>
          </w:tcPr>
          <w:p w14:paraId="1D788195" w14:textId="0306D4D7"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658BFBCF" w14:textId="77777777" w:rsidTr="00CC1009">
        <w:tc>
          <w:tcPr>
            <w:tcW w:w="582" w:type="dxa"/>
            <w:vAlign w:val="center"/>
          </w:tcPr>
          <w:p w14:paraId="0651427F" w14:textId="13CE60B1" w:rsidR="00C628E0" w:rsidRPr="00C628E0" w:rsidRDefault="00C628E0" w:rsidP="00C628E0">
            <w:pPr>
              <w:rPr>
                <w:rFonts w:ascii="Arial" w:hAnsi="Arial" w:cs="Arial"/>
                <w:sz w:val="18"/>
                <w:szCs w:val="18"/>
              </w:rPr>
            </w:pPr>
            <w:r w:rsidRPr="00C628E0">
              <w:rPr>
                <w:rFonts w:ascii="Arial" w:hAnsi="Arial" w:cs="Arial"/>
                <w:color w:val="000000"/>
                <w:sz w:val="18"/>
                <w:szCs w:val="18"/>
              </w:rPr>
              <w:t>89</w:t>
            </w:r>
          </w:p>
        </w:tc>
        <w:tc>
          <w:tcPr>
            <w:tcW w:w="1965" w:type="dxa"/>
            <w:vAlign w:val="center"/>
          </w:tcPr>
          <w:p w14:paraId="7670C8A4" w14:textId="66136C94" w:rsidR="00C628E0" w:rsidRPr="00C628E0" w:rsidRDefault="00C628E0" w:rsidP="00C628E0">
            <w:pPr>
              <w:rPr>
                <w:rFonts w:ascii="Arial" w:hAnsi="Arial" w:cs="Arial"/>
                <w:sz w:val="18"/>
                <w:szCs w:val="18"/>
              </w:rPr>
            </w:pPr>
            <w:r w:rsidRPr="00C628E0">
              <w:rPr>
                <w:rFonts w:ascii="Arial" w:hAnsi="Arial" w:cs="Arial"/>
                <w:color w:val="000000"/>
                <w:sz w:val="18"/>
                <w:szCs w:val="18"/>
              </w:rPr>
              <w:t>Dglucy-208</w:t>
            </w:r>
          </w:p>
        </w:tc>
        <w:tc>
          <w:tcPr>
            <w:tcW w:w="1559" w:type="dxa"/>
            <w:vAlign w:val="center"/>
          </w:tcPr>
          <w:p w14:paraId="5FCE38DB" w14:textId="38200084" w:rsidR="00C628E0" w:rsidRPr="00C628E0" w:rsidRDefault="00C628E0" w:rsidP="00C628E0">
            <w:pPr>
              <w:rPr>
                <w:rFonts w:ascii="Arial" w:hAnsi="Arial" w:cs="Arial"/>
                <w:sz w:val="18"/>
                <w:szCs w:val="18"/>
              </w:rPr>
            </w:pPr>
            <w:r w:rsidRPr="00C628E0">
              <w:rPr>
                <w:rFonts w:ascii="Arial" w:hAnsi="Arial" w:cs="Arial"/>
                <w:color w:val="000000"/>
                <w:sz w:val="18"/>
                <w:szCs w:val="18"/>
              </w:rPr>
              <w:t>0.614574667</w:t>
            </w:r>
          </w:p>
        </w:tc>
        <w:tc>
          <w:tcPr>
            <w:tcW w:w="1418" w:type="dxa"/>
            <w:vAlign w:val="center"/>
          </w:tcPr>
          <w:p w14:paraId="05681E60" w14:textId="3EC09B93"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0662032C" w14:textId="7E1D3C27" w:rsidR="00C628E0" w:rsidRPr="00C628E0" w:rsidRDefault="00C628E0" w:rsidP="00C628E0">
            <w:pPr>
              <w:rPr>
                <w:rFonts w:ascii="Arial" w:hAnsi="Arial" w:cs="Arial"/>
                <w:sz w:val="18"/>
                <w:szCs w:val="18"/>
              </w:rPr>
            </w:pPr>
            <w:r w:rsidRPr="00C628E0">
              <w:rPr>
                <w:rFonts w:ascii="Arial" w:hAnsi="Arial" w:cs="Arial"/>
                <w:color w:val="000000"/>
                <w:sz w:val="18"/>
                <w:szCs w:val="18"/>
              </w:rPr>
              <w:t>14.65310781</w:t>
            </w:r>
          </w:p>
        </w:tc>
        <w:tc>
          <w:tcPr>
            <w:tcW w:w="1701" w:type="dxa"/>
            <w:vAlign w:val="center"/>
          </w:tcPr>
          <w:p w14:paraId="79206E98" w14:textId="429997A2" w:rsidR="00C628E0" w:rsidRPr="00C628E0" w:rsidRDefault="00C628E0" w:rsidP="00C628E0">
            <w:pPr>
              <w:rPr>
                <w:rFonts w:ascii="Arial" w:hAnsi="Arial" w:cs="Arial"/>
                <w:sz w:val="18"/>
                <w:szCs w:val="18"/>
              </w:rPr>
            </w:pPr>
            <w:r w:rsidRPr="00C628E0">
              <w:rPr>
                <w:rFonts w:ascii="Arial" w:hAnsi="Arial" w:cs="Arial"/>
                <w:color w:val="000000"/>
                <w:sz w:val="18"/>
                <w:szCs w:val="18"/>
              </w:rPr>
              <w:t>0.004333237</w:t>
            </w:r>
          </w:p>
        </w:tc>
        <w:tc>
          <w:tcPr>
            <w:tcW w:w="1276" w:type="dxa"/>
            <w:vAlign w:val="center"/>
          </w:tcPr>
          <w:p w14:paraId="6C3FC596" w14:textId="195AF83F"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32056EE5" w14:textId="77777777" w:rsidTr="00CC1009">
        <w:tc>
          <w:tcPr>
            <w:tcW w:w="582" w:type="dxa"/>
            <w:vAlign w:val="center"/>
          </w:tcPr>
          <w:p w14:paraId="464818D4" w14:textId="6F6022D7" w:rsidR="00C628E0" w:rsidRPr="00C628E0" w:rsidRDefault="00C628E0" w:rsidP="00C628E0">
            <w:pPr>
              <w:rPr>
                <w:rFonts w:ascii="Arial" w:hAnsi="Arial" w:cs="Arial"/>
                <w:sz w:val="18"/>
                <w:szCs w:val="18"/>
              </w:rPr>
            </w:pPr>
            <w:r w:rsidRPr="00C628E0">
              <w:rPr>
                <w:rFonts w:ascii="Arial" w:hAnsi="Arial" w:cs="Arial"/>
                <w:color w:val="000000"/>
                <w:sz w:val="18"/>
                <w:szCs w:val="18"/>
              </w:rPr>
              <w:t>90</w:t>
            </w:r>
          </w:p>
        </w:tc>
        <w:tc>
          <w:tcPr>
            <w:tcW w:w="1965" w:type="dxa"/>
            <w:vAlign w:val="center"/>
          </w:tcPr>
          <w:p w14:paraId="56ED54AE" w14:textId="123962B4" w:rsidR="00C628E0" w:rsidRPr="00C628E0" w:rsidRDefault="00C628E0" w:rsidP="00C628E0">
            <w:pPr>
              <w:rPr>
                <w:rFonts w:ascii="Arial" w:hAnsi="Arial" w:cs="Arial"/>
                <w:sz w:val="18"/>
                <w:szCs w:val="18"/>
              </w:rPr>
            </w:pPr>
            <w:r w:rsidRPr="00C628E0">
              <w:rPr>
                <w:rFonts w:ascii="Arial" w:hAnsi="Arial" w:cs="Arial"/>
                <w:color w:val="000000"/>
                <w:sz w:val="18"/>
                <w:szCs w:val="18"/>
              </w:rPr>
              <w:t>Col9a3-201</w:t>
            </w:r>
          </w:p>
        </w:tc>
        <w:tc>
          <w:tcPr>
            <w:tcW w:w="1559" w:type="dxa"/>
            <w:vAlign w:val="center"/>
          </w:tcPr>
          <w:p w14:paraId="69D684FB" w14:textId="51F24CEC" w:rsidR="00C628E0" w:rsidRPr="00C628E0" w:rsidRDefault="00C628E0" w:rsidP="00C628E0">
            <w:pPr>
              <w:rPr>
                <w:rFonts w:ascii="Arial" w:hAnsi="Arial" w:cs="Arial"/>
                <w:sz w:val="18"/>
                <w:szCs w:val="18"/>
              </w:rPr>
            </w:pPr>
            <w:r w:rsidRPr="00C628E0">
              <w:rPr>
                <w:rFonts w:ascii="Arial" w:hAnsi="Arial" w:cs="Arial"/>
                <w:color w:val="000000"/>
                <w:sz w:val="18"/>
                <w:szCs w:val="18"/>
              </w:rPr>
              <w:t>2.175606</w:t>
            </w:r>
          </w:p>
        </w:tc>
        <w:tc>
          <w:tcPr>
            <w:tcW w:w="1418" w:type="dxa"/>
            <w:vAlign w:val="center"/>
          </w:tcPr>
          <w:p w14:paraId="65B86EFE" w14:textId="577DD0E0"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6F86EFFF" w14:textId="10C304BC" w:rsidR="00C628E0" w:rsidRPr="00C628E0" w:rsidRDefault="00C628E0" w:rsidP="00C628E0">
            <w:pPr>
              <w:rPr>
                <w:rFonts w:ascii="Arial" w:hAnsi="Arial" w:cs="Arial"/>
                <w:sz w:val="18"/>
                <w:szCs w:val="18"/>
              </w:rPr>
            </w:pPr>
            <w:r w:rsidRPr="00C628E0">
              <w:rPr>
                <w:rFonts w:ascii="Arial" w:hAnsi="Arial" w:cs="Arial"/>
                <w:color w:val="000000"/>
                <w:sz w:val="18"/>
                <w:szCs w:val="18"/>
              </w:rPr>
              <w:t>14.56828112</w:t>
            </w:r>
          </w:p>
        </w:tc>
        <w:tc>
          <w:tcPr>
            <w:tcW w:w="1701" w:type="dxa"/>
            <w:vAlign w:val="center"/>
          </w:tcPr>
          <w:p w14:paraId="26B1EECB" w14:textId="24994E3B" w:rsidR="00C628E0" w:rsidRPr="00C628E0" w:rsidRDefault="00C628E0" w:rsidP="00C628E0">
            <w:pPr>
              <w:rPr>
                <w:rFonts w:ascii="Arial" w:hAnsi="Arial" w:cs="Arial"/>
                <w:sz w:val="18"/>
                <w:szCs w:val="18"/>
              </w:rPr>
            </w:pPr>
            <w:r w:rsidRPr="00C628E0">
              <w:rPr>
                <w:rFonts w:ascii="Arial" w:hAnsi="Arial" w:cs="Arial"/>
                <w:color w:val="000000"/>
                <w:sz w:val="18"/>
                <w:szCs w:val="18"/>
              </w:rPr>
              <w:t>0.006207795</w:t>
            </w:r>
          </w:p>
        </w:tc>
        <w:tc>
          <w:tcPr>
            <w:tcW w:w="1276" w:type="dxa"/>
            <w:vAlign w:val="center"/>
          </w:tcPr>
          <w:p w14:paraId="13229D9E" w14:textId="285AEE2C"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43F77EC1" w14:textId="77777777" w:rsidTr="00CC1009">
        <w:tc>
          <w:tcPr>
            <w:tcW w:w="582" w:type="dxa"/>
            <w:vAlign w:val="center"/>
          </w:tcPr>
          <w:p w14:paraId="157C1F63" w14:textId="56258951" w:rsidR="00C628E0" w:rsidRPr="00C628E0" w:rsidRDefault="00C628E0" w:rsidP="00C628E0">
            <w:pPr>
              <w:rPr>
                <w:rFonts w:ascii="Arial" w:hAnsi="Arial" w:cs="Arial"/>
                <w:sz w:val="18"/>
                <w:szCs w:val="18"/>
              </w:rPr>
            </w:pPr>
            <w:r w:rsidRPr="00C628E0">
              <w:rPr>
                <w:rFonts w:ascii="Arial" w:hAnsi="Arial" w:cs="Arial"/>
                <w:color w:val="000000"/>
                <w:sz w:val="18"/>
                <w:szCs w:val="18"/>
              </w:rPr>
              <w:t>91</w:t>
            </w:r>
          </w:p>
        </w:tc>
        <w:tc>
          <w:tcPr>
            <w:tcW w:w="1965" w:type="dxa"/>
            <w:vAlign w:val="center"/>
          </w:tcPr>
          <w:p w14:paraId="55CCC46C" w14:textId="3E8C4D50" w:rsidR="00C628E0" w:rsidRPr="00C628E0" w:rsidRDefault="00C628E0" w:rsidP="00C628E0">
            <w:pPr>
              <w:rPr>
                <w:rFonts w:ascii="Arial" w:hAnsi="Arial" w:cs="Arial"/>
                <w:sz w:val="18"/>
                <w:szCs w:val="18"/>
              </w:rPr>
            </w:pPr>
            <w:r w:rsidRPr="00C628E0">
              <w:rPr>
                <w:rFonts w:ascii="Arial" w:hAnsi="Arial" w:cs="Arial"/>
                <w:color w:val="000000"/>
                <w:sz w:val="18"/>
                <w:szCs w:val="18"/>
              </w:rPr>
              <w:t>Snx10-204</w:t>
            </w:r>
          </w:p>
        </w:tc>
        <w:tc>
          <w:tcPr>
            <w:tcW w:w="1559" w:type="dxa"/>
            <w:vAlign w:val="center"/>
          </w:tcPr>
          <w:p w14:paraId="2B984A90" w14:textId="436FE56D" w:rsidR="00C628E0" w:rsidRPr="00C628E0" w:rsidRDefault="00C628E0" w:rsidP="00C628E0">
            <w:pPr>
              <w:rPr>
                <w:rFonts w:ascii="Arial" w:hAnsi="Arial" w:cs="Arial"/>
                <w:sz w:val="18"/>
                <w:szCs w:val="18"/>
              </w:rPr>
            </w:pPr>
            <w:r w:rsidRPr="00C628E0">
              <w:rPr>
                <w:rFonts w:ascii="Arial" w:hAnsi="Arial" w:cs="Arial"/>
                <w:color w:val="000000"/>
                <w:sz w:val="18"/>
                <w:szCs w:val="18"/>
              </w:rPr>
              <w:t>0.867315333</w:t>
            </w:r>
          </w:p>
        </w:tc>
        <w:tc>
          <w:tcPr>
            <w:tcW w:w="1418" w:type="dxa"/>
            <w:vAlign w:val="center"/>
          </w:tcPr>
          <w:p w14:paraId="0C713C4D" w14:textId="36C15F77"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6F22FC1C" w14:textId="33781C0B" w:rsidR="00C628E0" w:rsidRPr="00C628E0" w:rsidRDefault="00C628E0" w:rsidP="00C628E0">
            <w:pPr>
              <w:rPr>
                <w:rFonts w:ascii="Arial" w:hAnsi="Arial" w:cs="Arial"/>
                <w:sz w:val="18"/>
                <w:szCs w:val="18"/>
              </w:rPr>
            </w:pPr>
            <w:r w:rsidRPr="00C628E0">
              <w:rPr>
                <w:rFonts w:ascii="Arial" w:hAnsi="Arial" w:cs="Arial"/>
                <w:color w:val="000000"/>
                <w:sz w:val="18"/>
                <w:szCs w:val="18"/>
              </w:rPr>
              <w:t>14.53243342</w:t>
            </w:r>
          </w:p>
        </w:tc>
        <w:tc>
          <w:tcPr>
            <w:tcW w:w="1701" w:type="dxa"/>
            <w:vAlign w:val="center"/>
          </w:tcPr>
          <w:p w14:paraId="2C2EA979" w14:textId="21D8943C" w:rsidR="00C628E0" w:rsidRPr="00C628E0" w:rsidRDefault="00C628E0" w:rsidP="00C628E0">
            <w:pPr>
              <w:rPr>
                <w:rFonts w:ascii="Arial" w:hAnsi="Arial" w:cs="Arial"/>
                <w:sz w:val="18"/>
                <w:szCs w:val="18"/>
              </w:rPr>
            </w:pPr>
            <w:r w:rsidRPr="00C628E0">
              <w:rPr>
                <w:rFonts w:ascii="Arial" w:hAnsi="Arial" w:cs="Arial"/>
                <w:color w:val="000000"/>
                <w:sz w:val="18"/>
                <w:szCs w:val="18"/>
              </w:rPr>
              <w:t>0.004939082</w:t>
            </w:r>
          </w:p>
        </w:tc>
        <w:tc>
          <w:tcPr>
            <w:tcW w:w="1276" w:type="dxa"/>
            <w:vAlign w:val="center"/>
          </w:tcPr>
          <w:p w14:paraId="15283EA2" w14:textId="0CBB8B28"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51271FE7" w14:textId="77777777" w:rsidTr="00CC1009">
        <w:tc>
          <w:tcPr>
            <w:tcW w:w="582" w:type="dxa"/>
            <w:vAlign w:val="center"/>
          </w:tcPr>
          <w:p w14:paraId="08C68AE8" w14:textId="7911C1F6" w:rsidR="00C628E0" w:rsidRPr="00C628E0" w:rsidRDefault="00C628E0" w:rsidP="00C628E0">
            <w:pPr>
              <w:rPr>
                <w:rFonts w:ascii="Arial" w:hAnsi="Arial" w:cs="Arial"/>
                <w:sz w:val="18"/>
                <w:szCs w:val="18"/>
              </w:rPr>
            </w:pPr>
            <w:r w:rsidRPr="00C628E0">
              <w:rPr>
                <w:rFonts w:ascii="Arial" w:hAnsi="Arial" w:cs="Arial"/>
                <w:color w:val="000000"/>
                <w:sz w:val="18"/>
                <w:szCs w:val="18"/>
              </w:rPr>
              <w:t>92</w:t>
            </w:r>
          </w:p>
        </w:tc>
        <w:tc>
          <w:tcPr>
            <w:tcW w:w="1965" w:type="dxa"/>
            <w:vAlign w:val="center"/>
          </w:tcPr>
          <w:p w14:paraId="43CBA320" w14:textId="277EB933" w:rsidR="00C628E0" w:rsidRPr="00C628E0" w:rsidRDefault="00C628E0" w:rsidP="00C628E0">
            <w:pPr>
              <w:rPr>
                <w:rFonts w:ascii="Arial" w:hAnsi="Arial" w:cs="Arial"/>
                <w:sz w:val="18"/>
                <w:szCs w:val="18"/>
              </w:rPr>
            </w:pPr>
            <w:r w:rsidRPr="00C628E0">
              <w:rPr>
                <w:rFonts w:ascii="Arial" w:hAnsi="Arial" w:cs="Arial"/>
                <w:color w:val="000000"/>
                <w:sz w:val="18"/>
                <w:szCs w:val="18"/>
              </w:rPr>
              <w:t>Csnk1e-213</w:t>
            </w:r>
          </w:p>
        </w:tc>
        <w:tc>
          <w:tcPr>
            <w:tcW w:w="1559" w:type="dxa"/>
            <w:vAlign w:val="center"/>
          </w:tcPr>
          <w:p w14:paraId="763DC8FB" w14:textId="11D62A57" w:rsidR="00C628E0" w:rsidRPr="00C628E0" w:rsidRDefault="00C628E0" w:rsidP="00C628E0">
            <w:pPr>
              <w:rPr>
                <w:rFonts w:ascii="Arial" w:hAnsi="Arial" w:cs="Arial"/>
                <w:sz w:val="18"/>
                <w:szCs w:val="18"/>
              </w:rPr>
            </w:pPr>
            <w:r w:rsidRPr="00C628E0">
              <w:rPr>
                <w:rFonts w:ascii="Arial" w:hAnsi="Arial" w:cs="Arial"/>
                <w:color w:val="000000"/>
                <w:sz w:val="18"/>
                <w:szCs w:val="18"/>
              </w:rPr>
              <w:t>1.655787</w:t>
            </w:r>
          </w:p>
        </w:tc>
        <w:tc>
          <w:tcPr>
            <w:tcW w:w="1418" w:type="dxa"/>
            <w:vAlign w:val="center"/>
          </w:tcPr>
          <w:p w14:paraId="3B543487" w14:textId="602316E8"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286FF5E3" w14:textId="3D32B12D" w:rsidR="00C628E0" w:rsidRPr="00C628E0" w:rsidRDefault="00C628E0" w:rsidP="00C628E0">
            <w:pPr>
              <w:rPr>
                <w:rFonts w:ascii="Arial" w:hAnsi="Arial" w:cs="Arial"/>
                <w:sz w:val="18"/>
                <w:szCs w:val="18"/>
              </w:rPr>
            </w:pPr>
            <w:r w:rsidRPr="00C628E0">
              <w:rPr>
                <w:rFonts w:ascii="Arial" w:hAnsi="Arial" w:cs="Arial"/>
                <w:color w:val="000000"/>
                <w:sz w:val="18"/>
                <w:szCs w:val="18"/>
              </w:rPr>
              <w:t>14.47864751</w:t>
            </w:r>
          </w:p>
        </w:tc>
        <w:tc>
          <w:tcPr>
            <w:tcW w:w="1701" w:type="dxa"/>
            <w:vAlign w:val="center"/>
          </w:tcPr>
          <w:p w14:paraId="6A38CCF2" w14:textId="5CC3DE97" w:rsidR="00C628E0" w:rsidRPr="00C628E0" w:rsidRDefault="00C628E0" w:rsidP="00C628E0">
            <w:pPr>
              <w:rPr>
                <w:rFonts w:ascii="Arial" w:hAnsi="Arial" w:cs="Arial"/>
                <w:sz w:val="18"/>
                <w:szCs w:val="18"/>
              </w:rPr>
            </w:pPr>
            <w:r w:rsidRPr="00C628E0">
              <w:rPr>
                <w:rFonts w:ascii="Arial" w:hAnsi="Arial" w:cs="Arial"/>
                <w:color w:val="000000"/>
                <w:sz w:val="18"/>
                <w:szCs w:val="18"/>
              </w:rPr>
              <w:t>2.10E-06</w:t>
            </w:r>
          </w:p>
        </w:tc>
        <w:tc>
          <w:tcPr>
            <w:tcW w:w="1276" w:type="dxa"/>
            <w:vAlign w:val="center"/>
          </w:tcPr>
          <w:p w14:paraId="201B44B2" w14:textId="613F3F7D"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3E1F7D24" w14:textId="77777777" w:rsidTr="00CC1009">
        <w:tc>
          <w:tcPr>
            <w:tcW w:w="582" w:type="dxa"/>
            <w:vAlign w:val="center"/>
          </w:tcPr>
          <w:p w14:paraId="64FFC672" w14:textId="394AFCE5" w:rsidR="00C628E0" w:rsidRPr="00C628E0" w:rsidRDefault="00C628E0" w:rsidP="00C628E0">
            <w:pPr>
              <w:rPr>
                <w:rFonts w:ascii="Arial" w:hAnsi="Arial" w:cs="Arial"/>
                <w:sz w:val="18"/>
                <w:szCs w:val="18"/>
              </w:rPr>
            </w:pPr>
            <w:r w:rsidRPr="00C628E0">
              <w:rPr>
                <w:rFonts w:ascii="Arial" w:hAnsi="Arial" w:cs="Arial"/>
                <w:color w:val="000000"/>
                <w:sz w:val="18"/>
                <w:szCs w:val="18"/>
              </w:rPr>
              <w:t>93</w:t>
            </w:r>
          </w:p>
        </w:tc>
        <w:tc>
          <w:tcPr>
            <w:tcW w:w="1965" w:type="dxa"/>
            <w:vAlign w:val="center"/>
          </w:tcPr>
          <w:p w14:paraId="436CE1F9" w14:textId="4393A9C7" w:rsidR="00C628E0" w:rsidRPr="00C628E0" w:rsidRDefault="00C628E0" w:rsidP="00C628E0">
            <w:pPr>
              <w:rPr>
                <w:rFonts w:ascii="Arial" w:hAnsi="Arial" w:cs="Arial"/>
                <w:sz w:val="18"/>
                <w:szCs w:val="18"/>
              </w:rPr>
            </w:pPr>
            <w:r w:rsidRPr="00C628E0">
              <w:rPr>
                <w:rFonts w:ascii="Arial" w:hAnsi="Arial" w:cs="Arial"/>
                <w:color w:val="000000"/>
                <w:sz w:val="18"/>
                <w:szCs w:val="18"/>
              </w:rPr>
              <w:t>Erbin-204</w:t>
            </w:r>
          </w:p>
        </w:tc>
        <w:tc>
          <w:tcPr>
            <w:tcW w:w="1559" w:type="dxa"/>
            <w:vAlign w:val="center"/>
          </w:tcPr>
          <w:p w14:paraId="4325F023" w14:textId="5273892F" w:rsidR="00C628E0" w:rsidRPr="00C628E0" w:rsidRDefault="00C628E0" w:rsidP="00C628E0">
            <w:pPr>
              <w:rPr>
                <w:rFonts w:ascii="Arial" w:hAnsi="Arial" w:cs="Arial"/>
                <w:sz w:val="18"/>
                <w:szCs w:val="18"/>
              </w:rPr>
            </w:pPr>
            <w:r w:rsidRPr="00C628E0">
              <w:rPr>
                <w:rFonts w:ascii="Arial" w:hAnsi="Arial" w:cs="Arial"/>
                <w:color w:val="000000"/>
                <w:sz w:val="18"/>
                <w:szCs w:val="18"/>
              </w:rPr>
              <w:t>0.469796667</w:t>
            </w:r>
          </w:p>
        </w:tc>
        <w:tc>
          <w:tcPr>
            <w:tcW w:w="1418" w:type="dxa"/>
            <w:vAlign w:val="center"/>
          </w:tcPr>
          <w:p w14:paraId="217A5106" w14:textId="3562A3B2"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6C8312A4" w14:textId="242EB26A" w:rsidR="00C628E0" w:rsidRPr="00C628E0" w:rsidRDefault="00C628E0" w:rsidP="00C628E0">
            <w:pPr>
              <w:rPr>
                <w:rFonts w:ascii="Arial" w:hAnsi="Arial" w:cs="Arial"/>
                <w:sz w:val="18"/>
                <w:szCs w:val="18"/>
              </w:rPr>
            </w:pPr>
            <w:r w:rsidRPr="00C628E0">
              <w:rPr>
                <w:rFonts w:ascii="Arial" w:hAnsi="Arial" w:cs="Arial"/>
                <w:color w:val="000000"/>
                <w:sz w:val="18"/>
                <w:szCs w:val="18"/>
              </w:rPr>
              <w:t>14.47764232</w:t>
            </w:r>
          </w:p>
        </w:tc>
        <w:tc>
          <w:tcPr>
            <w:tcW w:w="1701" w:type="dxa"/>
            <w:vAlign w:val="center"/>
          </w:tcPr>
          <w:p w14:paraId="7B6F1802" w14:textId="2E7F62AD" w:rsidR="00C628E0" w:rsidRPr="00C628E0" w:rsidRDefault="00C628E0" w:rsidP="00C628E0">
            <w:pPr>
              <w:rPr>
                <w:rFonts w:ascii="Arial" w:hAnsi="Arial" w:cs="Arial"/>
                <w:sz w:val="18"/>
                <w:szCs w:val="18"/>
              </w:rPr>
            </w:pPr>
            <w:r w:rsidRPr="00C628E0">
              <w:rPr>
                <w:rFonts w:ascii="Arial" w:hAnsi="Arial" w:cs="Arial"/>
                <w:color w:val="000000"/>
                <w:sz w:val="18"/>
                <w:szCs w:val="18"/>
              </w:rPr>
              <w:t>0.004815876</w:t>
            </w:r>
          </w:p>
        </w:tc>
        <w:tc>
          <w:tcPr>
            <w:tcW w:w="1276" w:type="dxa"/>
            <w:vAlign w:val="center"/>
          </w:tcPr>
          <w:p w14:paraId="6FF8FD6F" w14:textId="67F95C57"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76215187" w14:textId="77777777" w:rsidTr="00CC1009">
        <w:tc>
          <w:tcPr>
            <w:tcW w:w="582" w:type="dxa"/>
            <w:vAlign w:val="center"/>
          </w:tcPr>
          <w:p w14:paraId="5910A49E" w14:textId="0CD4A0DB" w:rsidR="00C628E0" w:rsidRPr="00C628E0" w:rsidRDefault="00C628E0" w:rsidP="00C628E0">
            <w:pPr>
              <w:rPr>
                <w:rFonts w:ascii="Arial" w:hAnsi="Arial" w:cs="Arial"/>
                <w:sz w:val="18"/>
                <w:szCs w:val="18"/>
              </w:rPr>
            </w:pPr>
            <w:r w:rsidRPr="00C628E0">
              <w:rPr>
                <w:rFonts w:ascii="Arial" w:hAnsi="Arial" w:cs="Arial"/>
                <w:color w:val="000000"/>
                <w:sz w:val="18"/>
                <w:szCs w:val="18"/>
              </w:rPr>
              <w:t>94</w:t>
            </w:r>
          </w:p>
        </w:tc>
        <w:tc>
          <w:tcPr>
            <w:tcW w:w="1965" w:type="dxa"/>
            <w:vAlign w:val="center"/>
          </w:tcPr>
          <w:p w14:paraId="6E8839BB" w14:textId="12E4FF61" w:rsidR="00C628E0" w:rsidRPr="00C628E0" w:rsidRDefault="00C628E0" w:rsidP="00C628E0">
            <w:pPr>
              <w:rPr>
                <w:rFonts w:ascii="Arial" w:hAnsi="Arial" w:cs="Arial"/>
                <w:sz w:val="18"/>
                <w:szCs w:val="18"/>
              </w:rPr>
            </w:pPr>
            <w:r w:rsidRPr="00C628E0">
              <w:rPr>
                <w:rFonts w:ascii="Arial" w:hAnsi="Arial" w:cs="Arial"/>
                <w:color w:val="000000"/>
                <w:sz w:val="18"/>
                <w:szCs w:val="18"/>
              </w:rPr>
              <w:t>Zfp426-213</w:t>
            </w:r>
          </w:p>
        </w:tc>
        <w:tc>
          <w:tcPr>
            <w:tcW w:w="1559" w:type="dxa"/>
            <w:vAlign w:val="center"/>
          </w:tcPr>
          <w:p w14:paraId="7B1BB031" w14:textId="6458591C" w:rsidR="00C628E0" w:rsidRPr="00C628E0" w:rsidRDefault="00C628E0" w:rsidP="00C628E0">
            <w:pPr>
              <w:rPr>
                <w:rFonts w:ascii="Arial" w:hAnsi="Arial" w:cs="Arial"/>
                <w:sz w:val="18"/>
                <w:szCs w:val="18"/>
              </w:rPr>
            </w:pPr>
            <w:r w:rsidRPr="00C628E0">
              <w:rPr>
                <w:rFonts w:ascii="Arial" w:hAnsi="Arial" w:cs="Arial"/>
                <w:color w:val="000000"/>
                <w:sz w:val="18"/>
                <w:szCs w:val="18"/>
              </w:rPr>
              <w:t>1.945912333</w:t>
            </w:r>
          </w:p>
        </w:tc>
        <w:tc>
          <w:tcPr>
            <w:tcW w:w="1418" w:type="dxa"/>
            <w:vAlign w:val="center"/>
          </w:tcPr>
          <w:p w14:paraId="70435257" w14:textId="2C5F6968"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61BACE43" w14:textId="635B7346" w:rsidR="00C628E0" w:rsidRPr="00C628E0" w:rsidRDefault="00C628E0" w:rsidP="00C628E0">
            <w:pPr>
              <w:rPr>
                <w:rFonts w:ascii="Arial" w:hAnsi="Arial" w:cs="Arial"/>
                <w:sz w:val="18"/>
                <w:szCs w:val="18"/>
              </w:rPr>
            </w:pPr>
            <w:r w:rsidRPr="00C628E0">
              <w:rPr>
                <w:rFonts w:ascii="Arial" w:hAnsi="Arial" w:cs="Arial"/>
                <w:color w:val="000000"/>
                <w:sz w:val="18"/>
                <w:szCs w:val="18"/>
              </w:rPr>
              <w:t>14.45444681</w:t>
            </w:r>
          </w:p>
        </w:tc>
        <w:tc>
          <w:tcPr>
            <w:tcW w:w="1701" w:type="dxa"/>
            <w:vAlign w:val="center"/>
          </w:tcPr>
          <w:p w14:paraId="5687C784" w14:textId="466242FC" w:rsidR="00C628E0" w:rsidRPr="00C628E0" w:rsidRDefault="00C628E0" w:rsidP="00C628E0">
            <w:pPr>
              <w:rPr>
                <w:rFonts w:ascii="Arial" w:hAnsi="Arial" w:cs="Arial"/>
                <w:sz w:val="18"/>
                <w:szCs w:val="18"/>
              </w:rPr>
            </w:pPr>
            <w:r w:rsidRPr="00C628E0">
              <w:rPr>
                <w:rFonts w:ascii="Arial" w:hAnsi="Arial" w:cs="Arial"/>
                <w:color w:val="000000"/>
                <w:sz w:val="18"/>
                <w:szCs w:val="18"/>
              </w:rPr>
              <w:t>2.07E-05</w:t>
            </w:r>
          </w:p>
        </w:tc>
        <w:tc>
          <w:tcPr>
            <w:tcW w:w="1276" w:type="dxa"/>
            <w:vAlign w:val="center"/>
          </w:tcPr>
          <w:p w14:paraId="31FDF15D" w14:textId="42B08F5E"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D9BF804" w14:textId="77777777" w:rsidTr="00CC1009">
        <w:tc>
          <w:tcPr>
            <w:tcW w:w="582" w:type="dxa"/>
            <w:vAlign w:val="center"/>
          </w:tcPr>
          <w:p w14:paraId="77419297" w14:textId="542BA5DC" w:rsidR="00C628E0" w:rsidRPr="00C628E0" w:rsidRDefault="00C628E0" w:rsidP="00C628E0">
            <w:pPr>
              <w:rPr>
                <w:rFonts w:ascii="Arial" w:hAnsi="Arial" w:cs="Arial"/>
                <w:sz w:val="18"/>
                <w:szCs w:val="18"/>
              </w:rPr>
            </w:pPr>
            <w:r w:rsidRPr="00C628E0">
              <w:rPr>
                <w:rFonts w:ascii="Arial" w:hAnsi="Arial" w:cs="Arial"/>
                <w:color w:val="000000"/>
                <w:sz w:val="18"/>
                <w:szCs w:val="18"/>
              </w:rPr>
              <w:t>95</w:t>
            </w:r>
          </w:p>
        </w:tc>
        <w:tc>
          <w:tcPr>
            <w:tcW w:w="1965" w:type="dxa"/>
            <w:vAlign w:val="center"/>
          </w:tcPr>
          <w:p w14:paraId="29A19016" w14:textId="7625D5AC" w:rsidR="00C628E0" w:rsidRPr="00C628E0" w:rsidRDefault="00C628E0" w:rsidP="00C628E0">
            <w:pPr>
              <w:rPr>
                <w:rFonts w:ascii="Arial" w:hAnsi="Arial" w:cs="Arial"/>
                <w:sz w:val="18"/>
                <w:szCs w:val="18"/>
              </w:rPr>
            </w:pPr>
            <w:r w:rsidRPr="00C628E0">
              <w:rPr>
                <w:rFonts w:ascii="Arial" w:hAnsi="Arial" w:cs="Arial"/>
                <w:color w:val="000000"/>
                <w:sz w:val="18"/>
                <w:szCs w:val="18"/>
              </w:rPr>
              <w:t>Cit-202</w:t>
            </w:r>
          </w:p>
        </w:tc>
        <w:tc>
          <w:tcPr>
            <w:tcW w:w="1559" w:type="dxa"/>
            <w:vAlign w:val="center"/>
          </w:tcPr>
          <w:p w14:paraId="36215EC1" w14:textId="0A78F07A" w:rsidR="00C628E0" w:rsidRPr="00C628E0" w:rsidRDefault="00C628E0" w:rsidP="00C628E0">
            <w:pPr>
              <w:rPr>
                <w:rFonts w:ascii="Arial" w:hAnsi="Arial" w:cs="Arial"/>
                <w:sz w:val="18"/>
                <w:szCs w:val="18"/>
              </w:rPr>
            </w:pPr>
            <w:r w:rsidRPr="00C628E0">
              <w:rPr>
                <w:rFonts w:ascii="Arial" w:hAnsi="Arial" w:cs="Arial"/>
                <w:color w:val="000000"/>
                <w:sz w:val="18"/>
                <w:szCs w:val="18"/>
              </w:rPr>
              <w:t>0.293521</w:t>
            </w:r>
          </w:p>
        </w:tc>
        <w:tc>
          <w:tcPr>
            <w:tcW w:w="1418" w:type="dxa"/>
            <w:vAlign w:val="center"/>
          </w:tcPr>
          <w:p w14:paraId="393CE5E2" w14:textId="5CAE3E4D"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704BEBC9" w14:textId="239902D7" w:rsidR="00C628E0" w:rsidRPr="00C628E0" w:rsidRDefault="00C628E0" w:rsidP="00C628E0">
            <w:pPr>
              <w:rPr>
                <w:rFonts w:ascii="Arial" w:hAnsi="Arial" w:cs="Arial"/>
                <w:sz w:val="18"/>
                <w:szCs w:val="18"/>
              </w:rPr>
            </w:pPr>
            <w:r w:rsidRPr="00C628E0">
              <w:rPr>
                <w:rFonts w:ascii="Arial" w:hAnsi="Arial" w:cs="Arial"/>
                <w:color w:val="000000"/>
                <w:sz w:val="18"/>
                <w:szCs w:val="18"/>
              </w:rPr>
              <w:t>14.41249435</w:t>
            </w:r>
          </w:p>
        </w:tc>
        <w:tc>
          <w:tcPr>
            <w:tcW w:w="1701" w:type="dxa"/>
            <w:vAlign w:val="center"/>
          </w:tcPr>
          <w:p w14:paraId="2BA1724F" w14:textId="400EB70A" w:rsidR="00C628E0" w:rsidRPr="00C628E0" w:rsidRDefault="00C628E0" w:rsidP="00C628E0">
            <w:pPr>
              <w:rPr>
                <w:rFonts w:ascii="Arial" w:hAnsi="Arial" w:cs="Arial"/>
                <w:sz w:val="18"/>
                <w:szCs w:val="18"/>
              </w:rPr>
            </w:pPr>
            <w:r w:rsidRPr="00C628E0">
              <w:rPr>
                <w:rFonts w:ascii="Arial" w:hAnsi="Arial" w:cs="Arial"/>
                <w:color w:val="000000"/>
                <w:sz w:val="18"/>
                <w:szCs w:val="18"/>
              </w:rPr>
              <w:t>0.005312528</w:t>
            </w:r>
          </w:p>
        </w:tc>
        <w:tc>
          <w:tcPr>
            <w:tcW w:w="1276" w:type="dxa"/>
            <w:vAlign w:val="center"/>
          </w:tcPr>
          <w:p w14:paraId="6BAB16F0" w14:textId="0F90D8AC"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7AC8FCD3" w14:textId="77777777" w:rsidTr="00CC1009">
        <w:tc>
          <w:tcPr>
            <w:tcW w:w="582" w:type="dxa"/>
            <w:vAlign w:val="center"/>
          </w:tcPr>
          <w:p w14:paraId="03866AA1" w14:textId="2986BA85" w:rsidR="00C628E0" w:rsidRPr="00C628E0" w:rsidRDefault="00C628E0" w:rsidP="00C628E0">
            <w:pPr>
              <w:rPr>
                <w:rFonts w:ascii="Arial" w:hAnsi="Arial" w:cs="Arial"/>
                <w:sz w:val="18"/>
                <w:szCs w:val="18"/>
              </w:rPr>
            </w:pPr>
            <w:r w:rsidRPr="00C628E0">
              <w:rPr>
                <w:rFonts w:ascii="Arial" w:hAnsi="Arial" w:cs="Arial"/>
                <w:color w:val="000000"/>
                <w:sz w:val="18"/>
                <w:szCs w:val="18"/>
              </w:rPr>
              <w:t>96</w:t>
            </w:r>
          </w:p>
        </w:tc>
        <w:tc>
          <w:tcPr>
            <w:tcW w:w="1965" w:type="dxa"/>
            <w:vAlign w:val="center"/>
          </w:tcPr>
          <w:p w14:paraId="56B5464E" w14:textId="2483127C" w:rsidR="00C628E0" w:rsidRPr="00C628E0" w:rsidRDefault="00C628E0" w:rsidP="00C628E0">
            <w:pPr>
              <w:rPr>
                <w:rFonts w:ascii="Arial" w:hAnsi="Arial" w:cs="Arial"/>
                <w:sz w:val="18"/>
                <w:szCs w:val="18"/>
              </w:rPr>
            </w:pPr>
            <w:r w:rsidRPr="00C628E0">
              <w:rPr>
                <w:rFonts w:ascii="Arial" w:hAnsi="Arial" w:cs="Arial"/>
                <w:color w:val="000000"/>
                <w:sz w:val="18"/>
                <w:szCs w:val="18"/>
              </w:rPr>
              <w:t>Brpf3-218</w:t>
            </w:r>
          </w:p>
        </w:tc>
        <w:tc>
          <w:tcPr>
            <w:tcW w:w="1559" w:type="dxa"/>
            <w:vAlign w:val="center"/>
          </w:tcPr>
          <w:p w14:paraId="0356F16F" w14:textId="42D4F063" w:rsidR="00C628E0" w:rsidRPr="00C628E0" w:rsidRDefault="00C628E0" w:rsidP="00C628E0">
            <w:pPr>
              <w:rPr>
                <w:rFonts w:ascii="Arial" w:hAnsi="Arial" w:cs="Arial"/>
                <w:sz w:val="18"/>
                <w:szCs w:val="18"/>
              </w:rPr>
            </w:pPr>
            <w:r w:rsidRPr="00C628E0">
              <w:rPr>
                <w:rFonts w:ascii="Arial" w:hAnsi="Arial" w:cs="Arial"/>
                <w:color w:val="000000"/>
                <w:sz w:val="18"/>
                <w:szCs w:val="18"/>
              </w:rPr>
              <w:t>1.387270333</w:t>
            </w:r>
          </w:p>
        </w:tc>
        <w:tc>
          <w:tcPr>
            <w:tcW w:w="1418" w:type="dxa"/>
            <w:vAlign w:val="center"/>
          </w:tcPr>
          <w:p w14:paraId="3978F3A9" w14:textId="7E16DEC0"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7028670B" w14:textId="4E6C7551" w:rsidR="00C628E0" w:rsidRPr="00C628E0" w:rsidRDefault="00C628E0" w:rsidP="00C628E0">
            <w:pPr>
              <w:rPr>
                <w:rFonts w:ascii="Arial" w:hAnsi="Arial" w:cs="Arial"/>
                <w:sz w:val="18"/>
                <w:szCs w:val="18"/>
              </w:rPr>
            </w:pPr>
            <w:r w:rsidRPr="00C628E0">
              <w:rPr>
                <w:rFonts w:ascii="Arial" w:hAnsi="Arial" w:cs="Arial"/>
                <w:color w:val="000000"/>
                <w:sz w:val="18"/>
                <w:szCs w:val="18"/>
              </w:rPr>
              <w:t>14.34102011</w:t>
            </w:r>
          </w:p>
        </w:tc>
        <w:tc>
          <w:tcPr>
            <w:tcW w:w="1701" w:type="dxa"/>
            <w:vAlign w:val="center"/>
          </w:tcPr>
          <w:p w14:paraId="59060A3B" w14:textId="31DD9126" w:rsidR="00C628E0" w:rsidRPr="00C628E0" w:rsidRDefault="00C628E0" w:rsidP="00C628E0">
            <w:pPr>
              <w:rPr>
                <w:rFonts w:ascii="Arial" w:hAnsi="Arial" w:cs="Arial"/>
                <w:sz w:val="18"/>
                <w:szCs w:val="18"/>
              </w:rPr>
            </w:pPr>
            <w:r w:rsidRPr="00C628E0">
              <w:rPr>
                <w:rFonts w:ascii="Arial" w:hAnsi="Arial" w:cs="Arial"/>
                <w:color w:val="000000"/>
                <w:sz w:val="18"/>
                <w:szCs w:val="18"/>
              </w:rPr>
              <w:t>1.42E-06</w:t>
            </w:r>
          </w:p>
        </w:tc>
        <w:tc>
          <w:tcPr>
            <w:tcW w:w="1276" w:type="dxa"/>
            <w:vAlign w:val="center"/>
          </w:tcPr>
          <w:p w14:paraId="57C34F60" w14:textId="1C1627CA"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52E0D339" w14:textId="77777777" w:rsidTr="00CC1009">
        <w:tc>
          <w:tcPr>
            <w:tcW w:w="582" w:type="dxa"/>
            <w:vAlign w:val="center"/>
          </w:tcPr>
          <w:p w14:paraId="0B981A86" w14:textId="30AE52BD" w:rsidR="00C628E0" w:rsidRPr="00C628E0" w:rsidRDefault="00C628E0" w:rsidP="00C628E0">
            <w:pPr>
              <w:rPr>
                <w:rFonts w:ascii="Arial" w:hAnsi="Arial" w:cs="Arial"/>
                <w:sz w:val="18"/>
                <w:szCs w:val="18"/>
              </w:rPr>
            </w:pPr>
            <w:r w:rsidRPr="00C628E0">
              <w:rPr>
                <w:rFonts w:ascii="Arial" w:hAnsi="Arial" w:cs="Arial"/>
                <w:color w:val="000000"/>
                <w:sz w:val="18"/>
                <w:szCs w:val="18"/>
              </w:rPr>
              <w:t>97</w:t>
            </w:r>
          </w:p>
        </w:tc>
        <w:tc>
          <w:tcPr>
            <w:tcW w:w="1965" w:type="dxa"/>
            <w:vAlign w:val="center"/>
          </w:tcPr>
          <w:p w14:paraId="653E417F" w14:textId="5368E135" w:rsidR="00C628E0" w:rsidRPr="00C628E0" w:rsidRDefault="00C628E0" w:rsidP="00C628E0">
            <w:pPr>
              <w:rPr>
                <w:rFonts w:ascii="Arial" w:hAnsi="Arial" w:cs="Arial"/>
                <w:sz w:val="18"/>
                <w:szCs w:val="18"/>
              </w:rPr>
            </w:pPr>
            <w:r w:rsidRPr="00C628E0">
              <w:rPr>
                <w:rFonts w:ascii="Arial" w:hAnsi="Arial" w:cs="Arial"/>
                <w:color w:val="000000"/>
                <w:sz w:val="18"/>
                <w:szCs w:val="18"/>
              </w:rPr>
              <w:t>Bnc2-207</w:t>
            </w:r>
          </w:p>
        </w:tc>
        <w:tc>
          <w:tcPr>
            <w:tcW w:w="1559" w:type="dxa"/>
            <w:vAlign w:val="center"/>
          </w:tcPr>
          <w:p w14:paraId="20639588" w14:textId="190120B7" w:rsidR="00C628E0" w:rsidRPr="00C628E0" w:rsidRDefault="00C628E0" w:rsidP="00C628E0">
            <w:pPr>
              <w:rPr>
                <w:rFonts w:ascii="Arial" w:hAnsi="Arial" w:cs="Arial"/>
                <w:sz w:val="18"/>
                <w:szCs w:val="18"/>
              </w:rPr>
            </w:pPr>
            <w:r w:rsidRPr="00C628E0">
              <w:rPr>
                <w:rFonts w:ascii="Arial" w:hAnsi="Arial" w:cs="Arial"/>
                <w:color w:val="000000"/>
                <w:sz w:val="18"/>
                <w:szCs w:val="18"/>
              </w:rPr>
              <w:t>0.112301</w:t>
            </w:r>
          </w:p>
        </w:tc>
        <w:tc>
          <w:tcPr>
            <w:tcW w:w="1418" w:type="dxa"/>
            <w:vAlign w:val="center"/>
          </w:tcPr>
          <w:p w14:paraId="276C4791" w14:textId="5B50C606"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00025242" w14:textId="44C9C133" w:rsidR="00C628E0" w:rsidRPr="00C628E0" w:rsidRDefault="00C628E0" w:rsidP="00C628E0">
            <w:pPr>
              <w:rPr>
                <w:rFonts w:ascii="Arial" w:hAnsi="Arial" w:cs="Arial"/>
                <w:sz w:val="18"/>
                <w:szCs w:val="18"/>
              </w:rPr>
            </w:pPr>
            <w:r w:rsidRPr="00C628E0">
              <w:rPr>
                <w:rFonts w:ascii="Arial" w:hAnsi="Arial" w:cs="Arial"/>
                <w:color w:val="000000"/>
                <w:sz w:val="18"/>
                <w:szCs w:val="18"/>
              </w:rPr>
              <w:t>14.29917774</w:t>
            </w:r>
          </w:p>
        </w:tc>
        <w:tc>
          <w:tcPr>
            <w:tcW w:w="1701" w:type="dxa"/>
            <w:vAlign w:val="center"/>
          </w:tcPr>
          <w:p w14:paraId="741A5383" w14:textId="0B05A662" w:rsidR="00C628E0" w:rsidRPr="00C628E0" w:rsidRDefault="00C628E0" w:rsidP="00C628E0">
            <w:pPr>
              <w:rPr>
                <w:rFonts w:ascii="Arial" w:hAnsi="Arial" w:cs="Arial"/>
                <w:sz w:val="18"/>
                <w:szCs w:val="18"/>
              </w:rPr>
            </w:pPr>
            <w:r w:rsidRPr="00C628E0">
              <w:rPr>
                <w:rFonts w:ascii="Arial" w:hAnsi="Arial" w:cs="Arial"/>
                <w:color w:val="000000"/>
                <w:sz w:val="18"/>
                <w:szCs w:val="18"/>
              </w:rPr>
              <w:t>2.10E-06</w:t>
            </w:r>
          </w:p>
        </w:tc>
        <w:tc>
          <w:tcPr>
            <w:tcW w:w="1276" w:type="dxa"/>
            <w:vAlign w:val="center"/>
          </w:tcPr>
          <w:p w14:paraId="3102C8DF" w14:textId="72CCC3CE"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0706AAAC" w14:textId="77777777" w:rsidTr="00CC1009">
        <w:tc>
          <w:tcPr>
            <w:tcW w:w="582" w:type="dxa"/>
            <w:vAlign w:val="center"/>
          </w:tcPr>
          <w:p w14:paraId="16142519" w14:textId="2AA8EF02" w:rsidR="00C628E0" w:rsidRPr="00C628E0" w:rsidRDefault="00C628E0" w:rsidP="00C628E0">
            <w:pPr>
              <w:rPr>
                <w:rFonts w:ascii="Arial" w:hAnsi="Arial" w:cs="Arial"/>
                <w:sz w:val="18"/>
                <w:szCs w:val="18"/>
              </w:rPr>
            </w:pPr>
            <w:r w:rsidRPr="00C628E0">
              <w:rPr>
                <w:rFonts w:ascii="Arial" w:hAnsi="Arial" w:cs="Arial"/>
                <w:color w:val="000000"/>
                <w:sz w:val="18"/>
                <w:szCs w:val="18"/>
              </w:rPr>
              <w:t>98</w:t>
            </w:r>
          </w:p>
        </w:tc>
        <w:tc>
          <w:tcPr>
            <w:tcW w:w="1965" w:type="dxa"/>
            <w:vAlign w:val="center"/>
          </w:tcPr>
          <w:p w14:paraId="1DDFFF6F" w14:textId="79949700" w:rsidR="00C628E0" w:rsidRPr="00C628E0" w:rsidRDefault="00C628E0" w:rsidP="00C628E0">
            <w:pPr>
              <w:rPr>
                <w:rFonts w:ascii="Arial" w:hAnsi="Arial" w:cs="Arial"/>
                <w:sz w:val="18"/>
                <w:szCs w:val="18"/>
              </w:rPr>
            </w:pPr>
            <w:r w:rsidRPr="00C628E0">
              <w:rPr>
                <w:rFonts w:ascii="Arial" w:hAnsi="Arial" w:cs="Arial"/>
                <w:color w:val="000000"/>
                <w:sz w:val="18"/>
                <w:szCs w:val="18"/>
              </w:rPr>
              <w:t>Gda-204</w:t>
            </w:r>
          </w:p>
        </w:tc>
        <w:tc>
          <w:tcPr>
            <w:tcW w:w="1559" w:type="dxa"/>
            <w:vAlign w:val="center"/>
          </w:tcPr>
          <w:p w14:paraId="35570683" w14:textId="3480BD9B" w:rsidR="00C628E0" w:rsidRPr="00C628E0" w:rsidRDefault="00C628E0" w:rsidP="00C628E0">
            <w:pPr>
              <w:rPr>
                <w:rFonts w:ascii="Arial" w:hAnsi="Arial" w:cs="Arial"/>
                <w:sz w:val="18"/>
                <w:szCs w:val="18"/>
              </w:rPr>
            </w:pPr>
            <w:r w:rsidRPr="00C628E0">
              <w:rPr>
                <w:rFonts w:ascii="Arial" w:hAnsi="Arial" w:cs="Arial"/>
                <w:color w:val="000000"/>
                <w:sz w:val="18"/>
                <w:szCs w:val="18"/>
              </w:rPr>
              <w:t>0.878535</w:t>
            </w:r>
          </w:p>
        </w:tc>
        <w:tc>
          <w:tcPr>
            <w:tcW w:w="1418" w:type="dxa"/>
            <w:vAlign w:val="center"/>
          </w:tcPr>
          <w:p w14:paraId="66A1AA7A" w14:textId="49F6C23E"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6315F0D2" w14:textId="1A86A3AF" w:rsidR="00C628E0" w:rsidRPr="00C628E0" w:rsidRDefault="00C628E0" w:rsidP="00C628E0">
            <w:pPr>
              <w:rPr>
                <w:rFonts w:ascii="Arial" w:hAnsi="Arial" w:cs="Arial"/>
                <w:sz w:val="18"/>
                <w:szCs w:val="18"/>
              </w:rPr>
            </w:pPr>
            <w:r w:rsidRPr="00C628E0">
              <w:rPr>
                <w:rFonts w:ascii="Arial" w:hAnsi="Arial" w:cs="Arial"/>
                <w:color w:val="000000"/>
                <w:sz w:val="18"/>
                <w:szCs w:val="18"/>
              </w:rPr>
              <w:t>14.24486802</w:t>
            </w:r>
          </w:p>
        </w:tc>
        <w:tc>
          <w:tcPr>
            <w:tcW w:w="1701" w:type="dxa"/>
            <w:vAlign w:val="center"/>
          </w:tcPr>
          <w:p w14:paraId="5BC494B5" w14:textId="3A423E47" w:rsidR="00C628E0" w:rsidRPr="00C628E0" w:rsidRDefault="00C628E0" w:rsidP="00C628E0">
            <w:pPr>
              <w:rPr>
                <w:rFonts w:ascii="Arial" w:hAnsi="Arial" w:cs="Arial"/>
                <w:sz w:val="18"/>
                <w:szCs w:val="18"/>
              </w:rPr>
            </w:pPr>
            <w:r w:rsidRPr="00C628E0">
              <w:rPr>
                <w:rFonts w:ascii="Arial" w:hAnsi="Arial" w:cs="Arial"/>
                <w:color w:val="000000"/>
                <w:sz w:val="18"/>
                <w:szCs w:val="18"/>
              </w:rPr>
              <w:t>0.008119345</w:t>
            </w:r>
          </w:p>
        </w:tc>
        <w:tc>
          <w:tcPr>
            <w:tcW w:w="1276" w:type="dxa"/>
            <w:vAlign w:val="center"/>
          </w:tcPr>
          <w:p w14:paraId="1F89DD97" w14:textId="1A5BEB22"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45E6B96A" w14:textId="77777777" w:rsidTr="00CC1009">
        <w:tc>
          <w:tcPr>
            <w:tcW w:w="582" w:type="dxa"/>
            <w:vAlign w:val="center"/>
          </w:tcPr>
          <w:p w14:paraId="25CE4088" w14:textId="2DE5EB1B" w:rsidR="00C628E0" w:rsidRPr="00C628E0" w:rsidRDefault="00C628E0" w:rsidP="00C628E0">
            <w:pPr>
              <w:rPr>
                <w:rFonts w:ascii="Arial" w:hAnsi="Arial" w:cs="Arial"/>
                <w:sz w:val="18"/>
                <w:szCs w:val="18"/>
              </w:rPr>
            </w:pPr>
            <w:r w:rsidRPr="00C628E0">
              <w:rPr>
                <w:rFonts w:ascii="Arial" w:hAnsi="Arial" w:cs="Arial"/>
                <w:color w:val="000000"/>
                <w:sz w:val="18"/>
                <w:szCs w:val="18"/>
              </w:rPr>
              <w:t>99</w:t>
            </w:r>
          </w:p>
        </w:tc>
        <w:tc>
          <w:tcPr>
            <w:tcW w:w="1965" w:type="dxa"/>
            <w:vAlign w:val="center"/>
          </w:tcPr>
          <w:p w14:paraId="748E7626" w14:textId="5471D8A7" w:rsidR="00C628E0" w:rsidRPr="00C628E0" w:rsidRDefault="00C628E0" w:rsidP="00C628E0">
            <w:pPr>
              <w:rPr>
                <w:rFonts w:ascii="Arial" w:hAnsi="Arial" w:cs="Arial"/>
                <w:sz w:val="18"/>
                <w:szCs w:val="18"/>
              </w:rPr>
            </w:pPr>
            <w:r w:rsidRPr="00C628E0">
              <w:rPr>
                <w:rFonts w:ascii="Arial" w:hAnsi="Arial" w:cs="Arial"/>
                <w:color w:val="000000"/>
                <w:sz w:val="18"/>
                <w:szCs w:val="18"/>
              </w:rPr>
              <w:t>Rgs20-203</w:t>
            </w:r>
          </w:p>
        </w:tc>
        <w:tc>
          <w:tcPr>
            <w:tcW w:w="1559" w:type="dxa"/>
            <w:vAlign w:val="center"/>
          </w:tcPr>
          <w:p w14:paraId="18577A5B" w14:textId="535839D0" w:rsidR="00C628E0" w:rsidRPr="00C628E0" w:rsidRDefault="00C628E0" w:rsidP="00C628E0">
            <w:pPr>
              <w:rPr>
                <w:rFonts w:ascii="Arial" w:hAnsi="Arial" w:cs="Arial"/>
                <w:sz w:val="18"/>
                <w:szCs w:val="18"/>
              </w:rPr>
            </w:pPr>
            <w:r w:rsidRPr="00C628E0">
              <w:rPr>
                <w:rFonts w:ascii="Arial" w:hAnsi="Arial" w:cs="Arial"/>
                <w:color w:val="000000"/>
                <w:sz w:val="18"/>
                <w:szCs w:val="18"/>
              </w:rPr>
              <w:t>0.381929667</w:t>
            </w:r>
          </w:p>
        </w:tc>
        <w:tc>
          <w:tcPr>
            <w:tcW w:w="1418" w:type="dxa"/>
            <w:vAlign w:val="center"/>
          </w:tcPr>
          <w:p w14:paraId="6EFDB3EC" w14:textId="7AAEBED2"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15EC4DC9" w14:textId="1CDB6B76" w:rsidR="00C628E0" w:rsidRPr="00C628E0" w:rsidRDefault="00C628E0" w:rsidP="00C628E0">
            <w:pPr>
              <w:rPr>
                <w:rFonts w:ascii="Arial" w:hAnsi="Arial" w:cs="Arial"/>
                <w:sz w:val="18"/>
                <w:szCs w:val="18"/>
              </w:rPr>
            </w:pPr>
            <w:r w:rsidRPr="00C628E0">
              <w:rPr>
                <w:rFonts w:ascii="Arial" w:hAnsi="Arial" w:cs="Arial"/>
                <w:color w:val="000000"/>
                <w:sz w:val="18"/>
                <w:szCs w:val="18"/>
              </w:rPr>
              <w:t>14.22931029</w:t>
            </w:r>
          </w:p>
        </w:tc>
        <w:tc>
          <w:tcPr>
            <w:tcW w:w="1701" w:type="dxa"/>
            <w:vAlign w:val="center"/>
          </w:tcPr>
          <w:p w14:paraId="2570E4F9" w14:textId="28B65A5F" w:rsidR="00C628E0" w:rsidRPr="00C628E0" w:rsidRDefault="00C628E0" w:rsidP="00C628E0">
            <w:pPr>
              <w:rPr>
                <w:rFonts w:ascii="Arial" w:hAnsi="Arial" w:cs="Arial"/>
                <w:sz w:val="18"/>
                <w:szCs w:val="18"/>
              </w:rPr>
            </w:pPr>
            <w:r w:rsidRPr="00C628E0">
              <w:rPr>
                <w:rFonts w:ascii="Arial" w:hAnsi="Arial" w:cs="Arial"/>
                <w:color w:val="000000"/>
                <w:sz w:val="18"/>
                <w:szCs w:val="18"/>
              </w:rPr>
              <w:t>0.010324744</w:t>
            </w:r>
          </w:p>
        </w:tc>
        <w:tc>
          <w:tcPr>
            <w:tcW w:w="1276" w:type="dxa"/>
            <w:vAlign w:val="center"/>
          </w:tcPr>
          <w:p w14:paraId="770CECD6" w14:textId="76B5B371"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2F705294" w14:textId="77777777" w:rsidTr="00CC1009">
        <w:tc>
          <w:tcPr>
            <w:tcW w:w="582" w:type="dxa"/>
            <w:vAlign w:val="center"/>
          </w:tcPr>
          <w:p w14:paraId="3F63F219" w14:textId="68793A4E" w:rsidR="00C628E0" w:rsidRPr="00C628E0" w:rsidRDefault="00C628E0" w:rsidP="00C628E0">
            <w:pPr>
              <w:rPr>
                <w:rFonts w:ascii="Arial" w:hAnsi="Arial" w:cs="Arial"/>
                <w:sz w:val="18"/>
                <w:szCs w:val="18"/>
              </w:rPr>
            </w:pPr>
            <w:r w:rsidRPr="00C628E0">
              <w:rPr>
                <w:rFonts w:ascii="Arial" w:hAnsi="Arial" w:cs="Arial"/>
                <w:color w:val="000000"/>
                <w:sz w:val="18"/>
                <w:szCs w:val="18"/>
              </w:rPr>
              <w:t>100</w:t>
            </w:r>
          </w:p>
        </w:tc>
        <w:tc>
          <w:tcPr>
            <w:tcW w:w="1965" w:type="dxa"/>
            <w:vAlign w:val="center"/>
          </w:tcPr>
          <w:p w14:paraId="784B73B5" w14:textId="2E917009" w:rsidR="00C628E0" w:rsidRPr="00C628E0" w:rsidRDefault="00C628E0" w:rsidP="00C628E0">
            <w:pPr>
              <w:rPr>
                <w:rFonts w:ascii="Arial" w:hAnsi="Arial" w:cs="Arial"/>
                <w:sz w:val="18"/>
                <w:szCs w:val="18"/>
              </w:rPr>
            </w:pPr>
            <w:r w:rsidRPr="00C628E0">
              <w:rPr>
                <w:rFonts w:ascii="Arial" w:hAnsi="Arial" w:cs="Arial"/>
                <w:color w:val="000000"/>
                <w:sz w:val="18"/>
                <w:szCs w:val="18"/>
              </w:rPr>
              <w:t>Frmd5-207</w:t>
            </w:r>
          </w:p>
        </w:tc>
        <w:tc>
          <w:tcPr>
            <w:tcW w:w="1559" w:type="dxa"/>
            <w:vAlign w:val="center"/>
          </w:tcPr>
          <w:p w14:paraId="01A2E3AA" w14:textId="33B1FA73" w:rsidR="00C628E0" w:rsidRPr="00C628E0" w:rsidRDefault="00C628E0" w:rsidP="00C628E0">
            <w:pPr>
              <w:rPr>
                <w:rFonts w:ascii="Arial" w:hAnsi="Arial" w:cs="Arial"/>
                <w:sz w:val="18"/>
                <w:szCs w:val="18"/>
              </w:rPr>
            </w:pPr>
            <w:r w:rsidRPr="00C628E0">
              <w:rPr>
                <w:rFonts w:ascii="Arial" w:hAnsi="Arial" w:cs="Arial"/>
                <w:color w:val="000000"/>
                <w:sz w:val="18"/>
                <w:szCs w:val="18"/>
              </w:rPr>
              <w:t>0.157664667</w:t>
            </w:r>
          </w:p>
        </w:tc>
        <w:tc>
          <w:tcPr>
            <w:tcW w:w="1418" w:type="dxa"/>
            <w:vAlign w:val="center"/>
          </w:tcPr>
          <w:p w14:paraId="61049C70" w14:textId="4DE1E61E"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08F270EC" w14:textId="6E45ECA7" w:rsidR="00C628E0" w:rsidRPr="00C628E0" w:rsidRDefault="00C628E0" w:rsidP="00C628E0">
            <w:pPr>
              <w:rPr>
                <w:rFonts w:ascii="Arial" w:hAnsi="Arial" w:cs="Arial"/>
                <w:sz w:val="18"/>
                <w:szCs w:val="18"/>
              </w:rPr>
            </w:pPr>
            <w:r w:rsidRPr="00C628E0">
              <w:rPr>
                <w:rFonts w:ascii="Arial" w:hAnsi="Arial" w:cs="Arial"/>
                <w:color w:val="000000"/>
                <w:sz w:val="18"/>
                <w:szCs w:val="18"/>
              </w:rPr>
              <w:t>14.22126825</w:t>
            </w:r>
          </w:p>
        </w:tc>
        <w:tc>
          <w:tcPr>
            <w:tcW w:w="1701" w:type="dxa"/>
            <w:vAlign w:val="center"/>
          </w:tcPr>
          <w:p w14:paraId="57E2D2D1" w14:textId="0B94C81E" w:rsidR="00C628E0" w:rsidRPr="00C628E0" w:rsidRDefault="00C628E0" w:rsidP="00C628E0">
            <w:pPr>
              <w:rPr>
                <w:rFonts w:ascii="Arial" w:hAnsi="Arial" w:cs="Arial"/>
                <w:sz w:val="18"/>
                <w:szCs w:val="18"/>
              </w:rPr>
            </w:pPr>
            <w:r w:rsidRPr="00C628E0">
              <w:rPr>
                <w:rFonts w:ascii="Arial" w:hAnsi="Arial" w:cs="Arial"/>
                <w:color w:val="000000"/>
                <w:sz w:val="18"/>
                <w:szCs w:val="18"/>
              </w:rPr>
              <w:t>0.001500202</w:t>
            </w:r>
          </w:p>
        </w:tc>
        <w:tc>
          <w:tcPr>
            <w:tcW w:w="1276" w:type="dxa"/>
            <w:vAlign w:val="center"/>
          </w:tcPr>
          <w:p w14:paraId="33BE87E6" w14:textId="65CDEDB4"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50F0DB7" w14:textId="77777777" w:rsidTr="00CC1009">
        <w:tc>
          <w:tcPr>
            <w:tcW w:w="582" w:type="dxa"/>
            <w:vAlign w:val="center"/>
          </w:tcPr>
          <w:p w14:paraId="031CD14F" w14:textId="0DBEB7D4" w:rsidR="00C628E0" w:rsidRPr="00C628E0" w:rsidRDefault="00C628E0" w:rsidP="00C628E0">
            <w:pPr>
              <w:rPr>
                <w:rFonts w:ascii="Arial" w:hAnsi="Arial" w:cs="Arial"/>
                <w:sz w:val="18"/>
                <w:szCs w:val="18"/>
              </w:rPr>
            </w:pPr>
            <w:r w:rsidRPr="00C628E0">
              <w:rPr>
                <w:rFonts w:ascii="Arial" w:hAnsi="Arial" w:cs="Arial"/>
                <w:color w:val="000000"/>
                <w:sz w:val="18"/>
                <w:szCs w:val="18"/>
              </w:rPr>
              <w:t>101</w:t>
            </w:r>
          </w:p>
        </w:tc>
        <w:tc>
          <w:tcPr>
            <w:tcW w:w="1965" w:type="dxa"/>
            <w:vAlign w:val="center"/>
          </w:tcPr>
          <w:p w14:paraId="03967980" w14:textId="1C83DC4B" w:rsidR="00C628E0" w:rsidRPr="00C628E0" w:rsidRDefault="00C628E0" w:rsidP="00C628E0">
            <w:pPr>
              <w:rPr>
                <w:rFonts w:ascii="Arial" w:hAnsi="Arial" w:cs="Arial"/>
                <w:sz w:val="18"/>
                <w:szCs w:val="18"/>
              </w:rPr>
            </w:pPr>
            <w:r w:rsidRPr="00C628E0">
              <w:rPr>
                <w:rFonts w:ascii="Arial" w:hAnsi="Arial" w:cs="Arial"/>
                <w:color w:val="000000"/>
                <w:sz w:val="18"/>
                <w:szCs w:val="18"/>
              </w:rPr>
              <w:t>Shank2-201</w:t>
            </w:r>
          </w:p>
        </w:tc>
        <w:tc>
          <w:tcPr>
            <w:tcW w:w="1559" w:type="dxa"/>
            <w:vAlign w:val="center"/>
          </w:tcPr>
          <w:p w14:paraId="3EBFE703" w14:textId="2825052F" w:rsidR="00C628E0" w:rsidRPr="00C628E0" w:rsidRDefault="00C628E0" w:rsidP="00C628E0">
            <w:pPr>
              <w:rPr>
                <w:rFonts w:ascii="Arial" w:hAnsi="Arial" w:cs="Arial"/>
                <w:sz w:val="18"/>
                <w:szCs w:val="18"/>
              </w:rPr>
            </w:pPr>
            <w:r w:rsidRPr="00C628E0">
              <w:rPr>
                <w:rFonts w:ascii="Arial" w:hAnsi="Arial" w:cs="Arial"/>
                <w:color w:val="000000"/>
                <w:sz w:val="18"/>
                <w:szCs w:val="18"/>
              </w:rPr>
              <w:t>0.253944667</w:t>
            </w:r>
          </w:p>
        </w:tc>
        <w:tc>
          <w:tcPr>
            <w:tcW w:w="1418" w:type="dxa"/>
            <w:vAlign w:val="center"/>
          </w:tcPr>
          <w:p w14:paraId="630E41CF" w14:textId="2F449A0B"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34FF8A0D" w14:textId="75D653C9" w:rsidR="00C628E0" w:rsidRPr="00C628E0" w:rsidRDefault="00C628E0" w:rsidP="00C628E0">
            <w:pPr>
              <w:rPr>
                <w:rFonts w:ascii="Arial" w:hAnsi="Arial" w:cs="Arial"/>
                <w:sz w:val="18"/>
                <w:szCs w:val="18"/>
              </w:rPr>
            </w:pPr>
            <w:r w:rsidRPr="00C628E0">
              <w:rPr>
                <w:rFonts w:ascii="Arial" w:hAnsi="Arial" w:cs="Arial"/>
                <w:color w:val="000000"/>
                <w:sz w:val="18"/>
                <w:szCs w:val="18"/>
              </w:rPr>
              <w:t>14.07446463</w:t>
            </w:r>
          </w:p>
        </w:tc>
        <w:tc>
          <w:tcPr>
            <w:tcW w:w="1701" w:type="dxa"/>
            <w:vAlign w:val="center"/>
          </w:tcPr>
          <w:p w14:paraId="4A5FE51F" w14:textId="3A594446" w:rsidR="00C628E0" w:rsidRPr="00C628E0" w:rsidRDefault="00C628E0" w:rsidP="00C628E0">
            <w:pPr>
              <w:rPr>
                <w:rFonts w:ascii="Arial" w:hAnsi="Arial" w:cs="Arial"/>
                <w:sz w:val="18"/>
                <w:szCs w:val="18"/>
              </w:rPr>
            </w:pPr>
            <w:r w:rsidRPr="00C628E0">
              <w:rPr>
                <w:rFonts w:ascii="Arial" w:hAnsi="Arial" w:cs="Arial"/>
                <w:color w:val="000000"/>
                <w:sz w:val="18"/>
                <w:szCs w:val="18"/>
              </w:rPr>
              <w:t>0.023619163</w:t>
            </w:r>
          </w:p>
        </w:tc>
        <w:tc>
          <w:tcPr>
            <w:tcW w:w="1276" w:type="dxa"/>
            <w:vAlign w:val="center"/>
          </w:tcPr>
          <w:p w14:paraId="5BE5AC47" w14:textId="0D9D0DD2"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6E55B1EB" w14:textId="77777777" w:rsidTr="00CC1009">
        <w:tc>
          <w:tcPr>
            <w:tcW w:w="582" w:type="dxa"/>
            <w:vAlign w:val="center"/>
          </w:tcPr>
          <w:p w14:paraId="7D8DEADC" w14:textId="689EEC4C" w:rsidR="00C628E0" w:rsidRPr="00C628E0" w:rsidRDefault="00C628E0" w:rsidP="00C628E0">
            <w:pPr>
              <w:rPr>
                <w:rFonts w:ascii="Arial" w:hAnsi="Arial" w:cs="Arial"/>
                <w:sz w:val="18"/>
                <w:szCs w:val="18"/>
              </w:rPr>
            </w:pPr>
            <w:r w:rsidRPr="00C628E0">
              <w:rPr>
                <w:rFonts w:ascii="Arial" w:hAnsi="Arial" w:cs="Arial"/>
                <w:color w:val="000000"/>
                <w:sz w:val="18"/>
                <w:szCs w:val="18"/>
              </w:rPr>
              <w:t>102</w:t>
            </w:r>
          </w:p>
        </w:tc>
        <w:tc>
          <w:tcPr>
            <w:tcW w:w="1965" w:type="dxa"/>
            <w:vAlign w:val="center"/>
          </w:tcPr>
          <w:p w14:paraId="487801C4" w14:textId="09A6E69E" w:rsidR="00C628E0" w:rsidRPr="00C628E0" w:rsidRDefault="00C628E0" w:rsidP="00C628E0">
            <w:pPr>
              <w:rPr>
                <w:rFonts w:ascii="Arial" w:hAnsi="Arial" w:cs="Arial"/>
                <w:sz w:val="18"/>
                <w:szCs w:val="18"/>
              </w:rPr>
            </w:pPr>
            <w:r w:rsidRPr="00C628E0">
              <w:rPr>
                <w:rFonts w:ascii="Arial" w:hAnsi="Arial" w:cs="Arial"/>
                <w:color w:val="000000"/>
                <w:sz w:val="18"/>
                <w:szCs w:val="18"/>
              </w:rPr>
              <w:t>Ccny-202</w:t>
            </w:r>
          </w:p>
        </w:tc>
        <w:tc>
          <w:tcPr>
            <w:tcW w:w="1559" w:type="dxa"/>
            <w:vAlign w:val="center"/>
          </w:tcPr>
          <w:p w14:paraId="3EE8A22E" w14:textId="5D27E357" w:rsidR="00C628E0" w:rsidRPr="00C628E0" w:rsidRDefault="00C628E0" w:rsidP="00C628E0">
            <w:pPr>
              <w:rPr>
                <w:rFonts w:ascii="Arial" w:hAnsi="Arial" w:cs="Arial"/>
                <w:sz w:val="18"/>
                <w:szCs w:val="18"/>
              </w:rPr>
            </w:pPr>
            <w:r w:rsidRPr="00C628E0">
              <w:rPr>
                <w:rFonts w:ascii="Arial" w:hAnsi="Arial" w:cs="Arial"/>
                <w:color w:val="000000"/>
                <w:sz w:val="18"/>
                <w:szCs w:val="18"/>
              </w:rPr>
              <w:t>0.267201333</w:t>
            </w:r>
          </w:p>
        </w:tc>
        <w:tc>
          <w:tcPr>
            <w:tcW w:w="1418" w:type="dxa"/>
            <w:vAlign w:val="center"/>
          </w:tcPr>
          <w:p w14:paraId="7DA2A0B7" w14:textId="5E496755"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62FC7CCC" w14:textId="410E02D8" w:rsidR="00C628E0" w:rsidRPr="00C628E0" w:rsidRDefault="00C628E0" w:rsidP="00C628E0">
            <w:pPr>
              <w:rPr>
                <w:rFonts w:ascii="Arial" w:hAnsi="Arial" w:cs="Arial"/>
                <w:sz w:val="18"/>
                <w:szCs w:val="18"/>
              </w:rPr>
            </w:pPr>
            <w:r w:rsidRPr="00C628E0">
              <w:rPr>
                <w:rFonts w:ascii="Arial" w:hAnsi="Arial" w:cs="Arial"/>
                <w:color w:val="000000"/>
                <w:sz w:val="18"/>
                <w:szCs w:val="18"/>
              </w:rPr>
              <w:t>14.07424274</w:t>
            </w:r>
          </w:p>
        </w:tc>
        <w:tc>
          <w:tcPr>
            <w:tcW w:w="1701" w:type="dxa"/>
            <w:vAlign w:val="center"/>
          </w:tcPr>
          <w:p w14:paraId="0B4C82BE" w14:textId="518FDF93" w:rsidR="00C628E0" w:rsidRPr="00C628E0" w:rsidRDefault="00C628E0" w:rsidP="00C628E0">
            <w:pPr>
              <w:rPr>
                <w:rFonts w:ascii="Arial" w:hAnsi="Arial" w:cs="Arial"/>
                <w:sz w:val="18"/>
                <w:szCs w:val="18"/>
              </w:rPr>
            </w:pPr>
            <w:r w:rsidRPr="00C628E0">
              <w:rPr>
                <w:rFonts w:ascii="Arial" w:hAnsi="Arial" w:cs="Arial"/>
                <w:color w:val="000000"/>
                <w:sz w:val="18"/>
                <w:szCs w:val="18"/>
              </w:rPr>
              <w:t>0.006900696</w:t>
            </w:r>
          </w:p>
        </w:tc>
        <w:tc>
          <w:tcPr>
            <w:tcW w:w="1276" w:type="dxa"/>
            <w:vAlign w:val="center"/>
          </w:tcPr>
          <w:p w14:paraId="11406454" w14:textId="1780F2B5"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2528798" w14:textId="77777777" w:rsidTr="00CC1009">
        <w:tc>
          <w:tcPr>
            <w:tcW w:w="582" w:type="dxa"/>
            <w:vAlign w:val="center"/>
          </w:tcPr>
          <w:p w14:paraId="6897888B" w14:textId="33DC06DD" w:rsidR="00C628E0" w:rsidRPr="00C628E0" w:rsidRDefault="00C628E0" w:rsidP="00C628E0">
            <w:pPr>
              <w:rPr>
                <w:rFonts w:ascii="Arial" w:hAnsi="Arial" w:cs="Arial"/>
                <w:sz w:val="18"/>
                <w:szCs w:val="18"/>
              </w:rPr>
            </w:pPr>
            <w:r w:rsidRPr="00C628E0">
              <w:rPr>
                <w:rFonts w:ascii="Arial" w:hAnsi="Arial" w:cs="Arial"/>
                <w:color w:val="000000"/>
                <w:sz w:val="18"/>
                <w:szCs w:val="18"/>
              </w:rPr>
              <w:t>103</w:t>
            </w:r>
          </w:p>
        </w:tc>
        <w:tc>
          <w:tcPr>
            <w:tcW w:w="1965" w:type="dxa"/>
            <w:vAlign w:val="center"/>
          </w:tcPr>
          <w:p w14:paraId="185E2639" w14:textId="62E9E5CE" w:rsidR="00C628E0" w:rsidRPr="00C628E0" w:rsidRDefault="00C628E0" w:rsidP="00C628E0">
            <w:pPr>
              <w:rPr>
                <w:rFonts w:ascii="Arial" w:hAnsi="Arial" w:cs="Arial"/>
                <w:sz w:val="18"/>
                <w:szCs w:val="18"/>
              </w:rPr>
            </w:pPr>
            <w:r w:rsidRPr="00C628E0">
              <w:rPr>
                <w:rFonts w:ascii="Arial" w:hAnsi="Arial" w:cs="Arial"/>
                <w:color w:val="000000"/>
                <w:sz w:val="18"/>
                <w:szCs w:val="18"/>
              </w:rPr>
              <w:t>Pcdh15-201</w:t>
            </w:r>
          </w:p>
        </w:tc>
        <w:tc>
          <w:tcPr>
            <w:tcW w:w="1559" w:type="dxa"/>
            <w:vAlign w:val="center"/>
          </w:tcPr>
          <w:p w14:paraId="6EED177F" w14:textId="48EBB73C" w:rsidR="00C628E0" w:rsidRPr="00C628E0" w:rsidRDefault="00C628E0" w:rsidP="00C628E0">
            <w:pPr>
              <w:rPr>
                <w:rFonts w:ascii="Arial" w:hAnsi="Arial" w:cs="Arial"/>
                <w:sz w:val="18"/>
                <w:szCs w:val="18"/>
              </w:rPr>
            </w:pPr>
            <w:r w:rsidRPr="00C628E0">
              <w:rPr>
                <w:rFonts w:ascii="Arial" w:hAnsi="Arial" w:cs="Arial"/>
                <w:color w:val="000000"/>
                <w:sz w:val="18"/>
                <w:szCs w:val="18"/>
              </w:rPr>
              <w:t>0.042932667</w:t>
            </w:r>
          </w:p>
        </w:tc>
        <w:tc>
          <w:tcPr>
            <w:tcW w:w="1418" w:type="dxa"/>
            <w:vAlign w:val="center"/>
          </w:tcPr>
          <w:p w14:paraId="18AB4538" w14:textId="15E15C74"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7D8B4656" w14:textId="01A497F3" w:rsidR="00C628E0" w:rsidRPr="00C628E0" w:rsidRDefault="00C628E0" w:rsidP="00C628E0">
            <w:pPr>
              <w:rPr>
                <w:rFonts w:ascii="Arial" w:hAnsi="Arial" w:cs="Arial"/>
                <w:sz w:val="18"/>
                <w:szCs w:val="18"/>
              </w:rPr>
            </w:pPr>
            <w:r w:rsidRPr="00C628E0">
              <w:rPr>
                <w:rFonts w:ascii="Arial" w:hAnsi="Arial" w:cs="Arial"/>
                <w:color w:val="000000"/>
                <w:sz w:val="18"/>
                <w:szCs w:val="18"/>
              </w:rPr>
              <w:t>14.00487355</w:t>
            </w:r>
          </w:p>
        </w:tc>
        <w:tc>
          <w:tcPr>
            <w:tcW w:w="1701" w:type="dxa"/>
            <w:vAlign w:val="center"/>
          </w:tcPr>
          <w:p w14:paraId="63165F01" w14:textId="2265F589" w:rsidR="00C628E0" w:rsidRPr="00C628E0" w:rsidRDefault="00C628E0" w:rsidP="00C628E0">
            <w:pPr>
              <w:rPr>
                <w:rFonts w:ascii="Arial" w:hAnsi="Arial" w:cs="Arial"/>
                <w:sz w:val="18"/>
                <w:szCs w:val="18"/>
              </w:rPr>
            </w:pPr>
            <w:r w:rsidRPr="00C628E0">
              <w:rPr>
                <w:rFonts w:ascii="Arial" w:hAnsi="Arial" w:cs="Arial"/>
                <w:color w:val="000000"/>
                <w:sz w:val="18"/>
                <w:szCs w:val="18"/>
              </w:rPr>
              <w:t>1.24E-05</w:t>
            </w:r>
          </w:p>
        </w:tc>
        <w:tc>
          <w:tcPr>
            <w:tcW w:w="1276" w:type="dxa"/>
            <w:vAlign w:val="center"/>
          </w:tcPr>
          <w:p w14:paraId="6C479CAD" w14:textId="3C893B59"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4A1C56B4" w14:textId="77777777" w:rsidTr="00CC1009">
        <w:tc>
          <w:tcPr>
            <w:tcW w:w="582" w:type="dxa"/>
            <w:vAlign w:val="center"/>
          </w:tcPr>
          <w:p w14:paraId="032897AE" w14:textId="1B000B4D" w:rsidR="00C628E0" w:rsidRPr="00C628E0" w:rsidRDefault="00C628E0" w:rsidP="00C628E0">
            <w:pPr>
              <w:rPr>
                <w:rFonts w:ascii="Arial" w:hAnsi="Arial" w:cs="Arial"/>
                <w:sz w:val="18"/>
                <w:szCs w:val="18"/>
              </w:rPr>
            </w:pPr>
            <w:r w:rsidRPr="00C628E0">
              <w:rPr>
                <w:rFonts w:ascii="Arial" w:hAnsi="Arial" w:cs="Arial"/>
                <w:color w:val="000000"/>
                <w:sz w:val="18"/>
                <w:szCs w:val="18"/>
              </w:rPr>
              <w:t>104</w:t>
            </w:r>
          </w:p>
        </w:tc>
        <w:tc>
          <w:tcPr>
            <w:tcW w:w="1965" w:type="dxa"/>
            <w:vAlign w:val="center"/>
          </w:tcPr>
          <w:p w14:paraId="474FB04C" w14:textId="422208B2" w:rsidR="00C628E0" w:rsidRPr="00C628E0" w:rsidRDefault="00C628E0" w:rsidP="00C628E0">
            <w:pPr>
              <w:rPr>
                <w:rFonts w:ascii="Arial" w:hAnsi="Arial" w:cs="Arial"/>
                <w:sz w:val="18"/>
                <w:szCs w:val="18"/>
              </w:rPr>
            </w:pPr>
            <w:r w:rsidRPr="00C628E0">
              <w:rPr>
                <w:rFonts w:ascii="Arial" w:hAnsi="Arial" w:cs="Arial"/>
                <w:color w:val="000000"/>
                <w:sz w:val="18"/>
                <w:szCs w:val="18"/>
              </w:rPr>
              <w:t>Car1-203</w:t>
            </w:r>
          </w:p>
        </w:tc>
        <w:tc>
          <w:tcPr>
            <w:tcW w:w="1559" w:type="dxa"/>
            <w:vAlign w:val="center"/>
          </w:tcPr>
          <w:p w14:paraId="572B3564" w14:textId="77B69B9C" w:rsidR="00C628E0" w:rsidRPr="00C628E0" w:rsidRDefault="00C628E0" w:rsidP="00C628E0">
            <w:pPr>
              <w:rPr>
                <w:rFonts w:ascii="Arial" w:hAnsi="Arial" w:cs="Arial"/>
                <w:sz w:val="18"/>
                <w:szCs w:val="18"/>
              </w:rPr>
            </w:pPr>
            <w:r w:rsidRPr="00C628E0">
              <w:rPr>
                <w:rFonts w:ascii="Arial" w:hAnsi="Arial" w:cs="Arial"/>
                <w:color w:val="000000"/>
                <w:sz w:val="18"/>
                <w:szCs w:val="18"/>
              </w:rPr>
              <w:t>0.839943667</w:t>
            </w:r>
          </w:p>
        </w:tc>
        <w:tc>
          <w:tcPr>
            <w:tcW w:w="1418" w:type="dxa"/>
            <w:vAlign w:val="center"/>
          </w:tcPr>
          <w:p w14:paraId="2FAC2FBF" w14:textId="337CA2C3"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7BB073DF" w14:textId="4F7CECAE" w:rsidR="00C628E0" w:rsidRPr="00C628E0" w:rsidRDefault="00C628E0" w:rsidP="00C628E0">
            <w:pPr>
              <w:rPr>
                <w:rFonts w:ascii="Arial" w:hAnsi="Arial" w:cs="Arial"/>
                <w:sz w:val="18"/>
                <w:szCs w:val="18"/>
              </w:rPr>
            </w:pPr>
            <w:r w:rsidRPr="00C628E0">
              <w:rPr>
                <w:rFonts w:ascii="Arial" w:hAnsi="Arial" w:cs="Arial"/>
                <w:color w:val="000000"/>
                <w:sz w:val="18"/>
                <w:szCs w:val="18"/>
              </w:rPr>
              <w:t>14.00003842</w:t>
            </w:r>
          </w:p>
        </w:tc>
        <w:tc>
          <w:tcPr>
            <w:tcW w:w="1701" w:type="dxa"/>
            <w:vAlign w:val="center"/>
          </w:tcPr>
          <w:p w14:paraId="3B5A28C6" w14:textId="0690A0E3" w:rsidR="00C628E0" w:rsidRPr="00C628E0" w:rsidRDefault="00C628E0" w:rsidP="00C628E0">
            <w:pPr>
              <w:rPr>
                <w:rFonts w:ascii="Arial" w:hAnsi="Arial" w:cs="Arial"/>
                <w:sz w:val="18"/>
                <w:szCs w:val="18"/>
              </w:rPr>
            </w:pPr>
            <w:r w:rsidRPr="00C628E0">
              <w:rPr>
                <w:rFonts w:ascii="Arial" w:hAnsi="Arial" w:cs="Arial"/>
                <w:color w:val="000000"/>
                <w:sz w:val="18"/>
                <w:szCs w:val="18"/>
              </w:rPr>
              <w:t>0.011723769</w:t>
            </w:r>
          </w:p>
        </w:tc>
        <w:tc>
          <w:tcPr>
            <w:tcW w:w="1276" w:type="dxa"/>
            <w:vAlign w:val="center"/>
          </w:tcPr>
          <w:p w14:paraId="0CDB0A07" w14:textId="7578D77D"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4C8A2D19" w14:textId="77777777" w:rsidTr="00CC1009">
        <w:tc>
          <w:tcPr>
            <w:tcW w:w="582" w:type="dxa"/>
            <w:vAlign w:val="center"/>
          </w:tcPr>
          <w:p w14:paraId="3C371F04" w14:textId="6BBE5998" w:rsidR="00C628E0" w:rsidRPr="00C628E0" w:rsidRDefault="00C628E0" w:rsidP="00C628E0">
            <w:pPr>
              <w:rPr>
                <w:rFonts w:ascii="Arial" w:hAnsi="Arial" w:cs="Arial"/>
                <w:sz w:val="18"/>
                <w:szCs w:val="18"/>
              </w:rPr>
            </w:pPr>
            <w:r w:rsidRPr="00C628E0">
              <w:rPr>
                <w:rFonts w:ascii="Arial" w:hAnsi="Arial" w:cs="Arial"/>
                <w:color w:val="000000"/>
                <w:sz w:val="18"/>
                <w:szCs w:val="18"/>
              </w:rPr>
              <w:t>105</w:t>
            </w:r>
          </w:p>
        </w:tc>
        <w:tc>
          <w:tcPr>
            <w:tcW w:w="1965" w:type="dxa"/>
            <w:vAlign w:val="center"/>
          </w:tcPr>
          <w:p w14:paraId="29ADBE50" w14:textId="2EB46DFB" w:rsidR="00C628E0" w:rsidRPr="00C628E0" w:rsidRDefault="00C628E0" w:rsidP="00C628E0">
            <w:pPr>
              <w:rPr>
                <w:rFonts w:ascii="Arial" w:hAnsi="Arial" w:cs="Arial"/>
                <w:sz w:val="18"/>
                <w:szCs w:val="18"/>
              </w:rPr>
            </w:pPr>
            <w:r w:rsidRPr="00C628E0">
              <w:rPr>
                <w:rFonts w:ascii="Arial" w:hAnsi="Arial" w:cs="Arial"/>
                <w:color w:val="000000"/>
                <w:sz w:val="18"/>
                <w:szCs w:val="18"/>
              </w:rPr>
              <w:t>Mcf2-202</w:t>
            </w:r>
          </w:p>
        </w:tc>
        <w:tc>
          <w:tcPr>
            <w:tcW w:w="1559" w:type="dxa"/>
            <w:vAlign w:val="center"/>
          </w:tcPr>
          <w:p w14:paraId="096ABF15" w14:textId="37EFCB00" w:rsidR="00C628E0" w:rsidRPr="00C628E0" w:rsidRDefault="00C628E0" w:rsidP="00C628E0">
            <w:pPr>
              <w:rPr>
                <w:rFonts w:ascii="Arial" w:hAnsi="Arial" w:cs="Arial"/>
                <w:sz w:val="18"/>
                <w:szCs w:val="18"/>
              </w:rPr>
            </w:pPr>
            <w:r w:rsidRPr="00C628E0">
              <w:rPr>
                <w:rFonts w:ascii="Arial" w:hAnsi="Arial" w:cs="Arial"/>
                <w:color w:val="000000"/>
                <w:sz w:val="18"/>
                <w:szCs w:val="18"/>
              </w:rPr>
              <w:t>0.266269333</w:t>
            </w:r>
          </w:p>
        </w:tc>
        <w:tc>
          <w:tcPr>
            <w:tcW w:w="1418" w:type="dxa"/>
            <w:vAlign w:val="center"/>
          </w:tcPr>
          <w:p w14:paraId="5F314F0F" w14:textId="054B8AC2"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01B2E8C4" w14:textId="3E16DA17" w:rsidR="00C628E0" w:rsidRPr="00C628E0" w:rsidRDefault="00C628E0" w:rsidP="00C628E0">
            <w:pPr>
              <w:rPr>
                <w:rFonts w:ascii="Arial" w:hAnsi="Arial" w:cs="Arial"/>
                <w:sz w:val="18"/>
                <w:szCs w:val="18"/>
              </w:rPr>
            </w:pPr>
            <w:r w:rsidRPr="00C628E0">
              <w:rPr>
                <w:rFonts w:ascii="Arial" w:hAnsi="Arial" w:cs="Arial"/>
                <w:color w:val="000000"/>
                <w:sz w:val="18"/>
                <w:szCs w:val="18"/>
              </w:rPr>
              <w:t>13.98814515</w:t>
            </w:r>
          </w:p>
        </w:tc>
        <w:tc>
          <w:tcPr>
            <w:tcW w:w="1701" w:type="dxa"/>
            <w:vAlign w:val="center"/>
          </w:tcPr>
          <w:p w14:paraId="47985369" w14:textId="0DB9853E" w:rsidR="00C628E0" w:rsidRPr="00C628E0" w:rsidRDefault="00C628E0" w:rsidP="00C628E0">
            <w:pPr>
              <w:rPr>
                <w:rFonts w:ascii="Arial" w:hAnsi="Arial" w:cs="Arial"/>
                <w:sz w:val="18"/>
                <w:szCs w:val="18"/>
              </w:rPr>
            </w:pPr>
            <w:r w:rsidRPr="00C628E0">
              <w:rPr>
                <w:rFonts w:ascii="Arial" w:hAnsi="Arial" w:cs="Arial"/>
                <w:color w:val="000000"/>
                <w:sz w:val="18"/>
                <w:szCs w:val="18"/>
              </w:rPr>
              <w:t>0.015516752</w:t>
            </w:r>
          </w:p>
        </w:tc>
        <w:tc>
          <w:tcPr>
            <w:tcW w:w="1276" w:type="dxa"/>
            <w:vAlign w:val="center"/>
          </w:tcPr>
          <w:p w14:paraId="39C4C36E" w14:textId="213949AE"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36DCC386" w14:textId="77777777" w:rsidTr="00CC1009">
        <w:tc>
          <w:tcPr>
            <w:tcW w:w="582" w:type="dxa"/>
            <w:vAlign w:val="center"/>
          </w:tcPr>
          <w:p w14:paraId="6BF105A0" w14:textId="00800725" w:rsidR="00C628E0" w:rsidRPr="00C628E0" w:rsidRDefault="00C628E0" w:rsidP="00C628E0">
            <w:pPr>
              <w:rPr>
                <w:rFonts w:ascii="Arial" w:hAnsi="Arial" w:cs="Arial"/>
                <w:sz w:val="18"/>
                <w:szCs w:val="18"/>
              </w:rPr>
            </w:pPr>
            <w:r w:rsidRPr="00C628E0">
              <w:rPr>
                <w:rFonts w:ascii="Arial" w:hAnsi="Arial" w:cs="Arial"/>
                <w:color w:val="000000"/>
                <w:sz w:val="18"/>
                <w:szCs w:val="18"/>
              </w:rPr>
              <w:t>106</w:t>
            </w:r>
          </w:p>
        </w:tc>
        <w:tc>
          <w:tcPr>
            <w:tcW w:w="1965" w:type="dxa"/>
            <w:vAlign w:val="center"/>
          </w:tcPr>
          <w:p w14:paraId="1871BA65" w14:textId="5AEBFD70" w:rsidR="00C628E0" w:rsidRPr="00C628E0" w:rsidRDefault="00C628E0" w:rsidP="00C628E0">
            <w:pPr>
              <w:rPr>
                <w:rFonts w:ascii="Arial" w:hAnsi="Arial" w:cs="Arial"/>
                <w:sz w:val="18"/>
                <w:szCs w:val="18"/>
              </w:rPr>
            </w:pPr>
            <w:r w:rsidRPr="00C628E0">
              <w:rPr>
                <w:rFonts w:ascii="Arial" w:hAnsi="Arial" w:cs="Arial"/>
                <w:color w:val="000000"/>
                <w:sz w:val="18"/>
                <w:szCs w:val="18"/>
              </w:rPr>
              <w:t>Sp100-211</w:t>
            </w:r>
          </w:p>
        </w:tc>
        <w:tc>
          <w:tcPr>
            <w:tcW w:w="1559" w:type="dxa"/>
            <w:vAlign w:val="center"/>
          </w:tcPr>
          <w:p w14:paraId="5E08847D" w14:textId="2DCC6DDB" w:rsidR="00C628E0" w:rsidRPr="00C628E0" w:rsidRDefault="00C628E0" w:rsidP="00C628E0">
            <w:pPr>
              <w:rPr>
                <w:rFonts w:ascii="Arial" w:hAnsi="Arial" w:cs="Arial"/>
                <w:sz w:val="18"/>
                <w:szCs w:val="18"/>
              </w:rPr>
            </w:pPr>
            <w:r w:rsidRPr="00C628E0">
              <w:rPr>
                <w:rFonts w:ascii="Arial" w:hAnsi="Arial" w:cs="Arial"/>
                <w:color w:val="000000"/>
                <w:sz w:val="18"/>
                <w:szCs w:val="18"/>
              </w:rPr>
              <w:t>0.660577333</w:t>
            </w:r>
          </w:p>
        </w:tc>
        <w:tc>
          <w:tcPr>
            <w:tcW w:w="1418" w:type="dxa"/>
            <w:vAlign w:val="center"/>
          </w:tcPr>
          <w:p w14:paraId="07CF9A69" w14:textId="169F35A4"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4263704E" w14:textId="74D98833" w:rsidR="00C628E0" w:rsidRPr="00C628E0" w:rsidRDefault="00C628E0" w:rsidP="00C628E0">
            <w:pPr>
              <w:rPr>
                <w:rFonts w:ascii="Arial" w:hAnsi="Arial" w:cs="Arial"/>
                <w:sz w:val="18"/>
                <w:szCs w:val="18"/>
              </w:rPr>
            </w:pPr>
            <w:r w:rsidRPr="00C628E0">
              <w:rPr>
                <w:rFonts w:ascii="Arial" w:hAnsi="Arial" w:cs="Arial"/>
                <w:color w:val="000000"/>
                <w:sz w:val="18"/>
                <w:szCs w:val="18"/>
              </w:rPr>
              <w:t>13.96896776</w:t>
            </w:r>
          </w:p>
        </w:tc>
        <w:tc>
          <w:tcPr>
            <w:tcW w:w="1701" w:type="dxa"/>
            <w:vAlign w:val="center"/>
          </w:tcPr>
          <w:p w14:paraId="7BD84915" w14:textId="584B127F" w:rsidR="00C628E0" w:rsidRPr="00C628E0" w:rsidRDefault="00C628E0" w:rsidP="00C628E0">
            <w:pPr>
              <w:rPr>
                <w:rFonts w:ascii="Arial" w:hAnsi="Arial" w:cs="Arial"/>
                <w:sz w:val="18"/>
                <w:szCs w:val="18"/>
              </w:rPr>
            </w:pPr>
            <w:r w:rsidRPr="00C628E0">
              <w:rPr>
                <w:rFonts w:ascii="Arial" w:hAnsi="Arial" w:cs="Arial"/>
                <w:color w:val="000000"/>
                <w:sz w:val="18"/>
                <w:szCs w:val="18"/>
              </w:rPr>
              <w:t>0.007839714</w:t>
            </w:r>
          </w:p>
        </w:tc>
        <w:tc>
          <w:tcPr>
            <w:tcW w:w="1276" w:type="dxa"/>
            <w:vAlign w:val="center"/>
          </w:tcPr>
          <w:p w14:paraId="3378A849" w14:textId="531189A6"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2E8AF451" w14:textId="77777777" w:rsidTr="00CC1009">
        <w:tc>
          <w:tcPr>
            <w:tcW w:w="582" w:type="dxa"/>
            <w:vAlign w:val="center"/>
          </w:tcPr>
          <w:p w14:paraId="4E45BEB3" w14:textId="4A9ED1B6" w:rsidR="00C628E0" w:rsidRPr="00C628E0" w:rsidRDefault="00C628E0" w:rsidP="00C628E0">
            <w:pPr>
              <w:rPr>
                <w:rFonts w:ascii="Arial" w:hAnsi="Arial" w:cs="Arial"/>
                <w:sz w:val="18"/>
                <w:szCs w:val="18"/>
              </w:rPr>
            </w:pPr>
            <w:r w:rsidRPr="00C628E0">
              <w:rPr>
                <w:rFonts w:ascii="Arial" w:hAnsi="Arial" w:cs="Arial"/>
                <w:color w:val="000000"/>
                <w:sz w:val="18"/>
                <w:szCs w:val="18"/>
              </w:rPr>
              <w:t>107</w:t>
            </w:r>
          </w:p>
        </w:tc>
        <w:tc>
          <w:tcPr>
            <w:tcW w:w="1965" w:type="dxa"/>
            <w:vAlign w:val="center"/>
          </w:tcPr>
          <w:p w14:paraId="64B1BCC1" w14:textId="2A66A7ED" w:rsidR="00C628E0" w:rsidRPr="00C628E0" w:rsidRDefault="00C628E0" w:rsidP="00C628E0">
            <w:pPr>
              <w:rPr>
                <w:rFonts w:ascii="Arial" w:hAnsi="Arial" w:cs="Arial"/>
                <w:sz w:val="18"/>
                <w:szCs w:val="18"/>
              </w:rPr>
            </w:pPr>
            <w:r w:rsidRPr="00C628E0">
              <w:rPr>
                <w:rFonts w:ascii="Arial" w:hAnsi="Arial" w:cs="Arial"/>
                <w:color w:val="000000"/>
                <w:sz w:val="18"/>
                <w:szCs w:val="18"/>
              </w:rPr>
              <w:t>Stard10-204</w:t>
            </w:r>
          </w:p>
        </w:tc>
        <w:tc>
          <w:tcPr>
            <w:tcW w:w="1559" w:type="dxa"/>
            <w:vAlign w:val="center"/>
          </w:tcPr>
          <w:p w14:paraId="11A32F41" w14:textId="62DA7447" w:rsidR="00C628E0" w:rsidRPr="00C628E0" w:rsidRDefault="00C628E0" w:rsidP="00C628E0">
            <w:pPr>
              <w:rPr>
                <w:rFonts w:ascii="Arial" w:hAnsi="Arial" w:cs="Arial"/>
                <w:sz w:val="18"/>
                <w:szCs w:val="18"/>
              </w:rPr>
            </w:pPr>
            <w:r w:rsidRPr="00C628E0">
              <w:rPr>
                <w:rFonts w:ascii="Arial" w:hAnsi="Arial" w:cs="Arial"/>
                <w:color w:val="000000"/>
                <w:sz w:val="18"/>
                <w:szCs w:val="18"/>
              </w:rPr>
              <w:t>1.290288</w:t>
            </w:r>
          </w:p>
        </w:tc>
        <w:tc>
          <w:tcPr>
            <w:tcW w:w="1418" w:type="dxa"/>
            <w:vAlign w:val="center"/>
          </w:tcPr>
          <w:p w14:paraId="3C587CBF" w14:textId="71ABB2DD"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29B684B4" w14:textId="62F9B7C7" w:rsidR="00C628E0" w:rsidRPr="00C628E0" w:rsidRDefault="00C628E0" w:rsidP="00C628E0">
            <w:pPr>
              <w:rPr>
                <w:rFonts w:ascii="Arial" w:hAnsi="Arial" w:cs="Arial"/>
                <w:sz w:val="18"/>
                <w:szCs w:val="18"/>
              </w:rPr>
            </w:pPr>
            <w:r w:rsidRPr="00C628E0">
              <w:rPr>
                <w:rFonts w:ascii="Arial" w:hAnsi="Arial" w:cs="Arial"/>
                <w:color w:val="000000"/>
                <w:sz w:val="18"/>
                <w:szCs w:val="18"/>
              </w:rPr>
              <w:t>13.92233569</w:t>
            </w:r>
          </w:p>
        </w:tc>
        <w:tc>
          <w:tcPr>
            <w:tcW w:w="1701" w:type="dxa"/>
            <w:vAlign w:val="center"/>
          </w:tcPr>
          <w:p w14:paraId="5A0DB4A5" w14:textId="210C31ED" w:rsidR="00C628E0" w:rsidRPr="00C628E0" w:rsidRDefault="00C628E0" w:rsidP="00C628E0">
            <w:pPr>
              <w:rPr>
                <w:rFonts w:ascii="Arial" w:hAnsi="Arial" w:cs="Arial"/>
                <w:sz w:val="18"/>
                <w:szCs w:val="18"/>
              </w:rPr>
            </w:pPr>
            <w:r w:rsidRPr="00C628E0">
              <w:rPr>
                <w:rFonts w:ascii="Arial" w:hAnsi="Arial" w:cs="Arial"/>
                <w:color w:val="000000"/>
                <w:sz w:val="18"/>
                <w:szCs w:val="18"/>
              </w:rPr>
              <w:t>0.009882031</w:t>
            </w:r>
          </w:p>
        </w:tc>
        <w:tc>
          <w:tcPr>
            <w:tcW w:w="1276" w:type="dxa"/>
            <w:vAlign w:val="center"/>
          </w:tcPr>
          <w:p w14:paraId="5AD8142D" w14:textId="6BE40266"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5EB0C9A9" w14:textId="77777777" w:rsidTr="00CC1009">
        <w:tc>
          <w:tcPr>
            <w:tcW w:w="582" w:type="dxa"/>
            <w:vAlign w:val="center"/>
          </w:tcPr>
          <w:p w14:paraId="23CB8578" w14:textId="49E00098" w:rsidR="00C628E0" w:rsidRPr="00C628E0" w:rsidRDefault="00C628E0" w:rsidP="00C628E0">
            <w:pPr>
              <w:rPr>
                <w:rFonts w:ascii="Arial" w:hAnsi="Arial" w:cs="Arial"/>
                <w:sz w:val="18"/>
                <w:szCs w:val="18"/>
              </w:rPr>
            </w:pPr>
            <w:r w:rsidRPr="00C628E0">
              <w:rPr>
                <w:rFonts w:ascii="Arial" w:hAnsi="Arial" w:cs="Arial"/>
                <w:color w:val="000000"/>
                <w:sz w:val="18"/>
                <w:szCs w:val="18"/>
              </w:rPr>
              <w:t>108</w:t>
            </w:r>
          </w:p>
        </w:tc>
        <w:tc>
          <w:tcPr>
            <w:tcW w:w="1965" w:type="dxa"/>
            <w:vAlign w:val="center"/>
          </w:tcPr>
          <w:p w14:paraId="51CC0F5B" w14:textId="3F44FAB3" w:rsidR="00C628E0" w:rsidRPr="00C628E0" w:rsidRDefault="00C628E0" w:rsidP="00C628E0">
            <w:pPr>
              <w:rPr>
                <w:rFonts w:ascii="Arial" w:hAnsi="Arial" w:cs="Arial"/>
                <w:sz w:val="18"/>
                <w:szCs w:val="18"/>
              </w:rPr>
            </w:pPr>
            <w:r w:rsidRPr="00C628E0">
              <w:rPr>
                <w:rFonts w:ascii="Arial" w:hAnsi="Arial" w:cs="Arial"/>
                <w:color w:val="000000"/>
                <w:sz w:val="18"/>
                <w:szCs w:val="18"/>
              </w:rPr>
              <w:t>Dmtn-203</w:t>
            </w:r>
          </w:p>
        </w:tc>
        <w:tc>
          <w:tcPr>
            <w:tcW w:w="1559" w:type="dxa"/>
            <w:vAlign w:val="center"/>
          </w:tcPr>
          <w:p w14:paraId="1C75E9D5" w14:textId="253CF0D4" w:rsidR="00C628E0" w:rsidRPr="00C628E0" w:rsidRDefault="00C628E0" w:rsidP="00C628E0">
            <w:pPr>
              <w:rPr>
                <w:rFonts w:ascii="Arial" w:hAnsi="Arial" w:cs="Arial"/>
                <w:sz w:val="18"/>
                <w:szCs w:val="18"/>
              </w:rPr>
            </w:pPr>
            <w:r w:rsidRPr="00C628E0">
              <w:rPr>
                <w:rFonts w:ascii="Arial" w:hAnsi="Arial" w:cs="Arial"/>
                <w:color w:val="000000"/>
                <w:sz w:val="18"/>
                <w:szCs w:val="18"/>
              </w:rPr>
              <w:t>1.277578</w:t>
            </w:r>
          </w:p>
        </w:tc>
        <w:tc>
          <w:tcPr>
            <w:tcW w:w="1418" w:type="dxa"/>
            <w:vAlign w:val="center"/>
          </w:tcPr>
          <w:p w14:paraId="729846B3" w14:textId="2DEFAC8A"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56DD3551" w14:textId="5EBAF476" w:rsidR="00C628E0" w:rsidRPr="00C628E0" w:rsidRDefault="00C628E0" w:rsidP="00C628E0">
            <w:pPr>
              <w:rPr>
                <w:rFonts w:ascii="Arial" w:hAnsi="Arial" w:cs="Arial"/>
                <w:sz w:val="18"/>
                <w:szCs w:val="18"/>
              </w:rPr>
            </w:pPr>
            <w:r w:rsidRPr="00C628E0">
              <w:rPr>
                <w:rFonts w:ascii="Arial" w:hAnsi="Arial" w:cs="Arial"/>
                <w:color w:val="000000"/>
                <w:sz w:val="18"/>
                <w:szCs w:val="18"/>
              </w:rPr>
              <w:t>13.89776644</w:t>
            </w:r>
          </w:p>
        </w:tc>
        <w:tc>
          <w:tcPr>
            <w:tcW w:w="1701" w:type="dxa"/>
            <w:vAlign w:val="center"/>
          </w:tcPr>
          <w:p w14:paraId="7F533AAA" w14:textId="454133E6" w:rsidR="00C628E0" w:rsidRPr="00C628E0" w:rsidRDefault="00C628E0" w:rsidP="00C628E0">
            <w:pPr>
              <w:rPr>
                <w:rFonts w:ascii="Arial" w:hAnsi="Arial" w:cs="Arial"/>
                <w:sz w:val="18"/>
                <w:szCs w:val="18"/>
              </w:rPr>
            </w:pPr>
            <w:r w:rsidRPr="00C628E0">
              <w:rPr>
                <w:rFonts w:ascii="Arial" w:hAnsi="Arial" w:cs="Arial"/>
                <w:color w:val="000000"/>
                <w:sz w:val="18"/>
                <w:szCs w:val="18"/>
              </w:rPr>
              <w:t>0.008229929</w:t>
            </w:r>
          </w:p>
        </w:tc>
        <w:tc>
          <w:tcPr>
            <w:tcW w:w="1276" w:type="dxa"/>
            <w:vAlign w:val="center"/>
          </w:tcPr>
          <w:p w14:paraId="36FE8E95" w14:textId="7170E102"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055E5BE7" w14:textId="77777777" w:rsidTr="00CC1009">
        <w:tc>
          <w:tcPr>
            <w:tcW w:w="582" w:type="dxa"/>
            <w:vAlign w:val="center"/>
          </w:tcPr>
          <w:p w14:paraId="3F3548F0" w14:textId="3183A57B" w:rsidR="00C628E0" w:rsidRPr="00C628E0" w:rsidRDefault="00C628E0" w:rsidP="00C628E0">
            <w:pPr>
              <w:rPr>
                <w:rFonts w:ascii="Arial" w:hAnsi="Arial" w:cs="Arial"/>
                <w:sz w:val="18"/>
                <w:szCs w:val="18"/>
              </w:rPr>
            </w:pPr>
            <w:r w:rsidRPr="00C628E0">
              <w:rPr>
                <w:rFonts w:ascii="Arial" w:hAnsi="Arial" w:cs="Arial"/>
                <w:color w:val="000000"/>
                <w:sz w:val="18"/>
                <w:szCs w:val="18"/>
              </w:rPr>
              <w:t>109</w:t>
            </w:r>
          </w:p>
        </w:tc>
        <w:tc>
          <w:tcPr>
            <w:tcW w:w="1965" w:type="dxa"/>
            <w:vAlign w:val="center"/>
          </w:tcPr>
          <w:p w14:paraId="7A3BF248" w14:textId="5452896E" w:rsidR="00C628E0" w:rsidRPr="00C628E0" w:rsidRDefault="00C628E0" w:rsidP="00C628E0">
            <w:pPr>
              <w:rPr>
                <w:rFonts w:ascii="Arial" w:hAnsi="Arial" w:cs="Arial"/>
                <w:sz w:val="18"/>
                <w:szCs w:val="18"/>
              </w:rPr>
            </w:pPr>
            <w:r w:rsidRPr="00C628E0">
              <w:rPr>
                <w:rFonts w:ascii="Arial" w:hAnsi="Arial" w:cs="Arial"/>
                <w:color w:val="000000"/>
                <w:sz w:val="18"/>
                <w:szCs w:val="18"/>
              </w:rPr>
              <w:t>Olfm2-203</w:t>
            </w:r>
          </w:p>
        </w:tc>
        <w:tc>
          <w:tcPr>
            <w:tcW w:w="1559" w:type="dxa"/>
            <w:vAlign w:val="center"/>
          </w:tcPr>
          <w:p w14:paraId="68CA9EDA" w14:textId="1274FD7E" w:rsidR="00C628E0" w:rsidRPr="00C628E0" w:rsidRDefault="00C628E0" w:rsidP="00C628E0">
            <w:pPr>
              <w:rPr>
                <w:rFonts w:ascii="Arial" w:hAnsi="Arial" w:cs="Arial"/>
                <w:sz w:val="18"/>
                <w:szCs w:val="18"/>
              </w:rPr>
            </w:pPr>
            <w:r w:rsidRPr="00C628E0">
              <w:rPr>
                <w:rFonts w:ascii="Arial" w:hAnsi="Arial" w:cs="Arial"/>
                <w:color w:val="000000"/>
                <w:sz w:val="18"/>
                <w:szCs w:val="18"/>
              </w:rPr>
              <w:t>0.395411333</w:t>
            </w:r>
          </w:p>
        </w:tc>
        <w:tc>
          <w:tcPr>
            <w:tcW w:w="1418" w:type="dxa"/>
            <w:vAlign w:val="center"/>
          </w:tcPr>
          <w:p w14:paraId="403D0436" w14:textId="2D2D96AD"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7FD75E7C" w14:textId="48FA44C3" w:rsidR="00C628E0" w:rsidRPr="00C628E0" w:rsidRDefault="00C628E0" w:rsidP="00C628E0">
            <w:pPr>
              <w:rPr>
                <w:rFonts w:ascii="Arial" w:hAnsi="Arial" w:cs="Arial"/>
                <w:sz w:val="18"/>
                <w:szCs w:val="18"/>
              </w:rPr>
            </w:pPr>
            <w:r w:rsidRPr="00C628E0">
              <w:rPr>
                <w:rFonts w:ascii="Arial" w:hAnsi="Arial" w:cs="Arial"/>
                <w:color w:val="000000"/>
                <w:sz w:val="18"/>
                <w:szCs w:val="18"/>
              </w:rPr>
              <w:t>13.87341238</w:t>
            </w:r>
          </w:p>
        </w:tc>
        <w:tc>
          <w:tcPr>
            <w:tcW w:w="1701" w:type="dxa"/>
            <w:vAlign w:val="center"/>
          </w:tcPr>
          <w:p w14:paraId="0450B735" w14:textId="442CC57B" w:rsidR="00C628E0" w:rsidRPr="00C628E0" w:rsidRDefault="00C628E0" w:rsidP="00C628E0">
            <w:pPr>
              <w:rPr>
                <w:rFonts w:ascii="Arial" w:hAnsi="Arial" w:cs="Arial"/>
                <w:sz w:val="18"/>
                <w:szCs w:val="18"/>
              </w:rPr>
            </w:pPr>
            <w:r w:rsidRPr="00C628E0">
              <w:rPr>
                <w:rFonts w:ascii="Arial" w:hAnsi="Arial" w:cs="Arial"/>
                <w:color w:val="000000"/>
                <w:sz w:val="18"/>
                <w:szCs w:val="18"/>
              </w:rPr>
              <w:t>6.95E-05</w:t>
            </w:r>
          </w:p>
        </w:tc>
        <w:tc>
          <w:tcPr>
            <w:tcW w:w="1276" w:type="dxa"/>
            <w:vAlign w:val="center"/>
          </w:tcPr>
          <w:p w14:paraId="27911EFB" w14:textId="04A0D4F5"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084DE3C" w14:textId="77777777" w:rsidTr="00CC1009">
        <w:tc>
          <w:tcPr>
            <w:tcW w:w="582" w:type="dxa"/>
            <w:vAlign w:val="center"/>
          </w:tcPr>
          <w:p w14:paraId="0FF862CB" w14:textId="2270267E" w:rsidR="00C628E0" w:rsidRPr="00C628E0" w:rsidRDefault="00C628E0" w:rsidP="00C628E0">
            <w:pPr>
              <w:rPr>
                <w:rFonts w:ascii="Arial" w:hAnsi="Arial" w:cs="Arial"/>
                <w:sz w:val="18"/>
                <w:szCs w:val="18"/>
              </w:rPr>
            </w:pPr>
            <w:r w:rsidRPr="00C628E0">
              <w:rPr>
                <w:rFonts w:ascii="Arial" w:hAnsi="Arial" w:cs="Arial"/>
                <w:color w:val="000000"/>
                <w:sz w:val="18"/>
                <w:szCs w:val="18"/>
              </w:rPr>
              <w:t>110</w:t>
            </w:r>
          </w:p>
        </w:tc>
        <w:tc>
          <w:tcPr>
            <w:tcW w:w="1965" w:type="dxa"/>
            <w:vAlign w:val="center"/>
          </w:tcPr>
          <w:p w14:paraId="46F2D03A" w14:textId="7D6F2A15" w:rsidR="00C628E0" w:rsidRPr="00C628E0" w:rsidRDefault="00C628E0" w:rsidP="00C628E0">
            <w:pPr>
              <w:rPr>
                <w:rFonts w:ascii="Arial" w:hAnsi="Arial" w:cs="Arial"/>
                <w:sz w:val="18"/>
                <w:szCs w:val="18"/>
              </w:rPr>
            </w:pPr>
            <w:r w:rsidRPr="00C628E0">
              <w:rPr>
                <w:rFonts w:ascii="Arial" w:hAnsi="Arial" w:cs="Arial"/>
                <w:color w:val="000000"/>
                <w:sz w:val="18"/>
                <w:szCs w:val="18"/>
              </w:rPr>
              <w:t>Ldb3-204</w:t>
            </w:r>
          </w:p>
        </w:tc>
        <w:tc>
          <w:tcPr>
            <w:tcW w:w="1559" w:type="dxa"/>
            <w:vAlign w:val="center"/>
          </w:tcPr>
          <w:p w14:paraId="6C2B09AC" w14:textId="2916633E" w:rsidR="00C628E0" w:rsidRPr="00C628E0" w:rsidRDefault="00C628E0" w:rsidP="00C628E0">
            <w:pPr>
              <w:rPr>
                <w:rFonts w:ascii="Arial" w:hAnsi="Arial" w:cs="Arial"/>
                <w:sz w:val="18"/>
                <w:szCs w:val="18"/>
              </w:rPr>
            </w:pPr>
            <w:r w:rsidRPr="00C628E0">
              <w:rPr>
                <w:rFonts w:ascii="Arial" w:hAnsi="Arial" w:cs="Arial"/>
                <w:color w:val="000000"/>
                <w:sz w:val="18"/>
                <w:szCs w:val="18"/>
              </w:rPr>
              <w:t>0.523961</w:t>
            </w:r>
          </w:p>
        </w:tc>
        <w:tc>
          <w:tcPr>
            <w:tcW w:w="1418" w:type="dxa"/>
            <w:vAlign w:val="center"/>
          </w:tcPr>
          <w:p w14:paraId="4A1F0C10" w14:textId="5AEA09C1"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241E8FF7" w14:textId="5F850ED9" w:rsidR="00C628E0" w:rsidRPr="00C628E0" w:rsidRDefault="00C628E0" w:rsidP="00C628E0">
            <w:pPr>
              <w:rPr>
                <w:rFonts w:ascii="Arial" w:hAnsi="Arial" w:cs="Arial"/>
                <w:sz w:val="18"/>
                <w:szCs w:val="18"/>
              </w:rPr>
            </w:pPr>
            <w:r w:rsidRPr="00C628E0">
              <w:rPr>
                <w:rFonts w:ascii="Arial" w:hAnsi="Arial" w:cs="Arial"/>
                <w:color w:val="000000"/>
                <w:sz w:val="18"/>
                <w:szCs w:val="18"/>
              </w:rPr>
              <w:t>13.86914792</w:t>
            </w:r>
          </w:p>
        </w:tc>
        <w:tc>
          <w:tcPr>
            <w:tcW w:w="1701" w:type="dxa"/>
            <w:vAlign w:val="center"/>
          </w:tcPr>
          <w:p w14:paraId="4385BB84" w14:textId="0E977D97" w:rsidR="00C628E0" w:rsidRPr="00C628E0" w:rsidRDefault="00C628E0" w:rsidP="00C628E0">
            <w:pPr>
              <w:rPr>
                <w:rFonts w:ascii="Arial" w:hAnsi="Arial" w:cs="Arial"/>
                <w:sz w:val="18"/>
                <w:szCs w:val="18"/>
              </w:rPr>
            </w:pPr>
            <w:r w:rsidRPr="00C628E0">
              <w:rPr>
                <w:rFonts w:ascii="Arial" w:hAnsi="Arial" w:cs="Arial"/>
                <w:color w:val="000000"/>
                <w:sz w:val="18"/>
                <w:szCs w:val="18"/>
              </w:rPr>
              <w:t>1.58E-05</w:t>
            </w:r>
          </w:p>
        </w:tc>
        <w:tc>
          <w:tcPr>
            <w:tcW w:w="1276" w:type="dxa"/>
            <w:vAlign w:val="center"/>
          </w:tcPr>
          <w:p w14:paraId="7C77870C" w14:textId="64B9CCC4"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7F47964B" w14:textId="77777777" w:rsidTr="00CC1009">
        <w:tc>
          <w:tcPr>
            <w:tcW w:w="582" w:type="dxa"/>
            <w:vAlign w:val="center"/>
          </w:tcPr>
          <w:p w14:paraId="544E5579" w14:textId="43817C33" w:rsidR="00C628E0" w:rsidRPr="00C628E0" w:rsidRDefault="00C628E0" w:rsidP="00C628E0">
            <w:pPr>
              <w:rPr>
                <w:rFonts w:ascii="Arial" w:hAnsi="Arial" w:cs="Arial"/>
                <w:sz w:val="18"/>
                <w:szCs w:val="18"/>
              </w:rPr>
            </w:pPr>
            <w:r w:rsidRPr="00C628E0">
              <w:rPr>
                <w:rFonts w:ascii="Arial" w:hAnsi="Arial" w:cs="Arial"/>
                <w:color w:val="000000"/>
                <w:sz w:val="18"/>
                <w:szCs w:val="18"/>
              </w:rPr>
              <w:t>111</w:t>
            </w:r>
          </w:p>
        </w:tc>
        <w:tc>
          <w:tcPr>
            <w:tcW w:w="1965" w:type="dxa"/>
            <w:vAlign w:val="center"/>
          </w:tcPr>
          <w:p w14:paraId="5C31ED34" w14:textId="2CAE61C3" w:rsidR="00C628E0" w:rsidRPr="00C628E0" w:rsidRDefault="00C628E0" w:rsidP="00C628E0">
            <w:pPr>
              <w:rPr>
                <w:rFonts w:ascii="Arial" w:hAnsi="Arial" w:cs="Arial"/>
                <w:sz w:val="18"/>
                <w:szCs w:val="18"/>
              </w:rPr>
            </w:pPr>
            <w:r w:rsidRPr="00C628E0">
              <w:rPr>
                <w:rFonts w:ascii="Arial" w:hAnsi="Arial" w:cs="Arial"/>
                <w:color w:val="000000"/>
                <w:sz w:val="18"/>
                <w:szCs w:val="18"/>
              </w:rPr>
              <w:t>Sox6-212</w:t>
            </w:r>
          </w:p>
        </w:tc>
        <w:tc>
          <w:tcPr>
            <w:tcW w:w="1559" w:type="dxa"/>
            <w:vAlign w:val="center"/>
          </w:tcPr>
          <w:p w14:paraId="0265D377" w14:textId="46F15CE9" w:rsidR="00C628E0" w:rsidRPr="00C628E0" w:rsidRDefault="00C628E0" w:rsidP="00C628E0">
            <w:pPr>
              <w:rPr>
                <w:rFonts w:ascii="Arial" w:hAnsi="Arial" w:cs="Arial"/>
                <w:sz w:val="18"/>
                <w:szCs w:val="18"/>
              </w:rPr>
            </w:pPr>
            <w:r w:rsidRPr="00C628E0">
              <w:rPr>
                <w:rFonts w:ascii="Arial" w:hAnsi="Arial" w:cs="Arial"/>
                <w:color w:val="000000"/>
                <w:sz w:val="18"/>
                <w:szCs w:val="18"/>
              </w:rPr>
              <w:t>0.086291333</w:t>
            </w:r>
          </w:p>
        </w:tc>
        <w:tc>
          <w:tcPr>
            <w:tcW w:w="1418" w:type="dxa"/>
            <w:vAlign w:val="center"/>
          </w:tcPr>
          <w:p w14:paraId="176E1B1B" w14:textId="34862B17"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761287FD" w14:textId="1A2FE008" w:rsidR="00C628E0" w:rsidRPr="00C628E0" w:rsidRDefault="00C628E0" w:rsidP="00C628E0">
            <w:pPr>
              <w:rPr>
                <w:rFonts w:ascii="Arial" w:hAnsi="Arial" w:cs="Arial"/>
                <w:sz w:val="18"/>
                <w:szCs w:val="18"/>
              </w:rPr>
            </w:pPr>
            <w:r w:rsidRPr="00C628E0">
              <w:rPr>
                <w:rFonts w:ascii="Arial" w:hAnsi="Arial" w:cs="Arial"/>
                <w:color w:val="000000"/>
                <w:sz w:val="18"/>
                <w:szCs w:val="18"/>
              </w:rPr>
              <w:t>13.86791579</w:t>
            </w:r>
          </w:p>
        </w:tc>
        <w:tc>
          <w:tcPr>
            <w:tcW w:w="1701" w:type="dxa"/>
            <w:vAlign w:val="center"/>
          </w:tcPr>
          <w:p w14:paraId="3FF7FA0F" w14:textId="39B2621B" w:rsidR="00C628E0" w:rsidRPr="00C628E0" w:rsidRDefault="00C628E0" w:rsidP="00C628E0">
            <w:pPr>
              <w:rPr>
                <w:rFonts w:ascii="Arial" w:hAnsi="Arial" w:cs="Arial"/>
                <w:sz w:val="18"/>
                <w:szCs w:val="18"/>
              </w:rPr>
            </w:pPr>
            <w:r w:rsidRPr="00C628E0">
              <w:rPr>
                <w:rFonts w:ascii="Arial" w:hAnsi="Arial" w:cs="Arial"/>
                <w:color w:val="000000"/>
                <w:sz w:val="18"/>
                <w:szCs w:val="18"/>
              </w:rPr>
              <w:t>2.33E-05</w:t>
            </w:r>
          </w:p>
        </w:tc>
        <w:tc>
          <w:tcPr>
            <w:tcW w:w="1276" w:type="dxa"/>
            <w:vAlign w:val="center"/>
          </w:tcPr>
          <w:p w14:paraId="2740E2C0" w14:textId="0B6A7F6D"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3DCD1CAC" w14:textId="77777777" w:rsidTr="00CC1009">
        <w:tc>
          <w:tcPr>
            <w:tcW w:w="582" w:type="dxa"/>
            <w:vAlign w:val="center"/>
          </w:tcPr>
          <w:p w14:paraId="785DC470" w14:textId="598694DB" w:rsidR="00C628E0" w:rsidRPr="00C628E0" w:rsidRDefault="00C628E0" w:rsidP="00C628E0">
            <w:pPr>
              <w:rPr>
                <w:rFonts w:ascii="Arial" w:hAnsi="Arial" w:cs="Arial"/>
                <w:sz w:val="18"/>
                <w:szCs w:val="18"/>
              </w:rPr>
            </w:pPr>
            <w:r w:rsidRPr="00C628E0">
              <w:rPr>
                <w:rFonts w:ascii="Arial" w:hAnsi="Arial" w:cs="Arial"/>
                <w:color w:val="000000"/>
                <w:sz w:val="18"/>
                <w:szCs w:val="18"/>
              </w:rPr>
              <w:t>112</w:t>
            </w:r>
          </w:p>
        </w:tc>
        <w:tc>
          <w:tcPr>
            <w:tcW w:w="1965" w:type="dxa"/>
            <w:vAlign w:val="center"/>
          </w:tcPr>
          <w:p w14:paraId="4045ED01" w14:textId="38E952AD" w:rsidR="00C628E0" w:rsidRPr="00C628E0" w:rsidRDefault="00C628E0" w:rsidP="00C628E0">
            <w:pPr>
              <w:rPr>
                <w:rFonts w:ascii="Arial" w:hAnsi="Arial" w:cs="Arial"/>
                <w:sz w:val="18"/>
                <w:szCs w:val="18"/>
              </w:rPr>
            </w:pPr>
            <w:r w:rsidRPr="00C628E0">
              <w:rPr>
                <w:rFonts w:ascii="Arial" w:hAnsi="Arial" w:cs="Arial"/>
                <w:color w:val="000000"/>
                <w:sz w:val="18"/>
                <w:szCs w:val="18"/>
              </w:rPr>
              <w:t>Tmc5-202</w:t>
            </w:r>
          </w:p>
        </w:tc>
        <w:tc>
          <w:tcPr>
            <w:tcW w:w="1559" w:type="dxa"/>
            <w:vAlign w:val="center"/>
          </w:tcPr>
          <w:p w14:paraId="55A223FE" w14:textId="0FA7355E" w:rsidR="00C628E0" w:rsidRPr="00C628E0" w:rsidRDefault="00C628E0" w:rsidP="00C628E0">
            <w:pPr>
              <w:rPr>
                <w:rFonts w:ascii="Arial" w:hAnsi="Arial" w:cs="Arial"/>
                <w:sz w:val="18"/>
                <w:szCs w:val="18"/>
              </w:rPr>
            </w:pPr>
            <w:r w:rsidRPr="00C628E0">
              <w:rPr>
                <w:rFonts w:ascii="Arial" w:hAnsi="Arial" w:cs="Arial"/>
                <w:color w:val="000000"/>
                <w:sz w:val="18"/>
                <w:szCs w:val="18"/>
              </w:rPr>
              <w:t>0.412842</w:t>
            </w:r>
          </w:p>
        </w:tc>
        <w:tc>
          <w:tcPr>
            <w:tcW w:w="1418" w:type="dxa"/>
            <w:vAlign w:val="center"/>
          </w:tcPr>
          <w:p w14:paraId="484B9EF0" w14:textId="1CB7168A"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181D4AF6" w14:textId="36E8793C" w:rsidR="00C628E0" w:rsidRPr="00C628E0" w:rsidRDefault="00C628E0" w:rsidP="00C628E0">
            <w:pPr>
              <w:rPr>
                <w:rFonts w:ascii="Arial" w:hAnsi="Arial" w:cs="Arial"/>
                <w:sz w:val="18"/>
                <w:szCs w:val="18"/>
              </w:rPr>
            </w:pPr>
            <w:r w:rsidRPr="00C628E0">
              <w:rPr>
                <w:rFonts w:ascii="Arial" w:hAnsi="Arial" w:cs="Arial"/>
                <w:color w:val="000000"/>
                <w:sz w:val="18"/>
                <w:szCs w:val="18"/>
              </w:rPr>
              <w:t>13.86109367</w:t>
            </w:r>
          </w:p>
        </w:tc>
        <w:tc>
          <w:tcPr>
            <w:tcW w:w="1701" w:type="dxa"/>
            <w:vAlign w:val="center"/>
          </w:tcPr>
          <w:p w14:paraId="36D176D1" w14:textId="0F7FC91E" w:rsidR="00C628E0" w:rsidRPr="00C628E0" w:rsidRDefault="00C628E0" w:rsidP="00C628E0">
            <w:pPr>
              <w:rPr>
                <w:rFonts w:ascii="Arial" w:hAnsi="Arial" w:cs="Arial"/>
                <w:sz w:val="18"/>
                <w:szCs w:val="18"/>
              </w:rPr>
            </w:pPr>
            <w:r w:rsidRPr="00C628E0">
              <w:rPr>
                <w:rFonts w:ascii="Arial" w:hAnsi="Arial" w:cs="Arial"/>
                <w:color w:val="000000"/>
                <w:sz w:val="18"/>
                <w:szCs w:val="18"/>
              </w:rPr>
              <w:t>0.010422599</w:t>
            </w:r>
          </w:p>
        </w:tc>
        <w:tc>
          <w:tcPr>
            <w:tcW w:w="1276" w:type="dxa"/>
            <w:vAlign w:val="center"/>
          </w:tcPr>
          <w:p w14:paraId="1CC7F34A" w14:textId="345340F7"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63AD5CC" w14:textId="77777777" w:rsidTr="00CC1009">
        <w:tc>
          <w:tcPr>
            <w:tcW w:w="582" w:type="dxa"/>
            <w:vAlign w:val="center"/>
          </w:tcPr>
          <w:p w14:paraId="00D1D492" w14:textId="1B0977B8" w:rsidR="00C628E0" w:rsidRPr="00C628E0" w:rsidRDefault="00C628E0" w:rsidP="00C628E0">
            <w:pPr>
              <w:rPr>
                <w:rFonts w:ascii="Arial" w:hAnsi="Arial" w:cs="Arial"/>
                <w:sz w:val="18"/>
                <w:szCs w:val="18"/>
              </w:rPr>
            </w:pPr>
            <w:r w:rsidRPr="00C628E0">
              <w:rPr>
                <w:rFonts w:ascii="Arial" w:hAnsi="Arial" w:cs="Arial"/>
                <w:color w:val="000000"/>
                <w:sz w:val="18"/>
                <w:szCs w:val="18"/>
              </w:rPr>
              <w:t>113</w:t>
            </w:r>
          </w:p>
        </w:tc>
        <w:tc>
          <w:tcPr>
            <w:tcW w:w="1965" w:type="dxa"/>
            <w:vAlign w:val="center"/>
          </w:tcPr>
          <w:p w14:paraId="0CD48F9A" w14:textId="6A1592B5" w:rsidR="00C628E0" w:rsidRPr="00C628E0" w:rsidRDefault="00C628E0" w:rsidP="00C628E0">
            <w:pPr>
              <w:rPr>
                <w:rFonts w:ascii="Arial" w:hAnsi="Arial" w:cs="Arial"/>
                <w:sz w:val="18"/>
                <w:szCs w:val="18"/>
              </w:rPr>
            </w:pPr>
            <w:r w:rsidRPr="00C628E0">
              <w:rPr>
                <w:rFonts w:ascii="Arial" w:hAnsi="Arial" w:cs="Arial"/>
                <w:color w:val="000000"/>
                <w:sz w:val="18"/>
                <w:szCs w:val="18"/>
              </w:rPr>
              <w:t>Sirpa-204</w:t>
            </w:r>
          </w:p>
        </w:tc>
        <w:tc>
          <w:tcPr>
            <w:tcW w:w="1559" w:type="dxa"/>
            <w:vAlign w:val="center"/>
          </w:tcPr>
          <w:p w14:paraId="5195C104" w14:textId="78F01EFD" w:rsidR="00C628E0" w:rsidRPr="00C628E0" w:rsidRDefault="00C628E0" w:rsidP="00C628E0">
            <w:pPr>
              <w:rPr>
                <w:rFonts w:ascii="Arial" w:hAnsi="Arial" w:cs="Arial"/>
                <w:sz w:val="18"/>
                <w:szCs w:val="18"/>
              </w:rPr>
            </w:pPr>
            <w:r w:rsidRPr="00C628E0">
              <w:rPr>
                <w:rFonts w:ascii="Arial" w:hAnsi="Arial" w:cs="Arial"/>
                <w:color w:val="000000"/>
                <w:sz w:val="18"/>
                <w:szCs w:val="18"/>
              </w:rPr>
              <w:t>0.800581667</w:t>
            </w:r>
          </w:p>
        </w:tc>
        <w:tc>
          <w:tcPr>
            <w:tcW w:w="1418" w:type="dxa"/>
            <w:vAlign w:val="center"/>
          </w:tcPr>
          <w:p w14:paraId="791A9306" w14:textId="2EE1D941"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0B874A2A" w14:textId="29586A82" w:rsidR="00C628E0" w:rsidRPr="00C628E0" w:rsidRDefault="00C628E0" w:rsidP="00C628E0">
            <w:pPr>
              <w:rPr>
                <w:rFonts w:ascii="Arial" w:hAnsi="Arial" w:cs="Arial"/>
                <w:sz w:val="18"/>
                <w:szCs w:val="18"/>
              </w:rPr>
            </w:pPr>
            <w:r w:rsidRPr="00C628E0">
              <w:rPr>
                <w:rFonts w:ascii="Arial" w:hAnsi="Arial" w:cs="Arial"/>
                <w:color w:val="000000"/>
                <w:sz w:val="18"/>
                <w:szCs w:val="18"/>
              </w:rPr>
              <w:t>13.83823105</w:t>
            </w:r>
          </w:p>
        </w:tc>
        <w:tc>
          <w:tcPr>
            <w:tcW w:w="1701" w:type="dxa"/>
            <w:vAlign w:val="center"/>
          </w:tcPr>
          <w:p w14:paraId="6034DFD5" w14:textId="3FFAB32D" w:rsidR="00C628E0" w:rsidRPr="00C628E0" w:rsidRDefault="00C628E0" w:rsidP="00C628E0">
            <w:pPr>
              <w:rPr>
                <w:rFonts w:ascii="Arial" w:hAnsi="Arial" w:cs="Arial"/>
                <w:sz w:val="18"/>
                <w:szCs w:val="18"/>
              </w:rPr>
            </w:pPr>
            <w:r w:rsidRPr="00C628E0">
              <w:rPr>
                <w:rFonts w:ascii="Arial" w:hAnsi="Arial" w:cs="Arial"/>
                <w:color w:val="000000"/>
                <w:sz w:val="18"/>
                <w:szCs w:val="18"/>
              </w:rPr>
              <w:t>0.008833015</w:t>
            </w:r>
          </w:p>
        </w:tc>
        <w:tc>
          <w:tcPr>
            <w:tcW w:w="1276" w:type="dxa"/>
            <w:vAlign w:val="center"/>
          </w:tcPr>
          <w:p w14:paraId="677BDF85" w14:textId="0FB896CC"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00DDBFE0" w14:textId="77777777" w:rsidTr="00CC1009">
        <w:tc>
          <w:tcPr>
            <w:tcW w:w="582" w:type="dxa"/>
            <w:vAlign w:val="center"/>
          </w:tcPr>
          <w:p w14:paraId="6A28BCD6" w14:textId="55427F5F" w:rsidR="00C628E0" w:rsidRPr="00C628E0" w:rsidRDefault="00C628E0" w:rsidP="00C628E0">
            <w:pPr>
              <w:rPr>
                <w:rFonts w:ascii="Arial" w:hAnsi="Arial" w:cs="Arial"/>
                <w:sz w:val="18"/>
                <w:szCs w:val="18"/>
              </w:rPr>
            </w:pPr>
            <w:r w:rsidRPr="00C628E0">
              <w:rPr>
                <w:rFonts w:ascii="Arial" w:hAnsi="Arial" w:cs="Arial"/>
                <w:color w:val="000000"/>
                <w:sz w:val="18"/>
                <w:szCs w:val="18"/>
              </w:rPr>
              <w:t>114</w:t>
            </w:r>
          </w:p>
        </w:tc>
        <w:tc>
          <w:tcPr>
            <w:tcW w:w="1965" w:type="dxa"/>
            <w:vAlign w:val="center"/>
          </w:tcPr>
          <w:p w14:paraId="37E153C1" w14:textId="58AA1E1E" w:rsidR="00C628E0" w:rsidRPr="00C628E0" w:rsidRDefault="00C628E0" w:rsidP="00C628E0">
            <w:pPr>
              <w:rPr>
                <w:rFonts w:ascii="Arial" w:hAnsi="Arial" w:cs="Arial"/>
                <w:sz w:val="18"/>
                <w:szCs w:val="18"/>
              </w:rPr>
            </w:pPr>
            <w:r w:rsidRPr="00C628E0">
              <w:rPr>
                <w:rFonts w:ascii="Arial" w:hAnsi="Arial" w:cs="Arial"/>
                <w:color w:val="000000"/>
                <w:sz w:val="18"/>
                <w:szCs w:val="18"/>
              </w:rPr>
              <w:t>Relch-202</w:t>
            </w:r>
          </w:p>
        </w:tc>
        <w:tc>
          <w:tcPr>
            <w:tcW w:w="1559" w:type="dxa"/>
            <w:vAlign w:val="center"/>
          </w:tcPr>
          <w:p w14:paraId="5A56F02C" w14:textId="377DD498" w:rsidR="00C628E0" w:rsidRPr="00C628E0" w:rsidRDefault="00C628E0" w:rsidP="00C628E0">
            <w:pPr>
              <w:rPr>
                <w:rFonts w:ascii="Arial" w:hAnsi="Arial" w:cs="Arial"/>
                <w:sz w:val="18"/>
                <w:szCs w:val="18"/>
              </w:rPr>
            </w:pPr>
            <w:r w:rsidRPr="00C628E0">
              <w:rPr>
                <w:rFonts w:ascii="Arial" w:hAnsi="Arial" w:cs="Arial"/>
                <w:color w:val="000000"/>
                <w:sz w:val="18"/>
                <w:szCs w:val="18"/>
              </w:rPr>
              <w:t>0.340148</w:t>
            </w:r>
          </w:p>
        </w:tc>
        <w:tc>
          <w:tcPr>
            <w:tcW w:w="1418" w:type="dxa"/>
            <w:vAlign w:val="center"/>
          </w:tcPr>
          <w:p w14:paraId="5448B8C0" w14:textId="7151A5CE"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04E485C1" w14:textId="6452C0D3" w:rsidR="00C628E0" w:rsidRPr="00C628E0" w:rsidRDefault="00C628E0" w:rsidP="00C628E0">
            <w:pPr>
              <w:rPr>
                <w:rFonts w:ascii="Arial" w:hAnsi="Arial" w:cs="Arial"/>
                <w:sz w:val="18"/>
                <w:szCs w:val="18"/>
              </w:rPr>
            </w:pPr>
            <w:r w:rsidRPr="00C628E0">
              <w:rPr>
                <w:rFonts w:ascii="Arial" w:hAnsi="Arial" w:cs="Arial"/>
                <w:color w:val="000000"/>
                <w:sz w:val="18"/>
                <w:szCs w:val="18"/>
              </w:rPr>
              <w:t>13.82836355</w:t>
            </w:r>
          </w:p>
        </w:tc>
        <w:tc>
          <w:tcPr>
            <w:tcW w:w="1701" w:type="dxa"/>
            <w:vAlign w:val="center"/>
          </w:tcPr>
          <w:p w14:paraId="4DEBF516" w14:textId="55BC5B8F" w:rsidR="00C628E0" w:rsidRPr="00C628E0" w:rsidRDefault="00C628E0" w:rsidP="00C628E0">
            <w:pPr>
              <w:rPr>
                <w:rFonts w:ascii="Arial" w:hAnsi="Arial" w:cs="Arial"/>
                <w:sz w:val="18"/>
                <w:szCs w:val="18"/>
              </w:rPr>
            </w:pPr>
            <w:r w:rsidRPr="00C628E0">
              <w:rPr>
                <w:rFonts w:ascii="Arial" w:hAnsi="Arial" w:cs="Arial"/>
                <w:color w:val="000000"/>
                <w:sz w:val="18"/>
                <w:szCs w:val="18"/>
              </w:rPr>
              <w:t>0.008779405</w:t>
            </w:r>
          </w:p>
        </w:tc>
        <w:tc>
          <w:tcPr>
            <w:tcW w:w="1276" w:type="dxa"/>
            <w:vAlign w:val="center"/>
          </w:tcPr>
          <w:p w14:paraId="70261AC4" w14:textId="36114EEC"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52A6D3BF" w14:textId="77777777" w:rsidTr="00CC1009">
        <w:tc>
          <w:tcPr>
            <w:tcW w:w="582" w:type="dxa"/>
            <w:vAlign w:val="center"/>
          </w:tcPr>
          <w:p w14:paraId="5616B2CA" w14:textId="731D3BD2" w:rsidR="00C628E0" w:rsidRPr="00C628E0" w:rsidRDefault="00C628E0" w:rsidP="00C628E0">
            <w:pPr>
              <w:rPr>
                <w:rFonts w:ascii="Arial" w:hAnsi="Arial" w:cs="Arial"/>
                <w:sz w:val="18"/>
                <w:szCs w:val="18"/>
              </w:rPr>
            </w:pPr>
            <w:r w:rsidRPr="00C628E0">
              <w:rPr>
                <w:rFonts w:ascii="Arial" w:hAnsi="Arial" w:cs="Arial"/>
                <w:color w:val="000000"/>
                <w:sz w:val="18"/>
                <w:szCs w:val="18"/>
              </w:rPr>
              <w:t>115</w:t>
            </w:r>
          </w:p>
        </w:tc>
        <w:tc>
          <w:tcPr>
            <w:tcW w:w="1965" w:type="dxa"/>
            <w:vAlign w:val="center"/>
          </w:tcPr>
          <w:p w14:paraId="3FD5D4FD" w14:textId="1152421D" w:rsidR="00C628E0" w:rsidRPr="00C628E0" w:rsidRDefault="00C628E0" w:rsidP="00C628E0">
            <w:pPr>
              <w:rPr>
                <w:rFonts w:ascii="Arial" w:hAnsi="Arial" w:cs="Arial"/>
                <w:sz w:val="18"/>
                <w:szCs w:val="18"/>
              </w:rPr>
            </w:pPr>
            <w:r w:rsidRPr="00C628E0">
              <w:rPr>
                <w:rFonts w:ascii="Arial" w:hAnsi="Arial" w:cs="Arial"/>
                <w:color w:val="000000"/>
                <w:sz w:val="18"/>
                <w:szCs w:val="18"/>
              </w:rPr>
              <w:t>Tcf4-245</w:t>
            </w:r>
          </w:p>
        </w:tc>
        <w:tc>
          <w:tcPr>
            <w:tcW w:w="1559" w:type="dxa"/>
            <w:vAlign w:val="center"/>
          </w:tcPr>
          <w:p w14:paraId="0958B88B" w14:textId="510D82A2" w:rsidR="00C628E0" w:rsidRPr="00C628E0" w:rsidRDefault="00C628E0" w:rsidP="00C628E0">
            <w:pPr>
              <w:rPr>
                <w:rFonts w:ascii="Arial" w:hAnsi="Arial" w:cs="Arial"/>
                <w:sz w:val="18"/>
                <w:szCs w:val="18"/>
              </w:rPr>
            </w:pPr>
            <w:r w:rsidRPr="00C628E0">
              <w:rPr>
                <w:rFonts w:ascii="Arial" w:hAnsi="Arial" w:cs="Arial"/>
                <w:color w:val="000000"/>
                <w:sz w:val="18"/>
                <w:szCs w:val="18"/>
              </w:rPr>
              <w:t>0.137816</w:t>
            </w:r>
          </w:p>
        </w:tc>
        <w:tc>
          <w:tcPr>
            <w:tcW w:w="1418" w:type="dxa"/>
            <w:vAlign w:val="center"/>
          </w:tcPr>
          <w:p w14:paraId="2BAC5CAD" w14:textId="0E5964F6"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0E6C2AD3" w14:textId="1682D842" w:rsidR="00C628E0" w:rsidRPr="00C628E0" w:rsidRDefault="00C628E0" w:rsidP="00C628E0">
            <w:pPr>
              <w:rPr>
                <w:rFonts w:ascii="Arial" w:hAnsi="Arial" w:cs="Arial"/>
                <w:sz w:val="18"/>
                <w:szCs w:val="18"/>
              </w:rPr>
            </w:pPr>
            <w:r w:rsidRPr="00C628E0">
              <w:rPr>
                <w:rFonts w:ascii="Arial" w:hAnsi="Arial" w:cs="Arial"/>
                <w:color w:val="000000"/>
                <w:sz w:val="18"/>
                <w:szCs w:val="18"/>
              </w:rPr>
              <w:t>13.7961155</w:t>
            </w:r>
          </w:p>
        </w:tc>
        <w:tc>
          <w:tcPr>
            <w:tcW w:w="1701" w:type="dxa"/>
            <w:vAlign w:val="center"/>
          </w:tcPr>
          <w:p w14:paraId="66B38930" w14:textId="34AF19DE" w:rsidR="00C628E0" w:rsidRPr="00C628E0" w:rsidRDefault="00C628E0" w:rsidP="00C628E0">
            <w:pPr>
              <w:rPr>
                <w:rFonts w:ascii="Arial" w:hAnsi="Arial" w:cs="Arial"/>
                <w:sz w:val="18"/>
                <w:szCs w:val="18"/>
              </w:rPr>
            </w:pPr>
            <w:r w:rsidRPr="00C628E0">
              <w:rPr>
                <w:rFonts w:ascii="Arial" w:hAnsi="Arial" w:cs="Arial"/>
                <w:color w:val="000000"/>
                <w:sz w:val="18"/>
                <w:szCs w:val="18"/>
              </w:rPr>
              <w:t>0.009731854</w:t>
            </w:r>
          </w:p>
        </w:tc>
        <w:tc>
          <w:tcPr>
            <w:tcW w:w="1276" w:type="dxa"/>
            <w:vAlign w:val="center"/>
          </w:tcPr>
          <w:p w14:paraId="10A2DA8B" w14:textId="3C8034D6"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21359C7A" w14:textId="77777777" w:rsidTr="00CC1009">
        <w:tc>
          <w:tcPr>
            <w:tcW w:w="582" w:type="dxa"/>
            <w:vAlign w:val="center"/>
          </w:tcPr>
          <w:p w14:paraId="65162AA4" w14:textId="438CDF19" w:rsidR="00C628E0" w:rsidRPr="00C628E0" w:rsidRDefault="00C628E0" w:rsidP="00C628E0">
            <w:pPr>
              <w:rPr>
                <w:rFonts w:ascii="Arial" w:hAnsi="Arial" w:cs="Arial"/>
                <w:sz w:val="18"/>
                <w:szCs w:val="18"/>
              </w:rPr>
            </w:pPr>
            <w:r w:rsidRPr="00C628E0">
              <w:rPr>
                <w:rFonts w:ascii="Arial" w:hAnsi="Arial" w:cs="Arial"/>
                <w:color w:val="000000"/>
                <w:sz w:val="18"/>
                <w:szCs w:val="18"/>
              </w:rPr>
              <w:t>116</w:t>
            </w:r>
          </w:p>
        </w:tc>
        <w:tc>
          <w:tcPr>
            <w:tcW w:w="1965" w:type="dxa"/>
            <w:vAlign w:val="center"/>
          </w:tcPr>
          <w:p w14:paraId="1E6EB0C5" w14:textId="1BBF0484" w:rsidR="00C628E0" w:rsidRPr="00C628E0" w:rsidRDefault="00C628E0" w:rsidP="00C628E0">
            <w:pPr>
              <w:rPr>
                <w:rFonts w:ascii="Arial" w:hAnsi="Arial" w:cs="Arial"/>
                <w:sz w:val="18"/>
                <w:szCs w:val="18"/>
              </w:rPr>
            </w:pPr>
            <w:r w:rsidRPr="00C628E0">
              <w:rPr>
                <w:rFonts w:ascii="Arial" w:hAnsi="Arial" w:cs="Arial"/>
                <w:color w:val="000000"/>
                <w:sz w:val="18"/>
                <w:szCs w:val="18"/>
              </w:rPr>
              <w:t>Stum-205</w:t>
            </w:r>
          </w:p>
        </w:tc>
        <w:tc>
          <w:tcPr>
            <w:tcW w:w="1559" w:type="dxa"/>
            <w:vAlign w:val="center"/>
          </w:tcPr>
          <w:p w14:paraId="17802B38" w14:textId="1D77D1C2" w:rsidR="00C628E0" w:rsidRPr="00C628E0" w:rsidRDefault="00C628E0" w:rsidP="00C628E0">
            <w:pPr>
              <w:rPr>
                <w:rFonts w:ascii="Arial" w:hAnsi="Arial" w:cs="Arial"/>
                <w:sz w:val="18"/>
                <w:szCs w:val="18"/>
              </w:rPr>
            </w:pPr>
            <w:r w:rsidRPr="00C628E0">
              <w:rPr>
                <w:rFonts w:ascii="Arial" w:hAnsi="Arial" w:cs="Arial"/>
                <w:color w:val="000000"/>
                <w:sz w:val="18"/>
                <w:szCs w:val="18"/>
              </w:rPr>
              <w:t>0.615968333</w:t>
            </w:r>
          </w:p>
        </w:tc>
        <w:tc>
          <w:tcPr>
            <w:tcW w:w="1418" w:type="dxa"/>
            <w:vAlign w:val="center"/>
          </w:tcPr>
          <w:p w14:paraId="2B06B8EB" w14:textId="18B6B50E"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3BF0E457" w14:textId="344C88B1" w:rsidR="00C628E0" w:rsidRPr="00C628E0" w:rsidRDefault="00C628E0" w:rsidP="00C628E0">
            <w:pPr>
              <w:rPr>
                <w:rFonts w:ascii="Arial" w:hAnsi="Arial" w:cs="Arial"/>
                <w:sz w:val="18"/>
                <w:szCs w:val="18"/>
              </w:rPr>
            </w:pPr>
            <w:r w:rsidRPr="00C628E0">
              <w:rPr>
                <w:rFonts w:ascii="Arial" w:hAnsi="Arial" w:cs="Arial"/>
                <w:color w:val="000000"/>
                <w:sz w:val="18"/>
                <w:szCs w:val="18"/>
              </w:rPr>
              <w:t>13.74016192</w:t>
            </w:r>
          </w:p>
        </w:tc>
        <w:tc>
          <w:tcPr>
            <w:tcW w:w="1701" w:type="dxa"/>
            <w:vAlign w:val="center"/>
          </w:tcPr>
          <w:p w14:paraId="2374B6B3" w14:textId="7724C763" w:rsidR="00C628E0" w:rsidRPr="00C628E0" w:rsidRDefault="00C628E0" w:rsidP="00C628E0">
            <w:pPr>
              <w:rPr>
                <w:rFonts w:ascii="Arial" w:hAnsi="Arial" w:cs="Arial"/>
                <w:sz w:val="18"/>
                <w:szCs w:val="18"/>
              </w:rPr>
            </w:pPr>
            <w:r w:rsidRPr="00C628E0">
              <w:rPr>
                <w:rFonts w:ascii="Arial" w:hAnsi="Arial" w:cs="Arial"/>
                <w:color w:val="000000"/>
                <w:sz w:val="18"/>
                <w:szCs w:val="18"/>
              </w:rPr>
              <w:t>4.23E-05</w:t>
            </w:r>
          </w:p>
        </w:tc>
        <w:tc>
          <w:tcPr>
            <w:tcW w:w="1276" w:type="dxa"/>
            <w:vAlign w:val="center"/>
          </w:tcPr>
          <w:p w14:paraId="4F91A361" w14:textId="5902200B"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3524489" w14:textId="77777777" w:rsidTr="00CC1009">
        <w:tc>
          <w:tcPr>
            <w:tcW w:w="582" w:type="dxa"/>
            <w:vAlign w:val="center"/>
          </w:tcPr>
          <w:p w14:paraId="20C0BECD" w14:textId="0E57AD02" w:rsidR="00C628E0" w:rsidRPr="00C628E0" w:rsidRDefault="00C628E0" w:rsidP="00C628E0">
            <w:pPr>
              <w:rPr>
                <w:rFonts w:ascii="Arial" w:hAnsi="Arial" w:cs="Arial"/>
                <w:sz w:val="18"/>
                <w:szCs w:val="18"/>
              </w:rPr>
            </w:pPr>
            <w:r w:rsidRPr="00C628E0">
              <w:rPr>
                <w:rFonts w:ascii="Arial" w:hAnsi="Arial" w:cs="Arial"/>
                <w:color w:val="000000"/>
                <w:sz w:val="18"/>
                <w:szCs w:val="18"/>
              </w:rPr>
              <w:t>117</w:t>
            </w:r>
          </w:p>
        </w:tc>
        <w:tc>
          <w:tcPr>
            <w:tcW w:w="1965" w:type="dxa"/>
            <w:vAlign w:val="center"/>
          </w:tcPr>
          <w:p w14:paraId="1D648715" w14:textId="0A1CF55A" w:rsidR="00C628E0" w:rsidRPr="00C628E0" w:rsidRDefault="00C628E0" w:rsidP="00C628E0">
            <w:pPr>
              <w:rPr>
                <w:rFonts w:ascii="Arial" w:hAnsi="Arial" w:cs="Arial"/>
                <w:sz w:val="18"/>
                <w:szCs w:val="18"/>
              </w:rPr>
            </w:pPr>
            <w:r w:rsidRPr="00C628E0">
              <w:rPr>
                <w:rFonts w:ascii="Arial" w:hAnsi="Arial" w:cs="Arial"/>
                <w:color w:val="000000"/>
                <w:sz w:val="18"/>
                <w:szCs w:val="18"/>
              </w:rPr>
              <w:t>Patj-214</w:t>
            </w:r>
          </w:p>
        </w:tc>
        <w:tc>
          <w:tcPr>
            <w:tcW w:w="1559" w:type="dxa"/>
            <w:vAlign w:val="center"/>
          </w:tcPr>
          <w:p w14:paraId="349EE47B" w14:textId="4194223C" w:rsidR="00C628E0" w:rsidRPr="00C628E0" w:rsidRDefault="00C628E0" w:rsidP="00C628E0">
            <w:pPr>
              <w:rPr>
                <w:rFonts w:ascii="Arial" w:hAnsi="Arial" w:cs="Arial"/>
                <w:sz w:val="18"/>
                <w:szCs w:val="18"/>
              </w:rPr>
            </w:pPr>
            <w:r w:rsidRPr="00C628E0">
              <w:rPr>
                <w:rFonts w:ascii="Arial" w:hAnsi="Arial" w:cs="Arial"/>
                <w:color w:val="000000"/>
                <w:sz w:val="18"/>
                <w:szCs w:val="18"/>
              </w:rPr>
              <w:t>0.091322</w:t>
            </w:r>
          </w:p>
        </w:tc>
        <w:tc>
          <w:tcPr>
            <w:tcW w:w="1418" w:type="dxa"/>
            <w:vAlign w:val="center"/>
          </w:tcPr>
          <w:p w14:paraId="4EB010D5" w14:textId="6AF22246"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5382A687" w14:textId="6619C666" w:rsidR="00C628E0" w:rsidRPr="00C628E0" w:rsidRDefault="00C628E0" w:rsidP="00C628E0">
            <w:pPr>
              <w:rPr>
                <w:rFonts w:ascii="Arial" w:hAnsi="Arial" w:cs="Arial"/>
                <w:sz w:val="18"/>
                <w:szCs w:val="18"/>
              </w:rPr>
            </w:pPr>
            <w:r w:rsidRPr="00C628E0">
              <w:rPr>
                <w:rFonts w:ascii="Arial" w:hAnsi="Arial" w:cs="Arial"/>
                <w:color w:val="000000"/>
                <w:sz w:val="18"/>
                <w:szCs w:val="18"/>
              </w:rPr>
              <w:t>13.73882718</w:t>
            </w:r>
          </w:p>
        </w:tc>
        <w:tc>
          <w:tcPr>
            <w:tcW w:w="1701" w:type="dxa"/>
            <w:vAlign w:val="center"/>
          </w:tcPr>
          <w:p w14:paraId="563B5924" w14:textId="05DD1159" w:rsidR="00C628E0" w:rsidRPr="00C628E0" w:rsidRDefault="00C628E0" w:rsidP="00C628E0">
            <w:pPr>
              <w:rPr>
                <w:rFonts w:ascii="Arial" w:hAnsi="Arial" w:cs="Arial"/>
                <w:sz w:val="18"/>
                <w:szCs w:val="18"/>
              </w:rPr>
            </w:pPr>
            <w:r w:rsidRPr="00C628E0">
              <w:rPr>
                <w:rFonts w:ascii="Arial" w:hAnsi="Arial" w:cs="Arial"/>
                <w:color w:val="000000"/>
                <w:sz w:val="18"/>
                <w:szCs w:val="18"/>
              </w:rPr>
              <w:t>0.038808859</w:t>
            </w:r>
          </w:p>
        </w:tc>
        <w:tc>
          <w:tcPr>
            <w:tcW w:w="1276" w:type="dxa"/>
            <w:vAlign w:val="center"/>
          </w:tcPr>
          <w:p w14:paraId="3DD79A96" w14:textId="0CEF3217"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75F82CBB" w14:textId="77777777" w:rsidTr="00CC1009">
        <w:tc>
          <w:tcPr>
            <w:tcW w:w="582" w:type="dxa"/>
            <w:vAlign w:val="center"/>
          </w:tcPr>
          <w:p w14:paraId="561BFFA7" w14:textId="5494E0EB" w:rsidR="00C628E0" w:rsidRPr="00C628E0" w:rsidRDefault="00C628E0" w:rsidP="00C628E0">
            <w:pPr>
              <w:rPr>
                <w:rFonts w:ascii="Arial" w:hAnsi="Arial" w:cs="Arial"/>
                <w:sz w:val="18"/>
                <w:szCs w:val="18"/>
              </w:rPr>
            </w:pPr>
            <w:r w:rsidRPr="00C628E0">
              <w:rPr>
                <w:rFonts w:ascii="Arial" w:hAnsi="Arial" w:cs="Arial"/>
                <w:color w:val="000000"/>
                <w:sz w:val="18"/>
                <w:szCs w:val="18"/>
              </w:rPr>
              <w:t>118</w:t>
            </w:r>
          </w:p>
        </w:tc>
        <w:tc>
          <w:tcPr>
            <w:tcW w:w="1965" w:type="dxa"/>
            <w:vAlign w:val="center"/>
          </w:tcPr>
          <w:p w14:paraId="0B2B993D" w14:textId="13FD366B" w:rsidR="00C628E0" w:rsidRPr="00C628E0" w:rsidRDefault="00C628E0" w:rsidP="00C628E0">
            <w:pPr>
              <w:rPr>
                <w:rFonts w:ascii="Arial" w:hAnsi="Arial" w:cs="Arial"/>
                <w:sz w:val="18"/>
                <w:szCs w:val="18"/>
              </w:rPr>
            </w:pPr>
            <w:r w:rsidRPr="00C628E0">
              <w:rPr>
                <w:rFonts w:ascii="Arial" w:hAnsi="Arial" w:cs="Arial"/>
                <w:color w:val="000000"/>
                <w:sz w:val="18"/>
                <w:szCs w:val="18"/>
              </w:rPr>
              <w:t>Ecel1-203</w:t>
            </w:r>
          </w:p>
        </w:tc>
        <w:tc>
          <w:tcPr>
            <w:tcW w:w="1559" w:type="dxa"/>
            <w:vAlign w:val="center"/>
          </w:tcPr>
          <w:p w14:paraId="22A27E65" w14:textId="4F615D05" w:rsidR="00C628E0" w:rsidRPr="00C628E0" w:rsidRDefault="00C628E0" w:rsidP="00C628E0">
            <w:pPr>
              <w:rPr>
                <w:rFonts w:ascii="Arial" w:hAnsi="Arial" w:cs="Arial"/>
                <w:sz w:val="18"/>
                <w:szCs w:val="18"/>
              </w:rPr>
            </w:pPr>
            <w:r w:rsidRPr="00C628E0">
              <w:rPr>
                <w:rFonts w:ascii="Arial" w:hAnsi="Arial" w:cs="Arial"/>
                <w:color w:val="000000"/>
                <w:sz w:val="18"/>
                <w:szCs w:val="18"/>
              </w:rPr>
              <w:t>3.318586333</w:t>
            </w:r>
          </w:p>
        </w:tc>
        <w:tc>
          <w:tcPr>
            <w:tcW w:w="1418" w:type="dxa"/>
            <w:vAlign w:val="center"/>
          </w:tcPr>
          <w:p w14:paraId="4ED7BC3C" w14:textId="653A594A"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455D37F1" w14:textId="0A8048DF" w:rsidR="00C628E0" w:rsidRPr="00C628E0" w:rsidRDefault="00C628E0" w:rsidP="00C628E0">
            <w:pPr>
              <w:rPr>
                <w:rFonts w:ascii="Arial" w:hAnsi="Arial" w:cs="Arial"/>
                <w:sz w:val="18"/>
                <w:szCs w:val="18"/>
              </w:rPr>
            </w:pPr>
            <w:r w:rsidRPr="00C628E0">
              <w:rPr>
                <w:rFonts w:ascii="Arial" w:hAnsi="Arial" w:cs="Arial"/>
                <w:color w:val="000000"/>
                <w:sz w:val="18"/>
                <w:szCs w:val="18"/>
              </w:rPr>
              <w:t>13.71720968</w:t>
            </w:r>
          </w:p>
        </w:tc>
        <w:tc>
          <w:tcPr>
            <w:tcW w:w="1701" w:type="dxa"/>
            <w:vAlign w:val="center"/>
          </w:tcPr>
          <w:p w14:paraId="2437F2D7" w14:textId="76785672" w:rsidR="00C628E0" w:rsidRPr="00C628E0" w:rsidRDefault="00C628E0" w:rsidP="00C628E0">
            <w:pPr>
              <w:rPr>
                <w:rFonts w:ascii="Arial" w:hAnsi="Arial" w:cs="Arial"/>
                <w:sz w:val="18"/>
                <w:szCs w:val="18"/>
              </w:rPr>
            </w:pPr>
            <w:r w:rsidRPr="00C628E0">
              <w:rPr>
                <w:rFonts w:ascii="Arial" w:hAnsi="Arial" w:cs="Arial"/>
                <w:color w:val="000000"/>
                <w:sz w:val="18"/>
                <w:szCs w:val="18"/>
              </w:rPr>
              <w:t>1.24E-05</w:t>
            </w:r>
          </w:p>
        </w:tc>
        <w:tc>
          <w:tcPr>
            <w:tcW w:w="1276" w:type="dxa"/>
            <w:vAlign w:val="center"/>
          </w:tcPr>
          <w:p w14:paraId="116BF73A" w14:textId="01993F8A"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B683833" w14:textId="77777777" w:rsidTr="00CC1009">
        <w:tc>
          <w:tcPr>
            <w:tcW w:w="582" w:type="dxa"/>
            <w:vAlign w:val="center"/>
          </w:tcPr>
          <w:p w14:paraId="4CD8F8C5" w14:textId="6E85843D" w:rsidR="00C628E0" w:rsidRPr="00C628E0" w:rsidRDefault="00C628E0" w:rsidP="00C628E0">
            <w:pPr>
              <w:rPr>
                <w:rFonts w:ascii="Arial" w:hAnsi="Arial" w:cs="Arial"/>
                <w:sz w:val="18"/>
                <w:szCs w:val="18"/>
              </w:rPr>
            </w:pPr>
            <w:r w:rsidRPr="00C628E0">
              <w:rPr>
                <w:rFonts w:ascii="Arial" w:hAnsi="Arial" w:cs="Arial"/>
                <w:color w:val="000000"/>
                <w:sz w:val="18"/>
                <w:szCs w:val="18"/>
              </w:rPr>
              <w:t>119</w:t>
            </w:r>
          </w:p>
        </w:tc>
        <w:tc>
          <w:tcPr>
            <w:tcW w:w="1965" w:type="dxa"/>
            <w:vAlign w:val="center"/>
          </w:tcPr>
          <w:p w14:paraId="3ACC7AB4" w14:textId="741D6D9A" w:rsidR="00C628E0" w:rsidRPr="00C628E0" w:rsidRDefault="00C628E0" w:rsidP="00C628E0">
            <w:pPr>
              <w:rPr>
                <w:rFonts w:ascii="Arial" w:hAnsi="Arial" w:cs="Arial"/>
                <w:sz w:val="18"/>
                <w:szCs w:val="18"/>
              </w:rPr>
            </w:pPr>
            <w:r w:rsidRPr="00C628E0">
              <w:rPr>
                <w:rFonts w:ascii="Arial" w:hAnsi="Arial" w:cs="Arial"/>
                <w:color w:val="000000"/>
                <w:sz w:val="18"/>
                <w:szCs w:val="18"/>
              </w:rPr>
              <w:t>Atl2-202</w:t>
            </w:r>
          </w:p>
        </w:tc>
        <w:tc>
          <w:tcPr>
            <w:tcW w:w="1559" w:type="dxa"/>
            <w:vAlign w:val="center"/>
          </w:tcPr>
          <w:p w14:paraId="518C1CC3" w14:textId="6F2748CD" w:rsidR="00C628E0" w:rsidRPr="00C628E0" w:rsidRDefault="00C628E0" w:rsidP="00C628E0">
            <w:pPr>
              <w:rPr>
                <w:rFonts w:ascii="Arial" w:hAnsi="Arial" w:cs="Arial"/>
                <w:sz w:val="18"/>
                <w:szCs w:val="18"/>
              </w:rPr>
            </w:pPr>
            <w:r w:rsidRPr="00C628E0">
              <w:rPr>
                <w:rFonts w:ascii="Arial" w:hAnsi="Arial" w:cs="Arial"/>
                <w:color w:val="000000"/>
                <w:sz w:val="18"/>
                <w:szCs w:val="18"/>
              </w:rPr>
              <w:t>0.543539333</w:t>
            </w:r>
          </w:p>
        </w:tc>
        <w:tc>
          <w:tcPr>
            <w:tcW w:w="1418" w:type="dxa"/>
            <w:vAlign w:val="center"/>
          </w:tcPr>
          <w:p w14:paraId="073848B9" w14:textId="5120DF1A"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154A998E" w14:textId="751BCCC5" w:rsidR="00C628E0" w:rsidRPr="00C628E0" w:rsidRDefault="00C628E0" w:rsidP="00C628E0">
            <w:pPr>
              <w:rPr>
                <w:rFonts w:ascii="Arial" w:hAnsi="Arial" w:cs="Arial"/>
                <w:sz w:val="18"/>
                <w:szCs w:val="18"/>
              </w:rPr>
            </w:pPr>
            <w:r w:rsidRPr="00C628E0">
              <w:rPr>
                <w:rFonts w:ascii="Arial" w:hAnsi="Arial" w:cs="Arial"/>
                <w:color w:val="000000"/>
                <w:sz w:val="18"/>
                <w:szCs w:val="18"/>
              </w:rPr>
              <w:t>13.64887161</w:t>
            </w:r>
          </w:p>
        </w:tc>
        <w:tc>
          <w:tcPr>
            <w:tcW w:w="1701" w:type="dxa"/>
            <w:vAlign w:val="center"/>
          </w:tcPr>
          <w:p w14:paraId="69F1A6D6" w14:textId="468BAA16" w:rsidR="00C628E0" w:rsidRPr="00C628E0" w:rsidRDefault="00C628E0" w:rsidP="00C628E0">
            <w:pPr>
              <w:rPr>
                <w:rFonts w:ascii="Arial" w:hAnsi="Arial" w:cs="Arial"/>
                <w:sz w:val="18"/>
                <w:szCs w:val="18"/>
              </w:rPr>
            </w:pPr>
            <w:r w:rsidRPr="00C628E0">
              <w:rPr>
                <w:rFonts w:ascii="Arial" w:hAnsi="Arial" w:cs="Arial"/>
                <w:color w:val="000000"/>
                <w:sz w:val="18"/>
                <w:szCs w:val="18"/>
              </w:rPr>
              <w:t>0.017009896</w:t>
            </w:r>
          </w:p>
        </w:tc>
        <w:tc>
          <w:tcPr>
            <w:tcW w:w="1276" w:type="dxa"/>
            <w:vAlign w:val="center"/>
          </w:tcPr>
          <w:p w14:paraId="769A602B" w14:textId="7708E608"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6DFFF030" w14:textId="77777777" w:rsidTr="00CC1009">
        <w:tc>
          <w:tcPr>
            <w:tcW w:w="582" w:type="dxa"/>
            <w:vAlign w:val="center"/>
          </w:tcPr>
          <w:p w14:paraId="0840C9A2" w14:textId="132F1571" w:rsidR="00C628E0" w:rsidRPr="00C628E0" w:rsidRDefault="00C628E0" w:rsidP="00C628E0">
            <w:pPr>
              <w:rPr>
                <w:rFonts w:ascii="Arial" w:hAnsi="Arial" w:cs="Arial"/>
                <w:sz w:val="18"/>
                <w:szCs w:val="18"/>
              </w:rPr>
            </w:pPr>
            <w:r w:rsidRPr="00C628E0">
              <w:rPr>
                <w:rFonts w:ascii="Arial" w:hAnsi="Arial" w:cs="Arial"/>
                <w:color w:val="000000"/>
                <w:sz w:val="18"/>
                <w:szCs w:val="18"/>
              </w:rPr>
              <w:t>120</w:t>
            </w:r>
          </w:p>
        </w:tc>
        <w:tc>
          <w:tcPr>
            <w:tcW w:w="1965" w:type="dxa"/>
            <w:vAlign w:val="center"/>
          </w:tcPr>
          <w:p w14:paraId="3883FBCE" w14:textId="280298C5" w:rsidR="00C628E0" w:rsidRPr="00C628E0" w:rsidRDefault="00C628E0" w:rsidP="00C628E0">
            <w:pPr>
              <w:rPr>
                <w:rFonts w:ascii="Arial" w:hAnsi="Arial" w:cs="Arial"/>
                <w:sz w:val="18"/>
                <w:szCs w:val="18"/>
              </w:rPr>
            </w:pPr>
            <w:r w:rsidRPr="00C628E0">
              <w:rPr>
                <w:rFonts w:ascii="Arial" w:hAnsi="Arial" w:cs="Arial"/>
                <w:color w:val="000000"/>
                <w:sz w:val="18"/>
                <w:szCs w:val="18"/>
              </w:rPr>
              <w:t>Tpm4-203</w:t>
            </w:r>
          </w:p>
        </w:tc>
        <w:tc>
          <w:tcPr>
            <w:tcW w:w="1559" w:type="dxa"/>
            <w:vAlign w:val="center"/>
          </w:tcPr>
          <w:p w14:paraId="3A5FF144" w14:textId="2B6DAB28" w:rsidR="00C628E0" w:rsidRPr="00C628E0" w:rsidRDefault="00C628E0" w:rsidP="00C628E0">
            <w:pPr>
              <w:rPr>
                <w:rFonts w:ascii="Arial" w:hAnsi="Arial" w:cs="Arial"/>
                <w:sz w:val="18"/>
                <w:szCs w:val="18"/>
              </w:rPr>
            </w:pPr>
            <w:r w:rsidRPr="00C628E0">
              <w:rPr>
                <w:rFonts w:ascii="Arial" w:hAnsi="Arial" w:cs="Arial"/>
                <w:color w:val="000000"/>
                <w:sz w:val="18"/>
                <w:szCs w:val="18"/>
              </w:rPr>
              <w:t>1.519946333</w:t>
            </w:r>
          </w:p>
        </w:tc>
        <w:tc>
          <w:tcPr>
            <w:tcW w:w="1418" w:type="dxa"/>
            <w:vAlign w:val="center"/>
          </w:tcPr>
          <w:p w14:paraId="0DB798F8" w14:textId="294BE6E3"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57741EB6" w14:textId="5FE565A2" w:rsidR="00C628E0" w:rsidRPr="00C628E0" w:rsidRDefault="00C628E0" w:rsidP="00C628E0">
            <w:pPr>
              <w:rPr>
                <w:rFonts w:ascii="Arial" w:hAnsi="Arial" w:cs="Arial"/>
                <w:sz w:val="18"/>
                <w:szCs w:val="18"/>
              </w:rPr>
            </w:pPr>
            <w:r w:rsidRPr="00C628E0">
              <w:rPr>
                <w:rFonts w:ascii="Arial" w:hAnsi="Arial" w:cs="Arial"/>
                <w:color w:val="000000"/>
                <w:sz w:val="18"/>
                <w:szCs w:val="18"/>
              </w:rPr>
              <w:t>13.63835513</w:t>
            </w:r>
          </w:p>
        </w:tc>
        <w:tc>
          <w:tcPr>
            <w:tcW w:w="1701" w:type="dxa"/>
            <w:vAlign w:val="center"/>
          </w:tcPr>
          <w:p w14:paraId="1CCB03F0" w14:textId="7E78E984" w:rsidR="00C628E0" w:rsidRPr="00C628E0" w:rsidRDefault="00C628E0" w:rsidP="00C628E0">
            <w:pPr>
              <w:rPr>
                <w:rFonts w:ascii="Arial" w:hAnsi="Arial" w:cs="Arial"/>
                <w:sz w:val="18"/>
                <w:szCs w:val="18"/>
              </w:rPr>
            </w:pPr>
            <w:r w:rsidRPr="00C628E0">
              <w:rPr>
                <w:rFonts w:ascii="Arial" w:hAnsi="Arial" w:cs="Arial"/>
                <w:color w:val="000000"/>
                <w:sz w:val="18"/>
                <w:szCs w:val="18"/>
              </w:rPr>
              <w:t>0.010326684</w:t>
            </w:r>
          </w:p>
        </w:tc>
        <w:tc>
          <w:tcPr>
            <w:tcW w:w="1276" w:type="dxa"/>
            <w:vAlign w:val="center"/>
          </w:tcPr>
          <w:p w14:paraId="3362BD2B" w14:textId="7FA35BD8"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67B2A850" w14:textId="77777777" w:rsidTr="00CC1009">
        <w:tc>
          <w:tcPr>
            <w:tcW w:w="582" w:type="dxa"/>
            <w:vAlign w:val="center"/>
          </w:tcPr>
          <w:p w14:paraId="0EAE4BEA" w14:textId="10565E81" w:rsidR="00C628E0" w:rsidRPr="00C628E0" w:rsidRDefault="00C628E0" w:rsidP="00C628E0">
            <w:pPr>
              <w:rPr>
                <w:rFonts w:ascii="Arial" w:hAnsi="Arial" w:cs="Arial"/>
                <w:sz w:val="18"/>
                <w:szCs w:val="18"/>
              </w:rPr>
            </w:pPr>
            <w:r w:rsidRPr="00C628E0">
              <w:rPr>
                <w:rFonts w:ascii="Arial" w:hAnsi="Arial" w:cs="Arial"/>
                <w:color w:val="000000"/>
                <w:sz w:val="18"/>
                <w:szCs w:val="18"/>
              </w:rPr>
              <w:t>121</w:t>
            </w:r>
          </w:p>
        </w:tc>
        <w:tc>
          <w:tcPr>
            <w:tcW w:w="1965" w:type="dxa"/>
            <w:vAlign w:val="center"/>
          </w:tcPr>
          <w:p w14:paraId="4FA307D4" w14:textId="06AB7FBB" w:rsidR="00C628E0" w:rsidRPr="00C628E0" w:rsidRDefault="00C628E0" w:rsidP="00C628E0">
            <w:pPr>
              <w:rPr>
                <w:rFonts w:ascii="Arial" w:hAnsi="Arial" w:cs="Arial"/>
                <w:sz w:val="18"/>
                <w:szCs w:val="18"/>
              </w:rPr>
            </w:pPr>
            <w:r w:rsidRPr="00C628E0">
              <w:rPr>
                <w:rFonts w:ascii="Arial" w:hAnsi="Arial" w:cs="Arial"/>
                <w:color w:val="000000"/>
                <w:sz w:val="18"/>
                <w:szCs w:val="18"/>
              </w:rPr>
              <w:t>Cacnb2-202</w:t>
            </w:r>
          </w:p>
        </w:tc>
        <w:tc>
          <w:tcPr>
            <w:tcW w:w="1559" w:type="dxa"/>
            <w:vAlign w:val="center"/>
          </w:tcPr>
          <w:p w14:paraId="3C703638" w14:textId="39076714" w:rsidR="00C628E0" w:rsidRPr="00C628E0" w:rsidRDefault="00C628E0" w:rsidP="00C628E0">
            <w:pPr>
              <w:rPr>
                <w:rFonts w:ascii="Arial" w:hAnsi="Arial" w:cs="Arial"/>
                <w:sz w:val="18"/>
                <w:szCs w:val="18"/>
              </w:rPr>
            </w:pPr>
            <w:r w:rsidRPr="00C628E0">
              <w:rPr>
                <w:rFonts w:ascii="Arial" w:hAnsi="Arial" w:cs="Arial"/>
                <w:color w:val="000000"/>
                <w:sz w:val="18"/>
                <w:szCs w:val="18"/>
              </w:rPr>
              <w:t>0.225454667</w:t>
            </w:r>
          </w:p>
        </w:tc>
        <w:tc>
          <w:tcPr>
            <w:tcW w:w="1418" w:type="dxa"/>
            <w:vAlign w:val="center"/>
          </w:tcPr>
          <w:p w14:paraId="37DCD2E4" w14:textId="6C0A3C9C"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2D9358C9" w14:textId="5FC41E69" w:rsidR="00C628E0" w:rsidRPr="00C628E0" w:rsidRDefault="00C628E0" w:rsidP="00C628E0">
            <w:pPr>
              <w:rPr>
                <w:rFonts w:ascii="Arial" w:hAnsi="Arial" w:cs="Arial"/>
                <w:sz w:val="18"/>
                <w:szCs w:val="18"/>
              </w:rPr>
            </w:pPr>
            <w:r w:rsidRPr="00C628E0">
              <w:rPr>
                <w:rFonts w:ascii="Arial" w:hAnsi="Arial" w:cs="Arial"/>
                <w:color w:val="000000"/>
                <w:sz w:val="18"/>
                <w:szCs w:val="18"/>
              </w:rPr>
              <w:t>13.57731572</w:t>
            </w:r>
          </w:p>
        </w:tc>
        <w:tc>
          <w:tcPr>
            <w:tcW w:w="1701" w:type="dxa"/>
            <w:vAlign w:val="center"/>
          </w:tcPr>
          <w:p w14:paraId="08C1D656" w14:textId="01CF9829" w:rsidR="00C628E0" w:rsidRPr="00C628E0" w:rsidRDefault="00C628E0" w:rsidP="00C628E0">
            <w:pPr>
              <w:rPr>
                <w:rFonts w:ascii="Arial" w:hAnsi="Arial" w:cs="Arial"/>
                <w:sz w:val="18"/>
                <w:szCs w:val="18"/>
              </w:rPr>
            </w:pPr>
            <w:r w:rsidRPr="00C628E0">
              <w:rPr>
                <w:rFonts w:ascii="Arial" w:hAnsi="Arial" w:cs="Arial"/>
                <w:color w:val="000000"/>
                <w:sz w:val="18"/>
                <w:szCs w:val="18"/>
              </w:rPr>
              <w:t>0.010858539</w:t>
            </w:r>
          </w:p>
        </w:tc>
        <w:tc>
          <w:tcPr>
            <w:tcW w:w="1276" w:type="dxa"/>
            <w:vAlign w:val="center"/>
          </w:tcPr>
          <w:p w14:paraId="0F486761" w14:textId="140D1398"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D6ED4E6" w14:textId="77777777" w:rsidTr="00CC1009">
        <w:tc>
          <w:tcPr>
            <w:tcW w:w="582" w:type="dxa"/>
            <w:vAlign w:val="center"/>
          </w:tcPr>
          <w:p w14:paraId="4BEFE81E" w14:textId="5C743528" w:rsidR="00C628E0" w:rsidRPr="00C628E0" w:rsidRDefault="00C628E0" w:rsidP="00C628E0">
            <w:pPr>
              <w:rPr>
                <w:rFonts w:ascii="Arial" w:hAnsi="Arial" w:cs="Arial"/>
                <w:sz w:val="18"/>
                <w:szCs w:val="18"/>
              </w:rPr>
            </w:pPr>
            <w:r w:rsidRPr="00C628E0">
              <w:rPr>
                <w:rFonts w:ascii="Arial" w:hAnsi="Arial" w:cs="Arial"/>
                <w:color w:val="000000"/>
                <w:sz w:val="18"/>
                <w:szCs w:val="18"/>
              </w:rPr>
              <w:t>122</w:t>
            </w:r>
          </w:p>
        </w:tc>
        <w:tc>
          <w:tcPr>
            <w:tcW w:w="1965" w:type="dxa"/>
            <w:vAlign w:val="center"/>
          </w:tcPr>
          <w:p w14:paraId="4DA8A5AF" w14:textId="7C4FEB51" w:rsidR="00C628E0" w:rsidRPr="00C628E0" w:rsidRDefault="00C628E0" w:rsidP="00C628E0">
            <w:pPr>
              <w:rPr>
                <w:rFonts w:ascii="Arial" w:hAnsi="Arial" w:cs="Arial"/>
                <w:sz w:val="18"/>
                <w:szCs w:val="18"/>
              </w:rPr>
            </w:pPr>
            <w:r w:rsidRPr="00C628E0">
              <w:rPr>
                <w:rFonts w:ascii="Arial" w:hAnsi="Arial" w:cs="Arial"/>
                <w:color w:val="000000"/>
                <w:sz w:val="18"/>
                <w:szCs w:val="18"/>
              </w:rPr>
              <w:t>Cacna1d-209</w:t>
            </w:r>
          </w:p>
        </w:tc>
        <w:tc>
          <w:tcPr>
            <w:tcW w:w="1559" w:type="dxa"/>
            <w:vAlign w:val="center"/>
          </w:tcPr>
          <w:p w14:paraId="59E8FBCC" w14:textId="54B578A0" w:rsidR="00C628E0" w:rsidRPr="00C628E0" w:rsidRDefault="00C628E0" w:rsidP="00C628E0">
            <w:pPr>
              <w:rPr>
                <w:rFonts w:ascii="Arial" w:hAnsi="Arial" w:cs="Arial"/>
                <w:sz w:val="18"/>
                <w:szCs w:val="18"/>
              </w:rPr>
            </w:pPr>
            <w:r w:rsidRPr="00C628E0">
              <w:rPr>
                <w:rFonts w:ascii="Arial" w:hAnsi="Arial" w:cs="Arial"/>
                <w:color w:val="000000"/>
                <w:sz w:val="18"/>
                <w:szCs w:val="18"/>
              </w:rPr>
              <w:t>0.079780333</w:t>
            </w:r>
          </w:p>
        </w:tc>
        <w:tc>
          <w:tcPr>
            <w:tcW w:w="1418" w:type="dxa"/>
            <w:vAlign w:val="center"/>
          </w:tcPr>
          <w:p w14:paraId="5A10970D" w14:textId="50E16AC4"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497FB4AD" w14:textId="72C9B678" w:rsidR="00C628E0" w:rsidRPr="00C628E0" w:rsidRDefault="00C628E0" w:rsidP="00C628E0">
            <w:pPr>
              <w:rPr>
                <w:rFonts w:ascii="Arial" w:hAnsi="Arial" w:cs="Arial"/>
                <w:sz w:val="18"/>
                <w:szCs w:val="18"/>
              </w:rPr>
            </w:pPr>
            <w:r w:rsidRPr="00C628E0">
              <w:rPr>
                <w:rFonts w:ascii="Arial" w:hAnsi="Arial" w:cs="Arial"/>
                <w:color w:val="000000"/>
                <w:sz w:val="18"/>
                <w:szCs w:val="18"/>
              </w:rPr>
              <w:t>13.54723787</w:t>
            </w:r>
          </w:p>
        </w:tc>
        <w:tc>
          <w:tcPr>
            <w:tcW w:w="1701" w:type="dxa"/>
            <w:vAlign w:val="center"/>
          </w:tcPr>
          <w:p w14:paraId="43431A5A" w14:textId="3F6A0E8F" w:rsidR="00C628E0" w:rsidRPr="00C628E0" w:rsidRDefault="00C628E0" w:rsidP="00C628E0">
            <w:pPr>
              <w:rPr>
                <w:rFonts w:ascii="Arial" w:hAnsi="Arial" w:cs="Arial"/>
                <w:sz w:val="18"/>
                <w:szCs w:val="18"/>
              </w:rPr>
            </w:pPr>
            <w:r w:rsidRPr="00C628E0">
              <w:rPr>
                <w:rFonts w:ascii="Arial" w:hAnsi="Arial" w:cs="Arial"/>
                <w:color w:val="000000"/>
                <w:sz w:val="18"/>
                <w:szCs w:val="18"/>
              </w:rPr>
              <w:t>0.010966855</w:t>
            </w:r>
          </w:p>
        </w:tc>
        <w:tc>
          <w:tcPr>
            <w:tcW w:w="1276" w:type="dxa"/>
            <w:vAlign w:val="center"/>
          </w:tcPr>
          <w:p w14:paraId="0056CFCE" w14:textId="62BD4C41"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4B0B2F57" w14:textId="77777777" w:rsidTr="00CC1009">
        <w:tc>
          <w:tcPr>
            <w:tcW w:w="582" w:type="dxa"/>
            <w:vAlign w:val="center"/>
          </w:tcPr>
          <w:p w14:paraId="3FEA44D6" w14:textId="71282582" w:rsidR="00C628E0" w:rsidRPr="00C628E0" w:rsidRDefault="00C628E0" w:rsidP="00C628E0">
            <w:pPr>
              <w:rPr>
                <w:rFonts w:ascii="Arial" w:hAnsi="Arial" w:cs="Arial"/>
                <w:sz w:val="18"/>
                <w:szCs w:val="18"/>
              </w:rPr>
            </w:pPr>
            <w:r w:rsidRPr="00C628E0">
              <w:rPr>
                <w:rFonts w:ascii="Arial" w:hAnsi="Arial" w:cs="Arial"/>
                <w:color w:val="000000"/>
                <w:sz w:val="18"/>
                <w:szCs w:val="18"/>
              </w:rPr>
              <w:t>123</w:t>
            </w:r>
          </w:p>
        </w:tc>
        <w:tc>
          <w:tcPr>
            <w:tcW w:w="1965" w:type="dxa"/>
            <w:vAlign w:val="center"/>
          </w:tcPr>
          <w:p w14:paraId="195FA055" w14:textId="21038015" w:rsidR="00C628E0" w:rsidRPr="00C628E0" w:rsidRDefault="00C628E0" w:rsidP="00C628E0">
            <w:pPr>
              <w:rPr>
                <w:rFonts w:ascii="Arial" w:hAnsi="Arial" w:cs="Arial"/>
                <w:sz w:val="18"/>
                <w:szCs w:val="18"/>
              </w:rPr>
            </w:pPr>
            <w:r w:rsidRPr="00C628E0">
              <w:rPr>
                <w:rFonts w:ascii="Arial" w:hAnsi="Arial" w:cs="Arial"/>
                <w:color w:val="000000"/>
                <w:sz w:val="18"/>
                <w:szCs w:val="18"/>
              </w:rPr>
              <w:t>Kcnma1-213</w:t>
            </w:r>
          </w:p>
        </w:tc>
        <w:tc>
          <w:tcPr>
            <w:tcW w:w="1559" w:type="dxa"/>
            <w:vAlign w:val="center"/>
          </w:tcPr>
          <w:p w14:paraId="0496A783" w14:textId="13233E52" w:rsidR="00C628E0" w:rsidRPr="00C628E0" w:rsidRDefault="00C628E0" w:rsidP="00C628E0">
            <w:pPr>
              <w:rPr>
                <w:rFonts w:ascii="Arial" w:hAnsi="Arial" w:cs="Arial"/>
                <w:sz w:val="18"/>
                <w:szCs w:val="18"/>
              </w:rPr>
            </w:pPr>
            <w:r w:rsidRPr="00C628E0">
              <w:rPr>
                <w:rFonts w:ascii="Arial" w:hAnsi="Arial" w:cs="Arial"/>
                <w:color w:val="000000"/>
                <w:sz w:val="18"/>
                <w:szCs w:val="18"/>
              </w:rPr>
              <w:t>0.31814</w:t>
            </w:r>
          </w:p>
        </w:tc>
        <w:tc>
          <w:tcPr>
            <w:tcW w:w="1418" w:type="dxa"/>
            <w:vAlign w:val="center"/>
          </w:tcPr>
          <w:p w14:paraId="22A4FCC5" w14:textId="4A1A880F" w:rsidR="00C628E0" w:rsidRPr="00C628E0" w:rsidRDefault="00C628E0" w:rsidP="00C628E0">
            <w:pPr>
              <w:rPr>
                <w:rFonts w:ascii="Arial" w:hAnsi="Arial" w:cs="Arial"/>
                <w:sz w:val="18"/>
                <w:szCs w:val="18"/>
              </w:rPr>
            </w:pPr>
            <w:r w:rsidRPr="00C628E0">
              <w:rPr>
                <w:rFonts w:ascii="Arial" w:hAnsi="Arial" w:cs="Arial"/>
                <w:color w:val="000000"/>
                <w:sz w:val="18"/>
                <w:szCs w:val="18"/>
              </w:rPr>
              <w:t>2.17E-05</w:t>
            </w:r>
          </w:p>
        </w:tc>
        <w:tc>
          <w:tcPr>
            <w:tcW w:w="1559" w:type="dxa"/>
            <w:vAlign w:val="center"/>
          </w:tcPr>
          <w:p w14:paraId="2E81E38A" w14:textId="76E29118" w:rsidR="00C628E0" w:rsidRPr="00C628E0" w:rsidRDefault="00C628E0" w:rsidP="00C628E0">
            <w:pPr>
              <w:rPr>
                <w:rFonts w:ascii="Arial" w:hAnsi="Arial" w:cs="Arial"/>
                <w:sz w:val="18"/>
                <w:szCs w:val="18"/>
              </w:rPr>
            </w:pPr>
            <w:r w:rsidRPr="00C628E0">
              <w:rPr>
                <w:rFonts w:ascii="Arial" w:hAnsi="Arial" w:cs="Arial"/>
                <w:color w:val="000000"/>
                <w:sz w:val="18"/>
                <w:szCs w:val="18"/>
              </w:rPr>
              <w:t>13.54235886</w:t>
            </w:r>
          </w:p>
        </w:tc>
        <w:tc>
          <w:tcPr>
            <w:tcW w:w="1701" w:type="dxa"/>
            <w:vAlign w:val="center"/>
          </w:tcPr>
          <w:p w14:paraId="4802F408" w14:textId="6CE54A44" w:rsidR="00C628E0" w:rsidRPr="00C628E0" w:rsidRDefault="00C628E0" w:rsidP="00C628E0">
            <w:pPr>
              <w:rPr>
                <w:rFonts w:ascii="Arial" w:hAnsi="Arial" w:cs="Arial"/>
                <w:sz w:val="18"/>
                <w:szCs w:val="18"/>
              </w:rPr>
            </w:pPr>
            <w:r w:rsidRPr="00C628E0">
              <w:rPr>
                <w:rFonts w:ascii="Arial" w:hAnsi="Arial" w:cs="Arial"/>
                <w:color w:val="000000"/>
                <w:sz w:val="18"/>
                <w:szCs w:val="18"/>
              </w:rPr>
              <w:t>0.003516478</w:t>
            </w:r>
          </w:p>
        </w:tc>
        <w:tc>
          <w:tcPr>
            <w:tcW w:w="1276" w:type="dxa"/>
            <w:vAlign w:val="center"/>
          </w:tcPr>
          <w:p w14:paraId="3458BB03" w14:textId="335EF8FB"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48BFC745" w14:textId="77777777" w:rsidTr="00CC1009">
        <w:tc>
          <w:tcPr>
            <w:tcW w:w="582" w:type="dxa"/>
            <w:vAlign w:val="center"/>
          </w:tcPr>
          <w:p w14:paraId="072400DD" w14:textId="2C33CE3C" w:rsidR="00C628E0" w:rsidRPr="00C628E0" w:rsidRDefault="00C628E0" w:rsidP="00C628E0">
            <w:pPr>
              <w:rPr>
                <w:rFonts w:ascii="Arial" w:hAnsi="Arial" w:cs="Arial"/>
                <w:sz w:val="18"/>
                <w:szCs w:val="18"/>
              </w:rPr>
            </w:pPr>
            <w:r w:rsidRPr="00C628E0">
              <w:rPr>
                <w:rFonts w:ascii="Arial" w:hAnsi="Arial" w:cs="Arial"/>
                <w:color w:val="000000"/>
                <w:sz w:val="18"/>
                <w:szCs w:val="18"/>
              </w:rPr>
              <w:t>124</w:t>
            </w:r>
          </w:p>
        </w:tc>
        <w:tc>
          <w:tcPr>
            <w:tcW w:w="1965" w:type="dxa"/>
            <w:vAlign w:val="center"/>
          </w:tcPr>
          <w:p w14:paraId="0B41D31D" w14:textId="1E5570A2" w:rsidR="00C628E0" w:rsidRPr="00C628E0" w:rsidRDefault="00C628E0" w:rsidP="00C628E0">
            <w:pPr>
              <w:rPr>
                <w:rFonts w:ascii="Arial" w:hAnsi="Arial" w:cs="Arial"/>
                <w:sz w:val="18"/>
                <w:szCs w:val="18"/>
              </w:rPr>
            </w:pPr>
            <w:r w:rsidRPr="00C628E0">
              <w:rPr>
                <w:rFonts w:ascii="Arial" w:hAnsi="Arial" w:cs="Arial"/>
                <w:color w:val="000000"/>
                <w:sz w:val="18"/>
                <w:szCs w:val="18"/>
              </w:rPr>
              <w:t>Lrp8-201</w:t>
            </w:r>
          </w:p>
        </w:tc>
        <w:tc>
          <w:tcPr>
            <w:tcW w:w="1559" w:type="dxa"/>
            <w:vAlign w:val="center"/>
          </w:tcPr>
          <w:p w14:paraId="774CB52E" w14:textId="5D828CC6" w:rsidR="00C628E0" w:rsidRPr="00C628E0" w:rsidRDefault="00C628E0" w:rsidP="00C628E0">
            <w:pPr>
              <w:rPr>
                <w:rFonts w:ascii="Arial" w:hAnsi="Arial" w:cs="Arial"/>
                <w:sz w:val="18"/>
                <w:szCs w:val="18"/>
              </w:rPr>
            </w:pPr>
            <w:r w:rsidRPr="00C628E0">
              <w:rPr>
                <w:rFonts w:ascii="Arial" w:hAnsi="Arial" w:cs="Arial"/>
                <w:color w:val="000000"/>
                <w:sz w:val="18"/>
                <w:szCs w:val="18"/>
              </w:rPr>
              <w:t>0.347393667</w:t>
            </w:r>
          </w:p>
        </w:tc>
        <w:tc>
          <w:tcPr>
            <w:tcW w:w="1418" w:type="dxa"/>
            <w:vAlign w:val="center"/>
          </w:tcPr>
          <w:p w14:paraId="54CFA803" w14:textId="745F6EBA"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3D6D5022" w14:textId="0C27DDDE" w:rsidR="00C628E0" w:rsidRPr="00C628E0" w:rsidRDefault="00C628E0" w:rsidP="00C628E0">
            <w:pPr>
              <w:rPr>
                <w:rFonts w:ascii="Arial" w:hAnsi="Arial" w:cs="Arial"/>
                <w:sz w:val="18"/>
                <w:szCs w:val="18"/>
              </w:rPr>
            </w:pPr>
            <w:r w:rsidRPr="00C628E0">
              <w:rPr>
                <w:rFonts w:ascii="Arial" w:hAnsi="Arial" w:cs="Arial"/>
                <w:color w:val="000000"/>
                <w:sz w:val="18"/>
                <w:szCs w:val="18"/>
              </w:rPr>
              <w:t>13.53387218</w:t>
            </w:r>
          </w:p>
        </w:tc>
        <w:tc>
          <w:tcPr>
            <w:tcW w:w="1701" w:type="dxa"/>
            <w:vAlign w:val="center"/>
          </w:tcPr>
          <w:p w14:paraId="25A80869" w14:textId="707750B5" w:rsidR="00C628E0" w:rsidRPr="00C628E0" w:rsidRDefault="00C628E0" w:rsidP="00C628E0">
            <w:pPr>
              <w:rPr>
                <w:rFonts w:ascii="Arial" w:hAnsi="Arial" w:cs="Arial"/>
                <w:sz w:val="18"/>
                <w:szCs w:val="18"/>
              </w:rPr>
            </w:pPr>
            <w:r w:rsidRPr="00C628E0">
              <w:rPr>
                <w:rFonts w:ascii="Arial" w:hAnsi="Arial" w:cs="Arial"/>
                <w:color w:val="000000"/>
                <w:sz w:val="18"/>
                <w:szCs w:val="18"/>
              </w:rPr>
              <w:t>2.15E-05</w:t>
            </w:r>
          </w:p>
        </w:tc>
        <w:tc>
          <w:tcPr>
            <w:tcW w:w="1276" w:type="dxa"/>
            <w:vAlign w:val="center"/>
          </w:tcPr>
          <w:p w14:paraId="3A5778BD" w14:textId="2C601F66"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635A775A" w14:textId="77777777" w:rsidTr="00CC1009">
        <w:tc>
          <w:tcPr>
            <w:tcW w:w="582" w:type="dxa"/>
            <w:vAlign w:val="center"/>
          </w:tcPr>
          <w:p w14:paraId="004C8F64" w14:textId="5A7B9DC0" w:rsidR="00C628E0" w:rsidRPr="00C628E0" w:rsidRDefault="00C628E0" w:rsidP="00C628E0">
            <w:pPr>
              <w:rPr>
                <w:rFonts w:ascii="Arial" w:hAnsi="Arial" w:cs="Arial"/>
                <w:sz w:val="18"/>
                <w:szCs w:val="18"/>
              </w:rPr>
            </w:pPr>
            <w:r w:rsidRPr="00C628E0">
              <w:rPr>
                <w:rFonts w:ascii="Arial" w:hAnsi="Arial" w:cs="Arial"/>
                <w:color w:val="000000"/>
                <w:sz w:val="18"/>
                <w:szCs w:val="18"/>
              </w:rPr>
              <w:t>125</w:t>
            </w:r>
          </w:p>
        </w:tc>
        <w:tc>
          <w:tcPr>
            <w:tcW w:w="1965" w:type="dxa"/>
            <w:vAlign w:val="center"/>
          </w:tcPr>
          <w:p w14:paraId="1425A355" w14:textId="4ECEC9DF" w:rsidR="00C628E0" w:rsidRPr="00C628E0" w:rsidRDefault="00C628E0" w:rsidP="00C628E0">
            <w:pPr>
              <w:rPr>
                <w:rFonts w:ascii="Arial" w:hAnsi="Arial" w:cs="Arial"/>
                <w:sz w:val="18"/>
                <w:szCs w:val="18"/>
              </w:rPr>
            </w:pPr>
            <w:r w:rsidRPr="00C628E0">
              <w:rPr>
                <w:rFonts w:ascii="Arial" w:hAnsi="Arial" w:cs="Arial"/>
                <w:color w:val="000000"/>
                <w:sz w:val="18"/>
                <w:szCs w:val="18"/>
              </w:rPr>
              <w:t>Igsf10-202</w:t>
            </w:r>
          </w:p>
        </w:tc>
        <w:tc>
          <w:tcPr>
            <w:tcW w:w="1559" w:type="dxa"/>
            <w:vAlign w:val="center"/>
          </w:tcPr>
          <w:p w14:paraId="02F7A99C" w14:textId="7EA15867" w:rsidR="00C628E0" w:rsidRPr="00C628E0" w:rsidRDefault="00C628E0" w:rsidP="00C628E0">
            <w:pPr>
              <w:rPr>
                <w:rFonts w:ascii="Arial" w:hAnsi="Arial" w:cs="Arial"/>
                <w:sz w:val="18"/>
                <w:szCs w:val="18"/>
              </w:rPr>
            </w:pPr>
            <w:r w:rsidRPr="00C628E0">
              <w:rPr>
                <w:rFonts w:ascii="Arial" w:hAnsi="Arial" w:cs="Arial"/>
                <w:color w:val="000000"/>
                <w:sz w:val="18"/>
                <w:szCs w:val="18"/>
              </w:rPr>
              <w:t>0.942534</w:t>
            </w:r>
          </w:p>
        </w:tc>
        <w:tc>
          <w:tcPr>
            <w:tcW w:w="1418" w:type="dxa"/>
            <w:vAlign w:val="center"/>
          </w:tcPr>
          <w:p w14:paraId="72326A37" w14:textId="0EC96B25"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1321BA40" w14:textId="60202A81" w:rsidR="00C628E0" w:rsidRPr="00C628E0" w:rsidRDefault="00C628E0" w:rsidP="00C628E0">
            <w:pPr>
              <w:rPr>
                <w:rFonts w:ascii="Arial" w:hAnsi="Arial" w:cs="Arial"/>
                <w:sz w:val="18"/>
                <w:szCs w:val="18"/>
              </w:rPr>
            </w:pPr>
            <w:r w:rsidRPr="00C628E0">
              <w:rPr>
                <w:rFonts w:ascii="Arial" w:hAnsi="Arial" w:cs="Arial"/>
                <w:color w:val="000000"/>
                <w:sz w:val="18"/>
                <w:szCs w:val="18"/>
              </w:rPr>
              <w:t>13.52603171</w:t>
            </w:r>
          </w:p>
        </w:tc>
        <w:tc>
          <w:tcPr>
            <w:tcW w:w="1701" w:type="dxa"/>
            <w:vAlign w:val="center"/>
          </w:tcPr>
          <w:p w14:paraId="0FF2E605" w14:textId="4D0B7C51" w:rsidR="00C628E0" w:rsidRPr="00C628E0" w:rsidRDefault="00C628E0" w:rsidP="00C628E0">
            <w:pPr>
              <w:rPr>
                <w:rFonts w:ascii="Arial" w:hAnsi="Arial" w:cs="Arial"/>
                <w:sz w:val="18"/>
                <w:szCs w:val="18"/>
              </w:rPr>
            </w:pPr>
            <w:r w:rsidRPr="00C628E0">
              <w:rPr>
                <w:rFonts w:ascii="Arial" w:hAnsi="Arial" w:cs="Arial"/>
                <w:color w:val="000000"/>
                <w:sz w:val="18"/>
                <w:szCs w:val="18"/>
              </w:rPr>
              <w:t>0.011956781</w:t>
            </w:r>
          </w:p>
        </w:tc>
        <w:tc>
          <w:tcPr>
            <w:tcW w:w="1276" w:type="dxa"/>
            <w:vAlign w:val="center"/>
          </w:tcPr>
          <w:p w14:paraId="746F0D34" w14:textId="4CAD0704"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41C4022E" w14:textId="77777777" w:rsidTr="00CC1009">
        <w:tc>
          <w:tcPr>
            <w:tcW w:w="582" w:type="dxa"/>
            <w:vAlign w:val="center"/>
          </w:tcPr>
          <w:p w14:paraId="20A1B474" w14:textId="535FB34E" w:rsidR="00C628E0" w:rsidRPr="00C628E0" w:rsidRDefault="00C628E0" w:rsidP="00C628E0">
            <w:pPr>
              <w:rPr>
                <w:rFonts w:ascii="Arial" w:hAnsi="Arial" w:cs="Arial"/>
                <w:sz w:val="18"/>
                <w:szCs w:val="18"/>
              </w:rPr>
            </w:pPr>
            <w:r w:rsidRPr="00C628E0">
              <w:rPr>
                <w:rFonts w:ascii="Arial" w:hAnsi="Arial" w:cs="Arial"/>
                <w:color w:val="000000"/>
                <w:sz w:val="18"/>
                <w:szCs w:val="18"/>
              </w:rPr>
              <w:t>126</w:t>
            </w:r>
          </w:p>
        </w:tc>
        <w:tc>
          <w:tcPr>
            <w:tcW w:w="1965" w:type="dxa"/>
            <w:vAlign w:val="center"/>
          </w:tcPr>
          <w:p w14:paraId="76948A2C" w14:textId="6E2353BD" w:rsidR="00C628E0" w:rsidRPr="00C628E0" w:rsidRDefault="00C628E0" w:rsidP="00C628E0">
            <w:pPr>
              <w:rPr>
                <w:rFonts w:ascii="Arial" w:hAnsi="Arial" w:cs="Arial"/>
                <w:sz w:val="18"/>
                <w:szCs w:val="18"/>
              </w:rPr>
            </w:pPr>
            <w:r w:rsidRPr="00C628E0">
              <w:rPr>
                <w:rFonts w:ascii="Arial" w:hAnsi="Arial" w:cs="Arial"/>
                <w:color w:val="000000"/>
                <w:sz w:val="18"/>
                <w:szCs w:val="18"/>
              </w:rPr>
              <w:t>Ero1lb-201</w:t>
            </w:r>
          </w:p>
        </w:tc>
        <w:tc>
          <w:tcPr>
            <w:tcW w:w="1559" w:type="dxa"/>
            <w:vAlign w:val="center"/>
          </w:tcPr>
          <w:p w14:paraId="3B85B77D" w14:textId="24F30B42" w:rsidR="00C628E0" w:rsidRPr="00C628E0" w:rsidRDefault="00C628E0" w:rsidP="00C628E0">
            <w:pPr>
              <w:rPr>
                <w:rFonts w:ascii="Arial" w:hAnsi="Arial" w:cs="Arial"/>
                <w:sz w:val="18"/>
                <w:szCs w:val="18"/>
              </w:rPr>
            </w:pPr>
            <w:r w:rsidRPr="00C628E0">
              <w:rPr>
                <w:rFonts w:ascii="Arial" w:hAnsi="Arial" w:cs="Arial"/>
                <w:color w:val="000000"/>
                <w:sz w:val="18"/>
                <w:szCs w:val="18"/>
              </w:rPr>
              <w:t>2.146522333</w:t>
            </w:r>
          </w:p>
        </w:tc>
        <w:tc>
          <w:tcPr>
            <w:tcW w:w="1418" w:type="dxa"/>
            <w:vAlign w:val="center"/>
          </w:tcPr>
          <w:p w14:paraId="13DD19D8" w14:textId="1B039E8C"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2435285F" w14:textId="74E623D8" w:rsidR="00C628E0" w:rsidRPr="00C628E0" w:rsidRDefault="00C628E0" w:rsidP="00C628E0">
            <w:pPr>
              <w:rPr>
                <w:rFonts w:ascii="Arial" w:hAnsi="Arial" w:cs="Arial"/>
                <w:sz w:val="18"/>
                <w:szCs w:val="18"/>
              </w:rPr>
            </w:pPr>
            <w:r w:rsidRPr="00C628E0">
              <w:rPr>
                <w:rFonts w:ascii="Arial" w:hAnsi="Arial" w:cs="Arial"/>
                <w:color w:val="000000"/>
                <w:sz w:val="18"/>
                <w:szCs w:val="18"/>
              </w:rPr>
              <w:t>13.5052604</w:t>
            </w:r>
          </w:p>
        </w:tc>
        <w:tc>
          <w:tcPr>
            <w:tcW w:w="1701" w:type="dxa"/>
            <w:vAlign w:val="center"/>
          </w:tcPr>
          <w:p w14:paraId="265A8121" w14:textId="3BF9FE25" w:rsidR="00C628E0" w:rsidRPr="00C628E0" w:rsidRDefault="00C628E0" w:rsidP="00C628E0">
            <w:pPr>
              <w:rPr>
                <w:rFonts w:ascii="Arial" w:hAnsi="Arial" w:cs="Arial"/>
                <w:sz w:val="18"/>
                <w:szCs w:val="18"/>
              </w:rPr>
            </w:pPr>
            <w:r w:rsidRPr="00C628E0">
              <w:rPr>
                <w:rFonts w:ascii="Arial" w:hAnsi="Arial" w:cs="Arial"/>
                <w:color w:val="000000"/>
                <w:sz w:val="18"/>
                <w:szCs w:val="18"/>
              </w:rPr>
              <w:t>0.003163036</w:t>
            </w:r>
          </w:p>
        </w:tc>
        <w:tc>
          <w:tcPr>
            <w:tcW w:w="1276" w:type="dxa"/>
            <w:vAlign w:val="center"/>
          </w:tcPr>
          <w:p w14:paraId="7918A6CD" w14:textId="0097A1D8"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0A63C048" w14:textId="77777777" w:rsidTr="00CC1009">
        <w:tc>
          <w:tcPr>
            <w:tcW w:w="582" w:type="dxa"/>
            <w:vAlign w:val="center"/>
          </w:tcPr>
          <w:p w14:paraId="1794745B" w14:textId="196E8809" w:rsidR="00C628E0" w:rsidRPr="00C628E0" w:rsidRDefault="00C628E0" w:rsidP="00C628E0">
            <w:pPr>
              <w:rPr>
                <w:rFonts w:ascii="Arial" w:hAnsi="Arial" w:cs="Arial"/>
                <w:sz w:val="18"/>
                <w:szCs w:val="18"/>
              </w:rPr>
            </w:pPr>
            <w:r w:rsidRPr="00C628E0">
              <w:rPr>
                <w:rFonts w:ascii="Arial" w:hAnsi="Arial" w:cs="Arial"/>
                <w:color w:val="000000"/>
                <w:sz w:val="18"/>
                <w:szCs w:val="18"/>
              </w:rPr>
              <w:t>127</w:t>
            </w:r>
          </w:p>
        </w:tc>
        <w:tc>
          <w:tcPr>
            <w:tcW w:w="1965" w:type="dxa"/>
            <w:vAlign w:val="center"/>
          </w:tcPr>
          <w:p w14:paraId="35409223" w14:textId="5C5070CB" w:rsidR="00C628E0" w:rsidRPr="00C628E0" w:rsidRDefault="00C628E0" w:rsidP="00C628E0">
            <w:pPr>
              <w:rPr>
                <w:rFonts w:ascii="Arial" w:hAnsi="Arial" w:cs="Arial"/>
                <w:sz w:val="18"/>
                <w:szCs w:val="18"/>
              </w:rPr>
            </w:pPr>
            <w:r w:rsidRPr="00C628E0">
              <w:rPr>
                <w:rFonts w:ascii="Arial" w:hAnsi="Arial" w:cs="Arial"/>
                <w:color w:val="000000"/>
                <w:sz w:val="18"/>
                <w:szCs w:val="18"/>
              </w:rPr>
              <w:t>Ugt1a8-201</w:t>
            </w:r>
          </w:p>
        </w:tc>
        <w:tc>
          <w:tcPr>
            <w:tcW w:w="1559" w:type="dxa"/>
            <w:vAlign w:val="center"/>
          </w:tcPr>
          <w:p w14:paraId="093322B5" w14:textId="54288B1F" w:rsidR="00C628E0" w:rsidRPr="00C628E0" w:rsidRDefault="00C628E0" w:rsidP="00C628E0">
            <w:pPr>
              <w:rPr>
                <w:rFonts w:ascii="Arial" w:hAnsi="Arial" w:cs="Arial"/>
                <w:sz w:val="18"/>
                <w:szCs w:val="18"/>
              </w:rPr>
            </w:pPr>
            <w:r w:rsidRPr="00C628E0">
              <w:rPr>
                <w:rFonts w:ascii="Arial" w:hAnsi="Arial" w:cs="Arial"/>
                <w:color w:val="000000"/>
                <w:sz w:val="18"/>
                <w:szCs w:val="18"/>
              </w:rPr>
              <w:t>0.183537</w:t>
            </w:r>
          </w:p>
        </w:tc>
        <w:tc>
          <w:tcPr>
            <w:tcW w:w="1418" w:type="dxa"/>
            <w:vAlign w:val="center"/>
          </w:tcPr>
          <w:p w14:paraId="09C73301" w14:textId="326E122F"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39FC5826" w14:textId="43BC65EC" w:rsidR="00C628E0" w:rsidRPr="00C628E0" w:rsidRDefault="00C628E0" w:rsidP="00C628E0">
            <w:pPr>
              <w:rPr>
                <w:rFonts w:ascii="Arial" w:hAnsi="Arial" w:cs="Arial"/>
                <w:sz w:val="18"/>
                <w:szCs w:val="18"/>
              </w:rPr>
            </w:pPr>
            <w:r w:rsidRPr="00C628E0">
              <w:rPr>
                <w:rFonts w:ascii="Arial" w:hAnsi="Arial" w:cs="Arial"/>
                <w:color w:val="000000"/>
                <w:sz w:val="18"/>
                <w:szCs w:val="18"/>
              </w:rPr>
              <w:t>13.49901606</w:t>
            </w:r>
          </w:p>
        </w:tc>
        <w:tc>
          <w:tcPr>
            <w:tcW w:w="1701" w:type="dxa"/>
            <w:vAlign w:val="center"/>
          </w:tcPr>
          <w:p w14:paraId="20CE78C8" w14:textId="2D9EE833" w:rsidR="00C628E0" w:rsidRPr="00C628E0" w:rsidRDefault="00C628E0" w:rsidP="00C628E0">
            <w:pPr>
              <w:rPr>
                <w:rFonts w:ascii="Arial" w:hAnsi="Arial" w:cs="Arial"/>
                <w:sz w:val="18"/>
                <w:szCs w:val="18"/>
              </w:rPr>
            </w:pPr>
            <w:r w:rsidRPr="00C628E0">
              <w:rPr>
                <w:rFonts w:ascii="Arial" w:hAnsi="Arial" w:cs="Arial"/>
                <w:color w:val="000000"/>
                <w:sz w:val="18"/>
                <w:szCs w:val="18"/>
              </w:rPr>
              <w:t>0.011481879</w:t>
            </w:r>
          </w:p>
        </w:tc>
        <w:tc>
          <w:tcPr>
            <w:tcW w:w="1276" w:type="dxa"/>
            <w:vAlign w:val="center"/>
          </w:tcPr>
          <w:p w14:paraId="2BFC555E" w14:textId="443EC1B9"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47D0617E" w14:textId="77777777" w:rsidTr="00CC1009">
        <w:tc>
          <w:tcPr>
            <w:tcW w:w="582" w:type="dxa"/>
            <w:vAlign w:val="center"/>
          </w:tcPr>
          <w:p w14:paraId="2FD4486C" w14:textId="40658CCC" w:rsidR="00C628E0" w:rsidRPr="00C628E0" w:rsidRDefault="00C628E0" w:rsidP="00C628E0">
            <w:pPr>
              <w:rPr>
                <w:rFonts w:ascii="Arial" w:hAnsi="Arial" w:cs="Arial"/>
                <w:sz w:val="18"/>
                <w:szCs w:val="18"/>
              </w:rPr>
            </w:pPr>
            <w:r w:rsidRPr="00C628E0">
              <w:rPr>
                <w:rFonts w:ascii="Arial" w:hAnsi="Arial" w:cs="Arial"/>
                <w:color w:val="000000"/>
                <w:sz w:val="18"/>
                <w:szCs w:val="18"/>
              </w:rPr>
              <w:t>128</w:t>
            </w:r>
          </w:p>
        </w:tc>
        <w:tc>
          <w:tcPr>
            <w:tcW w:w="1965" w:type="dxa"/>
            <w:vAlign w:val="center"/>
          </w:tcPr>
          <w:p w14:paraId="7DEB2EE6" w14:textId="150414C2" w:rsidR="00C628E0" w:rsidRPr="00C628E0" w:rsidRDefault="00C628E0" w:rsidP="00C628E0">
            <w:pPr>
              <w:rPr>
                <w:rFonts w:ascii="Arial" w:hAnsi="Arial" w:cs="Arial"/>
                <w:sz w:val="18"/>
                <w:szCs w:val="18"/>
              </w:rPr>
            </w:pPr>
            <w:r w:rsidRPr="00C628E0">
              <w:rPr>
                <w:rFonts w:ascii="Arial" w:hAnsi="Arial" w:cs="Arial"/>
                <w:color w:val="000000"/>
                <w:sz w:val="18"/>
                <w:szCs w:val="18"/>
              </w:rPr>
              <w:t>Htr2c-201</w:t>
            </w:r>
          </w:p>
        </w:tc>
        <w:tc>
          <w:tcPr>
            <w:tcW w:w="1559" w:type="dxa"/>
            <w:vAlign w:val="center"/>
          </w:tcPr>
          <w:p w14:paraId="42731B53" w14:textId="369A9DD7" w:rsidR="00C628E0" w:rsidRPr="00C628E0" w:rsidRDefault="00C628E0" w:rsidP="00C628E0">
            <w:pPr>
              <w:rPr>
                <w:rFonts w:ascii="Arial" w:hAnsi="Arial" w:cs="Arial"/>
                <w:sz w:val="18"/>
                <w:szCs w:val="18"/>
              </w:rPr>
            </w:pPr>
            <w:r w:rsidRPr="00C628E0">
              <w:rPr>
                <w:rFonts w:ascii="Arial" w:hAnsi="Arial" w:cs="Arial"/>
                <w:color w:val="000000"/>
                <w:sz w:val="18"/>
                <w:szCs w:val="18"/>
              </w:rPr>
              <w:t>0.098439</w:t>
            </w:r>
          </w:p>
        </w:tc>
        <w:tc>
          <w:tcPr>
            <w:tcW w:w="1418" w:type="dxa"/>
            <w:vAlign w:val="center"/>
          </w:tcPr>
          <w:p w14:paraId="54EC1D09" w14:textId="64A60D75"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0122D2F7" w14:textId="515F1EDD" w:rsidR="00C628E0" w:rsidRPr="00C628E0" w:rsidRDefault="00C628E0" w:rsidP="00C628E0">
            <w:pPr>
              <w:rPr>
                <w:rFonts w:ascii="Arial" w:hAnsi="Arial" w:cs="Arial"/>
                <w:sz w:val="18"/>
                <w:szCs w:val="18"/>
              </w:rPr>
            </w:pPr>
            <w:r w:rsidRPr="00C628E0">
              <w:rPr>
                <w:rFonts w:ascii="Arial" w:hAnsi="Arial" w:cs="Arial"/>
                <w:color w:val="000000"/>
                <w:sz w:val="18"/>
                <w:szCs w:val="18"/>
              </w:rPr>
              <w:t>13.46814279</w:t>
            </w:r>
          </w:p>
        </w:tc>
        <w:tc>
          <w:tcPr>
            <w:tcW w:w="1701" w:type="dxa"/>
            <w:vAlign w:val="center"/>
          </w:tcPr>
          <w:p w14:paraId="30040867" w14:textId="492FEA90" w:rsidR="00C628E0" w:rsidRPr="00C628E0" w:rsidRDefault="00C628E0" w:rsidP="00C628E0">
            <w:pPr>
              <w:rPr>
                <w:rFonts w:ascii="Arial" w:hAnsi="Arial" w:cs="Arial"/>
                <w:sz w:val="18"/>
                <w:szCs w:val="18"/>
              </w:rPr>
            </w:pPr>
            <w:r w:rsidRPr="00C628E0">
              <w:rPr>
                <w:rFonts w:ascii="Arial" w:hAnsi="Arial" w:cs="Arial"/>
                <w:color w:val="000000"/>
                <w:sz w:val="18"/>
                <w:szCs w:val="18"/>
              </w:rPr>
              <w:t>0.014180147</w:t>
            </w:r>
          </w:p>
        </w:tc>
        <w:tc>
          <w:tcPr>
            <w:tcW w:w="1276" w:type="dxa"/>
            <w:vAlign w:val="center"/>
          </w:tcPr>
          <w:p w14:paraId="25C31383" w14:textId="4E466DD4"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074FE30F" w14:textId="77777777" w:rsidTr="00CC1009">
        <w:tc>
          <w:tcPr>
            <w:tcW w:w="582" w:type="dxa"/>
            <w:vAlign w:val="center"/>
          </w:tcPr>
          <w:p w14:paraId="2038F940" w14:textId="12D74B8C" w:rsidR="00C628E0" w:rsidRPr="00C628E0" w:rsidRDefault="00C628E0" w:rsidP="00C628E0">
            <w:pPr>
              <w:rPr>
                <w:rFonts w:ascii="Arial" w:hAnsi="Arial" w:cs="Arial"/>
                <w:sz w:val="18"/>
                <w:szCs w:val="18"/>
              </w:rPr>
            </w:pPr>
            <w:r w:rsidRPr="00C628E0">
              <w:rPr>
                <w:rFonts w:ascii="Arial" w:hAnsi="Arial" w:cs="Arial"/>
                <w:color w:val="000000"/>
                <w:sz w:val="18"/>
                <w:szCs w:val="18"/>
              </w:rPr>
              <w:t>129</w:t>
            </w:r>
          </w:p>
        </w:tc>
        <w:tc>
          <w:tcPr>
            <w:tcW w:w="1965" w:type="dxa"/>
            <w:vAlign w:val="center"/>
          </w:tcPr>
          <w:p w14:paraId="44BEDF92" w14:textId="589D175D" w:rsidR="00C628E0" w:rsidRPr="00C628E0" w:rsidRDefault="00C628E0" w:rsidP="00C628E0">
            <w:pPr>
              <w:rPr>
                <w:rFonts w:ascii="Arial" w:hAnsi="Arial" w:cs="Arial"/>
                <w:sz w:val="18"/>
                <w:szCs w:val="18"/>
              </w:rPr>
            </w:pPr>
            <w:r w:rsidRPr="00C628E0">
              <w:rPr>
                <w:rFonts w:ascii="Arial" w:hAnsi="Arial" w:cs="Arial"/>
                <w:color w:val="000000"/>
                <w:sz w:val="18"/>
                <w:szCs w:val="18"/>
              </w:rPr>
              <w:t>Cd226-206</w:t>
            </w:r>
          </w:p>
        </w:tc>
        <w:tc>
          <w:tcPr>
            <w:tcW w:w="1559" w:type="dxa"/>
            <w:vAlign w:val="center"/>
          </w:tcPr>
          <w:p w14:paraId="6993BD47" w14:textId="7EF03DD8" w:rsidR="00C628E0" w:rsidRPr="00C628E0" w:rsidRDefault="00C628E0" w:rsidP="00C628E0">
            <w:pPr>
              <w:rPr>
                <w:rFonts w:ascii="Arial" w:hAnsi="Arial" w:cs="Arial"/>
                <w:sz w:val="18"/>
                <w:szCs w:val="18"/>
              </w:rPr>
            </w:pPr>
            <w:r w:rsidRPr="00C628E0">
              <w:rPr>
                <w:rFonts w:ascii="Arial" w:hAnsi="Arial" w:cs="Arial"/>
                <w:color w:val="000000"/>
                <w:sz w:val="18"/>
                <w:szCs w:val="18"/>
              </w:rPr>
              <w:t>0.344552333</w:t>
            </w:r>
          </w:p>
        </w:tc>
        <w:tc>
          <w:tcPr>
            <w:tcW w:w="1418" w:type="dxa"/>
            <w:vAlign w:val="center"/>
          </w:tcPr>
          <w:p w14:paraId="63D13371" w14:textId="618193E2"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6BAF7068" w14:textId="43132E3A" w:rsidR="00C628E0" w:rsidRPr="00C628E0" w:rsidRDefault="00C628E0" w:rsidP="00C628E0">
            <w:pPr>
              <w:rPr>
                <w:rFonts w:ascii="Arial" w:hAnsi="Arial" w:cs="Arial"/>
                <w:sz w:val="18"/>
                <w:szCs w:val="18"/>
              </w:rPr>
            </w:pPr>
            <w:r w:rsidRPr="00C628E0">
              <w:rPr>
                <w:rFonts w:ascii="Arial" w:hAnsi="Arial" w:cs="Arial"/>
                <w:color w:val="000000"/>
                <w:sz w:val="18"/>
                <w:szCs w:val="18"/>
              </w:rPr>
              <w:t>13.46573079</w:t>
            </w:r>
          </w:p>
        </w:tc>
        <w:tc>
          <w:tcPr>
            <w:tcW w:w="1701" w:type="dxa"/>
            <w:vAlign w:val="center"/>
          </w:tcPr>
          <w:p w14:paraId="4478375F" w14:textId="51E13AD7" w:rsidR="00C628E0" w:rsidRPr="00C628E0" w:rsidRDefault="00C628E0" w:rsidP="00C628E0">
            <w:pPr>
              <w:rPr>
                <w:rFonts w:ascii="Arial" w:hAnsi="Arial" w:cs="Arial"/>
                <w:sz w:val="18"/>
                <w:szCs w:val="18"/>
              </w:rPr>
            </w:pPr>
            <w:r w:rsidRPr="00C628E0">
              <w:rPr>
                <w:rFonts w:ascii="Arial" w:hAnsi="Arial" w:cs="Arial"/>
                <w:color w:val="000000"/>
                <w:sz w:val="18"/>
                <w:szCs w:val="18"/>
              </w:rPr>
              <w:t>0.014939793</w:t>
            </w:r>
          </w:p>
        </w:tc>
        <w:tc>
          <w:tcPr>
            <w:tcW w:w="1276" w:type="dxa"/>
            <w:vAlign w:val="center"/>
          </w:tcPr>
          <w:p w14:paraId="52F11F70" w14:textId="489B26CB"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66C8714B" w14:textId="77777777" w:rsidTr="00CC1009">
        <w:tc>
          <w:tcPr>
            <w:tcW w:w="582" w:type="dxa"/>
            <w:vAlign w:val="center"/>
          </w:tcPr>
          <w:p w14:paraId="1EC661FC" w14:textId="687A00BD" w:rsidR="00C628E0" w:rsidRPr="00C628E0" w:rsidRDefault="00C628E0" w:rsidP="00C628E0">
            <w:pPr>
              <w:rPr>
                <w:rFonts w:ascii="Arial" w:hAnsi="Arial" w:cs="Arial"/>
                <w:sz w:val="18"/>
                <w:szCs w:val="18"/>
              </w:rPr>
            </w:pPr>
            <w:r w:rsidRPr="00C628E0">
              <w:rPr>
                <w:rFonts w:ascii="Arial" w:hAnsi="Arial" w:cs="Arial"/>
                <w:color w:val="000000"/>
                <w:sz w:val="18"/>
                <w:szCs w:val="18"/>
              </w:rPr>
              <w:t>130</w:t>
            </w:r>
          </w:p>
        </w:tc>
        <w:tc>
          <w:tcPr>
            <w:tcW w:w="1965" w:type="dxa"/>
            <w:vAlign w:val="center"/>
          </w:tcPr>
          <w:p w14:paraId="3BA9C87B" w14:textId="1D96302A" w:rsidR="00C628E0" w:rsidRPr="00C628E0" w:rsidRDefault="00C628E0" w:rsidP="00C628E0">
            <w:pPr>
              <w:rPr>
                <w:rFonts w:ascii="Arial" w:hAnsi="Arial" w:cs="Arial"/>
                <w:sz w:val="18"/>
                <w:szCs w:val="18"/>
              </w:rPr>
            </w:pPr>
            <w:r w:rsidRPr="00C628E0">
              <w:rPr>
                <w:rFonts w:ascii="Arial" w:hAnsi="Arial" w:cs="Arial"/>
                <w:color w:val="000000"/>
                <w:sz w:val="18"/>
                <w:szCs w:val="18"/>
              </w:rPr>
              <w:t>Acox1-202</w:t>
            </w:r>
          </w:p>
        </w:tc>
        <w:tc>
          <w:tcPr>
            <w:tcW w:w="1559" w:type="dxa"/>
            <w:vAlign w:val="center"/>
          </w:tcPr>
          <w:p w14:paraId="7B7CD88B" w14:textId="032C07AD" w:rsidR="00C628E0" w:rsidRPr="00C628E0" w:rsidRDefault="00C628E0" w:rsidP="00C628E0">
            <w:pPr>
              <w:rPr>
                <w:rFonts w:ascii="Arial" w:hAnsi="Arial" w:cs="Arial"/>
                <w:sz w:val="18"/>
                <w:szCs w:val="18"/>
              </w:rPr>
            </w:pPr>
            <w:r w:rsidRPr="00C628E0">
              <w:rPr>
                <w:rFonts w:ascii="Arial" w:hAnsi="Arial" w:cs="Arial"/>
                <w:color w:val="000000"/>
                <w:sz w:val="18"/>
                <w:szCs w:val="18"/>
              </w:rPr>
              <w:t>0.897211</w:t>
            </w:r>
          </w:p>
        </w:tc>
        <w:tc>
          <w:tcPr>
            <w:tcW w:w="1418" w:type="dxa"/>
            <w:vAlign w:val="center"/>
          </w:tcPr>
          <w:p w14:paraId="7F8C3FBB" w14:textId="4B2F27BA"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4275F739" w14:textId="6B13E708" w:rsidR="00C628E0" w:rsidRPr="00C628E0" w:rsidRDefault="00C628E0" w:rsidP="00C628E0">
            <w:pPr>
              <w:rPr>
                <w:rFonts w:ascii="Arial" w:hAnsi="Arial" w:cs="Arial"/>
                <w:sz w:val="18"/>
                <w:szCs w:val="18"/>
              </w:rPr>
            </w:pPr>
            <w:r w:rsidRPr="00C628E0">
              <w:rPr>
                <w:rFonts w:ascii="Arial" w:hAnsi="Arial" w:cs="Arial"/>
                <w:color w:val="000000"/>
                <w:sz w:val="18"/>
                <w:szCs w:val="18"/>
              </w:rPr>
              <w:t>13.46484566</w:t>
            </w:r>
          </w:p>
        </w:tc>
        <w:tc>
          <w:tcPr>
            <w:tcW w:w="1701" w:type="dxa"/>
            <w:vAlign w:val="center"/>
          </w:tcPr>
          <w:p w14:paraId="429A1D26" w14:textId="7593144A" w:rsidR="00C628E0" w:rsidRPr="00C628E0" w:rsidRDefault="00C628E0" w:rsidP="00C628E0">
            <w:pPr>
              <w:rPr>
                <w:rFonts w:ascii="Arial" w:hAnsi="Arial" w:cs="Arial"/>
                <w:sz w:val="18"/>
                <w:szCs w:val="18"/>
              </w:rPr>
            </w:pPr>
            <w:r w:rsidRPr="00C628E0">
              <w:rPr>
                <w:rFonts w:ascii="Arial" w:hAnsi="Arial" w:cs="Arial"/>
                <w:color w:val="000000"/>
                <w:sz w:val="18"/>
                <w:szCs w:val="18"/>
              </w:rPr>
              <w:t>0.020688402</w:t>
            </w:r>
          </w:p>
        </w:tc>
        <w:tc>
          <w:tcPr>
            <w:tcW w:w="1276" w:type="dxa"/>
            <w:vAlign w:val="center"/>
          </w:tcPr>
          <w:p w14:paraId="2D5D13AC" w14:textId="267E5ACA"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6280FF0F" w14:textId="77777777" w:rsidTr="00CC1009">
        <w:tc>
          <w:tcPr>
            <w:tcW w:w="582" w:type="dxa"/>
            <w:vAlign w:val="center"/>
          </w:tcPr>
          <w:p w14:paraId="32AF32D9" w14:textId="2B7B4C6C" w:rsidR="00C628E0" w:rsidRPr="00C628E0" w:rsidRDefault="00C628E0" w:rsidP="00C628E0">
            <w:pPr>
              <w:rPr>
                <w:rFonts w:ascii="Arial" w:hAnsi="Arial" w:cs="Arial"/>
                <w:sz w:val="18"/>
                <w:szCs w:val="18"/>
              </w:rPr>
            </w:pPr>
            <w:r w:rsidRPr="00C628E0">
              <w:rPr>
                <w:rFonts w:ascii="Arial" w:hAnsi="Arial" w:cs="Arial"/>
                <w:color w:val="000000"/>
                <w:sz w:val="18"/>
                <w:szCs w:val="18"/>
              </w:rPr>
              <w:t>131</w:t>
            </w:r>
          </w:p>
        </w:tc>
        <w:tc>
          <w:tcPr>
            <w:tcW w:w="1965" w:type="dxa"/>
            <w:vAlign w:val="center"/>
          </w:tcPr>
          <w:p w14:paraId="063E7831" w14:textId="25C28BE2" w:rsidR="00C628E0" w:rsidRPr="00C628E0" w:rsidRDefault="00C628E0" w:rsidP="00C628E0">
            <w:pPr>
              <w:rPr>
                <w:rFonts w:ascii="Arial" w:hAnsi="Arial" w:cs="Arial"/>
                <w:sz w:val="18"/>
                <w:szCs w:val="18"/>
              </w:rPr>
            </w:pPr>
            <w:r w:rsidRPr="00C628E0">
              <w:rPr>
                <w:rFonts w:ascii="Arial" w:hAnsi="Arial" w:cs="Arial"/>
                <w:color w:val="000000"/>
                <w:sz w:val="18"/>
                <w:szCs w:val="18"/>
              </w:rPr>
              <w:t>Gm14308-203</w:t>
            </w:r>
          </w:p>
        </w:tc>
        <w:tc>
          <w:tcPr>
            <w:tcW w:w="1559" w:type="dxa"/>
            <w:vAlign w:val="center"/>
          </w:tcPr>
          <w:p w14:paraId="25959C9C" w14:textId="586DAD41" w:rsidR="00C628E0" w:rsidRPr="00C628E0" w:rsidRDefault="00C628E0" w:rsidP="00C628E0">
            <w:pPr>
              <w:rPr>
                <w:rFonts w:ascii="Arial" w:hAnsi="Arial" w:cs="Arial"/>
                <w:sz w:val="18"/>
                <w:szCs w:val="18"/>
              </w:rPr>
            </w:pPr>
            <w:r w:rsidRPr="00C628E0">
              <w:rPr>
                <w:rFonts w:ascii="Arial" w:hAnsi="Arial" w:cs="Arial"/>
                <w:color w:val="000000"/>
                <w:sz w:val="18"/>
                <w:szCs w:val="18"/>
              </w:rPr>
              <w:t>1.913424667</w:t>
            </w:r>
          </w:p>
        </w:tc>
        <w:tc>
          <w:tcPr>
            <w:tcW w:w="1418" w:type="dxa"/>
            <w:vAlign w:val="center"/>
          </w:tcPr>
          <w:p w14:paraId="77A5D7F9" w14:textId="029C8776"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305B5A5A" w14:textId="4A055C1C" w:rsidR="00C628E0" w:rsidRPr="00C628E0" w:rsidRDefault="00C628E0" w:rsidP="00C628E0">
            <w:pPr>
              <w:rPr>
                <w:rFonts w:ascii="Arial" w:hAnsi="Arial" w:cs="Arial"/>
                <w:sz w:val="18"/>
                <w:szCs w:val="18"/>
              </w:rPr>
            </w:pPr>
            <w:r w:rsidRPr="00C628E0">
              <w:rPr>
                <w:rFonts w:ascii="Arial" w:hAnsi="Arial" w:cs="Arial"/>
                <w:color w:val="000000"/>
                <w:sz w:val="18"/>
                <w:szCs w:val="18"/>
              </w:rPr>
              <w:t>13.46441988</w:t>
            </w:r>
          </w:p>
        </w:tc>
        <w:tc>
          <w:tcPr>
            <w:tcW w:w="1701" w:type="dxa"/>
            <w:vAlign w:val="center"/>
          </w:tcPr>
          <w:p w14:paraId="3BA601F1" w14:textId="4AAB7863" w:rsidR="00C628E0" w:rsidRPr="00C628E0" w:rsidRDefault="00C628E0" w:rsidP="00C628E0">
            <w:pPr>
              <w:rPr>
                <w:rFonts w:ascii="Arial" w:hAnsi="Arial" w:cs="Arial"/>
                <w:sz w:val="18"/>
                <w:szCs w:val="18"/>
              </w:rPr>
            </w:pPr>
            <w:r w:rsidRPr="00C628E0">
              <w:rPr>
                <w:rFonts w:ascii="Arial" w:hAnsi="Arial" w:cs="Arial"/>
                <w:color w:val="000000"/>
                <w:sz w:val="18"/>
                <w:szCs w:val="18"/>
              </w:rPr>
              <w:t>0.012383479</w:t>
            </w:r>
          </w:p>
        </w:tc>
        <w:tc>
          <w:tcPr>
            <w:tcW w:w="1276" w:type="dxa"/>
            <w:vAlign w:val="center"/>
          </w:tcPr>
          <w:p w14:paraId="6AA54CD2" w14:textId="2F36531F"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74883D7C" w14:textId="77777777" w:rsidTr="00CC1009">
        <w:tc>
          <w:tcPr>
            <w:tcW w:w="582" w:type="dxa"/>
            <w:vAlign w:val="center"/>
          </w:tcPr>
          <w:p w14:paraId="09C5DC70" w14:textId="342F8514" w:rsidR="00C628E0" w:rsidRPr="00C628E0" w:rsidRDefault="00C628E0" w:rsidP="00C628E0">
            <w:pPr>
              <w:rPr>
                <w:rFonts w:ascii="Arial" w:hAnsi="Arial" w:cs="Arial"/>
                <w:sz w:val="18"/>
                <w:szCs w:val="18"/>
              </w:rPr>
            </w:pPr>
            <w:r w:rsidRPr="00C628E0">
              <w:rPr>
                <w:rFonts w:ascii="Arial" w:hAnsi="Arial" w:cs="Arial"/>
                <w:color w:val="000000"/>
                <w:sz w:val="18"/>
                <w:szCs w:val="18"/>
              </w:rPr>
              <w:t>132</w:t>
            </w:r>
          </w:p>
        </w:tc>
        <w:tc>
          <w:tcPr>
            <w:tcW w:w="1965" w:type="dxa"/>
            <w:vAlign w:val="center"/>
          </w:tcPr>
          <w:p w14:paraId="06A65D14" w14:textId="337D21A9" w:rsidR="00C628E0" w:rsidRPr="00C628E0" w:rsidRDefault="00C628E0" w:rsidP="00C628E0">
            <w:pPr>
              <w:rPr>
                <w:rFonts w:ascii="Arial" w:hAnsi="Arial" w:cs="Arial"/>
                <w:sz w:val="18"/>
                <w:szCs w:val="18"/>
              </w:rPr>
            </w:pPr>
            <w:r w:rsidRPr="00C628E0">
              <w:rPr>
                <w:rFonts w:ascii="Arial" w:hAnsi="Arial" w:cs="Arial"/>
                <w:color w:val="000000"/>
                <w:sz w:val="18"/>
                <w:szCs w:val="18"/>
              </w:rPr>
              <w:t>Mef2c-228</w:t>
            </w:r>
          </w:p>
        </w:tc>
        <w:tc>
          <w:tcPr>
            <w:tcW w:w="1559" w:type="dxa"/>
            <w:vAlign w:val="center"/>
          </w:tcPr>
          <w:p w14:paraId="374D7812" w14:textId="521F87FB" w:rsidR="00C628E0" w:rsidRPr="00C628E0" w:rsidRDefault="00C628E0" w:rsidP="00C628E0">
            <w:pPr>
              <w:rPr>
                <w:rFonts w:ascii="Arial" w:hAnsi="Arial" w:cs="Arial"/>
                <w:sz w:val="18"/>
                <w:szCs w:val="18"/>
              </w:rPr>
            </w:pPr>
            <w:r w:rsidRPr="00C628E0">
              <w:rPr>
                <w:rFonts w:ascii="Arial" w:hAnsi="Arial" w:cs="Arial"/>
                <w:color w:val="000000"/>
                <w:sz w:val="18"/>
                <w:szCs w:val="18"/>
              </w:rPr>
              <w:t>0.556275667</w:t>
            </w:r>
          </w:p>
        </w:tc>
        <w:tc>
          <w:tcPr>
            <w:tcW w:w="1418" w:type="dxa"/>
            <w:vAlign w:val="center"/>
          </w:tcPr>
          <w:p w14:paraId="32042009" w14:textId="1EB0791C"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634DB669" w14:textId="7322E13D" w:rsidR="00C628E0" w:rsidRPr="00C628E0" w:rsidRDefault="00C628E0" w:rsidP="00C628E0">
            <w:pPr>
              <w:rPr>
                <w:rFonts w:ascii="Arial" w:hAnsi="Arial" w:cs="Arial"/>
                <w:sz w:val="18"/>
                <w:szCs w:val="18"/>
              </w:rPr>
            </w:pPr>
            <w:r w:rsidRPr="00C628E0">
              <w:rPr>
                <w:rFonts w:ascii="Arial" w:hAnsi="Arial" w:cs="Arial"/>
                <w:color w:val="000000"/>
                <w:sz w:val="18"/>
                <w:szCs w:val="18"/>
              </w:rPr>
              <w:t>13.4390198</w:t>
            </w:r>
          </w:p>
        </w:tc>
        <w:tc>
          <w:tcPr>
            <w:tcW w:w="1701" w:type="dxa"/>
            <w:vAlign w:val="center"/>
          </w:tcPr>
          <w:p w14:paraId="375BBC60" w14:textId="1C27D899" w:rsidR="00C628E0" w:rsidRPr="00C628E0" w:rsidRDefault="00C628E0" w:rsidP="00C628E0">
            <w:pPr>
              <w:rPr>
                <w:rFonts w:ascii="Arial" w:hAnsi="Arial" w:cs="Arial"/>
                <w:sz w:val="18"/>
                <w:szCs w:val="18"/>
              </w:rPr>
            </w:pPr>
            <w:r w:rsidRPr="00C628E0">
              <w:rPr>
                <w:rFonts w:ascii="Arial" w:hAnsi="Arial" w:cs="Arial"/>
                <w:color w:val="000000"/>
                <w:sz w:val="18"/>
                <w:szCs w:val="18"/>
              </w:rPr>
              <w:t>0.005807137</w:t>
            </w:r>
          </w:p>
        </w:tc>
        <w:tc>
          <w:tcPr>
            <w:tcW w:w="1276" w:type="dxa"/>
            <w:vAlign w:val="center"/>
          </w:tcPr>
          <w:p w14:paraId="55568DBC" w14:textId="3FAD2DBD"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487B9216" w14:textId="77777777" w:rsidTr="00CC1009">
        <w:tc>
          <w:tcPr>
            <w:tcW w:w="582" w:type="dxa"/>
            <w:vAlign w:val="center"/>
          </w:tcPr>
          <w:p w14:paraId="29ABB63C" w14:textId="1E1132CC" w:rsidR="00C628E0" w:rsidRPr="00C628E0" w:rsidRDefault="00C628E0" w:rsidP="00C628E0">
            <w:pPr>
              <w:rPr>
                <w:rFonts w:ascii="Arial" w:hAnsi="Arial" w:cs="Arial"/>
                <w:sz w:val="18"/>
                <w:szCs w:val="18"/>
              </w:rPr>
            </w:pPr>
            <w:r w:rsidRPr="00C628E0">
              <w:rPr>
                <w:rFonts w:ascii="Arial" w:hAnsi="Arial" w:cs="Arial"/>
                <w:color w:val="000000"/>
                <w:sz w:val="18"/>
                <w:szCs w:val="18"/>
              </w:rPr>
              <w:t>133</w:t>
            </w:r>
          </w:p>
        </w:tc>
        <w:tc>
          <w:tcPr>
            <w:tcW w:w="1965" w:type="dxa"/>
            <w:vAlign w:val="center"/>
          </w:tcPr>
          <w:p w14:paraId="3B7ADCC3" w14:textId="628131F3" w:rsidR="00C628E0" w:rsidRPr="00C628E0" w:rsidRDefault="00C628E0" w:rsidP="00C628E0">
            <w:pPr>
              <w:rPr>
                <w:rFonts w:ascii="Arial" w:hAnsi="Arial" w:cs="Arial"/>
                <w:sz w:val="18"/>
                <w:szCs w:val="18"/>
              </w:rPr>
            </w:pPr>
            <w:r w:rsidRPr="00C628E0">
              <w:rPr>
                <w:rFonts w:ascii="Arial" w:hAnsi="Arial" w:cs="Arial"/>
                <w:color w:val="000000"/>
                <w:sz w:val="18"/>
                <w:szCs w:val="18"/>
              </w:rPr>
              <w:t>Ugt1a7c-204</w:t>
            </w:r>
          </w:p>
        </w:tc>
        <w:tc>
          <w:tcPr>
            <w:tcW w:w="1559" w:type="dxa"/>
            <w:vAlign w:val="center"/>
          </w:tcPr>
          <w:p w14:paraId="7373EAD2" w14:textId="71C0826D" w:rsidR="00C628E0" w:rsidRPr="00C628E0" w:rsidRDefault="00C628E0" w:rsidP="00C628E0">
            <w:pPr>
              <w:rPr>
                <w:rFonts w:ascii="Arial" w:hAnsi="Arial" w:cs="Arial"/>
                <w:sz w:val="18"/>
                <w:szCs w:val="18"/>
              </w:rPr>
            </w:pPr>
            <w:r w:rsidRPr="00C628E0">
              <w:rPr>
                <w:rFonts w:ascii="Arial" w:hAnsi="Arial" w:cs="Arial"/>
                <w:color w:val="000000"/>
                <w:sz w:val="18"/>
                <w:szCs w:val="18"/>
              </w:rPr>
              <w:t>0.190341</w:t>
            </w:r>
          </w:p>
        </w:tc>
        <w:tc>
          <w:tcPr>
            <w:tcW w:w="1418" w:type="dxa"/>
            <w:vAlign w:val="center"/>
          </w:tcPr>
          <w:p w14:paraId="41046D28" w14:textId="0158767A"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61DC5C8A" w14:textId="39C5E8EF" w:rsidR="00C628E0" w:rsidRPr="00C628E0" w:rsidRDefault="00C628E0" w:rsidP="00C628E0">
            <w:pPr>
              <w:rPr>
                <w:rFonts w:ascii="Arial" w:hAnsi="Arial" w:cs="Arial"/>
                <w:sz w:val="18"/>
                <w:szCs w:val="18"/>
              </w:rPr>
            </w:pPr>
            <w:r w:rsidRPr="00C628E0">
              <w:rPr>
                <w:rFonts w:ascii="Arial" w:hAnsi="Arial" w:cs="Arial"/>
                <w:color w:val="000000"/>
                <w:sz w:val="18"/>
                <w:szCs w:val="18"/>
              </w:rPr>
              <w:t>13.41903124</w:t>
            </w:r>
          </w:p>
        </w:tc>
        <w:tc>
          <w:tcPr>
            <w:tcW w:w="1701" w:type="dxa"/>
            <w:vAlign w:val="center"/>
          </w:tcPr>
          <w:p w14:paraId="5DD6FF22" w14:textId="7885DEA8" w:rsidR="00C628E0" w:rsidRPr="00C628E0" w:rsidRDefault="00C628E0" w:rsidP="00C628E0">
            <w:pPr>
              <w:rPr>
                <w:rFonts w:ascii="Arial" w:hAnsi="Arial" w:cs="Arial"/>
                <w:sz w:val="18"/>
                <w:szCs w:val="18"/>
              </w:rPr>
            </w:pPr>
            <w:r w:rsidRPr="00C628E0">
              <w:rPr>
                <w:rFonts w:ascii="Arial" w:hAnsi="Arial" w:cs="Arial"/>
                <w:color w:val="000000"/>
                <w:sz w:val="18"/>
                <w:szCs w:val="18"/>
              </w:rPr>
              <w:t>3.11E-05</w:t>
            </w:r>
          </w:p>
        </w:tc>
        <w:tc>
          <w:tcPr>
            <w:tcW w:w="1276" w:type="dxa"/>
            <w:vAlign w:val="center"/>
          </w:tcPr>
          <w:p w14:paraId="1C06B5DD" w14:textId="42BBC36D"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0F1D84F5" w14:textId="77777777" w:rsidTr="00CC1009">
        <w:tc>
          <w:tcPr>
            <w:tcW w:w="582" w:type="dxa"/>
            <w:vAlign w:val="center"/>
          </w:tcPr>
          <w:p w14:paraId="47A035AD" w14:textId="14D6907B" w:rsidR="00C628E0" w:rsidRPr="00C628E0" w:rsidRDefault="00C628E0" w:rsidP="00C628E0">
            <w:pPr>
              <w:rPr>
                <w:rFonts w:ascii="Arial" w:hAnsi="Arial" w:cs="Arial"/>
                <w:sz w:val="18"/>
                <w:szCs w:val="18"/>
              </w:rPr>
            </w:pPr>
            <w:r w:rsidRPr="00C628E0">
              <w:rPr>
                <w:rFonts w:ascii="Arial" w:hAnsi="Arial" w:cs="Arial"/>
                <w:color w:val="000000"/>
                <w:sz w:val="18"/>
                <w:szCs w:val="18"/>
              </w:rPr>
              <w:t>134</w:t>
            </w:r>
          </w:p>
        </w:tc>
        <w:tc>
          <w:tcPr>
            <w:tcW w:w="1965" w:type="dxa"/>
            <w:vAlign w:val="center"/>
          </w:tcPr>
          <w:p w14:paraId="683805F6" w14:textId="11662427" w:rsidR="00C628E0" w:rsidRPr="00C628E0" w:rsidRDefault="00C628E0" w:rsidP="00C628E0">
            <w:pPr>
              <w:rPr>
                <w:rFonts w:ascii="Arial" w:hAnsi="Arial" w:cs="Arial"/>
                <w:sz w:val="18"/>
                <w:szCs w:val="18"/>
              </w:rPr>
            </w:pPr>
            <w:r w:rsidRPr="00C628E0">
              <w:rPr>
                <w:rFonts w:ascii="Arial" w:hAnsi="Arial" w:cs="Arial"/>
                <w:color w:val="000000"/>
                <w:sz w:val="18"/>
                <w:szCs w:val="18"/>
              </w:rPr>
              <w:t>Ripor2-202</w:t>
            </w:r>
          </w:p>
        </w:tc>
        <w:tc>
          <w:tcPr>
            <w:tcW w:w="1559" w:type="dxa"/>
            <w:vAlign w:val="center"/>
          </w:tcPr>
          <w:p w14:paraId="48499F95" w14:textId="3844F1C2" w:rsidR="00C628E0" w:rsidRPr="00C628E0" w:rsidRDefault="00C628E0" w:rsidP="00C628E0">
            <w:pPr>
              <w:rPr>
                <w:rFonts w:ascii="Arial" w:hAnsi="Arial" w:cs="Arial"/>
                <w:sz w:val="18"/>
                <w:szCs w:val="18"/>
              </w:rPr>
            </w:pPr>
            <w:r w:rsidRPr="00C628E0">
              <w:rPr>
                <w:rFonts w:ascii="Arial" w:hAnsi="Arial" w:cs="Arial"/>
                <w:color w:val="000000"/>
                <w:sz w:val="18"/>
                <w:szCs w:val="18"/>
              </w:rPr>
              <w:t>0.383432333</w:t>
            </w:r>
          </w:p>
        </w:tc>
        <w:tc>
          <w:tcPr>
            <w:tcW w:w="1418" w:type="dxa"/>
            <w:vAlign w:val="center"/>
          </w:tcPr>
          <w:p w14:paraId="4B7C0293" w14:textId="47FB6C0E"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6F7BAD5F" w14:textId="136D20FE" w:rsidR="00C628E0" w:rsidRPr="00C628E0" w:rsidRDefault="00C628E0" w:rsidP="00C628E0">
            <w:pPr>
              <w:rPr>
                <w:rFonts w:ascii="Arial" w:hAnsi="Arial" w:cs="Arial"/>
                <w:sz w:val="18"/>
                <w:szCs w:val="18"/>
              </w:rPr>
            </w:pPr>
            <w:r w:rsidRPr="00C628E0">
              <w:rPr>
                <w:rFonts w:ascii="Arial" w:hAnsi="Arial" w:cs="Arial"/>
                <w:color w:val="000000"/>
                <w:sz w:val="18"/>
                <w:szCs w:val="18"/>
              </w:rPr>
              <w:t>13.40043222</w:t>
            </w:r>
          </w:p>
        </w:tc>
        <w:tc>
          <w:tcPr>
            <w:tcW w:w="1701" w:type="dxa"/>
            <w:vAlign w:val="center"/>
          </w:tcPr>
          <w:p w14:paraId="76B70BE5" w14:textId="5C9763D3" w:rsidR="00C628E0" w:rsidRPr="00C628E0" w:rsidRDefault="00C628E0" w:rsidP="00C628E0">
            <w:pPr>
              <w:rPr>
                <w:rFonts w:ascii="Arial" w:hAnsi="Arial" w:cs="Arial"/>
                <w:sz w:val="18"/>
                <w:szCs w:val="18"/>
              </w:rPr>
            </w:pPr>
            <w:r w:rsidRPr="00C628E0">
              <w:rPr>
                <w:rFonts w:ascii="Arial" w:hAnsi="Arial" w:cs="Arial"/>
                <w:color w:val="000000"/>
                <w:sz w:val="18"/>
                <w:szCs w:val="18"/>
              </w:rPr>
              <w:t>0.012476391</w:t>
            </w:r>
          </w:p>
        </w:tc>
        <w:tc>
          <w:tcPr>
            <w:tcW w:w="1276" w:type="dxa"/>
            <w:vAlign w:val="center"/>
          </w:tcPr>
          <w:p w14:paraId="67505018" w14:textId="36DD6E4B"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651D5C29" w14:textId="77777777" w:rsidTr="00CC1009">
        <w:tc>
          <w:tcPr>
            <w:tcW w:w="582" w:type="dxa"/>
            <w:vAlign w:val="center"/>
          </w:tcPr>
          <w:p w14:paraId="7A82757B" w14:textId="06718665" w:rsidR="00C628E0" w:rsidRPr="00C628E0" w:rsidRDefault="00C628E0" w:rsidP="00C628E0">
            <w:pPr>
              <w:rPr>
                <w:rFonts w:ascii="Arial" w:hAnsi="Arial" w:cs="Arial"/>
                <w:sz w:val="18"/>
                <w:szCs w:val="18"/>
              </w:rPr>
            </w:pPr>
            <w:r w:rsidRPr="00C628E0">
              <w:rPr>
                <w:rFonts w:ascii="Arial" w:hAnsi="Arial" w:cs="Arial"/>
                <w:color w:val="000000"/>
                <w:sz w:val="18"/>
                <w:szCs w:val="18"/>
              </w:rPr>
              <w:t>135</w:t>
            </w:r>
          </w:p>
        </w:tc>
        <w:tc>
          <w:tcPr>
            <w:tcW w:w="1965" w:type="dxa"/>
            <w:vAlign w:val="center"/>
          </w:tcPr>
          <w:p w14:paraId="79E1DEA6" w14:textId="16859CB9" w:rsidR="00C628E0" w:rsidRPr="00C628E0" w:rsidRDefault="00C628E0" w:rsidP="00C628E0">
            <w:pPr>
              <w:rPr>
                <w:rFonts w:ascii="Arial" w:hAnsi="Arial" w:cs="Arial"/>
                <w:sz w:val="18"/>
                <w:szCs w:val="18"/>
              </w:rPr>
            </w:pPr>
            <w:r w:rsidRPr="00C628E0">
              <w:rPr>
                <w:rFonts w:ascii="Arial" w:hAnsi="Arial" w:cs="Arial"/>
                <w:color w:val="000000"/>
                <w:sz w:val="18"/>
                <w:szCs w:val="18"/>
              </w:rPr>
              <w:t>Denr-202</w:t>
            </w:r>
          </w:p>
        </w:tc>
        <w:tc>
          <w:tcPr>
            <w:tcW w:w="1559" w:type="dxa"/>
            <w:vAlign w:val="center"/>
          </w:tcPr>
          <w:p w14:paraId="692786F4" w14:textId="67DD0883" w:rsidR="00C628E0" w:rsidRPr="00C628E0" w:rsidRDefault="00C628E0" w:rsidP="00C628E0">
            <w:pPr>
              <w:rPr>
                <w:rFonts w:ascii="Arial" w:hAnsi="Arial" w:cs="Arial"/>
                <w:sz w:val="18"/>
                <w:szCs w:val="18"/>
              </w:rPr>
            </w:pPr>
            <w:r w:rsidRPr="00C628E0">
              <w:rPr>
                <w:rFonts w:ascii="Arial" w:hAnsi="Arial" w:cs="Arial"/>
                <w:color w:val="000000"/>
                <w:sz w:val="18"/>
                <w:szCs w:val="18"/>
              </w:rPr>
              <w:t>1.147404667</w:t>
            </w:r>
          </w:p>
        </w:tc>
        <w:tc>
          <w:tcPr>
            <w:tcW w:w="1418" w:type="dxa"/>
            <w:vAlign w:val="center"/>
          </w:tcPr>
          <w:p w14:paraId="2C713A33" w14:textId="259C7E8E"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0ED27E2A" w14:textId="7FAFD5D0" w:rsidR="00C628E0" w:rsidRPr="00C628E0" w:rsidRDefault="00C628E0" w:rsidP="00C628E0">
            <w:pPr>
              <w:rPr>
                <w:rFonts w:ascii="Arial" w:hAnsi="Arial" w:cs="Arial"/>
                <w:sz w:val="18"/>
                <w:szCs w:val="18"/>
              </w:rPr>
            </w:pPr>
            <w:r w:rsidRPr="00C628E0">
              <w:rPr>
                <w:rFonts w:ascii="Arial" w:hAnsi="Arial" w:cs="Arial"/>
                <w:color w:val="000000"/>
                <w:sz w:val="18"/>
                <w:szCs w:val="18"/>
              </w:rPr>
              <w:t>13.38575348</w:t>
            </w:r>
          </w:p>
        </w:tc>
        <w:tc>
          <w:tcPr>
            <w:tcW w:w="1701" w:type="dxa"/>
            <w:vAlign w:val="center"/>
          </w:tcPr>
          <w:p w14:paraId="3C3EB73F" w14:textId="17AA90AA" w:rsidR="00C628E0" w:rsidRPr="00C628E0" w:rsidRDefault="00C628E0" w:rsidP="00C628E0">
            <w:pPr>
              <w:rPr>
                <w:rFonts w:ascii="Arial" w:hAnsi="Arial" w:cs="Arial"/>
                <w:sz w:val="18"/>
                <w:szCs w:val="18"/>
              </w:rPr>
            </w:pPr>
            <w:r w:rsidRPr="00C628E0">
              <w:rPr>
                <w:rFonts w:ascii="Arial" w:hAnsi="Arial" w:cs="Arial"/>
                <w:color w:val="000000"/>
                <w:sz w:val="18"/>
                <w:szCs w:val="18"/>
              </w:rPr>
              <w:t>3.88E-05</w:t>
            </w:r>
          </w:p>
        </w:tc>
        <w:tc>
          <w:tcPr>
            <w:tcW w:w="1276" w:type="dxa"/>
            <w:vAlign w:val="center"/>
          </w:tcPr>
          <w:p w14:paraId="4D08C93F" w14:textId="057C863B"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57E78994" w14:textId="77777777" w:rsidTr="00CC1009">
        <w:tc>
          <w:tcPr>
            <w:tcW w:w="582" w:type="dxa"/>
            <w:vAlign w:val="center"/>
          </w:tcPr>
          <w:p w14:paraId="32658EC6" w14:textId="4C3D7DA6" w:rsidR="00C628E0" w:rsidRPr="00C628E0" w:rsidRDefault="00C628E0" w:rsidP="00C628E0">
            <w:pPr>
              <w:rPr>
                <w:rFonts w:ascii="Arial" w:hAnsi="Arial" w:cs="Arial"/>
                <w:sz w:val="18"/>
                <w:szCs w:val="18"/>
              </w:rPr>
            </w:pPr>
            <w:r w:rsidRPr="00C628E0">
              <w:rPr>
                <w:rFonts w:ascii="Arial" w:hAnsi="Arial" w:cs="Arial"/>
                <w:color w:val="000000"/>
                <w:sz w:val="18"/>
                <w:szCs w:val="18"/>
              </w:rPr>
              <w:t>136</w:t>
            </w:r>
          </w:p>
        </w:tc>
        <w:tc>
          <w:tcPr>
            <w:tcW w:w="1965" w:type="dxa"/>
            <w:vAlign w:val="center"/>
          </w:tcPr>
          <w:p w14:paraId="7D2321C2" w14:textId="1EDA33A9" w:rsidR="00C628E0" w:rsidRPr="00C628E0" w:rsidRDefault="00C628E0" w:rsidP="00C628E0">
            <w:pPr>
              <w:rPr>
                <w:rFonts w:ascii="Arial" w:hAnsi="Arial" w:cs="Arial"/>
                <w:sz w:val="18"/>
                <w:szCs w:val="18"/>
              </w:rPr>
            </w:pPr>
            <w:r w:rsidRPr="00C628E0">
              <w:rPr>
                <w:rFonts w:ascii="Arial" w:hAnsi="Arial" w:cs="Arial"/>
                <w:color w:val="000000"/>
                <w:sz w:val="18"/>
                <w:szCs w:val="18"/>
              </w:rPr>
              <w:t>Heph-201</w:t>
            </w:r>
          </w:p>
        </w:tc>
        <w:tc>
          <w:tcPr>
            <w:tcW w:w="1559" w:type="dxa"/>
            <w:vAlign w:val="center"/>
          </w:tcPr>
          <w:p w14:paraId="47D31BE4" w14:textId="153628F4" w:rsidR="00C628E0" w:rsidRPr="00C628E0" w:rsidRDefault="00C628E0" w:rsidP="00C628E0">
            <w:pPr>
              <w:rPr>
                <w:rFonts w:ascii="Arial" w:hAnsi="Arial" w:cs="Arial"/>
                <w:sz w:val="18"/>
                <w:szCs w:val="18"/>
              </w:rPr>
            </w:pPr>
            <w:r w:rsidRPr="00C628E0">
              <w:rPr>
                <w:rFonts w:ascii="Arial" w:hAnsi="Arial" w:cs="Arial"/>
                <w:color w:val="000000"/>
                <w:sz w:val="18"/>
                <w:szCs w:val="18"/>
              </w:rPr>
              <w:t>0.186563</w:t>
            </w:r>
          </w:p>
        </w:tc>
        <w:tc>
          <w:tcPr>
            <w:tcW w:w="1418" w:type="dxa"/>
            <w:vAlign w:val="center"/>
          </w:tcPr>
          <w:p w14:paraId="08E1E2F5" w14:textId="59CDCFDD"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5CCC7E69" w14:textId="47AC261B" w:rsidR="00C628E0" w:rsidRPr="00C628E0" w:rsidRDefault="00C628E0" w:rsidP="00C628E0">
            <w:pPr>
              <w:rPr>
                <w:rFonts w:ascii="Arial" w:hAnsi="Arial" w:cs="Arial"/>
                <w:sz w:val="18"/>
                <w:szCs w:val="18"/>
              </w:rPr>
            </w:pPr>
            <w:r w:rsidRPr="00C628E0">
              <w:rPr>
                <w:rFonts w:ascii="Arial" w:hAnsi="Arial" w:cs="Arial"/>
                <w:color w:val="000000"/>
                <w:sz w:val="18"/>
                <w:szCs w:val="18"/>
              </w:rPr>
              <w:t>13.34058402</w:t>
            </w:r>
          </w:p>
        </w:tc>
        <w:tc>
          <w:tcPr>
            <w:tcW w:w="1701" w:type="dxa"/>
            <w:vAlign w:val="center"/>
          </w:tcPr>
          <w:p w14:paraId="2C1A5ED5" w14:textId="323EA4F6" w:rsidR="00C628E0" w:rsidRPr="00C628E0" w:rsidRDefault="00C628E0" w:rsidP="00C628E0">
            <w:pPr>
              <w:rPr>
                <w:rFonts w:ascii="Arial" w:hAnsi="Arial" w:cs="Arial"/>
                <w:sz w:val="18"/>
                <w:szCs w:val="18"/>
              </w:rPr>
            </w:pPr>
            <w:r w:rsidRPr="00C628E0">
              <w:rPr>
                <w:rFonts w:ascii="Arial" w:hAnsi="Arial" w:cs="Arial"/>
                <w:color w:val="000000"/>
                <w:sz w:val="18"/>
                <w:szCs w:val="18"/>
              </w:rPr>
              <w:t>0.014180147</w:t>
            </w:r>
          </w:p>
        </w:tc>
        <w:tc>
          <w:tcPr>
            <w:tcW w:w="1276" w:type="dxa"/>
            <w:vAlign w:val="center"/>
          </w:tcPr>
          <w:p w14:paraId="0AB4DF4F" w14:textId="284B5253"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0C026F6F" w14:textId="77777777" w:rsidTr="00CC1009">
        <w:tc>
          <w:tcPr>
            <w:tcW w:w="582" w:type="dxa"/>
            <w:vAlign w:val="center"/>
          </w:tcPr>
          <w:p w14:paraId="6895CF3A" w14:textId="6E0A228B" w:rsidR="00C628E0" w:rsidRPr="00C628E0" w:rsidRDefault="00C628E0" w:rsidP="00C628E0">
            <w:pPr>
              <w:rPr>
                <w:rFonts w:ascii="Arial" w:hAnsi="Arial" w:cs="Arial"/>
                <w:sz w:val="18"/>
                <w:szCs w:val="18"/>
              </w:rPr>
            </w:pPr>
            <w:r w:rsidRPr="00C628E0">
              <w:rPr>
                <w:rFonts w:ascii="Arial" w:hAnsi="Arial" w:cs="Arial"/>
                <w:color w:val="000000"/>
                <w:sz w:val="18"/>
                <w:szCs w:val="18"/>
              </w:rPr>
              <w:t>137</w:t>
            </w:r>
          </w:p>
        </w:tc>
        <w:tc>
          <w:tcPr>
            <w:tcW w:w="1965" w:type="dxa"/>
            <w:vAlign w:val="center"/>
          </w:tcPr>
          <w:p w14:paraId="563BC374" w14:textId="33FC94B1" w:rsidR="00C628E0" w:rsidRPr="00C628E0" w:rsidRDefault="00C628E0" w:rsidP="00C628E0">
            <w:pPr>
              <w:rPr>
                <w:rFonts w:ascii="Arial" w:hAnsi="Arial" w:cs="Arial"/>
                <w:sz w:val="18"/>
                <w:szCs w:val="18"/>
              </w:rPr>
            </w:pPr>
            <w:r w:rsidRPr="00C628E0">
              <w:rPr>
                <w:rFonts w:ascii="Arial" w:hAnsi="Arial" w:cs="Arial"/>
                <w:color w:val="000000"/>
                <w:sz w:val="18"/>
                <w:szCs w:val="18"/>
              </w:rPr>
              <w:t>N4bp2-206</w:t>
            </w:r>
          </w:p>
        </w:tc>
        <w:tc>
          <w:tcPr>
            <w:tcW w:w="1559" w:type="dxa"/>
            <w:vAlign w:val="center"/>
          </w:tcPr>
          <w:p w14:paraId="4DC61BBF" w14:textId="6CA215A3" w:rsidR="00C628E0" w:rsidRPr="00C628E0" w:rsidRDefault="00C628E0" w:rsidP="00C628E0">
            <w:pPr>
              <w:rPr>
                <w:rFonts w:ascii="Arial" w:hAnsi="Arial" w:cs="Arial"/>
                <w:sz w:val="18"/>
                <w:szCs w:val="18"/>
              </w:rPr>
            </w:pPr>
            <w:r w:rsidRPr="00C628E0">
              <w:rPr>
                <w:rFonts w:ascii="Arial" w:hAnsi="Arial" w:cs="Arial"/>
                <w:color w:val="000000"/>
                <w:sz w:val="18"/>
                <w:szCs w:val="18"/>
              </w:rPr>
              <w:t>0.413790333</w:t>
            </w:r>
          </w:p>
        </w:tc>
        <w:tc>
          <w:tcPr>
            <w:tcW w:w="1418" w:type="dxa"/>
            <w:vAlign w:val="center"/>
          </w:tcPr>
          <w:p w14:paraId="442349B9" w14:textId="2125061A"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18D02829" w14:textId="2467DEE6" w:rsidR="00C628E0" w:rsidRPr="00C628E0" w:rsidRDefault="00C628E0" w:rsidP="00C628E0">
            <w:pPr>
              <w:rPr>
                <w:rFonts w:ascii="Arial" w:hAnsi="Arial" w:cs="Arial"/>
                <w:sz w:val="18"/>
                <w:szCs w:val="18"/>
              </w:rPr>
            </w:pPr>
            <w:r w:rsidRPr="00C628E0">
              <w:rPr>
                <w:rFonts w:ascii="Arial" w:hAnsi="Arial" w:cs="Arial"/>
                <w:color w:val="000000"/>
                <w:sz w:val="18"/>
                <w:szCs w:val="18"/>
              </w:rPr>
              <w:t>13.34051085</w:t>
            </w:r>
          </w:p>
        </w:tc>
        <w:tc>
          <w:tcPr>
            <w:tcW w:w="1701" w:type="dxa"/>
            <w:vAlign w:val="center"/>
          </w:tcPr>
          <w:p w14:paraId="04A15A3B" w14:textId="3FDEF406" w:rsidR="00C628E0" w:rsidRPr="00C628E0" w:rsidRDefault="00C628E0" w:rsidP="00C628E0">
            <w:pPr>
              <w:rPr>
                <w:rFonts w:ascii="Arial" w:hAnsi="Arial" w:cs="Arial"/>
                <w:sz w:val="18"/>
                <w:szCs w:val="18"/>
              </w:rPr>
            </w:pPr>
            <w:r w:rsidRPr="00C628E0">
              <w:rPr>
                <w:rFonts w:ascii="Arial" w:hAnsi="Arial" w:cs="Arial"/>
                <w:color w:val="000000"/>
                <w:sz w:val="18"/>
                <w:szCs w:val="18"/>
              </w:rPr>
              <w:t>0.014156353</w:t>
            </w:r>
          </w:p>
        </w:tc>
        <w:tc>
          <w:tcPr>
            <w:tcW w:w="1276" w:type="dxa"/>
            <w:vAlign w:val="center"/>
          </w:tcPr>
          <w:p w14:paraId="3D0F38CA" w14:textId="6744552E"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04437C4D" w14:textId="77777777" w:rsidTr="00CC1009">
        <w:tc>
          <w:tcPr>
            <w:tcW w:w="582" w:type="dxa"/>
            <w:vAlign w:val="center"/>
          </w:tcPr>
          <w:p w14:paraId="5479A4D4" w14:textId="15DC1527" w:rsidR="00C628E0" w:rsidRPr="00C628E0" w:rsidRDefault="00C628E0" w:rsidP="00C628E0">
            <w:pPr>
              <w:rPr>
                <w:rFonts w:ascii="Arial" w:hAnsi="Arial" w:cs="Arial"/>
                <w:sz w:val="18"/>
                <w:szCs w:val="18"/>
              </w:rPr>
            </w:pPr>
            <w:r w:rsidRPr="00C628E0">
              <w:rPr>
                <w:rFonts w:ascii="Arial" w:hAnsi="Arial" w:cs="Arial"/>
                <w:color w:val="000000"/>
                <w:sz w:val="18"/>
                <w:szCs w:val="18"/>
              </w:rPr>
              <w:t>138</w:t>
            </w:r>
          </w:p>
        </w:tc>
        <w:tc>
          <w:tcPr>
            <w:tcW w:w="1965" w:type="dxa"/>
            <w:vAlign w:val="center"/>
          </w:tcPr>
          <w:p w14:paraId="59B538FF" w14:textId="7BE109E9" w:rsidR="00C628E0" w:rsidRPr="00C628E0" w:rsidRDefault="00C628E0" w:rsidP="00C628E0">
            <w:pPr>
              <w:rPr>
                <w:rFonts w:ascii="Arial" w:hAnsi="Arial" w:cs="Arial"/>
                <w:sz w:val="18"/>
                <w:szCs w:val="18"/>
              </w:rPr>
            </w:pPr>
            <w:r w:rsidRPr="00C628E0">
              <w:rPr>
                <w:rFonts w:ascii="Arial" w:hAnsi="Arial" w:cs="Arial"/>
                <w:color w:val="000000"/>
                <w:sz w:val="18"/>
                <w:szCs w:val="18"/>
              </w:rPr>
              <w:t>Dipk2b-201</w:t>
            </w:r>
          </w:p>
        </w:tc>
        <w:tc>
          <w:tcPr>
            <w:tcW w:w="1559" w:type="dxa"/>
            <w:vAlign w:val="center"/>
          </w:tcPr>
          <w:p w14:paraId="185882A1" w14:textId="4384BF18" w:rsidR="00C628E0" w:rsidRPr="00C628E0" w:rsidRDefault="00C628E0" w:rsidP="00C628E0">
            <w:pPr>
              <w:rPr>
                <w:rFonts w:ascii="Arial" w:hAnsi="Arial" w:cs="Arial"/>
                <w:sz w:val="18"/>
                <w:szCs w:val="18"/>
              </w:rPr>
            </w:pPr>
            <w:r w:rsidRPr="00C628E0">
              <w:rPr>
                <w:rFonts w:ascii="Arial" w:hAnsi="Arial" w:cs="Arial"/>
                <w:color w:val="000000"/>
                <w:sz w:val="18"/>
                <w:szCs w:val="18"/>
              </w:rPr>
              <w:t>0.497267667</w:t>
            </w:r>
          </w:p>
        </w:tc>
        <w:tc>
          <w:tcPr>
            <w:tcW w:w="1418" w:type="dxa"/>
            <w:vAlign w:val="center"/>
          </w:tcPr>
          <w:p w14:paraId="169814DC" w14:textId="56A3DF72"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63650281" w14:textId="67C00F8C" w:rsidR="00C628E0" w:rsidRPr="00C628E0" w:rsidRDefault="00C628E0" w:rsidP="00C628E0">
            <w:pPr>
              <w:rPr>
                <w:rFonts w:ascii="Arial" w:hAnsi="Arial" w:cs="Arial"/>
                <w:sz w:val="18"/>
                <w:szCs w:val="18"/>
              </w:rPr>
            </w:pPr>
            <w:r w:rsidRPr="00C628E0">
              <w:rPr>
                <w:rFonts w:ascii="Arial" w:hAnsi="Arial" w:cs="Arial"/>
                <w:color w:val="000000"/>
                <w:sz w:val="18"/>
                <w:szCs w:val="18"/>
              </w:rPr>
              <w:t>13.27946348</w:t>
            </w:r>
          </w:p>
        </w:tc>
        <w:tc>
          <w:tcPr>
            <w:tcW w:w="1701" w:type="dxa"/>
            <w:vAlign w:val="center"/>
          </w:tcPr>
          <w:p w14:paraId="351DECC0" w14:textId="4E2166B8" w:rsidR="00C628E0" w:rsidRPr="00C628E0" w:rsidRDefault="00C628E0" w:rsidP="00C628E0">
            <w:pPr>
              <w:rPr>
                <w:rFonts w:ascii="Arial" w:hAnsi="Arial" w:cs="Arial"/>
                <w:sz w:val="18"/>
                <w:szCs w:val="18"/>
              </w:rPr>
            </w:pPr>
            <w:r w:rsidRPr="00C628E0">
              <w:rPr>
                <w:rFonts w:ascii="Arial" w:hAnsi="Arial" w:cs="Arial"/>
                <w:color w:val="000000"/>
                <w:sz w:val="18"/>
                <w:szCs w:val="18"/>
              </w:rPr>
              <w:t>0.014156353</w:t>
            </w:r>
          </w:p>
        </w:tc>
        <w:tc>
          <w:tcPr>
            <w:tcW w:w="1276" w:type="dxa"/>
            <w:vAlign w:val="center"/>
          </w:tcPr>
          <w:p w14:paraId="58104C14" w14:textId="726E7A28"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020F12A7" w14:textId="77777777" w:rsidTr="00CC1009">
        <w:tc>
          <w:tcPr>
            <w:tcW w:w="582" w:type="dxa"/>
            <w:vAlign w:val="center"/>
          </w:tcPr>
          <w:p w14:paraId="2C045211" w14:textId="372426F3" w:rsidR="00C628E0" w:rsidRPr="00C628E0" w:rsidRDefault="00C628E0" w:rsidP="00C628E0">
            <w:pPr>
              <w:rPr>
                <w:rFonts w:ascii="Arial" w:hAnsi="Arial" w:cs="Arial"/>
                <w:sz w:val="18"/>
                <w:szCs w:val="18"/>
              </w:rPr>
            </w:pPr>
            <w:r w:rsidRPr="00C628E0">
              <w:rPr>
                <w:rFonts w:ascii="Arial" w:hAnsi="Arial" w:cs="Arial"/>
                <w:color w:val="000000"/>
                <w:sz w:val="18"/>
                <w:szCs w:val="18"/>
              </w:rPr>
              <w:t>139</w:t>
            </w:r>
          </w:p>
        </w:tc>
        <w:tc>
          <w:tcPr>
            <w:tcW w:w="1965" w:type="dxa"/>
            <w:vAlign w:val="center"/>
          </w:tcPr>
          <w:p w14:paraId="3CCD2394" w14:textId="03463805" w:rsidR="00C628E0" w:rsidRPr="00C628E0" w:rsidRDefault="00C628E0" w:rsidP="00C628E0">
            <w:pPr>
              <w:rPr>
                <w:rFonts w:ascii="Arial" w:hAnsi="Arial" w:cs="Arial"/>
                <w:sz w:val="18"/>
                <w:szCs w:val="18"/>
              </w:rPr>
            </w:pPr>
            <w:r w:rsidRPr="00C628E0">
              <w:rPr>
                <w:rFonts w:ascii="Arial" w:hAnsi="Arial" w:cs="Arial"/>
                <w:color w:val="000000"/>
                <w:sz w:val="18"/>
                <w:szCs w:val="18"/>
              </w:rPr>
              <w:t>Rad50-202</w:t>
            </w:r>
          </w:p>
        </w:tc>
        <w:tc>
          <w:tcPr>
            <w:tcW w:w="1559" w:type="dxa"/>
            <w:vAlign w:val="center"/>
          </w:tcPr>
          <w:p w14:paraId="24DAB098" w14:textId="13513E28" w:rsidR="00C628E0" w:rsidRPr="00C628E0" w:rsidRDefault="00C628E0" w:rsidP="00C628E0">
            <w:pPr>
              <w:rPr>
                <w:rFonts w:ascii="Arial" w:hAnsi="Arial" w:cs="Arial"/>
                <w:sz w:val="18"/>
                <w:szCs w:val="18"/>
              </w:rPr>
            </w:pPr>
            <w:r w:rsidRPr="00C628E0">
              <w:rPr>
                <w:rFonts w:ascii="Arial" w:hAnsi="Arial" w:cs="Arial"/>
                <w:color w:val="000000"/>
                <w:sz w:val="18"/>
                <w:szCs w:val="18"/>
              </w:rPr>
              <w:t>0.830116</w:t>
            </w:r>
          </w:p>
        </w:tc>
        <w:tc>
          <w:tcPr>
            <w:tcW w:w="1418" w:type="dxa"/>
            <w:vAlign w:val="center"/>
          </w:tcPr>
          <w:p w14:paraId="74B58A29" w14:textId="2ECA2E1E"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73824A04" w14:textId="1D580779" w:rsidR="00C628E0" w:rsidRPr="00C628E0" w:rsidRDefault="00C628E0" w:rsidP="00C628E0">
            <w:pPr>
              <w:rPr>
                <w:rFonts w:ascii="Arial" w:hAnsi="Arial" w:cs="Arial"/>
                <w:sz w:val="18"/>
                <w:szCs w:val="18"/>
              </w:rPr>
            </w:pPr>
            <w:r w:rsidRPr="00C628E0">
              <w:rPr>
                <w:rFonts w:ascii="Arial" w:hAnsi="Arial" w:cs="Arial"/>
                <w:color w:val="000000"/>
                <w:sz w:val="18"/>
                <w:szCs w:val="18"/>
              </w:rPr>
              <w:t>13.26232714</w:t>
            </w:r>
          </w:p>
        </w:tc>
        <w:tc>
          <w:tcPr>
            <w:tcW w:w="1701" w:type="dxa"/>
            <w:vAlign w:val="center"/>
          </w:tcPr>
          <w:p w14:paraId="685E76DC" w14:textId="552366E0" w:rsidR="00C628E0" w:rsidRPr="00C628E0" w:rsidRDefault="00C628E0" w:rsidP="00C628E0">
            <w:pPr>
              <w:rPr>
                <w:rFonts w:ascii="Arial" w:hAnsi="Arial" w:cs="Arial"/>
                <w:sz w:val="18"/>
                <w:szCs w:val="18"/>
              </w:rPr>
            </w:pPr>
            <w:r w:rsidRPr="00C628E0">
              <w:rPr>
                <w:rFonts w:ascii="Arial" w:hAnsi="Arial" w:cs="Arial"/>
                <w:color w:val="000000"/>
                <w:sz w:val="18"/>
                <w:szCs w:val="18"/>
              </w:rPr>
              <w:t>0.018503142</w:t>
            </w:r>
          </w:p>
        </w:tc>
        <w:tc>
          <w:tcPr>
            <w:tcW w:w="1276" w:type="dxa"/>
            <w:vAlign w:val="center"/>
          </w:tcPr>
          <w:p w14:paraId="0B02B60F" w14:textId="4A2E88E0"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70418C5F" w14:textId="77777777" w:rsidTr="00CC1009">
        <w:tc>
          <w:tcPr>
            <w:tcW w:w="582" w:type="dxa"/>
            <w:vAlign w:val="center"/>
          </w:tcPr>
          <w:p w14:paraId="174B42CC" w14:textId="00F71172" w:rsidR="00C628E0" w:rsidRPr="00C628E0" w:rsidRDefault="00C628E0" w:rsidP="00C628E0">
            <w:pPr>
              <w:rPr>
                <w:rFonts w:ascii="Arial" w:hAnsi="Arial" w:cs="Arial"/>
                <w:sz w:val="18"/>
                <w:szCs w:val="18"/>
              </w:rPr>
            </w:pPr>
            <w:r w:rsidRPr="00C628E0">
              <w:rPr>
                <w:rFonts w:ascii="Arial" w:hAnsi="Arial" w:cs="Arial"/>
                <w:color w:val="000000"/>
                <w:sz w:val="18"/>
                <w:szCs w:val="18"/>
              </w:rPr>
              <w:t>140</w:t>
            </w:r>
          </w:p>
        </w:tc>
        <w:tc>
          <w:tcPr>
            <w:tcW w:w="1965" w:type="dxa"/>
            <w:vAlign w:val="center"/>
          </w:tcPr>
          <w:p w14:paraId="3D4E5372" w14:textId="37DFBB68" w:rsidR="00C628E0" w:rsidRPr="00C628E0" w:rsidRDefault="00C628E0" w:rsidP="00C628E0">
            <w:pPr>
              <w:rPr>
                <w:rFonts w:ascii="Arial" w:hAnsi="Arial" w:cs="Arial"/>
                <w:sz w:val="18"/>
                <w:szCs w:val="18"/>
              </w:rPr>
            </w:pPr>
            <w:r w:rsidRPr="00C628E0">
              <w:rPr>
                <w:rFonts w:ascii="Arial" w:hAnsi="Arial" w:cs="Arial"/>
                <w:color w:val="000000"/>
                <w:sz w:val="18"/>
                <w:szCs w:val="18"/>
              </w:rPr>
              <w:t>Aqp9-202</w:t>
            </w:r>
          </w:p>
        </w:tc>
        <w:tc>
          <w:tcPr>
            <w:tcW w:w="1559" w:type="dxa"/>
            <w:vAlign w:val="center"/>
          </w:tcPr>
          <w:p w14:paraId="00E403E6" w14:textId="7645C99F" w:rsidR="00C628E0" w:rsidRPr="00C628E0" w:rsidRDefault="00C628E0" w:rsidP="00C628E0">
            <w:pPr>
              <w:rPr>
                <w:rFonts w:ascii="Arial" w:hAnsi="Arial" w:cs="Arial"/>
                <w:sz w:val="18"/>
                <w:szCs w:val="18"/>
              </w:rPr>
            </w:pPr>
            <w:r w:rsidRPr="00C628E0">
              <w:rPr>
                <w:rFonts w:ascii="Arial" w:hAnsi="Arial" w:cs="Arial"/>
                <w:color w:val="000000"/>
                <w:sz w:val="18"/>
                <w:szCs w:val="18"/>
              </w:rPr>
              <w:t>0.400802</w:t>
            </w:r>
          </w:p>
        </w:tc>
        <w:tc>
          <w:tcPr>
            <w:tcW w:w="1418" w:type="dxa"/>
            <w:vAlign w:val="center"/>
          </w:tcPr>
          <w:p w14:paraId="46764CF8" w14:textId="6E54C734"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4373ABB3" w14:textId="456B0C34" w:rsidR="00C628E0" w:rsidRPr="00C628E0" w:rsidRDefault="00C628E0" w:rsidP="00C628E0">
            <w:pPr>
              <w:rPr>
                <w:rFonts w:ascii="Arial" w:hAnsi="Arial" w:cs="Arial"/>
                <w:sz w:val="18"/>
                <w:szCs w:val="18"/>
              </w:rPr>
            </w:pPr>
            <w:r w:rsidRPr="00C628E0">
              <w:rPr>
                <w:rFonts w:ascii="Arial" w:hAnsi="Arial" w:cs="Arial"/>
                <w:color w:val="000000"/>
                <w:sz w:val="18"/>
                <w:szCs w:val="18"/>
              </w:rPr>
              <w:t>13.25553289</w:t>
            </w:r>
          </w:p>
        </w:tc>
        <w:tc>
          <w:tcPr>
            <w:tcW w:w="1701" w:type="dxa"/>
            <w:vAlign w:val="center"/>
          </w:tcPr>
          <w:p w14:paraId="478EBCA8" w14:textId="36BFF98A" w:rsidR="00C628E0" w:rsidRPr="00C628E0" w:rsidRDefault="00C628E0" w:rsidP="00C628E0">
            <w:pPr>
              <w:rPr>
                <w:rFonts w:ascii="Arial" w:hAnsi="Arial" w:cs="Arial"/>
                <w:sz w:val="18"/>
                <w:szCs w:val="18"/>
              </w:rPr>
            </w:pPr>
            <w:r w:rsidRPr="00C628E0">
              <w:rPr>
                <w:rFonts w:ascii="Arial" w:hAnsi="Arial" w:cs="Arial"/>
                <w:color w:val="000000"/>
                <w:sz w:val="18"/>
                <w:szCs w:val="18"/>
              </w:rPr>
              <w:t>0.016711919</w:t>
            </w:r>
          </w:p>
        </w:tc>
        <w:tc>
          <w:tcPr>
            <w:tcW w:w="1276" w:type="dxa"/>
            <w:vAlign w:val="center"/>
          </w:tcPr>
          <w:p w14:paraId="49E84F93" w14:textId="7DD4E404"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4AF516E6" w14:textId="77777777" w:rsidTr="00CC1009">
        <w:tc>
          <w:tcPr>
            <w:tcW w:w="582" w:type="dxa"/>
            <w:vAlign w:val="center"/>
          </w:tcPr>
          <w:p w14:paraId="1DB30DC7" w14:textId="2164FBBD" w:rsidR="00C628E0" w:rsidRPr="00C628E0" w:rsidRDefault="00C628E0" w:rsidP="00C628E0">
            <w:pPr>
              <w:rPr>
                <w:rFonts w:ascii="Arial" w:hAnsi="Arial" w:cs="Arial"/>
                <w:sz w:val="18"/>
                <w:szCs w:val="18"/>
              </w:rPr>
            </w:pPr>
            <w:r w:rsidRPr="00C628E0">
              <w:rPr>
                <w:rFonts w:ascii="Arial" w:hAnsi="Arial" w:cs="Arial"/>
                <w:color w:val="000000"/>
                <w:sz w:val="18"/>
                <w:szCs w:val="18"/>
              </w:rPr>
              <w:t>141</w:t>
            </w:r>
          </w:p>
        </w:tc>
        <w:tc>
          <w:tcPr>
            <w:tcW w:w="1965" w:type="dxa"/>
            <w:vAlign w:val="center"/>
          </w:tcPr>
          <w:p w14:paraId="7924491B" w14:textId="1D256957" w:rsidR="00C628E0" w:rsidRPr="00C628E0" w:rsidRDefault="00C628E0" w:rsidP="00C628E0">
            <w:pPr>
              <w:rPr>
                <w:rFonts w:ascii="Arial" w:hAnsi="Arial" w:cs="Arial"/>
                <w:sz w:val="18"/>
                <w:szCs w:val="18"/>
              </w:rPr>
            </w:pPr>
            <w:r w:rsidRPr="00C628E0">
              <w:rPr>
                <w:rFonts w:ascii="Arial" w:hAnsi="Arial" w:cs="Arial"/>
                <w:color w:val="000000"/>
                <w:sz w:val="18"/>
                <w:szCs w:val="18"/>
              </w:rPr>
              <w:t>Matn3-201</w:t>
            </w:r>
          </w:p>
        </w:tc>
        <w:tc>
          <w:tcPr>
            <w:tcW w:w="1559" w:type="dxa"/>
            <w:vAlign w:val="center"/>
          </w:tcPr>
          <w:p w14:paraId="00158B65" w14:textId="6B3C7931" w:rsidR="00C628E0" w:rsidRPr="00C628E0" w:rsidRDefault="00C628E0" w:rsidP="00C628E0">
            <w:pPr>
              <w:rPr>
                <w:rFonts w:ascii="Arial" w:hAnsi="Arial" w:cs="Arial"/>
                <w:sz w:val="18"/>
                <w:szCs w:val="18"/>
              </w:rPr>
            </w:pPr>
            <w:r w:rsidRPr="00C628E0">
              <w:rPr>
                <w:rFonts w:ascii="Arial" w:hAnsi="Arial" w:cs="Arial"/>
                <w:color w:val="000000"/>
                <w:sz w:val="18"/>
                <w:szCs w:val="18"/>
              </w:rPr>
              <w:t>0.866519</w:t>
            </w:r>
          </w:p>
        </w:tc>
        <w:tc>
          <w:tcPr>
            <w:tcW w:w="1418" w:type="dxa"/>
            <w:vAlign w:val="center"/>
          </w:tcPr>
          <w:p w14:paraId="55915B76" w14:textId="0A0243DE"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446E996E" w14:textId="13F240E4" w:rsidR="00C628E0" w:rsidRPr="00C628E0" w:rsidRDefault="00C628E0" w:rsidP="00C628E0">
            <w:pPr>
              <w:rPr>
                <w:rFonts w:ascii="Arial" w:hAnsi="Arial" w:cs="Arial"/>
                <w:sz w:val="18"/>
                <w:szCs w:val="18"/>
              </w:rPr>
            </w:pPr>
            <w:r w:rsidRPr="00C628E0">
              <w:rPr>
                <w:rFonts w:ascii="Arial" w:hAnsi="Arial" w:cs="Arial"/>
                <w:color w:val="000000"/>
                <w:sz w:val="18"/>
                <w:szCs w:val="18"/>
              </w:rPr>
              <w:t>13.2384305</w:t>
            </w:r>
          </w:p>
        </w:tc>
        <w:tc>
          <w:tcPr>
            <w:tcW w:w="1701" w:type="dxa"/>
            <w:vAlign w:val="center"/>
          </w:tcPr>
          <w:p w14:paraId="6200F716" w14:textId="4FB028DE" w:rsidR="00C628E0" w:rsidRPr="00C628E0" w:rsidRDefault="00C628E0" w:rsidP="00C628E0">
            <w:pPr>
              <w:rPr>
                <w:rFonts w:ascii="Arial" w:hAnsi="Arial" w:cs="Arial"/>
                <w:sz w:val="18"/>
                <w:szCs w:val="18"/>
              </w:rPr>
            </w:pPr>
            <w:r w:rsidRPr="00C628E0">
              <w:rPr>
                <w:rFonts w:ascii="Arial" w:hAnsi="Arial" w:cs="Arial"/>
                <w:color w:val="000000"/>
                <w:sz w:val="18"/>
                <w:szCs w:val="18"/>
              </w:rPr>
              <w:t>0.021792431</w:t>
            </w:r>
          </w:p>
        </w:tc>
        <w:tc>
          <w:tcPr>
            <w:tcW w:w="1276" w:type="dxa"/>
            <w:vAlign w:val="center"/>
          </w:tcPr>
          <w:p w14:paraId="5A13F6EF" w14:textId="341CB5C6"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7F8414CB" w14:textId="77777777" w:rsidTr="00CC1009">
        <w:tc>
          <w:tcPr>
            <w:tcW w:w="582" w:type="dxa"/>
            <w:vAlign w:val="center"/>
          </w:tcPr>
          <w:p w14:paraId="377C5ADC" w14:textId="3A1A336A" w:rsidR="00C628E0" w:rsidRPr="00C628E0" w:rsidRDefault="00C628E0" w:rsidP="00C628E0">
            <w:pPr>
              <w:rPr>
                <w:rFonts w:ascii="Arial" w:hAnsi="Arial" w:cs="Arial"/>
                <w:sz w:val="18"/>
                <w:szCs w:val="18"/>
              </w:rPr>
            </w:pPr>
            <w:r w:rsidRPr="00C628E0">
              <w:rPr>
                <w:rFonts w:ascii="Arial" w:hAnsi="Arial" w:cs="Arial"/>
                <w:color w:val="000000"/>
                <w:sz w:val="18"/>
                <w:szCs w:val="18"/>
              </w:rPr>
              <w:t>142</w:t>
            </w:r>
          </w:p>
        </w:tc>
        <w:tc>
          <w:tcPr>
            <w:tcW w:w="1965" w:type="dxa"/>
            <w:vAlign w:val="center"/>
          </w:tcPr>
          <w:p w14:paraId="38B67394" w14:textId="3F46EFF1" w:rsidR="00C628E0" w:rsidRPr="00C628E0" w:rsidRDefault="00C628E0" w:rsidP="00C628E0">
            <w:pPr>
              <w:rPr>
                <w:rFonts w:ascii="Arial" w:hAnsi="Arial" w:cs="Arial"/>
                <w:sz w:val="18"/>
                <w:szCs w:val="18"/>
              </w:rPr>
            </w:pPr>
            <w:r w:rsidRPr="00C628E0">
              <w:rPr>
                <w:rFonts w:ascii="Arial" w:hAnsi="Arial" w:cs="Arial"/>
                <w:color w:val="000000"/>
                <w:sz w:val="18"/>
                <w:szCs w:val="18"/>
              </w:rPr>
              <w:t>Nfyc-206</w:t>
            </w:r>
          </w:p>
        </w:tc>
        <w:tc>
          <w:tcPr>
            <w:tcW w:w="1559" w:type="dxa"/>
            <w:vAlign w:val="center"/>
          </w:tcPr>
          <w:p w14:paraId="4A7CBD72" w14:textId="4C7640B3" w:rsidR="00C628E0" w:rsidRPr="00C628E0" w:rsidRDefault="00C628E0" w:rsidP="00C628E0">
            <w:pPr>
              <w:rPr>
                <w:rFonts w:ascii="Arial" w:hAnsi="Arial" w:cs="Arial"/>
                <w:sz w:val="18"/>
                <w:szCs w:val="18"/>
              </w:rPr>
            </w:pPr>
            <w:r w:rsidRPr="00C628E0">
              <w:rPr>
                <w:rFonts w:ascii="Arial" w:hAnsi="Arial" w:cs="Arial"/>
                <w:color w:val="000000"/>
                <w:sz w:val="18"/>
                <w:szCs w:val="18"/>
              </w:rPr>
              <w:t>0.328721</w:t>
            </w:r>
          </w:p>
        </w:tc>
        <w:tc>
          <w:tcPr>
            <w:tcW w:w="1418" w:type="dxa"/>
            <w:vAlign w:val="center"/>
          </w:tcPr>
          <w:p w14:paraId="2E7C9F99" w14:textId="6F9CEFB6"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7E037A9C" w14:textId="72A50D67" w:rsidR="00C628E0" w:rsidRPr="00C628E0" w:rsidRDefault="00C628E0" w:rsidP="00C628E0">
            <w:pPr>
              <w:rPr>
                <w:rFonts w:ascii="Arial" w:hAnsi="Arial" w:cs="Arial"/>
                <w:sz w:val="18"/>
                <w:szCs w:val="18"/>
              </w:rPr>
            </w:pPr>
            <w:r w:rsidRPr="00C628E0">
              <w:rPr>
                <w:rFonts w:ascii="Arial" w:hAnsi="Arial" w:cs="Arial"/>
                <w:color w:val="000000"/>
                <w:sz w:val="18"/>
                <w:szCs w:val="18"/>
              </w:rPr>
              <w:t>13.22760945</w:t>
            </w:r>
          </w:p>
        </w:tc>
        <w:tc>
          <w:tcPr>
            <w:tcW w:w="1701" w:type="dxa"/>
            <w:vAlign w:val="center"/>
          </w:tcPr>
          <w:p w14:paraId="66839E31" w14:textId="41002506" w:rsidR="00C628E0" w:rsidRPr="00C628E0" w:rsidRDefault="00C628E0" w:rsidP="00C628E0">
            <w:pPr>
              <w:rPr>
                <w:rFonts w:ascii="Arial" w:hAnsi="Arial" w:cs="Arial"/>
                <w:sz w:val="18"/>
                <w:szCs w:val="18"/>
              </w:rPr>
            </w:pPr>
            <w:r w:rsidRPr="00C628E0">
              <w:rPr>
                <w:rFonts w:ascii="Arial" w:hAnsi="Arial" w:cs="Arial"/>
                <w:color w:val="000000"/>
                <w:sz w:val="18"/>
                <w:szCs w:val="18"/>
              </w:rPr>
              <w:t>0.014774014</w:t>
            </w:r>
          </w:p>
        </w:tc>
        <w:tc>
          <w:tcPr>
            <w:tcW w:w="1276" w:type="dxa"/>
            <w:vAlign w:val="center"/>
          </w:tcPr>
          <w:p w14:paraId="6258B0D0" w14:textId="3D9933B7"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C06DFA6" w14:textId="77777777" w:rsidTr="00CC1009">
        <w:tc>
          <w:tcPr>
            <w:tcW w:w="582" w:type="dxa"/>
            <w:vAlign w:val="center"/>
          </w:tcPr>
          <w:p w14:paraId="091EABE8" w14:textId="1A333FDE" w:rsidR="00C628E0" w:rsidRPr="00C628E0" w:rsidRDefault="00C628E0" w:rsidP="00C628E0">
            <w:pPr>
              <w:rPr>
                <w:rFonts w:ascii="Arial" w:hAnsi="Arial" w:cs="Arial"/>
                <w:sz w:val="18"/>
                <w:szCs w:val="18"/>
              </w:rPr>
            </w:pPr>
            <w:r w:rsidRPr="00C628E0">
              <w:rPr>
                <w:rFonts w:ascii="Arial" w:hAnsi="Arial" w:cs="Arial"/>
                <w:color w:val="000000"/>
                <w:sz w:val="18"/>
                <w:szCs w:val="18"/>
              </w:rPr>
              <w:t>143</w:t>
            </w:r>
          </w:p>
        </w:tc>
        <w:tc>
          <w:tcPr>
            <w:tcW w:w="1965" w:type="dxa"/>
            <w:vAlign w:val="center"/>
          </w:tcPr>
          <w:p w14:paraId="78B59601" w14:textId="1F6FD961" w:rsidR="00C628E0" w:rsidRPr="00C628E0" w:rsidRDefault="00C628E0" w:rsidP="00C628E0">
            <w:pPr>
              <w:rPr>
                <w:rFonts w:ascii="Arial" w:hAnsi="Arial" w:cs="Arial"/>
                <w:sz w:val="18"/>
                <w:szCs w:val="18"/>
              </w:rPr>
            </w:pPr>
            <w:r w:rsidRPr="00C628E0">
              <w:rPr>
                <w:rFonts w:ascii="Arial" w:hAnsi="Arial" w:cs="Arial"/>
                <w:color w:val="000000"/>
                <w:sz w:val="18"/>
                <w:szCs w:val="18"/>
              </w:rPr>
              <w:t>Atp8b4-202</w:t>
            </w:r>
          </w:p>
        </w:tc>
        <w:tc>
          <w:tcPr>
            <w:tcW w:w="1559" w:type="dxa"/>
            <w:vAlign w:val="center"/>
          </w:tcPr>
          <w:p w14:paraId="6948A371" w14:textId="3961D9D5" w:rsidR="00C628E0" w:rsidRPr="00C628E0" w:rsidRDefault="00C628E0" w:rsidP="00C628E0">
            <w:pPr>
              <w:rPr>
                <w:rFonts w:ascii="Arial" w:hAnsi="Arial" w:cs="Arial"/>
                <w:sz w:val="18"/>
                <w:szCs w:val="18"/>
              </w:rPr>
            </w:pPr>
            <w:r w:rsidRPr="00C628E0">
              <w:rPr>
                <w:rFonts w:ascii="Arial" w:hAnsi="Arial" w:cs="Arial"/>
                <w:color w:val="000000"/>
                <w:sz w:val="18"/>
                <w:szCs w:val="18"/>
              </w:rPr>
              <w:t>0.121323</w:t>
            </w:r>
          </w:p>
        </w:tc>
        <w:tc>
          <w:tcPr>
            <w:tcW w:w="1418" w:type="dxa"/>
            <w:vAlign w:val="center"/>
          </w:tcPr>
          <w:p w14:paraId="22B3024A" w14:textId="79EE9EDC"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486B9B5D" w14:textId="52515FFF" w:rsidR="00C628E0" w:rsidRPr="00C628E0" w:rsidRDefault="00C628E0" w:rsidP="00C628E0">
            <w:pPr>
              <w:rPr>
                <w:rFonts w:ascii="Arial" w:hAnsi="Arial" w:cs="Arial"/>
                <w:sz w:val="18"/>
                <w:szCs w:val="18"/>
              </w:rPr>
            </w:pPr>
            <w:r w:rsidRPr="00C628E0">
              <w:rPr>
                <w:rFonts w:ascii="Arial" w:hAnsi="Arial" w:cs="Arial"/>
                <w:color w:val="000000"/>
                <w:sz w:val="18"/>
                <w:szCs w:val="18"/>
              </w:rPr>
              <w:t>13.21365923</w:t>
            </w:r>
          </w:p>
        </w:tc>
        <w:tc>
          <w:tcPr>
            <w:tcW w:w="1701" w:type="dxa"/>
            <w:vAlign w:val="center"/>
          </w:tcPr>
          <w:p w14:paraId="63340764" w14:textId="16DCA011" w:rsidR="00C628E0" w:rsidRPr="00C628E0" w:rsidRDefault="00C628E0" w:rsidP="00C628E0">
            <w:pPr>
              <w:rPr>
                <w:rFonts w:ascii="Arial" w:hAnsi="Arial" w:cs="Arial"/>
                <w:sz w:val="18"/>
                <w:szCs w:val="18"/>
              </w:rPr>
            </w:pPr>
            <w:r w:rsidRPr="00C628E0">
              <w:rPr>
                <w:rFonts w:ascii="Arial" w:hAnsi="Arial" w:cs="Arial"/>
                <w:color w:val="000000"/>
                <w:sz w:val="18"/>
                <w:szCs w:val="18"/>
              </w:rPr>
              <w:t>0.028779914</w:t>
            </w:r>
          </w:p>
        </w:tc>
        <w:tc>
          <w:tcPr>
            <w:tcW w:w="1276" w:type="dxa"/>
            <w:vAlign w:val="center"/>
          </w:tcPr>
          <w:p w14:paraId="5E0C618A" w14:textId="28F56B44"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3BC37B4C" w14:textId="77777777" w:rsidTr="00CC1009">
        <w:tc>
          <w:tcPr>
            <w:tcW w:w="582" w:type="dxa"/>
            <w:vAlign w:val="center"/>
          </w:tcPr>
          <w:p w14:paraId="4EBEA817" w14:textId="3B25D50E" w:rsidR="00C628E0" w:rsidRPr="00C628E0" w:rsidRDefault="00C628E0" w:rsidP="00C628E0">
            <w:pPr>
              <w:rPr>
                <w:rFonts w:ascii="Arial" w:hAnsi="Arial" w:cs="Arial"/>
                <w:sz w:val="18"/>
                <w:szCs w:val="18"/>
              </w:rPr>
            </w:pPr>
            <w:r w:rsidRPr="00C628E0">
              <w:rPr>
                <w:rFonts w:ascii="Arial" w:hAnsi="Arial" w:cs="Arial"/>
                <w:color w:val="000000"/>
                <w:sz w:val="18"/>
                <w:szCs w:val="18"/>
              </w:rPr>
              <w:t>144</w:t>
            </w:r>
          </w:p>
        </w:tc>
        <w:tc>
          <w:tcPr>
            <w:tcW w:w="1965" w:type="dxa"/>
            <w:vAlign w:val="center"/>
          </w:tcPr>
          <w:p w14:paraId="03434A75" w14:textId="20F31623" w:rsidR="00C628E0" w:rsidRPr="00C628E0" w:rsidRDefault="00C628E0" w:rsidP="00C628E0">
            <w:pPr>
              <w:rPr>
                <w:rFonts w:ascii="Arial" w:hAnsi="Arial" w:cs="Arial"/>
                <w:sz w:val="18"/>
                <w:szCs w:val="18"/>
              </w:rPr>
            </w:pPr>
            <w:r w:rsidRPr="00C628E0">
              <w:rPr>
                <w:rFonts w:ascii="Arial" w:hAnsi="Arial" w:cs="Arial"/>
                <w:color w:val="000000"/>
                <w:sz w:val="18"/>
                <w:szCs w:val="18"/>
              </w:rPr>
              <w:t>Ikbkg-217</w:t>
            </w:r>
          </w:p>
        </w:tc>
        <w:tc>
          <w:tcPr>
            <w:tcW w:w="1559" w:type="dxa"/>
            <w:vAlign w:val="center"/>
          </w:tcPr>
          <w:p w14:paraId="478C24A6" w14:textId="6A20E74B" w:rsidR="00C628E0" w:rsidRPr="00C628E0" w:rsidRDefault="00C628E0" w:rsidP="00C628E0">
            <w:pPr>
              <w:rPr>
                <w:rFonts w:ascii="Arial" w:hAnsi="Arial" w:cs="Arial"/>
                <w:sz w:val="18"/>
                <w:szCs w:val="18"/>
              </w:rPr>
            </w:pPr>
            <w:r w:rsidRPr="00C628E0">
              <w:rPr>
                <w:rFonts w:ascii="Arial" w:hAnsi="Arial" w:cs="Arial"/>
                <w:color w:val="000000"/>
                <w:sz w:val="18"/>
                <w:szCs w:val="18"/>
              </w:rPr>
              <w:t>0.326948667</w:t>
            </w:r>
          </w:p>
        </w:tc>
        <w:tc>
          <w:tcPr>
            <w:tcW w:w="1418" w:type="dxa"/>
            <w:vAlign w:val="center"/>
          </w:tcPr>
          <w:p w14:paraId="6666CC59" w14:textId="0B560F0D"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10BA4D39" w14:textId="7F8C2149" w:rsidR="00C628E0" w:rsidRPr="00C628E0" w:rsidRDefault="00C628E0" w:rsidP="00C628E0">
            <w:pPr>
              <w:rPr>
                <w:rFonts w:ascii="Arial" w:hAnsi="Arial" w:cs="Arial"/>
                <w:sz w:val="18"/>
                <w:szCs w:val="18"/>
              </w:rPr>
            </w:pPr>
            <w:r w:rsidRPr="00C628E0">
              <w:rPr>
                <w:rFonts w:ascii="Arial" w:hAnsi="Arial" w:cs="Arial"/>
                <w:color w:val="000000"/>
                <w:sz w:val="18"/>
                <w:szCs w:val="18"/>
              </w:rPr>
              <w:t>13.1917645</w:t>
            </w:r>
          </w:p>
        </w:tc>
        <w:tc>
          <w:tcPr>
            <w:tcW w:w="1701" w:type="dxa"/>
            <w:vAlign w:val="center"/>
          </w:tcPr>
          <w:p w14:paraId="563143D8" w14:textId="3DE5FD3C" w:rsidR="00C628E0" w:rsidRPr="00C628E0" w:rsidRDefault="00C628E0" w:rsidP="00C628E0">
            <w:pPr>
              <w:rPr>
                <w:rFonts w:ascii="Arial" w:hAnsi="Arial" w:cs="Arial"/>
                <w:sz w:val="18"/>
                <w:szCs w:val="18"/>
              </w:rPr>
            </w:pPr>
            <w:r w:rsidRPr="00C628E0">
              <w:rPr>
                <w:rFonts w:ascii="Arial" w:hAnsi="Arial" w:cs="Arial"/>
                <w:color w:val="000000"/>
                <w:sz w:val="18"/>
                <w:szCs w:val="18"/>
              </w:rPr>
              <w:t>7.05E-05</w:t>
            </w:r>
          </w:p>
        </w:tc>
        <w:tc>
          <w:tcPr>
            <w:tcW w:w="1276" w:type="dxa"/>
            <w:vAlign w:val="center"/>
          </w:tcPr>
          <w:p w14:paraId="3B04A1E4" w14:textId="3B30A942"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A48B60C" w14:textId="77777777" w:rsidTr="00CC1009">
        <w:tc>
          <w:tcPr>
            <w:tcW w:w="582" w:type="dxa"/>
            <w:vAlign w:val="center"/>
          </w:tcPr>
          <w:p w14:paraId="555DF9C9" w14:textId="356B56C6" w:rsidR="00C628E0" w:rsidRPr="00C628E0" w:rsidRDefault="00C628E0" w:rsidP="00C628E0">
            <w:pPr>
              <w:rPr>
                <w:rFonts w:ascii="Arial" w:hAnsi="Arial" w:cs="Arial"/>
                <w:sz w:val="18"/>
                <w:szCs w:val="18"/>
              </w:rPr>
            </w:pPr>
            <w:r w:rsidRPr="00C628E0">
              <w:rPr>
                <w:rFonts w:ascii="Arial" w:hAnsi="Arial" w:cs="Arial"/>
                <w:color w:val="000000"/>
                <w:sz w:val="18"/>
                <w:szCs w:val="18"/>
              </w:rPr>
              <w:t>145</w:t>
            </w:r>
          </w:p>
        </w:tc>
        <w:tc>
          <w:tcPr>
            <w:tcW w:w="1965" w:type="dxa"/>
            <w:vAlign w:val="center"/>
          </w:tcPr>
          <w:p w14:paraId="1144726F" w14:textId="28A50386" w:rsidR="00C628E0" w:rsidRPr="00C628E0" w:rsidRDefault="00C628E0" w:rsidP="00C628E0">
            <w:pPr>
              <w:rPr>
                <w:rFonts w:ascii="Arial" w:hAnsi="Arial" w:cs="Arial"/>
                <w:sz w:val="18"/>
                <w:szCs w:val="18"/>
              </w:rPr>
            </w:pPr>
            <w:r w:rsidRPr="00C628E0">
              <w:rPr>
                <w:rFonts w:ascii="Arial" w:hAnsi="Arial" w:cs="Arial"/>
                <w:color w:val="000000"/>
                <w:sz w:val="18"/>
                <w:szCs w:val="18"/>
              </w:rPr>
              <w:t>Mtdh-206</w:t>
            </w:r>
          </w:p>
        </w:tc>
        <w:tc>
          <w:tcPr>
            <w:tcW w:w="1559" w:type="dxa"/>
            <w:vAlign w:val="center"/>
          </w:tcPr>
          <w:p w14:paraId="09E6BAB5" w14:textId="54DA273C" w:rsidR="00C628E0" w:rsidRPr="00C628E0" w:rsidRDefault="00C628E0" w:rsidP="00C628E0">
            <w:pPr>
              <w:rPr>
                <w:rFonts w:ascii="Arial" w:hAnsi="Arial" w:cs="Arial"/>
                <w:sz w:val="18"/>
                <w:szCs w:val="18"/>
              </w:rPr>
            </w:pPr>
            <w:r w:rsidRPr="00C628E0">
              <w:rPr>
                <w:rFonts w:ascii="Arial" w:hAnsi="Arial" w:cs="Arial"/>
                <w:color w:val="000000"/>
                <w:sz w:val="18"/>
                <w:szCs w:val="18"/>
              </w:rPr>
              <w:t>0.365297333</w:t>
            </w:r>
          </w:p>
        </w:tc>
        <w:tc>
          <w:tcPr>
            <w:tcW w:w="1418" w:type="dxa"/>
            <w:vAlign w:val="center"/>
          </w:tcPr>
          <w:p w14:paraId="739575F0" w14:textId="502015F7"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47DA5D44" w14:textId="79F79784" w:rsidR="00C628E0" w:rsidRPr="00C628E0" w:rsidRDefault="00C628E0" w:rsidP="00C628E0">
            <w:pPr>
              <w:rPr>
                <w:rFonts w:ascii="Arial" w:hAnsi="Arial" w:cs="Arial"/>
                <w:sz w:val="18"/>
                <w:szCs w:val="18"/>
              </w:rPr>
            </w:pPr>
            <w:r w:rsidRPr="00C628E0">
              <w:rPr>
                <w:rFonts w:ascii="Arial" w:hAnsi="Arial" w:cs="Arial"/>
                <w:color w:val="000000"/>
                <w:sz w:val="18"/>
                <w:szCs w:val="18"/>
              </w:rPr>
              <w:t>13.19075811</w:t>
            </w:r>
          </w:p>
        </w:tc>
        <w:tc>
          <w:tcPr>
            <w:tcW w:w="1701" w:type="dxa"/>
            <w:vAlign w:val="center"/>
          </w:tcPr>
          <w:p w14:paraId="1F38D4E5" w14:textId="2A7CADA6" w:rsidR="00C628E0" w:rsidRPr="00C628E0" w:rsidRDefault="00C628E0" w:rsidP="00C628E0">
            <w:pPr>
              <w:rPr>
                <w:rFonts w:ascii="Arial" w:hAnsi="Arial" w:cs="Arial"/>
                <w:sz w:val="18"/>
                <w:szCs w:val="18"/>
              </w:rPr>
            </w:pPr>
            <w:r w:rsidRPr="00C628E0">
              <w:rPr>
                <w:rFonts w:ascii="Arial" w:hAnsi="Arial" w:cs="Arial"/>
                <w:color w:val="000000"/>
                <w:sz w:val="18"/>
                <w:szCs w:val="18"/>
              </w:rPr>
              <w:t>0.015403537</w:t>
            </w:r>
          </w:p>
        </w:tc>
        <w:tc>
          <w:tcPr>
            <w:tcW w:w="1276" w:type="dxa"/>
            <w:vAlign w:val="center"/>
          </w:tcPr>
          <w:p w14:paraId="624C0AD7" w14:textId="0C1E752D"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D4984DE" w14:textId="77777777" w:rsidTr="00CC1009">
        <w:tc>
          <w:tcPr>
            <w:tcW w:w="582" w:type="dxa"/>
            <w:vAlign w:val="center"/>
          </w:tcPr>
          <w:p w14:paraId="727C98F6" w14:textId="71ECB7DA" w:rsidR="00C628E0" w:rsidRPr="00C628E0" w:rsidRDefault="00C628E0" w:rsidP="00C628E0">
            <w:pPr>
              <w:rPr>
                <w:rFonts w:ascii="Arial" w:hAnsi="Arial" w:cs="Arial"/>
                <w:sz w:val="18"/>
                <w:szCs w:val="18"/>
              </w:rPr>
            </w:pPr>
            <w:r w:rsidRPr="00C628E0">
              <w:rPr>
                <w:rFonts w:ascii="Arial" w:hAnsi="Arial" w:cs="Arial"/>
                <w:color w:val="000000"/>
                <w:sz w:val="18"/>
                <w:szCs w:val="18"/>
              </w:rPr>
              <w:t>146</w:t>
            </w:r>
          </w:p>
        </w:tc>
        <w:tc>
          <w:tcPr>
            <w:tcW w:w="1965" w:type="dxa"/>
            <w:vAlign w:val="center"/>
          </w:tcPr>
          <w:p w14:paraId="310514D2" w14:textId="5D84F81B" w:rsidR="00C628E0" w:rsidRPr="00C628E0" w:rsidRDefault="00C628E0" w:rsidP="00C628E0">
            <w:pPr>
              <w:rPr>
                <w:rFonts w:ascii="Arial" w:hAnsi="Arial" w:cs="Arial"/>
                <w:sz w:val="18"/>
                <w:szCs w:val="18"/>
              </w:rPr>
            </w:pPr>
            <w:r w:rsidRPr="00C628E0">
              <w:rPr>
                <w:rFonts w:ascii="Arial" w:hAnsi="Arial" w:cs="Arial"/>
                <w:color w:val="000000"/>
                <w:sz w:val="18"/>
                <w:szCs w:val="18"/>
              </w:rPr>
              <w:t>Tcf4-243</w:t>
            </w:r>
          </w:p>
        </w:tc>
        <w:tc>
          <w:tcPr>
            <w:tcW w:w="1559" w:type="dxa"/>
            <w:vAlign w:val="center"/>
          </w:tcPr>
          <w:p w14:paraId="2AFC9515" w14:textId="0781F7D9" w:rsidR="00C628E0" w:rsidRPr="00C628E0" w:rsidRDefault="00C628E0" w:rsidP="00C628E0">
            <w:pPr>
              <w:rPr>
                <w:rFonts w:ascii="Arial" w:hAnsi="Arial" w:cs="Arial"/>
                <w:sz w:val="18"/>
                <w:szCs w:val="18"/>
              </w:rPr>
            </w:pPr>
            <w:r w:rsidRPr="00C628E0">
              <w:rPr>
                <w:rFonts w:ascii="Arial" w:hAnsi="Arial" w:cs="Arial"/>
                <w:color w:val="000000"/>
                <w:sz w:val="18"/>
                <w:szCs w:val="18"/>
              </w:rPr>
              <w:t>0.123054333</w:t>
            </w:r>
          </w:p>
        </w:tc>
        <w:tc>
          <w:tcPr>
            <w:tcW w:w="1418" w:type="dxa"/>
            <w:vAlign w:val="center"/>
          </w:tcPr>
          <w:p w14:paraId="36F00379" w14:textId="200DF1A9"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30C1FF51" w14:textId="51FCB237" w:rsidR="00C628E0" w:rsidRPr="00C628E0" w:rsidRDefault="00C628E0" w:rsidP="00C628E0">
            <w:pPr>
              <w:rPr>
                <w:rFonts w:ascii="Arial" w:hAnsi="Arial" w:cs="Arial"/>
                <w:sz w:val="18"/>
                <w:szCs w:val="18"/>
              </w:rPr>
            </w:pPr>
            <w:r w:rsidRPr="00C628E0">
              <w:rPr>
                <w:rFonts w:ascii="Arial" w:hAnsi="Arial" w:cs="Arial"/>
                <w:color w:val="000000"/>
                <w:sz w:val="18"/>
                <w:szCs w:val="18"/>
              </w:rPr>
              <w:t>13.17526252</w:t>
            </w:r>
          </w:p>
        </w:tc>
        <w:tc>
          <w:tcPr>
            <w:tcW w:w="1701" w:type="dxa"/>
            <w:vAlign w:val="center"/>
          </w:tcPr>
          <w:p w14:paraId="1D6C8F69" w14:textId="664DCF4E" w:rsidR="00C628E0" w:rsidRPr="00C628E0" w:rsidRDefault="00C628E0" w:rsidP="00C628E0">
            <w:pPr>
              <w:rPr>
                <w:rFonts w:ascii="Arial" w:hAnsi="Arial" w:cs="Arial"/>
                <w:sz w:val="18"/>
                <w:szCs w:val="18"/>
              </w:rPr>
            </w:pPr>
            <w:r w:rsidRPr="00C628E0">
              <w:rPr>
                <w:rFonts w:ascii="Arial" w:hAnsi="Arial" w:cs="Arial"/>
                <w:color w:val="000000"/>
                <w:sz w:val="18"/>
                <w:szCs w:val="18"/>
              </w:rPr>
              <w:t>0.015230055</w:t>
            </w:r>
          </w:p>
        </w:tc>
        <w:tc>
          <w:tcPr>
            <w:tcW w:w="1276" w:type="dxa"/>
            <w:vAlign w:val="center"/>
          </w:tcPr>
          <w:p w14:paraId="68C65F79" w14:textId="5216CFAE"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5A905858" w14:textId="77777777" w:rsidTr="00CC1009">
        <w:tc>
          <w:tcPr>
            <w:tcW w:w="582" w:type="dxa"/>
            <w:vAlign w:val="center"/>
          </w:tcPr>
          <w:p w14:paraId="287AFF4F" w14:textId="215622CE" w:rsidR="00C628E0" w:rsidRPr="00C628E0" w:rsidRDefault="00C628E0" w:rsidP="00C628E0">
            <w:pPr>
              <w:rPr>
                <w:rFonts w:ascii="Arial" w:hAnsi="Arial" w:cs="Arial"/>
                <w:sz w:val="18"/>
                <w:szCs w:val="18"/>
              </w:rPr>
            </w:pPr>
            <w:r w:rsidRPr="00C628E0">
              <w:rPr>
                <w:rFonts w:ascii="Arial" w:hAnsi="Arial" w:cs="Arial"/>
                <w:color w:val="000000"/>
                <w:sz w:val="18"/>
                <w:szCs w:val="18"/>
              </w:rPr>
              <w:t>147</w:t>
            </w:r>
          </w:p>
        </w:tc>
        <w:tc>
          <w:tcPr>
            <w:tcW w:w="1965" w:type="dxa"/>
            <w:vAlign w:val="center"/>
          </w:tcPr>
          <w:p w14:paraId="11A13831" w14:textId="512F0823" w:rsidR="00C628E0" w:rsidRPr="00C628E0" w:rsidRDefault="00C628E0" w:rsidP="00C628E0">
            <w:pPr>
              <w:rPr>
                <w:rFonts w:ascii="Arial" w:hAnsi="Arial" w:cs="Arial"/>
                <w:sz w:val="18"/>
                <w:szCs w:val="18"/>
              </w:rPr>
            </w:pPr>
            <w:r w:rsidRPr="00C628E0">
              <w:rPr>
                <w:rFonts w:ascii="Arial" w:hAnsi="Arial" w:cs="Arial"/>
                <w:color w:val="000000"/>
                <w:sz w:val="18"/>
                <w:szCs w:val="18"/>
              </w:rPr>
              <w:t>Shisa5-204</w:t>
            </w:r>
          </w:p>
        </w:tc>
        <w:tc>
          <w:tcPr>
            <w:tcW w:w="1559" w:type="dxa"/>
            <w:vAlign w:val="center"/>
          </w:tcPr>
          <w:p w14:paraId="70F57602" w14:textId="502A3913" w:rsidR="00C628E0" w:rsidRPr="00C628E0" w:rsidRDefault="00C628E0" w:rsidP="00C628E0">
            <w:pPr>
              <w:rPr>
                <w:rFonts w:ascii="Arial" w:hAnsi="Arial" w:cs="Arial"/>
                <w:sz w:val="18"/>
                <w:szCs w:val="18"/>
              </w:rPr>
            </w:pPr>
            <w:r w:rsidRPr="00C628E0">
              <w:rPr>
                <w:rFonts w:ascii="Arial" w:hAnsi="Arial" w:cs="Arial"/>
                <w:color w:val="000000"/>
                <w:sz w:val="18"/>
                <w:szCs w:val="18"/>
              </w:rPr>
              <w:t>3.398607</w:t>
            </w:r>
          </w:p>
        </w:tc>
        <w:tc>
          <w:tcPr>
            <w:tcW w:w="1418" w:type="dxa"/>
            <w:vAlign w:val="center"/>
          </w:tcPr>
          <w:p w14:paraId="13BD0C23" w14:textId="7EDC7932"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56875349" w14:textId="6B22778F" w:rsidR="00C628E0" w:rsidRPr="00C628E0" w:rsidRDefault="00C628E0" w:rsidP="00C628E0">
            <w:pPr>
              <w:rPr>
                <w:rFonts w:ascii="Arial" w:hAnsi="Arial" w:cs="Arial"/>
                <w:sz w:val="18"/>
                <w:szCs w:val="18"/>
              </w:rPr>
            </w:pPr>
            <w:r w:rsidRPr="00C628E0">
              <w:rPr>
                <w:rFonts w:ascii="Arial" w:hAnsi="Arial" w:cs="Arial"/>
                <w:color w:val="000000"/>
                <w:sz w:val="18"/>
                <w:szCs w:val="18"/>
              </w:rPr>
              <w:t>13.16696292</w:t>
            </w:r>
          </w:p>
        </w:tc>
        <w:tc>
          <w:tcPr>
            <w:tcW w:w="1701" w:type="dxa"/>
            <w:vAlign w:val="center"/>
          </w:tcPr>
          <w:p w14:paraId="2092F6AE" w14:textId="2451A7A8" w:rsidR="00C628E0" w:rsidRPr="00C628E0" w:rsidRDefault="00C628E0" w:rsidP="00C628E0">
            <w:pPr>
              <w:rPr>
                <w:rFonts w:ascii="Arial" w:hAnsi="Arial" w:cs="Arial"/>
                <w:sz w:val="18"/>
                <w:szCs w:val="18"/>
              </w:rPr>
            </w:pPr>
            <w:r w:rsidRPr="00C628E0">
              <w:rPr>
                <w:rFonts w:ascii="Arial" w:hAnsi="Arial" w:cs="Arial"/>
                <w:color w:val="000000"/>
                <w:sz w:val="18"/>
                <w:szCs w:val="18"/>
              </w:rPr>
              <w:t>0.015230055</w:t>
            </w:r>
          </w:p>
        </w:tc>
        <w:tc>
          <w:tcPr>
            <w:tcW w:w="1276" w:type="dxa"/>
            <w:vAlign w:val="center"/>
          </w:tcPr>
          <w:p w14:paraId="410E3EE9" w14:textId="6B999180"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3D4B32F8" w14:textId="77777777" w:rsidTr="00CC1009">
        <w:tc>
          <w:tcPr>
            <w:tcW w:w="582" w:type="dxa"/>
            <w:vAlign w:val="center"/>
          </w:tcPr>
          <w:p w14:paraId="6E9A10CA" w14:textId="0081EF03" w:rsidR="00C628E0" w:rsidRPr="00C628E0" w:rsidRDefault="00C628E0" w:rsidP="00C628E0">
            <w:pPr>
              <w:rPr>
                <w:rFonts w:ascii="Arial" w:hAnsi="Arial" w:cs="Arial"/>
                <w:sz w:val="18"/>
                <w:szCs w:val="18"/>
              </w:rPr>
            </w:pPr>
            <w:r w:rsidRPr="00C628E0">
              <w:rPr>
                <w:rFonts w:ascii="Arial" w:hAnsi="Arial" w:cs="Arial"/>
                <w:color w:val="000000"/>
                <w:sz w:val="18"/>
                <w:szCs w:val="18"/>
              </w:rPr>
              <w:t>148</w:t>
            </w:r>
          </w:p>
        </w:tc>
        <w:tc>
          <w:tcPr>
            <w:tcW w:w="1965" w:type="dxa"/>
            <w:vAlign w:val="center"/>
          </w:tcPr>
          <w:p w14:paraId="27831A02" w14:textId="145808E0" w:rsidR="00C628E0" w:rsidRPr="00C628E0" w:rsidRDefault="00C628E0" w:rsidP="00C628E0">
            <w:pPr>
              <w:rPr>
                <w:rFonts w:ascii="Arial" w:hAnsi="Arial" w:cs="Arial"/>
                <w:sz w:val="18"/>
                <w:szCs w:val="18"/>
              </w:rPr>
            </w:pPr>
            <w:r w:rsidRPr="00C628E0">
              <w:rPr>
                <w:rFonts w:ascii="Arial" w:hAnsi="Arial" w:cs="Arial"/>
                <w:color w:val="000000"/>
                <w:sz w:val="18"/>
                <w:szCs w:val="18"/>
              </w:rPr>
              <w:t>Nae1-211</w:t>
            </w:r>
          </w:p>
        </w:tc>
        <w:tc>
          <w:tcPr>
            <w:tcW w:w="1559" w:type="dxa"/>
            <w:vAlign w:val="center"/>
          </w:tcPr>
          <w:p w14:paraId="6B8985AE" w14:textId="7D6FC18D" w:rsidR="00C628E0" w:rsidRPr="00C628E0" w:rsidRDefault="00C628E0" w:rsidP="00C628E0">
            <w:pPr>
              <w:rPr>
                <w:rFonts w:ascii="Arial" w:hAnsi="Arial" w:cs="Arial"/>
                <w:sz w:val="18"/>
                <w:szCs w:val="18"/>
              </w:rPr>
            </w:pPr>
            <w:r w:rsidRPr="00C628E0">
              <w:rPr>
                <w:rFonts w:ascii="Arial" w:hAnsi="Arial" w:cs="Arial"/>
                <w:color w:val="000000"/>
                <w:sz w:val="18"/>
                <w:szCs w:val="18"/>
              </w:rPr>
              <w:t>0.789791</w:t>
            </w:r>
          </w:p>
        </w:tc>
        <w:tc>
          <w:tcPr>
            <w:tcW w:w="1418" w:type="dxa"/>
            <w:vAlign w:val="center"/>
          </w:tcPr>
          <w:p w14:paraId="15DA64F1" w14:textId="43612759"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765F276C" w14:textId="012F552E" w:rsidR="00C628E0" w:rsidRPr="00C628E0" w:rsidRDefault="00C628E0" w:rsidP="00C628E0">
            <w:pPr>
              <w:rPr>
                <w:rFonts w:ascii="Arial" w:hAnsi="Arial" w:cs="Arial"/>
                <w:sz w:val="18"/>
                <w:szCs w:val="18"/>
              </w:rPr>
            </w:pPr>
            <w:r w:rsidRPr="00C628E0">
              <w:rPr>
                <w:rFonts w:ascii="Arial" w:hAnsi="Arial" w:cs="Arial"/>
                <w:color w:val="000000"/>
                <w:sz w:val="18"/>
                <w:szCs w:val="18"/>
              </w:rPr>
              <w:t>13.1478878</w:t>
            </w:r>
          </w:p>
        </w:tc>
        <w:tc>
          <w:tcPr>
            <w:tcW w:w="1701" w:type="dxa"/>
            <w:vAlign w:val="center"/>
          </w:tcPr>
          <w:p w14:paraId="3B784B14" w14:textId="0FE38301" w:rsidR="00C628E0" w:rsidRPr="00C628E0" w:rsidRDefault="00C628E0" w:rsidP="00C628E0">
            <w:pPr>
              <w:rPr>
                <w:rFonts w:ascii="Arial" w:hAnsi="Arial" w:cs="Arial"/>
                <w:sz w:val="18"/>
                <w:szCs w:val="18"/>
              </w:rPr>
            </w:pPr>
            <w:r w:rsidRPr="00C628E0">
              <w:rPr>
                <w:rFonts w:ascii="Arial" w:hAnsi="Arial" w:cs="Arial"/>
                <w:color w:val="000000"/>
                <w:sz w:val="18"/>
                <w:szCs w:val="18"/>
              </w:rPr>
              <w:t>0.015864902</w:t>
            </w:r>
          </w:p>
        </w:tc>
        <w:tc>
          <w:tcPr>
            <w:tcW w:w="1276" w:type="dxa"/>
            <w:vAlign w:val="center"/>
          </w:tcPr>
          <w:p w14:paraId="10E50706" w14:textId="2625872C"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26A9D1AE" w14:textId="77777777" w:rsidTr="00CC1009">
        <w:tc>
          <w:tcPr>
            <w:tcW w:w="582" w:type="dxa"/>
            <w:vAlign w:val="center"/>
          </w:tcPr>
          <w:p w14:paraId="08EF1A01" w14:textId="13BB0615" w:rsidR="00C628E0" w:rsidRPr="00C628E0" w:rsidRDefault="00C628E0" w:rsidP="00C628E0">
            <w:pPr>
              <w:rPr>
                <w:rFonts w:ascii="Arial" w:hAnsi="Arial" w:cs="Arial"/>
                <w:sz w:val="18"/>
                <w:szCs w:val="18"/>
              </w:rPr>
            </w:pPr>
            <w:r w:rsidRPr="00C628E0">
              <w:rPr>
                <w:rFonts w:ascii="Arial" w:hAnsi="Arial" w:cs="Arial"/>
                <w:color w:val="000000"/>
                <w:sz w:val="18"/>
                <w:szCs w:val="18"/>
              </w:rPr>
              <w:t>149</w:t>
            </w:r>
          </w:p>
        </w:tc>
        <w:tc>
          <w:tcPr>
            <w:tcW w:w="1965" w:type="dxa"/>
            <w:vAlign w:val="center"/>
          </w:tcPr>
          <w:p w14:paraId="57C55DE5" w14:textId="10592AE8" w:rsidR="00C628E0" w:rsidRPr="00C628E0" w:rsidRDefault="00C628E0" w:rsidP="00C628E0">
            <w:pPr>
              <w:rPr>
                <w:rFonts w:ascii="Arial" w:hAnsi="Arial" w:cs="Arial"/>
                <w:sz w:val="18"/>
                <w:szCs w:val="18"/>
              </w:rPr>
            </w:pPr>
            <w:r w:rsidRPr="00C628E0">
              <w:rPr>
                <w:rFonts w:ascii="Arial" w:hAnsi="Arial" w:cs="Arial"/>
                <w:color w:val="000000"/>
                <w:sz w:val="18"/>
                <w:szCs w:val="18"/>
              </w:rPr>
              <w:t>Mov10-207</w:t>
            </w:r>
          </w:p>
        </w:tc>
        <w:tc>
          <w:tcPr>
            <w:tcW w:w="1559" w:type="dxa"/>
            <w:vAlign w:val="center"/>
          </w:tcPr>
          <w:p w14:paraId="49B0099C" w14:textId="08BF5EBE" w:rsidR="00C628E0" w:rsidRPr="00C628E0" w:rsidRDefault="00C628E0" w:rsidP="00C628E0">
            <w:pPr>
              <w:rPr>
                <w:rFonts w:ascii="Arial" w:hAnsi="Arial" w:cs="Arial"/>
                <w:sz w:val="18"/>
                <w:szCs w:val="18"/>
              </w:rPr>
            </w:pPr>
            <w:r w:rsidRPr="00C628E0">
              <w:rPr>
                <w:rFonts w:ascii="Arial" w:hAnsi="Arial" w:cs="Arial"/>
                <w:color w:val="000000"/>
                <w:sz w:val="18"/>
                <w:szCs w:val="18"/>
              </w:rPr>
              <w:t>0.828509333</w:t>
            </w:r>
          </w:p>
        </w:tc>
        <w:tc>
          <w:tcPr>
            <w:tcW w:w="1418" w:type="dxa"/>
            <w:vAlign w:val="center"/>
          </w:tcPr>
          <w:p w14:paraId="016D8356" w14:textId="30A26040"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61542FAA" w14:textId="60534270" w:rsidR="00C628E0" w:rsidRPr="00C628E0" w:rsidRDefault="00C628E0" w:rsidP="00C628E0">
            <w:pPr>
              <w:rPr>
                <w:rFonts w:ascii="Arial" w:hAnsi="Arial" w:cs="Arial"/>
                <w:sz w:val="18"/>
                <w:szCs w:val="18"/>
              </w:rPr>
            </w:pPr>
            <w:r w:rsidRPr="00C628E0">
              <w:rPr>
                <w:rFonts w:ascii="Arial" w:hAnsi="Arial" w:cs="Arial"/>
                <w:color w:val="000000"/>
                <w:sz w:val="18"/>
                <w:szCs w:val="18"/>
              </w:rPr>
              <w:t>13.14480225</w:t>
            </w:r>
          </w:p>
        </w:tc>
        <w:tc>
          <w:tcPr>
            <w:tcW w:w="1701" w:type="dxa"/>
            <w:vAlign w:val="center"/>
          </w:tcPr>
          <w:p w14:paraId="75B57A27" w14:textId="7528BA4F" w:rsidR="00C628E0" w:rsidRPr="00C628E0" w:rsidRDefault="00C628E0" w:rsidP="00C628E0">
            <w:pPr>
              <w:rPr>
                <w:rFonts w:ascii="Arial" w:hAnsi="Arial" w:cs="Arial"/>
                <w:sz w:val="18"/>
                <w:szCs w:val="18"/>
              </w:rPr>
            </w:pPr>
            <w:r w:rsidRPr="00C628E0">
              <w:rPr>
                <w:rFonts w:ascii="Arial" w:hAnsi="Arial" w:cs="Arial"/>
                <w:color w:val="000000"/>
                <w:sz w:val="18"/>
                <w:szCs w:val="18"/>
              </w:rPr>
              <w:t>0.015516752</w:t>
            </w:r>
          </w:p>
        </w:tc>
        <w:tc>
          <w:tcPr>
            <w:tcW w:w="1276" w:type="dxa"/>
            <w:vAlign w:val="center"/>
          </w:tcPr>
          <w:p w14:paraId="4E1C16F7" w14:textId="36805559"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03FC8DEF" w14:textId="77777777" w:rsidTr="00CC1009">
        <w:tc>
          <w:tcPr>
            <w:tcW w:w="582" w:type="dxa"/>
            <w:vAlign w:val="center"/>
          </w:tcPr>
          <w:p w14:paraId="5BDDD2C8" w14:textId="08E50BC1" w:rsidR="00C628E0" w:rsidRPr="00C628E0" w:rsidRDefault="00C628E0" w:rsidP="00C628E0">
            <w:pPr>
              <w:rPr>
                <w:rFonts w:ascii="Arial" w:hAnsi="Arial" w:cs="Arial"/>
                <w:sz w:val="18"/>
                <w:szCs w:val="18"/>
              </w:rPr>
            </w:pPr>
            <w:r w:rsidRPr="00C628E0">
              <w:rPr>
                <w:rFonts w:ascii="Arial" w:hAnsi="Arial" w:cs="Arial"/>
                <w:color w:val="000000"/>
                <w:sz w:val="18"/>
                <w:szCs w:val="18"/>
              </w:rPr>
              <w:t>150</w:t>
            </w:r>
          </w:p>
        </w:tc>
        <w:tc>
          <w:tcPr>
            <w:tcW w:w="1965" w:type="dxa"/>
            <w:vAlign w:val="center"/>
          </w:tcPr>
          <w:p w14:paraId="67EC22F0" w14:textId="47CFBC3B" w:rsidR="00C628E0" w:rsidRPr="00C628E0" w:rsidRDefault="00C628E0" w:rsidP="00C628E0">
            <w:pPr>
              <w:rPr>
                <w:rFonts w:ascii="Arial" w:hAnsi="Arial" w:cs="Arial"/>
                <w:sz w:val="18"/>
                <w:szCs w:val="18"/>
              </w:rPr>
            </w:pPr>
            <w:r w:rsidRPr="00C628E0">
              <w:rPr>
                <w:rFonts w:ascii="Arial" w:hAnsi="Arial" w:cs="Arial"/>
                <w:color w:val="000000"/>
                <w:sz w:val="18"/>
                <w:szCs w:val="18"/>
              </w:rPr>
              <w:t>Acad10-202</w:t>
            </w:r>
          </w:p>
        </w:tc>
        <w:tc>
          <w:tcPr>
            <w:tcW w:w="1559" w:type="dxa"/>
            <w:vAlign w:val="center"/>
          </w:tcPr>
          <w:p w14:paraId="69053AAF" w14:textId="7456F97E" w:rsidR="00C628E0" w:rsidRPr="00C628E0" w:rsidRDefault="00C628E0" w:rsidP="00C628E0">
            <w:pPr>
              <w:rPr>
                <w:rFonts w:ascii="Arial" w:hAnsi="Arial" w:cs="Arial"/>
                <w:sz w:val="18"/>
                <w:szCs w:val="18"/>
              </w:rPr>
            </w:pPr>
            <w:r w:rsidRPr="00C628E0">
              <w:rPr>
                <w:rFonts w:ascii="Arial" w:hAnsi="Arial" w:cs="Arial"/>
                <w:color w:val="000000"/>
                <w:sz w:val="18"/>
                <w:szCs w:val="18"/>
              </w:rPr>
              <w:t>0.483943667</w:t>
            </w:r>
          </w:p>
        </w:tc>
        <w:tc>
          <w:tcPr>
            <w:tcW w:w="1418" w:type="dxa"/>
            <w:vAlign w:val="center"/>
          </w:tcPr>
          <w:p w14:paraId="08A94230" w14:textId="47AE3F86"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605CF384" w14:textId="02C7CF20" w:rsidR="00C628E0" w:rsidRPr="00C628E0" w:rsidRDefault="00C628E0" w:rsidP="00C628E0">
            <w:pPr>
              <w:rPr>
                <w:rFonts w:ascii="Arial" w:hAnsi="Arial" w:cs="Arial"/>
                <w:sz w:val="18"/>
                <w:szCs w:val="18"/>
              </w:rPr>
            </w:pPr>
            <w:r w:rsidRPr="00C628E0">
              <w:rPr>
                <w:rFonts w:ascii="Arial" w:hAnsi="Arial" w:cs="Arial"/>
                <w:color w:val="000000"/>
                <w:sz w:val="18"/>
                <w:szCs w:val="18"/>
              </w:rPr>
              <w:t>13.14193061</w:t>
            </w:r>
          </w:p>
        </w:tc>
        <w:tc>
          <w:tcPr>
            <w:tcW w:w="1701" w:type="dxa"/>
            <w:vAlign w:val="center"/>
          </w:tcPr>
          <w:p w14:paraId="68F7051D" w14:textId="4661B120" w:rsidR="00C628E0" w:rsidRPr="00C628E0" w:rsidRDefault="00C628E0" w:rsidP="00C628E0">
            <w:pPr>
              <w:rPr>
                <w:rFonts w:ascii="Arial" w:hAnsi="Arial" w:cs="Arial"/>
                <w:sz w:val="18"/>
                <w:szCs w:val="18"/>
              </w:rPr>
            </w:pPr>
            <w:r w:rsidRPr="00C628E0">
              <w:rPr>
                <w:rFonts w:ascii="Arial" w:hAnsi="Arial" w:cs="Arial"/>
                <w:color w:val="000000"/>
                <w:sz w:val="18"/>
                <w:szCs w:val="18"/>
              </w:rPr>
              <w:t>0.015855482</w:t>
            </w:r>
          </w:p>
        </w:tc>
        <w:tc>
          <w:tcPr>
            <w:tcW w:w="1276" w:type="dxa"/>
            <w:vAlign w:val="center"/>
          </w:tcPr>
          <w:p w14:paraId="678C1488" w14:textId="2CD502CD"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5CC7B733" w14:textId="77777777" w:rsidTr="00CC1009">
        <w:tc>
          <w:tcPr>
            <w:tcW w:w="582" w:type="dxa"/>
            <w:vAlign w:val="center"/>
          </w:tcPr>
          <w:p w14:paraId="0ADDCC37" w14:textId="5600ABF6" w:rsidR="00C628E0" w:rsidRPr="00C628E0" w:rsidRDefault="00C628E0" w:rsidP="00C628E0">
            <w:pPr>
              <w:rPr>
                <w:rFonts w:ascii="Arial" w:hAnsi="Arial" w:cs="Arial"/>
                <w:sz w:val="18"/>
                <w:szCs w:val="18"/>
              </w:rPr>
            </w:pPr>
            <w:r w:rsidRPr="00C628E0">
              <w:rPr>
                <w:rFonts w:ascii="Arial" w:hAnsi="Arial" w:cs="Arial"/>
                <w:color w:val="000000"/>
                <w:sz w:val="18"/>
                <w:szCs w:val="18"/>
              </w:rPr>
              <w:t>151</w:t>
            </w:r>
          </w:p>
        </w:tc>
        <w:tc>
          <w:tcPr>
            <w:tcW w:w="1965" w:type="dxa"/>
            <w:vAlign w:val="center"/>
          </w:tcPr>
          <w:p w14:paraId="79F00AE8" w14:textId="0774F4E2" w:rsidR="00C628E0" w:rsidRPr="00C628E0" w:rsidRDefault="00C628E0" w:rsidP="00C628E0">
            <w:pPr>
              <w:rPr>
                <w:rFonts w:ascii="Arial" w:hAnsi="Arial" w:cs="Arial"/>
                <w:sz w:val="18"/>
                <w:szCs w:val="18"/>
              </w:rPr>
            </w:pPr>
            <w:r w:rsidRPr="00C628E0">
              <w:rPr>
                <w:rFonts w:ascii="Arial" w:hAnsi="Arial" w:cs="Arial"/>
                <w:color w:val="000000"/>
                <w:sz w:val="18"/>
                <w:szCs w:val="18"/>
              </w:rPr>
              <w:t>Aatk-202</w:t>
            </w:r>
          </w:p>
        </w:tc>
        <w:tc>
          <w:tcPr>
            <w:tcW w:w="1559" w:type="dxa"/>
            <w:vAlign w:val="center"/>
          </w:tcPr>
          <w:p w14:paraId="08DF5794" w14:textId="02D94BB7" w:rsidR="00C628E0" w:rsidRPr="00C628E0" w:rsidRDefault="00C628E0" w:rsidP="00C628E0">
            <w:pPr>
              <w:rPr>
                <w:rFonts w:ascii="Arial" w:hAnsi="Arial" w:cs="Arial"/>
                <w:sz w:val="18"/>
                <w:szCs w:val="18"/>
              </w:rPr>
            </w:pPr>
            <w:r w:rsidRPr="00C628E0">
              <w:rPr>
                <w:rFonts w:ascii="Arial" w:hAnsi="Arial" w:cs="Arial"/>
                <w:color w:val="000000"/>
                <w:sz w:val="18"/>
                <w:szCs w:val="18"/>
              </w:rPr>
              <w:t>14.73886867</w:t>
            </w:r>
          </w:p>
        </w:tc>
        <w:tc>
          <w:tcPr>
            <w:tcW w:w="1418" w:type="dxa"/>
            <w:vAlign w:val="center"/>
          </w:tcPr>
          <w:p w14:paraId="7B2F6E74" w14:textId="653A6BC4" w:rsidR="00C628E0" w:rsidRPr="00C628E0" w:rsidRDefault="00C628E0" w:rsidP="00C628E0">
            <w:pPr>
              <w:rPr>
                <w:rFonts w:ascii="Arial" w:hAnsi="Arial" w:cs="Arial"/>
                <w:sz w:val="18"/>
                <w:szCs w:val="18"/>
              </w:rPr>
            </w:pPr>
            <w:r w:rsidRPr="00C628E0">
              <w:rPr>
                <w:rFonts w:ascii="Arial" w:hAnsi="Arial" w:cs="Arial"/>
                <w:color w:val="000000"/>
                <w:sz w:val="18"/>
                <w:szCs w:val="18"/>
              </w:rPr>
              <w:t>0.001239333</w:t>
            </w:r>
          </w:p>
        </w:tc>
        <w:tc>
          <w:tcPr>
            <w:tcW w:w="1559" w:type="dxa"/>
            <w:vAlign w:val="center"/>
          </w:tcPr>
          <w:p w14:paraId="65AD3FFD" w14:textId="0D453891" w:rsidR="00C628E0" w:rsidRPr="00C628E0" w:rsidRDefault="00C628E0" w:rsidP="00C628E0">
            <w:pPr>
              <w:rPr>
                <w:rFonts w:ascii="Arial" w:hAnsi="Arial" w:cs="Arial"/>
                <w:sz w:val="18"/>
                <w:szCs w:val="18"/>
              </w:rPr>
            </w:pPr>
            <w:r w:rsidRPr="00C628E0">
              <w:rPr>
                <w:rFonts w:ascii="Arial" w:hAnsi="Arial" w:cs="Arial"/>
                <w:color w:val="000000"/>
                <w:sz w:val="18"/>
                <w:szCs w:val="18"/>
              </w:rPr>
              <w:t>13.1279606</w:t>
            </w:r>
          </w:p>
        </w:tc>
        <w:tc>
          <w:tcPr>
            <w:tcW w:w="1701" w:type="dxa"/>
            <w:vAlign w:val="center"/>
          </w:tcPr>
          <w:p w14:paraId="427CC3D2" w14:textId="3397CE8B" w:rsidR="00C628E0" w:rsidRPr="00C628E0" w:rsidRDefault="00C628E0" w:rsidP="00C628E0">
            <w:pPr>
              <w:rPr>
                <w:rFonts w:ascii="Arial" w:hAnsi="Arial" w:cs="Arial"/>
                <w:sz w:val="18"/>
                <w:szCs w:val="18"/>
              </w:rPr>
            </w:pPr>
            <w:r w:rsidRPr="00C628E0">
              <w:rPr>
                <w:rFonts w:ascii="Arial" w:hAnsi="Arial" w:cs="Arial"/>
                <w:color w:val="000000"/>
                <w:sz w:val="18"/>
                <w:szCs w:val="18"/>
              </w:rPr>
              <w:t>0.023425497</w:t>
            </w:r>
          </w:p>
        </w:tc>
        <w:tc>
          <w:tcPr>
            <w:tcW w:w="1276" w:type="dxa"/>
            <w:vAlign w:val="center"/>
          </w:tcPr>
          <w:p w14:paraId="4771333E" w14:textId="61DB895B"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684518E0" w14:textId="77777777" w:rsidTr="00CC1009">
        <w:tc>
          <w:tcPr>
            <w:tcW w:w="582" w:type="dxa"/>
            <w:vAlign w:val="center"/>
          </w:tcPr>
          <w:p w14:paraId="74CC0C05" w14:textId="72D1F171" w:rsidR="00C628E0" w:rsidRPr="00C628E0" w:rsidRDefault="00C628E0" w:rsidP="00C628E0">
            <w:pPr>
              <w:rPr>
                <w:rFonts w:ascii="Arial" w:hAnsi="Arial" w:cs="Arial"/>
                <w:sz w:val="18"/>
                <w:szCs w:val="18"/>
              </w:rPr>
            </w:pPr>
            <w:r w:rsidRPr="00C628E0">
              <w:rPr>
                <w:rFonts w:ascii="Arial" w:hAnsi="Arial" w:cs="Arial"/>
                <w:color w:val="000000"/>
                <w:sz w:val="18"/>
                <w:szCs w:val="18"/>
              </w:rPr>
              <w:t>152</w:t>
            </w:r>
          </w:p>
        </w:tc>
        <w:tc>
          <w:tcPr>
            <w:tcW w:w="1965" w:type="dxa"/>
            <w:vAlign w:val="center"/>
          </w:tcPr>
          <w:p w14:paraId="52F61C9E" w14:textId="2CE34696" w:rsidR="00C628E0" w:rsidRPr="00C628E0" w:rsidRDefault="00C628E0" w:rsidP="00C628E0">
            <w:pPr>
              <w:rPr>
                <w:rFonts w:ascii="Arial" w:hAnsi="Arial" w:cs="Arial"/>
                <w:sz w:val="18"/>
                <w:szCs w:val="18"/>
              </w:rPr>
            </w:pPr>
            <w:r w:rsidRPr="00C628E0">
              <w:rPr>
                <w:rFonts w:ascii="Arial" w:hAnsi="Arial" w:cs="Arial"/>
                <w:color w:val="000000"/>
                <w:sz w:val="18"/>
                <w:szCs w:val="18"/>
              </w:rPr>
              <w:t>Prrc2c-212</w:t>
            </w:r>
          </w:p>
        </w:tc>
        <w:tc>
          <w:tcPr>
            <w:tcW w:w="1559" w:type="dxa"/>
            <w:vAlign w:val="center"/>
          </w:tcPr>
          <w:p w14:paraId="46B4BC87" w14:textId="3E314040" w:rsidR="00C628E0" w:rsidRPr="00C628E0" w:rsidRDefault="00C628E0" w:rsidP="00C628E0">
            <w:pPr>
              <w:rPr>
                <w:rFonts w:ascii="Arial" w:hAnsi="Arial" w:cs="Arial"/>
                <w:sz w:val="18"/>
                <w:szCs w:val="18"/>
              </w:rPr>
            </w:pPr>
            <w:r w:rsidRPr="00C628E0">
              <w:rPr>
                <w:rFonts w:ascii="Arial" w:hAnsi="Arial" w:cs="Arial"/>
                <w:color w:val="000000"/>
                <w:sz w:val="18"/>
                <w:szCs w:val="18"/>
              </w:rPr>
              <w:t>0.569911333</w:t>
            </w:r>
          </w:p>
        </w:tc>
        <w:tc>
          <w:tcPr>
            <w:tcW w:w="1418" w:type="dxa"/>
            <w:vAlign w:val="center"/>
          </w:tcPr>
          <w:p w14:paraId="1EB16CCC" w14:textId="027AA913"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17A79B37" w14:textId="36B4FEDE" w:rsidR="00C628E0" w:rsidRPr="00C628E0" w:rsidRDefault="00C628E0" w:rsidP="00C628E0">
            <w:pPr>
              <w:rPr>
                <w:rFonts w:ascii="Arial" w:hAnsi="Arial" w:cs="Arial"/>
                <w:sz w:val="18"/>
                <w:szCs w:val="18"/>
              </w:rPr>
            </w:pPr>
            <w:r w:rsidRPr="00C628E0">
              <w:rPr>
                <w:rFonts w:ascii="Arial" w:hAnsi="Arial" w:cs="Arial"/>
                <w:color w:val="000000"/>
                <w:sz w:val="18"/>
                <w:szCs w:val="18"/>
              </w:rPr>
              <w:t>13.10768352</w:t>
            </w:r>
          </w:p>
        </w:tc>
        <w:tc>
          <w:tcPr>
            <w:tcW w:w="1701" w:type="dxa"/>
            <w:vAlign w:val="center"/>
          </w:tcPr>
          <w:p w14:paraId="13FA3CF0" w14:textId="58A250A2" w:rsidR="00C628E0" w:rsidRPr="00C628E0" w:rsidRDefault="00C628E0" w:rsidP="00C628E0">
            <w:pPr>
              <w:rPr>
                <w:rFonts w:ascii="Arial" w:hAnsi="Arial" w:cs="Arial"/>
                <w:sz w:val="18"/>
                <w:szCs w:val="18"/>
              </w:rPr>
            </w:pPr>
            <w:r w:rsidRPr="00C628E0">
              <w:rPr>
                <w:rFonts w:ascii="Arial" w:hAnsi="Arial" w:cs="Arial"/>
                <w:color w:val="000000"/>
                <w:sz w:val="18"/>
                <w:szCs w:val="18"/>
              </w:rPr>
              <w:t>0.000416848</w:t>
            </w:r>
          </w:p>
        </w:tc>
        <w:tc>
          <w:tcPr>
            <w:tcW w:w="1276" w:type="dxa"/>
            <w:vAlign w:val="center"/>
          </w:tcPr>
          <w:p w14:paraId="02008042" w14:textId="65FC3A5B"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6963E1F4" w14:textId="77777777" w:rsidTr="00CC1009">
        <w:tc>
          <w:tcPr>
            <w:tcW w:w="582" w:type="dxa"/>
            <w:vAlign w:val="center"/>
          </w:tcPr>
          <w:p w14:paraId="3DD82C5C" w14:textId="7B2861F3" w:rsidR="00C628E0" w:rsidRPr="00C628E0" w:rsidRDefault="00C628E0" w:rsidP="00C628E0">
            <w:pPr>
              <w:rPr>
                <w:rFonts w:ascii="Arial" w:hAnsi="Arial" w:cs="Arial"/>
                <w:sz w:val="18"/>
                <w:szCs w:val="18"/>
              </w:rPr>
            </w:pPr>
            <w:r w:rsidRPr="00C628E0">
              <w:rPr>
                <w:rFonts w:ascii="Arial" w:hAnsi="Arial" w:cs="Arial"/>
                <w:color w:val="000000"/>
                <w:sz w:val="18"/>
                <w:szCs w:val="18"/>
              </w:rPr>
              <w:t>153</w:t>
            </w:r>
          </w:p>
        </w:tc>
        <w:tc>
          <w:tcPr>
            <w:tcW w:w="1965" w:type="dxa"/>
            <w:vAlign w:val="center"/>
          </w:tcPr>
          <w:p w14:paraId="292A8DE1" w14:textId="2617C315" w:rsidR="00C628E0" w:rsidRPr="00C628E0" w:rsidRDefault="00C628E0" w:rsidP="00C628E0">
            <w:pPr>
              <w:rPr>
                <w:rFonts w:ascii="Arial" w:hAnsi="Arial" w:cs="Arial"/>
                <w:sz w:val="18"/>
                <w:szCs w:val="18"/>
              </w:rPr>
            </w:pPr>
            <w:r w:rsidRPr="00C628E0">
              <w:rPr>
                <w:rFonts w:ascii="Arial" w:hAnsi="Arial" w:cs="Arial"/>
                <w:color w:val="000000"/>
                <w:sz w:val="18"/>
                <w:szCs w:val="18"/>
              </w:rPr>
              <w:t>Metap2-210</w:t>
            </w:r>
          </w:p>
        </w:tc>
        <w:tc>
          <w:tcPr>
            <w:tcW w:w="1559" w:type="dxa"/>
            <w:vAlign w:val="center"/>
          </w:tcPr>
          <w:p w14:paraId="6091BD03" w14:textId="1857974B" w:rsidR="00C628E0" w:rsidRPr="00C628E0" w:rsidRDefault="00C628E0" w:rsidP="00C628E0">
            <w:pPr>
              <w:rPr>
                <w:rFonts w:ascii="Arial" w:hAnsi="Arial" w:cs="Arial"/>
                <w:sz w:val="18"/>
                <w:szCs w:val="18"/>
              </w:rPr>
            </w:pPr>
            <w:r w:rsidRPr="00C628E0">
              <w:rPr>
                <w:rFonts w:ascii="Arial" w:hAnsi="Arial" w:cs="Arial"/>
                <w:color w:val="000000"/>
                <w:sz w:val="18"/>
                <w:szCs w:val="18"/>
              </w:rPr>
              <w:t>0.650144333</w:t>
            </w:r>
          </w:p>
        </w:tc>
        <w:tc>
          <w:tcPr>
            <w:tcW w:w="1418" w:type="dxa"/>
            <w:vAlign w:val="center"/>
          </w:tcPr>
          <w:p w14:paraId="520D18D8" w14:textId="7353D0BD"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5B7F00DE" w14:textId="717BE136" w:rsidR="00C628E0" w:rsidRPr="00C628E0" w:rsidRDefault="00C628E0" w:rsidP="00C628E0">
            <w:pPr>
              <w:rPr>
                <w:rFonts w:ascii="Arial" w:hAnsi="Arial" w:cs="Arial"/>
                <w:sz w:val="18"/>
                <w:szCs w:val="18"/>
              </w:rPr>
            </w:pPr>
            <w:r w:rsidRPr="00C628E0">
              <w:rPr>
                <w:rFonts w:ascii="Arial" w:hAnsi="Arial" w:cs="Arial"/>
                <w:color w:val="000000"/>
                <w:sz w:val="18"/>
                <w:szCs w:val="18"/>
              </w:rPr>
              <w:t>13.10106533</w:t>
            </w:r>
          </w:p>
        </w:tc>
        <w:tc>
          <w:tcPr>
            <w:tcW w:w="1701" w:type="dxa"/>
            <w:vAlign w:val="center"/>
          </w:tcPr>
          <w:p w14:paraId="32511BCB" w14:textId="387BCCE1" w:rsidR="00C628E0" w:rsidRPr="00C628E0" w:rsidRDefault="00C628E0" w:rsidP="00C628E0">
            <w:pPr>
              <w:rPr>
                <w:rFonts w:ascii="Arial" w:hAnsi="Arial" w:cs="Arial"/>
                <w:sz w:val="18"/>
                <w:szCs w:val="18"/>
              </w:rPr>
            </w:pPr>
            <w:r w:rsidRPr="00C628E0">
              <w:rPr>
                <w:rFonts w:ascii="Arial" w:hAnsi="Arial" w:cs="Arial"/>
                <w:color w:val="000000"/>
                <w:sz w:val="18"/>
                <w:szCs w:val="18"/>
              </w:rPr>
              <w:t>0.032533386</w:t>
            </w:r>
          </w:p>
        </w:tc>
        <w:tc>
          <w:tcPr>
            <w:tcW w:w="1276" w:type="dxa"/>
            <w:vAlign w:val="center"/>
          </w:tcPr>
          <w:p w14:paraId="6CA3F7BC" w14:textId="006F9BC0"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3CE89BCF" w14:textId="77777777" w:rsidTr="00CC1009">
        <w:tc>
          <w:tcPr>
            <w:tcW w:w="582" w:type="dxa"/>
            <w:vAlign w:val="center"/>
          </w:tcPr>
          <w:p w14:paraId="37E034D1" w14:textId="5742A8AD" w:rsidR="00C628E0" w:rsidRPr="00C628E0" w:rsidRDefault="00C628E0" w:rsidP="00C628E0">
            <w:pPr>
              <w:rPr>
                <w:rFonts w:ascii="Arial" w:hAnsi="Arial" w:cs="Arial"/>
                <w:sz w:val="18"/>
                <w:szCs w:val="18"/>
              </w:rPr>
            </w:pPr>
            <w:r w:rsidRPr="00C628E0">
              <w:rPr>
                <w:rFonts w:ascii="Arial" w:hAnsi="Arial" w:cs="Arial"/>
                <w:color w:val="000000"/>
                <w:sz w:val="18"/>
                <w:szCs w:val="18"/>
              </w:rPr>
              <w:t>154</w:t>
            </w:r>
          </w:p>
        </w:tc>
        <w:tc>
          <w:tcPr>
            <w:tcW w:w="1965" w:type="dxa"/>
            <w:vAlign w:val="center"/>
          </w:tcPr>
          <w:p w14:paraId="2F571456" w14:textId="78A3C741" w:rsidR="00C628E0" w:rsidRPr="00C628E0" w:rsidRDefault="00C628E0" w:rsidP="00C628E0">
            <w:pPr>
              <w:rPr>
                <w:rFonts w:ascii="Arial" w:hAnsi="Arial" w:cs="Arial"/>
                <w:sz w:val="18"/>
                <w:szCs w:val="18"/>
              </w:rPr>
            </w:pPr>
            <w:r w:rsidRPr="00C628E0">
              <w:rPr>
                <w:rFonts w:ascii="Arial" w:hAnsi="Arial" w:cs="Arial"/>
                <w:color w:val="000000"/>
                <w:sz w:val="18"/>
                <w:szCs w:val="18"/>
              </w:rPr>
              <w:t>Slc8a1-203</w:t>
            </w:r>
          </w:p>
        </w:tc>
        <w:tc>
          <w:tcPr>
            <w:tcW w:w="1559" w:type="dxa"/>
            <w:vAlign w:val="center"/>
          </w:tcPr>
          <w:p w14:paraId="3AB3FBFD" w14:textId="54B6B737" w:rsidR="00C628E0" w:rsidRPr="00C628E0" w:rsidRDefault="00C628E0" w:rsidP="00C628E0">
            <w:pPr>
              <w:rPr>
                <w:rFonts w:ascii="Arial" w:hAnsi="Arial" w:cs="Arial"/>
                <w:sz w:val="18"/>
                <w:szCs w:val="18"/>
              </w:rPr>
            </w:pPr>
            <w:r w:rsidRPr="00C628E0">
              <w:rPr>
                <w:rFonts w:ascii="Arial" w:hAnsi="Arial" w:cs="Arial"/>
                <w:color w:val="000000"/>
                <w:sz w:val="18"/>
                <w:szCs w:val="18"/>
              </w:rPr>
              <w:t>0.071533667</w:t>
            </w:r>
          </w:p>
        </w:tc>
        <w:tc>
          <w:tcPr>
            <w:tcW w:w="1418" w:type="dxa"/>
            <w:vAlign w:val="center"/>
          </w:tcPr>
          <w:p w14:paraId="25D6DD19" w14:textId="009FA81B"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3EECC6CC" w14:textId="0800BAB3" w:rsidR="00C628E0" w:rsidRPr="00C628E0" w:rsidRDefault="00C628E0" w:rsidP="00C628E0">
            <w:pPr>
              <w:rPr>
                <w:rFonts w:ascii="Arial" w:hAnsi="Arial" w:cs="Arial"/>
                <w:sz w:val="18"/>
                <w:szCs w:val="18"/>
              </w:rPr>
            </w:pPr>
            <w:r w:rsidRPr="00C628E0">
              <w:rPr>
                <w:rFonts w:ascii="Arial" w:hAnsi="Arial" w:cs="Arial"/>
                <w:color w:val="000000"/>
                <w:sz w:val="18"/>
                <w:szCs w:val="18"/>
              </w:rPr>
              <w:t>13.09484967</w:t>
            </w:r>
          </w:p>
        </w:tc>
        <w:tc>
          <w:tcPr>
            <w:tcW w:w="1701" w:type="dxa"/>
            <w:vAlign w:val="center"/>
          </w:tcPr>
          <w:p w14:paraId="1C935B3A" w14:textId="1F0722EC" w:rsidR="00C628E0" w:rsidRPr="00C628E0" w:rsidRDefault="00C628E0" w:rsidP="00C628E0">
            <w:pPr>
              <w:rPr>
                <w:rFonts w:ascii="Arial" w:hAnsi="Arial" w:cs="Arial"/>
                <w:sz w:val="18"/>
                <w:szCs w:val="18"/>
              </w:rPr>
            </w:pPr>
            <w:r w:rsidRPr="00C628E0">
              <w:rPr>
                <w:rFonts w:ascii="Arial" w:hAnsi="Arial" w:cs="Arial"/>
                <w:color w:val="000000"/>
                <w:sz w:val="18"/>
                <w:szCs w:val="18"/>
              </w:rPr>
              <w:t>0.039307205</w:t>
            </w:r>
          </w:p>
        </w:tc>
        <w:tc>
          <w:tcPr>
            <w:tcW w:w="1276" w:type="dxa"/>
            <w:vAlign w:val="center"/>
          </w:tcPr>
          <w:p w14:paraId="5C1F6EC0" w14:textId="6FD3780F"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2B25C19C" w14:textId="77777777" w:rsidTr="00CC1009">
        <w:tc>
          <w:tcPr>
            <w:tcW w:w="582" w:type="dxa"/>
            <w:vAlign w:val="center"/>
          </w:tcPr>
          <w:p w14:paraId="42AE28CB" w14:textId="334DE95D" w:rsidR="00C628E0" w:rsidRPr="00C628E0" w:rsidRDefault="00C628E0" w:rsidP="00C628E0">
            <w:pPr>
              <w:rPr>
                <w:rFonts w:ascii="Arial" w:hAnsi="Arial" w:cs="Arial"/>
                <w:sz w:val="18"/>
                <w:szCs w:val="18"/>
              </w:rPr>
            </w:pPr>
            <w:r w:rsidRPr="00C628E0">
              <w:rPr>
                <w:rFonts w:ascii="Arial" w:hAnsi="Arial" w:cs="Arial"/>
                <w:color w:val="000000"/>
                <w:sz w:val="18"/>
                <w:szCs w:val="18"/>
              </w:rPr>
              <w:t>155</w:t>
            </w:r>
          </w:p>
        </w:tc>
        <w:tc>
          <w:tcPr>
            <w:tcW w:w="1965" w:type="dxa"/>
            <w:vAlign w:val="center"/>
          </w:tcPr>
          <w:p w14:paraId="2E5FD05C" w14:textId="3E200585" w:rsidR="00C628E0" w:rsidRPr="00C628E0" w:rsidRDefault="00C628E0" w:rsidP="00C628E0">
            <w:pPr>
              <w:rPr>
                <w:rFonts w:ascii="Arial" w:hAnsi="Arial" w:cs="Arial"/>
                <w:sz w:val="18"/>
                <w:szCs w:val="18"/>
              </w:rPr>
            </w:pPr>
            <w:r w:rsidRPr="00C628E0">
              <w:rPr>
                <w:rFonts w:ascii="Arial" w:hAnsi="Arial" w:cs="Arial"/>
                <w:color w:val="000000"/>
                <w:sz w:val="18"/>
                <w:szCs w:val="18"/>
              </w:rPr>
              <w:t>Zfp462-204</w:t>
            </w:r>
          </w:p>
        </w:tc>
        <w:tc>
          <w:tcPr>
            <w:tcW w:w="1559" w:type="dxa"/>
            <w:vAlign w:val="center"/>
          </w:tcPr>
          <w:p w14:paraId="2CC92061" w14:textId="1EB1C21D" w:rsidR="00C628E0" w:rsidRPr="00C628E0" w:rsidRDefault="00C628E0" w:rsidP="00C628E0">
            <w:pPr>
              <w:rPr>
                <w:rFonts w:ascii="Arial" w:hAnsi="Arial" w:cs="Arial"/>
                <w:sz w:val="18"/>
                <w:szCs w:val="18"/>
              </w:rPr>
            </w:pPr>
            <w:r w:rsidRPr="00C628E0">
              <w:rPr>
                <w:rFonts w:ascii="Arial" w:hAnsi="Arial" w:cs="Arial"/>
                <w:color w:val="000000"/>
                <w:sz w:val="18"/>
                <w:szCs w:val="18"/>
              </w:rPr>
              <w:t>0.293176</w:t>
            </w:r>
          </w:p>
        </w:tc>
        <w:tc>
          <w:tcPr>
            <w:tcW w:w="1418" w:type="dxa"/>
            <w:vAlign w:val="center"/>
          </w:tcPr>
          <w:p w14:paraId="3AEC039A" w14:textId="2470888F"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0B530709" w14:textId="0C33AE5E" w:rsidR="00C628E0" w:rsidRPr="00C628E0" w:rsidRDefault="00C628E0" w:rsidP="00C628E0">
            <w:pPr>
              <w:rPr>
                <w:rFonts w:ascii="Arial" w:hAnsi="Arial" w:cs="Arial"/>
                <w:sz w:val="18"/>
                <w:szCs w:val="18"/>
              </w:rPr>
            </w:pPr>
            <w:r w:rsidRPr="00C628E0">
              <w:rPr>
                <w:rFonts w:ascii="Arial" w:hAnsi="Arial" w:cs="Arial"/>
                <w:color w:val="000000"/>
                <w:sz w:val="18"/>
                <w:szCs w:val="18"/>
              </w:rPr>
              <w:t>13.08454413</w:t>
            </w:r>
          </w:p>
        </w:tc>
        <w:tc>
          <w:tcPr>
            <w:tcW w:w="1701" w:type="dxa"/>
            <w:vAlign w:val="center"/>
          </w:tcPr>
          <w:p w14:paraId="0B41A0D1" w14:textId="35B50C83" w:rsidR="00C628E0" w:rsidRPr="00C628E0" w:rsidRDefault="00C628E0" w:rsidP="00C628E0">
            <w:pPr>
              <w:rPr>
                <w:rFonts w:ascii="Arial" w:hAnsi="Arial" w:cs="Arial"/>
                <w:sz w:val="18"/>
                <w:szCs w:val="18"/>
              </w:rPr>
            </w:pPr>
            <w:r w:rsidRPr="00C628E0">
              <w:rPr>
                <w:rFonts w:ascii="Arial" w:hAnsi="Arial" w:cs="Arial"/>
                <w:color w:val="000000"/>
                <w:sz w:val="18"/>
                <w:szCs w:val="18"/>
              </w:rPr>
              <w:t>0.027983238</w:t>
            </w:r>
          </w:p>
        </w:tc>
        <w:tc>
          <w:tcPr>
            <w:tcW w:w="1276" w:type="dxa"/>
            <w:vAlign w:val="center"/>
          </w:tcPr>
          <w:p w14:paraId="6FC31C68" w14:textId="7DADD88D"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7D6157C4" w14:textId="77777777" w:rsidTr="00CC1009">
        <w:tc>
          <w:tcPr>
            <w:tcW w:w="582" w:type="dxa"/>
            <w:vAlign w:val="center"/>
          </w:tcPr>
          <w:p w14:paraId="62815303" w14:textId="4EFE5992" w:rsidR="00C628E0" w:rsidRPr="00C628E0" w:rsidRDefault="00C628E0" w:rsidP="00C628E0">
            <w:pPr>
              <w:rPr>
                <w:rFonts w:ascii="Arial" w:hAnsi="Arial" w:cs="Arial"/>
                <w:sz w:val="18"/>
                <w:szCs w:val="18"/>
              </w:rPr>
            </w:pPr>
            <w:r w:rsidRPr="00C628E0">
              <w:rPr>
                <w:rFonts w:ascii="Arial" w:hAnsi="Arial" w:cs="Arial"/>
                <w:color w:val="000000"/>
                <w:sz w:val="18"/>
                <w:szCs w:val="18"/>
              </w:rPr>
              <w:t>156</w:t>
            </w:r>
          </w:p>
        </w:tc>
        <w:tc>
          <w:tcPr>
            <w:tcW w:w="1965" w:type="dxa"/>
            <w:vAlign w:val="center"/>
          </w:tcPr>
          <w:p w14:paraId="165A9606" w14:textId="6D80915C" w:rsidR="00C628E0" w:rsidRPr="00C628E0" w:rsidRDefault="00C628E0" w:rsidP="00C628E0">
            <w:pPr>
              <w:rPr>
                <w:rFonts w:ascii="Arial" w:hAnsi="Arial" w:cs="Arial"/>
                <w:sz w:val="18"/>
                <w:szCs w:val="18"/>
              </w:rPr>
            </w:pPr>
            <w:r w:rsidRPr="00C628E0">
              <w:rPr>
                <w:rFonts w:ascii="Arial" w:hAnsi="Arial" w:cs="Arial"/>
                <w:color w:val="000000"/>
                <w:sz w:val="18"/>
                <w:szCs w:val="18"/>
              </w:rPr>
              <w:t>Sorbs2-205</w:t>
            </w:r>
          </w:p>
        </w:tc>
        <w:tc>
          <w:tcPr>
            <w:tcW w:w="1559" w:type="dxa"/>
            <w:vAlign w:val="center"/>
          </w:tcPr>
          <w:p w14:paraId="2C3A284B" w14:textId="115986B2" w:rsidR="00C628E0" w:rsidRPr="00C628E0" w:rsidRDefault="00C628E0" w:rsidP="00C628E0">
            <w:pPr>
              <w:rPr>
                <w:rFonts w:ascii="Arial" w:hAnsi="Arial" w:cs="Arial"/>
                <w:sz w:val="18"/>
                <w:szCs w:val="18"/>
              </w:rPr>
            </w:pPr>
            <w:r w:rsidRPr="00C628E0">
              <w:rPr>
                <w:rFonts w:ascii="Arial" w:hAnsi="Arial" w:cs="Arial"/>
                <w:color w:val="000000"/>
                <w:sz w:val="18"/>
                <w:szCs w:val="18"/>
              </w:rPr>
              <w:t>0.205592667</w:t>
            </w:r>
          </w:p>
        </w:tc>
        <w:tc>
          <w:tcPr>
            <w:tcW w:w="1418" w:type="dxa"/>
            <w:vAlign w:val="center"/>
          </w:tcPr>
          <w:p w14:paraId="4E287CFE" w14:textId="32911CAD"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024FFB83" w14:textId="0405F3AA" w:rsidR="00C628E0" w:rsidRPr="00C628E0" w:rsidRDefault="00C628E0" w:rsidP="00C628E0">
            <w:pPr>
              <w:rPr>
                <w:rFonts w:ascii="Arial" w:hAnsi="Arial" w:cs="Arial"/>
                <w:sz w:val="18"/>
                <w:szCs w:val="18"/>
              </w:rPr>
            </w:pPr>
            <w:r w:rsidRPr="00C628E0">
              <w:rPr>
                <w:rFonts w:ascii="Arial" w:hAnsi="Arial" w:cs="Arial"/>
                <w:color w:val="000000"/>
                <w:sz w:val="18"/>
                <w:szCs w:val="18"/>
              </w:rPr>
              <w:t>13.07017388</w:t>
            </w:r>
          </w:p>
        </w:tc>
        <w:tc>
          <w:tcPr>
            <w:tcW w:w="1701" w:type="dxa"/>
            <w:vAlign w:val="center"/>
          </w:tcPr>
          <w:p w14:paraId="51707EE5" w14:textId="736179ED" w:rsidR="00C628E0" w:rsidRPr="00C628E0" w:rsidRDefault="00C628E0" w:rsidP="00C628E0">
            <w:pPr>
              <w:rPr>
                <w:rFonts w:ascii="Arial" w:hAnsi="Arial" w:cs="Arial"/>
                <w:sz w:val="18"/>
                <w:szCs w:val="18"/>
              </w:rPr>
            </w:pPr>
            <w:r w:rsidRPr="00C628E0">
              <w:rPr>
                <w:rFonts w:ascii="Arial" w:hAnsi="Arial" w:cs="Arial"/>
                <w:color w:val="000000"/>
                <w:sz w:val="18"/>
                <w:szCs w:val="18"/>
              </w:rPr>
              <w:t>0.000111124</w:t>
            </w:r>
          </w:p>
        </w:tc>
        <w:tc>
          <w:tcPr>
            <w:tcW w:w="1276" w:type="dxa"/>
            <w:vAlign w:val="center"/>
          </w:tcPr>
          <w:p w14:paraId="63C0FAC6" w14:textId="7D8F69A3"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4C395E5E" w14:textId="77777777" w:rsidTr="00CC1009">
        <w:tc>
          <w:tcPr>
            <w:tcW w:w="582" w:type="dxa"/>
            <w:vAlign w:val="center"/>
          </w:tcPr>
          <w:p w14:paraId="1A70F23E" w14:textId="0EBF0624" w:rsidR="00C628E0" w:rsidRPr="00C628E0" w:rsidRDefault="00C628E0" w:rsidP="00C628E0">
            <w:pPr>
              <w:rPr>
                <w:rFonts w:ascii="Arial" w:hAnsi="Arial" w:cs="Arial"/>
                <w:sz w:val="18"/>
                <w:szCs w:val="18"/>
              </w:rPr>
            </w:pPr>
            <w:r w:rsidRPr="00C628E0">
              <w:rPr>
                <w:rFonts w:ascii="Arial" w:hAnsi="Arial" w:cs="Arial"/>
                <w:color w:val="000000"/>
                <w:sz w:val="18"/>
                <w:szCs w:val="18"/>
              </w:rPr>
              <w:t>157</w:t>
            </w:r>
          </w:p>
        </w:tc>
        <w:tc>
          <w:tcPr>
            <w:tcW w:w="1965" w:type="dxa"/>
            <w:vAlign w:val="center"/>
          </w:tcPr>
          <w:p w14:paraId="7A09E7B2" w14:textId="785572A6" w:rsidR="00C628E0" w:rsidRPr="00C628E0" w:rsidRDefault="00C628E0" w:rsidP="00C628E0">
            <w:pPr>
              <w:rPr>
                <w:rFonts w:ascii="Arial" w:hAnsi="Arial" w:cs="Arial"/>
                <w:sz w:val="18"/>
                <w:szCs w:val="18"/>
              </w:rPr>
            </w:pPr>
            <w:r w:rsidRPr="00C628E0">
              <w:rPr>
                <w:rFonts w:ascii="Arial" w:hAnsi="Arial" w:cs="Arial"/>
                <w:color w:val="000000"/>
                <w:sz w:val="18"/>
                <w:szCs w:val="18"/>
              </w:rPr>
              <w:t>Rpap2-202</w:t>
            </w:r>
          </w:p>
        </w:tc>
        <w:tc>
          <w:tcPr>
            <w:tcW w:w="1559" w:type="dxa"/>
            <w:vAlign w:val="center"/>
          </w:tcPr>
          <w:p w14:paraId="690A9A30" w14:textId="01D48BD4" w:rsidR="00C628E0" w:rsidRPr="00C628E0" w:rsidRDefault="00C628E0" w:rsidP="00C628E0">
            <w:pPr>
              <w:rPr>
                <w:rFonts w:ascii="Arial" w:hAnsi="Arial" w:cs="Arial"/>
                <w:sz w:val="18"/>
                <w:szCs w:val="18"/>
              </w:rPr>
            </w:pPr>
            <w:r w:rsidRPr="00C628E0">
              <w:rPr>
                <w:rFonts w:ascii="Arial" w:hAnsi="Arial" w:cs="Arial"/>
                <w:color w:val="000000"/>
                <w:sz w:val="18"/>
                <w:szCs w:val="18"/>
              </w:rPr>
              <w:t>0.388008333</w:t>
            </w:r>
          </w:p>
        </w:tc>
        <w:tc>
          <w:tcPr>
            <w:tcW w:w="1418" w:type="dxa"/>
            <w:vAlign w:val="center"/>
          </w:tcPr>
          <w:p w14:paraId="56CA0D76" w14:textId="5204EFFF"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20734288" w14:textId="2277FB62" w:rsidR="00C628E0" w:rsidRPr="00C628E0" w:rsidRDefault="00C628E0" w:rsidP="00C628E0">
            <w:pPr>
              <w:rPr>
                <w:rFonts w:ascii="Arial" w:hAnsi="Arial" w:cs="Arial"/>
                <w:sz w:val="18"/>
                <w:szCs w:val="18"/>
              </w:rPr>
            </w:pPr>
            <w:r w:rsidRPr="00C628E0">
              <w:rPr>
                <w:rFonts w:ascii="Arial" w:hAnsi="Arial" w:cs="Arial"/>
                <w:color w:val="000000"/>
                <w:sz w:val="18"/>
                <w:szCs w:val="18"/>
              </w:rPr>
              <w:t>13.04250153</w:t>
            </w:r>
          </w:p>
        </w:tc>
        <w:tc>
          <w:tcPr>
            <w:tcW w:w="1701" w:type="dxa"/>
            <w:vAlign w:val="center"/>
          </w:tcPr>
          <w:p w14:paraId="00CC2D02" w14:textId="6FF39EBD" w:rsidR="00C628E0" w:rsidRPr="00C628E0" w:rsidRDefault="00C628E0" w:rsidP="00C628E0">
            <w:pPr>
              <w:rPr>
                <w:rFonts w:ascii="Arial" w:hAnsi="Arial" w:cs="Arial"/>
                <w:sz w:val="18"/>
                <w:szCs w:val="18"/>
              </w:rPr>
            </w:pPr>
            <w:r w:rsidRPr="00C628E0">
              <w:rPr>
                <w:rFonts w:ascii="Arial" w:hAnsi="Arial" w:cs="Arial"/>
                <w:color w:val="000000"/>
                <w:sz w:val="18"/>
                <w:szCs w:val="18"/>
              </w:rPr>
              <w:t>0.016415373</w:t>
            </w:r>
          </w:p>
        </w:tc>
        <w:tc>
          <w:tcPr>
            <w:tcW w:w="1276" w:type="dxa"/>
            <w:vAlign w:val="center"/>
          </w:tcPr>
          <w:p w14:paraId="33E751C9" w14:textId="701DA514"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59A37F9E" w14:textId="77777777" w:rsidTr="00CC1009">
        <w:tc>
          <w:tcPr>
            <w:tcW w:w="582" w:type="dxa"/>
            <w:vAlign w:val="center"/>
          </w:tcPr>
          <w:p w14:paraId="4FE61307" w14:textId="515B4D39" w:rsidR="00C628E0" w:rsidRPr="00C628E0" w:rsidRDefault="00C628E0" w:rsidP="00C628E0">
            <w:pPr>
              <w:rPr>
                <w:rFonts w:ascii="Arial" w:hAnsi="Arial" w:cs="Arial"/>
                <w:sz w:val="18"/>
                <w:szCs w:val="18"/>
              </w:rPr>
            </w:pPr>
            <w:r w:rsidRPr="00C628E0">
              <w:rPr>
                <w:rFonts w:ascii="Arial" w:hAnsi="Arial" w:cs="Arial"/>
                <w:color w:val="000000"/>
                <w:sz w:val="18"/>
                <w:szCs w:val="18"/>
              </w:rPr>
              <w:t>158</w:t>
            </w:r>
          </w:p>
        </w:tc>
        <w:tc>
          <w:tcPr>
            <w:tcW w:w="1965" w:type="dxa"/>
            <w:vAlign w:val="center"/>
          </w:tcPr>
          <w:p w14:paraId="4874D1A7" w14:textId="011C50CE" w:rsidR="00C628E0" w:rsidRPr="00C628E0" w:rsidRDefault="00C628E0" w:rsidP="00C628E0">
            <w:pPr>
              <w:rPr>
                <w:rFonts w:ascii="Arial" w:hAnsi="Arial" w:cs="Arial"/>
                <w:sz w:val="18"/>
                <w:szCs w:val="18"/>
              </w:rPr>
            </w:pPr>
            <w:r w:rsidRPr="00C628E0">
              <w:rPr>
                <w:rFonts w:ascii="Arial" w:hAnsi="Arial" w:cs="Arial"/>
                <w:color w:val="000000"/>
                <w:sz w:val="18"/>
                <w:szCs w:val="18"/>
              </w:rPr>
              <w:t>Eno3-201</w:t>
            </w:r>
          </w:p>
        </w:tc>
        <w:tc>
          <w:tcPr>
            <w:tcW w:w="1559" w:type="dxa"/>
            <w:vAlign w:val="center"/>
          </w:tcPr>
          <w:p w14:paraId="449BD2E7" w14:textId="3C52EA2D" w:rsidR="00C628E0" w:rsidRPr="00C628E0" w:rsidRDefault="00C628E0" w:rsidP="00C628E0">
            <w:pPr>
              <w:rPr>
                <w:rFonts w:ascii="Arial" w:hAnsi="Arial" w:cs="Arial"/>
                <w:sz w:val="18"/>
                <w:szCs w:val="18"/>
              </w:rPr>
            </w:pPr>
            <w:r w:rsidRPr="00C628E0">
              <w:rPr>
                <w:rFonts w:ascii="Arial" w:hAnsi="Arial" w:cs="Arial"/>
                <w:color w:val="000000"/>
                <w:sz w:val="18"/>
                <w:szCs w:val="18"/>
              </w:rPr>
              <w:t>3.362895333</w:t>
            </w:r>
          </w:p>
        </w:tc>
        <w:tc>
          <w:tcPr>
            <w:tcW w:w="1418" w:type="dxa"/>
            <w:vAlign w:val="center"/>
          </w:tcPr>
          <w:p w14:paraId="28F6BC97" w14:textId="53EE8834"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1CADAA13" w14:textId="00EC1427" w:rsidR="00C628E0" w:rsidRPr="00C628E0" w:rsidRDefault="00C628E0" w:rsidP="00C628E0">
            <w:pPr>
              <w:rPr>
                <w:rFonts w:ascii="Arial" w:hAnsi="Arial" w:cs="Arial"/>
                <w:sz w:val="18"/>
                <w:szCs w:val="18"/>
              </w:rPr>
            </w:pPr>
            <w:r w:rsidRPr="00C628E0">
              <w:rPr>
                <w:rFonts w:ascii="Arial" w:hAnsi="Arial" w:cs="Arial"/>
                <w:color w:val="000000"/>
                <w:sz w:val="18"/>
                <w:szCs w:val="18"/>
              </w:rPr>
              <w:t>13.01305675</w:t>
            </w:r>
          </w:p>
        </w:tc>
        <w:tc>
          <w:tcPr>
            <w:tcW w:w="1701" w:type="dxa"/>
            <w:vAlign w:val="center"/>
          </w:tcPr>
          <w:p w14:paraId="4D625DBD" w14:textId="7BCDC6CD" w:rsidR="00C628E0" w:rsidRPr="00C628E0" w:rsidRDefault="00C628E0" w:rsidP="00C628E0">
            <w:pPr>
              <w:rPr>
                <w:rFonts w:ascii="Arial" w:hAnsi="Arial" w:cs="Arial"/>
                <w:sz w:val="18"/>
                <w:szCs w:val="18"/>
              </w:rPr>
            </w:pPr>
            <w:r w:rsidRPr="00C628E0">
              <w:rPr>
                <w:rFonts w:ascii="Arial" w:hAnsi="Arial" w:cs="Arial"/>
                <w:color w:val="000000"/>
                <w:sz w:val="18"/>
                <w:szCs w:val="18"/>
              </w:rPr>
              <w:t>0.026376325</w:t>
            </w:r>
          </w:p>
        </w:tc>
        <w:tc>
          <w:tcPr>
            <w:tcW w:w="1276" w:type="dxa"/>
            <w:vAlign w:val="center"/>
          </w:tcPr>
          <w:p w14:paraId="51B2F666" w14:textId="20508DE1"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2F11C9E2" w14:textId="77777777" w:rsidTr="00CC1009">
        <w:tc>
          <w:tcPr>
            <w:tcW w:w="582" w:type="dxa"/>
            <w:vAlign w:val="center"/>
          </w:tcPr>
          <w:p w14:paraId="7063C50F" w14:textId="36AE5BC0" w:rsidR="00C628E0" w:rsidRPr="00C628E0" w:rsidRDefault="00C628E0" w:rsidP="00C628E0">
            <w:pPr>
              <w:rPr>
                <w:rFonts w:ascii="Arial" w:hAnsi="Arial" w:cs="Arial"/>
                <w:sz w:val="18"/>
                <w:szCs w:val="18"/>
              </w:rPr>
            </w:pPr>
            <w:r w:rsidRPr="00C628E0">
              <w:rPr>
                <w:rFonts w:ascii="Arial" w:hAnsi="Arial" w:cs="Arial"/>
                <w:color w:val="000000"/>
                <w:sz w:val="18"/>
                <w:szCs w:val="18"/>
              </w:rPr>
              <w:t>159</w:t>
            </w:r>
          </w:p>
        </w:tc>
        <w:tc>
          <w:tcPr>
            <w:tcW w:w="1965" w:type="dxa"/>
            <w:vAlign w:val="center"/>
          </w:tcPr>
          <w:p w14:paraId="3E8BC989" w14:textId="3654A41C" w:rsidR="00C628E0" w:rsidRPr="00C628E0" w:rsidRDefault="00C628E0" w:rsidP="00C628E0">
            <w:pPr>
              <w:rPr>
                <w:rFonts w:ascii="Arial" w:hAnsi="Arial" w:cs="Arial"/>
                <w:sz w:val="18"/>
                <w:szCs w:val="18"/>
              </w:rPr>
            </w:pPr>
            <w:r w:rsidRPr="00C628E0">
              <w:rPr>
                <w:rFonts w:ascii="Arial" w:hAnsi="Arial" w:cs="Arial"/>
                <w:color w:val="000000"/>
                <w:sz w:val="18"/>
                <w:szCs w:val="18"/>
              </w:rPr>
              <w:t>Shtn1-202</w:t>
            </w:r>
          </w:p>
        </w:tc>
        <w:tc>
          <w:tcPr>
            <w:tcW w:w="1559" w:type="dxa"/>
            <w:vAlign w:val="center"/>
          </w:tcPr>
          <w:p w14:paraId="13BF54A1" w14:textId="4D5FA2DD" w:rsidR="00C628E0" w:rsidRPr="00C628E0" w:rsidRDefault="00C628E0" w:rsidP="00C628E0">
            <w:pPr>
              <w:rPr>
                <w:rFonts w:ascii="Arial" w:hAnsi="Arial" w:cs="Arial"/>
                <w:sz w:val="18"/>
                <w:szCs w:val="18"/>
              </w:rPr>
            </w:pPr>
            <w:r w:rsidRPr="00C628E0">
              <w:rPr>
                <w:rFonts w:ascii="Arial" w:hAnsi="Arial" w:cs="Arial"/>
                <w:color w:val="000000"/>
                <w:sz w:val="18"/>
                <w:szCs w:val="18"/>
              </w:rPr>
              <w:t>0.169583667</w:t>
            </w:r>
          </w:p>
        </w:tc>
        <w:tc>
          <w:tcPr>
            <w:tcW w:w="1418" w:type="dxa"/>
            <w:vAlign w:val="center"/>
          </w:tcPr>
          <w:p w14:paraId="2E1E5F62" w14:textId="68F7E5FA"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5E3E0399" w14:textId="093EA507" w:rsidR="00C628E0" w:rsidRPr="00C628E0" w:rsidRDefault="00C628E0" w:rsidP="00C628E0">
            <w:pPr>
              <w:rPr>
                <w:rFonts w:ascii="Arial" w:hAnsi="Arial" w:cs="Arial"/>
                <w:sz w:val="18"/>
                <w:szCs w:val="18"/>
              </w:rPr>
            </w:pPr>
            <w:r w:rsidRPr="00C628E0">
              <w:rPr>
                <w:rFonts w:ascii="Arial" w:hAnsi="Arial" w:cs="Arial"/>
                <w:color w:val="000000"/>
                <w:sz w:val="18"/>
                <w:szCs w:val="18"/>
              </w:rPr>
              <w:t>12.98795805</w:t>
            </w:r>
          </w:p>
        </w:tc>
        <w:tc>
          <w:tcPr>
            <w:tcW w:w="1701" w:type="dxa"/>
            <w:vAlign w:val="center"/>
          </w:tcPr>
          <w:p w14:paraId="0C1CEBFD" w14:textId="434DC506" w:rsidR="00C628E0" w:rsidRPr="00C628E0" w:rsidRDefault="00C628E0" w:rsidP="00C628E0">
            <w:pPr>
              <w:rPr>
                <w:rFonts w:ascii="Arial" w:hAnsi="Arial" w:cs="Arial"/>
                <w:sz w:val="18"/>
                <w:szCs w:val="18"/>
              </w:rPr>
            </w:pPr>
            <w:r w:rsidRPr="00C628E0">
              <w:rPr>
                <w:rFonts w:ascii="Arial" w:hAnsi="Arial" w:cs="Arial"/>
                <w:color w:val="000000"/>
                <w:sz w:val="18"/>
                <w:szCs w:val="18"/>
              </w:rPr>
              <w:t>0.01804041</w:t>
            </w:r>
          </w:p>
        </w:tc>
        <w:tc>
          <w:tcPr>
            <w:tcW w:w="1276" w:type="dxa"/>
            <w:vAlign w:val="center"/>
          </w:tcPr>
          <w:p w14:paraId="4C95EF7F" w14:textId="198C5BF6"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A36A28C" w14:textId="77777777" w:rsidTr="00CC1009">
        <w:tc>
          <w:tcPr>
            <w:tcW w:w="582" w:type="dxa"/>
            <w:vAlign w:val="center"/>
          </w:tcPr>
          <w:p w14:paraId="587AA869" w14:textId="5A0298A2" w:rsidR="00C628E0" w:rsidRPr="00C628E0" w:rsidRDefault="00C628E0" w:rsidP="00C628E0">
            <w:pPr>
              <w:rPr>
                <w:rFonts w:ascii="Arial" w:hAnsi="Arial" w:cs="Arial"/>
                <w:sz w:val="18"/>
                <w:szCs w:val="18"/>
              </w:rPr>
            </w:pPr>
            <w:r w:rsidRPr="00C628E0">
              <w:rPr>
                <w:rFonts w:ascii="Arial" w:hAnsi="Arial" w:cs="Arial"/>
                <w:color w:val="000000"/>
                <w:sz w:val="18"/>
                <w:szCs w:val="18"/>
              </w:rPr>
              <w:t>160</w:t>
            </w:r>
          </w:p>
        </w:tc>
        <w:tc>
          <w:tcPr>
            <w:tcW w:w="1965" w:type="dxa"/>
            <w:vAlign w:val="center"/>
          </w:tcPr>
          <w:p w14:paraId="749B9EA8" w14:textId="6828A5A1" w:rsidR="00C628E0" w:rsidRPr="00C628E0" w:rsidRDefault="00C628E0" w:rsidP="00C628E0">
            <w:pPr>
              <w:rPr>
                <w:rFonts w:ascii="Arial" w:hAnsi="Arial" w:cs="Arial"/>
                <w:sz w:val="18"/>
                <w:szCs w:val="18"/>
              </w:rPr>
            </w:pPr>
            <w:r w:rsidRPr="00C628E0">
              <w:rPr>
                <w:rFonts w:ascii="Arial" w:hAnsi="Arial" w:cs="Arial"/>
                <w:color w:val="000000"/>
                <w:sz w:val="18"/>
                <w:szCs w:val="18"/>
              </w:rPr>
              <w:t>Car12-202</w:t>
            </w:r>
          </w:p>
        </w:tc>
        <w:tc>
          <w:tcPr>
            <w:tcW w:w="1559" w:type="dxa"/>
            <w:vAlign w:val="center"/>
          </w:tcPr>
          <w:p w14:paraId="11227D0F" w14:textId="38B0AB9C" w:rsidR="00C628E0" w:rsidRPr="00C628E0" w:rsidRDefault="00C628E0" w:rsidP="00C628E0">
            <w:pPr>
              <w:rPr>
                <w:rFonts w:ascii="Arial" w:hAnsi="Arial" w:cs="Arial"/>
                <w:sz w:val="18"/>
                <w:szCs w:val="18"/>
              </w:rPr>
            </w:pPr>
            <w:r w:rsidRPr="00C628E0">
              <w:rPr>
                <w:rFonts w:ascii="Arial" w:hAnsi="Arial" w:cs="Arial"/>
                <w:color w:val="000000"/>
                <w:sz w:val="18"/>
                <w:szCs w:val="18"/>
              </w:rPr>
              <w:t>0.320406333</w:t>
            </w:r>
          </w:p>
        </w:tc>
        <w:tc>
          <w:tcPr>
            <w:tcW w:w="1418" w:type="dxa"/>
            <w:vAlign w:val="center"/>
          </w:tcPr>
          <w:p w14:paraId="73245CD2" w14:textId="6CB43ED6"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5509E337" w14:textId="59DB764D" w:rsidR="00C628E0" w:rsidRPr="00C628E0" w:rsidRDefault="00C628E0" w:rsidP="00C628E0">
            <w:pPr>
              <w:rPr>
                <w:rFonts w:ascii="Arial" w:hAnsi="Arial" w:cs="Arial"/>
                <w:sz w:val="18"/>
                <w:szCs w:val="18"/>
              </w:rPr>
            </w:pPr>
            <w:r w:rsidRPr="00C628E0">
              <w:rPr>
                <w:rFonts w:ascii="Arial" w:hAnsi="Arial" w:cs="Arial"/>
                <w:color w:val="000000"/>
                <w:sz w:val="18"/>
                <w:szCs w:val="18"/>
              </w:rPr>
              <w:t>12.983716</w:t>
            </w:r>
          </w:p>
        </w:tc>
        <w:tc>
          <w:tcPr>
            <w:tcW w:w="1701" w:type="dxa"/>
            <w:vAlign w:val="center"/>
          </w:tcPr>
          <w:p w14:paraId="775EA9CA" w14:textId="53564ACD" w:rsidR="00C628E0" w:rsidRPr="00C628E0" w:rsidRDefault="00C628E0" w:rsidP="00C628E0">
            <w:pPr>
              <w:rPr>
                <w:rFonts w:ascii="Arial" w:hAnsi="Arial" w:cs="Arial"/>
                <w:sz w:val="18"/>
                <w:szCs w:val="18"/>
              </w:rPr>
            </w:pPr>
            <w:r w:rsidRPr="00C628E0">
              <w:rPr>
                <w:rFonts w:ascii="Arial" w:hAnsi="Arial" w:cs="Arial"/>
                <w:color w:val="000000"/>
                <w:sz w:val="18"/>
                <w:szCs w:val="18"/>
              </w:rPr>
              <w:t>0.017271665</w:t>
            </w:r>
          </w:p>
        </w:tc>
        <w:tc>
          <w:tcPr>
            <w:tcW w:w="1276" w:type="dxa"/>
            <w:vAlign w:val="center"/>
          </w:tcPr>
          <w:p w14:paraId="05A4B168" w14:textId="30808AB7"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4F9F0AA5" w14:textId="77777777" w:rsidTr="00CC1009">
        <w:tc>
          <w:tcPr>
            <w:tcW w:w="582" w:type="dxa"/>
            <w:vAlign w:val="center"/>
          </w:tcPr>
          <w:p w14:paraId="3D069E71" w14:textId="30A66E6C" w:rsidR="00C628E0" w:rsidRPr="00C628E0" w:rsidRDefault="00C628E0" w:rsidP="00C628E0">
            <w:pPr>
              <w:rPr>
                <w:rFonts w:ascii="Arial" w:hAnsi="Arial" w:cs="Arial"/>
                <w:sz w:val="18"/>
                <w:szCs w:val="18"/>
              </w:rPr>
            </w:pPr>
            <w:r w:rsidRPr="00C628E0">
              <w:rPr>
                <w:rFonts w:ascii="Arial" w:hAnsi="Arial" w:cs="Arial"/>
                <w:color w:val="000000"/>
                <w:sz w:val="18"/>
                <w:szCs w:val="18"/>
              </w:rPr>
              <w:t>161</w:t>
            </w:r>
          </w:p>
        </w:tc>
        <w:tc>
          <w:tcPr>
            <w:tcW w:w="1965" w:type="dxa"/>
            <w:vAlign w:val="center"/>
          </w:tcPr>
          <w:p w14:paraId="41F916C3" w14:textId="7A670686" w:rsidR="00C628E0" w:rsidRPr="00C628E0" w:rsidRDefault="00C628E0" w:rsidP="00C628E0">
            <w:pPr>
              <w:rPr>
                <w:rFonts w:ascii="Arial" w:hAnsi="Arial" w:cs="Arial"/>
                <w:sz w:val="18"/>
                <w:szCs w:val="18"/>
              </w:rPr>
            </w:pPr>
            <w:r w:rsidRPr="00C628E0">
              <w:rPr>
                <w:rFonts w:ascii="Arial" w:hAnsi="Arial" w:cs="Arial"/>
                <w:color w:val="000000"/>
                <w:sz w:val="18"/>
                <w:szCs w:val="18"/>
              </w:rPr>
              <w:t>Mfhas1-203</w:t>
            </w:r>
          </w:p>
        </w:tc>
        <w:tc>
          <w:tcPr>
            <w:tcW w:w="1559" w:type="dxa"/>
            <w:vAlign w:val="center"/>
          </w:tcPr>
          <w:p w14:paraId="0BEB1C25" w14:textId="4E566C11" w:rsidR="00C628E0" w:rsidRPr="00C628E0" w:rsidRDefault="00C628E0" w:rsidP="00C628E0">
            <w:pPr>
              <w:rPr>
                <w:rFonts w:ascii="Arial" w:hAnsi="Arial" w:cs="Arial"/>
                <w:sz w:val="18"/>
                <w:szCs w:val="18"/>
              </w:rPr>
            </w:pPr>
            <w:r w:rsidRPr="00C628E0">
              <w:rPr>
                <w:rFonts w:ascii="Arial" w:hAnsi="Arial" w:cs="Arial"/>
                <w:color w:val="000000"/>
                <w:sz w:val="18"/>
                <w:szCs w:val="18"/>
              </w:rPr>
              <w:t>0.195336333</w:t>
            </w:r>
          </w:p>
        </w:tc>
        <w:tc>
          <w:tcPr>
            <w:tcW w:w="1418" w:type="dxa"/>
            <w:vAlign w:val="center"/>
          </w:tcPr>
          <w:p w14:paraId="55A38118" w14:textId="647C9CFE"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7C9C64C2" w14:textId="1B9FADCB" w:rsidR="00C628E0" w:rsidRPr="00C628E0" w:rsidRDefault="00C628E0" w:rsidP="00C628E0">
            <w:pPr>
              <w:rPr>
                <w:rFonts w:ascii="Arial" w:hAnsi="Arial" w:cs="Arial"/>
                <w:sz w:val="18"/>
                <w:szCs w:val="18"/>
              </w:rPr>
            </w:pPr>
            <w:r w:rsidRPr="00C628E0">
              <w:rPr>
                <w:rFonts w:ascii="Arial" w:hAnsi="Arial" w:cs="Arial"/>
                <w:color w:val="000000"/>
                <w:sz w:val="18"/>
                <w:szCs w:val="18"/>
              </w:rPr>
              <w:t>12.97092645</w:t>
            </w:r>
          </w:p>
        </w:tc>
        <w:tc>
          <w:tcPr>
            <w:tcW w:w="1701" w:type="dxa"/>
            <w:vAlign w:val="center"/>
          </w:tcPr>
          <w:p w14:paraId="16D26E06" w14:textId="57DAFF57" w:rsidR="00C628E0" w:rsidRPr="00C628E0" w:rsidRDefault="00C628E0" w:rsidP="00C628E0">
            <w:pPr>
              <w:rPr>
                <w:rFonts w:ascii="Arial" w:hAnsi="Arial" w:cs="Arial"/>
                <w:sz w:val="18"/>
                <w:szCs w:val="18"/>
              </w:rPr>
            </w:pPr>
            <w:r w:rsidRPr="00C628E0">
              <w:rPr>
                <w:rFonts w:ascii="Arial" w:hAnsi="Arial" w:cs="Arial"/>
                <w:color w:val="000000"/>
                <w:sz w:val="18"/>
                <w:szCs w:val="18"/>
              </w:rPr>
              <w:t>0.01878208</w:t>
            </w:r>
          </w:p>
        </w:tc>
        <w:tc>
          <w:tcPr>
            <w:tcW w:w="1276" w:type="dxa"/>
            <w:vAlign w:val="center"/>
          </w:tcPr>
          <w:p w14:paraId="21D3A649" w14:textId="07828819"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75DB48A6" w14:textId="77777777" w:rsidTr="00CC1009">
        <w:tc>
          <w:tcPr>
            <w:tcW w:w="582" w:type="dxa"/>
            <w:vAlign w:val="center"/>
          </w:tcPr>
          <w:p w14:paraId="23684AC3" w14:textId="7BE6EA77" w:rsidR="00C628E0" w:rsidRPr="00C628E0" w:rsidRDefault="00C628E0" w:rsidP="00C628E0">
            <w:pPr>
              <w:rPr>
                <w:rFonts w:ascii="Arial" w:hAnsi="Arial" w:cs="Arial"/>
                <w:sz w:val="18"/>
                <w:szCs w:val="18"/>
              </w:rPr>
            </w:pPr>
            <w:r w:rsidRPr="00C628E0">
              <w:rPr>
                <w:rFonts w:ascii="Arial" w:hAnsi="Arial" w:cs="Arial"/>
                <w:color w:val="000000"/>
                <w:sz w:val="18"/>
                <w:szCs w:val="18"/>
              </w:rPr>
              <w:t>162</w:t>
            </w:r>
          </w:p>
        </w:tc>
        <w:tc>
          <w:tcPr>
            <w:tcW w:w="1965" w:type="dxa"/>
            <w:vAlign w:val="center"/>
          </w:tcPr>
          <w:p w14:paraId="7308E71D" w14:textId="5D72383E" w:rsidR="00C628E0" w:rsidRPr="00C628E0" w:rsidRDefault="00C628E0" w:rsidP="00C628E0">
            <w:pPr>
              <w:rPr>
                <w:rFonts w:ascii="Arial" w:hAnsi="Arial" w:cs="Arial"/>
                <w:sz w:val="18"/>
                <w:szCs w:val="18"/>
              </w:rPr>
            </w:pPr>
            <w:r w:rsidRPr="00C628E0">
              <w:rPr>
                <w:rFonts w:ascii="Arial" w:hAnsi="Arial" w:cs="Arial"/>
                <w:color w:val="000000"/>
                <w:sz w:val="18"/>
                <w:szCs w:val="18"/>
              </w:rPr>
              <w:t>Efcab11-201</w:t>
            </w:r>
          </w:p>
        </w:tc>
        <w:tc>
          <w:tcPr>
            <w:tcW w:w="1559" w:type="dxa"/>
            <w:vAlign w:val="center"/>
          </w:tcPr>
          <w:p w14:paraId="3797404B" w14:textId="35ABD23E" w:rsidR="00C628E0" w:rsidRPr="00C628E0" w:rsidRDefault="00C628E0" w:rsidP="00C628E0">
            <w:pPr>
              <w:rPr>
                <w:rFonts w:ascii="Arial" w:hAnsi="Arial" w:cs="Arial"/>
                <w:sz w:val="18"/>
                <w:szCs w:val="18"/>
              </w:rPr>
            </w:pPr>
            <w:r w:rsidRPr="00C628E0">
              <w:rPr>
                <w:rFonts w:ascii="Arial" w:hAnsi="Arial" w:cs="Arial"/>
                <w:color w:val="000000"/>
                <w:sz w:val="18"/>
                <w:szCs w:val="18"/>
              </w:rPr>
              <w:t>0.096513</w:t>
            </w:r>
          </w:p>
        </w:tc>
        <w:tc>
          <w:tcPr>
            <w:tcW w:w="1418" w:type="dxa"/>
            <w:vAlign w:val="center"/>
          </w:tcPr>
          <w:p w14:paraId="408A415B" w14:textId="1BAD5FFB"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12FA1E2C" w14:textId="6547D049" w:rsidR="00C628E0" w:rsidRPr="00C628E0" w:rsidRDefault="00C628E0" w:rsidP="00C628E0">
            <w:pPr>
              <w:rPr>
                <w:rFonts w:ascii="Arial" w:hAnsi="Arial" w:cs="Arial"/>
                <w:sz w:val="18"/>
                <w:szCs w:val="18"/>
              </w:rPr>
            </w:pPr>
            <w:r w:rsidRPr="00C628E0">
              <w:rPr>
                <w:rFonts w:ascii="Arial" w:hAnsi="Arial" w:cs="Arial"/>
                <w:color w:val="000000"/>
                <w:sz w:val="18"/>
                <w:szCs w:val="18"/>
              </w:rPr>
              <w:t>12.93203313</w:t>
            </w:r>
          </w:p>
        </w:tc>
        <w:tc>
          <w:tcPr>
            <w:tcW w:w="1701" w:type="dxa"/>
            <w:vAlign w:val="center"/>
          </w:tcPr>
          <w:p w14:paraId="206436DB" w14:textId="0F0E71E4" w:rsidR="00C628E0" w:rsidRPr="00C628E0" w:rsidRDefault="00C628E0" w:rsidP="00C628E0">
            <w:pPr>
              <w:rPr>
                <w:rFonts w:ascii="Arial" w:hAnsi="Arial" w:cs="Arial"/>
                <w:sz w:val="18"/>
                <w:szCs w:val="18"/>
              </w:rPr>
            </w:pPr>
            <w:r w:rsidRPr="00C628E0">
              <w:rPr>
                <w:rFonts w:ascii="Arial" w:hAnsi="Arial" w:cs="Arial"/>
                <w:color w:val="000000"/>
                <w:sz w:val="18"/>
                <w:szCs w:val="18"/>
              </w:rPr>
              <w:t>0.018913276</w:t>
            </w:r>
          </w:p>
        </w:tc>
        <w:tc>
          <w:tcPr>
            <w:tcW w:w="1276" w:type="dxa"/>
            <w:vAlign w:val="center"/>
          </w:tcPr>
          <w:p w14:paraId="3F99443A" w14:textId="3833E47C"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4795E195" w14:textId="77777777" w:rsidTr="00CC1009">
        <w:tc>
          <w:tcPr>
            <w:tcW w:w="582" w:type="dxa"/>
            <w:vAlign w:val="center"/>
          </w:tcPr>
          <w:p w14:paraId="787EF180" w14:textId="64BDD123" w:rsidR="00C628E0" w:rsidRPr="00C628E0" w:rsidRDefault="00C628E0" w:rsidP="00C628E0">
            <w:pPr>
              <w:rPr>
                <w:rFonts w:ascii="Arial" w:hAnsi="Arial" w:cs="Arial"/>
                <w:sz w:val="18"/>
                <w:szCs w:val="18"/>
              </w:rPr>
            </w:pPr>
            <w:r w:rsidRPr="00C628E0">
              <w:rPr>
                <w:rFonts w:ascii="Arial" w:hAnsi="Arial" w:cs="Arial"/>
                <w:color w:val="000000"/>
                <w:sz w:val="18"/>
                <w:szCs w:val="18"/>
              </w:rPr>
              <w:t>163</w:t>
            </w:r>
          </w:p>
        </w:tc>
        <w:tc>
          <w:tcPr>
            <w:tcW w:w="1965" w:type="dxa"/>
            <w:vAlign w:val="center"/>
          </w:tcPr>
          <w:p w14:paraId="3903BC9A" w14:textId="01E47C37" w:rsidR="00C628E0" w:rsidRPr="00C628E0" w:rsidRDefault="00C628E0" w:rsidP="00C628E0">
            <w:pPr>
              <w:rPr>
                <w:rFonts w:ascii="Arial" w:hAnsi="Arial" w:cs="Arial"/>
                <w:sz w:val="18"/>
                <w:szCs w:val="18"/>
              </w:rPr>
            </w:pPr>
            <w:r w:rsidRPr="00C628E0">
              <w:rPr>
                <w:rFonts w:ascii="Arial" w:hAnsi="Arial" w:cs="Arial"/>
                <w:color w:val="000000"/>
                <w:sz w:val="18"/>
                <w:szCs w:val="18"/>
              </w:rPr>
              <w:t>Lrrfip1-204</w:t>
            </w:r>
          </w:p>
        </w:tc>
        <w:tc>
          <w:tcPr>
            <w:tcW w:w="1559" w:type="dxa"/>
            <w:vAlign w:val="center"/>
          </w:tcPr>
          <w:p w14:paraId="5F673895" w14:textId="39D14CC7" w:rsidR="00C628E0" w:rsidRPr="00C628E0" w:rsidRDefault="00C628E0" w:rsidP="00C628E0">
            <w:pPr>
              <w:rPr>
                <w:rFonts w:ascii="Arial" w:hAnsi="Arial" w:cs="Arial"/>
                <w:sz w:val="18"/>
                <w:szCs w:val="18"/>
              </w:rPr>
            </w:pPr>
            <w:r w:rsidRPr="00C628E0">
              <w:rPr>
                <w:rFonts w:ascii="Arial" w:hAnsi="Arial" w:cs="Arial"/>
                <w:color w:val="000000"/>
                <w:sz w:val="18"/>
                <w:szCs w:val="18"/>
              </w:rPr>
              <w:t>0.206288</w:t>
            </w:r>
          </w:p>
        </w:tc>
        <w:tc>
          <w:tcPr>
            <w:tcW w:w="1418" w:type="dxa"/>
            <w:vAlign w:val="center"/>
          </w:tcPr>
          <w:p w14:paraId="15F2A7C3" w14:textId="2D7B3F11"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191AB271" w14:textId="6C2F41AB" w:rsidR="00C628E0" w:rsidRPr="00C628E0" w:rsidRDefault="00C628E0" w:rsidP="00C628E0">
            <w:pPr>
              <w:rPr>
                <w:rFonts w:ascii="Arial" w:hAnsi="Arial" w:cs="Arial"/>
                <w:sz w:val="18"/>
                <w:szCs w:val="18"/>
              </w:rPr>
            </w:pPr>
            <w:r w:rsidRPr="00C628E0">
              <w:rPr>
                <w:rFonts w:ascii="Arial" w:hAnsi="Arial" w:cs="Arial"/>
                <w:color w:val="000000"/>
                <w:sz w:val="18"/>
                <w:szCs w:val="18"/>
              </w:rPr>
              <w:t>12.89709499</w:t>
            </w:r>
          </w:p>
        </w:tc>
        <w:tc>
          <w:tcPr>
            <w:tcW w:w="1701" w:type="dxa"/>
            <w:vAlign w:val="center"/>
          </w:tcPr>
          <w:p w14:paraId="303C6148" w14:textId="6BF73CCC" w:rsidR="00C628E0" w:rsidRPr="00C628E0" w:rsidRDefault="00C628E0" w:rsidP="00C628E0">
            <w:pPr>
              <w:rPr>
                <w:rFonts w:ascii="Arial" w:hAnsi="Arial" w:cs="Arial"/>
                <w:sz w:val="18"/>
                <w:szCs w:val="18"/>
              </w:rPr>
            </w:pPr>
            <w:r w:rsidRPr="00C628E0">
              <w:rPr>
                <w:rFonts w:ascii="Arial" w:hAnsi="Arial" w:cs="Arial"/>
                <w:color w:val="000000"/>
                <w:sz w:val="18"/>
                <w:szCs w:val="18"/>
              </w:rPr>
              <w:t>0.003677653</w:t>
            </w:r>
          </w:p>
        </w:tc>
        <w:tc>
          <w:tcPr>
            <w:tcW w:w="1276" w:type="dxa"/>
            <w:vAlign w:val="center"/>
          </w:tcPr>
          <w:p w14:paraId="176CE4E5" w14:textId="06E44BBC"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47A7497B" w14:textId="77777777" w:rsidTr="00CC1009">
        <w:tc>
          <w:tcPr>
            <w:tcW w:w="582" w:type="dxa"/>
            <w:vAlign w:val="center"/>
          </w:tcPr>
          <w:p w14:paraId="5BFBFA67" w14:textId="610D19EF" w:rsidR="00C628E0" w:rsidRPr="00C628E0" w:rsidRDefault="00C628E0" w:rsidP="00C628E0">
            <w:pPr>
              <w:rPr>
                <w:rFonts w:ascii="Arial" w:hAnsi="Arial" w:cs="Arial"/>
                <w:sz w:val="18"/>
                <w:szCs w:val="18"/>
              </w:rPr>
            </w:pPr>
            <w:r w:rsidRPr="00C628E0">
              <w:rPr>
                <w:rFonts w:ascii="Arial" w:hAnsi="Arial" w:cs="Arial"/>
                <w:color w:val="000000"/>
                <w:sz w:val="18"/>
                <w:szCs w:val="18"/>
              </w:rPr>
              <w:t>164</w:t>
            </w:r>
          </w:p>
        </w:tc>
        <w:tc>
          <w:tcPr>
            <w:tcW w:w="1965" w:type="dxa"/>
            <w:vAlign w:val="center"/>
          </w:tcPr>
          <w:p w14:paraId="6CC2231F" w14:textId="357E0DB7" w:rsidR="00C628E0" w:rsidRPr="00C628E0" w:rsidRDefault="00C628E0" w:rsidP="00C628E0">
            <w:pPr>
              <w:rPr>
                <w:rFonts w:ascii="Arial" w:hAnsi="Arial" w:cs="Arial"/>
                <w:sz w:val="18"/>
                <w:szCs w:val="18"/>
              </w:rPr>
            </w:pPr>
            <w:r w:rsidRPr="00C628E0">
              <w:rPr>
                <w:rFonts w:ascii="Arial" w:hAnsi="Arial" w:cs="Arial"/>
                <w:color w:val="000000"/>
                <w:sz w:val="18"/>
                <w:szCs w:val="18"/>
              </w:rPr>
              <w:t>Txnrd2-216</w:t>
            </w:r>
          </w:p>
        </w:tc>
        <w:tc>
          <w:tcPr>
            <w:tcW w:w="1559" w:type="dxa"/>
            <w:vAlign w:val="center"/>
          </w:tcPr>
          <w:p w14:paraId="6ECA5711" w14:textId="7F3A14E1" w:rsidR="00C628E0" w:rsidRPr="00C628E0" w:rsidRDefault="00C628E0" w:rsidP="00C628E0">
            <w:pPr>
              <w:rPr>
                <w:rFonts w:ascii="Arial" w:hAnsi="Arial" w:cs="Arial"/>
                <w:sz w:val="18"/>
                <w:szCs w:val="18"/>
              </w:rPr>
            </w:pPr>
            <w:r w:rsidRPr="00C628E0">
              <w:rPr>
                <w:rFonts w:ascii="Arial" w:hAnsi="Arial" w:cs="Arial"/>
                <w:color w:val="000000"/>
                <w:sz w:val="18"/>
                <w:szCs w:val="18"/>
              </w:rPr>
              <w:t>0.307644</w:t>
            </w:r>
          </w:p>
        </w:tc>
        <w:tc>
          <w:tcPr>
            <w:tcW w:w="1418" w:type="dxa"/>
            <w:vAlign w:val="center"/>
          </w:tcPr>
          <w:p w14:paraId="637B1C49" w14:textId="723FF4AB"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04F91921" w14:textId="1A9A4AEB" w:rsidR="00C628E0" w:rsidRPr="00C628E0" w:rsidRDefault="00C628E0" w:rsidP="00C628E0">
            <w:pPr>
              <w:rPr>
                <w:rFonts w:ascii="Arial" w:hAnsi="Arial" w:cs="Arial"/>
                <w:sz w:val="18"/>
                <w:szCs w:val="18"/>
              </w:rPr>
            </w:pPr>
            <w:r w:rsidRPr="00C628E0">
              <w:rPr>
                <w:rFonts w:ascii="Arial" w:hAnsi="Arial" w:cs="Arial"/>
                <w:color w:val="000000"/>
                <w:sz w:val="18"/>
                <w:szCs w:val="18"/>
              </w:rPr>
              <w:t>12.87874376</w:t>
            </w:r>
          </w:p>
        </w:tc>
        <w:tc>
          <w:tcPr>
            <w:tcW w:w="1701" w:type="dxa"/>
            <w:vAlign w:val="center"/>
          </w:tcPr>
          <w:p w14:paraId="6345BD16" w14:textId="2C38EA85" w:rsidR="00C628E0" w:rsidRPr="00C628E0" w:rsidRDefault="00C628E0" w:rsidP="00C628E0">
            <w:pPr>
              <w:rPr>
                <w:rFonts w:ascii="Arial" w:hAnsi="Arial" w:cs="Arial"/>
                <w:sz w:val="18"/>
                <w:szCs w:val="18"/>
              </w:rPr>
            </w:pPr>
            <w:r w:rsidRPr="00C628E0">
              <w:rPr>
                <w:rFonts w:ascii="Arial" w:hAnsi="Arial" w:cs="Arial"/>
                <w:color w:val="000000"/>
                <w:sz w:val="18"/>
                <w:szCs w:val="18"/>
              </w:rPr>
              <w:t>0.01878208</w:t>
            </w:r>
          </w:p>
        </w:tc>
        <w:tc>
          <w:tcPr>
            <w:tcW w:w="1276" w:type="dxa"/>
            <w:vAlign w:val="center"/>
          </w:tcPr>
          <w:p w14:paraId="0573D461" w14:textId="1E89BF4B"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78B56BAB" w14:textId="77777777" w:rsidTr="00CC1009">
        <w:tc>
          <w:tcPr>
            <w:tcW w:w="582" w:type="dxa"/>
            <w:vAlign w:val="center"/>
          </w:tcPr>
          <w:p w14:paraId="77BACF05" w14:textId="4EA8C715" w:rsidR="00C628E0" w:rsidRPr="00C628E0" w:rsidRDefault="00C628E0" w:rsidP="00C628E0">
            <w:pPr>
              <w:rPr>
                <w:rFonts w:ascii="Arial" w:hAnsi="Arial" w:cs="Arial"/>
                <w:sz w:val="18"/>
                <w:szCs w:val="18"/>
              </w:rPr>
            </w:pPr>
            <w:r w:rsidRPr="00C628E0">
              <w:rPr>
                <w:rFonts w:ascii="Arial" w:hAnsi="Arial" w:cs="Arial"/>
                <w:color w:val="000000"/>
                <w:sz w:val="18"/>
                <w:szCs w:val="18"/>
              </w:rPr>
              <w:t>165</w:t>
            </w:r>
          </w:p>
        </w:tc>
        <w:tc>
          <w:tcPr>
            <w:tcW w:w="1965" w:type="dxa"/>
            <w:vAlign w:val="center"/>
          </w:tcPr>
          <w:p w14:paraId="54A4DCC4" w14:textId="3FE1071D" w:rsidR="00C628E0" w:rsidRPr="00C628E0" w:rsidRDefault="00C628E0" w:rsidP="00C628E0">
            <w:pPr>
              <w:rPr>
                <w:rFonts w:ascii="Arial" w:hAnsi="Arial" w:cs="Arial"/>
                <w:sz w:val="18"/>
                <w:szCs w:val="18"/>
              </w:rPr>
            </w:pPr>
            <w:r w:rsidRPr="00C628E0">
              <w:rPr>
                <w:rFonts w:ascii="Arial" w:hAnsi="Arial" w:cs="Arial"/>
                <w:color w:val="000000"/>
                <w:sz w:val="18"/>
                <w:szCs w:val="18"/>
              </w:rPr>
              <w:t>Zeb2-224</w:t>
            </w:r>
          </w:p>
        </w:tc>
        <w:tc>
          <w:tcPr>
            <w:tcW w:w="1559" w:type="dxa"/>
            <w:vAlign w:val="center"/>
          </w:tcPr>
          <w:p w14:paraId="53B61F0C" w14:textId="257C64F5" w:rsidR="00C628E0" w:rsidRPr="00C628E0" w:rsidRDefault="00C628E0" w:rsidP="00C628E0">
            <w:pPr>
              <w:rPr>
                <w:rFonts w:ascii="Arial" w:hAnsi="Arial" w:cs="Arial"/>
                <w:sz w:val="18"/>
                <w:szCs w:val="18"/>
              </w:rPr>
            </w:pPr>
            <w:r w:rsidRPr="00C628E0">
              <w:rPr>
                <w:rFonts w:ascii="Arial" w:hAnsi="Arial" w:cs="Arial"/>
                <w:color w:val="000000"/>
                <w:sz w:val="18"/>
                <w:szCs w:val="18"/>
              </w:rPr>
              <w:t>0.179669</w:t>
            </w:r>
          </w:p>
        </w:tc>
        <w:tc>
          <w:tcPr>
            <w:tcW w:w="1418" w:type="dxa"/>
            <w:vAlign w:val="center"/>
          </w:tcPr>
          <w:p w14:paraId="0CD1F304" w14:textId="3039D423"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6D64AA41" w14:textId="358C00FB" w:rsidR="00C628E0" w:rsidRPr="00C628E0" w:rsidRDefault="00C628E0" w:rsidP="00C628E0">
            <w:pPr>
              <w:rPr>
                <w:rFonts w:ascii="Arial" w:hAnsi="Arial" w:cs="Arial"/>
                <w:sz w:val="18"/>
                <w:szCs w:val="18"/>
              </w:rPr>
            </w:pPr>
            <w:r w:rsidRPr="00C628E0">
              <w:rPr>
                <w:rFonts w:ascii="Arial" w:hAnsi="Arial" w:cs="Arial"/>
                <w:color w:val="000000"/>
                <w:sz w:val="18"/>
                <w:szCs w:val="18"/>
              </w:rPr>
              <w:t>12.87548655</w:t>
            </w:r>
          </w:p>
        </w:tc>
        <w:tc>
          <w:tcPr>
            <w:tcW w:w="1701" w:type="dxa"/>
            <w:vAlign w:val="center"/>
          </w:tcPr>
          <w:p w14:paraId="49E47C98" w14:textId="570E74D9" w:rsidR="00C628E0" w:rsidRPr="00C628E0" w:rsidRDefault="00C628E0" w:rsidP="00C628E0">
            <w:pPr>
              <w:rPr>
                <w:rFonts w:ascii="Arial" w:hAnsi="Arial" w:cs="Arial"/>
                <w:sz w:val="18"/>
                <w:szCs w:val="18"/>
              </w:rPr>
            </w:pPr>
            <w:r w:rsidRPr="00C628E0">
              <w:rPr>
                <w:rFonts w:ascii="Arial" w:hAnsi="Arial" w:cs="Arial"/>
                <w:color w:val="000000"/>
                <w:sz w:val="18"/>
                <w:szCs w:val="18"/>
              </w:rPr>
              <w:t>0.018503142</w:t>
            </w:r>
          </w:p>
        </w:tc>
        <w:tc>
          <w:tcPr>
            <w:tcW w:w="1276" w:type="dxa"/>
            <w:vAlign w:val="center"/>
          </w:tcPr>
          <w:p w14:paraId="5D8CAC28" w14:textId="60A5969A"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413BE773" w14:textId="77777777" w:rsidTr="00CC1009">
        <w:tc>
          <w:tcPr>
            <w:tcW w:w="582" w:type="dxa"/>
            <w:vAlign w:val="center"/>
          </w:tcPr>
          <w:p w14:paraId="62F089F6" w14:textId="3BEA41A1" w:rsidR="00C628E0" w:rsidRPr="00C628E0" w:rsidRDefault="00C628E0" w:rsidP="00C628E0">
            <w:pPr>
              <w:rPr>
                <w:rFonts w:ascii="Arial" w:hAnsi="Arial" w:cs="Arial"/>
                <w:sz w:val="18"/>
                <w:szCs w:val="18"/>
              </w:rPr>
            </w:pPr>
            <w:r w:rsidRPr="00C628E0">
              <w:rPr>
                <w:rFonts w:ascii="Arial" w:hAnsi="Arial" w:cs="Arial"/>
                <w:color w:val="000000"/>
                <w:sz w:val="18"/>
                <w:szCs w:val="18"/>
              </w:rPr>
              <w:t>166</w:t>
            </w:r>
          </w:p>
        </w:tc>
        <w:tc>
          <w:tcPr>
            <w:tcW w:w="1965" w:type="dxa"/>
            <w:vAlign w:val="center"/>
          </w:tcPr>
          <w:p w14:paraId="40E99289" w14:textId="36DAC804" w:rsidR="00C628E0" w:rsidRPr="00C628E0" w:rsidRDefault="00C628E0" w:rsidP="00C628E0">
            <w:pPr>
              <w:rPr>
                <w:rFonts w:ascii="Arial" w:hAnsi="Arial" w:cs="Arial"/>
                <w:sz w:val="18"/>
                <w:szCs w:val="18"/>
              </w:rPr>
            </w:pPr>
            <w:r w:rsidRPr="00C628E0">
              <w:rPr>
                <w:rFonts w:ascii="Arial" w:hAnsi="Arial" w:cs="Arial"/>
                <w:color w:val="000000"/>
                <w:sz w:val="18"/>
                <w:szCs w:val="18"/>
              </w:rPr>
              <w:t>Trpc7-208</w:t>
            </w:r>
          </w:p>
        </w:tc>
        <w:tc>
          <w:tcPr>
            <w:tcW w:w="1559" w:type="dxa"/>
            <w:vAlign w:val="center"/>
          </w:tcPr>
          <w:p w14:paraId="5BA76863" w14:textId="4B8F6FC1" w:rsidR="00C628E0" w:rsidRPr="00C628E0" w:rsidRDefault="00C628E0" w:rsidP="00C628E0">
            <w:pPr>
              <w:rPr>
                <w:rFonts w:ascii="Arial" w:hAnsi="Arial" w:cs="Arial"/>
                <w:sz w:val="18"/>
                <w:szCs w:val="18"/>
              </w:rPr>
            </w:pPr>
            <w:r w:rsidRPr="00C628E0">
              <w:rPr>
                <w:rFonts w:ascii="Arial" w:hAnsi="Arial" w:cs="Arial"/>
                <w:color w:val="000000"/>
                <w:sz w:val="18"/>
                <w:szCs w:val="18"/>
              </w:rPr>
              <w:t>0.125416667</w:t>
            </w:r>
          </w:p>
        </w:tc>
        <w:tc>
          <w:tcPr>
            <w:tcW w:w="1418" w:type="dxa"/>
            <w:vAlign w:val="center"/>
          </w:tcPr>
          <w:p w14:paraId="405C76E8" w14:textId="58BF28D6"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364A6D10" w14:textId="388E7EE5" w:rsidR="00C628E0" w:rsidRPr="00C628E0" w:rsidRDefault="00C628E0" w:rsidP="00C628E0">
            <w:pPr>
              <w:rPr>
                <w:rFonts w:ascii="Arial" w:hAnsi="Arial" w:cs="Arial"/>
                <w:sz w:val="18"/>
                <w:szCs w:val="18"/>
              </w:rPr>
            </w:pPr>
            <w:r w:rsidRPr="00C628E0">
              <w:rPr>
                <w:rFonts w:ascii="Arial" w:hAnsi="Arial" w:cs="Arial"/>
                <w:color w:val="000000"/>
                <w:sz w:val="18"/>
                <w:szCs w:val="18"/>
              </w:rPr>
              <w:t>12.86494895</w:t>
            </w:r>
          </w:p>
        </w:tc>
        <w:tc>
          <w:tcPr>
            <w:tcW w:w="1701" w:type="dxa"/>
            <w:vAlign w:val="center"/>
          </w:tcPr>
          <w:p w14:paraId="6046BCED" w14:textId="4DA6F946" w:rsidR="00C628E0" w:rsidRPr="00C628E0" w:rsidRDefault="00C628E0" w:rsidP="00C628E0">
            <w:pPr>
              <w:rPr>
                <w:rFonts w:ascii="Arial" w:hAnsi="Arial" w:cs="Arial"/>
                <w:sz w:val="18"/>
                <w:szCs w:val="18"/>
              </w:rPr>
            </w:pPr>
            <w:r w:rsidRPr="00C628E0">
              <w:rPr>
                <w:rFonts w:ascii="Arial" w:hAnsi="Arial" w:cs="Arial"/>
                <w:color w:val="000000"/>
                <w:sz w:val="18"/>
                <w:szCs w:val="18"/>
              </w:rPr>
              <w:t>0.019550575</w:t>
            </w:r>
          </w:p>
        </w:tc>
        <w:tc>
          <w:tcPr>
            <w:tcW w:w="1276" w:type="dxa"/>
            <w:vAlign w:val="center"/>
          </w:tcPr>
          <w:p w14:paraId="14CAC031" w14:textId="19B5C35B"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754A080F" w14:textId="77777777" w:rsidTr="00CC1009">
        <w:tc>
          <w:tcPr>
            <w:tcW w:w="582" w:type="dxa"/>
            <w:vAlign w:val="center"/>
          </w:tcPr>
          <w:p w14:paraId="322B03D7" w14:textId="24E47E87" w:rsidR="00C628E0" w:rsidRPr="00C628E0" w:rsidRDefault="00C628E0" w:rsidP="00C628E0">
            <w:pPr>
              <w:rPr>
                <w:rFonts w:ascii="Arial" w:hAnsi="Arial" w:cs="Arial"/>
                <w:sz w:val="18"/>
                <w:szCs w:val="18"/>
              </w:rPr>
            </w:pPr>
            <w:r w:rsidRPr="00C628E0">
              <w:rPr>
                <w:rFonts w:ascii="Arial" w:hAnsi="Arial" w:cs="Arial"/>
                <w:color w:val="000000"/>
                <w:sz w:val="18"/>
                <w:szCs w:val="18"/>
              </w:rPr>
              <w:t>167</w:t>
            </w:r>
          </w:p>
        </w:tc>
        <w:tc>
          <w:tcPr>
            <w:tcW w:w="1965" w:type="dxa"/>
            <w:vAlign w:val="center"/>
          </w:tcPr>
          <w:p w14:paraId="373F1983" w14:textId="02380B30" w:rsidR="00C628E0" w:rsidRPr="00C628E0" w:rsidRDefault="00C628E0" w:rsidP="00C628E0">
            <w:pPr>
              <w:rPr>
                <w:rFonts w:ascii="Arial" w:hAnsi="Arial" w:cs="Arial"/>
                <w:sz w:val="18"/>
                <w:szCs w:val="18"/>
              </w:rPr>
            </w:pPr>
            <w:r w:rsidRPr="00C628E0">
              <w:rPr>
                <w:rFonts w:ascii="Arial" w:hAnsi="Arial" w:cs="Arial"/>
                <w:color w:val="000000"/>
                <w:sz w:val="18"/>
                <w:szCs w:val="18"/>
              </w:rPr>
              <w:t>Wdr62-201</w:t>
            </w:r>
          </w:p>
        </w:tc>
        <w:tc>
          <w:tcPr>
            <w:tcW w:w="1559" w:type="dxa"/>
            <w:vAlign w:val="center"/>
          </w:tcPr>
          <w:p w14:paraId="0AC2783B" w14:textId="6D143420" w:rsidR="00C628E0" w:rsidRPr="00C628E0" w:rsidRDefault="00C628E0" w:rsidP="00C628E0">
            <w:pPr>
              <w:rPr>
                <w:rFonts w:ascii="Arial" w:hAnsi="Arial" w:cs="Arial"/>
                <w:sz w:val="18"/>
                <w:szCs w:val="18"/>
              </w:rPr>
            </w:pPr>
            <w:r w:rsidRPr="00C628E0">
              <w:rPr>
                <w:rFonts w:ascii="Arial" w:hAnsi="Arial" w:cs="Arial"/>
                <w:color w:val="000000"/>
                <w:sz w:val="18"/>
                <w:szCs w:val="18"/>
              </w:rPr>
              <w:t>0.385885333</w:t>
            </w:r>
          </w:p>
        </w:tc>
        <w:tc>
          <w:tcPr>
            <w:tcW w:w="1418" w:type="dxa"/>
            <w:vAlign w:val="center"/>
          </w:tcPr>
          <w:p w14:paraId="618B2767" w14:textId="3B20A710"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32738E8F" w14:textId="6EB5D8F7" w:rsidR="00C628E0" w:rsidRPr="00C628E0" w:rsidRDefault="00C628E0" w:rsidP="00C628E0">
            <w:pPr>
              <w:rPr>
                <w:rFonts w:ascii="Arial" w:hAnsi="Arial" w:cs="Arial"/>
                <w:sz w:val="18"/>
                <w:szCs w:val="18"/>
              </w:rPr>
            </w:pPr>
            <w:r w:rsidRPr="00C628E0">
              <w:rPr>
                <w:rFonts w:ascii="Arial" w:hAnsi="Arial" w:cs="Arial"/>
                <w:color w:val="000000"/>
                <w:sz w:val="18"/>
                <w:szCs w:val="18"/>
              </w:rPr>
              <w:t>12.8445704</w:t>
            </w:r>
          </w:p>
        </w:tc>
        <w:tc>
          <w:tcPr>
            <w:tcW w:w="1701" w:type="dxa"/>
            <w:vAlign w:val="center"/>
          </w:tcPr>
          <w:p w14:paraId="1630CC42" w14:textId="515178DC" w:rsidR="00C628E0" w:rsidRPr="00C628E0" w:rsidRDefault="00C628E0" w:rsidP="00C628E0">
            <w:pPr>
              <w:rPr>
                <w:rFonts w:ascii="Arial" w:hAnsi="Arial" w:cs="Arial"/>
                <w:sz w:val="18"/>
                <w:szCs w:val="18"/>
              </w:rPr>
            </w:pPr>
            <w:r w:rsidRPr="00C628E0">
              <w:rPr>
                <w:rFonts w:ascii="Arial" w:hAnsi="Arial" w:cs="Arial"/>
                <w:color w:val="000000"/>
                <w:sz w:val="18"/>
                <w:szCs w:val="18"/>
              </w:rPr>
              <w:t>0.019403774</w:t>
            </w:r>
          </w:p>
        </w:tc>
        <w:tc>
          <w:tcPr>
            <w:tcW w:w="1276" w:type="dxa"/>
            <w:vAlign w:val="center"/>
          </w:tcPr>
          <w:p w14:paraId="6918BE51" w14:textId="3D9676F3"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05F25B7" w14:textId="77777777" w:rsidTr="00CC1009">
        <w:tc>
          <w:tcPr>
            <w:tcW w:w="582" w:type="dxa"/>
            <w:vAlign w:val="center"/>
          </w:tcPr>
          <w:p w14:paraId="34241119" w14:textId="6CD6CDFE" w:rsidR="00C628E0" w:rsidRPr="00C628E0" w:rsidRDefault="00C628E0" w:rsidP="00C628E0">
            <w:pPr>
              <w:rPr>
                <w:rFonts w:ascii="Arial" w:hAnsi="Arial" w:cs="Arial"/>
                <w:sz w:val="18"/>
                <w:szCs w:val="18"/>
              </w:rPr>
            </w:pPr>
            <w:r w:rsidRPr="00C628E0">
              <w:rPr>
                <w:rFonts w:ascii="Arial" w:hAnsi="Arial" w:cs="Arial"/>
                <w:color w:val="000000"/>
                <w:sz w:val="18"/>
                <w:szCs w:val="18"/>
              </w:rPr>
              <w:t>168</w:t>
            </w:r>
          </w:p>
        </w:tc>
        <w:tc>
          <w:tcPr>
            <w:tcW w:w="1965" w:type="dxa"/>
            <w:vAlign w:val="center"/>
          </w:tcPr>
          <w:p w14:paraId="66B0CA6A" w14:textId="3B11D9B9" w:rsidR="00C628E0" w:rsidRPr="00C628E0" w:rsidRDefault="00C628E0" w:rsidP="00C628E0">
            <w:pPr>
              <w:rPr>
                <w:rFonts w:ascii="Arial" w:hAnsi="Arial" w:cs="Arial"/>
                <w:sz w:val="18"/>
                <w:szCs w:val="18"/>
              </w:rPr>
            </w:pPr>
            <w:r w:rsidRPr="00C628E0">
              <w:rPr>
                <w:rFonts w:ascii="Arial" w:hAnsi="Arial" w:cs="Arial"/>
                <w:color w:val="000000"/>
                <w:sz w:val="18"/>
                <w:szCs w:val="18"/>
              </w:rPr>
              <w:t>Nrg1-202</w:t>
            </w:r>
          </w:p>
        </w:tc>
        <w:tc>
          <w:tcPr>
            <w:tcW w:w="1559" w:type="dxa"/>
            <w:vAlign w:val="center"/>
          </w:tcPr>
          <w:p w14:paraId="275238A6" w14:textId="505E18C0" w:rsidR="00C628E0" w:rsidRPr="00C628E0" w:rsidRDefault="00C628E0" w:rsidP="00C628E0">
            <w:pPr>
              <w:rPr>
                <w:rFonts w:ascii="Arial" w:hAnsi="Arial" w:cs="Arial"/>
                <w:sz w:val="18"/>
                <w:szCs w:val="18"/>
              </w:rPr>
            </w:pPr>
            <w:r w:rsidRPr="00C628E0">
              <w:rPr>
                <w:rFonts w:ascii="Arial" w:hAnsi="Arial" w:cs="Arial"/>
                <w:color w:val="000000"/>
                <w:sz w:val="18"/>
                <w:szCs w:val="18"/>
              </w:rPr>
              <w:t>0.079058667</w:t>
            </w:r>
          </w:p>
        </w:tc>
        <w:tc>
          <w:tcPr>
            <w:tcW w:w="1418" w:type="dxa"/>
            <w:vAlign w:val="center"/>
          </w:tcPr>
          <w:p w14:paraId="1854009D" w14:textId="44E85ABC"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69A84560" w14:textId="20EDC819" w:rsidR="00C628E0" w:rsidRPr="00C628E0" w:rsidRDefault="00C628E0" w:rsidP="00C628E0">
            <w:pPr>
              <w:rPr>
                <w:rFonts w:ascii="Arial" w:hAnsi="Arial" w:cs="Arial"/>
                <w:sz w:val="18"/>
                <w:szCs w:val="18"/>
              </w:rPr>
            </w:pPr>
            <w:r w:rsidRPr="00C628E0">
              <w:rPr>
                <w:rFonts w:ascii="Arial" w:hAnsi="Arial" w:cs="Arial"/>
                <w:color w:val="000000"/>
                <w:sz w:val="18"/>
                <w:szCs w:val="18"/>
              </w:rPr>
              <w:t>12.83865068</w:t>
            </w:r>
          </w:p>
        </w:tc>
        <w:tc>
          <w:tcPr>
            <w:tcW w:w="1701" w:type="dxa"/>
            <w:vAlign w:val="center"/>
          </w:tcPr>
          <w:p w14:paraId="777A5282" w14:textId="5D222CD7" w:rsidR="00C628E0" w:rsidRPr="00C628E0" w:rsidRDefault="00C628E0" w:rsidP="00C628E0">
            <w:pPr>
              <w:rPr>
                <w:rFonts w:ascii="Arial" w:hAnsi="Arial" w:cs="Arial"/>
                <w:sz w:val="18"/>
                <w:szCs w:val="18"/>
              </w:rPr>
            </w:pPr>
            <w:r w:rsidRPr="00C628E0">
              <w:rPr>
                <w:rFonts w:ascii="Arial" w:hAnsi="Arial" w:cs="Arial"/>
                <w:color w:val="000000"/>
                <w:sz w:val="18"/>
                <w:szCs w:val="18"/>
              </w:rPr>
              <w:t>0.018913276</w:t>
            </w:r>
          </w:p>
        </w:tc>
        <w:tc>
          <w:tcPr>
            <w:tcW w:w="1276" w:type="dxa"/>
            <w:vAlign w:val="center"/>
          </w:tcPr>
          <w:p w14:paraId="2ABC2EE1" w14:textId="031F1212"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68C9EBE2" w14:textId="77777777" w:rsidTr="00CC1009">
        <w:tc>
          <w:tcPr>
            <w:tcW w:w="582" w:type="dxa"/>
            <w:vAlign w:val="center"/>
          </w:tcPr>
          <w:p w14:paraId="2D3684E5" w14:textId="07A97805" w:rsidR="00C628E0" w:rsidRPr="00C628E0" w:rsidRDefault="00C628E0" w:rsidP="00C628E0">
            <w:pPr>
              <w:rPr>
                <w:rFonts w:ascii="Arial" w:hAnsi="Arial" w:cs="Arial"/>
                <w:sz w:val="18"/>
                <w:szCs w:val="18"/>
              </w:rPr>
            </w:pPr>
            <w:r w:rsidRPr="00C628E0">
              <w:rPr>
                <w:rFonts w:ascii="Arial" w:hAnsi="Arial" w:cs="Arial"/>
                <w:color w:val="000000"/>
                <w:sz w:val="18"/>
                <w:szCs w:val="18"/>
              </w:rPr>
              <w:t>169</w:t>
            </w:r>
          </w:p>
        </w:tc>
        <w:tc>
          <w:tcPr>
            <w:tcW w:w="1965" w:type="dxa"/>
            <w:vAlign w:val="center"/>
          </w:tcPr>
          <w:p w14:paraId="1F950D80" w14:textId="36DA6B45" w:rsidR="00C628E0" w:rsidRPr="00C628E0" w:rsidRDefault="00C628E0" w:rsidP="00C628E0">
            <w:pPr>
              <w:rPr>
                <w:rFonts w:ascii="Arial" w:hAnsi="Arial" w:cs="Arial"/>
                <w:sz w:val="18"/>
                <w:szCs w:val="18"/>
              </w:rPr>
            </w:pPr>
            <w:r w:rsidRPr="00C628E0">
              <w:rPr>
                <w:rFonts w:ascii="Arial" w:hAnsi="Arial" w:cs="Arial"/>
                <w:color w:val="000000"/>
                <w:sz w:val="18"/>
                <w:szCs w:val="18"/>
              </w:rPr>
              <w:t>Hspb11-204</w:t>
            </w:r>
          </w:p>
        </w:tc>
        <w:tc>
          <w:tcPr>
            <w:tcW w:w="1559" w:type="dxa"/>
            <w:vAlign w:val="center"/>
          </w:tcPr>
          <w:p w14:paraId="3433A5D7" w14:textId="5A04E779" w:rsidR="00C628E0" w:rsidRPr="00C628E0" w:rsidRDefault="00C628E0" w:rsidP="00C628E0">
            <w:pPr>
              <w:rPr>
                <w:rFonts w:ascii="Arial" w:hAnsi="Arial" w:cs="Arial"/>
                <w:sz w:val="18"/>
                <w:szCs w:val="18"/>
              </w:rPr>
            </w:pPr>
            <w:r w:rsidRPr="00C628E0">
              <w:rPr>
                <w:rFonts w:ascii="Arial" w:hAnsi="Arial" w:cs="Arial"/>
                <w:color w:val="000000"/>
                <w:sz w:val="18"/>
                <w:szCs w:val="18"/>
              </w:rPr>
              <w:t>0.552862667</w:t>
            </w:r>
          </w:p>
        </w:tc>
        <w:tc>
          <w:tcPr>
            <w:tcW w:w="1418" w:type="dxa"/>
            <w:vAlign w:val="center"/>
          </w:tcPr>
          <w:p w14:paraId="3C6E07BE" w14:textId="0930E9E0"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642BC74F" w14:textId="3488E37C" w:rsidR="00C628E0" w:rsidRPr="00C628E0" w:rsidRDefault="00C628E0" w:rsidP="00C628E0">
            <w:pPr>
              <w:rPr>
                <w:rFonts w:ascii="Arial" w:hAnsi="Arial" w:cs="Arial"/>
                <w:sz w:val="18"/>
                <w:szCs w:val="18"/>
              </w:rPr>
            </w:pPr>
            <w:r w:rsidRPr="00C628E0">
              <w:rPr>
                <w:rFonts w:ascii="Arial" w:hAnsi="Arial" w:cs="Arial"/>
                <w:color w:val="000000"/>
                <w:sz w:val="18"/>
                <w:szCs w:val="18"/>
              </w:rPr>
              <w:t>12.81412772</w:t>
            </w:r>
          </w:p>
        </w:tc>
        <w:tc>
          <w:tcPr>
            <w:tcW w:w="1701" w:type="dxa"/>
            <w:vAlign w:val="center"/>
          </w:tcPr>
          <w:p w14:paraId="7E89FFE1" w14:textId="028BCCDD" w:rsidR="00C628E0" w:rsidRPr="00C628E0" w:rsidRDefault="00C628E0" w:rsidP="00C628E0">
            <w:pPr>
              <w:rPr>
                <w:rFonts w:ascii="Arial" w:hAnsi="Arial" w:cs="Arial"/>
                <w:sz w:val="18"/>
                <w:szCs w:val="18"/>
              </w:rPr>
            </w:pPr>
            <w:r w:rsidRPr="00C628E0">
              <w:rPr>
                <w:rFonts w:ascii="Arial" w:hAnsi="Arial" w:cs="Arial"/>
                <w:color w:val="000000"/>
                <w:sz w:val="18"/>
                <w:szCs w:val="18"/>
              </w:rPr>
              <w:t>0.040954407</w:t>
            </w:r>
          </w:p>
        </w:tc>
        <w:tc>
          <w:tcPr>
            <w:tcW w:w="1276" w:type="dxa"/>
            <w:vAlign w:val="center"/>
          </w:tcPr>
          <w:p w14:paraId="0F2A674F" w14:textId="483EF255"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E919ECC" w14:textId="77777777" w:rsidTr="00CC1009">
        <w:tc>
          <w:tcPr>
            <w:tcW w:w="582" w:type="dxa"/>
            <w:vAlign w:val="center"/>
          </w:tcPr>
          <w:p w14:paraId="256B210F" w14:textId="0B6E1D47" w:rsidR="00C628E0" w:rsidRPr="00C628E0" w:rsidRDefault="00C628E0" w:rsidP="00C628E0">
            <w:pPr>
              <w:rPr>
                <w:rFonts w:ascii="Arial" w:hAnsi="Arial" w:cs="Arial"/>
                <w:sz w:val="18"/>
                <w:szCs w:val="18"/>
              </w:rPr>
            </w:pPr>
            <w:r w:rsidRPr="00C628E0">
              <w:rPr>
                <w:rFonts w:ascii="Arial" w:hAnsi="Arial" w:cs="Arial"/>
                <w:color w:val="000000"/>
                <w:sz w:val="18"/>
                <w:szCs w:val="18"/>
              </w:rPr>
              <w:t>170</w:t>
            </w:r>
          </w:p>
        </w:tc>
        <w:tc>
          <w:tcPr>
            <w:tcW w:w="1965" w:type="dxa"/>
            <w:vAlign w:val="center"/>
          </w:tcPr>
          <w:p w14:paraId="19DFFBC4" w14:textId="74521778" w:rsidR="00C628E0" w:rsidRPr="00C628E0" w:rsidRDefault="00C628E0" w:rsidP="00C628E0">
            <w:pPr>
              <w:rPr>
                <w:rFonts w:ascii="Arial" w:hAnsi="Arial" w:cs="Arial"/>
                <w:sz w:val="18"/>
                <w:szCs w:val="18"/>
              </w:rPr>
            </w:pPr>
            <w:r w:rsidRPr="00C628E0">
              <w:rPr>
                <w:rFonts w:ascii="Arial" w:hAnsi="Arial" w:cs="Arial"/>
                <w:color w:val="000000"/>
                <w:sz w:val="18"/>
                <w:szCs w:val="18"/>
              </w:rPr>
              <w:t>Fnbp1-202</w:t>
            </w:r>
          </w:p>
        </w:tc>
        <w:tc>
          <w:tcPr>
            <w:tcW w:w="1559" w:type="dxa"/>
            <w:vAlign w:val="center"/>
          </w:tcPr>
          <w:p w14:paraId="40CA5456" w14:textId="31E37BA0" w:rsidR="00C628E0" w:rsidRPr="00C628E0" w:rsidRDefault="00C628E0" w:rsidP="00C628E0">
            <w:pPr>
              <w:rPr>
                <w:rFonts w:ascii="Arial" w:hAnsi="Arial" w:cs="Arial"/>
                <w:sz w:val="18"/>
                <w:szCs w:val="18"/>
              </w:rPr>
            </w:pPr>
            <w:r w:rsidRPr="00C628E0">
              <w:rPr>
                <w:rFonts w:ascii="Arial" w:hAnsi="Arial" w:cs="Arial"/>
                <w:color w:val="000000"/>
                <w:sz w:val="18"/>
                <w:szCs w:val="18"/>
              </w:rPr>
              <w:t>0.132033667</w:t>
            </w:r>
          </w:p>
        </w:tc>
        <w:tc>
          <w:tcPr>
            <w:tcW w:w="1418" w:type="dxa"/>
            <w:vAlign w:val="center"/>
          </w:tcPr>
          <w:p w14:paraId="2D1241AF" w14:textId="7F0A844F"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306E9344" w14:textId="5182CD13" w:rsidR="00C628E0" w:rsidRPr="00C628E0" w:rsidRDefault="00C628E0" w:rsidP="00C628E0">
            <w:pPr>
              <w:rPr>
                <w:rFonts w:ascii="Arial" w:hAnsi="Arial" w:cs="Arial"/>
                <w:sz w:val="18"/>
                <w:szCs w:val="18"/>
              </w:rPr>
            </w:pPr>
            <w:r w:rsidRPr="00C628E0">
              <w:rPr>
                <w:rFonts w:ascii="Arial" w:hAnsi="Arial" w:cs="Arial"/>
                <w:color w:val="000000"/>
                <w:sz w:val="18"/>
                <w:szCs w:val="18"/>
              </w:rPr>
              <w:t>12.75898928</w:t>
            </w:r>
          </w:p>
        </w:tc>
        <w:tc>
          <w:tcPr>
            <w:tcW w:w="1701" w:type="dxa"/>
            <w:vAlign w:val="center"/>
          </w:tcPr>
          <w:p w14:paraId="1D14767D" w14:textId="22022DD7" w:rsidR="00C628E0" w:rsidRPr="00C628E0" w:rsidRDefault="00C628E0" w:rsidP="00C628E0">
            <w:pPr>
              <w:rPr>
                <w:rFonts w:ascii="Arial" w:hAnsi="Arial" w:cs="Arial"/>
                <w:sz w:val="18"/>
                <w:szCs w:val="18"/>
              </w:rPr>
            </w:pPr>
            <w:r w:rsidRPr="00C628E0">
              <w:rPr>
                <w:rFonts w:ascii="Arial" w:hAnsi="Arial" w:cs="Arial"/>
                <w:color w:val="000000"/>
                <w:sz w:val="18"/>
                <w:szCs w:val="18"/>
              </w:rPr>
              <w:t>0.020264962</w:t>
            </w:r>
          </w:p>
        </w:tc>
        <w:tc>
          <w:tcPr>
            <w:tcW w:w="1276" w:type="dxa"/>
            <w:vAlign w:val="center"/>
          </w:tcPr>
          <w:p w14:paraId="35126AA2" w14:textId="48A56613"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7E3D033" w14:textId="77777777" w:rsidTr="00CC1009">
        <w:tc>
          <w:tcPr>
            <w:tcW w:w="582" w:type="dxa"/>
            <w:vAlign w:val="center"/>
          </w:tcPr>
          <w:p w14:paraId="5385B8B2" w14:textId="1A65EEE2" w:rsidR="00C628E0" w:rsidRPr="00C628E0" w:rsidRDefault="00C628E0" w:rsidP="00C628E0">
            <w:pPr>
              <w:rPr>
                <w:rFonts w:ascii="Arial" w:hAnsi="Arial" w:cs="Arial"/>
                <w:sz w:val="18"/>
                <w:szCs w:val="18"/>
              </w:rPr>
            </w:pPr>
            <w:r w:rsidRPr="00C628E0">
              <w:rPr>
                <w:rFonts w:ascii="Arial" w:hAnsi="Arial" w:cs="Arial"/>
                <w:color w:val="000000"/>
                <w:sz w:val="18"/>
                <w:szCs w:val="18"/>
              </w:rPr>
              <w:t>171</w:t>
            </w:r>
          </w:p>
        </w:tc>
        <w:tc>
          <w:tcPr>
            <w:tcW w:w="1965" w:type="dxa"/>
            <w:vAlign w:val="center"/>
          </w:tcPr>
          <w:p w14:paraId="4C0B7488" w14:textId="0C5B5BE5" w:rsidR="00C628E0" w:rsidRPr="00C628E0" w:rsidRDefault="00C628E0" w:rsidP="00C628E0">
            <w:pPr>
              <w:rPr>
                <w:rFonts w:ascii="Arial" w:hAnsi="Arial" w:cs="Arial"/>
                <w:sz w:val="18"/>
                <w:szCs w:val="18"/>
              </w:rPr>
            </w:pPr>
            <w:r w:rsidRPr="00C628E0">
              <w:rPr>
                <w:rFonts w:ascii="Arial" w:hAnsi="Arial" w:cs="Arial"/>
                <w:color w:val="000000"/>
                <w:sz w:val="18"/>
                <w:szCs w:val="18"/>
              </w:rPr>
              <w:t>Acvr1c-204</w:t>
            </w:r>
          </w:p>
        </w:tc>
        <w:tc>
          <w:tcPr>
            <w:tcW w:w="1559" w:type="dxa"/>
            <w:vAlign w:val="center"/>
          </w:tcPr>
          <w:p w14:paraId="6E826683" w14:textId="0C49BFFF" w:rsidR="00C628E0" w:rsidRPr="00C628E0" w:rsidRDefault="00C628E0" w:rsidP="00C628E0">
            <w:pPr>
              <w:rPr>
                <w:rFonts w:ascii="Arial" w:hAnsi="Arial" w:cs="Arial"/>
                <w:sz w:val="18"/>
                <w:szCs w:val="18"/>
              </w:rPr>
            </w:pPr>
            <w:r w:rsidRPr="00C628E0">
              <w:rPr>
                <w:rFonts w:ascii="Arial" w:hAnsi="Arial" w:cs="Arial"/>
                <w:color w:val="000000"/>
                <w:sz w:val="18"/>
                <w:szCs w:val="18"/>
              </w:rPr>
              <w:t>0.174472333</w:t>
            </w:r>
          </w:p>
        </w:tc>
        <w:tc>
          <w:tcPr>
            <w:tcW w:w="1418" w:type="dxa"/>
            <w:vAlign w:val="center"/>
          </w:tcPr>
          <w:p w14:paraId="1BA39904" w14:textId="04574BFE"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6E31F7CE" w14:textId="240B0526" w:rsidR="00C628E0" w:rsidRPr="00C628E0" w:rsidRDefault="00C628E0" w:rsidP="00C628E0">
            <w:pPr>
              <w:rPr>
                <w:rFonts w:ascii="Arial" w:hAnsi="Arial" w:cs="Arial"/>
                <w:sz w:val="18"/>
                <w:szCs w:val="18"/>
              </w:rPr>
            </w:pPr>
            <w:r w:rsidRPr="00C628E0">
              <w:rPr>
                <w:rFonts w:ascii="Arial" w:hAnsi="Arial" w:cs="Arial"/>
                <w:color w:val="000000"/>
                <w:sz w:val="18"/>
                <w:szCs w:val="18"/>
              </w:rPr>
              <w:t>12.73991579</w:t>
            </w:r>
          </w:p>
        </w:tc>
        <w:tc>
          <w:tcPr>
            <w:tcW w:w="1701" w:type="dxa"/>
            <w:vAlign w:val="center"/>
          </w:tcPr>
          <w:p w14:paraId="0DFC935F" w14:textId="55D14D48" w:rsidR="00C628E0" w:rsidRPr="00C628E0" w:rsidRDefault="00C628E0" w:rsidP="00C628E0">
            <w:pPr>
              <w:rPr>
                <w:rFonts w:ascii="Arial" w:hAnsi="Arial" w:cs="Arial"/>
                <w:sz w:val="18"/>
                <w:szCs w:val="18"/>
              </w:rPr>
            </w:pPr>
            <w:r w:rsidRPr="00C628E0">
              <w:rPr>
                <w:rFonts w:ascii="Arial" w:hAnsi="Arial" w:cs="Arial"/>
                <w:color w:val="000000"/>
                <w:sz w:val="18"/>
                <w:szCs w:val="18"/>
              </w:rPr>
              <w:t>0.021435539</w:t>
            </w:r>
          </w:p>
        </w:tc>
        <w:tc>
          <w:tcPr>
            <w:tcW w:w="1276" w:type="dxa"/>
            <w:vAlign w:val="center"/>
          </w:tcPr>
          <w:p w14:paraId="2DAE6EF7" w14:textId="598EB220"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28E1FE7E" w14:textId="77777777" w:rsidTr="00CC1009">
        <w:tc>
          <w:tcPr>
            <w:tcW w:w="582" w:type="dxa"/>
            <w:vAlign w:val="center"/>
          </w:tcPr>
          <w:p w14:paraId="19B6FF89" w14:textId="538A0F85" w:rsidR="00C628E0" w:rsidRPr="00C628E0" w:rsidRDefault="00C628E0" w:rsidP="00C628E0">
            <w:pPr>
              <w:rPr>
                <w:rFonts w:ascii="Arial" w:hAnsi="Arial" w:cs="Arial"/>
                <w:sz w:val="18"/>
                <w:szCs w:val="18"/>
              </w:rPr>
            </w:pPr>
            <w:r w:rsidRPr="00C628E0">
              <w:rPr>
                <w:rFonts w:ascii="Arial" w:hAnsi="Arial" w:cs="Arial"/>
                <w:color w:val="000000"/>
                <w:sz w:val="18"/>
                <w:szCs w:val="18"/>
              </w:rPr>
              <w:t>172</w:t>
            </w:r>
          </w:p>
        </w:tc>
        <w:tc>
          <w:tcPr>
            <w:tcW w:w="1965" w:type="dxa"/>
            <w:vAlign w:val="center"/>
          </w:tcPr>
          <w:p w14:paraId="1C75D76E" w14:textId="27E11910" w:rsidR="00C628E0" w:rsidRPr="00C628E0" w:rsidRDefault="00C628E0" w:rsidP="00C628E0">
            <w:pPr>
              <w:rPr>
                <w:rFonts w:ascii="Arial" w:hAnsi="Arial" w:cs="Arial"/>
                <w:sz w:val="18"/>
                <w:szCs w:val="18"/>
              </w:rPr>
            </w:pPr>
            <w:r w:rsidRPr="00C628E0">
              <w:rPr>
                <w:rFonts w:ascii="Arial" w:hAnsi="Arial" w:cs="Arial"/>
                <w:color w:val="000000"/>
                <w:sz w:val="18"/>
                <w:szCs w:val="18"/>
              </w:rPr>
              <w:t>Bpifb1-202</w:t>
            </w:r>
          </w:p>
        </w:tc>
        <w:tc>
          <w:tcPr>
            <w:tcW w:w="1559" w:type="dxa"/>
            <w:vAlign w:val="center"/>
          </w:tcPr>
          <w:p w14:paraId="6FD65453" w14:textId="52544FD6" w:rsidR="00C628E0" w:rsidRPr="00C628E0" w:rsidRDefault="00C628E0" w:rsidP="00C628E0">
            <w:pPr>
              <w:rPr>
                <w:rFonts w:ascii="Arial" w:hAnsi="Arial" w:cs="Arial"/>
                <w:sz w:val="18"/>
                <w:szCs w:val="18"/>
              </w:rPr>
            </w:pPr>
            <w:r w:rsidRPr="00C628E0">
              <w:rPr>
                <w:rFonts w:ascii="Arial" w:hAnsi="Arial" w:cs="Arial"/>
                <w:color w:val="000000"/>
                <w:sz w:val="18"/>
                <w:szCs w:val="18"/>
              </w:rPr>
              <w:t>0.478037</w:t>
            </w:r>
          </w:p>
        </w:tc>
        <w:tc>
          <w:tcPr>
            <w:tcW w:w="1418" w:type="dxa"/>
            <w:vAlign w:val="center"/>
          </w:tcPr>
          <w:p w14:paraId="0C6DEB4B" w14:textId="0787B942"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6FE84887" w14:textId="7CDADDC2" w:rsidR="00C628E0" w:rsidRPr="00C628E0" w:rsidRDefault="00C628E0" w:rsidP="00C628E0">
            <w:pPr>
              <w:rPr>
                <w:rFonts w:ascii="Arial" w:hAnsi="Arial" w:cs="Arial"/>
                <w:sz w:val="18"/>
                <w:szCs w:val="18"/>
              </w:rPr>
            </w:pPr>
            <w:r w:rsidRPr="00C628E0">
              <w:rPr>
                <w:rFonts w:ascii="Arial" w:hAnsi="Arial" w:cs="Arial"/>
                <w:color w:val="000000"/>
                <w:sz w:val="18"/>
                <w:szCs w:val="18"/>
              </w:rPr>
              <w:t>12.69150894</w:t>
            </w:r>
          </w:p>
        </w:tc>
        <w:tc>
          <w:tcPr>
            <w:tcW w:w="1701" w:type="dxa"/>
            <w:vAlign w:val="center"/>
          </w:tcPr>
          <w:p w14:paraId="3D334A4B" w14:textId="737A51EF" w:rsidR="00C628E0" w:rsidRPr="00C628E0" w:rsidRDefault="00C628E0" w:rsidP="00C628E0">
            <w:pPr>
              <w:rPr>
                <w:rFonts w:ascii="Arial" w:hAnsi="Arial" w:cs="Arial"/>
                <w:sz w:val="18"/>
                <w:szCs w:val="18"/>
              </w:rPr>
            </w:pPr>
            <w:r w:rsidRPr="00C628E0">
              <w:rPr>
                <w:rFonts w:ascii="Arial" w:hAnsi="Arial" w:cs="Arial"/>
                <w:color w:val="000000"/>
                <w:sz w:val="18"/>
                <w:szCs w:val="18"/>
              </w:rPr>
              <w:t>0.032434003</w:t>
            </w:r>
          </w:p>
        </w:tc>
        <w:tc>
          <w:tcPr>
            <w:tcW w:w="1276" w:type="dxa"/>
            <w:vAlign w:val="center"/>
          </w:tcPr>
          <w:p w14:paraId="73B604C5" w14:textId="36A644C5"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4F7743BF" w14:textId="77777777" w:rsidTr="00CC1009">
        <w:tc>
          <w:tcPr>
            <w:tcW w:w="582" w:type="dxa"/>
            <w:vAlign w:val="center"/>
          </w:tcPr>
          <w:p w14:paraId="00ECE43F" w14:textId="72823CBA" w:rsidR="00C628E0" w:rsidRPr="00C628E0" w:rsidRDefault="00C628E0" w:rsidP="00C628E0">
            <w:pPr>
              <w:rPr>
                <w:rFonts w:ascii="Arial" w:hAnsi="Arial" w:cs="Arial"/>
                <w:sz w:val="18"/>
                <w:szCs w:val="18"/>
              </w:rPr>
            </w:pPr>
            <w:r w:rsidRPr="00C628E0">
              <w:rPr>
                <w:rFonts w:ascii="Arial" w:hAnsi="Arial" w:cs="Arial"/>
                <w:color w:val="000000"/>
                <w:sz w:val="18"/>
                <w:szCs w:val="18"/>
              </w:rPr>
              <w:t>173</w:t>
            </w:r>
          </w:p>
        </w:tc>
        <w:tc>
          <w:tcPr>
            <w:tcW w:w="1965" w:type="dxa"/>
            <w:vAlign w:val="center"/>
          </w:tcPr>
          <w:p w14:paraId="1AFCE868" w14:textId="018B4F7C" w:rsidR="00C628E0" w:rsidRPr="00C628E0" w:rsidRDefault="00C628E0" w:rsidP="00C628E0">
            <w:pPr>
              <w:rPr>
                <w:rFonts w:ascii="Arial" w:hAnsi="Arial" w:cs="Arial"/>
                <w:sz w:val="18"/>
                <w:szCs w:val="18"/>
              </w:rPr>
            </w:pPr>
            <w:r w:rsidRPr="00C628E0">
              <w:rPr>
                <w:rFonts w:ascii="Arial" w:hAnsi="Arial" w:cs="Arial"/>
                <w:color w:val="000000"/>
                <w:sz w:val="18"/>
                <w:szCs w:val="18"/>
              </w:rPr>
              <w:t>Lrp8-204</w:t>
            </w:r>
          </w:p>
        </w:tc>
        <w:tc>
          <w:tcPr>
            <w:tcW w:w="1559" w:type="dxa"/>
            <w:vAlign w:val="center"/>
          </w:tcPr>
          <w:p w14:paraId="736C9500" w14:textId="23A918A7" w:rsidR="00C628E0" w:rsidRPr="00C628E0" w:rsidRDefault="00C628E0" w:rsidP="00C628E0">
            <w:pPr>
              <w:rPr>
                <w:rFonts w:ascii="Arial" w:hAnsi="Arial" w:cs="Arial"/>
                <w:sz w:val="18"/>
                <w:szCs w:val="18"/>
              </w:rPr>
            </w:pPr>
            <w:r w:rsidRPr="00C628E0">
              <w:rPr>
                <w:rFonts w:ascii="Arial" w:hAnsi="Arial" w:cs="Arial"/>
                <w:color w:val="000000"/>
                <w:sz w:val="18"/>
                <w:szCs w:val="18"/>
              </w:rPr>
              <w:t>0.199323333</w:t>
            </w:r>
          </w:p>
        </w:tc>
        <w:tc>
          <w:tcPr>
            <w:tcW w:w="1418" w:type="dxa"/>
            <w:vAlign w:val="center"/>
          </w:tcPr>
          <w:p w14:paraId="279D27AF" w14:textId="29238567"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53083E6A" w14:textId="52C185E0" w:rsidR="00C628E0" w:rsidRPr="00C628E0" w:rsidRDefault="00C628E0" w:rsidP="00C628E0">
            <w:pPr>
              <w:rPr>
                <w:rFonts w:ascii="Arial" w:hAnsi="Arial" w:cs="Arial"/>
                <w:sz w:val="18"/>
                <w:szCs w:val="18"/>
              </w:rPr>
            </w:pPr>
            <w:r w:rsidRPr="00C628E0">
              <w:rPr>
                <w:rFonts w:ascii="Arial" w:hAnsi="Arial" w:cs="Arial"/>
                <w:color w:val="000000"/>
                <w:sz w:val="18"/>
                <w:szCs w:val="18"/>
              </w:rPr>
              <w:t>12.68305672</w:t>
            </w:r>
          </w:p>
        </w:tc>
        <w:tc>
          <w:tcPr>
            <w:tcW w:w="1701" w:type="dxa"/>
            <w:vAlign w:val="center"/>
          </w:tcPr>
          <w:p w14:paraId="7E4F3A2D" w14:textId="6539CAD3" w:rsidR="00C628E0" w:rsidRPr="00C628E0" w:rsidRDefault="00C628E0" w:rsidP="00C628E0">
            <w:pPr>
              <w:rPr>
                <w:rFonts w:ascii="Arial" w:hAnsi="Arial" w:cs="Arial"/>
                <w:sz w:val="18"/>
                <w:szCs w:val="18"/>
              </w:rPr>
            </w:pPr>
            <w:r w:rsidRPr="00C628E0">
              <w:rPr>
                <w:rFonts w:ascii="Arial" w:hAnsi="Arial" w:cs="Arial"/>
                <w:color w:val="000000"/>
                <w:sz w:val="18"/>
                <w:szCs w:val="18"/>
              </w:rPr>
              <w:t>0.000416848</w:t>
            </w:r>
          </w:p>
        </w:tc>
        <w:tc>
          <w:tcPr>
            <w:tcW w:w="1276" w:type="dxa"/>
            <w:vAlign w:val="center"/>
          </w:tcPr>
          <w:p w14:paraId="4077D01A" w14:textId="7526E26E"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527ADC57" w14:textId="77777777" w:rsidTr="00CC1009">
        <w:tc>
          <w:tcPr>
            <w:tcW w:w="582" w:type="dxa"/>
            <w:vAlign w:val="center"/>
          </w:tcPr>
          <w:p w14:paraId="2D6EC91C" w14:textId="09609C7E" w:rsidR="00C628E0" w:rsidRPr="00C628E0" w:rsidRDefault="00C628E0" w:rsidP="00C628E0">
            <w:pPr>
              <w:rPr>
                <w:rFonts w:ascii="Arial" w:hAnsi="Arial" w:cs="Arial"/>
                <w:sz w:val="18"/>
                <w:szCs w:val="18"/>
              </w:rPr>
            </w:pPr>
            <w:r w:rsidRPr="00C628E0">
              <w:rPr>
                <w:rFonts w:ascii="Arial" w:hAnsi="Arial" w:cs="Arial"/>
                <w:color w:val="000000"/>
                <w:sz w:val="18"/>
                <w:szCs w:val="18"/>
              </w:rPr>
              <w:t>174</w:t>
            </w:r>
          </w:p>
        </w:tc>
        <w:tc>
          <w:tcPr>
            <w:tcW w:w="1965" w:type="dxa"/>
            <w:vAlign w:val="center"/>
          </w:tcPr>
          <w:p w14:paraId="0E25FF08" w14:textId="58750543" w:rsidR="00C628E0" w:rsidRPr="00C628E0" w:rsidRDefault="00C628E0" w:rsidP="00C628E0">
            <w:pPr>
              <w:rPr>
                <w:rFonts w:ascii="Arial" w:hAnsi="Arial" w:cs="Arial"/>
                <w:sz w:val="18"/>
                <w:szCs w:val="18"/>
              </w:rPr>
            </w:pPr>
            <w:r w:rsidRPr="00C628E0">
              <w:rPr>
                <w:rFonts w:ascii="Arial" w:hAnsi="Arial" w:cs="Arial"/>
                <w:color w:val="000000"/>
                <w:sz w:val="18"/>
                <w:szCs w:val="18"/>
              </w:rPr>
              <w:t>Il1rl1-201</w:t>
            </w:r>
          </w:p>
        </w:tc>
        <w:tc>
          <w:tcPr>
            <w:tcW w:w="1559" w:type="dxa"/>
            <w:vAlign w:val="center"/>
          </w:tcPr>
          <w:p w14:paraId="62B590CC" w14:textId="6FC997BC" w:rsidR="00C628E0" w:rsidRPr="00C628E0" w:rsidRDefault="00C628E0" w:rsidP="00C628E0">
            <w:pPr>
              <w:rPr>
                <w:rFonts w:ascii="Arial" w:hAnsi="Arial" w:cs="Arial"/>
                <w:sz w:val="18"/>
                <w:szCs w:val="18"/>
              </w:rPr>
            </w:pPr>
            <w:r w:rsidRPr="00C628E0">
              <w:rPr>
                <w:rFonts w:ascii="Arial" w:hAnsi="Arial" w:cs="Arial"/>
                <w:color w:val="000000"/>
                <w:sz w:val="18"/>
                <w:szCs w:val="18"/>
              </w:rPr>
              <w:t>0.569064667</w:t>
            </w:r>
          </w:p>
        </w:tc>
        <w:tc>
          <w:tcPr>
            <w:tcW w:w="1418" w:type="dxa"/>
            <w:vAlign w:val="center"/>
          </w:tcPr>
          <w:p w14:paraId="6A80D978" w14:textId="23CEF837"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6C23B7FE" w14:textId="561525A1" w:rsidR="00C628E0" w:rsidRPr="00C628E0" w:rsidRDefault="00C628E0" w:rsidP="00C628E0">
            <w:pPr>
              <w:rPr>
                <w:rFonts w:ascii="Arial" w:hAnsi="Arial" w:cs="Arial"/>
                <w:sz w:val="18"/>
                <w:szCs w:val="18"/>
              </w:rPr>
            </w:pPr>
            <w:r w:rsidRPr="00C628E0">
              <w:rPr>
                <w:rFonts w:ascii="Arial" w:hAnsi="Arial" w:cs="Arial"/>
                <w:color w:val="000000"/>
                <w:sz w:val="18"/>
                <w:szCs w:val="18"/>
              </w:rPr>
              <w:t>12.68020511</w:t>
            </w:r>
          </w:p>
        </w:tc>
        <w:tc>
          <w:tcPr>
            <w:tcW w:w="1701" w:type="dxa"/>
            <w:vAlign w:val="center"/>
          </w:tcPr>
          <w:p w14:paraId="31567E97" w14:textId="04516E8E" w:rsidR="00C628E0" w:rsidRPr="00C628E0" w:rsidRDefault="00C628E0" w:rsidP="00C628E0">
            <w:pPr>
              <w:rPr>
                <w:rFonts w:ascii="Arial" w:hAnsi="Arial" w:cs="Arial"/>
                <w:sz w:val="18"/>
                <w:szCs w:val="18"/>
              </w:rPr>
            </w:pPr>
            <w:r w:rsidRPr="00C628E0">
              <w:rPr>
                <w:rFonts w:ascii="Arial" w:hAnsi="Arial" w:cs="Arial"/>
                <w:color w:val="000000"/>
                <w:sz w:val="18"/>
                <w:szCs w:val="18"/>
              </w:rPr>
              <w:t>0.001391027</w:t>
            </w:r>
          </w:p>
        </w:tc>
        <w:tc>
          <w:tcPr>
            <w:tcW w:w="1276" w:type="dxa"/>
            <w:vAlign w:val="center"/>
          </w:tcPr>
          <w:p w14:paraId="5E432F4F" w14:textId="430AE1A0"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3534D4C" w14:textId="77777777" w:rsidTr="00CC1009">
        <w:tc>
          <w:tcPr>
            <w:tcW w:w="582" w:type="dxa"/>
            <w:vAlign w:val="center"/>
          </w:tcPr>
          <w:p w14:paraId="4E63CBFF" w14:textId="5A60370F" w:rsidR="00C628E0" w:rsidRPr="00C628E0" w:rsidRDefault="00C628E0" w:rsidP="00C628E0">
            <w:pPr>
              <w:rPr>
                <w:rFonts w:ascii="Arial" w:hAnsi="Arial" w:cs="Arial"/>
                <w:sz w:val="18"/>
                <w:szCs w:val="18"/>
              </w:rPr>
            </w:pPr>
            <w:r w:rsidRPr="00C628E0">
              <w:rPr>
                <w:rFonts w:ascii="Arial" w:hAnsi="Arial" w:cs="Arial"/>
                <w:color w:val="000000"/>
                <w:sz w:val="18"/>
                <w:szCs w:val="18"/>
              </w:rPr>
              <w:t>175</w:t>
            </w:r>
          </w:p>
        </w:tc>
        <w:tc>
          <w:tcPr>
            <w:tcW w:w="1965" w:type="dxa"/>
            <w:vAlign w:val="center"/>
          </w:tcPr>
          <w:p w14:paraId="6595E008" w14:textId="1C57C48B" w:rsidR="00C628E0" w:rsidRPr="00C628E0" w:rsidRDefault="00C628E0" w:rsidP="00C628E0">
            <w:pPr>
              <w:rPr>
                <w:rFonts w:ascii="Arial" w:hAnsi="Arial" w:cs="Arial"/>
                <w:sz w:val="18"/>
                <w:szCs w:val="18"/>
              </w:rPr>
            </w:pPr>
            <w:r w:rsidRPr="00C628E0">
              <w:rPr>
                <w:rFonts w:ascii="Arial" w:hAnsi="Arial" w:cs="Arial"/>
                <w:color w:val="000000"/>
                <w:sz w:val="18"/>
                <w:szCs w:val="18"/>
              </w:rPr>
              <w:t>Lin54-201</w:t>
            </w:r>
          </w:p>
        </w:tc>
        <w:tc>
          <w:tcPr>
            <w:tcW w:w="1559" w:type="dxa"/>
            <w:vAlign w:val="center"/>
          </w:tcPr>
          <w:p w14:paraId="41C09069" w14:textId="137E9F21" w:rsidR="00C628E0" w:rsidRPr="00C628E0" w:rsidRDefault="00C628E0" w:rsidP="00C628E0">
            <w:pPr>
              <w:rPr>
                <w:rFonts w:ascii="Arial" w:hAnsi="Arial" w:cs="Arial"/>
                <w:sz w:val="18"/>
                <w:szCs w:val="18"/>
              </w:rPr>
            </w:pPr>
            <w:r w:rsidRPr="00C628E0">
              <w:rPr>
                <w:rFonts w:ascii="Arial" w:hAnsi="Arial" w:cs="Arial"/>
                <w:color w:val="000000"/>
                <w:sz w:val="18"/>
                <w:szCs w:val="18"/>
              </w:rPr>
              <w:t>0.236489667</w:t>
            </w:r>
          </w:p>
        </w:tc>
        <w:tc>
          <w:tcPr>
            <w:tcW w:w="1418" w:type="dxa"/>
            <w:vAlign w:val="center"/>
          </w:tcPr>
          <w:p w14:paraId="1370EF81" w14:textId="7BAB6CF5"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6EA0D5CB" w14:textId="7A7FE724" w:rsidR="00C628E0" w:rsidRPr="00C628E0" w:rsidRDefault="00C628E0" w:rsidP="00C628E0">
            <w:pPr>
              <w:rPr>
                <w:rFonts w:ascii="Arial" w:hAnsi="Arial" w:cs="Arial"/>
                <w:sz w:val="18"/>
                <w:szCs w:val="18"/>
              </w:rPr>
            </w:pPr>
            <w:r w:rsidRPr="00C628E0">
              <w:rPr>
                <w:rFonts w:ascii="Arial" w:hAnsi="Arial" w:cs="Arial"/>
                <w:color w:val="000000"/>
                <w:sz w:val="18"/>
                <w:szCs w:val="18"/>
              </w:rPr>
              <w:t>12.67188839</w:t>
            </w:r>
          </w:p>
        </w:tc>
        <w:tc>
          <w:tcPr>
            <w:tcW w:w="1701" w:type="dxa"/>
            <w:vAlign w:val="center"/>
          </w:tcPr>
          <w:p w14:paraId="2B36B3D9" w14:textId="17D33EE6" w:rsidR="00C628E0" w:rsidRPr="00C628E0" w:rsidRDefault="00C628E0" w:rsidP="00C628E0">
            <w:pPr>
              <w:rPr>
                <w:rFonts w:ascii="Arial" w:hAnsi="Arial" w:cs="Arial"/>
                <w:sz w:val="18"/>
                <w:szCs w:val="18"/>
              </w:rPr>
            </w:pPr>
            <w:r w:rsidRPr="00C628E0">
              <w:rPr>
                <w:rFonts w:ascii="Arial" w:hAnsi="Arial" w:cs="Arial"/>
                <w:color w:val="000000"/>
                <w:sz w:val="18"/>
                <w:szCs w:val="18"/>
              </w:rPr>
              <w:t>0.029822047</w:t>
            </w:r>
          </w:p>
        </w:tc>
        <w:tc>
          <w:tcPr>
            <w:tcW w:w="1276" w:type="dxa"/>
            <w:vAlign w:val="center"/>
          </w:tcPr>
          <w:p w14:paraId="6C9E6345" w14:textId="1E20C9E9"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48F0D3FF" w14:textId="77777777" w:rsidTr="00CC1009">
        <w:tc>
          <w:tcPr>
            <w:tcW w:w="582" w:type="dxa"/>
            <w:vAlign w:val="center"/>
          </w:tcPr>
          <w:p w14:paraId="7DC92091" w14:textId="382D1783" w:rsidR="00C628E0" w:rsidRPr="00C628E0" w:rsidRDefault="00C628E0" w:rsidP="00C628E0">
            <w:pPr>
              <w:rPr>
                <w:rFonts w:ascii="Arial" w:hAnsi="Arial" w:cs="Arial"/>
                <w:sz w:val="18"/>
                <w:szCs w:val="18"/>
              </w:rPr>
            </w:pPr>
            <w:r w:rsidRPr="00C628E0">
              <w:rPr>
                <w:rFonts w:ascii="Arial" w:hAnsi="Arial" w:cs="Arial"/>
                <w:color w:val="000000"/>
                <w:sz w:val="18"/>
                <w:szCs w:val="18"/>
              </w:rPr>
              <w:t>176</w:t>
            </w:r>
          </w:p>
        </w:tc>
        <w:tc>
          <w:tcPr>
            <w:tcW w:w="1965" w:type="dxa"/>
            <w:vAlign w:val="center"/>
          </w:tcPr>
          <w:p w14:paraId="27F35137" w14:textId="6E1BC855" w:rsidR="00C628E0" w:rsidRPr="00C628E0" w:rsidRDefault="00C628E0" w:rsidP="00C628E0">
            <w:pPr>
              <w:rPr>
                <w:rFonts w:ascii="Arial" w:hAnsi="Arial" w:cs="Arial"/>
                <w:sz w:val="18"/>
                <w:szCs w:val="18"/>
              </w:rPr>
            </w:pPr>
            <w:r w:rsidRPr="00C628E0">
              <w:rPr>
                <w:rFonts w:ascii="Arial" w:hAnsi="Arial" w:cs="Arial"/>
                <w:color w:val="000000"/>
                <w:sz w:val="18"/>
                <w:szCs w:val="18"/>
              </w:rPr>
              <w:t>Ccn5-201</w:t>
            </w:r>
          </w:p>
        </w:tc>
        <w:tc>
          <w:tcPr>
            <w:tcW w:w="1559" w:type="dxa"/>
            <w:vAlign w:val="center"/>
          </w:tcPr>
          <w:p w14:paraId="3C7F6C3E" w14:textId="6AEEA6A4" w:rsidR="00C628E0" w:rsidRPr="00C628E0" w:rsidRDefault="00C628E0" w:rsidP="00C628E0">
            <w:pPr>
              <w:rPr>
                <w:rFonts w:ascii="Arial" w:hAnsi="Arial" w:cs="Arial"/>
                <w:sz w:val="18"/>
                <w:szCs w:val="18"/>
              </w:rPr>
            </w:pPr>
            <w:r w:rsidRPr="00C628E0">
              <w:rPr>
                <w:rFonts w:ascii="Arial" w:hAnsi="Arial" w:cs="Arial"/>
                <w:color w:val="000000"/>
                <w:sz w:val="18"/>
                <w:szCs w:val="18"/>
              </w:rPr>
              <w:t>1.133027667</w:t>
            </w:r>
          </w:p>
        </w:tc>
        <w:tc>
          <w:tcPr>
            <w:tcW w:w="1418" w:type="dxa"/>
            <w:vAlign w:val="center"/>
          </w:tcPr>
          <w:p w14:paraId="7F686860" w14:textId="607BC7DB"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6379339E" w14:textId="07AEF427" w:rsidR="00C628E0" w:rsidRPr="00C628E0" w:rsidRDefault="00C628E0" w:rsidP="00C628E0">
            <w:pPr>
              <w:rPr>
                <w:rFonts w:ascii="Arial" w:hAnsi="Arial" w:cs="Arial"/>
                <w:sz w:val="18"/>
                <w:szCs w:val="18"/>
              </w:rPr>
            </w:pPr>
            <w:r w:rsidRPr="00C628E0">
              <w:rPr>
                <w:rFonts w:ascii="Arial" w:hAnsi="Arial" w:cs="Arial"/>
                <w:color w:val="000000"/>
                <w:sz w:val="18"/>
                <w:szCs w:val="18"/>
              </w:rPr>
              <w:t>12.66867727</w:t>
            </w:r>
          </w:p>
        </w:tc>
        <w:tc>
          <w:tcPr>
            <w:tcW w:w="1701" w:type="dxa"/>
            <w:vAlign w:val="center"/>
          </w:tcPr>
          <w:p w14:paraId="3BBE2145" w14:textId="5DD93C9B" w:rsidR="00C628E0" w:rsidRPr="00C628E0" w:rsidRDefault="00C628E0" w:rsidP="00C628E0">
            <w:pPr>
              <w:rPr>
                <w:rFonts w:ascii="Arial" w:hAnsi="Arial" w:cs="Arial"/>
                <w:sz w:val="18"/>
                <w:szCs w:val="18"/>
              </w:rPr>
            </w:pPr>
            <w:r w:rsidRPr="00C628E0">
              <w:rPr>
                <w:rFonts w:ascii="Arial" w:hAnsi="Arial" w:cs="Arial"/>
                <w:color w:val="000000"/>
                <w:sz w:val="18"/>
                <w:szCs w:val="18"/>
              </w:rPr>
              <w:t>0.000369464</w:t>
            </w:r>
          </w:p>
        </w:tc>
        <w:tc>
          <w:tcPr>
            <w:tcW w:w="1276" w:type="dxa"/>
            <w:vAlign w:val="center"/>
          </w:tcPr>
          <w:p w14:paraId="080F2AFD" w14:textId="71F6E83D"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3945586B" w14:textId="77777777" w:rsidTr="00CC1009">
        <w:tc>
          <w:tcPr>
            <w:tcW w:w="582" w:type="dxa"/>
            <w:vAlign w:val="center"/>
          </w:tcPr>
          <w:p w14:paraId="5A01BE4B" w14:textId="34EBC6FF" w:rsidR="00C628E0" w:rsidRPr="00C628E0" w:rsidRDefault="00C628E0" w:rsidP="00C628E0">
            <w:pPr>
              <w:rPr>
                <w:rFonts w:ascii="Arial" w:hAnsi="Arial" w:cs="Arial"/>
                <w:sz w:val="18"/>
                <w:szCs w:val="18"/>
              </w:rPr>
            </w:pPr>
            <w:r w:rsidRPr="00C628E0">
              <w:rPr>
                <w:rFonts w:ascii="Arial" w:hAnsi="Arial" w:cs="Arial"/>
                <w:color w:val="000000"/>
                <w:sz w:val="18"/>
                <w:szCs w:val="18"/>
              </w:rPr>
              <w:t>177</w:t>
            </w:r>
          </w:p>
        </w:tc>
        <w:tc>
          <w:tcPr>
            <w:tcW w:w="1965" w:type="dxa"/>
            <w:vAlign w:val="center"/>
          </w:tcPr>
          <w:p w14:paraId="0FEE293A" w14:textId="3AE15BCA" w:rsidR="00C628E0" w:rsidRPr="00C628E0" w:rsidRDefault="00C628E0" w:rsidP="00C628E0">
            <w:pPr>
              <w:rPr>
                <w:rFonts w:ascii="Arial" w:hAnsi="Arial" w:cs="Arial"/>
                <w:sz w:val="18"/>
                <w:szCs w:val="18"/>
              </w:rPr>
            </w:pPr>
            <w:r w:rsidRPr="00C628E0">
              <w:rPr>
                <w:rFonts w:ascii="Arial" w:hAnsi="Arial" w:cs="Arial"/>
                <w:color w:val="000000"/>
                <w:sz w:val="18"/>
                <w:szCs w:val="18"/>
              </w:rPr>
              <w:t>Fblim1-203</w:t>
            </w:r>
          </w:p>
        </w:tc>
        <w:tc>
          <w:tcPr>
            <w:tcW w:w="1559" w:type="dxa"/>
            <w:vAlign w:val="center"/>
          </w:tcPr>
          <w:p w14:paraId="3EB051B7" w14:textId="28385583" w:rsidR="00C628E0" w:rsidRPr="00C628E0" w:rsidRDefault="00C628E0" w:rsidP="00C628E0">
            <w:pPr>
              <w:rPr>
                <w:rFonts w:ascii="Arial" w:hAnsi="Arial" w:cs="Arial"/>
                <w:sz w:val="18"/>
                <w:szCs w:val="18"/>
              </w:rPr>
            </w:pPr>
            <w:r w:rsidRPr="00C628E0">
              <w:rPr>
                <w:rFonts w:ascii="Arial" w:hAnsi="Arial" w:cs="Arial"/>
                <w:color w:val="000000"/>
                <w:sz w:val="18"/>
                <w:szCs w:val="18"/>
              </w:rPr>
              <w:t>0.459910333</w:t>
            </w:r>
          </w:p>
        </w:tc>
        <w:tc>
          <w:tcPr>
            <w:tcW w:w="1418" w:type="dxa"/>
            <w:vAlign w:val="center"/>
          </w:tcPr>
          <w:p w14:paraId="0D3BA370" w14:textId="1435450E"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43F9BDE1" w14:textId="5AA6E1FB" w:rsidR="00C628E0" w:rsidRPr="00C628E0" w:rsidRDefault="00C628E0" w:rsidP="00C628E0">
            <w:pPr>
              <w:rPr>
                <w:rFonts w:ascii="Arial" w:hAnsi="Arial" w:cs="Arial"/>
                <w:sz w:val="18"/>
                <w:szCs w:val="18"/>
              </w:rPr>
            </w:pPr>
            <w:r w:rsidRPr="00C628E0">
              <w:rPr>
                <w:rFonts w:ascii="Arial" w:hAnsi="Arial" w:cs="Arial"/>
                <w:color w:val="000000"/>
                <w:sz w:val="18"/>
                <w:szCs w:val="18"/>
              </w:rPr>
              <w:t>12.63971292</w:t>
            </w:r>
          </w:p>
        </w:tc>
        <w:tc>
          <w:tcPr>
            <w:tcW w:w="1701" w:type="dxa"/>
            <w:vAlign w:val="center"/>
          </w:tcPr>
          <w:p w14:paraId="5EF6316F" w14:textId="4F38475A" w:rsidR="00C628E0" w:rsidRPr="00C628E0" w:rsidRDefault="00C628E0" w:rsidP="00C628E0">
            <w:pPr>
              <w:rPr>
                <w:rFonts w:ascii="Arial" w:hAnsi="Arial" w:cs="Arial"/>
                <w:sz w:val="18"/>
                <w:szCs w:val="18"/>
              </w:rPr>
            </w:pPr>
            <w:r w:rsidRPr="00C628E0">
              <w:rPr>
                <w:rFonts w:ascii="Arial" w:hAnsi="Arial" w:cs="Arial"/>
                <w:color w:val="000000"/>
                <w:sz w:val="18"/>
                <w:szCs w:val="18"/>
              </w:rPr>
              <w:t>0.040057621</w:t>
            </w:r>
          </w:p>
        </w:tc>
        <w:tc>
          <w:tcPr>
            <w:tcW w:w="1276" w:type="dxa"/>
            <w:vAlign w:val="center"/>
          </w:tcPr>
          <w:p w14:paraId="25D36138" w14:textId="3D163A7C"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71EFB2FE" w14:textId="77777777" w:rsidTr="00CC1009">
        <w:tc>
          <w:tcPr>
            <w:tcW w:w="582" w:type="dxa"/>
            <w:vAlign w:val="center"/>
          </w:tcPr>
          <w:p w14:paraId="345DC7C1" w14:textId="543DE646" w:rsidR="00C628E0" w:rsidRPr="00C628E0" w:rsidRDefault="00C628E0" w:rsidP="00C628E0">
            <w:pPr>
              <w:rPr>
                <w:rFonts w:ascii="Arial" w:hAnsi="Arial" w:cs="Arial"/>
                <w:sz w:val="18"/>
                <w:szCs w:val="18"/>
              </w:rPr>
            </w:pPr>
            <w:r w:rsidRPr="00C628E0">
              <w:rPr>
                <w:rFonts w:ascii="Arial" w:hAnsi="Arial" w:cs="Arial"/>
                <w:color w:val="000000"/>
                <w:sz w:val="18"/>
                <w:szCs w:val="18"/>
              </w:rPr>
              <w:t>178</w:t>
            </w:r>
          </w:p>
        </w:tc>
        <w:tc>
          <w:tcPr>
            <w:tcW w:w="1965" w:type="dxa"/>
            <w:vAlign w:val="center"/>
          </w:tcPr>
          <w:p w14:paraId="0CC50A83" w14:textId="728B3869" w:rsidR="00C628E0" w:rsidRPr="00C628E0" w:rsidRDefault="00C628E0" w:rsidP="00C628E0">
            <w:pPr>
              <w:rPr>
                <w:rFonts w:ascii="Arial" w:hAnsi="Arial" w:cs="Arial"/>
                <w:sz w:val="18"/>
                <w:szCs w:val="18"/>
              </w:rPr>
            </w:pPr>
            <w:r w:rsidRPr="00C628E0">
              <w:rPr>
                <w:rFonts w:ascii="Arial" w:hAnsi="Arial" w:cs="Arial"/>
                <w:color w:val="000000"/>
                <w:sz w:val="18"/>
                <w:szCs w:val="18"/>
              </w:rPr>
              <w:t>Nrip1-208</w:t>
            </w:r>
          </w:p>
        </w:tc>
        <w:tc>
          <w:tcPr>
            <w:tcW w:w="1559" w:type="dxa"/>
            <w:vAlign w:val="center"/>
          </w:tcPr>
          <w:p w14:paraId="7E30FD6E" w14:textId="18CE8B61" w:rsidR="00C628E0" w:rsidRPr="00C628E0" w:rsidRDefault="00C628E0" w:rsidP="00C628E0">
            <w:pPr>
              <w:rPr>
                <w:rFonts w:ascii="Arial" w:hAnsi="Arial" w:cs="Arial"/>
                <w:sz w:val="18"/>
                <w:szCs w:val="18"/>
              </w:rPr>
            </w:pPr>
            <w:r w:rsidRPr="00C628E0">
              <w:rPr>
                <w:rFonts w:ascii="Arial" w:hAnsi="Arial" w:cs="Arial"/>
                <w:color w:val="000000"/>
                <w:sz w:val="18"/>
                <w:szCs w:val="18"/>
              </w:rPr>
              <w:t>0.169803333</w:t>
            </w:r>
          </w:p>
        </w:tc>
        <w:tc>
          <w:tcPr>
            <w:tcW w:w="1418" w:type="dxa"/>
            <w:vAlign w:val="center"/>
          </w:tcPr>
          <w:p w14:paraId="38776DDB" w14:textId="46C5C408"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58BE3F00" w14:textId="2BFE3ECC" w:rsidR="00C628E0" w:rsidRPr="00C628E0" w:rsidRDefault="00C628E0" w:rsidP="00C628E0">
            <w:pPr>
              <w:rPr>
                <w:rFonts w:ascii="Arial" w:hAnsi="Arial" w:cs="Arial"/>
                <w:sz w:val="18"/>
                <w:szCs w:val="18"/>
              </w:rPr>
            </w:pPr>
            <w:r w:rsidRPr="00C628E0">
              <w:rPr>
                <w:rFonts w:ascii="Arial" w:hAnsi="Arial" w:cs="Arial"/>
                <w:color w:val="000000"/>
                <w:sz w:val="18"/>
                <w:szCs w:val="18"/>
              </w:rPr>
              <w:t>12.63714889</w:t>
            </w:r>
          </w:p>
        </w:tc>
        <w:tc>
          <w:tcPr>
            <w:tcW w:w="1701" w:type="dxa"/>
            <w:vAlign w:val="center"/>
          </w:tcPr>
          <w:p w14:paraId="1583D80A" w14:textId="53BBF46C" w:rsidR="00C628E0" w:rsidRPr="00C628E0" w:rsidRDefault="00C628E0" w:rsidP="00C628E0">
            <w:pPr>
              <w:rPr>
                <w:rFonts w:ascii="Arial" w:hAnsi="Arial" w:cs="Arial"/>
                <w:sz w:val="18"/>
                <w:szCs w:val="18"/>
              </w:rPr>
            </w:pPr>
            <w:r w:rsidRPr="00C628E0">
              <w:rPr>
                <w:rFonts w:ascii="Arial" w:hAnsi="Arial" w:cs="Arial"/>
                <w:color w:val="000000"/>
                <w:sz w:val="18"/>
                <w:szCs w:val="18"/>
              </w:rPr>
              <w:t>0.000308864</w:t>
            </w:r>
          </w:p>
        </w:tc>
        <w:tc>
          <w:tcPr>
            <w:tcW w:w="1276" w:type="dxa"/>
            <w:vAlign w:val="center"/>
          </w:tcPr>
          <w:p w14:paraId="7E03C6D4" w14:textId="6C9CA4AE"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D77C968" w14:textId="77777777" w:rsidTr="00CC1009">
        <w:tc>
          <w:tcPr>
            <w:tcW w:w="582" w:type="dxa"/>
            <w:vAlign w:val="center"/>
          </w:tcPr>
          <w:p w14:paraId="13B29D68" w14:textId="65B7E9C3" w:rsidR="00C628E0" w:rsidRPr="00C628E0" w:rsidRDefault="00C628E0" w:rsidP="00C628E0">
            <w:pPr>
              <w:rPr>
                <w:rFonts w:ascii="Arial" w:hAnsi="Arial" w:cs="Arial"/>
                <w:sz w:val="18"/>
                <w:szCs w:val="18"/>
              </w:rPr>
            </w:pPr>
            <w:r w:rsidRPr="00C628E0">
              <w:rPr>
                <w:rFonts w:ascii="Arial" w:hAnsi="Arial" w:cs="Arial"/>
                <w:color w:val="000000"/>
                <w:sz w:val="18"/>
                <w:szCs w:val="18"/>
              </w:rPr>
              <w:t>179</w:t>
            </w:r>
          </w:p>
        </w:tc>
        <w:tc>
          <w:tcPr>
            <w:tcW w:w="1965" w:type="dxa"/>
            <w:vAlign w:val="center"/>
          </w:tcPr>
          <w:p w14:paraId="464D5E3F" w14:textId="620000CA" w:rsidR="00C628E0" w:rsidRPr="00C628E0" w:rsidRDefault="00C628E0" w:rsidP="00C628E0">
            <w:pPr>
              <w:rPr>
                <w:rFonts w:ascii="Arial" w:hAnsi="Arial" w:cs="Arial"/>
                <w:sz w:val="18"/>
                <w:szCs w:val="18"/>
              </w:rPr>
            </w:pPr>
            <w:r w:rsidRPr="00C628E0">
              <w:rPr>
                <w:rFonts w:ascii="Arial" w:hAnsi="Arial" w:cs="Arial"/>
                <w:color w:val="000000"/>
                <w:sz w:val="18"/>
                <w:szCs w:val="18"/>
              </w:rPr>
              <w:t>Zfp568-202</w:t>
            </w:r>
          </w:p>
        </w:tc>
        <w:tc>
          <w:tcPr>
            <w:tcW w:w="1559" w:type="dxa"/>
            <w:vAlign w:val="center"/>
          </w:tcPr>
          <w:p w14:paraId="21256AF5" w14:textId="5066920F" w:rsidR="00C628E0" w:rsidRPr="00C628E0" w:rsidRDefault="00C628E0" w:rsidP="00C628E0">
            <w:pPr>
              <w:rPr>
                <w:rFonts w:ascii="Arial" w:hAnsi="Arial" w:cs="Arial"/>
                <w:sz w:val="18"/>
                <w:szCs w:val="18"/>
              </w:rPr>
            </w:pPr>
            <w:r w:rsidRPr="00C628E0">
              <w:rPr>
                <w:rFonts w:ascii="Arial" w:hAnsi="Arial" w:cs="Arial"/>
                <w:color w:val="000000"/>
                <w:sz w:val="18"/>
                <w:szCs w:val="18"/>
              </w:rPr>
              <w:t>0.301482667</w:t>
            </w:r>
          </w:p>
        </w:tc>
        <w:tc>
          <w:tcPr>
            <w:tcW w:w="1418" w:type="dxa"/>
            <w:vAlign w:val="center"/>
          </w:tcPr>
          <w:p w14:paraId="33850B34" w14:textId="09FE2431"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120B8756" w14:textId="75BF1E00" w:rsidR="00C628E0" w:rsidRPr="00C628E0" w:rsidRDefault="00C628E0" w:rsidP="00C628E0">
            <w:pPr>
              <w:rPr>
                <w:rFonts w:ascii="Arial" w:hAnsi="Arial" w:cs="Arial"/>
                <w:sz w:val="18"/>
                <w:szCs w:val="18"/>
              </w:rPr>
            </w:pPr>
            <w:r w:rsidRPr="00C628E0">
              <w:rPr>
                <w:rFonts w:ascii="Arial" w:hAnsi="Arial" w:cs="Arial"/>
                <w:color w:val="000000"/>
                <w:sz w:val="18"/>
                <w:szCs w:val="18"/>
              </w:rPr>
              <w:t>12.59242564</w:t>
            </w:r>
          </w:p>
        </w:tc>
        <w:tc>
          <w:tcPr>
            <w:tcW w:w="1701" w:type="dxa"/>
            <w:vAlign w:val="center"/>
          </w:tcPr>
          <w:p w14:paraId="5F539F9E" w14:textId="3FEEDAAA" w:rsidR="00C628E0" w:rsidRPr="00C628E0" w:rsidRDefault="00C628E0" w:rsidP="00C628E0">
            <w:pPr>
              <w:rPr>
                <w:rFonts w:ascii="Arial" w:hAnsi="Arial" w:cs="Arial"/>
                <w:sz w:val="18"/>
                <w:szCs w:val="18"/>
              </w:rPr>
            </w:pPr>
            <w:r w:rsidRPr="00C628E0">
              <w:rPr>
                <w:rFonts w:ascii="Arial" w:hAnsi="Arial" w:cs="Arial"/>
                <w:color w:val="000000"/>
                <w:sz w:val="18"/>
                <w:szCs w:val="18"/>
              </w:rPr>
              <w:t>0.02265711</w:t>
            </w:r>
          </w:p>
        </w:tc>
        <w:tc>
          <w:tcPr>
            <w:tcW w:w="1276" w:type="dxa"/>
            <w:vAlign w:val="center"/>
          </w:tcPr>
          <w:p w14:paraId="261F6523" w14:textId="49477E8E"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C148B23" w14:textId="77777777" w:rsidTr="00CC1009">
        <w:tc>
          <w:tcPr>
            <w:tcW w:w="582" w:type="dxa"/>
            <w:vAlign w:val="center"/>
          </w:tcPr>
          <w:p w14:paraId="17765E85" w14:textId="5B8FD1FA" w:rsidR="00C628E0" w:rsidRPr="00C628E0" w:rsidRDefault="00C628E0" w:rsidP="00C628E0">
            <w:pPr>
              <w:rPr>
                <w:rFonts w:ascii="Arial" w:hAnsi="Arial" w:cs="Arial"/>
                <w:sz w:val="18"/>
                <w:szCs w:val="18"/>
              </w:rPr>
            </w:pPr>
            <w:r w:rsidRPr="00C628E0">
              <w:rPr>
                <w:rFonts w:ascii="Arial" w:hAnsi="Arial" w:cs="Arial"/>
                <w:color w:val="000000"/>
                <w:sz w:val="18"/>
                <w:szCs w:val="18"/>
              </w:rPr>
              <w:t>180</w:t>
            </w:r>
          </w:p>
        </w:tc>
        <w:tc>
          <w:tcPr>
            <w:tcW w:w="1965" w:type="dxa"/>
            <w:vAlign w:val="center"/>
          </w:tcPr>
          <w:p w14:paraId="3314CF96" w14:textId="352B2DE9" w:rsidR="00C628E0" w:rsidRPr="00C628E0" w:rsidRDefault="00C628E0" w:rsidP="00C628E0">
            <w:pPr>
              <w:rPr>
                <w:rFonts w:ascii="Arial" w:hAnsi="Arial" w:cs="Arial"/>
                <w:sz w:val="18"/>
                <w:szCs w:val="18"/>
              </w:rPr>
            </w:pPr>
            <w:r w:rsidRPr="00C628E0">
              <w:rPr>
                <w:rFonts w:ascii="Arial" w:hAnsi="Arial" w:cs="Arial"/>
                <w:color w:val="000000"/>
                <w:sz w:val="18"/>
                <w:szCs w:val="18"/>
              </w:rPr>
              <w:t>Cga-201</w:t>
            </w:r>
          </w:p>
        </w:tc>
        <w:tc>
          <w:tcPr>
            <w:tcW w:w="1559" w:type="dxa"/>
            <w:vAlign w:val="center"/>
          </w:tcPr>
          <w:p w14:paraId="406C7AF8" w14:textId="56CEDC69" w:rsidR="00C628E0" w:rsidRPr="00C628E0" w:rsidRDefault="00C628E0" w:rsidP="00C628E0">
            <w:pPr>
              <w:rPr>
                <w:rFonts w:ascii="Arial" w:hAnsi="Arial" w:cs="Arial"/>
                <w:sz w:val="18"/>
                <w:szCs w:val="18"/>
              </w:rPr>
            </w:pPr>
            <w:r w:rsidRPr="00C628E0">
              <w:rPr>
                <w:rFonts w:ascii="Arial" w:hAnsi="Arial" w:cs="Arial"/>
                <w:color w:val="000000"/>
                <w:sz w:val="18"/>
                <w:szCs w:val="18"/>
              </w:rPr>
              <w:t>0.919554333</w:t>
            </w:r>
          </w:p>
        </w:tc>
        <w:tc>
          <w:tcPr>
            <w:tcW w:w="1418" w:type="dxa"/>
            <w:vAlign w:val="center"/>
          </w:tcPr>
          <w:p w14:paraId="1CB64EE4" w14:textId="58EA8547"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18FD4FA8" w14:textId="3807EC87" w:rsidR="00C628E0" w:rsidRPr="00C628E0" w:rsidRDefault="00C628E0" w:rsidP="00C628E0">
            <w:pPr>
              <w:rPr>
                <w:rFonts w:ascii="Arial" w:hAnsi="Arial" w:cs="Arial"/>
                <w:sz w:val="18"/>
                <w:szCs w:val="18"/>
              </w:rPr>
            </w:pPr>
            <w:r w:rsidRPr="00C628E0">
              <w:rPr>
                <w:rFonts w:ascii="Arial" w:hAnsi="Arial" w:cs="Arial"/>
                <w:color w:val="000000"/>
                <w:sz w:val="18"/>
                <w:szCs w:val="18"/>
              </w:rPr>
              <w:t>12.59142005</w:t>
            </w:r>
          </w:p>
        </w:tc>
        <w:tc>
          <w:tcPr>
            <w:tcW w:w="1701" w:type="dxa"/>
            <w:vAlign w:val="center"/>
          </w:tcPr>
          <w:p w14:paraId="48E596CE" w14:textId="2309DAED" w:rsidR="00C628E0" w:rsidRPr="00C628E0" w:rsidRDefault="00C628E0" w:rsidP="00C628E0">
            <w:pPr>
              <w:rPr>
                <w:rFonts w:ascii="Arial" w:hAnsi="Arial" w:cs="Arial"/>
                <w:sz w:val="18"/>
                <w:szCs w:val="18"/>
              </w:rPr>
            </w:pPr>
            <w:r w:rsidRPr="00C628E0">
              <w:rPr>
                <w:rFonts w:ascii="Arial" w:hAnsi="Arial" w:cs="Arial"/>
                <w:color w:val="000000"/>
                <w:sz w:val="18"/>
                <w:szCs w:val="18"/>
              </w:rPr>
              <w:t>0.031046806</w:t>
            </w:r>
          </w:p>
        </w:tc>
        <w:tc>
          <w:tcPr>
            <w:tcW w:w="1276" w:type="dxa"/>
            <w:vAlign w:val="center"/>
          </w:tcPr>
          <w:p w14:paraId="2AD72E36" w14:textId="4C206E71"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6DD47D6D" w14:textId="77777777" w:rsidTr="00CC1009">
        <w:tc>
          <w:tcPr>
            <w:tcW w:w="582" w:type="dxa"/>
            <w:vAlign w:val="center"/>
          </w:tcPr>
          <w:p w14:paraId="5B2A760F" w14:textId="3777527E" w:rsidR="00C628E0" w:rsidRPr="00C628E0" w:rsidRDefault="00C628E0" w:rsidP="00C628E0">
            <w:pPr>
              <w:rPr>
                <w:rFonts w:ascii="Arial" w:hAnsi="Arial" w:cs="Arial"/>
                <w:sz w:val="18"/>
                <w:szCs w:val="18"/>
              </w:rPr>
            </w:pPr>
            <w:r w:rsidRPr="00C628E0">
              <w:rPr>
                <w:rFonts w:ascii="Arial" w:hAnsi="Arial" w:cs="Arial"/>
                <w:color w:val="000000"/>
                <w:sz w:val="18"/>
                <w:szCs w:val="18"/>
              </w:rPr>
              <w:t>181</w:t>
            </w:r>
          </w:p>
        </w:tc>
        <w:tc>
          <w:tcPr>
            <w:tcW w:w="1965" w:type="dxa"/>
            <w:vAlign w:val="center"/>
          </w:tcPr>
          <w:p w14:paraId="07000E12" w14:textId="548D0608" w:rsidR="00C628E0" w:rsidRPr="00C628E0" w:rsidRDefault="00C628E0" w:rsidP="00C628E0">
            <w:pPr>
              <w:rPr>
                <w:rFonts w:ascii="Arial" w:hAnsi="Arial" w:cs="Arial"/>
                <w:sz w:val="18"/>
                <w:szCs w:val="18"/>
              </w:rPr>
            </w:pPr>
            <w:r w:rsidRPr="00C628E0">
              <w:rPr>
                <w:rFonts w:ascii="Arial" w:hAnsi="Arial" w:cs="Arial"/>
                <w:color w:val="000000"/>
                <w:sz w:val="18"/>
                <w:szCs w:val="18"/>
              </w:rPr>
              <w:t>BC004004-211</w:t>
            </w:r>
          </w:p>
        </w:tc>
        <w:tc>
          <w:tcPr>
            <w:tcW w:w="1559" w:type="dxa"/>
            <w:vAlign w:val="center"/>
          </w:tcPr>
          <w:p w14:paraId="28287C3E" w14:textId="1339D5AC" w:rsidR="00C628E0" w:rsidRPr="00C628E0" w:rsidRDefault="00C628E0" w:rsidP="00C628E0">
            <w:pPr>
              <w:rPr>
                <w:rFonts w:ascii="Arial" w:hAnsi="Arial" w:cs="Arial"/>
                <w:sz w:val="18"/>
                <w:szCs w:val="18"/>
              </w:rPr>
            </w:pPr>
            <w:r w:rsidRPr="00C628E0">
              <w:rPr>
                <w:rFonts w:ascii="Arial" w:hAnsi="Arial" w:cs="Arial"/>
                <w:color w:val="000000"/>
                <w:sz w:val="18"/>
                <w:szCs w:val="18"/>
              </w:rPr>
              <w:t>0.467009</w:t>
            </w:r>
          </w:p>
        </w:tc>
        <w:tc>
          <w:tcPr>
            <w:tcW w:w="1418" w:type="dxa"/>
            <w:vAlign w:val="center"/>
          </w:tcPr>
          <w:p w14:paraId="343316BD" w14:textId="2CC6DB30"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26FC1DB0" w14:textId="63D380A6" w:rsidR="00C628E0" w:rsidRPr="00C628E0" w:rsidRDefault="00C628E0" w:rsidP="00C628E0">
            <w:pPr>
              <w:rPr>
                <w:rFonts w:ascii="Arial" w:hAnsi="Arial" w:cs="Arial"/>
                <w:sz w:val="18"/>
                <w:szCs w:val="18"/>
              </w:rPr>
            </w:pPr>
            <w:r w:rsidRPr="00C628E0">
              <w:rPr>
                <w:rFonts w:ascii="Arial" w:hAnsi="Arial" w:cs="Arial"/>
                <w:color w:val="000000"/>
                <w:sz w:val="18"/>
                <w:szCs w:val="18"/>
              </w:rPr>
              <w:t>12.57430736</w:t>
            </w:r>
          </w:p>
        </w:tc>
        <w:tc>
          <w:tcPr>
            <w:tcW w:w="1701" w:type="dxa"/>
            <w:vAlign w:val="center"/>
          </w:tcPr>
          <w:p w14:paraId="310BB84A" w14:textId="43FB53B2" w:rsidR="00C628E0" w:rsidRPr="00C628E0" w:rsidRDefault="00C628E0" w:rsidP="00C628E0">
            <w:pPr>
              <w:rPr>
                <w:rFonts w:ascii="Arial" w:hAnsi="Arial" w:cs="Arial"/>
                <w:sz w:val="18"/>
                <w:szCs w:val="18"/>
              </w:rPr>
            </w:pPr>
            <w:r w:rsidRPr="00C628E0">
              <w:rPr>
                <w:rFonts w:ascii="Arial" w:hAnsi="Arial" w:cs="Arial"/>
                <w:color w:val="000000"/>
                <w:sz w:val="18"/>
                <w:szCs w:val="18"/>
              </w:rPr>
              <w:t>0.000258752</w:t>
            </w:r>
          </w:p>
        </w:tc>
        <w:tc>
          <w:tcPr>
            <w:tcW w:w="1276" w:type="dxa"/>
            <w:vAlign w:val="center"/>
          </w:tcPr>
          <w:p w14:paraId="29A9B012" w14:textId="1BC6A304"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B6C669A" w14:textId="77777777" w:rsidTr="00CC1009">
        <w:tc>
          <w:tcPr>
            <w:tcW w:w="582" w:type="dxa"/>
            <w:vAlign w:val="center"/>
          </w:tcPr>
          <w:p w14:paraId="0BDCA51A" w14:textId="77A46A1C" w:rsidR="00C628E0" w:rsidRPr="00C628E0" w:rsidRDefault="00C628E0" w:rsidP="00C628E0">
            <w:pPr>
              <w:rPr>
                <w:rFonts w:ascii="Arial" w:hAnsi="Arial" w:cs="Arial"/>
                <w:sz w:val="18"/>
                <w:szCs w:val="18"/>
              </w:rPr>
            </w:pPr>
            <w:r w:rsidRPr="00C628E0">
              <w:rPr>
                <w:rFonts w:ascii="Arial" w:hAnsi="Arial" w:cs="Arial"/>
                <w:color w:val="000000"/>
                <w:sz w:val="18"/>
                <w:szCs w:val="18"/>
              </w:rPr>
              <w:t>182</w:t>
            </w:r>
          </w:p>
        </w:tc>
        <w:tc>
          <w:tcPr>
            <w:tcW w:w="1965" w:type="dxa"/>
            <w:vAlign w:val="center"/>
          </w:tcPr>
          <w:p w14:paraId="2AB69C81" w14:textId="412D3833" w:rsidR="00C628E0" w:rsidRPr="00C628E0" w:rsidRDefault="00C628E0" w:rsidP="00C628E0">
            <w:pPr>
              <w:rPr>
                <w:rFonts w:ascii="Arial" w:hAnsi="Arial" w:cs="Arial"/>
                <w:sz w:val="18"/>
                <w:szCs w:val="18"/>
              </w:rPr>
            </w:pPr>
            <w:r w:rsidRPr="00C628E0">
              <w:rPr>
                <w:rFonts w:ascii="Arial" w:hAnsi="Arial" w:cs="Arial"/>
                <w:color w:val="000000"/>
                <w:sz w:val="18"/>
                <w:szCs w:val="18"/>
              </w:rPr>
              <w:t>Anapc7-203</w:t>
            </w:r>
          </w:p>
        </w:tc>
        <w:tc>
          <w:tcPr>
            <w:tcW w:w="1559" w:type="dxa"/>
            <w:vAlign w:val="center"/>
          </w:tcPr>
          <w:p w14:paraId="3A9ED456" w14:textId="2E6891A4" w:rsidR="00C628E0" w:rsidRPr="00C628E0" w:rsidRDefault="00C628E0" w:rsidP="00C628E0">
            <w:pPr>
              <w:rPr>
                <w:rFonts w:ascii="Arial" w:hAnsi="Arial" w:cs="Arial"/>
                <w:sz w:val="18"/>
                <w:szCs w:val="18"/>
              </w:rPr>
            </w:pPr>
            <w:r w:rsidRPr="00C628E0">
              <w:rPr>
                <w:rFonts w:ascii="Arial" w:hAnsi="Arial" w:cs="Arial"/>
                <w:color w:val="000000"/>
                <w:sz w:val="18"/>
                <w:szCs w:val="18"/>
              </w:rPr>
              <w:t>0.554713</w:t>
            </w:r>
          </w:p>
        </w:tc>
        <w:tc>
          <w:tcPr>
            <w:tcW w:w="1418" w:type="dxa"/>
            <w:vAlign w:val="center"/>
          </w:tcPr>
          <w:p w14:paraId="7A44A80D" w14:textId="7CA81B76"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36EFFF7F" w14:textId="58328ABB" w:rsidR="00C628E0" w:rsidRPr="00C628E0" w:rsidRDefault="00C628E0" w:rsidP="00C628E0">
            <w:pPr>
              <w:rPr>
                <w:rFonts w:ascii="Arial" w:hAnsi="Arial" w:cs="Arial"/>
                <w:sz w:val="18"/>
                <w:szCs w:val="18"/>
              </w:rPr>
            </w:pPr>
            <w:r w:rsidRPr="00C628E0">
              <w:rPr>
                <w:rFonts w:ascii="Arial" w:hAnsi="Arial" w:cs="Arial"/>
                <w:color w:val="000000"/>
                <w:sz w:val="18"/>
                <w:szCs w:val="18"/>
              </w:rPr>
              <w:t>12.56496335</w:t>
            </w:r>
          </w:p>
        </w:tc>
        <w:tc>
          <w:tcPr>
            <w:tcW w:w="1701" w:type="dxa"/>
            <w:vAlign w:val="center"/>
          </w:tcPr>
          <w:p w14:paraId="30297FE2" w14:textId="2601145B" w:rsidR="00C628E0" w:rsidRPr="00C628E0" w:rsidRDefault="00C628E0" w:rsidP="00C628E0">
            <w:pPr>
              <w:rPr>
                <w:rFonts w:ascii="Arial" w:hAnsi="Arial" w:cs="Arial"/>
                <w:sz w:val="18"/>
                <w:szCs w:val="18"/>
              </w:rPr>
            </w:pPr>
            <w:r w:rsidRPr="00C628E0">
              <w:rPr>
                <w:rFonts w:ascii="Arial" w:hAnsi="Arial" w:cs="Arial"/>
                <w:color w:val="000000"/>
                <w:sz w:val="18"/>
                <w:szCs w:val="18"/>
              </w:rPr>
              <w:t>0.025054743</w:t>
            </w:r>
          </w:p>
        </w:tc>
        <w:tc>
          <w:tcPr>
            <w:tcW w:w="1276" w:type="dxa"/>
            <w:vAlign w:val="center"/>
          </w:tcPr>
          <w:p w14:paraId="431BC549" w14:textId="1276BA88"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54F22DB2" w14:textId="77777777" w:rsidTr="00CC1009">
        <w:tc>
          <w:tcPr>
            <w:tcW w:w="582" w:type="dxa"/>
            <w:vAlign w:val="center"/>
          </w:tcPr>
          <w:p w14:paraId="28A8D6B2" w14:textId="7987B92B" w:rsidR="00C628E0" w:rsidRPr="00C628E0" w:rsidRDefault="00C628E0" w:rsidP="00C628E0">
            <w:pPr>
              <w:rPr>
                <w:rFonts w:ascii="Arial" w:hAnsi="Arial" w:cs="Arial"/>
                <w:sz w:val="18"/>
                <w:szCs w:val="18"/>
              </w:rPr>
            </w:pPr>
            <w:r w:rsidRPr="00C628E0">
              <w:rPr>
                <w:rFonts w:ascii="Arial" w:hAnsi="Arial" w:cs="Arial"/>
                <w:color w:val="000000"/>
                <w:sz w:val="18"/>
                <w:szCs w:val="18"/>
              </w:rPr>
              <w:t>183</w:t>
            </w:r>
          </w:p>
        </w:tc>
        <w:tc>
          <w:tcPr>
            <w:tcW w:w="1965" w:type="dxa"/>
            <w:vAlign w:val="center"/>
          </w:tcPr>
          <w:p w14:paraId="70413FB4" w14:textId="7ED1C774" w:rsidR="00C628E0" w:rsidRPr="00C628E0" w:rsidRDefault="00C628E0" w:rsidP="00C628E0">
            <w:pPr>
              <w:rPr>
                <w:rFonts w:ascii="Arial" w:hAnsi="Arial" w:cs="Arial"/>
                <w:sz w:val="18"/>
                <w:szCs w:val="18"/>
              </w:rPr>
            </w:pPr>
            <w:r w:rsidRPr="00C628E0">
              <w:rPr>
                <w:rFonts w:ascii="Arial" w:hAnsi="Arial" w:cs="Arial"/>
                <w:color w:val="000000"/>
                <w:sz w:val="18"/>
                <w:szCs w:val="18"/>
              </w:rPr>
              <w:t>Oas2-201</w:t>
            </w:r>
          </w:p>
        </w:tc>
        <w:tc>
          <w:tcPr>
            <w:tcW w:w="1559" w:type="dxa"/>
            <w:vAlign w:val="center"/>
          </w:tcPr>
          <w:p w14:paraId="1235E2D1" w14:textId="6FDEB437" w:rsidR="00C628E0" w:rsidRPr="00C628E0" w:rsidRDefault="00C628E0" w:rsidP="00C628E0">
            <w:pPr>
              <w:rPr>
                <w:rFonts w:ascii="Arial" w:hAnsi="Arial" w:cs="Arial"/>
                <w:sz w:val="18"/>
                <w:szCs w:val="18"/>
              </w:rPr>
            </w:pPr>
            <w:r w:rsidRPr="00C628E0">
              <w:rPr>
                <w:rFonts w:ascii="Arial" w:hAnsi="Arial" w:cs="Arial"/>
                <w:color w:val="000000"/>
                <w:sz w:val="18"/>
                <w:szCs w:val="18"/>
              </w:rPr>
              <w:t>0.659804</w:t>
            </w:r>
          </w:p>
        </w:tc>
        <w:tc>
          <w:tcPr>
            <w:tcW w:w="1418" w:type="dxa"/>
            <w:vAlign w:val="center"/>
          </w:tcPr>
          <w:p w14:paraId="384B1A4F" w14:textId="4DB4A6C1"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343D0CE3" w14:textId="266E0EDC" w:rsidR="00C628E0" w:rsidRPr="00C628E0" w:rsidRDefault="00C628E0" w:rsidP="00C628E0">
            <w:pPr>
              <w:rPr>
                <w:rFonts w:ascii="Arial" w:hAnsi="Arial" w:cs="Arial"/>
                <w:sz w:val="18"/>
                <w:szCs w:val="18"/>
              </w:rPr>
            </w:pPr>
            <w:r w:rsidRPr="00C628E0">
              <w:rPr>
                <w:rFonts w:ascii="Arial" w:hAnsi="Arial" w:cs="Arial"/>
                <w:color w:val="000000"/>
                <w:sz w:val="18"/>
                <w:szCs w:val="18"/>
              </w:rPr>
              <w:t>12.55804283</w:t>
            </w:r>
          </w:p>
        </w:tc>
        <w:tc>
          <w:tcPr>
            <w:tcW w:w="1701" w:type="dxa"/>
            <w:vAlign w:val="center"/>
          </w:tcPr>
          <w:p w14:paraId="25241F2F" w14:textId="673CD21B" w:rsidR="00C628E0" w:rsidRPr="00C628E0" w:rsidRDefault="00C628E0" w:rsidP="00C628E0">
            <w:pPr>
              <w:rPr>
                <w:rFonts w:ascii="Arial" w:hAnsi="Arial" w:cs="Arial"/>
                <w:sz w:val="18"/>
                <w:szCs w:val="18"/>
              </w:rPr>
            </w:pPr>
            <w:r w:rsidRPr="00C628E0">
              <w:rPr>
                <w:rFonts w:ascii="Arial" w:hAnsi="Arial" w:cs="Arial"/>
                <w:color w:val="000000"/>
                <w:sz w:val="18"/>
                <w:szCs w:val="18"/>
              </w:rPr>
              <w:t>0.034476278</w:t>
            </w:r>
          </w:p>
        </w:tc>
        <w:tc>
          <w:tcPr>
            <w:tcW w:w="1276" w:type="dxa"/>
            <w:vAlign w:val="center"/>
          </w:tcPr>
          <w:p w14:paraId="75CD02D2" w14:textId="23553AE4"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389B0F88" w14:textId="77777777" w:rsidTr="00CC1009">
        <w:tc>
          <w:tcPr>
            <w:tcW w:w="582" w:type="dxa"/>
            <w:vAlign w:val="center"/>
          </w:tcPr>
          <w:p w14:paraId="69CFE5CB" w14:textId="66D79058" w:rsidR="00C628E0" w:rsidRPr="00C628E0" w:rsidRDefault="00C628E0" w:rsidP="00C628E0">
            <w:pPr>
              <w:rPr>
                <w:rFonts w:ascii="Arial" w:hAnsi="Arial" w:cs="Arial"/>
                <w:sz w:val="18"/>
                <w:szCs w:val="18"/>
              </w:rPr>
            </w:pPr>
            <w:r w:rsidRPr="00C628E0">
              <w:rPr>
                <w:rFonts w:ascii="Arial" w:hAnsi="Arial" w:cs="Arial"/>
                <w:color w:val="000000"/>
                <w:sz w:val="18"/>
                <w:szCs w:val="18"/>
              </w:rPr>
              <w:t>184</w:t>
            </w:r>
          </w:p>
        </w:tc>
        <w:tc>
          <w:tcPr>
            <w:tcW w:w="1965" w:type="dxa"/>
            <w:vAlign w:val="center"/>
          </w:tcPr>
          <w:p w14:paraId="67AF9EAB" w14:textId="50DD9F8E" w:rsidR="00C628E0" w:rsidRPr="00C628E0" w:rsidRDefault="00C628E0" w:rsidP="00C628E0">
            <w:pPr>
              <w:rPr>
                <w:rFonts w:ascii="Arial" w:hAnsi="Arial" w:cs="Arial"/>
                <w:sz w:val="18"/>
                <w:szCs w:val="18"/>
              </w:rPr>
            </w:pPr>
            <w:r w:rsidRPr="00C628E0">
              <w:rPr>
                <w:rFonts w:ascii="Arial" w:hAnsi="Arial" w:cs="Arial"/>
                <w:color w:val="000000"/>
                <w:sz w:val="18"/>
                <w:szCs w:val="18"/>
              </w:rPr>
              <w:t>Clec3a-201</w:t>
            </w:r>
          </w:p>
        </w:tc>
        <w:tc>
          <w:tcPr>
            <w:tcW w:w="1559" w:type="dxa"/>
            <w:vAlign w:val="center"/>
          </w:tcPr>
          <w:p w14:paraId="576704F9" w14:textId="17C0F195" w:rsidR="00C628E0" w:rsidRPr="00C628E0" w:rsidRDefault="00C628E0" w:rsidP="00C628E0">
            <w:pPr>
              <w:rPr>
                <w:rFonts w:ascii="Arial" w:hAnsi="Arial" w:cs="Arial"/>
                <w:sz w:val="18"/>
                <w:szCs w:val="18"/>
              </w:rPr>
            </w:pPr>
            <w:r w:rsidRPr="00C628E0">
              <w:rPr>
                <w:rFonts w:ascii="Arial" w:hAnsi="Arial" w:cs="Arial"/>
                <w:color w:val="000000"/>
                <w:sz w:val="18"/>
                <w:szCs w:val="18"/>
              </w:rPr>
              <w:t>1.678017</w:t>
            </w:r>
          </w:p>
        </w:tc>
        <w:tc>
          <w:tcPr>
            <w:tcW w:w="1418" w:type="dxa"/>
            <w:vAlign w:val="center"/>
          </w:tcPr>
          <w:p w14:paraId="2636B227" w14:textId="60008FCF"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1B5D5903" w14:textId="1099D843" w:rsidR="00C628E0" w:rsidRPr="00C628E0" w:rsidRDefault="00C628E0" w:rsidP="00C628E0">
            <w:pPr>
              <w:rPr>
                <w:rFonts w:ascii="Arial" w:hAnsi="Arial" w:cs="Arial"/>
                <w:sz w:val="18"/>
                <w:szCs w:val="18"/>
              </w:rPr>
            </w:pPr>
            <w:r w:rsidRPr="00C628E0">
              <w:rPr>
                <w:rFonts w:ascii="Arial" w:hAnsi="Arial" w:cs="Arial"/>
                <w:color w:val="000000"/>
                <w:sz w:val="18"/>
                <w:szCs w:val="18"/>
              </w:rPr>
              <w:t>12.55793919</w:t>
            </w:r>
          </w:p>
        </w:tc>
        <w:tc>
          <w:tcPr>
            <w:tcW w:w="1701" w:type="dxa"/>
            <w:vAlign w:val="center"/>
          </w:tcPr>
          <w:p w14:paraId="672C8F92" w14:textId="790A3091" w:rsidR="00C628E0" w:rsidRPr="00C628E0" w:rsidRDefault="00C628E0" w:rsidP="00C628E0">
            <w:pPr>
              <w:rPr>
                <w:rFonts w:ascii="Arial" w:hAnsi="Arial" w:cs="Arial"/>
                <w:sz w:val="18"/>
                <w:szCs w:val="18"/>
              </w:rPr>
            </w:pPr>
            <w:r w:rsidRPr="00C628E0">
              <w:rPr>
                <w:rFonts w:ascii="Arial" w:hAnsi="Arial" w:cs="Arial"/>
                <w:color w:val="000000"/>
                <w:sz w:val="18"/>
                <w:szCs w:val="18"/>
              </w:rPr>
              <w:t>0.031313552</w:t>
            </w:r>
          </w:p>
        </w:tc>
        <w:tc>
          <w:tcPr>
            <w:tcW w:w="1276" w:type="dxa"/>
            <w:vAlign w:val="center"/>
          </w:tcPr>
          <w:p w14:paraId="338CB8D2" w14:textId="16F62DA7"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572B1488" w14:textId="77777777" w:rsidTr="00CC1009">
        <w:tc>
          <w:tcPr>
            <w:tcW w:w="582" w:type="dxa"/>
            <w:vAlign w:val="center"/>
          </w:tcPr>
          <w:p w14:paraId="2FAF9392" w14:textId="76C96532" w:rsidR="00C628E0" w:rsidRPr="00C628E0" w:rsidRDefault="00C628E0" w:rsidP="00C628E0">
            <w:pPr>
              <w:rPr>
                <w:rFonts w:ascii="Arial" w:hAnsi="Arial" w:cs="Arial"/>
                <w:sz w:val="18"/>
                <w:szCs w:val="18"/>
              </w:rPr>
            </w:pPr>
            <w:r w:rsidRPr="00C628E0">
              <w:rPr>
                <w:rFonts w:ascii="Arial" w:hAnsi="Arial" w:cs="Arial"/>
                <w:color w:val="000000"/>
                <w:sz w:val="18"/>
                <w:szCs w:val="18"/>
              </w:rPr>
              <w:t>185</w:t>
            </w:r>
          </w:p>
        </w:tc>
        <w:tc>
          <w:tcPr>
            <w:tcW w:w="1965" w:type="dxa"/>
            <w:vAlign w:val="center"/>
          </w:tcPr>
          <w:p w14:paraId="7DBD2698" w14:textId="613EF283" w:rsidR="00C628E0" w:rsidRPr="00C628E0" w:rsidRDefault="00C628E0" w:rsidP="00C628E0">
            <w:pPr>
              <w:rPr>
                <w:rFonts w:ascii="Arial" w:hAnsi="Arial" w:cs="Arial"/>
                <w:sz w:val="18"/>
                <w:szCs w:val="18"/>
              </w:rPr>
            </w:pPr>
            <w:r w:rsidRPr="00C628E0">
              <w:rPr>
                <w:rFonts w:ascii="Arial" w:hAnsi="Arial" w:cs="Arial"/>
                <w:color w:val="000000"/>
                <w:sz w:val="18"/>
                <w:szCs w:val="18"/>
              </w:rPr>
              <w:t>Zbtb5-204</w:t>
            </w:r>
          </w:p>
        </w:tc>
        <w:tc>
          <w:tcPr>
            <w:tcW w:w="1559" w:type="dxa"/>
            <w:vAlign w:val="center"/>
          </w:tcPr>
          <w:p w14:paraId="5C7E9E43" w14:textId="7D42269F" w:rsidR="00C628E0" w:rsidRPr="00C628E0" w:rsidRDefault="00C628E0" w:rsidP="00C628E0">
            <w:pPr>
              <w:rPr>
                <w:rFonts w:ascii="Arial" w:hAnsi="Arial" w:cs="Arial"/>
                <w:sz w:val="18"/>
                <w:szCs w:val="18"/>
              </w:rPr>
            </w:pPr>
            <w:r w:rsidRPr="00C628E0">
              <w:rPr>
                <w:rFonts w:ascii="Arial" w:hAnsi="Arial" w:cs="Arial"/>
                <w:color w:val="000000"/>
                <w:sz w:val="18"/>
                <w:szCs w:val="18"/>
              </w:rPr>
              <w:t>0.586156333</w:t>
            </w:r>
          </w:p>
        </w:tc>
        <w:tc>
          <w:tcPr>
            <w:tcW w:w="1418" w:type="dxa"/>
            <w:vAlign w:val="center"/>
          </w:tcPr>
          <w:p w14:paraId="008A52BA" w14:textId="6DD0A27C"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559449A3" w14:textId="77F671A5" w:rsidR="00C628E0" w:rsidRPr="00C628E0" w:rsidRDefault="00C628E0" w:rsidP="00C628E0">
            <w:pPr>
              <w:rPr>
                <w:rFonts w:ascii="Arial" w:hAnsi="Arial" w:cs="Arial"/>
                <w:sz w:val="18"/>
                <w:szCs w:val="18"/>
              </w:rPr>
            </w:pPr>
            <w:r w:rsidRPr="00C628E0">
              <w:rPr>
                <w:rFonts w:ascii="Arial" w:hAnsi="Arial" w:cs="Arial"/>
                <w:color w:val="000000"/>
                <w:sz w:val="18"/>
                <w:szCs w:val="18"/>
              </w:rPr>
              <w:t>12.54248107</w:t>
            </w:r>
          </w:p>
        </w:tc>
        <w:tc>
          <w:tcPr>
            <w:tcW w:w="1701" w:type="dxa"/>
            <w:vAlign w:val="center"/>
          </w:tcPr>
          <w:p w14:paraId="34D9E887" w14:textId="4472B7DC" w:rsidR="00C628E0" w:rsidRPr="00C628E0" w:rsidRDefault="00C628E0" w:rsidP="00C628E0">
            <w:pPr>
              <w:rPr>
                <w:rFonts w:ascii="Arial" w:hAnsi="Arial" w:cs="Arial"/>
                <w:sz w:val="18"/>
                <w:szCs w:val="18"/>
              </w:rPr>
            </w:pPr>
            <w:r w:rsidRPr="00C628E0">
              <w:rPr>
                <w:rFonts w:ascii="Arial" w:hAnsi="Arial" w:cs="Arial"/>
                <w:color w:val="000000"/>
                <w:sz w:val="18"/>
                <w:szCs w:val="18"/>
              </w:rPr>
              <w:t>0.023615145</w:t>
            </w:r>
          </w:p>
        </w:tc>
        <w:tc>
          <w:tcPr>
            <w:tcW w:w="1276" w:type="dxa"/>
            <w:vAlign w:val="center"/>
          </w:tcPr>
          <w:p w14:paraId="26BA6114" w14:textId="00044293"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7DD5038A" w14:textId="77777777" w:rsidTr="00CC1009">
        <w:tc>
          <w:tcPr>
            <w:tcW w:w="582" w:type="dxa"/>
            <w:vAlign w:val="center"/>
          </w:tcPr>
          <w:p w14:paraId="2ABF7E33" w14:textId="273C1837" w:rsidR="00C628E0" w:rsidRPr="00C628E0" w:rsidRDefault="00C628E0" w:rsidP="00C628E0">
            <w:pPr>
              <w:rPr>
                <w:rFonts w:ascii="Arial" w:hAnsi="Arial" w:cs="Arial"/>
                <w:sz w:val="18"/>
                <w:szCs w:val="18"/>
              </w:rPr>
            </w:pPr>
            <w:r w:rsidRPr="00C628E0">
              <w:rPr>
                <w:rFonts w:ascii="Arial" w:hAnsi="Arial" w:cs="Arial"/>
                <w:color w:val="000000"/>
                <w:sz w:val="18"/>
                <w:szCs w:val="18"/>
              </w:rPr>
              <w:t>186</w:t>
            </w:r>
          </w:p>
        </w:tc>
        <w:tc>
          <w:tcPr>
            <w:tcW w:w="1965" w:type="dxa"/>
            <w:vAlign w:val="center"/>
          </w:tcPr>
          <w:p w14:paraId="0F59275F" w14:textId="46EA62F5" w:rsidR="00C628E0" w:rsidRPr="00C628E0" w:rsidRDefault="00C628E0" w:rsidP="00C628E0">
            <w:pPr>
              <w:rPr>
                <w:rFonts w:ascii="Arial" w:hAnsi="Arial" w:cs="Arial"/>
                <w:sz w:val="18"/>
                <w:szCs w:val="18"/>
              </w:rPr>
            </w:pPr>
            <w:r w:rsidRPr="00C628E0">
              <w:rPr>
                <w:rFonts w:ascii="Arial" w:hAnsi="Arial" w:cs="Arial"/>
                <w:color w:val="000000"/>
                <w:sz w:val="18"/>
                <w:szCs w:val="18"/>
              </w:rPr>
              <w:t>Ppp2r3a-201</w:t>
            </w:r>
          </w:p>
        </w:tc>
        <w:tc>
          <w:tcPr>
            <w:tcW w:w="1559" w:type="dxa"/>
            <w:vAlign w:val="center"/>
          </w:tcPr>
          <w:p w14:paraId="6A482DDE" w14:textId="3E7AB81A" w:rsidR="00C628E0" w:rsidRPr="00C628E0" w:rsidRDefault="00C628E0" w:rsidP="00C628E0">
            <w:pPr>
              <w:rPr>
                <w:rFonts w:ascii="Arial" w:hAnsi="Arial" w:cs="Arial"/>
                <w:sz w:val="18"/>
                <w:szCs w:val="18"/>
              </w:rPr>
            </w:pPr>
            <w:r w:rsidRPr="00C628E0">
              <w:rPr>
                <w:rFonts w:ascii="Arial" w:hAnsi="Arial" w:cs="Arial"/>
                <w:color w:val="000000"/>
                <w:sz w:val="18"/>
                <w:szCs w:val="18"/>
              </w:rPr>
              <w:t>0.136198667</w:t>
            </w:r>
          </w:p>
        </w:tc>
        <w:tc>
          <w:tcPr>
            <w:tcW w:w="1418" w:type="dxa"/>
            <w:vAlign w:val="center"/>
          </w:tcPr>
          <w:p w14:paraId="6E148CFD" w14:textId="04F587DB"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2571C2F8" w14:textId="5A6985B1" w:rsidR="00C628E0" w:rsidRPr="00C628E0" w:rsidRDefault="00C628E0" w:rsidP="00C628E0">
            <w:pPr>
              <w:rPr>
                <w:rFonts w:ascii="Arial" w:hAnsi="Arial" w:cs="Arial"/>
                <w:sz w:val="18"/>
                <w:szCs w:val="18"/>
              </w:rPr>
            </w:pPr>
            <w:r w:rsidRPr="00C628E0">
              <w:rPr>
                <w:rFonts w:ascii="Arial" w:hAnsi="Arial" w:cs="Arial"/>
                <w:color w:val="000000"/>
                <w:sz w:val="18"/>
                <w:szCs w:val="18"/>
              </w:rPr>
              <w:t>12.5363983</w:t>
            </w:r>
          </w:p>
        </w:tc>
        <w:tc>
          <w:tcPr>
            <w:tcW w:w="1701" w:type="dxa"/>
            <w:vAlign w:val="center"/>
          </w:tcPr>
          <w:p w14:paraId="18515DB7" w14:textId="1D3ACCCA" w:rsidR="00C628E0" w:rsidRPr="00C628E0" w:rsidRDefault="00C628E0" w:rsidP="00C628E0">
            <w:pPr>
              <w:rPr>
                <w:rFonts w:ascii="Arial" w:hAnsi="Arial" w:cs="Arial"/>
                <w:sz w:val="18"/>
                <w:szCs w:val="18"/>
              </w:rPr>
            </w:pPr>
            <w:r w:rsidRPr="00C628E0">
              <w:rPr>
                <w:rFonts w:ascii="Arial" w:hAnsi="Arial" w:cs="Arial"/>
                <w:color w:val="000000"/>
                <w:sz w:val="18"/>
                <w:szCs w:val="18"/>
              </w:rPr>
              <w:t>0.023619163</w:t>
            </w:r>
          </w:p>
        </w:tc>
        <w:tc>
          <w:tcPr>
            <w:tcW w:w="1276" w:type="dxa"/>
            <w:vAlign w:val="center"/>
          </w:tcPr>
          <w:p w14:paraId="0485031C" w14:textId="73CF3407"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35D21170" w14:textId="77777777" w:rsidTr="00CC1009">
        <w:tc>
          <w:tcPr>
            <w:tcW w:w="582" w:type="dxa"/>
            <w:vAlign w:val="center"/>
          </w:tcPr>
          <w:p w14:paraId="6FF5B213" w14:textId="4779C2EF" w:rsidR="00C628E0" w:rsidRPr="00C628E0" w:rsidRDefault="00C628E0" w:rsidP="00C628E0">
            <w:pPr>
              <w:rPr>
                <w:rFonts w:ascii="Arial" w:hAnsi="Arial" w:cs="Arial"/>
                <w:sz w:val="18"/>
                <w:szCs w:val="18"/>
              </w:rPr>
            </w:pPr>
            <w:r w:rsidRPr="00C628E0">
              <w:rPr>
                <w:rFonts w:ascii="Arial" w:hAnsi="Arial" w:cs="Arial"/>
                <w:color w:val="000000"/>
                <w:sz w:val="18"/>
                <w:szCs w:val="18"/>
              </w:rPr>
              <w:t>187</w:t>
            </w:r>
          </w:p>
        </w:tc>
        <w:tc>
          <w:tcPr>
            <w:tcW w:w="1965" w:type="dxa"/>
            <w:vAlign w:val="center"/>
          </w:tcPr>
          <w:p w14:paraId="3FBD874D" w14:textId="28E322E7" w:rsidR="00C628E0" w:rsidRPr="00C628E0" w:rsidRDefault="00C628E0" w:rsidP="00C628E0">
            <w:pPr>
              <w:rPr>
                <w:rFonts w:ascii="Arial" w:hAnsi="Arial" w:cs="Arial"/>
                <w:sz w:val="18"/>
                <w:szCs w:val="18"/>
              </w:rPr>
            </w:pPr>
            <w:r w:rsidRPr="00C628E0">
              <w:rPr>
                <w:rFonts w:ascii="Arial" w:hAnsi="Arial" w:cs="Arial"/>
                <w:color w:val="000000"/>
                <w:sz w:val="18"/>
                <w:szCs w:val="18"/>
              </w:rPr>
              <w:t>Poc1a-206</w:t>
            </w:r>
          </w:p>
        </w:tc>
        <w:tc>
          <w:tcPr>
            <w:tcW w:w="1559" w:type="dxa"/>
            <w:vAlign w:val="center"/>
          </w:tcPr>
          <w:p w14:paraId="64FC6D50" w14:textId="6F0BD7CB" w:rsidR="00C628E0" w:rsidRPr="00C628E0" w:rsidRDefault="00C628E0" w:rsidP="00C628E0">
            <w:pPr>
              <w:rPr>
                <w:rFonts w:ascii="Arial" w:hAnsi="Arial" w:cs="Arial"/>
                <w:sz w:val="18"/>
                <w:szCs w:val="18"/>
              </w:rPr>
            </w:pPr>
            <w:r w:rsidRPr="00C628E0">
              <w:rPr>
                <w:rFonts w:ascii="Arial" w:hAnsi="Arial" w:cs="Arial"/>
                <w:color w:val="000000"/>
                <w:sz w:val="18"/>
                <w:szCs w:val="18"/>
              </w:rPr>
              <w:t>0.176607333</w:t>
            </w:r>
          </w:p>
        </w:tc>
        <w:tc>
          <w:tcPr>
            <w:tcW w:w="1418" w:type="dxa"/>
            <w:vAlign w:val="center"/>
          </w:tcPr>
          <w:p w14:paraId="42FA75D2" w14:textId="34626C46"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1D86D860" w14:textId="3EE09811" w:rsidR="00C628E0" w:rsidRPr="00C628E0" w:rsidRDefault="00C628E0" w:rsidP="00C628E0">
            <w:pPr>
              <w:rPr>
                <w:rFonts w:ascii="Arial" w:hAnsi="Arial" w:cs="Arial"/>
                <w:sz w:val="18"/>
                <w:szCs w:val="18"/>
              </w:rPr>
            </w:pPr>
            <w:r w:rsidRPr="00C628E0">
              <w:rPr>
                <w:rFonts w:ascii="Arial" w:hAnsi="Arial" w:cs="Arial"/>
                <w:color w:val="000000"/>
                <w:sz w:val="18"/>
                <w:szCs w:val="18"/>
              </w:rPr>
              <w:t>12.47331018</w:t>
            </w:r>
          </w:p>
        </w:tc>
        <w:tc>
          <w:tcPr>
            <w:tcW w:w="1701" w:type="dxa"/>
            <w:vAlign w:val="center"/>
          </w:tcPr>
          <w:p w14:paraId="5927A19B" w14:textId="49368776" w:rsidR="00C628E0" w:rsidRPr="00C628E0" w:rsidRDefault="00C628E0" w:rsidP="00C628E0">
            <w:pPr>
              <w:rPr>
                <w:rFonts w:ascii="Arial" w:hAnsi="Arial" w:cs="Arial"/>
                <w:sz w:val="18"/>
                <w:szCs w:val="18"/>
              </w:rPr>
            </w:pPr>
            <w:r w:rsidRPr="00C628E0">
              <w:rPr>
                <w:rFonts w:ascii="Arial" w:hAnsi="Arial" w:cs="Arial"/>
                <w:color w:val="000000"/>
                <w:sz w:val="18"/>
                <w:szCs w:val="18"/>
              </w:rPr>
              <w:t>0.024340916</w:t>
            </w:r>
          </w:p>
        </w:tc>
        <w:tc>
          <w:tcPr>
            <w:tcW w:w="1276" w:type="dxa"/>
            <w:vAlign w:val="center"/>
          </w:tcPr>
          <w:p w14:paraId="606FA321" w14:textId="4BF7980D"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2FF87655" w14:textId="77777777" w:rsidTr="00CC1009">
        <w:tc>
          <w:tcPr>
            <w:tcW w:w="582" w:type="dxa"/>
            <w:vAlign w:val="center"/>
          </w:tcPr>
          <w:p w14:paraId="56F3D778" w14:textId="25381335" w:rsidR="00C628E0" w:rsidRPr="00C628E0" w:rsidRDefault="00C628E0" w:rsidP="00C628E0">
            <w:pPr>
              <w:rPr>
                <w:rFonts w:ascii="Arial" w:hAnsi="Arial" w:cs="Arial"/>
                <w:sz w:val="18"/>
                <w:szCs w:val="18"/>
              </w:rPr>
            </w:pPr>
            <w:r w:rsidRPr="00C628E0">
              <w:rPr>
                <w:rFonts w:ascii="Arial" w:hAnsi="Arial" w:cs="Arial"/>
                <w:color w:val="000000"/>
                <w:sz w:val="18"/>
                <w:szCs w:val="18"/>
              </w:rPr>
              <w:t>188</w:t>
            </w:r>
          </w:p>
        </w:tc>
        <w:tc>
          <w:tcPr>
            <w:tcW w:w="1965" w:type="dxa"/>
            <w:vAlign w:val="center"/>
          </w:tcPr>
          <w:p w14:paraId="639DF201" w14:textId="2CBEBFDA" w:rsidR="00C628E0" w:rsidRPr="00C628E0" w:rsidRDefault="00C628E0" w:rsidP="00C628E0">
            <w:pPr>
              <w:rPr>
                <w:rFonts w:ascii="Arial" w:hAnsi="Arial" w:cs="Arial"/>
                <w:sz w:val="18"/>
                <w:szCs w:val="18"/>
              </w:rPr>
            </w:pPr>
            <w:r w:rsidRPr="00C628E0">
              <w:rPr>
                <w:rFonts w:ascii="Arial" w:hAnsi="Arial" w:cs="Arial"/>
                <w:color w:val="000000"/>
                <w:sz w:val="18"/>
                <w:szCs w:val="18"/>
              </w:rPr>
              <w:t>4931406C07Rik-208</w:t>
            </w:r>
          </w:p>
        </w:tc>
        <w:tc>
          <w:tcPr>
            <w:tcW w:w="1559" w:type="dxa"/>
            <w:vAlign w:val="center"/>
          </w:tcPr>
          <w:p w14:paraId="3D5A0148" w14:textId="749110EC" w:rsidR="00C628E0" w:rsidRPr="00C628E0" w:rsidRDefault="00C628E0" w:rsidP="00C628E0">
            <w:pPr>
              <w:rPr>
                <w:rFonts w:ascii="Arial" w:hAnsi="Arial" w:cs="Arial"/>
                <w:sz w:val="18"/>
                <w:szCs w:val="18"/>
              </w:rPr>
            </w:pPr>
            <w:r w:rsidRPr="00C628E0">
              <w:rPr>
                <w:rFonts w:ascii="Arial" w:hAnsi="Arial" w:cs="Arial"/>
                <w:color w:val="000000"/>
                <w:sz w:val="18"/>
                <w:szCs w:val="18"/>
              </w:rPr>
              <w:t>0.530410667</w:t>
            </w:r>
          </w:p>
        </w:tc>
        <w:tc>
          <w:tcPr>
            <w:tcW w:w="1418" w:type="dxa"/>
            <w:vAlign w:val="center"/>
          </w:tcPr>
          <w:p w14:paraId="40EFF6BB" w14:textId="7C4324A4"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50D93A07" w14:textId="36E1B1F9" w:rsidR="00C628E0" w:rsidRPr="00C628E0" w:rsidRDefault="00C628E0" w:rsidP="00C628E0">
            <w:pPr>
              <w:rPr>
                <w:rFonts w:ascii="Arial" w:hAnsi="Arial" w:cs="Arial"/>
                <w:sz w:val="18"/>
                <w:szCs w:val="18"/>
              </w:rPr>
            </w:pPr>
            <w:r w:rsidRPr="00C628E0">
              <w:rPr>
                <w:rFonts w:ascii="Arial" w:hAnsi="Arial" w:cs="Arial"/>
                <w:color w:val="000000"/>
                <w:sz w:val="18"/>
                <w:szCs w:val="18"/>
              </w:rPr>
              <w:t>12.46777862</w:t>
            </w:r>
          </w:p>
        </w:tc>
        <w:tc>
          <w:tcPr>
            <w:tcW w:w="1701" w:type="dxa"/>
            <w:vAlign w:val="center"/>
          </w:tcPr>
          <w:p w14:paraId="3893ED12" w14:textId="0B7563D1" w:rsidR="00C628E0" w:rsidRPr="00C628E0" w:rsidRDefault="00C628E0" w:rsidP="00C628E0">
            <w:pPr>
              <w:rPr>
                <w:rFonts w:ascii="Arial" w:hAnsi="Arial" w:cs="Arial"/>
                <w:sz w:val="18"/>
                <w:szCs w:val="18"/>
              </w:rPr>
            </w:pPr>
            <w:r w:rsidRPr="00C628E0">
              <w:rPr>
                <w:rFonts w:ascii="Arial" w:hAnsi="Arial" w:cs="Arial"/>
                <w:color w:val="000000"/>
                <w:sz w:val="18"/>
                <w:szCs w:val="18"/>
              </w:rPr>
              <w:t>0.025357431</w:t>
            </w:r>
          </w:p>
        </w:tc>
        <w:tc>
          <w:tcPr>
            <w:tcW w:w="1276" w:type="dxa"/>
            <w:vAlign w:val="center"/>
          </w:tcPr>
          <w:p w14:paraId="1DFA8CCE" w14:textId="318311E8"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5D461AFE" w14:textId="77777777" w:rsidTr="00CC1009">
        <w:tc>
          <w:tcPr>
            <w:tcW w:w="582" w:type="dxa"/>
            <w:vAlign w:val="center"/>
          </w:tcPr>
          <w:p w14:paraId="69E056E5" w14:textId="73459D8F" w:rsidR="00C628E0" w:rsidRPr="00C628E0" w:rsidRDefault="00C628E0" w:rsidP="00C628E0">
            <w:pPr>
              <w:rPr>
                <w:rFonts w:ascii="Arial" w:hAnsi="Arial" w:cs="Arial"/>
                <w:sz w:val="18"/>
                <w:szCs w:val="18"/>
              </w:rPr>
            </w:pPr>
            <w:r w:rsidRPr="00C628E0">
              <w:rPr>
                <w:rFonts w:ascii="Arial" w:hAnsi="Arial" w:cs="Arial"/>
                <w:color w:val="000000"/>
                <w:sz w:val="18"/>
                <w:szCs w:val="18"/>
              </w:rPr>
              <w:t>189</w:t>
            </w:r>
          </w:p>
        </w:tc>
        <w:tc>
          <w:tcPr>
            <w:tcW w:w="1965" w:type="dxa"/>
            <w:vAlign w:val="center"/>
          </w:tcPr>
          <w:p w14:paraId="5E727BFC" w14:textId="2CD2D00F" w:rsidR="00C628E0" w:rsidRPr="00C628E0" w:rsidRDefault="00C628E0" w:rsidP="00C628E0">
            <w:pPr>
              <w:rPr>
                <w:rFonts w:ascii="Arial" w:hAnsi="Arial" w:cs="Arial"/>
                <w:sz w:val="18"/>
                <w:szCs w:val="18"/>
              </w:rPr>
            </w:pPr>
            <w:r w:rsidRPr="00C628E0">
              <w:rPr>
                <w:rFonts w:ascii="Arial" w:hAnsi="Arial" w:cs="Arial"/>
                <w:color w:val="000000"/>
                <w:sz w:val="18"/>
                <w:szCs w:val="18"/>
              </w:rPr>
              <w:t>Liph-202</w:t>
            </w:r>
          </w:p>
        </w:tc>
        <w:tc>
          <w:tcPr>
            <w:tcW w:w="1559" w:type="dxa"/>
            <w:vAlign w:val="center"/>
          </w:tcPr>
          <w:p w14:paraId="690B68DB" w14:textId="0C52C7FA" w:rsidR="00C628E0" w:rsidRPr="00C628E0" w:rsidRDefault="00C628E0" w:rsidP="00C628E0">
            <w:pPr>
              <w:rPr>
                <w:rFonts w:ascii="Arial" w:hAnsi="Arial" w:cs="Arial"/>
                <w:sz w:val="18"/>
                <w:szCs w:val="18"/>
              </w:rPr>
            </w:pPr>
            <w:r w:rsidRPr="00C628E0">
              <w:rPr>
                <w:rFonts w:ascii="Arial" w:hAnsi="Arial" w:cs="Arial"/>
                <w:color w:val="000000"/>
                <w:sz w:val="18"/>
                <w:szCs w:val="18"/>
              </w:rPr>
              <w:t>0.290127667</w:t>
            </w:r>
          </w:p>
        </w:tc>
        <w:tc>
          <w:tcPr>
            <w:tcW w:w="1418" w:type="dxa"/>
            <w:vAlign w:val="center"/>
          </w:tcPr>
          <w:p w14:paraId="75C2927D" w14:textId="5ECE7B5D"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447ACC0E" w14:textId="325F8BCF" w:rsidR="00C628E0" w:rsidRPr="00C628E0" w:rsidRDefault="00C628E0" w:rsidP="00C628E0">
            <w:pPr>
              <w:rPr>
                <w:rFonts w:ascii="Arial" w:hAnsi="Arial" w:cs="Arial"/>
                <w:sz w:val="18"/>
                <w:szCs w:val="18"/>
              </w:rPr>
            </w:pPr>
            <w:r w:rsidRPr="00C628E0">
              <w:rPr>
                <w:rFonts w:ascii="Arial" w:hAnsi="Arial" w:cs="Arial"/>
                <w:color w:val="000000"/>
                <w:sz w:val="18"/>
                <w:szCs w:val="18"/>
              </w:rPr>
              <w:t>12.45131341</w:t>
            </w:r>
          </w:p>
        </w:tc>
        <w:tc>
          <w:tcPr>
            <w:tcW w:w="1701" w:type="dxa"/>
            <w:vAlign w:val="center"/>
          </w:tcPr>
          <w:p w14:paraId="35F31EA9" w14:textId="168342B1" w:rsidR="00C628E0" w:rsidRPr="00C628E0" w:rsidRDefault="00C628E0" w:rsidP="00C628E0">
            <w:pPr>
              <w:rPr>
                <w:rFonts w:ascii="Arial" w:hAnsi="Arial" w:cs="Arial"/>
                <w:sz w:val="18"/>
                <w:szCs w:val="18"/>
              </w:rPr>
            </w:pPr>
            <w:r w:rsidRPr="00C628E0">
              <w:rPr>
                <w:rFonts w:ascii="Arial" w:hAnsi="Arial" w:cs="Arial"/>
                <w:color w:val="000000"/>
                <w:sz w:val="18"/>
                <w:szCs w:val="18"/>
              </w:rPr>
              <w:t>0.000648938</w:t>
            </w:r>
          </w:p>
        </w:tc>
        <w:tc>
          <w:tcPr>
            <w:tcW w:w="1276" w:type="dxa"/>
            <w:vAlign w:val="center"/>
          </w:tcPr>
          <w:p w14:paraId="4AEC109C" w14:textId="44A24682"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260E308C" w14:textId="77777777" w:rsidTr="00CC1009">
        <w:tc>
          <w:tcPr>
            <w:tcW w:w="582" w:type="dxa"/>
            <w:vAlign w:val="center"/>
          </w:tcPr>
          <w:p w14:paraId="658678CF" w14:textId="50BA77D3" w:rsidR="00C628E0" w:rsidRPr="00C628E0" w:rsidRDefault="00C628E0" w:rsidP="00C628E0">
            <w:pPr>
              <w:rPr>
                <w:rFonts w:ascii="Arial" w:hAnsi="Arial" w:cs="Arial"/>
                <w:sz w:val="18"/>
                <w:szCs w:val="18"/>
              </w:rPr>
            </w:pPr>
            <w:r w:rsidRPr="00C628E0">
              <w:rPr>
                <w:rFonts w:ascii="Arial" w:hAnsi="Arial" w:cs="Arial"/>
                <w:color w:val="000000"/>
                <w:sz w:val="18"/>
                <w:szCs w:val="18"/>
              </w:rPr>
              <w:t>190</w:t>
            </w:r>
          </w:p>
        </w:tc>
        <w:tc>
          <w:tcPr>
            <w:tcW w:w="1965" w:type="dxa"/>
            <w:vAlign w:val="center"/>
          </w:tcPr>
          <w:p w14:paraId="72D584AC" w14:textId="2E849C54" w:rsidR="00C628E0" w:rsidRPr="00C628E0" w:rsidRDefault="00C628E0" w:rsidP="00C628E0">
            <w:pPr>
              <w:rPr>
                <w:rFonts w:ascii="Arial" w:hAnsi="Arial" w:cs="Arial"/>
                <w:sz w:val="18"/>
                <w:szCs w:val="18"/>
              </w:rPr>
            </w:pPr>
            <w:r w:rsidRPr="00C628E0">
              <w:rPr>
                <w:rFonts w:ascii="Arial" w:hAnsi="Arial" w:cs="Arial"/>
                <w:color w:val="000000"/>
                <w:sz w:val="18"/>
                <w:szCs w:val="18"/>
              </w:rPr>
              <w:t>Rtp4-203</w:t>
            </w:r>
          </w:p>
        </w:tc>
        <w:tc>
          <w:tcPr>
            <w:tcW w:w="1559" w:type="dxa"/>
            <w:vAlign w:val="center"/>
          </w:tcPr>
          <w:p w14:paraId="044FB4C5" w14:textId="2077CAA3" w:rsidR="00C628E0" w:rsidRPr="00C628E0" w:rsidRDefault="00C628E0" w:rsidP="00C628E0">
            <w:pPr>
              <w:rPr>
                <w:rFonts w:ascii="Arial" w:hAnsi="Arial" w:cs="Arial"/>
                <w:sz w:val="18"/>
                <w:szCs w:val="18"/>
              </w:rPr>
            </w:pPr>
            <w:r w:rsidRPr="00C628E0">
              <w:rPr>
                <w:rFonts w:ascii="Arial" w:hAnsi="Arial" w:cs="Arial"/>
                <w:color w:val="000000"/>
                <w:sz w:val="18"/>
                <w:szCs w:val="18"/>
              </w:rPr>
              <w:t>2.534408333</w:t>
            </w:r>
          </w:p>
        </w:tc>
        <w:tc>
          <w:tcPr>
            <w:tcW w:w="1418" w:type="dxa"/>
            <w:vAlign w:val="center"/>
          </w:tcPr>
          <w:p w14:paraId="00D6ADD5" w14:textId="2EA587C9"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46D763B3" w14:textId="1F57092E" w:rsidR="00C628E0" w:rsidRPr="00C628E0" w:rsidRDefault="00C628E0" w:rsidP="00C628E0">
            <w:pPr>
              <w:rPr>
                <w:rFonts w:ascii="Arial" w:hAnsi="Arial" w:cs="Arial"/>
                <w:sz w:val="18"/>
                <w:szCs w:val="18"/>
              </w:rPr>
            </w:pPr>
            <w:r w:rsidRPr="00C628E0">
              <w:rPr>
                <w:rFonts w:ascii="Arial" w:hAnsi="Arial" w:cs="Arial"/>
                <w:color w:val="000000"/>
                <w:sz w:val="18"/>
                <w:szCs w:val="18"/>
              </w:rPr>
              <w:t>12.42301626</w:t>
            </w:r>
          </w:p>
        </w:tc>
        <w:tc>
          <w:tcPr>
            <w:tcW w:w="1701" w:type="dxa"/>
            <w:vAlign w:val="center"/>
          </w:tcPr>
          <w:p w14:paraId="5018A105" w14:textId="6907F769" w:rsidR="00C628E0" w:rsidRPr="00C628E0" w:rsidRDefault="00C628E0" w:rsidP="00C628E0">
            <w:pPr>
              <w:rPr>
                <w:rFonts w:ascii="Arial" w:hAnsi="Arial" w:cs="Arial"/>
                <w:sz w:val="18"/>
                <w:szCs w:val="18"/>
              </w:rPr>
            </w:pPr>
            <w:r w:rsidRPr="00C628E0">
              <w:rPr>
                <w:rFonts w:ascii="Arial" w:hAnsi="Arial" w:cs="Arial"/>
                <w:color w:val="000000"/>
                <w:sz w:val="18"/>
                <w:szCs w:val="18"/>
              </w:rPr>
              <w:t>0.034078415</w:t>
            </w:r>
          </w:p>
        </w:tc>
        <w:tc>
          <w:tcPr>
            <w:tcW w:w="1276" w:type="dxa"/>
            <w:vAlign w:val="center"/>
          </w:tcPr>
          <w:p w14:paraId="5BE61DB3" w14:textId="71AB5ED8"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34DDF923" w14:textId="77777777" w:rsidTr="00CC1009">
        <w:tc>
          <w:tcPr>
            <w:tcW w:w="582" w:type="dxa"/>
            <w:vAlign w:val="center"/>
          </w:tcPr>
          <w:p w14:paraId="09694082" w14:textId="1C93C3AE" w:rsidR="00C628E0" w:rsidRPr="00C628E0" w:rsidRDefault="00C628E0" w:rsidP="00C628E0">
            <w:pPr>
              <w:rPr>
                <w:rFonts w:ascii="Arial" w:hAnsi="Arial" w:cs="Arial"/>
                <w:sz w:val="18"/>
                <w:szCs w:val="18"/>
              </w:rPr>
            </w:pPr>
            <w:r w:rsidRPr="00C628E0">
              <w:rPr>
                <w:rFonts w:ascii="Arial" w:hAnsi="Arial" w:cs="Arial"/>
                <w:color w:val="000000"/>
                <w:sz w:val="18"/>
                <w:szCs w:val="18"/>
              </w:rPr>
              <w:t>191</w:t>
            </w:r>
          </w:p>
        </w:tc>
        <w:tc>
          <w:tcPr>
            <w:tcW w:w="1965" w:type="dxa"/>
            <w:vAlign w:val="center"/>
          </w:tcPr>
          <w:p w14:paraId="25DC5FF1" w14:textId="306E03EE" w:rsidR="00C628E0" w:rsidRPr="00C628E0" w:rsidRDefault="00C628E0" w:rsidP="00C628E0">
            <w:pPr>
              <w:rPr>
                <w:rFonts w:ascii="Arial" w:hAnsi="Arial" w:cs="Arial"/>
                <w:sz w:val="18"/>
                <w:szCs w:val="18"/>
              </w:rPr>
            </w:pPr>
            <w:r w:rsidRPr="00C628E0">
              <w:rPr>
                <w:rFonts w:ascii="Arial" w:hAnsi="Arial" w:cs="Arial"/>
                <w:color w:val="000000"/>
                <w:sz w:val="18"/>
                <w:szCs w:val="18"/>
              </w:rPr>
              <w:t>Bptf-202</w:t>
            </w:r>
          </w:p>
        </w:tc>
        <w:tc>
          <w:tcPr>
            <w:tcW w:w="1559" w:type="dxa"/>
            <w:vAlign w:val="center"/>
          </w:tcPr>
          <w:p w14:paraId="12597A8B" w14:textId="56626D4B" w:rsidR="00C628E0" w:rsidRPr="00C628E0" w:rsidRDefault="00C628E0" w:rsidP="00C628E0">
            <w:pPr>
              <w:rPr>
                <w:rFonts w:ascii="Arial" w:hAnsi="Arial" w:cs="Arial"/>
                <w:sz w:val="18"/>
                <w:szCs w:val="18"/>
              </w:rPr>
            </w:pPr>
            <w:r w:rsidRPr="00C628E0">
              <w:rPr>
                <w:rFonts w:ascii="Arial" w:hAnsi="Arial" w:cs="Arial"/>
                <w:color w:val="000000"/>
                <w:sz w:val="18"/>
                <w:szCs w:val="18"/>
              </w:rPr>
              <w:t>0.110317667</w:t>
            </w:r>
          </w:p>
        </w:tc>
        <w:tc>
          <w:tcPr>
            <w:tcW w:w="1418" w:type="dxa"/>
            <w:vAlign w:val="center"/>
          </w:tcPr>
          <w:p w14:paraId="0DBEDFBF" w14:textId="1907B495"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6E9A4D2B" w14:textId="57A785E7" w:rsidR="00C628E0" w:rsidRPr="00C628E0" w:rsidRDefault="00C628E0" w:rsidP="00C628E0">
            <w:pPr>
              <w:rPr>
                <w:rFonts w:ascii="Arial" w:hAnsi="Arial" w:cs="Arial"/>
                <w:sz w:val="18"/>
                <w:szCs w:val="18"/>
              </w:rPr>
            </w:pPr>
            <w:r w:rsidRPr="00C628E0">
              <w:rPr>
                <w:rFonts w:ascii="Arial" w:hAnsi="Arial" w:cs="Arial"/>
                <w:color w:val="000000"/>
                <w:sz w:val="18"/>
                <w:szCs w:val="18"/>
              </w:rPr>
              <w:t>12.3743338</w:t>
            </w:r>
          </w:p>
        </w:tc>
        <w:tc>
          <w:tcPr>
            <w:tcW w:w="1701" w:type="dxa"/>
            <w:vAlign w:val="center"/>
          </w:tcPr>
          <w:p w14:paraId="308F5FF6" w14:textId="50C8DD96" w:rsidR="00C628E0" w:rsidRPr="00C628E0" w:rsidRDefault="00C628E0" w:rsidP="00C628E0">
            <w:pPr>
              <w:rPr>
                <w:rFonts w:ascii="Arial" w:hAnsi="Arial" w:cs="Arial"/>
                <w:sz w:val="18"/>
                <w:szCs w:val="18"/>
              </w:rPr>
            </w:pPr>
            <w:r w:rsidRPr="00C628E0">
              <w:rPr>
                <w:rFonts w:ascii="Arial" w:hAnsi="Arial" w:cs="Arial"/>
                <w:color w:val="000000"/>
                <w:sz w:val="18"/>
                <w:szCs w:val="18"/>
              </w:rPr>
              <w:t>0.027136718</w:t>
            </w:r>
          </w:p>
        </w:tc>
        <w:tc>
          <w:tcPr>
            <w:tcW w:w="1276" w:type="dxa"/>
            <w:vAlign w:val="center"/>
          </w:tcPr>
          <w:p w14:paraId="0761253B" w14:textId="44E9A832"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2E0CFD55" w14:textId="77777777" w:rsidTr="00CC1009">
        <w:tc>
          <w:tcPr>
            <w:tcW w:w="582" w:type="dxa"/>
            <w:vAlign w:val="center"/>
          </w:tcPr>
          <w:p w14:paraId="42AB901A" w14:textId="6BC69E82" w:rsidR="00C628E0" w:rsidRPr="00C628E0" w:rsidRDefault="00C628E0" w:rsidP="00C628E0">
            <w:pPr>
              <w:rPr>
                <w:rFonts w:ascii="Arial" w:hAnsi="Arial" w:cs="Arial"/>
                <w:sz w:val="18"/>
                <w:szCs w:val="18"/>
              </w:rPr>
            </w:pPr>
            <w:r w:rsidRPr="00C628E0">
              <w:rPr>
                <w:rFonts w:ascii="Arial" w:hAnsi="Arial" w:cs="Arial"/>
                <w:color w:val="000000"/>
                <w:sz w:val="18"/>
                <w:szCs w:val="18"/>
              </w:rPr>
              <w:t>192</w:t>
            </w:r>
          </w:p>
        </w:tc>
        <w:tc>
          <w:tcPr>
            <w:tcW w:w="1965" w:type="dxa"/>
            <w:vAlign w:val="center"/>
          </w:tcPr>
          <w:p w14:paraId="4AC40DDC" w14:textId="07998AE5" w:rsidR="00C628E0" w:rsidRPr="00C628E0" w:rsidRDefault="00C628E0" w:rsidP="00C628E0">
            <w:pPr>
              <w:rPr>
                <w:rFonts w:ascii="Arial" w:hAnsi="Arial" w:cs="Arial"/>
                <w:sz w:val="18"/>
                <w:szCs w:val="18"/>
              </w:rPr>
            </w:pPr>
            <w:r w:rsidRPr="00C628E0">
              <w:rPr>
                <w:rFonts w:ascii="Arial" w:hAnsi="Arial" w:cs="Arial"/>
                <w:color w:val="000000"/>
                <w:sz w:val="18"/>
                <w:szCs w:val="18"/>
              </w:rPr>
              <w:t>Mad2l2-202</w:t>
            </w:r>
          </w:p>
        </w:tc>
        <w:tc>
          <w:tcPr>
            <w:tcW w:w="1559" w:type="dxa"/>
            <w:vAlign w:val="center"/>
          </w:tcPr>
          <w:p w14:paraId="5E5497A6" w14:textId="52E664CC" w:rsidR="00C628E0" w:rsidRPr="00C628E0" w:rsidRDefault="00C628E0" w:rsidP="00C628E0">
            <w:pPr>
              <w:rPr>
                <w:rFonts w:ascii="Arial" w:hAnsi="Arial" w:cs="Arial"/>
                <w:sz w:val="18"/>
                <w:szCs w:val="18"/>
              </w:rPr>
            </w:pPr>
            <w:r w:rsidRPr="00C628E0">
              <w:rPr>
                <w:rFonts w:ascii="Arial" w:hAnsi="Arial" w:cs="Arial"/>
                <w:color w:val="000000"/>
                <w:sz w:val="18"/>
                <w:szCs w:val="18"/>
              </w:rPr>
              <w:t>0.756933333</w:t>
            </w:r>
          </w:p>
        </w:tc>
        <w:tc>
          <w:tcPr>
            <w:tcW w:w="1418" w:type="dxa"/>
            <w:vAlign w:val="center"/>
          </w:tcPr>
          <w:p w14:paraId="6E4A9644" w14:textId="6BB5CFC2"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3E739C2C" w14:textId="38F023AA" w:rsidR="00C628E0" w:rsidRPr="00C628E0" w:rsidRDefault="00C628E0" w:rsidP="00C628E0">
            <w:pPr>
              <w:rPr>
                <w:rFonts w:ascii="Arial" w:hAnsi="Arial" w:cs="Arial"/>
                <w:sz w:val="18"/>
                <w:szCs w:val="18"/>
              </w:rPr>
            </w:pPr>
            <w:r w:rsidRPr="00C628E0">
              <w:rPr>
                <w:rFonts w:ascii="Arial" w:hAnsi="Arial" w:cs="Arial"/>
                <w:color w:val="000000"/>
                <w:sz w:val="18"/>
                <w:szCs w:val="18"/>
              </w:rPr>
              <w:t>12.36450176</w:t>
            </w:r>
          </w:p>
        </w:tc>
        <w:tc>
          <w:tcPr>
            <w:tcW w:w="1701" w:type="dxa"/>
            <w:vAlign w:val="center"/>
          </w:tcPr>
          <w:p w14:paraId="743B2C5B" w14:textId="6F94F0AB" w:rsidR="00C628E0" w:rsidRPr="00C628E0" w:rsidRDefault="00C628E0" w:rsidP="00C628E0">
            <w:pPr>
              <w:rPr>
                <w:rFonts w:ascii="Arial" w:hAnsi="Arial" w:cs="Arial"/>
                <w:sz w:val="18"/>
                <w:szCs w:val="18"/>
              </w:rPr>
            </w:pPr>
            <w:r w:rsidRPr="00C628E0">
              <w:rPr>
                <w:rFonts w:ascii="Arial" w:hAnsi="Arial" w:cs="Arial"/>
                <w:color w:val="000000"/>
                <w:sz w:val="18"/>
                <w:szCs w:val="18"/>
              </w:rPr>
              <w:t>0.000521652</w:t>
            </w:r>
          </w:p>
        </w:tc>
        <w:tc>
          <w:tcPr>
            <w:tcW w:w="1276" w:type="dxa"/>
            <w:vAlign w:val="center"/>
          </w:tcPr>
          <w:p w14:paraId="1D21A03D" w14:textId="3FE1CE00"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41F0165A" w14:textId="77777777" w:rsidTr="00CC1009">
        <w:tc>
          <w:tcPr>
            <w:tcW w:w="582" w:type="dxa"/>
            <w:vAlign w:val="center"/>
          </w:tcPr>
          <w:p w14:paraId="435F700F" w14:textId="3DBBD930" w:rsidR="00C628E0" w:rsidRPr="00C628E0" w:rsidRDefault="00C628E0" w:rsidP="00C628E0">
            <w:pPr>
              <w:rPr>
                <w:rFonts w:ascii="Arial" w:hAnsi="Arial" w:cs="Arial"/>
                <w:sz w:val="18"/>
                <w:szCs w:val="18"/>
              </w:rPr>
            </w:pPr>
            <w:r w:rsidRPr="00C628E0">
              <w:rPr>
                <w:rFonts w:ascii="Arial" w:hAnsi="Arial" w:cs="Arial"/>
                <w:color w:val="000000"/>
                <w:sz w:val="18"/>
                <w:szCs w:val="18"/>
              </w:rPr>
              <w:t>193</w:t>
            </w:r>
          </w:p>
        </w:tc>
        <w:tc>
          <w:tcPr>
            <w:tcW w:w="1965" w:type="dxa"/>
            <w:vAlign w:val="center"/>
          </w:tcPr>
          <w:p w14:paraId="3F5AC28C" w14:textId="287226F8" w:rsidR="00C628E0" w:rsidRPr="00C628E0" w:rsidRDefault="00C628E0" w:rsidP="00C628E0">
            <w:pPr>
              <w:rPr>
                <w:rFonts w:ascii="Arial" w:hAnsi="Arial" w:cs="Arial"/>
                <w:sz w:val="18"/>
                <w:szCs w:val="18"/>
              </w:rPr>
            </w:pPr>
            <w:r w:rsidRPr="00C628E0">
              <w:rPr>
                <w:rFonts w:ascii="Arial" w:hAnsi="Arial" w:cs="Arial"/>
                <w:color w:val="000000"/>
                <w:sz w:val="18"/>
                <w:szCs w:val="18"/>
              </w:rPr>
              <w:t>Stil-201</w:t>
            </w:r>
          </w:p>
        </w:tc>
        <w:tc>
          <w:tcPr>
            <w:tcW w:w="1559" w:type="dxa"/>
            <w:vAlign w:val="center"/>
          </w:tcPr>
          <w:p w14:paraId="17E63932" w14:textId="54A8B5D5" w:rsidR="00C628E0" w:rsidRPr="00C628E0" w:rsidRDefault="00C628E0" w:rsidP="00C628E0">
            <w:pPr>
              <w:rPr>
                <w:rFonts w:ascii="Arial" w:hAnsi="Arial" w:cs="Arial"/>
                <w:sz w:val="18"/>
                <w:szCs w:val="18"/>
              </w:rPr>
            </w:pPr>
            <w:r w:rsidRPr="00C628E0">
              <w:rPr>
                <w:rFonts w:ascii="Arial" w:hAnsi="Arial" w:cs="Arial"/>
                <w:color w:val="000000"/>
                <w:sz w:val="18"/>
                <w:szCs w:val="18"/>
              </w:rPr>
              <w:t>0.263514667</w:t>
            </w:r>
          </w:p>
        </w:tc>
        <w:tc>
          <w:tcPr>
            <w:tcW w:w="1418" w:type="dxa"/>
            <w:vAlign w:val="center"/>
          </w:tcPr>
          <w:p w14:paraId="762CFFD0" w14:textId="6754926E"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375EC7CC" w14:textId="32826EF0" w:rsidR="00C628E0" w:rsidRPr="00C628E0" w:rsidRDefault="00C628E0" w:rsidP="00C628E0">
            <w:pPr>
              <w:rPr>
                <w:rFonts w:ascii="Arial" w:hAnsi="Arial" w:cs="Arial"/>
                <w:sz w:val="18"/>
                <w:szCs w:val="18"/>
              </w:rPr>
            </w:pPr>
            <w:r w:rsidRPr="00C628E0">
              <w:rPr>
                <w:rFonts w:ascii="Arial" w:hAnsi="Arial" w:cs="Arial"/>
                <w:color w:val="000000"/>
                <w:sz w:val="18"/>
                <w:szCs w:val="18"/>
              </w:rPr>
              <w:t>12.35822117</w:t>
            </w:r>
          </w:p>
        </w:tc>
        <w:tc>
          <w:tcPr>
            <w:tcW w:w="1701" w:type="dxa"/>
            <w:vAlign w:val="center"/>
          </w:tcPr>
          <w:p w14:paraId="4A23B30D" w14:textId="50E6B305" w:rsidR="00C628E0" w:rsidRPr="00C628E0" w:rsidRDefault="00C628E0" w:rsidP="00C628E0">
            <w:pPr>
              <w:rPr>
                <w:rFonts w:ascii="Arial" w:hAnsi="Arial" w:cs="Arial"/>
                <w:sz w:val="18"/>
                <w:szCs w:val="18"/>
              </w:rPr>
            </w:pPr>
            <w:r w:rsidRPr="00C628E0">
              <w:rPr>
                <w:rFonts w:ascii="Arial" w:hAnsi="Arial" w:cs="Arial"/>
                <w:color w:val="000000"/>
                <w:sz w:val="18"/>
                <w:szCs w:val="18"/>
              </w:rPr>
              <w:t>0.047836386</w:t>
            </w:r>
          </w:p>
        </w:tc>
        <w:tc>
          <w:tcPr>
            <w:tcW w:w="1276" w:type="dxa"/>
            <w:vAlign w:val="center"/>
          </w:tcPr>
          <w:p w14:paraId="5698E0AC" w14:textId="3D6EABBF"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0ACBE930" w14:textId="77777777" w:rsidTr="00CC1009">
        <w:tc>
          <w:tcPr>
            <w:tcW w:w="582" w:type="dxa"/>
            <w:vAlign w:val="center"/>
          </w:tcPr>
          <w:p w14:paraId="32965BCE" w14:textId="6A87D8EE" w:rsidR="00C628E0" w:rsidRPr="00C628E0" w:rsidRDefault="00C628E0" w:rsidP="00C628E0">
            <w:pPr>
              <w:rPr>
                <w:rFonts w:ascii="Arial" w:hAnsi="Arial" w:cs="Arial"/>
                <w:sz w:val="18"/>
                <w:szCs w:val="18"/>
              </w:rPr>
            </w:pPr>
            <w:r w:rsidRPr="00C628E0">
              <w:rPr>
                <w:rFonts w:ascii="Arial" w:hAnsi="Arial" w:cs="Arial"/>
                <w:color w:val="000000"/>
                <w:sz w:val="18"/>
                <w:szCs w:val="18"/>
              </w:rPr>
              <w:t>194</w:t>
            </w:r>
          </w:p>
        </w:tc>
        <w:tc>
          <w:tcPr>
            <w:tcW w:w="1965" w:type="dxa"/>
            <w:vAlign w:val="center"/>
          </w:tcPr>
          <w:p w14:paraId="4D4CB0E5" w14:textId="3E4DBF47" w:rsidR="00C628E0" w:rsidRPr="00C628E0" w:rsidRDefault="00C628E0" w:rsidP="00C628E0">
            <w:pPr>
              <w:rPr>
                <w:rFonts w:ascii="Arial" w:hAnsi="Arial" w:cs="Arial"/>
                <w:sz w:val="18"/>
                <w:szCs w:val="18"/>
              </w:rPr>
            </w:pPr>
            <w:r w:rsidRPr="00C628E0">
              <w:rPr>
                <w:rFonts w:ascii="Arial" w:hAnsi="Arial" w:cs="Arial"/>
                <w:color w:val="000000"/>
                <w:sz w:val="18"/>
                <w:szCs w:val="18"/>
              </w:rPr>
              <w:t>Pdp1-204</w:t>
            </w:r>
          </w:p>
        </w:tc>
        <w:tc>
          <w:tcPr>
            <w:tcW w:w="1559" w:type="dxa"/>
            <w:vAlign w:val="center"/>
          </w:tcPr>
          <w:p w14:paraId="122B30D6" w14:textId="59BF8B90" w:rsidR="00C628E0" w:rsidRPr="00C628E0" w:rsidRDefault="00C628E0" w:rsidP="00C628E0">
            <w:pPr>
              <w:rPr>
                <w:rFonts w:ascii="Arial" w:hAnsi="Arial" w:cs="Arial"/>
                <w:sz w:val="18"/>
                <w:szCs w:val="18"/>
              </w:rPr>
            </w:pPr>
            <w:r w:rsidRPr="00C628E0">
              <w:rPr>
                <w:rFonts w:ascii="Arial" w:hAnsi="Arial" w:cs="Arial"/>
                <w:color w:val="000000"/>
                <w:sz w:val="18"/>
                <w:szCs w:val="18"/>
              </w:rPr>
              <w:t>1.663235667</w:t>
            </w:r>
          </w:p>
        </w:tc>
        <w:tc>
          <w:tcPr>
            <w:tcW w:w="1418" w:type="dxa"/>
            <w:vAlign w:val="center"/>
          </w:tcPr>
          <w:p w14:paraId="1DFD4DF2" w14:textId="2459F09A"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19A40C57" w14:textId="296FFCE4" w:rsidR="00C628E0" w:rsidRPr="00C628E0" w:rsidRDefault="00C628E0" w:rsidP="00C628E0">
            <w:pPr>
              <w:rPr>
                <w:rFonts w:ascii="Arial" w:hAnsi="Arial" w:cs="Arial"/>
                <w:sz w:val="18"/>
                <w:szCs w:val="18"/>
              </w:rPr>
            </w:pPr>
            <w:r w:rsidRPr="00C628E0">
              <w:rPr>
                <w:rFonts w:ascii="Arial" w:hAnsi="Arial" w:cs="Arial"/>
                <w:color w:val="000000"/>
                <w:sz w:val="18"/>
                <w:szCs w:val="18"/>
              </w:rPr>
              <w:t>12.34619927</w:t>
            </w:r>
          </w:p>
        </w:tc>
        <w:tc>
          <w:tcPr>
            <w:tcW w:w="1701" w:type="dxa"/>
            <w:vAlign w:val="center"/>
          </w:tcPr>
          <w:p w14:paraId="457A2DC3" w14:textId="48459277" w:rsidR="00C628E0" w:rsidRPr="00C628E0" w:rsidRDefault="00C628E0" w:rsidP="00C628E0">
            <w:pPr>
              <w:rPr>
                <w:rFonts w:ascii="Arial" w:hAnsi="Arial" w:cs="Arial"/>
                <w:sz w:val="18"/>
                <w:szCs w:val="18"/>
              </w:rPr>
            </w:pPr>
            <w:r w:rsidRPr="00C628E0">
              <w:rPr>
                <w:rFonts w:ascii="Arial" w:hAnsi="Arial" w:cs="Arial"/>
                <w:color w:val="000000"/>
                <w:sz w:val="18"/>
                <w:szCs w:val="18"/>
              </w:rPr>
              <w:t>0.000444588</w:t>
            </w:r>
          </w:p>
        </w:tc>
        <w:tc>
          <w:tcPr>
            <w:tcW w:w="1276" w:type="dxa"/>
            <w:vAlign w:val="center"/>
          </w:tcPr>
          <w:p w14:paraId="7B3A689B" w14:textId="3010BEB1"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376A2625" w14:textId="77777777" w:rsidTr="00CC1009">
        <w:tc>
          <w:tcPr>
            <w:tcW w:w="582" w:type="dxa"/>
            <w:vAlign w:val="center"/>
          </w:tcPr>
          <w:p w14:paraId="4BBD990C" w14:textId="789A2223" w:rsidR="00C628E0" w:rsidRPr="00C628E0" w:rsidRDefault="00C628E0" w:rsidP="00C628E0">
            <w:pPr>
              <w:rPr>
                <w:rFonts w:ascii="Arial" w:hAnsi="Arial" w:cs="Arial"/>
                <w:sz w:val="18"/>
                <w:szCs w:val="18"/>
              </w:rPr>
            </w:pPr>
            <w:r w:rsidRPr="00C628E0">
              <w:rPr>
                <w:rFonts w:ascii="Arial" w:hAnsi="Arial" w:cs="Arial"/>
                <w:color w:val="000000"/>
                <w:sz w:val="18"/>
                <w:szCs w:val="18"/>
              </w:rPr>
              <w:t>195</w:t>
            </w:r>
          </w:p>
        </w:tc>
        <w:tc>
          <w:tcPr>
            <w:tcW w:w="1965" w:type="dxa"/>
            <w:vAlign w:val="center"/>
          </w:tcPr>
          <w:p w14:paraId="43A54D8E" w14:textId="47AFCFB3" w:rsidR="00C628E0" w:rsidRPr="00C628E0" w:rsidRDefault="00C628E0" w:rsidP="00C628E0">
            <w:pPr>
              <w:rPr>
                <w:rFonts w:ascii="Arial" w:hAnsi="Arial" w:cs="Arial"/>
                <w:sz w:val="18"/>
                <w:szCs w:val="18"/>
              </w:rPr>
            </w:pPr>
            <w:r w:rsidRPr="00C628E0">
              <w:rPr>
                <w:rFonts w:ascii="Arial" w:hAnsi="Arial" w:cs="Arial"/>
                <w:color w:val="000000"/>
                <w:sz w:val="18"/>
                <w:szCs w:val="18"/>
              </w:rPr>
              <w:t>Npnt-204</w:t>
            </w:r>
          </w:p>
        </w:tc>
        <w:tc>
          <w:tcPr>
            <w:tcW w:w="1559" w:type="dxa"/>
            <w:vAlign w:val="center"/>
          </w:tcPr>
          <w:p w14:paraId="379D2584" w14:textId="0D704F84" w:rsidR="00C628E0" w:rsidRPr="00C628E0" w:rsidRDefault="00C628E0" w:rsidP="00C628E0">
            <w:pPr>
              <w:rPr>
                <w:rFonts w:ascii="Arial" w:hAnsi="Arial" w:cs="Arial"/>
                <w:sz w:val="18"/>
                <w:szCs w:val="18"/>
              </w:rPr>
            </w:pPr>
            <w:r w:rsidRPr="00C628E0">
              <w:rPr>
                <w:rFonts w:ascii="Arial" w:hAnsi="Arial" w:cs="Arial"/>
                <w:color w:val="000000"/>
                <w:sz w:val="18"/>
                <w:szCs w:val="18"/>
              </w:rPr>
              <w:t>0.163522333</w:t>
            </w:r>
          </w:p>
        </w:tc>
        <w:tc>
          <w:tcPr>
            <w:tcW w:w="1418" w:type="dxa"/>
            <w:vAlign w:val="center"/>
          </w:tcPr>
          <w:p w14:paraId="22B50622" w14:textId="28A72BCF"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15B8FD47" w14:textId="30486829" w:rsidR="00C628E0" w:rsidRPr="00C628E0" w:rsidRDefault="00C628E0" w:rsidP="00C628E0">
            <w:pPr>
              <w:rPr>
                <w:rFonts w:ascii="Arial" w:hAnsi="Arial" w:cs="Arial"/>
                <w:sz w:val="18"/>
                <w:szCs w:val="18"/>
              </w:rPr>
            </w:pPr>
            <w:r w:rsidRPr="00C628E0">
              <w:rPr>
                <w:rFonts w:ascii="Arial" w:hAnsi="Arial" w:cs="Arial"/>
                <w:color w:val="000000"/>
                <w:sz w:val="18"/>
                <w:szCs w:val="18"/>
              </w:rPr>
              <w:t>12.32675663</w:t>
            </w:r>
          </w:p>
        </w:tc>
        <w:tc>
          <w:tcPr>
            <w:tcW w:w="1701" w:type="dxa"/>
            <w:vAlign w:val="center"/>
          </w:tcPr>
          <w:p w14:paraId="74D945BC" w14:textId="64D0BD11" w:rsidR="00C628E0" w:rsidRPr="00C628E0" w:rsidRDefault="00C628E0" w:rsidP="00C628E0">
            <w:pPr>
              <w:rPr>
                <w:rFonts w:ascii="Arial" w:hAnsi="Arial" w:cs="Arial"/>
                <w:sz w:val="18"/>
                <w:szCs w:val="18"/>
              </w:rPr>
            </w:pPr>
            <w:r w:rsidRPr="00C628E0">
              <w:rPr>
                <w:rFonts w:ascii="Arial" w:hAnsi="Arial" w:cs="Arial"/>
                <w:color w:val="000000"/>
                <w:sz w:val="18"/>
                <w:szCs w:val="18"/>
              </w:rPr>
              <w:t>0.000416848</w:t>
            </w:r>
          </w:p>
        </w:tc>
        <w:tc>
          <w:tcPr>
            <w:tcW w:w="1276" w:type="dxa"/>
            <w:vAlign w:val="center"/>
          </w:tcPr>
          <w:p w14:paraId="4E553F4C" w14:textId="36F21CA7"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0C1FB04B" w14:textId="77777777" w:rsidTr="00CC1009">
        <w:tc>
          <w:tcPr>
            <w:tcW w:w="582" w:type="dxa"/>
            <w:vAlign w:val="center"/>
          </w:tcPr>
          <w:p w14:paraId="7E46239E" w14:textId="4C1C8656" w:rsidR="00C628E0" w:rsidRPr="00C628E0" w:rsidRDefault="00C628E0" w:rsidP="00C628E0">
            <w:pPr>
              <w:rPr>
                <w:rFonts w:ascii="Arial" w:hAnsi="Arial" w:cs="Arial"/>
                <w:sz w:val="18"/>
                <w:szCs w:val="18"/>
              </w:rPr>
            </w:pPr>
            <w:r w:rsidRPr="00C628E0">
              <w:rPr>
                <w:rFonts w:ascii="Arial" w:hAnsi="Arial" w:cs="Arial"/>
                <w:color w:val="000000"/>
                <w:sz w:val="18"/>
                <w:szCs w:val="18"/>
              </w:rPr>
              <w:t>196</w:t>
            </w:r>
          </w:p>
        </w:tc>
        <w:tc>
          <w:tcPr>
            <w:tcW w:w="1965" w:type="dxa"/>
            <w:vAlign w:val="center"/>
          </w:tcPr>
          <w:p w14:paraId="63D15DDB" w14:textId="3EBFD5C0" w:rsidR="00C628E0" w:rsidRPr="00C628E0" w:rsidRDefault="00C628E0" w:rsidP="00C628E0">
            <w:pPr>
              <w:rPr>
                <w:rFonts w:ascii="Arial" w:hAnsi="Arial" w:cs="Arial"/>
                <w:sz w:val="18"/>
                <w:szCs w:val="18"/>
              </w:rPr>
            </w:pPr>
            <w:r w:rsidRPr="00C628E0">
              <w:rPr>
                <w:rFonts w:ascii="Arial" w:hAnsi="Arial" w:cs="Arial"/>
                <w:color w:val="000000"/>
                <w:sz w:val="18"/>
                <w:szCs w:val="18"/>
              </w:rPr>
              <w:t>Ly6a-202</w:t>
            </w:r>
          </w:p>
        </w:tc>
        <w:tc>
          <w:tcPr>
            <w:tcW w:w="1559" w:type="dxa"/>
            <w:vAlign w:val="center"/>
          </w:tcPr>
          <w:p w14:paraId="720A8554" w14:textId="01420698" w:rsidR="00C628E0" w:rsidRPr="00C628E0" w:rsidRDefault="00C628E0" w:rsidP="00C628E0">
            <w:pPr>
              <w:rPr>
                <w:rFonts w:ascii="Arial" w:hAnsi="Arial" w:cs="Arial"/>
                <w:sz w:val="18"/>
                <w:szCs w:val="18"/>
              </w:rPr>
            </w:pPr>
            <w:r w:rsidRPr="00C628E0">
              <w:rPr>
                <w:rFonts w:ascii="Arial" w:hAnsi="Arial" w:cs="Arial"/>
                <w:color w:val="000000"/>
                <w:sz w:val="18"/>
                <w:szCs w:val="18"/>
              </w:rPr>
              <w:t>3.513264333</w:t>
            </w:r>
          </w:p>
        </w:tc>
        <w:tc>
          <w:tcPr>
            <w:tcW w:w="1418" w:type="dxa"/>
            <w:vAlign w:val="center"/>
          </w:tcPr>
          <w:p w14:paraId="18A9E180" w14:textId="5D03931D"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483CBA40" w14:textId="6D2FAB95" w:rsidR="00C628E0" w:rsidRPr="00C628E0" w:rsidRDefault="00C628E0" w:rsidP="00C628E0">
            <w:pPr>
              <w:rPr>
                <w:rFonts w:ascii="Arial" w:hAnsi="Arial" w:cs="Arial"/>
                <w:sz w:val="18"/>
                <w:szCs w:val="18"/>
              </w:rPr>
            </w:pPr>
            <w:r w:rsidRPr="00C628E0">
              <w:rPr>
                <w:rFonts w:ascii="Arial" w:hAnsi="Arial" w:cs="Arial"/>
                <w:color w:val="000000"/>
                <w:sz w:val="18"/>
                <w:szCs w:val="18"/>
              </w:rPr>
              <w:t>12.30419106</w:t>
            </w:r>
          </w:p>
        </w:tc>
        <w:tc>
          <w:tcPr>
            <w:tcW w:w="1701" w:type="dxa"/>
            <w:vAlign w:val="center"/>
          </w:tcPr>
          <w:p w14:paraId="5CC1FF6B" w14:textId="58D65595" w:rsidR="00C628E0" w:rsidRPr="00C628E0" w:rsidRDefault="00C628E0" w:rsidP="00C628E0">
            <w:pPr>
              <w:rPr>
                <w:rFonts w:ascii="Arial" w:hAnsi="Arial" w:cs="Arial"/>
                <w:sz w:val="18"/>
                <w:szCs w:val="18"/>
              </w:rPr>
            </w:pPr>
            <w:r w:rsidRPr="00C628E0">
              <w:rPr>
                <w:rFonts w:ascii="Arial" w:hAnsi="Arial" w:cs="Arial"/>
                <w:color w:val="000000"/>
                <w:sz w:val="18"/>
                <w:szCs w:val="18"/>
              </w:rPr>
              <w:t>0.027613755</w:t>
            </w:r>
          </w:p>
        </w:tc>
        <w:tc>
          <w:tcPr>
            <w:tcW w:w="1276" w:type="dxa"/>
            <w:vAlign w:val="center"/>
          </w:tcPr>
          <w:p w14:paraId="1970815E" w14:textId="319E290B"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56F95AF8" w14:textId="77777777" w:rsidTr="00CC1009">
        <w:tc>
          <w:tcPr>
            <w:tcW w:w="582" w:type="dxa"/>
            <w:vAlign w:val="center"/>
          </w:tcPr>
          <w:p w14:paraId="36BAE91D" w14:textId="7D5A6130" w:rsidR="00C628E0" w:rsidRPr="00C628E0" w:rsidRDefault="00C628E0" w:rsidP="00C628E0">
            <w:pPr>
              <w:rPr>
                <w:rFonts w:ascii="Arial" w:hAnsi="Arial" w:cs="Arial"/>
                <w:sz w:val="18"/>
                <w:szCs w:val="18"/>
              </w:rPr>
            </w:pPr>
            <w:r w:rsidRPr="00C628E0">
              <w:rPr>
                <w:rFonts w:ascii="Arial" w:hAnsi="Arial" w:cs="Arial"/>
                <w:color w:val="000000"/>
                <w:sz w:val="18"/>
                <w:szCs w:val="18"/>
              </w:rPr>
              <w:t>197</w:t>
            </w:r>
          </w:p>
        </w:tc>
        <w:tc>
          <w:tcPr>
            <w:tcW w:w="1965" w:type="dxa"/>
            <w:vAlign w:val="center"/>
          </w:tcPr>
          <w:p w14:paraId="3B8DDC65" w14:textId="60780AC7" w:rsidR="00C628E0" w:rsidRPr="00C628E0" w:rsidRDefault="00C628E0" w:rsidP="00C628E0">
            <w:pPr>
              <w:rPr>
                <w:rFonts w:ascii="Arial" w:hAnsi="Arial" w:cs="Arial"/>
                <w:sz w:val="18"/>
                <w:szCs w:val="18"/>
              </w:rPr>
            </w:pPr>
            <w:r w:rsidRPr="00C628E0">
              <w:rPr>
                <w:rFonts w:ascii="Arial" w:hAnsi="Arial" w:cs="Arial"/>
                <w:color w:val="000000"/>
                <w:sz w:val="18"/>
                <w:szCs w:val="18"/>
              </w:rPr>
              <w:t>Senp8-207</w:t>
            </w:r>
          </w:p>
        </w:tc>
        <w:tc>
          <w:tcPr>
            <w:tcW w:w="1559" w:type="dxa"/>
            <w:vAlign w:val="center"/>
          </w:tcPr>
          <w:p w14:paraId="4C4CE6E2" w14:textId="1B9964C3" w:rsidR="00C628E0" w:rsidRPr="00C628E0" w:rsidRDefault="00C628E0" w:rsidP="00C628E0">
            <w:pPr>
              <w:rPr>
                <w:rFonts w:ascii="Arial" w:hAnsi="Arial" w:cs="Arial"/>
                <w:sz w:val="18"/>
                <w:szCs w:val="18"/>
              </w:rPr>
            </w:pPr>
            <w:r w:rsidRPr="00C628E0">
              <w:rPr>
                <w:rFonts w:ascii="Arial" w:hAnsi="Arial" w:cs="Arial"/>
                <w:color w:val="000000"/>
                <w:sz w:val="18"/>
                <w:szCs w:val="18"/>
              </w:rPr>
              <w:t>0.759139667</w:t>
            </w:r>
          </w:p>
        </w:tc>
        <w:tc>
          <w:tcPr>
            <w:tcW w:w="1418" w:type="dxa"/>
            <w:vAlign w:val="center"/>
          </w:tcPr>
          <w:p w14:paraId="3D423DEC" w14:textId="66BB578B"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314E6E10" w14:textId="3C1A4D02" w:rsidR="00C628E0" w:rsidRPr="00C628E0" w:rsidRDefault="00C628E0" w:rsidP="00C628E0">
            <w:pPr>
              <w:rPr>
                <w:rFonts w:ascii="Arial" w:hAnsi="Arial" w:cs="Arial"/>
                <w:sz w:val="18"/>
                <w:szCs w:val="18"/>
              </w:rPr>
            </w:pPr>
            <w:r w:rsidRPr="00C628E0">
              <w:rPr>
                <w:rFonts w:ascii="Arial" w:hAnsi="Arial" w:cs="Arial"/>
                <w:color w:val="000000"/>
                <w:sz w:val="18"/>
                <w:szCs w:val="18"/>
              </w:rPr>
              <w:t>12.29363949</w:t>
            </w:r>
          </w:p>
        </w:tc>
        <w:tc>
          <w:tcPr>
            <w:tcW w:w="1701" w:type="dxa"/>
            <w:vAlign w:val="center"/>
          </w:tcPr>
          <w:p w14:paraId="28E121CC" w14:textId="58091393" w:rsidR="00C628E0" w:rsidRPr="00C628E0" w:rsidRDefault="00C628E0" w:rsidP="00C628E0">
            <w:pPr>
              <w:rPr>
                <w:rFonts w:ascii="Arial" w:hAnsi="Arial" w:cs="Arial"/>
                <w:sz w:val="18"/>
                <w:szCs w:val="18"/>
              </w:rPr>
            </w:pPr>
            <w:r w:rsidRPr="00C628E0">
              <w:rPr>
                <w:rFonts w:ascii="Arial" w:hAnsi="Arial" w:cs="Arial"/>
                <w:color w:val="000000"/>
                <w:sz w:val="18"/>
                <w:szCs w:val="18"/>
              </w:rPr>
              <w:t>0.00115235</w:t>
            </w:r>
          </w:p>
        </w:tc>
        <w:tc>
          <w:tcPr>
            <w:tcW w:w="1276" w:type="dxa"/>
            <w:vAlign w:val="center"/>
          </w:tcPr>
          <w:p w14:paraId="5FDA5B9C" w14:textId="6F40E40A"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5918614" w14:textId="77777777" w:rsidTr="00CC1009">
        <w:tc>
          <w:tcPr>
            <w:tcW w:w="582" w:type="dxa"/>
            <w:vAlign w:val="center"/>
          </w:tcPr>
          <w:p w14:paraId="3723BA21" w14:textId="0F4F6760" w:rsidR="00C628E0" w:rsidRPr="00C628E0" w:rsidRDefault="00C628E0" w:rsidP="00C628E0">
            <w:pPr>
              <w:rPr>
                <w:rFonts w:ascii="Arial" w:hAnsi="Arial" w:cs="Arial"/>
                <w:sz w:val="18"/>
                <w:szCs w:val="18"/>
              </w:rPr>
            </w:pPr>
            <w:r w:rsidRPr="00C628E0">
              <w:rPr>
                <w:rFonts w:ascii="Arial" w:hAnsi="Arial" w:cs="Arial"/>
                <w:color w:val="000000"/>
                <w:sz w:val="18"/>
                <w:szCs w:val="18"/>
              </w:rPr>
              <w:t>198</w:t>
            </w:r>
          </w:p>
        </w:tc>
        <w:tc>
          <w:tcPr>
            <w:tcW w:w="1965" w:type="dxa"/>
            <w:vAlign w:val="center"/>
          </w:tcPr>
          <w:p w14:paraId="70A85C40" w14:textId="784260F0" w:rsidR="00C628E0" w:rsidRPr="00C628E0" w:rsidRDefault="00C628E0" w:rsidP="00C628E0">
            <w:pPr>
              <w:rPr>
                <w:rFonts w:ascii="Arial" w:hAnsi="Arial" w:cs="Arial"/>
                <w:sz w:val="18"/>
                <w:szCs w:val="18"/>
              </w:rPr>
            </w:pPr>
            <w:r w:rsidRPr="00C628E0">
              <w:rPr>
                <w:rFonts w:ascii="Arial" w:hAnsi="Arial" w:cs="Arial"/>
                <w:color w:val="000000"/>
                <w:sz w:val="18"/>
                <w:szCs w:val="18"/>
              </w:rPr>
              <w:t>Gm14434-203</w:t>
            </w:r>
          </w:p>
        </w:tc>
        <w:tc>
          <w:tcPr>
            <w:tcW w:w="1559" w:type="dxa"/>
            <w:vAlign w:val="center"/>
          </w:tcPr>
          <w:p w14:paraId="05E80268" w14:textId="27793438" w:rsidR="00C628E0" w:rsidRPr="00C628E0" w:rsidRDefault="00C628E0" w:rsidP="00C628E0">
            <w:pPr>
              <w:rPr>
                <w:rFonts w:ascii="Arial" w:hAnsi="Arial" w:cs="Arial"/>
                <w:sz w:val="18"/>
                <w:szCs w:val="18"/>
              </w:rPr>
            </w:pPr>
            <w:r w:rsidRPr="00C628E0">
              <w:rPr>
                <w:rFonts w:ascii="Arial" w:hAnsi="Arial" w:cs="Arial"/>
                <w:color w:val="000000"/>
                <w:sz w:val="18"/>
                <w:szCs w:val="18"/>
              </w:rPr>
              <w:t>1.048134667</w:t>
            </w:r>
          </w:p>
        </w:tc>
        <w:tc>
          <w:tcPr>
            <w:tcW w:w="1418" w:type="dxa"/>
            <w:vAlign w:val="center"/>
          </w:tcPr>
          <w:p w14:paraId="30B10CB3" w14:textId="6FD50110"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1340FC5B" w14:textId="5996AFE8" w:rsidR="00C628E0" w:rsidRPr="00C628E0" w:rsidRDefault="00C628E0" w:rsidP="00C628E0">
            <w:pPr>
              <w:rPr>
                <w:rFonts w:ascii="Arial" w:hAnsi="Arial" w:cs="Arial"/>
                <w:sz w:val="18"/>
                <w:szCs w:val="18"/>
              </w:rPr>
            </w:pPr>
            <w:r w:rsidRPr="00C628E0">
              <w:rPr>
                <w:rFonts w:ascii="Arial" w:hAnsi="Arial" w:cs="Arial"/>
                <w:color w:val="000000"/>
                <w:sz w:val="18"/>
                <w:szCs w:val="18"/>
              </w:rPr>
              <w:t>12.26748145</w:t>
            </w:r>
          </w:p>
        </w:tc>
        <w:tc>
          <w:tcPr>
            <w:tcW w:w="1701" w:type="dxa"/>
            <w:vAlign w:val="center"/>
          </w:tcPr>
          <w:p w14:paraId="3F1DF3EB" w14:textId="04E7431B" w:rsidR="00C628E0" w:rsidRPr="00C628E0" w:rsidRDefault="00C628E0" w:rsidP="00C628E0">
            <w:pPr>
              <w:rPr>
                <w:rFonts w:ascii="Arial" w:hAnsi="Arial" w:cs="Arial"/>
                <w:sz w:val="18"/>
                <w:szCs w:val="18"/>
              </w:rPr>
            </w:pPr>
            <w:r w:rsidRPr="00C628E0">
              <w:rPr>
                <w:rFonts w:ascii="Arial" w:hAnsi="Arial" w:cs="Arial"/>
                <w:color w:val="000000"/>
                <w:sz w:val="18"/>
                <w:szCs w:val="18"/>
              </w:rPr>
              <w:t>0.000419226</w:t>
            </w:r>
          </w:p>
        </w:tc>
        <w:tc>
          <w:tcPr>
            <w:tcW w:w="1276" w:type="dxa"/>
            <w:vAlign w:val="center"/>
          </w:tcPr>
          <w:p w14:paraId="7B23556F" w14:textId="370624E5"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5FDDAD5E" w14:textId="77777777" w:rsidTr="00CC1009">
        <w:tc>
          <w:tcPr>
            <w:tcW w:w="582" w:type="dxa"/>
            <w:vAlign w:val="center"/>
          </w:tcPr>
          <w:p w14:paraId="0AD15F65" w14:textId="743D87F1" w:rsidR="00C628E0" w:rsidRPr="00C628E0" w:rsidRDefault="00C628E0" w:rsidP="00C628E0">
            <w:pPr>
              <w:rPr>
                <w:rFonts w:ascii="Arial" w:hAnsi="Arial" w:cs="Arial"/>
                <w:sz w:val="18"/>
                <w:szCs w:val="18"/>
              </w:rPr>
            </w:pPr>
            <w:r w:rsidRPr="00C628E0">
              <w:rPr>
                <w:rFonts w:ascii="Arial" w:hAnsi="Arial" w:cs="Arial"/>
                <w:color w:val="000000"/>
                <w:sz w:val="18"/>
                <w:szCs w:val="18"/>
              </w:rPr>
              <w:t>199</w:t>
            </w:r>
          </w:p>
        </w:tc>
        <w:tc>
          <w:tcPr>
            <w:tcW w:w="1965" w:type="dxa"/>
            <w:vAlign w:val="center"/>
          </w:tcPr>
          <w:p w14:paraId="1D456D07" w14:textId="258DBF91" w:rsidR="00C628E0" w:rsidRPr="00C628E0" w:rsidRDefault="00C628E0" w:rsidP="00C628E0">
            <w:pPr>
              <w:rPr>
                <w:rFonts w:ascii="Arial" w:hAnsi="Arial" w:cs="Arial"/>
                <w:sz w:val="18"/>
                <w:szCs w:val="18"/>
              </w:rPr>
            </w:pPr>
            <w:r w:rsidRPr="00C628E0">
              <w:rPr>
                <w:rFonts w:ascii="Arial" w:hAnsi="Arial" w:cs="Arial"/>
                <w:color w:val="000000"/>
                <w:sz w:val="18"/>
                <w:szCs w:val="18"/>
              </w:rPr>
              <w:t>Cyp4f17-204</w:t>
            </w:r>
          </w:p>
        </w:tc>
        <w:tc>
          <w:tcPr>
            <w:tcW w:w="1559" w:type="dxa"/>
            <w:vAlign w:val="center"/>
          </w:tcPr>
          <w:p w14:paraId="0B745606" w14:textId="01C246FA" w:rsidR="00C628E0" w:rsidRPr="00C628E0" w:rsidRDefault="00C628E0" w:rsidP="00C628E0">
            <w:pPr>
              <w:rPr>
                <w:rFonts w:ascii="Arial" w:hAnsi="Arial" w:cs="Arial"/>
                <w:sz w:val="18"/>
                <w:szCs w:val="18"/>
              </w:rPr>
            </w:pPr>
            <w:r w:rsidRPr="00C628E0">
              <w:rPr>
                <w:rFonts w:ascii="Arial" w:hAnsi="Arial" w:cs="Arial"/>
                <w:color w:val="000000"/>
                <w:sz w:val="18"/>
                <w:szCs w:val="18"/>
              </w:rPr>
              <w:t>0.42827</w:t>
            </w:r>
          </w:p>
        </w:tc>
        <w:tc>
          <w:tcPr>
            <w:tcW w:w="1418" w:type="dxa"/>
            <w:vAlign w:val="center"/>
          </w:tcPr>
          <w:p w14:paraId="0914EBAA" w14:textId="152999DF"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02A1972D" w14:textId="7800CA91" w:rsidR="00C628E0" w:rsidRPr="00C628E0" w:rsidRDefault="00C628E0" w:rsidP="00C628E0">
            <w:pPr>
              <w:rPr>
                <w:rFonts w:ascii="Arial" w:hAnsi="Arial" w:cs="Arial"/>
                <w:sz w:val="18"/>
                <w:szCs w:val="18"/>
              </w:rPr>
            </w:pPr>
            <w:r w:rsidRPr="00C628E0">
              <w:rPr>
                <w:rFonts w:ascii="Arial" w:hAnsi="Arial" w:cs="Arial"/>
                <w:color w:val="000000"/>
                <w:sz w:val="18"/>
                <w:szCs w:val="18"/>
              </w:rPr>
              <w:t>12.260769</w:t>
            </w:r>
          </w:p>
        </w:tc>
        <w:tc>
          <w:tcPr>
            <w:tcW w:w="1701" w:type="dxa"/>
            <w:vAlign w:val="center"/>
          </w:tcPr>
          <w:p w14:paraId="0C315897" w14:textId="51680340" w:rsidR="00C628E0" w:rsidRPr="00C628E0" w:rsidRDefault="00C628E0" w:rsidP="00C628E0">
            <w:pPr>
              <w:rPr>
                <w:rFonts w:ascii="Arial" w:hAnsi="Arial" w:cs="Arial"/>
                <w:sz w:val="18"/>
                <w:szCs w:val="18"/>
              </w:rPr>
            </w:pPr>
            <w:r w:rsidRPr="00C628E0">
              <w:rPr>
                <w:rFonts w:ascii="Arial" w:hAnsi="Arial" w:cs="Arial"/>
                <w:color w:val="000000"/>
                <w:sz w:val="18"/>
                <w:szCs w:val="18"/>
              </w:rPr>
              <w:t>0.028371682</w:t>
            </w:r>
          </w:p>
        </w:tc>
        <w:tc>
          <w:tcPr>
            <w:tcW w:w="1276" w:type="dxa"/>
            <w:vAlign w:val="center"/>
          </w:tcPr>
          <w:p w14:paraId="5C205805" w14:textId="1E51A1B8"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5B057171" w14:textId="77777777" w:rsidTr="00CC1009">
        <w:tc>
          <w:tcPr>
            <w:tcW w:w="582" w:type="dxa"/>
            <w:vAlign w:val="center"/>
          </w:tcPr>
          <w:p w14:paraId="5650DFD7" w14:textId="77951FFC" w:rsidR="00C628E0" w:rsidRPr="00C628E0" w:rsidRDefault="00C628E0" w:rsidP="00C628E0">
            <w:pPr>
              <w:rPr>
                <w:rFonts w:ascii="Arial" w:hAnsi="Arial" w:cs="Arial"/>
                <w:sz w:val="18"/>
                <w:szCs w:val="18"/>
              </w:rPr>
            </w:pPr>
            <w:r w:rsidRPr="00C628E0">
              <w:rPr>
                <w:rFonts w:ascii="Arial" w:hAnsi="Arial" w:cs="Arial"/>
                <w:color w:val="000000"/>
                <w:sz w:val="18"/>
                <w:szCs w:val="18"/>
              </w:rPr>
              <w:t>200</w:t>
            </w:r>
          </w:p>
        </w:tc>
        <w:tc>
          <w:tcPr>
            <w:tcW w:w="1965" w:type="dxa"/>
            <w:vAlign w:val="center"/>
          </w:tcPr>
          <w:p w14:paraId="77A81C22" w14:textId="49FAD233" w:rsidR="00C628E0" w:rsidRPr="00C628E0" w:rsidRDefault="00C628E0" w:rsidP="00C628E0">
            <w:pPr>
              <w:rPr>
                <w:rFonts w:ascii="Arial" w:hAnsi="Arial" w:cs="Arial"/>
                <w:sz w:val="18"/>
                <w:szCs w:val="18"/>
              </w:rPr>
            </w:pPr>
            <w:r w:rsidRPr="00C628E0">
              <w:rPr>
                <w:rFonts w:ascii="Arial" w:hAnsi="Arial" w:cs="Arial"/>
                <w:color w:val="000000"/>
                <w:sz w:val="18"/>
                <w:szCs w:val="18"/>
              </w:rPr>
              <w:t>Adam32-201</w:t>
            </w:r>
          </w:p>
        </w:tc>
        <w:tc>
          <w:tcPr>
            <w:tcW w:w="1559" w:type="dxa"/>
            <w:vAlign w:val="center"/>
          </w:tcPr>
          <w:p w14:paraId="074C4D2D" w14:textId="3CB5BFCC" w:rsidR="00C628E0" w:rsidRPr="00C628E0" w:rsidRDefault="00C628E0" w:rsidP="00C628E0">
            <w:pPr>
              <w:rPr>
                <w:rFonts w:ascii="Arial" w:hAnsi="Arial" w:cs="Arial"/>
                <w:sz w:val="18"/>
                <w:szCs w:val="18"/>
              </w:rPr>
            </w:pPr>
            <w:r w:rsidRPr="00C628E0">
              <w:rPr>
                <w:rFonts w:ascii="Arial" w:hAnsi="Arial" w:cs="Arial"/>
                <w:color w:val="000000"/>
                <w:sz w:val="18"/>
                <w:szCs w:val="18"/>
              </w:rPr>
              <w:t>0.087119333</w:t>
            </w:r>
          </w:p>
        </w:tc>
        <w:tc>
          <w:tcPr>
            <w:tcW w:w="1418" w:type="dxa"/>
            <w:vAlign w:val="center"/>
          </w:tcPr>
          <w:p w14:paraId="15395E8A" w14:textId="238BD88B"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54EC8788" w14:textId="46FF0165" w:rsidR="00C628E0" w:rsidRPr="00C628E0" w:rsidRDefault="00C628E0" w:rsidP="00C628E0">
            <w:pPr>
              <w:rPr>
                <w:rFonts w:ascii="Arial" w:hAnsi="Arial" w:cs="Arial"/>
                <w:sz w:val="18"/>
                <w:szCs w:val="18"/>
              </w:rPr>
            </w:pPr>
            <w:r w:rsidRPr="00C628E0">
              <w:rPr>
                <w:rFonts w:ascii="Arial" w:hAnsi="Arial" w:cs="Arial"/>
                <w:color w:val="000000"/>
                <w:sz w:val="18"/>
                <w:szCs w:val="18"/>
              </w:rPr>
              <w:t>12.24982022</w:t>
            </w:r>
          </w:p>
        </w:tc>
        <w:tc>
          <w:tcPr>
            <w:tcW w:w="1701" w:type="dxa"/>
            <w:vAlign w:val="center"/>
          </w:tcPr>
          <w:p w14:paraId="11185D7A" w14:textId="3FE562AC" w:rsidR="00C628E0" w:rsidRPr="00C628E0" w:rsidRDefault="00C628E0" w:rsidP="00C628E0">
            <w:pPr>
              <w:rPr>
                <w:rFonts w:ascii="Arial" w:hAnsi="Arial" w:cs="Arial"/>
                <w:sz w:val="18"/>
                <w:szCs w:val="18"/>
              </w:rPr>
            </w:pPr>
            <w:r w:rsidRPr="00C628E0">
              <w:rPr>
                <w:rFonts w:ascii="Arial" w:hAnsi="Arial" w:cs="Arial"/>
                <w:color w:val="000000"/>
                <w:sz w:val="18"/>
                <w:szCs w:val="18"/>
              </w:rPr>
              <w:t>0.048281372</w:t>
            </w:r>
          </w:p>
        </w:tc>
        <w:tc>
          <w:tcPr>
            <w:tcW w:w="1276" w:type="dxa"/>
            <w:vAlign w:val="center"/>
          </w:tcPr>
          <w:p w14:paraId="6EC6C877" w14:textId="5E07384C"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7CB7E250" w14:textId="77777777" w:rsidTr="00CC1009">
        <w:tc>
          <w:tcPr>
            <w:tcW w:w="582" w:type="dxa"/>
            <w:vAlign w:val="center"/>
          </w:tcPr>
          <w:p w14:paraId="7ADDF1C3" w14:textId="2EF8F511" w:rsidR="00C628E0" w:rsidRPr="00C628E0" w:rsidRDefault="00C628E0" w:rsidP="00C628E0">
            <w:pPr>
              <w:rPr>
                <w:rFonts w:ascii="Arial" w:hAnsi="Arial" w:cs="Arial"/>
                <w:sz w:val="18"/>
                <w:szCs w:val="18"/>
              </w:rPr>
            </w:pPr>
            <w:r w:rsidRPr="00C628E0">
              <w:rPr>
                <w:rFonts w:ascii="Arial" w:hAnsi="Arial" w:cs="Arial"/>
                <w:color w:val="000000"/>
                <w:sz w:val="18"/>
                <w:szCs w:val="18"/>
              </w:rPr>
              <w:t>201</w:t>
            </w:r>
          </w:p>
        </w:tc>
        <w:tc>
          <w:tcPr>
            <w:tcW w:w="1965" w:type="dxa"/>
            <w:vAlign w:val="center"/>
          </w:tcPr>
          <w:p w14:paraId="2F90AD64" w14:textId="365ED508" w:rsidR="00C628E0" w:rsidRPr="00C628E0" w:rsidRDefault="00C628E0" w:rsidP="00C628E0">
            <w:pPr>
              <w:rPr>
                <w:rFonts w:ascii="Arial" w:hAnsi="Arial" w:cs="Arial"/>
                <w:sz w:val="18"/>
                <w:szCs w:val="18"/>
              </w:rPr>
            </w:pPr>
            <w:r w:rsidRPr="00C628E0">
              <w:rPr>
                <w:rFonts w:ascii="Arial" w:hAnsi="Arial" w:cs="Arial"/>
                <w:color w:val="000000"/>
                <w:sz w:val="18"/>
                <w:szCs w:val="18"/>
              </w:rPr>
              <w:t>Stmn4-209</w:t>
            </w:r>
          </w:p>
        </w:tc>
        <w:tc>
          <w:tcPr>
            <w:tcW w:w="1559" w:type="dxa"/>
            <w:vAlign w:val="center"/>
          </w:tcPr>
          <w:p w14:paraId="5C58B05D" w14:textId="5607B751" w:rsidR="00C628E0" w:rsidRPr="00C628E0" w:rsidRDefault="00C628E0" w:rsidP="00C628E0">
            <w:pPr>
              <w:rPr>
                <w:rFonts w:ascii="Arial" w:hAnsi="Arial" w:cs="Arial"/>
                <w:sz w:val="18"/>
                <w:szCs w:val="18"/>
              </w:rPr>
            </w:pPr>
            <w:r w:rsidRPr="00C628E0">
              <w:rPr>
                <w:rFonts w:ascii="Arial" w:hAnsi="Arial" w:cs="Arial"/>
                <w:color w:val="000000"/>
                <w:sz w:val="18"/>
                <w:szCs w:val="18"/>
              </w:rPr>
              <w:t>0.839013</w:t>
            </w:r>
          </w:p>
        </w:tc>
        <w:tc>
          <w:tcPr>
            <w:tcW w:w="1418" w:type="dxa"/>
            <w:vAlign w:val="center"/>
          </w:tcPr>
          <w:p w14:paraId="5172D439" w14:textId="01107400"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3D4472E3" w14:textId="6F3EC1BE" w:rsidR="00C628E0" w:rsidRPr="00C628E0" w:rsidRDefault="00C628E0" w:rsidP="00C628E0">
            <w:pPr>
              <w:rPr>
                <w:rFonts w:ascii="Arial" w:hAnsi="Arial" w:cs="Arial"/>
                <w:sz w:val="18"/>
                <w:szCs w:val="18"/>
              </w:rPr>
            </w:pPr>
            <w:r w:rsidRPr="00C628E0">
              <w:rPr>
                <w:rFonts w:ascii="Arial" w:hAnsi="Arial" w:cs="Arial"/>
                <w:color w:val="000000"/>
                <w:sz w:val="18"/>
                <w:szCs w:val="18"/>
              </w:rPr>
              <w:t>12.24637615</w:t>
            </w:r>
          </w:p>
        </w:tc>
        <w:tc>
          <w:tcPr>
            <w:tcW w:w="1701" w:type="dxa"/>
            <w:vAlign w:val="center"/>
          </w:tcPr>
          <w:p w14:paraId="05F842B0" w14:textId="559B9A7F" w:rsidR="00C628E0" w:rsidRPr="00C628E0" w:rsidRDefault="00C628E0" w:rsidP="00C628E0">
            <w:pPr>
              <w:rPr>
                <w:rFonts w:ascii="Arial" w:hAnsi="Arial" w:cs="Arial"/>
                <w:sz w:val="18"/>
                <w:szCs w:val="18"/>
              </w:rPr>
            </w:pPr>
            <w:r w:rsidRPr="00C628E0">
              <w:rPr>
                <w:rFonts w:ascii="Arial" w:hAnsi="Arial" w:cs="Arial"/>
                <w:color w:val="000000"/>
                <w:sz w:val="18"/>
                <w:szCs w:val="18"/>
              </w:rPr>
              <w:t>0.039307205</w:t>
            </w:r>
          </w:p>
        </w:tc>
        <w:tc>
          <w:tcPr>
            <w:tcW w:w="1276" w:type="dxa"/>
            <w:vAlign w:val="center"/>
          </w:tcPr>
          <w:p w14:paraId="202313B6" w14:textId="4D82E4E9"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2EC0F9BA" w14:textId="77777777" w:rsidTr="00CC1009">
        <w:tc>
          <w:tcPr>
            <w:tcW w:w="582" w:type="dxa"/>
            <w:vAlign w:val="center"/>
          </w:tcPr>
          <w:p w14:paraId="357215EB" w14:textId="1FDE6405" w:rsidR="00C628E0" w:rsidRPr="00C628E0" w:rsidRDefault="00C628E0" w:rsidP="00C628E0">
            <w:pPr>
              <w:rPr>
                <w:rFonts w:ascii="Arial" w:hAnsi="Arial" w:cs="Arial"/>
                <w:sz w:val="18"/>
                <w:szCs w:val="18"/>
              </w:rPr>
            </w:pPr>
            <w:r w:rsidRPr="00C628E0">
              <w:rPr>
                <w:rFonts w:ascii="Arial" w:hAnsi="Arial" w:cs="Arial"/>
                <w:color w:val="000000"/>
                <w:sz w:val="18"/>
                <w:szCs w:val="18"/>
              </w:rPr>
              <w:t>202</w:t>
            </w:r>
          </w:p>
        </w:tc>
        <w:tc>
          <w:tcPr>
            <w:tcW w:w="1965" w:type="dxa"/>
            <w:vAlign w:val="center"/>
          </w:tcPr>
          <w:p w14:paraId="74BF9FC6" w14:textId="6F1F59F6" w:rsidR="00C628E0" w:rsidRPr="00C628E0" w:rsidRDefault="00C628E0" w:rsidP="00C628E0">
            <w:pPr>
              <w:rPr>
                <w:rFonts w:ascii="Arial" w:hAnsi="Arial" w:cs="Arial"/>
                <w:sz w:val="18"/>
                <w:szCs w:val="18"/>
              </w:rPr>
            </w:pPr>
            <w:r w:rsidRPr="00C628E0">
              <w:rPr>
                <w:rFonts w:ascii="Arial" w:hAnsi="Arial" w:cs="Arial"/>
                <w:color w:val="000000"/>
                <w:sz w:val="18"/>
                <w:szCs w:val="18"/>
              </w:rPr>
              <w:t>Col11a2-211</w:t>
            </w:r>
          </w:p>
        </w:tc>
        <w:tc>
          <w:tcPr>
            <w:tcW w:w="1559" w:type="dxa"/>
            <w:vAlign w:val="center"/>
          </w:tcPr>
          <w:p w14:paraId="7661731A" w14:textId="31949244" w:rsidR="00C628E0" w:rsidRPr="00C628E0" w:rsidRDefault="00C628E0" w:rsidP="00C628E0">
            <w:pPr>
              <w:rPr>
                <w:rFonts w:ascii="Arial" w:hAnsi="Arial" w:cs="Arial"/>
                <w:sz w:val="18"/>
                <w:szCs w:val="18"/>
              </w:rPr>
            </w:pPr>
            <w:r w:rsidRPr="00C628E0">
              <w:rPr>
                <w:rFonts w:ascii="Arial" w:hAnsi="Arial" w:cs="Arial"/>
                <w:color w:val="000000"/>
                <w:sz w:val="18"/>
                <w:szCs w:val="18"/>
              </w:rPr>
              <w:t>0.391128333</w:t>
            </w:r>
          </w:p>
        </w:tc>
        <w:tc>
          <w:tcPr>
            <w:tcW w:w="1418" w:type="dxa"/>
            <w:vAlign w:val="center"/>
          </w:tcPr>
          <w:p w14:paraId="1389962C" w14:textId="2BBC0974"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2052D4DA" w14:textId="67C37D4E" w:rsidR="00C628E0" w:rsidRPr="00C628E0" w:rsidRDefault="00C628E0" w:rsidP="00C628E0">
            <w:pPr>
              <w:rPr>
                <w:rFonts w:ascii="Arial" w:hAnsi="Arial" w:cs="Arial"/>
                <w:sz w:val="18"/>
                <w:szCs w:val="18"/>
              </w:rPr>
            </w:pPr>
            <w:r w:rsidRPr="00C628E0">
              <w:rPr>
                <w:rFonts w:ascii="Arial" w:hAnsi="Arial" w:cs="Arial"/>
                <w:color w:val="000000"/>
                <w:sz w:val="18"/>
                <w:szCs w:val="18"/>
              </w:rPr>
              <w:t>12.2337684</w:t>
            </w:r>
          </w:p>
        </w:tc>
        <w:tc>
          <w:tcPr>
            <w:tcW w:w="1701" w:type="dxa"/>
            <w:vAlign w:val="center"/>
          </w:tcPr>
          <w:p w14:paraId="24BC71E2" w14:textId="51AB1531" w:rsidR="00C628E0" w:rsidRPr="00C628E0" w:rsidRDefault="00C628E0" w:rsidP="00C628E0">
            <w:pPr>
              <w:rPr>
                <w:rFonts w:ascii="Arial" w:hAnsi="Arial" w:cs="Arial"/>
                <w:sz w:val="18"/>
                <w:szCs w:val="18"/>
              </w:rPr>
            </w:pPr>
            <w:r w:rsidRPr="00C628E0">
              <w:rPr>
                <w:rFonts w:ascii="Arial" w:hAnsi="Arial" w:cs="Arial"/>
                <w:color w:val="000000"/>
                <w:sz w:val="18"/>
                <w:szCs w:val="18"/>
              </w:rPr>
              <w:t>0.030296709</w:t>
            </w:r>
          </w:p>
        </w:tc>
        <w:tc>
          <w:tcPr>
            <w:tcW w:w="1276" w:type="dxa"/>
            <w:vAlign w:val="center"/>
          </w:tcPr>
          <w:p w14:paraId="6C69B7E7" w14:textId="2B58DC4F"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660972FF" w14:textId="77777777" w:rsidTr="00CC1009">
        <w:tc>
          <w:tcPr>
            <w:tcW w:w="582" w:type="dxa"/>
            <w:vAlign w:val="center"/>
          </w:tcPr>
          <w:p w14:paraId="3C39221F" w14:textId="31AFDB4D" w:rsidR="00C628E0" w:rsidRPr="00C628E0" w:rsidRDefault="00C628E0" w:rsidP="00C628E0">
            <w:pPr>
              <w:rPr>
                <w:rFonts w:ascii="Arial" w:hAnsi="Arial" w:cs="Arial"/>
                <w:sz w:val="18"/>
                <w:szCs w:val="18"/>
              </w:rPr>
            </w:pPr>
            <w:r w:rsidRPr="00C628E0">
              <w:rPr>
                <w:rFonts w:ascii="Arial" w:hAnsi="Arial" w:cs="Arial"/>
                <w:color w:val="000000"/>
                <w:sz w:val="18"/>
                <w:szCs w:val="18"/>
              </w:rPr>
              <w:t>203</w:t>
            </w:r>
          </w:p>
        </w:tc>
        <w:tc>
          <w:tcPr>
            <w:tcW w:w="1965" w:type="dxa"/>
            <w:vAlign w:val="center"/>
          </w:tcPr>
          <w:p w14:paraId="76DED906" w14:textId="20CB2C34" w:rsidR="00C628E0" w:rsidRPr="00C628E0" w:rsidRDefault="00C628E0" w:rsidP="00C628E0">
            <w:pPr>
              <w:rPr>
                <w:rFonts w:ascii="Arial" w:hAnsi="Arial" w:cs="Arial"/>
                <w:sz w:val="18"/>
                <w:szCs w:val="18"/>
              </w:rPr>
            </w:pPr>
            <w:r w:rsidRPr="00C628E0">
              <w:rPr>
                <w:rFonts w:ascii="Arial" w:hAnsi="Arial" w:cs="Arial"/>
                <w:color w:val="000000"/>
                <w:sz w:val="18"/>
                <w:szCs w:val="18"/>
              </w:rPr>
              <w:t>Tspan12-205</w:t>
            </w:r>
          </w:p>
        </w:tc>
        <w:tc>
          <w:tcPr>
            <w:tcW w:w="1559" w:type="dxa"/>
            <w:vAlign w:val="center"/>
          </w:tcPr>
          <w:p w14:paraId="5E38AC3F" w14:textId="0B087E92" w:rsidR="00C628E0" w:rsidRPr="00C628E0" w:rsidRDefault="00C628E0" w:rsidP="00C628E0">
            <w:pPr>
              <w:rPr>
                <w:rFonts w:ascii="Arial" w:hAnsi="Arial" w:cs="Arial"/>
                <w:sz w:val="18"/>
                <w:szCs w:val="18"/>
              </w:rPr>
            </w:pPr>
            <w:r w:rsidRPr="00C628E0">
              <w:rPr>
                <w:rFonts w:ascii="Arial" w:hAnsi="Arial" w:cs="Arial"/>
                <w:color w:val="000000"/>
                <w:sz w:val="18"/>
                <w:szCs w:val="18"/>
              </w:rPr>
              <w:t>0.589201667</w:t>
            </w:r>
          </w:p>
        </w:tc>
        <w:tc>
          <w:tcPr>
            <w:tcW w:w="1418" w:type="dxa"/>
            <w:vAlign w:val="center"/>
          </w:tcPr>
          <w:p w14:paraId="3F34CA79" w14:textId="5FEC5F89"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674858C6" w14:textId="0A19E2F7" w:rsidR="00C628E0" w:rsidRPr="00C628E0" w:rsidRDefault="00C628E0" w:rsidP="00C628E0">
            <w:pPr>
              <w:rPr>
                <w:rFonts w:ascii="Arial" w:hAnsi="Arial" w:cs="Arial"/>
                <w:sz w:val="18"/>
                <w:szCs w:val="18"/>
              </w:rPr>
            </w:pPr>
            <w:r w:rsidRPr="00C628E0">
              <w:rPr>
                <w:rFonts w:ascii="Arial" w:hAnsi="Arial" w:cs="Arial"/>
                <w:color w:val="000000"/>
                <w:sz w:val="18"/>
                <w:szCs w:val="18"/>
              </w:rPr>
              <w:t>12.23167307</w:t>
            </w:r>
          </w:p>
        </w:tc>
        <w:tc>
          <w:tcPr>
            <w:tcW w:w="1701" w:type="dxa"/>
            <w:vAlign w:val="center"/>
          </w:tcPr>
          <w:p w14:paraId="5D829572" w14:textId="1E24C931" w:rsidR="00C628E0" w:rsidRPr="00C628E0" w:rsidRDefault="00C628E0" w:rsidP="00C628E0">
            <w:pPr>
              <w:rPr>
                <w:rFonts w:ascii="Arial" w:hAnsi="Arial" w:cs="Arial"/>
                <w:sz w:val="18"/>
                <w:szCs w:val="18"/>
              </w:rPr>
            </w:pPr>
            <w:r w:rsidRPr="00C628E0">
              <w:rPr>
                <w:rFonts w:ascii="Arial" w:hAnsi="Arial" w:cs="Arial"/>
                <w:color w:val="000000"/>
                <w:sz w:val="18"/>
                <w:szCs w:val="18"/>
              </w:rPr>
              <w:t>0.029465569</w:t>
            </w:r>
          </w:p>
        </w:tc>
        <w:tc>
          <w:tcPr>
            <w:tcW w:w="1276" w:type="dxa"/>
            <w:vAlign w:val="center"/>
          </w:tcPr>
          <w:p w14:paraId="75AC175E" w14:textId="04471DC5"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42F46A80" w14:textId="77777777" w:rsidTr="00CC1009">
        <w:tc>
          <w:tcPr>
            <w:tcW w:w="582" w:type="dxa"/>
            <w:vAlign w:val="center"/>
          </w:tcPr>
          <w:p w14:paraId="138D989A" w14:textId="427CD763" w:rsidR="00C628E0" w:rsidRPr="00C628E0" w:rsidRDefault="00C628E0" w:rsidP="00C628E0">
            <w:pPr>
              <w:rPr>
                <w:rFonts w:ascii="Arial" w:hAnsi="Arial" w:cs="Arial"/>
                <w:sz w:val="18"/>
                <w:szCs w:val="18"/>
              </w:rPr>
            </w:pPr>
            <w:r w:rsidRPr="00C628E0">
              <w:rPr>
                <w:rFonts w:ascii="Arial" w:hAnsi="Arial" w:cs="Arial"/>
                <w:color w:val="000000"/>
                <w:sz w:val="18"/>
                <w:szCs w:val="18"/>
              </w:rPr>
              <w:t>204</w:t>
            </w:r>
          </w:p>
        </w:tc>
        <w:tc>
          <w:tcPr>
            <w:tcW w:w="1965" w:type="dxa"/>
            <w:vAlign w:val="center"/>
          </w:tcPr>
          <w:p w14:paraId="3A23F801" w14:textId="2D6B87DB" w:rsidR="00C628E0" w:rsidRPr="00C628E0" w:rsidRDefault="00C628E0" w:rsidP="00C628E0">
            <w:pPr>
              <w:rPr>
                <w:rFonts w:ascii="Arial" w:hAnsi="Arial" w:cs="Arial"/>
                <w:sz w:val="18"/>
                <w:szCs w:val="18"/>
              </w:rPr>
            </w:pPr>
            <w:r w:rsidRPr="00C628E0">
              <w:rPr>
                <w:rFonts w:ascii="Arial" w:hAnsi="Arial" w:cs="Arial"/>
                <w:color w:val="000000"/>
                <w:sz w:val="18"/>
                <w:szCs w:val="18"/>
              </w:rPr>
              <w:t>Gadl1-203</w:t>
            </w:r>
          </w:p>
        </w:tc>
        <w:tc>
          <w:tcPr>
            <w:tcW w:w="1559" w:type="dxa"/>
            <w:vAlign w:val="center"/>
          </w:tcPr>
          <w:p w14:paraId="10EE10B6" w14:textId="374DAE30" w:rsidR="00C628E0" w:rsidRPr="00C628E0" w:rsidRDefault="00C628E0" w:rsidP="00C628E0">
            <w:pPr>
              <w:rPr>
                <w:rFonts w:ascii="Arial" w:hAnsi="Arial" w:cs="Arial"/>
                <w:sz w:val="18"/>
                <w:szCs w:val="18"/>
              </w:rPr>
            </w:pPr>
            <w:r w:rsidRPr="00C628E0">
              <w:rPr>
                <w:rFonts w:ascii="Arial" w:hAnsi="Arial" w:cs="Arial"/>
                <w:color w:val="000000"/>
                <w:sz w:val="18"/>
                <w:szCs w:val="18"/>
              </w:rPr>
              <w:t>0.072849333</w:t>
            </w:r>
          </w:p>
        </w:tc>
        <w:tc>
          <w:tcPr>
            <w:tcW w:w="1418" w:type="dxa"/>
            <w:vAlign w:val="center"/>
          </w:tcPr>
          <w:p w14:paraId="1803E17F" w14:textId="3A2033F1"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67EE94A2" w14:textId="0075697D" w:rsidR="00C628E0" w:rsidRPr="00C628E0" w:rsidRDefault="00C628E0" w:rsidP="00C628E0">
            <w:pPr>
              <w:rPr>
                <w:rFonts w:ascii="Arial" w:hAnsi="Arial" w:cs="Arial"/>
                <w:sz w:val="18"/>
                <w:szCs w:val="18"/>
              </w:rPr>
            </w:pPr>
            <w:r w:rsidRPr="00C628E0">
              <w:rPr>
                <w:rFonts w:ascii="Arial" w:hAnsi="Arial" w:cs="Arial"/>
                <w:color w:val="000000"/>
                <w:sz w:val="18"/>
                <w:szCs w:val="18"/>
              </w:rPr>
              <w:t>12.22142277</w:t>
            </w:r>
          </w:p>
        </w:tc>
        <w:tc>
          <w:tcPr>
            <w:tcW w:w="1701" w:type="dxa"/>
            <w:vAlign w:val="center"/>
          </w:tcPr>
          <w:p w14:paraId="46C90057" w14:textId="335C9815" w:rsidR="00C628E0" w:rsidRPr="00C628E0" w:rsidRDefault="00C628E0" w:rsidP="00C628E0">
            <w:pPr>
              <w:rPr>
                <w:rFonts w:ascii="Arial" w:hAnsi="Arial" w:cs="Arial"/>
                <w:sz w:val="18"/>
                <w:szCs w:val="18"/>
              </w:rPr>
            </w:pPr>
            <w:r w:rsidRPr="00C628E0">
              <w:rPr>
                <w:rFonts w:ascii="Arial" w:hAnsi="Arial" w:cs="Arial"/>
                <w:color w:val="000000"/>
                <w:sz w:val="18"/>
                <w:szCs w:val="18"/>
              </w:rPr>
              <w:t>0.028453543</w:t>
            </w:r>
          </w:p>
        </w:tc>
        <w:tc>
          <w:tcPr>
            <w:tcW w:w="1276" w:type="dxa"/>
            <w:vAlign w:val="center"/>
          </w:tcPr>
          <w:p w14:paraId="281EDC41" w14:textId="024335E6"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673865B3" w14:textId="77777777" w:rsidTr="00CC1009">
        <w:tc>
          <w:tcPr>
            <w:tcW w:w="582" w:type="dxa"/>
            <w:vAlign w:val="center"/>
          </w:tcPr>
          <w:p w14:paraId="35A695E1" w14:textId="4A5FD691" w:rsidR="00C628E0" w:rsidRPr="00C628E0" w:rsidRDefault="00C628E0" w:rsidP="00C628E0">
            <w:pPr>
              <w:rPr>
                <w:rFonts w:ascii="Arial" w:hAnsi="Arial" w:cs="Arial"/>
                <w:sz w:val="18"/>
                <w:szCs w:val="18"/>
              </w:rPr>
            </w:pPr>
            <w:r w:rsidRPr="00C628E0">
              <w:rPr>
                <w:rFonts w:ascii="Arial" w:hAnsi="Arial" w:cs="Arial"/>
                <w:color w:val="000000"/>
                <w:sz w:val="18"/>
                <w:szCs w:val="18"/>
              </w:rPr>
              <w:t>205</w:t>
            </w:r>
          </w:p>
        </w:tc>
        <w:tc>
          <w:tcPr>
            <w:tcW w:w="1965" w:type="dxa"/>
            <w:vAlign w:val="center"/>
          </w:tcPr>
          <w:p w14:paraId="52D0A95C" w14:textId="1147A28B" w:rsidR="00C628E0" w:rsidRPr="00C628E0" w:rsidRDefault="00C628E0" w:rsidP="00C628E0">
            <w:pPr>
              <w:rPr>
                <w:rFonts w:ascii="Arial" w:hAnsi="Arial" w:cs="Arial"/>
                <w:sz w:val="18"/>
                <w:szCs w:val="18"/>
              </w:rPr>
            </w:pPr>
            <w:r w:rsidRPr="00C628E0">
              <w:rPr>
                <w:rFonts w:ascii="Arial" w:hAnsi="Arial" w:cs="Arial"/>
                <w:color w:val="000000"/>
                <w:sz w:val="18"/>
                <w:szCs w:val="18"/>
              </w:rPr>
              <w:t>Tbxas1-203</w:t>
            </w:r>
          </w:p>
        </w:tc>
        <w:tc>
          <w:tcPr>
            <w:tcW w:w="1559" w:type="dxa"/>
            <w:vAlign w:val="center"/>
          </w:tcPr>
          <w:p w14:paraId="29FE1959" w14:textId="6777767B" w:rsidR="00C628E0" w:rsidRPr="00C628E0" w:rsidRDefault="00C628E0" w:rsidP="00C628E0">
            <w:pPr>
              <w:rPr>
                <w:rFonts w:ascii="Arial" w:hAnsi="Arial" w:cs="Arial"/>
                <w:sz w:val="18"/>
                <w:szCs w:val="18"/>
              </w:rPr>
            </w:pPr>
            <w:r w:rsidRPr="00C628E0">
              <w:rPr>
                <w:rFonts w:ascii="Arial" w:hAnsi="Arial" w:cs="Arial"/>
                <w:color w:val="000000"/>
                <w:sz w:val="18"/>
                <w:szCs w:val="18"/>
              </w:rPr>
              <w:t>0.170978667</w:t>
            </w:r>
          </w:p>
        </w:tc>
        <w:tc>
          <w:tcPr>
            <w:tcW w:w="1418" w:type="dxa"/>
            <w:vAlign w:val="center"/>
          </w:tcPr>
          <w:p w14:paraId="141F2687" w14:textId="6D093E89"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0A15CF8E" w14:textId="16B111DF" w:rsidR="00C628E0" w:rsidRPr="00C628E0" w:rsidRDefault="00C628E0" w:rsidP="00C628E0">
            <w:pPr>
              <w:rPr>
                <w:rFonts w:ascii="Arial" w:hAnsi="Arial" w:cs="Arial"/>
                <w:sz w:val="18"/>
                <w:szCs w:val="18"/>
              </w:rPr>
            </w:pPr>
            <w:r w:rsidRPr="00C628E0">
              <w:rPr>
                <w:rFonts w:ascii="Arial" w:hAnsi="Arial" w:cs="Arial"/>
                <w:color w:val="000000"/>
                <w:sz w:val="18"/>
                <w:szCs w:val="18"/>
              </w:rPr>
              <w:t>12.21784288</w:t>
            </w:r>
          </w:p>
        </w:tc>
        <w:tc>
          <w:tcPr>
            <w:tcW w:w="1701" w:type="dxa"/>
            <w:vAlign w:val="center"/>
          </w:tcPr>
          <w:p w14:paraId="01C82B25" w14:textId="2207547B" w:rsidR="00C628E0" w:rsidRPr="00C628E0" w:rsidRDefault="00C628E0" w:rsidP="00C628E0">
            <w:pPr>
              <w:rPr>
                <w:rFonts w:ascii="Arial" w:hAnsi="Arial" w:cs="Arial"/>
                <w:sz w:val="18"/>
                <w:szCs w:val="18"/>
              </w:rPr>
            </w:pPr>
            <w:r w:rsidRPr="00C628E0">
              <w:rPr>
                <w:rFonts w:ascii="Arial" w:hAnsi="Arial" w:cs="Arial"/>
                <w:color w:val="000000"/>
                <w:sz w:val="18"/>
                <w:szCs w:val="18"/>
              </w:rPr>
              <w:t>0.029538552</w:t>
            </w:r>
          </w:p>
        </w:tc>
        <w:tc>
          <w:tcPr>
            <w:tcW w:w="1276" w:type="dxa"/>
            <w:vAlign w:val="center"/>
          </w:tcPr>
          <w:p w14:paraId="772BD286" w14:textId="0E40BC91"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3B00DC7A" w14:textId="77777777" w:rsidTr="00CC1009">
        <w:tc>
          <w:tcPr>
            <w:tcW w:w="582" w:type="dxa"/>
            <w:vAlign w:val="center"/>
          </w:tcPr>
          <w:p w14:paraId="79A28114" w14:textId="59B75E34" w:rsidR="00C628E0" w:rsidRPr="00C628E0" w:rsidRDefault="00C628E0" w:rsidP="00C628E0">
            <w:pPr>
              <w:rPr>
                <w:rFonts w:ascii="Arial" w:hAnsi="Arial" w:cs="Arial"/>
                <w:sz w:val="18"/>
                <w:szCs w:val="18"/>
              </w:rPr>
            </w:pPr>
            <w:r w:rsidRPr="00C628E0">
              <w:rPr>
                <w:rFonts w:ascii="Arial" w:hAnsi="Arial" w:cs="Arial"/>
                <w:color w:val="000000"/>
                <w:sz w:val="18"/>
                <w:szCs w:val="18"/>
              </w:rPr>
              <w:t>206</w:t>
            </w:r>
          </w:p>
        </w:tc>
        <w:tc>
          <w:tcPr>
            <w:tcW w:w="1965" w:type="dxa"/>
            <w:vAlign w:val="center"/>
          </w:tcPr>
          <w:p w14:paraId="6A3EE289" w14:textId="04337B00" w:rsidR="00C628E0" w:rsidRPr="00C628E0" w:rsidRDefault="00C628E0" w:rsidP="00C628E0">
            <w:pPr>
              <w:rPr>
                <w:rFonts w:ascii="Arial" w:hAnsi="Arial" w:cs="Arial"/>
                <w:sz w:val="18"/>
                <w:szCs w:val="18"/>
              </w:rPr>
            </w:pPr>
            <w:r w:rsidRPr="00C628E0">
              <w:rPr>
                <w:rFonts w:ascii="Arial" w:hAnsi="Arial" w:cs="Arial"/>
                <w:color w:val="000000"/>
                <w:sz w:val="18"/>
                <w:szCs w:val="18"/>
              </w:rPr>
              <w:t>Glis3-202</w:t>
            </w:r>
          </w:p>
        </w:tc>
        <w:tc>
          <w:tcPr>
            <w:tcW w:w="1559" w:type="dxa"/>
            <w:vAlign w:val="center"/>
          </w:tcPr>
          <w:p w14:paraId="09858ECB" w14:textId="648EBDE5" w:rsidR="00C628E0" w:rsidRPr="00C628E0" w:rsidRDefault="00C628E0" w:rsidP="00C628E0">
            <w:pPr>
              <w:rPr>
                <w:rFonts w:ascii="Arial" w:hAnsi="Arial" w:cs="Arial"/>
                <w:sz w:val="18"/>
                <w:szCs w:val="18"/>
              </w:rPr>
            </w:pPr>
            <w:r w:rsidRPr="00C628E0">
              <w:rPr>
                <w:rFonts w:ascii="Arial" w:hAnsi="Arial" w:cs="Arial"/>
                <w:color w:val="000000"/>
                <w:sz w:val="18"/>
                <w:szCs w:val="18"/>
              </w:rPr>
              <w:t>0.03008</w:t>
            </w:r>
          </w:p>
        </w:tc>
        <w:tc>
          <w:tcPr>
            <w:tcW w:w="1418" w:type="dxa"/>
            <w:vAlign w:val="center"/>
          </w:tcPr>
          <w:p w14:paraId="63C3C03C" w14:textId="5317F55F"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67B2AA5E" w14:textId="592D2F07" w:rsidR="00C628E0" w:rsidRPr="00C628E0" w:rsidRDefault="00C628E0" w:rsidP="00C628E0">
            <w:pPr>
              <w:rPr>
                <w:rFonts w:ascii="Arial" w:hAnsi="Arial" w:cs="Arial"/>
                <w:sz w:val="18"/>
                <w:szCs w:val="18"/>
              </w:rPr>
            </w:pPr>
            <w:r w:rsidRPr="00C628E0">
              <w:rPr>
                <w:rFonts w:ascii="Arial" w:hAnsi="Arial" w:cs="Arial"/>
                <w:color w:val="000000"/>
                <w:sz w:val="18"/>
                <w:szCs w:val="18"/>
              </w:rPr>
              <w:t>12.20388779</w:t>
            </w:r>
          </w:p>
        </w:tc>
        <w:tc>
          <w:tcPr>
            <w:tcW w:w="1701" w:type="dxa"/>
            <w:vAlign w:val="center"/>
          </w:tcPr>
          <w:p w14:paraId="4C3EB98E" w14:textId="35720080" w:rsidR="00C628E0" w:rsidRPr="00C628E0" w:rsidRDefault="00C628E0" w:rsidP="00C628E0">
            <w:pPr>
              <w:rPr>
                <w:rFonts w:ascii="Arial" w:hAnsi="Arial" w:cs="Arial"/>
                <w:sz w:val="18"/>
                <w:szCs w:val="18"/>
              </w:rPr>
            </w:pPr>
            <w:r w:rsidRPr="00C628E0">
              <w:rPr>
                <w:rFonts w:ascii="Arial" w:hAnsi="Arial" w:cs="Arial"/>
                <w:color w:val="000000"/>
                <w:sz w:val="18"/>
                <w:szCs w:val="18"/>
              </w:rPr>
              <w:t>0.000547633</w:t>
            </w:r>
          </w:p>
        </w:tc>
        <w:tc>
          <w:tcPr>
            <w:tcW w:w="1276" w:type="dxa"/>
            <w:vAlign w:val="center"/>
          </w:tcPr>
          <w:p w14:paraId="1D615B86" w14:textId="718A09FC"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25C7903A" w14:textId="77777777" w:rsidTr="00CC1009">
        <w:tc>
          <w:tcPr>
            <w:tcW w:w="582" w:type="dxa"/>
            <w:vAlign w:val="center"/>
          </w:tcPr>
          <w:p w14:paraId="2B170206" w14:textId="6AA5CF73" w:rsidR="00C628E0" w:rsidRPr="00C628E0" w:rsidRDefault="00C628E0" w:rsidP="00C628E0">
            <w:pPr>
              <w:rPr>
                <w:rFonts w:ascii="Arial" w:hAnsi="Arial" w:cs="Arial"/>
                <w:sz w:val="18"/>
                <w:szCs w:val="18"/>
              </w:rPr>
            </w:pPr>
            <w:r w:rsidRPr="00C628E0">
              <w:rPr>
                <w:rFonts w:ascii="Arial" w:hAnsi="Arial" w:cs="Arial"/>
                <w:color w:val="000000"/>
                <w:sz w:val="18"/>
                <w:szCs w:val="18"/>
              </w:rPr>
              <w:t>207</w:t>
            </w:r>
          </w:p>
        </w:tc>
        <w:tc>
          <w:tcPr>
            <w:tcW w:w="1965" w:type="dxa"/>
            <w:vAlign w:val="center"/>
          </w:tcPr>
          <w:p w14:paraId="2CB56185" w14:textId="460273EF" w:rsidR="00C628E0" w:rsidRPr="00C628E0" w:rsidRDefault="00C628E0" w:rsidP="00C628E0">
            <w:pPr>
              <w:rPr>
                <w:rFonts w:ascii="Arial" w:hAnsi="Arial" w:cs="Arial"/>
                <w:sz w:val="18"/>
                <w:szCs w:val="18"/>
              </w:rPr>
            </w:pPr>
            <w:r w:rsidRPr="00C628E0">
              <w:rPr>
                <w:rFonts w:ascii="Arial" w:hAnsi="Arial" w:cs="Arial"/>
                <w:color w:val="000000"/>
                <w:sz w:val="18"/>
                <w:szCs w:val="18"/>
              </w:rPr>
              <w:t>Dnmbp-203</w:t>
            </w:r>
          </w:p>
        </w:tc>
        <w:tc>
          <w:tcPr>
            <w:tcW w:w="1559" w:type="dxa"/>
            <w:vAlign w:val="center"/>
          </w:tcPr>
          <w:p w14:paraId="456AEDC7" w14:textId="57AE006E" w:rsidR="00C628E0" w:rsidRPr="00C628E0" w:rsidRDefault="00C628E0" w:rsidP="00C628E0">
            <w:pPr>
              <w:rPr>
                <w:rFonts w:ascii="Arial" w:hAnsi="Arial" w:cs="Arial"/>
                <w:sz w:val="18"/>
                <w:szCs w:val="18"/>
              </w:rPr>
            </w:pPr>
            <w:r w:rsidRPr="00C628E0">
              <w:rPr>
                <w:rFonts w:ascii="Arial" w:hAnsi="Arial" w:cs="Arial"/>
                <w:color w:val="000000"/>
                <w:sz w:val="18"/>
                <w:szCs w:val="18"/>
              </w:rPr>
              <w:t>0.228044667</w:t>
            </w:r>
          </w:p>
        </w:tc>
        <w:tc>
          <w:tcPr>
            <w:tcW w:w="1418" w:type="dxa"/>
            <w:vAlign w:val="center"/>
          </w:tcPr>
          <w:p w14:paraId="3230C98E" w14:textId="49536DC7"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14B11365" w14:textId="20A741C3" w:rsidR="00C628E0" w:rsidRPr="00C628E0" w:rsidRDefault="00C628E0" w:rsidP="00C628E0">
            <w:pPr>
              <w:rPr>
                <w:rFonts w:ascii="Arial" w:hAnsi="Arial" w:cs="Arial"/>
                <w:sz w:val="18"/>
                <w:szCs w:val="18"/>
              </w:rPr>
            </w:pPr>
            <w:r w:rsidRPr="00C628E0">
              <w:rPr>
                <w:rFonts w:ascii="Arial" w:hAnsi="Arial" w:cs="Arial"/>
                <w:color w:val="000000"/>
                <w:sz w:val="18"/>
                <w:szCs w:val="18"/>
              </w:rPr>
              <w:t>12.19605096</w:t>
            </w:r>
          </w:p>
        </w:tc>
        <w:tc>
          <w:tcPr>
            <w:tcW w:w="1701" w:type="dxa"/>
            <w:vAlign w:val="center"/>
          </w:tcPr>
          <w:p w14:paraId="6841D61E" w14:textId="4B92A0D8" w:rsidR="00C628E0" w:rsidRPr="00C628E0" w:rsidRDefault="00C628E0" w:rsidP="00C628E0">
            <w:pPr>
              <w:rPr>
                <w:rFonts w:ascii="Arial" w:hAnsi="Arial" w:cs="Arial"/>
                <w:sz w:val="18"/>
                <w:szCs w:val="18"/>
              </w:rPr>
            </w:pPr>
            <w:r w:rsidRPr="00C628E0">
              <w:rPr>
                <w:rFonts w:ascii="Arial" w:hAnsi="Arial" w:cs="Arial"/>
                <w:color w:val="000000"/>
                <w:sz w:val="18"/>
                <w:szCs w:val="18"/>
              </w:rPr>
              <w:t>0.029822047</w:t>
            </w:r>
          </w:p>
        </w:tc>
        <w:tc>
          <w:tcPr>
            <w:tcW w:w="1276" w:type="dxa"/>
            <w:vAlign w:val="center"/>
          </w:tcPr>
          <w:p w14:paraId="40C0213A" w14:textId="5331517D"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27C7986" w14:textId="77777777" w:rsidTr="00CC1009">
        <w:tc>
          <w:tcPr>
            <w:tcW w:w="582" w:type="dxa"/>
            <w:vAlign w:val="center"/>
          </w:tcPr>
          <w:p w14:paraId="73F4D8F5" w14:textId="76145174" w:rsidR="00C628E0" w:rsidRPr="00C628E0" w:rsidRDefault="00C628E0" w:rsidP="00C628E0">
            <w:pPr>
              <w:rPr>
                <w:rFonts w:ascii="Arial" w:hAnsi="Arial" w:cs="Arial"/>
                <w:sz w:val="18"/>
                <w:szCs w:val="18"/>
              </w:rPr>
            </w:pPr>
            <w:r w:rsidRPr="00C628E0">
              <w:rPr>
                <w:rFonts w:ascii="Arial" w:hAnsi="Arial" w:cs="Arial"/>
                <w:color w:val="000000"/>
                <w:sz w:val="18"/>
                <w:szCs w:val="18"/>
              </w:rPr>
              <w:t>208</w:t>
            </w:r>
          </w:p>
        </w:tc>
        <w:tc>
          <w:tcPr>
            <w:tcW w:w="1965" w:type="dxa"/>
            <w:vAlign w:val="center"/>
          </w:tcPr>
          <w:p w14:paraId="133431AF" w14:textId="672675DB" w:rsidR="00C628E0" w:rsidRPr="00C628E0" w:rsidRDefault="00C628E0" w:rsidP="00C628E0">
            <w:pPr>
              <w:rPr>
                <w:rFonts w:ascii="Arial" w:hAnsi="Arial" w:cs="Arial"/>
                <w:sz w:val="18"/>
                <w:szCs w:val="18"/>
              </w:rPr>
            </w:pPr>
            <w:r w:rsidRPr="00C628E0">
              <w:rPr>
                <w:rFonts w:ascii="Arial" w:hAnsi="Arial" w:cs="Arial"/>
                <w:color w:val="000000"/>
                <w:sz w:val="18"/>
                <w:szCs w:val="18"/>
              </w:rPr>
              <w:t>Slc33a1-203</w:t>
            </w:r>
          </w:p>
        </w:tc>
        <w:tc>
          <w:tcPr>
            <w:tcW w:w="1559" w:type="dxa"/>
            <w:vAlign w:val="center"/>
          </w:tcPr>
          <w:p w14:paraId="5462B1A8" w14:textId="26100C24" w:rsidR="00C628E0" w:rsidRPr="00C628E0" w:rsidRDefault="00C628E0" w:rsidP="00C628E0">
            <w:pPr>
              <w:rPr>
                <w:rFonts w:ascii="Arial" w:hAnsi="Arial" w:cs="Arial"/>
                <w:sz w:val="18"/>
                <w:szCs w:val="18"/>
              </w:rPr>
            </w:pPr>
            <w:r w:rsidRPr="00C628E0">
              <w:rPr>
                <w:rFonts w:ascii="Arial" w:hAnsi="Arial" w:cs="Arial"/>
                <w:color w:val="000000"/>
                <w:sz w:val="18"/>
                <w:szCs w:val="18"/>
              </w:rPr>
              <w:t>0.308126667</w:t>
            </w:r>
          </w:p>
        </w:tc>
        <w:tc>
          <w:tcPr>
            <w:tcW w:w="1418" w:type="dxa"/>
            <w:vAlign w:val="center"/>
          </w:tcPr>
          <w:p w14:paraId="694664E0" w14:textId="50AE91DA"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4C98E653" w14:textId="541E2AB1" w:rsidR="00C628E0" w:rsidRPr="00C628E0" w:rsidRDefault="00C628E0" w:rsidP="00C628E0">
            <w:pPr>
              <w:rPr>
                <w:rFonts w:ascii="Arial" w:hAnsi="Arial" w:cs="Arial"/>
                <w:sz w:val="18"/>
                <w:szCs w:val="18"/>
              </w:rPr>
            </w:pPr>
            <w:r w:rsidRPr="00C628E0">
              <w:rPr>
                <w:rFonts w:ascii="Arial" w:hAnsi="Arial" w:cs="Arial"/>
                <w:color w:val="000000"/>
                <w:sz w:val="18"/>
                <w:szCs w:val="18"/>
              </w:rPr>
              <w:t>12.19026862</w:t>
            </w:r>
          </w:p>
        </w:tc>
        <w:tc>
          <w:tcPr>
            <w:tcW w:w="1701" w:type="dxa"/>
            <w:vAlign w:val="center"/>
          </w:tcPr>
          <w:p w14:paraId="20C8EF25" w14:textId="2458A19E" w:rsidR="00C628E0" w:rsidRPr="00C628E0" w:rsidRDefault="00C628E0" w:rsidP="00C628E0">
            <w:pPr>
              <w:rPr>
                <w:rFonts w:ascii="Arial" w:hAnsi="Arial" w:cs="Arial"/>
                <w:sz w:val="18"/>
                <w:szCs w:val="18"/>
              </w:rPr>
            </w:pPr>
            <w:r w:rsidRPr="00C628E0">
              <w:rPr>
                <w:rFonts w:ascii="Arial" w:hAnsi="Arial" w:cs="Arial"/>
                <w:color w:val="000000"/>
                <w:sz w:val="18"/>
                <w:szCs w:val="18"/>
              </w:rPr>
              <w:t>0.002894984</w:t>
            </w:r>
          </w:p>
        </w:tc>
        <w:tc>
          <w:tcPr>
            <w:tcW w:w="1276" w:type="dxa"/>
            <w:vAlign w:val="center"/>
          </w:tcPr>
          <w:p w14:paraId="578B34FC" w14:textId="773CF1A7"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0A58992B" w14:textId="77777777" w:rsidTr="00CC1009">
        <w:tc>
          <w:tcPr>
            <w:tcW w:w="582" w:type="dxa"/>
            <w:vAlign w:val="center"/>
          </w:tcPr>
          <w:p w14:paraId="4C4EB237" w14:textId="0485D7D0" w:rsidR="00C628E0" w:rsidRPr="00C628E0" w:rsidRDefault="00C628E0" w:rsidP="00C628E0">
            <w:pPr>
              <w:rPr>
                <w:rFonts w:ascii="Arial" w:hAnsi="Arial" w:cs="Arial"/>
                <w:sz w:val="18"/>
                <w:szCs w:val="18"/>
              </w:rPr>
            </w:pPr>
            <w:r w:rsidRPr="00C628E0">
              <w:rPr>
                <w:rFonts w:ascii="Arial" w:hAnsi="Arial" w:cs="Arial"/>
                <w:color w:val="000000"/>
                <w:sz w:val="18"/>
                <w:szCs w:val="18"/>
              </w:rPr>
              <w:t>209</w:t>
            </w:r>
          </w:p>
        </w:tc>
        <w:tc>
          <w:tcPr>
            <w:tcW w:w="1965" w:type="dxa"/>
            <w:vAlign w:val="center"/>
          </w:tcPr>
          <w:p w14:paraId="0217CC17" w14:textId="49845130" w:rsidR="00C628E0" w:rsidRPr="00C628E0" w:rsidRDefault="00C628E0" w:rsidP="00C628E0">
            <w:pPr>
              <w:rPr>
                <w:rFonts w:ascii="Arial" w:hAnsi="Arial" w:cs="Arial"/>
                <w:sz w:val="18"/>
                <w:szCs w:val="18"/>
              </w:rPr>
            </w:pPr>
            <w:r w:rsidRPr="00C628E0">
              <w:rPr>
                <w:rFonts w:ascii="Arial" w:hAnsi="Arial" w:cs="Arial"/>
                <w:color w:val="000000"/>
                <w:sz w:val="18"/>
                <w:szCs w:val="18"/>
              </w:rPr>
              <w:t>Jakmip1-207</w:t>
            </w:r>
          </w:p>
        </w:tc>
        <w:tc>
          <w:tcPr>
            <w:tcW w:w="1559" w:type="dxa"/>
            <w:vAlign w:val="center"/>
          </w:tcPr>
          <w:p w14:paraId="65FD353E" w14:textId="780F89E7" w:rsidR="00C628E0" w:rsidRPr="00C628E0" w:rsidRDefault="00C628E0" w:rsidP="00C628E0">
            <w:pPr>
              <w:rPr>
                <w:rFonts w:ascii="Arial" w:hAnsi="Arial" w:cs="Arial"/>
                <w:sz w:val="18"/>
                <w:szCs w:val="18"/>
              </w:rPr>
            </w:pPr>
            <w:r w:rsidRPr="00C628E0">
              <w:rPr>
                <w:rFonts w:ascii="Arial" w:hAnsi="Arial" w:cs="Arial"/>
                <w:color w:val="000000"/>
                <w:sz w:val="18"/>
                <w:szCs w:val="18"/>
              </w:rPr>
              <w:t>0.151394333</w:t>
            </w:r>
          </w:p>
        </w:tc>
        <w:tc>
          <w:tcPr>
            <w:tcW w:w="1418" w:type="dxa"/>
            <w:vAlign w:val="center"/>
          </w:tcPr>
          <w:p w14:paraId="3DF06FC8" w14:textId="072A550A"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4BFD177C" w14:textId="7E0D0651" w:rsidR="00C628E0" w:rsidRPr="00C628E0" w:rsidRDefault="00C628E0" w:rsidP="00C628E0">
            <w:pPr>
              <w:rPr>
                <w:rFonts w:ascii="Arial" w:hAnsi="Arial" w:cs="Arial"/>
                <w:sz w:val="18"/>
                <w:szCs w:val="18"/>
              </w:rPr>
            </w:pPr>
            <w:r w:rsidRPr="00C628E0">
              <w:rPr>
                <w:rFonts w:ascii="Arial" w:hAnsi="Arial" w:cs="Arial"/>
                <w:color w:val="000000"/>
                <w:sz w:val="18"/>
                <w:szCs w:val="18"/>
              </w:rPr>
              <w:t>12.17538934</w:t>
            </w:r>
          </w:p>
        </w:tc>
        <w:tc>
          <w:tcPr>
            <w:tcW w:w="1701" w:type="dxa"/>
            <w:vAlign w:val="center"/>
          </w:tcPr>
          <w:p w14:paraId="477AC2FE" w14:textId="54B85FA4" w:rsidR="00C628E0" w:rsidRPr="00C628E0" w:rsidRDefault="00C628E0" w:rsidP="00C628E0">
            <w:pPr>
              <w:rPr>
                <w:rFonts w:ascii="Arial" w:hAnsi="Arial" w:cs="Arial"/>
                <w:sz w:val="18"/>
                <w:szCs w:val="18"/>
              </w:rPr>
            </w:pPr>
            <w:r w:rsidRPr="00C628E0">
              <w:rPr>
                <w:rFonts w:ascii="Arial" w:hAnsi="Arial" w:cs="Arial"/>
                <w:color w:val="000000"/>
                <w:sz w:val="18"/>
                <w:szCs w:val="18"/>
              </w:rPr>
              <w:t>0.044984007</w:t>
            </w:r>
          </w:p>
        </w:tc>
        <w:tc>
          <w:tcPr>
            <w:tcW w:w="1276" w:type="dxa"/>
            <w:vAlign w:val="center"/>
          </w:tcPr>
          <w:p w14:paraId="4B976709" w14:textId="4039E720"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32C7F7C5" w14:textId="77777777" w:rsidTr="00CC1009">
        <w:tc>
          <w:tcPr>
            <w:tcW w:w="582" w:type="dxa"/>
            <w:vAlign w:val="center"/>
          </w:tcPr>
          <w:p w14:paraId="03F8B262" w14:textId="1DB50607" w:rsidR="00C628E0" w:rsidRPr="00C628E0" w:rsidRDefault="00C628E0" w:rsidP="00C628E0">
            <w:pPr>
              <w:rPr>
                <w:rFonts w:ascii="Arial" w:hAnsi="Arial" w:cs="Arial"/>
                <w:sz w:val="18"/>
                <w:szCs w:val="18"/>
              </w:rPr>
            </w:pPr>
            <w:r w:rsidRPr="00C628E0">
              <w:rPr>
                <w:rFonts w:ascii="Arial" w:hAnsi="Arial" w:cs="Arial"/>
                <w:color w:val="000000"/>
                <w:sz w:val="18"/>
                <w:szCs w:val="18"/>
              </w:rPr>
              <w:t>210</w:t>
            </w:r>
          </w:p>
        </w:tc>
        <w:tc>
          <w:tcPr>
            <w:tcW w:w="1965" w:type="dxa"/>
            <w:vAlign w:val="center"/>
          </w:tcPr>
          <w:p w14:paraId="76E01012" w14:textId="742B773A" w:rsidR="00C628E0" w:rsidRPr="00C628E0" w:rsidRDefault="00C628E0" w:rsidP="00C628E0">
            <w:pPr>
              <w:rPr>
                <w:rFonts w:ascii="Arial" w:hAnsi="Arial" w:cs="Arial"/>
                <w:sz w:val="18"/>
                <w:szCs w:val="18"/>
              </w:rPr>
            </w:pPr>
            <w:r w:rsidRPr="00C628E0">
              <w:rPr>
                <w:rFonts w:ascii="Arial" w:hAnsi="Arial" w:cs="Arial"/>
                <w:color w:val="000000"/>
                <w:sz w:val="18"/>
                <w:szCs w:val="18"/>
              </w:rPr>
              <w:t>Rufy3-202</w:t>
            </w:r>
          </w:p>
        </w:tc>
        <w:tc>
          <w:tcPr>
            <w:tcW w:w="1559" w:type="dxa"/>
            <w:vAlign w:val="center"/>
          </w:tcPr>
          <w:p w14:paraId="0CD584C5" w14:textId="08649A95" w:rsidR="00C628E0" w:rsidRPr="00C628E0" w:rsidRDefault="00C628E0" w:rsidP="00C628E0">
            <w:pPr>
              <w:rPr>
                <w:rFonts w:ascii="Arial" w:hAnsi="Arial" w:cs="Arial"/>
                <w:sz w:val="18"/>
                <w:szCs w:val="18"/>
              </w:rPr>
            </w:pPr>
            <w:r w:rsidRPr="00C628E0">
              <w:rPr>
                <w:rFonts w:ascii="Arial" w:hAnsi="Arial" w:cs="Arial"/>
                <w:color w:val="000000"/>
                <w:sz w:val="18"/>
                <w:szCs w:val="18"/>
              </w:rPr>
              <w:t>0.167867333</w:t>
            </w:r>
          </w:p>
        </w:tc>
        <w:tc>
          <w:tcPr>
            <w:tcW w:w="1418" w:type="dxa"/>
            <w:vAlign w:val="center"/>
          </w:tcPr>
          <w:p w14:paraId="7653215A" w14:textId="168B0572"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6E3364D7" w14:textId="6E5CAC8B" w:rsidR="00C628E0" w:rsidRPr="00C628E0" w:rsidRDefault="00C628E0" w:rsidP="00C628E0">
            <w:pPr>
              <w:rPr>
                <w:rFonts w:ascii="Arial" w:hAnsi="Arial" w:cs="Arial"/>
                <w:sz w:val="18"/>
                <w:szCs w:val="18"/>
              </w:rPr>
            </w:pPr>
            <w:r w:rsidRPr="00C628E0">
              <w:rPr>
                <w:rFonts w:ascii="Arial" w:hAnsi="Arial" w:cs="Arial"/>
                <w:color w:val="000000"/>
                <w:sz w:val="18"/>
                <w:szCs w:val="18"/>
              </w:rPr>
              <w:t>12.1751673</w:t>
            </w:r>
          </w:p>
        </w:tc>
        <w:tc>
          <w:tcPr>
            <w:tcW w:w="1701" w:type="dxa"/>
            <w:vAlign w:val="center"/>
          </w:tcPr>
          <w:p w14:paraId="44B082B8" w14:textId="7454514C" w:rsidR="00C628E0" w:rsidRPr="00C628E0" w:rsidRDefault="00C628E0" w:rsidP="00C628E0">
            <w:pPr>
              <w:rPr>
                <w:rFonts w:ascii="Arial" w:hAnsi="Arial" w:cs="Arial"/>
                <w:sz w:val="18"/>
                <w:szCs w:val="18"/>
              </w:rPr>
            </w:pPr>
            <w:r w:rsidRPr="00C628E0">
              <w:rPr>
                <w:rFonts w:ascii="Arial" w:hAnsi="Arial" w:cs="Arial"/>
                <w:color w:val="000000"/>
                <w:sz w:val="18"/>
                <w:szCs w:val="18"/>
              </w:rPr>
              <w:t>0.029822047</w:t>
            </w:r>
          </w:p>
        </w:tc>
        <w:tc>
          <w:tcPr>
            <w:tcW w:w="1276" w:type="dxa"/>
            <w:vAlign w:val="center"/>
          </w:tcPr>
          <w:p w14:paraId="42939500" w14:textId="61BFB3BD"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70531FED" w14:textId="77777777" w:rsidTr="00CC1009">
        <w:tc>
          <w:tcPr>
            <w:tcW w:w="582" w:type="dxa"/>
            <w:vAlign w:val="center"/>
          </w:tcPr>
          <w:p w14:paraId="3C790115" w14:textId="44B50E9D" w:rsidR="00C628E0" w:rsidRPr="00C628E0" w:rsidRDefault="00C628E0" w:rsidP="00C628E0">
            <w:pPr>
              <w:rPr>
                <w:rFonts w:ascii="Arial" w:hAnsi="Arial" w:cs="Arial"/>
                <w:sz w:val="18"/>
                <w:szCs w:val="18"/>
              </w:rPr>
            </w:pPr>
            <w:r w:rsidRPr="00C628E0">
              <w:rPr>
                <w:rFonts w:ascii="Arial" w:hAnsi="Arial" w:cs="Arial"/>
                <w:color w:val="000000"/>
                <w:sz w:val="18"/>
                <w:szCs w:val="18"/>
              </w:rPr>
              <w:t>211</w:t>
            </w:r>
          </w:p>
        </w:tc>
        <w:tc>
          <w:tcPr>
            <w:tcW w:w="1965" w:type="dxa"/>
            <w:vAlign w:val="center"/>
          </w:tcPr>
          <w:p w14:paraId="092B452B" w14:textId="4289CF47" w:rsidR="00C628E0" w:rsidRPr="00C628E0" w:rsidRDefault="00C628E0" w:rsidP="00C628E0">
            <w:pPr>
              <w:rPr>
                <w:rFonts w:ascii="Arial" w:hAnsi="Arial" w:cs="Arial"/>
                <w:sz w:val="18"/>
                <w:szCs w:val="18"/>
              </w:rPr>
            </w:pPr>
            <w:r w:rsidRPr="00C628E0">
              <w:rPr>
                <w:rFonts w:ascii="Arial" w:hAnsi="Arial" w:cs="Arial"/>
                <w:color w:val="000000"/>
                <w:sz w:val="18"/>
                <w:szCs w:val="18"/>
              </w:rPr>
              <w:t>Gm29394-203</w:t>
            </w:r>
          </w:p>
        </w:tc>
        <w:tc>
          <w:tcPr>
            <w:tcW w:w="1559" w:type="dxa"/>
            <w:vAlign w:val="center"/>
          </w:tcPr>
          <w:p w14:paraId="5C09417C" w14:textId="125F3F7E" w:rsidR="00C628E0" w:rsidRPr="00C628E0" w:rsidRDefault="00C628E0" w:rsidP="00C628E0">
            <w:pPr>
              <w:rPr>
                <w:rFonts w:ascii="Arial" w:hAnsi="Arial" w:cs="Arial"/>
                <w:sz w:val="18"/>
                <w:szCs w:val="18"/>
              </w:rPr>
            </w:pPr>
            <w:r w:rsidRPr="00C628E0">
              <w:rPr>
                <w:rFonts w:ascii="Arial" w:hAnsi="Arial" w:cs="Arial"/>
                <w:color w:val="000000"/>
                <w:sz w:val="18"/>
                <w:szCs w:val="18"/>
              </w:rPr>
              <w:t>0.204868667</w:t>
            </w:r>
          </w:p>
        </w:tc>
        <w:tc>
          <w:tcPr>
            <w:tcW w:w="1418" w:type="dxa"/>
            <w:vAlign w:val="center"/>
          </w:tcPr>
          <w:p w14:paraId="6A221B18" w14:textId="6B13727A"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39765AE2" w14:textId="641BAAE1" w:rsidR="00C628E0" w:rsidRPr="00C628E0" w:rsidRDefault="00C628E0" w:rsidP="00C628E0">
            <w:pPr>
              <w:rPr>
                <w:rFonts w:ascii="Arial" w:hAnsi="Arial" w:cs="Arial"/>
                <w:sz w:val="18"/>
                <w:szCs w:val="18"/>
              </w:rPr>
            </w:pPr>
            <w:r w:rsidRPr="00C628E0">
              <w:rPr>
                <w:rFonts w:ascii="Arial" w:hAnsi="Arial" w:cs="Arial"/>
                <w:color w:val="000000"/>
                <w:sz w:val="18"/>
                <w:szCs w:val="18"/>
              </w:rPr>
              <w:t>12.11287962</w:t>
            </w:r>
          </w:p>
        </w:tc>
        <w:tc>
          <w:tcPr>
            <w:tcW w:w="1701" w:type="dxa"/>
            <w:vAlign w:val="center"/>
          </w:tcPr>
          <w:p w14:paraId="0C8970EA" w14:textId="14775D9F" w:rsidR="00C628E0" w:rsidRPr="00C628E0" w:rsidRDefault="00C628E0" w:rsidP="00C628E0">
            <w:pPr>
              <w:rPr>
                <w:rFonts w:ascii="Arial" w:hAnsi="Arial" w:cs="Arial"/>
                <w:sz w:val="18"/>
                <w:szCs w:val="18"/>
              </w:rPr>
            </w:pPr>
            <w:r w:rsidRPr="00C628E0">
              <w:rPr>
                <w:rFonts w:ascii="Arial" w:hAnsi="Arial" w:cs="Arial"/>
                <w:color w:val="000000"/>
                <w:sz w:val="18"/>
                <w:szCs w:val="18"/>
              </w:rPr>
              <w:t>0.00065803</w:t>
            </w:r>
          </w:p>
        </w:tc>
        <w:tc>
          <w:tcPr>
            <w:tcW w:w="1276" w:type="dxa"/>
            <w:vAlign w:val="center"/>
          </w:tcPr>
          <w:p w14:paraId="0FBD6833" w14:textId="424F551C"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57639769" w14:textId="77777777" w:rsidTr="00CC1009">
        <w:tc>
          <w:tcPr>
            <w:tcW w:w="582" w:type="dxa"/>
            <w:vAlign w:val="center"/>
          </w:tcPr>
          <w:p w14:paraId="3FFCB82A" w14:textId="70FE6F3B" w:rsidR="00C628E0" w:rsidRPr="00C628E0" w:rsidRDefault="00C628E0" w:rsidP="00C628E0">
            <w:pPr>
              <w:rPr>
                <w:rFonts w:ascii="Arial" w:hAnsi="Arial" w:cs="Arial"/>
                <w:sz w:val="18"/>
                <w:szCs w:val="18"/>
              </w:rPr>
            </w:pPr>
            <w:r w:rsidRPr="00C628E0">
              <w:rPr>
                <w:rFonts w:ascii="Arial" w:hAnsi="Arial" w:cs="Arial"/>
                <w:color w:val="000000"/>
                <w:sz w:val="18"/>
                <w:szCs w:val="18"/>
              </w:rPr>
              <w:t>212</w:t>
            </w:r>
          </w:p>
        </w:tc>
        <w:tc>
          <w:tcPr>
            <w:tcW w:w="1965" w:type="dxa"/>
            <w:vAlign w:val="center"/>
          </w:tcPr>
          <w:p w14:paraId="5D3200D7" w14:textId="3BE19D27" w:rsidR="00C628E0" w:rsidRPr="00C628E0" w:rsidRDefault="00C628E0" w:rsidP="00C628E0">
            <w:pPr>
              <w:rPr>
                <w:rFonts w:ascii="Arial" w:hAnsi="Arial" w:cs="Arial"/>
                <w:sz w:val="18"/>
                <w:szCs w:val="18"/>
              </w:rPr>
            </w:pPr>
            <w:r w:rsidRPr="00C628E0">
              <w:rPr>
                <w:rFonts w:ascii="Arial" w:hAnsi="Arial" w:cs="Arial"/>
                <w:color w:val="000000"/>
                <w:sz w:val="18"/>
                <w:szCs w:val="18"/>
              </w:rPr>
              <w:t>Klrb1a-202</w:t>
            </w:r>
          </w:p>
        </w:tc>
        <w:tc>
          <w:tcPr>
            <w:tcW w:w="1559" w:type="dxa"/>
            <w:vAlign w:val="center"/>
          </w:tcPr>
          <w:p w14:paraId="62573349" w14:textId="7880DD6C" w:rsidR="00C628E0" w:rsidRPr="00C628E0" w:rsidRDefault="00C628E0" w:rsidP="00C628E0">
            <w:pPr>
              <w:rPr>
                <w:rFonts w:ascii="Arial" w:hAnsi="Arial" w:cs="Arial"/>
                <w:sz w:val="18"/>
                <w:szCs w:val="18"/>
              </w:rPr>
            </w:pPr>
            <w:r w:rsidRPr="00C628E0">
              <w:rPr>
                <w:rFonts w:ascii="Arial" w:hAnsi="Arial" w:cs="Arial"/>
                <w:color w:val="000000"/>
                <w:sz w:val="18"/>
                <w:szCs w:val="18"/>
              </w:rPr>
              <w:t>0.683901</w:t>
            </w:r>
          </w:p>
        </w:tc>
        <w:tc>
          <w:tcPr>
            <w:tcW w:w="1418" w:type="dxa"/>
            <w:vAlign w:val="center"/>
          </w:tcPr>
          <w:p w14:paraId="46576909" w14:textId="02BB78AA"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22655F3B" w14:textId="6D10D21E" w:rsidR="00C628E0" w:rsidRPr="00C628E0" w:rsidRDefault="00C628E0" w:rsidP="00C628E0">
            <w:pPr>
              <w:rPr>
                <w:rFonts w:ascii="Arial" w:hAnsi="Arial" w:cs="Arial"/>
                <w:sz w:val="18"/>
                <w:szCs w:val="18"/>
              </w:rPr>
            </w:pPr>
            <w:r w:rsidRPr="00C628E0">
              <w:rPr>
                <w:rFonts w:ascii="Arial" w:hAnsi="Arial" w:cs="Arial"/>
                <w:color w:val="000000"/>
                <w:sz w:val="18"/>
                <w:szCs w:val="18"/>
              </w:rPr>
              <w:t>12.0703958</w:t>
            </w:r>
          </w:p>
        </w:tc>
        <w:tc>
          <w:tcPr>
            <w:tcW w:w="1701" w:type="dxa"/>
            <w:vAlign w:val="center"/>
          </w:tcPr>
          <w:p w14:paraId="26030F8F" w14:textId="3959CA3A" w:rsidR="00C628E0" w:rsidRPr="00C628E0" w:rsidRDefault="00C628E0" w:rsidP="00C628E0">
            <w:pPr>
              <w:rPr>
                <w:rFonts w:ascii="Arial" w:hAnsi="Arial" w:cs="Arial"/>
                <w:sz w:val="18"/>
                <w:szCs w:val="18"/>
              </w:rPr>
            </w:pPr>
            <w:r w:rsidRPr="00C628E0">
              <w:rPr>
                <w:rFonts w:ascii="Arial" w:hAnsi="Arial" w:cs="Arial"/>
                <w:color w:val="000000"/>
                <w:sz w:val="18"/>
                <w:szCs w:val="18"/>
              </w:rPr>
              <w:t>0.031853514</w:t>
            </w:r>
          </w:p>
        </w:tc>
        <w:tc>
          <w:tcPr>
            <w:tcW w:w="1276" w:type="dxa"/>
            <w:vAlign w:val="center"/>
          </w:tcPr>
          <w:p w14:paraId="5E78B278" w14:textId="44AFF141"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09D9D08B" w14:textId="77777777" w:rsidTr="00CC1009">
        <w:tc>
          <w:tcPr>
            <w:tcW w:w="582" w:type="dxa"/>
            <w:vAlign w:val="center"/>
          </w:tcPr>
          <w:p w14:paraId="22B46D9D" w14:textId="6BFE0E3C" w:rsidR="00C628E0" w:rsidRPr="00C628E0" w:rsidRDefault="00C628E0" w:rsidP="00C628E0">
            <w:pPr>
              <w:rPr>
                <w:rFonts w:ascii="Arial" w:hAnsi="Arial" w:cs="Arial"/>
                <w:sz w:val="18"/>
                <w:szCs w:val="18"/>
              </w:rPr>
            </w:pPr>
            <w:r w:rsidRPr="00C628E0">
              <w:rPr>
                <w:rFonts w:ascii="Arial" w:hAnsi="Arial" w:cs="Arial"/>
                <w:color w:val="000000"/>
                <w:sz w:val="18"/>
                <w:szCs w:val="18"/>
              </w:rPr>
              <w:t>213</w:t>
            </w:r>
          </w:p>
        </w:tc>
        <w:tc>
          <w:tcPr>
            <w:tcW w:w="1965" w:type="dxa"/>
            <w:vAlign w:val="center"/>
          </w:tcPr>
          <w:p w14:paraId="7EDDEB09" w14:textId="5956AA26" w:rsidR="00C628E0" w:rsidRPr="00C628E0" w:rsidRDefault="00C628E0" w:rsidP="00C628E0">
            <w:pPr>
              <w:rPr>
                <w:rFonts w:ascii="Arial" w:hAnsi="Arial" w:cs="Arial"/>
                <w:sz w:val="18"/>
                <w:szCs w:val="18"/>
              </w:rPr>
            </w:pPr>
            <w:r w:rsidRPr="00C628E0">
              <w:rPr>
                <w:rFonts w:ascii="Arial" w:hAnsi="Arial" w:cs="Arial"/>
                <w:color w:val="000000"/>
                <w:sz w:val="18"/>
                <w:szCs w:val="18"/>
              </w:rPr>
              <w:t>Anapc5-205</w:t>
            </w:r>
          </w:p>
        </w:tc>
        <w:tc>
          <w:tcPr>
            <w:tcW w:w="1559" w:type="dxa"/>
            <w:vAlign w:val="center"/>
          </w:tcPr>
          <w:p w14:paraId="228EB1A8" w14:textId="2CC730D1" w:rsidR="00C628E0" w:rsidRPr="00C628E0" w:rsidRDefault="00C628E0" w:rsidP="00C628E0">
            <w:pPr>
              <w:rPr>
                <w:rFonts w:ascii="Arial" w:hAnsi="Arial" w:cs="Arial"/>
                <w:sz w:val="18"/>
                <w:szCs w:val="18"/>
              </w:rPr>
            </w:pPr>
            <w:r w:rsidRPr="00C628E0">
              <w:rPr>
                <w:rFonts w:ascii="Arial" w:hAnsi="Arial" w:cs="Arial"/>
                <w:color w:val="000000"/>
                <w:sz w:val="18"/>
                <w:szCs w:val="18"/>
              </w:rPr>
              <w:t>0.26634</w:t>
            </w:r>
          </w:p>
        </w:tc>
        <w:tc>
          <w:tcPr>
            <w:tcW w:w="1418" w:type="dxa"/>
            <w:vAlign w:val="center"/>
          </w:tcPr>
          <w:p w14:paraId="57423765" w14:textId="70A89279"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225414D4" w14:textId="0E080FEA" w:rsidR="00C628E0" w:rsidRPr="00C628E0" w:rsidRDefault="00C628E0" w:rsidP="00C628E0">
            <w:pPr>
              <w:rPr>
                <w:rFonts w:ascii="Arial" w:hAnsi="Arial" w:cs="Arial"/>
                <w:sz w:val="18"/>
                <w:szCs w:val="18"/>
              </w:rPr>
            </w:pPr>
            <w:r w:rsidRPr="00C628E0">
              <w:rPr>
                <w:rFonts w:ascii="Arial" w:hAnsi="Arial" w:cs="Arial"/>
                <w:color w:val="000000"/>
                <w:sz w:val="18"/>
                <w:szCs w:val="18"/>
              </w:rPr>
              <w:t>12.02514349</w:t>
            </w:r>
          </w:p>
        </w:tc>
        <w:tc>
          <w:tcPr>
            <w:tcW w:w="1701" w:type="dxa"/>
            <w:vAlign w:val="center"/>
          </w:tcPr>
          <w:p w14:paraId="0EAFDB84" w14:textId="66574378" w:rsidR="00C628E0" w:rsidRPr="00C628E0" w:rsidRDefault="00C628E0" w:rsidP="00C628E0">
            <w:pPr>
              <w:rPr>
                <w:rFonts w:ascii="Arial" w:hAnsi="Arial" w:cs="Arial"/>
                <w:sz w:val="18"/>
                <w:szCs w:val="18"/>
              </w:rPr>
            </w:pPr>
            <w:r w:rsidRPr="00C628E0">
              <w:rPr>
                <w:rFonts w:ascii="Arial" w:hAnsi="Arial" w:cs="Arial"/>
                <w:color w:val="000000"/>
                <w:sz w:val="18"/>
                <w:szCs w:val="18"/>
              </w:rPr>
              <w:t>0.033007819</w:t>
            </w:r>
          </w:p>
        </w:tc>
        <w:tc>
          <w:tcPr>
            <w:tcW w:w="1276" w:type="dxa"/>
            <w:vAlign w:val="center"/>
          </w:tcPr>
          <w:p w14:paraId="0B8509E8" w14:textId="3CC44D07"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47D2510" w14:textId="77777777" w:rsidTr="00CC1009">
        <w:tc>
          <w:tcPr>
            <w:tcW w:w="582" w:type="dxa"/>
            <w:vAlign w:val="center"/>
          </w:tcPr>
          <w:p w14:paraId="04220E03" w14:textId="0C7511E8" w:rsidR="00C628E0" w:rsidRPr="00C628E0" w:rsidRDefault="00C628E0" w:rsidP="00C628E0">
            <w:pPr>
              <w:rPr>
                <w:rFonts w:ascii="Arial" w:hAnsi="Arial" w:cs="Arial"/>
                <w:sz w:val="18"/>
                <w:szCs w:val="18"/>
              </w:rPr>
            </w:pPr>
            <w:r w:rsidRPr="00C628E0">
              <w:rPr>
                <w:rFonts w:ascii="Arial" w:hAnsi="Arial" w:cs="Arial"/>
                <w:color w:val="000000"/>
                <w:sz w:val="18"/>
                <w:szCs w:val="18"/>
              </w:rPr>
              <w:t>214</w:t>
            </w:r>
          </w:p>
        </w:tc>
        <w:tc>
          <w:tcPr>
            <w:tcW w:w="1965" w:type="dxa"/>
            <w:vAlign w:val="center"/>
          </w:tcPr>
          <w:p w14:paraId="29802E55" w14:textId="6CCA4A7F" w:rsidR="00C628E0" w:rsidRPr="00C628E0" w:rsidRDefault="00C628E0" w:rsidP="00C628E0">
            <w:pPr>
              <w:rPr>
                <w:rFonts w:ascii="Arial" w:hAnsi="Arial" w:cs="Arial"/>
                <w:sz w:val="18"/>
                <w:szCs w:val="18"/>
              </w:rPr>
            </w:pPr>
            <w:r w:rsidRPr="00C628E0">
              <w:rPr>
                <w:rFonts w:ascii="Arial" w:hAnsi="Arial" w:cs="Arial"/>
                <w:color w:val="000000"/>
                <w:sz w:val="18"/>
                <w:szCs w:val="18"/>
              </w:rPr>
              <w:t>Irf5-201</w:t>
            </w:r>
          </w:p>
        </w:tc>
        <w:tc>
          <w:tcPr>
            <w:tcW w:w="1559" w:type="dxa"/>
            <w:vAlign w:val="center"/>
          </w:tcPr>
          <w:p w14:paraId="357E30EC" w14:textId="51CBD7BD" w:rsidR="00C628E0" w:rsidRPr="00C628E0" w:rsidRDefault="00C628E0" w:rsidP="00C628E0">
            <w:pPr>
              <w:rPr>
                <w:rFonts w:ascii="Arial" w:hAnsi="Arial" w:cs="Arial"/>
                <w:sz w:val="18"/>
                <w:szCs w:val="18"/>
              </w:rPr>
            </w:pPr>
            <w:r w:rsidRPr="00C628E0">
              <w:rPr>
                <w:rFonts w:ascii="Arial" w:hAnsi="Arial" w:cs="Arial"/>
                <w:color w:val="000000"/>
                <w:sz w:val="18"/>
                <w:szCs w:val="18"/>
              </w:rPr>
              <w:t>0.832224</w:t>
            </w:r>
          </w:p>
        </w:tc>
        <w:tc>
          <w:tcPr>
            <w:tcW w:w="1418" w:type="dxa"/>
            <w:vAlign w:val="center"/>
          </w:tcPr>
          <w:p w14:paraId="4527907F" w14:textId="14205178"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19DF2BE9" w14:textId="36E219F9" w:rsidR="00C628E0" w:rsidRPr="00C628E0" w:rsidRDefault="00C628E0" w:rsidP="00C628E0">
            <w:pPr>
              <w:rPr>
                <w:rFonts w:ascii="Arial" w:hAnsi="Arial" w:cs="Arial"/>
                <w:sz w:val="18"/>
                <w:szCs w:val="18"/>
              </w:rPr>
            </w:pPr>
            <w:r w:rsidRPr="00C628E0">
              <w:rPr>
                <w:rFonts w:ascii="Arial" w:hAnsi="Arial" w:cs="Arial"/>
                <w:color w:val="000000"/>
                <w:sz w:val="18"/>
                <w:szCs w:val="18"/>
              </w:rPr>
              <w:t>12.02502747</w:t>
            </w:r>
          </w:p>
        </w:tc>
        <w:tc>
          <w:tcPr>
            <w:tcW w:w="1701" w:type="dxa"/>
            <w:vAlign w:val="center"/>
          </w:tcPr>
          <w:p w14:paraId="21A43FF8" w14:textId="1B0B33D6" w:rsidR="00C628E0" w:rsidRPr="00C628E0" w:rsidRDefault="00C628E0" w:rsidP="00C628E0">
            <w:pPr>
              <w:rPr>
                <w:rFonts w:ascii="Arial" w:hAnsi="Arial" w:cs="Arial"/>
                <w:sz w:val="18"/>
                <w:szCs w:val="18"/>
              </w:rPr>
            </w:pPr>
            <w:r w:rsidRPr="00C628E0">
              <w:rPr>
                <w:rFonts w:ascii="Arial" w:hAnsi="Arial" w:cs="Arial"/>
                <w:color w:val="000000"/>
                <w:sz w:val="18"/>
                <w:szCs w:val="18"/>
              </w:rPr>
              <w:t>0.047758838</w:t>
            </w:r>
          </w:p>
        </w:tc>
        <w:tc>
          <w:tcPr>
            <w:tcW w:w="1276" w:type="dxa"/>
            <w:vAlign w:val="center"/>
          </w:tcPr>
          <w:p w14:paraId="3536DB05" w14:textId="17D04C12"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540EDFA8" w14:textId="77777777" w:rsidTr="00CC1009">
        <w:tc>
          <w:tcPr>
            <w:tcW w:w="582" w:type="dxa"/>
            <w:vAlign w:val="center"/>
          </w:tcPr>
          <w:p w14:paraId="20038CEA" w14:textId="023C995F" w:rsidR="00C628E0" w:rsidRPr="00C628E0" w:rsidRDefault="00C628E0" w:rsidP="00C628E0">
            <w:pPr>
              <w:rPr>
                <w:rFonts w:ascii="Arial" w:hAnsi="Arial" w:cs="Arial"/>
                <w:sz w:val="18"/>
                <w:szCs w:val="18"/>
              </w:rPr>
            </w:pPr>
            <w:r w:rsidRPr="00C628E0">
              <w:rPr>
                <w:rFonts w:ascii="Arial" w:hAnsi="Arial" w:cs="Arial"/>
                <w:color w:val="000000"/>
                <w:sz w:val="18"/>
                <w:szCs w:val="18"/>
              </w:rPr>
              <w:t>215</w:t>
            </w:r>
          </w:p>
        </w:tc>
        <w:tc>
          <w:tcPr>
            <w:tcW w:w="1965" w:type="dxa"/>
            <w:vAlign w:val="center"/>
          </w:tcPr>
          <w:p w14:paraId="4341A607" w14:textId="2798CA0C" w:rsidR="00C628E0" w:rsidRPr="00C628E0" w:rsidRDefault="00C628E0" w:rsidP="00C628E0">
            <w:pPr>
              <w:rPr>
                <w:rFonts w:ascii="Arial" w:hAnsi="Arial" w:cs="Arial"/>
                <w:sz w:val="18"/>
                <w:szCs w:val="18"/>
              </w:rPr>
            </w:pPr>
            <w:r w:rsidRPr="00C628E0">
              <w:rPr>
                <w:rFonts w:ascii="Arial" w:hAnsi="Arial" w:cs="Arial"/>
                <w:color w:val="000000"/>
                <w:sz w:val="18"/>
                <w:szCs w:val="18"/>
              </w:rPr>
              <w:t>Nxt2-204</w:t>
            </w:r>
          </w:p>
        </w:tc>
        <w:tc>
          <w:tcPr>
            <w:tcW w:w="1559" w:type="dxa"/>
            <w:vAlign w:val="center"/>
          </w:tcPr>
          <w:p w14:paraId="488B3D26" w14:textId="2D031247" w:rsidR="00C628E0" w:rsidRPr="00C628E0" w:rsidRDefault="00C628E0" w:rsidP="00C628E0">
            <w:pPr>
              <w:rPr>
                <w:rFonts w:ascii="Arial" w:hAnsi="Arial" w:cs="Arial"/>
                <w:sz w:val="18"/>
                <w:szCs w:val="18"/>
              </w:rPr>
            </w:pPr>
            <w:r w:rsidRPr="00C628E0">
              <w:rPr>
                <w:rFonts w:ascii="Arial" w:hAnsi="Arial" w:cs="Arial"/>
                <w:color w:val="000000"/>
                <w:sz w:val="18"/>
                <w:szCs w:val="18"/>
              </w:rPr>
              <w:t>0.691848333</w:t>
            </w:r>
          </w:p>
        </w:tc>
        <w:tc>
          <w:tcPr>
            <w:tcW w:w="1418" w:type="dxa"/>
            <w:vAlign w:val="center"/>
          </w:tcPr>
          <w:p w14:paraId="20B5B625" w14:textId="69E0E90F"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76196D06" w14:textId="7459D849" w:rsidR="00C628E0" w:rsidRPr="00C628E0" w:rsidRDefault="00C628E0" w:rsidP="00C628E0">
            <w:pPr>
              <w:rPr>
                <w:rFonts w:ascii="Arial" w:hAnsi="Arial" w:cs="Arial"/>
                <w:sz w:val="18"/>
                <w:szCs w:val="18"/>
              </w:rPr>
            </w:pPr>
            <w:r w:rsidRPr="00C628E0">
              <w:rPr>
                <w:rFonts w:ascii="Arial" w:hAnsi="Arial" w:cs="Arial"/>
                <w:color w:val="000000"/>
                <w:sz w:val="18"/>
                <w:szCs w:val="18"/>
              </w:rPr>
              <w:t>12.01928911</w:t>
            </w:r>
          </w:p>
        </w:tc>
        <w:tc>
          <w:tcPr>
            <w:tcW w:w="1701" w:type="dxa"/>
            <w:vAlign w:val="center"/>
          </w:tcPr>
          <w:p w14:paraId="4878793D" w14:textId="35CB61AE" w:rsidR="00C628E0" w:rsidRPr="00C628E0" w:rsidRDefault="00C628E0" w:rsidP="00C628E0">
            <w:pPr>
              <w:rPr>
                <w:rFonts w:ascii="Arial" w:hAnsi="Arial" w:cs="Arial"/>
                <w:sz w:val="18"/>
                <w:szCs w:val="18"/>
              </w:rPr>
            </w:pPr>
            <w:r w:rsidRPr="00C628E0">
              <w:rPr>
                <w:rFonts w:ascii="Arial" w:hAnsi="Arial" w:cs="Arial"/>
                <w:color w:val="000000"/>
                <w:sz w:val="18"/>
                <w:szCs w:val="18"/>
              </w:rPr>
              <w:t>0.033768854</w:t>
            </w:r>
          </w:p>
        </w:tc>
        <w:tc>
          <w:tcPr>
            <w:tcW w:w="1276" w:type="dxa"/>
            <w:vAlign w:val="center"/>
          </w:tcPr>
          <w:p w14:paraId="50CFEEF4" w14:textId="566F1F1C"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4333B15F" w14:textId="77777777" w:rsidTr="00CC1009">
        <w:tc>
          <w:tcPr>
            <w:tcW w:w="582" w:type="dxa"/>
            <w:vAlign w:val="center"/>
          </w:tcPr>
          <w:p w14:paraId="59A701C7" w14:textId="69D48BCE" w:rsidR="00C628E0" w:rsidRPr="00C628E0" w:rsidRDefault="00C628E0" w:rsidP="00C628E0">
            <w:pPr>
              <w:rPr>
                <w:rFonts w:ascii="Arial" w:hAnsi="Arial" w:cs="Arial"/>
                <w:sz w:val="18"/>
                <w:szCs w:val="18"/>
              </w:rPr>
            </w:pPr>
            <w:r w:rsidRPr="00C628E0">
              <w:rPr>
                <w:rFonts w:ascii="Arial" w:hAnsi="Arial" w:cs="Arial"/>
                <w:color w:val="000000"/>
                <w:sz w:val="18"/>
                <w:szCs w:val="18"/>
              </w:rPr>
              <w:t>216</w:t>
            </w:r>
          </w:p>
        </w:tc>
        <w:tc>
          <w:tcPr>
            <w:tcW w:w="1965" w:type="dxa"/>
            <w:vAlign w:val="center"/>
          </w:tcPr>
          <w:p w14:paraId="76FC0FA6" w14:textId="2B8BF505" w:rsidR="00C628E0" w:rsidRPr="00C628E0" w:rsidRDefault="00C628E0" w:rsidP="00C628E0">
            <w:pPr>
              <w:rPr>
                <w:rFonts w:ascii="Arial" w:hAnsi="Arial" w:cs="Arial"/>
                <w:sz w:val="18"/>
                <w:szCs w:val="18"/>
              </w:rPr>
            </w:pPr>
            <w:r w:rsidRPr="00C628E0">
              <w:rPr>
                <w:rFonts w:ascii="Arial" w:hAnsi="Arial" w:cs="Arial"/>
                <w:color w:val="000000"/>
                <w:sz w:val="18"/>
                <w:szCs w:val="18"/>
              </w:rPr>
              <w:t>Tcf4-233</w:t>
            </w:r>
          </w:p>
        </w:tc>
        <w:tc>
          <w:tcPr>
            <w:tcW w:w="1559" w:type="dxa"/>
            <w:vAlign w:val="center"/>
          </w:tcPr>
          <w:p w14:paraId="3EF143C6" w14:textId="00095948" w:rsidR="00C628E0" w:rsidRPr="00C628E0" w:rsidRDefault="00C628E0" w:rsidP="00C628E0">
            <w:pPr>
              <w:rPr>
                <w:rFonts w:ascii="Arial" w:hAnsi="Arial" w:cs="Arial"/>
                <w:sz w:val="18"/>
                <w:szCs w:val="18"/>
              </w:rPr>
            </w:pPr>
            <w:r w:rsidRPr="00C628E0">
              <w:rPr>
                <w:rFonts w:ascii="Arial" w:hAnsi="Arial" w:cs="Arial"/>
                <w:color w:val="000000"/>
                <w:sz w:val="18"/>
                <w:szCs w:val="18"/>
              </w:rPr>
              <w:t>0.038324333</w:t>
            </w:r>
          </w:p>
        </w:tc>
        <w:tc>
          <w:tcPr>
            <w:tcW w:w="1418" w:type="dxa"/>
            <w:vAlign w:val="center"/>
          </w:tcPr>
          <w:p w14:paraId="48C1CF22" w14:textId="01B2C60C"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4E341AC6" w14:textId="42647840" w:rsidR="00C628E0" w:rsidRPr="00C628E0" w:rsidRDefault="00C628E0" w:rsidP="00C628E0">
            <w:pPr>
              <w:rPr>
                <w:rFonts w:ascii="Arial" w:hAnsi="Arial" w:cs="Arial"/>
                <w:sz w:val="18"/>
                <w:szCs w:val="18"/>
              </w:rPr>
            </w:pPr>
            <w:r w:rsidRPr="00C628E0">
              <w:rPr>
                <w:rFonts w:ascii="Arial" w:hAnsi="Arial" w:cs="Arial"/>
                <w:color w:val="000000"/>
                <w:sz w:val="18"/>
                <w:szCs w:val="18"/>
              </w:rPr>
              <w:t>12.00389042</w:t>
            </w:r>
          </w:p>
        </w:tc>
        <w:tc>
          <w:tcPr>
            <w:tcW w:w="1701" w:type="dxa"/>
            <w:vAlign w:val="center"/>
          </w:tcPr>
          <w:p w14:paraId="3FF40C73" w14:textId="23661818" w:rsidR="00C628E0" w:rsidRPr="00C628E0" w:rsidRDefault="00C628E0" w:rsidP="00C628E0">
            <w:pPr>
              <w:rPr>
                <w:rFonts w:ascii="Arial" w:hAnsi="Arial" w:cs="Arial"/>
                <w:sz w:val="18"/>
                <w:szCs w:val="18"/>
              </w:rPr>
            </w:pPr>
            <w:r w:rsidRPr="00C628E0">
              <w:rPr>
                <w:rFonts w:ascii="Arial" w:hAnsi="Arial" w:cs="Arial"/>
                <w:color w:val="000000"/>
                <w:sz w:val="18"/>
                <w:szCs w:val="18"/>
              </w:rPr>
              <w:t>0.044775275</w:t>
            </w:r>
          </w:p>
        </w:tc>
        <w:tc>
          <w:tcPr>
            <w:tcW w:w="1276" w:type="dxa"/>
            <w:vAlign w:val="center"/>
          </w:tcPr>
          <w:p w14:paraId="108E6E8C" w14:textId="1EB7271D"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6C798E11" w14:textId="77777777" w:rsidTr="00CC1009">
        <w:tc>
          <w:tcPr>
            <w:tcW w:w="582" w:type="dxa"/>
            <w:vAlign w:val="center"/>
          </w:tcPr>
          <w:p w14:paraId="3128726A" w14:textId="1A0443D1" w:rsidR="00C628E0" w:rsidRPr="00C628E0" w:rsidRDefault="00C628E0" w:rsidP="00C628E0">
            <w:pPr>
              <w:rPr>
                <w:rFonts w:ascii="Arial" w:hAnsi="Arial" w:cs="Arial"/>
                <w:sz w:val="18"/>
                <w:szCs w:val="18"/>
              </w:rPr>
            </w:pPr>
            <w:r w:rsidRPr="00C628E0">
              <w:rPr>
                <w:rFonts w:ascii="Arial" w:hAnsi="Arial" w:cs="Arial"/>
                <w:color w:val="000000"/>
                <w:sz w:val="18"/>
                <w:szCs w:val="18"/>
              </w:rPr>
              <w:t>217</w:t>
            </w:r>
          </w:p>
        </w:tc>
        <w:tc>
          <w:tcPr>
            <w:tcW w:w="1965" w:type="dxa"/>
            <w:vAlign w:val="center"/>
          </w:tcPr>
          <w:p w14:paraId="77BA0B5F" w14:textId="33437F4F" w:rsidR="00C628E0" w:rsidRPr="00C628E0" w:rsidRDefault="00C628E0" w:rsidP="00C628E0">
            <w:pPr>
              <w:rPr>
                <w:rFonts w:ascii="Arial" w:hAnsi="Arial" w:cs="Arial"/>
                <w:sz w:val="18"/>
                <w:szCs w:val="18"/>
              </w:rPr>
            </w:pPr>
            <w:r w:rsidRPr="00C628E0">
              <w:rPr>
                <w:rFonts w:ascii="Arial" w:hAnsi="Arial" w:cs="Arial"/>
                <w:color w:val="000000"/>
                <w:sz w:val="18"/>
                <w:szCs w:val="18"/>
              </w:rPr>
              <w:t>Dbf4-201</w:t>
            </w:r>
          </w:p>
        </w:tc>
        <w:tc>
          <w:tcPr>
            <w:tcW w:w="1559" w:type="dxa"/>
            <w:vAlign w:val="center"/>
          </w:tcPr>
          <w:p w14:paraId="37532490" w14:textId="73644791" w:rsidR="00C628E0" w:rsidRPr="00C628E0" w:rsidRDefault="00C628E0" w:rsidP="00C628E0">
            <w:pPr>
              <w:rPr>
                <w:rFonts w:ascii="Arial" w:hAnsi="Arial" w:cs="Arial"/>
                <w:sz w:val="18"/>
                <w:szCs w:val="18"/>
              </w:rPr>
            </w:pPr>
            <w:r w:rsidRPr="00C628E0">
              <w:rPr>
                <w:rFonts w:ascii="Arial" w:hAnsi="Arial" w:cs="Arial"/>
                <w:color w:val="000000"/>
                <w:sz w:val="18"/>
                <w:szCs w:val="18"/>
              </w:rPr>
              <w:t>0.342620667</w:t>
            </w:r>
          </w:p>
        </w:tc>
        <w:tc>
          <w:tcPr>
            <w:tcW w:w="1418" w:type="dxa"/>
            <w:vAlign w:val="center"/>
          </w:tcPr>
          <w:p w14:paraId="0BAE7544" w14:textId="691A832E"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3ED57A16" w14:textId="39275F24" w:rsidR="00C628E0" w:rsidRPr="00C628E0" w:rsidRDefault="00C628E0" w:rsidP="00C628E0">
            <w:pPr>
              <w:rPr>
                <w:rFonts w:ascii="Arial" w:hAnsi="Arial" w:cs="Arial"/>
                <w:sz w:val="18"/>
                <w:szCs w:val="18"/>
              </w:rPr>
            </w:pPr>
            <w:r w:rsidRPr="00C628E0">
              <w:rPr>
                <w:rFonts w:ascii="Arial" w:hAnsi="Arial" w:cs="Arial"/>
                <w:color w:val="000000"/>
                <w:sz w:val="18"/>
                <w:szCs w:val="18"/>
              </w:rPr>
              <w:t>11.99402769</w:t>
            </w:r>
          </w:p>
        </w:tc>
        <w:tc>
          <w:tcPr>
            <w:tcW w:w="1701" w:type="dxa"/>
            <w:vAlign w:val="center"/>
          </w:tcPr>
          <w:p w14:paraId="1EB9634E" w14:textId="3679C357" w:rsidR="00C628E0" w:rsidRPr="00C628E0" w:rsidRDefault="00C628E0" w:rsidP="00C628E0">
            <w:pPr>
              <w:rPr>
                <w:rFonts w:ascii="Arial" w:hAnsi="Arial" w:cs="Arial"/>
                <w:sz w:val="18"/>
                <w:szCs w:val="18"/>
              </w:rPr>
            </w:pPr>
            <w:r w:rsidRPr="00C628E0">
              <w:rPr>
                <w:rFonts w:ascii="Arial" w:hAnsi="Arial" w:cs="Arial"/>
                <w:color w:val="000000"/>
                <w:sz w:val="18"/>
                <w:szCs w:val="18"/>
              </w:rPr>
              <w:t>0.030594837</w:t>
            </w:r>
          </w:p>
        </w:tc>
        <w:tc>
          <w:tcPr>
            <w:tcW w:w="1276" w:type="dxa"/>
            <w:vAlign w:val="center"/>
          </w:tcPr>
          <w:p w14:paraId="49235B7C" w14:textId="7847C395"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6E20DCD3" w14:textId="77777777" w:rsidTr="00CC1009">
        <w:tc>
          <w:tcPr>
            <w:tcW w:w="582" w:type="dxa"/>
            <w:vAlign w:val="center"/>
          </w:tcPr>
          <w:p w14:paraId="0E4C2335" w14:textId="30AA7B93" w:rsidR="00C628E0" w:rsidRPr="00C628E0" w:rsidRDefault="00C628E0" w:rsidP="00C628E0">
            <w:pPr>
              <w:rPr>
                <w:rFonts w:ascii="Arial" w:hAnsi="Arial" w:cs="Arial"/>
                <w:sz w:val="18"/>
                <w:szCs w:val="18"/>
              </w:rPr>
            </w:pPr>
            <w:r w:rsidRPr="00C628E0">
              <w:rPr>
                <w:rFonts w:ascii="Arial" w:hAnsi="Arial" w:cs="Arial"/>
                <w:color w:val="000000"/>
                <w:sz w:val="18"/>
                <w:szCs w:val="18"/>
              </w:rPr>
              <w:t>218</w:t>
            </w:r>
          </w:p>
        </w:tc>
        <w:tc>
          <w:tcPr>
            <w:tcW w:w="1965" w:type="dxa"/>
            <w:vAlign w:val="center"/>
          </w:tcPr>
          <w:p w14:paraId="19EF53A4" w14:textId="3F77BFE8" w:rsidR="00C628E0" w:rsidRPr="00C628E0" w:rsidRDefault="00C628E0" w:rsidP="00C628E0">
            <w:pPr>
              <w:rPr>
                <w:rFonts w:ascii="Arial" w:hAnsi="Arial" w:cs="Arial"/>
                <w:sz w:val="18"/>
                <w:szCs w:val="18"/>
              </w:rPr>
            </w:pPr>
            <w:r w:rsidRPr="00C628E0">
              <w:rPr>
                <w:rFonts w:ascii="Arial" w:hAnsi="Arial" w:cs="Arial"/>
                <w:color w:val="000000"/>
                <w:sz w:val="18"/>
                <w:szCs w:val="18"/>
              </w:rPr>
              <w:t>Chrm1-201</w:t>
            </w:r>
          </w:p>
        </w:tc>
        <w:tc>
          <w:tcPr>
            <w:tcW w:w="1559" w:type="dxa"/>
            <w:vAlign w:val="center"/>
          </w:tcPr>
          <w:p w14:paraId="0D687493" w14:textId="7427294E" w:rsidR="00C628E0" w:rsidRPr="00C628E0" w:rsidRDefault="00C628E0" w:rsidP="00C628E0">
            <w:pPr>
              <w:rPr>
                <w:rFonts w:ascii="Arial" w:hAnsi="Arial" w:cs="Arial"/>
                <w:sz w:val="18"/>
                <w:szCs w:val="18"/>
              </w:rPr>
            </w:pPr>
            <w:r w:rsidRPr="00C628E0">
              <w:rPr>
                <w:rFonts w:ascii="Arial" w:hAnsi="Arial" w:cs="Arial"/>
                <w:color w:val="000000"/>
                <w:sz w:val="18"/>
                <w:szCs w:val="18"/>
              </w:rPr>
              <w:t>0.469521333</w:t>
            </w:r>
          </w:p>
        </w:tc>
        <w:tc>
          <w:tcPr>
            <w:tcW w:w="1418" w:type="dxa"/>
            <w:vAlign w:val="center"/>
          </w:tcPr>
          <w:p w14:paraId="7B4CF581" w14:textId="1D68910C"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5273485A" w14:textId="4F9128A3" w:rsidR="00C628E0" w:rsidRPr="00C628E0" w:rsidRDefault="00C628E0" w:rsidP="00C628E0">
            <w:pPr>
              <w:rPr>
                <w:rFonts w:ascii="Arial" w:hAnsi="Arial" w:cs="Arial"/>
                <w:sz w:val="18"/>
                <w:szCs w:val="18"/>
              </w:rPr>
            </w:pPr>
            <w:r w:rsidRPr="00C628E0">
              <w:rPr>
                <w:rFonts w:ascii="Arial" w:hAnsi="Arial" w:cs="Arial"/>
                <w:color w:val="000000"/>
                <w:sz w:val="18"/>
                <w:szCs w:val="18"/>
              </w:rPr>
              <w:t>11.98095252</w:t>
            </w:r>
          </w:p>
        </w:tc>
        <w:tc>
          <w:tcPr>
            <w:tcW w:w="1701" w:type="dxa"/>
            <w:vAlign w:val="center"/>
          </w:tcPr>
          <w:p w14:paraId="2BAB9384" w14:textId="0ED0E6A9" w:rsidR="00C628E0" w:rsidRPr="00C628E0" w:rsidRDefault="00C628E0" w:rsidP="00C628E0">
            <w:pPr>
              <w:rPr>
                <w:rFonts w:ascii="Arial" w:hAnsi="Arial" w:cs="Arial"/>
                <w:sz w:val="18"/>
                <w:szCs w:val="18"/>
              </w:rPr>
            </w:pPr>
            <w:r w:rsidRPr="00C628E0">
              <w:rPr>
                <w:rFonts w:ascii="Arial" w:hAnsi="Arial" w:cs="Arial"/>
                <w:color w:val="000000"/>
                <w:sz w:val="18"/>
                <w:szCs w:val="18"/>
              </w:rPr>
              <w:t>0.002577768</w:t>
            </w:r>
          </w:p>
        </w:tc>
        <w:tc>
          <w:tcPr>
            <w:tcW w:w="1276" w:type="dxa"/>
            <w:vAlign w:val="center"/>
          </w:tcPr>
          <w:p w14:paraId="7046FB3A" w14:textId="7F2D9504"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4C31D1B" w14:textId="77777777" w:rsidTr="00CC1009">
        <w:tc>
          <w:tcPr>
            <w:tcW w:w="582" w:type="dxa"/>
            <w:vAlign w:val="center"/>
          </w:tcPr>
          <w:p w14:paraId="7DC4751F" w14:textId="1753774B" w:rsidR="00C628E0" w:rsidRPr="00C628E0" w:rsidRDefault="00C628E0" w:rsidP="00C628E0">
            <w:pPr>
              <w:rPr>
                <w:rFonts w:ascii="Arial" w:hAnsi="Arial" w:cs="Arial"/>
                <w:sz w:val="18"/>
                <w:szCs w:val="18"/>
              </w:rPr>
            </w:pPr>
            <w:r w:rsidRPr="00C628E0">
              <w:rPr>
                <w:rFonts w:ascii="Arial" w:hAnsi="Arial" w:cs="Arial"/>
                <w:color w:val="000000"/>
                <w:sz w:val="18"/>
                <w:szCs w:val="18"/>
              </w:rPr>
              <w:t>219</w:t>
            </w:r>
          </w:p>
        </w:tc>
        <w:tc>
          <w:tcPr>
            <w:tcW w:w="1965" w:type="dxa"/>
            <w:vAlign w:val="center"/>
          </w:tcPr>
          <w:p w14:paraId="74CE2ACF" w14:textId="700A08AF" w:rsidR="00C628E0" w:rsidRPr="00C628E0" w:rsidRDefault="00C628E0" w:rsidP="00C628E0">
            <w:pPr>
              <w:rPr>
                <w:rFonts w:ascii="Arial" w:hAnsi="Arial" w:cs="Arial"/>
                <w:sz w:val="18"/>
                <w:szCs w:val="18"/>
              </w:rPr>
            </w:pPr>
            <w:r w:rsidRPr="00C628E0">
              <w:rPr>
                <w:rFonts w:ascii="Arial" w:hAnsi="Arial" w:cs="Arial"/>
                <w:color w:val="000000"/>
                <w:sz w:val="18"/>
                <w:szCs w:val="18"/>
              </w:rPr>
              <w:t>Myb-201</w:t>
            </w:r>
          </w:p>
        </w:tc>
        <w:tc>
          <w:tcPr>
            <w:tcW w:w="1559" w:type="dxa"/>
            <w:vAlign w:val="center"/>
          </w:tcPr>
          <w:p w14:paraId="244D2D7A" w14:textId="12BAC06E" w:rsidR="00C628E0" w:rsidRPr="00C628E0" w:rsidRDefault="00C628E0" w:rsidP="00C628E0">
            <w:pPr>
              <w:rPr>
                <w:rFonts w:ascii="Arial" w:hAnsi="Arial" w:cs="Arial"/>
                <w:sz w:val="18"/>
                <w:szCs w:val="18"/>
              </w:rPr>
            </w:pPr>
            <w:r w:rsidRPr="00C628E0">
              <w:rPr>
                <w:rFonts w:ascii="Arial" w:hAnsi="Arial" w:cs="Arial"/>
                <w:color w:val="000000"/>
                <w:sz w:val="18"/>
                <w:szCs w:val="18"/>
              </w:rPr>
              <w:t>0.239916667</w:t>
            </w:r>
          </w:p>
        </w:tc>
        <w:tc>
          <w:tcPr>
            <w:tcW w:w="1418" w:type="dxa"/>
            <w:vAlign w:val="center"/>
          </w:tcPr>
          <w:p w14:paraId="3FD678E9" w14:textId="2174E6BF"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21E96973" w14:textId="1CC4FC5D" w:rsidR="00C628E0" w:rsidRPr="00C628E0" w:rsidRDefault="00C628E0" w:rsidP="00C628E0">
            <w:pPr>
              <w:rPr>
                <w:rFonts w:ascii="Arial" w:hAnsi="Arial" w:cs="Arial"/>
                <w:sz w:val="18"/>
                <w:szCs w:val="18"/>
              </w:rPr>
            </w:pPr>
            <w:r w:rsidRPr="00C628E0">
              <w:rPr>
                <w:rFonts w:ascii="Arial" w:hAnsi="Arial" w:cs="Arial"/>
                <w:color w:val="000000"/>
                <w:sz w:val="18"/>
                <w:szCs w:val="18"/>
              </w:rPr>
              <w:t>11.95324299</w:t>
            </w:r>
          </w:p>
        </w:tc>
        <w:tc>
          <w:tcPr>
            <w:tcW w:w="1701" w:type="dxa"/>
            <w:vAlign w:val="center"/>
          </w:tcPr>
          <w:p w14:paraId="127F1C59" w14:textId="4C12407E" w:rsidR="00C628E0" w:rsidRPr="00C628E0" w:rsidRDefault="00C628E0" w:rsidP="00C628E0">
            <w:pPr>
              <w:rPr>
                <w:rFonts w:ascii="Arial" w:hAnsi="Arial" w:cs="Arial"/>
                <w:sz w:val="18"/>
                <w:szCs w:val="18"/>
              </w:rPr>
            </w:pPr>
            <w:r w:rsidRPr="00C628E0">
              <w:rPr>
                <w:rFonts w:ascii="Arial" w:hAnsi="Arial" w:cs="Arial"/>
                <w:color w:val="000000"/>
                <w:sz w:val="18"/>
                <w:szCs w:val="18"/>
              </w:rPr>
              <w:t>0.049431598</w:t>
            </w:r>
          </w:p>
        </w:tc>
        <w:tc>
          <w:tcPr>
            <w:tcW w:w="1276" w:type="dxa"/>
            <w:vAlign w:val="center"/>
          </w:tcPr>
          <w:p w14:paraId="316F4552" w14:textId="73411144"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A3DD950" w14:textId="77777777" w:rsidTr="00CC1009">
        <w:tc>
          <w:tcPr>
            <w:tcW w:w="582" w:type="dxa"/>
            <w:vAlign w:val="center"/>
          </w:tcPr>
          <w:p w14:paraId="1C403EC5" w14:textId="78143742" w:rsidR="00C628E0" w:rsidRPr="00C628E0" w:rsidRDefault="00C628E0" w:rsidP="00C628E0">
            <w:pPr>
              <w:rPr>
                <w:rFonts w:ascii="Arial" w:hAnsi="Arial" w:cs="Arial"/>
                <w:sz w:val="18"/>
                <w:szCs w:val="18"/>
              </w:rPr>
            </w:pPr>
            <w:r w:rsidRPr="00C628E0">
              <w:rPr>
                <w:rFonts w:ascii="Arial" w:hAnsi="Arial" w:cs="Arial"/>
                <w:color w:val="000000"/>
                <w:sz w:val="18"/>
                <w:szCs w:val="18"/>
              </w:rPr>
              <w:t>220</w:t>
            </w:r>
          </w:p>
        </w:tc>
        <w:tc>
          <w:tcPr>
            <w:tcW w:w="1965" w:type="dxa"/>
            <w:vAlign w:val="center"/>
          </w:tcPr>
          <w:p w14:paraId="67B4DA9D" w14:textId="4BFC26DF" w:rsidR="00C628E0" w:rsidRPr="00C628E0" w:rsidRDefault="00C628E0" w:rsidP="00C628E0">
            <w:pPr>
              <w:rPr>
                <w:rFonts w:ascii="Arial" w:hAnsi="Arial" w:cs="Arial"/>
                <w:sz w:val="18"/>
                <w:szCs w:val="18"/>
              </w:rPr>
            </w:pPr>
            <w:r w:rsidRPr="00C628E0">
              <w:rPr>
                <w:rFonts w:ascii="Arial" w:hAnsi="Arial" w:cs="Arial"/>
                <w:color w:val="000000"/>
                <w:sz w:val="18"/>
                <w:szCs w:val="18"/>
              </w:rPr>
              <w:t>Slc28a2-202</w:t>
            </w:r>
          </w:p>
        </w:tc>
        <w:tc>
          <w:tcPr>
            <w:tcW w:w="1559" w:type="dxa"/>
            <w:vAlign w:val="center"/>
          </w:tcPr>
          <w:p w14:paraId="2033AB14" w14:textId="22404255" w:rsidR="00C628E0" w:rsidRPr="00C628E0" w:rsidRDefault="00C628E0" w:rsidP="00C628E0">
            <w:pPr>
              <w:rPr>
                <w:rFonts w:ascii="Arial" w:hAnsi="Arial" w:cs="Arial"/>
                <w:sz w:val="18"/>
                <w:szCs w:val="18"/>
              </w:rPr>
            </w:pPr>
            <w:r w:rsidRPr="00C628E0">
              <w:rPr>
                <w:rFonts w:ascii="Arial" w:hAnsi="Arial" w:cs="Arial"/>
                <w:color w:val="000000"/>
                <w:sz w:val="18"/>
                <w:szCs w:val="18"/>
              </w:rPr>
              <w:t>0.415574667</w:t>
            </w:r>
          </w:p>
        </w:tc>
        <w:tc>
          <w:tcPr>
            <w:tcW w:w="1418" w:type="dxa"/>
            <w:vAlign w:val="center"/>
          </w:tcPr>
          <w:p w14:paraId="7936E345" w14:textId="163D8E9F"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49B9D96F" w14:textId="52953823" w:rsidR="00C628E0" w:rsidRPr="00C628E0" w:rsidRDefault="00C628E0" w:rsidP="00C628E0">
            <w:pPr>
              <w:rPr>
                <w:rFonts w:ascii="Arial" w:hAnsi="Arial" w:cs="Arial"/>
                <w:sz w:val="18"/>
                <w:szCs w:val="18"/>
              </w:rPr>
            </w:pPr>
            <w:r w:rsidRPr="00C628E0">
              <w:rPr>
                <w:rFonts w:ascii="Arial" w:hAnsi="Arial" w:cs="Arial"/>
                <w:color w:val="000000"/>
                <w:sz w:val="18"/>
                <w:szCs w:val="18"/>
              </w:rPr>
              <w:t>11.94717169</w:t>
            </w:r>
          </w:p>
        </w:tc>
        <w:tc>
          <w:tcPr>
            <w:tcW w:w="1701" w:type="dxa"/>
            <w:vAlign w:val="center"/>
          </w:tcPr>
          <w:p w14:paraId="79D74B77" w14:textId="41977067" w:rsidR="00C628E0" w:rsidRPr="00C628E0" w:rsidRDefault="00C628E0" w:rsidP="00C628E0">
            <w:pPr>
              <w:rPr>
                <w:rFonts w:ascii="Arial" w:hAnsi="Arial" w:cs="Arial"/>
                <w:sz w:val="18"/>
                <w:szCs w:val="18"/>
              </w:rPr>
            </w:pPr>
            <w:r w:rsidRPr="00C628E0">
              <w:rPr>
                <w:rFonts w:ascii="Arial" w:hAnsi="Arial" w:cs="Arial"/>
                <w:color w:val="000000"/>
                <w:sz w:val="18"/>
                <w:szCs w:val="18"/>
              </w:rPr>
              <w:t>0.040575348</w:t>
            </w:r>
          </w:p>
        </w:tc>
        <w:tc>
          <w:tcPr>
            <w:tcW w:w="1276" w:type="dxa"/>
            <w:vAlign w:val="center"/>
          </w:tcPr>
          <w:p w14:paraId="537713C2" w14:textId="69C00984"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7C69D230" w14:textId="77777777" w:rsidTr="00CC1009">
        <w:tc>
          <w:tcPr>
            <w:tcW w:w="582" w:type="dxa"/>
            <w:vAlign w:val="center"/>
          </w:tcPr>
          <w:p w14:paraId="51C691C0" w14:textId="3A98D5F7" w:rsidR="00C628E0" w:rsidRPr="00C628E0" w:rsidRDefault="00C628E0" w:rsidP="00C628E0">
            <w:pPr>
              <w:rPr>
                <w:rFonts w:ascii="Arial" w:hAnsi="Arial" w:cs="Arial"/>
                <w:sz w:val="18"/>
                <w:szCs w:val="18"/>
              </w:rPr>
            </w:pPr>
            <w:r w:rsidRPr="00C628E0">
              <w:rPr>
                <w:rFonts w:ascii="Arial" w:hAnsi="Arial" w:cs="Arial"/>
                <w:color w:val="000000"/>
                <w:sz w:val="18"/>
                <w:szCs w:val="18"/>
              </w:rPr>
              <w:t>221</w:t>
            </w:r>
          </w:p>
        </w:tc>
        <w:tc>
          <w:tcPr>
            <w:tcW w:w="1965" w:type="dxa"/>
            <w:vAlign w:val="center"/>
          </w:tcPr>
          <w:p w14:paraId="49D25BB9" w14:textId="236C183F" w:rsidR="00C628E0" w:rsidRPr="00C628E0" w:rsidRDefault="00C628E0" w:rsidP="00C628E0">
            <w:pPr>
              <w:rPr>
                <w:rFonts w:ascii="Arial" w:hAnsi="Arial" w:cs="Arial"/>
                <w:sz w:val="18"/>
                <w:szCs w:val="18"/>
              </w:rPr>
            </w:pPr>
            <w:r w:rsidRPr="00C628E0">
              <w:rPr>
                <w:rFonts w:ascii="Arial" w:hAnsi="Arial" w:cs="Arial"/>
                <w:color w:val="000000"/>
                <w:sz w:val="18"/>
                <w:szCs w:val="18"/>
              </w:rPr>
              <w:t>Emilin2-201</w:t>
            </w:r>
          </w:p>
        </w:tc>
        <w:tc>
          <w:tcPr>
            <w:tcW w:w="1559" w:type="dxa"/>
            <w:vAlign w:val="center"/>
          </w:tcPr>
          <w:p w14:paraId="2615B468" w14:textId="0739EE97" w:rsidR="00C628E0" w:rsidRPr="00C628E0" w:rsidRDefault="00C628E0" w:rsidP="00C628E0">
            <w:pPr>
              <w:rPr>
                <w:rFonts w:ascii="Arial" w:hAnsi="Arial" w:cs="Arial"/>
                <w:sz w:val="18"/>
                <w:szCs w:val="18"/>
              </w:rPr>
            </w:pPr>
            <w:r w:rsidRPr="00C628E0">
              <w:rPr>
                <w:rFonts w:ascii="Arial" w:hAnsi="Arial" w:cs="Arial"/>
                <w:color w:val="000000"/>
                <w:sz w:val="18"/>
                <w:szCs w:val="18"/>
              </w:rPr>
              <w:t>0.144464333</w:t>
            </w:r>
          </w:p>
        </w:tc>
        <w:tc>
          <w:tcPr>
            <w:tcW w:w="1418" w:type="dxa"/>
            <w:vAlign w:val="center"/>
          </w:tcPr>
          <w:p w14:paraId="29B6B859" w14:textId="5482BDF8"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61CAFB82" w14:textId="36BEA5E4" w:rsidR="00C628E0" w:rsidRPr="00C628E0" w:rsidRDefault="00C628E0" w:rsidP="00C628E0">
            <w:pPr>
              <w:rPr>
                <w:rFonts w:ascii="Arial" w:hAnsi="Arial" w:cs="Arial"/>
                <w:sz w:val="18"/>
                <w:szCs w:val="18"/>
              </w:rPr>
            </w:pPr>
            <w:r w:rsidRPr="00C628E0">
              <w:rPr>
                <w:rFonts w:ascii="Arial" w:hAnsi="Arial" w:cs="Arial"/>
                <w:color w:val="000000"/>
                <w:sz w:val="18"/>
                <w:szCs w:val="18"/>
              </w:rPr>
              <w:t>11.94690306</w:t>
            </w:r>
          </w:p>
        </w:tc>
        <w:tc>
          <w:tcPr>
            <w:tcW w:w="1701" w:type="dxa"/>
            <w:vAlign w:val="center"/>
          </w:tcPr>
          <w:p w14:paraId="431F8783" w14:textId="4AEEEAA7" w:rsidR="00C628E0" w:rsidRPr="00C628E0" w:rsidRDefault="00C628E0" w:rsidP="00C628E0">
            <w:pPr>
              <w:rPr>
                <w:rFonts w:ascii="Arial" w:hAnsi="Arial" w:cs="Arial"/>
                <w:sz w:val="18"/>
                <w:szCs w:val="18"/>
              </w:rPr>
            </w:pPr>
            <w:r w:rsidRPr="00C628E0">
              <w:rPr>
                <w:rFonts w:ascii="Arial" w:hAnsi="Arial" w:cs="Arial"/>
                <w:color w:val="000000"/>
                <w:sz w:val="18"/>
                <w:szCs w:val="18"/>
              </w:rPr>
              <w:t>0.03415612</w:t>
            </w:r>
          </w:p>
        </w:tc>
        <w:tc>
          <w:tcPr>
            <w:tcW w:w="1276" w:type="dxa"/>
            <w:vAlign w:val="center"/>
          </w:tcPr>
          <w:p w14:paraId="2B9E8BE6" w14:textId="4AACE5CE"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5AEB350D" w14:textId="77777777" w:rsidTr="00CC1009">
        <w:tc>
          <w:tcPr>
            <w:tcW w:w="582" w:type="dxa"/>
            <w:vAlign w:val="center"/>
          </w:tcPr>
          <w:p w14:paraId="02B18143" w14:textId="1455294B" w:rsidR="00C628E0" w:rsidRPr="00C628E0" w:rsidRDefault="00C628E0" w:rsidP="00C628E0">
            <w:pPr>
              <w:rPr>
                <w:rFonts w:ascii="Arial" w:hAnsi="Arial" w:cs="Arial"/>
                <w:sz w:val="18"/>
                <w:szCs w:val="18"/>
              </w:rPr>
            </w:pPr>
            <w:r w:rsidRPr="00C628E0">
              <w:rPr>
                <w:rFonts w:ascii="Arial" w:hAnsi="Arial" w:cs="Arial"/>
                <w:color w:val="000000"/>
                <w:sz w:val="18"/>
                <w:szCs w:val="18"/>
              </w:rPr>
              <w:t>222</w:t>
            </w:r>
          </w:p>
        </w:tc>
        <w:tc>
          <w:tcPr>
            <w:tcW w:w="1965" w:type="dxa"/>
            <w:vAlign w:val="center"/>
          </w:tcPr>
          <w:p w14:paraId="6EB8AAB3" w14:textId="04EAFD8F" w:rsidR="00C628E0" w:rsidRPr="00C628E0" w:rsidRDefault="00C628E0" w:rsidP="00C628E0">
            <w:pPr>
              <w:rPr>
                <w:rFonts w:ascii="Arial" w:hAnsi="Arial" w:cs="Arial"/>
                <w:sz w:val="18"/>
                <w:szCs w:val="18"/>
              </w:rPr>
            </w:pPr>
            <w:r w:rsidRPr="00C628E0">
              <w:rPr>
                <w:rFonts w:ascii="Arial" w:hAnsi="Arial" w:cs="Arial"/>
                <w:color w:val="000000"/>
                <w:sz w:val="18"/>
                <w:szCs w:val="18"/>
              </w:rPr>
              <w:t>Tmem168-206</w:t>
            </w:r>
          </w:p>
        </w:tc>
        <w:tc>
          <w:tcPr>
            <w:tcW w:w="1559" w:type="dxa"/>
            <w:vAlign w:val="center"/>
          </w:tcPr>
          <w:p w14:paraId="3D797A2F" w14:textId="65F8E135" w:rsidR="00C628E0" w:rsidRPr="00C628E0" w:rsidRDefault="00C628E0" w:rsidP="00C628E0">
            <w:pPr>
              <w:rPr>
                <w:rFonts w:ascii="Arial" w:hAnsi="Arial" w:cs="Arial"/>
                <w:sz w:val="18"/>
                <w:szCs w:val="18"/>
              </w:rPr>
            </w:pPr>
            <w:r w:rsidRPr="00C628E0">
              <w:rPr>
                <w:rFonts w:ascii="Arial" w:hAnsi="Arial" w:cs="Arial"/>
                <w:color w:val="000000"/>
                <w:sz w:val="18"/>
                <w:szCs w:val="18"/>
              </w:rPr>
              <w:t>0.298229</w:t>
            </w:r>
          </w:p>
        </w:tc>
        <w:tc>
          <w:tcPr>
            <w:tcW w:w="1418" w:type="dxa"/>
            <w:vAlign w:val="center"/>
          </w:tcPr>
          <w:p w14:paraId="78512FDE" w14:textId="17E49223"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5DA64CD6" w14:textId="36C70110" w:rsidR="00C628E0" w:rsidRPr="00C628E0" w:rsidRDefault="00C628E0" w:rsidP="00C628E0">
            <w:pPr>
              <w:rPr>
                <w:rFonts w:ascii="Arial" w:hAnsi="Arial" w:cs="Arial"/>
                <w:sz w:val="18"/>
                <w:szCs w:val="18"/>
              </w:rPr>
            </w:pPr>
            <w:r w:rsidRPr="00C628E0">
              <w:rPr>
                <w:rFonts w:ascii="Arial" w:hAnsi="Arial" w:cs="Arial"/>
                <w:color w:val="000000"/>
                <w:sz w:val="18"/>
                <w:szCs w:val="18"/>
              </w:rPr>
              <w:t>11.93864318</w:t>
            </w:r>
          </w:p>
        </w:tc>
        <w:tc>
          <w:tcPr>
            <w:tcW w:w="1701" w:type="dxa"/>
            <w:vAlign w:val="center"/>
          </w:tcPr>
          <w:p w14:paraId="4FDE8AE1" w14:textId="0B808D12" w:rsidR="00C628E0" w:rsidRPr="00C628E0" w:rsidRDefault="00C628E0" w:rsidP="00C628E0">
            <w:pPr>
              <w:rPr>
                <w:rFonts w:ascii="Arial" w:hAnsi="Arial" w:cs="Arial"/>
                <w:sz w:val="18"/>
                <w:szCs w:val="18"/>
              </w:rPr>
            </w:pPr>
            <w:r w:rsidRPr="00C628E0">
              <w:rPr>
                <w:rFonts w:ascii="Arial" w:hAnsi="Arial" w:cs="Arial"/>
                <w:color w:val="000000"/>
                <w:sz w:val="18"/>
                <w:szCs w:val="18"/>
              </w:rPr>
              <w:t>0.033052182</w:t>
            </w:r>
          </w:p>
        </w:tc>
        <w:tc>
          <w:tcPr>
            <w:tcW w:w="1276" w:type="dxa"/>
            <w:vAlign w:val="center"/>
          </w:tcPr>
          <w:p w14:paraId="2782AB1D" w14:textId="5DB09F3D"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9E6A239" w14:textId="77777777" w:rsidTr="00CC1009">
        <w:tc>
          <w:tcPr>
            <w:tcW w:w="582" w:type="dxa"/>
            <w:vAlign w:val="center"/>
          </w:tcPr>
          <w:p w14:paraId="0C5F126F" w14:textId="221DDD71" w:rsidR="00C628E0" w:rsidRPr="00C628E0" w:rsidRDefault="00C628E0" w:rsidP="00C628E0">
            <w:pPr>
              <w:rPr>
                <w:rFonts w:ascii="Arial" w:hAnsi="Arial" w:cs="Arial"/>
                <w:sz w:val="18"/>
                <w:szCs w:val="18"/>
              </w:rPr>
            </w:pPr>
            <w:r w:rsidRPr="00C628E0">
              <w:rPr>
                <w:rFonts w:ascii="Arial" w:hAnsi="Arial" w:cs="Arial"/>
                <w:color w:val="000000"/>
                <w:sz w:val="18"/>
                <w:szCs w:val="18"/>
              </w:rPr>
              <w:t>223</w:t>
            </w:r>
          </w:p>
        </w:tc>
        <w:tc>
          <w:tcPr>
            <w:tcW w:w="1965" w:type="dxa"/>
            <w:vAlign w:val="center"/>
          </w:tcPr>
          <w:p w14:paraId="3652F694" w14:textId="460E142A" w:rsidR="00C628E0" w:rsidRPr="00C628E0" w:rsidRDefault="00C628E0" w:rsidP="00C628E0">
            <w:pPr>
              <w:rPr>
                <w:rFonts w:ascii="Arial" w:hAnsi="Arial" w:cs="Arial"/>
                <w:sz w:val="18"/>
                <w:szCs w:val="18"/>
              </w:rPr>
            </w:pPr>
            <w:r w:rsidRPr="00C628E0">
              <w:rPr>
                <w:rFonts w:ascii="Arial" w:hAnsi="Arial" w:cs="Arial"/>
                <w:color w:val="000000"/>
                <w:sz w:val="18"/>
                <w:szCs w:val="18"/>
              </w:rPr>
              <w:t>Clec4n-201</w:t>
            </w:r>
          </w:p>
        </w:tc>
        <w:tc>
          <w:tcPr>
            <w:tcW w:w="1559" w:type="dxa"/>
            <w:vAlign w:val="center"/>
          </w:tcPr>
          <w:p w14:paraId="27CA65D5" w14:textId="5BD9CDBC" w:rsidR="00C628E0" w:rsidRPr="00C628E0" w:rsidRDefault="00C628E0" w:rsidP="00C628E0">
            <w:pPr>
              <w:rPr>
                <w:rFonts w:ascii="Arial" w:hAnsi="Arial" w:cs="Arial"/>
                <w:sz w:val="18"/>
                <w:szCs w:val="18"/>
              </w:rPr>
            </w:pPr>
            <w:r w:rsidRPr="00C628E0">
              <w:rPr>
                <w:rFonts w:ascii="Arial" w:hAnsi="Arial" w:cs="Arial"/>
                <w:color w:val="000000"/>
                <w:sz w:val="18"/>
                <w:szCs w:val="18"/>
              </w:rPr>
              <w:t>0.480573333</w:t>
            </w:r>
          </w:p>
        </w:tc>
        <w:tc>
          <w:tcPr>
            <w:tcW w:w="1418" w:type="dxa"/>
            <w:vAlign w:val="center"/>
          </w:tcPr>
          <w:p w14:paraId="1AB15C98" w14:textId="4DB698B0"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213A003F" w14:textId="710C6749" w:rsidR="00C628E0" w:rsidRPr="00C628E0" w:rsidRDefault="00C628E0" w:rsidP="00C628E0">
            <w:pPr>
              <w:rPr>
                <w:rFonts w:ascii="Arial" w:hAnsi="Arial" w:cs="Arial"/>
                <w:sz w:val="18"/>
                <w:szCs w:val="18"/>
              </w:rPr>
            </w:pPr>
            <w:r w:rsidRPr="00C628E0">
              <w:rPr>
                <w:rFonts w:ascii="Arial" w:hAnsi="Arial" w:cs="Arial"/>
                <w:color w:val="000000"/>
                <w:sz w:val="18"/>
                <w:szCs w:val="18"/>
              </w:rPr>
              <w:t>11.90581185</w:t>
            </w:r>
          </w:p>
        </w:tc>
        <w:tc>
          <w:tcPr>
            <w:tcW w:w="1701" w:type="dxa"/>
            <w:vAlign w:val="center"/>
          </w:tcPr>
          <w:p w14:paraId="4928403C" w14:textId="03E34313" w:rsidR="00C628E0" w:rsidRPr="00C628E0" w:rsidRDefault="00C628E0" w:rsidP="00C628E0">
            <w:pPr>
              <w:rPr>
                <w:rFonts w:ascii="Arial" w:hAnsi="Arial" w:cs="Arial"/>
                <w:sz w:val="18"/>
                <w:szCs w:val="18"/>
              </w:rPr>
            </w:pPr>
            <w:r w:rsidRPr="00C628E0">
              <w:rPr>
                <w:rFonts w:ascii="Arial" w:hAnsi="Arial" w:cs="Arial"/>
                <w:color w:val="000000"/>
                <w:sz w:val="18"/>
                <w:szCs w:val="18"/>
              </w:rPr>
              <w:t>0.03436466</w:t>
            </w:r>
          </w:p>
        </w:tc>
        <w:tc>
          <w:tcPr>
            <w:tcW w:w="1276" w:type="dxa"/>
            <w:vAlign w:val="center"/>
          </w:tcPr>
          <w:p w14:paraId="28352559" w14:textId="4090E494"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0173D245" w14:textId="77777777" w:rsidTr="00CC1009">
        <w:tc>
          <w:tcPr>
            <w:tcW w:w="582" w:type="dxa"/>
            <w:vAlign w:val="center"/>
          </w:tcPr>
          <w:p w14:paraId="3FEA24D9" w14:textId="6EC4FE8E" w:rsidR="00C628E0" w:rsidRPr="00C628E0" w:rsidRDefault="00C628E0" w:rsidP="00C628E0">
            <w:pPr>
              <w:rPr>
                <w:rFonts w:ascii="Arial" w:hAnsi="Arial" w:cs="Arial"/>
                <w:sz w:val="18"/>
                <w:szCs w:val="18"/>
              </w:rPr>
            </w:pPr>
            <w:r w:rsidRPr="00C628E0">
              <w:rPr>
                <w:rFonts w:ascii="Arial" w:hAnsi="Arial" w:cs="Arial"/>
                <w:color w:val="000000"/>
                <w:sz w:val="18"/>
                <w:szCs w:val="18"/>
              </w:rPr>
              <w:t>224</w:t>
            </w:r>
          </w:p>
        </w:tc>
        <w:tc>
          <w:tcPr>
            <w:tcW w:w="1965" w:type="dxa"/>
            <w:vAlign w:val="center"/>
          </w:tcPr>
          <w:p w14:paraId="14945EE5" w14:textId="25287876" w:rsidR="00C628E0" w:rsidRPr="00C628E0" w:rsidRDefault="00C628E0" w:rsidP="00C628E0">
            <w:pPr>
              <w:rPr>
                <w:rFonts w:ascii="Arial" w:hAnsi="Arial" w:cs="Arial"/>
                <w:sz w:val="18"/>
                <w:szCs w:val="18"/>
              </w:rPr>
            </w:pPr>
            <w:r w:rsidRPr="00C628E0">
              <w:rPr>
                <w:rFonts w:ascii="Arial" w:hAnsi="Arial" w:cs="Arial"/>
                <w:color w:val="000000"/>
                <w:sz w:val="18"/>
                <w:szCs w:val="18"/>
              </w:rPr>
              <w:t>Lmo7-202</w:t>
            </w:r>
          </w:p>
        </w:tc>
        <w:tc>
          <w:tcPr>
            <w:tcW w:w="1559" w:type="dxa"/>
            <w:vAlign w:val="center"/>
          </w:tcPr>
          <w:p w14:paraId="1B09244D" w14:textId="119DCFD8" w:rsidR="00C628E0" w:rsidRPr="00C628E0" w:rsidRDefault="00C628E0" w:rsidP="00C628E0">
            <w:pPr>
              <w:rPr>
                <w:rFonts w:ascii="Arial" w:hAnsi="Arial" w:cs="Arial"/>
                <w:sz w:val="18"/>
                <w:szCs w:val="18"/>
              </w:rPr>
            </w:pPr>
            <w:r w:rsidRPr="00C628E0">
              <w:rPr>
                <w:rFonts w:ascii="Arial" w:hAnsi="Arial" w:cs="Arial"/>
                <w:color w:val="000000"/>
                <w:sz w:val="18"/>
                <w:szCs w:val="18"/>
              </w:rPr>
              <w:t>0.137936</w:t>
            </w:r>
          </w:p>
        </w:tc>
        <w:tc>
          <w:tcPr>
            <w:tcW w:w="1418" w:type="dxa"/>
            <w:vAlign w:val="center"/>
          </w:tcPr>
          <w:p w14:paraId="48C25EC9" w14:textId="6E3B4F48"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63BB236D" w14:textId="745D77BC" w:rsidR="00C628E0" w:rsidRPr="00C628E0" w:rsidRDefault="00C628E0" w:rsidP="00C628E0">
            <w:pPr>
              <w:rPr>
                <w:rFonts w:ascii="Arial" w:hAnsi="Arial" w:cs="Arial"/>
                <w:sz w:val="18"/>
                <w:szCs w:val="18"/>
              </w:rPr>
            </w:pPr>
            <w:r w:rsidRPr="00C628E0">
              <w:rPr>
                <w:rFonts w:ascii="Arial" w:hAnsi="Arial" w:cs="Arial"/>
                <w:color w:val="000000"/>
                <w:sz w:val="18"/>
                <w:szCs w:val="18"/>
              </w:rPr>
              <w:t>11.88490664</w:t>
            </w:r>
          </w:p>
        </w:tc>
        <w:tc>
          <w:tcPr>
            <w:tcW w:w="1701" w:type="dxa"/>
            <w:vAlign w:val="center"/>
          </w:tcPr>
          <w:p w14:paraId="1D4B07B5" w14:textId="40C76DCB" w:rsidR="00C628E0" w:rsidRPr="00C628E0" w:rsidRDefault="00C628E0" w:rsidP="00C628E0">
            <w:pPr>
              <w:rPr>
                <w:rFonts w:ascii="Arial" w:hAnsi="Arial" w:cs="Arial"/>
                <w:sz w:val="18"/>
                <w:szCs w:val="18"/>
              </w:rPr>
            </w:pPr>
            <w:r w:rsidRPr="00C628E0">
              <w:rPr>
                <w:rFonts w:ascii="Arial" w:hAnsi="Arial" w:cs="Arial"/>
                <w:color w:val="000000"/>
                <w:sz w:val="18"/>
                <w:szCs w:val="18"/>
              </w:rPr>
              <w:t>0.000951356</w:t>
            </w:r>
          </w:p>
        </w:tc>
        <w:tc>
          <w:tcPr>
            <w:tcW w:w="1276" w:type="dxa"/>
            <w:vAlign w:val="center"/>
          </w:tcPr>
          <w:p w14:paraId="62736EF0" w14:textId="3DCBE062"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DC47A44" w14:textId="77777777" w:rsidTr="00CC1009">
        <w:tc>
          <w:tcPr>
            <w:tcW w:w="582" w:type="dxa"/>
            <w:vAlign w:val="center"/>
          </w:tcPr>
          <w:p w14:paraId="535655D1" w14:textId="16668ADE" w:rsidR="00C628E0" w:rsidRPr="00C628E0" w:rsidRDefault="00C628E0" w:rsidP="00C628E0">
            <w:pPr>
              <w:rPr>
                <w:rFonts w:ascii="Arial" w:hAnsi="Arial" w:cs="Arial"/>
                <w:sz w:val="18"/>
                <w:szCs w:val="18"/>
              </w:rPr>
            </w:pPr>
            <w:r w:rsidRPr="00C628E0">
              <w:rPr>
                <w:rFonts w:ascii="Arial" w:hAnsi="Arial" w:cs="Arial"/>
                <w:color w:val="000000"/>
                <w:sz w:val="18"/>
                <w:szCs w:val="18"/>
              </w:rPr>
              <w:t>225</w:t>
            </w:r>
          </w:p>
        </w:tc>
        <w:tc>
          <w:tcPr>
            <w:tcW w:w="1965" w:type="dxa"/>
            <w:vAlign w:val="center"/>
          </w:tcPr>
          <w:p w14:paraId="322707F9" w14:textId="1CA1FB3F" w:rsidR="00C628E0" w:rsidRPr="00C628E0" w:rsidRDefault="00C628E0" w:rsidP="00C628E0">
            <w:pPr>
              <w:rPr>
                <w:rFonts w:ascii="Arial" w:hAnsi="Arial" w:cs="Arial"/>
                <w:sz w:val="18"/>
                <w:szCs w:val="18"/>
              </w:rPr>
            </w:pPr>
            <w:r w:rsidRPr="00C628E0">
              <w:rPr>
                <w:rFonts w:ascii="Arial" w:hAnsi="Arial" w:cs="Arial"/>
                <w:color w:val="000000"/>
                <w:sz w:val="18"/>
                <w:szCs w:val="18"/>
              </w:rPr>
              <w:t>Tyro3-202</w:t>
            </w:r>
          </w:p>
        </w:tc>
        <w:tc>
          <w:tcPr>
            <w:tcW w:w="1559" w:type="dxa"/>
            <w:vAlign w:val="center"/>
          </w:tcPr>
          <w:p w14:paraId="1E69A09E" w14:textId="516BEF0F" w:rsidR="00C628E0" w:rsidRPr="00C628E0" w:rsidRDefault="00C628E0" w:rsidP="00C628E0">
            <w:pPr>
              <w:rPr>
                <w:rFonts w:ascii="Arial" w:hAnsi="Arial" w:cs="Arial"/>
                <w:sz w:val="18"/>
                <w:szCs w:val="18"/>
              </w:rPr>
            </w:pPr>
            <w:r w:rsidRPr="00C628E0">
              <w:rPr>
                <w:rFonts w:ascii="Arial" w:hAnsi="Arial" w:cs="Arial"/>
                <w:color w:val="000000"/>
                <w:sz w:val="18"/>
                <w:szCs w:val="18"/>
              </w:rPr>
              <w:t>0.387055667</w:t>
            </w:r>
          </w:p>
        </w:tc>
        <w:tc>
          <w:tcPr>
            <w:tcW w:w="1418" w:type="dxa"/>
            <w:vAlign w:val="center"/>
          </w:tcPr>
          <w:p w14:paraId="554399F9" w14:textId="34BEFC06"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1D76D7BA" w14:textId="1DD74966" w:rsidR="00C628E0" w:rsidRPr="00C628E0" w:rsidRDefault="00C628E0" w:rsidP="00C628E0">
            <w:pPr>
              <w:rPr>
                <w:rFonts w:ascii="Arial" w:hAnsi="Arial" w:cs="Arial"/>
                <w:sz w:val="18"/>
                <w:szCs w:val="18"/>
              </w:rPr>
            </w:pPr>
            <w:r w:rsidRPr="00C628E0">
              <w:rPr>
                <w:rFonts w:ascii="Arial" w:hAnsi="Arial" w:cs="Arial"/>
                <w:color w:val="000000"/>
                <w:sz w:val="18"/>
                <w:szCs w:val="18"/>
              </w:rPr>
              <w:t>11.88441745</w:t>
            </w:r>
          </w:p>
        </w:tc>
        <w:tc>
          <w:tcPr>
            <w:tcW w:w="1701" w:type="dxa"/>
            <w:vAlign w:val="center"/>
          </w:tcPr>
          <w:p w14:paraId="733EAE1E" w14:textId="67279203" w:rsidR="00C628E0" w:rsidRPr="00C628E0" w:rsidRDefault="00C628E0" w:rsidP="00C628E0">
            <w:pPr>
              <w:rPr>
                <w:rFonts w:ascii="Arial" w:hAnsi="Arial" w:cs="Arial"/>
                <w:sz w:val="18"/>
                <w:szCs w:val="18"/>
              </w:rPr>
            </w:pPr>
            <w:r w:rsidRPr="00C628E0">
              <w:rPr>
                <w:rFonts w:ascii="Arial" w:hAnsi="Arial" w:cs="Arial"/>
                <w:color w:val="000000"/>
                <w:sz w:val="18"/>
                <w:szCs w:val="18"/>
              </w:rPr>
              <w:t>0.034584229</w:t>
            </w:r>
          </w:p>
        </w:tc>
        <w:tc>
          <w:tcPr>
            <w:tcW w:w="1276" w:type="dxa"/>
            <w:vAlign w:val="center"/>
          </w:tcPr>
          <w:p w14:paraId="46AAB3E7" w14:textId="741973A0"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4B3E5090" w14:textId="77777777" w:rsidTr="00CC1009">
        <w:tc>
          <w:tcPr>
            <w:tcW w:w="582" w:type="dxa"/>
            <w:vAlign w:val="center"/>
          </w:tcPr>
          <w:p w14:paraId="159331E9" w14:textId="76EA3518" w:rsidR="00C628E0" w:rsidRPr="00C628E0" w:rsidRDefault="00C628E0" w:rsidP="00C628E0">
            <w:pPr>
              <w:rPr>
                <w:rFonts w:ascii="Arial" w:hAnsi="Arial" w:cs="Arial"/>
                <w:sz w:val="18"/>
                <w:szCs w:val="18"/>
              </w:rPr>
            </w:pPr>
            <w:r w:rsidRPr="00C628E0">
              <w:rPr>
                <w:rFonts w:ascii="Arial" w:hAnsi="Arial" w:cs="Arial"/>
                <w:color w:val="000000"/>
                <w:sz w:val="18"/>
                <w:szCs w:val="18"/>
              </w:rPr>
              <w:t>226</w:t>
            </w:r>
          </w:p>
        </w:tc>
        <w:tc>
          <w:tcPr>
            <w:tcW w:w="1965" w:type="dxa"/>
            <w:vAlign w:val="center"/>
          </w:tcPr>
          <w:p w14:paraId="4AEE7BC1" w14:textId="0D305218" w:rsidR="00C628E0" w:rsidRPr="00C628E0" w:rsidRDefault="00C628E0" w:rsidP="00C628E0">
            <w:pPr>
              <w:rPr>
                <w:rFonts w:ascii="Arial" w:hAnsi="Arial" w:cs="Arial"/>
                <w:sz w:val="18"/>
                <w:szCs w:val="18"/>
              </w:rPr>
            </w:pPr>
            <w:r w:rsidRPr="00C628E0">
              <w:rPr>
                <w:rFonts w:ascii="Arial" w:hAnsi="Arial" w:cs="Arial"/>
                <w:color w:val="000000"/>
                <w:sz w:val="18"/>
                <w:szCs w:val="18"/>
              </w:rPr>
              <w:t>Cdc26-202</w:t>
            </w:r>
          </w:p>
        </w:tc>
        <w:tc>
          <w:tcPr>
            <w:tcW w:w="1559" w:type="dxa"/>
            <w:vAlign w:val="center"/>
          </w:tcPr>
          <w:p w14:paraId="3A0E7939" w14:textId="0F75A89B" w:rsidR="00C628E0" w:rsidRPr="00C628E0" w:rsidRDefault="00C628E0" w:rsidP="00C628E0">
            <w:pPr>
              <w:rPr>
                <w:rFonts w:ascii="Arial" w:hAnsi="Arial" w:cs="Arial"/>
                <w:sz w:val="18"/>
                <w:szCs w:val="18"/>
              </w:rPr>
            </w:pPr>
            <w:r w:rsidRPr="00C628E0">
              <w:rPr>
                <w:rFonts w:ascii="Arial" w:hAnsi="Arial" w:cs="Arial"/>
                <w:color w:val="000000"/>
                <w:sz w:val="18"/>
                <w:szCs w:val="18"/>
              </w:rPr>
              <w:t>0.542395667</w:t>
            </w:r>
          </w:p>
        </w:tc>
        <w:tc>
          <w:tcPr>
            <w:tcW w:w="1418" w:type="dxa"/>
            <w:vAlign w:val="center"/>
          </w:tcPr>
          <w:p w14:paraId="584D5EF1" w14:textId="2FD1EFF1"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2B401839" w14:textId="23EEBBC8" w:rsidR="00C628E0" w:rsidRPr="00C628E0" w:rsidRDefault="00C628E0" w:rsidP="00C628E0">
            <w:pPr>
              <w:rPr>
                <w:rFonts w:ascii="Arial" w:hAnsi="Arial" w:cs="Arial"/>
                <w:sz w:val="18"/>
                <w:szCs w:val="18"/>
              </w:rPr>
            </w:pPr>
            <w:r w:rsidRPr="00C628E0">
              <w:rPr>
                <w:rFonts w:ascii="Arial" w:hAnsi="Arial" w:cs="Arial"/>
                <w:color w:val="000000"/>
                <w:sz w:val="18"/>
                <w:szCs w:val="18"/>
              </w:rPr>
              <w:t>11.86640051</w:t>
            </w:r>
          </w:p>
        </w:tc>
        <w:tc>
          <w:tcPr>
            <w:tcW w:w="1701" w:type="dxa"/>
            <w:vAlign w:val="center"/>
          </w:tcPr>
          <w:p w14:paraId="54EDFFEC" w14:textId="18A6A939" w:rsidR="00C628E0" w:rsidRPr="00C628E0" w:rsidRDefault="00C628E0" w:rsidP="00C628E0">
            <w:pPr>
              <w:rPr>
                <w:rFonts w:ascii="Arial" w:hAnsi="Arial" w:cs="Arial"/>
                <w:sz w:val="18"/>
                <w:szCs w:val="18"/>
              </w:rPr>
            </w:pPr>
            <w:r w:rsidRPr="00C628E0">
              <w:rPr>
                <w:rFonts w:ascii="Arial" w:hAnsi="Arial" w:cs="Arial"/>
                <w:color w:val="000000"/>
                <w:sz w:val="18"/>
                <w:szCs w:val="18"/>
              </w:rPr>
              <w:t>0.03997614</w:t>
            </w:r>
          </w:p>
        </w:tc>
        <w:tc>
          <w:tcPr>
            <w:tcW w:w="1276" w:type="dxa"/>
            <w:vAlign w:val="center"/>
          </w:tcPr>
          <w:p w14:paraId="497FE9EF" w14:textId="4CB6A0B6"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3FE9F3C9" w14:textId="77777777" w:rsidTr="00CC1009">
        <w:tc>
          <w:tcPr>
            <w:tcW w:w="582" w:type="dxa"/>
            <w:vAlign w:val="center"/>
          </w:tcPr>
          <w:p w14:paraId="30A57CE1" w14:textId="1203E0BE" w:rsidR="00C628E0" w:rsidRPr="00C628E0" w:rsidRDefault="00C628E0" w:rsidP="00C628E0">
            <w:pPr>
              <w:rPr>
                <w:rFonts w:ascii="Arial" w:hAnsi="Arial" w:cs="Arial"/>
                <w:sz w:val="18"/>
                <w:szCs w:val="18"/>
              </w:rPr>
            </w:pPr>
            <w:r w:rsidRPr="00C628E0">
              <w:rPr>
                <w:rFonts w:ascii="Arial" w:hAnsi="Arial" w:cs="Arial"/>
                <w:color w:val="000000"/>
                <w:sz w:val="18"/>
                <w:szCs w:val="18"/>
              </w:rPr>
              <w:t>227</w:t>
            </w:r>
          </w:p>
        </w:tc>
        <w:tc>
          <w:tcPr>
            <w:tcW w:w="1965" w:type="dxa"/>
            <w:vAlign w:val="center"/>
          </w:tcPr>
          <w:p w14:paraId="57B4920A" w14:textId="11CA0AA9" w:rsidR="00C628E0" w:rsidRPr="00C628E0" w:rsidRDefault="00C628E0" w:rsidP="00C628E0">
            <w:pPr>
              <w:rPr>
                <w:rFonts w:ascii="Arial" w:hAnsi="Arial" w:cs="Arial"/>
                <w:sz w:val="18"/>
                <w:szCs w:val="18"/>
              </w:rPr>
            </w:pPr>
            <w:r w:rsidRPr="00C628E0">
              <w:rPr>
                <w:rFonts w:ascii="Arial" w:hAnsi="Arial" w:cs="Arial"/>
                <w:color w:val="000000"/>
                <w:sz w:val="18"/>
                <w:szCs w:val="18"/>
              </w:rPr>
              <w:t>Dhdds-202</w:t>
            </w:r>
          </w:p>
        </w:tc>
        <w:tc>
          <w:tcPr>
            <w:tcW w:w="1559" w:type="dxa"/>
            <w:vAlign w:val="center"/>
          </w:tcPr>
          <w:p w14:paraId="45535C5B" w14:textId="15403804" w:rsidR="00C628E0" w:rsidRPr="00C628E0" w:rsidRDefault="00C628E0" w:rsidP="00C628E0">
            <w:pPr>
              <w:rPr>
                <w:rFonts w:ascii="Arial" w:hAnsi="Arial" w:cs="Arial"/>
                <w:sz w:val="18"/>
                <w:szCs w:val="18"/>
              </w:rPr>
            </w:pPr>
            <w:r w:rsidRPr="00C628E0">
              <w:rPr>
                <w:rFonts w:ascii="Arial" w:hAnsi="Arial" w:cs="Arial"/>
                <w:color w:val="000000"/>
                <w:sz w:val="18"/>
                <w:szCs w:val="18"/>
              </w:rPr>
              <w:t>0.268956333</w:t>
            </w:r>
          </w:p>
        </w:tc>
        <w:tc>
          <w:tcPr>
            <w:tcW w:w="1418" w:type="dxa"/>
            <w:vAlign w:val="center"/>
          </w:tcPr>
          <w:p w14:paraId="2A0AD6EB" w14:textId="5BB1B962"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7CE3B043" w14:textId="4C21CCD4" w:rsidR="00C628E0" w:rsidRPr="00C628E0" w:rsidRDefault="00C628E0" w:rsidP="00C628E0">
            <w:pPr>
              <w:rPr>
                <w:rFonts w:ascii="Arial" w:hAnsi="Arial" w:cs="Arial"/>
                <w:sz w:val="18"/>
                <w:szCs w:val="18"/>
              </w:rPr>
            </w:pPr>
            <w:r w:rsidRPr="00C628E0">
              <w:rPr>
                <w:rFonts w:ascii="Arial" w:hAnsi="Arial" w:cs="Arial"/>
                <w:color w:val="000000"/>
                <w:sz w:val="18"/>
                <w:szCs w:val="18"/>
              </w:rPr>
              <w:t>11.84950415</w:t>
            </w:r>
          </w:p>
        </w:tc>
        <w:tc>
          <w:tcPr>
            <w:tcW w:w="1701" w:type="dxa"/>
            <w:vAlign w:val="center"/>
          </w:tcPr>
          <w:p w14:paraId="45EDF1B3" w14:textId="47BBADE4" w:rsidR="00C628E0" w:rsidRPr="00C628E0" w:rsidRDefault="00C628E0" w:rsidP="00C628E0">
            <w:pPr>
              <w:rPr>
                <w:rFonts w:ascii="Arial" w:hAnsi="Arial" w:cs="Arial"/>
                <w:sz w:val="18"/>
                <w:szCs w:val="18"/>
              </w:rPr>
            </w:pPr>
            <w:r w:rsidRPr="00C628E0">
              <w:rPr>
                <w:rFonts w:ascii="Arial" w:hAnsi="Arial" w:cs="Arial"/>
                <w:color w:val="000000"/>
                <w:sz w:val="18"/>
                <w:szCs w:val="18"/>
              </w:rPr>
              <w:t>0.035176349</w:t>
            </w:r>
          </w:p>
        </w:tc>
        <w:tc>
          <w:tcPr>
            <w:tcW w:w="1276" w:type="dxa"/>
            <w:vAlign w:val="center"/>
          </w:tcPr>
          <w:p w14:paraId="545E4781" w14:textId="060AEB9C"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21CF8458" w14:textId="77777777" w:rsidTr="00CC1009">
        <w:tc>
          <w:tcPr>
            <w:tcW w:w="582" w:type="dxa"/>
            <w:vAlign w:val="center"/>
          </w:tcPr>
          <w:p w14:paraId="0D3A2A48" w14:textId="39D198CA" w:rsidR="00C628E0" w:rsidRPr="00C628E0" w:rsidRDefault="00C628E0" w:rsidP="00C628E0">
            <w:pPr>
              <w:rPr>
                <w:rFonts w:ascii="Arial" w:hAnsi="Arial" w:cs="Arial"/>
                <w:sz w:val="18"/>
                <w:szCs w:val="18"/>
              </w:rPr>
            </w:pPr>
            <w:r w:rsidRPr="00C628E0">
              <w:rPr>
                <w:rFonts w:ascii="Arial" w:hAnsi="Arial" w:cs="Arial"/>
                <w:color w:val="000000"/>
                <w:sz w:val="18"/>
                <w:szCs w:val="18"/>
              </w:rPr>
              <w:t>228</w:t>
            </w:r>
          </w:p>
        </w:tc>
        <w:tc>
          <w:tcPr>
            <w:tcW w:w="1965" w:type="dxa"/>
            <w:vAlign w:val="center"/>
          </w:tcPr>
          <w:p w14:paraId="0B74D1D8" w14:textId="0F07A1C1" w:rsidR="00C628E0" w:rsidRPr="00C628E0" w:rsidRDefault="00C628E0" w:rsidP="00C628E0">
            <w:pPr>
              <w:rPr>
                <w:rFonts w:ascii="Arial" w:hAnsi="Arial" w:cs="Arial"/>
                <w:sz w:val="18"/>
                <w:szCs w:val="18"/>
              </w:rPr>
            </w:pPr>
            <w:r w:rsidRPr="00C628E0">
              <w:rPr>
                <w:rFonts w:ascii="Arial" w:hAnsi="Arial" w:cs="Arial"/>
                <w:color w:val="000000"/>
                <w:sz w:val="18"/>
                <w:szCs w:val="18"/>
              </w:rPr>
              <w:t>Elf1-202</w:t>
            </w:r>
          </w:p>
        </w:tc>
        <w:tc>
          <w:tcPr>
            <w:tcW w:w="1559" w:type="dxa"/>
            <w:vAlign w:val="center"/>
          </w:tcPr>
          <w:p w14:paraId="1BA2FC1A" w14:textId="6BFD62BC" w:rsidR="00C628E0" w:rsidRPr="00C628E0" w:rsidRDefault="00C628E0" w:rsidP="00C628E0">
            <w:pPr>
              <w:rPr>
                <w:rFonts w:ascii="Arial" w:hAnsi="Arial" w:cs="Arial"/>
                <w:sz w:val="18"/>
                <w:szCs w:val="18"/>
              </w:rPr>
            </w:pPr>
            <w:r w:rsidRPr="00C628E0">
              <w:rPr>
                <w:rFonts w:ascii="Arial" w:hAnsi="Arial" w:cs="Arial"/>
                <w:color w:val="000000"/>
                <w:sz w:val="18"/>
                <w:szCs w:val="18"/>
              </w:rPr>
              <w:t>0.115823</w:t>
            </w:r>
          </w:p>
        </w:tc>
        <w:tc>
          <w:tcPr>
            <w:tcW w:w="1418" w:type="dxa"/>
            <w:vAlign w:val="center"/>
          </w:tcPr>
          <w:p w14:paraId="56AE2080" w14:textId="72C1C6CC"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7121AB09" w14:textId="0EF46DBC" w:rsidR="00C628E0" w:rsidRPr="00C628E0" w:rsidRDefault="00C628E0" w:rsidP="00C628E0">
            <w:pPr>
              <w:rPr>
                <w:rFonts w:ascii="Arial" w:hAnsi="Arial" w:cs="Arial"/>
                <w:sz w:val="18"/>
                <w:szCs w:val="18"/>
              </w:rPr>
            </w:pPr>
            <w:r w:rsidRPr="00C628E0">
              <w:rPr>
                <w:rFonts w:ascii="Arial" w:hAnsi="Arial" w:cs="Arial"/>
                <w:color w:val="000000"/>
                <w:sz w:val="18"/>
                <w:szCs w:val="18"/>
              </w:rPr>
              <w:t>11.84276007</w:t>
            </w:r>
          </w:p>
        </w:tc>
        <w:tc>
          <w:tcPr>
            <w:tcW w:w="1701" w:type="dxa"/>
            <w:vAlign w:val="center"/>
          </w:tcPr>
          <w:p w14:paraId="33AB5E9F" w14:textId="52226EE2" w:rsidR="00C628E0" w:rsidRPr="00C628E0" w:rsidRDefault="00C628E0" w:rsidP="00C628E0">
            <w:pPr>
              <w:rPr>
                <w:rFonts w:ascii="Arial" w:hAnsi="Arial" w:cs="Arial"/>
                <w:sz w:val="18"/>
                <w:szCs w:val="18"/>
              </w:rPr>
            </w:pPr>
            <w:r w:rsidRPr="00C628E0">
              <w:rPr>
                <w:rFonts w:ascii="Arial" w:hAnsi="Arial" w:cs="Arial"/>
                <w:color w:val="000000"/>
                <w:sz w:val="18"/>
                <w:szCs w:val="18"/>
              </w:rPr>
              <w:t>0.00252842</w:t>
            </w:r>
          </w:p>
        </w:tc>
        <w:tc>
          <w:tcPr>
            <w:tcW w:w="1276" w:type="dxa"/>
            <w:vAlign w:val="center"/>
          </w:tcPr>
          <w:p w14:paraId="5059D865" w14:textId="0E04A6AD"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4BAF354C" w14:textId="77777777" w:rsidTr="00CC1009">
        <w:tc>
          <w:tcPr>
            <w:tcW w:w="582" w:type="dxa"/>
            <w:vAlign w:val="center"/>
          </w:tcPr>
          <w:p w14:paraId="3114DBCB" w14:textId="38DF46F7" w:rsidR="00C628E0" w:rsidRPr="00C628E0" w:rsidRDefault="00C628E0" w:rsidP="00C628E0">
            <w:pPr>
              <w:rPr>
                <w:rFonts w:ascii="Arial" w:hAnsi="Arial" w:cs="Arial"/>
                <w:sz w:val="18"/>
                <w:szCs w:val="18"/>
              </w:rPr>
            </w:pPr>
            <w:r w:rsidRPr="00C628E0">
              <w:rPr>
                <w:rFonts w:ascii="Arial" w:hAnsi="Arial" w:cs="Arial"/>
                <w:color w:val="000000"/>
                <w:sz w:val="18"/>
                <w:szCs w:val="18"/>
              </w:rPr>
              <w:t>229</w:t>
            </w:r>
          </w:p>
        </w:tc>
        <w:tc>
          <w:tcPr>
            <w:tcW w:w="1965" w:type="dxa"/>
            <w:vAlign w:val="center"/>
          </w:tcPr>
          <w:p w14:paraId="0840BA97" w14:textId="32D530F8" w:rsidR="00C628E0" w:rsidRPr="00C628E0" w:rsidRDefault="00C628E0" w:rsidP="00C628E0">
            <w:pPr>
              <w:rPr>
                <w:rFonts w:ascii="Arial" w:hAnsi="Arial" w:cs="Arial"/>
                <w:sz w:val="18"/>
                <w:szCs w:val="18"/>
              </w:rPr>
            </w:pPr>
            <w:r w:rsidRPr="00C628E0">
              <w:rPr>
                <w:rFonts w:ascii="Arial" w:hAnsi="Arial" w:cs="Arial"/>
                <w:color w:val="000000"/>
                <w:sz w:val="18"/>
                <w:szCs w:val="18"/>
              </w:rPr>
              <w:t>Dmpk-202</w:t>
            </w:r>
          </w:p>
        </w:tc>
        <w:tc>
          <w:tcPr>
            <w:tcW w:w="1559" w:type="dxa"/>
            <w:vAlign w:val="center"/>
          </w:tcPr>
          <w:p w14:paraId="3642DD0B" w14:textId="637AF4C4" w:rsidR="00C628E0" w:rsidRPr="00C628E0" w:rsidRDefault="00C628E0" w:rsidP="00C628E0">
            <w:pPr>
              <w:rPr>
                <w:rFonts w:ascii="Arial" w:hAnsi="Arial" w:cs="Arial"/>
                <w:sz w:val="18"/>
                <w:szCs w:val="18"/>
              </w:rPr>
            </w:pPr>
            <w:r w:rsidRPr="00C628E0">
              <w:rPr>
                <w:rFonts w:ascii="Arial" w:hAnsi="Arial" w:cs="Arial"/>
                <w:color w:val="000000"/>
                <w:sz w:val="18"/>
                <w:szCs w:val="18"/>
              </w:rPr>
              <w:t>0.792740667</w:t>
            </w:r>
          </w:p>
        </w:tc>
        <w:tc>
          <w:tcPr>
            <w:tcW w:w="1418" w:type="dxa"/>
            <w:vAlign w:val="center"/>
          </w:tcPr>
          <w:p w14:paraId="3E26AC96" w14:textId="7F0CECB3"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6CB7DC2B" w14:textId="2DE185A4" w:rsidR="00C628E0" w:rsidRPr="00C628E0" w:rsidRDefault="00C628E0" w:rsidP="00C628E0">
            <w:pPr>
              <w:rPr>
                <w:rFonts w:ascii="Arial" w:hAnsi="Arial" w:cs="Arial"/>
                <w:sz w:val="18"/>
                <w:szCs w:val="18"/>
              </w:rPr>
            </w:pPr>
            <w:r w:rsidRPr="00C628E0">
              <w:rPr>
                <w:rFonts w:ascii="Arial" w:hAnsi="Arial" w:cs="Arial"/>
                <w:color w:val="000000"/>
                <w:sz w:val="18"/>
                <w:szCs w:val="18"/>
              </w:rPr>
              <w:t>11.83870313</w:t>
            </w:r>
          </w:p>
        </w:tc>
        <w:tc>
          <w:tcPr>
            <w:tcW w:w="1701" w:type="dxa"/>
            <w:vAlign w:val="center"/>
          </w:tcPr>
          <w:p w14:paraId="64864A1E" w14:textId="3FD0ACBC" w:rsidR="00C628E0" w:rsidRPr="00C628E0" w:rsidRDefault="00C628E0" w:rsidP="00C628E0">
            <w:pPr>
              <w:rPr>
                <w:rFonts w:ascii="Arial" w:hAnsi="Arial" w:cs="Arial"/>
                <w:sz w:val="18"/>
                <w:szCs w:val="18"/>
              </w:rPr>
            </w:pPr>
            <w:r w:rsidRPr="00C628E0">
              <w:rPr>
                <w:rFonts w:ascii="Arial" w:hAnsi="Arial" w:cs="Arial"/>
                <w:color w:val="000000"/>
                <w:sz w:val="18"/>
                <w:szCs w:val="18"/>
              </w:rPr>
              <w:t>0.036065193</w:t>
            </w:r>
          </w:p>
        </w:tc>
        <w:tc>
          <w:tcPr>
            <w:tcW w:w="1276" w:type="dxa"/>
            <w:vAlign w:val="center"/>
          </w:tcPr>
          <w:p w14:paraId="0ED63B57" w14:textId="437F7F10"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67569EC3" w14:textId="77777777" w:rsidTr="00CC1009">
        <w:tc>
          <w:tcPr>
            <w:tcW w:w="582" w:type="dxa"/>
            <w:vAlign w:val="center"/>
          </w:tcPr>
          <w:p w14:paraId="1B9C8365" w14:textId="68B23371" w:rsidR="00C628E0" w:rsidRPr="00C628E0" w:rsidRDefault="00C628E0" w:rsidP="00C628E0">
            <w:pPr>
              <w:rPr>
                <w:rFonts w:ascii="Arial" w:hAnsi="Arial" w:cs="Arial"/>
                <w:sz w:val="18"/>
                <w:szCs w:val="18"/>
              </w:rPr>
            </w:pPr>
            <w:r w:rsidRPr="00C628E0">
              <w:rPr>
                <w:rFonts w:ascii="Arial" w:hAnsi="Arial" w:cs="Arial"/>
                <w:color w:val="000000"/>
                <w:sz w:val="18"/>
                <w:szCs w:val="18"/>
              </w:rPr>
              <w:t>230</w:t>
            </w:r>
          </w:p>
        </w:tc>
        <w:tc>
          <w:tcPr>
            <w:tcW w:w="1965" w:type="dxa"/>
            <w:vAlign w:val="center"/>
          </w:tcPr>
          <w:p w14:paraId="5E698AEA" w14:textId="37C47B5A" w:rsidR="00C628E0" w:rsidRPr="00C628E0" w:rsidRDefault="00C628E0" w:rsidP="00C628E0">
            <w:pPr>
              <w:rPr>
                <w:rFonts w:ascii="Arial" w:hAnsi="Arial" w:cs="Arial"/>
                <w:sz w:val="18"/>
                <w:szCs w:val="18"/>
              </w:rPr>
            </w:pPr>
            <w:r w:rsidRPr="00C628E0">
              <w:rPr>
                <w:rFonts w:ascii="Arial" w:hAnsi="Arial" w:cs="Arial"/>
                <w:color w:val="000000"/>
                <w:sz w:val="18"/>
                <w:szCs w:val="18"/>
              </w:rPr>
              <w:t>Agfg1-202</w:t>
            </w:r>
          </w:p>
        </w:tc>
        <w:tc>
          <w:tcPr>
            <w:tcW w:w="1559" w:type="dxa"/>
            <w:vAlign w:val="center"/>
          </w:tcPr>
          <w:p w14:paraId="120308F4" w14:textId="0D3A6FB1" w:rsidR="00C628E0" w:rsidRPr="00C628E0" w:rsidRDefault="00C628E0" w:rsidP="00C628E0">
            <w:pPr>
              <w:rPr>
                <w:rFonts w:ascii="Arial" w:hAnsi="Arial" w:cs="Arial"/>
                <w:sz w:val="18"/>
                <w:szCs w:val="18"/>
              </w:rPr>
            </w:pPr>
            <w:r w:rsidRPr="00C628E0">
              <w:rPr>
                <w:rFonts w:ascii="Arial" w:hAnsi="Arial" w:cs="Arial"/>
                <w:color w:val="000000"/>
                <w:sz w:val="18"/>
                <w:szCs w:val="18"/>
              </w:rPr>
              <w:t>0.13115</w:t>
            </w:r>
          </w:p>
        </w:tc>
        <w:tc>
          <w:tcPr>
            <w:tcW w:w="1418" w:type="dxa"/>
            <w:vAlign w:val="center"/>
          </w:tcPr>
          <w:p w14:paraId="197B393B" w14:textId="15DB9BD7"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274F55F1" w14:textId="24F645F9" w:rsidR="00C628E0" w:rsidRPr="00C628E0" w:rsidRDefault="00C628E0" w:rsidP="00C628E0">
            <w:pPr>
              <w:rPr>
                <w:rFonts w:ascii="Arial" w:hAnsi="Arial" w:cs="Arial"/>
                <w:sz w:val="18"/>
                <w:szCs w:val="18"/>
              </w:rPr>
            </w:pPr>
            <w:r w:rsidRPr="00C628E0">
              <w:rPr>
                <w:rFonts w:ascii="Arial" w:hAnsi="Arial" w:cs="Arial"/>
                <w:color w:val="000000"/>
                <w:sz w:val="18"/>
                <w:szCs w:val="18"/>
              </w:rPr>
              <w:t>11.80784146</w:t>
            </w:r>
          </w:p>
        </w:tc>
        <w:tc>
          <w:tcPr>
            <w:tcW w:w="1701" w:type="dxa"/>
            <w:vAlign w:val="center"/>
          </w:tcPr>
          <w:p w14:paraId="29A0B94C" w14:textId="16E72425" w:rsidR="00C628E0" w:rsidRPr="00C628E0" w:rsidRDefault="00C628E0" w:rsidP="00C628E0">
            <w:pPr>
              <w:rPr>
                <w:rFonts w:ascii="Arial" w:hAnsi="Arial" w:cs="Arial"/>
                <w:sz w:val="18"/>
                <w:szCs w:val="18"/>
              </w:rPr>
            </w:pPr>
            <w:r w:rsidRPr="00C628E0">
              <w:rPr>
                <w:rFonts w:ascii="Arial" w:hAnsi="Arial" w:cs="Arial"/>
                <w:color w:val="000000"/>
                <w:sz w:val="18"/>
                <w:szCs w:val="18"/>
              </w:rPr>
              <w:t>0.035176349</w:t>
            </w:r>
          </w:p>
        </w:tc>
        <w:tc>
          <w:tcPr>
            <w:tcW w:w="1276" w:type="dxa"/>
            <w:vAlign w:val="center"/>
          </w:tcPr>
          <w:p w14:paraId="15F15BAC" w14:textId="3C626C3E"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0352ED78" w14:textId="77777777" w:rsidTr="00CC1009">
        <w:tc>
          <w:tcPr>
            <w:tcW w:w="582" w:type="dxa"/>
            <w:vAlign w:val="center"/>
          </w:tcPr>
          <w:p w14:paraId="01159169" w14:textId="176C5B5B" w:rsidR="00C628E0" w:rsidRPr="00C628E0" w:rsidRDefault="00C628E0" w:rsidP="00C628E0">
            <w:pPr>
              <w:rPr>
                <w:rFonts w:ascii="Arial" w:hAnsi="Arial" w:cs="Arial"/>
                <w:sz w:val="18"/>
                <w:szCs w:val="18"/>
              </w:rPr>
            </w:pPr>
            <w:r w:rsidRPr="00C628E0">
              <w:rPr>
                <w:rFonts w:ascii="Arial" w:hAnsi="Arial" w:cs="Arial"/>
                <w:color w:val="000000"/>
                <w:sz w:val="18"/>
                <w:szCs w:val="18"/>
              </w:rPr>
              <w:t>231</w:t>
            </w:r>
          </w:p>
        </w:tc>
        <w:tc>
          <w:tcPr>
            <w:tcW w:w="1965" w:type="dxa"/>
            <w:vAlign w:val="center"/>
          </w:tcPr>
          <w:p w14:paraId="33781235" w14:textId="07BCFCB2" w:rsidR="00C628E0" w:rsidRPr="00C628E0" w:rsidRDefault="00C628E0" w:rsidP="00C628E0">
            <w:pPr>
              <w:rPr>
                <w:rFonts w:ascii="Arial" w:hAnsi="Arial" w:cs="Arial"/>
                <w:sz w:val="18"/>
                <w:szCs w:val="18"/>
              </w:rPr>
            </w:pPr>
            <w:r w:rsidRPr="00C628E0">
              <w:rPr>
                <w:rFonts w:ascii="Arial" w:hAnsi="Arial" w:cs="Arial"/>
                <w:color w:val="000000"/>
                <w:sz w:val="18"/>
                <w:szCs w:val="18"/>
              </w:rPr>
              <w:t>Cyth1-207</w:t>
            </w:r>
          </w:p>
        </w:tc>
        <w:tc>
          <w:tcPr>
            <w:tcW w:w="1559" w:type="dxa"/>
            <w:vAlign w:val="center"/>
          </w:tcPr>
          <w:p w14:paraId="205F436A" w14:textId="26DF6755" w:rsidR="00C628E0" w:rsidRPr="00C628E0" w:rsidRDefault="00C628E0" w:rsidP="00C628E0">
            <w:pPr>
              <w:rPr>
                <w:rFonts w:ascii="Arial" w:hAnsi="Arial" w:cs="Arial"/>
                <w:sz w:val="18"/>
                <w:szCs w:val="18"/>
              </w:rPr>
            </w:pPr>
            <w:r w:rsidRPr="00C628E0">
              <w:rPr>
                <w:rFonts w:ascii="Arial" w:hAnsi="Arial" w:cs="Arial"/>
                <w:color w:val="000000"/>
                <w:sz w:val="18"/>
                <w:szCs w:val="18"/>
              </w:rPr>
              <w:t>0.275681</w:t>
            </w:r>
          </w:p>
        </w:tc>
        <w:tc>
          <w:tcPr>
            <w:tcW w:w="1418" w:type="dxa"/>
            <w:vAlign w:val="center"/>
          </w:tcPr>
          <w:p w14:paraId="01A9F56B" w14:textId="638BF56E"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7038B2AB" w14:textId="0B5356BB" w:rsidR="00C628E0" w:rsidRPr="00C628E0" w:rsidRDefault="00C628E0" w:rsidP="00C628E0">
            <w:pPr>
              <w:rPr>
                <w:rFonts w:ascii="Arial" w:hAnsi="Arial" w:cs="Arial"/>
                <w:sz w:val="18"/>
                <w:szCs w:val="18"/>
              </w:rPr>
            </w:pPr>
            <w:r w:rsidRPr="00C628E0">
              <w:rPr>
                <w:rFonts w:ascii="Arial" w:hAnsi="Arial" w:cs="Arial"/>
                <w:color w:val="000000"/>
                <w:sz w:val="18"/>
                <w:szCs w:val="18"/>
              </w:rPr>
              <w:t>11.80667156</w:t>
            </w:r>
          </w:p>
        </w:tc>
        <w:tc>
          <w:tcPr>
            <w:tcW w:w="1701" w:type="dxa"/>
            <w:vAlign w:val="center"/>
          </w:tcPr>
          <w:p w14:paraId="4A2B336F" w14:textId="1732E847" w:rsidR="00C628E0" w:rsidRPr="00C628E0" w:rsidRDefault="00C628E0" w:rsidP="00C628E0">
            <w:pPr>
              <w:rPr>
                <w:rFonts w:ascii="Arial" w:hAnsi="Arial" w:cs="Arial"/>
                <w:sz w:val="18"/>
                <w:szCs w:val="18"/>
              </w:rPr>
            </w:pPr>
            <w:r w:rsidRPr="00C628E0">
              <w:rPr>
                <w:rFonts w:ascii="Arial" w:hAnsi="Arial" w:cs="Arial"/>
                <w:color w:val="000000"/>
                <w:sz w:val="18"/>
                <w:szCs w:val="18"/>
              </w:rPr>
              <w:t>0.001532154</w:t>
            </w:r>
          </w:p>
        </w:tc>
        <w:tc>
          <w:tcPr>
            <w:tcW w:w="1276" w:type="dxa"/>
            <w:vAlign w:val="center"/>
          </w:tcPr>
          <w:p w14:paraId="766106E8" w14:textId="1705A2F1"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453EDC2D" w14:textId="77777777" w:rsidTr="00CC1009">
        <w:tc>
          <w:tcPr>
            <w:tcW w:w="582" w:type="dxa"/>
            <w:vAlign w:val="center"/>
          </w:tcPr>
          <w:p w14:paraId="1F6CB963" w14:textId="32F97BB7" w:rsidR="00C628E0" w:rsidRPr="00C628E0" w:rsidRDefault="00C628E0" w:rsidP="00C628E0">
            <w:pPr>
              <w:rPr>
                <w:rFonts w:ascii="Arial" w:hAnsi="Arial" w:cs="Arial"/>
                <w:sz w:val="18"/>
                <w:szCs w:val="18"/>
              </w:rPr>
            </w:pPr>
            <w:r w:rsidRPr="00C628E0">
              <w:rPr>
                <w:rFonts w:ascii="Arial" w:hAnsi="Arial" w:cs="Arial"/>
                <w:color w:val="000000"/>
                <w:sz w:val="18"/>
                <w:szCs w:val="18"/>
              </w:rPr>
              <w:t>232</w:t>
            </w:r>
          </w:p>
        </w:tc>
        <w:tc>
          <w:tcPr>
            <w:tcW w:w="1965" w:type="dxa"/>
            <w:vAlign w:val="center"/>
          </w:tcPr>
          <w:p w14:paraId="2910C590" w14:textId="7836F9B3" w:rsidR="00C628E0" w:rsidRPr="00C628E0" w:rsidRDefault="00C628E0" w:rsidP="00C628E0">
            <w:pPr>
              <w:rPr>
                <w:rFonts w:ascii="Arial" w:hAnsi="Arial" w:cs="Arial"/>
                <w:sz w:val="18"/>
                <w:szCs w:val="18"/>
              </w:rPr>
            </w:pPr>
            <w:r w:rsidRPr="00C628E0">
              <w:rPr>
                <w:rFonts w:ascii="Arial" w:hAnsi="Arial" w:cs="Arial"/>
                <w:color w:val="000000"/>
                <w:sz w:val="18"/>
                <w:szCs w:val="18"/>
              </w:rPr>
              <w:t>Lmx1b-203</w:t>
            </w:r>
          </w:p>
        </w:tc>
        <w:tc>
          <w:tcPr>
            <w:tcW w:w="1559" w:type="dxa"/>
            <w:vAlign w:val="center"/>
          </w:tcPr>
          <w:p w14:paraId="0377F172" w14:textId="4E48C567" w:rsidR="00C628E0" w:rsidRPr="00C628E0" w:rsidRDefault="00C628E0" w:rsidP="00C628E0">
            <w:pPr>
              <w:rPr>
                <w:rFonts w:ascii="Arial" w:hAnsi="Arial" w:cs="Arial"/>
                <w:sz w:val="18"/>
                <w:szCs w:val="18"/>
              </w:rPr>
            </w:pPr>
            <w:r w:rsidRPr="00C628E0">
              <w:rPr>
                <w:rFonts w:ascii="Arial" w:hAnsi="Arial" w:cs="Arial"/>
                <w:color w:val="000000"/>
                <w:sz w:val="18"/>
                <w:szCs w:val="18"/>
              </w:rPr>
              <w:t>0.100246667</w:t>
            </w:r>
          </w:p>
        </w:tc>
        <w:tc>
          <w:tcPr>
            <w:tcW w:w="1418" w:type="dxa"/>
            <w:vAlign w:val="center"/>
          </w:tcPr>
          <w:p w14:paraId="2B764482" w14:textId="58C9CFB1"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732EFB80" w14:textId="513199E2" w:rsidR="00C628E0" w:rsidRPr="00C628E0" w:rsidRDefault="00C628E0" w:rsidP="00C628E0">
            <w:pPr>
              <w:rPr>
                <w:rFonts w:ascii="Arial" w:hAnsi="Arial" w:cs="Arial"/>
                <w:sz w:val="18"/>
                <w:szCs w:val="18"/>
              </w:rPr>
            </w:pPr>
            <w:r w:rsidRPr="00C628E0">
              <w:rPr>
                <w:rFonts w:ascii="Arial" w:hAnsi="Arial" w:cs="Arial"/>
                <w:color w:val="000000"/>
                <w:sz w:val="18"/>
                <w:szCs w:val="18"/>
              </w:rPr>
              <w:t>11.79697403</w:t>
            </w:r>
          </w:p>
        </w:tc>
        <w:tc>
          <w:tcPr>
            <w:tcW w:w="1701" w:type="dxa"/>
            <w:vAlign w:val="center"/>
          </w:tcPr>
          <w:p w14:paraId="6C735A41" w14:textId="76E9521C" w:rsidR="00C628E0" w:rsidRPr="00C628E0" w:rsidRDefault="00C628E0" w:rsidP="00C628E0">
            <w:pPr>
              <w:rPr>
                <w:rFonts w:ascii="Arial" w:hAnsi="Arial" w:cs="Arial"/>
                <w:sz w:val="18"/>
                <w:szCs w:val="18"/>
              </w:rPr>
            </w:pPr>
            <w:r w:rsidRPr="00C628E0">
              <w:rPr>
                <w:rFonts w:ascii="Arial" w:hAnsi="Arial" w:cs="Arial"/>
                <w:color w:val="000000"/>
                <w:sz w:val="18"/>
                <w:szCs w:val="18"/>
              </w:rPr>
              <w:t>0.043523183</w:t>
            </w:r>
          </w:p>
        </w:tc>
        <w:tc>
          <w:tcPr>
            <w:tcW w:w="1276" w:type="dxa"/>
            <w:vAlign w:val="center"/>
          </w:tcPr>
          <w:p w14:paraId="205A5A17" w14:textId="6FFFE24C"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59C549A7" w14:textId="77777777" w:rsidTr="00CC1009">
        <w:tc>
          <w:tcPr>
            <w:tcW w:w="582" w:type="dxa"/>
            <w:vAlign w:val="center"/>
          </w:tcPr>
          <w:p w14:paraId="1791908D" w14:textId="280BE42A" w:rsidR="00C628E0" w:rsidRPr="00C628E0" w:rsidRDefault="00C628E0" w:rsidP="00C628E0">
            <w:pPr>
              <w:rPr>
                <w:rFonts w:ascii="Arial" w:hAnsi="Arial" w:cs="Arial"/>
                <w:sz w:val="18"/>
                <w:szCs w:val="18"/>
              </w:rPr>
            </w:pPr>
            <w:r w:rsidRPr="00C628E0">
              <w:rPr>
                <w:rFonts w:ascii="Arial" w:hAnsi="Arial" w:cs="Arial"/>
                <w:color w:val="000000"/>
                <w:sz w:val="18"/>
                <w:szCs w:val="18"/>
              </w:rPr>
              <w:t>233</w:t>
            </w:r>
          </w:p>
        </w:tc>
        <w:tc>
          <w:tcPr>
            <w:tcW w:w="1965" w:type="dxa"/>
            <w:vAlign w:val="center"/>
          </w:tcPr>
          <w:p w14:paraId="466341C5" w14:textId="70163B57" w:rsidR="00C628E0" w:rsidRPr="00C628E0" w:rsidRDefault="00C628E0" w:rsidP="00C628E0">
            <w:pPr>
              <w:rPr>
                <w:rFonts w:ascii="Arial" w:hAnsi="Arial" w:cs="Arial"/>
                <w:sz w:val="18"/>
                <w:szCs w:val="18"/>
              </w:rPr>
            </w:pPr>
            <w:r w:rsidRPr="00C628E0">
              <w:rPr>
                <w:rFonts w:ascii="Arial" w:hAnsi="Arial" w:cs="Arial"/>
                <w:color w:val="000000"/>
                <w:sz w:val="18"/>
                <w:szCs w:val="18"/>
              </w:rPr>
              <w:t>H3f3a-201</w:t>
            </w:r>
          </w:p>
        </w:tc>
        <w:tc>
          <w:tcPr>
            <w:tcW w:w="1559" w:type="dxa"/>
            <w:vAlign w:val="center"/>
          </w:tcPr>
          <w:p w14:paraId="68DF0685" w14:textId="46996DA1" w:rsidR="00C628E0" w:rsidRPr="00C628E0" w:rsidRDefault="00C628E0" w:rsidP="00C628E0">
            <w:pPr>
              <w:rPr>
                <w:rFonts w:ascii="Arial" w:hAnsi="Arial" w:cs="Arial"/>
                <w:sz w:val="18"/>
                <w:szCs w:val="18"/>
              </w:rPr>
            </w:pPr>
            <w:r w:rsidRPr="00C628E0">
              <w:rPr>
                <w:rFonts w:ascii="Arial" w:hAnsi="Arial" w:cs="Arial"/>
                <w:color w:val="000000"/>
                <w:sz w:val="18"/>
                <w:szCs w:val="18"/>
              </w:rPr>
              <w:t>0.671118333</w:t>
            </w:r>
          </w:p>
        </w:tc>
        <w:tc>
          <w:tcPr>
            <w:tcW w:w="1418" w:type="dxa"/>
            <w:vAlign w:val="center"/>
          </w:tcPr>
          <w:p w14:paraId="4F0A01FE" w14:textId="070F823F"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4DFB59C5" w14:textId="79046CAC" w:rsidR="00C628E0" w:rsidRPr="00C628E0" w:rsidRDefault="00C628E0" w:rsidP="00C628E0">
            <w:pPr>
              <w:rPr>
                <w:rFonts w:ascii="Arial" w:hAnsi="Arial" w:cs="Arial"/>
                <w:sz w:val="18"/>
                <w:szCs w:val="18"/>
              </w:rPr>
            </w:pPr>
            <w:r w:rsidRPr="00C628E0">
              <w:rPr>
                <w:rFonts w:ascii="Arial" w:hAnsi="Arial" w:cs="Arial"/>
                <w:color w:val="000000"/>
                <w:sz w:val="18"/>
                <w:szCs w:val="18"/>
              </w:rPr>
              <w:t>11.7693845</w:t>
            </w:r>
          </w:p>
        </w:tc>
        <w:tc>
          <w:tcPr>
            <w:tcW w:w="1701" w:type="dxa"/>
            <w:vAlign w:val="center"/>
          </w:tcPr>
          <w:p w14:paraId="3EAFB501" w14:textId="39C9EEC2" w:rsidR="00C628E0" w:rsidRPr="00C628E0" w:rsidRDefault="00C628E0" w:rsidP="00C628E0">
            <w:pPr>
              <w:rPr>
                <w:rFonts w:ascii="Arial" w:hAnsi="Arial" w:cs="Arial"/>
                <w:sz w:val="18"/>
                <w:szCs w:val="18"/>
              </w:rPr>
            </w:pPr>
            <w:r w:rsidRPr="00C628E0">
              <w:rPr>
                <w:rFonts w:ascii="Arial" w:hAnsi="Arial" w:cs="Arial"/>
                <w:color w:val="000000"/>
                <w:sz w:val="18"/>
                <w:szCs w:val="18"/>
              </w:rPr>
              <w:t>0.03676174</w:t>
            </w:r>
          </w:p>
        </w:tc>
        <w:tc>
          <w:tcPr>
            <w:tcW w:w="1276" w:type="dxa"/>
            <w:vAlign w:val="center"/>
          </w:tcPr>
          <w:p w14:paraId="75BFCA6A" w14:textId="12D94E17"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4B810DCB" w14:textId="77777777" w:rsidTr="00CC1009">
        <w:tc>
          <w:tcPr>
            <w:tcW w:w="582" w:type="dxa"/>
            <w:vAlign w:val="center"/>
          </w:tcPr>
          <w:p w14:paraId="00A78355" w14:textId="6B3CDA13" w:rsidR="00C628E0" w:rsidRPr="00C628E0" w:rsidRDefault="00C628E0" w:rsidP="00C628E0">
            <w:pPr>
              <w:rPr>
                <w:rFonts w:ascii="Arial" w:hAnsi="Arial" w:cs="Arial"/>
                <w:sz w:val="18"/>
                <w:szCs w:val="18"/>
              </w:rPr>
            </w:pPr>
            <w:r w:rsidRPr="00C628E0">
              <w:rPr>
                <w:rFonts w:ascii="Arial" w:hAnsi="Arial" w:cs="Arial"/>
                <w:color w:val="000000"/>
                <w:sz w:val="18"/>
                <w:szCs w:val="18"/>
              </w:rPr>
              <w:t>234</w:t>
            </w:r>
          </w:p>
        </w:tc>
        <w:tc>
          <w:tcPr>
            <w:tcW w:w="1965" w:type="dxa"/>
            <w:vAlign w:val="center"/>
          </w:tcPr>
          <w:p w14:paraId="35660A6D" w14:textId="1FEF676D" w:rsidR="00C628E0" w:rsidRPr="00C628E0" w:rsidRDefault="00C628E0" w:rsidP="00C628E0">
            <w:pPr>
              <w:rPr>
                <w:rFonts w:ascii="Arial" w:hAnsi="Arial" w:cs="Arial"/>
                <w:sz w:val="18"/>
                <w:szCs w:val="18"/>
              </w:rPr>
            </w:pPr>
            <w:r w:rsidRPr="00C628E0">
              <w:rPr>
                <w:rFonts w:ascii="Arial" w:hAnsi="Arial" w:cs="Arial"/>
                <w:color w:val="000000"/>
                <w:sz w:val="18"/>
                <w:szCs w:val="18"/>
              </w:rPr>
              <w:t>Zfp946-201</w:t>
            </w:r>
          </w:p>
        </w:tc>
        <w:tc>
          <w:tcPr>
            <w:tcW w:w="1559" w:type="dxa"/>
            <w:vAlign w:val="center"/>
          </w:tcPr>
          <w:p w14:paraId="26AADA6E" w14:textId="35957204" w:rsidR="00C628E0" w:rsidRPr="00C628E0" w:rsidRDefault="00C628E0" w:rsidP="00C628E0">
            <w:pPr>
              <w:rPr>
                <w:rFonts w:ascii="Arial" w:hAnsi="Arial" w:cs="Arial"/>
                <w:sz w:val="18"/>
                <w:szCs w:val="18"/>
              </w:rPr>
            </w:pPr>
            <w:r w:rsidRPr="00C628E0">
              <w:rPr>
                <w:rFonts w:ascii="Arial" w:hAnsi="Arial" w:cs="Arial"/>
                <w:color w:val="000000"/>
                <w:sz w:val="18"/>
                <w:szCs w:val="18"/>
              </w:rPr>
              <w:t>2.615514</w:t>
            </w:r>
          </w:p>
        </w:tc>
        <w:tc>
          <w:tcPr>
            <w:tcW w:w="1418" w:type="dxa"/>
            <w:vAlign w:val="center"/>
          </w:tcPr>
          <w:p w14:paraId="038A834F" w14:textId="4143DCFE" w:rsidR="00C628E0" w:rsidRPr="00C628E0" w:rsidRDefault="00C628E0" w:rsidP="00C628E0">
            <w:pPr>
              <w:rPr>
                <w:rFonts w:ascii="Arial" w:hAnsi="Arial" w:cs="Arial"/>
                <w:sz w:val="18"/>
                <w:szCs w:val="18"/>
              </w:rPr>
            </w:pPr>
            <w:r w:rsidRPr="00C628E0">
              <w:rPr>
                <w:rFonts w:ascii="Arial" w:hAnsi="Arial" w:cs="Arial"/>
                <w:color w:val="000000"/>
                <w:sz w:val="18"/>
                <w:szCs w:val="18"/>
              </w:rPr>
              <w:t>0.000603667</w:t>
            </w:r>
          </w:p>
        </w:tc>
        <w:tc>
          <w:tcPr>
            <w:tcW w:w="1559" w:type="dxa"/>
            <w:vAlign w:val="center"/>
          </w:tcPr>
          <w:p w14:paraId="73DC1CE7" w14:textId="6381D86F" w:rsidR="00C628E0" w:rsidRPr="00C628E0" w:rsidRDefault="00C628E0" w:rsidP="00C628E0">
            <w:pPr>
              <w:rPr>
                <w:rFonts w:ascii="Arial" w:hAnsi="Arial" w:cs="Arial"/>
                <w:sz w:val="18"/>
                <w:szCs w:val="18"/>
              </w:rPr>
            </w:pPr>
            <w:r w:rsidRPr="00C628E0">
              <w:rPr>
                <w:rFonts w:ascii="Arial" w:hAnsi="Arial" w:cs="Arial"/>
                <w:color w:val="000000"/>
                <w:sz w:val="18"/>
                <w:szCs w:val="18"/>
              </w:rPr>
              <w:t>11.75101368</w:t>
            </w:r>
          </w:p>
        </w:tc>
        <w:tc>
          <w:tcPr>
            <w:tcW w:w="1701" w:type="dxa"/>
            <w:vAlign w:val="center"/>
          </w:tcPr>
          <w:p w14:paraId="5E4DB464" w14:textId="07590434" w:rsidR="00C628E0" w:rsidRPr="00C628E0" w:rsidRDefault="00C628E0" w:rsidP="00C628E0">
            <w:pPr>
              <w:rPr>
                <w:rFonts w:ascii="Arial" w:hAnsi="Arial" w:cs="Arial"/>
                <w:sz w:val="18"/>
                <w:szCs w:val="18"/>
              </w:rPr>
            </w:pPr>
            <w:r w:rsidRPr="00C628E0">
              <w:rPr>
                <w:rFonts w:ascii="Arial" w:hAnsi="Arial" w:cs="Arial"/>
                <w:color w:val="000000"/>
                <w:sz w:val="18"/>
                <w:szCs w:val="18"/>
              </w:rPr>
              <w:t>2.10E-06</w:t>
            </w:r>
          </w:p>
        </w:tc>
        <w:tc>
          <w:tcPr>
            <w:tcW w:w="1276" w:type="dxa"/>
            <w:vAlign w:val="center"/>
          </w:tcPr>
          <w:p w14:paraId="660E3E83" w14:textId="7D02E540"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487F973F" w14:textId="77777777" w:rsidTr="00CC1009">
        <w:tc>
          <w:tcPr>
            <w:tcW w:w="582" w:type="dxa"/>
            <w:vAlign w:val="center"/>
          </w:tcPr>
          <w:p w14:paraId="30FAF54C" w14:textId="1886FB4C" w:rsidR="00C628E0" w:rsidRPr="00C628E0" w:rsidRDefault="00C628E0" w:rsidP="00C628E0">
            <w:pPr>
              <w:rPr>
                <w:rFonts w:ascii="Arial" w:hAnsi="Arial" w:cs="Arial"/>
                <w:sz w:val="18"/>
                <w:szCs w:val="18"/>
              </w:rPr>
            </w:pPr>
            <w:r w:rsidRPr="00C628E0">
              <w:rPr>
                <w:rFonts w:ascii="Arial" w:hAnsi="Arial" w:cs="Arial"/>
                <w:color w:val="000000"/>
                <w:sz w:val="18"/>
                <w:szCs w:val="18"/>
              </w:rPr>
              <w:t>235</w:t>
            </w:r>
          </w:p>
        </w:tc>
        <w:tc>
          <w:tcPr>
            <w:tcW w:w="1965" w:type="dxa"/>
            <w:vAlign w:val="center"/>
          </w:tcPr>
          <w:p w14:paraId="26A12234" w14:textId="3E5F8CF3" w:rsidR="00C628E0" w:rsidRPr="00C628E0" w:rsidRDefault="00C628E0" w:rsidP="00C628E0">
            <w:pPr>
              <w:rPr>
                <w:rFonts w:ascii="Arial" w:hAnsi="Arial" w:cs="Arial"/>
                <w:sz w:val="18"/>
                <w:szCs w:val="18"/>
              </w:rPr>
            </w:pPr>
            <w:r w:rsidRPr="00C628E0">
              <w:rPr>
                <w:rFonts w:ascii="Arial" w:hAnsi="Arial" w:cs="Arial"/>
                <w:color w:val="000000"/>
                <w:sz w:val="18"/>
                <w:szCs w:val="18"/>
              </w:rPr>
              <w:t>Wdr27-208</w:t>
            </w:r>
          </w:p>
        </w:tc>
        <w:tc>
          <w:tcPr>
            <w:tcW w:w="1559" w:type="dxa"/>
            <w:vAlign w:val="center"/>
          </w:tcPr>
          <w:p w14:paraId="0EA9E435" w14:textId="7321C873" w:rsidR="00C628E0" w:rsidRPr="00C628E0" w:rsidRDefault="00C628E0" w:rsidP="00C628E0">
            <w:pPr>
              <w:rPr>
                <w:rFonts w:ascii="Arial" w:hAnsi="Arial" w:cs="Arial"/>
                <w:sz w:val="18"/>
                <w:szCs w:val="18"/>
              </w:rPr>
            </w:pPr>
            <w:r w:rsidRPr="00C628E0">
              <w:rPr>
                <w:rFonts w:ascii="Arial" w:hAnsi="Arial" w:cs="Arial"/>
                <w:color w:val="000000"/>
                <w:sz w:val="18"/>
                <w:szCs w:val="18"/>
              </w:rPr>
              <w:t>0.064966333</w:t>
            </w:r>
          </w:p>
        </w:tc>
        <w:tc>
          <w:tcPr>
            <w:tcW w:w="1418" w:type="dxa"/>
            <w:vAlign w:val="center"/>
          </w:tcPr>
          <w:p w14:paraId="26A48B63" w14:textId="7213DBE2"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11842F68" w14:textId="7EE773E5" w:rsidR="00C628E0" w:rsidRPr="00C628E0" w:rsidRDefault="00C628E0" w:rsidP="00C628E0">
            <w:pPr>
              <w:rPr>
                <w:rFonts w:ascii="Arial" w:hAnsi="Arial" w:cs="Arial"/>
                <w:sz w:val="18"/>
                <w:szCs w:val="18"/>
              </w:rPr>
            </w:pPr>
            <w:r w:rsidRPr="00C628E0">
              <w:rPr>
                <w:rFonts w:ascii="Arial" w:hAnsi="Arial" w:cs="Arial"/>
                <w:color w:val="000000"/>
                <w:sz w:val="18"/>
                <w:szCs w:val="18"/>
              </w:rPr>
              <w:t>11.74918473</w:t>
            </w:r>
          </w:p>
        </w:tc>
        <w:tc>
          <w:tcPr>
            <w:tcW w:w="1701" w:type="dxa"/>
            <w:vAlign w:val="center"/>
          </w:tcPr>
          <w:p w14:paraId="171B657A" w14:textId="10560FB5" w:rsidR="00C628E0" w:rsidRPr="00C628E0" w:rsidRDefault="00C628E0" w:rsidP="00C628E0">
            <w:pPr>
              <w:rPr>
                <w:rFonts w:ascii="Arial" w:hAnsi="Arial" w:cs="Arial"/>
                <w:sz w:val="18"/>
                <w:szCs w:val="18"/>
              </w:rPr>
            </w:pPr>
            <w:r w:rsidRPr="00C628E0">
              <w:rPr>
                <w:rFonts w:ascii="Arial" w:hAnsi="Arial" w:cs="Arial"/>
                <w:color w:val="000000"/>
                <w:sz w:val="18"/>
                <w:szCs w:val="18"/>
              </w:rPr>
              <w:t>0.03694801</w:t>
            </w:r>
          </w:p>
        </w:tc>
        <w:tc>
          <w:tcPr>
            <w:tcW w:w="1276" w:type="dxa"/>
            <w:vAlign w:val="center"/>
          </w:tcPr>
          <w:p w14:paraId="1110B1BF" w14:textId="50A53B70"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A504B68" w14:textId="77777777" w:rsidTr="00CC1009">
        <w:tc>
          <w:tcPr>
            <w:tcW w:w="582" w:type="dxa"/>
            <w:vAlign w:val="center"/>
          </w:tcPr>
          <w:p w14:paraId="61DA21D4" w14:textId="0D6357C6" w:rsidR="00C628E0" w:rsidRPr="00C628E0" w:rsidRDefault="00C628E0" w:rsidP="00C628E0">
            <w:pPr>
              <w:rPr>
                <w:rFonts w:ascii="Arial" w:hAnsi="Arial" w:cs="Arial"/>
                <w:sz w:val="18"/>
                <w:szCs w:val="18"/>
              </w:rPr>
            </w:pPr>
            <w:r w:rsidRPr="00C628E0">
              <w:rPr>
                <w:rFonts w:ascii="Arial" w:hAnsi="Arial" w:cs="Arial"/>
                <w:color w:val="000000"/>
                <w:sz w:val="18"/>
                <w:szCs w:val="18"/>
              </w:rPr>
              <w:t>236</w:t>
            </w:r>
          </w:p>
        </w:tc>
        <w:tc>
          <w:tcPr>
            <w:tcW w:w="1965" w:type="dxa"/>
            <w:vAlign w:val="center"/>
          </w:tcPr>
          <w:p w14:paraId="0850A8F9" w14:textId="72AF23A3" w:rsidR="00C628E0" w:rsidRPr="00C628E0" w:rsidRDefault="00C628E0" w:rsidP="00C628E0">
            <w:pPr>
              <w:rPr>
                <w:rFonts w:ascii="Arial" w:hAnsi="Arial" w:cs="Arial"/>
                <w:sz w:val="18"/>
                <w:szCs w:val="18"/>
              </w:rPr>
            </w:pPr>
            <w:r w:rsidRPr="00C628E0">
              <w:rPr>
                <w:rFonts w:ascii="Arial" w:hAnsi="Arial" w:cs="Arial"/>
                <w:color w:val="000000"/>
                <w:sz w:val="18"/>
                <w:szCs w:val="18"/>
              </w:rPr>
              <w:t>Dhrs3-202</w:t>
            </w:r>
          </w:p>
        </w:tc>
        <w:tc>
          <w:tcPr>
            <w:tcW w:w="1559" w:type="dxa"/>
            <w:vAlign w:val="center"/>
          </w:tcPr>
          <w:p w14:paraId="196EFB9A" w14:textId="6DE629BA" w:rsidR="00C628E0" w:rsidRPr="00C628E0" w:rsidRDefault="00C628E0" w:rsidP="00C628E0">
            <w:pPr>
              <w:rPr>
                <w:rFonts w:ascii="Arial" w:hAnsi="Arial" w:cs="Arial"/>
                <w:sz w:val="18"/>
                <w:szCs w:val="18"/>
              </w:rPr>
            </w:pPr>
            <w:r w:rsidRPr="00C628E0">
              <w:rPr>
                <w:rFonts w:ascii="Arial" w:hAnsi="Arial" w:cs="Arial"/>
                <w:color w:val="000000"/>
                <w:sz w:val="18"/>
                <w:szCs w:val="18"/>
              </w:rPr>
              <w:t>0.211305667</w:t>
            </w:r>
          </w:p>
        </w:tc>
        <w:tc>
          <w:tcPr>
            <w:tcW w:w="1418" w:type="dxa"/>
            <w:vAlign w:val="center"/>
          </w:tcPr>
          <w:p w14:paraId="51B6FDB0" w14:textId="31DBAFF2"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742F325C" w14:textId="53F995A1" w:rsidR="00C628E0" w:rsidRPr="00C628E0" w:rsidRDefault="00C628E0" w:rsidP="00C628E0">
            <w:pPr>
              <w:rPr>
                <w:rFonts w:ascii="Arial" w:hAnsi="Arial" w:cs="Arial"/>
                <w:sz w:val="18"/>
                <w:szCs w:val="18"/>
              </w:rPr>
            </w:pPr>
            <w:r w:rsidRPr="00C628E0">
              <w:rPr>
                <w:rFonts w:ascii="Arial" w:hAnsi="Arial" w:cs="Arial"/>
                <w:color w:val="000000"/>
                <w:sz w:val="18"/>
                <w:szCs w:val="18"/>
              </w:rPr>
              <w:t>11.74501234</w:t>
            </w:r>
          </w:p>
        </w:tc>
        <w:tc>
          <w:tcPr>
            <w:tcW w:w="1701" w:type="dxa"/>
            <w:vAlign w:val="center"/>
          </w:tcPr>
          <w:p w14:paraId="51ABE310" w14:textId="28EE1C9A" w:rsidR="00C628E0" w:rsidRPr="00C628E0" w:rsidRDefault="00C628E0" w:rsidP="00C628E0">
            <w:pPr>
              <w:rPr>
                <w:rFonts w:ascii="Arial" w:hAnsi="Arial" w:cs="Arial"/>
                <w:sz w:val="18"/>
                <w:szCs w:val="18"/>
              </w:rPr>
            </w:pPr>
            <w:r w:rsidRPr="00C628E0">
              <w:rPr>
                <w:rFonts w:ascii="Arial" w:hAnsi="Arial" w:cs="Arial"/>
                <w:color w:val="000000"/>
                <w:sz w:val="18"/>
                <w:szCs w:val="18"/>
              </w:rPr>
              <w:t>0.038169464</w:t>
            </w:r>
          </w:p>
        </w:tc>
        <w:tc>
          <w:tcPr>
            <w:tcW w:w="1276" w:type="dxa"/>
            <w:vAlign w:val="center"/>
          </w:tcPr>
          <w:p w14:paraId="4A32CF87" w14:textId="51CC14FD"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0BCEDA0F" w14:textId="77777777" w:rsidTr="00CC1009">
        <w:tc>
          <w:tcPr>
            <w:tcW w:w="582" w:type="dxa"/>
            <w:vAlign w:val="center"/>
          </w:tcPr>
          <w:p w14:paraId="156994B3" w14:textId="372AED25" w:rsidR="00C628E0" w:rsidRPr="00C628E0" w:rsidRDefault="00C628E0" w:rsidP="00C628E0">
            <w:pPr>
              <w:rPr>
                <w:rFonts w:ascii="Arial" w:hAnsi="Arial" w:cs="Arial"/>
                <w:sz w:val="18"/>
                <w:szCs w:val="18"/>
              </w:rPr>
            </w:pPr>
            <w:r w:rsidRPr="00C628E0">
              <w:rPr>
                <w:rFonts w:ascii="Arial" w:hAnsi="Arial" w:cs="Arial"/>
                <w:color w:val="000000"/>
                <w:sz w:val="18"/>
                <w:szCs w:val="18"/>
              </w:rPr>
              <w:t>237</w:t>
            </w:r>
          </w:p>
        </w:tc>
        <w:tc>
          <w:tcPr>
            <w:tcW w:w="1965" w:type="dxa"/>
            <w:vAlign w:val="center"/>
          </w:tcPr>
          <w:p w14:paraId="0E7A482F" w14:textId="43F70A7E" w:rsidR="00C628E0" w:rsidRPr="00C628E0" w:rsidRDefault="00C628E0" w:rsidP="00C628E0">
            <w:pPr>
              <w:rPr>
                <w:rFonts w:ascii="Arial" w:hAnsi="Arial" w:cs="Arial"/>
                <w:sz w:val="18"/>
                <w:szCs w:val="18"/>
              </w:rPr>
            </w:pPr>
            <w:r w:rsidRPr="00C628E0">
              <w:rPr>
                <w:rFonts w:ascii="Arial" w:hAnsi="Arial" w:cs="Arial"/>
                <w:color w:val="000000"/>
                <w:sz w:val="18"/>
                <w:szCs w:val="18"/>
              </w:rPr>
              <w:t>Myl6-205</w:t>
            </w:r>
          </w:p>
        </w:tc>
        <w:tc>
          <w:tcPr>
            <w:tcW w:w="1559" w:type="dxa"/>
            <w:vAlign w:val="center"/>
          </w:tcPr>
          <w:p w14:paraId="042FEC8C" w14:textId="1D4E0DF8" w:rsidR="00C628E0" w:rsidRPr="00C628E0" w:rsidRDefault="00C628E0" w:rsidP="00C628E0">
            <w:pPr>
              <w:rPr>
                <w:rFonts w:ascii="Arial" w:hAnsi="Arial" w:cs="Arial"/>
                <w:sz w:val="18"/>
                <w:szCs w:val="18"/>
              </w:rPr>
            </w:pPr>
            <w:r w:rsidRPr="00C628E0">
              <w:rPr>
                <w:rFonts w:ascii="Arial" w:hAnsi="Arial" w:cs="Arial"/>
                <w:color w:val="000000"/>
                <w:sz w:val="18"/>
                <w:szCs w:val="18"/>
              </w:rPr>
              <w:t>2.424589667</w:t>
            </w:r>
          </w:p>
        </w:tc>
        <w:tc>
          <w:tcPr>
            <w:tcW w:w="1418" w:type="dxa"/>
            <w:vAlign w:val="center"/>
          </w:tcPr>
          <w:p w14:paraId="3D92768D" w14:textId="567AB7B0"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36DAC1D6" w14:textId="3CE5B78D" w:rsidR="00C628E0" w:rsidRPr="00C628E0" w:rsidRDefault="00C628E0" w:rsidP="00C628E0">
            <w:pPr>
              <w:rPr>
                <w:rFonts w:ascii="Arial" w:hAnsi="Arial" w:cs="Arial"/>
                <w:sz w:val="18"/>
                <w:szCs w:val="18"/>
              </w:rPr>
            </w:pPr>
            <w:r w:rsidRPr="00C628E0">
              <w:rPr>
                <w:rFonts w:ascii="Arial" w:hAnsi="Arial" w:cs="Arial"/>
                <w:color w:val="000000"/>
                <w:sz w:val="18"/>
                <w:szCs w:val="18"/>
              </w:rPr>
              <w:t>11.74076365</w:t>
            </w:r>
          </w:p>
        </w:tc>
        <w:tc>
          <w:tcPr>
            <w:tcW w:w="1701" w:type="dxa"/>
            <w:vAlign w:val="center"/>
          </w:tcPr>
          <w:p w14:paraId="014AF494" w14:textId="53BF632E" w:rsidR="00C628E0" w:rsidRPr="00C628E0" w:rsidRDefault="00C628E0" w:rsidP="00C628E0">
            <w:pPr>
              <w:rPr>
                <w:rFonts w:ascii="Arial" w:hAnsi="Arial" w:cs="Arial"/>
                <w:sz w:val="18"/>
                <w:szCs w:val="18"/>
              </w:rPr>
            </w:pPr>
            <w:r w:rsidRPr="00C628E0">
              <w:rPr>
                <w:rFonts w:ascii="Arial" w:hAnsi="Arial" w:cs="Arial"/>
                <w:color w:val="000000"/>
                <w:sz w:val="18"/>
                <w:szCs w:val="18"/>
              </w:rPr>
              <w:t>0.038808859</w:t>
            </w:r>
          </w:p>
        </w:tc>
        <w:tc>
          <w:tcPr>
            <w:tcW w:w="1276" w:type="dxa"/>
            <w:vAlign w:val="center"/>
          </w:tcPr>
          <w:p w14:paraId="33959055" w14:textId="704CB612"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224E65D7" w14:textId="77777777" w:rsidTr="00CC1009">
        <w:tc>
          <w:tcPr>
            <w:tcW w:w="582" w:type="dxa"/>
            <w:vAlign w:val="center"/>
          </w:tcPr>
          <w:p w14:paraId="199033E0" w14:textId="04D87059" w:rsidR="00C628E0" w:rsidRPr="00C628E0" w:rsidRDefault="00C628E0" w:rsidP="00C628E0">
            <w:pPr>
              <w:rPr>
                <w:rFonts w:ascii="Arial" w:hAnsi="Arial" w:cs="Arial"/>
                <w:sz w:val="18"/>
                <w:szCs w:val="18"/>
              </w:rPr>
            </w:pPr>
            <w:r w:rsidRPr="00C628E0">
              <w:rPr>
                <w:rFonts w:ascii="Arial" w:hAnsi="Arial" w:cs="Arial"/>
                <w:color w:val="000000"/>
                <w:sz w:val="18"/>
                <w:szCs w:val="18"/>
              </w:rPr>
              <w:t>238</w:t>
            </w:r>
          </w:p>
        </w:tc>
        <w:tc>
          <w:tcPr>
            <w:tcW w:w="1965" w:type="dxa"/>
            <w:vAlign w:val="center"/>
          </w:tcPr>
          <w:p w14:paraId="4C22DFF8" w14:textId="775A5B5D" w:rsidR="00C628E0" w:rsidRPr="00C628E0" w:rsidRDefault="00C628E0" w:rsidP="00C628E0">
            <w:pPr>
              <w:rPr>
                <w:rFonts w:ascii="Arial" w:hAnsi="Arial" w:cs="Arial"/>
                <w:sz w:val="18"/>
                <w:szCs w:val="18"/>
              </w:rPr>
            </w:pPr>
            <w:r w:rsidRPr="00C628E0">
              <w:rPr>
                <w:rFonts w:ascii="Arial" w:hAnsi="Arial" w:cs="Arial"/>
                <w:color w:val="000000"/>
                <w:sz w:val="18"/>
                <w:szCs w:val="18"/>
              </w:rPr>
              <w:t>Ucma-202</w:t>
            </w:r>
          </w:p>
        </w:tc>
        <w:tc>
          <w:tcPr>
            <w:tcW w:w="1559" w:type="dxa"/>
            <w:vAlign w:val="center"/>
          </w:tcPr>
          <w:p w14:paraId="70F70924" w14:textId="49F1D2FD" w:rsidR="00C628E0" w:rsidRPr="00C628E0" w:rsidRDefault="00C628E0" w:rsidP="00C628E0">
            <w:pPr>
              <w:rPr>
                <w:rFonts w:ascii="Arial" w:hAnsi="Arial" w:cs="Arial"/>
                <w:sz w:val="18"/>
                <w:szCs w:val="18"/>
              </w:rPr>
            </w:pPr>
            <w:r w:rsidRPr="00C628E0">
              <w:rPr>
                <w:rFonts w:ascii="Arial" w:hAnsi="Arial" w:cs="Arial"/>
                <w:color w:val="000000"/>
                <w:sz w:val="18"/>
                <w:szCs w:val="18"/>
              </w:rPr>
              <w:t>0.769658</w:t>
            </w:r>
          </w:p>
        </w:tc>
        <w:tc>
          <w:tcPr>
            <w:tcW w:w="1418" w:type="dxa"/>
            <w:vAlign w:val="center"/>
          </w:tcPr>
          <w:p w14:paraId="50269CB8" w14:textId="5D3816E4"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74571562" w14:textId="4BD300A5" w:rsidR="00C628E0" w:rsidRPr="00C628E0" w:rsidRDefault="00C628E0" w:rsidP="00C628E0">
            <w:pPr>
              <w:rPr>
                <w:rFonts w:ascii="Arial" w:hAnsi="Arial" w:cs="Arial"/>
                <w:sz w:val="18"/>
                <w:szCs w:val="18"/>
              </w:rPr>
            </w:pPr>
            <w:r w:rsidRPr="00C628E0">
              <w:rPr>
                <w:rFonts w:ascii="Arial" w:hAnsi="Arial" w:cs="Arial"/>
                <w:color w:val="000000"/>
                <w:sz w:val="18"/>
                <w:szCs w:val="18"/>
              </w:rPr>
              <w:t>11.73900953</w:t>
            </w:r>
          </w:p>
        </w:tc>
        <w:tc>
          <w:tcPr>
            <w:tcW w:w="1701" w:type="dxa"/>
            <w:vAlign w:val="center"/>
          </w:tcPr>
          <w:p w14:paraId="4BDC48F0" w14:textId="78CC8F48" w:rsidR="00C628E0" w:rsidRPr="00C628E0" w:rsidRDefault="00C628E0" w:rsidP="00C628E0">
            <w:pPr>
              <w:rPr>
                <w:rFonts w:ascii="Arial" w:hAnsi="Arial" w:cs="Arial"/>
                <w:sz w:val="18"/>
                <w:szCs w:val="18"/>
              </w:rPr>
            </w:pPr>
            <w:r w:rsidRPr="00C628E0">
              <w:rPr>
                <w:rFonts w:ascii="Arial" w:hAnsi="Arial" w:cs="Arial"/>
                <w:color w:val="000000"/>
                <w:sz w:val="18"/>
                <w:szCs w:val="18"/>
              </w:rPr>
              <w:t>0.049316431</w:t>
            </w:r>
          </w:p>
        </w:tc>
        <w:tc>
          <w:tcPr>
            <w:tcW w:w="1276" w:type="dxa"/>
            <w:vAlign w:val="center"/>
          </w:tcPr>
          <w:p w14:paraId="5CE6EE3C" w14:textId="5AA1B916"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144B10B" w14:textId="77777777" w:rsidTr="00CC1009">
        <w:tc>
          <w:tcPr>
            <w:tcW w:w="582" w:type="dxa"/>
            <w:vAlign w:val="center"/>
          </w:tcPr>
          <w:p w14:paraId="34A5AE1E" w14:textId="7E5AB9E1" w:rsidR="00C628E0" w:rsidRPr="00C628E0" w:rsidRDefault="00C628E0" w:rsidP="00C628E0">
            <w:pPr>
              <w:rPr>
                <w:rFonts w:ascii="Arial" w:hAnsi="Arial" w:cs="Arial"/>
                <w:sz w:val="18"/>
                <w:szCs w:val="18"/>
              </w:rPr>
            </w:pPr>
            <w:r w:rsidRPr="00C628E0">
              <w:rPr>
                <w:rFonts w:ascii="Arial" w:hAnsi="Arial" w:cs="Arial"/>
                <w:color w:val="000000"/>
                <w:sz w:val="18"/>
                <w:szCs w:val="18"/>
              </w:rPr>
              <w:t>239</w:t>
            </w:r>
          </w:p>
        </w:tc>
        <w:tc>
          <w:tcPr>
            <w:tcW w:w="1965" w:type="dxa"/>
            <w:vAlign w:val="center"/>
          </w:tcPr>
          <w:p w14:paraId="5315738A" w14:textId="606FE596" w:rsidR="00C628E0" w:rsidRPr="00C628E0" w:rsidRDefault="00C628E0" w:rsidP="00C628E0">
            <w:pPr>
              <w:rPr>
                <w:rFonts w:ascii="Arial" w:hAnsi="Arial" w:cs="Arial"/>
                <w:sz w:val="18"/>
                <w:szCs w:val="18"/>
              </w:rPr>
            </w:pPr>
            <w:r w:rsidRPr="00C628E0">
              <w:rPr>
                <w:rFonts w:ascii="Arial" w:hAnsi="Arial" w:cs="Arial"/>
                <w:color w:val="000000"/>
                <w:sz w:val="18"/>
                <w:szCs w:val="18"/>
              </w:rPr>
              <w:t>Slc14a1-202</w:t>
            </w:r>
          </w:p>
        </w:tc>
        <w:tc>
          <w:tcPr>
            <w:tcW w:w="1559" w:type="dxa"/>
            <w:vAlign w:val="center"/>
          </w:tcPr>
          <w:p w14:paraId="78FE4946" w14:textId="09466B9E" w:rsidR="00C628E0" w:rsidRPr="00C628E0" w:rsidRDefault="00C628E0" w:rsidP="00C628E0">
            <w:pPr>
              <w:rPr>
                <w:rFonts w:ascii="Arial" w:hAnsi="Arial" w:cs="Arial"/>
                <w:sz w:val="18"/>
                <w:szCs w:val="18"/>
              </w:rPr>
            </w:pPr>
            <w:r w:rsidRPr="00C628E0">
              <w:rPr>
                <w:rFonts w:ascii="Arial" w:hAnsi="Arial" w:cs="Arial"/>
                <w:color w:val="000000"/>
                <w:sz w:val="18"/>
                <w:szCs w:val="18"/>
              </w:rPr>
              <w:t>0.328774667</w:t>
            </w:r>
          </w:p>
        </w:tc>
        <w:tc>
          <w:tcPr>
            <w:tcW w:w="1418" w:type="dxa"/>
            <w:vAlign w:val="center"/>
          </w:tcPr>
          <w:p w14:paraId="4E4E01F5" w14:textId="6D9B5214"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21ADF3D7" w14:textId="7AA8C69E" w:rsidR="00C628E0" w:rsidRPr="00C628E0" w:rsidRDefault="00C628E0" w:rsidP="00C628E0">
            <w:pPr>
              <w:rPr>
                <w:rFonts w:ascii="Arial" w:hAnsi="Arial" w:cs="Arial"/>
                <w:sz w:val="18"/>
                <w:szCs w:val="18"/>
              </w:rPr>
            </w:pPr>
            <w:r w:rsidRPr="00C628E0">
              <w:rPr>
                <w:rFonts w:ascii="Arial" w:hAnsi="Arial" w:cs="Arial"/>
                <w:color w:val="000000"/>
                <w:sz w:val="18"/>
                <w:szCs w:val="18"/>
              </w:rPr>
              <w:t>11.69167222</w:t>
            </w:r>
          </w:p>
        </w:tc>
        <w:tc>
          <w:tcPr>
            <w:tcW w:w="1701" w:type="dxa"/>
            <w:vAlign w:val="center"/>
          </w:tcPr>
          <w:p w14:paraId="29703ECC" w14:textId="37D89741" w:rsidR="00C628E0" w:rsidRPr="00C628E0" w:rsidRDefault="00C628E0" w:rsidP="00C628E0">
            <w:pPr>
              <w:rPr>
                <w:rFonts w:ascii="Arial" w:hAnsi="Arial" w:cs="Arial"/>
                <w:sz w:val="18"/>
                <w:szCs w:val="18"/>
              </w:rPr>
            </w:pPr>
            <w:r w:rsidRPr="00C628E0">
              <w:rPr>
                <w:rFonts w:ascii="Arial" w:hAnsi="Arial" w:cs="Arial"/>
                <w:color w:val="000000"/>
                <w:sz w:val="18"/>
                <w:szCs w:val="18"/>
              </w:rPr>
              <w:t>0.009882031</w:t>
            </w:r>
          </w:p>
        </w:tc>
        <w:tc>
          <w:tcPr>
            <w:tcW w:w="1276" w:type="dxa"/>
            <w:vAlign w:val="center"/>
          </w:tcPr>
          <w:p w14:paraId="5225DAB8" w14:textId="0B2F7C32"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5CD524F3" w14:textId="77777777" w:rsidTr="00CC1009">
        <w:tc>
          <w:tcPr>
            <w:tcW w:w="582" w:type="dxa"/>
            <w:vAlign w:val="center"/>
          </w:tcPr>
          <w:p w14:paraId="1348B190" w14:textId="7999EBBD" w:rsidR="00C628E0" w:rsidRPr="00C628E0" w:rsidRDefault="00C628E0" w:rsidP="00C628E0">
            <w:pPr>
              <w:rPr>
                <w:rFonts w:ascii="Arial" w:hAnsi="Arial" w:cs="Arial"/>
                <w:sz w:val="18"/>
                <w:szCs w:val="18"/>
              </w:rPr>
            </w:pPr>
            <w:r w:rsidRPr="00C628E0">
              <w:rPr>
                <w:rFonts w:ascii="Arial" w:hAnsi="Arial" w:cs="Arial"/>
                <w:color w:val="000000"/>
                <w:sz w:val="18"/>
                <w:szCs w:val="18"/>
              </w:rPr>
              <w:t>240</w:t>
            </w:r>
          </w:p>
        </w:tc>
        <w:tc>
          <w:tcPr>
            <w:tcW w:w="1965" w:type="dxa"/>
            <w:vAlign w:val="center"/>
          </w:tcPr>
          <w:p w14:paraId="66D0AE7D" w14:textId="3FC78D6C" w:rsidR="00C628E0" w:rsidRPr="00C628E0" w:rsidRDefault="00C628E0" w:rsidP="00C628E0">
            <w:pPr>
              <w:rPr>
                <w:rFonts w:ascii="Arial" w:hAnsi="Arial" w:cs="Arial"/>
                <w:sz w:val="18"/>
                <w:szCs w:val="18"/>
              </w:rPr>
            </w:pPr>
            <w:r w:rsidRPr="00C628E0">
              <w:rPr>
                <w:rFonts w:ascii="Arial" w:hAnsi="Arial" w:cs="Arial"/>
                <w:color w:val="000000"/>
                <w:sz w:val="18"/>
                <w:szCs w:val="18"/>
              </w:rPr>
              <w:t>Kcnab2-204</w:t>
            </w:r>
          </w:p>
        </w:tc>
        <w:tc>
          <w:tcPr>
            <w:tcW w:w="1559" w:type="dxa"/>
            <w:vAlign w:val="center"/>
          </w:tcPr>
          <w:p w14:paraId="6EC2CEB1" w14:textId="37BC4D00" w:rsidR="00C628E0" w:rsidRPr="00C628E0" w:rsidRDefault="00C628E0" w:rsidP="00C628E0">
            <w:pPr>
              <w:rPr>
                <w:rFonts w:ascii="Arial" w:hAnsi="Arial" w:cs="Arial"/>
                <w:sz w:val="18"/>
                <w:szCs w:val="18"/>
              </w:rPr>
            </w:pPr>
            <w:r w:rsidRPr="00C628E0">
              <w:rPr>
                <w:rFonts w:ascii="Arial" w:hAnsi="Arial" w:cs="Arial"/>
                <w:color w:val="000000"/>
                <w:sz w:val="18"/>
                <w:szCs w:val="18"/>
              </w:rPr>
              <w:t>0.155268667</w:t>
            </w:r>
          </w:p>
        </w:tc>
        <w:tc>
          <w:tcPr>
            <w:tcW w:w="1418" w:type="dxa"/>
            <w:vAlign w:val="center"/>
          </w:tcPr>
          <w:p w14:paraId="428061F9" w14:textId="4DE2D3BD"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523B6918" w14:textId="11E1D23B" w:rsidR="00C628E0" w:rsidRPr="00C628E0" w:rsidRDefault="00C628E0" w:rsidP="00C628E0">
            <w:pPr>
              <w:rPr>
                <w:rFonts w:ascii="Arial" w:hAnsi="Arial" w:cs="Arial"/>
                <w:sz w:val="18"/>
                <w:szCs w:val="18"/>
              </w:rPr>
            </w:pPr>
            <w:r w:rsidRPr="00C628E0">
              <w:rPr>
                <w:rFonts w:ascii="Arial" w:hAnsi="Arial" w:cs="Arial"/>
                <w:color w:val="000000"/>
                <w:sz w:val="18"/>
                <w:szCs w:val="18"/>
              </w:rPr>
              <w:t>11.6876766</w:t>
            </w:r>
          </w:p>
        </w:tc>
        <w:tc>
          <w:tcPr>
            <w:tcW w:w="1701" w:type="dxa"/>
            <w:vAlign w:val="center"/>
          </w:tcPr>
          <w:p w14:paraId="4C3B9D2D" w14:textId="1F4AC95F" w:rsidR="00C628E0" w:rsidRPr="00C628E0" w:rsidRDefault="00C628E0" w:rsidP="00C628E0">
            <w:pPr>
              <w:rPr>
                <w:rFonts w:ascii="Arial" w:hAnsi="Arial" w:cs="Arial"/>
                <w:sz w:val="18"/>
                <w:szCs w:val="18"/>
              </w:rPr>
            </w:pPr>
            <w:r w:rsidRPr="00C628E0">
              <w:rPr>
                <w:rFonts w:ascii="Arial" w:hAnsi="Arial" w:cs="Arial"/>
                <w:color w:val="000000"/>
                <w:sz w:val="18"/>
                <w:szCs w:val="18"/>
              </w:rPr>
              <w:t>0.038689964</w:t>
            </w:r>
          </w:p>
        </w:tc>
        <w:tc>
          <w:tcPr>
            <w:tcW w:w="1276" w:type="dxa"/>
            <w:vAlign w:val="center"/>
          </w:tcPr>
          <w:p w14:paraId="2609B0EC" w14:textId="131C143C"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74B0CAC2" w14:textId="77777777" w:rsidTr="00CC1009">
        <w:tc>
          <w:tcPr>
            <w:tcW w:w="582" w:type="dxa"/>
            <w:vAlign w:val="center"/>
          </w:tcPr>
          <w:p w14:paraId="77F76899" w14:textId="20F5AD5E" w:rsidR="00C628E0" w:rsidRPr="00C628E0" w:rsidRDefault="00C628E0" w:rsidP="00C628E0">
            <w:pPr>
              <w:rPr>
                <w:rFonts w:ascii="Arial" w:hAnsi="Arial" w:cs="Arial"/>
                <w:sz w:val="18"/>
                <w:szCs w:val="18"/>
              </w:rPr>
            </w:pPr>
            <w:r w:rsidRPr="00C628E0">
              <w:rPr>
                <w:rFonts w:ascii="Arial" w:hAnsi="Arial" w:cs="Arial"/>
                <w:color w:val="000000"/>
                <w:sz w:val="18"/>
                <w:szCs w:val="18"/>
              </w:rPr>
              <w:t>241</w:t>
            </w:r>
          </w:p>
        </w:tc>
        <w:tc>
          <w:tcPr>
            <w:tcW w:w="1965" w:type="dxa"/>
            <w:vAlign w:val="center"/>
          </w:tcPr>
          <w:p w14:paraId="6974AC1E" w14:textId="65895195" w:rsidR="00C628E0" w:rsidRPr="00C628E0" w:rsidRDefault="00C628E0" w:rsidP="00C628E0">
            <w:pPr>
              <w:rPr>
                <w:rFonts w:ascii="Arial" w:hAnsi="Arial" w:cs="Arial"/>
                <w:sz w:val="18"/>
                <w:szCs w:val="18"/>
              </w:rPr>
            </w:pPr>
            <w:r w:rsidRPr="00C628E0">
              <w:rPr>
                <w:rFonts w:ascii="Arial" w:hAnsi="Arial" w:cs="Arial"/>
                <w:color w:val="000000"/>
                <w:sz w:val="18"/>
                <w:szCs w:val="18"/>
              </w:rPr>
              <w:t>Gm281-201</w:t>
            </w:r>
          </w:p>
        </w:tc>
        <w:tc>
          <w:tcPr>
            <w:tcW w:w="1559" w:type="dxa"/>
            <w:vAlign w:val="center"/>
          </w:tcPr>
          <w:p w14:paraId="3BFBE286" w14:textId="374109A7" w:rsidR="00C628E0" w:rsidRPr="00C628E0" w:rsidRDefault="00C628E0" w:rsidP="00C628E0">
            <w:pPr>
              <w:rPr>
                <w:rFonts w:ascii="Arial" w:hAnsi="Arial" w:cs="Arial"/>
                <w:sz w:val="18"/>
                <w:szCs w:val="18"/>
              </w:rPr>
            </w:pPr>
            <w:r w:rsidRPr="00C628E0">
              <w:rPr>
                <w:rFonts w:ascii="Arial" w:hAnsi="Arial" w:cs="Arial"/>
                <w:color w:val="000000"/>
                <w:sz w:val="18"/>
                <w:szCs w:val="18"/>
              </w:rPr>
              <w:t>0.070470333</w:t>
            </w:r>
          </w:p>
        </w:tc>
        <w:tc>
          <w:tcPr>
            <w:tcW w:w="1418" w:type="dxa"/>
            <w:vAlign w:val="center"/>
          </w:tcPr>
          <w:p w14:paraId="492E1089" w14:textId="551C2CED"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073D3A27" w14:textId="34F45119" w:rsidR="00C628E0" w:rsidRPr="00C628E0" w:rsidRDefault="00C628E0" w:rsidP="00C628E0">
            <w:pPr>
              <w:rPr>
                <w:rFonts w:ascii="Arial" w:hAnsi="Arial" w:cs="Arial"/>
                <w:sz w:val="18"/>
                <w:szCs w:val="18"/>
              </w:rPr>
            </w:pPr>
            <w:r w:rsidRPr="00C628E0">
              <w:rPr>
                <w:rFonts w:ascii="Arial" w:hAnsi="Arial" w:cs="Arial"/>
                <w:color w:val="000000"/>
                <w:sz w:val="18"/>
                <w:szCs w:val="18"/>
              </w:rPr>
              <w:t>11.68232662</w:t>
            </w:r>
          </w:p>
        </w:tc>
        <w:tc>
          <w:tcPr>
            <w:tcW w:w="1701" w:type="dxa"/>
            <w:vAlign w:val="center"/>
          </w:tcPr>
          <w:p w14:paraId="52ECB09A" w14:textId="1BD7ED1F" w:rsidR="00C628E0" w:rsidRPr="00C628E0" w:rsidRDefault="00C628E0" w:rsidP="00C628E0">
            <w:pPr>
              <w:rPr>
                <w:rFonts w:ascii="Arial" w:hAnsi="Arial" w:cs="Arial"/>
                <w:sz w:val="18"/>
                <w:szCs w:val="18"/>
              </w:rPr>
            </w:pPr>
            <w:r w:rsidRPr="00C628E0">
              <w:rPr>
                <w:rFonts w:ascii="Arial" w:hAnsi="Arial" w:cs="Arial"/>
                <w:color w:val="000000"/>
                <w:sz w:val="18"/>
                <w:szCs w:val="18"/>
              </w:rPr>
              <w:t>0.040082897</w:t>
            </w:r>
          </w:p>
        </w:tc>
        <w:tc>
          <w:tcPr>
            <w:tcW w:w="1276" w:type="dxa"/>
            <w:vAlign w:val="center"/>
          </w:tcPr>
          <w:p w14:paraId="5D3FD3E4" w14:textId="45B08B37"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30B20351" w14:textId="77777777" w:rsidTr="00CC1009">
        <w:tc>
          <w:tcPr>
            <w:tcW w:w="582" w:type="dxa"/>
            <w:vAlign w:val="center"/>
          </w:tcPr>
          <w:p w14:paraId="3D5F7B20" w14:textId="0C08C4CC" w:rsidR="00C628E0" w:rsidRPr="00C628E0" w:rsidRDefault="00C628E0" w:rsidP="00C628E0">
            <w:pPr>
              <w:rPr>
                <w:rFonts w:ascii="Arial" w:hAnsi="Arial" w:cs="Arial"/>
                <w:sz w:val="18"/>
                <w:szCs w:val="18"/>
              </w:rPr>
            </w:pPr>
            <w:r w:rsidRPr="00C628E0">
              <w:rPr>
                <w:rFonts w:ascii="Arial" w:hAnsi="Arial" w:cs="Arial"/>
                <w:color w:val="000000"/>
                <w:sz w:val="18"/>
                <w:szCs w:val="18"/>
              </w:rPr>
              <w:t>242</w:t>
            </w:r>
          </w:p>
        </w:tc>
        <w:tc>
          <w:tcPr>
            <w:tcW w:w="1965" w:type="dxa"/>
            <w:vAlign w:val="center"/>
          </w:tcPr>
          <w:p w14:paraId="13033DD7" w14:textId="600BA9CD" w:rsidR="00C628E0" w:rsidRPr="00C628E0" w:rsidRDefault="00C628E0" w:rsidP="00C628E0">
            <w:pPr>
              <w:rPr>
                <w:rFonts w:ascii="Arial" w:hAnsi="Arial" w:cs="Arial"/>
                <w:sz w:val="18"/>
                <w:szCs w:val="18"/>
              </w:rPr>
            </w:pPr>
            <w:r w:rsidRPr="00C628E0">
              <w:rPr>
                <w:rFonts w:ascii="Arial" w:hAnsi="Arial" w:cs="Arial"/>
                <w:color w:val="000000"/>
                <w:sz w:val="18"/>
                <w:szCs w:val="18"/>
              </w:rPr>
              <w:t>Matr3-215</w:t>
            </w:r>
          </w:p>
        </w:tc>
        <w:tc>
          <w:tcPr>
            <w:tcW w:w="1559" w:type="dxa"/>
            <w:vAlign w:val="center"/>
          </w:tcPr>
          <w:p w14:paraId="7E6811F5" w14:textId="20D9855D" w:rsidR="00C628E0" w:rsidRPr="00C628E0" w:rsidRDefault="00C628E0" w:rsidP="00C628E0">
            <w:pPr>
              <w:rPr>
                <w:rFonts w:ascii="Arial" w:hAnsi="Arial" w:cs="Arial"/>
                <w:sz w:val="18"/>
                <w:szCs w:val="18"/>
              </w:rPr>
            </w:pPr>
            <w:r w:rsidRPr="00C628E0">
              <w:rPr>
                <w:rFonts w:ascii="Arial" w:hAnsi="Arial" w:cs="Arial"/>
                <w:color w:val="000000"/>
                <w:sz w:val="18"/>
                <w:szCs w:val="18"/>
              </w:rPr>
              <w:t>0.234563667</w:t>
            </w:r>
          </w:p>
        </w:tc>
        <w:tc>
          <w:tcPr>
            <w:tcW w:w="1418" w:type="dxa"/>
            <w:vAlign w:val="center"/>
          </w:tcPr>
          <w:p w14:paraId="7985CE53" w14:textId="53DE0618"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1D493CC4" w14:textId="079CA13C" w:rsidR="00C628E0" w:rsidRPr="00C628E0" w:rsidRDefault="00C628E0" w:rsidP="00C628E0">
            <w:pPr>
              <w:rPr>
                <w:rFonts w:ascii="Arial" w:hAnsi="Arial" w:cs="Arial"/>
                <w:sz w:val="18"/>
                <w:szCs w:val="18"/>
              </w:rPr>
            </w:pPr>
            <w:r w:rsidRPr="00C628E0">
              <w:rPr>
                <w:rFonts w:ascii="Arial" w:hAnsi="Arial" w:cs="Arial"/>
                <w:color w:val="000000"/>
                <w:sz w:val="18"/>
                <w:szCs w:val="18"/>
              </w:rPr>
              <w:t>11.66378127</w:t>
            </w:r>
          </w:p>
        </w:tc>
        <w:tc>
          <w:tcPr>
            <w:tcW w:w="1701" w:type="dxa"/>
            <w:vAlign w:val="center"/>
          </w:tcPr>
          <w:p w14:paraId="1DACF35D" w14:textId="1EE23E76" w:rsidR="00C628E0" w:rsidRPr="00C628E0" w:rsidRDefault="00C628E0" w:rsidP="00C628E0">
            <w:pPr>
              <w:rPr>
                <w:rFonts w:ascii="Arial" w:hAnsi="Arial" w:cs="Arial"/>
                <w:sz w:val="18"/>
                <w:szCs w:val="18"/>
              </w:rPr>
            </w:pPr>
            <w:r w:rsidRPr="00C628E0">
              <w:rPr>
                <w:rFonts w:ascii="Arial" w:hAnsi="Arial" w:cs="Arial"/>
                <w:color w:val="000000"/>
                <w:sz w:val="18"/>
                <w:szCs w:val="18"/>
              </w:rPr>
              <w:t>0.040959464</w:t>
            </w:r>
          </w:p>
        </w:tc>
        <w:tc>
          <w:tcPr>
            <w:tcW w:w="1276" w:type="dxa"/>
            <w:vAlign w:val="center"/>
          </w:tcPr>
          <w:p w14:paraId="0F00E731" w14:textId="6882E92A"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7C95BFE5" w14:textId="77777777" w:rsidTr="00CC1009">
        <w:tc>
          <w:tcPr>
            <w:tcW w:w="582" w:type="dxa"/>
            <w:vAlign w:val="center"/>
          </w:tcPr>
          <w:p w14:paraId="3835FCF7" w14:textId="47726AD3" w:rsidR="00C628E0" w:rsidRPr="00C628E0" w:rsidRDefault="00C628E0" w:rsidP="00C628E0">
            <w:pPr>
              <w:rPr>
                <w:rFonts w:ascii="Arial" w:hAnsi="Arial" w:cs="Arial"/>
                <w:sz w:val="18"/>
                <w:szCs w:val="18"/>
              </w:rPr>
            </w:pPr>
            <w:r w:rsidRPr="00C628E0">
              <w:rPr>
                <w:rFonts w:ascii="Arial" w:hAnsi="Arial" w:cs="Arial"/>
                <w:color w:val="000000"/>
                <w:sz w:val="18"/>
                <w:szCs w:val="18"/>
              </w:rPr>
              <w:t>243</w:t>
            </w:r>
          </w:p>
        </w:tc>
        <w:tc>
          <w:tcPr>
            <w:tcW w:w="1965" w:type="dxa"/>
            <w:vAlign w:val="center"/>
          </w:tcPr>
          <w:p w14:paraId="0A364E99" w14:textId="3A7E1429" w:rsidR="00C628E0" w:rsidRPr="00C628E0" w:rsidRDefault="00C628E0" w:rsidP="00C628E0">
            <w:pPr>
              <w:rPr>
                <w:rFonts w:ascii="Arial" w:hAnsi="Arial" w:cs="Arial"/>
                <w:sz w:val="18"/>
                <w:szCs w:val="18"/>
              </w:rPr>
            </w:pPr>
            <w:r w:rsidRPr="00C628E0">
              <w:rPr>
                <w:rFonts w:ascii="Arial" w:hAnsi="Arial" w:cs="Arial"/>
                <w:color w:val="000000"/>
                <w:sz w:val="18"/>
                <w:szCs w:val="18"/>
              </w:rPr>
              <w:t>Dnajc13-203</w:t>
            </w:r>
          </w:p>
        </w:tc>
        <w:tc>
          <w:tcPr>
            <w:tcW w:w="1559" w:type="dxa"/>
            <w:vAlign w:val="center"/>
          </w:tcPr>
          <w:p w14:paraId="60720644" w14:textId="0137E839" w:rsidR="00C628E0" w:rsidRPr="00C628E0" w:rsidRDefault="00C628E0" w:rsidP="00C628E0">
            <w:pPr>
              <w:rPr>
                <w:rFonts w:ascii="Arial" w:hAnsi="Arial" w:cs="Arial"/>
                <w:sz w:val="18"/>
                <w:szCs w:val="18"/>
              </w:rPr>
            </w:pPr>
            <w:r w:rsidRPr="00C628E0">
              <w:rPr>
                <w:rFonts w:ascii="Arial" w:hAnsi="Arial" w:cs="Arial"/>
                <w:color w:val="000000"/>
                <w:sz w:val="18"/>
                <w:szCs w:val="18"/>
              </w:rPr>
              <w:t>5.222370333</w:t>
            </w:r>
          </w:p>
        </w:tc>
        <w:tc>
          <w:tcPr>
            <w:tcW w:w="1418" w:type="dxa"/>
            <w:vAlign w:val="center"/>
          </w:tcPr>
          <w:p w14:paraId="116751DF" w14:textId="58D47EC4" w:rsidR="00C628E0" w:rsidRPr="00C628E0" w:rsidRDefault="00C628E0" w:rsidP="00C628E0">
            <w:pPr>
              <w:rPr>
                <w:rFonts w:ascii="Arial" w:hAnsi="Arial" w:cs="Arial"/>
                <w:sz w:val="18"/>
                <w:szCs w:val="18"/>
              </w:rPr>
            </w:pPr>
            <w:r w:rsidRPr="00C628E0">
              <w:rPr>
                <w:rFonts w:ascii="Arial" w:hAnsi="Arial" w:cs="Arial"/>
                <w:color w:val="000000"/>
                <w:sz w:val="18"/>
                <w:szCs w:val="18"/>
              </w:rPr>
              <w:t>0.001371333</w:t>
            </w:r>
          </w:p>
        </w:tc>
        <w:tc>
          <w:tcPr>
            <w:tcW w:w="1559" w:type="dxa"/>
            <w:vAlign w:val="center"/>
          </w:tcPr>
          <w:p w14:paraId="43BC9275" w14:textId="6B0FF78C" w:rsidR="00C628E0" w:rsidRPr="00C628E0" w:rsidRDefault="00C628E0" w:rsidP="00C628E0">
            <w:pPr>
              <w:rPr>
                <w:rFonts w:ascii="Arial" w:hAnsi="Arial" w:cs="Arial"/>
                <w:sz w:val="18"/>
                <w:szCs w:val="18"/>
              </w:rPr>
            </w:pPr>
            <w:r w:rsidRPr="00C628E0">
              <w:rPr>
                <w:rFonts w:ascii="Arial" w:hAnsi="Arial" w:cs="Arial"/>
                <w:color w:val="000000"/>
                <w:sz w:val="18"/>
                <w:szCs w:val="18"/>
              </w:rPr>
              <w:t>11.64558565</w:t>
            </w:r>
          </w:p>
        </w:tc>
        <w:tc>
          <w:tcPr>
            <w:tcW w:w="1701" w:type="dxa"/>
            <w:vAlign w:val="center"/>
          </w:tcPr>
          <w:p w14:paraId="344B600E" w14:textId="5E98B310" w:rsidR="00C628E0" w:rsidRPr="00C628E0" w:rsidRDefault="00C628E0" w:rsidP="00C628E0">
            <w:pPr>
              <w:rPr>
                <w:rFonts w:ascii="Arial" w:hAnsi="Arial" w:cs="Arial"/>
                <w:sz w:val="18"/>
                <w:szCs w:val="18"/>
              </w:rPr>
            </w:pPr>
            <w:r w:rsidRPr="00C628E0">
              <w:rPr>
                <w:rFonts w:ascii="Arial" w:hAnsi="Arial" w:cs="Arial"/>
                <w:color w:val="000000"/>
                <w:sz w:val="18"/>
                <w:szCs w:val="18"/>
              </w:rPr>
              <w:t>0.010908595</w:t>
            </w:r>
          </w:p>
        </w:tc>
        <w:tc>
          <w:tcPr>
            <w:tcW w:w="1276" w:type="dxa"/>
            <w:vAlign w:val="center"/>
          </w:tcPr>
          <w:p w14:paraId="4AB0D2DA" w14:textId="231A5ABC"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06C53DED" w14:textId="77777777" w:rsidTr="00CC1009">
        <w:tc>
          <w:tcPr>
            <w:tcW w:w="582" w:type="dxa"/>
            <w:vAlign w:val="center"/>
          </w:tcPr>
          <w:p w14:paraId="17EFB811" w14:textId="0B78FAA5" w:rsidR="00C628E0" w:rsidRPr="00C628E0" w:rsidRDefault="00C628E0" w:rsidP="00C628E0">
            <w:pPr>
              <w:rPr>
                <w:rFonts w:ascii="Arial" w:hAnsi="Arial" w:cs="Arial"/>
                <w:sz w:val="18"/>
                <w:szCs w:val="18"/>
              </w:rPr>
            </w:pPr>
            <w:r w:rsidRPr="00C628E0">
              <w:rPr>
                <w:rFonts w:ascii="Arial" w:hAnsi="Arial" w:cs="Arial"/>
                <w:color w:val="000000"/>
                <w:sz w:val="18"/>
                <w:szCs w:val="18"/>
              </w:rPr>
              <w:t>244</w:t>
            </w:r>
          </w:p>
        </w:tc>
        <w:tc>
          <w:tcPr>
            <w:tcW w:w="1965" w:type="dxa"/>
            <w:vAlign w:val="center"/>
          </w:tcPr>
          <w:p w14:paraId="62753206" w14:textId="11D837F2" w:rsidR="00C628E0" w:rsidRPr="00C628E0" w:rsidRDefault="00C628E0" w:rsidP="00C628E0">
            <w:pPr>
              <w:rPr>
                <w:rFonts w:ascii="Arial" w:hAnsi="Arial" w:cs="Arial"/>
                <w:sz w:val="18"/>
                <w:szCs w:val="18"/>
              </w:rPr>
            </w:pPr>
            <w:r w:rsidRPr="00C628E0">
              <w:rPr>
                <w:rFonts w:ascii="Arial" w:hAnsi="Arial" w:cs="Arial"/>
                <w:color w:val="000000"/>
                <w:sz w:val="18"/>
                <w:szCs w:val="18"/>
              </w:rPr>
              <w:t>Slc22a8-202</w:t>
            </w:r>
          </w:p>
        </w:tc>
        <w:tc>
          <w:tcPr>
            <w:tcW w:w="1559" w:type="dxa"/>
            <w:vAlign w:val="center"/>
          </w:tcPr>
          <w:p w14:paraId="450D05D1" w14:textId="4517A3AE" w:rsidR="00C628E0" w:rsidRPr="00C628E0" w:rsidRDefault="00C628E0" w:rsidP="00C628E0">
            <w:pPr>
              <w:rPr>
                <w:rFonts w:ascii="Arial" w:hAnsi="Arial" w:cs="Arial"/>
                <w:sz w:val="18"/>
                <w:szCs w:val="18"/>
              </w:rPr>
            </w:pPr>
            <w:r w:rsidRPr="00C628E0">
              <w:rPr>
                <w:rFonts w:ascii="Arial" w:hAnsi="Arial" w:cs="Arial"/>
                <w:color w:val="000000"/>
                <w:sz w:val="18"/>
                <w:szCs w:val="18"/>
              </w:rPr>
              <w:t>0.317228</w:t>
            </w:r>
          </w:p>
        </w:tc>
        <w:tc>
          <w:tcPr>
            <w:tcW w:w="1418" w:type="dxa"/>
            <w:vAlign w:val="center"/>
          </w:tcPr>
          <w:p w14:paraId="1FA50383" w14:textId="36EF2BB2"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1884713D" w14:textId="106C0B35" w:rsidR="00C628E0" w:rsidRPr="00C628E0" w:rsidRDefault="00C628E0" w:rsidP="00C628E0">
            <w:pPr>
              <w:rPr>
                <w:rFonts w:ascii="Arial" w:hAnsi="Arial" w:cs="Arial"/>
                <w:sz w:val="18"/>
                <w:szCs w:val="18"/>
              </w:rPr>
            </w:pPr>
            <w:r w:rsidRPr="00C628E0">
              <w:rPr>
                <w:rFonts w:ascii="Arial" w:hAnsi="Arial" w:cs="Arial"/>
                <w:color w:val="000000"/>
                <w:sz w:val="18"/>
                <w:szCs w:val="18"/>
              </w:rPr>
              <w:t>11.63220532</w:t>
            </w:r>
          </w:p>
        </w:tc>
        <w:tc>
          <w:tcPr>
            <w:tcW w:w="1701" w:type="dxa"/>
            <w:vAlign w:val="center"/>
          </w:tcPr>
          <w:p w14:paraId="2BF8F0ED" w14:textId="1BF6A4EE" w:rsidR="00C628E0" w:rsidRPr="00C628E0" w:rsidRDefault="00C628E0" w:rsidP="00C628E0">
            <w:pPr>
              <w:rPr>
                <w:rFonts w:ascii="Arial" w:hAnsi="Arial" w:cs="Arial"/>
                <w:sz w:val="18"/>
                <w:szCs w:val="18"/>
              </w:rPr>
            </w:pPr>
            <w:r w:rsidRPr="00C628E0">
              <w:rPr>
                <w:rFonts w:ascii="Arial" w:hAnsi="Arial" w:cs="Arial"/>
                <w:color w:val="000000"/>
                <w:sz w:val="18"/>
                <w:szCs w:val="18"/>
              </w:rPr>
              <w:t>0.002052374</w:t>
            </w:r>
          </w:p>
        </w:tc>
        <w:tc>
          <w:tcPr>
            <w:tcW w:w="1276" w:type="dxa"/>
            <w:vAlign w:val="center"/>
          </w:tcPr>
          <w:p w14:paraId="083F7DAE" w14:textId="60220C89"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096CCFDA" w14:textId="77777777" w:rsidTr="00CC1009">
        <w:tc>
          <w:tcPr>
            <w:tcW w:w="582" w:type="dxa"/>
            <w:vAlign w:val="center"/>
          </w:tcPr>
          <w:p w14:paraId="57E56C09" w14:textId="3B344530" w:rsidR="00C628E0" w:rsidRPr="00C628E0" w:rsidRDefault="00C628E0" w:rsidP="00C628E0">
            <w:pPr>
              <w:rPr>
                <w:rFonts w:ascii="Arial" w:hAnsi="Arial" w:cs="Arial"/>
                <w:sz w:val="18"/>
                <w:szCs w:val="18"/>
              </w:rPr>
            </w:pPr>
            <w:r w:rsidRPr="00C628E0">
              <w:rPr>
                <w:rFonts w:ascii="Arial" w:hAnsi="Arial" w:cs="Arial"/>
                <w:color w:val="000000"/>
                <w:sz w:val="18"/>
                <w:szCs w:val="18"/>
              </w:rPr>
              <w:t>245</w:t>
            </w:r>
          </w:p>
        </w:tc>
        <w:tc>
          <w:tcPr>
            <w:tcW w:w="1965" w:type="dxa"/>
            <w:vAlign w:val="center"/>
          </w:tcPr>
          <w:p w14:paraId="176E854A" w14:textId="2EE70A98" w:rsidR="00C628E0" w:rsidRPr="00C628E0" w:rsidRDefault="00C628E0" w:rsidP="00C628E0">
            <w:pPr>
              <w:rPr>
                <w:rFonts w:ascii="Arial" w:hAnsi="Arial" w:cs="Arial"/>
                <w:sz w:val="18"/>
                <w:szCs w:val="18"/>
              </w:rPr>
            </w:pPr>
            <w:r w:rsidRPr="00C628E0">
              <w:rPr>
                <w:rFonts w:ascii="Arial" w:hAnsi="Arial" w:cs="Arial"/>
                <w:color w:val="000000"/>
                <w:sz w:val="18"/>
                <w:szCs w:val="18"/>
              </w:rPr>
              <w:t>Gtse1-201</w:t>
            </w:r>
          </w:p>
        </w:tc>
        <w:tc>
          <w:tcPr>
            <w:tcW w:w="1559" w:type="dxa"/>
            <w:vAlign w:val="center"/>
          </w:tcPr>
          <w:p w14:paraId="05FC3091" w14:textId="1547C7F4" w:rsidR="00C628E0" w:rsidRPr="00C628E0" w:rsidRDefault="00C628E0" w:rsidP="00C628E0">
            <w:pPr>
              <w:rPr>
                <w:rFonts w:ascii="Arial" w:hAnsi="Arial" w:cs="Arial"/>
                <w:sz w:val="18"/>
                <w:szCs w:val="18"/>
              </w:rPr>
            </w:pPr>
            <w:r w:rsidRPr="00C628E0">
              <w:rPr>
                <w:rFonts w:ascii="Arial" w:hAnsi="Arial" w:cs="Arial"/>
                <w:color w:val="000000"/>
                <w:sz w:val="18"/>
                <w:szCs w:val="18"/>
              </w:rPr>
              <w:t>0.400928667</w:t>
            </w:r>
          </w:p>
        </w:tc>
        <w:tc>
          <w:tcPr>
            <w:tcW w:w="1418" w:type="dxa"/>
            <w:vAlign w:val="center"/>
          </w:tcPr>
          <w:p w14:paraId="36DFE57F" w14:textId="7DCE897E"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4674032A" w14:textId="777DAD44" w:rsidR="00C628E0" w:rsidRPr="00C628E0" w:rsidRDefault="00C628E0" w:rsidP="00C628E0">
            <w:pPr>
              <w:rPr>
                <w:rFonts w:ascii="Arial" w:hAnsi="Arial" w:cs="Arial"/>
                <w:sz w:val="18"/>
                <w:szCs w:val="18"/>
              </w:rPr>
            </w:pPr>
            <w:r w:rsidRPr="00C628E0">
              <w:rPr>
                <w:rFonts w:ascii="Arial" w:hAnsi="Arial" w:cs="Arial"/>
                <w:color w:val="000000"/>
                <w:sz w:val="18"/>
                <w:szCs w:val="18"/>
              </w:rPr>
              <w:t>11.6175124</w:t>
            </w:r>
          </w:p>
        </w:tc>
        <w:tc>
          <w:tcPr>
            <w:tcW w:w="1701" w:type="dxa"/>
            <w:vAlign w:val="center"/>
          </w:tcPr>
          <w:p w14:paraId="6BAA4DC7" w14:textId="2B6D0BB5" w:rsidR="00C628E0" w:rsidRPr="00C628E0" w:rsidRDefault="00C628E0" w:rsidP="00C628E0">
            <w:pPr>
              <w:rPr>
                <w:rFonts w:ascii="Arial" w:hAnsi="Arial" w:cs="Arial"/>
                <w:sz w:val="18"/>
                <w:szCs w:val="18"/>
              </w:rPr>
            </w:pPr>
            <w:r w:rsidRPr="00C628E0">
              <w:rPr>
                <w:rFonts w:ascii="Arial" w:hAnsi="Arial" w:cs="Arial"/>
                <w:color w:val="000000"/>
                <w:sz w:val="18"/>
                <w:szCs w:val="18"/>
              </w:rPr>
              <w:t>0.045636028</w:t>
            </w:r>
          </w:p>
        </w:tc>
        <w:tc>
          <w:tcPr>
            <w:tcW w:w="1276" w:type="dxa"/>
            <w:vAlign w:val="center"/>
          </w:tcPr>
          <w:p w14:paraId="7F76BE3B" w14:textId="1166D7ED"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4979320F" w14:textId="77777777" w:rsidTr="00CC1009">
        <w:tc>
          <w:tcPr>
            <w:tcW w:w="582" w:type="dxa"/>
            <w:vAlign w:val="center"/>
          </w:tcPr>
          <w:p w14:paraId="2E6E9FC2" w14:textId="5F4F1395" w:rsidR="00C628E0" w:rsidRPr="00C628E0" w:rsidRDefault="00C628E0" w:rsidP="00C628E0">
            <w:pPr>
              <w:rPr>
                <w:rFonts w:ascii="Arial" w:hAnsi="Arial" w:cs="Arial"/>
                <w:sz w:val="18"/>
                <w:szCs w:val="18"/>
              </w:rPr>
            </w:pPr>
            <w:r w:rsidRPr="00C628E0">
              <w:rPr>
                <w:rFonts w:ascii="Arial" w:hAnsi="Arial" w:cs="Arial"/>
                <w:color w:val="000000"/>
                <w:sz w:val="18"/>
                <w:szCs w:val="18"/>
              </w:rPr>
              <w:t>246</w:t>
            </w:r>
          </w:p>
        </w:tc>
        <w:tc>
          <w:tcPr>
            <w:tcW w:w="1965" w:type="dxa"/>
            <w:vAlign w:val="center"/>
          </w:tcPr>
          <w:p w14:paraId="64F3ACD7" w14:textId="708E2E3A" w:rsidR="00C628E0" w:rsidRPr="00C628E0" w:rsidRDefault="00C628E0" w:rsidP="00C628E0">
            <w:pPr>
              <w:rPr>
                <w:rFonts w:ascii="Arial" w:hAnsi="Arial" w:cs="Arial"/>
                <w:sz w:val="18"/>
                <w:szCs w:val="18"/>
              </w:rPr>
            </w:pPr>
            <w:r w:rsidRPr="00C628E0">
              <w:rPr>
                <w:rFonts w:ascii="Arial" w:hAnsi="Arial" w:cs="Arial"/>
                <w:color w:val="000000"/>
                <w:sz w:val="18"/>
                <w:szCs w:val="18"/>
              </w:rPr>
              <w:t>Sparc-208</w:t>
            </w:r>
          </w:p>
        </w:tc>
        <w:tc>
          <w:tcPr>
            <w:tcW w:w="1559" w:type="dxa"/>
            <w:vAlign w:val="center"/>
          </w:tcPr>
          <w:p w14:paraId="733AAC5D" w14:textId="31766947" w:rsidR="00C628E0" w:rsidRPr="00C628E0" w:rsidRDefault="00C628E0" w:rsidP="00C628E0">
            <w:pPr>
              <w:rPr>
                <w:rFonts w:ascii="Arial" w:hAnsi="Arial" w:cs="Arial"/>
                <w:sz w:val="18"/>
                <w:szCs w:val="18"/>
              </w:rPr>
            </w:pPr>
            <w:r w:rsidRPr="00C628E0">
              <w:rPr>
                <w:rFonts w:ascii="Arial" w:hAnsi="Arial" w:cs="Arial"/>
                <w:color w:val="000000"/>
                <w:sz w:val="18"/>
                <w:szCs w:val="18"/>
              </w:rPr>
              <w:t>0.228595</w:t>
            </w:r>
          </w:p>
        </w:tc>
        <w:tc>
          <w:tcPr>
            <w:tcW w:w="1418" w:type="dxa"/>
            <w:vAlign w:val="center"/>
          </w:tcPr>
          <w:p w14:paraId="2CF35A15" w14:textId="26B19BE4"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0ED3997F" w14:textId="06B63E2B" w:rsidR="00C628E0" w:rsidRPr="00C628E0" w:rsidRDefault="00C628E0" w:rsidP="00C628E0">
            <w:pPr>
              <w:rPr>
                <w:rFonts w:ascii="Arial" w:hAnsi="Arial" w:cs="Arial"/>
                <w:sz w:val="18"/>
                <w:szCs w:val="18"/>
              </w:rPr>
            </w:pPr>
            <w:r w:rsidRPr="00C628E0">
              <w:rPr>
                <w:rFonts w:ascii="Arial" w:hAnsi="Arial" w:cs="Arial"/>
                <w:color w:val="000000"/>
                <w:sz w:val="18"/>
                <w:szCs w:val="18"/>
              </w:rPr>
              <w:t>11.56032167</w:t>
            </w:r>
          </w:p>
        </w:tc>
        <w:tc>
          <w:tcPr>
            <w:tcW w:w="1701" w:type="dxa"/>
            <w:vAlign w:val="center"/>
          </w:tcPr>
          <w:p w14:paraId="66B443A6" w14:textId="187B9DEA" w:rsidR="00C628E0" w:rsidRPr="00C628E0" w:rsidRDefault="00C628E0" w:rsidP="00C628E0">
            <w:pPr>
              <w:rPr>
                <w:rFonts w:ascii="Arial" w:hAnsi="Arial" w:cs="Arial"/>
                <w:sz w:val="18"/>
                <w:szCs w:val="18"/>
              </w:rPr>
            </w:pPr>
            <w:r w:rsidRPr="00C628E0">
              <w:rPr>
                <w:rFonts w:ascii="Arial" w:hAnsi="Arial" w:cs="Arial"/>
                <w:color w:val="000000"/>
                <w:sz w:val="18"/>
                <w:szCs w:val="18"/>
              </w:rPr>
              <w:t>0.040014052</w:t>
            </w:r>
          </w:p>
        </w:tc>
        <w:tc>
          <w:tcPr>
            <w:tcW w:w="1276" w:type="dxa"/>
            <w:vAlign w:val="center"/>
          </w:tcPr>
          <w:p w14:paraId="2C941F15" w14:textId="5965C684"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3FA23C2B" w14:textId="77777777" w:rsidTr="00CC1009">
        <w:tc>
          <w:tcPr>
            <w:tcW w:w="582" w:type="dxa"/>
            <w:vAlign w:val="center"/>
          </w:tcPr>
          <w:p w14:paraId="49824396" w14:textId="77AF3077" w:rsidR="00C628E0" w:rsidRPr="00C628E0" w:rsidRDefault="00C628E0" w:rsidP="00C628E0">
            <w:pPr>
              <w:rPr>
                <w:rFonts w:ascii="Arial" w:hAnsi="Arial" w:cs="Arial"/>
                <w:sz w:val="18"/>
                <w:szCs w:val="18"/>
              </w:rPr>
            </w:pPr>
            <w:r w:rsidRPr="00C628E0">
              <w:rPr>
                <w:rFonts w:ascii="Arial" w:hAnsi="Arial" w:cs="Arial"/>
                <w:color w:val="000000"/>
                <w:sz w:val="18"/>
                <w:szCs w:val="18"/>
              </w:rPr>
              <w:t>247</w:t>
            </w:r>
          </w:p>
        </w:tc>
        <w:tc>
          <w:tcPr>
            <w:tcW w:w="1965" w:type="dxa"/>
            <w:vAlign w:val="center"/>
          </w:tcPr>
          <w:p w14:paraId="2567BF0A" w14:textId="19904C14" w:rsidR="00C628E0" w:rsidRPr="00C628E0" w:rsidRDefault="00C628E0" w:rsidP="00C628E0">
            <w:pPr>
              <w:rPr>
                <w:rFonts w:ascii="Arial" w:hAnsi="Arial" w:cs="Arial"/>
                <w:sz w:val="18"/>
                <w:szCs w:val="18"/>
              </w:rPr>
            </w:pPr>
            <w:r w:rsidRPr="00C628E0">
              <w:rPr>
                <w:rFonts w:ascii="Arial" w:hAnsi="Arial" w:cs="Arial"/>
                <w:color w:val="000000"/>
                <w:sz w:val="18"/>
                <w:szCs w:val="18"/>
              </w:rPr>
              <w:t>Espn-213</w:t>
            </w:r>
          </w:p>
        </w:tc>
        <w:tc>
          <w:tcPr>
            <w:tcW w:w="1559" w:type="dxa"/>
            <w:vAlign w:val="center"/>
          </w:tcPr>
          <w:p w14:paraId="1818AB8A" w14:textId="307D8BBF" w:rsidR="00C628E0" w:rsidRPr="00C628E0" w:rsidRDefault="00C628E0" w:rsidP="00C628E0">
            <w:pPr>
              <w:rPr>
                <w:rFonts w:ascii="Arial" w:hAnsi="Arial" w:cs="Arial"/>
                <w:sz w:val="18"/>
                <w:szCs w:val="18"/>
              </w:rPr>
            </w:pPr>
            <w:r w:rsidRPr="00C628E0">
              <w:rPr>
                <w:rFonts w:ascii="Arial" w:hAnsi="Arial" w:cs="Arial"/>
                <w:color w:val="000000"/>
                <w:sz w:val="18"/>
                <w:szCs w:val="18"/>
              </w:rPr>
              <w:t>0.201398</w:t>
            </w:r>
          </w:p>
        </w:tc>
        <w:tc>
          <w:tcPr>
            <w:tcW w:w="1418" w:type="dxa"/>
            <w:vAlign w:val="center"/>
          </w:tcPr>
          <w:p w14:paraId="05799CDC" w14:textId="5B66F766"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25836197" w14:textId="182DFC2B" w:rsidR="00C628E0" w:rsidRPr="00C628E0" w:rsidRDefault="00C628E0" w:rsidP="00C628E0">
            <w:pPr>
              <w:rPr>
                <w:rFonts w:ascii="Arial" w:hAnsi="Arial" w:cs="Arial"/>
                <w:sz w:val="18"/>
                <w:szCs w:val="18"/>
              </w:rPr>
            </w:pPr>
            <w:r w:rsidRPr="00C628E0">
              <w:rPr>
                <w:rFonts w:ascii="Arial" w:hAnsi="Arial" w:cs="Arial"/>
                <w:color w:val="000000"/>
                <w:sz w:val="18"/>
                <w:szCs w:val="18"/>
              </w:rPr>
              <w:t>11.55326683</w:t>
            </w:r>
          </w:p>
        </w:tc>
        <w:tc>
          <w:tcPr>
            <w:tcW w:w="1701" w:type="dxa"/>
            <w:vAlign w:val="center"/>
          </w:tcPr>
          <w:p w14:paraId="3C43A424" w14:textId="372FB79E" w:rsidR="00C628E0" w:rsidRPr="00C628E0" w:rsidRDefault="00C628E0" w:rsidP="00C628E0">
            <w:pPr>
              <w:rPr>
                <w:rFonts w:ascii="Arial" w:hAnsi="Arial" w:cs="Arial"/>
                <w:sz w:val="18"/>
                <w:szCs w:val="18"/>
              </w:rPr>
            </w:pPr>
            <w:r w:rsidRPr="00C628E0">
              <w:rPr>
                <w:rFonts w:ascii="Arial" w:hAnsi="Arial" w:cs="Arial"/>
                <w:color w:val="000000"/>
                <w:sz w:val="18"/>
                <w:szCs w:val="18"/>
              </w:rPr>
              <w:t>0.040105975</w:t>
            </w:r>
          </w:p>
        </w:tc>
        <w:tc>
          <w:tcPr>
            <w:tcW w:w="1276" w:type="dxa"/>
            <w:vAlign w:val="center"/>
          </w:tcPr>
          <w:p w14:paraId="09FCBB18" w14:textId="3CA3F281"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341DDA3E" w14:textId="77777777" w:rsidTr="00CC1009">
        <w:tc>
          <w:tcPr>
            <w:tcW w:w="582" w:type="dxa"/>
            <w:vAlign w:val="center"/>
          </w:tcPr>
          <w:p w14:paraId="4DEB1D27" w14:textId="16E3304E" w:rsidR="00C628E0" w:rsidRPr="00C628E0" w:rsidRDefault="00C628E0" w:rsidP="00C628E0">
            <w:pPr>
              <w:rPr>
                <w:rFonts w:ascii="Arial" w:hAnsi="Arial" w:cs="Arial"/>
                <w:sz w:val="18"/>
                <w:szCs w:val="18"/>
              </w:rPr>
            </w:pPr>
            <w:r w:rsidRPr="00C628E0">
              <w:rPr>
                <w:rFonts w:ascii="Arial" w:hAnsi="Arial" w:cs="Arial"/>
                <w:color w:val="000000"/>
                <w:sz w:val="18"/>
                <w:szCs w:val="18"/>
              </w:rPr>
              <w:t>248</w:t>
            </w:r>
          </w:p>
        </w:tc>
        <w:tc>
          <w:tcPr>
            <w:tcW w:w="1965" w:type="dxa"/>
            <w:vAlign w:val="center"/>
          </w:tcPr>
          <w:p w14:paraId="4FCA51B6" w14:textId="4FC3490C" w:rsidR="00C628E0" w:rsidRPr="00C628E0" w:rsidRDefault="00C628E0" w:rsidP="00C628E0">
            <w:pPr>
              <w:rPr>
                <w:rFonts w:ascii="Arial" w:hAnsi="Arial" w:cs="Arial"/>
                <w:sz w:val="18"/>
                <w:szCs w:val="18"/>
              </w:rPr>
            </w:pPr>
            <w:r w:rsidRPr="00C628E0">
              <w:rPr>
                <w:rFonts w:ascii="Arial" w:hAnsi="Arial" w:cs="Arial"/>
                <w:color w:val="000000"/>
                <w:sz w:val="18"/>
                <w:szCs w:val="18"/>
              </w:rPr>
              <w:t>Rhoh-202</w:t>
            </w:r>
          </w:p>
        </w:tc>
        <w:tc>
          <w:tcPr>
            <w:tcW w:w="1559" w:type="dxa"/>
            <w:vAlign w:val="center"/>
          </w:tcPr>
          <w:p w14:paraId="1FAD8637" w14:textId="789B0AFD" w:rsidR="00C628E0" w:rsidRPr="00C628E0" w:rsidRDefault="00C628E0" w:rsidP="00C628E0">
            <w:pPr>
              <w:rPr>
                <w:rFonts w:ascii="Arial" w:hAnsi="Arial" w:cs="Arial"/>
                <w:sz w:val="18"/>
                <w:szCs w:val="18"/>
              </w:rPr>
            </w:pPr>
            <w:r w:rsidRPr="00C628E0">
              <w:rPr>
                <w:rFonts w:ascii="Arial" w:hAnsi="Arial" w:cs="Arial"/>
                <w:color w:val="000000"/>
                <w:sz w:val="18"/>
                <w:szCs w:val="18"/>
              </w:rPr>
              <w:t>0.208273333</w:t>
            </w:r>
          </w:p>
        </w:tc>
        <w:tc>
          <w:tcPr>
            <w:tcW w:w="1418" w:type="dxa"/>
            <w:vAlign w:val="center"/>
          </w:tcPr>
          <w:p w14:paraId="5F02B050" w14:textId="6F017ABA"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0532E015" w14:textId="26CE244A" w:rsidR="00C628E0" w:rsidRPr="00C628E0" w:rsidRDefault="00C628E0" w:rsidP="00C628E0">
            <w:pPr>
              <w:rPr>
                <w:rFonts w:ascii="Arial" w:hAnsi="Arial" w:cs="Arial"/>
                <w:sz w:val="18"/>
                <w:szCs w:val="18"/>
              </w:rPr>
            </w:pPr>
            <w:r w:rsidRPr="00C628E0">
              <w:rPr>
                <w:rFonts w:ascii="Arial" w:hAnsi="Arial" w:cs="Arial"/>
                <w:color w:val="000000"/>
                <w:sz w:val="18"/>
                <w:szCs w:val="18"/>
              </w:rPr>
              <w:t>11.55227187</w:t>
            </w:r>
          </w:p>
        </w:tc>
        <w:tc>
          <w:tcPr>
            <w:tcW w:w="1701" w:type="dxa"/>
            <w:vAlign w:val="center"/>
          </w:tcPr>
          <w:p w14:paraId="0BCB3224" w14:textId="4D52E1F4" w:rsidR="00C628E0" w:rsidRPr="00C628E0" w:rsidRDefault="00C628E0" w:rsidP="00C628E0">
            <w:pPr>
              <w:rPr>
                <w:rFonts w:ascii="Arial" w:hAnsi="Arial" w:cs="Arial"/>
                <w:sz w:val="18"/>
                <w:szCs w:val="18"/>
              </w:rPr>
            </w:pPr>
            <w:r w:rsidRPr="00C628E0">
              <w:rPr>
                <w:rFonts w:ascii="Arial" w:hAnsi="Arial" w:cs="Arial"/>
                <w:color w:val="000000"/>
                <w:sz w:val="18"/>
                <w:szCs w:val="18"/>
              </w:rPr>
              <w:t>0.00310342</w:t>
            </w:r>
          </w:p>
        </w:tc>
        <w:tc>
          <w:tcPr>
            <w:tcW w:w="1276" w:type="dxa"/>
            <w:vAlign w:val="center"/>
          </w:tcPr>
          <w:p w14:paraId="0D4F3E83" w14:textId="7FB33AE2"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225F93A8" w14:textId="77777777" w:rsidTr="00CC1009">
        <w:tc>
          <w:tcPr>
            <w:tcW w:w="582" w:type="dxa"/>
            <w:vAlign w:val="center"/>
          </w:tcPr>
          <w:p w14:paraId="784A4E44" w14:textId="24C0E98B" w:rsidR="00C628E0" w:rsidRPr="00C628E0" w:rsidRDefault="00C628E0" w:rsidP="00C628E0">
            <w:pPr>
              <w:rPr>
                <w:rFonts w:ascii="Arial" w:hAnsi="Arial" w:cs="Arial"/>
                <w:sz w:val="18"/>
                <w:szCs w:val="18"/>
              </w:rPr>
            </w:pPr>
            <w:r w:rsidRPr="00C628E0">
              <w:rPr>
                <w:rFonts w:ascii="Arial" w:hAnsi="Arial" w:cs="Arial"/>
                <w:color w:val="000000"/>
                <w:sz w:val="18"/>
                <w:szCs w:val="18"/>
              </w:rPr>
              <w:t>249</w:t>
            </w:r>
          </w:p>
        </w:tc>
        <w:tc>
          <w:tcPr>
            <w:tcW w:w="1965" w:type="dxa"/>
            <w:vAlign w:val="center"/>
          </w:tcPr>
          <w:p w14:paraId="55A98D6C" w14:textId="11D62A87" w:rsidR="00C628E0" w:rsidRPr="00C628E0" w:rsidRDefault="00C628E0" w:rsidP="00C628E0">
            <w:pPr>
              <w:rPr>
                <w:rFonts w:ascii="Arial" w:hAnsi="Arial" w:cs="Arial"/>
                <w:sz w:val="18"/>
                <w:szCs w:val="18"/>
              </w:rPr>
            </w:pPr>
            <w:r w:rsidRPr="00C628E0">
              <w:rPr>
                <w:rFonts w:ascii="Arial" w:hAnsi="Arial" w:cs="Arial"/>
                <w:color w:val="000000"/>
                <w:sz w:val="18"/>
                <w:szCs w:val="18"/>
              </w:rPr>
              <w:t>Hsf4-207</w:t>
            </w:r>
          </w:p>
        </w:tc>
        <w:tc>
          <w:tcPr>
            <w:tcW w:w="1559" w:type="dxa"/>
            <w:vAlign w:val="center"/>
          </w:tcPr>
          <w:p w14:paraId="64A358DA" w14:textId="19E6E9DD" w:rsidR="00C628E0" w:rsidRPr="00C628E0" w:rsidRDefault="00C628E0" w:rsidP="00C628E0">
            <w:pPr>
              <w:rPr>
                <w:rFonts w:ascii="Arial" w:hAnsi="Arial" w:cs="Arial"/>
                <w:sz w:val="18"/>
                <w:szCs w:val="18"/>
              </w:rPr>
            </w:pPr>
            <w:r w:rsidRPr="00C628E0">
              <w:rPr>
                <w:rFonts w:ascii="Arial" w:hAnsi="Arial" w:cs="Arial"/>
                <w:color w:val="000000"/>
                <w:sz w:val="18"/>
                <w:szCs w:val="18"/>
              </w:rPr>
              <w:t>1.110251333</w:t>
            </w:r>
          </w:p>
        </w:tc>
        <w:tc>
          <w:tcPr>
            <w:tcW w:w="1418" w:type="dxa"/>
            <w:vAlign w:val="center"/>
          </w:tcPr>
          <w:p w14:paraId="69947D42" w14:textId="4AA67D34"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0096338F" w14:textId="701E1D63" w:rsidR="00C628E0" w:rsidRPr="00C628E0" w:rsidRDefault="00C628E0" w:rsidP="00C628E0">
            <w:pPr>
              <w:rPr>
                <w:rFonts w:ascii="Arial" w:hAnsi="Arial" w:cs="Arial"/>
                <w:sz w:val="18"/>
                <w:szCs w:val="18"/>
              </w:rPr>
            </w:pPr>
            <w:r w:rsidRPr="00C628E0">
              <w:rPr>
                <w:rFonts w:ascii="Arial" w:hAnsi="Arial" w:cs="Arial"/>
                <w:color w:val="000000"/>
                <w:sz w:val="18"/>
                <w:szCs w:val="18"/>
              </w:rPr>
              <w:t>11.54763271</w:t>
            </w:r>
          </w:p>
        </w:tc>
        <w:tc>
          <w:tcPr>
            <w:tcW w:w="1701" w:type="dxa"/>
            <w:vAlign w:val="center"/>
          </w:tcPr>
          <w:p w14:paraId="1D449B9D" w14:textId="4E5A5593" w:rsidR="00C628E0" w:rsidRPr="00C628E0" w:rsidRDefault="00C628E0" w:rsidP="00C628E0">
            <w:pPr>
              <w:rPr>
                <w:rFonts w:ascii="Arial" w:hAnsi="Arial" w:cs="Arial"/>
                <w:sz w:val="18"/>
                <w:szCs w:val="18"/>
              </w:rPr>
            </w:pPr>
            <w:r w:rsidRPr="00C628E0">
              <w:rPr>
                <w:rFonts w:ascii="Arial" w:hAnsi="Arial" w:cs="Arial"/>
                <w:color w:val="000000"/>
                <w:sz w:val="18"/>
                <w:szCs w:val="18"/>
              </w:rPr>
              <w:t>0.040575348</w:t>
            </w:r>
          </w:p>
        </w:tc>
        <w:tc>
          <w:tcPr>
            <w:tcW w:w="1276" w:type="dxa"/>
            <w:vAlign w:val="center"/>
          </w:tcPr>
          <w:p w14:paraId="6C12A562" w14:textId="7A91D6EB"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475302EC" w14:textId="77777777" w:rsidTr="00CC1009">
        <w:tc>
          <w:tcPr>
            <w:tcW w:w="582" w:type="dxa"/>
            <w:vAlign w:val="center"/>
          </w:tcPr>
          <w:p w14:paraId="47B0573E" w14:textId="17CC3EBC" w:rsidR="00C628E0" w:rsidRPr="00C628E0" w:rsidRDefault="00C628E0" w:rsidP="00C628E0">
            <w:pPr>
              <w:rPr>
                <w:rFonts w:ascii="Arial" w:hAnsi="Arial" w:cs="Arial"/>
                <w:sz w:val="18"/>
                <w:szCs w:val="18"/>
              </w:rPr>
            </w:pPr>
            <w:r w:rsidRPr="00C628E0">
              <w:rPr>
                <w:rFonts w:ascii="Arial" w:hAnsi="Arial" w:cs="Arial"/>
                <w:color w:val="000000"/>
                <w:sz w:val="18"/>
                <w:szCs w:val="18"/>
              </w:rPr>
              <w:t>250</w:t>
            </w:r>
          </w:p>
        </w:tc>
        <w:tc>
          <w:tcPr>
            <w:tcW w:w="1965" w:type="dxa"/>
            <w:vAlign w:val="center"/>
          </w:tcPr>
          <w:p w14:paraId="530FBCBD" w14:textId="602A365D" w:rsidR="00C628E0" w:rsidRPr="00C628E0" w:rsidRDefault="00C628E0" w:rsidP="00C628E0">
            <w:pPr>
              <w:rPr>
                <w:rFonts w:ascii="Arial" w:hAnsi="Arial" w:cs="Arial"/>
                <w:sz w:val="18"/>
                <w:szCs w:val="18"/>
              </w:rPr>
            </w:pPr>
            <w:r w:rsidRPr="00C628E0">
              <w:rPr>
                <w:rFonts w:ascii="Arial" w:hAnsi="Arial" w:cs="Arial"/>
                <w:color w:val="000000"/>
                <w:sz w:val="18"/>
                <w:szCs w:val="18"/>
              </w:rPr>
              <w:t>Grid2ip-201</w:t>
            </w:r>
          </w:p>
        </w:tc>
        <w:tc>
          <w:tcPr>
            <w:tcW w:w="1559" w:type="dxa"/>
            <w:vAlign w:val="center"/>
          </w:tcPr>
          <w:p w14:paraId="1DC888FC" w14:textId="47EEF280" w:rsidR="00C628E0" w:rsidRPr="00C628E0" w:rsidRDefault="00C628E0" w:rsidP="00C628E0">
            <w:pPr>
              <w:rPr>
                <w:rFonts w:ascii="Arial" w:hAnsi="Arial" w:cs="Arial"/>
                <w:sz w:val="18"/>
                <w:szCs w:val="18"/>
              </w:rPr>
            </w:pPr>
            <w:r w:rsidRPr="00C628E0">
              <w:rPr>
                <w:rFonts w:ascii="Arial" w:hAnsi="Arial" w:cs="Arial"/>
                <w:color w:val="000000"/>
                <w:sz w:val="18"/>
                <w:szCs w:val="18"/>
              </w:rPr>
              <w:t>0.227936</w:t>
            </w:r>
          </w:p>
        </w:tc>
        <w:tc>
          <w:tcPr>
            <w:tcW w:w="1418" w:type="dxa"/>
            <w:vAlign w:val="center"/>
          </w:tcPr>
          <w:p w14:paraId="313BFBB9" w14:textId="34D9FF87"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6534A951" w14:textId="2A2CAE85" w:rsidR="00C628E0" w:rsidRPr="00C628E0" w:rsidRDefault="00C628E0" w:rsidP="00C628E0">
            <w:pPr>
              <w:rPr>
                <w:rFonts w:ascii="Arial" w:hAnsi="Arial" w:cs="Arial"/>
                <w:sz w:val="18"/>
                <w:szCs w:val="18"/>
              </w:rPr>
            </w:pPr>
            <w:r w:rsidRPr="00C628E0">
              <w:rPr>
                <w:rFonts w:ascii="Arial" w:hAnsi="Arial" w:cs="Arial"/>
                <w:color w:val="000000"/>
                <w:sz w:val="18"/>
                <w:szCs w:val="18"/>
              </w:rPr>
              <w:t>11.54734909</w:t>
            </w:r>
          </w:p>
        </w:tc>
        <w:tc>
          <w:tcPr>
            <w:tcW w:w="1701" w:type="dxa"/>
            <w:vAlign w:val="center"/>
          </w:tcPr>
          <w:p w14:paraId="305082B6" w14:textId="0F2FDAF1" w:rsidR="00C628E0" w:rsidRPr="00C628E0" w:rsidRDefault="00C628E0" w:rsidP="00C628E0">
            <w:pPr>
              <w:rPr>
                <w:rFonts w:ascii="Arial" w:hAnsi="Arial" w:cs="Arial"/>
                <w:sz w:val="18"/>
                <w:szCs w:val="18"/>
              </w:rPr>
            </w:pPr>
            <w:r w:rsidRPr="00C628E0">
              <w:rPr>
                <w:rFonts w:ascii="Arial" w:hAnsi="Arial" w:cs="Arial"/>
                <w:color w:val="000000"/>
                <w:sz w:val="18"/>
                <w:szCs w:val="18"/>
              </w:rPr>
              <w:t>0.042705749</w:t>
            </w:r>
          </w:p>
        </w:tc>
        <w:tc>
          <w:tcPr>
            <w:tcW w:w="1276" w:type="dxa"/>
            <w:vAlign w:val="center"/>
          </w:tcPr>
          <w:p w14:paraId="1BB34461" w14:textId="39EF12FD"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3D1BB063" w14:textId="77777777" w:rsidTr="00CC1009">
        <w:tc>
          <w:tcPr>
            <w:tcW w:w="582" w:type="dxa"/>
            <w:vAlign w:val="center"/>
          </w:tcPr>
          <w:p w14:paraId="56A3EEBA" w14:textId="118F5F7B" w:rsidR="00C628E0" w:rsidRPr="00C628E0" w:rsidRDefault="00C628E0" w:rsidP="00C628E0">
            <w:pPr>
              <w:rPr>
                <w:rFonts w:ascii="Arial" w:hAnsi="Arial" w:cs="Arial"/>
                <w:sz w:val="18"/>
                <w:szCs w:val="18"/>
              </w:rPr>
            </w:pPr>
            <w:r w:rsidRPr="00C628E0">
              <w:rPr>
                <w:rFonts w:ascii="Arial" w:hAnsi="Arial" w:cs="Arial"/>
                <w:color w:val="000000"/>
                <w:sz w:val="18"/>
                <w:szCs w:val="18"/>
              </w:rPr>
              <w:t>251</w:t>
            </w:r>
          </w:p>
        </w:tc>
        <w:tc>
          <w:tcPr>
            <w:tcW w:w="1965" w:type="dxa"/>
            <w:vAlign w:val="center"/>
          </w:tcPr>
          <w:p w14:paraId="6A0A2AFC" w14:textId="4E7465E6" w:rsidR="00C628E0" w:rsidRPr="00C628E0" w:rsidRDefault="00C628E0" w:rsidP="00C628E0">
            <w:pPr>
              <w:rPr>
                <w:rFonts w:ascii="Arial" w:hAnsi="Arial" w:cs="Arial"/>
                <w:sz w:val="18"/>
                <w:szCs w:val="18"/>
              </w:rPr>
            </w:pPr>
            <w:r w:rsidRPr="00C628E0">
              <w:rPr>
                <w:rFonts w:ascii="Arial" w:hAnsi="Arial" w:cs="Arial"/>
                <w:color w:val="000000"/>
                <w:sz w:val="18"/>
                <w:szCs w:val="18"/>
              </w:rPr>
              <w:t>1700028P14Rik-201</w:t>
            </w:r>
          </w:p>
        </w:tc>
        <w:tc>
          <w:tcPr>
            <w:tcW w:w="1559" w:type="dxa"/>
            <w:vAlign w:val="center"/>
          </w:tcPr>
          <w:p w14:paraId="23200873" w14:textId="23B839AC" w:rsidR="00C628E0" w:rsidRPr="00C628E0" w:rsidRDefault="00C628E0" w:rsidP="00C628E0">
            <w:pPr>
              <w:rPr>
                <w:rFonts w:ascii="Arial" w:hAnsi="Arial" w:cs="Arial"/>
                <w:sz w:val="18"/>
                <w:szCs w:val="18"/>
              </w:rPr>
            </w:pPr>
            <w:r w:rsidRPr="00C628E0">
              <w:rPr>
                <w:rFonts w:ascii="Arial" w:hAnsi="Arial" w:cs="Arial"/>
                <w:color w:val="000000"/>
                <w:sz w:val="18"/>
                <w:szCs w:val="18"/>
              </w:rPr>
              <w:t>0.065959667</w:t>
            </w:r>
          </w:p>
        </w:tc>
        <w:tc>
          <w:tcPr>
            <w:tcW w:w="1418" w:type="dxa"/>
            <w:vAlign w:val="center"/>
          </w:tcPr>
          <w:p w14:paraId="1EF0E3C5" w14:textId="6D893314"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1A5EB4B1" w14:textId="43797DED" w:rsidR="00C628E0" w:rsidRPr="00C628E0" w:rsidRDefault="00C628E0" w:rsidP="00C628E0">
            <w:pPr>
              <w:rPr>
                <w:rFonts w:ascii="Arial" w:hAnsi="Arial" w:cs="Arial"/>
                <w:sz w:val="18"/>
                <w:szCs w:val="18"/>
              </w:rPr>
            </w:pPr>
            <w:r w:rsidRPr="00C628E0">
              <w:rPr>
                <w:rFonts w:ascii="Arial" w:hAnsi="Arial" w:cs="Arial"/>
                <w:color w:val="000000"/>
                <w:sz w:val="18"/>
                <w:szCs w:val="18"/>
              </w:rPr>
              <w:t>11.5075646</w:t>
            </w:r>
          </w:p>
        </w:tc>
        <w:tc>
          <w:tcPr>
            <w:tcW w:w="1701" w:type="dxa"/>
            <w:vAlign w:val="center"/>
          </w:tcPr>
          <w:p w14:paraId="3E469FA6" w14:textId="26E0CA16" w:rsidR="00C628E0" w:rsidRPr="00C628E0" w:rsidRDefault="00C628E0" w:rsidP="00C628E0">
            <w:pPr>
              <w:rPr>
                <w:rFonts w:ascii="Arial" w:hAnsi="Arial" w:cs="Arial"/>
                <w:sz w:val="18"/>
                <w:szCs w:val="18"/>
              </w:rPr>
            </w:pPr>
            <w:r w:rsidRPr="00C628E0">
              <w:rPr>
                <w:rFonts w:ascii="Arial" w:hAnsi="Arial" w:cs="Arial"/>
                <w:color w:val="000000"/>
                <w:sz w:val="18"/>
                <w:szCs w:val="18"/>
              </w:rPr>
              <w:t>0.044984007</w:t>
            </w:r>
          </w:p>
        </w:tc>
        <w:tc>
          <w:tcPr>
            <w:tcW w:w="1276" w:type="dxa"/>
            <w:vAlign w:val="center"/>
          </w:tcPr>
          <w:p w14:paraId="366789BC" w14:textId="18B5716E"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3289979D" w14:textId="77777777" w:rsidTr="00CC1009">
        <w:tc>
          <w:tcPr>
            <w:tcW w:w="582" w:type="dxa"/>
            <w:vAlign w:val="center"/>
          </w:tcPr>
          <w:p w14:paraId="6A4A9D8E" w14:textId="444EB977" w:rsidR="00C628E0" w:rsidRPr="00C628E0" w:rsidRDefault="00C628E0" w:rsidP="00C628E0">
            <w:pPr>
              <w:rPr>
                <w:rFonts w:ascii="Arial" w:hAnsi="Arial" w:cs="Arial"/>
                <w:sz w:val="18"/>
                <w:szCs w:val="18"/>
              </w:rPr>
            </w:pPr>
            <w:r w:rsidRPr="00C628E0">
              <w:rPr>
                <w:rFonts w:ascii="Arial" w:hAnsi="Arial" w:cs="Arial"/>
                <w:color w:val="000000"/>
                <w:sz w:val="18"/>
                <w:szCs w:val="18"/>
              </w:rPr>
              <w:t>252</w:t>
            </w:r>
          </w:p>
        </w:tc>
        <w:tc>
          <w:tcPr>
            <w:tcW w:w="1965" w:type="dxa"/>
            <w:vAlign w:val="center"/>
          </w:tcPr>
          <w:p w14:paraId="4B8B3763" w14:textId="627619C5" w:rsidR="00C628E0" w:rsidRPr="00C628E0" w:rsidRDefault="00C628E0" w:rsidP="00C628E0">
            <w:pPr>
              <w:rPr>
                <w:rFonts w:ascii="Arial" w:hAnsi="Arial" w:cs="Arial"/>
                <w:sz w:val="18"/>
                <w:szCs w:val="18"/>
              </w:rPr>
            </w:pPr>
            <w:r w:rsidRPr="00C628E0">
              <w:rPr>
                <w:rFonts w:ascii="Arial" w:hAnsi="Arial" w:cs="Arial"/>
                <w:color w:val="000000"/>
                <w:sz w:val="18"/>
                <w:szCs w:val="18"/>
              </w:rPr>
              <w:t>Sec16b-201</w:t>
            </w:r>
          </w:p>
        </w:tc>
        <w:tc>
          <w:tcPr>
            <w:tcW w:w="1559" w:type="dxa"/>
            <w:vAlign w:val="center"/>
          </w:tcPr>
          <w:p w14:paraId="36D8B2E6" w14:textId="03CD4EB9" w:rsidR="00C628E0" w:rsidRPr="00C628E0" w:rsidRDefault="00C628E0" w:rsidP="00C628E0">
            <w:pPr>
              <w:rPr>
                <w:rFonts w:ascii="Arial" w:hAnsi="Arial" w:cs="Arial"/>
                <w:sz w:val="18"/>
                <w:szCs w:val="18"/>
              </w:rPr>
            </w:pPr>
            <w:r w:rsidRPr="00C628E0">
              <w:rPr>
                <w:rFonts w:ascii="Arial" w:hAnsi="Arial" w:cs="Arial"/>
                <w:color w:val="000000"/>
                <w:sz w:val="18"/>
                <w:szCs w:val="18"/>
              </w:rPr>
              <w:t>0.100583</w:t>
            </w:r>
          </w:p>
        </w:tc>
        <w:tc>
          <w:tcPr>
            <w:tcW w:w="1418" w:type="dxa"/>
            <w:vAlign w:val="center"/>
          </w:tcPr>
          <w:p w14:paraId="3253E48B" w14:textId="7651C6CD"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57736ACE" w14:textId="3A449E22" w:rsidR="00C628E0" w:rsidRPr="00C628E0" w:rsidRDefault="00C628E0" w:rsidP="00C628E0">
            <w:pPr>
              <w:rPr>
                <w:rFonts w:ascii="Arial" w:hAnsi="Arial" w:cs="Arial"/>
                <w:sz w:val="18"/>
                <w:szCs w:val="18"/>
              </w:rPr>
            </w:pPr>
            <w:r w:rsidRPr="00C628E0">
              <w:rPr>
                <w:rFonts w:ascii="Arial" w:hAnsi="Arial" w:cs="Arial"/>
                <w:color w:val="000000"/>
                <w:sz w:val="18"/>
                <w:szCs w:val="18"/>
              </w:rPr>
              <w:t>11.49161956</w:t>
            </w:r>
          </w:p>
        </w:tc>
        <w:tc>
          <w:tcPr>
            <w:tcW w:w="1701" w:type="dxa"/>
            <w:vAlign w:val="center"/>
          </w:tcPr>
          <w:p w14:paraId="01D55787" w14:textId="75735B56" w:rsidR="00C628E0" w:rsidRPr="00C628E0" w:rsidRDefault="00C628E0" w:rsidP="00C628E0">
            <w:pPr>
              <w:rPr>
                <w:rFonts w:ascii="Arial" w:hAnsi="Arial" w:cs="Arial"/>
                <w:sz w:val="18"/>
                <w:szCs w:val="18"/>
              </w:rPr>
            </w:pPr>
            <w:r w:rsidRPr="00C628E0">
              <w:rPr>
                <w:rFonts w:ascii="Arial" w:hAnsi="Arial" w:cs="Arial"/>
                <w:color w:val="000000"/>
                <w:sz w:val="18"/>
                <w:szCs w:val="18"/>
              </w:rPr>
              <w:t>0.042703747</w:t>
            </w:r>
          </w:p>
        </w:tc>
        <w:tc>
          <w:tcPr>
            <w:tcW w:w="1276" w:type="dxa"/>
            <w:vAlign w:val="center"/>
          </w:tcPr>
          <w:p w14:paraId="708B7EBA" w14:textId="6583DC0A"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4C09F2C5" w14:textId="77777777" w:rsidTr="00CC1009">
        <w:tc>
          <w:tcPr>
            <w:tcW w:w="582" w:type="dxa"/>
            <w:vAlign w:val="center"/>
          </w:tcPr>
          <w:p w14:paraId="638A3E1F" w14:textId="1B2DE486" w:rsidR="00C628E0" w:rsidRPr="00C628E0" w:rsidRDefault="00C628E0" w:rsidP="00C628E0">
            <w:pPr>
              <w:rPr>
                <w:rFonts w:ascii="Arial" w:hAnsi="Arial" w:cs="Arial"/>
                <w:sz w:val="18"/>
                <w:szCs w:val="18"/>
              </w:rPr>
            </w:pPr>
            <w:r w:rsidRPr="00C628E0">
              <w:rPr>
                <w:rFonts w:ascii="Arial" w:hAnsi="Arial" w:cs="Arial"/>
                <w:color w:val="000000"/>
                <w:sz w:val="18"/>
                <w:szCs w:val="18"/>
              </w:rPr>
              <w:t>253</w:t>
            </w:r>
          </w:p>
        </w:tc>
        <w:tc>
          <w:tcPr>
            <w:tcW w:w="1965" w:type="dxa"/>
            <w:vAlign w:val="center"/>
          </w:tcPr>
          <w:p w14:paraId="497E0E2B" w14:textId="67C78603" w:rsidR="00C628E0" w:rsidRPr="00C628E0" w:rsidRDefault="00C628E0" w:rsidP="00C628E0">
            <w:pPr>
              <w:rPr>
                <w:rFonts w:ascii="Arial" w:hAnsi="Arial" w:cs="Arial"/>
                <w:sz w:val="18"/>
                <w:szCs w:val="18"/>
              </w:rPr>
            </w:pPr>
            <w:r w:rsidRPr="00C628E0">
              <w:rPr>
                <w:rFonts w:ascii="Arial" w:hAnsi="Arial" w:cs="Arial"/>
                <w:color w:val="000000"/>
                <w:sz w:val="18"/>
                <w:szCs w:val="18"/>
              </w:rPr>
              <w:t>Gpr141-203</w:t>
            </w:r>
          </w:p>
        </w:tc>
        <w:tc>
          <w:tcPr>
            <w:tcW w:w="1559" w:type="dxa"/>
            <w:vAlign w:val="center"/>
          </w:tcPr>
          <w:p w14:paraId="03F25879" w14:textId="0E9D57C2" w:rsidR="00C628E0" w:rsidRPr="00C628E0" w:rsidRDefault="00C628E0" w:rsidP="00C628E0">
            <w:pPr>
              <w:rPr>
                <w:rFonts w:ascii="Arial" w:hAnsi="Arial" w:cs="Arial"/>
                <w:sz w:val="18"/>
                <w:szCs w:val="18"/>
              </w:rPr>
            </w:pPr>
            <w:r w:rsidRPr="00C628E0">
              <w:rPr>
                <w:rFonts w:ascii="Arial" w:hAnsi="Arial" w:cs="Arial"/>
                <w:color w:val="000000"/>
                <w:sz w:val="18"/>
                <w:szCs w:val="18"/>
              </w:rPr>
              <w:t>0.084533667</w:t>
            </w:r>
          </w:p>
        </w:tc>
        <w:tc>
          <w:tcPr>
            <w:tcW w:w="1418" w:type="dxa"/>
            <w:vAlign w:val="center"/>
          </w:tcPr>
          <w:p w14:paraId="0338CD10" w14:textId="453C6513"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351F8DA5" w14:textId="38FE5B33" w:rsidR="00C628E0" w:rsidRPr="00C628E0" w:rsidRDefault="00C628E0" w:rsidP="00C628E0">
            <w:pPr>
              <w:rPr>
                <w:rFonts w:ascii="Arial" w:hAnsi="Arial" w:cs="Arial"/>
                <w:sz w:val="18"/>
                <w:szCs w:val="18"/>
              </w:rPr>
            </w:pPr>
            <w:r w:rsidRPr="00C628E0">
              <w:rPr>
                <w:rFonts w:ascii="Arial" w:hAnsi="Arial" w:cs="Arial"/>
                <w:color w:val="000000"/>
                <w:sz w:val="18"/>
                <w:szCs w:val="18"/>
              </w:rPr>
              <w:t>11.47353418</w:t>
            </w:r>
          </w:p>
        </w:tc>
        <w:tc>
          <w:tcPr>
            <w:tcW w:w="1701" w:type="dxa"/>
            <w:vAlign w:val="center"/>
          </w:tcPr>
          <w:p w14:paraId="1689BA94" w14:textId="10FD9071" w:rsidR="00C628E0" w:rsidRPr="00C628E0" w:rsidRDefault="00C628E0" w:rsidP="00C628E0">
            <w:pPr>
              <w:rPr>
                <w:rFonts w:ascii="Arial" w:hAnsi="Arial" w:cs="Arial"/>
                <w:sz w:val="18"/>
                <w:szCs w:val="18"/>
              </w:rPr>
            </w:pPr>
            <w:r w:rsidRPr="00C628E0">
              <w:rPr>
                <w:rFonts w:ascii="Arial" w:hAnsi="Arial" w:cs="Arial"/>
                <w:color w:val="000000"/>
                <w:sz w:val="18"/>
                <w:szCs w:val="18"/>
              </w:rPr>
              <w:t>0.044117688</w:t>
            </w:r>
          </w:p>
        </w:tc>
        <w:tc>
          <w:tcPr>
            <w:tcW w:w="1276" w:type="dxa"/>
            <w:vAlign w:val="center"/>
          </w:tcPr>
          <w:p w14:paraId="3CC77CC2" w14:textId="6A9AFB84"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4225BA32" w14:textId="77777777" w:rsidTr="00CC1009">
        <w:tc>
          <w:tcPr>
            <w:tcW w:w="582" w:type="dxa"/>
            <w:vAlign w:val="center"/>
          </w:tcPr>
          <w:p w14:paraId="34B356AB" w14:textId="4AA4976F" w:rsidR="00C628E0" w:rsidRPr="00C628E0" w:rsidRDefault="00C628E0" w:rsidP="00C628E0">
            <w:pPr>
              <w:rPr>
                <w:rFonts w:ascii="Arial" w:hAnsi="Arial" w:cs="Arial"/>
                <w:sz w:val="18"/>
                <w:szCs w:val="18"/>
              </w:rPr>
            </w:pPr>
            <w:r w:rsidRPr="00C628E0">
              <w:rPr>
                <w:rFonts w:ascii="Arial" w:hAnsi="Arial" w:cs="Arial"/>
                <w:color w:val="000000"/>
                <w:sz w:val="18"/>
                <w:szCs w:val="18"/>
              </w:rPr>
              <w:t>254</w:t>
            </w:r>
          </w:p>
        </w:tc>
        <w:tc>
          <w:tcPr>
            <w:tcW w:w="1965" w:type="dxa"/>
            <w:vAlign w:val="center"/>
          </w:tcPr>
          <w:p w14:paraId="5F10B590" w14:textId="6C6D0D0F" w:rsidR="00C628E0" w:rsidRPr="00C628E0" w:rsidRDefault="00C628E0" w:rsidP="00C628E0">
            <w:pPr>
              <w:rPr>
                <w:rFonts w:ascii="Arial" w:hAnsi="Arial" w:cs="Arial"/>
                <w:sz w:val="18"/>
                <w:szCs w:val="18"/>
              </w:rPr>
            </w:pPr>
            <w:r w:rsidRPr="00C628E0">
              <w:rPr>
                <w:rFonts w:ascii="Arial" w:hAnsi="Arial" w:cs="Arial"/>
                <w:color w:val="000000"/>
                <w:sz w:val="18"/>
                <w:szCs w:val="18"/>
              </w:rPr>
              <w:t>Dclre1b-202</w:t>
            </w:r>
          </w:p>
        </w:tc>
        <w:tc>
          <w:tcPr>
            <w:tcW w:w="1559" w:type="dxa"/>
            <w:vAlign w:val="center"/>
          </w:tcPr>
          <w:p w14:paraId="1F122E2E" w14:textId="56AFE732" w:rsidR="00C628E0" w:rsidRPr="00C628E0" w:rsidRDefault="00C628E0" w:rsidP="00C628E0">
            <w:pPr>
              <w:rPr>
                <w:rFonts w:ascii="Arial" w:hAnsi="Arial" w:cs="Arial"/>
                <w:sz w:val="18"/>
                <w:szCs w:val="18"/>
              </w:rPr>
            </w:pPr>
            <w:r w:rsidRPr="00C628E0">
              <w:rPr>
                <w:rFonts w:ascii="Arial" w:hAnsi="Arial" w:cs="Arial"/>
                <w:color w:val="000000"/>
                <w:sz w:val="18"/>
                <w:szCs w:val="18"/>
              </w:rPr>
              <w:t>0.677292</w:t>
            </w:r>
          </w:p>
        </w:tc>
        <w:tc>
          <w:tcPr>
            <w:tcW w:w="1418" w:type="dxa"/>
            <w:vAlign w:val="center"/>
          </w:tcPr>
          <w:p w14:paraId="17825E86" w14:textId="354546C0"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7F70FCEA" w14:textId="3DB80892" w:rsidR="00C628E0" w:rsidRPr="00C628E0" w:rsidRDefault="00C628E0" w:rsidP="00C628E0">
            <w:pPr>
              <w:rPr>
                <w:rFonts w:ascii="Arial" w:hAnsi="Arial" w:cs="Arial"/>
                <w:sz w:val="18"/>
                <w:szCs w:val="18"/>
              </w:rPr>
            </w:pPr>
            <w:r w:rsidRPr="00C628E0">
              <w:rPr>
                <w:rFonts w:ascii="Arial" w:hAnsi="Arial" w:cs="Arial"/>
                <w:color w:val="000000"/>
                <w:sz w:val="18"/>
                <w:szCs w:val="18"/>
              </w:rPr>
              <w:t>11.46756153</w:t>
            </w:r>
          </w:p>
        </w:tc>
        <w:tc>
          <w:tcPr>
            <w:tcW w:w="1701" w:type="dxa"/>
            <w:vAlign w:val="center"/>
          </w:tcPr>
          <w:p w14:paraId="2CA38CBA" w14:textId="582D9431" w:rsidR="00C628E0" w:rsidRPr="00C628E0" w:rsidRDefault="00C628E0" w:rsidP="00C628E0">
            <w:pPr>
              <w:rPr>
                <w:rFonts w:ascii="Arial" w:hAnsi="Arial" w:cs="Arial"/>
                <w:sz w:val="18"/>
                <w:szCs w:val="18"/>
              </w:rPr>
            </w:pPr>
            <w:r w:rsidRPr="00C628E0">
              <w:rPr>
                <w:rFonts w:ascii="Arial" w:hAnsi="Arial" w:cs="Arial"/>
                <w:color w:val="000000"/>
                <w:sz w:val="18"/>
                <w:szCs w:val="18"/>
              </w:rPr>
              <w:t>0.001350614</w:t>
            </w:r>
          </w:p>
        </w:tc>
        <w:tc>
          <w:tcPr>
            <w:tcW w:w="1276" w:type="dxa"/>
            <w:vAlign w:val="center"/>
          </w:tcPr>
          <w:p w14:paraId="195A8ED1" w14:textId="679AFCC2"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5FC4571C" w14:textId="77777777" w:rsidTr="00CC1009">
        <w:tc>
          <w:tcPr>
            <w:tcW w:w="582" w:type="dxa"/>
            <w:vAlign w:val="center"/>
          </w:tcPr>
          <w:p w14:paraId="3C64FAF0" w14:textId="2752645A" w:rsidR="00C628E0" w:rsidRPr="00C628E0" w:rsidRDefault="00C628E0" w:rsidP="00C628E0">
            <w:pPr>
              <w:rPr>
                <w:rFonts w:ascii="Arial" w:hAnsi="Arial" w:cs="Arial"/>
                <w:sz w:val="18"/>
                <w:szCs w:val="18"/>
              </w:rPr>
            </w:pPr>
            <w:r w:rsidRPr="00C628E0">
              <w:rPr>
                <w:rFonts w:ascii="Arial" w:hAnsi="Arial" w:cs="Arial"/>
                <w:color w:val="000000"/>
                <w:sz w:val="18"/>
                <w:szCs w:val="18"/>
              </w:rPr>
              <w:t>255</w:t>
            </w:r>
          </w:p>
        </w:tc>
        <w:tc>
          <w:tcPr>
            <w:tcW w:w="1965" w:type="dxa"/>
            <w:vAlign w:val="center"/>
          </w:tcPr>
          <w:p w14:paraId="08FB9CD0" w14:textId="2E9AEED6" w:rsidR="00C628E0" w:rsidRPr="00C628E0" w:rsidRDefault="00C628E0" w:rsidP="00C628E0">
            <w:pPr>
              <w:rPr>
                <w:rFonts w:ascii="Arial" w:hAnsi="Arial" w:cs="Arial"/>
                <w:sz w:val="18"/>
                <w:szCs w:val="18"/>
              </w:rPr>
            </w:pPr>
            <w:r w:rsidRPr="00C628E0">
              <w:rPr>
                <w:rFonts w:ascii="Arial" w:hAnsi="Arial" w:cs="Arial"/>
                <w:color w:val="000000"/>
                <w:sz w:val="18"/>
                <w:szCs w:val="18"/>
              </w:rPr>
              <w:t>Spr-203</w:t>
            </w:r>
          </w:p>
        </w:tc>
        <w:tc>
          <w:tcPr>
            <w:tcW w:w="1559" w:type="dxa"/>
            <w:vAlign w:val="center"/>
          </w:tcPr>
          <w:p w14:paraId="37BB7FF3" w14:textId="3FDF79F7" w:rsidR="00C628E0" w:rsidRPr="00C628E0" w:rsidRDefault="00C628E0" w:rsidP="00C628E0">
            <w:pPr>
              <w:rPr>
                <w:rFonts w:ascii="Arial" w:hAnsi="Arial" w:cs="Arial"/>
                <w:sz w:val="18"/>
                <w:szCs w:val="18"/>
              </w:rPr>
            </w:pPr>
            <w:r w:rsidRPr="00C628E0">
              <w:rPr>
                <w:rFonts w:ascii="Arial" w:hAnsi="Arial" w:cs="Arial"/>
                <w:color w:val="000000"/>
                <w:sz w:val="18"/>
                <w:szCs w:val="18"/>
              </w:rPr>
              <w:t>1.473676</w:t>
            </w:r>
          </w:p>
        </w:tc>
        <w:tc>
          <w:tcPr>
            <w:tcW w:w="1418" w:type="dxa"/>
            <w:vAlign w:val="center"/>
          </w:tcPr>
          <w:p w14:paraId="2F286372" w14:textId="7B56CA40"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3B7BE1E8" w14:textId="4B99EB11" w:rsidR="00C628E0" w:rsidRPr="00C628E0" w:rsidRDefault="00C628E0" w:rsidP="00C628E0">
            <w:pPr>
              <w:rPr>
                <w:rFonts w:ascii="Arial" w:hAnsi="Arial" w:cs="Arial"/>
                <w:sz w:val="18"/>
                <w:szCs w:val="18"/>
              </w:rPr>
            </w:pPr>
            <w:r w:rsidRPr="00C628E0">
              <w:rPr>
                <w:rFonts w:ascii="Arial" w:hAnsi="Arial" w:cs="Arial"/>
                <w:color w:val="000000"/>
                <w:sz w:val="18"/>
                <w:szCs w:val="18"/>
              </w:rPr>
              <w:t>11.45240975</w:t>
            </w:r>
          </w:p>
        </w:tc>
        <w:tc>
          <w:tcPr>
            <w:tcW w:w="1701" w:type="dxa"/>
            <w:vAlign w:val="center"/>
          </w:tcPr>
          <w:p w14:paraId="1A9664CA" w14:textId="6ADBC1B7" w:rsidR="00C628E0" w:rsidRPr="00C628E0" w:rsidRDefault="00C628E0" w:rsidP="00C628E0">
            <w:pPr>
              <w:rPr>
                <w:rFonts w:ascii="Arial" w:hAnsi="Arial" w:cs="Arial"/>
                <w:sz w:val="18"/>
                <w:szCs w:val="18"/>
              </w:rPr>
            </w:pPr>
            <w:r w:rsidRPr="00C628E0">
              <w:rPr>
                <w:rFonts w:ascii="Arial" w:hAnsi="Arial" w:cs="Arial"/>
                <w:color w:val="000000"/>
                <w:sz w:val="18"/>
                <w:szCs w:val="18"/>
              </w:rPr>
              <w:t>0.044325363</w:t>
            </w:r>
          </w:p>
        </w:tc>
        <w:tc>
          <w:tcPr>
            <w:tcW w:w="1276" w:type="dxa"/>
            <w:vAlign w:val="center"/>
          </w:tcPr>
          <w:p w14:paraId="16A55541" w14:textId="0BA381D2"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6F5B5B3B" w14:textId="77777777" w:rsidTr="00CC1009">
        <w:tc>
          <w:tcPr>
            <w:tcW w:w="582" w:type="dxa"/>
            <w:vAlign w:val="center"/>
          </w:tcPr>
          <w:p w14:paraId="0A4EA55E" w14:textId="1EE0A12C" w:rsidR="00C628E0" w:rsidRPr="00C628E0" w:rsidRDefault="00C628E0" w:rsidP="00C628E0">
            <w:pPr>
              <w:rPr>
                <w:rFonts w:ascii="Arial" w:hAnsi="Arial" w:cs="Arial"/>
                <w:sz w:val="18"/>
                <w:szCs w:val="18"/>
              </w:rPr>
            </w:pPr>
            <w:r w:rsidRPr="00C628E0">
              <w:rPr>
                <w:rFonts w:ascii="Arial" w:hAnsi="Arial" w:cs="Arial"/>
                <w:color w:val="000000"/>
                <w:sz w:val="18"/>
                <w:szCs w:val="18"/>
              </w:rPr>
              <w:t>256</w:t>
            </w:r>
          </w:p>
        </w:tc>
        <w:tc>
          <w:tcPr>
            <w:tcW w:w="1965" w:type="dxa"/>
            <w:vAlign w:val="center"/>
          </w:tcPr>
          <w:p w14:paraId="062AB29C" w14:textId="08C96149" w:rsidR="00C628E0" w:rsidRPr="00C628E0" w:rsidRDefault="00C628E0" w:rsidP="00C628E0">
            <w:pPr>
              <w:rPr>
                <w:rFonts w:ascii="Arial" w:hAnsi="Arial" w:cs="Arial"/>
                <w:sz w:val="18"/>
                <w:szCs w:val="18"/>
              </w:rPr>
            </w:pPr>
            <w:r w:rsidRPr="00C628E0">
              <w:rPr>
                <w:rFonts w:ascii="Arial" w:hAnsi="Arial" w:cs="Arial"/>
                <w:color w:val="000000"/>
                <w:sz w:val="18"/>
                <w:szCs w:val="18"/>
              </w:rPr>
              <w:t>Strada-202</w:t>
            </w:r>
          </w:p>
        </w:tc>
        <w:tc>
          <w:tcPr>
            <w:tcW w:w="1559" w:type="dxa"/>
            <w:vAlign w:val="center"/>
          </w:tcPr>
          <w:p w14:paraId="2F12CBA3" w14:textId="1AB7FDFA" w:rsidR="00C628E0" w:rsidRPr="00C628E0" w:rsidRDefault="00C628E0" w:rsidP="00C628E0">
            <w:pPr>
              <w:rPr>
                <w:rFonts w:ascii="Arial" w:hAnsi="Arial" w:cs="Arial"/>
                <w:sz w:val="18"/>
                <w:szCs w:val="18"/>
              </w:rPr>
            </w:pPr>
            <w:r w:rsidRPr="00C628E0">
              <w:rPr>
                <w:rFonts w:ascii="Arial" w:hAnsi="Arial" w:cs="Arial"/>
                <w:color w:val="000000"/>
                <w:sz w:val="18"/>
                <w:szCs w:val="18"/>
              </w:rPr>
              <w:t>0.198001</w:t>
            </w:r>
          </w:p>
        </w:tc>
        <w:tc>
          <w:tcPr>
            <w:tcW w:w="1418" w:type="dxa"/>
            <w:vAlign w:val="center"/>
          </w:tcPr>
          <w:p w14:paraId="7F1AF232" w14:textId="1F972B80"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47CA5B07" w14:textId="056C9283" w:rsidR="00C628E0" w:rsidRPr="00C628E0" w:rsidRDefault="00C628E0" w:rsidP="00C628E0">
            <w:pPr>
              <w:rPr>
                <w:rFonts w:ascii="Arial" w:hAnsi="Arial" w:cs="Arial"/>
                <w:sz w:val="18"/>
                <w:szCs w:val="18"/>
              </w:rPr>
            </w:pPr>
            <w:r w:rsidRPr="00C628E0">
              <w:rPr>
                <w:rFonts w:ascii="Arial" w:hAnsi="Arial" w:cs="Arial"/>
                <w:color w:val="000000"/>
                <w:sz w:val="18"/>
                <w:szCs w:val="18"/>
              </w:rPr>
              <w:t>11.44461297</w:t>
            </w:r>
          </w:p>
        </w:tc>
        <w:tc>
          <w:tcPr>
            <w:tcW w:w="1701" w:type="dxa"/>
            <w:vAlign w:val="center"/>
          </w:tcPr>
          <w:p w14:paraId="391306EA" w14:textId="313D6A3B" w:rsidR="00C628E0" w:rsidRPr="00C628E0" w:rsidRDefault="00C628E0" w:rsidP="00C628E0">
            <w:pPr>
              <w:rPr>
                <w:rFonts w:ascii="Arial" w:hAnsi="Arial" w:cs="Arial"/>
                <w:sz w:val="18"/>
                <w:szCs w:val="18"/>
              </w:rPr>
            </w:pPr>
            <w:r w:rsidRPr="00C628E0">
              <w:rPr>
                <w:rFonts w:ascii="Arial" w:hAnsi="Arial" w:cs="Arial"/>
                <w:color w:val="000000"/>
                <w:sz w:val="18"/>
                <w:szCs w:val="18"/>
              </w:rPr>
              <w:t>0.001494103</w:t>
            </w:r>
          </w:p>
        </w:tc>
        <w:tc>
          <w:tcPr>
            <w:tcW w:w="1276" w:type="dxa"/>
            <w:vAlign w:val="center"/>
          </w:tcPr>
          <w:p w14:paraId="29FD2403" w14:textId="1C212D95"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602CD0B8" w14:textId="77777777" w:rsidTr="00CC1009">
        <w:tc>
          <w:tcPr>
            <w:tcW w:w="582" w:type="dxa"/>
            <w:vAlign w:val="center"/>
          </w:tcPr>
          <w:p w14:paraId="1EC7E5F7" w14:textId="2A93CB9C" w:rsidR="00C628E0" w:rsidRPr="00C628E0" w:rsidRDefault="00C628E0" w:rsidP="00C628E0">
            <w:pPr>
              <w:rPr>
                <w:rFonts w:ascii="Arial" w:hAnsi="Arial" w:cs="Arial"/>
                <w:sz w:val="18"/>
                <w:szCs w:val="18"/>
              </w:rPr>
            </w:pPr>
            <w:r w:rsidRPr="00C628E0">
              <w:rPr>
                <w:rFonts w:ascii="Arial" w:hAnsi="Arial" w:cs="Arial"/>
                <w:color w:val="000000"/>
                <w:sz w:val="18"/>
                <w:szCs w:val="18"/>
              </w:rPr>
              <w:t>257</w:t>
            </w:r>
          </w:p>
        </w:tc>
        <w:tc>
          <w:tcPr>
            <w:tcW w:w="1965" w:type="dxa"/>
            <w:vAlign w:val="center"/>
          </w:tcPr>
          <w:p w14:paraId="75CDEE33" w14:textId="30A5E352" w:rsidR="00C628E0" w:rsidRPr="00C628E0" w:rsidRDefault="00C628E0" w:rsidP="00C628E0">
            <w:pPr>
              <w:rPr>
                <w:rFonts w:ascii="Arial" w:hAnsi="Arial" w:cs="Arial"/>
                <w:sz w:val="18"/>
                <w:szCs w:val="18"/>
              </w:rPr>
            </w:pPr>
            <w:r w:rsidRPr="00C628E0">
              <w:rPr>
                <w:rFonts w:ascii="Arial" w:hAnsi="Arial" w:cs="Arial"/>
                <w:color w:val="000000"/>
                <w:sz w:val="18"/>
                <w:szCs w:val="18"/>
              </w:rPr>
              <w:t>Ccm2l-205</w:t>
            </w:r>
          </w:p>
        </w:tc>
        <w:tc>
          <w:tcPr>
            <w:tcW w:w="1559" w:type="dxa"/>
            <w:vAlign w:val="center"/>
          </w:tcPr>
          <w:p w14:paraId="78380094" w14:textId="3FDE5FEE" w:rsidR="00C628E0" w:rsidRPr="00C628E0" w:rsidRDefault="00C628E0" w:rsidP="00C628E0">
            <w:pPr>
              <w:rPr>
                <w:rFonts w:ascii="Arial" w:hAnsi="Arial" w:cs="Arial"/>
                <w:sz w:val="18"/>
                <w:szCs w:val="18"/>
              </w:rPr>
            </w:pPr>
            <w:r w:rsidRPr="00C628E0">
              <w:rPr>
                <w:rFonts w:ascii="Arial" w:hAnsi="Arial" w:cs="Arial"/>
                <w:color w:val="000000"/>
                <w:sz w:val="18"/>
                <w:szCs w:val="18"/>
              </w:rPr>
              <w:t>0.366118667</w:t>
            </w:r>
          </w:p>
        </w:tc>
        <w:tc>
          <w:tcPr>
            <w:tcW w:w="1418" w:type="dxa"/>
            <w:vAlign w:val="center"/>
          </w:tcPr>
          <w:p w14:paraId="177B16E5" w14:textId="51130D25"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6829FCAC" w14:textId="62EC1C8E" w:rsidR="00C628E0" w:rsidRPr="00C628E0" w:rsidRDefault="00C628E0" w:rsidP="00C628E0">
            <w:pPr>
              <w:rPr>
                <w:rFonts w:ascii="Arial" w:hAnsi="Arial" w:cs="Arial"/>
                <w:sz w:val="18"/>
                <w:szCs w:val="18"/>
              </w:rPr>
            </w:pPr>
            <w:r w:rsidRPr="00C628E0">
              <w:rPr>
                <w:rFonts w:ascii="Arial" w:hAnsi="Arial" w:cs="Arial"/>
                <w:color w:val="000000"/>
                <w:sz w:val="18"/>
                <w:szCs w:val="18"/>
              </w:rPr>
              <w:t>11.4195492</w:t>
            </w:r>
          </w:p>
        </w:tc>
        <w:tc>
          <w:tcPr>
            <w:tcW w:w="1701" w:type="dxa"/>
            <w:vAlign w:val="center"/>
          </w:tcPr>
          <w:p w14:paraId="2DCF3624" w14:textId="171064CE" w:rsidR="00C628E0" w:rsidRPr="00C628E0" w:rsidRDefault="00C628E0" w:rsidP="00C628E0">
            <w:pPr>
              <w:rPr>
                <w:rFonts w:ascii="Arial" w:hAnsi="Arial" w:cs="Arial"/>
                <w:sz w:val="18"/>
                <w:szCs w:val="18"/>
              </w:rPr>
            </w:pPr>
            <w:r w:rsidRPr="00C628E0">
              <w:rPr>
                <w:rFonts w:ascii="Arial" w:hAnsi="Arial" w:cs="Arial"/>
                <w:color w:val="000000"/>
                <w:sz w:val="18"/>
                <w:szCs w:val="18"/>
              </w:rPr>
              <w:t>0.001462644</w:t>
            </w:r>
          </w:p>
        </w:tc>
        <w:tc>
          <w:tcPr>
            <w:tcW w:w="1276" w:type="dxa"/>
            <w:vAlign w:val="center"/>
          </w:tcPr>
          <w:p w14:paraId="015CCCE3" w14:textId="6AF7F7EB"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2A4A578" w14:textId="77777777" w:rsidTr="00CC1009">
        <w:tc>
          <w:tcPr>
            <w:tcW w:w="582" w:type="dxa"/>
            <w:vAlign w:val="center"/>
          </w:tcPr>
          <w:p w14:paraId="324FFBC9" w14:textId="02F6E31D" w:rsidR="00C628E0" w:rsidRPr="00C628E0" w:rsidRDefault="00C628E0" w:rsidP="00C628E0">
            <w:pPr>
              <w:rPr>
                <w:rFonts w:ascii="Arial" w:hAnsi="Arial" w:cs="Arial"/>
                <w:sz w:val="18"/>
                <w:szCs w:val="18"/>
              </w:rPr>
            </w:pPr>
            <w:r w:rsidRPr="00C628E0">
              <w:rPr>
                <w:rFonts w:ascii="Arial" w:hAnsi="Arial" w:cs="Arial"/>
                <w:color w:val="000000"/>
                <w:sz w:val="18"/>
                <w:szCs w:val="18"/>
              </w:rPr>
              <w:t>258</w:t>
            </w:r>
          </w:p>
        </w:tc>
        <w:tc>
          <w:tcPr>
            <w:tcW w:w="1965" w:type="dxa"/>
            <w:vAlign w:val="center"/>
          </w:tcPr>
          <w:p w14:paraId="417B2443" w14:textId="670E844C" w:rsidR="00C628E0" w:rsidRPr="00C628E0" w:rsidRDefault="00C628E0" w:rsidP="00C628E0">
            <w:pPr>
              <w:rPr>
                <w:rFonts w:ascii="Arial" w:hAnsi="Arial" w:cs="Arial"/>
                <w:sz w:val="18"/>
                <w:szCs w:val="18"/>
              </w:rPr>
            </w:pPr>
            <w:r w:rsidRPr="00C628E0">
              <w:rPr>
                <w:rFonts w:ascii="Arial" w:hAnsi="Arial" w:cs="Arial"/>
                <w:color w:val="000000"/>
                <w:sz w:val="18"/>
                <w:szCs w:val="18"/>
              </w:rPr>
              <w:t>Lmo2-207</w:t>
            </w:r>
          </w:p>
        </w:tc>
        <w:tc>
          <w:tcPr>
            <w:tcW w:w="1559" w:type="dxa"/>
            <w:vAlign w:val="center"/>
          </w:tcPr>
          <w:p w14:paraId="2C2AFACE" w14:textId="45EEDE58" w:rsidR="00C628E0" w:rsidRPr="00C628E0" w:rsidRDefault="00C628E0" w:rsidP="00C628E0">
            <w:pPr>
              <w:rPr>
                <w:rFonts w:ascii="Arial" w:hAnsi="Arial" w:cs="Arial"/>
                <w:sz w:val="18"/>
                <w:szCs w:val="18"/>
              </w:rPr>
            </w:pPr>
            <w:r w:rsidRPr="00C628E0">
              <w:rPr>
                <w:rFonts w:ascii="Arial" w:hAnsi="Arial" w:cs="Arial"/>
                <w:color w:val="000000"/>
                <w:sz w:val="18"/>
                <w:szCs w:val="18"/>
              </w:rPr>
              <w:t>0.250877333</w:t>
            </w:r>
          </w:p>
        </w:tc>
        <w:tc>
          <w:tcPr>
            <w:tcW w:w="1418" w:type="dxa"/>
            <w:vAlign w:val="center"/>
          </w:tcPr>
          <w:p w14:paraId="07E469DC" w14:textId="77D4A610"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60BDD92A" w14:textId="33F3BAAF" w:rsidR="00C628E0" w:rsidRPr="00C628E0" w:rsidRDefault="00C628E0" w:rsidP="00C628E0">
            <w:pPr>
              <w:rPr>
                <w:rFonts w:ascii="Arial" w:hAnsi="Arial" w:cs="Arial"/>
                <w:sz w:val="18"/>
                <w:szCs w:val="18"/>
              </w:rPr>
            </w:pPr>
            <w:r w:rsidRPr="00C628E0">
              <w:rPr>
                <w:rFonts w:ascii="Arial" w:hAnsi="Arial" w:cs="Arial"/>
                <w:color w:val="000000"/>
                <w:sz w:val="18"/>
                <w:szCs w:val="18"/>
              </w:rPr>
              <w:t>11.39474391</w:t>
            </w:r>
          </w:p>
        </w:tc>
        <w:tc>
          <w:tcPr>
            <w:tcW w:w="1701" w:type="dxa"/>
            <w:vAlign w:val="center"/>
          </w:tcPr>
          <w:p w14:paraId="6E40FB98" w14:textId="284DA39E" w:rsidR="00C628E0" w:rsidRPr="00C628E0" w:rsidRDefault="00C628E0" w:rsidP="00C628E0">
            <w:pPr>
              <w:rPr>
                <w:rFonts w:ascii="Arial" w:hAnsi="Arial" w:cs="Arial"/>
                <w:sz w:val="18"/>
                <w:szCs w:val="18"/>
              </w:rPr>
            </w:pPr>
            <w:r w:rsidRPr="00C628E0">
              <w:rPr>
                <w:rFonts w:ascii="Arial" w:hAnsi="Arial" w:cs="Arial"/>
                <w:color w:val="000000"/>
                <w:sz w:val="18"/>
                <w:szCs w:val="18"/>
              </w:rPr>
              <w:t>0.042915138</w:t>
            </w:r>
          </w:p>
        </w:tc>
        <w:tc>
          <w:tcPr>
            <w:tcW w:w="1276" w:type="dxa"/>
            <w:vAlign w:val="center"/>
          </w:tcPr>
          <w:p w14:paraId="4E00E02B" w14:textId="458AA849"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614739C1" w14:textId="77777777" w:rsidTr="00CC1009">
        <w:tc>
          <w:tcPr>
            <w:tcW w:w="582" w:type="dxa"/>
            <w:vAlign w:val="center"/>
          </w:tcPr>
          <w:p w14:paraId="516CA9E2" w14:textId="54736EEE" w:rsidR="00C628E0" w:rsidRPr="00C628E0" w:rsidRDefault="00C628E0" w:rsidP="00C628E0">
            <w:pPr>
              <w:rPr>
                <w:rFonts w:ascii="Arial" w:hAnsi="Arial" w:cs="Arial"/>
                <w:sz w:val="18"/>
                <w:szCs w:val="18"/>
              </w:rPr>
            </w:pPr>
            <w:r w:rsidRPr="00C628E0">
              <w:rPr>
                <w:rFonts w:ascii="Arial" w:hAnsi="Arial" w:cs="Arial"/>
                <w:color w:val="000000"/>
                <w:sz w:val="18"/>
                <w:szCs w:val="18"/>
              </w:rPr>
              <w:t>259</w:t>
            </w:r>
          </w:p>
        </w:tc>
        <w:tc>
          <w:tcPr>
            <w:tcW w:w="1965" w:type="dxa"/>
            <w:vAlign w:val="center"/>
          </w:tcPr>
          <w:p w14:paraId="50BE3345" w14:textId="32F64AB3" w:rsidR="00C628E0" w:rsidRPr="00C628E0" w:rsidRDefault="00C628E0" w:rsidP="00C628E0">
            <w:pPr>
              <w:rPr>
                <w:rFonts w:ascii="Arial" w:hAnsi="Arial" w:cs="Arial"/>
                <w:sz w:val="18"/>
                <w:szCs w:val="18"/>
              </w:rPr>
            </w:pPr>
            <w:r w:rsidRPr="00C628E0">
              <w:rPr>
                <w:rFonts w:ascii="Arial" w:hAnsi="Arial" w:cs="Arial"/>
                <w:color w:val="000000"/>
                <w:sz w:val="18"/>
                <w:szCs w:val="18"/>
              </w:rPr>
              <w:t>Cdkn1b-203</w:t>
            </w:r>
          </w:p>
        </w:tc>
        <w:tc>
          <w:tcPr>
            <w:tcW w:w="1559" w:type="dxa"/>
            <w:vAlign w:val="center"/>
          </w:tcPr>
          <w:p w14:paraId="2BC1B4AF" w14:textId="7366C1B9" w:rsidR="00C628E0" w:rsidRPr="00C628E0" w:rsidRDefault="00C628E0" w:rsidP="00C628E0">
            <w:pPr>
              <w:rPr>
                <w:rFonts w:ascii="Arial" w:hAnsi="Arial" w:cs="Arial"/>
                <w:sz w:val="18"/>
                <w:szCs w:val="18"/>
              </w:rPr>
            </w:pPr>
            <w:r w:rsidRPr="00C628E0">
              <w:rPr>
                <w:rFonts w:ascii="Arial" w:hAnsi="Arial" w:cs="Arial"/>
                <w:color w:val="000000"/>
                <w:sz w:val="18"/>
                <w:szCs w:val="18"/>
              </w:rPr>
              <w:t>1.166348333</w:t>
            </w:r>
          </w:p>
        </w:tc>
        <w:tc>
          <w:tcPr>
            <w:tcW w:w="1418" w:type="dxa"/>
            <w:vAlign w:val="center"/>
          </w:tcPr>
          <w:p w14:paraId="413D7684" w14:textId="4822C1CE"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6DF870BB" w14:textId="7871CF61" w:rsidR="00C628E0" w:rsidRPr="00C628E0" w:rsidRDefault="00C628E0" w:rsidP="00C628E0">
            <w:pPr>
              <w:rPr>
                <w:rFonts w:ascii="Arial" w:hAnsi="Arial" w:cs="Arial"/>
                <w:sz w:val="18"/>
                <w:szCs w:val="18"/>
              </w:rPr>
            </w:pPr>
            <w:r w:rsidRPr="00C628E0">
              <w:rPr>
                <w:rFonts w:ascii="Arial" w:hAnsi="Arial" w:cs="Arial"/>
                <w:color w:val="000000"/>
                <w:sz w:val="18"/>
                <w:szCs w:val="18"/>
              </w:rPr>
              <w:t>11.38094861</w:t>
            </w:r>
          </w:p>
        </w:tc>
        <w:tc>
          <w:tcPr>
            <w:tcW w:w="1701" w:type="dxa"/>
            <w:vAlign w:val="center"/>
          </w:tcPr>
          <w:p w14:paraId="6F099A69" w14:textId="412DAA62" w:rsidR="00C628E0" w:rsidRPr="00C628E0" w:rsidRDefault="00C628E0" w:rsidP="00C628E0">
            <w:pPr>
              <w:rPr>
                <w:rFonts w:ascii="Arial" w:hAnsi="Arial" w:cs="Arial"/>
                <w:sz w:val="18"/>
                <w:szCs w:val="18"/>
              </w:rPr>
            </w:pPr>
            <w:r w:rsidRPr="00C628E0">
              <w:rPr>
                <w:rFonts w:ascii="Arial" w:hAnsi="Arial" w:cs="Arial"/>
                <w:color w:val="000000"/>
                <w:sz w:val="18"/>
                <w:szCs w:val="18"/>
              </w:rPr>
              <w:t>0.001463064</w:t>
            </w:r>
          </w:p>
        </w:tc>
        <w:tc>
          <w:tcPr>
            <w:tcW w:w="1276" w:type="dxa"/>
            <w:vAlign w:val="center"/>
          </w:tcPr>
          <w:p w14:paraId="5E759E50" w14:textId="0FEE4C0B"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5D4C4631" w14:textId="77777777" w:rsidTr="00CC1009">
        <w:tc>
          <w:tcPr>
            <w:tcW w:w="582" w:type="dxa"/>
            <w:vAlign w:val="center"/>
          </w:tcPr>
          <w:p w14:paraId="047F8107" w14:textId="6B737E6C" w:rsidR="00C628E0" w:rsidRPr="00C628E0" w:rsidRDefault="00C628E0" w:rsidP="00C628E0">
            <w:pPr>
              <w:rPr>
                <w:rFonts w:ascii="Arial" w:hAnsi="Arial" w:cs="Arial"/>
                <w:sz w:val="18"/>
                <w:szCs w:val="18"/>
              </w:rPr>
            </w:pPr>
            <w:r w:rsidRPr="00C628E0">
              <w:rPr>
                <w:rFonts w:ascii="Arial" w:hAnsi="Arial" w:cs="Arial"/>
                <w:color w:val="000000"/>
                <w:sz w:val="18"/>
                <w:szCs w:val="18"/>
              </w:rPr>
              <w:t>260</w:t>
            </w:r>
          </w:p>
        </w:tc>
        <w:tc>
          <w:tcPr>
            <w:tcW w:w="1965" w:type="dxa"/>
            <w:vAlign w:val="center"/>
          </w:tcPr>
          <w:p w14:paraId="2A8589D7" w14:textId="2D9C8EDE" w:rsidR="00C628E0" w:rsidRPr="00C628E0" w:rsidRDefault="00C628E0" w:rsidP="00C628E0">
            <w:pPr>
              <w:rPr>
                <w:rFonts w:ascii="Arial" w:hAnsi="Arial" w:cs="Arial"/>
                <w:sz w:val="18"/>
                <w:szCs w:val="18"/>
              </w:rPr>
            </w:pPr>
            <w:r w:rsidRPr="00C628E0">
              <w:rPr>
                <w:rFonts w:ascii="Arial" w:hAnsi="Arial" w:cs="Arial"/>
                <w:color w:val="000000"/>
                <w:sz w:val="18"/>
                <w:szCs w:val="18"/>
              </w:rPr>
              <w:t>Dlgap5-201</w:t>
            </w:r>
          </w:p>
        </w:tc>
        <w:tc>
          <w:tcPr>
            <w:tcW w:w="1559" w:type="dxa"/>
            <w:vAlign w:val="center"/>
          </w:tcPr>
          <w:p w14:paraId="6005BB98" w14:textId="43E7FEB0" w:rsidR="00C628E0" w:rsidRPr="00C628E0" w:rsidRDefault="00C628E0" w:rsidP="00C628E0">
            <w:pPr>
              <w:rPr>
                <w:rFonts w:ascii="Arial" w:hAnsi="Arial" w:cs="Arial"/>
                <w:sz w:val="18"/>
                <w:szCs w:val="18"/>
              </w:rPr>
            </w:pPr>
            <w:r w:rsidRPr="00C628E0">
              <w:rPr>
                <w:rFonts w:ascii="Arial" w:hAnsi="Arial" w:cs="Arial"/>
                <w:color w:val="000000"/>
                <w:sz w:val="18"/>
                <w:szCs w:val="18"/>
              </w:rPr>
              <w:t>0.185801667</w:t>
            </w:r>
          </w:p>
        </w:tc>
        <w:tc>
          <w:tcPr>
            <w:tcW w:w="1418" w:type="dxa"/>
            <w:vAlign w:val="center"/>
          </w:tcPr>
          <w:p w14:paraId="56FAA2CA" w14:textId="362284B9"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684400CA" w14:textId="654A7E6D" w:rsidR="00C628E0" w:rsidRPr="00C628E0" w:rsidRDefault="00C628E0" w:rsidP="00C628E0">
            <w:pPr>
              <w:rPr>
                <w:rFonts w:ascii="Arial" w:hAnsi="Arial" w:cs="Arial"/>
                <w:sz w:val="18"/>
                <w:szCs w:val="18"/>
              </w:rPr>
            </w:pPr>
            <w:r w:rsidRPr="00C628E0">
              <w:rPr>
                <w:rFonts w:ascii="Arial" w:hAnsi="Arial" w:cs="Arial"/>
                <w:color w:val="000000"/>
                <w:sz w:val="18"/>
                <w:szCs w:val="18"/>
              </w:rPr>
              <w:t>11.3803368</w:t>
            </w:r>
          </w:p>
        </w:tc>
        <w:tc>
          <w:tcPr>
            <w:tcW w:w="1701" w:type="dxa"/>
            <w:vAlign w:val="center"/>
          </w:tcPr>
          <w:p w14:paraId="13DF2452" w14:textId="75E117E7" w:rsidR="00C628E0" w:rsidRPr="00C628E0" w:rsidRDefault="00C628E0" w:rsidP="00C628E0">
            <w:pPr>
              <w:rPr>
                <w:rFonts w:ascii="Arial" w:hAnsi="Arial" w:cs="Arial"/>
                <w:sz w:val="18"/>
                <w:szCs w:val="18"/>
              </w:rPr>
            </w:pPr>
            <w:r w:rsidRPr="00C628E0">
              <w:rPr>
                <w:rFonts w:ascii="Arial" w:hAnsi="Arial" w:cs="Arial"/>
                <w:color w:val="000000"/>
                <w:sz w:val="18"/>
                <w:szCs w:val="18"/>
              </w:rPr>
              <w:t>0.002874388</w:t>
            </w:r>
          </w:p>
        </w:tc>
        <w:tc>
          <w:tcPr>
            <w:tcW w:w="1276" w:type="dxa"/>
            <w:vAlign w:val="center"/>
          </w:tcPr>
          <w:p w14:paraId="72811695" w14:textId="575EDFDE"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51EE25F6" w14:textId="77777777" w:rsidTr="00CC1009">
        <w:tc>
          <w:tcPr>
            <w:tcW w:w="582" w:type="dxa"/>
            <w:vAlign w:val="center"/>
          </w:tcPr>
          <w:p w14:paraId="522DAD93" w14:textId="48C5DD89" w:rsidR="00C628E0" w:rsidRPr="00C628E0" w:rsidRDefault="00C628E0" w:rsidP="00C628E0">
            <w:pPr>
              <w:rPr>
                <w:rFonts w:ascii="Arial" w:hAnsi="Arial" w:cs="Arial"/>
                <w:sz w:val="18"/>
                <w:szCs w:val="18"/>
              </w:rPr>
            </w:pPr>
            <w:r w:rsidRPr="00C628E0">
              <w:rPr>
                <w:rFonts w:ascii="Arial" w:hAnsi="Arial" w:cs="Arial"/>
                <w:color w:val="000000"/>
                <w:sz w:val="18"/>
                <w:szCs w:val="18"/>
              </w:rPr>
              <w:t>261</w:t>
            </w:r>
          </w:p>
        </w:tc>
        <w:tc>
          <w:tcPr>
            <w:tcW w:w="1965" w:type="dxa"/>
            <w:vAlign w:val="center"/>
          </w:tcPr>
          <w:p w14:paraId="3D68D032" w14:textId="6A21AC51" w:rsidR="00C628E0" w:rsidRPr="00C628E0" w:rsidRDefault="00C628E0" w:rsidP="00C628E0">
            <w:pPr>
              <w:rPr>
                <w:rFonts w:ascii="Arial" w:hAnsi="Arial" w:cs="Arial"/>
                <w:sz w:val="18"/>
                <w:szCs w:val="18"/>
              </w:rPr>
            </w:pPr>
            <w:r w:rsidRPr="00C628E0">
              <w:rPr>
                <w:rFonts w:ascii="Arial" w:hAnsi="Arial" w:cs="Arial"/>
                <w:color w:val="000000"/>
                <w:sz w:val="18"/>
                <w:szCs w:val="18"/>
              </w:rPr>
              <w:t>Nectin3-210</w:t>
            </w:r>
          </w:p>
        </w:tc>
        <w:tc>
          <w:tcPr>
            <w:tcW w:w="1559" w:type="dxa"/>
            <w:vAlign w:val="center"/>
          </w:tcPr>
          <w:p w14:paraId="7907E84D" w14:textId="6DBF37AA" w:rsidR="00C628E0" w:rsidRPr="00C628E0" w:rsidRDefault="00C628E0" w:rsidP="00C628E0">
            <w:pPr>
              <w:rPr>
                <w:rFonts w:ascii="Arial" w:hAnsi="Arial" w:cs="Arial"/>
                <w:sz w:val="18"/>
                <w:szCs w:val="18"/>
              </w:rPr>
            </w:pPr>
            <w:r w:rsidRPr="00C628E0">
              <w:rPr>
                <w:rFonts w:ascii="Arial" w:hAnsi="Arial" w:cs="Arial"/>
                <w:color w:val="000000"/>
                <w:sz w:val="18"/>
                <w:szCs w:val="18"/>
              </w:rPr>
              <w:t>0.127152333</w:t>
            </w:r>
          </w:p>
        </w:tc>
        <w:tc>
          <w:tcPr>
            <w:tcW w:w="1418" w:type="dxa"/>
            <w:vAlign w:val="center"/>
          </w:tcPr>
          <w:p w14:paraId="3F67BF85" w14:textId="5BC763CD"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0A2B1A60" w14:textId="0B4C90CF" w:rsidR="00C628E0" w:rsidRPr="00C628E0" w:rsidRDefault="00C628E0" w:rsidP="00C628E0">
            <w:pPr>
              <w:rPr>
                <w:rFonts w:ascii="Arial" w:hAnsi="Arial" w:cs="Arial"/>
                <w:sz w:val="18"/>
                <w:szCs w:val="18"/>
              </w:rPr>
            </w:pPr>
            <w:r w:rsidRPr="00C628E0">
              <w:rPr>
                <w:rFonts w:ascii="Arial" w:hAnsi="Arial" w:cs="Arial"/>
                <w:color w:val="000000"/>
                <w:sz w:val="18"/>
                <w:szCs w:val="18"/>
              </w:rPr>
              <w:t>11.34617851</w:t>
            </w:r>
          </w:p>
        </w:tc>
        <w:tc>
          <w:tcPr>
            <w:tcW w:w="1701" w:type="dxa"/>
            <w:vAlign w:val="center"/>
          </w:tcPr>
          <w:p w14:paraId="329F8C2C" w14:textId="135C06CE" w:rsidR="00C628E0" w:rsidRPr="00C628E0" w:rsidRDefault="00C628E0" w:rsidP="00C628E0">
            <w:pPr>
              <w:rPr>
                <w:rFonts w:ascii="Arial" w:hAnsi="Arial" w:cs="Arial"/>
                <w:sz w:val="18"/>
                <w:szCs w:val="18"/>
              </w:rPr>
            </w:pPr>
            <w:r w:rsidRPr="00C628E0">
              <w:rPr>
                <w:rFonts w:ascii="Arial" w:hAnsi="Arial" w:cs="Arial"/>
                <w:color w:val="000000"/>
                <w:sz w:val="18"/>
                <w:szCs w:val="18"/>
              </w:rPr>
              <w:t>0.044325363</w:t>
            </w:r>
          </w:p>
        </w:tc>
        <w:tc>
          <w:tcPr>
            <w:tcW w:w="1276" w:type="dxa"/>
            <w:vAlign w:val="center"/>
          </w:tcPr>
          <w:p w14:paraId="2DD14FC6" w14:textId="4C7DC9C1"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292A6111" w14:textId="77777777" w:rsidTr="00CC1009">
        <w:tc>
          <w:tcPr>
            <w:tcW w:w="582" w:type="dxa"/>
            <w:vAlign w:val="center"/>
          </w:tcPr>
          <w:p w14:paraId="38332FB3" w14:textId="69D0A49D" w:rsidR="00C628E0" w:rsidRPr="00C628E0" w:rsidRDefault="00C628E0" w:rsidP="00C628E0">
            <w:pPr>
              <w:rPr>
                <w:rFonts w:ascii="Arial" w:hAnsi="Arial" w:cs="Arial"/>
                <w:sz w:val="18"/>
                <w:szCs w:val="18"/>
              </w:rPr>
            </w:pPr>
            <w:r w:rsidRPr="00C628E0">
              <w:rPr>
                <w:rFonts w:ascii="Arial" w:hAnsi="Arial" w:cs="Arial"/>
                <w:color w:val="000000"/>
                <w:sz w:val="18"/>
                <w:szCs w:val="18"/>
              </w:rPr>
              <w:t>262</w:t>
            </w:r>
          </w:p>
        </w:tc>
        <w:tc>
          <w:tcPr>
            <w:tcW w:w="1965" w:type="dxa"/>
            <w:vAlign w:val="center"/>
          </w:tcPr>
          <w:p w14:paraId="1EB9BDFF" w14:textId="28DC9F2E" w:rsidR="00C628E0" w:rsidRPr="00C628E0" w:rsidRDefault="00C628E0" w:rsidP="00C628E0">
            <w:pPr>
              <w:rPr>
                <w:rFonts w:ascii="Arial" w:hAnsi="Arial" w:cs="Arial"/>
                <w:sz w:val="18"/>
                <w:szCs w:val="18"/>
              </w:rPr>
            </w:pPr>
            <w:r w:rsidRPr="00C628E0">
              <w:rPr>
                <w:rFonts w:ascii="Arial" w:hAnsi="Arial" w:cs="Arial"/>
                <w:color w:val="000000"/>
                <w:sz w:val="18"/>
                <w:szCs w:val="18"/>
              </w:rPr>
              <w:t>Olfr56-201</w:t>
            </w:r>
          </w:p>
        </w:tc>
        <w:tc>
          <w:tcPr>
            <w:tcW w:w="1559" w:type="dxa"/>
            <w:vAlign w:val="center"/>
          </w:tcPr>
          <w:p w14:paraId="56BA9C8D" w14:textId="10B1BE71" w:rsidR="00C628E0" w:rsidRPr="00C628E0" w:rsidRDefault="00C628E0" w:rsidP="00C628E0">
            <w:pPr>
              <w:rPr>
                <w:rFonts w:ascii="Arial" w:hAnsi="Arial" w:cs="Arial"/>
                <w:sz w:val="18"/>
                <w:szCs w:val="18"/>
              </w:rPr>
            </w:pPr>
            <w:r w:rsidRPr="00C628E0">
              <w:rPr>
                <w:rFonts w:ascii="Arial" w:hAnsi="Arial" w:cs="Arial"/>
                <w:color w:val="000000"/>
                <w:sz w:val="18"/>
                <w:szCs w:val="18"/>
              </w:rPr>
              <w:t>0.034104667</w:t>
            </w:r>
          </w:p>
        </w:tc>
        <w:tc>
          <w:tcPr>
            <w:tcW w:w="1418" w:type="dxa"/>
            <w:vAlign w:val="center"/>
          </w:tcPr>
          <w:p w14:paraId="5014C0E9" w14:textId="0DE3B9EA"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473995DE" w14:textId="745FF6B5" w:rsidR="00C628E0" w:rsidRPr="00C628E0" w:rsidRDefault="00C628E0" w:rsidP="00C628E0">
            <w:pPr>
              <w:rPr>
                <w:rFonts w:ascii="Arial" w:hAnsi="Arial" w:cs="Arial"/>
                <w:sz w:val="18"/>
                <w:szCs w:val="18"/>
              </w:rPr>
            </w:pPr>
            <w:r w:rsidRPr="00C628E0">
              <w:rPr>
                <w:rFonts w:ascii="Arial" w:hAnsi="Arial" w:cs="Arial"/>
                <w:color w:val="000000"/>
                <w:sz w:val="18"/>
                <w:szCs w:val="18"/>
              </w:rPr>
              <w:t>11.34170047</w:t>
            </w:r>
          </w:p>
        </w:tc>
        <w:tc>
          <w:tcPr>
            <w:tcW w:w="1701" w:type="dxa"/>
            <w:vAlign w:val="center"/>
          </w:tcPr>
          <w:p w14:paraId="07373CB8" w14:textId="20888082" w:rsidR="00C628E0" w:rsidRPr="00C628E0" w:rsidRDefault="00C628E0" w:rsidP="00C628E0">
            <w:pPr>
              <w:rPr>
                <w:rFonts w:ascii="Arial" w:hAnsi="Arial" w:cs="Arial"/>
                <w:sz w:val="18"/>
                <w:szCs w:val="18"/>
              </w:rPr>
            </w:pPr>
            <w:r w:rsidRPr="00C628E0">
              <w:rPr>
                <w:rFonts w:ascii="Arial" w:hAnsi="Arial" w:cs="Arial"/>
                <w:color w:val="000000"/>
                <w:sz w:val="18"/>
                <w:szCs w:val="18"/>
              </w:rPr>
              <w:t>0.044960833</w:t>
            </w:r>
          </w:p>
        </w:tc>
        <w:tc>
          <w:tcPr>
            <w:tcW w:w="1276" w:type="dxa"/>
            <w:vAlign w:val="center"/>
          </w:tcPr>
          <w:p w14:paraId="6D2114DD" w14:textId="2FB6AD5B"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265C1EE1" w14:textId="77777777" w:rsidTr="00CC1009">
        <w:tc>
          <w:tcPr>
            <w:tcW w:w="582" w:type="dxa"/>
            <w:vAlign w:val="center"/>
          </w:tcPr>
          <w:p w14:paraId="59DA898A" w14:textId="0447FEB2" w:rsidR="00C628E0" w:rsidRPr="00C628E0" w:rsidRDefault="00C628E0" w:rsidP="00C628E0">
            <w:pPr>
              <w:rPr>
                <w:rFonts w:ascii="Arial" w:hAnsi="Arial" w:cs="Arial"/>
                <w:sz w:val="18"/>
                <w:szCs w:val="18"/>
              </w:rPr>
            </w:pPr>
            <w:r w:rsidRPr="00C628E0">
              <w:rPr>
                <w:rFonts w:ascii="Arial" w:hAnsi="Arial" w:cs="Arial"/>
                <w:color w:val="000000"/>
                <w:sz w:val="18"/>
                <w:szCs w:val="18"/>
              </w:rPr>
              <w:t>263</w:t>
            </w:r>
          </w:p>
        </w:tc>
        <w:tc>
          <w:tcPr>
            <w:tcW w:w="1965" w:type="dxa"/>
            <w:vAlign w:val="center"/>
          </w:tcPr>
          <w:p w14:paraId="2FDB4E19" w14:textId="32D375F0" w:rsidR="00C628E0" w:rsidRPr="00C628E0" w:rsidRDefault="00C628E0" w:rsidP="00C628E0">
            <w:pPr>
              <w:rPr>
                <w:rFonts w:ascii="Arial" w:hAnsi="Arial" w:cs="Arial"/>
                <w:sz w:val="18"/>
                <w:szCs w:val="18"/>
              </w:rPr>
            </w:pPr>
            <w:r w:rsidRPr="00C628E0">
              <w:rPr>
                <w:rFonts w:ascii="Arial" w:hAnsi="Arial" w:cs="Arial"/>
                <w:color w:val="000000"/>
                <w:sz w:val="18"/>
                <w:szCs w:val="18"/>
              </w:rPr>
              <w:t>Kif28-201</w:t>
            </w:r>
          </w:p>
        </w:tc>
        <w:tc>
          <w:tcPr>
            <w:tcW w:w="1559" w:type="dxa"/>
            <w:vAlign w:val="center"/>
          </w:tcPr>
          <w:p w14:paraId="0B4FDC31" w14:textId="0E254365" w:rsidR="00C628E0" w:rsidRPr="00C628E0" w:rsidRDefault="00C628E0" w:rsidP="00C628E0">
            <w:pPr>
              <w:rPr>
                <w:rFonts w:ascii="Arial" w:hAnsi="Arial" w:cs="Arial"/>
                <w:sz w:val="18"/>
                <w:szCs w:val="18"/>
              </w:rPr>
            </w:pPr>
            <w:r w:rsidRPr="00C628E0">
              <w:rPr>
                <w:rFonts w:ascii="Arial" w:hAnsi="Arial" w:cs="Arial"/>
                <w:color w:val="000000"/>
                <w:sz w:val="18"/>
                <w:szCs w:val="18"/>
              </w:rPr>
              <w:t>0.110370333</w:t>
            </w:r>
          </w:p>
        </w:tc>
        <w:tc>
          <w:tcPr>
            <w:tcW w:w="1418" w:type="dxa"/>
            <w:vAlign w:val="center"/>
          </w:tcPr>
          <w:p w14:paraId="11BF05BE" w14:textId="46972A2C"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684BF781" w14:textId="3039A178" w:rsidR="00C628E0" w:rsidRPr="00C628E0" w:rsidRDefault="00C628E0" w:rsidP="00C628E0">
            <w:pPr>
              <w:rPr>
                <w:rFonts w:ascii="Arial" w:hAnsi="Arial" w:cs="Arial"/>
                <w:sz w:val="18"/>
                <w:szCs w:val="18"/>
              </w:rPr>
            </w:pPr>
            <w:r w:rsidRPr="00C628E0">
              <w:rPr>
                <w:rFonts w:ascii="Arial" w:hAnsi="Arial" w:cs="Arial"/>
                <w:color w:val="000000"/>
                <w:sz w:val="18"/>
                <w:szCs w:val="18"/>
              </w:rPr>
              <w:t>11.32995865</w:t>
            </w:r>
          </w:p>
        </w:tc>
        <w:tc>
          <w:tcPr>
            <w:tcW w:w="1701" w:type="dxa"/>
            <w:vAlign w:val="center"/>
          </w:tcPr>
          <w:p w14:paraId="4562F385" w14:textId="2DF43703" w:rsidR="00C628E0" w:rsidRPr="00C628E0" w:rsidRDefault="00C628E0" w:rsidP="00C628E0">
            <w:pPr>
              <w:rPr>
                <w:rFonts w:ascii="Arial" w:hAnsi="Arial" w:cs="Arial"/>
                <w:sz w:val="18"/>
                <w:szCs w:val="18"/>
              </w:rPr>
            </w:pPr>
            <w:r w:rsidRPr="00C628E0">
              <w:rPr>
                <w:rFonts w:ascii="Arial" w:hAnsi="Arial" w:cs="Arial"/>
                <w:color w:val="000000"/>
                <w:sz w:val="18"/>
                <w:szCs w:val="18"/>
              </w:rPr>
              <w:t>0.044861905</w:t>
            </w:r>
          </w:p>
        </w:tc>
        <w:tc>
          <w:tcPr>
            <w:tcW w:w="1276" w:type="dxa"/>
            <w:vAlign w:val="center"/>
          </w:tcPr>
          <w:p w14:paraId="0024FF20" w14:textId="0CEF2D55"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03C1AB22" w14:textId="77777777" w:rsidTr="00CC1009">
        <w:tc>
          <w:tcPr>
            <w:tcW w:w="582" w:type="dxa"/>
            <w:vAlign w:val="center"/>
          </w:tcPr>
          <w:p w14:paraId="371976AE" w14:textId="5902961B" w:rsidR="00C628E0" w:rsidRPr="00C628E0" w:rsidRDefault="00C628E0" w:rsidP="00C628E0">
            <w:pPr>
              <w:rPr>
                <w:rFonts w:ascii="Arial" w:hAnsi="Arial" w:cs="Arial"/>
                <w:sz w:val="18"/>
                <w:szCs w:val="18"/>
              </w:rPr>
            </w:pPr>
            <w:r w:rsidRPr="00C628E0">
              <w:rPr>
                <w:rFonts w:ascii="Arial" w:hAnsi="Arial" w:cs="Arial"/>
                <w:color w:val="000000"/>
                <w:sz w:val="18"/>
                <w:szCs w:val="18"/>
              </w:rPr>
              <w:t>264</w:t>
            </w:r>
          </w:p>
        </w:tc>
        <w:tc>
          <w:tcPr>
            <w:tcW w:w="1965" w:type="dxa"/>
            <w:vAlign w:val="center"/>
          </w:tcPr>
          <w:p w14:paraId="66EACA60" w14:textId="756043F0" w:rsidR="00C628E0" w:rsidRPr="00C628E0" w:rsidRDefault="00C628E0" w:rsidP="00C628E0">
            <w:pPr>
              <w:rPr>
                <w:rFonts w:ascii="Arial" w:hAnsi="Arial" w:cs="Arial"/>
                <w:sz w:val="18"/>
                <w:szCs w:val="18"/>
              </w:rPr>
            </w:pPr>
            <w:r w:rsidRPr="00C628E0">
              <w:rPr>
                <w:rFonts w:ascii="Arial" w:hAnsi="Arial" w:cs="Arial"/>
                <w:color w:val="000000"/>
                <w:sz w:val="18"/>
                <w:szCs w:val="18"/>
              </w:rPr>
              <w:t>Ppp1cb-206</w:t>
            </w:r>
          </w:p>
        </w:tc>
        <w:tc>
          <w:tcPr>
            <w:tcW w:w="1559" w:type="dxa"/>
            <w:vAlign w:val="center"/>
          </w:tcPr>
          <w:p w14:paraId="5862A48F" w14:textId="4EAAD50B" w:rsidR="00C628E0" w:rsidRPr="00C628E0" w:rsidRDefault="00C628E0" w:rsidP="00C628E0">
            <w:pPr>
              <w:rPr>
                <w:rFonts w:ascii="Arial" w:hAnsi="Arial" w:cs="Arial"/>
                <w:sz w:val="18"/>
                <w:szCs w:val="18"/>
              </w:rPr>
            </w:pPr>
            <w:r w:rsidRPr="00C628E0">
              <w:rPr>
                <w:rFonts w:ascii="Arial" w:hAnsi="Arial" w:cs="Arial"/>
                <w:color w:val="000000"/>
                <w:sz w:val="18"/>
                <w:szCs w:val="18"/>
              </w:rPr>
              <w:t>0.165259667</w:t>
            </w:r>
          </w:p>
        </w:tc>
        <w:tc>
          <w:tcPr>
            <w:tcW w:w="1418" w:type="dxa"/>
            <w:vAlign w:val="center"/>
          </w:tcPr>
          <w:p w14:paraId="5B4FDA10" w14:textId="0ABBE58F"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216D8908" w14:textId="65625B44" w:rsidR="00C628E0" w:rsidRPr="00C628E0" w:rsidRDefault="00C628E0" w:rsidP="00C628E0">
            <w:pPr>
              <w:rPr>
                <w:rFonts w:ascii="Arial" w:hAnsi="Arial" w:cs="Arial"/>
                <w:sz w:val="18"/>
                <w:szCs w:val="18"/>
              </w:rPr>
            </w:pPr>
            <w:r w:rsidRPr="00C628E0">
              <w:rPr>
                <w:rFonts w:ascii="Arial" w:hAnsi="Arial" w:cs="Arial"/>
                <w:color w:val="000000"/>
                <w:sz w:val="18"/>
                <w:szCs w:val="18"/>
              </w:rPr>
              <w:t>11.32680935</w:t>
            </w:r>
          </w:p>
        </w:tc>
        <w:tc>
          <w:tcPr>
            <w:tcW w:w="1701" w:type="dxa"/>
            <w:vAlign w:val="center"/>
          </w:tcPr>
          <w:p w14:paraId="022EBCFF" w14:textId="09542203" w:rsidR="00C628E0" w:rsidRPr="00C628E0" w:rsidRDefault="00C628E0" w:rsidP="00C628E0">
            <w:pPr>
              <w:rPr>
                <w:rFonts w:ascii="Arial" w:hAnsi="Arial" w:cs="Arial"/>
                <w:sz w:val="18"/>
                <w:szCs w:val="18"/>
              </w:rPr>
            </w:pPr>
            <w:r w:rsidRPr="00C628E0">
              <w:rPr>
                <w:rFonts w:ascii="Arial" w:hAnsi="Arial" w:cs="Arial"/>
                <w:color w:val="000000"/>
                <w:sz w:val="18"/>
                <w:szCs w:val="18"/>
              </w:rPr>
              <w:t>0.004022983</w:t>
            </w:r>
          </w:p>
        </w:tc>
        <w:tc>
          <w:tcPr>
            <w:tcW w:w="1276" w:type="dxa"/>
            <w:vAlign w:val="center"/>
          </w:tcPr>
          <w:p w14:paraId="561521E1" w14:textId="7BA98C8D"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5E94AFDE" w14:textId="77777777" w:rsidTr="00CC1009">
        <w:tc>
          <w:tcPr>
            <w:tcW w:w="582" w:type="dxa"/>
            <w:vAlign w:val="center"/>
          </w:tcPr>
          <w:p w14:paraId="37CEDB2B" w14:textId="5345606D" w:rsidR="00C628E0" w:rsidRPr="00C628E0" w:rsidRDefault="00C628E0" w:rsidP="00C628E0">
            <w:pPr>
              <w:rPr>
                <w:rFonts w:ascii="Arial" w:hAnsi="Arial" w:cs="Arial"/>
                <w:sz w:val="18"/>
                <w:szCs w:val="18"/>
              </w:rPr>
            </w:pPr>
            <w:r w:rsidRPr="00C628E0">
              <w:rPr>
                <w:rFonts w:ascii="Arial" w:hAnsi="Arial" w:cs="Arial"/>
                <w:color w:val="000000"/>
                <w:sz w:val="18"/>
                <w:szCs w:val="18"/>
              </w:rPr>
              <w:t>265</w:t>
            </w:r>
          </w:p>
        </w:tc>
        <w:tc>
          <w:tcPr>
            <w:tcW w:w="1965" w:type="dxa"/>
            <w:vAlign w:val="center"/>
          </w:tcPr>
          <w:p w14:paraId="15BAD3B8" w14:textId="091B4088" w:rsidR="00C628E0" w:rsidRPr="00C628E0" w:rsidRDefault="00C628E0" w:rsidP="00C628E0">
            <w:pPr>
              <w:rPr>
                <w:rFonts w:ascii="Arial" w:hAnsi="Arial" w:cs="Arial"/>
                <w:sz w:val="18"/>
                <w:szCs w:val="18"/>
              </w:rPr>
            </w:pPr>
            <w:r w:rsidRPr="00C628E0">
              <w:rPr>
                <w:rFonts w:ascii="Arial" w:hAnsi="Arial" w:cs="Arial"/>
                <w:color w:val="000000"/>
                <w:sz w:val="18"/>
                <w:szCs w:val="18"/>
              </w:rPr>
              <w:t>Sec61g-201</w:t>
            </w:r>
          </w:p>
        </w:tc>
        <w:tc>
          <w:tcPr>
            <w:tcW w:w="1559" w:type="dxa"/>
            <w:vAlign w:val="center"/>
          </w:tcPr>
          <w:p w14:paraId="3B58FE2E" w14:textId="3281F7A8" w:rsidR="00C628E0" w:rsidRPr="00C628E0" w:rsidRDefault="00C628E0" w:rsidP="00C628E0">
            <w:pPr>
              <w:rPr>
                <w:rFonts w:ascii="Arial" w:hAnsi="Arial" w:cs="Arial"/>
                <w:sz w:val="18"/>
                <w:szCs w:val="18"/>
              </w:rPr>
            </w:pPr>
            <w:r w:rsidRPr="00C628E0">
              <w:rPr>
                <w:rFonts w:ascii="Arial" w:hAnsi="Arial" w:cs="Arial"/>
                <w:color w:val="000000"/>
                <w:sz w:val="18"/>
                <w:szCs w:val="18"/>
              </w:rPr>
              <w:t>0.826725</w:t>
            </w:r>
          </w:p>
        </w:tc>
        <w:tc>
          <w:tcPr>
            <w:tcW w:w="1418" w:type="dxa"/>
            <w:vAlign w:val="center"/>
          </w:tcPr>
          <w:p w14:paraId="601BF75C" w14:textId="3F06BA61"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2BED7DA8" w14:textId="0028E69F" w:rsidR="00C628E0" w:rsidRPr="00C628E0" w:rsidRDefault="00C628E0" w:rsidP="00C628E0">
            <w:pPr>
              <w:rPr>
                <w:rFonts w:ascii="Arial" w:hAnsi="Arial" w:cs="Arial"/>
                <w:sz w:val="18"/>
                <w:szCs w:val="18"/>
              </w:rPr>
            </w:pPr>
            <w:r w:rsidRPr="00C628E0">
              <w:rPr>
                <w:rFonts w:ascii="Arial" w:hAnsi="Arial" w:cs="Arial"/>
                <w:color w:val="000000"/>
                <w:sz w:val="18"/>
                <w:szCs w:val="18"/>
              </w:rPr>
              <w:t>11.29684049</w:t>
            </w:r>
          </w:p>
        </w:tc>
        <w:tc>
          <w:tcPr>
            <w:tcW w:w="1701" w:type="dxa"/>
            <w:vAlign w:val="center"/>
          </w:tcPr>
          <w:p w14:paraId="50FA6BD3" w14:textId="3C240AE6" w:rsidR="00C628E0" w:rsidRPr="00C628E0" w:rsidRDefault="00C628E0" w:rsidP="00C628E0">
            <w:pPr>
              <w:rPr>
                <w:rFonts w:ascii="Arial" w:hAnsi="Arial" w:cs="Arial"/>
                <w:sz w:val="18"/>
                <w:szCs w:val="18"/>
              </w:rPr>
            </w:pPr>
            <w:r w:rsidRPr="00C628E0">
              <w:rPr>
                <w:rFonts w:ascii="Arial" w:hAnsi="Arial" w:cs="Arial"/>
                <w:color w:val="000000"/>
                <w:sz w:val="18"/>
                <w:szCs w:val="18"/>
              </w:rPr>
              <w:t>0.001723751</w:t>
            </w:r>
          </w:p>
        </w:tc>
        <w:tc>
          <w:tcPr>
            <w:tcW w:w="1276" w:type="dxa"/>
            <w:vAlign w:val="center"/>
          </w:tcPr>
          <w:p w14:paraId="320756AB" w14:textId="4DC2E8AE"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38ABE7E7" w14:textId="77777777" w:rsidTr="00CC1009">
        <w:tc>
          <w:tcPr>
            <w:tcW w:w="582" w:type="dxa"/>
            <w:vAlign w:val="center"/>
          </w:tcPr>
          <w:p w14:paraId="092BB803" w14:textId="27910E8A" w:rsidR="00C628E0" w:rsidRPr="00C628E0" w:rsidRDefault="00C628E0" w:rsidP="00C628E0">
            <w:pPr>
              <w:rPr>
                <w:rFonts w:ascii="Arial" w:hAnsi="Arial" w:cs="Arial"/>
                <w:sz w:val="18"/>
                <w:szCs w:val="18"/>
              </w:rPr>
            </w:pPr>
            <w:r w:rsidRPr="00C628E0">
              <w:rPr>
                <w:rFonts w:ascii="Arial" w:hAnsi="Arial" w:cs="Arial"/>
                <w:color w:val="000000"/>
                <w:sz w:val="18"/>
                <w:szCs w:val="18"/>
              </w:rPr>
              <w:t>266</w:t>
            </w:r>
          </w:p>
        </w:tc>
        <w:tc>
          <w:tcPr>
            <w:tcW w:w="1965" w:type="dxa"/>
            <w:vAlign w:val="center"/>
          </w:tcPr>
          <w:p w14:paraId="6D3EEED4" w14:textId="75875C12" w:rsidR="00C628E0" w:rsidRPr="00C628E0" w:rsidRDefault="00C628E0" w:rsidP="00C628E0">
            <w:pPr>
              <w:rPr>
                <w:rFonts w:ascii="Arial" w:hAnsi="Arial" w:cs="Arial"/>
                <w:sz w:val="18"/>
                <w:szCs w:val="18"/>
              </w:rPr>
            </w:pPr>
            <w:r w:rsidRPr="00C628E0">
              <w:rPr>
                <w:rFonts w:ascii="Arial" w:hAnsi="Arial" w:cs="Arial"/>
                <w:color w:val="000000"/>
                <w:sz w:val="18"/>
                <w:szCs w:val="18"/>
              </w:rPr>
              <w:t>Stx11-204</w:t>
            </w:r>
          </w:p>
        </w:tc>
        <w:tc>
          <w:tcPr>
            <w:tcW w:w="1559" w:type="dxa"/>
            <w:vAlign w:val="center"/>
          </w:tcPr>
          <w:p w14:paraId="225D2D82" w14:textId="49653C3E" w:rsidR="00C628E0" w:rsidRPr="00C628E0" w:rsidRDefault="00C628E0" w:rsidP="00C628E0">
            <w:pPr>
              <w:rPr>
                <w:rFonts w:ascii="Arial" w:hAnsi="Arial" w:cs="Arial"/>
                <w:sz w:val="18"/>
                <w:szCs w:val="18"/>
              </w:rPr>
            </w:pPr>
            <w:r w:rsidRPr="00C628E0">
              <w:rPr>
                <w:rFonts w:ascii="Arial" w:hAnsi="Arial" w:cs="Arial"/>
                <w:color w:val="000000"/>
                <w:sz w:val="18"/>
                <w:szCs w:val="18"/>
              </w:rPr>
              <w:t>0.234130667</w:t>
            </w:r>
          </w:p>
        </w:tc>
        <w:tc>
          <w:tcPr>
            <w:tcW w:w="1418" w:type="dxa"/>
            <w:vAlign w:val="center"/>
          </w:tcPr>
          <w:p w14:paraId="6BA79CAE" w14:textId="4BC4F8FB"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1832B1DB" w14:textId="5E908295" w:rsidR="00C628E0" w:rsidRPr="00C628E0" w:rsidRDefault="00C628E0" w:rsidP="00C628E0">
            <w:pPr>
              <w:rPr>
                <w:rFonts w:ascii="Arial" w:hAnsi="Arial" w:cs="Arial"/>
                <w:sz w:val="18"/>
                <w:szCs w:val="18"/>
              </w:rPr>
            </w:pPr>
            <w:r w:rsidRPr="00C628E0">
              <w:rPr>
                <w:rFonts w:ascii="Arial" w:hAnsi="Arial" w:cs="Arial"/>
                <w:color w:val="000000"/>
                <w:sz w:val="18"/>
                <w:szCs w:val="18"/>
              </w:rPr>
              <w:t>11.28106791</w:t>
            </w:r>
          </w:p>
        </w:tc>
        <w:tc>
          <w:tcPr>
            <w:tcW w:w="1701" w:type="dxa"/>
            <w:vAlign w:val="center"/>
          </w:tcPr>
          <w:p w14:paraId="6BDDCEBC" w14:textId="68EE8051" w:rsidR="00C628E0" w:rsidRPr="00C628E0" w:rsidRDefault="00C628E0" w:rsidP="00C628E0">
            <w:pPr>
              <w:rPr>
                <w:rFonts w:ascii="Arial" w:hAnsi="Arial" w:cs="Arial"/>
                <w:sz w:val="18"/>
                <w:szCs w:val="18"/>
              </w:rPr>
            </w:pPr>
            <w:r w:rsidRPr="00C628E0">
              <w:rPr>
                <w:rFonts w:ascii="Arial" w:hAnsi="Arial" w:cs="Arial"/>
                <w:color w:val="000000"/>
                <w:sz w:val="18"/>
                <w:szCs w:val="18"/>
              </w:rPr>
              <w:t>0.001808952</w:t>
            </w:r>
          </w:p>
        </w:tc>
        <w:tc>
          <w:tcPr>
            <w:tcW w:w="1276" w:type="dxa"/>
            <w:vAlign w:val="center"/>
          </w:tcPr>
          <w:p w14:paraId="3750FAA2" w14:textId="20BD9CBD"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413B7ADB" w14:textId="77777777" w:rsidTr="00CC1009">
        <w:tc>
          <w:tcPr>
            <w:tcW w:w="582" w:type="dxa"/>
            <w:vAlign w:val="center"/>
          </w:tcPr>
          <w:p w14:paraId="35EC5499" w14:textId="02E78EEA" w:rsidR="00C628E0" w:rsidRPr="00C628E0" w:rsidRDefault="00C628E0" w:rsidP="00C628E0">
            <w:pPr>
              <w:rPr>
                <w:rFonts w:ascii="Arial" w:hAnsi="Arial" w:cs="Arial"/>
                <w:sz w:val="18"/>
                <w:szCs w:val="18"/>
              </w:rPr>
            </w:pPr>
            <w:r w:rsidRPr="00C628E0">
              <w:rPr>
                <w:rFonts w:ascii="Arial" w:hAnsi="Arial" w:cs="Arial"/>
                <w:color w:val="000000"/>
                <w:sz w:val="18"/>
                <w:szCs w:val="18"/>
              </w:rPr>
              <w:t>267</w:t>
            </w:r>
          </w:p>
        </w:tc>
        <w:tc>
          <w:tcPr>
            <w:tcW w:w="1965" w:type="dxa"/>
            <w:vAlign w:val="center"/>
          </w:tcPr>
          <w:p w14:paraId="46763697" w14:textId="64E4275B" w:rsidR="00C628E0" w:rsidRPr="00C628E0" w:rsidRDefault="00C628E0" w:rsidP="00C628E0">
            <w:pPr>
              <w:rPr>
                <w:rFonts w:ascii="Arial" w:hAnsi="Arial" w:cs="Arial"/>
                <w:sz w:val="18"/>
                <w:szCs w:val="18"/>
              </w:rPr>
            </w:pPr>
            <w:r w:rsidRPr="00C628E0">
              <w:rPr>
                <w:rFonts w:ascii="Arial" w:hAnsi="Arial" w:cs="Arial"/>
                <w:color w:val="000000"/>
                <w:sz w:val="18"/>
                <w:szCs w:val="18"/>
              </w:rPr>
              <w:t>Sh2d5-202</w:t>
            </w:r>
          </w:p>
        </w:tc>
        <w:tc>
          <w:tcPr>
            <w:tcW w:w="1559" w:type="dxa"/>
            <w:vAlign w:val="center"/>
          </w:tcPr>
          <w:p w14:paraId="401923DC" w14:textId="2532B50F" w:rsidR="00C628E0" w:rsidRPr="00C628E0" w:rsidRDefault="00C628E0" w:rsidP="00C628E0">
            <w:pPr>
              <w:rPr>
                <w:rFonts w:ascii="Arial" w:hAnsi="Arial" w:cs="Arial"/>
                <w:sz w:val="18"/>
                <w:szCs w:val="18"/>
              </w:rPr>
            </w:pPr>
            <w:r w:rsidRPr="00C628E0">
              <w:rPr>
                <w:rFonts w:ascii="Arial" w:hAnsi="Arial" w:cs="Arial"/>
                <w:color w:val="000000"/>
                <w:sz w:val="18"/>
                <w:szCs w:val="18"/>
              </w:rPr>
              <w:t>0.47216</w:t>
            </w:r>
          </w:p>
        </w:tc>
        <w:tc>
          <w:tcPr>
            <w:tcW w:w="1418" w:type="dxa"/>
            <w:vAlign w:val="center"/>
          </w:tcPr>
          <w:p w14:paraId="1F818312" w14:textId="2558D558"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468DFC57" w14:textId="5BFD6317" w:rsidR="00C628E0" w:rsidRPr="00C628E0" w:rsidRDefault="00C628E0" w:rsidP="00C628E0">
            <w:pPr>
              <w:rPr>
                <w:rFonts w:ascii="Arial" w:hAnsi="Arial" w:cs="Arial"/>
                <w:sz w:val="18"/>
                <w:szCs w:val="18"/>
              </w:rPr>
            </w:pPr>
            <w:r w:rsidRPr="00C628E0">
              <w:rPr>
                <w:rFonts w:ascii="Arial" w:hAnsi="Arial" w:cs="Arial"/>
                <w:color w:val="000000"/>
                <w:sz w:val="18"/>
                <w:szCs w:val="18"/>
              </w:rPr>
              <w:t>11.27756123</w:t>
            </w:r>
          </w:p>
        </w:tc>
        <w:tc>
          <w:tcPr>
            <w:tcW w:w="1701" w:type="dxa"/>
            <w:vAlign w:val="center"/>
          </w:tcPr>
          <w:p w14:paraId="5016754A" w14:textId="22CF4632" w:rsidR="00C628E0" w:rsidRPr="00C628E0" w:rsidRDefault="00C628E0" w:rsidP="00C628E0">
            <w:pPr>
              <w:rPr>
                <w:rFonts w:ascii="Arial" w:hAnsi="Arial" w:cs="Arial"/>
                <w:sz w:val="18"/>
                <w:szCs w:val="18"/>
              </w:rPr>
            </w:pPr>
            <w:r w:rsidRPr="00C628E0">
              <w:rPr>
                <w:rFonts w:ascii="Arial" w:hAnsi="Arial" w:cs="Arial"/>
                <w:color w:val="000000"/>
                <w:sz w:val="18"/>
                <w:szCs w:val="18"/>
              </w:rPr>
              <w:t>0.044960833</w:t>
            </w:r>
          </w:p>
        </w:tc>
        <w:tc>
          <w:tcPr>
            <w:tcW w:w="1276" w:type="dxa"/>
            <w:vAlign w:val="center"/>
          </w:tcPr>
          <w:p w14:paraId="089E7001" w14:textId="04C4A1AB"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798228DA" w14:textId="77777777" w:rsidTr="00CC1009">
        <w:tc>
          <w:tcPr>
            <w:tcW w:w="582" w:type="dxa"/>
            <w:vAlign w:val="center"/>
          </w:tcPr>
          <w:p w14:paraId="21E4E8A5" w14:textId="08626521" w:rsidR="00C628E0" w:rsidRPr="00C628E0" w:rsidRDefault="00C628E0" w:rsidP="00C628E0">
            <w:pPr>
              <w:rPr>
                <w:rFonts w:ascii="Arial" w:hAnsi="Arial" w:cs="Arial"/>
                <w:sz w:val="18"/>
                <w:szCs w:val="18"/>
              </w:rPr>
            </w:pPr>
            <w:r w:rsidRPr="00C628E0">
              <w:rPr>
                <w:rFonts w:ascii="Arial" w:hAnsi="Arial" w:cs="Arial"/>
                <w:color w:val="000000"/>
                <w:sz w:val="18"/>
                <w:szCs w:val="18"/>
              </w:rPr>
              <w:t>268</w:t>
            </w:r>
          </w:p>
        </w:tc>
        <w:tc>
          <w:tcPr>
            <w:tcW w:w="1965" w:type="dxa"/>
            <w:vAlign w:val="center"/>
          </w:tcPr>
          <w:p w14:paraId="65BDC78C" w14:textId="1FC6C1FA" w:rsidR="00C628E0" w:rsidRPr="00C628E0" w:rsidRDefault="00C628E0" w:rsidP="00C628E0">
            <w:pPr>
              <w:rPr>
                <w:rFonts w:ascii="Arial" w:hAnsi="Arial" w:cs="Arial"/>
                <w:sz w:val="18"/>
                <w:szCs w:val="18"/>
              </w:rPr>
            </w:pPr>
            <w:r w:rsidRPr="00C628E0">
              <w:rPr>
                <w:rFonts w:ascii="Arial" w:hAnsi="Arial" w:cs="Arial"/>
                <w:color w:val="000000"/>
                <w:sz w:val="18"/>
                <w:szCs w:val="18"/>
              </w:rPr>
              <w:t>Tal1-203</w:t>
            </w:r>
          </w:p>
        </w:tc>
        <w:tc>
          <w:tcPr>
            <w:tcW w:w="1559" w:type="dxa"/>
            <w:vAlign w:val="center"/>
          </w:tcPr>
          <w:p w14:paraId="3C9D3C3F" w14:textId="067AC4C3" w:rsidR="00C628E0" w:rsidRPr="00C628E0" w:rsidRDefault="00C628E0" w:rsidP="00C628E0">
            <w:pPr>
              <w:rPr>
                <w:rFonts w:ascii="Arial" w:hAnsi="Arial" w:cs="Arial"/>
                <w:sz w:val="18"/>
                <w:szCs w:val="18"/>
              </w:rPr>
            </w:pPr>
            <w:r w:rsidRPr="00C628E0">
              <w:rPr>
                <w:rFonts w:ascii="Arial" w:hAnsi="Arial" w:cs="Arial"/>
                <w:color w:val="000000"/>
                <w:sz w:val="18"/>
                <w:szCs w:val="18"/>
              </w:rPr>
              <w:t>0.396527</w:t>
            </w:r>
          </w:p>
        </w:tc>
        <w:tc>
          <w:tcPr>
            <w:tcW w:w="1418" w:type="dxa"/>
            <w:vAlign w:val="center"/>
          </w:tcPr>
          <w:p w14:paraId="771D166C" w14:textId="2EDB23B0"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31F22FC3" w14:textId="27F4EF48" w:rsidR="00C628E0" w:rsidRPr="00C628E0" w:rsidRDefault="00C628E0" w:rsidP="00C628E0">
            <w:pPr>
              <w:rPr>
                <w:rFonts w:ascii="Arial" w:hAnsi="Arial" w:cs="Arial"/>
                <w:sz w:val="18"/>
                <w:szCs w:val="18"/>
              </w:rPr>
            </w:pPr>
            <w:r w:rsidRPr="00C628E0">
              <w:rPr>
                <w:rFonts w:ascii="Arial" w:hAnsi="Arial" w:cs="Arial"/>
                <w:color w:val="000000"/>
                <w:sz w:val="18"/>
                <w:szCs w:val="18"/>
              </w:rPr>
              <w:t>11.27220585</w:t>
            </w:r>
          </w:p>
        </w:tc>
        <w:tc>
          <w:tcPr>
            <w:tcW w:w="1701" w:type="dxa"/>
            <w:vAlign w:val="center"/>
          </w:tcPr>
          <w:p w14:paraId="331F0F80" w14:textId="7A8C568C" w:rsidR="00C628E0" w:rsidRPr="00C628E0" w:rsidRDefault="00C628E0" w:rsidP="00C628E0">
            <w:pPr>
              <w:rPr>
                <w:rFonts w:ascii="Arial" w:hAnsi="Arial" w:cs="Arial"/>
                <w:sz w:val="18"/>
                <w:szCs w:val="18"/>
              </w:rPr>
            </w:pPr>
            <w:r w:rsidRPr="00C628E0">
              <w:rPr>
                <w:rFonts w:ascii="Arial" w:hAnsi="Arial" w:cs="Arial"/>
                <w:color w:val="000000"/>
                <w:sz w:val="18"/>
                <w:szCs w:val="18"/>
              </w:rPr>
              <w:t>0.023247505</w:t>
            </w:r>
          </w:p>
        </w:tc>
        <w:tc>
          <w:tcPr>
            <w:tcW w:w="1276" w:type="dxa"/>
            <w:vAlign w:val="center"/>
          </w:tcPr>
          <w:p w14:paraId="49A27C2A" w14:textId="74E13E4E"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531EFF63" w14:textId="77777777" w:rsidTr="00CC1009">
        <w:tc>
          <w:tcPr>
            <w:tcW w:w="582" w:type="dxa"/>
            <w:vAlign w:val="center"/>
          </w:tcPr>
          <w:p w14:paraId="11662BFC" w14:textId="41CE465B" w:rsidR="00C628E0" w:rsidRPr="00C628E0" w:rsidRDefault="00C628E0" w:rsidP="00C628E0">
            <w:pPr>
              <w:rPr>
                <w:rFonts w:ascii="Arial" w:hAnsi="Arial" w:cs="Arial"/>
                <w:sz w:val="18"/>
                <w:szCs w:val="18"/>
              </w:rPr>
            </w:pPr>
            <w:r w:rsidRPr="00C628E0">
              <w:rPr>
                <w:rFonts w:ascii="Arial" w:hAnsi="Arial" w:cs="Arial"/>
                <w:color w:val="000000"/>
                <w:sz w:val="18"/>
                <w:szCs w:val="18"/>
              </w:rPr>
              <w:t>269</w:t>
            </w:r>
          </w:p>
        </w:tc>
        <w:tc>
          <w:tcPr>
            <w:tcW w:w="1965" w:type="dxa"/>
            <w:vAlign w:val="center"/>
          </w:tcPr>
          <w:p w14:paraId="17B20E88" w14:textId="270C4739" w:rsidR="00C628E0" w:rsidRPr="00C628E0" w:rsidRDefault="00C628E0" w:rsidP="00C628E0">
            <w:pPr>
              <w:rPr>
                <w:rFonts w:ascii="Arial" w:hAnsi="Arial" w:cs="Arial"/>
                <w:sz w:val="18"/>
                <w:szCs w:val="18"/>
              </w:rPr>
            </w:pPr>
            <w:r w:rsidRPr="00C628E0">
              <w:rPr>
                <w:rFonts w:ascii="Arial" w:hAnsi="Arial" w:cs="Arial"/>
                <w:color w:val="000000"/>
                <w:sz w:val="18"/>
                <w:szCs w:val="18"/>
              </w:rPr>
              <w:t>Tcf19-202</w:t>
            </w:r>
          </w:p>
        </w:tc>
        <w:tc>
          <w:tcPr>
            <w:tcW w:w="1559" w:type="dxa"/>
            <w:vAlign w:val="center"/>
          </w:tcPr>
          <w:p w14:paraId="24E442C9" w14:textId="00202383" w:rsidR="00C628E0" w:rsidRPr="00C628E0" w:rsidRDefault="00C628E0" w:rsidP="00C628E0">
            <w:pPr>
              <w:rPr>
                <w:rFonts w:ascii="Arial" w:hAnsi="Arial" w:cs="Arial"/>
                <w:sz w:val="18"/>
                <w:szCs w:val="18"/>
              </w:rPr>
            </w:pPr>
            <w:r w:rsidRPr="00C628E0">
              <w:rPr>
                <w:rFonts w:ascii="Arial" w:hAnsi="Arial" w:cs="Arial"/>
                <w:color w:val="000000"/>
                <w:sz w:val="18"/>
                <w:szCs w:val="18"/>
              </w:rPr>
              <w:t>1.281901333</w:t>
            </w:r>
          </w:p>
        </w:tc>
        <w:tc>
          <w:tcPr>
            <w:tcW w:w="1418" w:type="dxa"/>
            <w:vAlign w:val="center"/>
          </w:tcPr>
          <w:p w14:paraId="63E2E884" w14:textId="6BFEFEBA"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12FF0572" w14:textId="307F10DF" w:rsidR="00C628E0" w:rsidRPr="00C628E0" w:rsidRDefault="00C628E0" w:rsidP="00C628E0">
            <w:pPr>
              <w:rPr>
                <w:rFonts w:ascii="Arial" w:hAnsi="Arial" w:cs="Arial"/>
                <w:sz w:val="18"/>
                <w:szCs w:val="18"/>
              </w:rPr>
            </w:pPr>
            <w:r w:rsidRPr="00C628E0">
              <w:rPr>
                <w:rFonts w:ascii="Arial" w:hAnsi="Arial" w:cs="Arial"/>
                <w:color w:val="000000"/>
                <w:sz w:val="18"/>
                <w:szCs w:val="18"/>
              </w:rPr>
              <w:t>11.27109529</w:t>
            </w:r>
          </w:p>
        </w:tc>
        <w:tc>
          <w:tcPr>
            <w:tcW w:w="1701" w:type="dxa"/>
            <w:vAlign w:val="center"/>
          </w:tcPr>
          <w:p w14:paraId="5C8092B2" w14:textId="15B70113" w:rsidR="00C628E0" w:rsidRPr="00C628E0" w:rsidRDefault="00C628E0" w:rsidP="00C628E0">
            <w:pPr>
              <w:rPr>
                <w:rFonts w:ascii="Arial" w:hAnsi="Arial" w:cs="Arial"/>
                <w:sz w:val="18"/>
                <w:szCs w:val="18"/>
              </w:rPr>
            </w:pPr>
            <w:r w:rsidRPr="00C628E0">
              <w:rPr>
                <w:rFonts w:ascii="Arial" w:hAnsi="Arial" w:cs="Arial"/>
                <w:color w:val="000000"/>
                <w:sz w:val="18"/>
                <w:szCs w:val="18"/>
              </w:rPr>
              <w:t>0.045228744</w:t>
            </w:r>
          </w:p>
        </w:tc>
        <w:tc>
          <w:tcPr>
            <w:tcW w:w="1276" w:type="dxa"/>
            <w:vAlign w:val="center"/>
          </w:tcPr>
          <w:p w14:paraId="4B889DEA" w14:textId="28B0E303"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4D90373" w14:textId="77777777" w:rsidTr="00CC1009">
        <w:tc>
          <w:tcPr>
            <w:tcW w:w="582" w:type="dxa"/>
            <w:vAlign w:val="center"/>
          </w:tcPr>
          <w:p w14:paraId="67384996" w14:textId="216DF7B4" w:rsidR="00C628E0" w:rsidRPr="00C628E0" w:rsidRDefault="00C628E0" w:rsidP="00C628E0">
            <w:pPr>
              <w:rPr>
                <w:rFonts w:ascii="Arial" w:hAnsi="Arial" w:cs="Arial"/>
                <w:sz w:val="18"/>
                <w:szCs w:val="18"/>
              </w:rPr>
            </w:pPr>
            <w:r w:rsidRPr="00C628E0">
              <w:rPr>
                <w:rFonts w:ascii="Arial" w:hAnsi="Arial" w:cs="Arial"/>
                <w:color w:val="000000"/>
                <w:sz w:val="18"/>
                <w:szCs w:val="18"/>
              </w:rPr>
              <w:t>270</w:t>
            </w:r>
          </w:p>
        </w:tc>
        <w:tc>
          <w:tcPr>
            <w:tcW w:w="1965" w:type="dxa"/>
            <w:vAlign w:val="center"/>
          </w:tcPr>
          <w:p w14:paraId="756BEA69" w14:textId="1D15206A" w:rsidR="00C628E0" w:rsidRPr="00C628E0" w:rsidRDefault="00C628E0" w:rsidP="00C628E0">
            <w:pPr>
              <w:rPr>
                <w:rFonts w:ascii="Arial" w:hAnsi="Arial" w:cs="Arial"/>
                <w:sz w:val="18"/>
                <w:szCs w:val="18"/>
              </w:rPr>
            </w:pPr>
            <w:r w:rsidRPr="00C628E0">
              <w:rPr>
                <w:rFonts w:ascii="Arial" w:hAnsi="Arial" w:cs="Arial"/>
                <w:color w:val="000000"/>
                <w:sz w:val="18"/>
                <w:szCs w:val="18"/>
              </w:rPr>
              <w:t>Rims1-208</w:t>
            </w:r>
          </w:p>
        </w:tc>
        <w:tc>
          <w:tcPr>
            <w:tcW w:w="1559" w:type="dxa"/>
            <w:vAlign w:val="center"/>
          </w:tcPr>
          <w:p w14:paraId="480CC610" w14:textId="2501AAE8" w:rsidR="00C628E0" w:rsidRPr="00C628E0" w:rsidRDefault="00C628E0" w:rsidP="00C628E0">
            <w:pPr>
              <w:rPr>
                <w:rFonts w:ascii="Arial" w:hAnsi="Arial" w:cs="Arial"/>
                <w:sz w:val="18"/>
                <w:szCs w:val="18"/>
              </w:rPr>
            </w:pPr>
            <w:r w:rsidRPr="00C628E0">
              <w:rPr>
                <w:rFonts w:ascii="Arial" w:hAnsi="Arial" w:cs="Arial"/>
                <w:color w:val="000000"/>
                <w:sz w:val="18"/>
                <w:szCs w:val="18"/>
              </w:rPr>
              <w:t>0.504864</w:t>
            </w:r>
          </w:p>
        </w:tc>
        <w:tc>
          <w:tcPr>
            <w:tcW w:w="1418" w:type="dxa"/>
            <w:vAlign w:val="center"/>
          </w:tcPr>
          <w:p w14:paraId="2D1740D6" w14:textId="4C063E54" w:rsidR="00C628E0" w:rsidRPr="00C628E0" w:rsidRDefault="00C628E0" w:rsidP="00C628E0">
            <w:pPr>
              <w:rPr>
                <w:rFonts w:ascii="Arial" w:hAnsi="Arial" w:cs="Arial"/>
                <w:sz w:val="18"/>
                <w:szCs w:val="18"/>
              </w:rPr>
            </w:pPr>
            <w:r w:rsidRPr="00C628E0">
              <w:rPr>
                <w:rFonts w:ascii="Arial" w:hAnsi="Arial" w:cs="Arial"/>
                <w:color w:val="000000"/>
                <w:sz w:val="18"/>
                <w:szCs w:val="18"/>
              </w:rPr>
              <w:t>0.000124</w:t>
            </w:r>
          </w:p>
        </w:tc>
        <w:tc>
          <w:tcPr>
            <w:tcW w:w="1559" w:type="dxa"/>
            <w:vAlign w:val="center"/>
          </w:tcPr>
          <w:p w14:paraId="701F103B" w14:textId="2691F143" w:rsidR="00C628E0" w:rsidRPr="00C628E0" w:rsidRDefault="00C628E0" w:rsidP="00C628E0">
            <w:pPr>
              <w:rPr>
                <w:rFonts w:ascii="Arial" w:hAnsi="Arial" w:cs="Arial"/>
                <w:sz w:val="18"/>
                <w:szCs w:val="18"/>
              </w:rPr>
            </w:pPr>
            <w:r w:rsidRPr="00C628E0">
              <w:rPr>
                <w:rFonts w:ascii="Arial" w:hAnsi="Arial" w:cs="Arial"/>
                <w:color w:val="000000"/>
                <w:sz w:val="18"/>
                <w:szCs w:val="18"/>
              </w:rPr>
              <w:t>11.23525344</w:t>
            </w:r>
          </w:p>
        </w:tc>
        <w:tc>
          <w:tcPr>
            <w:tcW w:w="1701" w:type="dxa"/>
            <w:vAlign w:val="center"/>
          </w:tcPr>
          <w:p w14:paraId="72BE9400" w14:textId="47E15B86" w:rsidR="00C628E0" w:rsidRPr="00C628E0" w:rsidRDefault="00C628E0" w:rsidP="00C628E0">
            <w:pPr>
              <w:rPr>
                <w:rFonts w:ascii="Arial" w:hAnsi="Arial" w:cs="Arial"/>
                <w:sz w:val="18"/>
                <w:szCs w:val="18"/>
              </w:rPr>
            </w:pPr>
            <w:r w:rsidRPr="00C628E0">
              <w:rPr>
                <w:rFonts w:ascii="Arial" w:hAnsi="Arial" w:cs="Arial"/>
                <w:color w:val="000000"/>
                <w:sz w:val="18"/>
                <w:szCs w:val="18"/>
              </w:rPr>
              <w:t>0.046993099</w:t>
            </w:r>
          </w:p>
        </w:tc>
        <w:tc>
          <w:tcPr>
            <w:tcW w:w="1276" w:type="dxa"/>
            <w:vAlign w:val="center"/>
          </w:tcPr>
          <w:p w14:paraId="1440CBD9" w14:textId="2B8108C2"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16C403B" w14:textId="77777777" w:rsidTr="00CC1009">
        <w:tc>
          <w:tcPr>
            <w:tcW w:w="582" w:type="dxa"/>
            <w:vAlign w:val="center"/>
          </w:tcPr>
          <w:p w14:paraId="64660E6B" w14:textId="12C4791A" w:rsidR="00C628E0" w:rsidRPr="00C628E0" w:rsidRDefault="00C628E0" w:rsidP="00C628E0">
            <w:pPr>
              <w:rPr>
                <w:rFonts w:ascii="Arial" w:hAnsi="Arial" w:cs="Arial"/>
                <w:sz w:val="18"/>
                <w:szCs w:val="18"/>
              </w:rPr>
            </w:pPr>
            <w:r w:rsidRPr="00C628E0">
              <w:rPr>
                <w:rFonts w:ascii="Arial" w:hAnsi="Arial" w:cs="Arial"/>
                <w:color w:val="000000"/>
                <w:sz w:val="18"/>
                <w:szCs w:val="18"/>
              </w:rPr>
              <w:t>271</w:t>
            </w:r>
          </w:p>
        </w:tc>
        <w:tc>
          <w:tcPr>
            <w:tcW w:w="1965" w:type="dxa"/>
            <w:vAlign w:val="center"/>
          </w:tcPr>
          <w:p w14:paraId="3A440F30" w14:textId="4E8939A8" w:rsidR="00C628E0" w:rsidRPr="00C628E0" w:rsidRDefault="00C628E0" w:rsidP="00C628E0">
            <w:pPr>
              <w:rPr>
                <w:rFonts w:ascii="Arial" w:hAnsi="Arial" w:cs="Arial"/>
                <w:sz w:val="18"/>
                <w:szCs w:val="18"/>
              </w:rPr>
            </w:pPr>
            <w:r w:rsidRPr="00C628E0">
              <w:rPr>
                <w:rFonts w:ascii="Arial" w:hAnsi="Arial" w:cs="Arial"/>
                <w:color w:val="000000"/>
                <w:sz w:val="18"/>
                <w:szCs w:val="18"/>
              </w:rPr>
              <w:t>Map7-205</w:t>
            </w:r>
          </w:p>
        </w:tc>
        <w:tc>
          <w:tcPr>
            <w:tcW w:w="1559" w:type="dxa"/>
            <w:vAlign w:val="center"/>
          </w:tcPr>
          <w:p w14:paraId="600788FD" w14:textId="1039D598" w:rsidR="00C628E0" w:rsidRPr="00C628E0" w:rsidRDefault="00C628E0" w:rsidP="00C628E0">
            <w:pPr>
              <w:rPr>
                <w:rFonts w:ascii="Arial" w:hAnsi="Arial" w:cs="Arial"/>
                <w:sz w:val="18"/>
                <w:szCs w:val="18"/>
              </w:rPr>
            </w:pPr>
            <w:r w:rsidRPr="00C628E0">
              <w:rPr>
                <w:rFonts w:ascii="Arial" w:hAnsi="Arial" w:cs="Arial"/>
                <w:color w:val="000000"/>
                <w:sz w:val="18"/>
                <w:szCs w:val="18"/>
              </w:rPr>
              <w:t>0.215978667</w:t>
            </w:r>
          </w:p>
        </w:tc>
        <w:tc>
          <w:tcPr>
            <w:tcW w:w="1418" w:type="dxa"/>
            <w:vAlign w:val="center"/>
          </w:tcPr>
          <w:p w14:paraId="1C1F48F9" w14:textId="15C3D6E7"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773F43FB" w14:textId="1518159E" w:rsidR="00C628E0" w:rsidRPr="00C628E0" w:rsidRDefault="00C628E0" w:rsidP="00C628E0">
            <w:pPr>
              <w:rPr>
                <w:rFonts w:ascii="Arial" w:hAnsi="Arial" w:cs="Arial"/>
                <w:sz w:val="18"/>
                <w:szCs w:val="18"/>
              </w:rPr>
            </w:pPr>
            <w:r w:rsidRPr="00C628E0">
              <w:rPr>
                <w:rFonts w:ascii="Arial" w:hAnsi="Arial" w:cs="Arial"/>
                <w:color w:val="000000"/>
                <w:sz w:val="18"/>
                <w:szCs w:val="18"/>
              </w:rPr>
              <w:t>11.20600994</w:t>
            </w:r>
          </w:p>
        </w:tc>
        <w:tc>
          <w:tcPr>
            <w:tcW w:w="1701" w:type="dxa"/>
            <w:vAlign w:val="center"/>
          </w:tcPr>
          <w:p w14:paraId="511FF7FB" w14:textId="5801FCA1" w:rsidR="00C628E0" w:rsidRPr="00C628E0" w:rsidRDefault="00C628E0" w:rsidP="00C628E0">
            <w:pPr>
              <w:rPr>
                <w:rFonts w:ascii="Arial" w:hAnsi="Arial" w:cs="Arial"/>
                <w:sz w:val="18"/>
                <w:szCs w:val="18"/>
              </w:rPr>
            </w:pPr>
            <w:r w:rsidRPr="00C628E0">
              <w:rPr>
                <w:rFonts w:ascii="Arial" w:hAnsi="Arial" w:cs="Arial"/>
                <w:color w:val="000000"/>
                <w:sz w:val="18"/>
                <w:szCs w:val="18"/>
              </w:rPr>
              <w:t>0.013041922</w:t>
            </w:r>
          </w:p>
        </w:tc>
        <w:tc>
          <w:tcPr>
            <w:tcW w:w="1276" w:type="dxa"/>
            <w:vAlign w:val="center"/>
          </w:tcPr>
          <w:p w14:paraId="52794581" w14:textId="5F458919"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5862435A" w14:textId="77777777" w:rsidTr="00CC1009">
        <w:tc>
          <w:tcPr>
            <w:tcW w:w="582" w:type="dxa"/>
            <w:vAlign w:val="center"/>
          </w:tcPr>
          <w:p w14:paraId="00E8CD29" w14:textId="1666A394" w:rsidR="00C628E0" w:rsidRPr="00C628E0" w:rsidRDefault="00C628E0" w:rsidP="00C628E0">
            <w:pPr>
              <w:rPr>
                <w:rFonts w:ascii="Arial" w:hAnsi="Arial" w:cs="Arial"/>
                <w:sz w:val="18"/>
                <w:szCs w:val="18"/>
              </w:rPr>
            </w:pPr>
            <w:r w:rsidRPr="00C628E0">
              <w:rPr>
                <w:rFonts w:ascii="Arial" w:hAnsi="Arial" w:cs="Arial"/>
                <w:color w:val="000000"/>
                <w:sz w:val="18"/>
                <w:szCs w:val="18"/>
              </w:rPr>
              <w:t>272</w:t>
            </w:r>
          </w:p>
        </w:tc>
        <w:tc>
          <w:tcPr>
            <w:tcW w:w="1965" w:type="dxa"/>
            <w:vAlign w:val="center"/>
          </w:tcPr>
          <w:p w14:paraId="7E135A6F" w14:textId="0175AFE3" w:rsidR="00C628E0" w:rsidRPr="00C628E0" w:rsidRDefault="00C628E0" w:rsidP="00C628E0">
            <w:pPr>
              <w:rPr>
                <w:rFonts w:ascii="Arial" w:hAnsi="Arial" w:cs="Arial"/>
                <w:sz w:val="18"/>
                <w:szCs w:val="18"/>
              </w:rPr>
            </w:pPr>
            <w:r w:rsidRPr="00C628E0">
              <w:rPr>
                <w:rFonts w:ascii="Arial" w:hAnsi="Arial" w:cs="Arial"/>
                <w:color w:val="000000"/>
                <w:sz w:val="18"/>
                <w:szCs w:val="18"/>
              </w:rPr>
              <w:t>Nelfb-206</w:t>
            </w:r>
          </w:p>
        </w:tc>
        <w:tc>
          <w:tcPr>
            <w:tcW w:w="1559" w:type="dxa"/>
            <w:vAlign w:val="center"/>
          </w:tcPr>
          <w:p w14:paraId="47814B89" w14:textId="09A97168" w:rsidR="00C628E0" w:rsidRPr="00C628E0" w:rsidRDefault="00C628E0" w:rsidP="00C628E0">
            <w:pPr>
              <w:rPr>
                <w:rFonts w:ascii="Arial" w:hAnsi="Arial" w:cs="Arial"/>
                <w:sz w:val="18"/>
                <w:szCs w:val="18"/>
              </w:rPr>
            </w:pPr>
            <w:r w:rsidRPr="00C628E0">
              <w:rPr>
                <w:rFonts w:ascii="Arial" w:hAnsi="Arial" w:cs="Arial"/>
                <w:color w:val="000000"/>
                <w:sz w:val="18"/>
                <w:szCs w:val="18"/>
              </w:rPr>
              <w:t>0.714120667</w:t>
            </w:r>
          </w:p>
        </w:tc>
        <w:tc>
          <w:tcPr>
            <w:tcW w:w="1418" w:type="dxa"/>
            <w:vAlign w:val="center"/>
          </w:tcPr>
          <w:p w14:paraId="463BABD9" w14:textId="447056C8"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7A3C7EF1" w14:textId="24BE12BF" w:rsidR="00C628E0" w:rsidRPr="00C628E0" w:rsidRDefault="00C628E0" w:rsidP="00C628E0">
            <w:pPr>
              <w:rPr>
                <w:rFonts w:ascii="Arial" w:hAnsi="Arial" w:cs="Arial"/>
                <w:sz w:val="18"/>
                <w:szCs w:val="18"/>
              </w:rPr>
            </w:pPr>
            <w:r w:rsidRPr="00C628E0">
              <w:rPr>
                <w:rFonts w:ascii="Arial" w:hAnsi="Arial" w:cs="Arial"/>
                <w:color w:val="000000"/>
                <w:sz w:val="18"/>
                <w:szCs w:val="18"/>
              </w:rPr>
              <w:t>11.20553369</w:t>
            </w:r>
          </w:p>
        </w:tc>
        <w:tc>
          <w:tcPr>
            <w:tcW w:w="1701" w:type="dxa"/>
            <w:vAlign w:val="center"/>
          </w:tcPr>
          <w:p w14:paraId="7DDEDEF4" w14:textId="2AE1E5EE" w:rsidR="00C628E0" w:rsidRPr="00C628E0" w:rsidRDefault="00C628E0" w:rsidP="00C628E0">
            <w:pPr>
              <w:rPr>
                <w:rFonts w:ascii="Arial" w:hAnsi="Arial" w:cs="Arial"/>
                <w:sz w:val="18"/>
                <w:szCs w:val="18"/>
              </w:rPr>
            </w:pPr>
            <w:r w:rsidRPr="00C628E0">
              <w:rPr>
                <w:rFonts w:ascii="Arial" w:hAnsi="Arial" w:cs="Arial"/>
                <w:color w:val="000000"/>
                <w:sz w:val="18"/>
                <w:szCs w:val="18"/>
              </w:rPr>
              <w:t>0.047256634</w:t>
            </w:r>
          </w:p>
        </w:tc>
        <w:tc>
          <w:tcPr>
            <w:tcW w:w="1276" w:type="dxa"/>
            <w:vAlign w:val="center"/>
          </w:tcPr>
          <w:p w14:paraId="6A1C3D22" w14:textId="373EAC4F"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303959E1" w14:textId="77777777" w:rsidTr="00CC1009">
        <w:tc>
          <w:tcPr>
            <w:tcW w:w="582" w:type="dxa"/>
            <w:vAlign w:val="center"/>
          </w:tcPr>
          <w:p w14:paraId="4CBEB327" w14:textId="7A9E2307" w:rsidR="00C628E0" w:rsidRPr="00C628E0" w:rsidRDefault="00C628E0" w:rsidP="00C628E0">
            <w:pPr>
              <w:rPr>
                <w:rFonts w:ascii="Arial" w:hAnsi="Arial" w:cs="Arial"/>
                <w:sz w:val="18"/>
                <w:szCs w:val="18"/>
              </w:rPr>
            </w:pPr>
            <w:r w:rsidRPr="00C628E0">
              <w:rPr>
                <w:rFonts w:ascii="Arial" w:hAnsi="Arial" w:cs="Arial"/>
                <w:color w:val="000000"/>
                <w:sz w:val="18"/>
                <w:szCs w:val="18"/>
              </w:rPr>
              <w:t>273</w:t>
            </w:r>
          </w:p>
        </w:tc>
        <w:tc>
          <w:tcPr>
            <w:tcW w:w="1965" w:type="dxa"/>
            <w:vAlign w:val="center"/>
          </w:tcPr>
          <w:p w14:paraId="4AEBC8BE" w14:textId="1AE94061" w:rsidR="00C628E0" w:rsidRPr="00C628E0" w:rsidRDefault="00C628E0" w:rsidP="00C628E0">
            <w:pPr>
              <w:rPr>
                <w:rFonts w:ascii="Arial" w:hAnsi="Arial" w:cs="Arial"/>
                <w:sz w:val="18"/>
                <w:szCs w:val="18"/>
              </w:rPr>
            </w:pPr>
            <w:r w:rsidRPr="00C628E0">
              <w:rPr>
                <w:rFonts w:ascii="Arial" w:hAnsi="Arial" w:cs="Arial"/>
                <w:color w:val="000000"/>
                <w:sz w:val="18"/>
                <w:szCs w:val="18"/>
              </w:rPr>
              <w:t>Tcf4-238</w:t>
            </w:r>
          </w:p>
        </w:tc>
        <w:tc>
          <w:tcPr>
            <w:tcW w:w="1559" w:type="dxa"/>
            <w:vAlign w:val="center"/>
          </w:tcPr>
          <w:p w14:paraId="5280F83D" w14:textId="7A652C29" w:rsidR="00C628E0" w:rsidRPr="00C628E0" w:rsidRDefault="00C628E0" w:rsidP="00C628E0">
            <w:pPr>
              <w:rPr>
                <w:rFonts w:ascii="Arial" w:hAnsi="Arial" w:cs="Arial"/>
                <w:sz w:val="18"/>
                <w:szCs w:val="18"/>
              </w:rPr>
            </w:pPr>
            <w:r w:rsidRPr="00C628E0">
              <w:rPr>
                <w:rFonts w:ascii="Arial" w:hAnsi="Arial" w:cs="Arial"/>
                <w:color w:val="000000"/>
                <w:sz w:val="18"/>
                <w:szCs w:val="18"/>
              </w:rPr>
              <w:t>0.014430333</w:t>
            </w:r>
          </w:p>
        </w:tc>
        <w:tc>
          <w:tcPr>
            <w:tcW w:w="1418" w:type="dxa"/>
            <w:vAlign w:val="center"/>
          </w:tcPr>
          <w:p w14:paraId="38C0267C" w14:textId="165C1C74"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3E913338" w14:textId="66BC55D8" w:rsidR="00C628E0" w:rsidRPr="00C628E0" w:rsidRDefault="00C628E0" w:rsidP="00C628E0">
            <w:pPr>
              <w:rPr>
                <w:rFonts w:ascii="Arial" w:hAnsi="Arial" w:cs="Arial"/>
                <w:sz w:val="18"/>
                <w:szCs w:val="18"/>
              </w:rPr>
            </w:pPr>
            <w:r w:rsidRPr="00C628E0">
              <w:rPr>
                <w:rFonts w:ascii="Arial" w:hAnsi="Arial" w:cs="Arial"/>
                <w:color w:val="000000"/>
                <w:sz w:val="18"/>
                <w:szCs w:val="18"/>
              </w:rPr>
              <w:t>11.20305941</w:t>
            </w:r>
          </w:p>
        </w:tc>
        <w:tc>
          <w:tcPr>
            <w:tcW w:w="1701" w:type="dxa"/>
            <w:vAlign w:val="center"/>
          </w:tcPr>
          <w:p w14:paraId="6366D2D1" w14:textId="62363927" w:rsidR="00C628E0" w:rsidRPr="00C628E0" w:rsidRDefault="00C628E0" w:rsidP="00C628E0">
            <w:pPr>
              <w:rPr>
                <w:rFonts w:ascii="Arial" w:hAnsi="Arial" w:cs="Arial"/>
                <w:sz w:val="18"/>
                <w:szCs w:val="18"/>
              </w:rPr>
            </w:pPr>
            <w:r w:rsidRPr="00C628E0">
              <w:rPr>
                <w:rFonts w:ascii="Arial" w:hAnsi="Arial" w:cs="Arial"/>
                <w:color w:val="000000"/>
                <w:sz w:val="18"/>
                <w:szCs w:val="18"/>
              </w:rPr>
              <w:t>0.02803153</w:t>
            </w:r>
          </w:p>
        </w:tc>
        <w:tc>
          <w:tcPr>
            <w:tcW w:w="1276" w:type="dxa"/>
            <w:vAlign w:val="center"/>
          </w:tcPr>
          <w:p w14:paraId="7AB29635" w14:textId="553B6668"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0C0F93AD" w14:textId="77777777" w:rsidTr="00CC1009">
        <w:tc>
          <w:tcPr>
            <w:tcW w:w="582" w:type="dxa"/>
            <w:vAlign w:val="center"/>
          </w:tcPr>
          <w:p w14:paraId="2339D280" w14:textId="1FB2C193" w:rsidR="00C628E0" w:rsidRPr="00C628E0" w:rsidRDefault="00C628E0" w:rsidP="00C628E0">
            <w:pPr>
              <w:rPr>
                <w:rFonts w:ascii="Arial" w:hAnsi="Arial" w:cs="Arial"/>
                <w:sz w:val="18"/>
                <w:szCs w:val="18"/>
              </w:rPr>
            </w:pPr>
            <w:r w:rsidRPr="00C628E0">
              <w:rPr>
                <w:rFonts w:ascii="Arial" w:hAnsi="Arial" w:cs="Arial"/>
                <w:color w:val="000000"/>
                <w:sz w:val="18"/>
                <w:szCs w:val="18"/>
              </w:rPr>
              <w:t>274</w:t>
            </w:r>
          </w:p>
        </w:tc>
        <w:tc>
          <w:tcPr>
            <w:tcW w:w="1965" w:type="dxa"/>
            <w:vAlign w:val="center"/>
          </w:tcPr>
          <w:p w14:paraId="7C4D3018" w14:textId="01578376" w:rsidR="00C628E0" w:rsidRPr="00C628E0" w:rsidRDefault="00C628E0" w:rsidP="00C628E0">
            <w:pPr>
              <w:rPr>
                <w:rFonts w:ascii="Arial" w:hAnsi="Arial" w:cs="Arial"/>
                <w:sz w:val="18"/>
                <w:szCs w:val="18"/>
              </w:rPr>
            </w:pPr>
            <w:r w:rsidRPr="00C628E0">
              <w:rPr>
                <w:rFonts w:ascii="Arial" w:hAnsi="Arial" w:cs="Arial"/>
                <w:color w:val="000000"/>
                <w:sz w:val="18"/>
                <w:szCs w:val="18"/>
              </w:rPr>
              <w:t>Camkk2-206</w:t>
            </w:r>
          </w:p>
        </w:tc>
        <w:tc>
          <w:tcPr>
            <w:tcW w:w="1559" w:type="dxa"/>
            <w:vAlign w:val="center"/>
          </w:tcPr>
          <w:p w14:paraId="383B0061" w14:textId="62D48A6E" w:rsidR="00C628E0" w:rsidRPr="00C628E0" w:rsidRDefault="00C628E0" w:rsidP="00C628E0">
            <w:pPr>
              <w:rPr>
                <w:rFonts w:ascii="Arial" w:hAnsi="Arial" w:cs="Arial"/>
                <w:sz w:val="18"/>
                <w:szCs w:val="18"/>
              </w:rPr>
            </w:pPr>
            <w:r w:rsidRPr="00C628E0">
              <w:rPr>
                <w:rFonts w:ascii="Arial" w:hAnsi="Arial" w:cs="Arial"/>
                <w:color w:val="000000"/>
                <w:sz w:val="18"/>
                <w:szCs w:val="18"/>
              </w:rPr>
              <w:t>0.194854333</w:t>
            </w:r>
          </w:p>
        </w:tc>
        <w:tc>
          <w:tcPr>
            <w:tcW w:w="1418" w:type="dxa"/>
            <w:vAlign w:val="center"/>
          </w:tcPr>
          <w:p w14:paraId="4A8A6639" w14:textId="0ECF9852"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3A808282" w14:textId="4D134D04" w:rsidR="00C628E0" w:rsidRPr="00C628E0" w:rsidRDefault="00C628E0" w:rsidP="00C628E0">
            <w:pPr>
              <w:rPr>
                <w:rFonts w:ascii="Arial" w:hAnsi="Arial" w:cs="Arial"/>
                <w:sz w:val="18"/>
                <w:szCs w:val="18"/>
              </w:rPr>
            </w:pPr>
            <w:r w:rsidRPr="00C628E0">
              <w:rPr>
                <w:rFonts w:ascii="Arial" w:hAnsi="Arial" w:cs="Arial"/>
                <w:color w:val="000000"/>
                <w:sz w:val="18"/>
                <w:szCs w:val="18"/>
              </w:rPr>
              <w:t>11.19875414</w:t>
            </w:r>
          </w:p>
        </w:tc>
        <w:tc>
          <w:tcPr>
            <w:tcW w:w="1701" w:type="dxa"/>
            <w:vAlign w:val="center"/>
          </w:tcPr>
          <w:p w14:paraId="6F1B7AFB" w14:textId="787E7A60" w:rsidR="00C628E0" w:rsidRPr="00C628E0" w:rsidRDefault="00C628E0" w:rsidP="00C628E0">
            <w:pPr>
              <w:rPr>
                <w:rFonts w:ascii="Arial" w:hAnsi="Arial" w:cs="Arial"/>
                <w:sz w:val="18"/>
                <w:szCs w:val="18"/>
              </w:rPr>
            </w:pPr>
            <w:r w:rsidRPr="00C628E0">
              <w:rPr>
                <w:rFonts w:ascii="Arial" w:hAnsi="Arial" w:cs="Arial"/>
                <w:color w:val="000000"/>
                <w:sz w:val="18"/>
                <w:szCs w:val="18"/>
              </w:rPr>
              <w:t>0.002222301</w:t>
            </w:r>
          </w:p>
        </w:tc>
        <w:tc>
          <w:tcPr>
            <w:tcW w:w="1276" w:type="dxa"/>
            <w:vAlign w:val="center"/>
          </w:tcPr>
          <w:p w14:paraId="0C49F383" w14:textId="2729B29B"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345B8D8B" w14:textId="77777777" w:rsidTr="00CC1009">
        <w:tc>
          <w:tcPr>
            <w:tcW w:w="582" w:type="dxa"/>
            <w:vAlign w:val="center"/>
          </w:tcPr>
          <w:p w14:paraId="4CA11855" w14:textId="27B8EBF6" w:rsidR="00C628E0" w:rsidRPr="00C628E0" w:rsidRDefault="00C628E0" w:rsidP="00C628E0">
            <w:pPr>
              <w:rPr>
                <w:rFonts w:ascii="Arial" w:hAnsi="Arial" w:cs="Arial"/>
                <w:sz w:val="18"/>
                <w:szCs w:val="18"/>
              </w:rPr>
            </w:pPr>
            <w:r w:rsidRPr="00C628E0">
              <w:rPr>
                <w:rFonts w:ascii="Arial" w:hAnsi="Arial" w:cs="Arial"/>
                <w:color w:val="000000"/>
                <w:sz w:val="18"/>
                <w:szCs w:val="18"/>
              </w:rPr>
              <w:t>275</w:t>
            </w:r>
          </w:p>
        </w:tc>
        <w:tc>
          <w:tcPr>
            <w:tcW w:w="1965" w:type="dxa"/>
            <w:vAlign w:val="center"/>
          </w:tcPr>
          <w:p w14:paraId="5B2F4F77" w14:textId="155B0A04" w:rsidR="00C628E0" w:rsidRPr="00C628E0" w:rsidRDefault="00C628E0" w:rsidP="00C628E0">
            <w:pPr>
              <w:rPr>
                <w:rFonts w:ascii="Arial" w:hAnsi="Arial" w:cs="Arial"/>
                <w:sz w:val="18"/>
                <w:szCs w:val="18"/>
              </w:rPr>
            </w:pPr>
            <w:r w:rsidRPr="00C628E0">
              <w:rPr>
                <w:rFonts w:ascii="Arial" w:hAnsi="Arial" w:cs="Arial"/>
                <w:color w:val="000000"/>
                <w:sz w:val="18"/>
                <w:szCs w:val="18"/>
              </w:rPr>
              <w:t>Rnf40-201</w:t>
            </w:r>
          </w:p>
        </w:tc>
        <w:tc>
          <w:tcPr>
            <w:tcW w:w="1559" w:type="dxa"/>
            <w:vAlign w:val="center"/>
          </w:tcPr>
          <w:p w14:paraId="41087939" w14:textId="05B5B65C" w:rsidR="00C628E0" w:rsidRPr="00C628E0" w:rsidRDefault="00C628E0" w:rsidP="00C628E0">
            <w:pPr>
              <w:rPr>
                <w:rFonts w:ascii="Arial" w:hAnsi="Arial" w:cs="Arial"/>
                <w:sz w:val="18"/>
                <w:szCs w:val="18"/>
              </w:rPr>
            </w:pPr>
            <w:r w:rsidRPr="00C628E0">
              <w:rPr>
                <w:rFonts w:ascii="Arial" w:hAnsi="Arial" w:cs="Arial"/>
                <w:color w:val="000000"/>
                <w:sz w:val="18"/>
                <w:szCs w:val="18"/>
              </w:rPr>
              <w:t>2.235477667</w:t>
            </w:r>
          </w:p>
        </w:tc>
        <w:tc>
          <w:tcPr>
            <w:tcW w:w="1418" w:type="dxa"/>
            <w:vAlign w:val="center"/>
          </w:tcPr>
          <w:p w14:paraId="7D1F563F" w14:textId="272196EE" w:rsidR="00C628E0" w:rsidRPr="00C628E0" w:rsidRDefault="00C628E0" w:rsidP="00C628E0">
            <w:pPr>
              <w:rPr>
                <w:rFonts w:ascii="Arial" w:hAnsi="Arial" w:cs="Arial"/>
                <w:sz w:val="18"/>
                <w:szCs w:val="18"/>
              </w:rPr>
            </w:pPr>
            <w:r w:rsidRPr="00C628E0">
              <w:rPr>
                <w:rFonts w:ascii="Arial" w:hAnsi="Arial" w:cs="Arial"/>
                <w:color w:val="000000"/>
                <w:sz w:val="18"/>
                <w:szCs w:val="18"/>
              </w:rPr>
              <w:t>0.000271333</w:t>
            </w:r>
          </w:p>
        </w:tc>
        <w:tc>
          <w:tcPr>
            <w:tcW w:w="1559" w:type="dxa"/>
            <w:vAlign w:val="center"/>
          </w:tcPr>
          <w:p w14:paraId="363CA739" w14:textId="4EA7E215" w:rsidR="00C628E0" w:rsidRPr="00C628E0" w:rsidRDefault="00C628E0" w:rsidP="00C628E0">
            <w:pPr>
              <w:rPr>
                <w:rFonts w:ascii="Arial" w:hAnsi="Arial" w:cs="Arial"/>
                <w:sz w:val="18"/>
                <w:szCs w:val="18"/>
              </w:rPr>
            </w:pPr>
            <w:r w:rsidRPr="00C628E0">
              <w:rPr>
                <w:rFonts w:ascii="Arial" w:hAnsi="Arial" w:cs="Arial"/>
                <w:color w:val="000000"/>
                <w:sz w:val="18"/>
                <w:szCs w:val="18"/>
              </w:rPr>
              <w:t>11.19584167</w:t>
            </w:r>
          </w:p>
        </w:tc>
        <w:tc>
          <w:tcPr>
            <w:tcW w:w="1701" w:type="dxa"/>
            <w:vAlign w:val="center"/>
          </w:tcPr>
          <w:p w14:paraId="4FE804C1" w14:textId="19990D42" w:rsidR="00C628E0" w:rsidRPr="00C628E0" w:rsidRDefault="00C628E0" w:rsidP="00C628E0">
            <w:pPr>
              <w:rPr>
                <w:rFonts w:ascii="Arial" w:hAnsi="Arial" w:cs="Arial"/>
                <w:sz w:val="18"/>
                <w:szCs w:val="18"/>
              </w:rPr>
            </w:pPr>
            <w:r w:rsidRPr="00C628E0">
              <w:rPr>
                <w:rFonts w:ascii="Arial" w:hAnsi="Arial" w:cs="Arial"/>
                <w:color w:val="000000"/>
                <w:sz w:val="18"/>
                <w:szCs w:val="18"/>
              </w:rPr>
              <w:t>0.049019051</w:t>
            </w:r>
          </w:p>
        </w:tc>
        <w:tc>
          <w:tcPr>
            <w:tcW w:w="1276" w:type="dxa"/>
            <w:vAlign w:val="center"/>
          </w:tcPr>
          <w:p w14:paraId="130B5228" w14:textId="1F9E5759"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2BD45E3F" w14:textId="77777777" w:rsidTr="00CC1009">
        <w:tc>
          <w:tcPr>
            <w:tcW w:w="582" w:type="dxa"/>
            <w:vAlign w:val="center"/>
          </w:tcPr>
          <w:p w14:paraId="3751CC23" w14:textId="7C4101BF" w:rsidR="00C628E0" w:rsidRPr="00C628E0" w:rsidRDefault="00C628E0" w:rsidP="00C628E0">
            <w:pPr>
              <w:rPr>
                <w:rFonts w:ascii="Arial" w:hAnsi="Arial" w:cs="Arial"/>
                <w:sz w:val="18"/>
                <w:szCs w:val="18"/>
              </w:rPr>
            </w:pPr>
            <w:r w:rsidRPr="00C628E0">
              <w:rPr>
                <w:rFonts w:ascii="Arial" w:hAnsi="Arial" w:cs="Arial"/>
                <w:color w:val="000000"/>
                <w:sz w:val="18"/>
                <w:szCs w:val="18"/>
              </w:rPr>
              <w:t>276</w:t>
            </w:r>
          </w:p>
        </w:tc>
        <w:tc>
          <w:tcPr>
            <w:tcW w:w="1965" w:type="dxa"/>
            <w:vAlign w:val="center"/>
          </w:tcPr>
          <w:p w14:paraId="58112EDC" w14:textId="609C09DD" w:rsidR="00C628E0" w:rsidRPr="00C628E0" w:rsidRDefault="00C628E0" w:rsidP="00C628E0">
            <w:pPr>
              <w:rPr>
                <w:rFonts w:ascii="Arial" w:hAnsi="Arial" w:cs="Arial"/>
                <w:sz w:val="18"/>
                <w:szCs w:val="18"/>
              </w:rPr>
            </w:pPr>
            <w:r w:rsidRPr="00C628E0">
              <w:rPr>
                <w:rFonts w:ascii="Arial" w:hAnsi="Arial" w:cs="Arial"/>
                <w:color w:val="000000"/>
                <w:sz w:val="18"/>
                <w:szCs w:val="18"/>
              </w:rPr>
              <w:t>Tmem255b-201</w:t>
            </w:r>
          </w:p>
        </w:tc>
        <w:tc>
          <w:tcPr>
            <w:tcW w:w="1559" w:type="dxa"/>
            <w:vAlign w:val="center"/>
          </w:tcPr>
          <w:p w14:paraId="263F8717" w14:textId="1889B7EB" w:rsidR="00C628E0" w:rsidRPr="00C628E0" w:rsidRDefault="00C628E0" w:rsidP="00C628E0">
            <w:pPr>
              <w:rPr>
                <w:rFonts w:ascii="Arial" w:hAnsi="Arial" w:cs="Arial"/>
                <w:sz w:val="18"/>
                <w:szCs w:val="18"/>
              </w:rPr>
            </w:pPr>
            <w:r w:rsidRPr="00C628E0">
              <w:rPr>
                <w:rFonts w:ascii="Arial" w:hAnsi="Arial" w:cs="Arial"/>
                <w:color w:val="000000"/>
                <w:sz w:val="18"/>
                <w:szCs w:val="18"/>
              </w:rPr>
              <w:t>0.192356333</w:t>
            </w:r>
          </w:p>
        </w:tc>
        <w:tc>
          <w:tcPr>
            <w:tcW w:w="1418" w:type="dxa"/>
            <w:vAlign w:val="center"/>
          </w:tcPr>
          <w:p w14:paraId="6E2E36AC" w14:textId="766169E4"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7DF462F6" w14:textId="12284086" w:rsidR="00C628E0" w:rsidRPr="00C628E0" w:rsidRDefault="00C628E0" w:rsidP="00C628E0">
            <w:pPr>
              <w:rPr>
                <w:rFonts w:ascii="Arial" w:hAnsi="Arial" w:cs="Arial"/>
                <w:sz w:val="18"/>
                <w:szCs w:val="18"/>
              </w:rPr>
            </w:pPr>
            <w:r w:rsidRPr="00C628E0">
              <w:rPr>
                <w:rFonts w:ascii="Arial" w:hAnsi="Arial" w:cs="Arial"/>
                <w:color w:val="000000"/>
                <w:sz w:val="18"/>
                <w:szCs w:val="18"/>
              </w:rPr>
              <w:t>11.18235157</w:t>
            </w:r>
          </w:p>
        </w:tc>
        <w:tc>
          <w:tcPr>
            <w:tcW w:w="1701" w:type="dxa"/>
            <w:vAlign w:val="center"/>
          </w:tcPr>
          <w:p w14:paraId="23856896" w14:textId="2D400F5A" w:rsidR="00C628E0" w:rsidRPr="00C628E0" w:rsidRDefault="00C628E0" w:rsidP="00C628E0">
            <w:pPr>
              <w:rPr>
                <w:rFonts w:ascii="Arial" w:hAnsi="Arial" w:cs="Arial"/>
                <w:sz w:val="18"/>
                <w:szCs w:val="18"/>
              </w:rPr>
            </w:pPr>
            <w:r w:rsidRPr="00C628E0">
              <w:rPr>
                <w:rFonts w:ascii="Arial" w:hAnsi="Arial" w:cs="Arial"/>
                <w:color w:val="000000"/>
                <w:sz w:val="18"/>
                <w:szCs w:val="18"/>
              </w:rPr>
              <w:t>0.048915115</w:t>
            </w:r>
          </w:p>
        </w:tc>
        <w:tc>
          <w:tcPr>
            <w:tcW w:w="1276" w:type="dxa"/>
            <w:vAlign w:val="center"/>
          </w:tcPr>
          <w:p w14:paraId="500A07A6" w14:textId="0D99ABCB"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7F4F2EF6" w14:textId="77777777" w:rsidTr="00CC1009">
        <w:tc>
          <w:tcPr>
            <w:tcW w:w="582" w:type="dxa"/>
            <w:vAlign w:val="center"/>
          </w:tcPr>
          <w:p w14:paraId="0D3062CB" w14:textId="64ED043B" w:rsidR="00C628E0" w:rsidRPr="00C628E0" w:rsidRDefault="00C628E0" w:rsidP="00C628E0">
            <w:pPr>
              <w:rPr>
                <w:rFonts w:ascii="Arial" w:hAnsi="Arial" w:cs="Arial"/>
                <w:sz w:val="18"/>
                <w:szCs w:val="18"/>
              </w:rPr>
            </w:pPr>
            <w:r w:rsidRPr="00C628E0">
              <w:rPr>
                <w:rFonts w:ascii="Arial" w:hAnsi="Arial" w:cs="Arial"/>
                <w:color w:val="000000"/>
                <w:sz w:val="18"/>
                <w:szCs w:val="18"/>
              </w:rPr>
              <w:t>277</w:t>
            </w:r>
          </w:p>
        </w:tc>
        <w:tc>
          <w:tcPr>
            <w:tcW w:w="1965" w:type="dxa"/>
            <w:vAlign w:val="center"/>
          </w:tcPr>
          <w:p w14:paraId="144AB94D" w14:textId="5D335F24" w:rsidR="00C628E0" w:rsidRPr="00C628E0" w:rsidRDefault="00C628E0" w:rsidP="00C628E0">
            <w:pPr>
              <w:rPr>
                <w:rFonts w:ascii="Arial" w:hAnsi="Arial" w:cs="Arial"/>
                <w:sz w:val="18"/>
                <w:szCs w:val="18"/>
              </w:rPr>
            </w:pPr>
            <w:r w:rsidRPr="00C628E0">
              <w:rPr>
                <w:rFonts w:ascii="Arial" w:hAnsi="Arial" w:cs="Arial"/>
                <w:color w:val="000000"/>
                <w:sz w:val="18"/>
                <w:szCs w:val="18"/>
              </w:rPr>
              <w:t>Wt1-202</w:t>
            </w:r>
          </w:p>
        </w:tc>
        <w:tc>
          <w:tcPr>
            <w:tcW w:w="1559" w:type="dxa"/>
            <w:vAlign w:val="center"/>
          </w:tcPr>
          <w:p w14:paraId="11B37141" w14:textId="5B6031C8" w:rsidR="00C628E0" w:rsidRPr="00C628E0" w:rsidRDefault="00C628E0" w:rsidP="00C628E0">
            <w:pPr>
              <w:rPr>
                <w:rFonts w:ascii="Arial" w:hAnsi="Arial" w:cs="Arial"/>
                <w:sz w:val="18"/>
                <w:szCs w:val="18"/>
              </w:rPr>
            </w:pPr>
            <w:r w:rsidRPr="00C628E0">
              <w:rPr>
                <w:rFonts w:ascii="Arial" w:hAnsi="Arial" w:cs="Arial"/>
                <w:color w:val="000000"/>
                <w:sz w:val="18"/>
                <w:szCs w:val="18"/>
              </w:rPr>
              <w:t>0.114469333</w:t>
            </w:r>
          </w:p>
        </w:tc>
        <w:tc>
          <w:tcPr>
            <w:tcW w:w="1418" w:type="dxa"/>
            <w:vAlign w:val="center"/>
          </w:tcPr>
          <w:p w14:paraId="2C0C7985" w14:textId="1462B7DA"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759EB1EA" w14:textId="2A33D2C8" w:rsidR="00C628E0" w:rsidRPr="00C628E0" w:rsidRDefault="00C628E0" w:rsidP="00C628E0">
            <w:pPr>
              <w:rPr>
                <w:rFonts w:ascii="Arial" w:hAnsi="Arial" w:cs="Arial"/>
                <w:sz w:val="18"/>
                <w:szCs w:val="18"/>
              </w:rPr>
            </w:pPr>
            <w:r w:rsidRPr="00C628E0">
              <w:rPr>
                <w:rFonts w:ascii="Arial" w:hAnsi="Arial" w:cs="Arial"/>
                <w:color w:val="000000"/>
                <w:sz w:val="18"/>
                <w:szCs w:val="18"/>
              </w:rPr>
              <w:t>11.16266382</w:t>
            </w:r>
          </w:p>
        </w:tc>
        <w:tc>
          <w:tcPr>
            <w:tcW w:w="1701" w:type="dxa"/>
            <w:vAlign w:val="center"/>
          </w:tcPr>
          <w:p w14:paraId="641C4C9A" w14:textId="2129F90E" w:rsidR="00C628E0" w:rsidRPr="00C628E0" w:rsidRDefault="00C628E0" w:rsidP="00C628E0">
            <w:pPr>
              <w:rPr>
                <w:rFonts w:ascii="Arial" w:hAnsi="Arial" w:cs="Arial"/>
                <w:sz w:val="18"/>
                <w:szCs w:val="18"/>
              </w:rPr>
            </w:pPr>
            <w:r w:rsidRPr="00C628E0">
              <w:rPr>
                <w:rFonts w:ascii="Arial" w:hAnsi="Arial" w:cs="Arial"/>
                <w:color w:val="000000"/>
                <w:sz w:val="18"/>
                <w:szCs w:val="18"/>
              </w:rPr>
              <w:t>0.004358882</w:t>
            </w:r>
          </w:p>
        </w:tc>
        <w:tc>
          <w:tcPr>
            <w:tcW w:w="1276" w:type="dxa"/>
            <w:vAlign w:val="center"/>
          </w:tcPr>
          <w:p w14:paraId="2CB38DAF" w14:textId="624462FA"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3F42107A" w14:textId="77777777" w:rsidTr="00CC1009">
        <w:tc>
          <w:tcPr>
            <w:tcW w:w="582" w:type="dxa"/>
            <w:vAlign w:val="center"/>
          </w:tcPr>
          <w:p w14:paraId="1BC9A302" w14:textId="73C83168" w:rsidR="00C628E0" w:rsidRPr="00C628E0" w:rsidRDefault="00C628E0" w:rsidP="00C628E0">
            <w:pPr>
              <w:rPr>
                <w:rFonts w:ascii="Arial" w:hAnsi="Arial" w:cs="Arial"/>
                <w:sz w:val="18"/>
                <w:szCs w:val="18"/>
              </w:rPr>
            </w:pPr>
            <w:r w:rsidRPr="00C628E0">
              <w:rPr>
                <w:rFonts w:ascii="Arial" w:hAnsi="Arial" w:cs="Arial"/>
                <w:color w:val="000000"/>
                <w:sz w:val="18"/>
                <w:szCs w:val="18"/>
              </w:rPr>
              <w:t>278</w:t>
            </w:r>
          </w:p>
        </w:tc>
        <w:tc>
          <w:tcPr>
            <w:tcW w:w="1965" w:type="dxa"/>
            <w:vAlign w:val="center"/>
          </w:tcPr>
          <w:p w14:paraId="217F3F26" w14:textId="16D5CB96" w:rsidR="00C628E0" w:rsidRPr="00C628E0" w:rsidRDefault="00C628E0" w:rsidP="00C628E0">
            <w:pPr>
              <w:rPr>
                <w:rFonts w:ascii="Arial" w:hAnsi="Arial" w:cs="Arial"/>
                <w:sz w:val="18"/>
                <w:szCs w:val="18"/>
              </w:rPr>
            </w:pPr>
            <w:r w:rsidRPr="00C628E0">
              <w:rPr>
                <w:rFonts w:ascii="Arial" w:hAnsi="Arial" w:cs="Arial"/>
                <w:color w:val="000000"/>
                <w:sz w:val="18"/>
                <w:szCs w:val="18"/>
              </w:rPr>
              <w:t>Zfp202-203</w:t>
            </w:r>
          </w:p>
        </w:tc>
        <w:tc>
          <w:tcPr>
            <w:tcW w:w="1559" w:type="dxa"/>
            <w:vAlign w:val="center"/>
          </w:tcPr>
          <w:p w14:paraId="29A649DB" w14:textId="7496094D" w:rsidR="00C628E0" w:rsidRPr="00C628E0" w:rsidRDefault="00C628E0" w:rsidP="00C628E0">
            <w:pPr>
              <w:rPr>
                <w:rFonts w:ascii="Arial" w:hAnsi="Arial" w:cs="Arial"/>
                <w:sz w:val="18"/>
                <w:szCs w:val="18"/>
              </w:rPr>
            </w:pPr>
            <w:r w:rsidRPr="00C628E0">
              <w:rPr>
                <w:rFonts w:ascii="Arial" w:hAnsi="Arial" w:cs="Arial"/>
                <w:color w:val="000000"/>
                <w:sz w:val="18"/>
                <w:szCs w:val="18"/>
              </w:rPr>
              <w:t>0.224626667</w:t>
            </w:r>
          </w:p>
        </w:tc>
        <w:tc>
          <w:tcPr>
            <w:tcW w:w="1418" w:type="dxa"/>
            <w:vAlign w:val="center"/>
          </w:tcPr>
          <w:p w14:paraId="6B6C211C" w14:textId="3AEFD22C"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2E3F251C" w14:textId="1D5EBDED" w:rsidR="00C628E0" w:rsidRPr="00C628E0" w:rsidRDefault="00C628E0" w:rsidP="00C628E0">
            <w:pPr>
              <w:rPr>
                <w:rFonts w:ascii="Arial" w:hAnsi="Arial" w:cs="Arial"/>
                <w:sz w:val="18"/>
                <w:szCs w:val="18"/>
              </w:rPr>
            </w:pPr>
            <w:r w:rsidRPr="00C628E0">
              <w:rPr>
                <w:rFonts w:ascii="Arial" w:hAnsi="Arial" w:cs="Arial"/>
                <w:color w:val="000000"/>
                <w:sz w:val="18"/>
                <w:szCs w:val="18"/>
              </w:rPr>
              <w:t>11.1362787</w:t>
            </w:r>
          </w:p>
        </w:tc>
        <w:tc>
          <w:tcPr>
            <w:tcW w:w="1701" w:type="dxa"/>
            <w:vAlign w:val="center"/>
          </w:tcPr>
          <w:p w14:paraId="477F796A" w14:textId="56A8DBB4" w:rsidR="00C628E0" w:rsidRPr="00C628E0" w:rsidRDefault="00C628E0" w:rsidP="00C628E0">
            <w:pPr>
              <w:rPr>
                <w:rFonts w:ascii="Arial" w:hAnsi="Arial" w:cs="Arial"/>
                <w:sz w:val="18"/>
                <w:szCs w:val="18"/>
              </w:rPr>
            </w:pPr>
            <w:r w:rsidRPr="00C628E0">
              <w:rPr>
                <w:rFonts w:ascii="Arial" w:hAnsi="Arial" w:cs="Arial"/>
                <w:color w:val="000000"/>
                <w:sz w:val="18"/>
                <w:szCs w:val="18"/>
              </w:rPr>
              <w:t>0.048023465</w:t>
            </w:r>
          </w:p>
        </w:tc>
        <w:tc>
          <w:tcPr>
            <w:tcW w:w="1276" w:type="dxa"/>
            <w:vAlign w:val="center"/>
          </w:tcPr>
          <w:p w14:paraId="0061B3F9" w14:textId="2701617B"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593660A" w14:textId="77777777" w:rsidTr="00CC1009">
        <w:tc>
          <w:tcPr>
            <w:tcW w:w="582" w:type="dxa"/>
            <w:vAlign w:val="center"/>
          </w:tcPr>
          <w:p w14:paraId="647EFAED" w14:textId="621C6B26" w:rsidR="00C628E0" w:rsidRPr="00C628E0" w:rsidRDefault="00C628E0" w:rsidP="00C628E0">
            <w:pPr>
              <w:rPr>
                <w:rFonts w:ascii="Arial" w:hAnsi="Arial" w:cs="Arial"/>
                <w:sz w:val="18"/>
                <w:szCs w:val="18"/>
              </w:rPr>
            </w:pPr>
            <w:r w:rsidRPr="00C628E0">
              <w:rPr>
                <w:rFonts w:ascii="Arial" w:hAnsi="Arial" w:cs="Arial"/>
                <w:color w:val="000000"/>
                <w:sz w:val="18"/>
                <w:szCs w:val="18"/>
              </w:rPr>
              <w:t>279</w:t>
            </w:r>
          </w:p>
        </w:tc>
        <w:tc>
          <w:tcPr>
            <w:tcW w:w="1965" w:type="dxa"/>
            <w:vAlign w:val="center"/>
          </w:tcPr>
          <w:p w14:paraId="766D3FD2" w14:textId="22EFF55D" w:rsidR="00C628E0" w:rsidRPr="00C628E0" w:rsidRDefault="00C628E0" w:rsidP="00C628E0">
            <w:pPr>
              <w:rPr>
                <w:rFonts w:ascii="Arial" w:hAnsi="Arial" w:cs="Arial"/>
                <w:sz w:val="18"/>
                <w:szCs w:val="18"/>
              </w:rPr>
            </w:pPr>
            <w:r w:rsidRPr="00C628E0">
              <w:rPr>
                <w:rFonts w:ascii="Arial" w:hAnsi="Arial" w:cs="Arial"/>
                <w:color w:val="000000"/>
                <w:sz w:val="18"/>
                <w:szCs w:val="18"/>
              </w:rPr>
              <w:t>Gm14434-201</w:t>
            </w:r>
          </w:p>
        </w:tc>
        <w:tc>
          <w:tcPr>
            <w:tcW w:w="1559" w:type="dxa"/>
            <w:vAlign w:val="center"/>
          </w:tcPr>
          <w:p w14:paraId="58364071" w14:textId="7B058465" w:rsidR="00C628E0" w:rsidRPr="00C628E0" w:rsidRDefault="00C628E0" w:rsidP="00C628E0">
            <w:pPr>
              <w:rPr>
                <w:rFonts w:ascii="Arial" w:hAnsi="Arial" w:cs="Arial"/>
                <w:sz w:val="18"/>
                <w:szCs w:val="18"/>
              </w:rPr>
            </w:pPr>
            <w:r w:rsidRPr="00C628E0">
              <w:rPr>
                <w:rFonts w:ascii="Arial" w:hAnsi="Arial" w:cs="Arial"/>
                <w:color w:val="000000"/>
                <w:sz w:val="18"/>
                <w:szCs w:val="18"/>
              </w:rPr>
              <w:t>0.414336</w:t>
            </w:r>
          </w:p>
        </w:tc>
        <w:tc>
          <w:tcPr>
            <w:tcW w:w="1418" w:type="dxa"/>
            <w:vAlign w:val="center"/>
          </w:tcPr>
          <w:p w14:paraId="34531148" w14:textId="1DB5194B"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71CAD603" w14:textId="47981CCD" w:rsidR="00C628E0" w:rsidRPr="00C628E0" w:rsidRDefault="00C628E0" w:rsidP="00C628E0">
            <w:pPr>
              <w:rPr>
                <w:rFonts w:ascii="Arial" w:hAnsi="Arial" w:cs="Arial"/>
                <w:sz w:val="18"/>
                <w:szCs w:val="18"/>
              </w:rPr>
            </w:pPr>
            <w:r w:rsidRPr="00C628E0">
              <w:rPr>
                <w:rFonts w:ascii="Arial" w:hAnsi="Arial" w:cs="Arial"/>
                <w:color w:val="000000"/>
                <w:sz w:val="18"/>
                <w:szCs w:val="18"/>
              </w:rPr>
              <w:t>11.09795362</w:t>
            </w:r>
          </w:p>
        </w:tc>
        <w:tc>
          <w:tcPr>
            <w:tcW w:w="1701" w:type="dxa"/>
            <w:vAlign w:val="center"/>
          </w:tcPr>
          <w:p w14:paraId="0D812FA6" w14:textId="3195B40C" w:rsidR="00C628E0" w:rsidRPr="00C628E0" w:rsidRDefault="00C628E0" w:rsidP="00C628E0">
            <w:pPr>
              <w:rPr>
                <w:rFonts w:ascii="Arial" w:hAnsi="Arial" w:cs="Arial"/>
                <w:sz w:val="18"/>
                <w:szCs w:val="18"/>
              </w:rPr>
            </w:pPr>
            <w:r w:rsidRPr="00C628E0">
              <w:rPr>
                <w:rFonts w:ascii="Arial" w:hAnsi="Arial" w:cs="Arial"/>
                <w:color w:val="000000"/>
                <w:sz w:val="18"/>
                <w:szCs w:val="18"/>
              </w:rPr>
              <w:t>0.015039402</w:t>
            </w:r>
          </w:p>
        </w:tc>
        <w:tc>
          <w:tcPr>
            <w:tcW w:w="1276" w:type="dxa"/>
            <w:vAlign w:val="center"/>
          </w:tcPr>
          <w:p w14:paraId="300D9ED7" w14:textId="57290673"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2F64D9F1" w14:textId="77777777" w:rsidTr="00CC1009">
        <w:tc>
          <w:tcPr>
            <w:tcW w:w="582" w:type="dxa"/>
            <w:vAlign w:val="center"/>
          </w:tcPr>
          <w:p w14:paraId="52BE4F7E" w14:textId="7747811F" w:rsidR="00C628E0" w:rsidRPr="00C628E0" w:rsidRDefault="00C628E0" w:rsidP="00C628E0">
            <w:pPr>
              <w:rPr>
                <w:rFonts w:ascii="Arial" w:hAnsi="Arial" w:cs="Arial"/>
                <w:sz w:val="18"/>
                <w:szCs w:val="18"/>
              </w:rPr>
            </w:pPr>
            <w:r w:rsidRPr="00C628E0">
              <w:rPr>
                <w:rFonts w:ascii="Arial" w:hAnsi="Arial" w:cs="Arial"/>
                <w:color w:val="000000"/>
                <w:sz w:val="18"/>
                <w:szCs w:val="18"/>
              </w:rPr>
              <w:t>280</w:t>
            </w:r>
          </w:p>
        </w:tc>
        <w:tc>
          <w:tcPr>
            <w:tcW w:w="1965" w:type="dxa"/>
            <w:vAlign w:val="center"/>
          </w:tcPr>
          <w:p w14:paraId="69FC8803" w14:textId="6AA4A947" w:rsidR="00C628E0" w:rsidRPr="00C628E0" w:rsidRDefault="00C628E0" w:rsidP="00C628E0">
            <w:pPr>
              <w:rPr>
                <w:rFonts w:ascii="Arial" w:hAnsi="Arial" w:cs="Arial"/>
                <w:sz w:val="18"/>
                <w:szCs w:val="18"/>
              </w:rPr>
            </w:pPr>
            <w:r w:rsidRPr="00C628E0">
              <w:rPr>
                <w:rFonts w:ascii="Arial" w:hAnsi="Arial" w:cs="Arial"/>
                <w:color w:val="000000"/>
                <w:sz w:val="18"/>
                <w:szCs w:val="18"/>
              </w:rPr>
              <w:t>Tex16-203</w:t>
            </w:r>
          </w:p>
        </w:tc>
        <w:tc>
          <w:tcPr>
            <w:tcW w:w="1559" w:type="dxa"/>
            <w:vAlign w:val="center"/>
          </w:tcPr>
          <w:p w14:paraId="17FAC2DE" w14:textId="5BE95EAA" w:rsidR="00C628E0" w:rsidRPr="00C628E0" w:rsidRDefault="00C628E0" w:rsidP="00C628E0">
            <w:pPr>
              <w:rPr>
                <w:rFonts w:ascii="Arial" w:hAnsi="Arial" w:cs="Arial"/>
                <w:sz w:val="18"/>
                <w:szCs w:val="18"/>
              </w:rPr>
            </w:pPr>
            <w:r w:rsidRPr="00C628E0">
              <w:rPr>
                <w:rFonts w:ascii="Arial" w:hAnsi="Arial" w:cs="Arial"/>
                <w:color w:val="000000"/>
                <w:sz w:val="18"/>
                <w:szCs w:val="18"/>
              </w:rPr>
              <w:t>0.055081667</w:t>
            </w:r>
          </w:p>
        </w:tc>
        <w:tc>
          <w:tcPr>
            <w:tcW w:w="1418" w:type="dxa"/>
            <w:vAlign w:val="center"/>
          </w:tcPr>
          <w:p w14:paraId="0A128815" w14:textId="22E18763"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03FB4169" w14:textId="41139C75" w:rsidR="00C628E0" w:rsidRPr="00C628E0" w:rsidRDefault="00C628E0" w:rsidP="00C628E0">
            <w:pPr>
              <w:rPr>
                <w:rFonts w:ascii="Arial" w:hAnsi="Arial" w:cs="Arial"/>
                <w:sz w:val="18"/>
                <w:szCs w:val="18"/>
              </w:rPr>
            </w:pPr>
            <w:r w:rsidRPr="00C628E0">
              <w:rPr>
                <w:rFonts w:ascii="Arial" w:hAnsi="Arial" w:cs="Arial"/>
                <w:color w:val="000000"/>
                <w:sz w:val="18"/>
                <w:szCs w:val="18"/>
              </w:rPr>
              <w:t>11.07746395</w:t>
            </w:r>
          </w:p>
        </w:tc>
        <w:tc>
          <w:tcPr>
            <w:tcW w:w="1701" w:type="dxa"/>
            <w:vAlign w:val="center"/>
          </w:tcPr>
          <w:p w14:paraId="5908F9F6" w14:textId="286616E3" w:rsidR="00C628E0" w:rsidRPr="00C628E0" w:rsidRDefault="00C628E0" w:rsidP="00C628E0">
            <w:pPr>
              <w:rPr>
                <w:rFonts w:ascii="Arial" w:hAnsi="Arial" w:cs="Arial"/>
                <w:sz w:val="18"/>
                <w:szCs w:val="18"/>
              </w:rPr>
            </w:pPr>
            <w:r w:rsidRPr="00C628E0">
              <w:rPr>
                <w:rFonts w:ascii="Arial" w:hAnsi="Arial" w:cs="Arial"/>
                <w:color w:val="000000"/>
                <w:sz w:val="18"/>
                <w:szCs w:val="18"/>
              </w:rPr>
              <w:t>0.049404324</w:t>
            </w:r>
          </w:p>
        </w:tc>
        <w:tc>
          <w:tcPr>
            <w:tcW w:w="1276" w:type="dxa"/>
            <w:vAlign w:val="center"/>
          </w:tcPr>
          <w:p w14:paraId="486A41A3" w14:textId="6F88C8E5"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7ECAD285" w14:textId="77777777" w:rsidTr="00CC1009">
        <w:tc>
          <w:tcPr>
            <w:tcW w:w="582" w:type="dxa"/>
            <w:vAlign w:val="center"/>
          </w:tcPr>
          <w:p w14:paraId="4B09B037" w14:textId="0D3166D2" w:rsidR="00C628E0" w:rsidRPr="00C628E0" w:rsidRDefault="00C628E0" w:rsidP="00C628E0">
            <w:pPr>
              <w:rPr>
                <w:rFonts w:ascii="Arial" w:hAnsi="Arial" w:cs="Arial"/>
                <w:sz w:val="18"/>
                <w:szCs w:val="18"/>
              </w:rPr>
            </w:pPr>
            <w:r w:rsidRPr="00C628E0">
              <w:rPr>
                <w:rFonts w:ascii="Arial" w:hAnsi="Arial" w:cs="Arial"/>
                <w:color w:val="000000"/>
                <w:sz w:val="18"/>
                <w:szCs w:val="18"/>
              </w:rPr>
              <w:t>281</w:t>
            </w:r>
          </w:p>
        </w:tc>
        <w:tc>
          <w:tcPr>
            <w:tcW w:w="1965" w:type="dxa"/>
            <w:vAlign w:val="center"/>
          </w:tcPr>
          <w:p w14:paraId="4DBA1AA0" w14:textId="49FF0759" w:rsidR="00C628E0" w:rsidRPr="00C628E0" w:rsidRDefault="00C628E0" w:rsidP="00C628E0">
            <w:pPr>
              <w:rPr>
                <w:rFonts w:ascii="Arial" w:hAnsi="Arial" w:cs="Arial"/>
                <w:sz w:val="18"/>
                <w:szCs w:val="18"/>
              </w:rPr>
            </w:pPr>
            <w:r w:rsidRPr="00C628E0">
              <w:rPr>
                <w:rFonts w:ascii="Arial" w:hAnsi="Arial" w:cs="Arial"/>
                <w:color w:val="000000"/>
                <w:sz w:val="18"/>
                <w:szCs w:val="18"/>
              </w:rPr>
              <w:t>Lipn-202</w:t>
            </w:r>
          </w:p>
        </w:tc>
        <w:tc>
          <w:tcPr>
            <w:tcW w:w="1559" w:type="dxa"/>
            <w:vAlign w:val="center"/>
          </w:tcPr>
          <w:p w14:paraId="779C547F" w14:textId="6D8FEF80" w:rsidR="00C628E0" w:rsidRPr="00C628E0" w:rsidRDefault="00C628E0" w:rsidP="00C628E0">
            <w:pPr>
              <w:rPr>
                <w:rFonts w:ascii="Arial" w:hAnsi="Arial" w:cs="Arial"/>
                <w:sz w:val="18"/>
                <w:szCs w:val="18"/>
              </w:rPr>
            </w:pPr>
            <w:r w:rsidRPr="00C628E0">
              <w:rPr>
                <w:rFonts w:ascii="Arial" w:hAnsi="Arial" w:cs="Arial"/>
                <w:color w:val="000000"/>
                <w:sz w:val="18"/>
                <w:szCs w:val="18"/>
              </w:rPr>
              <w:t>0.707301</w:t>
            </w:r>
          </w:p>
        </w:tc>
        <w:tc>
          <w:tcPr>
            <w:tcW w:w="1418" w:type="dxa"/>
            <w:vAlign w:val="center"/>
          </w:tcPr>
          <w:p w14:paraId="43628D50" w14:textId="45E3FA82"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36D41599" w14:textId="560E348D" w:rsidR="00C628E0" w:rsidRPr="00C628E0" w:rsidRDefault="00C628E0" w:rsidP="00C628E0">
            <w:pPr>
              <w:rPr>
                <w:rFonts w:ascii="Arial" w:hAnsi="Arial" w:cs="Arial"/>
                <w:sz w:val="18"/>
                <w:szCs w:val="18"/>
              </w:rPr>
            </w:pPr>
            <w:r w:rsidRPr="00C628E0">
              <w:rPr>
                <w:rFonts w:ascii="Arial" w:hAnsi="Arial" w:cs="Arial"/>
                <w:color w:val="000000"/>
                <w:sz w:val="18"/>
                <w:szCs w:val="18"/>
              </w:rPr>
              <w:t>11.05071849</w:t>
            </w:r>
          </w:p>
        </w:tc>
        <w:tc>
          <w:tcPr>
            <w:tcW w:w="1701" w:type="dxa"/>
            <w:vAlign w:val="center"/>
          </w:tcPr>
          <w:p w14:paraId="014D58C4" w14:textId="7A02F191" w:rsidR="00C628E0" w:rsidRPr="00C628E0" w:rsidRDefault="00C628E0" w:rsidP="00C628E0">
            <w:pPr>
              <w:rPr>
                <w:rFonts w:ascii="Arial" w:hAnsi="Arial" w:cs="Arial"/>
                <w:sz w:val="18"/>
                <w:szCs w:val="18"/>
              </w:rPr>
            </w:pPr>
            <w:r w:rsidRPr="00C628E0">
              <w:rPr>
                <w:rFonts w:ascii="Arial" w:hAnsi="Arial" w:cs="Arial"/>
                <w:color w:val="000000"/>
                <w:sz w:val="18"/>
                <w:szCs w:val="18"/>
              </w:rPr>
              <w:t>0.003041401</w:t>
            </w:r>
          </w:p>
        </w:tc>
        <w:tc>
          <w:tcPr>
            <w:tcW w:w="1276" w:type="dxa"/>
            <w:vAlign w:val="center"/>
          </w:tcPr>
          <w:p w14:paraId="0F5303F0" w14:textId="5DFA3A8A"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0D3B48C8" w14:textId="77777777" w:rsidTr="00CC1009">
        <w:tc>
          <w:tcPr>
            <w:tcW w:w="582" w:type="dxa"/>
            <w:vAlign w:val="center"/>
          </w:tcPr>
          <w:p w14:paraId="45FB36D5" w14:textId="3B4230C6" w:rsidR="00C628E0" w:rsidRPr="00C628E0" w:rsidRDefault="00C628E0" w:rsidP="00C628E0">
            <w:pPr>
              <w:rPr>
                <w:rFonts w:ascii="Arial" w:hAnsi="Arial" w:cs="Arial"/>
                <w:sz w:val="18"/>
                <w:szCs w:val="18"/>
              </w:rPr>
            </w:pPr>
            <w:r w:rsidRPr="00C628E0">
              <w:rPr>
                <w:rFonts w:ascii="Arial" w:hAnsi="Arial" w:cs="Arial"/>
                <w:color w:val="000000"/>
                <w:sz w:val="18"/>
                <w:szCs w:val="18"/>
              </w:rPr>
              <w:t>282</w:t>
            </w:r>
          </w:p>
        </w:tc>
        <w:tc>
          <w:tcPr>
            <w:tcW w:w="1965" w:type="dxa"/>
            <w:vAlign w:val="center"/>
          </w:tcPr>
          <w:p w14:paraId="51736B02" w14:textId="57C9B327" w:rsidR="00C628E0" w:rsidRPr="00C628E0" w:rsidRDefault="00C628E0" w:rsidP="00C628E0">
            <w:pPr>
              <w:rPr>
                <w:rFonts w:ascii="Arial" w:hAnsi="Arial" w:cs="Arial"/>
                <w:sz w:val="18"/>
                <w:szCs w:val="18"/>
              </w:rPr>
            </w:pPr>
            <w:r w:rsidRPr="00C628E0">
              <w:rPr>
                <w:rFonts w:ascii="Arial" w:hAnsi="Arial" w:cs="Arial"/>
                <w:color w:val="000000"/>
                <w:sz w:val="18"/>
                <w:szCs w:val="18"/>
              </w:rPr>
              <w:t>Capn5-202</w:t>
            </w:r>
          </w:p>
        </w:tc>
        <w:tc>
          <w:tcPr>
            <w:tcW w:w="1559" w:type="dxa"/>
            <w:vAlign w:val="center"/>
          </w:tcPr>
          <w:p w14:paraId="53DD1F91" w14:textId="63A4AB81" w:rsidR="00C628E0" w:rsidRPr="00C628E0" w:rsidRDefault="00C628E0" w:rsidP="00C628E0">
            <w:pPr>
              <w:rPr>
                <w:rFonts w:ascii="Arial" w:hAnsi="Arial" w:cs="Arial"/>
                <w:sz w:val="18"/>
                <w:szCs w:val="18"/>
              </w:rPr>
            </w:pPr>
            <w:r w:rsidRPr="00C628E0">
              <w:rPr>
                <w:rFonts w:ascii="Arial" w:hAnsi="Arial" w:cs="Arial"/>
                <w:color w:val="000000"/>
                <w:sz w:val="18"/>
                <w:szCs w:val="18"/>
              </w:rPr>
              <w:t>0.109732333</w:t>
            </w:r>
          </w:p>
        </w:tc>
        <w:tc>
          <w:tcPr>
            <w:tcW w:w="1418" w:type="dxa"/>
            <w:vAlign w:val="center"/>
          </w:tcPr>
          <w:p w14:paraId="6510D078" w14:textId="3F5458DE"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511A80C8" w14:textId="21E210CC" w:rsidR="00C628E0" w:rsidRPr="00C628E0" w:rsidRDefault="00C628E0" w:rsidP="00C628E0">
            <w:pPr>
              <w:rPr>
                <w:rFonts w:ascii="Arial" w:hAnsi="Arial" w:cs="Arial"/>
                <w:sz w:val="18"/>
                <w:szCs w:val="18"/>
              </w:rPr>
            </w:pPr>
            <w:r w:rsidRPr="00C628E0">
              <w:rPr>
                <w:rFonts w:ascii="Arial" w:hAnsi="Arial" w:cs="Arial"/>
                <w:color w:val="000000"/>
                <w:sz w:val="18"/>
                <w:szCs w:val="18"/>
              </w:rPr>
              <w:t>11.04184393</w:t>
            </w:r>
          </w:p>
        </w:tc>
        <w:tc>
          <w:tcPr>
            <w:tcW w:w="1701" w:type="dxa"/>
            <w:vAlign w:val="center"/>
          </w:tcPr>
          <w:p w14:paraId="00CB55CC" w14:textId="78AB14E8" w:rsidR="00C628E0" w:rsidRPr="00C628E0" w:rsidRDefault="00C628E0" w:rsidP="00C628E0">
            <w:pPr>
              <w:rPr>
                <w:rFonts w:ascii="Arial" w:hAnsi="Arial" w:cs="Arial"/>
                <w:sz w:val="18"/>
                <w:szCs w:val="18"/>
              </w:rPr>
            </w:pPr>
            <w:r w:rsidRPr="00C628E0">
              <w:rPr>
                <w:rFonts w:ascii="Arial" w:hAnsi="Arial" w:cs="Arial"/>
                <w:color w:val="000000"/>
                <w:sz w:val="18"/>
                <w:szCs w:val="18"/>
              </w:rPr>
              <w:t>0.028006729</w:t>
            </w:r>
          </w:p>
        </w:tc>
        <w:tc>
          <w:tcPr>
            <w:tcW w:w="1276" w:type="dxa"/>
            <w:vAlign w:val="center"/>
          </w:tcPr>
          <w:p w14:paraId="13A71E1F" w14:textId="564E0E54"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6AB4B59" w14:textId="77777777" w:rsidTr="00CC1009">
        <w:tc>
          <w:tcPr>
            <w:tcW w:w="582" w:type="dxa"/>
            <w:vAlign w:val="center"/>
          </w:tcPr>
          <w:p w14:paraId="3663E481" w14:textId="7555F564" w:rsidR="00C628E0" w:rsidRPr="00C628E0" w:rsidRDefault="00C628E0" w:rsidP="00C628E0">
            <w:pPr>
              <w:rPr>
                <w:rFonts w:ascii="Arial" w:hAnsi="Arial" w:cs="Arial"/>
                <w:sz w:val="18"/>
                <w:szCs w:val="18"/>
              </w:rPr>
            </w:pPr>
            <w:r w:rsidRPr="00C628E0">
              <w:rPr>
                <w:rFonts w:ascii="Arial" w:hAnsi="Arial" w:cs="Arial"/>
                <w:color w:val="000000"/>
                <w:sz w:val="18"/>
                <w:szCs w:val="18"/>
              </w:rPr>
              <w:t>283</w:t>
            </w:r>
          </w:p>
        </w:tc>
        <w:tc>
          <w:tcPr>
            <w:tcW w:w="1965" w:type="dxa"/>
            <w:vAlign w:val="center"/>
          </w:tcPr>
          <w:p w14:paraId="314201C4" w14:textId="6FEAC67E" w:rsidR="00C628E0" w:rsidRPr="00C628E0" w:rsidRDefault="00C628E0" w:rsidP="00C628E0">
            <w:pPr>
              <w:rPr>
                <w:rFonts w:ascii="Arial" w:hAnsi="Arial" w:cs="Arial"/>
                <w:sz w:val="18"/>
                <w:szCs w:val="18"/>
              </w:rPr>
            </w:pPr>
            <w:r w:rsidRPr="00C628E0">
              <w:rPr>
                <w:rFonts w:ascii="Arial" w:hAnsi="Arial" w:cs="Arial"/>
                <w:color w:val="000000"/>
                <w:sz w:val="18"/>
                <w:szCs w:val="18"/>
              </w:rPr>
              <w:t>Tmc4-202</w:t>
            </w:r>
          </w:p>
        </w:tc>
        <w:tc>
          <w:tcPr>
            <w:tcW w:w="1559" w:type="dxa"/>
            <w:vAlign w:val="center"/>
          </w:tcPr>
          <w:p w14:paraId="4C4A96B7" w14:textId="0B8884B6" w:rsidR="00C628E0" w:rsidRPr="00C628E0" w:rsidRDefault="00C628E0" w:rsidP="00C628E0">
            <w:pPr>
              <w:rPr>
                <w:rFonts w:ascii="Arial" w:hAnsi="Arial" w:cs="Arial"/>
                <w:sz w:val="18"/>
                <w:szCs w:val="18"/>
              </w:rPr>
            </w:pPr>
            <w:r w:rsidRPr="00C628E0">
              <w:rPr>
                <w:rFonts w:ascii="Arial" w:hAnsi="Arial" w:cs="Arial"/>
                <w:color w:val="000000"/>
                <w:sz w:val="18"/>
                <w:szCs w:val="18"/>
              </w:rPr>
              <w:t>0.405436</w:t>
            </w:r>
          </w:p>
        </w:tc>
        <w:tc>
          <w:tcPr>
            <w:tcW w:w="1418" w:type="dxa"/>
            <w:vAlign w:val="center"/>
          </w:tcPr>
          <w:p w14:paraId="6484D481" w14:textId="0F57E594"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56D93387" w14:textId="3A0F1FBB" w:rsidR="00C628E0" w:rsidRPr="00C628E0" w:rsidRDefault="00C628E0" w:rsidP="00C628E0">
            <w:pPr>
              <w:rPr>
                <w:rFonts w:ascii="Arial" w:hAnsi="Arial" w:cs="Arial"/>
                <w:sz w:val="18"/>
                <w:szCs w:val="18"/>
              </w:rPr>
            </w:pPr>
            <w:r w:rsidRPr="00C628E0">
              <w:rPr>
                <w:rFonts w:ascii="Arial" w:hAnsi="Arial" w:cs="Arial"/>
                <w:color w:val="000000"/>
                <w:sz w:val="18"/>
                <w:szCs w:val="18"/>
              </w:rPr>
              <w:t>11.0314809</w:t>
            </w:r>
          </w:p>
        </w:tc>
        <w:tc>
          <w:tcPr>
            <w:tcW w:w="1701" w:type="dxa"/>
            <w:vAlign w:val="center"/>
          </w:tcPr>
          <w:p w14:paraId="659A93A3" w14:textId="71410EEA" w:rsidR="00C628E0" w:rsidRPr="00C628E0" w:rsidRDefault="00C628E0" w:rsidP="00C628E0">
            <w:pPr>
              <w:rPr>
                <w:rFonts w:ascii="Arial" w:hAnsi="Arial" w:cs="Arial"/>
                <w:sz w:val="18"/>
                <w:szCs w:val="18"/>
              </w:rPr>
            </w:pPr>
            <w:r w:rsidRPr="00C628E0">
              <w:rPr>
                <w:rFonts w:ascii="Arial" w:hAnsi="Arial" w:cs="Arial"/>
                <w:color w:val="000000"/>
                <w:sz w:val="18"/>
                <w:szCs w:val="18"/>
              </w:rPr>
              <w:t>0.003533164</w:t>
            </w:r>
          </w:p>
        </w:tc>
        <w:tc>
          <w:tcPr>
            <w:tcW w:w="1276" w:type="dxa"/>
            <w:vAlign w:val="center"/>
          </w:tcPr>
          <w:p w14:paraId="761ECCFF" w14:textId="67E619DF"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487A98AB" w14:textId="77777777" w:rsidTr="00CC1009">
        <w:tc>
          <w:tcPr>
            <w:tcW w:w="582" w:type="dxa"/>
            <w:vAlign w:val="center"/>
          </w:tcPr>
          <w:p w14:paraId="447660C9" w14:textId="7DB3F8E2" w:rsidR="00C628E0" w:rsidRPr="00C628E0" w:rsidRDefault="00C628E0" w:rsidP="00C628E0">
            <w:pPr>
              <w:rPr>
                <w:rFonts w:ascii="Arial" w:hAnsi="Arial" w:cs="Arial"/>
                <w:sz w:val="18"/>
                <w:szCs w:val="18"/>
              </w:rPr>
            </w:pPr>
            <w:r w:rsidRPr="00C628E0">
              <w:rPr>
                <w:rFonts w:ascii="Arial" w:hAnsi="Arial" w:cs="Arial"/>
                <w:color w:val="000000"/>
                <w:sz w:val="18"/>
                <w:szCs w:val="18"/>
              </w:rPr>
              <w:t>284</w:t>
            </w:r>
          </w:p>
        </w:tc>
        <w:tc>
          <w:tcPr>
            <w:tcW w:w="1965" w:type="dxa"/>
            <w:vAlign w:val="center"/>
          </w:tcPr>
          <w:p w14:paraId="0C6BD57E" w14:textId="1CCDBC1F" w:rsidR="00C628E0" w:rsidRPr="00C628E0" w:rsidRDefault="00C628E0" w:rsidP="00C628E0">
            <w:pPr>
              <w:rPr>
                <w:rFonts w:ascii="Arial" w:hAnsi="Arial" w:cs="Arial"/>
                <w:sz w:val="18"/>
                <w:szCs w:val="18"/>
              </w:rPr>
            </w:pPr>
            <w:r w:rsidRPr="00C628E0">
              <w:rPr>
                <w:rFonts w:ascii="Arial" w:hAnsi="Arial" w:cs="Arial"/>
                <w:color w:val="000000"/>
                <w:sz w:val="18"/>
                <w:szCs w:val="18"/>
              </w:rPr>
              <w:t>Nwd1-204</w:t>
            </w:r>
          </w:p>
        </w:tc>
        <w:tc>
          <w:tcPr>
            <w:tcW w:w="1559" w:type="dxa"/>
            <w:vAlign w:val="center"/>
          </w:tcPr>
          <w:p w14:paraId="1FE9E76A" w14:textId="017B6B63" w:rsidR="00C628E0" w:rsidRPr="00C628E0" w:rsidRDefault="00C628E0" w:rsidP="00C628E0">
            <w:pPr>
              <w:rPr>
                <w:rFonts w:ascii="Arial" w:hAnsi="Arial" w:cs="Arial"/>
                <w:sz w:val="18"/>
                <w:szCs w:val="18"/>
              </w:rPr>
            </w:pPr>
            <w:r w:rsidRPr="00C628E0">
              <w:rPr>
                <w:rFonts w:ascii="Arial" w:hAnsi="Arial" w:cs="Arial"/>
                <w:color w:val="000000"/>
                <w:sz w:val="18"/>
                <w:szCs w:val="18"/>
              </w:rPr>
              <w:t>1.581014</w:t>
            </w:r>
          </w:p>
        </w:tc>
        <w:tc>
          <w:tcPr>
            <w:tcW w:w="1418" w:type="dxa"/>
            <w:vAlign w:val="center"/>
          </w:tcPr>
          <w:p w14:paraId="6B5FA087" w14:textId="76D3739A" w:rsidR="00C628E0" w:rsidRPr="00C628E0" w:rsidRDefault="00C628E0" w:rsidP="00C628E0">
            <w:pPr>
              <w:rPr>
                <w:rFonts w:ascii="Arial" w:hAnsi="Arial" w:cs="Arial"/>
                <w:sz w:val="18"/>
                <w:szCs w:val="18"/>
              </w:rPr>
            </w:pPr>
            <w:r w:rsidRPr="00C628E0">
              <w:rPr>
                <w:rFonts w:ascii="Arial" w:hAnsi="Arial" w:cs="Arial"/>
                <w:color w:val="000000"/>
                <w:sz w:val="18"/>
                <w:szCs w:val="18"/>
              </w:rPr>
              <w:t>0.000630333</w:t>
            </w:r>
          </w:p>
        </w:tc>
        <w:tc>
          <w:tcPr>
            <w:tcW w:w="1559" w:type="dxa"/>
            <w:vAlign w:val="center"/>
          </w:tcPr>
          <w:p w14:paraId="4E9E3EC6" w14:textId="2906D575" w:rsidR="00C628E0" w:rsidRPr="00C628E0" w:rsidRDefault="00C628E0" w:rsidP="00C628E0">
            <w:pPr>
              <w:rPr>
                <w:rFonts w:ascii="Arial" w:hAnsi="Arial" w:cs="Arial"/>
                <w:sz w:val="18"/>
                <w:szCs w:val="18"/>
              </w:rPr>
            </w:pPr>
            <w:r w:rsidRPr="00C628E0">
              <w:rPr>
                <w:rFonts w:ascii="Arial" w:hAnsi="Arial" w:cs="Arial"/>
                <w:color w:val="000000"/>
                <w:sz w:val="18"/>
                <w:szCs w:val="18"/>
              </w:rPr>
              <w:t>10.94821113</w:t>
            </w:r>
          </w:p>
        </w:tc>
        <w:tc>
          <w:tcPr>
            <w:tcW w:w="1701" w:type="dxa"/>
            <w:vAlign w:val="center"/>
          </w:tcPr>
          <w:p w14:paraId="27DB02C7" w14:textId="0637A7EC" w:rsidR="00C628E0" w:rsidRPr="00C628E0" w:rsidRDefault="00C628E0" w:rsidP="00C628E0">
            <w:pPr>
              <w:rPr>
                <w:rFonts w:ascii="Arial" w:hAnsi="Arial" w:cs="Arial"/>
                <w:sz w:val="18"/>
                <w:szCs w:val="18"/>
              </w:rPr>
            </w:pPr>
            <w:r w:rsidRPr="00C628E0">
              <w:rPr>
                <w:rFonts w:ascii="Arial" w:hAnsi="Arial" w:cs="Arial"/>
                <w:color w:val="000000"/>
                <w:sz w:val="18"/>
                <w:szCs w:val="18"/>
              </w:rPr>
              <w:t>0.004853171</w:t>
            </w:r>
          </w:p>
        </w:tc>
        <w:tc>
          <w:tcPr>
            <w:tcW w:w="1276" w:type="dxa"/>
            <w:vAlign w:val="center"/>
          </w:tcPr>
          <w:p w14:paraId="180665C3" w14:textId="2031C7FA"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19044C6" w14:textId="77777777" w:rsidTr="00CC1009">
        <w:tc>
          <w:tcPr>
            <w:tcW w:w="582" w:type="dxa"/>
            <w:vAlign w:val="center"/>
          </w:tcPr>
          <w:p w14:paraId="223FC61E" w14:textId="7C5FE42B" w:rsidR="00C628E0" w:rsidRPr="00C628E0" w:rsidRDefault="00C628E0" w:rsidP="00C628E0">
            <w:pPr>
              <w:rPr>
                <w:rFonts w:ascii="Arial" w:hAnsi="Arial" w:cs="Arial"/>
                <w:sz w:val="18"/>
                <w:szCs w:val="18"/>
              </w:rPr>
            </w:pPr>
            <w:r w:rsidRPr="00C628E0">
              <w:rPr>
                <w:rFonts w:ascii="Arial" w:hAnsi="Arial" w:cs="Arial"/>
                <w:color w:val="000000"/>
                <w:sz w:val="18"/>
                <w:szCs w:val="18"/>
              </w:rPr>
              <w:t>285</w:t>
            </w:r>
          </w:p>
        </w:tc>
        <w:tc>
          <w:tcPr>
            <w:tcW w:w="1965" w:type="dxa"/>
            <w:vAlign w:val="center"/>
          </w:tcPr>
          <w:p w14:paraId="03A03941" w14:textId="1BB6BDEA" w:rsidR="00C628E0" w:rsidRPr="00C628E0" w:rsidRDefault="00C628E0" w:rsidP="00C628E0">
            <w:pPr>
              <w:rPr>
                <w:rFonts w:ascii="Arial" w:hAnsi="Arial" w:cs="Arial"/>
                <w:sz w:val="18"/>
                <w:szCs w:val="18"/>
              </w:rPr>
            </w:pPr>
            <w:r w:rsidRPr="00C628E0">
              <w:rPr>
                <w:rFonts w:ascii="Arial" w:hAnsi="Arial" w:cs="Arial"/>
                <w:color w:val="000000"/>
                <w:sz w:val="18"/>
                <w:szCs w:val="18"/>
              </w:rPr>
              <w:t>Akap5-202</w:t>
            </w:r>
          </w:p>
        </w:tc>
        <w:tc>
          <w:tcPr>
            <w:tcW w:w="1559" w:type="dxa"/>
            <w:vAlign w:val="center"/>
          </w:tcPr>
          <w:p w14:paraId="34C1299D" w14:textId="30D180FC" w:rsidR="00C628E0" w:rsidRPr="00C628E0" w:rsidRDefault="00C628E0" w:rsidP="00C628E0">
            <w:pPr>
              <w:rPr>
                <w:rFonts w:ascii="Arial" w:hAnsi="Arial" w:cs="Arial"/>
                <w:sz w:val="18"/>
                <w:szCs w:val="18"/>
              </w:rPr>
            </w:pPr>
            <w:r w:rsidRPr="00C628E0">
              <w:rPr>
                <w:rFonts w:ascii="Arial" w:hAnsi="Arial" w:cs="Arial"/>
                <w:color w:val="000000"/>
                <w:sz w:val="18"/>
                <w:szCs w:val="18"/>
              </w:rPr>
              <w:t>0.424463</w:t>
            </w:r>
          </w:p>
        </w:tc>
        <w:tc>
          <w:tcPr>
            <w:tcW w:w="1418" w:type="dxa"/>
            <w:vAlign w:val="center"/>
          </w:tcPr>
          <w:p w14:paraId="71662BF2" w14:textId="704E221B"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77B0E0CA" w14:textId="007F487E" w:rsidR="00C628E0" w:rsidRPr="00C628E0" w:rsidRDefault="00C628E0" w:rsidP="00C628E0">
            <w:pPr>
              <w:rPr>
                <w:rFonts w:ascii="Arial" w:hAnsi="Arial" w:cs="Arial"/>
                <w:sz w:val="18"/>
                <w:szCs w:val="18"/>
              </w:rPr>
            </w:pPr>
            <w:r w:rsidRPr="00C628E0">
              <w:rPr>
                <w:rFonts w:ascii="Arial" w:hAnsi="Arial" w:cs="Arial"/>
                <w:color w:val="000000"/>
                <w:sz w:val="18"/>
                <w:szCs w:val="18"/>
              </w:rPr>
              <w:t>10.83704807</w:t>
            </w:r>
          </w:p>
        </w:tc>
        <w:tc>
          <w:tcPr>
            <w:tcW w:w="1701" w:type="dxa"/>
            <w:vAlign w:val="center"/>
          </w:tcPr>
          <w:p w14:paraId="57ACAB94" w14:textId="2E0CC5CB" w:rsidR="00C628E0" w:rsidRPr="00C628E0" w:rsidRDefault="00C628E0" w:rsidP="00C628E0">
            <w:pPr>
              <w:rPr>
                <w:rFonts w:ascii="Arial" w:hAnsi="Arial" w:cs="Arial"/>
                <w:sz w:val="18"/>
                <w:szCs w:val="18"/>
              </w:rPr>
            </w:pPr>
            <w:r w:rsidRPr="00C628E0">
              <w:rPr>
                <w:rFonts w:ascii="Arial" w:hAnsi="Arial" w:cs="Arial"/>
                <w:color w:val="000000"/>
                <w:sz w:val="18"/>
                <w:szCs w:val="18"/>
              </w:rPr>
              <w:t>0.015577432</w:t>
            </w:r>
          </w:p>
        </w:tc>
        <w:tc>
          <w:tcPr>
            <w:tcW w:w="1276" w:type="dxa"/>
            <w:vAlign w:val="center"/>
          </w:tcPr>
          <w:p w14:paraId="163F32E5" w14:textId="3B0CC32E"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22983454" w14:textId="77777777" w:rsidTr="00CC1009">
        <w:tc>
          <w:tcPr>
            <w:tcW w:w="582" w:type="dxa"/>
            <w:vAlign w:val="center"/>
          </w:tcPr>
          <w:p w14:paraId="66AB21A4" w14:textId="05C13F62" w:rsidR="00C628E0" w:rsidRPr="00C628E0" w:rsidRDefault="00C628E0" w:rsidP="00C628E0">
            <w:pPr>
              <w:rPr>
                <w:rFonts w:ascii="Arial" w:hAnsi="Arial" w:cs="Arial"/>
                <w:sz w:val="18"/>
                <w:szCs w:val="18"/>
              </w:rPr>
            </w:pPr>
            <w:r w:rsidRPr="00C628E0">
              <w:rPr>
                <w:rFonts w:ascii="Arial" w:hAnsi="Arial" w:cs="Arial"/>
                <w:color w:val="000000"/>
                <w:sz w:val="18"/>
                <w:szCs w:val="18"/>
              </w:rPr>
              <w:t>286</w:t>
            </w:r>
          </w:p>
        </w:tc>
        <w:tc>
          <w:tcPr>
            <w:tcW w:w="1965" w:type="dxa"/>
            <w:vAlign w:val="center"/>
          </w:tcPr>
          <w:p w14:paraId="4E3675E1" w14:textId="4CA08CE1" w:rsidR="00C628E0" w:rsidRPr="00C628E0" w:rsidRDefault="00C628E0" w:rsidP="00C628E0">
            <w:pPr>
              <w:rPr>
                <w:rFonts w:ascii="Arial" w:hAnsi="Arial" w:cs="Arial"/>
                <w:sz w:val="18"/>
                <w:szCs w:val="18"/>
              </w:rPr>
            </w:pPr>
            <w:r w:rsidRPr="00C628E0">
              <w:rPr>
                <w:rFonts w:ascii="Arial" w:hAnsi="Arial" w:cs="Arial"/>
                <w:color w:val="000000"/>
                <w:sz w:val="18"/>
                <w:szCs w:val="18"/>
              </w:rPr>
              <w:t>Tead2-201</w:t>
            </w:r>
          </w:p>
        </w:tc>
        <w:tc>
          <w:tcPr>
            <w:tcW w:w="1559" w:type="dxa"/>
            <w:vAlign w:val="center"/>
          </w:tcPr>
          <w:p w14:paraId="1A5528C2" w14:textId="73A89728" w:rsidR="00C628E0" w:rsidRPr="00C628E0" w:rsidRDefault="00C628E0" w:rsidP="00C628E0">
            <w:pPr>
              <w:rPr>
                <w:rFonts w:ascii="Arial" w:hAnsi="Arial" w:cs="Arial"/>
                <w:sz w:val="18"/>
                <w:szCs w:val="18"/>
              </w:rPr>
            </w:pPr>
            <w:r w:rsidRPr="00C628E0">
              <w:rPr>
                <w:rFonts w:ascii="Arial" w:hAnsi="Arial" w:cs="Arial"/>
                <w:color w:val="000000"/>
                <w:sz w:val="18"/>
                <w:szCs w:val="18"/>
              </w:rPr>
              <w:t>0.212612</w:t>
            </w:r>
          </w:p>
        </w:tc>
        <w:tc>
          <w:tcPr>
            <w:tcW w:w="1418" w:type="dxa"/>
            <w:vAlign w:val="center"/>
          </w:tcPr>
          <w:p w14:paraId="50096328" w14:textId="25BBE127"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132DD6B7" w14:textId="33B96651" w:rsidR="00C628E0" w:rsidRPr="00C628E0" w:rsidRDefault="00C628E0" w:rsidP="00C628E0">
            <w:pPr>
              <w:rPr>
                <w:rFonts w:ascii="Arial" w:hAnsi="Arial" w:cs="Arial"/>
                <w:sz w:val="18"/>
                <w:szCs w:val="18"/>
              </w:rPr>
            </w:pPr>
            <w:r w:rsidRPr="00C628E0">
              <w:rPr>
                <w:rFonts w:ascii="Arial" w:hAnsi="Arial" w:cs="Arial"/>
                <w:color w:val="000000"/>
                <w:sz w:val="18"/>
                <w:szCs w:val="18"/>
              </w:rPr>
              <w:t>10.83284214</w:t>
            </w:r>
          </w:p>
        </w:tc>
        <w:tc>
          <w:tcPr>
            <w:tcW w:w="1701" w:type="dxa"/>
            <w:vAlign w:val="center"/>
          </w:tcPr>
          <w:p w14:paraId="6092F482" w14:textId="6A970066" w:rsidR="00C628E0" w:rsidRPr="00C628E0" w:rsidRDefault="00C628E0" w:rsidP="00C628E0">
            <w:pPr>
              <w:rPr>
                <w:rFonts w:ascii="Arial" w:hAnsi="Arial" w:cs="Arial"/>
                <w:sz w:val="18"/>
                <w:szCs w:val="18"/>
              </w:rPr>
            </w:pPr>
            <w:r w:rsidRPr="00C628E0">
              <w:rPr>
                <w:rFonts w:ascii="Arial" w:hAnsi="Arial" w:cs="Arial"/>
                <w:color w:val="000000"/>
                <w:sz w:val="18"/>
                <w:szCs w:val="18"/>
              </w:rPr>
              <w:t>0.00347416</w:t>
            </w:r>
          </w:p>
        </w:tc>
        <w:tc>
          <w:tcPr>
            <w:tcW w:w="1276" w:type="dxa"/>
            <w:vAlign w:val="center"/>
          </w:tcPr>
          <w:p w14:paraId="00BB0AC1" w14:textId="3DF73421"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0E25A06F" w14:textId="77777777" w:rsidTr="00CC1009">
        <w:tc>
          <w:tcPr>
            <w:tcW w:w="582" w:type="dxa"/>
            <w:vAlign w:val="center"/>
          </w:tcPr>
          <w:p w14:paraId="441C466B" w14:textId="61A94C85" w:rsidR="00C628E0" w:rsidRPr="00C628E0" w:rsidRDefault="00C628E0" w:rsidP="00C628E0">
            <w:pPr>
              <w:rPr>
                <w:rFonts w:ascii="Arial" w:hAnsi="Arial" w:cs="Arial"/>
                <w:sz w:val="18"/>
                <w:szCs w:val="18"/>
              </w:rPr>
            </w:pPr>
            <w:r w:rsidRPr="00C628E0">
              <w:rPr>
                <w:rFonts w:ascii="Arial" w:hAnsi="Arial" w:cs="Arial"/>
                <w:color w:val="000000"/>
                <w:sz w:val="18"/>
                <w:szCs w:val="18"/>
              </w:rPr>
              <w:t>287</w:t>
            </w:r>
          </w:p>
        </w:tc>
        <w:tc>
          <w:tcPr>
            <w:tcW w:w="1965" w:type="dxa"/>
            <w:vAlign w:val="center"/>
          </w:tcPr>
          <w:p w14:paraId="0BC65C4A" w14:textId="46496988" w:rsidR="00C628E0" w:rsidRPr="00C628E0" w:rsidRDefault="00C628E0" w:rsidP="00C628E0">
            <w:pPr>
              <w:rPr>
                <w:rFonts w:ascii="Arial" w:hAnsi="Arial" w:cs="Arial"/>
                <w:sz w:val="18"/>
                <w:szCs w:val="18"/>
              </w:rPr>
            </w:pPr>
            <w:r w:rsidRPr="00C628E0">
              <w:rPr>
                <w:rFonts w:ascii="Arial" w:hAnsi="Arial" w:cs="Arial"/>
                <w:color w:val="000000"/>
                <w:sz w:val="18"/>
                <w:szCs w:val="18"/>
              </w:rPr>
              <w:t>Mpv17-209</w:t>
            </w:r>
          </w:p>
        </w:tc>
        <w:tc>
          <w:tcPr>
            <w:tcW w:w="1559" w:type="dxa"/>
            <w:vAlign w:val="center"/>
          </w:tcPr>
          <w:p w14:paraId="53CF43C5" w14:textId="4F979F1E" w:rsidR="00C628E0" w:rsidRPr="00C628E0" w:rsidRDefault="00C628E0" w:rsidP="00C628E0">
            <w:pPr>
              <w:rPr>
                <w:rFonts w:ascii="Arial" w:hAnsi="Arial" w:cs="Arial"/>
                <w:sz w:val="18"/>
                <w:szCs w:val="18"/>
              </w:rPr>
            </w:pPr>
            <w:r w:rsidRPr="00C628E0">
              <w:rPr>
                <w:rFonts w:ascii="Arial" w:hAnsi="Arial" w:cs="Arial"/>
                <w:color w:val="000000"/>
                <w:sz w:val="18"/>
                <w:szCs w:val="18"/>
              </w:rPr>
              <w:t>0.296666667</w:t>
            </w:r>
          </w:p>
        </w:tc>
        <w:tc>
          <w:tcPr>
            <w:tcW w:w="1418" w:type="dxa"/>
            <w:vAlign w:val="center"/>
          </w:tcPr>
          <w:p w14:paraId="5167C1F2" w14:textId="06C02688"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1488318A" w14:textId="1492E0B6" w:rsidR="00C628E0" w:rsidRPr="00C628E0" w:rsidRDefault="00C628E0" w:rsidP="00C628E0">
            <w:pPr>
              <w:rPr>
                <w:rFonts w:ascii="Arial" w:hAnsi="Arial" w:cs="Arial"/>
                <w:sz w:val="18"/>
                <w:szCs w:val="18"/>
              </w:rPr>
            </w:pPr>
            <w:r w:rsidRPr="00C628E0">
              <w:rPr>
                <w:rFonts w:ascii="Arial" w:hAnsi="Arial" w:cs="Arial"/>
                <w:color w:val="000000"/>
                <w:sz w:val="18"/>
                <w:szCs w:val="18"/>
              </w:rPr>
              <w:t>10.82855074</w:t>
            </w:r>
          </w:p>
        </w:tc>
        <w:tc>
          <w:tcPr>
            <w:tcW w:w="1701" w:type="dxa"/>
            <w:vAlign w:val="center"/>
          </w:tcPr>
          <w:p w14:paraId="47E13FB1" w14:textId="61C36D86" w:rsidR="00C628E0" w:rsidRPr="00C628E0" w:rsidRDefault="00C628E0" w:rsidP="00C628E0">
            <w:pPr>
              <w:rPr>
                <w:rFonts w:ascii="Arial" w:hAnsi="Arial" w:cs="Arial"/>
                <w:sz w:val="18"/>
                <w:szCs w:val="18"/>
              </w:rPr>
            </w:pPr>
            <w:r w:rsidRPr="00C628E0">
              <w:rPr>
                <w:rFonts w:ascii="Arial" w:hAnsi="Arial" w:cs="Arial"/>
                <w:color w:val="000000"/>
                <w:sz w:val="18"/>
                <w:szCs w:val="18"/>
              </w:rPr>
              <w:t>0.003293918</w:t>
            </w:r>
          </w:p>
        </w:tc>
        <w:tc>
          <w:tcPr>
            <w:tcW w:w="1276" w:type="dxa"/>
            <w:vAlign w:val="center"/>
          </w:tcPr>
          <w:p w14:paraId="27554ADC" w14:textId="214D8B7E"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3198C25F" w14:textId="77777777" w:rsidTr="00CC1009">
        <w:tc>
          <w:tcPr>
            <w:tcW w:w="582" w:type="dxa"/>
            <w:vAlign w:val="center"/>
          </w:tcPr>
          <w:p w14:paraId="548872E0" w14:textId="36E973D1" w:rsidR="00C628E0" w:rsidRPr="00C628E0" w:rsidRDefault="00C628E0" w:rsidP="00C628E0">
            <w:pPr>
              <w:rPr>
                <w:rFonts w:ascii="Arial" w:hAnsi="Arial" w:cs="Arial"/>
                <w:sz w:val="18"/>
                <w:szCs w:val="18"/>
              </w:rPr>
            </w:pPr>
            <w:r w:rsidRPr="00C628E0">
              <w:rPr>
                <w:rFonts w:ascii="Arial" w:hAnsi="Arial" w:cs="Arial"/>
                <w:color w:val="000000"/>
                <w:sz w:val="18"/>
                <w:szCs w:val="18"/>
              </w:rPr>
              <w:t>288</w:t>
            </w:r>
          </w:p>
        </w:tc>
        <w:tc>
          <w:tcPr>
            <w:tcW w:w="1965" w:type="dxa"/>
            <w:vAlign w:val="center"/>
          </w:tcPr>
          <w:p w14:paraId="11ABF031" w14:textId="09625F6D" w:rsidR="00C628E0" w:rsidRPr="00C628E0" w:rsidRDefault="00C628E0" w:rsidP="00C628E0">
            <w:pPr>
              <w:rPr>
                <w:rFonts w:ascii="Arial" w:hAnsi="Arial" w:cs="Arial"/>
                <w:sz w:val="18"/>
                <w:szCs w:val="18"/>
              </w:rPr>
            </w:pPr>
            <w:r w:rsidRPr="00C628E0">
              <w:rPr>
                <w:rFonts w:ascii="Arial" w:hAnsi="Arial" w:cs="Arial"/>
                <w:color w:val="000000"/>
                <w:sz w:val="18"/>
                <w:szCs w:val="18"/>
              </w:rPr>
              <w:t>Eya4-203</w:t>
            </w:r>
          </w:p>
        </w:tc>
        <w:tc>
          <w:tcPr>
            <w:tcW w:w="1559" w:type="dxa"/>
            <w:vAlign w:val="center"/>
          </w:tcPr>
          <w:p w14:paraId="0C2A4219" w14:textId="36ED2423" w:rsidR="00C628E0" w:rsidRPr="00C628E0" w:rsidRDefault="00C628E0" w:rsidP="00C628E0">
            <w:pPr>
              <w:rPr>
                <w:rFonts w:ascii="Arial" w:hAnsi="Arial" w:cs="Arial"/>
                <w:sz w:val="18"/>
                <w:szCs w:val="18"/>
              </w:rPr>
            </w:pPr>
            <w:r w:rsidRPr="00C628E0">
              <w:rPr>
                <w:rFonts w:ascii="Arial" w:hAnsi="Arial" w:cs="Arial"/>
                <w:color w:val="000000"/>
                <w:sz w:val="18"/>
                <w:szCs w:val="18"/>
              </w:rPr>
              <w:t>0.048874333</w:t>
            </w:r>
          </w:p>
        </w:tc>
        <w:tc>
          <w:tcPr>
            <w:tcW w:w="1418" w:type="dxa"/>
            <w:vAlign w:val="center"/>
          </w:tcPr>
          <w:p w14:paraId="4C3678B2" w14:textId="42901181"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60C126AB" w14:textId="2BFC63F2" w:rsidR="00C628E0" w:rsidRPr="00C628E0" w:rsidRDefault="00C628E0" w:rsidP="00C628E0">
            <w:pPr>
              <w:rPr>
                <w:rFonts w:ascii="Arial" w:hAnsi="Arial" w:cs="Arial"/>
                <w:sz w:val="18"/>
                <w:szCs w:val="18"/>
              </w:rPr>
            </w:pPr>
            <w:r w:rsidRPr="00C628E0">
              <w:rPr>
                <w:rFonts w:ascii="Arial" w:hAnsi="Arial" w:cs="Arial"/>
                <w:color w:val="000000"/>
                <w:sz w:val="18"/>
                <w:szCs w:val="18"/>
              </w:rPr>
              <w:t>10.8221575</w:t>
            </w:r>
          </w:p>
        </w:tc>
        <w:tc>
          <w:tcPr>
            <w:tcW w:w="1701" w:type="dxa"/>
            <w:vAlign w:val="center"/>
          </w:tcPr>
          <w:p w14:paraId="6CF55E70" w14:textId="0C930BD7" w:rsidR="00C628E0" w:rsidRPr="00C628E0" w:rsidRDefault="00C628E0" w:rsidP="00C628E0">
            <w:pPr>
              <w:rPr>
                <w:rFonts w:ascii="Arial" w:hAnsi="Arial" w:cs="Arial"/>
                <w:sz w:val="18"/>
                <w:szCs w:val="18"/>
              </w:rPr>
            </w:pPr>
            <w:r w:rsidRPr="00C628E0">
              <w:rPr>
                <w:rFonts w:ascii="Arial" w:hAnsi="Arial" w:cs="Arial"/>
                <w:color w:val="000000"/>
                <w:sz w:val="18"/>
                <w:szCs w:val="18"/>
              </w:rPr>
              <w:t>0.003101523</w:t>
            </w:r>
          </w:p>
        </w:tc>
        <w:tc>
          <w:tcPr>
            <w:tcW w:w="1276" w:type="dxa"/>
            <w:vAlign w:val="center"/>
          </w:tcPr>
          <w:p w14:paraId="1C34D33E" w14:textId="0039F12E"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5826A2D" w14:textId="77777777" w:rsidTr="00CC1009">
        <w:tc>
          <w:tcPr>
            <w:tcW w:w="582" w:type="dxa"/>
            <w:vAlign w:val="center"/>
          </w:tcPr>
          <w:p w14:paraId="4C658FFA" w14:textId="350CE92D" w:rsidR="00C628E0" w:rsidRPr="00C628E0" w:rsidRDefault="00C628E0" w:rsidP="00C628E0">
            <w:pPr>
              <w:rPr>
                <w:rFonts w:ascii="Arial" w:hAnsi="Arial" w:cs="Arial"/>
                <w:sz w:val="18"/>
                <w:szCs w:val="18"/>
              </w:rPr>
            </w:pPr>
            <w:r w:rsidRPr="00C628E0">
              <w:rPr>
                <w:rFonts w:ascii="Arial" w:hAnsi="Arial" w:cs="Arial"/>
                <w:color w:val="000000"/>
                <w:sz w:val="18"/>
                <w:szCs w:val="18"/>
              </w:rPr>
              <w:t>289</w:t>
            </w:r>
          </w:p>
        </w:tc>
        <w:tc>
          <w:tcPr>
            <w:tcW w:w="1965" w:type="dxa"/>
            <w:vAlign w:val="center"/>
          </w:tcPr>
          <w:p w14:paraId="6F513F03" w14:textId="1DF383FC" w:rsidR="00C628E0" w:rsidRPr="00C628E0" w:rsidRDefault="00C628E0" w:rsidP="00C628E0">
            <w:pPr>
              <w:rPr>
                <w:rFonts w:ascii="Arial" w:hAnsi="Arial" w:cs="Arial"/>
                <w:sz w:val="18"/>
                <w:szCs w:val="18"/>
              </w:rPr>
            </w:pPr>
            <w:r w:rsidRPr="00C628E0">
              <w:rPr>
                <w:rFonts w:ascii="Arial" w:hAnsi="Arial" w:cs="Arial"/>
                <w:color w:val="000000"/>
                <w:sz w:val="18"/>
                <w:szCs w:val="18"/>
              </w:rPr>
              <w:t>Cep41-207</w:t>
            </w:r>
          </w:p>
        </w:tc>
        <w:tc>
          <w:tcPr>
            <w:tcW w:w="1559" w:type="dxa"/>
            <w:vAlign w:val="center"/>
          </w:tcPr>
          <w:p w14:paraId="1AEB4416" w14:textId="49E61C6B" w:rsidR="00C628E0" w:rsidRPr="00C628E0" w:rsidRDefault="00C628E0" w:rsidP="00C628E0">
            <w:pPr>
              <w:rPr>
                <w:rFonts w:ascii="Arial" w:hAnsi="Arial" w:cs="Arial"/>
                <w:sz w:val="18"/>
                <w:szCs w:val="18"/>
              </w:rPr>
            </w:pPr>
            <w:r w:rsidRPr="00C628E0">
              <w:rPr>
                <w:rFonts w:ascii="Arial" w:hAnsi="Arial" w:cs="Arial"/>
                <w:color w:val="000000"/>
                <w:sz w:val="18"/>
                <w:szCs w:val="18"/>
              </w:rPr>
              <w:t>0.119242667</w:t>
            </w:r>
          </w:p>
        </w:tc>
        <w:tc>
          <w:tcPr>
            <w:tcW w:w="1418" w:type="dxa"/>
            <w:vAlign w:val="center"/>
          </w:tcPr>
          <w:p w14:paraId="4E9FCC58" w14:textId="1BDD233F"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636F2954" w14:textId="0D9DD8BE" w:rsidR="00C628E0" w:rsidRPr="00C628E0" w:rsidRDefault="00C628E0" w:rsidP="00C628E0">
            <w:pPr>
              <w:rPr>
                <w:rFonts w:ascii="Arial" w:hAnsi="Arial" w:cs="Arial"/>
                <w:sz w:val="18"/>
                <w:szCs w:val="18"/>
              </w:rPr>
            </w:pPr>
            <w:r w:rsidRPr="00C628E0">
              <w:rPr>
                <w:rFonts w:ascii="Arial" w:hAnsi="Arial" w:cs="Arial"/>
                <w:color w:val="000000"/>
                <w:sz w:val="18"/>
                <w:szCs w:val="18"/>
              </w:rPr>
              <w:t>10.80048421</w:t>
            </w:r>
          </w:p>
        </w:tc>
        <w:tc>
          <w:tcPr>
            <w:tcW w:w="1701" w:type="dxa"/>
            <w:vAlign w:val="center"/>
          </w:tcPr>
          <w:p w14:paraId="3A9161CB" w14:textId="7B90B4FB" w:rsidR="00C628E0" w:rsidRPr="00C628E0" w:rsidRDefault="00C628E0" w:rsidP="00C628E0">
            <w:pPr>
              <w:rPr>
                <w:rFonts w:ascii="Arial" w:hAnsi="Arial" w:cs="Arial"/>
                <w:sz w:val="18"/>
                <w:szCs w:val="18"/>
              </w:rPr>
            </w:pPr>
            <w:r w:rsidRPr="00C628E0">
              <w:rPr>
                <w:rFonts w:ascii="Arial" w:hAnsi="Arial" w:cs="Arial"/>
                <w:color w:val="000000"/>
                <w:sz w:val="18"/>
                <w:szCs w:val="18"/>
              </w:rPr>
              <w:t>0.018060839</w:t>
            </w:r>
          </w:p>
        </w:tc>
        <w:tc>
          <w:tcPr>
            <w:tcW w:w="1276" w:type="dxa"/>
            <w:vAlign w:val="center"/>
          </w:tcPr>
          <w:p w14:paraId="76618042" w14:textId="797BF7B8"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47ADD1D8" w14:textId="77777777" w:rsidTr="00CC1009">
        <w:tc>
          <w:tcPr>
            <w:tcW w:w="582" w:type="dxa"/>
            <w:vAlign w:val="center"/>
          </w:tcPr>
          <w:p w14:paraId="4730001D" w14:textId="4B5A2B6E" w:rsidR="00C628E0" w:rsidRPr="00C628E0" w:rsidRDefault="00C628E0" w:rsidP="00C628E0">
            <w:pPr>
              <w:rPr>
                <w:rFonts w:ascii="Arial" w:hAnsi="Arial" w:cs="Arial"/>
                <w:sz w:val="18"/>
                <w:szCs w:val="18"/>
              </w:rPr>
            </w:pPr>
            <w:r w:rsidRPr="00C628E0">
              <w:rPr>
                <w:rFonts w:ascii="Arial" w:hAnsi="Arial" w:cs="Arial"/>
                <w:color w:val="000000"/>
                <w:sz w:val="18"/>
                <w:szCs w:val="18"/>
              </w:rPr>
              <w:t>290</w:t>
            </w:r>
          </w:p>
        </w:tc>
        <w:tc>
          <w:tcPr>
            <w:tcW w:w="1965" w:type="dxa"/>
            <w:vAlign w:val="center"/>
          </w:tcPr>
          <w:p w14:paraId="1781221E" w14:textId="221B148B" w:rsidR="00C628E0" w:rsidRPr="00C628E0" w:rsidRDefault="00C628E0" w:rsidP="00C628E0">
            <w:pPr>
              <w:rPr>
                <w:rFonts w:ascii="Arial" w:hAnsi="Arial" w:cs="Arial"/>
                <w:sz w:val="18"/>
                <w:szCs w:val="18"/>
              </w:rPr>
            </w:pPr>
            <w:r w:rsidRPr="00C628E0">
              <w:rPr>
                <w:rFonts w:ascii="Arial" w:hAnsi="Arial" w:cs="Arial"/>
                <w:color w:val="000000"/>
                <w:sz w:val="18"/>
                <w:szCs w:val="18"/>
              </w:rPr>
              <w:t>Prg3-201</w:t>
            </w:r>
          </w:p>
        </w:tc>
        <w:tc>
          <w:tcPr>
            <w:tcW w:w="1559" w:type="dxa"/>
            <w:vAlign w:val="center"/>
          </w:tcPr>
          <w:p w14:paraId="50069A9C" w14:textId="23DB3579" w:rsidR="00C628E0" w:rsidRPr="00C628E0" w:rsidRDefault="00C628E0" w:rsidP="00C628E0">
            <w:pPr>
              <w:rPr>
                <w:rFonts w:ascii="Arial" w:hAnsi="Arial" w:cs="Arial"/>
                <w:sz w:val="18"/>
                <w:szCs w:val="18"/>
              </w:rPr>
            </w:pPr>
            <w:r w:rsidRPr="00C628E0">
              <w:rPr>
                <w:rFonts w:ascii="Arial" w:hAnsi="Arial" w:cs="Arial"/>
                <w:color w:val="000000"/>
                <w:sz w:val="18"/>
                <w:szCs w:val="18"/>
              </w:rPr>
              <w:t>0.675446333</w:t>
            </w:r>
          </w:p>
        </w:tc>
        <w:tc>
          <w:tcPr>
            <w:tcW w:w="1418" w:type="dxa"/>
            <w:vAlign w:val="center"/>
          </w:tcPr>
          <w:p w14:paraId="286637FA" w14:textId="2B9F1E87"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747E3B79" w14:textId="1262E408" w:rsidR="00C628E0" w:rsidRPr="00C628E0" w:rsidRDefault="00C628E0" w:rsidP="00C628E0">
            <w:pPr>
              <w:rPr>
                <w:rFonts w:ascii="Arial" w:hAnsi="Arial" w:cs="Arial"/>
                <w:sz w:val="18"/>
                <w:szCs w:val="18"/>
              </w:rPr>
            </w:pPr>
            <w:r w:rsidRPr="00C628E0">
              <w:rPr>
                <w:rFonts w:ascii="Arial" w:hAnsi="Arial" w:cs="Arial"/>
                <w:color w:val="000000"/>
                <w:sz w:val="18"/>
                <w:szCs w:val="18"/>
              </w:rPr>
              <w:t>10.7954186</w:t>
            </w:r>
          </w:p>
        </w:tc>
        <w:tc>
          <w:tcPr>
            <w:tcW w:w="1701" w:type="dxa"/>
            <w:vAlign w:val="center"/>
          </w:tcPr>
          <w:p w14:paraId="29BC8001" w14:textId="76D2C937" w:rsidR="00C628E0" w:rsidRPr="00C628E0" w:rsidRDefault="00C628E0" w:rsidP="00C628E0">
            <w:pPr>
              <w:rPr>
                <w:rFonts w:ascii="Arial" w:hAnsi="Arial" w:cs="Arial"/>
                <w:sz w:val="18"/>
                <w:szCs w:val="18"/>
              </w:rPr>
            </w:pPr>
            <w:r w:rsidRPr="00C628E0">
              <w:rPr>
                <w:rFonts w:ascii="Arial" w:hAnsi="Arial" w:cs="Arial"/>
                <w:color w:val="000000"/>
                <w:sz w:val="18"/>
                <w:szCs w:val="18"/>
              </w:rPr>
              <w:t>0.040198948</w:t>
            </w:r>
          </w:p>
        </w:tc>
        <w:tc>
          <w:tcPr>
            <w:tcW w:w="1276" w:type="dxa"/>
            <w:vAlign w:val="center"/>
          </w:tcPr>
          <w:p w14:paraId="3F876155" w14:textId="0F7E39AC"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325B125E" w14:textId="77777777" w:rsidTr="00CC1009">
        <w:tc>
          <w:tcPr>
            <w:tcW w:w="582" w:type="dxa"/>
            <w:vAlign w:val="center"/>
          </w:tcPr>
          <w:p w14:paraId="72582EBF" w14:textId="5D40EAC2" w:rsidR="00C628E0" w:rsidRPr="00C628E0" w:rsidRDefault="00C628E0" w:rsidP="00C628E0">
            <w:pPr>
              <w:rPr>
                <w:rFonts w:ascii="Arial" w:hAnsi="Arial" w:cs="Arial"/>
                <w:sz w:val="18"/>
                <w:szCs w:val="18"/>
              </w:rPr>
            </w:pPr>
            <w:r w:rsidRPr="00C628E0">
              <w:rPr>
                <w:rFonts w:ascii="Arial" w:hAnsi="Arial" w:cs="Arial"/>
                <w:color w:val="000000"/>
                <w:sz w:val="18"/>
                <w:szCs w:val="18"/>
              </w:rPr>
              <w:t>291</w:t>
            </w:r>
          </w:p>
        </w:tc>
        <w:tc>
          <w:tcPr>
            <w:tcW w:w="1965" w:type="dxa"/>
            <w:vAlign w:val="center"/>
          </w:tcPr>
          <w:p w14:paraId="3C064914" w14:textId="03EFE29B" w:rsidR="00C628E0" w:rsidRPr="00C628E0" w:rsidRDefault="00C628E0" w:rsidP="00C628E0">
            <w:pPr>
              <w:rPr>
                <w:rFonts w:ascii="Arial" w:hAnsi="Arial" w:cs="Arial"/>
                <w:sz w:val="18"/>
                <w:szCs w:val="18"/>
              </w:rPr>
            </w:pPr>
            <w:r w:rsidRPr="00C628E0">
              <w:rPr>
                <w:rFonts w:ascii="Arial" w:hAnsi="Arial" w:cs="Arial"/>
                <w:color w:val="000000"/>
                <w:sz w:val="18"/>
                <w:szCs w:val="18"/>
              </w:rPr>
              <w:t>Mcemp1-201</w:t>
            </w:r>
          </w:p>
        </w:tc>
        <w:tc>
          <w:tcPr>
            <w:tcW w:w="1559" w:type="dxa"/>
            <w:vAlign w:val="center"/>
          </w:tcPr>
          <w:p w14:paraId="582E4920" w14:textId="7877242B" w:rsidR="00C628E0" w:rsidRPr="00C628E0" w:rsidRDefault="00C628E0" w:rsidP="00C628E0">
            <w:pPr>
              <w:rPr>
                <w:rFonts w:ascii="Arial" w:hAnsi="Arial" w:cs="Arial"/>
                <w:sz w:val="18"/>
                <w:szCs w:val="18"/>
              </w:rPr>
            </w:pPr>
            <w:r w:rsidRPr="00C628E0">
              <w:rPr>
                <w:rFonts w:ascii="Arial" w:hAnsi="Arial" w:cs="Arial"/>
                <w:color w:val="000000"/>
                <w:sz w:val="18"/>
                <w:szCs w:val="18"/>
              </w:rPr>
              <w:t>1.054514667</w:t>
            </w:r>
          </w:p>
        </w:tc>
        <w:tc>
          <w:tcPr>
            <w:tcW w:w="1418" w:type="dxa"/>
            <w:vAlign w:val="center"/>
          </w:tcPr>
          <w:p w14:paraId="02B827B2" w14:textId="0DB377AA"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6DD78DAF" w14:textId="390279EB" w:rsidR="00C628E0" w:rsidRPr="00C628E0" w:rsidRDefault="00C628E0" w:rsidP="00C628E0">
            <w:pPr>
              <w:rPr>
                <w:rFonts w:ascii="Arial" w:hAnsi="Arial" w:cs="Arial"/>
                <w:sz w:val="18"/>
                <w:szCs w:val="18"/>
              </w:rPr>
            </w:pPr>
            <w:r w:rsidRPr="00C628E0">
              <w:rPr>
                <w:rFonts w:ascii="Arial" w:hAnsi="Arial" w:cs="Arial"/>
                <w:color w:val="000000"/>
                <w:sz w:val="18"/>
                <w:szCs w:val="18"/>
              </w:rPr>
              <w:t>10.74765067</w:t>
            </w:r>
          </w:p>
        </w:tc>
        <w:tc>
          <w:tcPr>
            <w:tcW w:w="1701" w:type="dxa"/>
            <w:vAlign w:val="center"/>
          </w:tcPr>
          <w:p w14:paraId="0163715C" w14:textId="2F0BF8F3" w:rsidR="00C628E0" w:rsidRPr="00C628E0" w:rsidRDefault="00C628E0" w:rsidP="00C628E0">
            <w:pPr>
              <w:rPr>
                <w:rFonts w:ascii="Arial" w:hAnsi="Arial" w:cs="Arial"/>
                <w:sz w:val="18"/>
                <w:szCs w:val="18"/>
              </w:rPr>
            </w:pPr>
            <w:r w:rsidRPr="00C628E0">
              <w:rPr>
                <w:rFonts w:ascii="Arial" w:hAnsi="Arial" w:cs="Arial"/>
                <w:color w:val="000000"/>
                <w:sz w:val="18"/>
                <w:szCs w:val="18"/>
              </w:rPr>
              <w:t>0.01520522</w:t>
            </w:r>
          </w:p>
        </w:tc>
        <w:tc>
          <w:tcPr>
            <w:tcW w:w="1276" w:type="dxa"/>
            <w:vAlign w:val="center"/>
          </w:tcPr>
          <w:p w14:paraId="5F008780" w14:textId="795A4E2D"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BEF46FC" w14:textId="77777777" w:rsidTr="00CC1009">
        <w:tc>
          <w:tcPr>
            <w:tcW w:w="582" w:type="dxa"/>
            <w:vAlign w:val="center"/>
          </w:tcPr>
          <w:p w14:paraId="6ADC6F6C" w14:textId="1E7AFF7A" w:rsidR="00C628E0" w:rsidRPr="00C628E0" w:rsidRDefault="00C628E0" w:rsidP="00C628E0">
            <w:pPr>
              <w:rPr>
                <w:rFonts w:ascii="Arial" w:hAnsi="Arial" w:cs="Arial"/>
                <w:sz w:val="18"/>
                <w:szCs w:val="18"/>
              </w:rPr>
            </w:pPr>
            <w:r w:rsidRPr="00C628E0">
              <w:rPr>
                <w:rFonts w:ascii="Arial" w:hAnsi="Arial" w:cs="Arial"/>
                <w:color w:val="000000"/>
                <w:sz w:val="18"/>
                <w:szCs w:val="18"/>
              </w:rPr>
              <w:t>292</w:t>
            </w:r>
          </w:p>
        </w:tc>
        <w:tc>
          <w:tcPr>
            <w:tcW w:w="1965" w:type="dxa"/>
            <w:vAlign w:val="center"/>
          </w:tcPr>
          <w:p w14:paraId="25AB62D2" w14:textId="24D4FA13" w:rsidR="00C628E0" w:rsidRPr="00C628E0" w:rsidRDefault="00C628E0" w:rsidP="00C628E0">
            <w:pPr>
              <w:rPr>
                <w:rFonts w:ascii="Arial" w:hAnsi="Arial" w:cs="Arial"/>
                <w:sz w:val="18"/>
                <w:szCs w:val="18"/>
              </w:rPr>
            </w:pPr>
            <w:r w:rsidRPr="00C628E0">
              <w:rPr>
                <w:rFonts w:ascii="Arial" w:hAnsi="Arial" w:cs="Arial"/>
                <w:color w:val="000000"/>
                <w:sz w:val="18"/>
                <w:szCs w:val="18"/>
              </w:rPr>
              <w:t>Cebpg-201</w:t>
            </w:r>
          </w:p>
        </w:tc>
        <w:tc>
          <w:tcPr>
            <w:tcW w:w="1559" w:type="dxa"/>
            <w:vAlign w:val="center"/>
          </w:tcPr>
          <w:p w14:paraId="3AFACB03" w14:textId="187614A1" w:rsidR="00C628E0" w:rsidRPr="00C628E0" w:rsidRDefault="00C628E0" w:rsidP="00C628E0">
            <w:pPr>
              <w:rPr>
                <w:rFonts w:ascii="Arial" w:hAnsi="Arial" w:cs="Arial"/>
                <w:sz w:val="18"/>
                <w:szCs w:val="18"/>
              </w:rPr>
            </w:pPr>
            <w:r w:rsidRPr="00C628E0">
              <w:rPr>
                <w:rFonts w:ascii="Arial" w:hAnsi="Arial" w:cs="Arial"/>
                <w:color w:val="000000"/>
                <w:sz w:val="18"/>
                <w:szCs w:val="18"/>
              </w:rPr>
              <w:t>0.626855</w:t>
            </w:r>
          </w:p>
        </w:tc>
        <w:tc>
          <w:tcPr>
            <w:tcW w:w="1418" w:type="dxa"/>
            <w:vAlign w:val="center"/>
          </w:tcPr>
          <w:p w14:paraId="424AF8D3" w14:textId="050216C5"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51387C1C" w14:textId="3C303279" w:rsidR="00C628E0" w:rsidRPr="00C628E0" w:rsidRDefault="00C628E0" w:rsidP="00C628E0">
            <w:pPr>
              <w:rPr>
                <w:rFonts w:ascii="Arial" w:hAnsi="Arial" w:cs="Arial"/>
                <w:sz w:val="18"/>
                <w:szCs w:val="18"/>
              </w:rPr>
            </w:pPr>
            <w:r w:rsidRPr="00C628E0">
              <w:rPr>
                <w:rFonts w:ascii="Arial" w:hAnsi="Arial" w:cs="Arial"/>
                <w:color w:val="000000"/>
                <w:sz w:val="18"/>
                <w:szCs w:val="18"/>
              </w:rPr>
              <w:t>10.72389286</w:t>
            </w:r>
          </w:p>
        </w:tc>
        <w:tc>
          <w:tcPr>
            <w:tcW w:w="1701" w:type="dxa"/>
            <w:vAlign w:val="center"/>
          </w:tcPr>
          <w:p w14:paraId="7EFE269E" w14:textId="200D1A8F" w:rsidR="00C628E0" w:rsidRPr="00C628E0" w:rsidRDefault="00C628E0" w:rsidP="00C628E0">
            <w:pPr>
              <w:rPr>
                <w:rFonts w:ascii="Arial" w:hAnsi="Arial" w:cs="Arial"/>
                <w:sz w:val="18"/>
                <w:szCs w:val="18"/>
              </w:rPr>
            </w:pPr>
            <w:r w:rsidRPr="00C628E0">
              <w:rPr>
                <w:rFonts w:ascii="Arial" w:hAnsi="Arial" w:cs="Arial"/>
                <w:color w:val="000000"/>
                <w:sz w:val="18"/>
                <w:szCs w:val="18"/>
              </w:rPr>
              <w:t>0.003806934</w:t>
            </w:r>
          </w:p>
        </w:tc>
        <w:tc>
          <w:tcPr>
            <w:tcW w:w="1276" w:type="dxa"/>
            <w:vAlign w:val="center"/>
          </w:tcPr>
          <w:p w14:paraId="771C838A" w14:textId="31C0A82E"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49F75BFC" w14:textId="77777777" w:rsidTr="00CC1009">
        <w:tc>
          <w:tcPr>
            <w:tcW w:w="582" w:type="dxa"/>
            <w:vAlign w:val="center"/>
          </w:tcPr>
          <w:p w14:paraId="45830325" w14:textId="6FA7AD7B" w:rsidR="00C628E0" w:rsidRPr="00C628E0" w:rsidRDefault="00C628E0" w:rsidP="00C628E0">
            <w:pPr>
              <w:rPr>
                <w:rFonts w:ascii="Arial" w:hAnsi="Arial" w:cs="Arial"/>
                <w:sz w:val="18"/>
                <w:szCs w:val="18"/>
              </w:rPr>
            </w:pPr>
            <w:r w:rsidRPr="00C628E0">
              <w:rPr>
                <w:rFonts w:ascii="Arial" w:hAnsi="Arial" w:cs="Arial"/>
                <w:color w:val="000000"/>
                <w:sz w:val="18"/>
                <w:szCs w:val="18"/>
              </w:rPr>
              <w:t>293</w:t>
            </w:r>
          </w:p>
        </w:tc>
        <w:tc>
          <w:tcPr>
            <w:tcW w:w="1965" w:type="dxa"/>
            <w:vAlign w:val="center"/>
          </w:tcPr>
          <w:p w14:paraId="4E1C74DD" w14:textId="198A735C" w:rsidR="00C628E0" w:rsidRPr="00C628E0" w:rsidRDefault="00C628E0" w:rsidP="00C628E0">
            <w:pPr>
              <w:rPr>
                <w:rFonts w:ascii="Arial" w:hAnsi="Arial" w:cs="Arial"/>
                <w:sz w:val="18"/>
                <w:szCs w:val="18"/>
              </w:rPr>
            </w:pPr>
            <w:r w:rsidRPr="00C628E0">
              <w:rPr>
                <w:rFonts w:ascii="Arial" w:hAnsi="Arial" w:cs="Arial"/>
                <w:color w:val="000000"/>
                <w:sz w:val="18"/>
                <w:szCs w:val="18"/>
              </w:rPr>
              <w:t>Lck-202</w:t>
            </w:r>
          </w:p>
        </w:tc>
        <w:tc>
          <w:tcPr>
            <w:tcW w:w="1559" w:type="dxa"/>
            <w:vAlign w:val="center"/>
          </w:tcPr>
          <w:p w14:paraId="34BC14A2" w14:textId="4700CA72" w:rsidR="00C628E0" w:rsidRPr="00C628E0" w:rsidRDefault="00C628E0" w:rsidP="00C628E0">
            <w:pPr>
              <w:rPr>
                <w:rFonts w:ascii="Arial" w:hAnsi="Arial" w:cs="Arial"/>
                <w:sz w:val="18"/>
                <w:szCs w:val="18"/>
              </w:rPr>
            </w:pPr>
            <w:r w:rsidRPr="00C628E0">
              <w:rPr>
                <w:rFonts w:ascii="Arial" w:hAnsi="Arial" w:cs="Arial"/>
                <w:color w:val="000000"/>
                <w:sz w:val="18"/>
                <w:szCs w:val="18"/>
              </w:rPr>
              <w:t>0.141231333</w:t>
            </w:r>
          </w:p>
        </w:tc>
        <w:tc>
          <w:tcPr>
            <w:tcW w:w="1418" w:type="dxa"/>
            <w:vAlign w:val="center"/>
          </w:tcPr>
          <w:p w14:paraId="2E70563B" w14:textId="04635A2C"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26A8E4EF" w14:textId="72870CE5" w:rsidR="00C628E0" w:rsidRPr="00C628E0" w:rsidRDefault="00C628E0" w:rsidP="00C628E0">
            <w:pPr>
              <w:rPr>
                <w:rFonts w:ascii="Arial" w:hAnsi="Arial" w:cs="Arial"/>
                <w:sz w:val="18"/>
                <w:szCs w:val="18"/>
              </w:rPr>
            </w:pPr>
            <w:r w:rsidRPr="00C628E0">
              <w:rPr>
                <w:rFonts w:ascii="Arial" w:hAnsi="Arial" w:cs="Arial"/>
                <w:color w:val="000000"/>
                <w:sz w:val="18"/>
                <w:szCs w:val="18"/>
              </w:rPr>
              <w:t>10.70024807</w:t>
            </w:r>
          </w:p>
        </w:tc>
        <w:tc>
          <w:tcPr>
            <w:tcW w:w="1701" w:type="dxa"/>
            <w:vAlign w:val="center"/>
          </w:tcPr>
          <w:p w14:paraId="386373F3" w14:textId="42068EE6" w:rsidR="00C628E0" w:rsidRPr="00C628E0" w:rsidRDefault="00C628E0" w:rsidP="00C628E0">
            <w:pPr>
              <w:rPr>
                <w:rFonts w:ascii="Arial" w:hAnsi="Arial" w:cs="Arial"/>
                <w:sz w:val="18"/>
                <w:szCs w:val="18"/>
              </w:rPr>
            </w:pPr>
            <w:r w:rsidRPr="00C628E0">
              <w:rPr>
                <w:rFonts w:ascii="Arial" w:hAnsi="Arial" w:cs="Arial"/>
                <w:color w:val="000000"/>
                <w:sz w:val="18"/>
                <w:szCs w:val="18"/>
              </w:rPr>
              <w:t>0.017925937</w:t>
            </w:r>
          </w:p>
        </w:tc>
        <w:tc>
          <w:tcPr>
            <w:tcW w:w="1276" w:type="dxa"/>
            <w:vAlign w:val="center"/>
          </w:tcPr>
          <w:p w14:paraId="5A6403EC" w14:textId="10A4E201"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4A878517" w14:textId="77777777" w:rsidTr="00CC1009">
        <w:tc>
          <w:tcPr>
            <w:tcW w:w="582" w:type="dxa"/>
            <w:vAlign w:val="center"/>
          </w:tcPr>
          <w:p w14:paraId="3190B7ED" w14:textId="0EB73070" w:rsidR="00C628E0" w:rsidRPr="00C628E0" w:rsidRDefault="00C628E0" w:rsidP="00C628E0">
            <w:pPr>
              <w:rPr>
                <w:rFonts w:ascii="Arial" w:hAnsi="Arial" w:cs="Arial"/>
                <w:sz w:val="18"/>
                <w:szCs w:val="18"/>
              </w:rPr>
            </w:pPr>
            <w:r w:rsidRPr="00C628E0">
              <w:rPr>
                <w:rFonts w:ascii="Arial" w:hAnsi="Arial" w:cs="Arial"/>
                <w:color w:val="000000"/>
                <w:sz w:val="18"/>
                <w:szCs w:val="18"/>
              </w:rPr>
              <w:t>294</w:t>
            </w:r>
          </w:p>
        </w:tc>
        <w:tc>
          <w:tcPr>
            <w:tcW w:w="1965" w:type="dxa"/>
            <w:vAlign w:val="center"/>
          </w:tcPr>
          <w:p w14:paraId="17ECCFB9" w14:textId="6F785CB2" w:rsidR="00C628E0" w:rsidRPr="00C628E0" w:rsidRDefault="00C628E0" w:rsidP="00C628E0">
            <w:pPr>
              <w:rPr>
                <w:rFonts w:ascii="Arial" w:hAnsi="Arial" w:cs="Arial"/>
                <w:sz w:val="18"/>
                <w:szCs w:val="18"/>
              </w:rPr>
            </w:pPr>
            <w:r w:rsidRPr="00C628E0">
              <w:rPr>
                <w:rFonts w:ascii="Arial" w:hAnsi="Arial" w:cs="Arial"/>
                <w:color w:val="000000"/>
                <w:sz w:val="18"/>
                <w:szCs w:val="18"/>
              </w:rPr>
              <w:t>Gm12695-201</w:t>
            </w:r>
          </w:p>
        </w:tc>
        <w:tc>
          <w:tcPr>
            <w:tcW w:w="1559" w:type="dxa"/>
            <w:vAlign w:val="center"/>
          </w:tcPr>
          <w:p w14:paraId="72E9B0C3" w14:textId="207EE8AD" w:rsidR="00C628E0" w:rsidRPr="00C628E0" w:rsidRDefault="00C628E0" w:rsidP="00C628E0">
            <w:pPr>
              <w:rPr>
                <w:rFonts w:ascii="Arial" w:hAnsi="Arial" w:cs="Arial"/>
                <w:sz w:val="18"/>
                <w:szCs w:val="18"/>
              </w:rPr>
            </w:pPr>
            <w:r w:rsidRPr="00C628E0">
              <w:rPr>
                <w:rFonts w:ascii="Arial" w:hAnsi="Arial" w:cs="Arial"/>
                <w:color w:val="000000"/>
                <w:sz w:val="18"/>
                <w:szCs w:val="18"/>
              </w:rPr>
              <w:t>0.057213667</w:t>
            </w:r>
          </w:p>
        </w:tc>
        <w:tc>
          <w:tcPr>
            <w:tcW w:w="1418" w:type="dxa"/>
            <w:vAlign w:val="center"/>
          </w:tcPr>
          <w:p w14:paraId="0A2F30C3" w14:textId="3FB1040C"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4F6E6F7F" w14:textId="04F519FA" w:rsidR="00C628E0" w:rsidRPr="00C628E0" w:rsidRDefault="00C628E0" w:rsidP="00C628E0">
            <w:pPr>
              <w:rPr>
                <w:rFonts w:ascii="Arial" w:hAnsi="Arial" w:cs="Arial"/>
                <w:sz w:val="18"/>
                <w:szCs w:val="18"/>
              </w:rPr>
            </w:pPr>
            <w:r w:rsidRPr="00C628E0">
              <w:rPr>
                <w:rFonts w:ascii="Arial" w:hAnsi="Arial" w:cs="Arial"/>
                <w:color w:val="000000"/>
                <w:sz w:val="18"/>
                <w:szCs w:val="18"/>
              </w:rPr>
              <w:t>10.69606281</w:t>
            </w:r>
          </w:p>
        </w:tc>
        <w:tc>
          <w:tcPr>
            <w:tcW w:w="1701" w:type="dxa"/>
            <w:vAlign w:val="center"/>
          </w:tcPr>
          <w:p w14:paraId="5AB83FFD" w14:textId="49F24896" w:rsidR="00C628E0" w:rsidRPr="00C628E0" w:rsidRDefault="00C628E0" w:rsidP="00C628E0">
            <w:pPr>
              <w:rPr>
                <w:rFonts w:ascii="Arial" w:hAnsi="Arial" w:cs="Arial"/>
                <w:sz w:val="18"/>
                <w:szCs w:val="18"/>
              </w:rPr>
            </w:pPr>
            <w:r w:rsidRPr="00C628E0">
              <w:rPr>
                <w:rFonts w:ascii="Arial" w:hAnsi="Arial" w:cs="Arial"/>
                <w:color w:val="000000"/>
                <w:sz w:val="18"/>
                <w:szCs w:val="18"/>
              </w:rPr>
              <w:t>0.007697324</w:t>
            </w:r>
          </w:p>
        </w:tc>
        <w:tc>
          <w:tcPr>
            <w:tcW w:w="1276" w:type="dxa"/>
            <w:vAlign w:val="center"/>
          </w:tcPr>
          <w:p w14:paraId="697BB97B" w14:textId="6ED7883E"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9666F48" w14:textId="77777777" w:rsidTr="00CC1009">
        <w:tc>
          <w:tcPr>
            <w:tcW w:w="582" w:type="dxa"/>
            <w:vAlign w:val="center"/>
          </w:tcPr>
          <w:p w14:paraId="4C09A24A" w14:textId="24C9E9C4" w:rsidR="00C628E0" w:rsidRPr="00C628E0" w:rsidRDefault="00C628E0" w:rsidP="00C628E0">
            <w:pPr>
              <w:rPr>
                <w:rFonts w:ascii="Arial" w:hAnsi="Arial" w:cs="Arial"/>
                <w:sz w:val="18"/>
                <w:szCs w:val="18"/>
              </w:rPr>
            </w:pPr>
            <w:r w:rsidRPr="00C628E0">
              <w:rPr>
                <w:rFonts w:ascii="Arial" w:hAnsi="Arial" w:cs="Arial"/>
                <w:color w:val="000000"/>
                <w:sz w:val="18"/>
                <w:szCs w:val="18"/>
              </w:rPr>
              <w:t>295</w:t>
            </w:r>
          </w:p>
        </w:tc>
        <w:tc>
          <w:tcPr>
            <w:tcW w:w="1965" w:type="dxa"/>
            <w:vAlign w:val="center"/>
          </w:tcPr>
          <w:p w14:paraId="28A3D00B" w14:textId="7789156B" w:rsidR="00C628E0" w:rsidRPr="00C628E0" w:rsidRDefault="00C628E0" w:rsidP="00C628E0">
            <w:pPr>
              <w:rPr>
                <w:rFonts w:ascii="Arial" w:hAnsi="Arial" w:cs="Arial"/>
                <w:sz w:val="18"/>
                <w:szCs w:val="18"/>
              </w:rPr>
            </w:pPr>
            <w:r w:rsidRPr="00C628E0">
              <w:rPr>
                <w:rFonts w:ascii="Arial" w:hAnsi="Arial" w:cs="Arial"/>
                <w:color w:val="000000"/>
                <w:sz w:val="18"/>
                <w:szCs w:val="18"/>
              </w:rPr>
              <w:t>Nlrp3-203</w:t>
            </w:r>
          </w:p>
        </w:tc>
        <w:tc>
          <w:tcPr>
            <w:tcW w:w="1559" w:type="dxa"/>
            <w:vAlign w:val="center"/>
          </w:tcPr>
          <w:p w14:paraId="2F7103B3" w14:textId="5D92A5FD" w:rsidR="00C628E0" w:rsidRPr="00C628E0" w:rsidRDefault="00C628E0" w:rsidP="00C628E0">
            <w:pPr>
              <w:rPr>
                <w:rFonts w:ascii="Arial" w:hAnsi="Arial" w:cs="Arial"/>
                <w:sz w:val="18"/>
                <w:szCs w:val="18"/>
              </w:rPr>
            </w:pPr>
            <w:r w:rsidRPr="00C628E0">
              <w:rPr>
                <w:rFonts w:ascii="Arial" w:hAnsi="Arial" w:cs="Arial"/>
                <w:color w:val="000000"/>
                <w:sz w:val="18"/>
                <w:szCs w:val="18"/>
              </w:rPr>
              <w:t>0.639991667</w:t>
            </w:r>
          </w:p>
        </w:tc>
        <w:tc>
          <w:tcPr>
            <w:tcW w:w="1418" w:type="dxa"/>
            <w:vAlign w:val="center"/>
          </w:tcPr>
          <w:p w14:paraId="1DA7AB5E" w14:textId="5DF6B14D"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4465F79C" w14:textId="5BFCC15F" w:rsidR="00C628E0" w:rsidRPr="00C628E0" w:rsidRDefault="00C628E0" w:rsidP="00C628E0">
            <w:pPr>
              <w:rPr>
                <w:rFonts w:ascii="Arial" w:hAnsi="Arial" w:cs="Arial"/>
                <w:sz w:val="18"/>
                <w:szCs w:val="18"/>
              </w:rPr>
            </w:pPr>
            <w:r w:rsidRPr="00C628E0">
              <w:rPr>
                <w:rFonts w:ascii="Arial" w:hAnsi="Arial" w:cs="Arial"/>
                <w:color w:val="000000"/>
                <w:sz w:val="18"/>
                <w:szCs w:val="18"/>
              </w:rPr>
              <w:t>10.67946811</w:t>
            </w:r>
          </w:p>
        </w:tc>
        <w:tc>
          <w:tcPr>
            <w:tcW w:w="1701" w:type="dxa"/>
            <w:vAlign w:val="center"/>
          </w:tcPr>
          <w:p w14:paraId="16D8F9EF" w14:textId="0A9330A8" w:rsidR="00C628E0" w:rsidRPr="00C628E0" w:rsidRDefault="00C628E0" w:rsidP="00C628E0">
            <w:pPr>
              <w:rPr>
                <w:rFonts w:ascii="Arial" w:hAnsi="Arial" w:cs="Arial"/>
                <w:sz w:val="18"/>
                <w:szCs w:val="18"/>
              </w:rPr>
            </w:pPr>
            <w:r w:rsidRPr="00C628E0">
              <w:rPr>
                <w:rFonts w:ascii="Arial" w:hAnsi="Arial" w:cs="Arial"/>
                <w:color w:val="000000"/>
                <w:sz w:val="18"/>
                <w:szCs w:val="18"/>
              </w:rPr>
              <w:t>0.004984404</w:t>
            </w:r>
          </w:p>
        </w:tc>
        <w:tc>
          <w:tcPr>
            <w:tcW w:w="1276" w:type="dxa"/>
            <w:vAlign w:val="center"/>
          </w:tcPr>
          <w:p w14:paraId="1CF90CA2" w14:textId="4BBE5A06"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0E8F43D3" w14:textId="77777777" w:rsidTr="00CC1009">
        <w:tc>
          <w:tcPr>
            <w:tcW w:w="582" w:type="dxa"/>
            <w:vAlign w:val="center"/>
          </w:tcPr>
          <w:p w14:paraId="09C7DB20" w14:textId="7119DD11" w:rsidR="00C628E0" w:rsidRPr="00C628E0" w:rsidRDefault="00C628E0" w:rsidP="00C628E0">
            <w:pPr>
              <w:rPr>
                <w:rFonts w:ascii="Arial" w:hAnsi="Arial" w:cs="Arial"/>
                <w:sz w:val="18"/>
                <w:szCs w:val="18"/>
              </w:rPr>
            </w:pPr>
            <w:r w:rsidRPr="00C628E0">
              <w:rPr>
                <w:rFonts w:ascii="Arial" w:hAnsi="Arial" w:cs="Arial"/>
                <w:color w:val="000000"/>
                <w:sz w:val="18"/>
                <w:szCs w:val="18"/>
              </w:rPr>
              <w:t>296</w:t>
            </w:r>
          </w:p>
        </w:tc>
        <w:tc>
          <w:tcPr>
            <w:tcW w:w="1965" w:type="dxa"/>
            <w:vAlign w:val="center"/>
          </w:tcPr>
          <w:p w14:paraId="532E166B" w14:textId="61079458" w:rsidR="00C628E0" w:rsidRPr="00C628E0" w:rsidRDefault="00C628E0" w:rsidP="00C628E0">
            <w:pPr>
              <w:rPr>
                <w:rFonts w:ascii="Arial" w:hAnsi="Arial" w:cs="Arial"/>
                <w:sz w:val="18"/>
                <w:szCs w:val="18"/>
              </w:rPr>
            </w:pPr>
            <w:r w:rsidRPr="00C628E0">
              <w:rPr>
                <w:rFonts w:ascii="Arial" w:hAnsi="Arial" w:cs="Arial"/>
                <w:color w:val="000000"/>
                <w:sz w:val="18"/>
                <w:szCs w:val="18"/>
              </w:rPr>
              <w:t>Ambn-201</w:t>
            </w:r>
          </w:p>
        </w:tc>
        <w:tc>
          <w:tcPr>
            <w:tcW w:w="1559" w:type="dxa"/>
            <w:vAlign w:val="center"/>
          </w:tcPr>
          <w:p w14:paraId="2A1EDEC3" w14:textId="60906C79" w:rsidR="00C628E0" w:rsidRPr="00C628E0" w:rsidRDefault="00C628E0" w:rsidP="00C628E0">
            <w:pPr>
              <w:rPr>
                <w:rFonts w:ascii="Arial" w:hAnsi="Arial" w:cs="Arial"/>
                <w:sz w:val="18"/>
                <w:szCs w:val="18"/>
              </w:rPr>
            </w:pPr>
            <w:r w:rsidRPr="00C628E0">
              <w:rPr>
                <w:rFonts w:ascii="Arial" w:hAnsi="Arial" w:cs="Arial"/>
                <w:color w:val="000000"/>
                <w:sz w:val="18"/>
                <w:szCs w:val="18"/>
              </w:rPr>
              <w:t>0.26601</w:t>
            </w:r>
          </w:p>
        </w:tc>
        <w:tc>
          <w:tcPr>
            <w:tcW w:w="1418" w:type="dxa"/>
            <w:vAlign w:val="center"/>
          </w:tcPr>
          <w:p w14:paraId="7D54BB26" w14:textId="1F9E4510"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369C989E" w14:textId="15CC27E5" w:rsidR="00C628E0" w:rsidRPr="00C628E0" w:rsidRDefault="00C628E0" w:rsidP="00C628E0">
            <w:pPr>
              <w:rPr>
                <w:rFonts w:ascii="Arial" w:hAnsi="Arial" w:cs="Arial"/>
                <w:sz w:val="18"/>
                <w:szCs w:val="18"/>
              </w:rPr>
            </w:pPr>
            <w:r w:rsidRPr="00C628E0">
              <w:rPr>
                <w:rFonts w:ascii="Arial" w:hAnsi="Arial" w:cs="Arial"/>
                <w:color w:val="000000"/>
                <w:sz w:val="18"/>
                <w:szCs w:val="18"/>
              </w:rPr>
              <w:t>10.59485079</w:t>
            </w:r>
          </w:p>
        </w:tc>
        <w:tc>
          <w:tcPr>
            <w:tcW w:w="1701" w:type="dxa"/>
            <w:vAlign w:val="center"/>
          </w:tcPr>
          <w:p w14:paraId="3097A9F6" w14:textId="54232EB1" w:rsidR="00C628E0" w:rsidRPr="00C628E0" w:rsidRDefault="00C628E0" w:rsidP="00C628E0">
            <w:pPr>
              <w:rPr>
                <w:rFonts w:ascii="Arial" w:hAnsi="Arial" w:cs="Arial"/>
                <w:sz w:val="18"/>
                <w:szCs w:val="18"/>
              </w:rPr>
            </w:pPr>
            <w:r w:rsidRPr="00C628E0">
              <w:rPr>
                <w:rFonts w:ascii="Arial" w:hAnsi="Arial" w:cs="Arial"/>
                <w:color w:val="000000"/>
                <w:sz w:val="18"/>
                <w:szCs w:val="18"/>
              </w:rPr>
              <w:t>0.034078415</w:t>
            </w:r>
          </w:p>
        </w:tc>
        <w:tc>
          <w:tcPr>
            <w:tcW w:w="1276" w:type="dxa"/>
            <w:vAlign w:val="center"/>
          </w:tcPr>
          <w:p w14:paraId="455FFD8F" w14:textId="64C32679"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02F53452" w14:textId="77777777" w:rsidTr="00CC1009">
        <w:tc>
          <w:tcPr>
            <w:tcW w:w="582" w:type="dxa"/>
            <w:vAlign w:val="center"/>
          </w:tcPr>
          <w:p w14:paraId="2929A635" w14:textId="0842BF5A" w:rsidR="00C628E0" w:rsidRPr="00C628E0" w:rsidRDefault="00C628E0" w:rsidP="00C628E0">
            <w:pPr>
              <w:rPr>
                <w:rFonts w:ascii="Arial" w:hAnsi="Arial" w:cs="Arial"/>
                <w:sz w:val="18"/>
                <w:szCs w:val="18"/>
              </w:rPr>
            </w:pPr>
            <w:r w:rsidRPr="00C628E0">
              <w:rPr>
                <w:rFonts w:ascii="Arial" w:hAnsi="Arial" w:cs="Arial"/>
                <w:color w:val="000000"/>
                <w:sz w:val="18"/>
                <w:szCs w:val="18"/>
              </w:rPr>
              <w:t>297</w:t>
            </w:r>
          </w:p>
        </w:tc>
        <w:tc>
          <w:tcPr>
            <w:tcW w:w="1965" w:type="dxa"/>
            <w:vAlign w:val="center"/>
          </w:tcPr>
          <w:p w14:paraId="3DDA0DB4" w14:textId="7AD2D226" w:rsidR="00C628E0" w:rsidRPr="00C628E0" w:rsidRDefault="00C628E0" w:rsidP="00C628E0">
            <w:pPr>
              <w:rPr>
                <w:rFonts w:ascii="Arial" w:hAnsi="Arial" w:cs="Arial"/>
                <w:sz w:val="18"/>
                <w:szCs w:val="18"/>
              </w:rPr>
            </w:pPr>
            <w:r w:rsidRPr="00C628E0">
              <w:rPr>
                <w:rFonts w:ascii="Arial" w:hAnsi="Arial" w:cs="Arial"/>
                <w:color w:val="000000"/>
                <w:sz w:val="18"/>
                <w:szCs w:val="18"/>
              </w:rPr>
              <w:t>Eef1d-204</w:t>
            </w:r>
          </w:p>
        </w:tc>
        <w:tc>
          <w:tcPr>
            <w:tcW w:w="1559" w:type="dxa"/>
            <w:vAlign w:val="center"/>
          </w:tcPr>
          <w:p w14:paraId="714C930C" w14:textId="2DA7D88F" w:rsidR="00C628E0" w:rsidRPr="00C628E0" w:rsidRDefault="00C628E0" w:rsidP="00C628E0">
            <w:pPr>
              <w:rPr>
                <w:rFonts w:ascii="Arial" w:hAnsi="Arial" w:cs="Arial"/>
                <w:sz w:val="18"/>
                <w:szCs w:val="18"/>
              </w:rPr>
            </w:pPr>
            <w:r w:rsidRPr="00C628E0">
              <w:rPr>
                <w:rFonts w:ascii="Arial" w:hAnsi="Arial" w:cs="Arial"/>
                <w:color w:val="000000"/>
                <w:sz w:val="18"/>
                <w:szCs w:val="18"/>
              </w:rPr>
              <w:t>4.136524333</w:t>
            </w:r>
          </w:p>
        </w:tc>
        <w:tc>
          <w:tcPr>
            <w:tcW w:w="1418" w:type="dxa"/>
            <w:vAlign w:val="center"/>
          </w:tcPr>
          <w:p w14:paraId="21B21957" w14:textId="1B2BAF4E" w:rsidR="00C628E0" w:rsidRPr="00C628E0" w:rsidRDefault="00C628E0" w:rsidP="00C628E0">
            <w:pPr>
              <w:rPr>
                <w:rFonts w:ascii="Arial" w:hAnsi="Arial" w:cs="Arial"/>
                <w:sz w:val="18"/>
                <w:szCs w:val="18"/>
              </w:rPr>
            </w:pPr>
            <w:r w:rsidRPr="00C628E0">
              <w:rPr>
                <w:rFonts w:ascii="Arial" w:hAnsi="Arial" w:cs="Arial"/>
                <w:color w:val="000000"/>
                <w:sz w:val="18"/>
                <w:szCs w:val="18"/>
              </w:rPr>
              <w:t>0.002225667</w:t>
            </w:r>
          </w:p>
        </w:tc>
        <w:tc>
          <w:tcPr>
            <w:tcW w:w="1559" w:type="dxa"/>
            <w:vAlign w:val="center"/>
          </w:tcPr>
          <w:p w14:paraId="4882DA53" w14:textId="75F11681" w:rsidR="00C628E0" w:rsidRPr="00C628E0" w:rsidRDefault="00C628E0" w:rsidP="00C628E0">
            <w:pPr>
              <w:rPr>
                <w:rFonts w:ascii="Arial" w:hAnsi="Arial" w:cs="Arial"/>
                <w:sz w:val="18"/>
                <w:szCs w:val="18"/>
              </w:rPr>
            </w:pPr>
            <w:r w:rsidRPr="00C628E0">
              <w:rPr>
                <w:rFonts w:ascii="Arial" w:hAnsi="Arial" w:cs="Arial"/>
                <w:color w:val="000000"/>
                <w:sz w:val="18"/>
                <w:szCs w:val="18"/>
              </w:rPr>
              <w:t>10.5558396</w:t>
            </w:r>
          </w:p>
        </w:tc>
        <w:tc>
          <w:tcPr>
            <w:tcW w:w="1701" w:type="dxa"/>
            <w:vAlign w:val="center"/>
          </w:tcPr>
          <w:p w14:paraId="5EFE7313" w14:textId="3CF94488" w:rsidR="00C628E0" w:rsidRPr="00C628E0" w:rsidRDefault="00C628E0" w:rsidP="00C628E0">
            <w:pPr>
              <w:rPr>
                <w:rFonts w:ascii="Arial" w:hAnsi="Arial" w:cs="Arial"/>
                <w:sz w:val="18"/>
                <w:szCs w:val="18"/>
              </w:rPr>
            </w:pPr>
            <w:r w:rsidRPr="00C628E0">
              <w:rPr>
                <w:rFonts w:ascii="Arial" w:hAnsi="Arial" w:cs="Arial"/>
                <w:color w:val="000000"/>
                <w:sz w:val="18"/>
                <w:szCs w:val="18"/>
              </w:rPr>
              <w:t>2.10E-06</w:t>
            </w:r>
          </w:p>
        </w:tc>
        <w:tc>
          <w:tcPr>
            <w:tcW w:w="1276" w:type="dxa"/>
            <w:vAlign w:val="center"/>
          </w:tcPr>
          <w:p w14:paraId="62918055" w14:textId="41C6DE03"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2D4A1C90" w14:textId="77777777" w:rsidTr="00CC1009">
        <w:tc>
          <w:tcPr>
            <w:tcW w:w="582" w:type="dxa"/>
            <w:vAlign w:val="center"/>
          </w:tcPr>
          <w:p w14:paraId="13E4CF6F" w14:textId="03B3A203" w:rsidR="00C628E0" w:rsidRPr="00C628E0" w:rsidRDefault="00C628E0" w:rsidP="00C628E0">
            <w:pPr>
              <w:rPr>
                <w:rFonts w:ascii="Arial" w:hAnsi="Arial" w:cs="Arial"/>
                <w:sz w:val="18"/>
                <w:szCs w:val="18"/>
              </w:rPr>
            </w:pPr>
            <w:r w:rsidRPr="00C628E0">
              <w:rPr>
                <w:rFonts w:ascii="Arial" w:hAnsi="Arial" w:cs="Arial"/>
                <w:color w:val="000000"/>
                <w:sz w:val="18"/>
                <w:szCs w:val="18"/>
              </w:rPr>
              <w:t>298</w:t>
            </w:r>
          </w:p>
        </w:tc>
        <w:tc>
          <w:tcPr>
            <w:tcW w:w="1965" w:type="dxa"/>
            <w:vAlign w:val="center"/>
          </w:tcPr>
          <w:p w14:paraId="4BF69E28" w14:textId="04D50860" w:rsidR="00C628E0" w:rsidRPr="00C628E0" w:rsidRDefault="00C628E0" w:rsidP="00C628E0">
            <w:pPr>
              <w:rPr>
                <w:rFonts w:ascii="Arial" w:hAnsi="Arial" w:cs="Arial"/>
                <w:sz w:val="18"/>
                <w:szCs w:val="18"/>
              </w:rPr>
            </w:pPr>
            <w:r w:rsidRPr="00C628E0">
              <w:rPr>
                <w:rFonts w:ascii="Arial" w:hAnsi="Arial" w:cs="Arial"/>
                <w:color w:val="000000"/>
                <w:sz w:val="18"/>
                <w:szCs w:val="18"/>
              </w:rPr>
              <w:t>Cdh26-201</w:t>
            </w:r>
          </w:p>
        </w:tc>
        <w:tc>
          <w:tcPr>
            <w:tcW w:w="1559" w:type="dxa"/>
            <w:vAlign w:val="center"/>
          </w:tcPr>
          <w:p w14:paraId="4F1E444A" w14:textId="053FF34F" w:rsidR="00C628E0" w:rsidRPr="00C628E0" w:rsidRDefault="00C628E0" w:rsidP="00C628E0">
            <w:pPr>
              <w:rPr>
                <w:rFonts w:ascii="Arial" w:hAnsi="Arial" w:cs="Arial"/>
                <w:sz w:val="18"/>
                <w:szCs w:val="18"/>
              </w:rPr>
            </w:pPr>
            <w:r w:rsidRPr="00C628E0">
              <w:rPr>
                <w:rFonts w:ascii="Arial" w:hAnsi="Arial" w:cs="Arial"/>
                <w:color w:val="000000"/>
                <w:sz w:val="18"/>
                <w:szCs w:val="18"/>
              </w:rPr>
              <w:t>0.054761667</w:t>
            </w:r>
          </w:p>
        </w:tc>
        <w:tc>
          <w:tcPr>
            <w:tcW w:w="1418" w:type="dxa"/>
            <w:vAlign w:val="center"/>
          </w:tcPr>
          <w:p w14:paraId="572EA9F7" w14:textId="0165C57E"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343B55D4" w14:textId="38561132" w:rsidR="00C628E0" w:rsidRPr="00C628E0" w:rsidRDefault="00C628E0" w:rsidP="00C628E0">
            <w:pPr>
              <w:rPr>
                <w:rFonts w:ascii="Arial" w:hAnsi="Arial" w:cs="Arial"/>
                <w:sz w:val="18"/>
                <w:szCs w:val="18"/>
              </w:rPr>
            </w:pPr>
            <w:r w:rsidRPr="00C628E0">
              <w:rPr>
                <w:rFonts w:ascii="Arial" w:hAnsi="Arial" w:cs="Arial"/>
                <w:color w:val="000000"/>
                <w:sz w:val="18"/>
                <w:szCs w:val="18"/>
              </w:rPr>
              <w:t>10.51457327</w:t>
            </w:r>
          </w:p>
        </w:tc>
        <w:tc>
          <w:tcPr>
            <w:tcW w:w="1701" w:type="dxa"/>
            <w:vAlign w:val="center"/>
          </w:tcPr>
          <w:p w14:paraId="63586B79" w14:textId="58DE7B43" w:rsidR="00C628E0" w:rsidRPr="00C628E0" w:rsidRDefault="00C628E0" w:rsidP="00C628E0">
            <w:pPr>
              <w:rPr>
                <w:rFonts w:ascii="Arial" w:hAnsi="Arial" w:cs="Arial"/>
                <w:sz w:val="18"/>
                <w:szCs w:val="18"/>
              </w:rPr>
            </w:pPr>
            <w:r w:rsidRPr="00C628E0">
              <w:rPr>
                <w:rFonts w:ascii="Arial" w:hAnsi="Arial" w:cs="Arial"/>
                <w:color w:val="000000"/>
                <w:sz w:val="18"/>
                <w:szCs w:val="18"/>
              </w:rPr>
              <w:t>0.016040987</w:t>
            </w:r>
          </w:p>
        </w:tc>
        <w:tc>
          <w:tcPr>
            <w:tcW w:w="1276" w:type="dxa"/>
            <w:vAlign w:val="center"/>
          </w:tcPr>
          <w:p w14:paraId="521FE968" w14:textId="6A2BA54F"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6DC60AFD" w14:textId="77777777" w:rsidTr="00CC1009">
        <w:tc>
          <w:tcPr>
            <w:tcW w:w="582" w:type="dxa"/>
            <w:vAlign w:val="center"/>
          </w:tcPr>
          <w:p w14:paraId="0F369BBA" w14:textId="1D5AF70D" w:rsidR="00C628E0" w:rsidRPr="00C628E0" w:rsidRDefault="00C628E0" w:rsidP="00C628E0">
            <w:pPr>
              <w:rPr>
                <w:rFonts w:ascii="Arial" w:hAnsi="Arial" w:cs="Arial"/>
                <w:sz w:val="18"/>
                <w:szCs w:val="18"/>
              </w:rPr>
            </w:pPr>
            <w:r w:rsidRPr="00C628E0">
              <w:rPr>
                <w:rFonts w:ascii="Arial" w:hAnsi="Arial" w:cs="Arial"/>
                <w:color w:val="000000"/>
                <w:sz w:val="18"/>
                <w:szCs w:val="18"/>
              </w:rPr>
              <w:t>299</w:t>
            </w:r>
          </w:p>
        </w:tc>
        <w:tc>
          <w:tcPr>
            <w:tcW w:w="1965" w:type="dxa"/>
            <w:vAlign w:val="center"/>
          </w:tcPr>
          <w:p w14:paraId="3D00F920" w14:textId="7BAEF50E" w:rsidR="00C628E0" w:rsidRPr="00C628E0" w:rsidRDefault="00C628E0" w:rsidP="00C628E0">
            <w:pPr>
              <w:rPr>
                <w:rFonts w:ascii="Arial" w:hAnsi="Arial" w:cs="Arial"/>
                <w:sz w:val="18"/>
                <w:szCs w:val="18"/>
              </w:rPr>
            </w:pPr>
            <w:r w:rsidRPr="00C628E0">
              <w:rPr>
                <w:rFonts w:ascii="Arial" w:hAnsi="Arial" w:cs="Arial"/>
                <w:color w:val="000000"/>
                <w:sz w:val="18"/>
                <w:szCs w:val="18"/>
              </w:rPr>
              <w:t>Cadps-203</w:t>
            </w:r>
          </w:p>
        </w:tc>
        <w:tc>
          <w:tcPr>
            <w:tcW w:w="1559" w:type="dxa"/>
            <w:vAlign w:val="center"/>
          </w:tcPr>
          <w:p w14:paraId="69621032" w14:textId="2771BE16" w:rsidR="00C628E0" w:rsidRPr="00C628E0" w:rsidRDefault="00C628E0" w:rsidP="00C628E0">
            <w:pPr>
              <w:rPr>
                <w:rFonts w:ascii="Arial" w:hAnsi="Arial" w:cs="Arial"/>
                <w:sz w:val="18"/>
                <w:szCs w:val="18"/>
              </w:rPr>
            </w:pPr>
            <w:r w:rsidRPr="00C628E0">
              <w:rPr>
                <w:rFonts w:ascii="Arial" w:hAnsi="Arial" w:cs="Arial"/>
                <w:color w:val="000000"/>
                <w:sz w:val="18"/>
                <w:szCs w:val="18"/>
              </w:rPr>
              <w:t>0.939669333</w:t>
            </w:r>
          </w:p>
        </w:tc>
        <w:tc>
          <w:tcPr>
            <w:tcW w:w="1418" w:type="dxa"/>
            <w:vAlign w:val="center"/>
          </w:tcPr>
          <w:p w14:paraId="72144A9E" w14:textId="51962B88" w:rsidR="00C628E0" w:rsidRPr="00C628E0" w:rsidRDefault="00C628E0" w:rsidP="00C628E0">
            <w:pPr>
              <w:rPr>
                <w:rFonts w:ascii="Arial" w:hAnsi="Arial" w:cs="Arial"/>
                <w:sz w:val="18"/>
                <w:szCs w:val="18"/>
              </w:rPr>
            </w:pPr>
            <w:r w:rsidRPr="00C628E0">
              <w:rPr>
                <w:rFonts w:ascii="Arial" w:hAnsi="Arial" w:cs="Arial"/>
                <w:color w:val="000000"/>
                <w:sz w:val="18"/>
                <w:szCs w:val="18"/>
              </w:rPr>
              <w:t>0.000588</w:t>
            </w:r>
          </w:p>
        </w:tc>
        <w:tc>
          <w:tcPr>
            <w:tcW w:w="1559" w:type="dxa"/>
            <w:vAlign w:val="center"/>
          </w:tcPr>
          <w:p w14:paraId="0F7F844A" w14:textId="0910DC92" w:rsidR="00C628E0" w:rsidRPr="00C628E0" w:rsidRDefault="00C628E0" w:rsidP="00C628E0">
            <w:pPr>
              <w:rPr>
                <w:rFonts w:ascii="Arial" w:hAnsi="Arial" w:cs="Arial"/>
                <w:sz w:val="18"/>
                <w:szCs w:val="18"/>
              </w:rPr>
            </w:pPr>
            <w:r w:rsidRPr="00C628E0">
              <w:rPr>
                <w:rFonts w:ascii="Arial" w:hAnsi="Arial" w:cs="Arial"/>
                <w:color w:val="000000"/>
                <w:sz w:val="18"/>
                <w:szCs w:val="18"/>
              </w:rPr>
              <w:t>10.47960253</w:t>
            </w:r>
          </w:p>
        </w:tc>
        <w:tc>
          <w:tcPr>
            <w:tcW w:w="1701" w:type="dxa"/>
            <w:vAlign w:val="center"/>
          </w:tcPr>
          <w:p w14:paraId="2A02CC26" w14:textId="66EA908C" w:rsidR="00C628E0" w:rsidRPr="00C628E0" w:rsidRDefault="00C628E0" w:rsidP="00C628E0">
            <w:pPr>
              <w:rPr>
                <w:rFonts w:ascii="Arial" w:hAnsi="Arial" w:cs="Arial"/>
                <w:sz w:val="18"/>
                <w:szCs w:val="18"/>
              </w:rPr>
            </w:pPr>
            <w:r w:rsidRPr="00C628E0">
              <w:rPr>
                <w:rFonts w:ascii="Arial" w:hAnsi="Arial" w:cs="Arial"/>
                <w:color w:val="000000"/>
                <w:sz w:val="18"/>
                <w:szCs w:val="18"/>
              </w:rPr>
              <w:t>0.009127712</w:t>
            </w:r>
          </w:p>
        </w:tc>
        <w:tc>
          <w:tcPr>
            <w:tcW w:w="1276" w:type="dxa"/>
            <w:vAlign w:val="center"/>
          </w:tcPr>
          <w:p w14:paraId="485E894C" w14:textId="4FB83DF3"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29FCC2C8" w14:textId="77777777" w:rsidTr="00CC1009">
        <w:tc>
          <w:tcPr>
            <w:tcW w:w="582" w:type="dxa"/>
            <w:vAlign w:val="center"/>
          </w:tcPr>
          <w:p w14:paraId="61A078B4" w14:textId="45C47CC6" w:rsidR="00C628E0" w:rsidRPr="00C628E0" w:rsidRDefault="00C628E0" w:rsidP="00C628E0">
            <w:pPr>
              <w:rPr>
                <w:rFonts w:ascii="Arial" w:hAnsi="Arial" w:cs="Arial"/>
                <w:sz w:val="18"/>
                <w:szCs w:val="18"/>
              </w:rPr>
            </w:pPr>
            <w:r w:rsidRPr="00C628E0">
              <w:rPr>
                <w:rFonts w:ascii="Arial" w:hAnsi="Arial" w:cs="Arial"/>
                <w:color w:val="000000"/>
                <w:sz w:val="18"/>
                <w:szCs w:val="18"/>
              </w:rPr>
              <w:t>300</w:t>
            </w:r>
          </w:p>
        </w:tc>
        <w:tc>
          <w:tcPr>
            <w:tcW w:w="1965" w:type="dxa"/>
            <w:vAlign w:val="center"/>
          </w:tcPr>
          <w:p w14:paraId="644387B3" w14:textId="01FC2468" w:rsidR="00C628E0" w:rsidRPr="00C628E0" w:rsidRDefault="00C628E0" w:rsidP="00C628E0">
            <w:pPr>
              <w:rPr>
                <w:rFonts w:ascii="Arial" w:hAnsi="Arial" w:cs="Arial"/>
                <w:sz w:val="18"/>
                <w:szCs w:val="18"/>
              </w:rPr>
            </w:pPr>
            <w:r w:rsidRPr="00C628E0">
              <w:rPr>
                <w:rFonts w:ascii="Arial" w:hAnsi="Arial" w:cs="Arial"/>
                <w:color w:val="000000"/>
                <w:sz w:val="18"/>
                <w:szCs w:val="18"/>
              </w:rPr>
              <w:t>Tmem229b-204</w:t>
            </w:r>
          </w:p>
        </w:tc>
        <w:tc>
          <w:tcPr>
            <w:tcW w:w="1559" w:type="dxa"/>
            <w:vAlign w:val="center"/>
          </w:tcPr>
          <w:p w14:paraId="0DB9D6F7" w14:textId="6A2D6D1D" w:rsidR="00C628E0" w:rsidRPr="00C628E0" w:rsidRDefault="00C628E0" w:rsidP="00C628E0">
            <w:pPr>
              <w:rPr>
                <w:rFonts w:ascii="Arial" w:hAnsi="Arial" w:cs="Arial"/>
                <w:sz w:val="18"/>
                <w:szCs w:val="18"/>
              </w:rPr>
            </w:pPr>
            <w:r w:rsidRPr="00C628E0">
              <w:rPr>
                <w:rFonts w:ascii="Arial" w:hAnsi="Arial" w:cs="Arial"/>
                <w:color w:val="000000"/>
                <w:sz w:val="18"/>
                <w:szCs w:val="18"/>
              </w:rPr>
              <w:t>0.154178</w:t>
            </w:r>
          </w:p>
        </w:tc>
        <w:tc>
          <w:tcPr>
            <w:tcW w:w="1418" w:type="dxa"/>
            <w:vAlign w:val="center"/>
          </w:tcPr>
          <w:p w14:paraId="2D787BA7" w14:textId="6BBFE991"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022C78CF" w14:textId="3C705F6E" w:rsidR="00C628E0" w:rsidRPr="00C628E0" w:rsidRDefault="00C628E0" w:rsidP="00C628E0">
            <w:pPr>
              <w:rPr>
                <w:rFonts w:ascii="Arial" w:hAnsi="Arial" w:cs="Arial"/>
                <w:sz w:val="18"/>
                <w:szCs w:val="18"/>
              </w:rPr>
            </w:pPr>
            <w:r w:rsidRPr="00C628E0">
              <w:rPr>
                <w:rFonts w:ascii="Arial" w:hAnsi="Arial" w:cs="Arial"/>
                <w:color w:val="000000"/>
                <w:sz w:val="18"/>
                <w:szCs w:val="18"/>
              </w:rPr>
              <w:t>10.44501675</w:t>
            </w:r>
          </w:p>
        </w:tc>
        <w:tc>
          <w:tcPr>
            <w:tcW w:w="1701" w:type="dxa"/>
            <w:vAlign w:val="center"/>
          </w:tcPr>
          <w:p w14:paraId="7F234715" w14:textId="3E09CD43" w:rsidR="00C628E0" w:rsidRPr="00C628E0" w:rsidRDefault="00C628E0" w:rsidP="00C628E0">
            <w:pPr>
              <w:rPr>
                <w:rFonts w:ascii="Arial" w:hAnsi="Arial" w:cs="Arial"/>
                <w:sz w:val="18"/>
                <w:szCs w:val="18"/>
              </w:rPr>
            </w:pPr>
            <w:r w:rsidRPr="00C628E0">
              <w:rPr>
                <w:rFonts w:ascii="Arial" w:hAnsi="Arial" w:cs="Arial"/>
                <w:color w:val="000000"/>
                <w:sz w:val="18"/>
                <w:szCs w:val="18"/>
              </w:rPr>
              <w:t>0.004877081</w:t>
            </w:r>
          </w:p>
        </w:tc>
        <w:tc>
          <w:tcPr>
            <w:tcW w:w="1276" w:type="dxa"/>
            <w:vAlign w:val="center"/>
          </w:tcPr>
          <w:p w14:paraId="076ADF14" w14:textId="19145610"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4F8391BD" w14:textId="77777777" w:rsidTr="00CC1009">
        <w:tc>
          <w:tcPr>
            <w:tcW w:w="582" w:type="dxa"/>
            <w:vAlign w:val="center"/>
          </w:tcPr>
          <w:p w14:paraId="60C93531" w14:textId="1DF3839C" w:rsidR="00C628E0" w:rsidRPr="00C628E0" w:rsidRDefault="00C628E0" w:rsidP="00C628E0">
            <w:pPr>
              <w:rPr>
                <w:rFonts w:ascii="Arial" w:hAnsi="Arial" w:cs="Arial"/>
                <w:sz w:val="18"/>
                <w:szCs w:val="18"/>
              </w:rPr>
            </w:pPr>
            <w:r w:rsidRPr="00C628E0">
              <w:rPr>
                <w:rFonts w:ascii="Arial" w:hAnsi="Arial" w:cs="Arial"/>
                <w:color w:val="000000"/>
                <w:sz w:val="18"/>
                <w:szCs w:val="18"/>
              </w:rPr>
              <w:t>301</w:t>
            </w:r>
          </w:p>
        </w:tc>
        <w:tc>
          <w:tcPr>
            <w:tcW w:w="1965" w:type="dxa"/>
            <w:vAlign w:val="center"/>
          </w:tcPr>
          <w:p w14:paraId="220A7E08" w14:textId="410D693F" w:rsidR="00C628E0" w:rsidRPr="00C628E0" w:rsidRDefault="00C628E0" w:rsidP="00C628E0">
            <w:pPr>
              <w:rPr>
                <w:rFonts w:ascii="Arial" w:hAnsi="Arial" w:cs="Arial"/>
                <w:sz w:val="18"/>
                <w:szCs w:val="18"/>
              </w:rPr>
            </w:pPr>
            <w:r w:rsidRPr="00C628E0">
              <w:rPr>
                <w:rFonts w:ascii="Arial" w:hAnsi="Arial" w:cs="Arial"/>
                <w:color w:val="000000"/>
                <w:sz w:val="18"/>
                <w:szCs w:val="18"/>
              </w:rPr>
              <w:t>Sytl4-202</w:t>
            </w:r>
          </w:p>
        </w:tc>
        <w:tc>
          <w:tcPr>
            <w:tcW w:w="1559" w:type="dxa"/>
            <w:vAlign w:val="center"/>
          </w:tcPr>
          <w:p w14:paraId="0791BB99" w14:textId="3C366BAB" w:rsidR="00C628E0" w:rsidRPr="00C628E0" w:rsidRDefault="00C628E0" w:rsidP="00C628E0">
            <w:pPr>
              <w:rPr>
                <w:rFonts w:ascii="Arial" w:hAnsi="Arial" w:cs="Arial"/>
                <w:sz w:val="18"/>
                <w:szCs w:val="18"/>
              </w:rPr>
            </w:pPr>
            <w:r w:rsidRPr="00C628E0">
              <w:rPr>
                <w:rFonts w:ascii="Arial" w:hAnsi="Arial" w:cs="Arial"/>
                <w:color w:val="000000"/>
                <w:sz w:val="18"/>
                <w:szCs w:val="18"/>
              </w:rPr>
              <w:t>0.081467667</w:t>
            </w:r>
          </w:p>
        </w:tc>
        <w:tc>
          <w:tcPr>
            <w:tcW w:w="1418" w:type="dxa"/>
            <w:vAlign w:val="center"/>
          </w:tcPr>
          <w:p w14:paraId="7CD68304" w14:textId="0ECD6062"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4C6D37A0" w14:textId="77F73A3C" w:rsidR="00C628E0" w:rsidRPr="00C628E0" w:rsidRDefault="00C628E0" w:rsidP="00C628E0">
            <w:pPr>
              <w:rPr>
                <w:rFonts w:ascii="Arial" w:hAnsi="Arial" w:cs="Arial"/>
                <w:sz w:val="18"/>
                <w:szCs w:val="18"/>
              </w:rPr>
            </w:pPr>
            <w:r w:rsidRPr="00C628E0">
              <w:rPr>
                <w:rFonts w:ascii="Arial" w:hAnsi="Arial" w:cs="Arial"/>
                <w:color w:val="000000"/>
                <w:sz w:val="18"/>
                <w:szCs w:val="18"/>
              </w:rPr>
              <w:t>10.41024241</w:t>
            </w:r>
          </w:p>
        </w:tc>
        <w:tc>
          <w:tcPr>
            <w:tcW w:w="1701" w:type="dxa"/>
            <w:vAlign w:val="center"/>
          </w:tcPr>
          <w:p w14:paraId="14FBC2AE" w14:textId="6281F732" w:rsidR="00C628E0" w:rsidRPr="00C628E0" w:rsidRDefault="00C628E0" w:rsidP="00C628E0">
            <w:pPr>
              <w:rPr>
                <w:rFonts w:ascii="Arial" w:hAnsi="Arial" w:cs="Arial"/>
                <w:sz w:val="18"/>
                <w:szCs w:val="18"/>
              </w:rPr>
            </w:pPr>
            <w:r w:rsidRPr="00C628E0">
              <w:rPr>
                <w:rFonts w:ascii="Arial" w:hAnsi="Arial" w:cs="Arial"/>
                <w:color w:val="000000"/>
                <w:sz w:val="18"/>
                <w:szCs w:val="18"/>
              </w:rPr>
              <w:t>0.006162703</w:t>
            </w:r>
          </w:p>
        </w:tc>
        <w:tc>
          <w:tcPr>
            <w:tcW w:w="1276" w:type="dxa"/>
            <w:vAlign w:val="center"/>
          </w:tcPr>
          <w:p w14:paraId="1968409D" w14:textId="2EF52C7B"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54229E23" w14:textId="77777777" w:rsidTr="00CC1009">
        <w:tc>
          <w:tcPr>
            <w:tcW w:w="582" w:type="dxa"/>
            <w:vAlign w:val="center"/>
          </w:tcPr>
          <w:p w14:paraId="057ADD2D" w14:textId="220CBCAF" w:rsidR="00C628E0" w:rsidRPr="00C628E0" w:rsidRDefault="00C628E0" w:rsidP="00C628E0">
            <w:pPr>
              <w:rPr>
                <w:rFonts w:ascii="Arial" w:hAnsi="Arial" w:cs="Arial"/>
                <w:sz w:val="18"/>
                <w:szCs w:val="18"/>
              </w:rPr>
            </w:pPr>
            <w:r w:rsidRPr="00C628E0">
              <w:rPr>
                <w:rFonts w:ascii="Arial" w:hAnsi="Arial" w:cs="Arial"/>
                <w:color w:val="000000"/>
                <w:sz w:val="18"/>
                <w:szCs w:val="18"/>
              </w:rPr>
              <w:t>302</w:t>
            </w:r>
          </w:p>
        </w:tc>
        <w:tc>
          <w:tcPr>
            <w:tcW w:w="1965" w:type="dxa"/>
            <w:vAlign w:val="center"/>
          </w:tcPr>
          <w:p w14:paraId="5583AED5" w14:textId="3A8B69F6" w:rsidR="00C628E0" w:rsidRPr="00C628E0" w:rsidRDefault="00C628E0" w:rsidP="00C628E0">
            <w:pPr>
              <w:rPr>
                <w:rFonts w:ascii="Arial" w:hAnsi="Arial" w:cs="Arial"/>
                <w:sz w:val="18"/>
                <w:szCs w:val="18"/>
              </w:rPr>
            </w:pPr>
            <w:r w:rsidRPr="00C628E0">
              <w:rPr>
                <w:rFonts w:ascii="Arial" w:hAnsi="Arial" w:cs="Arial"/>
                <w:color w:val="000000"/>
                <w:sz w:val="18"/>
                <w:szCs w:val="18"/>
              </w:rPr>
              <w:t>Zfp663-201</w:t>
            </w:r>
          </w:p>
        </w:tc>
        <w:tc>
          <w:tcPr>
            <w:tcW w:w="1559" w:type="dxa"/>
            <w:vAlign w:val="center"/>
          </w:tcPr>
          <w:p w14:paraId="37D71704" w14:textId="0EB83311" w:rsidR="00C628E0" w:rsidRPr="00C628E0" w:rsidRDefault="00C628E0" w:rsidP="00C628E0">
            <w:pPr>
              <w:rPr>
                <w:rFonts w:ascii="Arial" w:hAnsi="Arial" w:cs="Arial"/>
                <w:sz w:val="18"/>
                <w:szCs w:val="18"/>
              </w:rPr>
            </w:pPr>
            <w:r w:rsidRPr="00C628E0">
              <w:rPr>
                <w:rFonts w:ascii="Arial" w:hAnsi="Arial" w:cs="Arial"/>
                <w:color w:val="000000"/>
                <w:sz w:val="18"/>
                <w:szCs w:val="18"/>
              </w:rPr>
              <w:t>0.323011</w:t>
            </w:r>
          </w:p>
        </w:tc>
        <w:tc>
          <w:tcPr>
            <w:tcW w:w="1418" w:type="dxa"/>
            <w:vAlign w:val="center"/>
          </w:tcPr>
          <w:p w14:paraId="519AD509" w14:textId="4B8BD87C"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3BEB9947" w14:textId="4EFCE78F" w:rsidR="00C628E0" w:rsidRPr="00C628E0" w:rsidRDefault="00C628E0" w:rsidP="00C628E0">
            <w:pPr>
              <w:rPr>
                <w:rFonts w:ascii="Arial" w:hAnsi="Arial" w:cs="Arial"/>
                <w:sz w:val="18"/>
                <w:szCs w:val="18"/>
              </w:rPr>
            </w:pPr>
            <w:r w:rsidRPr="00C628E0">
              <w:rPr>
                <w:rFonts w:ascii="Arial" w:hAnsi="Arial" w:cs="Arial"/>
                <w:color w:val="000000"/>
                <w:sz w:val="18"/>
                <w:szCs w:val="18"/>
              </w:rPr>
              <w:t>10.40698633</w:t>
            </w:r>
          </w:p>
        </w:tc>
        <w:tc>
          <w:tcPr>
            <w:tcW w:w="1701" w:type="dxa"/>
            <w:vAlign w:val="center"/>
          </w:tcPr>
          <w:p w14:paraId="58641EEB" w14:textId="574C42F9" w:rsidR="00C628E0" w:rsidRPr="00C628E0" w:rsidRDefault="00C628E0" w:rsidP="00C628E0">
            <w:pPr>
              <w:rPr>
                <w:rFonts w:ascii="Arial" w:hAnsi="Arial" w:cs="Arial"/>
                <w:sz w:val="18"/>
                <w:szCs w:val="18"/>
              </w:rPr>
            </w:pPr>
            <w:r w:rsidRPr="00C628E0">
              <w:rPr>
                <w:rFonts w:ascii="Arial" w:hAnsi="Arial" w:cs="Arial"/>
                <w:color w:val="000000"/>
                <w:sz w:val="18"/>
                <w:szCs w:val="18"/>
              </w:rPr>
              <w:t>0.005174623</w:t>
            </w:r>
          </w:p>
        </w:tc>
        <w:tc>
          <w:tcPr>
            <w:tcW w:w="1276" w:type="dxa"/>
            <w:vAlign w:val="center"/>
          </w:tcPr>
          <w:p w14:paraId="14030D51" w14:textId="23B2251F"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673BA4B" w14:textId="77777777" w:rsidTr="00CC1009">
        <w:tc>
          <w:tcPr>
            <w:tcW w:w="582" w:type="dxa"/>
            <w:vAlign w:val="center"/>
          </w:tcPr>
          <w:p w14:paraId="4F198A04" w14:textId="5DAF4436" w:rsidR="00C628E0" w:rsidRPr="00C628E0" w:rsidRDefault="00C628E0" w:rsidP="00C628E0">
            <w:pPr>
              <w:rPr>
                <w:rFonts w:ascii="Arial" w:hAnsi="Arial" w:cs="Arial"/>
                <w:sz w:val="18"/>
                <w:szCs w:val="18"/>
              </w:rPr>
            </w:pPr>
            <w:r w:rsidRPr="00C628E0">
              <w:rPr>
                <w:rFonts w:ascii="Arial" w:hAnsi="Arial" w:cs="Arial"/>
                <w:color w:val="000000"/>
                <w:sz w:val="18"/>
                <w:szCs w:val="18"/>
              </w:rPr>
              <w:t>303</w:t>
            </w:r>
          </w:p>
        </w:tc>
        <w:tc>
          <w:tcPr>
            <w:tcW w:w="1965" w:type="dxa"/>
            <w:vAlign w:val="center"/>
          </w:tcPr>
          <w:p w14:paraId="21D0AB79" w14:textId="116CC535" w:rsidR="00C628E0" w:rsidRPr="00C628E0" w:rsidRDefault="00C628E0" w:rsidP="00C628E0">
            <w:pPr>
              <w:rPr>
                <w:rFonts w:ascii="Arial" w:hAnsi="Arial" w:cs="Arial"/>
                <w:sz w:val="18"/>
                <w:szCs w:val="18"/>
              </w:rPr>
            </w:pPr>
            <w:r w:rsidRPr="00C628E0">
              <w:rPr>
                <w:rFonts w:ascii="Arial" w:hAnsi="Arial" w:cs="Arial"/>
                <w:color w:val="000000"/>
                <w:sz w:val="18"/>
                <w:szCs w:val="18"/>
              </w:rPr>
              <w:t>Siglech-201</w:t>
            </w:r>
          </w:p>
        </w:tc>
        <w:tc>
          <w:tcPr>
            <w:tcW w:w="1559" w:type="dxa"/>
            <w:vAlign w:val="center"/>
          </w:tcPr>
          <w:p w14:paraId="5D4F09A3" w14:textId="0446E7DD" w:rsidR="00C628E0" w:rsidRPr="00C628E0" w:rsidRDefault="00C628E0" w:rsidP="00C628E0">
            <w:pPr>
              <w:rPr>
                <w:rFonts w:ascii="Arial" w:hAnsi="Arial" w:cs="Arial"/>
                <w:sz w:val="18"/>
                <w:szCs w:val="18"/>
              </w:rPr>
            </w:pPr>
            <w:r w:rsidRPr="00C628E0">
              <w:rPr>
                <w:rFonts w:ascii="Arial" w:hAnsi="Arial" w:cs="Arial"/>
                <w:color w:val="000000"/>
                <w:sz w:val="18"/>
                <w:szCs w:val="18"/>
              </w:rPr>
              <w:t>0.271727</w:t>
            </w:r>
          </w:p>
        </w:tc>
        <w:tc>
          <w:tcPr>
            <w:tcW w:w="1418" w:type="dxa"/>
            <w:vAlign w:val="center"/>
          </w:tcPr>
          <w:p w14:paraId="3C319366" w14:textId="2F39B558"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54F07A15" w14:textId="53EEC350" w:rsidR="00C628E0" w:rsidRPr="00C628E0" w:rsidRDefault="00C628E0" w:rsidP="00C628E0">
            <w:pPr>
              <w:rPr>
                <w:rFonts w:ascii="Arial" w:hAnsi="Arial" w:cs="Arial"/>
                <w:sz w:val="18"/>
                <w:szCs w:val="18"/>
              </w:rPr>
            </w:pPr>
            <w:r w:rsidRPr="00C628E0">
              <w:rPr>
                <w:rFonts w:ascii="Arial" w:hAnsi="Arial" w:cs="Arial"/>
                <w:color w:val="000000"/>
                <w:sz w:val="18"/>
                <w:szCs w:val="18"/>
              </w:rPr>
              <w:t>10.38222241</w:t>
            </w:r>
          </w:p>
        </w:tc>
        <w:tc>
          <w:tcPr>
            <w:tcW w:w="1701" w:type="dxa"/>
            <w:vAlign w:val="center"/>
          </w:tcPr>
          <w:p w14:paraId="28886327" w14:textId="09C7C5CF" w:rsidR="00C628E0" w:rsidRPr="00C628E0" w:rsidRDefault="00C628E0" w:rsidP="00C628E0">
            <w:pPr>
              <w:rPr>
                <w:rFonts w:ascii="Arial" w:hAnsi="Arial" w:cs="Arial"/>
                <w:sz w:val="18"/>
                <w:szCs w:val="18"/>
              </w:rPr>
            </w:pPr>
            <w:r w:rsidRPr="00C628E0">
              <w:rPr>
                <w:rFonts w:ascii="Arial" w:hAnsi="Arial" w:cs="Arial"/>
                <w:color w:val="000000"/>
                <w:sz w:val="18"/>
                <w:szCs w:val="18"/>
              </w:rPr>
              <w:t>0.006959187</w:t>
            </w:r>
          </w:p>
        </w:tc>
        <w:tc>
          <w:tcPr>
            <w:tcW w:w="1276" w:type="dxa"/>
            <w:vAlign w:val="center"/>
          </w:tcPr>
          <w:p w14:paraId="13509BBF" w14:textId="4FFC3F56"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74DDED69" w14:textId="77777777" w:rsidTr="00CC1009">
        <w:tc>
          <w:tcPr>
            <w:tcW w:w="582" w:type="dxa"/>
            <w:vAlign w:val="center"/>
          </w:tcPr>
          <w:p w14:paraId="70BE82CB" w14:textId="27D8C620" w:rsidR="00C628E0" w:rsidRPr="00C628E0" w:rsidRDefault="00C628E0" w:rsidP="00C628E0">
            <w:pPr>
              <w:rPr>
                <w:rFonts w:ascii="Arial" w:hAnsi="Arial" w:cs="Arial"/>
                <w:sz w:val="18"/>
                <w:szCs w:val="18"/>
              </w:rPr>
            </w:pPr>
            <w:r w:rsidRPr="00C628E0">
              <w:rPr>
                <w:rFonts w:ascii="Arial" w:hAnsi="Arial" w:cs="Arial"/>
                <w:color w:val="000000"/>
                <w:sz w:val="18"/>
                <w:szCs w:val="18"/>
              </w:rPr>
              <w:t>304</w:t>
            </w:r>
          </w:p>
        </w:tc>
        <w:tc>
          <w:tcPr>
            <w:tcW w:w="1965" w:type="dxa"/>
            <w:vAlign w:val="center"/>
          </w:tcPr>
          <w:p w14:paraId="57ACA4C0" w14:textId="14D636A2" w:rsidR="00C628E0" w:rsidRPr="00C628E0" w:rsidRDefault="00C628E0" w:rsidP="00C628E0">
            <w:pPr>
              <w:rPr>
                <w:rFonts w:ascii="Arial" w:hAnsi="Arial" w:cs="Arial"/>
                <w:sz w:val="18"/>
                <w:szCs w:val="18"/>
              </w:rPr>
            </w:pPr>
            <w:r w:rsidRPr="00C628E0">
              <w:rPr>
                <w:rFonts w:ascii="Arial" w:hAnsi="Arial" w:cs="Arial"/>
                <w:color w:val="000000"/>
                <w:sz w:val="18"/>
                <w:szCs w:val="18"/>
              </w:rPr>
              <w:t>Amotl1-206</w:t>
            </w:r>
          </w:p>
        </w:tc>
        <w:tc>
          <w:tcPr>
            <w:tcW w:w="1559" w:type="dxa"/>
            <w:vAlign w:val="center"/>
          </w:tcPr>
          <w:p w14:paraId="15392F19" w14:textId="1B16955E" w:rsidR="00C628E0" w:rsidRPr="00C628E0" w:rsidRDefault="00C628E0" w:rsidP="00C628E0">
            <w:pPr>
              <w:rPr>
                <w:rFonts w:ascii="Arial" w:hAnsi="Arial" w:cs="Arial"/>
                <w:sz w:val="18"/>
                <w:szCs w:val="18"/>
              </w:rPr>
            </w:pPr>
            <w:r w:rsidRPr="00C628E0">
              <w:rPr>
                <w:rFonts w:ascii="Arial" w:hAnsi="Arial" w:cs="Arial"/>
                <w:color w:val="000000"/>
                <w:sz w:val="18"/>
                <w:szCs w:val="18"/>
              </w:rPr>
              <w:t>0.113033</w:t>
            </w:r>
          </w:p>
        </w:tc>
        <w:tc>
          <w:tcPr>
            <w:tcW w:w="1418" w:type="dxa"/>
            <w:vAlign w:val="center"/>
          </w:tcPr>
          <w:p w14:paraId="4DD08149" w14:textId="4C6D09CB"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52FCB7FE" w14:textId="0E1D9800" w:rsidR="00C628E0" w:rsidRPr="00C628E0" w:rsidRDefault="00C628E0" w:rsidP="00C628E0">
            <w:pPr>
              <w:rPr>
                <w:rFonts w:ascii="Arial" w:hAnsi="Arial" w:cs="Arial"/>
                <w:sz w:val="18"/>
                <w:szCs w:val="18"/>
              </w:rPr>
            </w:pPr>
            <w:r w:rsidRPr="00C628E0">
              <w:rPr>
                <w:rFonts w:ascii="Arial" w:hAnsi="Arial" w:cs="Arial"/>
                <w:color w:val="000000"/>
                <w:sz w:val="18"/>
                <w:szCs w:val="18"/>
              </w:rPr>
              <w:t>10.37111166</w:t>
            </w:r>
          </w:p>
        </w:tc>
        <w:tc>
          <w:tcPr>
            <w:tcW w:w="1701" w:type="dxa"/>
            <w:vAlign w:val="center"/>
          </w:tcPr>
          <w:p w14:paraId="442B6962" w14:textId="205CF704" w:rsidR="00C628E0" w:rsidRPr="00C628E0" w:rsidRDefault="00C628E0" w:rsidP="00C628E0">
            <w:pPr>
              <w:rPr>
                <w:rFonts w:ascii="Arial" w:hAnsi="Arial" w:cs="Arial"/>
                <w:sz w:val="18"/>
                <w:szCs w:val="18"/>
              </w:rPr>
            </w:pPr>
            <w:r w:rsidRPr="00C628E0">
              <w:rPr>
                <w:rFonts w:ascii="Arial" w:hAnsi="Arial" w:cs="Arial"/>
                <w:color w:val="000000"/>
                <w:sz w:val="18"/>
                <w:szCs w:val="18"/>
              </w:rPr>
              <w:t>0.044090634</w:t>
            </w:r>
          </w:p>
        </w:tc>
        <w:tc>
          <w:tcPr>
            <w:tcW w:w="1276" w:type="dxa"/>
            <w:vAlign w:val="center"/>
          </w:tcPr>
          <w:p w14:paraId="5076B3D6" w14:textId="297D2514"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76986F4F" w14:textId="77777777" w:rsidTr="00CC1009">
        <w:tc>
          <w:tcPr>
            <w:tcW w:w="582" w:type="dxa"/>
            <w:vAlign w:val="center"/>
          </w:tcPr>
          <w:p w14:paraId="00E9B8BA" w14:textId="423592CA" w:rsidR="00C628E0" w:rsidRPr="00C628E0" w:rsidRDefault="00C628E0" w:rsidP="00C628E0">
            <w:pPr>
              <w:rPr>
                <w:rFonts w:ascii="Arial" w:hAnsi="Arial" w:cs="Arial"/>
                <w:sz w:val="18"/>
                <w:szCs w:val="18"/>
              </w:rPr>
            </w:pPr>
            <w:r w:rsidRPr="00C628E0">
              <w:rPr>
                <w:rFonts w:ascii="Arial" w:hAnsi="Arial" w:cs="Arial"/>
                <w:color w:val="000000"/>
                <w:sz w:val="18"/>
                <w:szCs w:val="18"/>
              </w:rPr>
              <w:t>305</w:t>
            </w:r>
          </w:p>
        </w:tc>
        <w:tc>
          <w:tcPr>
            <w:tcW w:w="1965" w:type="dxa"/>
            <w:vAlign w:val="center"/>
          </w:tcPr>
          <w:p w14:paraId="21607A7C" w14:textId="78FA970D" w:rsidR="00C628E0" w:rsidRPr="00C628E0" w:rsidRDefault="00C628E0" w:rsidP="00C628E0">
            <w:pPr>
              <w:rPr>
                <w:rFonts w:ascii="Arial" w:hAnsi="Arial" w:cs="Arial"/>
                <w:sz w:val="18"/>
                <w:szCs w:val="18"/>
              </w:rPr>
            </w:pPr>
            <w:r w:rsidRPr="00C628E0">
              <w:rPr>
                <w:rFonts w:ascii="Arial" w:hAnsi="Arial" w:cs="Arial"/>
                <w:color w:val="000000"/>
                <w:sz w:val="18"/>
                <w:szCs w:val="18"/>
              </w:rPr>
              <w:t>Rcbtb1-205</w:t>
            </w:r>
          </w:p>
        </w:tc>
        <w:tc>
          <w:tcPr>
            <w:tcW w:w="1559" w:type="dxa"/>
            <w:vAlign w:val="center"/>
          </w:tcPr>
          <w:p w14:paraId="0D47A265" w14:textId="410434D3" w:rsidR="00C628E0" w:rsidRPr="00C628E0" w:rsidRDefault="00C628E0" w:rsidP="00C628E0">
            <w:pPr>
              <w:rPr>
                <w:rFonts w:ascii="Arial" w:hAnsi="Arial" w:cs="Arial"/>
                <w:sz w:val="18"/>
                <w:szCs w:val="18"/>
              </w:rPr>
            </w:pPr>
            <w:r w:rsidRPr="00C628E0">
              <w:rPr>
                <w:rFonts w:ascii="Arial" w:hAnsi="Arial" w:cs="Arial"/>
                <w:color w:val="000000"/>
                <w:sz w:val="18"/>
                <w:szCs w:val="18"/>
              </w:rPr>
              <w:t>0.314465667</w:t>
            </w:r>
          </w:p>
        </w:tc>
        <w:tc>
          <w:tcPr>
            <w:tcW w:w="1418" w:type="dxa"/>
            <w:vAlign w:val="center"/>
          </w:tcPr>
          <w:p w14:paraId="102DB647" w14:textId="596B6435"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44B678C1" w14:textId="07F03221" w:rsidR="00C628E0" w:rsidRPr="00C628E0" w:rsidRDefault="00C628E0" w:rsidP="00C628E0">
            <w:pPr>
              <w:rPr>
                <w:rFonts w:ascii="Arial" w:hAnsi="Arial" w:cs="Arial"/>
                <w:sz w:val="18"/>
                <w:szCs w:val="18"/>
              </w:rPr>
            </w:pPr>
            <w:r w:rsidRPr="00C628E0">
              <w:rPr>
                <w:rFonts w:ascii="Arial" w:hAnsi="Arial" w:cs="Arial"/>
                <w:color w:val="000000"/>
                <w:sz w:val="18"/>
                <w:szCs w:val="18"/>
              </w:rPr>
              <w:t>10.32988527</w:t>
            </w:r>
          </w:p>
        </w:tc>
        <w:tc>
          <w:tcPr>
            <w:tcW w:w="1701" w:type="dxa"/>
            <w:vAlign w:val="center"/>
          </w:tcPr>
          <w:p w14:paraId="274353BA" w14:textId="24BFCC8B" w:rsidR="00C628E0" w:rsidRPr="00C628E0" w:rsidRDefault="00C628E0" w:rsidP="00C628E0">
            <w:pPr>
              <w:rPr>
                <w:rFonts w:ascii="Arial" w:hAnsi="Arial" w:cs="Arial"/>
                <w:sz w:val="18"/>
                <w:szCs w:val="18"/>
              </w:rPr>
            </w:pPr>
            <w:r w:rsidRPr="00C628E0">
              <w:rPr>
                <w:rFonts w:ascii="Arial" w:hAnsi="Arial" w:cs="Arial"/>
                <w:color w:val="000000"/>
                <w:sz w:val="18"/>
                <w:szCs w:val="18"/>
              </w:rPr>
              <w:t>0.005664055</w:t>
            </w:r>
          </w:p>
        </w:tc>
        <w:tc>
          <w:tcPr>
            <w:tcW w:w="1276" w:type="dxa"/>
            <w:vAlign w:val="center"/>
          </w:tcPr>
          <w:p w14:paraId="5CEFCD00" w14:textId="6D16BEF2"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7F89E11F" w14:textId="77777777" w:rsidTr="00CC1009">
        <w:tc>
          <w:tcPr>
            <w:tcW w:w="582" w:type="dxa"/>
            <w:vAlign w:val="center"/>
          </w:tcPr>
          <w:p w14:paraId="50F322A2" w14:textId="1C4D2F12" w:rsidR="00C628E0" w:rsidRPr="00C628E0" w:rsidRDefault="00C628E0" w:rsidP="00C628E0">
            <w:pPr>
              <w:rPr>
                <w:rFonts w:ascii="Arial" w:hAnsi="Arial" w:cs="Arial"/>
                <w:sz w:val="18"/>
                <w:szCs w:val="18"/>
              </w:rPr>
            </w:pPr>
            <w:r w:rsidRPr="00C628E0">
              <w:rPr>
                <w:rFonts w:ascii="Arial" w:hAnsi="Arial" w:cs="Arial"/>
                <w:color w:val="000000"/>
                <w:sz w:val="18"/>
                <w:szCs w:val="18"/>
              </w:rPr>
              <w:t>306</w:t>
            </w:r>
          </w:p>
        </w:tc>
        <w:tc>
          <w:tcPr>
            <w:tcW w:w="1965" w:type="dxa"/>
            <w:vAlign w:val="center"/>
          </w:tcPr>
          <w:p w14:paraId="1A848149" w14:textId="4081C263" w:rsidR="00C628E0" w:rsidRPr="00C628E0" w:rsidRDefault="00C628E0" w:rsidP="00C628E0">
            <w:pPr>
              <w:rPr>
                <w:rFonts w:ascii="Arial" w:hAnsi="Arial" w:cs="Arial"/>
                <w:sz w:val="18"/>
                <w:szCs w:val="18"/>
              </w:rPr>
            </w:pPr>
            <w:r w:rsidRPr="00C628E0">
              <w:rPr>
                <w:rFonts w:ascii="Arial" w:hAnsi="Arial" w:cs="Arial"/>
                <w:color w:val="000000"/>
                <w:sz w:val="18"/>
                <w:szCs w:val="18"/>
              </w:rPr>
              <w:t>Spp1-203</w:t>
            </w:r>
          </w:p>
        </w:tc>
        <w:tc>
          <w:tcPr>
            <w:tcW w:w="1559" w:type="dxa"/>
            <w:vAlign w:val="center"/>
          </w:tcPr>
          <w:p w14:paraId="68609E97" w14:textId="1CA82A93" w:rsidR="00C628E0" w:rsidRPr="00C628E0" w:rsidRDefault="00C628E0" w:rsidP="00C628E0">
            <w:pPr>
              <w:rPr>
                <w:rFonts w:ascii="Arial" w:hAnsi="Arial" w:cs="Arial"/>
                <w:sz w:val="18"/>
                <w:szCs w:val="18"/>
              </w:rPr>
            </w:pPr>
            <w:r w:rsidRPr="00C628E0">
              <w:rPr>
                <w:rFonts w:ascii="Arial" w:hAnsi="Arial" w:cs="Arial"/>
                <w:color w:val="000000"/>
                <w:sz w:val="18"/>
                <w:szCs w:val="18"/>
              </w:rPr>
              <w:t>0.605144667</w:t>
            </w:r>
          </w:p>
        </w:tc>
        <w:tc>
          <w:tcPr>
            <w:tcW w:w="1418" w:type="dxa"/>
            <w:vAlign w:val="center"/>
          </w:tcPr>
          <w:p w14:paraId="5DB0F539" w14:textId="7A76092A"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68BC7AE6" w14:textId="1D4A8034" w:rsidR="00C628E0" w:rsidRPr="00C628E0" w:rsidRDefault="00C628E0" w:rsidP="00C628E0">
            <w:pPr>
              <w:rPr>
                <w:rFonts w:ascii="Arial" w:hAnsi="Arial" w:cs="Arial"/>
                <w:sz w:val="18"/>
                <w:szCs w:val="18"/>
              </w:rPr>
            </w:pPr>
            <w:r w:rsidRPr="00C628E0">
              <w:rPr>
                <w:rFonts w:ascii="Arial" w:hAnsi="Arial" w:cs="Arial"/>
                <w:color w:val="000000"/>
                <w:sz w:val="18"/>
                <w:szCs w:val="18"/>
              </w:rPr>
              <w:t>10.30534784</w:t>
            </w:r>
          </w:p>
        </w:tc>
        <w:tc>
          <w:tcPr>
            <w:tcW w:w="1701" w:type="dxa"/>
            <w:vAlign w:val="center"/>
          </w:tcPr>
          <w:p w14:paraId="21C3B8AD" w14:textId="4E250CC1" w:rsidR="00C628E0" w:rsidRPr="00C628E0" w:rsidRDefault="00C628E0" w:rsidP="00C628E0">
            <w:pPr>
              <w:rPr>
                <w:rFonts w:ascii="Arial" w:hAnsi="Arial" w:cs="Arial"/>
                <w:sz w:val="18"/>
                <w:szCs w:val="18"/>
              </w:rPr>
            </w:pPr>
            <w:r w:rsidRPr="00C628E0">
              <w:rPr>
                <w:rFonts w:ascii="Arial" w:hAnsi="Arial" w:cs="Arial"/>
                <w:color w:val="000000"/>
                <w:sz w:val="18"/>
                <w:szCs w:val="18"/>
              </w:rPr>
              <w:t>0.006292922</w:t>
            </w:r>
          </w:p>
        </w:tc>
        <w:tc>
          <w:tcPr>
            <w:tcW w:w="1276" w:type="dxa"/>
            <w:vAlign w:val="center"/>
          </w:tcPr>
          <w:p w14:paraId="6C9086A2" w14:textId="7E6714FC"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640D5915" w14:textId="77777777" w:rsidTr="00CC1009">
        <w:tc>
          <w:tcPr>
            <w:tcW w:w="582" w:type="dxa"/>
            <w:vAlign w:val="center"/>
          </w:tcPr>
          <w:p w14:paraId="678E4E3B" w14:textId="5813774A" w:rsidR="00C628E0" w:rsidRPr="00C628E0" w:rsidRDefault="00C628E0" w:rsidP="00C628E0">
            <w:pPr>
              <w:rPr>
                <w:rFonts w:ascii="Arial" w:hAnsi="Arial" w:cs="Arial"/>
                <w:sz w:val="18"/>
                <w:szCs w:val="18"/>
              </w:rPr>
            </w:pPr>
            <w:r w:rsidRPr="00C628E0">
              <w:rPr>
                <w:rFonts w:ascii="Arial" w:hAnsi="Arial" w:cs="Arial"/>
                <w:color w:val="000000"/>
                <w:sz w:val="18"/>
                <w:szCs w:val="18"/>
              </w:rPr>
              <w:t>307</w:t>
            </w:r>
          </w:p>
        </w:tc>
        <w:tc>
          <w:tcPr>
            <w:tcW w:w="1965" w:type="dxa"/>
            <w:vAlign w:val="center"/>
          </w:tcPr>
          <w:p w14:paraId="595C23E5" w14:textId="4D0B22C3" w:rsidR="00C628E0" w:rsidRPr="00C628E0" w:rsidRDefault="00C628E0" w:rsidP="00C628E0">
            <w:pPr>
              <w:rPr>
                <w:rFonts w:ascii="Arial" w:hAnsi="Arial" w:cs="Arial"/>
                <w:sz w:val="18"/>
                <w:szCs w:val="18"/>
              </w:rPr>
            </w:pPr>
            <w:r w:rsidRPr="00C628E0">
              <w:rPr>
                <w:rFonts w:ascii="Arial" w:hAnsi="Arial" w:cs="Arial"/>
                <w:color w:val="000000"/>
                <w:sz w:val="18"/>
                <w:szCs w:val="18"/>
              </w:rPr>
              <w:t>Slc35d2-207</w:t>
            </w:r>
          </w:p>
        </w:tc>
        <w:tc>
          <w:tcPr>
            <w:tcW w:w="1559" w:type="dxa"/>
            <w:vAlign w:val="center"/>
          </w:tcPr>
          <w:p w14:paraId="3ED9E8B3" w14:textId="539D15AF" w:rsidR="00C628E0" w:rsidRPr="00C628E0" w:rsidRDefault="00C628E0" w:rsidP="00C628E0">
            <w:pPr>
              <w:rPr>
                <w:rFonts w:ascii="Arial" w:hAnsi="Arial" w:cs="Arial"/>
                <w:sz w:val="18"/>
                <w:szCs w:val="18"/>
              </w:rPr>
            </w:pPr>
            <w:r w:rsidRPr="00C628E0">
              <w:rPr>
                <w:rFonts w:ascii="Arial" w:hAnsi="Arial" w:cs="Arial"/>
                <w:color w:val="000000"/>
                <w:sz w:val="18"/>
                <w:szCs w:val="18"/>
              </w:rPr>
              <w:t>0.126673333</w:t>
            </w:r>
          </w:p>
        </w:tc>
        <w:tc>
          <w:tcPr>
            <w:tcW w:w="1418" w:type="dxa"/>
            <w:vAlign w:val="center"/>
          </w:tcPr>
          <w:p w14:paraId="48C0F311" w14:textId="4C55CA71"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2D39BD6D" w14:textId="12443229" w:rsidR="00C628E0" w:rsidRPr="00C628E0" w:rsidRDefault="00C628E0" w:rsidP="00C628E0">
            <w:pPr>
              <w:rPr>
                <w:rFonts w:ascii="Arial" w:hAnsi="Arial" w:cs="Arial"/>
                <w:sz w:val="18"/>
                <w:szCs w:val="18"/>
              </w:rPr>
            </w:pPr>
            <w:r w:rsidRPr="00C628E0">
              <w:rPr>
                <w:rFonts w:ascii="Arial" w:hAnsi="Arial" w:cs="Arial"/>
                <w:color w:val="000000"/>
                <w:sz w:val="18"/>
                <w:szCs w:val="18"/>
              </w:rPr>
              <w:t>10.28571984</w:t>
            </w:r>
          </w:p>
        </w:tc>
        <w:tc>
          <w:tcPr>
            <w:tcW w:w="1701" w:type="dxa"/>
            <w:vAlign w:val="center"/>
          </w:tcPr>
          <w:p w14:paraId="1B24C7CE" w14:textId="5D4511F4" w:rsidR="00C628E0" w:rsidRPr="00C628E0" w:rsidRDefault="00C628E0" w:rsidP="00C628E0">
            <w:pPr>
              <w:rPr>
                <w:rFonts w:ascii="Arial" w:hAnsi="Arial" w:cs="Arial"/>
                <w:sz w:val="18"/>
                <w:szCs w:val="18"/>
              </w:rPr>
            </w:pPr>
            <w:r w:rsidRPr="00C628E0">
              <w:rPr>
                <w:rFonts w:ascii="Arial" w:hAnsi="Arial" w:cs="Arial"/>
                <w:color w:val="000000"/>
                <w:sz w:val="18"/>
                <w:szCs w:val="18"/>
              </w:rPr>
              <w:t>0.034476278</w:t>
            </w:r>
          </w:p>
        </w:tc>
        <w:tc>
          <w:tcPr>
            <w:tcW w:w="1276" w:type="dxa"/>
            <w:vAlign w:val="center"/>
          </w:tcPr>
          <w:p w14:paraId="6D11EF11" w14:textId="3DCEAD49"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68076425" w14:textId="77777777" w:rsidTr="00CC1009">
        <w:tc>
          <w:tcPr>
            <w:tcW w:w="582" w:type="dxa"/>
            <w:vAlign w:val="center"/>
          </w:tcPr>
          <w:p w14:paraId="6F1F68D9" w14:textId="7DD44319" w:rsidR="00C628E0" w:rsidRPr="00C628E0" w:rsidRDefault="00C628E0" w:rsidP="00C628E0">
            <w:pPr>
              <w:rPr>
                <w:rFonts w:ascii="Arial" w:hAnsi="Arial" w:cs="Arial"/>
                <w:sz w:val="18"/>
                <w:szCs w:val="18"/>
              </w:rPr>
            </w:pPr>
            <w:r w:rsidRPr="00C628E0">
              <w:rPr>
                <w:rFonts w:ascii="Arial" w:hAnsi="Arial" w:cs="Arial"/>
                <w:color w:val="000000"/>
                <w:sz w:val="18"/>
                <w:szCs w:val="18"/>
              </w:rPr>
              <w:t>308</w:t>
            </w:r>
          </w:p>
        </w:tc>
        <w:tc>
          <w:tcPr>
            <w:tcW w:w="1965" w:type="dxa"/>
            <w:vAlign w:val="center"/>
          </w:tcPr>
          <w:p w14:paraId="23062E17" w14:textId="3F4161AA" w:rsidR="00C628E0" w:rsidRPr="00C628E0" w:rsidRDefault="00C628E0" w:rsidP="00C628E0">
            <w:pPr>
              <w:rPr>
                <w:rFonts w:ascii="Arial" w:hAnsi="Arial" w:cs="Arial"/>
                <w:sz w:val="18"/>
                <w:szCs w:val="18"/>
              </w:rPr>
            </w:pPr>
            <w:r w:rsidRPr="00C628E0">
              <w:rPr>
                <w:rFonts w:ascii="Arial" w:hAnsi="Arial" w:cs="Arial"/>
                <w:color w:val="000000"/>
                <w:sz w:val="18"/>
                <w:szCs w:val="18"/>
              </w:rPr>
              <w:t>Dennd2d-204</w:t>
            </w:r>
          </w:p>
        </w:tc>
        <w:tc>
          <w:tcPr>
            <w:tcW w:w="1559" w:type="dxa"/>
            <w:vAlign w:val="center"/>
          </w:tcPr>
          <w:p w14:paraId="3F22F981" w14:textId="3CDA95B9" w:rsidR="00C628E0" w:rsidRPr="00C628E0" w:rsidRDefault="00C628E0" w:rsidP="00C628E0">
            <w:pPr>
              <w:rPr>
                <w:rFonts w:ascii="Arial" w:hAnsi="Arial" w:cs="Arial"/>
                <w:sz w:val="18"/>
                <w:szCs w:val="18"/>
              </w:rPr>
            </w:pPr>
            <w:r w:rsidRPr="00C628E0">
              <w:rPr>
                <w:rFonts w:ascii="Arial" w:hAnsi="Arial" w:cs="Arial"/>
                <w:color w:val="000000"/>
                <w:sz w:val="18"/>
                <w:szCs w:val="18"/>
              </w:rPr>
              <w:t>0.168130333</w:t>
            </w:r>
          </w:p>
        </w:tc>
        <w:tc>
          <w:tcPr>
            <w:tcW w:w="1418" w:type="dxa"/>
            <w:vAlign w:val="center"/>
          </w:tcPr>
          <w:p w14:paraId="3BCA98D7" w14:textId="28AEA9A2"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665634D0" w14:textId="4FAE7402" w:rsidR="00C628E0" w:rsidRPr="00C628E0" w:rsidRDefault="00C628E0" w:rsidP="00C628E0">
            <w:pPr>
              <w:rPr>
                <w:rFonts w:ascii="Arial" w:hAnsi="Arial" w:cs="Arial"/>
                <w:sz w:val="18"/>
                <w:szCs w:val="18"/>
              </w:rPr>
            </w:pPr>
            <w:r w:rsidRPr="00C628E0">
              <w:rPr>
                <w:rFonts w:ascii="Arial" w:hAnsi="Arial" w:cs="Arial"/>
                <w:color w:val="000000"/>
                <w:sz w:val="18"/>
                <w:szCs w:val="18"/>
              </w:rPr>
              <w:t>10.25081528</w:t>
            </w:r>
          </w:p>
        </w:tc>
        <w:tc>
          <w:tcPr>
            <w:tcW w:w="1701" w:type="dxa"/>
            <w:vAlign w:val="center"/>
          </w:tcPr>
          <w:p w14:paraId="1434FF0F" w14:textId="72A5477E" w:rsidR="00C628E0" w:rsidRPr="00C628E0" w:rsidRDefault="00C628E0" w:rsidP="00C628E0">
            <w:pPr>
              <w:rPr>
                <w:rFonts w:ascii="Arial" w:hAnsi="Arial" w:cs="Arial"/>
                <w:sz w:val="18"/>
                <w:szCs w:val="18"/>
              </w:rPr>
            </w:pPr>
            <w:r w:rsidRPr="00C628E0">
              <w:rPr>
                <w:rFonts w:ascii="Arial" w:hAnsi="Arial" w:cs="Arial"/>
                <w:color w:val="000000"/>
                <w:sz w:val="18"/>
                <w:szCs w:val="18"/>
              </w:rPr>
              <w:t>0.01520522</w:t>
            </w:r>
          </w:p>
        </w:tc>
        <w:tc>
          <w:tcPr>
            <w:tcW w:w="1276" w:type="dxa"/>
            <w:vAlign w:val="center"/>
          </w:tcPr>
          <w:p w14:paraId="5029A0B7" w14:textId="49B493A6"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4F36D752" w14:textId="77777777" w:rsidTr="00CC1009">
        <w:tc>
          <w:tcPr>
            <w:tcW w:w="582" w:type="dxa"/>
            <w:vAlign w:val="center"/>
          </w:tcPr>
          <w:p w14:paraId="7E99CD35" w14:textId="531F0187" w:rsidR="00C628E0" w:rsidRPr="00C628E0" w:rsidRDefault="00C628E0" w:rsidP="00C628E0">
            <w:pPr>
              <w:rPr>
                <w:rFonts w:ascii="Arial" w:hAnsi="Arial" w:cs="Arial"/>
                <w:sz w:val="18"/>
                <w:szCs w:val="18"/>
              </w:rPr>
            </w:pPr>
            <w:r w:rsidRPr="00C628E0">
              <w:rPr>
                <w:rFonts w:ascii="Arial" w:hAnsi="Arial" w:cs="Arial"/>
                <w:color w:val="000000"/>
                <w:sz w:val="18"/>
                <w:szCs w:val="18"/>
              </w:rPr>
              <w:t>309</w:t>
            </w:r>
          </w:p>
        </w:tc>
        <w:tc>
          <w:tcPr>
            <w:tcW w:w="1965" w:type="dxa"/>
            <w:vAlign w:val="center"/>
          </w:tcPr>
          <w:p w14:paraId="6D626E6D" w14:textId="4A4C93E5" w:rsidR="00C628E0" w:rsidRPr="00C628E0" w:rsidRDefault="00C628E0" w:rsidP="00C628E0">
            <w:pPr>
              <w:rPr>
                <w:rFonts w:ascii="Arial" w:hAnsi="Arial" w:cs="Arial"/>
                <w:sz w:val="18"/>
                <w:szCs w:val="18"/>
              </w:rPr>
            </w:pPr>
            <w:r w:rsidRPr="00C628E0">
              <w:rPr>
                <w:rFonts w:ascii="Arial" w:hAnsi="Arial" w:cs="Arial"/>
                <w:color w:val="000000"/>
                <w:sz w:val="18"/>
                <w:szCs w:val="18"/>
              </w:rPr>
              <w:t>Aptx-203</w:t>
            </w:r>
          </w:p>
        </w:tc>
        <w:tc>
          <w:tcPr>
            <w:tcW w:w="1559" w:type="dxa"/>
            <w:vAlign w:val="center"/>
          </w:tcPr>
          <w:p w14:paraId="74333552" w14:textId="2F913048" w:rsidR="00C628E0" w:rsidRPr="00C628E0" w:rsidRDefault="00C628E0" w:rsidP="00C628E0">
            <w:pPr>
              <w:rPr>
                <w:rFonts w:ascii="Arial" w:hAnsi="Arial" w:cs="Arial"/>
                <w:sz w:val="18"/>
                <w:szCs w:val="18"/>
              </w:rPr>
            </w:pPr>
            <w:r w:rsidRPr="00C628E0">
              <w:rPr>
                <w:rFonts w:ascii="Arial" w:hAnsi="Arial" w:cs="Arial"/>
                <w:color w:val="000000"/>
                <w:sz w:val="18"/>
                <w:szCs w:val="18"/>
              </w:rPr>
              <w:t>0.139550333</w:t>
            </w:r>
          </w:p>
        </w:tc>
        <w:tc>
          <w:tcPr>
            <w:tcW w:w="1418" w:type="dxa"/>
            <w:vAlign w:val="center"/>
          </w:tcPr>
          <w:p w14:paraId="6B917004" w14:textId="6FF5FFFD"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45833294" w14:textId="4B6A71D7" w:rsidR="00C628E0" w:rsidRPr="00C628E0" w:rsidRDefault="00C628E0" w:rsidP="00C628E0">
            <w:pPr>
              <w:rPr>
                <w:rFonts w:ascii="Arial" w:hAnsi="Arial" w:cs="Arial"/>
                <w:sz w:val="18"/>
                <w:szCs w:val="18"/>
              </w:rPr>
            </w:pPr>
            <w:r w:rsidRPr="00C628E0">
              <w:rPr>
                <w:rFonts w:ascii="Arial" w:hAnsi="Arial" w:cs="Arial"/>
                <w:color w:val="000000"/>
                <w:sz w:val="18"/>
                <w:szCs w:val="18"/>
              </w:rPr>
              <w:t>10.24771686</w:t>
            </w:r>
          </w:p>
        </w:tc>
        <w:tc>
          <w:tcPr>
            <w:tcW w:w="1701" w:type="dxa"/>
            <w:vAlign w:val="center"/>
          </w:tcPr>
          <w:p w14:paraId="55382B9C" w14:textId="4D9E125B" w:rsidR="00C628E0" w:rsidRPr="00C628E0" w:rsidRDefault="00C628E0" w:rsidP="00C628E0">
            <w:pPr>
              <w:rPr>
                <w:rFonts w:ascii="Arial" w:hAnsi="Arial" w:cs="Arial"/>
                <w:sz w:val="18"/>
                <w:szCs w:val="18"/>
              </w:rPr>
            </w:pPr>
            <w:r w:rsidRPr="00C628E0">
              <w:rPr>
                <w:rFonts w:ascii="Arial" w:hAnsi="Arial" w:cs="Arial"/>
                <w:color w:val="000000"/>
                <w:sz w:val="18"/>
                <w:szCs w:val="18"/>
              </w:rPr>
              <w:t>0.006162703</w:t>
            </w:r>
          </w:p>
        </w:tc>
        <w:tc>
          <w:tcPr>
            <w:tcW w:w="1276" w:type="dxa"/>
            <w:vAlign w:val="center"/>
          </w:tcPr>
          <w:p w14:paraId="66EDE353" w14:textId="44331150"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A54AE04" w14:textId="77777777" w:rsidTr="00CC1009">
        <w:tc>
          <w:tcPr>
            <w:tcW w:w="582" w:type="dxa"/>
            <w:vAlign w:val="center"/>
          </w:tcPr>
          <w:p w14:paraId="05EF3B69" w14:textId="678A842A" w:rsidR="00C628E0" w:rsidRPr="00C628E0" w:rsidRDefault="00C628E0" w:rsidP="00C628E0">
            <w:pPr>
              <w:rPr>
                <w:rFonts w:ascii="Arial" w:hAnsi="Arial" w:cs="Arial"/>
                <w:sz w:val="18"/>
                <w:szCs w:val="18"/>
              </w:rPr>
            </w:pPr>
            <w:r w:rsidRPr="00C628E0">
              <w:rPr>
                <w:rFonts w:ascii="Arial" w:hAnsi="Arial" w:cs="Arial"/>
                <w:color w:val="000000"/>
                <w:sz w:val="18"/>
                <w:szCs w:val="18"/>
              </w:rPr>
              <w:t>310</w:t>
            </w:r>
          </w:p>
        </w:tc>
        <w:tc>
          <w:tcPr>
            <w:tcW w:w="1965" w:type="dxa"/>
            <w:vAlign w:val="center"/>
          </w:tcPr>
          <w:p w14:paraId="45C6DDB9" w14:textId="76D2898F" w:rsidR="00C628E0" w:rsidRPr="00C628E0" w:rsidRDefault="00C628E0" w:rsidP="00C628E0">
            <w:pPr>
              <w:rPr>
                <w:rFonts w:ascii="Arial" w:hAnsi="Arial" w:cs="Arial"/>
                <w:sz w:val="18"/>
                <w:szCs w:val="18"/>
              </w:rPr>
            </w:pPr>
            <w:r w:rsidRPr="00C628E0">
              <w:rPr>
                <w:rFonts w:ascii="Arial" w:hAnsi="Arial" w:cs="Arial"/>
                <w:color w:val="000000"/>
                <w:sz w:val="18"/>
                <w:szCs w:val="18"/>
              </w:rPr>
              <w:t>Ear1-201</w:t>
            </w:r>
          </w:p>
        </w:tc>
        <w:tc>
          <w:tcPr>
            <w:tcW w:w="1559" w:type="dxa"/>
            <w:vAlign w:val="center"/>
          </w:tcPr>
          <w:p w14:paraId="7934CCFB" w14:textId="762C053F" w:rsidR="00C628E0" w:rsidRPr="00C628E0" w:rsidRDefault="00C628E0" w:rsidP="00C628E0">
            <w:pPr>
              <w:rPr>
                <w:rFonts w:ascii="Arial" w:hAnsi="Arial" w:cs="Arial"/>
                <w:sz w:val="18"/>
                <w:szCs w:val="18"/>
              </w:rPr>
            </w:pPr>
            <w:r w:rsidRPr="00C628E0">
              <w:rPr>
                <w:rFonts w:ascii="Arial" w:hAnsi="Arial" w:cs="Arial"/>
                <w:color w:val="000000"/>
                <w:sz w:val="18"/>
                <w:szCs w:val="18"/>
              </w:rPr>
              <w:t>2.747253</w:t>
            </w:r>
          </w:p>
        </w:tc>
        <w:tc>
          <w:tcPr>
            <w:tcW w:w="1418" w:type="dxa"/>
            <w:vAlign w:val="center"/>
          </w:tcPr>
          <w:p w14:paraId="79A8C406" w14:textId="11D24444"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5A750A59" w14:textId="4A919A47" w:rsidR="00C628E0" w:rsidRPr="00C628E0" w:rsidRDefault="00C628E0" w:rsidP="00C628E0">
            <w:pPr>
              <w:rPr>
                <w:rFonts w:ascii="Arial" w:hAnsi="Arial" w:cs="Arial"/>
                <w:sz w:val="18"/>
                <w:szCs w:val="18"/>
              </w:rPr>
            </w:pPr>
            <w:r w:rsidRPr="00C628E0">
              <w:rPr>
                <w:rFonts w:ascii="Arial" w:hAnsi="Arial" w:cs="Arial"/>
                <w:color w:val="000000"/>
                <w:sz w:val="18"/>
                <w:szCs w:val="18"/>
              </w:rPr>
              <w:t>10.12623415</w:t>
            </w:r>
          </w:p>
        </w:tc>
        <w:tc>
          <w:tcPr>
            <w:tcW w:w="1701" w:type="dxa"/>
            <w:vAlign w:val="center"/>
          </w:tcPr>
          <w:p w14:paraId="571ACF06" w14:textId="4ED86AC3" w:rsidR="00C628E0" w:rsidRPr="00C628E0" w:rsidRDefault="00C628E0" w:rsidP="00C628E0">
            <w:pPr>
              <w:rPr>
                <w:rFonts w:ascii="Arial" w:hAnsi="Arial" w:cs="Arial"/>
                <w:sz w:val="18"/>
                <w:szCs w:val="18"/>
              </w:rPr>
            </w:pPr>
            <w:r w:rsidRPr="00C628E0">
              <w:rPr>
                <w:rFonts w:ascii="Arial" w:hAnsi="Arial" w:cs="Arial"/>
                <w:color w:val="000000"/>
                <w:sz w:val="18"/>
                <w:szCs w:val="18"/>
              </w:rPr>
              <w:t>0.032533386</w:t>
            </w:r>
          </w:p>
        </w:tc>
        <w:tc>
          <w:tcPr>
            <w:tcW w:w="1276" w:type="dxa"/>
            <w:vAlign w:val="center"/>
          </w:tcPr>
          <w:p w14:paraId="3A84F917" w14:textId="5F8493EE"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5BD6A8A0" w14:textId="77777777" w:rsidTr="00CC1009">
        <w:tc>
          <w:tcPr>
            <w:tcW w:w="582" w:type="dxa"/>
            <w:vAlign w:val="center"/>
          </w:tcPr>
          <w:p w14:paraId="3DA48DF2" w14:textId="47FD1D38" w:rsidR="00C628E0" w:rsidRPr="00C628E0" w:rsidRDefault="00C628E0" w:rsidP="00C628E0">
            <w:pPr>
              <w:rPr>
                <w:rFonts w:ascii="Arial" w:hAnsi="Arial" w:cs="Arial"/>
                <w:sz w:val="18"/>
                <w:szCs w:val="18"/>
              </w:rPr>
            </w:pPr>
            <w:r w:rsidRPr="00C628E0">
              <w:rPr>
                <w:rFonts w:ascii="Arial" w:hAnsi="Arial" w:cs="Arial"/>
                <w:color w:val="000000"/>
                <w:sz w:val="18"/>
                <w:szCs w:val="18"/>
              </w:rPr>
              <w:t>311</w:t>
            </w:r>
          </w:p>
        </w:tc>
        <w:tc>
          <w:tcPr>
            <w:tcW w:w="1965" w:type="dxa"/>
            <w:vAlign w:val="center"/>
          </w:tcPr>
          <w:p w14:paraId="6CE6431F" w14:textId="05F43D32" w:rsidR="00C628E0" w:rsidRPr="00C628E0" w:rsidRDefault="00C628E0" w:rsidP="00C628E0">
            <w:pPr>
              <w:rPr>
                <w:rFonts w:ascii="Arial" w:hAnsi="Arial" w:cs="Arial"/>
                <w:sz w:val="18"/>
                <w:szCs w:val="18"/>
              </w:rPr>
            </w:pPr>
            <w:r w:rsidRPr="00C628E0">
              <w:rPr>
                <w:rFonts w:ascii="Arial" w:hAnsi="Arial" w:cs="Arial"/>
                <w:color w:val="000000"/>
                <w:sz w:val="18"/>
                <w:szCs w:val="18"/>
              </w:rPr>
              <w:t>Fbxo9-201</w:t>
            </w:r>
          </w:p>
        </w:tc>
        <w:tc>
          <w:tcPr>
            <w:tcW w:w="1559" w:type="dxa"/>
            <w:vAlign w:val="center"/>
          </w:tcPr>
          <w:p w14:paraId="58A9DDAB" w14:textId="7C2BEA2C" w:rsidR="00C628E0" w:rsidRPr="00C628E0" w:rsidRDefault="00C628E0" w:rsidP="00C628E0">
            <w:pPr>
              <w:rPr>
                <w:rFonts w:ascii="Arial" w:hAnsi="Arial" w:cs="Arial"/>
                <w:sz w:val="18"/>
                <w:szCs w:val="18"/>
              </w:rPr>
            </w:pPr>
            <w:r w:rsidRPr="00C628E0">
              <w:rPr>
                <w:rFonts w:ascii="Arial" w:hAnsi="Arial" w:cs="Arial"/>
                <w:color w:val="000000"/>
                <w:sz w:val="18"/>
                <w:szCs w:val="18"/>
              </w:rPr>
              <w:t>7.330481</w:t>
            </w:r>
          </w:p>
        </w:tc>
        <w:tc>
          <w:tcPr>
            <w:tcW w:w="1418" w:type="dxa"/>
            <w:vAlign w:val="center"/>
          </w:tcPr>
          <w:p w14:paraId="07A9C80F" w14:textId="3BC39C96" w:rsidR="00C628E0" w:rsidRPr="00C628E0" w:rsidRDefault="00C628E0" w:rsidP="00C628E0">
            <w:pPr>
              <w:rPr>
                <w:rFonts w:ascii="Arial" w:hAnsi="Arial" w:cs="Arial"/>
                <w:sz w:val="18"/>
                <w:szCs w:val="18"/>
              </w:rPr>
            </w:pPr>
            <w:r w:rsidRPr="00C628E0">
              <w:rPr>
                <w:rFonts w:ascii="Arial" w:hAnsi="Arial" w:cs="Arial"/>
                <w:color w:val="000000"/>
                <w:sz w:val="18"/>
                <w:szCs w:val="18"/>
              </w:rPr>
              <w:t>0.006551333</w:t>
            </w:r>
          </w:p>
        </w:tc>
        <w:tc>
          <w:tcPr>
            <w:tcW w:w="1559" w:type="dxa"/>
            <w:vAlign w:val="center"/>
          </w:tcPr>
          <w:p w14:paraId="176CA03F" w14:textId="5A5AF10B" w:rsidR="00C628E0" w:rsidRPr="00C628E0" w:rsidRDefault="00C628E0" w:rsidP="00C628E0">
            <w:pPr>
              <w:rPr>
                <w:rFonts w:ascii="Arial" w:hAnsi="Arial" w:cs="Arial"/>
                <w:sz w:val="18"/>
                <w:szCs w:val="18"/>
              </w:rPr>
            </w:pPr>
            <w:r w:rsidRPr="00C628E0">
              <w:rPr>
                <w:rFonts w:ascii="Arial" w:hAnsi="Arial" w:cs="Arial"/>
                <w:color w:val="000000"/>
                <w:sz w:val="18"/>
                <w:szCs w:val="18"/>
              </w:rPr>
              <w:t>10.06956753</w:t>
            </w:r>
          </w:p>
        </w:tc>
        <w:tc>
          <w:tcPr>
            <w:tcW w:w="1701" w:type="dxa"/>
            <w:vAlign w:val="center"/>
          </w:tcPr>
          <w:p w14:paraId="3D4C5E96" w14:textId="6DDE28EE" w:rsidR="00C628E0" w:rsidRPr="00C628E0" w:rsidRDefault="00C628E0" w:rsidP="00C628E0">
            <w:pPr>
              <w:rPr>
                <w:rFonts w:ascii="Arial" w:hAnsi="Arial" w:cs="Arial"/>
                <w:sz w:val="18"/>
                <w:szCs w:val="18"/>
              </w:rPr>
            </w:pPr>
            <w:r w:rsidRPr="00C628E0">
              <w:rPr>
                <w:rFonts w:ascii="Arial" w:hAnsi="Arial" w:cs="Arial"/>
                <w:color w:val="000000"/>
                <w:sz w:val="18"/>
                <w:szCs w:val="18"/>
              </w:rPr>
              <w:t>0.018634136</w:t>
            </w:r>
          </w:p>
        </w:tc>
        <w:tc>
          <w:tcPr>
            <w:tcW w:w="1276" w:type="dxa"/>
            <w:vAlign w:val="center"/>
          </w:tcPr>
          <w:p w14:paraId="35D58832" w14:textId="7ED52EEA"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03B4C22" w14:textId="77777777" w:rsidTr="00CC1009">
        <w:tc>
          <w:tcPr>
            <w:tcW w:w="582" w:type="dxa"/>
            <w:vAlign w:val="center"/>
          </w:tcPr>
          <w:p w14:paraId="550FE062" w14:textId="5456BEA4" w:rsidR="00C628E0" w:rsidRPr="00C628E0" w:rsidRDefault="00C628E0" w:rsidP="00C628E0">
            <w:pPr>
              <w:rPr>
                <w:rFonts w:ascii="Arial" w:hAnsi="Arial" w:cs="Arial"/>
                <w:sz w:val="18"/>
                <w:szCs w:val="18"/>
              </w:rPr>
            </w:pPr>
            <w:r w:rsidRPr="00C628E0">
              <w:rPr>
                <w:rFonts w:ascii="Arial" w:hAnsi="Arial" w:cs="Arial"/>
                <w:color w:val="000000"/>
                <w:sz w:val="18"/>
                <w:szCs w:val="18"/>
              </w:rPr>
              <w:t>312</w:t>
            </w:r>
          </w:p>
        </w:tc>
        <w:tc>
          <w:tcPr>
            <w:tcW w:w="1965" w:type="dxa"/>
            <w:vAlign w:val="center"/>
          </w:tcPr>
          <w:p w14:paraId="5D1FFCC5" w14:textId="05DC5F97" w:rsidR="00C628E0" w:rsidRPr="00C628E0" w:rsidRDefault="00C628E0" w:rsidP="00C628E0">
            <w:pPr>
              <w:rPr>
                <w:rFonts w:ascii="Arial" w:hAnsi="Arial" w:cs="Arial"/>
                <w:sz w:val="18"/>
                <w:szCs w:val="18"/>
              </w:rPr>
            </w:pPr>
            <w:r w:rsidRPr="00C628E0">
              <w:rPr>
                <w:rFonts w:ascii="Arial" w:hAnsi="Arial" w:cs="Arial"/>
                <w:color w:val="000000"/>
                <w:sz w:val="18"/>
                <w:szCs w:val="18"/>
              </w:rPr>
              <w:t>Ntpcr-205</w:t>
            </w:r>
          </w:p>
        </w:tc>
        <w:tc>
          <w:tcPr>
            <w:tcW w:w="1559" w:type="dxa"/>
            <w:vAlign w:val="center"/>
          </w:tcPr>
          <w:p w14:paraId="2F31045C" w14:textId="5375BBF8" w:rsidR="00C628E0" w:rsidRPr="00C628E0" w:rsidRDefault="00C628E0" w:rsidP="00C628E0">
            <w:pPr>
              <w:rPr>
                <w:rFonts w:ascii="Arial" w:hAnsi="Arial" w:cs="Arial"/>
                <w:sz w:val="18"/>
                <w:szCs w:val="18"/>
              </w:rPr>
            </w:pPr>
            <w:r w:rsidRPr="00C628E0">
              <w:rPr>
                <w:rFonts w:ascii="Arial" w:hAnsi="Arial" w:cs="Arial"/>
                <w:color w:val="000000"/>
                <w:sz w:val="18"/>
                <w:szCs w:val="18"/>
              </w:rPr>
              <w:t>0.120504667</w:t>
            </w:r>
          </w:p>
        </w:tc>
        <w:tc>
          <w:tcPr>
            <w:tcW w:w="1418" w:type="dxa"/>
            <w:vAlign w:val="center"/>
          </w:tcPr>
          <w:p w14:paraId="0680FB64" w14:textId="66B907C3"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1D38E720" w14:textId="636BA88B" w:rsidR="00C628E0" w:rsidRPr="00C628E0" w:rsidRDefault="00C628E0" w:rsidP="00C628E0">
            <w:pPr>
              <w:rPr>
                <w:rFonts w:ascii="Arial" w:hAnsi="Arial" w:cs="Arial"/>
                <w:sz w:val="18"/>
                <w:szCs w:val="18"/>
              </w:rPr>
            </w:pPr>
            <w:r w:rsidRPr="00C628E0">
              <w:rPr>
                <w:rFonts w:ascii="Arial" w:hAnsi="Arial" w:cs="Arial"/>
                <w:color w:val="000000"/>
                <w:sz w:val="18"/>
                <w:szCs w:val="18"/>
              </w:rPr>
              <w:t>10.0334853</w:t>
            </w:r>
          </w:p>
        </w:tc>
        <w:tc>
          <w:tcPr>
            <w:tcW w:w="1701" w:type="dxa"/>
            <w:vAlign w:val="center"/>
          </w:tcPr>
          <w:p w14:paraId="2B076827" w14:textId="342DBB22" w:rsidR="00C628E0" w:rsidRPr="00C628E0" w:rsidRDefault="00C628E0" w:rsidP="00C628E0">
            <w:pPr>
              <w:rPr>
                <w:rFonts w:ascii="Arial" w:hAnsi="Arial" w:cs="Arial"/>
                <w:sz w:val="18"/>
                <w:szCs w:val="18"/>
              </w:rPr>
            </w:pPr>
            <w:r w:rsidRPr="00C628E0">
              <w:rPr>
                <w:rFonts w:ascii="Arial" w:hAnsi="Arial" w:cs="Arial"/>
                <w:color w:val="000000"/>
                <w:sz w:val="18"/>
                <w:szCs w:val="18"/>
              </w:rPr>
              <w:t>0.013057298</w:t>
            </w:r>
          </w:p>
        </w:tc>
        <w:tc>
          <w:tcPr>
            <w:tcW w:w="1276" w:type="dxa"/>
            <w:vAlign w:val="center"/>
          </w:tcPr>
          <w:p w14:paraId="56337C7B" w14:textId="5970CAA3"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650E6FC6" w14:textId="77777777" w:rsidTr="00CC1009">
        <w:tc>
          <w:tcPr>
            <w:tcW w:w="582" w:type="dxa"/>
            <w:vAlign w:val="center"/>
          </w:tcPr>
          <w:p w14:paraId="4DE478D6" w14:textId="1EDC767E" w:rsidR="00C628E0" w:rsidRPr="00C628E0" w:rsidRDefault="00C628E0" w:rsidP="00C628E0">
            <w:pPr>
              <w:rPr>
                <w:rFonts w:ascii="Arial" w:hAnsi="Arial" w:cs="Arial"/>
                <w:sz w:val="18"/>
                <w:szCs w:val="18"/>
              </w:rPr>
            </w:pPr>
            <w:r w:rsidRPr="00C628E0">
              <w:rPr>
                <w:rFonts w:ascii="Arial" w:hAnsi="Arial" w:cs="Arial"/>
                <w:color w:val="000000"/>
                <w:sz w:val="18"/>
                <w:szCs w:val="18"/>
              </w:rPr>
              <w:t>313</w:t>
            </w:r>
          </w:p>
        </w:tc>
        <w:tc>
          <w:tcPr>
            <w:tcW w:w="1965" w:type="dxa"/>
            <w:vAlign w:val="center"/>
          </w:tcPr>
          <w:p w14:paraId="50FC8454" w14:textId="724BCEB6" w:rsidR="00C628E0" w:rsidRPr="00C628E0" w:rsidRDefault="00C628E0" w:rsidP="00C628E0">
            <w:pPr>
              <w:rPr>
                <w:rFonts w:ascii="Arial" w:hAnsi="Arial" w:cs="Arial"/>
                <w:sz w:val="18"/>
                <w:szCs w:val="18"/>
              </w:rPr>
            </w:pPr>
            <w:r w:rsidRPr="00C628E0">
              <w:rPr>
                <w:rFonts w:ascii="Arial" w:hAnsi="Arial" w:cs="Arial"/>
                <w:color w:val="000000"/>
                <w:sz w:val="18"/>
                <w:szCs w:val="18"/>
              </w:rPr>
              <w:t>Cxcr6-201</w:t>
            </w:r>
          </w:p>
        </w:tc>
        <w:tc>
          <w:tcPr>
            <w:tcW w:w="1559" w:type="dxa"/>
            <w:vAlign w:val="center"/>
          </w:tcPr>
          <w:p w14:paraId="026D7B83" w14:textId="571AAD66" w:rsidR="00C628E0" w:rsidRPr="00C628E0" w:rsidRDefault="00C628E0" w:rsidP="00C628E0">
            <w:pPr>
              <w:rPr>
                <w:rFonts w:ascii="Arial" w:hAnsi="Arial" w:cs="Arial"/>
                <w:sz w:val="18"/>
                <w:szCs w:val="18"/>
              </w:rPr>
            </w:pPr>
            <w:r w:rsidRPr="00C628E0">
              <w:rPr>
                <w:rFonts w:ascii="Arial" w:hAnsi="Arial" w:cs="Arial"/>
                <w:color w:val="000000"/>
                <w:sz w:val="18"/>
                <w:szCs w:val="18"/>
              </w:rPr>
              <w:t>0.412547333</w:t>
            </w:r>
          </w:p>
        </w:tc>
        <w:tc>
          <w:tcPr>
            <w:tcW w:w="1418" w:type="dxa"/>
            <w:vAlign w:val="center"/>
          </w:tcPr>
          <w:p w14:paraId="3D2800C5" w14:textId="357B0842"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42B2578A" w14:textId="4BF89C86" w:rsidR="00C628E0" w:rsidRPr="00C628E0" w:rsidRDefault="00C628E0" w:rsidP="00C628E0">
            <w:pPr>
              <w:rPr>
                <w:rFonts w:ascii="Arial" w:hAnsi="Arial" w:cs="Arial"/>
                <w:sz w:val="18"/>
                <w:szCs w:val="18"/>
              </w:rPr>
            </w:pPr>
            <w:r w:rsidRPr="00C628E0">
              <w:rPr>
                <w:rFonts w:ascii="Arial" w:hAnsi="Arial" w:cs="Arial"/>
                <w:color w:val="000000"/>
                <w:sz w:val="18"/>
                <w:szCs w:val="18"/>
              </w:rPr>
              <w:t>10.01704529</w:t>
            </w:r>
          </w:p>
        </w:tc>
        <w:tc>
          <w:tcPr>
            <w:tcW w:w="1701" w:type="dxa"/>
            <w:vAlign w:val="center"/>
          </w:tcPr>
          <w:p w14:paraId="4ED52F09" w14:textId="1B99A4A3" w:rsidR="00C628E0" w:rsidRPr="00C628E0" w:rsidRDefault="00C628E0" w:rsidP="00C628E0">
            <w:pPr>
              <w:rPr>
                <w:rFonts w:ascii="Arial" w:hAnsi="Arial" w:cs="Arial"/>
                <w:sz w:val="18"/>
                <w:szCs w:val="18"/>
              </w:rPr>
            </w:pPr>
            <w:r w:rsidRPr="00C628E0">
              <w:rPr>
                <w:rFonts w:ascii="Arial" w:hAnsi="Arial" w:cs="Arial"/>
                <w:color w:val="000000"/>
                <w:sz w:val="18"/>
                <w:szCs w:val="18"/>
              </w:rPr>
              <w:t>0.008248667</w:t>
            </w:r>
          </w:p>
        </w:tc>
        <w:tc>
          <w:tcPr>
            <w:tcW w:w="1276" w:type="dxa"/>
            <w:vAlign w:val="center"/>
          </w:tcPr>
          <w:p w14:paraId="637A474E" w14:textId="704DC087"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6C63F807" w14:textId="77777777" w:rsidTr="00CC1009">
        <w:tc>
          <w:tcPr>
            <w:tcW w:w="582" w:type="dxa"/>
            <w:vAlign w:val="center"/>
          </w:tcPr>
          <w:p w14:paraId="75E2E31B" w14:textId="0ABA7C3F" w:rsidR="00C628E0" w:rsidRPr="00C628E0" w:rsidRDefault="00C628E0" w:rsidP="00C628E0">
            <w:pPr>
              <w:rPr>
                <w:rFonts w:ascii="Arial" w:hAnsi="Arial" w:cs="Arial"/>
                <w:sz w:val="18"/>
                <w:szCs w:val="18"/>
              </w:rPr>
            </w:pPr>
            <w:r w:rsidRPr="00C628E0">
              <w:rPr>
                <w:rFonts w:ascii="Arial" w:hAnsi="Arial" w:cs="Arial"/>
                <w:color w:val="000000"/>
                <w:sz w:val="18"/>
                <w:szCs w:val="18"/>
              </w:rPr>
              <w:t>314</w:t>
            </w:r>
          </w:p>
        </w:tc>
        <w:tc>
          <w:tcPr>
            <w:tcW w:w="1965" w:type="dxa"/>
            <w:vAlign w:val="center"/>
          </w:tcPr>
          <w:p w14:paraId="1C2F7D65" w14:textId="6146186C" w:rsidR="00C628E0" w:rsidRPr="00C628E0" w:rsidRDefault="00C628E0" w:rsidP="00C628E0">
            <w:pPr>
              <w:rPr>
                <w:rFonts w:ascii="Arial" w:hAnsi="Arial" w:cs="Arial"/>
                <w:sz w:val="18"/>
                <w:szCs w:val="18"/>
              </w:rPr>
            </w:pPr>
            <w:r w:rsidRPr="00C628E0">
              <w:rPr>
                <w:rFonts w:ascii="Arial" w:hAnsi="Arial" w:cs="Arial"/>
                <w:color w:val="000000"/>
                <w:sz w:val="18"/>
                <w:szCs w:val="18"/>
              </w:rPr>
              <w:t>Zfp385a-202</w:t>
            </w:r>
          </w:p>
        </w:tc>
        <w:tc>
          <w:tcPr>
            <w:tcW w:w="1559" w:type="dxa"/>
            <w:vAlign w:val="center"/>
          </w:tcPr>
          <w:p w14:paraId="64EA4576" w14:textId="71DFE789" w:rsidR="00C628E0" w:rsidRPr="00C628E0" w:rsidRDefault="00C628E0" w:rsidP="00C628E0">
            <w:pPr>
              <w:rPr>
                <w:rFonts w:ascii="Arial" w:hAnsi="Arial" w:cs="Arial"/>
                <w:sz w:val="18"/>
                <w:szCs w:val="18"/>
              </w:rPr>
            </w:pPr>
            <w:r w:rsidRPr="00C628E0">
              <w:rPr>
                <w:rFonts w:ascii="Arial" w:hAnsi="Arial" w:cs="Arial"/>
                <w:color w:val="000000"/>
                <w:sz w:val="18"/>
                <w:szCs w:val="18"/>
              </w:rPr>
              <w:t>0.10129</w:t>
            </w:r>
          </w:p>
        </w:tc>
        <w:tc>
          <w:tcPr>
            <w:tcW w:w="1418" w:type="dxa"/>
            <w:vAlign w:val="center"/>
          </w:tcPr>
          <w:p w14:paraId="0A779B6F" w14:textId="35C27392"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2992A374" w14:textId="7FD88B2A" w:rsidR="00C628E0" w:rsidRPr="00C628E0" w:rsidRDefault="00C628E0" w:rsidP="00C628E0">
            <w:pPr>
              <w:rPr>
                <w:rFonts w:ascii="Arial" w:hAnsi="Arial" w:cs="Arial"/>
                <w:sz w:val="18"/>
                <w:szCs w:val="18"/>
              </w:rPr>
            </w:pPr>
            <w:r w:rsidRPr="00C628E0">
              <w:rPr>
                <w:rFonts w:ascii="Arial" w:hAnsi="Arial" w:cs="Arial"/>
                <w:color w:val="000000"/>
                <w:sz w:val="18"/>
                <w:szCs w:val="18"/>
              </w:rPr>
              <w:t>9.975167491</w:t>
            </w:r>
          </w:p>
        </w:tc>
        <w:tc>
          <w:tcPr>
            <w:tcW w:w="1701" w:type="dxa"/>
            <w:vAlign w:val="center"/>
          </w:tcPr>
          <w:p w14:paraId="79956078" w14:textId="315FD660" w:rsidR="00C628E0" w:rsidRPr="00C628E0" w:rsidRDefault="00C628E0" w:rsidP="00C628E0">
            <w:pPr>
              <w:rPr>
                <w:rFonts w:ascii="Arial" w:hAnsi="Arial" w:cs="Arial"/>
                <w:sz w:val="18"/>
                <w:szCs w:val="18"/>
              </w:rPr>
            </w:pPr>
            <w:r w:rsidRPr="00C628E0">
              <w:rPr>
                <w:rFonts w:ascii="Arial" w:hAnsi="Arial" w:cs="Arial"/>
                <w:color w:val="000000"/>
                <w:sz w:val="18"/>
                <w:szCs w:val="18"/>
              </w:rPr>
              <w:t>0.021285681</w:t>
            </w:r>
          </w:p>
        </w:tc>
        <w:tc>
          <w:tcPr>
            <w:tcW w:w="1276" w:type="dxa"/>
            <w:vAlign w:val="center"/>
          </w:tcPr>
          <w:p w14:paraId="72A2D8CC" w14:textId="44AFEE20"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3EE0A9AA" w14:textId="77777777" w:rsidTr="00CC1009">
        <w:tc>
          <w:tcPr>
            <w:tcW w:w="582" w:type="dxa"/>
            <w:vAlign w:val="center"/>
          </w:tcPr>
          <w:p w14:paraId="522F105D" w14:textId="2F3D2067" w:rsidR="00C628E0" w:rsidRPr="00C628E0" w:rsidRDefault="00C628E0" w:rsidP="00C628E0">
            <w:pPr>
              <w:rPr>
                <w:rFonts w:ascii="Arial" w:hAnsi="Arial" w:cs="Arial"/>
                <w:sz w:val="18"/>
                <w:szCs w:val="18"/>
              </w:rPr>
            </w:pPr>
            <w:r w:rsidRPr="00C628E0">
              <w:rPr>
                <w:rFonts w:ascii="Arial" w:hAnsi="Arial" w:cs="Arial"/>
                <w:color w:val="000000"/>
                <w:sz w:val="18"/>
                <w:szCs w:val="18"/>
              </w:rPr>
              <w:t>315</w:t>
            </w:r>
          </w:p>
        </w:tc>
        <w:tc>
          <w:tcPr>
            <w:tcW w:w="1965" w:type="dxa"/>
            <w:vAlign w:val="center"/>
          </w:tcPr>
          <w:p w14:paraId="7293A84F" w14:textId="5923CE42" w:rsidR="00C628E0" w:rsidRPr="00C628E0" w:rsidRDefault="00C628E0" w:rsidP="00C628E0">
            <w:pPr>
              <w:rPr>
                <w:rFonts w:ascii="Arial" w:hAnsi="Arial" w:cs="Arial"/>
                <w:sz w:val="18"/>
                <w:szCs w:val="18"/>
              </w:rPr>
            </w:pPr>
            <w:r w:rsidRPr="00C628E0">
              <w:rPr>
                <w:rFonts w:ascii="Arial" w:hAnsi="Arial" w:cs="Arial"/>
                <w:color w:val="000000"/>
                <w:sz w:val="18"/>
                <w:szCs w:val="18"/>
              </w:rPr>
              <w:t>Etfb-205</w:t>
            </w:r>
          </w:p>
        </w:tc>
        <w:tc>
          <w:tcPr>
            <w:tcW w:w="1559" w:type="dxa"/>
            <w:vAlign w:val="center"/>
          </w:tcPr>
          <w:p w14:paraId="25ACC773" w14:textId="2C4F25E1" w:rsidR="00C628E0" w:rsidRPr="00C628E0" w:rsidRDefault="00C628E0" w:rsidP="00C628E0">
            <w:pPr>
              <w:rPr>
                <w:rFonts w:ascii="Arial" w:hAnsi="Arial" w:cs="Arial"/>
                <w:sz w:val="18"/>
                <w:szCs w:val="18"/>
              </w:rPr>
            </w:pPr>
            <w:r w:rsidRPr="00C628E0">
              <w:rPr>
                <w:rFonts w:ascii="Arial" w:hAnsi="Arial" w:cs="Arial"/>
                <w:color w:val="000000"/>
                <w:sz w:val="18"/>
                <w:szCs w:val="18"/>
              </w:rPr>
              <w:t>10.95899833</w:t>
            </w:r>
          </w:p>
        </w:tc>
        <w:tc>
          <w:tcPr>
            <w:tcW w:w="1418" w:type="dxa"/>
            <w:vAlign w:val="center"/>
          </w:tcPr>
          <w:p w14:paraId="706C5E37" w14:textId="736D03EC" w:rsidR="00C628E0" w:rsidRPr="00C628E0" w:rsidRDefault="00C628E0" w:rsidP="00C628E0">
            <w:pPr>
              <w:rPr>
                <w:rFonts w:ascii="Arial" w:hAnsi="Arial" w:cs="Arial"/>
                <w:sz w:val="18"/>
                <w:szCs w:val="18"/>
              </w:rPr>
            </w:pPr>
            <w:r w:rsidRPr="00C628E0">
              <w:rPr>
                <w:rFonts w:ascii="Arial" w:hAnsi="Arial" w:cs="Arial"/>
                <w:color w:val="000000"/>
                <w:sz w:val="18"/>
                <w:szCs w:val="18"/>
              </w:rPr>
              <w:t>0.009606333</w:t>
            </w:r>
          </w:p>
        </w:tc>
        <w:tc>
          <w:tcPr>
            <w:tcW w:w="1559" w:type="dxa"/>
            <w:vAlign w:val="center"/>
          </w:tcPr>
          <w:p w14:paraId="08676336" w14:textId="383C771C" w:rsidR="00C628E0" w:rsidRPr="00C628E0" w:rsidRDefault="00C628E0" w:rsidP="00C628E0">
            <w:pPr>
              <w:rPr>
                <w:rFonts w:ascii="Arial" w:hAnsi="Arial" w:cs="Arial"/>
                <w:sz w:val="18"/>
                <w:szCs w:val="18"/>
              </w:rPr>
            </w:pPr>
            <w:r w:rsidRPr="00C628E0">
              <w:rPr>
                <w:rFonts w:ascii="Arial" w:hAnsi="Arial" w:cs="Arial"/>
                <w:color w:val="000000"/>
                <w:sz w:val="18"/>
                <w:szCs w:val="18"/>
              </w:rPr>
              <w:t>9.936841198</w:t>
            </w:r>
          </w:p>
        </w:tc>
        <w:tc>
          <w:tcPr>
            <w:tcW w:w="1701" w:type="dxa"/>
            <w:vAlign w:val="center"/>
          </w:tcPr>
          <w:p w14:paraId="0155D295" w14:textId="02B2491D" w:rsidR="00C628E0" w:rsidRPr="00C628E0" w:rsidRDefault="00C628E0" w:rsidP="00C628E0">
            <w:pPr>
              <w:rPr>
                <w:rFonts w:ascii="Arial" w:hAnsi="Arial" w:cs="Arial"/>
                <w:sz w:val="18"/>
                <w:szCs w:val="18"/>
              </w:rPr>
            </w:pPr>
            <w:r w:rsidRPr="00C628E0">
              <w:rPr>
                <w:rFonts w:ascii="Arial" w:hAnsi="Arial" w:cs="Arial"/>
                <w:color w:val="000000"/>
                <w:sz w:val="18"/>
                <w:szCs w:val="18"/>
              </w:rPr>
              <w:t>0.034024415</w:t>
            </w:r>
          </w:p>
        </w:tc>
        <w:tc>
          <w:tcPr>
            <w:tcW w:w="1276" w:type="dxa"/>
            <w:vAlign w:val="center"/>
          </w:tcPr>
          <w:p w14:paraId="547C47F0" w14:textId="0CAB8C25"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496C5CA3" w14:textId="77777777" w:rsidTr="00CC1009">
        <w:tc>
          <w:tcPr>
            <w:tcW w:w="582" w:type="dxa"/>
            <w:vAlign w:val="center"/>
          </w:tcPr>
          <w:p w14:paraId="4BD9BE24" w14:textId="5710ED01" w:rsidR="00C628E0" w:rsidRPr="00C628E0" w:rsidRDefault="00C628E0" w:rsidP="00C628E0">
            <w:pPr>
              <w:rPr>
                <w:rFonts w:ascii="Arial" w:hAnsi="Arial" w:cs="Arial"/>
                <w:sz w:val="18"/>
                <w:szCs w:val="18"/>
              </w:rPr>
            </w:pPr>
            <w:r w:rsidRPr="00C628E0">
              <w:rPr>
                <w:rFonts w:ascii="Arial" w:hAnsi="Arial" w:cs="Arial"/>
                <w:color w:val="000000"/>
                <w:sz w:val="18"/>
                <w:szCs w:val="18"/>
              </w:rPr>
              <w:t>316</w:t>
            </w:r>
          </w:p>
        </w:tc>
        <w:tc>
          <w:tcPr>
            <w:tcW w:w="1965" w:type="dxa"/>
            <w:vAlign w:val="center"/>
          </w:tcPr>
          <w:p w14:paraId="7B604DAE" w14:textId="4DACB0D0" w:rsidR="00C628E0" w:rsidRPr="00C628E0" w:rsidRDefault="00C628E0" w:rsidP="00C628E0">
            <w:pPr>
              <w:rPr>
                <w:rFonts w:ascii="Arial" w:hAnsi="Arial" w:cs="Arial"/>
                <w:sz w:val="18"/>
                <w:szCs w:val="18"/>
              </w:rPr>
            </w:pPr>
            <w:r w:rsidRPr="00C628E0">
              <w:rPr>
                <w:rFonts w:ascii="Arial" w:hAnsi="Arial" w:cs="Arial"/>
                <w:color w:val="000000"/>
                <w:sz w:val="18"/>
                <w:szCs w:val="18"/>
              </w:rPr>
              <w:t>Scnn1b-201</w:t>
            </w:r>
          </w:p>
        </w:tc>
        <w:tc>
          <w:tcPr>
            <w:tcW w:w="1559" w:type="dxa"/>
            <w:vAlign w:val="center"/>
          </w:tcPr>
          <w:p w14:paraId="38910DEA" w14:textId="2C2C1A2C" w:rsidR="00C628E0" w:rsidRPr="00C628E0" w:rsidRDefault="00C628E0" w:rsidP="00C628E0">
            <w:pPr>
              <w:rPr>
                <w:rFonts w:ascii="Arial" w:hAnsi="Arial" w:cs="Arial"/>
                <w:sz w:val="18"/>
                <w:szCs w:val="18"/>
              </w:rPr>
            </w:pPr>
            <w:r w:rsidRPr="00C628E0">
              <w:rPr>
                <w:rFonts w:ascii="Arial" w:hAnsi="Arial" w:cs="Arial"/>
                <w:color w:val="000000"/>
                <w:sz w:val="18"/>
                <w:szCs w:val="18"/>
              </w:rPr>
              <w:t>0.036876667</w:t>
            </w:r>
          </w:p>
        </w:tc>
        <w:tc>
          <w:tcPr>
            <w:tcW w:w="1418" w:type="dxa"/>
            <w:vAlign w:val="center"/>
          </w:tcPr>
          <w:p w14:paraId="2FCF8DAB" w14:textId="32F4D355"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487AB3C9" w14:textId="755C27CC" w:rsidR="00C628E0" w:rsidRPr="00C628E0" w:rsidRDefault="00C628E0" w:rsidP="00C628E0">
            <w:pPr>
              <w:rPr>
                <w:rFonts w:ascii="Arial" w:hAnsi="Arial" w:cs="Arial"/>
                <w:sz w:val="18"/>
                <w:szCs w:val="18"/>
              </w:rPr>
            </w:pPr>
            <w:r w:rsidRPr="00C628E0">
              <w:rPr>
                <w:rFonts w:ascii="Arial" w:hAnsi="Arial" w:cs="Arial"/>
                <w:color w:val="000000"/>
                <w:sz w:val="18"/>
                <w:szCs w:val="18"/>
              </w:rPr>
              <w:t>9.891160359</w:t>
            </w:r>
          </w:p>
        </w:tc>
        <w:tc>
          <w:tcPr>
            <w:tcW w:w="1701" w:type="dxa"/>
            <w:vAlign w:val="center"/>
          </w:tcPr>
          <w:p w14:paraId="264FF79E" w14:textId="6B6FC357" w:rsidR="00C628E0" w:rsidRPr="00C628E0" w:rsidRDefault="00C628E0" w:rsidP="00C628E0">
            <w:pPr>
              <w:rPr>
                <w:rFonts w:ascii="Arial" w:hAnsi="Arial" w:cs="Arial"/>
                <w:sz w:val="18"/>
                <w:szCs w:val="18"/>
              </w:rPr>
            </w:pPr>
            <w:r w:rsidRPr="00C628E0">
              <w:rPr>
                <w:rFonts w:ascii="Arial" w:hAnsi="Arial" w:cs="Arial"/>
                <w:color w:val="000000"/>
                <w:sz w:val="18"/>
                <w:szCs w:val="18"/>
              </w:rPr>
              <w:t>0.010324744</w:t>
            </w:r>
          </w:p>
        </w:tc>
        <w:tc>
          <w:tcPr>
            <w:tcW w:w="1276" w:type="dxa"/>
            <w:vAlign w:val="center"/>
          </w:tcPr>
          <w:p w14:paraId="64DB3AD1" w14:textId="39A5DD5D"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59E0D165" w14:textId="77777777" w:rsidTr="00CC1009">
        <w:tc>
          <w:tcPr>
            <w:tcW w:w="582" w:type="dxa"/>
            <w:vAlign w:val="center"/>
          </w:tcPr>
          <w:p w14:paraId="5D2AA497" w14:textId="3F61142F" w:rsidR="00C628E0" w:rsidRPr="00C628E0" w:rsidRDefault="00C628E0" w:rsidP="00C628E0">
            <w:pPr>
              <w:rPr>
                <w:rFonts w:ascii="Arial" w:hAnsi="Arial" w:cs="Arial"/>
                <w:sz w:val="18"/>
                <w:szCs w:val="18"/>
              </w:rPr>
            </w:pPr>
            <w:r w:rsidRPr="00C628E0">
              <w:rPr>
                <w:rFonts w:ascii="Arial" w:hAnsi="Arial" w:cs="Arial"/>
                <w:color w:val="000000"/>
                <w:sz w:val="18"/>
                <w:szCs w:val="18"/>
              </w:rPr>
              <w:t>317</w:t>
            </w:r>
          </w:p>
        </w:tc>
        <w:tc>
          <w:tcPr>
            <w:tcW w:w="1965" w:type="dxa"/>
            <w:vAlign w:val="center"/>
          </w:tcPr>
          <w:p w14:paraId="47F92AB8" w14:textId="7507F88C" w:rsidR="00C628E0" w:rsidRPr="00C628E0" w:rsidRDefault="00C628E0" w:rsidP="00C628E0">
            <w:pPr>
              <w:rPr>
                <w:rFonts w:ascii="Arial" w:hAnsi="Arial" w:cs="Arial"/>
                <w:sz w:val="18"/>
                <w:szCs w:val="18"/>
              </w:rPr>
            </w:pPr>
            <w:r w:rsidRPr="00C628E0">
              <w:rPr>
                <w:rFonts w:ascii="Arial" w:hAnsi="Arial" w:cs="Arial"/>
                <w:color w:val="000000"/>
                <w:sz w:val="18"/>
                <w:szCs w:val="18"/>
              </w:rPr>
              <w:t>Gm5152-201</w:t>
            </w:r>
          </w:p>
        </w:tc>
        <w:tc>
          <w:tcPr>
            <w:tcW w:w="1559" w:type="dxa"/>
            <w:vAlign w:val="center"/>
          </w:tcPr>
          <w:p w14:paraId="3CE8A3F8" w14:textId="2B29FCE6" w:rsidR="00C628E0" w:rsidRPr="00C628E0" w:rsidRDefault="00C628E0" w:rsidP="00C628E0">
            <w:pPr>
              <w:rPr>
                <w:rFonts w:ascii="Arial" w:hAnsi="Arial" w:cs="Arial"/>
                <w:sz w:val="18"/>
                <w:szCs w:val="18"/>
              </w:rPr>
            </w:pPr>
            <w:r w:rsidRPr="00C628E0">
              <w:rPr>
                <w:rFonts w:ascii="Arial" w:hAnsi="Arial" w:cs="Arial"/>
                <w:color w:val="000000"/>
                <w:sz w:val="18"/>
                <w:szCs w:val="18"/>
              </w:rPr>
              <w:t>0.449649333</w:t>
            </w:r>
          </w:p>
        </w:tc>
        <w:tc>
          <w:tcPr>
            <w:tcW w:w="1418" w:type="dxa"/>
            <w:vAlign w:val="center"/>
          </w:tcPr>
          <w:p w14:paraId="43E733BD" w14:textId="04D7BB4E"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17B8C0EA" w14:textId="63395834" w:rsidR="00C628E0" w:rsidRPr="00C628E0" w:rsidRDefault="00C628E0" w:rsidP="00C628E0">
            <w:pPr>
              <w:rPr>
                <w:rFonts w:ascii="Arial" w:hAnsi="Arial" w:cs="Arial"/>
                <w:sz w:val="18"/>
                <w:szCs w:val="18"/>
              </w:rPr>
            </w:pPr>
            <w:r w:rsidRPr="00C628E0">
              <w:rPr>
                <w:rFonts w:ascii="Arial" w:hAnsi="Arial" w:cs="Arial"/>
                <w:color w:val="000000"/>
                <w:sz w:val="18"/>
                <w:szCs w:val="18"/>
              </w:rPr>
              <w:t>9.886651924</w:t>
            </w:r>
          </w:p>
        </w:tc>
        <w:tc>
          <w:tcPr>
            <w:tcW w:w="1701" w:type="dxa"/>
            <w:vAlign w:val="center"/>
          </w:tcPr>
          <w:p w14:paraId="25CD9006" w14:textId="29F9BDED" w:rsidR="00C628E0" w:rsidRPr="00C628E0" w:rsidRDefault="00C628E0" w:rsidP="00C628E0">
            <w:pPr>
              <w:rPr>
                <w:rFonts w:ascii="Arial" w:hAnsi="Arial" w:cs="Arial"/>
                <w:sz w:val="18"/>
                <w:szCs w:val="18"/>
              </w:rPr>
            </w:pPr>
            <w:r w:rsidRPr="00C628E0">
              <w:rPr>
                <w:rFonts w:ascii="Arial" w:hAnsi="Arial" w:cs="Arial"/>
                <w:color w:val="000000"/>
                <w:sz w:val="18"/>
                <w:szCs w:val="18"/>
              </w:rPr>
              <w:t>0.011224135</w:t>
            </w:r>
          </w:p>
        </w:tc>
        <w:tc>
          <w:tcPr>
            <w:tcW w:w="1276" w:type="dxa"/>
            <w:vAlign w:val="center"/>
          </w:tcPr>
          <w:p w14:paraId="5A1B06CD" w14:textId="6CF7EA50"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5533E0A4" w14:textId="77777777" w:rsidTr="00CC1009">
        <w:tc>
          <w:tcPr>
            <w:tcW w:w="582" w:type="dxa"/>
            <w:vAlign w:val="center"/>
          </w:tcPr>
          <w:p w14:paraId="20CDF140" w14:textId="0A501A3B" w:rsidR="00C628E0" w:rsidRPr="00C628E0" w:rsidRDefault="00C628E0" w:rsidP="00C628E0">
            <w:pPr>
              <w:rPr>
                <w:rFonts w:ascii="Arial" w:hAnsi="Arial" w:cs="Arial"/>
                <w:sz w:val="18"/>
                <w:szCs w:val="18"/>
              </w:rPr>
            </w:pPr>
            <w:r w:rsidRPr="00C628E0">
              <w:rPr>
                <w:rFonts w:ascii="Arial" w:hAnsi="Arial" w:cs="Arial"/>
                <w:color w:val="000000"/>
                <w:sz w:val="18"/>
                <w:szCs w:val="18"/>
              </w:rPr>
              <w:t>318</w:t>
            </w:r>
          </w:p>
        </w:tc>
        <w:tc>
          <w:tcPr>
            <w:tcW w:w="1965" w:type="dxa"/>
            <w:vAlign w:val="center"/>
          </w:tcPr>
          <w:p w14:paraId="17ACEAC3" w14:textId="4DD6FCA8" w:rsidR="00C628E0" w:rsidRPr="00C628E0" w:rsidRDefault="00C628E0" w:rsidP="00C628E0">
            <w:pPr>
              <w:rPr>
                <w:rFonts w:ascii="Arial" w:hAnsi="Arial" w:cs="Arial"/>
                <w:sz w:val="18"/>
                <w:szCs w:val="18"/>
              </w:rPr>
            </w:pPr>
            <w:r w:rsidRPr="00C628E0">
              <w:rPr>
                <w:rFonts w:ascii="Arial" w:hAnsi="Arial" w:cs="Arial"/>
                <w:color w:val="000000"/>
                <w:sz w:val="18"/>
                <w:szCs w:val="18"/>
              </w:rPr>
              <w:t>Rnaseh2a-201</w:t>
            </w:r>
          </w:p>
        </w:tc>
        <w:tc>
          <w:tcPr>
            <w:tcW w:w="1559" w:type="dxa"/>
            <w:vAlign w:val="center"/>
          </w:tcPr>
          <w:p w14:paraId="5FB6EB64" w14:textId="7DE4E842" w:rsidR="00C628E0" w:rsidRPr="00C628E0" w:rsidRDefault="00C628E0" w:rsidP="00C628E0">
            <w:pPr>
              <w:rPr>
                <w:rFonts w:ascii="Arial" w:hAnsi="Arial" w:cs="Arial"/>
                <w:sz w:val="18"/>
                <w:szCs w:val="18"/>
              </w:rPr>
            </w:pPr>
            <w:r w:rsidRPr="00C628E0">
              <w:rPr>
                <w:rFonts w:ascii="Arial" w:hAnsi="Arial" w:cs="Arial"/>
                <w:color w:val="000000"/>
                <w:sz w:val="18"/>
                <w:szCs w:val="18"/>
              </w:rPr>
              <w:t>0.235538333</w:t>
            </w:r>
          </w:p>
        </w:tc>
        <w:tc>
          <w:tcPr>
            <w:tcW w:w="1418" w:type="dxa"/>
            <w:vAlign w:val="center"/>
          </w:tcPr>
          <w:p w14:paraId="07715025" w14:textId="51AF2D14"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211C55BD" w14:textId="486130E8" w:rsidR="00C628E0" w:rsidRPr="00C628E0" w:rsidRDefault="00C628E0" w:rsidP="00C628E0">
            <w:pPr>
              <w:rPr>
                <w:rFonts w:ascii="Arial" w:hAnsi="Arial" w:cs="Arial"/>
                <w:sz w:val="18"/>
                <w:szCs w:val="18"/>
              </w:rPr>
            </w:pPr>
            <w:r w:rsidRPr="00C628E0">
              <w:rPr>
                <w:rFonts w:ascii="Arial" w:hAnsi="Arial" w:cs="Arial"/>
                <w:color w:val="000000"/>
                <w:sz w:val="18"/>
                <w:szCs w:val="18"/>
              </w:rPr>
              <w:t>9.871339604</w:t>
            </w:r>
          </w:p>
        </w:tc>
        <w:tc>
          <w:tcPr>
            <w:tcW w:w="1701" w:type="dxa"/>
            <w:vAlign w:val="center"/>
          </w:tcPr>
          <w:p w14:paraId="5711F346" w14:textId="539E098C" w:rsidR="00C628E0" w:rsidRPr="00C628E0" w:rsidRDefault="00C628E0" w:rsidP="00C628E0">
            <w:pPr>
              <w:rPr>
                <w:rFonts w:ascii="Arial" w:hAnsi="Arial" w:cs="Arial"/>
                <w:sz w:val="18"/>
                <w:szCs w:val="18"/>
              </w:rPr>
            </w:pPr>
            <w:r w:rsidRPr="00C628E0">
              <w:rPr>
                <w:rFonts w:ascii="Arial" w:hAnsi="Arial" w:cs="Arial"/>
                <w:color w:val="000000"/>
                <w:sz w:val="18"/>
                <w:szCs w:val="18"/>
              </w:rPr>
              <w:t>0.009967534</w:t>
            </w:r>
          </w:p>
        </w:tc>
        <w:tc>
          <w:tcPr>
            <w:tcW w:w="1276" w:type="dxa"/>
            <w:vAlign w:val="center"/>
          </w:tcPr>
          <w:p w14:paraId="66AEA66F" w14:textId="70E134D2"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24F3F464" w14:textId="77777777" w:rsidTr="00CC1009">
        <w:tc>
          <w:tcPr>
            <w:tcW w:w="582" w:type="dxa"/>
            <w:vAlign w:val="center"/>
          </w:tcPr>
          <w:p w14:paraId="423DD822" w14:textId="3E0B0407" w:rsidR="00C628E0" w:rsidRPr="00C628E0" w:rsidRDefault="00C628E0" w:rsidP="00C628E0">
            <w:pPr>
              <w:rPr>
                <w:rFonts w:ascii="Arial" w:hAnsi="Arial" w:cs="Arial"/>
                <w:sz w:val="18"/>
                <w:szCs w:val="18"/>
              </w:rPr>
            </w:pPr>
            <w:r w:rsidRPr="00C628E0">
              <w:rPr>
                <w:rFonts w:ascii="Arial" w:hAnsi="Arial" w:cs="Arial"/>
                <w:color w:val="000000"/>
                <w:sz w:val="18"/>
                <w:szCs w:val="18"/>
              </w:rPr>
              <w:t>319</w:t>
            </w:r>
          </w:p>
        </w:tc>
        <w:tc>
          <w:tcPr>
            <w:tcW w:w="1965" w:type="dxa"/>
            <w:vAlign w:val="center"/>
          </w:tcPr>
          <w:p w14:paraId="5999610C" w14:textId="4BA7A527" w:rsidR="00C628E0" w:rsidRPr="00C628E0" w:rsidRDefault="00C628E0" w:rsidP="00C628E0">
            <w:pPr>
              <w:rPr>
                <w:rFonts w:ascii="Arial" w:hAnsi="Arial" w:cs="Arial"/>
                <w:sz w:val="18"/>
                <w:szCs w:val="18"/>
              </w:rPr>
            </w:pPr>
            <w:r w:rsidRPr="00C628E0">
              <w:rPr>
                <w:rFonts w:ascii="Arial" w:hAnsi="Arial" w:cs="Arial"/>
                <w:color w:val="000000"/>
                <w:sz w:val="18"/>
                <w:szCs w:val="18"/>
              </w:rPr>
              <w:t>Fcna-201</w:t>
            </w:r>
          </w:p>
        </w:tc>
        <w:tc>
          <w:tcPr>
            <w:tcW w:w="1559" w:type="dxa"/>
            <w:vAlign w:val="center"/>
          </w:tcPr>
          <w:p w14:paraId="6C2CFB3F" w14:textId="0AB44AE3" w:rsidR="00C628E0" w:rsidRPr="00C628E0" w:rsidRDefault="00C628E0" w:rsidP="00C628E0">
            <w:pPr>
              <w:rPr>
                <w:rFonts w:ascii="Arial" w:hAnsi="Arial" w:cs="Arial"/>
                <w:sz w:val="18"/>
                <w:szCs w:val="18"/>
              </w:rPr>
            </w:pPr>
            <w:r w:rsidRPr="00C628E0">
              <w:rPr>
                <w:rFonts w:ascii="Arial" w:hAnsi="Arial" w:cs="Arial"/>
                <w:color w:val="000000"/>
                <w:sz w:val="18"/>
                <w:szCs w:val="18"/>
              </w:rPr>
              <w:t>0.583955333</w:t>
            </w:r>
          </w:p>
        </w:tc>
        <w:tc>
          <w:tcPr>
            <w:tcW w:w="1418" w:type="dxa"/>
            <w:vAlign w:val="center"/>
          </w:tcPr>
          <w:p w14:paraId="14AFA3B0" w14:textId="41A99DD6"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31275DE5" w14:textId="2318FD80" w:rsidR="00C628E0" w:rsidRPr="00C628E0" w:rsidRDefault="00C628E0" w:rsidP="00C628E0">
            <w:pPr>
              <w:rPr>
                <w:rFonts w:ascii="Arial" w:hAnsi="Arial" w:cs="Arial"/>
                <w:sz w:val="18"/>
                <w:szCs w:val="18"/>
              </w:rPr>
            </w:pPr>
            <w:r w:rsidRPr="00C628E0">
              <w:rPr>
                <w:rFonts w:ascii="Arial" w:hAnsi="Arial" w:cs="Arial"/>
                <w:color w:val="000000"/>
                <w:sz w:val="18"/>
                <w:szCs w:val="18"/>
              </w:rPr>
              <w:t>9.847264829</w:t>
            </w:r>
          </w:p>
        </w:tc>
        <w:tc>
          <w:tcPr>
            <w:tcW w:w="1701" w:type="dxa"/>
            <w:vAlign w:val="center"/>
          </w:tcPr>
          <w:p w14:paraId="4E49F48E" w14:textId="10C1DA6A" w:rsidR="00C628E0" w:rsidRPr="00C628E0" w:rsidRDefault="00C628E0" w:rsidP="00C628E0">
            <w:pPr>
              <w:rPr>
                <w:rFonts w:ascii="Arial" w:hAnsi="Arial" w:cs="Arial"/>
                <w:sz w:val="18"/>
                <w:szCs w:val="18"/>
              </w:rPr>
            </w:pPr>
            <w:r w:rsidRPr="00C628E0">
              <w:rPr>
                <w:rFonts w:ascii="Arial" w:hAnsi="Arial" w:cs="Arial"/>
                <w:color w:val="000000"/>
                <w:sz w:val="18"/>
                <w:szCs w:val="18"/>
              </w:rPr>
              <w:t>0.022490152</w:t>
            </w:r>
          </w:p>
        </w:tc>
        <w:tc>
          <w:tcPr>
            <w:tcW w:w="1276" w:type="dxa"/>
            <w:vAlign w:val="center"/>
          </w:tcPr>
          <w:p w14:paraId="0637C7AD" w14:textId="77E4CFD9"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490CB2EC" w14:textId="77777777" w:rsidTr="00CC1009">
        <w:tc>
          <w:tcPr>
            <w:tcW w:w="582" w:type="dxa"/>
            <w:vAlign w:val="center"/>
          </w:tcPr>
          <w:p w14:paraId="3DF3712D" w14:textId="47A65C08" w:rsidR="00C628E0" w:rsidRPr="00C628E0" w:rsidRDefault="00C628E0" w:rsidP="00C628E0">
            <w:pPr>
              <w:rPr>
                <w:rFonts w:ascii="Arial" w:hAnsi="Arial" w:cs="Arial"/>
                <w:sz w:val="18"/>
                <w:szCs w:val="18"/>
              </w:rPr>
            </w:pPr>
            <w:r w:rsidRPr="00C628E0">
              <w:rPr>
                <w:rFonts w:ascii="Arial" w:hAnsi="Arial" w:cs="Arial"/>
                <w:color w:val="000000"/>
                <w:sz w:val="18"/>
                <w:szCs w:val="18"/>
              </w:rPr>
              <w:t>320</w:t>
            </w:r>
          </w:p>
        </w:tc>
        <w:tc>
          <w:tcPr>
            <w:tcW w:w="1965" w:type="dxa"/>
            <w:vAlign w:val="center"/>
          </w:tcPr>
          <w:p w14:paraId="3F49A4D0" w14:textId="7977A720" w:rsidR="00C628E0" w:rsidRPr="00C628E0" w:rsidRDefault="00C628E0" w:rsidP="00C628E0">
            <w:pPr>
              <w:rPr>
                <w:rFonts w:ascii="Arial" w:hAnsi="Arial" w:cs="Arial"/>
                <w:sz w:val="18"/>
                <w:szCs w:val="18"/>
              </w:rPr>
            </w:pPr>
            <w:r w:rsidRPr="00C628E0">
              <w:rPr>
                <w:rFonts w:ascii="Arial" w:hAnsi="Arial" w:cs="Arial"/>
                <w:color w:val="000000"/>
                <w:sz w:val="18"/>
                <w:szCs w:val="18"/>
              </w:rPr>
              <w:t>Raet1e-204</w:t>
            </w:r>
          </w:p>
        </w:tc>
        <w:tc>
          <w:tcPr>
            <w:tcW w:w="1559" w:type="dxa"/>
            <w:vAlign w:val="center"/>
          </w:tcPr>
          <w:p w14:paraId="074494C2" w14:textId="2006B2A4" w:rsidR="00C628E0" w:rsidRPr="00C628E0" w:rsidRDefault="00C628E0" w:rsidP="00C628E0">
            <w:pPr>
              <w:rPr>
                <w:rFonts w:ascii="Arial" w:hAnsi="Arial" w:cs="Arial"/>
                <w:sz w:val="18"/>
                <w:szCs w:val="18"/>
              </w:rPr>
            </w:pPr>
            <w:r w:rsidRPr="00C628E0">
              <w:rPr>
                <w:rFonts w:ascii="Arial" w:hAnsi="Arial" w:cs="Arial"/>
                <w:color w:val="000000"/>
                <w:sz w:val="18"/>
                <w:szCs w:val="18"/>
              </w:rPr>
              <w:t>0.076707667</w:t>
            </w:r>
          </w:p>
        </w:tc>
        <w:tc>
          <w:tcPr>
            <w:tcW w:w="1418" w:type="dxa"/>
            <w:vAlign w:val="center"/>
          </w:tcPr>
          <w:p w14:paraId="6D0B9E1B" w14:textId="3C000C54"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71BD6485" w14:textId="68E5C8AE" w:rsidR="00C628E0" w:rsidRPr="00C628E0" w:rsidRDefault="00C628E0" w:rsidP="00C628E0">
            <w:pPr>
              <w:rPr>
                <w:rFonts w:ascii="Arial" w:hAnsi="Arial" w:cs="Arial"/>
                <w:sz w:val="18"/>
                <w:szCs w:val="18"/>
              </w:rPr>
            </w:pPr>
            <w:r w:rsidRPr="00C628E0">
              <w:rPr>
                <w:rFonts w:ascii="Arial" w:hAnsi="Arial" w:cs="Arial"/>
                <w:color w:val="000000"/>
                <w:sz w:val="18"/>
                <w:szCs w:val="18"/>
              </w:rPr>
              <w:t>9.844080937</w:t>
            </w:r>
          </w:p>
        </w:tc>
        <w:tc>
          <w:tcPr>
            <w:tcW w:w="1701" w:type="dxa"/>
            <w:vAlign w:val="center"/>
          </w:tcPr>
          <w:p w14:paraId="09C6461E" w14:textId="5250B711" w:rsidR="00C628E0" w:rsidRPr="00C628E0" w:rsidRDefault="00C628E0" w:rsidP="00C628E0">
            <w:pPr>
              <w:rPr>
                <w:rFonts w:ascii="Arial" w:hAnsi="Arial" w:cs="Arial"/>
                <w:sz w:val="18"/>
                <w:szCs w:val="18"/>
              </w:rPr>
            </w:pPr>
            <w:r w:rsidRPr="00C628E0">
              <w:rPr>
                <w:rFonts w:ascii="Arial" w:hAnsi="Arial" w:cs="Arial"/>
                <w:color w:val="000000"/>
                <w:sz w:val="18"/>
                <w:szCs w:val="18"/>
              </w:rPr>
              <w:t>0.011366236</w:t>
            </w:r>
          </w:p>
        </w:tc>
        <w:tc>
          <w:tcPr>
            <w:tcW w:w="1276" w:type="dxa"/>
            <w:vAlign w:val="center"/>
          </w:tcPr>
          <w:p w14:paraId="167CB3DC" w14:textId="7D8BEAAD"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F8D4F3C" w14:textId="77777777" w:rsidTr="00CC1009">
        <w:tc>
          <w:tcPr>
            <w:tcW w:w="582" w:type="dxa"/>
            <w:vAlign w:val="center"/>
          </w:tcPr>
          <w:p w14:paraId="0738E3D3" w14:textId="5425706D" w:rsidR="00C628E0" w:rsidRPr="00C628E0" w:rsidRDefault="00C628E0" w:rsidP="00C628E0">
            <w:pPr>
              <w:rPr>
                <w:rFonts w:ascii="Arial" w:hAnsi="Arial" w:cs="Arial"/>
                <w:sz w:val="18"/>
                <w:szCs w:val="18"/>
              </w:rPr>
            </w:pPr>
            <w:r w:rsidRPr="00C628E0">
              <w:rPr>
                <w:rFonts w:ascii="Arial" w:hAnsi="Arial" w:cs="Arial"/>
                <w:color w:val="000000"/>
                <w:sz w:val="18"/>
                <w:szCs w:val="18"/>
              </w:rPr>
              <w:t>321</w:t>
            </w:r>
          </w:p>
        </w:tc>
        <w:tc>
          <w:tcPr>
            <w:tcW w:w="1965" w:type="dxa"/>
            <w:vAlign w:val="center"/>
          </w:tcPr>
          <w:p w14:paraId="2C88D232" w14:textId="7E536E48" w:rsidR="00C628E0" w:rsidRPr="00C628E0" w:rsidRDefault="00C628E0" w:rsidP="00C628E0">
            <w:pPr>
              <w:rPr>
                <w:rFonts w:ascii="Arial" w:hAnsi="Arial" w:cs="Arial"/>
                <w:sz w:val="18"/>
                <w:szCs w:val="18"/>
              </w:rPr>
            </w:pPr>
            <w:r w:rsidRPr="00C628E0">
              <w:rPr>
                <w:rFonts w:ascii="Arial" w:hAnsi="Arial" w:cs="Arial"/>
                <w:color w:val="000000"/>
                <w:sz w:val="18"/>
                <w:szCs w:val="18"/>
              </w:rPr>
              <w:t>Clec5a-203</w:t>
            </w:r>
          </w:p>
        </w:tc>
        <w:tc>
          <w:tcPr>
            <w:tcW w:w="1559" w:type="dxa"/>
            <w:vAlign w:val="center"/>
          </w:tcPr>
          <w:p w14:paraId="17F49904" w14:textId="7BB6F770" w:rsidR="00C628E0" w:rsidRPr="00C628E0" w:rsidRDefault="00C628E0" w:rsidP="00C628E0">
            <w:pPr>
              <w:rPr>
                <w:rFonts w:ascii="Arial" w:hAnsi="Arial" w:cs="Arial"/>
                <w:sz w:val="18"/>
                <w:szCs w:val="18"/>
              </w:rPr>
            </w:pPr>
            <w:r w:rsidRPr="00C628E0">
              <w:rPr>
                <w:rFonts w:ascii="Arial" w:hAnsi="Arial" w:cs="Arial"/>
                <w:color w:val="000000"/>
                <w:sz w:val="18"/>
                <w:szCs w:val="18"/>
              </w:rPr>
              <w:t>0.235520333</w:t>
            </w:r>
          </w:p>
        </w:tc>
        <w:tc>
          <w:tcPr>
            <w:tcW w:w="1418" w:type="dxa"/>
            <w:vAlign w:val="center"/>
          </w:tcPr>
          <w:p w14:paraId="1D9EE18F" w14:textId="353F88FC"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733FD9C7" w14:textId="61770AC7" w:rsidR="00C628E0" w:rsidRPr="00C628E0" w:rsidRDefault="00C628E0" w:rsidP="00C628E0">
            <w:pPr>
              <w:rPr>
                <w:rFonts w:ascii="Arial" w:hAnsi="Arial" w:cs="Arial"/>
                <w:sz w:val="18"/>
                <w:szCs w:val="18"/>
              </w:rPr>
            </w:pPr>
            <w:r w:rsidRPr="00C628E0">
              <w:rPr>
                <w:rFonts w:ascii="Arial" w:hAnsi="Arial" w:cs="Arial"/>
                <w:color w:val="000000"/>
                <w:sz w:val="18"/>
                <w:szCs w:val="18"/>
              </w:rPr>
              <w:t>9.779865562</w:t>
            </w:r>
          </w:p>
        </w:tc>
        <w:tc>
          <w:tcPr>
            <w:tcW w:w="1701" w:type="dxa"/>
            <w:vAlign w:val="center"/>
          </w:tcPr>
          <w:p w14:paraId="73929549" w14:textId="2EE56F54" w:rsidR="00C628E0" w:rsidRPr="00C628E0" w:rsidRDefault="00C628E0" w:rsidP="00C628E0">
            <w:pPr>
              <w:rPr>
                <w:rFonts w:ascii="Arial" w:hAnsi="Arial" w:cs="Arial"/>
                <w:sz w:val="18"/>
                <w:szCs w:val="18"/>
              </w:rPr>
            </w:pPr>
            <w:r w:rsidRPr="00C628E0">
              <w:rPr>
                <w:rFonts w:ascii="Arial" w:hAnsi="Arial" w:cs="Arial"/>
                <w:color w:val="000000"/>
                <w:sz w:val="18"/>
                <w:szCs w:val="18"/>
              </w:rPr>
              <w:t>0.031928679</w:t>
            </w:r>
          </w:p>
        </w:tc>
        <w:tc>
          <w:tcPr>
            <w:tcW w:w="1276" w:type="dxa"/>
            <w:vAlign w:val="center"/>
          </w:tcPr>
          <w:p w14:paraId="5976043C" w14:textId="32ECA6BC"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B1B4470" w14:textId="77777777" w:rsidTr="00CC1009">
        <w:tc>
          <w:tcPr>
            <w:tcW w:w="582" w:type="dxa"/>
            <w:vAlign w:val="center"/>
          </w:tcPr>
          <w:p w14:paraId="0B2577AF" w14:textId="3B56F76A" w:rsidR="00C628E0" w:rsidRPr="00C628E0" w:rsidRDefault="00C628E0" w:rsidP="00C628E0">
            <w:pPr>
              <w:rPr>
                <w:rFonts w:ascii="Arial" w:hAnsi="Arial" w:cs="Arial"/>
                <w:sz w:val="18"/>
                <w:szCs w:val="18"/>
              </w:rPr>
            </w:pPr>
            <w:r w:rsidRPr="00C628E0">
              <w:rPr>
                <w:rFonts w:ascii="Arial" w:hAnsi="Arial" w:cs="Arial"/>
                <w:color w:val="000000"/>
                <w:sz w:val="18"/>
                <w:szCs w:val="18"/>
              </w:rPr>
              <w:t>322</w:t>
            </w:r>
          </w:p>
        </w:tc>
        <w:tc>
          <w:tcPr>
            <w:tcW w:w="1965" w:type="dxa"/>
            <w:vAlign w:val="center"/>
          </w:tcPr>
          <w:p w14:paraId="376D219B" w14:textId="61BAC381" w:rsidR="00C628E0" w:rsidRPr="00C628E0" w:rsidRDefault="00C628E0" w:rsidP="00C628E0">
            <w:pPr>
              <w:rPr>
                <w:rFonts w:ascii="Arial" w:hAnsi="Arial" w:cs="Arial"/>
                <w:sz w:val="18"/>
                <w:szCs w:val="18"/>
              </w:rPr>
            </w:pPr>
            <w:r w:rsidRPr="00C628E0">
              <w:rPr>
                <w:rFonts w:ascii="Arial" w:hAnsi="Arial" w:cs="Arial"/>
                <w:color w:val="000000"/>
                <w:sz w:val="18"/>
                <w:szCs w:val="18"/>
              </w:rPr>
              <w:t>Pde1c-206</w:t>
            </w:r>
          </w:p>
        </w:tc>
        <w:tc>
          <w:tcPr>
            <w:tcW w:w="1559" w:type="dxa"/>
            <w:vAlign w:val="center"/>
          </w:tcPr>
          <w:p w14:paraId="70AF1784" w14:textId="3BC53D22" w:rsidR="00C628E0" w:rsidRPr="00C628E0" w:rsidRDefault="00C628E0" w:rsidP="00C628E0">
            <w:pPr>
              <w:rPr>
                <w:rFonts w:ascii="Arial" w:hAnsi="Arial" w:cs="Arial"/>
                <w:sz w:val="18"/>
                <w:szCs w:val="18"/>
              </w:rPr>
            </w:pPr>
            <w:r w:rsidRPr="00C628E0">
              <w:rPr>
                <w:rFonts w:ascii="Arial" w:hAnsi="Arial" w:cs="Arial"/>
                <w:color w:val="000000"/>
                <w:sz w:val="18"/>
                <w:szCs w:val="18"/>
              </w:rPr>
              <w:t>0.452246333</w:t>
            </w:r>
          </w:p>
        </w:tc>
        <w:tc>
          <w:tcPr>
            <w:tcW w:w="1418" w:type="dxa"/>
            <w:vAlign w:val="center"/>
          </w:tcPr>
          <w:p w14:paraId="0826057D" w14:textId="18C71C18" w:rsidR="00C628E0" w:rsidRPr="00C628E0" w:rsidRDefault="00C628E0" w:rsidP="00C628E0">
            <w:pPr>
              <w:rPr>
                <w:rFonts w:ascii="Arial" w:hAnsi="Arial" w:cs="Arial"/>
                <w:sz w:val="18"/>
                <w:szCs w:val="18"/>
              </w:rPr>
            </w:pPr>
            <w:r w:rsidRPr="00C628E0">
              <w:rPr>
                <w:rFonts w:ascii="Arial" w:hAnsi="Arial" w:cs="Arial"/>
                <w:color w:val="000000"/>
                <w:sz w:val="18"/>
                <w:szCs w:val="18"/>
              </w:rPr>
              <w:t>0.000436667</w:t>
            </w:r>
          </w:p>
        </w:tc>
        <w:tc>
          <w:tcPr>
            <w:tcW w:w="1559" w:type="dxa"/>
            <w:vAlign w:val="center"/>
          </w:tcPr>
          <w:p w14:paraId="35AD3A7E" w14:textId="298D76EC" w:rsidR="00C628E0" w:rsidRPr="00C628E0" w:rsidRDefault="00C628E0" w:rsidP="00C628E0">
            <w:pPr>
              <w:rPr>
                <w:rFonts w:ascii="Arial" w:hAnsi="Arial" w:cs="Arial"/>
                <w:sz w:val="18"/>
                <w:szCs w:val="18"/>
              </w:rPr>
            </w:pPr>
            <w:r w:rsidRPr="00C628E0">
              <w:rPr>
                <w:rFonts w:ascii="Arial" w:hAnsi="Arial" w:cs="Arial"/>
                <w:color w:val="000000"/>
                <w:sz w:val="18"/>
                <w:szCs w:val="18"/>
              </w:rPr>
              <w:t>9.738964115</w:t>
            </w:r>
          </w:p>
        </w:tc>
        <w:tc>
          <w:tcPr>
            <w:tcW w:w="1701" w:type="dxa"/>
            <w:vAlign w:val="center"/>
          </w:tcPr>
          <w:p w14:paraId="51A9C273" w14:textId="33180A09" w:rsidR="00C628E0" w:rsidRPr="00C628E0" w:rsidRDefault="00C628E0" w:rsidP="00C628E0">
            <w:pPr>
              <w:rPr>
                <w:rFonts w:ascii="Arial" w:hAnsi="Arial" w:cs="Arial"/>
                <w:sz w:val="18"/>
                <w:szCs w:val="18"/>
              </w:rPr>
            </w:pPr>
            <w:r w:rsidRPr="00C628E0">
              <w:rPr>
                <w:rFonts w:ascii="Arial" w:hAnsi="Arial" w:cs="Arial"/>
                <w:color w:val="000000"/>
                <w:sz w:val="18"/>
                <w:szCs w:val="18"/>
              </w:rPr>
              <w:t>0.008903182</w:t>
            </w:r>
          </w:p>
        </w:tc>
        <w:tc>
          <w:tcPr>
            <w:tcW w:w="1276" w:type="dxa"/>
            <w:vAlign w:val="center"/>
          </w:tcPr>
          <w:p w14:paraId="789584F9" w14:textId="3C45CDFE"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080C378A" w14:textId="77777777" w:rsidTr="00CC1009">
        <w:tc>
          <w:tcPr>
            <w:tcW w:w="582" w:type="dxa"/>
            <w:vAlign w:val="center"/>
          </w:tcPr>
          <w:p w14:paraId="001D3975" w14:textId="125E73FA" w:rsidR="00C628E0" w:rsidRPr="00C628E0" w:rsidRDefault="00C628E0" w:rsidP="00C628E0">
            <w:pPr>
              <w:rPr>
                <w:rFonts w:ascii="Arial" w:hAnsi="Arial" w:cs="Arial"/>
                <w:sz w:val="18"/>
                <w:szCs w:val="18"/>
              </w:rPr>
            </w:pPr>
            <w:r w:rsidRPr="00C628E0">
              <w:rPr>
                <w:rFonts w:ascii="Arial" w:hAnsi="Arial" w:cs="Arial"/>
                <w:color w:val="000000"/>
                <w:sz w:val="18"/>
                <w:szCs w:val="18"/>
              </w:rPr>
              <w:t>323</w:t>
            </w:r>
          </w:p>
        </w:tc>
        <w:tc>
          <w:tcPr>
            <w:tcW w:w="1965" w:type="dxa"/>
            <w:vAlign w:val="center"/>
          </w:tcPr>
          <w:p w14:paraId="7C31FCE4" w14:textId="54EB15BC" w:rsidR="00C628E0" w:rsidRPr="00C628E0" w:rsidRDefault="00C628E0" w:rsidP="00C628E0">
            <w:pPr>
              <w:rPr>
                <w:rFonts w:ascii="Arial" w:hAnsi="Arial" w:cs="Arial"/>
                <w:sz w:val="18"/>
                <w:szCs w:val="18"/>
              </w:rPr>
            </w:pPr>
            <w:r w:rsidRPr="00C628E0">
              <w:rPr>
                <w:rFonts w:ascii="Arial" w:hAnsi="Arial" w:cs="Arial"/>
                <w:color w:val="000000"/>
                <w:sz w:val="18"/>
                <w:szCs w:val="18"/>
              </w:rPr>
              <w:t>Gucy1b2-201</w:t>
            </w:r>
          </w:p>
        </w:tc>
        <w:tc>
          <w:tcPr>
            <w:tcW w:w="1559" w:type="dxa"/>
            <w:vAlign w:val="center"/>
          </w:tcPr>
          <w:p w14:paraId="24BFAA4C" w14:textId="5CFC5121" w:rsidR="00C628E0" w:rsidRPr="00C628E0" w:rsidRDefault="00C628E0" w:rsidP="00C628E0">
            <w:pPr>
              <w:rPr>
                <w:rFonts w:ascii="Arial" w:hAnsi="Arial" w:cs="Arial"/>
                <w:sz w:val="18"/>
                <w:szCs w:val="18"/>
              </w:rPr>
            </w:pPr>
            <w:r w:rsidRPr="00C628E0">
              <w:rPr>
                <w:rFonts w:ascii="Arial" w:hAnsi="Arial" w:cs="Arial"/>
                <w:color w:val="000000"/>
                <w:sz w:val="18"/>
                <w:szCs w:val="18"/>
              </w:rPr>
              <w:t>0.027416333</w:t>
            </w:r>
          </w:p>
        </w:tc>
        <w:tc>
          <w:tcPr>
            <w:tcW w:w="1418" w:type="dxa"/>
            <w:vAlign w:val="center"/>
          </w:tcPr>
          <w:p w14:paraId="67F4E406" w14:textId="56C1403E"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38DC9FC9" w14:textId="4ECA81E2" w:rsidR="00C628E0" w:rsidRPr="00C628E0" w:rsidRDefault="00C628E0" w:rsidP="00C628E0">
            <w:pPr>
              <w:rPr>
                <w:rFonts w:ascii="Arial" w:hAnsi="Arial" w:cs="Arial"/>
                <w:sz w:val="18"/>
                <w:szCs w:val="18"/>
              </w:rPr>
            </w:pPr>
            <w:r w:rsidRPr="00C628E0">
              <w:rPr>
                <w:rFonts w:ascii="Arial" w:hAnsi="Arial" w:cs="Arial"/>
                <w:color w:val="000000"/>
                <w:sz w:val="18"/>
                <w:szCs w:val="18"/>
              </w:rPr>
              <w:t>9.735377416</w:t>
            </w:r>
          </w:p>
        </w:tc>
        <w:tc>
          <w:tcPr>
            <w:tcW w:w="1701" w:type="dxa"/>
            <w:vAlign w:val="center"/>
          </w:tcPr>
          <w:p w14:paraId="02EAA130" w14:textId="49E5A281" w:rsidR="00C628E0" w:rsidRPr="00C628E0" w:rsidRDefault="00C628E0" w:rsidP="00C628E0">
            <w:pPr>
              <w:rPr>
                <w:rFonts w:ascii="Arial" w:hAnsi="Arial" w:cs="Arial"/>
                <w:sz w:val="18"/>
                <w:szCs w:val="18"/>
              </w:rPr>
            </w:pPr>
            <w:r w:rsidRPr="00C628E0">
              <w:rPr>
                <w:rFonts w:ascii="Arial" w:hAnsi="Arial" w:cs="Arial"/>
                <w:color w:val="000000"/>
                <w:sz w:val="18"/>
                <w:szCs w:val="18"/>
              </w:rPr>
              <w:t>0.020791167</w:t>
            </w:r>
          </w:p>
        </w:tc>
        <w:tc>
          <w:tcPr>
            <w:tcW w:w="1276" w:type="dxa"/>
            <w:vAlign w:val="center"/>
          </w:tcPr>
          <w:p w14:paraId="7E3666A1" w14:textId="0997FBD1"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2E40C547" w14:textId="77777777" w:rsidTr="00CC1009">
        <w:tc>
          <w:tcPr>
            <w:tcW w:w="582" w:type="dxa"/>
            <w:vAlign w:val="center"/>
          </w:tcPr>
          <w:p w14:paraId="57BB55B7" w14:textId="4C9408D3" w:rsidR="00C628E0" w:rsidRPr="00C628E0" w:rsidRDefault="00C628E0" w:rsidP="00C628E0">
            <w:pPr>
              <w:rPr>
                <w:rFonts w:ascii="Arial" w:hAnsi="Arial" w:cs="Arial"/>
                <w:sz w:val="18"/>
                <w:szCs w:val="18"/>
              </w:rPr>
            </w:pPr>
            <w:r w:rsidRPr="00C628E0">
              <w:rPr>
                <w:rFonts w:ascii="Arial" w:hAnsi="Arial" w:cs="Arial"/>
                <w:color w:val="000000"/>
                <w:sz w:val="18"/>
                <w:szCs w:val="18"/>
              </w:rPr>
              <w:t>324</w:t>
            </w:r>
          </w:p>
        </w:tc>
        <w:tc>
          <w:tcPr>
            <w:tcW w:w="1965" w:type="dxa"/>
            <w:vAlign w:val="center"/>
          </w:tcPr>
          <w:p w14:paraId="48D42A3E" w14:textId="59ADC063" w:rsidR="00C628E0" w:rsidRPr="00C628E0" w:rsidRDefault="00C628E0" w:rsidP="00C628E0">
            <w:pPr>
              <w:rPr>
                <w:rFonts w:ascii="Arial" w:hAnsi="Arial" w:cs="Arial"/>
                <w:sz w:val="18"/>
                <w:szCs w:val="18"/>
              </w:rPr>
            </w:pPr>
            <w:r w:rsidRPr="00C628E0">
              <w:rPr>
                <w:rFonts w:ascii="Arial" w:hAnsi="Arial" w:cs="Arial"/>
                <w:color w:val="000000"/>
                <w:sz w:val="18"/>
                <w:szCs w:val="18"/>
              </w:rPr>
              <w:t>Stum-201</w:t>
            </w:r>
          </w:p>
        </w:tc>
        <w:tc>
          <w:tcPr>
            <w:tcW w:w="1559" w:type="dxa"/>
            <w:vAlign w:val="center"/>
          </w:tcPr>
          <w:p w14:paraId="0E65616C" w14:textId="26A4494F" w:rsidR="00C628E0" w:rsidRPr="00C628E0" w:rsidRDefault="00C628E0" w:rsidP="00C628E0">
            <w:pPr>
              <w:rPr>
                <w:rFonts w:ascii="Arial" w:hAnsi="Arial" w:cs="Arial"/>
                <w:sz w:val="18"/>
                <w:szCs w:val="18"/>
              </w:rPr>
            </w:pPr>
            <w:r w:rsidRPr="00C628E0">
              <w:rPr>
                <w:rFonts w:ascii="Arial" w:hAnsi="Arial" w:cs="Arial"/>
                <w:color w:val="000000"/>
                <w:sz w:val="18"/>
                <w:szCs w:val="18"/>
              </w:rPr>
              <w:t>1.49916</w:t>
            </w:r>
          </w:p>
        </w:tc>
        <w:tc>
          <w:tcPr>
            <w:tcW w:w="1418" w:type="dxa"/>
            <w:vAlign w:val="center"/>
          </w:tcPr>
          <w:p w14:paraId="625717FE" w14:textId="079D2103" w:rsidR="00C628E0" w:rsidRPr="00C628E0" w:rsidRDefault="00C628E0" w:rsidP="00C628E0">
            <w:pPr>
              <w:rPr>
                <w:rFonts w:ascii="Arial" w:hAnsi="Arial" w:cs="Arial"/>
                <w:sz w:val="18"/>
                <w:szCs w:val="18"/>
              </w:rPr>
            </w:pPr>
            <w:r w:rsidRPr="00C628E0">
              <w:rPr>
                <w:rFonts w:ascii="Arial" w:hAnsi="Arial" w:cs="Arial"/>
                <w:color w:val="000000"/>
                <w:sz w:val="18"/>
                <w:szCs w:val="18"/>
              </w:rPr>
              <w:t>0.001683667</w:t>
            </w:r>
          </w:p>
        </w:tc>
        <w:tc>
          <w:tcPr>
            <w:tcW w:w="1559" w:type="dxa"/>
            <w:vAlign w:val="center"/>
          </w:tcPr>
          <w:p w14:paraId="4240481C" w14:textId="3208243E" w:rsidR="00C628E0" w:rsidRPr="00C628E0" w:rsidRDefault="00C628E0" w:rsidP="00C628E0">
            <w:pPr>
              <w:rPr>
                <w:rFonts w:ascii="Arial" w:hAnsi="Arial" w:cs="Arial"/>
                <w:sz w:val="18"/>
                <w:szCs w:val="18"/>
              </w:rPr>
            </w:pPr>
            <w:r w:rsidRPr="00C628E0">
              <w:rPr>
                <w:rFonts w:ascii="Arial" w:hAnsi="Arial" w:cs="Arial"/>
                <w:color w:val="000000"/>
                <w:sz w:val="18"/>
                <w:szCs w:val="18"/>
              </w:rPr>
              <w:t>9.724929085</w:t>
            </w:r>
          </w:p>
        </w:tc>
        <w:tc>
          <w:tcPr>
            <w:tcW w:w="1701" w:type="dxa"/>
            <w:vAlign w:val="center"/>
          </w:tcPr>
          <w:p w14:paraId="371B3609" w14:textId="7D63222E" w:rsidR="00C628E0" w:rsidRPr="00C628E0" w:rsidRDefault="00C628E0" w:rsidP="00C628E0">
            <w:pPr>
              <w:rPr>
                <w:rFonts w:ascii="Arial" w:hAnsi="Arial" w:cs="Arial"/>
                <w:sz w:val="18"/>
                <w:szCs w:val="18"/>
              </w:rPr>
            </w:pPr>
            <w:r w:rsidRPr="00C628E0">
              <w:rPr>
                <w:rFonts w:ascii="Arial" w:hAnsi="Arial" w:cs="Arial"/>
                <w:color w:val="000000"/>
                <w:sz w:val="18"/>
                <w:szCs w:val="18"/>
              </w:rPr>
              <w:t>0.004198454</w:t>
            </w:r>
          </w:p>
        </w:tc>
        <w:tc>
          <w:tcPr>
            <w:tcW w:w="1276" w:type="dxa"/>
            <w:vAlign w:val="center"/>
          </w:tcPr>
          <w:p w14:paraId="29F4C546" w14:textId="5F233FBC"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725CDC3B" w14:textId="77777777" w:rsidTr="00CC1009">
        <w:tc>
          <w:tcPr>
            <w:tcW w:w="582" w:type="dxa"/>
            <w:vAlign w:val="center"/>
          </w:tcPr>
          <w:p w14:paraId="05DD0D23" w14:textId="662359AC" w:rsidR="00C628E0" w:rsidRPr="00C628E0" w:rsidRDefault="00C628E0" w:rsidP="00C628E0">
            <w:pPr>
              <w:rPr>
                <w:rFonts w:ascii="Arial" w:hAnsi="Arial" w:cs="Arial"/>
                <w:sz w:val="18"/>
                <w:szCs w:val="18"/>
              </w:rPr>
            </w:pPr>
            <w:r w:rsidRPr="00C628E0">
              <w:rPr>
                <w:rFonts w:ascii="Arial" w:hAnsi="Arial" w:cs="Arial"/>
                <w:color w:val="000000"/>
                <w:sz w:val="18"/>
                <w:szCs w:val="18"/>
              </w:rPr>
              <w:t>325</w:t>
            </w:r>
          </w:p>
        </w:tc>
        <w:tc>
          <w:tcPr>
            <w:tcW w:w="1965" w:type="dxa"/>
            <w:vAlign w:val="center"/>
          </w:tcPr>
          <w:p w14:paraId="0C4DB11D" w14:textId="79BA6FCD" w:rsidR="00C628E0" w:rsidRPr="00C628E0" w:rsidRDefault="00C628E0" w:rsidP="00C628E0">
            <w:pPr>
              <w:rPr>
                <w:rFonts w:ascii="Arial" w:hAnsi="Arial" w:cs="Arial"/>
                <w:sz w:val="18"/>
                <w:szCs w:val="18"/>
              </w:rPr>
            </w:pPr>
            <w:r w:rsidRPr="00C628E0">
              <w:rPr>
                <w:rFonts w:ascii="Arial" w:hAnsi="Arial" w:cs="Arial"/>
                <w:color w:val="000000"/>
                <w:sz w:val="18"/>
                <w:szCs w:val="18"/>
              </w:rPr>
              <w:t>Xpo7-206</w:t>
            </w:r>
          </w:p>
        </w:tc>
        <w:tc>
          <w:tcPr>
            <w:tcW w:w="1559" w:type="dxa"/>
            <w:vAlign w:val="center"/>
          </w:tcPr>
          <w:p w14:paraId="1B905E42" w14:textId="66510768" w:rsidR="00C628E0" w:rsidRPr="00C628E0" w:rsidRDefault="00C628E0" w:rsidP="00C628E0">
            <w:pPr>
              <w:rPr>
                <w:rFonts w:ascii="Arial" w:hAnsi="Arial" w:cs="Arial"/>
                <w:sz w:val="18"/>
                <w:szCs w:val="18"/>
              </w:rPr>
            </w:pPr>
            <w:r w:rsidRPr="00C628E0">
              <w:rPr>
                <w:rFonts w:ascii="Arial" w:hAnsi="Arial" w:cs="Arial"/>
                <w:color w:val="000000"/>
                <w:sz w:val="18"/>
                <w:szCs w:val="18"/>
              </w:rPr>
              <w:t>3.267139333</w:t>
            </w:r>
          </w:p>
        </w:tc>
        <w:tc>
          <w:tcPr>
            <w:tcW w:w="1418" w:type="dxa"/>
            <w:vAlign w:val="center"/>
          </w:tcPr>
          <w:p w14:paraId="0C7CD0B6" w14:textId="4D960123" w:rsidR="00C628E0" w:rsidRPr="00C628E0" w:rsidRDefault="00C628E0" w:rsidP="00C628E0">
            <w:pPr>
              <w:rPr>
                <w:rFonts w:ascii="Arial" w:hAnsi="Arial" w:cs="Arial"/>
                <w:sz w:val="18"/>
                <w:szCs w:val="18"/>
              </w:rPr>
            </w:pPr>
            <w:r w:rsidRPr="00C628E0">
              <w:rPr>
                <w:rFonts w:ascii="Arial" w:hAnsi="Arial" w:cs="Arial"/>
                <w:color w:val="000000"/>
                <w:sz w:val="18"/>
                <w:szCs w:val="18"/>
              </w:rPr>
              <w:t>0.003559</w:t>
            </w:r>
          </w:p>
        </w:tc>
        <w:tc>
          <w:tcPr>
            <w:tcW w:w="1559" w:type="dxa"/>
            <w:vAlign w:val="center"/>
          </w:tcPr>
          <w:p w14:paraId="2B5F9B94" w14:textId="0EB68C2F" w:rsidR="00C628E0" w:rsidRPr="00C628E0" w:rsidRDefault="00C628E0" w:rsidP="00C628E0">
            <w:pPr>
              <w:rPr>
                <w:rFonts w:ascii="Arial" w:hAnsi="Arial" w:cs="Arial"/>
                <w:sz w:val="18"/>
                <w:szCs w:val="18"/>
              </w:rPr>
            </w:pPr>
            <w:r w:rsidRPr="00C628E0">
              <w:rPr>
                <w:rFonts w:ascii="Arial" w:hAnsi="Arial" w:cs="Arial"/>
                <w:color w:val="000000"/>
                <w:sz w:val="18"/>
                <w:szCs w:val="18"/>
              </w:rPr>
              <w:t>9.717930413</w:t>
            </w:r>
          </w:p>
        </w:tc>
        <w:tc>
          <w:tcPr>
            <w:tcW w:w="1701" w:type="dxa"/>
            <w:vAlign w:val="center"/>
          </w:tcPr>
          <w:p w14:paraId="0DE03EDB" w14:textId="0C2CB334" w:rsidR="00C628E0" w:rsidRPr="00C628E0" w:rsidRDefault="00C628E0" w:rsidP="00C628E0">
            <w:pPr>
              <w:rPr>
                <w:rFonts w:ascii="Arial" w:hAnsi="Arial" w:cs="Arial"/>
                <w:sz w:val="18"/>
                <w:szCs w:val="18"/>
              </w:rPr>
            </w:pPr>
            <w:r w:rsidRPr="00C628E0">
              <w:rPr>
                <w:rFonts w:ascii="Arial" w:hAnsi="Arial" w:cs="Arial"/>
                <w:color w:val="000000"/>
                <w:sz w:val="18"/>
                <w:szCs w:val="18"/>
              </w:rPr>
              <w:t>0.000416848</w:t>
            </w:r>
          </w:p>
        </w:tc>
        <w:tc>
          <w:tcPr>
            <w:tcW w:w="1276" w:type="dxa"/>
            <w:vAlign w:val="center"/>
          </w:tcPr>
          <w:p w14:paraId="6ED812F9" w14:textId="29E39A59"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71C9BD86" w14:textId="77777777" w:rsidTr="00CC1009">
        <w:tc>
          <w:tcPr>
            <w:tcW w:w="582" w:type="dxa"/>
            <w:vAlign w:val="center"/>
          </w:tcPr>
          <w:p w14:paraId="6F79B459" w14:textId="7533FF36" w:rsidR="00C628E0" w:rsidRPr="00C628E0" w:rsidRDefault="00C628E0" w:rsidP="00C628E0">
            <w:pPr>
              <w:rPr>
                <w:rFonts w:ascii="Arial" w:hAnsi="Arial" w:cs="Arial"/>
                <w:sz w:val="18"/>
                <w:szCs w:val="18"/>
              </w:rPr>
            </w:pPr>
            <w:r w:rsidRPr="00C628E0">
              <w:rPr>
                <w:rFonts w:ascii="Arial" w:hAnsi="Arial" w:cs="Arial"/>
                <w:color w:val="000000"/>
                <w:sz w:val="18"/>
                <w:szCs w:val="18"/>
              </w:rPr>
              <w:t>326</w:t>
            </w:r>
          </w:p>
        </w:tc>
        <w:tc>
          <w:tcPr>
            <w:tcW w:w="1965" w:type="dxa"/>
            <w:vAlign w:val="center"/>
          </w:tcPr>
          <w:p w14:paraId="2B08B058" w14:textId="00600383" w:rsidR="00C628E0" w:rsidRPr="00C628E0" w:rsidRDefault="00C628E0" w:rsidP="00C628E0">
            <w:pPr>
              <w:rPr>
                <w:rFonts w:ascii="Arial" w:hAnsi="Arial" w:cs="Arial"/>
                <w:sz w:val="18"/>
                <w:szCs w:val="18"/>
              </w:rPr>
            </w:pPr>
            <w:r w:rsidRPr="00C628E0">
              <w:rPr>
                <w:rFonts w:ascii="Arial" w:hAnsi="Arial" w:cs="Arial"/>
                <w:color w:val="000000"/>
                <w:sz w:val="18"/>
                <w:szCs w:val="18"/>
              </w:rPr>
              <w:t>Cinp-202</w:t>
            </w:r>
          </w:p>
        </w:tc>
        <w:tc>
          <w:tcPr>
            <w:tcW w:w="1559" w:type="dxa"/>
            <w:vAlign w:val="center"/>
          </w:tcPr>
          <w:p w14:paraId="0761FD1C" w14:textId="1BA5149D" w:rsidR="00C628E0" w:rsidRPr="00C628E0" w:rsidRDefault="00C628E0" w:rsidP="00C628E0">
            <w:pPr>
              <w:rPr>
                <w:rFonts w:ascii="Arial" w:hAnsi="Arial" w:cs="Arial"/>
                <w:sz w:val="18"/>
                <w:szCs w:val="18"/>
              </w:rPr>
            </w:pPr>
            <w:r w:rsidRPr="00C628E0">
              <w:rPr>
                <w:rFonts w:ascii="Arial" w:hAnsi="Arial" w:cs="Arial"/>
                <w:color w:val="000000"/>
                <w:sz w:val="18"/>
                <w:szCs w:val="18"/>
              </w:rPr>
              <w:t>0.107530333</w:t>
            </w:r>
          </w:p>
        </w:tc>
        <w:tc>
          <w:tcPr>
            <w:tcW w:w="1418" w:type="dxa"/>
            <w:vAlign w:val="center"/>
          </w:tcPr>
          <w:p w14:paraId="5537C62E" w14:textId="27147B11"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57BAB697" w14:textId="57C1FF36" w:rsidR="00C628E0" w:rsidRPr="00C628E0" w:rsidRDefault="00C628E0" w:rsidP="00C628E0">
            <w:pPr>
              <w:rPr>
                <w:rFonts w:ascii="Arial" w:hAnsi="Arial" w:cs="Arial"/>
                <w:sz w:val="18"/>
                <w:szCs w:val="18"/>
              </w:rPr>
            </w:pPr>
            <w:r w:rsidRPr="00C628E0">
              <w:rPr>
                <w:rFonts w:ascii="Arial" w:hAnsi="Arial" w:cs="Arial"/>
                <w:color w:val="000000"/>
                <w:sz w:val="18"/>
                <w:szCs w:val="18"/>
              </w:rPr>
              <w:t>9.713029024</w:t>
            </w:r>
          </w:p>
        </w:tc>
        <w:tc>
          <w:tcPr>
            <w:tcW w:w="1701" w:type="dxa"/>
            <w:vAlign w:val="center"/>
          </w:tcPr>
          <w:p w14:paraId="30FB9D91" w14:textId="486891C2" w:rsidR="00C628E0" w:rsidRPr="00C628E0" w:rsidRDefault="00C628E0" w:rsidP="00C628E0">
            <w:pPr>
              <w:rPr>
                <w:rFonts w:ascii="Arial" w:hAnsi="Arial" w:cs="Arial"/>
                <w:sz w:val="18"/>
                <w:szCs w:val="18"/>
              </w:rPr>
            </w:pPr>
            <w:r w:rsidRPr="00C628E0">
              <w:rPr>
                <w:rFonts w:ascii="Arial" w:hAnsi="Arial" w:cs="Arial"/>
                <w:color w:val="000000"/>
                <w:sz w:val="18"/>
                <w:szCs w:val="18"/>
              </w:rPr>
              <w:t>0.02265711</w:t>
            </w:r>
          </w:p>
        </w:tc>
        <w:tc>
          <w:tcPr>
            <w:tcW w:w="1276" w:type="dxa"/>
            <w:vAlign w:val="center"/>
          </w:tcPr>
          <w:p w14:paraId="3FD88DEE" w14:textId="6EACA2D4"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C971B45" w14:textId="77777777" w:rsidTr="00CC1009">
        <w:tc>
          <w:tcPr>
            <w:tcW w:w="582" w:type="dxa"/>
            <w:vAlign w:val="center"/>
          </w:tcPr>
          <w:p w14:paraId="6378A441" w14:textId="66D2B1C0" w:rsidR="00C628E0" w:rsidRPr="00C628E0" w:rsidRDefault="00C628E0" w:rsidP="00C628E0">
            <w:pPr>
              <w:rPr>
                <w:rFonts w:ascii="Arial" w:hAnsi="Arial" w:cs="Arial"/>
                <w:sz w:val="18"/>
                <w:szCs w:val="18"/>
              </w:rPr>
            </w:pPr>
            <w:r w:rsidRPr="00C628E0">
              <w:rPr>
                <w:rFonts w:ascii="Arial" w:hAnsi="Arial" w:cs="Arial"/>
                <w:color w:val="000000"/>
                <w:sz w:val="18"/>
                <w:szCs w:val="18"/>
              </w:rPr>
              <w:t>327</w:t>
            </w:r>
          </w:p>
        </w:tc>
        <w:tc>
          <w:tcPr>
            <w:tcW w:w="1965" w:type="dxa"/>
            <w:vAlign w:val="center"/>
          </w:tcPr>
          <w:p w14:paraId="26424514" w14:textId="7E736BC3" w:rsidR="00C628E0" w:rsidRPr="00C628E0" w:rsidRDefault="00C628E0" w:rsidP="00C628E0">
            <w:pPr>
              <w:rPr>
                <w:rFonts w:ascii="Arial" w:hAnsi="Arial" w:cs="Arial"/>
                <w:sz w:val="18"/>
                <w:szCs w:val="18"/>
              </w:rPr>
            </w:pPr>
            <w:r w:rsidRPr="00C628E0">
              <w:rPr>
                <w:rFonts w:ascii="Arial" w:hAnsi="Arial" w:cs="Arial"/>
                <w:color w:val="000000"/>
                <w:sz w:val="18"/>
                <w:szCs w:val="18"/>
              </w:rPr>
              <w:t>Ankrd1-205</w:t>
            </w:r>
          </w:p>
        </w:tc>
        <w:tc>
          <w:tcPr>
            <w:tcW w:w="1559" w:type="dxa"/>
            <w:vAlign w:val="center"/>
          </w:tcPr>
          <w:p w14:paraId="5760E695" w14:textId="6FEF99AC" w:rsidR="00C628E0" w:rsidRPr="00C628E0" w:rsidRDefault="00C628E0" w:rsidP="00C628E0">
            <w:pPr>
              <w:rPr>
                <w:rFonts w:ascii="Arial" w:hAnsi="Arial" w:cs="Arial"/>
                <w:sz w:val="18"/>
                <w:szCs w:val="18"/>
              </w:rPr>
            </w:pPr>
            <w:r w:rsidRPr="00C628E0">
              <w:rPr>
                <w:rFonts w:ascii="Arial" w:hAnsi="Arial" w:cs="Arial"/>
                <w:color w:val="000000"/>
                <w:sz w:val="18"/>
                <w:szCs w:val="18"/>
              </w:rPr>
              <w:t>0.207875</w:t>
            </w:r>
          </w:p>
        </w:tc>
        <w:tc>
          <w:tcPr>
            <w:tcW w:w="1418" w:type="dxa"/>
            <w:vAlign w:val="center"/>
          </w:tcPr>
          <w:p w14:paraId="3B7AC58F" w14:textId="55E742A9"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6FF9DA36" w14:textId="23F52BE2" w:rsidR="00C628E0" w:rsidRPr="00C628E0" w:rsidRDefault="00C628E0" w:rsidP="00C628E0">
            <w:pPr>
              <w:rPr>
                <w:rFonts w:ascii="Arial" w:hAnsi="Arial" w:cs="Arial"/>
                <w:sz w:val="18"/>
                <w:szCs w:val="18"/>
              </w:rPr>
            </w:pPr>
            <w:r w:rsidRPr="00C628E0">
              <w:rPr>
                <w:rFonts w:ascii="Arial" w:hAnsi="Arial" w:cs="Arial"/>
                <w:color w:val="000000"/>
                <w:sz w:val="18"/>
                <w:szCs w:val="18"/>
              </w:rPr>
              <w:t>9.640378493</w:t>
            </w:r>
          </w:p>
        </w:tc>
        <w:tc>
          <w:tcPr>
            <w:tcW w:w="1701" w:type="dxa"/>
            <w:vAlign w:val="center"/>
          </w:tcPr>
          <w:p w14:paraId="5F352C99" w14:textId="0FA13274" w:rsidR="00C628E0" w:rsidRPr="00C628E0" w:rsidRDefault="00C628E0" w:rsidP="00C628E0">
            <w:pPr>
              <w:rPr>
                <w:rFonts w:ascii="Arial" w:hAnsi="Arial" w:cs="Arial"/>
                <w:sz w:val="18"/>
                <w:szCs w:val="18"/>
              </w:rPr>
            </w:pPr>
            <w:r w:rsidRPr="00C628E0">
              <w:rPr>
                <w:rFonts w:ascii="Arial" w:hAnsi="Arial" w:cs="Arial"/>
                <w:color w:val="000000"/>
                <w:sz w:val="18"/>
                <w:szCs w:val="18"/>
              </w:rPr>
              <w:t>0.024478494</w:t>
            </w:r>
          </w:p>
        </w:tc>
        <w:tc>
          <w:tcPr>
            <w:tcW w:w="1276" w:type="dxa"/>
            <w:vAlign w:val="center"/>
          </w:tcPr>
          <w:p w14:paraId="15FCC17A" w14:textId="36194C35"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6DAFA1DC" w14:textId="77777777" w:rsidTr="00CC1009">
        <w:tc>
          <w:tcPr>
            <w:tcW w:w="582" w:type="dxa"/>
            <w:vAlign w:val="center"/>
          </w:tcPr>
          <w:p w14:paraId="6BFDF783" w14:textId="3BFA0BC2" w:rsidR="00C628E0" w:rsidRPr="00C628E0" w:rsidRDefault="00C628E0" w:rsidP="00C628E0">
            <w:pPr>
              <w:rPr>
                <w:rFonts w:ascii="Arial" w:hAnsi="Arial" w:cs="Arial"/>
                <w:sz w:val="18"/>
                <w:szCs w:val="18"/>
              </w:rPr>
            </w:pPr>
            <w:r w:rsidRPr="00C628E0">
              <w:rPr>
                <w:rFonts w:ascii="Arial" w:hAnsi="Arial" w:cs="Arial"/>
                <w:color w:val="000000"/>
                <w:sz w:val="18"/>
                <w:szCs w:val="18"/>
              </w:rPr>
              <w:t>328</w:t>
            </w:r>
          </w:p>
        </w:tc>
        <w:tc>
          <w:tcPr>
            <w:tcW w:w="1965" w:type="dxa"/>
            <w:vAlign w:val="center"/>
          </w:tcPr>
          <w:p w14:paraId="090D4771" w14:textId="2CFA1A5E" w:rsidR="00C628E0" w:rsidRPr="00C628E0" w:rsidRDefault="00C628E0" w:rsidP="00C628E0">
            <w:pPr>
              <w:rPr>
                <w:rFonts w:ascii="Arial" w:hAnsi="Arial" w:cs="Arial"/>
                <w:sz w:val="18"/>
                <w:szCs w:val="18"/>
              </w:rPr>
            </w:pPr>
            <w:r w:rsidRPr="00C628E0">
              <w:rPr>
                <w:rFonts w:ascii="Arial" w:hAnsi="Arial" w:cs="Arial"/>
                <w:color w:val="000000"/>
                <w:sz w:val="18"/>
                <w:szCs w:val="18"/>
              </w:rPr>
              <w:t>Zmat4-206</w:t>
            </w:r>
          </w:p>
        </w:tc>
        <w:tc>
          <w:tcPr>
            <w:tcW w:w="1559" w:type="dxa"/>
            <w:vAlign w:val="center"/>
          </w:tcPr>
          <w:p w14:paraId="5D7A6E6D" w14:textId="038D4C59" w:rsidR="00C628E0" w:rsidRPr="00C628E0" w:rsidRDefault="00C628E0" w:rsidP="00C628E0">
            <w:pPr>
              <w:rPr>
                <w:rFonts w:ascii="Arial" w:hAnsi="Arial" w:cs="Arial"/>
                <w:sz w:val="18"/>
                <w:szCs w:val="18"/>
              </w:rPr>
            </w:pPr>
            <w:r w:rsidRPr="00C628E0">
              <w:rPr>
                <w:rFonts w:ascii="Arial" w:hAnsi="Arial" w:cs="Arial"/>
                <w:color w:val="000000"/>
                <w:sz w:val="18"/>
                <w:szCs w:val="18"/>
              </w:rPr>
              <w:t>1.524536667</w:t>
            </w:r>
          </w:p>
        </w:tc>
        <w:tc>
          <w:tcPr>
            <w:tcW w:w="1418" w:type="dxa"/>
            <w:vAlign w:val="center"/>
          </w:tcPr>
          <w:p w14:paraId="3CEB242A" w14:textId="5EB6A38F" w:rsidR="00C628E0" w:rsidRPr="00C628E0" w:rsidRDefault="00C628E0" w:rsidP="00C628E0">
            <w:pPr>
              <w:rPr>
                <w:rFonts w:ascii="Arial" w:hAnsi="Arial" w:cs="Arial"/>
                <w:sz w:val="18"/>
                <w:szCs w:val="18"/>
              </w:rPr>
            </w:pPr>
            <w:r w:rsidRPr="00C628E0">
              <w:rPr>
                <w:rFonts w:ascii="Arial" w:hAnsi="Arial" w:cs="Arial"/>
                <w:color w:val="000000"/>
                <w:sz w:val="18"/>
                <w:szCs w:val="18"/>
              </w:rPr>
              <w:t>0.001892667</w:t>
            </w:r>
          </w:p>
        </w:tc>
        <w:tc>
          <w:tcPr>
            <w:tcW w:w="1559" w:type="dxa"/>
            <w:vAlign w:val="center"/>
          </w:tcPr>
          <w:p w14:paraId="23D72D8F" w14:textId="1FAD8BC1" w:rsidR="00C628E0" w:rsidRPr="00C628E0" w:rsidRDefault="00C628E0" w:rsidP="00C628E0">
            <w:pPr>
              <w:rPr>
                <w:rFonts w:ascii="Arial" w:hAnsi="Arial" w:cs="Arial"/>
                <w:sz w:val="18"/>
                <w:szCs w:val="18"/>
              </w:rPr>
            </w:pPr>
            <w:r w:rsidRPr="00C628E0">
              <w:rPr>
                <w:rFonts w:ascii="Arial" w:hAnsi="Arial" w:cs="Arial"/>
                <w:color w:val="000000"/>
                <w:sz w:val="18"/>
                <w:szCs w:val="18"/>
              </w:rPr>
              <w:t>9.582539055</w:t>
            </w:r>
          </w:p>
        </w:tc>
        <w:tc>
          <w:tcPr>
            <w:tcW w:w="1701" w:type="dxa"/>
            <w:vAlign w:val="center"/>
          </w:tcPr>
          <w:p w14:paraId="10FB99AC" w14:textId="5FD726AE" w:rsidR="00C628E0" w:rsidRPr="00C628E0" w:rsidRDefault="00C628E0" w:rsidP="00C628E0">
            <w:pPr>
              <w:rPr>
                <w:rFonts w:ascii="Arial" w:hAnsi="Arial" w:cs="Arial"/>
                <w:sz w:val="18"/>
                <w:szCs w:val="18"/>
              </w:rPr>
            </w:pPr>
            <w:r w:rsidRPr="00C628E0">
              <w:rPr>
                <w:rFonts w:ascii="Arial" w:hAnsi="Arial" w:cs="Arial"/>
                <w:color w:val="000000"/>
                <w:sz w:val="18"/>
                <w:szCs w:val="18"/>
              </w:rPr>
              <w:t>0.022943998</w:t>
            </w:r>
          </w:p>
        </w:tc>
        <w:tc>
          <w:tcPr>
            <w:tcW w:w="1276" w:type="dxa"/>
            <w:vAlign w:val="center"/>
          </w:tcPr>
          <w:p w14:paraId="1F432358" w14:textId="5BF3CA8F"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7A6EB441" w14:textId="77777777" w:rsidTr="00CC1009">
        <w:tc>
          <w:tcPr>
            <w:tcW w:w="582" w:type="dxa"/>
            <w:vAlign w:val="center"/>
          </w:tcPr>
          <w:p w14:paraId="05E16C49" w14:textId="02A1F8BB" w:rsidR="00C628E0" w:rsidRPr="00C628E0" w:rsidRDefault="00C628E0" w:rsidP="00C628E0">
            <w:pPr>
              <w:rPr>
                <w:rFonts w:ascii="Arial" w:hAnsi="Arial" w:cs="Arial"/>
                <w:sz w:val="18"/>
                <w:szCs w:val="18"/>
              </w:rPr>
            </w:pPr>
            <w:r w:rsidRPr="00C628E0">
              <w:rPr>
                <w:rFonts w:ascii="Arial" w:hAnsi="Arial" w:cs="Arial"/>
                <w:color w:val="000000"/>
                <w:sz w:val="18"/>
                <w:szCs w:val="18"/>
              </w:rPr>
              <w:t>329</w:t>
            </w:r>
          </w:p>
        </w:tc>
        <w:tc>
          <w:tcPr>
            <w:tcW w:w="1965" w:type="dxa"/>
            <w:vAlign w:val="center"/>
          </w:tcPr>
          <w:p w14:paraId="3403EDA2" w14:textId="11D25A0C" w:rsidR="00C628E0" w:rsidRPr="00C628E0" w:rsidRDefault="00C628E0" w:rsidP="00C628E0">
            <w:pPr>
              <w:rPr>
                <w:rFonts w:ascii="Arial" w:hAnsi="Arial" w:cs="Arial"/>
                <w:sz w:val="18"/>
                <w:szCs w:val="18"/>
              </w:rPr>
            </w:pPr>
            <w:r w:rsidRPr="00C628E0">
              <w:rPr>
                <w:rFonts w:ascii="Arial" w:hAnsi="Arial" w:cs="Arial"/>
                <w:color w:val="000000"/>
                <w:sz w:val="18"/>
                <w:szCs w:val="18"/>
              </w:rPr>
              <w:t>Pxylp1-207</w:t>
            </w:r>
          </w:p>
        </w:tc>
        <w:tc>
          <w:tcPr>
            <w:tcW w:w="1559" w:type="dxa"/>
            <w:vAlign w:val="center"/>
          </w:tcPr>
          <w:p w14:paraId="15C033C6" w14:textId="32AEB8A0" w:rsidR="00C628E0" w:rsidRPr="00C628E0" w:rsidRDefault="00C628E0" w:rsidP="00C628E0">
            <w:pPr>
              <w:rPr>
                <w:rFonts w:ascii="Arial" w:hAnsi="Arial" w:cs="Arial"/>
                <w:sz w:val="18"/>
                <w:szCs w:val="18"/>
              </w:rPr>
            </w:pPr>
            <w:r w:rsidRPr="00C628E0">
              <w:rPr>
                <w:rFonts w:ascii="Arial" w:hAnsi="Arial" w:cs="Arial"/>
                <w:color w:val="000000"/>
                <w:sz w:val="18"/>
                <w:szCs w:val="18"/>
              </w:rPr>
              <w:t>0.023328333</w:t>
            </w:r>
          </w:p>
        </w:tc>
        <w:tc>
          <w:tcPr>
            <w:tcW w:w="1418" w:type="dxa"/>
            <w:vAlign w:val="center"/>
          </w:tcPr>
          <w:p w14:paraId="098EF731" w14:textId="73EDA272"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4CADD87C" w14:textId="7E7DE4D3" w:rsidR="00C628E0" w:rsidRPr="00C628E0" w:rsidRDefault="00C628E0" w:rsidP="00C628E0">
            <w:pPr>
              <w:rPr>
                <w:rFonts w:ascii="Arial" w:hAnsi="Arial" w:cs="Arial"/>
                <w:sz w:val="18"/>
                <w:szCs w:val="18"/>
              </w:rPr>
            </w:pPr>
            <w:r w:rsidRPr="00C628E0">
              <w:rPr>
                <w:rFonts w:ascii="Arial" w:hAnsi="Arial" w:cs="Arial"/>
                <w:color w:val="000000"/>
                <w:sz w:val="18"/>
                <w:szCs w:val="18"/>
              </w:rPr>
              <w:t>9.478109815</w:t>
            </w:r>
          </w:p>
        </w:tc>
        <w:tc>
          <w:tcPr>
            <w:tcW w:w="1701" w:type="dxa"/>
            <w:vAlign w:val="center"/>
          </w:tcPr>
          <w:p w14:paraId="4456E40A" w14:textId="3EC064C5" w:rsidR="00C628E0" w:rsidRPr="00C628E0" w:rsidRDefault="00C628E0" w:rsidP="00C628E0">
            <w:pPr>
              <w:rPr>
                <w:rFonts w:ascii="Arial" w:hAnsi="Arial" w:cs="Arial"/>
                <w:sz w:val="18"/>
                <w:szCs w:val="18"/>
              </w:rPr>
            </w:pPr>
            <w:r w:rsidRPr="00C628E0">
              <w:rPr>
                <w:rFonts w:ascii="Arial" w:hAnsi="Arial" w:cs="Arial"/>
                <w:color w:val="000000"/>
                <w:sz w:val="18"/>
                <w:szCs w:val="18"/>
              </w:rPr>
              <w:t>0.016675437</w:t>
            </w:r>
          </w:p>
        </w:tc>
        <w:tc>
          <w:tcPr>
            <w:tcW w:w="1276" w:type="dxa"/>
            <w:vAlign w:val="center"/>
          </w:tcPr>
          <w:p w14:paraId="5477290D" w14:textId="75E6A59E"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6F084FA0" w14:textId="77777777" w:rsidTr="00CC1009">
        <w:tc>
          <w:tcPr>
            <w:tcW w:w="582" w:type="dxa"/>
            <w:vAlign w:val="center"/>
          </w:tcPr>
          <w:p w14:paraId="04062E55" w14:textId="1ACFDCF3" w:rsidR="00C628E0" w:rsidRPr="00C628E0" w:rsidRDefault="00C628E0" w:rsidP="00C628E0">
            <w:pPr>
              <w:rPr>
                <w:rFonts w:ascii="Arial" w:hAnsi="Arial" w:cs="Arial"/>
                <w:sz w:val="18"/>
                <w:szCs w:val="18"/>
              </w:rPr>
            </w:pPr>
            <w:r w:rsidRPr="00C628E0">
              <w:rPr>
                <w:rFonts w:ascii="Arial" w:hAnsi="Arial" w:cs="Arial"/>
                <w:color w:val="000000"/>
                <w:sz w:val="18"/>
                <w:szCs w:val="18"/>
              </w:rPr>
              <w:t>330</w:t>
            </w:r>
          </w:p>
        </w:tc>
        <w:tc>
          <w:tcPr>
            <w:tcW w:w="1965" w:type="dxa"/>
            <w:vAlign w:val="center"/>
          </w:tcPr>
          <w:p w14:paraId="7C2C2B26" w14:textId="4DD5464A" w:rsidR="00C628E0" w:rsidRPr="00C628E0" w:rsidRDefault="00C628E0" w:rsidP="00C628E0">
            <w:pPr>
              <w:rPr>
                <w:rFonts w:ascii="Arial" w:hAnsi="Arial" w:cs="Arial"/>
                <w:sz w:val="18"/>
                <w:szCs w:val="18"/>
              </w:rPr>
            </w:pPr>
            <w:r w:rsidRPr="00C628E0">
              <w:rPr>
                <w:rFonts w:ascii="Arial" w:hAnsi="Arial" w:cs="Arial"/>
                <w:color w:val="000000"/>
                <w:sz w:val="18"/>
                <w:szCs w:val="18"/>
              </w:rPr>
              <w:t>Arhgap20-204</w:t>
            </w:r>
          </w:p>
        </w:tc>
        <w:tc>
          <w:tcPr>
            <w:tcW w:w="1559" w:type="dxa"/>
            <w:vAlign w:val="center"/>
          </w:tcPr>
          <w:p w14:paraId="45803A74" w14:textId="2C6C8640" w:rsidR="00C628E0" w:rsidRPr="00C628E0" w:rsidRDefault="00C628E0" w:rsidP="00C628E0">
            <w:pPr>
              <w:rPr>
                <w:rFonts w:ascii="Arial" w:hAnsi="Arial" w:cs="Arial"/>
                <w:sz w:val="18"/>
                <w:szCs w:val="18"/>
              </w:rPr>
            </w:pPr>
            <w:r w:rsidRPr="00C628E0">
              <w:rPr>
                <w:rFonts w:ascii="Arial" w:hAnsi="Arial" w:cs="Arial"/>
                <w:color w:val="000000"/>
                <w:sz w:val="18"/>
                <w:szCs w:val="18"/>
              </w:rPr>
              <w:t>0.016902333</w:t>
            </w:r>
          </w:p>
        </w:tc>
        <w:tc>
          <w:tcPr>
            <w:tcW w:w="1418" w:type="dxa"/>
            <w:vAlign w:val="center"/>
          </w:tcPr>
          <w:p w14:paraId="634F5279" w14:textId="5A6715CC"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751BE018" w14:textId="3FBC1710" w:rsidR="00C628E0" w:rsidRPr="00C628E0" w:rsidRDefault="00C628E0" w:rsidP="00C628E0">
            <w:pPr>
              <w:rPr>
                <w:rFonts w:ascii="Arial" w:hAnsi="Arial" w:cs="Arial"/>
                <w:sz w:val="18"/>
                <w:szCs w:val="18"/>
              </w:rPr>
            </w:pPr>
            <w:r w:rsidRPr="00C628E0">
              <w:rPr>
                <w:rFonts w:ascii="Arial" w:hAnsi="Arial" w:cs="Arial"/>
                <w:color w:val="000000"/>
                <w:sz w:val="18"/>
                <w:szCs w:val="18"/>
              </w:rPr>
              <w:t>9.445283198</w:t>
            </w:r>
          </w:p>
        </w:tc>
        <w:tc>
          <w:tcPr>
            <w:tcW w:w="1701" w:type="dxa"/>
            <w:vAlign w:val="center"/>
          </w:tcPr>
          <w:p w14:paraId="4970E763" w14:textId="2DCDA67E" w:rsidR="00C628E0" w:rsidRPr="00C628E0" w:rsidRDefault="00C628E0" w:rsidP="00C628E0">
            <w:pPr>
              <w:rPr>
                <w:rFonts w:ascii="Arial" w:hAnsi="Arial" w:cs="Arial"/>
                <w:sz w:val="18"/>
                <w:szCs w:val="18"/>
              </w:rPr>
            </w:pPr>
            <w:r w:rsidRPr="00C628E0">
              <w:rPr>
                <w:rFonts w:ascii="Arial" w:hAnsi="Arial" w:cs="Arial"/>
                <w:color w:val="000000"/>
                <w:sz w:val="18"/>
                <w:szCs w:val="18"/>
              </w:rPr>
              <w:t>0.031332222</w:t>
            </w:r>
          </w:p>
        </w:tc>
        <w:tc>
          <w:tcPr>
            <w:tcW w:w="1276" w:type="dxa"/>
            <w:vAlign w:val="center"/>
          </w:tcPr>
          <w:p w14:paraId="0B69A5BF" w14:textId="4578F5E8"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026298D5" w14:textId="77777777" w:rsidTr="00CC1009">
        <w:tc>
          <w:tcPr>
            <w:tcW w:w="582" w:type="dxa"/>
            <w:vAlign w:val="center"/>
          </w:tcPr>
          <w:p w14:paraId="2CE392A8" w14:textId="335C26E7" w:rsidR="00C628E0" w:rsidRPr="00C628E0" w:rsidRDefault="00C628E0" w:rsidP="00C628E0">
            <w:pPr>
              <w:rPr>
                <w:rFonts w:ascii="Arial" w:hAnsi="Arial" w:cs="Arial"/>
                <w:sz w:val="18"/>
                <w:szCs w:val="18"/>
              </w:rPr>
            </w:pPr>
            <w:r w:rsidRPr="00C628E0">
              <w:rPr>
                <w:rFonts w:ascii="Arial" w:hAnsi="Arial" w:cs="Arial"/>
                <w:color w:val="000000"/>
                <w:sz w:val="18"/>
                <w:szCs w:val="18"/>
              </w:rPr>
              <w:t>331</w:t>
            </w:r>
          </w:p>
        </w:tc>
        <w:tc>
          <w:tcPr>
            <w:tcW w:w="1965" w:type="dxa"/>
            <w:vAlign w:val="center"/>
          </w:tcPr>
          <w:p w14:paraId="317DEF4E" w14:textId="09F66D1D" w:rsidR="00C628E0" w:rsidRPr="00C628E0" w:rsidRDefault="00C628E0" w:rsidP="00C628E0">
            <w:pPr>
              <w:rPr>
                <w:rFonts w:ascii="Arial" w:hAnsi="Arial" w:cs="Arial"/>
                <w:sz w:val="18"/>
                <w:szCs w:val="18"/>
              </w:rPr>
            </w:pPr>
            <w:r w:rsidRPr="00C628E0">
              <w:rPr>
                <w:rFonts w:ascii="Arial" w:hAnsi="Arial" w:cs="Arial"/>
                <w:color w:val="000000"/>
                <w:sz w:val="18"/>
                <w:szCs w:val="18"/>
              </w:rPr>
              <w:t>Rnft2-204</w:t>
            </w:r>
          </w:p>
        </w:tc>
        <w:tc>
          <w:tcPr>
            <w:tcW w:w="1559" w:type="dxa"/>
            <w:vAlign w:val="center"/>
          </w:tcPr>
          <w:p w14:paraId="4752469F" w14:textId="4C7E9FB8" w:rsidR="00C628E0" w:rsidRPr="00C628E0" w:rsidRDefault="00C628E0" w:rsidP="00C628E0">
            <w:pPr>
              <w:rPr>
                <w:rFonts w:ascii="Arial" w:hAnsi="Arial" w:cs="Arial"/>
                <w:sz w:val="18"/>
                <w:szCs w:val="18"/>
              </w:rPr>
            </w:pPr>
            <w:r w:rsidRPr="00C628E0">
              <w:rPr>
                <w:rFonts w:ascii="Arial" w:hAnsi="Arial" w:cs="Arial"/>
                <w:color w:val="000000"/>
                <w:sz w:val="18"/>
                <w:szCs w:val="18"/>
              </w:rPr>
              <w:t>0.188462</w:t>
            </w:r>
          </w:p>
        </w:tc>
        <w:tc>
          <w:tcPr>
            <w:tcW w:w="1418" w:type="dxa"/>
            <w:vAlign w:val="center"/>
          </w:tcPr>
          <w:p w14:paraId="3A6C1FF2" w14:textId="30C238E6"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61126D1D" w14:textId="260DAE57" w:rsidR="00C628E0" w:rsidRPr="00C628E0" w:rsidRDefault="00C628E0" w:rsidP="00C628E0">
            <w:pPr>
              <w:rPr>
                <w:rFonts w:ascii="Arial" w:hAnsi="Arial" w:cs="Arial"/>
                <w:sz w:val="18"/>
                <w:szCs w:val="18"/>
              </w:rPr>
            </w:pPr>
            <w:r w:rsidRPr="00C628E0">
              <w:rPr>
                <w:rFonts w:ascii="Arial" w:hAnsi="Arial" w:cs="Arial"/>
                <w:color w:val="000000"/>
                <w:sz w:val="18"/>
                <w:szCs w:val="18"/>
              </w:rPr>
              <w:t>9.416137558</w:t>
            </w:r>
          </w:p>
        </w:tc>
        <w:tc>
          <w:tcPr>
            <w:tcW w:w="1701" w:type="dxa"/>
            <w:vAlign w:val="center"/>
          </w:tcPr>
          <w:p w14:paraId="1AF0E873" w14:textId="75E610D3" w:rsidR="00C628E0" w:rsidRPr="00C628E0" w:rsidRDefault="00C628E0" w:rsidP="00C628E0">
            <w:pPr>
              <w:rPr>
                <w:rFonts w:ascii="Arial" w:hAnsi="Arial" w:cs="Arial"/>
                <w:sz w:val="18"/>
                <w:szCs w:val="18"/>
              </w:rPr>
            </w:pPr>
            <w:r w:rsidRPr="00C628E0">
              <w:rPr>
                <w:rFonts w:ascii="Arial" w:hAnsi="Arial" w:cs="Arial"/>
                <w:color w:val="000000"/>
                <w:sz w:val="18"/>
                <w:szCs w:val="18"/>
              </w:rPr>
              <w:t>0.022841535</w:t>
            </w:r>
          </w:p>
        </w:tc>
        <w:tc>
          <w:tcPr>
            <w:tcW w:w="1276" w:type="dxa"/>
            <w:vAlign w:val="center"/>
          </w:tcPr>
          <w:p w14:paraId="2712415F" w14:textId="16206AF6"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7EDB79E" w14:textId="77777777" w:rsidTr="00CC1009">
        <w:tc>
          <w:tcPr>
            <w:tcW w:w="582" w:type="dxa"/>
            <w:vAlign w:val="center"/>
          </w:tcPr>
          <w:p w14:paraId="1B8DC327" w14:textId="714D477A" w:rsidR="00C628E0" w:rsidRPr="00C628E0" w:rsidRDefault="00C628E0" w:rsidP="00C628E0">
            <w:pPr>
              <w:rPr>
                <w:rFonts w:ascii="Arial" w:hAnsi="Arial" w:cs="Arial"/>
                <w:sz w:val="18"/>
                <w:szCs w:val="18"/>
              </w:rPr>
            </w:pPr>
            <w:r w:rsidRPr="00C628E0">
              <w:rPr>
                <w:rFonts w:ascii="Arial" w:hAnsi="Arial" w:cs="Arial"/>
                <w:color w:val="000000"/>
                <w:sz w:val="18"/>
                <w:szCs w:val="18"/>
              </w:rPr>
              <w:t>332</w:t>
            </w:r>
          </w:p>
        </w:tc>
        <w:tc>
          <w:tcPr>
            <w:tcW w:w="1965" w:type="dxa"/>
            <w:vAlign w:val="center"/>
          </w:tcPr>
          <w:p w14:paraId="2884633F" w14:textId="4DC4980C" w:rsidR="00C628E0" w:rsidRPr="00C628E0" w:rsidRDefault="00C628E0" w:rsidP="00C628E0">
            <w:pPr>
              <w:rPr>
                <w:rFonts w:ascii="Arial" w:hAnsi="Arial" w:cs="Arial"/>
                <w:sz w:val="18"/>
                <w:szCs w:val="18"/>
              </w:rPr>
            </w:pPr>
            <w:r w:rsidRPr="00C628E0">
              <w:rPr>
                <w:rFonts w:ascii="Arial" w:hAnsi="Arial" w:cs="Arial"/>
                <w:color w:val="000000"/>
                <w:sz w:val="18"/>
                <w:szCs w:val="18"/>
              </w:rPr>
              <w:t>Slfn8-203</w:t>
            </w:r>
          </w:p>
        </w:tc>
        <w:tc>
          <w:tcPr>
            <w:tcW w:w="1559" w:type="dxa"/>
            <w:vAlign w:val="center"/>
          </w:tcPr>
          <w:p w14:paraId="79E03B94" w14:textId="74B42007" w:rsidR="00C628E0" w:rsidRPr="00C628E0" w:rsidRDefault="00C628E0" w:rsidP="00C628E0">
            <w:pPr>
              <w:rPr>
                <w:rFonts w:ascii="Arial" w:hAnsi="Arial" w:cs="Arial"/>
                <w:sz w:val="18"/>
                <w:szCs w:val="18"/>
              </w:rPr>
            </w:pPr>
            <w:r w:rsidRPr="00C628E0">
              <w:rPr>
                <w:rFonts w:ascii="Arial" w:hAnsi="Arial" w:cs="Arial"/>
                <w:color w:val="000000"/>
                <w:sz w:val="18"/>
                <w:szCs w:val="18"/>
              </w:rPr>
              <w:t>0.076900667</w:t>
            </w:r>
          </w:p>
        </w:tc>
        <w:tc>
          <w:tcPr>
            <w:tcW w:w="1418" w:type="dxa"/>
            <w:vAlign w:val="center"/>
          </w:tcPr>
          <w:p w14:paraId="2A5A98D9" w14:textId="3D3DA361"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70A68EE0" w14:textId="00B19D61" w:rsidR="00C628E0" w:rsidRPr="00C628E0" w:rsidRDefault="00C628E0" w:rsidP="00C628E0">
            <w:pPr>
              <w:rPr>
                <w:rFonts w:ascii="Arial" w:hAnsi="Arial" w:cs="Arial"/>
                <w:sz w:val="18"/>
                <w:szCs w:val="18"/>
              </w:rPr>
            </w:pPr>
            <w:r w:rsidRPr="00C628E0">
              <w:rPr>
                <w:rFonts w:ascii="Arial" w:hAnsi="Arial" w:cs="Arial"/>
                <w:color w:val="000000"/>
                <w:sz w:val="18"/>
                <w:szCs w:val="18"/>
              </w:rPr>
              <w:t>9.405094907</w:t>
            </w:r>
          </w:p>
        </w:tc>
        <w:tc>
          <w:tcPr>
            <w:tcW w:w="1701" w:type="dxa"/>
            <w:vAlign w:val="center"/>
          </w:tcPr>
          <w:p w14:paraId="40C4239B" w14:textId="38EF3D3F" w:rsidR="00C628E0" w:rsidRPr="00C628E0" w:rsidRDefault="00C628E0" w:rsidP="00C628E0">
            <w:pPr>
              <w:rPr>
                <w:rFonts w:ascii="Arial" w:hAnsi="Arial" w:cs="Arial"/>
                <w:sz w:val="18"/>
                <w:szCs w:val="18"/>
              </w:rPr>
            </w:pPr>
            <w:r w:rsidRPr="00C628E0">
              <w:rPr>
                <w:rFonts w:ascii="Arial" w:hAnsi="Arial" w:cs="Arial"/>
                <w:color w:val="000000"/>
                <w:sz w:val="18"/>
                <w:szCs w:val="18"/>
              </w:rPr>
              <w:t>0.018191409</w:t>
            </w:r>
          </w:p>
        </w:tc>
        <w:tc>
          <w:tcPr>
            <w:tcW w:w="1276" w:type="dxa"/>
            <w:vAlign w:val="center"/>
          </w:tcPr>
          <w:p w14:paraId="3F96D171" w14:textId="4D0D7DC4"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02E5980F" w14:textId="77777777" w:rsidTr="00CC1009">
        <w:tc>
          <w:tcPr>
            <w:tcW w:w="582" w:type="dxa"/>
            <w:vAlign w:val="center"/>
          </w:tcPr>
          <w:p w14:paraId="15A9DA87" w14:textId="3CBC122D" w:rsidR="00C628E0" w:rsidRPr="00C628E0" w:rsidRDefault="00C628E0" w:rsidP="00C628E0">
            <w:pPr>
              <w:rPr>
                <w:rFonts w:ascii="Arial" w:hAnsi="Arial" w:cs="Arial"/>
                <w:sz w:val="18"/>
                <w:szCs w:val="18"/>
              </w:rPr>
            </w:pPr>
            <w:r w:rsidRPr="00C628E0">
              <w:rPr>
                <w:rFonts w:ascii="Arial" w:hAnsi="Arial" w:cs="Arial"/>
                <w:color w:val="000000"/>
                <w:sz w:val="18"/>
                <w:szCs w:val="18"/>
              </w:rPr>
              <w:t>333</w:t>
            </w:r>
          </w:p>
        </w:tc>
        <w:tc>
          <w:tcPr>
            <w:tcW w:w="1965" w:type="dxa"/>
            <w:vAlign w:val="center"/>
          </w:tcPr>
          <w:p w14:paraId="30313460" w14:textId="0A09EC24" w:rsidR="00C628E0" w:rsidRPr="00C628E0" w:rsidRDefault="00C628E0" w:rsidP="00C628E0">
            <w:pPr>
              <w:rPr>
                <w:rFonts w:ascii="Arial" w:hAnsi="Arial" w:cs="Arial"/>
                <w:sz w:val="18"/>
                <w:szCs w:val="18"/>
              </w:rPr>
            </w:pPr>
            <w:r w:rsidRPr="00C628E0">
              <w:rPr>
                <w:rFonts w:ascii="Arial" w:hAnsi="Arial" w:cs="Arial"/>
                <w:color w:val="000000"/>
                <w:sz w:val="18"/>
                <w:szCs w:val="18"/>
              </w:rPr>
              <w:t>Rhoc-202</w:t>
            </w:r>
          </w:p>
        </w:tc>
        <w:tc>
          <w:tcPr>
            <w:tcW w:w="1559" w:type="dxa"/>
            <w:vAlign w:val="center"/>
          </w:tcPr>
          <w:p w14:paraId="6AB31DB7" w14:textId="199EB261" w:rsidR="00C628E0" w:rsidRPr="00C628E0" w:rsidRDefault="00C628E0" w:rsidP="00C628E0">
            <w:pPr>
              <w:rPr>
                <w:rFonts w:ascii="Arial" w:hAnsi="Arial" w:cs="Arial"/>
                <w:sz w:val="18"/>
                <w:szCs w:val="18"/>
              </w:rPr>
            </w:pPr>
            <w:r w:rsidRPr="00C628E0">
              <w:rPr>
                <w:rFonts w:ascii="Arial" w:hAnsi="Arial" w:cs="Arial"/>
                <w:color w:val="000000"/>
                <w:sz w:val="18"/>
                <w:szCs w:val="18"/>
              </w:rPr>
              <w:t>23.79052167</w:t>
            </w:r>
          </w:p>
        </w:tc>
        <w:tc>
          <w:tcPr>
            <w:tcW w:w="1418" w:type="dxa"/>
            <w:vAlign w:val="center"/>
          </w:tcPr>
          <w:p w14:paraId="7487E353" w14:textId="782DF579" w:rsidR="00C628E0" w:rsidRPr="00C628E0" w:rsidRDefault="00C628E0" w:rsidP="00C628E0">
            <w:pPr>
              <w:rPr>
                <w:rFonts w:ascii="Arial" w:hAnsi="Arial" w:cs="Arial"/>
                <w:sz w:val="18"/>
                <w:szCs w:val="18"/>
              </w:rPr>
            </w:pPr>
            <w:r w:rsidRPr="00C628E0">
              <w:rPr>
                <w:rFonts w:ascii="Arial" w:hAnsi="Arial" w:cs="Arial"/>
                <w:color w:val="000000"/>
                <w:sz w:val="18"/>
                <w:szCs w:val="18"/>
              </w:rPr>
              <w:t>0.031907</w:t>
            </w:r>
          </w:p>
        </w:tc>
        <w:tc>
          <w:tcPr>
            <w:tcW w:w="1559" w:type="dxa"/>
            <w:vAlign w:val="center"/>
          </w:tcPr>
          <w:p w14:paraId="1C28CBEF" w14:textId="162F12AE" w:rsidR="00C628E0" w:rsidRPr="00C628E0" w:rsidRDefault="00C628E0" w:rsidP="00C628E0">
            <w:pPr>
              <w:rPr>
                <w:rFonts w:ascii="Arial" w:hAnsi="Arial" w:cs="Arial"/>
                <w:sz w:val="18"/>
                <w:szCs w:val="18"/>
              </w:rPr>
            </w:pPr>
            <w:r w:rsidRPr="00C628E0">
              <w:rPr>
                <w:rFonts w:ascii="Arial" w:hAnsi="Arial" w:cs="Arial"/>
                <w:color w:val="000000"/>
                <w:sz w:val="18"/>
                <w:szCs w:val="18"/>
              </w:rPr>
              <w:t>9.382775154</w:t>
            </w:r>
          </w:p>
        </w:tc>
        <w:tc>
          <w:tcPr>
            <w:tcW w:w="1701" w:type="dxa"/>
            <w:vAlign w:val="center"/>
          </w:tcPr>
          <w:p w14:paraId="64244F23" w14:textId="26EC4A18" w:rsidR="00C628E0" w:rsidRPr="00C628E0" w:rsidRDefault="00C628E0" w:rsidP="00C628E0">
            <w:pPr>
              <w:rPr>
                <w:rFonts w:ascii="Arial" w:hAnsi="Arial" w:cs="Arial"/>
                <w:sz w:val="18"/>
                <w:szCs w:val="18"/>
              </w:rPr>
            </w:pPr>
            <w:r w:rsidRPr="00C628E0">
              <w:rPr>
                <w:rFonts w:ascii="Arial" w:hAnsi="Arial" w:cs="Arial"/>
                <w:color w:val="000000"/>
                <w:sz w:val="18"/>
                <w:szCs w:val="18"/>
              </w:rPr>
              <w:t>2.97E-07</w:t>
            </w:r>
          </w:p>
        </w:tc>
        <w:tc>
          <w:tcPr>
            <w:tcW w:w="1276" w:type="dxa"/>
            <w:vAlign w:val="center"/>
          </w:tcPr>
          <w:p w14:paraId="5FFCDE36" w14:textId="51E34CFD"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607027AA" w14:textId="77777777" w:rsidTr="00CC1009">
        <w:tc>
          <w:tcPr>
            <w:tcW w:w="582" w:type="dxa"/>
            <w:vAlign w:val="center"/>
          </w:tcPr>
          <w:p w14:paraId="3D073424" w14:textId="16120FC2" w:rsidR="00C628E0" w:rsidRPr="00C628E0" w:rsidRDefault="00C628E0" w:rsidP="00C628E0">
            <w:pPr>
              <w:rPr>
                <w:rFonts w:ascii="Arial" w:hAnsi="Arial" w:cs="Arial"/>
                <w:sz w:val="18"/>
                <w:szCs w:val="18"/>
              </w:rPr>
            </w:pPr>
            <w:r w:rsidRPr="00C628E0">
              <w:rPr>
                <w:rFonts w:ascii="Arial" w:hAnsi="Arial" w:cs="Arial"/>
                <w:color w:val="000000"/>
                <w:sz w:val="18"/>
                <w:szCs w:val="18"/>
              </w:rPr>
              <w:t>334</w:t>
            </w:r>
          </w:p>
        </w:tc>
        <w:tc>
          <w:tcPr>
            <w:tcW w:w="1965" w:type="dxa"/>
            <w:vAlign w:val="center"/>
          </w:tcPr>
          <w:p w14:paraId="586827DD" w14:textId="39B4C425" w:rsidR="00C628E0" w:rsidRPr="00C628E0" w:rsidRDefault="00C628E0" w:rsidP="00C628E0">
            <w:pPr>
              <w:rPr>
                <w:rFonts w:ascii="Arial" w:hAnsi="Arial" w:cs="Arial"/>
                <w:sz w:val="18"/>
                <w:szCs w:val="18"/>
              </w:rPr>
            </w:pPr>
            <w:r w:rsidRPr="00C628E0">
              <w:rPr>
                <w:rFonts w:ascii="Arial" w:hAnsi="Arial" w:cs="Arial"/>
                <w:color w:val="000000"/>
                <w:sz w:val="18"/>
                <w:szCs w:val="18"/>
              </w:rPr>
              <w:t>Gm7298-201</w:t>
            </w:r>
          </w:p>
        </w:tc>
        <w:tc>
          <w:tcPr>
            <w:tcW w:w="1559" w:type="dxa"/>
            <w:vAlign w:val="center"/>
          </w:tcPr>
          <w:p w14:paraId="2ECE3183" w14:textId="180D70B0" w:rsidR="00C628E0" w:rsidRPr="00C628E0" w:rsidRDefault="00C628E0" w:rsidP="00C628E0">
            <w:pPr>
              <w:rPr>
                <w:rFonts w:ascii="Arial" w:hAnsi="Arial" w:cs="Arial"/>
                <w:sz w:val="18"/>
                <w:szCs w:val="18"/>
              </w:rPr>
            </w:pPr>
            <w:r w:rsidRPr="00C628E0">
              <w:rPr>
                <w:rFonts w:ascii="Arial" w:hAnsi="Arial" w:cs="Arial"/>
                <w:color w:val="000000"/>
                <w:sz w:val="18"/>
                <w:szCs w:val="18"/>
              </w:rPr>
              <w:t>0.024656</w:t>
            </w:r>
          </w:p>
        </w:tc>
        <w:tc>
          <w:tcPr>
            <w:tcW w:w="1418" w:type="dxa"/>
            <w:vAlign w:val="center"/>
          </w:tcPr>
          <w:p w14:paraId="374E3B78" w14:textId="56A8BD31"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4F4C2C01" w14:textId="226EF5EA" w:rsidR="00C628E0" w:rsidRPr="00C628E0" w:rsidRDefault="00C628E0" w:rsidP="00C628E0">
            <w:pPr>
              <w:rPr>
                <w:rFonts w:ascii="Arial" w:hAnsi="Arial" w:cs="Arial"/>
                <w:sz w:val="18"/>
                <w:szCs w:val="18"/>
              </w:rPr>
            </w:pPr>
            <w:r w:rsidRPr="00C628E0">
              <w:rPr>
                <w:rFonts w:ascii="Arial" w:hAnsi="Arial" w:cs="Arial"/>
                <w:color w:val="000000"/>
                <w:sz w:val="18"/>
                <w:szCs w:val="18"/>
              </w:rPr>
              <w:t>9.363311009</w:t>
            </w:r>
          </w:p>
        </w:tc>
        <w:tc>
          <w:tcPr>
            <w:tcW w:w="1701" w:type="dxa"/>
            <w:vAlign w:val="center"/>
          </w:tcPr>
          <w:p w14:paraId="38411228" w14:textId="15DCE82E" w:rsidR="00C628E0" w:rsidRPr="00C628E0" w:rsidRDefault="00C628E0" w:rsidP="00C628E0">
            <w:pPr>
              <w:rPr>
                <w:rFonts w:ascii="Arial" w:hAnsi="Arial" w:cs="Arial"/>
                <w:sz w:val="18"/>
                <w:szCs w:val="18"/>
              </w:rPr>
            </w:pPr>
            <w:r w:rsidRPr="00C628E0">
              <w:rPr>
                <w:rFonts w:ascii="Arial" w:hAnsi="Arial" w:cs="Arial"/>
                <w:color w:val="000000"/>
                <w:sz w:val="18"/>
                <w:szCs w:val="18"/>
              </w:rPr>
              <w:t>0.029538552</w:t>
            </w:r>
          </w:p>
        </w:tc>
        <w:tc>
          <w:tcPr>
            <w:tcW w:w="1276" w:type="dxa"/>
            <w:vAlign w:val="center"/>
          </w:tcPr>
          <w:p w14:paraId="336262AC" w14:textId="56C3DBD7"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6754F6F7" w14:textId="77777777" w:rsidTr="00CC1009">
        <w:tc>
          <w:tcPr>
            <w:tcW w:w="582" w:type="dxa"/>
            <w:vAlign w:val="center"/>
          </w:tcPr>
          <w:p w14:paraId="49AE9407" w14:textId="4DF33CEC" w:rsidR="00C628E0" w:rsidRPr="00C628E0" w:rsidRDefault="00C628E0" w:rsidP="00C628E0">
            <w:pPr>
              <w:rPr>
                <w:rFonts w:ascii="Arial" w:hAnsi="Arial" w:cs="Arial"/>
                <w:sz w:val="18"/>
                <w:szCs w:val="18"/>
              </w:rPr>
            </w:pPr>
            <w:r w:rsidRPr="00C628E0">
              <w:rPr>
                <w:rFonts w:ascii="Arial" w:hAnsi="Arial" w:cs="Arial"/>
                <w:color w:val="000000"/>
                <w:sz w:val="18"/>
                <w:szCs w:val="18"/>
              </w:rPr>
              <w:t>335</w:t>
            </w:r>
          </w:p>
        </w:tc>
        <w:tc>
          <w:tcPr>
            <w:tcW w:w="1965" w:type="dxa"/>
            <w:vAlign w:val="center"/>
          </w:tcPr>
          <w:p w14:paraId="4971A044" w14:textId="66D59994" w:rsidR="00C628E0" w:rsidRPr="00C628E0" w:rsidRDefault="00C628E0" w:rsidP="00C628E0">
            <w:pPr>
              <w:rPr>
                <w:rFonts w:ascii="Arial" w:hAnsi="Arial" w:cs="Arial"/>
                <w:sz w:val="18"/>
                <w:szCs w:val="18"/>
              </w:rPr>
            </w:pPr>
            <w:r w:rsidRPr="00C628E0">
              <w:rPr>
                <w:rFonts w:ascii="Arial" w:hAnsi="Arial" w:cs="Arial"/>
                <w:color w:val="000000"/>
                <w:sz w:val="18"/>
                <w:szCs w:val="18"/>
              </w:rPr>
              <w:t>Gphb5-201</w:t>
            </w:r>
          </w:p>
        </w:tc>
        <w:tc>
          <w:tcPr>
            <w:tcW w:w="1559" w:type="dxa"/>
            <w:vAlign w:val="center"/>
          </w:tcPr>
          <w:p w14:paraId="271E34BC" w14:textId="32D5AA9D" w:rsidR="00C628E0" w:rsidRPr="00C628E0" w:rsidRDefault="00C628E0" w:rsidP="00C628E0">
            <w:pPr>
              <w:rPr>
                <w:rFonts w:ascii="Arial" w:hAnsi="Arial" w:cs="Arial"/>
                <w:sz w:val="18"/>
                <w:szCs w:val="18"/>
              </w:rPr>
            </w:pPr>
            <w:r w:rsidRPr="00C628E0">
              <w:rPr>
                <w:rFonts w:ascii="Arial" w:hAnsi="Arial" w:cs="Arial"/>
                <w:color w:val="000000"/>
                <w:sz w:val="18"/>
                <w:szCs w:val="18"/>
              </w:rPr>
              <w:t>0.272028</w:t>
            </w:r>
          </w:p>
        </w:tc>
        <w:tc>
          <w:tcPr>
            <w:tcW w:w="1418" w:type="dxa"/>
            <w:vAlign w:val="center"/>
          </w:tcPr>
          <w:p w14:paraId="4CD9D694" w14:textId="49FF04E7"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5C09D424" w14:textId="576BF0C7" w:rsidR="00C628E0" w:rsidRPr="00C628E0" w:rsidRDefault="00C628E0" w:rsidP="00C628E0">
            <w:pPr>
              <w:rPr>
                <w:rFonts w:ascii="Arial" w:hAnsi="Arial" w:cs="Arial"/>
                <w:sz w:val="18"/>
                <w:szCs w:val="18"/>
              </w:rPr>
            </w:pPr>
            <w:r w:rsidRPr="00C628E0">
              <w:rPr>
                <w:rFonts w:ascii="Arial" w:hAnsi="Arial" w:cs="Arial"/>
                <w:color w:val="000000"/>
                <w:sz w:val="18"/>
                <w:szCs w:val="18"/>
              </w:rPr>
              <w:t>9.362005622</w:t>
            </w:r>
          </w:p>
        </w:tc>
        <w:tc>
          <w:tcPr>
            <w:tcW w:w="1701" w:type="dxa"/>
            <w:vAlign w:val="center"/>
          </w:tcPr>
          <w:p w14:paraId="001C43E5" w14:textId="6300DA7B" w:rsidR="00C628E0" w:rsidRPr="00C628E0" w:rsidRDefault="00C628E0" w:rsidP="00C628E0">
            <w:pPr>
              <w:rPr>
                <w:rFonts w:ascii="Arial" w:hAnsi="Arial" w:cs="Arial"/>
                <w:sz w:val="18"/>
                <w:szCs w:val="18"/>
              </w:rPr>
            </w:pPr>
            <w:r w:rsidRPr="00C628E0">
              <w:rPr>
                <w:rFonts w:ascii="Arial" w:hAnsi="Arial" w:cs="Arial"/>
                <w:color w:val="000000"/>
                <w:sz w:val="18"/>
                <w:szCs w:val="18"/>
              </w:rPr>
              <w:t>0.018431809</w:t>
            </w:r>
          </w:p>
        </w:tc>
        <w:tc>
          <w:tcPr>
            <w:tcW w:w="1276" w:type="dxa"/>
            <w:vAlign w:val="center"/>
          </w:tcPr>
          <w:p w14:paraId="5765615C" w14:textId="32CA98DF"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3DA5048A" w14:textId="77777777" w:rsidTr="00CC1009">
        <w:tc>
          <w:tcPr>
            <w:tcW w:w="582" w:type="dxa"/>
            <w:vAlign w:val="center"/>
          </w:tcPr>
          <w:p w14:paraId="41934336" w14:textId="07751376" w:rsidR="00C628E0" w:rsidRPr="00C628E0" w:rsidRDefault="00C628E0" w:rsidP="00C628E0">
            <w:pPr>
              <w:rPr>
                <w:rFonts w:ascii="Arial" w:hAnsi="Arial" w:cs="Arial"/>
                <w:sz w:val="18"/>
                <w:szCs w:val="18"/>
              </w:rPr>
            </w:pPr>
            <w:r w:rsidRPr="00C628E0">
              <w:rPr>
                <w:rFonts w:ascii="Arial" w:hAnsi="Arial" w:cs="Arial"/>
                <w:color w:val="000000"/>
                <w:sz w:val="18"/>
                <w:szCs w:val="18"/>
              </w:rPr>
              <w:t>336</w:t>
            </w:r>
          </w:p>
        </w:tc>
        <w:tc>
          <w:tcPr>
            <w:tcW w:w="1965" w:type="dxa"/>
            <w:vAlign w:val="center"/>
          </w:tcPr>
          <w:p w14:paraId="49865485" w14:textId="2B71B050" w:rsidR="00C628E0" w:rsidRPr="00C628E0" w:rsidRDefault="00C628E0" w:rsidP="00C628E0">
            <w:pPr>
              <w:rPr>
                <w:rFonts w:ascii="Arial" w:hAnsi="Arial" w:cs="Arial"/>
                <w:sz w:val="18"/>
                <w:szCs w:val="18"/>
              </w:rPr>
            </w:pPr>
            <w:r w:rsidRPr="00C628E0">
              <w:rPr>
                <w:rFonts w:ascii="Arial" w:hAnsi="Arial" w:cs="Arial"/>
                <w:color w:val="000000"/>
                <w:sz w:val="18"/>
                <w:szCs w:val="18"/>
              </w:rPr>
              <w:t>Rps14-207</w:t>
            </w:r>
          </w:p>
        </w:tc>
        <w:tc>
          <w:tcPr>
            <w:tcW w:w="1559" w:type="dxa"/>
            <w:vAlign w:val="center"/>
          </w:tcPr>
          <w:p w14:paraId="41654D5B" w14:textId="215763FA" w:rsidR="00C628E0" w:rsidRPr="00C628E0" w:rsidRDefault="00C628E0" w:rsidP="00C628E0">
            <w:pPr>
              <w:rPr>
                <w:rFonts w:ascii="Arial" w:hAnsi="Arial" w:cs="Arial"/>
                <w:sz w:val="18"/>
                <w:szCs w:val="18"/>
              </w:rPr>
            </w:pPr>
            <w:r w:rsidRPr="00C628E0">
              <w:rPr>
                <w:rFonts w:ascii="Arial" w:hAnsi="Arial" w:cs="Arial"/>
                <w:color w:val="000000"/>
                <w:sz w:val="18"/>
                <w:szCs w:val="18"/>
              </w:rPr>
              <w:t>5.796081333</w:t>
            </w:r>
          </w:p>
        </w:tc>
        <w:tc>
          <w:tcPr>
            <w:tcW w:w="1418" w:type="dxa"/>
            <w:vAlign w:val="center"/>
          </w:tcPr>
          <w:p w14:paraId="66556A22" w14:textId="30A333CE" w:rsidR="00C628E0" w:rsidRPr="00C628E0" w:rsidRDefault="00C628E0" w:rsidP="00C628E0">
            <w:pPr>
              <w:rPr>
                <w:rFonts w:ascii="Arial" w:hAnsi="Arial" w:cs="Arial"/>
                <w:sz w:val="18"/>
                <w:szCs w:val="18"/>
              </w:rPr>
            </w:pPr>
            <w:r w:rsidRPr="00C628E0">
              <w:rPr>
                <w:rFonts w:ascii="Arial" w:hAnsi="Arial" w:cs="Arial"/>
                <w:color w:val="000000"/>
                <w:sz w:val="18"/>
                <w:szCs w:val="18"/>
              </w:rPr>
              <w:t>0.008543</w:t>
            </w:r>
          </w:p>
        </w:tc>
        <w:tc>
          <w:tcPr>
            <w:tcW w:w="1559" w:type="dxa"/>
            <w:vAlign w:val="center"/>
          </w:tcPr>
          <w:p w14:paraId="75D57E87" w14:textId="00073258" w:rsidR="00C628E0" w:rsidRPr="00C628E0" w:rsidRDefault="00C628E0" w:rsidP="00C628E0">
            <w:pPr>
              <w:rPr>
                <w:rFonts w:ascii="Arial" w:hAnsi="Arial" w:cs="Arial"/>
                <w:sz w:val="18"/>
                <w:szCs w:val="18"/>
              </w:rPr>
            </w:pPr>
            <w:r w:rsidRPr="00C628E0">
              <w:rPr>
                <w:rFonts w:ascii="Arial" w:hAnsi="Arial" w:cs="Arial"/>
                <w:color w:val="000000"/>
                <w:sz w:val="18"/>
                <w:szCs w:val="18"/>
              </w:rPr>
              <w:t>9.359887733</w:t>
            </w:r>
          </w:p>
        </w:tc>
        <w:tc>
          <w:tcPr>
            <w:tcW w:w="1701" w:type="dxa"/>
            <w:vAlign w:val="center"/>
          </w:tcPr>
          <w:p w14:paraId="1A63FBA1" w14:textId="2F22F88A" w:rsidR="00C628E0" w:rsidRPr="00C628E0" w:rsidRDefault="00C628E0" w:rsidP="00C628E0">
            <w:pPr>
              <w:rPr>
                <w:rFonts w:ascii="Arial" w:hAnsi="Arial" w:cs="Arial"/>
                <w:sz w:val="18"/>
                <w:szCs w:val="18"/>
              </w:rPr>
            </w:pPr>
            <w:r w:rsidRPr="00C628E0">
              <w:rPr>
                <w:rFonts w:ascii="Arial" w:hAnsi="Arial" w:cs="Arial"/>
                <w:color w:val="000000"/>
                <w:sz w:val="18"/>
                <w:szCs w:val="18"/>
              </w:rPr>
              <w:t>0.015230055</w:t>
            </w:r>
          </w:p>
        </w:tc>
        <w:tc>
          <w:tcPr>
            <w:tcW w:w="1276" w:type="dxa"/>
            <w:vAlign w:val="center"/>
          </w:tcPr>
          <w:p w14:paraId="08B90943" w14:textId="6BA5A42B"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67338737" w14:textId="77777777" w:rsidTr="00CC1009">
        <w:tc>
          <w:tcPr>
            <w:tcW w:w="582" w:type="dxa"/>
            <w:vAlign w:val="center"/>
          </w:tcPr>
          <w:p w14:paraId="7EABFA9F" w14:textId="317854A9" w:rsidR="00C628E0" w:rsidRPr="00C628E0" w:rsidRDefault="00C628E0" w:rsidP="00C628E0">
            <w:pPr>
              <w:rPr>
                <w:rFonts w:ascii="Arial" w:hAnsi="Arial" w:cs="Arial"/>
                <w:sz w:val="18"/>
                <w:szCs w:val="18"/>
              </w:rPr>
            </w:pPr>
            <w:r w:rsidRPr="00C628E0">
              <w:rPr>
                <w:rFonts w:ascii="Arial" w:hAnsi="Arial" w:cs="Arial"/>
                <w:color w:val="000000"/>
                <w:sz w:val="18"/>
                <w:szCs w:val="18"/>
              </w:rPr>
              <w:t>337</w:t>
            </w:r>
          </w:p>
        </w:tc>
        <w:tc>
          <w:tcPr>
            <w:tcW w:w="1965" w:type="dxa"/>
            <w:vAlign w:val="center"/>
          </w:tcPr>
          <w:p w14:paraId="26BA9375" w14:textId="4385B5F8" w:rsidR="00C628E0" w:rsidRPr="00C628E0" w:rsidRDefault="00C628E0" w:rsidP="00C628E0">
            <w:pPr>
              <w:rPr>
                <w:rFonts w:ascii="Arial" w:hAnsi="Arial" w:cs="Arial"/>
                <w:sz w:val="18"/>
                <w:szCs w:val="18"/>
              </w:rPr>
            </w:pPr>
            <w:r w:rsidRPr="00C628E0">
              <w:rPr>
                <w:rFonts w:ascii="Arial" w:hAnsi="Arial" w:cs="Arial"/>
                <w:color w:val="000000"/>
                <w:sz w:val="18"/>
                <w:szCs w:val="18"/>
              </w:rPr>
              <w:t>Pard3-205</w:t>
            </w:r>
          </w:p>
        </w:tc>
        <w:tc>
          <w:tcPr>
            <w:tcW w:w="1559" w:type="dxa"/>
            <w:vAlign w:val="center"/>
          </w:tcPr>
          <w:p w14:paraId="5EB7C658" w14:textId="4C97EB86" w:rsidR="00C628E0" w:rsidRPr="00C628E0" w:rsidRDefault="00C628E0" w:rsidP="00C628E0">
            <w:pPr>
              <w:rPr>
                <w:rFonts w:ascii="Arial" w:hAnsi="Arial" w:cs="Arial"/>
                <w:sz w:val="18"/>
                <w:szCs w:val="18"/>
              </w:rPr>
            </w:pPr>
            <w:r w:rsidRPr="00C628E0">
              <w:rPr>
                <w:rFonts w:ascii="Arial" w:hAnsi="Arial" w:cs="Arial"/>
                <w:color w:val="000000"/>
                <w:sz w:val="18"/>
                <w:szCs w:val="18"/>
              </w:rPr>
              <w:t>0.050775</w:t>
            </w:r>
          </w:p>
        </w:tc>
        <w:tc>
          <w:tcPr>
            <w:tcW w:w="1418" w:type="dxa"/>
            <w:vAlign w:val="center"/>
          </w:tcPr>
          <w:p w14:paraId="4B410BD0" w14:textId="7B334EB7"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196F0F58" w14:textId="7A5FB6EA" w:rsidR="00C628E0" w:rsidRPr="00C628E0" w:rsidRDefault="00C628E0" w:rsidP="00C628E0">
            <w:pPr>
              <w:rPr>
                <w:rFonts w:ascii="Arial" w:hAnsi="Arial" w:cs="Arial"/>
                <w:sz w:val="18"/>
                <w:szCs w:val="18"/>
              </w:rPr>
            </w:pPr>
            <w:r w:rsidRPr="00C628E0">
              <w:rPr>
                <w:rFonts w:ascii="Arial" w:hAnsi="Arial" w:cs="Arial"/>
                <w:color w:val="000000"/>
                <w:sz w:val="18"/>
                <w:szCs w:val="18"/>
              </w:rPr>
              <w:t>9.340258985</w:t>
            </w:r>
          </w:p>
        </w:tc>
        <w:tc>
          <w:tcPr>
            <w:tcW w:w="1701" w:type="dxa"/>
            <w:vAlign w:val="center"/>
          </w:tcPr>
          <w:p w14:paraId="54AC6235" w14:textId="44F939B3" w:rsidR="00C628E0" w:rsidRPr="00C628E0" w:rsidRDefault="00C628E0" w:rsidP="00C628E0">
            <w:pPr>
              <w:rPr>
                <w:rFonts w:ascii="Arial" w:hAnsi="Arial" w:cs="Arial"/>
                <w:sz w:val="18"/>
                <w:szCs w:val="18"/>
              </w:rPr>
            </w:pPr>
            <w:r w:rsidRPr="00C628E0">
              <w:rPr>
                <w:rFonts w:ascii="Arial" w:hAnsi="Arial" w:cs="Arial"/>
                <w:color w:val="000000"/>
                <w:sz w:val="18"/>
                <w:szCs w:val="18"/>
              </w:rPr>
              <w:t>0.019299639</w:t>
            </w:r>
          </w:p>
        </w:tc>
        <w:tc>
          <w:tcPr>
            <w:tcW w:w="1276" w:type="dxa"/>
            <w:vAlign w:val="center"/>
          </w:tcPr>
          <w:p w14:paraId="744070C7" w14:textId="28276A43"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FADE57B" w14:textId="77777777" w:rsidTr="00CC1009">
        <w:tc>
          <w:tcPr>
            <w:tcW w:w="582" w:type="dxa"/>
            <w:vAlign w:val="center"/>
          </w:tcPr>
          <w:p w14:paraId="3ED72BD0" w14:textId="7054931C" w:rsidR="00C628E0" w:rsidRPr="00C628E0" w:rsidRDefault="00C628E0" w:rsidP="00C628E0">
            <w:pPr>
              <w:rPr>
                <w:rFonts w:ascii="Arial" w:hAnsi="Arial" w:cs="Arial"/>
                <w:sz w:val="18"/>
                <w:szCs w:val="18"/>
              </w:rPr>
            </w:pPr>
            <w:r w:rsidRPr="00C628E0">
              <w:rPr>
                <w:rFonts w:ascii="Arial" w:hAnsi="Arial" w:cs="Arial"/>
                <w:color w:val="000000"/>
                <w:sz w:val="18"/>
                <w:szCs w:val="18"/>
              </w:rPr>
              <w:t>338</w:t>
            </w:r>
          </w:p>
        </w:tc>
        <w:tc>
          <w:tcPr>
            <w:tcW w:w="1965" w:type="dxa"/>
            <w:vAlign w:val="center"/>
          </w:tcPr>
          <w:p w14:paraId="5FB89471" w14:textId="7BA2BAD0" w:rsidR="00C628E0" w:rsidRPr="00C628E0" w:rsidRDefault="00C628E0" w:rsidP="00C628E0">
            <w:pPr>
              <w:rPr>
                <w:rFonts w:ascii="Arial" w:hAnsi="Arial" w:cs="Arial"/>
                <w:sz w:val="18"/>
                <w:szCs w:val="18"/>
              </w:rPr>
            </w:pPr>
            <w:r w:rsidRPr="00C628E0">
              <w:rPr>
                <w:rFonts w:ascii="Arial" w:hAnsi="Arial" w:cs="Arial"/>
                <w:color w:val="000000"/>
                <w:sz w:val="18"/>
                <w:szCs w:val="18"/>
              </w:rPr>
              <w:t>Cd207-201</w:t>
            </w:r>
          </w:p>
        </w:tc>
        <w:tc>
          <w:tcPr>
            <w:tcW w:w="1559" w:type="dxa"/>
            <w:vAlign w:val="center"/>
          </w:tcPr>
          <w:p w14:paraId="472390A3" w14:textId="0B2444D7" w:rsidR="00C628E0" w:rsidRPr="00C628E0" w:rsidRDefault="00C628E0" w:rsidP="00C628E0">
            <w:pPr>
              <w:rPr>
                <w:rFonts w:ascii="Arial" w:hAnsi="Arial" w:cs="Arial"/>
                <w:sz w:val="18"/>
                <w:szCs w:val="18"/>
              </w:rPr>
            </w:pPr>
            <w:r w:rsidRPr="00C628E0">
              <w:rPr>
                <w:rFonts w:ascii="Arial" w:hAnsi="Arial" w:cs="Arial"/>
                <w:color w:val="000000"/>
                <w:sz w:val="18"/>
                <w:szCs w:val="18"/>
              </w:rPr>
              <w:t>0.203820667</w:t>
            </w:r>
          </w:p>
        </w:tc>
        <w:tc>
          <w:tcPr>
            <w:tcW w:w="1418" w:type="dxa"/>
            <w:vAlign w:val="center"/>
          </w:tcPr>
          <w:p w14:paraId="3A709209" w14:textId="09719DF0"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0B9F2E6D" w14:textId="66C4ABA5" w:rsidR="00C628E0" w:rsidRPr="00C628E0" w:rsidRDefault="00C628E0" w:rsidP="00C628E0">
            <w:pPr>
              <w:rPr>
                <w:rFonts w:ascii="Arial" w:hAnsi="Arial" w:cs="Arial"/>
                <w:sz w:val="18"/>
                <w:szCs w:val="18"/>
              </w:rPr>
            </w:pPr>
            <w:r w:rsidRPr="00C628E0">
              <w:rPr>
                <w:rFonts w:ascii="Arial" w:hAnsi="Arial" w:cs="Arial"/>
                <w:color w:val="000000"/>
                <w:sz w:val="18"/>
                <w:szCs w:val="18"/>
              </w:rPr>
              <w:t>9.337403309</w:t>
            </w:r>
          </w:p>
        </w:tc>
        <w:tc>
          <w:tcPr>
            <w:tcW w:w="1701" w:type="dxa"/>
            <w:vAlign w:val="center"/>
          </w:tcPr>
          <w:p w14:paraId="74C4C630" w14:textId="21F9C045" w:rsidR="00C628E0" w:rsidRPr="00C628E0" w:rsidRDefault="00C628E0" w:rsidP="00C628E0">
            <w:pPr>
              <w:rPr>
                <w:rFonts w:ascii="Arial" w:hAnsi="Arial" w:cs="Arial"/>
                <w:sz w:val="18"/>
                <w:szCs w:val="18"/>
              </w:rPr>
            </w:pPr>
            <w:r w:rsidRPr="00C628E0">
              <w:rPr>
                <w:rFonts w:ascii="Arial" w:hAnsi="Arial" w:cs="Arial"/>
                <w:color w:val="000000"/>
                <w:sz w:val="18"/>
                <w:szCs w:val="18"/>
              </w:rPr>
              <w:t>0.018974257</w:t>
            </w:r>
          </w:p>
        </w:tc>
        <w:tc>
          <w:tcPr>
            <w:tcW w:w="1276" w:type="dxa"/>
            <w:vAlign w:val="center"/>
          </w:tcPr>
          <w:p w14:paraId="3BF4214A" w14:textId="0551DD0E"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77CDE2EA" w14:textId="77777777" w:rsidTr="00CC1009">
        <w:tc>
          <w:tcPr>
            <w:tcW w:w="582" w:type="dxa"/>
            <w:vAlign w:val="center"/>
          </w:tcPr>
          <w:p w14:paraId="6D49721A" w14:textId="779C9074" w:rsidR="00C628E0" w:rsidRPr="00C628E0" w:rsidRDefault="00C628E0" w:rsidP="00C628E0">
            <w:pPr>
              <w:rPr>
                <w:rFonts w:ascii="Arial" w:hAnsi="Arial" w:cs="Arial"/>
                <w:sz w:val="18"/>
                <w:szCs w:val="18"/>
              </w:rPr>
            </w:pPr>
            <w:r w:rsidRPr="00C628E0">
              <w:rPr>
                <w:rFonts w:ascii="Arial" w:hAnsi="Arial" w:cs="Arial"/>
                <w:color w:val="000000"/>
                <w:sz w:val="18"/>
                <w:szCs w:val="18"/>
              </w:rPr>
              <w:t>339</w:t>
            </w:r>
          </w:p>
        </w:tc>
        <w:tc>
          <w:tcPr>
            <w:tcW w:w="1965" w:type="dxa"/>
            <w:vAlign w:val="center"/>
          </w:tcPr>
          <w:p w14:paraId="35AB4828" w14:textId="2CE5C7F5" w:rsidR="00C628E0" w:rsidRPr="00C628E0" w:rsidRDefault="00C628E0" w:rsidP="00C628E0">
            <w:pPr>
              <w:rPr>
                <w:rFonts w:ascii="Arial" w:hAnsi="Arial" w:cs="Arial"/>
                <w:sz w:val="18"/>
                <w:szCs w:val="18"/>
              </w:rPr>
            </w:pPr>
            <w:r w:rsidRPr="00C628E0">
              <w:rPr>
                <w:rFonts w:ascii="Arial" w:hAnsi="Arial" w:cs="Arial"/>
                <w:color w:val="000000"/>
                <w:sz w:val="18"/>
                <w:szCs w:val="18"/>
              </w:rPr>
              <w:t>Stum-202</w:t>
            </w:r>
          </w:p>
        </w:tc>
        <w:tc>
          <w:tcPr>
            <w:tcW w:w="1559" w:type="dxa"/>
            <w:vAlign w:val="center"/>
          </w:tcPr>
          <w:p w14:paraId="06FBF1FD" w14:textId="309A083A" w:rsidR="00C628E0" w:rsidRPr="00C628E0" w:rsidRDefault="00C628E0" w:rsidP="00C628E0">
            <w:pPr>
              <w:rPr>
                <w:rFonts w:ascii="Arial" w:hAnsi="Arial" w:cs="Arial"/>
                <w:sz w:val="18"/>
                <w:szCs w:val="18"/>
              </w:rPr>
            </w:pPr>
            <w:r w:rsidRPr="00C628E0">
              <w:rPr>
                <w:rFonts w:ascii="Arial" w:hAnsi="Arial" w:cs="Arial"/>
                <w:color w:val="000000"/>
                <w:sz w:val="18"/>
                <w:szCs w:val="18"/>
              </w:rPr>
              <w:t>0.030494333</w:t>
            </w:r>
          </w:p>
        </w:tc>
        <w:tc>
          <w:tcPr>
            <w:tcW w:w="1418" w:type="dxa"/>
            <w:vAlign w:val="center"/>
          </w:tcPr>
          <w:p w14:paraId="0A7F2705" w14:textId="203A5E02"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4B088F75" w14:textId="7A352A65" w:rsidR="00C628E0" w:rsidRPr="00C628E0" w:rsidRDefault="00C628E0" w:rsidP="00C628E0">
            <w:pPr>
              <w:rPr>
                <w:rFonts w:ascii="Arial" w:hAnsi="Arial" w:cs="Arial"/>
                <w:sz w:val="18"/>
                <w:szCs w:val="18"/>
              </w:rPr>
            </w:pPr>
            <w:r w:rsidRPr="00C628E0">
              <w:rPr>
                <w:rFonts w:ascii="Arial" w:hAnsi="Arial" w:cs="Arial"/>
                <w:color w:val="000000"/>
                <w:sz w:val="18"/>
                <w:szCs w:val="18"/>
              </w:rPr>
              <w:t>9.334085076</w:t>
            </w:r>
          </w:p>
        </w:tc>
        <w:tc>
          <w:tcPr>
            <w:tcW w:w="1701" w:type="dxa"/>
            <w:vAlign w:val="center"/>
          </w:tcPr>
          <w:p w14:paraId="22744E87" w14:textId="64A86351" w:rsidR="00C628E0" w:rsidRPr="00C628E0" w:rsidRDefault="00C628E0" w:rsidP="00C628E0">
            <w:pPr>
              <w:rPr>
                <w:rFonts w:ascii="Arial" w:hAnsi="Arial" w:cs="Arial"/>
                <w:sz w:val="18"/>
                <w:szCs w:val="18"/>
              </w:rPr>
            </w:pPr>
            <w:r w:rsidRPr="00C628E0">
              <w:rPr>
                <w:rFonts w:ascii="Arial" w:hAnsi="Arial" w:cs="Arial"/>
                <w:color w:val="000000"/>
                <w:sz w:val="18"/>
                <w:szCs w:val="18"/>
              </w:rPr>
              <w:t>0.038030127</w:t>
            </w:r>
          </w:p>
        </w:tc>
        <w:tc>
          <w:tcPr>
            <w:tcW w:w="1276" w:type="dxa"/>
            <w:vAlign w:val="center"/>
          </w:tcPr>
          <w:p w14:paraId="62F54E68" w14:textId="2AF719BB"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0B70F088" w14:textId="77777777" w:rsidTr="00CC1009">
        <w:tc>
          <w:tcPr>
            <w:tcW w:w="582" w:type="dxa"/>
            <w:vAlign w:val="center"/>
          </w:tcPr>
          <w:p w14:paraId="308723DE" w14:textId="4C5EB8F0" w:rsidR="00C628E0" w:rsidRPr="00C628E0" w:rsidRDefault="00C628E0" w:rsidP="00C628E0">
            <w:pPr>
              <w:rPr>
                <w:rFonts w:ascii="Arial" w:hAnsi="Arial" w:cs="Arial"/>
                <w:sz w:val="18"/>
                <w:szCs w:val="18"/>
              </w:rPr>
            </w:pPr>
            <w:r w:rsidRPr="00C628E0">
              <w:rPr>
                <w:rFonts w:ascii="Arial" w:hAnsi="Arial" w:cs="Arial"/>
                <w:color w:val="000000"/>
                <w:sz w:val="18"/>
                <w:szCs w:val="18"/>
              </w:rPr>
              <w:t>340</w:t>
            </w:r>
          </w:p>
        </w:tc>
        <w:tc>
          <w:tcPr>
            <w:tcW w:w="1965" w:type="dxa"/>
            <w:vAlign w:val="center"/>
          </w:tcPr>
          <w:p w14:paraId="4B77D50A" w14:textId="0634C85E" w:rsidR="00C628E0" w:rsidRPr="00C628E0" w:rsidRDefault="00C628E0" w:rsidP="00C628E0">
            <w:pPr>
              <w:rPr>
                <w:rFonts w:ascii="Arial" w:hAnsi="Arial" w:cs="Arial"/>
                <w:sz w:val="18"/>
                <w:szCs w:val="18"/>
              </w:rPr>
            </w:pPr>
            <w:r w:rsidRPr="00C628E0">
              <w:rPr>
                <w:rFonts w:ascii="Arial" w:hAnsi="Arial" w:cs="Arial"/>
                <w:color w:val="000000"/>
                <w:sz w:val="18"/>
                <w:szCs w:val="18"/>
              </w:rPr>
              <w:t>Lrr1-201</w:t>
            </w:r>
          </w:p>
        </w:tc>
        <w:tc>
          <w:tcPr>
            <w:tcW w:w="1559" w:type="dxa"/>
            <w:vAlign w:val="center"/>
          </w:tcPr>
          <w:p w14:paraId="4F34AEDB" w14:textId="64A2E5B6" w:rsidR="00C628E0" w:rsidRPr="00C628E0" w:rsidRDefault="00C628E0" w:rsidP="00C628E0">
            <w:pPr>
              <w:rPr>
                <w:rFonts w:ascii="Arial" w:hAnsi="Arial" w:cs="Arial"/>
                <w:sz w:val="18"/>
                <w:szCs w:val="18"/>
              </w:rPr>
            </w:pPr>
            <w:r w:rsidRPr="00C628E0">
              <w:rPr>
                <w:rFonts w:ascii="Arial" w:hAnsi="Arial" w:cs="Arial"/>
                <w:color w:val="000000"/>
                <w:sz w:val="18"/>
                <w:szCs w:val="18"/>
              </w:rPr>
              <w:t>0.130479333</w:t>
            </w:r>
          </w:p>
        </w:tc>
        <w:tc>
          <w:tcPr>
            <w:tcW w:w="1418" w:type="dxa"/>
            <w:vAlign w:val="center"/>
          </w:tcPr>
          <w:p w14:paraId="3324F9AD" w14:textId="58535B98"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2C8B2DD4" w14:textId="10EDC651" w:rsidR="00C628E0" w:rsidRPr="00C628E0" w:rsidRDefault="00C628E0" w:rsidP="00C628E0">
            <w:pPr>
              <w:rPr>
                <w:rFonts w:ascii="Arial" w:hAnsi="Arial" w:cs="Arial"/>
                <w:sz w:val="18"/>
                <w:szCs w:val="18"/>
              </w:rPr>
            </w:pPr>
            <w:r w:rsidRPr="00C628E0">
              <w:rPr>
                <w:rFonts w:ascii="Arial" w:hAnsi="Arial" w:cs="Arial"/>
                <w:color w:val="000000"/>
                <w:sz w:val="18"/>
                <w:szCs w:val="18"/>
              </w:rPr>
              <w:t>9.294227064</w:t>
            </w:r>
          </w:p>
        </w:tc>
        <w:tc>
          <w:tcPr>
            <w:tcW w:w="1701" w:type="dxa"/>
            <w:vAlign w:val="center"/>
          </w:tcPr>
          <w:p w14:paraId="7269D888" w14:textId="0CDDBAB7" w:rsidR="00C628E0" w:rsidRPr="00C628E0" w:rsidRDefault="00C628E0" w:rsidP="00C628E0">
            <w:pPr>
              <w:rPr>
                <w:rFonts w:ascii="Arial" w:hAnsi="Arial" w:cs="Arial"/>
                <w:sz w:val="18"/>
                <w:szCs w:val="18"/>
              </w:rPr>
            </w:pPr>
            <w:r w:rsidRPr="00C628E0">
              <w:rPr>
                <w:rFonts w:ascii="Arial" w:hAnsi="Arial" w:cs="Arial"/>
                <w:color w:val="000000"/>
                <w:sz w:val="18"/>
                <w:szCs w:val="18"/>
              </w:rPr>
              <w:t>0.039433647</w:t>
            </w:r>
          </w:p>
        </w:tc>
        <w:tc>
          <w:tcPr>
            <w:tcW w:w="1276" w:type="dxa"/>
            <w:vAlign w:val="center"/>
          </w:tcPr>
          <w:p w14:paraId="61A4D449" w14:textId="3150B52E"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8DBD04D" w14:textId="77777777" w:rsidTr="00CC1009">
        <w:tc>
          <w:tcPr>
            <w:tcW w:w="582" w:type="dxa"/>
            <w:vAlign w:val="center"/>
          </w:tcPr>
          <w:p w14:paraId="06C83620" w14:textId="68E9A055" w:rsidR="00C628E0" w:rsidRPr="00C628E0" w:rsidRDefault="00C628E0" w:rsidP="00C628E0">
            <w:pPr>
              <w:rPr>
                <w:rFonts w:ascii="Arial" w:hAnsi="Arial" w:cs="Arial"/>
                <w:sz w:val="18"/>
                <w:szCs w:val="18"/>
              </w:rPr>
            </w:pPr>
            <w:r w:rsidRPr="00C628E0">
              <w:rPr>
                <w:rFonts w:ascii="Arial" w:hAnsi="Arial" w:cs="Arial"/>
                <w:color w:val="000000"/>
                <w:sz w:val="18"/>
                <w:szCs w:val="18"/>
              </w:rPr>
              <w:t>341</w:t>
            </w:r>
          </w:p>
        </w:tc>
        <w:tc>
          <w:tcPr>
            <w:tcW w:w="1965" w:type="dxa"/>
            <w:vAlign w:val="center"/>
          </w:tcPr>
          <w:p w14:paraId="49D11D40" w14:textId="31F760C4" w:rsidR="00C628E0" w:rsidRPr="00C628E0" w:rsidRDefault="00C628E0" w:rsidP="00C628E0">
            <w:pPr>
              <w:rPr>
                <w:rFonts w:ascii="Arial" w:hAnsi="Arial" w:cs="Arial"/>
                <w:sz w:val="18"/>
                <w:szCs w:val="18"/>
              </w:rPr>
            </w:pPr>
            <w:r w:rsidRPr="00C628E0">
              <w:rPr>
                <w:rFonts w:ascii="Arial" w:hAnsi="Arial" w:cs="Arial"/>
                <w:color w:val="000000"/>
                <w:sz w:val="18"/>
                <w:szCs w:val="18"/>
              </w:rPr>
              <w:t>Fam83b-202</w:t>
            </w:r>
          </w:p>
        </w:tc>
        <w:tc>
          <w:tcPr>
            <w:tcW w:w="1559" w:type="dxa"/>
            <w:vAlign w:val="center"/>
          </w:tcPr>
          <w:p w14:paraId="765BFFDB" w14:textId="0043701E" w:rsidR="00C628E0" w:rsidRPr="00C628E0" w:rsidRDefault="00C628E0" w:rsidP="00C628E0">
            <w:pPr>
              <w:rPr>
                <w:rFonts w:ascii="Arial" w:hAnsi="Arial" w:cs="Arial"/>
                <w:sz w:val="18"/>
                <w:szCs w:val="18"/>
              </w:rPr>
            </w:pPr>
            <w:r w:rsidRPr="00C628E0">
              <w:rPr>
                <w:rFonts w:ascii="Arial" w:hAnsi="Arial" w:cs="Arial"/>
                <w:color w:val="000000"/>
                <w:sz w:val="18"/>
                <w:szCs w:val="18"/>
              </w:rPr>
              <w:t>0.015963667</w:t>
            </w:r>
          </w:p>
        </w:tc>
        <w:tc>
          <w:tcPr>
            <w:tcW w:w="1418" w:type="dxa"/>
            <w:vAlign w:val="center"/>
          </w:tcPr>
          <w:p w14:paraId="42736C12" w14:textId="3630F089"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6105BD96" w14:textId="0E88961C" w:rsidR="00C628E0" w:rsidRPr="00C628E0" w:rsidRDefault="00C628E0" w:rsidP="00C628E0">
            <w:pPr>
              <w:rPr>
                <w:rFonts w:ascii="Arial" w:hAnsi="Arial" w:cs="Arial"/>
                <w:sz w:val="18"/>
                <w:szCs w:val="18"/>
              </w:rPr>
            </w:pPr>
            <w:r w:rsidRPr="00C628E0">
              <w:rPr>
                <w:rFonts w:ascii="Arial" w:hAnsi="Arial" w:cs="Arial"/>
                <w:color w:val="000000"/>
                <w:sz w:val="18"/>
                <w:szCs w:val="18"/>
              </w:rPr>
              <w:t>9.205209698</w:t>
            </w:r>
          </w:p>
        </w:tc>
        <w:tc>
          <w:tcPr>
            <w:tcW w:w="1701" w:type="dxa"/>
            <w:vAlign w:val="center"/>
          </w:tcPr>
          <w:p w14:paraId="34471589" w14:textId="28F365F9" w:rsidR="00C628E0" w:rsidRPr="00C628E0" w:rsidRDefault="00C628E0" w:rsidP="00C628E0">
            <w:pPr>
              <w:rPr>
                <w:rFonts w:ascii="Arial" w:hAnsi="Arial" w:cs="Arial"/>
                <w:sz w:val="18"/>
                <w:szCs w:val="18"/>
              </w:rPr>
            </w:pPr>
            <w:r w:rsidRPr="00C628E0">
              <w:rPr>
                <w:rFonts w:ascii="Arial" w:hAnsi="Arial" w:cs="Arial"/>
                <w:color w:val="000000"/>
                <w:sz w:val="18"/>
                <w:szCs w:val="18"/>
              </w:rPr>
              <w:t>0.024325739</w:t>
            </w:r>
          </w:p>
        </w:tc>
        <w:tc>
          <w:tcPr>
            <w:tcW w:w="1276" w:type="dxa"/>
            <w:vAlign w:val="center"/>
          </w:tcPr>
          <w:p w14:paraId="2611EDC8" w14:textId="1C9BC4F8"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1EB2B1F" w14:textId="77777777" w:rsidTr="00CC1009">
        <w:tc>
          <w:tcPr>
            <w:tcW w:w="582" w:type="dxa"/>
            <w:vAlign w:val="center"/>
          </w:tcPr>
          <w:p w14:paraId="43D2C7C1" w14:textId="65B8D237" w:rsidR="00C628E0" w:rsidRPr="00C628E0" w:rsidRDefault="00C628E0" w:rsidP="00C628E0">
            <w:pPr>
              <w:rPr>
                <w:rFonts w:ascii="Arial" w:hAnsi="Arial" w:cs="Arial"/>
                <w:sz w:val="18"/>
                <w:szCs w:val="18"/>
              </w:rPr>
            </w:pPr>
            <w:r w:rsidRPr="00C628E0">
              <w:rPr>
                <w:rFonts w:ascii="Arial" w:hAnsi="Arial" w:cs="Arial"/>
                <w:color w:val="000000"/>
                <w:sz w:val="18"/>
                <w:szCs w:val="18"/>
              </w:rPr>
              <w:t>342</w:t>
            </w:r>
          </w:p>
        </w:tc>
        <w:tc>
          <w:tcPr>
            <w:tcW w:w="1965" w:type="dxa"/>
            <w:vAlign w:val="center"/>
          </w:tcPr>
          <w:p w14:paraId="08461048" w14:textId="7A4815E4" w:rsidR="00C628E0" w:rsidRPr="00C628E0" w:rsidRDefault="00C628E0" w:rsidP="00C628E0">
            <w:pPr>
              <w:rPr>
                <w:rFonts w:ascii="Arial" w:hAnsi="Arial" w:cs="Arial"/>
                <w:sz w:val="18"/>
                <w:szCs w:val="18"/>
              </w:rPr>
            </w:pPr>
            <w:r w:rsidRPr="00C628E0">
              <w:rPr>
                <w:rFonts w:ascii="Arial" w:hAnsi="Arial" w:cs="Arial"/>
                <w:color w:val="000000"/>
                <w:sz w:val="18"/>
                <w:szCs w:val="18"/>
              </w:rPr>
              <w:t>Wdr45-210</w:t>
            </w:r>
          </w:p>
        </w:tc>
        <w:tc>
          <w:tcPr>
            <w:tcW w:w="1559" w:type="dxa"/>
            <w:vAlign w:val="center"/>
          </w:tcPr>
          <w:p w14:paraId="02EB537B" w14:textId="1EE02AD3" w:rsidR="00C628E0" w:rsidRPr="00C628E0" w:rsidRDefault="00C628E0" w:rsidP="00C628E0">
            <w:pPr>
              <w:rPr>
                <w:rFonts w:ascii="Arial" w:hAnsi="Arial" w:cs="Arial"/>
                <w:sz w:val="18"/>
                <w:szCs w:val="18"/>
              </w:rPr>
            </w:pPr>
            <w:r w:rsidRPr="00C628E0">
              <w:rPr>
                <w:rFonts w:ascii="Arial" w:hAnsi="Arial" w:cs="Arial"/>
                <w:color w:val="000000"/>
                <w:sz w:val="18"/>
                <w:szCs w:val="18"/>
              </w:rPr>
              <w:t>0.272727667</w:t>
            </w:r>
          </w:p>
        </w:tc>
        <w:tc>
          <w:tcPr>
            <w:tcW w:w="1418" w:type="dxa"/>
            <w:vAlign w:val="center"/>
          </w:tcPr>
          <w:p w14:paraId="18EE4770" w14:textId="18D79421"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08375E8C" w14:textId="215A87AA" w:rsidR="00C628E0" w:rsidRPr="00C628E0" w:rsidRDefault="00C628E0" w:rsidP="00C628E0">
            <w:pPr>
              <w:rPr>
                <w:rFonts w:ascii="Arial" w:hAnsi="Arial" w:cs="Arial"/>
                <w:sz w:val="18"/>
                <w:szCs w:val="18"/>
              </w:rPr>
            </w:pPr>
            <w:r w:rsidRPr="00C628E0">
              <w:rPr>
                <w:rFonts w:ascii="Arial" w:hAnsi="Arial" w:cs="Arial"/>
                <w:color w:val="000000"/>
                <w:sz w:val="18"/>
                <w:szCs w:val="18"/>
              </w:rPr>
              <w:t>9.191628332</w:t>
            </w:r>
          </w:p>
        </w:tc>
        <w:tc>
          <w:tcPr>
            <w:tcW w:w="1701" w:type="dxa"/>
            <w:vAlign w:val="center"/>
          </w:tcPr>
          <w:p w14:paraId="4F32D695" w14:textId="291337C9" w:rsidR="00C628E0" w:rsidRPr="00C628E0" w:rsidRDefault="00C628E0" w:rsidP="00C628E0">
            <w:pPr>
              <w:rPr>
                <w:rFonts w:ascii="Arial" w:hAnsi="Arial" w:cs="Arial"/>
                <w:sz w:val="18"/>
                <w:szCs w:val="18"/>
              </w:rPr>
            </w:pPr>
            <w:r w:rsidRPr="00C628E0">
              <w:rPr>
                <w:rFonts w:ascii="Arial" w:hAnsi="Arial" w:cs="Arial"/>
                <w:color w:val="000000"/>
                <w:sz w:val="18"/>
                <w:szCs w:val="18"/>
              </w:rPr>
              <w:t>0.038229468</w:t>
            </w:r>
          </w:p>
        </w:tc>
        <w:tc>
          <w:tcPr>
            <w:tcW w:w="1276" w:type="dxa"/>
            <w:vAlign w:val="center"/>
          </w:tcPr>
          <w:p w14:paraId="6C5EF508" w14:textId="614FE83E"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76748941" w14:textId="77777777" w:rsidTr="00CC1009">
        <w:tc>
          <w:tcPr>
            <w:tcW w:w="582" w:type="dxa"/>
            <w:vAlign w:val="center"/>
          </w:tcPr>
          <w:p w14:paraId="05E1F771" w14:textId="7E65730D" w:rsidR="00C628E0" w:rsidRPr="00C628E0" w:rsidRDefault="00C628E0" w:rsidP="00C628E0">
            <w:pPr>
              <w:rPr>
                <w:rFonts w:ascii="Arial" w:hAnsi="Arial" w:cs="Arial"/>
                <w:sz w:val="18"/>
                <w:szCs w:val="18"/>
              </w:rPr>
            </w:pPr>
            <w:r w:rsidRPr="00C628E0">
              <w:rPr>
                <w:rFonts w:ascii="Arial" w:hAnsi="Arial" w:cs="Arial"/>
                <w:color w:val="000000"/>
                <w:sz w:val="18"/>
                <w:szCs w:val="18"/>
              </w:rPr>
              <w:t>343</w:t>
            </w:r>
          </w:p>
        </w:tc>
        <w:tc>
          <w:tcPr>
            <w:tcW w:w="1965" w:type="dxa"/>
            <w:vAlign w:val="center"/>
          </w:tcPr>
          <w:p w14:paraId="48DE5FD9" w14:textId="3A7CD21A" w:rsidR="00C628E0" w:rsidRPr="00C628E0" w:rsidRDefault="00C628E0" w:rsidP="00C628E0">
            <w:pPr>
              <w:rPr>
                <w:rFonts w:ascii="Arial" w:hAnsi="Arial" w:cs="Arial"/>
                <w:sz w:val="18"/>
                <w:szCs w:val="18"/>
              </w:rPr>
            </w:pPr>
            <w:r w:rsidRPr="00C628E0">
              <w:rPr>
                <w:rFonts w:ascii="Arial" w:hAnsi="Arial" w:cs="Arial"/>
                <w:color w:val="000000"/>
                <w:sz w:val="18"/>
                <w:szCs w:val="18"/>
              </w:rPr>
              <w:t>Otulinl-204</w:t>
            </w:r>
          </w:p>
        </w:tc>
        <w:tc>
          <w:tcPr>
            <w:tcW w:w="1559" w:type="dxa"/>
            <w:vAlign w:val="center"/>
          </w:tcPr>
          <w:p w14:paraId="160FF1B5" w14:textId="518D84A3" w:rsidR="00C628E0" w:rsidRPr="00C628E0" w:rsidRDefault="00C628E0" w:rsidP="00C628E0">
            <w:pPr>
              <w:rPr>
                <w:rFonts w:ascii="Arial" w:hAnsi="Arial" w:cs="Arial"/>
                <w:sz w:val="18"/>
                <w:szCs w:val="18"/>
              </w:rPr>
            </w:pPr>
            <w:r w:rsidRPr="00C628E0">
              <w:rPr>
                <w:rFonts w:ascii="Arial" w:hAnsi="Arial" w:cs="Arial"/>
                <w:color w:val="000000"/>
                <w:sz w:val="18"/>
                <w:szCs w:val="18"/>
              </w:rPr>
              <w:t>0.225074667</w:t>
            </w:r>
          </w:p>
        </w:tc>
        <w:tc>
          <w:tcPr>
            <w:tcW w:w="1418" w:type="dxa"/>
            <w:vAlign w:val="center"/>
          </w:tcPr>
          <w:p w14:paraId="7CB8797A" w14:textId="3D26538E"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4C193D86" w14:textId="02604F79" w:rsidR="00C628E0" w:rsidRPr="00C628E0" w:rsidRDefault="00C628E0" w:rsidP="00C628E0">
            <w:pPr>
              <w:rPr>
                <w:rFonts w:ascii="Arial" w:hAnsi="Arial" w:cs="Arial"/>
                <w:sz w:val="18"/>
                <w:szCs w:val="18"/>
              </w:rPr>
            </w:pPr>
            <w:r w:rsidRPr="00C628E0">
              <w:rPr>
                <w:rFonts w:ascii="Arial" w:hAnsi="Arial" w:cs="Arial"/>
                <w:color w:val="000000"/>
                <w:sz w:val="18"/>
                <w:szCs w:val="18"/>
              </w:rPr>
              <w:t>9.18826515</w:t>
            </w:r>
          </w:p>
        </w:tc>
        <w:tc>
          <w:tcPr>
            <w:tcW w:w="1701" w:type="dxa"/>
            <w:vAlign w:val="center"/>
          </w:tcPr>
          <w:p w14:paraId="7F5A0F6C" w14:textId="43D5831D" w:rsidR="00C628E0" w:rsidRPr="00C628E0" w:rsidRDefault="00C628E0" w:rsidP="00C628E0">
            <w:pPr>
              <w:rPr>
                <w:rFonts w:ascii="Arial" w:hAnsi="Arial" w:cs="Arial"/>
                <w:sz w:val="18"/>
                <w:szCs w:val="18"/>
              </w:rPr>
            </w:pPr>
            <w:r w:rsidRPr="00C628E0">
              <w:rPr>
                <w:rFonts w:ascii="Arial" w:hAnsi="Arial" w:cs="Arial"/>
                <w:color w:val="000000"/>
                <w:sz w:val="18"/>
                <w:szCs w:val="18"/>
              </w:rPr>
              <w:t>0.02304245</w:t>
            </w:r>
          </w:p>
        </w:tc>
        <w:tc>
          <w:tcPr>
            <w:tcW w:w="1276" w:type="dxa"/>
            <w:vAlign w:val="center"/>
          </w:tcPr>
          <w:p w14:paraId="3D0EA8F5" w14:textId="7113C52E"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7AC89B6C" w14:textId="77777777" w:rsidTr="00CC1009">
        <w:tc>
          <w:tcPr>
            <w:tcW w:w="582" w:type="dxa"/>
            <w:vAlign w:val="center"/>
          </w:tcPr>
          <w:p w14:paraId="6FC2830A" w14:textId="14FBA938" w:rsidR="00C628E0" w:rsidRPr="00C628E0" w:rsidRDefault="00C628E0" w:rsidP="00C628E0">
            <w:pPr>
              <w:rPr>
                <w:rFonts w:ascii="Arial" w:hAnsi="Arial" w:cs="Arial"/>
                <w:sz w:val="18"/>
                <w:szCs w:val="18"/>
              </w:rPr>
            </w:pPr>
            <w:r w:rsidRPr="00C628E0">
              <w:rPr>
                <w:rFonts w:ascii="Arial" w:hAnsi="Arial" w:cs="Arial"/>
                <w:color w:val="000000"/>
                <w:sz w:val="18"/>
                <w:szCs w:val="18"/>
              </w:rPr>
              <w:t>344</w:t>
            </w:r>
          </w:p>
        </w:tc>
        <w:tc>
          <w:tcPr>
            <w:tcW w:w="1965" w:type="dxa"/>
            <w:vAlign w:val="center"/>
          </w:tcPr>
          <w:p w14:paraId="1429FD5D" w14:textId="6194F61A" w:rsidR="00C628E0" w:rsidRPr="00C628E0" w:rsidRDefault="00C628E0" w:rsidP="00C628E0">
            <w:pPr>
              <w:rPr>
                <w:rFonts w:ascii="Arial" w:hAnsi="Arial" w:cs="Arial"/>
                <w:sz w:val="18"/>
                <w:szCs w:val="18"/>
              </w:rPr>
            </w:pPr>
            <w:r w:rsidRPr="00C628E0">
              <w:rPr>
                <w:rFonts w:ascii="Arial" w:hAnsi="Arial" w:cs="Arial"/>
                <w:color w:val="000000"/>
                <w:sz w:val="18"/>
                <w:szCs w:val="18"/>
              </w:rPr>
              <w:t>Setd1b-206</w:t>
            </w:r>
          </w:p>
        </w:tc>
        <w:tc>
          <w:tcPr>
            <w:tcW w:w="1559" w:type="dxa"/>
            <w:vAlign w:val="center"/>
          </w:tcPr>
          <w:p w14:paraId="29E98D76" w14:textId="1E8057CB" w:rsidR="00C628E0" w:rsidRPr="00C628E0" w:rsidRDefault="00C628E0" w:rsidP="00C628E0">
            <w:pPr>
              <w:rPr>
                <w:rFonts w:ascii="Arial" w:hAnsi="Arial" w:cs="Arial"/>
                <w:sz w:val="18"/>
                <w:szCs w:val="18"/>
              </w:rPr>
            </w:pPr>
            <w:r w:rsidRPr="00C628E0">
              <w:rPr>
                <w:rFonts w:ascii="Arial" w:hAnsi="Arial" w:cs="Arial"/>
                <w:color w:val="000000"/>
                <w:sz w:val="18"/>
                <w:szCs w:val="18"/>
              </w:rPr>
              <w:t>0.047952333</w:t>
            </w:r>
          </w:p>
        </w:tc>
        <w:tc>
          <w:tcPr>
            <w:tcW w:w="1418" w:type="dxa"/>
            <w:vAlign w:val="center"/>
          </w:tcPr>
          <w:p w14:paraId="7FE4B5F0" w14:textId="3CB4D7BE"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0424C2BC" w14:textId="00C57B6E" w:rsidR="00C628E0" w:rsidRPr="00C628E0" w:rsidRDefault="00C628E0" w:rsidP="00C628E0">
            <w:pPr>
              <w:rPr>
                <w:rFonts w:ascii="Arial" w:hAnsi="Arial" w:cs="Arial"/>
                <w:sz w:val="18"/>
                <w:szCs w:val="18"/>
              </w:rPr>
            </w:pPr>
            <w:r w:rsidRPr="00C628E0">
              <w:rPr>
                <w:rFonts w:ascii="Arial" w:hAnsi="Arial" w:cs="Arial"/>
                <w:color w:val="000000"/>
                <w:sz w:val="18"/>
                <w:szCs w:val="18"/>
              </w:rPr>
              <w:t>9.18451243</w:t>
            </w:r>
          </w:p>
        </w:tc>
        <w:tc>
          <w:tcPr>
            <w:tcW w:w="1701" w:type="dxa"/>
            <w:vAlign w:val="center"/>
          </w:tcPr>
          <w:p w14:paraId="114F543B" w14:textId="331CD18D" w:rsidR="00C628E0" w:rsidRPr="00C628E0" w:rsidRDefault="00C628E0" w:rsidP="00C628E0">
            <w:pPr>
              <w:rPr>
                <w:rFonts w:ascii="Arial" w:hAnsi="Arial" w:cs="Arial"/>
                <w:sz w:val="18"/>
                <w:szCs w:val="18"/>
              </w:rPr>
            </w:pPr>
            <w:r w:rsidRPr="00C628E0">
              <w:rPr>
                <w:rFonts w:ascii="Arial" w:hAnsi="Arial" w:cs="Arial"/>
                <w:color w:val="000000"/>
                <w:sz w:val="18"/>
                <w:szCs w:val="18"/>
              </w:rPr>
              <w:t>0.023573374</w:t>
            </w:r>
          </w:p>
        </w:tc>
        <w:tc>
          <w:tcPr>
            <w:tcW w:w="1276" w:type="dxa"/>
            <w:vAlign w:val="center"/>
          </w:tcPr>
          <w:p w14:paraId="2B5F1C2C" w14:textId="739FD69A"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04EEF2E" w14:textId="77777777" w:rsidTr="00CC1009">
        <w:tc>
          <w:tcPr>
            <w:tcW w:w="582" w:type="dxa"/>
            <w:vAlign w:val="center"/>
          </w:tcPr>
          <w:p w14:paraId="7CFF7D76" w14:textId="1597879D" w:rsidR="00C628E0" w:rsidRPr="00C628E0" w:rsidRDefault="00C628E0" w:rsidP="00C628E0">
            <w:pPr>
              <w:rPr>
                <w:rFonts w:ascii="Arial" w:hAnsi="Arial" w:cs="Arial"/>
                <w:sz w:val="18"/>
                <w:szCs w:val="18"/>
              </w:rPr>
            </w:pPr>
            <w:r w:rsidRPr="00C628E0">
              <w:rPr>
                <w:rFonts w:ascii="Arial" w:hAnsi="Arial" w:cs="Arial"/>
                <w:color w:val="000000"/>
                <w:sz w:val="18"/>
                <w:szCs w:val="18"/>
              </w:rPr>
              <w:t>345</w:t>
            </w:r>
          </w:p>
        </w:tc>
        <w:tc>
          <w:tcPr>
            <w:tcW w:w="1965" w:type="dxa"/>
            <w:vAlign w:val="center"/>
          </w:tcPr>
          <w:p w14:paraId="707D0230" w14:textId="2AB2284D" w:rsidR="00C628E0" w:rsidRPr="00C628E0" w:rsidRDefault="00C628E0" w:rsidP="00C628E0">
            <w:pPr>
              <w:rPr>
                <w:rFonts w:ascii="Arial" w:hAnsi="Arial" w:cs="Arial"/>
                <w:sz w:val="18"/>
                <w:szCs w:val="18"/>
              </w:rPr>
            </w:pPr>
            <w:r w:rsidRPr="00C628E0">
              <w:rPr>
                <w:rFonts w:ascii="Arial" w:hAnsi="Arial" w:cs="Arial"/>
                <w:color w:val="000000"/>
                <w:sz w:val="18"/>
                <w:szCs w:val="18"/>
              </w:rPr>
              <w:t>Inava-201</w:t>
            </w:r>
          </w:p>
        </w:tc>
        <w:tc>
          <w:tcPr>
            <w:tcW w:w="1559" w:type="dxa"/>
            <w:vAlign w:val="center"/>
          </w:tcPr>
          <w:p w14:paraId="06C9E20E" w14:textId="55F8C91E" w:rsidR="00C628E0" w:rsidRPr="00C628E0" w:rsidRDefault="00C628E0" w:rsidP="00C628E0">
            <w:pPr>
              <w:rPr>
                <w:rFonts w:ascii="Arial" w:hAnsi="Arial" w:cs="Arial"/>
                <w:sz w:val="18"/>
                <w:szCs w:val="18"/>
              </w:rPr>
            </w:pPr>
            <w:r w:rsidRPr="00C628E0">
              <w:rPr>
                <w:rFonts w:ascii="Arial" w:hAnsi="Arial" w:cs="Arial"/>
                <w:color w:val="000000"/>
                <w:sz w:val="18"/>
                <w:szCs w:val="18"/>
              </w:rPr>
              <w:t>0.055894667</w:t>
            </w:r>
          </w:p>
        </w:tc>
        <w:tc>
          <w:tcPr>
            <w:tcW w:w="1418" w:type="dxa"/>
            <w:vAlign w:val="center"/>
          </w:tcPr>
          <w:p w14:paraId="09F1D4E2" w14:textId="44486D2C"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1D809282" w14:textId="299112B1" w:rsidR="00C628E0" w:rsidRPr="00C628E0" w:rsidRDefault="00C628E0" w:rsidP="00C628E0">
            <w:pPr>
              <w:rPr>
                <w:rFonts w:ascii="Arial" w:hAnsi="Arial" w:cs="Arial"/>
                <w:sz w:val="18"/>
                <w:szCs w:val="18"/>
              </w:rPr>
            </w:pPr>
            <w:r w:rsidRPr="00C628E0">
              <w:rPr>
                <w:rFonts w:ascii="Arial" w:hAnsi="Arial" w:cs="Arial"/>
                <w:color w:val="000000"/>
                <w:sz w:val="18"/>
                <w:szCs w:val="18"/>
              </w:rPr>
              <w:t>9.148016885</w:t>
            </w:r>
          </w:p>
        </w:tc>
        <w:tc>
          <w:tcPr>
            <w:tcW w:w="1701" w:type="dxa"/>
            <w:vAlign w:val="center"/>
          </w:tcPr>
          <w:p w14:paraId="688145BD" w14:textId="3D86E4BF" w:rsidR="00C628E0" w:rsidRPr="00C628E0" w:rsidRDefault="00C628E0" w:rsidP="00C628E0">
            <w:pPr>
              <w:rPr>
                <w:rFonts w:ascii="Arial" w:hAnsi="Arial" w:cs="Arial"/>
                <w:sz w:val="18"/>
                <w:szCs w:val="18"/>
              </w:rPr>
            </w:pPr>
            <w:r w:rsidRPr="00C628E0">
              <w:rPr>
                <w:rFonts w:ascii="Arial" w:hAnsi="Arial" w:cs="Arial"/>
                <w:color w:val="000000"/>
                <w:sz w:val="18"/>
                <w:szCs w:val="18"/>
              </w:rPr>
              <w:t>0.036659098</w:t>
            </w:r>
          </w:p>
        </w:tc>
        <w:tc>
          <w:tcPr>
            <w:tcW w:w="1276" w:type="dxa"/>
            <w:vAlign w:val="center"/>
          </w:tcPr>
          <w:p w14:paraId="425D4C8F" w14:textId="7B02420F"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4FD281B2" w14:textId="77777777" w:rsidTr="00CC1009">
        <w:tc>
          <w:tcPr>
            <w:tcW w:w="582" w:type="dxa"/>
            <w:vAlign w:val="center"/>
          </w:tcPr>
          <w:p w14:paraId="3F3A7A66" w14:textId="713A4356" w:rsidR="00C628E0" w:rsidRPr="00C628E0" w:rsidRDefault="00C628E0" w:rsidP="00C628E0">
            <w:pPr>
              <w:rPr>
                <w:rFonts w:ascii="Arial" w:hAnsi="Arial" w:cs="Arial"/>
                <w:sz w:val="18"/>
                <w:szCs w:val="18"/>
              </w:rPr>
            </w:pPr>
            <w:r w:rsidRPr="00C628E0">
              <w:rPr>
                <w:rFonts w:ascii="Arial" w:hAnsi="Arial" w:cs="Arial"/>
                <w:color w:val="000000"/>
                <w:sz w:val="18"/>
                <w:szCs w:val="18"/>
              </w:rPr>
              <w:t>346</w:t>
            </w:r>
          </w:p>
        </w:tc>
        <w:tc>
          <w:tcPr>
            <w:tcW w:w="1965" w:type="dxa"/>
            <w:vAlign w:val="center"/>
          </w:tcPr>
          <w:p w14:paraId="417667DB" w14:textId="0FC0D82F" w:rsidR="00C628E0" w:rsidRPr="00C628E0" w:rsidRDefault="00C628E0" w:rsidP="00C628E0">
            <w:pPr>
              <w:rPr>
                <w:rFonts w:ascii="Arial" w:hAnsi="Arial" w:cs="Arial"/>
                <w:sz w:val="18"/>
                <w:szCs w:val="18"/>
              </w:rPr>
            </w:pPr>
            <w:r w:rsidRPr="00C628E0">
              <w:rPr>
                <w:rFonts w:ascii="Arial" w:hAnsi="Arial" w:cs="Arial"/>
                <w:color w:val="000000"/>
                <w:sz w:val="18"/>
                <w:szCs w:val="18"/>
              </w:rPr>
              <w:t>Pxylp1-202</w:t>
            </w:r>
          </w:p>
        </w:tc>
        <w:tc>
          <w:tcPr>
            <w:tcW w:w="1559" w:type="dxa"/>
            <w:vAlign w:val="center"/>
          </w:tcPr>
          <w:p w14:paraId="767B1D5D" w14:textId="20AD2F04" w:rsidR="00C628E0" w:rsidRPr="00C628E0" w:rsidRDefault="00C628E0" w:rsidP="00C628E0">
            <w:pPr>
              <w:rPr>
                <w:rFonts w:ascii="Arial" w:hAnsi="Arial" w:cs="Arial"/>
                <w:sz w:val="18"/>
                <w:szCs w:val="18"/>
              </w:rPr>
            </w:pPr>
            <w:r w:rsidRPr="00C628E0">
              <w:rPr>
                <w:rFonts w:ascii="Arial" w:hAnsi="Arial" w:cs="Arial"/>
                <w:color w:val="000000"/>
                <w:sz w:val="18"/>
                <w:szCs w:val="18"/>
              </w:rPr>
              <w:t>0.017452667</w:t>
            </w:r>
          </w:p>
        </w:tc>
        <w:tc>
          <w:tcPr>
            <w:tcW w:w="1418" w:type="dxa"/>
            <w:vAlign w:val="center"/>
          </w:tcPr>
          <w:p w14:paraId="6C226CB2" w14:textId="2EF15FC8"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7FB0E8DD" w14:textId="7CF43F63" w:rsidR="00C628E0" w:rsidRPr="00C628E0" w:rsidRDefault="00C628E0" w:rsidP="00C628E0">
            <w:pPr>
              <w:rPr>
                <w:rFonts w:ascii="Arial" w:hAnsi="Arial" w:cs="Arial"/>
                <w:sz w:val="18"/>
                <w:szCs w:val="18"/>
              </w:rPr>
            </w:pPr>
            <w:r w:rsidRPr="00C628E0">
              <w:rPr>
                <w:rFonts w:ascii="Arial" w:hAnsi="Arial" w:cs="Arial"/>
                <w:color w:val="000000"/>
                <w:sz w:val="18"/>
                <w:szCs w:val="18"/>
              </w:rPr>
              <w:t>9.135929306</w:t>
            </w:r>
          </w:p>
        </w:tc>
        <w:tc>
          <w:tcPr>
            <w:tcW w:w="1701" w:type="dxa"/>
            <w:vAlign w:val="center"/>
          </w:tcPr>
          <w:p w14:paraId="40E25E65" w14:textId="4130C0F6" w:rsidR="00C628E0" w:rsidRPr="00C628E0" w:rsidRDefault="00C628E0" w:rsidP="00C628E0">
            <w:pPr>
              <w:rPr>
                <w:rFonts w:ascii="Arial" w:hAnsi="Arial" w:cs="Arial"/>
                <w:sz w:val="18"/>
                <w:szCs w:val="18"/>
              </w:rPr>
            </w:pPr>
            <w:r w:rsidRPr="00C628E0">
              <w:rPr>
                <w:rFonts w:ascii="Arial" w:hAnsi="Arial" w:cs="Arial"/>
                <w:color w:val="000000"/>
                <w:sz w:val="18"/>
                <w:szCs w:val="18"/>
              </w:rPr>
              <w:t>0.033701912</w:t>
            </w:r>
          </w:p>
        </w:tc>
        <w:tc>
          <w:tcPr>
            <w:tcW w:w="1276" w:type="dxa"/>
            <w:vAlign w:val="center"/>
          </w:tcPr>
          <w:p w14:paraId="474C2920" w14:textId="06676AEC"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30323AEB" w14:textId="77777777" w:rsidTr="00CC1009">
        <w:tc>
          <w:tcPr>
            <w:tcW w:w="582" w:type="dxa"/>
            <w:vAlign w:val="center"/>
          </w:tcPr>
          <w:p w14:paraId="59C67808" w14:textId="63362803" w:rsidR="00C628E0" w:rsidRPr="00C628E0" w:rsidRDefault="00C628E0" w:rsidP="00C628E0">
            <w:pPr>
              <w:rPr>
                <w:rFonts w:ascii="Arial" w:hAnsi="Arial" w:cs="Arial"/>
                <w:sz w:val="18"/>
                <w:szCs w:val="18"/>
              </w:rPr>
            </w:pPr>
            <w:r w:rsidRPr="00C628E0">
              <w:rPr>
                <w:rFonts w:ascii="Arial" w:hAnsi="Arial" w:cs="Arial"/>
                <w:color w:val="000000"/>
                <w:sz w:val="18"/>
                <w:szCs w:val="18"/>
              </w:rPr>
              <w:t>347</w:t>
            </w:r>
          </w:p>
        </w:tc>
        <w:tc>
          <w:tcPr>
            <w:tcW w:w="1965" w:type="dxa"/>
            <w:vAlign w:val="center"/>
          </w:tcPr>
          <w:p w14:paraId="2DF7BA1A" w14:textId="74323E1D" w:rsidR="00C628E0" w:rsidRPr="00C628E0" w:rsidRDefault="00C628E0" w:rsidP="00C628E0">
            <w:pPr>
              <w:rPr>
                <w:rFonts w:ascii="Arial" w:hAnsi="Arial" w:cs="Arial"/>
                <w:sz w:val="18"/>
                <w:szCs w:val="18"/>
              </w:rPr>
            </w:pPr>
            <w:r w:rsidRPr="00C628E0">
              <w:rPr>
                <w:rFonts w:ascii="Arial" w:hAnsi="Arial" w:cs="Arial"/>
                <w:color w:val="000000"/>
                <w:sz w:val="18"/>
                <w:szCs w:val="18"/>
              </w:rPr>
              <w:t>Mid1-214</w:t>
            </w:r>
          </w:p>
        </w:tc>
        <w:tc>
          <w:tcPr>
            <w:tcW w:w="1559" w:type="dxa"/>
            <w:vAlign w:val="center"/>
          </w:tcPr>
          <w:p w14:paraId="13AB4034" w14:textId="487D9323" w:rsidR="00C628E0" w:rsidRPr="00C628E0" w:rsidRDefault="00C628E0" w:rsidP="00C628E0">
            <w:pPr>
              <w:rPr>
                <w:rFonts w:ascii="Arial" w:hAnsi="Arial" w:cs="Arial"/>
                <w:sz w:val="18"/>
                <w:szCs w:val="18"/>
              </w:rPr>
            </w:pPr>
            <w:r w:rsidRPr="00C628E0">
              <w:rPr>
                <w:rFonts w:ascii="Arial" w:hAnsi="Arial" w:cs="Arial"/>
                <w:color w:val="000000"/>
                <w:sz w:val="18"/>
                <w:szCs w:val="18"/>
              </w:rPr>
              <w:t>0.116365667</w:t>
            </w:r>
          </w:p>
        </w:tc>
        <w:tc>
          <w:tcPr>
            <w:tcW w:w="1418" w:type="dxa"/>
            <w:vAlign w:val="center"/>
          </w:tcPr>
          <w:p w14:paraId="2BCACCAE" w14:textId="1482706C" w:rsidR="00C628E0" w:rsidRPr="00C628E0" w:rsidRDefault="00C628E0" w:rsidP="00C628E0">
            <w:pPr>
              <w:rPr>
                <w:rFonts w:ascii="Arial" w:hAnsi="Arial" w:cs="Arial"/>
                <w:sz w:val="18"/>
                <w:szCs w:val="18"/>
              </w:rPr>
            </w:pPr>
            <w:r w:rsidRPr="00C628E0">
              <w:rPr>
                <w:rFonts w:ascii="Arial" w:hAnsi="Arial" w:cs="Arial"/>
                <w:color w:val="000000"/>
                <w:sz w:val="18"/>
                <w:szCs w:val="18"/>
              </w:rPr>
              <w:t>8.73E-05</w:t>
            </w:r>
          </w:p>
        </w:tc>
        <w:tc>
          <w:tcPr>
            <w:tcW w:w="1559" w:type="dxa"/>
            <w:vAlign w:val="center"/>
          </w:tcPr>
          <w:p w14:paraId="1E1AF51F" w14:textId="6B1F9661" w:rsidR="00C628E0" w:rsidRPr="00C628E0" w:rsidRDefault="00C628E0" w:rsidP="00C628E0">
            <w:pPr>
              <w:rPr>
                <w:rFonts w:ascii="Arial" w:hAnsi="Arial" w:cs="Arial"/>
                <w:sz w:val="18"/>
                <w:szCs w:val="18"/>
              </w:rPr>
            </w:pPr>
            <w:r w:rsidRPr="00C628E0">
              <w:rPr>
                <w:rFonts w:ascii="Arial" w:hAnsi="Arial" w:cs="Arial"/>
                <w:color w:val="000000"/>
                <w:sz w:val="18"/>
                <w:szCs w:val="18"/>
              </w:rPr>
              <w:t>9.116471157</w:t>
            </w:r>
          </w:p>
        </w:tc>
        <w:tc>
          <w:tcPr>
            <w:tcW w:w="1701" w:type="dxa"/>
            <w:vAlign w:val="center"/>
          </w:tcPr>
          <w:p w14:paraId="0B3A6BCC" w14:textId="35D8FB74" w:rsidR="00C628E0" w:rsidRPr="00C628E0" w:rsidRDefault="00C628E0" w:rsidP="00C628E0">
            <w:pPr>
              <w:rPr>
                <w:rFonts w:ascii="Arial" w:hAnsi="Arial" w:cs="Arial"/>
                <w:sz w:val="18"/>
                <w:szCs w:val="18"/>
              </w:rPr>
            </w:pPr>
            <w:r w:rsidRPr="00C628E0">
              <w:rPr>
                <w:rFonts w:ascii="Arial" w:hAnsi="Arial" w:cs="Arial"/>
                <w:color w:val="000000"/>
                <w:sz w:val="18"/>
                <w:szCs w:val="18"/>
              </w:rPr>
              <w:t>0.004939082</w:t>
            </w:r>
          </w:p>
        </w:tc>
        <w:tc>
          <w:tcPr>
            <w:tcW w:w="1276" w:type="dxa"/>
            <w:vAlign w:val="center"/>
          </w:tcPr>
          <w:p w14:paraId="5B463A2A" w14:textId="6033607D"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254F4AD7" w14:textId="77777777" w:rsidTr="00CC1009">
        <w:tc>
          <w:tcPr>
            <w:tcW w:w="582" w:type="dxa"/>
            <w:vAlign w:val="center"/>
          </w:tcPr>
          <w:p w14:paraId="120B2529" w14:textId="2FA9D8FA" w:rsidR="00C628E0" w:rsidRPr="00C628E0" w:rsidRDefault="00C628E0" w:rsidP="00C628E0">
            <w:pPr>
              <w:rPr>
                <w:rFonts w:ascii="Arial" w:hAnsi="Arial" w:cs="Arial"/>
                <w:sz w:val="18"/>
                <w:szCs w:val="18"/>
              </w:rPr>
            </w:pPr>
            <w:r w:rsidRPr="00C628E0">
              <w:rPr>
                <w:rFonts w:ascii="Arial" w:hAnsi="Arial" w:cs="Arial"/>
                <w:color w:val="000000"/>
                <w:sz w:val="18"/>
                <w:szCs w:val="18"/>
              </w:rPr>
              <w:t>348</w:t>
            </w:r>
          </w:p>
        </w:tc>
        <w:tc>
          <w:tcPr>
            <w:tcW w:w="1965" w:type="dxa"/>
            <w:vAlign w:val="center"/>
          </w:tcPr>
          <w:p w14:paraId="509D5CED" w14:textId="4685E3D5" w:rsidR="00C628E0" w:rsidRPr="00C628E0" w:rsidRDefault="00C628E0" w:rsidP="00C628E0">
            <w:pPr>
              <w:rPr>
                <w:rFonts w:ascii="Arial" w:hAnsi="Arial" w:cs="Arial"/>
                <w:sz w:val="18"/>
                <w:szCs w:val="18"/>
              </w:rPr>
            </w:pPr>
            <w:r w:rsidRPr="00C628E0">
              <w:rPr>
                <w:rFonts w:ascii="Arial" w:hAnsi="Arial" w:cs="Arial"/>
                <w:color w:val="000000"/>
                <w:sz w:val="18"/>
                <w:szCs w:val="18"/>
              </w:rPr>
              <w:t>Tespa1-202</w:t>
            </w:r>
          </w:p>
        </w:tc>
        <w:tc>
          <w:tcPr>
            <w:tcW w:w="1559" w:type="dxa"/>
            <w:vAlign w:val="center"/>
          </w:tcPr>
          <w:p w14:paraId="4002D16E" w14:textId="2E0982F6" w:rsidR="00C628E0" w:rsidRPr="00C628E0" w:rsidRDefault="00C628E0" w:rsidP="00C628E0">
            <w:pPr>
              <w:rPr>
                <w:rFonts w:ascii="Arial" w:hAnsi="Arial" w:cs="Arial"/>
                <w:sz w:val="18"/>
                <w:szCs w:val="18"/>
              </w:rPr>
            </w:pPr>
            <w:r w:rsidRPr="00C628E0">
              <w:rPr>
                <w:rFonts w:ascii="Arial" w:hAnsi="Arial" w:cs="Arial"/>
                <w:color w:val="000000"/>
                <w:sz w:val="18"/>
                <w:szCs w:val="18"/>
              </w:rPr>
              <w:t>0.178276667</w:t>
            </w:r>
          </w:p>
        </w:tc>
        <w:tc>
          <w:tcPr>
            <w:tcW w:w="1418" w:type="dxa"/>
            <w:vAlign w:val="center"/>
          </w:tcPr>
          <w:p w14:paraId="472940ED" w14:textId="3DF1F241" w:rsidR="00C628E0" w:rsidRPr="00C628E0" w:rsidRDefault="00C628E0" w:rsidP="00C628E0">
            <w:pPr>
              <w:rPr>
                <w:rFonts w:ascii="Arial" w:hAnsi="Arial" w:cs="Arial"/>
                <w:sz w:val="18"/>
                <w:szCs w:val="18"/>
              </w:rPr>
            </w:pPr>
            <w:r w:rsidRPr="00C628E0">
              <w:rPr>
                <w:rFonts w:ascii="Arial" w:hAnsi="Arial" w:cs="Arial"/>
                <w:color w:val="000000"/>
                <w:sz w:val="18"/>
                <w:szCs w:val="18"/>
              </w:rPr>
              <w:t>0.000220667</w:t>
            </w:r>
          </w:p>
        </w:tc>
        <w:tc>
          <w:tcPr>
            <w:tcW w:w="1559" w:type="dxa"/>
            <w:vAlign w:val="center"/>
          </w:tcPr>
          <w:p w14:paraId="14ACA761" w14:textId="05E78E1E" w:rsidR="00C628E0" w:rsidRPr="00C628E0" w:rsidRDefault="00C628E0" w:rsidP="00C628E0">
            <w:pPr>
              <w:rPr>
                <w:rFonts w:ascii="Arial" w:hAnsi="Arial" w:cs="Arial"/>
                <w:sz w:val="18"/>
                <w:szCs w:val="18"/>
              </w:rPr>
            </w:pPr>
            <w:r w:rsidRPr="00C628E0">
              <w:rPr>
                <w:rFonts w:ascii="Arial" w:hAnsi="Arial" w:cs="Arial"/>
                <w:color w:val="000000"/>
                <w:sz w:val="18"/>
                <w:szCs w:val="18"/>
              </w:rPr>
              <w:t>9.070308838</w:t>
            </w:r>
          </w:p>
        </w:tc>
        <w:tc>
          <w:tcPr>
            <w:tcW w:w="1701" w:type="dxa"/>
            <w:vAlign w:val="center"/>
          </w:tcPr>
          <w:p w14:paraId="3E9E0191" w14:textId="1F43DAF5" w:rsidR="00C628E0" w:rsidRPr="00C628E0" w:rsidRDefault="00C628E0" w:rsidP="00C628E0">
            <w:pPr>
              <w:rPr>
                <w:rFonts w:ascii="Arial" w:hAnsi="Arial" w:cs="Arial"/>
                <w:sz w:val="18"/>
                <w:szCs w:val="18"/>
              </w:rPr>
            </w:pPr>
            <w:r w:rsidRPr="00C628E0">
              <w:rPr>
                <w:rFonts w:ascii="Arial" w:hAnsi="Arial" w:cs="Arial"/>
                <w:color w:val="000000"/>
                <w:sz w:val="18"/>
                <w:szCs w:val="18"/>
              </w:rPr>
              <w:t>0.007591182</w:t>
            </w:r>
          </w:p>
        </w:tc>
        <w:tc>
          <w:tcPr>
            <w:tcW w:w="1276" w:type="dxa"/>
            <w:vAlign w:val="center"/>
          </w:tcPr>
          <w:p w14:paraId="4EAEDC89" w14:textId="0933BC7A"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2834FD04" w14:textId="77777777" w:rsidTr="00CC1009">
        <w:tc>
          <w:tcPr>
            <w:tcW w:w="582" w:type="dxa"/>
            <w:vAlign w:val="center"/>
          </w:tcPr>
          <w:p w14:paraId="6DF6D020" w14:textId="21F5B927" w:rsidR="00C628E0" w:rsidRPr="00C628E0" w:rsidRDefault="00C628E0" w:rsidP="00C628E0">
            <w:pPr>
              <w:rPr>
                <w:rFonts w:ascii="Arial" w:hAnsi="Arial" w:cs="Arial"/>
                <w:sz w:val="18"/>
                <w:szCs w:val="18"/>
              </w:rPr>
            </w:pPr>
            <w:r w:rsidRPr="00C628E0">
              <w:rPr>
                <w:rFonts w:ascii="Arial" w:hAnsi="Arial" w:cs="Arial"/>
                <w:color w:val="000000"/>
                <w:sz w:val="18"/>
                <w:szCs w:val="18"/>
              </w:rPr>
              <w:t>349</w:t>
            </w:r>
          </w:p>
        </w:tc>
        <w:tc>
          <w:tcPr>
            <w:tcW w:w="1965" w:type="dxa"/>
            <w:vAlign w:val="center"/>
          </w:tcPr>
          <w:p w14:paraId="309B5A68" w14:textId="1982419E" w:rsidR="00C628E0" w:rsidRPr="00C628E0" w:rsidRDefault="00C628E0" w:rsidP="00C628E0">
            <w:pPr>
              <w:rPr>
                <w:rFonts w:ascii="Arial" w:hAnsi="Arial" w:cs="Arial"/>
                <w:sz w:val="18"/>
                <w:szCs w:val="18"/>
              </w:rPr>
            </w:pPr>
            <w:r w:rsidRPr="00C628E0">
              <w:rPr>
                <w:rFonts w:ascii="Arial" w:hAnsi="Arial" w:cs="Arial"/>
                <w:color w:val="000000"/>
                <w:sz w:val="18"/>
                <w:szCs w:val="18"/>
              </w:rPr>
              <w:t>AA467197-202</w:t>
            </w:r>
          </w:p>
        </w:tc>
        <w:tc>
          <w:tcPr>
            <w:tcW w:w="1559" w:type="dxa"/>
            <w:vAlign w:val="center"/>
          </w:tcPr>
          <w:p w14:paraId="52E80825" w14:textId="20D25523" w:rsidR="00C628E0" w:rsidRPr="00C628E0" w:rsidRDefault="00C628E0" w:rsidP="00C628E0">
            <w:pPr>
              <w:rPr>
                <w:rFonts w:ascii="Arial" w:hAnsi="Arial" w:cs="Arial"/>
                <w:sz w:val="18"/>
                <w:szCs w:val="18"/>
              </w:rPr>
            </w:pPr>
            <w:r w:rsidRPr="00C628E0">
              <w:rPr>
                <w:rFonts w:ascii="Arial" w:hAnsi="Arial" w:cs="Arial"/>
                <w:color w:val="000000"/>
                <w:sz w:val="18"/>
                <w:szCs w:val="18"/>
              </w:rPr>
              <w:t>0.352920333</w:t>
            </w:r>
          </w:p>
        </w:tc>
        <w:tc>
          <w:tcPr>
            <w:tcW w:w="1418" w:type="dxa"/>
            <w:vAlign w:val="center"/>
          </w:tcPr>
          <w:p w14:paraId="2A8D4E68" w14:textId="4018D7C3"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0A05B2E4" w14:textId="141A2896" w:rsidR="00C628E0" w:rsidRPr="00C628E0" w:rsidRDefault="00C628E0" w:rsidP="00C628E0">
            <w:pPr>
              <w:rPr>
                <w:rFonts w:ascii="Arial" w:hAnsi="Arial" w:cs="Arial"/>
                <w:sz w:val="18"/>
                <w:szCs w:val="18"/>
              </w:rPr>
            </w:pPr>
            <w:r w:rsidRPr="00C628E0">
              <w:rPr>
                <w:rFonts w:ascii="Arial" w:hAnsi="Arial" w:cs="Arial"/>
                <w:color w:val="000000"/>
                <w:sz w:val="18"/>
                <w:szCs w:val="18"/>
              </w:rPr>
              <w:t>9.052621903</w:t>
            </w:r>
          </w:p>
        </w:tc>
        <w:tc>
          <w:tcPr>
            <w:tcW w:w="1701" w:type="dxa"/>
            <w:vAlign w:val="center"/>
          </w:tcPr>
          <w:p w14:paraId="17AC96C5" w14:textId="4A93C6AD" w:rsidR="00C628E0" w:rsidRPr="00C628E0" w:rsidRDefault="00C628E0" w:rsidP="00C628E0">
            <w:pPr>
              <w:rPr>
                <w:rFonts w:ascii="Arial" w:hAnsi="Arial" w:cs="Arial"/>
                <w:sz w:val="18"/>
                <w:szCs w:val="18"/>
              </w:rPr>
            </w:pPr>
            <w:r w:rsidRPr="00C628E0">
              <w:rPr>
                <w:rFonts w:ascii="Arial" w:hAnsi="Arial" w:cs="Arial"/>
                <w:color w:val="000000"/>
                <w:sz w:val="18"/>
                <w:szCs w:val="18"/>
              </w:rPr>
              <w:t>0.030473946</w:t>
            </w:r>
          </w:p>
        </w:tc>
        <w:tc>
          <w:tcPr>
            <w:tcW w:w="1276" w:type="dxa"/>
            <w:vAlign w:val="center"/>
          </w:tcPr>
          <w:p w14:paraId="5320B10C" w14:textId="2239BFEE"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0415C0E9" w14:textId="77777777" w:rsidTr="00CC1009">
        <w:tc>
          <w:tcPr>
            <w:tcW w:w="582" w:type="dxa"/>
            <w:vAlign w:val="center"/>
          </w:tcPr>
          <w:p w14:paraId="13DB4C43" w14:textId="6ACCC7D6" w:rsidR="00C628E0" w:rsidRPr="00C628E0" w:rsidRDefault="00C628E0" w:rsidP="00C628E0">
            <w:pPr>
              <w:rPr>
                <w:rFonts w:ascii="Arial" w:hAnsi="Arial" w:cs="Arial"/>
                <w:sz w:val="18"/>
                <w:szCs w:val="18"/>
              </w:rPr>
            </w:pPr>
            <w:r w:rsidRPr="00C628E0">
              <w:rPr>
                <w:rFonts w:ascii="Arial" w:hAnsi="Arial" w:cs="Arial"/>
                <w:color w:val="000000"/>
                <w:sz w:val="18"/>
                <w:szCs w:val="18"/>
              </w:rPr>
              <w:t>350</w:t>
            </w:r>
          </w:p>
        </w:tc>
        <w:tc>
          <w:tcPr>
            <w:tcW w:w="1965" w:type="dxa"/>
            <w:vAlign w:val="center"/>
          </w:tcPr>
          <w:p w14:paraId="5F095698" w14:textId="351BF8B5" w:rsidR="00C628E0" w:rsidRPr="00C628E0" w:rsidRDefault="00C628E0" w:rsidP="00C628E0">
            <w:pPr>
              <w:rPr>
                <w:rFonts w:ascii="Arial" w:hAnsi="Arial" w:cs="Arial"/>
                <w:sz w:val="18"/>
                <w:szCs w:val="18"/>
              </w:rPr>
            </w:pPr>
            <w:r w:rsidRPr="00C628E0">
              <w:rPr>
                <w:rFonts w:ascii="Arial" w:hAnsi="Arial" w:cs="Arial"/>
                <w:color w:val="000000"/>
                <w:sz w:val="18"/>
                <w:szCs w:val="18"/>
              </w:rPr>
              <w:t>Mier2-210</w:t>
            </w:r>
          </w:p>
        </w:tc>
        <w:tc>
          <w:tcPr>
            <w:tcW w:w="1559" w:type="dxa"/>
            <w:vAlign w:val="center"/>
          </w:tcPr>
          <w:p w14:paraId="044BDE2A" w14:textId="1C84C237" w:rsidR="00C628E0" w:rsidRPr="00C628E0" w:rsidRDefault="00C628E0" w:rsidP="00C628E0">
            <w:pPr>
              <w:rPr>
                <w:rFonts w:ascii="Arial" w:hAnsi="Arial" w:cs="Arial"/>
                <w:sz w:val="18"/>
                <w:szCs w:val="18"/>
              </w:rPr>
            </w:pPr>
            <w:r w:rsidRPr="00C628E0">
              <w:rPr>
                <w:rFonts w:ascii="Arial" w:hAnsi="Arial" w:cs="Arial"/>
                <w:color w:val="000000"/>
                <w:sz w:val="18"/>
                <w:szCs w:val="18"/>
              </w:rPr>
              <w:t>0.197318333</w:t>
            </w:r>
          </w:p>
        </w:tc>
        <w:tc>
          <w:tcPr>
            <w:tcW w:w="1418" w:type="dxa"/>
            <w:vAlign w:val="center"/>
          </w:tcPr>
          <w:p w14:paraId="6D9695AC" w14:textId="2C1B66AA"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44F8CBF7" w14:textId="323E4174" w:rsidR="00C628E0" w:rsidRPr="00C628E0" w:rsidRDefault="00C628E0" w:rsidP="00C628E0">
            <w:pPr>
              <w:rPr>
                <w:rFonts w:ascii="Arial" w:hAnsi="Arial" w:cs="Arial"/>
                <w:sz w:val="18"/>
                <w:szCs w:val="18"/>
              </w:rPr>
            </w:pPr>
            <w:r w:rsidRPr="00C628E0">
              <w:rPr>
                <w:rFonts w:ascii="Arial" w:hAnsi="Arial" w:cs="Arial"/>
                <w:color w:val="000000"/>
                <w:sz w:val="18"/>
                <w:szCs w:val="18"/>
              </w:rPr>
              <w:t>9.03755802</w:t>
            </w:r>
          </w:p>
        </w:tc>
        <w:tc>
          <w:tcPr>
            <w:tcW w:w="1701" w:type="dxa"/>
            <w:vAlign w:val="center"/>
          </w:tcPr>
          <w:p w14:paraId="17B58C8A" w14:textId="1961D3BD" w:rsidR="00C628E0" w:rsidRPr="00C628E0" w:rsidRDefault="00C628E0" w:rsidP="00C628E0">
            <w:pPr>
              <w:rPr>
                <w:rFonts w:ascii="Arial" w:hAnsi="Arial" w:cs="Arial"/>
                <w:sz w:val="18"/>
                <w:szCs w:val="18"/>
              </w:rPr>
            </w:pPr>
            <w:r w:rsidRPr="00C628E0">
              <w:rPr>
                <w:rFonts w:ascii="Arial" w:hAnsi="Arial" w:cs="Arial"/>
                <w:color w:val="000000"/>
                <w:sz w:val="18"/>
                <w:szCs w:val="18"/>
              </w:rPr>
              <w:t>0.029871525</w:t>
            </w:r>
          </w:p>
        </w:tc>
        <w:tc>
          <w:tcPr>
            <w:tcW w:w="1276" w:type="dxa"/>
            <w:vAlign w:val="center"/>
          </w:tcPr>
          <w:p w14:paraId="2ADD3A63" w14:textId="5904AFE8"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0982B169" w14:textId="77777777" w:rsidTr="00CC1009">
        <w:tc>
          <w:tcPr>
            <w:tcW w:w="582" w:type="dxa"/>
            <w:vAlign w:val="center"/>
          </w:tcPr>
          <w:p w14:paraId="51964F0F" w14:textId="4D1B3F33" w:rsidR="00C628E0" w:rsidRPr="00C628E0" w:rsidRDefault="00C628E0" w:rsidP="00C628E0">
            <w:pPr>
              <w:rPr>
                <w:rFonts w:ascii="Arial" w:hAnsi="Arial" w:cs="Arial"/>
                <w:sz w:val="18"/>
                <w:szCs w:val="18"/>
              </w:rPr>
            </w:pPr>
            <w:r w:rsidRPr="00C628E0">
              <w:rPr>
                <w:rFonts w:ascii="Arial" w:hAnsi="Arial" w:cs="Arial"/>
                <w:color w:val="000000"/>
                <w:sz w:val="18"/>
                <w:szCs w:val="18"/>
              </w:rPr>
              <w:t>351</w:t>
            </w:r>
          </w:p>
        </w:tc>
        <w:tc>
          <w:tcPr>
            <w:tcW w:w="1965" w:type="dxa"/>
            <w:vAlign w:val="center"/>
          </w:tcPr>
          <w:p w14:paraId="0E63D6EE" w14:textId="0D20F4F9" w:rsidR="00C628E0" w:rsidRPr="00C628E0" w:rsidRDefault="00C628E0" w:rsidP="00C628E0">
            <w:pPr>
              <w:rPr>
                <w:rFonts w:ascii="Arial" w:hAnsi="Arial" w:cs="Arial"/>
                <w:sz w:val="18"/>
                <w:szCs w:val="18"/>
              </w:rPr>
            </w:pPr>
            <w:r w:rsidRPr="00C628E0">
              <w:rPr>
                <w:rFonts w:ascii="Arial" w:hAnsi="Arial" w:cs="Arial"/>
                <w:color w:val="000000"/>
                <w:sz w:val="18"/>
                <w:szCs w:val="18"/>
              </w:rPr>
              <w:t>Prok2-203</w:t>
            </w:r>
          </w:p>
        </w:tc>
        <w:tc>
          <w:tcPr>
            <w:tcW w:w="1559" w:type="dxa"/>
            <w:vAlign w:val="center"/>
          </w:tcPr>
          <w:p w14:paraId="27393231" w14:textId="23DD449B" w:rsidR="00C628E0" w:rsidRPr="00C628E0" w:rsidRDefault="00C628E0" w:rsidP="00C628E0">
            <w:pPr>
              <w:rPr>
                <w:rFonts w:ascii="Arial" w:hAnsi="Arial" w:cs="Arial"/>
                <w:sz w:val="18"/>
                <w:szCs w:val="18"/>
              </w:rPr>
            </w:pPr>
            <w:r w:rsidRPr="00C628E0">
              <w:rPr>
                <w:rFonts w:ascii="Arial" w:hAnsi="Arial" w:cs="Arial"/>
                <w:color w:val="000000"/>
                <w:sz w:val="18"/>
                <w:szCs w:val="18"/>
              </w:rPr>
              <w:t>0.074099</w:t>
            </w:r>
          </w:p>
        </w:tc>
        <w:tc>
          <w:tcPr>
            <w:tcW w:w="1418" w:type="dxa"/>
            <w:vAlign w:val="center"/>
          </w:tcPr>
          <w:p w14:paraId="58475173" w14:textId="7A9DA24E"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430C85D7" w14:textId="0C688CCA" w:rsidR="00C628E0" w:rsidRPr="00C628E0" w:rsidRDefault="00C628E0" w:rsidP="00C628E0">
            <w:pPr>
              <w:rPr>
                <w:rFonts w:ascii="Arial" w:hAnsi="Arial" w:cs="Arial"/>
                <w:sz w:val="18"/>
                <w:szCs w:val="18"/>
              </w:rPr>
            </w:pPr>
            <w:r w:rsidRPr="00C628E0">
              <w:rPr>
                <w:rFonts w:ascii="Arial" w:hAnsi="Arial" w:cs="Arial"/>
                <w:color w:val="000000"/>
                <w:sz w:val="18"/>
                <w:szCs w:val="18"/>
              </w:rPr>
              <w:t>9.036956523</w:t>
            </w:r>
          </w:p>
        </w:tc>
        <w:tc>
          <w:tcPr>
            <w:tcW w:w="1701" w:type="dxa"/>
            <w:vAlign w:val="center"/>
          </w:tcPr>
          <w:p w14:paraId="52775382" w14:textId="21EDDE01" w:rsidR="00C628E0" w:rsidRPr="00C628E0" w:rsidRDefault="00C628E0" w:rsidP="00C628E0">
            <w:pPr>
              <w:rPr>
                <w:rFonts w:ascii="Arial" w:hAnsi="Arial" w:cs="Arial"/>
                <w:sz w:val="18"/>
                <w:szCs w:val="18"/>
              </w:rPr>
            </w:pPr>
            <w:r w:rsidRPr="00C628E0">
              <w:rPr>
                <w:rFonts w:ascii="Arial" w:hAnsi="Arial" w:cs="Arial"/>
                <w:color w:val="000000"/>
                <w:sz w:val="18"/>
                <w:szCs w:val="18"/>
              </w:rPr>
              <w:t>0.040057621</w:t>
            </w:r>
          </w:p>
        </w:tc>
        <w:tc>
          <w:tcPr>
            <w:tcW w:w="1276" w:type="dxa"/>
            <w:vAlign w:val="center"/>
          </w:tcPr>
          <w:p w14:paraId="46CB8A3A" w14:textId="3D6A7DD1"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6B91A3A0" w14:textId="77777777" w:rsidTr="00CC1009">
        <w:tc>
          <w:tcPr>
            <w:tcW w:w="582" w:type="dxa"/>
            <w:vAlign w:val="center"/>
          </w:tcPr>
          <w:p w14:paraId="75DCB08E" w14:textId="29545514" w:rsidR="00C628E0" w:rsidRPr="00C628E0" w:rsidRDefault="00C628E0" w:rsidP="00C628E0">
            <w:pPr>
              <w:rPr>
                <w:rFonts w:ascii="Arial" w:hAnsi="Arial" w:cs="Arial"/>
                <w:sz w:val="18"/>
                <w:szCs w:val="18"/>
              </w:rPr>
            </w:pPr>
            <w:r w:rsidRPr="00C628E0">
              <w:rPr>
                <w:rFonts w:ascii="Arial" w:hAnsi="Arial" w:cs="Arial"/>
                <w:color w:val="000000"/>
                <w:sz w:val="18"/>
                <w:szCs w:val="18"/>
              </w:rPr>
              <w:t>352</w:t>
            </w:r>
          </w:p>
        </w:tc>
        <w:tc>
          <w:tcPr>
            <w:tcW w:w="1965" w:type="dxa"/>
            <w:vAlign w:val="center"/>
          </w:tcPr>
          <w:p w14:paraId="2E6E2642" w14:textId="4462B74B" w:rsidR="00C628E0" w:rsidRPr="00C628E0" w:rsidRDefault="00C628E0" w:rsidP="00C628E0">
            <w:pPr>
              <w:rPr>
                <w:rFonts w:ascii="Arial" w:hAnsi="Arial" w:cs="Arial"/>
                <w:sz w:val="18"/>
                <w:szCs w:val="18"/>
              </w:rPr>
            </w:pPr>
            <w:r w:rsidRPr="00C628E0">
              <w:rPr>
                <w:rFonts w:ascii="Arial" w:hAnsi="Arial" w:cs="Arial"/>
                <w:color w:val="000000"/>
                <w:sz w:val="18"/>
                <w:szCs w:val="18"/>
              </w:rPr>
              <w:t>Rasgrp4-202</w:t>
            </w:r>
          </w:p>
        </w:tc>
        <w:tc>
          <w:tcPr>
            <w:tcW w:w="1559" w:type="dxa"/>
            <w:vAlign w:val="center"/>
          </w:tcPr>
          <w:p w14:paraId="52BE7064" w14:textId="39699045" w:rsidR="00C628E0" w:rsidRPr="00C628E0" w:rsidRDefault="00C628E0" w:rsidP="00C628E0">
            <w:pPr>
              <w:rPr>
                <w:rFonts w:ascii="Arial" w:hAnsi="Arial" w:cs="Arial"/>
                <w:sz w:val="18"/>
                <w:szCs w:val="18"/>
              </w:rPr>
            </w:pPr>
            <w:r w:rsidRPr="00C628E0">
              <w:rPr>
                <w:rFonts w:ascii="Arial" w:hAnsi="Arial" w:cs="Arial"/>
                <w:color w:val="000000"/>
                <w:sz w:val="18"/>
                <w:szCs w:val="18"/>
              </w:rPr>
              <w:t>0.055613667</w:t>
            </w:r>
          </w:p>
        </w:tc>
        <w:tc>
          <w:tcPr>
            <w:tcW w:w="1418" w:type="dxa"/>
            <w:vAlign w:val="center"/>
          </w:tcPr>
          <w:p w14:paraId="6EEA91EE" w14:textId="21D07CA3"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37ED3CFD" w14:textId="564A3D53" w:rsidR="00C628E0" w:rsidRPr="00C628E0" w:rsidRDefault="00C628E0" w:rsidP="00C628E0">
            <w:pPr>
              <w:rPr>
                <w:rFonts w:ascii="Arial" w:hAnsi="Arial" w:cs="Arial"/>
                <w:sz w:val="18"/>
                <w:szCs w:val="18"/>
              </w:rPr>
            </w:pPr>
            <w:r w:rsidRPr="00C628E0">
              <w:rPr>
                <w:rFonts w:ascii="Arial" w:hAnsi="Arial" w:cs="Arial"/>
                <w:color w:val="000000"/>
                <w:sz w:val="18"/>
                <w:szCs w:val="18"/>
              </w:rPr>
              <w:t>9.010110452</w:t>
            </w:r>
          </w:p>
        </w:tc>
        <w:tc>
          <w:tcPr>
            <w:tcW w:w="1701" w:type="dxa"/>
            <w:vAlign w:val="center"/>
          </w:tcPr>
          <w:p w14:paraId="2349948C" w14:textId="791F7742" w:rsidR="00C628E0" w:rsidRPr="00C628E0" w:rsidRDefault="00C628E0" w:rsidP="00C628E0">
            <w:pPr>
              <w:rPr>
                <w:rFonts w:ascii="Arial" w:hAnsi="Arial" w:cs="Arial"/>
                <w:sz w:val="18"/>
                <w:szCs w:val="18"/>
              </w:rPr>
            </w:pPr>
            <w:r w:rsidRPr="00C628E0">
              <w:rPr>
                <w:rFonts w:ascii="Arial" w:hAnsi="Arial" w:cs="Arial"/>
                <w:color w:val="000000"/>
                <w:sz w:val="18"/>
                <w:szCs w:val="18"/>
              </w:rPr>
              <w:t>0.045348902</w:t>
            </w:r>
          </w:p>
        </w:tc>
        <w:tc>
          <w:tcPr>
            <w:tcW w:w="1276" w:type="dxa"/>
            <w:vAlign w:val="center"/>
          </w:tcPr>
          <w:p w14:paraId="58D48225" w14:textId="472F2493"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018C0FC" w14:textId="77777777" w:rsidTr="00CC1009">
        <w:tc>
          <w:tcPr>
            <w:tcW w:w="582" w:type="dxa"/>
            <w:vAlign w:val="center"/>
          </w:tcPr>
          <w:p w14:paraId="4D3F1754" w14:textId="2350BA08" w:rsidR="00C628E0" w:rsidRPr="00C628E0" w:rsidRDefault="00C628E0" w:rsidP="00C628E0">
            <w:pPr>
              <w:rPr>
                <w:rFonts w:ascii="Arial" w:hAnsi="Arial" w:cs="Arial"/>
                <w:sz w:val="18"/>
                <w:szCs w:val="18"/>
              </w:rPr>
            </w:pPr>
            <w:r w:rsidRPr="00C628E0">
              <w:rPr>
                <w:rFonts w:ascii="Arial" w:hAnsi="Arial" w:cs="Arial"/>
                <w:color w:val="000000"/>
                <w:sz w:val="18"/>
                <w:szCs w:val="18"/>
              </w:rPr>
              <w:t>353</w:t>
            </w:r>
          </w:p>
        </w:tc>
        <w:tc>
          <w:tcPr>
            <w:tcW w:w="1965" w:type="dxa"/>
            <w:vAlign w:val="center"/>
          </w:tcPr>
          <w:p w14:paraId="086EC211" w14:textId="1A1E92FD" w:rsidR="00C628E0" w:rsidRPr="00C628E0" w:rsidRDefault="00C628E0" w:rsidP="00C628E0">
            <w:pPr>
              <w:rPr>
                <w:rFonts w:ascii="Arial" w:hAnsi="Arial" w:cs="Arial"/>
                <w:sz w:val="18"/>
                <w:szCs w:val="18"/>
              </w:rPr>
            </w:pPr>
            <w:r w:rsidRPr="00C628E0">
              <w:rPr>
                <w:rFonts w:ascii="Arial" w:hAnsi="Arial" w:cs="Arial"/>
                <w:color w:val="000000"/>
                <w:sz w:val="18"/>
                <w:szCs w:val="18"/>
              </w:rPr>
              <w:t>Tmem9b-202</w:t>
            </w:r>
          </w:p>
        </w:tc>
        <w:tc>
          <w:tcPr>
            <w:tcW w:w="1559" w:type="dxa"/>
            <w:vAlign w:val="center"/>
          </w:tcPr>
          <w:p w14:paraId="1C17C3C5" w14:textId="769AF025" w:rsidR="00C628E0" w:rsidRPr="00C628E0" w:rsidRDefault="00C628E0" w:rsidP="00C628E0">
            <w:pPr>
              <w:rPr>
                <w:rFonts w:ascii="Arial" w:hAnsi="Arial" w:cs="Arial"/>
                <w:sz w:val="18"/>
                <w:szCs w:val="18"/>
              </w:rPr>
            </w:pPr>
            <w:r w:rsidRPr="00C628E0">
              <w:rPr>
                <w:rFonts w:ascii="Arial" w:hAnsi="Arial" w:cs="Arial"/>
                <w:color w:val="000000"/>
                <w:sz w:val="18"/>
                <w:szCs w:val="18"/>
              </w:rPr>
              <w:t>7.651621667</w:t>
            </w:r>
          </w:p>
        </w:tc>
        <w:tc>
          <w:tcPr>
            <w:tcW w:w="1418" w:type="dxa"/>
            <w:vAlign w:val="center"/>
          </w:tcPr>
          <w:p w14:paraId="56BE1BE1" w14:textId="30FBA5FE" w:rsidR="00C628E0" w:rsidRPr="00C628E0" w:rsidRDefault="00C628E0" w:rsidP="00C628E0">
            <w:pPr>
              <w:rPr>
                <w:rFonts w:ascii="Arial" w:hAnsi="Arial" w:cs="Arial"/>
                <w:sz w:val="18"/>
                <w:szCs w:val="18"/>
              </w:rPr>
            </w:pPr>
            <w:r w:rsidRPr="00C628E0">
              <w:rPr>
                <w:rFonts w:ascii="Arial" w:hAnsi="Arial" w:cs="Arial"/>
                <w:color w:val="000000"/>
                <w:sz w:val="18"/>
                <w:szCs w:val="18"/>
              </w:rPr>
              <w:t>0.014728333</w:t>
            </w:r>
          </w:p>
        </w:tc>
        <w:tc>
          <w:tcPr>
            <w:tcW w:w="1559" w:type="dxa"/>
            <w:vAlign w:val="center"/>
          </w:tcPr>
          <w:p w14:paraId="5640733C" w14:textId="411BC023" w:rsidR="00C628E0" w:rsidRPr="00C628E0" w:rsidRDefault="00C628E0" w:rsidP="00C628E0">
            <w:pPr>
              <w:rPr>
                <w:rFonts w:ascii="Arial" w:hAnsi="Arial" w:cs="Arial"/>
                <w:sz w:val="18"/>
                <w:szCs w:val="18"/>
              </w:rPr>
            </w:pPr>
            <w:r w:rsidRPr="00C628E0">
              <w:rPr>
                <w:rFonts w:ascii="Arial" w:hAnsi="Arial" w:cs="Arial"/>
                <w:color w:val="000000"/>
                <w:sz w:val="18"/>
                <w:szCs w:val="18"/>
              </w:rPr>
              <w:t>8.993208916</w:t>
            </w:r>
          </w:p>
        </w:tc>
        <w:tc>
          <w:tcPr>
            <w:tcW w:w="1701" w:type="dxa"/>
            <w:vAlign w:val="center"/>
          </w:tcPr>
          <w:p w14:paraId="01919F3D" w14:textId="60A6E7C3" w:rsidR="00C628E0" w:rsidRPr="00C628E0" w:rsidRDefault="00C628E0" w:rsidP="00C628E0">
            <w:pPr>
              <w:rPr>
                <w:rFonts w:ascii="Arial" w:hAnsi="Arial" w:cs="Arial"/>
                <w:sz w:val="18"/>
                <w:szCs w:val="18"/>
              </w:rPr>
            </w:pPr>
            <w:r w:rsidRPr="00C628E0">
              <w:rPr>
                <w:rFonts w:ascii="Arial" w:hAnsi="Arial" w:cs="Arial"/>
                <w:color w:val="000000"/>
                <w:sz w:val="18"/>
                <w:szCs w:val="18"/>
              </w:rPr>
              <w:t>0.000141834</w:t>
            </w:r>
          </w:p>
        </w:tc>
        <w:tc>
          <w:tcPr>
            <w:tcW w:w="1276" w:type="dxa"/>
            <w:vAlign w:val="center"/>
          </w:tcPr>
          <w:p w14:paraId="4A96A3DA" w14:textId="7E161700"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06B335FB" w14:textId="77777777" w:rsidTr="00CC1009">
        <w:tc>
          <w:tcPr>
            <w:tcW w:w="582" w:type="dxa"/>
            <w:vAlign w:val="center"/>
          </w:tcPr>
          <w:p w14:paraId="20B039DF" w14:textId="6AFD8F9C" w:rsidR="00C628E0" w:rsidRPr="00C628E0" w:rsidRDefault="00C628E0" w:rsidP="00C628E0">
            <w:pPr>
              <w:rPr>
                <w:rFonts w:ascii="Arial" w:hAnsi="Arial" w:cs="Arial"/>
                <w:sz w:val="18"/>
                <w:szCs w:val="18"/>
              </w:rPr>
            </w:pPr>
            <w:r w:rsidRPr="00C628E0">
              <w:rPr>
                <w:rFonts w:ascii="Arial" w:hAnsi="Arial" w:cs="Arial"/>
                <w:color w:val="000000"/>
                <w:sz w:val="18"/>
                <w:szCs w:val="18"/>
              </w:rPr>
              <w:t>354</w:t>
            </w:r>
          </w:p>
        </w:tc>
        <w:tc>
          <w:tcPr>
            <w:tcW w:w="1965" w:type="dxa"/>
            <w:vAlign w:val="center"/>
          </w:tcPr>
          <w:p w14:paraId="23A8EDF0" w14:textId="21F9A61D" w:rsidR="00C628E0" w:rsidRPr="00C628E0" w:rsidRDefault="00C628E0" w:rsidP="00C628E0">
            <w:pPr>
              <w:rPr>
                <w:rFonts w:ascii="Arial" w:hAnsi="Arial" w:cs="Arial"/>
                <w:sz w:val="18"/>
                <w:szCs w:val="18"/>
              </w:rPr>
            </w:pPr>
            <w:r w:rsidRPr="00C628E0">
              <w:rPr>
                <w:rFonts w:ascii="Arial" w:hAnsi="Arial" w:cs="Arial"/>
                <w:color w:val="000000"/>
                <w:sz w:val="18"/>
                <w:szCs w:val="18"/>
              </w:rPr>
              <w:t>Mfsd4b5-202</w:t>
            </w:r>
          </w:p>
        </w:tc>
        <w:tc>
          <w:tcPr>
            <w:tcW w:w="1559" w:type="dxa"/>
            <w:vAlign w:val="center"/>
          </w:tcPr>
          <w:p w14:paraId="22BCE66F" w14:textId="307D622C" w:rsidR="00C628E0" w:rsidRPr="00C628E0" w:rsidRDefault="00C628E0" w:rsidP="00C628E0">
            <w:pPr>
              <w:rPr>
                <w:rFonts w:ascii="Arial" w:hAnsi="Arial" w:cs="Arial"/>
                <w:sz w:val="18"/>
                <w:szCs w:val="18"/>
              </w:rPr>
            </w:pPr>
            <w:r w:rsidRPr="00C628E0">
              <w:rPr>
                <w:rFonts w:ascii="Arial" w:hAnsi="Arial" w:cs="Arial"/>
                <w:color w:val="000000"/>
                <w:sz w:val="18"/>
                <w:szCs w:val="18"/>
              </w:rPr>
              <w:t>0.036990667</w:t>
            </w:r>
          </w:p>
        </w:tc>
        <w:tc>
          <w:tcPr>
            <w:tcW w:w="1418" w:type="dxa"/>
            <w:vAlign w:val="center"/>
          </w:tcPr>
          <w:p w14:paraId="43E0E66C" w14:textId="552BFF89"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25F49C9F" w14:textId="13F70489" w:rsidR="00C628E0" w:rsidRPr="00C628E0" w:rsidRDefault="00C628E0" w:rsidP="00C628E0">
            <w:pPr>
              <w:rPr>
                <w:rFonts w:ascii="Arial" w:hAnsi="Arial" w:cs="Arial"/>
                <w:sz w:val="18"/>
                <w:szCs w:val="18"/>
              </w:rPr>
            </w:pPr>
            <w:r w:rsidRPr="00C628E0">
              <w:rPr>
                <w:rFonts w:ascii="Arial" w:hAnsi="Arial" w:cs="Arial"/>
                <w:color w:val="000000"/>
                <w:sz w:val="18"/>
                <w:szCs w:val="18"/>
              </w:rPr>
              <w:t>8.98154808</w:t>
            </w:r>
          </w:p>
        </w:tc>
        <w:tc>
          <w:tcPr>
            <w:tcW w:w="1701" w:type="dxa"/>
            <w:vAlign w:val="center"/>
          </w:tcPr>
          <w:p w14:paraId="34293C01" w14:textId="0675C67A" w:rsidR="00C628E0" w:rsidRPr="00C628E0" w:rsidRDefault="00C628E0" w:rsidP="00C628E0">
            <w:pPr>
              <w:rPr>
                <w:rFonts w:ascii="Arial" w:hAnsi="Arial" w:cs="Arial"/>
                <w:sz w:val="18"/>
                <w:szCs w:val="18"/>
              </w:rPr>
            </w:pPr>
            <w:r w:rsidRPr="00C628E0">
              <w:rPr>
                <w:rFonts w:ascii="Arial" w:hAnsi="Arial" w:cs="Arial"/>
                <w:color w:val="000000"/>
                <w:sz w:val="18"/>
                <w:szCs w:val="18"/>
              </w:rPr>
              <w:t>0.028771317</w:t>
            </w:r>
          </w:p>
        </w:tc>
        <w:tc>
          <w:tcPr>
            <w:tcW w:w="1276" w:type="dxa"/>
            <w:vAlign w:val="center"/>
          </w:tcPr>
          <w:p w14:paraId="2CEFCDB4" w14:textId="6F4BED77"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4EDBE393" w14:textId="77777777" w:rsidTr="00CC1009">
        <w:tc>
          <w:tcPr>
            <w:tcW w:w="582" w:type="dxa"/>
            <w:vAlign w:val="center"/>
          </w:tcPr>
          <w:p w14:paraId="242A8B84" w14:textId="1C7B312F" w:rsidR="00C628E0" w:rsidRPr="00C628E0" w:rsidRDefault="00C628E0" w:rsidP="00C628E0">
            <w:pPr>
              <w:rPr>
                <w:rFonts w:ascii="Arial" w:hAnsi="Arial" w:cs="Arial"/>
                <w:sz w:val="18"/>
                <w:szCs w:val="18"/>
              </w:rPr>
            </w:pPr>
            <w:r w:rsidRPr="00C628E0">
              <w:rPr>
                <w:rFonts w:ascii="Arial" w:hAnsi="Arial" w:cs="Arial"/>
                <w:color w:val="000000"/>
                <w:sz w:val="18"/>
                <w:szCs w:val="18"/>
              </w:rPr>
              <w:t>355</w:t>
            </w:r>
          </w:p>
        </w:tc>
        <w:tc>
          <w:tcPr>
            <w:tcW w:w="1965" w:type="dxa"/>
            <w:vAlign w:val="center"/>
          </w:tcPr>
          <w:p w14:paraId="0F371CAD" w14:textId="016674D7" w:rsidR="00C628E0" w:rsidRPr="00C628E0" w:rsidRDefault="00C628E0" w:rsidP="00C628E0">
            <w:pPr>
              <w:rPr>
                <w:rFonts w:ascii="Arial" w:hAnsi="Arial" w:cs="Arial"/>
                <w:sz w:val="18"/>
                <w:szCs w:val="18"/>
              </w:rPr>
            </w:pPr>
            <w:r w:rsidRPr="00C628E0">
              <w:rPr>
                <w:rFonts w:ascii="Arial" w:hAnsi="Arial" w:cs="Arial"/>
                <w:color w:val="000000"/>
                <w:sz w:val="18"/>
                <w:szCs w:val="18"/>
              </w:rPr>
              <w:t>Gramd1a-214</w:t>
            </w:r>
          </w:p>
        </w:tc>
        <w:tc>
          <w:tcPr>
            <w:tcW w:w="1559" w:type="dxa"/>
            <w:vAlign w:val="center"/>
          </w:tcPr>
          <w:p w14:paraId="5053C488" w14:textId="4EE1E272" w:rsidR="00C628E0" w:rsidRPr="00C628E0" w:rsidRDefault="00C628E0" w:rsidP="00C628E0">
            <w:pPr>
              <w:rPr>
                <w:rFonts w:ascii="Arial" w:hAnsi="Arial" w:cs="Arial"/>
                <w:sz w:val="18"/>
                <w:szCs w:val="18"/>
              </w:rPr>
            </w:pPr>
            <w:r w:rsidRPr="00C628E0">
              <w:rPr>
                <w:rFonts w:ascii="Arial" w:hAnsi="Arial" w:cs="Arial"/>
                <w:color w:val="000000"/>
                <w:sz w:val="18"/>
                <w:szCs w:val="18"/>
              </w:rPr>
              <w:t>5.222674667</w:t>
            </w:r>
          </w:p>
        </w:tc>
        <w:tc>
          <w:tcPr>
            <w:tcW w:w="1418" w:type="dxa"/>
            <w:vAlign w:val="center"/>
          </w:tcPr>
          <w:p w14:paraId="38A76B46" w14:textId="4AB8FEC3" w:rsidR="00C628E0" w:rsidRPr="00C628E0" w:rsidRDefault="00C628E0" w:rsidP="00C628E0">
            <w:pPr>
              <w:rPr>
                <w:rFonts w:ascii="Arial" w:hAnsi="Arial" w:cs="Arial"/>
                <w:sz w:val="18"/>
                <w:szCs w:val="18"/>
              </w:rPr>
            </w:pPr>
            <w:r w:rsidRPr="00C628E0">
              <w:rPr>
                <w:rFonts w:ascii="Arial" w:hAnsi="Arial" w:cs="Arial"/>
                <w:color w:val="000000"/>
                <w:sz w:val="18"/>
                <w:szCs w:val="18"/>
              </w:rPr>
              <w:t>0.006869667</w:t>
            </w:r>
          </w:p>
        </w:tc>
        <w:tc>
          <w:tcPr>
            <w:tcW w:w="1559" w:type="dxa"/>
            <w:vAlign w:val="center"/>
          </w:tcPr>
          <w:p w14:paraId="09CB3C6B" w14:textId="36126664" w:rsidR="00C628E0" w:rsidRPr="00C628E0" w:rsidRDefault="00C628E0" w:rsidP="00C628E0">
            <w:pPr>
              <w:rPr>
                <w:rFonts w:ascii="Arial" w:hAnsi="Arial" w:cs="Arial"/>
                <w:sz w:val="18"/>
                <w:szCs w:val="18"/>
              </w:rPr>
            </w:pPr>
            <w:r w:rsidRPr="00C628E0">
              <w:rPr>
                <w:rFonts w:ascii="Arial" w:hAnsi="Arial" w:cs="Arial"/>
                <w:color w:val="000000"/>
                <w:sz w:val="18"/>
                <w:szCs w:val="18"/>
              </w:rPr>
              <w:t>8.932149947</w:t>
            </w:r>
          </w:p>
        </w:tc>
        <w:tc>
          <w:tcPr>
            <w:tcW w:w="1701" w:type="dxa"/>
            <w:vAlign w:val="center"/>
          </w:tcPr>
          <w:p w14:paraId="54D97C22" w14:textId="7AEEE536" w:rsidR="00C628E0" w:rsidRPr="00C628E0" w:rsidRDefault="00C628E0" w:rsidP="00C628E0">
            <w:pPr>
              <w:rPr>
                <w:rFonts w:ascii="Arial" w:hAnsi="Arial" w:cs="Arial"/>
                <w:sz w:val="18"/>
                <w:szCs w:val="18"/>
              </w:rPr>
            </w:pPr>
            <w:r w:rsidRPr="00C628E0">
              <w:rPr>
                <w:rFonts w:ascii="Arial" w:hAnsi="Arial" w:cs="Arial"/>
                <w:color w:val="000000"/>
                <w:sz w:val="18"/>
                <w:szCs w:val="18"/>
              </w:rPr>
              <w:t>0.014939793</w:t>
            </w:r>
          </w:p>
        </w:tc>
        <w:tc>
          <w:tcPr>
            <w:tcW w:w="1276" w:type="dxa"/>
            <w:vAlign w:val="center"/>
          </w:tcPr>
          <w:p w14:paraId="367C0516" w14:textId="39DC557C"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446F0657" w14:textId="77777777" w:rsidTr="00CC1009">
        <w:tc>
          <w:tcPr>
            <w:tcW w:w="582" w:type="dxa"/>
            <w:vAlign w:val="center"/>
          </w:tcPr>
          <w:p w14:paraId="64B65C49" w14:textId="3D1AA5ED" w:rsidR="00C628E0" w:rsidRPr="00C628E0" w:rsidRDefault="00C628E0" w:rsidP="00C628E0">
            <w:pPr>
              <w:rPr>
                <w:rFonts w:ascii="Arial" w:hAnsi="Arial" w:cs="Arial"/>
                <w:sz w:val="18"/>
                <w:szCs w:val="18"/>
              </w:rPr>
            </w:pPr>
            <w:r w:rsidRPr="00C628E0">
              <w:rPr>
                <w:rFonts w:ascii="Arial" w:hAnsi="Arial" w:cs="Arial"/>
                <w:color w:val="000000"/>
                <w:sz w:val="18"/>
                <w:szCs w:val="18"/>
              </w:rPr>
              <w:t>356</w:t>
            </w:r>
          </w:p>
        </w:tc>
        <w:tc>
          <w:tcPr>
            <w:tcW w:w="1965" w:type="dxa"/>
            <w:vAlign w:val="center"/>
          </w:tcPr>
          <w:p w14:paraId="42FF4D36" w14:textId="529D0876" w:rsidR="00C628E0" w:rsidRPr="00C628E0" w:rsidRDefault="00C628E0" w:rsidP="00C628E0">
            <w:pPr>
              <w:rPr>
                <w:rFonts w:ascii="Arial" w:hAnsi="Arial" w:cs="Arial"/>
                <w:sz w:val="18"/>
                <w:szCs w:val="18"/>
              </w:rPr>
            </w:pPr>
            <w:r w:rsidRPr="00C628E0">
              <w:rPr>
                <w:rFonts w:ascii="Arial" w:hAnsi="Arial" w:cs="Arial"/>
                <w:color w:val="000000"/>
                <w:sz w:val="18"/>
                <w:szCs w:val="18"/>
              </w:rPr>
              <w:t>Gm3002-201</w:t>
            </w:r>
          </w:p>
        </w:tc>
        <w:tc>
          <w:tcPr>
            <w:tcW w:w="1559" w:type="dxa"/>
            <w:vAlign w:val="center"/>
          </w:tcPr>
          <w:p w14:paraId="5741F1A6" w14:textId="54C83C1B" w:rsidR="00C628E0" w:rsidRPr="00C628E0" w:rsidRDefault="00C628E0" w:rsidP="00C628E0">
            <w:pPr>
              <w:rPr>
                <w:rFonts w:ascii="Arial" w:hAnsi="Arial" w:cs="Arial"/>
                <w:sz w:val="18"/>
                <w:szCs w:val="18"/>
              </w:rPr>
            </w:pPr>
            <w:r w:rsidRPr="00C628E0">
              <w:rPr>
                <w:rFonts w:ascii="Arial" w:hAnsi="Arial" w:cs="Arial"/>
                <w:color w:val="000000"/>
                <w:sz w:val="18"/>
                <w:szCs w:val="18"/>
              </w:rPr>
              <w:t>0.047049333</w:t>
            </w:r>
          </w:p>
        </w:tc>
        <w:tc>
          <w:tcPr>
            <w:tcW w:w="1418" w:type="dxa"/>
            <w:vAlign w:val="center"/>
          </w:tcPr>
          <w:p w14:paraId="17E04FC3" w14:textId="20B6AB48"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1360B93E" w14:textId="1AD5A9F9" w:rsidR="00C628E0" w:rsidRPr="00C628E0" w:rsidRDefault="00C628E0" w:rsidP="00C628E0">
            <w:pPr>
              <w:rPr>
                <w:rFonts w:ascii="Arial" w:hAnsi="Arial" w:cs="Arial"/>
                <w:sz w:val="18"/>
                <w:szCs w:val="18"/>
              </w:rPr>
            </w:pPr>
            <w:r w:rsidRPr="00C628E0">
              <w:rPr>
                <w:rFonts w:ascii="Arial" w:hAnsi="Arial" w:cs="Arial"/>
                <w:color w:val="000000"/>
                <w:sz w:val="18"/>
                <w:szCs w:val="18"/>
              </w:rPr>
              <w:t>8.897913319</w:t>
            </w:r>
          </w:p>
        </w:tc>
        <w:tc>
          <w:tcPr>
            <w:tcW w:w="1701" w:type="dxa"/>
            <w:vAlign w:val="center"/>
          </w:tcPr>
          <w:p w14:paraId="00AF4B5B" w14:textId="11E66D82" w:rsidR="00C628E0" w:rsidRPr="00C628E0" w:rsidRDefault="00C628E0" w:rsidP="00C628E0">
            <w:pPr>
              <w:rPr>
                <w:rFonts w:ascii="Arial" w:hAnsi="Arial" w:cs="Arial"/>
                <w:sz w:val="18"/>
                <w:szCs w:val="18"/>
              </w:rPr>
            </w:pPr>
            <w:r w:rsidRPr="00C628E0">
              <w:rPr>
                <w:rFonts w:ascii="Arial" w:hAnsi="Arial" w:cs="Arial"/>
                <w:color w:val="000000"/>
                <w:sz w:val="18"/>
                <w:szCs w:val="18"/>
              </w:rPr>
              <w:t>0.049019051</w:t>
            </w:r>
          </w:p>
        </w:tc>
        <w:tc>
          <w:tcPr>
            <w:tcW w:w="1276" w:type="dxa"/>
            <w:vAlign w:val="center"/>
          </w:tcPr>
          <w:p w14:paraId="5FEA8EA4" w14:textId="5003C29B"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297DA858" w14:textId="77777777" w:rsidTr="00CC1009">
        <w:tc>
          <w:tcPr>
            <w:tcW w:w="582" w:type="dxa"/>
            <w:vAlign w:val="center"/>
          </w:tcPr>
          <w:p w14:paraId="725317F6" w14:textId="425C445F" w:rsidR="00C628E0" w:rsidRPr="00C628E0" w:rsidRDefault="00C628E0" w:rsidP="00C628E0">
            <w:pPr>
              <w:rPr>
                <w:rFonts w:ascii="Arial" w:hAnsi="Arial" w:cs="Arial"/>
                <w:sz w:val="18"/>
                <w:szCs w:val="18"/>
              </w:rPr>
            </w:pPr>
            <w:r w:rsidRPr="00C628E0">
              <w:rPr>
                <w:rFonts w:ascii="Arial" w:hAnsi="Arial" w:cs="Arial"/>
                <w:color w:val="000000"/>
                <w:sz w:val="18"/>
                <w:szCs w:val="18"/>
              </w:rPr>
              <w:t>357</w:t>
            </w:r>
          </w:p>
        </w:tc>
        <w:tc>
          <w:tcPr>
            <w:tcW w:w="1965" w:type="dxa"/>
            <w:vAlign w:val="center"/>
          </w:tcPr>
          <w:p w14:paraId="78CB28D5" w14:textId="6D5A8516" w:rsidR="00C628E0" w:rsidRPr="00C628E0" w:rsidRDefault="00C628E0" w:rsidP="00C628E0">
            <w:pPr>
              <w:rPr>
                <w:rFonts w:ascii="Arial" w:hAnsi="Arial" w:cs="Arial"/>
                <w:sz w:val="18"/>
                <w:szCs w:val="18"/>
              </w:rPr>
            </w:pPr>
            <w:r w:rsidRPr="00C628E0">
              <w:rPr>
                <w:rFonts w:ascii="Arial" w:hAnsi="Arial" w:cs="Arial"/>
                <w:color w:val="000000"/>
                <w:sz w:val="18"/>
                <w:szCs w:val="18"/>
              </w:rPr>
              <w:t>Disp2-204</w:t>
            </w:r>
          </w:p>
        </w:tc>
        <w:tc>
          <w:tcPr>
            <w:tcW w:w="1559" w:type="dxa"/>
            <w:vAlign w:val="center"/>
          </w:tcPr>
          <w:p w14:paraId="24EA65F2" w14:textId="3B4D9EDB" w:rsidR="00C628E0" w:rsidRPr="00C628E0" w:rsidRDefault="00C628E0" w:rsidP="00C628E0">
            <w:pPr>
              <w:rPr>
                <w:rFonts w:ascii="Arial" w:hAnsi="Arial" w:cs="Arial"/>
                <w:sz w:val="18"/>
                <w:szCs w:val="18"/>
              </w:rPr>
            </w:pPr>
            <w:r w:rsidRPr="00C628E0">
              <w:rPr>
                <w:rFonts w:ascii="Arial" w:hAnsi="Arial" w:cs="Arial"/>
                <w:color w:val="000000"/>
                <w:sz w:val="18"/>
                <w:szCs w:val="18"/>
              </w:rPr>
              <w:t>0.029893667</w:t>
            </w:r>
          </w:p>
        </w:tc>
        <w:tc>
          <w:tcPr>
            <w:tcW w:w="1418" w:type="dxa"/>
            <w:vAlign w:val="center"/>
          </w:tcPr>
          <w:p w14:paraId="4F55C46A" w14:textId="2BD41CA3"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285CE5A2" w14:textId="035B7455" w:rsidR="00C628E0" w:rsidRPr="00C628E0" w:rsidRDefault="00C628E0" w:rsidP="00C628E0">
            <w:pPr>
              <w:rPr>
                <w:rFonts w:ascii="Arial" w:hAnsi="Arial" w:cs="Arial"/>
                <w:sz w:val="18"/>
                <w:szCs w:val="18"/>
              </w:rPr>
            </w:pPr>
            <w:r w:rsidRPr="00C628E0">
              <w:rPr>
                <w:rFonts w:ascii="Arial" w:hAnsi="Arial" w:cs="Arial"/>
                <w:color w:val="000000"/>
                <w:sz w:val="18"/>
                <w:szCs w:val="18"/>
              </w:rPr>
              <w:t>8.835485081</w:t>
            </w:r>
          </w:p>
        </w:tc>
        <w:tc>
          <w:tcPr>
            <w:tcW w:w="1701" w:type="dxa"/>
            <w:vAlign w:val="center"/>
          </w:tcPr>
          <w:p w14:paraId="0EE24A80" w14:textId="668A8F8F" w:rsidR="00C628E0" w:rsidRPr="00C628E0" w:rsidRDefault="00C628E0" w:rsidP="00C628E0">
            <w:pPr>
              <w:rPr>
                <w:rFonts w:ascii="Arial" w:hAnsi="Arial" w:cs="Arial"/>
                <w:sz w:val="18"/>
                <w:szCs w:val="18"/>
              </w:rPr>
            </w:pPr>
            <w:r w:rsidRPr="00C628E0">
              <w:rPr>
                <w:rFonts w:ascii="Arial" w:hAnsi="Arial" w:cs="Arial"/>
                <w:color w:val="000000"/>
                <w:sz w:val="18"/>
                <w:szCs w:val="18"/>
              </w:rPr>
              <w:t>0.043330746</w:t>
            </w:r>
          </w:p>
        </w:tc>
        <w:tc>
          <w:tcPr>
            <w:tcW w:w="1276" w:type="dxa"/>
            <w:vAlign w:val="center"/>
          </w:tcPr>
          <w:p w14:paraId="1A50D164" w14:textId="6CB24101"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91775B9" w14:textId="77777777" w:rsidTr="00CC1009">
        <w:tc>
          <w:tcPr>
            <w:tcW w:w="582" w:type="dxa"/>
            <w:vAlign w:val="center"/>
          </w:tcPr>
          <w:p w14:paraId="54B00897" w14:textId="68B7D118" w:rsidR="00C628E0" w:rsidRPr="00C628E0" w:rsidRDefault="00C628E0" w:rsidP="00C628E0">
            <w:pPr>
              <w:rPr>
                <w:rFonts w:ascii="Arial" w:hAnsi="Arial" w:cs="Arial"/>
                <w:sz w:val="18"/>
                <w:szCs w:val="18"/>
              </w:rPr>
            </w:pPr>
            <w:r w:rsidRPr="00C628E0">
              <w:rPr>
                <w:rFonts w:ascii="Arial" w:hAnsi="Arial" w:cs="Arial"/>
                <w:color w:val="000000"/>
                <w:sz w:val="18"/>
                <w:szCs w:val="18"/>
              </w:rPr>
              <w:t>358</w:t>
            </w:r>
          </w:p>
        </w:tc>
        <w:tc>
          <w:tcPr>
            <w:tcW w:w="1965" w:type="dxa"/>
            <w:vAlign w:val="center"/>
          </w:tcPr>
          <w:p w14:paraId="004673C8" w14:textId="44B089B7" w:rsidR="00C628E0" w:rsidRPr="00C628E0" w:rsidRDefault="00C628E0" w:rsidP="00C628E0">
            <w:pPr>
              <w:rPr>
                <w:rFonts w:ascii="Arial" w:hAnsi="Arial" w:cs="Arial"/>
                <w:sz w:val="18"/>
                <w:szCs w:val="18"/>
              </w:rPr>
            </w:pPr>
            <w:r w:rsidRPr="00C628E0">
              <w:rPr>
                <w:rFonts w:ascii="Arial" w:hAnsi="Arial" w:cs="Arial"/>
                <w:color w:val="000000"/>
                <w:sz w:val="18"/>
                <w:szCs w:val="18"/>
              </w:rPr>
              <w:t>Clrn1-202</w:t>
            </w:r>
          </w:p>
        </w:tc>
        <w:tc>
          <w:tcPr>
            <w:tcW w:w="1559" w:type="dxa"/>
            <w:vAlign w:val="center"/>
          </w:tcPr>
          <w:p w14:paraId="29D47ADA" w14:textId="0D74BE53" w:rsidR="00C628E0" w:rsidRPr="00C628E0" w:rsidRDefault="00C628E0" w:rsidP="00C628E0">
            <w:pPr>
              <w:rPr>
                <w:rFonts w:ascii="Arial" w:hAnsi="Arial" w:cs="Arial"/>
                <w:sz w:val="18"/>
                <w:szCs w:val="18"/>
              </w:rPr>
            </w:pPr>
            <w:r w:rsidRPr="00C628E0">
              <w:rPr>
                <w:rFonts w:ascii="Arial" w:hAnsi="Arial" w:cs="Arial"/>
                <w:color w:val="000000"/>
                <w:sz w:val="18"/>
                <w:szCs w:val="18"/>
              </w:rPr>
              <w:t>0.427607333</w:t>
            </w:r>
          </w:p>
        </w:tc>
        <w:tc>
          <w:tcPr>
            <w:tcW w:w="1418" w:type="dxa"/>
            <w:vAlign w:val="center"/>
          </w:tcPr>
          <w:p w14:paraId="5779C3B4" w14:textId="52B62C79" w:rsidR="00C628E0" w:rsidRPr="00C628E0" w:rsidRDefault="00C628E0" w:rsidP="00C628E0">
            <w:pPr>
              <w:rPr>
                <w:rFonts w:ascii="Arial" w:hAnsi="Arial" w:cs="Arial"/>
                <w:sz w:val="18"/>
                <w:szCs w:val="18"/>
              </w:rPr>
            </w:pPr>
            <w:r w:rsidRPr="00C628E0">
              <w:rPr>
                <w:rFonts w:ascii="Arial" w:hAnsi="Arial" w:cs="Arial"/>
                <w:color w:val="000000"/>
                <w:sz w:val="18"/>
                <w:szCs w:val="18"/>
              </w:rPr>
              <w:t>0.000863</w:t>
            </w:r>
          </w:p>
        </w:tc>
        <w:tc>
          <w:tcPr>
            <w:tcW w:w="1559" w:type="dxa"/>
            <w:vAlign w:val="center"/>
          </w:tcPr>
          <w:p w14:paraId="7555B5B1" w14:textId="31D5123F" w:rsidR="00C628E0" w:rsidRPr="00C628E0" w:rsidRDefault="00C628E0" w:rsidP="00C628E0">
            <w:pPr>
              <w:rPr>
                <w:rFonts w:ascii="Arial" w:hAnsi="Arial" w:cs="Arial"/>
                <w:sz w:val="18"/>
                <w:szCs w:val="18"/>
              </w:rPr>
            </w:pPr>
            <w:r w:rsidRPr="00C628E0">
              <w:rPr>
                <w:rFonts w:ascii="Arial" w:hAnsi="Arial" w:cs="Arial"/>
                <w:color w:val="000000"/>
                <w:sz w:val="18"/>
                <w:szCs w:val="18"/>
              </w:rPr>
              <w:t>8.803139141</w:t>
            </w:r>
          </w:p>
        </w:tc>
        <w:tc>
          <w:tcPr>
            <w:tcW w:w="1701" w:type="dxa"/>
            <w:vAlign w:val="center"/>
          </w:tcPr>
          <w:p w14:paraId="74283751" w14:textId="5629D121" w:rsidR="00C628E0" w:rsidRPr="00C628E0" w:rsidRDefault="00C628E0" w:rsidP="00C628E0">
            <w:pPr>
              <w:rPr>
                <w:rFonts w:ascii="Arial" w:hAnsi="Arial" w:cs="Arial"/>
                <w:sz w:val="18"/>
                <w:szCs w:val="18"/>
              </w:rPr>
            </w:pPr>
            <w:r w:rsidRPr="00C628E0">
              <w:rPr>
                <w:rFonts w:ascii="Arial" w:hAnsi="Arial" w:cs="Arial"/>
                <w:color w:val="000000"/>
                <w:sz w:val="18"/>
                <w:szCs w:val="18"/>
              </w:rPr>
              <w:t>0.008478765</w:t>
            </w:r>
          </w:p>
        </w:tc>
        <w:tc>
          <w:tcPr>
            <w:tcW w:w="1276" w:type="dxa"/>
            <w:vAlign w:val="center"/>
          </w:tcPr>
          <w:p w14:paraId="45DF0D8B" w14:textId="1D48BB74"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185AAB2" w14:textId="77777777" w:rsidTr="00CC1009">
        <w:tc>
          <w:tcPr>
            <w:tcW w:w="582" w:type="dxa"/>
            <w:vAlign w:val="center"/>
          </w:tcPr>
          <w:p w14:paraId="340C0716" w14:textId="6EDD64BA" w:rsidR="00C628E0" w:rsidRPr="00C628E0" w:rsidRDefault="00C628E0" w:rsidP="00C628E0">
            <w:pPr>
              <w:rPr>
                <w:rFonts w:ascii="Arial" w:hAnsi="Arial" w:cs="Arial"/>
                <w:sz w:val="18"/>
                <w:szCs w:val="18"/>
              </w:rPr>
            </w:pPr>
            <w:r w:rsidRPr="00C628E0">
              <w:rPr>
                <w:rFonts w:ascii="Arial" w:hAnsi="Arial" w:cs="Arial"/>
                <w:color w:val="000000"/>
                <w:sz w:val="18"/>
                <w:szCs w:val="18"/>
              </w:rPr>
              <w:t>359</w:t>
            </w:r>
          </w:p>
        </w:tc>
        <w:tc>
          <w:tcPr>
            <w:tcW w:w="1965" w:type="dxa"/>
            <w:vAlign w:val="center"/>
          </w:tcPr>
          <w:p w14:paraId="4C789867" w14:textId="439FFA89" w:rsidR="00C628E0" w:rsidRPr="00C628E0" w:rsidRDefault="00C628E0" w:rsidP="00C628E0">
            <w:pPr>
              <w:rPr>
                <w:rFonts w:ascii="Arial" w:hAnsi="Arial" w:cs="Arial"/>
                <w:sz w:val="18"/>
                <w:szCs w:val="18"/>
              </w:rPr>
            </w:pPr>
            <w:r w:rsidRPr="00C628E0">
              <w:rPr>
                <w:rFonts w:ascii="Arial" w:hAnsi="Arial" w:cs="Arial"/>
                <w:color w:val="000000"/>
                <w:sz w:val="18"/>
                <w:szCs w:val="18"/>
              </w:rPr>
              <w:t>Tacc3-207</w:t>
            </w:r>
          </w:p>
        </w:tc>
        <w:tc>
          <w:tcPr>
            <w:tcW w:w="1559" w:type="dxa"/>
            <w:vAlign w:val="center"/>
          </w:tcPr>
          <w:p w14:paraId="497B9736" w14:textId="0A4C0A2A" w:rsidR="00C628E0" w:rsidRPr="00C628E0" w:rsidRDefault="00C628E0" w:rsidP="00C628E0">
            <w:pPr>
              <w:rPr>
                <w:rFonts w:ascii="Arial" w:hAnsi="Arial" w:cs="Arial"/>
                <w:sz w:val="18"/>
                <w:szCs w:val="18"/>
              </w:rPr>
            </w:pPr>
            <w:r w:rsidRPr="00C628E0">
              <w:rPr>
                <w:rFonts w:ascii="Arial" w:hAnsi="Arial" w:cs="Arial"/>
                <w:color w:val="000000"/>
                <w:sz w:val="18"/>
                <w:szCs w:val="18"/>
              </w:rPr>
              <w:t>0.158601</w:t>
            </w:r>
          </w:p>
        </w:tc>
        <w:tc>
          <w:tcPr>
            <w:tcW w:w="1418" w:type="dxa"/>
            <w:vAlign w:val="center"/>
          </w:tcPr>
          <w:p w14:paraId="2564CCC2" w14:textId="222EA981"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270FF5A9" w14:textId="73296ED6" w:rsidR="00C628E0" w:rsidRPr="00C628E0" w:rsidRDefault="00C628E0" w:rsidP="00C628E0">
            <w:pPr>
              <w:rPr>
                <w:rFonts w:ascii="Arial" w:hAnsi="Arial" w:cs="Arial"/>
                <w:sz w:val="18"/>
                <w:szCs w:val="18"/>
              </w:rPr>
            </w:pPr>
            <w:r w:rsidRPr="00C628E0">
              <w:rPr>
                <w:rFonts w:ascii="Arial" w:hAnsi="Arial" w:cs="Arial"/>
                <w:color w:val="000000"/>
                <w:sz w:val="18"/>
                <w:szCs w:val="18"/>
              </w:rPr>
              <w:t>8.770306961</w:t>
            </w:r>
          </w:p>
        </w:tc>
        <w:tc>
          <w:tcPr>
            <w:tcW w:w="1701" w:type="dxa"/>
            <w:vAlign w:val="center"/>
          </w:tcPr>
          <w:p w14:paraId="2A501D4D" w14:textId="178DF1B2" w:rsidR="00C628E0" w:rsidRPr="00C628E0" w:rsidRDefault="00C628E0" w:rsidP="00C628E0">
            <w:pPr>
              <w:rPr>
                <w:rFonts w:ascii="Arial" w:hAnsi="Arial" w:cs="Arial"/>
                <w:sz w:val="18"/>
                <w:szCs w:val="18"/>
              </w:rPr>
            </w:pPr>
            <w:r w:rsidRPr="00C628E0">
              <w:rPr>
                <w:rFonts w:ascii="Arial" w:hAnsi="Arial" w:cs="Arial"/>
                <w:color w:val="000000"/>
                <w:sz w:val="18"/>
                <w:szCs w:val="18"/>
              </w:rPr>
              <w:t>0.035485116</w:t>
            </w:r>
          </w:p>
        </w:tc>
        <w:tc>
          <w:tcPr>
            <w:tcW w:w="1276" w:type="dxa"/>
            <w:vAlign w:val="center"/>
          </w:tcPr>
          <w:p w14:paraId="5E80E2B2" w14:textId="3B7DE725"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0FB4A210" w14:textId="77777777" w:rsidTr="00CC1009">
        <w:tc>
          <w:tcPr>
            <w:tcW w:w="582" w:type="dxa"/>
            <w:vAlign w:val="center"/>
          </w:tcPr>
          <w:p w14:paraId="4FF234F2" w14:textId="3E6E19B3" w:rsidR="00C628E0" w:rsidRPr="00C628E0" w:rsidRDefault="00C628E0" w:rsidP="00C628E0">
            <w:pPr>
              <w:rPr>
                <w:rFonts w:ascii="Arial" w:hAnsi="Arial" w:cs="Arial"/>
                <w:sz w:val="18"/>
                <w:szCs w:val="18"/>
              </w:rPr>
            </w:pPr>
            <w:r w:rsidRPr="00C628E0">
              <w:rPr>
                <w:rFonts w:ascii="Arial" w:hAnsi="Arial" w:cs="Arial"/>
                <w:color w:val="000000"/>
                <w:sz w:val="18"/>
                <w:szCs w:val="18"/>
              </w:rPr>
              <w:t>360</w:t>
            </w:r>
          </w:p>
        </w:tc>
        <w:tc>
          <w:tcPr>
            <w:tcW w:w="1965" w:type="dxa"/>
            <w:vAlign w:val="center"/>
          </w:tcPr>
          <w:p w14:paraId="19E6104B" w14:textId="6B5B376D" w:rsidR="00C628E0" w:rsidRPr="00C628E0" w:rsidRDefault="00C628E0" w:rsidP="00C628E0">
            <w:pPr>
              <w:rPr>
                <w:rFonts w:ascii="Arial" w:hAnsi="Arial" w:cs="Arial"/>
                <w:sz w:val="18"/>
                <w:szCs w:val="18"/>
              </w:rPr>
            </w:pPr>
            <w:r w:rsidRPr="00C628E0">
              <w:rPr>
                <w:rFonts w:ascii="Arial" w:hAnsi="Arial" w:cs="Arial"/>
                <w:color w:val="000000"/>
                <w:sz w:val="18"/>
                <w:szCs w:val="18"/>
              </w:rPr>
              <w:t>Ephb2-201</w:t>
            </w:r>
          </w:p>
        </w:tc>
        <w:tc>
          <w:tcPr>
            <w:tcW w:w="1559" w:type="dxa"/>
            <w:vAlign w:val="center"/>
          </w:tcPr>
          <w:p w14:paraId="2A0BC1B3" w14:textId="68195A18" w:rsidR="00C628E0" w:rsidRPr="00C628E0" w:rsidRDefault="00C628E0" w:rsidP="00C628E0">
            <w:pPr>
              <w:rPr>
                <w:rFonts w:ascii="Arial" w:hAnsi="Arial" w:cs="Arial"/>
                <w:sz w:val="18"/>
                <w:szCs w:val="18"/>
              </w:rPr>
            </w:pPr>
            <w:r w:rsidRPr="00C628E0">
              <w:rPr>
                <w:rFonts w:ascii="Arial" w:hAnsi="Arial" w:cs="Arial"/>
                <w:color w:val="000000"/>
                <w:sz w:val="18"/>
                <w:szCs w:val="18"/>
              </w:rPr>
              <w:t>0.550977333</w:t>
            </w:r>
          </w:p>
        </w:tc>
        <w:tc>
          <w:tcPr>
            <w:tcW w:w="1418" w:type="dxa"/>
            <w:vAlign w:val="center"/>
          </w:tcPr>
          <w:p w14:paraId="2012A933" w14:textId="2FA23AE3" w:rsidR="00C628E0" w:rsidRPr="00C628E0" w:rsidRDefault="00C628E0" w:rsidP="00C628E0">
            <w:pPr>
              <w:rPr>
                <w:rFonts w:ascii="Arial" w:hAnsi="Arial" w:cs="Arial"/>
                <w:sz w:val="18"/>
                <w:szCs w:val="18"/>
              </w:rPr>
            </w:pPr>
            <w:r w:rsidRPr="00C628E0">
              <w:rPr>
                <w:rFonts w:ascii="Arial" w:hAnsi="Arial" w:cs="Arial"/>
                <w:color w:val="000000"/>
                <w:sz w:val="18"/>
                <w:szCs w:val="18"/>
              </w:rPr>
              <w:t>0.001134333</w:t>
            </w:r>
          </w:p>
        </w:tc>
        <w:tc>
          <w:tcPr>
            <w:tcW w:w="1559" w:type="dxa"/>
            <w:vAlign w:val="center"/>
          </w:tcPr>
          <w:p w14:paraId="06F1D3B6" w14:textId="7DB9ED14" w:rsidR="00C628E0" w:rsidRPr="00C628E0" w:rsidRDefault="00C628E0" w:rsidP="00C628E0">
            <w:pPr>
              <w:rPr>
                <w:rFonts w:ascii="Arial" w:hAnsi="Arial" w:cs="Arial"/>
                <w:sz w:val="18"/>
                <w:szCs w:val="18"/>
              </w:rPr>
            </w:pPr>
            <w:r w:rsidRPr="00C628E0">
              <w:rPr>
                <w:rFonts w:ascii="Arial" w:hAnsi="Arial" w:cs="Arial"/>
                <w:color w:val="000000"/>
                <w:sz w:val="18"/>
                <w:szCs w:val="18"/>
              </w:rPr>
              <w:t>8.760952184</w:t>
            </w:r>
          </w:p>
        </w:tc>
        <w:tc>
          <w:tcPr>
            <w:tcW w:w="1701" w:type="dxa"/>
            <w:vAlign w:val="center"/>
          </w:tcPr>
          <w:p w14:paraId="065399DA" w14:textId="60C91791" w:rsidR="00C628E0" w:rsidRPr="00C628E0" w:rsidRDefault="00C628E0" w:rsidP="00C628E0">
            <w:pPr>
              <w:rPr>
                <w:rFonts w:ascii="Arial" w:hAnsi="Arial" w:cs="Arial"/>
                <w:sz w:val="18"/>
                <w:szCs w:val="18"/>
              </w:rPr>
            </w:pPr>
            <w:r w:rsidRPr="00C628E0">
              <w:rPr>
                <w:rFonts w:ascii="Arial" w:hAnsi="Arial" w:cs="Arial"/>
                <w:color w:val="000000"/>
                <w:sz w:val="18"/>
                <w:szCs w:val="18"/>
              </w:rPr>
              <w:t>0.032434003</w:t>
            </w:r>
          </w:p>
        </w:tc>
        <w:tc>
          <w:tcPr>
            <w:tcW w:w="1276" w:type="dxa"/>
            <w:vAlign w:val="center"/>
          </w:tcPr>
          <w:p w14:paraId="50420487" w14:textId="1D9A06E5"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3E53693" w14:textId="77777777" w:rsidTr="00CC1009">
        <w:tc>
          <w:tcPr>
            <w:tcW w:w="582" w:type="dxa"/>
            <w:vAlign w:val="center"/>
          </w:tcPr>
          <w:p w14:paraId="1FB9EC52" w14:textId="20DCB1AF" w:rsidR="00C628E0" w:rsidRPr="00C628E0" w:rsidRDefault="00C628E0" w:rsidP="00C628E0">
            <w:pPr>
              <w:rPr>
                <w:rFonts w:ascii="Arial" w:hAnsi="Arial" w:cs="Arial"/>
                <w:sz w:val="18"/>
                <w:szCs w:val="18"/>
              </w:rPr>
            </w:pPr>
            <w:r w:rsidRPr="00C628E0">
              <w:rPr>
                <w:rFonts w:ascii="Arial" w:hAnsi="Arial" w:cs="Arial"/>
                <w:color w:val="000000"/>
                <w:sz w:val="18"/>
                <w:szCs w:val="18"/>
              </w:rPr>
              <w:t>361</w:t>
            </w:r>
          </w:p>
        </w:tc>
        <w:tc>
          <w:tcPr>
            <w:tcW w:w="1965" w:type="dxa"/>
            <w:vAlign w:val="center"/>
          </w:tcPr>
          <w:p w14:paraId="3AABDB95" w14:textId="256A52C0" w:rsidR="00C628E0" w:rsidRPr="00C628E0" w:rsidRDefault="00C628E0" w:rsidP="00C628E0">
            <w:pPr>
              <w:rPr>
                <w:rFonts w:ascii="Arial" w:hAnsi="Arial" w:cs="Arial"/>
                <w:sz w:val="18"/>
                <w:szCs w:val="18"/>
              </w:rPr>
            </w:pPr>
            <w:r w:rsidRPr="00C628E0">
              <w:rPr>
                <w:rFonts w:ascii="Arial" w:hAnsi="Arial" w:cs="Arial"/>
                <w:color w:val="000000"/>
                <w:sz w:val="18"/>
                <w:szCs w:val="18"/>
              </w:rPr>
              <w:t>Cck-202</w:t>
            </w:r>
          </w:p>
        </w:tc>
        <w:tc>
          <w:tcPr>
            <w:tcW w:w="1559" w:type="dxa"/>
            <w:vAlign w:val="center"/>
          </w:tcPr>
          <w:p w14:paraId="6E13BC24" w14:textId="39074447" w:rsidR="00C628E0" w:rsidRPr="00C628E0" w:rsidRDefault="00C628E0" w:rsidP="00C628E0">
            <w:pPr>
              <w:rPr>
                <w:rFonts w:ascii="Arial" w:hAnsi="Arial" w:cs="Arial"/>
                <w:sz w:val="18"/>
                <w:szCs w:val="18"/>
              </w:rPr>
            </w:pPr>
            <w:r w:rsidRPr="00C628E0">
              <w:rPr>
                <w:rFonts w:ascii="Arial" w:hAnsi="Arial" w:cs="Arial"/>
                <w:color w:val="000000"/>
                <w:sz w:val="18"/>
                <w:szCs w:val="18"/>
              </w:rPr>
              <w:t>0.19011</w:t>
            </w:r>
          </w:p>
        </w:tc>
        <w:tc>
          <w:tcPr>
            <w:tcW w:w="1418" w:type="dxa"/>
            <w:vAlign w:val="center"/>
          </w:tcPr>
          <w:p w14:paraId="0625A931" w14:textId="66D31D66"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6DD876DE" w14:textId="4C1BC871" w:rsidR="00C628E0" w:rsidRPr="00C628E0" w:rsidRDefault="00C628E0" w:rsidP="00C628E0">
            <w:pPr>
              <w:rPr>
                <w:rFonts w:ascii="Arial" w:hAnsi="Arial" w:cs="Arial"/>
                <w:sz w:val="18"/>
                <w:szCs w:val="18"/>
              </w:rPr>
            </w:pPr>
            <w:r w:rsidRPr="00C628E0">
              <w:rPr>
                <w:rFonts w:ascii="Arial" w:hAnsi="Arial" w:cs="Arial"/>
                <w:color w:val="000000"/>
                <w:sz w:val="18"/>
                <w:szCs w:val="18"/>
              </w:rPr>
              <w:t>8.757885234</w:t>
            </w:r>
          </w:p>
        </w:tc>
        <w:tc>
          <w:tcPr>
            <w:tcW w:w="1701" w:type="dxa"/>
            <w:vAlign w:val="center"/>
          </w:tcPr>
          <w:p w14:paraId="24551A16" w14:textId="60E57097" w:rsidR="00C628E0" w:rsidRPr="00C628E0" w:rsidRDefault="00C628E0" w:rsidP="00C628E0">
            <w:pPr>
              <w:rPr>
                <w:rFonts w:ascii="Arial" w:hAnsi="Arial" w:cs="Arial"/>
                <w:sz w:val="18"/>
                <w:szCs w:val="18"/>
              </w:rPr>
            </w:pPr>
            <w:r w:rsidRPr="00C628E0">
              <w:rPr>
                <w:rFonts w:ascii="Arial" w:hAnsi="Arial" w:cs="Arial"/>
                <w:color w:val="000000"/>
                <w:sz w:val="18"/>
                <w:szCs w:val="18"/>
              </w:rPr>
              <w:t>0.039307205</w:t>
            </w:r>
          </w:p>
        </w:tc>
        <w:tc>
          <w:tcPr>
            <w:tcW w:w="1276" w:type="dxa"/>
            <w:vAlign w:val="center"/>
          </w:tcPr>
          <w:p w14:paraId="6FD68625" w14:textId="5D1D2D04"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0E72C955" w14:textId="77777777" w:rsidTr="00CC1009">
        <w:tc>
          <w:tcPr>
            <w:tcW w:w="582" w:type="dxa"/>
            <w:vAlign w:val="center"/>
          </w:tcPr>
          <w:p w14:paraId="5B6B6610" w14:textId="4D994F41" w:rsidR="00C628E0" w:rsidRPr="00C628E0" w:rsidRDefault="00C628E0" w:rsidP="00C628E0">
            <w:pPr>
              <w:rPr>
                <w:rFonts w:ascii="Arial" w:hAnsi="Arial" w:cs="Arial"/>
                <w:sz w:val="18"/>
                <w:szCs w:val="18"/>
              </w:rPr>
            </w:pPr>
            <w:r w:rsidRPr="00C628E0">
              <w:rPr>
                <w:rFonts w:ascii="Arial" w:hAnsi="Arial" w:cs="Arial"/>
                <w:color w:val="000000"/>
                <w:sz w:val="18"/>
                <w:szCs w:val="18"/>
              </w:rPr>
              <w:t>362</w:t>
            </w:r>
          </w:p>
        </w:tc>
        <w:tc>
          <w:tcPr>
            <w:tcW w:w="1965" w:type="dxa"/>
            <w:vAlign w:val="center"/>
          </w:tcPr>
          <w:p w14:paraId="42376AA6" w14:textId="7AF556DB" w:rsidR="00C628E0" w:rsidRPr="00C628E0" w:rsidRDefault="00C628E0" w:rsidP="00C628E0">
            <w:pPr>
              <w:rPr>
                <w:rFonts w:ascii="Arial" w:hAnsi="Arial" w:cs="Arial"/>
                <w:sz w:val="18"/>
                <w:szCs w:val="18"/>
              </w:rPr>
            </w:pPr>
            <w:r w:rsidRPr="00C628E0">
              <w:rPr>
                <w:rFonts w:ascii="Arial" w:hAnsi="Arial" w:cs="Arial"/>
                <w:color w:val="000000"/>
                <w:sz w:val="18"/>
                <w:szCs w:val="18"/>
              </w:rPr>
              <w:t>Grb2-205</w:t>
            </w:r>
          </w:p>
        </w:tc>
        <w:tc>
          <w:tcPr>
            <w:tcW w:w="1559" w:type="dxa"/>
            <w:vAlign w:val="center"/>
          </w:tcPr>
          <w:p w14:paraId="63033F4A" w14:textId="4354DC54" w:rsidR="00C628E0" w:rsidRPr="00C628E0" w:rsidRDefault="00C628E0" w:rsidP="00C628E0">
            <w:pPr>
              <w:rPr>
                <w:rFonts w:ascii="Arial" w:hAnsi="Arial" w:cs="Arial"/>
                <w:sz w:val="18"/>
                <w:szCs w:val="18"/>
              </w:rPr>
            </w:pPr>
            <w:r w:rsidRPr="00C628E0">
              <w:rPr>
                <w:rFonts w:ascii="Arial" w:hAnsi="Arial" w:cs="Arial"/>
                <w:color w:val="000000"/>
                <w:sz w:val="18"/>
                <w:szCs w:val="18"/>
              </w:rPr>
              <w:t>0.017898667</w:t>
            </w:r>
          </w:p>
        </w:tc>
        <w:tc>
          <w:tcPr>
            <w:tcW w:w="1418" w:type="dxa"/>
            <w:vAlign w:val="center"/>
          </w:tcPr>
          <w:p w14:paraId="0E9FE3AF" w14:textId="29954F3E"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26EE7656" w14:textId="600DD75C" w:rsidR="00C628E0" w:rsidRPr="00C628E0" w:rsidRDefault="00C628E0" w:rsidP="00C628E0">
            <w:pPr>
              <w:rPr>
                <w:rFonts w:ascii="Arial" w:hAnsi="Arial" w:cs="Arial"/>
                <w:sz w:val="18"/>
                <w:szCs w:val="18"/>
              </w:rPr>
            </w:pPr>
            <w:r w:rsidRPr="00C628E0">
              <w:rPr>
                <w:rFonts w:ascii="Arial" w:hAnsi="Arial" w:cs="Arial"/>
                <w:color w:val="000000"/>
                <w:sz w:val="18"/>
                <w:szCs w:val="18"/>
              </w:rPr>
              <w:t>8.7309185</w:t>
            </w:r>
          </w:p>
        </w:tc>
        <w:tc>
          <w:tcPr>
            <w:tcW w:w="1701" w:type="dxa"/>
            <w:vAlign w:val="center"/>
          </w:tcPr>
          <w:p w14:paraId="253E78D7" w14:textId="0E0BDC76" w:rsidR="00C628E0" w:rsidRPr="00C628E0" w:rsidRDefault="00C628E0" w:rsidP="00C628E0">
            <w:pPr>
              <w:rPr>
                <w:rFonts w:ascii="Arial" w:hAnsi="Arial" w:cs="Arial"/>
                <w:sz w:val="18"/>
                <w:szCs w:val="18"/>
              </w:rPr>
            </w:pPr>
            <w:r w:rsidRPr="00C628E0">
              <w:rPr>
                <w:rFonts w:ascii="Arial" w:hAnsi="Arial" w:cs="Arial"/>
                <w:color w:val="000000"/>
                <w:sz w:val="18"/>
                <w:szCs w:val="18"/>
              </w:rPr>
              <w:t>0.042913804</w:t>
            </w:r>
          </w:p>
        </w:tc>
        <w:tc>
          <w:tcPr>
            <w:tcW w:w="1276" w:type="dxa"/>
            <w:vAlign w:val="center"/>
          </w:tcPr>
          <w:p w14:paraId="68AEA167" w14:textId="78154DE4"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2D53F1A5" w14:textId="77777777" w:rsidTr="00CC1009">
        <w:tc>
          <w:tcPr>
            <w:tcW w:w="582" w:type="dxa"/>
            <w:vAlign w:val="center"/>
          </w:tcPr>
          <w:p w14:paraId="64A27E58" w14:textId="0D8251CC" w:rsidR="00C628E0" w:rsidRPr="00C628E0" w:rsidRDefault="00C628E0" w:rsidP="00C628E0">
            <w:pPr>
              <w:rPr>
                <w:rFonts w:ascii="Arial" w:hAnsi="Arial" w:cs="Arial"/>
                <w:sz w:val="18"/>
                <w:szCs w:val="18"/>
              </w:rPr>
            </w:pPr>
            <w:r w:rsidRPr="00C628E0">
              <w:rPr>
                <w:rFonts w:ascii="Arial" w:hAnsi="Arial" w:cs="Arial"/>
                <w:color w:val="000000"/>
                <w:sz w:val="18"/>
                <w:szCs w:val="18"/>
              </w:rPr>
              <w:t>363</w:t>
            </w:r>
          </w:p>
        </w:tc>
        <w:tc>
          <w:tcPr>
            <w:tcW w:w="1965" w:type="dxa"/>
            <w:vAlign w:val="center"/>
          </w:tcPr>
          <w:p w14:paraId="48D5E636" w14:textId="3111F7DC" w:rsidR="00C628E0" w:rsidRPr="00C628E0" w:rsidRDefault="00C628E0" w:rsidP="00C628E0">
            <w:pPr>
              <w:rPr>
                <w:rFonts w:ascii="Arial" w:hAnsi="Arial" w:cs="Arial"/>
                <w:sz w:val="18"/>
                <w:szCs w:val="18"/>
              </w:rPr>
            </w:pPr>
            <w:r w:rsidRPr="00C628E0">
              <w:rPr>
                <w:rFonts w:ascii="Arial" w:hAnsi="Arial" w:cs="Arial"/>
                <w:color w:val="000000"/>
                <w:sz w:val="18"/>
                <w:szCs w:val="18"/>
              </w:rPr>
              <w:t>Sipa1-203</w:t>
            </w:r>
          </w:p>
        </w:tc>
        <w:tc>
          <w:tcPr>
            <w:tcW w:w="1559" w:type="dxa"/>
            <w:vAlign w:val="center"/>
          </w:tcPr>
          <w:p w14:paraId="50ED8334" w14:textId="645A186A" w:rsidR="00C628E0" w:rsidRPr="00C628E0" w:rsidRDefault="00C628E0" w:rsidP="00C628E0">
            <w:pPr>
              <w:rPr>
                <w:rFonts w:ascii="Arial" w:hAnsi="Arial" w:cs="Arial"/>
                <w:sz w:val="18"/>
                <w:szCs w:val="18"/>
              </w:rPr>
            </w:pPr>
            <w:r w:rsidRPr="00C628E0">
              <w:rPr>
                <w:rFonts w:ascii="Arial" w:hAnsi="Arial" w:cs="Arial"/>
                <w:color w:val="000000"/>
                <w:sz w:val="18"/>
                <w:szCs w:val="18"/>
              </w:rPr>
              <w:t>0.70066</w:t>
            </w:r>
          </w:p>
        </w:tc>
        <w:tc>
          <w:tcPr>
            <w:tcW w:w="1418" w:type="dxa"/>
            <w:vAlign w:val="center"/>
          </w:tcPr>
          <w:p w14:paraId="42CF36B6" w14:textId="6F678C9F" w:rsidR="00C628E0" w:rsidRPr="00C628E0" w:rsidRDefault="00C628E0" w:rsidP="00C628E0">
            <w:pPr>
              <w:rPr>
                <w:rFonts w:ascii="Arial" w:hAnsi="Arial" w:cs="Arial"/>
                <w:sz w:val="18"/>
                <w:szCs w:val="18"/>
              </w:rPr>
            </w:pPr>
            <w:r w:rsidRPr="00C628E0">
              <w:rPr>
                <w:rFonts w:ascii="Arial" w:hAnsi="Arial" w:cs="Arial"/>
                <w:color w:val="000000"/>
                <w:sz w:val="18"/>
                <w:szCs w:val="18"/>
              </w:rPr>
              <w:t>0.000637333</w:t>
            </w:r>
          </w:p>
        </w:tc>
        <w:tc>
          <w:tcPr>
            <w:tcW w:w="1559" w:type="dxa"/>
            <w:vAlign w:val="center"/>
          </w:tcPr>
          <w:p w14:paraId="2272AF46" w14:textId="728AA219" w:rsidR="00C628E0" w:rsidRPr="00C628E0" w:rsidRDefault="00C628E0" w:rsidP="00C628E0">
            <w:pPr>
              <w:rPr>
                <w:rFonts w:ascii="Arial" w:hAnsi="Arial" w:cs="Arial"/>
                <w:sz w:val="18"/>
                <w:szCs w:val="18"/>
              </w:rPr>
            </w:pPr>
            <w:r w:rsidRPr="00C628E0">
              <w:rPr>
                <w:rFonts w:ascii="Arial" w:hAnsi="Arial" w:cs="Arial"/>
                <w:color w:val="000000"/>
                <w:sz w:val="18"/>
                <w:szCs w:val="18"/>
              </w:rPr>
              <w:t>8.726348028</w:t>
            </w:r>
          </w:p>
        </w:tc>
        <w:tc>
          <w:tcPr>
            <w:tcW w:w="1701" w:type="dxa"/>
            <w:vAlign w:val="center"/>
          </w:tcPr>
          <w:p w14:paraId="24BACB07" w14:textId="4B79A07A" w:rsidR="00C628E0" w:rsidRPr="00C628E0" w:rsidRDefault="00C628E0" w:rsidP="00C628E0">
            <w:pPr>
              <w:rPr>
                <w:rFonts w:ascii="Arial" w:hAnsi="Arial" w:cs="Arial"/>
                <w:sz w:val="18"/>
                <w:szCs w:val="18"/>
              </w:rPr>
            </w:pPr>
            <w:r w:rsidRPr="00C628E0">
              <w:rPr>
                <w:rFonts w:ascii="Arial" w:hAnsi="Arial" w:cs="Arial"/>
                <w:color w:val="000000"/>
                <w:sz w:val="18"/>
                <w:szCs w:val="18"/>
              </w:rPr>
              <w:t>0.004229455</w:t>
            </w:r>
          </w:p>
        </w:tc>
        <w:tc>
          <w:tcPr>
            <w:tcW w:w="1276" w:type="dxa"/>
            <w:vAlign w:val="center"/>
          </w:tcPr>
          <w:p w14:paraId="2D0B80AB" w14:textId="140E4ADB"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6B06A451" w14:textId="77777777" w:rsidTr="00CC1009">
        <w:tc>
          <w:tcPr>
            <w:tcW w:w="582" w:type="dxa"/>
            <w:vAlign w:val="center"/>
          </w:tcPr>
          <w:p w14:paraId="086A1266" w14:textId="5B88C923" w:rsidR="00C628E0" w:rsidRPr="00C628E0" w:rsidRDefault="00C628E0" w:rsidP="00C628E0">
            <w:pPr>
              <w:rPr>
                <w:rFonts w:ascii="Arial" w:hAnsi="Arial" w:cs="Arial"/>
                <w:sz w:val="18"/>
                <w:szCs w:val="18"/>
              </w:rPr>
            </w:pPr>
            <w:r w:rsidRPr="00C628E0">
              <w:rPr>
                <w:rFonts w:ascii="Arial" w:hAnsi="Arial" w:cs="Arial"/>
                <w:color w:val="000000"/>
                <w:sz w:val="18"/>
                <w:szCs w:val="18"/>
              </w:rPr>
              <w:t>364</w:t>
            </w:r>
          </w:p>
        </w:tc>
        <w:tc>
          <w:tcPr>
            <w:tcW w:w="1965" w:type="dxa"/>
            <w:vAlign w:val="center"/>
          </w:tcPr>
          <w:p w14:paraId="68508328" w14:textId="195E86C5" w:rsidR="00C628E0" w:rsidRPr="00C628E0" w:rsidRDefault="00C628E0" w:rsidP="00C628E0">
            <w:pPr>
              <w:rPr>
                <w:rFonts w:ascii="Arial" w:hAnsi="Arial" w:cs="Arial"/>
                <w:sz w:val="18"/>
                <w:szCs w:val="18"/>
              </w:rPr>
            </w:pPr>
            <w:r w:rsidRPr="00C628E0">
              <w:rPr>
                <w:rFonts w:ascii="Arial" w:hAnsi="Arial" w:cs="Arial"/>
                <w:color w:val="000000"/>
                <w:sz w:val="18"/>
                <w:szCs w:val="18"/>
              </w:rPr>
              <w:t>Zfand2a-205</w:t>
            </w:r>
          </w:p>
        </w:tc>
        <w:tc>
          <w:tcPr>
            <w:tcW w:w="1559" w:type="dxa"/>
            <w:vAlign w:val="center"/>
          </w:tcPr>
          <w:p w14:paraId="73C486E5" w14:textId="035A6192" w:rsidR="00C628E0" w:rsidRPr="00C628E0" w:rsidRDefault="00C628E0" w:rsidP="00C628E0">
            <w:pPr>
              <w:rPr>
                <w:rFonts w:ascii="Arial" w:hAnsi="Arial" w:cs="Arial"/>
                <w:sz w:val="18"/>
                <w:szCs w:val="18"/>
              </w:rPr>
            </w:pPr>
            <w:r w:rsidRPr="00C628E0">
              <w:rPr>
                <w:rFonts w:ascii="Arial" w:hAnsi="Arial" w:cs="Arial"/>
                <w:color w:val="000000"/>
                <w:sz w:val="18"/>
                <w:szCs w:val="18"/>
              </w:rPr>
              <w:t>0.143225</w:t>
            </w:r>
          </w:p>
        </w:tc>
        <w:tc>
          <w:tcPr>
            <w:tcW w:w="1418" w:type="dxa"/>
            <w:vAlign w:val="center"/>
          </w:tcPr>
          <w:p w14:paraId="5577F893" w14:textId="3D5DBF62"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76880321" w14:textId="5083E5EC" w:rsidR="00C628E0" w:rsidRPr="00C628E0" w:rsidRDefault="00C628E0" w:rsidP="00C628E0">
            <w:pPr>
              <w:rPr>
                <w:rFonts w:ascii="Arial" w:hAnsi="Arial" w:cs="Arial"/>
                <w:sz w:val="18"/>
                <w:szCs w:val="18"/>
              </w:rPr>
            </w:pPr>
            <w:r w:rsidRPr="00C628E0">
              <w:rPr>
                <w:rFonts w:ascii="Arial" w:hAnsi="Arial" w:cs="Arial"/>
                <w:color w:val="000000"/>
                <w:sz w:val="18"/>
                <w:szCs w:val="18"/>
              </w:rPr>
              <w:t>8.681535402</w:t>
            </w:r>
          </w:p>
        </w:tc>
        <w:tc>
          <w:tcPr>
            <w:tcW w:w="1701" w:type="dxa"/>
            <w:vAlign w:val="center"/>
          </w:tcPr>
          <w:p w14:paraId="5AED001F" w14:textId="6F1867F9" w:rsidR="00C628E0" w:rsidRPr="00C628E0" w:rsidRDefault="00C628E0" w:rsidP="00C628E0">
            <w:pPr>
              <w:rPr>
                <w:rFonts w:ascii="Arial" w:hAnsi="Arial" w:cs="Arial"/>
                <w:sz w:val="18"/>
                <w:szCs w:val="18"/>
              </w:rPr>
            </w:pPr>
            <w:r w:rsidRPr="00C628E0">
              <w:rPr>
                <w:rFonts w:ascii="Arial" w:hAnsi="Arial" w:cs="Arial"/>
                <w:color w:val="000000"/>
                <w:sz w:val="18"/>
                <w:szCs w:val="18"/>
              </w:rPr>
              <w:t>0.03918094</w:t>
            </w:r>
          </w:p>
        </w:tc>
        <w:tc>
          <w:tcPr>
            <w:tcW w:w="1276" w:type="dxa"/>
            <w:vAlign w:val="center"/>
          </w:tcPr>
          <w:p w14:paraId="512A9E45" w14:textId="1659A21D"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2E3BF493" w14:textId="77777777" w:rsidTr="00CC1009">
        <w:tc>
          <w:tcPr>
            <w:tcW w:w="582" w:type="dxa"/>
            <w:vAlign w:val="center"/>
          </w:tcPr>
          <w:p w14:paraId="78DA9CCD" w14:textId="29992F3D" w:rsidR="00C628E0" w:rsidRPr="00C628E0" w:rsidRDefault="00C628E0" w:rsidP="00C628E0">
            <w:pPr>
              <w:rPr>
                <w:rFonts w:ascii="Arial" w:hAnsi="Arial" w:cs="Arial"/>
                <w:sz w:val="18"/>
                <w:szCs w:val="18"/>
              </w:rPr>
            </w:pPr>
            <w:r w:rsidRPr="00C628E0">
              <w:rPr>
                <w:rFonts w:ascii="Arial" w:hAnsi="Arial" w:cs="Arial"/>
                <w:color w:val="000000"/>
                <w:sz w:val="18"/>
                <w:szCs w:val="18"/>
              </w:rPr>
              <w:t>365</w:t>
            </w:r>
          </w:p>
        </w:tc>
        <w:tc>
          <w:tcPr>
            <w:tcW w:w="1965" w:type="dxa"/>
            <w:vAlign w:val="center"/>
          </w:tcPr>
          <w:p w14:paraId="75BE5B88" w14:textId="5A64F0DB" w:rsidR="00C628E0" w:rsidRPr="00C628E0" w:rsidRDefault="00C628E0" w:rsidP="00C628E0">
            <w:pPr>
              <w:rPr>
                <w:rFonts w:ascii="Arial" w:hAnsi="Arial" w:cs="Arial"/>
                <w:sz w:val="18"/>
                <w:szCs w:val="18"/>
              </w:rPr>
            </w:pPr>
            <w:r w:rsidRPr="00C628E0">
              <w:rPr>
                <w:rFonts w:ascii="Arial" w:hAnsi="Arial" w:cs="Arial"/>
                <w:color w:val="000000"/>
                <w:sz w:val="18"/>
                <w:szCs w:val="18"/>
              </w:rPr>
              <w:t>Tpsb2-203</w:t>
            </w:r>
          </w:p>
        </w:tc>
        <w:tc>
          <w:tcPr>
            <w:tcW w:w="1559" w:type="dxa"/>
            <w:vAlign w:val="center"/>
          </w:tcPr>
          <w:p w14:paraId="22CA6260" w14:textId="07ACE052" w:rsidR="00C628E0" w:rsidRPr="00C628E0" w:rsidRDefault="00C628E0" w:rsidP="00C628E0">
            <w:pPr>
              <w:rPr>
                <w:rFonts w:ascii="Arial" w:hAnsi="Arial" w:cs="Arial"/>
                <w:sz w:val="18"/>
                <w:szCs w:val="18"/>
              </w:rPr>
            </w:pPr>
            <w:r w:rsidRPr="00C628E0">
              <w:rPr>
                <w:rFonts w:ascii="Arial" w:hAnsi="Arial" w:cs="Arial"/>
                <w:color w:val="000000"/>
                <w:sz w:val="18"/>
                <w:szCs w:val="18"/>
              </w:rPr>
              <w:t>1.659301</w:t>
            </w:r>
          </w:p>
        </w:tc>
        <w:tc>
          <w:tcPr>
            <w:tcW w:w="1418" w:type="dxa"/>
            <w:vAlign w:val="center"/>
          </w:tcPr>
          <w:p w14:paraId="492CBAFE" w14:textId="0E265C98" w:rsidR="00C628E0" w:rsidRPr="00C628E0" w:rsidRDefault="00C628E0" w:rsidP="00C628E0">
            <w:pPr>
              <w:rPr>
                <w:rFonts w:ascii="Arial" w:hAnsi="Arial" w:cs="Arial"/>
                <w:sz w:val="18"/>
                <w:szCs w:val="18"/>
              </w:rPr>
            </w:pPr>
            <w:r w:rsidRPr="00C628E0">
              <w:rPr>
                <w:rFonts w:ascii="Arial" w:hAnsi="Arial" w:cs="Arial"/>
                <w:color w:val="000000"/>
                <w:sz w:val="18"/>
                <w:szCs w:val="18"/>
              </w:rPr>
              <w:t>0.001072</w:t>
            </w:r>
          </w:p>
        </w:tc>
        <w:tc>
          <w:tcPr>
            <w:tcW w:w="1559" w:type="dxa"/>
            <w:vAlign w:val="center"/>
          </w:tcPr>
          <w:p w14:paraId="540E6C01" w14:textId="70BAEC89" w:rsidR="00C628E0" w:rsidRPr="00C628E0" w:rsidRDefault="00C628E0" w:rsidP="00C628E0">
            <w:pPr>
              <w:rPr>
                <w:rFonts w:ascii="Arial" w:hAnsi="Arial" w:cs="Arial"/>
                <w:sz w:val="18"/>
                <w:szCs w:val="18"/>
              </w:rPr>
            </w:pPr>
            <w:r w:rsidRPr="00C628E0">
              <w:rPr>
                <w:rFonts w:ascii="Arial" w:hAnsi="Arial" w:cs="Arial"/>
                <w:color w:val="000000"/>
                <w:sz w:val="18"/>
                <w:szCs w:val="18"/>
              </w:rPr>
              <w:t>8.540359459</w:t>
            </w:r>
          </w:p>
        </w:tc>
        <w:tc>
          <w:tcPr>
            <w:tcW w:w="1701" w:type="dxa"/>
            <w:vAlign w:val="center"/>
          </w:tcPr>
          <w:p w14:paraId="48523203" w14:textId="4E11423F" w:rsidR="00C628E0" w:rsidRPr="00C628E0" w:rsidRDefault="00C628E0" w:rsidP="00C628E0">
            <w:pPr>
              <w:rPr>
                <w:rFonts w:ascii="Arial" w:hAnsi="Arial" w:cs="Arial"/>
                <w:sz w:val="18"/>
                <w:szCs w:val="18"/>
              </w:rPr>
            </w:pPr>
            <w:r w:rsidRPr="00C628E0">
              <w:rPr>
                <w:rFonts w:ascii="Arial" w:hAnsi="Arial" w:cs="Arial"/>
                <w:color w:val="000000"/>
                <w:sz w:val="18"/>
                <w:szCs w:val="18"/>
              </w:rPr>
              <w:t>0.024228441</w:t>
            </w:r>
          </w:p>
        </w:tc>
        <w:tc>
          <w:tcPr>
            <w:tcW w:w="1276" w:type="dxa"/>
            <w:vAlign w:val="center"/>
          </w:tcPr>
          <w:p w14:paraId="14557A27" w14:textId="07275C1B"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2D1C0F55" w14:textId="77777777" w:rsidTr="00CC1009">
        <w:tc>
          <w:tcPr>
            <w:tcW w:w="582" w:type="dxa"/>
            <w:vAlign w:val="center"/>
          </w:tcPr>
          <w:p w14:paraId="4D226D0A" w14:textId="74B603BC" w:rsidR="00C628E0" w:rsidRPr="00C628E0" w:rsidRDefault="00C628E0" w:rsidP="00C628E0">
            <w:pPr>
              <w:rPr>
                <w:rFonts w:ascii="Arial" w:hAnsi="Arial" w:cs="Arial"/>
                <w:sz w:val="18"/>
                <w:szCs w:val="18"/>
              </w:rPr>
            </w:pPr>
            <w:r w:rsidRPr="00C628E0">
              <w:rPr>
                <w:rFonts w:ascii="Arial" w:hAnsi="Arial" w:cs="Arial"/>
                <w:color w:val="000000"/>
                <w:sz w:val="18"/>
                <w:szCs w:val="18"/>
              </w:rPr>
              <w:t>366</w:t>
            </w:r>
          </w:p>
        </w:tc>
        <w:tc>
          <w:tcPr>
            <w:tcW w:w="1965" w:type="dxa"/>
            <w:vAlign w:val="center"/>
          </w:tcPr>
          <w:p w14:paraId="3CBDF6F8" w14:textId="6D78F1B9" w:rsidR="00C628E0" w:rsidRPr="00C628E0" w:rsidRDefault="00C628E0" w:rsidP="00C628E0">
            <w:pPr>
              <w:rPr>
                <w:rFonts w:ascii="Arial" w:hAnsi="Arial" w:cs="Arial"/>
                <w:sz w:val="18"/>
                <w:szCs w:val="18"/>
              </w:rPr>
            </w:pPr>
            <w:r w:rsidRPr="00C628E0">
              <w:rPr>
                <w:rFonts w:ascii="Arial" w:hAnsi="Arial" w:cs="Arial"/>
                <w:color w:val="000000"/>
                <w:sz w:val="18"/>
                <w:szCs w:val="18"/>
              </w:rPr>
              <w:t>Art3-215</w:t>
            </w:r>
          </w:p>
        </w:tc>
        <w:tc>
          <w:tcPr>
            <w:tcW w:w="1559" w:type="dxa"/>
            <w:vAlign w:val="center"/>
          </w:tcPr>
          <w:p w14:paraId="5EB855DE" w14:textId="0C053CE5" w:rsidR="00C628E0" w:rsidRPr="00C628E0" w:rsidRDefault="00C628E0" w:rsidP="00C628E0">
            <w:pPr>
              <w:rPr>
                <w:rFonts w:ascii="Arial" w:hAnsi="Arial" w:cs="Arial"/>
                <w:sz w:val="18"/>
                <w:szCs w:val="18"/>
              </w:rPr>
            </w:pPr>
            <w:r w:rsidRPr="00C628E0">
              <w:rPr>
                <w:rFonts w:ascii="Arial" w:hAnsi="Arial" w:cs="Arial"/>
                <w:color w:val="000000"/>
                <w:sz w:val="18"/>
                <w:szCs w:val="18"/>
              </w:rPr>
              <w:t>4.671472667</w:t>
            </w:r>
          </w:p>
        </w:tc>
        <w:tc>
          <w:tcPr>
            <w:tcW w:w="1418" w:type="dxa"/>
            <w:vAlign w:val="center"/>
          </w:tcPr>
          <w:p w14:paraId="60C31451" w14:textId="3FFDE2CD" w:rsidR="00C628E0" w:rsidRPr="00C628E0" w:rsidRDefault="00C628E0" w:rsidP="00C628E0">
            <w:pPr>
              <w:rPr>
                <w:rFonts w:ascii="Arial" w:hAnsi="Arial" w:cs="Arial"/>
                <w:sz w:val="18"/>
                <w:szCs w:val="18"/>
              </w:rPr>
            </w:pPr>
            <w:r w:rsidRPr="00C628E0">
              <w:rPr>
                <w:rFonts w:ascii="Arial" w:hAnsi="Arial" w:cs="Arial"/>
                <w:color w:val="000000"/>
                <w:sz w:val="18"/>
                <w:szCs w:val="18"/>
              </w:rPr>
              <w:t>0.012315333</w:t>
            </w:r>
          </w:p>
        </w:tc>
        <w:tc>
          <w:tcPr>
            <w:tcW w:w="1559" w:type="dxa"/>
            <w:vAlign w:val="center"/>
          </w:tcPr>
          <w:p w14:paraId="36EF4C21" w14:textId="09F2A280" w:rsidR="00C628E0" w:rsidRPr="00C628E0" w:rsidRDefault="00C628E0" w:rsidP="00C628E0">
            <w:pPr>
              <w:rPr>
                <w:rFonts w:ascii="Arial" w:hAnsi="Arial" w:cs="Arial"/>
                <w:sz w:val="18"/>
                <w:szCs w:val="18"/>
              </w:rPr>
            </w:pPr>
            <w:r w:rsidRPr="00C628E0">
              <w:rPr>
                <w:rFonts w:ascii="Arial" w:hAnsi="Arial" w:cs="Arial"/>
                <w:color w:val="000000"/>
                <w:sz w:val="18"/>
                <w:szCs w:val="18"/>
              </w:rPr>
              <w:t>8.438643376</w:t>
            </w:r>
          </w:p>
        </w:tc>
        <w:tc>
          <w:tcPr>
            <w:tcW w:w="1701" w:type="dxa"/>
            <w:vAlign w:val="center"/>
          </w:tcPr>
          <w:p w14:paraId="15486CA0" w14:textId="3C50BBAD" w:rsidR="00C628E0" w:rsidRPr="00C628E0" w:rsidRDefault="00C628E0" w:rsidP="00C628E0">
            <w:pPr>
              <w:rPr>
                <w:rFonts w:ascii="Arial" w:hAnsi="Arial" w:cs="Arial"/>
                <w:sz w:val="18"/>
                <w:szCs w:val="18"/>
              </w:rPr>
            </w:pPr>
            <w:r w:rsidRPr="00C628E0">
              <w:rPr>
                <w:rFonts w:ascii="Arial" w:hAnsi="Arial" w:cs="Arial"/>
                <w:color w:val="000000"/>
                <w:sz w:val="18"/>
                <w:szCs w:val="18"/>
              </w:rPr>
              <w:t>0.010711573</w:t>
            </w:r>
          </w:p>
        </w:tc>
        <w:tc>
          <w:tcPr>
            <w:tcW w:w="1276" w:type="dxa"/>
            <w:vAlign w:val="center"/>
          </w:tcPr>
          <w:p w14:paraId="167BF96A" w14:textId="003CB804"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509A5D2F" w14:textId="77777777" w:rsidTr="00CC1009">
        <w:tc>
          <w:tcPr>
            <w:tcW w:w="582" w:type="dxa"/>
            <w:vAlign w:val="center"/>
          </w:tcPr>
          <w:p w14:paraId="2884EFB8" w14:textId="05BA3591" w:rsidR="00C628E0" w:rsidRPr="00C628E0" w:rsidRDefault="00C628E0" w:rsidP="00C628E0">
            <w:pPr>
              <w:rPr>
                <w:rFonts w:ascii="Arial" w:hAnsi="Arial" w:cs="Arial"/>
                <w:sz w:val="18"/>
                <w:szCs w:val="18"/>
              </w:rPr>
            </w:pPr>
            <w:r w:rsidRPr="00C628E0">
              <w:rPr>
                <w:rFonts w:ascii="Arial" w:hAnsi="Arial" w:cs="Arial"/>
                <w:color w:val="000000"/>
                <w:sz w:val="18"/>
                <w:szCs w:val="18"/>
              </w:rPr>
              <w:t>367</w:t>
            </w:r>
          </w:p>
        </w:tc>
        <w:tc>
          <w:tcPr>
            <w:tcW w:w="1965" w:type="dxa"/>
            <w:vAlign w:val="center"/>
          </w:tcPr>
          <w:p w14:paraId="0EED3665" w14:textId="53DE4330" w:rsidR="00C628E0" w:rsidRPr="00C628E0" w:rsidRDefault="00C628E0" w:rsidP="00C628E0">
            <w:pPr>
              <w:rPr>
                <w:rFonts w:ascii="Arial" w:hAnsi="Arial" w:cs="Arial"/>
                <w:sz w:val="18"/>
                <w:szCs w:val="18"/>
              </w:rPr>
            </w:pPr>
            <w:r w:rsidRPr="00C628E0">
              <w:rPr>
                <w:rFonts w:ascii="Arial" w:hAnsi="Arial" w:cs="Arial"/>
                <w:color w:val="000000"/>
                <w:sz w:val="18"/>
                <w:szCs w:val="18"/>
              </w:rPr>
              <w:t>Npr2-203</w:t>
            </w:r>
          </w:p>
        </w:tc>
        <w:tc>
          <w:tcPr>
            <w:tcW w:w="1559" w:type="dxa"/>
            <w:vAlign w:val="center"/>
          </w:tcPr>
          <w:p w14:paraId="3D4C7E48" w14:textId="346C0E9A" w:rsidR="00C628E0" w:rsidRPr="00C628E0" w:rsidRDefault="00C628E0" w:rsidP="00C628E0">
            <w:pPr>
              <w:rPr>
                <w:rFonts w:ascii="Arial" w:hAnsi="Arial" w:cs="Arial"/>
                <w:sz w:val="18"/>
                <w:szCs w:val="18"/>
              </w:rPr>
            </w:pPr>
            <w:r w:rsidRPr="00C628E0">
              <w:rPr>
                <w:rFonts w:ascii="Arial" w:hAnsi="Arial" w:cs="Arial"/>
                <w:color w:val="000000"/>
                <w:sz w:val="18"/>
                <w:szCs w:val="18"/>
              </w:rPr>
              <w:t>0.228139667</w:t>
            </w:r>
          </w:p>
        </w:tc>
        <w:tc>
          <w:tcPr>
            <w:tcW w:w="1418" w:type="dxa"/>
            <w:vAlign w:val="center"/>
          </w:tcPr>
          <w:p w14:paraId="3A9575D6" w14:textId="3078F6AD"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559" w:type="dxa"/>
            <w:vAlign w:val="center"/>
          </w:tcPr>
          <w:p w14:paraId="12D658E1" w14:textId="2B9C0CB6" w:rsidR="00C628E0" w:rsidRPr="00C628E0" w:rsidRDefault="00C628E0" w:rsidP="00C628E0">
            <w:pPr>
              <w:rPr>
                <w:rFonts w:ascii="Arial" w:hAnsi="Arial" w:cs="Arial"/>
                <w:sz w:val="18"/>
                <w:szCs w:val="18"/>
              </w:rPr>
            </w:pPr>
            <w:r w:rsidRPr="00C628E0">
              <w:rPr>
                <w:rFonts w:ascii="Arial" w:hAnsi="Arial" w:cs="Arial"/>
                <w:color w:val="000000"/>
                <w:sz w:val="18"/>
                <w:szCs w:val="18"/>
              </w:rPr>
              <w:t>8.425121577</w:t>
            </w:r>
          </w:p>
        </w:tc>
        <w:tc>
          <w:tcPr>
            <w:tcW w:w="1701" w:type="dxa"/>
            <w:vAlign w:val="center"/>
          </w:tcPr>
          <w:p w14:paraId="441C63D0" w14:textId="1CA06EFF" w:rsidR="00C628E0" w:rsidRPr="00C628E0" w:rsidRDefault="00C628E0" w:rsidP="00C628E0">
            <w:pPr>
              <w:rPr>
                <w:rFonts w:ascii="Arial" w:hAnsi="Arial" w:cs="Arial"/>
                <w:sz w:val="18"/>
                <w:szCs w:val="18"/>
              </w:rPr>
            </w:pPr>
            <w:r w:rsidRPr="00C628E0">
              <w:rPr>
                <w:rFonts w:ascii="Arial" w:hAnsi="Arial" w:cs="Arial"/>
                <w:color w:val="000000"/>
                <w:sz w:val="18"/>
                <w:szCs w:val="18"/>
              </w:rPr>
              <w:t>0.049316431</w:t>
            </w:r>
          </w:p>
        </w:tc>
        <w:tc>
          <w:tcPr>
            <w:tcW w:w="1276" w:type="dxa"/>
            <w:vAlign w:val="center"/>
          </w:tcPr>
          <w:p w14:paraId="102E059F" w14:textId="51CEEE0C"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350449A6" w14:textId="77777777" w:rsidTr="00CC1009">
        <w:tc>
          <w:tcPr>
            <w:tcW w:w="582" w:type="dxa"/>
            <w:vAlign w:val="center"/>
          </w:tcPr>
          <w:p w14:paraId="4CF5A54C" w14:textId="53A5AF4D" w:rsidR="00C628E0" w:rsidRPr="00C628E0" w:rsidRDefault="00C628E0" w:rsidP="00C628E0">
            <w:pPr>
              <w:rPr>
                <w:rFonts w:ascii="Arial" w:hAnsi="Arial" w:cs="Arial"/>
                <w:sz w:val="18"/>
                <w:szCs w:val="18"/>
              </w:rPr>
            </w:pPr>
            <w:r w:rsidRPr="00C628E0">
              <w:rPr>
                <w:rFonts w:ascii="Arial" w:hAnsi="Arial" w:cs="Arial"/>
                <w:color w:val="000000"/>
                <w:sz w:val="18"/>
                <w:szCs w:val="18"/>
              </w:rPr>
              <w:t>368</w:t>
            </w:r>
          </w:p>
        </w:tc>
        <w:tc>
          <w:tcPr>
            <w:tcW w:w="1965" w:type="dxa"/>
            <w:vAlign w:val="center"/>
          </w:tcPr>
          <w:p w14:paraId="06D32A8E" w14:textId="10C46161" w:rsidR="00C628E0" w:rsidRPr="00C628E0" w:rsidRDefault="00C628E0" w:rsidP="00C628E0">
            <w:pPr>
              <w:rPr>
                <w:rFonts w:ascii="Arial" w:hAnsi="Arial" w:cs="Arial"/>
                <w:sz w:val="18"/>
                <w:szCs w:val="18"/>
              </w:rPr>
            </w:pPr>
            <w:r w:rsidRPr="00C628E0">
              <w:rPr>
                <w:rFonts w:ascii="Arial" w:hAnsi="Arial" w:cs="Arial"/>
                <w:color w:val="000000"/>
                <w:sz w:val="18"/>
                <w:szCs w:val="18"/>
              </w:rPr>
              <w:t>Clcf1-201</w:t>
            </w:r>
          </w:p>
        </w:tc>
        <w:tc>
          <w:tcPr>
            <w:tcW w:w="1559" w:type="dxa"/>
            <w:vAlign w:val="center"/>
          </w:tcPr>
          <w:p w14:paraId="6E144A2C" w14:textId="0A8F3228" w:rsidR="00C628E0" w:rsidRPr="00C628E0" w:rsidRDefault="00C628E0" w:rsidP="00C628E0">
            <w:pPr>
              <w:rPr>
                <w:rFonts w:ascii="Arial" w:hAnsi="Arial" w:cs="Arial"/>
                <w:sz w:val="18"/>
                <w:szCs w:val="18"/>
              </w:rPr>
            </w:pPr>
            <w:r w:rsidRPr="00C628E0">
              <w:rPr>
                <w:rFonts w:ascii="Arial" w:hAnsi="Arial" w:cs="Arial"/>
                <w:color w:val="000000"/>
                <w:sz w:val="18"/>
                <w:szCs w:val="18"/>
              </w:rPr>
              <w:t>0.230981333</w:t>
            </w:r>
          </w:p>
        </w:tc>
        <w:tc>
          <w:tcPr>
            <w:tcW w:w="1418" w:type="dxa"/>
            <w:vAlign w:val="center"/>
          </w:tcPr>
          <w:p w14:paraId="1B6E69DB" w14:textId="3283DC4F" w:rsidR="00C628E0" w:rsidRPr="00C628E0" w:rsidRDefault="00C628E0" w:rsidP="00C628E0">
            <w:pPr>
              <w:rPr>
                <w:rFonts w:ascii="Arial" w:hAnsi="Arial" w:cs="Arial"/>
                <w:sz w:val="18"/>
                <w:szCs w:val="18"/>
              </w:rPr>
            </w:pPr>
            <w:r w:rsidRPr="00C628E0">
              <w:rPr>
                <w:rFonts w:ascii="Arial" w:hAnsi="Arial" w:cs="Arial"/>
                <w:color w:val="000000"/>
                <w:sz w:val="18"/>
                <w:szCs w:val="18"/>
              </w:rPr>
              <w:t>0.000526667</w:t>
            </w:r>
          </w:p>
        </w:tc>
        <w:tc>
          <w:tcPr>
            <w:tcW w:w="1559" w:type="dxa"/>
            <w:vAlign w:val="center"/>
          </w:tcPr>
          <w:p w14:paraId="75DFB160" w14:textId="07A789E3" w:rsidR="00C628E0" w:rsidRPr="00C628E0" w:rsidRDefault="00C628E0" w:rsidP="00C628E0">
            <w:pPr>
              <w:rPr>
                <w:rFonts w:ascii="Arial" w:hAnsi="Arial" w:cs="Arial"/>
                <w:sz w:val="18"/>
                <w:szCs w:val="18"/>
              </w:rPr>
            </w:pPr>
            <w:r w:rsidRPr="00C628E0">
              <w:rPr>
                <w:rFonts w:ascii="Arial" w:hAnsi="Arial" w:cs="Arial"/>
                <w:color w:val="000000"/>
                <w:sz w:val="18"/>
                <w:szCs w:val="18"/>
              </w:rPr>
              <w:t>8.101113194</w:t>
            </w:r>
          </w:p>
        </w:tc>
        <w:tc>
          <w:tcPr>
            <w:tcW w:w="1701" w:type="dxa"/>
            <w:vAlign w:val="center"/>
          </w:tcPr>
          <w:p w14:paraId="21A4A045" w14:textId="41616C02" w:rsidR="00C628E0" w:rsidRPr="00C628E0" w:rsidRDefault="00C628E0" w:rsidP="00C628E0">
            <w:pPr>
              <w:rPr>
                <w:rFonts w:ascii="Arial" w:hAnsi="Arial" w:cs="Arial"/>
                <w:sz w:val="18"/>
                <w:szCs w:val="18"/>
              </w:rPr>
            </w:pPr>
            <w:r w:rsidRPr="00C628E0">
              <w:rPr>
                <w:rFonts w:ascii="Arial" w:hAnsi="Arial" w:cs="Arial"/>
                <w:color w:val="000000"/>
                <w:sz w:val="18"/>
                <w:szCs w:val="18"/>
              </w:rPr>
              <w:t>0.018191409</w:t>
            </w:r>
          </w:p>
        </w:tc>
        <w:tc>
          <w:tcPr>
            <w:tcW w:w="1276" w:type="dxa"/>
            <w:vAlign w:val="center"/>
          </w:tcPr>
          <w:p w14:paraId="43A53C3A" w14:textId="51795873"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7B00DA33" w14:textId="77777777" w:rsidTr="00CC1009">
        <w:tc>
          <w:tcPr>
            <w:tcW w:w="582" w:type="dxa"/>
            <w:vAlign w:val="center"/>
          </w:tcPr>
          <w:p w14:paraId="008A3136" w14:textId="1642FC96" w:rsidR="00C628E0" w:rsidRPr="00C628E0" w:rsidRDefault="00C628E0" w:rsidP="00C628E0">
            <w:pPr>
              <w:rPr>
                <w:rFonts w:ascii="Arial" w:hAnsi="Arial" w:cs="Arial"/>
                <w:sz w:val="18"/>
                <w:szCs w:val="18"/>
              </w:rPr>
            </w:pPr>
            <w:r w:rsidRPr="00C628E0">
              <w:rPr>
                <w:rFonts w:ascii="Arial" w:hAnsi="Arial" w:cs="Arial"/>
                <w:color w:val="000000"/>
                <w:sz w:val="18"/>
                <w:szCs w:val="18"/>
              </w:rPr>
              <w:t>369</w:t>
            </w:r>
          </w:p>
        </w:tc>
        <w:tc>
          <w:tcPr>
            <w:tcW w:w="1965" w:type="dxa"/>
            <w:vAlign w:val="center"/>
          </w:tcPr>
          <w:p w14:paraId="508E982B" w14:textId="58D89104" w:rsidR="00C628E0" w:rsidRPr="00C628E0" w:rsidRDefault="00C628E0" w:rsidP="00C628E0">
            <w:pPr>
              <w:rPr>
                <w:rFonts w:ascii="Arial" w:hAnsi="Arial" w:cs="Arial"/>
                <w:sz w:val="18"/>
                <w:szCs w:val="18"/>
              </w:rPr>
            </w:pPr>
            <w:r w:rsidRPr="00C628E0">
              <w:rPr>
                <w:rFonts w:ascii="Arial" w:hAnsi="Arial" w:cs="Arial"/>
                <w:color w:val="000000"/>
                <w:sz w:val="18"/>
                <w:szCs w:val="18"/>
              </w:rPr>
              <w:t>Prg2-201</w:t>
            </w:r>
          </w:p>
        </w:tc>
        <w:tc>
          <w:tcPr>
            <w:tcW w:w="1559" w:type="dxa"/>
            <w:vAlign w:val="center"/>
          </w:tcPr>
          <w:p w14:paraId="09708244" w14:textId="374317CF" w:rsidR="00C628E0" w:rsidRPr="00C628E0" w:rsidRDefault="00C628E0" w:rsidP="00C628E0">
            <w:pPr>
              <w:rPr>
                <w:rFonts w:ascii="Arial" w:hAnsi="Arial" w:cs="Arial"/>
                <w:sz w:val="18"/>
                <w:szCs w:val="18"/>
              </w:rPr>
            </w:pPr>
            <w:r w:rsidRPr="00C628E0">
              <w:rPr>
                <w:rFonts w:ascii="Arial" w:hAnsi="Arial" w:cs="Arial"/>
                <w:color w:val="000000"/>
                <w:sz w:val="18"/>
                <w:szCs w:val="18"/>
              </w:rPr>
              <w:t>15.63155167</w:t>
            </w:r>
          </w:p>
        </w:tc>
        <w:tc>
          <w:tcPr>
            <w:tcW w:w="1418" w:type="dxa"/>
            <w:vAlign w:val="center"/>
          </w:tcPr>
          <w:p w14:paraId="3C422513" w14:textId="23F5267C" w:rsidR="00C628E0" w:rsidRPr="00C628E0" w:rsidRDefault="00C628E0" w:rsidP="00C628E0">
            <w:pPr>
              <w:rPr>
                <w:rFonts w:ascii="Arial" w:hAnsi="Arial" w:cs="Arial"/>
                <w:sz w:val="18"/>
                <w:szCs w:val="18"/>
              </w:rPr>
            </w:pPr>
            <w:r w:rsidRPr="00C628E0">
              <w:rPr>
                <w:rFonts w:ascii="Arial" w:hAnsi="Arial" w:cs="Arial"/>
                <w:color w:val="000000"/>
                <w:sz w:val="18"/>
                <w:szCs w:val="18"/>
              </w:rPr>
              <w:t>0.056916333</w:t>
            </w:r>
          </w:p>
        </w:tc>
        <w:tc>
          <w:tcPr>
            <w:tcW w:w="1559" w:type="dxa"/>
            <w:vAlign w:val="center"/>
          </w:tcPr>
          <w:p w14:paraId="5095107C" w14:textId="0ED22510" w:rsidR="00C628E0" w:rsidRPr="00C628E0" w:rsidRDefault="00C628E0" w:rsidP="00C628E0">
            <w:pPr>
              <w:rPr>
                <w:rFonts w:ascii="Arial" w:hAnsi="Arial" w:cs="Arial"/>
                <w:sz w:val="18"/>
                <w:szCs w:val="18"/>
              </w:rPr>
            </w:pPr>
            <w:r w:rsidRPr="00C628E0">
              <w:rPr>
                <w:rFonts w:ascii="Arial" w:hAnsi="Arial" w:cs="Arial"/>
                <w:color w:val="000000"/>
                <w:sz w:val="18"/>
                <w:szCs w:val="18"/>
              </w:rPr>
              <w:t>7.989971919</w:t>
            </w:r>
          </w:p>
        </w:tc>
        <w:tc>
          <w:tcPr>
            <w:tcW w:w="1701" w:type="dxa"/>
            <w:vAlign w:val="center"/>
          </w:tcPr>
          <w:p w14:paraId="01A642F0" w14:textId="2EE48B44" w:rsidR="00C628E0" w:rsidRPr="00C628E0" w:rsidRDefault="00C628E0" w:rsidP="00C628E0">
            <w:pPr>
              <w:rPr>
                <w:rFonts w:ascii="Arial" w:hAnsi="Arial" w:cs="Arial"/>
                <w:sz w:val="18"/>
                <w:szCs w:val="18"/>
              </w:rPr>
            </w:pPr>
            <w:r w:rsidRPr="00C628E0">
              <w:rPr>
                <w:rFonts w:ascii="Arial" w:hAnsi="Arial" w:cs="Arial"/>
                <w:color w:val="000000"/>
                <w:sz w:val="18"/>
                <w:szCs w:val="18"/>
              </w:rPr>
              <w:t>0.030166316</w:t>
            </w:r>
          </w:p>
        </w:tc>
        <w:tc>
          <w:tcPr>
            <w:tcW w:w="1276" w:type="dxa"/>
            <w:vAlign w:val="center"/>
          </w:tcPr>
          <w:p w14:paraId="62629527" w14:textId="10BF68E0"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0F946EAB" w14:textId="77777777" w:rsidTr="00CC1009">
        <w:tc>
          <w:tcPr>
            <w:tcW w:w="582" w:type="dxa"/>
            <w:vAlign w:val="center"/>
          </w:tcPr>
          <w:p w14:paraId="6ABFC472" w14:textId="22E0B147" w:rsidR="00C628E0" w:rsidRPr="00C628E0" w:rsidRDefault="00C628E0" w:rsidP="00C628E0">
            <w:pPr>
              <w:rPr>
                <w:rFonts w:ascii="Arial" w:hAnsi="Arial" w:cs="Arial"/>
                <w:sz w:val="18"/>
                <w:szCs w:val="18"/>
              </w:rPr>
            </w:pPr>
            <w:r w:rsidRPr="00C628E0">
              <w:rPr>
                <w:rFonts w:ascii="Arial" w:hAnsi="Arial" w:cs="Arial"/>
                <w:color w:val="000000"/>
                <w:sz w:val="18"/>
                <w:szCs w:val="18"/>
              </w:rPr>
              <w:t>370</w:t>
            </w:r>
          </w:p>
        </w:tc>
        <w:tc>
          <w:tcPr>
            <w:tcW w:w="1965" w:type="dxa"/>
            <w:vAlign w:val="center"/>
          </w:tcPr>
          <w:p w14:paraId="59E0353C" w14:textId="07402AF0" w:rsidR="00C628E0" w:rsidRPr="00C628E0" w:rsidRDefault="00C628E0" w:rsidP="00C628E0">
            <w:pPr>
              <w:rPr>
                <w:rFonts w:ascii="Arial" w:hAnsi="Arial" w:cs="Arial"/>
                <w:sz w:val="18"/>
                <w:szCs w:val="18"/>
              </w:rPr>
            </w:pPr>
            <w:r w:rsidRPr="00C628E0">
              <w:rPr>
                <w:rFonts w:ascii="Arial" w:hAnsi="Arial" w:cs="Arial"/>
                <w:color w:val="000000"/>
                <w:sz w:val="18"/>
                <w:szCs w:val="18"/>
              </w:rPr>
              <w:t>Anxa10-201</w:t>
            </w:r>
          </w:p>
        </w:tc>
        <w:tc>
          <w:tcPr>
            <w:tcW w:w="1559" w:type="dxa"/>
            <w:vAlign w:val="center"/>
          </w:tcPr>
          <w:p w14:paraId="09672740" w14:textId="1A27238F" w:rsidR="00C628E0" w:rsidRPr="00C628E0" w:rsidRDefault="00C628E0" w:rsidP="00C628E0">
            <w:pPr>
              <w:rPr>
                <w:rFonts w:ascii="Arial" w:hAnsi="Arial" w:cs="Arial"/>
                <w:sz w:val="18"/>
                <w:szCs w:val="18"/>
              </w:rPr>
            </w:pPr>
            <w:r w:rsidRPr="00C628E0">
              <w:rPr>
                <w:rFonts w:ascii="Arial" w:hAnsi="Arial" w:cs="Arial"/>
                <w:color w:val="000000"/>
                <w:sz w:val="18"/>
                <w:szCs w:val="18"/>
              </w:rPr>
              <w:t>1.326733</w:t>
            </w:r>
          </w:p>
        </w:tc>
        <w:tc>
          <w:tcPr>
            <w:tcW w:w="1418" w:type="dxa"/>
            <w:vAlign w:val="center"/>
          </w:tcPr>
          <w:p w14:paraId="55597DAB" w14:textId="6A8BD1AE" w:rsidR="00C628E0" w:rsidRPr="00C628E0" w:rsidRDefault="00C628E0" w:rsidP="00C628E0">
            <w:pPr>
              <w:rPr>
                <w:rFonts w:ascii="Arial" w:hAnsi="Arial" w:cs="Arial"/>
                <w:sz w:val="18"/>
                <w:szCs w:val="18"/>
              </w:rPr>
            </w:pPr>
            <w:r w:rsidRPr="00C628E0">
              <w:rPr>
                <w:rFonts w:ascii="Arial" w:hAnsi="Arial" w:cs="Arial"/>
                <w:color w:val="000000"/>
                <w:sz w:val="18"/>
                <w:szCs w:val="18"/>
              </w:rPr>
              <w:t>0.005296</w:t>
            </w:r>
          </w:p>
        </w:tc>
        <w:tc>
          <w:tcPr>
            <w:tcW w:w="1559" w:type="dxa"/>
            <w:vAlign w:val="center"/>
          </w:tcPr>
          <w:p w14:paraId="6536E488" w14:textId="10F7EAE9" w:rsidR="00C628E0" w:rsidRPr="00C628E0" w:rsidRDefault="00C628E0" w:rsidP="00C628E0">
            <w:pPr>
              <w:rPr>
                <w:rFonts w:ascii="Arial" w:hAnsi="Arial" w:cs="Arial"/>
                <w:sz w:val="18"/>
                <w:szCs w:val="18"/>
              </w:rPr>
            </w:pPr>
            <w:r w:rsidRPr="00C628E0">
              <w:rPr>
                <w:rFonts w:ascii="Arial" w:hAnsi="Arial" w:cs="Arial"/>
                <w:color w:val="000000"/>
                <w:sz w:val="18"/>
                <w:szCs w:val="18"/>
              </w:rPr>
              <w:t>7.872998324</w:t>
            </w:r>
          </w:p>
        </w:tc>
        <w:tc>
          <w:tcPr>
            <w:tcW w:w="1701" w:type="dxa"/>
            <w:vAlign w:val="center"/>
          </w:tcPr>
          <w:p w14:paraId="05EA2654" w14:textId="11FBB94D" w:rsidR="00C628E0" w:rsidRPr="00C628E0" w:rsidRDefault="00C628E0" w:rsidP="00C628E0">
            <w:pPr>
              <w:rPr>
                <w:rFonts w:ascii="Arial" w:hAnsi="Arial" w:cs="Arial"/>
                <w:sz w:val="18"/>
                <w:szCs w:val="18"/>
              </w:rPr>
            </w:pPr>
            <w:r w:rsidRPr="00C628E0">
              <w:rPr>
                <w:rFonts w:ascii="Arial" w:hAnsi="Arial" w:cs="Arial"/>
                <w:color w:val="000000"/>
                <w:sz w:val="18"/>
                <w:szCs w:val="18"/>
              </w:rPr>
              <w:t>0.03040683</w:t>
            </w:r>
          </w:p>
        </w:tc>
        <w:tc>
          <w:tcPr>
            <w:tcW w:w="1276" w:type="dxa"/>
            <w:vAlign w:val="center"/>
          </w:tcPr>
          <w:p w14:paraId="02CD0DBB" w14:textId="01006B7C"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502DDDFC" w14:textId="77777777" w:rsidTr="00CC1009">
        <w:tc>
          <w:tcPr>
            <w:tcW w:w="582" w:type="dxa"/>
            <w:vAlign w:val="center"/>
          </w:tcPr>
          <w:p w14:paraId="4C663E49" w14:textId="20FDBFC5" w:rsidR="00C628E0" w:rsidRPr="00C628E0" w:rsidRDefault="00C628E0" w:rsidP="00C628E0">
            <w:pPr>
              <w:rPr>
                <w:rFonts w:ascii="Arial" w:hAnsi="Arial" w:cs="Arial"/>
                <w:sz w:val="18"/>
                <w:szCs w:val="18"/>
              </w:rPr>
            </w:pPr>
            <w:r w:rsidRPr="00C628E0">
              <w:rPr>
                <w:rFonts w:ascii="Arial" w:hAnsi="Arial" w:cs="Arial"/>
                <w:color w:val="000000"/>
                <w:sz w:val="18"/>
                <w:szCs w:val="18"/>
              </w:rPr>
              <w:t>371</w:t>
            </w:r>
          </w:p>
        </w:tc>
        <w:tc>
          <w:tcPr>
            <w:tcW w:w="1965" w:type="dxa"/>
            <w:vAlign w:val="center"/>
          </w:tcPr>
          <w:p w14:paraId="09704ECA" w14:textId="43BBDC8E" w:rsidR="00C628E0" w:rsidRPr="00C628E0" w:rsidRDefault="00C628E0" w:rsidP="00C628E0">
            <w:pPr>
              <w:rPr>
                <w:rFonts w:ascii="Arial" w:hAnsi="Arial" w:cs="Arial"/>
                <w:sz w:val="18"/>
                <w:szCs w:val="18"/>
              </w:rPr>
            </w:pPr>
            <w:r w:rsidRPr="00C628E0">
              <w:rPr>
                <w:rFonts w:ascii="Arial" w:hAnsi="Arial" w:cs="Arial"/>
                <w:color w:val="000000"/>
                <w:sz w:val="18"/>
                <w:szCs w:val="18"/>
              </w:rPr>
              <w:t>Tmem256-203</w:t>
            </w:r>
          </w:p>
        </w:tc>
        <w:tc>
          <w:tcPr>
            <w:tcW w:w="1559" w:type="dxa"/>
            <w:vAlign w:val="center"/>
          </w:tcPr>
          <w:p w14:paraId="348B4DD0" w14:textId="0828237B" w:rsidR="00C628E0" w:rsidRPr="00C628E0" w:rsidRDefault="00C628E0" w:rsidP="00C628E0">
            <w:pPr>
              <w:rPr>
                <w:rFonts w:ascii="Arial" w:hAnsi="Arial" w:cs="Arial"/>
                <w:sz w:val="18"/>
                <w:szCs w:val="18"/>
              </w:rPr>
            </w:pPr>
            <w:r w:rsidRPr="00C628E0">
              <w:rPr>
                <w:rFonts w:ascii="Arial" w:hAnsi="Arial" w:cs="Arial"/>
                <w:color w:val="000000"/>
                <w:sz w:val="18"/>
                <w:szCs w:val="18"/>
              </w:rPr>
              <w:t>2.622508</w:t>
            </w:r>
          </w:p>
        </w:tc>
        <w:tc>
          <w:tcPr>
            <w:tcW w:w="1418" w:type="dxa"/>
            <w:vAlign w:val="center"/>
          </w:tcPr>
          <w:p w14:paraId="5F34E167" w14:textId="06E5D857" w:rsidR="00C628E0" w:rsidRPr="00C628E0" w:rsidRDefault="00C628E0" w:rsidP="00C628E0">
            <w:pPr>
              <w:rPr>
                <w:rFonts w:ascii="Arial" w:hAnsi="Arial" w:cs="Arial"/>
                <w:sz w:val="18"/>
                <w:szCs w:val="18"/>
              </w:rPr>
            </w:pPr>
            <w:r w:rsidRPr="00C628E0">
              <w:rPr>
                <w:rFonts w:ascii="Arial" w:hAnsi="Arial" w:cs="Arial"/>
                <w:color w:val="000000"/>
                <w:sz w:val="18"/>
                <w:szCs w:val="18"/>
              </w:rPr>
              <w:t>0.004329667</w:t>
            </w:r>
          </w:p>
        </w:tc>
        <w:tc>
          <w:tcPr>
            <w:tcW w:w="1559" w:type="dxa"/>
            <w:vAlign w:val="center"/>
          </w:tcPr>
          <w:p w14:paraId="0AB81924" w14:textId="3AA9387E" w:rsidR="00C628E0" w:rsidRPr="00C628E0" w:rsidRDefault="00C628E0" w:rsidP="00C628E0">
            <w:pPr>
              <w:rPr>
                <w:rFonts w:ascii="Arial" w:hAnsi="Arial" w:cs="Arial"/>
                <w:sz w:val="18"/>
                <w:szCs w:val="18"/>
              </w:rPr>
            </w:pPr>
            <w:r w:rsidRPr="00C628E0">
              <w:rPr>
                <w:rFonts w:ascii="Arial" w:hAnsi="Arial" w:cs="Arial"/>
                <w:color w:val="000000"/>
                <w:sz w:val="18"/>
                <w:szCs w:val="18"/>
              </w:rPr>
              <w:t>7.658193788</w:t>
            </w:r>
          </w:p>
        </w:tc>
        <w:tc>
          <w:tcPr>
            <w:tcW w:w="1701" w:type="dxa"/>
            <w:vAlign w:val="center"/>
          </w:tcPr>
          <w:p w14:paraId="53A9430F" w14:textId="08E9026C" w:rsidR="00C628E0" w:rsidRPr="00C628E0" w:rsidRDefault="00C628E0" w:rsidP="00C628E0">
            <w:pPr>
              <w:rPr>
                <w:rFonts w:ascii="Arial" w:hAnsi="Arial" w:cs="Arial"/>
                <w:sz w:val="18"/>
                <w:szCs w:val="18"/>
              </w:rPr>
            </w:pPr>
            <w:r w:rsidRPr="00C628E0">
              <w:rPr>
                <w:rFonts w:ascii="Arial" w:hAnsi="Arial" w:cs="Arial"/>
                <w:color w:val="000000"/>
                <w:sz w:val="18"/>
                <w:szCs w:val="18"/>
              </w:rPr>
              <w:t>0.015002273</w:t>
            </w:r>
          </w:p>
        </w:tc>
        <w:tc>
          <w:tcPr>
            <w:tcW w:w="1276" w:type="dxa"/>
            <w:vAlign w:val="center"/>
          </w:tcPr>
          <w:p w14:paraId="1F7E6D25" w14:textId="6E0E8D59"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44258CD7" w14:textId="77777777" w:rsidTr="00CC1009">
        <w:tc>
          <w:tcPr>
            <w:tcW w:w="582" w:type="dxa"/>
            <w:vAlign w:val="center"/>
          </w:tcPr>
          <w:p w14:paraId="0AA9F992" w14:textId="41B2AD47" w:rsidR="00C628E0" w:rsidRPr="00C628E0" w:rsidRDefault="00C628E0" w:rsidP="00C628E0">
            <w:pPr>
              <w:rPr>
                <w:rFonts w:ascii="Arial" w:hAnsi="Arial" w:cs="Arial"/>
                <w:sz w:val="18"/>
                <w:szCs w:val="18"/>
              </w:rPr>
            </w:pPr>
            <w:r w:rsidRPr="00C628E0">
              <w:rPr>
                <w:rFonts w:ascii="Arial" w:hAnsi="Arial" w:cs="Arial"/>
                <w:color w:val="000000"/>
                <w:sz w:val="18"/>
                <w:szCs w:val="18"/>
              </w:rPr>
              <w:t>372</w:t>
            </w:r>
          </w:p>
        </w:tc>
        <w:tc>
          <w:tcPr>
            <w:tcW w:w="1965" w:type="dxa"/>
            <w:vAlign w:val="center"/>
          </w:tcPr>
          <w:p w14:paraId="35D81488" w14:textId="1909033D" w:rsidR="00C628E0" w:rsidRPr="00C628E0" w:rsidRDefault="00C628E0" w:rsidP="00C628E0">
            <w:pPr>
              <w:rPr>
                <w:rFonts w:ascii="Arial" w:hAnsi="Arial" w:cs="Arial"/>
                <w:sz w:val="18"/>
                <w:szCs w:val="18"/>
              </w:rPr>
            </w:pPr>
            <w:r w:rsidRPr="00C628E0">
              <w:rPr>
                <w:rFonts w:ascii="Arial" w:hAnsi="Arial" w:cs="Arial"/>
                <w:color w:val="000000"/>
                <w:sz w:val="18"/>
                <w:szCs w:val="18"/>
              </w:rPr>
              <w:t>B4galt2-203</w:t>
            </w:r>
          </w:p>
        </w:tc>
        <w:tc>
          <w:tcPr>
            <w:tcW w:w="1559" w:type="dxa"/>
            <w:vAlign w:val="center"/>
          </w:tcPr>
          <w:p w14:paraId="3D986B9D" w14:textId="3F517E4D" w:rsidR="00C628E0" w:rsidRPr="00C628E0" w:rsidRDefault="00C628E0" w:rsidP="00C628E0">
            <w:pPr>
              <w:rPr>
                <w:rFonts w:ascii="Arial" w:hAnsi="Arial" w:cs="Arial"/>
                <w:sz w:val="18"/>
                <w:szCs w:val="18"/>
              </w:rPr>
            </w:pPr>
            <w:r w:rsidRPr="00C628E0">
              <w:rPr>
                <w:rFonts w:ascii="Arial" w:hAnsi="Arial" w:cs="Arial"/>
                <w:color w:val="000000"/>
                <w:sz w:val="18"/>
                <w:szCs w:val="18"/>
              </w:rPr>
              <w:t>5.207158333</w:t>
            </w:r>
          </w:p>
        </w:tc>
        <w:tc>
          <w:tcPr>
            <w:tcW w:w="1418" w:type="dxa"/>
            <w:vAlign w:val="center"/>
          </w:tcPr>
          <w:p w14:paraId="1B654772" w14:textId="34672A43" w:rsidR="00C628E0" w:rsidRPr="00C628E0" w:rsidRDefault="00C628E0" w:rsidP="00C628E0">
            <w:pPr>
              <w:rPr>
                <w:rFonts w:ascii="Arial" w:hAnsi="Arial" w:cs="Arial"/>
                <w:sz w:val="18"/>
                <w:szCs w:val="18"/>
              </w:rPr>
            </w:pPr>
            <w:r w:rsidRPr="00C628E0">
              <w:rPr>
                <w:rFonts w:ascii="Arial" w:hAnsi="Arial" w:cs="Arial"/>
                <w:color w:val="000000"/>
                <w:sz w:val="18"/>
                <w:szCs w:val="18"/>
              </w:rPr>
              <w:t>0.025960667</w:t>
            </w:r>
          </w:p>
        </w:tc>
        <w:tc>
          <w:tcPr>
            <w:tcW w:w="1559" w:type="dxa"/>
            <w:vAlign w:val="center"/>
          </w:tcPr>
          <w:p w14:paraId="177298FD" w14:textId="74CD2175" w:rsidR="00C628E0" w:rsidRPr="00C628E0" w:rsidRDefault="00C628E0" w:rsidP="00C628E0">
            <w:pPr>
              <w:rPr>
                <w:rFonts w:ascii="Arial" w:hAnsi="Arial" w:cs="Arial"/>
                <w:sz w:val="18"/>
                <w:szCs w:val="18"/>
              </w:rPr>
            </w:pPr>
            <w:r w:rsidRPr="00C628E0">
              <w:rPr>
                <w:rFonts w:ascii="Arial" w:hAnsi="Arial" w:cs="Arial"/>
                <w:color w:val="000000"/>
                <w:sz w:val="18"/>
                <w:szCs w:val="18"/>
              </w:rPr>
              <w:t>7.554545946</w:t>
            </w:r>
          </w:p>
        </w:tc>
        <w:tc>
          <w:tcPr>
            <w:tcW w:w="1701" w:type="dxa"/>
            <w:vAlign w:val="center"/>
          </w:tcPr>
          <w:p w14:paraId="2263DAB5" w14:textId="7C896C87" w:rsidR="00C628E0" w:rsidRPr="00C628E0" w:rsidRDefault="00C628E0" w:rsidP="00C628E0">
            <w:pPr>
              <w:rPr>
                <w:rFonts w:ascii="Arial" w:hAnsi="Arial" w:cs="Arial"/>
                <w:sz w:val="18"/>
                <w:szCs w:val="18"/>
              </w:rPr>
            </w:pPr>
            <w:r w:rsidRPr="00C628E0">
              <w:rPr>
                <w:rFonts w:ascii="Arial" w:hAnsi="Arial" w:cs="Arial"/>
                <w:color w:val="000000"/>
                <w:sz w:val="18"/>
                <w:szCs w:val="18"/>
              </w:rPr>
              <w:t>0.006558443</w:t>
            </w:r>
          </w:p>
        </w:tc>
        <w:tc>
          <w:tcPr>
            <w:tcW w:w="1276" w:type="dxa"/>
            <w:vAlign w:val="center"/>
          </w:tcPr>
          <w:p w14:paraId="6BCA1F74" w14:textId="3F156DF4"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22F4FEB1" w14:textId="77777777" w:rsidTr="00CC1009">
        <w:tc>
          <w:tcPr>
            <w:tcW w:w="582" w:type="dxa"/>
            <w:vAlign w:val="center"/>
          </w:tcPr>
          <w:p w14:paraId="6F98FCED" w14:textId="7EAE45EB" w:rsidR="00C628E0" w:rsidRPr="00C628E0" w:rsidRDefault="00C628E0" w:rsidP="00C628E0">
            <w:pPr>
              <w:rPr>
                <w:rFonts w:ascii="Arial" w:hAnsi="Arial" w:cs="Arial"/>
                <w:sz w:val="18"/>
                <w:szCs w:val="18"/>
              </w:rPr>
            </w:pPr>
            <w:r w:rsidRPr="00C628E0">
              <w:rPr>
                <w:rFonts w:ascii="Arial" w:hAnsi="Arial" w:cs="Arial"/>
                <w:color w:val="000000"/>
                <w:sz w:val="18"/>
                <w:szCs w:val="18"/>
              </w:rPr>
              <w:t>373</w:t>
            </w:r>
          </w:p>
        </w:tc>
        <w:tc>
          <w:tcPr>
            <w:tcW w:w="1965" w:type="dxa"/>
            <w:vAlign w:val="center"/>
          </w:tcPr>
          <w:p w14:paraId="5B2C14B8" w14:textId="09CDF1DD" w:rsidR="00C628E0" w:rsidRPr="00C628E0" w:rsidRDefault="00C628E0" w:rsidP="00C628E0">
            <w:pPr>
              <w:rPr>
                <w:rFonts w:ascii="Arial" w:hAnsi="Arial" w:cs="Arial"/>
                <w:sz w:val="18"/>
                <w:szCs w:val="18"/>
              </w:rPr>
            </w:pPr>
            <w:r w:rsidRPr="00C628E0">
              <w:rPr>
                <w:rFonts w:ascii="Arial" w:hAnsi="Arial" w:cs="Arial"/>
                <w:color w:val="000000"/>
                <w:sz w:val="18"/>
                <w:szCs w:val="18"/>
              </w:rPr>
              <w:t>Pign-201</w:t>
            </w:r>
          </w:p>
        </w:tc>
        <w:tc>
          <w:tcPr>
            <w:tcW w:w="1559" w:type="dxa"/>
            <w:vAlign w:val="center"/>
          </w:tcPr>
          <w:p w14:paraId="4523C42A" w14:textId="34280DAC" w:rsidR="00C628E0" w:rsidRPr="00C628E0" w:rsidRDefault="00C628E0" w:rsidP="00C628E0">
            <w:pPr>
              <w:rPr>
                <w:rFonts w:ascii="Arial" w:hAnsi="Arial" w:cs="Arial"/>
                <w:sz w:val="18"/>
                <w:szCs w:val="18"/>
              </w:rPr>
            </w:pPr>
            <w:r w:rsidRPr="00C628E0">
              <w:rPr>
                <w:rFonts w:ascii="Arial" w:hAnsi="Arial" w:cs="Arial"/>
                <w:color w:val="000000"/>
                <w:sz w:val="18"/>
                <w:szCs w:val="18"/>
              </w:rPr>
              <w:t>0.120158667</w:t>
            </w:r>
          </w:p>
        </w:tc>
        <w:tc>
          <w:tcPr>
            <w:tcW w:w="1418" w:type="dxa"/>
            <w:vAlign w:val="center"/>
          </w:tcPr>
          <w:p w14:paraId="082959A0" w14:textId="7FA145C3" w:rsidR="00C628E0" w:rsidRPr="00C628E0" w:rsidRDefault="00C628E0" w:rsidP="00C628E0">
            <w:pPr>
              <w:rPr>
                <w:rFonts w:ascii="Arial" w:hAnsi="Arial" w:cs="Arial"/>
                <w:sz w:val="18"/>
                <w:szCs w:val="18"/>
              </w:rPr>
            </w:pPr>
            <w:r w:rsidRPr="00C628E0">
              <w:rPr>
                <w:rFonts w:ascii="Arial" w:hAnsi="Arial" w:cs="Arial"/>
                <w:color w:val="000000"/>
                <w:sz w:val="18"/>
                <w:szCs w:val="18"/>
              </w:rPr>
              <w:t>0.000656667</w:t>
            </w:r>
          </w:p>
        </w:tc>
        <w:tc>
          <w:tcPr>
            <w:tcW w:w="1559" w:type="dxa"/>
            <w:vAlign w:val="center"/>
          </w:tcPr>
          <w:p w14:paraId="356004D9" w14:textId="68FE5893" w:rsidR="00C628E0" w:rsidRPr="00C628E0" w:rsidRDefault="00C628E0" w:rsidP="00C628E0">
            <w:pPr>
              <w:rPr>
                <w:rFonts w:ascii="Arial" w:hAnsi="Arial" w:cs="Arial"/>
                <w:sz w:val="18"/>
                <w:szCs w:val="18"/>
              </w:rPr>
            </w:pPr>
            <w:r w:rsidRPr="00C628E0">
              <w:rPr>
                <w:rFonts w:ascii="Arial" w:hAnsi="Arial" w:cs="Arial"/>
                <w:color w:val="000000"/>
                <w:sz w:val="18"/>
                <w:szCs w:val="18"/>
              </w:rPr>
              <w:t>7.41956766</w:t>
            </w:r>
          </w:p>
        </w:tc>
        <w:tc>
          <w:tcPr>
            <w:tcW w:w="1701" w:type="dxa"/>
            <w:vAlign w:val="center"/>
          </w:tcPr>
          <w:p w14:paraId="3FA6DBBD" w14:textId="009900A8" w:rsidR="00C628E0" w:rsidRPr="00C628E0" w:rsidRDefault="00C628E0" w:rsidP="00C628E0">
            <w:pPr>
              <w:rPr>
                <w:rFonts w:ascii="Arial" w:hAnsi="Arial" w:cs="Arial"/>
                <w:sz w:val="18"/>
                <w:szCs w:val="18"/>
              </w:rPr>
            </w:pPr>
            <w:r w:rsidRPr="00C628E0">
              <w:rPr>
                <w:rFonts w:ascii="Arial" w:hAnsi="Arial" w:cs="Arial"/>
                <w:color w:val="000000"/>
                <w:sz w:val="18"/>
                <w:szCs w:val="18"/>
              </w:rPr>
              <w:t>0.048048992</w:t>
            </w:r>
          </w:p>
        </w:tc>
        <w:tc>
          <w:tcPr>
            <w:tcW w:w="1276" w:type="dxa"/>
            <w:vAlign w:val="center"/>
          </w:tcPr>
          <w:p w14:paraId="7F48B281" w14:textId="08BAED2C"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799322B6" w14:textId="77777777" w:rsidTr="00CC1009">
        <w:tc>
          <w:tcPr>
            <w:tcW w:w="582" w:type="dxa"/>
            <w:vAlign w:val="center"/>
          </w:tcPr>
          <w:p w14:paraId="2BDBA1A5" w14:textId="7EBD535C" w:rsidR="00C628E0" w:rsidRPr="00C628E0" w:rsidRDefault="00C628E0" w:rsidP="00C628E0">
            <w:pPr>
              <w:rPr>
                <w:rFonts w:ascii="Arial" w:hAnsi="Arial" w:cs="Arial"/>
                <w:sz w:val="18"/>
                <w:szCs w:val="18"/>
              </w:rPr>
            </w:pPr>
            <w:r w:rsidRPr="00C628E0">
              <w:rPr>
                <w:rFonts w:ascii="Arial" w:hAnsi="Arial" w:cs="Arial"/>
                <w:color w:val="000000"/>
                <w:sz w:val="18"/>
                <w:szCs w:val="18"/>
              </w:rPr>
              <w:t>374</w:t>
            </w:r>
          </w:p>
        </w:tc>
        <w:tc>
          <w:tcPr>
            <w:tcW w:w="1965" w:type="dxa"/>
            <w:vAlign w:val="center"/>
          </w:tcPr>
          <w:p w14:paraId="23D50C83" w14:textId="3CC44F54" w:rsidR="00C628E0" w:rsidRPr="00C628E0" w:rsidRDefault="00C628E0" w:rsidP="00C628E0">
            <w:pPr>
              <w:rPr>
                <w:rFonts w:ascii="Arial" w:hAnsi="Arial" w:cs="Arial"/>
                <w:sz w:val="18"/>
                <w:szCs w:val="18"/>
              </w:rPr>
            </w:pPr>
            <w:r w:rsidRPr="00C628E0">
              <w:rPr>
                <w:rFonts w:ascii="Arial" w:hAnsi="Arial" w:cs="Arial"/>
                <w:color w:val="000000"/>
                <w:sz w:val="18"/>
                <w:szCs w:val="18"/>
              </w:rPr>
              <w:t>Ano1-202</w:t>
            </w:r>
          </w:p>
        </w:tc>
        <w:tc>
          <w:tcPr>
            <w:tcW w:w="1559" w:type="dxa"/>
            <w:vAlign w:val="center"/>
          </w:tcPr>
          <w:p w14:paraId="3F4DC1B3" w14:textId="0629770C" w:rsidR="00C628E0" w:rsidRPr="00C628E0" w:rsidRDefault="00C628E0" w:rsidP="00C628E0">
            <w:pPr>
              <w:rPr>
                <w:rFonts w:ascii="Arial" w:hAnsi="Arial" w:cs="Arial"/>
                <w:sz w:val="18"/>
                <w:szCs w:val="18"/>
              </w:rPr>
            </w:pPr>
            <w:r w:rsidRPr="00C628E0">
              <w:rPr>
                <w:rFonts w:ascii="Arial" w:hAnsi="Arial" w:cs="Arial"/>
                <w:color w:val="000000"/>
                <w:sz w:val="18"/>
                <w:szCs w:val="18"/>
              </w:rPr>
              <w:t>1.117249333</w:t>
            </w:r>
          </w:p>
        </w:tc>
        <w:tc>
          <w:tcPr>
            <w:tcW w:w="1418" w:type="dxa"/>
            <w:vAlign w:val="center"/>
          </w:tcPr>
          <w:p w14:paraId="250CCE24" w14:textId="7FC8BFF7" w:rsidR="00C628E0" w:rsidRPr="00C628E0" w:rsidRDefault="00C628E0" w:rsidP="00C628E0">
            <w:pPr>
              <w:rPr>
                <w:rFonts w:ascii="Arial" w:hAnsi="Arial" w:cs="Arial"/>
                <w:sz w:val="18"/>
                <w:szCs w:val="18"/>
              </w:rPr>
            </w:pPr>
            <w:r w:rsidRPr="00C628E0">
              <w:rPr>
                <w:rFonts w:ascii="Arial" w:hAnsi="Arial" w:cs="Arial"/>
                <w:color w:val="000000"/>
                <w:sz w:val="18"/>
                <w:szCs w:val="18"/>
              </w:rPr>
              <w:t>0.006714667</w:t>
            </w:r>
          </w:p>
        </w:tc>
        <w:tc>
          <w:tcPr>
            <w:tcW w:w="1559" w:type="dxa"/>
            <w:vAlign w:val="center"/>
          </w:tcPr>
          <w:p w14:paraId="774CF3F2" w14:textId="53795C8E" w:rsidR="00C628E0" w:rsidRPr="00C628E0" w:rsidRDefault="00C628E0" w:rsidP="00C628E0">
            <w:pPr>
              <w:rPr>
                <w:rFonts w:ascii="Arial" w:hAnsi="Arial" w:cs="Arial"/>
                <w:sz w:val="18"/>
                <w:szCs w:val="18"/>
              </w:rPr>
            </w:pPr>
            <w:r w:rsidRPr="00C628E0">
              <w:rPr>
                <w:rFonts w:ascii="Arial" w:hAnsi="Arial" w:cs="Arial"/>
                <w:color w:val="000000"/>
                <w:sz w:val="18"/>
                <w:szCs w:val="18"/>
              </w:rPr>
              <w:t>7.349056811</w:t>
            </w:r>
          </w:p>
        </w:tc>
        <w:tc>
          <w:tcPr>
            <w:tcW w:w="1701" w:type="dxa"/>
            <w:vAlign w:val="center"/>
          </w:tcPr>
          <w:p w14:paraId="5E3785F2" w14:textId="71E09284" w:rsidR="00C628E0" w:rsidRPr="00C628E0" w:rsidRDefault="00C628E0" w:rsidP="00C628E0">
            <w:pPr>
              <w:rPr>
                <w:rFonts w:ascii="Arial" w:hAnsi="Arial" w:cs="Arial"/>
                <w:sz w:val="18"/>
                <w:szCs w:val="18"/>
              </w:rPr>
            </w:pPr>
            <w:r w:rsidRPr="00C628E0">
              <w:rPr>
                <w:rFonts w:ascii="Arial" w:hAnsi="Arial" w:cs="Arial"/>
                <w:color w:val="000000"/>
                <w:sz w:val="18"/>
                <w:szCs w:val="18"/>
              </w:rPr>
              <w:t>0.018191409</w:t>
            </w:r>
          </w:p>
        </w:tc>
        <w:tc>
          <w:tcPr>
            <w:tcW w:w="1276" w:type="dxa"/>
            <w:vAlign w:val="center"/>
          </w:tcPr>
          <w:p w14:paraId="131A78A6" w14:textId="4F61D77A"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79F5FC08" w14:textId="77777777" w:rsidTr="00CC1009">
        <w:tc>
          <w:tcPr>
            <w:tcW w:w="582" w:type="dxa"/>
            <w:vAlign w:val="center"/>
          </w:tcPr>
          <w:p w14:paraId="1CA798FB" w14:textId="4033EE87" w:rsidR="00C628E0" w:rsidRPr="00C628E0" w:rsidRDefault="00C628E0" w:rsidP="00C628E0">
            <w:pPr>
              <w:rPr>
                <w:rFonts w:ascii="Arial" w:hAnsi="Arial" w:cs="Arial"/>
                <w:sz w:val="18"/>
                <w:szCs w:val="18"/>
              </w:rPr>
            </w:pPr>
            <w:r w:rsidRPr="00C628E0">
              <w:rPr>
                <w:rFonts w:ascii="Arial" w:hAnsi="Arial" w:cs="Arial"/>
                <w:color w:val="000000"/>
                <w:sz w:val="18"/>
                <w:szCs w:val="18"/>
              </w:rPr>
              <w:t>375</w:t>
            </w:r>
          </w:p>
        </w:tc>
        <w:tc>
          <w:tcPr>
            <w:tcW w:w="1965" w:type="dxa"/>
            <w:vAlign w:val="center"/>
          </w:tcPr>
          <w:p w14:paraId="64A48835" w14:textId="52240B27" w:rsidR="00C628E0" w:rsidRPr="00C628E0" w:rsidRDefault="00C628E0" w:rsidP="00C628E0">
            <w:pPr>
              <w:rPr>
                <w:rFonts w:ascii="Arial" w:hAnsi="Arial" w:cs="Arial"/>
                <w:sz w:val="18"/>
                <w:szCs w:val="18"/>
              </w:rPr>
            </w:pPr>
            <w:r w:rsidRPr="00C628E0">
              <w:rPr>
                <w:rFonts w:ascii="Arial" w:hAnsi="Arial" w:cs="Arial"/>
                <w:color w:val="000000"/>
                <w:sz w:val="18"/>
                <w:szCs w:val="18"/>
              </w:rPr>
              <w:t>Rcan2-202</w:t>
            </w:r>
          </w:p>
        </w:tc>
        <w:tc>
          <w:tcPr>
            <w:tcW w:w="1559" w:type="dxa"/>
            <w:vAlign w:val="center"/>
          </w:tcPr>
          <w:p w14:paraId="170A4DD8" w14:textId="7794312B" w:rsidR="00C628E0" w:rsidRPr="00C628E0" w:rsidRDefault="00C628E0" w:rsidP="00C628E0">
            <w:pPr>
              <w:rPr>
                <w:rFonts w:ascii="Arial" w:hAnsi="Arial" w:cs="Arial"/>
                <w:sz w:val="18"/>
                <w:szCs w:val="18"/>
              </w:rPr>
            </w:pPr>
            <w:r w:rsidRPr="00C628E0">
              <w:rPr>
                <w:rFonts w:ascii="Arial" w:hAnsi="Arial" w:cs="Arial"/>
                <w:color w:val="000000"/>
                <w:sz w:val="18"/>
                <w:szCs w:val="18"/>
              </w:rPr>
              <w:t>2.050177333</w:t>
            </w:r>
          </w:p>
        </w:tc>
        <w:tc>
          <w:tcPr>
            <w:tcW w:w="1418" w:type="dxa"/>
            <w:vAlign w:val="center"/>
          </w:tcPr>
          <w:p w14:paraId="0159233A" w14:textId="0B2F3443" w:rsidR="00C628E0" w:rsidRPr="00C628E0" w:rsidRDefault="00C628E0" w:rsidP="00C628E0">
            <w:pPr>
              <w:rPr>
                <w:rFonts w:ascii="Arial" w:hAnsi="Arial" w:cs="Arial"/>
                <w:sz w:val="18"/>
                <w:szCs w:val="18"/>
              </w:rPr>
            </w:pPr>
            <w:r w:rsidRPr="00C628E0">
              <w:rPr>
                <w:rFonts w:ascii="Arial" w:hAnsi="Arial" w:cs="Arial"/>
                <w:color w:val="000000"/>
                <w:sz w:val="18"/>
                <w:szCs w:val="18"/>
              </w:rPr>
              <w:t>0.015296333</w:t>
            </w:r>
          </w:p>
        </w:tc>
        <w:tc>
          <w:tcPr>
            <w:tcW w:w="1559" w:type="dxa"/>
            <w:vAlign w:val="center"/>
          </w:tcPr>
          <w:p w14:paraId="53A90DAF" w14:textId="2CF4A8B6" w:rsidR="00C628E0" w:rsidRPr="00C628E0" w:rsidRDefault="00C628E0" w:rsidP="00C628E0">
            <w:pPr>
              <w:rPr>
                <w:rFonts w:ascii="Arial" w:hAnsi="Arial" w:cs="Arial"/>
                <w:sz w:val="18"/>
                <w:szCs w:val="18"/>
              </w:rPr>
            </w:pPr>
            <w:r w:rsidRPr="00C628E0">
              <w:rPr>
                <w:rFonts w:ascii="Arial" w:hAnsi="Arial" w:cs="Arial"/>
                <w:color w:val="000000"/>
                <w:sz w:val="18"/>
                <w:szCs w:val="18"/>
              </w:rPr>
              <w:t>7.06470126</w:t>
            </w:r>
          </w:p>
        </w:tc>
        <w:tc>
          <w:tcPr>
            <w:tcW w:w="1701" w:type="dxa"/>
            <w:vAlign w:val="center"/>
          </w:tcPr>
          <w:p w14:paraId="177ED376" w14:textId="40F914B3" w:rsidR="00C628E0" w:rsidRPr="00C628E0" w:rsidRDefault="00C628E0" w:rsidP="00C628E0">
            <w:pPr>
              <w:rPr>
                <w:rFonts w:ascii="Arial" w:hAnsi="Arial" w:cs="Arial"/>
                <w:sz w:val="18"/>
                <w:szCs w:val="18"/>
              </w:rPr>
            </w:pPr>
            <w:r w:rsidRPr="00C628E0">
              <w:rPr>
                <w:rFonts w:ascii="Arial" w:hAnsi="Arial" w:cs="Arial"/>
                <w:color w:val="000000"/>
                <w:sz w:val="18"/>
                <w:szCs w:val="18"/>
              </w:rPr>
              <w:t>0.0453552</w:t>
            </w:r>
          </w:p>
        </w:tc>
        <w:tc>
          <w:tcPr>
            <w:tcW w:w="1276" w:type="dxa"/>
            <w:vAlign w:val="center"/>
          </w:tcPr>
          <w:p w14:paraId="77830F7C" w14:textId="2E9BF4EA"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DF17E0F" w14:textId="77777777" w:rsidTr="00CC1009">
        <w:tc>
          <w:tcPr>
            <w:tcW w:w="582" w:type="dxa"/>
            <w:vAlign w:val="center"/>
          </w:tcPr>
          <w:p w14:paraId="6CD2C600" w14:textId="23527F7F" w:rsidR="00C628E0" w:rsidRPr="00C628E0" w:rsidRDefault="00C628E0" w:rsidP="00C628E0">
            <w:pPr>
              <w:rPr>
                <w:rFonts w:ascii="Arial" w:hAnsi="Arial" w:cs="Arial"/>
                <w:sz w:val="18"/>
                <w:szCs w:val="18"/>
              </w:rPr>
            </w:pPr>
            <w:r w:rsidRPr="00C628E0">
              <w:rPr>
                <w:rFonts w:ascii="Arial" w:hAnsi="Arial" w:cs="Arial"/>
                <w:color w:val="000000"/>
                <w:sz w:val="18"/>
                <w:szCs w:val="18"/>
              </w:rPr>
              <w:t>376</w:t>
            </w:r>
          </w:p>
        </w:tc>
        <w:tc>
          <w:tcPr>
            <w:tcW w:w="1965" w:type="dxa"/>
            <w:vAlign w:val="center"/>
          </w:tcPr>
          <w:p w14:paraId="6D02DB05" w14:textId="4BCCB581" w:rsidR="00C628E0" w:rsidRPr="00C628E0" w:rsidRDefault="00C628E0" w:rsidP="00C628E0">
            <w:pPr>
              <w:rPr>
                <w:rFonts w:ascii="Arial" w:hAnsi="Arial" w:cs="Arial"/>
                <w:sz w:val="18"/>
                <w:szCs w:val="18"/>
              </w:rPr>
            </w:pPr>
            <w:r w:rsidRPr="00C628E0">
              <w:rPr>
                <w:rFonts w:ascii="Arial" w:hAnsi="Arial" w:cs="Arial"/>
                <w:color w:val="000000"/>
                <w:sz w:val="18"/>
                <w:szCs w:val="18"/>
              </w:rPr>
              <w:t>Sprr1a-201</w:t>
            </w:r>
          </w:p>
        </w:tc>
        <w:tc>
          <w:tcPr>
            <w:tcW w:w="1559" w:type="dxa"/>
            <w:vAlign w:val="center"/>
          </w:tcPr>
          <w:p w14:paraId="219933BF" w14:textId="300F7F57" w:rsidR="00C628E0" w:rsidRPr="00C628E0" w:rsidRDefault="00C628E0" w:rsidP="00C628E0">
            <w:pPr>
              <w:rPr>
                <w:rFonts w:ascii="Arial" w:hAnsi="Arial" w:cs="Arial"/>
                <w:sz w:val="18"/>
                <w:szCs w:val="18"/>
              </w:rPr>
            </w:pPr>
            <w:r w:rsidRPr="00C628E0">
              <w:rPr>
                <w:rFonts w:ascii="Arial" w:hAnsi="Arial" w:cs="Arial"/>
                <w:color w:val="000000"/>
                <w:sz w:val="18"/>
                <w:szCs w:val="18"/>
              </w:rPr>
              <w:t>28.55701333</w:t>
            </w:r>
          </w:p>
        </w:tc>
        <w:tc>
          <w:tcPr>
            <w:tcW w:w="1418" w:type="dxa"/>
            <w:vAlign w:val="center"/>
          </w:tcPr>
          <w:p w14:paraId="0D62F3A4" w14:textId="5D94E746" w:rsidR="00C628E0" w:rsidRPr="00C628E0" w:rsidRDefault="00C628E0" w:rsidP="00C628E0">
            <w:pPr>
              <w:rPr>
                <w:rFonts w:ascii="Arial" w:hAnsi="Arial" w:cs="Arial"/>
                <w:sz w:val="18"/>
                <w:szCs w:val="18"/>
              </w:rPr>
            </w:pPr>
            <w:r w:rsidRPr="00C628E0">
              <w:rPr>
                <w:rFonts w:ascii="Arial" w:hAnsi="Arial" w:cs="Arial"/>
                <w:color w:val="000000"/>
                <w:sz w:val="18"/>
                <w:szCs w:val="18"/>
              </w:rPr>
              <w:t>0.234930333</w:t>
            </w:r>
          </w:p>
        </w:tc>
        <w:tc>
          <w:tcPr>
            <w:tcW w:w="1559" w:type="dxa"/>
            <w:vAlign w:val="center"/>
          </w:tcPr>
          <w:p w14:paraId="28299878" w14:textId="34794AE3" w:rsidR="00C628E0" w:rsidRPr="00C628E0" w:rsidRDefault="00C628E0" w:rsidP="00C628E0">
            <w:pPr>
              <w:rPr>
                <w:rFonts w:ascii="Arial" w:hAnsi="Arial" w:cs="Arial"/>
                <w:sz w:val="18"/>
                <w:szCs w:val="18"/>
              </w:rPr>
            </w:pPr>
            <w:r w:rsidRPr="00C628E0">
              <w:rPr>
                <w:rFonts w:ascii="Arial" w:hAnsi="Arial" w:cs="Arial"/>
                <w:color w:val="000000"/>
                <w:sz w:val="18"/>
                <w:szCs w:val="18"/>
              </w:rPr>
              <w:t>6.838343178</w:t>
            </w:r>
          </w:p>
        </w:tc>
        <w:tc>
          <w:tcPr>
            <w:tcW w:w="1701" w:type="dxa"/>
            <w:vAlign w:val="center"/>
          </w:tcPr>
          <w:p w14:paraId="5ECB0EC8" w14:textId="2C3AB3DE" w:rsidR="00C628E0" w:rsidRPr="00C628E0" w:rsidRDefault="00C628E0" w:rsidP="00C628E0">
            <w:pPr>
              <w:rPr>
                <w:rFonts w:ascii="Arial" w:hAnsi="Arial" w:cs="Arial"/>
                <w:sz w:val="18"/>
                <w:szCs w:val="18"/>
              </w:rPr>
            </w:pPr>
            <w:r w:rsidRPr="00C628E0">
              <w:rPr>
                <w:rFonts w:ascii="Arial" w:hAnsi="Arial" w:cs="Arial"/>
                <w:color w:val="000000"/>
                <w:sz w:val="18"/>
                <w:szCs w:val="18"/>
              </w:rPr>
              <w:t>0.001627631</w:t>
            </w:r>
          </w:p>
        </w:tc>
        <w:tc>
          <w:tcPr>
            <w:tcW w:w="1276" w:type="dxa"/>
            <w:vAlign w:val="center"/>
          </w:tcPr>
          <w:p w14:paraId="2F02EAAB" w14:textId="63131779"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6CBD4041" w14:textId="77777777" w:rsidTr="00CC1009">
        <w:tc>
          <w:tcPr>
            <w:tcW w:w="582" w:type="dxa"/>
            <w:vAlign w:val="center"/>
          </w:tcPr>
          <w:p w14:paraId="547DDA6B" w14:textId="2EF1E56F" w:rsidR="00C628E0" w:rsidRPr="00C628E0" w:rsidRDefault="00C628E0" w:rsidP="00C628E0">
            <w:pPr>
              <w:rPr>
                <w:rFonts w:ascii="Arial" w:hAnsi="Arial" w:cs="Arial"/>
                <w:sz w:val="18"/>
                <w:szCs w:val="18"/>
              </w:rPr>
            </w:pPr>
            <w:r w:rsidRPr="00C628E0">
              <w:rPr>
                <w:rFonts w:ascii="Arial" w:hAnsi="Arial" w:cs="Arial"/>
                <w:color w:val="000000"/>
                <w:sz w:val="18"/>
                <w:szCs w:val="18"/>
              </w:rPr>
              <w:t>377</w:t>
            </w:r>
          </w:p>
        </w:tc>
        <w:tc>
          <w:tcPr>
            <w:tcW w:w="1965" w:type="dxa"/>
            <w:vAlign w:val="center"/>
          </w:tcPr>
          <w:p w14:paraId="7B3113F5" w14:textId="075BE3A5" w:rsidR="00C628E0" w:rsidRPr="00C628E0" w:rsidRDefault="00C628E0" w:rsidP="00C628E0">
            <w:pPr>
              <w:rPr>
                <w:rFonts w:ascii="Arial" w:hAnsi="Arial" w:cs="Arial"/>
                <w:sz w:val="18"/>
                <w:szCs w:val="18"/>
              </w:rPr>
            </w:pPr>
            <w:r w:rsidRPr="00C628E0">
              <w:rPr>
                <w:rFonts w:ascii="Arial" w:hAnsi="Arial" w:cs="Arial"/>
                <w:color w:val="000000"/>
                <w:sz w:val="18"/>
                <w:szCs w:val="18"/>
              </w:rPr>
              <w:t>Pld1-201</w:t>
            </w:r>
          </w:p>
        </w:tc>
        <w:tc>
          <w:tcPr>
            <w:tcW w:w="1559" w:type="dxa"/>
            <w:vAlign w:val="center"/>
          </w:tcPr>
          <w:p w14:paraId="24D79D16" w14:textId="6E787643" w:rsidR="00C628E0" w:rsidRPr="00C628E0" w:rsidRDefault="00C628E0" w:rsidP="00C628E0">
            <w:pPr>
              <w:rPr>
                <w:rFonts w:ascii="Arial" w:hAnsi="Arial" w:cs="Arial"/>
                <w:sz w:val="18"/>
                <w:szCs w:val="18"/>
              </w:rPr>
            </w:pPr>
            <w:r w:rsidRPr="00C628E0">
              <w:rPr>
                <w:rFonts w:ascii="Arial" w:hAnsi="Arial" w:cs="Arial"/>
                <w:color w:val="000000"/>
                <w:sz w:val="18"/>
                <w:szCs w:val="18"/>
              </w:rPr>
              <w:t>1.459266</w:t>
            </w:r>
          </w:p>
        </w:tc>
        <w:tc>
          <w:tcPr>
            <w:tcW w:w="1418" w:type="dxa"/>
            <w:vAlign w:val="center"/>
          </w:tcPr>
          <w:p w14:paraId="7EB20ADD" w14:textId="1E5DEB77" w:rsidR="00C628E0" w:rsidRPr="00C628E0" w:rsidRDefault="00C628E0" w:rsidP="00C628E0">
            <w:pPr>
              <w:rPr>
                <w:rFonts w:ascii="Arial" w:hAnsi="Arial" w:cs="Arial"/>
                <w:sz w:val="18"/>
                <w:szCs w:val="18"/>
              </w:rPr>
            </w:pPr>
            <w:r w:rsidRPr="00C628E0">
              <w:rPr>
                <w:rFonts w:ascii="Arial" w:hAnsi="Arial" w:cs="Arial"/>
                <w:color w:val="000000"/>
                <w:sz w:val="18"/>
                <w:szCs w:val="18"/>
              </w:rPr>
              <w:t>0.012897</w:t>
            </w:r>
          </w:p>
        </w:tc>
        <w:tc>
          <w:tcPr>
            <w:tcW w:w="1559" w:type="dxa"/>
            <w:vAlign w:val="center"/>
          </w:tcPr>
          <w:p w14:paraId="0F57B121" w14:textId="141F0947" w:rsidR="00C628E0" w:rsidRPr="00C628E0" w:rsidRDefault="00C628E0" w:rsidP="00C628E0">
            <w:pPr>
              <w:rPr>
                <w:rFonts w:ascii="Arial" w:hAnsi="Arial" w:cs="Arial"/>
                <w:sz w:val="18"/>
                <w:szCs w:val="18"/>
              </w:rPr>
            </w:pPr>
            <w:r w:rsidRPr="00C628E0">
              <w:rPr>
                <w:rFonts w:ascii="Arial" w:hAnsi="Arial" w:cs="Arial"/>
                <w:color w:val="000000"/>
                <w:sz w:val="18"/>
                <w:szCs w:val="18"/>
              </w:rPr>
              <w:t>6.804339155</w:t>
            </w:r>
          </w:p>
        </w:tc>
        <w:tc>
          <w:tcPr>
            <w:tcW w:w="1701" w:type="dxa"/>
            <w:vAlign w:val="center"/>
          </w:tcPr>
          <w:p w14:paraId="323307BF" w14:textId="05B3A27E" w:rsidR="00C628E0" w:rsidRPr="00C628E0" w:rsidRDefault="00C628E0" w:rsidP="00C628E0">
            <w:pPr>
              <w:rPr>
                <w:rFonts w:ascii="Arial" w:hAnsi="Arial" w:cs="Arial"/>
                <w:sz w:val="18"/>
                <w:szCs w:val="18"/>
              </w:rPr>
            </w:pPr>
            <w:r w:rsidRPr="00C628E0">
              <w:rPr>
                <w:rFonts w:ascii="Arial" w:hAnsi="Arial" w:cs="Arial"/>
                <w:color w:val="000000"/>
                <w:sz w:val="18"/>
                <w:szCs w:val="18"/>
              </w:rPr>
              <w:t>0.014774014</w:t>
            </w:r>
          </w:p>
        </w:tc>
        <w:tc>
          <w:tcPr>
            <w:tcW w:w="1276" w:type="dxa"/>
            <w:vAlign w:val="center"/>
          </w:tcPr>
          <w:p w14:paraId="6ABCEC2C" w14:textId="576D6A01"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544E7063" w14:textId="77777777" w:rsidTr="00CC1009">
        <w:tc>
          <w:tcPr>
            <w:tcW w:w="582" w:type="dxa"/>
            <w:vAlign w:val="center"/>
          </w:tcPr>
          <w:p w14:paraId="3356E983" w14:textId="10FB92F1" w:rsidR="00C628E0" w:rsidRPr="00C628E0" w:rsidRDefault="00C628E0" w:rsidP="00C628E0">
            <w:pPr>
              <w:rPr>
                <w:rFonts w:ascii="Arial" w:hAnsi="Arial" w:cs="Arial"/>
                <w:sz w:val="18"/>
                <w:szCs w:val="18"/>
              </w:rPr>
            </w:pPr>
            <w:r w:rsidRPr="00C628E0">
              <w:rPr>
                <w:rFonts w:ascii="Arial" w:hAnsi="Arial" w:cs="Arial"/>
                <w:color w:val="000000"/>
                <w:sz w:val="18"/>
                <w:szCs w:val="18"/>
              </w:rPr>
              <w:t>378</w:t>
            </w:r>
          </w:p>
        </w:tc>
        <w:tc>
          <w:tcPr>
            <w:tcW w:w="1965" w:type="dxa"/>
            <w:vAlign w:val="center"/>
          </w:tcPr>
          <w:p w14:paraId="28490FA6" w14:textId="6B38D2E2" w:rsidR="00C628E0" w:rsidRPr="00C628E0" w:rsidRDefault="00C628E0" w:rsidP="00C628E0">
            <w:pPr>
              <w:rPr>
                <w:rFonts w:ascii="Arial" w:hAnsi="Arial" w:cs="Arial"/>
                <w:sz w:val="18"/>
                <w:szCs w:val="18"/>
              </w:rPr>
            </w:pPr>
            <w:r w:rsidRPr="00C628E0">
              <w:rPr>
                <w:rFonts w:ascii="Arial" w:hAnsi="Arial" w:cs="Arial"/>
                <w:color w:val="000000"/>
                <w:sz w:val="18"/>
                <w:szCs w:val="18"/>
              </w:rPr>
              <w:t>Vip-201</w:t>
            </w:r>
          </w:p>
        </w:tc>
        <w:tc>
          <w:tcPr>
            <w:tcW w:w="1559" w:type="dxa"/>
            <w:vAlign w:val="center"/>
          </w:tcPr>
          <w:p w14:paraId="15EA0A9B" w14:textId="1B8884FA" w:rsidR="00C628E0" w:rsidRPr="00C628E0" w:rsidRDefault="00C628E0" w:rsidP="00C628E0">
            <w:pPr>
              <w:rPr>
                <w:rFonts w:ascii="Arial" w:hAnsi="Arial" w:cs="Arial"/>
                <w:sz w:val="18"/>
                <w:szCs w:val="18"/>
              </w:rPr>
            </w:pPr>
            <w:r w:rsidRPr="00C628E0">
              <w:rPr>
                <w:rFonts w:ascii="Arial" w:hAnsi="Arial" w:cs="Arial"/>
                <w:color w:val="000000"/>
                <w:sz w:val="18"/>
                <w:szCs w:val="18"/>
              </w:rPr>
              <w:t>7.296922667</w:t>
            </w:r>
          </w:p>
        </w:tc>
        <w:tc>
          <w:tcPr>
            <w:tcW w:w="1418" w:type="dxa"/>
            <w:vAlign w:val="center"/>
          </w:tcPr>
          <w:p w14:paraId="4EA591BB" w14:textId="5F6231C7" w:rsidR="00C628E0" w:rsidRPr="00C628E0" w:rsidRDefault="00C628E0" w:rsidP="00C628E0">
            <w:pPr>
              <w:rPr>
                <w:rFonts w:ascii="Arial" w:hAnsi="Arial" w:cs="Arial"/>
                <w:sz w:val="18"/>
                <w:szCs w:val="18"/>
              </w:rPr>
            </w:pPr>
            <w:r w:rsidRPr="00C628E0">
              <w:rPr>
                <w:rFonts w:ascii="Arial" w:hAnsi="Arial" w:cs="Arial"/>
                <w:color w:val="000000"/>
                <w:sz w:val="18"/>
                <w:szCs w:val="18"/>
              </w:rPr>
              <w:t>0.072218</w:t>
            </w:r>
          </w:p>
        </w:tc>
        <w:tc>
          <w:tcPr>
            <w:tcW w:w="1559" w:type="dxa"/>
            <w:vAlign w:val="center"/>
          </w:tcPr>
          <w:p w14:paraId="40D4A054" w14:textId="551C79A8" w:rsidR="00C628E0" w:rsidRPr="00C628E0" w:rsidRDefault="00C628E0" w:rsidP="00C628E0">
            <w:pPr>
              <w:rPr>
                <w:rFonts w:ascii="Arial" w:hAnsi="Arial" w:cs="Arial"/>
                <w:sz w:val="18"/>
                <w:szCs w:val="18"/>
              </w:rPr>
            </w:pPr>
            <w:r w:rsidRPr="00C628E0">
              <w:rPr>
                <w:rFonts w:ascii="Arial" w:hAnsi="Arial" w:cs="Arial"/>
                <w:color w:val="000000"/>
                <w:sz w:val="18"/>
                <w:szCs w:val="18"/>
              </w:rPr>
              <w:t>6.541198138</w:t>
            </w:r>
          </w:p>
        </w:tc>
        <w:tc>
          <w:tcPr>
            <w:tcW w:w="1701" w:type="dxa"/>
            <w:vAlign w:val="center"/>
          </w:tcPr>
          <w:p w14:paraId="381797D9" w14:textId="4073FE1E" w:rsidR="00C628E0" w:rsidRPr="00C628E0" w:rsidRDefault="00C628E0" w:rsidP="00C628E0">
            <w:pPr>
              <w:rPr>
                <w:rFonts w:ascii="Arial" w:hAnsi="Arial" w:cs="Arial"/>
                <w:sz w:val="18"/>
                <w:szCs w:val="18"/>
              </w:rPr>
            </w:pPr>
            <w:r w:rsidRPr="00C628E0">
              <w:rPr>
                <w:rFonts w:ascii="Arial" w:hAnsi="Arial" w:cs="Arial"/>
                <w:color w:val="000000"/>
                <w:sz w:val="18"/>
                <w:szCs w:val="18"/>
              </w:rPr>
              <w:t>0.025292563</w:t>
            </w:r>
          </w:p>
        </w:tc>
        <w:tc>
          <w:tcPr>
            <w:tcW w:w="1276" w:type="dxa"/>
            <w:vAlign w:val="center"/>
          </w:tcPr>
          <w:p w14:paraId="7C2937CB" w14:textId="3CE8A7CE"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A7A52B3" w14:textId="77777777" w:rsidTr="00CC1009">
        <w:tc>
          <w:tcPr>
            <w:tcW w:w="582" w:type="dxa"/>
            <w:vAlign w:val="center"/>
          </w:tcPr>
          <w:p w14:paraId="603A79BA" w14:textId="1E40E332" w:rsidR="00C628E0" w:rsidRPr="00C628E0" w:rsidRDefault="00C628E0" w:rsidP="00C628E0">
            <w:pPr>
              <w:rPr>
                <w:rFonts w:ascii="Arial" w:hAnsi="Arial" w:cs="Arial"/>
                <w:sz w:val="18"/>
                <w:szCs w:val="18"/>
              </w:rPr>
            </w:pPr>
            <w:r w:rsidRPr="00C628E0">
              <w:rPr>
                <w:rFonts w:ascii="Arial" w:hAnsi="Arial" w:cs="Arial"/>
                <w:color w:val="000000"/>
                <w:sz w:val="18"/>
                <w:szCs w:val="18"/>
              </w:rPr>
              <w:t>379</w:t>
            </w:r>
          </w:p>
        </w:tc>
        <w:tc>
          <w:tcPr>
            <w:tcW w:w="1965" w:type="dxa"/>
            <w:vAlign w:val="center"/>
          </w:tcPr>
          <w:p w14:paraId="3E5CC6C3" w14:textId="7DFF0CCD" w:rsidR="00C628E0" w:rsidRPr="00C628E0" w:rsidRDefault="00C628E0" w:rsidP="00C628E0">
            <w:pPr>
              <w:rPr>
                <w:rFonts w:ascii="Arial" w:hAnsi="Arial" w:cs="Arial"/>
                <w:sz w:val="18"/>
                <w:szCs w:val="18"/>
              </w:rPr>
            </w:pPr>
            <w:r w:rsidRPr="00C628E0">
              <w:rPr>
                <w:rFonts w:ascii="Arial" w:hAnsi="Arial" w:cs="Arial"/>
                <w:color w:val="000000"/>
                <w:sz w:val="18"/>
                <w:szCs w:val="18"/>
              </w:rPr>
              <w:t>Mgrn1-202</w:t>
            </w:r>
          </w:p>
        </w:tc>
        <w:tc>
          <w:tcPr>
            <w:tcW w:w="1559" w:type="dxa"/>
            <w:vAlign w:val="center"/>
          </w:tcPr>
          <w:p w14:paraId="0841F9CA" w14:textId="447A5AAF" w:rsidR="00C628E0" w:rsidRPr="00C628E0" w:rsidRDefault="00C628E0" w:rsidP="00C628E0">
            <w:pPr>
              <w:rPr>
                <w:rFonts w:ascii="Arial" w:hAnsi="Arial" w:cs="Arial"/>
                <w:sz w:val="18"/>
                <w:szCs w:val="18"/>
              </w:rPr>
            </w:pPr>
            <w:r w:rsidRPr="00C628E0">
              <w:rPr>
                <w:rFonts w:ascii="Arial" w:hAnsi="Arial" w:cs="Arial"/>
                <w:color w:val="000000"/>
                <w:sz w:val="18"/>
                <w:szCs w:val="18"/>
              </w:rPr>
              <w:t>1.788052333</w:t>
            </w:r>
          </w:p>
        </w:tc>
        <w:tc>
          <w:tcPr>
            <w:tcW w:w="1418" w:type="dxa"/>
            <w:vAlign w:val="center"/>
          </w:tcPr>
          <w:p w14:paraId="661870C7" w14:textId="24F5C50A" w:rsidR="00C628E0" w:rsidRPr="00C628E0" w:rsidRDefault="00C628E0" w:rsidP="00C628E0">
            <w:pPr>
              <w:rPr>
                <w:rFonts w:ascii="Arial" w:hAnsi="Arial" w:cs="Arial"/>
                <w:sz w:val="18"/>
                <w:szCs w:val="18"/>
              </w:rPr>
            </w:pPr>
            <w:r w:rsidRPr="00C628E0">
              <w:rPr>
                <w:rFonts w:ascii="Arial" w:hAnsi="Arial" w:cs="Arial"/>
                <w:color w:val="000000"/>
                <w:sz w:val="18"/>
                <w:szCs w:val="18"/>
              </w:rPr>
              <w:t>0.019194667</w:t>
            </w:r>
          </w:p>
        </w:tc>
        <w:tc>
          <w:tcPr>
            <w:tcW w:w="1559" w:type="dxa"/>
            <w:vAlign w:val="center"/>
          </w:tcPr>
          <w:p w14:paraId="52AB7D8D" w14:textId="0394E5D5" w:rsidR="00C628E0" w:rsidRPr="00C628E0" w:rsidRDefault="00C628E0" w:rsidP="00C628E0">
            <w:pPr>
              <w:rPr>
                <w:rFonts w:ascii="Arial" w:hAnsi="Arial" w:cs="Arial"/>
                <w:sz w:val="18"/>
                <w:szCs w:val="18"/>
              </w:rPr>
            </w:pPr>
            <w:r w:rsidRPr="00C628E0">
              <w:rPr>
                <w:rFonts w:ascii="Arial" w:hAnsi="Arial" w:cs="Arial"/>
                <w:color w:val="000000"/>
                <w:sz w:val="18"/>
                <w:szCs w:val="18"/>
              </w:rPr>
              <w:t>6.468502158</w:t>
            </w:r>
          </w:p>
        </w:tc>
        <w:tc>
          <w:tcPr>
            <w:tcW w:w="1701" w:type="dxa"/>
            <w:vAlign w:val="center"/>
          </w:tcPr>
          <w:p w14:paraId="17FC5C59" w14:textId="0241BDA7" w:rsidR="00C628E0" w:rsidRPr="00C628E0" w:rsidRDefault="00C628E0" w:rsidP="00C628E0">
            <w:pPr>
              <w:rPr>
                <w:rFonts w:ascii="Arial" w:hAnsi="Arial" w:cs="Arial"/>
                <w:sz w:val="18"/>
                <w:szCs w:val="18"/>
              </w:rPr>
            </w:pPr>
            <w:r w:rsidRPr="00C628E0">
              <w:rPr>
                <w:rFonts w:ascii="Arial" w:hAnsi="Arial" w:cs="Arial"/>
                <w:color w:val="000000"/>
                <w:sz w:val="18"/>
                <w:szCs w:val="18"/>
              </w:rPr>
              <w:t>0.001282828</w:t>
            </w:r>
          </w:p>
        </w:tc>
        <w:tc>
          <w:tcPr>
            <w:tcW w:w="1276" w:type="dxa"/>
            <w:vAlign w:val="center"/>
          </w:tcPr>
          <w:p w14:paraId="476F78CE" w14:textId="2F1555A8"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59FAB5C4" w14:textId="77777777" w:rsidTr="00CC1009">
        <w:tc>
          <w:tcPr>
            <w:tcW w:w="582" w:type="dxa"/>
            <w:vAlign w:val="center"/>
          </w:tcPr>
          <w:p w14:paraId="61C36B07" w14:textId="3A58BF1E" w:rsidR="00C628E0" w:rsidRPr="00C628E0" w:rsidRDefault="00C628E0" w:rsidP="00C628E0">
            <w:pPr>
              <w:rPr>
                <w:rFonts w:ascii="Arial" w:hAnsi="Arial" w:cs="Arial"/>
                <w:sz w:val="18"/>
                <w:szCs w:val="18"/>
              </w:rPr>
            </w:pPr>
            <w:r w:rsidRPr="00C628E0">
              <w:rPr>
                <w:rFonts w:ascii="Arial" w:hAnsi="Arial" w:cs="Arial"/>
                <w:color w:val="000000"/>
                <w:sz w:val="18"/>
                <w:szCs w:val="18"/>
              </w:rPr>
              <w:t>380</w:t>
            </w:r>
          </w:p>
        </w:tc>
        <w:tc>
          <w:tcPr>
            <w:tcW w:w="1965" w:type="dxa"/>
            <w:vAlign w:val="center"/>
          </w:tcPr>
          <w:p w14:paraId="20EDC8C2" w14:textId="3C9B1979" w:rsidR="00C628E0" w:rsidRPr="00C628E0" w:rsidRDefault="00C628E0" w:rsidP="00C628E0">
            <w:pPr>
              <w:rPr>
                <w:rFonts w:ascii="Arial" w:hAnsi="Arial" w:cs="Arial"/>
                <w:sz w:val="18"/>
                <w:szCs w:val="18"/>
              </w:rPr>
            </w:pPr>
            <w:r w:rsidRPr="00C628E0">
              <w:rPr>
                <w:rFonts w:ascii="Arial" w:hAnsi="Arial" w:cs="Arial"/>
                <w:color w:val="000000"/>
                <w:sz w:val="18"/>
                <w:szCs w:val="18"/>
              </w:rPr>
              <w:t>Gtf2a1-202</w:t>
            </w:r>
          </w:p>
        </w:tc>
        <w:tc>
          <w:tcPr>
            <w:tcW w:w="1559" w:type="dxa"/>
            <w:vAlign w:val="center"/>
          </w:tcPr>
          <w:p w14:paraId="5D3B6C74" w14:textId="6083EB65" w:rsidR="00C628E0" w:rsidRPr="00C628E0" w:rsidRDefault="00C628E0" w:rsidP="00C628E0">
            <w:pPr>
              <w:rPr>
                <w:rFonts w:ascii="Arial" w:hAnsi="Arial" w:cs="Arial"/>
                <w:sz w:val="18"/>
                <w:szCs w:val="18"/>
              </w:rPr>
            </w:pPr>
            <w:r w:rsidRPr="00C628E0">
              <w:rPr>
                <w:rFonts w:ascii="Arial" w:hAnsi="Arial" w:cs="Arial"/>
                <w:color w:val="000000"/>
                <w:sz w:val="18"/>
                <w:szCs w:val="18"/>
              </w:rPr>
              <w:t>0.259616667</w:t>
            </w:r>
          </w:p>
        </w:tc>
        <w:tc>
          <w:tcPr>
            <w:tcW w:w="1418" w:type="dxa"/>
            <w:vAlign w:val="center"/>
          </w:tcPr>
          <w:p w14:paraId="4BBC7DE6" w14:textId="3FEA589C" w:rsidR="00C628E0" w:rsidRPr="00C628E0" w:rsidRDefault="00C628E0" w:rsidP="00C628E0">
            <w:pPr>
              <w:rPr>
                <w:rFonts w:ascii="Arial" w:hAnsi="Arial" w:cs="Arial"/>
                <w:sz w:val="18"/>
                <w:szCs w:val="18"/>
              </w:rPr>
            </w:pPr>
            <w:r w:rsidRPr="00C628E0">
              <w:rPr>
                <w:rFonts w:ascii="Arial" w:hAnsi="Arial" w:cs="Arial"/>
                <w:color w:val="000000"/>
                <w:sz w:val="18"/>
                <w:szCs w:val="18"/>
              </w:rPr>
              <w:t>0.002612</w:t>
            </w:r>
          </w:p>
        </w:tc>
        <w:tc>
          <w:tcPr>
            <w:tcW w:w="1559" w:type="dxa"/>
            <w:vAlign w:val="center"/>
          </w:tcPr>
          <w:p w14:paraId="1936BFA4" w14:textId="1C562720" w:rsidR="00C628E0" w:rsidRPr="00C628E0" w:rsidRDefault="00C628E0" w:rsidP="00C628E0">
            <w:pPr>
              <w:rPr>
                <w:rFonts w:ascii="Arial" w:hAnsi="Arial" w:cs="Arial"/>
                <w:sz w:val="18"/>
                <w:szCs w:val="18"/>
              </w:rPr>
            </w:pPr>
            <w:r w:rsidRPr="00C628E0">
              <w:rPr>
                <w:rFonts w:ascii="Arial" w:hAnsi="Arial" w:cs="Arial"/>
                <w:color w:val="000000"/>
                <w:sz w:val="18"/>
                <w:szCs w:val="18"/>
              </w:rPr>
              <w:t>6.426707731</w:t>
            </w:r>
          </w:p>
        </w:tc>
        <w:tc>
          <w:tcPr>
            <w:tcW w:w="1701" w:type="dxa"/>
            <w:vAlign w:val="center"/>
          </w:tcPr>
          <w:p w14:paraId="6462BD4F" w14:textId="3027B0EC" w:rsidR="00C628E0" w:rsidRPr="00C628E0" w:rsidRDefault="00C628E0" w:rsidP="00C628E0">
            <w:pPr>
              <w:rPr>
                <w:rFonts w:ascii="Arial" w:hAnsi="Arial" w:cs="Arial"/>
                <w:sz w:val="18"/>
                <w:szCs w:val="18"/>
              </w:rPr>
            </w:pPr>
            <w:r w:rsidRPr="00C628E0">
              <w:rPr>
                <w:rFonts w:ascii="Arial" w:hAnsi="Arial" w:cs="Arial"/>
                <w:color w:val="000000"/>
                <w:sz w:val="18"/>
                <w:szCs w:val="18"/>
              </w:rPr>
              <w:t>0.049431598</w:t>
            </w:r>
          </w:p>
        </w:tc>
        <w:tc>
          <w:tcPr>
            <w:tcW w:w="1276" w:type="dxa"/>
            <w:vAlign w:val="center"/>
          </w:tcPr>
          <w:p w14:paraId="3B056B86" w14:textId="7DBB0D58"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67DA6494" w14:textId="77777777" w:rsidTr="00CC1009">
        <w:tc>
          <w:tcPr>
            <w:tcW w:w="582" w:type="dxa"/>
            <w:vAlign w:val="center"/>
          </w:tcPr>
          <w:p w14:paraId="021C01FD" w14:textId="79A8C673" w:rsidR="00C628E0" w:rsidRPr="00C628E0" w:rsidRDefault="00C628E0" w:rsidP="00C628E0">
            <w:pPr>
              <w:rPr>
                <w:rFonts w:ascii="Arial" w:hAnsi="Arial" w:cs="Arial"/>
                <w:sz w:val="18"/>
                <w:szCs w:val="18"/>
              </w:rPr>
            </w:pPr>
            <w:r w:rsidRPr="00C628E0">
              <w:rPr>
                <w:rFonts w:ascii="Arial" w:hAnsi="Arial" w:cs="Arial"/>
                <w:color w:val="000000"/>
                <w:sz w:val="18"/>
                <w:szCs w:val="18"/>
              </w:rPr>
              <w:t>381</w:t>
            </w:r>
          </w:p>
        </w:tc>
        <w:tc>
          <w:tcPr>
            <w:tcW w:w="1965" w:type="dxa"/>
            <w:vAlign w:val="center"/>
          </w:tcPr>
          <w:p w14:paraId="0784FBF7" w14:textId="252CFA52" w:rsidR="00C628E0" w:rsidRPr="00C628E0" w:rsidRDefault="00C628E0" w:rsidP="00C628E0">
            <w:pPr>
              <w:rPr>
                <w:rFonts w:ascii="Arial" w:hAnsi="Arial" w:cs="Arial"/>
                <w:sz w:val="18"/>
                <w:szCs w:val="18"/>
              </w:rPr>
            </w:pPr>
            <w:r w:rsidRPr="00C628E0">
              <w:rPr>
                <w:rFonts w:ascii="Arial" w:hAnsi="Arial" w:cs="Arial"/>
                <w:color w:val="000000"/>
                <w:sz w:val="18"/>
                <w:szCs w:val="18"/>
              </w:rPr>
              <w:t>Reep1-203</w:t>
            </w:r>
          </w:p>
        </w:tc>
        <w:tc>
          <w:tcPr>
            <w:tcW w:w="1559" w:type="dxa"/>
            <w:vAlign w:val="center"/>
          </w:tcPr>
          <w:p w14:paraId="13C2D6ED" w14:textId="0BFBF157" w:rsidR="00C628E0" w:rsidRPr="00C628E0" w:rsidRDefault="00C628E0" w:rsidP="00C628E0">
            <w:pPr>
              <w:rPr>
                <w:rFonts w:ascii="Arial" w:hAnsi="Arial" w:cs="Arial"/>
                <w:sz w:val="18"/>
                <w:szCs w:val="18"/>
              </w:rPr>
            </w:pPr>
            <w:r w:rsidRPr="00C628E0">
              <w:rPr>
                <w:rFonts w:ascii="Arial" w:hAnsi="Arial" w:cs="Arial"/>
                <w:color w:val="000000"/>
                <w:sz w:val="18"/>
                <w:szCs w:val="18"/>
              </w:rPr>
              <w:t>0.584459333</w:t>
            </w:r>
          </w:p>
        </w:tc>
        <w:tc>
          <w:tcPr>
            <w:tcW w:w="1418" w:type="dxa"/>
            <w:vAlign w:val="center"/>
          </w:tcPr>
          <w:p w14:paraId="34BC024E" w14:textId="5B66608F" w:rsidR="00C628E0" w:rsidRPr="00C628E0" w:rsidRDefault="00C628E0" w:rsidP="00C628E0">
            <w:pPr>
              <w:rPr>
                <w:rFonts w:ascii="Arial" w:hAnsi="Arial" w:cs="Arial"/>
                <w:sz w:val="18"/>
                <w:szCs w:val="18"/>
              </w:rPr>
            </w:pPr>
            <w:r w:rsidRPr="00C628E0">
              <w:rPr>
                <w:rFonts w:ascii="Arial" w:hAnsi="Arial" w:cs="Arial"/>
                <w:color w:val="000000"/>
                <w:sz w:val="18"/>
                <w:szCs w:val="18"/>
              </w:rPr>
              <w:t>0.007584333</w:t>
            </w:r>
          </w:p>
        </w:tc>
        <w:tc>
          <w:tcPr>
            <w:tcW w:w="1559" w:type="dxa"/>
            <w:vAlign w:val="center"/>
          </w:tcPr>
          <w:p w14:paraId="2BB1281E" w14:textId="01933282" w:rsidR="00C628E0" w:rsidRPr="00C628E0" w:rsidRDefault="00C628E0" w:rsidP="00C628E0">
            <w:pPr>
              <w:rPr>
                <w:rFonts w:ascii="Arial" w:hAnsi="Arial" w:cs="Arial"/>
                <w:sz w:val="18"/>
                <w:szCs w:val="18"/>
              </w:rPr>
            </w:pPr>
            <w:r w:rsidRPr="00C628E0">
              <w:rPr>
                <w:rFonts w:ascii="Arial" w:hAnsi="Arial" w:cs="Arial"/>
                <w:color w:val="000000"/>
                <w:sz w:val="18"/>
                <w:szCs w:val="18"/>
              </w:rPr>
              <w:t>6.1409809</w:t>
            </w:r>
          </w:p>
        </w:tc>
        <w:tc>
          <w:tcPr>
            <w:tcW w:w="1701" w:type="dxa"/>
            <w:vAlign w:val="center"/>
          </w:tcPr>
          <w:p w14:paraId="465CC474" w14:textId="07054F91" w:rsidR="00C628E0" w:rsidRPr="00C628E0" w:rsidRDefault="00C628E0" w:rsidP="00C628E0">
            <w:pPr>
              <w:rPr>
                <w:rFonts w:ascii="Arial" w:hAnsi="Arial" w:cs="Arial"/>
                <w:sz w:val="18"/>
                <w:szCs w:val="18"/>
              </w:rPr>
            </w:pPr>
            <w:r w:rsidRPr="00C628E0">
              <w:rPr>
                <w:rFonts w:ascii="Arial" w:hAnsi="Arial" w:cs="Arial"/>
                <w:color w:val="000000"/>
                <w:sz w:val="18"/>
                <w:szCs w:val="18"/>
              </w:rPr>
              <w:t>0.03831527</w:t>
            </w:r>
          </w:p>
        </w:tc>
        <w:tc>
          <w:tcPr>
            <w:tcW w:w="1276" w:type="dxa"/>
            <w:vAlign w:val="center"/>
          </w:tcPr>
          <w:p w14:paraId="6FE96526" w14:textId="71CA12D7"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2B3D9270" w14:textId="77777777" w:rsidTr="00CC1009">
        <w:tc>
          <w:tcPr>
            <w:tcW w:w="582" w:type="dxa"/>
            <w:vAlign w:val="center"/>
          </w:tcPr>
          <w:p w14:paraId="405172AF" w14:textId="5AD220D6" w:rsidR="00C628E0" w:rsidRPr="00C628E0" w:rsidRDefault="00C628E0" w:rsidP="00C628E0">
            <w:pPr>
              <w:rPr>
                <w:rFonts w:ascii="Arial" w:hAnsi="Arial" w:cs="Arial"/>
                <w:sz w:val="18"/>
                <w:szCs w:val="18"/>
              </w:rPr>
            </w:pPr>
            <w:r w:rsidRPr="00C628E0">
              <w:rPr>
                <w:rFonts w:ascii="Arial" w:hAnsi="Arial" w:cs="Arial"/>
                <w:color w:val="000000"/>
                <w:sz w:val="18"/>
                <w:szCs w:val="18"/>
              </w:rPr>
              <w:t>382</w:t>
            </w:r>
          </w:p>
        </w:tc>
        <w:tc>
          <w:tcPr>
            <w:tcW w:w="1965" w:type="dxa"/>
            <w:vAlign w:val="center"/>
          </w:tcPr>
          <w:p w14:paraId="0FA97327" w14:textId="498BDA94" w:rsidR="00C628E0" w:rsidRPr="00C628E0" w:rsidRDefault="00C628E0" w:rsidP="00C628E0">
            <w:pPr>
              <w:rPr>
                <w:rFonts w:ascii="Arial" w:hAnsi="Arial" w:cs="Arial"/>
                <w:sz w:val="18"/>
                <w:szCs w:val="18"/>
              </w:rPr>
            </w:pPr>
            <w:r w:rsidRPr="00C628E0">
              <w:rPr>
                <w:rFonts w:ascii="Arial" w:hAnsi="Arial" w:cs="Arial"/>
                <w:color w:val="000000"/>
                <w:sz w:val="18"/>
                <w:szCs w:val="18"/>
              </w:rPr>
              <w:t>Bcam-205</w:t>
            </w:r>
          </w:p>
        </w:tc>
        <w:tc>
          <w:tcPr>
            <w:tcW w:w="1559" w:type="dxa"/>
            <w:vAlign w:val="center"/>
          </w:tcPr>
          <w:p w14:paraId="72B34EE5" w14:textId="7041AB0A" w:rsidR="00C628E0" w:rsidRPr="00C628E0" w:rsidRDefault="00C628E0" w:rsidP="00C628E0">
            <w:pPr>
              <w:rPr>
                <w:rFonts w:ascii="Arial" w:hAnsi="Arial" w:cs="Arial"/>
                <w:sz w:val="18"/>
                <w:szCs w:val="18"/>
              </w:rPr>
            </w:pPr>
            <w:r w:rsidRPr="00C628E0">
              <w:rPr>
                <w:rFonts w:ascii="Arial" w:hAnsi="Arial" w:cs="Arial"/>
                <w:color w:val="000000"/>
                <w:sz w:val="18"/>
                <w:szCs w:val="18"/>
              </w:rPr>
              <w:t>6.168574</w:t>
            </w:r>
          </w:p>
        </w:tc>
        <w:tc>
          <w:tcPr>
            <w:tcW w:w="1418" w:type="dxa"/>
            <w:vAlign w:val="center"/>
          </w:tcPr>
          <w:p w14:paraId="63E69C14" w14:textId="224B9AA4" w:rsidR="00C628E0" w:rsidRPr="00C628E0" w:rsidRDefault="00C628E0" w:rsidP="00C628E0">
            <w:pPr>
              <w:rPr>
                <w:rFonts w:ascii="Arial" w:hAnsi="Arial" w:cs="Arial"/>
                <w:sz w:val="18"/>
                <w:szCs w:val="18"/>
              </w:rPr>
            </w:pPr>
            <w:r w:rsidRPr="00C628E0">
              <w:rPr>
                <w:rFonts w:ascii="Arial" w:hAnsi="Arial" w:cs="Arial"/>
                <w:color w:val="000000"/>
                <w:sz w:val="18"/>
                <w:szCs w:val="18"/>
              </w:rPr>
              <w:t>0.082597</w:t>
            </w:r>
          </w:p>
        </w:tc>
        <w:tc>
          <w:tcPr>
            <w:tcW w:w="1559" w:type="dxa"/>
            <w:vAlign w:val="center"/>
          </w:tcPr>
          <w:p w14:paraId="20FE92E5" w14:textId="497850BB" w:rsidR="00C628E0" w:rsidRPr="00C628E0" w:rsidRDefault="00C628E0" w:rsidP="00C628E0">
            <w:pPr>
              <w:rPr>
                <w:rFonts w:ascii="Arial" w:hAnsi="Arial" w:cs="Arial"/>
                <w:sz w:val="18"/>
                <w:szCs w:val="18"/>
              </w:rPr>
            </w:pPr>
            <w:r w:rsidRPr="00C628E0">
              <w:rPr>
                <w:rFonts w:ascii="Arial" w:hAnsi="Arial" w:cs="Arial"/>
                <w:color w:val="000000"/>
                <w:sz w:val="18"/>
                <w:szCs w:val="18"/>
              </w:rPr>
              <w:t>6.136158275</w:t>
            </w:r>
          </w:p>
        </w:tc>
        <w:tc>
          <w:tcPr>
            <w:tcW w:w="1701" w:type="dxa"/>
            <w:vAlign w:val="center"/>
          </w:tcPr>
          <w:p w14:paraId="615616AF" w14:textId="27BDF6E5" w:rsidR="00C628E0" w:rsidRPr="00C628E0" w:rsidRDefault="00C628E0" w:rsidP="00C628E0">
            <w:pPr>
              <w:rPr>
                <w:rFonts w:ascii="Arial" w:hAnsi="Arial" w:cs="Arial"/>
                <w:sz w:val="18"/>
                <w:szCs w:val="18"/>
              </w:rPr>
            </w:pPr>
            <w:r w:rsidRPr="00C628E0">
              <w:rPr>
                <w:rFonts w:ascii="Arial" w:hAnsi="Arial" w:cs="Arial"/>
                <w:color w:val="000000"/>
                <w:sz w:val="18"/>
                <w:szCs w:val="18"/>
              </w:rPr>
              <w:t>0.03436466</w:t>
            </w:r>
          </w:p>
        </w:tc>
        <w:tc>
          <w:tcPr>
            <w:tcW w:w="1276" w:type="dxa"/>
            <w:vAlign w:val="center"/>
          </w:tcPr>
          <w:p w14:paraId="3EB119F5" w14:textId="3DB56451"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4CECC355" w14:textId="77777777" w:rsidTr="00CC1009">
        <w:tc>
          <w:tcPr>
            <w:tcW w:w="582" w:type="dxa"/>
            <w:vAlign w:val="center"/>
          </w:tcPr>
          <w:p w14:paraId="7427A2A2" w14:textId="4A42A3B5" w:rsidR="00C628E0" w:rsidRPr="00C628E0" w:rsidRDefault="00C628E0" w:rsidP="00C628E0">
            <w:pPr>
              <w:rPr>
                <w:rFonts w:ascii="Arial" w:hAnsi="Arial" w:cs="Arial"/>
                <w:sz w:val="18"/>
                <w:szCs w:val="18"/>
              </w:rPr>
            </w:pPr>
            <w:r w:rsidRPr="00C628E0">
              <w:rPr>
                <w:rFonts w:ascii="Arial" w:hAnsi="Arial" w:cs="Arial"/>
                <w:color w:val="000000"/>
                <w:sz w:val="18"/>
                <w:szCs w:val="18"/>
              </w:rPr>
              <w:t>383</w:t>
            </w:r>
          </w:p>
        </w:tc>
        <w:tc>
          <w:tcPr>
            <w:tcW w:w="1965" w:type="dxa"/>
            <w:vAlign w:val="center"/>
          </w:tcPr>
          <w:p w14:paraId="2F9719CA" w14:textId="154D41DA" w:rsidR="00C628E0" w:rsidRPr="00C628E0" w:rsidRDefault="00C628E0" w:rsidP="00C628E0">
            <w:pPr>
              <w:rPr>
                <w:rFonts w:ascii="Arial" w:hAnsi="Arial" w:cs="Arial"/>
                <w:sz w:val="18"/>
                <w:szCs w:val="18"/>
              </w:rPr>
            </w:pPr>
            <w:r w:rsidRPr="00C628E0">
              <w:rPr>
                <w:rFonts w:ascii="Arial" w:hAnsi="Arial" w:cs="Arial"/>
                <w:color w:val="000000"/>
                <w:sz w:val="18"/>
                <w:szCs w:val="18"/>
              </w:rPr>
              <w:t>Pkp4-203</w:t>
            </w:r>
          </w:p>
        </w:tc>
        <w:tc>
          <w:tcPr>
            <w:tcW w:w="1559" w:type="dxa"/>
            <w:vAlign w:val="center"/>
          </w:tcPr>
          <w:p w14:paraId="52C51474" w14:textId="72D648F2" w:rsidR="00C628E0" w:rsidRPr="00C628E0" w:rsidRDefault="00C628E0" w:rsidP="00C628E0">
            <w:pPr>
              <w:rPr>
                <w:rFonts w:ascii="Arial" w:hAnsi="Arial" w:cs="Arial"/>
                <w:sz w:val="18"/>
                <w:szCs w:val="18"/>
              </w:rPr>
            </w:pPr>
            <w:r w:rsidRPr="00C628E0">
              <w:rPr>
                <w:rFonts w:ascii="Arial" w:hAnsi="Arial" w:cs="Arial"/>
                <w:color w:val="000000"/>
                <w:sz w:val="18"/>
                <w:szCs w:val="18"/>
              </w:rPr>
              <w:t>2.685506333</w:t>
            </w:r>
          </w:p>
        </w:tc>
        <w:tc>
          <w:tcPr>
            <w:tcW w:w="1418" w:type="dxa"/>
            <w:vAlign w:val="center"/>
          </w:tcPr>
          <w:p w14:paraId="6DAE7736" w14:textId="21B95DBB" w:rsidR="00C628E0" w:rsidRPr="00C628E0" w:rsidRDefault="00C628E0" w:rsidP="00C628E0">
            <w:pPr>
              <w:rPr>
                <w:rFonts w:ascii="Arial" w:hAnsi="Arial" w:cs="Arial"/>
                <w:sz w:val="18"/>
                <w:szCs w:val="18"/>
              </w:rPr>
            </w:pPr>
            <w:r w:rsidRPr="00C628E0">
              <w:rPr>
                <w:rFonts w:ascii="Arial" w:hAnsi="Arial" w:cs="Arial"/>
                <w:color w:val="000000"/>
                <w:sz w:val="18"/>
                <w:szCs w:val="18"/>
              </w:rPr>
              <w:t>0.038242333</w:t>
            </w:r>
          </w:p>
        </w:tc>
        <w:tc>
          <w:tcPr>
            <w:tcW w:w="1559" w:type="dxa"/>
            <w:vAlign w:val="center"/>
          </w:tcPr>
          <w:p w14:paraId="592040FC" w14:textId="5F4DA579" w:rsidR="00C628E0" w:rsidRPr="00C628E0" w:rsidRDefault="00C628E0" w:rsidP="00C628E0">
            <w:pPr>
              <w:rPr>
                <w:rFonts w:ascii="Arial" w:hAnsi="Arial" w:cs="Arial"/>
                <w:sz w:val="18"/>
                <w:szCs w:val="18"/>
              </w:rPr>
            </w:pPr>
            <w:r w:rsidRPr="00C628E0">
              <w:rPr>
                <w:rFonts w:ascii="Arial" w:hAnsi="Arial" w:cs="Arial"/>
                <w:color w:val="000000"/>
                <w:sz w:val="18"/>
                <w:szCs w:val="18"/>
              </w:rPr>
              <w:t>6.087762422</w:t>
            </w:r>
          </w:p>
        </w:tc>
        <w:tc>
          <w:tcPr>
            <w:tcW w:w="1701" w:type="dxa"/>
            <w:vAlign w:val="center"/>
          </w:tcPr>
          <w:p w14:paraId="4569F2D1" w14:textId="40D20B4B" w:rsidR="00C628E0" w:rsidRPr="00C628E0" w:rsidRDefault="00C628E0" w:rsidP="00C628E0">
            <w:pPr>
              <w:rPr>
                <w:rFonts w:ascii="Arial" w:hAnsi="Arial" w:cs="Arial"/>
                <w:sz w:val="18"/>
                <w:szCs w:val="18"/>
              </w:rPr>
            </w:pPr>
            <w:r w:rsidRPr="00C628E0">
              <w:rPr>
                <w:rFonts w:ascii="Arial" w:hAnsi="Arial" w:cs="Arial"/>
                <w:color w:val="000000"/>
                <w:sz w:val="18"/>
                <w:szCs w:val="18"/>
              </w:rPr>
              <w:t>0.000999774</w:t>
            </w:r>
          </w:p>
        </w:tc>
        <w:tc>
          <w:tcPr>
            <w:tcW w:w="1276" w:type="dxa"/>
            <w:vAlign w:val="center"/>
          </w:tcPr>
          <w:p w14:paraId="0C950BA7" w14:textId="55080B25"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55598133" w14:textId="77777777" w:rsidTr="00CC1009">
        <w:tc>
          <w:tcPr>
            <w:tcW w:w="582" w:type="dxa"/>
            <w:vAlign w:val="center"/>
          </w:tcPr>
          <w:p w14:paraId="320E8087" w14:textId="798F3B28" w:rsidR="00C628E0" w:rsidRPr="00C628E0" w:rsidRDefault="00C628E0" w:rsidP="00C628E0">
            <w:pPr>
              <w:rPr>
                <w:rFonts w:ascii="Arial" w:hAnsi="Arial" w:cs="Arial"/>
                <w:sz w:val="18"/>
                <w:szCs w:val="18"/>
              </w:rPr>
            </w:pPr>
            <w:r w:rsidRPr="00C628E0">
              <w:rPr>
                <w:rFonts w:ascii="Arial" w:hAnsi="Arial" w:cs="Arial"/>
                <w:color w:val="000000"/>
                <w:sz w:val="18"/>
                <w:szCs w:val="18"/>
              </w:rPr>
              <w:t>384</w:t>
            </w:r>
          </w:p>
        </w:tc>
        <w:tc>
          <w:tcPr>
            <w:tcW w:w="1965" w:type="dxa"/>
            <w:vAlign w:val="center"/>
          </w:tcPr>
          <w:p w14:paraId="71657D0D" w14:textId="4FE3F2C1" w:rsidR="00C628E0" w:rsidRPr="00C628E0" w:rsidRDefault="00C628E0" w:rsidP="00C628E0">
            <w:pPr>
              <w:rPr>
                <w:rFonts w:ascii="Arial" w:hAnsi="Arial" w:cs="Arial"/>
                <w:sz w:val="18"/>
                <w:szCs w:val="18"/>
              </w:rPr>
            </w:pPr>
            <w:r w:rsidRPr="00C628E0">
              <w:rPr>
                <w:rFonts w:ascii="Arial" w:hAnsi="Arial" w:cs="Arial"/>
                <w:color w:val="000000"/>
                <w:sz w:val="18"/>
                <w:szCs w:val="18"/>
              </w:rPr>
              <w:t>Cd177-201</w:t>
            </w:r>
          </w:p>
        </w:tc>
        <w:tc>
          <w:tcPr>
            <w:tcW w:w="1559" w:type="dxa"/>
            <w:vAlign w:val="center"/>
          </w:tcPr>
          <w:p w14:paraId="5D7B5CE6" w14:textId="30A06E8C" w:rsidR="00C628E0" w:rsidRPr="00C628E0" w:rsidRDefault="00C628E0" w:rsidP="00C628E0">
            <w:pPr>
              <w:rPr>
                <w:rFonts w:ascii="Arial" w:hAnsi="Arial" w:cs="Arial"/>
                <w:sz w:val="18"/>
                <w:szCs w:val="18"/>
              </w:rPr>
            </w:pPr>
            <w:r w:rsidRPr="00C628E0">
              <w:rPr>
                <w:rFonts w:ascii="Arial" w:hAnsi="Arial" w:cs="Arial"/>
                <w:color w:val="000000"/>
                <w:sz w:val="18"/>
                <w:szCs w:val="18"/>
              </w:rPr>
              <w:t>4.460983333</w:t>
            </w:r>
          </w:p>
        </w:tc>
        <w:tc>
          <w:tcPr>
            <w:tcW w:w="1418" w:type="dxa"/>
            <w:vAlign w:val="center"/>
          </w:tcPr>
          <w:p w14:paraId="60A7C316" w14:textId="15BDBE1D" w:rsidR="00C628E0" w:rsidRPr="00C628E0" w:rsidRDefault="00C628E0" w:rsidP="00C628E0">
            <w:pPr>
              <w:rPr>
                <w:rFonts w:ascii="Arial" w:hAnsi="Arial" w:cs="Arial"/>
                <w:sz w:val="18"/>
                <w:szCs w:val="18"/>
              </w:rPr>
            </w:pPr>
            <w:r w:rsidRPr="00C628E0">
              <w:rPr>
                <w:rFonts w:ascii="Arial" w:hAnsi="Arial" w:cs="Arial"/>
                <w:color w:val="000000"/>
                <w:sz w:val="18"/>
                <w:szCs w:val="18"/>
              </w:rPr>
              <w:t>0.068576</w:t>
            </w:r>
          </w:p>
        </w:tc>
        <w:tc>
          <w:tcPr>
            <w:tcW w:w="1559" w:type="dxa"/>
            <w:vAlign w:val="center"/>
          </w:tcPr>
          <w:p w14:paraId="1EF41389" w14:textId="2B331C6D" w:rsidR="00C628E0" w:rsidRPr="00C628E0" w:rsidRDefault="00C628E0" w:rsidP="00C628E0">
            <w:pPr>
              <w:rPr>
                <w:rFonts w:ascii="Arial" w:hAnsi="Arial" w:cs="Arial"/>
                <w:sz w:val="18"/>
                <w:szCs w:val="18"/>
              </w:rPr>
            </w:pPr>
            <w:r w:rsidRPr="00C628E0">
              <w:rPr>
                <w:rFonts w:ascii="Arial" w:hAnsi="Arial" w:cs="Arial"/>
                <w:color w:val="000000"/>
                <w:sz w:val="18"/>
                <w:szCs w:val="18"/>
              </w:rPr>
              <w:t>5.932389757</w:t>
            </w:r>
          </w:p>
        </w:tc>
        <w:tc>
          <w:tcPr>
            <w:tcW w:w="1701" w:type="dxa"/>
            <w:vAlign w:val="center"/>
          </w:tcPr>
          <w:p w14:paraId="149E41DE" w14:textId="62D65CC9" w:rsidR="00C628E0" w:rsidRPr="00C628E0" w:rsidRDefault="00C628E0" w:rsidP="00C628E0">
            <w:pPr>
              <w:rPr>
                <w:rFonts w:ascii="Arial" w:hAnsi="Arial" w:cs="Arial"/>
                <w:sz w:val="18"/>
                <w:szCs w:val="18"/>
              </w:rPr>
            </w:pPr>
            <w:r w:rsidRPr="00C628E0">
              <w:rPr>
                <w:rFonts w:ascii="Arial" w:hAnsi="Arial" w:cs="Arial"/>
                <w:color w:val="000000"/>
                <w:sz w:val="18"/>
                <w:szCs w:val="18"/>
              </w:rPr>
              <w:t>0.033768854</w:t>
            </w:r>
          </w:p>
        </w:tc>
        <w:tc>
          <w:tcPr>
            <w:tcW w:w="1276" w:type="dxa"/>
            <w:vAlign w:val="center"/>
          </w:tcPr>
          <w:p w14:paraId="1651A5FC" w14:textId="54B26708"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690DDC44" w14:textId="77777777" w:rsidTr="00CC1009">
        <w:tc>
          <w:tcPr>
            <w:tcW w:w="582" w:type="dxa"/>
            <w:vAlign w:val="center"/>
          </w:tcPr>
          <w:p w14:paraId="65BE5465" w14:textId="06DD56A9" w:rsidR="00C628E0" w:rsidRPr="00C628E0" w:rsidRDefault="00C628E0" w:rsidP="00C628E0">
            <w:pPr>
              <w:rPr>
                <w:rFonts w:ascii="Arial" w:hAnsi="Arial" w:cs="Arial"/>
                <w:sz w:val="18"/>
                <w:szCs w:val="18"/>
              </w:rPr>
            </w:pPr>
            <w:r w:rsidRPr="00C628E0">
              <w:rPr>
                <w:rFonts w:ascii="Arial" w:hAnsi="Arial" w:cs="Arial"/>
                <w:color w:val="000000"/>
                <w:sz w:val="18"/>
                <w:szCs w:val="18"/>
              </w:rPr>
              <w:t>385</w:t>
            </w:r>
          </w:p>
        </w:tc>
        <w:tc>
          <w:tcPr>
            <w:tcW w:w="1965" w:type="dxa"/>
            <w:vAlign w:val="center"/>
          </w:tcPr>
          <w:p w14:paraId="51B8A2D9" w14:textId="76E4B68B" w:rsidR="00C628E0" w:rsidRPr="00C628E0" w:rsidRDefault="00C628E0" w:rsidP="00C628E0">
            <w:pPr>
              <w:rPr>
                <w:rFonts w:ascii="Arial" w:hAnsi="Arial" w:cs="Arial"/>
                <w:sz w:val="18"/>
                <w:szCs w:val="18"/>
              </w:rPr>
            </w:pPr>
            <w:r w:rsidRPr="00C628E0">
              <w:rPr>
                <w:rFonts w:ascii="Arial" w:hAnsi="Arial" w:cs="Arial"/>
                <w:color w:val="000000"/>
                <w:sz w:val="18"/>
                <w:szCs w:val="18"/>
              </w:rPr>
              <w:t>Tpm3-204</w:t>
            </w:r>
          </w:p>
        </w:tc>
        <w:tc>
          <w:tcPr>
            <w:tcW w:w="1559" w:type="dxa"/>
            <w:vAlign w:val="center"/>
          </w:tcPr>
          <w:p w14:paraId="334C37D9" w14:textId="5B2779D8" w:rsidR="00C628E0" w:rsidRPr="00C628E0" w:rsidRDefault="00C628E0" w:rsidP="00C628E0">
            <w:pPr>
              <w:rPr>
                <w:rFonts w:ascii="Arial" w:hAnsi="Arial" w:cs="Arial"/>
                <w:sz w:val="18"/>
                <w:szCs w:val="18"/>
              </w:rPr>
            </w:pPr>
            <w:r w:rsidRPr="00C628E0">
              <w:rPr>
                <w:rFonts w:ascii="Arial" w:hAnsi="Arial" w:cs="Arial"/>
                <w:color w:val="000000"/>
                <w:sz w:val="18"/>
                <w:szCs w:val="18"/>
              </w:rPr>
              <w:t>2.859097</w:t>
            </w:r>
          </w:p>
        </w:tc>
        <w:tc>
          <w:tcPr>
            <w:tcW w:w="1418" w:type="dxa"/>
            <w:vAlign w:val="center"/>
          </w:tcPr>
          <w:p w14:paraId="0E075195" w14:textId="147A2871" w:rsidR="00C628E0" w:rsidRPr="00C628E0" w:rsidRDefault="00C628E0" w:rsidP="00C628E0">
            <w:pPr>
              <w:rPr>
                <w:rFonts w:ascii="Arial" w:hAnsi="Arial" w:cs="Arial"/>
                <w:sz w:val="18"/>
                <w:szCs w:val="18"/>
              </w:rPr>
            </w:pPr>
            <w:r w:rsidRPr="00C628E0">
              <w:rPr>
                <w:rFonts w:ascii="Arial" w:hAnsi="Arial" w:cs="Arial"/>
                <w:color w:val="000000"/>
                <w:sz w:val="18"/>
                <w:szCs w:val="18"/>
              </w:rPr>
              <w:t>0.050261667</w:t>
            </w:r>
          </w:p>
        </w:tc>
        <w:tc>
          <w:tcPr>
            <w:tcW w:w="1559" w:type="dxa"/>
            <w:vAlign w:val="center"/>
          </w:tcPr>
          <w:p w14:paraId="49D17B20" w14:textId="2D6E29C7" w:rsidR="00C628E0" w:rsidRPr="00C628E0" w:rsidRDefault="00C628E0" w:rsidP="00C628E0">
            <w:pPr>
              <w:rPr>
                <w:rFonts w:ascii="Arial" w:hAnsi="Arial" w:cs="Arial"/>
                <w:sz w:val="18"/>
                <w:szCs w:val="18"/>
              </w:rPr>
            </w:pPr>
            <w:r w:rsidRPr="00C628E0">
              <w:rPr>
                <w:rFonts w:ascii="Arial" w:hAnsi="Arial" w:cs="Arial"/>
                <w:color w:val="000000"/>
                <w:sz w:val="18"/>
                <w:szCs w:val="18"/>
              </w:rPr>
              <w:t>5.762276045</w:t>
            </w:r>
          </w:p>
        </w:tc>
        <w:tc>
          <w:tcPr>
            <w:tcW w:w="1701" w:type="dxa"/>
            <w:vAlign w:val="center"/>
          </w:tcPr>
          <w:p w14:paraId="046D44BC" w14:textId="76459001" w:rsidR="00C628E0" w:rsidRPr="00C628E0" w:rsidRDefault="00C628E0" w:rsidP="00C628E0">
            <w:pPr>
              <w:rPr>
                <w:rFonts w:ascii="Arial" w:hAnsi="Arial" w:cs="Arial"/>
                <w:sz w:val="18"/>
                <w:szCs w:val="18"/>
              </w:rPr>
            </w:pPr>
            <w:r w:rsidRPr="00C628E0">
              <w:rPr>
                <w:rFonts w:ascii="Arial" w:hAnsi="Arial" w:cs="Arial"/>
                <w:color w:val="000000"/>
                <w:sz w:val="18"/>
                <w:szCs w:val="18"/>
              </w:rPr>
              <w:t>0.023468151</w:t>
            </w:r>
          </w:p>
        </w:tc>
        <w:tc>
          <w:tcPr>
            <w:tcW w:w="1276" w:type="dxa"/>
            <w:vAlign w:val="center"/>
          </w:tcPr>
          <w:p w14:paraId="6EF2860F" w14:textId="65B278F6"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4F408E47" w14:textId="77777777" w:rsidTr="00CC1009">
        <w:tc>
          <w:tcPr>
            <w:tcW w:w="582" w:type="dxa"/>
            <w:vAlign w:val="center"/>
          </w:tcPr>
          <w:p w14:paraId="53C80F6B" w14:textId="74523EE0" w:rsidR="00C628E0" w:rsidRPr="00C628E0" w:rsidRDefault="00C628E0" w:rsidP="00C628E0">
            <w:pPr>
              <w:rPr>
                <w:rFonts w:ascii="Arial" w:hAnsi="Arial" w:cs="Arial"/>
                <w:sz w:val="18"/>
                <w:szCs w:val="18"/>
              </w:rPr>
            </w:pPr>
            <w:r w:rsidRPr="00C628E0">
              <w:rPr>
                <w:rFonts w:ascii="Arial" w:hAnsi="Arial" w:cs="Arial"/>
                <w:color w:val="000000"/>
                <w:sz w:val="18"/>
                <w:szCs w:val="18"/>
              </w:rPr>
              <w:t>386</w:t>
            </w:r>
          </w:p>
        </w:tc>
        <w:tc>
          <w:tcPr>
            <w:tcW w:w="1965" w:type="dxa"/>
            <w:vAlign w:val="center"/>
          </w:tcPr>
          <w:p w14:paraId="3D04593B" w14:textId="3F3BE9EF" w:rsidR="00C628E0" w:rsidRPr="00C628E0" w:rsidRDefault="00C628E0" w:rsidP="00C628E0">
            <w:pPr>
              <w:rPr>
                <w:rFonts w:ascii="Arial" w:hAnsi="Arial" w:cs="Arial"/>
                <w:sz w:val="18"/>
                <w:szCs w:val="18"/>
              </w:rPr>
            </w:pPr>
            <w:r w:rsidRPr="00C628E0">
              <w:rPr>
                <w:rFonts w:ascii="Arial" w:hAnsi="Arial" w:cs="Arial"/>
                <w:color w:val="000000"/>
                <w:sz w:val="18"/>
                <w:szCs w:val="18"/>
              </w:rPr>
              <w:t>Dcun1d2-201</w:t>
            </w:r>
          </w:p>
        </w:tc>
        <w:tc>
          <w:tcPr>
            <w:tcW w:w="1559" w:type="dxa"/>
            <w:vAlign w:val="center"/>
          </w:tcPr>
          <w:p w14:paraId="6AE012B5" w14:textId="0AD7664A" w:rsidR="00C628E0" w:rsidRPr="00C628E0" w:rsidRDefault="00C628E0" w:rsidP="00C628E0">
            <w:pPr>
              <w:rPr>
                <w:rFonts w:ascii="Arial" w:hAnsi="Arial" w:cs="Arial"/>
                <w:sz w:val="18"/>
                <w:szCs w:val="18"/>
              </w:rPr>
            </w:pPr>
            <w:r w:rsidRPr="00C628E0">
              <w:rPr>
                <w:rFonts w:ascii="Arial" w:hAnsi="Arial" w:cs="Arial"/>
                <w:color w:val="000000"/>
                <w:sz w:val="18"/>
                <w:szCs w:val="18"/>
              </w:rPr>
              <w:t>5.539001667</w:t>
            </w:r>
          </w:p>
        </w:tc>
        <w:tc>
          <w:tcPr>
            <w:tcW w:w="1418" w:type="dxa"/>
            <w:vAlign w:val="center"/>
          </w:tcPr>
          <w:p w14:paraId="313AA7A2" w14:textId="047BCE19" w:rsidR="00C628E0" w:rsidRPr="00C628E0" w:rsidRDefault="00C628E0" w:rsidP="00C628E0">
            <w:pPr>
              <w:rPr>
                <w:rFonts w:ascii="Arial" w:hAnsi="Arial" w:cs="Arial"/>
                <w:sz w:val="18"/>
                <w:szCs w:val="18"/>
              </w:rPr>
            </w:pPr>
            <w:r w:rsidRPr="00C628E0">
              <w:rPr>
                <w:rFonts w:ascii="Arial" w:hAnsi="Arial" w:cs="Arial"/>
                <w:color w:val="000000"/>
                <w:sz w:val="18"/>
                <w:szCs w:val="18"/>
              </w:rPr>
              <w:t>0.102400667</w:t>
            </w:r>
          </w:p>
        </w:tc>
        <w:tc>
          <w:tcPr>
            <w:tcW w:w="1559" w:type="dxa"/>
            <w:vAlign w:val="center"/>
          </w:tcPr>
          <w:p w14:paraId="323DD1B0" w14:textId="1C9E44D0" w:rsidR="00C628E0" w:rsidRPr="00C628E0" w:rsidRDefault="00C628E0" w:rsidP="00C628E0">
            <w:pPr>
              <w:rPr>
                <w:rFonts w:ascii="Arial" w:hAnsi="Arial" w:cs="Arial"/>
                <w:sz w:val="18"/>
                <w:szCs w:val="18"/>
              </w:rPr>
            </w:pPr>
            <w:r w:rsidRPr="00C628E0">
              <w:rPr>
                <w:rFonts w:ascii="Arial" w:hAnsi="Arial" w:cs="Arial"/>
                <w:color w:val="000000"/>
                <w:sz w:val="18"/>
                <w:szCs w:val="18"/>
              </w:rPr>
              <w:t>5.668145992</w:t>
            </w:r>
          </w:p>
        </w:tc>
        <w:tc>
          <w:tcPr>
            <w:tcW w:w="1701" w:type="dxa"/>
            <w:vAlign w:val="center"/>
          </w:tcPr>
          <w:p w14:paraId="08A20CA1" w14:textId="7EC2AE15" w:rsidR="00C628E0" w:rsidRPr="00C628E0" w:rsidRDefault="00C628E0" w:rsidP="00C628E0">
            <w:pPr>
              <w:rPr>
                <w:rFonts w:ascii="Arial" w:hAnsi="Arial" w:cs="Arial"/>
                <w:sz w:val="18"/>
                <w:szCs w:val="18"/>
              </w:rPr>
            </w:pPr>
            <w:r w:rsidRPr="00C628E0">
              <w:rPr>
                <w:rFonts w:ascii="Arial" w:hAnsi="Arial" w:cs="Arial"/>
                <w:color w:val="000000"/>
                <w:sz w:val="18"/>
                <w:szCs w:val="18"/>
              </w:rPr>
              <w:t>0.009030327</w:t>
            </w:r>
          </w:p>
        </w:tc>
        <w:tc>
          <w:tcPr>
            <w:tcW w:w="1276" w:type="dxa"/>
            <w:vAlign w:val="center"/>
          </w:tcPr>
          <w:p w14:paraId="4BCB3F19" w14:textId="0D9D699F"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38E84621" w14:textId="77777777" w:rsidTr="00CC1009">
        <w:tc>
          <w:tcPr>
            <w:tcW w:w="582" w:type="dxa"/>
            <w:vAlign w:val="center"/>
          </w:tcPr>
          <w:p w14:paraId="7A9F1EB8" w14:textId="1242FB08" w:rsidR="00C628E0" w:rsidRPr="00C628E0" w:rsidRDefault="00C628E0" w:rsidP="00C628E0">
            <w:pPr>
              <w:rPr>
                <w:rFonts w:ascii="Arial" w:hAnsi="Arial" w:cs="Arial"/>
                <w:sz w:val="18"/>
                <w:szCs w:val="18"/>
              </w:rPr>
            </w:pPr>
            <w:r w:rsidRPr="00C628E0">
              <w:rPr>
                <w:rFonts w:ascii="Arial" w:hAnsi="Arial" w:cs="Arial"/>
                <w:color w:val="000000"/>
                <w:sz w:val="18"/>
                <w:szCs w:val="18"/>
              </w:rPr>
              <w:t>387</w:t>
            </w:r>
          </w:p>
        </w:tc>
        <w:tc>
          <w:tcPr>
            <w:tcW w:w="1965" w:type="dxa"/>
            <w:vAlign w:val="center"/>
          </w:tcPr>
          <w:p w14:paraId="456A6C62" w14:textId="788A3DFA" w:rsidR="00C628E0" w:rsidRPr="00C628E0" w:rsidRDefault="00C628E0" w:rsidP="00C628E0">
            <w:pPr>
              <w:rPr>
                <w:rFonts w:ascii="Arial" w:hAnsi="Arial" w:cs="Arial"/>
                <w:sz w:val="18"/>
                <w:szCs w:val="18"/>
              </w:rPr>
            </w:pPr>
            <w:r w:rsidRPr="00C628E0">
              <w:rPr>
                <w:rFonts w:ascii="Arial" w:hAnsi="Arial" w:cs="Arial"/>
                <w:color w:val="000000"/>
                <w:sz w:val="18"/>
                <w:szCs w:val="18"/>
              </w:rPr>
              <w:t>Ngp-201</w:t>
            </w:r>
          </w:p>
        </w:tc>
        <w:tc>
          <w:tcPr>
            <w:tcW w:w="1559" w:type="dxa"/>
            <w:vAlign w:val="center"/>
          </w:tcPr>
          <w:p w14:paraId="1ECCC90A" w14:textId="6AE9B454" w:rsidR="00C628E0" w:rsidRPr="00C628E0" w:rsidRDefault="00C628E0" w:rsidP="00C628E0">
            <w:pPr>
              <w:rPr>
                <w:rFonts w:ascii="Arial" w:hAnsi="Arial" w:cs="Arial"/>
                <w:sz w:val="18"/>
                <w:szCs w:val="18"/>
              </w:rPr>
            </w:pPr>
            <w:r w:rsidRPr="00C628E0">
              <w:rPr>
                <w:rFonts w:ascii="Arial" w:hAnsi="Arial" w:cs="Arial"/>
                <w:color w:val="000000"/>
                <w:sz w:val="18"/>
                <w:szCs w:val="18"/>
              </w:rPr>
              <w:t>34.94429733</w:t>
            </w:r>
          </w:p>
        </w:tc>
        <w:tc>
          <w:tcPr>
            <w:tcW w:w="1418" w:type="dxa"/>
            <w:vAlign w:val="center"/>
          </w:tcPr>
          <w:p w14:paraId="31494B84" w14:textId="22B7E3DE" w:rsidR="00C628E0" w:rsidRPr="00C628E0" w:rsidRDefault="00C628E0" w:rsidP="00C628E0">
            <w:pPr>
              <w:rPr>
                <w:rFonts w:ascii="Arial" w:hAnsi="Arial" w:cs="Arial"/>
                <w:sz w:val="18"/>
                <w:szCs w:val="18"/>
              </w:rPr>
            </w:pPr>
            <w:r w:rsidRPr="00C628E0">
              <w:rPr>
                <w:rFonts w:ascii="Arial" w:hAnsi="Arial" w:cs="Arial"/>
                <w:color w:val="000000"/>
                <w:sz w:val="18"/>
                <w:szCs w:val="18"/>
              </w:rPr>
              <w:t>0.696236</w:t>
            </w:r>
          </w:p>
        </w:tc>
        <w:tc>
          <w:tcPr>
            <w:tcW w:w="1559" w:type="dxa"/>
            <w:vAlign w:val="center"/>
          </w:tcPr>
          <w:p w14:paraId="63E2DA59" w14:textId="03AD7E1D" w:rsidR="00C628E0" w:rsidRPr="00C628E0" w:rsidRDefault="00C628E0" w:rsidP="00C628E0">
            <w:pPr>
              <w:rPr>
                <w:rFonts w:ascii="Arial" w:hAnsi="Arial" w:cs="Arial"/>
                <w:sz w:val="18"/>
                <w:szCs w:val="18"/>
              </w:rPr>
            </w:pPr>
            <w:r w:rsidRPr="00C628E0">
              <w:rPr>
                <w:rFonts w:ascii="Arial" w:hAnsi="Arial" w:cs="Arial"/>
                <w:color w:val="000000"/>
                <w:sz w:val="18"/>
                <w:szCs w:val="18"/>
              </w:rPr>
              <w:t>5.568976779</w:t>
            </w:r>
          </w:p>
        </w:tc>
        <w:tc>
          <w:tcPr>
            <w:tcW w:w="1701" w:type="dxa"/>
            <w:vAlign w:val="center"/>
          </w:tcPr>
          <w:p w14:paraId="10DF688B" w14:textId="31CBD66F" w:rsidR="00C628E0" w:rsidRPr="00C628E0" w:rsidRDefault="00C628E0" w:rsidP="00C628E0">
            <w:pPr>
              <w:rPr>
                <w:rFonts w:ascii="Arial" w:hAnsi="Arial" w:cs="Arial"/>
                <w:sz w:val="18"/>
                <w:szCs w:val="18"/>
              </w:rPr>
            </w:pPr>
            <w:r w:rsidRPr="00C628E0">
              <w:rPr>
                <w:rFonts w:ascii="Arial" w:hAnsi="Arial" w:cs="Arial"/>
                <w:color w:val="000000"/>
                <w:sz w:val="18"/>
                <w:szCs w:val="18"/>
              </w:rPr>
              <w:t>0.049833899</w:t>
            </w:r>
          </w:p>
        </w:tc>
        <w:tc>
          <w:tcPr>
            <w:tcW w:w="1276" w:type="dxa"/>
            <w:vAlign w:val="center"/>
          </w:tcPr>
          <w:p w14:paraId="65BA58A9" w14:textId="73EE2721"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E8C080E" w14:textId="77777777" w:rsidTr="00CC1009">
        <w:tc>
          <w:tcPr>
            <w:tcW w:w="582" w:type="dxa"/>
            <w:vAlign w:val="center"/>
          </w:tcPr>
          <w:p w14:paraId="41D727B2" w14:textId="2EA52BDD" w:rsidR="00C628E0" w:rsidRPr="00C628E0" w:rsidRDefault="00C628E0" w:rsidP="00C628E0">
            <w:pPr>
              <w:rPr>
                <w:rFonts w:ascii="Arial" w:hAnsi="Arial" w:cs="Arial"/>
                <w:sz w:val="18"/>
                <w:szCs w:val="18"/>
              </w:rPr>
            </w:pPr>
            <w:r w:rsidRPr="00C628E0">
              <w:rPr>
                <w:rFonts w:ascii="Arial" w:hAnsi="Arial" w:cs="Arial"/>
                <w:color w:val="000000"/>
                <w:sz w:val="18"/>
                <w:szCs w:val="18"/>
              </w:rPr>
              <w:t>388</w:t>
            </w:r>
          </w:p>
        </w:tc>
        <w:tc>
          <w:tcPr>
            <w:tcW w:w="1965" w:type="dxa"/>
            <w:vAlign w:val="center"/>
          </w:tcPr>
          <w:p w14:paraId="761AAAFB" w14:textId="6A789CF3" w:rsidR="00C628E0" w:rsidRPr="00C628E0" w:rsidRDefault="00C628E0" w:rsidP="00C628E0">
            <w:pPr>
              <w:rPr>
                <w:rFonts w:ascii="Arial" w:hAnsi="Arial" w:cs="Arial"/>
                <w:sz w:val="18"/>
                <w:szCs w:val="18"/>
              </w:rPr>
            </w:pPr>
            <w:r w:rsidRPr="00C628E0">
              <w:rPr>
                <w:rFonts w:ascii="Arial" w:hAnsi="Arial" w:cs="Arial"/>
                <w:color w:val="000000"/>
                <w:sz w:val="18"/>
                <w:szCs w:val="18"/>
              </w:rPr>
              <w:t>Vps50-202</w:t>
            </w:r>
          </w:p>
        </w:tc>
        <w:tc>
          <w:tcPr>
            <w:tcW w:w="1559" w:type="dxa"/>
            <w:vAlign w:val="center"/>
          </w:tcPr>
          <w:p w14:paraId="781E5EC9" w14:textId="12600FC8" w:rsidR="00C628E0" w:rsidRPr="00C628E0" w:rsidRDefault="00C628E0" w:rsidP="00C628E0">
            <w:pPr>
              <w:rPr>
                <w:rFonts w:ascii="Arial" w:hAnsi="Arial" w:cs="Arial"/>
                <w:sz w:val="18"/>
                <w:szCs w:val="18"/>
              </w:rPr>
            </w:pPr>
            <w:r w:rsidRPr="00C628E0">
              <w:rPr>
                <w:rFonts w:ascii="Arial" w:hAnsi="Arial" w:cs="Arial"/>
                <w:color w:val="000000"/>
                <w:sz w:val="18"/>
                <w:szCs w:val="18"/>
              </w:rPr>
              <w:t>1.843552333</w:t>
            </w:r>
          </w:p>
        </w:tc>
        <w:tc>
          <w:tcPr>
            <w:tcW w:w="1418" w:type="dxa"/>
            <w:vAlign w:val="center"/>
          </w:tcPr>
          <w:p w14:paraId="40272BBF" w14:textId="0A4A29A0" w:rsidR="00C628E0" w:rsidRPr="00C628E0" w:rsidRDefault="00C628E0" w:rsidP="00C628E0">
            <w:pPr>
              <w:rPr>
                <w:rFonts w:ascii="Arial" w:hAnsi="Arial" w:cs="Arial"/>
                <w:sz w:val="18"/>
                <w:szCs w:val="18"/>
              </w:rPr>
            </w:pPr>
            <w:r w:rsidRPr="00C628E0">
              <w:rPr>
                <w:rFonts w:ascii="Arial" w:hAnsi="Arial" w:cs="Arial"/>
                <w:color w:val="000000"/>
                <w:sz w:val="18"/>
                <w:szCs w:val="18"/>
              </w:rPr>
              <w:t>0.037136667</w:t>
            </w:r>
          </w:p>
        </w:tc>
        <w:tc>
          <w:tcPr>
            <w:tcW w:w="1559" w:type="dxa"/>
            <w:vAlign w:val="center"/>
          </w:tcPr>
          <w:p w14:paraId="39C6196D" w14:textId="5A2B9AEB" w:rsidR="00C628E0" w:rsidRPr="00C628E0" w:rsidRDefault="00C628E0" w:rsidP="00C628E0">
            <w:pPr>
              <w:rPr>
                <w:rFonts w:ascii="Arial" w:hAnsi="Arial" w:cs="Arial"/>
                <w:sz w:val="18"/>
                <w:szCs w:val="18"/>
              </w:rPr>
            </w:pPr>
            <w:r w:rsidRPr="00C628E0">
              <w:rPr>
                <w:rFonts w:ascii="Arial" w:hAnsi="Arial" w:cs="Arial"/>
                <w:color w:val="000000"/>
                <w:sz w:val="18"/>
                <w:szCs w:val="18"/>
              </w:rPr>
              <w:t>5.55078543</w:t>
            </w:r>
          </w:p>
        </w:tc>
        <w:tc>
          <w:tcPr>
            <w:tcW w:w="1701" w:type="dxa"/>
            <w:vAlign w:val="center"/>
          </w:tcPr>
          <w:p w14:paraId="7FCA38AB" w14:textId="55E30143" w:rsidR="00C628E0" w:rsidRPr="00C628E0" w:rsidRDefault="00C628E0" w:rsidP="00C628E0">
            <w:pPr>
              <w:rPr>
                <w:rFonts w:ascii="Arial" w:hAnsi="Arial" w:cs="Arial"/>
                <w:sz w:val="18"/>
                <w:szCs w:val="18"/>
              </w:rPr>
            </w:pPr>
            <w:r w:rsidRPr="00C628E0">
              <w:rPr>
                <w:rFonts w:ascii="Arial" w:hAnsi="Arial" w:cs="Arial"/>
                <w:color w:val="000000"/>
                <w:sz w:val="18"/>
                <w:szCs w:val="18"/>
              </w:rPr>
              <w:t>0.034910757</w:t>
            </w:r>
          </w:p>
        </w:tc>
        <w:tc>
          <w:tcPr>
            <w:tcW w:w="1276" w:type="dxa"/>
            <w:vAlign w:val="center"/>
          </w:tcPr>
          <w:p w14:paraId="0BED02AB" w14:textId="00B443A8"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54F616E2" w14:textId="77777777" w:rsidTr="00CC1009">
        <w:tc>
          <w:tcPr>
            <w:tcW w:w="582" w:type="dxa"/>
            <w:vAlign w:val="center"/>
          </w:tcPr>
          <w:p w14:paraId="7D1DC1D2" w14:textId="11907B7B" w:rsidR="00C628E0" w:rsidRPr="00C628E0" w:rsidRDefault="00C628E0" w:rsidP="00C628E0">
            <w:pPr>
              <w:rPr>
                <w:rFonts w:ascii="Arial" w:hAnsi="Arial" w:cs="Arial"/>
                <w:sz w:val="18"/>
                <w:szCs w:val="18"/>
              </w:rPr>
            </w:pPr>
            <w:r w:rsidRPr="00C628E0">
              <w:rPr>
                <w:rFonts w:ascii="Arial" w:hAnsi="Arial" w:cs="Arial"/>
                <w:color w:val="000000"/>
                <w:sz w:val="18"/>
                <w:szCs w:val="18"/>
              </w:rPr>
              <w:t>389</w:t>
            </w:r>
          </w:p>
        </w:tc>
        <w:tc>
          <w:tcPr>
            <w:tcW w:w="1965" w:type="dxa"/>
            <w:vAlign w:val="center"/>
          </w:tcPr>
          <w:p w14:paraId="79A19317" w14:textId="3029FD4E" w:rsidR="00C628E0" w:rsidRPr="00C628E0" w:rsidRDefault="00C628E0" w:rsidP="00C628E0">
            <w:pPr>
              <w:rPr>
                <w:rFonts w:ascii="Arial" w:hAnsi="Arial" w:cs="Arial"/>
                <w:sz w:val="18"/>
                <w:szCs w:val="18"/>
              </w:rPr>
            </w:pPr>
            <w:r w:rsidRPr="00C628E0">
              <w:rPr>
                <w:rFonts w:ascii="Arial" w:hAnsi="Arial" w:cs="Arial"/>
                <w:color w:val="000000"/>
                <w:sz w:val="18"/>
                <w:szCs w:val="18"/>
              </w:rPr>
              <w:t>Chil3-201</w:t>
            </w:r>
          </w:p>
        </w:tc>
        <w:tc>
          <w:tcPr>
            <w:tcW w:w="1559" w:type="dxa"/>
            <w:vAlign w:val="center"/>
          </w:tcPr>
          <w:p w14:paraId="4694D8A9" w14:textId="1E942F1E" w:rsidR="00C628E0" w:rsidRPr="00C628E0" w:rsidRDefault="00C628E0" w:rsidP="00C628E0">
            <w:pPr>
              <w:rPr>
                <w:rFonts w:ascii="Arial" w:hAnsi="Arial" w:cs="Arial"/>
                <w:sz w:val="18"/>
                <w:szCs w:val="18"/>
              </w:rPr>
            </w:pPr>
            <w:r w:rsidRPr="00C628E0">
              <w:rPr>
                <w:rFonts w:ascii="Arial" w:hAnsi="Arial" w:cs="Arial"/>
                <w:color w:val="000000"/>
                <w:sz w:val="18"/>
                <w:szCs w:val="18"/>
              </w:rPr>
              <w:t>22.696911</w:t>
            </w:r>
          </w:p>
        </w:tc>
        <w:tc>
          <w:tcPr>
            <w:tcW w:w="1418" w:type="dxa"/>
            <w:vAlign w:val="center"/>
          </w:tcPr>
          <w:p w14:paraId="5748963F" w14:textId="35E05663" w:rsidR="00C628E0" w:rsidRPr="00C628E0" w:rsidRDefault="00C628E0" w:rsidP="00C628E0">
            <w:pPr>
              <w:rPr>
                <w:rFonts w:ascii="Arial" w:hAnsi="Arial" w:cs="Arial"/>
                <w:sz w:val="18"/>
                <w:szCs w:val="18"/>
              </w:rPr>
            </w:pPr>
            <w:r w:rsidRPr="00C628E0">
              <w:rPr>
                <w:rFonts w:ascii="Arial" w:hAnsi="Arial" w:cs="Arial"/>
                <w:color w:val="000000"/>
                <w:sz w:val="18"/>
                <w:szCs w:val="18"/>
              </w:rPr>
              <w:t>0.497535667</w:t>
            </w:r>
          </w:p>
        </w:tc>
        <w:tc>
          <w:tcPr>
            <w:tcW w:w="1559" w:type="dxa"/>
            <w:vAlign w:val="center"/>
          </w:tcPr>
          <w:p w14:paraId="16B8DA56" w14:textId="7A5ED3B0" w:rsidR="00C628E0" w:rsidRPr="00C628E0" w:rsidRDefault="00C628E0" w:rsidP="00C628E0">
            <w:pPr>
              <w:rPr>
                <w:rFonts w:ascii="Arial" w:hAnsi="Arial" w:cs="Arial"/>
                <w:sz w:val="18"/>
                <w:szCs w:val="18"/>
              </w:rPr>
            </w:pPr>
            <w:r w:rsidRPr="00C628E0">
              <w:rPr>
                <w:rFonts w:ascii="Arial" w:hAnsi="Arial" w:cs="Arial"/>
                <w:color w:val="000000"/>
                <w:sz w:val="18"/>
                <w:szCs w:val="18"/>
              </w:rPr>
              <w:t>5.437754528</w:t>
            </w:r>
          </w:p>
        </w:tc>
        <w:tc>
          <w:tcPr>
            <w:tcW w:w="1701" w:type="dxa"/>
            <w:vAlign w:val="center"/>
          </w:tcPr>
          <w:p w14:paraId="4C9CDADA" w14:textId="22EC069E" w:rsidR="00C628E0" w:rsidRPr="00C628E0" w:rsidRDefault="00C628E0" w:rsidP="00C628E0">
            <w:pPr>
              <w:rPr>
                <w:rFonts w:ascii="Arial" w:hAnsi="Arial" w:cs="Arial"/>
                <w:sz w:val="18"/>
                <w:szCs w:val="18"/>
              </w:rPr>
            </w:pPr>
            <w:r w:rsidRPr="00C628E0">
              <w:rPr>
                <w:rFonts w:ascii="Arial" w:hAnsi="Arial" w:cs="Arial"/>
                <w:color w:val="000000"/>
                <w:sz w:val="18"/>
                <w:szCs w:val="18"/>
              </w:rPr>
              <w:t>0.03155577</w:t>
            </w:r>
          </w:p>
        </w:tc>
        <w:tc>
          <w:tcPr>
            <w:tcW w:w="1276" w:type="dxa"/>
            <w:vAlign w:val="center"/>
          </w:tcPr>
          <w:p w14:paraId="3884AD38" w14:textId="53C6A2A8"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27A8ACB3" w14:textId="77777777" w:rsidTr="00CC1009">
        <w:tc>
          <w:tcPr>
            <w:tcW w:w="582" w:type="dxa"/>
            <w:vAlign w:val="center"/>
          </w:tcPr>
          <w:p w14:paraId="7FD8B843" w14:textId="6EDDC804" w:rsidR="00C628E0" w:rsidRPr="00C628E0" w:rsidRDefault="00C628E0" w:rsidP="00C628E0">
            <w:pPr>
              <w:rPr>
                <w:rFonts w:ascii="Arial" w:hAnsi="Arial" w:cs="Arial"/>
                <w:sz w:val="18"/>
                <w:szCs w:val="18"/>
              </w:rPr>
            </w:pPr>
            <w:r w:rsidRPr="00C628E0">
              <w:rPr>
                <w:rFonts w:ascii="Arial" w:hAnsi="Arial" w:cs="Arial"/>
                <w:color w:val="000000"/>
                <w:sz w:val="18"/>
                <w:szCs w:val="18"/>
              </w:rPr>
              <w:t>390</w:t>
            </w:r>
          </w:p>
        </w:tc>
        <w:tc>
          <w:tcPr>
            <w:tcW w:w="1965" w:type="dxa"/>
            <w:vAlign w:val="center"/>
          </w:tcPr>
          <w:p w14:paraId="3821CC37" w14:textId="55E769CF" w:rsidR="00C628E0" w:rsidRPr="00C628E0" w:rsidRDefault="00C628E0" w:rsidP="00C628E0">
            <w:pPr>
              <w:rPr>
                <w:rFonts w:ascii="Arial" w:hAnsi="Arial" w:cs="Arial"/>
                <w:sz w:val="18"/>
                <w:szCs w:val="18"/>
              </w:rPr>
            </w:pPr>
            <w:r w:rsidRPr="00C628E0">
              <w:rPr>
                <w:rFonts w:ascii="Arial" w:hAnsi="Arial" w:cs="Arial"/>
                <w:color w:val="000000"/>
                <w:sz w:val="18"/>
                <w:szCs w:val="18"/>
              </w:rPr>
              <w:t>S100a8-201</w:t>
            </w:r>
          </w:p>
        </w:tc>
        <w:tc>
          <w:tcPr>
            <w:tcW w:w="1559" w:type="dxa"/>
            <w:vAlign w:val="center"/>
          </w:tcPr>
          <w:p w14:paraId="03A426C9" w14:textId="065AD6E9" w:rsidR="00C628E0" w:rsidRPr="00C628E0" w:rsidRDefault="00C628E0" w:rsidP="00C628E0">
            <w:pPr>
              <w:rPr>
                <w:rFonts w:ascii="Arial" w:hAnsi="Arial" w:cs="Arial"/>
                <w:sz w:val="18"/>
                <w:szCs w:val="18"/>
              </w:rPr>
            </w:pPr>
            <w:r w:rsidRPr="00C628E0">
              <w:rPr>
                <w:rFonts w:ascii="Arial" w:hAnsi="Arial" w:cs="Arial"/>
                <w:color w:val="000000"/>
                <w:sz w:val="18"/>
                <w:szCs w:val="18"/>
              </w:rPr>
              <w:t>178.287794</w:t>
            </w:r>
          </w:p>
        </w:tc>
        <w:tc>
          <w:tcPr>
            <w:tcW w:w="1418" w:type="dxa"/>
            <w:vAlign w:val="center"/>
          </w:tcPr>
          <w:p w14:paraId="4B70A777" w14:textId="65F34DE2" w:rsidR="00C628E0" w:rsidRPr="00C628E0" w:rsidRDefault="00C628E0" w:rsidP="00C628E0">
            <w:pPr>
              <w:rPr>
                <w:rFonts w:ascii="Arial" w:hAnsi="Arial" w:cs="Arial"/>
                <w:sz w:val="18"/>
                <w:szCs w:val="18"/>
              </w:rPr>
            </w:pPr>
            <w:r w:rsidRPr="00C628E0">
              <w:rPr>
                <w:rFonts w:ascii="Arial" w:hAnsi="Arial" w:cs="Arial"/>
                <w:color w:val="000000"/>
                <w:sz w:val="18"/>
                <w:szCs w:val="18"/>
              </w:rPr>
              <w:t>3.946779333</w:t>
            </w:r>
          </w:p>
        </w:tc>
        <w:tc>
          <w:tcPr>
            <w:tcW w:w="1559" w:type="dxa"/>
            <w:vAlign w:val="center"/>
          </w:tcPr>
          <w:p w14:paraId="3BD54DC8" w14:textId="41FFBB81" w:rsidR="00C628E0" w:rsidRPr="00C628E0" w:rsidRDefault="00C628E0" w:rsidP="00C628E0">
            <w:pPr>
              <w:rPr>
                <w:rFonts w:ascii="Arial" w:hAnsi="Arial" w:cs="Arial"/>
                <w:sz w:val="18"/>
                <w:szCs w:val="18"/>
              </w:rPr>
            </w:pPr>
            <w:r w:rsidRPr="00C628E0">
              <w:rPr>
                <w:rFonts w:ascii="Arial" w:hAnsi="Arial" w:cs="Arial"/>
                <w:color w:val="000000"/>
                <w:sz w:val="18"/>
                <w:szCs w:val="18"/>
              </w:rPr>
              <w:t>5.41759112</w:t>
            </w:r>
          </w:p>
        </w:tc>
        <w:tc>
          <w:tcPr>
            <w:tcW w:w="1701" w:type="dxa"/>
            <w:vAlign w:val="center"/>
          </w:tcPr>
          <w:p w14:paraId="0115CB6D" w14:textId="0AC92CFE" w:rsidR="00C628E0" w:rsidRPr="00C628E0" w:rsidRDefault="00C628E0" w:rsidP="00C628E0">
            <w:pPr>
              <w:rPr>
                <w:rFonts w:ascii="Arial" w:hAnsi="Arial" w:cs="Arial"/>
                <w:sz w:val="18"/>
                <w:szCs w:val="18"/>
              </w:rPr>
            </w:pPr>
            <w:r w:rsidRPr="00C628E0">
              <w:rPr>
                <w:rFonts w:ascii="Arial" w:hAnsi="Arial" w:cs="Arial"/>
                <w:color w:val="000000"/>
                <w:sz w:val="18"/>
                <w:szCs w:val="18"/>
              </w:rPr>
              <w:t>0.040014052</w:t>
            </w:r>
          </w:p>
        </w:tc>
        <w:tc>
          <w:tcPr>
            <w:tcW w:w="1276" w:type="dxa"/>
            <w:vAlign w:val="center"/>
          </w:tcPr>
          <w:p w14:paraId="3C29B8F0" w14:textId="62CFB9AE"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50532F06" w14:textId="77777777" w:rsidTr="00CC1009">
        <w:tc>
          <w:tcPr>
            <w:tcW w:w="582" w:type="dxa"/>
            <w:vAlign w:val="center"/>
          </w:tcPr>
          <w:p w14:paraId="0CF62858" w14:textId="4D4F3358" w:rsidR="00C628E0" w:rsidRPr="00C628E0" w:rsidRDefault="00C628E0" w:rsidP="00C628E0">
            <w:pPr>
              <w:rPr>
                <w:rFonts w:ascii="Arial" w:hAnsi="Arial" w:cs="Arial"/>
                <w:sz w:val="18"/>
                <w:szCs w:val="18"/>
              </w:rPr>
            </w:pPr>
            <w:r w:rsidRPr="00C628E0">
              <w:rPr>
                <w:rFonts w:ascii="Arial" w:hAnsi="Arial" w:cs="Arial"/>
                <w:color w:val="000000"/>
                <w:sz w:val="18"/>
                <w:szCs w:val="18"/>
              </w:rPr>
              <w:t>391</w:t>
            </w:r>
          </w:p>
        </w:tc>
        <w:tc>
          <w:tcPr>
            <w:tcW w:w="1965" w:type="dxa"/>
            <w:vAlign w:val="center"/>
          </w:tcPr>
          <w:p w14:paraId="5A767F39" w14:textId="29D30730" w:rsidR="00C628E0" w:rsidRPr="00C628E0" w:rsidRDefault="00C628E0" w:rsidP="00C628E0">
            <w:pPr>
              <w:rPr>
                <w:rFonts w:ascii="Arial" w:hAnsi="Arial" w:cs="Arial"/>
                <w:sz w:val="18"/>
                <w:szCs w:val="18"/>
              </w:rPr>
            </w:pPr>
            <w:r w:rsidRPr="00C628E0">
              <w:rPr>
                <w:rFonts w:ascii="Arial" w:hAnsi="Arial" w:cs="Arial"/>
                <w:color w:val="000000"/>
                <w:sz w:val="18"/>
                <w:szCs w:val="18"/>
              </w:rPr>
              <w:t>Lipn-201</w:t>
            </w:r>
          </w:p>
        </w:tc>
        <w:tc>
          <w:tcPr>
            <w:tcW w:w="1559" w:type="dxa"/>
            <w:vAlign w:val="center"/>
          </w:tcPr>
          <w:p w14:paraId="0EFBA3F2" w14:textId="561324E5" w:rsidR="00C628E0" w:rsidRPr="00C628E0" w:rsidRDefault="00C628E0" w:rsidP="00C628E0">
            <w:pPr>
              <w:rPr>
                <w:rFonts w:ascii="Arial" w:hAnsi="Arial" w:cs="Arial"/>
                <w:sz w:val="18"/>
                <w:szCs w:val="18"/>
              </w:rPr>
            </w:pPr>
            <w:r w:rsidRPr="00C628E0">
              <w:rPr>
                <w:rFonts w:ascii="Arial" w:hAnsi="Arial" w:cs="Arial"/>
                <w:color w:val="000000"/>
                <w:sz w:val="18"/>
                <w:szCs w:val="18"/>
              </w:rPr>
              <w:t>1.594669667</w:t>
            </w:r>
          </w:p>
        </w:tc>
        <w:tc>
          <w:tcPr>
            <w:tcW w:w="1418" w:type="dxa"/>
            <w:vAlign w:val="center"/>
          </w:tcPr>
          <w:p w14:paraId="66CD4684" w14:textId="377B597B" w:rsidR="00C628E0" w:rsidRPr="00C628E0" w:rsidRDefault="00C628E0" w:rsidP="00C628E0">
            <w:pPr>
              <w:rPr>
                <w:rFonts w:ascii="Arial" w:hAnsi="Arial" w:cs="Arial"/>
                <w:sz w:val="18"/>
                <w:szCs w:val="18"/>
              </w:rPr>
            </w:pPr>
            <w:r w:rsidRPr="00C628E0">
              <w:rPr>
                <w:rFonts w:ascii="Arial" w:hAnsi="Arial" w:cs="Arial"/>
                <w:color w:val="000000"/>
                <w:sz w:val="18"/>
                <w:szCs w:val="18"/>
              </w:rPr>
              <w:t>0.038589</w:t>
            </w:r>
          </w:p>
        </w:tc>
        <w:tc>
          <w:tcPr>
            <w:tcW w:w="1559" w:type="dxa"/>
            <w:vAlign w:val="center"/>
          </w:tcPr>
          <w:p w14:paraId="6C171A5B" w14:textId="122499EE" w:rsidR="00C628E0" w:rsidRPr="00C628E0" w:rsidRDefault="00C628E0" w:rsidP="00C628E0">
            <w:pPr>
              <w:rPr>
                <w:rFonts w:ascii="Arial" w:hAnsi="Arial" w:cs="Arial"/>
                <w:sz w:val="18"/>
                <w:szCs w:val="18"/>
              </w:rPr>
            </w:pPr>
            <w:r w:rsidRPr="00C628E0">
              <w:rPr>
                <w:rFonts w:ascii="Arial" w:hAnsi="Arial" w:cs="Arial"/>
                <w:color w:val="000000"/>
                <w:sz w:val="18"/>
                <w:szCs w:val="18"/>
              </w:rPr>
              <w:t>5.285535369</w:t>
            </w:r>
          </w:p>
        </w:tc>
        <w:tc>
          <w:tcPr>
            <w:tcW w:w="1701" w:type="dxa"/>
            <w:vAlign w:val="center"/>
          </w:tcPr>
          <w:p w14:paraId="4D5AFE2F" w14:textId="2131F590" w:rsidR="00C628E0" w:rsidRPr="00C628E0" w:rsidRDefault="00C628E0" w:rsidP="00C628E0">
            <w:pPr>
              <w:rPr>
                <w:rFonts w:ascii="Arial" w:hAnsi="Arial" w:cs="Arial"/>
                <w:sz w:val="18"/>
                <w:szCs w:val="18"/>
              </w:rPr>
            </w:pPr>
            <w:r w:rsidRPr="00C628E0">
              <w:rPr>
                <w:rFonts w:ascii="Arial" w:hAnsi="Arial" w:cs="Arial"/>
                <w:color w:val="000000"/>
                <w:sz w:val="18"/>
                <w:szCs w:val="18"/>
              </w:rPr>
              <w:t>0.038229468</w:t>
            </w:r>
          </w:p>
        </w:tc>
        <w:tc>
          <w:tcPr>
            <w:tcW w:w="1276" w:type="dxa"/>
            <w:vAlign w:val="center"/>
          </w:tcPr>
          <w:p w14:paraId="36D624EB" w14:textId="14A64E56"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0B0A52FB" w14:textId="77777777" w:rsidTr="00CC1009">
        <w:tc>
          <w:tcPr>
            <w:tcW w:w="582" w:type="dxa"/>
            <w:vAlign w:val="center"/>
          </w:tcPr>
          <w:p w14:paraId="223FE959" w14:textId="72719467" w:rsidR="00C628E0" w:rsidRPr="00C628E0" w:rsidRDefault="00C628E0" w:rsidP="00C628E0">
            <w:pPr>
              <w:rPr>
                <w:rFonts w:ascii="Arial" w:hAnsi="Arial" w:cs="Arial"/>
                <w:sz w:val="18"/>
                <w:szCs w:val="18"/>
              </w:rPr>
            </w:pPr>
            <w:r w:rsidRPr="00C628E0">
              <w:rPr>
                <w:rFonts w:ascii="Arial" w:hAnsi="Arial" w:cs="Arial"/>
                <w:color w:val="000000"/>
                <w:sz w:val="18"/>
                <w:szCs w:val="18"/>
              </w:rPr>
              <w:t>392</w:t>
            </w:r>
          </w:p>
        </w:tc>
        <w:tc>
          <w:tcPr>
            <w:tcW w:w="1965" w:type="dxa"/>
            <w:vAlign w:val="center"/>
          </w:tcPr>
          <w:p w14:paraId="08E7D1F4" w14:textId="1FC77FE0" w:rsidR="00C628E0" w:rsidRPr="00C628E0" w:rsidRDefault="00C628E0" w:rsidP="00C628E0">
            <w:pPr>
              <w:rPr>
                <w:rFonts w:ascii="Arial" w:hAnsi="Arial" w:cs="Arial"/>
                <w:sz w:val="18"/>
                <w:szCs w:val="18"/>
              </w:rPr>
            </w:pPr>
            <w:r w:rsidRPr="00C628E0">
              <w:rPr>
                <w:rFonts w:ascii="Arial" w:hAnsi="Arial" w:cs="Arial"/>
                <w:color w:val="000000"/>
                <w:sz w:val="18"/>
                <w:szCs w:val="18"/>
              </w:rPr>
              <w:t>Chl1-203</w:t>
            </w:r>
          </w:p>
        </w:tc>
        <w:tc>
          <w:tcPr>
            <w:tcW w:w="1559" w:type="dxa"/>
            <w:vAlign w:val="center"/>
          </w:tcPr>
          <w:p w14:paraId="406E3038" w14:textId="4B17F57C" w:rsidR="00C628E0" w:rsidRPr="00C628E0" w:rsidRDefault="00C628E0" w:rsidP="00C628E0">
            <w:pPr>
              <w:rPr>
                <w:rFonts w:ascii="Arial" w:hAnsi="Arial" w:cs="Arial"/>
                <w:sz w:val="18"/>
                <w:szCs w:val="18"/>
              </w:rPr>
            </w:pPr>
            <w:r w:rsidRPr="00C628E0">
              <w:rPr>
                <w:rFonts w:ascii="Arial" w:hAnsi="Arial" w:cs="Arial"/>
                <w:color w:val="000000"/>
                <w:sz w:val="18"/>
                <w:szCs w:val="18"/>
              </w:rPr>
              <w:t>1.524691667</w:t>
            </w:r>
          </w:p>
        </w:tc>
        <w:tc>
          <w:tcPr>
            <w:tcW w:w="1418" w:type="dxa"/>
            <w:vAlign w:val="center"/>
          </w:tcPr>
          <w:p w14:paraId="5E3C9F1F" w14:textId="71317162" w:rsidR="00C628E0" w:rsidRPr="00C628E0" w:rsidRDefault="00C628E0" w:rsidP="00C628E0">
            <w:pPr>
              <w:rPr>
                <w:rFonts w:ascii="Arial" w:hAnsi="Arial" w:cs="Arial"/>
                <w:sz w:val="18"/>
                <w:szCs w:val="18"/>
              </w:rPr>
            </w:pPr>
            <w:r w:rsidRPr="00C628E0">
              <w:rPr>
                <w:rFonts w:ascii="Arial" w:hAnsi="Arial" w:cs="Arial"/>
                <w:color w:val="000000"/>
                <w:sz w:val="18"/>
                <w:szCs w:val="18"/>
              </w:rPr>
              <w:t>0.038331</w:t>
            </w:r>
          </w:p>
        </w:tc>
        <w:tc>
          <w:tcPr>
            <w:tcW w:w="1559" w:type="dxa"/>
            <w:vAlign w:val="center"/>
          </w:tcPr>
          <w:p w14:paraId="56B14CBD" w14:textId="10D7A68E" w:rsidR="00C628E0" w:rsidRPr="00C628E0" w:rsidRDefault="00C628E0" w:rsidP="00C628E0">
            <w:pPr>
              <w:rPr>
                <w:rFonts w:ascii="Arial" w:hAnsi="Arial" w:cs="Arial"/>
                <w:sz w:val="18"/>
                <w:szCs w:val="18"/>
              </w:rPr>
            </w:pPr>
            <w:r w:rsidRPr="00C628E0">
              <w:rPr>
                <w:rFonts w:ascii="Arial" w:hAnsi="Arial" w:cs="Arial"/>
                <w:color w:val="000000"/>
                <w:sz w:val="18"/>
                <w:szCs w:val="18"/>
              </w:rPr>
              <w:t>5.251397974</w:t>
            </w:r>
          </w:p>
        </w:tc>
        <w:tc>
          <w:tcPr>
            <w:tcW w:w="1701" w:type="dxa"/>
            <w:vAlign w:val="center"/>
          </w:tcPr>
          <w:p w14:paraId="6AD9DEC0" w14:textId="3C1D4311" w:rsidR="00C628E0" w:rsidRPr="00C628E0" w:rsidRDefault="00C628E0" w:rsidP="00C628E0">
            <w:pPr>
              <w:rPr>
                <w:rFonts w:ascii="Arial" w:hAnsi="Arial" w:cs="Arial"/>
                <w:sz w:val="18"/>
                <w:szCs w:val="18"/>
              </w:rPr>
            </w:pPr>
            <w:r w:rsidRPr="00C628E0">
              <w:rPr>
                <w:rFonts w:ascii="Arial" w:hAnsi="Arial" w:cs="Arial"/>
                <w:color w:val="000000"/>
                <w:sz w:val="18"/>
                <w:szCs w:val="18"/>
              </w:rPr>
              <w:t>0.00261322</w:t>
            </w:r>
          </w:p>
        </w:tc>
        <w:tc>
          <w:tcPr>
            <w:tcW w:w="1276" w:type="dxa"/>
            <w:vAlign w:val="center"/>
          </w:tcPr>
          <w:p w14:paraId="434361C3" w14:textId="49A2C6D5"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2773FDFC" w14:textId="77777777" w:rsidTr="00CC1009">
        <w:tc>
          <w:tcPr>
            <w:tcW w:w="582" w:type="dxa"/>
            <w:vAlign w:val="center"/>
          </w:tcPr>
          <w:p w14:paraId="261E1232" w14:textId="0A5720AB" w:rsidR="00C628E0" w:rsidRPr="00C628E0" w:rsidRDefault="00C628E0" w:rsidP="00C628E0">
            <w:pPr>
              <w:rPr>
                <w:rFonts w:ascii="Arial" w:hAnsi="Arial" w:cs="Arial"/>
                <w:sz w:val="18"/>
                <w:szCs w:val="18"/>
              </w:rPr>
            </w:pPr>
            <w:r w:rsidRPr="00C628E0">
              <w:rPr>
                <w:rFonts w:ascii="Arial" w:hAnsi="Arial" w:cs="Arial"/>
                <w:color w:val="000000"/>
                <w:sz w:val="18"/>
                <w:szCs w:val="18"/>
              </w:rPr>
              <w:t>393</w:t>
            </w:r>
          </w:p>
        </w:tc>
        <w:tc>
          <w:tcPr>
            <w:tcW w:w="1965" w:type="dxa"/>
            <w:vAlign w:val="center"/>
          </w:tcPr>
          <w:p w14:paraId="6AACC5AE" w14:textId="43817A22" w:rsidR="00C628E0" w:rsidRPr="00C628E0" w:rsidRDefault="00C628E0" w:rsidP="00C628E0">
            <w:pPr>
              <w:rPr>
                <w:rFonts w:ascii="Arial" w:hAnsi="Arial" w:cs="Arial"/>
                <w:sz w:val="18"/>
                <w:szCs w:val="18"/>
              </w:rPr>
            </w:pPr>
            <w:r w:rsidRPr="00C628E0">
              <w:rPr>
                <w:rFonts w:ascii="Arial" w:hAnsi="Arial" w:cs="Arial"/>
                <w:color w:val="000000"/>
                <w:sz w:val="18"/>
                <w:szCs w:val="18"/>
              </w:rPr>
              <w:t>Ltf-201</w:t>
            </w:r>
          </w:p>
        </w:tc>
        <w:tc>
          <w:tcPr>
            <w:tcW w:w="1559" w:type="dxa"/>
            <w:vAlign w:val="center"/>
          </w:tcPr>
          <w:p w14:paraId="012882ED" w14:textId="04B2A330" w:rsidR="00C628E0" w:rsidRPr="00C628E0" w:rsidRDefault="00C628E0" w:rsidP="00C628E0">
            <w:pPr>
              <w:rPr>
                <w:rFonts w:ascii="Arial" w:hAnsi="Arial" w:cs="Arial"/>
                <w:sz w:val="18"/>
                <w:szCs w:val="18"/>
              </w:rPr>
            </w:pPr>
            <w:r w:rsidRPr="00C628E0">
              <w:rPr>
                <w:rFonts w:ascii="Arial" w:hAnsi="Arial" w:cs="Arial"/>
                <w:color w:val="000000"/>
                <w:sz w:val="18"/>
                <w:szCs w:val="18"/>
              </w:rPr>
              <w:t>24.10393933</w:t>
            </w:r>
          </w:p>
        </w:tc>
        <w:tc>
          <w:tcPr>
            <w:tcW w:w="1418" w:type="dxa"/>
            <w:vAlign w:val="center"/>
          </w:tcPr>
          <w:p w14:paraId="0A3361FE" w14:textId="542B18B1" w:rsidR="00C628E0" w:rsidRPr="00C628E0" w:rsidRDefault="00C628E0" w:rsidP="00C628E0">
            <w:pPr>
              <w:rPr>
                <w:rFonts w:ascii="Arial" w:hAnsi="Arial" w:cs="Arial"/>
                <w:sz w:val="18"/>
                <w:szCs w:val="18"/>
              </w:rPr>
            </w:pPr>
            <w:r w:rsidRPr="00C628E0">
              <w:rPr>
                <w:rFonts w:ascii="Arial" w:hAnsi="Arial" w:cs="Arial"/>
                <w:color w:val="000000"/>
                <w:sz w:val="18"/>
                <w:szCs w:val="18"/>
              </w:rPr>
              <w:t>0.646478667</w:t>
            </w:r>
          </w:p>
        </w:tc>
        <w:tc>
          <w:tcPr>
            <w:tcW w:w="1559" w:type="dxa"/>
            <w:vAlign w:val="center"/>
          </w:tcPr>
          <w:p w14:paraId="704300F9" w14:textId="145F173E" w:rsidR="00C628E0" w:rsidRPr="00C628E0" w:rsidRDefault="00C628E0" w:rsidP="00C628E0">
            <w:pPr>
              <w:rPr>
                <w:rFonts w:ascii="Arial" w:hAnsi="Arial" w:cs="Arial"/>
                <w:sz w:val="18"/>
                <w:szCs w:val="18"/>
              </w:rPr>
            </w:pPr>
            <w:r w:rsidRPr="00C628E0">
              <w:rPr>
                <w:rFonts w:ascii="Arial" w:hAnsi="Arial" w:cs="Arial"/>
                <w:color w:val="000000"/>
                <w:sz w:val="18"/>
                <w:szCs w:val="18"/>
              </w:rPr>
              <w:t>5.135988043</w:t>
            </w:r>
          </w:p>
        </w:tc>
        <w:tc>
          <w:tcPr>
            <w:tcW w:w="1701" w:type="dxa"/>
            <w:vAlign w:val="center"/>
          </w:tcPr>
          <w:p w14:paraId="55894289" w14:textId="1F0B704E" w:rsidR="00C628E0" w:rsidRPr="00C628E0" w:rsidRDefault="00C628E0" w:rsidP="00C628E0">
            <w:pPr>
              <w:rPr>
                <w:rFonts w:ascii="Arial" w:hAnsi="Arial" w:cs="Arial"/>
                <w:sz w:val="18"/>
                <w:szCs w:val="18"/>
              </w:rPr>
            </w:pPr>
            <w:r w:rsidRPr="00C628E0">
              <w:rPr>
                <w:rFonts w:ascii="Arial" w:hAnsi="Arial" w:cs="Arial"/>
                <w:color w:val="000000"/>
                <w:sz w:val="18"/>
                <w:szCs w:val="18"/>
              </w:rPr>
              <w:t>0.039079127</w:t>
            </w:r>
          </w:p>
        </w:tc>
        <w:tc>
          <w:tcPr>
            <w:tcW w:w="1276" w:type="dxa"/>
            <w:vAlign w:val="center"/>
          </w:tcPr>
          <w:p w14:paraId="0DCA5D8F" w14:textId="14E01E74"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039EDE1A" w14:textId="77777777" w:rsidTr="00CC1009">
        <w:tc>
          <w:tcPr>
            <w:tcW w:w="582" w:type="dxa"/>
            <w:vAlign w:val="center"/>
          </w:tcPr>
          <w:p w14:paraId="27E36784" w14:textId="4B8CED4D" w:rsidR="00C628E0" w:rsidRPr="00C628E0" w:rsidRDefault="00C628E0" w:rsidP="00C628E0">
            <w:pPr>
              <w:rPr>
                <w:rFonts w:ascii="Arial" w:hAnsi="Arial" w:cs="Arial"/>
                <w:sz w:val="18"/>
                <w:szCs w:val="18"/>
              </w:rPr>
            </w:pPr>
            <w:r w:rsidRPr="00C628E0">
              <w:rPr>
                <w:rFonts w:ascii="Arial" w:hAnsi="Arial" w:cs="Arial"/>
                <w:color w:val="000000"/>
                <w:sz w:val="18"/>
                <w:szCs w:val="18"/>
              </w:rPr>
              <w:t>394</w:t>
            </w:r>
          </w:p>
        </w:tc>
        <w:tc>
          <w:tcPr>
            <w:tcW w:w="1965" w:type="dxa"/>
            <w:vAlign w:val="center"/>
          </w:tcPr>
          <w:p w14:paraId="5A070AEB" w14:textId="5937484F" w:rsidR="00C628E0" w:rsidRPr="00C628E0" w:rsidRDefault="00C628E0" w:rsidP="00C628E0">
            <w:pPr>
              <w:rPr>
                <w:rFonts w:ascii="Arial" w:hAnsi="Arial" w:cs="Arial"/>
                <w:sz w:val="18"/>
                <w:szCs w:val="18"/>
              </w:rPr>
            </w:pPr>
            <w:r w:rsidRPr="00C628E0">
              <w:rPr>
                <w:rFonts w:ascii="Arial" w:hAnsi="Arial" w:cs="Arial"/>
                <w:color w:val="000000"/>
                <w:sz w:val="18"/>
                <w:szCs w:val="18"/>
              </w:rPr>
              <w:t>Tial1-201</w:t>
            </w:r>
          </w:p>
        </w:tc>
        <w:tc>
          <w:tcPr>
            <w:tcW w:w="1559" w:type="dxa"/>
            <w:vAlign w:val="center"/>
          </w:tcPr>
          <w:p w14:paraId="5B3ABCA6" w14:textId="74FD11DE" w:rsidR="00C628E0" w:rsidRPr="00C628E0" w:rsidRDefault="00C628E0" w:rsidP="00C628E0">
            <w:pPr>
              <w:rPr>
                <w:rFonts w:ascii="Arial" w:hAnsi="Arial" w:cs="Arial"/>
                <w:sz w:val="18"/>
                <w:szCs w:val="18"/>
              </w:rPr>
            </w:pPr>
            <w:r w:rsidRPr="00C628E0">
              <w:rPr>
                <w:rFonts w:ascii="Arial" w:hAnsi="Arial" w:cs="Arial"/>
                <w:color w:val="000000"/>
                <w:sz w:val="18"/>
                <w:szCs w:val="18"/>
              </w:rPr>
              <w:t>3.757709333</w:t>
            </w:r>
          </w:p>
        </w:tc>
        <w:tc>
          <w:tcPr>
            <w:tcW w:w="1418" w:type="dxa"/>
            <w:vAlign w:val="center"/>
          </w:tcPr>
          <w:p w14:paraId="77641FFE" w14:textId="2BA367A9" w:rsidR="00C628E0" w:rsidRPr="00C628E0" w:rsidRDefault="00C628E0" w:rsidP="00C628E0">
            <w:pPr>
              <w:rPr>
                <w:rFonts w:ascii="Arial" w:hAnsi="Arial" w:cs="Arial"/>
                <w:sz w:val="18"/>
                <w:szCs w:val="18"/>
              </w:rPr>
            </w:pPr>
            <w:r w:rsidRPr="00C628E0">
              <w:rPr>
                <w:rFonts w:ascii="Arial" w:hAnsi="Arial" w:cs="Arial"/>
                <w:color w:val="000000"/>
                <w:sz w:val="18"/>
                <w:szCs w:val="18"/>
              </w:rPr>
              <w:t>0.111276333</w:t>
            </w:r>
          </w:p>
        </w:tc>
        <w:tc>
          <w:tcPr>
            <w:tcW w:w="1559" w:type="dxa"/>
            <w:vAlign w:val="center"/>
          </w:tcPr>
          <w:p w14:paraId="572C3E7F" w14:textId="36CC9B88" w:rsidR="00C628E0" w:rsidRPr="00C628E0" w:rsidRDefault="00C628E0" w:rsidP="00C628E0">
            <w:pPr>
              <w:rPr>
                <w:rFonts w:ascii="Arial" w:hAnsi="Arial" w:cs="Arial"/>
                <w:sz w:val="18"/>
                <w:szCs w:val="18"/>
              </w:rPr>
            </w:pPr>
            <w:r w:rsidRPr="00C628E0">
              <w:rPr>
                <w:rFonts w:ascii="Arial" w:hAnsi="Arial" w:cs="Arial"/>
                <w:color w:val="000000"/>
                <w:sz w:val="18"/>
                <w:szCs w:val="18"/>
              </w:rPr>
              <w:t>5.011826406</w:t>
            </w:r>
          </w:p>
        </w:tc>
        <w:tc>
          <w:tcPr>
            <w:tcW w:w="1701" w:type="dxa"/>
            <w:vAlign w:val="center"/>
          </w:tcPr>
          <w:p w14:paraId="57666547" w14:textId="627781C7" w:rsidR="00C628E0" w:rsidRPr="00C628E0" w:rsidRDefault="00C628E0" w:rsidP="00C628E0">
            <w:pPr>
              <w:rPr>
                <w:rFonts w:ascii="Arial" w:hAnsi="Arial" w:cs="Arial"/>
                <w:sz w:val="18"/>
                <w:szCs w:val="18"/>
              </w:rPr>
            </w:pPr>
            <w:r w:rsidRPr="00C628E0">
              <w:rPr>
                <w:rFonts w:ascii="Arial" w:hAnsi="Arial" w:cs="Arial"/>
                <w:color w:val="000000"/>
                <w:sz w:val="18"/>
                <w:szCs w:val="18"/>
              </w:rPr>
              <w:t>0.01520522</w:t>
            </w:r>
          </w:p>
        </w:tc>
        <w:tc>
          <w:tcPr>
            <w:tcW w:w="1276" w:type="dxa"/>
            <w:vAlign w:val="center"/>
          </w:tcPr>
          <w:p w14:paraId="0E483827" w14:textId="1DBA932D"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7F155AD" w14:textId="77777777" w:rsidTr="00CC1009">
        <w:tc>
          <w:tcPr>
            <w:tcW w:w="582" w:type="dxa"/>
            <w:vAlign w:val="center"/>
          </w:tcPr>
          <w:p w14:paraId="00BB4C30" w14:textId="7878911D" w:rsidR="00C628E0" w:rsidRPr="00C628E0" w:rsidRDefault="00C628E0" w:rsidP="00C628E0">
            <w:pPr>
              <w:rPr>
                <w:rFonts w:ascii="Arial" w:hAnsi="Arial" w:cs="Arial"/>
                <w:sz w:val="18"/>
                <w:szCs w:val="18"/>
              </w:rPr>
            </w:pPr>
            <w:r w:rsidRPr="00C628E0">
              <w:rPr>
                <w:rFonts w:ascii="Arial" w:hAnsi="Arial" w:cs="Arial"/>
                <w:color w:val="000000"/>
                <w:sz w:val="18"/>
                <w:szCs w:val="18"/>
              </w:rPr>
              <w:t>395</w:t>
            </w:r>
          </w:p>
        </w:tc>
        <w:tc>
          <w:tcPr>
            <w:tcW w:w="1965" w:type="dxa"/>
            <w:vAlign w:val="center"/>
          </w:tcPr>
          <w:p w14:paraId="2C667E84" w14:textId="38DDF65C" w:rsidR="00C628E0" w:rsidRPr="00C628E0" w:rsidRDefault="00C628E0" w:rsidP="00C628E0">
            <w:pPr>
              <w:rPr>
                <w:rFonts w:ascii="Arial" w:hAnsi="Arial" w:cs="Arial"/>
                <w:sz w:val="18"/>
                <w:szCs w:val="18"/>
              </w:rPr>
            </w:pPr>
            <w:r w:rsidRPr="00C628E0">
              <w:rPr>
                <w:rFonts w:ascii="Arial" w:hAnsi="Arial" w:cs="Arial"/>
                <w:color w:val="000000"/>
                <w:sz w:val="18"/>
                <w:szCs w:val="18"/>
              </w:rPr>
              <w:t>Fut8-203</w:t>
            </w:r>
          </w:p>
        </w:tc>
        <w:tc>
          <w:tcPr>
            <w:tcW w:w="1559" w:type="dxa"/>
            <w:vAlign w:val="center"/>
          </w:tcPr>
          <w:p w14:paraId="731066D1" w14:textId="19ACDDB2" w:rsidR="00C628E0" w:rsidRPr="00C628E0" w:rsidRDefault="00C628E0" w:rsidP="00C628E0">
            <w:pPr>
              <w:rPr>
                <w:rFonts w:ascii="Arial" w:hAnsi="Arial" w:cs="Arial"/>
                <w:sz w:val="18"/>
                <w:szCs w:val="18"/>
              </w:rPr>
            </w:pPr>
            <w:r w:rsidRPr="00C628E0">
              <w:rPr>
                <w:rFonts w:ascii="Arial" w:hAnsi="Arial" w:cs="Arial"/>
                <w:color w:val="000000"/>
                <w:sz w:val="18"/>
                <w:szCs w:val="18"/>
              </w:rPr>
              <w:t>8.363958333</w:t>
            </w:r>
          </w:p>
        </w:tc>
        <w:tc>
          <w:tcPr>
            <w:tcW w:w="1418" w:type="dxa"/>
            <w:vAlign w:val="center"/>
          </w:tcPr>
          <w:p w14:paraId="57455599" w14:textId="17C1BFEC" w:rsidR="00C628E0" w:rsidRPr="00C628E0" w:rsidRDefault="00C628E0" w:rsidP="00C628E0">
            <w:pPr>
              <w:rPr>
                <w:rFonts w:ascii="Arial" w:hAnsi="Arial" w:cs="Arial"/>
                <w:sz w:val="18"/>
                <w:szCs w:val="18"/>
              </w:rPr>
            </w:pPr>
            <w:r w:rsidRPr="00C628E0">
              <w:rPr>
                <w:rFonts w:ascii="Arial" w:hAnsi="Arial" w:cs="Arial"/>
                <w:color w:val="000000"/>
                <w:sz w:val="18"/>
                <w:szCs w:val="18"/>
              </w:rPr>
              <w:t>0.256312</w:t>
            </w:r>
          </w:p>
        </w:tc>
        <w:tc>
          <w:tcPr>
            <w:tcW w:w="1559" w:type="dxa"/>
            <w:vAlign w:val="center"/>
          </w:tcPr>
          <w:p w14:paraId="19F1C5F2" w14:textId="7EEC746E" w:rsidR="00C628E0" w:rsidRPr="00C628E0" w:rsidRDefault="00C628E0" w:rsidP="00C628E0">
            <w:pPr>
              <w:rPr>
                <w:rFonts w:ascii="Arial" w:hAnsi="Arial" w:cs="Arial"/>
                <w:sz w:val="18"/>
                <w:szCs w:val="18"/>
              </w:rPr>
            </w:pPr>
            <w:r w:rsidRPr="00C628E0">
              <w:rPr>
                <w:rFonts w:ascii="Arial" w:hAnsi="Arial" w:cs="Arial"/>
                <w:color w:val="000000"/>
                <w:sz w:val="18"/>
                <w:szCs w:val="18"/>
              </w:rPr>
              <w:t>4.996877298</w:t>
            </w:r>
          </w:p>
        </w:tc>
        <w:tc>
          <w:tcPr>
            <w:tcW w:w="1701" w:type="dxa"/>
            <w:vAlign w:val="center"/>
          </w:tcPr>
          <w:p w14:paraId="6B4395F3" w14:textId="503BACE7" w:rsidR="00C628E0" w:rsidRPr="00C628E0" w:rsidRDefault="00C628E0" w:rsidP="00C628E0">
            <w:pPr>
              <w:rPr>
                <w:rFonts w:ascii="Arial" w:hAnsi="Arial" w:cs="Arial"/>
                <w:sz w:val="18"/>
                <w:szCs w:val="18"/>
              </w:rPr>
            </w:pPr>
            <w:r w:rsidRPr="00C628E0">
              <w:rPr>
                <w:rFonts w:ascii="Arial" w:hAnsi="Arial" w:cs="Arial"/>
                <w:color w:val="000000"/>
                <w:sz w:val="18"/>
                <w:szCs w:val="18"/>
              </w:rPr>
              <w:t>0.018899673</w:t>
            </w:r>
          </w:p>
        </w:tc>
        <w:tc>
          <w:tcPr>
            <w:tcW w:w="1276" w:type="dxa"/>
            <w:vAlign w:val="center"/>
          </w:tcPr>
          <w:p w14:paraId="1ADC7E98" w14:textId="1C64E706"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3CD7FBC3" w14:textId="77777777" w:rsidTr="00CC1009">
        <w:tc>
          <w:tcPr>
            <w:tcW w:w="582" w:type="dxa"/>
            <w:vAlign w:val="center"/>
          </w:tcPr>
          <w:p w14:paraId="20709A20" w14:textId="44640630" w:rsidR="00C628E0" w:rsidRPr="00C628E0" w:rsidRDefault="00C628E0" w:rsidP="00C628E0">
            <w:pPr>
              <w:rPr>
                <w:rFonts w:ascii="Arial" w:hAnsi="Arial" w:cs="Arial"/>
                <w:sz w:val="18"/>
                <w:szCs w:val="18"/>
              </w:rPr>
            </w:pPr>
            <w:r w:rsidRPr="00C628E0">
              <w:rPr>
                <w:rFonts w:ascii="Arial" w:hAnsi="Arial" w:cs="Arial"/>
                <w:color w:val="000000"/>
                <w:sz w:val="18"/>
                <w:szCs w:val="18"/>
              </w:rPr>
              <w:t>396</w:t>
            </w:r>
          </w:p>
        </w:tc>
        <w:tc>
          <w:tcPr>
            <w:tcW w:w="1965" w:type="dxa"/>
            <w:vAlign w:val="center"/>
          </w:tcPr>
          <w:p w14:paraId="1AD59405" w14:textId="36410455" w:rsidR="00C628E0" w:rsidRPr="00C628E0" w:rsidRDefault="00C628E0" w:rsidP="00C628E0">
            <w:pPr>
              <w:rPr>
                <w:rFonts w:ascii="Arial" w:hAnsi="Arial" w:cs="Arial"/>
                <w:sz w:val="18"/>
                <w:szCs w:val="18"/>
              </w:rPr>
            </w:pPr>
            <w:r w:rsidRPr="00C628E0">
              <w:rPr>
                <w:rFonts w:ascii="Arial" w:hAnsi="Arial" w:cs="Arial"/>
                <w:color w:val="000000"/>
                <w:sz w:val="18"/>
                <w:szCs w:val="18"/>
              </w:rPr>
              <w:t>Dach1-202</w:t>
            </w:r>
          </w:p>
        </w:tc>
        <w:tc>
          <w:tcPr>
            <w:tcW w:w="1559" w:type="dxa"/>
            <w:vAlign w:val="center"/>
          </w:tcPr>
          <w:p w14:paraId="0E9C47DB" w14:textId="65FF8122" w:rsidR="00C628E0" w:rsidRPr="00C628E0" w:rsidRDefault="00C628E0" w:rsidP="00C628E0">
            <w:pPr>
              <w:rPr>
                <w:rFonts w:ascii="Arial" w:hAnsi="Arial" w:cs="Arial"/>
                <w:sz w:val="18"/>
                <w:szCs w:val="18"/>
              </w:rPr>
            </w:pPr>
            <w:r w:rsidRPr="00C628E0">
              <w:rPr>
                <w:rFonts w:ascii="Arial" w:hAnsi="Arial" w:cs="Arial"/>
                <w:color w:val="000000"/>
                <w:sz w:val="18"/>
                <w:szCs w:val="18"/>
              </w:rPr>
              <w:t>3.042019</w:t>
            </w:r>
          </w:p>
        </w:tc>
        <w:tc>
          <w:tcPr>
            <w:tcW w:w="1418" w:type="dxa"/>
            <w:vAlign w:val="center"/>
          </w:tcPr>
          <w:p w14:paraId="1C7D4D57" w14:textId="1609D8C9" w:rsidR="00C628E0" w:rsidRPr="00C628E0" w:rsidRDefault="00C628E0" w:rsidP="00C628E0">
            <w:pPr>
              <w:rPr>
                <w:rFonts w:ascii="Arial" w:hAnsi="Arial" w:cs="Arial"/>
                <w:sz w:val="18"/>
                <w:szCs w:val="18"/>
              </w:rPr>
            </w:pPr>
            <w:r w:rsidRPr="00C628E0">
              <w:rPr>
                <w:rFonts w:ascii="Arial" w:hAnsi="Arial" w:cs="Arial"/>
                <w:color w:val="000000"/>
                <w:sz w:val="18"/>
                <w:szCs w:val="18"/>
              </w:rPr>
              <w:t>0.096127667</w:t>
            </w:r>
          </w:p>
        </w:tc>
        <w:tc>
          <w:tcPr>
            <w:tcW w:w="1559" w:type="dxa"/>
            <w:vAlign w:val="center"/>
          </w:tcPr>
          <w:p w14:paraId="0E0CBF9A" w14:textId="12CE4BEC" w:rsidR="00C628E0" w:rsidRPr="00C628E0" w:rsidRDefault="00C628E0" w:rsidP="00C628E0">
            <w:pPr>
              <w:rPr>
                <w:rFonts w:ascii="Arial" w:hAnsi="Arial" w:cs="Arial"/>
                <w:sz w:val="18"/>
                <w:szCs w:val="18"/>
              </w:rPr>
            </w:pPr>
            <w:r w:rsidRPr="00C628E0">
              <w:rPr>
                <w:rFonts w:ascii="Arial" w:hAnsi="Arial" w:cs="Arial"/>
                <w:color w:val="000000"/>
                <w:sz w:val="18"/>
                <w:szCs w:val="18"/>
              </w:rPr>
              <w:t>4.922001794</w:t>
            </w:r>
          </w:p>
        </w:tc>
        <w:tc>
          <w:tcPr>
            <w:tcW w:w="1701" w:type="dxa"/>
            <w:vAlign w:val="center"/>
          </w:tcPr>
          <w:p w14:paraId="1A1F24E1" w14:textId="0F43595B" w:rsidR="00C628E0" w:rsidRPr="00C628E0" w:rsidRDefault="00C628E0" w:rsidP="00C628E0">
            <w:pPr>
              <w:rPr>
                <w:rFonts w:ascii="Arial" w:hAnsi="Arial" w:cs="Arial"/>
                <w:sz w:val="18"/>
                <w:szCs w:val="18"/>
              </w:rPr>
            </w:pPr>
            <w:r w:rsidRPr="00C628E0">
              <w:rPr>
                <w:rFonts w:ascii="Arial" w:hAnsi="Arial" w:cs="Arial"/>
                <w:color w:val="000000"/>
                <w:sz w:val="18"/>
                <w:szCs w:val="18"/>
              </w:rPr>
              <w:t>0.001088832</w:t>
            </w:r>
          </w:p>
        </w:tc>
        <w:tc>
          <w:tcPr>
            <w:tcW w:w="1276" w:type="dxa"/>
            <w:vAlign w:val="center"/>
          </w:tcPr>
          <w:p w14:paraId="37D68C7A" w14:textId="25C7A983"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37FB5AA0" w14:textId="77777777" w:rsidTr="00CC1009">
        <w:tc>
          <w:tcPr>
            <w:tcW w:w="582" w:type="dxa"/>
            <w:vAlign w:val="center"/>
          </w:tcPr>
          <w:p w14:paraId="44E240B4" w14:textId="4C4E34A1" w:rsidR="00C628E0" w:rsidRPr="00C628E0" w:rsidRDefault="00C628E0" w:rsidP="00C628E0">
            <w:pPr>
              <w:rPr>
                <w:rFonts w:ascii="Arial" w:hAnsi="Arial" w:cs="Arial"/>
                <w:sz w:val="18"/>
                <w:szCs w:val="18"/>
              </w:rPr>
            </w:pPr>
            <w:r w:rsidRPr="00C628E0">
              <w:rPr>
                <w:rFonts w:ascii="Arial" w:hAnsi="Arial" w:cs="Arial"/>
                <w:color w:val="000000"/>
                <w:sz w:val="18"/>
                <w:szCs w:val="18"/>
              </w:rPr>
              <w:t>397</w:t>
            </w:r>
          </w:p>
        </w:tc>
        <w:tc>
          <w:tcPr>
            <w:tcW w:w="1965" w:type="dxa"/>
            <w:vAlign w:val="center"/>
          </w:tcPr>
          <w:p w14:paraId="36D92391" w14:textId="775013B5" w:rsidR="00C628E0" w:rsidRPr="00C628E0" w:rsidRDefault="00C628E0" w:rsidP="00C628E0">
            <w:pPr>
              <w:rPr>
                <w:rFonts w:ascii="Arial" w:hAnsi="Arial" w:cs="Arial"/>
                <w:sz w:val="18"/>
                <w:szCs w:val="18"/>
              </w:rPr>
            </w:pPr>
            <w:r w:rsidRPr="00C628E0">
              <w:rPr>
                <w:rFonts w:ascii="Arial" w:hAnsi="Arial" w:cs="Arial"/>
                <w:color w:val="000000"/>
                <w:sz w:val="18"/>
                <w:szCs w:val="18"/>
              </w:rPr>
              <w:t>Ddx6-201</w:t>
            </w:r>
          </w:p>
        </w:tc>
        <w:tc>
          <w:tcPr>
            <w:tcW w:w="1559" w:type="dxa"/>
            <w:vAlign w:val="center"/>
          </w:tcPr>
          <w:p w14:paraId="433633EA" w14:textId="77BEDBEE" w:rsidR="00C628E0" w:rsidRPr="00C628E0" w:rsidRDefault="00C628E0" w:rsidP="00C628E0">
            <w:pPr>
              <w:rPr>
                <w:rFonts w:ascii="Arial" w:hAnsi="Arial" w:cs="Arial"/>
                <w:sz w:val="18"/>
                <w:szCs w:val="18"/>
              </w:rPr>
            </w:pPr>
            <w:r w:rsidRPr="00C628E0">
              <w:rPr>
                <w:rFonts w:ascii="Arial" w:hAnsi="Arial" w:cs="Arial"/>
                <w:color w:val="000000"/>
                <w:sz w:val="18"/>
                <w:szCs w:val="18"/>
              </w:rPr>
              <w:t>33.143672</w:t>
            </w:r>
          </w:p>
        </w:tc>
        <w:tc>
          <w:tcPr>
            <w:tcW w:w="1418" w:type="dxa"/>
            <w:vAlign w:val="center"/>
          </w:tcPr>
          <w:p w14:paraId="1172615E" w14:textId="70083564" w:rsidR="00C628E0" w:rsidRPr="00C628E0" w:rsidRDefault="00C628E0" w:rsidP="00C628E0">
            <w:pPr>
              <w:rPr>
                <w:rFonts w:ascii="Arial" w:hAnsi="Arial" w:cs="Arial"/>
                <w:sz w:val="18"/>
                <w:szCs w:val="18"/>
              </w:rPr>
            </w:pPr>
            <w:r w:rsidRPr="00C628E0">
              <w:rPr>
                <w:rFonts w:ascii="Arial" w:hAnsi="Arial" w:cs="Arial"/>
                <w:color w:val="000000"/>
                <w:sz w:val="18"/>
                <w:szCs w:val="18"/>
              </w:rPr>
              <w:t>1.144587</w:t>
            </w:r>
          </w:p>
        </w:tc>
        <w:tc>
          <w:tcPr>
            <w:tcW w:w="1559" w:type="dxa"/>
            <w:vAlign w:val="center"/>
          </w:tcPr>
          <w:p w14:paraId="6C0DFFF4" w14:textId="05F527F4" w:rsidR="00C628E0" w:rsidRPr="00C628E0" w:rsidRDefault="00C628E0" w:rsidP="00C628E0">
            <w:pPr>
              <w:rPr>
                <w:rFonts w:ascii="Arial" w:hAnsi="Arial" w:cs="Arial"/>
                <w:sz w:val="18"/>
                <w:szCs w:val="18"/>
              </w:rPr>
            </w:pPr>
            <w:r w:rsidRPr="00C628E0">
              <w:rPr>
                <w:rFonts w:ascii="Arial" w:hAnsi="Arial" w:cs="Arial"/>
                <w:color w:val="000000"/>
                <w:sz w:val="18"/>
                <w:szCs w:val="18"/>
              </w:rPr>
              <w:t>4.770400985</w:t>
            </w:r>
          </w:p>
        </w:tc>
        <w:tc>
          <w:tcPr>
            <w:tcW w:w="1701" w:type="dxa"/>
            <w:vAlign w:val="center"/>
          </w:tcPr>
          <w:p w14:paraId="7021254E" w14:textId="290A8167" w:rsidR="00C628E0" w:rsidRPr="00C628E0" w:rsidRDefault="00C628E0" w:rsidP="00C628E0">
            <w:pPr>
              <w:rPr>
                <w:rFonts w:ascii="Arial" w:hAnsi="Arial" w:cs="Arial"/>
                <w:sz w:val="18"/>
                <w:szCs w:val="18"/>
              </w:rPr>
            </w:pPr>
            <w:r w:rsidRPr="00C628E0">
              <w:rPr>
                <w:rFonts w:ascii="Arial" w:hAnsi="Arial" w:cs="Arial"/>
                <w:color w:val="000000"/>
                <w:sz w:val="18"/>
                <w:szCs w:val="18"/>
              </w:rPr>
              <w:t>0.024291443</w:t>
            </w:r>
          </w:p>
        </w:tc>
        <w:tc>
          <w:tcPr>
            <w:tcW w:w="1276" w:type="dxa"/>
            <w:vAlign w:val="center"/>
          </w:tcPr>
          <w:p w14:paraId="42A1104E" w14:textId="13130405"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1606D5AA" w14:textId="77777777" w:rsidTr="00CC1009">
        <w:tc>
          <w:tcPr>
            <w:tcW w:w="582" w:type="dxa"/>
            <w:vAlign w:val="center"/>
          </w:tcPr>
          <w:p w14:paraId="40D0813E" w14:textId="6F45F27B" w:rsidR="00C628E0" w:rsidRPr="00C628E0" w:rsidRDefault="00C628E0" w:rsidP="00C628E0">
            <w:pPr>
              <w:rPr>
                <w:rFonts w:ascii="Arial" w:hAnsi="Arial" w:cs="Arial"/>
                <w:sz w:val="18"/>
                <w:szCs w:val="18"/>
              </w:rPr>
            </w:pPr>
            <w:r w:rsidRPr="00C628E0">
              <w:rPr>
                <w:rFonts w:ascii="Arial" w:hAnsi="Arial" w:cs="Arial"/>
                <w:color w:val="000000"/>
                <w:sz w:val="18"/>
                <w:szCs w:val="18"/>
              </w:rPr>
              <w:t>398</w:t>
            </w:r>
          </w:p>
        </w:tc>
        <w:tc>
          <w:tcPr>
            <w:tcW w:w="1965" w:type="dxa"/>
            <w:vAlign w:val="center"/>
          </w:tcPr>
          <w:p w14:paraId="19FB0E8D" w14:textId="5610F6FF" w:rsidR="00C628E0" w:rsidRPr="00C628E0" w:rsidRDefault="00C628E0" w:rsidP="00C628E0">
            <w:pPr>
              <w:rPr>
                <w:rFonts w:ascii="Arial" w:hAnsi="Arial" w:cs="Arial"/>
                <w:sz w:val="18"/>
                <w:szCs w:val="18"/>
              </w:rPr>
            </w:pPr>
            <w:r w:rsidRPr="00C628E0">
              <w:rPr>
                <w:rFonts w:ascii="Arial" w:hAnsi="Arial" w:cs="Arial"/>
                <w:color w:val="000000"/>
                <w:sz w:val="18"/>
                <w:szCs w:val="18"/>
              </w:rPr>
              <w:t>Cttn-201</w:t>
            </w:r>
          </w:p>
        </w:tc>
        <w:tc>
          <w:tcPr>
            <w:tcW w:w="1559" w:type="dxa"/>
            <w:vAlign w:val="center"/>
          </w:tcPr>
          <w:p w14:paraId="4F6A07B2" w14:textId="5B8DDEC0" w:rsidR="00C628E0" w:rsidRPr="00C628E0" w:rsidRDefault="00C628E0" w:rsidP="00C628E0">
            <w:pPr>
              <w:rPr>
                <w:rFonts w:ascii="Arial" w:hAnsi="Arial" w:cs="Arial"/>
                <w:sz w:val="18"/>
                <w:szCs w:val="18"/>
              </w:rPr>
            </w:pPr>
            <w:r w:rsidRPr="00C628E0">
              <w:rPr>
                <w:rFonts w:ascii="Arial" w:hAnsi="Arial" w:cs="Arial"/>
                <w:color w:val="000000"/>
                <w:sz w:val="18"/>
                <w:szCs w:val="18"/>
              </w:rPr>
              <w:t>18.64337567</w:t>
            </w:r>
          </w:p>
        </w:tc>
        <w:tc>
          <w:tcPr>
            <w:tcW w:w="1418" w:type="dxa"/>
            <w:vAlign w:val="center"/>
          </w:tcPr>
          <w:p w14:paraId="31B614A7" w14:textId="6CA748A9" w:rsidR="00C628E0" w:rsidRPr="00C628E0" w:rsidRDefault="00C628E0" w:rsidP="00C628E0">
            <w:pPr>
              <w:rPr>
                <w:rFonts w:ascii="Arial" w:hAnsi="Arial" w:cs="Arial"/>
                <w:sz w:val="18"/>
                <w:szCs w:val="18"/>
              </w:rPr>
            </w:pPr>
            <w:r w:rsidRPr="00C628E0">
              <w:rPr>
                <w:rFonts w:ascii="Arial" w:hAnsi="Arial" w:cs="Arial"/>
                <w:color w:val="000000"/>
                <w:sz w:val="18"/>
                <w:szCs w:val="18"/>
              </w:rPr>
              <w:t>0.964998</w:t>
            </w:r>
          </w:p>
        </w:tc>
        <w:tc>
          <w:tcPr>
            <w:tcW w:w="1559" w:type="dxa"/>
            <w:vAlign w:val="center"/>
          </w:tcPr>
          <w:p w14:paraId="31430E1B" w14:textId="689B5E39" w:rsidR="00C628E0" w:rsidRPr="00C628E0" w:rsidRDefault="00C628E0" w:rsidP="00C628E0">
            <w:pPr>
              <w:rPr>
                <w:rFonts w:ascii="Arial" w:hAnsi="Arial" w:cs="Arial"/>
                <w:sz w:val="18"/>
                <w:szCs w:val="18"/>
              </w:rPr>
            </w:pPr>
            <w:r w:rsidRPr="00C628E0">
              <w:rPr>
                <w:rFonts w:ascii="Arial" w:hAnsi="Arial" w:cs="Arial"/>
                <w:color w:val="000000"/>
                <w:sz w:val="18"/>
                <w:szCs w:val="18"/>
              </w:rPr>
              <w:t>4.247272177</w:t>
            </w:r>
          </w:p>
        </w:tc>
        <w:tc>
          <w:tcPr>
            <w:tcW w:w="1701" w:type="dxa"/>
            <w:vAlign w:val="center"/>
          </w:tcPr>
          <w:p w14:paraId="7480E790" w14:textId="2B7AA107" w:rsidR="00C628E0" w:rsidRPr="00C628E0" w:rsidRDefault="00C628E0" w:rsidP="00C628E0">
            <w:pPr>
              <w:rPr>
                <w:rFonts w:ascii="Arial" w:hAnsi="Arial" w:cs="Arial"/>
                <w:sz w:val="18"/>
                <w:szCs w:val="18"/>
              </w:rPr>
            </w:pPr>
            <w:r w:rsidRPr="00C628E0">
              <w:rPr>
                <w:rFonts w:ascii="Arial" w:hAnsi="Arial" w:cs="Arial"/>
                <w:color w:val="000000"/>
                <w:sz w:val="18"/>
                <w:szCs w:val="18"/>
              </w:rPr>
              <w:t>0.030893383</w:t>
            </w:r>
          </w:p>
        </w:tc>
        <w:tc>
          <w:tcPr>
            <w:tcW w:w="1276" w:type="dxa"/>
            <w:vAlign w:val="center"/>
          </w:tcPr>
          <w:p w14:paraId="104083A4" w14:textId="1A8047BC"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4FF1B1DF" w14:textId="77777777" w:rsidTr="00CC1009">
        <w:tc>
          <w:tcPr>
            <w:tcW w:w="582" w:type="dxa"/>
            <w:vAlign w:val="center"/>
          </w:tcPr>
          <w:p w14:paraId="1F3F9F3F" w14:textId="69744B66" w:rsidR="00C628E0" w:rsidRPr="00C628E0" w:rsidRDefault="00C628E0" w:rsidP="00C628E0">
            <w:pPr>
              <w:rPr>
                <w:rFonts w:ascii="Arial" w:hAnsi="Arial" w:cs="Arial"/>
                <w:sz w:val="18"/>
                <w:szCs w:val="18"/>
              </w:rPr>
            </w:pPr>
            <w:r w:rsidRPr="00C628E0">
              <w:rPr>
                <w:rFonts w:ascii="Arial" w:hAnsi="Arial" w:cs="Arial"/>
                <w:color w:val="000000"/>
                <w:sz w:val="18"/>
                <w:szCs w:val="18"/>
              </w:rPr>
              <w:t>399</w:t>
            </w:r>
          </w:p>
        </w:tc>
        <w:tc>
          <w:tcPr>
            <w:tcW w:w="1965" w:type="dxa"/>
            <w:vAlign w:val="center"/>
          </w:tcPr>
          <w:p w14:paraId="66CCE81C" w14:textId="63E0725F" w:rsidR="00C628E0" w:rsidRPr="00C628E0" w:rsidRDefault="00C628E0" w:rsidP="00C628E0">
            <w:pPr>
              <w:rPr>
                <w:rFonts w:ascii="Arial" w:hAnsi="Arial" w:cs="Arial"/>
                <w:sz w:val="18"/>
                <w:szCs w:val="18"/>
              </w:rPr>
            </w:pPr>
            <w:r w:rsidRPr="00C628E0">
              <w:rPr>
                <w:rFonts w:ascii="Arial" w:hAnsi="Arial" w:cs="Arial"/>
                <w:color w:val="000000"/>
                <w:sz w:val="18"/>
                <w:szCs w:val="18"/>
              </w:rPr>
              <w:t>Gal-202</w:t>
            </w:r>
          </w:p>
        </w:tc>
        <w:tc>
          <w:tcPr>
            <w:tcW w:w="1559" w:type="dxa"/>
            <w:vAlign w:val="center"/>
          </w:tcPr>
          <w:p w14:paraId="5DF16B2A" w14:textId="464CC7FF" w:rsidR="00C628E0" w:rsidRPr="00C628E0" w:rsidRDefault="00C628E0" w:rsidP="00C628E0">
            <w:pPr>
              <w:rPr>
                <w:rFonts w:ascii="Arial" w:hAnsi="Arial" w:cs="Arial"/>
                <w:sz w:val="18"/>
                <w:szCs w:val="18"/>
              </w:rPr>
            </w:pPr>
            <w:r w:rsidRPr="00C628E0">
              <w:rPr>
                <w:rFonts w:ascii="Arial" w:hAnsi="Arial" w:cs="Arial"/>
                <w:color w:val="000000"/>
                <w:sz w:val="18"/>
                <w:szCs w:val="18"/>
              </w:rPr>
              <w:t>63.91842233</w:t>
            </w:r>
          </w:p>
        </w:tc>
        <w:tc>
          <w:tcPr>
            <w:tcW w:w="1418" w:type="dxa"/>
            <w:vAlign w:val="center"/>
          </w:tcPr>
          <w:p w14:paraId="11A900CE" w14:textId="0AA14D2B" w:rsidR="00C628E0" w:rsidRPr="00C628E0" w:rsidRDefault="00C628E0" w:rsidP="00C628E0">
            <w:pPr>
              <w:rPr>
                <w:rFonts w:ascii="Arial" w:hAnsi="Arial" w:cs="Arial"/>
                <w:sz w:val="18"/>
                <w:szCs w:val="18"/>
              </w:rPr>
            </w:pPr>
            <w:r w:rsidRPr="00C628E0">
              <w:rPr>
                <w:rFonts w:ascii="Arial" w:hAnsi="Arial" w:cs="Arial"/>
                <w:color w:val="000000"/>
                <w:sz w:val="18"/>
                <w:szCs w:val="18"/>
              </w:rPr>
              <w:t>3.496377333</w:t>
            </w:r>
          </w:p>
        </w:tc>
        <w:tc>
          <w:tcPr>
            <w:tcW w:w="1559" w:type="dxa"/>
            <w:vAlign w:val="center"/>
          </w:tcPr>
          <w:p w14:paraId="1B908A72" w14:textId="691A21B1" w:rsidR="00C628E0" w:rsidRPr="00C628E0" w:rsidRDefault="00C628E0" w:rsidP="00C628E0">
            <w:pPr>
              <w:rPr>
                <w:rFonts w:ascii="Arial" w:hAnsi="Arial" w:cs="Arial"/>
                <w:sz w:val="18"/>
                <w:szCs w:val="18"/>
              </w:rPr>
            </w:pPr>
            <w:r w:rsidRPr="00C628E0">
              <w:rPr>
                <w:rFonts w:ascii="Arial" w:hAnsi="Arial" w:cs="Arial"/>
                <w:color w:val="000000"/>
                <w:sz w:val="18"/>
                <w:szCs w:val="18"/>
              </w:rPr>
              <w:t>4.139695792</w:t>
            </w:r>
          </w:p>
        </w:tc>
        <w:tc>
          <w:tcPr>
            <w:tcW w:w="1701" w:type="dxa"/>
            <w:vAlign w:val="center"/>
          </w:tcPr>
          <w:p w14:paraId="131C0651" w14:textId="2A8B708C" w:rsidR="00C628E0" w:rsidRPr="00C628E0" w:rsidRDefault="00C628E0" w:rsidP="00C628E0">
            <w:pPr>
              <w:rPr>
                <w:rFonts w:ascii="Arial" w:hAnsi="Arial" w:cs="Arial"/>
                <w:sz w:val="18"/>
                <w:szCs w:val="18"/>
              </w:rPr>
            </w:pPr>
            <w:r w:rsidRPr="00C628E0">
              <w:rPr>
                <w:rFonts w:ascii="Arial" w:hAnsi="Arial" w:cs="Arial"/>
                <w:color w:val="000000"/>
                <w:sz w:val="18"/>
                <w:szCs w:val="18"/>
              </w:rPr>
              <w:t>0.020801705</w:t>
            </w:r>
          </w:p>
        </w:tc>
        <w:tc>
          <w:tcPr>
            <w:tcW w:w="1276" w:type="dxa"/>
            <w:vAlign w:val="center"/>
          </w:tcPr>
          <w:p w14:paraId="352B0F2B" w14:textId="42697E41"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31D64E9A" w14:textId="77777777" w:rsidTr="00CC1009">
        <w:tc>
          <w:tcPr>
            <w:tcW w:w="582" w:type="dxa"/>
            <w:vAlign w:val="center"/>
          </w:tcPr>
          <w:p w14:paraId="06419C45" w14:textId="2D7D657E" w:rsidR="00C628E0" w:rsidRPr="00C628E0" w:rsidRDefault="00C628E0" w:rsidP="00C628E0">
            <w:pPr>
              <w:rPr>
                <w:rFonts w:ascii="Arial" w:hAnsi="Arial" w:cs="Arial"/>
                <w:sz w:val="18"/>
                <w:szCs w:val="18"/>
              </w:rPr>
            </w:pPr>
            <w:r w:rsidRPr="00C628E0">
              <w:rPr>
                <w:rFonts w:ascii="Arial" w:hAnsi="Arial" w:cs="Arial"/>
                <w:color w:val="000000"/>
                <w:sz w:val="18"/>
                <w:szCs w:val="18"/>
              </w:rPr>
              <w:t>400</w:t>
            </w:r>
          </w:p>
        </w:tc>
        <w:tc>
          <w:tcPr>
            <w:tcW w:w="1965" w:type="dxa"/>
            <w:vAlign w:val="center"/>
          </w:tcPr>
          <w:p w14:paraId="1E14B7E5" w14:textId="34908945" w:rsidR="00C628E0" w:rsidRPr="00C628E0" w:rsidRDefault="00C628E0" w:rsidP="00C628E0">
            <w:pPr>
              <w:rPr>
                <w:rFonts w:ascii="Arial" w:hAnsi="Arial" w:cs="Arial"/>
                <w:sz w:val="18"/>
                <w:szCs w:val="18"/>
              </w:rPr>
            </w:pPr>
            <w:r w:rsidRPr="00C628E0">
              <w:rPr>
                <w:rFonts w:ascii="Arial" w:hAnsi="Arial" w:cs="Arial"/>
                <w:color w:val="000000"/>
                <w:sz w:val="18"/>
                <w:szCs w:val="18"/>
              </w:rPr>
              <w:t>Ift140-205</w:t>
            </w:r>
          </w:p>
        </w:tc>
        <w:tc>
          <w:tcPr>
            <w:tcW w:w="1559" w:type="dxa"/>
            <w:vAlign w:val="center"/>
          </w:tcPr>
          <w:p w14:paraId="1BDF81D8" w14:textId="641D63D2" w:rsidR="00C628E0" w:rsidRPr="00C628E0" w:rsidRDefault="00C628E0" w:rsidP="00C628E0">
            <w:pPr>
              <w:rPr>
                <w:rFonts w:ascii="Arial" w:hAnsi="Arial" w:cs="Arial"/>
                <w:sz w:val="18"/>
                <w:szCs w:val="18"/>
              </w:rPr>
            </w:pPr>
            <w:r w:rsidRPr="00C628E0">
              <w:rPr>
                <w:rFonts w:ascii="Arial" w:hAnsi="Arial" w:cs="Arial"/>
                <w:color w:val="000000"/>
                <w:sz w:val="18"/>
                <w:szCs w:val="18"/>
              </w:rPr>
              <w:t>2.736773333</w:t>
            </w:r>
          </w:p>
        </w:tc>
        <w:tc>
          <w:tcPr>
            <w:tcW w:w="1418" w:type="dxa"/>
            <w:vAlign w:val="center"/>
          </w:tcPr>
          <w:p w14:paraId="6884F10A" w14:textId="568B51D2" w:rsidR="00C628E0" w:rsidRPr="00C628E0" w:rsidRDefault="00C628E0" w:rsidP="00C628E0">
            <w:pPr>
              <w:rPr>
                <w:rFonts w:ascii="Arial" w:hAnsi="Arial" w:cs="Arial"/>
                <w:sz w:val="18"/>
                <w:szCs w:val="18"/>
              </w:rPr>
            </w:pPr>
            <w:r w:rsidRPr="00C628E0">
              <w:rPr>
                <w:rFonts w:ascii="Arial" w:hAnsi="Arial" w:cs="Arial"/>
                <w:color w:val="000000"/>
                <w:sz w:val="18"/>
                <w:szCs w:val="18"/>
              </w:rPr>
              <w:t>0.170647</w:t>
            </w:r>
          </w:p>
        </w:tc>
        <w:tc>
          <w:tcPr>
            <w:tcW w:w="1559" w:type="dxa"/>
            <w:vAlign w:val="center"/>
          </w:tcPr>
          <w:p w14:paraId="4F2007F7" w14:textId="39CEB9A9" w:rsidR="00C628E0" w:rsidRPr="00C628E0" w:rsidRDefault="00C628E0" w:rsidP="00C628E0">
            <w:pPr>
              <w:rPr>
                <w:rFonts w:ascii="Arial" w:hAnsi="Arial" w:cs="Arial"/>
                <w:sz w:val="18"/>
                <w:szCs w:val="18"/>
              </w:rPr>
            </w:pPr>
            <w:r w:rsidRPr="00C628E0">
              <w:rPr>
                <w:rFonts w:ascii="Arial" w:hAnsi="Arial" w:cs="Arial"/>
                <w:color w:val="000000"/>
                <w:sz w:val="18"/>
                <w:szCs w:val="18"/>
              </w:rPr>
              <w:t>3.940782443</w:t>
            </w:r>
          </w:p>
        </w:tc>
        <w:tc>
          <w:tcPr>
            <w:tcW w:w="1701" w:type="dxa"/>
            <w:vAlign w:val="center"/>
          </w:tcPr>
          <w:p w14:paraId="1ADE67D3" w14:textId="4AB5501A" w:rsidR="00C628E0" w:rsidRPr="00C628E0" w:rsidRDefault="00C628E0" w:rsidP="00C628E0">
            <w:pPr>
              <w:rPr>
                <w:rFonts w:ascii="Arial" w:hAnsi="Arial" w:cs="Arial"/>
                <w:sz w:val="18"/>
                <w:szCs w:val="18"/>
              </w:rPr>
            </w:pPr>
            <w:r w:rsidRPr="00C628E0">
              <w:rPr>
                <w:rFonts w:ascii="Arial" w:hAnsi="Arial" w:cs="Arial"/>
                <w:color w:val="000000"/>
                <w:sz w:val="18"/>
                <w:szCs w:val="18"/>
              </w:rPr>
              <w:t>0.033861676</w:t>
            </w:r>
          </w:p>
        </w:tc>
        <w:tc>
          <w:tcPr>
            <w:tcW w:w="1276" w:type="dxa"/>
            <w:vAlign w:val="center"/>
          </w:tcPr>
          <w:p w14:paraId="6141BC01" w14:textId="28CEC8C4"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6BD02A87" w14:textId="77777777" w:rsidTr="00CC1009">
        <w:tc>
          <w:tcPr>
            <w:tcW w:w="582" w:type="dxa"/>
            <w:vAlign w:val="center"/>
          </w:tcPr>
          <w:p w14:paraId="0592346E" w14:textId="3EAB59A8" w:rsidR="00C628E0" w:rsidRPr="00C628E0" w:rsidRDefault="00C628E0" w:rsidP="00C628E0">
            <w:pPr>
              <w:rPr>
                <w:rFonts w:ascii="Arial" w:hAnsi="Arial" w:cs="Arial"/>
                <w:sz w:val="18"/>
                <w:szCs w:val="18"/>
              </w:rPr>
            </w:pPr>
            <w:r w:rsidRPr="00C628E0">
              <w:rPr>
                <w:rFonts w:ascii="Arial" w:hAnsi="Arial" w:cs="Arial"/>
                <w:color w:val="000000"/>
                <w:sz w:val="18"/>
                <w:szCs w:val="18"/>
              </w:rPr>
              <w:t>401</w:t>
            </w:r>
          </w:p>
        </w:tc>
        <w:tc>
          <w:tcPr>
            <w:tcW w:w="1965" w:type="dxa"/>
            <w:vAlign w:val="center"/>
          </w:tcPr>
          <w:p w14:paraId="54F20234" w14:textId="27EEDEFB" w:rsidR="00C628E0" w:rsidRPr="00C628E0" w:rsidRDefault="00C628E0" w:rsidP="00C628E0">
            <w:pPr>
              <w:rPr>
                <w:rFonts w:ascii="Arial" w:hAnsi="Arial" w:cs="Arial"/>
                <w:sz w:val="18"/>
                <w:szCs w:val="18"/>
              </w:rPr>
            </w:pPr>
            <w:r w:rsidRPr="00C628E0">
              <w:rPr>
                <w:rFonts w:ascii="Arial" w:hAnsi="Arial" w:cs="Arial"/>
                <w:color w:val="000000"/>
                <w:sz w:val="18"/>
                <w:szCs w:val="18"/>
              </w:rPr>
              <w:t>Wwox-207</w:t>
            </w:r>
          </w:p>
        </w:tc>
        <w:tc>
          <w:tcPr>
            <w:tcW w:w="1559" w:type="dxa"/>
            <w:vAlign w:val="center"/>
          </w:tcPr>
          <w:p w14:paraId="634B5F1A" w14:textId="1FF8E072" w:rsidR="00C628E0" w:rsidRPr="00C628E0" w:rsidRDefault="00C628E0" w:rsidP="00C628E0">
            <w:pPr>
              <w:rPr>
                <w:rFonts w:ascii="Arial" w:hAnsi="Arial" w:cs="Arial"/>
                <w:sz w:val="18"/>
                <w:szCs w:val="18"/>
              </w:rPr>
            </w:pPr>
            <w:r w:rsidRPr="00C628E0">
              <w:rPr>
                <w:rFonts w:ascii="Arial" w:hAnsi="Arial" w:cs="Arial"/>
                <w:color w:val="000000"/>
                <w:sz w:val="18"/>
                <w:szCs w:val="18"/>
              </w:rPr>
              <w:t>2.511353333</w:t>
            </w:r>
          </w:p>
        </w:tc>
        <w:tc>
          <w:tcPr>
            <w:tcW w:w="1418" w:type="dxa"/>
            <w:vAlign w:val="center"/>
          </w:tcPr>
          <w:p w14:paraId="5D8C5CF5" w14:textId="29C735B4" w:rsidR="00C628E0" w:rsidRPr="00C628E0" w:rsidRDefault="00C628E0" w:rsidP="00C628E0">
            <w:pPr>
              <w:rPr>
                <w:rFonts w:ascii="Arial" w:hAnsi="Arial" w:cs="Arial"/>
                <w:sz w:val="18"/>
                <w:szCs w:val="18"/>
              </w:rPr>
            </w:pPr>
            <w:r w:rsidRPr="00C628E0">
              <w:rPr>
                <w:rFonts w:ascii="Arial" w:hAnsi="Arial" w:cs="Arial"/>
                <w:color w:val="000000"/>
                <w:sz w:val="18"/>
                <w:szCs w:val="18"/>
              </w:rPr>
              <w:t>0.185039</w:t>
            </w:r>
          </w:p>
        </w:tc>
        <w:tc>
          <w:tcPr>
            <w:tcW w:w="1559" w:type="dxa"/>
            <w:vAlign w:val="center"/>
          </w:tcPr>
          <w:p w14:paraId="6CD70E26" w14:textId="5A640E62" w:rsidR="00C628E0" w:rsidRPr="00C628E0" w:rsidRDefault="00C628E0" w:rsidP="00C628E0">
            <w:pPr>
              <w:rPr>
                <w:rFonts w:ascii="Arial" w:hAnsi="Arial" w:cs="Arial"/>
                <w:sz w:val="18"/>
                <w:szCs w:val="18"/>
              </w:rPr>
            </w:pPr>
            <w:r w:rsidRPr="00C628E0">
              <w:rPr>
                <w:rFonts w:ascii="Arial" w:hAnsi="Arial" w:cs="Arial"/>
                <w:color w:val="000000"/>
                <w:sz w:val="18"/>
                <w:szCs w:val="18"/>
              </w:rPr>
              <w:t>3.710986579</w:t>
            </w:r>
          </w:p>
        </w:tc>
        <w:tc>
          <w:tcPr>
            <w:tcW w:w="1701" w:type="dxa"/>
            <w:vAlign w:val="center"/>
          </w:tcPr>
          <w:p w14:paraId="1146BE45" w14:textId="4B88B731" w:rsidR="00C628E0" w:rsidRPr="00C628E0" w:rsidRDefault="00C628E0" w:rsidP="00C628E0">
            <w:pPr>
              <w:rPr>
                <w:rFonts w:ascii="Arial" w:hAnsi="Arial" w:cs="Arial"/>
                <w:sz w:val="18"/>
                <w:szCs w:val="18"/>
              </w:rPr>
            </w:pPr>
            <w:r w:rsidRPr="00C628E0">
              <w:rPr>
                <w:rFonts w:ascii="Arial" w:hAnsi="Arial" w:cs="Arial"/>
                <w:color w:val="000000"/>
                <w:sz w:val="18"/>
                <w:szCs w:val="18"/>
              </w:rPr>
              <w:t>0.027189151</w:t>
            </w:r>
          </w:p>
        </w:tc>
        <w:tc>
          <w:tcPr>
            <w:tcW w:w="1276" w:type="dxa"/>
            <w:vAlign w:val="center"/>
          </w:tcPr>
          <w:p w14:paraId="61FE1749" w14:textId="56E8BABA"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0892937E" w14:textId="77777777" w:rsidTr="00CC1009">
        <w:tc>
          <w:tcPr>
            <w:tcW w:w="582" w:type="dxa"/>
            <w:vAlign w:val="center"/>
          </w:tcPr>
          <w:p w14:paraId="2BFC632C" w14:textId="4E9B556D" w:rsidR="00C628E0" w:rsidRPr="00C628E0" w:rsidRDefault="00C628E0" w:rsidP="00C628E0">
            <w:pPr>
              <w:rPr>
                <w:rFonts w:ascii="Arial" w:hAnsi="Arial" w:cs="Arial"/>
                <w:sz w:val="18"/>
                <w:szCs w:val="18"/>
              </w:rPr>
            </w:pPr>
            <w:r w:rsidRPr="00C628E0">
              <w:rPr>
                <w:rFonts w:ascii="Arial" w:hAnsi="Arial" w:cs="Arial"/>
                <w:color w:val="000000"/>
                <w:sz w:val="18"/>
                <w:szCs w:val="18"/>
              </w:rPr>
              <w:t>402</w:t>
            </w:r>
          </w:p>
        </w:tc>
        <w:tc>
          <w:tcPr>
            <w:tcW w:w="1965" w:type="dxa"/>
            <w:vAlign w:val="center"/>
          </w:tcPr>
          <w:p w14:paraId="0C7558A4" w14:textId="11ECFE88" w:rsidR="00C628E0" w:rsidRPr="00C628E0" w:rsidRDefault="00C628E0" w:rsidP="00C628E0">
            <w:pPr>
              <w:rPr>
                <w:rFonts w:ascii="Arial" w:hAnsi="Arial" w:cs="Arial"/>
                <w:sz w:val="18"/>
                <w:szCs w:val="18"/>
              </w:rPr>
            </w:pPr>
            <w:r w:rsidRPr="00C628E0">
              <w:rPr>
                <w:rFonts w:ascii="Arial" w:hAnsi="Arial" w:cs="Arial"/>
                <w:color w:val="000000"/>
                <w:sz w:val="18"/>
                <w:szCs w:val="18"/>
              </w:rPr>
              <w:t>Svil-211</w:t>
            </w:r>
          </w:p>
        </w:tc>
        <w:tc>
          <w:tcPr>
            <w:tcW w:w="1559" w:type="dxa"/>
            <w:vAlign w:val="center"/>
          </w:tcPr>
          <w:p w14:paraId="0CD65443" w14:textId="395048F0" w:rsidR="00C628E0" w:rsidRPr="00C628E0" w:rsidRDefault="00C628E0" w:rsidP="00C628E0">
            <w:pPr>
              <w:rPr>
                <w:rFonts w:ascii="Arial" w:hAnsi="Arial" w:cs="Arial"/>
                <w:sz w:val="18"/>
                <w:szCs w:val="18"/>
              </w:rPr>
            </w:pPr>
            <w:r w:rsidRPr="00C628E0">
              <w:rPr>
                <w:rFonts w:ascii="Arial" w:hAnsi="Arial" w:cs="Arial"/>
                <w:color w:val="000000"/>
                <w:sz w:val="18"/>
                <w:szCs w:val="18"/>
              </w:rPr>
              <w:t>6.114259333</w:t>
            </w:r>
          </w:p>
        </w:tc>
        <w:tc>
          <w:tcPr>
            <w:tcW w:w="1418" w:type="dxa"/>
            <w:vAlign w:val="center"/>
          </w:tcPr>
          <w:p w14:paraId="156B4929" w14:textId="580AF115" w:rsidR="00C628E0" w:rsidRPr="00C628E0" w:rsidRDefault="00C628E0" w:rsidP="00C628E0">
            <w:pPr>
              <w:rPr>
                <w:rFonts w:ascii="Arial" w:hAnsi="Arial" w:cs="Arial"/>
                <w:sz w:val="18"/>
                <w:szCs w:val="18"/>
              </w:rPr>
            </w:pPr>
            <w:r w:rsidRPr="00C628E0">
              <w:rPr>
                <w:rFonts w:ascii="Arial" w:hAnsi="Arial" w:cs="Arial"/>
                <w:color w:val="000000"/>
                <w:sz w:val="18"/>
                <w:szCs w:val="18"/>
              </w:rPr>
              <w:t>0.57035</w:t>
            </w:r>
          </w:p>
        </w:tc>
        <w:tc>
          <w:tcPr>
            <w:tcW w:w="1559" w:type="dxa"/>
            <w:vAlign w:val="center"/>
          </w:tcPr>
          <w:p w14:paraId="4FE273EC" w14:textId="36CFA0ED" w:rsidR="00C628E0" w:rsidRPr="00C628E0" w:rsidRDefault="00C628E0" w:rsidP="00C628E0">
            <w:pPr>
              <w:rPr>
                <w:rFonts w:ascii="Arial" w:hAnsi="Arial" w:cs="Arial"/>
                <w:sz w:val="18"/>
                <w:szCs w:val="18"/>
              </w:rPr>
            </w:pPr>
            <w:r w:rsidRPr="00C628E0">
              <w:rPr>
                <w:rFonts w:ascii="Arial" w:hAnsi="Arial" w:cs="Arial"/>
                <w:color w:val="000000"/>
                <w:sz w:val="18"/>
                <w:szCs w:val="18"/>
              </w:rPr>
              <w:t>3.371053438</w:t>
            </w:r>
          </w:p>
        </w:tc>
        <w:tc>
          <w:tcPr>
            <w:tcW w:w="1701" w:type="dxa"/>
            <w:vAlign w:val="center"/>
          </w:tcPr>
          <w:p w14:paraId="3D861042" w14:textId="565D65F5" w:rsidR="00C628E0" w:rsidRPr="00C628E0" w:rsidRDefault="00C628E0" w:rsidP="00C628E0">
            <w:pPr>
              <w:rPr>
                <w:rFonts w:ascii="Arial" w:hAnsi="Arial" w:cs="Arial"/>
                <w:sz w:val="18"/>
                <w:szCs w:val="18"/>
              </w:rPr>
            </w:pPr>
            <w:r w:rsidRPr="00C628E0">
              <w:rPr>
                <w:rFonts w:ascii="Arial" w:hAnsi="Arial" w:cs="Arial"/>
                <w:color w:val="000000"/>
                <w:sz w:val="18"/>
                <w:szCs w:val="18"/>
              </w:rPr>
              <w:t>0.040495036</w:t>
            </w:r>
          </w:p>
        </w:tc>
        <w:tc>
          <w:tcPr>
            <w:tcW w:w="1276" w:type="dxa"/>
            <w:vAlign w:val="center"/>
          </w:tcPr>
          <w:p w14:paraId="5B2A808D" w14:textId="581D5B3E" w:rsidR="00C628E0" w:rsidRPr="00C628E0" w:rsidRDefault="00C628E0" w:rsidP="00C628E0">
            <w:pPr>
              <w:rPr>
                <w:rFonts w:ascii="Arial" w:hAnsi="Arial" w:cs="Arial"/>
                <w:sz w:val="18"/>
                <w:szCs w:val="18"/>
              </w:rPr>
            </w:pPr>
            <w:r w:rsidRPr="00C628E0">
              <w:rPr>
                <w:rFonts w:ascii="Arial" w:hAnsi="Arial" w:cs="Arial"/>
                <w:color w:val="000000"/>
                <w:sz w:val="18"/>
                <w:szCs w:val="18"/>
              </w:rPr>
              <w:t>up</w:t>
            </w:r>
          </w:p>
        </w:tc>
      </w:tr>
      <w:tr w:rsidR="00C628E0" w:rsidRPr="00C628E0" w14:paraId="71428E8F" w14:textId="77777777" w:rsidTr="00CC1009">
        <w:tc>
          <w:tcPr>
            <w:tcW w:w="582" w:type="dxa"/>
            <w:vAlign w:val="center"/>
          </w:tcPr>
          <w:p w14:paraId="7A30FC52" w14:textId="382916CE" w:rsidR="00C628E0" w:rsidRPr="00C628E0" w:rsidRDefault="00C628E0" w:rsidP="00C628E0">
            <w:pPr>
              <w:rPr>
                <w:rFonts w:ascii="Arial" w:hAnsi="Arial" w:cs="Arial"/>
                <w:sz w:val="18"/>
                <w:szCs w:val="18"/>
              </w:rPr>
            </w:pPr>
            <w:r w:rsidRPr="00C628E0">
              <w:rPr>
                <w:rFonts w:ascii="Arial" w:hAnsi="Arial" w:cs="Arial"/>
                <w:color w:val="000000"/>
                <w:sz w:val="18"/>
                <w:szCs w:val="18"/>
              </w:rPr>
              <w:t>403</w:t>
            </w:r>
          </w:p>
        </w:tc>
        <w:tc>
          <w:tcPr>
            <w:tcW w:w="1965" w:type="dxa"/>
            <w:vAlign w:val="center"/>
          </w:tcPr>
          <w:p w14:paraId="444CD4CB" w14:textId="4BED557D" w:rsidR="00C628E0" w:rsidRPr="00C628E0" w:rsidRDefault="00C628E0" w:rsidP="00C628E0">
            <w:pPr>
              <w:rPr>
                <w:rFonts w:ascii="Arial" w:hAnsi="Arial" w:cs="Arial"/>
                <w:sz w:val="18"/>
                <w:szCs w:val="18"/>
              </w:rPr>
            </w:pPr>
            <w:r w:rsidRPr="00C628E0">
              <w:rPr>
                <w:rFonts w:ascii="Arial" w:hAnsi="Arial" w:cs="Arial"/>
                <w:color w:val="000000"/>
                <w:sz w:val="18"/>
                <w:szCs w:val="18"/>
              </w:rPr>
              <w:t>Phc2-201</w:t>
            </w:r>
          </w:p>
        </w:tc>
        <w:tc>
          <w:tcPr>
            <w:tcW w:w="1559" w:type="dxa"/>
            <w:vAlign w:val="center"/>
          </w:tcPr>
          <w:p w14:paraId="528C4517" w14:textId="7942414C" w:rsidR="00C628E0" w:rsidRPr="00C628E0" w:rsidRDefault="00C628E0" w:rsidP="00C628E0">
            <w:pPr>
              <w:rPr>
                <w:rFonts w:ascii="Arial" w:hAnsi="Arial" w:cs="Arial"/>
                <w:sz w:val="18"/>
                <w:szCs w:val="18"/>
              </w:rPr>
            </w:pPr>
            <w:r w:rsidRPr="00C628E0">
              <w:rPr>
                <w:rFonts w:ascii="Arial" w:hAnsi="Arial" w:cs="Arial"/>
                <w:color w:val="000000"/>
                <w:sz w:val="18"/>
                <w:szCs w:val="18"/>
              </w:rPr>
              <w:t>0.401219667</w:t>
            </w:r>
          </w:p>
        </w:tc>
        <w:tc>
          <w:tcPr>
            <w:tcW w:w="1418" w:type="dxa"/>
            <w:vAlign w:val="center"/>
          </w:tcPr>
          <w:p w14:paraId="6A4358EC" w14:textId="7DCFF066" w:rsidR="00C628E0" w:rsidRPr="00C628E0" w:rsidRDefault="00C628E0" w:rsidP="00C628E0">
            <w:pPr>
              <w:rPr>
                <w:rFonts w:ascii="Arial" w:hAnsi="Arial" w:cs="Arial"/>
                <w:sz w:val="18"/>
                <w:szCs w:val="18"/>
              </w:rPr>
            </w:pPr>
            <w:r w:rsidRPr="00C628E0">
              <w:rPr>
                <w:rFonts w:ascii="Arial" w:hAnsi="Arial" w:cs="Arial"/>
                <w:color w:val="000000"/>
                <w:sz w:val="18"/>
                <w:szCs w:val="18"/>
              </w:rPr>
              <w:t>5.933160667</w:t>
            </w:r>
          </w:p>
        </w:tc>
        <w:tc>
          <w:tcPr>
            <w:tcW w:w="1559" w:type="dxa"/>
            <w:vAlign w:val="center"/>
          </w:tcPr>
          <w:p w14:paraId="34B74035" w14:textId="2D46798F" w:rsidR="00C628E0" w:rsidRPr="00C628E0" w:rsidRDefault="00C628E0" w:rsidP="00C628E0">
            <w:pPr>
              <w:rPr>
                <w:rFonts w:ascii="Arial" w:hAnsi="Arial" w:cs="Arial"/>
                <w:sz w:val="18"/>
                <w:szCs w:val="18"/>
              </w:rPr>
            </w:pPr>
            <w:r w:rsidRPr="00C628E0">
              <w:rPr>
                <w:rFonts w:ascii="Arial" w:hAnsi="Arial" w:cs="Arial"/>
                <w:color w:val="000000"/>
                <w:sz w:val="18"/>
                <w:szCs w:val="18"/>
              </w:rPr>
              <w:t>-3.938490864</w:t>
            </w:r>
          </w:p>
        </w:tc>
        <w:tc>
          <w:tcPr>
            <w:tcW w:w="1701" w:type="dxa"/>
            <w:vAlign w:val="center"/>
          </w:tcPr>
          <w:p w14:paraId="75270F5C" w14:textId="03B22A36" w:rsidR="00C628E0" w:rsidRPr="00C628E0" w:rsidRDefault="00C628E0" w:rsidP="00C628E0">
            <w:pPr>
              <w:rPr>
                <w:rFonts w:ascii="Arial" w:hAnsi="Arial" w:cs="Arial"/>
                <w:sz w:val="18"/>
                <w:szCs w:val="18"/>
              </w:rPr>
            </w:pPr>
            <w:r w:rsidRPr="00C628E0">
              <w:rPr>
                <w:rFonts w:ascii="Arial" w:hAnsi="Arial" w:cs="Arial"/>
                <w:color w:val="000000"/>
                <w:sz w:val="18"/>
                <w:szCs w:val="18"/>
              </w:rPr>
              <w:t>0.029931177</w:t>
            </w:r>
          </w:p>
        </w:tc>
        <w:tc>
          <w:tcPr>
            <w:tcW w:w="1276" w:type="dxa"/>
            <w:vAlign w:val="center"/>
          </w:tcPr>
          <w:p w14:paraId="76854204" w14:textId="650A0320"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5061A3C7" w14:textId="77777777" w:rsidTr="00CC1009">
        <w:tc>
          <w:tcPr>
            <w:tcW w:w="582" w:type="dxa"/>
            <w:vAlign w:val="center"/>
          </w:tcPr>
          <w:p w14:paraId="2163EE93" w14:textId="1B5CBF5F" w:rsidR="00C628E0" w:rsidRPr="00C628E0" w:rsidRDefault="00C628E0" w:rsidP="00C628E0">
            <w:pPr>
              <w:rPr>
                <w:rFonts w:ascii="Arial" w:hAnsi="Arial" w:cs="Arial"/>
                <w:sz w:val="18"/>
                <w:szCs w:val="18"/>
              </w:rPr>
            </w:pPr>
            <w:r w:rsidRPr="00C628E0">
              <w:rPr>
                <w:rFonts w:ascii="Arial" w:hAnsi="Arial" w:cs="Arial"/>
                <w:color w:val="000000"/>
                <w:sz w:val="18"/>
                <w:szCs w:val="18"/>
              </w:rPr>
              <w:t>404</w:t>
            </w:r>
          </w:p>
        </w:tc>
        <w:tc>
          <w:tcPr>
            <w:tcW w:w="1965" w:type="dxa"/>
            <w:vAlign w:val="center"/>
          </w:tcPr>
          <w:p w14:paraId="11C4432A" w14:textId="6AF56B15" w:rsidR="00C628E0" w:rsidRPr="00C628E0" w:rsidRDefault="00C628E0" w:rsidP="00C628E0">
            <w:pPr>
              <w:rPr>
                <w:rFonts w:ascii="Arial" w:hAnsi="Arial" w:cs="Arial"/>
                <w:sz w:val="18"/>
                <w:szCs w:val="18"/>
              </w:rPr>
            </w:pPr>
            <w:r w:rsidRPr="00C628E0">
              <w:rPr>
                <w:rFonts w:ascii="Arial" w:hAnsi="Arial" w:cs="Arial"/>
                <w:color w:val="000000"/>
                <w:sz w:val="18"/>
                <w:szCs w:val="18"/>
              </w:rPr>
              <w:t>Olfm1-201</w:t>
            </w:r>
          </w:p>
        </w:tc>
        <w:tc>
          <w:tcPr>
            <w:tcW w:w="1559" w:type="dxa"/>
            <w:vAlign w:val="center"/>
          </w:tcPr>
          <w:p w14:paraId="315159DB" w14:textId="4C26D497" w:rsidR="00C628E0" w:rsidRPr="00C628E0" w:rsidRDefault="00C628E0" w:rsidP="00C628E0">
            <w:pPr>
              <w:rPr>
                <w:rFonts w:ascii="Arial" w:hAnsi="Arial" w:cs="Arial"/>
                <w:sz w:val="18"/>
                <w:szCs w:val="18"/>
              </w:rPr>
            </w:pPr>
            <w:r w:rsidRPr="00C628E0">
              <w:rPr>
                <w:rFonts w:ascii="Arial" w:hAnsi="Arial" w:cs="Arial"/>
                <w:color w:val="000000"/>
                <w:sz w:val="18"/>
                <w:szCs w:val="18"/>
              </w:rPr>
              <w:t>1.661563667</w:t>
            </w:r>
          </w:p>
        </w:tc>
        <w:tc>
          <w:tcPr>
            <w:tcW w:w="1418" w:type="dxa"/>
            <w:vAlign w:val="center"/>
          </w:tcPr>
          <w:p w14:paraId="18F0F7DC" w14:textId="08B68943" w:rsidR="00C628E0" w:rsidRPr="00C628E0" w:rsidRDefault="00C628E0" w:rsidP="00C628E0">
            <w:pPr>
              <w:rPr>
                <w:rFonts w:ascii="Arial" w:hAnsi="Arial" w:cs="Arial"/>
                <w:sz w:val="18"/>
                <w:szCs w:val="18"/>
              </w:rPr>
            </w:pPr>
            <w:r w:rsidRPr="00C628E0">
              <w:rPr>
                <w:rFonts w:ascii="Arial" w:hAnsi="Arial" w:cs="Arial"/>
                <w:color w:val="000000"/>
                <w:sz w:val="18"/>
                <w:szCs w:val="18"/>
              </w:rPr>
              <w:t>26.51912767</w:t>
            </w:r>
          </w:p>
        </w:tc>
        <w:tc>
          <w:tcPr>
            <w:tcW w:w="1559" w:type="dxa"/>
            <w:vAlign w:val="center"/>
          </w:tcPr>
          <w:p w14:paraId="6F616978" w14:textId="5DBC9219" w:rsidR="00C628E0" w:rsidRPr="00C628E0" w:rsidRDefault="00C628E0" w:rsidP="00C628E0">
            <w:pPr>
              <w:rPr>
                <w:rFonts w:ascii="Arial" w:hAnsi="Arial" w:cs="Arial"/>
                <w:sz w:val="18"/>
                <w:szCs w:val="18"/>
              </w:rPr>
            </w:pPr>
            <w:r w:rsidRPr="00C628E0">
              <w:rPr>
                <w:rFonts w:ascii="Arial" w:hAnsi="Arial" w:cs="Arial"/>
                <w:color w:val="000000"/>
                <w:sz w:val="18"/>
                <w:szCs w:val="18"/>
              </w:rPr>
              <w:t>-4.035675103</w:t>
            </w:r>
          </w:p>
        </w:tc>
        <w:tc>
          <w:tcPr>
            <w:tcW w:w="1701" w:type="dxa"/>
            <w:vAlign w:val="center"/>
          </w:tcPr>
          <w:p w14:paraId="0718036E" w14:textId="263DC338" w:rsidR="00C628E0" w:rsidRPr="00C628E0" w:rsidRDefault="00C628E0" w:rsidP="00C628E0">
            <w:pPr>
              <w:rPr>
                <w:rFonts w:ascii="Arial" w:hAnsi="Arial" w:cs="Arial"/>
                <w:sz w:val="18"/>
                <w:szCs w:val="18"/>
              </w:rPr>
            </w:pPr>
            <w:r w:rsidRPr="00C628E0">
              <w:rPr>
                <w:rFonts w:ascii="Arial" w:hAnsi="Arial" w:cs="Arial"/>
                <w:color w:val="000000"/>
                <w:sz w:val="18"/>
                <w:szCs w:val="18"/>
              </w:rPr>
              <w:t>0.042352068</w:t>
            </w:r>
          </w:p>
        </w:tc>
        <w:tc>
          <w:tcPr>
            <w:tcW w:w="1276" w:type="dxa"/>
            <w:vAlign w:val="center"/>
          </w:tcPr>
          <w:p w14:paraId="3F48368D" w14:textId="2A76F1AB"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1705E494" w14:textId="77777777" w:rsidTr="00CC1009">
        <w:tc>
          <w:tcPr>
            <w:tcW w:w="582" w:type="dxa"/>
            <w:vAlign w:val="center"/>
          </w:tcPr>
          <w:p w14:paraId="4CD4D9FE" w14:textId="50264D84" w:rsidR="00C628E0" w:rsidRPr="00C628E0" w:rsidRDefault="00C628E0" w:rsidP="00C628E0">
            <w:pPr>
              <w:rPr>
                <w:rFonts w:ascii="Arial" w:hAnsi="Arial" w:cs="Arial"/>
                <w:sz w:val="18"/>
                <w:szCs w:val="18"/>
              </w:rPr>
            </w:pPr>
            <w:r w:rsidRPr="00C628E0">
              <w:rPr>
                <w:rFonts w:ascii="Arial" w:hAnsi="Arial" w:cs="Arial"/>
                <w:color w:val="000000"/>
                <w:sz w:val="18"/>
                <w:szCs w:val="18"/>
              </w:rPr>
              <w:t>405</w:t>
            </w:r>
          </w:p>
        </w:tc>
        <w:tc>
          <w:tcPr>
            <w:tcW w:w="1965" w:type="dxa"/>
            <w:vAlign w:val="center"/>
          </w:tcPr>
          <w:p w14:paraId="1CBBB0CE" w14:textId="6419FA31" w:rsidR="00C628E0" w:rsidRPr="00C628E0" w:rsidRDefault="00C628E0" w:rsidP="00C628E0">
            <w:pPr>
              <w:rPr>
                <w:rFonts w:ascii="Arial" w:hAnsi="Arial" w:cs="Arial"/>
                <w:sz w:val="18"/>
                <w:szCs w:val="18"/>
              </w:rPr>
            </w:pPr>
            <w:r w:rsidRPr="00C628E0">
              <w:rPr>
                <w:rFonts w:ascii="Arial" w:hAnsi="Arial" w:cs="Arial"/>
                <w:color w:val="000000"/>
                <w:sz w:val="18"/>
                <w:szCs w:val="18"/>
              </w:rPr>
              <w:t>Inpp4a-201</w:t>
            </w:r>
          </w:p>
        </w:tc>
        <w:tc>
          <w:tcPr>
            <w:tcW w:w="1559" w:type="dxa"/>
            <w:vAlign w:val="center"/>
          </w:tcPr>
          <w:p w14:paraId="677A85E8" w14:textId="3021FB0C" w:rsidR="00C628E0" w:rsidRPr="00C628E0" w:rsidRDefault="00C628E0" w:rsidP="00C628E0">
            <w:pPr>
              <w:rPr>
                <w:rFonts w:ascii="Arial" w:hAnsi="Arial" w:cs="Arial"/>
                <w:sz w:val="18"/>
                <w:szCs w:val="18"/>
              </w:rPr>
            </w:pPr>
            <w:r w:rsidRPr="00C628E0">
              <w:rPr>
                <w:rFonts w:ascii="Arial" w:hAnsi="Arial" w:cs="Arial"/>
                <w:color w:val="000000"/>
                <w:sz w:val="18"/>
                <w:szCs w:val="18"/>
              </w:rPr>
              <w:t>0.899447667</w:t>
            </w:r>
          </w:p>
        </w:tc>
        <w:tc>
          <w:tcPr>
            <w:tcW w:w="1418" w:type="dxa"/>
            <w:vAlign w:val="center"/>
          </w:tcPr>
          <w:p w14:paraId="62700286" w14:textId="22A8D19B" w:rsidR="00C628E0" w:rsidRPr="00C628E0" w:rsidRDefault="00C628E0" w:rsidP="00C628E0">
            <w:pPr>
              <w:rPr>
                <w:rFonts w:ascii="Arial" w:hAnsi="Arial" w:cs="Arial"/>
                <w:sz w:val="18"/>
                <w:szCs w:val="18"/>
              </w:rPr>
            </w:pPr>
            <w:r w:rsidRPr="00C628E0">
              <w:rPr>
                <w:rFonts w:ascii="Arial" w:hAnsi="Arial" w:cs="Arial"/>
                <w:color w:val="000000"/>
                <w:sz w:val="18"/>
                <w:szCs w:val="18"/>
              </w:rPr>
              <w:t>15.78162567</w:t>
            </w:r>
          </w:p>
        </w:tc>
        <w:tc>
          <w:tcPr>
            <w:tcW w:w="1559" w:type="dxa"/>
            <w:vAlign w:val="center"/>
          </w:tcPr>
          <w:p w14:paraId="7E1DC86F" w14:textId="417DDD68" w:rsidR="00C628E0" w:rsidRPr="00C628E0" w:rsidRDefault="00C628E0" w:rsidP="00C628E0">
            <w:pPr>
              <w:rPr>
                <w:rFonts w:ascii="Arial" w:hAnsi="Arial" w:cs="Arial"/>
                <w:sz w:val="18"/>
                <w:szCs w:val="18"/>
              </w:rPr>
            </w:pPr>
            <w:r w:rsidRPr="00C628E0">
              <w:rPr>
                <w:rFonts w:ascii="Arial" w:hAnsi="Arial" w:cs="Arial"/>
                <w:color w:val="000000"/>
                <w:sz w:val="18"/>
                <w:szCs w:val="18"/>
              </w:rPr>
              <w:t>-4.199818228</w:t>
            </w:r>
          </w:p>
        </w:tc>
        <w:tc>
          <w:tcPr>
            <w:tcW w:w="1701" w:type="dxa"/>
            <w:vAlign w:val="center"/>
          </w:tcPr>
          <w:p w14:paraId="579F50E5" w14:textId="14A3BE2B" w:rsidR="00C628E0" w:rsidRPr="00C628E0" w:rsidRDefault="00C628E0" w:rsidP="00C628E0">
            <w:pPr>
              <w:rPr>
                <w:rFonts w:ascii="Arial" w:hAnsi="Arial" w:cs="Arial"/>
                <w:sz w:val="18"/>
                <w:szCs w:val="18"/>
              </w:rPr>
            </w:pPr>
            <w:r w:rsidRPr="00C628E0">
              <w:rPr>
                <w:rFonts w:ascii="Arial" w:hAnsi="Arial" w:cs="Arial"/>
                <w:color w:val="000000"/>
                <w:sz w:val="18"/>
                <w:szCs w:val="18"/>
              </w:rPr>
              <w:t>0.04290887</w:t>
            </w:r>
          </w:p>
        </w:tc>
        <w:tc>
          <w:tcPr>
            <w:tcW w:w="1276" w:type="dxa"/>
            <w:vAlign w:val="center"/>
          </w:tcPr>
          <w:p w14:paraId="15EF43BA" w14:textId="68C333DC"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4C843A99" w14:textId="77777777" w:rsidTr="00CC1009">
        <w:tc>
          <w:tcPr>
            <w:tcW w:w="582" w:type="dxa"/>
            <w:vAlign w:val="center"/>
          </w:tcPr>
          <w:p w14:paraId="581EC979" w14:textId="6878AF05" w:rsidR="00C628E0" w:rsidRPr="00C628E0" w:rsidRDefault="00C628E0" w:rsidP="00C628E0">
            <w:pPr>
              <w:rPr>
                <w:rFonts w:ascii="Arial" w:hAnsi="Arial" w:cs="Arial"/>
                <w:sz w:val="18"/>
                <w:szCs w:val="18"/>
              </w:rPr>
            </w:pPr>
            <w:r w:rsidRPr="00C628E0">
              <w:rPr>
                <w:rFonts w:ascii="Arial" w:hAnsi="Arial" w:cs="Arial"/>
                <w:color w:val="000000"/>
                <w:sz w:val="18"/>
                <w:szCs w:val="18"/>
              </w:rPr>
              <w:t>406</w:t>
            </w:r>
          </w:p>
        </w:tc>
        <w:tc>
          <w:tcPr>
            <w:tcW w:w="1965" w:type="dxa"/>
            <w:vAlign w:val="center"/>
          </w:tcPr>
          <w:p w14:paraId="3023FA47" w14:textId="53A0037D" w:rsidR="00C628E0" w:rsidRPr="00C628E0" w:rsidRDefault="00C628E0" w:rsidP="00C628E0">
            <w:pPr>
              <w:rPr>
                <w:rFonts w:ascii="Arial" w:hAnsi="Arial" w:cs="Arial"/>
                <w:sz w:val="18"/>
                <w:szCs w:val="18"/>
              </w:rPr>
            </w:pPr>
            <w:r w:rsidRPr="00C628E0">
              <w:rPr>
                <w:rFonts w:ascii="Arial" w:hAnsi="Arial" w:cs="Arial"/>
                <w:color w:val="000000"/>
                <w:sz w:val="18"/>
                <w:szCs w:val="18"/>
              </w:rPr>
              <w:t>Tmem163-205</w:t>
            </w:r>
          </w:p>
        </w:tc>
        <w:tc>
          <w:tcPr>
            <w:tcW w:w="1559" w:type="dxa"/>
            <w:vAlign w:val="center"/>
          </w:tcPr>
          <w:p w14:paraId="6F454F08" w14:textId="23A980A0" w:rsidR="00C628E0" w:rsidRPr="00C628E0" w:rsidRDefault="00C628E0" w:rsidP="00C628E0">
            <w:pPr>
              <w:rPr>
                <w:rFonts w:ascii="Arial" w:hAnsi="Arial" w:cs="Arial"/>
                <w:sz w:val="18"/>
                <w:szCs w:val="18"/>
              </w:rPr>
            </w:pPr>
            <w:r w:rsidRPr="00C628E0">
              <w:rPr>
                <w:rFonts w:ascii="Arial" w:hAnsi="Arial" w:cs="Arial"/>
                <w:color w:val="000000"/>
                <w:sz w:val="18"/>
                <w:szCs w:val="18"/>
              </w:rPr>
              <w:t>0.160894333</w:t>
            </w:r>
          </w:p>
        </w:tc>
        <w:tc>
          <w:tcPr>
            <w:tcW w:w="1418" w:type="dxa"/>
            <w:vAlign w:val="center"/>
          </w:tcPr>
          <w:p w14:paraId="50F5CC8F" w14:textId="38B83DB6" w:rsidR="00C628E0" w:rsidRPr="00C628E0" w:rsidRDefault="00C628E0" w:rsidP="00C628E0">
            <w:pPr>
              <w:rPr>
                <w:rFonts w:ascii="Arial" w:hAnsi="Arial" w:cs="Arial"/>
                <w:sz w:val="18"/>
                <w:szCs w:val="18"/>
              </w:rPr>
            </w:pPr>
            <w:r w:rsidRPr="00C628E0">
              <w:rPr>
                <w:rFonts w:ascii="Arial" w:hAnsi="Arial" w:cs="Arial"/>
                <w:color w:val="000000"/>
                <w:sz w:val="18"/>
                <w:szCs w:val="18"/>
              </w:rPr>
              <w:t>3.435077</w:t>
            </w:r>
          </w:p>
        </w:tc>
        <w:tc>
          <w:tcPr>
            <w:tcW w:w="1559" w:type="dxa"/>
            <w:vAlign w:val="center"/>
          </w:tcPr>
          <w:p w14:paraId="00B55E19" w14:textId="0F2442D1" w:rsidR="00C628E0" w:rsidRPr="00C628E0" w:rsidRDefault="00C628E0" w:rsidP="00C628E0">
            <w:pPr>
              <w:rPr>
                <w:rFonts w:ascii="Arial" w:hAnsi="Arial" w:cs="Arial"/>
                <w:sz w:val="18"/>
                <w:szCs w:val="18"/>
              </w:rPr>
            </w:pPr>
            <w:r w:rsidRPr="00C628E0">
              <w:rPr>
                <w:rFonts w:ascii="Arial" w:hAnsi="Arial" w:cs="Arial"/>
                <w:color w:val="000000"/>
                <w:sz w:val="18"/>
                <w:szCs w:val="18"/>
              </w:rPr>
              <w:t>-4.451357805</w:t>
            </w:r>
          </w:p>
        </w:tc>
        <w:tc>
          <w:tcPr>
            <w:tcW w:w="1701" w:type="dxa"/>
            <w:vAlign w:val="center"/>
          </w:tcPr>
          <w:p w14:paraId="48E797E2" w14:textId="7D23FB47" w:rsidR="00C628E0" w:rsidRPr="00C628E0" w:rsidRDefault="00C628E0" w:rsidP="00C628E0">
            <w:pPr>
              <w:rPr>
                <w:rFonts w:ascii="Arial" w:hAnsi="Arial" w:cs="Arial"/>
                <w:sz w:val="18"/>
                <w:szCs w:val="18"/>
              </w:rPr>
            </w:pPr>
            <w:r w:rsidRPr="00C628E0">
              <w:rPr>
                <w:rFonts w:ascii="Arial" w:hAnsi="Arial" w:cs="Arial"/>
                <w:color w:val="000000"/>
                <w:sz w:val="18"/>
                <w:szCs w:val="18"/>
              </w:rPr>
              <w:t>0.019550575</w:t>
            </w:r>
          </w:p>
        </w:tc>
        <w:tc>
          <w:tcPr>
            <w:tcW w:w="1276" w:type="dxa"/>
            <w:vAlign w:val="center"/>
          </w:tcPr>
          <w:p w14:paraId="77BA98C8" w14:textId="686BCB33"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611F7D6C" w14:textId="77777777" w:rsidTr="00CC1009">
        <w:tc>
          <w:tcPr>
            <w:tcW w:w="582" w:type="dxa"/>
            <w:vAlign w:val="center"/>
          </w:tcPr>
          <w:p w14:paraId="07C8E8DC" w14:textId="78DF4C7F" w:rsidR="00C628E0" w:rsidRPr="00C628E0" w:rsidRDefault="00C628E0" w:rsidP="00C628E0">
            <w:pPr>
              <w:rPr>
                <w:rFonts w:ascii="Arial" w:hAnsi="Arial" w:cs="Arial"/>
                <w:sz w:val="18"/>
                <w:szCs w:val="18"/>
              </w:rPr>
            </w:pPr>
            <w:r w:rsidRPr="00C628E0">
              <w:rPr>
                <w:rFonts w:ascii="Arial" w:hAnsi="Arial" w:cs="Arial"/>
                <w:color w:val="000000"/>
                <w:sz w:val="18"/>
                <w:szCs w:val="18"/>
              </w:rPr>
              <w:t>407</w:t>
            </w:r>
          </w:p>
        </w:tc>
        <w:tc>
          <w:tcPr>
            <w:tcW w:w="1965" w:type="dxa"/>
            <w:vAlign w:val="center"/>
          </w:tcPr>
          <w:p w14:paraId="4199FB44" w14:textId="3CB2BC82" w:rsidR="00C628E0" w:rsidRPr="00C628E0" w:rsidRDefault="00C628E0" w:rsidP="00C628E0">
            <w:pPr>
              <w:rPr>
                <w:rFonts w:ascii="Arial" w:hAnsi="Arial" w:cs="Arial"/>
                <w:sz w:val="18"/>
                <w:szCs w:val="18"/>
              </w:rPr>
            </w:pPr>
            <w:r w:rsidRPr="00C628E0">
              <w:rPr>
                <w:rFonts w:ascii="Arial" w:hAnsi="Arial" w:cs="Arial"/>
                <w:color w:val="000000"/>
                <w:sz w:val="18"/>
                <w:szCs w:val="18"/>
              </w:rPr>
              <w:t>Mark2-221</w:t>
            </w:r>
          </w:p>
        </w:tc>
        <w:tc>
          <w:tcPr>
            <w:tcW w:w="1559" w:type="dxa"/>
            <w:vAlign w:val="center"/>
          </w:tcPr>
          <w:p w14:paraId="4B493426" w14:textId="0A5F5FD6" w:rsidR="00C628E0" w:rsidRPr="00C628E0" w:rsidRDefault="00C628E0" w:rsidP="00C628E0">
            <w:pPr>
              <w:rPr>
                <w:rFonts w:ascii="Arial" w:hAnsi="Arial" w:cs="Arial"/>
                <w:sz w:val="18"/>
                <w:szCs w:val="18"/>
              </w:rPr>
            </w:pPr>
            <w:r w:rsidRPr="00C628E0">
              <w:rPr>
                <w:rFonts w:ascii="Arial" w:hAnsi="Arial" w:cs="Arial"/>
                <w:color w:val="000000"/>
                <w:sz w:val="18"/>
                <w:szCs w:val="18"/>
              </w:rPr>
              <w:t>0.155947333</w:t>
            </w:r>
          </w:p>
        </w:tc>
        <w:tc>
          <w:tcPr>
            <w:tcW w:w="1418" w:type="dxa"/>
            <w:vAlign w:val="center"/>
          </w:tcPr>
          <w:p w14:paraId="5262647B" w14:textId="07EC5556" w:rsidR="00C628E0" w:rsidRPr="00C628E0" w:rsidRDefault="00C628E0" w:rsidP="00C628E0">
            <w:pPr>
              <w:rPr>
                <w:rFonts w:ascii="Arial" w:hAnsi="Arial" w:cs="Arial"/>
                <w:sz w:val="18"/>
                <w:szCs w:val="18"/>
              </w:rPr>
            </w:pPr>
            <w:r w:rsidRPr="00C628E0">
              <w:rPr>
                <w:rFonts w:ascii="Arial" w:hAnsi="Arial" w:cs="Arial"/>
                <w:color w:val="000000"/>
                <w:sz w:val="18"/>
                <w:szCs w:val="18"/>
              </w:rPr>
              <w:t>3.417463333</w:t>
            </w:r>
          </w:p>
        </w:tc>
        <w:tc>
          <w:tcPr>
            <w:tcW w:w="1559" w:type="dxa"/>
            <w:vAlign w:val="center"/>
          </w:tcPr>
          <w:p w14:paraId="23B591E3" w14:textId="10926763" w:rsidR="00C628E0" w:rsidRPr="00C628E0" w:rsidRDefault="00C628E0" w:rsidP="00C628E0">
            <w:pPr>
              <w:rPr>
                <w:rFonts w:ascii="Arial" w:hAnsi="Arial" w:cs="Arial"/>
                <w:sz w:val="18"/>
                <w:szCs w:val="18"/>
              </w:rPr>
            </w:pPr>
            <w:r w:rsidRPr="00C628E0">
              <w:rPr>
                <w:rFonts w:ascii="Arial" w:hAnsi="Arial" w:cs="Arial"/>
                <w:color w:val="000000"/>
                <w:sz w:val="18"/>
                <w:szCs w:val="18"/>
              </w:rPr>
              <w:t>-4.494682089</w:t>
            </w:r>
          </w:p>
        </w:tc>
        <w:tc>
          <w:tcPr>
            <w:tcW w:w="1701" w:type="dxa"/>
            <w:vAlign w:val="center"/>
          </w:tcPr>
          <w:p w14:paraId="07AA64B8" w14:textId="5B94FBB5" w:rsidR="00C628E0" w:rsidRPr="00C628E0" w:rsidRDefault="00C628E0" w:rsidP="00C628E0">
            <w:pPr>
              <w:rPr>
                <w:rFonts w:ascii="Arial" w:hAnsi="Arial" w:cs="Arial"/>
                <w:sz w:val="18"/>
                <w:szCs w:val="18"/>
              </w:rPr>
            </w:pPr>
            <w:r w:rsidRPr="00C628E0">
              <w:rPr>
                <w:rFonts w:ascii="Arial" w:hAnsi="Arial" w:cs="Arial"/>
                <w:color w:val="000000"/>
                <w:sz w:val="18"/>
                <w:szCs w:val="18"/>
              </w:rPr>
              <w:t>0.046878472</w:t>
            </w:r>
          </w:p>
        </w:tc>
        <w:tc>
          <w:tcPr>
            <w:tcW w:w="1276" w:type="dxa"/>
            <w:vAlign w:val="center"/>
          </w:tcPr>
          <w:p w14:paraId="2EE6A39D" w14:textId="7D89382D"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7FD569AA" w14:textId="77777777" w:rsidTr="00CC1009">
        <w:tc>
          <w:tcPr>
            <w:tcW w:w="582" w:type="dxa"/>
            <w:vAlign w:val="center"/>
          </w:tcPr>
          <w:p w14:paraId="101B8BB4" w14:textId="2986A3BE" w:rsidR="00C628E0" w:rsidRPr="00C628E0" w:rsidRDefault="00C628E0" w:rsidP="00C628E0">
            <w:pPr>
              <w:rPr>
                <w:rFonts w:ascii="Arial" w:hAnsi="Arial" w:cs="Arial"/>
                <w:sz w:val="18"/>
                <w:szCs w:val="18"/>
              </w:rPr>
            </w:pPr>
            <w:r w:rsidRPr="00C628E0">
              <w:rPr>
                <w:rFonts w:ascii="Arial" w:hAnsi="Arial" w:cs="Arial"/>
                <w:color w:val="000000"/>
                <w:sz w:val="18"/>
                <w:szCs w:val="18"/>
              </w:rPr>
              <w:t>408</w:t>
            </w:r>
          </w:p>
        </w:tc>
        <w:tc>
          <w:tcPr>
            <w:tcW w:w="1965" w:type="dxa"/>
            <w:vAlign w:val="center"/>
          </w:tcPr>
          <w:p w14:paraId="0BCB2859" w14:textId="2FF6A8DC" w:rsidR="00C628E0" w:rsidRPr="00C628E0" w:rsidRDefault="00C628E0" w:rsidP="00C628E0">
            <w:pPr>
              <w:rPr>
                <w:rFonts w:ascii="Arial" w:hAnsi="Arial" w:cs="Arial"/>
                <w:sz w:val="18"/>
                <w:szCs w:val="18"/>
              </w:rPr>
            </w:pPr>
            <w:r w:rsidRPr="00C628E0">
              <w:rPr>
                <w:rFonts w:ascii="Arial" w:hAnsi="Arial" w:cs="Arial"/>
                <w:color w:val="000000"/>
                <w:sz w:val="18"/>
                <w:szCs w:val="18"/>
              </w:rPr>
              <w:t>Ptprk-201</w:t>
            </w:r>
          </w:p>
        </w:tc>
        <w:tc>
          <w:tcPr>
            <w:tcW w:w="1559" w:type="dxa"/>
            <w:vAlign w:val="center"/>
          </w:tcPr>
          <w:p w14:paraId="0BD79B67" w14:textId="143D05FE" w:rsidR="00C628E0" w:rsidRPr="00C628E0" w:rsidRDefault="00C628E0" w:rsidP="00C628E0">
            <w:pPr>
              <w:rPr>
                <w:rFonts w:ascii="Arial" w:hAnsi="Arial" w:cs="Arial"/>
                <w:sz w:val="18"/>
                <w:szCs w:val="18"/>
              </w:rPr>
            </w:pPr>
            <w:r w:rsidRPr="00C628E0">
              <w:rPr>
                <w:rFonts w:ascii="Arial" w:hAnsi="Arial" w:cs="Arial"/>
                <w:color w:val="000000"/>
                <w:sz w:val="18"/>
                <w:szCs w:val="18"/>
              </w:rPr>
              <w:t>0.022847</w:t>
            </w:r>
          </w:p>
        </w:tc>
        <w:tc>
          <w:tcPr>
            <w:tcW w:w="1418" w:type="dxa"/>
            <w:vAlign w:val="center"/>
          </w:tcPr>
          <w:p w14:paraId="69717351" w14:textId="041BADA1" w:rsidR="00C628E0" w:rsidRPr="00C628E0" w:rsidRDefault="00C628E0" w:rsidP="00C628E0">
            <w:pPr>
              <w:rPr>
                <w:rFonts w:ascii="Arial" w:hAnsi="Arial" w:cs="Arial"/>
                <w:sz w:val="18"/>
                <w:szCs w:val="18"/>
              </w:rPr>
            </w:pPr>
            <w:r w:rsidRPr="00C628E0">
              <w:rPr>
                <w:rFonts w:ascii="Arial" w:hAnsi="Arial" w:cs="Arial"/>
                <w:color w:val="000000"/>
                <w:sz w:val="18"/>
                <w:szCs w:val="18"/>
              </w:rPr>
              <w:t>0.775629667</w:t>
            </w:r>
          </w:p>
        </w:tc>
        <w:tc>
          <w:tcPr>
            <w:tcW w:w="1559" w:type="dxa"/>
            <w:vAlign w:val="center"/>
          </w:tcPr>
          <w:p w14:paraId="4061CD68" w14:textId="34E0B07D" w:rsidR="00C628E0" w:rsidRPr="00C628E0" w:rsidRDefault="00C628E0" w:rsidP="00C628E0">
            <w:pPr>
              <w:rPr>
                <w:rFonts w:ascii="Arial" w:hAnsi="Arial" w:cs="Arial"/>
                <w:sz w:val="18"/>
                <w:szCs w:val="18"/>
              </w:rPr>
            </w:pPr>
            <w:r w:rsidRPr="00C628E0">
              <w:rPr>
                <w:rFonts w:ascii="Arial" w:hAnsi="Arial" w:cs="Arial"/>
                <w:color w:val="000000"/>
                <w:sz w:val="18"/>
                <w:szCs w:val="18"/>
              </w:rPr>
              <w:t>-5.127868445</w:t>
            </w:r>
          </w:p>
        </w:tc>
        <w:tc>
          <w:tcPr>
            <w:tcW w:w="1701" w:type="dxa"/>
            <w:vAlign w:val="center"/>
          </w:tcPr>
          <w:p w14:paraId="0311E69A" w14:textId="2ADF6B53" w:rsidR="00C628E0" w:rsidRPr="00C628E0" w:rsidRDefault="00C628E0" w:rsidP="00C628E0">
            <w:pPr>
              <w:rPr>
                <w:rFonts w:ascii="Arial" w:hAnsi="Arial" w:cs="Arial"/>
                <w:sz w:val="18"/>
                <w:szCs w:val="18"/>
              </w:rPr>
            </w:pPr>
            <w:r w:rsidRPr="00C628E0">
              <w:rPr>
                <w:rFonts w:ascii="Arial" w:hAnsi="Arial" w:cs="Arial"/>
                <w:color w:val="000000"/>
                <w:sz w:val="18"/>
                <w:szCs w:val="18"/>
              </w:rPr>
              <w:t>0.041140562</w:t>
            </w:r>
          </w:p>
        </w:tc>
        <w:tc>
          <w:tcPr>
            <w:tcW w:w="1276" w:type="dxa"/>
            <w:vAlign w:val="center"/>
          </w:tcPr>
          <w:p w14:paraId="60C850EC" w14:textId="582526AB"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58285BF6" w14:textId="77777777" w:rsidTr="00CC1009">
        <w:tc>
          <w:tcPr>
            <w:tcW w:w="582" w:type="dxa"/>
            <w:vAlign w:val="center"/>
          </w:tcPr>
          <w:p w14:paraId="3943A03C" w14:textId="2D447063" w:rsidR="00C628E0" w:rsidRPr="00C628E0" w:rsidRDefault="00C628E0" w:rsidP="00C628E0">
            <w:pPr>
              <w:rPr>
                <w:rFonts w:ascii="Arial" w:hAnsi="Arial" w:cs="Arial"/>
                <w:sz w:val="18"/>
                <w:szCs w:val="18"/>
              </w:rPr>
            </w:pPr>
            <w:r w:rsidRPr="00C628E0">
              <w:rPr>
                <w:rFonts w:ascii="Arial" w:hAnsi="Arial" w:cs="Arial"/>
                <w:color w:val="000000"/>
                <w:sz w:val="18"/>
                <w:szCs w:val="18"/>
              </w:rPr>
              <w:t>409</w:t>
            </w:r>
          </w:p>
        </w:tc>
        <w:tc>
          <w:tcPr>
            <w:tcW w:w="1965" w:type="dxa"/>
            <w:vAlign w:val="center"/>
          </w:tcPr>
          <w:p w14:paraId="7266F2D6" w14:textId="24B8CD66" w:rsidR="00C628E0" w:rsidRPr="00C628E0" w:rsidRDefault="00C628E0" w:rsidP="00C628E0">
            <w:pPr>
              <w:rPr>
                <w:rFonts w:ascii="Arial" w:hAnsi="Arial" w:cs="Arial"/>
                <w:sz w:val="18"/>
                <w:szCs w:val="18"/>
              </w:rPr>
            </w:pPr>
            <w:r w:rsidRPr="00C628E0">
              <w:rPr>
                <w:rFonts w:ascii="Arial" w:hAnsi="Arial" w:cs="Arial"/>
                <w:color w:val="000000"/>
                <w:sz w:val="18"/>
                <w:szCs w:val="18"/>
              </w:rPr>
              <w:t>Add2-208</w:t>
            </w:r>
          </w:p>
        </w:tc>
        <w:tc>
          <w:tcPr>
            <w:tcW w:w="1559" w:type="dxa"/>
            <w:vAlign w:val="center"/>
          </w:tcPr>
          <w:p w14:paraId="727F0229" w14:textId="24494DF5" w:rsidR="00C628E0" w:rsidRPr="00C628E0" w:rsidRDefault="00C628E0" w:rsidP="00C628E0">
            <w:pPr>
              <w:rPr>
                <w:rFonts w:ascii="Arial" w:hAnsi="Arial" w:cs="Arial"/>
                <w:sz w:val="18"/>
                <w:szCs w:val="18"/>
              </w:rPr>
            </w:pPr>
            <w:r w:rsidRPr="00C628E0">
              <w:rPr>
                <w:rFonts w:ascii="Arial" w:hAnsi="Arial" w:cs="Arial"/>
                <w:color w:val="000000"/>
                <w:sz w:val="18"/>
                <w:szCs w:val="18"/>
              </w:rPr>
              <w:t>0.060379</w:t>
            </w:r>
          </w:p>
        </w:tc>
        <w:tc>
          <w:tcPr>
            <w:tcW w:w="1418" w:type="dxa"/>
            <w:vAlign w:val="center"/>
          </w:tcPr>
          <w:p w14:paraId="0D82DA01" w14:textId="2B406FB2" w:rsidR="00C628E0" w:rsidRPr="00C628E0" w:rsidRDefault="00C628E0" w:rsidP="00C628E0">
            <w:pPr>
              <w:rPr>
                <w:rFonts w:ascii="Arial" w:hAnsi="Arial" w:cs="Arial"/>
                <w:sz w:val="18"/>
                <w:szCs w:val="18"/>
              </w:rPr>
            </w:pPr>
            <w:r w:rsidRPr="00C628E0">
              <w:rPr>
                <w:rFonts w:ascii="Arial" w:hAnsi="Arial" w:cs="Arial"/>
                <w:color w:val="000000"/>
                <w:sz w:val="18"/>
                <w:szCs w:val="18"/>
              </w:rPr>
              <w:t>2.29721</w:t>
            </w:r>
          </w:p>
        </w:tc>
        <w:tc>
          <w:tcPr>
            <w:tcW w:w="1559" w:type="dxa"/>
            <w:vAlign w:val="center"/>
          </w:tcPr>
          <w:p w14:paraId="6FF21C9F" w14:textId="6209C246" w:rsidR="00C628E0" w:rsidRPr="00C628E0" w:rsidRDefault="00C628E0" w:rsidP="00C628E0">
            <w:pPr>
              <w:rPr>
                <w:rFonts w:ascii="Arial" w:hAnsi="Arial" w:cs="Arial"/>
                <w:sz w:val="18"/>
                <w:szCs w:val="18"/>
              </w:rPr>
            </w:pPr>
            <w:r w:rsidRPr="00C628E0">
              <w:rPr>
                <w:rFonts w:ascii="Arial" w:hAnsi="Arial" w:cs="Arial"/>
                <w:color w:val="000000"/>
                <w:sz w:val="18"/>
                <w:szCs w:val="18"/>
              </w:rPr>
              <w:t>-5.316690831</w:t>
            </w:r>
          </w:p>
        </w:tc>
        <w:tc>
          <w:tcPr>
            <w:tcW w:w="1701" w:type="dxa"/>
            <w:vAlign w:val="center"/>
          </w:tcPr>
          <w:p w14:paraId="3640EBCF" w14:textId="2B6EE3A1" w:rsidR="00C628E0" w:rsidRPr="00C628E0" w:rsidRDefault="00C628E0" w:rsidP="00C628E0">
            <w:pPr>
              <w:rPr>
                <w:rFonts w:ascii="Arial" w:hAnsi="Arial" w:cs="Arial"/>
                <w:sz w:val="18"/>
                <w:szCs w:val="18"/>
              </w:rPr>
            </w:pPr>
            <w:r w:rsidRPr="00C628E0">
              <w:rPr>
                <w:rFonts w:ascii="Arial" w:hAnsi="Arial" w:cs="Arial"/>
                <w:color w:val="000000"/>
                <w:sz w:val="18"/>
                <w:szCs w:val="18"/>
              </w:rPr>
              <w:t>0.044775275</w:t>
            </w:r>
          </w:p>
        </w:tc>
        <w:tc>
          <w:tcPr>
            <w:tcW w:w="1276" w:type="dxa"/>
            <w:vAlign w:val="center"/>
          </w:tcPr>
          <w:p w14:paraId="73A33B57" w14:textId="581F560D"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08CE284B" w14:textId="77777777" w:rsidTr="00CC1009">
        <w:tc>
          <w:tcPr>
            <w:tcW w:w="582" w:type="dxa"/>
            <w:vAlign w:val="center"/>
          </w:tcPr>
          <w:p w14:paraId="1F5CC0D0" w14:textId="359860EE" w:rsidR="00C628E0" w:rsidRPr="00C628E0" w:rsidRDefault="00C628E0" w:rsidP="00C628E0">
            <w:pPr>
              <w:rPr>
                <w:rFonts w:ascii="Arial" w:hAnsi="Arial" w:cs="Arial"/>
                <w:sz w:val="18"/>
                <w:szCs w:val="18"/>
              </w:rPr>
            </w:pPr>
            <w:r w:rsidRPr="00C628E0">
              <w:rPr>
                <w:rFonts w:ascii="Arial" w:hAnsi="Arial" w:cs="Arial"/>
                <w:color w:val="000000"/>
                <w:sz w:val="18"/>
                <w:szCs w:val="18"/>
              </w:rPr>
              <w:t>410</w:t>
            </w:r>
          </w:p>
        </w:tc>
        <w:tc>
          <w:tcPr>
            <w:tcW w:w="1965" w:type="dxa"/>
            <w:vAlign w:val="center"/>
          </w:tcPr>
          <w:p w14:paraId="445DBA3D" w14:textId="60AC94D9" w:rsidR="00C628E0" w:rsidRPr="00C628E0" w:rsidRDefault="00C628E0" w:rsidP="00C628E0">
            <w:pPr>
              <w:rPr>
                <w:rFonts w:ascii="Arial" w:hAnsi="Arial" w:cs="Arial"/>
                <w:sz w:val="18"/>
                <w:szCs w:val="18"/>
              </w:rPr>
            </w:pPr>
            <w:r w:rsidRPr="00C628E0">
              <w:rPr>
                <w:rFonts w:ascii="Arial" w:hAnsi="Arial" w:cs="Arial"/>
                <w:color w:val="000000"/>
                <w:sz w:val="18"/>
                <w:szCs w:val="18"/>
              </w:rPr>
              <w:t>Ramac-202</w:t>
            </w:r>
          </w:p>
        </w:tc>
        <w:tc>
          <w:tcPr>
            <w:tcW w:w="1559" w:type="dxa"/>
            <w:vAlign w:val="center"/>
          </w:tcPr>
          <w:p w14:paraId="5ABE855C" w14:textId="45352443" w:rsidR="00C628E0" w:rsidRPr="00C628E0" w:rsidRDefault="00C628E0" w:rsidP="00C628E0">
            <w:pPr>
              <w:rPr>
                <w:rFonts w:ascii="Arial" w:hAnsi="Arial" w:cs="Arial"/>
                <w:sz w:val="18"/>
                <w:szCs w:val="18"/>
              </w:rPr>
            </w:pPr>
            <w:r w:rsidRPr="00C628E0">
              <w:rPr>
                <w:rFonts w:ascii="Arial" w:hAnsi="Arial" w:cs="Arial"/>
                <w:color w:val="000000"/>
                <w:sz w:val="18"/>
                <w:szCs w:val="18"/>
              </w:rPr>
              <w:t>0.254896333</w:t>
            </w:r>
          </w:p>
        </w:tc>
        <w:tc>
          <w:tcPr>
            <w:tcW w:w="1418" w:type="dxa"/>
            <w:vAlign w:val="center"/>
          </w:tcPr>
          <w:p w14:paraId="5A0EF409" w14:textId="22BCFBA1" w:rsidR="00C628E0" w:rsidRPr="00C628E0" w:rsidRDefault="00C628E0" w:rsidP="00C628E0">
            <w:pPr>
              <w:rPr>
                <w:rFonts w:ascii="Arial" w:hAnsi="Arial" w:cs="Arial"/>
                <w:sz w:val="18"/>
                <w:szCs w:val="18"/>
              </w:rPr>
            </w:pPr>
            <w:r w:rsidRPr="00C628E0">
              <w:rPr>
                <w:rFonts w:ascii="Arial" w:hAnsi="Arial" w:cs="Arial"/>
                <w:color w:val="000000"/>
                <w:sz w:val="18"/>
                <w:szCs w:val="18"/>
              </w:rPr>
              <w:t>15.62569133</w:t>
            </w:r>
          </w:p>
        </w:tc>
        <w:tc>
          <w:tcPr>
            <w:tcW w:w="1559" w:type="dxa"/>
            <w:vAlign w:val="center"/>
          </w:tcPr>
          <w:p w14:paraId="0AB4E067" w14:textId="470E086F" w:rsidR="00C628E0" w:rsidRPr="00C628E0" w:rsidRDefault="00C628E0" w:rsidP="00C628E0">
            <w:pPr>
              <w:rPr>
                <w:rFonts w:ascii="Arial" w:hAnsi="Arial" w:cs="Arial"/>
                <w:sz w:val="18"/>
                <w:szCs w:val="18"/>
              </w:rPr>
            </w:pPr>
            <w:r w:rsidRPr="00C628E0">
              <w:rPr>
                <w:rFonts w:ascii="Arial" w:hAnsi="Arial" w:cs="Arial"/>
                <w:color w:val="000000"/>
                <w:sz w:val="18"/>
                <w:szCs w:val="18"/>
              </w:rPr>
              <w:t>-5.976292957</w:t>
            </w:r>
          </w:p>
        </w:tc>
        <w:tc>
          <w:tcPr>
            <w:tcW w:w="1701" w:type="dxa"/>
            <w:vAlign w:val="center"/>
          </w:tcPr>
          <w:p w14:paraId="58118ECE" w14:textId="006665F7" w:rsidR="00C628E0" w:rsidRPr="00C628E0" w:rsidRDefault="00C628E0" w:rsidP="00C628E0">
            <w:pPr>
              <w:rPr>
                <w:rFonts w:ascii="Arial" w:hAnsi="Arial" w:cs="Arial"/>
                <w:sz w:val="18"/>
                <w:szCs w:val="18"/>
              </w:rPr>
            </w:pPr>
            <w:r w:rsidRPr="00C628E0">
              <w:rPr>
                <w:rFonts w:ascii="Arial" w:hAnsi="Arial" w:cs="Arial"/>
                <w:color w:val="000000"/>
                <w:sz w:val="18"/>
                <w:szCs w:val="18"/>
              </w:rPr>
              <w:t>0.044325363</w:t>
            </w:r>
          </w:p>
        </w:tc>
        <w:tc>
          <w:tcPr>
            <w:tcW w:w="1276" w:type="dxa"/>
            <w:vAlign w:val="center"/>
          </w:tcPr>
          <w:p w14:paraId="34A0684D" w14:textId="73626DD3"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658E791B" w14:textId="77777777" w:rsidTr="00CC1009">
        <w:tc>
          <w:tcPr>
            <w:tcW w:w="582" w:type="dxa"/>
            <w:vAlign w:val="center"/>
          </w:tcPr>
          <w:p w14:paraId="67EC824F" w14:textId="31CB5192" w:rsidR="00C628E0" w:rsidRPr="00C628E0" w:rsidRDefault="00C628E0" w:rsidP="00C628E0">
            <w:pPr>
              <w:rPr>
                <w:rFonts w:ascii="Arial" w:hAnsi="Arial" w:cs="Arial"/>
                <w:sz w:val="18"/>
                <w:szCs w:val="18"/>
              </w:rPr>
            </w:pPr>
            <w:r w:rsidRPr="00C628E0">
              <w:rPr>
                <w:rFonts w:ascii="Arial" w:hAnsi="Arial" w:cs="Arial"/>
                <w:color w:val="000000"/>
                <w:sz w:val="18"/>
                <w:szCs w:val="18"/>
              </w:rPr>
              <w:t>411</w:t>
            </w:r>
          </w:p>
        </w:tc>
        <w:tc>
          <w:tcPr>
            <w:tcW w:w="1965" w:type="dxa"/>
            <w:vAlign w:val="center"/>
          </w:tcPr>
          <w:p w14:paraId="77501252" w14:textId="57D73E05" w:rsidR="00C628E0" w:rsidRPr="00C628E0" w:rsidRDefault="00C628E0" w:rsidP="00C628E0">
            <w:pPr>
              <w:rPr>
                <w:rFonts w:ascii="Arial" w:hAnsi="Arial" w:cs="Arial"/>
                <w:sz w:val="18"/>
                <w:szCs w:val="18"/>
              </w:rPr>
            </w:pPr>
            <w:r w:rsidRPr="00C628E0">
              <w:rPr>
                <w:rFonts w:ascii="Arial" w:hAnsi="Arial" w:cs="Arial"/>
                <w:color w:val="000000"/>
                <w:sz w:val="18"/>
                <w:szCs w:val="18"/>
              </w:rPr>
              <w:t>Fgfr2-211</w:t>
            </w:r>
          </w:p>
        </w:tc>
        <w:tc>
          <w:tcPr>
            <w:tcW w:w="1559" w:type="dxa"/>
            <w:vAlign w:val="center"/>
          </w:tcPr>
          <w:p w14:paraId="55DBDD22" w14:textId="221C213B" w:rsidR="00C628E0" w:rsidRPr="00C628E0" w:rsidRDefault="00C628E0" w:rsidP="00C628E0">
            <w:pPr>
              <w:rPr>
                <w:rFonts w:ascii="Arial" w:hAnsi="Arial" w:cs="Arial"/>
                <w:sz w:val="18"/>
                <w:szCs w:val="18"/>
              </w:rPr>
            </w:pPr>
            <w:r w:rsidRPr="00C628E0">
              <w:rPr>
                <w:rFonts w:ascii="Arial" w:hAnsi="Arial" w:cs="Arial"/>
                <w:color w:val="000000"/>
                <w:sz w:val="18"/>
                <w:szCs w:val="18"/>
              </w:rPr>
              <w:t>0.015307667</w:t>
            </w:r>
          </w:p>
        </w:tc>
        <w:tc>
          <w:tcPr>
            <w:tcW w:w="1418" w:type="dxa"/>
            <w:vAlign w:val="center"/>
          </w:tcPr>
          <w:p w14:paraId="6EBF393D" w14:textId="2C3393C0" w:rsidR="00C628E0" w:rsidRPr="00C628E0" w:rsidRDefault="00C628E0" w:rsidP="00C628E0">
            <w:pPr>
              <w:rPr>
                <w:rFonts w:ascii="Arial" w:hAnsi="Arial" w:cs="Arial"/>
                <w:sz w:val="18"/>
                <w:szCs w:val="18"/>
              </w:rPr>
            </w:pPr>
            <w:r w:rsidRPr="00C628E0">
              <w:rPr>
                <w:rFonts w:ascii="Arial" w:hAnsi="Arial" w:cs="Arial"/>
                <w:color w:val="000000"/>
                <w:sz w:val="18"/>
                <w:szCs w:val="18"/>
              </w:rPr>
              <w:t>1.012324</w:t>
            </w:r>
          </w:p>
        </w:tc>
        <w:tc>
          <w:tcPr>
            <w:tcW w:w="1559" w:type="dxa"/>
            <w:vAlign w:val="center"/>
          </w:tcPr>
          <w:p w14:paraId="3903DBD6" w14:textId="51B7F2E2" w:rsidR="00C628E0" w:rsidRPr="00C628E0" w:rsidRDefault="00C628E0" w:rsidP="00C628E0">
            <w:pPr>
              <w:rPr>
                <w:rFonts w:ascii="Arial" w:hAnsi="Arial" w:cs="Arial"/>
                <w:sz w:val="18"/>
                <w:szCs w:val="18"/>
              </w:rPr>
            </w:pPr>
            <w:r w:rsidRPr="00C628E0">
              <w:rPr>
                <w:rFonts w:ascii="Arial" w:hAnsi="Arial" w:cs="Arial"/>
                <w:color w:val="000000"/>
                <w:sz w:val="18"/>
                <w:szCs w:val="18"/>
              </w:rPr>
              <w:t>-6.108259344</w:t>
            </w:r>
          </w:p>
        </w:tc>
        <w:tc>
          <w:tcPr>
            <w:tcW w:w="1701" w:type="dxa"/>
            <w:vAlign w:val="center"/>
          </w:tcPr>
          <w:p w14:paraId="64157230" w14:textId="18EDA28B" w:rsidR="00C628E0" w:rsidRPr="00C628E0" w:rsidRDefault="00C628E0" w:rsidP="00C628E0">
            <w:pPr>
              <w:rPr>
                <w:rFonts w:ascii="Arial" w:hAnsi="Arial" w:cs="Arial"/>
                <w:sz w:val="18"/>
                <w:szCs w:val="18"/>
              </w:rPr>
            </w:pPr>
            <w:r w:rsidRPr="00C628E0">
              <w:rPr>
                <w:rFonts w:ascii="Arial" w:hAnsi="Arial" w:cs="Arial"/>
                <w:color w:val="000000"/>
                <w:sz w:val="18"/>
                <w:szCs w:val="18"/>
              </w:rPr>
              <w:t>0.045348902</w:t>
            </w:r>
          </w:p>
        </w:tc>
        <w:tc>
          <w:tcPr>
            <w:tcW w:w="1276" w:type="dxa"/>
            <w:vAlign w:val="center"/>
          </w:tcPr>
          <w:p w14:paraId="25CA864A" w14:textId="6F816B2F"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71CF1BCC" w14:textId="77777777" w:rsidTr="00CC1009">
        <w:tc>
          <w:tcPr>
            <w:tcW w:w="582" w:type="dxa"/>
            <w:vAlign w:val="center"/>
          </w:tcPr>
          <w:p w14:paraId="25C8F1CD" w14:textId="60050FF9" w:rsidR="00C628E0" w:rsidRPr="00C628E0" w:rsidRDefault="00C628E0" w:rsidP="00C628E0">
            <w:pPr>
              <w:rPr>
                <w:rFonts w:ascii="Arial" w:hAnsi="Arial" w:cs="Arial"/>
                <w:sz w:val="18"/>
                <w:szCs w:val="18"/>
              </w:rPr>
            </w:pPr>
            <w:r w:rsidRPr="00C628E0">
              <w:rPr>
                <w:rFonts w:ascii="Arial" w:hAnsi="Arial" w:cs="Arial"/>
                <w:color w:val="000000"/>
                <w:sz w:val="18"/>
                <w:szCs w:val="18"/>
              </w:rPr>
              <w:t>412</w:t>
            </w:r>
          </w:p>
        </w:tc>
        <w:tc>
          <w:tcPr>
            <w:tcW w:w="1965" w:type="dxa"/>
            <w:vAlign w:val="center"/>
          </w:tcPr>
          <w:p w14:paraId="28F11C04" w14:textId="777322F3" w:rsidR="00C628E0" w:rsidRPr="00C628E0" w:rsidRDefault="00C628E0" w:rsidP="00C628E0">
            <w:pPr>
              <w:rPr>
                <w:rFonts w:ascii="Arial" w:hAnsi="Arial" w:cs="Arial"/>
                <w:sz w:val="18"/>
                <w:szCs w:val="18"/>
              </w:rPr>
            </w:pPr>
            <w:r w:rsidRPr="00C628E0">
              <w:rPr>
                <w:rFonts w:ascii="Arial" w:hAnsi="Arial" w:cs="Arial"/>
                <w:color w:val="000000"/>
                <w:sz w:val="18"/>
                <w:szCs w:val="18"/>
              </w:rPr>
              <w:t>Nol4-202</w:t>
            </w:r>
          </w:p>
        </w:tc>
        <w:tc>
          <w:tcPr>
            <w:tcW w:w="1559" w:type="dxa"/>
            <w:vAlign w:val="center"/>
          </w:tcPr>
          <w:p w14:paraId="44CC976D" w14:textId="52F9EF39" w:rsidR="00C628E0" w:rsidRPr="00C628E0" w:rsidRDefault="00C628E0" w:rsidP="00C628E0">
            <w:pPr>
              <w:rPr>
                <w:rFonts w:ascii="Arial" w:hAnsi="Arial" w:cs="Arial"/>
                <w:sz w:val="18"/>
                <w:szCs w:val="18"/>
              </w:rPr>
            </w:pPr>
            <w:r w:rsidRPr="00C628E0">
              <w:rPr>
                <w:rFonts w:ascii="Arial" w:hAnsi="Arial" w:cs="Arial"/>
                <w:color w:val="000000"/>
                <w:sz w:val="18"/>
                <w:szCs w:val="18"/>
              </w:rPr>
              <w:t>0.006064333</w:t>
            </w:r>
          </w:p>
        </w:tc>
        <w:tc>
          <w:tcPr>
            <w:tcW w:w="1418" w:type="dxa"/>
            <w:vAlign w:val="center"/>
          </w:tcPr>
          <w:p w14:paraId="77D9FF7E" w14:textId="595B2F01" w:rsidR="00C628E0" w:rsidRPr="00C628E0" w:rsidRDefault="00C628E0" w:rsidP="00C628E0">
            <w:pPr>
              <w:rPr>
                <w:rFonts w:ascii="Arial" w:hAnsi="Arial" w:cs="Arial"/>
                <w:sz w:val="18"/>
                <w:szCs w:val="18"/>
              </w:rPr>
            </w:pPr>
            <w:r w:rsidRPr="00C628E0">
              <w:rPr>
                <w:rFonts w:ascii="Arial" w:hAnsi="Arial" w:cs="Arial"/>
                <w:color w:val="000000"/>
                <w:sz w:val="18"/>
                <w:szCs w:val="18"/>
              </w:rPr>
              <w:t>0.510911667</w:t>
            </w:r>
          </w:p>
        </w:tc>
        <w:tc>
          <w:tcPr>
            <w:tcW w:w="1559" w:type="dxa"/>
            <w:vAlign w:val="center"/>
          </w:tcPr>
          <w:p w14:paraId="012B8F3F" w14:textId="1A271647" w:rsidR="00C628E0" w:rsidRPr="00C628E0" w:rsidRDefault="00C628E0" w:rsidP="00C628E0">
            <w:pPr>
              <w:rPr>
                <w:rFonts w:ascii="Arial" w:hAnsi="Arial" w:cs="Arial"/>
                <w:sz w:val="18"/>
                <w:szCs w:val="18"/>
              </w:rPr>
            </w:pPr>
            <w:r w:rsidRPr="00C628E0">
              <w:rPr>
                <w:rFonts w:ascii="Arial" w:hAnsi="Arial" w:cs="Arial"/>
                <w:color w:val="000000"/>
                <w:sz w:val="18"/>
                <w:szCs w:val="18"/>
              </w:rPr>
              <w:t>-6.430105155</w:t>
            </w:r>
          </w:p>
        </w:tc>
        <w:tc>
          <w:tcPr>
            <w:tcW w:w="1701" w:type="dxa"/>
            <w:vAlign w:val="center"/>
          </w:tcPr>
          <w:p w14:paraId="7F230AC5" w14:textId="688E5E42" w:rsidR="00C628E0" w:rsidRPr="00C628E0" w:rsidRDefault="00C628E0" w:rsidP="00C628E0">
            <w:pPr>
              <w:rPr>
                <w:rFonts w:ascii="Arial" w:hAnsi="Arial" w:cs="Arial"/>
                <w:sz w:val="18"/>
                <w:szCs w:val="18"/>
              </w:rPr>
            </w:pPr>
            <w:r w:rsidRPr="00C628E0">
              <w:rPr>
                <w:rFonts w:ascii="Arial" w:hAnsi="Arial" w:cs="Arial"/>
                <w:color w:val="000000"/>
                <w:sz w:val="18"/>
                <w:szCs w:val="18"/>
              </w:rPr>
              <w:t>0.016040987</w:t>
            </w:r>
          </w:p>
        </w:tc>
        <w:tc>
          <w:tcPr>
            <w:tcW w:w="1276" w:type="dxa"/>
            <w:vAlign w:val="center"/>
          </w:tcPr>
          <w:p w14:paraId="7E61322E" w14:textId="38C2FA38"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617A7612" w14:textId="77777777" w:rsidTr="00CC1009">
        <w:tc>
          <w:tcPr>
            <w:tcW w:w="582" w:type="dxa"/>
            <w:vAlign w:val="center"/>
          </w:tcPr>
          <w:p w14:paraId="316A6283" w14:textId="3D42BDAA" w:rsidR="00C628E0" w:rsidRPr="00C628E0" w:rsidRDefault="00C628E0" w:rsidP="00C628E0">
            <w:pPr>
              <w:rPr>
                <w:rFonts w:ascii="Arial" w:hAnsi="Arial" w:cs="Arial"/>
                <w:sz w:val="18"/>
                <w:szCs w:val="18"/>
              </w:rPr>
            </w:pPr>
            <w:r w:rsidRPr="00C628E0">
              <w:rPr>
                <w:rFonts w:ascii="Arial" w:hAnsi="Arial" w:cs="Arial"/>
                <w:color w:val="000000"/>
                <w:sz w:val="18"/>
                <w:szCs w:val="18"/>
              </w:rPr>
              <w:t>413</w:t>
            </w:r>
          </w:p>
        </w:tc>
        <w:tc>
          <w:tcPr>
            <w:tcW w:w="1965" w:type="dxa"/>
            <w:vAlign w:val="center"/>
          </w:tcPr>
          <w:p w14:paraId="595209BD" w14:textId="1710BC04" w:rsidR="00C628E0" w:rsidRPr="00C628E0" w:rsidRDefault="00C628E0" w:rsidP="00C628E0">
            <w:pPr>
              <w:rPr>
                <w:rFonts w:ascii="Arial" w:hAnsi="Arial" w:cs="Arial"/>
                <w:sz w:val="18"/>
                <w:szCs w:val="18"/>
              </w:rPr>
            </w:pPr>
            <w:r w:rsidRPr="00C628E0">
              <w:rPr>
                <w:rFonts w:ascii="Arial" w:hAnsi="Arial" w:cs="Arial"/>
                <w:color w:val="000000"/>
                <w:sz w:val="18"/>
                <w:szCs w:val="18"/>
              </w:rPr>
              <w:t>Pclo-202</w:t>
            </w:r>
          </w:p>
        </w:tc>
        <w:tc>
          <w:tcPr>
            <w:tcW w:w="1559" w:type="dxa"/>
            <w:vAlign w:val="center"/>
          </w:tcPr>
          <w:p w14:paraId="3B4C82CF" w14:textId="2B0613EE" w:rsidR="00C628E0" w:rsidRPr="00C628E0" w:rsidRDefault="00C628E0" w:rsidP="00C628E0">
            <w:pPr>
              <w:rPr>
                <w:rFonts w:ascii="Arial" w:hAnsi="Arial" w:cs="Arial"/>
                <w:sz w:val="18"/>
                <w:szCs w:val="18"/>
              </w:rPr>
            </w:pPr>
            <w:r w:rsidRPr="00C628E0">
              <w:rPr>
                <w:rFonts w:ascii="Arial" w:hAnsi="Arial" w:cs="Arial"/>
                <w:color w:val="000000"/>
                <w:sz w:val="18"/>
                <w:szCs w:val="18"/>
              </w:rPr>
              <w:t>0.026244667</w:t>
            </w:r>
          </w:p>
        </w:tc>
        <w:tc>
          <w:tcPr>
            <w:tcW w:w="1418" w:type="dxa"/>
            <w:vAlign w:val="center"/>
          </w:tcPr>
          <w:p w14:paraId="01430F4D" w14:textId="23376648" w:rsidR="00C628E0" w:rsidRPr="00C628E0" w:rsidRDefault="00C628E0" w:rsidP="00C628E0">
            <w:pPr>
              <w:rPr>
                <w:rFonts w:ascii="Arial" w:hAnsi="Arial" w:cs="Arial"/>
                <w:sz w:val="18"/>
                <w:szCs w:val="18"/>
              </w:rPr>
            </w:pPr>
            <w:r w:rsidRPr="00C628E0">
              <w:rPr>
                <w:rFonts w:ascii="Arial" w:hAnsi="Arial" w:cs="Arial"/>
                <w:color w:val="000000"/>
                <w:sz w:val="18"/>
                <w:szCs w:val="18"/>
              </w:rPr>
              <w:t>2.220224333</w:t>
            </w:r>
          </w:p>
        </w:tc>
        <w:tc>
          <w:tcPr>
            <w:tcW w:w="1559" w:type="dxa"/>
            <w:vAlign w:val="center"/>
          </w:tcPr>
          <w:p w14:paraId="04AEB71F" w14:textId="1F5BA350" w:rsidR="00C628E0" w:rsidRPr="00C628E0" w:rsidRDefault="00C628E0" w:rsidP="00C628E0">
            <w:pPr>
              <w:rPr>
                <w:rFonts w:ascii="Arial" w:hAnsi="Arial" w:cs="Arial"/>
                <w:sz w:val="18"/>
                <w:szCs w:val="18"/>
              </w:rPr>
            </w:pPr>
            <w:r w:rsidRPr="00C628E0">
              <w:rPr>
                <w:rFonts w:ascii="Arial" w:hAnsi="Arial" w:cs="Arial"/>
                <w:color w:val="000000"/>
                <w:sz w:val="18"/>
                <w:szCs w:val="18"/>
              </w:rPr>
              <w:t>-6.456777113</w:t>
            </w:r>
          </w:p>
        </w:tc>
        <w:tc>
          <w:tcPr>
            <w:tcW w:w="1701" w:type="dxa"/>
            <w:vAlign w:val="center"/>
          </w:tcPr>
          <w:p w14:paraId="3DB3D1F1" w14:textId="1994EEA9" w:rsidR="00C628E0" w:rsidRPr="00C628E0" w:rsidRDefault="00C628E0" w:rsidP="00C628E0">
            <w:pPr>
              <w:rPr>
                <w:rFonts w:ascii="Arial" w:hAnsi="Arial" w:cs="Arial"/>
                <w:sz w:val="18"/>
                <w:szCs w:val="18"/>
              </w:rPr>
            </w:pPr>
            <w:r w:rsidRPr="00C628E0">
              <w:rPr>
                <w:rFonts w:ascii="Arial" w:hAnsi="Arial" w:cs="Arial"/>
                <w:color w:val="000000"/>
                <w:sz w:val="18"/>
                <w:szCs w:val="18"/>
              </w:rPr>
              <w:t>0.041874302</w:t>
            </w:r>
          </w:p>
        </w:tc>
        <w:tc>
          <w:tcPr>
            <w:tcW w:w="1276" w:type="dxa"/>
            <w:vAlign w:val="center"/>
          </w:tcPr>
          <w:p w14:paraId="3689D9EF" w14:textId="01947E86"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64BFE87E" w14:textId="77777777" w:rsidTr="00CC1009">
        <w:tc>
          <w:tcPr>
            <w:tcW w:w="582" w:type="dxa"/>
            <w:vAlign w:val="center"/>
          </w:tcPr>
          <w:p w14:paraId="32107EFC" w14:textId="4473066A" w:rsidR="00C628E0" w:rsidRPr="00C628E0" w:rsidRDefault="00C628E0" w:rsidP="00C628E0">
            <w:pPr>
              <w:rPr>
                <w:rFonts w:ascii="Arial" w:hAnsi="Arial" w:cs="Arial"/>
                <w:sz w:val="18"/>
                <w:szCs w:val="18"/>
              </w:rPr>
            </w:pPr>
            <w:r w:rsidRPr="00C628E0">
              <w:rPr>
                <w:rFonts w:ascii="Arial" w:hAnsi="Arial" w:cs="Arial"/>
                <w:color w:val="000000"/>
                <w:sz w:val="18"/>
                <w:szCs w:val="18"/>
              </w:rPr>
              <w:t>414</w:t>
            </w:r>
          </w:p>
        </w:tc>
        <w:tc>
          <w:tcPr>
            <w:tcW w:w="1965" w:type="dxa"/>
            <w:vAlign w:val="center"/>
          </w:tcPr>
          <w:p w14:paraId="3DE45959" w14:textId="7809A31E" w:rsidR="00C628E0" w:rsidRPr="00C628E0" w:rsidRDefault="00C628E0" w:rsidP="00C628E0">
            <w:pPr>
              <w:rPr>
                <w:rFonts w:ascii="Arial" w:hAnsi="Arial" w:cs="Arial"/>
                <w:sz w:val="18"/>
                <w:szCs w:val="18"/>
              </w:rPr>
            </w:pPr>
            <w:r w:rsidRPr="00C628E0">
              <w:rPr>
                <w:rFonts w:ascii="Arial" w:hAnsi="Arial" w:cs="Arial"/>
                <w:color w:val="000000"/>
                <w:sz w:val="18"/>
                <w:szCs w:val="18"/>
              </w:rPr>
              <w:t>Cacna1d-201</w:t>
            </w:r>
          </w:p>
        </w:tc>
        <w:tc>
          <w:tcPr>
            <w:tcW w:w="1559" w:type="dxa"/>
            <w:vAlign w:val="center"/>
          </w:tcPr>
          <w:p w14:paraId="7C446FF7" w14:textId="38C685D7" w:rsidR="00C628E0" w:rsidRPr="00C628E0" w:rsidRDefault="00C628E0" w:rsidP="00C628E0">
            <w:pPr>
              <w:rPr>
                <w:rFonts w:ascii="Arial" w:hAnsi="Arial" w:cs="Arial"/>
                <w:sz w:val="18"/>
                <w:szCs w:val="18"/>
              </w:rPr>
            </w:pPr>
            <w:r w:rsidRPr="00C628E0">
              <w:rPr>
                <w:rFonts w:ascii="Arial" w:hAnsi="Arial" w:cs="Arial"/>
                <w:color w:val="000000"/>
                <w:sz w:val="18"/>
                <w:szCs w:val="18"/>
              </w:rPr>
              <w:t>0.00066</w:t>
            </w:r>
          </w:p>
        </w:tc>
        <w:tc>
          <w:tcPr>
            <w:tcW w:w="1418" w:type="dxa"/>
            <w:vAlign w:val="center"/>
          </w:tcPr>
          <w:p w14:paraId="68883F41" w14:textId="3309548F" w:rsidR="00C628E0" w:rsidRPr="00C628E0" w:rsidRDefault="00C628E0" w:rsidP="00C628E0">
            <w:pPr>
              <w:rPr>
                <w:rFonts w:ascii="Arial" w:hAnsi="Arial" w:cs="Arial"/>
                <w:sz w:val="18"/>
                <w:szCs w:val="18"/>
              </w:rPr>
            </w:pPr>
            <w:r w:rsidRPr="00C628E0">
              <w:rPr>
                <w:rFonts w:ascii="Arial" w:hAnsi="Arial" w:cs="Arial"/>
                <w:color w:val="000000"/>
                <w:sz w:val="18"/>
                <w:szCs w:val="18"/>
              </w:rPr>
              <w:t>0.057930333</w:t>
            </w:r>
          </w:p>
        </w:tc>
        <w:tc>
          <w:tcPr>
            <w:tcW w:w="1559" w:type="dxa"/>
            <w:vAlign w:val="center"/>
          </w:tcPr>
          <w:p w14:paraId="4DEF8970" w14:textId="07FDD3E2" w:rsidR="00C628E0" w:rsidRPr="00C628E0" w:rsidRDefault="00C628E0" w:rsidP="00C628E0">
            <w:pPr>
              <w:rPr>
                <w:rFonts w:ascii="Arial" w:hAnsi="Arial" w:cs="Arial"/>
                <w:sz w:val="18"/>
                <w:szCs w:val="18"/>
              </w:rPr>
            </w:pPr>
            <w:r w:rsidRPr="00C628E0">
              <w:rPr>
                <w:rFonts w:ascii="Arial" w:hAnsi="Arial" w:cs="Arial"/>
                <w:color w:val="000000"/>
                <w:sz w:val="18"/>
                <w:szCs w:val="18"/>
              </w:rPr>
              <w:t>-6.458012521</w:t>
            </w:r>
          </w:p>
        </w:tc>
        <w:tc>
          <w:tcPr>
            <w:tcW w:w="1701" w:type="dxa"/>
            <w:vAlign w:val="center"/>
          </w:tcPr>
          <w:p w14:paraId="79786BF2" w14:textId="2FB64817" w:rsidR="00C628E0" w:rsidRPr="00C628E0" w:rsidRDefault="00C628E0" w:rsidP="00C628E0">
            <w:pPr>
              <w:rPr>
                <w:rFonts w:ascii="Arial" w:hAnsi="Arial" w:cs="Arial"/>
                <w:sz w:val="18"/>
                <w:szCs w:val="18"/>
              </w:rPr>
            </w:pPr>
            <w:r w:rsidRPr="00C628E0">
              <w:rPr>
                <w:rFonts w:ascii="Arial" w:hAnsi="Arial" w:cs="Arial"/>
                <w:color w:val="000000"/>
                <w:sz w:val="18"/>
                <w:szCs w:val="18"/>
              </w:rPr>
              <w:t>0.045348902</w:t>
            </w:r>
          </w:p>
        </w:tc>
        <w:tc>
          <w:tcPr>
            <w:tcW w:w="1276" w:type="dxa"/>
            <w:vAlign w:val="center"/>
          </w:tcPr>
          <w:p w14:paraId="1BD21016" w14:textId="7EF85CAA"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13A82F3E" w14:textId="77777777" w:rsidTr="00CC1009">
        <w:tc>
          <w:tcPr>
            <w:tcW w:w="582" w:type="dxa"/>
            <w:vAlign w:val="center"/>
          </w:tcPr>
          <w:p w14:paraId="31471512" w14:textId="0BC9DA51" w:rsidR="00C628E0" w:rsidRPr="00C628E0" w:rsidRDefault="00C628E0" w:rsidP="00C628E0">
            <w:pPr>
              <w:rPr>
                <w:rFonts w:ascii="Arial" w:hAnsi="Arial" w:cs="Arial"/>
                <w:sz w:val="18"/>
                <w:szCs w:val="18"/>
              </w:rPr>
            </w:pPr>
            <w:r w:rsidRPr="00C628E0">
              <w:rPr>
                <w:rFonts w:ascii="Arial" w:hAnsi="Arial" w:cs="Arial"/>
                <w:color w:val="000000"/>
                <w:sz w:val="18"/>
                <w:szCs w:val="18"/>
              </w:rPr>
              <w:t>415</w:t>
            </w:r>
          </w:p>
        </w:tc>
        <w:tc>
          <w:tcPr>
            <w:tcW w:w="1965" w:type="dxa"/>
            <w:vAlign w:val="center"/>
          </w:tcPr>
          <w:p w14:paraId="0F003194" w14:textId="24C3A28C" w:rsidR="00C628E0" w:rsidRPr="00C628E0" w:rsidRDefault="00C628E0" w:rsidP="00C628E0">
            <w:pPr>
              <w:rPr>
                <w:rFonts w:ascii="Arial" w:hAnsi="Arial" w:cs="Arial"/>
                <w:sz w:val="18"/>
                <w:szCs w:val="18"/>
              </w:rPr>
            </w:pPr>
            <w:r w:rsidRPr="00C628E0">
              <w:rPr>
                <w:rFonts w:ascii="Arial" w:hAnsi="Arial" w:cs="Arial"/>
                <w:color w:val="000000"/>
                <w:sz w:val="18"/>
                <w:szCs w:val="18"/>
              </w:rPr>
              <w:t>Fbxw7-203</w:t>
            </w:r>
          </w:p>
        </w:tc>
        <w:tc>
          <w:tcPr>
            <w:tcW w:w="1559" w:type="dxa"/>
            <w:vAlign w:val="center"/>
          </w:tcPr>
          <w:p w14:paraId="157AACAC" w14:textId="1907DC72" w:rsidR="00C628E0" w:rsidRPr="00C628E0" w:rsidRDefault="00C628E0" w:rsidP="00C628E0">
            <w:pPr>
              <w:rPr>
                <w:rFonts w:ascii="Arial" w:hAnsi="Arial" w:cs="Arial"/>
                <w:sz w:val="18"/>
                <w:szCs w:val="18"/>
              </w:rPr>
            </w:pPr>
            <w:r w:rsidRPr="00C628E0">
              <w:rPr>
                <w:rFonts w:ascii="Arial" w:hAnsi="Arial" w:cs="Arial"/>
                <w:color w:val="000000"/>
                <w:sz w:val="18"/>
                <w:szCs w:val="18"/>
              </w:rPr>
              <w:t>0.052282</w:t>
            </w:r>
          </w:p>
        </w:tc>
        <w:tc>
          <w:tcPr>
            <w:tcW w:w="1418" w:type="dxa"/>
            <w:vAlign w:val="center"/>
          </w:tcPr>
          <w:p w14:paraId="1E3EF4EA" w14:textId="5DA0D076" w:rsidR="00C628E0" w:rsidRPr="00C628E0" w:rsidRDefault="00C628E0" w:rsidP="00C628E0">
            <w:pPr>
              <w:rPr>
                <w:rFonts w:ascii="Arial" w:hAnsi="Arial" w:cs="Arial"/>
                <w:sz w:val="18"/>
                <w:szCs w:val="18"/>
              </w:rPr>
            </w:pPr>
            <w:r w:rsidRPr="00C628E0">
              <w:rPr>
                <w:rFonts w:ascii="Arial" w:hAnsi="Arial" w:cs="Arial"/>
                <w:color w:val="000000"/>
                <w:sz w:val="18"/>
                <w:szCs w:val="18"/>
              </w:rPr>
              <w:t>6.539124</w:t>
            </w:r>
          </w:p>
        </w:tc>
        <w:tc>
          <w:tcPr>
            <w:tcW w:w="1559" w:type="dxa"/>
            <w:vAlign w:val="center"/>
          </w:tcPr>
          <w:p w14:paraId="704671D9" w14:textId="7D6A30E8" w:rsidR="00C628E0" w:rsidRPr="00C628E0" w:rsidRDefault="00C628E0" w:rsidP="00C628E0">
            <w:pPr>
              <w:rPr>
                <w:rFonts w:ascii="Arial" w:hAnsi="Arial" w:cs="Arial"/>
                <w:sz w:val="18"/>
                <w:szCs w:val="18"/>
              </w:rPr>
            </w:pPr>
            <w:r w:rsidRPr="00C628E0">
              <w:rPr>
                <w:rFonts w:ascii="Arial" w:hAnsi="Arial" w:cs="Arial"/>
                <w:color w:val="000000"/>
                <w:sz w:val="18"/>
                <w:szCs w:val="18"/>
              </w:rPr>
              <w:t>-6.973521894</w:t>
            </w:r>
          </w:p>
        </w:tc>
        <w:tc>
          <w:tcPr>
            <w:tcW w:w="1701" w:type="dxa"/>
            <w:vAlign w:val="center"/>
          </w:tcPr>
          <w:p w14:paraId="598A7E8D" w14:textId="6DE31FA7" w:rsidR="00C628E0" w:rsidRPr="00C628E0" w:rsidRDefault="00C628E0" w:rsidP="00C628E0">
            <w:pPr>
              <w:rPr>
                <w:rFonts w:ascii="Arial" w:hAnsi="Arial" w:cs="Arial"/>
                <w:sz w:val="18"/>
                <w:szCs w:val="18"/>
              </w:rPr>
            </w:pPr>
            <w:r w:rsidRPr="00C628E0">
              <w:rPr>
                <w:rFonts w:ascii="Arial" w:hAnsi="Arial" w:cs="Arial"/>
                <w:color w:val="000000"/>
                <w:sz w:val="18"/>
                <w:szCs w:val="18"/>
              </w:rPr>
              <w:t>0.03436466</w:t>
            </w:r>
          </w:p>
        </w:tc>
        <w:tc>
          <w:tcPr>
            <w:tcW w:w="1276" w:type="dxa"/>
            <w:vAlign w:val="center"/>
          </w:tcPr>
          <w:p w14:paraId="3125D6A4" w14:textId="3D422EBF"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17252269" w14:textId="77777777" w:rsidTr="00CC1009">
        <w:tc>
          <w:tcPr>
            <w:tcW w:w="582" w:type="dxa"/>
            <w:vAlign w:val="center"/>
          </w:tcPr>
          <w:p w14:paraId="362912F3" w14:textId="59C905AE" w:rsidR="00C628E0" w:rsidRPr="00C628E0" w:rsidRDefault="00C628E0" w:rsidP="00C628E0">
            <w:pPr>
              <w:rPr>
                <w:rFonts w:ascii="Arial" w:hAnsi="Arial" w:cs="Arial"/>
                <w:sz w:val="18"/>
                <w:szCs w:val="18"/>
              </w:rPr>
            </w:pPr>
            <w:r w:rsidRPr="00C628E0">
              <w:rPr>
                <w:rFonts w:ascii="Arial" w:hAnsi="Arial" w:cs="Arial"/>
                <w:color w:val="000000"/>
                <w:sz w:val="18"/>
                <w:szCs w:val="18"/>
              </w:rPr>
              <w:t>416</w:t>
            </w:r>
          </w:p>
        </w:tc>
        <w:tc>
          <w:tcPr>
            <w:tcW w:w="1965" w:type="dxa"/>
            <w:vAlign w:val="center"/>
          </w:tcPr>
          <w:p w14:paraId="60C8BB4F" w14:textId="003F9706" w:rsidR="00C628E0" w:rsidRPr="00C628E0" w:rsidRDefault="00C628E0" w:rsidP="00C628E0">
            <w:pPr>
              <w:rPr>
                <w:rFonts w:ascii="Arial" w:hAnsi="Arial" w:cs="Arial"/>
                <w:sz w:val="18"/>
                <w:szCs w:val="18"/>
              </w:rPr>
            </w:pPr>
            <w:r w:rsidRPr="00C628E0">
              <w:rPr>
                <w:rFonts w:ascii="Arial" w:hAnsi="Arial" w:cs="Arial"/>
                <w:color w:val="000000"/>
                <w:sz w:val="18"/>
                <w:szCs w:val="18"/>
              </w:rPr>
              <w:t>Peg10-202</w:t>
            </w:r>
          </w:p>
        </w:tc>
        <w:tc>
          <w:tcPr>
            <w:tcW w:w="1559" w:type="dxa"/>
            <w:vAlign w:val="center"/>
          </w:tcPr>
          <w:p w14:paraId="0FC6A709" w14:textId="2F083093" w:rsidR="00C628E0" w:rsidRPr="00C628E0" w:rsidRDefault="00C628E0" w:rsidP="00C628E0">
            <w:pPr>
              <w:rPr>
                <w:rFonts w:ascii="Arial" w:hAnsi="Arial" w:cs="Arial"/>
                <w:sz w:val="18"/>
                <w:szCs w:val="18"/>
              </w:rPr>
            </w:pPr>
            <w:r w:rsidRPr="00C628E0">
              <w:rPr>
                <w:rFonts w:ascii="Arial" w:hAnsi="Arial" w:cs="Arial"/>
                <w:color w:val="000000"/>
                <w:sz w:val="18"/>
                <w:szCs w:val="18"/>
              </w:rPr>
              <w:t>0.016808333</w:t>
            </w:r>
          </w:p>
        </w:tc>
        <w:tc>
          <w:tcPr>
            <w:tcW w:w="1418" w:type="dxa"/>
            <w:vAlign w:val="center"/>
          </w:tcPr>
          <w:p w14:paraId="5302B5DF" w14:textId="683C536A" w:rsidR="00C628E0" w:rsidRPr="00C628E0" w:rsidRDefault="00C628E0" w:rsidP="00C628E0">
            <w:pPr>
              <w:rPr>
                <w:rFonts w:ascii="Arial" w:hAnsi="Arial" w:cs="Arial"/>
                <w:sz w:val="18"/>
                <w:szCs w:val="18"/>
              </w:rPr>
            </w:pPr>
            <w:r w:rsidRPr="00C628E0">
              <w:rPr>
                <w:rFonts w:ascii="Arial" w:hAnsi="Arial" w:cs="Arial"/>
                <w:color w:val="000000"/>
                <w:sz w:val="18"/>
                <w:szCs w:val="18"/>
              </w:rPr>
              <w:t>2.323534667</w:t>
            </w:r>
          </w:p>
        </w:tc>
        <w:tc>
          <w:tcPr>
            <w:tcW w:w="1559" w:type="dxa"/>
            <w:vAlign w:val="center"/>
          </w:tcPr>
          <w:p w14:paraId="2A080F4B" w14:textId="6D58E571" w:rsidR="00C628E0" w:rsidRPr="00C628E0" w:rsidRDefault="00C628E0" w:rsidP="00C628E0">
            <w:pPr>
              <w:rPr>
                <w:rFonts w:ascii="Arial" w:hAnsi="Arial" w:cs="Arial"/>
                <w:sz w:val="18"/>
                <w:szCs w:val="18"/>
              </w:rPr>
            </w:pPr>
            <w:r w:rsidRPr="00C628E0">
              <w:rPr>
                <w:rFonts w:ascii="Arial" w:hAnsi="Arial" w:cs="Arial"/>
                <w:color w:val="000000"/>
                <w:sz w:val="18"/>
                <w:szCs w:val="18"/>
              </w:rPr>
              <w:t>-7.044039776</w:t>
            </w:r>
          </w:p>
        </w:tc>
        <w:tc>
          <w:tcPr>
            <w:tcW w:w="1701" w:type="dxa"/>
            <w:vAlign w:val="center"/>
          </w:tcPr>
          <w:p w14:paraId="123F7D93" w14:textId="06671B63" w:rsidR="00C628E0" w:rsidRPr="00C628E0" w:rsidRDefault="00C628E0" w:rsidP="00C628E0">
            <w:pPr>
              <w:rPr>
                <w:rFonts w:ascii="Arial" w:hAnsi="Arial" w:cs="Arial"/>
                <w:sz w:val="18"/>
                <w:szCs w:val="18"/>
              </w:rPr>
            </w:pPr>
            <w:r w:rsidRPr="00C628E0">
              <w:rPr>
                <w:rFonts w:ascii="Arial" w:hAnsi="Arial" w:cs="Arial"/>
                <w:color w:val="000000"/>
                <w:sz w:val="18"/>
                <w:szCs w:val="18"/>
              </w:rPr>
              <w:t>0.035493876</w:t>
            </w:r>
          </w:p>
        </w:tc>
        <w:tc>
          <w:tcPr>
            <w:tcW w:w="1276" w:type="dxa"/>
            <w:vAlign w:val="center"/>
          </w:tcPr>
          <w:p w14:paraId="28C13543" w14:textId="3C9257D7"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4D56BFD5" w14:textId="77777777" w:rsidTr="00CC1009">
        <w:tc>
          <w:tcPr>
            <w:tcW w:w="582" w:type="dxa"/>
            <w:vAlign w:val="center"/>
          </w:tcPr>
          <w:p w14:paraId="06A5CC2C" w14:textId="0FEBBD27" w:rsidR="00C628E0" w:rsidRPr="00C628E0" w:rsidRDefault="00C628E0" w:rsidP="00C628E0">
            <w:pPr>
              <w:rPr>
                <w:rFonts w:ascii="Arial" w:hAnsi="Arial" w:cs="Arial"/>
                <w:sz w:val="18"/>
                <w:szCs w:val="18"/>
              </w:rPr>
            </w:pPr>
            <w:r w:rsidRPr="00C628E0">
              <w:rPr>
                <w:rFonts w:ascii="Arial" w:hAnsi="Arial" w:cs="Arial"/>
                <w:color w:val="000000"/>
                <w:sz w:val="18"/>
                <w:szCs w:val="18"/>
              </w:rPr>
              <w:t>417</w:t>
            </w:r>
          </w:p>
        </w:tc>
        <w:tc>
          <w:tcPr>
            <w:tcW w:w="1965" w:type="dxa"/>
            <w:vAlign w:val="center"/>
          </w:tcPr>
          <w:p w14:paraId="2196660A" w14:textId="22918391" w:rsidR="00C628E0" w:rsidRPr="00C628E0" w:rsidRDefault="00C628E0" w:rsidP="00C628E0">
            <w:pPr>
              <w:rPr>
                <w:rFonts w:ascii="Arial" w:hAnsi="Arial" w:cs="Arial"/>
                <w:sz w:val="18"/>
                <w:szCs w:val="18"/>
              </w:rPr>
            </w:pPr>
            <w:r w:rsidRPr="00C628E0">
              <w:rPr>
                <w:rFonts w:ascii="Arial" w:hAnsi="Arial" w:cs="Arial"/>
                <w:color w:val="000000"/>
                <w:sz w:val="18"/>
                <w:szCs w:val="18"/>
              </w:rPr>
              <w:t>Oxr1-209</w:t>
            </w:r>
          </w:p>
        </w:tc>
        <w:tc>
          <w:tcPr>
            <w:tcW w:w="1559" w:type="dxa"/>
            <w:vAlign w:val="center"/>
          </w:tcPr>
          <w:p w14:paraId="21D54E00" w14:textId="5540B9C2" w:rsidR="00C628E0" w:rsidRPr="00C628E0" w:rsidRDefault="00C628E0" w:rsidP="00C628E0">
            <w:pPr>
              <w:rPr>
                <w:rFonts w:ascii="Arial" w:hAnsi="Arial" w:cs="Arial"/>
                <w:sz w:val="18"/>
                <w:szCs w:val="18"/>
              </w:rPr>
            </w:pPr>
            <w:r w:rsidRPr="00C628E0">
              <w:rPr>
                <w:rFonts w:ascii="Arial" w:hAnsi="Arial" w:cs="Arial"/>
                <w:color w:val="000000"/>
                <w:sz w:val="18"/>
                <w:szCs w:val="18"/>
              </w:rPr>
              <w:t>0.078995333</w:t>
            </w:r>
          </w:p>
        </w:tc>
        <w:tc>
          <w:tcPr>
            <w:tcW w:w="1418" w:type="dxa"/>
            <w:vAlign w:val="center"/>
          </w:tcPr>
          <w:p w14:paraId="0F1E0A9A" w14:textId="2F231B79" w:rsidR="00C628E0" w:rsidRPr="00C628E0" w:rsidRDefault="00C628E0" w:rsidP="00C628E0">
            <w:pPr>
              <w:rPr>
                <w:rFonts w:ascii="Arial" w:hAnsi="Arial" w:cs="Arial"/>
                <w:sz w:val="18"/>
                <w:szCs w:val="18"/>
              </w:rPr>
            </w:pPr>
            <w:r w:rsidRPr="00C628E0">
              <w:rPr>
                <w:rFonts w:ascii="Arial" w:hAnsi="Arial" w:cs="Arial"/>
                <w:color w:val="000000"/>
                <w:sz w:val="18"/>
                <w:szCs w:val="18"/>
              </w:rPr>
              <w:t>10.95343733</w:t>
            </w:r>
          </w:p>
        </w:tc>
        <w:tc>
          <w:tcPr>
            <w:tcW w:w="1559" w:type="dxa"/>
            <w:vAlign w:val="center"/>
          </w:tcPr>
          <w:p w14:paraId="0E897D0E" w14:textId="70E1BC2F" w:rsidR="00C628E0" w:rsidRPr="00C628E0" w:rsidRDefault="00C628E0" w:rsidP="00C628E0">
            <w:pPr>
              <w:rPr>
                <w:rFonts w:ascii="Arial" w:hAnsi="Arial" w:cs="Arial"/>
                <w:sz w:val="18"/>
                <w:szCs w:val="18"/>
              </w:rPr>
            </w:pPr>
            <w:r w:rsidRPr="00C628E0">
              <w:rPr>
                <w:rFonts w:ascii="Arial" w:hAnsi="Arial" w:cs="Arial"/>
                <w:color w:val="000000"/>
                <w:sz w:val="18"/>
                <w:szCs w:val="18"/>
              </w:rPr>
              <w:t>-7.11704354</w:t>
            </w:r>
          </w:p>
        </w:tc>
        <w:tc>
          <w:tcPr>
            <w:tcW w:w="1701" w:type="dxa"/>
            <w:vAlign w:val="center"/>
          </w:tcPr>
          <w:p w14:paraId="4B8F4406" w14:textId="1EFD3F01" w:rsidR="00C628E0" w:rsidRPr="00C628E0" w:rsidRDefault="00C628E0" w:rsidP="00C628E0">
            <w:pPr>
              <w:rPr>
                <w:rFonts w:ascii="Arial" w:hAnsi="Arial" w:cs="Arial"/>
                <w:sz w:val="18"/>
                <w:szCs w:val="18"/>
              </w:rPr>
            </w:pPr>
            <w:r w:rsidRPr="00C628E0">
              <w:rPr>
                <w:rFonts w:ascii="Arial" w:hAnsi="Arial" w:cs="Arial"/>
                <w:color w:val="000000"/>
                <w:sz w:val="18"/>
                <w:szCs w:val="18"/>
              </w:rPr>
              <w:t>0.041285741</w:t>
            </w:r>
          </w:p>
        </w:tc>
        <w:tc>
          <w:tcPr>
            <w:tcW w:w="1276" w:type="dxa"/>
            <w:vAlign w:val="center"/>
          </w:tcPr>
          <w:p w14:paraId="52316E06" w14:textId="7466BA70"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156E0D16" w14:textId="77777777" w:rsidTr="00CC1009">
        <w:tc>
          <w:tcPr>
            <w:tcW w:w="582" w:type="dxa"/>
            <w:vAlign w:val="center"/>
          </w:tcPr>
          <w:p w14:paraId="140A3E8D" w14:textId="61C44BF2" w:rsidR="00C628E0" w:rsidRPr="00C628E0" w:rsidRDefault="00C628E0" w:rsidP="00C628E0">
            <w:pPr>
              <w:rPr>
                <w:rFonts w:ascii="Arial" w:hAnsi="Arial" w:cs="Arial"/>
                <w:sz w:val="18"/>
                <w:szCs w:val="18"/>
              </w:rPr>
            </w:pPr>
            <w:r w:rsidRPr="00C628E0">
              <w:rPr>
                <w:rFonts w:ascii="Arial" w:hAnsi="Arial" w:cs="Arial"/>
                <w:color w:val="000000"/>
                <w:sz w:val="18"/>
                <w:szCs w:val="18"/>
              </w:rPr>
              <w:t>418</w:t>
            </w:r>
          </w:p>
        </w:tc>
        <w:tc>
          <w:tcPr>
            <w:tcW w:w="1965" w:type="dxa"/>
            <w:vAlign w:val="center"/>
          </w:tcPr>
          <w:p w14:paraId="680E5779" w14:textId="437128F8" w:rsidR="00C628E0" w:rsidRPr="00C628E0" w:rsidRDefault="00C628E0" w:rsidP="00C628E0">
            <w:pPr>
              <w:rPr>
                <w:rFonts w:ascii="Arial" w:hAnsi="Arial" w:cs="Arial"/>
                <w:sz w:val="18"/>
                <w:szCs w:val="18"/>
              </w:rPr>
            </w:pPr>
            <w:r w:rsidRPr="00C628E0">
              <w:rPr>
                <w:rFonts w:ascii="Arial" w:hAnsi="Arial" w:cs="Arial"/>
                <w:color w:val="000000"/>
                <w:sz w:val="18"/>
                <w:szCs w:val="18"/>
              </w:rPr>
              <w:t>Dock7-205</w:t>
            </w:r>
          </w:p>
        </w:tc>
        <w:tc>
          <w:tcPr>
            <w:tcW w:w="1559" w:type="dxa"/>
            <w:vAlign w:val="center"/>
          </w:tcPr>
          <w:p w14:paraId="093EBC44" w14:textId="240B59EB" w:rsidR="00C628E0" w:rsidRPr="00C628E0" w:rsidRDefault="00C628E0" w:rsidP="00C628E0">
            <w:pPr>
              <w:rPr>
                <w:rFonts w:ascii="Arial" w:hAnsi="Arial" w:cs="Arial"/>
                <w:sz w:val="18"/>
                <w:szCs w:val="18"/>
              </w:rPr>
            </w:pPr>
            <w:r w:rsidRPr="00C628E0">
              <w:rPr>
                <w:rFonts w:ascii="Arial" w:hAnsi="Arial" w:cs="Arial"/>
                <w:color w:val="000000"/>
                <w:sz w:val="18"/>
                <w:szCs w:val="18"/>
              </w:rPr>
              <w:t>0.005194333</w:t>
            </w:r>
          </w:p>
        </w:tc>
        <w:tc>
          <w:tcPr>
            <w:tcW w:w="1418" w:type="dxa"/>
            <w:vAlign w:val="center"/>
          </w:tcPr>
          <w:p w14:paraId="46C9211E" w14:textId="62855054" w:rsidR="00C628E0" w:rsidRPr="00C628E0" w:rsidRDefault="00C628E0" w:rsidP="00C628E0">
            <w:pPr>
              <w:rPr>
                <w:rFonts w:ascii="Arial" w:hAnsi="Arial" w:cs="Arial"/>
                <w:sz w:val="18"/>
                <w:szCs w:val="18"/>
              </w:rPr>
            </w:pPr>
            <w:r w:rsidRPr="00C628E0">
              <w:rPr>
                <w:rFonts w:ascii="Arial" w:hAnsi="Arial" w:cs="Arial"/>
                <w:color w:val="000000"/>
                <w:sz w:val="18"/>
                <w:szCs w:val="18"/>
              </w:rPr>
              <w:t>0.759643333</w:t>
            </w:r>
          </w:p>
        </w:tc>
        <w:tc>
          <w:tcPr>
            <w:tcW w:w="1559" w:type="dxa"/>
            <w:vAlign w:val="center"/>
          </w:tcPr>
          <w:p w14:paraId="2D086061" w14:textId="2F679D0E" w:rsidR="00C628E0" w:rsidRPr="00C628E0" w:rsidRDefault="00C628E0" w:rsidP="00C628E0">
            <w:pPr>
              <w:rPr>
                <w:rFonts w:ascii="Arial" w:hAnsi="Arial" w:cs="Arial"/>
                <w:sz w:val="18"/>
                <w:szCs w:val="18"/>
              </w:rPr>
            </w:pPr>
            <w:r w:rsidRPr="00C628E0">
              <w:rPr>
                <w:rFonts w:ascii="Arial" w:hAnsi="Arial" w:cs="Arial"/>
                <w:color w:val="000000"/>
                <w:sz w:val="18"/>
                <w:szCs w:val="18"/>
              </w:rPr>
              <w:t>-7.219372427</w:t>
            </w:r>
          </w:p>
        </w:tc>
        <w:tc>
          <w:tcPr>
            <w:tcW w:w="1701" w:type="dxa"/>
            <w:vAlign w:val="center"/>
          </w:tcPr>
          <w:p w14:paraId="356632F8" w14:textId="3500E333" w:rsidR="00C628E0" w:rsidRPr="00C628E0" w:rsidRDefault="00C628E0" w:rsidP="00C628E0">
            <w:pPr>
              <w:rPr>
                <w:rFonts w:ascii="Arial" w:hAnsi="Arial" w:cs="Arial"/>
                <w:sz w:val="18"/>
                <w:szCs w:val="18"/>
              </w:rPr>
            </w:pPr>
            <w:r w:rsidRPr="00C628E0">
              <w:rPr>
                <w:rFonts w:ascii="Arial" w:hAnsi="Arial" w:cs="Arial"/>
                <w:color w:val="000000"/>
                <w:sz w:val="18"/>
                <w:szCs w:val="18"/>
              </w:rPr>
              <w:t>0.045123884</w:t>
            </w:r>
          </w:p>
        </w:tc>
        <w:tc>
          <w:tcPr>
            <w:tcW w:w="1276" w:type="dxa"/>
            <w:vAlign w:val="center"/>
          </w:tcPr>
          <w:p w14:paraId="2CBE23BE" w14:textId="7E18EF72"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090109B9" w14:textId="77777777" w:rsidTr="00CC1009">
        <w:tc>
          <w:tcPr>
            <w:tcW w:w="582" w:type="dxa"/>
            <w:vAlign w:val="center"/>
          </w:tcPr>
          <w:p w14:paraId="39F8CF66" w14:textId="42A26765" w:rsidR="00C628E0" w:rsidRPr="00C628E0" w:rsidRDefault="00C628E0" w:rsidP="00C628E0">
            <w:pPr>
              <w:rPr>
                <w:rFonts w:ascii="Arial" w:hAnsi="Arial" w:cs="Arial"/>
                <w:sz w:val="18"/>
                <w:szCs w:val="18"/>
              </w:rPr>
            </w:pPr>
            <w:r w:rsidRPr="00C628E0">
              <w:rPr>
                <w:rFonts w:ascii="Arial" w:hAnsi="Arial" w:cs="Arial"/>
                <w:color w:val="000000"/>
                <w:sz w:val="18"/>
                <w:szCs w:val="18"/>
              </w:rPr>
              <w:t>419</w:t>
            </w:r>
          </w:p>
        </w:tc>
        <w:tc>
          <w:tcPr>
            <w:tcW w:w="1965" w:type="dxa"/>
            <w:vAlign w:val="center"/>
          </w:tcPr>
          <w:p w14:paraId="19393DB2" w14:textId="673D8B68" w:rsidR="00C628E0" w:rsidRPr="00C628E0" w:rsidRDefault="00C628E0" w:rsidP="00C628E0">
            <w:pPr>
              <w:rPr>
                <w:rFonts w:ascii="Arial" w:hAnsi="Arial" w:cs="Arial"/>
                <w:sz w:val="18"/>
                <w:szCs w:val="18"/>
              </w:rPr>
            </w:pPr>
            <w:r w:rsidRPr="00C628E0">
              <w:rPr>
                <w:rFonts w:ascii="Arial" w:hAnsi="Arial" w:cs="Arial"/>
                <w:color w:val="000000"/>
                <w:sz w:val="18"/>
                <w:szCs w:val="18"/>
              </w:rPr>
              <w:t>Zfp518b-203</w:t>
            </w:r>
          </w:p>
        </w:tc>
        <w:tc>
          <w:tcPr>
            <w:tcW w:w="1559" w:type="dxa"/>
            <w:vAlign w:val="center"/>
          </w:tcPr>
          <w:p w14:paraId="44008DA3" w14:textId="1DA6D30A" w:rsidR="00C628E0" w:rsidRPr="00C628E0" w:rsidRDefault="00C628E0" w:rsidP="00C628E0">
            <w:pPr>
              <w:rPr>
                <w:rFonts w:ascii="Arial" w:hAnsi="Arial" w:cs="Arial"/>
                <w:sz w:val="18"/>
                <w:szCs w:val="18"/>
              </w:rPr>
            </w:pPr>
            <w:r w:rsidRPr="00C628E0">
              <w:rPr>
                <w:rFonts w:ascii="Arial" w:hAnsi="Arial" w:cs="Arial"/>
                <w:color w:val="000000"/>
                <w:sz w:val="18"/>
                <w:szCs w:val="18"/>
              </w:rPr>
              <w:t>0.003225</w:t>
            </w:r>
          </w:p>
        </w:tc>
        <w:tc>
          <w:tcPr>
            <w:tcW w:w="1418" w:type="dxa"/>
            <w:vAlign w:val="center"/>
          </w:tcPr>
          <w:p w14:paraId="644673FD" w14:textId="23FAEC65" w:rsidR="00C628E0" w:rsidRPr="00C628E0" w:rsidRDefault="00C628E0" w:rsidP="00C628E0">
            <w:pPr>
              <w:rPr>
                <w:rFonts w:ascii="Arial" w:hAnsi="Arial" w:cs="Arial"/>
                <w:sz w:val="18"/>
                <w:szCs w:val="18"/>
              </w:rPr>
            </w:pPr>
            <w:r w:rsidRPr="00C628E0">
              <w:rPr>
                <w:rFonts w:ascii="Arial" w:hAnsi="Arial" w:cs="Arial"/>
                <w:color w:val="000000"/>
                <w:sz w:val="18"/>
                <w:szCs w:val="18"/>
              </w:rPr>
              <w:t>0.559104333</w:t>
            </w:r>
          </w:p>
        </w:tc>
        <w:tc>
          <w:tcPr>
            <w:tcW w:w="1559" w:type="dxa"/>
            <w:vAlign w:val="center"/>
          </w:tcPr>
          <w:p w14:paraId="7DDC9F93" w14:textId="6C4B9649" w:rsidR="00C628E0" w:rsidRPr="00C628E0" w:rsidRDefault="00C628E0" w:rsidP="00C628E0">
            <w:pPr>
              <w:rPr>
                <w:rFonts w:ascii="Arial" w:hAnsi="Arial" w:cs="Arial"/>
                <w:sz w:val="18"/>
                <w:szCs w:val="18"/>
              </w:rPr>
            </w:pPr>
            <w:r w:rsidRPr="00C628E0">
              <w:rPr>
                <w:rFonts w:ascii="Arial" w:hAnsi="Arial" w:cs="Arial"/>
                <w:color w:val="000000"/>
                <w:sz w:val="18"/>
                <w:szCs w:val="18"/>
              </w:rPr>
              <w:t>-7.266293414</w:t>
            </w:r>
          </w:p>
        </w:tc>
        <w:tc>
          <w:tcPr>
            <w:tcW w:w="1701" w:type="dxa"/>
            <w:vAlign w:val="center"/>
          </w:tcPr>
          <w:p w14:paraId="13E2D579" w14:textId="2AD1662E" w:rsidR="00C628E0" w:rsidRPr="00C628E0" w:rsidRDefault="00C628E0" w:rsidP="00C628E0">
            <w:pPr>
              <w:rPr>
                <w:rFonts w:ascii="Arial" w:hAnsi="Arial" w:cs="Arial"/>
                <w:sz w:val="18"/>
                <w:szCs w:val="18"/>
              </w:rPr>
            </w:pPr>
            <w:r w:rsidRPr="00C628E0">
              <w:rPr>
                <w:rFonts w:ascii="Arial" w:hAnsi="Arial" w:cs="Arial"/>
                <w:color w:val="000000"/>
                <w:sz w:val="18"/>
                <w:szCs w:val="18"/>
              </w:rPr>
              <w:t>0.043536624</w:t>
            </w:r>
          </w:p>
        </w:tc>
        <w:tc>
          <w:tcPr>
            <w:tcW w:w="1276" w:type="dxa"/>
            <w:vAlign w:val="center"/>
          </w:tcPr>
          <w:p w14:paraId="00243B3B" w14:textId="3E49CFB3"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2707D6DD" w14:textId="77777777" w:rsidTr="00CC1009">
        <w:tc>
          <w:tcPr>
            <w:tcW w:w="582" w:type="dxa"/>
            <w:vAlign w:val="center"/>
          </w:tcPr>
          <w:p w14:paraId="07DEB609" w14:textId="6B65576B" w:rsidR="00C628E0" w:rsidRPr="00C628E0" w:rsidRDefault="00C628E0" w:rsidP="00C628E0">
            <w:pPr>
              <w:rPr>
                <w:rFonts w:ascii="Arial" w:hAnsi="Arial" w:cs="Arial"/>
                <w:sz w:val="18"/>
                <w:szCs w:val="18"/>
              </w:rPr>
            </w:pPr>
            <w:r w:rsidRPr="00C628E0">
              <w:rPr>
                <w:rFonts w:ascii="Arial" w:hAnsi="Arial" w:cs="Arial"/>
                <w:color w:val="000000"/>
                <w:sz w:val="18"/>
                <w:szCs w:val="18"/>
              </w:rPr>
              <w:t>420</w:t>
            </w:r>
          </w:p>
        </w:tc>
        <w:tc>
          <w:tcPr>
            <w:tcW w:w="1965" w:type="dxa"/>
            <w:vAlign w:val="center"/>
          </w:tcPr>
          <w:p w14:paraId="05FA1F20" w14:textId="3F1A0267" w:rsidR="00C628E0" w:rsidRPr="00C628E0" w:rsidRDefault="00C628E0" w:rsidP="00C628E0">
            <w:pPr>
              <w:rPr>
                <w:rFonts w:ascii="Arial" w:hAnsi="Arial" w:cs="Arial"/>
                <w:sz w:val="18"/>
                <w:szCs w:val="18"/>
              </w:rPr>
            </w:pPr>
            <w:r w:rsidRPr="00C628E0">
              <w:rPr>
                <w:rFonts w:ascii="Arial" w:hAnsi="Arial" w:cs="Arial"/>
                <w:color w:val="000000"/>
                <w:sz w:val="18"/>
                <w:szCs w:val="18"/>
              </w:rPr>
              <w:t>Frmpd1-202</w:t>
            </w:r>
          </w:p>
        </w:tc>
        <w:tc>
          <w:tcPr>
            <w:tcW w:w="1559" w:type="dxa"/>
            <w:vAlign w:val="center"/>
          </w:tcPr>
          <w:p w14:paraId="6788CB1E" w14:textId="30B1C977" w:rsidR="00C628E0" w:rsidRPr="00C628E0" w:rsidRDefault="00C628E0" w:rsidP="00C628E0">
            <w:pPr>
              <w:rPr>
                <w:rFonts w:ascii="Arial" w:hAnsi="Arial" w:cs="Arial"/>
                <w:sz w:val="18"/>
                <w:szCs w:val="18"/>
              </w:rPr>
            </w:pPr>
            <w:r w:rsidRPr="00C628E0">
              <w:rPr>
                <w:rFonts w:ascii="Arial" w:hAnsi="Arial" w:cs="Arial"/>
                <w:color w:val="000000"/>
                <w:sz w:val="18"/>
                <w:szCs w:val="18"/>
              </w:rPr>
              <w:t>0.010981667</w:t>
            </w:r>
          </w:p>
        </w:tc>
        <w:tc>
          <w:tcPr>
            <w:tcW w:w="1418" w:type="dxa"/>
            <w:vAlign w:val="center"/>
          </w:tcPr>
          <w:p w14:paraId="05E5358E" w14:textId="2F8A9FFD" w:rsidR="00C628E0" w:rsidRPr="00C628E0" w:rsidRDefault="00C628E0" w:rsidP="00C628E0">
            <w:pPr>
              <w:rPr>
                <w:rFonts w:ascii="Arial" w:hAnsi="Arial" w:cs="Arial"/>
                <w:sz w:val="18"/>
                <w:szCs w:val="18"/>
              </w:rPr>
            </w:pPr>
            <w:r w:rsidRPr="00C628E0">
              <w:rPr>
                <w:rFonts w:ascii="Arial" w:hAnsi="Arial" w:cs="Arial"/>
                <w:color w:val="000000"/>
                <w:sz w:val="18"/>
                <w:szCs w:val="18"/>
              </w:rPr>
              <w:t>2.143761</w:t>
            </w:r>
          </w:p>
        </w:tc>
        <w:tc>
          <w:tcPr>
            <w:tcW w:w="1559" w:type="dxa"/>
            <w:vAlign w:val="center"/>
          </w:tcPr>
          <w:p w14:paraId="45442FD9" w14:textId="74288ADE" w:rsidR="00C628E0" w:rsidRPr="00C628E0" w:rsidRDefault="00C628E0" w:rsidP="00C628E0">
            <w:pPr>
              <w:rPr>
                <w:rFonts w:ascii="Arial" w:hAnsi="Arial" w:cs="Arial"/>
                <w:sz w:val="18"/>
                <w:szCs w:val="18"/>
              </w:rPr>
            </w:pPr>
            <w:r w:rsidRPr="00C628E0">
              <w:rPr>
                <w:rFonts w:ascii="Arial" w:hAnsi="Arial" w:cs="Arial"/>
                <w:color w:val="000000"/>
                <w:sz w:val="18"/>
                <w:szCs w:val="18"/>
              </w:rPr>
              <w:t>-7.618468124</w:t>
            </w:r>
          </w:p>
        </w:tc>
        <w:tc>
          <w:tcPr>
            <w:tcW w:w="1701" w:type="dxa"/>
            <w:vAlign w:val="center"/>
          </w:tcPr>
          <w:p w14:paraId="63EC7890" w14:textId="52645E4F" w:rsidR="00C628E0" w:rsidRPr="00C628E0" w:rsidRDefault="00C628E0" w:rsidP="00C628E0">
            <w:pPr>
              <w:rPr>
                <w:rFonts w:ascii="Arial" w:hAnsi="Arial" w:cs="Arial"/>
                <w:sz w:val="18"/>
                <w:szCs w:val="18"/>
              </w:rPr>
            </w:pPr>
            <w:r w:rsidRPr="00C628E0">
              <w:rPr>
                <w:rFonts w:ascii="Arial" w:hAnsi="Arial" w:cs="Arial"/>
                <w:color w:val="000000"/>
                <w:sz w:val="18"/>
                <w:szCs w:val="18"/>
              </w:rPr>
              <w:t>0.007076389</w:t>
            </w:r>
          </w:p>
        </w:tc>
        <w:tc>
          <w:tcPr>
            <w:tcW w:w="1276" w:type="dxa"/>
            <w:vAlign w:val="center"/>
          </w:tcPr>
          <w:p w14:paraId="01DA1943" w14:textId="6F82D9AF"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025FC097" w14:textId="77777777" w:rsidTr="00CC1009">
        <w:tc>
          <w:tcPr>
            <w:tcW w:w="582" w:type="dxa"/>
            <w:vAlign w:val="center"/>
          </w:tcPr>
          <w:p w14:paraId="72CAA69D" w14:textId="29D799E3" w:rsidR="00C628E0" w:rsidRPr="00C628E0" w:rsidRDefault="00C628E0" w:rsidP="00C628E0">
            <w:pPr>
              <w:rPr>
                <w:rFonts w:ascii="Arial" w:hAnsi="Arial" w:cs="Arial"/>
                <w:sz w:val="18"/>
                <w:szCs w:val="18"/>
              </w:rPr>
            </w:pPr>
            <w:r w:rsidRPr="00C628E0">
              <w:rPr>
                <w:rFonts w:ascii="Arial" w:hAnsi="Arial" w:cs="Arial"/>
                <w:color w:val="000000"/>
                <w:sz w:val="18"/>
                <w:szCs w:val="18"/>
              </w:rPr>
              <w:t>421</w:t>
            </w:r>
          </w:p>
        </w:tc>
        <w:tc>
          <w:tcPr>
            <w:tcW w:w="1965" w:type="dxa"/>
            <w:vAlign w:val="center"/>
          </w:tcPr>
          <w:p w14:paraId="6366CD12" w14:textId="63DAF94A" w:rsidR="00C628E0" w:rsidRPr="00C628E0" w:rsidRDefault="00C628E0" w:rsidP="00C628E0">
            <w:pPr>
              <w:rPr>
                <w:rFonts w:ascii="Arial" w:hAnsi="Arial" w:cs="Arial"/>
                <w:sz w:val="18"/>
                <w:szCs w:val="18"/>
              </w:rPr>
            </w:pPr>
            <w:r w:rsidRPr="00C628E0">
              <w:rPr>
                <w:rFonts w:ascii="Arial" w:hAnsi="Arial" w:cs="Arial"/>
                <w:color w:val="000000"/>
                <w:sz w:val="18"/>
                <w:szCs w:val="18"/>
              </w:rPr>
              <w:t>Vamp4-207</w:t>
            </w:r>
          </w:p>
        </w:tc>
        <w:tc>
          <w:tcPr>
            <w:tcW w:w="1559" w:type="dxa"/>
            <w:vAlign w:val="center"/>
          </w:tcPr>
          <w:p w14:paraId="79D60513" w14:textId="09E5F860" w:rsidR="00C628E0" w:rsidRPr="00C628E0" w:rsidRDefault="00C628E0" w:rsidP="00C628E0">
            <w:pPr>
              <w:rPr>
                <w:rFonts w:ascii="Arial" w:hAnsi="Arial" w:cs="Arial"/>
                <w:sz w:val="18"/>
                <w:szCs w:val="18"/>
              </w:rPr>
            </w:pPr>
            <w:r w:rsidRPr="00C628E0">
              <w:rPr>
                <w:rFonts w:ascii="Arial" w:hAnsi="Arial" w:cs="Arial"/>
                <w:color w:val="000000"/>
                <w:sz w:val="18"/>
                <w:szCs w:val="18"/>
              </w:rPr>
              <w:t>0.028879</w:t>
            </w:r>
          </w:p>
        </w:tc>
        <w:tc>
          <w:tcPr>
            <w:tcW w:w="1418" w:type="dxa"/>
            <w:vAlign w:val="center"/>
          </w:tcPr>
          <w:p w14:paraId="228DAC6E" w14:textId="567640A2" w:rsidR="00C628E0" w:rsidRPr="00C628E0" w:rsidRDefault="00C628E0" w:rsidP="00C628E0">
            <w:pPr>
              <w:rPr>
                <w:rFonts w:ascii="Arial" w:hAnsi="Arial" w:cs="Arial"/>
                <w:sz w:val="18"/>
                <w:szCs w:val="18"/>
              </w:rPr>
            </w:pPr>
            <w:r w:rsidRPr="00C628E0">
              <w:rPr>
                <w:rFonts w:ascii="Arial" w:hAnsi="Arial" w:cs="Arial"/>
                <w:color w:val="000000"/>
                <w:sz w:val="18"/>
                <w:szCs w:val="18"/>
              </w:rPr>
              <w:t>6.738788667</w:t>
            </w:r>
          </w:p>
        </w:tc>
        <w:tc>
          <w:tcPr>
            <w:tcW w:w="1559" w:type="dxa"/>
            <w:vAlign w:val="center"/>
          </w:tcPr>
          <w:p w14:paraId="301CBB9F" w14:textId="119A64D1" w:rsidR="00C628E0" w:rsidRPr="00C628E0" w:rsidRDefault="00C628E0" w:rsidP="00C628E0">
            <w:pPr>
              <w:rPr>
                <w:rFonts w:ascii="Arial" w:hAnsi="Arial" w:cs="Arial"/>
                <w:sz w:val="18"/>
                <w:szCs w:val="18"/>
              </w:rPr>
            </w:pPr>
            <w:r w:rsidRPr="00C628E0">
              <w:rPr>
                <w:rFonts w:ascii="Arial" w:hAnsi="Arial" w:cs="Arial"/>
                <w:color w:val="000000"/>
                <w:sz w:val="18"/>
                <w:szCs w:val="18"/>
              </w:rPr>
              <w:t>-7.851605127</w:t>
            </w:r>
          </w:p>
        </w:tc>
        <w:tc>
          <w:tcPr>
            <w:tcW w:w="1701" w:type="dxa"/>
            <w:vAlign w:val="center"/>
          </w:tcPr>
          <w:p w14:paraId="59569D6C" w14:textId="6B1A50DB" w:rsidR="00C628E0" w:rsidRPr="00C628E0" w:rsidRDefault="00C628E0" w:rsidP="00C628E0">
            <w:pPr>
              <w:rPr>
                <w:rFonts w:ascii="Arial" w:hAnsi="Arial" w:cs="Arial"/>
                <w:sz w:val="18"/>
                <w:szCs w:val="18"/>
              </w:rPr>
            </w:pPr>
            <w:r w:rsidRPr="00C628E0">
              <w:rPr>
                <w:rFonts w:ascii="Arial" w:hAnsi="Arial" w:cs="Arial"/>
                <w:color w:val="000000"/>
                <w:sz w:val="18"/>
                <w:szCs w:val="18"/>
              </w:rPr>
              <w:t>0.032616377</w:t>
            </w:r>
          </w:p>
        </w:tc>
        <w:tc>
          <w:tcPr>
            <w:tcW w:w="1276" w:type="dxa"/>
            <w:vAlign w:val="center"/>
          </w:tcPr>
          <w:p w14:paraId="6AE23031" w14:textId="6B9CE4D5"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3F9AF198" w14:textId="77777777" w:rsidTr="00CC1009">
        <w:tc>
          <w:tcPr>
            <w:tcW w:w="582" w:type="dxa"/>
            <w:vAlign w:val="center"/>
          </w:tcPr>
          <w:p w14:paraId="2E6C0CD7" w14:textId="4F37503D" w:rsidR="00C628E0" w:rsidRPr="00C628E0" w:rsidRDefault="00C628E0" w:rsidP="00C628E0">
            <w:pPr>
              <w:rPr>
                <w:rFonts w:ascii="Arial" w:hAnsi="Arial" w:cs="Arial"/>
                <w:sz w:val="18"/>
                <w:szCs w:val="18"/>
              </w:rPr>
            </w:pPr>
            <w:r w:rsidRPr="00C628E0">
              <w:rPr>
                <w:rFonts w:ascii="Arial" w:hAnsi="Arial" w:cs="Arial"/>
                <w:color w:val="000000"/>
                <w:sz w:val="18"/>
                <w:szCs w:val="18"/>
              </w:rPr>
              <w:t>422</w:t>
            </w:r>
          </w:p>
        </w:tc>
        <w:tc>
          <w:tcPr>
            <w:tcW w:w="1965" w:type="dxa"/>
            <w:vAlign w:val="center"/>
          </w:tcPr>
          <w:p w14:paraId="02355F7D" w14:textId="629A7DD9" w:rsidR="00C628E0" w:rsidRPr="00C628E0" w:rsidRDefault="00C628E0" w:rsidP="00C628E0">
            <w:pPr>
              <w:rPr>
                <w:rFonts w:ascii="Arial" w:hAnsi="Arial" w:cs="Arial"/>
                <w:sz w:val="18"/>
                <w:szCs w:val="18"/>
              </w:rPr>
            </w:pPr>
            <w:r w:rsidRPr="00C628E0">
              <w:rPr>
                <w:rFonts w:ascii="Arial" w:hAnsi="Arial" w:cs="Arial"/>
                <w:color w:val="000000"/>
                <w:sz w:val="18"/>
                <w:szCs w:val="18"/>
              </w:rPr>
              <w:t>Map3k1-204</w:t>
            </w:r>
          </w:p>
        </w:tc>
        <w:tc>
          <w:tcPr>
            <w:tcW w:w="1559" w:type="dxa"/>
            <w:vAlign w:val="center"/>
          </w:tcPr>
          <w:p w14:paraId="549CFE8C" w14:textId="7D03A235" w:rsidR="00C628E0" w:rsidRPr="00C628E0" w:rsidRDefault="00C628E0" w:rsidP="00C628E0">
            <w:pPr>
              <w:rPr>
                <w:rFonts w:ascii="Arial" w:hAnsi="Arial" w:cs="Arial"/>
                <w:sz w:val="18"/>
                <w:szCs w:val="18"/>
              </w:rPr>
            </w:pPr>
            <w:r w:rsidRPr="00C628E0">
              <w:rPr>
                <w:rFonts w:ascii="Arial" w:hAnsi="Arial" w:cs="Arial"/>
                <w:color w:val="000000"/>
                <w:sz w:val="18"/>
                <w:szCs w:val="18"/>
              </w:rPr>
              <w:t>0.000689</w:t>
            </w:r>
          </w:p>
        </w:tc>
        <w:tc>
          <w:tcPr>
            <w:tcW w:w="1418" w:type="dxa"/>
            <w:vAlign w:val="center"/>
          </w:tcPr>
          <w:p w14:paraId="25DE2D49" w14:textId="0F72BB93" w:rsidR="00C628E0" w:rsidRPr="00C628E0" w:rsidRDefault="00C628E0" w:rsidP="00C628E0">
            <w:pPr>
              <w:rPr>
                <w:rFonts w:ascii="Arial" w:hAnsi="Arial" w:cs="Arial"/>
                <w:sz w:val="18"/>
                <w:szCs w:val="18"/>
              </w:rPr>
            </w:pPr>
            <w:r w:rsidRPr="00C628E0">
              <w:rPr>
                <w:rFonts w:ascii="Arial" w:hAnsi="Arial" w:cs="Arial"/>
                <w:color w:val="000000"/>
                <w:sz w:val="18"/>
                <w:szCs w:val="18"/>
              </w:rPr>
              <w:t>0.212074667</w:t>
            </w:r>
          </w:p>
        </w:tc>
        <w:tc>
          <w:tcPr>
            <w:tcW w:w="1559" w:type="dxa"/>
            <w:vAlign w:val="center"/>
          </w:tcPr>
          <w:p w14:paraId="577C0DA1" w14:textId="3F92B4AB" w:rsidR="00C628E0" w:rsidRPr="00C628E0" w:rsidRDefault="00C628E0" w:rsidP="00C628E0">
            <w:pPr>
              <w:rPr>
                <w:rFonts w:ascii="Arial" w:hAnsi="Arial" w:cs="Arial"/>
                <w:sz w:val="18"/>
                <w:szCs w:val="18"/>
              </w:rPr>
            </w:pPr>
            <w:r w:rsidRPr="00C628E0">
              <w:rPr>
                <w:rFonts w:ascii="Arial" w:hAnsi="Arial" w:cs="Arial"/>
                <w:color w:val="000000"/>
                <w:sz w:val="18"/>
                <w:szCs w:val="18"/>
              </w:rPr>
              <w:t>-8.146223573</w:t>
            </w:r>
          </w:p>
        </w:tc>
        <w:tc>
          <w:tcPr>
            <w:tcW w:w="1701" w:type="dxa"/>
            <w:vAlign w:val="center"/>
          </w:tcPr>
          <w:p w14:paraId="4D23B799" w14:textId="7A29DBC9" w:rsidR="00C628E0" w:rsidRPr="00C628E0" w:rsidRDefault="00C628E0" w:rsidP="00C628E0">
            <w:pPr>
              <w:rPr>
                <w:rFonts w:ascii="Arial" w:hAnsi="Arial" w:cs="Arial"/>
                <w:sz w:val="18"/>
                <w:szCs w:val="18"/>
              </w:rPr>
            </w:pPr>
            <w:r w:rsidRPr="00C628E0">
              <w:rPr>
                <w:rFonts w:ascii="Arial" w:hAnsi="Arial" w:cs="Arial"/>
                <w:color w:val="000000"/>
                <w:sz w:val="18"/>
                <w:szCs w:val="18"/>
              </w:rPr>
              <w:t>0.030789492</w:t>
            </w:r>
          </w:p>
        </w:tc>
        <w:tc>
          <w:tcPr>
            <w:tcW w:w="1276" w:type="dxa"/>
            <w:vAlign w:val="center"/>
          </w:tcPr>
          <w:p w14:paraId="6E4747D0" w14:textId="32E19BCA"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39EEBF7D" w14:textId="77777777" w:rsidTr="00CC1009">
        <w:tc>
          <w:tcPr>
            <w:tcW w:w="582" w:type="dxa"/>
            <w:vAlign w:val="center"/>
          </w:tcPr>
          <w:p w14:paraId="363337F3" w14:textId="180E0589" w:rsidR="00C628E0" w:rsidRPr="00C628E0" w:rsidRDefault="00C628E0" w:rsidP="00C628E0">
            <w:pPr>
              <w:rPr>
                <w:rFonts w:ascii="Arial" w:hAnsi="Arial" w:cs="Arial"/>
                <w:sz w:val="18"/>
                <w:szCs w:val="18"/>
              </w:rPr>
            </w:pPr>
            <w:r w:rsidRPr="00C628E0">
              <w:rPr>
                <w:rFonts w:ascii="Arial" w:hAnsi="Arial" w:cs="Arial"/>
                <w:color w:val="000000"/>
                <w:sz w:val="18"/>
                <w:szCs w:val="18"/>
              </w:rPr>
              <w:t>423</w:t>
            </w:r>
          </w:p>
        </w:tc>
        <w:tc>
          <w:tcPr>
            <w:tcW w:w="1965" w:type="dxa"/>
            <w:vAlign w:val="center"/>
          </w:tcPr>
          <w:p w14:paraId="65F6360C" w14:textId="5BDAD23C" w:rsidR="00C628E0" w:rsidRPr="00C628E0" w:rsidRDefault="00C628E0" w:rsidP="00C628E0">
            <w:pPr>
              <w:rPr>
                <w:rFonts w:ascii="Arial" w:hAnsi="Arial" w:cs="Arial"/>
                <w:sz w:val="18"/>
                <w:szCs w:val="18"/>
              </w:rPr>
            </w:pPr>
            <w:r w:rsidRPr="00C628E0">
              <w:rPr>
                <w:rFonts w:ascii="Arial" w:hAnsi="Arial" w:cs="Arial"/>
                <w:color w:val="000000"/>
                <w:sz w:val="18"/>
                <w:szCs w:val="18"/>
              </w:rPr>
              <w:t>Snx25-207</w:t>
            </w:r>
          </w:p>
        </w:tc>
        <w:tc>
          <w:tcPr>
            <w:tcW w:w="1559" w:type="dxa"/>
            <w:vAlign w:val="center"/>
          </w:tcPr>
          <w:p w14:paraId="31846338" w14:textId="14227245" w:rsidR="00C628E0" w:rsidRPr="00C628E0" w:rsidRDefault="00C628E0" w:rsidP="00C628E0">
            <w:pPr>
              <w:rPr>
                <w:rFonts w:ascii="Arial" w:hAnsi="Arial" w:cs="Arial"/>
                <w:sz w:val="18"/>
                <w:szCs w:val="18"/>
              </w:rPr>
            </w:pPr>
            <w:r w:rsidRPr="00C628E0">
              <w:rPr>
                <w:rFonts w:ascii="Arial" w:hAnsi="Arial" w:cs="Arial"/>
                <w:color w:val="000000"/>
                <w:sz w:val="18"/>
                <w:szCs w:val="18"/>
              </w:rPr>
              <w:t>0.006754</w:t>
            </w:r>
          </w:p>
        </w:tc>
        <w:tc>
          <w:tcPr>
            <w:tcW w:w="1418" w:type="dxa"/>
            <w:vAlign w:val="center"/>
          </w:tcPr>
          <w:p w14:paraId="3EDF34A9" w14:textId="08868B66" w:rsidR="00C628E0" w:rsidRPr="00C628E0" w:rsidRDefault="00C628E0" w:rsidP="00C628E0">
            <w:pPr>
              <w:rPr>
                <w:rFonts w:ascii="Arial" w:hAnsi="Arial" w:cs="Arial"/>
                <w:sz w:val="18"/>
                <w:szCs w:val="18"/>
              </w:rPr>
            </w:pPr>
            <w:r w:rsidRPr="00C628E0">
              <w:rPr>
                <w:rFonts w:ascii="Arial" w:hAnsi="Arial" w:cs="Arial"/>
                <w:color w:val="000000"/>
                <w:sz w:val="18"/>
                <w:szCs w:val="18"/>
              </w:rPr>
              <w:t>2.037835</w:t>
            </w:r>
          </w:p>
        </w:tc>
        <w:tc>
          <w:tcPr>
            <w:tcW w:w="1559" w:type="dxa"/>
            <w:vAlign w:val="center"/>
          </w:tcPr>
          <w:p w14:paraId="13F3FEA8" w14:textId="2C9E82BA" w:rsidR="00C628E0" w:rsidRPr="00C628E0" w:rsidRDefault="00C628E0" w:rsidP="00C628E0">
            <w:pPr>
              <w:rPr>
                <w:rFonts w:ascii="Arial" w:hAnsi="Arial" w:cs="Arial"/>
                <w:sz w:val="18"/>
                <w:szCs w:val="18"/>
              </w:rPr>
            </w:pPr>
            <w:r w:rsidRPr="00C628E0">
              <w:rPr>
                <w:rFonts w:ascii="Arial" w:hAnsi="Arial" w:cs="Arial"/>
                <w:color w:val="000000"/>
                <w:sz w:val="18"/>
                <w:szCs w:val="18"/>
              </w:rPr>
              <w:t>-8.283721553</w:t>
            </w:r>
          </w:p>
        </w:tc>
        <w:tc>
          <w:tcPr>
            <w:tcW w:w="1701" w:type="dxa"/>
            <w:vAlign w:val="center"/>
          </w:tcPr>
          <w:p w14:paraId="127D1C8B" w14:textId="5809D5A9" w:rsidR="00C628E0" w:rsidRPr="00C628E0" w:rsidRDefault="00C628E0" w:rsidP="00C628E0">
            <w:pPr>
              <w:rPr>
                <w:rFonts w:ascii="Arial" w:hAnsi="Arial" w:cs="Arial"/>
                <w:sz w:val="18"/>
                <w:szCs w:val="18"/>
              </w:rPr>
            </w:pPr>
            <w:r w:rsidRPr="00C628E0">
              <w:rPr>
                <w:rFonts w:ascii="Arial" w:hAnsi="Arial" w:cs="Arial"/>
                <w:color w:val="000000"/>
                <w:sz w:val="18"/>
                <w:szCs w:val="18"/>
              </w:rPr>
              <w:t>0.038326682</w:t>
            </w:r>
          </w:p>
        </w:tc>
        <w:tc>
          <w:tcPr>
            <w:tcW w:w="1276" w:type="dxa"/>
            <w:vAlign w:val="center"/>
          </w:tcPr>
          <w:p w14:paraId="64BCCC19" w14:textId="0C56A82A"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2B083E57" w14:textId="77777777" w:rsidTr="00CC1009">
        <w:tc>
          <w:tcPr>
            <w:tcW w:w="582" w:type="dxa"/>
            <w:vAlign w:val="center"/>
          </w:tcPr>
          <w:p w14:paraId="1734E12D" w14:textId="6CF71649" w:rsidR="00C628E0" w:rsidRPr="00C628E0" w:rsidRDefault="00C628E0" w:rsidP="00C628E0">
            <w:pPr>
              <w:rPr>
                <w:rFonts w:ascii="Arial" w:hAnsi="Arial" w:cs="Arial"/>
                <w:sz w:val="18"/>
                <w:szCs w:val="18"/>
              </w:rPr>
            </w:pPr>
            <w:r w:rsidRPr="00C628E0">
              <w:rPr>
                <w:rFonts w:ascii="Arial" w:hAnsi="Arial" w:cs="Arial"/>
                <w:color w:val="000000"/>
                <w:sz w:val="18"/>
                <w:szCs w:val="18"/>
              </w:rPr>
              <w:t>424</w:t>
            </w:r>
          </w:p>
        </w:tc>
        <w:tc>
          <w:tcPr>
            <w:tcW w:w="1965" w:type="dxa"/>
            <w:vAlign w:val="center"/>
          </w:tcPr>
          <w:p w14:paraId="62AF28C1" w14:textId="74C030EB" w:rsidR="00C628E0" w:rsidRPr="00C628E0" w:rsidRDefault="00C628E0" w:rsidP="00C628E0">
            <w:pPr>
              <w:rPr>
                <w:rFonts w:ascii="Arial" w:hAnsi="Arial" w:cs="Arial"/>
                <w:sz w:val="18"/>
                <w:szCs w:val="18"/>
              </w:rPr>
            </w:pPr>
            <w:r w:rsidRPr="00C628E0">
              <w:rPr>
                <w:rFonts w:ascii="Arial" w:hAnsi="Arial" w:cs="Arial"/>
                <w:color w:val="000000"/>
                <w:sz w:val="18"/>
                <w:szCs w:val="18"/>
              </w:rPr>
              <w:t>Trim2-205</w:t>
            </w:r>
          </w:p>
        </w:tc>
        <w:tc>
          <w:tcPr>
            <w:tcW w:w="1559" w:type="dxa"/>
            <w:vAlign w:val="center"/>
          </w:tcPr>
          <w:p w14:paraId="74BB50CC" w14:textId="737DF8B8" w:rsidR="00C628E0" w:rsidRPr="00C628E0" w:rsidRDefault="00C628E0" w:rsidP="00C628E0">
            <w:pPr>
              <w:rPr>
                <w:rFonts w:ascii="Arial" w:hAnsi="Arial" w:cs="Arial"/>
                <w:sz w:val="18"/>
                <w:szCs w:val="18"/>
              </w:rPr>
            </w:pPr>
            <w:r w:rsidRPr="00C628E0">
              <w:rPr>
                <w:rFonts w:ascii="Arial" w:hAnsi="Arial" w:cs="Arial"/>
                <w:color w:val="000000"/>
                <w:sz w:val="18"/>
                <w:szCs w:val="18"/>
              </w:rPr>
              <w:t>0.022459667</w:t>
            </w:r>
          </w:p>
        </w:tc>
        <w:tc>
          <w:tcPr>
            <w:tcW w:w="1418" w:type="dxa"/>
            <w:vAlign w:val="center"/>
          </w:tcPr>
          <w:p w14:paraId="51179666" w14:textId="42BBA427" w:rsidR="00C628E0" w:rsidRPr="00C628E0" w:rsidRDefault="00C628E0" w:rsidP="00C628E0">
            <w:pPr>
              <w:rPr>
                <w:rFonts w:ascii="Arial" w:hAnsi="Arial" w:cs="Arial"/>
                <w:sz w:val="18"/>
                <w:szCs w:val="18"/>
              </w:rPr>
            </w:pPr>
            <w:r w:rsidRPr="00C628E0">
              <w:rPr>
                <w:rFonts w:ascii="Arial" w:hAnsi="Arial" w:cs="Arial"/>
                <w:color w:val="000000"/>
                <w:sz w:val="18"/>
                <w:szCs w:val="18"/>
              </w:rPr>
              <w:t>7.602209667</w:t>
            </w:r>
          </w:p>
        </w:tc>
        <w:tc>
          <w:tcPr>
            <w:tcW w:w="1559" w:type="dxa"/>
            <w:vAlign w:val="center"/>
          </w:tcPr>
          <w:p w14:paraId="10F19D4D" w14:textId="33954901" w:rsidR="00C628E0" w:rsidRPr="00C628E0" w:rsidRDefault="00C628E0" w:rsidP="00C628E0">
            <w:pPr>
              <w:rPr>
                <w:rFonts w:ascii="Arial" w:hAnsi="Arial" w:cs="Arial"/>
                <w:sz w:val="18"/>
                <w:szCs w:val="18"/>
              </w:rPr>
            </w:pPr>
            <w:r w:rsidRPr="00C628E0">
              <w:rPr>
                <w:rFonts w:ascii="Arial" w:hAnsi="Arial" w:cs="Arial"/>
                <w:color w:val="000000"/>
                <w:sz w:val="18"/>
                <w:szCs w:val="18"/>
              </w:rPr>
              <w:t>-8.453607578</w:t>
            </w:r>
          </w:p>
        </w:tc>
        <w:tc>
          <w:tcPr>
            <w:tcW w:w="1701" w:type="dxa"/>
            <w:vAlign w:val="center"/>
          </w:tcPr>
          <w:p w14:paraId="202C4913" w14:textId="011E873B" w:rsidR="00C628E0" w:rsidRPr="00C628E0" w:rsidRDefault="00C628E0" w:rsidP="00C628E0">
            <w:pPr>
              <w:rPr>
                <w:rFonts w:ascii="Arial" w:hAnsi="Arial" w:cs="Arial"/>
                <w:sz w:val="18"/>
                <w:szCs w:val="18"/>
              </w:rPr>
            </w:pPr>
            <w:r w:rsidRPr="00C628E0">
              <w:rPr>
                <w:rFonts w:ascii="Arial" w:hAnsi="Arial" w:cs="Arial"/>
                <w:color w:val="000000"/>
                <w:sz w:val="18"/>
                <w:szCs w:val="18"/>
              </w:rPr>
              <w:t>0.022841535</w:t>
            </w:r>
          </w:p>
        </w:tc>
        <w:tc>
          <w:tcPr>
            <w:tcW w:w="1276" w:type="dxa"/>
            <w:vAlign w:val="center"/>
          </w:tcPr>
          <w:p w14:paraId="5DFC16EC" w14:textId="0B368A13"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1268C146" w14:textId="77777777" w:rsidTr="00CC1009">
        <w:tc>
          <w:tcPr>
            <w:tcW w:w="582" w:type="dxa"/>
            <w:vAlign w:val="center"/>
          </w:tcPr>
          <w:p w14:paraId="764C6AF1" w14:textId="5E1ECD3A" w:rsidR="00C628E0" w:rsidRPr="00C628E0" w:rsidRDefault="00C628E0" w:rsidP="00C628E0">
            <w:pPr>
              <w:rPr>
                <w:rFonts w:ascii="Arial" w:hAnsi="Arial" w:cs="Arial"/>
                <w:sz w:val="18"/>
                <w:szCs w:val="18"/>
              </w:rPr>
            </w:pPr>
            <w:r w:rsidRPr="00C628E0">
              <w:rPr>
                <w:rFonts w:ascii="Arial" w:hAnsi="Arial" w:cs="Arial"/>
                <w:color w:val="000000"/>
                <w:sz w:val="18"/>
                <w:szCs w:val="18"/>
              </w:rPr>
              <w:t>425</w:t>
            </w:r>
          </w:p>
        </w:tc>
        <w:tc>
          <w:tcPr>
            <w:tcW w:w="1965" w:type="dxa"/>
            <w:vAlign w:val="center"/>
          </w:tcPr>
          <w:p w14:paraId="6CAF897F" w14:textId="0C21A182" w:rsidR="00C628E0" w:rsidRPr="00C628E0" w:rsidRDefault="00C628E0" w:rsidP="00C628E0">
            <w:pPr>
              <w:rPr>
                <w:rFonts w:ascii="Arial" w:hAnsi="Arial" w:cs="Arial"/>
                <w:sz w:val="18"/>
                <w:szCs w:val="18"/>
              </w:rPr>
            </w:pPr>
            <w:r w:rsidRPr="00C628E0">
              <w:rPr>
                <w:rFonts w:ascii="Arial" w:hAnsi="Arial" w:cs="Arial"/>
                <w:color w:val="000000"/>
                <w:sz w:val="18"/>
                <w:szCs w:val="18"/>
              </w:rPr>
              <w:t>Dpf3-204</w:t>
            </w:r>
          </w:p>
        </w:tc>
        <w:tc>
          <w:tcPr>
            <w:tcW w:w="1559" w:type="dxa"/>
            <w:vAlign w:val="center"/>
          </w:tcPr>
          <w:p w14:paraId="253AC759" w14:textId="465BB1C0" w:rsidR="00C628E0" w:rsidRPr="00C628E0" w:rsidRDefault="00C628E0" w:rsidP="00C628E0">
            <w:pPr>
              <w:rPr>
                <w:rFonts w:ascii="Arial" w:hAnsi="Arial" w:cs="Arial"/>
                <w:sz w:val="18"/>
                <w:szCs w:val="18"/>
              </w:rPr>
            </w:pPr>
            <w:r w:rsidRPr="00C628E0">
              <w:rPr>
                <w:rFonts w:ascii="Arial" w:hAnsi="Arial" w:cs="Arial"/>
                <w:color w:val="000000"/>
                <w:sz w:val="18"/>
                <w:szCs w:val="18"/>
              </w:rPr>
              <w:t>0.004019667</w:t>
            </w:r>
          </w:p>
        </w:tc>
        <w:tc>
          <w:tcPr>
            <w:tcW w:w="1418" w:type="dxa"/>
            <w:vAlign w:val="center"/>
          </w:tcPr>
          <w:p w14:paraId="5AFE5EB2" w14:textId="46BEF698" w:rsidR="00C628E0" w:rsidRPr="00C628E0" w:rsidRDefault="00C628E0" w:rsidP="00C628E0">
            <w:pPr>
              <w:rPr>
                <w:rFonts w:ascii="Arial" w:hAnsi="Arial" w:cs="Arial"/>
                <w:sz w:val="18"/>
                <w:szCs w:val="18"/>
              </w:rPr>
            </w:pPr>
            <w:r w:rsidRPr="00C628E0">
              <w:rPr>
                <w:rFonts w:ascii="Arial" w:hAnsi="Arial" w:cs="Arial"/>
                <w:color w:val="000000"/>
                <w:sz w:val="18"/>
                <w:szCs w:val="18"/>
              </w:rPr>
              <w:t>1.461298667</w:t>
            </w:r>
          </w:p>
        </w:tc>
        <w:tc>
          <w:tcPr>
            <w:tcW w:w="1559" w:type="dxa"/>
            <w:vAlign w:val="center"/>
          </w:tcPr>
          <w:p w14:paraId="6B83C9CC" w14:textId="2706ED4D" w:rsidR="00C628E0" w:rsidRPr="00C628E0" w:rsidRDefault="00C628E0" w:rsidP="00C628E0">
            <w:pPr>
              <w:rPr>
                <w:rFonts w:ascii="Arial" w:hAnsi="Arial" w:cs="Arial"/>
                <w:sz w:val="18"/>
                <w:szCs w:val="18"/>
              </w:rPr>
            </w:pPr>
            <w:r w:rsidRPr="00C628E0">
              <w:rPr>
                <w:rFonts w:ascii="Arial" w:hAnsi="Arial" w:cs="Arial"/>
                <w:color w:val="000000"/>
                <w:sz w:val="18"/>
                <w:szCs w:val="18"/>
              </w:rPr>
              <w:t>-8.48755326</w:t>
            </w:r>
          </w:p>
        </w:tc>
        <w:tc>
          <w:tcPr>
            <w:tcW w:w="1701" w:type="dxa"/>
            <w:vAlign w:val="center"/>
          </w:tcPr>
          <w:p w14:paraId="39E18FF8" w14:textId="4FCA72C5" w:rsidR="00C628E0" w:rsidRPr="00C628E0" w:rsidRDefault="00C628E0" w:rsidP="00C628E0">
            <w:pPr>
              <w:rPr>
                <w:rFonts w:ascii="Arial" w:hAnsi="Arial" w:cs="Arial"/>
                <w:sz w:val="18"/>
                <w:szCs w:val="18"/>
              </w:rPr>
            </w:pPr>
            <w:r w:rsidRPr="00C628E0">
              <w:rPr>
                <w:rFonts w:ascii="Arial" w:hAnsi="Arial" w:cs="Arial"/>
                <w:color w:val="000000"/>
                <w:sz w:val="18"/>
                <w:szCs w:val="18"/>
              </w:rPr>
              <w:t>0.003520019</w:t>
            </w:r>
          </w:p>
        </w:tc>
        <w:tc>
          <w:tcPr>
            <w:tcW w:w="1276" w:type="dxa"/>
            <w:vAlign w:val="center"/>
          </w:tcPr>
          <w:p w14:paraId="1D5CF67C" w14:textId="24A1DA91"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6684C456" w14:textId="77777777" w:rsidTr="00CC1009">
        <w:tc>
          <w:tcPr>
            <w:tcW w:w="582" w:type="dxa"/>
            <w:vAlign w:val="center"/>
          </w:tcPr>
          <w:p w14:paraId="57CB662E" w14:textId="5EB41AB0" w:rsidR="00C628E0" w:rsidRPr="00C628E0" w:rsidRDefault="00C628E0" w:rsidP="00C628E0">
            <w:pPr>
              <w:rPr>
                <w:rFonts w:ascii="Arial" w:hAnsi="Arial" w:cs="Arial"/>
                <w:sz w:val="18"/>
                <w:szCs w:val="18"/>
              </w:rPr>
            </w:pPr>
            <w:r w:rsidRPr="00C628E0">
              <w:rPr>
                <w:rFonts w:ascii="Arial" w:hAnsi="Arial" w:cs="Arial"/>
                <w:color w:val="000000"/>
                <w:sz w:val="18"/>
                <w:szCs w:val="18"/>
              </w:rPr>
              <w:t>426</w:t>
            </w:r>
          </w:p>
        </w:tc>
        <w:tc>
          <w:tcPr>
            <w:tcW w:w="1965" w:type="dxa"/>
            <w:vAlign w:val="center"/>
          </w:tcPr>
          <w:p w14:paraId="311BE50E" w14:textId="013DAEB4" w:rsidR="00C628E0" w:rsidRPr="00C628E0" w:rsidRDefault="00C628E0" w:rsidP="00C628E0">
            <w:pPr>
              <w:rPr>
                <w:rFonts w:ascii="Arial" w:hAnsi="Arial" w:cs="Arial"/>
                <w:sz w:val="18"/>
                <w:szCs w:val="18"/>
              </w:rPr>
            </w:pPr>
            <w:r w:rsidRPr="00C628E0">
              <w:rPr>
                <w:rFonts w:ascii="Arial" w:hAnsi="Arial" w:cs="Arial"/>
                <w:color w:val="000000"/>
                <w:sz w:val="18"/>
                <w:szCs w:val="18"/>
              </w:rPr>
              <w:t>C1qtnf6-205</w:t>
            </w:r>
          </w:p>
        </w:tc>
        <w:tc>
          <w:tcPr>
            <w:tcW w:w="1559" w:type="dxa"/>
            <w:vAlign w:val="center"/>
          </w:tcPr>
          <w:p w14:paraId="162F049C" w14:textId="704AAED6"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24D082D4" w14:textId="7C22307D" w:rsidR="00C628E0" w:rsidRPr="00C628E0" w:rsidRDefault="00C628E0" w:rsidP="00C628E0">
            <w:pPr>
              <w:rPr>
                <w:rFonts w:ascii="Arial" w:hAnsi="Arial" w:cs="Arial"/>
                <w:sz w:val="18"/>
                <w:szCs w:val="18"/>
              </w:rPr>
            </w:pPr>
            <w:r w:rsidRPr="00C628E0">
              <w:rPr>
                <w:rFonts w:ascii="Arial" w:hAnsi="Arial" w:cs="Arial"/>
                <w:color w:val="000000"/>
                <w:sz w:val="18"/>
                <w:szCs w:val="18"/>
              </w:rPr>
              <w:t>0.184203</w:t>
            </w:r>
          </w:p>
        </w:tc>
        <w:tc>
          <w:tcPr>
            <w:tcW w:w="1559" w:type="dxa"/>
            <w:vAlign w:val="center"/>
          </w:tcPr>
          <w:p w14:paraId="6E37D4A8" w14:textId="46AB2937" w:rsidR="00C628E0" w:rsidRPr="00C628E0" w:rsidRDefault="00C628E0" w:rsidP="00C628E0">
            <w:pPr>
              <w:rPr>
                <w:rFonts w:ascii="Arial" w:hAnsi="Arial" w:cs="Arial"/>
                <w:sz w:val="18"/>
                <w:szCs w:val="18"/>
              </w:rPr>
            </w:pPr>
            <w:r w:rsidRPr="00C628E0">
              <w:rPr>
                <w:rFonts w:ascii="Arial" w:hAnsi="Arial" w:cs="Arial"/>
                <w:color w:val="000000"/>
                <w:sz w:val="18"/>
                <w:szCs w:val="18"/>
              </w:rPr>
              <w:t>-8.530397188</w:t>
            </w:r>
          </w:p>
        </w:tc>
        <w:tc>
          <w:tcPr>
            <w:tcW w:w="1701" w:type="dxa"/>
            <w:vAlign w:val="center"/>
          </w:tcPr>
          <w:p w14:paraId="6EE62278" w14:textId="2F58FBEC" w:rsidR="00C628E0" w:rsidRPr="00C628E0" w:rsidRDefault="00C628E0" w:rsidP="00C628E0">
            <w:pPr>
              <w:rPr>
                <w:rFonts w:ascii="Arial" w:hAnsi="Arial" w:cs="Arial"/>
                <w:sz w:val="18"/>
                <w:szCs w:val="18"/>
              </w:rPr>
            </w:pPr>
            <w:r w:rsidRPr="00C628E0">
              <w:rPr>
                <w:rFonts w:ascii="Arial" w:hAnsi="Arial" w:cs="Arial"/>
                <w:color w:val="000000"/>
                <w:sz w:val="18"/>
                <w:szCs w:val="18"/>
              </w:rPr>
              <w:t>0.045348902</w:t>
            </w:r>
          </w:p>
        </w:tc>
        <w:tc>
          <w:tcPr>
            <w:tcW w:w="1276" w:type="dxa"/>
            <w:vAlign w:val="center"/>
          </w:tcPr>
          <w:p w14:paraId="0DC55619" w14:textId="03C55784"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2EFA70FC" w14:textId="77777777" w:rsidTr="00CC1009">
        <w:tc>
          <w:tcPr>
            <w:tcW w:w="582" w:type="dxa"/>
            <w:vAlign w:val="center"/>
          </w:tcPr>
          <w:p w14:paraId="0E6D0D7B" w14:textId="3E70AC00" w:rsidR="00C628E0" w:rsidRPr="00C628E0" w:rsidRDefault="00C628E0" w:rsidP="00C628E0">
            <w:pPr>
              <w:rPr>
                <w:rFonts w:ascii="Arial" w:hAnsi="Arial" w:cs="Arial"/>
                <w:sz w:val="18"/>
                <w:szCs w:val="18"/>
              </w:rPr>
            </w:pPr>
            <w:r w:rsidRPr="00C628E0">
              <w:rPr>
                <w:rFonts w:ascii="Arial" w:hAnsi="Arial" w:cs="Arial"/>
                <w:color w:val="000000"/>
                <w:sz w:val="18"/>
                <w:szCs w:val="18"/>
              </w:rPr>
              <w:t>427</w:t>
            </w:r>
          </w:p>
        </w:tc>
        <w:tc>
          <w:tcPr>
            <w:tcW w:w="1965" w:type="dxa"/>
            <w:vAlign w:val="center"/>
          </w:tcPr>
          <w:p w14:paraId="08AAF34A" w14:textId="3663E4E4" w:rsidR="00C628E0" w:rsidRPr="00C628E0" w:rsidRDefault="00C628E0" w:rsidP="00C628E0">
            <w:pPr>
              <w:rPr>
                <w:rFonts w:ascii="Arial" w:hAnsi="Arial" w:cs="Arial"/>
                <w:sz w:val="18"/>
                <w:szCs w:val="18"/>
              </w:rPr>
            </w:pPr>
            <w:r w:rsidRPr="00C628E0">
              <w:rPr>
                <w:rFonts w:ascii="Arial" w:hAnsi="Arial" w:cs="Arial"/>
                <w:color w:val="000000"/>
                <w:sz w:val="18"/>
                <w:szCs w:val="18"/>
              </w:rPr>
              <w:t>Trmt2b-203</w:t>
            </w:r>
          </w:p>
        </w:tc>
        <w:tc>
          <w:tcPr>
            <w:tcW w:w="1559" w:type="dxa"/>
            <w:vAlign w:val="center"/>
          </w:tcPr>
          <w:p w14:paraId="21441BED" w14:textId="44BB2112" w:rsidR="00C628E0" w:rsidRPr="00C628E0" w:rsidRDefault="00C628E0" w:rsidP="00C628E0">
            <w:pPr>
              <w:rPr>
                <w:rFonts w:ascii="Arial" w:hAnsi="Arial" w:cs="Arial"/>
                <w:sz w:val="18"/>
                <w:szCs w:val="18"/>
              </w:rPr>
            </w:pPr>
            <w:r w:rsidRPr="00C628E0">
              <w:rPr>
                <w:rFonts w:ascii="Arial" w:hAnsi="Arial" w:cs="Arial"/>
                <w:color w:val="000000"/>
                <w:sz w:val="18"/>
                <w:szCs w:val="18"/>
              </w:rPr>
              <w:t>0.002114</w:t>
            </w:r>
          </w:p>
        </w:tc>
        <w:tc>
          <w:tcPr>
            <w:tcW w:w="1418" w:type="dxa"/>
            <w:vAlign w:val="center"/>
          </w:tcPr>
          <w:p w14:paraId="4CF015DC" w14:textId="59F07944" w:rsidR="00C628E0" w:rsidRPr="00C628E0" w:rsidRDefault="00C628E0" w:rsidP="00C628E0">
            <w:pPr>
              <w:rPr>
                <w:rFonts w:ascii="Arial" w:hAnsi="Arial" w:cs="Arial"/>
                <w:sz w:val="18"/>
                <w:szCs w:val="18"/>
              </w:rPr>
            </w:pPr>
            <w:r w:rsidRPr="00C628E0">
              <w:rPr>
                <w:rFonts w:ascii="Arial" w:hAnsi="Arial" w:cs="Arial"/>
                <w:color w:val="000000"/>
                <w:sz w:val="18"/>
                <w:szCs w:val="18"/>
              </w:rPr>
              <w:t>0.776071</w:t>
            </w:r>
          </w:p>
        </w:tc>
        <w:tc>
          <w:tcPr>
            <w:tcW w:w="1559" w:type="dxa"/>
            <w:vAlign w:val="center"/>
          </w:tcPr>
          <w:p w14:paraId="31836CB1" w14:textId="79691BB6" w:rsidR="00C628E0" w:rsidRPr="00C628E0" w:rsidRDefault="00C628E0" w:rsidP="00C628E0">
            <w:pPr>
              <w:rPr>
                <w:rFonts w:ascii="Arial" w:hAnsi="Arial" w:cs="Arial"/>
                <w:sz w:val="18"/>
                <w:szCs w:val="18"/>
              </w:rPr>
            </w:pPr>
            <w:r w:rsidRPr="00C628E0">
              <w:rPr>
                <w:rFonts w:ascii="Arial" w:hAnsi="Arial" w:cs="Arial"/>
                <w:color w:val="000000"/>
                <w:sz w:val="18"/>
                <w:szCs w:val="18"/>
              </w:rPr>
              <w:t>-8.539484251</w:t>
            </w:r>
          </w:p>
        </w:tc>
        <w:tc>
          <w:tcPr>
            <w:tcW w:w="1701" w:type="dxa"/>
            <w:vAlign w:val="center"/>
          </w:tcPr>
          <w:p w14:paraId="19ED9EFD" w14:textId="5059188A" w:rsidR="00C628E0" w:rsidRPr="00C628E0" w:rsidRDefault="00C628E0" w:rsidP="00C628E0">
            <w:pPr>
              <w:rPr>
                <w:rFonts w:ascii="Arial" w:hAnsi="Arial" w:cs="Arial"/>
                <w:sz w:val="18"/>
                <w:szCs w:val="18"/>
              </w:rPr>
            </w:pPr>
            <w:r w:rsidRPr="00C628E0">
              <w:rPr>
                <w:rFonts w:ascii="Arial" w:hAnsi="Arial" w:cs="Arial"/>
                <w:color w:val="000000"/>
                <w:sz w:val="18"/>
                <w:szCs w:val="18"/>
              </w:rPr>
              <w:t>0.037462806</w:t>
            </w:r>
          </w:p>
        </w:tc>
        <w:tc>
          <w:tcPr>
            <w:tcW w:w="1276" w:type="dxa"/>
            <w:vAlign w:val="center"/>
          </w:tcPr>
          <w:p w14:paraId="4BF91DD6" w14:textId="050F570E"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4D4DB7D6" w14:textId="77777777" w:rsidTr="00CC1009">
        <w:tc>
          <w:tcPr>
            <w:tcW w:w="582" w:type="dxa"/>
            <w:vAlign w:val="center"/>
          </w:tcPr>
          <w:p w14:paraId="58CD5002" w14:textId="03836295" w:rsidR="00C628E0" w:rsidRPr="00C628E0" w:rsidRDefault="00C628E0" w:rsidP="00C628E0">
            <w:pPr>
              <w:rPr>
                <w:rFonts w:ascii="Arial" w:hAnsi="Arial" w:cs="Arial"/>
                <w:sz w:val="18"/>
                <w:szCs w:val="18"/>
              </w:rPr>
            </w:pPr>
            <w:r w:rsidRPr="00C628E0">
              <w:rPr>
                <w:rFonts w:ascii="Arial" w:hAnsi="Arial" w:cs="Arial"/>
                <w:color w:val="000000"/>
                <w:sz w:val="18"/>
                <w:szCs w:val="18"/>
              </w:rPr>
              <w:t>428</w:t>
            </w:r>
          </w:p>
        </w:tc>
        <w:tc>
          <w:tcPr>
            <w:tcW w:w="1965" w:type="dxa"/>
            <w:vAlign w:val="center"/>
          </w:tcPr>
          <w:p w14:paraId="57833C1C" w14:textId="3150CCD5" w:rsidR="00C628E0" w:rsidRPr="00C628E0" w:rsidRDefault="00C628E0" w:rsidP="00C628E0">
            <w:pPr>
              <w:rPr>
                <w:rFonts w:ascii="Arial" w:hAnsi="Arial" w:cs="Arial"/>
                <w:sz w:val="18"/>
                <w:szCs w:val="18"/>
              </w:rPr>
            </w:pPr>
            <w:r w:rsidRPr="00C628E0">
              <w:rPr>
                <w:rFonts w:ascii="Arial" w:hAnsi="Arial" w:cs="Arial"/>
                <w:color w:val="000000"/>
                <w:sz w:val="18"/>
                <w:szCs w:val="18"/>
              </w:rPr>
              <w:t>Rap1gap2-206</w:t>
            </w:r>
          </w:p>
        </w:tc>
        <w:tc>
          <w:tcPr>
            <w:tcW w:w="1559" w:type="dxa"/>
            <w:vAlign w:val="center"/>
          </w:tcPr>
          <w:p w14:paraId="60A5E0C7" w14:textId="388B5D4C" w:rsidR="00C628E0" w:rsidRPr="00C628E0" w:rsidRDefault="00C628E0" w:rsidP="00C628E0">
            <w:pPr>
              <w:rPr>
                <w:rFonts w:ascii="Arial" w:hAnsi="Arial" w:cs="Arial"/>
                <w:sz w:val="18"/>
                <w:szCs w:val="18"/>
              </w:rPr>
            </w:pPr>
            <w:r w:rsidRPr="00C628E0">
              <w:rPr>
                <w:rFonts w:ascii="Arial" w:hAnsi="Arial" w:cs="Arial"/>
                <w:color w:val="000000"/>
                <w:sz w:val="18"/>
                <w:szCs w:val="18"/>
              </w:rPr>
              <w:t>0.001117333</w:t>
            </w:r>
          </w:p>
        </w:tc>
        <w:tc>
          <w:tcPr>
            <w:tcW w:w="1418" w:type="dxa"/>
            <w:vAlign w:val="center"/>
          </w:tcPr>
          <w:p w14:paraId="56AD0DA1" w14:textId="558702B3" w:rsidR="00C628E0" w:rsidRPr="00C628E0" w:rsidRDefault="00C628E0" w:rsidP="00C628E0">
            <w:pPr>
              <w:rPr>
                <w:rFonts w:ascii="Arial" w:hAnsi="Arial" w:cs="Arial"/>
                <w:sz w:val="18"/>
                <w:szCs w:val="18"/>
              </w:rPr>
            </w:pPr>
            <w:r w:rsidRPr="00C628E0">
              <w:rPr>
                <w:rFonts w:ascii="Arial" w:hAnsi="Arial" w:cs="Arial"/>
                <w:color w:val="000000"/>
                <w:sz w:val="18"/>
                <w:szCs w:val="18"/>
              </w:rPr>
              <w:t>0.606720667</w:t>
            </w:r>
          </w:p>
        </w:tc>
        <w:tc>
          <w:tcPr>
            <w:tcW w:w="1559" w:type="dxa"/>
            <w:vAlign w:val="center"/>
          </w:tcPr>
          <w:p w14:paraId="47F0C370" w14:textId="377F81EB" w:rsidR="00C628E0" w:rsidRPr="00C628E0" w:rsidRDefault="00C628E0" w:rsidP="00C628E0">
            <w:pPr>
              <w:rPr>
                <w:rFonts w:ascii="Arial" w:hAnsi="Arial" w:cs="Arial"/>
                <w:sz w:val="18"/>
                <w:szCs w:val="18"/>
              </w:rPr>
            </w:pPr>
            <w:r w:rsidRPr="00C628E0">
              <w:rPr>
                <w:rFonts w:ascii="Arial" w:hAnsi="Arial" w:cs="Arial"/>
                <w:color w:val="000000"/>
                <w:sz w:val="18"/>
                <w:szCs w:val="18"/>
              </w:rPr>
              <w:t>-8.99366729</w:t>
            </w:r>
          </w:p>
        </w:tc>
        <w:tc>
          <w:tcPr>
            <w:tcW w:w="1701" w:type="dxa"/>
            <w:vAlign w:val="center"/>
          </w:tcPr>
          <w:p w14:paraId="7A867361" w14:textId="31A7D5A3" w:rsidR="00C628E0" w:rsidRPr="00C628E0" w:rsidRDefault="00C628E0" w:rsidP="00C628E0">
            <w:pPr>
              <w:rPr>
                <w:rFonts w:ascii="Arial" w:hAnsi="Arial" w:cs="Arial"/>
                <w:sz w:val="18"/>
                <w:szCs w:val="18"/>
              </w:rPr>
            </w:pPr>
            <w:r w:rsidRPr="00C628E0">
              <w:rPr>
                <w:rFonts w:ascii="Arial" w:hAnsi="Arial" w:cs="Arial"/>
                <w:color w:val="000000"/>
                <w:sz w:val="18"/>
                <w:szCs w:val="18"/>
              </w:rPr>
              <w:t>0.018060839</w:t>
            </w:r>
          </w:p>
        </w:tc>
        <w:tc>
          <w:tcPr>
            <w:tcW w:w="1276" w:type="dxa"/>
            <w:vAlign w:val="center"/>
          </w:tcPr>
          <w:p w14:paraId="13054C53" w14:textId="0EBB89B6"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5DDBC5B4" w14:textId="77777777" w:rsidTr="00CC1009">
        <w:tc>
          <w:tcPr>
            <w:tcW w:w="582" w:type="dxa"/>
            <w:vAlign w:val="center"/>
          </w:tcPr>
          <w:p w14:paraId="3992629C" w14:textId="626994CA" w:rsidR="00C628E0" w:rsidRPr="00C628E0" w:rsidRDefault="00C628E0" w:rsidP="00C628E0">
            <w:pPr>
              <w:rPr>
                <w:rFonts w:ascii="Arial" w:hAnsi="Arial" w:cs="Arial"/>
                <w:sz w:val="18"/>
                <w:szCs w:val="18"/>
              </w:rPr>
            </w:pPr>
            <w:r w:rsidRPr="00C628E0">
              <w:rPr>
                <w:rFonts w:ascii="Arial" w:hAnsi="Arial" w:cs="Arial"/>
                <w:color w:val="000000"/>
                <w:sz w:val="18"/>
                <w:szCs w:val="18"/>
              </w:rPr>
              <w:t>429</w:t>
            </w:r>
          </w:p>
        </w:tc>
        <w:tc>
          <w:tcPr>
            <w:tcW w:w="1965" w:type="dxa"/>
            <w:vAlign w:val="center"/>
          </w:tcPr>
          <w:p w14:paraId="3FDDDAA8" w14:textId="03CEC9B2" w:rsidR="00C628E0" w:rsidRPr="00C628E0" w:rsidRDefault="00C628E0" w:rsidP="00C628E0">
            <w:pPr>
              <w:rPr>
                <w:rFonts w:ascii="Arial" w:hAnsi="Arial" w:cs="Arial"/>
                <w:sz w:val="18"/>
                <w:szCs w:val="18"/>
              </w:rPr>
            </w:pPr>
            <w:r w:rsidRPr="00C628E0">
              <w:rPr>
                <w:rFonts w:ascii="Arial" w:hAnsi="Arial" w:cs="Arial"/>
                <w:color w:val="000000"/>
                <w:sz w:val="18"/>
                <w:szCs w:val="18"/>
              </w:rPr>
              <w:t>Xlr3c-201</w:t>
            </w:r>
          </w:p>
        </w:tc>
        <w:tc>
          <w:tcPr>
            <w:tcW w:w="1559" w:type="dxa"/>
            <w:vAlign w:val="center"/>
          </w:tcPr>
          <w:p w14:paraId="3D1A2CA8" w14:textId="4B9EC722"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303009C4" w14:textId="254A5026" w:rsidR="00C628E0" w:rsidRPr="00C628E0" w:rsidRDefault="00C628E0" w:rsidP="00C628E0">
            <w:pPr>
              <w:rPr>
                <w:rFonts w:ascii="Arial" w:hAnsi="Arial" w:cs="Arial"/>
                <w:sz w:val="18"/>
                <w:szCs w:val="18"/>
              </w:rPr>
            </w:pPr>
            <w:r w:rsidRPr="00C628E0">
              <w:rPr>
                <w:rFonts w:ascii="Arial" w:hAnsi="Arial" w:cs="Arial"/>
                <w:color w:val="000000"/>
                <w:sz w:val="18"/>
                <w:szCs w:val="18"/>
              </w:rPr>
              <w:t>0.101922333</w:t>
            </w:r>
          </w:p>
        </w:tc>
        <w:tc>
          <w:tcPr>
            <w:tcW w:w="1559" w:type="dxa"/>
            <w:vAlign w:val="center"/>
          </w:tcPr>
          <w:p w14:paraId="3DF36AC9" w14:textId="2EF191C1" w:rsidR="00C628E0" w:rsidRPr="00C628E0" w:rsidRDefault="00C628E0" w:rsidP="00C628E0">
            <w:pPr>
              <w:rPr>
                <w:rFonts w:ascii="Arial" w:hAnsi="Arial" w:cs="Arial"/>
                <w:sz w:val="18"/>
                <w:szCs w:val="18"/>
              </w:rPr>
            </w:pPr>
            <w:r w:rsidRPr="00C628E0">
              <w:rPr>
                <w:rFonts w:ascii="Arial" w:hAnsi="Arial" w:cs="Arial"/>
                <w:color w:val="000000"/>
                <w:sz w:val="18"/>
                <w:szCs w:val="18"/>
              </w:rPr>
              <w:t>-9.08988022</w:t>
            </w:r>
          </w:p>
        </w:tc>
        <w:tc>
          <w:tcPr>
            <w:tcW w:w="1701" w:type="dxa"/>
            <w:vAlign w:val="center"/>
          </w:tcPr>
          <w:p w14:paraId="3E547EE8" w14:textId="04716BB0" w:rsidR="00C628E0" w:rsidRPr="00C628E0" w:rsidRDefault="00C628E0" w:rsidP="00C628E0">
            <w:pPr>
              <w:rPr>
                <w:rFonts w:ascii="Arial" w:hAnsi="Arial" w:cs="Arial"/>
                <w:sz w:val="18"/>
                <w:szCs w:val="18"/>
              </w:rPr>
            </w:pPr>
            <w:r w:rsidRPr="00C628E0">
              <w:rPr>
                <w:rFonts w:ascii="Arial" w:hAnsi="Arial" w:cs="Arial"/>
                <w:color w:val="000000"/>
                <w:sz w:val="18"/>
                <w:szCs w:val="18"/>
              </w:rPr>
              <w:t>0.029221394</w:t>
            </w:r>
          </w:p>
        </w:tc>
        <w:tc>
          <w:tcPr>
            <w:tcW w:w="1276" w:type="dxa"/>
            <w:vAlign w:val="center"/>
          </w:tcPr>
          <w:p w14:paraId="4A95549C" w14:textId="0E3CF8DC"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1B168584" w14:textId="77777777" w:rsidTr="00CC1009">
        <w:tc>
          <w:tcPr>
            <w:tcW w:w="582" w:type="dxa"/>
            <w:vAlign w:val="center"/>
          </w:tcPr>
          <w:p w14:paraId="533C6CD8" w14:textId="077DFF19" w:rsidR="00C628E0" w:rsidRPr="00C628E0" w:rsidRDefault="00C628E0" w:rsidP="00C628E0">
            <w:pPr>
              <w:rPr>
                <w:rFonts w:ascii="Arial" w:hAnsi="Arial" w:cs="Arial"/>
                <w:sz w:val="18"/>
                <w:szCs w:val="18"/>
              </w:rPr>
            </w:pPr>
            <w:r w:rsidRPr="00C628E0">
              <w:rPr>
                <w:rFonts w:ascii="Arial" w:hAnsi="Arial" w:cs="Arial"/>
                <w:color w:val="000000"/>
                <w:sz w:val="18"/>
                <w:szCs w:val="18"/>
              </w:rPr>
              <w:t>430</w:t>
            </w:r>
          </w:p>
        </w:tc>
        <w:tc>
          <w:tcPr>
            <w:tcW w:w="1965" w:type="dxa"/>
            <w:vAlign w:val="center"/>
          </w:tcPr>
          <w:p w14:paraId="50288E3B" w14:textId="2F1C5BA0" w:rsidR="00C628E0" w:rsidRPr="00C628E0" w:rsidRDefault="00C628E0" w:rsidP="00C628E0">
            <w:pPr>
              <w:rPr>
                <w:rFonts w:ascii="Arial" w:hAnsi="Arial" w:cs="Arial"/>
                <w:sz w:val="18"/>
                <w:szCs w:val="18"/>
              </w:rPr>
            </w:pPr>
            <w:r w:rsidRPr="00C628E0">
              <w:rPr>
                <w:rFonts w:ascii="Arial" w:hAnsi="Arial" w:cs="Arial"/>
                <w:color w:val="000000"/>
                <w:sz w:val="18"/>
                <w:szCs w:val="18"/>
              </w:rPr>
              <w:t>Cfap45-201</w:t>
            </w:r>
          </w:p>
        </w:tc>
        <w:tc>
          <w:tcPr>
            <w:tcW w:w="1559" w:type="dxa"/>
            <w:vAlign w:val="center"/>
          </w:tcPr>
          <w:p w14:paraId="3EE55FA0" w14:textId="5423D30F"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00925013" w14:textId="7D64B6B2" w:rsidR="00C628E0" w:rsidRPr="00C628E0" w:rsidRDefault="00C628E0" w:rsidP="00C628E0">
            <w:pPr>
              <w:rPr>
                <w:rFonts w:ascii="Arial" w:hAnsi="Arial" w:cs="Arial"/>
                <w:sz w:val="18"/>
                <w:szCs w:val="18"/>
              </w:rPr>
            </w:pPr>
            <w:r w:rsidRPr="00C628E0">
              <w:rPr>
                <w:rFonts w:ascii="Arial" w:hAnsi="Arial" w:cs="Arial"/>
                <w:color w:val="000000"/>
                <w:sz w:val="18"/>
                <w:szCs w:val="18"/>
              </w:rPr>
              <w:t>0.045628667</w:t>
            </w:r>
          </w:p>
        </w:tc>
        <w:tc>
          <w:tcPr>
            <w:tcW w:w="1559" w:type="dxa"/>
            <w:vAlign w:val="center"/>
          </w:tcPr>
          <w:p w14:paraId="08169F4E" w14:textId="1BC1B91C" w:rsidR="00C628E0" w:rsidRPr="00C628E0" w:rsidRDefault="00C628E0" w:rsidP="00C628E0">
            <w:pPr>
              <w:rPr>
                <w:rFonts w:ascii="Arial" w:hAnsi="Arial" w:cs="Arial"/>
                <w:sz w:val="18"/>
                <w:szCs w:val="18"/>
              </w:rPr>
            </w:pPr>
            <w:r w:rsidRPr="00C628E0">
              <w:rPr>
                <w:rFonts w:ascii="Arial" w:hAnsi="Arial" w:cs="Arial"/>
                <w:color w:val="000000"/>
                <w:sz w:val="18"/>
                <w:szCs w:val="18"/>
              </w:rPr>
              <w:t>-9.127424455</w:t>
            </w:r>
          </w:p>
        </w:tc>
        <w:tc>
          <w:tcPr>
            <w:tcW w:w="1701" w:type="dxa"/>
            <w:vAlign w:val="center"/>
          </w:tcPr>
          <w:p w14:paraId="66EA21DE" w14:textId="71E7371E" w:rsidR="00C628E0" w:rsidRPr="00C628E0" w:rsidRDefault="00C628E0" w:rsidP="00C628E0">
            <w:pPr>
              <w:rPr>
                <w:rFonts w:ascii="Arial" w:hAnsi="Arial" w:cs="Arial"/>
                <w:sz w:val="18"/>
                <w:szCs w:val="18"/>
              </w:rPr>
            </w:pPr>
            <w:r w:rsidRPr="00C628E0">
              <w:rPr>
                <w:rFonts w:ascii="Arial" w:hAnsi="Arial" w:cs="Arial"/>
                <w:color w:val="000000"/>
                <w:sz w:val="18"/>
                <w:szCs w:val="18"/>
              </w:rPr>
              <w:t>0.02912956</w:t>
            </w:r>
          </w:p>
        </w:tc>
        <w:tc>
          <w:tcPr>
            <w:tcW w:w="1276" w:type="dxa"/>
            <w:vAlign w:val="center"/>
          </w:tcPr>
          <w:p w14:paraId="3F221F46" w14:textId="4E3A72D5"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29E45BD2" w14:textId="77777777" w:rsidTr="00CC1009">
        <w:tc>
          <w:tcPr>
            <w:tcW w:w="582" w:type="dxa"/>
            <w:vAlign w:val="center"/>
          </w:tcPr>
          <w:p w14:paraId="4A0CDE90" w14:textId="07B02346" w:rsidR="00C628E0" w:rsidRPr="00C628E0" w:rsidRDefault="00C628E0" w:rsidP="00C628E0">
            <w:pPr>
              <w:rPr>
                <w:rFonts w:ascii="Arial" w:hAnsi="Arial" w:cs="Arial"/>
                <w:sz w:val="18"/>
                <w:szCs w:val="18"/>
              </w:rPr>
            </w:pPr>
            <w:r w:rsidRPr="00C628E0">
              <w:rPr>
                <w:rFonts w:ascii="Arial" w:hAnsi="Arial" w:cs="Arial"/>
                <w:color w:val="000000"/>
                <w:sz w:val="18"/>
                <w:szCs w:val="18"/>
              </w:rPr>
              <w:t>431</w:t>
            </w:r>
          </w:p>
        </w:tc>
        <w:tc>
          <w:tcPr>
            <w:tcW w:w="1965" w:type="dxa"/>
            <w:vAlign w:val="center"/>
          </w:tcPr>
          <w:p w14:paraId="6AC30A55" w14:textId="6DF3D82C" w:rsidR="00C628E0" w:rsidRPr="00C628E0" w:rsidRDefault="00C628E0" w:rsidP="00C628E0">
            <w:pPr>
              <w:rPr>
                <w:rFonts w:ascii="Arial" w:hAnsi="Arial" w:cs="Arial"/>
                <w:sz w:val="18"/>
                <w:szCs w:val="18"/>
              </w:rPr>
            </w:pPr>
            <w:r w:rsidRPr="00C628E0">
              <w:rPr>
                <w:rFonts w:ascii="Arial" w:hAnsi="Arial" w:cs="Arial"/>
                <w:color w:val="000000"/>
                <w:sz w:val="18"/>
                <w:szCs w:val="18"/>
              </w:rPr>
              <w:t>Cxcr6-202</w:t>
            </w:r>
          </w:p>
        </w:tc>
        <w:tc>
          <w:tcPr>
            <w:tcW w:w="1559" w:type="dxa"/>
            <w:vAlign w:val="center"/>
          </w:tcPr>
          <w:p w14:paraId="57705EC8" w14:textId="335435D0"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0CF0FAD2" w14:textId="40A13DA3" w:rsidR="00C628E0" w:rsidRPr="00C628E0" w:rsidRDefault="00C628E0" w:rsidP="00C628E0">
            <w:pPr>
              <w:rPr>
                <w:rFonts w:ascii="Arial" w:hAnsi="Arial" w:cs="Arial"/>
                <w:sz w:val="18"/>
                <w:szCs w:val="18"/>
              </w:rPr>
            </w:pPr>
            <w:r w:rsidRPr="00C628E0">
              <w:rPr>
                <w:rFonts w:ascii="Arial" w:hAnsi="Arial" w:cs="Arial"/>
                <w:color w:val="000000"/>
                <w:sz w:val="18"/>
                <w:szCs w:val="18"/>
              </w:rPr>
              <w:t>0.219083333</w:t>
            </w:r>
          </w:p>
        </w:tc>
        <w:tc>
          <w:tcPr>
            <w:tcW w:w="1559" w:type="dxa"/>
            <w:vAlign w:val="center"/>
          </w:tcPr>
          <w:p w14:paraId="13D30DCD" w14:textId="04C65E3A" w:rsidR="00C628E0" w:rsidRPr="00C628E0" w:rsidRDefault="00C628E0" w:rsidP="00C628E0">
            <w:pPr>
              <w:rPr>
                <w:rFonts w:ascii="Arial" w:hAnsi="Arial" w:cs="Arial"/>
                <w:sz w:val="18"/>
                <w:szCs w:val="18"/>
              </w:rPr>
            </w:pPr>
            <w:r w:rsidRPr="00C628E0">
              <w:rPr>
                <w:rFonts w:ascii="Arial" w:hAnsi="Arial" w:cs="Arial"/>
                <w:color w:val="000000"/>
                <w:sz w:val="18"/>
                <w:szCs w:val="18"/>
              </w:rPr>
              <w:t>-9.167327358</w:t>
            </w:r>
          </w:p>
        </w:tc>
        <w:tc>
          <w:tcPr>
            <w:tcW w:w="1701" w:type="dxa"/>
            <w:vAlign w:val="center"/>
          </w:tcPr>
          <w:p w14:paraId="22C53E34" w14:textId="49197989" w:rsidR="00C628E0" w:rsidRPr="00C628E0" w:rsidRDefault="00C628E0" w:rsidP="00C628E0">
            <w:pPr>
              <w:rPr>
                <w:rFonts w:ascii="Arial" w:hAnsi="Arial" w:cs="Arial"/>
                <w:sz w:val="18"/>
                <w:szCs w:val="18"/>
              </w:rPr>
            </w:pPr>
            <w:r w:rsidRPr="00C628E0">
              <w:rPr>
                <w:rFonts w:ascii="Arial" w:hAnsi="Arial" w:cs="Arial"/>
                <w:color w:val="000000"/>
                <w:sz w:val="18"/>
                <w:szCs w:val="18"/>
              </w:rPr>
              <w:t>0.023573374</w:t>
            </w:r>
          </w:p>
        </w:tc>
        <w:tc>
          <w:tcPr>
            <w:tcW w:w="1276" w:type="dxa"/>
            <w:vAlign w:val="center"/>
          </w:tcPr>
          <w:p w14:paraId="03F0045F" w14:textId="71586BE3"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0B5F6E26" w14:textId="77777777" w:rsidTr="00CC1009">
        <w:tc>
          <w:tcPr>
            <w:tcW w:w="582" w:type="dxa"/>
            <w:vAlign w:val="center"/>
          </w:tcPr>
          <w:p w14:paraId="38A360AE" w14:textId="0B45E8F5" w:rsidR="00C628E0" w:rsidRPr="00C628E0" w:rsidRDefault="00C628E0" w:rsidP="00C628E0">
            <w:pPr>
              <w:rPr>
                <w:rFonts w:ascii="Arial" w:hAnsi="Arial" w:cs="Arial"/>
                <w:sz w:val="18"/>
                <w:szCs w:val="18"/>
              </w:rPr>
            </w:pPr>
            <w:r w:rsidRPr="00C628E0">
              <w:rPr>
                <w:rFonts w:ascii="Arial" w:hAnsi="Arial" w:cs="Arial"/>
                <w:color w:val="000000"/>
                <w:sz w:val="18"/>
                <w:szCs w:val="18"/>
              </w:rPr>
              <w:t>432</w:t>
            </w:r>
          </w:p>
        </w:tc>
        <w:tc>
          <w:tcPr>
            <w:tcW w:w="1965" w:type="dxa"/>
            <w:vAlign w:val="center"/>
          </w:tcPr>
          <w:p w14:paraId="6EC0C16F" w14:textId="3EB90207" w:rsidR="00C628E0" w:rsidRPr="00C628E0" w:rsidRDefault="00C628E0" w:rsidP="00C628E0">
            <w:pPr>
              <w:rPr>
                <w:rFonts w:ascii="Arial" w:hAnsi="Arial" w:cs="Arial"/>
                <w:sz w:val="18"/>
                <w:szCs w:val="18"/>
              </w:rPr>
            </w:pPr>
            <w:r w:rsidRPr="00C628E0">
              <w:rPr>
                <w:rFonts w:ascii="Arial" w:hAnsi="Arial" w:cs="Arial"/>
                <w:color w:val="000000"/>
                <w:sz w:val="18"/>
                <w:szCs w:val="18"/>
              </w:rPr>
              <w:t>Kcnc2-202</w:t>
            </w:r>
          </w:p>
        </w:tc>
        <w:tc>
          <w:tcPr>
            <w:tcW w:w="1559" w:type="dxa"/>
            <w:vAlign w:val="center"/>
          </w:tcPr>
          <w:p w14:paraId="73C9B170" w14:textId="682FCB9D"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1BA9081B" w14:textId="0CA33276" w:rsidR="00C628E0" w:rsidRPr="00C628E0" w:rsidRDefault="00C628E0" w:rsidP="00C628E0">
            <w:pPr>
              <w:rPr>
                <w:rFonts w:ascii="Arial" w:hAnsi="Arial" w:cs="Arial"/>
                <w:sz w:val="18"/>
                <w:szCs w:val="18"/>
              </w:rPr>
            </w:pPr>
            <w:r w:rsidRPr="00C628E0">
              <w:rPr>
                <w:rFonts w:ascii="Arial" w:hAnsi="Arial" w:cs="Arial"/>
                <w:color w:val="000000"/>
                <w:sz w:val="18"/>
                <w:szCs w:val="18"/>
              </w:rPr>
              <w:t>0.009361</w:t>
            </w:r>
          </w:p>
        </w:tc>
        <w:tc>
          <w:tcPr>
            <w:tcW w:w="1559" w:type="dxa"/>
            <w:vAlign w:val="center"/>
          </w:tcPr>
          <w:p w14:paraId="3EA8B55F" w14:textId="6BD385F9" w:rsidR="00C628E0" w:rsidRPr="00C628E0" w:rsidRDefault="00C628E0" w:rsidP="00C628E0">
            <w:pPr>
              <w:rPr>
                <w:rFonts w:ascii="Arial" w:hAnsi="Arial" w:cs="Arial"/>
                <w:sz w:val="18"/>
                <w:szCs w:val="18"/>
              </w:rPr>
            </w:pPr>
            <w:r w:rsidRPr="00C628E0">
              <w:rPr>
                <w:rFonts w:ascii="Arial" w:hAnsi="Arial" w:cs="Arial"/>
                <w:color w:val="000000"/>
                <w:sz w:val="18"/>
                <w:szCs w:val="18"/>
              </w:rPr>
              <w:t>-9.456546745</w:t>
            </w:r>
          </w:p>
        </w:tc>
        <w:tc>
          <w:tcPr>
            <w:tcW w:w="1701" w:type="dxa"/>
            <w:vAlign w:val="center"/>
          </w:tcPr>
          <w:p w14:paraId="6942D4E0" w14:textId="2CC788A3" w:rsidR="00C628E0" w:rsidRPr="00C628E0" w:rsidRDefault="00C628E0" w:rsidP="00C628E0">
            <w:pPr>
              <w:rPr>
                <w:rFonts w:ascii="Arial" w:hAnsi="Arial" w:cs="Arial"/>
                <w:sz w:val="18"/>
                <w:szCs w:val="18"/>
              </w:rPr>
            </w:pPr>
            <w:r w:rsidRPr="00C628E0">
              <w:rPr>
                <w:rFonts w:ascii="Arial" w:hAnsi="Arial" w:cs="Arial"/>
                <w:color w:val="000000"/>
                <w:sz w:val="18"/>
                <w:szCs w:val="18"/>
              </w:rPr>
              <w:t>0.019022833</w:t>
            </w:r>
          </w:p>
        </w:tc>
        <w:tc>
          <w:tcPr>
            <w:tcW w:w="1276" w:type="dxa"/>
            <w:vAlign w:val="center"/>
          </w:tcPr>
          <w:p w14:paraId="43ED8DA3" w14:textId="7DD18D55"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0F8FFD71" w14:textId="77777777" w:rsidTr="00CC1009">
        <w:tc>
          <w:tcPr>
            <w:tcW w:w="582" w:type="dxa"/>
            <w:vAlign w:val="center"/>
          </w:tcPr>
          <w:p w14:paraId="671169AA" w14:textId="1406BF25" w:rsidR="00C628E0" w:rsidRPr="00C628E0" w:rsidRDefault="00C628E0" w:rsidP="00C628E0">
            <w:pPr>
              <w:rPr>
                <w:rFonts w:ascii="Arial" w:hAnsi="Arial" w:cs="Arial"/>
                <w:sz w:val="18"/>
                <w:szCs w:val="18"/>
              </w:rPr>
            </w:pPr>
            <w:r w:rsidRPr="00C628E0">
              <w:rPr>
                <w:rFonts w:ascii="Arial" w:hAnsi="Arial" w:cs="Arial"/>
                <w:color w:val="000000"/>
                <w:sz w:val="18"/>
                <w:szCs w:val="18"/>
              </w:rPr>
              <w:t>433</w:t>
            </w:r>
          </w:p>
        </w:tc>
        <w:tc>
          <w:tcPr>
            <w:tcW w:w="1965" w:type="dxa"/>
            <w:vAlign w:val="center"/>
          </w:tcPr>
          <w:p w14:paraId="220F9200" w14:textId="5A8F8BB3" w:rsidR="00C628E0" w:rsidRPr="00C628E0" w:rsidRDefault="00C628E0" w:rsidP="00C628E0">
            <w:pPr>
              <w:rPr>
                <w:rFonts w:ascii="Arial" w:hAnsi="Arial" w:cs="Arial"/>
                <w:sz w:val="18"/>
                <w:szCs w:val="18"/>
              </w:rPr>
            </w:pPr>
            <w:r w:rsidRPr="00C628E0">
              <w:rPr>
                <w:rFonts w:ascii="Arial" w:hAnsi="Arial" w:cs="Arial"/>
                <w:color w:val="000000"/>
                <w:sz w:val="18"/>
                <w:szCs w:val="18"/>
              </w:rPr>
              <w:t>Fgfr2-206</w:t>
            </w:r>
          </w:p>
        </w:tc>
        <w:tc>
          <w:tcPr>
            <w:tcW w:w="1559" w:type="dxa"/>
            <w:vAlign w:val="center"/>
          </w:tcPr>
          <w:p w14:paraId="4A60CB69" w14:textId="6B27F7F4" w:rsidR="00C628E0" w:rsidRPr="00C628E0" w:rsidRDefault="00C628E0" w:rsidP="00C628E0">
            <w:pPr>
              <w:rPr>
                <w:rFonts w:ascii="Arial" w:hAnsi="Arial" w:cs="Arial"/>
                <w:sz w:val="18"/>
                <w:szCs w:val="18"/>
              </w:rPr>
            </w:pPr>
            <w:r w:rsidRPr="00C628E0">
              <w:rPr>
                <w:rFonts w:ascii="Arial" w:hAnsi="Arial" w:cs="Arial"/>
                <w:color w:val="000000"/>
                <w:sz w:val="18"/>
                <w:szCs w:val="18"/>
              </w:rPr>
              <w:t>1.10E-05</w:t>
            </w:r>
          </w:p>
        </w:tc>
        <w:tc>
          <w:tcPr>
            <w:tcW w:w="1418" w:type="dxa"/>
            <w:vAlign w:val="center"/>
          </w:tcPr>
          <w:p w14:paraId="7E686AEF" w14:textId="77603211" w:rsidR="00C628E0" w:rsidRPr="00C628E0" w:rsidRDefault="00C628E0" w:rsidP="00C628E0">
            <w:pPr>
              <w:rPr>
                <w:rFonts w:ascii="Arial" w:hAnsi="Arial" w:cs="Arial"/>
                <w:sz w:val="18"/>
                <w:szCs w:val="18"/>
              </w:rPr>
            </w:pPr>
            <w:r w:rsidRPr="00C628E0">
              <w:rPr>
                <w:rFonts w:ascii="Arial" w:hAnsi="Arial" w:cs="Arial"/>
                <w:color w:val="000000"/>
                <w:sz w:val="18"/>
                <w:szCs w:val="18"/>
              </w:rPr>
              <w:t>0.127367</w:t>
            </w:r>
          </w:p>
        </w:tc>
        <w:tc>
          <w:tcPr>
            <w:tcW w:w="1559" w:type="dxa"/>
            <w:vAlign w:val="center"/>
          </w:tcPr>
          <w:p w14:paraId="06DB5354" w14:textId="406D9BB4" w:rsidR="00C628E0" w:rsidRPr="00C628E0" w:rsidRDefault="00C628E0" w:rsidP="00C628E0">
            <w:pPr>
              <w:rPr>
                <w:rFonts w:ascii="Arial" w:hAnsi="Arial" w:cs="Arial"/>
                <w:sz w:val="18"/>
                <w:szCs w:val="18"/>
              </w:rPr>
            </w:pPr>
            <w:r w:rsidRPr="00C628E0">
              <w:rPr>
                <w:rFonts w:ascii="Arial" w:hAnsi="Arial" w:cs="Arial"/>
                <w:color w:val="000000"/>
                <w:sz w:val="18"/>
                <w:szCs w:val="18"/>
              </w:rPr>
              <w:t>-9.474261833</w:t>
            </w:r>
          </w:p>
        </w:tc>
        <w:tc>
          <w:tcPr>
            <w:tcW w:w="1701" w:type="dxa"/>
            <w:vAlign w:val="center"/>
          </w:tcPr>
          <w:p w14:paraId="271884C6" w14:textId="47FB2706" w:rsidR="00C628E0" w:rsidRPr="00C628E0" w:rsidRDefault="00C628E0" w:rsidP="00C628E0">
            <w:pPr>
              <w:rPr>
                <w:rFonts w:ascii="Arial" w:hAnsi="Arial" w:cs="Arial"/>
                <w:sz w:val="18"/>
                <w:szCs w:val="18"/>
              </w:rPr>
            </w:pPr>
            <w:r w:rsidRPr="00C628E0">
              <w:rPr>
                <w:rFonts w:ascii="Arial" w:hAnsi="Arial" w:cs="Arial"/>
                <w:color w:val="000000"/>
                <w:sz w:val="18"/>
                <w:szCs w:val="18"/>
              </w:rPr>
              <w:t>0.037755812</w:t>
            </w:r>
          </w:p>
        </w:tc>
        <w:tc>
          <w:tcPr>
            <w:tcW w:w="1276" w:type="dxa"/>
            <w:vAlign w:val="center"/>
          </w:tcPr>
          <w:p w14:paraId="72AA6FCD" w14:textId="0914FAD5"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79BE338F" w14:textId="77777777" w:rsidTr="00CC1009">
        <w:tc>
          <w:tcPr>
            <w:tcW w:w="582" w:type="dxa"/>
            <w:vAlign w:val="center"/>
          </w:tcPr>
          <w:p w14:paraId="21FA962B" w14:textId="61DFB47F" w:rsidR="00C628E0" w:rsidRPr="00C628E0" w:rsidRDefault="00C628E0" w:rsidP="00C628E0">
            <w:pPr>
              <w:rPr>
                <w:rFonts w:ascii="Arial" w:hAnsi="Arial" w:cs="Arial"/>
                <w:sz w:val="18"/>
                <w:szCs w:val="18"/>
              </w:rPr>
            </w:pPr>
            <w:r w:rsidRPr="00C628E0">
              <w:rPr>
                <w:rFonts w:ascii="Arial" w:hAnsi="Arial" w:cs="Arial"/>
                <w:color w:val="000000"/>
                <w:sz w:val="18"/>
                <w:szCs w:val="18"/>
              </w:rPr>
              <w:t>434</w:t>
            </w:r>
          </w:p>
        </w:tc>
        <w:tc>
          <w:tcPr>
            <w:tcW w:w="1965" w:type="dxa"/>
            <w:vAlign w:val="center"/>
          </w:tcPr>
          <w:p w14:paraId="255FB95A" w14:textId="4FEF44F7" w:rsidR="00C628E0" w:rsidRPr="00C628E0" w:rsidRDefault="00C628E0" w:rsidP="00C628E0">
            <w:pPr>
              <w:rPr>
                <w:rFonts w:ascii="Arial" w:hAnsi="Arial" w:cs="Arial"/>
                <w:sz w:val="18"/>
                <w:szCs w:val="18"/>
              </w:rPr>
            </w:pPr>
            <w:r w:rsidRPr="00C628E0">
              <w:rPr>
                <w:rFonts w:ascii="Arial" w:hAnsi="Arial" w:cs="Arial"/>
                <w:color w:val="000000"/>
                <w:sz w:val="18"/>
                <w:szCs w:val="18"/>
              </w:rPr>
              <w:t>Galnt16-204</w:t>
            </w:r>
          </w:p>
        </w:tc>
        <w:tc>
          <w:tcPr>
            <w:tcW w:w="1559" w:type="dxa"/>
            <w:vAlign w:val="center"/>
          </w:tcPr>
          <w:p w14:paraId="64568158" w14:textId="04E77534"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65ACEA07" w14:textId="3E880BBB" w:rsidR="00C628E0" w:rsidRPr="00C628E0" w:rsidRDefault="00C628E0" w:rsidP="00C628E0">
            <w:pPr>
              <w:rPr>
                <w:rFonts w:ascii="Arial" w:hAnsi="Arial" w:cs="Arial"/>
                <w:sz w:val="18"/>
                <w:szCs w:val="18"/>
              </w:rPr>
            </w:pPr>
            <w:r w:rsidRPr="00C628E0">
              <w:rPr>
                <w:rFonts w:ascii="Arial" w:hAnsi="Arial" w:cs="Arial"/>
                <w:color w:val="000000"/>
                <w:sz w:val="18"/>
                <w:szCs w:val="18"/>
              </w:rPr>
              <w:t>0.023413</w:t>
            </w:r>
          </w:p>
        </w:tc>
        <w:tc>
          <w:tcPr>
            <w:tcW w:w="1559" w:type="dxa"/>
            <w:vAlign w:val="center"/>
          </w:tcPr>
          <w:p w14:paraId="359AFF50" w14:textId="0436D57C" w:rsidR="00C628E0" w:rsidRPr="00C628E0" w:rsidRDefault="00C628E0" w:rsidP="00C628E0">
            <w:pPr>
              <w:rPr>
                <w:rFonts w:ascii="Arial" w:hAnsi="Arial" w:cs="Arial"/>
                <w:sz w:val="18"/>
                <w:szCs w:val="18"/>
              </w:rPr>
            </w:pPr>
            <w:r w:rsidRPr="00C628E0">
              <w:rPr>
                <w:rFonts w:ascii="Arial" w:hAnsi="Arial" w:cs="Arial"/>
                <w:color w:val="000000"/>
                <w:sz w:val="18"/>
                <w:szCs w:val="18"/>
              </w:rPr>
              <w:t>-9.918125581</w:t>
            </w:r>
          </w:p>
        </w:tc>
        <w:tc>
          <w:tcPr>
            <w:tcW w:w="1701" w:type="dxa"/>
            <w:vAlign w:val="center"/>
          </w:tcPr>
          <w:p w14:paraId="164161B4" w14:textId="46A8B3A3" w:rsidR="00C628E0" w:rsidRPr="00C628E0" w:rsidRDefault="00C628E0" w:rsidP="00C628E0">
            <w:pPr>
              <w:rPr>
                <w:rFonts w:ascii="Arial" w:hAnsi="Arial" w:cs="Arial"/>
                <w:sz w:val="18"/>
                <w:szCs w:val="18"/>
              </w:rPr>
            </w:pPr>
            <w:r w:rsidRPr="00C628E0">
              <w:rPr>
                <w:rFonts w:ascii="Arial" w:hAnsi="Arial" w:cs="Arial"/>
                <w:color w:val="000000"/>
                <w:sz w:val="18"/>
                <w:szCs w:val="18"/>
              </w:rPr>
              <w:t>0.010858539</w:t>
            </w:r>
          </w:p>
        </w:tc>
        <w:tc>
          <w:tcPr>
            <w:tcW w:w="1276" w:type="dxa"/>
            <w:vAlign w:val="center"/>
          </w:tcPr>
          <w:p w14:paraId="654DEE5C" w14:textId="510059E4"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2BA802C1" w14:textId="77777777" w:rsidTr="00CC1009">
        <w:tc>
          <w:tcPr>
            <w:tcW w:w="582" w:type="dxa"/>
            <w:vAlign w:val="center"/>
          </w:tcPr>
          <w:p w14:paraId="10CCE39F" w14:textId="5E1C65F8" w:rsidR="00C628E0" w:rsidRPr="00C628E0" w:rsidRDefault="00C628E0" w:rsidP="00C628E0">
            <w:pPr>
              <w:rPr>
                <w:rFonts w:ascii="Arial" w:hAnsi="Arial" w:cs="Arial"/>
                <w:sz w:val="18"/>
                <w:szCs w:val="18"/>
              </w:rPr>
            </w:pPr>
            <w:r w:rsidRPr="00C628E0">
              <w:rPr>
                <w:rFonts w:ascii="Arial" w:hAnsi="Arial" w:cs="Arial"/>
                <w:color w:val="000000"/>
                <w:sz w:val="18"/>
                <w:szCs w:val="18"/>
              </w:rPr>
              <w:t>435</w:t>
            </w:r>
          </w:p>
        </w:tc>
        <w:tc>
          <w:tcPr>
            <w:tcW w:w="1965" w:type="dxa"/>
            <w:vAlign w:val="center"/>
          </w:tcPr>
          <w:p w14:paraId="1F45092E" w14:textId="2935A9FF" w:rsidR="00C628E0" w:rsidRPr="00C628E0" w:rsidRDefault="00C628E0" w:rsidP="00C628E0">
            <w:pPr>
              <w:rPr>
                <w:rFonts w:ascii="Arial" w:hAnsi="Arial" w:cs="Arial"/>
                <w:sz w:val="18"/>
                <w:szCs w:val="18"/>
              </w:rPr>
            </w:pPr>
            <w:r w:rsidRPr="00C628E0">
              <w:rPr>
                <w:rFonts w:ascii="Arial" w:hAnsi="Arial" w:cs="Arial"/>
                <w:color w:val="000000"/>
                <w:sz w:val="18"/>
                <w:szCs w:val="18"/>
              </w:rPr>
              <w:t>Zbtb25-201</w:t>
            </w:r>
          </w:p>
        </w:tc>
        <w:tc>
          <w:tcPr>
            <w:tcW w:w="1559" w:type="dxa"/>
            <w:vAlign w:val="center"/>
          </w:tcPr>
          <w:p w14:paraId="367DE8F4" w14:textId="15856C54"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175E97CF" w14:textId="3A998697" w:rsidR="00C628E0" w:rsidRPr="00C628E0" w:rsidRDefault="00C628E0" w:rsidP="00C628E0">
            <w:pPr>
              <w:rPr>
                <w:rFonts w:ascii="Arial" w:hAnsi="Arial" w:cs="Arial"/>
                <w:sz w:val="18"/>
                <w:szCs w:val="18"/>
              </w:rPr>
            </w:pPr>
            <w:r w:rsidRPr="00C628E0">
              <w:rPr>
                <w:rFonts w:ascii="Arial" w:hAnsi="Arial" w:cs="Arial"/>
                <w:color w:val="000000"/>
                <w:sz w:val="18"/>
                <w:szCs w:val="18"/>
              </w:rPr>
              <w:t>0.106557333</w:t>
            </w:r>
          </w:p>
        </w:tc>
        <w:tc>
          <w:tcPr>
            <w:tcW w:w="1559" w:type="dxa"/>
            <w:vAlign w:val="center"/>
          </w:tcPr>
          <w:p w14:paraId="22F29866" w14:textId="2ECD31E9" w:rsidR="00C628E0" w:rsidRPr="00C628E0" w:rsidRDefault="00C628E0" w:rsidP="00C628E0">
            <w:pPr>
              <w:rPr>
                <w:rFonts w:ascii="Arial" w:hAnsi="Arial" w:cs="Arial"/>
                <w:sz w:val="18"/>
                <w:szCs w:val="18"/>
              </w:rPr>
            </w:pPr>
            <w:r w:rsidRPr="00C628E0">
              <w:rPr>
                <w:rFonts w:ascii="Arial" w:hAnsi="Arial" w:cs="Arial"/>
                <w:color w:val="000000"/>
                <w:sz w:val="18"/>
                <w:szCs w:val="18"/>
              </w:rPr>
              <w:t>-10.0945317</w:t>
            </w:r>
          </w:p>
        </w:tc>
        <w:tc>
          <w:tcPr>
            <w:tcW w:w="1701" w:type="dxa"/>
            <w:vAlign w:val="center"/>
          </w:tcPr>
          <w:p w14:paraId="4FCD3D5F" w14:textId="1100966F" w:rsidR="00C628E0" w:rsidRPr="00C628E0" w:rsidRDefault="00C628E0" w:rsidP="00C628E0">
            <w:pPr>
              <w:rPr>
                <w:rFonts w:ascii="Arial" w:hAnsi="Arial" w:cs="Arial"/>
                <w:sz w:val="18"/>
                <w:szCs w:val="18"/>
              </w:rPr>
            </w:pPr>
            <w:r w:rsidRPr="00C628E0">
              <w:rPr>
                <w:rFonts w:ascii="Arial" w:hAnsi="Arial" w:cs="Arial"/>
                <w:color w:val="000000"/>
                <w:sz w:val="18"/>
                <w:szCs w:val="18"/>
              </w:rPr>
              <w:t>0.011623896</w:t>
            </w:r>
          </w:p>
        </w:tc>
        <w:tc>
          <w:tcPr>
            <w:tcW w:w="1276" w:type="dxa"/>
            <w:vAlign w:val="center"/>
          </w:tcPr>
          <w:p w14:paraId="0FB847D2" w14:textId="5E97CB2F"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5B15F557" w14:textId="77777777" w:rsidTr="00CC1009">
        <w:tc>
          <w:tcPr>
            <w:tcW w:w="582" w:type="dxa"/>
            <w:vAlign w:val="center"/>
          </w:tcPr>
          <w:p w14:paraId="677E7A2E" w14:textId="0280C246" w:rsidR="00C628E0" w:rsidRPr="00C628E0" w:rsidRDefault="00C628E0" w:rsidP="00C628E0">
            <w:pPr>
              <w:rPr>
                <w:rFonts w:ascii="Arial" w:hAnsi="Arial" w:cs="Arial"/>
                <w:sz w:val="18"/>
                <w:szCs w:val="18"/>
              </w:rPr>
            </w:pPr>
            <w:r w:rsidRPr="00C628E0">
              <w:rPr>
                <w:rFonts w:ascii="Arial" w:hAnsi="Arial" w:cs="Arial"/>
                <w:color w:val="000000"/>
                <w:sz w:val="18"/>
                <w:szCs w:val="18"/>
              </w:rPr>
              <w:t>436</w:t>
            </w:r>
          </w:p>
        </w:tc>
        <w:tc>
          <w:tcPr>
            <w:tcW w:w="1965" w:type="dxa"/>
            <w:vAlign w:val="center"/>
          </w:tcPr>
          <w:p w14:paraId="7A222F44" w14:textId="0AC7758E" w:rsidR="00C628E0" w:rsidRPr="00C628E0" w:rsidRDefault="00C628E0" w:rsidP="00C628E0">
            <w:pPr>
              <w:rPr>
                <w:rFonts w:ascii="Arial" w:hAnsi="Arial" w:cs="Arial"/>
                <w:sz w:val="18"/>
                <w:szCs w:val="18"/>
              </w:rPr>
            </w:pPr>
            <w:r w:rsidRPr="00C628E0">
              <w:rPr>
                <w:rFonts w:ascii="Arial" w:hAnsi="Arial" w:cs="Arial"/>
                <w:color w:val="000000"/>
                <w:sz w:val="18"/>
                <w:szCs w:val="18"/>
              </w:rPr>
              <w:t>Disp2-202</w:t>
            </w:r>
          </w:p>
        </w:tc>
        <w:tc>
          <w:tcPr>
            <w:tcW w:w="1559" w:type="dxa"/>
            <w:vAlign w:val="center"/>
          </w:tcPr>
          <w:p w14:paraId="0C7C4DE0" w14:textId="005AA005"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17C43BC1" w14:textId="2FB9A068" w:rsidR="00C628E0" w:rsidRPr="00C628E0" w:rsidRDefault="00C628E0" w:rsidP="00C628E0">
            <w:pPr>
              <w:rPr>
                <w:rFonts w:ascii="Arial" w:hAnsi="Arial" w:cs="Arial"/>
                <w:sz w:val="18"/>
                <w:szCs w:val="18"/>
              </w:rPr>
            </w:pPr>
            <w:r w:rsidRPr="00C628E0">
              <w:rPr>
                <w:rFonts w:ascii="Arial" w:hAnsi="Arial" w:cs="Arial"/>
                <w:color w:val="000000"/>
                <w:sz w:val="18"/>
                <w:szCs w:val="18"/>
              </w:rPr>
              <w:t>0.073126</w:t>
            </w:r>
          </w:p>
        </w:tc>
        <w:tc>
          <w:tcPr>
            <w:tcW w:w="1559" w:type="dxa"/>
            <w:vAlign w:val="center"/>
          </w:tcPr>
          <w:p w14:paraId="5E35297D" w14:textId="7F4B7F49" w:rsidR="00C628E0" w:rsidRPr="00C628E0" w:rsidRDefault="00C628E0" w:rsidP="00C628E0">
            <w:pPr>
              <w:rPr>
                <w:rFonts w:ascii="Arial" w:hAnsi="Arial" w:cs="Arial"/>
                <w:sz w:val="18"/>
                <w:szCs w:val="18"/>
              </w:rPr>
            </w:pPr>
            <w:r w:rsidRPr="00C628E0">
              <w:rPr>
                <w:rFonts w:ascii="Arial" w:hAnsi="Arial" w:cs="Arial"/>
                <w:color w:val="000000"/>
                <w:sz w:val="18"/>
                <w:szCs w:val="18"/>
              </w:rPr>
              <w:t>-10.1335824</w:t>
            </w:r>
          </w:p>
        </w:tc>
        <w:tc>
          <w:tcPr>
            <w:tcW w:w="1701" w:type="dxa"/>
            <w:vAlign w:val="center"/>
          </w:tcPr>
          <w:p w14:paraId="38857A1A" w14:textId="0E5F0304" w:rsidR="00C628E0" w:rsidRPr="00C628E0" w:rsidRDefault="00C628E0" w:rsidP="00C628E0">
            <w:pPr>
              <w:rPr>
                <w:rFonts w:ascii="Arial" w:hAnsi="Arial" w:cs="Arial"/>
                <w:sz w:val="18"/>
                <w:szCs w:val="18"/>
              </w:rPr>
            </w:pPr>
            <w:r w:rsidRPr="00C628E0">
              <w:rPr>
                <w:rFonts w:ascii="Arial" w:hAnsi="Arial" w:cs="Arial"/>
                <w:color w:val="000000"/>
                <w:sz w:val="18"/>
                <w:szCs w:val="18"/>
              </w:rPr>
              <w:t>0.010316175</w:t>
            </w:r>
          </w:p>
        </w:tc>
        <w:tc>
          <w:tcPr>
            <w:tcW w:w="1276" w:type="dxa"/>
            <w:vAlign w:val="center"/>
          </w:tcPr>
          <w:p w14:paraId="73A9FB2D" w14:textId="6E036EB7"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287B504B" w14:textId="77777777" w:rsidTr="00CC1009">
        <w:tc>
          <w:tcPr>
            <w:tcW w:w="582" w:type="dxa"/>
            <w:vAlign w:val="center"/>
          </w:tcPr>
          <w:p w14:paraId="7471FE84" w14:textId="20A9AF7A" w:rsidR="00C628E0" w:rsidRPr="00C628E0" w:rsidRDefault="00C628E0" w:rsidP="00C628E0">
            <w:pPr>
              <w:rPr>
                <w:rFonts w:ascii="Arial" w:hAnsi="Arial" w:cs="Arial"/>
                <w:sz w:val="18"/>
                <w:szCs w:val="18"/>
              </w:rPr>
            </w:pPr>
            <w:r w:rsidRPr="00C628E0">
              <w:rPr>
                <w:rFonts w:ascii="Arial" w:hAnsi="Arial" w:cs="Arial"/>
                <w:color w:val="000000"/>
                <w:sz w:val="18"/>
                <w:szCs w:val="18"/>
              </w:rPr>
              <w:t>437</w:t>
            </w:r>
          </w:p>
        </w:tc>
        <w:tc>
          <w:tcPr>
            <w:tcW w:w="1965" w:type="dxa"/>
            <w:vAlign w:val="center"/>
          </w:tcPr>
          <w:p w14:paraId="543E0E14" w14:textId="20F57ADD" w:rsidR="00C628E0" w:rsidRPr="00C628E0" w:rsidRDefault="00C628E0" w:rsidP="00C628E0">
            <w:pPr>
              <w:rPr>
                <w:rFonts w:ascii="Arial" w:hAnsi="Arial" w:cs="Arial"/>
                <w:sz w:val="18"/>
                <w:szCs w:val="18"/>
              </w:rPr>
            </w:pPr>
            <w:r w:rsidRPr="00C628E0">
              <w:rPr>
                <w:rFonts w:ascii="Arial" w:hAnsi="Arial" w:cs="Arial"/>
                <w:color w:val="000000"/>
                <w:sz w:val="18"/>
                <w:szCs w:val="18"/>
              </w:rPr>
              <w:t>Minar2-203</w:t>
            </w:r>
          </w:p>
        </w:tc>
        <w:tc>
          <w:tcPr>
            <w:tcW w:w="1559" w:type="dxa"/>
            <w:vAlign w:val="center"/>
          </w:tcPr>
          <w:p w14:paraId="6BAF067B" w14:textId="14BB6083"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34988822" w14:textId="73724925" w:rsidR="00C628E0" w:rsidRPr="00C628E0" w:rsidRDefault="00C628E0" w:rsidP="00C628E0">
            <w:pPr>
              <w:rPr>
                <w:rFonts w:ascii="Arial" w:hAnsi="Arial" w:cs="Arial"/>
                <w:sz w:val="18"/>
                <w:szCs w:val="18"/>
              </w:rPr>
            </w:pPr>
            <w:r w:rsidRPr="00C628E0">
              <w:rPr>
                <w:rFonts w:ascii="Arial" w:hAnsi="Arial" w:cs="Arial"/>
                <w:color w:val="000000"/>
                <w:sz w:val="18"/>
                <w:szCs w:val="18"/>
              </w:rPr>
              <w:t>0.183212</w:t>
            </w:r>
          </w:p>
        </w:tc>
        <w:tc>
          <w:tcPr>
            <w:tcW w:w="1559" w:type="dxa"/>
            <w:vAlign w:val="center"/>
          </w:tcPr>
          <w:p w14:paraId="5AAB461C" w14:textId="026CFC31" w:rsidR="00C628E0" w:rsidRPr="00C628E0" w:rsidRDefault="00C628E0" w:rsidP="00C628E0">
            <w:pPr>
              <w:rPr>
                <w:rFonts w:ascii="Arial" w:hAnsi="Arial" w:cs="Arial"/>
                <w:sz w:val="18"/>
                <w:szCs w:val="18"/>
              </w:rPr>
            </w:pPr>
            <w:r w:rsidRPr="00C628E0">
              <w:rPr>
                <w:rFonts w:ascii="Arial" w:hAnsi="Arial" w:cs="Arial"/>
                <w:color w:val="000000"/>
                <w:sz w:val="18"/>
                <w:szCs w:val="18"/>
              </w:rPr>
              <w:t>-10.21209293</w:t>
            </w:r>
          </w:p>
        </w:tc>
        <w:tc>
          <w:tcPr>
            <w:tcW w:w="1701" w:type="dxa"/>
            <w:vAlign w:val="center"/>
          </w:tcPr>
          <w:p w14:paraId="77AD7E21" w14:textId="2A139F12" w:rsidR="00C628E0" w:rsidRPr="00C628E0" w:rsidRDefault="00C628E0" w:rsidP="00C628E0">
            <w:pPr>
              <w:rPr>
                <w:rFonts w:ascii="Arial" w:hAnsi="Arial" w:cs="Arial"/>
                <w:sz w:val="18"/>
                <w:szCs w:val="18"/>
              </w:rPr>
            </w:pPr>
            <w:r w:rsidRPr="00C628E0">
              <w:rPr>
                <w:rFonts w:ascii="Arial" w:hAnsi="Arial" w:cs="Arial"/>
                <w:color w:val="000000"/>
                <w:sz w:val="18"/>
                <w:szCs w:val="18"/>
              </w:rPr>
              <w:t>0.015577432</w:t>
            </w:r>
          </w:p>
        </w:tc>
        <w:tc>
          <w:tcPr>
            <w:tcW w:w="1276" w:type="dxa"/>
            <w:vAlign w:val="center"/>
          </w:tcPr>
          <w:p w14:paraId="55CCAFA6" w14:textId="4DCA4304"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38C83434" w14:textId="77777777" w:rsidTr="00CC1009">
        <w:tc>
          <w:tcPr>
            <w:tcW w:w="582" w:type="dxa"/>
            <w:vAlign w:val="center"/>
          </w:tcPr>
          <w:p w14:paraId="1DC410AF" w14:textId="28BDB011" w:rsidR="00C628E0" w:rsidRPr="00C628E0" w:rsidRDefault="00C628E0" w:rsidP="00C628E0">
            <w:pPr>
              <w:rPr>
                <w:rFonts w:ascii="Arial" w:hAnsi="Arial" w:cs="Arial"/>
                <w:sz w:val="18"/>
                <w:szCs w:val="18"/>
              </w:rPr>
            </w:pPr>
            <w:r w:rsidRPr="00C628E0">
              <w:rPr>
                <w:rFonts w:ascii="Arial" w:hAnsi="Arial" w:cs="Arial"/>
                <w:color w:val="000000"/>
                <w:sz w:val="18"/>
                <w:szCs w:val="18"/>
              </w:rPr>
              <w:t>438</w:t>
            </w:r>
          </w:p>
        </w:tc>
        <w:tc>
          <w:tcPr>
            <w:tcW w:w="1965" w:type="dxa"/>
            <w:vAlign w:val="center"/>
          </w:tcPr>
          <w:p w14:paraId="05C0CF56" w14:textId="0477458F" w:rsidR="00C628E0" w:rsidRPr="00C628E0" w:rsidRDefault="00C628E0" w:rsidP="00C628E0">
            <w:pPr>
              <w:rPr>
                <w:rFonts w:ascii="Arial" w:hAnsi="Arial" w:cs="Arial"/>
                <w:sz w:val="18"/>
                <w:szCs w:val="18"/>
              </w:rPr>
            </w:pPr>
            <w:r w:rsidRPr="00C628E0">
              <w:rPr>
                <w:rFonts w:ascii="Arial" w:hAnsi="Arial" w:cs="Arial"/>
                <w:color w:val="000000"/>
                <w:sz w:val="18"/>
                <w:szCs w:val="18"/>
              </w:rPr>
              <w:t>Cr1l-207</w:t>
            </w:r>
          </w:p>
        </w:tc>
        <w:tc>
          <w:tcPr>
            <w:tcW w:w="1559" w:type="dxa"/>
            <w:vAlign w:val="center"/>
          </w:tcPr>
          <w:p w14:paraId="50DECDD7" w14:textId="6379DA40"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0E8B8268" w14:textId="54B6B55F" w:rsidR="00C628E0" w:rsidRPr="00C628E0" w:rsidRDefault="00C628E0" w:rsidP="00C628E0">
            <w:pPr>
              <w:rPr>
                <w:rFonts w:ascii="Arial" w:hAnsi="Arial" w:cs="Arial"/>
                <w:sz w:val="18"/>
                <w:szCs w:val="18"/>
              </w:rPr>
            </w:pPr>
            <w:r w:rsidRPr="00C628E0">
              <w:rPr>
                <w:rFonts w:ascii="Arial" w:hAnsi="Arial" w:cs="Arial"/>
                <w:color w:val="000000"/>
                <w:sz w:val="18"/>
                <w:szCs w:val="18"/>
              </w:rPr>
              <w:t>0.184324</w:t>
            </w:r>
          </w:p>
        </w:tc>
        <w:tc>
          <w:tcPr>
            <w:tcW w:w="1559" w:type="dxa"/>
            <w:vAlign w:val="center"/>
          </w:tcPr>
          <w:p w14:paraId="19168655" w14:textId="0058DB7A" w:rsidR="00C628E0" w:rsidRPr="00C628E0" w:rsidRDefault="00C628E0" w:rsidP="00C628E0">
            <w:pPr>
              <w:rPr>
                <w:rFonts w:ascii="Arial" w:hAnsi="Arial" w:cs="Arial"/>
                <w:sz w:val="18"/>
                <w:szCs w:val="18"/>
              </w:rPr>
            </w:pPr>
            <w:r w:rsidRPr="00C628E0">
              <w:rPr>
                <w:rFonts w:ascii="Arial" w:hAnsi="Arial" w:cs="Arial"/>
                <w:color w:val="000000"/>
                <w:sz w:val="18"/>
                <w:szCs w:val="18"/>
              </w:rPr>
              <w:t>-10.30228641</w:t>
            </w:r>
          </w:p>
        </w:tc>
        <w:tc>
          <w:tcPr>
            <w:tcW w:w="1701" w:type="dxa"/>
            <w:vAlign w:val="center"/>
          </w:tcPr>
          <w:p w14:paraId="102C2759" w14:textId="6BE88240" w:rsidR="00C628E0" w:rsidRPr="00C628E0" w:rsidRDefault="00C628E0" w:rsidP="00C628E0">
            <w:pPr>
              <w:rPr>
                <w:rFonts w:ascii="Arial" w:hAnsi="Arial" w:cs="Arial"/>
                <w:sz w:val="18"/>
                <w:szCs w:val="18"/>
              </w:rPr>
            </w:pPr>
            <w:r w:rsidRPr="00C628E0">
              <w:rPr>
                <w:rFonts w:ascii="Arial" w:hAnsi="Arial" w:cs="Arial"/>
                <w:color w:val="000000"/>
                <w:sz w:val="18"/>
                <w:szCs w:val="18"/>
              </w:rPr>
              <w:t>0.006017201</w:t>
            </w:r>
          </w:p>
        </w:tc>
        <w:tc>
          <w:tcPr>
            <w:tcW w:w="1276" w:type="dxa"/>
            <w:vAlign w:val="center"/>
          </w:tcPr>
          <w:p w14:paraId="08EE4B37" w14:textId="51D9D486"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1B0C1ACF" w14:textId="77777777" w:rsidTr="00CC1009">
        <w:tc>
          <w:tcPr>
            <w:tcW w:w="582" w:type="dxa"/>
            <w:vAlign w:val="center"/>
          </w:tcPr>
          <w:p w14:paraId="738783B5" w14:textId="1018575E" w:rsidR="00C628E0" w:rsidRPr="00C628E0" w:rsidRDefault="00C628E0" w:rsidP="00C628E0">
            <w:pPr>
              <w:rPr>
                <w:rFonts w:ascii="Arial" w:hAnsi="Arial" w:cs="Arial"/>
                <w:sz w:val="18"/>
                <w:szCs w:val="18"/>
              </w:rPr>
            </w:pPr>
            <w:r w:rsidRPr="00C628E0">
              <w:rPr>
                <w:rFonts w:ascii="Arial" w:hAnsi="Arial" w:cs="Arial"/>
                <w:color w:val="000000"/>
                <w:sz w:val="18"/>
                <w:szCs w:val="18"/>
              </w:rPr>
              <w:t>439</w:t>
            </w:r>
          </w:p>
        </w:tc>
        <w:tc>
          <w:tcPr>
            <w:tcW w:w="1965" w:type="dxa"/>
            <w:vAlign w:val="center"/>
          </w:tcPr>
          <w:p w14:paraId="30D4A846" w14:textId="6EB4272F" w:rsidR="00C628E0" w:rsidRPr="00C628E0" w:rsidRDefault="00C628E0" w:rsidP="00C628E0">
            <w:pPr>
              <w:rPr>
                <w:rFonts w:ascii="Arial" w:hAnsi="Arial" w:cs="Arial"/>
                <w:sz w:val="18"/>
                <w:szCs w:val="18"/>
              </w:rPr>
            </w:pPr>
            <w:r w:rsidRPr="00C628E0">
              <w:rPr>
                <w:rFonts w:ascii="Arial" w:hAnsi="Arial" w:cs="Arial"/>
                <w:color w:val="000000"/>
                <w:sz w:val="18"/>
                <w:szCs w:val="18"/>
              </w:rPr>
              <w:t>Hsd17b2-201</w:t>
            </w:r>
          </w:p>
        </w:tc>
        <w:tc>
          <w:tcPr>
            <w:tcW w:w="1559" w:type="dxa"/>
            <w:vAlign w:val="center"/>
          </w:tcPr>
          <w:p w14:paraId="69484019" w14:textId="2CBB09E6"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13CFE18A" w14:textId="1E7781A4" w:rsidR="00C628E0" w:rsidRPr="00C628E0" w:rsidRDefault="00C628E0" w:rsidP="00C628E0">
            <w:pPr>
              <w:rPr>
                <w:rFonts w:ascii="Arial" w:hAnsi="Arial" w:cs="Arial"/>
                <w:sz w:val="18"/>
                <w:szCs w:val="18"/>
              </w:rPr>
            </w:pPr>
            <w:r w:rsidRPr="00C628E0">
              <w:rPr>
                <w:rFonts w:ascii="Arial" w:hAnsi="Arial" w:cs="Arial"/>
                <w:color w:val="000000"/>
                <w:sz w:val="18"/>
                <w:szCs w:val="18"/>
              </w:rPr>
              <w:t>0.051862</w:t>
            </w:r>
          </w:p>
        </w:tc>
        <w:tc>
          <w:tcPr>
            <w:tcW w:w="1559" w:type="dxa"/>
            <w:vAlign w:val="center"/>
          </w:tcPr>
          <w:p w14:paraId="290C3889" w14:textId="69B5362F" w:rsidR="00C628E0" w:rsidRPr="00C628E0" w:rsidRDefault="00C628E0" w:rsidP="00C628E0">
            <w:pPr>
              <w:rPr>
                <w:rFonts w:ascii="Arial" w:hAnsi="Arial" w:cs="Arial"/>
                <w:sz w:val="18"/>
                <w:szCs w:val="18"/>
              </w:rPr>
            </w:pPr>
            <w:r w:rsidRPr="00C628E0">
              <w:rPr>
                <w:rFonts w:ascii="Arial" w:hAnsi="Arial" w:cs="Arial"/>
                <w:color w:val="000000"/>
                <w:sz w:val="18"/>
                <w:szCs w:val="18"/>
              </w:rPr>
              <w:t>-10.50373402</w:t>
            </w:r>
          </w:p>
        </w:tc>
        <w:tc>
          <w:tcPr>
            <w:tcW w:w="1701" w:type="dxa"/>
            <w:vAlign w:val="center"/>
          </w:tcPr>
          <w:p w14:paraId="54E1AB99" w14:textId="67EC9F75" w:rsidR="00C628E0" w:rsidRPr="00C628E0" w:rsidRDefault="00C628E0" w:rsidP="00C628E0">
            <w:pPr>
              <w:rPr>
                <w:rFonts w:ascii="Arial" w:hAnsi="Arial" w:cs="Arial"/>
                <w:sz w:val="18"/>
                <w:szCs w:val="18"/>
              </w:rPr>
            </w:pPr>
            <w:r w:rsidRPr="00C628E0">
              <w:rPr>
                <w:rFonts w:ascii="Arial" w:hAnsi="Arial" w:cs="Arial"/>
                <w:color w:val="000000"/>
                <w:sz w:val="18"/>
                <w:szCs w:val="18"/>
              </w:rPr>
              <w:t>0.006017201</w:t>
            </w:r>
          </w:p>
        </w:tc>
        <w:tc>
          <w:tcPr>
            <w:tcW w:w="1276" w:type="dxa"/>
            <w:vAlign w:val="center"/>
          </w:tcPr>
          <w:p w14:paraId="7080DF86" w14:textId="7BAE4B67"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1CAA9556" w14:textId="77777777" w:rsidTr="00CC1009">
        <w:tc>
          <w:tcPr>
            <w:tcW w:w="582" w:type="dxa"/>
            <w:vAlign w:val="center"/>
          </w:tcPr>
          <w:p w14:paraId="3A6D25E1" w14:textId="10DC66CD" w:rsidR="00C628E0" w:rsidRPr="00C628E0" w:rsidRDefault="00C628E0" w:rsidP="00C628E0">
            <w:pPr>
              <w:rPr>
                <w:rFonts w:ascii="Arial" w:hAnsi="Arial" w:cs="Arial"/>
                <w:sz w:val="18"/>
                <w:szCs w:val="18"/>
              </w:rPr>
            </w:pPr>
            <w:r w:rsidRPr="00C628E0">
              <w:rPr>
                <w:rFonts w:ascii="Arial" w:hAnsi="Arial" w:cs="Arial"/>
                <w:color w:val="000000"/>
                <w:sz w:val="18"/>
                <w:szCs w:val="18"/>
              </w:rPr>
              <w:t>440</w:t>
            </w:r>
          </w:p>
        </w:tc>
        <w:tc>
          <w:tcPr>
            <w:tcW w:w="1965" w:type="dxa"/>
            <w:vAlign w:val="center"/>
          </w:tcPr>
          <w:p w14:paraId="085308CD" w14:textId="105024AC" w:rsidR="00C628E0" w:rsidRPr="00C628E0" w:rsidRDefault="00C628E0" w:rsidP="00C628E0">
            <w:pPr>
              <w:rPr>
                <w:rFonts w:ascii="Arial" w:hAnsi="Arial" w:cs="Arial"/>
                <w:sz w:val="18"/>
                <w:szCs w:val="18"/>
              </w:rPr>
            </w:pPr>
            <w:r w:rsidRPr="00C628E0">
              <w:rPr>
                <w:rFonts w:ascii="Arial" w:hAnsi="Arial" w:cs="Arial"/>
                <w:color w:val="000000"/>
                <w:sz w:val="18"/>
                <w:szCs w:val="18"/>
              </w:rPr>
              <w:t>Kcnma1-202</w:t>
            </w:r>
          </w:p>
        </w:tc>
        <w:tc>
          <w:tcPr>
            <w:tcW w:w="1559" w:type="dxa"/>
            <w:vAlign w:val="center"/>
          </w:tcPr>
          <w:p w14:paraId="74854EB3" w14:textId="688FB0F1"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39292C01" w14:textId="6B83F792" w:rsidR="00C628E0" w:rsidRPr="00C628E0" w:rsidRDefault="00C628E0" w:rsidP="00C628E0">
            <w:pPr>
              <w:rPr>
                <w:rFonts w:ascii="Arial" w:hAnsi="Arial" w:cs="Arial"/>
                <w:sz w:val="18"/>
                <w:szCs w:val="18"/>
              </w:rPr>
            </w:pPr>
            <w:r w:rsidRPr="00C628E0">
              <w:rPr>
                <w:rFonts w:ascii="Arial" w:hAnsi="Arial" w:cs="Arial"/>
                <w:color w:val="000000"/>
                <w:sz w:val="18"/>
                <w:szCs w:val="18"/>
              </w:rPr>
              <w:t>0.006715333</w:t>
            </w:r>
          </w:p>
        </w:tc>
        <w:tc>
          <w:tcPr>
            <w:tcW w:w="1559" w:type="dxa"/>
            <w:vAlign w:val="center"/>
          </w:tcPr>
          <w:p w14:paraId="7B89E951" w14:textId="40BD9D11" w:rsidR="00C628E0" w:rsidRPr="00C628E0" w:rsidRDefault="00C628E0" w:rsidP="00C628E0">
            <w:pPr>
              <w:rPr>
                <w:rFonts w:ascii="Arial" w:hAnsi="Arial" w:cs="Arial"/>
                <w:sz w:val="18"/>
                <w:szCs w:val="18"/>
              </w:rPr>
            </w:pPr>
            <w:r w:rsidRPr="00C628E0">
              <w:rPr>
                <w:rFonts w:ascii="Arial" w:hAnsi="Arial" w:cs="Arial"/>
                <w:color w:val="000000"/>
                <w:sz w:val="18"/>
                <w:szCs w:val="18"/>
              </w:rPr>
              <w:t>-10.7053677</w:t>
            </w:r>
          </w:p>
        </w:tc>
        <w:tc>
          <w:tcPr>
            <w:tcW w:w="1701" w:type="dxa"/>
            <w:vAlign w:val="center"/>
          </w:tcPr>
          <w:p w14:paraId="74C8C926" w14:textId="453F66EC" w:rsidR="00C628E0" w:rsidRPr="00C628E0" w:rsidRDefault="00C628E0" w:rsidP="00C628E0">
            <w:pPr>
              <w:rPr>
                <w:rFonts w:ascii="Arial" w:hAnsi="Arial" w:cs="Arial"/>
                <w:sz w:val="18"/>
                <w:szCs w:val="18"/>
              </w:rPr>
            </w:pPr>
            <w:r w:rsidRPr="00C628E0">
              <w:rPr>
                <w:rFonts w:ascii="Arial" w:hAnsi="Arial" w:cs="Arial"/>
                <w:color w:val="000000"/>
                <w:sz w:val="18"/>
                <w:szCs w:val="18"/>
              </w:rPr>
              <w:t>0.003521228</w:t>
            </w:r>
          </w:p>
        </w:tc>
        <w:tc>
          <w:tcPr>
            <w:tcW w:w="1276" w:type="dxa"/>
            <w:vAlign w:val="center"/>
          </w:tcPr>
          <w:p w14:paraId="55D9B967" w14:textId="2C5C4C18"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028255AB" w14:textId="77777777" w:rsidTr="00CC1009">
        <w:tc>
          <w:tcPr>
            <w:tcW w:w="582" w:type="dxa"/>
            <w:vAlign w:val="center"/>
          </w:tcPr>
          <w:p w14:paraId="572FD3D1" w14:textId="72607C0B" w:rsidR="00C628E0" w:rsidRPr="00C628E0" w:rsidRDefault="00C628E0" w:rsidP="00C628E0">
            <w:pPr>
              <w:rPr>
                <w:rFonts w:ascii="Arial" w:hAnsi="Arial" w:cs="Arial"/>
                <w:sz w:val="18"/>
                <w:szCs w:val="18"/>
              </w:rPr>
            </w:pPr>
            <w:r w:rsidRPr="00C628E0">
              <w:rPr>
                <w:rFonts w:ascii="Arial" w:hAnsi="Arial" w:cs="Arial"/>
                <w:color w:val="000000"/>
                <w:sz w:val="18"/>
                <w:szCs w:val="18"/>
              </w:rPr>
              <w:t>441</w:t>
            </w:r>
          </w:p>
        </w:tc>
        <w:tc>
          <w:tcPr>
            <w:tcW w:w="1965" w:type="dxa"/>
            <w:vAlign w:val="center"/>
          </w:tcPr>
          <w:p w14:paraId="60DDCF04" w14:textId="6D9B91DB" w:rsidR="00C628E0" w:rsidRPr="00C628E0" w:rsidRDefault="00C628E0" w:rsidP="00C628E0">
            <w:pPr>
              <w:rPr>
                <w:rFonts w:ascii="Arial" w:hAnsi="Arial" w:cs="Arial"/>
                <w:sz w:val="18"/>
                <w:szCs w:val="18"/>
              </w:rPr>
            </w:pPr>
            <w:r w:rsidRPr="00C628E0">
              <w:rPr>
                <w:rFonts w:ascii="Arial" w:hAnsi="Arial" w:cs="Arial"/>
                <w:color w:val="000000"/>
                <w:sz w:val="18"/>
                <w:szCs w:val="18"/>
              </w:rPr>
              <w:t>Mbtd1-203</w:t>
            </w:r>
          </w:p>
        </w:tc>
        <w:tc>
          <w:tcPr>
            <w:tcW w:w="1559" w:type="dxa"/>
            <w:vAlign w:val="center"/>
          </w:tcPr>
          <w:p w14:paraId="385BC158" w14:textId="6BDFFED2"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33150E3B" w14:textId="0B3FB0C8" w:rsidR="00C628E0" w:rsidRPr="00C628E0" w:rsidRDefault="00C628E0" w:rsidP="00C628E0">
            <w:pPr>
              <w:rPr>
                <w:rFonts w:ascii="Arial" w:hAnsi="Arial" w:cs="Arial"/>
                <w:sz w:val="18"/>
                <w:szCs w:val="18"/>
              </w:rPr>
            </w:pPr>
            <w:r w:rsidRPr="00C628E0">
              <w:rPr>
                <w:rFonts w:ascii="Arial" w:hAnsi="Arial" w:cs="Arial"/>
                <w:color w:val="000000"/>
                <w:sz w:val="18"/>
                <w:szCs w:val="18"/>
              </w:rPr>
              <w:t>0.101725333</w:t>
            </w:r>
          </w:p>
        </w:tc>
        <w:tc>
          <w:tcPr>
            <w:tcW w:w="1559" w:type="dxa"/>
            <w:vAlign w:val="center"/>
          </w:tcPr>
          <w:p w14:paraId="49CFCF4A" w14:textId="256DB11D" w:rsidR="00C628E0" w:rsidRPr="00C628E0" w:rsidRDefault="00C628E0" w:rsidP="00C628E0">
            <w:pPr>
              <w:rPr>
                <w:rFonts w:ascii="Arial" w:hAnsi="Arial" w:cs="Arial"/>
                <w:sz w:val="18"/>
                <w:szCs w:val="18"/>
              </w:rPr>
            </w:pPr>
            <w:r w:rsidRPr="00C628E0">
              <w:rPr>
                <w:rFonts w:ascii="Arial" w:hAnsi="Arial" w:cs="Arial"/>
                <w:color w:val="000000"/>
                <w:sz w:val="18"/>
                <w:szCs w:val="18"/>
              </w:rPr>
              <w:t>-10.81242404</w:t>
            </w:r>
          </w:p>
        </w:tc>
        <w:tc>
          <w:tcPr>
            <w:tcW w:w="1701" w:type="dxa"/>
            <w:vAlign w:val="center"/>
          </w:tcPr>
          <w:p w14:paraId="44502C44" w14:textId="7C3071CF" w:rsidR="00C628E0" w:rsidRPr="00C628E0" w:rsidRDefault="00C628E0" w:rsidP="00C628E0">
            <w:pPr>
              <w:rPr>
                <w:rFonts w:ascii="Arial" w:hAnsi="Arial" w:cs="Arial"/>
                <w:sz w:val="18"/>
                <w:szCs w:val="18"/>
              </w:rPr>
            </w:pPr>
            <w:r w:rsidRPr="00C628E0">
              <w:rPr>
                <w:rFonts w:ascii="Arial" w:hAnsi="Arial" w:cs="Arial"/>
                <w:color w:val="000000"/>
                <w:sz w:val="18"/>
                <w:szCs w:val="18"/>
              </w:rPr>
              <w:t>0.003387908</w:t>
            </w:r>
          </w:p>
        </w:tc>
        <w:tc>
          <w:tcPr>
            <w:tcW w:w="1276" w:type="dxa"/>
            <w:vAlign w:val="center"/>
          </w:tcPr>
          <w:p w14:paraId="52BEF323" w14:textId="698B0EF4"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365B0C19" w14:textId="77777777" w:rsidTr="00CC1009">
        <w:tc>
          <w:tcPr>
            <w:tcW w:w="582" w:type="dxa"/>
            <w:vAlign w:val="center"/>
          </w:tcPr>
          <w:p w14:paraId="5D1D2D54" w14:textId="7A83AD53" w:rsidR="00C628E0" w:rsidRPr="00C628E0" w:rsidRDefault="00C628E0" w:rsidP="00C628E0">
            <w:pPr>
              <w:rPr>
                <w:rFonts w:ascii="Arial" w:hAnsi="Arial" w:cs="Arial"/>
                <w:sz w:val="18"/>
                <w:szCs w:val="18"/>
              </w:rPr>
            </w:pPr>
            <w:r w:rsidRPr="00C628E0">
              <w:rPr>
                <w:rFonts w:ascii="Arial" w:hAnsi="Arial" w:cs="Arial"/>
                <w:color w:val="000000"/>
                <w:sz w:val="18"/>
                <w:szCs w:val="18"/>
              </w:rPr>
              <w:t>442</w:t>
            </w:r>
          </w:p>
        </w:tc>
        <w:tc>
          <w:tcPr>
            <w:tcW w:w="1965" w:type="dxa"/>
            <w:vAlign w:val="center"/>
          </w:tcPr>
          <w:p w14:paraId="4360CFCD" w14:textId="04376151" w:rsidR="00C628E0" w:rsidRPr="00C628E0" w:rsidRDefault="00C628E0" w:rsidP="00C628E0">
            <w:pPr>
              <w:rPr>
                <w:rFonts w:ascii="Arial" w:hAnsi="Arial" w:cs="Arial"/>
                <w:sz w:val="18"/>
                <w:szCs w:val="18"/>
              </w:rPr>
            </w:pPr>
            <w:r w:rsidRPr="00C628E0">
              <w:rPr>
                <w:rFonts w:ascii="Arial" w:hAnsi="Arial" w:cs="Arial"/>
                <w:color w:val="000000"/>
                <w:sz w:val="18"/>
                <w:szCs w:val="18"/>
              </w:rPr>
              <w:t>Mthfd1l-203</w:t>
            </w:r>
          </w:p>
        </w:tc>
        <w:tc>
          <w:tcPr>
            <w:tcW w:w="1559" w:type="dxa"/>
            <w:vAlign w:val="center"/>
          </w:tcPr>
          <w:p w14:paraId="7410C59C" w14:textId="16C9911E"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4279DF38" w14:textId="4DD0E3A5" w:rsidR="00C628E0" w:rsidRPr="00C628E0" w:rsidRDefault="00C628E0" w:rsidP="00C628E0">
            <w:pPr>
              <w:rPr>
                <w:rFonts w:ascii="Arial" w:hAnsi="Arial" w:cs="Arial"/>
                <w:sz w:val="18"/>
                <w:szCs w:val="18"/>
              </w:rPr>
            </w:pPr>
            <w:r w:rsidRPr="00C628E0">
              <w:rPr>
                <w:rFonts w:ascii="Arial" w:hAnsi="Arial" w:cs="Arial"/>
                <w:color w:val="000000"/>
                <w:sz w:val="18"/>
                <w:szCs w:val="18"/>
              </w:rPr>
              <w:t>0.019412333</w:t>
            </w:r>
          </w:p>
        </w:tc>
        <w:tc>
          <w:tcPr>
            <w:tcW w:w="1559" w:type="dxa"/>
            <w:vAlign w:val="center"/>
          </w:tcPr>
          <w:p w14:paraId="58753066" w14:textId="61BA102C" w:rsidR="00C628E0" w:rsidRPr="00C628E0" w:rsidRDefault="00C628E0" w:rsidP="00C628E0">
            <w:pPr>
              <w:rPr>
                <w:rFonts w:ascii="Arial" w:hAnsi="Arial" w:cs="Arial"/>
                <w:sz w:val="18"/>
                <w:szCs w:val="18"/>
              </w:rPr>
            </w:pPr>
            <w:r w:rsidRPr="00C628E0">
              <w:rPr>
                <w:rFonts w:ascii="Arial" w:hAnsi="Arial" w:cs="Arial"/>
                <w:color w:val="000000"/>
                <w:sz w:val="18"/>
                <w:szCs w:val="18"/>
              </w:rPr>
              <w:t>-10.86231702</w:t>
            </w:r>
          </w:p>
        </w:tc>
        <w:tc>
          <w:tcPr>
            <w:tcW w:w="1701" w:type="dxa"/>
            <w:vAlign w:val="center"/>
          </w:tcPr>
          <w:p w14:paraId="22CE96B8" w14:textId="3A0B6304" w:rsidR="00C628E0" w:rsidRPr="00C628E0" w:rsidRDefault="00C628E0" w:rsidP="00C628E0">
            <w:pPr>
              <w:rPr>
                <w:rFonts w:ascii="Arial" w:hAnsi="Arial" w:cs="Arial"/>
                <w:sz w:val="18"/>
                <w:szCs w:val="18"/>
              </w:rPr>
            </w:pPr>
            <w:r w:rsidRPr="00C628E0">
              <w:rPr>
                <w:rFonts w:ascii="Arial" w:hAnsi="Arial" w:cs="Arial"/>
                <w:color w:val="000000"/>
                <w:sz w:val="18"/>
                <w:szCs w:val="18"/>
              </w:rPr>
              <w:t>0.002894984</w:t>
            </w:r>
          </w:p>
        </w:tc>
        <w:tc>
          <w:tcPr>
            <w:tcW w:w="1276" w:type="dxa"/>
            <w:vAlign w:val="center"/>
          </w:tcPr>
          <w:p w14:paraId="6A78C644" w14:textId="61E27408"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72FFA513" w14:textId="77777777" w:rsidTr="00CC1009">
        <w:tc>
          <w:tcPr>
            <w:tcW w:w="582" w:type="dxa"/>
            <w:vAlign w:val="center"/>
          </w:tcPr>
          <w:p w14:paraId="5DEBFC6A" w14:textId="289D48C2" w:rsidR="00C628E0" w:rsidRPr="00C628E0" w:rsidRDefault="00C628E0" w:rsidP="00C628E0">
            <w:pPr>
              <w:rPr>
                <w:rFonts w:ascii="Arial" w:hAnsi="Arial" w:cs="Arial"/>
                <w:sz w:val="18"/>
                <w:szCs w:val="18"/>
              </w:rPr>
            </w:pPr>
            <w:r w:rsidRPr="00C628E0">
              <w:rPr>
                <w:rFonts w:ascii="Arial" w:hAnsi="Arial" w:cs="Arial"/>
                <w:color w:val="000000"/>
                <w:sz w:val="18"/>
                <w:szCs w:val="18"/>
              </w:rPr>
              <w:t>443</w:t>
            </w:r>
          </w:p>
        </w:tc>
        <w:tc>
          <w:tcPr>
            <w:tcW w:w="1965" w:type="dxa"/>
            <w:vAlign w:val="center"/>
          </w:tcPr>
          <w:p w14:paraId="413F4679" w14:textId="5B9D237C" w:rsidR="00C628E0" w:rsidRPr="00C628E0" w:rsidRDefault="00C628E0" w:rsidP="00C628E0">
            <w:pPr>
              <w:rPr>
                <w:rFonts w:ascii="Arial" w:hAnsi="Arial" w:cs="Arial"/>
                <w:sz w:val="18"/>
                <w:szCs w:val="18"/>
              </w:rPr>
            </w:pPr>
            <w:r w:rsidRPr="00C628E0">
              <w:rPr>
                <w:rFonts w:ascii="Arial" w:hAnsi="Arial" w:cs="Arial"/>
                <w:color w:val="000000"/>
                <w:sz w:val="18"/>
                <w:szCs w:val="18"/>
              </w:rPr>
              <w:t>Stub1-204</w:t>
            </w:r>
          </w:p>
        </w:tc>
        <w:tc>
          <w:tcPr>
            <w:tcW w:w="1559" w:type="dxa"/>
            <w:vAlign w:val="center"/>
          </w:tcPr>
          <w:p w14:paraId="337F733D" w14:textId="478A401B"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3B74B87D" w14:textId="1DCA268D" w:rsidR="00C628E0" w:rsidRPr="00C628E0" w:rsidRDefault="00C628E0" w:rsidP="00C628E0">
            <w:pPr>
              <w:rPr>
                <w:rFonts w:ascii="Arial" w:hAnsi="Arial" w:cs="Arial"/>
                <w:sz w:val="18"/>
                <w:szCs w:val="18"/>
              </w:rPr>
            </w:pPr>
            <w:r w:rsidRPr="00C628E0">
              <w:rPr>
                <w:rFonts w:ascii="Arial" w:hAnsi="Arial" w:cs="Arial"/>
                <w:color w:val="000000"/>
                <w:sz w:val="18"/>
                <w:szCs w:val="18"/>
              </w:rPr>
              <w:t>1.696129333</w:t>
            </w:r>
          </w:p>
        </w:tc>
        <w:tc>
          <w:tcPr>
            <w:tcW w:w="1559" w:type="dxa"/>
            <w:vAlign w:val="center"/>
          </w:tcPr>
          <w:p w14:paraId="07D65846" w14:textId="6F35A16C" w:rsidR="00C628E0" w:rsidRPr="00C628E0" w:rsidRDefault="00C628E0" w:rsidP="00C628E0">
            <w:pPr>
              <w:rPr>
                <w:rFonts w:ascii="Arial" w:hAnsi="Arial" w:cs="Arial"/>
                <w:sz w:val="18"/>
                <w:szCs w:val="18"/>
              </w:rPr>
            </w:pPr>
            <w:r w:rsidRPr="00C628E0">
              <w:rPr>
                <w:rFonts w:ascii="Arial" w:hAnsi="Arial" w:cs="Arial"/>
                <w:color w:val="000000"/>
                <w:sz w:val="18"/>
                <w:szCs w:val="18"/>
              </w:rPr>
              <w:t>-10.92547933</w:t>
            </w:r>
          </w:p>
        </w:tc>
        <w:tc>
          <w:tcPr>
            <w:tcW w:w="1701" w:type="dxa"/>
            <w:vAlign w:val="center"/>
          </w:tcPr>
          <w:p w14:paraId="45052622" w14:textId="777EA0E5" w:rsidR="00C628E0" w:rsidRPr="00C628E0" w:rsidRDefault="00C628E0" w:rsidP="00C628E0">
            <w:pPr>
              <w:rPr>
                <w:rFonts w:ascii="Arial" w:hAnsi="Arial" w:cs="Arial"/>
                <w:sz w:val="18"/>
                <w:szCs w:val="18"/>
              </w:rPr>
            </w:pPr>
            <w:r w:rsidRPr="00C628E0">
              <w:rPr>
                <w:rFonts w:ascii="Arial" w:hAnsi="Arial" w:cs="Arial"/>
                <w:color w:val="000000"/>
                <w:sz w:val="18"/>
                <w:szCs w:val="18"/>
              </w:rPr>
              <w:t>0.002834263</w:t>
            </w:r>
          </w:p>
        </w:tc>
        <w:tc>
          <w:tcPr>
            <w:tcW w:w="1276" w:type="dxa"/>
            <w:vAlign w:val="center"/>
          </w:tcPr>
          <w:p w14:paraId="7194C2BC" w14:textId="4FEF6A5A"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03FE2CED" w14:textId="77777777" w:rsidTr="00CC1009">
        <w:tc>
          <w:tcPr>
            <w:tcW w:w="582" w:type="dxa"/>
            <w:vAlign w:val="center"/>
          </w:tcPr>
          <w:p w14:paraId="546CB0A1" w14:textId="34FCFAD7" w:rsidR="00C628E0" w:rsidRPr="00C628E0" w:rsidRDefault="00C628E0" w:rsidP="00C628E0">
            <w:pPr>
              <w:rPr>
                <w:rFonts w:ascii="Arial" w:hAnsi="Arial" w:cs="Arial"/>
                <w:sz w:val="18"/>
                <w:szCs w:val="18"/>
              </w:rPr>
            </w:pPr>
            <w:r w:rsidRPr="00C628E0">
              <w:rPr>
                <w:rFonts w:ascii="Arial" w:hAnsi="Arial" w:cs="Arial"/>
                <w:color w:val="000000"/>
                <w:sz w:val="18"/>
                <w:szCs w:val="18"/>
              </w:rPr>
              <w:t>444</w:t>
            </w:r>
          </w:p>
        </w:tc>
        <w:tc>
          <w:tcPr>
            <w:tcW w:w="1965" w:type="dxa"/>
            <w:vAlign w:val="center"/>
          </w:tcPr>
          <w:p w14:paraId="68C0EB86" w14:textId="36673BB1" w:rsidR="00C628E0" w:rsidRPr="00C628E0" w:rsidRDefault="00C628E0" w:rsidP="00C628E0">
            <w:pPr>
              <w:rPr>
                <w:rFonts w:ascii="Arial" w:hAnsi="Arial" w:cs="Arial"/>
                <w:sz w:val="18"/>
                <w:szCs w:val="18"/>
              </w:rPr>
            </w:pPr>
            <w:r w:rsidRPr="00C628E0">
              <w:rPr>
                <w:rFonts w:ascii="Arial" w:hAnsi="Arial" w:cs="Arial"/>
                <w:color w:val="000000"/>
                <w:sz w:val="18"/>
                <w:szCs w:val="18"/>
              </w:rPr>
              <w:t>Fbxl13-201</w:t>
            </w:r>
          </w:p>
        </w:tc>
        <w:tc>
          <w:tcPr>
            <w:tcW w:w="1559" w:type="dxa"/>
            <w:vAlign w:val="center"/>
          </w:tcPr>
          <w:p w14:paraId="4C18681E" w14:textId="2ECFCD99"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5F5F2B13" w14:textId="750F2452" w:rsidR="00C628E0" w:rsidRPr="00C628E0" w:rsidRDefault="00C628E0" w:rsidP="00C628E0">
            <w:pPr>
              <w:rPr>
                <w:rFonts w:ascii="Arial" w:hAnsi="Arial" w:cs="Arial"/>
                <w:sz w:val="18"/>
                <w:szCs w:val="18"/>
              </w:rPr>
            </w:pPr>
            <w:r w:rsidRPr="00C628E0">
              <w:rPr>
                <w:rFonts w:ascii="Arial" w:hAnsi="Arial" w:cs="Arial"/>
                <w:color w:val="000000"/>
                <w:sz w:val="18"/>
                <w:szCs w:val="18"/>
              </w:rPr>
              <w:t>0.025126</w:t>
            </w:r>
          </w:p>
        </w:tc>
        <w:tc>
          <w:tcPr>
            <w:tcW w:w="1559" w:type="dxa"/>
            <w:vAlign w:val="center"/>
          </w:tcPr>
          <w:p w14:paraId="6104727C" w14:textId="60F15167" w:rsidR="00C628E0" w:rsidRPr="00C628E0" w:rsidRDefault="00C628E0" w:rsidP="00C628E0">
            <w:pPr>
              <w:rPr>
                <w:rFonts w:ascii="Arial" w:hAnsi="Arial" w:cs="Arial"/>
                <w:sz w:val="18"/>
                <w:szCs w:val="18"/>
              </w:rPr>
            </w:pPr>
            <w:r w:rsidRPr="00C628E0">
              <w:rPr>
                <w:rFonts w:ascii="Arial" w:hAnsi="Arial" w:cs="Arial"/>
                <w:color w:val="000000"/>
                <w:sz w:val="18"/>
                <w:szCs w:val="18"/>
              </w:rPr>
              <w:t>-10.97768095</w:t>
            </w:r>
          </w:p>
        </w:tc>
        <w:tc>
          <w:tcPr>
            <w:tcW w:w="1701" w:type="dxa"/>
            <w:vAlign w:val="center"/>
          </w:tcPr>
          <w:p w14:paraId="02A8DF2F" w14:textId="24CCC0C0" w:rsidR="00C628E0" w:rsidRPr="00C628E0" w:rsidRDefault="00C628E0" w:rsidP="00C628E0">
            <w:pPr>
              <w:rPr>
                <w:rFonts w:ascii="Arial" w:hAnsi="Arial" w:cs="Arial"/>
                <w:sz w:val="18"/>
                <w:szCs w:val="18"/>
              </w:rPr>
            </w:pPr>
            <w:r w:rsidRPr="00C628E0">
              <w:rPr>
                <w:rFonts w:ascii="Arial" w:hAnsi="Arial" w:cs="Arial"/>
                <w:color w:val="000000"/>
                <w:sz w:val="18"/>
                <w:szCs w:val="18"/>
              </w:rPr>
              <w:t>0.005652636</w:t>
            </w:r>
          </w:p>
        </w:tc>
        <w:tc>
          <w:tcPr>
            <w:tcW w:w="1276" w:type="dxa"/>
            <w:vAlign w:val="center"/>
          </w:tcPr>
          <w:p w14:paraId="2386C346" w14:textId="5E0B418B"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26314CDA" w14:textId="77777777" w:rsidTr="00CC1009">
        <w:tc>
          <w:tcPr>
            <w:tcW w:w="582" w:type="dxa"/>
            <w:vAlign w:val="center"/>
          </w:tcPr>
          <w:p w14:paraId="490E3812" w14:textId="682FE511" w:rsidR="00C628E0" w:rsidRPr="00C628E0" w:rsidRDefault="00C628E0" w:rsidP="00C628E0">
            <w:pPr>
              <w:rPr>
                <w:rFonts w:ascii="Arial" w:hAnsi="Arial" w:cs="Arial"/>
                <w:sz w:val="18"/>
                <w:szCs w:val="18"/>
              </w:rPr>
            </w:pPr>
            <w:r w:rsidRPr="00C628E0">
              <w:rPr>
                <w:rFonts w:ascii="Arial" w:hAnsi="Arial" w:cs="Arial"/>
                <w:color w:val="000000"/>
                <w:sz w:val="18"/>
                <w:szCs w:val="18"/>
              </w:rPr>
              <w:t>445</w:t>
            </w:r>
          </w:p>
        </w:tc>
        <w:tc>
          <w:tcPr>
            <w:tcW w:w="1965" w:type="dxa"/>
            <w:vAlign w:val="center"/>
          </w:tcPr>
          <w:p w14:paraId="4189D851" w14:textId="3169C181" w:rsidR="00C628E0" w:rsidRPr="00C628E0" w:rsidRDefault="00C628E0" w:rsidP="00C628E0">
            <w:pPr>
              <w:rPr>
                <w:rFonts w:ascii="Arial" w:hAnsi="Arial" w:cs="Arial"/>
                <w:sz w:val="18"/>
                <w:szCs w:val="18"/>
              </w:rPr>
            </w:pPr>
            <w:r w:rsidRPr="00C628E0">
              <w:rPr>
                <w:rFonts w:ascii="Arial" w:hAnsi="Arial" w:cs="Arial"/>
                <w:color w:val="000000"/>
                <w:sz w:val="18"/>
                <w:szCs w:val="18"/>
              </w:rPr>
              <w:t>AL731706.1-201</w:t>
            </w:r>
          </w:p>
        </w:tc>
        <w:tc>
          <w:tcPr>
            <w:tcW w:w="1559" w:type="dxa"/>
            <w:vAlign w:val="center"/>
          </w:tcPr>
          <w:p w14:paraId="603C63BB" w14:textId="70DE4962" w:rsidR="00C628E0" w:rsidRPr="00C628E0" w:rsidRDefault="00C628E0" w:rsidP="00C628E0">
            <w:pPr>
              <w:rPr>
                <w:rFonts w:ascii="Arial" w:hAnsi="Arial" w:cs="Arial"/>
                <w:sz w:val="18"/>
                <w:szCs w:val="18"/>
              </w:rPr>
            </w:pPr>
            <w:r w:rsidRPr="00C628E0">
              <w:rPr>
                <w:rFonts w:ascii="Arial" w:hAnsi="Arial" w:cs="Arial"/>
                <w:color w:val="000000"/>
                <w:sz w:val="18"/>
                <w:szCs w:val="18"/>
              </w:rPr>
              <w:t>0.000366333</w:t>
            </w:r>
          </w:p>
        </w:tc>
        <w:tc>
          <w:tcPr>
            <w:tcW w:w="1418" w:type="dxa"/>
            <w:vAlign w:val="center"/>
          </w:tcPr>
          <w:p w14:paraId="07CAE1A4" w14:textId="1AB23747" w:rsidR="00C628E0" w:rsidRPr="00C628E0" w:rsidRDefault="00C628E0" w:rsidP="00C628E0">
            <w:pPr>
              <w:rPr>
                <w:rFonts w:ascii="Arial" w:hAnsi="Arial" w:cs="Arial"/>
                <w:sz w:val="18"/>
                <w:szCs w:val="18"/>
              </w:rPr>
            </w:pPr>
            <w:r w:rsidRPr="00C628E0">
              <w:rPr>
                <w:rFonts w:ascii="Arial" w:hAnsi="Arial" w:cs="Arial"/>
                <w:color w:val="000000"/>
                <w:sz w:val="18"/>
                <w:szCs w:val="18"/>
              </w:rPr>
              <w:t>3.495089667</w:t>
            </w:r>
          </w:p>
        </w:tc>
        <w:tc>
          <w:tcPr>
            <w:tcW w:w="1559" w:type="dxa"/>
            <w:vAlign w:val="center"/>
          </w:tcPr>
          <w:p w14:paraId="0D3F08DA" w14:textId="41FF703D" w:rsidR="00C628E0" w:rsidRPr="00C628E0" w:rsidRDefault="00C628E0" w:rsidP="00C628E0">
            <w:pPr>
              <w:rPr>
                <w:rFonts w:ascii="Arial" w:hAnsi="Arial" w:cs="Arial"/>
                <w:sz w:val="18"/>
                <w:szCs w:val="18"/>
              </w:rPr>
            </w:pPr>
            <w:r w:rsidRPr="00C628E0">
              <w:rPr>
                <w:rFonts w:ascii="Arial" w:hAnsi="Arial" w:cs="Arial"/>
                <w:color w:val="000000"/>
                <w:sz w:val="18"/>
                <w:szCs w:val="18"/>
              </w:rPr>
              <w:t>-10.999834</w:t>
            </w:r>
          </w:p>
        </w:tc>
        <w:tc>
          <w:tcPr>
            <w:tcW w:w="1701" w:type="dxa"/>
            <w:vAlign w:val="center"/>
          </w:tcPr>
          <w:p w14:paraId="4643567B" w14:textId="7F81BF01" w:rsidR="00C628E0" w:rsidRPr="00C628E0" w:rsidRDefault="00C628E0" w:rsidP="00C628E0">
            <w:pPr>
              <w:rPr>
                <w:rFonts w:ascii="Arial" w:hAnsi="Arial" w:cs="Arial"/>
                <w:sz w:val="18"/>
                <w:szCs w:val="18"/>
              </w:rPr>
            </w:pPr>
            <w:r w:rsidRPr="00C628E0">
              <w:rPr>
                <w:rFonts w:ascii="Arial" w:hAnsi="Arial" w:cs="Arial"/>
                <w:color w:val="000000"/>
                <w:sz w:val="18"/>
                <w:szCs w:val="18"/>
              </w:rPr>
              <w:t>0.03918094</w:t>
            </w:r>
          </w:p>
        </w:tc>
        <w:tc>
          <w:tcPr>
            <w:tcW w:w="1276" w:type="dxa"/>
            <w:vAlign w:val="center"/>
          </w:tcPr>
          <w:p w14:paraId="20598ADF" w14:textId="2F898A51"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32095192" w14:textId="77777777" w:rsidTr="00CC1009">
        <w:tc>
          <w:tcPr>
            <w:tcW w:w="582" w:type="dxa"/>
            <w:vAlign w:val="center"/>
          </w:tcPr>
          <w:p w14:paraId="4C5E17BE" w14:textId="1073AAA6" w:rsidR="00C628E0" w:rsidRPr="00C628E0" w:rsidRDefault="00C628E0" w:rsidP="00C628E0">
            <w:pPr>
              <w:rPr>
                <w:rFonts w:ascii="Arial" w:hAnsi="Arial" w:cs="Arial"/>
                <w:sz w:val="18"/>
                <w:szCs w:val="18"/>
              </w:rPr>
            </w:pPr>
            <w:r w:rsidRPr="00C628E0">
              <w:rPr>
                <w:rFonts w:ascii="Arial" w:hAnsi="Arial" w:cs="Arial"/>
                <w:color w:val="000000"/>
                <w:sz w:val="18"/>
                <w:szCs w:val="18"/>
              </w:rPr>
              <w:t>446</w:t>
            </w:r>
          </w:p>
        </w:tc>
        <w:tc>
          <w:tcPr>
            <w:tcW w:w="1965" w:type="dxa"/>
            <w:vAlign w:val="center"/>
          </w:tcPr>
          <w:p w14:paraId="50C1B7FA" w14:textId="4131414A" w:rsidR="00C628E0" w:rsidRPr="00C628E0" w:rsidRDefault="00C628E0" w:rsidP="00C628E0">
            <w:pPr>
              <w:rPr>
                <w:rFonts w:ascii="Arial" w:hAnsi="Arial" w:cs="Arial"/>
                <w:sz w:val="18"/>
                <w:szCs w:val="18"/>
              </w:rPr>
            </w:pPr>
            <w:r w:rsidRPr="00C628E0">
              <w:rPr>
                <w:rFonts w:ascii="Arial" w:hAnsi="Arial" w:cs="Arial"/>
                <w:color w:val="000000"/>
                <w:sz w:val="18"/>
                <w:szCs w:val="18"/>
              </w:rPr>
              <w:t>4430402I18Rik-206</w:t>
            </w:r>
          </w:p>
        </w:tc>
        <w:tc>
          <w:tcPr>
            <w:tcW w:w="1559" w:type="dxa"/>
            <w:vAlign w:val="center"/>
          </w:tcPr>
          <w:p w14:paraId="32BBD780" w14:textId="4A8C1021"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6B470FA1" w14:textId="7A539F7F" w:rsidR="00C628E0" w:rsidRPr="00C628E0" w:rsidRDefault="00C628E0" w:rsidP="00C628E0">
            <w:pPr>
              <w:rPr>
                <w:rFonts w:ascii="Arial" w:hAnsi="Arial" w:cs="Arial"/>
                <w:sz w:val="18"/>
                <w:szCs w:val="18"/>
              </w:rPr>
            </w:pPr>
            <w:r w:rsidRPr="00C628E0">
              <w:rPr>
                <w:rFonts w:ascii="Arial" w:hAnsi="Arial" w:cs="Arial"/>
                <w:color w:val="000000"/>
                <w:sz w:val="18"/>
                <w:szCs w:val="18"/>
              </w:rPr>
              <w:t>0.106237667</w:t>
            </w:r>
          </w:p>
        </w:tc>
        <w:tc>
          <w:tcPr>
            <w:tcW w:w="1559" w:type="dxa"/>
            <w:vAlign w:val="center"/>
          </w:tcPr>
          <w:p w14:paraId="202F944B" w14:textId="751ABF59" w:rsidR="00C628E0" w:rsidRPr="00C628E0" w:rsidRDefault="00C628E0" w:rsidP="00C628E0">
            <w:pPr>
              <w:rPr>
                <w:rFonts w:ascii="Arial" w:hAnsi="Arial" w:cs="Arial"/>
                <w:sz w:val="18"/>
                <w:szCs w:val="18"/>
              </w:rPr>
            </w:pPr>
            <w:r w:rsidRPr="00C628E0">
              <w:rPr>
                <w:rFonts w:ascii="Arial" w:hAnsi="Arial" w:cs="Arial"/>
                <w:color w:val="000000"/>
                <w:sz w:val="18"/>
                <w:szCs w:val="18"/>
              </w:rPr>
              <w:t>-11.05611791</w:t>
            </w:r>
          </w:p>
        </w:tc>
        <w:tc>
          <w:tcPr>
            <w:tcW w:w="1701" w:type="dxa"/>
            <w:vAlign w:val="center"/>
          </w:tcPr>
          <w:p w14:paraId="5C58BE03" w14:textId="1E2BAF0C" w:rsidR="00C628E0" w:rsidRPr="00C628E0" w:rsidRDefault="00C628E0" w:rsidP="00C628E0">
            <w:pPr>
              <w:rPr>
                <w:rFonts w:ascii="Arial" w:hAnsi="Arial" w:cs="Arial"/>
                <w:sz w:val="18"/>
                <w:szCs w:val="18"/>
              </w:rPr>
            </w:pPr>
            <w:r w:rsidRPr="00C628E0">
              <w:rPr>
                <w:rFonts w:ascii="Arial" w:hAnsi="Arial" w:cs="Arial"/>
                <w:color w:val="000000"/>
                <w:sz w:val="18"/>
                <w:szCs w:val="18"/>
              </w:rPr>
              <w:t>0.049633082</w:t>
            </w:r>
          </w:p>
        </w:tc>
        <w:tc>
          <w:tcPr>
            <w:tcW w:w="1276" w:type="dxa"/>
            <w:vAlign w:val="center"/>
          </w:tcPr>
          <w:p w14:paraId="537E5ED7" w14:textId="0CE720A0"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7A482279" w14:textId="77777777" w:rsidTr="00CC1009">
        <w:tc>
          <w:tcPr>
            <w:tcW w:w="582" w:type="dxa"/>
            <w:vAlign w:val="center"/>
          </w:tcPr>
          <w:p w14:paraId="2A8B245C" w14:textId="4066643E" w:rsidR="00C628E0" w:rsidRPr="00C628E0" w:rsidRDefault="00C628E0" w:rsidP="00C628E0">
            <w:pPr>
              <w:rPr>
                <w:rFonts w:ascii="Arial" w:hAnsi="Arial" w:cs="Arial"/>
                <w:sz w:val="18"/>
                <w:szCs w:val="18"/>
              </w:rPr>
            </w:pPr>
            <w:r w:rsidRPr="00C628E0">
              <w:rPr>
                <w:rFonts w:ascii="Arial" w:hAnsi="Arial" w:cs="Arial"/>
                <w:color w:val="000000"/>
                <w:sz w:val="18"/>
                <w:szCs w:val="18"/>
              </w:rPr>
              <w:t>447</w:t>
            </w:r>
          </w:p>
        </w:tc>
        <w:tc>
          <w:tcPr>
            <w:tcW w:w="1965" w:type="dxa"/>
            <w:vAlign w:val="center"/>
          </w:tcPr>
          <w:p w14:paraId="36FE9A7D" w14:textId="19A27C0B" w:rsidR="00C628E0" w:rsidRPr="00C628E0" w:rsidRDefault="00C628E0" w:rsidP="00C628E0">
            <w:pPr>
              <w:rPr>
                <w:rFonts w:ascii="Arial" w:hAnsi="Arial" w:cs="Arial"/>
                <w:sz w:val="18"/>
                <w:szCs w:val="18"/>
              </w:rPr>
            </w:pPr>
            <w:r w:rsidRPr="00C628E0">
              <w:rPr>
                <w:rFonts w:ascii="Arial" w:hAnsi="Arial" w:cs="Arial"/>
                <w:color w:val="000000"/>
                <w:sz w:val="18"/>
                <w:szCs w:val="18"/>
              </w:rPr>
              <w:t>Atp6v1e1-206</w:t>
            </w:r>
          </w:p>
        </w:tc>
        <w:tc>
          <w:tcPr>
            <w:tcW w:w="1559" w:type="dxa"/>
            <w:vAlign w:val="center"/>
          </w:tcPr>
          <w:p w14:paraId="607988AC" w14:textId="19DB559F"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317D1177" w14:textId="0E7070C8" w:rsidR="00C628E0" w:rsidRPr="00C628E0" w:rsidRDefault="00C628E0" w:rsidP="00C628E0">
            <w:pPr>
              <w:rPr>
                <w:rFonts w:ascii="Arial" w:hAnsi="Arial" w:cs="Arial"/>
                <w:sz w:val="18"/>
                <w:szCs w:val="18"/>
              </w:rPr>
            </w:pPr>
            <w:r w:rsidRPr="00C628E0">
              <w:rPr>
                <w:rFonts w:ascii="Arial" w:hAnsi="Arial" w:cs="Arial"/>
                <w:color w:val="000000"/>
                <w:sz w:val="18"/>
                <w:szCs w:val="18"/>
              </w:rPr>
              <w:t>0.238020667</w:t>
            </w:r>
          </w:p>
        </w:tc>
        <w:tc>
          <w:tcPr>
            <w:tcW w:w="1559" w:type="dxa"/>
            <w:vAlign w:val="center"/>
          </w:tcPr>
          <w:p w14:paraId="2613DA0C" w14:textId="0AA36F18" w:rsidR="00C628E0" w:rsidRPr="00C628E0" w:rsidRDefault="00C628E0" w:rsidP="00C628E0">
            <w:pPr>
              <w:rPr>
                <w:rFonts w:ascii="Arial" w:hAnsi="Arial" w:cs="Arial"/>
                <w:sz w:val="18"/>
                <w:szCs w:val="18"/>
              </w:rPr>
            </w:pPr>
            <w:r w:rsidRPr="00C628E0">
              <w:rPr>
                <w:rFonts w:ascii="Arial" w:hAnsi="Arial" w:cs="Arial"/>
                <w:color w:val="000000"/>
                <w:sz w:val="18"/>
                <w:szCs w:val="18"/>
              </w:rPr>
              <w:t>-11.11918545</w:t>
            </w:r>
          </w:p>
        </w:tc>
        <w:tc>
          <w:tcPr>
            <w:tcW w:w="1701" w:type="dxa"/>
            <w:vAlign w:val="center"/>
          </w:tcPr>
          <w:p w14:paraId="62A0D3B3" w14:textId="3AE9954E" w:rsidR="00C628E0" w:rsidRPr="00C628E0" w:rsidRDefault="00C628E0" w:rsidP="00C628E0">
            <w:pPr>
              <w:rPr>
                <w:rFonts w:ascii="Arial" w:hAnsi="Arial" w:cs="Arial"/>
                <w:sz w:val="18"/>
                <w:szCs w:val="18"/>
              </w:rPr>
            </w:pPr>
            <w:r w:rsidRPr="00C628E0">
              <w:rPr>
                <w:rFonts w:ascii="Arial" w:hAnsi="Arial" w:cs="Arial"/>
                <w:color w:val="000000"/>
                <w:sz w:val="18"/>
                <w:szCs w:val="18"/>
              </w:rPr>
              <w:t>0.047836386</w:t>
            </w:r>
          </w:p>
        </w:tc>
        <w:tc>
          <w:tcPr>
            <w:tcW w:w="1276" w:type="dxa"/>
            <w:vAlign w:val="center"/>
          </w:tcPr>
          <w:p w14:paraId="4EE675F5" w14:textId="2E11A3E9"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21138463" w14:textId="77777777" w:rsidTr="00CC1009">
        <w:tc>
          <w:tcPr>
            <w:tcW w:w="582" w:type="dxa"/>
            <w:vAlign w:val="center"/>
          </w:tcPr>
          <w:p w14:paraId="3C5F806E" w14:textId="3320725F" w:rsidR="00C628E0" w:rsidRPr="00C628E0" w:rsidRDefault="00C628E0" w:rsidP="00C628E0">
            <w:pPr>
              <w:rPr>
                <w:rFonts w:ascii="Arial" w:hAnsi="Arial" w:cs="Arial"/>
                <w:sz w:val="18"/>
                <w:szCs w:val="18"/>
              </w:rPr>
            </w:pPr>
            <w:r w:rsidRPr="00C628E0">
              <w:rPr>
                <w:rFonts w:ascii="Arial" w:hAnsi="Arial" w:cs="Arial"/>
                <w:color w:val="000000"/>
                <w:sz w:val="18"/>
                <w:szCs w:val="18"/>
              </w:rPr>
              <w:t>448</w:t>
            </w:r>
          </w:p>
        </w:tc>
        <w:tc>
          <w:tcPr>
            <w:tcW w:w="1965" w:type="dxa"/>
            <w:vAlign w:val="center"/>
          </w:tcPr>
          <w:p w14:paraId="36CEDB32" w14:textId="097D6267" w:rsidR="00C628E0" w:rsidRPr="00C628E0" w:rsidRDefault="00C628E0" w:rsidP="00C628E0">
            <w:pPr>
              <w:rPr>
                <w:rFonts w:ascii="Arial" w:hAnsi="Arial" w:cs="Arial"/>
                <w:sz w:val="18"/>
                <w:szCs w:val="18"/>
              </w:rPr>
            </w:pPr>
            <w:r w:rsidRPr="00C628E0">
              <w:rPr>
                <w:rFonts w:ascii="Arial" w:hAnsi="Arial" w:cs="Arial"/>
                <w:color w:val="000000"/>
                <w:sz w:val="18"/>
                <w:szCs w:val="18"/>
              </w:rPr>
              <w:t>Zfp532-212</w:t>
            </w:r>
          </w:p>
        </w:tc>
        <w:tc>
          <w:tcPr>
            <w:tcW w:w="1559" w:type="dxa"/>
            <w:vAlign w:val="center"/>
          </w:tcPr>
          <w:p w14:paraId="38BBE1D5" w14:textId="75C9DB90"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1AD38BF6" w14:textId="5BF90CCF" w:rsidR="00C628E0" w:rsidRPr="00C628E0" w:rsidRDefault="00C628E0" w:rsidP="00C628E0">
            <w:pPr>
              <w:rPr>
                <w:rFonts w:ascii="Arial" w:hAnsi="Arial" w:cs="Arial"/>
                <w:sz w:val="18"/>
                <w:szCs w:val="18"/>
              </w:rPr>
            </w:pPr>
            <w:r w:rsidRPr="00C628E0">
              <w:rPr>
                <w:rFonts w:ascii="Arial" w:hAnsi="Arial" w:cs="Arial"/>
                <w:color w:val="000000"/>
                <w:sz w:val="18"/>
                <w:szCs w:val="18"/>
              </w:rPr>
              <w:t>0.105674</w:t>
            </w:r>
          </w:p>
        </w:tc>
        <w:tc>
          <w:tcPr>
            <w:tcW w:w="1559" w:type="dxa"/>
            <w:vAlign w:val="center"/>
          </w:tcPr>
          <w:p w14:paraId="40AD1F34" w14:textId="7C6D57CF" w:rsidR="00C628E0" w:rsidRPr="00C628E0" w:rsidRDefault="00C628E0" w:rsidP="00C628E0">
            <w:pPr>
              <w:rPr>
                <w:rFonts w:ascii="Arial" w:hAnsi="Arial" w:cs="Arial"/>
                <w:sz w:val="18"/>
                <w:szCs w:val="18"/>
              </w:rPr>
            </w:pPr>
            <w:r w:rsidRPr="00C628E0">
              <w:rPr>
                <w:rFonts w:ascii="Arial" w:hAnsi="Arial" w:cs="Arial"/>
                <w:color w:val="000000"/>
                <w:sz w:val="18"/>
                <w:szCs w:val="18"/>
              </w:rPr>
              <w:t>-11.12010395</w:t>
            </w:r>
          </w:p>
        </w:tc>
        <w:tc>
          <w:tcPr>
            <w:tcW w:w="1701" w:type="dxa"/>
            <w:vAlign w:val="center"/>
          </w:tcPr>
          <w:p w14:paraId="4C92E8A1" w14:textId="09CE8EA6" w:rsidR="00C628E0" w:rsidRPr="00C628E0" w:rsidRDefault="00C628E0" w:rsidP="00C628E0">
            <w:pPr>
              <w:rPr>
                <w:rFonts w:ascii="Arial" w:hAnsi="Arial" w:cs="Arial"/>
                <w:sz w:val="18"/>
                <w:szCs w:val="18"/>
              </w:rPr>
            </w:pPr>
            <w:r w:rsidRPr="00C628E0">
              <w:rPr>
                <w:rFonts w:ascii="Arial" w:hAnsi="Arial" w:cs="Arial"/>
                <w:color w:val="000000"/>
                <w:sz w:val="18"/>
                <w:szCs w:val="18"/>
              </w:rPr>
              <w:t>0.049316431</w:t>
            </w:r>
          </w:p>
        </w:tc>
        <w:tc>
          <w:tcPr>
            <w:tcW w:w="1276" w:type="dxa"/>
            <w:vAlign w:val="center"/>
          </w:tcPr>
          <w:p w14:paraId="3AF3410E" w14:textId="54431FE4"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5E8CB259" w14:textId="77777777" w:rsidTr="00CC1009">
        <w:tc>
          <w:tcPr>
            <w:tcW w:w="582" w:type="dxa"/>
            <w:vAlign w:val="center"/>
          </w:tcPr>
          <w:p w14:paraId="04CA9CB1" w14:textId="7ED063CD" w:rsidR="00C628E0" w:rsidRPr="00C628E0" w:rsidRDefault="00C628E0" w:rsidP="00C628E0">
            <w:pPr>
              <w:rPr>
                <w:rFonts w:ascii="Arial" w:hAnsi="Arial" w:cs="Arial"/>
                <w:sz w:val="18"/>
                <w:szCs w:val="18"/>
              </w:rPr>
            </w:pPr>
            <w:r w:rsidRPr="00C628E0">
              <w:rPr>
                <w:rFonts w:ascii="Arial" w:hAnsi="Arial" w:cs="Arial"/>
                <w:color w:val="000000"/>
                <w:sz w:val="18"/>
                <w:szCs w:val="18"/>
              </w:rPr>
              <w:t>449</w:t>
            </w:r>
          </w:p>
        </w:tc>
        <w:tc>
          <w:tcPr>
            <w:tcW w:w="1965" w:type="dxa"/>
            <w:vAlign w:val="center"/>
          </w:tcPr>
          <w:p w14:paraId="6BE9D3CB" w14:textId="2A34C9EF" w:rsidR="00C628E0" w:rsidRPr="00C628E0" w:rsidRDefault="00C628E0" w:rsidP="00C628E0">
            <w:pPr>
              <w:rPr>
                <w:rFonts w:ascii="Arial" w:hAnsi="Arial" w:cs="Arial"/>
                <w:sz w:val="18"/>
                <w:szCs w:val="18"/>
              </w:rPr>
            </w:pPr>
            <w:r w:rsidRPr="00C628E0">
              <w:rPr>
                <w:rFonts w:ascii="Arial" w:hAnsi="Arial" w:cs="Arial"/>
                <w:color w:val="000000"/>
                <w:sz w:val="18"/>
                <w:szCs w:val="18"/>
              </w:rPr>
              <w:t>Eef2k-209</w:t>
            </w:r>
          </w:p>
        </w:tc>
        <w:tc>
          <w:tcPr>
            <w:tcW w:w="1559" w:type="dxa"/>
            <w:vAlign w:val="center"/>
          </w:tcPr>
          <w:p w14:paraId="046EF402" w14:textId="2E2B4067"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2F939B83" w14:textId="4C526956" w:rsidR="00C628E0" w:rsidRPr="00C628E0" w:rsidRDefault="00C628E0" w:rsidP="00C628E0">
            <w:pPr>
              <w:rPr>
                <w:rFonts w:ascii="Arial" w:hAnsi="Arial" w:cs="Arial"/>
                <w:sz w:val="18"/>
                <w:szCs w:val="18"/>
              </w:rPr>
            </w:pPr>
            <w:r w:rsidRPr="00C628E0">
              <w:rPr>
                <w:rFonts w:ascii="Arial" w:hAnsi="Arial" w:cs="Arial"/>
                <w:color w:val="000000"/>
                <w:sz w:val="18"/>
                <w:szCs w:val="18"/>
              </w:rPr>
              <w:t>0.292337</w:t>
            </w:r>
          </w:p>
        </w:tc>
        <w:tc>
          <w:tcPr>
            <w:tcW w:w="1559" w:type="dxa"/>
            <w:vAlign w:val="center"/>
          </w:tcPr>
          <w:p w14:paraId="4CC1BF90" w14:textId="109FF1BF" w:rsidR="00C628E0" w:rsidRPr="00C628E0" w:rsidRDefault="00C628E0" w:rsidP="00C628E0">
            <w:pPr>
              <w:rPr>
                <w:rFonts w:ascii="Arial" w:hAnsi="Arial" w:cs="Arial"/>
                <w:sz w:val="18"/>
                <w:szCs w:val="18"/>
              </w:rPr>
            </w:pPr>
            <w:r w:rsidRPr="00C628E0">
              <w:rPr>
                <w:rFonts w:ascii="Arial" w:hAnsi="Arial" w:cs="Arial"/>
                <w:color w:val="000000"/>
                <w:sz w:val="18"/>
                <w:szCs w:val="18"/>
              </w:rPr>
              <w:t>-11.12043418</w:t>
            </w:r>
          </w:p>
        </w:tc>
        <w:tc>
          <w:tcPr>
            <w:tcW w:w="1701" w:type="dxa"/>
            <w:vAlign w:val="center"/>
          </w:tcPr>
          <w:p w14:paraId="3FDEE263" w14:textId="6309D645" w:rsidR="00C628E0" w:rsidRPr="00C628E0" w:rsidRDefault="00C628E0" w:rsidP="00C628E0">
            <w:pPr>
              <w:rPr>
                <w:rFonts w:ascii="Arial" w:hAnsi="Arial" w:cs="Arial"/>
                <w:sz w:val="18"/>
                <w:szCs w:val="18"/>
              </w:rPr>
            </w:pPr>
            <w:r w:rsidRPr="00C628E0">
              <w:rPr>
                <w:rFonts w:ascii="Arial" w:hAnsi="Arial" w:cs="Arial"/>
                <w:color w:val="000000"/>
                <w:sz w:val="18"/>
                <w:szCs w:val="18"/>
              </w:rPr>
              <w:t>0.049101377</w:t>
            </w:r>
          </w:p>
        </w:tc>
        <w:tc>
          <w:tcPr>
            <w:tcW w:w="1276" w:type="dxa"/>
            <w:vAlign w:val="center"/>
          </w:tcPr>
          <w:p w14:paraId="649FB918" w14:textId="0B6E0384"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57D9103E" w14:textId="77777777" w:rsidTr="00CC1009">
        <w:tc>
          <w:tcPr>
            <w:tcW w:w="582" w:type="dxa"/>
            <w:vAlign w:val="center"/>
          </w:tcPr>
          <w:p w14:paraId="56A2D7FF" w14:textId="1B919FA5" w:rsidR="00C628E0" w:rsidRPr="00C628E0" w:rsidRDefault="00C628E0" w:rsidP="00C628E0">
            <w:pPr>
              <w:rPr>
                <w:rFonts w:ascii="Arial" w:hAnsi="Arial" w:cs="Arial"/>
                <w:sz w:val="18"/>
                <w:szCs w:val="18"/>
              </w:rPr>
            </w:pPr>
            <w:r w:rsidRPr="00C628E0">
              <w:rPr>
                <w:rFonts w:ascii="Arial" w:hAnsi="Arial" w:cs="Arial"/>
                <w:color w:val="000000"/>
                <w:sz w:val="18"/>
                <w:szCs w:val="18"/>
              </w:rPr>
              <w:t>450</w:t>
            </w:r>
          </w:p>
        </w:tc>
        <w:tc>
          <w:tcPr>
            <w:tcW w:w="1965" w:type="dxa"/>
            <w:vAlign w:val="center"/>
          </w:tcPr>
          <w:p w14:paraId="40453F68" w14:textId="4633985C" w:rsidR="00C628E0" w:rsidRPr="00C628E0" w:rsidRDefault="00C628E0" w:rsidP="00C628E0">
            <w:pPr>
              <w:rPr>
                <w:rFonts w:ascii="Arial" w:hAnsi="Arial" w:cs="Arial"/>
                <w:sz w:val="18"/>
                <w:szCs w:val="18"/>
              </w:rPr>
            </w:pPr>
            <w:r w:rsidRPr="00C628E0">
              <w:rPr>
                <w:rFonts w:ascii="Arial" w:hAnsi="Arial" w:cs="Arial"/>
                <w:color w:val="000000"/>
                <w:sz w:val="18"/>
                <w:szCs w:val="18"/>
              </w:rPr>
              <w:t>Ccl25-206</w:t>
            </w:r>
          </w:p>
        </w:tc>
        <w:tc>
          <w:tcPr>
            <w:tcW w:w="1559" w:type="dxa"/>
            <w:vAlign w:val="center"/>
          </w:tcPr>
          <w:p w14:paraId="3B9E5698" w14:textId="16898864"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446CC894" w14:textId="354228F7" w:rsidR="00C628E0" w:rsidRPr="00C628E0" w:rsidRDefault="00C628E0" w:rsidP="00C628E0">
            <w:pPr>
              <w:rPr>
                <w:rFonts w:ascii="Arial" w:hAnsi="Arial" w:cs="Arial"/>
                <w:sz w:val="18"/>
                <w:szCs w:val="18"/>
              </w:rPr>
            </w:pPr>
            <w:r w:rsidRPr="00C628E0">
              <w:rPr>
                <w:rFonts w:ascii="Arial" w:hAnsi="Arial" w:cs="Arial"/>
                <w:color w:val="000000"/>
                <w:sz w:val="18"/>
                <w:szCs w:val="18"/>
              </w:rPr>
              <w:t>0.161928667</w:t>
            </w:r>
          </w:p>
        </w:tc>
        <w:tc>
          <w:tcPr>
            <w:tcW w:w="1559" w:type="dxa"/>
            <w:vAlign w:val="center"/>
          </w:tcPr>
          <w:p w14:paraId="1C57BAEC" w14:textId="462A4DE4" w:rsidR="00C628E0" w:rsidRPr="00C628E0" w:rsidRDefault="00C628E0" w:rsidP="00C628E0">
            <w:pPr>
              <w:rPr>
                <w:rFonts w:ascii="Arial" w:hAnsi="Arial" w:cs="Arial"/>
                <w:sz w:val="18"/>
                <w:szCs w:val="18"/>
              </w:rPr>
            </w:pPr>
            <w:r w:rsidRPr="00C628E0">
              <w:rPr>
                <w:rFonts w:ascii="Arial" w:hAnsi="Arial" w:cs="Arial"/>
                <w:color w:val="000000"/>
                <w:sz w:val="18"/>
                <w:szCs w:val="18"/>
              </w:rPr>
              <w:t>-11.14849519</w:t>
            </w:r>
          </w:p>
        </w:tc>
        <w:tc>
          <w:tcPr>
            <w:tcW w:w="1701" w:type="dxa"/>
            <w:vAlign w:val="center"/>
          </w:tcPr>
          <w:p w14:paraId="6CAAAB73" w14:textId="5FFB0C94" w:rsidR="00C628E0" w:rsidRPr="00C628E0" w:rsidRDefault="00C628E0" w:rsidP="00C628E0">
            <w:pPr>
              <w:rPr>
                <w:rFonts w:ascii="Arial" w:hAnsi="Arial" w:cs="Arial"/>
                <w:sz w:val="18"/>
                <w:szCs w:val="18"/>
              </w:rPr>
            </w:pPr>
            <w:r w:rsidRPr="00C628E0">
              <w:rPr>
                <w:rFonts w:ascii="Arial" w:hAnsi="Arial" w:cs="Arial"/>
                <w:color w:val="000000"/>
                <w:sz w:val="18"/>
                <w:szCs w:val="18"/>
              </w:rPr>
              <w:t>0.049316431</w:t>
            </w:r>
          </w:p>
        </w:tc>
        <w:tc>
          <w:tcPr>
            <w:tcW w:w="1276" w:type="dxa"/>
            <w:vAlign w:val="center"/>
          </w:tcPr>
          <w:p w14:paraId="6A805210" w14:textId="3D1E610F"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41AF9C9B" w14:textId="77777777" w:rsidTr="00CC1009">
        <w:tc>
          <w:tcPr>
            <w:tcW w:w="582" w:type="dxa"/>
            <w:vAlign w:val="center"/>
          </w:tcPr>
          <w:p w14:paraId="3D5111F6" w14:textId="3CA62D45" w:rsidR="00C628E0" w:rsidRPr="00C628E0" w:rsidRDefault="00C628E0" w:rsidP="00C628E0">
            <w:pPr>
              <w:rPr>
                <w:rFonts w:ascii="Arial" w:hAnsi="Arial" w:cs="Arial"/>
                <w:sz w:val="18"/>
                <w:szCs w:val="18"/>
              </w:rPr>
            </w:pPr>
            <w:r w:rsidRPr="00C628E0">
              <w:rPr>
                <w:rFonts w:ascii="Arial" w:hAnsi="Arial" w:cs="Arial"/>
                <w:color w:val="000000"/>
                <w:sz w:val="18"/>
                <w:szCs w:val="18"/>
              </w:rPr>
              <w:t>451</w:t>
            </w:r>
          </w:p>
        </w:tc>
        <w:tc>
          <w:tcPr>
            <w:tcW w:w="1965" w:type="dxa"/>
            <w:vAlign w:val="center"/>
          </w:tcPr>
          <w:p w14:paraId="6A2AD25F" w14:textId="4468E6A6" w:rsidR="00C628E0" w:rsidRPr="00C628E0" w:rsidRDefault="00C628E0" w:rsidP="00C628E0">
            <w:pPr>
              <w:rPr>
                <w:rFonts w:ascii="Arial" w:hAnsi="Arial" w:cs="Arial"/>
                <w:sz w:val="18"/>
                <w:szCs w:val="18"/>
              </w:rPr>
            </w:pPr>
            <w:r w:rsidRPr="00C628E0">
              <w:rPr>
                <w:rFonts w:ascii="Arial" w:hAnsi="Arial" w:cs="Arial"/>
                <w:color w:val="000000"/>
                <w:sz w:val="18"/>
                <w:szCs w:val="18"/>
              </w:rPr>
              <w:t>Zfp185-201</w:t>
            </w:r>
          </w:p>
        </w:tc>
        <w:tc>
          <w:tcPr>
            <w:tcW w:w="1559" w:type="dxa"/>
            <w:vAlign w:val="center"/>
          </w:tcPr>
          <w:p w14:paraId="07D575B6" w14:textId="517E4760"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23116983" w14:textId="7485204A" w:rsidR="00C628E0" w:rsidRPr="00C628E0" w:rsidRDefault="00C628E0" w:rsidP="00C628E0">
            <w:pPr>
              <w:rPr>
                <w:rFonts w:ascii="Arial" w:hAnsi="Arial" w:cs="Arial"/>
                <w:sz w:val="18"/>
                <w:szCs w:val="18"/>
              </w:rPr>
            </w:pPr>
            <w:r w:rsidRPr="00C628E0">
              <w:rPr>
                <w:rFonts w:ascii="Arial" w:hAnsi="Arial" w:cs="Arial"/>
                <w:color w:val="000000"/>
                <w:sz w:val="18"/>
                <w:szCs w:val="18"/>
              </w:rPr>
              <w:t>0.106483333</w:t>
            </w:r>
          </w:p>
        </w:tc>
        <w:tc>
          <w:tcPr>
            <w:tcW w:w="1559" w:type="dxa"/>
            <w:vAlign w:val="center"/>
          </w:tcPr>
          <w:p w14:paraId="6E098860" w14:textId="32349EBC" w:rsidR="00C628E0" w:rsidRPr="00C628E0" w:rsidRDefault="00C628E0" w:rsidP="00C628E0">
            <w:pPr>
              <w:rPr>
                <w:rFonts w:ascii="Arial" w:hAnsi="Arial" w:cs="Arial"/>
                <w:sz w:val="18"/>
                <w:szCs w:val="18"/>
              </w:rPr>
            </w:pPr>
            <w:r w:rsidRPr="00C628E0">
              <w:rPr>
                <w:rFonts w:ascii="Arial" w:hAnsi="Arial" w:cs="Arial"/>
                <w:color w:val="000000"/>
                <w:sz w:val="18"/>
                <w:szCs w:val="18"/>
              </w:rPr>
              <w:t>-11.18059395</w:t>
            </w:r>
          </w:p>
        </w:tc>
        <w:tc>
          <w:tcPr>
            <w:tcW w:w="1701" w:type="dxa"/>
            <w:vAlign w:val="center"/>
          </w:tcPr>
          <w:p w14:paraId="7EC1B725" w14:textId="27BA62D9" w:rsidR="00C628E0" w:rsidRPr="00C628E0" w:rsidRDefault="00C628E0" w:rsidP="00C628E0">
            <w:pPr>
              <w:rPr>
                <w:rFonts w:ascii="Arial" w:hAnsi="Arial" w:cs="Arial"/>
                <w:sz w:val="18"/>
                <w:szCs w:val="18"/>
              </w:rPr>
            </w:pPr>
            <w:r w:rsidRPr="00C628E0">
              <w:rPr>
                <w:rFonts w:ascii="Arial" w:hAnsi="Arial" w:cs="Arial"/>
                <w:color w:val="000000"/>
                <w:sz w:val="18"/>
                <w:szCs w:val="18"/>
              </w:rPr>
              <w:t>0.048281372</w:t>
            </w:r>
          </w:p>
        </w:tc>
        <w:tc>
          <w:tcPr>
            <w:tcW w:w="1276" w:type="dxa"/>
            <w:vAlign w:val="center"/>
          </w:tcPr>
          <w:p w14:paraId="689BF269" w14:textId="346EDC6D"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3F2FC79F" w14:textId="77777777" w:rsidTr="00CC1009">
        <w:tc>
          <w:tcPr>
            <w:tcW w:w="582" w:type="dxa"/>
            <w:vAlign w:val="center"/>
          </w:tcPr>
          <w:p w14:paraId="0917C6D2" w14:textId="4E238FF9" w:rsidR="00C628E0" w:rsidRPr="00C628E0" w:rsidRDefault="00C628E0" w:rsidP="00C628E0">
            <w:pPr>
              <w:rPr>
                <w:rFonts w:ascii="Arial" w:hAnsi="Arial" w:cs="Arial"/>
                <w:sz w:val="18"/>
                <w:szCs w:val="18"/>
              </w:rPr>
            </w:pPr>
            <w:r w:rsidRPr="00C628E0">
              <w:rPr>
                <w:rFonts w:ascii="Arial" w:hAnsi="Arial" w:cs="Arial"/>
                <w:color w:val="000000"/>
                <w:sz w:val="18"/>
                <w:szCs w:val="18"/>
              </w:rPr>
              <w:t>452</w:t>
            </w:r>
          </w:p>
        </w:tc>
        <w:tc>
          <w:tcPr>
            <w:tcW w:w="1965" w:type="dxa"/>
            <w:vAlign w:val="center"/>
          </w:tcPr>
          <w:p w14:paraId="703317F7" w14:textId="0765575C" w:rsidR="00C628E0" w:rsidRPr="00C628E0" w:rsidRDefault="00C628E0" w:rsidP="00C628E0">
            <w:pPr>
              <w:rPr>
                <w:rFonts w:ascii="Arial" w:hAnsi="Arial" w:cs="Arial"/>
                <w:sz w:val="18"/>
                <w:szCs w:val="18"/>
              </w:rPr>
            </w:pPr>
            <w:r w:rsidRPr="00C628E0">
              <w:rPr>
                <w:rFonts w:ascii="Arial" w:hAnsi="Arial" w:cs="Arial"/>
                <w:color w:val="000000"/>
                <w:sz w:val="18"/>
                <w:szCs w:val="18"/>
              </w:rPr>
              <w:t>Mtpap-205</w:t>
            </w:r>
          </w:p>
        </w:tc>
        <w:tc>
          <w:tcPr>
            <w:tcW w:w="1559" w:type="dxa"/>
            <w:vAlign w:val="center"/>
          </w:tcPr>
          <w:p w14:paraId="732B48FA" w14:textId="1C0B00EA"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5E9B8E89" w14:textId="6D2ED723" w:rsidR="00C628E0" w:rsidRPr="00C628E0" w:rsidRDefault="00C628E0" w:rsidP="00C628E0">
            <w:pPr>
              <w:rPr>
                <w:rFonts w:ascii="Arial" w:hAnsi="Arial" w:cs="Arial"/>
                <w:sz w:val="18"/>
                <w:szCs w:val="18"/>
              </w:rPr>
            </w:pPr>
            <w:r w:rsidRPr="00C628E0">
              <w:rPr>
                <w:rFonts w:ascii="Arial" w:hAnsi="Arial" w:cs="Arial"/>
                <w:color w:val="000000"/>
                <w:sz w:val="18"/>
                <w:szCs w:val="18"/>
              </w:rPr>
              <w:t>0.340401667</w:t>
            </w:r>
          </w:p>
        </w:tc>
        <w:tc>
          <w:tcPr>
            <w:tcW w:w="1559" w:type="dxa"/>
            <w:vAlign w:val="center"/>
          </w:tcPr>
          <w:p w14:paraId="10B81762" w14:textId="39005A84" w:rsidR="00C628E0" w:rsidRPr="00C628E0" w:rsidRDefault="00C628E0" w:rsidP="00C628E0">
            <w:pPr>
              <w:rPr>
                <w:rFonts w:ascii="Arial" w:hAnsi="Arial" w:cs="Arial"/>
                <w:sz w:val="18"/>
                <w:szCs w:val="18"/>
              </w:rPr>
            </w:pPr>
            <w:r w:rsidRPr="00C628E0">
              <w:rPr>
                <w:rFonts w:ascii="Arial" w:hAnsi="Arial" w:cs="Arial"/>
                <w:color w:val="000000"/>
                <w:sz w:val="18"/>
                <w:szCs w:val="18"/>
              </w:rPr>
              <w:t>-11.23488031</w:t>
            </w:r>
          </w:p>
        </w:tc>
        <w:tc>
          <w:tcPr>
            <w:tcW w:w="1701" w:type="dxa"/>
            <w:vAlign w:val="center"/>
          </w:tcPr>
          <w:p w14:paraId="0165B684" w14:textId="5D9D5D15" w:rsidR="00C628E0" w:rsidRPr="00C628E0" w:rsidRDefault="00C628E0" w:rsidP="00C628E0">
            <w:pPr>
              <w:rPr>
                <w:rFonts w:ascii="Arial" w:hAnsi="Arial" w:cs="Arial"/>
                <w:sz w:val="18"/>
                <w:szCs w:val="18"/>
              </w:rPr>
            </w:pPr>
            <w:r w:rsidRPr="00C628E0">
              <w:rPr>
                <w:rFonts w:ascii="Arial" w:hAnsi="Arial" w:cs="Arial"/>
                <w:color w:val="000000"/>
                <w:sz w:val="18"/>
                <w:szCs w:val="18"/>
              </w:rPr>
              <w:t>0.047758838</w:t>
            </w:r>
          </w:p>
        </w:tc>
        <w:tc>
          <w:tcPr>
            <w:tcW w:w="1276" w:type="dxa"/>
            <w:vAlign w:val="center"/>
          </w:tcPr>
          <w:p w14:paraId="36178400" w14:textId="7908D461"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1313C8DC" w14:textId="77777777" w:rsidTr="00CC1009">
        <w:tc>
          <w:tcPr>
            <w:tcW w:w="582" w:type="dxa"/>
            <w:vAlign w:val="center"/>
          </w:tcPr>
          <w:p w14:paraId="2709F8FA" w14:textId="4557307A" w:rsidR="00C628E0" w:rsidRPr="00C628E0" w:rsidRDefault="00C628E0" w:rsidP="00C628E0">
            <w:pPr>
              <w:rPr>
                <w:rFonts w:ascii="Arial" w:hAnsi="Arial" w:cs="Arial"/>
                <w:sz w:val="18"/>
                <w:szCs w:val="18"/>
              </w:rPr>
            </w:pPr>
            <w:r w:rsidRPr="00C628E0">
              <w:rPr>
                <w:rFonts w:ascii="Arial" w:hAnsi="Arial" w:cs="Arial"/>
                <w:color w:val="000000"/>
                <w:sz w:val="18"/>
                <w:szCs w:val="18"/>
              </w:rPr>
              <w:t>453</w:t>
            </w:r>
          </w:p>
        </w:tc>
        <w:tc>
          <w:tcPr>
            <w:tcW w:w="1965" w:type="dxa"/>
            <w:vAlign w:val="center"/>
          </w:tcPr>
          <w:p w14:paraId="44A15CF8" w14:textId="55D50ADC" w:rsidR="00C628E0" w:rsidRPr="00C628E0" w:rsidRDefault="00C628E0" w:rsidP="00C628E0">
            <w:pPr>
              <w:rPr>
                <w:rFonts w:ascii="Arial" w:hAnsi="Arial" w:cs="Arial"/>
                <w:sz w:val="18"/>
                <w:szCs w:val="18"/>
              </w:rPr>
            </w:pPr>
            <w:r w:rsidRPr="00C628E0">
              <w:rPr>
                <w:rFonts w:ascii="Arial" w:hAnsi="Arial" w:cs="Arial"/>
                <w:color w:val="000000"/>
                <w:sz w:val="18"/>
                <w:szCs w:val="18"/>
              </w:rPr>
              <w:t>Mast4-213</w:t>
            </w:r>
          </w:p>
        </w:tc>
        <w:tc>
          <w:tcPr>
            <w:tcW w:w="1559" w:type="dxa"/>
            <w:vAlign w:val="center"/>
          </w:tcPr>
          <w:p w14:paraId="7D78813D" w14:textId="62C880B3"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1302F7A0" w14:textId="40FE4FC9" w:rsidR="00C628E0" w:rsidRPr="00C628E0" w:rsidRDefault="00C628E0" w:rsidP="00C628E0">
            <w:pPr>
              <w:rPr>
                <w:rFonts w:ascii="Arial" w:hAnsi="Arial" w:cs="Arial"/>
                <w:sz w:val="18"/>
                <w:szCs w:val="18"/>
              </w:rPr>
            </w:pPr>
            <w:r w:rsidRPr="00C628E0">
              <w:rPr>
                <w:rFonts w:ascii="Arial" w:hAnsi="Arial" w:cs="Arial"/>
                <w:color w:val="000000"/>
                <w:sz w:val="18"/>
                <w:szCs w:val="18"/>
              </w:rPr>
              <w:t>0.023980667</w:t>
            </w:r>
          </w:p>
        </w:tc>
        <w:tc>
          <w:tcPr>
            <w:tcW w:w="1559" w:type="dxa"/>
            <w:vAlign w:val="center"/>
          </w:tcPr>
          <w:p w14:paraId="73E26F57" w14:textId="7747960D" w:rsidR="00C628E0" w:rsidRPr="00C628E0" w:rsidRDefault="00C628E0" w:rsidP="00C628E0">
            <w:pPr>
              <w:rPr>
                <w:rFonts w:ascii="Arial" w:hAnsi="Arial" w:cs="Arial"/>
                <w:sz w:val="18"/>
                <w:szCs w:val="18"/>
              </w:rPr>
            </w:pPr>
            <w:r w:rsidRPr="00C628E0">
              <w:rPr>
                <w:rFonts w:ascii="Arial" w:hAnsi="Arial" w:cs="Arial"/>
                <w:color w:val="000000"/>
                <w:sz w:val="18"/>
                <w:szCs w:val="18"/>
              </w:rPr>
              <w:t>-11.26144702</w:t>
            </w:r>
          </w:p>
        </w:tc>
        <w:tc>
          <w:tcPr>
            <w:tcW w:w="1701" w:type="dxa"/>
            <w:vAlign w:val="center"/>
          </w:tcPr>
          <w:p w14:paraId="50D661FA" w14:textId="10546E3B" w:rsidR="00C628E0" w:rsidRPr="00C628E0" w:rsidRDefault="00C628E0" w:rsidP="00C628E0">
            <w:pPr>
              <w:rPr>
                <w:rFonts w:ascii="Arial" w:hAnsi="Arial" w:cs="Arial"/>
                <w:sz w:val="18"/>
                <w:szCs w:val="18"/>
              </w:rPr>
            </w:pPr>
            <w:r w:rsidRPr="00C628E0">
              <w:rPr>
                <w:rFonts w:ascii="Arial" w:hAnsi="Arial" w:cs="Arial"/>
                <w:color w:val="000000"/>
                <w:sz w:val="18"/>
                <w:szCs w:val="18"/>
              </w:rPr>
              <w:t>0.049316431</w:t>
            </w:r>
          </w:p>
        </w:tc>
        <w:tc>
          <w:tcPr>
            <w:tcW w:w="1276" w:type="dxa"/>
            <w:vAlign w:val="center"/>
          </w:tcPr>
          <w:p w14:paraId="4B7999F2" w14:textId="12158A81"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2366D62A" w14:textId="77777777" w:rsidTr="00CC1009">
        <w:tc>
          <w:tcPr>
            <w:tcW w:w="582" w:type="dxa"/>
            <w:vAlign w:val="center"/>
          </w:tcPr>
          <w:p w14:paraId="790D61A1" w14:textId="3CEB9D2D" w:rsidR="00C628E0" w:rsidRPr="00C628E0" w:rsidRDefault="00C628E0" w:rsidP="00C628E0">
            <w:pPr>
              <w:rPr>
                <w:rFonts w:ascii="Arial" w:hAnsi="Arial" w:cs="Arial"/>
                <w:sz w:val="18"/>
                <w:szCs w:val="18"/>
              </w:rPr>
            </w:pPr>
            <w:r w:rsidRPr="00C628E0">
              <w:rPr>
                <w:rFonts w:ascii="Arial" w:hAnsi="Arial" w:cs="Arial"/>
                <w:color w:val="000000"/>
                <w:sz w:val="18"/>
                <w:szCs w:val="18"/>
              </w:rPr>
              <w:t>454</w:t>
            </w:r>
          </w:p>
        </w:tc>
        <w:tc>
          <w:tcPr>
            <w:tcW w:w="1965" w:type="dxa"/>
            <w:vAlign w:val="center"/>
          </w:tcPr>
          <w:p w14:paraId="11676928" w14:textId="690E7ABA" w:rsidR="00C628E0" w:rsidRPr="00C628E0" w:rsidRDefault="00C628E0" w:rsidP="00C628E0">
            <w:pPr>
              <w:rPr>
                <w:rFonts w:ascii="Arial" w:hAnsi="Arial" w:cs="Arial"/>
                <w:sz w:val="18"/>
                <w:szCs w:val="18"/>
              </w:rPr>
            </w:pPr>
            <w:r w:rsidRPr="00C628E0">
              <w:rPr>
                <w:rFonts w:ascii="Arial" w:hAnsi="Arial" w:cs="Arial"/>
                <w:color w:val="000000"/>
                <w:sz w:val="18"/>
                <w:szCs w:val="18"/>
              </w:rPr>
              <w:t>Camk1d-202</w:t>
            </w:r>
          </w:p>
        </w:tc>
        <w:tc>
          <w:tcPr>
            <w:tcW w:w="1559" w:type="dxa"/>
            <w:vAlign w:val="center"/>
          </w:tcPr>
          <w:p w14:paraId="4739ED30" w14:textId="5F6F2BC3"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144D131F" w14:textId="46EEBAD2" w:rsidR="00C628E0" w:rsidRPr="00C628E0" w:rsidRDefault="00C628E0" w:rsidP="00C628E0">
            <w:pPr>
              <w:rPr>
                <w:rFonts w:ascii="Arial" w:hAnsi="Arial" w:cs="Arial"/>
                <w:sz w:val="18"/>
                <w:szCs w:val="18"/>
              </w:rPr>
            </w:pPr>
            <w:r w:rsidRPr="00C628E0">
              <w:rPr>
                <w:rFonts w:ascii="Arial" w:hAnsi="Arial" w:cs="Arial"/>
                <w:color w:val="000000"/>
                <w:sz w:val="18"/>
                <w:szCs w:val="18"/>
              </w:rPr>
              <w:t>0.013030333</w:t>
            </w:r>
          </w:p>
        </w:tc>
        <w:tc>
          <w:tcPr>
            <w:tcW w:w="1559" w:type="dxa"/>
            <w:vAlign w:val="center"/>
          </w:tcPr>
          <w:p w14:paraId="6BE34714" w14:textId="4F81E21B" w:rsidR="00C628E0" w:rsidRPr="00C628E0" w:rsidRDefault="00C628E0" w:rsidP="00C628E0">
            <w:pPr>
              <w:rPr>
                <w:rFonts w:ascii="Arial" w:hAnsi="Arial" w:cs="Arial"/>
                <w:sz w:val="18"/>
                <w:szCs w:val="18"/>
              </w:rPr>
            </w:pPr>
            <w:r w:rsidRPr="00C628E0">
              <w:rPr>
                <w:rFonts w:ascii="Arial" w:hAnsi="Arial" w:cs="Arial"/>
                <w:color w:val="000000"/>
                <w:sz w:val="18"/>
                <w:szCs w:val="18"/>
              </w:rPr>
              <w:t>-11.26816916</w:t>
            </w:r>
          </w:p>
        </w:tc>
        <w:tc>
          <w:tcPr>
            <w:tcW w:w="1701" w:type="dxa"/>
            <w:vAlign w:val="center"/>
          </w:tcPr>
          <w:p w14:paraId="092ABAA9" w14:textId="44CBFB27" w:rsidR="00C628E0" w:rsidRPr="00C628E0" w:rsidRDefault="00C628E0" w:rsidP="00C628E0">
            <w:pPr>
              <w:rPr>
                <w:rFonts w:ascii="Arial" w:hAnsi="Arial" w:cs="Arial"/>
                <w:sz w:val="18"/>
                <w:szCs w:val="18"/>
              </w:rPr>
            </w:pPr>
            <w:r w:rsidRPr="00C628E0">
              <w:rPr>
                <w:rFonts w:ascii="Arial" w:hAnsi="Arial" w:cs="Arial"/>
                <w:color w:val="000000"/>
                <w:sz w:val="18"/>
                <w:szCs w:val="18"/>
              </w:rPr>
              <w:t>0.044960833</w:t>
            </w:r>
          </w:p>
        </w:tc>
        <w:tc>
          <w:tcPr>
            <w:tcW w:w="1276" w:type="dxa"/>
            <w:vAlign w:val="center"/>
          </w:tcPr>
          <w:p w14:paraId="4747AA8E" w14:textId="606EDCBC"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6D4DE1C2" w14:textId="77777777" w:rsidTr="00CC1009">
        <w:tc>
          <w:tcPr>
            <w:tcW w:w="582" w:type="dxa"/>
            <w:vAlign w:val="center"/>
          </w:tcPr>
          <w:p w14:paraId="3B32D529" w14:textId="35F98D8E" w:rsidR="00C628E0" w:rsidRPr="00C628E0" w:rsidRDefault="00C628E0" w:rsidP="00C628E0">
            <w:pPr>
              <w:rPr>
                <w:rFonts w:ascii="Arial" w:hAnsi="Arial" w:cs="Arial"/>
                <w:sz w:val="18"/>
                <w:szCs w:val="18"/>
              </w:rPr>
            </w:pPr>
            <w:r w:rsidRPr="00C628E0">
              <w:rPr>
                <w:rFonts w:ascii="Arial" w:hAnsi="Arial" w:cs="Arial"/>
                <w:color w:val="000000"/>
                <w:sz w:val="18"/>
                <w:szCs w:val="18"/>
              </w:rPr>
              <w:t>455</w:t>
            </w:r>
          </w:p>
        </w:tc>
        <w:tc>
          <w:tcPr>
            <w:tcW w:w="1965" w:type="dxa"/>
            <w:vAlign w:val="center"/>
          </w:tcPr>
          <w:p w14:paraId="28285FCF" w14:textId="6B87257B" w:rsidR="00C628E0" w:rsidRPr="00C628E0" w:rsidRDefault="00C628E0" w:rsidP="00C628E0">
            <w:pPr>
              <w:rPr>
                <w:rFonts w:ascii="Arial" w:hAnsi="Arial" w:cs="Arial"/>
                <w:sz w:val="18"/>
                <w:szCs w:val="18"/>
              </w:rPr>
            </w:pPr>
            <w:r w:rsidRPr="00C628E0">
              <w:rPr>
                <w:rFonts w:ascii="Arial" w:hAnsi="Arial" w:cs="Arial"/>
                <w:color w:val="000000"/>
                <w:sz w:val="18"/>
                <w:szCs w:val="18"/>
              </w:rPr>
              <w:t>Mapk8-202</w:t>
            </w:r>
          </w:p>
        </w:tc>
        <w:tc>
          <w:tcPr>
            <w:tcW w:w="1559" w:type="dxa"/>
            <w:vAlign w:val="center"/>
          </w:tcPr>
          <w:p w14:paraId="2FF060D7" w14:textId="181702C6"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33BFED60" w14:textId="45D21DAD" w:rsidR="00C628E0" w:rsidRPr="00C628E0" w:rsidRDefault="00C628E0" w:rsidP="00C628E0">
            <w:pPr>
              <w:rPr>
                <w:rFonts w:ascii="Arial" w:hAnsi="Arial" w:cs="Arial"/>
                <w:sz w:val="18"/>
                <w:szCs w:val="18"/>
              </w:rPr>
            </w:pPr>
            <w:r w:rsidRPr="00C628E0">
              <w:rPr>
                <w:rFonts w:ascii="Arial" w:hAnsi="Arial" w:cs="Arial"/>
                <w:color w:val="000000"/>
                <w:sz w:val="18"/>
                <w:szCs w:val="18"/>
              </w:rPr>
              <w:t>0.176562667</w:t>
            </w:r>
          </w:p>
        </w:tc>
        <w:tc>
          <w:tcPr>
            <w:tcW w:w="1559" w:type="dxa"/>
            <w:vAlign w:val="center"/>
          </w:tcPr>
          <w:p w14:paraId="65024A79" w14:textId="28C95515" w:rsidR="00C628E0" w:rsidRPr="00C628E0" w:rsidRDefault="00C628E0" w:rsidP="00C628E0">
            <w:pPr>
              <w:rPr>
                <w:rFonts w:ascii="Arial" w:hAnsi="Arial" w:cs="Arial"/>
                <w:sz w:val="18"/>
                <w:szCs w:val="18"/>
              </w:rPr>
            </w:pPr>
            <w:r w:rsidRPr="00C628E0">
              <w:rPr>
                <w:rFonts w:ascii="Arial" w:hAnsi="Arial" w:cs="Arial"/>
                <w:color w:val="000000"/>
                <w:sz w:val="18"/>
                <w:szCs w:val="18"/>
              </w:rPr>
              <w:t>-11.27461404</w:t>
            </w:r>
          </w:p>
        </w:tc>
        <w:tc>
          <w:tcPr>
            <w:tcW w:w="1701" w:type="dxa"/>
            <w:vAlign w:val="center"/>
          </w:tcPr>
          <w:p w14:paraId="23EFF28E" w14:textId="4ED1DB4C" w:rsidR="00C628E0" w:rsidRPr="00C628E0" w:rsidRDefault="00C628E0" w:rsidP="00C628E0">
            <w:pPr>
              <w:rPr>
                <w:rFonts w:ascii="Arial" w:hAnsi="Arial" w:cs="Arial"/>
                <w:sz w:val="18"/>
                <w:szCs w:val="18"/>
              </w:rPr>
            </w:pPr>
            <w:r w:rsidRPr="00C628E0">
              <w:rPr>
                <w:rFonts w:ascii="Arial" w:hAnsi="Arial" w:cs="Arial"/>
                <w:color w:val="000000"/>
                <w:sz w:val="18"/>
                <w:szCs w:val="18"/>
              </w:rPr>
              <w:t>0.044775275</w:t>
            </w:r>
          </w:p>
        </w:tc>
        <w:tc>
          <w:tcPr>
            <w:tcW w:w="1276" w:type="dxa"/>
            <w:vAlign w:val="center"/>
          </w:tcPr>
          <w:p w14:paraId="4738E8F5" w14:textId="63D6D630"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10DECA26" w14:textId="77777777" w:rsidTr="00CC1009">
        <w:tc>
          <w:tcPr>
            <w:tcW w:w="582" w:type="dxa"/>
            <w:vAlign w:val="center"/>
          </w:tcPr>
          <w:p w14:paraId="5FDAB8C0" w14:textId="41B861FE" w:rsidR="00C628E0" w:rsidRPr="00C628E0" w:rsidRDefault="00C628E0" w:rsidP="00C628E0">
            <w:pPr>
              <w:rPr>
                <w:rFonts w:ascii="Arial" w:hAnsi="Arial" w:cs="Arial"/>
                <w:sz w:val="18"/>
                <w:szCs w:val="18"/>
              </w:rPr>
            </w:pPr>
            <w:r w:rsidRPr="00C628E0">
              <w:rPr>
                <w:rFonts w:ascii="Arial" w:hAnsi="Arial" w:cs="Arial"/>
                <w:color w:val="000000"/>
                <w:sz w:val="18"/>
                <w:szCs w:val="18"/>
              </w:rPr>
              <w:t>456</w:t>
            </w:r>
          </w:p>
        </w:tc>
        <w:tc>
          <w:tcPr>
            <w:tcW w:w="1965" w:type="dxa"/>
            <w:vAlign w:val="center"/>
          </w:tcPr>
          <w:p w14:paraId="64EE7F88" w14:textId="3AB5DFD0" w:rsidR="00C628E0" w:rsidRPr="00C628E0" w:rsidRDefault="00C628E0" w:rsidP="00C628E0">
            <w:pPr>
              <w:rPr>
                <w:rFonts w:ascii="Arial" w:hAnsi="Arial" w:cs="Arial"/>
                <w:sz w:val="18"/>
                <w:szCs w:val="18"/>
              </w:rPr>
            </w:pPr>
            <w:r w:rsidRPr="00C628E0">
              <w:rPr>
                <w:rFonts w:ascii="Arial" w:hAnsi="Arial" w:cs="Arial"/>
                <w:color w:val="000000"/>
                <w:sz w:val="18"/>
                <w:szCs w:val="18"/>
              </w:rPr>
              <w:t>Hsdl1-202</w:t>
            </w:r>
          </w:p>
        </w:tc>
        <w:tc>
          <w:tcPr>
            <w:tcW w:w="1559" w:type="dxa"/>
            <w:vAlign w:val="center"/>
          </w:tcPr>
          <w:p w14:paraId="2C9F5FD2" w14:textId="43E3D8A3"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792BC5D7" w14:textId="16FABFF5" w:rsidR="00C628E0" w:rsidRPr="00C628E0" w:rsidRDefault="00C628E0" w:rsidP="00C628E0">
            <w:pPr>
              <w:rPr>
                <w:rFonts w:ascii="Arial" w:hAnsi="Arial" w:cs="Arial"/>
                <w:sz w:val="18"/>
                <w:szCs w:val="18"/>
              </w:rPr>
            </w:pPr>
            <w:r w:rsidRPr="00C628E0">
              <w:rPr>
                <w:rFonts w:ascii="Arial" w:hAnsi="Arial" w:cs="Arial"/>
                <w:color w:val="000000"/>
                <w:sz w:val="18"/>
                <w:szCs w:val="18"/>
              </w:rPr>
              <w:t>0.559983667</w:t>
            </w:r>
          </w:p>
        </w:tc>
        <w:tc>
          <w:tcPr>
            <w:tcW w:w="1559" w:type="dxa"/>
            <w:vAlign w:val="center"/>
          </w:tcPr>
          <w:p w14:paraId="1F51BF0C" w14:textId="2CA2CC35" w:rsidR="00C628E0" w:rsidRPr="00C628E0" w:rsidRDefault="00C628E0" w:rsidP="00C628E0">
            <w:pPr>
              <w:rPr>
                <w:rFonts w:ascii="Arial" w:hAnsi="Arial" w:cs="Arial"/>
                <w:sz w:val="18"/>
                <w:szCs w:val="18"/>
              </w:rPr>
            </w:pPr>
            <w:r w:rsidRPr="00C628E0">
              <w:rPr>
                <w:rFonts w:ascii="Arial" w:hAnsi="Arial" w:cs="Arial"/>
                <w:color w:val="000000"/>
                <w:sz w:val="18"/>
                <w:szCs w:val="18"/>
              </w:rPr>
              <w:t>-11.27769423</w:t>
            </w:r>
          </w:p>
        </w:tc>
        <w:tc>
          <w:tcPr>
            <w:tcW w:w="1701" w:type="dxa"/>
            <w:vAlign w:val="center"/>
          </w:tcPr>
          <w:p w14:paraId="1E1ADF3E" w14:textId="7C80DB8D" w:rsidR="00C628E0" w:rsidRPr="00C628E0" w:rsidRDefault="00C628E0" w:rsidP="00C628E0">
            <w:pPr>
              <w:rPr>
                <w:rFonts w:ascii="Arial" w:hAnsi="Arial" w:cs="Arial"/>
                <w:sz w:val="18"/>
                <w:szCs w:val="18"/>
              </w:rPr>
            </w:pPr>
            <w:r w:rsidRPr="00C628E0">
              <w:rPr>
                <w:rFonts w:ascii="Arial" w:hAnsi="Arial" w:cs="Arial"/>
                <w:color w:val="000000"/>
                <w:sz w:val="18"/>
                <w:szCs w:val="18"/>
              </w:rPr>
              <w:t>0.048802262</w:t>
            </w:r>
          </w:p>
        </w:tc>
        <w:tc>
          <w:tcPr>
            <w:tcW w:w="1276" w:type="dxa"/>
            <w:vAlign w:val="center"/>
          </w:tcPr>
          <w:p w14:paraId="07F303A0" w14:textId="7673A94E"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0DB71685" w14:textId="77777777" w:rsidTr="00CC1009">
        <w:tc>
          <w:tcPr>
            <w:tcW w:w="582" w:type="dxa"/>
            <w:vAlign w:val="center"/>
          </w:tcPr>
          <w:p w14:paraId="4DFDD00C" w14:textId="59942C35" w:rsidR="00C628E0" w:rsidRPr="00C628E0" w:rsidRDefault="00C628E0" w:rsidP="00C628E0">
            <w:pPr>
              <w:rPr>
                <w:rFonts w:ascii="Arial" w:hAnsi="Arial" w:cs="Arial"/>
                <w:sz w:val="18"/>
                <w:szCs w:val="18"/>
              </w:rPr>
            </w:pPr>
            <w:r w:rsidRPr="00C628E0">
              <w:rPr>
                <w:rFonts w:ascii="Arial" w:hAnsi="Arial" w:cs="Arial"/>
                <w:color w:val="000000"/>
                <w:sz w:val="18"/>
                <w:szCs w:val="18"/>
              </w:rPr>
              <w:t>457</w:t>
            </w:r>
          </w:p>
        </w:tc>
        <w:tc>
          <w:tcPr>
            <w:tcW w:w="1965" w:type="dxa"/>
            <w:vAlign w:val="center"/>
          </w:tcPr>
          <w:p w14:paraId="1D2337B3" w14:textId="6E57F96A" w:rsidR="00C628E0" w:rsidRPr="00C628E0" w:rsidRDefault="00C628E0" w:rsidP="00C628E0">
            <w:pPr>
              <w:rPr>
                <w:rFonts w:ascii="Arial" w:hAnsi="Arial" w:cs="Arial"/>
                <w:sz w:val="18"/>
                <w:szCs w:val="18"/>
              </w:rPr>
            </w:pPr>
            <w:r w:rsidRPr="00C628E0">
              <w:rPr>
                <w:rFonts w:ascii="Arial" w:hAnsi="Arial" w:cs="Arial"/>
                <w:color w:val="000000"/>
                <w:sz w:val="18"/>
                <w:szCs w:val="18"/>
              </w:rPr>
              <w:t>Ccl25-205</w:t>
            </w:r>
          </w:p>
        </w:tc>
        <w:tc>
          <w:tcPr>
            <w:tcW w:w="1559" w:type="dxa"/>
            <w:vAlign w:val="center"/>
          </w:tcPr>
          <w:p w14:paraId="6B1C919C" w14:textId="4E33038E"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420B07BB" w14:textId="161C3FEC" w:rsidR="00C628E0" w:rsidRPr="00C628E0" w:rsidRDefault="00C628E0" w:rsidP="00C628E0">
            <w:pPr>
              <w:rPr>
                <w:rFonts w:ascii="Arial" w:hAnsi="Arial" w:cs="Arial"/>
                <w:sz w:val="18"/>
                <w:szCs w:val="18"/>
              </w:rPr>
            </w:pPr>
            <w:r w:rsidRPr="00C628E0">
              <w:rPr>
                <w:rFonts w:ascii="Arial" w:hAnsi="Arial" w:cs="Arial"/>
                <w:color w:val="000000"/>
                <w:sz w:val="18"/>
                <w:szCs w:val="18"/>
              </w:rPr>
              <w:t>0.150299</w:t>
            </w:r>
          </w:p>
        </w:tc>
        <w:tc>
          <w:tcPr>
            <w:tcW w:w="1559" w:type="dxa"/>
            <w:vAlign w:val="center"/>
          </w:tcPr>
          <w:p w14:paraId="3C3466BA" w14:textId="54CCF256" w:rsidR="00C628E0" w:rsidRPr="00C628E0" w:rsidRDefault="00C628E0" w:rsidP="00C628E0">
            <w:pPr>
              <w:rPr>
                <w:rFonts w:ascii="Arial" w:hAnsi="Arial" w:cs="Arial"/>
                <w:sz w:val="18"/>
                <w:szCs w:val="18"/>
              </w:rPr>
            </w:pPr>
            <w:r w:rsidRPr="00C628E0">
              <w:rPr>
                <w:rFonts w:ascii="Arial" w:hAnsi="Arial" w:cs="Arial"/>
                <w:color w:val="000000"/>
                <w:sz w:val="18"/>
                <w:szCs w:val="18"/>
              </w:rPr>
              <w:t>-11.30994348</w:t>
            </w:r>
          </w:p>
        </w:tc>
        <w:tc>
          <w:tcPr>
            <w:tcW w:w="1701" w:type="dxa"/>
            <w:vAlign w:val="center"/>
          </w:tcPr>
          <w:p w14:paraId="4155C696" w14:textId="5579B085" w:rsidR="00C628E0" w:rsidRPr="00C628E0" w:rsidRDefault="00C628E0" w:rsidP="00C628E0">
            <w:pPr>
              <w:rPr>
                <w:rFonts w:ascii="Arial" w:hAnsi="Arial" w:cs="Arial"/>
                <w:sz w:val="18"/>
                <w:szCs w:val="18"/>
              </w:rPr>
            </w:pPr>
            <w:r w:rsidRPr="00C628E0">
              <w:rPr>
                <w:rFonts w:ascii="Arial" w:hAnsi="Arial" w:cs="Arial"/>
                <w:color w:val="000000"/>
                <w:sz w:val="18"/>
                <w:szCs w:val="18"/>
              </w:rPr>
              <w:t>0.002108089</w:t>
            </w:r>
          </w:p>
        </w:tc>
        <w:tc>
          <w:tcPr>
            <w:tcW w:w="1276" w:type="dxa"/>
            <w:vAlign w:val="center"/>
          </w:tcPr>
          <w:p w14:paraId="12B03A3E" w14:textId="3875D202"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61DC4CFB" w14:textId="77777777" w:rsidTr="00CC1009">
        <w:tc>
          <w:tcPr>
            <w:tcW w:w="582" w:type="dxa"/>
            <w:vAlign w:val="center"/>
          </w:tcPr>
          <w:p w14:paraId="43E7B66C" w14:textId="2470CC6A" w:rsidR="00C628E0" w:rsidRPr="00C628E0" w:rsidRDefault="00C628E0" w:rsidP="00C628E0">
            <w:pPr>
              <w:rPr>
                <w:rFonts w:ascii="Arial" w:hAnsi="Arial" w:cs="Arial"/>
                <w:sz w:val="18"/>
                <w:szCs w:val="18"/>
              </w:rPr>
            </w:pPr>
            <w:r w:rsidRPr="00C628E0">
              <w:rPr>
                <w:rFonts w:ascii="Arial" w:hAnsi="Arial" w:cs="Arial"/>
                <w:color w:val="000000"/>
                <w:sz w:val="18"/>
                <w:szCs w:val="18"/>
              </w:rPr>
              <w:t>458</w:t>
            </w:r>
          </w:p>
        </w:tc>
        <w:tc>
          <w:tcPr>
            <w:tcW w:w="1965" w:type="dxa"/>
            <w:vAlign w:val="center"/>
          </w:tcPr>
          <w:p w14:paraId="2B4E195D" w14:textId="400842F5" w:rsidR="00C628E0" w:rsidRPr="00C628E0" w:rsidRDefault="00C628E0" w:rsidP="00C628E0">
            <w:pPr>
              <w:rPr>
                <w:rFonts w:ascii="Arial" w:hAnsi="Arial" w:cs="Arial"/>
                <w:sz w:val="18"/>
                <w:szCs w:val="18"/>
              </w:rPr>
            </w:pPr>
            <w:r w:rsidRPr="00C628E0">
              <w:rPr>
                <w:rFonts w:ascii="Arial" w:hAnsi="Arial" w:cs="Arial"/>
                <w:color w:val="000000"/>
                <w:sz w:val="18"/>
                <w:szCs w:val="18"/>
              </w:rPr>
              <w:t>Eva1a-204</w:t>
            </w:r>
          </w:p>
        </w:tc>
        <w:tc>
          <w:tcPr>
            <w:tcW w:w="1559" w:type="dxa"/>
            <w:vAlign w:val="center"/>
          </w:tcPr>
          <w:p w14:paraId="6E2FCD3D" w14:textId="1B065B97"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3AE18FCD" w14:textId="5DF4608F" w:rsidR="00C628E0" w:rsidRPr="00C628E0" w:rsidRDefault="00C628E0" w:rsidP="00C628E0">
            <w:pPr>
              <w:rPr>
                <w:rFonts w:ascii="Arial" w:hAnsi="Arial" w:cs="Arial"/>
                <w:sz w:val="18"/>
                <w:szCs w:val="18"/>
              </w:rPr>
            </w:pPr>
            <w:r w:rsidRPr="00C628E0">
              <w:rPr>
                <w:rFonts w:ascii="Arial" w:hAnsi="Arial" w:cs="Arial"/>
                <w:color w:val="000000"/>
                <w:sz w:val="18"/>
                <w:szCs w:val="18"/>
              </w:rPr>
              <w:t>0.106981667</w:t>
            </w:r>
          </w:p>
        </w:tc>
        <w:tc>
          <w:tcPr>
            <w:tcW w:w="1559" w:type="dxa"/>
            <w:vAlign w:val="center"/>
          </w:tcPr>
          <w:p w14:paraId="7A568203" w14:textId="03292A57" w:rsidR="00C628E0" w:rsidRPr="00C628E0" w:rsidRDefault="00C628E0" w:rsidP="00C628E0">
            <w:pPr>
              <w:rPr>
                <w:rFonts w:ascii="Arial" w:hAnsi="Arial" w:cs="Arial"/>
                <w:sz w:val="18"/>
                <w:szCs w:val="18"/>
              </w:rPr>
            </w:pPr>
            <w:r w:rsidRPr="00C628E0">
              <w:rPr>
                <w:rFonts w:ascii="Arial" w:hAnsi="Arial" w:cs="Arial"/>
                <w:color w:val="000000"/>
                <w:sz w:val="18"/>
                <w:szCs w:val="18"/>
              </w:rPr>
              <w:t>-11.35961459</w:t>
            </w:r>
          </w:p>
        </w:tc>
        <w:tc>
          <w:tcPr>
            <w:tcW w:w="1701" w:type="dxa"/>
            <w:vAlign w:val="center"/>
          </w:tcPr>
          <w:p w14:paraId="63C6A56C" w14:textId="5D49FDA8" w:rsidR="00C628E0" w:rsidRPr="00C628E0" w:rsidRDefault="00C628E0" w:rsidP="00C628E0">
            <w:pPr>
              <w:rPr>
                <w:rFonts w:ascii="Arial" w:hAnsi="Arial" w:cs="Arial"/>
                <w:sz w:val="18"/>
                <w:szCs w:val="18"/>
              </w:rPr>
            </w:pPr>
            <w:r w:rsidRPr="00C628E0">
              <w:rPr>
                <w:rFonts w:ascii="Arial" w:hAnsi="Arial" w:cs="Arial"/>
                <w:color w:val="000000"/>
                <w:sz w:val="18"/>
                <w:szCs w:val="18"/>
              </w:rPr>
              <w:t>0.045348902</w:t>
            </w:r>
          </w:p>
        </w:tc>
        <w:tc>
          <w:tcPr>
            <w:tcW w:w="1276" w:type="dxa"/>
            <w:vAlign w:val="center"/>
          </w:tcPr>
          <w:p w14:paraId="56C515A5" w14:textId="7A94FCC2"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14CEA6E8" w14:textId="77777777" w:rsidTr="00CC1009">
        <w:tc>
          <w:tcPr>
            <w:tcW w:w="582" w:type="dxa"/>
            <w:vAlign w:val="center"/>
          </w:tcPr>
          <w:p w14:paraId="5B82248E" w14:textId="165ECC36" w:rsidR="00C628E0" w:rsidRPr="00C628E0" w:rsidRDefault="00C628E0" w:rsidP="00C628E0">
            <w:pPr>
              <w:rPr>
                <w:rFonts w:ascii="Arial" w:hAnsi="Arial" w:cs="Arial"/>
                <w:sz w:val="18"/>
                <w:szCs w:val="18"/>
              </w:rPr>
            </w:pPr>
            <w:r w:rsidRPr="00C628E0">
              <w:rPr>
                <w:rFonts w:ascii="Arial" w:hAnsi="Arial" w:cs="Arial"/>
                <w:color w:val="000000"/>
                <w:sz w:val="18"/>
                <w:szCs w:val="18"/>
              </w:rPr>
              <w:t>459</w:t>
            </w:r>
          </w:p>
        </w:tc>
        <w:tc>
          <w:tcPr>
            <w:tcW w:w="1965" w:type="dxa"/>
            <w:vAlign w:val="center"/>
          </w:tcPr>
          <w:p w14:paraId="2AC14097" w14:textId="17FD76C4" w:rsidR="00C628E0" w:rsidRPr="00C628E0" w:rsidRDefault="00C628E0" w:rsidP="00C628E0">
            <w:pPr>
              <w:rPr>
                <w:rFonts w:ascii="Arial" w:hAnsi="Arial" w:cs="Arial"/>
                <w:sz w:val="18"/>
                <w:szCs w:val="18"/>
              </w:rPr>
            </w:pPr>
            <w:r w:rsidRPr="00C628E0">
              <w:rPr>
                <w:rFonts w:ascii="Arial" w:hAnsi="Arial" w:cs="Arial"/>
                <w:color w:val="000000"/>
                <w:sz w:val="18"/>
                <w:szCs w:val="18"/>
              </w:rPr>
              <w:t>Klhdc10-203</w:t>
            </w:r>
          </w:p>
        </w:tc>
        <w:tc>
          <w:tcPr>
            <w:tcW w:w="1559" w:type="dxa"/>
            <w:vAlign w:val="center"/>
          </w:tcPr>
          <w:p w14:paraId="52D7B500" w14:textId="40B19071"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38479A2A" w14:textId="76FF2387" w:rsidR="00C628E0" w:rsidRPr="00C628E0" w:rsidRDefault="00C628E0" w:rsidP="00C628E0">
            <w:pPr>
              <w:rPr>
                <w:rFonts w:ascii="Arial" w:hAnsi="Arial" w:cs="Arial"/>
                <w:sz w:val="18"/>
                <w:szCs w:val="18"/>
              </w:rPr>
            </w:pPr>
            <w:r w:rsidRPr="00C628E0">
              <w:rPr>
                <w:rFonts w:ascii="Arial" w:hAnsi="Arial" w:cs="Arial"/>
                <w:color w:val="000000"/>
                <w:sz w:val="18"/>
                <w:szCs w:val="18"/>
              </w:rPr>
              <w:t>0.172996</w:t>
            </w:r>
          </w:p>
        </w:tc>
        <w:tc>
          <w:tcPr>
            <w:tcW w:w="1559" w:type="dxa"/>
            <w:vAlign w:val="center"/>
          </w:tcPr>
          <w:p w14:paraId="2DF21CF1" w14:textId="3502E223" w:rsidR="00C628E0" w:rsidRPr="00C628E0" w:rsidRDefault="00C628E0" w:rsidP="00C628E0">
            <w:pPr>
              <w:rPr>
                <w:rFonts w:ascii="Arial" w:hAnsi="Arial" w:cs="Arial"/>
                <w:sz w:val="18"/>
                <w:szCs w:val="18"/>
              </w:rPr>
            </w:pPr>
            <w:r w:rsidRPr="00C628E0">
              <w:rPr>
                <w:rFonts w:ascii="Arial" w:hAnsi="Arial" w:cs="Arial"/>
                <w:color w:val="000000"/>
                <w:sz w:val="18"/>
                <w:szCs w:val="18"/>
              </w:rPr>
              <w:t>-11.36575734</w:t>
            </w:r>
          </w:p>
        </w:tc>
        <w:tc>
          <w:tcPr>
            <w:tcW w:w="1701" w:type="dxa"/>
            <w:vAlign w:val="center"/>
          </w:tcPr>
          <w:p w14:paraId="3C4D21AB" w14:textId="4AAA285D" w:rsidR="00C628E0" w:rsidRPr="00C628E0" w:rsidRDefault="00C628E0" w:rsidP="00C628E0">
            <w:pPr>
              <w:rPr>
                <w:rFonts w:ascii="Arial" w:hAnsi="Arial" w:cs="Arial"/>
                <w:sz w:val="18"/>
                <w:szCs w:val="18"/>
              </w:rPr>
            </w:pPr>
            <w:r w:rsidRPr="00C628E0">
              <w:rPr>
                <w:rFonts w:ascii="Arial" w:hAnsi="Arial" w:cs="Arial"/>
                <w:color w:val="000000"/>
                <w:sz w:val="18"/>
                <w:szCs w:val="18"/>
              </w:rPr>
              <w:t>0.041757619</w:t>
            </w:r>
          </w:p>
        </w:tc>
        <w:tc>
          <w:tcPr>
            <w:tcW w:w="1276" w:type="dxa"/>
            <w:vAlign w:val="center"/>
          </w:tcPr>
          <w:p w14:paraId="761167F9" w14:textId="7CDB54D8"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60C1158E" w14:textId="77777777" w:rsidTr="00CC1009">
        <w:tc>
          <w:tcPr>
            <w:tcW w:w="582" w:type="dxa"/>
            <w:vAlign w:val="center"/>
          </w:tcPr>
          <w:p w14:paraId="56E5D80A" w14:textId="4DCCF4F4" w:rsidR="00C628E0" w:rsidRPr="00C628E0" w:rsidRDefault="00C628E0" w:rsidP="00C628E0">
            <w:pPr>
              <w:rPr>
                <w:rFonts w:ascii="Arial" w:hAnsi="Arial" w:cs="Arial"/>
                <w:sz w:val="18"/>
                <w:szCs w:val="18"/>
              </w:rPr>
            </w:pPr>
            <w:r w:rsidRPr="00C628E0">
              <w:rPr>
                <w:rFonts w:ascii="Arial" w:hAnsi="Arial" w:cs="Arial"/>
                <w:color w:val="000000"/>
                <w:sz w:val="18"/>
                <w:szCs w:val="18"/>
              </w:rPr>
              <w:t>460</w:t>
            </w:r>
          </w:p>
        </w:tc>
        <w:tc>
          <w:tcPr>
            <w:tcW w:w="1965" w:type="dxa"/>
            <w:vAlign w:val="center"/>
          </w:tcPr>
          <w:p w14:paraId="4A9DD598" w14:textId="71C1F4CC" w:rsidR="00C628E0" w:rsidRPr="00C628E0" w:rsidRDefault="00C628E0" w:rsidP="00C628E0">
            <w:pPr>
              <w:rPr>
                <w:rFonts w:ascii="Arial" w:hAnsi="Arial" w:cs="Arial"/>
                <w:sz w:val="18"/>
                <w:szCs w:val="18"/>
              </w:rPr>
            </w:pPr>
            <w:r w:rsidRPr="00C628E0">
              <w:rPr>
                <w:rFonts w:ascii="Arial" w:hAnsi="Arial" w:cs="Arial"/>
                <w:color w:val="000000"/>
                <w:sz w:val="18"/>
                <w:szCs w:val="18"/>
              </w:rPr>
              <w:t>Musk-202</w:t>
            </w:r>
          </w:p>
        </w:tc>
        <w:tc>
          <w:tcPr>
            <w:tcW w:w="1559" w:type="dxa"/>
            <w:vAlign w:val="center"/>
          </w:tcPr>
          <w:p w14:paraId="2417F985" w14:textId="0552D33D"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46CC19DD" w14:textId="557E8CDF" w:rsidR="00C628E0" w:rsidRPr="00C628E0" w:rsidRDefault="00C628E0" w:rsidP="00C628E0">
            <w:pPr>
              <w:rPr>
                <w:rFonts w:ascii="Arial" w:hAnsi="Arial" w:cs="Arial"/>
                <w:sz w:val="18"/>
                <w:szCs w:val="18"/>
              </w:rPr>
            </w:pPr>
            <w:r w:rsidRPr="00C628E0">
              <w:rPr>
                <w:rFonts w:ascii="Arial" w:hAnsi="Arial" w:cs="Arial"/>
                <w:color w:val="000000"/>
                <w:sz w:val="18"/>
                <w:szCs w:val="18"/>
              </w:rPr>
              <w:t>0.061140333</w:t>
            </w:r>
          </w:p>
        </w:tc>
        <w:tc>
          <w:tcPr>
            <w:tcW w:w="1559" w:type="dxa"/>
            <w:vAlign w:val="center"/>
          </w:tcPr>
          <w:p w14:paraId="1F09161E" w14:textId="72EF2C50" w:rsidR="00C628E0" w:rsidRPr="00C628E0" w:rsidRDefault="00C628E0" w:rsidP="00C628E0">
            <w:pPr>
              <w:rPr>
                <w:rFonts w:ascii="Arial" w:hAnsi="Arial" w:cs="Arial"/>
                <w:sz w:val="18"/>
                <w:szCs w:val="18"/>
              </w:rPr>
            </w:pPr>
            <w:r w:rsidRPr="00C628E0">
              <w:rPr>
                <w:rFonts w:ascii="Arial" w:hAnsi="Arial" w:cs="Arial"/>
                <w:color w:val="000000"/>
                <w:sz w:val="18"/>
                <w:szCs w:val="18"/>
              </w:rPr>
              <w:t>-11.40473918</w:t>
            </w:r>
          </w:p>
        </w:tc>
        <w:tc>
          <w:tcPr>
            <w:tcW w:w="1701" w:type="dxa"/>
            <w:vAlign w:val="center"/>
          </w:tcPr>
          <w:p w14:paraId="3AA246C7" w14:textId="5C83E914" w:rsidR="00C628E0" w:rsidRPr="00C628E0" w:rsidRDefault="00C628E0" w:rsidP="00C628E0">
            <w:pPr>
              <w:rPr>
                <w:rFonts w:ascii="Arial" w:hAnsi="Arial" w:cs="Arial"/>
                <w:sz w:val="18"/>
                <w:szCs w:val="18"/>
              </w:rPr>
            </w:pPr>
            <w:r w:rsidRPr="00C628E0">
              <w:rPr>
                <w:rFonts w:ascii="Arial" w:hAnsi="Arial" w:cs="Arial"/>
                <w:color w:val="000000"/>
                <w:sz w:val="18"/>
                <w:szCs w:val="18"/>
              </w:rPr>
              <w:t>0.041285741</w:t>
            </w:r>
          </w:p>
        </w:tc>
        <w:tc>
          <w:tcPr>
            <w:tcW w:w="1276" w:type="dxa"/>
            <w:vAlign w:val="center"/>
          </w:tcPr>
          <w:p w14:paraId="7E821DE0" w14:textId="4B919362"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7F12F6C9" w14:textId="77777777" w:rsidTr="00CC1009">
        <w:tc>
          <w:tcPr>
            <w:tcW w:w="582" w:type="dxa"/>
            <w:vAlign w:val="center"/>
          </w:tcPr>
          <w:p w14:paraId="6A64DA1A" w14:textId="4ADE1D77" w:rsidR="00C628E0" w:rsidRPr="00C628E0" w:rsidRDefault="00C628E0" w:rsidP="00C628E0">
            <w:pPr>
              <w:rPr>
                <w:rFonts w:ascii="Arial" w:hAnsi="Arial" w:cs="Arial"/>
                <w:sz w:val="18"/>
                <w:szCs w:val="18"/>
              </w:rPr>
            </w:pPr>
            <w:r w:rsidRPr="00C628E0">
              <w:rPr>
                <w:rFonts w:ascii="Arial" w:hAnsi="Arial" w:cs="Arial"/>
                <w:color w:val="000000"/>
                <w:sz w:val="18"/>
                <w:szCs w:val="18"/>
              </w:rPr>
              <w:t>461</w:t>
            </w:r>
          </w:p>
        </w:tc>
        <w:tc>
          <w:tcPr>
            <w:tcW w:w="1965" w:type="dxa"/>
            <w:vAlign w:val="center"/>
          </w:tcPr>
          <w:p w14:paraId="3A0FF867" w14:textId="38D92DC5" w:rsidR="00C628E0" w:rsidRPr="00C628E0" w:rsidRDefault="00C628E0" w:rsidP="00C628E0">
            <w:pPr>
              <w:rPr>
                <w:rFonts w:ascii="Arial" w:hAnsi="Arial" w:cs="Arial"/>
                <w:sz w:val="18"/>
                <w:szCs w:val="18"/>
              </w:rPr>
            </w:pPr>
            <w:r w:rsidRPr="00C628E0">
              <w:rPr>
                <w:rFonts w:ascii="Arial" w:hAnsi="Arial" w:cs="Arial"/>
                <w:color w:val="000000"/>
                <w:sz w:val="18"/>
                <w:szCs w:val="18"/>
              </w:rPr>
              <w:t>Csnk2a2-210</w:t>
            </w:r>
          </w:p>
        </w:tc>
        <w:tc>
          <w:tcPr>
            <w:tcW w:w="1559" w:type="dxa"/>
            <w:vAlign w:val="center"/>
          </w:tcPr>
          <w:p w14:paraId="11B962E9" w14:textId="2ACFFEC1"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10142FCE" w14:textId="086CF806" w:rsidR="00C628E0" w:rsidRPr="00C628E0" w:rsidRDefault="00C628E0" w:rsidP="00C628E0">
            <w:pPr>
              <w:rPr>
                <w:rFonts w:ascii="Arial" w:hAnsi="Arial" w:cs="Arial"/>
                <w:sz w:val="18"/>
                <w:szCs w:val="18"/>
              </w:rPr>
            </w:pPr>
            <w:r w:rsidRPr="00C628E0">
              <w:rPr>
                <w:rFonts w:ascii="Arial" w:hAnsi="Arial" w:cs="Arial"/>
                <w:color w:val="000000"/>
                <w:sz w:val="18"/>
                <w:szCs w:val="18"/>
              </w:rPr>
              <w:t>0.167398</w:t>
            </w:r>
          </w:p>
        </w:tc>
        <w:tc>
          <w:tcPr>
            <w:tcW w:w="1559" w:type="dxa"/>
            <w:vAlign w:val="center"/>
          </w:tcPr>
          <w:p w14:paraId="717ABD49" w14:textId="5773C3B6" w:rsidR="00C628E0" w:rsidRPr="00C628E0" w:rsidRDefault="00C628E0" w:rsidP="00C628E0">
            <w:pPr>
              <w:rPr>
                <w:rFonts w:ascii="Arial" w:hAnsi="Arial" w:cs="Arial"/>
                <w:sz w:val="18"/>
                <w:szCs w:val="18"/>
              </w:rPr>
            </w:pPr>
            <w:r w:rsidRPr="00C628E0">
              <w:rPr>
                <w:rFonts w:ascii="Arial" w:hAnsi="Arial" w:cs="Arial"/>
                <w:color w:val="000000"/>
                <w:sz w:val="18"/>
                <w:szCs w:val="18"/>
              </w:rPr>
              <w:t>-11.44276736</w:t>
            </w:r>
          </w:p>
        </w:tc>
        <w:tc>
          <w:tcPr>
            <w:tcW w:w="1701" w:type="dxa"/>
            <w:vAlign w:val="center"/>
          </w:tcPr>
          <w:p w14:paraId="0CBC965B" w14:textId="0F280C8A" w:rsidR="00C628E0" w:rsidRPr="00C628E0" w:rsidRDefault="00C628E0" w:rsidP="00C628E0">
            <w:pPr>
              <w:rPr>
                <w:rFonts w:ascii="Arial" w:hAnsi="Arial" w:cs="Arial"/>
                <w:sz w:val="18"/>
                <w:szCs w:val="18"/>
              </w:rPr>
            </w:pPr>
            <w:r w:rsidRPr="00C628E0">
              <w:rPr>
                <w:rFonts w:ascii="Arial" w:hAnsi="Arial" w:cs="Arial"/>
                <w:color w:val="000000"/>
                <w:sz w:val="18"/>
                <w:szCs w:val="18"/>
              </w:rPr>
              <w:t>0.042443599</w:t>
            </w:r>
          </w:p>
        </w:tc>
        <w:tc>
          <w:tcPr>
            <w:tcW w:w="1276" w:type="dxa"/>
            <w:vAlign w:val="center"/>
          </w:tcPr>
          <w:p w14:paraId="39E0C5D9" w14:textId="0E75C16F"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02D2F6C0" w14:textId="77777777" w:rsidTr="00CC1009">
        <w:tc>
          <w:tcPr>
            <w:tcW w:w="582" w:type="dxa"/>
            <w:vAlign w:val="center"/>
          </w:tcPr>
          <w:p w14:paraId="15927EE0" w14:textId="461D3C7D" w:rsidR="00C628E0" w:rsidRPr="00C628E0" w:rsidRDefault="00C628E0" w:rsidP="00C628E0">
            <w:pPr>
              <w:rPr>
                <w:rFonts w:ascii="Arial" w:hAnsi="Arial" w:cs="Arial"/>
                <w:sz w:val="18"/>
                <w:szCs w:val="18"/>
              </w:rPr>
            </w:pPr>
            <w:r w:rsidRPr="00C628E0">
              <w:rPr>
                <w:rFonts w:ascii="Arial" w:hAnsi="Arial" w:cs="Arial"/>
                <w:color w:val="000000"/>
                <w:sz w:val="18"/>
                <w:szCs w:val="18"/>
              </w:rPr>
              <w:t>462</w:t>
            </w:r>
          </w:p>
        </w:tc>
        <w:tc>
          <w:tcPr>
            <w:tcW w:w="1965" w:type="dxa"/>
            <w:vAlign w:val="center"/>
          </w:tcPr>
          <w:p w14:paraId="301A029C" w14:textId="7EBDBB8D" w:rsidR="00C628E0" w:rsidRPr="00C628E0" w:rsidRDefault="00C628E0" w:rsidP="00C628E0">
            <w:pPr>
              <w:rPr>
                <w:rFonts w:ascii="Arial" w:hAnsi="Arial" w:cs="Arial"/>
                <w:sz w:val="18"/>
                <w:szCs w:val="18"/>
              </w:rPr>
            </w:pPr>
            <w:r w:rsidRPr="00C628E0">
              <w:rPr>
                <w:rFonts w:ascii="Arial" w:hAnsi="Arial" w:cs="Arial"/>
                <w:color w:val="000000"/>
                <w:sz w:val="18"/>
                <w:szCs w:val="18"/>
              </w:rPr>
              <w:t>Odf2-208</w:t>
            </w:r>
          </w:p>
        </w:tc>
        <w:tc>
          <w:tcPr>
            <w:tcW w:w="1559" w:type="dxa"/>
            <w:vAlign w:val="center"/>
          </w:tcPr>
          <w:p w14:paraId="70E2ED17" w14:textId="568A74BF"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4CAE8411" w14:textId="18ADB0C9" w:rsidR="00C628E0" w:rsidRPr="00C628E0" w:rsidRDefault="00C628E0" w:rsidP="00C628E0">
            <w:pPr>
              <w:rPr>
                <w:rFonts w:ascii="Arial" w:hAnsi="Arial" w:cs="Arial"/>
                <w:sz w:val="18"/>
                <w:szCs w:val="18"/>
              </w:rPr>
            </w:pPr>
            <w:r w:rsidRPr="00C628E0">
              <w:rPr>
                <w:rFonts w:ascii="Arial" w:hAnsi="Arial" w:cs="Arial"/>
                <w:color w:val="000000"/>
                <w:sz w:val="18"/>
                <w:szCs w:val="18"/>
              </w:rPr>
              <w:t>0.173226667</w:t>
            </w:r>
          </w:p>
        </w:tc>
        <w:tc>
          <w:tcPr>
            <w:tcW w:w="1559" w:type="dxa"/>
            <w:vAlign w:val="center"/>
          </w:tcPr>
          <w:p w14:paraId="5E0D4BA1" w14:textId="5A63C9FD" w:rsidR="00C628E0" w:rsidRPr="00C628E0" w:rsidRDefault="00C628E0" w:rsidP="00C628E0">
            <w:pPr>
              <w:rPr>
                <w:rFonts w:ascii="Arial" w:hAnsi="Arial" w:cs="Arial"/>
                <w:sz w:val="18"/>
                <w:szCs w:val="18"/>
              </w:rPr>
            </w:pPr>
            <w:r w:rsidRPr="00C628E0">
              <w:rPr>
                <w:rFonts w:ascii="Arial" w:hAnsi="Arial" w:cs="Arial"/>
                <w:color w:val="000000"/>
                <w:sz w:val="18"/>
                <w:szCs w:val="18"/>
              </w:rPr>
              <w:t>-11.45344484</w:t>
            </w:r>
          </w:p>
        </w:tc>
        <w:tc>
          <w:tcPr>
            <w:tcW w:w="1701" w:type="dxa"/>
            <w:vAlign w:val="center"/>
          </w:tcPr>
          <w:p w14:paraId="3F1B35F5" w14:textId="4148C6E0" w:rsidR="00C628E0" w:rsidRPr="00C628E0" w:rsidRDefault="00C628E0" w:rsidP="00C628E0">
            <w:pPr>
              <w:rPr>
                <w:rFonts w:ascii="Arial" w:hAnsi="Arial" w:cs="Arial"/>
                <w:sz w:val="18"/>
                <w:szCs w:val="18"/>
              </w:rPr>
            </w:pPr>
            <w:r w:rsidRPr="00C628E0">
              <w:rPr>
                <w:rFonts w:ascii="Arial" w:hAnsi="Arial" w:cs="Arial"/>
                <w:color w:val="000000"/>
                <w:sz w:val="18"/>
                <w:szCs w:val="18"/>
              </w:rPr>
              <w:t>0.001350614</w:t>
            </w:r>
          </w:p>
        </w:tc>
        <w:tc>
          <w:tcPr>
            <w:tcW w:w="1276" w:type="dxa"/>
            <w:vAlign w:val="center"/>
          </w:tcPr>
          <w:p w14:paraId="11F1C303" w14:textId="200262A8"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631A6432" w14:textId="77777777" w:rsidTr="00CC1009">
        <w:tc>
          <w:tcPr>
            <w:tcW w:w="582" w:type="dxa"/>
            <w:vAlign w:val="center"/>
          </w:tcPr>
          <w:p w14:paraId="7250E11D" w14:textId="6AA67494" w:rsidR="00C628E0" w:rsidRPr="00C628E0" w:rsidRDefault="00C628E0" w:rsidP="00C628E0">
            <w:pPr>
              <w:rPr>
                <w:rFonts w:ascii="Arial" w:hAnsi="Arial" w:cs="Arial"/>
                <w:sz w:val="18"/>
                <w:szCs w:val="18"/>
              </w:rPr>
            </w:pPr>
            <w:r w:rsidRPr="00C628E0">
              <w:rPr>
                <w:rFonts w:ascii="Arial" w:hAnsi="Arial" w:cs="Arial"/>
                <w:color w:val="000000"/>
                <w:sz w:val="18"/>
                <w:szCs w:val="18"/>
              </w:rPr>
              <w:t>463</w:t>
            </w:r>
          </w:p>
        </w:tc>
        <w:tc>
          <w:tcPr>
            <w:tcW w:w="1965" w:type="dxa"/>
            <w:vAlign w:val="center"/>
          </w:tcPr>
          <w:p w14:paraId="23D90CAD" w14:textId="4FD0FA05" w:rsidR="00C628E0" w:rsidRPr="00C628E0" w:rsidRDefault="00C628E0" w:rsidP="00C628E0">
            <w:pPr>
              <w:rPr>
                <w:rFonts w:ascii="Arial" w:hAnsi="Arial" w:cs="Arial"/>
                <w:sz w:val="18"/>
                <w:szCs w:val="18"/>
              </w:rPr>
            </w:pPr>
            <w:r w:rsidRPr="00C628E0">
              <w:rPr>
                <w:rFonts w:ascii="Arial" w:hAnsi="Arial" w:cs="Arial"/>
                <w:color w:val="000000"/>
                <w:sz w:val="18"/>
                <w:szCs w:val="18"/>
              </w:rPr>
              <w:t>Inpp4a-207</w:t>
            </w:r>
          </w:p>
        </w:tc>
        <w:tc>
          <w:tcPr>
            <w:tcW w:w="1559" w:type="dxa"/>
            <w:vAlign w:val="center"/>
          </w:tcPr>
          <w:p w14:paraId="58C80C0F" w14:textId="168F945C"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0D8372AB" w14:textId="1D3B5249" w:rsidR="00C628E0" w:rsidRPr="00C628E0" w:rsidRDefault="00C628E0" w:rsidP="00C628E0">
            <w:pPr>
              <w:rPr>
                <w:rFonts w:ascii="Arial" w:hAnsi="Arial" w:cs="Arial"/>
                <w:sz w:val="18"/>
                <w:szCs w:val="18"/>
              </w:rPr>
            </w:pPr>
            <w:r w:rsidRPr="00C628E0">
              <w:rPr>
                <w:rFonts w:ascii="Arial" w:hAnsi="Arial" w:cs="Arial"/>
                <w:color w:val="000000"/>
                <w:sz w:val="18"/>
                <w:szCs w:val="18"/>
              </w:rPr>
              <w:t>0.052201333</w:t>
            </w:r>
          </w:p>
        </w:tc>
        <w:tc>
          <w:tcPr>
            <w:tcW w:w="1559" w:type="dxa"/>
            <w:vAlign w:val="center"/>
          </w:tcPr>
          <w:p w14:paraId="06D2CE16" w14:textId="07D06B3A" w:rsidR="00C628E0" w:rsidRPr="00C628E0" w:rsidRDefault="00C628E0" w:rsidP="00C628E0">
            <w:pPr>
              <w:rPr>
                <w:rFonts w:ascii="Arial" w:hAnsi="Arial" w:cs="Arial"/>
                <w:sz w:val="18"/>
                <w:szCs w:val="18"/>
              </w:rPr>
            </w:pPr>
            <w:r w:rsidRPr="00C628E0">
              <w:rPr>
                <w:rFonts w:ascii="Arial" w:hAnsi="Arial" w:cs="Arial"/>
                <w:color w:val="000000"/>
                <w:sz w:val="18"/>
                <w:szCs w:val="18"/>
              </w:rPr>
              <w:t>-11.4726428</w:t>
            </w:r>
          </w:p>
        </w:tc>
        <w:tc>
          <w:tcPr>
            <w:tcW w:w="1701" w:type="dxa"/>
            <w:vAlign w:val="center"/>
          </w:tcPr>
          <w:p w14:paraId="6038CBCD" w14:textId="61AE4618" w:rsidR="00C628E0" w:rsidRPr="00C628E0" w:rsidRDefault="00C628E0" w:rsidP="00C628E0">
            <w:pPr>
              <w:rPr>
                <w:rFonts w:ascii="Arial" w:hAnsi="Arial" w:cs="Arial"/>
                <w:sz w:val="18"/>
                <w:szCs w:val="18"/>
              </w:rPr>
            </w:pPr>
            <w:r w:rsidRPr="00C628E0">
              <w:rPr>
                <w:rFonts w:ascii="Arial" w:hAnsi="Arial" w:cs="Arial"/>
                <w:color w:val="000000"/>
                <w:sz w:val="18"/>
                <w:szCs w:val="18"/>
              </w:rPr>
              <w:t>0.040575348</w:t>
            </w:r>
          </w:p>
        </w:tc>
        <w:tc>
          <w:tcPr>
            <w:tcW w:w="1276" w:type="dxa"/>
            <w:vAlign w:val="center"/>
          </w:tcPr>
          <w:p w14:paraId="7DEF5EF2" w14:textId="75C3DF22"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0CF3E744" w14:textId="77777777" w:rsidTr="00CC1009">
        <w:tc>
          <w:tcPr>
            <w:tcW w:w="582" w:type="dxa"/>
            <w:vAlign w:val="center"/>
          </w:tcPr>
          <w:p w14:paraId="0682BCCA" w14:textId="0ED3448F" w:rsidR="00C628E0" w:rsidRPr="00C628E0" w:rsidRDefault="00C628E0" w:rsidP="00C628E0">
            <w:pPr>
              <w:rPr>
                <w:rFonts w:ascii="Arial" w:hAnsi="Arial" w:cs="Arial"/>
                <w:sz w:val="18"/>
                <w:szCs w:val="18"/>
              </w:rPr>
            </w:pPr>
            <w:r w:rsidRPr="00C628E0">
              <w:rPr>
                <w:rFonts w:ascii="Arial" w:hAnsi="Arial" w:cs="Arial"/>
                <w:color w:val="000000"/>
                <w:sz w:val="18"/>
                <w:szCs w:val="18"/>
              </w:rPr>
              <w:t>464</w:t>
            </w:r>
          </w:p>
        </w:tc>
        <w:tc>
          <w:tcPr>
            <w:tcW w:w="1965" w:type="dxa"/>
            <w:vAlign w:val="center"/>
          </w:tcPr>
          <w:p w14:paraId="60915711" w14:textId="1F147DF1" w:rsidR="00C628E0" w:rsidRPr="00C628E0" w:rsidRDefault="00C628E0" w:rsidP="00C628E0">
            <w:pPr>
              <w:rPr>
                <w:rFonts w:ascii="Arial" w:hAnsi="Arial" w:cs="Arial"/>
                <w:sz w:val="18"/>
                <w:szCs w:val="18"/>
              </w:rPr>
            </w:pPr>
            <w:r w:rsidRPr="00C628E0">
              <w:rPr>
                <w:rFonts w:ascii="Arial" w:hAnsi="Arial" w:cs="Arial"/>
                <w:color w:val="000000"/>
                <w:sz w:val="18"/>
                <w:szCs w:val="18"/>
              </w:rPr>
              <w:t>Tmem184b-208</w:t>
            </w:r>
          </w:p>
        </w:tc>
        <w:tc>
          <w:tcPr>
            <w:tcW w:w="1559" w:type="dxa"/>
            <w:vAlign w:val="center"/>
          </w:tcPr>
          <w:p w14:paraId="42C5FE2B" w14:textId="76540213"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40B48D0A" w14:textId="0FE0944F" w:rsidR="00C628E0" w:rsidRPr="00C628E0" w:rsidRDefault="00C628E0" w:rsidP="00C628E0">
            <w:pPr>
              <w:rPr>
                <w:rFonts w:ascii="Arial" w:hAnsi="Arial" w:cs="Arial"/>
                <w:sz w:val="18"/>
                <w:szCs w:val="18"/>
              </w:rPr>
            </w:pPr>
            <w:r w:rsidRPr="00C628E0">
              <w:rPr>
                <w:rFonts w:ascii="Arial" w:hAnsi="Arial" w:cs="Arial"/>
                <w:color w:val="000000"/>
                <w:sz w:val="18"/>
                <w:szCs w:val="18"/>
              </w:rPr>
              <w:t>0.144123667</w:t>
            </w:r>
          </w:p>
        </w:tc>
        <w:tc>
          <w:tcPr>
            <w:tcW w:w="1559" w:type="dxa"/>
            <w:vAlign w:val="center"/>
          </w:tcPr>
          <w:p w14:paraId="6993952B" w14:textId="35A6427D" w:rsidR="00C628E0" w:rsidRPr="00C628E0" w:rsidRDefault="00C628E0" w:rsidP="00C628E0">
            <w:pPr>
              <w:rPr>
                <w:rFonts w:ascii="Arial" w:hAnsi="Arial" w:cs="Arial"/>
                <w:sz w:val="18"/>
                <w:szCs w:val="18"/>
              </w:rPr>
            </w:pPr>
            <w:r w:rsidRPr="00C628E0">
              <w:rPr>
                <w:rFonts w:ascii="Arial" w:hAnsi="Arial" w:cs="Arial"/>
                <w:color w:val="000000"/>
                <w:sz w:val="18"/>
                <w:szCs w:val="18"/>
              </w:rPr>
              <w:t>-11.47439023</w:t>
            </w:r>
          </w:p>
        </w:tc>
        <w:tc>
          <w:tcPr>
            <w:tcW w:w="1701" w:type="dxa"/>
            <w:vAlign w:val="center"/>
          </w:tcPr>
          <w:p w14:paraId="5DCE78F9" w14:textId="46517A32" w:rsidR="00C628E0" w:rsidRPr="00C628E0" w:rsidRDefault="00C628E0" w:rsidP="00C628E0">
            <w:pPr>
              <w:rPr>
                <w:rFonts w:ascii="Arial" w:hAnsi="Arial" w:cs="Arial"/>
                <w:sz w:val="18"/>
                <w:szCs w:val="18"/>
              </w:rPr>
            </w:pPr>
            <w:r w:rsidRPr="00C628E0">
              <w:rPr>
                <w:rFonts w:ascii="Arial" w:hAnsi="Arial" w:cs="Arial"/>
                <w:color w:val="000000"/>
                <w:sz w:val="18"/>
                <w:szCs w:val="18"/>
              </w:rPr>
              <w:t>0.040575348</w:t>
            </w:r>
          </w:p>
        </w:tc>
        <w:tc>
          <w:tcPr>
            <w:tcW w:w="1276" w:type="dxa"/>
            <w:vAlign w:val="center"/>
          </w:tcPr>
          <w:p w14:paraId="5503C6F1" w14:textId="3EC9A043"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2071B0A2" w14:textId="77777777" w:rsidTr="00CC1009">
        <w:tc>
          <w:tcPr>
            <w:tcW w:w="582" w:type="dxa"/>
            <w:vAlign w:val="center"/>
          </w:tcPr>
          <w:p w14:paraId="03FBDBC5" w14:textId="59F9DFEA" w:rsidR="00C628E0" w:rsidRPr="00C628E0" w:rsidRDefault="00C628E0" w:rsidP="00C628E0">
            <w:pPr>
              <w:rPr>
                <w:rFonts w:ascii="Arial" w:hAnsi="Arial" w:cs="Arial"/>
                <w:sz w:val="18"/>
                <w:szCs w:val="18"/>
              </w:rPr>
            </w:pPr>
            <w:r w:rsidRPr="00C628E0">
              <w:rPr>
                <w:rFonts w:ascii="Arial" w:hAnsi="Arial" w:cs="Arial"/>
                <w:color w:val="000000"/>
                <w:sz w:val="18"/>
                <w:szCs w:val="18"/>
              </w:rPr>
              <w:t>465</w:t>
            </w:r>
          </w:p>
        </w:tc>
        <w:tc>
          <w:tcPr>
            <w:tcW w:w="1965" w:type="dxa"/>
            <w:vAlign w:val="center"/>
          </w:tcPr>
          <w:p w14:paraId="702AD3A7" w14:textId="70303E25" w:rsidR="00C628E0" w:rsidRPr="00C628E0" w:rsidRDefault="00C628E0" w:rsidP="00C628E0">
            <w:pPr>
              <w:rPr>
                <w:rFonts w:ascii="Arial" w:hAnsi="Arial" w:cs="Arial"/>
                <w:sz w:val="18"/>
                <w:szCs w:val="18"/>
              </w:rPr>
            </w:pPr>
            <w:r w:rsidRPr="00C628E0">
              <w:rPr>
                <w:rFonts w:ascii="Arial" w:hAnsi="Arial" w:cs="Arial"/>
                <w:color w:val="000000"/>
                <w:sz w:val="18"/>
                <w:szCs w:val="18"/>
              </w:rPr>
              <w:t>E130114P18Rik-201</w:t>
            </w:r>
          </w:p>
        </w:tc>
        <w:tc>
          <w:tcPr>
            <w:tcW w:w="1559" w:type="dxa"/>
            <w:vAlign w:val="center"/>
          </w:tcPr>
          <w:p w14:paraId="3606ABA0" w14:textId="58160AD9"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38F2D9A4" w14:textId="60AAFEDF" w:rsidR="00C628E0" w:rsidRPr="00C628E0" w:rsidRDefault="00C628E0" w:rsidP="00C628E0">
            <w:pPr>
              <w:rPr>
                <w:rFonts w:ascii="Arial" w:hAnsi="Arial" w:cs="Arial"/>
                <w:sz w:val="18"/>
                <w:szCs w:val="18"/>
              </w:rPr>
            </w:pPr>
            <w:r w:rsidRPr="00C628E0">
              <w:rPr>
                <w:rFonts w:ascii="Arial" w:hAnsi="Arial" w:cs="Arial"/>
                <w:color w:val="000000"/>
                <w:sz w:val="18"/>
                <w:szCs w:val="18"/>
              </w:rPr>
              <w:t>0.357405</w:t>
            </w:r>
          </w:p>
        </w:tc>
        <w:tc>
          <w:tcPr>
            <w:tcW w:w="1559" w:type="dxa"/>
            <w:vAlign w:val="center"/>
          </w:tcPr>
          <w:p w14:paraId="57942B1D" w14:textId="1B009B43" w:rsidR="00C628E0" w:rsidRPr="00C628E0" w:rsidRDefault="00C628E0" w:rsidP="00C628E0">
            <w:pPr>
              <w:rPr>
                <w:rFonts w:ascii="Arial" w:hAnsi="Arial" w:cs="Arial"/>
                <w:sz w:val="18"/>
                <w:szCs w:val="18"/>
              </w:rPr>
            </w:pPr>
            <w:r w:rsidRPr="00C628E0">
              <w:rPr>
                <w:rFonts w:ascii="Arial" w:hAnsi="Arial" w:cs="Arial"/>
                <w:color w:val="000000"/>
                <w:sz w:val="18"/>
                <w:szCs w:val="18"/>
              </w:rPr>
              <w:t>-11.51247151</w:t>
            </w:r>
          </w:p>
        </w:tc>
        <w:tc>
          <w:tcPr>
            <w:tcW w:w="1701" w:type="dxa"/>
            <w:vAlign w:val="center"/>
          </w:tcPr>
          <w:p w14:paraId="6A46DCC3" w14:textId="0151228D" w:rsidR="00C628E0" w:rsidRPr="00C628E0" w:rsidRDefault="00C628E0" w:rsidP="00C628E0">
            <w:pPr>
              <w:rPr>
                <w:rFonts w:ascii="Arial" w:hAnsi="Arial" w:cs="Arial"/>
                <w:sz w:val="18"/>
                <w:szCs w:val="18"/>
              </w:rPr>
            </w:pPr>
            <w:r w:rsidRPr="00C628E0">
              <w:rPr>
                <w:rFonts w:ascii="Arial" w:hAnsi="Arial" w:cs="Arial"/>
                <w:color w:val="000000"/>
                <w:sz w:val="18"/>
                <w:szCs w:val="18"/>
              </w:rPr>
              <w:t>0.044960833</w:t>
            </w:r>
          </w:p>
        </w:tc>
        <w:tc>
          <w:tcPr>
            <w:tcW w:w="1276" w:type="dxa"/>
            <w:vAlign w:val="center"/>
          </w:tcPr>
          <w:p w14:paraId="3B900DE4" w14:textId="20A71A18"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557CDE3D" w14:textId="77777777" w:rsidTr="00CC1009">
        <w:tc>
          <w:tcPr>
            <w:tcW w:w="582" w:type="dxa"/>
            <w:vAlign w:val="center"/>
          </w:tcPr>
          <w:p w14:paraId="4491F14C" w14:textId="620FF62A" w:rsidR="00C628E0" w:rsidRPr="00C628E0" w:rsidRDefault="00C628E0" w:rsidP="00C628E0">
            <w:pPr>
              <w:rPr>
                <w:rFonts w:ascii="Arial" w:hAnsi="Arial" w:cs="Arial"/>
                <w:sz w:val="18"/>
                <w:szCs w:val="18"/>
              </w:rPr>
            </w:pPr>
            <w:r w:rsidRPr="00C628E0">
              <w:rPr>
                <w:rFonts w:ascii="Arial" w:hAnsi="Arial" w:cs="Arial"/>
                <w:color w:val="000000"/>
                <w:sz w:val="18"/>
                <w:szCs w:val="18"/>
              </w:rPr>
              <w:t>466</w:t>
            </w:r>
          </w:p>
        </w:tc>
        <w:tc>
          <w:tcPr>
            <w:tcW w:w="1965" w:type="dxa"/>
            <w:vAlign w:val="center"/>
          </w:tcPr>
          <w:p w14:paraId="2DE2BE29" w14:textId="05CD091B" w:rsidR="00C628E0" w:rsidRPr="00C628E0" w:rsidRDefault="00C628E0" w:rsidP="00C628E0">
            <w:pPr>
              <w:rPr>
                <w:rFonts w:ascii="Arial" w:hAnsi="Arial" w:cs="Arial"/>
                <w:sz w:val="18"/>
                <w:szCs w:val="18"/>
              </w:rPr>
            </w:pPr>
            <w:r w:rsidRPr="00C628E0">
              <w:rPr>
                <w:rFonts w:ascii="Arial" w:hAnsi="Arial" w:cs="Arial"/>
                <w:color w:val="000000"/>
                <w:sz w:val="18"/>
                <w:szCs w:val="18"/>
              </w:rPr>
              <w:t>Musk-208</w:t>
            </w:r>
          </w:p>
        </w:tc>
        <w:tc>
          <w:tcPr>
            <w:tcW w:w="1559" w:type="dxa"/>
            <w:vAlign w:val="center"/>
          </w:tcPr>
          <w:p w14:paraId="6EA604A8" w14:textId="45A0DE44"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720D9218" w14:textId="477BA9FC" w:rsidR="00C628E0" w:rsidRPr="00C628E0" w:rsidRDefault="00C628E0" w:rsidP="00C628E0">
            <w:pPr>
              <w:rPr>
                <w:rFonts w:ascii="Arial" w:hAnsi="Arial" w:cs="Arial"/>
                <w:sz w:val="18"/>
                <w:szCs w:val="18"/>
              </w:rPr>
            </w:pPr>
            <w:r w:rsidRPr="00C628E0">
              <w:rPr>
                <w:rFonts w:ascii="Arial" w:hAnsi="Arial" w:cs="Arial"/>
                <w:color w:val="000000"/>
                <w:sz w:val="18"/>
                <w:szCs w:val="18"/>
              </w:rPr>
              <w:t>0.067523333</w:t>
            </w:r>
          </w:p>
        </w:tc>
        <w:tc>
          <w:tcPr>
            <w:tcW w:w="1559" w:type="dxa"/>
            <w:vAlign w:val="center"/>
          </w:tcPr>
          <w:p w14:paraId="0DAAA6AC" w14:textId="6E351172" w:rsidR="00C628E0" w:rsidRPr="00C628E0" w:rsidRDefault="00C628E0" w:rsidP="00C628E0">
            <w:pPr>
              <w:rPr>
                <w:rFonts w:ascii="Arial" w:hAnsi="Arial" w:cs="Arial"/>
                <w:sz w:val="18"/>
                <w:szCs w:val="18"/>
              </w:rPr>
            </w:pPr>
            <w:r w:rsidRPr="00C628E0">
              <w:rPr>
                <w:rFonts w:ascii="Arial" w:hAnsi="Arial" w:cs="Arial"/>
                <w:color w:val="000000"/>
                <w:sz w:val="18"/>
                <w:szCs w:val="18"/>
              </w:rPr>
              <w:t>-11.52688335</w:t>
            </w:r>
          </w:p>
        </w:tc>
        <w:tc>
          <w:tcPr>
            <w:tcW w:w="1701" w:type="dxa"/>
            <w:vAlign w:val="center"/>
          </w:tcPr>
          <w:p w14:paraId="66C8C303" w14:textId="04EB27A5" w:rsidR="00C628E0" w:rsidRPr="00C628E0" w:rsidRDefault="00C628E0" w:rsidP="00C628E0">
            <w:pPr>
              <w:rPr>
                <w:rFonts w:ascii="Arial" w:hAnsi="Arial" w:cs="Arial"/>
                <w:sz w:val="18"/>
                <w:szCs w:val="18"/>
              </w:rPr>
            </w:pPr>
            <w:r w:rsidRPr="00C628E0">
              <w:rPr>
                <w:rFonts w:ascii="Arial" w:hAnsi="Arial" w:cs="Arial"/>
                <w:color w:val="000000"/>
                <w:sz w:val="18"/>
                <w:szCs w:val="18"/>
              </w:rPr>
              <w:t>0.001381341</w:t>
            </w:r>
          </w:p>
        </w:tc>
        <w:tc>
          <w:tcPr>
            <w:tcW w:w="1276" w:type="dxa"/>
            <w:vAlign w:val="center"/>
          </w:tcPr>
          <w:p w14:paraId="3EEE4293" w14:textId="4C5CA7B4"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139EDE55" w14:textId="77777777" w:rsidTr="00CC1009">
        <w:tc>
          <w:tcPr>
            <w:tcW w:w="582" w:type="dxa"/>
            <w:vAlign w:val="center"/>
          </w:tcPr>
          <w:p w14:paraId="3266A606" w14:textId="19638127" w:rsidR="00C628E0" w:rsidRPr="00C628E0" w:rsidRDefault="00C628E0" w:rsidP="00C628E0">
            <w:pPr>
              <w:rPr>
                <w:rFonts w:ascii="Arial" w:hAnsi="Arial" w:cs="Arial"/>
                <w:sz w:val="18"/>
                <w:szCs w:val="18"/>
              </w:rPr>
            </w:pPr>
            <w:r w:rsidRPr="00C628E0">
              <w:rPr>
                <w:rFonts w:ascii="Arial" w:hAnsi="Arial" w:cs="Arial"/>
                <w:color w:val="000000"/>
                <w:sz w:val="18"/>
                <w:szCs w:val="18"/>
              </w:rPr>
              <w:t>467</w:t>
            </w:r>
          </w:p>
        </w:tc>
        <w:tc>
          <w:tcPr>
            <w:tcW w:w="1965" w:type="dxa"/>
            <w:vAlign w:val="center"/>
          </w:tcPr>
          <w:p w14:paraId="26FC022F" w14:textId="25E3076F" w:rsidR="00C628E0" w:rsidRPr="00C628E0" w:rsidRDefault="00C628E0" w:rsidP="00C628E0">
            <w:pPr>
              <w:rPr>
                <w:rFonts w:ascii="Arial" w:hAnsi="Arial" w:cs="Arial"/>
                <w:sz w:val="18"/>
                <w:szCs w:val="18"/>
              </w:rPr>
            </w:pPr>
            <w:r w:rsidRPr="00C628E0">
              <w:rPr>
                <w:rFonts w:ascii="Arial" w:hAnsi="Arial" w:cs="Arial"/>
                <w:color w:val="000000"/>
                <w:sz w:val="18"/>
                <w:szCs w:val="18"/>
              </w:rPr>
              <w:t>Zbtb25-206</w:t>
            </w:r>
          </w:p>
        </w:tc>
        <w:tc>
          <w:tcPr>
            <w:tcW w:w="1559" w:type="dxa"/>
            <w:vAlign w:val="center"/>
          </w:tcPr>
          <w:p w14:paraId="2CEC7BEC" w14:textId="199A782A"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075AE514" w14:textId="56009994" w:rsidR="00C628E0" w:rsidRPr="00C628E0" w:rsidRDefault="00C628E0" w:rsidP="00C628E0">
            <w:pPr>
              <w:rPr>
                <w:rFonts w:ascii="Arial" w:hAnsi="Arial" w:cs="Arial"/>
                <w:sz w:val="18"/>
                <w:szCs w:val="18"/>
              </w:rPr>
            </w:pPr>
            <w:r w:rsidRPr="00C628E0">
              <w:rPr>
                <w:rFonts w:ascii="Arial" w:hAnsi="Arial" w:cs="Arial"/>
                <w:color w:val="000000"/>
                <w:sz w:val="18"/>
                <w:szCs w:val="18"/>
              </w:rPr>
              <w:t>0.314384667</w:t>
            </w:r>
          </w:p>
        </w:tc>
        <w:tc>
          <w:tcPr>
            <w:tcW w:w="1559" w:type="dxa"/>
            <w:vAlign w:val="center"/>
          </w:tcPr>
          <w:p w14:paraId="4512E9A9" w14:textId="7010B70D" w:rsidR="00C628E0" w:rsidRPr="00C628E0" w:rsidRDefault="00C628E0" w:rsidP="00C628E0">
            <w:pPr>
              <w:rPr>
                <w:rFonts w:ascii="Arial" w:hAnsi="Arial" w:cs="Arial"/>
                <w:sz w:val="18"/>
                <w:szCs w:val="18"/>
              </w:rPr>
            </w:pPr>
            <w:r w:rsidRPr="00C628E0">
              <w:rPr>
                <w:rFonts w:ascii="Arial" w:hAnsi="Arial" w:cs="Arial"/>
                <w:color w:val="000000"/>
                <w:sz w:val="18"/>
                <w:szCs w:val="18"/>
              </w:rPr>
              <w:t>-11.53443046</w:t>
            </w:r>
          </w:p>
        </w:tc>
        <w:tc>
          <w:tcPr>
            <w:tcW w:w="1701" w:type="dxa"/>
            <w:vAlign w:val="center"/>
          </w:tcPr>
          <w:p w14:paraId="019AD77C" w14:textId="4C4B6A54" w:rsidR="00C628E0" w:rsidRPr="00C628E0" w:rsidRDefault="00C628E0" w:rsidP="00C628E0">
            <w:pPr>
              <w:rPr>
                <w:rFonts w:ascii="Arial" w:hAnsi="Arial" w:cs="Arial"/>
                <w:sz w:val="18"/>
                <w:szCs w:val="18"/>
              </w:rPr>
            </w:pPr>
            <w:r w:rsidRPr="00C628E0">
              <w:rPr>
                <w:rFonts w:ascii="Arial" w:hAnsi="Arial" w:cs="Arial"/>
                <w:color w:val="000000"/>
                <w:sz w:val="18"/>
                <w:szCs w:val="18"/>
              </w:rPr>
              <w:t>0.00252842</w:t>
            </w:r>
          </w:p>
        </w:tc>
        <w:tc>
          <w:tcPr>
            <w:tcW w:w="1276" w:type="dxa"/>
            <w:vAlign w:val="center"/>
          </w:tcPr>
          <w:p w14:paraId="2C49506B" w14:textId="043AF50E"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50762106" w14:textId="77777777" w:rsidTr="00CC1009">
        <w:tc>
          <w:tcPr>
            <w:tcW w:w="582" w:type="dxa"/>
            <w:vAlign w:val="center"/>
          </w:tcPr>
          <w:p w14:paraId="50C43077" w14:textId="195E6B1E" w:rsidR="00C628E0" w:rsidRPr="00C628E0" w:rsidRDefault="00C628E0" w:rsidP="00C628E0">
            <w:pPr>
              <w:rPr>
                <w:rFonts w:ascii="Arial" w:hAnsi="Arial" w:cs="Arial"/>
                <w:sz w:val="18"/>
                <w:szCs w:val="18"/>
              </w:rPr>
            </w:pPr>
            <w:r w:rsidRPr="00C628E0">
              <w:rPr>
                <w:rFonts w:ascii="Arial" w:hAnsi="Arial" w:cs="Arial"/>
                <w:color w:val="000000"/>
                <w:sz w:val="18"/>
                <w:szCs w:val="18"/>
              </w:rPr>
              <w:t>468</w:t>
            </w:r>
          </w:p>
        </w:tc>
        <w:tc>
          <w:tcPr>
            <w:tcW w:w="1965" w:type="dxa"/>
            <w:vAlign w:val="center"/>
          </w:tcPr>
          <w:p w14:paraId="118435AA" w14:textId="11A0F0C3" w:rsidR="00C628E0" w:rsidRPr="00C628E0" w:rsidRDefault="00C628E0" w:rsidP="00C628E0">
            <w:pPr>
              <w:rPr>
                <w:rFonts w:ascii="Arial" w:hAnsi="Arial" w:cs="Arial"/>
                <w:sz w:val="18"/>
                <w:szCs w:val="18"/>
              </w:rPr>
            </w:pPr>
            <w:r w:rsidRPr="00C628E0">
              <w:rPr>
                <w:rFonts w:ascii="Arial" w:hAnsi="Arial" w:cs="Arial"/>
                <w:color w:val="000000"/>
                <w:sz w:val="18"/>
                <w:szCs w:val="18"/>
              </w:rPr>
              <w:t>Agbl5-202</w:t>
            </w:r>
          </w:p>
        </w:tc>
        <w:tc>
          <w:tcPr>
            <w:tcW w:w="1559" w:type="dxa"/>
            <w:vAlign w:val="center"/>
          </w:tcPr>
          <w:p w14:paraId="180B7042" w14:textId="64D7DA13"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09DE61FB" w14:textId="47D5E963" w:rsidR="00C628E0" w:rsidRPr="00C628E0" w:rsidRDefault="00C628E0" w:rsidP="00C628E0">
            <w:pPr>
              <w:rPr>
                <w:rFonts w:ascii="Arial" w:hAnsi="Arial" w:cs="Arial"/>
                <w:sz w:val="18"/>
                <w:szCs w:val="18"/>
              </w:rPr>
            </w:pPr>
            <w:r w:rsidRPr="00C628E0">
              <w:rPr>
                <w:rFonts w:ascii="Arial" w:hAnsi="Arial" w:cs="Arial"/>
                <w:color w:val="000000"/>
                <w:sz w:val="18"/>
                <w:szCs w:val="18"/>
              </w:rPr>
              <w:t>0.342591667</w:t>
            </w:r>
          </w:p>
        </w:tc>
        <w:tc>
          <w:tcPr>
            <w:tcW w:w="1559" w:type="dxa"/>
            <w:vAlign w:val="center"/>
          </w:tcPr>
          <w:p w14:paraId="33619108" w14:textId="746756AD" w:rsidR="00C628E0" w:rsidRPr="00C628E0" w:rsidRDefault="00C628E0" w:rsidP="00C628E0">
            <w:pPr>
              <w:rPr>
                <w:rFonts w:ascii="Arial" w:hAnsi="Arial" w:cs="Arial"/>
                <w:sz w:val="18"/>
                <w:szCs w:val="18"/>
              </w:rPr>
            </w:pPr>
            <w:r w:rsidRPr="00C628E0">
              <w:rPr>
                <w:rFonts w:ascii="Arial" w:hAnsi="Arial" w:cs="Arial"/>
                <w:color w:val="000000"/>
                <w:sz w:val="18"/>
                <w:szCs w:val="18"/>
              </w:rPr>
              <w:t>-11.56846199</w:t>
            </w:r>
          </w:p>
        </w:tc>
        <w:tc>
          <w:tcPr>
            <w:tcW w:w="1701" w:type="dxa"/>
            <w:vAlign w:val="center"/>
          </w:tcPr>
          <w:p w14:paraId="4105B83F" w14:textId="3B751146" w:rsidR="00C628E0" w:rsidRPr="00C628E0" w:rsidRDefault="00C628E0" w:rsidP="00C628E0">
            <w:pPr>
              <w:rPr>
                <w:rFonts w:ascii="Arial" w:hAnsi="Arial" w:cs="Arial"/>
                <w:sz w:val="18"/>
                <w:szCs w:val="18"/>
              </w:rPr>
            </w:pPr>
            <w:r w:rsidRPr="00C628E0">
              <w:rPr>
                <w:rFonts w:ascii="Arial" w:hAnsi="Arial" w:cs="Arial"/>
                <w:color w:val="000000"/>
                <w:sz w:val="18"/>
                <w:szCs w:val="18"/>
              </w:rPr>
              <w:t>0.039080093</w:t>
            </w:r>
          </w:p>
        </w:tc>
        <w:tc>
          <w:tcPr>
            <w:tcW w:w="1276" w:type="dxa"/>
            <w:vAlign w:val="center"/>
          </w:tcPr>
          <w:p w14:paraId="137A28A6" w14:textId="15248FF6"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46F381CB" w14:textId="77777777" w:rsidTr="00CC1009">
        <w:tc>
          <w:tcPr>
            <w:tcW w:w="582" w:type="dxa"/>
            <w:vAlign w:val="center"/>
          </w:tcPr>
          <w:p w14:paraId="5EDDD046" w14:textId="56402F58" w:rsidR="00C628E0" w:rsidRPr="00C628E0" w:rsidRDefault="00C628E0" w:rsidP="00C628E0">
            <w:pPr>
              <w:rPr>
                <w:rFonts w:ascii="Arial" w:hAnsi="Arial" w:cs="Arial"/>
                <w:sz w:val="18"/>
                <w:szCs w:val="18"/>
              </w:rPr>
            </w:pPr>
            <w:r w:rsidRPr="00C628E0">
              <w:rPr>
                <w:rFonts w:ascii="Arial" w:hAnsi="Arial" w:cs="Arial"/>
                <w:color w:val="000000"/>
                <w:sz w:val="18"/>
                <w:szCs w:val="18"/>
              </w:rPr>
              <w:t>469</w:t>
            </w:r>
          </w:p>
        </w:tc>
        <w:tc>
          <w:tcPr>
            <w:tcW w:w="1965" w:type="dxa"/>
            <w:vAlign w:val="center"/>
          </w:tcPr>
          <w:p w14:paraId="7E8BF93F" w14:textId="66412E99" w:rsidR="00C628E0" w:rsidRPr="00C628E0" w:rsidRDefault="00C628E0" w:rsidP="00C628E0">
            <w:pPr>
              <w:rPr>
                <w:rFonts w:ascii="Arial" w:hAnsi="Arial" w:cs="Arial"/>
                <w:sz w:val="18"/>
                <w:szCs w:val="18"/>
              </w:rPr>
            </w:pPr>
            <w:r w:rsidRPr="00C628E0">
              <w:rPr>
                <w:rFonts w:ascii="Arial" w:hAnsi="Arial" w:cs="Arial"/>
                <w:color w:val="000000"/>
                <w:sz w:val="18"/>
                <w:szCs w:val="18"/>
              </w:rPr>
              <w:t>Srcin1-204</w:t>
            </w:r>
          </w:p>
        </w:tc>
        <w:tc>
          <w:tcPr>
            <w:tcW w:w="1559" w:type="dxa"/>
            <w:vAlign w:val="center"/>
          </w:tcPr>
          <w:p w14:paraId="5AE5F4B3" w14:textId="36B38890"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42E958F5" w14:textId="208ADEFF" w:rsidR="00C628E0" w:rsidRPr="00C628E0" w:rsidRDefault="00C628E0" w:rsidP="00C628E0">
            <w:pPr>
              <w:rPr>
                <w:rFonts w:ascii="Arial" w:hAnsi="Arial" w:cs="Arial"/>
                <w:sz w:val="18"/>
                <w:szCs w:val="18"/>
              </w:rPr>
            </w:pPr>
            <w:r w:rsidRPr="00C628E0">
              <w:rPr>
                <w:rFonts w:ascii="Arial" w:hAnsi="Arial" w:cs="Arial"/>
                <w:color w:val="000000"/>
                <w:sz w:val="18"/>
                <w:szCs w:val="18"/>
              </w:rPr>
              <w:t>0.162338333</w:t>
            </w:r>
          </w:p>
        </w:tc>
        <w:tc>
          <w:tcPr>
            <w:tcW w:w="1559" w:type="dxa"/>
            <w:vAlign w:val="center"/>
          </w:tcPr>
          <w:p w14:paraId="0D06985B" w14:textId="0A999895" w:rsidR="00C628E0" w:rsidRPr="00C628E0" w:rsidRDefault="00C628E0" w:rsidP="00C628E0">
            <w:pPr>
              <w:rPr>
                <w:rFonts w:ascii="Arial" w:hAnsi="Arial" w:cs="Arial"/>
                <w:sz w:val="18"/>
                <w:szCs w:val="18"/>
              </w:rPr>
            </w:pPr>
            <w:r w:rsidRPr="00C628E0">
              <w:rPr>
                <w:rFonts w:ascii="Arial" w:hAnsi="Arial" w:cs="Arial"/>
                <w:color w:val="000000"/>
                <w:sz w:val="18"/>
                <w:szCs w:val="18"/>
              </w:rPr>
              <w:t>-11.63164469</w:t>
            </w:r>
          </w:p>
        </w:tc>
        <w:tc>
          <w:tcPr>
            <w:tcW w:w="1701" w:type="dxa"/>
            <w:vAlign w:val="center"/>
          </w:tcPr>
          <w:p w14:paraId="510F9D5F" w14:textId="417F4B98" w:rsidR="00C628E0" w:rsidRPr="00C628E0" w:rsidRDefault="00C628E0" w:rsidP="00C628E0">
            <w:pPr>
              <w:rPr>
                <w:rFonts w:ascii="Arial" w:hAnsi="Arial" w:cs="Arial"/>
                <w:sz w:val="18"/>
                <w:szCs w:val="18"/>
              </w:rPr>
            </w:pPr>
            <w:r w:rsidRPr="00C628E0">
              <w:rPr>
                <w:rFonts w:ascii="Arial" w:hAnsi="Arial" w:cs="Arial"/>
                <w:color w:val="000000"/>
                <w:sz w:val="18"/>
                <w:szCs w:val="18"/>
              </w:rPr>
              <w:t>0.048735444</w:t>
            </w:r>
          </w:p>
        </w:tc>
        <w:tc>
          <w:tcPr>
            <w:tcW w:w="1276" w:type="dxa"/>
            <w:vAlign w:val="center"/>
          </w:tcPr>
          <w:p w14:paraId="5F1515D5" w14:textId="4B83DA4A"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45ABF372" w14:textId="77777777" w:rsidTr="00CC1009">
        <w:tc>
          <w:tcPr>
            <w:tcW w:w="582" w:type="dxa"/>
            <w:vAlign w:val="center"/>
          </w:tcPr>
          <w:p w14:paraId="06C7146D" w14:textId="77652DD0" w:rsidR="00C628E0" w:rsidRPr="00C628E0" w:rsidRDefault="00C628E0" w:rsidP="00C628E0">
            <w:pPr>
              <w:rPr>
                <w:rFonts w:ascii="Arial" w:hAnsi="Arial" w:cs="Arial"/>
                <w:sz w:val="18"/>
                <w:szCs w:val="18"/>
              </w:rPr>
            </w:pPr>
            <w:r w:rsidRPr="00C628E0">
              <w:rPr>
                <w:rFonts w:ascii="Arial" w:hAnsi="Arial" w:cs="Arial"/>
                <w:color w:val="000000"/>
                <w:sz w:val="18"/>
                <w:szCs w:val="18"/>
              </w:rPr>
              <w:t>470</w:t>
            </w:r>
          </w:p>
        </w:tc>
        <w:tc>
          <w:tcPr>
            <w:tcW w:w="1965" w:type="dxa"/>
            <w:vAlign w:val="center"/>
          </w:tcPr>
          <w:p w14:paraId="1E675E9C" w14:textId="6DA5818A" w:rsidR="00C628E0" w:rsidRPr="00C628E0" w:rsidRDefault="00C628E0" w:rsidP="00C628E0">
            <w:pPr>
              <w:rPr>
                <w:rFonts w:ascii="Arial" w:hAnsi="Arial" w:cs="Arial"/>
                <w:sz w:val="18"/>
                <w:szCs w:val="18"/>
              </w:rPr>
            </w:pPr>
            <w:r w:rsidRPr="00C628E0">
              <w:rPr>
                <w:rFonts w:ascii="Arial" w:hAnsi="Arial" w:cs="Arial"/>
                <w:color w:val="000000"/>
                <w:sz w:val="18"/>
                <w:szCs w:val="18"/>
              </w:rPr>
              <w:t>Aoah-202</w:t>
            </w:r>
          </w:p>
        </w:tc>
        <w:tc>
          <w:tcPr>
            <w:tcW w:w="1559" w:type="dxa"/>
            <w:vAlign w:val="center"/>
          </w:tcPr>
          <w:p w14:paraId="7EA5454F" w14:textId="1C5A1B15"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2560E235" w14:textId="47CDB212" w:rsidR="00C628E0" w:rsidRPr="00C628E0" w:rsidRDefault="00C628E0" w:rsidP="00C628E0">
            <w:pPr>
              <w:rPr>
                <w:rFonts w:ascii="Arial" w:hAnsi="Arial" w:cs="Arial"/>
                <w:sz w:val="18"/>
                <w:szCs w:val="18"/>
              </w:rPr>
            </w:pPr>
            <w:r w:rsidRPr="00C628E0">
              <w:rPr>
                <w:rFonts w:ascii="Arial" w:hAnsi="Arial" w:cs="Arial"/>
                <w:color w:val="000000"/>
                <w:sz w:val="18"/>
                <w:szCs w:val="18"/>
              </w:rPr>
              <w:t>0.111749333</w:t>
            </w:r>
          </w:p>
        </w:tc>
        <w:tc>
          <w:tcPr>
            <w:tcW w:w="1559" w:type="dxa"/>
            <w:vAlign w:val="center"/>
          </w:tcPr>
          <w:p w14:paraId="10D2E47F" w14:textId="39353448" w:rsidR="00C628E0" w:rsidRPr="00C628E0" w:rsidRDefault="00C628E0" w:rsidP="00C628E0">
            <w:pPr>
              <w:rPr>
                <w:rFonts w:ascii="Arial" w:hAnsi="Arial" w:cs="Arial"/>
                <w:sz w:val="18"/>
                <w:szCs w:val="18"/>
              </w:rPr>
            </w:pPr>
            <w:r w:rsidRPr="00C628E0">
              <w:rPr>
                <w:rFonts w:ascii="Arial" w:hAnsi="Arial" w:cs="Arial"/>
                <w:color w:val="000000"/>
                <w:sz w:val="18"/>
                <w:szCs w:val="18"/>
              </w:rPr>
              <w:t>-11.66247998</w:t>
            </w:r>
          </w:p>
        </w:tc>
        <w:tc>
          <w:tcPr>
            <w:tcW w:w="1701" w:type="dxa"/>
            <w:vAlign w:val="center"/>
          </w:tcPr>
          <w:p w14:paraId="05949C6E" w14:textId="49237C88" w:rsidR="00C628E0" w:rsidRPr="00C628E0" w:rsidRDefault="00C628E0" w:rsidP="00C628E0">
            <w:pPr>
              <w:rPr>
                <w:rFonts w:ascii="Arial" w:hAnsi="Arial" w:cs="Arial"/>
                <w:sz w:val="18"/>
                <w:szCs w:val="18"/>
              </w:rPr>
            </w:pPr>
            <w:r w:rsidRPr="00C628E0">
              <w:rPr>
                <w:rFonts w:ascii="Arial" w:hAnsi="Arial" w:cs="Arial"/>
                <w:color w:val="000000"/>
                <w:sz w:val="18"/>
                <w:szCs w:val="18"/>
              </w:rPr>
              <w:t>0.038371265</w:t>
            </w:r>
          </w:p>
        </w:tc>
        <w:tc>
          <w:tcPr>
            <w:tcW w:w="1276" w:type="dxa"/>
            <w:vAlign w:val="center"/>
          </w:tcPr>
          <w:p w14:paraId="3141D598" w14:textId="716D4718"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71CDD37F" w14:textId="77777777" w:rsidTr="00CC1009">
        <w:tc>
          <w:tcPr>
            <w:tcW w:w="582" w:type="dxa"/>
            <w:vAlign w:val="center"/>
          </w:tcPr>
          <w:p w14:paraId="70A74456" w14:textId="7F9B8583" w:rsidR="00C628E0" w:rsidRPr="00C628E0" w:rsidRDefault="00C628E0" w:rsidP="00C628E0">
            <w:pPr>
              <w:rPr>
                <w:rFonts w:ascii="Arial" w:hAnsi="Arial" w:cs="Arial"/>
                <w:sz w:val="18"/>
                <w:szCs w:val="18"/>
              </w:rPr>
            </w:pPr>
            <w:r w:rsidRPr="00C628E0">
              <w:rPr>
                <w:rFonts w:ascii="Arial" w:hAnsi="Arial" w:cs="Arial"/>
                <w:color w:val="000000"/>
                <w:sz w:val="18"/>
                <w:szCs w:val="18"/>
              </w:rPr>
              <w:t>471</w:t>
            </w:r>
          </w:p>
        </w:tc>
        <w:tc>
          <w:tcPr>
            <w:tcW w:w="1965" w:type="dxa"/>
            <w:vAlign w:val="center"/>
          </w:tcPr>
          <w:p w14:paraId="5BF594F8" w14:textId="016782CC" w:rsidR="00C628E0" w:rsidRPr="00C628E0" w:rsidRDefault="00C628E0" w:rsidP="00C628E0">
            <w:pPr>
              <w:rPr>
                <w:rFonts w:ascii="Arial" w:hAnsi="Arial" w:cs="Arial"/>
                <w:sz w:val="18"/>
                <w:szCs w:val="18"/>
              </w:rPr>
            </w:pPr>
            <w:r w:rsidRPr="00C628E0">
              <w:rPr>
                <w:rFonts w:ascii="Arial" w:hAnsi="Arial" w:cs="Arial"/>
                <w:color w:val="000000"/>
                <w:sz w:val="18"/>
                <w:szCs w:val="18"/>
              </w:rPr>
              <w:t>Spef2-204</w:t>
            </w:r>
          </w:p>
        </w:tc>
        <w:tc>
          <w:tcPr>
            <w:tcW w:w="1559" w:type="dxa"/>
            <w:vAlign w:val="center"/>
          </w:tcPr>
          <w:p w14:paraId="7760E680" w14:textId="084D4DD2"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5B77B8BB" w14:textId="18AF2C8F" w:rsidR="00C628E0" w:rsidRPr="00C628E0" w:rsidRDefault="00C628E0" w:rsidP="00C628E0">
            <w:pPr>
              <w:rPr>
                <w:rFonts w:ascii="Arial" w:hAnsi="Arial" w:cs="Arial"/>
                <w:sz w:val="18"/>
                <w:szCs w:val="18"/>
              </w:rPr>
            </w:pPr>
            <w:r w:rsidRPr="00C628E0">
              <w:rPr>
                <w:rFonts w:ascii="Arial" w:hAnsi="Arial" w:cs="Arial"/>
                <w:color w:val="000000"/>
                <w:sz w:val="18"/>
                <w:szCs w:val="18"/>
              </w:rPr>
              <w:t>0.038994667</w:t>
            </w:r>
          </w:p>
        </w:tc>
        <w:tc>
          <w:tcPr>
            <w:tcW w:w="1559" w:type="dxa"/>
            <w:vAlign w:val="center"/>
          </w:tcPr>
          <w:p w14:paraId="1AF6BE12" w14:textId="134D376E" w:rsidR="00C628E0" w:rsidRPr="00C628E0" w:rsidRDefault="00C628E0" w:rsidP="00C628E0">
            <w:pPr>
              <w:rPr>
                <w:rFonts w:ascii="Arial" w:hAnsi="Arial" w:cs="Arial"/>
                <w:sz w:val="18"/>
                <w:szCs w:val="18"/>
              </w:rPr>
            </w:pPr>
            <w:r w:rsidRPr="00C628E0">
              <w:rPr>
                <w:rFonts w:ascii="Arial" w:hAnsi="Arial" w:cs="Arial"/>
                <w:color w:val="000000"/>
                <w:sz w:val="18"/>
                <w:szCs w:val="18"/>
              </w:rPr>
              <w:t>-11.6650502</w:t>
            </w:r>
          </w:p>
        </w:tc>
        <w:tc>
          <w:tcPr>
            <w:tcW w:w="1701" w:type="dxa"/>
            <w:vAlign w:val="center"/>
          </w:tcPr>
          <w:p w14:paraId="06E66DBE" w14:textId="14542365" w:rsidR="00C628E0" w:rsidRPr="00C628E0" w:rsidRDefault="00C628E0" w:rsidP="00C628E0">
            <w:pPr>
              <w:rPr>
                <w:rFonts w:ascii="Arial" w:hAnsi="Arial" w:cs="Arial"/>
                <w:sz w:val="18"/>
                <w:szCs w:val="18"/>
              </w:rPr>
            </w:pPr>
            <w:r w:rsidRPr="00C628E0">
              <w:rPr>
                <w:rFonts w:ascii="Arial" w:hAnsi="Arial" w:cs="Arial"/>
                <w:color w:val="000000"/>
                <w:sz w:val="18"/>
                <w:szCs w:val="18"/>
              </w:rPr>
              <w:t>0.038371265</w:t>
            </w:r>
          </w:p>
        </w:tc>
        <w:tc>
          <w:tcPr>
            <w:tcW w:w="1276" w:type="dxa"/>
            <w:vAlign w:val="center"/>
          </w:tcPr>
          <w:p w14:paraId="510CC426" w14:textId="7ADEA883"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61638A7D" w14:textId="77777777" w:rsidTr="00CC1009">
        <w:tc>
          <w:tcPr>
            <w:tcW w:w="582" w:type="dxa"/>
            <w:vAlign w:val="center"/>
          </w:tcPr>
          <w:p w14:paraId="0037AC59" w14:textId="0C5DE3A9" w:rsidR="00C628E0" w:rsidRPr="00C628E0" w:rsidRDefault="00C628E0" w:rsidP="00C628E0">
            <w:pPr>
              <w:rPr>
                <w:rFonts w:ascii="Arial" w:hAnsi="Arial" w:cs="Arial"/>
                <w:sz w:val="18"/>
                <w:szCs w:val="18"/>
              </w:rPr>
            </w:pPr>
            <w:r w:rsidRPr="00C628E0">
              <w:rPr>
                <w:rFonts w:ascii="Arial" w:hAnsi="Arial" w:cs="Arial"/>
                <w:color w:val="000000"/>
                <w:sz w:val="18"/>
                <w:szCs w:val="18"/>
              </w:rPr>
              <w:t>472</w:t>
            </w:r>
          </w:p>
        </w:tc>
        <w:tc>
          <w:tcPr>
            <w:tcW w:w="1965" w:type="dxa"/>
            <w:vAlign w:val="center"/>
          </w:tcPr>
          <w:p w14:paraId="72DB7386" w14:textId="7B1182BB" w:rsidR="00C628E0" w:rsidRPr="00C628E0" w:rsidRDefault="00C628E0" w:rsidP="00C628E0">
            <w:pPr>
              <w:rPr>
                <w:rFonts w:ascii="Arial" w:hAnsi="Arial" w:cs="Arial"/>
                <w:sz w:val="18"/>
                <w:szCs w:val="18"/>
              </w:rPr>
            </w:pPr>
            <w:r w:rsidRPr="00C628E0">
              <w:rPr>
                <w:rFonts w:ascii="Arial" w:hAnsi="Arial" w:cs="Arial"/>
                <w:color w:val="000000"/>
                <w:sz w:val="18"/>
                <w:szCs w:val="18"/>
              </w:rPr>
              <w:t>Myo16-205</w:t>
            </w:r>
          </w:p>
        </w:tc>
        <w:tc>
          <w:tcPr>
            <w:tcW w:w="1559" w:type="dxa"/>
            <w:vAlign w:val="center"/>
          </w:tcPr>
          <w:p w14:paraId="67EBC76D" w14:textId="4AF3AD17"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5B4E9077" w14:textId="01441CCF" w:rsidR="00C628E0" w:rsidRPr="00C628E0" w:rsidRDefault="00C628E0" w:rsidP="00C628E0">
            <w:pPr>
              <w:rPr>
                <w:rFonts w:ascii="Arial" w:hAnsi="Arial" w:cs="Arial"/>
                <w:sz w:val="18"/>
                <w:szCs w:val="18"/>
              </w:rPr>
            </w:pPr>
            <w:r w:rsidRPr="00C628E0">
              <w:rPr>
                <w:rFonts w:ascii="Arial" w:hAnsi="Arial" w:cs="Arial"/>
                <w:color w:val="000000"/>
                <w:sz w:val="18"/>
                <w:szCs w:val="18"/>
              </w:rPr>
              <w:t>0.056285</w:t>
            </w:r>
          </w:p>
        </w:tc>
        <w:tc>
          <w:tcPr>
            <w:tcW w:w="1559" w:type="dxa"/>
            <w:vAlign w:val="center"/>
          </w:tcPr>
          <w:p w14:paraId="70090656" w14:textId="2D11CF52" w:rsidR="00C628E0" w:rsidRPr="00C628E0" w:rsidRDefault="00C628E0" w:rsidP="00C628E0">
            <w:pPr>
              <w:rPr>
                <w:rFonts w:ascii="Arial" w:hAnsi="Arial" w:cs="Arial"/>
                <w:sz w:val="18"/>
                <w:szCs w:val="18"/>
              </w:rPr>
            </w:pPr>
            <w:r w:rsidRPr="00C628E0">
              <w:rPr>
                <w:rFonts w:ascii="Arial" w:hAnsi="Arial" w:cs="Arial"/>
                <w:color w:val="000000"/>
                <w:sz w:val="18"/>
                <w:szCs w:val="18"/>
              </w:rPr>
              <w:t>-11.71206325</w:t>
            </w:r>
          </w:p>
        </w:tc>
        <w:tc>
          <w:tcPr>
            <w:tcW w:w="1701" w:type="dxa"/>
            <w:vAlign w:val="center"/>
          </w:tcPr>
          <w:p w14:paraId="2544FAAB" w14:textId="1F4B5762" w:rsidR="00C628E0" w:rsidRPr="00C628E0" w:rsidRDefault="00C628E0" w:rsidP="00C628E0">
            <w:pPr>
              <w:rPr>
                <w:rFonts w:ascii="Arial" w:hAnsi="Arial" w:cs="Arial"/>
                <w:sz w:val="18"/>
                <w:szCs w:val="18"/>
              </w:rPr>
            </w:pPr>
            <w:r w:rsidRPr="00C628E0">
              <w:rPr>
                <w:rFonts w:ascii="Arial" w:hAnsi="Arial" w:cs="Arial"/>
                <w:color w:val="000000"/>
                <w:sz w:val="18"/>
                <w:szCs w:val="18"/>
              </w:rPr>
              <w:t>0.041757619</w:t>
            </w:r>
          </w:p>
        </w:tc>
        <w:tc>
          <w:tcPr>
            <w:tcW w:w="1276" w:type="dxa"/>
            <w:vAlign w:val="center"/>
          </w:tcPr>
          <w:p w14:paraId="62513B79" w14:textId="2863FA5F"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1AF7CD80" w14:textId="77777777" w:rsidTr="00CC1009">
        <w:tc>
          <w:tcPr>
            <w:tcW w:w="582" w:type="dxa"/>
            <w:vAlign w:val="center"/>
          </w:tcPr>
          <w:p w14:paraId="42C4CF14" w14:textId="08F3819F" w:rsidR="00C628E0" w:rsidRPr="00C628E0" w:rsidRDefault="00C628E0" w:rsidP="00C628E0">
            <w:pPr>
              <w:rPr>
                <w:rFonts w:ascii="Arial" w:hAnsi="Arial" w:cs="Arial"/>
                <w:sz w:val="18"/>
                <w:szCs w:val="18"/>
              </w:rPr>
            </w:pPr>
            <w:r w:rsidRPr="00C628E0">
              <w:rPr>
                <w:rFonts w:ascii="Arial" w:hAnsi="Arial" w:cs="Arial"/>
                <w:color w:val="000000"/>
                <w:sz w:val="18"/>
                <w:szCs w:val="18"/>
              </w:rPr>
              <w:t>473</w:t>
            </w:r>
          </w:p>
        </w:tc>
        <w:tc>
          <w:tcPr>
            <w:tcW w:w="1965" w:type="dxa"/>
            <w:vAlign w:val="center"/>
          </w:tcPr>
          <w:p w14:paraId="1348FACD" w14:textId="69D129BB" w:rsidR="00C628E0" w:rsidRPr="00C628E0" w:rsidRDefault="00C628E0" w:rsidP="00C628E0">
            <w:pPr>
              <w:rPr>
                <w:rFonts w:ascii="Arial" w:hAnsi="Arial" w:cs="Arial"/>
                <w:sz w:val="18"/>
                <w:szCs w:val="18"/>
              </w:rPr>
            </w:pPr>
            <w:r w:rsidRPr="00C628E0">
              <w:rPr>
                <w:rFonts w:ascii="Arial" w:hAnsi="Arial" w:cs="Arial"/>
                <w:color w:val="000000"/>
                <w:sz w:val="18"/>
                <w:szCs w:val="18"/>
              </w:rPr>
              <w:t>Nckap5l-204</w:t>
            </w:r>
          </w:p>
        </w:tc>
        <w:tc>
          <w:tcPr>
            <w:tcW w:w="1559" w:type="dxa"/>
            <w:vAlign w:val="center"/>
          </w:tcPr>
          <w:p w14:paraId="71CA375A" w14:textId="1E88CD57"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75BA7054" w14:textId="013A54FE" w:rsidR="00C628E0" w:rsidRPr="00C628E0" w:rsidRDefault="00C628E0" w:rsidP="00C628E0">
            <w:pPr>
              <w:rPr>
                <w:rFonts w:ascii="Arial" w:hAnsi="Arial" w:cs="Arial"/>
                <w:sz w:val="18"/>
                <w:szCs w:val="18"/>
              </w:rPr>
            </w:pPr>
            <w:r w:rsidRPr="00C628E0">
              <w:rPr>
                <w:rFonts w:ascii="Arial" w:hAnsi="Arial" w:cs="Arial"/>
                <w:color w:val="000000"/>
                <w:sz w:val="18"/>
                <w:szCs w:val="18"/>
              </w:rPr>
              <w:t>0.241878667</w:t>
            </w:r>
          </w:p>
        </w:tc>
        <w:tc>
          <w:tcPr>
            <w:tcW w:w="1559" w:type="dxa"/>
            <w:vAlign w:val="center"/>
          </w:tcPr>
          <w:p w14:paraId="0C743171" w14:textId="35DB4FF4" w:rsidR="00C628E0" w:rsidRPr="00C628E0" w:rsidRDefault="00C628E0" w:rsidP="00C628E0">
            <w:pPr>
              <w:rPr>
                <w:rFonts w:ascii="Arial" w:hAnsi="Arial" w:cs="Arial"/>
                <w:sz w:val="18"/>
                <w:szCs w:val="18"/>
              </w:rPr>
            </w:pPr>
            <w:r w:rsidRPr="00C628E0">
              <w:rPr>
                <w:rFonts w:ascii="Arial" w:hAnsi="Arial" w:cs="Arial"/>
                <w:color w:val="000000"/>
                <w:sz w:val="18"/>
                <w:szCs w:val="18"/>
              </w:rPr>
              <w:t>-11.72793627</w:t>
            </w:r>
          </w:p>
        </w:tc>
        <w:tc>
          <w:tcPr>
            <w:tcW w:w="1701" w:type="dxa"/>
            <w:vAlign w:val="center"/>
          </w:tcPr>
          <w:p w14:paraId="60997751" w14:textId="39972443" w:rsidR="00C628E0" w:rsidRPr="00C628E0" w:rsidRDefault="00C628E0" w:rsidP="00C628E0">
            <w:pPr>
              <w:rPr>
                <w:rFonts w:ascii="Arial" w:hAnsi="Arial" w:cs="Arial"/>
                <w:sz w:val="18"/>
                <w:szCs w:val="18"/>
              </w:rPr>
            </w:pPr>
            <w:r w:rsidRPr="00C628E0">
              <w:rPr>
                <w:rFonts w:ascii="Arial" w:hAnsi="Arial" w:cs="Arial"/>
                <w:color w:val="000000"/>
                <w:sz w:val="18"/>
                <w:szCs w:val="18"/>
              </w:rPr>
              <w:t>0.00106335</w:t>
            </w:r>
          </w:p>
        </w:tc>
        <w:tc>
          <w:tcPr>
            <w:tcW w:w="1276" w:type="dxa"/>
            <w:vAlign w:val="center"/>
          </w:tcPr>
          <w:p w14:paraId="7A835243" w14:textId="7656F926"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118303D9" w14:textId="77777777" w:rsidTr="00CC1009">
        <w:tc>
          <w:tcPr>
            <w:tcW w:w="582" w:type="dxa"/>
            <w:vAlign w:val="center"/>
          </w:tcPr>
          <w:p w14:paraId="2F937667" w14:textId="00C05F39" w:rsidR="00C628E0" w:rsidRPr="00C628E0" w:rsidRDefault="00C628E0" w:rsidP="00C628E0">
            <w:pPr>
              <w:rPr>
                <w:rFonts w:ascii="Arial" w:hAnsi="Arial" w:cs="Arial"/>
                <w:sz w:val="18"/>
                <w:szCs w:val="18"/>
              </w:rPr>
            </w:pPr>
            <w:r w:rsidRPr="00C628E0">
              <w:rPr>
                <w:rFonts w:ascii="Arial" w:hAnsi="Arial" w:cs="Arial"/>
                <w:color w:val="000000"/>
                <w:sz w:val="18"/>
                <w:szCs w:val="18"/>
              </w:rPr>
              <w:t>474</w:t>
            </w:r>
          </w:p>
        </w:tc>
        <w:tc>
          <w:tcPr>
            <w:tcW w:w="1965" w:type="dxa"/>
            <w:vAlign w:val="center"/>
          </w:tcPr>
          <w:p w14:paraId="47320B29" w14:textId="183AE299" w:rsidR="00C628E0" w:rsidRPr="00C628E0" w:rsidRDefault="00C628E0" w:rsidP="00C628E0">
            <w:pPr>
              <w:rPr>
                <w:rFonts w:ascii="Arial" w:hAnsi="Arial" w:cs="Arial"/>
                <w:sz w:val="18"/>
                <w:szCs w:val="18"/>
              </w:rPr>
            </w:pPr>
            <w:r w:rsidRPr="00C628E0">
              <w:rPr>
                <w:rFonts w:ascii="Arial" w:hAnsi="Arial" w:cs="Arial"/>
                <w:color w:val="000000"/>
                <w:sz w:val="18"/>
                <w:szCs w:val="18"/>
              </w:rPr>
              <w:t>Dnajc5b-204</w:t>
            </w:r>
          </w:p>
        </w:tc>
        <w:tc>
          <w:tcPr>
            <w:tcW w:w="1559" w:type="dxa"/>
            <w:vAlign w:val="center"/>
          </w:tcPr>
          <w:p w14:paraId="65E2F125" w14:textId="01A12CB5"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4E49FCB2" w14:textId="1F3CBFA6" w:rsidR="00C628E0" w:rsidRPr="00C628E0" w:rsidRDefault="00C628E0" w:rsidP="00C628E0">
            <w:pPr>
              <w:rPr>
                <w:rFonts w:ascii="Arial" w:hAnsi="Arial" w:cs="Arial"/>
                <w:sz w:val="18"/>
                <w:szCs w:val="18"/>
              </w:rPr>
            </w:pPr>
            <w:r w:rsidRPr="00C628E0">
              <w:rPr>
                <w:rFonts w:ascii="Arial" w:hAnsi="Arial" w:cs="Arial"/>
                <w:color w:val="000000"/>
                <w:sz w:val="18"/>
                <w:szCs w:val="18"/>
              </w:rPr>
              <w:t>0.085452</w:t>
            </w:r>
          </w:p>
        </w:tc>
        <w:tc>
          <w:tcPr>
            <w:tcW w:w="1559" w:type="dxa"/>
            <w:vAlign w:val="center"/>
          </w:tcPr>
          <w:p w14:paraId="077013DB" w14:textId="7890F701" w:rsidR="00C628E0" w:rsidRPr="00C628E0" w:rsidRDefault="00C628E0" w:rsidP="00C628E0">
            <w:pPr>
              <w:rPr>
                <w:rFonts w:ascii="Arial" w:hAnsi="Arial" w:cs="Arial"/>
                <w:sz w:val="18"/>
                <w:szCs w:val="18"/>
              </w:rPr>
            </w:pPr>
            <w:r w:rsidRPr="00C628E0">
              <w:rPr>
                <w:rFonts w:ascii="Arial" w:hAnsi="Arial" w:cs="Arial"/>
                <w:color w:val="000000"/>
                <w:sz w:val="18"/>
                <w:szCs w:val="18"/>
              </w:rPr>
              <w:t>-11.73753349</w:t>
            </w:r>
          </w:p>
        </w:tc>
        <w:tc>
          <w:tcPr>
            <w:tcW w:w="1701" w:type="dxa"/>
            <w:vAlign w:val="center"/>
          </w:tcPr>
          <w:p w14:paraId="71B66E34" w14:textId="6C60D370" w:rsidR="00C628E0" w:rsidRPr="00C628E0" w:rsidRDefault="00C628E0" w:rsidP="00C628E0">
            <w:pPr>
              <w:rPr>
                <w:rFonts w:ascii="Arial" w:hAnsi="Arial" w:cs="Arial"/>
                <w:sz w:val="18"/>
                <w:szCs w:val="18"/>
              </w:rPr>
            </w:pPr>
            <w:r w:rsidRPr="00C628E0">
              <w:rPr>
                <w:rFonts w:ascii="Arial" w:hAnsi="Arial" w:cs="Arial"/>
                <w:color w:val="000000"/>
                <w:sz w:val="18"/>
                <w:szCs w:val="18"/>
              </w:rPr>
              <w:t>0.035782945</w:t>
            </w:r>
          </w:p>
        </w:tc>
        <w:tc>
          <w:tcPr>
            <w:tcW w:w="1276" w:type="dxa"/>
            <w:vAlign w:val="center"/>
          </w:tcPr>
          <w:p w14:paraId="7EAEC330" w14:textId="599C71D6"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1197CD6E" w14:textId="77777777" w:rsidTr="00CC1009">
        <w:tc>
          <w:tcPr>
            <w:tcW w:w="582" w:type="dxa"/>
            <w:vAlign w:val="center"/>
          </w:tcPr>
          <w:p w14:paraId="6A375599" w14:textId="6F11B27F" w:rsidR="00C628E0" w:rsidRPr="00C628E0" w:rsidRDefault="00C628E0" w:rsidP="00C628E0">
            <w:pPr>
              <w:rPr>
                <w:rFonts w:ascii="Arial" w:hAnsi="Arial" w:cs="Arial"/>
                <w:sz w:val="18"/>
                <w:szCs w:val="18"/>
              </w:rPr>
            </w:pPr>
            <w:r w:rsidRPr="00C628E0">
              <w:rPr>
                <w:rFonts w:ascii="Arial" w:hAnsi="Arial" w:cs="Arial"/>
                <w:color w:val="000000"/>
                <w:sz w:val="18"/>
                <w:szCs w:val="18"/>
              </w:rPr>
              <w:t>475</w:t>
            </w:r>
          </w:p>
        </w:tc>
        <w:tc>
          <w:tcPr>
            <w:tcW w:w="1965" w:type="dxa"/>
            <w:vAlign w:val="center"/>
          </w:tcPr>
          <w:p w14:paraId="67DBD081" w14:textId="2613BE22" w:rsidR="00C628E0" w:rsidRPr="00C628E0" w:rsidRDefault="00C628E0" w:rsidP="00C628E0">
            <w:pPr>
              <w:rPr>
                <w:rFonts w:ascii="Arial" w:hAnsi="Arial" w:cs="Arial"/>
                <w:sz w:val="18"/>
                <w:szCs w:val="18"/>
              </w:rPr>
            </w:pPr>
            <w:r w:rsidRPr="00C628E0">
              <w:rPr>
                <w:rFonts w:ascii="Arial" w:hAnsi="Arial" w:cs="Arial"/>
                <w:color w:val="000000"/>
                <w:sz w:val="18"/>
                <w:szCs w:val="18"/>
              </w:rPr>
              <w:t>Esrrb-202</w:t>
            </w:r>
          </w:p>
        </w:tc>
        <w:tc>
          <w:tcPr>
            <w:tcW w:w="1559" w:type="dxa"/>
            <w:vAlign w:val="center"/>
          </w:tcPr>
          <w:p w14:paraId="76DAE3B7" w14:textId="61C80C36"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465ED12D" w14:textId="52895BEB" w:rsidR="00C628E0" w:rsidRPr="00C628E0" w:rsidRDefault="00C628E0" w:rsidP="00C628E0">
            <w:pPr>
              <w:rPr>
                <w:rFonts w:ascii="Arial" w:hAnsi="Arial" w:cs="Arial"/>
                <w:sz w:val="18"/>
                <w:szCs w:val="18"/>
              </w:rPr>
            </w:pPr>
            <w:r w:rsidRPr="00C628E0">
              <w:rPr>
                <w:rFonts w:ascii="Arial" w:hAnsi="Arial" w:cs="Arial"/>
                <w:color w:val="000000"/>
                <w:sz w:val="18"/>
                <w:szCs w:val="18"/>
              </w:rPr>
              <w:t>0.073053667</w:t>
            </w:r>
          </w:p>
        </w:tc>
        <w:tc>
          <w:tcPr>
            <w:tcW w:w="1559" w:type="dxa"/>
            <w:vAlign w:val="center"/>
          </w:tcPr>
          <w:p w14:paraId="3E8B8231" w14:textId="7A981A36" w:rsidR="00C628E0" w:rsidRPr="00C628E0" w:rsidRDefault="00C628E0" w:rsidP="00C628E0">
            <w:pPr>
              <w:rPr>
                <w:rFonts w:ascii="Arial" w:hAnsi="Arial" w:cs="Arial"/>
                <w:sz w:val="18"/>
                <w:szCs w:val="18"/>
              </w:rPr>
            </w:pPr>
            <w:r w:rsidRPr="00C628E0">
              <w:rPr>
                <w:rFonts w:ascii="Arial" w:hAnsi="Arial" w:cs="Arial"/>
                <w:color w:val="000000"/>
                <w:sz w:val="18"/>
                <w:szCs w:val="18"/>
              </w:rPr>
              <w:t>-11.73810066</w:t>
            </w:r>
          </w:p>
        </w:tc>
        <w:tc>
          <w:tcPr>
            <w:tcW w:w="1701" w:type="dxa"/>
            <w:vAlign w:val="center"/>
          </w:tcPr>
          <w:p w14:paraId="090E5949" w14:textId="383293A3" w:rsidR="00C628E0" w:rsidRPr="00C628E0" w:rsidRDefault="00C628E0" w:rsidP="00C628E0">
            <w:pPr>
              <w:rPr>
                <w:rFonts w:ascii="Arial" w:hAnsi="Arial" w:cs="Arial"/>
                <w:sz w:val="18"/>
                <w:szCs w:val="18"/>
              </w:rPr>
            </w:pPr>
            <w:r w:rsidRPr="00C628E0">
              <w:rPr>
                <w:rFonts w:ascii="Arial" w:hAnsi="Arial" w:cs="Arial"/>
                <w:color w:val="000000"/>
                <w:sz w:val="18"/>
                <w:szCs w:val="18"/>
              </w:rPr>
              <w:t>0.046014207</w:t>
            </w:r>
          </w:p>
        </w:tc>
        <w:tc>
          <w:tcPr>
            <w:tcW w:w="1276" w:type="dxa"/>
            <w:vAlign w:val="center"/>
          </w:tcPr>
          <w:p w14:paraId="068403F0" w14:textId="07569E2C"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64F5EE98" w14:textId="77777777" w:rsidTr="00CC1009">
        <w:tc>
          <w:tcPr>
            <w:tcW w:w="582" w:type="dxa"/>
            <w:vAlign w:val="center"/>
          </w:tcPr>
          <w:p w14:paraId="07B0B421" w14:textId="14F99319" w:rsidR="00C628E0" w:rsidRPr="00C628E0" w:rsidRDefault="00C628E0" w:rsidP="00C628E0">
            <w:pPr>
              <w:rPr>
                <w:rFonts w:ascii="Arial" w:hAnsi="Arial" w:cs="Arial"/>
                <w:sz w:val="18"/>
                <w:szCs w:val="18"/>
              </w:rPr>
            </w:pPr>
            <w:r w:rsidRPr="00C628E0">
              <w:rPr>
                <w:rFonts w:ascii="Arial" w:hAnsi="Arial" w:cs="Arial"/>
                <w:color w:val="000000"/>
                <w:sz w:val="18"/>
                <w:szCs w:val="18"/>
              </w:rPr>
              <w:t>476</w:t>
            </w:r>
          </w:p>
        </w:tc>
        <w:tc>
          <w:tcPr>
            <w:tcW w:w="1965" w:type="dxa"/>
            <w:vAlign w:val="center"/>
          </w:tcPr>
          <w:p w14:paraId="20FB0E30" w14:textId="5E71DAD1" w:rsidR="00C628E0" w:rsidRPr="00C628E0" w:rsidRDefault="00C628E0" w:rsidP="00C628E0">
            <w:pPr>
              <w:rPr>
                <w:rFonts w:ascii="Arial" w:hAnsi="Arial" w:cs="Arial"/>
                <w:sz w:val="18"/>
                <w:szCs w:val="18"/>
              </w:rPr>
            </w:pPr>
            <w:r w:rsidRPr="00C628E0">
              <w:rPr>
                <w:rFonts w:ascii="Arial" w:hAnsi="Arial" w:cs="Arial"/>
                <w:color w:val="000000"/>
                <w:sz w:val="18"/>
                <w:szCs w:val="18"/>
              </w:rPr>
              <w:t>Prdx1-205</w:t>
            </w:r>
          </w:p>
        </w:tc>
        <w:tc>
          <w:tcPr>
            <w:tcW w:w="1559" w:type="dxa"/>
            <w:vAlign w:val="center"/>
          </w:tcPr>
          <w:p w14:paraId="5A5C03C1" w14:textId="20FEBC2D"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1708E56C" w14:textId="6785DB0B" w:rsidR="00C628E0" w:rsidRPr="00C628E0" w:rsidRDefault="00C628E0" w:rsidP="00C628E0">
            <w:pPr>
              <w:rPr>
                <w:rFonts w:ascii="Arial" w:hAnsi="Arial" w:cs="Arial"/>
                <w:sz w:val="18"/>
                <w:szCs w:val="18"/>
              </w:rPr>
            </w:pPr>
            <w:r w:rsidRPr="00C628E0">
              <w:rPr>
                <w:rFonts w:ascii="Arial" w:hAnsi="Arial" w:cs="Arial"/>
                <w:color w:val="000000"/>
                <w:sz w:val="18"/>
                <w:szCs w:val="18"/>
              </w:rPr>
              <w:t>0.865964333</w:t>
            </w:r>
          </w:p>
        </w:tc>
        <w:tc>
          <w:tcPr>
            <w:tcW w:w="1559" w:type="dxa"/>
            <w:vAlign w:val="center"/>
          </w:tcPr>
          <w:p w14:paraId="4B561FB3" w14:textId="153126E4" w:rsidR="00C628E0" w:rsidRPr="00C628E0" w:rsidRDefault="00C628E0" w:rsidP="00C628E0">
            <w:pPr>
              <w:rPr>
                <w:rFonts w:ascii="Arial" w:hAnsi="Arial" w:cs="Arial"/>
                <w:sz w:val="18"/>
                <w:szCs w:val="18"/>
              </w:rPr>
            </w:pPr>
            <w:r w:rsidRPr="00C628E0">
              <w:rPr>
                <w:rFonts w:ascii="Arial" w:hAnsi="Arial" w:cs="Arial"/>
                <w:color w:val="000000"/>
                <w:sz w:val="18"/>
                <w:szCs w:val="18"/>
              </w:rPr>
              <w:t>-11.77908139</w:t>
            </w:r>
          </w:p>
        </w:tc>
        <w:tc>
          <w:tcPr>
            <w:tcW w:w="1701" w:type="dxa"/>
            <w:vAlign w:val="center"/>
          </w:tcPr>
          <w:p w14:paraId="420AEA19" w14:textId="19ADAFE7" w:rsidR="00C628E0" w:rsidRPr="00C628E0" w:rsidRDefault="00C628E0" w:rsidP="00C628E0">
            <w:pPr>
              <w:rPr>
                <w:rFonts w:ascii="Arial" w:hAnsi="Arial" w:cs="Arial"/>
                <w:sz w:val="18"/>
                <w:szCs w:val="18"/>
              </w:rPr>
            </w:pPr>
            <w:r w:rsidRPr="00C628E0">
              <w:rPr>
                <w:rFonts w:ascii="Arial" w:hAnsi="Arial" w:cs="Arial"/>
                <w:color w:val="000000"/>
                <w:sz w:val="18"/>
                <w:szCs w:val="18"/>
              </w:rPr>
              <w:t>0.000989985</w:t>
            </w:r>
          </w:p>
        </w:tc>
        <w:tc>
          <w:tcPr>
            <w:tcW w:w="1276" w:type="dxa"/>
            <w:vAlign w:val="center"/>
          </w:tcPr>
          <w:p w14:paraId="37C39347" w14:textId="3741F7CD"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2BA019B8" w14:textId="77777777" w:rsidTr="00CC1009">
        <w:tc>
          <w:tcPr>
            <w:tcW w:w="582" w:type="dxa"/>
            <w:vAlign w:val="center"/>
          </w:tcPr>
          <w:p w14:paraId="49CF3B53" w14:textId="458CE6BF" w:rsidR="00C628E0" w:rsidRPr="00C628E0" w:rsidRDefault="00C628E0" w:rsidP="00C628E0">
            <w:pPr>
              <w:rPr>
                <w:rFonts w:ascii="Arial" w:hAnsi="Arial" w:cs="Arial"/>
                <w:sz w:val="18"/>
                <w:szCs w:val="18"/>
              </w:rPr>
            </w:pPr>
            <w:r w:rsidRPr="00C628E0">
              <w:rPr>
                <w:rFonts w:ascii="Arial" w:hAnsi="Arial" w:cs="Arial"/>
                <w:color w:val="000000"/>
                <w:sz w:val="18"/>
                <w:szCs w:val="18"/>
              </w:rPr>
              <w:t>477</w:t>
            </w:r>
          </w:p>
        </w:tc>
        <w:tc>
          <w:tcPr>
            <w:tcW w:w="1965" w:type="dxa"/>
            <w:vAlign w:val="center"/>
          </w:tcPr>
          <w:p w14:paraId="2E23AD87" w14:textId="50E4742B" w:rsidR="00C628E0" w:rsidRPr="00C628E0" w:rsidRDefault="00C628E0" w:rsidP="00C628E0">
            <w:pPr>
              <w:rPr>
                <w:rFonts w:ascii="Arial" w:hAnsi="Arial" w:cs="Arial"/>
                <w:sz w:val="18"/>
                <w:szCs w:val="18"/>
              </w:rPr>
            </w:pPr>
            <w:r w:rsidRPr="00C628E0">
              <w:rPr>
                <w:rFonts w:ascii="Arial" w:hAnsi="Arial" w:cs="Arial"/>
                <w:color w:val="000000"/>
                <w:sz w:val="18"/>
                <w:szCs w:val="18"/>
              </w:rPr>
              <w:t>Serpinb6c-202</w:t>
            </w:r>
          </w:p>
        </w:tc>
        <w:tc>
          <w:tcPr>
            <w:tcW w:w="1559" w:type="dxa"/>
            <w:vAlign w:val="center"/>
          </w:tcPr>
          <w:p w14:paraId="29C4EDBC" w14:textId="78CC46DD"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02E10909" w14:textId="4FC792DB" w:rsidR="00C628E0" w:rsidRPr="00C628E0" w:rsidRDefault="00C628E0" w:rsidP="00C628E0">
            <w:pPr>
              <w:rPr>
                <w:rFonts w:ascii="Arial" w:hAnsi="Arial" w:cs="Arial"/>
                <w:sz w:val="18"/>
                <w:szCs w:val="18"/>
              </w:rPr>
            </w:pPr>
            <w:r w:rsidRPr="00C628E0">
              <w:rPr>
                <w:rFonts w:ascii="Arial" w:hAnsi="Arial" w:cs="Arial"/>
                <w:color w:val="000000"/>
                <w:sz w:val="18"/>
                <w:szCs w:val="18"/>
              </w:rPr>
              <w:t>0.274553667</w:t>
            </w:r>
          </w:p>
        </w:tc>
        <w:tc>
          <w:tcPr>
            <w:tcW w:w="1559" w:type="dxa"/>
            <w:vAlign w:val="center"/>
          </w:tcPr>
          <w:p w14:paraId="0E24598B" w14:textId="3659BE17" w:rsidR="00C628E0" w:rsidRPr="00C628E0" w:rsidRDefault="00C628E0" w:rsidP="00C628E0">
            <w:pPr>
              <w:rPr>
                <w:rFonts w:ascii="Arial" w:hAnsi="Arial" w:cs="Arial"/>
                <w:sz w:val="18"/>
                <w:szCs w:val="18"/>
              </w:rPr>
            </w:pPr>
            <w:r w:rsidRPr="00C628E0">
              <w:rPr>
                <w:rFonts w:ascii="Arial" w:hAnsi="Arial" w:cs="Arial"/>
                <w:color w:val="000000"/>
                <w:sz w:val="18"/>
                <w:szCs w:val="18"/>
              </w:rPr>
              <w:t>-11.78704424</w:t>
            </w:r>
          </w:p>
        </w:tc>
        <w:tc>
          <w:tcPr>
            <w:tcW w:w="1701" w:type="dxa"/>
            <w:vAlign w:val="center"/>
          </w:tcPr>
          <w:p w14:paraId="238BD09D" w14:textId="2BDE4CBA" w:rsidR="00C628E0" w:rsidRPr="00C628E0" w:rsidRDefault="00C628E0" w:rsidP="00C628E0">
            <w:pPr>
              <w:rPr>
                <w:rFonts w:ascii="Arial" w:hAnsi="Arial" w:cs="Arial"/>
                <w:sz w:val="18"/>
                <w:szCs w:val="18"/>
              </w:rPr>
            </w:pPr>
            <w:r w:rsidRPr="00C628E0">
              <w:rPr>
                <w:rFonts w:ascii="Arial" w:hAnsi="Arial" w:cs="Arial"/>
                <w:color w:val="000000"/>
                <w:sz w:val="18"/>
                <w:szCs w:val="18"/>
              </w:rPr>
              <w:t>0.001127691</w:t>
            </w:r>
          </w:p>
        </w:tc>
        <w:tc>
          <w:tcPr>
            <w:tcW w:w="1276" w:type="dxa"/>
            <w:vAlign w:val="center"/>
          </w:tcPr>
          <w:p w14:paraId="45CEDA78" w14:textId="0A324348"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7FA3F3AE" w14:textId="77777777" w:rsidTr="00CC1009">
        <w:tc>
          <w:tcPr>
            <w:tcW w:w="582" w:type="dxa"/>
            <w:vAlign w:val="center"/>
          </w:tcPr>
          <w:p w14:paraId="38075F71" w14:textId="497CFDDC" w:rsidR="00C628E0" w:rsidRPr="00C628E0" w:rsidRDefault="00C628E0" w:rsidP="00C628E0">
            <w:pPr>
              <w:rPr>
                <w:rFonts w:ascii="Arial" w:hAnsi="Arial" w:cs="Arial"/>
                <w:sz w:val="18"/>
                <w:szCs w:val="18"/>
              </w:rPr>
            </w:pPr>
            <w:r w:rsidRPr="00C628E0">
              <w:rPr>
                <w:rFonts w:ascii="Arial" w:hAnsi="Arial" w:cs="Arial"/>
                <w:color w:val="000000"/>
                <w:sz w:val="18"/>
                <w:szCs w:val="18"/>
              </w:rPr>
              <w:t>478</w:t>
            </w:r>
          </w:p>
        </w:tc>
        <w:tc>
          <w:tcPr>
            <w:tcW w:w="1965" w:type="dxa"/>
            <w:vAlign w:val="center"/>
          </w:tcPr>
          <w:p w14:paraId="0DE5435A" w14:textId="67497334" w:rsidR="00C628E0" w:rsidRPr="00C628E0" w:rsidRDefault="00C628E0" w:rsidP="00C628E0">
            <w:pPr>
              <w:rPr>
                <w:rFonts w:ascii="Arial" w:hAnsi="Arial" w:cs="Arial"/>
                <w:sz w:val="18"/>
                <w:szCs w:val="18"/>
              </w:rPr>
            </w:pPr>
            <w:r w:rsidRPr="00C628E0">
              <w:rPr>
                <w:rFonts w:ascii="Arial" w:hAnsi="Arial" w:cs="Arial"/>
                <w:color w:val="000000"/>
                <w:sz w:val="18"/>
                <w:szCs w:val="18"/>
              </w:rPr>
              <w:t>Nxf1-208</w:t>
            </w:r>
          </w:p>
        </w:tc>
        <w:tc>
          <w:tcPr>
            <w:tcW w:w="1559" w:type="dxa"/>
            <w:vAlign w:val="center"/>
          </w:tcPr>
          <w:p w14:paraId="2F558A3F" w14:textId="454BCE1D"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7FA54F5A" w14:textId="082F07C7" w:rsidR="00C628E0" w:rsidRPr="00C628E0" w:rsidRDefault="00C628E0" w:rsidP="00C628E0">
            <w:pPr>
              <w:rPr>
                <w:rFonts w:ascii="Arial" w:hAnsi="Arial" w:cs="Arial"/>
                <w:sz w:val="18"/>
                <w:szCs w:val="18"/>
              </w:rPr>
            </w:pPr>
            <w:r w:rsidRPr="00C628E0">
              <w:rPr>
                <w:rFonts w:ascii="Arial" w:hAnsi="Arial" w:cs="Arial"/>
                <w:color w:val="000000"/>
                <w:sz w:val="18"/>
                <w:szCs w:val="18"/>
              </w:rPr>
              <w:t>3.195389</w:t>
            </w:r>
          </w:p>
        </w:tc>
        <w:tc>
          <w:tcPr>
            <w:tcW w:w="1559" w:type="dxa"/>
            <w:vAlign w:val="center"/>
          </w:tcPr>
          <w:p w14:paraId="03E21FF1" w14:textId="0F4A1D96" w:rsidR="00C628E0" w:rsidRPr="00C628E0" w:rsidRDefault="00C628E0" w:rsidP="00C628E0">
            <w:pPr>
              <w:rPr>
                <w:rFonts w:ascii="Arial" w:hAnsi="Arial" w:cs="Arial"/>
                <w:sz w:val="18"/>
                <w:szCs w:val="18"/>
              </w:rPr>
            </w:pPr>
            <w:r w:rsidRPr="00C628E0">
              <w:rPr>
                <w:rFonts w:ascii="Arial" w:hAnsi="Arial" w:cs="Arial"/>
                <w:color w:val="000000"/>
                <w:sz w:val="18"/>
                <w:szCs w:val="18"/>
              </w:rPr>
              <w:t>-11.79209022</w:t>
            </w:r>
          </w:p>
        </w:tc>
        <w:tc>
          <w:tcPr>
            <w:tcW w:w="1701" w:type="dxa"/>
            <w:vAlign w:val="center"/>
          </w:tcPr>
          <w:p w14:paraId="14F017ED" w14:textId="295DB120" w:rsidR="00C628E0" w:rsidRPr="00C628E0" w:rsidRDefault="00C628E0" w:rsidP="00C628E0">
            <w:pPr>
              <w:rPr>
                <w:rFonts w:ascii="Arial" w:hAnsi="Arial" w:cs="Arial"/>
                <w:sz w:val="18"/>
                <w:szCs w:val="18"/>
              </w:rPr>
            </w:pPr>
            <w:r w:rsidRPr="00C628E0">
              <w:rPr>
                <w:rFonts w:ascii="Arial" w:hAnsi="Arial" w:cs="Arial"/>
                <w:color w:val="000000"/>
                <w:sz w:val="18"/>
                <w:szCs w:val="18"/>
              </w:rPr>
              <w:t>0.034843775</w:t>
            </w:r>
          </w:p>
        </w:tc>
        <w:tc>
          <w:tcPr>
            <w:tcW w:w="1276" w:type="dxa"/>
            <w:vAlign w:val="center"/>
          </w:tcPr>
          <w:p w14:paraId="59D29B7D" w14:textId="0A60E3DB"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31B43B2E" w14:textId="77777777" w:rsidTr="00CC1009">
        <w:tc>
          <w:tcPr>
            <w:tcW w:w="582" w:type="dxa"/>
            <w:vAlign w:val="center"/>
          </w:tcPr>
          <w:p w14:paraId="4FC86248" w14:textId="5B23BDE8" w:rsidR="00C628E0" w:rsidRPr="00C628E0" w:rsidRDefault="00C628E0" w:rsidP="00C628E0">
            <w:pPr>
              <w:rPr>
                <w:rFonts w:ascii="Arial" w:hAnsi="Arial" w:cs="Arial"/>
                <w:sz w:val="18"/>
                <w:szCs w:val="18"/>
              </w:rPr>
            </w:pPr>
            <w:r w:rsidRPr="00C628E0">
              <w:rPr>
                <w:rFonts w:ascii="Arial" w:hAnsi="Arial" w:cs="Arial"/>
                <w:color w:val="000000"/>
                <w:sz w:val="18"/>
                <w:szCs w:val="18"/>
              </w:rPr>
              <w:t>479</w:t>
            </w:r>
          </w:p>
        </w:tc>
        <w:tc>
          <w:tcPr>
            <w:tcW w:w="1965" w:type="dxa"/>
            <w:vAlign w:val="center"/>
          </w:tcPr>
          <w:p w14:paraId="556F3899" w14:textId="07D58D14" w:rsidR="00C628E0" w:rsidRPr="00C628E0" w:rsidRDefault="00C628E0" w:rsidP="00C628E0">
            <w:pPr>
              <w:rPr>
                <w:rFonts w:ascii="Arial" w:hAnsi="Arial" w:cs="Arial"/>
                <w:sz w:val="18"/>
                <w:szCs w:val="18"/>
              </w:rPr>
            </w:pPr>
            <w:r w:rsidRPr="00C628E0">
              <w:rPr>
                <w:rFonts w:ascii="Arial" w:hAnsi="Arial" w:cs="Arial"/>
                <w:color w:val="000000"/>
                <w:sz w:val="18"/>
                <w:szCs w:val="18"/>
              </w:rPr>
              <w:t>Mybl1-202</w:t>
            </w:r>
          </w:p>
        </w:tc>
        <w:tc>
          <w:tcPr>
            <w:tcW w:w="1559" w:type="dxa"/>
            <w:vAlign w:val="center"/>
          </w:tcPr>
          <w:p w14:paraId="26DB3A9F" w14:textId="42120A1F"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4364B4F6" w14:textId="491B1EA1" w:rsidR="00C628E0" w:rsidRPr="00C628E0" w:rsidRDefault="00C628E0" w:rsidP="00C628E0">
            <w:pPr>
              <w:rPr>
                <w:rFonts w:ascii="Arial" w:hAnsi="Arial" w:cs="Arial"/>
                <w:sz w:val="18"/>
                <w:szCs w:val="18"/>
              </w:rPr>
            </w:pPr>
            <w:r w:rsidRPr="00C628E0">
              <w:rPr>
                <w:rFonts w:ascii="Arial" w:hAnsi="Arial" w:cs="Arial"/>
                <w:color w:val="000000"/>
                <w:sz w:val="18"/>
                <w:szCs w:val="18"/>
              </w:rPr>
              <w:t>0.25263</w:t>
            </w:r>
          </w:p>
        </w:tc>
        <w:tc>
          <w:tcPr>
            <w:tcW w:w="1559" w:type="dxa"/>
            <w:vAlign w:val="center"/>
          </w:tcPr>
          <w:p w14:paraId="097F1AFC" w14:textId="3072D863" w:rsidR="00C628E0" w:rsidRPr="00C628E0" w:rsidRDefault="00C628E0" w:rsidP="00C628E0">
            <w:pPr>
              <w:rPr>
                <w:rFonts w:ascii="Arial" w:hAnsi="Arial" w:cs="Arial"/>
                <w:sz w:val="18"/>
                <w:szCs w:val="18"/>
              </w:rPr>
            </w:pPr>
            <w:r w:rsidRPr="00C628E0">
              <w:rPr>
                <w:rFonts w:ascii="Arial" w:hAnsi="Arial" w:cs="Arial"/>
                <w:color w:val="000000"/>
                <w:sz w:val="18"/>
                <w:szCs w:val="18"/>
              </w:rPr>
              <w:t>-11.89531724</w:t>
            </w:r>
          </w:p>
        </w:tc>
        <w:tc>
          <w:tcPr>
            <w:tcW w:w="1701" w:type="dxa"/>
            <w:vAlign w:val="center"/>
          </w:tcPr>
          <w:p w14:paraId="6C3AF250" w14:textId="40E415E5" w:rsidR="00C628E0" w:rsidRPr="00C628E0" w:rsidRDefault="00C628E0" w:rsidP="00C628E0">
            <w:pPr>
              <w:rPr>
                <w:rFonts w:ascii="Arial" w:hAnsi="Arial" w:cs="Arial"/>
                <w:sz w:val="18"/>
                <w:szCs w:val="18"/>
              </w:rPr>
            </w:pPr>
            <w:r w:rsidRPr="00C628E0">
              <w:rPr>
                <w:rFonts w:ascii="Arial" w:hAnsi="Arial" w:cs="Arial"/>
                <w:color w:val="000000"/>
                <w:sz w:val="18"/>
                <w:szCs w:val="18"/>
              </w:rPr>
              <w:t>0.000847742</w:t>
            </w:r>
          </w:p>
        </w:tc>
        <w:tc>
          <w:tcPr>
            <w:tcW w:w="1276" w:type="dxa"/>
            <w:vAlign w:val="center"/>
          </w:tcPr>
          <w:p w14:paraId="2C6ECCD1" w14:textId="0928DA6C"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7F2678A7" w14:textId="77777777" w:rsidTr="00CC1009">
        <w:tc>
          <w:tcPr>
            <w:tcW w:w="582" w:type="dxa"/>
            <w:vAlign w:val="center"/>
          </w:tcPr>
          <w:p w14:paraId="6A4F1199" w14:textId="05395715" w:rsidR="00C628E0" w:rsidRPr="00C628E0" w:rsidRDefault="00C628E0" w:rsidP="00C628E0">
            <w:pPr>
              <w:rPr>
                <w:rFonts w:ascii="Arial" w:hAnsi="Arial" w:cs="Arial"/>
                <w:sz w:val="18"/>
                <w:szCs w:val="18"/>
              </w:rPr>
            </w:pPr>
            <w:r w:rsidRPr="00C628E0">
              <w:rPr>
                <w:rFonts w:ascii="Arial" w:hAnsi="Arial" w:cs="Arial"/>
                <w:color w:val="000000"/>
                <w:sz w:val="18"/>
                <w:szCs w:val="18"/>
              </w:rPr>
              <w:t>480</w:t>
            </w:r>
          </w:p>
        </w:tc>
        <w:tc>
          <w:tcPr>
            <w:tcW w:w="1965" w:type="dxa"/>
            <w:vAlign w:val="center"/>
          </w:tcPr>
          <w:p w14:paraId="76631C21" w14:textId="2691DD0F" w:rsidR="00C628E0" w:rsidRPr="00C628E0" w:rsidRDefault="00C628E0" w:rsidP="00C628E0">
            <w:pPr>
              <w:rPr>
                <w:rFonts w:ascii="Arial" w:hAnsi="Arial" w:cs="Arial"/>
                <w:sz w:val="18"/>
                <w:szCs w:val="18"/>
              </w:rPr>
            </w:pPr>
            <w:r w:rsidRPr="00C628E0">
              <w:rPr>
                <w:rFonts w:ascii="Arial" w:hAnsi="Arial" w:cs="Arial"/>
                <w:color w:val="000000"/>
                <w:sz w:val="18"/>
                <w:szCs w:val="18"/>
              </w:rPr>
              <w:t>Gm28051-201</w:t>
            </w:r>
          </w:p>
        </w:tc>
        <w:tc>
          <w:tcPr>
            <w:tcW w:w="1559" w:type="dxa"/>
            <w:vAlign w:val="center"/>
          </w:tcPr>
          <w:p w14:paraId="533B205D" w14:textId="7F5007BE"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1E556BB9" w14:textId="3C46122A" w:rsidR="00C628E0" w:rsidRPr="00C628E0" w:rsidRDefault="00C628E0" w:rsidP="00C628E0">
            <w:pPr>
              <w:rPr>
                <w:rFonts w:ascii="Arial" w:hAnsi="Arial" w:cs="Arial"/>
                <w:sz w:val="18"/>
                <w:szCs w:val="18"/>
              </w:rPr>
            </w:pPr>
            <w:r w:rsidRPr="00C628E0">
              <w:rPr>
                <w:rFonts w:ascii="Arial" w:hAnsi="Arial" w:cs="Arial"/>
                <w:color w:val="000000"/>
                <w:sz w:val="18"/>
                <w:szCs w:val="18"/>
              </w:rPr>
              <w:t>0.209958</w:t>
            </w:r>
          </w:p>
        </w:tc>
        <w:tc>
          <w:tcPr>
            <w:tcW w:w="1559" w:type="dxa"/>
            <w:vAlign w:val="center"/>
          </w:tcPr>
          <w:p w14:paraId="4E126D2D" w14:textId="67339EC3" w:rsidR="00C628E0" w:rsidRPr="00C628E0" w:rsidRDefault="00C628E0" w:rsidP="00C628E0">
            <w:pPr>
              <w:rPr>
                <w:rFonts w:ascii="Arial" w:hAnsi="Arial" w:cs="Arial"/>
                <w:sz w:val="18"/>
                <w:szCs w:val="18"/>
              </w:rPr>
            </w:pPr>
            <w:r w:rsidRPr="00C628E0">
              <w:rPr>
                <w:rFonts w:ascii="Arial" w:hAnsi="Arial" w:cs="Arial"/>
                <w:color w:val="000000"/>
                <w:sz w:val="18"/>
                <w:szCs w:val="18"/>
              </w:rPr>
              <w:t>-11.90817017</w:t>
            </w:r>
          </w:p>
        </w:tc>
        <w:tc>
          <w:tcPr>
            <w:tcW w:w="1701" w:type="dxa"/>
            <w:vAlign w:val="center"/>
          </w:tcPr>
          <w:p w14:paraId="33F33070" w14:textId="425E7FF2" w:rsidR="00C628E0" w:rsidRPr="00C628E0" w:rsidRDefault="00C628E0" w:rsidP="00C628E0">
            <w:pPr>
              <w:rPr>
                <w:rFonts w:ascii="Arial" w:hAnsi="Arial" w:cs="Arial"/>
                <w:sz w:val="18"/>
                <w:szCs w:val="18"/>
              </w:rPr>
            </w:pPr>
            <w:r w:rsidRPr="00C628E0">
              <w:rPr>
                <w:rFonts w:ascii="Arial" w:hAnsi="Arial" w:cs="Arial"/>
                <w:color w:val="000000"/>
                <w:sz w:val="18"/>
                <w:szCs w:val="18"/>
              </w:rPr>
              <w:t>0.034476278</w:t>
            </w:r>
          </w:p>
        </w:tc>
        <w:tc>
          <w:tcPr>
            <w:tcW w:w="1276" w:type="dxa"/>
            <w:vAlign w:val="center"/>
          </w:tcPr>
          <w:p w14:paraId="13961168" w14:textId="3E5F5057"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689D540D" w14:textId="77777777" w:rsidTr="00CC1009">
        <w:tc>
          <w:tcPr>
            <w:tcW w:w="582" w:type="dxa"/>
            <w:vAlign w:val="center"/>
          </w:tcPr>
          <w:p w14:paraId="01EF8F84" w14:textId="03CE8664" w:rsidR="00C628E0" w:rsidRPr="00C628E0" w:rsidRDefault="00C628E0" w:rsidP="00C628E0">
            <w:pPr>
              <w:rPr>
                <w:rFonts w:ascii="Arial" w:hAnsi="Arial" w:cs="Arial"/>
                <w:sz w:val="18"/>
                <w:szCs w:val="18"/>
              </w:rPr>
            </w:pPr>
            <w:r w:rsidRPr="00C628E0">
              <w:rPr>
                <w:rFonts w:ascii="Arial" w:hAnsi="Arial" w:cs="Arial"/>
                <w:color w:val="000000"/>
                <w:sz w:val="18"/>
                <w:szCs w:val="18"/>
              </w:rPr>
              <w:t>481</w:t>
            </w:r>
          </w:p>
        </w:tc>
        <w:tc>
          <w:tcPr>
            <w:tcW w:w="1965" w:type="dxa"/>
            <w:vAlign w:val="center"/>
          </w:tcPr>
          <w:p w14:paraId="5E615D58" w14:textId="44DA430B" w:rsidR="00C628E0" w:rsidRPr="00C628E0" w:rsidRDefault="00C628E0" w:rsidP="00C628E0">
            <w:pPr>
              <w:rPr>
                <w:rFonts w:ascii="Arial" w:hAnsi="Arial" w:cs="Arial"/>
                <w:sz w:val="18"/>
                <w:szCs w:val="18"/>
              </w:rPr>
            </w:pPr>
            <w:r w:rsidRPr="00C628E0">
              <w:rPr>
                <w:rFonts w:ascii="Arial" w:hAnsi="Arial" w:cs="Arial"/>
                <w:color w:val="000000"/>
                <w:sz w:val="18"/>
                <w:szCs w:val="18"/>
              </w:rPr>
              <w:t>Tmem8b-209</w:t>
            </w:r>
          </w:p>
        </w:tc>
        <w:tc>
          <w:tcPr>
            <w:tcW w:w="1559" w:type="dxa"/>
            <w:vAlign w:val="center"/>
          </w:tcPr>
          <w:p w14:paraId="5846E11F" w14:textId="6999E2E2"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32373F2D" w14:textId="4FA1EAAB" w:rsidR="00C628E0" w:rsidRPr="00C628E0" w:rsidRDefault="00C628E0" w:rsidP="00C628E0">
            <w:pPr>
              <w:rPr>
                <w:rFonts w:ascii="Arial" w:hAnsi="Arial" w:cs="Arial"/>
                <w:sz w:val="18"/>
                <w:szCs w:val="18"/>
              </w:rPr>
            </w:pPr>
            <w:r w:rsidRPr="00C628E0">
              <w:rPr>
                <w:rFonts w:ascii="Arial" w:hAnsi="Arial" w:cs="Arial"/>
                <w:color w:val="000000"/>
                <w:sz w:val="18"/>
                <w:szCs w:val="18"/>
              </w:rPr>
              <w:t>0.371001667</w:t>
            </w:r>
          </w:p>
        </w:tc>
        <w:tc>
          <w:tcPr>
            <w:tcW w:w="1559" w:type="dxa"/>
            <w:vAlign w:val="center"/>
          </w:tcPr>
          <w:p w14:paraId="0C7F5DD1" w14:textId="11B4718C" w:rsidR="00C628E0" w:rsidRPr="00C628E0" w:rsidRDefault="00C628E0" w:rsidP="00C628E0">
            <w:pPr>
              <w:rPr>
                <w:rFonts w:ascii="Arial" w:hAnsi="Arial" w:cs="Arial"/>
                <w:sz w:val="18"/>
                <w:szCs w:val="18"/>
              </w:rPr>
            </w:pPr>
            <w:r w:rsidRPr="00C628E0">
              <w:rPr>
                <w:rFonts w:ascii="Arial" w:hAnsi="Arial" w:cs="Arial"/>
                <w:color w:val="000000"/>
                <w:sz w:val="18"/>
                <w:szCs w:val="18"/>
              </w:rPr>
              <w:t>-12.05983591</w:t>
            </w:r>
          </w:p>
        </w:tc>
        <w:tc>
          <w:tcPr>
            <w:tcW w:w="1701" w:type="dxa"/>
            <w:vAlign w:val="center"/>
          </w:tcPr>
          <w:p w14:paraId="0D3EE4CF" w14:textId="5274D004" w:rsidR="00C628E0" w:rsidRPr="00C628E0" w:rsidRDefault="00C628E0" w:rsidP="00C628E0">
            <w:pPr>
              <w:rPr>
                <w:rFonts w:ascii="Arial" w:hAnsi="Arial" w:cs="Arial"/>
                <w:sz w:val="18"/>
                <w:szCs w:val="18"/>
              </w:rPr>
            </w:pPr>
            <w:r w:rsidRPr="00C628E0">
              <w:rPr>
                <w:rFonts w:ascii="Arial" w:hAnsi="Arial" w:cs="Arial"/>
                <w:color w:val="000000"/>
                <w:sz w:val="18"/>
                <w:szCs w:val="18"/>
              </w:rPr>
              <w:t>0.033007819</w:t>
            </w:r>
          </w:p>
        </w:tc>
        <w:tc>
          <w:tcPr>
            <w:tcW w:w="1276" w:type="dxa"/>
            <w:vAlign w:val="center"/>
          </w:tcPr>
          <w:p w14:paraId="40DC906C" w14:textId="665D0038"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713F32CE" w14:textId="77777777" w:rsidTr="00CC1009">
        <w:tc>
          <w:tcPr>
            <w:tcW w:w="582" w:type="dxa"/>
            <w:vAlign w:val="center"/>
          </w:tcPr>
          <w:p w14:paraId="76AE683C" w14:textId="250661ED" w:rsidR="00C628E0" w:rsidRPr="00C628E0" w:rsidRDefault="00C628E0" w:rsidP="00C628E0">
            <w:pPr>
              <w:rPr>
                <w:rFonts w:ascii="Arial" w:hAnsi="Arial" w:cs="Arial"/>
                <w:sz w:val="18"/>
                <w:szCs w:val="18"/>
              </w:rPr>
            </w:pPr>
            <w:r w:rsidRPr="00C628E0">
              <w:rPr>
                <w:rFonts w:ascii="Arial" w:hAnsi="Arial" w:cs="Arial"/>
                <w:color w:val="000000"/>
                <w:sz w:val="18"/>
                <w:szCs w:val="18"/>
              </w:rPr>
              <w:t>482</w:t>
            </w:r>
          </w:p>
        </w:tc>
        <w:tc>
          <w:tcPr>
            <w:tcW w:w="1965" w:type="dxa"/>
            <w:vAlign w:val="center"/>
          </w:tcPr>
          <w:p w14:paraId="1BE1CD1F" w14:textId="044AD87D" w:rsidR="00C628E0" w:rsidRPr="00C628E0" w:rsidRDefault="00C628E0" w:rsidP="00C628E0">
            <w:pPr>
              <w:rPr>
                <w:rFonts w:ascii="Arial" w:hAnsi="Arial" w:cs="Arial"/>
                <w:sz w:val="18"/>
                <w:szCs w:val="18"/>
              </w:rPr>
            </w:pPr>
            <w:r w:rsidRPr="00C628E0">
              <w:rPr>
                <w:rFonts w:ascii="Arial" w:hAnsi="Arial" w:cs="Arial"/>
                <w:color w:val="000000"/>
                <w:sz w:val="18"/>
                <w:szCs w:val="18"/>
              </w:rPr>
              <w:t>Phf7-206</w:t>
            </w:r>
          </w:p>
        </w:tc>
        <w:tc>
          <w:tcPr>
            <w:tcW w:w="1559" w:type="dxa"/>
            <w:vAlign w:val="center"/>
          </w:tcPr>
          <w:p w14:paraId="4086D389" w14:textId="18DE4B39"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0F6E0E3B" w14:textId="22F88C3F" w:rsidR="00C628E0" w:rsidRPr="00C628E0" w:rsidRDefault="00C628E0" w:rsidP="00C628E0">
            <w:pPr>
              <w:rPr>
                <w:rFonts w:ascii="Arial" w:hAnsi="Arial" w:cs="Arial"/>
                <w:sz w:val="18"/>
                <w:szCs w:val="18"/>
              </w:rPr>
            </w:pPr>
            <w:r w:rsidRPr="00C628E0">
              <w:rPr>
                <w:rFonts w:ascii="Arial" w:hAnsi="Arial" w:cs="Arial"/>
                <w:color w:val="000000"/>
                <w:sz w:val="18"/>
                <w:szCs w:val="18"/>
              </w:rPr>
              <w:t>0.657931</w:t>
            </w:r>
          </w:p>
        </w:tc>
        <w:tc>
          <w:tcPr>
            <w:tcW w:w="1559" w:type="dxa"/>
            <w:vAlign w:val="center"/>
          </w:tcPr>
          <w:p w14:paraId="0C24B0A6" w14:textId="34290BC1" w:rsidR="00C628E0" w:rsidRPr="00C628E0" w:rsidRDefault="00C628E0" w:rsidP="00C628E0">
            <w:pPr>
              <w:rPr>
                <w:rFonts w:ascii="Arial" w:hAnsi="Arial" w:cs="Arial"/>
                <w:sz w:val="18"/>
                <w:szCs w:val="18"/>
              </w:rPr>
            </w:pPr>
            <w:r w:rsidRPr="00C628E0">
              <w:rPr>
                <w:rFonts w:ascii="Arial" w:hAnsi="Arial" w:cs="Arial"/>
                <w:color w:val="000000"/>
                <w:sz w:val="18"/>
                <w:szCs w:val="18"/>
              </w:rPr>
              <w:t>-12.07523319</w:t>
            </w:r>
          </w:p>
        </w:tc>
        <w:tc>
          <w:tcPr>
            <w:tcW w:w="1701" w:type="dxa"/>
            <w:vAlign w:val="center"/>
          </w:tcPr>
          <w:p w14:paraId="76998128" w14:textId="25B4ADCD" w:rsidR="00C628E0" w:rsidRPr="00C628E0" w:rsidRDefault="00C628E0" w:rsidP="00C628E0">
            <w:pPr>
              <w:rPr>
                <w:rFonts w:ascii="Arial" w:hAnsi="Arial" w:cs="Arial"/>
                <w:sz w:val="18"/>
                <w:szCs w:val="18"/>
              </w:rPr>
            </w:pPr>
            <w:r w:rsidRPr="00C628E0">
              <w:rPr>
                <w:rFonts w:ascii="Arial" w:hAnsi="Arial" w:cs="Arial"/>
                <w:color w:val="000000"/>
                <w:sz w:val="18"/>
                <w:szCs w:val="18"/>
              </w:rPr>
              <w:t>0.000999774</w:t>
            </w:r>
          </w:p>
        </w:tc>
        <w:tc>
          <w:tcPr>
            <w:tcW w:w="1276" w:type="dxa"/>
            <w:vAlign w:val="center"/>
          </w:tcPr>
          <w:p w14:paraId="79FCC5DA" w14:textId="1F7C5E47"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72F03765" w14:textId="77777777" w:rsidTr="00CC1009">
        <w:tc>
          <w:tcPr>
            <w:tcW w:w="582" w:type="dxa"/>
            <w:vAlign w:val="center"/>
          </w:tcPr>
          <w:p w14:paraId="208CF75B" w14:textId="00E79266" w:rsidR="00C628E0" w:rsidRPr="00C628E0" w:rsidRDefault="00C628E0" w:rsidP="00C628E0">
            <w:pPr>
              <w:rPr>
                <w:rFonts w:ascii="Arial" w:hAnsi="Arial" w:cs="Arial"/>
                <w:sz w:val="18"/>
                <w:szCs w:val="18"/>
              </w:rPr>
            </w:pPr>
            <w:r w:rsidRPr="00C628E0">
              <w:rPr>
                <w:rFonts w:ascii="Arial" w:hAnsi="Arial" w:cs="Arial"/>
                <w:color w:val="000000"/>
                <w:sz w:val="18"/>
                <w:szCs w:val="18"/>
              </w:rPr>
              <w:t>483</w:t>
            </w:r>
          </w:p>
        </w:tc>
        <w:tc>
          <w:tcPr>
            <w:tcW w:w="1965" w:type="dxa"/>
            <w:vAlign w:val="center"/>
          </w:tcPr>
          <w:p w14:paraId="5AFA34E6" w14:textId="465FDE92" w:rsidR="00C628E0" w:rsidRPr="00C628E0" w:rsidRDefault="00C628E0" w:rsidP="00C628E0">
            <w:pPr>
              <w:rPr>
                <w:rFonts w:ascii="Arial" w:hAnsi="Arial" w:cs="Arial"/>
                <w:sz w:val="18"/>
                <w:szCs w:val="18"/>
              </w:rPr>
            </w:pPr>
            <w:r w:rsidRPr="00C628E0">
              <w:rPr>
                <w:rFonts w:ascii="Arial" w:hAnsi="Arial" w:cs="Arial"/>
                <w:color w:val="000000"/>
                <w:sz w:val="18"/>
                <w:szCs w:val="18"/>
              </w:rPr>
              <w:t>Shank3-209</w:t>
            </w:r>
          </w:p>
        </w:tc>
        <w:tc>
          <w:tcPr>
            <w:tcW w:w="1559" w:type="dxa"/>
            <w:vAlign w:val="center"/>
          </w:tcPr>
          <w:p w14:paraId="4BCC4966" w14:textId="0139843E"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7728B2D5" w14:textId="1692E5B7" w:rsidR="00C628E0" w:rsidRPr="00C628E0" w:rsidRDefault="00C628E0" w:rsidP="00C628E0">
            <w:pPr>
              <w:rPr>
                <w:rFonts w:ascii="Arial" w:hAnsi="Arial" w:cs="Arial"/>
                <w:sz w:val="18"/>
                <w:szCs w:val="18"/>
              </w:rPr>
            </w:pPr>
            <w:r w:rsidRPr="00C628E0">
              <w:rPr>
                <w:rFonts w:ascii="Arial" w:hAnsi="Arial" w:cs="Arial"/>
                <w:color w:val="000000"/>
                <w:sz w:val="18"/>
                <w:szCs w:val="18"/>
              </w:rPr>
              <w:t>0.254637667</w:t>
            </w:r>
          </w:p>
        </w:tc>
        <w:tc>
          <w:tcPr>
            <w:tcW w:w="1559" w:type="dxa"/>
            <w:vAlign w:val="center"/>
          </w:tcPr>
          <w:p w14:paraId="6F617AFB" w14:textId="1C8350E3" w:rsidR="00C628E0" w:rsidRPr="00C628E0" w:rsidRDefault="00C628E0" w:rsidP="00C628E0">
            <w:pPr>
              <w:rPr>
                <w:rFonts w:ascii="Arial" w:hAnsi="Arial" w:cs="Arial"/>
                <w:sz w:val="18"/>
                <w:szCs w:val="18"/>
              </w:rPr>
            </w:pPr>
            <w:r w:rsidRPr="00C628E0">
              <w:rPr>
                <w:rFonts w:ascii="Arial" w:hAnsi="Arial" w:cs="Arial"/>
                <w:color w:val="000000"/>
                <w:sz w:val="18"/>
                <w:szCs w:val="18"/>
              </w:rPr>
              <w:t>-12.08263786</w:t>
            </w:r>
          </w:p>
        </w:tc>
        <w:tc>
          <w:tcPr>
            <w:tcW w:w="1701" w:type="dxa"/>
            <w:vAlign w:val="center"/>
          </w:tcPr>
          <w:p w14:paraId="09B7D4B7" w14:textId="74C2C44E" w:rsidR="00C628E0" w:rsidRPr="00C628E0" w:rsidRDefault="00C628E0" w:rsidP="00C628E0">
            <w:pPr>
              <w:rPr>
                <w:rFonts w:ascii="Arial" w:hAnsi="Arial" w:cs="Arial"/>
                <w:sz w:val="18"/>
                <w:szCs w:val="18"/>
              </w:rPr>
            </w:pPr>
            <w:r w:rsidRPr="00C628E0">
              <w:rPr>
                <w:rFonts w:ascii="Arial" w:hAnsi="Arial" w:cs="Arial"/>
                <w:color w:val="000000"/>
                <w:sz w:val="18"/>
                <w:szCs w:val="18"/>
              </w:rPr>
              <w:t>0.03113041</w:t>
            </w:r>
          </w:p>
        </w:tc>
        <w:tc>
          <w:tcPr>
            <w:tcW w:w="1276" w:type="dxa"/>
            <w:vAlign w:val="center"/>
          </w:tcPr>
          <w:p w14:paraId="6C6828C0" w14:textId="6EF1D07E"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0E0BE403" w14:textId="77777777" w:rsidTr="00CC1009">
        <w:tc>
          <w:tcPr>
            <w:tcW w:w="582" w:type="dxa"/>
            <w:vAlign w:val="center"/>
          </w:tcPr>
          <w:p w14:paraId="048A2265" w14:textId="4EE8099A" w:rsidR="00C628E0" w:rsidRPr="00C628E0" w:rsidRDefault="00C628E0" w:rsidP="00C628E0">
            <w:pPr>
              <w:rPr>
                <w:rFonts w:ascii="Arial" w:hAnsi="Arial" w:cs="Arial"/>
                <w:sz w:val="18"/>
                <w:szCs w:val="18"/>
              </w:rPr>
            </w:pPr>
            <w:r w:rsidRPr="00C628E0">
              <w:rPr>
                <w:rFonts w:ascii="Arial" w:hAnsi="Arial" w:cs="Arial"/>
                <w:color w:val="000000"/>
                <w:sz w:val="18"/>
                <w:szCs w:val="18"/>
              </w:rPr>
              <w:t>484</w:t>
            </w:r>
          </w:p>
        </w:tc>
        <w:tc>
          <w:tcPr>
            <w:tcW w:w="1965" w:type="dxa"/>
            <w:vAlign w:val="center"/>
          </w:tcPr>
          <w:p w14:paraId="4256242E" w14:textId="66EA527D" w:rsidR="00C628E0" w:rsidRPr="00C628E0" w:rsidRDefault="00C628E0" w:rsidP="00C628E0">
            <w:pPr>
              <w:rPr>
                <w:rFonts w:ascii="Arial" w:hAnsi="Arial" w:cs="Arial"/>
                <w:sz w:val="18"/>
                <w:szCs w:val="18"/>
              </w:rPr>
            </w:pPr>
            <w:r w:rsidRPr="00C628E0">
              <w:rPr>
                <w:rFonts w:ascii="Arial" w:hAnsi="Arial" w:cs="Arial"/>
                <w:color w:val="000000"/>
                <w:sz w:val="18"/>
                <w:szCs w:val="18"/>
              </w:rPr>
              <w:t>Acer2-202</w:t>
            </w:r>
          </w:p>
        </w:tc>
        <w:tc>
          <w:tcPr>
            <w:tcW w:w="1559" w:type="dxa"/>
            <w:vAlign w:val="center"/>
          </w:tcPr>
          <w:p w14:paraId="7DB6C7FB" w14:textId="4DD86670"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6822EF21" w14:textId="01DEA97D" w:rsidR="00C628E0" w:rsidRPr="00C628E0" w:rsidRDefault="00C628E0" w:rsidP="00C628E0">
            <w:pPr>
              <w:rPr>
                <w:rFonts w:ascii="Arial" w:hAnsi="Arial" w:cs="Arial"/>
                <w:sz w:val="18"/>
                <w:szCs w:val="18"/>
              </w:rPr>
            </w:pPr>
            <w:r w:rsidRPr="00C628E0">
              <w:rPr>
                <w:rFonts w:ascii="Arial" w:hAnsi="Arial" w:cs="Arial"/>
                <w:color w:val="000000"/>
                <w:sz w:val="18"/>
                <w:szCs w:val="18"/>
              </w:rPr>
              <w:t>0.204483667</w:t>
            </w:r>
          </w:p>
        </w:tc>
        <w:tc>
          <w:tcPr>
            <w:tcW w:w="1559" w:type="dxa"/>
            <w:vAlign w:val="center"/>
          </w:tcPr>
          <w:p w14:paraId="1F3CA413" w14:textId="5618C8DF" w:rsidR="00C628E0" w:rsidRPr="00C628E0" w:rsidRDefault="00C628E0" w:rsidP="00C628E0">
            <w:pPr>
              <w:rPr>
                <w:rFonts w:ascii="Arial" w:hAnsi="Arial" w:cs="Arial"/>
                <w:sz w:val="18"/>
                <w:szCs w:val="18"/>
              </w:rPr>
            </w:pPr>
            <w:r w:rsidRPr="00C628E0">
              <w:rPr>
                <w:rFonts w:ascii="Arial" w:hAnsi="Arial" w:cs="Arial"/>
                <w:color w:val="000000"/>
                <w:sz w:val="18"/>
                <w:szCs w:val="18"/>
              </w:rPr>
              <w:t>-12.21813401</w:t>
            </w:r>
          </w:p>
        </w:tc>
        <w:tc>
          <w:tcPr>
            <w:tcW w:w="1701" w:type="dxa"/>
            <w:vAlign w:val="center"/>
          </w:tcPr>
          <w:p w14:paraId="746F33A2" w14:textId="0FDEF027" w:rsidR="00C628E0" w:rsidRPr="00C628E0" w:rsidRDefault="00C628E0" w:rsidP="00C628E0">
            <w:pPr>
              <w:rPr>
                <w:rFonts w:ascii="Arial" w:hAnsi="Arial" w:cs="Arial"/>
                <w:sz w:val="18"/>
                <w:szCs w:val="18"/>
              </w:rPr>
            </w:pPr>
            <w:r w:rsidRPr="00C628E0">
              <w:rPr>
                <w:rFonts w:ascii="Arial" w:hAnsi="Arial" w:cs="Arial"/>
                <w:color w:val="000000"/>
                <w:sz w:val="18"/>
                <w:szCs w:val="18"/>
              </w:rPr>
              <w:t>0.027983238</w:t>
            </w:r>
          </w:p>
        </w:tc>
        <w:tc>
          <w:tcPr>
            <w:tcW w:w="1276" w:type="dxa"/>
            <w:vAlign w:val="center"/>
          </w:tcPr>
          <w:p w14:paraId="691CB9AC" w14:textId="76AFCA2D"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65E0E8A5" w14:textId="77777777" w:rsidTr="00CC1009">
        <w:tc>
          <w:tcPr>
            <w:tcW w:w="582" w:type="dxa"/>
            <w:vAlign w:val="center"/>
          </w:tcPr>
          <w:p w14:paraId="79370979" w14:textId="36C53BC7" w:rsidR="00C628E0" w:rsidRPr="00C628E0" w:rsidRDefault="00C628E0" w:rsidP="00C628E0">
            <w:pPr>
              <w:rPr>
                <w:rFonts w:ascii="Arial" w:hAnsi="Arial" w:cs="Arial"/>
                <w:sz w:val="18"/>
                <w:szCs w:val="18"/>
              </w:rPr>
            </w:pPr>
            <w:r w:rsidRPr="00C628E0">
              <w:rPr>
                <w:rFonts w:ascii="Arial" w:hAnsi="Arial" w:cs="Arial"/>
                <w:color w:val="000000"/>
                <w:sz w:val="18"/>
                <w:szCs w:val="18"/>
              </w:rPr>
              <w:t>485</w:t>
            </w:r>
          </w:p>
        </w:tc>
        <w:tc>
          <w:tcPr>
            <w:tcW w:w="1965" w:type="dxa"/>
            <w:vAlign w:val="center"/>
          </w:tcPr>
          <w:p w14:paraId="4F73649C" w14:textId="466B823E" w:rsidR="00C628E0" w:rsidRPr="00C628E0" w:rsidRDefault="00C628E0" w:rsidP="00C628E0">
            <w:pPr>
              <w:rPr>
                <w:rFonts w:ascii="Arial" w:hAnsi="Arial" w:cs="Arial"/>
                <w:sz w:val="18"/>
                <w:szCs w:val="18"/>
              </w:rPr>
            </w:pPr>
            <w:r w:rsidRPr="00C628E0">
              <w:rPr>
                <w:rFonts w:ascii="Arial" w:hAnsi="Arial" w:cs="Arial"/>
                <w:color w:val="000000"/>
                <w:sz w:val="18"/>
                <w:szCs w:val="18"/>
              </w:rPr>
              <w:t>Usp21-201</w:t>
            </w:r>
          </w:p>
        </w:tc>
        <w:tc>
          <w:tcPr>
            <w:tcW w:w="1559" w:type="dxa"/>
            <w:vAlign w:val="center"/>
          </w:tcPr>
          <w:p w14:paraId="18E7A60B" w14:textId="50EC2186"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09D9A0A8" w14:textId="0DCEF137" w:rsidR="00C628E0" w:rsidRPr="00C628E0" w:rsidRDefault="00C628E0" w:rsidP="00C628E0">
            <w:pPr>
              <w:rPr>
                <w:rFonts w:ascii="Arial" w:hAnsi="Arial" w:cs="Arial"/>
                <w:sz w:val="18"/>
                <w:szCs w:val="18"/>
              </w:rPr>
            </w:pPr>
            <w:r w:rsidRPr="00C628E0">
              <w:rPr>
                <w:rFonts w:ascii="Arial" w:hAnsi="Arial" w:cs="Arial"/>
                <w:color w:val="000000"/>
                <w:sz w:val="18"/>
                <w:szCs w:val="18"/>
              </w:rPr>
              <w:t>1.672872</w:t>
            </w:r>
          </w:p>
        </w:tc>
        <w:tc>
          <w:tcPr>
            <w:tcW w:w="1559" w:type="dxa"/>
            <w:vAlign w:val="center"/>
          </w:tcPr>
          <w:p w14:paraId="7CF50A65" w14:textId="57089529" w:rsidR="00C628E0" w:rsidRPr="00C628E0" w:rsidRDefault="00C628E0" w:rsidP="00C628E0">
            <w:pPr>
              <w:rPr>
                <w:rFonts w:ascii="Arial" w:hAnsi="Arial" w:cs="Arial"/>
                <w:sz w:val="18"/>
                <w:szCs w:val="18"/>
              </w:rPr>
            </w:pPr>
            <w:r w:rsidRPr="00C628E0">
              <w:rPr>
                <w:rFonts w:ascii="Arial" w:hAnsi="Arial" w:cs="Arial"/>
                <w:color w:val="000000"/>
                <w:sz w:val="18"/>
                <w:szCs w:val="18"/>
              </w:rPr>
              <w:t>-12.27964961</w:t>
            </w:r>
          </w:p>
        </w:tc>
        <w:tc>
          <w:tcPr>
            <w:tcW w:w="1701" w:type="dxa"/>
            <w:vAlign w:val="center"/>
          </w:tcPr>
          <w:p w14:paraId="5F9CBBD3" w14:textId="7F4F18FD" w:rsidR="00C628E0" w:rsidRPr="00C628E0" w:rsidRDefault="00C628E0" w:rsidP="00C628E0">
            <w:pPr>
              <w:rPr>
                <w:rFonts w:ascii="Arial" w:hAnsi="Arial" w:cs="Arial"/>
                <w:sz w:val="18"/>
                <w:szCs w:val="18"/>
              </w:rPr>
            </w:pPr>
            <w:r w:rsidRPr="00C628E0">
              <w:rPr>
                <w:rFonts w:ascii="Arial" w:hAnsi="Arial" w:cs="Arial"/>
                <w:color w:val="000000"/>
                <w:sz w:val="18"/>
                <w:szCs w:val="18"/>
              </w:rPr>
              <w:t>0.013902058</w:t>
            </w:r>
          </w:p>
        </w:tc>
        <w:tc>
          <w:tcPr>
            <w:tcW w:w="1276" w:type="dxa"/>
            <w:vAlign w:val="center"/>
          </w:tcPr>
          <w:p w14:paraId="1ADE86AA" w14:textId="187E8C9C"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36E179D1" w14:textId="77777777" w:rsidTr="00CC1009">
        <w:tc>
          <w:tcPr>
            <w:tcW w:w="582" w:type="dxa"/>
            <w:vAlign w:val="center"/>
          </w:tcPr>
          <w:p w14:paraId="0049E753" w14:textId="479316A3" w:rsidR="00C628E0" w:rsidRPr="00C628E0" w:rsidRDefault="00C628E0" w:rsidP="00C628E0">
            <w:pPr>
              <w:rPr>
                <w:rFonts w:ascii="Arial" w:hAnsi="Arial" w:cs="Arial"/>
                <w:sz w:val="18"/>
                <w:szCs w:val="18"/>
              </w:rPr>
            </w:pPr>
            <w:r w:rsidRPr="00C628E0">
              <w:rPr>
                <w:rFonts w:ascii="Arial" w:hAnsi="Arial" w:cs="Arial"/>
                <w:color w:val="000000"/>
                <w:sz w:val="18"/>
                <w:szCs w:val="18"/>
              </w:rPr>
              <w:t>486</w:t>
            </w:r>
          </w:p>
        </w:tc>
        <w:tc>
          <w:tcPr>
            <w:tcW w:w="1965" w:type="dxa"/>
            <w:vAlign w:val="center"/>
          </w:tcPr>
          <w:p w14:paraId="2E3C056A" w14:textId="25704F87" w:rsidR="00C628E0" w:rsidRPr="00C628E0" w:rsidRDefault="00C628E0" w:rsidP="00C628E0">
            <w:pPr>
              <w:rPr>
                <w:rFonts w:ascii="Arial" w:hAnsi="Arial" w:cs="Arial"/>
                <w:sz w:val="18"/>
                <w:szCs w:val="18"/>
              </w:rPr>
            </w:pPr>
            <w:r w:rsidRPr="00C628E0">
              <w:rPr>
                <w:rFonts w:ascii="Arial" w:hAnsi="Arial" w:cs="Arial"/>
                <w:color w:val="000000"/>
                <w:sz w:val="18"/>
                <w:szCs w:val="18"/>
              </w:rPr>
              <w:t>3110009E18Rik-202</w:t>
            </w:r>
          </w:p>
        </w:tc>
        <w:tc>
          <w:tcPr>
            <w:tcW w:w="1559" w:type="dxa"/>
            <w:vAlign w:val="center"/>
          </w:tcPr>
          <w:p w14:paraId="4FA87811" w14:textId="49E50953"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0D13141F" w14:textId="72A38805" w:rsidR="00C628E0" w:rsidRPr="00C628E0" w:rsidRDefault="00C628E0" w:rsidP="00C628E0">
            <w:pPr>
              <w:rPr>
                <w:rFonts w:ascii="Arial" w:hAnsi="Arial" w:cs="Arial"/>
                <w:sz w:val="18"/>
                <w:szCs w:val="18"/>
              </w:rPr>
            </w:pPr>
            <w:r w:rsidRPr="00C628E0">
              <w:rPr>
                <w:rFonts w:ascii="Arial" w:hAnsi="Arial" w:cs="Arial"/>
                <w:color w:val="000000"/>
                <w:sz w:val="18"/>
                <w:szCs w:val="18"/>
              </w:rPr>
              <w:t>0.148841667</w:t>
            </w:r>
          </w:p>
        </w:tc>
        <w:tc>
          <w:tcPr>
            <w:tcW w:w="1559" w:type="dxa"/>
            <w:vAlign w:val="center"/>
          </w:tcPr>
          <w:p w14:paraId="2FF7AAFA" w14:textId="06A623FA" w:rsidR="00C628E0" w:rsidRPr="00C628E0" w:rsidRDefault="00C628E0" w:rsidP="00C628E0">
            <w:pPr>
              <w:rPr>
                <w:rFonts w:ascii="Arial" w:hAnsi="Arial" w:cs="Arial"/>
                <w:sz w:val="18"/>
                <w:szCs w:val="18"/>
              </w:rPr>
            </w:pPr>
            <w:r w:rsidRPr="00C628E0">
              <w:rPr>
                <w:rFonts w:ascii="Arial" w:hAnsi="Arial" w:cs="Arial"/>
                <w:color w:val="000000"/>
                <w:sz w:val="18"/>
                <w:szCs w:val="18"/>
              </w:rPr>
              <w:t>-12.29085004</w:t>
            </w:r>
          </w:p>
        </w:tc>
        <w:tc>
          <w:tcPr>
            <w:tcW w:w="1701" w:type="dxa"/>
            <w:vAlign w:val="center"/>
          </w:tcPr>
          <w:p w14:paraId="4B66F7C2" w14:textId="2EBEE08C" w:rsidR="00C628E0" w:rsidRPr="00C628E0" w:rsidRDefault="00C628E0" w:rsidP="00C628E0">
            <w:pPr>
              <w:rPr>
                <w:rFonts w:ascii="Arial" w:hAnsi="Arial" w:cs="Arial"/>
                <w:sz w:val="18"/>
                <w:szCs w:val="18"/>
              </w:rPr>
            </w:pPr>
            <w:r w:rsidRPr="00C628E0">
              <w:rPr>
                <w:rFonts w:ascii="Arial" w:hAnsi="Arial" w:cs="Arial"/>
                <w:color w:val="000000"/>
                <w:sz w:val="18"/>
                <w:szCs w:val="18"/>
              </w:rPr>
              <w:t>0.030892877</w:t>
            </w:r>
          </w:p>
        </w:tc>
        <w:tc>
          <w:tcPr>
            <w:tcW w:w="1276" w:type="dxa"/>
            <w:vAlign w:val="center"/>
          </w:tcPr>
          <w:p w14:paraId="483BBD7F" w14:textId="6BB93392"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01252270" w14:textId="77777777" w:rsidTr="00CC1009">
        <w:tc>
          <w:tcPr>
            <w:tcW w:w="582" w:type="dxa"/>
            <w:vAlign w:val="center"/>
          </w:tcPr>
          <w:p w14:paraId="030B281D" w14:textId="70D840C8" w:rsidR="00C628E0" w:rsidRPr="00C628E0" w:rsidRDefault="00C628E0" w:rsidP="00C628E0">
            <w:pPr>
              <w:rPr>
                <w:rFonts w:ascii="Arial" w:hAnsi="Arial" w:cs="Arial"/>
                <w:sz w:val="18"/>
                <w:szCs w:val="18"/>
              </w:rPr>
            </w:pPr>
            <w:r w:rsidRPr="00C628E0">
              <w:rPr>
                <w:rFonts w:ascii="Arial" w:hAnsi="Arial" w:cs="Arial"/>
                <w:color w:val="000000"/>
                <w:sz w:val="18"/>
                <w:szCs w:val="18"/>
              </w:rPr>
              <w:t>487</w:t>
            </w:r>
          </w:p>
        </w:tc>
        <w:tc>
          <w:tcPr>
            <w:tcW w:w="1965" w:type="dxa"/>
            <w:vAlign w:val="center"/>
          </w:tcPr>
          <w:p w14:paraId="5E0E8433" w14:textId="60A7C110" w:rsidR="00C628E0" w:rsidRPr="00C628E0" w:rsidRDefault="00C628E0" w:rsidP="00C628E0">
            <w:pPr>
              <w:rPr>
                <w:rFonts w:ascii="Arial" w:hAnsi="Arial" w:cs="Arial"/>
                <w:sz w:val="18"/>
                <w:szCs w:val="18"/>
              </w:rPr>
            </w:pPr>
            <w:r w:rsidRPr="00C628E0">
              <w:rPr>
                <w:rFonts w:ascii="Arial" w:hAnsi="Arial" w:cs="Arial"/>
                <w:color w:val="000000"/>
                <w:sz w:val="18"/>
                <w:szCs w:val="18"/>
              </w:rPr>
              <w:t>Mapkapk5-203</w:t>
            </w:r>
          </w:p>
        </w:tc>
        <w:tc>
          <w:tcPr>
            <w:tcW w:w="1559" w:type="dxa"/>
            <w:vAlign w:val="center"/>
          </w:tcPr>
          <w:p w14:paraId="6DF2840D" w14:textId="3AFC6AA4"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0BC0CA4E" w14:textId="0093E023" w:rsidR="00C628E0" w:rsidRPr="00C628E0" w:rsidRDefault="00C628E0" w:rsidP="00C628E0">
            <w:pPr>
              <w:rPr>
                <w:rFonts w:ascii="Arial" w:hAnsi="Arial" w:cs="Arial"/>
                <w:sz w:val="18"/>
                <w:szCs w:val="18"/>
              </w:rPr>
            </w:pPr>
            <w:r w:rsidRPr="00C628E0">
              <w:rPr>
                <w:rFonts w:ascii="Arial" w:hAnsi="Arial" w:cs="Arial"/>
                <w:color w:val="000000"/>
                <w:sz w:val="18"/>
                <w:szCs w:val="18"/>
              </w:rPr>
              <w:t>0.506097667</w:t>
            </w:r>
          </w:p>
        </w:tc>
        <w:tc>
          <w:tcPr>
            <w:tcW w:w="1559" w:type="dxa"/>
            <w:vAlign w:val="center"/>
          </w:tcPr>
          <w:p w14:paraId="7E1DD53E" w14:textId="440A47ED" w:rsidR="00C628E0" w:rsidRPr="00C628E0" w:rsidRDefault="00C628E0" w:rsidP="00C628E0">
            <w:pPr>
              <w:rPr>
                <w:rFonts w:ascii="Arial" w:hAnsi="Arial" w:cs="Arial"/>
                <w:sz w:val="18"/>
                <w:szCs w:val="18"/>
              </w:rPr>
            </w:pPr>
            <w:r w:rsidRPr="00C628E0">
              <w:rPr>
                <w:rFonts w:ascii="Arial" w:hAnsi="Arial" w:cs="Arial"/>
                <w:color w:val="000000"/>
                <w:sz w:val="18"/>
                <w:szCs w:val="18"/>
              </w:rPr>
              <w:t>-12.31108127</w:t>
            </w:r>
          </w:p>
        </w:tc>
        <w:tc>
          <w:tcPr>
            <w:tcW w:w="1701" w:type="dxa"/>
            <w:vAlign w:val="center"/>
          </w:tcPr>
          <w:p w14:paraId="598AB398" w14:textId="59762531" w:rsidR="00C628E0" w:rsidRPr="00C628E0" w:rsidRDefault="00C628E0" w:rsidP="00C628E0">
            <w:pPr>
              <w:rPr>
                <w:rFonts w:ascii="Arial" w:hAnsi="Arial" w:cs="Arial"/>
                <w:sz w:val="18"/>
                <w:szCs w:val="18"/>
              </w:rPr>
            </w:pPr>
            <w:r w:rsidRPr="00C628E0">
              <w:rPr>
                <w:rFonts w:ascii="Arial" w:hAnsi="Arial" w:cs="Arial"/>
                <w:color w:val="000000"/>
                <w:sz w:val="18"/>
                <w:szCs w:val="18"/>
              </w:rPr>
              <w:t>0.028896563</w:t>
            </w:r>
          </w:p>
        </w:tc>
        <w:tc>
          <w:tcPr>
            <w:tcW w:w="1276" w:type="dxa"/>
            <w:vAlign w:val="center"/>
          </w:tcPr>
          <w:p w14:paraId="3918A2AA" w14:textId="247DA2CB"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57A60A61" w14:textId="77777777" w:rsidTr="00CC1009">
        <w:tc>
          <w:tcPr>
            <w:tcW w:w="582" w:type="dxa"/>
            <w:vAlign w:val="center"/>
          </w:tcPr>
          <w:p w14:paraId="08A6CB87" w14:textId="333A2321" w:rsidR="00C628E0" w:rsidRPr="00C628E0" w:rsidRDefault="00C628E0" w:rsidP="00C628E0">
            <w:pPr>
              <w:rPr>
                <w:rFonts w:ascii="Arial" w:hAnsi="Arial" w:cs="Arial"/>
                <w:sz w:val="18"/>
                <w:szCs w:val="18"/>
              </w:rPr>
            </w:pPr>
            <w:r w:rsidRPr="00C628E0">
              <w:rPr>
                <w:rFonts w:ascii="Arial" w:hAnsi="Arial" w:cs="Arial"/>
                <w:color w:val="000000"/>
                <w:sz w:val="18"/>
                <w:szCs w:val="18"/>
              </w:rPr>
              <w:t>488</w:t>
            </w:r>
          </w:p>
        </w:tc>
        <w:tc>
          <w:tcPr>
            <w:tcW w:w="1965" w:type="dxa"/>
            <w:vAlign w:val="center"/>
          </w:tcPr>
          <w:p w14:paraId="01DAAD4D" w14:textId="1EA6668B" w:rsidR="00C628E0" w:rsidRPr="00C628E0" w:rsidRDefault="00C628E0" w:rsidP="00C628E0">
            <w:pPr>
              <w:rPr>
                <w:rFonts w:ascii="Arial" w:hAnsi="Arial" w:cs="Arial"/>
                <w:sz w:val="18"/>
                <w:szCs w:val="18"/>
              </w:rPr>
            </w:pPr>
            <w:r w:rsidRPr="00C628E0">
              <w:rPr>
                <w:rFonts w:ascii="Arial" w:hAnsi="Arial" w:cs="Arial"/>
                <w:color w:val="000000"/>
                <w:sz w:val="18"/>
                <w:szCs w:val="18"/>
              </w:rPr>
              <w:t>Mapkapk5-205</w:t>
            </w:r>
          </w:p>
        </w:tc>
        <w:tc>
          <w:tcPr>
            <w:tcW w:w="1559" w:type="dxa"/>
            <w:vAlign w:val="center"/>
          </w:tcPr>
          <w:p w14:paraId="3D3704E1" w14:textId="02DAFEFF"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02C2F9C8" w14:textId="2675276C" w:rsidR="00C628E0" w:rsidRPr="00C628E0" w:rsidRDefault="00C628E0" w:rsidP="00C628E0">
            <w:pPr>
              <w:rPr>
                <w:rFonts w:ascii="Arial" w:hAnsi="Arial" w:cs="Arial"/>
                <w:sz w:val="18"/>
                <w:szCs w:val="18"/>
              </w:rPr>
            </w:pPr>
            <w:r w:rsidRPr="00C628E0">
              <w:rPr>
                <w:rFonts w:ascii="Arial" w:hAnsi="Arial" w:cs="Arial"/>
                <w:color w:val="000000"/>
                <w:sz w:val="18"/>
                <w:szCs w:val="18"/>
              </w:rPr>
              <w:t>0.522573667</w:t>
            </w:r>
          </w:p>
        </w:tc>
        <w:tc>
          <w:tcPr>
            <w:tcW w:w="1559" w:type="dxa"/>
            <w:vAlign w:val="center"/>
          </w:tcPr>
          <w:p w14:paraId="0CF52BC6" w14:textId="77762935" w:rsidR="00C628E0" w:rsidRPr="00C628E0" w:rsidRDefault="00C628E0" w:rsidP="00C628E0">
            <w:pPr>
              <w:rPr>
                <w:rFonts w:ascii="Arial" w:hAnsi="Arial" w:cs="Arial"/>
                <w:sz w:val="18"/>
                <w:szCs w:val="18"/>
              </w:rPr>
            </w:pPr>
            <w:r w:rsidRPr="00C628E0">
              <w:rPr>
                <w:rFonts w:ascii="Arial" w:hAnsi="Arial" w:cs="Arial"/>
                <w:color w:val="000000"/>
                <w:sz w:val="18"/>
                <w:szCs w:val="18"/>
              </w:rPr>
              <w:t>-12.35757018</w:t>
            </w:r>
          </w:p>
        </w:tc>
        <w:tc>
          <w:tcPr>
            <w:tcW w:w="1701" w:type="dxa"/>
            <w:vAlign w:val="center"/>
          </w:tcPr>
          <w:p w14:paraId="349D14AA" w14:textId="0B17D855" w:rsidR="00C628E0" w:rsidRPr="00C628E0" w:rsidRDefault="00C628E0" w:rsidP="00C628E0">
            <w:pPr>
              <w:rPr>
                <w:rFonts w:ascii="Arial" w:hAnsi="Arial" w:cs="Arial"/>
                <w:sz w:val="18"/>
                <w:szCs w:val="18"/>
              </w:rPr>
            </w:pPr>
            <w:r w:rsidRPr="00C628E0">
              <w:rPr>
                <w:rFonts w:ascii="Arial" w:hAnsi="Arial" w:cs="Arial"/>
                <w:color w:val="000000"/>
                <w:sz w:val="18"/>
                <w:szCs w:val="18"/>
              </w:rPr>
              <w:t>0.028453543</w:t>
            </w:r>
          </w:p>
        </w:tc>
        <w:tc>
          <w:tcPr>
            <w:tcW w:w="1276" w:type="dxa"/>
            <w:vAlign w:val="center"/>
          </w:tcPr>
          <w:p w14:paraId="092E7E0A" w14:textId="2CD2F4F2"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31CDC167" w14:textId="77777777" w:rsidTr="00CC1009">
        <w:tc>
          <w:tcPr>
            <w:tcW w:w="582" w:type="dxa"/>
            <w:vAlign w:val="center"/>
          </w:tcPr>
          <w:p w14:paraId="17E90B09" w14:textId="5862872C" w:rsidR="00C628E0" w:rsidRPr="00C628E0" w:rsidRDefault="00C628E0" w:rsidP="00C628E0">
            <w:pPr>
              <w:rPr>
                <w:rFonts w:ascii="Arial" w:hAnsi="Arial" w:cs="Arial"/>
                <w:sz w:val="18"/>
                <w:szCs w:val="18"/>
              </w:rPr>
            </w:pPr>
            <w:r w:rsidRPr="00C628E0">
              <w:rPr>
                <w:rFonts w:ascii="Arial" w:hAnsi="Arial" w:cs="Arial"/>
                <w:color w:val="000000"/>
                <w:sz w:val="18"/>
                <w:szCs w:val="18"/>
              </w:rPr>
              <w:t>489</w:t>
            </w:r>
          </w:p>
        </w:tc>
        <w:tc>
          <w:tcPr>
            <w:tcW w:w="1965" w:type="dxa"/>
            <w:vAlign w:val="center"/>
          </w:tcPr>
          <w:p w14:paraId="625927B1" w14:textId="70B8B344" w:rsidR="00C628E0" w:rsidRPr="00C628E0" w:rsidRDefault="00C628E0" w:rsidP="00C628E0">
            <w:pPr>
              <w:rPr>
                <w:rFonts w:ascii="Arial" w:hAnsi="Arial" w:cs="Arial"/>
                <w:sz w:val="18"/>
                <w:szCs w:val="18"/>
              </w:rPr>
            </w:pPr>
            <w:r w:rsidRPr="00C628E0">
              <w:rPr>
                <w:rFonts w:ascii="Arial" w:hAnsi="Arial" w:cs="Arial"/>
                <w:color w:val="000000"/>
                <w:sz w:val="18"/>
                <w:szCs w:val="18"/>
              </w:rPr>
              <w:t>Adam5-204</w:t>
            </w:r>
          </w:p>
        </w:tc>
        <w:tc>
          <w:tcPr>
            <w:tcW w:w="1559" w:type="dxa"/>
            <w:vAlign w:val="center"/>
          </w:tcPr>
          <w:p w14:paraId="11549FD3" w14:textId="340BA701"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7684120E" w14:textId="3E12A8F4" w:rsidR="00C628E0" w:rsidRPr="00C628E0" w:rsidRDefault="00C628E0" w:rsidP="00C628E0">
            <w:pPr>
              <w:rPr>
                <w:rFonts w:ascii="Arial" w:hAnsi="Arial" w:cs="Arial"/>
                <w:sz w:val="18"/>
                <w:szCs w:val="18"/>
              </w:rPr>
            </w:pPr>
            <w:r w:rsidRPr="00C628E0">
              <w:rPr>
                <w:rFonts w:ascii="Arial" w:hAnsi="Arial" w:cs="Arial"/>
                <w:color w:val="000000"/>
                <w:sz w:val="18"/>
                <w:szCs w:val="18"/>
              </w:rPr>
              <w:t>0.120081667</w:t>
            </w:r>
          </w:p>
        </w:tc>
        <w:tc>
          <w:tcPr>
            <w:tcW w:w="1559" w:type="dxa"/>
            <w:vAlign w:val="center"/>
          </w:tcPr>
          <w:p w14:paraId="43B589F6" w14:textId="6CE87F71" w:rsidR="00C628E0" w:rsidRPr="00C628E0" w:rsidRDefault="00C628E0" w:rsidP="00C628E0">
            <w:pPr>
              <w:rPr>
                <w:rFonts w:ascii="Arial" w:hAnsi="Arial" w:cs="Arial"/>
                <w:sz w:val="18"/>
                <w:szCs w:val="18"/>
              </w:rPr>
            </w:pPr>
            <w:r w:rsidRPr="00C628E0">
              <w:rPr>
                <w:rFonts w:ascii="Arial" w:hAnsi="Arial" w:cs="Arial"/>
                <w:color w:val="000000"/>
                <w:sz w:val="18"/>
                <w:szCs w:val="18"/>
              </w:rPr>
              <w:t>-12.37522559</w:t>
            </w:r>
          </w:p>
        </w:tc>
        <w:tc>
          <w:tcPr>
            <w:tcW w:w="1701" w:type="dxa"/>
            <w:vAlign w:val="center"/>
          </w:tcPr>
          <w:p w14:paraId="267A8B58" w14:textId="2E6DF3FC" w:rsidR="00C628E0" w:rsidRPr="00C628E0" w:rsidRDefault="00C628E0" w:rsidP="00C628E0">
            <w:pPr>
              <w:rPr>
                <w:rFonts w:ascii="Arial" w:hAnsi="Arial" w:cs="Arial"/>
                <w:sz w:val="18"/>
                <w:szCs w:val="18"/>
              </w:rPr>
            </w:pPr>
            <w:r w:rsidRPr="00C628E0">
              <w:rPr>
                <w:rFonts w:ascii="Arial" w:hAnsi="Arial" w:cs="Arial"/>
                <w:color w:val="000000"/>
                <w:sz w:val="18"/>
                <w:szCs w:val="18"/>
              </w:rPr>
              <w:t>0.030789492</w:t>
            </w:r>
          </w:p>
        </w:tc>
        <w:tc>
          <w:tcPr>
            <w:tcW w:w="1276" w:type="dxa"/>
            <w:vAlign w:val="center"/>
          </w:tcPr>
          <w:p w14:paraId="464074CD" w14:textId="4B35CD9B"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7D0F1704" w14:textId="77777777" w:rsidTr="00CC1009">
        <w:tc>
          <w:tcPr>
            <w:tcW w:w="582" w:type="dxa"/>
            <w:vAlign w:val="center"/>
          </w:tcPr>
          <w:p w14:paraId="3D815998" w14:textId="56E8892F" w:rsidR="00C628E0" w:rsidRPr="00C628E0" w:rsidRDefault="00C628E0" w:rsidP="00C628E0">
            <w:pPr>
              <w:rPr>
                <w:rFonts w:ascii="Arial" w:hAnsi="Arial" w:cs="Arial"/>
                <w:sz w:val="18"/>
                <w:szCs w:val="18"/>
              </w:rPr>
            </w:pPr>
            <w:r w:rsidRPr="00C628E0">
              <w:rPr>
                <w:rFonts w:ascii="Arial" w:hAnsi="Arial" w:cs="Arial"/>
                <w:color w:val="000000"/>
                <w:sz w:val="18"/>
                <w:szCs w:val="18"/>
              </w:rPr>
              <w:t>490</w:t>
            </w:r>
          </w:p>
        </w:tc>
        <w:tc>
          <w:tcPr>
            <w:tcW w:w="1965" w:type="dxa"/>
            <w:vAlign w:val="center"/>
          </w:tcPr>
          <w:p w14:paraId="2656F982" w14:textId="78C2308F" w:rsidR="00C628E0" w:rsidRPr="00C628E0" w:rsidRDefault="00C628E0" w:rsidP="00C628E0">
            <w:pPr>
              <w:rPr>
                <w:rFonts w:ascii="Arial" w:hAnsi="Arial" w:cs="Arial"/>
                <w:sz w:val="18"/>
                <w:szCs w:val="18"/>
              </w:rPr>
            </w:pPr>
            <w:r w:rsidRPr="00C628E0">
              <w:rPr>
                <w:rFonts w:ascii="Arial" w:hAnsi="Arial" w:cs="Arial"/>
                <w:color w:val="000000"/>
                <w:sz w:val="18"/>
                <w:szCs w:val="18"/>
              </w:rPr>
              <w:t>Ahcyl2-213</w:t>
            </w:r>
          </w:p>
        </w:tc>
        <w:tc>
          <w:tcPr>
            <w:tcW w:w="1559" w:type="dxa"/>
            <w:vAlign w:val="center"/>
          </w:tcPr>
          <w:p w14:paraId="71AEA92B" w14:textId="6A1DA2F3"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549CD89F" w14:textId="0E0136D9" w:rsidR="00C628E0" w:rsidRPr="00C628E0" w:rsidRDefault="00C628E0" w:rsidP="00C628E0">
            <w:pPr>
              <w:rPr>
                <w:rFonts w:ascii="Arial" w:hAnsi="Arial" w:cs="Arial"/>
                <w:sz w:val="18"/>
                <w:szCs w:val="18"/>
              </w:rPr>
            </w:pPr>
            <w:r w:rsidRPr="00C628E0">
              <w:rPr>
                <w:rFonts w:ascii="Arial" w:hAnsi="Arial" w:cs="Arial"/>
                <w:color w:val="000000"/>
                <w:sz w:val="18"/>
                <w:szCs w:val="18"/>
              </w:rPr>
              <w:t>0.133355</w:t>
            </w:r>
          </w:p>
        </w:tc>
        <w:tc>
          <w:tcPr>
            <w:tcW w:w="1559" w:type="dxa"/>
            <w:vAlign w:val="center"/>
          </w:tcPr>
          <w:p w14:paraId="202F2B4C" w14:textId="5FA1CBE4" w:rsidR="00C628E0" w:rsidRPr="00C628E0" w:rsidRDefault="00C628E0" w:rsidP="00C628E0">
            <w:pPr>
              <w:rPr>
                <w:rFonts w:ascii="Arial" w:hAnsi="Arial" w:cs="Arial"/>
                <w:sz w:val="18"/>
                <w:szCs w:val="18"/>
              </w:rPr>
            </w:pPr>
            <w:r w:rsidRPr="00C628E0">
              <w:rPr>
                <w:rFonts w:ascii="Arial" w:hAnsi="Arial" w:cs="Arial"/>
                <w:color w:val="000000"/>
                <w:sz w:val="18"/>
                <w:szCs w:val="18"/>
              </w:rPr>
              <w:t>-12.41598301</w:t>
            </w:r>
          </w:p>
        </w:tc>
        <w:tc>
          <w:tcPr>
            <w:tcW w:w="1701" w:type="dxa"/>
            <w:vAlign w:val="center"/>
          </w:tcPr>
          <w:p w14:paraId="4C9CCCCA" w14:textId="5D17D859" w:rsidR="00C628E0" w:rsidRPr="00C628E0" w:rsidRDefault="00C628E0" w:rsidP="00C628E0">
            <w:pPr>
              <w:rPr>
                <w:rFonts w:ascii="Arial" w:hAnsi="Arial" w:cs="Arial"/>
                <w:sz w:val="18"/>
                <w:szCs w:val="18"/>
              </w:rPr>
            </w:pPr>
            <w:r w:rsidRPr="00C628E0">
              <w:rPr>
                <w:rFonts w:ascii="Arial" w:hAnsi="Arial" w:cs="Arial"/>
                <w:color w:val="000000"/>
                <w:sz w:val="18"/>
                <w:szCs w:val="18"/>
              </w:rPr>
              <w:t>0.025072039</w:t>
            </w:r>
          </w:p>
        </w:tc>
        <w:tc>
          <w:tcPr>
            <w:tcW w:w="1276" w:type="dxa"/>
            <w:vAlign w:val="center"/>
          </w:tcPr>
          <w:p w14:paraId="3669347B" w14:textId="76D3A519"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4EF0837C" w14:textId="77777777" w:rsidTr="00CC1009">
        <w:tc>
          <w:tcPr>
            <w:tcW w:w="582" w:type="dxa"/>
            <w:vAlign w:val="center"/>
          </w:tcPr>
          <w:p w14:paraId="46F2E778" w14:textId="31E3C6FD" w:rsidR="00C628E0" w:rsidRPr="00C628E0" w:rsidRDefault="00C628E0" w:rsidP="00C628E0">
            <w:pPr>
              <w:rPr>
                <w:rFonts w:ascii="Arial" w:hAnsi="Arial" w:cs="Arial"/>
                <w:sz w:val="18"/>
                <w:szCs w:val="18"/>
              </w:rPr>
            </w:pPr>
            <w:r w:rsidRPr="00C628E0">
              <w:rPr>
                <w:rFonts w:ascii="Arial" w:hAnsi="Arial" w:cs="Arial"/>
                <w:color w:val="000000"/>
                <w:sz w:val="18"/>
                <w:szCs w:val="18"/>
              </w:rPr>
              <w:t>491</w:t>
            </w:r>
          </w:p>
        </w:tc>
        <w:tc>
          <w:tcPr>
            <w:tcW w:w="1965" w:type="dxa"/>
            <w:vAlign w:val="center"/>
          </w:tcPr>
          <w:p w14:paraId="6FA6B989" w14:textId="4CCDDDB4" w:rsidR="00C628E0" w:rsidRPr="00C628E0" w:rsidRDefault="00C628E0" w:rsidP="00C628E0">
            <w:pPr>
              <w:rPr>
                <w:rFonts w:ascii="Arial" w:hAnsi="Arial" w:cs="Arial"/>
                <w:sz w:val="18"/>
                <w:szCs w:val="18"/>
              </w:rPr>
            </w:pPr>
            <w:r w:rsidRPr="00C628E0">
              <w:rPr>
                <w:rFonts w:ascii="Arial" w:hAnsi="Arial" w:cs="Arial"/>
                <w:color w:val="000000"/>
                <w:sz w:val="18"/>
                <w:szCs w:val="18"/>
              </w:rPr>
              <w:t>Ddr1-203</w:t>
            </w:r>
          </w:p>
        </w:tc>
        <w:tc>
          <w:tcPr>
            <w:tcW w:w="1559" w:type="dxa"/>
            <w:vAlign w:val="center"/>
          </w:tcPr>
          <w:p w14:paraId="6A28BFE4" w14:textId="307196F6"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3856893C" w14:textId="10B91DFB" w:rsidR="00C628E0" w:rsidRPr="00C628E0" w:rsidRDefault="00C628E0" w:rsidP="00C628E0">
            <w:pPr>
              <w:rPr>
                <w:rFonts w:ascii="Arial" w:hAnsi="Arial" w:cs="Arial"/>
                <w:sz w:val="18"/>
                <w:szCs w:val="18"/>
              </w:rPr>
            </w:pPr>
            <w:r w:rsidRPr="00C628E0">
              <w:rPr>
                <w:rFonts w:ascii="Arial" w:hAnsi="Arial" w:cs="Arial"/>
                <w:color w:val="000000"/>
                <w:sz w:val="18"/>
                <w:szCs w:val="18"/>
              </w:rPr>
              <w:t>0.472465333</w:t>
            </w:r>
          </w:p>
        </w:tc>
        <w:tc>
          <w:tcPr>
            <w:tcW w:w="1559" w:type="dxa"/>
            <w:vAlign w:val="center"/>
          </w:tcPr>
          <w:p w14:paraId="6ADBA2DA" w14:textId="28BFEC05" w:rsidR="00C628E0" w:rsidRPr="00C628E0" w:rsidRDefault="00C628E0" w:rsidP="00C628E0">
            <w:pPr>
              <w:rPr>
                <w:rFonts w:ascii="Arial" w:hAnsi="Arial" w:cs="Arial"/>
                <w:sz w:val="18"/>
                <w:szCs w:val="18"/>
              </w:rPr>
            </w:pPr>
            <w:r w:rsidRPr="00C628E0">
              <w:rPr>
                <w:rFonts w:ascii="Arial" w:hAnsi="Arial" w:cs="Arial"/>
                <w:color w:val="000000"/>
                <w:sz w:val="18"/>
                <w:szCs w:val="18"/>
              </w:rPr>
              <w:t>-12.4177912</w:t>
            </w:r>
          </w:p>
        </w:tc>
        <w:tc>
          <w:tcPr>
            <w:tcW w:w="1701" w:type="dxa"/>
            <w:vAlign w:val="center"/>
          </w:tcPr>
          <w:p w14:paraId="07038028" w14:textId="65CE3A61" w:rsidR="00C628E0" w:rsidRPr="00C628E0" w:rsidRDefault="00C628E0" w:rsidP="00C628E0">
            <w:pPr>
              <w:rPr>
                <w:rFonts w:ascii="Arial" w:hAnsi="Arial" w:cs="Arial"/>
                <w:sz w:val="18"/>
                <w:szCs w:val="18"/>
              </w:rPr>
            </w:pPr>
            <w:r w:rsidRPr="00C628E0">
              <w:rPr>
                <w:rFonts w:ascii="Arial" w:hAnsi="Arial" w:cs="Arial"/>
                <w:color w:val="000000"/>
                <w:sz w:val="18"/>
                <w:szCs w:val="18"/>
              </w:rPr>
              <w:t>0.017594812</w:t>
            </w:r>
          </w:p>
        </w:tc>
        <w:tc>
          <w:tcPr>
            <w:tcW w:w="1276" w:type="dxa"/>
            <w:vAlign w:val="center"/>
          </w:tcPr>
          <w:p w14:paraId="2C5834DB" w14:textId="33A28EC7"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1E29396D" w14:textId="77777777" w:rsidTr="00CC1009">
        <w:tc>
          <w:tcPr>
            <w:tcW w:w="582" w:type="dxa"/>
            <w:vAlign w:val="center"/>
          </w:tcPr>
          <w:p w14:paraId="7BF10249" w14:textId="0A559581" w:rsidR="00C628E0" w:rsidRPr="00C628E0" w:rsidRDefault="00C628E0" w:rsidP="00C628E0">
            <w:pPr>
              <w:rPr>
                <w:rFonts w:ascii="Arial" w:hAnsi="Arial" w:cs="Arial"/>
                <w:sz w:val="18"/>
                <w:szCs w:val="18"/>
              </w:rPr>
            </w:pPr>
            <w:r w:rsidRPr="00C628E0">
              <w:rPr>
                <w:rFonts w:ascii="Arial" w:hAnsi="Arial" w:cs="Arial"/>
                <w:color w:val="000000"/>
                <w:sz w:val="18"/>
                <w:szCs w:val="18"/>
              </w:rPr>
              <w:t>492</w:t>
            </w:r>
          </w:p>
        </w:tc>
        <w:tc>
          <w:tcPr>
            <w:tcW w:w="1965" w:type="dxa"/>
            <w:vAlign w:val="center"/>
          </w:tcPr>
          <w:p w14:paraId="67F1AD58" w14:textId="10BF10B2" w:rsidR="00C628E0" w:rsidRPr="00C628E0" w:rsidRDefault="00C628E0" w:rsidP="00C628E0">
            <w:pPr>
              <w:rPr>
                <w:rFonts w:ascii="Arial" w:hAnsi="Arial" w:cs="Arial"/>
                <w:sz w:val="18"/>
                <w:szCs w:val="18"/>
              </w:rPr>
            </w:pPr>
            <w:r w:rsidRPr="00C628E0">
              <w:rPr>
                <w:rFonts w:ascii="Arial" w:hAnsi="Arial" w:cs="Arial"/>
                <w:color w:val="000000"/>
                <w:sz w:val="18"/>
                <w:szCs w:val="18"/>
              </w:rPr>
              <w:t>Paip2-202</w:t>
            </w:r>
          </w:p>
        </w:tc>
        <w:tc>
          <w:tcPr>
            <w:tcW w:w="1559" w:type="dxa"/>
            <w:vAlign w:val="center"/>
          </w:tcPr>
          <w:p w14:paraId="3D93E881" w14:textId="7E4C4593"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6E4B670A" w14:textId="4F161E13" w:rsidR="00C628E0" w:rsidRPr="00C628E0" w:rsidRDefault="00C628E0" w:rsidP="00C628E0">
            <w:pPr>
              <w:rPr>
                <w:rFonts w:ascii="Arial" w:hAnsi="Arial" w:cs="Arial"/>
                <w:sz w:val="18"/>
                <w:szCs w:val="18"/>
              </w:rPr>
            </w:pPr>
            <w:r w:rsidRPr="00C628E0">
              <w:rPr>
                <w:rFonts w:ascii="Arial" w:hAnsi="Arial" w:cs="Arial"/>
                <w:color w:val="000000"/>
                <w:sz w:val="18"/>
                <w:szCs w:val="18"/>
              </w:rPr>
              <w:t>0.648042667</w:t>
            </w:r>
          </w:p>
        </w:tc>
        <w:tc>
          <w:tcPr>
            <w:tcW w:w="1559" w:type="dxa"/>
            <w:vAlign w:val="center"/>
          </w:tcPr>
          <w:p w14:paraId="5DBCE417" w14:textId="1E8C9A8B" w:rsidR="00C628E0" w:rsidRPr="00C628E0" w:rsidRDefault="00C628E0" w:rsidP="00C628E0">
            <w:pPr>
              <w:rPr>
                <w:rFonts w:ascii="Arial" w:hAnsi="Arial" w:cs="Arial"/>
                <w:sz w:val="18"/>
                <w:szCs w:val="18"/>
              </w:rPr>
            </w:pPr>
            <w:r w:rsidRPr="00C628E0">
              <w:rPr>
                <w:rFonts w:ascii="Arial" w:hAnsi="Arial" w:cs="Arial"/>
                <w:color w:val="000000"/>
                <w:sz w:val="18"/>
                <w:szCs w:val="18"/>
              </w:rPr>
              <w:t>-12.42405216</w:t>
            </w:r>
          </w:p>
        </w:tc>
        <w:tc>
          <w:tcPr>
            <w:tcW w:w="1701" w:type="dxa"/>
            <w:vAlign w:val="center"/>
          </w:tcPr>
          <w:p w14:paraId="32873121" w14:textId="13117F98" w:rsidR="00C628E0" w:rsidRPr="00C628E0" w:rsidRDefault="00C628E0" w:rsidP="00C628E0">
            <w:pPr>
              <w:rPr>
                <w:rFonts w:ascii="Arial" w:hAnsi="Arial" w:cs="Arial"/>
                <w:sz w:val="18"/>
                <w:szCs w:val="18"/>
              </w:rPr>
            </w:pPr>
            <w:r w:rsidRPr="00C628E0">
              <w:rPr>
                <w:rFonts w:ascii="Arial" w:hAnsi="Arial" w:cs="Arial"/>
                <w:color w:val="000000"/>
                <w:sz w:val="18"/>
                <w:szCs w:val="18"/>
              </w:rPr>
              <w:t>0.000369464</w:t>
            </w:r>
          </w:p>
        </w:tc>
        <w:tc>
          <w:tcPr>
            <w:tcW w:w="1276" w:type="dxa"/>
            <w:vAlign w:val="center"/>
          </w:tcPr>
          <w:p w14:paraId="0774929D" w14:textId="2158AD6E"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50A388BB" w14:textId="77777777" w:rsidTr="00CC1009">
        <w:tc>
          <w:tcPr>
            <w:tcW w:w="582" w:type="dxa"/>
            <w:vAlign w:val="center"/>
          </w:tcPr>
          <w:p w14:paraId="2E8CBA67" w14:textId="1055352E" w:rsidR="00C628E0" w:rsidRPr="00C628E0" w:rsidRDefault="00C628E0" w:rsidP="00C628E0">
            <w:pPr>
              <w:rPr>
                <w:rFonts w:ascii="Arial" w:hAnsi="Arial" w:cs="Arial"/>
                <w:sz w:val="18"/>
                <w:szCs w:val="18"/>
              </w:rPr>
            </w:pPr>
            <w:r w:rsidRPr="00C628E0">
              <w:rPr>
                <w:rFonts w:ascii="Arial" w:hAnsi="Arial" w:cs="Arial"/>
                <w:color w:val="000000"/>
                <w:sz w:val="18"/>
                <w:szCs w:val="18"/>
              </w:rPr>
              <w:t>493</w:t>
            </w:r>
          </w:p>
        </w:tc>
        <w:tc>
          <w:tcPr>
            <w:tcW w:w="1965" w:type="dxa"/>
            <w:vAlign w:val="center"/>
          </w:tcPr>
          <w:p w14:paraId="67D7D6E9" w14:textId="0CF02906" w:rsidR="00C628E0" w:rsidRPr="00C628E0" w:rsidRDefault="00C628E0" w:rsidP="00C628E0">
            <w:pPr>
              <w:rPr>
                <w:rFonts w:ascii="Arial" w:hAnsi="Arial" w:cs="Arial"/>
                <w:sz w:val="18"/>
                <w:szCs w:val="18"/>
              </w:rPr>
            </w:pPr>
            <w:r w:rsidRPr="00C628E0">
              <w:rPr>
                <w:rFonts w:ascii="Arial" w:hAnsi="Arial" w:cs="Arial"/>
                <w:color w:val="000000"/>
                <w:sz w:val="18"/>
                <w:szCs w:val="18"/>
              </w:rPr>
              <w:t>Inpp4a-205</w:t>
            </w:r>
          </w:p>
        </w:tc>
        <w:tc>
          <w:tcPr>
            <w:tcW w:w="1559" w:type="dxa"/>
            <w:vAlign w:val="center"/>
          </w:tcPr>
          <w:p w14:paraId="5E5C8C26" w14:textId="62022C2D"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1F79700A" w14:textId="0865A4AD" w:rsidR="00C628E0" w:rsidRPr="00C628E0" w:rsidRDefault="00C628E0" w:rsidP="00C628E0">
            <w:pPr>
              <w:rPr>
                <w:rFonts w:ascii="Arial" w:hAnsi="Arial" w:cs="Arial"/>
                <w:sz w:val="18"/>
                <w:szCs w:val="18"/>
              </w:rPr>
            </w:pPr>
            <w:r w:rsidRPr="00C628E0">
              <w:rPr>
                <w:rFonts w:ascii="Arial" w:hAnsi="Arial" w:cs="Arial"/>
                <w:color w:val="000000"/>
                <w:sz w:val="18"/>
                <w:szCs w:val="18"/>
              </w:rPr>
              <w:t>0.104309667</w:t>
            </w:r>
          </w:p>
        </w:tc>
        <w:tc>
          <w:tcPr>
            <w:tcW w:w="1559" w:type="dxa"/>
            <w:vAlign w:val="center"/>
          </w:tcPr>
          <w:p w14:paraId="10CBE822" w14:textId="3E6B2AA8" w:rsidR="00C628E0" w:rsidRPr="00C628E0" w:rsidRDefault="00C628E0" w:rsidP="00C628E0">
            <w:pPr>
              <w:rPr>
                <w:rFonts w:ascii="Arial" w:hAnsi="Arial" w:cs="Arial"/>
                <w:sz w:val="18"/>
                <w:szCs w:val="18"/>
              </w:rPr>
            </w:pPr>
            <w:r w:rsidRPr="00C628E0">
              <w:rPr>
                <w:rFonts w:ascii="Arial" w:hAnsi="Arial" w:cs="Arial"/>
                <w:color w:val="000000"/>
                <w:sz w:val="18"/>
                <w:szCs w:val="18"/>
              </w:rPr>
              <w:t>-12.46495707</w:t>
            </w:r>
          </w:p>
        </w:tc>
        <w:tc>
          <w:tcPr>
            <w:tcW w:w="1701" w:type="dxa"/>
            <w:vAlign w:val="center"/>
          </w:tcPr>
          <w:p w14:paraId="7995122D" w14:textId="30505682" w:rsidR="00C628E0" w:rsidRPr="00C628E0" w:rsidRDefault="00C628E0" w:rsidP="00C628E0">
            <w:pPr>
              <w:rPr>
                <w:rFonts w:ascii="Arial" w:hAnsi="Arial" w:cs="Arial"/>
                <w:sz w:val="18"/>
                <w:szCs w:val="18"/>
              </w:rPr>
            </w:pPr>
            <w:r w:rsidRPr="00C628E0">
              <w:rPr>
                <w:rFonts w:ascii="Arial" w:hAnsi="Arial" w:cs="Arial"/>
                <w:color w:val="000000"/>
                <w:sz w:val="18"/>
                <w:szCs w:val="18"/>
              </w:rPr>
              <w:t>0.024291443</w:t>
            </w:r>
          </w:p>
        </w:tc>
        <w:tc>
          <w:tcPr>
            <w:tcW w:w="1276" w:type="dxa"/>
            <w:vAlign w:val="center"/>
          </w:tcPr>
          <w:p w14:paraId="66E74088" w14:textId="15138D26"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335D52DC" w14:textId="77777777" w:rsidTr="00CC1009">
        <w:tc>
          <w:tcPr>
            <w:tcW w:w="582" w:type="dxa"/>
            <w:vAlign w:val="center"/>
          </w:tcPr>
          <w:p w14:paraId="2CC15A48" w14:textId="2FE5EBD8" w:rsidR="00C628E0" w:rsidRPr="00C628E0" w:rsidRDefault="00C628E0" w:rsidP="00C628E0">
            <w:pPr>
              <w:rPr>
                <w:rFonts w:ascii="Arial" w:hAnsi="Arial" w:cs="Arial"/>
                <w:sz w:val="18"/>
                <w:szCs w:val="18"/>
              </w:rPr>
            </w:pPr>
            <w:r w:rsidRPr="00C628E0">
              <w:rPr>
                <w:rFonts w:ascii="Arial" w:hAnsi="Arial" w:cs="Arial"/>
                <w:color w:val="000000"/>
                <w:sz w:val="18"/>
                <w:szCs w:val="18"/>
              </w:rPr>
              <w:t>494</w:t>
            </w:r>
          </w:p>
        </w:tc>
        <w:tc>
          <w:tcPr>
            <w:tcW w:w="1965" w:type="dxa"/>
            <w:vAlign w:val="center"/>
          </w:tcPr>
          <w:p w14:paraId="10B148A9" w14:textId="74629308" w:rsidR="00C628E0" w:rsidRPr="00C628E0" w:rsidRDefault="00C628E0" w:rsidP="00C628E0">
            <w:pPr>
              <w:rPr>
                <w:rFonts w:ascii="Arial" w:hAnsi="Arial" w:cs="Arial"/>
                <w:sz w:val="18"/>
                <w:szCs w:val="18"/>
              </w:rPr>
            </w:pPr>
            <w:r w:rsidRPr="00C628E0">
              <w:rPr>
                <w:rFonts w:ascii="Arial" w:hAnsi="Arial" w:cs="Arial"/>
                <w:color w:val="000000"/>
                <w:sz w:val="18"/>
                <w:szCs w:val="18"/>
              </w:rPr>
              <w:t>Ezh2-201</w:t>
            </w:r>
          </w:p>
        </w:tc>
        <w:tc>
          <w:tcPr>
            <w:tcW w:w="1559" w:type="dxa"/>
            <w:vAlign w:val="center"/>
          </w:tcPr>
          <w:p w14:paraId="7C3D4053" w14:textId="2A1AAF11"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54D9B48D" w14:textId="5CBAE4DC" w:rsidR="00C628E0" w:rsidRPr="00C628E0" w:rsidRDefault="00C628E0" w:rsidP="00C628E0">
            <w:pPr>
              <w:rPr>
                <w:rFonts w:ascii="Arial" w:hAnsi="Arial" w:cs="Arial"/>
                <w:sz w:val="18"/>
                <w:szCs w:val="18"/>
              </w:rPr>
            </w:pPr>
            <w:r w:rsidRPr="00C628E0">
              <w:rPr>
                <w:rFonts w:ascii="Arial" w:hAnsi="Arial" w:cs="Arial"/>
                <w:color w:val="000000"/>
                <w:sz w:val="18"/>
                <w:szCs w:val="18"/>
              </w:rPr>
              <w:t>0.177072667</w:t>
            </w:r>
          </w:p>
        </w:tc>
        <w:tc>
          <w:tcPr>
            <w:tcW w:w="1559" w:type="dxa"/>
            <w:vAlign w:val="center"/>
          </w:tcPr>
          <w:p w14:paraId="3EF05D90" w14:textId="08EAA2EB" w:rsidR="00C628E0" w:rsidRPr="00C628E0" w:rsidRDefault="00C628E0" w:rsidP="00C628E0">
            <w:pPr>
              <w:rPr>
                <w:rFonts w:ascii="Arial" w:hAnsi="Arial" w:cs="Arial"/>
                <w:sz w:val="18"/>
                <w:szCs w:val="18"/>
              </w:rPr>
            </w:pPr>
            <w:r w:rsidRPr="00C628E0">
              <w:rPr>
                <w:rFonts w:ascii="Arial" w:hAnsi="Arial" w:cs="Arial"/>
                <w:color w:val="000000"/>
                <w:sz w:val="18"/>
                <w:szCs w:val="18"/>
              </w:rPr>
              <w:t>-12.49088391</w:t>
            </w:r>
          </w:p>
        </w:tc>
        <w:tc>
          <w:tcPr>
            <w:tcW w:w="1701" w:type="dxa"/>
            <w:vAlign w:val="center"/>
          </w:tcPr>
          <w:p w14:paraId="26423D13" w14:textId="2C78C06D" w:rsidR="00C628E0" w:rsidRPr="00C628E0" w:rsidRDefault="00C628E0" w:rsidP="00C628E0">
            <w:pPr>
              <w:rPr>
                <w:rFonts w:ascii="Arial" w:hAnsi="Arial" w:cs="Arial"/>
                <w:sz w:val="18"/>
                <w:szCs w:val="18"/>
              </w:rPr>
            </w:pPr>
            <w:r w:rsidRPr="00C628E0">
              <w:rPr>
                <w:rFonts w:ascii="Arial" w:hAnsi="Arial" w:cs="Arial"/>
                <w:color w:val="000000"/>
                <w:sz w:val="18"/>
                <w:szCs w:val="18"/>
              </w:rPr>
              <w:t>0.025100804</w:t>
            </w:r>
          </w:p>
        </w:tc>
        <w:tc>
          <w:tcPr>
            <w:tcW w:w="1276" w:type="dxa"/>
            <w:vAlign w:val="center"/>
          </w:tcPr>
          <w:p w14:paraId="562DBA9F" w14:textId="2F7AF223"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0F6CD036" w14:textId="77777777" w:rsidTr="00CC1009">
        <w:tc>
          <w:tcPr>
            <w:tcW w:w="582" w:type="dxa"/>
            <w:vAlign w:val="center"/>
          </w:tcPr>
          <w:p w14:paraId="1E408762" w14:textId="229597E9" w:rsidR="00C628E0" w:rsidRPr="00C628E0" w:rsidRDefault="00C628E0" w:rsidP="00C628E0">
            <w:pPr>
              <w:rPr>
                <w:rFonts w:ascii="Arial" w:hAnsi="Arial" w:cs="Arial"/>
                <w:sz w:val="18"/>
                <w:szCs w:val="18"/>
              </w:rPr>
            </w:pPr>
            <w:r w:rsidRPr="00C628E0">
              <w:rPr>
                <w:rFonts w:ascii="Arial" w:hAnsi="Arial" w:cs="Arial"/>
                <w:color w:val="000000"/>
                <w:sz w:val="18"/>
                <w:szCs w:val="18"/>
              </w:rPr>
              <w:t>495</w:t>
            </w:r>
          </w:p>
        </w:tc>
        <w:tc>
          <w:tcPr>
            <w:tcW w:w="1965" w:type="dxa"/>
            <w:vAlign w:val="center"/>
          </w:tcPr>
          <w:p w14:paraId="2C967CB1" w14:textId="04AFA188" w:rsidR="00C628E0" w:rsidRPr="00C628E0" w:rsidRDefault="00C628E0" w:rsidP="00C628E0">
            <w:pPr>
              <w:rPr>
                <w:rFonts w:ascii="Arial" w:hAnsi="Arial" w:cs="Arial"/>
                <w:sz w:val="18"/>
                <w:szCs w:val="18"/>
              </w:rPr>
            </w:pPr>
            <w:r w:rsidRPr="00C628E0">
              <w:rPr>
                <w:rFonts w:ascii="Arial" w:hAnsi="Arial" w:cs="Arial"/>
                <w:color w:val="000000"/>
                <w:sz w:val="18"/>
                <w:szCs w:val="18"/>
              </w:rPr>
              <w:t>Pwwp3b-203</w:t>
            </w:r>
          </w:p>
        </w:tc>
        <w:tc>
          <w:tcPr>
            <w:tcW w:w="1559" w:type="dxa"/>
            <w:vAlign w:val="center"/>
          </w:tcPr>
          <w:p w14:paraId="243A4DB9" w14:textId="1AA7E8B5"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6BC46741" w14:textId="36971FE0" w:rsidR="00C628E0" w:rsidRPr="00C628E0" w:rsidRDefault="00C628E0" w:rsidP="00C628E0">
            <w:pPr>
              <w:rPr>
                <w:rFonts w:ascii="Arial" w:hAnsi="Arial" w:cs="Arial"/>
                <w:sz w:val="18"/>
                <w:szCs w:val="18"/>
              </w:rPr>
            </w:pPr>
            <w:r w:rsidRPr="00C628E0">
              <w:rPr>
                <w:rFonts w:ascii="Arial" w:hAnsi="Arial" w:cs="Arial"/>
                <w:color w:val="000000"/>
                <w:sz w:val="18"/>
                <w:szCs w:val="18"/>
              </w:rPr>
              <w:t>0.419835667</w:t>
            </w:r>
          </w:p>
        </w:tc>
        <w:tc>
          <w:tcPr>
            <w:tcW w:w="1559" w:type="dxa"/>
            <w:vAlign w:val="center"/>
          </w:tcPr>
          <w:p w14:paraId="68BA1987" w14:textId="5EAEB016" w:rsidR="00C628E0" w:rsidRPr="00C628E0" w:rsidRDefault="00C628E0" w:rsidP="00C628E0">
            <w:pPr>
              <w:rPr>
                <w:rFonts w:ascii="Arial" w:hAnsi="Arial" w:cs="Arial"/>
                <w:sz w:val="18"/>
                <w:szCs w:val="18"/>
              </w:rPr>
            </w:pPr>
            <w:r w:rsidRPr="00C628E0">
              <w:rPr>
                <w:rFonts w:ascii="Arial" w:hAnsi="Arial" w:cs="Arial"/>
                <w:color w:val="000000"/>
                <w:sz w:val="18"/>
                <w:szCs w:val="18"/>
              </w:rPr>
              <w:t>-12.52447437</w:t>
            </w:r>
          </w:p>
        </w:tc>
        <w:tc>
          <w:tcPr>
            <w:tcW w:w="1701" w:type="dxa"/>
            <w:vAlign w:val="center"/>
          </w:tcPr>
          <w:p w14:paraId="4672460E" w14:textId="6EA6226B" w:rsidR="00C628E0" w:rsidRPr="00C628E0" w:rsidRDefault="00C628E0" w:rsidP="00C628E0">
            <w:pPr>
              <w:rPr>
                <w:rFonts w:ascii="Arial" w:hAnsi="Arial" w:cs="Arial"/>
                <w:sz w:val="18"/>
                <w:szCs w:val="18"/>
              </w:rPr>
            </w:pPr>
            <w:r w:rsidRPr="00C628E0">
              <w:rPr>
                <w:rFonts w:ascii="Arial" w:hAnsi="Arial" w:cs="Arial"/>
                <w:color w:val="000000"/>
                <w:sz w:val="18"/>
                <w:szCs w:val="18"/>
              </w:rPr>
              <w:t>0.00031198</w:t>
            </w:r>
          </w:p>
        </w:tc>
        <w:tc>
          <w:tcPr>
            <w:tcW w:w="1276" w:type="dxa"/>
            <w:vAlign w:val="center"/>
          </w:tcPr>
          <w:p w14:paraId="28F66426" w14:textId="76834852"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1ED2B8D8" w14:textId="77777777" w:rsidTr="00CC1009">
        <w:tc>
          <w:tcPr>
            <w:tcW w:w="582" w:type="dxa"/>
            <w:vAlign w:val="center"/>
          </w:tcPr>
          <w:p w14:paraId="5C7C6941" w14:textId="5FF18256" w:rsidR="00C628E0" w:rsidRPr="00C628E0" w:rsidRDefault="00C628E0" w:rsidP="00C628E0">
            <w:pPr>
              <w:rPr>
                <w:rFonts w:ascii="Arial" w:hAnsi="Arial" w:cs="Arial"/>
                <w:sz w:val="18"/>
                <w:szCs w:val="18"/>
              </w:rPr>
            </w:pPr>
            <w:r w:rsidRPr="00C628E0">
              <w:rPr>
                <w:rFonts w:ascii="Arial" w:hAnsi="Arial" w:cs="Arial"/>
                <w:color w:val="000000"/>
                <w:sz w:val="18"/>
                <w:szCs w:val="18"/>
              </w:rPr>
              <w:t>496</w:t>
            </w:r>
          </w:p>
        </w:tc>
        <w:tc>
          <w:tcPr>
            <w:tcW w:w="1965" w:type="dxa"/>
            <w:vAlign w:val="center"/>
          </w:tcPr>
          <w:p w14:paraId="2BDEC0F3" w14:textId="60D48930" w:rsidR="00C628E0" w:rsidRPr="00C628E0" w:rsidRDefault="00C628E0" w:rsidP="00C628E0">
            <w:pPr>
              <w:rPr>
                <w:rFonts w:ascii="Arial" w:hAnsi="Arial" w:cs="Arial"/>
                <w:sz w:val="18"/>
                <w:szCs w:val="18"/>
              </w:rPr>
            </w:pPr>
            <w:r w:rsidRPr="00C628E0">
              <w:rPr>
                <w:rFonts w:ascii="Arial" w:hAnsi="Arial" w:cs="Arial"/>
                <w:color w:val="000000"/>
                <w:sz w:val="18"/>
                <w:szCs w:val="18"/>
              </w:rPr>
              <w:t>Il15ra-217</w:t>
            </w:r>
          </w:p>
        </w:tc>
        <w:tc>
          <w:tcPr>
            <w:tcW w:w="1559" w:type="dxa"/>
            <w:vAlign w:val="center"/>
          </w:tcPr>
          <w:p w14:paraId="1B9CF80E" w14:textId="257A6FE5"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6FE4F964" w14:textId="652372A4" w:rsidR="00C628E0" w:rsidRPr="00C628E0" w:rsidRDefault="00C628E0" w:rsidP="00C628E0">
            <w:pPr>
              <w:rPr>
                <w:rFonts w:ascii="Arial" w:hAnsi="Arial" w:cs="Arial"/>
                <w:sz w:val="18"/>
                <w:szCs w:val="18"/>
              </w:rPr>
            </w:pPr>
            <w:r w:rsidRPr="00C628E0">
              <w:rPr>
                <w:rFonts w:ascii="Arial" w:hAnsi="Arial" w:cs="Arial"/>
                <w:color w:val="000000"/>
                <w:sz w:val="18"/>
                <w:szCs w:val="18"/>
              </w:rPr>
              <w:t>0.441628333</w:t>
            </w:r>
          </w:p>
        </w:tc>
        <w:tc>
          <w:tcPr>
            <w:tcW w:w="1559" w:type="dxa"/>
            <w:vAlign w:val="center"/>
          </w:tcPr>
          <w:p w14:paraId="3E405608" w14:textId="1BF1DE3D" w:rsidR="00C628E0" w:rsidRPr="00C628E0" w:rsidRDefault="00C628E0" w:rsidP="00C628E0">
            <w:pPr>
              <w:rPr>
                <w:rFonts w:ascii="Arial" w:hAnsi="Arial" w:cs="Arial"/>
                <w:sz w:val="18"/>
                <w:szCs w:val="18"/>
              </w:rPr>
            </w:pPr>
            <w:r w:rsidRPr="00C628E0">
              <w:rPr>
                <w:rFonts w:ascii="Arial" w:hAnsi="Arial" w:cs="Arial"/>
                <w:color w:val="000000"/>
                <w:sz w:val="18"/>
                <w:szCs w:val="18"/>
              </w:rPr>
              <w:t>-12.62496202</w:t>
            </w:r>
          </w:p>
        </w:tc>
        <w:tc>
          <w:tcPr>
            <w:tcW w:w="1701" w:type="dxa"/>
            <w:vAlign w:val="center"/>
          </w:tcPr>
          <w:p w14:paraId="45314F8A" w14:textId="28E789C7" w:rsidR="00C628E0" w:rsidRPr="00C628E0" w:rsidRDefault="00C628E0" w:rsidP="00C628E0">
            <w:pPr>
              <w:rPr>
                <w:rFonts w:ascii="Arial" w:hAnsi="Arial" w:cs="Arial"/>
                <w:sz w:val="18"/>
                <w:szCs w:val="18"/>
              </w:rPr>
            </w:pPr>
            <w:r w:rsidRPr="00C628E0">
              <w:rPr>
                <w:rFonts w:ascii="Arial" w:hAnsi="Arial" w:cs="Arial"/>
                <w:color w:val="000000"/>
                <w:sz w:val="18"/>
                <w:szCs w:val="18"/>
              </w:rPr>
              <w:t>0.021620494</w:t>
            </w:r>
          </w:p>
        </w:tc>
        <w:tc>
          <w:tcPr>
            <w:tcW w:w="1276" w:type="dxa"/>
            <w:vAlign w:val="center"/>
          </w:tcPr>
          <w:p w14:paraId="0FC54AC9" w14:textId="559D52EF"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3F0F6071" w14:textId="77777777" w:rsidTr="00CC1009">
        <w:tc>
          <w:tcPr>
            <w:tcW w:w="582" w:type="dxa"/>
            <w:vAlign w:val="center"/>
          </w:tcPr>
          <w:p w14:paraId="1509F650" w14:textId="4F21FC07" w:rsidR="00C628E0" w:rsidRPr="00C628E0" w:rsidRDefault="00C628E0" w:rsidP="00C628E0">
            <w:pPr>
              <w:rPr>
                <w:rFonts w:ascii="Arial" w:hAnsi="Arial" w:cs="Arial"/>
                <w:sz w:val="18"/>
                <w:szCs w:val="18"/>
              </w:rPr>
            </w:pPr>
            <w:r w:rsidRPr="00C628E0">
              <w:rPr>
                <w:rFonts w:ascii="Arial" w:hAnsi="Arial" w:cs="Arial"/>
                <w:color w:val="000000"/>
                <w:sz w:val="18"/>
                <w:szCs w:val="18"/>
              </w:rPr>
              <w:t>497</w:t>
            </w:r>
          </w:p>
        </w:tc>
        <w:tc>
          <w:tcPr>
            <w:tcW w:w="1965" w:type="dxa"/>
            <w:vAlign w:val="center"/>
          </w:tcPr>
          <w:p w14:paraId="3A3B053F" w14:textId="549FEBC6" w:rsidR="00C628E0" w:rsidRPr="00C628E0" w:rsidRDefault="00C628E0" w:rsidP="00C628E0">
            <w:pPr>
              <w:rPr>
                <w:rFonts w:ascii="Arial" w:hAnsi="Arial" w:cs="Arial"/>
                <w:sz w:val="18"/>
                <w:szCs w:val="18"/>
              </w:rPr>
            </w:pPr>
            <w:r w:rsidRPr="00C628E0">
              <w:rPr>
                <w:rFonts w:ascii="Arial" w:hAnsi="Arial" w:cs="Arial"/>
                <w:color w:val="000000"/>
                <w:sz w:val="18"/>
                <w:szCs w:val="18"/>
              </w:rPr>
              <w:t>Crb1-202</w:t>
            </w:r>
          </w:p>
        </w:tc>
        <w:tc>
          <w:tcPr>
            <w:tcW w:w="1559" w:type="dxa"/>
            <w:vAlign w:val="center"/>
          </w:tcPr>
          <w:p w14:paraId="054525D8" w14:textId="0F838B25"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48C98EC8" w14:textId="447DC8A2" w:rsidR="00C628E0" w:rsidRPr="00C628E0" w:rsidRDefault="00C628E0" w:rsidP="00C628E0">
            <w:pPr>
              <w:rPr>
                <w:rFonts w:ascii="Arial" w:hAnsi="Arial" w:cs="Arial"/>
                <w:sz w:val="18"/>
                <w:szCs w:val="18"/>
              </w:rPr>
            </w:pPr>
            <w:r w:rsidRPr="00C628E0">
              <w:rPr>
                <w:rFonts w:ascii="Arial" w:hAnsi="Arial" w:cs="Arial"/>
                <w:color w:val="000000"/>
                <w:sz w:val="18"/>
                <w:szCs w:val="18"/>
              </w:rPr>
              <w:t>0.099305</w:t>
            </w:r>
          </w:p>
        </w:tc>
        <w:tc>
          <w:tcPr>
            <w:tcW w:w="1559" w:type="dxa"/>
            <w:vAlign w:val="center"/>
          </w:tcPr>
          <w:p w14:paraId="77777B26" w14:textId="2886BF8D" w:rsidR="00C628E0" w:rsidRPr="00C628E0" w:rsidRDefault="00C628E0" w:rsidP="00C628E0">
            <w:pPr>
              <w:rPr>
                <w:rFonts w:ascii="Arial" w:hAnsi="Arial" w:cs="Arial"/>
                <w:sz w:val="18"/>
                <w:szCs w:val="18"/>
              </w:rPr>
            </w:pPr>
            <w:r w:rsidRPr="00C628E0">
              <w:rPr>
                <w:rFonts w:ascii="Arial" w:hAnsi="Arial" w:cs="Arial"/>
                <w:color w:val="000000"/>
                <w:sz w:val="18"/>
                <w:szCs w:val="18"/>
              </w:rPr>
              <w:t>-12.63148714</w:t>
            </w:r>
          </w:p>
        </w:tc>
        <w:tc>
          <w:tcPr>
            <w:tcW w:w="1701" w:type="dxa"/>
            <w:vAlign w:val="center"/>
          </w:tcPr>
          <w:p w14:paraId="3DBC619B" w14:textId="546F4FC0" w:rsidR="00C628E0" w:rsidRPr="00C628E0" w:rsidRDefault="00C628E0" w:rsidP="00C628E0">
            <w:pPr>
              <w:rPr>
                <w:rFonts w:ascii="Arial" w:hAnsi="Arial" w:cs="Arial"/>
                <w:sz w:val="18"/>
                <w:szCs w:val="18"/>
              </w:rPr>
            </w:pPr>
            <w:r w:rsidRPr="00C628E0">
              <w:rPr>
                <w:rFonts w:ascii="Arial" w:hAnsi="Arial" w:cs="Arial"/>
                <w:color w:val="000000"/>
                <w:sz w:val="18"/>
                <w:szCs w:val="18"/>
              </w:rPr>
              <w:t>0.022943998</w:t>
            </w:r>
          </w:p>
        </w:tc>
        <w:tc>
          <w:tcPr>
            <w:tcW w:w="1276" w:type="dxa"/>
            <w:vAlign w:val="center"/>
          </w:tcPr>
          <w:p w14:paraId="7EF95A6F" w14:textId="4D53562F"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79C1E906" w14:textId="77777777" w:rsidTr="00CC1009">
        <w:tc>
          <w:tcPr>
            <w:tcW w:w="582" w:type="dxa"/>
            <w:vAlign w:val="center"/>
          </w:tcPr>
          <w:p w14:paraId="4BF39C4D" w14:textId="65CE69C3" w:rsidR="00C628E0" w:rsidRPr="00C628E0" w:rsidRDefault="00C628E0" w:rsidP="00C628E0">
            <w:pPr>
              <w:rPr>
                <w:rFonts w:ascii="Arial" w:hAnsi="Arial" w:cs="Arial"/>
                <w:sz w:val="18"/>
                <w:szCs w:val="18"/>
              </w:rPr>
            </w:pPr>
            <w:r w:rsidRPr="00C628E0">
              <w:rPr>
                <w:rFonts w:ascii="Arial" w:hAnsi="Arial" w:cs="Arial"/>
                <w:color w:val="000000"/>
                <w:sz w:val="18"/>
                <w:szCs w:val="18"/>
              </w:rPr>
              <w:t>498</w:t>
            </w:r>
          </w:p>
        </w:tc>
        <w:tc>
          <w:tcPr>
            <w:tcW w:w="1965" w:type="dxa"/>
            <w:vAlign w:val="center"/>
          </w:tcPr>
          <w:p w14:paraId="5BC01A3A" w14:textId="1624F601" w:rsidR="00C628E0" w:rsidRPr="00C628E0" w:rsidRDefault="00C628E0" w:rsidP="00C628E0">
            <w:pPr>
              <w:rPr>
                <w:rFonts w:ascii="Arial" w:hAnsi="Arial" w:cs="Arial"/>
                <w:sz w:val="18"/>
                <w:szCs w:val="18"/>
              </w:rPr>
            </w:pPr>
            <w:r w:rsidRPr="00C628E0">
              <w:rPr>
                <w:rFonts w:ascii="Arial" w:hAnsi="Arial" w:cs="Arial"/>
                <w:color w:val="000000"/>
                <w:sz w:val="18"/>
                <w:szCs w:val="18"/>
              </w:rPr>
              <w:t>Trappc6b-203</w:t>
            </w:r>
          </w:p>
        </w:tc>
        <w:tc>
          <w:tcPr>
            <w:tcW w:w="1559" w:type="dxa"/>
            <w:vAlign w:val="center"/>
          </w:tcPr>
          <w:p w14:paraId="73BAFE41" w14:textId="111E3653"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67B905FD" w14:textId="4F16BB2F" w:rsidR="00C628E0" w:rsidRPr="00C628E0" w:rsidRDefault="00C628E0" w:rsidP="00C628E0">
            <w:pPr>
              <w:rPr>
                <w:rFonts w:ascii="Arial" w:hAnsi="Arial" w:cs="Arial"/>
                <w:sz w:val="18"/>
                <w:szCs w:val="18"/>
              </w:rPr>
            </w:pPr>
            <w:r w:rsidRPr="00C628E0">
              <w:rPr>
                <w:rFonts w:ascii="Arial" w:hAnsi="Arial" w:cs="Arial"/>
                <w:color w:val="000000"/>
                <w:sz w:val="18"/>
                <w:szCs w:val="18"/>
              </w:rPr>
              <w:t>0.777145</w:t>
            </w:r>
          </w:p>
        </w:tc>
        <w:tc>
          <w:tcPr>
            <w:tcW w:w="1559" w:type="dxa"/>
            <w:vAlign w:val="center"/>
          </w:tcPr>
          <w:p w14:paraId="402796D9" w14:textId="3617DA48" w:rsidR="00C628E0" w:rsidRPr="00C628E0" w:rsidRDefault="00C628E0" w:rsidP="00C628E0">
            <w:pPr>
              <w:rPr>
                <w:rFonts w:ascii="Arial" w:hAnsi="Arial" w:cs="Arial"/>
                <w:sz w:val="18"/>
                <w:szCs w:val="18"/>
              </w:rPr>
            </w:pPr>
            <w:r w:rsidRPr="00C628E0">
              <w:rPr>
                <w:rFonts w:ascii="Arial" w:hAnsi="Arial" w:cs="Arial"/>
                <w:color w:val="000000"/>
                <w:sz w:val="18"/>
                <w:szCs w:val="18"/>
              </w:rPr>
              <w:t>-12.71346612</w:t>
            </w:r>
          </w:p>
        </w:tc>
        <w:tc>
          <w:tcPr>
            <w:tcW w:w="1701" w:type="dxa"/>
            <w:vAlign w:val="center"/>
          </w:tcPr>
          <w:p w14:paraId="49D2D7CD" w14:textId="4C1DDEB0" w:rsidR="00C628E0" w:rsidRPr="00C628E0" w:rsidRDefault="00C628E0" w:rsidP="00C628E0">
            <w:pPr>
              <w:rPr>
                <w:rFonts w:ascii="Arial" w:hAnsi="Arial" w:cs="Arial"/>
                <w:sz w:val="18"/>
                <w:szCs w:val="18"/>
              </w:rPr>
            </w:pPr>
            <w:r w:rsidRPr="00C628E0">
              <w:rPr>
                <w:rFonts w:ascii="Arial" w:hAnsi="Arial" w:cs="Arial"/>
                <w:color w:val="000000"/>
                <w:sz w:val="18"/>
                <w:szCs w:val="18"/>
              </w:rPr>
              <w:t>0.026989064</w:t>
            </w:r>
          </w:p>
        </w:tc>
        <w:tc>
          <w:tcPr>
            <w:tcW w:w="1276" w:type="dxa"/>
            <w:vAlign w:val="center"/>
          </w:tcPr>
          <w:p w14:paraId="38ADAC90" w14:textId="30F4DA4F"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4CC23823" w14:textId="77777777" w:rsidTr="00CC1009">
        <w:tc>
          <w:tcPr>
            <w:tcW w:w="582" w:type="dxa"/>
            <w:vAlign w:val="center"/>
          </w:tcPr>
          <w:p w14:paraId="1F158DC8" w14:textId="3ABC5A26" w:rsidR="00C628E0" w:rsidRPr="00C628E0" w:rsidRDefault="00C628E0" w:rsidP="00C628E0">
            <w:pPr>
              <w:rPr>
                <w:rFonts w:ascii="Arial" w:hAnsi="Arial" w:cs="Arial"/>
                <w:sz w:val="18"/>
                <w:szCs w:val="18"/>
              </w:rPr>
            </w:pPr>
            <w:r w:rsidRPr="00C628E0">
              <w:rPr>
                <w:rFonts w:ascii="Arial" w:hAnsi="Arial" w:cs="Arial"/>
                <w:color w:val="000000"/>
                <w:sz w:val="18"/>
                <w:szCs w:val="18"/>
              </w:rPr>
              <w:t>499</w:t>
            </w:r>
          </w:p>
        </w:tc>
        <w:tc>
          <w:tcPr>
            <w:tcW w:w="1965" w:type="dxa"/>
            <w:vAlign w:val="center"/>
          </w:tcPr>
          <w:p w14:paraId="18ECFC36" w14:textId="22FE4D7F" w:rsidR="00C628E0" w:rsidRPr="00C628E0" w:rsidRDefault="00C628E0" w:rsidP="00C628E0">
            <w:pPr>
              <w:rPr>
                <w:rFonts w:ascii="Arial" w:hAnsi="Arial" w:cs="Arial"/>
                <w:sz w:val="18"/>
                <w:szCs w:val="18"/>
              </w:rPr>
            </w:pPr>
            <w:r w:rsidRPr="00C628E0">
              <w:rPr>
                <w:rFonts w:ascii="Arial" w:hAnsi="Arial" w:cs="Arial"/>
                <w:color w:val="000000"/>
                <w:sz w:val="18"/>
                <w:szCs w:val="18"/>
              </w:rPr>
              <w:t>Pou2f1-212</w:t>
            </w:r>
          </w:p>
        </w:tc>
        <w:tc>
          <w:tcPr>
            <w:tcW w:w="1559" w:type="dxa"/>
            <w:vAlign w:val="center"/>
          </w:tcPr>
          <w:p w14:paraId="56947331" w14:textId="3C67D068"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1813F4E5" w14:textId="75B2F919" w:rsidR="00C628E0" w:rsidRPr="00C628E0" w:rsidRDefault="00C628E0" w:rsidP="00C628E0">
            <w:pPr>
              <w:rPr>
                <w:rFonts w:ascii="Arial" w:hAnsi="Arial" w:cs="Arial"/>
                <w:sz w:val="18"/>
                <w:szCs w:val="18"/>
              </w:rPr>
            </w:pPr>
            <w:r w:rsidRPr="00C628E0">
              <w:rPr>
                <w:rFonts w:ascii="Arial" w:hAnsi="Arial" w:cs="Arial"/>
                <w:color w:val="000000"/>
                <w:sz w:val="18"/>
                <w:szCs w:val="18"/>
              </w:rPr>
              <w:t>0.193184667</w:t>
            </w:r>
          </w:p>
        </w:tc>
        <w:tc>
          <w:tcPr>
            <w:tcW w:w="1559" w:type="dxa"/>
            <w:vAlign w:val="center"/>
          </w:tcPr>
          <w:p w14:paraId="50A6C3B7" w14:textId="6E0B33AF" w:rsidR="00C628E0" w:rsidRPr="00C628E0" w:rsidRDefault="00C628E0" w:rsidP="00C628E0">
            <w:pPr>
              <w:rPr>
                <w:rFonts w:ascii="Arial" w:hAnsi="Arial" w:cs="Arial"/>
                <w:sz w:val="18"/>
                <w:szCs w:val="18"/>
              </w:rPr>
            </w:pPr>
            <w:r w:rsidRPr="00C628E0">
              <w:rPr>
                <w:rFonts w:ascii="Arial" w:hAnsi="Arial" w:cs="Arial"/>
                <w:color w:val="000000"/>
                <w:sz w:val="18"/>
                <w:szCs w:val="18"/>
              </w:rPr>
              <w:t>-12.71568753</w:t>
            </w:r>
          </w:p>
        </w:tc>
        <w:tc>
          <w:tcPr>
            <w:tcW w:w="1701" w:type="dxa"/>
            <w:vAlign w:val="center"/>
          </w:tcPr>
          <w:p w14:paraId="28AF2B1C" w14:textId="3ECAA74D" w:rsidR="00C628E0" w:rsidRPr="00C628E0" w:rsidRDefault="00C628E0" w:rsidP="00C628E0">
            <w:pPr>
              <w:rPr>
                <w:rFonts w:ascii="Arial" w:hAnsi="Arial" w:cs="Arial"/>
                <w:sz w:val="18"/>
                <w:szCs w:val="18"/>
              </w:rPr>
            </w:pPr>
            <w:r w:rsidRPr="00C628E0">
              <w:rPr>
                <w:rFonts w:ascii="Arial" w:hAnsi="Arial" w:cs="Arial"/>
                <w:color w:val="000000"/>
                <w:sz w:val="18"/>
                <w:szCs w:val="18"/>
              </w:rPr>
              <w:t>0.000384329</w:t>
            </w:r>
          </w:p>
        </w:tc>
        <w:tc>
          <w:tcPr>
            <w:tcW w:w="1276" w:type="dxa"/>
            <w:vAlign w:val="center"/>
          </w:tcPr>
          <w:p w14:paraId="63158CAA" w14:textId="7F811002"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78E60078" w14:textId="77777777" w:rsidTr="00CC1009">
        <w:tc>
          <w:tcPr>
            <w:tcW w:w="582" w:type="dxa"/>
            <w:vAlign w:val="center"/>
          </w:tcPr>
          <w:p w14:paraId="51F08383" w14:textId="66DB2464" w:rsidR="00C628E0" w:rsidRPr="00C628E0" w:rsidRDefault="00C628E0" w:rsidP="00C628E0">
            <w:pPr>
              <w:rPr>
                <w:rFonts w:ascii="Arial" w:hAnsi="Arial" w:cs="Arial"/>
                <w:sz w:val="18"/>
                <w:szCs w:val="18"/>
              </w:rPr>
            </w:pPr>
            <w:r w:rsidRPr="00C628E0">
              <w:rPr>
                <w:rFonts w:ascii="Arial" w:hAnsi="Arial" w:cs="Arial"/>
                <w:color w:val="000000"/>
                <w:sz w:val="18"/>
                <w:szCs w:val="18"/>
              </w:rPr>
              <w:t>500</w:t>
            </w:r>
          </w:p>
        </w:tc>
        <w:tc>
          <w:tcPr>
            <w:tcW w:w="1965" w:type="dxa"/>
            <w:vAlign w:val="center"/>
          </w:tcPr>
          <w:p w14:paraId="12F2088B" w14:textId="10EFBF68" w:rsidR="00C628E0" w:rsidRPr="00C628E0" w:rsidRDefault="00C628E0" w:rsidP="00C628E0">
            <w:pPr>
              <w:rPr>
                <w:rFonts w:ascii="Arial" w:hAnsi="Arial" w:cs="Arial"/>
                <w:sz w:val="18"/>
                <w:szCs w:val="18"/>
              </w:rPr>
            </w:pPr>
            <w:r w:rsidRPr="00C628E0">
              <w:rPr>
                <w:rFonts w:ascii="Arial" w:hAnsi="Arial" w:cs="Arial"/>
                <w:color w:val="000000"/>
                <w:sz w:val="18"/>
                <w:szCs w:val="18"/>
              </w:rPr>
              <w:t>Adgrl2-213</w:t>
            </w:r>
          </w:p>
        </w:tc>
        <w:tc>
          <w:tcPr>
            <w:tcW w:w="1559" w:type="dxa"/>
            <w:vAlign w:val="center"/>
          </w:tcPr>
          <w:p w14:paraId="6A3E68B4" w14:textId="1550112B"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7743A1AC" w14:textId="3BAF5C96" w:rsidR="00C628E0" w:rsidRPr="00C628E0" w:rsidRDefault="00C628E0" w:rsidP="00C628E0">
            <w:pPr>
              <w:rPr>
                <w:rFonts w:ascii="Arial" w:hAnsi="Arial" w:cs="Arial"/>
                <w:sz w:val="18"/>
                <w:szCs w:val="18"/>
              </w:rPr>
            </w:pPr>
            <w:r w:rsidRPr="00C628E0">
              <w:rPr>
                <w:rFonts w:ascii="Arial" w:hAnsi="Arial" w:cs="Arial"/>
                <w:color w:val="000000"/>
                <w:sz w:val="18"/>
                <w:szCs w:val="18"/>
              </w:rPr>
              <w:t>0.098540333</w:t>
            </w:r>
          </w:p>
        </w:tc>
        <w:tc>
          <w:tcPr>
            <w:tcW w:w="1559" w:type="dxa"/>
            <w:vAlign w:val="center"/>
          </w:tcPr>
          <w:p w14:paraId="789E2CFB" w14:textId="517FC8A6" w:rsidR="00C628E0" w:rsidRPr="00C628E0" w:rsidRDefault="00C628E0" w:rsidP="00C628E0">
            <w:pPr>
              <w:rPr>
                <w:rFonts w:ascii="Arial" w:hAnsi="Arial" w:cs="Arial"/>
                <w:sz w:val="18"/>
                <w:szCs w:val="18"/>
              </w:rPr>
            </w:pPr>
            <w:r w:rsidRPr="00C628E0">
              <w:rPr>
                <w:rFonts w:ascii="Arial" w:hAnsi="Arial" w:cs="Arial"/>
                <w:color w:val="000000"/>
                <w:sz w:val="18"/>
                <w:szCs w:val="18"/>
              </w:rPr>
              <w:t>-12.73173986</w:t>
            </w:r>
          </w:p>
        </w:tc>
        <w:tc>
          <w:tcPr>
            <w:tcW w:w="1701" w:type="dxa"/>
            <w:vAlign w:val="center"/>
          </w:tcPr>
          <w:p w14:paraId="67308FCB" w14:textId="2E416032" w:rsidR="00C628E0" w:rsidRPr="00C628E0" w:rsidRDefault="00C628E0" w:rsidP="00C628E0">
            <w:pPr>
              <w:rPr>
                <w:rFonts w:ascii="Arial" w:hAnsi="Arial" w:cs="Arial"/>
                <w:sz w:val="18"/>
                <w:szCs w:val="18"/>
              </w:rPr>
            </w:pPr>
            <w:r w:rsidRPr="00C628E0">
              <w:rPr>
                <w:rFonts w:ascii="Arial" w:hAnsi="Arial" w:cs="Arial"/>
                <w:color w:val="000000"/>
                <w:sz w:val="18"/>
                <w:szCs w:val="18"/>
              </w:rPr>
              <w:t>0.019982602</w:t>
            </w:r>
          </w:p>
        </w:tc>
        <w:tc>
          <w:tcPr>
            <w:tcW w:w="1276" w:type="dxa"/>
            <w:vAlign w:val="center"/>
          </w:tcPr>
          <w:p w14:paraId="4D094D44" w14:textId="1D143A7A"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0AC40D12" w14:textId="77777777" w:rsidTr="00CC1009">
        <w:tc>
          <w:tcPr>
            <w:tcW w:w="582" w:type="dxa"/>
            <w:vAlign w:val="center"/>
          </w:tcPr>
          <w:p w14:paraId="2AACE279" w14:textId="00100033" w:rsidR="00C628E0" w:rsidRPr="00C628E0" w:rsidRDefault="00C628E0" w:rsidP="00C628E0">
            <w:pPr>
              <w:rPr>
                <w:rFonts w:ascii="Arial" w:hAnsi="Arial" w:cs="Arial"/>
                <w:sz w:val="18"/>
                <w:szCs w:val="18"/>
              </w:rPr>
            </w:pPr>
            <w:r w:rsidRPr="00C628E0">
              <w:rPr>
                <w:rFonts w:ascii="Arial" w:hAnsi="Arial" w:cs="Arial"/>
                <w:color w:val="000000"/>
                <w:sz w:val="18"/>
                <w:szCs w:val="18"/>
              </w:rPr>
              <w:t>501</w:t>
            </w:r>
          </w:p>
        </w:tc>
        <w:tc>
          <w:tcPr>
            <w:tcW w:w="1965" w:type="dxa"/>
            <w:vAlign w:val="center"/>
          </w:tcPr>
          <w:p w14:paraId="4578FE91" w14:textId="588EAA15" w:rsidR="00C628E0" w:rsidRPr="00C628E0" w:rsidRDefault="00C628E0" w:rsidP="00C628E0">
            <w:pPr>
              <w:rPr>
                <w:rFonts w:ascii="Arial" w:hAnsi="Arial" w:cs="Arial"/>
                <w:sz w:val="18"/>
                <w:szCs w:val="18"/>
              </w:rPr>
            </w:pPr>
            <w:r w:rsidRPr="00C628E0">
              <w:rPr>
                <w:rFonts w:ascii="Arial" w:hAnsi="Arial" w:cs="Arial"/>
                <w:color w:val="000000"/>
                <w:sz w:val="18"/>
                <w:szCs w:val="18"/>
              </w:rPr>
              <w:t>Nbr1-204</w:t>
            </w:r>
          </w:p>
        </w:tc>
        <w:tc>
          <w:tcPr>
            <w:tcW w:w="1559" w:type="dxa"/>
            <w:vAlign w:val="center"/>
          </w:tcPr>
          <w:p w14:paraId="4DCAECDF" w14:textId="2C142BC5"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7CEE0BF0" w14:textId="1CDFE90E" w:rsidR="00C628E0" w:rsidRPr="00C628E0" w:rsidRDefault="00C628E0" w:rsidP="00C628E0">
            <w:pPr>
              <w:rPr>
                <w:rFonts w:ascii="Arial" w:hAnsi="Arial" w:cs="Arial"/>
                <w:sz w:val="18"/>
                <w:szCs w:val="18"/>
              </w:rPr>
            </w:pPr>
            <w:r w:rsidRPr="00C628E0">
              <w:rPr>
                <w:rFonts w:ascii="Arial" w:hAnsi="Arial" w:cs="Arial"/>
                <w:color w:val="000000"/>
                <w:sz w:val="18"/>
                <w:szCs w:val="18"/>
              </w:rPr>
              <w:t>0.477508</w:t>
            </w:r>
          </w:p>
        </w:tc>
        <w:tc>
          <w:tcPr>
            <w:tcW w:w="1559" w:type="dxa"/>
            <w:vAlign w:val="center"/>
          </w:tcPr>
          <w:p w14:paraId="534CE9BA" w14:textId="54FC724F" w:rsidR="00C628E0" w:rsidRPr="00C628E0" w:rsidRDefault="00C628E0" w:rsidP="00C628E0">
            <w:pPr>
              <w:rPr>
                <w:rFonts w:ascii="Arial" w:hAnsi="Arial" w:cs="Arial"/>
                <w:sz w:val="18"/>
                <w:szCs w:val="18"/>
              </w:rPr>
            </w:pPr>
            <w:r w:rsidRPr="00C628E0">
              <w:rPr>
                <w:rFonts w:ascii="Arial" w:hAnsi="Arial" w:cs="Arial"/>
                <w:color w:val="000000"/>
                <w:sz w:val="18"/>
                <w:szCs w:val="18"/>
              </w:rPr>
              <w:t>-12.74063394</w:t>
            </w:r>
          </w:p>
        </w:tc>
        <w:tc>
          <w:tcPr>
            <w:tcW w:w="1701" w:type="dxa"/>
            <w:vAlign w:val="center"/>
          </w:tcPr>
          <w:p w14:paraId="48AF6201" w14:textId="73BA31B0" w:rsidR="00C628E0" w:rsidRPr="00C628E0" w:rsidRDefault="00C628E0" w:rsidP="00C628E0">
            <w:pPr>
              <w:rPr>
                <w:rFonts w:ascii="Arial" w:hAnsi="Arial" w:cs="Arial"/>
                <w:sz w:val="18"/>
                <w:szCs w:val="18"/>
              </w:rPr>
            </w:pPr>
            <w:r w:rsidRPr="00C628E0">
              <w:rPr>
                <w:rFonts w:ascii="Arial" w:hAnsi="Arial" w:cs="Arial"/>
                <w:color w:val="000000"/>
                <w:sz w:val="18"/>
                <w:szCs w:val="18"/>
              </w:rPr>
              <w:t>0.020862641</w:t>
            </w:r>
          </w:p>
        </w:tc>
        <w:tc>
          <w:tcPr>
            <w:tcW w:w="1276" w:type="dxa"/>
            <w:vAlign w:val="center"/>
          </w:tcPr>
          <w:p w14:paraId="0B4FAD9D" w14:textId="491129D8"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1A275F33" w14:textId="77777777" w:rsidTr="00CC1009">
        <w:tc>
          <w:tcPr>
            <w:tcW w:w="582" w:type="dxa"/>
            <w:vAlign w:val="center"/>
          </w:tcPr>
          <w:p w14:paraId="1E362563" w14:textId="00E45F46" w:rsidR="00C628E0" w:rsidRPr="00C628E0" w:rsidRDefault="00C628E0" w:rsidP="00C628E0">
            <w:pPr>
              <w:rPr>
                <w:rFonts w:ascii="Arial" w:hAnsi="Arial" w:cs="Arial"/>
                <w:sz w:val="18"/>
                <w:szCs w:val="18"/>
              </w:rPr>
            </w:pPr>
            <w:r w:rsidRPr="00C628E0">
              <w:rPr>
                <w:rFonts w:ascii="Arial" w:hAnsi="Arial" w:cs="Arial"/>
                <w:color w:val="000000"/>
                <w:sz w:val="18"/>
                <w:szCs w:val="18"/>
              </w:rPr>
              <w:t>502</w:t>
            </w:r>
          </w:p>
        </w:tc>
        <w:tc>
          <w:tcPr>
            <w:tcW w:w="1965" w:type="dxa"/>
            <w:vAlign w:val="center"/>
          </w:tcPr>
          <w:p w14:paraId="1E450322" w14:textId="741FD565" w:rsidR="00C628E0" w:rsidRPr="00C628E0" w:rsidRDefault="00C628E0" w:rsidP="00C628E0">
            <w:pPr>
              <w:rPr>
                <w:rFonts w:ascii="Arial" w:hAnsi="Arial" w:cs="Arial"/>
                <w:sz w:val="18"/>
                <w:szCs w:val="18"/>
              </w:rPr>
            </w:pPr>
            <w:r w:rsidRPr="00C628E0">
              <w:rPr>
                <w:rFonts w:ascii="Arial" w:hAnsi="Arial" w:cs="Arial"/>
                <w:color w:val="000000"/>
                <w:sz w:val="18"/>
                <w:szCs w:val="18"/>
              </w:rPr>
              <w:t>Il1rapl1-202</w:t>
            </w:r>
          </w:p>
        </w:tc>
        <w:tc>
          <w:tcPr>
            <w:tcW w:w="1559" w:type="dxa"/>
            <w:vAlign w:val="center"/>
          </w:tcPr>
          <w:p w14:paraId="589603B8" w14:textId="327F1584"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0E1997EB" w14:textId="50693ED2" w:rsidR="00C628E0" w:rsidRPr="00C628E0" w:rsidRDefault="00C628E0" w:rsidP="00C628E0">
            <w:pPr>
              <w:rPr>
                <w:rFonts w:ascii="Arial" w:hAnsi="Arial" w:cs="Arial"/>
                <w:sz w:val="18"/>
                <w:szCs w:val="18"/>
              </w:rPr>
            </w:pPr>
            <w:r w:rsidRPr="00C628E0">
              <w:rPr>
                <w:rFonts w:ascii="Arial" w:hAnsi="Arial" w:cs="Arial"/>
                <w:color w:val="000000"/>
                <w:sz w:val="18"/>
                <w:szCs w:val="18"/>
              </w:rPr>
              <w:t>0.010774333</w:t>
            </w:r>
          </w:p>
        </w:tc>
        <w:tc>
          <w:tcPr>
            <w:tcW w:w="1559" w:type="dxa"/>
            <w:vAlign w:val="center"/>
          </w:tcPr>
          <w:p w14:paraId="06E5BF55" w14:textId="709BDE45" w:rsidR="00C628E0" w:rsidRPr="00C628E0" w:rsidRDefault="00C628E0" w:rsidP="00C628E0">
            <w:pPr>
              <w:rPr>
                <w:rFonts w:ascii="Arial" w:hAnsi="Arial" w:cs="Arial"/>
                <w:sz w:val="18"/>
                <w:szCs w:val="18"/>
              </w:rPr>
            </w:pPr>
            <w:r w:rsidRPr="00C628E0">
              <w:rPr>
                <w:rFonts w:ascii="Arial" w:hAnsi="Arial" w:cs="Arial"/>
                <w:color w:val="000000"/>
                <w:sz w:val="18"/>
                <w:szCs w:val="18"/>
              </w:rPr>
              <w:t>-12.76832789</w:t>
            </w:r>
          </w:p>
        </w:tc>
        <w:tc>
          <w:tcPr>
            <w:tcW w:w="1701" w:type="dxa"/>
            <w:vAlign w:val="center"/>
          </w:tcPr>
          <w:p w14:paraId="36E9D2C2" w14:textId="26AAF10F" w:rsidR="00C628E0" w:rsidRPr="00C628E0" w:rsidRDefault="00C628E0" w:rsidP="00C628E0">
            <w:pPr>
              <w:rPr>
                <w:rFonts w:ascii="Arial" w:hAnsi="Arial" w:cs="Arial"/>
                <w:sz w:val="18"/>
                <w:szCs w:val="18"/>
              </w:rPr>
            </w:pPr>
            <w:r w:rsidRPr="00C628E0">
              <w:rPr>
                <w:rFonts w:ascii="Arial" w:hAnsi="Arial" w:cs="Arial"/>
                <w:color w:val="000000"/>
                <w:sz w:val="18"/>
                <w:szCs w:val="18"/>
              </w:rPr>
              <w:t>0.023659612</w:t>
            </w:r>
          </w:p>
        </w:tc>
        <w:tc>
          <w:tcPr>
            <w:tcW w:w="1276" w:type="dxa"/>
            <w:vAlign w:val="center"/>
          </w:tcPr>
          <w:p w14:paraId="43471CC4" w14:textId="06EE86D2"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532B8251" w14:textId="77777777" w:rsidTr="00CC1009">
        <w:tc>
          <w:tcPr>
            <w:tcW w:w="582" w:type="dxa"/>
            <w:vAlign w:val="center"/>
          </w:tcPr>
          <w:p w14:paraId="737BF2C1" w14:textId="5427C37E" w:rsidR="00C628E0" w:rsidRPr="00C628E0" w:rsidRDefault="00C628E0" w:rsidP="00C628E0">
            <w:pPr>
              <w:rPr>
                <w:rFonts w:ascii="Arial" w:hAnsi="Arial" w:cs="Arial"/>
                <w:sz w:val="18"/>
                <w:szCs w:val="18"/>
              </w:rPr>
            </w:pPr>
            <w:r w:rsidRPr="00C628E0">
              <w:rPr>
                <w:rFonts w:ascii="Arial" w:hAnsi="Arial" w:cs="Arial"/>
                <w:color w:val="000000"/>
                <w:sz w:val="18"/>
                <w:szCs w:val="18"/>
              </w:rPr>
              <w:t>503</w:t>
            </w:r>
          </w:p>
        </w:tc>
        <w:tc>
          <w:tcPr>
            <w:tcW w:w="1965" w:type="dxa"/>
            <w:vAlign w:val="center"/>
          </w:tcPr>
          <w:p w14:paraId="751CBE09" w14:textId="044A87DE" w:rsidR="00C628E0" w:rsidRPr="00C628E0" w:rsidRDefault="00C628E0" w:rsidP="00C628E0">
            <w:pPr>
              <w:rPr>
                <w:rFonts w:ascii="Arial" w:hAnsi="Arial" w:cs="Arial"/>
                <w:sz w:val="18"/>
                <w:szCs w:val="18"/>
              </w:rPr>
            </w:pPr>
            <w:r w:rsidRPr="00C628E0">
              <w:rPr>
                <w:rFonts w:ascii="Arial" w:hAnsi="Arial" w:cs="Arial"/>
                <w:color w:val="000000"/>
                <w:sz w:val="18"/>
                <w:szCs w:val="18"/>
              </w:rPr>
              <w:t>Esd-202</w:t>
            </w:r>
          </w:p>
        </w:tc>
        <w:tc>
          <w:tcPr>
            <w:tcW w:w="1559" w:type="dxa"/>
            <w:vAlign w:val="center"/>
          </w:tcPr>
          <w:p w14:paraId="6AB35D12" w14:textId="07B6ECE0"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7E067AD7" w14:textId="0FAA04E6" w:rsidR="00C628E0" w:rsidRPr="00C628E0" w:rsidRDefault="00C628E0" w:rsidP="00C628E0">
            <w:pPr>
              <w:rPr>
                <w:rFonts w:ascii="Arial" w:hAnsi="Arial" w:cs="Arial"/>
                <w:sz w:val="18"/>
                <w:szCs w:val="18"/>
              </w:rPr>
            </w:pPr>
            <w:r w:rsidRPr="00C628E0">
              <w:rPr>
                <w:rFonts w:ascii="Arial" w:hAnsi="Arial" w:cs="Arial"/>
                <w:color w:val="000000"/>
                <w:sz w:val="18"/>
                <w:szCs w:val="18"/>
              </w:rPr>
              <w:t>1.063383333</w:t>
            </w:r>
          </w:p>
        </w:tc>
        <w:tc>
          <w:tcPr>
            <w:tcW w:w="1559" w:type="dxa"/>
            <w:vAlign w:val="center"/>
          </w:tcPr>
          <w:p w14:paraId="59A37B3F" w14:textId="088AB5E3" w:rsidR="00C628E0" w:rsidRPr="00C628E0" w:rsidRDefault="00C628E0" w:rsidP="00C628E0">
            <w:pPr>
              <w:rPr>
                <w:rFonts w:ascii="Arial" w:hAnsi="Arial" w:cs="Arial"/>
                <w:sz w:val="18"/>
                <w:szCs w:val="18"/>
              </w:rPr>
            </w:pPr>
            <w:r w:rsidRPr="00C628E0">
              <w:rPr>
                <w:rFonts w:ascii="Arial" w:hAnsi="Arial" w:cs="Arial"/>
                <w:color w:val="000000"/>
                <w:sz w:val="18"/>
                <w:szCs w:val="18"/>
              </w:rPr>
              <w:t>-12.78314659</w:t>
            </w:r>
          </w:p>
        </w:tc>
        <w:tc>
          <w:tcPr>
            <w:tcW w:w="1701" w:type="dxa"/>
            <w:vAlign w:val="center"/>
          </w:tcPr>
          <w:p w14:paraId="6FBC0483" w14:textId="4C708022" w:rsidR="00C628E0" w:rsidRPr="00C628E0" w:rsidRDefault="00C628E0" w:rsidP="00C628E0">
            <w:pPr>
              <w:rPr>
                <w:rFonts w:ascii="Arial" w:hAnsi="Arial" w:cs="Arial"/>
                <w:sz w:val="18"/>
                <w:szCs w:val="18"/>
              </w:rPr>
            </w:pPr>
            <w:r w:rsidRPr="00C628E0">
              <w:rPr>
                <w:rFonts w:ascii="Arial" w:hAnsi="Arial" w:cs="Arial"/>
                <w:color w:val="000000"/>
                <w:sz w:val="18"/>
                <w:szCs w:val="18"/>
              </w:rPr>
              <w:t>0.019022833</w:t>
            </w:r>
          </w:p>
        </w:tc>
        <w:tc>
          <w:tcPr>
            <w:tcW w:w="1276" w:type="dxa"/>
            <w:vAlign w:val="center"/>
          </w:tcPr>
          <w:p w14:paraId="1B06139F" w14:textId="12F07ACF"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18D7027B" w14:textId="77777777" w:rsidTr="00CC1009">
        <w:tc>
          <w:tcPr>
            <w:tcW w:w="582" w:type="dxa"/>
            <w:vAlign w:val="center"/>
          </w:tcPr>
          <w:p w14:paraId="4733492C" w14:textId="14838FB6" w:rsidR="00C628E0" w:rsidRPr="00C628E0" w:rsidRDefault="00C628E0" w:rsidP="00C628E0">
            <w:pPr>
              <w:rPr>
                <w:rFonts w:ascii="Arial" w:hAnsi="Arial" w:cs="Arial"/>
                <w:sz w:val="18"/>
                <w:szCs w:val="18"/>
              </w:rPr>
            </w:pPr>
            <w:r w:rsidRPr="00C628E0">
              <w:rPr>
                <w:rFonts w:ascii="Arial" w:hAnsi="Arial" w:cs="Arial"/>
                <w:color w:val="000000"/>
                <w:sz w:val="18"/>
                <w:szCs w:val="18"/>
              </w:rPr>
              <w:t>504</w:t>
            </w:r>
          </w:p>
        </w:tc>
        <w:tc>
          <w:tcPr>
            <w:tcW w:w="1965" w:type="dxa"/>
            <w:vAlign w:val="center"/>
          </w:tcPr>
          <w:p w14:paraId="158AFE78" w14:textId="3A4B1302" w:rsidR="00C628E0" w:rsidRPr="00C628E0" w:rsidRDefault="00C628E0" w:rsidP="00C628E0">
            <w:pPr>
              <w:rPr>
                <w:rFonts w:ascii="Arial" w:hAnsi="Arial" w:cs="Arial"/>
                <w:sz w:val="18"/>
                <w:szCs w:val="18"/>
              </w:rPr>
            </w:pPr>
            <w:r w:rsidRPr="00C628E0">
              <w:rPr>
                <w:rFonts w:ascii="Arial" w:hAnsi="Arial" w:cs="Arial"/>
                <w:color w:val="000000"/>
                <w:sz w:val="18"/>
                <w:szCs w:val="18"/>
              </w:rPr>
              <w:t>Prkar1b-209</w:t>
            </w:r>
          </w:p>
        </w:tc>
        <w:tc>
          <w:tcPr>
            <w:tcW w:w="1559" w:type="dxa"/>
            <w:vAlign w:val="center"/>
          </w:tcPr>
          <w:p w14:paraId="10510123" w14:textId="2EA4249A"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0EA55065" w14:textId="6A1CF3C5" w:rsidR="00C628E0" w:rsidRPr="00C628E0" w:rsidRDefault="00C628E0" w:rsidP="00C628E0">
            <w:pPr>
              <w:rPr>
                <w:rFonts w:ascii="Arial" w:hAnsi="Arial" w:cs="Arial"/>
                <w:sz w:val="18"/>
                <w:szCs w:val="18"/>
              </w:rPr>
            </w:pPr>
            <w:r w:rsidRPr="00C628E0">
              <w:rPr>
                <w:rFonts w:ascii="Arial" w:hAnsi="Arial" w:cs="Arial"/>
                <w:color w:val="000000"/>
                <w:sz w:val="18"/>
                <w:szCs w:val="18"/>
              </w:rPr>
              <w:t>0.656436333</w:t>
            </w:r>
          </w:p>
        </w:tc>
        <w:tc>
          <w:tcPr>
            <w:tcW w:w="1559" w:type="dxa"/>
            <w:vAlign w:val="center"/>
          </w:tcPr>
          <w:p w14:paraId="7709DA66" w14:textId="73C0C5DF" w:rsidR="00C628E0" w:rsidRPr="00C628E0" w:rsidRDefault="00C628E0" w:rsidP="00C628E0">
            <w:pPr>
              <w:rPr>
                <w:rFonts w:ascii="Arial" w:hAnsi="Arial" w:cs="Arial"/>
                <w:sz w:val="18"/>
                <w:szCs w:val="18"/>
              </w:rPr>
            </w:pPr>
            <w:r w:rsidRPr="00C628E0">
              <w:rPr>
                <w:rFonts w:ascii="Arial" w:hAnsi="Arial" w:cs="Arial"/>
                <w:color w:val="000000"/>
                <w:sz w:val="18"/>
                <w:szCs w:val="18"/>
              </w:rPr>
              <w:t>-12.80486635</w:t>
            </w:r>
          </w:p>
        </w:tc>
        <w:tc>
          <w:tcPr>
            <w:tcW w:w="1701" w:type="dxa"/>
            <w:vAlign w:val="center"/>
          </w:tcPr>
          <w:p w14:paraId="500C8599" w14:textId="4573FF23" w:rsidR="00C628E0" w:rsidRPr="00C628E0" w:rsidRDefault="00C628E0" w:rsidP="00C628E0">
            <w:pPr>
              <w:rPr>
                <w:rFonts w:ascii="Arial" w:hAnsi="Arial" w:cs="Arial"/>
                <w:sz w:val="18"/>
                <w:szCs w:val="18"/>
              </w:rPr>
            </w:pPr>
            <w:r w:rsidRPr="00C628E0">
              <w:rPr>
                <w:rFonts w:ascii="Arial" w:hAnsi="Arial" w:cs="Arial"/>
                <w:color w:val="000000"/>
                <w:sz w:val="18"/>
                <w:szCs w:val="18"/>
              </w:rPr>
              <w:t>0.020480444</w:t>
            </w:r>
          </w:p>
        </w:tc>
        <w:tc>
          <w:tcPr>
            <w:tcW w:w="1276" w:type="dxa"/>
            <w:vAlign w:val="center"/>
          </w:tcPr>
          <w:p w14:paraId="0B6E12E1" w14:textId="0E0FB6C3"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2D7B463B" w14:textId="77777777" w:rsidTr="00CC1009">
        <w:tc>
          <w:tcPr>
            <w:tcW w:w="582" w:type="dxa"/>
            <w:vAlign w:val="center"/>
          </w:tcPr>
          <w:p w14:paraId="0B86D9C4" w14:textId="162CF43D" w:rsidR="00C628E0" w:rsidRPr="00C628E0" w:rsidRDefault="00C628E0" w:rsidP="00C628E0">
            <w:pPr>
              <w:rPr>
                <w:rFonts w:ascii="Arial" w:hAnsi="Arial" w:cs="Arial"/>
                <w:sz w:val="18"/>
                <w:szCs w:val="18"/>
              </w:rPr>
            </w:pPr>
            <w:r w:rsidRPr="00C628E0">
              <w:rPr>
                <w:rFonts w:ascii="Arial" w:hAnsi="Arial" w:cs="Arial"/>
                <w:color w:val="000000"/>
                <w:sz w:val="18"/>
                <w:szCs w:val="18"/>
              </w:rPr>
              <w:t>505</w:t>
            </w:r>
          </w:p>
        </w:tc>
        <w:tc>
          <w:tcPr>
            <w:tcW w:w="1965" w:type="dxa"/>
            <w:vAlign w:val="center"/>
          </w:tcPr>
          <w:p w14:paraId="4F5CE6B4" w14:textId="6D2518E1" w:rsidR="00C628E0" w:rsidRPr="00C628E0" w:rsidRDefault="00C628E0" w:rsidP="00C628E0">
            <w:pPr>
              <w:rPr>
                <w:rFonts w:ascii="Arial" w:hAnsi="Arial" w:cs="Arial"/>
                <w:sz w:val="18"/>
                <w:szCs w:val="18"/>
              </w:rPr>
            </w:pPr>
            <w:r w:rsidRPr="00C628E0">
              <w:rPr>
                <w:rFonts w:ascii="Arial" w:hAnsi="Arial" w:cs="Arial"/>
                <w:color w:val="000000"/>
                <w:sz w:val="18"/>
                <w:szCs w:val="18"/>
              </w:rPr>
              <w:t>Eps8l1-204</w:t>
            </w:r>
          </w:p>
        </w:tc>
        <w:tc>
          <w:tcPr>
            <w:tcW w:w="1559" w:type="dxa"/>
            <w:vAlign w:val="center"/>
          </w:tcPr>
          <w:p w14:paraId="3A0B7191" w14:textId="0BE3108A"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641089E9" w14:textId="20FE2C5E" w:rsidR="00C628E0" w:rsidRPr="00C628E0" w:rsidRDefault="00C628E0" w:rsidP="00C628E0">
            <w:pPr>
              <w:rPr>
                <w:rFonts w:ascii="Arial" w:hAnsi="Arial" w:cs="Arial"/>
                <w:sz w:val="18"/>
                <w:szCs w:val="18"/>
              </w:rPr>
            </w:pPr>
            <w:r w:rsidRPr="00C628E0">
              <w:rPr>
                <w:rFonts w:ascii="Arial" w:hAnsi="Arial" w:cs="Arial"/>
                <w:color w:val="000000"/>
                <w:sz w:val="18"/>
                <w:szCs w:val="18"/>
              </w:rPr>
              <w:t>0.948121333</w:t>
            </w:r>
          </w:p>
        </w:tc>
        <w:tc>
          <w:tcPr>
            <w:tcW w:w="1559" w:type="dxa"/>
            <w:vAlign w:val="center"/>
          </w:tcPr>
          <w:p w14:paraId="69879F5C" w14:textId="51F8C865" w:rsidR="00C628E0" w:rsidRPr="00C628E0" w:rsidRDefault="00C628E0" w:rsidP="00C628E0">
            <w:pPr>
              <w:rPr>
                <w:rFonts w:ascii="Arial" w:hAnsi="Arial" w:cs="Arial"/>
                <w:sz w:val="18"/>
                <w:szCs w:val="18"/>
              </w:rPr>
            </w:pPr>
            <w:r w:rsidRPr="00C628E0">
              <w:rPr>
                <w:rFonts w:ascii="Arial" w:hAnsi="Arial" w:cs="Arial"/>
                <w:color w:val="000000"/>
                <w:sz w:val="18"/>
                <w:szCs w:val="18"/>
              </w:rPr>
              <w:t>-12.85441391</w:t>
            </w:r>
          </w:p>
        </w:tc>
        <w:tc>
          <w:tcPr>
            <w:tcW w:w="1701" w:type="dxa"/>
            <w:vAlign w:val="center"/>
          </w:tcPr>
          <w:p w14:paraId="12F985F5" w14:textId="502CB803" w:rsidR="00C628E0" w:rsidRPr="00C628E0" w:rsidRDefault="00C628E0" w:rsidP="00C628E0">
            <w:pPr>
              <w:rPr>
                <w:rFonts w:ascii="Arial" w:hAnsi="Arial" w:cs="Arial"/>
                <w:sz w:val="18"/>
                <w:szCs w:val="18"/>
              </w:rPr>
            </w:pPr>
            <w:r w:rsidRPr="00C628E0">
              <w:rPr>
                <w:rFonts w:ascii="Arial" w:hAnsi="Arial" w:cs="Arial"/>
                <w:color w:val="000000"/>
                <w:sz w:val="18"/>
                <w:szCs w:val="18"/>
              </w:rPr>
              <w:t>0.000368618</w:t>
            </w:r>
          </w:p>
        </w:tc>
        <w:tc>
          <w:tcPr>
            <w:tcW w:w="1276" w:type="dxa"/>
            <w:vAlign w:val="center"/>
          </w:tcPr>
          <w:p w14:paraId="0994D34F" w14:textId="5E9C2574"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546C6CBA" w14:textId="77777777" w:rsidTr="00CC1009">
        <w:tc>
          <w:tcPr>
            <w:tcW w:w="582" w:type="dxa"/>
            <w:vAlign w:val="center"/>
          </w:tcPr>
          <w:p w14:paraId="6D4218AD" w14:textId="55A287B3" w:rsidR="00C628E0" w:rsidRPr="00C628E0" w:rsidRDefault="00C628E0" w:rsidP="00C628E0">
            <w:pPr>
              <w:rPr>
                <w:rFonts w:ascii="Arial" w:hAnsi="Arial" w:cs="Arial"/>
                <w:sz w:val="18"/>
                <w:szCs w:val="18"/>
              </w:rPr>
            </w:pPr>
            <w:r w:rsidRPr="00C628E0">
              <w:rPr>
                <w:rFonts w:ascii="Arial" w:hAnsi="Arial" w:cs="Arial"/>
                <w:color w:val="000000"/>
                <w:sz w:val="18"/>
                <w:szCs w:val="18"/>
              </w:rPr>
              <w:t>506</w:t>
            </w:r>
          </w:p>
        </w:tc>
        <w:tc>
          <w:tcPr>
            <w:tcW w:w="1965" w:type="dxa"/>
            <w:vAlign w:val="center"/>
          </w:tcPr>
          <w:p w14:paraId="1BB99D7C" w14:textId="433851D2" w:rsidR="00C628E0" w:rsidRPr="00C628E0" w:rsidRDefault="00C628E0" w:rsidP="00C628E0">
            <w:pPr>
              <w:rPr>
                <w:rFonts w:ascii="Arial" w:hAnsi="Arial" w:cs="Arial"/>
                <w:sz w:val="18"/>
                <w:szCs w:val="18"/>
              </w:rPr>
            </w:pPr>
            <w:r w:rsidRPr="00C628E0">
              <w:rPr>
                <w:rFonts w:ascii="Arial" w:hAnsi="Arial" w:cs="Arial"/>
                <w:color w:val="000000"/>
                <w:sz w:val="18"/>
                <w:szCs w:val="18"/>
              </w:rPr>
              <w:t>Naa50-202</w:t>
            </w:r>
          </w:p>
        </w:tc>
        <w:tc>
          <w:tcPr>
            <w:tcW w:w="1559" w:type="dxa"/>
            <w:vAlign w:val="center"/>
          </w:tcPr>
          <w:p w14:paraId="3ADB629B" w14:textId="2755AF3B"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0D62B5DE" w14:textId="1D3026FA" w:rsidR="00C628E0" w:rsidRPr="00C628E0" w:rsidRDefault="00C628E0" w:rsidP="00C628E0">
            <w:pPr>
              <w:rPr>
                <w:rFonts w:ascii="Arial" w:hAnsi="Arial" w:cs="Arial"/>
                <w:sz w:val="18"/>
                <w:szCs w:val="18"/>
              </w:rPr>
            </w:pPr>
            <w:r w:rsidRPr="00C628E0">
              <w:rPr>
                <w:rFonts w:ascii="Arial" w:hAnsi="Arial" w:cs="Arial"/>
                <w:color w:val="000000"/>
                <w:sz w:val="18"/>
                <w:szCs w:val="18"/>
              </w:rPr>
              <w:t>0.727032</w:t>
            </w:r>
          </w:p>
        </w:tc>
        <w:tc>
          <w:tcPr>
            <w:tcW w:w="1559" w:type="dxa"/>
            <w:vAlign w:val="center"/>
          </w:tcPr>
          <w:p w14:paraId="1EE7CC29" w14:textId="5B5415AB" w:rsidR="00C628E0" w:rsidRPr="00C628E0" w:rsidRDefault="00C628E0" w:rsidP="00C628E0">
            <w:pPr>
              <w:rPr>
                <w:rFonts w:ascii="Arial" w:hAnsi="Arial" w:cs="Arial"/>
                <w:sz w:val="18"/>
                <w:szCs w:val="18"/>
              </w:rPr>
            </w:pPr>
            <w:r w:rsidRPr="00C628E0">
              <w:rPr>
                <w:rFonts w:ascii="Arial" w:hAnsi="Arial" w:cs="Arial"/>
                <w:color w:val="000000"/>
                <w:sz w:val="18"/>
                <w:szCs w:val="18"/>
              </w:rPr>
              <w:t>-12.87974343</w:t>
            </w:r>
          </w:p>
        </w:tc>
        <w:tc>
          <w:tcPr>
            <w:tcW w:w="1701" w:type="dxa"/>
            <w:vAlign w:val="center"/>
          </w:tcPr>
          <w:p w14:paraId="3D8FF173" w14:textId="43D01A96" w:rsidR="00C628E0" w:rsidRPr="00C628E0" w:rsidRDefault="00C628E0" w:rsidP="00C628E0">
            <w:pPr>
              <w:rPr>
                <w:rFonts w:ascii="Arial" w:hAnsi="Arial" w:cs="Arial"/>
                <w:sz w:val="18"/>
                <w:szCs w:val="18"/>
              </w:rPr>
            </w:pPr>
            <w:r w:rsidRPr="00C628E0">
              <w:rPr>
                <w:rFonts w:ascii="Arial" w:hAnsi="Arial" w:cs="Arial"/>
                <w:color w:val="000000"/>
                <w:sz w:val="18"/>
                <w:szCs w:val="18"/>
              </w:rPr>
              <w:t>0.000244323</w:t>
            </w:r>
          </w:p>
        </w:tc>
        <w:tc>
          <w:tcPr>
            <w:tcW w:w="1276" w:type="dxa"/>
            <w:vAlign w:val="center"/>
          </w:tcPr>
          <w:p w14:paraId="562E973A" w14:textId="2198C1B0"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50DAFAEE" w14:textId="77777777" w:rsidTr="00CC1009">
        <w:tc>
          <w:tcPr>
            <w:tcW w:w="582" w:type="dxa"/>
            <w:vAlign w:val="center"/>
          </w:tcPr>
          <w:p w14:paraId="5E94018C" w14:textId="573CB910" w:rsidR="00C628E0" w:rsidRPr="00C628E0" w:rsidRDefault="00C628E0" w:rsidP="00C628E0">
            <w:pPr>
              <w:rPr>
                <w:rFonts w:ascii="Arial" w:hAnsi="Arial" w:cs="Arial"/>
                <w:sz w:val="18"/>
                <w:szCs w:val="18"/>
              </w:rPr>
            </w:pPr>
            <w:r w:rsidRPr="00C628E0">
              <w:rPr>
                <w:rFonts w:ascii="Arial" w:hAnsi="Arial" w:cs="Arial"/>
                <w:color w:val="000000"/>
                <w:sz w:val="18"/>
                <w:szCs w:val="18"/>
              </w:rPr>
              <w:t>507</w:t>
            </w:r>
          </w:p>
        </w:tc>
        <w:tc>
          <w:tcPr>
            <w:tcW w:w="1965" w:type="dxa"/>
            <w:vAlign w:val="center"/>
          </w:tcPr>
          <w:p w14:paraId="6F0C39DD" w14:textId="62A7B649" w:rsidR="00C628E0" w:rsidRPr="00C628E0" w:rsidRDefault="00C628E0" w:rsidP="00C628E0">
            <w:pPr>
              <w:rPr>
                <w:rFonts w:ascii="Arial" w:hAnsi="Arial" w:cs="Arial"/>
                <w:sz w:val="18"/>
                <w:szCs w:val="18"/>
              </w:rPr>
            </w:pPr>
            <w:r w:rsidRPr="00C628E0">
              <w:rPr>
                <w:rFonts w:ascii="Arial" w:hAnsi="Arial" w:cs="Arial"/>
                <w:color w:val="000000"/>
                <w:sz w:val="18"/>
                <w:szCs w:val="18"/>
              </w:rPr>
              <w:t>Dnajc12-202</w:t>
            </w:r>
          </w:p>
        </w:tc>
        <w:tc>
          <w:tcPr>
            <w:tcW w:w="1559" w:type="dxa"/>
            <w:vAlign w:val="center"/>
          </w:tcPr>
          <w:p w14:paraId="4314C39A" w14:textId="7C4B4491"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0EA0CF94" w14:textId="6E926163" w:rsidR="00C628E0" w:rsidRPr="00C628E0" w:rsidRDefault="00C628E0" w:rsidP="00C628E0">
            <w:pPr>
              <w:rPr>
                <w:rFonts w:ascii="Arial" w:hAnsi="Arial" w:cs="Arial"/>
                <w:sz w:val="18"/>
                <w:szCs w:val="18"/>
              </w:rPr>
            </w:pPr>
            <w:r w:rsidRPr="00C628E0">
              <w:rPr>
                <w:rFonts w:ascii="Arial" w:hAnsi="Arial" w:cs="Arial"/>
                <w:color w:val="000000"/>
                <w:sz w:val="18"/>
                <w:szCs w:val="18"/>
              </w:rPr>
              <w:t>0.592313667</w:t>
            </w:r>
          </w:p>
        </w:tc>
        <w:tc>
          <w:tcPr>
            <w:tcW w:w="1559" w:type="dxa"/>
            <w:vAlign w:val="center"/>
          </w:tcPr>
          <w:p w14:paraId="4A481211" w14:textId="00AF16C5" w:rsidR="00C628E0" w:rsidRPr="00C628E0" w:rsidRDefault="00C628E0" w:rsidP="00C628E0">
            <w:pPr>
              <w:rPr>
                <w:rFonts w:ascii="Arial" w:hAnsi="Arial" w:cs="Arial"/>
                <w:sz w:val="18"/>
                <w:szCs w:val="18"/>
              </w:rPr>
            </w:pPr>
            <w:r w:rsidRPr="00C628E0">
              <w:rPr>
                <w:rFonts w:ascii="Arial" w:hAnsi="Arial" w:cs="Arial"/>
                <w:color w:val="000000"/>
                <w:sz w:val="18"/>
                <w:szCs w:val="18"/>
              </w:rPr>
              <w:t>-12.88034036</w:t>
            </w:r>
          </w:p>
        </w:tc>
        <w:tc>
          <w:tcPr>
            <w:tcW w:w="1701" w:type="dxa"/>
            <w:vAlign w:val="center"/>
          </w:tcPr>
          <w:p w14:paraId="49EA03F2" w14:textId="58092429" w:rsidR="00C628E0" w:rsidRPr="00C628E0" w:rsidRDefault="00C628E0" w:rsidP="00C628E0">
            <w:pPr>
              <w:rPr>
                <w:rFonts w:ascii="Arial" w:hAnsi="Arial" w:cs="Arial"/>
                <w:sz w:val="18"/>
                <w:szCs w:val="18"/>
              </w:rPr>
            </w:pPr>
            <w:r w:rsidRPr="00C628E0">
              <w:rPr>
                <w:rFonts w:ascii="Arial" w:hAnsi="Arial" w:cs="Arial"/>
                <w:color w:val="000000"/>
                <w:sz w:val="18"/>
                <w:szCs w:val="18"/>
              </w:rPr>
              <w:t>0.018913276</w:t>
            </w:r>
          </w:p>
        </w:tc>
        <w:tc>
          <w:tcPr>
            <w:tcW w:w="1276" w:type="dxa"/>
            <w:vAlign w:val="center"/>
          </w:tcPr>
          <w:p w14:paraId="31A638BA" w14:textId="71BD1342"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1E8B4705" w14:textId="77777777" w:rsidTr="00CC1009">
        <w:tc>
          <w:tcPr>
            <w:tcW w:w="582" w:type="dxa"/>
            <w:vAlign w:val="center"/>
          </w:tcPr>
          <w:p w14:paraId="7BD9619C" w14:textId="4F948F40" w:rsidR="00C628E0" w:rsidRPr="00C628E0" w:rsidRDefault="00C628E0" w:rsidP="00C628E0">
            <w:pPr>
              <w:rPr>
                <w:rFonts w:ascii="Arial" w:hAnsi="Arial" w:cs="Arial"/>
                <w:sz w:val="18"/>
                <w:szCs w:val="18"/>
              </w:rPr>
            </w:pPr>
            <w:r w:rsidRPr="00C628E0">
              <w:rPr>
                <w:rFonts w:ascii="Arial" w:hAnsi="Arial" w:cs="Arial"/>
                <w:color w:val="000000"/>
                <w:sz w:val="18"/>
                <w:szCs w:val="18"/>
              </w:rPr>
              <w:t>508</w:t>
            </w:r>
          </w:p>
        </w:tc>
        <w:tc>
          <w:tcPr>
            <w:tcW w:w="1965" w:type="dxa"/>
            <w:vAlign w:val="center"/>
          </w:tcPr>
          <w:p w14:paraId="5D82A61D" w14:textId="5708F5EB" w:rsidR="00C628E0" w:rsidRPr="00C628E0" w:rsidRDefault="00C628E0" w:rsidP="00C628E0">
            <w:pPr>
              <w:rPr>
                <w:rFonts w:ascii="Arial" w:hAnsi="Arial" w:cs="Arial"/>
                <w:sz w:val="18"/>
                <w:szCs w:val="18"/>
              </w:rPr>
            </w:pPr>
            <w:r w:rsidRPr="00C628E0">
              <w:rPr>
                <w:rFonts w:ascii="Arial" w:hAnsi="Arial" w:cs="Arial"/>
                <w:color w:val="000000"/>
                <w:sz w:val="18"/>
                <w:szCs w:val="18"/>
              </w:rPr>
              <w:t>Rps6ka3-207</w:t>
            </w:r>
          </w:p>
        </w:tc>
        <w:tc>
          <w:tcPr>
            <w:tcW w:w="1559" w:type="dxa"/>
            <w:vAlign w:val="center"/>
          </w:tcPr>
          <w:p w14:paraId="782B9DE5" w14:textId="7D98B286"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3C554198" w14:textId="6605C014" w:rsidR="00C628E0" w:rsidRPr="00C628E0" w:rsidRDefault="00C628E0" w:rsidP="00C628E0">
            <w:pPr>
              <w:rPr>
                <w:rFonts w:ascii="Arial" w:hAnsi="Arial" w:cs="Arial"/>
                <w:sz w:val="18"/>
                <w:szCs w:val="18"/>
              </w:rPr>
            </w:pPr>
            <w:r w:rsidRPr="00C628E0">
              <w:rPr>
                <w:rFonts w:ascii="Arial" w:hAnsi="Arial" w:cs="Arial"/>
                <w:color w:val="000000"/>
                <w:sz w:val="18"/>
                <w:szCs w:val="18"/>
              </w:rPr>
              <w:t>0.250015</w:t>
            </w:r>
          </w:p>
        </w:tc>
        <w:tc>
          <w:tcPr>
            <w:tcW w:w="1559" w:type="dxa"/>
            <w:vAlign w:val="center"/>
          </w:tcPr>
          <w:p w14:paraId="2DC2312C" w14:textId="05A6B3C8" w:rsidR="00C628E0" w:rsidRPr="00C628E0" w:rsidRDefault="00C628E0" w:rsidP="00C628E0">
            <w:pPr>
              <w:rPr>
                <w:rFonts w:ascii="Arial" w:hAnsi="Arial" w:cs="Arial"/>
                <w:sz w:val="18"/>
                <w:szCs w:val="18"/>
              </w:rPr>
            </w:pPr>
            <w:r w:rsidRPr="00C628E0">
              <w:rPr>
                <w:rFonts w:ascii="Arial" w:hAnsi="Arial" w:cs="Arial"/>
                <w:color w:val="000000"/>
                <w:sz w:val="18"/>
                <w:szCs w:val="18"/>
              </w:rPr>
              <w:t>-13.14713744</w:t>
            </w:r>
          </w:p>
        </w:tc>
        <w:tc>
          <w:tcPr>
            <w:tcW w:w="1701" w:type="dxa"/>
            <w:vAlign w:val="center"/>
          </w:tcPr>
          <w:p w14:paraId="0DE52D5E" w14:textId="674BC470" w:rsidR="00C628E0" w:rsidRPr="00C628E0" w:rsidRDefault="00C628E0" w:rsidP="00C628E0">
            <w:pPr>
              <w:rPr>
                <w:rFonts w:ascii="Arial" w:hAnsi="Arial" w:cs="Arial"/>
                <w:sz w:val="18"/>
                <w:szCs w:val="18"/>
              </w:rPr>
            </w:pPr>
            <w:r w:rsidRPr="00C628E0">
              <w:rPr>
                <w:rFonts w:ascii="Arial" w:hAnsi="Arial" w:cs="Arial"/>
                <w:color w:val="000000"/>
                <w:sz w:val="18"/>
                <w:szCs w:val="18"/>
              </w:rPr>
              <w:t>0.015035067</w:t>
            </w:r>
          </w:p>
        </w:tc>
        <w:tc>
          <w:tcPr>
            <w:tcW w:w="1276" w:type="dxa"/>
            <w:vAlign w:val="center"/>
          </w:tcPr>
          <w:p w14:paraId="2C0A3475" w14:textId="60BBF326"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1ED855F3" w14:textId="77777777" w:rsidTr="00CC1009">
        <w:tc>
          <w:tcPr>
            <w:tcW w:w="582" w:type="dxa"/>
            <w:vAlign w:val="center"/>
          </w:tcPr>
          <w:p w14:paraId="60304E7A" w14:textId="11486E6F" w:rsidR="00C628E0" w:rsidRPr="00C628E0" w:rsidRDefault="00C628E0" w:rsidP="00C628E0">
            <w:pPr>
              <w:rPr>
                <w:rFonts w:ascii="Arial" w:hAnsi="Arial" w:cs="Arial"/>
                <w:sz w:val="18"/>
                <w:szCs w:val="18"/>
              </w:rPr>
            </w:pPr>
            <w:r w:rsidRPr="00C628E0">
              <w:rPr>
                <w:rFonts w:ascii="Arial" w:hAnsi="Arial" w:cs="Arial"/>
                <w:color w:val="000000"/>
                <w:sz w:val="18"/>
                <w:szCs w:val="18"/>
              </w:rPr>
              <w:t>509</w:t>
            </w:r>
          </w:p>
        </w:tc>
        <w:tc>
          <w:tcPr>
            <w:tcW w:w="1965" w:type="dxa"/>
            <w:vAlign w:val="center"/>
          </w:tcPr>
          <w:p w14:paraId="383F78FC" w14:textId="0DCF2BB0" w:rsidR="00C628E0" w:rsidRPr="00C628E0" w:rsidRDefault="00C628E0" w:rsidP="00C628E0">
            <w:pPr>
              <w:rPr>
                <w:rFonts w:ascii="Arial" w:hAnsi="Arial" w:cs="Arial"/>
                <w:sz w:val="18"/>
                <w:szCs w:val="18"/>
              </w:rPr>
            </w:pPr>
            <w:r w:rsidRPr="00C628E0">
              <w:rPr>
                <w:rFonts w:ascii="Arial" w:hAnsi="Arial" w:cs="Arial"/>
                <w:color w:val="000000"/>
                <w:sz w:val="18"/>
                <w:szCs w:val="18"/>
              </w:rPr>
              <w:t>Plch1-208</w:t>
            </w:r>
          </w:p>
        </w:tc>
        <w:tc>
          <w:tcPr>
            <w:tcW w:w="1559" w:type="dxa"/>
            <w:vAlign w:val="center"/>
          </w:tcPr>
          <w:p w14:paraId="76112D24" w14:textId="256BD950"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0BFDB6DE" w14:textId="357CAA1B" w:rsidR="00C628E0" w:rsidRPr="00C628E0" w:rsidRDefault="00C628E0" w:rsidP="00C628E0">
            <w:pPr>
              <w:rPr>
                <w:rFonts w:ascii="Arial" w:hAnsi="Arial" w:cs="Arial"/>
                <w:sz w:val="18"/>
                <w:szCs w:val="18"/>
              </w:rPr>
            </w:pPr>
            <w:r w:rsidRPr="00C628E0">
              <w:rPr>
                <w:rFonts w:ascii="Arial" w:hAnsi="Arial" w:cs="Arial"/>
                <w:color w:val="000000"/>
                <w:sz w:val="18"/>
                <w:szCs w:val="18"/>
              </w:rPr>
              <w:t>0.122851667</w:t>
            </w:r>
          </w:p>
        </w:tc>
        <w:tc>
          <w:tcPr>
            <w:tcW w:w="1559" w:type="dxa"/>
            <w:vAlign w:val="center"/>
          </w:tcPr>
          <w:p w14:paraId="1F5D0EA2" w14:textId="0A9691B2" w:rsidR="00C628E0" w:rsidRPr="00C628E0" w:rsidRDefault="00C628E0" w:rsidP="00C628E0">
            <w:pPr>
              <w:rPr>
                <w:rFonts w:ascii="Arial" w:hAnsi="Arial" w:cs="Arial"/>
                <w:sz w:val="18"/>
                <w:szCs w:val="18"/>
              </w:rPr>
            </w:pPr>
            <w:r w:rsidRPr="00C628E0">
              <w:rPr>
                <w:rFonts w:ascii="Arial" w:hAnsi="Arial" w:cs="Arial"/>
                <w:color w:val="000000"/>
                <w:sz w:val="18"/>
                <w:szCs w:val="18"/>
              </w:rPr>
              <w:t>-13.17533884</w:t>
            </w:r>
          </w:p>
        </w:tc>
        <w:tc>
          <w:tcPr>
            <w:tcW w:w="1701" w:type="dxa"/>
            <w:vAlign w:val="center"/>
          </w:tcPr>
          <w:p w14:paraId="5007283B" w14:textId="4D6022DE" w:rsidR="00C628E0" w:rsidRPr="00C628E0" w:rsidRDefault="00C628E0" w:rsidP="00C628E0">
            <w:pPr>
              <w:rPr>
                <w:rFonts w:ascii="Arial" w:hAnsi="Arial" w:cs="Arial"/>
                <w:sz w:val="18"/>
                <w:szCs w:val="18"/>
              </w:rPr>
            </w:pPr>
            <w:r w:rsidRPr="00C628E0">
              <w:rPr>
                <w:rFonts w:ascii="Arial" w:hAnsi="Arial" w:cs="Arial"/>
                <w:color w:val="000000"/>
                <w:sz w:val="18"/>
                <w:szCs w:val="18"/>
              </w:rPr>
              <w:t>0.014978323</w:t>
            </w:r>
          </w:p>
        </w:tc>
        <w:tc>
          <w:tcPr>
            <w:tcW w:w="1276" w:type="dxa"/>
            <w:vAlign w:val="center"/>
          </w:tcPr>
          <w:p w14:paraId="3D9F2EEF" w14:textId="7C268A3E"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0BB12824" w14:textId="77777777" w:rsidTr="00CC1009">
        <w:tc>
          <w:tcPr>
            <w:tcW w:w="582" w:type="dxa"/>
            <w:vAlign w:val="center"/>
          </w:tcPr>
          <w:p w14:paraId="6C661DEC" w14:textId="22C1462F" w:rsidR="00C628E0" w:rsidRPr="00C628E0" w:rsidRDefault="00C628E0" w:rsidP="00C628E0">
            <w:pPr>
              <w:rPr>
                <w:rFonts w:ascii="Arial" w:hAnsi="Arial" w:cs="Arial"/>
                <w:sz w:val="18"/>
                <w:szCs w:val="18"/>
              </w:rPr>
            </w:pPr>
            <w:r w:rsidRPr="00C628E0">
              <w:rPr>
                <w:rFonts w:ascii="Arial" w:hAnsi="Arial" w:cs="Arial"/>
                <w:color w:val="000000"/>
                <w:sz w:val="18"/>
                <w:szCs w:val="18"/>
              </w:rPr>
              <w:t>510</w:t>
            </w:r>
          </w:p>
        </w:tc>
        <w:tc>
          <w:tcPr>
            <w:tcW w:w="1965" w:type="dxa"/>
            <w:vAlign w:val="center"/>
          </w:tcPr>
          <w:p w14:paraId="2496CDFD" w14:textId="5FCBC751" w:rsidR="00C628E0" w:rsidRPr="00C628E0" w:rsidRDefault="00C628E0" w:rsidP="00C628E0">
            <w:pPr>
              <w:rPr>
                <w:rFonts w:ascii="Arial" w:hAnsi="Arial" w:cs="Arial"/>
                <w:sz w:val="18"/>
                <w:szCs w:val="18"/>
              </w:rPr>
            </w:pPr>
            <w:r w:rsidRPr="00C628E0">
              <w:rPr>
                <w:rFonts w:ascii="Arial" w:hAnsi="Arial" w:cs="Arial"/>
                <w:color w:val="000000"/>
                <w:sz w:val="18"/>
                <w:szCs w:val="18"/>
              </w:rPr>
              <w:t>Prpf8-202</w:t>
            </w:r>
          </w:p>
        </w:tc>
        <w:tc>
          <w:tcPr>
            <w:tcW w:w="1559" w:type="dxa"/>
            <w:vAlign w:val="center"/>
          </w:tcPr>
          <w:p w14:paraId="48692213" w14:textId="6D92666E" w:rsidR="00C628E0" w:rsidRPr="00C628E0" w:rsidRDefault="00C628E0" w:rsidP="00C628E0">
            <w:pPr>
              <w:rPr>
                <w:rFonts w:ascii="Arial" w:hAnsi="Arial" w:cs="Arial"/>
                <w:sz w:val="18"/>
                <w:szCs w:val="18"/>
              </w:rPr>
            </w:pPr>
            <w:r w:rsidRPr="00C628E0">
              <w:rPr>
                <w:rFonts w:ascii="Arial" w:hAnsi="Arial" w:cs="Arial"/>
                <w:color w:val="000000"/>
                <w:sz w:val="18"/>
                <w:szCs w:val="18"/>
              </w:rPr>
              <w:t>0.000157333</w:t>
            </w:r>
          </w:p>
        </w:tc>
        <w:tc>
          <w:tcPr>
            <w:tcW w:w="1418" w:type="dxa"/>
            <w:vAlign w:val="center"/>
          </w:tcPr>
          <w:p w14:paraId="044D1177" w14:textId="2470782F" w:rsidR="00C628E0" w:rsidRPr="00C628E0" w:rsidRDefault="00C628E0" w:rsidP="00C628E0">
            <w:pPr>
              <w:rPr>
                <w:rFonts w:ascii="Arial" w:hAnsi="Arial" w:cs="Arial"/>
                <w:sz w:val="18"/>
                <w:szCs w:val="18"/>
              </w:rPr>
            </w:pPr>
            <w:r w:rsidRPr="00C628E0">
              <w:rPr>
                <w:rFonts w:ascii="Arial" w:hAnsi="Arial" w:cs="Arial"/>
                <w:color w:val="000000"/>
                <w:sz w:val="18"/>
                <w:szCs w:val="18"/>
              </w:rPr>
              <w:t>7.112386667</w:t>
            </w:r>
          </w:p>
        </w:tc>
        <w:tc>
          <w:tcPr>
            <w:tcW w:w="1559" w:type="dxa"/>
            <w:vAlign w:val="center"/>
          </w:tcPr>
          <w:p w14:paraId="1BA3BE8D" w14:textId="09BF5E0C" w:rsidR="00C628E0" w:rsidRPr="00C628E0" w:rsidRDefault="00C628E0" w:rsidP="00C628E0">
            <w:pPr>
              <w:rPr>
                <w:rFonts w:ascii="Arial" w:hAnsi="Arial" w:cs="Arial"/>
                <w:sz w:val="18"/>
                <w:szCs w:val="18"/>
              </w:rPr>
            </w:pPr>
            <w:r w:rsidRPr="00C628E0">
              <w:rPr>
                <w:rFonts w:ascii="Arial" w:hAnsi="Arial" w:cs="Arial"/>
                <w:color w:val="000000"/>
                <w:sz w:val="18"/>
                <w:szCs w:val="18"/>
              </w:rPr>
              <w:t>-13.1931723</w:t>
            </w:r>
          </w:p>
        </w:tc>
        <w:tc>
          <w:tcPr>
            <w:tcW w:w="1701" w:type="dxa"/>
            <w:vAlign w:val="center"/>
          </w:tcPr>
          <w:p w14:paraId="73D1E32A" w14:textId="0D87A3F7" w:rsidR="00C628E0" w:rsidRPr="00C628E0" w:rsidRDefault="00C628E0" w:rsidP="00C628E0">
            <w:pPr>
              <w:rPr>
                <w:rFonts w:ascii="Arial" w:hAnsi="Arial" w:cs="Arial"/>
                <w:sz w:val="18"/>
                <w:szCs w:val="18"/>
              </w:rPr>
            </w:pPr>
            <w:r w:rsidRPr="00C628E0">
              <w:rPr>
                <w:rFonts w:ascii="Arial" w:hAnsi="Arial" w:cs="Arial"/>
                <w:color w:val="000000"/>
                <w:sz w:val="18"/>
                <w:szCs w:val="18"/>
              </w:rPr>
              <w:t>0.037462806</w:t>
            </w:r>
          </w:p>
        </w:tc>
        <w:tc>
          <w:tcPr>
            <w:tcW w:w="1276" w:type="dxa"/>
            <w:vAlign w:val="center"/>
          </w:tcPr>
          <w:p w14:paraId="5604A816" w14:textId="27A9F7A6"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459D16BF" w14:textId="77777777" w:rsidTr="00CC1009">
        <w:tc>
          <w:tcPr>
            <w:tcW w:w="582" w:type="dxa"/>
            <w:vAlign w:val="center"/>
          </w:tcPr>
          <w:p w14:paraId="265D9FE2" w14:textId="6BAE32D7" w:rsidR="00C628E0" w:rsidRPr="00C628E0" w:rsidRDefault="00C628E0" w:rsidP="00C628E0">
            <w:pPr>
              <w:rPr>
                <w:rFonts w:ascii="Arial" w:hAnsi="Arial" w:cs="Arial"/>
                <w:sz w:val="18"/>
                <w:szCs w:val="18"/>
              </w:rPr>
            </w:pPr>
            <w:r w:rsidRPr="00C628E0">
              <w:rPr>
                <w:rFonts w:ascii="Arial" w:hAnsi="Arial" w:cs="Arial"/>
                <w:color w:val="000000"/>
                <w:sz w:val="18"/>
                <w:szCs w:val="18"/>
              </w:rPr>
              <w:t>511</w:t>
            </w:r>
          </w:p>
        </w:tc>
        <w:tc>
          <w:tcPr>
            <w:tcW w:w="1965" w:type="dxa"/>
            <w:vAlign w:val="center"/>
          </w:tcPr>
          <w:p w14:paraId="70CB5A6B" w14:textId="27AA5A19" w:rsidR="00C628E0" w:rsidRPr="00C628E0" w:rsidRDefault="00C628E0" w:rsidP="00C628E0">
            <w:pPr>
              <w:rPr>
                <w:rFonts w:ascii="Arial" w:hAnsi="Arial" w:cs="Arial"/>
                <w:sz w:val="18"/>
                <w:szCs w:val="18"/>
              </w:rPr>
            </w:pPr>
            <w:r w:rsidRPr="00C628E0">
              <w:rPr>
                <w:rFonts w:ascii="Arial" w:hAnsi="Arial" w:cs="Arial"/>
                <w:color w:val="000000"/>
                <w:sz w:val="18"/>
                <w:szCs w:val="18"/>
              </w:rPr>
              <w:t>Bmpr1b-203</w:t>
            </w:r>
          </w:p>
        </w:tc>
        <w:tc>
          <w:tcPr>
            <w:tcW w:w="1559" w:type="dxa"/>
            <w:vAlign w:val="center"/>
          </w:tcPr>
          <w:p w14:paraId="4458B95A" w14:textId="3E8E68A2"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1ACB7C8D" w14:textId="7850D3B5" w:rsidR="00C628E0" w:rsidRPr="00C628E0" w:rsidRDefault="00C628E0" w:rsidP="00C628E0">
            <w:pPr>
              <w:rPr>
                <w:rFonts w:ascii="Arial" w:hAnsi="Arial" w:cs="Arial"/>
                <w:sz w:val="18"/>
                <w:szCs w:val="18"/>
              </w:rPr>
            </w:pPr>
            <w:r w:rsidRPr="00C628E0">
              <w:rPr>
                <w:rFonts w:ascii="Arial" w:hAnsi="Arial" w:cs="Arial"/>
                <w:color w:val="000000"/>
                <w:sz w:val="18"/>
                <w:szCs w:val="18"/>
              </w:rPr>
              <w:t>0.059567667</w:t>
            </w:r>
          </w:p>
        </w:tc>
        <w:tc>
          <w:tcPr>
            <w:tcW w:w="1559" w:type="dxa"/>
            <w:vAlign w:val="center"/>
          </w:tcPr>
          <w:p w14:paraId="0B75F24F" w14:textId="4FD6C42F" w:rsidR="00C628E0" w:rsidRPr="00C628E0" w:rsidRDefault="00C628E0" w:rsidP="00C628E0">
            <w:pPr>
              <w:rPr>
                <w:rFonts w:ascii="Arial" w:hAnsi="Arial" w:cs="Arial"/>
                <w:sz w:val="18"/>
                <w:szCs w:val="18"/>
              </w:rPr>
            </w:pPr>
            <w:r w:rsidRPr="00C628E0">
              <w:rPr>
                <w:rFonts w:ascii="Arial" w:hAnsi="Arial" w:cs="Arial"/>
                <w:color w:val="000000"/>
                <w:sz w:val="18"/>
                <w:szCs w:val="18"/>
              </w:rPr>
              <w:t>-13.19592869</w:t>
            </w:r>
          </w:p>
        </w:tc>
        <w:tc>
          <w:tcPr>
            <w:tcW w:w="1701" w:type="dxa"/>
            <w:vAlign w:val="center"/>
          </w:tcPr>
          <w:p w14:paraId="46DD864F" w14:textId="7D311B9B" w:rsidR="00C628E0" w:rsidRPr="00C628E0" w:rsidRDefault="00C628E0" w:rsidP="00C628E0">
            <w:pPr>
              <w:rPr>
                <w:rFonts w:ascii="Arial" w:hAnsi="Arial" w:cs="Arial"/>
                <w:sz w:val="18"/>
                <w:szCs w:val="18"/>
              </w:rPr>
            </w:pPr>
            <w:r w:rsidRPr="00C628E0">
              <w:rPr>
                <w:rFonts w:ascii="Arial" w:hAnsi="Arial" w:cs="Arial"/>
                <w:color w:val="000000"/>
                <w:sz w:val="18"/>
                <w:szCs w:val="18"/>
              </w:rPr>
              <w:t>0.022497439</w:t>
            </w:r>
          </w:p>
        </w:tc>
        <w:tc>
          <w:tcPr>
            <w:tcW w:w="1276" w:type="dxa"/>
            <w:vAlign w:val="center"/>
          </w:tcPr>
          <w:p w14:paraId="3B7654B9" w14:textId="5FFD1606"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5A4D1BFB" w14:textId="77777777" w:rsidTr="00CC1009">
        <w:tc>
          <w:tcPr>
            <w:tcW w:w="582" w:type="dxa"/>
            <w:vAlign w:val="center"/>
          </w:tcPr>
          <w:p w14:paraId="367E798D" w14:textId="14E16409" w:rsidR="00C628E0" w:rsidRPr="00C628E0" w:rsidRDefault="00C628E0" w:rsidP="00C628E0">
            <w:pPr>
              <w:rPr>
                <w:rFonts w:ascii="Arial" w:hAnsi="Arial" w:cs="Arial"/>
                <w:sz w:val="18"/>
                <w:szCs w:val="18"/>
              </w:rPr>
            </w:pPr>
            <w:r w:rsidRPr="00C628E0">
              <w:rPr>
                <w:rFonts w:ascii="Arial" w:hAnsi="Arial" w:cs="Arial"/>
                <w:color w:val="000000"/>
                <w:sz w:val="18"/>
                <w:szCs w:val="18"/>
              </w:rPr>
              <w:t>512</w:t>
            </w:r>
          </w:p>
        </w:tc>
        <w:tc>
          <w:tcPr>
            <w:tcW w:w="1965" w:type="dxa"/>
            <w:vAlign w:val="center"/>
          </w:tcPr>
          <w:p w14:paraId="2D09D9BC" w14:textId="4D4F4B98" w:rsidR="00C628E0" w:rsidRPr="00C628E0" w:rsidRDefault="00C628E0" w:rsidP="00C628E0">
            <w:pPr>
              <w:rPr>
                <w:rFonts w:ascii="Arial" w:hAnsi="Arial" w:cs="Arial"/>
                <w:sz w:val="18"/>
                <w:szCs w:val="18"/>
              </w:rPr>
            </w:pPr>
            <w:r w:rsidRPr="00C628E0">
              <w:rPr>
                <w:rFonts w:ascii="Arial" w:hAnsi="Arial" w:cs="Arial"/>
                <w:color w:val="000000"/>
                <w:sz w:val="18"/>
                <w:szCs w:val="18"/>
              </w:rPr>
              <w:t>Rps14-204</w:t>
            </w:r>
          </w:p>
        </w:tc>
        <w:tc>
          <w:tcPr>
            <w:tcW w:w="1559" w:type="dxa"/>
            <w:vAlign w:val="center"/>
          </w:tcPr>
          <w:p w14:paraId="6DF2CE05" w14:textId="0B42C2D1"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16D69606" w14:textId="1B388F37" w:rsidR="00C628E0" w:rsidRPr="00C628E0" w:rsidRDefault="00C628E0" w:rsidP="00C628E0">
            <w:pPr>
              <w:rPr>
                <w:rFonts w:ascii="Arial" w:hAnsi="Arial" w:cs="Arial"/>
                <w:sz w:val="18"/>
                <w:szCs w:val="18"/>
              </w:rPr>
            </w:pPr>
            <w:r w:rsidRPr="00C628E0">
              <w:rPr>
                <w:rFonts w:ascii="Arial" w:hAnsi="Arial" w:cs="Arial"/>
                <w:color w:val="000000"/>
                <w:sz w:val="18"/>
                <w:szCs w:val="18"/>
              </w:rPr>
              <w:t>7.286701</w:t>
            </w:r>
          </w:p>
        </w:tc>
        <w:tc>
          <w:tcPr>
            <w:tcW w:w="1559" w:type="dxa"/>
            <w:vAlign w:val="center"/>
          </w:tcPr>
          <w:p w14:paraId="41460F90" w14:textId="63DAE8CD" w:rsidR="00C628E0" w:rsidRPr="00C628E0" w:rsidRDefault="00C628E0" w:rsidP="00C628E0">
            <w:pPr>
              <w:rPr>
                <w:rFonts w:ascii="Arial" w:hAnsi="Arial" w:cs="Arial"/>
                <w:sz w:val="18"/>
                <w:szCs w:val="18"/>
              </w:rPr>
            </w:pPr>
            <w:r w:rsidRPr="00C628E0">
              <w:rPr>
                <w:rFonts w:ascii="Arial" w:hAnsi="Arial" w:cs="Arial"/>
                <w:color w:val="000000"/>
                <w:sz w:val="18"/>
                <w:szCs w:val="18"/>
              </w:rPr>
              <w:t>-13.19719226</w:t>
            </w:r>
          </w:p>
        </w:tc>
        <w:tc>
          <w:tcPr>
            <w:tcW w:w="1701" w:type="dxa"/>
            <w:vAlign w:val="center"/>
          </w:tcPr>
          <w:p w14:paraId="37CFE7AC" w14:textId="6021E6AC" w:rsidR="00C628E0" w:rsidRPr="00C628E0" w:rsidRDefault="00C628E0" w:rsidP="00C628E0">
            <w:pPr>
              <w:rPr>
                <w:rFonts w:ascii="Arial" w:hAnsi="Arial" w:cs="Arial"/>
                <w:sz w:val="18"/>
                <w:szCs w:val="18"/>
              </w:rPr>
            </w:pPr>
            <w:r w:rsidRPr="00C628E0">
              <w:rPr>
                <w:rFonts w:ascii="Arial" w:hAnsi="Arial" w:cs="Arial"/>
                <w:color w:val="000000"/>
                <w:sz w:val="18"/>
                <w:szCs w:val="18"/>
              </w:rPr>
              <w:t>0.014772333</w:t>
            </w:r>
          </w:p>
        </w:tc>
        <w:tc>
          <w:tcPr>
            <w:tcW w:w="1276" w:type="dxa"/>
            <w:vAlign w:val="center"/>
          </w:tcPr>
          <w:p w14:paraId="3DF77B97" w14:textId="0F9B4B66"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7CDABFBC" w14:textId="77777777" w:rsidTr="00CC1009">
        <w:tc>
          <w:tcPr>
            <w:tcW w:w="582" w:type="dxa"/>
            <w:vAlign w:val="center"/>
          </w:tcPr>
          <w:p w14:paraId="5B375B00" w14:textId="25C75F8C" w:rsidR="00C628E0" w:rsidRPr="00C628E0" w:rsidRDefault="00C628E0" w:rsidP="00C628E0">
            <w:pPr>
              <w:rPr>
                <w:rFonts w:ascii="Arial" w:hAnsi="Arial" w:cs="Arial"/>
                <w:sz w:val="18"/>
                <w:szCs w:val="18"/>
              </w:rPr>
            </w:pPr>
            <w:r w:rsidRPr="00C628E0">
              <w:rPr>
                <w:rFonts w:ascii="Arial" w:hAnsi="Arial" w:cs="Arial"/>
                <w:color w:val="000000"/>
                <w:sz w:val="18"/>
                <w:szCs w:val="18"/>
              </w:rPr>
              <w:t>513</w:t>
            </w:r>
          </w:p>
        </w:tc>
        <w:tc>
          <w:tcPr>
            <w:tcW w:w="1965" w:type="dxa"/>
            <w:vAlign w:val="center"/>
          </w:tcPr>
          <w:p w14:paraId="75AB01A3" w14:textId="7613F03D" w:rsidR="00C628E0" w:rsidRPr="00C628E0" w:rsidRDefault="00C628E0" w:rsidP="00C628E0">
            <w:pPr>
              <w:rPr>
                <w:rFonts w:ascii="Arial" w:hAnsi="Arial" w:cs="Arial"/>
                <w:sz w:val="18"/>
                <w:szCs w:val="18"/>
              </w:rPr>
            </w:pPr>
            <w:r w:rsidRPr="00C628E0">
              <w:rPr>
                <w:rFonts w:ascii="Arial" w:hAnsi="Arial" w:cs="Arial"/>
                <w:color w:val="000000"/>
                <w:sz w:val="18"/>
                <w:szCs w:val="18"/>
              </w:rPr>
              <w:t>Zfp407-201</w:t>
            </w:r>
          </w:p>
        </w:tc>
        <w:tc>
          <w:tcPr>
            <w:tcW w:w="1559" w:type="dxa"/>
            <w:vAlign w:val="center"/>
          </w:tcPr>
          <w:p w14:paraId="3C6AC6F9" w14:textId="53A845A5"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67600291" w14:textId="7984B09E" w:rsidR="00C628E0" w:rsidRPr="00C628E0" w:rsidRDefault="00C628E0" w:rsidP="00C628E0">
            <w:pPr>
              <w:rPr>
                <w:rFonts w:ascii="Arial" w:hAnsi="Arial" w:cs="Arial"/>
                <w:sz w:val="18"/>
                <w:szCs w:val="18"/>
              </w:rPr>
            </w:pPr>
            <w:r w:rsidRPr="00C628E0">
              <w:rPr>
                <w:rFonts w:ascii="Arial" w:hAnsi="Arial" w:cs="Arial"/>
                <w:color w:val="000000"/>
                <w:sz w:val="18"/>
                <w:szCs w:val="18"/>
              </w:rPr>
              <w:t>0.045059</w:t>
            </w:r>
          </w:p>
        </w:tc>
        <w:tc>
          <w:tcPr>
            <w:tcW w:w="1559" w:type="dxa"/>
            <w:vAlign w:val="center"/>
          </w:tcPr>
          <w:p w14:paraId="694F52C9" w14:textId="727889E4" w:rsidR="00C628E0" w:rsidRPr="00C628E0" w:rsidRDefault="00C628E0" w:rsidP="00C628E0">
            <w:pPr>
              <w:rPr>
                <w:rFonts w:ascii="Arial" w:hAnsi="Arial" w:cs="Arial"/>
                <w:sz w:val="18"/>
                <w:szCs w:val="18"/>
              </w:rPr>
            </w:pPr>
            <w:r w:rsidRPr="00C628E0">
              <w:rPr>
                <w:rFonts w:ascii="Arial" w:hAnsi="Arial" w:cs="Arial"/>
                <w:color w:val="000000"/>
                <w:sz w:val="18"/>
                <w:szCs w:val="18"/>
              </w:rPr>
              <w:t>-13.21311535</w:t>
            </w:r>
          </w:p>
        </w:tc>
        <w:tc>
          <w:tcPr>
            <w:tcW w:w="1701" w:type="dxa"/>
            <w:vAlign w:val="center"/>
          </w:tcPr>
          <w:p w14:paraId="2327C841" w14:textId="154EF0A2" w:rsidR="00C628E0" w:rsidRPr="00C628E0" w:rsidRDefault="00C628E0" w:rsidP="00C628E0">
            <w:pPr>
              <w:rPr>
                <w:rFonts w:ascii="Arial" w:hAnsi="Arial" w:cs="Arial"/>
                <w:sz w:val="18"/>
                <w:szCs w:val="18"/>
              </w:rPr>
            </w:pPr>
            <w:r w:rsidRPr="00C628E0">
              <w:rPr>
                <w:rFonts w:ascii="Arial" w:hAnsi="Arial" w:cs="Arial"/>
                <w:color w:val="000000"/>
                <w:sz w:val="18"/>
                <w:szCs w:val="18"/>
              </w:rPr>
              <w:t>0.014939793</w:t>
            </w:r>
          </w:p>
        </w:tc>
        <w:tc>
          <w:tcPr>
            <w:tcW w:w="1276" w:type="dxa"/>
            <w:vAlign w:val="center"/>
          </w:tcPr>
          <w:p w14:paraId="483A3A48" w14:textId="1072339F"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4B60566B" w14:textId="77777777" w:rsidTr="00CC1009">
        <w:tc>
          <w:tcPr>
            <w:tcW w:w="582" w:type="dxa"/>
            <w:vAlign w:val="center"/>
          </w:tcPr>
          <w:p w14:paraId="6EFA787E" w14:textId="6CA95320" w:rsidR="00C628E0" w:rsidRPr="00C628E0" w:rsidRDefault="00C628E0" w:rsidP="00C628E0">
            <w:pPr>
              <w:rPr>
                <w:rFonts w:ascii="Arial" w:hAnsi="Arial" w:cs="Arial"/>
                <w:sz w:val="18"/>
                <w:szCs w:val="18"/>
              </w:rPr>
            </w:pPr>
            <w:r w:rsidRPr="00C628E0">
              <w:rPr>
                <w:rFonts w:ascii="Arial" w:hAnsi="Arial" w:cs="Arial"/>
                <w:color w:val="000000"/>
                <w:sz w:val="18"/>
                <w:szCs w:val="18"/>
              </w:rPr>
              <w:t>514</w:t>
            </w:r>
          </w:p>
        </w:tc>
        <w:tc>
          <w:tcPr>
            <w:tcW w:w="1965" w:type="dxa"/>
            <w:vAlign w:val="center"/>
          </w:tcPr>
          <w:p w14:paraId="19ED7AE1" w14:textId="75F4552F" w:rsidR="00C628E0" w:rsidRPr="00C628E0" w:rsidRDefault="00C628E0" w:rsidP="00C628E0">
            <w:pPr>
              <w:rPr>
                <w:rFonts w:ascii="Arial" w:hAnsi="Arial" w:cs="Arial"/>
                <w:sz w:val="18"/>
                <w:szCs w:val="18"/>
              </w:rPr>
            </w:pPr>
            <w:r w:rsidRPr="00C628E0">
              <w:rPr>
                <w:rFonts w:ascii="Arial" w:hAnsi="Arial" w:cs="Arial"/>
                <w:color w:val="000000"/>
                <w:sz w:val="18"/>
                <w:szCs w:val="18"/>
              </w:rPr>
              <w:t>Tbl1xr1-204</w:t>
            </w:r>
          </w:p>
        </w:tc>
        <w:tc>
          <w:tcPr>
            <w:tcW w:w="1559" w:type="dxa"/>
            <w:vAlign w:val="center"/>
          </w:tcPr>
          <w:p w14:paraId="468FBC04" w14:textId="08331A28"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132CBAB9" w14:textId="2B7F1745" w:rsidR="00C628E0" w:rsidRPr="00C628E0" w:rsidRDefault="00C628E0" w:rsidP="00C628E0">
            <w:pPr>
              <w:rPr>
                <w:rFonts w:ascii="Arial" w:hAnsi="Arial" w:cs="Arial"/>
                <w:sz w:val="18"/>
                <w:szCs w:val="18"/>
              </w:rPr>
            </w:pPr>
            <w:r w:rsidRPr="00C628E0">
              <w:rPr>
                <w:rFonts w:ascii="Arial" w:hAnsi="Arial" w:cs="Arial"/>
                <w:color w:val="000000"/>
                <w:sz w:val="18"/>
                <w:szCs w:val="18"/>
              </w:rPr>
              <w:t>0.172486</w:t>
            </w:r>
          </w:p>
        </w:tc>
        <w:tc>
          <w:tcPr>
            <w:tcW w:w="1559" w:type="dxa"/>
            <w:vAlign w:val="center"/>
          </w:tcPr>
          <w:p w14:paraId="360419CF" w14:textId="45AC8862" w:rsidR="00C628E0" w:rsidRPr="00C628E0" w:rsidRDefault="00C628E0" w:rsidP="00C628E0">
            <w:pPr>
              <w:rPr>
                <w:rFonts w:ascii="Arial" w:hAnsi="Arial" w:cs="Arial"/>
                <w:sz w:val="18"/>
                <w:szCs w:val="18"/>
              </w:rPr>
            </w:pPr>
            <w:r w:rsidRPr="00C628E0">
              <w:rPr>
                <w:rFonts w:ascii="Arial" w:hAnsi="Arial" w:cs="Arial"/>
                <w:color w:val="000000"/>
                <w:sz w:val="18"/>
                <w:szCs w:val="18"/>
              </w:rPr>
              <w:t>-13.23683161</w:t>
            </w:r>
          </w:p>
        </w:tc>
        <w:tc>
          <w:tcPr>
            <w:tcW w:w="1701" w:type="dxa"/>
            <w:vAlign w:val="center"/>
          </w:tcPr>
          <w:p w14:paraId="565EE26E" w14:textId="06F8FB09" w:rsidR="00C628E0" w:rsidRPr="00C628E0" w:rsidRDefault="00C628E0" w:rsidP="00C628E0">
            <w:pPr>
              <w:rPr>
                <w:rFonts w:ascii="Arial" w:hAnsi="Arial" w:cs="Arial"/>
                <w:sz w:val="18"/>
                <w:szCs w:val="18"/>
              </w:rPr>
            </w:pPr>
            <w:r w:rsidRPr="00C628E0">
              <w:rPr>
                <w:rFonts w:ascii="Arial" w:hAnsi="Arial" w:cs="Arial"/>
                <w:color w:val="000000"/>
                <w:sz w:val="18"/>
                <w:szCs w:val="18"/>
              </w:rPr>
              <w:t>0.01470881</w:t>
            </w:r>
          </w:p>
        </w:tc>
        <w:tc>
          <w:tcPr>
            <w:tcW w:w="1276" w:type="dxa"/>
            <w:vAlign w:val="center"/>
          </w:tcPr>
          <w:p w14:paraId="112173B3" w14:textId="18C33D2C"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135D2A0E" w14:textId="77777777" w:rsidTr="00CC1009">
        <w:tc>
          <w:tcPr>
            <w:tcW w:w="582" w:type="dxa"/>
            <w:vAlign w:val="center"/>
          </w:tcPr>
          <w:p w14:paraId="49E03025" w14:textId="36E6E797" w:rsidR="00C628E0" w:rsidRPr="00C628E0" w:rsidRDefault="00C628E0" w:rsidP="00C628E0">
            <w:pPr>
              <w:rPr>
                <w:rFonts w:ascii="Arial" w:hAnsi="Arial" w:cs="Arial"/>
                <w:sz w:val="18"/>
                <w:szCs w:val="18"/>
              </w:rPr>
            </w:pPr>
            <w:r w:rsidRPr="00C628E0">
              <w:rPr>
                <w:rFonts w:ascii="Arial" w:hAnsi="Arial" w:cs="Arial"/>
                <w:color w:val="000000"/>
                <w:sz w:val="18"/>
                <w:szCs w:val="18"/>
              </w:rPr>
              <w:t>515</w:t>
            </w:r>
          </w:p>
        </w:tc>
        <w:tc>
          <w:tcPr>
            <w:tcW w:w="1965" w:type="dxa"/>
            <w:vAlign w:val="center"/>
          </w:tcPr>
          <w:p w14:paraId="38A3DD26" w14:textId="3974E42F" w:rsidR="00C628E0" w:rsidRPr="00C628E0" w:rsidRDefault="00C628E0" w:rsidP="00C628E0">
            <w:pPr>
              <w:rPr>
                <w:rFonts w:ascii="Arial" w:hAnsi="Arial" w:cs="Arial"/>
                <w:sz w:val="18"/>
                <w:szCs w:val="18"/>
              </w:rPr>
            </w:pPr>
            <w:r w:rsidRPr="00C628E0">
              <w:rPr>
                <w:rFonts w:ascii="Arial" w:hAnsi="Arial" w:cs="Arial"/>
                <w:color w:val="000000"/>
                <w:sz w:val="18"/>
                <w:szCs w:val="18"/>
              </w:rPr>
              <w:t>Smim8-202</w:t>
            </w:r>
          </w:p>
        </w:tc>
        <w:tc>
          <w:tcPr>
            <w:tcW w:w="1559" w:type="dxa"/>
            <w:vAlign w:val="center"/>
          </w:tcPr>
          <w:p w14:paraId="0167CF41" w14:textId="150E7D9B"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068698EE" w14:textId="67F554C2" w:rsidR="00C628E0" w:rsidRPr="00C628E0" w:rsidRDefault="00C628E0" w:rsidP="00C628E0">
            <w:pPr>
              <w:rPr>
                <w:rFonts w:ascii="Arial" w:hAnsi="Arial" w:cs="Arial"/>
                <w:sz w:val="18"/>
                <w:szCs w:val="18"/>
              </w:rPr>
            </w:pPr>
            <w:r w:rsidRPr="00C628E0">
              <w:rPr>
                <w:rFonts w:ascii="Arial" w:hAnsi="Arial" w:cs="Arial"/>
                <w:color w:val="000000"/>
                <w:sz w:val="18"/>
                <w:szCs w:val="18"/>
              </w:rPr>
              <w:t>2.034186</w:t>
            </w:r>
          </w:p>
        </w:tc>
        <w:tc>
          <w:tcPr>
            <w:tcW w:w="1559" w:type="dxa"/>
            <w:vAlign w:val="center"/>
          </w:tcPr>
          <w:p w14:paraId="74A58B4C" w14:textId="49C1922F" w:rsidR="00C628E0" w:rsidRPr="00C628E0" w:rsidRDefault="00C628E0" w:rsidP="00C628E0">
            <w:pPr>
              <w:rPr>
                <w:rFonts w:ascii="Arial" w:hAnsi="Arial" w:cs="Arial"/>
                <w:sz w:val="18"/>
                <w:szCs w:val="18"/>
              </w:rPr>
            </w:pPr>
            <w:r w:rsidRPr="00C628E0">
              <w:rPr>
                <w:rFonts w:ascii="Arial" w:hAnsi="Arial" w:cs="Arial"/>
                <w:color w:val="000000"/>
                <w:sz w:val="18"/>
                <w:szCs w:val="18"/>
              </w:rPr>
              <w:t>-13.26273188</w:t>
            </w:r>
          </w:p>
        </w:tc>
        <w:tc>
          <w:tcPr>
            <w:tcW w:w="1701" w:type="dxa"/>
            <w:vAlign w:val="center"/>
          </w:tcPr>
          <w:p w14:paraId="0DDDC7B9" w14:textId="2211EAA5" w:rsidR="00C628E0" w:rsidRPr="00C628E0" w:rsidRDefault="00C628E0" w:rsidP="00C628E0">
            <w:pPr>
              <w:rPr>
                <w:rFonts w:ascii="Arial" w:hAnsi="Arial" w:cs="Arial"/>
                <w:sz w:val="18"/>
                <w:szCs w:val="18"/>
              </w:rPr>
            </w:pPr>
            <w:r w:rsidRPr="00C628E0">
              <w:rPr>
                <w:rFonts w:ascii="Arial" w:hAnsi="Arial" w:cs="Arial"/>
                <w:color w:val="000000"/>
                <w:sz w:val="18"/>
                <w:szCs w:val="18"/>
              </w:rPr>
              <w:t>0.000156833</w:t>
            </w:r>
          </w:p>
        </w:tc>
        <w:tc>
          <w:tcPr>
            <w:tcW w:w="1276" w:type="dxa"/>
            <w:vAlign w:val="center"/>
          </w:tcPr>
          <w:p w14:paraId="1043C805" w14:textId="2463800E"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32D7581A" w14:textId="77777777" w:rsidTr="00CC1009">
        <w:tc>
          <w:tcPr>
            <w:tcW w:w="582" w:type="dxa"/>
            <w:vAlign w:val="center"/>
          </w:tcPr>
          <w:p w14:paraId="78232470" w14:textId="534F5429" w:rsidR="00C628E0" w:rsidRPr="00C628E0" w:rsidRDefault="00C628E0" w:rsidP="00C628E0">
            <w:pPr>
              <w:rPr>
                <w:rFonts w:ascii="Arial" w:hAnsi="Arial" w:cs="Arial"/>
                <w:sz w:val="18"/>
                <w:szCs w:val="18"/>
              </w:rPr>
            </w:pPr>
            <w:r w:rsidRPr="00C628E0">
              <w:rPr>
                <w:rFonts w:ascii="Arial" w:hAnsi="Arial" w:cs="Arial"/>
                <w:color w:val="000000"/>
                <w:sz w:val="18"/>
                <w:szCs w:val="18"/>
              </w:rPr>
              <w:t>516</w:t>
            </w:r>
          </w:p>
        </w:tc>
        <w:tc>
          <w:tcPr>
            <w:tcW w:w="1965" w:type="dxa"/>
            <w:vAlign w:val="center"/>
          </w:tcPr>
          <w:p w14:paraId="7739D638" w14:textId="5462BF82" w:rsidR="00C628E0" w:rsidRPr="00C628E0" w:rsidRDefault="00C628E0" w:rsidP="00C628E0">
            <w:pPr>
              <w:rPr>
                <w:rFonts w:ascii="Arial" w:hAnsi="Arial" w:cs="Arial"/>
                <w:sz w:val="18"/>
                <w:szCs w:val="18"/>
              </w:rPr>
            </w:pPr>
            <w:r w:rsidRPr="00C628E0">
              <w:rPr>
                <w:rFonts w:ascii="Arial" w:hAnsi="Arial" w:cs="Arial"/>
                <w:color w:val="000000"/>
                <w:sz w:val="18"/>
                <w:szCs w:val="18"/>
              </w:rPr>
              <w:t>Adgrg2-209</w:t>
            </w:r>
          </w:p>
        </w:tc>
        <w:tc>
          <w:tcPr>
            <w:tcW w:w="1559" w:type="dxa"/>
            <w:vAlign w:val="center"/>
          </w:tcPr>
          <w:p w14:paraId="00DC142A" w14:textId="183450D6"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15FE3F71" w14:textId="2A0DDA9D" w:rsidR="00C628E0" w:rsidRPr="00C628E0" w:rsidRDefault="00C628E0" w:rsidP="00C628E0">
            <w:pPr>
              <w:rPr>
                <w:rFonts w:ascii="Arial" w:hAnsi="Arial" w:cs="Arial"/>
                <w:sz w:val="18"/>
                <w:szCs w:val="18"/>
              </w:rPr>
            </w:pPr>
            <w:r w:rsidRPr="00C628E0">
              <w:rPr>
                <w:rFonts w:ascii="Arial" w:hAnsi="Arial" w:cs="Arial"/>
                <w:color w:val="000000"/>
                <w:sz w:val="18"/>
                <w:szCs w:val="18"/>
              </w:rPr>
              <w:t>0.276981667</w:t>
            </w:r>
          </w:p>
        </w:tc>
        <w:tc>
          <w:tcPr>
            <w:tcW w:w="1559" w:type="dxa"/>
            <w:vAlign w:val="center"/>
          </w:tcPr>
          <w:p w14:paraId="55D47DA9" w14:textId="70888DB4" w:rsidR="00C628E0" w:rsidRPr="00C628E0" w:rsidRDefault="00C628E0" w:rsidP="00C628E0">
            <w:pPr>
              <w:rPr>
                <w:rFonts w:ascii="Arial" w:hAnsi="Arial" w:cs="Arial"/>
                <w:sz w:val="18"/>
                <w:szCs w:val="18"/>
              </w:rPr>
            </w:pPr>
            <w:r w:rsidRPr="00C628E0">
              <w:rPr>
                <w:rFonts w:ascii="Arial" w:hAnsi="Arial" w:cs="Arial"/>
                <w:color w:val="000000"/>
                <w:sz w:val="18"/>
                <w:szCs w:val="18"/>
              </w:rPr>
              <w:t>-13.39365778</w:t>
            </w:r>
          </w:p>
        </w:tc>
        <w:tc>
          <w:tcPr>
            <w:tcW w:w="1701" w:type="dxa"/>
            <w:vAlign w:val="center"/>
          </w:tcPr>
          <w:p w14:paraId="53E596CB" w14:textId="41B115F8" w:rsidR="00C628E0" w:rsidRPr="00C628E0" w:rsidRDefault="00C628E0" w:rsidP="00C628E0">
            <w:pPr>
              <w:rPr>
                <w:rFonts w:ascii="Arial" w:hAnsi="Arial" w:cs="Arial"/>
                <w:sz w:val="18"/>
                <w:szCs w:val="18"/>
              </w:rPr>
            </w:pPr>
            <w:r w:rsidRPr="00C628E0">
              <w:rPr>
                <w:rFonts w:ascii="Arial" w:hAnsi="Arial" w:cs="Arial"/>
                <w:color w:val="000000"/>
                <w:sz w:val="18"/>
                <w:szCs w:val="18"/>
              </w:rPr>
              <w:t>0.01281961</w:t>
            </w:r>
          </w:p>
        </w:tc>
        <w:tc>
          <w:tcPr>
            <w:tcW w:w="1276" w:type="dxa"/>
            <w:vAlign w:val="center"/>
          </w:tcPr>
          <w:p w14:paraId="29D6DC8A" w14:textId="41A4B45E"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42FABF1A" w14:textId="77777777" w:rsidTr="00CC1009">
        <w:tc>
          <w:tcPr>
            <w:tcW w:w="582" w:type="dxa"/>
            <w:vAlign w:val="center"/>
          </w:tcPr>
          <w:p w14:paraId="0A5B993E" w14:textId="255C8D9A" w:rsidR="00C628E0" w:rsidRPr="00C628E0" w:rsidRDefault="00C628E0" w:rsidP="00C628E0">
            <w:pPr>
              <w:rPr>
                <w:rFonts w:ascii="Arial" w:hAnsi="Arial" w:cs="Arial"/>
                <w:sz w:val="18"/>
                <w:szCs w:val="18"/>
              </w:rPr>
            </w:pPr>
            <w:r w:rsidRPr="00C628E0">
              <w:rPr>
                <w:rFonts w:ascii="Arial" w:hAnsi="Arial" w:cs="Arial"/>
                <w:color w:val="000000"/>
                <w:sz w:val="18"/>
                <w:szCs w:val="18"/>
              </w:rPr>
              <w:t>517</w:t>
            </w:r>
          </w:p>
        </w:tc>
        <w:tc>
          <w:tcPr>
            <w:tcW w:w="1965" w:type="dxa"/>
            <w:vAlign w:val="center"/>
          </w:tcPr>
          <w:p w14:paraId="7712910C" w14:textId="6B59AF4C" w:rsidR="00C628E0" w:rsidRPr="00C628E0" w:rsidRDefault="00C628E0" w:rsidP="00C628E0">
            <w:pPr>
              <w:rPr>
                <w:rFonts w:ascii="Arial" w:hAnsi="Arial" w:cs="Arial"/>
                <w:sz w:val="18"/>
                <w:szCs w:val="18"/>
              </w:rPr>
            </w:pPr>
            <w:r w:rsidRPr="00C628E0">
              <w:rPr>
                <w:rFonts w:ascii="Arial" w:hAnsi="Arial" w:cs="Arial"/>
                <w:color w:val="000000"/>
                <w:sz w:val="18"/>
                <w:szCs w:val="18"/>
              </w:rPr>
              <w:t>Mrtfb-202</w:t>
            </w:r>
          </w:p>
        </w:tc>
        <w:tc>
          <w:tcPr>
            <w:tcW w:w="1559" w:type="dxa"/>
            <w:vAlign w:val="center"/>
          </w:tcPr>
          <w:p w14:paraId="1E537C09" w14:textId="66A85BDA"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03CA36B8" w14:textId="63D8B500" w:rsidR="00C628E0" w:rsidRPr="00C628E0" w:rsidRDefault="00C628E0" w:rsidP="00C628E0">
            <w:pPr>
              <w:rPr>
                <w:rFonts w:ascii="Arial" w:hAnsi="Arial" w:cs="Arial"/>
                <w:sz w:val="18"/>
                <w:szCs w:val="18"/>
              </w:rPr>
            </w:pPr>
            <w:r w:rsidRPr="00C628E0">
              <w:rPr>
                <w:rFonts w:ascii="Arial" w:hAnsi="Arial" w:cs="Arial"/>
                <w:color w:val="000000"/>
                <w:sz w:val="18"/>
                <w:szCs w:val="18"/>
              </w:rPr>
              <w:t>0.322257</w:t>
            </w:r>
          </w:p>
        </w:tc>
        <w:tc>
          <w:tcPr>
            <w:tcW w:w="1559" w:type="dxa"/>
            <w:vAlign w:val="center"/>
          </w:tcPr>
          <w:p w14:paraId="7FA1F553" w14:textId="0BA4B60B" w:rsidR="00C628E0" w:rsidRPr="00C628E0" w:rsidRDefault="00C628E0" w:rsidP="00C628E0">
            <w:pPr>
              <w:rPr>
                <w:rFonts w:ascii="Arial" w:hAnsi="Arial" w:cs="Arial"/>
                <w:sz w:val="18"/>
                <w:szCs w:val="18"/>
              </w:rPr>
            </w:pPr>
            <w:r w:rsidRPr="00C628E0">
              <w:rPr>
                <w:rFonts w:ascii="Arial" w:hAnsi="Arial" w:cs="Arial"/>
                <w:color w:val="000000"/>
                <w:sz w:val="18"/>
                <w:szCs w:val="18"/>
              </w:rPr>
              <w:t>-13.40092934</w:t>
            </w:r>
          </w:p>
        </w:tc>
        <w:tc>
          <w:tcPr>
            <w:tcW w:w="1701" w:type="dxa"/>
            <w:vAlign w:val="center"/>
          </w:tcPr>
          <w:p w14:paraId="034D721C" w14:textId="48E86CD5" w:rsidR="00C628E0" w:rsidRPr="00C628E0" w:rsidRDefault="00C628E0" w:rsidP="00C628E0">
            <w:pPr>
              <w:rPr>
                <w:rFonts w:ascii="Arial" w:hAnsi="Arial" w:cs="Arial"/>
                <w:sz w:val="18"/>
                <w:szCs w:val="18"/>
              </w:rPr>
            </w:pPr>
            <w:r w:rsidRPr="00C628E0">
              <w:rPr>
                <w:rFonts w:ascii="Arial" w:hAnsi="Arial" w:cs="Arial"/>
                <w:color w:val="000000"/>
                <w:sz w:val="18"/>
                <w:szCs w:val="18"/>
              </w:rPr>
              <w:t>0.013494362</w:t>
            </w:r>
          </w:p>
        </w:tc>
        <w:tc>
          <w:tcPr>
            <w:tcW w:w="1276" w:type="dxa"/>
            <w:vAlign w:val="center"/>
          </w:tcPr>
          <w:p w14:paraId="4D1F4083" w14:textId="17A400FF"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44B1D017" w14:textId="77777777" w:rsidTr="00CC1009">
        <w:tc>
          <w:tcPr>
            <w:tcW w:w="582" w:type="dxa"/>
            <w:vAlign w:val="center"/>
          </w:tcPr>
          <w:p w14:paraId="28822D4D" w14:textId="6AB10537" w:rsidR="00C628E0" w:rsidRPr="00C628E0" w:rsidRDefault="00C628E0" w:rsidP="00C628E0">
            <w:pPr>
              <w:rPr>
                <w:rFonts w:ascii="Arial" w:hAnsi="Arial" w:cs="Arial"/>
                <w:sz w:val="18"/>
                <w:szCs w:val="18"/>
              </w:rPr>
            </w:pPr>
            <w:r w:rsidRPr="00C628E0">
              <w:rPr>
                <w:rFonts w:ascii="Arial" w:hAnsi="Arial" w:cs="Arial"/>
                <w:color w:val="000000"/>
                <w:sz w:val="18"/>
                <w:szCs w:val="18"/>
              </w:rPr>
              <w:t>518</w:t>
            </w:r>
          </w:p>
        </w:tc>
        <w:tc>
          <w:tcPr>
            <w:tcW w:w="1965" w:type="dxa"/>
            <w:vAlign w:val="center"/>
          </w:tcPr>
          <w:p w14:paraId="2510A92F" w14:textId="6AA6E4FA" w:rsidR="00C628E0" w:rsidRPr="00C628E0" w:rsidRDefault="00C628E0" w:rsidP="00C628E0">
            <w:pPr>
              <w:rPr>
                <w:rFonts w:ascii="Arial" w:hAnsi="Arial" w:cs="Arial"/>
                <w:sz w:val="18"/>
                <w:szCs w:val="18"/>
              </w:rPr>
            </w:pPr>
            <w:r w:rsidRPr="00C628E0">
              <w:rPr>
                <w:rFonts w:ascii="Arial" w:hAnsi="Arial" w:cs="Arial"/>
                <w:color w:val="000000"/>
                <w:sz w:val="18"/>
                <w:szCs w:val="18"/>
              </w:rPr>
              <w:t>Kctd15-201</w:t>
            </w:r>
          </w:p>
        </w:tc>
        <w:tc>
          <w:tcPr>
            <w:tcW w:w="1559" w:type="dxa"/>
            <w:vAlign w:val="center"/>
          </w:tcPr>
          <w:p w14:paraId="0B372B1F" w14:textId="09C6F368"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5E7DFCD5" w14:textId="30749C2C" w:rsidR="00C628E0" w:rsidRPr="00C628E0" w:rsidRDefault="00C628E0" w:rsidP="00C628E0">
            <w:pPr>
              <w:rPr>
                <w:rFonts w:ascii="Arial" w:hAnsi="Arial" w:cs="Arial"/>
                <w:sz w:val="18"/>
                <w:szCs w:val="18"/>
              </w:rPr>
            </w:pPr>
            <w:r w:rsidRPr="00C628E0">
              <w:rPr>
                <w:rFonts w:ascii="Arial" w:hAnsi="Arial" w:cs="Arial"/>
                <w:color w:val="000000"/>
                <w:sz w:val="18"/>
                <w:szCs w:val="18"/>
              </w:rPr>
              <w:t>1.381045333</w:t>
            </w:r>
          </w:p>
        </w:tc>
        <w:tc>
          <w:tcPr>
            <w:tcW w:w="1559" w:type="dxa"/>
            <w:vAlign w:val="center"/>
          </w:tcPr>
          <w:p w14:paraId="2259568A" w14:textId="04981117" w:rsidR="00C628E0" w:rsidRPr="00C628E0" w:rsidRDefault="00C628E0" w:rsidP="00C628E0">
            <w:pPr>
              <w:rPr>
                <w:rFonts w:ascii="Arial" w:hAnsi="Arial" w:cs="Arial"/>
                <w:sz w:val="18"/>
                <w:szCs w:val="18"/>
              </w:rPr>
            </w:pPr>
            <w:r w:rsidRPr="00C628E0">
              <w:rPr>
                <w:rFonts w:ascii="Arial" w:hAnsi="Arial" w:cs="Arial"/>
                <w:color w:val="000000"/>
                <w:sz w:val="18"/>
                <w:szCs w:val="18"/>
              </w:rPr>
              <w:t>-13.40846892</w:t>
            </w:r>
          </w:p>
        </w:tc>
        <w:tc>
          <w:tcPr>
            <w:tcW w:w="1701" w:type="dxa"/>
            <w:vAlign w:val="center"/>
          </w:tcPr>
          <w:p w14:paraId="5859B9D5" w14:textId="58D44F4F" w:rsidR="00C628E0" w:rsidRPr="00C628E0" w:rsidRDefault="00C628E0" w:rsidP="00C628E0">
            <w:pPr>
              <w:rPr>
                <w:rFonts w:ascii="Arial" w:hAnsi="Arial" w:cs="Arial"/>
                <w:sz w:val="18"/>
                <w:szCs w:val="18"/>
              </w:rPr>
            </w:pPr>
            <w:r w:rsidRPr="00C628E0">
              <w:rPr>
                <w:rFonts w:ascii="Arial" w:hAnsi="Arial" w:cs="Arial"/>
                <w:color w:val="000000"/>
                <w:sz w:val="18"/>
                <w:szCs w:val="18"/>
              </w:rPr>
              <w:t>0.038281396</w:t>
            </w:r>
          </w:p>
        </w:tc>
        <w:tc>
          <w:tcPr>
            <w:tcW w:w="1276" w:type="dxa"/>
            <w:vAlign w:val="center"/>
          </w:tcPr>
          <w:p w14:paraId="053B0815" w14:textId="63F36D21"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5520C8E0" w14:textId="77777777" w:rsidTr="00CC1009">
        <w:tc>
          <w:tcPr>
            <w:tcW w:w="582" w:type="dxa"/>
            <w:vAlign w:val="center"/>
          </w:tcPr>
          <w:p w14:paraId="7488E09D" w14:textId="2421F8A2" w:rsidR="00C628E0" w:rsidRPr="00C628E0" w:rsidRDefault="00C628E0" w:rsidP="00C628E0">
            <w:pPr>
              <w:rPr>
                <w:rFonts w:ascii="Arial" w:hAnsi="Arial" w:cs="Arial"/>
                <w:sz w:val="18"/>
                <w:szCs w:val="18"/>
              </w:rPr>
            </w:pPr>
            <w:r w:rsidRPr="00C628E0">
              <w:rPr>
                <w:rFonts w:ascii="Arial" w:hAnsi="Arial" w:cs="Arial"/>
                <w:color w:val="000000"/>
                <w:sz w:val="18"/>
                <w:szCs w:val="18"/>
              </w:rPr>
              <w:t>519</w:t>
            </w:r>
          </w:p>
        </w:tc>
        <w:tc>
          <w:tcPr>
            <w:tcW w:w="1965" w:type="dxa"/>
            <w:vAlign w:val="center"/>
          </w:tcPr>
          <w:p w14:paraId="421DD435" w14:textId="1FAB3A17" w:rsidR="00C628E0" w:rsidRPr="00C628E0" w:rsidRDefault="00C628E0" w:rsidP="00C628E0">
            <w:pPr>
              <w:rPr>
                <w:rFonts w:ascii="Arial" w:hAnsi="Arial" w:cs="Arial"/>
                <w:sz w:val="18"/>
                <w:szCs w:val="18"/>
              </w:rPr>
            </w:pPr>
            <w:r w:rsidRPr="00C628E0">
              <w:rPr>
                <w:rFonts w:ascii="Arial" w:hAnsi="Arial" w:cs="Arial"/>
                <w:color w:val="000000"/>
                <w:sz w:val="18"/>
                <w:szCs w:val="18"/>
              </w:rPr>
              <w:t>Dpy30-205</w:t>
            </w:r>
          </w:p>
        </w:tc>
        <w:tc>
          <w:tcPr>
            <w:tcW w:w="1559" w:type="dxa"/>
            <w:vAlign w:val="center"/>
          </w:tcPr>
          <w:p w14:paraId="0D62C1C2" w14:textId="0CAE6641"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20AFF46A" w14:textId="1995883C" w:rsidR="00C628E0" w:rsidRPr="00C628E0" w:rsidRDefault="00C628E0" w:rsidP="00C628E0">
            <w:pPr>
              <w:rPr>
                <w:rFonts w:ascii="Arial" w:hAnsi="Arial" w:cs="Arial"/>
                <w:sz w:val="18"/>
                <w:szCs w:val="18"/>
              </w:rPr>
            </w:pPr>
            <w:r w:rsidRPr="00C628E0">
              <w:rPr>
                <w:rFonts w:ascii="Arial" w:hAnsi="Arial" w:cs="Arial"/>
                <w:color w:val="000000"/>
                <w:sz w:val="18"/>
                <w:szCs w:val="18"/>
              </w:rPr>
              <w:t>1.414039</w:t>
            </w:r>
          </w:p>
        </w:tc>
        <w:tc>
          <w:tcPr>
            <w:tcW w:w="1559" w:type="dxa"/>
            <w:vAlign w:val="center"/>
          </w:tcPr>
          <w:p w14:paraId="19403E2F" w14:textId="18981741" w:rsidR="00C628E0" w:rsidRPr="00C628E0" w:rsidRDefault="00C628E0" w:rsidP="00C628E0">
            <w:pPr>
              <w:rPr>
                <w:rFonts w:ascii="Arial" w:hAnsi="Arial" w:cs="Arial"/>
                <w:sz w:val="18"/>
                <w:szCs w:val="18"/>
              </w:rPr>
            </w:pPr>
            <w:r w:rsidRPr="00C628E0">
              <w:rPr>
                <w:rFonts w:ascii="Arial" w:hAnsi="Arial" w:cs="Arial"/>
                <w:color w:val="000000"/>
                <w:sz w:val="18"/>
                <w:szCs w:val="18"/>
              </w:rPr>
              <w:t>-13.54994931</w:t>
            </w:r>
          </w:p>
        </w:tc>
        <w:tc>
          <w:tcPr>
            <w:tcW w:w="1701" w:type="dxa"/>
            <w:vAlign w:val="center"/>
          </w:tcPr>
          <w:p w14:paraId="509E42FA" w14:textId="1DC0C799" w:rsidR="00C628E0" w:rsidRPr="00C628E0" w:rsidRDefault="00C628E0" w:rsidP="00C628E0">
            <w:pPr>
              <w:rPr>
                <w:rFonts w:ascii="Arial" w:hAnsi="Arial" w:cs="Arial"/>
                <w:sz w:val="18"/>
                <w:szCs w:val="18"/>
              </w:rPr>
            </w:pPr>
            <w:r w:rsidRPr="00C628E0">
              <w:rPr>
                <w:rFonts w:ascii="Arial" w:hAnsi="Arial" w:cs="Arial"/>
                <w:color w:val="000000"/>
                <w:sz w:val="18"/>
                <w:szCs w:val="18"/>
              </w:rPr>
              <w:t>0.010760444</w:t>
            </w:r>
          </w:p>
        </w:tc>
        <w:tc>
          <w:tcPr>
            <w:tcW w:w="1276" w:type="dxa"/>
            <w:vAlign w:val="center"/>
          </w:tcPr>
          <w:p w14:paraId="627C499C" w14:textId="07B5E7CA"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7020FE0A" w14:textId="77777777" w:rsidTr="00CC1009">
        <w:tc>
          <w:tcPr>
            <w:tcW w:w="582" w:type="dxa"/>
            <w:vAlign w:val="center"/>
          </w:tcPr>
          <w:p w14:paraId="65C72618" w14:textId="464C16AC" w:rsidR="00C628E0" w:rsidRPr="00C628E0" w:rsidRDefault="00C628E0" w:rsidP="00C628E0">
            <w:pPr>
              <w:rPr>
                <w:rFonts w:ascii="Arial" w:hAnsi="Arial" w:cs="Arial"/>
                <w:sz w:val="18"/>
                <w:szCs w:val="18"/>
              </w:rPr>
            </w:pPr>
            <w:r w:rsidRPr="00C628E0">
              <w:rPr>
                <w:rFonts w:ascii="Arial" w:hAnsi="Arial" w:cs="Arial"/>
                <w:color w:val="000000"/>
                <w:sz w:val="18"/>
                <w:szCs w:val="18"/>
              </w:rPr>
              <w:t>520</w:t>
            </w:r>
          </w:p>
        </w:tc>
        <w:tc>
          <w:tcPr>
            <w:tcW w:w="1965" w:type="dxa"/>
            <w:vAlign w:val="center"/>
          </w:tcPr>
          <w:p w14:paraId="240D5610" w14:textId="06E05415" w:rsidR="00C628E0" w:rsidRPr="00C628E0" w:rsidRDefault="00C628E0" w:rsidP="00C628E0">
            <w:pPr>
              <w:rPr>
                <w:rFonts w:ascii="Arial" w:hAnsi="Arial" w:cs="Arial"/>
                <w:sz w:val="18"/>
                <w:szCs w:val="18"/>
              </w:rPr>
            </w:pPr>
            <w:r w:rsidRPr="00C628E0">
              <w:rPr>
                <w:rFonts w:ascii="Arial" w:hAnsi="Arial" w:cs="Arial"/>
                <w:color w:val="000000"/>
                <w:sz w:val="18"/>
                <w:szCs w:val="18"/>
              </w:rPr>
              <w:t>Neurl1a-203</w:t>
            </w:r>
          </w:p>
        </w:tc>
        <w:tc>
          <w:tcPr>
            <w:tcW w:w="1559" w:type="dxa"/>
            <w:vAlign w:val="center"/>
          </w:tcPr>
          <w:p w14:paraId="2EAB7A82" w14:textId="6889F47E"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038786C7" w14:textId="0F7563E3" w:rsidR="00C628E0" w:rsidRPr="00C628E0" w:rsidRDefault="00C628E0" w:rsidP="00C628E0">
            <w:pPr>
              <w:rPr>
                <w:rFonts w:ascii="Arial" w:hAnsi="Arial" w:cs="Arial"/>
                <w:sz w:val="18"/>
                <w:szCs w:val="18"/>
              </w:rPr>
            </w:pPr>
            <w:r w:rsidRPr="00C628E0">
              <w:rPr>
                <w:rFonts w:ascii="Arial" w:hAnsi="Arial" w:cs="Arial"/>
                <w:color w:val="000000"/>
                <w:sz w:val="18"/>
                <w:szCs w:val="18"/>
              </w:rPr>
              <w:t>0.399322</w:t>
            </w:r>
          </w:p>
        </w:tc>
        <w:tc>
          <w:tcPr>
            <w:tcW w:w="1559" w:type="dxa"/>
            <w:vAlign w:val="center"/>
          </w:tcPr>
          <w:p w14:paraId="014A2097" w14:textId="2585B456" w:rsidR="00C628E0" w:rsidRPr="00C628E0" w:rsidRDefault="00C628E0" w:rsidP="00C628E0">
            <w:pPr>
              <w:rPr>
                <w:rFonts w:ascii="Arial" w:hAnsi="Arial" w:cs="Arial"/>
                <w:sz w:val="18"/>
                <w:szCs w:val="18"/>
              </w:rPr>
            </w:pPr>
            <w:r w:rsidRPr="00C628E0">
              <w:rPr>
                <w:rFonts w:ascii="Arial" w:hAnsi="Arial" w:cs="Arial"/>
                <w:color w:val="000000"/>
                <w:sz w:val="18"/>
                <w:szCs w:val="18"/>
              </w:rPr>
              <w:t>-13.60472086</w:t>
            </w:r>
          </w:p>
        </w:tc>
        <w:tc>
          <w:tcPr>
            <w:tcW w:w="1701" w:type="dxa"/>
            <w:vAlign w:val="center"/>
          </w:tcPr>
          <w:p w14:paraId="13D0FF59" w14:textId="15641BEA" w:rsidR="00C628E0" w:rsidRPr="00C628E0" w:rsidRDefault="00C628E0" w:rsidP="00C628E0">
            <w:pPr>
              <w:rPr>
                <w:rFonts w:ascii="Arial" w:hAnsi="Arial" w:cs="Arial"/>
                <w:sz w:val="18"/>
                <w:szCs w:val="18"/>
              </w:rPr>
            </w:pPr>
            <w:r w:rsidRPr="00C628E0">
              <w:rPr>
                <w:rFonts w:ascii="Arial" w:hAnsi="Arial" w:cs="Arial"/>
                <w:color w:val="000000"/>
                <w:sz w:val="18"/>
                <w:szCs w:val="18"/>
              </w:rPr>
              <w:t>0.010315118</w:t>
            </w:r>
          </w:p>
        </w:tc>
        <w:tc>
          <w:tcPr>
            <w:tcW w:w="1276" w:type="dxa"/>
            <w:vAlign w:val="center"/>
          </w:tcPr>
          <w:p w14:paraId="53E0BF8A" w14:textId="3C8F9D3A"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66CF6F27" w14:textId="77777777" w:rsidTr="00CC1009">
        <w:tc>
          <w:tcPr>
            <w:tcW w:w="582" w:type="dxa"/>
            <w:vAlign w:val="center"/>
          </w:tcPr>
          <w:p w14:paraId="3CBEB32E" w14:textId="700EAAAF" w:rsidR="00C628E0" w:rsidRPr="00C628E0" w:rsidRDefault="00C628E0" w:rsidP="00C628E0">
            <w:pPr>
              <w:rPr>
                <w:rFonts w:ascii="Arial" w:hAnsi="Arial" w:cs="Arial"/>
                <w:sz w:val="18"/>
                <w:szCs w:val="18"/>
              </w:rPr>
            </w:pPr>
            <w:r w:rsidRPr="00C628E0">
              <w:rPr>
                <w:rFonts w:ascii="Arial" w:hAnsi="Arial" w:cs="Arial"/>
                <w:color w:val="000000"/>
                <w:sz w:val="18"/>
                <w:szCs w:val="18"/>
              </w:rPr>
              <w:t>521</w:t>
            </w:r>
          </w:p>
        </w:tc>
        <w:tc>
          <w:tcPr>
            <w:tcW w:w="1965" w:type="dxa"/>
            <w:vAlign w:val="center"/>
          </w:tcPr>
          <w:p w14:paraId="7AECB4C3" w14:textId="6706674B" w:rsidR="00C628E0" w:rsidRPr="00C628E0" w:rsidRDefault="00C628E0" w:rsidP="00C628E0">
            <w:pPr>
              <w:rPr>
                <w:rFonts w:ascii="Arial" w:hAnsi="Arial" w:cs="Arial"/>
                <w:sz w:val="18"/>
                <w:szCs w:val="18"/>
              </w:rPr>
            </w:pPr>
            <w:r w:rsidRPr="00C628E0">
              <w:rPr>
                <w:rFonts w:ascii="Arial" w:hAnsi="Arial" w:cs="Arial"/>
                <w:color w:val="000000"/>
                <w:sz w:val="18"/>
                <w:szCs w:val="18"/>
              </w:rPr>
              <w:t>Usf3-204</w:t>
            </w:r>
          </w:p>
        </w:tc>
        <w:tc>
          <w:tcPr>
            <w:tcW w:w="1559" w:type="dxa"/>
            <w:vAlign w:val="center"/>
          </w:tcPr>
          <w:p w14:paraId="65DFA0DD" w14:textId="6C8F7CE7"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4F2B1A39" w14:textId="57B7AB05" w:rsidR="00C628E0" w:rsidRPr="00C628E0" w:rsidRDefault="00C628E0" w:rsidP="00C628E0">
            <w:pPr>
              <w:rPr>
                <w:rFonts w:ascii="Arial" w:hAnsi="Arial" w:cs="Arial"/>
                <w:sz w:val="18"/>
                <w:szCs w:val="18"/>
              </w:rPr>
            </w:pPr>
            <w:r w:rsidRPr="00C628E0">
              <w:rPr>
                <w:rFonts w:ascii="Arial" w:hAnsi="Arial" w:cs="Arial"/>
                <w:color w:val="000000"/>
                <w:sz w:val="18"/>
                <w:szCs w:val="18"/>
              </w:rPr>
              <w:t>0.484136333</w:t>
            </w:r>
          </w:p>
        </w:tc>
        <w:tc>
          <w:tcPr>
            <w:tcW w:w="1559" w:type="dxa"/>
            <w:vAlign w:val="center"/>
          </w:tcPr>
          <w:p w14:paraId="4399D1AD" w14:textId="3C28B775" w:rsidR="00C628E0" w:rsidRPr="00C628E0" w:rsidRDefault="00C628E0" w:rsidP="00C628E0">
            <w:pPr>
              <w:rPr>
                <w:rFonts w:ascii="Arial" w:hAnsi="Arial" w:cs="Arial"/>
                <w:sz w:val="18"/>
                <w:szCs w:val="18"/>
              </w:rPr>
            </w:pPr>
            <w:r w:rsidRPr="00C628E0">
              <w:rPr>
                <w:rFonts w:ascii="Arial" w:hAnsi="Arial" w:cs="Arial"/>
                <w:color w:val="000000"/>
                <w:sz w:val="18"/>
                <w:szCs w:val="18"/>
              </w:rPr>
              <w:t>-13.66231726</w:t>
            </w:r>
          </w:p>
        </w:tc>
        <w:tc>
          <w:tcPr>
            <w:tcW w:w="1701" w:type="dxa"/>
            <w:vAlign w:val="center"/>
          </w:tcPr>
          <w:p w14:paraId="7F0DB2EF" w14:textId="0112D8C7" w:rsidR="00C628E0" w:rsidRPr="00C628E0" w:rsidRDefault="00C628E0" w:rsidP="00C628E0">
            <w:pPr>
              <w:rPr>
                <w:rFonts w:ascii="Arial" w:hAnsi="Arial" w:cs="Arial"/>
                <w:sz w:val="18"/>
                <w:szCs w:val="18"/>
              </w:rPr>
            </w:pPr>
            <w:r w:rsidRPr="00C628E0">
              <w:rPr>
                <w:rFonts w:ascii="Arial" w:hAnsi="Arial" w:cs="Arial"/>
                <w:color w:val="000000"/>
                <w:sz w:val="18"/>
                <w:szCs w:val="18"/>
              </w:rPr>
              <w:t>1.50E-05</w:t>
            </w:r>
          </w:p>
        </w:tc>
        <w:tc>
          <w:tcPr>
            <w:tcW w:w="1276" w:type="dxa"/>
            <w:vAlign w:val="center"/>
          </w:tcPr>
          <w:p w14:paraId="4B9679E7" w14:textId="4B12F287"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76C30C42" w14:textId="77777777" w:rsidTr="00CC1009">
        <w:tc>
          <w:tcPr>
            <w:tcW w:w="582" w:type="dxa"/>
            <w:vAlign w:val="center"/>
          </w:tcPr>
          <w:p w14:paraId="3EE81C03" w14:textId="7DB6F27B" w:rsidR="00C628E0" w:rsidRPr="00C628E0" w:rsidRDefault="00C628E0" w:rsidP="00C628E0">
            <w:pPr>
              <w:rPr>
                <w:rFonts w:ascii="Arial" w:hAnsi="Arial" w:cs="Arial"/>
                <w:sz w:val="18"/>
                <w:szCs w:val="18"/>
              </w:rPr>
            </w:pPr>
            <w:r w:rsidRPr="00C628E0">
              <w:rPr>
                <w:rFonts w:ascii="Arial" w:hAnsi="Arial" w:cs="Arial"/>
                <w:color w:val="000000"/>
                <w:sz w:val="18"/>
                <w:szCs w:val="18"/>
              </w:rPr>
              <w:t>522</w:t>
            </w:r>
          </w:p>
        </w:tc>
        <w:tc>
          <w:tcPr>
            <w:tcW w:w="1965" w:type="dxa"/>
            <w:vAlign w:val="center"/>
          </w:tcPr>
          <w:p w14:paraId="698767B1" w14:textId="7BB594E4" w:rsidR="00C628E0" w:rsidRPr="00C628E0" w:rsidRDefault="00C628E0" w:rsidP="00C628E0">
            <w:pPr>
              <w:rPr>
                <w:rFonts w:ascii="Arial" w:hAnsi="Arial" w:cs="Arial"/>
                <w:sz w:val="18"/>
                <w:szCs w:val="18"/>
              </w:rPr>
            </w:pPr>
            <w:r w:rsidRPr="00C628E0">
              <w:rPr>
                <w:rFonts w:ascii="Arial" w:hAnsi="Arial" w:cs="Arial"/>
                <w:color w:val="000000"/>
                <w:sz w:val="18"/>
                <w:szCs w:val="18"/>
              </w:rPr>
              <w:t>Acap3-201</w:t>
            </w:r>
          </w:p>
        </w:tc>
        <w:tc>
          <w:tcPr>
            <w:tcW w:w="1559" w:type="dxa"/>
            <w:vAlign w:val="center"/>
          </w:tcPr>
          <w:p w14:paraId="0AA1F1E2" w14:textId="30EF13A4"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01C912E5" w14:textId="5ED13D6A" w:rsidR="00C628E0" w:rsidRPr="00C628E0" w:rsidRDefault="00C628E0" w:rsidP="00C628E0">
            <w:pPr>
              <w:rPr>
                <w:rFonts w:ascii="Arial" w:hAnsi="Arial" w:cs="Arial"/>
                <w:sz w:val="18"/>
                <w:szCs w:val="18"/>
              </w:rPr>
            </w:pPr>
            <w:r w:rsidRPr="00C628E0">
              <w:rPr>
                <w:rFonts w:ascii="Arial" w:hAnsi="Arial" w:cs="Arial"/>
                <w:color w:val="000000"/>
                <w:sz w:val="18"/>
                <w:szCs w:val="18"/>
              </w:rPr>
              <w:t>1.753815</w:t>
            </w:r>
          </w:p>
        </w:tc>
        <w:tc>
          <w:tcPr>
            <w:tcW w:w="1559" w:type="dxa"/>
            <w:vAlign w:val="center"/>
          </w:tcPr>
          <w:p w14:paraId="19E6799D" w14:textId="1C2DE640" w:rsidR="00C628E0" w:rsidRPr="00C628E0" w:rsidRDefault="00C628E0" w:rsidP="00C628E0">
            <w:pPr>
              <w:rPr>
                <w:rFonts w:ascii="Arial" w:hAnsi="Arial" w:cs="Arial"/>
                <w:sz w:val="18"/>
                <w:szCs w:val="18"/>
              </w:rPr>
            </w:pPr>
            <w:r w:rsidRPr="00C628E0">
              <w:rPr>
                <w:rFonts w:ascii="Arial" w:hAnsi="Arial" w:cs="Arial"/>
                <w:color w:val="000000"/>
                <w:sz w:val="18"/>
                <w:szCs w:val="18"/>
              </w:rPr>
              <w:t>-13.70434876</w:t>
            </w:r>
          </w:p>
        </w:tc>
        <w:tc>
          <w:tcPr>
            <w:tcW w:w="1701" w:type="dxa"/>
            <w:vAlign w:val="center"/>
          </w:tcPr>
          <w:p w14:paraId="39D44C23" w14:textId="27E6D774" w:rsidR="00C628E0" w:rsidRPr="00C628E0" w:rsidRDefault="00C628E0" w:rsidP="00C628E0">
            <w:pPr>
              <w:rPr>
                <w:rFonts w:ascii="Arial" w:hAnsi="Arial" w:cs="Arial"/>
                <w:sz w:val="18"/>
                <w:szCs w:val="18"/>
              </w:rPr>
            </w:pPr>
            <w:r w:rsidRPr="00C628E0">
              <w:rPr>
                <w:rFonts w:ascii="Arial" w:hAnsi="Arial" w:cs="Arial"/>
                <w:color w:val="000000"/>
                <w:sz w:val="18"/>
                <w:szCs w:val="18"/>
              </w:rPr>
              <w:t>0.010490198</w:t>
            </w:r>
          </w:p>
        </w:tc>
        <w:tc>
          <w:tcPr>
            <w:tcW w:w="1276" w:type="dxa"/>
            <w:vAlign w:val="center"/>
          </w:tcPr>
          <w:p w14:paraId="2079ABDD" w14:textId="5DE44B70"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52D8C6E3" w14:textId="77777777" w:rsidTr="00CC1009">
        <w:tc>
          <w:tcPr>
            <w:tcW w:w="582" w:type="dxa"/>
            <w:vAlign w:val="center"/>
          </w:tcPr>
          <w:p w14:paraId="33BA2B0D" w14:textId="6E816313" w:rsidR="00C628E0" w:rsidRPr="00C628E0" w:rsidRDefault="00C628E0" w:rsidP="00C628E0">
            <w:pPr>
              <w:rPr>
                <w:rFonts w:ascii="Arial" w:hAnsi="Arial" w:cs="Arial"/>
                <w:sz w:val="18"/>
                <w:szCs w:val="18"/>
              </w:rPr>
            </w:pPr>
            <w:r w:rsidRPr="00C628E0">
              <w:rPr>
                <w:rFonts w:ascii="Arial" w:hAnsi="Arial" w:cs="Arial"/>
                <w:color w:val="000000"/>
                <w:sz w:val="18"/>
                <w:szCs w:val="18"/>
              </w:rPr>
              <w:t>523</w:t>
            </w:r>
          </w:p>
        </w:tc>
        <w:tc>
          <w:tcPr>
            <w:tcW w:w="1965" w:type="dxa"/>
            <w:vAlign w:val="center"/>
          </w:tcPr>
          <w:p w14:paraId="08125AEE" w14:textId="001DD735" w:rsidR="00C628E0" w:rsidRPr="00C628E0" w:rsidRDefault="00C628E0" w:rsidP="00C628E0">
            <w:pPr>
              <w:rPr>
                <w:rFonts w:ascii="Arial" w:hAnsi="Arial" w:cs="Arial"/>
                <w:sz w:val="18"/>
                <w:szCs w:val="18"/>
              </w:rPr>
            </w:pPr>
            <w:r w:rsidRPr="00C628E0">
              <w:rPr>
                <w:rFonts w:ascii="Arial" w:hAnsi="Arial" w:cs="Arial"/>
                <w:color w:val="000000"/>
                <w:sz w:val="18"/>
                <w:szCs w:val="18"/>
              </w:rPr>
              <w:t>Nr6a1-210</w:t>
            </w:r>
          </w:p>
        </w:tc>
        <w:tc>
          <w:tcPr>
            <w:tcW w:w="1559" w:type="dxa"/>
            <w:vAlign w:val="center"/>
          </w:tcPr>
          <w:p w14:paraId="433721B2" w14:textId="1A2F00C6"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35147D36" w14:textId="183D73CA" w:rsidR="00C628E0" w:rsidRPr="00C628E0" w:rsidRDefault="00C628E0" w:rsidP="00C628E0">
            <w:pPr>
              <w:rPr>
                <w:rFonts w:ascii="Arial" w:hAnsi="Arial" w:cs="Arial"/>
                <w:sz w:val="18"/>
                <w:szCs w:val="18"/>
              </w:rPr>
            </w:pPr>
            <w:r w:rsidRPr="00C628E0">
              <w:rPr>
                <w:rFonts w:ascii="Arial" w:hAnsi="Arial" w:cs="Arial"/>
                <w:color w:val="000000"/>
                <w:sz w:val="18"/>
                <w:szCs w:val="18"/>
              </w:rPr>
              <w:t>0.499899333</w:t>
            </w:r>
          </w:p>
        </w:tc>
        <w:tc>
          <w:tcPr>
            <w:tcW w:w="1559" w:type="dxa"/>
            <w:vAlign w:val="center"/>
          </w:tcPr>
          <w:p w14:paraId="6E144865" w14:textId="088FC748" w:rsidR="00C628E0" w:rsidRPr="00C628E0" w:rsidRDefault="00C628E0" w:rsidP="00C628E0">
            <w:pPr>
              <w:rPr>
                <w:rFonts w:ascii="Arial" w:hAnsi="Arial" w:cs="Arial"/>
                <w:sz w:val="18"/>
                <w:szCs w:val="18"/>
              </w:rPr>
            </w:pPr>
            <w:r w:rsidRPr="00C628E0">
              <w:rPr>
                <w:rFonts w:ascii="Arial" w:hAnsi="Arial" w:cs="Arial"/>
                <w:color w:val="000000"/>
                <w:sz w:val="18"/>
                <w:szCs w:val="18"/>
              </w:rPr>
              <w:t>-13.854185</w:t>
            </w:r>
          </w:p>
        </w:tc>
        <w:tc>
          <w:tcPr>
            <w:tcW w:w="1701" w:type="dxa"/>
            <w:vAlign w:val="center"/>
          </w:tcPr>
          <w:p w14:paraId="1B2A4B59" w14:textId="0EDCBFCB" w:rsidR="00C628E0" w:rsidRPr="00C628E0" w:rsidRDefault="00C628E0" w:rsidP="00C628E0">
            <w:pPr>
              <w:rPr>
                <w:rFonts w:ascii="Arial" w:hAnsi="Arial" w:cs="Arial"/>
                <w:sz w:val="18"/>
                <w:szCs w:val="18"/>
              </w:rPr>
            </w:pPr>
            <w:r w:rsidRPr="00C628E0">
              <w:rPr>
                <w:rFonts w:ascii="Arial" w:hAnsi="Arial" w:cs="Arial"/>
                <w:color w:val="000000"/>
                <w:sz w:val="18"/>
                <w:szCs w:val="18"/>
              </w:rPr>
              <w:t>0.008822454</w:t>
            </w:r>
          </w:p>
        </w:tc>
        <w:tc>
          <w:tcPr>
            <w:tcW w:w="1276" w:type="dxa"/>
            <w:vAlign w:val="center"/>
          </w:tcPr>
          <w:p w14:paraId="4099442A" w14:textId="45B68FC9"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60210404" w14:textId="77777777" w:rsidTr="00CC1009">
        <w:tc>
          <w:tcPr>
            <w:tcW w:w="582" w:type="dxa"/>
            <w:vAlign w:val="center"/>
          </w:tcPr>
          <w:p w14:paraId="6152E52E" w14:textId="74C2BC9F" w:rsidR="00C628E0" w:rsidRPr="00C628E0" w:rsidRDefault="00C628E0" w:rsidP="00C628E0">
            <w:pPr>
              <w:rPr>
                <w:rFonts w:ascii="Arial" w:hAnsi="Arial" w:cs="Arial"/>
                <w:sz w:val="18"/>
                <w:szCs w:val="18"/>
              </w:rPr>
            </w:pPr>
            <w:r w:rsidRPr="00C628E0">
              <w:rPr>
                <w:rFonts w:ascii="Arial" w:hAnsi="Arial" w:cs="Arial"/>
                <w:color w:val="000000"/>
                <w:sz w:val="18"/>
                <w:szCs w:val="18"/>
              </w:rPr>
              <w:t>524</w:t>
            </w:r>
          </w:p>
        </w:tc>
        <w:tc>
          <w:tcPr>
            <w:tcW w:w="1965" w:type="dxa"/>
            <w:vAlign w:val="center"/>
          </w:tcPr>
          <w:p w14:paraId="442EF312" w14:textId="13D5C0C8" w:rsidR="00C628E0" w:rsidRPr="00C628E0" w:rsidRDefault="00C628E0" w:rsidP="00C628E0">
            <w:pPr>
              <w:rPr>
                <w:rFonts w:ascii="Arial" w:hAnsi="Arial" w:cs="Arial"/>
                <w:sz w:val="18"/>
                <w:szCs w:val="18"/>
              </w:rPr>
            </w:pPr>
            <w:r w:rsidRPr="00C628E0">
              <w:rPr>
                <w:rFonts w:ascii="Arial" w:hAnsi="Arial" w:cs="Arial"/>
                <w:color w:val="000000"/>
                <w:sz w:val="18"/>
                <w:szCs w:val="18"/>
              </w:rPr>
              <w:t>Myo18a-210</w:t>
            </w:r>
          </w:p>
        </w:tc>
        <w:tc>
          <w:tcPr>
            <w:tcW w:w="1559" w:type="dxa"/>
            <w:vAlign w:val="center"/>
          </w:tcPr>
          <w:p w14:paraId="582FDFD1" w14:textId="07B6DEFA"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3FAA2C71" w14:textId="0D94BED7" w:rsidR="00C628E0" w:rsidRPr="00C628E0" w:rsidRDefault="00C628E0" w:rsidP="00C628E0">
            <w:pPr>
              <w:rPr>
                <w:rFonts w:ascii="Arial" w:hAnsi="Arial" w:cs="Arial"/>
                <w:sz w:val="18"/>
                <w:szCs w:val="18"/>
              </w:rPr>
            </w:pPr>
            <w:r w:rsidRPr="00C628E0">
              <w:rPr>
                <w:rFonts w:ascii="Arial" w:hAnsi="Arial" w:cs="Arial"/>
                <w:color w:val="000000"/>
                <w:sz w:val="18"/>
                <w:szCs w:val="18"/>
              </w:rPr>
              <w:t>0.479443667</w:t>
            </w:r>
          </w:p>
        </w:tc>
        <w:tc>
          <w:tcPr>
            <w:tcW w:w="1559" w:type="dxa"/>
            <w:vAlign w:val="center"/>
          </w:tcPr>
          <w:p w14:paraId="7E77CAE1" w14:textId="1E6A036B" w:rsidR="00C628E0" w:rsidRPr="00C628E0" w:rsidRDefault="00C628E0" w:rsidP="00C628E0">
            <w:pPr>
              <w:rPr>
                <w:rFonts w:ascii="Arial" w:hAnsi="Arial" w:cs="Arial"/>
                <w:sz w:val="18"/>
                <w:szCs w:val="18"/>
              </w:rPr>
            </w:pPr>
            <w:r w:rsidRPr="00C628E0">
              <w:rPr>
                <w:rFonts w:ascii="Arial" w:hAnsi="Arial" w:cs="Arial"/>
                <w:color w:val="000000"/>
                <w:sz w:val="18"/>
                <w:szCs w:val="18"/>
              </w:rPr>
              <w:t>-13.85998552</w:t>
            </w:r>
          </w:p>
        </w:tc>
        <w:tc>
          <w:tcPr>
            <w:tcW w:w="1701" w:type="dxa"/>
            <w:vAlign w:val="center"/>
          </w:tcPr>
          <w:p w14:paraId="54AF2627" w14:textId="6411D405" w:rsidR="00C628E0" w:rsidRPr="00C628E0" w:rsidRDefault="00C628E0" w:rsidP="00C628E0">
            <w:pPr>
              <w:rPr>
                <w:rFonts w:ascii="Arial" w:hAnsi="Arial" w:cs="Arial"/>
                <w:sz w:val="18"/>
                <w:szCs w:val="18"/>
              </w:rPr>
            </w:pPr>
            <w:r w:rsidRPr="00C628E0">
              <w:rPr>
                <w:rFonts w:ascii="Arial" w:hAnsi="Arial" w:cs="Arial"/>
                <w:color w:val="000000"/>
                <w:sz w:val="18"/>
                <w:szCs w:val="18"/>
              </w:rPr>
              <w:t>0.008478765</w:t>
            </w:r>
          </w:p>
        </w:tc>
        <w:tc>
          <w:tcPr>
            <w:tcW w:w="1276" w:type="dxa"/>
            <w:vAlign w:val="center"/>
          </w:tcPr>
          <w:p w14:paraId="5E578F4A" w14:textId="1AFFADD8"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3995F6A3" w14:textId="77777777" w:rsidTr="00CC1009">
        <w:tc>
          <w:tcPr>
            <w:tcW w:w="582" w:type="dxa"/>
            <w:vAlign w:val="center"/>
          </w:tcPr>
          <w:p w14:paraId="6DA3EA23" w14:textId="6DCB0F2D" w:rsidR="00C628E0" w:rsidRPr="00C628E0" w:rsidRDefault="00C628E0" w:rsidP="00C628E0">
            <w:pPr>
              <w:rPr>
                <w:rFonts w:ascii="Arial" w:hAnsi="Arial" w:cs="Arial"/>
                <w:sz w:val="18"/>
                <w:szCs w:val="18"/>
              </w:rPr>
            </w:pPr>
            <w:r w:rsidRPr="00C628E0">
              <w:rPr>
                <w:rFonts w:ascii="Arial" w:hAnsi="Arial" w:cs="Arial"/>
                <w:color w:val="000000"/>
                <w:sz w:val="18"/>
                <w:szCs w:val="18"/>
              </w:rPr>
              <w:t>525</w:t>
            </w:r>
          </w:p>
        </w:tc>
        <w:tc>
          <w:tcPr>
            <w:tcW w:w="1965" w:type="dxa"/>
            <w:vAlign w:val="center"/>
          </w:tcPr>
          <w:p w14:paraId="445A3501" w14:textId="0A5178CD" w:rsidR="00C628E0" w:rsidRPr="00C628E0" w:rsidRDefault="00C628E0" w:rsidP="00C628E0">
            <w:pPr>
              <w:rPr>
                <w:rFonts w:ascii="Arial" w:hAnsi="Arial" w:cs="Arial"/>
                <w:sz w:val="18"/>
                <w:szCs w:val="18"/>
              </w:rPr>
            </w:pPr>
            <w:r w:rsidRPr="00C628E0">
              <w:rPr>
                <w:rFonts w:ascii="Arial" w:hAnsi="Arial" w:cs="Arial"/>
                <w:color w:val="000000"/>
                <w:sz w:val="18"/>
                <w:szCs w:val="18"/>
              </w:rPr>
              <w:t>Mgat4c-215</w:t>
            </w:r>
          </w:p>
        </w:tc>
        <w:tc>
          <w:tcPr>
            <w:tcW w:w="1559" w:type="dxa"/>
            <w:vAlign w:val="center"/>
          </w:tcPr>
          <w:p w14:paraId="53B03D9B" w14:textId="5DBCEBC4"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2B383FC6" w14:textId="33ADB62A" w:rsidR="00C628E0" w:rsidRPr="00C628E0" w:rsidRDefault="00C628E0" w:rsidP="00C628E0">
            <w:pPr>
              <w:rPr>
                <w:rFonts w:ascii="Arial" w:hAnsi="Arial" w:cs="Arial"/>
                <w:sz w:val="18"/>
                <w:szCs w:val="18"/>
              </w:rPr>
            </w:pPr>
            <w:r w:rsidRPr="00C628E0">
              <w:rPr>
                <w:rFonts w:ascii="Arial" w:hAnsi="Arial" w:cs="Arial"/>
                <w:color w:val="000000"/>
                <w:sz w:val="18"/>
                <w:szCs w:val="18"/>
              </w:rPr>
              <w:t>0.042122</w:t>
            </w:r>
          </w:p>
        </w:tc>
        <w:tc>
          <w:tcPr>
            <w:tcW w:w="1559" w:type="dxa"/>
            <w:vAlign w:val="center"/>
          </w:tcPr>
          <w:p w14:paraId="27F347F4" w14:textId="2A323BAE" w:rsidR="00C628E0" w:rsidRPr="00C628E0" w:rsidRDefault="00C628E0" w:rsidP="00C628E0">
            <w:pPr>
              <w:rPr>
                <w:rFonts w:ascii="Arial" w:hAnsi="Arial" w:cs="Arial"/>
                <w:sz w:val="18"/>
                <w:szCs w:val="18"/>
              </w:rPr>
            </w:pPr>
            <w:r w:rsidRPr="00C628E0">
              <w:rPr>
                <w:rFonts w:ascii="Arial" w:hAnsi="Arial" w:cs="Arial"/>
                <w:color w:val="000000"/>
                <w:sz w:val="18"/>
                <w:szCs w:val="18"/>
              </w:rPr>
              <w:t>-13.86804009</w:t>
            </w:r>
          </w:p>
        </w:tc>
        <w:tc>
          <w:tcPr>
            <w:tcW w:w="1701" w:type="dxa"/>
            <w:vAlign w:val="center"/>
          </w:tcPr>
          <w:p w14:paraId="3B1C17E2" w14:textId="6428548E" w:rsidR="00C628E0" w:rsidRPr="00C628E0" w:rsidRDefault="00C628E0" w:rsidP="00C628E0">
            <w:pPr>
              <w:rPr>
                <w:rFonts w:ascii="Arial" w:hAnsi="Arial" w:cs="Arial"/>
                <w:sz w:val="18"/>
                <w:szCs w:val="18"/>
              </w:rPr>
            </w:pPr>
            <w:r w:rsidRPr="00C628E0">
              <w:rPr>
                <w:rFonts w:ascii="Arial" w:hAnsi="Arial" w:cs="Arial"/>
                <w:color w:val="000000"/>
                <w:sz w:val="18"/>
                <w:szCs w:val="18"/>
              </w:rPr>
              <w:t>0.011015489</w:t>
            </w:r>
          </w:p>
        </w:tc>
        <w:tc>
          <w:tcPr>
            <w:tcW w:w="1276" w:type="dxa"/>
            <w:vAlign w:val="center"/>
          </w:tcPr>
          <w:p w14:paraId="3FCD1471" w14:textId="7A40BD53"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1A677D3B" w14:textId="77777777" w:rsidTr="00CC1009">
        <w:tc>
          <w:tcPr>
            <w:tcW w:w="582" w:type="dxa"/>
            <w:vAlign w:val="center"/>
          </w:tcPr>
          <w:p w14:paraId="49239EE9" w14:textId="22123573" w:rsidR="00C628E0" w:rsidRPr="00C628E0" w:rsidRDefault="00C628E0" w:rsidP="00C628E0">
            <w:pPr>
              <w:rPr>
                <w:rFonts w:ascii="Arial" w:hAnsi="Arial" w:cs="Arial"/>
                <w:sz w:val="18"/>
                <w:szCs w:val="18"/>
              </w:rPr>
            </w:pPr>
            <w:r w:rsidRPr="00C628E0">
              <w:rPr>
                <w:rFonts w:ascii="Arial" w:hAnsi="Arial" w:cs="Arial"/>
                <w:color w:val="000000"/>
                <w:sz w:val="18"/>
                <w:szCs w:val="18"/>
              </w:rPr>
              <w:t>526</w:t>
            </w:r>
          </w:p>
        </w:tc>
        <w:tc>
          <w:tcPr>
            <w:tcW w:w="1965" w:type="dxa"/>
            <w:vAlign w:val="center"/>
          </w:tcPr>
          <w:p w14:paraId="7694265C" w14:textId="7293FE88" w:rsidR="00C628E0" w:rsidRPr="00C628E0" w:rsidRDefault="00C628E0" w:rsidP="00C628E0">
            <w:pPr>
              <w:rPr>
                <w:rFonts w:ascii="Arial" w:hAnsi="Arial" w:cs="Arial"/>
                <w:sz w:val="18"/>
                <w:szCs w:val="18"/>
              </w:rPr>
            </w:pPr>
            <w:r w:rsidRPr="00C628E0">
              <w:rPr>
                <w:rFonts w:ascii="Arial" w:hAnsi="Arial" w:cs="Arial"/>
                <w:color w:val="000000"/>
                <w:sz w:val="18"/>
                <w:szCs w:val="18"/>
              </w:rPr>
              <w:t>Pear1-216</w:t>
            </w:r>
          </w:p>
        </w:tc>
        <w:tc>
          <w:tcPr>
            <w:tcW w:w="1559" w:type="dxa"/>
            <w:vAlign w:val="center"/>
          </w:tcPr>
          <w:p w14:paraId="2C908FD5" w14:textId="20AC0F04"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40EAB452" w14:textId="03C8DBA8" w:rsidR="00C628E0" w:rsidRPr="00C628E0" w:rsidRDefault="00C628E0" w:rsidP="00C628E0">
            <w:pPr>
              <w:rPr>
                <w:rFonts w:ascii="Arial" w:hAnsi="Arial" w:cs="Arial"/>
                <w:sz w:val="18"/>
                <w:szCs w:val="18"/>
              </w:rPr>
            </w:pPr>
            <w:r w:rsidRPr="00C628E0">
              <w:rPr>
                <w:rFonts w:ascii="Arial" w:hAnsi="Arial" w:cs="Arial"/>
                <w:color w:val="000000"/>
                <w:sz w:val="18"/>
                <w:szCs w:val="18"/>
              </w:rPr>
              <w:t>1.698986667</w:t>
            </w:r>
          </w:p>
        </w:tc>
        <w:tc>
          <w:tcPr>
            <w:tcW w:w="1559" w:type="dxa"/>
            <w:vAlign w:val="center"/>
          </w:tcPr>
          <w:p w14:paraId="071494BF" w14:textId="4B9F6F48" w:rsidR="00C628E0" w:rsidRPr="00C628E0" w:rsidRDefault="00C628E0" w:rsidP="00C628E0">
            <w:pPr>
              <w:rPr>
                <w:rFonts w:ascii="Arial" w:hAnsi="Arial" w:cs="Arial"/>
                <w:sz w:val="18"/>
                <w:szCs w:val="18"/>
              </w:rPr>
            </w:pPr>
            <w:r w:rsidRPr="00C628E0">
              <w:rPr>
                <w:rFonts w:ascii="Arial" w:hAnsi="Arial" w:cs="Arial"/>
                <w:color w:val="000000"/>
                <w:sz w:val="18"/>
                <w:szCs w:val="18"/>
              </w:rPr>
              <w:t>-13.98440914</w:t>
            </w:r>
          </w:p>
        </w:tc>
        <w:tc>
          <w:tcPr>
            <w:tcW w:w="1701" w:type="dxa"/>
            <w:vAlign w:val="center"/>
          </w:tcPr>
          <w:p w14:paraId="3B9B0687" w14:textId="3E7D0049" w:rsidR="00C628E0" w:rsidRPr="00C628E0" w:rsidRDefault="00C628E0" w:rsidP="00C628E0">
            <w:pPr>
              <w:rPr>
                <w:rFonts w:ascii="Arial" w:hAnsi="Arial" w:cs="Arial"/>
                <w:sz w:val="18"/>
                <w:szCs w:val="18"/>
              </w:rPr>
            </w:pPr>
            <w:r w:rsidRPr="00C628E0">
              <w:rPr>
                <w:rFonts w:ascii="Arial" w:hAnsi="Arial" w:cs="Arial"/>
                <w:color w:val="000000"/>
                <w:sz w:val="18"/>
                <w:szCs w:val="18"/>
              </w:rPr>
              <w:t>0.007449581</w:t>
            </w:r>
          </w:p>
        </w:tc>
        <w:tc>
          <w:tcPr>
            <w:tcW w:w="1276" w:type="dxa"/>
            <w:vAlign w:val="center"/>
          </w:tcPr>
          <w:p w14:paraId="45564A26" w14:textId="5C80D645"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35BE0E59" w14:textId="77777777" w:rsidTr="00CC1009">
        <w:tc>
          <w:tcPr>
            <w:tcW w:w="582" w:type="dxa"/>
            <w:vAlign w:val="center"/>
          </w:tcPr>
          <w:p w14:paraId="0F3C09B7" w14:textId="2F99393F" w:rsidR="00C628E0" w:rsidRPr="00C628E0" w:rsidRDefault="00C628E0" w:rsidP="00C628E0">
            <w:pPr>
              <w:rPr>
                <w:rFonts w:ascii="Arial" w:hAnsi="Arial" w:cs="Arial"/>
                <w:sz w:val="18"/>
                <w:szCs w:val="18"/>
              </w:rPr>
            </w:pPr>
            <w:r w:rsidRPr="00C628E0">
              <w:rPr>
                <w:rFonts w:ascii="Arial" w:hAnsi="Arial" w:cs="Arial"/>
                <w:color w:val="000000"/>
                <w:sz w:val="18"/>
                <w:szCs w:val="18"/>
              </w:rPr>
              <w:t>527</w:t>
            </w:r>
          </w:p>
        </w:tc>
        <w:tc>
          <w:tcPr>
            <w:tcW w:w="1965" w:type="dxa"/>
            <w:vAlign w:val="center"/>
          </w:tcPr>
          <w:p w14:paraId="0D4D7DB0" w14:textId="3298A44B" w:rsidR="00C628E0" w:rsidRPr="00C628E0" w:rsidRDefault="00C628E0" w:rsidP="00C628E0">
            <w:pPr>
              <w:rPr>
                <w:rFonts w:ascii="Arial" w:hAnsi="Arial" w:cs="Arial"/>
                <w:sz w:val="18"/>
                <w:szCs w:val="18"/>
              </w:rPr>
            </w:pPr>
            <w:r w:rsidRPr="00C628E0">
              <w:rPr>
                <w:rFonts w:ascii="Arial" w:hAnsi="Arial" w:cs="Arial"/>
                <w:color w:val="000000"/>
                <w:sz w:val="18"/>
                <w:szCs w:val="18"/>
              </w:rPr>
              <w:t>Efr3b-203</w:t>
            </w:r>
          </w:p>
        </w:tc>
        <w:tc>
          <w:tcPr>
            <w:tcW w:w="1559" w:type="dxa"/>
            <w:vAlign w:val="center"/>
          </w:tcPr>
          <w:p w14:paraId="70DB71FF" w14:textId="55A90888"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2DB13228" w14:textId="50B91FB9" w:rsidR="00C628E0" w:rsidRPr="00C628E0" w:rsidRDefault="00C628E0" w:rsidP="00C628E0">
            <w:pPr>
              <w:rPr>
                <w:rFonts w:ascii="Arial" w:hAnsi="Arial" w:cs="Arial"/>
                <w:sz w:val="18"/>
                <w:szCs w:val="18"/>
              </w:rPr>
            </w:pPr>
            <w:r w:rsidRPr="00C628E0">
              <w:rPr>
                <w:rFonts w:ascii="Arial" w:hAnsi="Arial" w:cs="Arial"/>
                <w:color w:val="000000"/>
                <w:sz w:val="18"/>
                <w:szCs w:val="18"/>
              </w:rPr>
              <w:t>1.097866333</w:t>
            </w:r>
          </w:p>
        </w:tc>
        <w:tc>
          <w:tcPr>
            <w:tcW w:w="1559" w:type="dxa"/>
            <w:vAlign w:val="center"/>
          </w:tcPr>
          <w:p w14:paraId="01DDFF61" w14:textId="6902DFA2" w:rsidR="00C628E0" w:rsidRPr="00C628E0" w:rsidRDefault="00C628E0" w:rsidP="00C628E0">
            <w:pPr>
              <w:rPr>
                <w:rFonts w:ascii="Arial" w:hAnsi="Arial" w:cs="Arial"/>
                <w:sz w:val="18"/>
                <w:szCs w:val="18"/>
              </w:rPr>
            </w:pPr>
            <w:r w:rsidRPr="00C628E0">
              <w:rPr>
                <w:rFonts w:ascii="Arial" w:hAnsi="Arial" w:cs="Arial"/>
                <w:color w:val="000000"/>
                <w:sz w:val="18"/>
                <w:szCs w:val="18"/>
              </w:rPr>
              <w:t>-13.99240334</w:t>
            </w:r>
          </w:p>
        </w:tc>
        <w:tc>
          <w:tcPr>
            <w:tcW w:w="1701" w:type="dxa"/>
            <w:vAlign w:val="center"/>
          </w:tcPr>
          <w:p w14:paraId="3C9ACD5B" w14:textId="2E4A4B7B" w:rsidR="00C628E0" w:rsidRPr="00C628E0" w:rsidRDefault="00C628E0" w:rsidP="00C628E0">
            <w:pPr>
              <w:rPr>
                <w:rFonts w:ascii="Arial" w:hAnsi="Arial" w:cs="Arial"/>
                <w:sz w:val="18"/>
                <w:szCs w:val="18"/>
              </w:rPr>
            </w:pPr>
            <w:r w:rsidRPr="00C628E0">
              <w:rPr>
                <w:rFonts w:ascii="Arial" w:hAnsi="Arial" w:cs="Arial"/>
                <w:color w:val="000000"/>
                <w:sz w:val="18"/>
                <w:szCs w:val="18"/>
              </w:rPr>
              <w:t>0.007391797</w:t>
            </w:r>
          </w:p>
        </w:tc>
        <w:tc>
          <w:tcPr>
            <w:tcW w:w="1276" w:type="dxa"/>
            <w:vAlign w:val="center"/>
          </w:tcPr>
          <w:p w14:paraId="19C500D8" w14:textId="733E6A4C"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136F2754" w14:textId="77777777" w:rsidTr="00CC1009">
        <w:tc>
          <w:tcPr>
            <w:tcW w:w="582" w:type="dxa"/>
            <w:vAlign w:val="center"/>
          </w:tcPr>
          <w:p w14:paraId="573948CB" w14:textId="2435EFC5" w:rsidR="00C628E0" w:rsidRPr="00C628E0" w:rsidRDefault="00C628E0" w:rsidP="00C628E0">
            <w:pPr>
              <w:rPr>
                <w:rFonts w:ascii="Arial" w:hAnsi="Arial" w:cs="Arial"/>
                <w:sz w:val="18"/>
                <w:szCs w:val="18"/>
              </w:rPr>
            </w:pPr>
            <w:r w:rsidRPr="00C628E0">
              <w:rPr>
                <w:rFonts w:ascii="Arial" w:hAnsi="Arial" w:cs="Arial"/>
                <w:color w:val="000000"/>
                <w:sz w:val="18"/>
                <w:szCs w:val="18"/>
              </w:rPr>
              <w:t>528</w:t>
            </w:r>
          </w:p>
        </w:tc>
        <w:tc>
          <w:tcPr>
            <w:tcW w:w="1965" w:type="dxa"/>
            <w:vAlign w:val="center"/>
          </w:tcPr>
          <w:p w14:paraId="4BAA7321" w14:textId="24E3AB16" w:rsidR="00C628E0" w:rsidRPr="00C628E0" w:rsidRDefault="00C628E0" w:rsidP="00C628E0">
            <w:pPr>
              <w:rPr>
                <w:rFonts w:ascii="Arial" w:hAnsi="Arial" w:cs="Arial"/>
                <w:sz w:val="18"/>
                <w:szCs w:val="18"/>
              </w:rPr>
            </w:pPr>
            <w:r w:rsidRPr="00C628E0">
              <w:rPr>
                <w:rFonts w:ascii="Arial" w:hAnsi="Arial" w:cs="Arial"/>
                <w:color w:val="000000"/>
                <w:sz w:val="18"/>
                <w:szCs w:val="18"/>
              </w:rPr>
              <w:t>Nup62-205</w:t>
            </w:r>
          </w:p>
        </w:tc>
        <w:tc>
          <w:tcPr>
            <w:tcW w:w="1559" w:type="dxa"/>
            <w:vAlign w:val="center"/>
          </w:tcPr>
          <w:p w14:paraId="650F9B98" w14:textId="3C80E3CA"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22D0F18F" w14:textId="37AF91BA" w:rsidR="00C628E0" w:rsidRPr="00C628E0" w:rsidRDefault="00C628E0" w:rsidP="00C628E0">
            <w:pPr>
              <w:rPr>
                <w:rFonts w:ascii="Arial" w:hAnsi="Arial" w:cs="Arial"/>
                <w:sz w:val="18"/>
                <w:szCs w:val="18"/>
              </w:rPr>
            </w:pPr>
            <w:r w:rsidRPr="00C628E0">
              <w:rPr>
                <w:rFonts w:ascii="Arial" w:hAnsi="Arial" w:cs="Arial"/>
                <w:color w:val="000000"/>
                <w:sz w:val="18"/>
                <w:szCs w:val="18"/>
              </w:rPr>
              <w:t>2.367197333</w:t>
            </w:r>
          </w:p>
        </w:tc>
        <w:tc>
          <w:tcPr>
            <w:tcW w:w="1559" w:type="dxa"/>
            <w:vAlign w:val="center"/>
          </w:tcPr>
          <w:p w14:paraId="44CFBE89" w14:textId="65766223" w:rsidR="00C628E0" w:rsidRPr="00C628E0" w:rsidRDefault="00C628E0" w:rsidP="00C628E0">
            <w:pPr>
              <w:rPr>
                <w:rFonts w:ascii="Arial" w:hAnsi="Arial" w:cs="Arial"/>
                <w:sz w:val="18"/>
                <w:szCs w:val="18"/>
              </w:rPr>
            </w:pPr>
            <w:r w:rsidRPr="00C628E0">
              <w:rPr>
                <w:rFonts w:ascii="Arial" w:hAnsi="Arial" w:cs="Arial"/>
                <w:color w:val="000000"/>
                <w:sz w:val="18"/>
                <w:szCs w:val="18"/>
              </w:rPr>
              <w:t>-14.02201618</w:t>
            </w:r>
          </w:p>
        </w:tc>
        <w:tc>
          <w:tcPr>
            <w:tcW w:w="1701" w:type="dxa"/>
            <w:vAlign w:val="center"/>
          </w:tcPr>
          <w:p w14:paraId="70CD6176" w14:textId="099FC331" w:rsidR="00C628E0" w:rsidRPr="00C628E0" w:rsidRDefault="00C628E0" w:rsidP="00C628E0">
            <w:pPr>
              <w:rPr>
                <w:rFonts w:ascii="Arial" w:hAnsi="Arial" w:cs="Arial"/>
                <w:sz w:val="18"/>
                <w:szCs w:val="18"/>
              </w:rPr>
            </w:pPr>
            <w:r w:rsidRPr="00C628E0">
              <w:rPr>
                <w:rFonts w:ascii="Arial" w:hAnsi="Arial" w:cs="Arial"/>
                <w:color w:val="000000"/>
                <w:sz w:val="18"/>
                <w:szCs w:val="18"/>
              </w:rPr>
              <w:t>0.026646549</w:t>
            </w:r>
          </w:p>
        </w:tc>
        <w:tc>
          <w:tcPr>
            <w:tcW w:w="1276" w:type="dxa"/>
            <w:vAlign w:val="center"/>
          </w:tcPr>
          <w:p w14:paraId="1220E7F4" w14:textId="510FE68C"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17B5AB86" w14:textId="77777777" w:rsidTr="00CC1009">
        <w:tc>
          <w:tcPr>
            <w:tcW w:w="582" w:type="dxa"/>
            <w:vAlign w:val="center"/>
          </w:tcPr>
          <w:p w14:paraId="2A447106" w14:textId="443C0FCA" w:rsidR="00C628E0" w:rsidRPr="00C628E0" w:rsidRDefault="00C628E0" w:rsidP="00C628E0">
            <w:pPr>
              <w:rPr>
                <w:rFonts w:ascii="Arial" w:hAnsi="Arial" w:cs="Arial"/>
                <w:sz w:val="18"/>
                <w:szCs w:val="18"/>
              </w:rPr>
            </w:pPr>
            <w:r w:rsidRPr="00C628E0">
              <w:rPr>
                <w:rFonts w:ascii="Arial" w:hAnsi="Arial" w:cs="Arial"/>
                <w:color w:val="000000"/>
                <w:sz w:val="18"/>
                <w:szCs w:val="18"/>
              </w:rPr>
              <w:t>529</w:t>
            </w:r>
          </w:p>
        </w:tc>
        <w:tc>
          <w:tcPr>
            <w:tcW w:w="1965" w:type="dxa"/>
            <w:vAlign w:val="center"/>
          </w:tcPr>
          <w:p w14:paraId="1EB0ACCD" w14:textId="4D273CAA" w:rsidR="00C628E0" w:rsidRPr="00C628E0" w:rsidRDefault="00C628E0" w:rsidP="00C628E0">
            <w:pPr>
              <w:rPr>
                <w:rFonts w:ascii="Arial" w:hAnsi="Arial" w:cs="Arial"/>
                <w:sz w:val="18"/>
                <w:szCs w:val="18"/>
              </w:rPr>
            </w:pPr>
            <w:r w:rsidRPr="00C628E0">
              <w:rPr>
                <w:rFonts w:ascii="Arial" w:hAnsi="Arial" w:cs="Arial"/>
                <w:color w:val="000000"/>
                <w:sz w:val="18"/>
                <w:szCs w:val="18"/>
              </w:rPr>
              <w:t>Arhgef9-204</w:t>
            </w:r>
          </w:p>
        </w:tc>
        <w:tc>
          <w:tcPr>
            <w:tcW w:w="1559" w:type="dxa"/>
            <w:vAlign w:val="center"/>
          </w:tcPr>
          <w:p w14:paraId="7AE20218" w14:textId="6A0C6817"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4B7759D0" w14:textId="79023562" w:rsidR="00C628E0" w:rsidRPr="00C628E0" w:rsidRDefault="00C628E0" w:rsidP="00C628E0">
            <w:pPr>
              <w:rPr>
                <w:rFonts w:ascii="Arial" w:hAnsi="Arial" w:cs="Arial"/>
                <w:sz w:val="18"/>
                <w:szCs w:val="18"/>
              </w:rPr>
            </w:pPr>
            <w:r w:rsidRPr="00C628E0">
              <w:rPr>
                <w:rFonts w:ascii="Arial" w:hAnsi="Arial" w:cs="Arial"/>
                <w:color w:val="000000"/>
                <w:sz w:val="18"/>
                <w:szCs w:val="18"/>
              </w:rPr>
              <w:t>0.292194</w:t>
            </w:r>
          </w:p>
        </w:tc>
        <w:tc>
          <w:tcPr>
            <w:tcW w:w="1559" w:type="dxa"/>
            <w:vAlign w:val="center"/>
          </w:tcPr>
          <w:p w14:paraId="3CBD6D95" w14:textId="64C6FA8B" w:rsidR="00C628E0" w:rsidRPr="00C628E0" w:rsidRDefault="00C628E0" w:rsidP="00C628E0">
            <w:pPr>
              <w:rPr>
                <w:rFonts w:ascii="Arial" w:hAnsi="Arial" w:cs="Arial"/>
                <w:sz w:val="18"/>
                <w:szCs w:val="18"/>
              </w:rPr>
            </w:pPr>
            <w:r w:rsidRPr="00C628E0">
              <w:rPr>
                <w:rFonts w:ascii="Arial" w:hAnsi="Arial" w:cs="Arial"/>
                <w:color w:val="000000"/>
                <w:sz w:val="18"/>
                <w:szCs w:val="18"/>
              </w:rPr>
              <w:t>-14.03943086</w:t>
            </w:r>
          </w:p>
        </w:tc>
        <w:tc>
          <w:tcPr>
            <w:tcW w:w="1701" w:type="dxa"/>
            <w:vAlign w:val="center"/>
          </w:tcPr>
          <w:p w14:paraId="4A21D1FB" w14:textId="40868FC5" w:rsidR="00C628E0" w:rsidRPr="00C628E0" w:rsidRDefault="00C628E0" w:rsidP="00C628E0">
            <w:pPr>
              <w:rPr>
                <w:rFonts w:ascii="Arial" w:hAnsi="Arial" w:cs="Arial"/>
                <w:sz w:val="18"/>
                <w:szCs w:val="18"/>
              </w:rPr>
            </w:pPr>
            <w:r w:rsidRPr="00C628E0">
              <w:rPr>
                <w:rFonts w:ascii="Arial" w:hAnsi="Arial" w:cs="Arial"/>
                <w:color w:val="000000"/>
                <w:sz w:val="18"/>
                <w:szCs w:val="18"/>
              </w:rPr>
              <w:t>0.006900696</w:t>
            </w:r>
          </w:p>
        </w:tc>
        <w:tc>
          <w:tcPr>
            <w:tcW w:w="1276" w:type="dxa"/>
            <w:vAlign w:val="center"/>
          </w:tcPr>
          <w:p w14:paraId="0E8176C2" w14:textId="05465A47"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42176A75" w14:textId="77777777" w:rsidTr="00CC1009">
        <w:tc>
          <w:tcPr>
            <w:tcW w:w="582" w:type="dxa"/>
            <w:vAlign w:val="center"/>
          </w:tcPr>
          <w:p w14:paraId="2F81EC40" w14:textId="4F368D33" w:rsidR="00C628E0" w:rsidRPr="00C628E0" w:rsidRDefault="00C628E0" w:rsidP="00C628E0">
            <w:pPr>
              <w:rPr>
                <w:rFonts w:ascii="Arial" w:hAnsi="Arial" w:cs="Arial"/>
                <w:sz w:val="18"/>
                <w:szCs w:val="18"/>
              </w:rPr>
            </w:pPr>
            <w:r w:rsidRPr="00C628E0">
              <w:rPr>
                <w:rFonts w:ascii="Arial" w:hAnsi="Arial" w:cs="Arial"/>
                <w:color w:val="000000"/>
                <w:sz w:val="18"/>
                <w:szCs w:val="18"/>
              </w:rPr>
              <w:t>530</w:t>
            </w:r>
          </w:p>
        </w:tc>
        <w:tc>
          <w:tcPr>
            <w:tcW w:w="1965" w:type="dxa"/>
            <w:vAlign w:val="center"/>
          </w:tcPr>
          <w:p w14:paraId="26513269" w14:textId="754F1F25" w:rsidR="00C628E0" w:rsidRPr="00C628E0" w:rsidRDefault="00C628E0" w:rsidP="00C628E0">
            <w:pPr>
              <w:rPr>
                <w:rFonts w:ascii="Arial" w:hAnsi="Arial" w:cs="Arial"/>
                <w:sz w:val="18"/>
                <w:szCs w:val="18"/>
              </w:rPr>
            </w:pPr>
            <w:r w:rsidRPr="00C628E0">
              <w:rPr>
                <w:rFonts w:ascii="Arial" w:hAnsi="Arial" w:cs="Arial"/>
                <w:color w:val="000000"/>
                <w:sz w:val="18"/>
                <w:szCs w:val="18"/>
              </w:rPr>
              <w:t>Adgrg2-206</w:t>
            </w:r>
          </w:p>
        </w:tc>
        <w:tc>
          <w:tcPr>
            <w:tcW w:w="1559" w:type="dxa"/>
            <w:vAlign w:val="center"/>
          </w:tcPr>
          <w:p w14:paraId="1407B3D9" w14:textId="770203DF"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068B4D2C" w14:textId="235B770D" w:rsidR="00C628E0" w:rsidRPr="00C628E0" w:rsidRDefault="00C628E0" w:rsidP="00C628E0">
            <w:pPr>
              <w:rPr>
                <w:rFonts w:ascii="Arial" w:hAnsi="Arial" w:cs="Arial"/>
                <w:sz w:val="18"/>
                <w:szCs w:val="18"/>
              </w:rPr>
            </w:pPr>
            <w:r w:rsidRPr="00C628E0">
              <w:rPr>
                <w:rFonts w:ascii="Arial" w:hAnsi="Arial" w:cs="Arial"/>
                <w:color w:val="000000"/>
                <w:sz w:val="18"/>
                <w:szCs w:val="18"/>
              </w:rPr>
              <w:t>0.345411</w:t>
            </w:r>
          </w:p>
        </w:tc>
        <w:tc>
          <w:tcPr>
            <w:tcW w:w="1559" w:type="dxa"/>
            <w:vAlign w:val="center"/>
          </w:tcPr>
          <w:p w14:paraId="291C5373" w14:textId="06F2FD13" w:rsidR="00C628E0" w:rsidRPr="00C628E0" w:rsidRDefault="00C628E0" w:rsidP="00C628E0">
            <w:pPr>
              <w:rPr>
                <w:rFonts w:ascii="Arial" w:hAnsi="Arial" w:cs="Arial"/>
                <w:sz w:val="18"/>
                <w:szCs w:val="18"/>
              </w:rPr>
            </w:pPr>
            <w:r w:rsidRPr="00C628E0">
              <w:rPr>
                <w:rFonts w:ascii="Arial" w:hAnsi="Arial" w:cs="Arial"/>
                <w:color w:val="000000"/>
                <w:sz w:val="18"/>
                <w:szCs w:val="18"/>
              </w:rPr>
              <w:t>-14.15743053</w:t>
            </w:r>
          </w:p>
        </w:tc>
        <w:tc>
          <w:tcPr>
            <w:tcW w:w="1701" w:type="dxa"/>
            <w:vAlign w:val="center"/>
          </w:tcPr>
          <w:p w14:paraId="3EBA1AAD" w14:textId="32E38317" w:rsidR="00C628E0" w:rsidRPr="00C628E0" w:rsidRDefault="00C628E0" w:rsidP="00C628E0">
            <w:pPr>
              <w:rPr>
                <w:rFonts w:ascii="Arial" w:hAnsi="Arial" w:cs="Arial"/>
                <w:sz w:val="18"/>
                <w:szCs w:val="18"/>
              </w:rPr>
            </w:pPr>
            <w:r w:rsidRPr="00C628E0">
              <w:rPr>
                <w:rFonts w:ascii="Arial" w:hAnsi="Arial" w:cs="Arial"/>
                <w:color w:val="000000"/>
                <w:sz w:val="18"/>
                <w:szCs w:val="18"/>
              </w:rPr>
              <w:t>0.006668056</w:t>
            </w:r>
          </w:p>
        </w:tc>
        <w:tc>
          <w:tcPr>
            <w:tcW w:w="1276" w:type="dxa"/>
            <w:vAlign w:val="center"/>
          </w:tcPr>
          <w:p w14:paraId="049E25A9" w14:textId="5D28E43E"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7083A1DB" w14:textId="77777777" w:rsidTr="00CC1009">
        <w:tc>
          <w:tcPr>
            <w:tcW w:w="582" w:type="dxa"/>
            <w:vAlign w:val="center"/>
          </w:tcPr>
          <w:p w14:paraId="175BEED6" w14:textId="7AD3CF0A" w:rsidR="00C628E0" w:rsidRPr="00C628E0" w:rsidRDefault="00C628E0" w:rsidP="00C628E0">
            <w:pPr>
              <w:rPr>
                <w:rFonts w:ascii="Arial" w:hAnsi="Arial" w:cs="Arial"/>
                <w:sz w:val="18"/>
                <w:szCs w:val="18"/>
              </w:rPr>
            </w:pPr>
            <w:r w:rsidRPr="00C628E0">
              <w:rPr>
                <w:rFonts w:ascii="Arial" w:hAnsi="Arial" w:cs="Arial"/>
                <w:color w:val="000000"/>
                <w:sz w:val="18"/>
                <w:szCs w:val="18"/>
              </w:rPr>
              <w:t>531</w:t>
            </w:r>
          </w:p>
        </w:tc>
        <w:tc>
          <w:tcPr>
            <w:tcW w:w="1965" w:type="dxa"/>
            <w:vAlign w:val="center"/>
          </w:tcPr>
          <w:p w14:paraId="3CE64389" w14:textId="776AC307" w:rsidR="00C628E0" w:rsidRPr="00C628E0" w:rsidRDefault="00C628E0" w:rsidP="00C628E0">
            <w:pPr>
              <w:rPr>
                <w:rFonts w:ascii="Arial" w:hAnsi="Arial" w:cs="Arial"/>
                <w:sz w:val="18"/>
                <w:szCs w:val="18"/>
              </w:rPr>
            </w:pPr>
            <w:r w:rsidRPr="00C628E0">
              <w:rPr>
                <w:rFonts w:ascii="Arial" w:hAnsi="Arial" w:cs="Arial"/>
                <w:color w:val="000000"/>
                <w:sz w:val="18"/>
                <w:szCs w:val="18"/>
              </w:rPr>
              <w:t>Cybc1-202</w:t>
            </w:r>
          </w:p>
        </w:tc>
        <w:tc>
          <w:tcPr>
            <w:tcW w:w="1559" w:type="dxa"/>
            <w:vAlign w:val="center"/>
          </w:tcPr>
          <w:p w14:paraId="68B9B6A9" w14:textId="04C90507"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37A14DB5" w14:textId="2ED2A39A" w:rsidR="00C628E0" w:rsidRPr="00C628E0" w:rsidRDefault="00C628E0" w:rsidP="00C628E0">
            <w:pPr>
              <w:rPr>
                <w:rFonts w:ascii="Arial" w:hAnsi="Arial" w:cs="Arial"/>
                <w:sz w:val="18"/>
                <w:szCs w:val="18"/>
              </w:rPr>
            </w:pPr>
            <w:r w:rsidRPr="00C628E0">
              <w:rPr>
                <w:rFonts w:ascii="Arial" w:hAnsi="Arial" w:cs="Arial"/>
                <w:color w:val="000000"/>
                <w:sz w:val="18"/>
                <w:szCs w:val="18"/>
              </w:rPr>
              <w:t>5.649476333</w:t>
            </w:r>
          </w:p>
        </w:tc>
        <w:tc>
          <w:tcPr>
            <w:tcW w:w="1559" w:type="dxa"/>
            <w:vAlign w:val="center"/>
          </w:tcPr>
          <w:p w14:paraId="422EEA33" w14:textId="61DB1E6A" w:rsidR="00C628E0" w:rsidRPr="00C628E0" w:rsidRDefault="00C628E0" w:rsidP="00C628E0">
            <w:pPr>
              <w:rPr>
                <w:rFonts w:ascii="Arial" w:hAnsi="Arial" w:cs="Arial"/>
                <w:sz w:val="18"/>
                <w:szCs w:val="18"/>
              </w:rPr>
            </w:pPr>
            <w:r w:rsidRPr="00C628E0">
              <w:rPr>
                <w:rFonts w:ascii="Arial" w:hAnsi="Arial" w:cs="Arial"/>
                <w:color w:val="000000"/>
                <w:sz w:val="18"/>
                <w:szCs w:val="18"/>
              </w:rPr>
              <w:t>-14.17884255</w:t>
            </w:r>
          </w:p>
        </w:tc>
        <w:tc>
          <w:tcPr>
            <w:tcW w:w="1701" w:type="dxa"/>
            <w:vAlign w:val="center"/>
          </w:tcPr>
          <w:p w14:paraId="1CDB9161" w14:textId="2E2AAFAF" w:rsidR="00C628E0" w:rsidRPr="00C628E0" w:rsidRDefault="00C628E0" w:rsidP="00C628E0">
            <w:pPr>
              <w:rPr>
                <w:rFonts w:ascii="Arial" w:hAnsi="Arial" w:cs="Arial"/>
                <w:sz w:val="18"/>
                <w:szCs w:val="18"/>
              </w:rPr>
            </w:pPr>
            <w:r w:rsidRPr="00C628E0">
              <w:rPr>
                <w:rFonts w:ascii="Arial" w:hAnsi="Arial" w:cs="Arial"/>
                <w:color w:val="000000"/>
                <w:sz w:val="18"/>
                <w:szCs w:val="18"/>
              </w:rPr>
              <w:t>0.006162703</w:t>
            </w:r>
          </w:p>
        </w:tc>
        <w:tc>
          <w:tcPr>
            <w:tcW w:w="1276" w:type="dxa"/>
            <w:vAlign w:val="center"/>
          </w:tcPr>
          <w:p w14:paraId="2E64EA77" w14:textId="36A2AAFC"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443DAF24" w14:textId="77777777" w:rsidTr="00CC1009">
        <w:tc>
          <w:tcPr>
            <w:tcW w:w="582" w:type="dxa"/>
            <w:vAlign w:val="center"/>
          </w:tcPr>
          <w:p w14:paraId="04E54B78" w14:textId="2ABAB9F4" w:rsidR="00C628E0" w:rsidRPr="00C628E0" w:rsidRDefault="00C628E0" w:rsidP="00C628E0">
            <w:pPr>
              <w:rPr>
                <w:rFonts w:ascii="Arial" w:hAnsi="Arial" w:cs="Arial"/>
                <w:sz w:val="18"/>
                <w:szCs w:val="18"/>
              </w:rPr>
            </w:pPr>
            <w:r w:rsidRPr="00C628E0">
              <w:rPr>
                <w:rFonts w:ascii="Arial" w:hAnsi="Arial" w:cs="Arial"/>
                <w:color w:val="000000"/>
                <w:sz w:val="18"/>
                <w:szCs w:val="18"/>
              </w:rPr>
              <w:t>532</w:t>
            </w:r>
          </w:p>
        </w:tc>
        <w:tc>
          <w:tcPr>
            <w:tcW w:w="1965" w:type="dxa"/>
            <w:vAlign w:val="center"/>
          </w:tcPr>
          <w:p w14:paraId="6B8CE646" w14:textId="55C8D5A8" w:rsidR="00C628E0" w:rsidRPr="00C628E0" w:rsidRDefault="00C628E0" w:rsidP="00C628E0">
            <w:pPr>
              <w:rPr>
                <w:rFonts w:ascii="Arial" w:hAnsi="Arial" w:cs="Arial"/>
                <w:sz w:val="18"/>
                <w:szCs w:val="18"/>
              </w:rPr>
            </w:pPr>
            <w:r w:rsidRPr="00C628E0">
              <w:rPr>
                <w:rFonts w:ascii="Arial" w:hAnsi="Arial" w:cs="Arial"/>
                <w:color w:val="000000"/>
                <w:sz w:val="18"/>
                <w:szCs w:val="18"/>
              </w:rPr>
              <w:t>Ccdc85a-205</w:t>
            </w:r>
          </w:p>
        </w:tc>
        <w:tc>
          <w:tcPr>
            <w:tcW w:w="1559" w:type="dxa"/>
            <w:vAlign w:val="center"/>
          </w:tcPr>
          <w:p w14:paraId="176B07AA" w14:textId="19865A4B"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0011BE88" w14:textId="5242B36E" w:rsidR="00C628E0" w:rsidRPr="00C628E0" w:rsidRDefault="00C628E0" w:rsidP="00C628E0">
            <w:pPr>
              <w:rPr>
                <w:rFonts w:ascii="Arial" w:hAnsi="Arial" w:cs="Arial"/>
                <w:sz w:val="18"/>
                <w:szCs w:val="18"/>
              </w:rPr>
            </w:pPr>
            <w:r w:rsidRPr="00C628E0">
              <w:rPr>
                <w:rFonts w:ascii="Arial" w:hAnsi="Arial" w:cs="Arial"/>
                <w:color w:val="000000"/>
                <w:sz w:val="18"/>
                <w:szCs w:val="18"/>
              </w:rPr>
              <w:t>0.212013667</w:t>
            </w:r>
          </w:p>
        </w:tc>
        <w:tc>
          <w:tcPr>
            <w:tcW w:w="1559" w:type="dxa"/>
            <w:vAlign w:val="center"/>
          </w:tcPr>
          <w:p w14:paraId="43C71C9B" w14:textId="63EA680A" w:rsidR="00C628E0" w:rsidRPr="00C628E0" w:rsidRDefault="00C628E0" w:rsidP="00C628E0">
            <w:pPr>
              <w:rPr>
                <w:rFonts w:ascii="Arial" w:hAnsi="Arial" w:cs="Arial"/>
                <w:sz w:val="18"/>
                <w:szCs w:val="18"/>
              </w:rPr>
            </w:pPr>
            <w:r w:rsidRPr="00C628E0">
              <w:rPr>
                <w:rFonts w:ascii="Arial" w:hAnsi="Arial" w:cs="Arial"/>
                <w:color w:val="000000"/>
                <w:sz w:val="18"/>
                <w:szCs w:val="18"/>
              </w:rPr>
              <w:t>-14.26278366</w:t>
            </w:r>
          </w:p>
        </w:tc>
        <w:tc>
          <w:tcPr>
            <w:tcW w:w="1701" w:type="dxa"/>
            <w:vAlign w:val="center"/>
          </w:tcPr>
          <w:p w14:paraId="48A13ECD" w14:textId="32A622BF" w:rsidR="00C628E0" w:rsidRPr="00C628E0" w:rsidRDefault="00C628E0" w:rsidP="00C628E0">
            <w:pPr>
              <w:rPr>
                <w:rFonts w:ascii="Arial" w:hAnsi="Arial" w:cs="Arial"/>
                <w:sz w:val="18"/>
                <w:szCs w:val="18"/>
              </w:rPr>
            </w:pPr>
            <w:r w:rsidRPr="00C628E0">
              <w:rPr>
                <w:rFonts w:ascii="Arial" w:hAnsi="Arial" w:cs="Arial"/>
                <w:color w:val="000000"/>
                <w:sz w:val="18"/>
                <w:szCs w:val="18"/>
              </w:rPr>
              <w:t>1.72E-06</w:t>
            </w:r>
          </w:p>
        </w:tc>
        <w:tc>
          <w:tcPr>
            <w:tcW w:w="1276" w:type="dxa"/>
            <w:vAlign w:val="center"/>
          </w:tcPr>
          <w:p w14:paraId="6CF31370" w14:textId="2A8FCE6F"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7EF175D5" w14:textId="77777777" w:rsidTr="00CC1009">
        <w:tc>
          <w:tcPr>
            <w:tcW w:w="582" w:type="dxa"/>
            <w:vAlign w:val="center"/>
          </w:tcPr>
          <w:p w14:paraId="0D74D0DF" w14:textId="587CA147" w:rsidR="00C628E0" w:rsidRPr="00C628E0" w:rsidRDefault="00C628E0" w:rsidP="00C628E0">
            <w:pPr>
              <w:rPr>
                <w:rFonts w:ascii="Arial" w:hAnsi="Arial" w:cs="Arial"/>
                <w:sz w:val="18"/>
                <w:szCs w:val="18"/>
              </w:rPr>
            </w:pPr>
            <w:r w:rsidRPr="00C628E0">
              <w:rPr>
                <w:rFonts w:ascii="Arial" w:hAnsi="Arial" w:cs="Arial"/>
                <w:color w:val="000000"/>
                <w:sz w:val="18"/>
                <w:szCs w:val="18"/>
              </w:rPr>
              <w:t>533</w:t>
            </w:r>
          </w:p>
        </w:tc>
        <w:tc>
          <w:tcPr>
            <w:tcW w:w="1965" w:type="dxa"/>
            <w:vAlign w:val="center"/>
          </w:tcPr>
          <w:p w14:paraId="557DB7DA" w14:textId="14B98073" w:rsidR="00C628E0" w:rsidRPr="00C628E0" w:rsidRDefault="00C628E0" w:rsidP="00C628E0">
            <w:pPr>
              <w:rPr>
                <w:rFonts w:ascii="Arial" w:hAnsi="Arial" w:cs="Arial"/>
                <w:sz w:val="18"/>
                <w:szCs w:val="18"/>
              </w:rPr>
            </w:pPr>
            <w:r w:rsidRPr="00C628E0">
              <w:rPr>
                <w:rFonts w:ascii="Arial" w:hAnsi="Arial" w:cs="Arial"/>
                <w:color w:val="000000"/>
                <w:sz w:val="18"/>
                <w:szCs w:val="18"/>
              </w:rPr>
              <w:t>Senp6-209</w:t>
            </w:r>
          </w:p>
        </w:tc>
        <w:tc>
          <w:tcPr>
            <w:tcW w:w="1559" w:type="dxa"/>
            <w:vAlign w:val="center"/>
          </w:tcPr>
          <w:p w14:paraId="530312EA" w14:textId="69EF3204"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37F98A5A" w14:textId="185EBE6A" w:rsidR="00C628E0" w:rsidRPr="00C628E0" w:rsidRDefault="00C628E0" w:rsidP="00C628E0">
            <w:pPr>
              <w:rPr>
                <w:rFonts w:ascii="Arial" w:hAnsi="Arial" w:cs="Arial"/>
                <w:sz w:val="18"/>
                <w:szCs w:val="18"/>
              </w:rPr>
            </w:pPr>
            <w:r w:rsidRPr="00C628E0">
              <w:rPr>
                <w:rFonts w:ascii="Arial" w:hAnsi="Arial" w:cs="Arial"/>
                <w:color w:val="000000"/>
                <w:sz w:val="18"/>
                <w:szCs w:val="18"/>
              </w:rPr>
              <w:t>1.338830667</w:t>
            </w:r>
          </w:p>
        </w:tc>
        <w:tc>
          <w:tcPr>
            <w:tcW w:w="1559" w:type="dxa"/>
            <w:vAlign w:val="center"/>
          </w:tcPr>
          <w:p w14:paraId="7B3D7562" w14:textId="05BB9EC3" w:rsidR="00C628E0" w:rsidRPr="00C628E0" w:rsidRDefault="00C628E0" w:rsidP="00C628E0">
            <w:pPr>
              <w:rPr>
                <w:rFonts w:ascii="Arial" w:hAnsi="Arial" w:cs="Arial"/>
                <w:sz w:val="18"/>
                <w:szCs w:val="18"/>
              </w:rPr>
            </w:pPr>
            <w:r w:rsidRPr="00C628E0">
              <w:rPr>
                <w:rFonts w:ascii="Arial" w:hAnsi="Arial" w:cs="Arial"/>
                <w:color w:val="000000"/>
                <w:sz w:val="18"/>
                <w:szCs w:val="18"/>
              </w:rPr>
              <w:t>-14.26818928</w:t>
            </w:r>
          </w:p>
        </w:tc>
        <w:tc>
          <w:tcPr>
            <w:tcW w:w="1701" w:type="dxa"/>
            <w:vAlign w:val="center"/>
          </w:tcPr>
          <w:p w14:paraId="7FCD36DF" w14:textId="09C63F70" w:rsidR="00C628E0" w:rsidRPr="00C628E0" w:rsidRDefault="00C628E0" w:rsidP="00C628E0">
            <w:pPr>
              <w:rPr>
                <w:rFonts w:ascii="Arial" w:hAnsi="Arial" w:cs="Arial"/>
                <w:sz w:val="18"/>
                <w:szCs w:val="18"/>
              </w:rPr>
            </w:pPr>
            <w:r w:rsidRPr="00C628E0">
              <w:rPr>
                <w:rFonts w:ascii="Arial" w:hAnsi="Arial" w:cs="Arial"/>
                <w:color w:val="000000"/>
                <w:sz w:val="18"/>
                <w:szCs w:val="18"/>
              </w:rPr>
              <w:t>2.10E-06</w:t>
            </w:r>
          </w:p>
        </w:tc>
        <w:tc>
          <w:tcPr>
            <w:tcW w:w="1276" w:type="dxa"/>
            <w:vAlign w:val="center"/>
          </w:tcPr>
          <w:p w14:paraId="7EBEF607" w14:textId="157C5FB1"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0F3055B4" w14:textId="77777777" w:rsidTr="00CC1009">
        <w:tc>
          <w:tcPr>
            <w:tcW w:w="582" w:type="dxa"/>
            <w:vAlign w:val="center"/>
          </w:tcPr>
          <w:p w14:paraId="10425FFF" w14:textId="40440040" w:rsidR="00C628E0" w:rsidRPr="00C628E0" w:rsidRDefault="00C628E0" w:rsidP="00C628E0">
            <w:pPr>
              <w:rPr>
                <w:rFonts w:ascii="Arial" w:hAnsi="Arial" w:cs="Arial"/>
                <w:sz w:val="18"/>
                <w:szCs w:val="18"/>
              </w:rPr>
            </w:pPr>
            <w:r w:rsidRPr="00C628E0">
              <w:rPr>
                <w:rFonts w:ascii="Arial" w:hAnsi="Arial" w:cs="Arial"/>
                <w:color w:val="000000"/>
                <w:sz w:val="18"/>
                <w:szCs w:val="18"/>
              </w:rPr>
              <w:t>534</w:t>
            </w:r>
          </w:p>
        </w:tc>
        <w:tc>
          <w:tcPr>
            <w:tcW w:w="1965" w:type="dxa"/>
            <w:vAlign w:val="center"/>
          </w:tcPr>
          <w:p w14:paraId="5D69779A" w14:textId="2B817D44" w:rsidR="00C628E0" w:rsidRPr="00C628E0" w:rsidRDefault="00C628E0" w:rsidP="00C628E0">
            <w:pPr>
              <w:rPr>
                <w:rFonts w:ascii="Arial" w:hAnsi="Arial" w:cs="Arial"/>
                <w:sz w:val="18"/>
                <w:szCs w:val="18"/>
              </w:rPr>
            </w:pPr>
            <w:r w:rsidRPr="00C628E0">
              <w:rPr>
                <w:rFonts w:ascii="Arial" w:hAnsi="Arial" w:cs="Arial"/>
                <w:color w:val="000000"/>
                <w:sz w:val="18"/>
                <w:szCs w:val="18"/>
              </w:rPr>
              <w:t>Vps11-201</w:t>
            </w:r>
          </w:p>
        </w:tc>
        <w:tc>
          <w:tcPr>
            <w:tcW w:w="1559" w:type="dxa"/>
            <w:vAlign w:val="center"/>
          </w:tcPr>
          <w:p w14:paraId="321E311A" w14:textId="5F6FBF06"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4B4E8A56" w14:textId="5D002C15" w:rsidR="00C628E0" w:rsidRPr="00C628E0" w:rsidRDefault="00C628E0" w:rsidP="00C628E0">
            <w:pPr>
              <w:rPr>
                <w:rFonts w:ascii="Arial" w:hAnsi="Arial" w:cs="Arial"/>
                <w:sz w:val="18"/>
                <w:szCs w:val="18"/>
              </w:rPr>
            </w:pPr>
            <w:r w:rsidRPr="00C628E0">
              <w:rPr>
                <w:rFonts w:ascii="Arial" w:hAnsi="Arial" w:cs="Arial"/>
                <w:color w:val="000000"/>
                <w:sz w:val="18"/>
                <w:szCs w:val="18"/>
              </w:rPr>
              <w:t>3.052322</w:t>
            </w:r>
          </w:p>
        </w:tc>
        <w:tc>
          <w:tcPr>
            <w:tcW w:w="1559" w:type="dxa"/>
            <w:vAlign w:val="center"/>
          </w:tcPr>
          <w:p w14:paraId="1F1DE18E" w14:textId="6AA818D6" w:rsidR="00C628E0" w:rsidRPr="00C628E0" w:rsidRDefault="00C628E0" w:rsidP="00C628E0">
            <w:pPr>
              <w:rPr>
                <w:rFonts w:ascii="Arial" w:hAnsi="Arial" w:cs="Arial"/>
                <w:sz w:val="18"/>
                <w:szCs w:val="18"/>
              </w:rPr>
            </w:pPr>
            <w:r w:rsidRPr="00C628E0">
              <w:rPr>
                <w:rFonts w:ascii="Arial" w:hAnsi="Arial" w:cs="Arial"/>
                <w:color w:val="000000"/>
                <w:sz w:val="18"/>
                <w:szCs w:val="18"/>
              </w:rPr>
              <w:t>-14.34952404</w:t>
            </w:r>
          </w:p>
        </w:tc>
        <w:tc>
          <w:tcPr>
            <w:tcW w:w="1701" w:type="dxa"/>
            <w:vAlign w:val="center"/>
          </w:tcPr>
          <w:p w14:paraId="5862D608" w14:textId="4DCDC992" w:rsidR="00C628E0" w:rsidRPr="00C628E0" w:rsidRDefault="00C628E0" w:rsidP="00C628E0">
            <w:pPr>
              <w:rPr>
                <w:rFonts w:ascii="Arial" w:hAnsi="Arial" w:cs="Arial"/>
                <w:sz w:val="18"/>
                <w:szCs w:val="18"/>
              </w:rPr>
            </w:pPr>
            <w:r w:rsidRPr="00C628E0">
              <w:rPr>
                <w:rFonts w:ascii="Arial" w:hAnsi="Arial" w:cs="Arial"/>
                <w:color w:val="000000"/>
                <w:sz w:val="18"/>
                <w:szCs w:val="18"/>
              </w:rPr>
              <w:t>0.005394079</w:t>
            </w:r>
          </w:p>
        </w:tc>
        <w:tc>
          <w:tcPr>
            <w:tcW w:w="1276" w:type="dxa"/>
            <w:vAlign w:val="center"/>
          </w:tcPr>
          <w:p w14:paraId="62B9DBC1" w14:textId="6ABABB3B"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4EDF5C0F" w14:textId="77777777" w:rsidTr="00CC1009">
        <w:tc>
          <w:tcPr>
            <w:tcW w:w="582" w:type="dxa"/>
            <w:vAlign w:val="center"/>
          </w:tcPr>
          <w:p w14:paraId="4C54A505" w14:textId="0BCA80D4" w:rsidR="00C628E0" w:rsidRPr="00C628E0" w:rsidRDefault="00C628E0" w:rsidP="00C628E0">
            <w:pPr>
              <w:rPr>
                <w:rFonts w:ascii="Arial" w:hAnsi="Arial" w:cs="Arial"/>
                <w:sz w:val="18"/>
                <w:szCs w:val="18"/>
              </w:rPr>
            </w:pPr>
            <w:r w:rsidRPr="00C628E0">
              <w:rPr>
                <w:rFonts w:ascii="Arial" w:hAnsi="Arial" w:cs="Arial"/>
                <w:color w:val="000000"/>
                <w:sz w:val="18"/>
                <w:szCs w:val="18"/>
              </w:rPr>
              <w:t>535</w:t>
            </w:r>
          </w:p>
        </w:tc>
        <w:tc>
          <w:tcPr>
            <w:tcW w:w="1965" w:type="dxa"/>
            <w:vAlign w:val="center"/>
          </w:tcPr>
          <w:p w14:paraId="664B875B" w14:textId="21AF6A1A" w:rsidR="00C628E0" w:rsidRPr="00C628E0" w:rsidRDefault="00C628E0" w:rsidP="00C628E0">
            <w:pPr>
              <w:rPr>
                <w:rFonts w:ascii="Arial" w:hAnsi="Arial" w:cs="Arial"/>
                <w:sz w:val="18"/>
                <w:szCs w:val="18"/>
              </w:rPr>
            </w:pPr>
            <w:r w:rsidRPr="00C628E0">
              <w:rPr>
                <w:rFonts w:ascii="Arial" w:hAnsi="Arial" w:cs="Arial"/>
                <w:color w:val="000000"/>
                <w:sz w:val="18"/>
                <w:szCs w:val="18"/>
              </w:rPr>
              <w:t>Pcdh15-204</w:t>
            </w:r>
          </w:p>
        </w:tc>
        <w:tc>
          <w:tcPr>
            <w:tcW w:w="1559" w:type="dxa"/>
            <w:vAlign w:val="center"/>
          </w:tcPr>
          <w:p w14:paraId="7A94A664" w14:textId="18ADB46E"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33C03F98" w14:textId="5AEFAC50" w:rsidR="00C628E0" w:rsidRPr="00C628E0" w:rsidRDefault="00C628E0" w:rsidP="00C628E0">
            <w:pPr>
              <w:rPr>
                <w:rFonts w:ascii="Arial" w:hAnsi="Arial" w:cs="Arial"/>
                <w:sz w:val="18"/>
                <w:szCs w:val="18"/>
              </w:rPr>
            </w:pPr>
            <w:r w:rsidRPr="00C628E0">
              <w:rPr>
                <w:rFonts w:ascii="Arial" w:hAnsi="Arial" w:cs="Arial"/>
                <w:color w:val="000000"/>
                <w:sz w:val="18"/>
                <w:szCs w:val="18"/>
              </w:rPr>
              <w:t>0.056109667</w:t>
            </w:r>
          </w:p>
        </w:tc>
        <w:tc>
          <w:tcPr>
            <w:tcW w:w="1559" w:type="dxa"/>
            <w:vAlign w:val="center"/>
          </w:tcPr>
          <w:p w14:paraId="71546808" w14:textId="37B2566D" w:rsidR="00C628E0" w:rsidRPr="00C628E0" w:rsidRDefault="00C628E0" w:rsidP="00C628E0">
            <w:pPr>
              <w:rPr>
                <w:rFonts w:ascii="Arial" w:hAnsi="Arial" w:cs="Arial"/>
                <w:sz w:val="18"/>
                <w:szCs w:val="18"/>
              </w:rPr>
            </w:pPr>
            <w:r w:rsidRPr="00C628E0">
              <w:rPr>
                <w:rFonts w:ascii="Arial" w:hAnsi="Arial" w:cs="Arial"/>
                <w:color w:val="000000"/>
                <w:sz w:val="18"/>
                <w:szCs w:val="18"/>
              </w:rPr>
              <w:t>-14.44268466</w:t>
            </w:r>
          </w:p>
        </w:tc>
        <w:tc>
          <w:tcPr>
            <w:tcW w:w="1701" w:type="dxa"/>
            <w:vAlign w:val="center"/>
          </w:tcPr>
          <w:p w14:paraId="4E27F57D" w14:textId="4FAA5383" w:rsidR="00C628E0" w:rsidRPr="00C628E0" w:rsidRDefault="00C628E0" w:rsidP="00C628E0">
            <w:pPr>
              <w:rPr>
                <w:rFonts w:ascii="Arial" w:hAnsi="Arial" w:cs="Arial"/>
                <w:sz w:val="18"/>
                <w:szCs w:val="18"/>
              </w:rPr>
            </w:pPr>
            <w:r w:rsidRPr="00C628E0">
              <w:rPr>
                <w:rFonts w:ascii="Arial" w:hAnsi="Arial" w:cs="Arial"/>
                <w:color w:val="000000"/>
                <w:sz w:val="18"/>
                <w:szCs w:val="18"/>
              </w:rPr>
              <w:t>0.004981629</w:t>
            </w:r>
          </w:p>
        </w:tc>
        <w:tc>
          <w:tcPr>
            <w:tcW w:w="1276" w:type="dxa"/>
            <w:vAlign w:val="center"/>
          </w:tcPr>
          <w:p w14:paraId="6E019C8A" w14:textId="5452A01B"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151923C9" w14:textId="77777777" w:rsidTr="00CC1009">
        <w:tc>
          <w:tcPr>
            <w:tcW w:w="582" w:type="dxa"/>
            <w:vAlign w:val="center"/>
          </w:tcPr>
          <w:p w14:paraId="69DB8416" w14:textId="72BCF5DE" w:rsidR="00C628E0" w:rsidRPr="00C628E0" w:rsidRDefault="00C628E0" w:rsidP="00C628E0">
            <w:pPr>
              <w:rPr>
                <w:rFonts w:ascii="Arial" w:hAnsi="Arial" w:cs="Arial"/>
                <w:sz w:val="18"/>
                <w:szCs w:val="18"/>
              </w:rPr>
            </w:pPr>
            <w:r w:rsidRPr="00C628E0">
              <w:rPr>
                <w:rFonts w:ascii="Arial" w:hAnsi="Arial" w:cs="Arial"/>
                <w:color w:val="000000"/>
                <w:sz w:val="18"/>
                <w:szCs w:val="18"/>
              </w:rPr>
              <w:t>536</w:t>
            </w:r>
          </w:p>
        </w:tc>
        <w:tc>
          <w:tcPr>
            <w:tcW w:w="1965" w:type="dxa"/>
            <w:vAlign w:val="center"/>
          </w:tcPr>
          <w:p w14:paraId="25673BA0" w14:textId="61863D76" w:rsidR="00C628E0" w:rsidRPr="00C628E0" w:rsidRDefault="00C628E0" w:rsidP="00C628E0">
            <w:pPr>
              <w:rPr>
                <w:rFonts w:ascii="Arial" w:hAnsi="Arial" w:cs="Arial"/>
                <w:sz w:val="18"/>
                <w:szCs w:val="18"/>
              </w:rPr>
            </w:pPr>
            <w:r w:rsidRPr="00C628E0">
              <w:rPr>
                <w:rFonts w:ascii="Arial" w:hAnsi="Arial" w:cs="Arial"/>
                <w:color w:val="000000"/>
                <w:sz w:val="18"/>
                <w:szCs w:val="18"/>
              </w:rPr>
              <w:t>Anxa4-208</w:t>
            </w:r>
          </w:p>
        </w:tc>
        <w:tc>
          <w:tcPr>
            <w:tcW w:w="1559" w:type="dxa"/>
            <w:vAlign w:val="center"/>
          </w:tcPr>
          <w:p w14:paraId="046737BB" w14:textId="00D50BA5"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06D1A2CE" w14:textId="082C78A2" w:rsidR="00C628E0" w:rsidRPr="00C628E0" w:rsidRDefault="00C628E0" w:rsidP="00C628E0">
            <w:pPr>
              <w:rPr>
                <w:rFonts w:ascii="Arial" w:hAnsi="Arial" w:cs="Arial"/>
                <w:sz w:val="18"/>
                <w:szCs w:val="18"/>
              </w:rPr>
            </w:pPr>
            <w:r w:rsidRPr="00C628E0">
              <w:rPr>
                <w:rFonts w:ascii="Arial" w:hAnsi="Arial" w:cs="Arial"/>
                <w:color w:val="000000"/>
                <w:sz w:val="18"/>
                <w:szCs w:val="18"/>
              </w:rPr>
              <w:t>1.041097</w:t>
            </w:r>
          </w:p>
        </w:tc>
        <w:tc>
          <w:tcPr>
            <w:tcW w:w="1559" w:type="dxa"/>
            <w:vAlign w:val="center"/>
          </w:tcPr>
          <w:p w14:paraId="335F7036" w14:textId="2D1CA177" w:rsidR="00C628E0" w:rsidRPr="00C628E0" w:rsidRDefault="00C628E0" w:rsidP="00C628E0">
            <w:pPr>
              <w:rPr>
                <w:rFonts w:ascii="Arial" w:hAnsi="Arial" w:cs="Arial"/>
                <w:sz w:val="18"/>
                <w:szCs w:val="18"/>
              </w:rPr>
            </w:pPr>
            <w:r w:rsidRPr="00C628E0">
              <w:rPr>
                <w:rFonts w:ascii="Arial" w:hAnsi="Arial" w:cs="Arial"/>
                <w:color w:val="000000"/>
                <w:sz w:val="18"/>
                <w:szCs w:val="18"/>
              </w:rPr>
              <w:t>-14.63126451</w:t>
            </w:r>
          </w:p>
        </w:tc>
        <w:tc>
          <w:tcPr>
            <w:tcW w:w="1701" w:type="dxa"/>
            <w:vAlign w:val="center"/>
          </w:tcPr>
          <w:p w14:paraId="6F608402" w14:textId="3E6B2391" w:rsidR="00C628E0" w:rsidRPr="00C628E0" w:rsidRDefault="00C628E0" w:rsidP="00C628E0">
            <w:pPr>
              <w:rPr>
                <w:rFonts w:ascii="Arial" w:hAnsi="Arial" w:cs="Arial"/>
                <w:sz w:val="18"/>
                <w:szCs w:val="18"/>
              </w:rPr>
            </w:pPr>
            <w:r w:rsidRPr="00C628E0">
              <w:rPr>
                <w:rFonts w:ascii="Arial" w:hAnsi="Arial" w:cs="Arial"/>
                <w:color w:val="000000"/>
                <w:sz w:val="18"/>
                <w:szCs w:val="18"/>
              </w:rPr>
              <w:t>0.004371938</w:t>
            </w:r>
          </w:p>
        </w:tc>
        <w:tc>
          <w:tcPr>
            <w:tcW w:w="1276" w:type="dxa"/>
            <w:vAlign w:val="center"/>
          </w:tcPr>
          <w:p w14:paraId="64B52A00" w14:textId="2F403EE4"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6AA02074" w14:textId="77777777" w:rsidTr="00CC1009">
        <w:tc>
          <w:tcPr>
            <w:tcW w:w="582" w:type="dxa"/>
            <w:vAlign w:val="center"/>
          </w:tcPr>
          <w:p w14:paraId="007E8B13" w14:textId="56312FF8" w:rsidR="00C628E0" w:rsidRPr="00C628E0" w:rsidRDefault="00C628E0" w:rsidP="00C628E0">
            <w:pPr>
              <w:rPr>
                <w:rFonts w:ascii="Arial" w:hAnsi="Arial" w:cs="Arial"/>
                <w:sz w:val="18"/>
                <w:szCs w:val="18"/>
              </w:rPr>
            </w:pPr>
            <w:r w:rsidRPr="00C628E0">
              <w:rPr>
                <w:rFonts w:ascii="Arial" w:hAnsi="Arial" w:cs="Arial"/>
                <w:color w:val="000000"/>
                <w:sz w:val="18"/>
                <w:szCs w:val="18"/>
              </w:rPr>
              <w:t>537</w:t>
            </w:r>
          </w:p>
        </w:tc>
        <w:tc>
          <w:tcPr>
            <w:tcW w:w="1965" w:type="dxa"/>
            <w:vAlign w:val="center"/>
          </w:tcPr>
          <w:p w14:paraId="11A9FC19" w14:textId="75F0C5C9" w:rsidR="00C628E0" w:rsidRPr="00C628E0" w:rsidRDefault="00C628E0" w:rsidP="00C628E0">
            <w:pPr>
              <w:rPr>
                <w:rFonts w:ascii="Arial" w:hAnsi="Arial" w:cs="Arial"/>
                <w:sz w:val="18"/>
                <w:szCs w:val="18"/>
              </w:rPr>
            </w:pPr>
            <w:r w:rsidRPr="00C628E0">
              <w:rPr>
                <w:rFonts w:ascii="Arial" w:hAnsi="Arial" w:cs="Arial"/>
                <w:color w:val="000000"/>
                <w:sz w:val="18"/>
                <w:szCs w:val="18"/>
              </w:rPr>
              <w:t>Asxl1-201</w:t>
            </w:r>
          </w:p>
        </w:tc>
        <w:tc>
          <w:tcPr>
            <w:tcW w:w="1559" w:type="dxa"/>
            <w:vAlign w:val="center"/>
          </w:tcPr>
          <w:p w14:paraId="4138F44B" w14:textId="4EB97E74" w:rsidR="00C628E0" w:rsidRPr="00C628E0" w:rsidRDefault="00C628E0" w:rsidP="00C628E0">
            <w:pPr>
              <w:rPr>
                <w:rFonts w:ascii="Arial" w:hAnsi="Arial" w:cs="Arial"/>
                <w:sz w:val="18"/>
                <w:szCs w:val="18"/>
              </w:rPr>
            </w:pPr>
            <w:r w:rsidRPr="00C628E0">
              <w:rPr>
                <w:rFonts w:ascii="Arial" w:hAnsi="Arial" w:cs="Arial"/>
                <w:color w:val="000000"/>
                <w:sz w:val="18"/>
                <w:szCs w:val="18"/>
              </w:rPr>
              <w:t>2.23E-05</w:t>
            </w:r>
          </w:p>
        </w:tc>
        <w:tc>
          <w:tcPr>
            <w:tcW w:w="1418" w:type="dxa"/>
            <w:vAlign w:val="center"/>
          </w:tcPr>
          <w:p w14:paraId="4100C2D7" w14:textId="3D3508E0" w:rsidR="00C628E0" w:rsidRPr="00C628E0" w:rsidRDefault="00C628E0" w:rsidP="00C628E0">
            <w:pPr>
              <w:rPr>
                <w:rFonts w:ascii="Arial" w:hAnsi="Arial" w:cs="Arial"/>
                <w:sz w:val="18"/>
                <w:szCs w:val="18"/>
              </w:rPr>
            </w:pPr>
            <w:r w:rsidRPr="00C628E0">
              <w:rPr>
                <w:rFonts w:ascii="Arial" w:hAnsi="Arial" w:cs="Arial"/>
                <w:color w:val="000000"/>
                <w:sz w:val="18"/>
                <w:szCs w:val="18"/>
              </w:rPr>
              <w:t>3.289048</w:t>
            </w:r>
          </w:p>
        </w:tc>
        <w:tc>
          <w:tcPr>
            <w:tcW w:w="1559" w:type="dxa"/>
            <w:vAlign w:val="center"/>
          </w:tcPr>
          <w:p w14:paraId="553F8F51" w14:textId="36A23FF5" w:rsidR="00C628E0" w:rsidRPr="00C628E0" w:rsidRDefault="00C628E0" w:rsidP="00C628E0">
            <w:pPr>
              <w:rPr>
                <w:rFonts w:ascii="Arial" w:hAnsi="Arial" w:cs="Arial"/>
                <w:sz w:val="18"/>
                <w:szCs w:val="18"/>
              </w:rPr>
            </w:pPr>
            <w:r w:rsidRPr="00C628E0">
              <w:rPr>
                <w:rFonts w:ascii="Arial" w:hAnsi="Arial" w:cs="Arial"/>
                <w:color w:val="000000"/>
                <w:sz w:val="18"/>
                <w:szCs w:val="18"/>
              </w:rPr>
              <w:t>-14.71096087</w:t>
            </w:r>
          </w:p>
        </w:tc>
        <w:tc>
          <w:tcPr>
            <w:tcW w:w="1701" w:type="dxa"/>
            <w:vAlign w:val="center"/>
          </w:tcPr>
          <w:p w14:paraId="0269EEC5" w14:textId="097C77E5" w:rsidR="00C628E0" w:rsidRPr="00C628E0" w:rsidRDefault="00C628E0" w:rsidP="00C628E0">
            <w:pPr>
              <w:rPr>
                <w:rFonts w:ascii="Arial" w:hAnsi="Arial" w:cs="Arial"/>
                <w:sz w:val="18"/>
                <w:szCs w:val="18"/>
              </w:rPr>
            </w:pPr>
            <w:r w:rsidRPr="00C628E0">
              <w:rPr>
                <w:rFonts w:ascii="Arial" w:hAnsi="Arial" w:cs="Arial"/>
                <w:color w:val="000000"/>
                <w:sz w:val="18"/>
                <w:szCs w:val="18"/>
              </w:rPr>
              <w:t>1.34E-07</w:t>
            </w:r>
          </w:p>
        </w:tc>
        <w:tc>
          <w:tcPr>
            <w:tcW w:w="1276" w:type="dxa"/>
            <w:vAlign w:val="center"/>
          </w:tcPr>
          <w:p w14:paraId="34F9B4F6" w14:textId="07103029"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2150CE00" w14:textId="77777777" w:rsidTr="00CC1009">
        <w:tc>
          <w:tcPr>
            <w:tcW w:w="582" w:type="dxa"/>
            <w:vAlign w:val="center"/>
          </w:tcPr>
          <w:p w14:paraId="1C09DFE1" w14:textId="380A33B5" w:rsidR="00C628E0" w:rsidRPr="00C628E0" w:rsidRDefault="00C628E0" w:rsidP="00C628E0">
            <w:pPr>
              <w:rPr>
                <w:rFonts w:ascii="Arial" w:hAnsi="Arial" w:cs="Arial"/>
                <w:sz w:val="18"/>
                <w:szCs w:val="18"/>
              </w:rPr>
            </w:pPr>
            <w:r w:rsidRPr="00C628E0">
              <w:rPr>
                <w:rFonts w:ascii="Arial" w:hAnsi="Arial" w:cs="Arial"/>
                <w:color w:val="000000"/>
                <w:sz w:val="18"/>
                <w:szCs w:val="18"/>
              </w:rPr>
              <w:t>538</w:t>
            </w:r>
          </w:p>
        </w:tc>
        <w:tc>
          <w:tcPr>
            <w:tcW w:w="1965" w:type="dxa"/>
            <w:vAlign w:val="center"/>
          </w:tcPr>
          <w:p w14:paraId="41DE7721" w14:textId="30E09BC5" w:rsidR="00C628E0" w:rsidRPr="00C628E0" w:rsidRDefault="00C628E0" w:rsidP="00C628E0">
            <w:pPr>
              <w:rPr>
                <w:rFonts w:ascii="Arial" w:hAnsi="Arial" w:cs="Arial"/>
                <w:sz w:val="18"/>
                <w:szCs w:val="18"/>
              </w:rPr>
            </w:pPr>
            <w:r w:rsidRPr="00C628E0">
              <w:rPr>
                <w:rFonts w:ascii="Arial" w:hAnsi="Arial" w:cs="Arial"/>
                <w:color w:val="000000"/>
                <w:sz w:val="18"/>
                <w:szCs w:val="18"/>
              </w:rPr>
              <w:t>Tmem104-202</w:t>
            </w:r>
          </w:p>
        </w:tc>
        <w:tc>
          <w:tcPr>
            <w:tcW w:w="1559" w:type="dxa"/>
            <w:vAlign w:val="center"/>
          </w:tcPr>
          <w:p w14:paraId="0E8D1644" w14:textId="13144F91"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559BEA0C" w14:textId="0D3D29C6" w:rsidR="00C628E0" w:rsidRPr="00C628E0" w:rsidRDefault="00C628E0" w:rsidP="00C628E0">
            <w:pPr>
              <w:rPr>
                <w:rFonts w:ascii="Arial" w:hAnsi="Arial" w:cs="Arial"/>
                <w:sz w:val="18"/>
                <w:szCs w:val="18"/>
              </w:rPr>
            </w:pPr>
            <w:r w:rsidRPr="00C628E0">
              <w:rPr>
                <w:rFonts w:ascii="Arial" w:hAnsi="Arial" w:cs="Arial"/>
                <w:color w:val="000000"/>
                <w:sz w:val="18"/>
                <w:szCs w:val="18"/>
              </w:rPr>
              <w:t>0.927384667</w:t>
            </w:r>
          </w:p>
        </w:tc>
        <w:tc>
          <w:tcPr>
            <w:tcW w:w="1559" w:type="dxa"/>
            <w:vAlign w:val="center"/>
          </w:tcPr>
          <w:p w14:paraId="596EA2CD" w14:textId="7E7837F7" w:rsidR="00C628E0" w:rsidRPr="00C628E0" w:rsidRDefault="00C628E0" w:rsidP="00C628E0">
            <w:pPr>
              <w:rPr>
                <w:rFonts w:ascii="Arial" w:hAnsi="Arial" w:cs="Arial"/>
                <w:sz w:val="18"/>
                <w:szCs w:val="18"/>
              </w:rPr>
            </w:pPr>
            <w:r w:rsidRPr="00C628E0">
              <w:rPr>
                <w:rFonts w:ascii="Arial" w:hAnsi="Arial" w:cs="Arial"/>
                <w:color w:val="000000"/>
                <w:sz w:val="18"/>
                <w:szCs w:val="18"/>
              </w:rPr>
              <w:t>-14.73787782</w:t>
            </w:r>
          </w:p>
        </w:tc>
        <w:tc>
          <w:tcPr>
            <w:tcW w:w="1701" w:type="dxa"/>
            <w:vAlign w:val="center"/>
          </w:tcPr>
          <w:p w14:paraId="04688784" w14:textId="6507F0EB" w:rsidR="00C628E0" w:rsidRPr="00C628E0" w:rsidRDefault="00C628E0" w:rsidP="00C628E0">
            <w:pPr>
              <w:rPr>
                <w:rFonts w:ascii="Arial" w:hAnsi="Arial" w:cs="Arial"/>
                <w:sz w:val="18"/>
                <w:szCs w:val="18"/>
              </w:rPr>
            </w:pPr>
            <w:r w:rsidRPr="00C628E0">
              <w:rPr>
                <w:rFonts w:ascii="Arial" w:hAnsi="Arial" w:cs="Arial"/>
                <w:color w:val="000000"/>
                <w:sz w:val="18"/>
                <w:szCs w:val="18"/>
              </w:rPr>
              <w:t>2.75E-06</w:t>
            </w:r>
          </w:p>
        </w:tc>
        <w:tc>
          <w:tcPr>
            <w:tcW w:w="1276" w:type="dxa"/>
            <w:vAlign w:val="center"/>
          </w:tcPr>
          <w:p w14:paraId="39237BCA" w14:textId="7CB260AD"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4DDD46C5" w14:textId="77777777" w:rsidTr="00CC1009">
        <w:tc>
          <w:tcPr>
            <w:tcW w:w="582" w:type="dxa"/>
            <w:vAlign w:val="center"/>
          </w:tcPr>
          <w:p w14:paraId="33FB92C5" w14:textId="7A6E6ED5" w:rsidR="00C628E0" w:rsidRPr="00C628E0" w:rsidRDefault="00C628E0" w:rsidP="00C628E0">
            <w:pPr>
              <w:rPr>
                <w:rFonts w:ascii="Arial" w:hAnsi="Arial" w:cs="Arial"/>
                <w:sz w:val="18"/>
                <w:szCs w:val="18"/>
              </w:rPr>
            </w:pPr>
            <w:r w:rsidRPr="00C628E0">
              <w:rPr>
                <w:rFonts w:ascii="Arial" w:hAnsi="Arial" w:cs="Arial"/>
                <w:color w:val="000000"/>
                <w:sz w:val="18"/>
                <w:szCs w:val="18"/>
              </w:rPr>
              <w:t>539</w:t>
            </w:r>
          </w:p>
        </w:tc>
        <w:tc>
          <w:tcPr>
            <w:tcW w:w="1965" w:type="dxa"/>
            <w:vAlign w:val="center"/>
          </w:tcPr>
          <w:p w14:paraId="553A4EF4" w14:textId="33C48FD6" w:rsidR="00C628E0" w:rsidRPr="00C628E0" w:rsidRDefault="00C628E0" w:rsidP="00C628E0">
            <w:pPr>
              <w:rPr>
                <w:rFonts w:ascii="Arial" w:hAnsi="Arial" w:cs="Arial"/>
                <w:sz w:val="18"/>
                <w:szCs w:val="18"/>
              </w:rPr>
            </w:pPr>
            <w:r w:rsidRPr="00C628E0">
              <w:rPr>
                <w:rFonts w:ascii="Arial" w:hAnsi="Arial" w:cs="Arial"/>
                <w:color w:val="000000"/>
                <w:sz w:val="18"/>
                <w:szCs w:val="18"/>
              </w:rPr>
              <w:t>Ddc-210</w:t>
            </w:r>
          </w:p>
        </w:tc>
        <w:tc>
          <w:tcPr>
            <w:tcW w:w="1559" w:type="dxa"/>
            <w:vAlign w:val="center"/>
          </w:tcPr>
          <w:p w14:paraId="38F3DA1B" w14:textId="6233CFF8"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7E03141F" w14:textId="78BE587F" w:rsidR="00C628E0" w:rsidRPr="00C628E0" w:rsidRDefault="00C628E0" w:rsidP="00C628E0">
            <w:pPr>
              <w:rPr>
                <w:rFonts w:ascii="Arial" w:hAnsi="Arial" w:cs="Arial"/>
                <w:sz w:val="18"/>
                <w:szCs w:val="18"/>
              </w:rPr>
            </w:pPr>
            <w:r w:rsidRPr="00C628E0">
              <w:rPr>
                <w:rFonts w:ascii="Arial" w:hAnsi="Arial" w:cs="Arial"/>
                <w:color w:val="000000"/>
                <w:sz w:val="18"/>
                <w:szCs w:val="18"/>
              </w:rPr>
              <w:t>0.723147333</w:t>
            </w:r>
          </w:p>
        </w:tc>
        <w:tc>
          <w:tcPr>
            <w:tcW w:w="1559" w:type="dxa"/>
            <w:vAlign w:val="center"/>
          </w:tcPr>
          <w:p w14:paraId="5727F30E" w14:textId="3956068F" w:rsidR="00C628E0" w:rsidRPr="00C628E0" w:rsidRDefault="00C628E0" w:rsidP="00C628E0">
            <w:pPr>
              <w:rPr>
                <w:rFonts w:ascii="Arial" w:hAnsi="Arial" w:cs="Arial"/>
                <w:sz w:val="18"/>
                <w:szCs w:val="18"/>
              </w:rPr>
            </w:pPr>
            <w:r w:rsidRPr="00C628E0">
              <w:rPr>
                <w:rFonts w:ascii="Arial" w:hAnsi="Arial" w:cs="Arial"/>
                <w:color w:val="000000"/>
                <w:sz w:val="18"/>
                <w:szCs w:val="18"/>
              </w:rPr>
              <w:t>-14.86967537</w:t>
            </w:r>
          </w:p>
        </w:tc>
        <w:tc>
          <w:tcPr>
            <w:tcW w:w="1701" w:type="dxa"/>
            <w:vAlign w:val="center"/>
          </w:tcPr>
          <w:p w14:paraId="32A43B6D" w14:textId="344670B2" w:rsidR="00C628E0" w:rsidRPr="00C628E0" w:rsidRDefault="00C628E0" w:rsidP="00C628E0">
            <w:pPr>
              <w:rPr>
                <w:rFonts w:ascii="Arial" w:hAnsi="Arial" w:cs="Arial"/>
                <w:sz w:val="18"/>
                <w:szCs w:val="18"/>
              </w:rPr>
            </w:pPr>
            <w:r w:rsidRPr="00C628E0">
              <w:rPr>
                <w:rFonts w:ascii="Arial" w:hAnsi="Arial" w:cs="Arial"/>
                <w:color w:val="000000"/>
                <w:sz w:val="18"/>
                <w:szCs w:val="18"/>
              </w:rPr>
              <w:t>8.98E-08</w:t>
            </w:r>
          </w:p>
        </w:tc>
        <w:tc>
          <w:tcPr>
            <w:tcW w:w="1276" w:type="dxa"/>
            <w:vAlign w:val="center"/>
          </w:tcPr>
          <w:p w14:paraId="6188882E" w14:textId="0D5E20DA"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71FA86D9" w14:textId="77777777" w:rsidTr="00CC1009">
        <w:tc>
          <w:tcPr>
            <w:tcW w:w="582" w:type="dxa"/>
            <w:vAlign w:val="center"/>
          </w:tcPr>
          <w:p w14:paraId="3CF0C949" w14:textId="799ED78A" w:rsidR="00C628E0" w:rsidRPr="00C628E0" w:rsidRDefault="00C628E0" w:rsidP="00C628E0">
            <w:pPr>
              <w:rPr>
                <w:rFonts w:ascii="Arial" w:hAnsi="Arial" w:cs="Arial"/>
                <w:sz w:val="18"/>
                <w:szCs w:val="18"/>
              </w:rPr>
            </w:pPr>
            <w:r w:rsidRPr="00C628E0">
              <w:rPr>
                <w:rFonts w:ascii="Arial" w:hAnsi="Arial" w:cs="Arial"/>
                <w:color w:val="000000"/>
                <w:sz w:val="18"/>
                <w:szCs w:val="18"/>
              </w:rPr>
              <w:t>540</w:t>
            </w:r>
          </w:p>
        </w:tc>
        <w:tc>
          <w:tcPr>
            <w:tcW w:w="1965" w:type="dxa"/>
            <w:vAlign w:val="center"/>
          </w:tcPr>
          <w:p w14:paraId="7C66C790" w14:textId="16CED239" w:rsidR="00C628E0" w:rsidRPr="00C628E0" w:rsidRDefault="00C628E0" w:rsidP="00C628E0">
            <w:pPr>
              <w:rPr>
                <w:rFonts w:ascii="Arial" w:hAnsi="Arial" w:cs="Arial"/>
                <w:sz w:val="18"/>
                <w:szCs w:val="18"/>
              </w:rPr>
            </w:pPr>
            <w:r w:rsidRPr="00C628E0">
              <w:rPr>
                <w:rFonts w:ascii="Arial" w:hAnsi="Arial" w:cs="Arial"/>
                <w:color w:val="000000"/>
                <w:sz w:val="18"/>
                <w:szCs w:val="18"/>
              </w:rPr>
              <w:t>Btbd9-221</w:t>
            </w:r>
          </w:p>
        </w:tc>
        <w:tc>
          <w:tcPr>
            <w:tcW w:w="1559" w:type="dxa"/>
            <w:vAlign w:val="center"/>
          </w:tcPr>
          <w:p w14:paraId="0E02DB8C" w14:textId="6F1F09E8"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1EAD43A2" w14:textId="14CC0AC3" w:rsidR="00C628E0" w:rsidRPr="00C628E0" w:rsidRDefault="00C628E0" w:rsidP="00C628E0">
            <w:pPr>
              <w:rPr>
                <w:rFonts w:ascii="Arial" w:hAnsi="Arial" w:cs="Arial"/>
                <w:sz w:val="18"/>
                <w:szCs w:val="18"/>
              </w:rPr>
            </w:pPr>
            <w:r w:rsidRPr="00C628E0">
              <w:rPr>
                <w:rFonts w:ascii="Arial" w:hAnsi="Arial" w:cs="Arial"/>
                <w:color w:val="000000"/>
                <w:sz w:val="18"/>
                <w:szCs w:val="18"/>
              </w:rPr>
              <w:t>0.208741</w:t>
            </w:r>
          </w:p>
        </w:tc>
        <w:tc>
          <w:tcPr>
            <w:tcW w:w="1559" w:type="dxa"/>
            <w:vAlign w:val="center"/>
          </w:tcPr>
          <w:p w14:paraId="7808530C" w14:textId="72C58984" w:rsidR="00C628E0" w:rsidRPr="00C628E0" w:rsidRDefault="00C628E0" w:rsidP="00C628E0">
            <w:pPr>
              <w:rPr>
                <w:rFonts w:ascii="Arial" w:hAnsi="Arial" w:cs="Arial"/>
                <w:sz w:val="18"/>
                <w:szCs w:val="18"/>
              </w:rPr>
            </w:pPr>
            <w:r w:rsidRPr="00C628E0">
              <w:rPr>
                <w:rFonts w:ascii="Arial" w:hAnsi="Arial" w:cs="Arial"/>
                <w:color w:val="000000"/>
                <w:sz w:val="18"/>
                <w:szCs w:val="18"/>
              </w:rPr>
              <w:t>-14.94199062</w:t>
            </w:r>
          </w:p>
        </w:tc>
        <w:tc>
          <w:tcPr>
            <w:tcW w:w="1701" w:type="dxa"/>
            <w:vAlign w:val="center"/>
          </w:tcPr>
          <w:p w14:paraId="7266F236" w14:textId="1F399360" w:rsidR="00C628E0" w:rsidRPr="00C628E0" w:rsidRDefault="00C628E0" w:rsidP="00C628E0">
            <w:pPr>
              <w:rPr>
                <w:rFonts w:ascii="Arial" w:hAnsi="Arial" w:cs="Arial"/>
                <w:sz w:val="18"/>
                <w:szCs w:val="18"/>
              </w:rPr>
            </w:pPr>
            <w:r w:rsidRPr="00C628E0">
              <w:rPr>
                <w:rFonts w:ascii="Arial" w:hAnsi="Arial" w:cs="Arial"/>
                <w:color w:val="000000"/>
                <w:sz w:val="18"/>
                <w:szCs w:val="18"/>
              </w:rPr>
              <w:t>6.42E-08</w:t>
            </w:r>
          </w:p>
        </w:tc>
        <w:tc>
          <w:tcPr>
            <w:tcW w:w="1276" w:type="dxa"/>
            <w:vAlign w:val="center"/>
          </w:tcPr>
          <w:p w14:paraId="7266EF62" w14:textId="7ED79E9E"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504FBE23" w14:textId="77777777" w:rsidTr="00CC1009">
        <w:tc>
          <w:tcPr>
            <w:tcW w:w="582" w:type="dxa"/>
            <w:vAlign w:val="center"/>
          </w:tcPr>
          <w:p w14:paraId="3314239A" w14:textId="5DBFB434" w:rsidR="00C628E0" w:rsidRPr="00C628E0" w:rsidRDefault="00C628E0" w:rsidP="00C628E0">
            <w:pPr>
              <w:rPr>
                <w:rFonts w:ascii="Arial" w:hAnsi="Arial" w:cs="Arial"/>
                <w:sz w:val="18"/>
                <w:szCs w:val="18"/>
              </w:rPr>
            </w:pPr>
            <w:r w:rsidRPr="00C628E0">
              <w:rPr>
                <w:rFonts w:ascii="Arial" w:hAnsi="Arial" w:cs="Arial"/>
                <w:color w:val="000000"/>
                <w:sz w:val="18"/>
                <w:szCs w:val="18"/>
              </w:rPr>
              <w:t>541</w:t>
            </w:r>
          </w:p>
        </w:tc>
        <w:tc>
          <w:tcPr>
            <w:tcW w:w="1965" w:type="dxa"/>
            <w:vAlign w:val="center"/>
          </w:tcPr>
          <w:p w14:paraId="26A68CA9" w14:textId="17638124" w:rsidR="00C628E0" w:rsidRPr="00C628E0" w:rsidRDefault="00C628E0" w:rsidP="00C628E0">
            <w:pPr>
              <w:rPr>
                <w:rFonts w:ascii="Arial" w:hAnsi="Arial" w:cs="Arial"/>
                <w:sz w:val="18"/>
                <w:szCs w:val="18"/>
              </w:rPr>
            </w:pPr>
            <w:r w:rsidRPr="00C628E0">
              <w:rPr>
                <w:rFonts w:ascii="Arial" w:hAnsi="Arial" w:cs="Arial"/>
                <w:color w:val="000000"/>
                <w:sz w:val="18"/>
                <w:szCs w:val="18"/>
              </w:rPr>
              <w:t>Sgce-207</w:t>
            </w:r>
          </w:p>
        </w:tc>
        <w:tc>
          <w:tcPr>
            <w:tcW w:w="1559" w:type="dxa"/>
            <w:vAlign w:val="center"/>
          </w:tcPr>
          <w:p w14:paraId="5E6EEE55" w14:textId="30ECFDF3"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60BA22E5" w14:textId="0ED71225" w:rsidR="00C628E0" w:rsidRPr="00C628E0" w:rsidRDefault="00C628E0" w:rsidP="00C628E0">
            <w:pPr>
              <w:rPr>
                <w:rFonts w:ascii="Arial" w:hAnsi="Arial" w:cs="Arial"/>
                <w:sz w:val="18"/>
                <w:szCs w:val="18"/>
              </w:rPr>
            </w:pPr>
            <w:r w:rsidRPr="00C628E0">
              <w:rPr>
                <w:rFonts w:ascii="Arial" w:hAnsi="Arial" w:cs="Arial"/>
                <w:color w:val="000000"/>
                <w:sz w:val="18"/>
                <w:szCs w:val="18"/>
              </w:rPr>
              <w:t>0.88536</w:t>
            </w:r>
          </w:p>
        </w:tc>
        <w:tc>
          <w:tcPr>
            <w:tcW w:w="1559" w:type="dxa"/>
            <w:vAlign w:val="center"/>
          </w:tcPr>
          <w:p w14:paraId="5FD99A3C" w14:textId="6BDFD820" w:rsidR="00C628E0" w:rsidRPr="00C628E0" w:rsidRDefault="00C628E0" w:rsidP="00C628E0">
            <w:pPr>
              <w:rPr>
                <w:rFonts w:ascii="Arial" w:hAnsi="Arial" w:cs="Arial"/>
                <w:sz w:val="18"/>
                <w:szCs w:val="18"/>
              </w:rPr>
            </w:pPr>
            <w:r w:rsidRPr="00C628E0">
              <w:rPr>
                <w:rFonts w:ascii="Arial" w:hAnsi="Arial" w:cs="Arial"/>
                <w:color w:val="000000"/>
                <w:sz w:val="18"/>
                <w:szCs w:val="18"/>
              </w:rPr>
              <w:t>-14.97542558</w:t>
            </w:r>
          </w:p>
        </w:tc>
        <w:tc>
          <w:tcPr>
            <w:tcW w:w="1701" w:type="dxa"/>
            <w:vAlign w:val="center"/>
          </w:tcPr>
          <w:p w14:paraId="39FED0FB" w14:textId="057336CB" w:rsidR="00C628E0" w:rsidRPr="00C628E0" w:rsidRDefault="00C628E0" w:rsidP="00C628E0">
            <w:pPr>
              <w:rPr>
                <w:rFonts w:ascii="Arial" w:hAnsi="Arial" w:cs="Arial"/>
                <w:sz w:val="18"/>
                <w:szCs w:val="18"/>
              </w:rPr>
            </w:pPr>
            <w:r w:rsidRPr="00C628E0">
              <w:rPr>
                <w:rFonts w:ascii="Arial" w:hAnsi="Arial" w:cs="Arial"/>
                <w:color w:val="000000"/>
                <w:sz w:val="18"/>
                <w:szCs w:val="18"/>
              </w:rPr>
              <w:t>0.049404538</w:t>
            </w:r>
          </w:p>
        </w:tc>
        <w:tc>
          <w:tcPr>
            <w:tcW w:w="1276" w:type="dxa"/>
            <w:vAlign w:val="center"/>
          </w:tcPr>
          <w:p w14:paraId="7FA3F736" w14:textId="3009C444"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0A0F36F6" w14:textId="77777777" w:rsidTr="00CC1009">
        <w:tc>
          <w:tcPr>
            <w:tcW w:w="582" w:type="dxa"/>
            <w:vAlign w:val="center"/>
          </w:tcPr>
          <w:p w14:paraId="1E3E37BB" w14:textId="1E711E76" w:rsidR="00C628E0" w:rsidRPr="00C628E0" w:rsidRDefault="00C628E0" w:rsidP="00C628E0">
            <w:pPr>
              <w:rPr>
                <w:rFonts w:ascii="Arial" w:hAnsi="Arial" w:cs="Arial"/>
                <w:sz w:val="18"/>
                <w:szCs w:val="18"/>
              </w:rPr>
            </w:pPr>
            <w:r w:rsidRPr="00C628E0">
              <w:rPr>
                <w:rFonts w:ascii="Arial" w:hAnsi="Arial" w:cs="Arial"/>
                <w:color w:val="000000"/>
                <w:sz w:val="18"/>
                <w:szCs w:val="18"/>
              </w:rPr>
              <w:t>542</w:t>
            </w:r>
          </w:p>
        </w:tc>
        <w:tc>
          <w:tcPr>
            <w:tcW w:w="1965" w:type="dxa"/>
            <w:vAlign w:val="center"/>
          </w:tcPr>
          <w:p w14:paraId="53ECD3CE" w14:textId="5F5E10E7" w:rsidR="00C628E0" w:rsidRPr="00C628E0" w:rsidRDefault="00C628E0" w:rsidP="00C628E0">
            <w:pPr>
              <w:rPr>
                <w:rFonts w:ascii="Arial" w:hAnsi="Arial" w:cs="Arial"/>
                <w:sz w:val="18"/>
                <w:szCs w:val="18"/>
              </w:rPr>
            </w:pPr>
            <w:r w:rsidRPr="00C628E0">
              <w:rPr>
                <w:rFonts w:ascii="Arial" w:hAnsi="Arial" w:cs="Arial"/>
                <w:color w:val="000000"/>
                <w:sz w:val="18"/>
                <w:szCs w:val="18"/>
              </w:rPr>
              <w:t>Ophn1-202</w:t>
            </w:r>
          </w:p>
        </w:tc>
        <w:tc>
          <w:tcPr>
            <w:tcW w:w="1559" w:type="dxa"/>
            <w:vAlign w:val="center"/>
          </w:tcPr>
          <w:p w14:paraId="3F865BA1" w14:textId="01BB393A"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20760881" w14:textId="068F155B" w:rsidR="00C628E0" w:rsidRPr="00C628E0" w:rsidRDefault="00C628E0" w:rsidP="00C628E0">
            <w:pPr>
              <w:rPr>
                <w:rFonts w:ascii="Arial" w:hAnsi="Arial" w:cs="Arial"/>
                <w:sz w:val="18"/>
                <w:szCs w:val="18"/>
              </w:rPr>
            </w:pPr>
            <w:r w:rsidRPr="00C628E0">
              <w:rPr>
                <w:rFonts w:ascii="Arial" w:hAnsi="Arial" w:cs="Arial"/>
                <w:color w:val="000000"/>
                <w:sz w:val="18"/>
                <w:szCs w:val="18"/>
              </w:rPr>
              <w:t>0.200340667</w:t>
            </w:r>
          </w:p>
        </w:tc>
        <w:tc>
          <w:tcPr>
            <w:tcW w:w="1559" w:type="dxa"/>
            <w:vAlign w:val="center"/>
          </w:tcPr>
          <w:p w14:paraId="6B310E9C" w14:textId="3A32E8C7" w:rsidR="00C628E0" w:rsidRPr="00C628E0" w:rsidRDefault="00C628E0" w:rsidP="00C628E0">
            <w:pPr>
              <w:rPr>
                <w:rFonts w:ascii="Arial" w:hAnsi="Arial" w:cs="Arial"/>
                <w:sz w:val="18"/>
                <w:szCs w:val="18"/>
              </w:rPr>
            </w:pPr>
            <w:r w:rsidRPr="00C628E0">
              <w:rPr>
                <w:rFonts w:ascii="Arial" w:hAnsi="Arial" w:cs="Arial"/>
                <w:color w:val="000000"/>
                <w:sz w:val="18"/>
                <w:szCs w:val="18"/>
              </w:rPr>
              <w:t>-14.98487105</w:t>
            </w:r>
          </w:p>
        </w:tc>
        <w:tc>
          <w:tcPr>
            <w:tcW w:w="1701" w:type="dxa"/>
            <w:vAlign w:val="center"/>
          </w:tcPr>
          <w:p w14:paraId="540A5707" w14:textId="4E18E4E9" w:rsidR="00C628E0" w:rsidRPr="00C628E0" w:rsidRDefault="00C628E0" w:rsidP="00C628E0">
            <w:pPr>
              <w:rPr>
                <w:rFonts w:ascii="Arial" w:hAnsi="Arial" w:cs="Arial"/>
                <w:sz w:val="18"/>
                <w:szCs w:val="18"/>
              </w:rPr>
            </w:pPr>
            <w:r w:rsidRPr="00C628E0">
              <w:rPr>
                <w:rFonts w:ascii="Arial" w:hAnsi="Arial" w:cs="Arial"/>
                <w:color w:val="000000"/>
                <w:sz w:val="18"/>
                <w:szCs w:val="18"/>
              </w:rPr>
              <w:t>0.002765755</w:t>
            </w:r>
          </w:p>
        </w:tc>
        <w:tc>
          <w:tcPr>
            <w:tcW w:w="1276" w:type="dxa"/>
            <w:vAlign w:val="center"/>
          </w:tcPr>
          <w:p w14:paraId="2BB99829" w14:textId="2C12AC44"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2C3D820E" w14:textId="77777777" w:rsidTr="00CC1009">
        <w:tc>
          <w:tcPr>
            <w:tcW w:w="582" w:type="dxa"/>
            <w:vAlign w:val="center"/>
          </w:tcPr>
          <w:p w14:paraId="04BC3B96" w14:textId="74AA5A19" w:rsidR="00C628E0" w:rsidRPr="00C628E0" w:rsidRDefault="00C628E0" w:rsidP="00C628E0">
            <w:pPr>
              <w:rPr>
                <w:rFonts w:ascii="Arial" w:hAnsi="Arial" w:cs="Arial"/>
                <w:sz w:val="18"/>
                <w:szCs w:val="18"/>
              </w:rPr>
            </w:pPr>
            <w:r w:rsidRPr="00C628E0">
              <w:rPr>
                <w:rFonts w:ascii="Arial" w:hAnsi="Arial" w:cs="Arial"/>
                <w:color w:val="000000"/>
                <w:sz w:val="18"/>
                <w:szCs w:val="18"/>
              </w:rPr>
              <w:t>543</w:t>
            </w:r>
          </w:p>
        </w:tc>
        <w:tc>
          <w:tcPr>
            <w:tcW w:w="1965" w:type="dxa"/>
            <w:vAlign w:val="center"/>
          </w:tcPr>
          <w:p w14:paraId="44469028" w14:textId="36BB4B0E" w:rsidR="00C628E0" w:rsidRPr="00C628E0" w:rsidRDefault="00C628E0" w:rsidP="00C628E0">
            <w:pPr>
              <w:rPr>
                <w:rFonts w:ascii="Arial" w:hAnsi="Arial" w:cs="Arial"/>
                <w:sz w:val="18"/>
                <w:szCs w:val="18"/>
              </w:rPr>
            </w:pPr>
            <w:r w:rsidRPr="00C628E0">
              <w:rPr>
                <w:rFonts w:ascii="Arial" w:hAnsi="Arial" w:cs="Arial"/>
                <w:color w:val="000000"/>
                <w:sz w:val="18"/>
                <w:szCs w:val="18"/>
              </w:rPr>
              <w:t>Phc3-202</w:t>
            </w:r>
          </w:p>
        </w:tc>
        <w:tc>
          <w:tcPr>
            <w:tcW w:w="1559" w:type="dxa"/>
            <w:vAlign w:val="center"/>
          </w:tcPr>
          <w:p w14:paraId="62151DE1" w14:textId="63677C93"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5F28284A" w14:textId="1423055F" w:rsidR="00C628E0" w:rsidRPr="00C628E0" w:rsidRDefault="00C628E0" w:rsidP="00C628E0">
            <w:pPr>
              <w:rPr>
                <w:rFonts w:ascii="Arial" w:hAnsi="Arial" w:cs="Arial"/>
                <w:sz w:val="18"/>
                <w:szCs w:val="18"/>
              </w:rPr>
            </w:pPr>
            <w:r w:rsidRPr="00C628E0">
              <w:rPr>
                <w:rFonts w:ascii="Arial" w:hAnsi="Arial" w:cs="Arial"/>
                <w:color w:val="000000"/>
                <w:sz w:val="18"/>
                <w:szCs w:val="18"/>
              </w:rPr>
              <w:t>1.075400333</w:t>
            </w:r>
          </w:p>
        </w:tc>
        <w:tc>
          <w:tcPr>
            <w:tcW w:w="1559" w:type="dxa"/>
            <w:vAlign w:val="center"/>
          </w:tcPr>
          <w:p w14:paraId="229E79C6" w14:textId="1E91CB8E" w:rsidR="00C628E0" w:rsidRPr="00C628E0" w:rsidRDefault="00C628E0" w:rsidP="00C628E0">
            <w:pPr>
              <w:rPr>
                <w:rFonts w:ascii="Arial" w:hAnsi="Arial" w:cs="Arial"/>
                <w:sz w:val="18"/>
                <w:szCs w:val="18"/>
              </w:rPr>
            </w:pPr>
            <w:r w:rsidRPr="00C628E0">
              <w:rPr>
                <w:rFonts w:ascii="Arial" w:hAnsi="Arial" w:cs="Arial"/>
                <w:color w:val="000000"/>
                <w:sz w:val="18"/>
                <w:szCs w:val="18"/>
              </w:rPr>
              <w:t>-14.99829593</w:t>
            </w:r>
          </w:p>
        </w:tc>
        <w:tc>
          <w:tcPr>
            <w:tcW w:w="1701" w:type="dxa"/>
            <w:vAlign w:val="center"/>
          </w:tcPr>
          <w:p w14:paraId="34B26112" w14:textId="5A3AC959" w:rsidR="00C628E0" w:rsidRPr="00C628E0" w:rsidRDefault="00C628E0" w:rsidP="00C628E0">
            <w:pPr>
              <w:rPr>
                <w:rFonts w:ascii="Arial" w:hAnsi="Arial" w:cs="Arial"/>
                <w:sz w:val="18"/>
                <w:szCs w:val="18"/>
              </w:rPr>
            </w:pPr>
            <w:r w:rsidRPr="00C628E0">
              <w:rPr>
                <w:rFonts w:ascii="Arial" w:hAnsi="Arial" w:cs="Arial"/>
                <w:color w:val="000000"/>
                <w:sz w:val="18"/>
                <w:szCs w:val="18"/>
              </w:rPr>
              <w:t>0.002786147</w:t>
            </w:r>
          </w:p>
        </w:tc>
        <w:tc>
          <w:tcPr>
            <w:tcW w:w="1276" w:type="dxa"/>
            <w:vAlign w:val="center"/>
          </w:tcPr>
          <w:p w14:paraId="3A42B599" w14:textId="1C4B2F1B"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168C6389" w14:textId="77777777" w:rsidTr="00CC1009">
        <w:tc>
          <w:tcPr>
            <w:tcW w:w="582" w:type="dxa"/>
            <w:vAlign w:val="center"/>
          </w:tcPr>
          <w:p w14:paraId="4EB313E6" w14:textId="464F6AFE" w:rsidR="00C628E0" w:rsidRPr="00C628E0" w:rsidRDefault="00C628E0" w:rsidP="00C628E0">
            <w:pPr>
              <w:rPr>
                <w:rFonts w:ascii="Arial" w:hAnsi="Arial" w:cs="Arial"/>
                <w:sz w:val="18"/>
                <w:szCs w:val="18"/>
              </w:rPr>
            </w:pPr>
            <w:r w:rsidRPr="00C628E0">
              <w:rPr>
                <w:rFonts w:ascii="Arial" w:hAnsi="Arial" w:cs="Arial"/>
                <w:color w:val="000000"/>
                <w:sz w:val="18"/>
                <w:szCs w:val="18"/>
              </w:rPr>
              <w:t>544</w:t>
            </w:r>
          </w:p>
        </w:tc>
        <w:tc>
          <w:tcPr>
            <w:tcW w:w="1965" w:type="dxa"/>
            <w:vAlign w:val="center"/>
          </w:tcPr>
          <w:p w14:paraId="470F3CF7" w14:textId="4A3B2975" w:rsidR="00C628E0" w:rsidRPr="00C628E0" w:rsidRDefault="00C628E0" w:rsidP="00C628E0">
            <w:pPr>
              <w:rPr>
                <w:rFonts w:ascii="Arial" w:hAnsi="Arial" w:cs="Arial"/>
                <w:sz w:val="18"/>
                <w:szCs w:val="18"/>
              </w:rPr>
            </w:pPr>
            <w:r w:rsidRPr="00C628E0">
              <w:rPr>
                <w:rFonts w:ascii="Arial" w:hAnsi="Arial" w:cs="Arial"/>
                <w:color w:val="000000"/>
                <w:sz w:val="18"/>
                <w:szCs w:val="18"/>
              </w:rPr>
              <w:t>Rpap2-205</w:t>
            </w:r>
          </w:p>
        </w:tc>
        <w:tc>
          <w:tcPr>
            <w:tcW w:w="1559" w:type="dxa"/>
            <w:vAlign w:val="center"/>
          </w:tcPr>
          <w:p w14:paraId="2EA2A47A" w14:textId="0B5AD523"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308CA082" w14:textId="36AF4747" w:rsidR="00C628E0" w:rsidRPr="00C628E0" w:rsidRDefault="00C628E0" w:rsidP="00C628E0">
            <w:pPr>
              <w:rPr>
                <w:rFonts w:ascii="Arial" w:hAnsi="Arial" w:cs="Arial"/>
                <w:sz w:val="18"/>
                <w:szCs w:val="18"/>
              </w:rPr>
            </w:pPr>
            <w:r w:rsidRPr="00C628E0">
              <w:rPr>
                <w:rFonts w:ascii="Arial" w:hAnsi="Arial" w:cs="Arial"/>
                <w:color w:val="000000"/>
                <w:sz w:val="18"/>
                <w:szCs w:val="18"/>
              </w:rPr>
              <w:t>1.464818</w:t>
            </w:r>
          </w:p>
        </w:tc>
        <w:tc>
          <w:tcPr>
            <w:tcW w:w="1559" w:type="dxa"/>
            <w:vAlign w:val="center"/>
          </w:tcPr>
          <w:p w14:paraId="1DF659F2" w14:textId="7D4E4508" w:rsidR="00C628E0" w:rsidRPr="00C628E0" w:rsidRDefault="00C628E0" w:rsidP="00C628E0">
            <w:pPr>
              <w:rPr>
                <w:rFonts w:ascii="Arial" w:hAnsi="Arial" w:cs="Arial"/>
                <w:sz w:val="18"/>
                <w:szCs w:val="18"/>
              </w:rPr>
            </w:pPr>
            <w:r w:rsidRPr="00C628E0">
              <w:rPr>
                <w:rFonts w:ascii="Arial" w:hAnsi="Arial" w:cs="Arial"/>
                <w:color w:val="000000"/>
                <w:sz w:val="18"/>
                <w:szCs w:val="18"/>
              </w:rPr>
              <w:t>-15.01008511</w:t>
            </w:r>
          </w:p>
        </w:tc>
        <w:tc>
          <w:tcPr>
            <w:tcW w:w="1701" w:type="dxa"/>
            <w:vAlign w:val="center"/>
          </w:tcPr>
          <w:p w14:paraId="0EE54DAB" w14:textId="3EBB46BB" w:rsidR="00C628E0" w:rsidRPr="00C628E0" w:rsidRDefault="00C628E0" w:rsidP="00C628E0">
            <w:pPr>
              <w:rPr>
                <w:rFonts w:ascii="Arial" w:hAnsi="Arial" w:cs="Arial"/>
                <w:sz w:val="18"/>
                <w:szCs w:val="18"/>
              </w:rPr>
            </w:pPr>
            <w:r w:rsidRPr="00C628E0">
              <w:rPr>
                <w:rFonts w:ascii="Arial" w:hAnsi="Arial" w:cs="Arial"/>
                <w:color w:val="000000"/>
                <w:sz w:val="18"/>
                <w:szCs w:val="18"/>
              </w:rPr>
              <w:t>1.53E-06</w:t>
            </w:r>
          </w:p>
        </w:tc>
        <w:tc>
          <w:tcPr>
            <w:tcW w:w="1276" w:type="dxa"/>
            <w:vAlign w:val="center"/>
          </w:tcPr>
          <w:p w14:paraId="0DE147CE" w14:textId="31955378"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0041DEDA" w14:textId="77777777" w:rsidTr="00CC1009">
        <w:tc>
          <w:tcPr>
            <w:tcW w:w="582" w:type="dxa"/>
            <w:vAlign w:val="center"/>
          </w:tcPr>
          <w:p w14:paraId="22D32D01" w14:textId="6FC85A21" w:rsidR="00C628E0" w:rsidRPr="00C628E0" w:rsidRDefault="00C628E0" w:rsidP="00C628E0">
            <w:pPr>
              <w:rPr>
                <w:rFonts w:ascii="Arial" w:hAnsi="Arial" w:cs="Arial"/>
                <w:sz w:val="18"/>
                <w:szCs w:val="18"/>
              </w:rPr>
            </w:pPr>
            <w:r w:rsidRPr="00C628E0">
              <w:rPr>
                <w:rFonts w:ascii="Arial" w:hAnsi="Arial" w:cs="Arial"/>
                <w:color w:val="000000"/>
                <w:sz w:val="18"/>
                <w:szCs w:val="18"/>
              </w:rPr>
              <w:t>545</w:t>
            </w:r>
          </w:p>
        </w:tc>
        <w:tc>
          <w:tcPr>
            <w:tcW w:w="1965" w:type="dxa"/>
            <w:vAlign w:val="center"/>
          </w:tcPr>
          <w:p w14:paraId="1A72359D" w14:textId="5AB25162" w:rsidR="00C628E0" w:rsidRPr="00C628E0" w:rsidRDefault="00C628E0" w:rsidP="00C628E0">
            <w:pPr>
              <w:rPr>
                <w:rFonts w:ascii="Arial" w:hAnsi="Arial" w:cs="Arial"/>
                <w:sz w:val="18"/>
                <w:szCs w:val="18"/>
              </w:rPr>
            </w:pPr>
            <w:r w:rsidRPr="00C628E0">
              <w:rPr>
                <w:rFonts w:ascii="Arial" w:hAnsi="Arial" w:cs="Arial"/>
                <w:color w:val="000000"/>
                <w:sz w:val="18"/>
                <w:szCs w:val="18"/>
              </w:rPr>
              <w:t>Wnk2-202</w:t>
            </w:r>
          </w:p>
        </w:tc>
        <w:tc>
          <w:tcPr>
            <w:tcW w:w="1559" w:type="dxa"/>
            <w:vAlign w:val="center"/>
          </w:tcPr>
          <w:p w14:paraId="2A7F8EFE" w14:textId="48AFECC6"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7A9D80A2" w14:textId="201B3B07" w:rsidR="00C628E0" w:rsidRPr="00C628E0" w:rsidRDefault="00C628E0" w:rsidP="00C628E0">
            <w:pPr>
              <w:rPr>
                <w:rFonts w:ascii="Arial" w:hAnsi="Arial" w:cs="Arial"/>
                <w:sz w:val="18"/>
                <w:szCs w:val="18"/>
              </w:rPr>
            </w:pPr>
            <w:r w:rsidRPr="00C628E0">
              <w:rPr>
                <w:rFonts w:ascii="Arial" w:hAnsi="Arial" w:cs="Arial"/>
                <w:color w:val="000000"/>
                <w:sz w:val="18"/>
                <w:szCs w:val="18"/>
              </w:rPr>
              <w:t>0.599596667</w:t>
            </w:r>
          </w:p>
        </w:tc>
        <w:tc>
          <w:tcPr>
            <w:tcW w:w="1559" w:type="dxa"/>
            <w:vAlign w:val="center"/>
          </w:tcPr>
          <w:p w14:paraId="075CC94E" w14:textId="4FB43FE0" w:rsidR="00C628E0" w:rsidRPr="00C628E0" w:rsidRDefault="00C628E0" w:rsidP="00C628E0">
            <w:pPr>
              <w:rPr>
                <w:rFonts w:ascii="Arial" w:hAnsi="Arial" w:cs="Arial"/>
                <w:sz w:val="18"/>
                <w:szCs w:val="18"/>
              </w:rPr>
            </w:pPr>
            <w:r w:rsidRPr="00C628E0">
              <w:rPr>
                <w:rFonts w:ascii="Arial" w:hAnsi="Arial" w:cs="Arial"/>
                <w:color w:val="000000"/>
                <w:sz w:val="18"/>
                <w:szCs w:val="18"/>
              </w:rPr>
              <w:t>-15.03903444</w:t>
            </w:r>
          </w:p>
        </w:tc>
        <w:tc>
          <w:tcPr>
            <w:tcW w:w="1701" w:type="dxa"/>
            <w:vAlign w:val="center"/>
          </w:tcPr>
          <w:p w14:paraId="0DA371F5" w14:textId="51036764" w:rsidR="00C628E0" w:rsidRPr="00C628E0" w:rsidRDefault="00C628E0" w:rsidP="00C628E0">
            <w:pPr>
              <w:rPr>
                <w:rFonts w:ascii="Arial" w:hAnsi="Arial" w:cs="Arial"/>
                <w:sz w:val="18"/>
                <w:szCs w:val="18"/>
              </w:rPr>
            </w:pPr>
            <w:r w:rsidRPr="00C628E0">
              <w:rPr>
                <w:rFonts w:ascii="Arial" w:hAnsi="Arial" w:cs="Arial"/>
                <w:color w:val="000000"/>
                <w:sz w:val="18"/>
                <w:szCs w:val="18"/>
              </w:rPr>
              <w:t>0.049404538</w:t>
            </w:r>
          </w:p>
        </w:tc>
        <w:tc>
          <w:tcPr>
            <w:tcW w:w="1276" w:type="dxa"/>
            <w:vAlign w:val="center"/>
          </w:tcPr>
          <w:p w14:paraId="52577575" w14:textId="0AA23A34"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403793D7" w14:textId="77777777" w:rsidTr="00CC1009">
        <w:tc>
          <w:tcPr>
            <w:tcW w:w="582" w:type="dxa"/>
            <w:vAlign w:val="center"/>
          </w:tcPr>
          <w:p w14:paraId="7A0F0066" w14:textId="7436853E" w:rsidR="00C628E0" w:rsidRPr="00C628E0" w:rsidRDefault="00C628E0" w:rsidP="00C628E0">
            <w:pPr>
              <w:rPr>
                <w:rFonts w:ascii="Arial" w:hAnsi="Arial" w:cs="Arial"/>
                <w:sz w:val="18"/>
                <w:szCs w:val="18"/>
              </w:rPr>
            </w:pPr>
            <w:r w:rsidRPr="00C628E0">
              <w:rPr>
                <w:rFonts w:ascii="Arial" w:hAnsi="Arial" w:cs="Arial"/>
                <w:color w:val="000000"/>
                <w:sz w:val="18"/>
                <w:szCs w:val="18"/>
              </w:rPr>
              <w:t>546</w:t>
            </w:r>
          </w:p>
        </w:tc>
        <w:tc>
          <w:tcPr>
            <w:tcW w:w="1965" w:type="dxa"/>
            <w:vAlign w:val="center"/>
          </w:tcPr>
          <w:p w14:paraId="2C8F3388" w14:textId="05E8FB51" w:rsidR="00C628E0" w:rsidRPr="00C628E0" w:rsidRDefault="00C628E0" w:rsidP="00C628E0">
            <w:pPr>
              <w:rPr>
                <w:rFonts w:ascii="Arial" w:hAnsi="Arial" w:cs="Arial"/>
                <w:sz w:val="18"/>
                <w:szCs w:val="18"/>
              </w:rPr>
            </w:pPr>
            <w:r w:rsidRPr="00C628E0">
              <w:rPr>
                <w:rFonts w:ascii="Arial" w:hAnsi="Arial" w:cs="Arial"/>
                <w:color w:val="000000"/>
                <w:sz w:val="18"/>
                <w:szCs w:val="18"/>
              </w:rPr>
              <w:t>Slco5a1-206</w:t>
            </w:r>
          </w:p>
        </w:tc>
        <w:tc>
          <w:tcPr>
            <w:tcW w:w="1559" w:type="dxa"/>
            <w:vAlign w:val="center"/>
          </w:tcPr>
          <w:p w14:paraId="0CB8AE9E" w14:textId="0C9F8C53"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240F9E72" w14:textId="5FD6FECD" w:rsidR="00C628E0" w:rsidRPr="00C628E0" w:rsidRDefault="00C628E0" w:rsidP="00C628E0">
            <w:pPr>
              <w:rPr>
                <w:rFonts w:ascii="Arial" w:hAnsi="Arial" w:cs="Arial"/>
                <w:sz w:val="18"/>
                <w:szCs w:val="18"/>
              </w:rPr>
            </w:pPr>
            <w:r w:rsidRPr="00C628E0">
              <w:rPr>
                <w:rFonts w:ascii="Arial" w:hAnsi="Arial" w:cs="Arial"/>
                <w:color w:val="000000"/>
                <w:sz w:val="18"/>
                <w:szCs w:val="18"/>
              </w:rPr>
              <w:t>0.603443667</w:t>
            </w:r>
          </w:p>
        </w:tc>
        <w:tc>
          <w:tcPr>
            <w:tcW w:w="1559" w:type="dxa"/>
            <w:vAlign w:val="center"/>
          </w:tcPr>
          <w:p w14:paraId="063E33FD" w14:textId="55F9F695" w:rsidR="00C628E0" w:rsidRPr="00C628E0" w:rsidRDefault="00C628E0" w:rsidP="00C628E0">
            <w:pPr>
              <w:rPr>
                <w:rFonts w:ascii="Arial" w:hAnsi="Arial" w:cs="Arial"/>
                <w:sz w:val="18"/>
                <w:szCs w:val="18"/>
              </w:rPr>
            </w:pPr>
            <w:r w:rsidRPr="00C628E0">
              <w:rPr>
                <w:rFonts w:ascii="Arial" w:hAnsi="Arial" w:cs="Arial"/>
                <w:color w:val="000000"/>
                <w:sz w:val="18"/>
                <w:szCs w:val="18"/>
              </w:rPr>
              <w:t>-15.04201129</w:t>
            </w:r>
          </w:p>
        </w:tc>
        <w:tc>
          <w:tcPr>
            <w:tcW w:w="1701" w:type="dxa"/>
            <w:vAlign w:val="center"/>
          </w:tcPr>
          <w:p w14:paraId="1B5D29B5" w14:textId="7175927C" w:rsidR="00C628E0" w:rsidRPr="00C628E0" w:rsidRDefault="00C628E0" w:rsidP="00C628E0">
            <w:pPr>
              <w:rPr>
                <w:rFonts w:ascii="Arial" w:hAnsi="Arial" w:cs="Arial"/>
                <w:sz w:val="18"/>
                <w:szCs w:val="18"/>
              </w:rPr>
            </w:pPr>
            <w:r w:rsidRPr="00C628E0">
              <w:rPr>
                <w:rFonts w:ascii="Arial" w:hAnsi="Arial" w:cs="Arial"/>
                <w:color w:val="000000"/>
                <w:sz w:val="18"/>
                <w:szCs w:val="18"/>
              </w:rPr>
              <w:t>0.049404324</w:t>
            </w:r>
          </w:p>
        </w:tc>
        <w:tc>
          <w:tcPr>
            <w:tcW w:w="1276" w:type="dxa"/>
            <w:vAlign w:val="center"/>
          </w:tcPr>
          <w:p w14:paraId="6015D274" w14:textId="46818F84"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2CAD49C5" w14:textId="77777777" w:rsidTr="00CC1009">
        <w:tc>
          <w:tcPr>
            <w:tcW w:w="582" w:type="dxa"/>
            <w:vAlign w:val="center"/>
          </w:tcPr>
          <w:p w14:paraId="2F2F87EE" w14:textId="6AA29308" w:rsidR="00C628E0" w:rsidRPr="00C628E0" w:rsidRDefault="00C628E0" w:rsidP="00C628E0">
            <w:pPr>
              <w:rPr>
                <w:rFonts w:ascii="Arial" w:hAnsi="Arial" w:cs="Arial"/>
                <w:sz w:val="18"/>
                <w:szCs w:val="18"/>
              </w:rPr>
            </w:pPr>
            <w:r w:rsidRPr="00C628E0">
              <w:rPr>
                <w:rFonts w:ascii="Arial" w:hAnsi="Arial" w:cs="Arial"/>
                <w:color w:val="000000"/>
                <w:sz w:val="18"/>
                <w:szCs w:val="18"/>
              </w:rPr>
              <w:t>547</w:t>
            </w:r>
          </w:p>
        </w:tc>
        <w:tc>
          <w:tcPr>
            <w:tcW w:w="1965" w:type="dxa"/>
            <w:vAlign w:val="center"/>
          </w:tcPr>
          <w:p w14:paraId="4D7E93B8" w14:textId="55FDF651" w:rsidR="00C628E0" w:rsidRPr="00C628E0" w:rsidRDefault="00C628E0" w:rsidP="00C628E0">
            <w:pPr>
              <w:rPr>
                <w:rFonts w:ascii="Arial" w:hAnsi="Arial" w:cs="Arial"/>
                <w:sz w:val="18"/>
                <w:szCs w:val="18"/>
              </w:rPr>
            </w:pPr>
            <w:r w:rsidRPr="00C628E0">
              <w:rPr>
                <w:rFonts w:ascii="Arial" w:hAnsi="Arial" w:cs="Arial"/>
                <w:color w:val="000000"/>
                <w:sz w:val="18"/>
                <w:szCs w:val="18"/>
              </w:rPr>
              <w:t>Ptprd-203</w:t>
            </w:r>
          </w:p>
        </w:tc>
        <w:tc>
          <w:tcPr>
            <w:tcW w:w="1559" w:type="dxa"/>
            <w:vAlign w:val="center"/>
          </w:tcPr>
          <w:p w14:paraId="0BF5E705" w14:textId="736B8727"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73AC50E1" w14:textId="7F2CD8F4" w:rsidR="00C628E0" w:rsidRPr="00C628E0" w:rsidRDefault="00C628E0" w:rsidP="00C628E0">
            <w:pPr>
              <w:rPr>
                <w:rFonts w:ascii="Arial" w:hAnsi="Arial" w:cs="Arial"/>
                <w:sz w:val="18"/>
                <w:szCs w:val="18"/>
              </w:rPr>
            </w:pPr>
            <w:r w:rsidRPr="00C628E0">
              <w:rPr>
                <w:rFonts w:ascii="Arial" w:hAnsi="Arial" w:cs="Arial"/>
                <w:color w:val="000000"/>
                <w:sz w:val="18"/>
                <w:szCs w:val="18"/>
              </w:rPr>
              <w:t>0.199853667</w:t>
            </w:r>
          </w:p>
        </w:tc>
        <w:tc>
          <w:tcPr>
            <w:tcW w:w="1559" w:type="dxa"/>
            <w:vAlign w:val="center"/>
          </w:tcPr>
          <w:p w14:paraId="34A7AC11" w14:textId="768BF728" w:rsidR="00C628E0" w:rsidRPr="00C628E0" w:rsidRDefault="00C628E0" w:rsidP="00C628E0">
            <w:pPr>
              <w:rPr>
                <w:rFonts w:ascii="Arial" w:hAnsi="Arial" w:cs="Arial"/>
                <w:sz w:val="18"/>
                <w:szCs w:val="18"/>
              </w:rPr>
            </w:pPr>
            <w:r w:rsidRPr="00C628E0">
              <w:rPr>
                <w:rFonts w:ascii="Arial" w:hAnsi="Arial" w:cs="Arial"/>
                <w:color w:val="000000"/>
                <w:sz w:val="18"/>
                <w:szCs w:val="18"/>
              </w:rPr>
              <w:t>-15.16614809</w:t>
            </w:r>
          </w:p>
        </w:tc>
        <w:tc>
          <w:tcPr>
            <w:tcW w:w="1701" w:type="dxa"/>
            <w:vAlign w:val="center"/>
          </w:tcPr>
          <w:p w14:paraId="1F80EA69" w14:textId="7295B6BC" w:rsidR="00C628E0" w:rsidRPr="00C628E0" w:rsidRDefault="00C628E0" w:rsidP="00C628E0">
            <w:pPr>
              <w:rPr>
                <w:rFonts w:ascii="Arial" w:hAnsi="Arial" w:cs="Arial"/>
                <w:sz w:val="18"/>
                <w:szCs w:val="18"/>
              </w:rPr>
            </w:pPr>
            <w:r w:rsidRPr="00C628E0">
              <w:rPr>
                <w:rFonts w:ascii="Arial" w:hAnsi="Arial" w:cs="Arial"/>
                <w:color w:val="000000"/>
                <w:sz w:val="18"/>
                <w:szCs w:val="18"/>
              </w:rPr>
              <w:t>0.00261322</w:t>
            </w:r>
          </w:p>
        </w:tc>
        <w:tc>
          <w:tcPr>
            <w:tcW w:w="1276" w:type="dxa"/>
            <w:vAlign w:val="center"/>
          </w:tcPr>
          <w:p w14:paraId="2FAD76A4" w14:textId="74903837"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45737542" w14:textId="77777777" w:rsidTr="00CC1009">
        <w:tc>
          <w:tcPr>
            <w:tcW w:w="582" w:type="dxa"/>
            <w:vAlign w:val="center"/>
          </w:tcPr>
          <w:p w14:paraId="0EF3DC64" w14:textId="79EF8F51" w:rsidR="00C628E0" w:rsidRPr="00C628E0" w:rsidRDefault="00C628E0" w:rsidP="00C628E0">
            <w:pPr>
              <w:rPr>
                <w:rFonts w:ascii="Arial" w:hAnsi="Arial" w:cs="Arial"/>
                <w:sz w:val="18"/>
                <w:szCs w:val="18"/>
              </w:rPr>
            </w:pPr>
            <w:r w:rsidRPr="00C628E0">
              <w:rPr>
                <w:rFonts w:ascii="Arial" w:hAnsi="Arial" w:cs="Arial"/>
                <w:color w:val="000000"/>
                <w:sz w:val="18"/>
                <w:szCs w:val="18"/>
              </w:rPr>
              <w:t>548</w:t>
            </w:r>
          </w:p>
        </w:tc>
        <w:tc>
          <w:tcPr>
            <w:tcW w:w="1965" w:type="dxa"/>
            <w:vAlign w:val="center"/>
          </w:tcPr>
          <w:p w14:paraId="3C5AA94B" w14:textId="0ADF5B7E" w:rsidR="00C628E0" w:rsidRPr="00C628E0" w:rsidRDefault="00C628E0" w:rsidP="00C628E0">
            <w:pPr>
              <w:rPr>
                <w:rFonts w:ascii="Arial" w:hAnsi="Arial" w:cs="Arial"/>
                <w:sz w:val="18"/>
                <w:szCs w:val="18"/>
              </w:rPr>
            </w:pPr>
            <w:r w:rsidRPr="00C628E0">
              <w:rPr>
                <w:rFonts w:ascii="Arial" w:hAnsi="Arial" w:cs="Arial"/>
                <w:color w:val="000000"/>
                <w:sz w:val="18"/>
                <w:szCs w:val="18"/>
              </w:rPr>
              <w:t>Ube2k-206</w:t>
            </w:r>
          </w:p>
        </w:tc>
        <w:tc>
          <w:tcPr>
            <w:tcW w:w="1559" w:type="dxa"/>
            <w:vAlign w:val="center"/>
          </w:tcPr>
          <w:p w14:paraId="7D1D683A" w14:textId="5BC981CD"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6C346BEF" w14:textId="5C857DFF" w:rsidR="00C628E0" w:rsidRPr="00C628E0" w:rsidRDefault="00C628E0" w:rsidP="00C628E0">
            <w:pPr>
              <w:rPr>
                <w:rFonts w:ascii="Arial" w:hAnsi="Arial" w:cs="Arial"/>
                <w:sz w:val="18"/>
                <w:szCs w:val="18"/>
              </w:rPr>
            </w:pPr>
            <w:r w:rsidRPr="00C628E0">
              <w:rPr>
                <w:rFonts w:ascii="Arial" w:hAnsi="Arial" w:cs="Arial"/>
                <w:color w:val="000000"/>
                <w:sz w:val="18"/>
                <w:szCs w:val="18"/>
              </w:rPr>
              <w:t>1.370303</w:t>
            </w:r>
          </w:p>
        </w:tc>
        <w:tc>
          <w:tcPr>
            <w:tcW w:w="1559" w:type="dxa"/>
            <w:vAlign w:val="center"/>
          </w:tcPr>
          <w:p w14:paraId="321D9B33" w14:textId="083F8864" w:rsidR="00C628E0" w:rsidRPr="00C628E0" w:rsidRDefault="00C628E0" w:rsidP="00C628E0">
            <w:pPr>
              <w:rPr>
                <w:rFonts w:ascii="Arial" w:hAnsi="Arial" w:cs="Arial"/>
                <w:sz w:val="18"/>
                <w:szCs w:val="18"/>
              </w:rPr>
            </w:pPr>
            <w:r w:rsidRPr="00C628E0">
              <w:rPr>
                <w:rFonts w:ascii="Arial" w:hAnsi="Arial" w:cs="Arial"/>
                <w:color w:val="000000"/>
                <w:sz w:val="18"/>
                <w:szCs w:val="18"/>
              </w:rPr>
              <w:t>-15.2223935</w:t>
            </w:r>
          </w:p>
        </w:tc>
        <w:tc>
          <w:tcPr>
            <w:tcW w:w="1701" w:type="dxa"/>
            <w:vAlign w:val="center"/>
          </w:tcPr>
          <w:p w14:paraId="34D7B23E" w14:textId="08601543" w:rsidR="00C628E0" w:rsidRPr="00C628E0" w:rsidRDefault="00C628E0" w:rsidP="00C628E0">
            <w:pPr>
              <w:rPr>
                <w:rFonts w:ascii="Arial" w:hAnsi="Arial" w:cs="Arial"/>
                <w:sz w:val="18"/>
                <w:szCs w:val="18"/>
              </w:rPr>
            </w:pPr>
            <w:r w:rsidRPr="00C628E0">
              <w:rPr>
                <w:rFonts w:ascii="Arial" w:hAnsi="Arial" w:cs="Arial"/>
                <w:color w:val="000000"/>
                <w:sz w:val="18"/>
                <w:szCs w:val="18"/>
              </w:rPr>
              <w:t>0.046678057</w:t>
            </w:r>
          </w:p>
        </w:tc>
        <w:tc>
          <w:tcPr>
            <w:tcW w:w="1276" w:type="dxa"/>
            <w:vAlign w:val="center"/>
          </w:tcPr>
          <w:p w14:paraId="51DDCFA3" w14:textId="691C4FE7"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5CB12713" w14:textId="77777777" w:rsidTr="00CC1009">
        <w:tc>
          <w:tcPr>
            <w:tcW w:w="582" w:type="dxa"/>
            <w:vAlign w:val="center"/>
          </w:tcPr>
          <w:p w14:paraId="79664508" w14:textId="765A0877" w:rsidR="00C628E0" w:rsidRPr="00C628E0" w:rsidRDefault="00C628E0" w:rsidP="00C628E0">
            <w:pPr>
              <w:rPr>
                <w:rFonts w:ascii="Arial" w:hAnsi="Arial" w:cs="Arial"/>
                <w:sz w:val="18"/>
                <w:szCs w:val="18"/>
              </w:rPr>
            </w:pPr>
            <w:r w:rsidRPr="00C628E0">
              <w:rPr>
                <w:rFonts w:ascii="Arial" w:hAnsi="Arial" w:cs="Arial"/>
                <w:color w:val="000000"/>
                <w:sz w:val="18"/>
                <w:szCs w:val="18"/>
              </w:rPr>
              <w:t>549</w:t>
            </w:r>
          </w:p>
        </w:tc>
        <w:tc>
          <w:tcPr>
            <w:tcW w:w="1965" w:type="dxa"/>
            <w:vAlign w:val="center"/>
          </w:tcPr>
          <w:p w14:paraId="63733EDD" w14:textId="35C5B0FD" w:rsidR="00C628E0" w:rsidRPr="00C628E0" w:rsidRDefault="00C628E0" w:rsidP="00C628E0">
            <w:pPr>
              <w:rPr>
                <w:rFonts w:ascii="Arial" w:hAnsi="Arial" w:cs="Arial"/>
                <w:sz w:val="18"/>
                <w:szCs w:val="18"/>
              </w:rPr>
            </w:pPr>
            <w:r w:rsidRPr="00C628E0">
              <w:rPr>
                <w:rFonts w:ascii="Arial" w:hAnsi="Arial" w:cs="Arial"/>
                <w:color w:val="000000"/>
                <w:sz w:val="18"/>
                <w:szCs w:val="18"/>
              </w:rPr>
              <w:t>Rabep1-202</w:t>
            </w:r>
          </w:p>
        </w:tc>
        <w:tc>
          <w:tcPr>
            <w:tcW w:w="1559" w:type="dxa"/>
            <w:vAlign w:val="center"/>
          </w:tcPr>
          <w:p w14:paraId="573F80F8" w14:textId="7E324354"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3A439E62" w14:textId="694DFBBA" w:rsidR="00C628E0" w:rsidRPr="00C628E0" w:rsidRDefault="00C628E0" w:rsidP="00C628E0">
            <w:pPr>
              <w:rPr>
                <w:rFonts w:ascii="Arial" w:hAnsi="Arial" w:cs="Arial"/>
                <w:sz w:val="18"/>
                <w:szCs w:val="18"/>
              </w:rPr>
            </w:pPr>
            <w:r w:rsidRPr="00C628E0">
              <w:rPr>
                <w:rFonts w:ascii="Arial" w:hAnsi="Arial" w:cs="Arial"/>
                <w:color w:val="000000"/>
                <w:sz w:val="18"/>
                <w:szCs w:val="18"/>
              </w:rPr>
              <w:t>0.812071</w:t>
            </w:r>
          </w:p>
        </w:tc>
        <w:tc>
          <w:tcPr>
            <w:tcW w:w="1559" w:type="dxa"/>
            <w:vAlign w:val="center"/>
          </w:tcPr>
          <w:p w14:paraId="4F1FEBD8" w14:textId="6FBF057B" w:rsidR="00C628E0" w:rsidRPr="00C628E0" w:rsidRDefault="00C628E0" w:rsidP="00C628E0">
            <w:pPr>
              <w:rPr>
                <w:rFonts w:ascii="Arial" w:hAnsi="Arial" w:cs="Arial"/>
                <w:sz w:val="18"/>
                <w:szCs w:val="18"/>
              </w:rPr>
            </w:pPr>
            <w:r w:rsidRPr="00C628E0">
              <w:rPr>
                <w:rFonts w:ascii="Arial" w:hAnsi="Arial" w:cs="Arial"/>
                <w:color w:val="000000"/>
                <w:sz w:val="18"/>
                <w:szCs w:val="18"/>
              </w:rPr>
              <w:t>-15.24239247</w:t>
            </w:r>
          </w:p>
        </w:tc>
        <w:tc>
          <w:tcPr>
            <w:tcW w:w="1701" w:type="dxa"/>
            <w:vAlign w:val="center"/>
          </w:tcPr>
          <w:p w14:paraId="16A799EF" w14:textId="0E4223A4" w:rsidR="00C628E0" w:rsidRPr="00C628E0" w:rsidRDefault="00C628E0" w:rsidP="00C628E0">
            <w:pPr>
              <w:rPr>
                <w:rFonts w:ascii="Arial" w:hAnsi="Arial" w:cs="Arial"/>
                <w:sz w:val="18"/>
                <w:szCs w:val="18"/>
              </w:rPr>
            </w:pPr>
            <w:r w:rsidRPr="00C628E0">
              <w:rPr>
                <w:rFonts w:ascii="Arial" w:hAnsi="Arial" w:cs="Arial"/>
                <w:color w:val="000000"/>
                <w:sz w:val="18"/>
                <w:szCs w:val="18"/>
              </w:rPr>
              <w:t>0.044775275</w:t>
            </w:r>
          </w:p>
        </w:tc>
        <w:tc>
          <w:tcPr>
            <w:tcW w:w="1276" w:type="dxa"/>
            <w:vAlign w:val="center"/>
          </w:tcPr>
          <w:p w14:paraId="36C91ED8" w14:textId="1A5E0A0C"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6E9139B1" w14:textId="77777777" w:rsidTr="00CC1009">
        <w:tc>
          <w:tcPr>
            <w:tcW w:w="582" w:type="dxa"/>
            <w:vAlign w:val="center"/>
          </w:tcPr>
          <w:p w14:paraId="1334DF3E" w14:textId="7703A8C0" w:rsidR="00C628E0" w:rsidRPr="00C628E0" w:rsidRDefault="00C628E0" w:rsidP="00C628E0">
            <w:pPr>
              <w:rPr>
                <w:rFonts w:ascii="Arial" w:hAnsi="Arial" w:cs="Arial"/>
                <w:sz w:val="18"/>
                <w:szCs w:val="18"/>
              </w:rPr>
            </w:pPr>
            <w:r w:rsidRPr="00C628E0">
              <w:rPr>
                <w:rFonts w:ascii="Arial" w:hAnsi="Arial" w:cs="Arial"/>
                <w:color w:val="000000"/>
                <w:sz w:val="18"/>
                <w:szCs w:val="18"/>
              </w:rPr>
              <w:t>550</w:t>
            </w:r>
          </w:p>
        </w:tc>
        <w:tc>
          <w:tcPr>
            <w:tcW w:w="1965" w:type="dxa"/>
            <w:vAlign w:val="center"/>
          </w:tcPr>
          <w:p w14:paraId="6E65111B" w14:textId="7C23A6EF" w:rsidR="00C628E0" w:rsidRPr="00C628E0" w:rsidRDefault="00C628E0" w:rsidP="00C628E0">
            <w:pPr>
              <w:rPr>
                <w:rFonts w:ascii="Arial" w:hAnsi="Arial" w:cs="Arial"/>
                <w:sz w:val="18"/>
                <w:szCs w:val="18"/>
              </w:rPr>
            </w:pPr>
            <w:r w:rsidRPr="00C628E0">
              <w:rPr>
                <w:rFonts w:ascii="Arial" w:hAnsi="Arial" w:cs="Arial"/>
                <w:color w:val="000000"/>
                <w:sz w:val="18"/>
                <w:szCs w:val="18"/>
              </w:rPr>
              <w:t>Irf2-202</w:t>
            </w:r>
          </w:p>
        </w:tc>
        <w:tc>
          <w:tcPr>
            <w:tcW w:w="1559" w:type="dxa"/>
            <w:vAlign w:val="center"/>
          </w:tcPr>
          <w:p w14:paraId="364E32DE" w14:textId="24B41C11"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71024470" w14:textId="2CA58A60" w:rsidR="00C628E0" w:rsidRPr="00C628E0" w:rsidRDefault="00C628E0" w:rsidP="00C628E0">
            <w:pPr>
              <w:rPr>
                <w:rFonts w:ascii="Arial" w:hAnsi="Arial" w:cs="Arial"/>
                <w:sz w:val="18"/>
                <w:szCs w:val="18"/>
              </w:rPr>
            </w:pPr>
            <w:r w:rsidRPr="00C628E0">
              <w:rPr>
                <w:rFonts w:ascii="Arial" w:hAnsi="Arial" w:cs="Arial"/>
                <w:color w:val="000000"/>
                <w:sz w:val="18"/>
                <w:szCs w:val="18"/>
              </w:rPr>
              <w:t>0.806002333</w:t>
            </w:r>
          </w:p>
        </w:tc>
        <w:tc>
          <w:tcPr>
            <w:tcW w:w="1559" w:type="dxa"/>
            <w:vAlign w:val="center"/>
          </w:tcPr>
          <w:p w14:paraId="7F087C10" w14:textId="65BA4250" w:rsidR="00C628E0" w:rsidRPr="00C628E0" w:rsidRDefault="00C628E0" w:rsidP="00C628E0">
            <w:pPr>
              <w:rPr>
                <w:rFonts w:ascii="Arial" w:hAnsi="Arial" w:cs="Arial"/>
                <w:sz w:val="18"/>
                <w:szCs w:val="18"/>
              </w:rPr>
            </w:pPr>
            <w:r w:rsidRPr="00C628E0">
              <w:rPr>
                <w:rFonts w:ascii="Arial" w:hAnsi="Arial" w:cs="Arial"/>
                <w:color w:val="000000"/>
                <w:sz w:val="18"/>
                <w:szCs w:val="18"/>
              </w:rPr>
              <w:t>-15.27653458</w:t>
            </w:r>
          </w:p>
        </w:tc>
        <w:tc>
          <w:tcPr>
            <w:tcW w:w="1701" w:type="dxa"/>
            <w:vAlign w:val="center"/>
          </w:tcPr>
          <w:p w14:paraId="038C69ED" w14:textId="358EF52B" w:rsidR="00C628E0" w:rsidRPr="00C628E0" w:rsidRDefault="00C628E0" w:rsidP="00C628E0">
            <w:pPr>
              <w:rPr>
                <w:rFonts w:ascii="Arial" w:hAnsi="Arial" w:cs="Arial"/>
                <w:sz w:val="18"/>
                <w:szCs w:val="18"/>
              </w:rPr>
            </w:pPr>
            <w:r w:rsidRPr="00C628E0">
              <w:rPr>
                <w:rFonts w:ascii="Arial" w:hAnsi="Arial" w:cs="Arial"/>
                <w:color w:val="000000"/>
                <w:sz w:val="18"/>
                <w:szCs w:val="18"/>
              </w:rPr>
              <w:t>0.003568535</w:t>
            </w:r>
          </w:p>
        </w:tc>
        <w:tc>
          <w:tcPr>
            <w:tcW w:w="1276" w:type="dxa"/>
            <w:vAlign w:val="center"/>
          </w:tcPr>
          <w:p w14:paraId="3CC8632B" w14:textId="486040FF"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4521BA50" w14:textId="77777777" w:rsidTr="00CC1009">
        <w:tc>
          <w:tcPr>
            <w:tcW w:w="582" w:type="dxa"/>
            <w:vAlign w:val="center"/>
          </w:tcPr>
          <w:p w14:paraId="545F29AB" w14:textId="626DC0C3" w:rsidR="00C628E0" w:rsidRPr="00C628E0" w:rsidRDefault="00C628E0" w:rsidP="00C628E0">
            <w:pPr>
              <w:rPr>
                <w:rFonts w:ascii="Arial" w:hAnsi="Arial" w:cs="Arial"/>
                <w:sz w:val="18"/>
                <w:szCs w:val="18"/>
              </w:rPr>
            </w:pPr>
            <w:r w:rsidRPr="00C628E0">
              <w:rPr>
                <w:rFonts w:ascii="Arial" w:hAnsi="Arial" w:cs="Arial"/>
                <w:color w:val="000000"/>
                <w:sz w:val="18"/>
                <w:szCs w:val="18"/>
              </w:rPr>
              <w:t>551</w:t>
            </w:r>
          </w:p>
        </w:tc>
        <w:tc>
          <w:tcPr>
            <w:tcW w:w="1965" w:type="dxa"/>
            <w:vAlign w:val="center"/>
          </w:tcPr>
          <w:p w14:paraId="61CE7463" w14:textId="7EC81488" w:rsidR="00C628E0" w:rsidRPr="00C628E0" w:rsidRDefault="00C628E0" w:rsidP="00C628E0">
            <w:pPr>
              <w:rPr>
                <w:rFonts w:ascii="Arial" w:hAnsi="Arial" w:cs="Arial"/>
                <w:sz w:val="18"/>
                <w:szCs w:val="18"/>
              </w:rPr>
            </w:pPr>
            <w:r w:rsidRPr="00C628E0">
              <w:rPr>
                <w:rFonts w:ascii="Arial" w:hAnsi="Arial" w:cs="Arial"/>
                <w:color w:val="000000"/>
                <w:sz w:val="18"/>
                <w:szCs w:val="18"/>
              </w:rPr>
              <w:t>Bicdl1-205</w:t>
            </w:r>
          </w:p>
        </w:tc>
        <w:tc>
          <w:tcPr>
            <w:tcW w:w="1559" w:type="dxa"/>
            <w:vAlign w:val="center"/>
          </w:tcPr>
          <w:p w14:paraId="4853F00D" w14:textId="2FAA5054"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572D06C0" w14:textId="33D86A40" w:rsidR="00C628E0" w:rsidRPr="00C628E0" w:rsidRDefault="00C628E0" w:rsidP="00C628E0">
            <w:pPr>
              <w:rPr>
                <w:rFonts w:ascii="Arial" w:hAnsi="Arial" w:cs="Arial"/>
                <w:sz w:val="18"/>
                <w:szCs w:val="18"/>
              </w:rPr>
            </w:pPr>
            <w:r w:rsidRPr="00C628E0">
              <w:rPr>
                <w:rFonts w:ascii="Arial" w:hAnsi="Arial" w:cs="Arial"/>
                <w:color w:val="000000"/>
                <w:sz w:val="18"/>
                <w:szCs w:val="18"/>
              </w:rPr>
              <w:t>1.351214333</w:t>
            </w:r>
          </w:p>
        </w:tc>
        <w:tc>
          <w:tcPr>
            <w:tcW w:w="1559" w:type="dxa"/>
            <w:vAlign w:val="center"/>
          </w:tcPr>
          <w:p w14:paraId="7568E065" w14:textId="1070FAE3" w:rsidR="00C628E0" w:rsidRPr="00C628E0" w:rsidRDefault="00C628E0" w:rsidP="00C628E0">
            <w:pPr>
              <w:rPr>
                <w:rFonts w:ascii="Arial" w:hAnsi="Arial" w:cs="Arial"/>
                <w:sz w:val="18"/>
                <w:szCs w:val="18"/>
              </w:rPr>
            </w:pPr>
            <w:r w:rsidRPr="00C628E0">
              <w:rPr>
                <w:rFonts w:ascii="Arial" w:hAnsi="Arial" w:cs="Arial"/>
                <w:color w:val="000000"/>
                <w:sz w:val="18"/>
                <w:szCs w:val="18"/>
              </w:rPr>
              <w:t>-15.33617209</w:t>
            </w:r>
          </w:p>
        </w:tc>
        <w:tc>
          <w:tcPr>
            <w:tcW w:w="1701" w:type="dxa"/>
            <w:vAlign w:val="center"/>
          </w:tcPr>
          <w:p w14:paraId="53756B11" w14:textId="59557D94" w:rsidR="00C628E0" w:rsidRPr="00C628E0" w:rsidRDefault="00C628E0" w:rsidP="00C628E0">
            <w:pPr>
              <w:rPr>
                <w:rFonts w:ascii="Arial" w:hAnsi="Arial" w:cs="Arial"/>
                <w:sz w:val="18"/>
                <w:szCs w:val="18"/>
              </w:rPr>
            </w:pPr>
            <w:r w:rsidRPr="00C628E0">
              <w:rPr>
                <w:rFonts w:ascii="Arial" w:hAnsi="Arial" w:cs="Arial"/>
                <w:color w:val="000000"/>
                <w:sz w:val="18"/>
                <w:szCs w:val="18"/>
              </w:rPr>
              <w:t>0.002327568</w:t>
            </w:r>
          </w:p>
        </w:tc>
        <w:tc>
          <w:tcPr>
            <w:tcW w:w="1276" w:type="dxa"/>
            <w:vAlign w:val="center"/>
          </w:tcPr>
          <w:p w14:paraId="5A994610" w14:textId="3FBF6990"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0020964A" w14:textId="77777777" w:rsidTr="00CC1009">
        <w:tc>
          <w:tcPr>
            <w:tcW w:w="582" w:type="dxa"/>
            <w:vAlign w:val="center"/>
          </w:tcPr>
          <w:p w14:paraId="39F57B7C" w14:textId="2788F227" w:rsidR="00C628E0" w:rsidRPr="00C628E0" w:rsidRDefault="00C628E0" w:rsidP="00C628E0">
            <w:pPr>
              <w:rPr>
                <w:rFonts w:ascii="Arial" w:hAnsi="Arial" w:cs="Arial"/>
                <w:sz w:val="18"/>
                <w:szCs w:val="18"/>
              </w:rPr>
            </w:pPr>
            <w:r w:rsidRPr="00C628E0">
              <w:rPr>
                <w:rFonts w:ascii="Arial" w:hAnsi="Arial" w:cs="Arial"/>
                <w:color w:val="000000"/>
                <w:sz w:val="18"/>
                <w:szCs w:val="18"/>
              </w:rPr>
              <w:t>552</w:t>
            </w:r>
          </w:p>
        </w:tc>
        <w:tc>
          <w:tcPr>
            <w:tcW w:w="1965" w:type="dxa"/>
            <w:vAlign w:val="center"/>
          </w:tcPr>
          <w:p w14:paraId="198F1785" w14:textId="5CC8B365" w:rsidR="00C628E0" w:rsidRPr="00C628E0" w:rsidRDefault="00C628E0" w:rsidP="00C628E0">
            <w:pPr>
              <w:rPr>
                <w:rFonts w:ascii="Arial" w:hAnsi="Arial" w:cs="Arial"/>
                <w:sz w:val="18"/>
                <w:szCs w:val="18"/>
              </w:rPr>
            </w:pPr>
            <w:r w:rsidRPr="00C628E0">
              <w:rPr>
                <w:rFonts w:ascii="Arial" w:hAnsi="Arial" w:cs="Arial"/>
                <w:color w:val="000000"/>
                <w:sz w:val="18"/>
                <w:szCs w:val="18"/>
              </w:rPr>
              <w:t>Cgnl1-202</w:t>
            </w:r>
          </w:p>
        </w:tc>
        <w:tc>
          <w:tcPr>
            <w:tcW w:w="1559" w:type="dxa"/>
            <w:vAlign w:val="center"/>
          </w:tcPr>
          <w:p w14:paraId="21860A22" w14:textId="2D418823"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2E3F7266" w14:textId="461083DA" w:rsidR="00C628E0" w:rsidRPr="00C628E0" w:rsidRDefault="00C628E0" w:rsidP="00C628E0">
            <w:pPr>
              <w:rPr>
                <w:rFonts w:ascii="Arial" w:hAnsi="Arial" w:cs="Arial"/>
                <w:sz w:val="18"/>
                <w:szCs w:val="18"/>
              </w:rPr>
            </w:pPr>
            <w:r w:rsidRPr="00C628E0">
              <w:rPr>
                <w:rFonts w:ascii="Arial" w:hAnsi="Arial" w:cs="Arial"/>
                <w:color w:val="000000"/>
                <w:sz w:val="18"/>
                <w:szCs w:val="18"/>
              </w:rPr>
              <w:t>0.589743333</w:t>
            </w:r>
          </w:p>
        </w:tc>
        <w:tc>
          <w:tcPr>
            <w:tcW w:w="1559" w:type="dxa"/>
            <w:vAlign w:val="center"/>
          </w:tcPr>
          <w:p w14:paraId="531487CC" w14:textId="029F1392" w:rsidR="00C628E0" w:rsidRPr="00C628E0" w:rsidRDefault="00C628E0" w:rsidP="00C628E0">
            <w:pPr>
              <w:rPr>
                <w:rFonts w:ascii="Arial" w:hAnsi="Arial" w:cs="Arial"/>
                <w:sz w:val="18"/>
                <w:szCs w:val="18"/>
              </w:rPr>
            </w:pPr>
            <w:r w:rsidRPr="00C628E0">
              <w:rPr>
                <w:rFonts w:ascii="Arial" w:hAnsi="Arial" w:cs="Arial"/>
                <w:color w:val="000000"/>
                <w:sz w:val="18"/>
                <w:szCs w:val="18"/>
              </w:rPr>
              <w:t>-15.38679312</w:t>
            </w:r>
          </w:p>
        </w:tc>
        <w:tc>
          <w:tcPr>
            <w:tcW w:w="1701" w:type="dxa"/>
            <w:vAlign w:val="center"/>
          </w:tcPr>
          <w:p w14:paraId="55AA87A8" w14:textId="2BBE858F" w:rsidR="00C628E0" w:rsidRPr="00C628E0" w:rsidRDefault="00C628E0" w:rsidP="00C628E0">
            <w:pPr>
              <w:rPr>
                <w:rFonts w:ascii="Arial" w:hAnsi="Arial" w:cs="Arial"/>
                <w:sz w:val="18"/>
                <w:szCs w:val="18"/>
              </w:rPr>
            </w:pPr>
            <w:r w:rsidRPr="00C628E0">
              <w:rPr>
                <w:rFonts w:ascii="Arial" w:hAnsi="Arial" w:cs="Arial"/>
                <w:color w:val="000000"/>
                <w:sz w:val="18"/>
                <w:szCs w:val="18"/>
              </w:rPr>
              <w:t>0.001835648</w:t>
            </w:r>
          </w:p>
        </w:tc>
        <w:tc>
          <w:tcPr>
            <w:tcW w:w="1276" w:type="dxa"/>
            <w:vAlign w:val="center"/>
          </w:tcPr>
          <w:p w14:paraId="0A231D1D" w14:textId="4716774C"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163133A8" w14:textId="77777777" w:rsidTr="00CC1009">
        <w:tc>
          <w:tcPr>
            <w:tcW w:w="582" w:type="dxa"/>
            <w:vAlign w:val="center"/>
          </w:tcPr>
          <w:p w14:paraId="7D32438F" w14:textId="4BBE7891" w:rsidR="00C628E0" w:rsidRPr="00C628E0" w:rsidRDefault="00C628E0" w:rsidP="00C628E0">
            <w:pPr>
              <w:rPr>
                <w:rFonts w:ascii="Arial" w:hAnsi="Arial" w:cs="Arial"/>
                <w:sz w:val="18"/>
                <w:szCs w:val="18"/>
              </w:rPr>
            </w:pPr>
            <w:r w:rsidRPr="00C628E0">
              <w:rPr>
                <w:rFonts w:ascii="Arial" w:hAnsi="Arial" w:cs="Arial"/>
                <w:color w:val="000000"/>
                <w:sz w:val="18"/>
                <w:szCs w:val="18"/>
              </w:rPr>
              <w:t>553</w:t>
            </w:r>
          </w:p>
        </w:tc>
        <w:tc>
          <w:tcPr>
            <w:tcW w:w="1965" w:type="dxa"/>
            <w:vAlign w:val="center"/>
          </w:tcPr>
          <w:p w14:paraId="0C56CB60" w14:textId="1A970BA0" w:rsidR="00C628E0" w:rsidRPr="00C628E0" w:rsidRDefault="00C628E0" w:rsidP="00C628E0">
            <w:pPr>
              <w:rPr>
                <w:rFonts w:ascii="Arial" w:hAnsi="Arial" w:cs="Arial"/>
                <w:sz w:val="18"/>
                <w:szCs w:val="18"/>
              </w:rPr>
            </w:pPr>
            <w:r w:rsidRPr="00C628E0">
              <w:rPr>
                <w:rFonts w:ascii="Arial" w:hAnsi="Arial" w:cs="Arial"/>
                <w:color w:val="000000"/>
                <w:sz w:val="18"/>
                <w:szCs w:val="18"/>
              </w:rPr>
              <w:t>Inpp4b-212</w:t>
            </w:r>
          </w:p>
        </w:tc>
        <w:tc>
          <w:tcPr>
            <w:tcW w:w="1559" w:type="dxa"/>
            <w:vAlign w:val="center"/>
          </w:tcPr>
          <w:p w14:paraId="78C4DE7D" w14:textId="43EB7FDE"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33985F97" w14:textId="3C9538A5" w:rsidR="00C628E0" w:rsidRPr="00C628E0" w:rsidRDefault="00C628E0" w:rsidP="00C628E0">
            <w:pPr>
              <w:rPr>
                <w:rFonts w:ascii="Arial" w:hAnsi="Arial" w:cs="Arial"/>
                <w:sz w:val="18"/>
                <w:szCs w:val="18"/>
              </w:rPr>
            </w:pPr>
            <w:r w:rsidRPr="00C628E0">
              <w:rPr>
                <w:rFonts w:ascii="Arial" w:hAnsi="Arial" w:cs="Arial"/>
                <w:color w:val="000000"/>
                <w:sz w:val="18"/>
                <w:szCs w:val="18"/>
              </w:rPr>
              <w:t>0.120081</w:t>
            </w:r>
          </w:p>
        </w:tc>
        <w:tc>
          <w:tcPr>
            <w:tcW w:w="1559" w:type="dxa"/>
            <w:vAlign w:val="center"/>
          </w:tcPr>
          <w:p w14:paraId="7797F932" w14:textId="43AAF958" w:rsidR="00C628E0" w:rsidRPr="00C628E0" w:rsidRDefault="00C628E0" w:rsidP="00C628E0">
            <w:pPr>
              <w:rPr>
                <w:rFonts w:ascii="Arial" w:hAnsi="Arial" w:cs="Arial"/>
                <w:sz w:val="18"/>
                <w:szCs w:val="18"/>
              </w:rPr>
            </w:pPr>
            <w:r w:rsidRPr="00C628E0">
              <w:rPr>
                <w:rFonts w:ascii="Arial" w:hAnsi="Arial" w:cs="Arial"/>
                <w:color w:val="000000"/>
                <w:sz w:val="18"/>
                <w:szCs w:val="18"/>
              </w:rPr>
              <w:t>-15.45233954</w:t>
            </w:r>
          </w:p>
        </w:tc>
        <w:tc>
          <w:tcPr>
            <w:tcW w:w="1701" w:type="dxa"/>
            <w:vAlign w:val="center"/>
          </w:tcPr>
          <w:p w14:paraId="1C3FEF19" w14:textId="112C71EC" w:rsidR="00C628E0" w:rsidRPr="00C628E0" w:rsidRDefault="00C628E0" w:rsidP="00C628E0">
            <w:pPr>
              <w:rPr>
                <w:rFonts w:ascii="Arial" w:hAnsi="Arial" w:cs="Arial"/>
                <w:sz w:val="18"/>
                <w:szCs w:val="18"/>
              </w:rPr>
            </w:pPr>
            <w:r w:rsidRPr="00C628E0">
              <w:rPr>
                <w:rFonts w:ascii="Arial" w:hAnsi="Arial" w:cs="Arial"/>
                <w:color w:val="000000"/>
                <w:sz w:val="18"/>
                <w:szCs w:val="18"/>
              </w:rPr>
              <w:t>0.042465416</w:t>
            </w:r>
          </w:p>
        </w:tc>
        <w:tc>
          <w:tcPr>
            <w:tcW w:w="1276" w:type="dxa"/>
            <w:vAlign w:val="center"/>
          </w:tcPr>
          <w:p w14:paraId="5BC45657" w14:textId="711B331D"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65F91DFD" w14:textId="77777777" w:rsidTr="00CC1009">
        <w:tc>
          <w:tcPr>
            <w:tcW w:w="582" w:type="dxa"/>
            <w:vAlign w:val="center"/>
          </w:tcPr>
          <w:p w14:paraId="789764A8" w14:textId="65242791" w:rsidR="00C628E0" w:rsidRPr="00C628E0" w:rsidRDefault="00C628E0" w:rsidP="00C628E0">
            <w:pPr>
              <w:rPr>
                <w:rFonts w:ascii="Arial" w:hAnsi="Arial" w:cs="Arial"/>
                <w:sz w:val="18"/>
                <w:szCs w:val="18"/>
              </w:rPr>
            </w:pPr>
            <w:r w:rsidRPr="00C628E0">
              <w:rPr>
                <w:rFonts w:ascii="Arial" w:hAnsi="Arial" w:cs="Arial"/>
                <w:color w:val="000000"/>
                <w:sz w:val="18"/>
                <w:szCs w:val="18"/>
              </w:rPr>
              <w:t>554</w:t>
            </w:r>
          </w:p>
        </w:tc>
        <w:tc>
          <w:tcPr>
            <w:tcW w:w="1965" w:type="dxa"/>
            <w:vAlign w:val="center"/>
          </w:tcPr>
          <w:p w14:paraId="62FD7CD0" w14:textId="2FA5BC1D" w:rsidR="00C628E0" w:rsidRPr="00C628E0" w:rsidRDefault="00C628E0" w:rsidP="00C628E0">
            <w:pPr>
              <w:rPr>
                <w:rFonts w:ascii="Arial" w:hAnsi="Arial" w:cs="Arial"/>
                <w:sz w:val="18"/>
                <w:szCs w:val="18"/>
              </w:rPr>
            </w:pPr>
            <w:r w:rsidRPr="00C628E0">
              <w:rPr>
                <w:rFonts w:ascii="Arial" w:hAnsi="Arial" w:cs="Arial"/>
                <w:color w:val="000000"/>
                <w:sz w:val="18"/>
                <w:szCs w:val="18"/>
              </w:rPr>
              <w:t>Tubgcp5-205</w:t>
            </w:r>
          </w:p>
        </w:tc>
        <w:tc>
          <w:tcPr>
            <w:tcW w:w="1559" w:type="dxa"/>
            <w:vAlign w:val="center"/>
          </w:tcPr>
          <w:p w14:paraId="31AA141A" w14:textId="3B84CB35"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64D1E96F" w14:textId="70748AD7" w:rsidR="00C628E0" w:rsidRPr="00C628E0" w:rsidRDefault="00C628E0" w:rsidP="00C628E0">
            <w:pPr>
              <w:rPr>
                <w:rFonts w:ascii="Arial" w:hAnsi="Arial" w:cs="Arial"/>
                <w:sz w:val="18"/>
                <w:szCs w:val="18"/>
              </w:rPr>
            </w:pPr>
            <w:r w:rsidRPr="00C628E0">
              <w:rPr>
                <w:rFonts w:ascii="Arial" w:hAnsi="Arial" w:cs="Arial"/>
                <w:color w:val="000000"/>
                <w:sz w:val="18"/>
                <w:szCs w:val="18"/>
              </w:rPr>
              <w:t>2.409218</w:t>
            </w:r>
          </w:p>
        </w:tc>
        <w:tc>
          <w:tcPr>
            <w:tcW w:w="1559" w:type="dxa"/>
            <w:vAlign w:val="center"/>
          </w:tcPr>
          <w:p w14:paraId="63F525CF" w14:textId="41FF4B19" w:rsidR="00C628E0" w:rsidRPr="00C628E0" w:rsidRDefault="00C628E0" w:rsidP="00C628E0">
            <w:pPr>
              <w:rPr>
                <w:rFonts w:ascii="Arial" w:hAnsi="Arial" w:cs="Arial"/>
                <w:sz w:val="18"/>
                <w:szCs w:val="18"/>
              </w:rPr>
            </w:pPr>
            <w:r w:rsidRPr="00C628E0">
              <w:rPr>
                <w:rFonts w:ascii="Arial" w:hAnsi="Arial" w:cs="Arial"/>
                <w:color w:val="000000"/>
                <w:sz w:val="18"/>
                <w:szCs w:val="18"/>
              </w:rPr>
              <w:t>-15.45308388</w:t>
            </w:r>
          </w:p>
        </w:tc>
        <w:tc>
          <w:tcPr>
            <w:tcW w:w="1701" w:type="dxa"/>
            <w:vAlign w:val="center"/>
          </w:tcPr>
          <w:p w14:paraId="4EB851E9" w14:textId="79F0D49F" w:rsidR="00C628E0" w:rsidRPr="00C628E0" w:rsidRDefault="00C628E0" w:rsidP="00C628E0">
            <w:pPr>
              <w:rPr>
                <w:rFonts w:ascii="Arial" w:hAnsi="Arial" w:cs="Arial"/>
                <w:sz w:val="18"/>
                <w:szCs w:val="18"/>
              </w:rPr>
            </w:pPr>
            <w:r w:rsidRPr="00C628E0">
              <w:rPr>
                <w:rFonts w:ascii="Arial" w:hAnsi="Arial" w:cs="Arial"/>
                <w:color w:val="000000"/>
                <w:sz w:val="18"/>
                <w:szCs w:val="18"/>
              </w:rPr>
              <w:t>0.040959464</w:t>
            </w:r>
          </w:p>
        </w:tc>
        <w:tc>
          <w:tcPr>
            <w:tcW w:w="1276" w:type="dxa"/>
            <w:vAlign w:val="center"/>
          </w:tcPr>
          <w:p w14:paraId="102B3E13" w14:textId="2719D019"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1A294E18" w14:textId="77777777" w:rsidTr="00CC1009">
        <w:tc>
          <w:tcPr>
            <w:tcW w:w="582" w:type="dxa"/>
            <w:vAlign w:val="center"/>
          </w:tcPr>
          <w:p w14:paraId="210070DE" w14:textId="370EDE29" w:rsidR="00C628E0" w:rsidRPr="00C628E0" w:rsidRDefault="00C628E0" w:rsidP="00C628E0">
            <w:pPr>
              <w:rPr>
                <w:rFonts w:ascii="Arial" w:hAnsi="Arial" w:cs="Arial"/>
                <w:sz w:val="18"/>
                <w:szCs w:val="18"/>
              </w:rPr>
            </w:pPr>
            <w:r w:rsidRPr="00C628E0">
              <w:rPr>
                <w:rFonts w:ascii="Arial" w:hAnsi="Arial" w:cs="Arial"/>
                <w:color w:val="000000"/>
                <w:sz w:val="18"/>
                <w:szCs w:val="18"/>
              </w:rPr>
              <w:t>555</w:t>
            </w:r>
          </w:p>
        </w:tc>
        <w:tc>
          <w:tcPr>
            <w:tcW w:w="1965" w:type="dxa"/>
            <w:vAlign w:val="center"/>
          </w:tcPr>
          <w:p w14:paraId="28F6B517" w14:textId="042E66DA" w:rsidR="00C628E0" w:rsidRPr="00C628E0" w:rsidRDefault="00C628E0" w:rsidP="00C628E0">
            <w:pPr>
              <w:rPr>
                <w:rFonts w:ascii="Arial" w:hAnsi="Arial" w:cs="Arial"/>
                <w:sz w:val="18"/>
                <w:szCs w:val="18"/>
              </w:rPr>
            </w:pPr>
            <w:r w:rsidRPr="00C628E0">
              <w:rPr>
                <w:rFonts w:ascii="Arial" w:hAnsi="Arial" w:cs="Arial"/>
                <w:color w:val="000000"/>
                <w:sz w:val="18"/>
                <w:szCs w:val="18"/>
              </w:rPr>
              <w:t>Dhx30-202</w:t>
            </w:r>
          </w:p>
        </w:tc>
        <w:tc>
          <w:tcPr>
            <w:tcW w:w="1559" w:type="dxa"/>
            <w:vAlign w:val="center"/>
          </w:tcPr>
          <w:p w14:paraId="1B8DEEED" w14:textId="24511E22"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2F13BD16" w14:textId="56FDCA07" w:rsidR="00C628E0" w:rsidRPr="00C628E0" w:rsidRDefault="00C628E0" w:rsidP="00C628E0">
            <w:pPr>
              <w:rPr>
                <w:rFonts w:ascii="Arial" w:hAnsi="Arial" w:cs="Arial"/>
                <w:sz w:val="18"/>
                <w:szCs w:val="18"/>
              </w:rPr>
            </w:pPr>
            <w:r w:rsidRPr="00C628E0">
              <w:rPr>
                <w:rFonts w:ascii="Arial" w:hAnsi="Arial" w:cs="Arial"/>
                <w:color w:val="000000"/>
                <w:sz w:val="18"/>
                <w:szCs w:val="18"/>
              </w:rPr>
              <w:t>2.759564</w:t>
            </w:r>
          </w:p>
        </w:tc>
        <w:tc>
          <w:tcPr>
            <w:tcW w:w="1559" w:type="dxa"/>
            <w:vAlign w:val="center"/>
          </w:tcPr>
          <w:p w14:paraId="2349B74E" w14:textId="613C59EA" w:rsidR="00C628E0" w:rsidRPr="00C628E0" w:rsidRDefault="00C628E0" w:rsidP="00C628E0">
            <w:pPr>
              <w:rPr>
                <w:rFonts w:ascii="Arial" w:hAnsi="Arial" w:cs="Arial"/>
                <w:sz w:val="18"/>
                <w:szCs w:val="18"/>
              </w:rPr>
            </w:pPr>
            <w:r w:rsidRPr="00C628E0">
              <w:rPr>
                <w:rFonts w:ascii="Arial" w:hAnsi="Arial" w:cs="Arial"/>
                <w:color w:val="000000"/>
                <w:sz w:val="18"/>
                <w:szCs w:val="18"/>
              </w:rPr>
              <w:t>-15.48175254</w:t>
            </w:r>
          </w:p>
        </w:tc>
        <w:tc>
          <w:tcPr>
            <w:tcW w:w="1701" w:type="dxa"/>
            <w:vAlign w:val="center"/>
          </w:tcPr>
          <w:p w14:paraId="5E09FBA8" w14:textId="63524B02" w:rsidR="00C628E0" w:rsidRPr="00C628E0" w:rsidRDefault="00C628E0" w:rsidP="00C628E0">
            <w:pPr>
              <w:rPr>
                <w:rFonts w:ascii="Arial" w:hAnsi="Arial" w:cs="Arial"/>
                <w:sz w:val="18"/>
                <w:szCs w:val="18"/>
              </w:rPr>
            </w:pPr>
            <w:r w:rsidRPr="00C628E0">
              <w:rPr>
                <w:rFonts w:ascii="Arial" w:hAnsi="Arial" w:cs="Arial"/>
                <w:color w:val="000000"/>
                <w:sz w:val="18"/>
                <w:szCs w:val="18"/>
              </w:rPr>
              <w:t>0.001500202</w:t>
            </w:r>
          </w:p>
        </w:tc>
        <w:tc>
          <w:tcPr>
            <w:tcW w:w="1276" w:type="dxa"/>
            <w:vAlign w:val="center"/>
          </w:tcPr>
          <w:p w14:paraId="40085172" w14:textId="6714863B"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2B2E6368" w14:textId="77777777" w:rsidTr="00CC1009">
        <w:tc>
          <w:tcPr>
            <w:tcW w:w="582" w:type="dxa"/>
            <w:vAlign w:val="center"/>
          </w:tcPr>
          <w:p w14:paraId="3DA5B3BA" w14:textId="506DA7BB" w:rsidR="00C628E0" w:rsidRPr="00C628E0" w:rsidRDefault="00C628E0" w:rsidP="00C628E0">
            <w:pPr>
              <w:rPr>
                <w:rFonts w:ascii="Arial" w:hAnsi="Arial" w:cs="Arial"/>
                <w:sz w:val="18"/>
                <w:szCs w:val="18"/>
              </w:rPr>
            </w:pPr>
            <w:r w:rsidRPr="00C628E0">
              <w:rPr>
                <w:rFonts w:ascii="Arial" w:hAnsi="Arial" w:cs="Arial"/>
                <w:color w:val="000000"/>
                <w:sz w:val="18"/>
                <w:szCs w:val="18"/>
              </w:rPr>
              <w:t>556</w:t>
            </w:r>
          </w:p>
        </w:tc>
        <w:tc>
          <w:tcPr>
            <w:tcW w:w="1965" w:type="dxa"/>
            <w:vAlign w:val="center"/>
          </w:tcPr>
          <w:p w14:paraId="18ECCB94" w14:textId="032C6329" w:rsidR="00C628E0" w:rsidRPr="00C628E0" w:rsidRDefault="00C628E0" w:rsidP="00C628E0">
            <w:pPr>
              <w:rPr>
                <w:rFonts w:ascii="Arial" w:hAnsi="Arial" w:cs="Arial"/>
                <w:sz w:val="18"/>
                <w:szCs w:val="18"/>
              </w:rPr>
            </w:pPr>
            <w:r w:rsidRPr="00C628E0">
              <w:rPr>
                <w:rFonts w:ascii="Arial" w:hAnsi="Arial" w:cs="Arial"/>
                <w:color w:val="000000"/>
                <w:sz w:val="18"/>
                <w:szCs w:val="18"/>
              </w:rPr>
              <w:t>L3mbtl4-202</w:t>
            </w:r>
          </w:p>
        </w:tc>
        <w:tc>
          <w:tcPr>
            <w:tcW w:w="1559" w:type="dxa"/>
            <w:vAlign w:val="center"/>
          </w:tcPr>
          <w:p w14:paraId="4F4A9A8C" w14:textId="196E84F7"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7C17C605" w14:textId="3FEFB10D" w:rsidR="00C628E0" w:rsidRPr="00C628E0" w:rsidRDefault="00C628E0" w:rsidP="00C628E0">
            <w:pPr>
              <w:rPr>
                <w:rFonts w:ascii="Arial" w:hAnsi="Arial" w:cs="Arial"/>
                <w:sz w:val="18"/>
                <w:szCs w:val="18"/>
              </w:rPr>
            </w:pPr>
            <w:r w:rsidRPr="00C628E0">
              <w:rPr>
                <w:rFonts w:ascii="Arial" w:hAnsi="Arial" w:cs="Arial"/>
                <w:color w:val="000000"/>
                <w:sz w:val="18"/>
                <w:szCs w:val="18"/>
              </w:rPr>
              <w:t>0.271146</w:t>
            </w:r>
          </w:p>
        </w:tc>
        <w:tc>
          <w:tcPr>
            <w:tcW w:w="1559" w:type="dxa"/>
            <w:vAlign w:val="center"/>
          </w:tcPr>
          <w:p w14:paraId="3714B3DD" w14:textId="696817D6" w:rsidR="00C628E0" w:rsidRPr="00C628E0" w:rsidRDefault="00C628E0" w:rsidP="00C628E0">
            <w:pPr>
              <w:rPr>
                <w:rFonts w:ascii="Arial" w:hAnsi="Arial" w:cs="Arial"/>
                <w:sz w:val="18"/>
                <w:szCs w:val="18"/>
              </w:rPr>
            </w:pPr>
            <w:r w:rsidRPr="00C628E0">
              <w:rPr>
                <w:rFonts w:ascii="Arial" w:hAnsi="Arial" w:cs="Arial"/>
                <w:color w:val="000000"/>
                <w:sz w:val="18"/>
                <w:szCs w:val="18"/>
              </w:rPr>
              <w:t>-15.53817166</w:t>
            </w:r>
          </w:p>
        </w:tc>
        <w:tc>
          <w:tcPr>
            <w:tcW w:w="1701" w:type="dxa"/>
            <w:vAlign w:val="center"/>
          </w:tcPr>
          <w:p w14:paraId="3044FD7A" w14:textId="59675DF5" w:rsidR="00C628E0" w:rsidRPr="00C628E0" w:rsidRDefault="00C628E0" w:rsidP="00C628E0">
            <w:pPr>
              <w:rPr>
                <w:rFonts w:ascii="Arial" w:hAnsi="Arial" w:cs="Arial"/>
                <w:sz w:val="18"/>
                <w:szCs w:val="18"/>
              </w:rPr>
            </w:pPr>
            <w:r w:rsidRPr="00C628E0">
              <w:rPr>
                <w:rFonts w:ascii="Arial" w:hAnsi="Arial" w:cs="Arial"/>
                <w:color w:val="000000"/>
                <w:sz w:val="18"/>
                <w:szCs w:val="18"/>
              </w:rPr>
              <w:t>0.040971497</w:t>
            </w:r>
          </w:p>
        </w:tc>
        <w:tc>
          <w:tcPr>
            <w:tcW w:w="1276" w:type="dxa"/>
            <w:vAlign w:val="center"/>
          </w:tcPr>
          <w:p w14:paraId="61BD0324" w14:textId="6D8C6B73"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23B1A8D4" w14:textId="77777777" w:rsidTr="00CC1009">
        <w:tc>
          <w:tcPr>
            <w:tcW w:w="582" w:type="dxa"/>
            <w:vAlign w:val="center"/>
          </w:tcPr>
          <w:p w14:paraId="2DA852C4" w14:textId="19C88CCC" w:rsidR="00C628E0" w:rsidRPr="00C628E0" w:rsidRDefault="00C628E0" w:rsidP="00C628E0">
            <w:pPr>
              <w:rPr>
                <w:rFonts w:ascii="Arial" w:hAnsi="Arial" w:cs="Arial"/>
                <w:sz w:val="18"/>
                <w:szCs w:val="18"/>
              </w:rPr>
            </w:pPr>
            <w:r w:rsidRPr="00C628E0">
              <w:rPr>
                <w:rFonts w:ascii="Arial" w:hAnsi="Arial" w:cs="Arial"/>
                <w:color w:val="000000"/>
                <w:sz w:val="18"/>
                <w:szCs w:val="18"/>
              </w:rPr>
              <w:t>557</w:t>
            </w:r>
          </w:p>
        </w:tc>
        <w:tc>
          <w:tcPr>
            <w:tcW w:w="1965" w:type="dxa"/>
            <w:vAlign w:val="center"/>
          </w:tcPr>
          <w:p w14:paraId="2D7BF5B5" w14:textId="58E4C494" w:rsidR="00C628E0" w:rsidRPr="00C628E0" w:rsidRDefault="00C628E0" w:rsidP="00C628E0">
            <w:pPr>
              <w:rPr>
                <w:rFonts w:ascii="Arial" w:hAnsi="Arial" w:cs="Arial"/>
                <w:sz w:val="18"/>
                <w:szCs w:val="18"/>
              </w:rPr>
            </w:pPr>
            <w:r w:rsidRPr="00C628E0">
              <w:rPr>
                <w:rFonts w:ascii="Arial" w:hAnsi="Arial" w:cs="Arial"/>
                <w:color w:val="000000"/>
                <w:sz w:val="18"/>
                <w:szCs w:val="18"/>
              </w:rPr>
              <w:t>Ddr1-212</w:t>
            </w:r>
          </w:p>
        </w:tc>
        <w:tc>
          <w:tcPr>
            <w:tcW w:w="1559" w:type="dxa"/>
            <w:vAlign w:val="center"/>
          </w:tcPr>
          <w:p w14:paraId="078DE5B1" w14:textId="3F0306C0"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69B16EF8" w14:textId="7226C3D8" w:rsidR="00C628E0" w:rsidRPr="00C628E0" w:rsidRDefault="00C628E0" w:rsidP="00C628E0">
            <w:pPr>
              <w:rPr>
                <w:rFonts w:ascii="Arial" w:hAnsi="Arial" w:cs="Arial"/>
                <w:sz w:val="18"/>
                <w:szCs w:val="18"/>
              </w:rPr>
            </w:pPr>
            <w:r w:rsidRPr="00C628E0">
              <w:rPr>
                <w:rFonts w:ascii="Arial" w:hAnsi="Arial" w:cs="Arial"/>
                <w:color w:val="000000"/>
                <w:sz w:val="18"/>
                <w:szCs w:val="18"/>
              </w:rPr>
              <w:t>4.941449</w:t>
            </w:r>
          </w:p>
        </w:tc>
        <w:tc>
          <w:tcPr>
            <w:tcW w:w="1559" w:type="dxa"/>
            <w:vAlign w:val="center"/>
          </w:tcPr>
          <w:p w14:paraId="56FB1EB9" w14:textId="54343C57" w:rsidR="00C628E0" w:rsidRPr="00C628E0" w:rsidRDefault="00C628E0" w:rsidP="00C628E0">
            <w:pPr>
              <w:rPr>
                <w:rFonts w:ascii="Arial" w:hAnsi="Arial" w:cs="Arial"/>
                <w:sz w:val="18"/>
                <w:szCs w:val="18"/>
              </w:rPr>
            </w:pPr>
            <w:r w:rsidRPr="00C628E0">
              <w:rPr>
                <w:rFonts w:ascii="Arial" w:hAnsi="Arial" w:cs="Arial"/>
                <w:color w:val="000000"/>
                <w:sz w:val="18"/>
                <w:szCs w:val="18"/>
              </w:rPr>
              <w:t>-15.56397719</w:t>
            </w:r>
          </w:p>
        </w:tc>
        <w:tc>
          <w:tcPr>
            <w:tcW w:w="1701" w:type="dxa"/>
            <w:vAlign w:val="center"/>
          </w:tcPr>
          <w:p w14:paraId="7AD677FE" w14:textId="72FBADA5" w:rsidR="00C628E0" w:rsidRPr="00C628E0" w:rsidRDefault="00C628E0" w:rsidP="00C628E0">
            <w:pPr>
              <w:rPr>
                <w:rFonts w:ascii="Arial" w:hAnsi="Arial" w:cs="Arial"/>
                <w:sz w:val="18"/>
                <w:szCs w:val="18"/>
              </w:rPr>
            </w:pPr>
            <w:r w:rsidRPr="00C628E0">
              <w:rPr>
                <w:rFonts w:ascii="Arial" w:hAnsi="Arial" w:cs="Arial"/>
                <w:color w:val="000000"/>
                <w:sz w:val="18"/>
                <w:szCs w:val="18"/>
              </w:rPr>
              <w:t>0.00261322</w:t>
            </w:r>
          </w:p>
        </w:tc>
        <w:tc>
          <w:tcPr>
            <w:tcW w:w="1276" w:type="dxa"/>
            <w:vAlign w:val="center"/>
          </w:tcPr>
          <w:p w14:paraId="10C654D8" w14:textId="3C417D31"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6A38B994" w14:textId="77777777" w:rsidTr="00CC1009">
        <w:tc>
          <w:tcPr>
            <w:tcW w:w="582" w:type="dxa"/>
            <w:vAlign w:val="center"/>
          </w:tcPr>
          <w:p w14:paraId="71A695FE" w14:textId="3DCE3C1C" w:rsidR="00C628E0" w:rsidRPr="00C628E0" w:rsidRDefault="00C628E0" w:rsidP="00C628E0">
            <w:pPr>
              <w:rPr>
                <w:rFonts w:ascii="Arial" w:hAnsi="Arial" w:cs="Arial"/>
                <w:sz w:val="18"/>
                <w:szCs w:val="18"/>
              </w:rPr>
            </w:pPr>
            <w:r w:rsidRPr="00C628E0">
              <w:rPr>
                <w:rFonts w:ascii="Arial" w:hAnsi="Arial" w:cs="Arial"/>
                <w:color w:val="000000"/>
                <w:sz w:val="18"/>
                <w:szCs w:val="18"/>
              </w:rPr>
              <w:t>558</w:t>
            </w:r>
          </w:p>
        </w:tc>
        <w:tc>
          <w:tcPr>
            <w:tcW w:w="1965" w:type="dxa"/>
            <w:vAlign w:val="center"/>
          </w:tcPr>
          <w:p w14:paraId="1ED52E55" w14:textId="5B5653CF" w:rsidR="00C628E0" w:rsidRPr="00C628E0" w:rsidRDefault="00C628E0" w:rsidP="00C628E0">
            <w:pPr>
              <w:rPr>
                <w:rFonts w:ascii="Arial" w:hAnsi="Arial" w:cs="Arial"/>
                <w:sz w:val="18"/>
                <w:szCs w:val="18"/>
              </w:rPr>
            </w:pPr>
            <w:r w:rsidRPr="00C628E0">
              <w:rPr>
                <w:rFonts w:ascii="Arial" w:hAnsi="Arial" w:cs="Arial"/>
                <w:color w:val="000000"/>
                <w:sz w:val="18"/>
                <w:szCs w:val="18"/>
              </w:rPr>
              <w:t>Greb1-201</w:t>
            </w:r>
          </w:p>
        </w:tc>
        <w:tc>
          <w:tcPr>
            <w:tcW w:w="1559" w:type="dxa"/>
            <w:vAlign w:val="center"/>
          </w:tcPr>
          <w:p w14:paraId="735F2C7F" w14:textId="376C8A28"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253AF821" w14:textId="59FCF3B3" w:rsidR="00C628E0" w:rsidRPr="00C628E0" w:rsidRDefault="00C628E0" w:rsidP="00C628E0">
            <w:pPr>
              <w:rPr>
                <w:rFonts w:ascii="Arial" w:hAnsi="Arial" w:cs="Arial"/>
                <w:sz w:val="18"/>
                <w:szCs w:val="18"/>
              </w:rPr>
            </w:pPr>
            <w:r w:rsidRPr="00C628E0">
              <w:rPr>
                <w:rFonts w:ascii="Arial" w:hAnsi="Arial" w:cs="Arial"/>
                <w:color w:val="000000"/>
                <w:sz w:val="18"/>
                <w:szCs w:val="18"/>
              </w:rPr>
              <w:t>1.146088333</w:t>
            </w:r>
          </w:p>
        </w:tc>
        <w:tc>
          <w:tcPr>
            <w:tcW w:w="1559" w:type="dxa"/>
            <w:vAlign w:val="center"/>
          </w:tcPr>
          <w:p w14:paraId="624DC45B" w14:textId="581E0BB1" w:rsidR="00C628E0" w:rsidRPr="00C628E0" w:rsidRDefault="00C628E0" w:rsidP="00C628E0">
            <w:pPr>
              <w:rPr>
                <w:rFonts w:ascii="Arial" w:hAnsi="Arial" w:cs="Arial"/>
                <w:sz w:val="18"/>
                <w:szCs w:val="18"/>
              </w:rPr>
            </w:pPr>
            <w:r w:rsidRPr="00C628E0">
              <w:rPr>
                <w:rFonts w:ascii="Arial" w:hAnsi="Arial" w:cs="Arial"/>
                <w:color w:val="000000"/>
                <w:sz w:val="18"/>
                <w:szCs w:val="18"/>
              </w:rPr>
              <w:t>-15.60218217</w:t>
            </w:r>
          </w:p>
        </w:tc>
        <w:tc>
          <w:tcPr>
            <w:tcW w:w="1701" w:type="dxa"/>
            <w:vAlign w:val="center"/>
          </w:tcPr>
          <w:p w14:paraId="5C72C401" w14:textId="13B37433" w:rsidR="00C628E0" w:rsidRPr="00C628E0" w:rsidRDefault="00C628E0" w:rsidP="00C628E0">
            <w:pPr>
              <w:rPr>
                <w:rFonts w:ascii="Arial" w:hAnsi="Arial" w:cs="Arial"/>
                <w:sz w:val="18"/>
                <w:szCs w:val="18"/>
              </w:rPr>
            </w:pPr>
            <w:r w:rsidRPr="00C628E0">
              <w:rPr>
                <w:rFonts w:ascii="Arial" w:hAnsi="Arial" w:cs="Arial"/>
                <w:color w:val="000000"/>
                <w:sz w:val="18"/>
                <w:szCs w:val="18"/>
              </w:rPr>
              <w:t>0.001338796</w:t>
            </w:r>
          </w:p>
        </w:tc>
        <w:tc>
          <w:tcPr>
            <w:tcW w:w="1276" w:type="dxa"/>
            <w:vAlign w:val="center"/>
          </w:tcPr>
          <w:p w14:paraId="39D63840" w14:textId="667D7568"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2E3AFB50" w14:textId="77777777" w:rsidTr="00CC1009">
        <w:tc>
          <w:tcPr>
            <w:tcW w:w="582" w:type="dxa"/>
            <w:vAlign w:val="center"/>
          </w:tcPr>
          <w:p w14:paraId="1D3443CD" w14:textId="2BE4DB62" w:rsidR="00C628E0" w:rsidRPr="00C628E0" w:rsidRDefault="00C628E0" w:rsidP="00C628E0">
            <w:pPr>
              <w:rPr>
                <w:rFonts w:ascii="Arial" w:hAnsi="Arial" w:cs="Arial"/>
                <w:sz w:val="18"/>
                <w:szCs w:val="18"/>
              </w:rPr>
            </w:pPr>
            <w:r w:rsidRPr="00C628E0">
              <w:rPr>
                <w:rFonts w:ascii="Arial" w:hAnsi="Arial" w:cs="Arial"/>
                <w:color w:val="000000"/>
                <w:sz w:val="18"/>
                <w:szCs w:val="18"/>
              </w:rPr>
              <w:t>559</w:t>
            </w:r>
          </w:p>
        </w:tc>
        <w:tc>
          <w:tcPr>
            <w:tcW w:w="1965" w:type="dxa"/>
            <w:vAlign w:val="center"/>
          </w:tcPr>
          <w:p w14:paraId="7919CB90" w14:textId="19DA0837" w:rsidR="00C628E0" w:rsidRPr="00C628E0" w:rsidRDefault="00C628E0" w:rsidP="00C628E0">
            <w:pPr>
              <w:rPr>
                <w:rFonts w:ascii="Arial" w:hAnsi="Arial" w:cs="Arial"/>
                <w:sz w:val="18"/>
                <w:szCs w:val="18"/>
              </w:rPr>
            </w:pPr>
            <w:r w:rsidRPr="00C628E0">
              <w:rPr>
                <w:rFonts w:ascii="Arial" w:hAnsi="Arial" w:cs="Arial"/>
                <w:color w:val="000000"/>
                <w:sz w:val="18"/>
                <w:szCs w:val="18"/>
              </w:rPr>
              <w:t>Rspry1-207</w:t>
            </w:r>
          </w:p>
        </w:tc>
        <w:tc>
          <w:tcPr>
            <w:tcW w:w="1559" w:type="dxa"/>
            <w:vAlign w:val="center"/>
          </w:tcPr>
          <w:p w14:paraId="6DA34713" w14:textId="760E0F6A"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2BEA962B" w14:textId="14724049" w:rsidR="00C628E0" w:rsidRPr="00C628E0" w:rsidRDefault="00C628E0" w:rsidP="00C628E0">
            <w:pPr>
              <w:rPr>
                <w:rFonts w:ascii="Arial" w:hAnsi="Arial" w:cs="Arial"/>
                <w:sz w:val="18"/>
                <w:szCs w:val="18"/>
              </w:rPr>
            </w:pPr>
            <w:r w:rsidRPr="00C628E0">
              <w:rPr>
                <w:rFonts w:ascii="Arial" w:hAnsi="Arial" w:cs="Arial"/>
                <w:color w:val="000000"/>
                <w:sz w:val="18"/>
                <w:szCs w:val="18"/>
              </w:rPr>
              <w:t>1.804773333</w:t>
            </w:r>
          </w:p>
        </w:tc>
        <w:tc>
          <w:tcPr>
            <w:tcW w:w="1559" w:type="dxa"/>
            <w:vAlign w:val="center"/>
          </w:tcPr>
          <w:p w14:paraId="618FC99C" w14:textId="7E18DDD9" w:rsidR="00C628E0" w:rsidRPr="00C628E0" w:rsidRDefault="00C628E0" w:rsidP="00C628E0">
            <w:pPr>
              <w:rPr>
                <w:rFonts w:ascii="Arial" w:hAnsi="Arial" w:cs="Arial"/>
                <w:sz w:val="18"/>
                <w:szCs w:val="18"/>
              </w:rPr>
            </w:pPr>
            <w:r w:rsidRPr="00C628E0">
              <w:rPr>
                <w:rFonts w:ascii="Arial" w:hAnsi="Arial" w:cs="Arial"/>
                <w:color w:val="000000"/>
                <w:sz w:val="18"/>
                <w:szCs w:val="18"/>
              </w:rPr>
              <w:t>-15.66970287</w:t>
            </w:r>
          </w:p>
        </w:tc>
        <w:tc>
          <w:tcPr>
            <w:tcW w:w="1701" w:type="dxa"/>
            <w:vAlign w:val="center"/>
          </w:tcPr>
          <w:p w14:paraId="64364547" w14:textId="1B03C9EA" w:rsidR="00C628E0" w:rsidRPr="00C628E0" w:rsidRDefault="00C628E0" w:rsidP="00C628E0">
            <w:pPr>
              <w:rPr>
                <w:rFonts w:ascii="Arial" w:hAnsi="Arial" w:cs="Arial"/>
                <w:sz w:val="18"/>
                <w:szCs w:val="18"/>
              </w:rPr>
            </w:pPr>
            <w:r w:rsidRPr="00C628E0">
              <w:rPr>
                <w:rFonts w:ascii="Arial" w:hAnsi="Arial" w:cs="Arial"/>
                <w:color w:val="000000"/>
                <w:sz w:val="18"/>
                <w:szCs w:val="18"/>
              </w:rPr>
              <w:t>0.037755812</w:t>
            </w:r>
          </w:p>
        </w:tc>
        <w:tc>
          <w:tcPr>
            <w:tcW w:w="1276" w:type="dxa"/>
            <w:vAlign w:val="center"/>
          </w:tcPr>
          <w:p w14:paraId="110CAC4F" w14:textId="7B65E80D"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08ACDFEF" w14:textId="77777777" w:rsidTr="00CC1009">
        <w:tc>
          <w:tcPr>
            <w:tcW w:w="582" w:type="dxa"/>
            <w:vAlign w:val="center"/>
          </w:tcPr>
          <w:p w14:paraId="27C7F0C6" w14:textId="05C116F2" w:rsidR="00C628E0" w:rsidRPr="00C628E0" w:rsidRDefault="00C628E0" w:rsidP="00C628E0">
            <w:pPr>
              <w:rPr>
                <w:rFonts w:ascii="Arial" w:hAnsi="Arial" w:cs="Arial"/>
                <w:sz w:val="18"/>
                <w:szCs w:val="18"/>
              </w:rPr>
            </w:pPr>
            <w:r w:rsidRPr="00C628E0">
              <w:rPr>
                <w:rFonts w:ascii="Arial" w:hAnsi="Arial" w:cs="Arial"/>
                <w:color w:val="000000"/>
                <w:sz w:val="18"/>
                <w:szCs w:val="18"/>
              </w:rPr>
              <w:t>560</w:t>
            </w:r>
          </w:p>
        </w:tc>
        <w:tc>
          <w:tcPr>
            <w:tcW w:w="1965" w:type="dxa"/>
            <w:vAlign w:val="center"/>
          </w:tcPr>
          <w:p w14:paraId="3C6CA50F" w14:textId="5C79DB8E" w:rsidR="00C628E0" w:rsidRPr="00C628E0" w:rsidRDefault="00C628E0" w:rsidP="00C628E0">
            <w:pPr>
              <w:rPr>
                <w:rFonts w:ascii="Arial" w:hAnsi="Arial" w:cs="Arial"/>
                <w:sz w:val="18"/>
                <w:szCs w:val="18"/>
              </w:rPr>
            </w:pPr>
            <w:r w:rsidRPr="00C628E0">
              <w:rPr>
                <w:rFonts w:ascii="Arial" w:hAnsi="Arial" w:cs="Arial"/>
                <w:color w:val="000000"/>
                <w:sz w:val="18"/>
                <w:szCs w:val="18"/>
              </w:rPr>
              <w:t>Etfdh-202</w:t>
            </w:r>
          </w:p>
        </w:tc>
        <w:tc>
          <w:tcPr>
            <w:tcW w:w="1559" w:type="dxa"/>
            <w:vAlign w:val="center"/>
          </w:tcPr>
          <w:p w14:paraId="2F051514" w14:textId="0F8436F5"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710677EE" w14:textId="5E3D0EC6" w:rsidR="00C628E0" w:rsidRPr="00C628E0" w:rsidRDefault="00C628E0" w:rsidP="00C628E0">
            <w:pPr>
              <w:rPr>
                <w:rFonts w:ascii="Arial" w:hAnsi="Arial" w:cs="Arial"/>
                <w:sz w:val="18"/>
                <w:szCs w:val="18"/>
              </w:rPr>
            </w:pPr>
            <w:r w:rsidRPr="00C628E0">
              <w:rPr>
                <w:rFonts w:ascii="Arial" w:hAnsi="Arial" w:cs="Arial"/>
                <w:color w:val="000000"/>
                <w:sz w:val="18"/>
                <w:szCs w:val="18"/>
              </w:rPr>
              <w:t>4.420456</w:t>
            </w:r>
          </w:p>
        </w:tc>
        <w:tc>
          <w:tcPr>
            <w:tcW w:w="1559" w:type="dxa"/>
            <w:vAlign w:val="center"/>
          </w:tcPr>
          <w:p w14:paraId="2033D33C" w14:textId="676C9D7D" w:rsidR="00C628E0" w:rsidRPr="00C628E0" w:rsidRDefault="00C628E0" w:rsidP="00C628E0">
            <w:pPr>
              <w:rPr>
                <w:rFonts w:ascii="Arial" w:hAnsi="Arial" w:cs="Arial"/>
                <w:sz w:val="18"/>
                <w:szCs w:val="18"/>
              </w:rPr>
            </w:pPr>
            <w:r w:rsidRPr="00C628E0">
              <w:rPr>
                <w:rFonts w:ascii="Arial" w:hAnsi="Arial" w:cs="Arial"/>
                <w:color w:val="000000"/>
                <w:sz w:val="18"/>
                <w:szCs w:val="18"/>
              </w:rPr>
              <w:t>-15.75129408</w:t>
            </w:r>
          </w:p>
        </w:tc>
        <w:tc>
          <w:tcPr>
            <w:tcW w:w="1701" w:type="dxa"/>
            <w:vAlign w:val="center"/>
          </w:tcPr>
          <w:p w14:paraId="7F3B5C51" w14:textId="4CE2C343" w:rsidR="00C628E0" w:rsidRPr="00C628E0" w:rsidRDefault="00C628E0" w:rsidP="00C628E0">
            <w:pPr>
              <w:rPr>
                <w:rFonts w:ascii="Arial" w:hAnsi="Arial" w:cs="Arial"/>
                <w:sz w:val="18"/>
                <w:szCs w:val="18"/>
              </w:rPr>
            </w:pPr>
            <w:r w:rsidRPr="00C628E0">
              <w:rPr>
                <w:rFonts w:ascii="Arial" w:hAnsi="Arial" w:cs="Arial"/>
                <w:color w:val="000000"/>
                <w:sz w:val="18"/>
                <w:szCs w:val="18"/>
              </w:rPr>
              <w:t>0.00113019</w:t>
            </w:r>
          </w:p>
        </w:tc>
        <w:tc>
          <w:tcPr>
            <w:tcW w:w="1276" w:type="dxa"/>
            <w:vAlign w:val="center"/>
          </w:tcPr>
          <w:p w14:paraId="2351801F" w14:textId="3269CF09"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32A0FCD1" w14:textId="77777777" w:rsidTr="00CC1009">
        <w:tc>
          <w:tcPr>
            <w:tcW w:w="582" w:type="dxa"/>
            <w:vAlign w:val="center"/>
          </w:tcPr>
          <w:p w14:paraId="6B178FEA" w14:textId="5B99FB4F" w:rsidR="00C628E0" w:rsidRPr="00C628E0" w:rsidRDefault="00C628E0" w:rsidP="00C628E0">
            <w:pPr>
              <w:rPr>
                <w:rFonts w:ascii="Arial" w:hAnsi="Arial" w:cs="Arial"/>
                <w:sz w:val="18"/>
                <w:szCs w:val="18"/>
              </w:rPr>
            </w:pPr>
            <w:r w:rsidRPr="00C628E0">
              <w:rPr>
                <w:rFonts w:ascii="Arial" w:hAnsi="Arial" w:cs="Arial"/>
                <w:color w:val="000000"/>
                <w:sz w:val="18"/>
                <w:szCs w:val="18"/>
              </w:rPr>
              <w:t>561</w:t>
            </w:r>
          </w:p>
        </w:tc>
        <w:tc>
          <w:tcPr>
            <w:tcW w:w="1965" w:type="dxa"/>
            <w:vAlign w:val="center"/>
          </w:tcPr>
          <w:p w14:paraId="01F8F7C7" w14:textId="49E8AB8E" w:rsidR="00C628E0" w:rsidRPr="00C628E0" w:rsidRDefault="00C628E0" w:rsidP="00C628E0">
            <w:pPr>
              <w:rPr>
                <w:rFonts w:ascii="Arial" w:hAnsi="Arial" w:cs="Arial"/>
                <w:sz w:val="18"/>
                <w:szCs w:val="18"/>
              </w:rPr>
            </w:pPr>
            <w:r w:rsidRPr="00C628E0">
              <w:rPr>
                <w:rFonts w:ascii="Arial" w:hAnsi="Arial" w:cs="Arial"/>
                <w:color w:val="000000"/>
                <w:sz w:val="18"/>
                <w:szCs w:val="18"/>
              </w:rPr>
              <w:t>Dnm3-202</w:t>
            </w:r>
          </w:p>
        </w:tc>
        <w:tc>
          <w:tcPr>
            <w:tcW w:w="1559" w:type="dxa"/>
            <w:vAlign w:val="center"/>
          </w:tcPr>
          <w:p w14:paraId="474632D5" w14:textId="2038631D" w:rsidR="00C628E0" w:rsidRPr="00C628E0" w:rsidRDefault="00C628E0" w:rsidP="00C628E0">
            <w:pPr>
              <w:rPr>
                <w:rFonts w:ascii="Arial" w:hAnsi="Arial" w:cs="Arial"/>
                <w:sz w:val="18"/>
                <w:szCs w:val="18"/>
              </w:rPr>
            </w:pPr>
            <w:r w:rsidRPr="00C628E0">
              <w:rPr>
                <w:rFonts w:ascii="Arial" w:hAnsi="Arial" w:cs="Arial"/>
                <w:color w:val="000000"/>
                <w:sz w:val="18"/>
                <w:szCs w:val="18"/>
              </w:rPr>
              <w:t>0.000415333</w:t>
            </w:r>
          </w:p>
        </w:tc>
        <w:tc>
          <w:tcPr>
            <w:tcW w:w="1418" w:type="dxa"/>
            <w:vAlign w:val="center"/>
          </w:tcPr>
          <w:p w14:paraId="6B18EF4B" w14:textId="2E3F1705" w:rsidR="00C628E0" w:rsidRPr="00C628E0" w:rsidRDefault="00C628E0" w:rsidP="00C628E0">
            <w:pPr>
              <w:rPr>
                <w:rFonts w:ascii="Arial" w:hAnsi="Arial" w:cs="Arial"/>
                <w:sz w:val="18"/>
                <w:szCs w:val="18"/>
              </w:rPr>
            </w:pPr>
            <w:r w:rsidRPr="00C628E0">
              <w:rPr>
                <w:rFonts w:ascii="Arial" w:hAnsi="Arial" w:cs="Arial"/>
                <w:color w:val="000000"/>
                <w:sz w:val="18"/>
                <w:szCs w:val="18"/>
              </w:rPr>
              <w:t>23.67684133</w:t>
            </w:r>
          </w:p>
        </w:tc>
        <w:tc>
          <w:tcPr>
            <w:tcW w:w="1559" w:type="dxa"/>
            <w:vAlign w:val="center"/>
          </w:tcPr>
          <w:p w14:paraId="36A0FFE4" w14:textId="4562D93B" w:rsidR="00C628E0" w:rsidRPr="00C628E0" w:rsidRDefault="00C628E0" w:rsidP="00C628E0">
            <w:pPr>
              <w:rPr>
                <w:rFonts w:ascii="Arial" w:hAnsi="Arial" w:cs="Arial"/>
                <w:sz w:val="18"/>
                <w:szCs w:val="18"/>
              </w:rPr>
            </w:pPr>
            <w:r w:rsidRPr="00C628E0">
              <w:rPr>
                <w:rFonts w:ascii="Arial" w:hAnsi="Arial" w:cs="Arial"/>
                <w:color w:val="000000"/>
                <w:sz w:val="18"/>
                <w:szCs w:val="18"/>
              </w:rPr>
              <w:t>-15.75604525</w:t>
            </w:r>
          </w:p>
        </w:tc>
        <w:tc>
          <w:tcPr>
            <w:tcW w:w="1701" w:type="dxa"/>
            <w:vAlign w:val="center"/>
          </w:tcPr>
          <w:p w14:paraId="59859A2E" w14:textId="7C349208" w:rsidR="00C628E0" w:rsidRPr="00C628E0" w:rsidRDefault="00C628E0" w:rsidP="00C628E0">
            <w:pPr>
              <w:rPr>
                <w:rFonts w:ascii="Arial" w:hAnsi="Arial" w:cs="Arial"/>
                <w:sz w:val="18"/>
                <w:szCs w:val="18"/>
              </w:rPr>
            </w:pPr>
            <w:r w:rsidRPr="00C628E0">
              <w:rPr>
                <w:rFonts w:ascii="Arial" w:hAnsi="Arial" w:cs="Arial"/>
                <w:color w:val="000000"/>
                <w:sz w:val="18"/>
                <w:szCs w:val="18"/>
              </w:rPr>
              <w:t>2.33E-05</w:t>
            </w:r>
          </w:p>
        </w:tc>
        <w:tc>
          <w:tcPr>
            <w:tcW w:w="1276" w:type="dxa"/>
            <w:vAlign w:val="center"/>
          </w:tcPr>
          <w:p w14:paraId="7578B412" w14:textId="07D348CD"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781978CA" w14:textId="77777777" w:rsidTr="00CC1009">
        <w:tc>
          <w:tcPr>
            <w:tcW w:w="582" w:type="dxa"/>
            <w:vAlign w:val="center"/>
          </w:tcPr>
          <w:p w14:paraId="650FB584" w14:textId="3D4AE4C9" w:rsidR="00C628E0" w:rsidRPr="00C628E0" w:rsidRDefault="00C628E0" w:rsidP="00C628E0">
            <w:pPr>
              <w:rPr>
                <w:rFonts w:ascii="Arial" w:hAnsi="Arial" w:cs="Arial"/>
                <w:sz w:val="18"/>
                <w:szCs w:val="18"/>
              </w:rPr>
            </w:pPr>
            <w:r w:rsidRPr="00C628E0">
              <w:rPr>
                <w:rFonts w:ascii="Arial" w:hAnsi="Arial" w:cs="Arial"/>
                <w:color w:val="000000"/>
                <w:sz w:val="18"/>
                <w:szCs w:val="18"/>
              </w:rPr>
              <w:t>562</w:t>
            </w:r>
          </w:p>
        </w:tc>
        <w:tc>
          <w:tcPr>
            <w:tcW w:w="1965" w:type="dxa"/>
            <w:vAlign w:val="center"/>
          </w:tcPr>
          <w:p w14:paraId="26B36FC2" w14:textId="7E0A3FAC" w:rsidR="00C628E0" w:rsidRPr="00C628E0" w:rsidRDefault="00C628E0" w:rsidP="00C628E0">
            <w:pPr>
              <w:rPr>
                <w:rFonts w:ascii="Arial" w:hAnsi="Arial" w:cs="Arial"/>
                <w:sz w:val="18"/>
                <w:szCs w:val="18"/>
              </w:rPr>
            </w:pPr>
            <w:r w:rsidRPr="00C628E0">
              <w:rPr>
                <w:rFonts w:ascii="Arial" w:hAnsi="Arial" w:cs="Arial"/>
                <w:color w:val="000000"/>
                <w:sz w:val="18"/>
                <w:szCs w:val="18"/>
              </w:rPr>
              <w:t>Rgs6-206</w:t>
            </w:r>
          </w:p>
        </w:tc>
        <w:tc>
          <w:tcPr>
            <w:tcW w:w="1559" w:type="dxa"/>
            <w:vAlign w:val="center"/>
          </w:tcPr>
          <w:p w14:paraId="4CD3210B" w14:textId="4F9C98BE"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5AA78C58" w14:textId="459C9AAC" w:rsidR="00C628E0" w:rsidRPr="00C628E0" w:rsidRDefault="00C628E0" w:rsidP="00C628E0">
            <w:pPr>
              <w:rPr>
                <w:rFonts w:ascii="Arial" w:hAnsi="Arial" w:cs="Arial"/>
                <w:sz w:val="18"/>
                <w:szCs w:val="18"/>
              </w:rPr>
            </w:pPr>
            <w:r w:rsidRPr="00C628E0">
              <w:rPr>
                <w:rFonts w:ascii="Arial" w:hAnsi="Arial" w:cs="Arial"/>
                <w:color w:val="000000"/>
                <w:sz w:val="18"/>
                <w:szCs w:val="18"/>
              </w:rPr>
              <w:t>0.210525</w:t>
            </w:r>
          </w:p>
        </w:tc>
        <w:tc>
          <w:tcPr>
            <w:tcW w:w="1559" w:type="dxa"/>
            <w:vAlign w:val="center"/>
          </w:tcPr>
          <w:p w14:paraId="68BFF4A4" w14:textId="23E696AC" w:rsidR="00C628E0" w:rsidRPr="00C628E0" w:rsidRDefault="00C628E0" w:rsidP="00C628E0">
            <w:pPr>
              <w:rPr>
                <w:rFonts w:ascii="Arial" w:hAnsi="Arial" w:cs="Arial"/>
                <w:sz w:val="18"/>
                <w:szCs w:val="18"/>
              </w:rPr>
            </w:pPr>
            <w:r w:rsidRPr="00C628E0">
              <w:rPr>
                <w:rFonts w:ascii="Arial" w:hAnsi="Arial" w:cs="Arial"/>
                <w:color w:val="000000"/>
                <w:sz w:val="18"/>
                <w:szCs w:val="18"/>
              </w:rPr>
              <w:t>-15.79521897</w:t>
            </w:r>
          </w:p>
        </w:tc>
        <w:tc>
          <w:tcPr>
            <w:tcW w:w="1701" w:type="dxa"/>
            <w:vAlign w:val="center"/>
          </w:tcPr>
          <w:p w14:paraId="27192E44" w14:textId="602F0452" w:rsidR="00C628E0" w:rsidRPr="00C628E0" w:rsidRDefault="00C628E0" w:rsidP="00C628E0">
            <w:pPr>
              <w:rPr>
                <w:rFonts w:ascii="Arial" w:hAnsi="Arial" w:cs="Arial"/>
                <w:sz w:val="18"/>
                <w:szCs w:val="18"/>
              </w:rPr>
            </w:pPr>
            <w:r w:rsidRPr="00C628E0">
              <w:rPr>
                <w:rFonts w:ascii="Arial" w:hAnsi="Arial" w:cs="Arial"/>
                <w:color w:val="000000"/>
                <w:sz w:val="18"/>
                <w:szCs w:val="18"/>
              </w:rPr>
              <w:t>0.036089638</w:t>
            </w:r>
          </w:p>
        </w:tc>
        <w:tc>
          <w:tcPr>
            <w:tcW w:w="1276" w:type="dxa"/>
            <w:vAlign w:val="center"/>
          </w:tcPr>
          <w:p w14:paraId="0C10B5C2" w14:textId="06C5B4B4"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75499C3D" w14:textId="77777777" w:rsidTr="00CC1009">
        <w:tc>
          <w:tcPr>
            <w:tcW w:w="582" w:type="dxa"/>
            <w:vAlign w:val="center"/>
          </w:tcPr>
          <w:p w14:paraId="043BC8C2" w14:textId="7D37B9C0" w:rsidR="00C628E0" w:rsidRPr="00C628E0" w:rsidRDefault="00C628E0" w:rsidP="00C628E0">
            <w:pPr>
              <w:rPr>
                <w:rFonts w:ascii="Arial" w:hAnsi="Arial" w:cs="Arial"/>
                <w:sz w:val="18"/>
                <w:szCs w:val="18"/>
              </w:rPr>
            </w:pPr>
            <w:r w:rsidRPr="00C628E0">
              <w:rPr>
                <w:rFonts w:ascii="Arial" w:hAnsi="Arial" w:cs="Arial"/>
                <w:color w:val="000000"/>
                <w:sz w:val="18"/>
                <w:szCs w:val="18"/>
              </w:rPr>
              <w:t>563</w:t>
            </w:r>
          </w:p>
        </w:tc>
        <w:tc>
          <w:tcPr>
            <w:tcW w:w="1965" w:type="dxa"/>
            <w:vAlign w:val="center"/>
          </w:tcPr>
          <w:p w14:paraId="04917932" w14:textId="6A39A88F" w:rsidR="00C628E0" w:rsidRPr="00C628E0" w:rsidRDefault="00C628E0" w:rsidP="00C628E0">
            <w:pPr>
              <w:rPr>
                <w:rFonts w:ascii="Arial" w:hAnsi="Arial" w:cs="Arial"/>
                <w:sz w:val="18"/>
                <w:szCs w:val="18"/>
              </w:rPr>
            </w:pPr>
            <w:r w:rsidRPr="00C628E0">
              <w:rPr>
                <w:rFonts w:ascii="Arial" w:hAnsi="Arial" w:cs="Arial"/>
                <w:color w:val="000000"/>
                <w:sz w:val="18"/>
                <w:szCs w:val="18"/>
              </w:rPr>
              <w:t>Ncmap-204</w:t>
            </w:r>
          </w:p>
        </w:tc>
        <w:tc>
          <w:tcPr>
            <w:tcW w:w="1559" w:type="dxa"/>
            <w:vAlign w:val="center"/>
          </w:tcPr>
          <w:p w14:paraId="5BE327EA" w14:textId="69B21AFB"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347F110D" w14:textId="70C1F4DC" w:rsidR="00C628E0" w:rsidRPr="00C628E0" w:rsidRDefault="00C628E0" w:rsidP="00C628E0">
            <w:pPr>
              <w:rPr>
                <w:rFonts w:ascii="Arial" w:hAnsi="Arial" w:cs="Arial"/>
                <w:sz w:val="18"/>
                <w:szCs w:val="18"/>
              </w:rPr>
            </w:pPr>
            <w:r w:rsidRPr="00C628E0">
              <w:rPr>
                <w:rFonts w:ascii="Arial" w:hAnsi="Arial" w:cs="Arial"/>
                <w:color w:val="000000"/>
                <w:sz w:val="18"/>
                <w:szCs w:val="18"/>
              </w:rPr>
              <w:t>4.384850333</w:t>
            </w:r>
          </w:p>
        </w:tc>
        <w:tc>
          <w:tcPr>
            <w:tcW w:w="1559" w:type="dxa"/>
            <w:vAlign w:val="center"/>
          </w:tcPr>
          <w:p w14:paraId="09BDFFC9" w14:textId="5BDB886B" w:rsidR="00C628E0" w:rsidRPr="00C628E0" w:rsidRDefault="00C628E0" w:rsidP="00C628E0">
            <w:pPr>
              <w:rPr>
                <w:rFonts w:ascii="Arial" w:hAnsi="Arial" w:cs="Arial"/>
                <w:sz w:val="18"/>
                <w:szCs w:val="18"/>
              </w:rPr>
            </w:pPr>
            <w:r w:rsidRPr="00C628E0">
              <w:rPr>
                <w:rFonts w:ascii="Arial" w:hAnsi="Arial" w:cs="Arial"/>
                <w:color w:val="000000"/>
                <w:sz w:val="18"/>
                <w:szCs w:val="18"/>
              </w:rPr>
              <w:t>-15.93631993</w:t>
            </w:r>
          </w:p>
        </w:tc>
        <w:tc>
          <w:tcPr>
            <w:tcW w:w="1701" w:type="dxa"/>
            <w:vAlign w:val="center"/>
          </w:tcPr>
          <w:p w14:paraId="590A7040" w14:textId="100D4B50" w:rsidR="00C628E0" w:rsidRPr="00C628E0" w:rsidRDefault="00C628E0" w:rsidP="00C628E0">
            <w:pPr>
              <w:rPr>
                <w:rFonts w:ascii="Arial" w:hAnsi="Arial" w:cs="Arial"/>
                <w:sz w:val="18"/>
                <w:szCs w:val="18"/>
              </w:rPr>
            </w:pPr>
            <w:r w:rsidRPr="00C628E0">
              <w:rPr>
                <w:rFonts w:ascii="Arial" w:hAnsi="Arial" w:cs="Arial"/>
                <w:color w:val="000000"/>
                <w:sz w:val="18"/>
                <w:szCs w:val="18"/>
              </w:rPr>
              <w:t>0.034836386</w:t>
            </w:r>
          </w:p>
        </w:tc>
        <w:tc>
          <w:tcPr>
            <w:tcW w:w="1276" w:type="dxa"/>
            <w:vAlign w:val="center"/>
          </w:tcPr>
          <w:p w14:paraId="008123DE" w14:textId="690EF8C1"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2E512A28" w14:textId="77777777" w:rsidTr="00CC1009">
        <w:tc>
          <w:tcPr>
            <w:tcW w:w="582" w:type="dxa"/>
            <w:vAlign w:val="center"/>
          </w:tcPr>
          <w:p w14:paraId="23FBD0E4" w14:textId="5DDDE692" w:rsidR="00C628E0" w:rsidRPr="00C628E0" w:rsidRDefault="00C628E0" w:rsidP="00C628E0">
            <w:pPr>
              <w:rPr>
                <w:rFonts w:ascii="Arial" w:hAnsi="Arial" w:cs="Arial"/>
                <w:sz w:val="18"/>
                <w:szCs w:val="18"/>
              </w:rPr>
            </w:pPr>
            <w:r w:rsidRPr="00C628E0">
              <w:rPr>
                <w:rFonts w:ascii="Arial" w:hAnsi="Arial" w:cs="Arial"/>
                <w:color w:val="000000"/>
                <w:sz w:val="18"/>
                <w:szCs w:val="18"/>
              </w:rPr>
              <w:t>564</w:t>
            </w:r>
          </w:p>
        </w:tc>
        <w:tc>
          <w:tcPr>
            <w:tcW w:w="1965" w:type="dxa"/>
            <w:vAlign w:val="center"/>
          </w:tcPr>
          <w:p w14:paraId="0E897C18" w14:textId="4104788D" w:rsidR="00C628E0" w:rsidRPr="00C628E0" w:rsidRDefault="00C628E0" w:rsidP="00C628E0">
            <w:pPr>
              <w:rPr>
                <w:rFonts w:ascii="Arial" w:hAnsi="Arial" w:cs="Arial"/>
                <w:sz w:val="18"/>
                <w:szCs w:val="18"/>
              </w:rPr>
            </w:pPr>
            <w:r w:rsidRPr="00C628E0">
              <w:rPr>
                <w:rFonts w:ascii="Arial" w:hAnsi="Arial" w:cs="Arial"/>
                <w:color w:val="000000"/>
                <w:sz w:val="18"/>
                <w:szCs w:val="18"/>
              </w:rPr>
              <w:t>Gpr161-202</w:t>
            </w:r>
          </w:p>
        </w:tc>
        <w:tc>
          <w:tcPr>
            <w:tcW w:w="1559" w:type="dxa"/>
            <w:vAlign w:val="center"/>
          </w:tcPr>
          <w:p w14:paraId="4B6A6036" w14:textId="7E69E2E5"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4AF9D9FF" w14:textId="3F3262C7" w:rsidR="00C628E0" w:rsidRPr="00C628E0" w:rsidRDefault="00C628E0" w:rsidP="00C628E0">
            <w:pPr>
              <w:rPr>
                <w:rFonts w:ascii="Arial" w:hAnsi="Arial" w:cs="Arial"/>
                <w:sz w:val="18"/>
                <w:szCs w:val="18"/>
              </w:rPr>
            </w:pPr>
            <w:r w:rsidRPr="00C628E0">
              <w:rPr>
                <w:rFonts w:ascii="Arial" w:hAnsi="Arial" w:cs="Arial"/>
                <w:color w:val="000000"/>
                <w:sz w:val="18"/>
                <w:szCs w:val="18"/>
              </w:rPr>
              <w:t>4.832388667</w:t>
            </w:r>
          </w:p>
        </w:tc>
        <w:tc>
          <w:tcPr>
            <w:tcW w:w="1559" w:type="dxa"/>
            <w:vAlign w:val="center"/>
          </w:tcPr>
          <w:p w14:paraId="6E2CF86E" w14:textId="0B04423D" w:rsidR="00C628E0" w:rsidRPr="00C628E0" w:rsidRDefault="00C628E0" w:rsidP="00C628E0">
            <w:pPr>
              <w:rPr>
                <w:rFonts w:ascii="Arial" w:hAnsi="Arial" w:cs="Arial"/>
                <w:sz w:val="18"/>
                <w:szCs w:val="18"/>
              </w:rPr>
            </w:pPr>
            <w:r w:rsidRPr="00C628E0">
              <w:rPr>
                <w:rFonts w:ascii="Arial" w:hAnsi="Arial" w:cs="Arial"/>
                <w:color w:val="000000"/>
                <w:sz w:val="18"/>
                <w:szCs w:val="18"/>
              </w:rPr>
              <w:t>-15.93883337</w:t>
            </w:r>
          </w:p>
        </w:tc>
        <w:tc>
          <w:tcPr>
            <w:tcW w:w="1701" w:type="dxa"/>
            <w:vAlign w:val="center"/>
          </w:tcPr>
          <w:p w14:paraId="4E438A46" w14:textId="3D6DDEC0" w:rsidR="00C628E0" w:rsidRPr="00C628E0" w:rsidRDefault="00C628E0" w:rsidP="00C628E0">
            <w:pPr>
              <w:rPr>
                <w:rFonts w:ascii="Arial" w:hAnsi="Arial" w:cs="Arial"/>
                <w:sz w:val="18"/>
                <w:szCs w:val="18"/>
              </w:rPr>
            </w:pPr>
            <w:r w:rsidRPr="00C628E0">
              <w:rPr>
                <w:rFonts w:ascii="Arial" w:hAnsi="Arial" w:cs="Arial"/>
                <w:color w:val="000000"/>
                <w:sz w:val="18"/>
                <w:szCs w:val="18"/>
              </w:rPr>
              <w:t>8.67E-09</w:t>
            </w:r>
          </w:p>
        </w:tc>
        <w:tc>
          <w:tcPr>
            <w:tcW w:w="1276" w:type="dxa"/>
            <w:vAlign w:val="center"/>
          </w:tcPr>
          <w:p w14:paraId="101C7214" w14:textId="3B073541"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46C1D250" w14:textId="77777777" w:rsidTr="00CC1009">
        <w:tc>
          <w:tcPr>
            <w:tcW w:w="582" w:type="dxa"/>
            <w:vAlign w:val="center"/>
          </w:tcPr>
          <w:p w14:paraId="7ACAFF8B" w14:textId="24E35791" w:rsidR="00C628E0" w:rsidRPr="00C628E0" w:rsidRDefault="00C628E0" w:rsidP="00C628E0">
            <w:pPr>
              <w:rPr>
                <w:rFonts w:ascii="Arial" w:hAnsi="Arial" w:cs="Arial"/>
                <w:sz w:val="18"/>
                <w:szCs w:val="18"/>
              </w:rPr>
            </w:pPr>
            <w:r w:rsidRPr="00C628E0">
              <w:rPr>
                <w:rFonts w:ascii="Arial" w:hAnsi="Arial" w:cs="Arial"/>
                <w:color w:val="000000"/>
                <w:sz w:val="18"/>
                <w:szCs w:val="18"/>
              </w:rPr>
              <w:t>565</w:t>
            </w:r>
          </w:p>
        </w:tc>
        <w:tc>
          <w:tcPr>
            <w:tcW w:w="1965" w:type="dxa"/>
            <w:vAlign w:val="center"/>
          </w:tcPr>
          <w:p w14:paraId="58BA6E7B" w14:textId="639183B3" w:rsidR="00C628E0" w:rsidRPr="00C628E0" w:rsidRDefault="00C628E0" w:rsidP="00C628E0">
            <w:pPr>
              <w:rPr>
                <w:rFonts w:ascii="Arial" w:hAnsi="Arial" w:cs="Arial"/>
                <w:sz w:val="18"/>
                <w:szCs w:val="18"/>
              </w:rPr>
            </w:pPr>
            <w:r w:rsidRPr="00C628E0">
              <w:rPr>
                <w:rFonts w:ascii="Arial" w:hAnsi="Arial" w:cs="Arial"/>
                <w:color w:val="000000"/>
                <w:sz w:val="18"/>
                <w:szCs w:val="18"/>
              </w:rPr>
              <w:t>Ube2k-210</w:t>
            </w:r>
          </w:p>
        </w:tc>
        <w:tc>
          <w:tcPr>
            <w:tcW w:w="1559" w:type="dxa"/>
            <w:vAlign w:val="center"/>
          </w:tcPr>
          <w:p w14:paraId="032D4F9C" w14:textId="1E92DFB9"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7C53CEDD" w14:textId="039D7F46" w:rsidR="00C628E0" w:rsidRPr="00C628E0" w:rsidRDefault="00C628E0" w:rsidP="00C628E0">
            <w:pPr>
              <w:rPr>
                <w:rFonts w:ascii="Arial" w:hAnsi="Arial" w:cs="Arial"/>
                <w:sz w:val="18"/>
                <w:szCs w:val="18"/>
              </w:rPr>
            </w:pPr>
            <w:r w:rsidRPr="00C628E0">
              <w:rPr>
                <w:rFonts w:ascii="Arial" w:hAnsi="Arial" w:cs="Arial"/>
                <w:color w:val="000000"/>
                <w:sz w:val="18"/>
                <w:szCs w:val="18"/>
              </w:rPr>
              <w:t>2.124081667</w:t>
            </w:r>
          </w:p>
        </w:tc>
        <w:tc>
          <w:tcPr>
            <w:tcW w:w="1559" w:type="dxa"/>
            <w:vAlign w:val="center"/>
          </w:tcPr>
          <w:p w14:paraId="3633E129" w14:textId="4C284359" w:rsidR="00C628E0" w:rsidRPr="00C628E0" w:rsidRDefault="00C628E0" w:rsidP="00C628E0">
            <w:pPr>
              <w:rPr>
                <w:rFonts w:ascii="Arial" w:hAnsi="Arial" w:cs="Arial"/>
                <w:sz w:val="18"/>
                <w:szCs w:val="18"/>
              </w:rPr>
            </w:pPr>
            <w:r w:rsidRPr="00C628E0">
              <w:rPr>
                <w:rFonts w:ascii="Arial" w:hAnsi="Arial" w:cs="Arial"/>
                <w:color w:val="000000"/>
                <w:sz w:val="18"/>
                <w:szCs w:val="18"/>
              </w:rPr>
              <w:t>-16.00176221</w:t>
            </w:r>
          </w:p>
        </w:tc>
        <w:tc>
          <w:tcPr>
            <w:tcW w:w="1701" w:type="dxa"/>
            <w:vAlign w:val="center"/>
          </w:tcPr>
          <w:p w14:paraId="7F51A973" w14:textId="3FAC7989" w:rsidR="00C628E0" w:rsidRPr="00C628E0" w:rsidRDefault="00C628E0" w:rsidP="00C628E0">
            <w:pPr>
              <w:rPr>
                <w:rFonts w:ascii="Arial" w:hAnsi="Arial" w:cs="Arial"/>
                <w:sz w:val="18"/>
                <w:szCs w:val="18"/>
              </w:rPr>
            </w:pPr>
            <w:r w:rsidRPr="00C628E0">
              <w:rPr>
                <w:rFonts w:ascii="Arial" w:hAnsi="Arial" w:cs="Arial"/>
                <w:color w:val="000000"/>
                <w:sz w:val="18"/>
                <w:szCs w:val="18"/>
              </w:rPr>
              <w:t>0.001000536</w:t>
            </w:r>
          </w:p>
        </w:tc>
        <w:tc>
          <w:tcPr>
            <w:tcW w:w="1276" w:type="dxa"/>
            <w:vAlign w:val="center"/>
          </w:tcPr>
          <w:p w14:paraId="7ADE8C85" w14:textId="56BF4C31"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2B76397D" w14:textId="77777777" w:rsidTr="00CC1009">
        <w:tc>
          <w:tcPr>
            <w:tcW w:w="582" w:type="dxa"/>
            <w:vAlign w:val="center"/>
          </w:tcPr>
          <w:p w14:paraId="14AE149E" w14:textId="40A31810" w:rsidR="00C628E0" w:rsidRPr="00C628E0" w:rsidRDefault="00C628E0" w:rsidP="00C628E0">
            <w:pPr>
              <w:rPr>
                <w:rFonts w:ascii="Arial" w:hAnsi="Arial" w:cs="Arial"/>
                <w:sz w:val="18"/>
                <w:szCs w:val="18"/>
              </w:rPr>
            </w:pPr>
            <w:r w:rsidRPr="00C628E0">
              <w:rPr>
                <w:rFonts w:ascii="Arial" w:hAnsi="Arial" w:cs="Arial"/>
                <w:color w:val="000000"/>
                <w:sz w:val="18"/>
                <w:szCs w:val="18"/>
              </w:rPr>
              <w:t>566</w:t>
            </w:r>
          </w:p>
        </w:tc>
        <w:tc>
          <w:tcPr>
            <w:tcW w:w="1965" w:type="dxa"/>
            <w:vAlign w:val="center"/>
          </w:tcPr>
          <w:p w14:paraId="7559A4CC" w14:textId="607658FF" w:rsidR="00C628E0" w:rsidRPr="00C628E0" w:rsidRDefault="00C628E0" w:rsidP="00C628E0">
            <w:pPr>
              <w:rPr>
                <w:rFonts w:ascii="Arial" w:hAnsi="Arial" w:cs="Arial"/>
                <w:sz w:val="18"/>
                <w:szCs w:val="18"/>
              </w:rPr>
            </w:pPr>
            <w:r w:rsidRPr="00C628E0">
              <w:rPr>
                <w:rFonts w:ascii="Arial" w:hAnsi="Arial" w:cs="Arial"/>
                <w:color w:val="000000"/>
                <w:sz w:val="18"/>
                <w:szCs w:val="18"/>
              </w:rPr>
              <w:t>Psd3-204</w:t>
            </w:r>
          </w:p>
        </w:tc>
        <w:tc>
          <w:tcPr>
            <w:tcW w:w="1559" w:type="dxa"/>
            <w:vAlign w:val="center"/>
          </w:tcPr>
          <w:p w14:paraId="0B14172E" w14:textId="03DAE253"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1CC9F6F0" w14:textId="7F293A8D" w:rsidR="00C628E0" w:rsidRPr="00C628E0" w:rsidRDefault="00C628E0" w:rsidP="00C628E0">
            <w:pPr>
              <w:rPr>
                <w:rFonts w:ascii="Arial" w:hAnsi="Arial" w:cs="Arial"/>
                <w:sz w:val="18"/>
                <w:szCs w:val="18"/>
              </w:rPr>
            </w:pPr>
            <w:r w:rsidRPr="00C628E0">
              <w:rPr>
                <w:rFonts w:ascii="Arial" w:hAnsi="Arial" w:cs="Arial"/>
                <w:color w:val="000000"/>
                <w:sz w:val="18"/>
                <w:szCs w:val="18"/>
              </w:rPr>
              <w:t>0.474845667</w:t>
            </w:r>
          </w:p>
        </w:tc>
        <w:tc>
          <w:tcPr>
            <w:tcW w:w="1559" w:type="dxa"/>
            <w:vAlign w:val="center"/>
          </w:tcPr>
          <w:p w14:paraId="0B1303A6" w14:textId="6BB84076" w:rsidR="00C628E0" w:rsidRPr="00C628E0" w:rsidRDefault="00C628E0" w:rsidP="00C628E0">
            <w:pPr>
              <w:rPr>
                <w:rFonts w:ascii="Arial" w:hAnsi="Arial" w:cs="Arial"/>
                <w:sz w:val="18"/>
                <w:szCs w:val="18"/>
              </w:rPr>
            </w:pPr>
            <w:r w:rsidRPr="00C628E0">
              <w:rPr>
                <w:rFonts w:ascii="Arial" w:hAnsi="Arial" w:cs="Arial"/>
                <w:color w:val="000000"/>
                <w:sz w:val="18"/>
                <w:szCs w:val="18"/>
              </w:rPr>
              <w:t>-16.02045682</w:t>
            </w:r>
          </w:p>
        </w:tc>
        <w:tc>
          <w:tcPr>
            <w:tcW w:w="1701" w:type="dxa"/>
            <w:vAlign w:val="center"/>
          </w:tcPr>
          <w:p w14:paraId="737F9C17" w14:textId="168DD7D8" w:rsidR="00C628E0" w:rsidRPr="00C628E0" w:rsidRDefault="00C628E0" w:rsidP="00C628E0">
            <w:pPr>
              <w:rPr>
                <w:rFonts w:ascii="Arial" w:hAnsi="Arial" w:cs="Arial"/>
                <w:sz w:val="18"/>
                <w:szCs w:val="18"/>
              </w:rPr>
            </w:pPr>
            <w:r w:rsidRPr="00C628E0">
              <w:rPr>
                <w:rFonts w:ascii="Arial" w:hAnsi="Arial" w:cs="Arial"/>
                <w:color w:val="000000"/>
                <w:sz w:val="18"/>
                <w:szCs w:val="18"/>
              </w:rPr>
              <w:t>0.035176349</w:t>
            </w:r>
          </w:p>
        </w:tc>
        <w:tc>
          <w:tcPr>
            <w:tcW w:w="1276" w:type="dxa"/>
            <w:vAlign w:val="center"/>
          </w:tcPr>
          <w:p w14:paraId="019425AE" w14:textId="5A9E3F60"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6F416DC2" w14:textId="77777777" w:rsidTr="00CC1009">
        <w:tc>
          <w:tcPr>
            <w:tcW w:w="582" w:type="dxa"/>
            <w:vAlign w:val="center"/>
          </w:tcPr>
          <w:p w14:paraId="71882981" w14:textId="4BDEF51B" w:rsidR="00C628E0" w:rsidRPr="00C628E0" w:rsidRDefault="00C628E0" w:rsidP="00C628E0">
            <w:pPr>
              <w:rPr>
                <w:rFonts w:ascii="Arial" w:hAnsi="Arial" w:cs="Arial"/>
                <w:sz w:val="18"/>
                <w:szCs w:val="18"/>
              </w:rPr>
            </w:pPr>
            <w:r w:rsidRPr="00C628E0">
              <w:rPr>
                <w:rFonts w:ascii="Arial" w:hAnsi="Arial" w:cs="Arial"/>
                <w:color w:val="000000"/>
                <w:sz w:val="18"/>
                <w:szCs w:val="18"/>
              </w:rPr>
              <w:t>567</w:t>
            </w:r>
          </w:p>
        </w:tc>
        <w:tc>
          <w:tcPr>
            <w:tcW w:w="1965" w:type="dxa"/>
            <w:vAlign w:val="center"/>
          </w:tcPr>
          <w:p w14:paraId="0FAD2EF1" w14:textId="374108DA" w:rsidR="00C628E0" w:rsidRPr="00C628E0" w:rsidRDefault="00C628E0" w:rsidP="00C628E0">
            <w:pPr>
              <w:rPr>
                <w:rFonts w:ascii="Arial" w:hAnsi="Arial" w:cs="Arial"/>
                <w:sz w:val="18"/>
                <w:szCs w:val="18"/>
              </w:rPr>
            </w:pPr>
            <w:r w:rsidRPr="00C628E0">
              <w:rPr>
                <w:rFonts w:ascii="Arial" w:hAnsi="Arial" w:cs="Arial"/>
                <w:color w:val="000000"/>
                <w:sz w:val="18"/>
                <w:szCs w:val="18"/>
              </w:rPr>
              <w:t>Gpc5-202</w:t>
            </w:r>
          </w:p>
        </w:tc>
        <w:tc>
          <w:tcPr>
            <w:tcW w:w="1559" w:type="dxa"/>
            <w:vAlign w:val="center"/>
          </w:tcPr>
          <w:p w14:paraId="01EE932B" w14:textId="03F231C7"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38909444" w14:textId="7D6C41FB" w:rsidR="00C628E0" w:rsidRPr="00C628E0" w:rsidRDefault="00C628E0" w:rsidP="00C628E0">
            <w:pPr>
              <w:rPr>
                <w:rFonts w:ascii="Arial" w:hAnsi="Arial" w:cs="Arial"/>
                <w:sz w:val="18"/>
                <w:szCs w:val="18"/>
              </w:rPr>
            </w:pPr>
            <w:r w:rsidRPr="00C628E0">
              <w:rPr>
                <w:rFonts w:ascii="Arial" w:hAnsi="Arial" w:cs="Arial"/>
                <w:color w:val="000000"/>
                <w:sz w:val="18"/>
                <w:szCs w:val="18"/>
              </w:rPr>
              <w:t>0.407471</w:t>
            </w:r>
          </w:p>
        </w:tc>
        <w:tc>
          <w:tcPr>
            <w:tcW w:w="1559" w:type="dxa"/>
            <w:vAlign w:val="center"/>
          </w:tcPr>
          <w:p w14:paraId="1D94BEAA" w14:textId="3D2C3E35" w:rsidR="00C628E0" w:rsidRPr="00C628E0" w:rsidRDefault="00C628E0" w:rsidP="00C628E0">
            <w:pPr>
              <w:rPr>
                <w:rFonts w:ascii="Arial" w:hAnsi="Arial" w:cs="Arial"/>
                <w:sz w:val="18"/>
                <w:szCs w:val="18"/>
              </w:rPr>
            </w:pPr>
            <w:r w:rsidRPr="00C628E0">
              <w:rPr>
                <w:rFonts w:ascii="Arial" w:hAnsi="Arial" w:cs="Arial"/>
                <w:color w:val="000000"/>
                <w:sz w:val="18"/>
                <w:szCs w:val="18"/>
              </w:rPr>
              <w:t>-16.02472677</w:t>
            </w:r>
          </w:p>
        </w:tc>
        <w:tc>
          <w:tcPr>
            <w:tcW w:w="1701" w:type="dxa"/>
            <w:vAlign w:val="center"/>
          </w:tcPr>
          <w:p w14:paraId="6E632E96" w14:textId="655B5330" w:rsidR="00C628E0" w:rsidRPr="00C628E0" w:rsidRDefault="00C628E0" w:rsidP="00C628E0">
            <w:pPr>
              <w:rPr>
                <w:rFonts w:ascii="Arial" w:hAnsi="Arial" w:cs="Arial"/>
                <w:sz w:val="18"/>
                <w:szCs w:val="18"/>
              </w:rPr>
            </w:pPr>
            <w:r w:rsidRPr="00C628E0">
              <w:rPr>
                <w:rFonts w:ascii="Arial" w:hAnsi="Arial" w:cs="Arial"/>
                <w:color w:val="000000"/>
                <w:sz w:val="18"/>
                <w:szCs w:val="18"/>
              </w:rPr>
              <w:t>0.035176349</w:t>
            </w:r>
          </w:p>
        </w:tc>
        <w:tc>
          <w:tcPr>
            <w:tcW w:w="1276" w:type="dxa"/>
            <w:vAlign w:val="center"/>
          </w:tcPr>
          <w:p w14:paraId="6DFF1E7C" w14:textId="7B9353C4"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644A2124" w14:textId="77777777" w:rsidTr="00CC1009">
        <w:tc>
          <w:tcPr>
            <w:tcW w:w="582" w:type="dxa"/>
            <w:vAlign w:val="center"/>
          </w:tcPr>
          <w:p w14:paraId="3C1CAF47" w14:textId="436DD7BD" w:rsidR="00C628E0" w:rsidRPr="00C628E0" w:rsidRDefault="00C628E0" w:rsidP="00C628E0">
            <w:pPr>
              <w:rPr>
                <w:rFonts w:ascii="Arial" w:hAnsi="Arial" w:cs="Arial"/>
                <w:sz w:val="18"/>
                <w:szCs w:val="18"/>
              </w:rPr>
            </w:pPr>
            <w:r w:rsidRPr="00C628E0">
              <w:rPr>
                <w:rFonts w:ascii="Arial" w:hAnsi="Arial" w:cs="Arial"/>
                <w:color w:val="000000"/>
                <w:sz w:val="18"/>
                <w:szCs w:val="18"/>
              </w:rPr>
              <w:t>568</w:t>
            </w:r>
          </w:p>
        </w:tc>
        <w:tc>
          <w:tcPr>
            <w:tcW w:w="1965" w:type="dxa"/>
            <w:vAlign w:val="center"/>
          </w:tcPr>
          <w:p w14:paraId="337CFDC0" w14:textId="54FD6158" w:rsidR="00C628E0" w:rsidRPr="00C628E0" w:rsidRDefault="00C628E0" w:rsidP="00C628E0">
            <w:pPr>
              <w:rPr>
                <w:rFonts w:ascii="Arial" w:hAnsi="Arial" w:cs="Arial"/>
                <w:sz w:val="18"/>
                <w:szCs w:val="18"/>
              </w:rPr>
            </w:pPr>
            <w:r w:rsidRPr="00C628E0">
              <w:rPr>
                <w:rFonts w:ascii="Arial" w:hAnsi="Arial" w:cs="Arial"/>
                <w:color w:val="000000"/>
                <w:sz w:val="18"/>
                <w:szCs w:val="18"/>
              </w:rPr>
              <w:t>Ccdc148-204</w:t>
            </w:r>
          </w:p>
        </w:tc>
        <w:tc>
          <w:tcPr>
            <w:tcW w:w="1559" w:type="dxa"/>
            <w:vAlign w:val="center"/>
          </w:tcPr>
          <w:p w14:paraId="5D1F891D" w14:textId="5E0185A8"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1DDBF9A0" w14:textId="7B7156D1" w:rsidR="00C628E0" w:rsidRPr="00C628E0" w:rsidRDefault="00C628E0" w:rsidP="00C628E0">
            <w:pPr>
              <w:rPr>
                <w:rFonts w:ascii="Arial" w:hAnsi="Arial" w:cs="Arial"/>
                <w:sz w:val="18"/>
                <w:szCs w:val="18"/>
              </w:rPr>
            </w:pPr>
            <w:r w:rsidRPr="00C628E0">
              <w:rPr>
                <w:rFonts w:ascii="Arial" w:hAnsi="Arial" w:cs="Arial"/>
                <w:color w:val="000000"/>
                <w:sz w:val="18"/>
                <w:szCs w:val="18"/>
              </w:rPr>
              <w:t>0.410307667</w:t>
            </w:r>
          </w:p>
        </w:tc>
        <w:tc>
          <w:tcPr>
            <w:tcW w:w="1559" w:type="dxa"/>
            <w:vAlign w:val="center"/>
          </w:tcPr>
          <w:p w14:paraId="1B042BAB" w14:textId="461C997E" w:rsidR="00C628E0" w:rsidRPr="00C628E0" w:rsidRDefault="00C628E0" w:rsidP="00C628E0">
            <w:pPr>
              <w:rPr>
                <w:rFonts w:ascii="Arial" w:hAnsi="Arial" w:cs="Arial"/>
                <w:sz w:val="18"/>
                <w:szCs w:val="18"/>
              </w:rPr>
            </w:pPr>
            <w:r w:rsidRPr="00C628E0">
              <w:rPr>
                <w:rFonts w:ascii="Arial" w:hAnsi="Arial" w:cs="Arial"/>
                <w:color w:val="000000"/>
                <w:sz w:val="18"/>
                <w:szCs w:val="18"/>
              </w:rPr>
              <w:t>-16.06626956</w:t>
            </w:r>
          </w:p>
        </w:tc>
        <w:tc>
          <w:tcPr>
            <w:tcW w:w="1701" w:type="dxa"/>
            <w:vAlign w:val="center"/>
          </w:tcPr>
          <w:p w14:paraId="0A0C0FF9" w14:textId="5239637E" w:rsidR="00C628E0" w:rsidRPr="00C628E0" w:rsidRDefault="00C628E0" w:rsidP="00C628E0">
            <w:pPr>
              <w:rPr>
                <w:rFonts w:ascii="Arial" w:hAnsi="Arial" w:cs="Arial"/>
                <w:sz w:val="18"/>
                <w:szCs w:val="18"/>
              </w:rPr>
            </w:pPr>
            <w:r w:rsidRPr="00C628E0">
              <w:rPr>
                <w:rFonts w:ascii="Arial" w:hAnsi="Arial" w:cs="Arial"/>
                <w:color w:val="000000"/>
                <w:sz w:val="18"/>
                <w:szCs w:val="18"/>
              </w:rPr>
              <w:t>2.58E-07</w:t>
            </w:r>
          </w:p>
        </w:tc>
        <w:tc>
          <w:tcPr>
            <w:tcW w:w="1276" w:type="dxa"/>
            <w:vAlign w:val="center"/>
          </w:tcPr>
          <w:p w14:paraId="0BCD7690" w14:textId="7EAAC81D"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43495100" w14:textId="77777777" w:rsidTr="00CC1009">
        <w:tc>
          <w:tcPr>
            <w:tcW w:w="582" w:type="dxa"/>
            <w:vAlign w:val="center"/>
          </w:tcPr>
          <w:p w14:paraId="0AE65014" w14:textId="67FA39B6" w:rsidR="00C628E0" w:rsidRPr="00C628E0" w:rsidRDefault="00C628E0" w:rsidP="00C628E0">
            <w:pPr>
              <w:rPr>
                <w:rFonts w:ascii="Arial" w:hAnsi="Arial" w:cs="Arial"/>
                <w:sz w:val="18"/>
                <w:szCs w:val="18"/>
              </w:rPr>
            </w:pPr>
            <w:r w:rsidRPr="00C628E0">
              <w:rPr>
                <w:rFonts w:ascii="Arial" w:hAnsi="Arial" w:cs="Arial"/>
                <w:color w:val="000000"/>
                <w:sz w:val="18"/>
                <w:szCs w:val="18"/>
              </w:rPr>
              <w:t>569</w:t>
            </w:r>
          </w:p>
        </w:tc>
        <w:tc>
          <w:tcPr>
            <w:tcW w:w="1965" w:type="dxa"/>
            <w:vAlign w:val="center"/>
          </w:tcPr>
          <w:p w14:paraId="409AB541" w14:textId="178C581E" w:rsidR="00C628E0" w:rsidRPr="00C628E0" w:rsidRDefault="00C628E0" w:rsidP="00C628E0">
            <w:pPr>
              <w:rPr>
                <w:rFonts w:ascii="Arial" w:hAnsi="Arial" w:cs="Arial"/>
                <w:sz w:val="18"/>
                <w:szCs w:val="18"/>
              </w:rPr>
            </w:pPr>
            <w:r w:rsidRPr="00C628E0">
              <w:rPr>
                <w:rFonts w:ascii="Arial" w:hAnsi="Arial" w:cs="Arial"/>
                <w:color w:val="000000"/>
                <w:sz w:val="18"/>
                <w:szCs w:val="18"/>
              </w:rPr>
              <w:t>Grb2-204</w:t>
            </w:r>
          </w:p>
        </w:tc>
        <w:tc>
          <w:tcPr>
            <w:tcW w:w="1559" w:type="dxa"/>
            <w:vAlign w:val="center"/>
          </w:tcPr>
          <w:p w14:paraId="0A285BFA" w14:textId="78CBFD96"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495D45BC" w14:textId="44CC69D7" w:rsidR="00C628E0" w:rsidRPr="00C628E0" w:rsidRDefault="00C628E0" w:rsidP="00C628E0">
            <w:pPr>
              <w:rPr>
                <w:rFonts w:ascii="Arial" w:hAnsi="Arial" w:cs="Arial"/>
                <w:sz w:val="18"/>
                <w:szCs w:val="18"/>
              </w:rPr>
            </w:pPr>
            <w:r w:rsidRPr="00C628E0">
              <w:rPr>
                <w:rFonts w:ascii="Arial" w:hAnsi="Arial" w:cs="Arial"/>
                <w:color w:val="000000"/>
                <w:sz w:val="18"/>
                <w:szCs w:val="18"/>
              </w:rPr>
              <w:t>2.662637</w:t>
            </w:r>
          </w:p>
        </w:tc>
        <w:tc>
          <w:tcPr>
            <w:tcW w:w="1559" w:type="dxa"/>
            <w:vAlign w:val="center"/>
          </w:tcPr>
          <w:p w14:paraId="1A4914D1" w14:textId="71052ACE" w:rsidR="00C628E0" w:rsidRPr="00C628E0" w:rsidRDefault="00C628E0" w:rsidP="00C628E0">
            <w:pPr>
              <w:rPr>
                <w:rFonts w:ascii="Arial" w:hAnsi="Arial" w:cs="Arial"/>
                <w:sz w:val="18"/>
                <w:szCs w:val="18"/>
              </w:rPr>
            </w:pPr>
            <w:r w:rsidRPr="00C628E0">
              <w:rPr>
                <w:rFonts w:ascii="Arial" w:hAnsi="Arial" w:cs="Arial"/>
                <w:color w:val="000000"/>
                <w:sz w:val="18"/>
                <w:szCs w:val="18"/>
              </w:rPr>
              <w:t>-16.09942646</w:t>
            </w:r>
          </w:p>
        </w:tc>
        <w:tc>
          <w:tcPr>
            <w:tcW w:w="1701" w:type="dxa"/>
            <w:vAlign w:val="center"/>
          </w:tcPr>
          <w:p w14:paraId="00B04F66" w14:textId="6E480889" w:rsidR="00C628E0" w:rsidRPr="00C628E0" w:rsidRDefault="00C628E0" w:rsidP="00C628E0">
            <w:pPr>
              <w:rPr>
                <w:rFonts w:ascii="Arial" w:hAnsi="Arial" w:cs="Arial"/>
                <w:sz w:val="18"/>
                <w:szCs w:val="18"/>
              </w:rPr>
            </w:pPr>
            <w:r w:rsidRPr="00C628E0">
              <w:rPr>
                <w:rFonts w:ascii="Arial" w:hAnsi="Arial" w:cs="Arial"/>
                <w:color w:val="000000"/>
                <w:sz w:val="18"/>
                <w:szCs w:val="18"/>
              </w:rPr>
              <w:t>0.034910757</w:t>
            </w:r>
          </w:p>
        </w:tc>
        <w:tc>
          <w:tcPr>
            <w:tcW w:w="1276" w:type="dxa"/>
            <w:vAlign w:val="center"/>
          </w:tcPr>
          <w:p w14:paraId="06E2BBBF" w14:textId="5C7C5898"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05FA5103" w14:textId="77777777" w:rsidTr="00CC1009">
        <w:tc>
          <w:tcPr>
            <w:tcW w:w="582" w:type="dxa"/>
            <w:vAlign w:val="center"/>
          </w:tcPr>
          <w:p w14:paraId="6EB53E55" w14:textId="0584E2F9" w:rsidR="00C628E0" w:rsidRPr="00C628E0" w:rsidRDefault="00C628E0" w:rsidP="00C628E0">
            <w:pPr>
              <w:rPr>
                <w:rFonts w:ascii="Arial" w:hAnsi="Arial" w:cs="Arial"/>
                <w:sz w:val="18"/>
                <w:szCs w:val="18"/>
              </w:rPr>
            </w:pPr>
            <w:r w:rsidRPr="00C628E0">
              <w:rPr>
                <w:rFonts w:ascii="Arial" w:hAnsi="Arial" w:cs="Arial"/>
                <w:color w:val="000000"/>
                <w:sz w:val="18"/>
                <w:szCs w:val="18"/>
              </w:rPr>
              <w:t>570</w:t>
            </w:r>
          </w:p>
        </w:tc>
        <w:tc>
          <w:tcPr>
            <w:tcW w:w="1965" w:type="dxa"/>
            <w:vAlign w:val="center"/>
          </w:tcPr>
          <w:p w14:paraId="3A25366B" w14:textId="7E1D46FE" w:rsidR="00C628E0" w:rsidRPr="00C628E0" w:rsidRDefault="00C628E0" w:rsidP="00C628E0">
            <w:pPr>
              <w:rPr>
                <w:rFonts w:ascii="Arial" w:hAnsi="Arial" w:cs="Arial"/>
                <w:sz w:val="18"/>
                <w:szCs w:val="18"/>
              </w:rPr>
            </w:pPr>
            <w:r w:rsidRPr="00C628E0">
              <w:rPr>
                <w:rFonts w:ascii="Arial" w:hAnsi="Arial" w:cs="Arial"/>
                <w:color w:val="000000"/>
                <w:sz w:val="18"/>
                <w:szCs w:val="18"/>
              </w:rPr>
              <w:t>Cadps2-205</w:t>
            </w:r>
          </w:p>
        </w:tc>
        <w:tc>
          <w:tcPr>
            <w:tcW w:w="1559" w:type="dxa"/>
            <w:vAlign w:val="center"/>
          </w:tcPr>
          <w:p w14:paraId="40A5844F" w14:textId="295F9D8E"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28D19195" w14:textId="542C1E5C" w:rsidR="00C628E0" w:rsidRPr="00C628E0" w:rsidRDefault="00C628E0" w:rsidP="00C628E0">
            <w:pPr>
              <w:rPr>
                <w:rFonts w:ascii="Arial" w:hAnsi="Arial" w:cs="Arial"/>
                <w:sz w:val="18"/>
                <w:szCs w:val="18"/>
              </w:rPr>
            </w:pPr>
            <w:r w:rsidRPr="00C628E0">
              <w:rPr>
                <w:rFonts w:ascii="Arial" w:hAnsi="Arial" w:cs="Arial"/>
                <w:color w:val="000000"/>
                <w:sz w:val="18"/>
                <w:szCs w:val="18"/>
              </w:rPr>
              <w:t>0.257819333</w:t>
            </w:r>
          </w:p>
        </w:tc>
        <w:tc>
          <w:tcPr>
            <w:tcW w:w="1559" w:type="dxa"/>
            <w:vAlign w:val="center"/>
          </w:tcPr>
          <w:p w14:paraId="0ACAD487" w14:textId="3B959E17" w:rsidR="00C628E0" w:rsidRPr="00C628E0" w:rsidRDefault="00C628E0" w:rsidP="00C628E0">
            <w:pPr>
              <w:rPr>
                <w:rFonts w:ascii="Arial" w:hAnsi="Arial" w:cs="Arial"/>
                <w:sz w:val="18"/>
                <w:szCs w:val="18"/>
              </w:rPr>
            </w:pPr>
            <w:r w:rsidRPr="00C628E0">
              <w:rPr>
                <w:rFonts w:ascii="Arial" w:hAnsi="Arial" w:cs="Arial"/>
                <w:color w:val="000000"/>
                <w:sz w:val="18"/>
                <w:szCs w:val="18"/>
              </w:rPr>
              <w:t>-16.13883989</w:t>
            </w:r>
          </w:p>
        </w:tc>
        <w:tc>
          <w:tcPr>
            <w:tcW w:w="1701" w:type="dxa"/>
            <w:vAlign w:val="center"/>
          </w:tcPr>
          <w:p w14:paraId="2247F8E4" w14:textId="75DEBD0E" w:rsidR="00C628E0" w:rsidRPr="00C628E0" w:rsidRDefault="00C628E0" w:rsidP="00C628E0">
            <w:pPr>
              <w:rPr>
                <w:rFonts w:ascii="Arial" w:hAnsi="Arial" w:cs="Arial"/>
                <w:sz w:val="18"/>
                <w:szCs w:val="18"/>
              </w:rPr>
            </w:pPr>
            <w:r w:rsidRPr="00C628E0">
              <w:rPr>
                <w:rFonts w:ascii="Arial" w:hAnsi="Arial" w:cs="Arial"/>
                <w:color w:val="000000"/>
                <w:sz w:val="18"/>
                <w:szCs w:val="18"/>
              </w:rPr>
              <w:t>0.001019146</w:t>
            </w:r>
          </w:p>
        </w:tc>
        <w:tc>
          <w:tcPr>
            <w:tcW w:w="1276" w:type="dxa"/>
            <w:vAlign w:val="center"/>
          </w:tcPr>
          <w:p w14:paraId="3E23FEFF" w14:textId="7D07C715"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4D5E8FE9" w14:textId="77777777" w:rsidTr="00CC1009">
        <w:tc>
          <w:tcPr>
            <w:tcW w:w="582" w:type="dxa"/>
            <w:vAlign w:val="center"/>
          </w:tcPr>
          <w:p w14:paraId="6F02816E" w14:textId="5604147E" w:rsidR="00C628E0" w:rsidRPr="00C628E0" w:rsidRDefault="00C628E0" w:rsidP="00C628E0">
            <w:pPr>
              <w:rPr>
                <w:rFonts w:ascii="Arial" w:hAnsi="Arial" w:cs="Arial"/>
                <w:sz w:val="18"/>
                <w:szCs w:val="18"/>
              </w:rPr>
            </w:pPr>
            <w:r w:rsidRPr="00C628E0">
              <w:rPr>
                <w:rFonts w:ascii="Arial" w:hAnsi="Arial" w:cs="Arial"/>
                <w:color w:val="000000"/>
                <w:sz w:val="18"/>
                <w:szCs w:val="18"/>
              </w:rPr>
              <w:t>571</w:t>
            </w:r>
          </w:p>
        </w:tc>
        <w:tc>
          <w:tcPr>
            <w:tcW w:w="1965" w:type="dxa"/>
            <w:vAlign w:val="center"/>
          </w:tcPr>
          <w:p w14:paraId="4E2C52A5" w14:textId="44398525" w:rsidR="00C628E0" w:rsidRPr="00C628E0" w:rsidRDefault="00C628E0" w:rsidP="00C628E0">
            <w:pPr>
              <w:rPr>
                <w:rFonts w:ascii="Arial" w:hAnsi="Arial" w:cs="Arial"/>
                <w:sz w:val="18"/>
                <w:szCs w:val="18"/>
              </w:rPr>
            </w:pPr>
            <w:r w:rsidRPr="00C628E0">
              <w:rPr>
                <w:rFonts w:ascii="Arial" w:hAnsi="Arial" w:cs="Arial"/>
                <w:color w:val="000000"/>
                <w:sz w:val="18"/>
                <w:szCs w:val="18"/>
              </w:rPr>
              <w:t>Ptprd-213</w:t>
            </w:r>
          </w:p>
        </w:tc>
        <w:tc>
          <w:tcPr>
            <w:tcW w:w="1559" w:type="dxa"/>
            <w:vAlign w:val="center"/>
          </w:tcPr>
          <w:p w14:paraId="156B5D2F" w14:textId="2E6D5A5B"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52E2945D" w14:textId="343013ED" w:rsidR="00C628E0" w:rsidRPr="00C628E0" w:rsidRDefault="00C628E0" w:rsidP="00C628E0">
            <w:pPr>
              <w:rPr>
                <w:rFonts w:ascii="Arial" w:hAnsi="Arial" w:cs="Arial"/>
                <w:sz w:val="18"/>
                <w:szCs w:val="18"/>
              </w:rPr>
            </w:pPr>
            <w:r w:rsidRPr="00C628E0">
              <w:rPr>
                <w:rFonts w:ascii="Arial" w:hAnsi="Arial" w:cs="Arial"/>
                <w:color w:val="000000"/>
                <w:sz w:val="18"/>
                <w:szCs w:val="18"/>
              </w:rPr>
              <w:t>0.233552</w:t>
            </w:r>
          </w:p>
        </w:tc>
        <w:tc>
          <w:tcPr>
            <w:tcW w:w="1559" w:type="dxa"/>
            <w:vAlign w:val="center"/>
          </w:tcPr>
          <w:p w14:paraId="596287C7" w14:textId="33792DC9" w:rsidR="00C628E0" w:rsidRPr="00C628E0" w:rsidRDefault="00C628E0" w:rsidP="00C628E0">
            <w:pPr>
              <w:rPr>
                <w:rFonts w:ascii="Arial" w:hAnsi="Arial" w:cs="Arial"/>
                <w:sz w:val="18"/>
                <w:szCs w:val="18"/>
              </w:rPr>
            </w:pPr>
            <w:r w:rsidRPr="00C628E0">
              <w:rPr>
                <w:rFonts w:ascii="Arial" w:hAnsi="Arial" w:cs="Arial"/>
                <w:color w:val="000000"/>
                <w:sz w:val="18"/>
                <w:szCs w:val="18"/>
              </w:rPr>
              <w:t>-16.14333849</w:t>
            </w:r>
          </w:p>
        </w:tc>
        <w:tc>
          <w:tcPr>
            <w:tcW w:w="1701" w:type="dxa"/>
            <w:vAlign w:val="center"/>
          </w:tcPr>
          <w:p w14:paraId="33FFCEE3" w14:textId="4ADE44D2" w:rsidR="00C628E0" w:rsidRPr="00C628E0" w:rsidRDefault="00C628E0" w:rsidP="00C628E0">
            <w:pPr>
              <w:rPr>
                <w:rFonts w:ascii="Arial" w:hAnsi="Arial" w:cs="Arial"/>
                <w:sz w:val="18"/>
                <w:szCs w:val="18"/>
              </w:rPr>
            </w:pPr>
            <w:r w:rsidRPr="00C628E0">
              <w:rPr>
                <w:rFonts w:ascii="Arial" w:hAnsi="Arial" w:cs="Arial"/>
                <w:color w:val="000000"/>
                <w:sz w:val="18"/>
                <w:szCs w:val="18"/>
              </w:rPr>
              <w:t>0.034584229</w:t>
            </w:r>
          </w:p>
        </w:tc>
        <w:tc>
          <w:tcPr>
            <w:tcW w:w="1276" w:type="dxa"/>
            <w:vAlign w:val="center"/>
          </w:tcPr>
          <w:p w14:paraId="77B09C06" w14:textId="4C030D19"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163F3E94" w14:textId="77777777" w:rsidTr="00CC1009">
        <w:tc>
          <w:tcPr>
            <w:tcW w:w="582" w:type="dxa"/>
            <w:vAlign w:val="center"/>
          </w:tcPr>
          <w:p w14:paraId="3FC3AFB1" w14:textId="7592FBCA" w:rsidR="00C628E0" w:rsidRPr="00C628E0" w:rsidRDefault="00C628E0" w:rsidP="00C628E0">
            <w:pPr>
              <w:rPr>
                <w:rFonts w:ascii="Arial" w:hAnsi="Arial" w:cs="Arial"/>
                <w:sz w:val="18"/>
                <w:szCs w:val="18"/>
              </w:rPr>
            </w:pPr>
            <w:r w:rsidRPr="00C628E0">
              <w:rPr>
                <w:rFonts w:ascii="Arial" w:hAnsi="Arial" w:cs="Arial"/>
                <w:color w:val="000000"/>
                <w:sz w:val="18"/>
                <w:szCs w:val="18"/>
              </w:rPr>
              <w:t>572</w:t>
            </w:r>
          </w:p>
        </w:tc>
        <w:tc>
          <w:tcPr>
            <w:tcW w:w="1965" w:type="dxa"/>
            <w:vAlign w:val="center"/>
          </w:tcPr>
          <w:p w14:paraId="5137EF2B" w14:textId="6DB5B47B" w:rsidR="00C628E0" w:rsidRPr="00C628E0" w:rsidRDefault="00C628E0" w:rsidP="00C628E0">
            <w:pPr>
              <w:rPr>
                <w:rFonts w:ascii="Arial" w:hAnsi="Arial" w:cs="Arial"/>
                <w:sz w:val="18"/>
                <w:szCs w:val="18"/>
              </w:rPr>
            </w:pPr>
            <w:r w:rsidRPr="00C628E0">
              <w:rPr>
                <w:rFonts w:ascii="Arial" w:hAnsi="Arial" w:cs="Arial"/>
                <w:color w:val="000000"/>
                <w:sz w:val="18"/>
                <w:szCs w:val="18"/>
              </w:rPr>
              <w:t>Ctsd-201</w:t>
            </w:r>
          </w:p>
        </w:tc>
        <w:tc>
          <w:tcPr>
            <w:tcW w:w="1559" w:type="dxa"/>
            <w:vAlign w:val="center"/>
          </w:tcPr>
          <w:p w14:paraId="69DF249A" w14:textId="2C1A45A2"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308C1BF0" w14:textId="06EE319F" w:rsidR="00C628E0" w:rsidRPr="00C628E0" w:rsidRDefault="00C628E0" w:rsidP="00C628E0">
            <w:pPr>
              <w:rPr>
                <w:rFonts w:ascii="Arial" w:hAnsi="Arial" w:cs="Arial"/>
                <w:sz w:val="18"/>
                <w:szCs w:val="18"/>
              </w:rPr>
            </w:pPr>
            <w:r w:rsidRPr="00C628E0">
              <w:rPr>
                <w:rFonts w:ascii="Arial" w:hAnsi="Arial" w:cs="Arial"/>
                <w:color w:val="000000"/>
                <w:sz w:val="18"/>
                <w:szCs w:val="18"/>
              </w:rPr>
              <w:t>12.435992</w:t>
            </w:r>
          </w:p>
        </w:tc>
        <w:tc>
          <w:tcPr>
            <w:tcW w:w="1559" w:type="dxa"/>
            <w:vAlign w:val="center"/>
          </w:tcPr>
          <w:p w14:paraId="0A18808F" w14:textId="7AF24519" w:rsidR="00C628E0" w:rsidRPr="00C628E0" w:rsidRDefault="00C628E0" w:rsidP="00C628E0">
            <w:pPr>
              <w:rPr>
                <w:rFonts w:ascii="Arial" w:hAnsi="Arial" w:cs="Arial"/>
                <w:sz w:val="18"/>
                <w:szCs w:val="18"/>
              </w:rPr>
            </w:pPr>
            <w:r w:rsidRPr="00C628E0">
              <w:rPr>
                <w:rFonts w:ascii="Arial" w:hAnsi="Arial" w:cs="Arial"/>
                <w:color w:val="000000"/>
                <w:sz w:val="18"/>
                <w:szCs w:val="18"/>
              </w:rPr>
              <w:t>-16.18743486</w:t>
            </w:r>
          </w:p>
        </w:tc>
        <w:tc>
          <w:tcPr>
            <w:tcW w:w="1701" w:type="dxa"/>
            <w:vAlign w:val="center"/>
          </w:tcPr>
          <w:p w14:paraId="6908B488" w14:textId="3B51D3F5" w:rsidR="00C628E0" w:rsidRPr="00C628E0" w:rsidRDefault="00C628E0" w:rsidP="00C628E0">
            <w:pPr>
              <w:rPr>
                <w:rFonts w:ascii="Arial" w:hAnsi="Arial" w:cs="Arial"/>
                <w:sz w:val="18"/>
                <w:szCs w:val="18"/>
              </w:rPr>
            </w:pPr>
            <w:r w:rsidRPr="00C628E0">
              <w:rPr>
                <w:rFonts w:ascii="Arial" w:hAnsi="Arial" w:cs="Arial"/>
                <w:color w:val="000000"/>
                <w:sz w:val="18"/>
                <w:szCs w:val="18"/>
              </w:rPr>
              <w:t>0.034026092</w:t>
            </w:r>
          </w:p>
        </w:tc>
        <w:tc>
          <w:tcPr>
            <w:tcW w:w="1276" w:type="dxa"/>
            <w:vAlign w:val="center"/>
          </w:tcPr>
          <w:p w14:paraId="0E02A34B" w14:textId="4D3D2BDB"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7245A01B" w14:textId="77777777" w:rsidTr="00CC1009">
        <w:tc>
          <w:tcPr>
            <w:tcW w:w="582" w:type="dxa"/>
            <w:vAlign w:val="center"/>
          </w:tcPr>
          <w:p w14:paraId="13506E70" w14:textId="22D2624E" w:rsidR="00C628E0" w:rsidRPr="00C628E0" w:rsidRDefault="00C628E0" w:rsidP="00C628E0">
            <w:pPr>
              <w:rPr>
                <w:rFonts w:ascii="Arial" w:hAnsi="Arial" w:cs="Arial"/>
                <w:sz w:val="18"/>
                <w:szCs w:val="18"/>
              </w:rPr>
            </w:pPr>
            <w:r w:rsidRPr="00C628E0">
              <w:rPr>
                <w:rFonts w:ascii="Arial" w:hAnsi="Arial" w:cs="Arial"/>
                <w:color w:val="000000"/>
                <w:sz w:val="18"/>
                <w:szCs w:val="18"/>
              </w:rPr>
              <w:t>573</w:t>
            </w:r>
          </w:p>
        </w:tc>
        <w:tc>
          <w:tcPr>
            <w:tcW w:w="1965" w:type="dxa"/>
            <w:vAlign w:val="center"/>
          </w:tcPr>
          <w:p w14:paraId="0FA97AC9" w14:textId="6ED9BCEE" w:rsidR="00C628E0" w:rsidRPr="00C628E0" w:rsidRDefault="00C628E0" w:rsidP="00C628E0">
            <w:pPr>
              <w:rPr>
                <w:rFonts w:ascii="Arial" w:hAnsi="Arial" w:cs="Arial"/>
                <w:sz w:val="18"/>
                <w:szCs w:val="18"/>
              </w:rPr>
            </w:pPr>
            <w:r w:rsidRPr="00C628E0">
              <w:rPr>
                <w:rFonts w:ascii="Arial" w:hAnsi="Arial" w:cs="Arial"/>
                <w:color w:val="000000"/>
                <w:sz w:val="18"/>
                <w:szCs w:val="18"/>
              </w:rPr>
              <w:t>Btrc-202</w:t>
            </w:r>
          </w:p>
        </w:tc>
        <w:tc>
          <w:tcPr>
            <w:tcW w:w="1559" w:type="dxa"/>
            <w:vAlign w:val="center"/>
          </w:tcPr>
          <w:p w14:paraId="73D8180E" w14:textId="3EC83FD5"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441FC347" w14:textId="2345AEF7" w:rsidR="00C628E0" w:rsidRPr="00C628E0" w:rsidRDefault="00C628E0" w:rsidP="00C628E0">
            <w:pPr>
              <w:rPr>
                <w:rFonts w:ascii="Arial" w:hAnsi="Arial" w:cs="Arial"/>
                <w:sz w:val="18"/>
                <w:szCs w:val="18"/>
              </w:rPr>
            </w:pPr>
            <w:r w:rsidRPr="00C628E0">
              <w:rPr>
                <w:rFonts w:ascii="Arial" w:hAnsi="Arial" w:cs="Arial"/>
                <w:color w:val="000000"/>
                <w:sz w:val="18"/>
                <w:szCs w:val="18"/>
              </w:rPr>
              <w:t>0.957236667</w:t>
            </w:r>
          </w:p>
        </w:tc>
        <w:tc>
          <w:tcPr>
            <w:tcW w:w="1559" w:type="dxa"/>
            <w:vAlign w:val="center"/>
          </w:tcPr>
          <w:p w14:paraId="11934DBE" w14:textId="4355F260" w:rsidR="00C628E0" w:rsidRPr="00C628E0" w:rsidRDefault="00C628E0" w:rsidP="00C628E0">
            <w:pPr>
              <w:rPr>
                <w:rFonts w:ascii="Arial" w:hAnsi="Arial" w:cs="Arial"/>
                <w:sz w:val="18"/>
                <w:szCs w:val="18"/>
              </w:rPr>
            </w:pPr>
            <w:r w:rsidRPr="00C628E0">
              <w:rPr>
                <w:rFonts w:ascii="Arial" w:hAnsi="Arial" w:cs="Arial"/>
                <w:color w:val="000000"/>
                <w:sz w:val="18"/>
                <w:szCs w:val="18"/>
              </w:rPr>
              <w:t>-16.2055968</w:t>
            </w:r>
          </w:p>
        </w:tc>
        <w:tc>
          <w:tcPr>
            <w:tcW w:w="1701" w:type="dxa"/>
            <w:vAlign w:val="center"/>
          </w:tcPr>
          <w:p w14:paraId="5B1A286C" w14:textId="53403300" w:rsidR="00C628E0" w:rsidRPr="00C628E0" w:rsidRDefault="00C628E0" w:rsidP="00C628E0">
            <w:pPr>
              <w:rPr>
                <w:rFonts w:ascii="Arial" w:hAnsi="Arial" w:cs="Arial"/>
                <w:sz w:val="18"/>
                <w:szCs w:val="18"/>
              </w:rPr>
            </w:pPr>
            <w:r w:rsidRPr="00C628E0">
              <w:rPr>
                <w:rFonts w:ascii="Arial" w:hAnsi="Arial" w:cs="Arial"/>
                <w:color w:val="000000"/>
                <w:sz w:val="18"/>
                <w:szCs w:val="18"/>
              </w:rPr>
              <w:t>0.034285427</w:t>
            </w:r>
          </w:p>
        </w:tc>
        <w:tc>
          <w:tcPr>
            <w:tcW w:w="1276" w:type="dxa"/>
            <w:vAlign w:val="center"/>
          </w:tcPr>
          <w:p w14:paraId="158D8C22" w14:textId="60F176F1"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0476501B" w14:textId="77777777" w:rsidTr="00CC1009">
        <w:tc>
          <w:tcPr>
            <w:tcW w:w="582" w:type="dxa"/>
            <w:vAlign w:val="center"/>
          </w:tcPr>
          <w:p w14:paraId="741C2F01" w14:textId="7C120FCB" w:rsidR="00C628E0" w:rsidRPr="00C628E0" w:rsidRDefault="00C628E0" w:rsidP="00C628E0">
            <w:pPr>
              <w:rPr>
                <w:rFonts w:ascii="Arial" w:hAnsi="Arial" w:cs="Arial"/>
                <w:sz w:val="18"/>
                <w:szCs w:val="18"/>
              </w:rPr>
            </w:pPr>
            <w:r w:rsidRPr="00C628E0">
              <w:rPr>
                <w:rFonts w:ascii="Arial" w:hAnsi="Arial" w:cs="Arial"/>
                <w:color w:val="000000"/>
                <w:sz w:val="18"/>
                <w:szCs w:val="18"/>
              </w:rPr>
              <w:t>574</w:t>
            </w:r>
          </w:p>
        </w:tc>
        <w:tc>
          <w:tcPr>
            <w:tcW w:w="1965" w:type="dxa"/>
            <w:vAlign w:val="center"/>
          </w:tcPr>
          <w:p w14:paraId="78443BA9" w14:textId="3231E62E" w:rsidR="00C628E0" w:rsidRPr="00C628E0" w:rsidRDefault="00C628E0" w:rsidP="00C628E0">
            <w:pPr>
              <w:rPr>
                <w:rFonts w:ascii="Arial" w:hAnsi="Arial" w:cs="Arial"/>
                <w:sz w:val="18"/>
                <w:szCs w:val="18"/>
              </w:rPr>
            </w:pPr>
            <w:r w:rsidRPr="00C628E0">
              <w:rPr>
                <w:rFonts w:ascii="Arial" w:hAnsi="Arial" w:cs="Arial"/>
                <w:color w:val="000000"/>
                <w:sz w:val="18"/>
                <w:szCs w:val="18"/>
              </w:rPr>
              <w:t>Myo18a-211</w:t>
            </w:r>
          </w:p>
        </w:tc>
        <w:tc>
          <w:tcPr>
            <w:tcW w:w="1559" w:type="dxa"/>
            <w:vAlign w:val="center"/>
          </w:tcPr>
          <w:p w14:paraId="6CB1BDCD" w14:textId="2A6CE3A1"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79CB419A" w14:textId="2E65566E" w:rsidR="00C628E0" w:rsidRPr="00C628E0" w:rsidRDefault="00C628E0" w:rsidP="00C628E0">
            <w:pPr>
              <w:rPr>
                <w:rFonts w:ascii="Arial" w:hAnsi="Arial" w:cs="Arial"/>
                <w:sz w:val="18"/>
                <w:szCs w:val="18"/>
              </w:rPr>
            </w:pPr>
            <w:r w:rsidRPr="00C628E0">
              <w:rPr>
                <w:rFonts w:ascii="Arial" w:hAnsi="Arial" w:cs="Arial"/>
                <w:color w:val="000000"/>
                <w:sz w:val="18"/>
                <w:szCs w:val="18"/>
              </w:rPr>
              <w:t>1.786020333</w:t>
            </w:r>
          </w:p>
        </w:tc>
        <w:tc>
          <w:tcPr>
            <w:tcW w:w="1559" w:type="dxa"/>
            <w:vAlign w:val="center"/>
          </w:tcPr>
          <w:p w14:paraId="05A0B2F3" w14:textId="00B1839F" w:rsidR="00C628E0" w:rsidRPr="00C628E0" w:rsidRDefault="00C628E0" w:rsidP="00C628E0">
            <w:pPr>
              <w:rPr>
                <w:rFonts w:ascii="Arial" w:hAnsi="Arial" w:cs="Arial"/>
                <w:sz w:val="18"/>
                <w:szCs w:val="18"/>
              </w:rPr>
            </w:pPr>
            <w:r w:rsidRPr="00C628E0">
              <w:rPr>
                <w:rFonts w:ascii="Arial" w:hAnsi="Arial" w:cs="Arial"/>
                <w:color w:val="000000"/>
                <w:sz w:val="18"/>
                <w:szCs w:val="18"/>
              </w:rPr>
              <w:t>-16.24088639</w:t>
            </w:r>
          </w:p>
        </w:tc>
        <w:tc>
          <w:tcPr>
            <w:tcW w:w="1701" w:type="dxa"/>
            <w:vAlign w:val="center"/>
          </w:tcPr>
          <w:p w14:paraId="00FDCD74" w14:textId="35130D14" w:rsidR="00C628E0" w:rsidRPr="00C628E0" w:rsidRDefault="00C628E0" w:rsidP="00C628E0">
            <w:pPr>
              <w:rPr>
                <w:rFonts w:ascii="Arial" w:hAnsi="Arial" w:cs="Arial"/>
                <w:sz w:val="18"/>
                <w:szCs w:val="18"/>
              </w:rPr>
            </w:pPr>
            <w:r w:rsidRPr="00C628E0">
              <w:rPr>
                <w:rFonts w:ascii="Arial" w:hAnsi="Arial" w:cs="Arial"/>
                <w:color w:val="000000"/>
                <w:sz w:val="18"/>
                <w:szCs w:val="18"/>
              </w:rPr>
              <w:t>0.001119438</w:t>
            </w:r>
          </w:p>
        </w:tc>
        <w:tc>
          <w:tcPr>
            <w:tcW w:w="1276" w:type="dxa"/>
            <w:vAlign w:val="center"/>
          </w:tcPr>
          <w:p w14:paraId="23BF7EF5" w14:textId="36E99973"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4446409E" w14:textId="77777777" w:rsidTr="00CC1009">
        <w:tc>
          <w:tcPr>
            <w:tcW w:w="582" w:type="dxa"/>
            <w:vAlign w:val="center"/>
          </w:tcPr>
          <w:p w14:paraId="49EBC548" w14:textId="5BF4C732" w:rsidR="00C628E0" w:rsidRPr="00C628E0" w:rsidRDefault="00C628E0" w:rsidP="00C628E0">
            <w:pPr>
              <w:rPr>
                <w:rFonts w:ascii="Arial" w:hAnsi="Arial" w:cs="Arial"/>
                <w:sz w:val="18"/>
                <w:szCs w:val="18"/>
              </w:rPr>
            </w:pPr>
            <w:r w:rsidRPr="00C628E0">
              <w:rPr>
                <w:rFonts w:ascii="Arial" w:hAnsi="Arial" w:cs="Arial"/>
                <w:color w:val="000000"/>
                <w:sz w:val="18"/>
                <w:szCs w:val="18"/>
              </w:rPr>
              <w:t>575</w:t>
            </w:r>
          </w:p>
        </w:tc>
        <w:tc>
          <w:tcPr>
            <w:tcW w:w="1965" w:type="dxa"/>
            <w:vAlign w:val="center"/>
          </w:tcPr>
          <w:p w14:paraId="74FC3674" w14:textId="3F5845F5" w:rsidR="00C628E0" w:rsidRPr="00C628E0" w:rsidRDefault="00C628E0" w:rsidP="00C628E0">
            <w:pPr>
              <w:rPr>
                <w:rFonts w:ascii="Arial" w:hAnsi="Arial" w:cs="Arial"/>
                <w:sz w:val="18"/>
                <w:szCs w:val="18"/>
              </w:rPr>
            </w:pPr>
            <w:r w:rsidRPr="00C628E0">
              <w:rPr>
                <w:rFonts w:ascii="Arial" w:hAnsi="Arial" w:cs="Arial"/>
                <w:color w:val="000000"/>
                <w:sz w:val="18"/>
                <w:szCs w:val="18"/>
              </w:rPr>
              <w:t>Nnt-206</w:t>
            </w:r>
          </w:p>
        </w:tc>
        <w:tc>
          <w:tcPr>
            <w:tcW w:w="1559" w:type="dxa"/>
            <w:vAlign w:val="center"/>
          </w:tcPr>
          <w:p w14:paraId="0AC1F9D4" w14:textId="3AB0A64F"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4E99ECE4" w14:textId="25E8F879" w:rsidR="00C628E0" w:rsidRPr="00C628E0" w:rsidRDefault="00C628E0" w:rsidP="00C628E0">
            <w:pPr>
              <w:rPr>
                <w:rFonts w:ascii="Arial" w:hAnsi="Arial" w:cs="Arial"/>
                <w:sz w:val="18"/>
                <w:szCs w:val="18"/>
              </w:rPr>
            </w:pPr>
            <w:r w:rsidRPr="00C628E0">
              <w:rPr>
                <w:rFonts w:ascii="Arial" w:hAnsi="Arial" w:cs="Arial"/>
                <w:color w:val="000000"/>
                <w:sz w:val="18"/>
                <w:szCs w:val="18"/>
              </w:rPr>
              <w:t>2.598906333</w:t>
            </w:r>
          </w:p>
        </w:tc>
        <w:tc>
          <w:tcPr>
            <w:tcW w:w="1559" w:type="dxa"/>
            <w:vAlign w:val="center"/>
          </w:tcPr>
          <w:p w14:paraId="0221CD7C" w14:textId="7590F047" w:rsidR="00C628E0" w:rsidRPr="00C628E0" w:rsidRDefault="00C628E0" w:rsidP="00C628E0">
            <w:pPr>
              <w:rPr>
                <w:rFonts w:ascii="Arial" w:hAnsi="Arial" w:cs="Arial"/>
                <w:sz w:val="18"/>
                <w:szCs w:val="18"/>
              </w:rPr>
            </w:pPr>
            <w:r w:rsidRPr="00C628E0">
              <w:rPr>
                <w:rFonts w:ascii="Arial" w:hAnsi="Arial" w:cs="Arial"/>
                <w:color w:val="000000"/>
                <w:sz w:val="18"/>
                <w:szCs w:val="18"/>
              </w:rPr>
              <w:t>-16.47443367</w:t>
            </w:r>
          </w:p>
        </w:tc>
        <w:tc>
          <w:tcPr>
            <w:tcW w:w="1701" w:type="dxa"/>
            <w:vAlign w:val="center"/>
          </w:tcPr>
          <w:p w14:paraId="65D4BBAD" w14:textId="545EC815" w:rsidR="00C628E0" w:rsidRPr="00C628E0" w:rsidRDefault="00C628E0" w:rsidP="00C628E0">
            <w:pPr>
              <w:rPr>
                <w:rFonts w:ascii="Arial" w:hAnsi="Arial" w:cs="Arial"/>
                <w:sz w:val="18"/>
                <w:szCs w:val="18"/>
              </w:rPr>
            </w:pPr>
            <w:r w:rsidRPr="00C628E0">
              <w:rPr>
                <w:rFonts w:ascii="Arial" w:hAnsi="Arial" w:cs="Arial"/>
                <w:color w:val="000000"/>
                <w:sz w:val="18"/>
                <w:szCs w:val="18"/>
              </w:rPr>
              <w:t>0.032300132</w:t>
            </w:r>
          </w:p>
        </w:tc>
        <w:tc>
          <w:tcPr>
            <w:tcW w:w="1276" w:type="dxa"/>
            <w:vAlign w:val="center"/>
          </w:tcPr>
          <w:p w14:paraId="2D30CD71" w14:textId="532EA3DF"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0BEB5241" w14:textId="77777777" w:rsidTr="00CC1009">
        <w:tc>
          <w:tcPr>
            <w:tcW w:w="582" w:type="dxa"/>
            <w:vAlign w:val="center"/>
          </w:tcPr>
          <w:p w14:paraId="5629BBB3" w14:textId="588AAB18" w:rsidR="00C628E0" w:rsidRPr="00C628E0" w:rsidRDefault="00C628E0" w:rsidP="00C628E0">
            <w:pPr>
              <w:rPr>
                <w:rFonts w:ascii="Arial" w:hAnsi="Arial" w:cs="Arial"/>
                <w:sz w:val="18"/>
                <w:szCs w:val="18"/>
              </w:rPr>
            </w:pPr>
            <w:r w:rsidRPr="00C628E0">
              <w:rPr>
                <w:rFonts w:ascii="Arial" w:hAnsi="Arial" w:cs="Arial"/>
                <w:color w:val="000000"/>
                <w:sz w:val="18"/>
                <w:szCs w:val="18"/>
              </w:rPr>
              <w:t>576</w:t>
            </w:r>
          </w:p>
        </w:tc>
        <w:tc>
          <w:tcPr>
            <w:tcW w:w="1965" w:type="dxa"/>
            <w:vAlign w:val="center"/>
          </w:tcPr>
          <w:p w14:paraId="1A1294C0" w14:textId="38809A47" w:rsidR="00C628E0" w:rsidRPr="00C628E0" w:rsidRDefault="00C628E0" w:rsidP="00C628E0">
            <w:pPr>
              <w:rPr>
                <w:rFonts w:ascii="Arial" w:hAnsi="Arial" w:cs="Arial"/>
                <w:sz w:val="18"/>
                <w:szCs w:val="18"/>
              </w:rPr>
            </w:pPr>
            <w:r w:rsidRPr="00C628E0">
              <w:rPr>
                <w:rFonts w:ascii="Arial" w:hAnsi="Arial" w:cs="Arial"/>
                <w:color w:val="000000"/>
                <w:sz w:val="18"/>
                <w:szCs w:val="18"/>
              </w:rPr>
              <w:t>Ttc9-202</w:t>
            </w:r>
          </w:p>
        </w:tc>
        <w:tc>
          <w:tcPr>
            <w:tcW w:w="1559" w:type="dxa"/>
            <w:vAlign w:val="center"/>
          </w:tcPr>
          <w:p w14:paraId="55E1519B" w14:textId="3F517E79"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40048891" w14:textId="346DC757" w:rsidR="00C628E0" w:rsidRPr="00C628E0" w:rsidRDefault="00C628E0" w:rsidP="00C628E0">
            <w:pPr>
              <w:rPr>
                <w:rFonts w:ascii="Arial" w:hAnsi="Arial" w:cs="Arial"/>
                <w:sz w:val="18"/>
                <w:szCs w:val="18"/>
              </w:rPr>
            </w:pPr>
            <w:r w:rsidRPr="00C628E0">
              <w:rPr>
                <w:rFonts w:ascii="Arial" w:hAnsi="Arial" w:cs="Arial"/>
                <w:color w:val="000000"/>
                <w:sz w:val="18"/>
                <w:szCs w:val="18"/>
              </w:rPr>
              <w:t>5.391386667</w:t>
            </w:r>
          </w:p>
        </w:tc>
        <w:tc>
          <w:tcPr>
            <w:tcW w:w="1559" w:type="dxa"/>
            <w:vAlign w:val="center"/>
          </w:tcPr>
          <w:p w14:paraId="08F7F3AD" w14:textId="72853735" w:rsidR="00C628E0" w:rsidRPr="00C628E0" w:rsidRDefault="00C628E0" w:rsidP="00C628E0">
            <w:pPr>
              <w:rPr>
                <w:rFonts w:ascii="Arial" w:hAnsi="Arial" w:cs="Arial"/>
                <w:sz w:val="18"/>
                <w:szCs w:val="18"/>
              </w:rPr>
            </w:pPr>
            <w:r w:rsidRPr="00C628E0">
              <w:rPr>
                <w:rFonts w:ascii="Arial" w:hAnsi="Arial" w:cs="Arial"/>
                <w:color w:val="000000"/>
                <w:sz w:val="18"/>
                <w:szCs w:val="18"/>
              </w:rPr>
              <w:t>-16.51123817</w:t>
            </w:r>
          </w:p>
        </w:tc>
        <w:tc>
          <w:tcPr>
            <w:tcW w:w="1701" w:type="dxa"/>
            <w:vAlign w:val="center"/>
          </w:tcPr>
          <w:p w14:paraId="2B4BF4E3" w14:textId="7BA3EDF4" w:rsidR="00C628E0" w:rsidRPr="00C628E0" w:rsidRDefault="00C628E0" w:rsidP="00C628E0">
            <w:pPr>
              <w:rPr>
                <w:rFonts w:ascii="Arial" w:hAnsi="Arial" w:cs="Arial"/>
                <w:sz w:val="18"/>
                <w:szCs w:val="18"/>
              </w:rPr>
            </w:pPr>
            <w:r w:rsidRPr="00C628E0">
              <w:rPr>
                <w:rFonts w:ascii="Arial" w:hAnsi="Arial" w:cs="Arial"/>
                <w:color w:val="000000"/>
                <w:sz w:val="18"/>
                <w:szCs w:val="18"/>
              </w:rPr>
              <w:t>0.031928679</w:t>
            </w:r>
          </w:p>
        </w:tc>
        <w:tc>
          <w:tcPr>
            <w:tcW w:w="1276" w:type="dxa"/>
            <w:vAlign w:val="center"/>
          </w:tcPr>
          <w:p w14:paraId="1BFE756B" w14:textId="5AEC93AA"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10EEE2FF" w14:textId="77777777" w:rsidTr="00CC1009">
        <w:tc>
          <w:tcPr>
            <w:tcW w:w="582" w:type="dxa"/>
            <w:vAlign w:val="center"/>
          </w:tcPr>
          <w:p w14:paraId="5DBF4CEC" w14:textId="5AD2A111" w:rsidR="00C628E0" w:rsidRPr="00C628E0" w:rsidRDefault="00C628E0" w:rsidP="00C628E0">
            <w:pPr>
              <w:rPr>
                <w:rFonts w:ascii="Arial" w:hAnsi="Arial" w:cs="Arial"/>
                <w:sz w:val="18"/>
                <w:szCs w:val="18"/>
              </w:rPr>
            </w:pPr>
            <w:r w:rsidRPr="00C628E0">
              <w:rPr>
                <w:rFonts w:ascii="Arial" w:hAnsi="Arial" w:cs="Arial"/>
                <w:color w:val="000000"/>
                <w:sz w:val="18"/>
                <w:szCs w:val="18"/>
              </w:rPr>
              <w:t>577</w:t>
            </w:r>
          </w:p>
        </w:tc>
        <w:tc>
          <w:tcPr>
            <w:tcW w:w="1965" w:type="dxa"/>
            <w:vAlign w:val="center"/>
          </w:tcPr>
          <w:p w14:paraId="0EF6D440" w14:textId="38AB5A34" w:rsidR="00C628E0" w:rsidRPr="00C628E0" w:rsidRDefault="00C628E0" w:rsidP="00C628E0">
            <w:pPr>
              <w:rPr>
                <w:rFonts w:ascii="Arial" w:hAnsi="Arial" w:cs="Arial"/>
                <w:sz w:val="18"/>
                <w:szCs w:val="18"/>
              </w:rPr>
            </w:pPr>
            <w:r w:rsidRPr="00C628E0">
              <w:rPr>
                <w:rFonts w:ascii="Arial" w:hAnsi="Arial" w:cs="Arial"/>
                <w:color w:val="000000"/>
                <w:sz w:val="18"/>
                <w:szCs w:val="18"/>
              </w:rPr>
              <w:t>Pard3b-201</w:t>
            </w:r>
          </w:p>
        </w:tc>
        <w:tc>
          <w:tcPr>
            <w:tcW w:w="1559" w:type="dxa"/>
            <w:vAlign w:val="center"/>
          </w:tcPr>
          <w:p w14:paraId="2E395EE9" w14:textId="40E9BB7F"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69FAEB4E" w14:textId="61CACFB3" w:rsidR="00C628E0" w:rsidRPr="00C628E0" w:rsidRDefault="00C628E0" w:rsidP="00C628E0">
            <w:pPr>
              <w:rPr>
                <w:rFonts w:ascii="Arial" w:hAnsi="Arial" w:cs="Arial"/>
                <w:sz w:val="18"/>
                <w:szCs w:val="18"/>
              </w:rPr>
            </w:pPr>
            <w:r w:rsidRPr="00C628E0">
              <w:rPr>
                <w:rFonts w:ascii="Arial" w:hAnsi="Arial" w:cs="Arial"/>
                <w:color w:val="000000"/>
                <w:sz w:val="18"/>
                <w:szCs w:val="18"/>
              </w:rPr>
              <w:t>0.19272</w:t>
            </w:r>
          </w:p>
        </w:tc>
        <w:tc>
          <w:tcPr>
            <w:tcW w:w="1559" w:type="dxa"/>
            <w:vAlign w:val="center"/>
          </w:tcPr>
          <w:p w14:paraId="5A22074B" w14:textId="3C8EFAB1" w:rsidR="00C628E0" w:rsidRPr="00C628E0" w:rsidRDefault="00C628E0" w:rsidP="00C628E0">
            <w:pPr>
              <w:rPr>
                <w:rFonts w:ascii="Arial" w:hAnsi="Arial" w:cs="Arial"/>
                <w:sz w:val="18"/>
                <w:szCs w:val="18"/>
              </w:rPr>
            </w:pPr>
            <w:r w:rsidRPr="00C628E0">
              <w:rPr>
                <w:rFonts w:ascii="Arial" w:hAnsi="Arial" w:cs="Arial"/>
                <w:color w:val="000000"/>
                <w:sz w:val="18"/>
                <w:szCs w:val="18"/>
              </w:rPr>
              <w:t>-16.55360947</w:t>
            </w:r>
          </w:p>
        </w:tc>
        <w:tc>
          <w:tcPr>
            <w:tcW w:w="1701" w:type="dxa"/>
            <w:vAlign w:val="center"/>
          </w:tcPr>
          <w:p w14:paraId="667EC107" w14:textId="54342B05" w:rsidR="00C628E0" w:rsidRPr="00C628E0" w:rsidRDefault="00C628E0" w:rsidP="00C628E0">
            <w:pPr>
              <w:rPr>
                <w:rFonts w:ascii="Arial" w:hAnsi="Arial" w:cs="Arial"/>
                <w:sz w:val="18"/>
                <w:szCs w:val="18"/>
              </w:rPr>
            </w:pPr>
            <w:r w:rsidRPr="00C628E0">
              <w:rPr>
                <w:rFonts w:ascii="Arial" w:hAnsi="Arial" w:cs="Arial"/>
                <w:color w:val="000000"/>
                <w:sz w:val="18"/>
                <w:szCs w:val="18"/>
              </w:rPr>
              <w:t>0.030230836</w:t>
            </w:r>
          </w:p>
        </w:tc>
        <w:tc>
          <w:tcPr>
            <w:tcW w:w="1276" w:type="dxa"/>
            <w:vAlign w:val="center"/>
          </w:tcPr>
          <w:p w14:paraId="27C02241" w14:textId="70634D09"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4F553F65" w14:textId="77777777" w:rsidTr="00CC1009">
        <w:tc>
          <w:tcPr>
            <w:tcW w:w="582" w:type="dxa"/>
            <w:vAlign w:val="center"/>
          </w:tcPr>
          <w:p w14:paraId="3786F9C6" w14:textId="5D79F1D9" w:rsidR="00C628E0" w:rsidRPr="00C628E0" w:rsidRDefault="00C628E0" w:rsidP="00C628E0">
            <w:pPr>
              <w:rPr>
                <w:rFonts w:ascii="Arial" w:hAnsi="Arial" w:cs="Arial"/>
                <w:sz w:val="18"/>
                <w:szCs w:val="18"/>
              </w:rPr>
            </w:pPr>
            <w:r w:rsidRPr="00C628E0">
              <w:rPr>
                <w:rFonts w:ascii="Arial" w:hAnsi="Arial" w:cs="Arial"/>
                <w:color w:val="000000"/>
                <w:sz w:val="18"/>
                <w:szCs w:val="18"/>
              </w:rPr>
              <w:t>578</w:t>
            </w:r>
          </w:p>
        </w:tc>
        <w:tc>
          <w:tcPr>
            <w:tcW w:w="1965" w:type="dxa"/>
            <w:vAlign w:val="center"/>
          </w:tcPr>
          <w:p w14:paraId="5028F00E" w14:textId="20B05083" w:rsidR="00C628E0" w:rsidRPr="00C628E0" w:rsidRDefault="00C628E0" w:rsidP="00C628E0">
            <w:pPr>
              <w:rPr>
                <w:rFonts w:ascii="Arial" w:hAnsi="Arial" w:cs="Arial"/>
                <w:sz w:val="18"/>
                <w:szCs w:val="18"/>
              </w:rPr>
            </w:pPr>
            <w:r w:rsidRPr="00C628E0">
              <w:rPr>
                <w:rFonts w:ascii="Arial" w:hAnsi="Arial" w:cs="Arial"/>
                <w:color w:val="000000"/>
                <w:sz w:val="18"/>
                <w:szCs w:val="18"/>
              </w:rPr>
              <w:t>Frmpd4-206</w:t>
            </w:r>
          </w:p>
        </w:tc>
        <w:tc>
          <w:tcPr>
            <w:tcW w:w="1559" w:type="dxa"/>
            <w:vAlign w:val="center"/>
          </w:tcPr>
          <w:p w14:paraId="4D8E1BBB" w14:textId="2C8F3387"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5FCABC2F" w14:textId="0CB89332" w:rsidR="00C628E0" w:rsidRPr="00C628E0" w:rsidRDefault="00C628E0" w:rsidP="00C628E0">
            <w:pPr>
              <w:rPr>
                <w:rFonts w:ascii="Arial" w:hAnsi="Arial" w:cs="Arial"/>
                <w:sz w:val="18"/>
                <w:szCs w:val="18"/>
              </w:rPr>
            </w:pPr>
            <w:r w:rsidRPr="00C628E0">
              <w:rPr>
                <w:rFonts w:ascii="Arial" w:hAnsi="Arial" w:cs="Arial"/>
                <w:color w:val="000000"/>
                <w:sz w:val="18"/>
                <w:szCs w:val="18"/>
              </w:rPr>
              <w:t>0.269104333</w:t>
            </w:r>
          </w:p>
        </w:tc>
        <w:tc>
          <w:tcPr>
            <w:tcW w:w="1559" w:type="dxa"/>
            <w:vAlign w:val="center"/>
          </w:tcPr>
          <w:p w14:paraId="7FA23C73" w14:textId="1FF38DC7" w:rsidR="00C628E0" w:rsidRPr="00C628E0" w:rsidRDefault="00C628E0" w:rsidP="00C628E0">
            <w:pPr>
              <w:rPr>
                <w:rFonts w:ascii="Arial" w:hAnsi="Arial" w:cs="Arial"/>
                <w:sz w:val="18"/>
                <w:szCs w:val="18"/>
              </w:rPr>
            </w:pPr>
            <w:r w:rsidRPr="00C628E0">
              <w:rPr>
                <w:rFonts w:ascii="Arial" w:hAnsi="Arial" w:cs="Arial"/>
                <w:color w:val="000000"/>
                <w:sz w:val="18"/>
                <w:szCs w:val="18"/>
              </w:rPr>
              <w:t>-16.93246217</w:t>
            </w:r>
          </w:p>
        </w:tc>
        <w:tc>
          <w:tcPr>
            <w:tcW w:w="1701" w:type="dxa"/>
            <w:vAlign w:val="center"/>
          </w:tcPr>
          <w:p w14:paraId="0DF5FEC4" w14:textId="5D92D000" w:rsidR="00C628E0" w:rsidRPr="00C628E0" w:rsidRDefault="00C628E0" w:rsidP="00C628E0">
            <w:pPr>
              <w:rPr>
                <w:rFonts w:ascii="Arial" w:hAnsi="Arial" w:cs="Arial"/>
                <w:sz w:val="18"/>
                <w:szCs w:val="18"/>
              </w:rPr>
            </w:pPr>
            <w:r w:rsidRPr="00C628E0">
              <w:rPr>
                <w:rFonts w:ascii="Arial" w:hAnsi="Arial" w:cs="Arial"/>
                <w:color w:val="000000"/>
                <w:sz w:val="18"/>
                <w:szCs w:val="18"/>
              </w:rPr>
              <w:t>0.02912956</w:t>
            </w:r>
          </w:p>
        </w:tc>
        <w:tc>
          <w:tcPr>
            <w:tcW w:w="1276" w:type="dxa"/>
            <w:vAlign w:val="center"/>
          </w:tcPr>
          <w:p w14:paraId="313B69C4" w14:textId="64427F7E"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62C277EB" w14:textId="77777777" w:rsidTr="00CC1009">
        <w:tc>
          <w:tcPr>
            <w:tcW w:w="582" w:type="dxa"/>
            <w:vAlign w:val="center"/>
          </w:tcPr>
          <w:p w14:paraId="146DF291" w14:textId="2A400885" w:rsidR="00C628E0" w:rsidRPr="00C628E0" w:rsidRDefault="00C628E0" w:rsidP="00C628E0">
            <w:pPr>
              <w:rPr>
                <w:rFonts w:ascii="Arial" w:hAnsi="Arial" w:cs="Arial"/>
                <w:sz w:val="18"/>
                <w:szCs w:val="18"/>
              </w:rPr>
            </w:pPr>
            <w:r w:rsidRPr="00C628E0">
              <w:rPr>
                <w:rFonts w:ascii="Arial" w:hAnsi="Arial" w:cs="Arial"/>
                <w:color w:val="000000"/>
                <w:sz w:val="18"/>
                <w:szCs w:val="18"/>
              </w:rPr>
              <w:t>579</w:t>
            </w:r>
          </w:p>
        </w:tc>
        <w:tc>
          <w:tcPr>
            <w:tcW w:w="1965" w:type="dxa"/>
            <w:vAlign w:val="center"/>
          </w:tcPr>
          <w:p w14:paraId="58FF553A" w14:textId="270D8057" w:rsidR="00C628E0" w:rsidRPr="00C628E0" w:rsidRDefault="00C628E0" w:rsidP="00C628E0">
            <w:pPr>
              <w:rPr>
                <w:rFonts w:ascii="Arial" w:hAnsi="Arial" w:cs="Arial"/>
                <w:sz w:val="18"/>
                <w:szCs w:val="18"/>
              </w:rPr>
            </w:pPr>
            <w:r w:rsidRPr="00C628E0">
              <w:rPr>
                <w:rFonts w:ascii="Arial" w:hAnsi="Arial" w:cs="Arial"/>
                <w:color w:val="000000"/>
                <w:sz w:val="18"/>
                <w:szCs w:val="18"/>
              </w:rPr>
              <w:t>U2surp-202</w:t>
            </w:r>
          </w:p>
        </w:tc>
        <w:tc>
          <w:tcPr>
            <w:tcW w:w="1559" w:type="dxa"/>
            <w:vAlign w:val="center"/>
          </w:tcPr>
          <w:p w14:paraId="567586E2" w14:textId="6621E966"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75C46CC2" w14:textId="3E03EC16" w:rsidR="00C628E0" w:rsidRPr="00C628E0" w:rsidRDefault="00C628E0" w:rsidP="00C628E0">
            <w:pPr>
              <w:rPr>
                <w:rFonts w:ascii="Arial" w:hAnsi="Arial" w:cs="Arial"/>
                <w:sz w:val="18"/>
                <w:szCs w:val="18"/>
              </w:rPr>
            </w:pPr>
            <w:r w:rsidRPr="00C628E0">
              <w:rPr>
                <w:rFonts w:ascii="Arial" w:hAnsi="Arial" w:cs="Arial"/>
                <w:color w:val="000000"/>
                <w:sz w:val="18"/>
                <w:szCs w:val="18"/>
              </w:rPr>
              <w:t>4.641346333</w:t>
            </w:r>
          </w:p>
        </w:tc>
        <w:tc>
          <w:tcPr>
            <w:tcW w:w="1559" w:type="dxa"/>
            <w:vAlign w:val="center"/>
          </w:tcPr>
          <w:p w14:paraId="0B8D3475" w14:textId="3784CF66" w:rsidR="00C628E0" w:rsidRPr="00C628E0" w:rsidRDefault="00C628E0" w:rsidP="00C628E0">
            <w:pPr>
              <w:rPr>
                <w:rFonts w:ascii="Arial" w:hAnsi="Arial" w:cs="Arial"/>
                <w:sz w:val="18"/>
                <w:szCs w:val="18"/>
              </w:rPr>
            </w:pPr>
            <w:r w:rsidRPr="00C628E0">
              <w:rPr>
                <w:rFonts w:ascii="Arial" w:hAnsi="Arial" w:cs="Arial"/>
                <w:color w:val="000000"/>
                <w:sz w:val="18"/>
                <w:szCs w:val="18"/>
              </w:rPr>
              <w:t>-16.93660195</w:t>
            </w:r>
          </w:p>
        </w:tc>
        <w:tc>
          <w:tcPr>
            <w:tcW w:w="1701" w:type="dxa"/>
            <w:vAlign w:val="center"/>
          </w:tcPr>
          <w:p w14:paraId="43222839" w14:textId="7D1559DD" w:rsidR="00C628E0" w:rsidRPr="00C628E0" w:rsidRDefault="00C628E0" w:rsidP="00C628E0">
            <w:pPr>
              <w:rPr>
                <w:rFonts w:ascii="Arial" w:hAnsi="Arial" w:cs="Arial"/>
                <w:sz w:val="18"/>
                <w:szCs w:val="18"/>
              </w:rPr>
            </w:pPr>
            <w:r w:rsidRPr="00C628E0">
              <w:rPr>
                <w:rFonts w:ascii="Arial" w:hAnsi="Arial" w:cs="Arial"/>
                <w:color w:val="000000"/>
                <w:sz w:val="18"/>
                <w:szCs w:val="18"/>
              </w:rPr>
              <w:t>0.000551793</w:t>
            </w:r>
          </w:p>
        </w:tc>
        <w:tc>
          <w:tcPr>
            <w:tcW w:w="1276" w:type="dxa"/>
            <w:vAlign w:val="center"/>
          </w:tcPr>
          <w:p w14:paraId="106DE3A2" w14:textId="37255D03"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68A2BC64" w14:textId="77777777" w:rsidTr="00CC1009">
        <w:tc>
          <w:tcPr>
            <w:tcW w:w="582" w:type="dxa"/>
            <w:vAlign w:val="center"/>
          </w:tcPr>
          <w:p w14:paraId="597F69CE" w14:textId="7593A55D" w:rsidR="00C628E0" w:rsidRPr="00C628E0" w:rsidRDefault="00C628E0" w:rsidP="00C628E0">
            <w:pPr>
              <w:rPr>
                <w:rFonts w:ascii="Arial" w:hAnsi="Arial" w:cs="Arial"/>
                <w:sz w:val="18"/>
                <w:szCs w:val="18"/>
              </w:rPr>
            </w:pPr>
            <w:r w:rsidRPr="00C628E0">
              <w:rPr>
                <w:rFonts w:ascii="Arial" w:hAnsi="Arial" w:cs="Arial"/>
                <w:color w:val="000000"/>
                <w:sz w:val="18"/>
                <w:szCs w:val="18"/>
              </w:rPr>
              <w:t>580</w:t>
            </w:r>
          </w:p>
        </w:tc>
        <w:tc>
          <w:tcPr>
            <w:tcW w:w="1965" w:type="dxa"/>
            <w:vAlign w:val="center"/>
          </w:tcPr>
          <w:p w14:paraId="080AF236" w14:textId="4C015FC6" w:rsidR="00C628E0" w:rsidRPr="00C628E0" w:rsidRDefault="00C628E0" w:rsidP="00C628E0">
            <w:pPr>
              <w:rPr>
                <w:rFonts w:ascii="Arial" w:hAnsi="Arial" w:cs="Arial"/>
                <w:sz w:val="18"/>
                <w:szCs w:val="18"/>
              </w:rPr>
            </w:pPr>
            <w:r w:rsidRPr="00C628E0">
              <w:rPr>
                <w:rFonts w:ascii="Arial" w:hAnsi="Arial" w:cs="Arial"/>
                <w:color w:val="000000"/>
                <w:sz w:val="18"/>
                <w:szCs w:val="18"/>
              </w:rPr>
              <w:t>Sorbs1-202</w:t>
            </w:r>
          </w:p>
        </w:tc>
        <w:tc>
          <w:tcPr>
            <w:tcW w:w="1559" w:type="dxa"/>
            <w:vAlign w:val="center"/>
          </w:tcPr>
          <w:p w14:paraId="26FAA416" w14:textId="2F6DFAF5"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7875A8BF" w14:textId="29414BB1" w:rsidR="00C628E0" w:rsidRPr="00C628E0" w:rsidRDefault="00C628E0" w:rsidP="00C628E0">
            <w:pPr>
              <w:rPr>
                <w:rFonts w:ascii="Arial" w:hAnsi="Arial" w:cs="Arial"/>
                <w:sz w:val="18"/>
                <w:szCs w:val="18"/>
              </w:rPr>
            </w:pPr>
            <w:r w:rsidRPr="00C628E0">
              <w:rPr>
                <w:rFonts w:ascii="Arial" w:hAnsi="Arial" w:cs="Arial"/>
                <w:color w:val="000000"/>
                <w:sz w:val="18"/>
                <w:szCs w:val="18"/>
              </w:rPr>
              <w:t>2.455283667</w:t>
            </w:r>
          </w:p>
        </w:tc>
        <w:tc>
          <w:tcPr>
            <w:tcW w:w="1559" w:type="dxa"/>
            <w:vAlign w:val="center"/>
          </w:tcPr>
          <w:p w14:paraId="54D78F89" w14:textId="4901921A" w:rsidR="00C628E0" w:rsidRPr="00C628E0" w:rsidRDefault="00C628E0" w:rsidP="00C628E0">
            <w:pPr>
              <w:rPr>
                <w:rFonts w:ascii="Arial" w:hAnsi="Arial" w:cs="Arial"/>
                <w:sz w:val="18"/>
                <w:szCs w:val="18"/>
              </w:rPr>
            </w:pPr>
            <w:r w:rsidRPr="00C628E0">
              <w:rPr>
                <w:rFonts w:ascii="Arial" w:hAnsi="Arial" w:cs="Arial"/>
                <w:color w:val="000000"/>
                <w:sz w:val="18"/>
                <w:szCs w:val="18"/>
              </w:rPr>
              <w:t>-16.93863701</w:t>
            </w:r>
          </w:p>
        </w:tc>
        <w:tc>
          <w:tcPr>
            <w:tcW w:w="1701" w:type="dxa"/>
            <w:vAlign w:val="center"/>
          </w:tcPr>
          <w:p w14:paraId="6CAA6730" w14:textId="5C4ED040" w:rsidR="00C628E0" w:rsidRPr="00C628E0" w:rsidRDefault="00C628E0" w:rsidP="00C628E0">
            <w:pPr>
              <w:rPr>
                <w:rFonts w:ascii="Arial" w:hAnsi="Arial" w:cs="Arial"/>
                <w:sz w:val="18"/>
                <w:szCs w:val="18"/>
              </w:rPr>
            </w:pPr>
            <w:r w:rsidRPr="00C628E0">
              <w:rPr>
                <w:rFonts w:ascii="Arial" w:hAnsi="Arial" w:cs="Arial"/>
                <w:color w:val="000000"/>
                <w:sz w:val="18"/>
                <w:szCs w:val="18"/>
              </w:rPr>
              <w:t>0.02912956</w:t>
            </w:r>
          </w:p>
        </w:tc>
        <w:tc>
          <w:tcPr>
            <w:tcW w:w="1276" w:type="dxa"/>
            <w:vAlign w:val="center"/>
          </w:tcPr>
          <w:p w14:paraId="60459645" w14:textId="56981B2A"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07E817F2" w14:textId="77777777" w:rsidTr="00CC1009">
        <w:tc>
          <w:tcPr>
            <w:tcW w:w="582" w:type="dxa"/>
            <w:vAlign w:val="center"/>
          </w:tcPr>
          <w:p w14:paraId="462234AD" w14:textId="3C3BD2D4" w:rsidR="00C628E0" w:rsidRPr="00C628E0" w:rsidRDefault="00C628E0" w:rsidP="00C628E0">
            <w:pPr>
              <w:rPr>
                <w:rFonts w:ascii="Arial" w:hAnsi="Arial" w:cs="Arial"/>
                <w:sz w:val="18"/>
                <w:szCs w:val="18"/>
              </w:rPr>
            </w:pPr>
            <w:r w:rsidRPr="00C628E0">
              <w:rPr>
                <w:rFonts w:ascii="Arial" w:hAnsi="Arial" w:cs="Arial"/>
                <w:color w:val="000000"/>
                <w:sz w:val="18"/>
                <w:szCs w:val="18"/>
              </w:rPr>
              <w:t>581</w:t>
            </w:r>
          </w:p>
        </w:tc>
        <w:tc>
          <w:tcPr>
            <w:tcW w:w="1965" w:type="dxa"/>
            <w:vAlign w:val="center"/>
          </w:tcPr>
          <w:p w14:paraId="294B9D5A" w14:textId="6BC4046C" w:rsidR="00C628E0" w:rsidRPr="00C628E0" w:rsidRDefault="00C628E0" w:rsidP="00C628E0">
            <w:pPr>
              <w:rPr>
                <w:rFonts w:ascii="Arial" w:hAnsi="Arial" w:cs="Arial"/>
                <w:sz w:val="18"/>
                <w:szCs w:val="18"/>
              </w:rPr>
            </w:pPr>
            <w:r w:rsidRPr="00C628E0">
              <w:rPr>
                <w:rFonts w:ascii="Arial" w:hAnsi="Arial" w:cs="Arial"/>
                <w:color w:val="000000"/>
                <w:sz w:val="18"/>
                <w:szCs w:val="18"/>
              </w:rPr>
              <w:t>0610010F05Rik-202</w:t>
            </w:r>
          </w:p>
        </w:tc>
        <w:tc>
          <w:tcPr>
            <w:tcW w:w="1559" w:type="dxa"/>
            <w:vAlign w:val="center"/>
          </w:tcPr>
          <w:p w14:paraId="54E04AA1" w14:textId="2456F406"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3B9BE086" w14:textId="36DC54E2" w:rsidR="00C628E0" w:rsidRPr="00C628E0" w:rsidRDefault="00C628E0" w:rsidP="00C628E0">
            <w:pPr>
              <w:rPr>
                <w:rFonts w:ascii="Arial" w:hAnsi="Arial" w:cs="Arial"/>
                <w:sz w:val="18"/>
                <w:szCs w:val="18"/>
              </w:rPr>
            </w:pPr>
            <w:r w:rsidRPr="00C628E0">
              <w:rPr>
                <w:rFonts w:ascii="Arial" w:hAnsi="Arial" w:cs="Arial"/>
                <w:color w:val="000000"/>
                <w:sz w:val="18"/>
                <w:szCs w:val="18"/>
              </w:rPr>
              <w:t>6.228778</w:t>
            </w:r>
          </w:p>
        </w:tc>
        <w:tc>
          <w:tcPr>
            <w:tcW w:w="1559" w:type="dxa"/>
            <w:vAlign w:val="center"/>
          </w:tcPr>
          <w:p w14:paraId="66014CF1" w14:textId="3DB13F9D" w:rsidR="00C628E0" w:rsidRPr="00C628E0" w:rsidRDefault="00C628E0" w:rsidP="00C628E0">
            <w:pPr>
              <w:rPr>
                <w:rFonts w:ascii="Arial" w:hAnsi="Arial" w:cs="Arial"/>
                <w:sz w:val="18"/>
                <w:szCs w:val="18"/>
              </w:rPr>
            </w:pPr>
            <w:r w:rsidRPr="00C628E0">
              <w:rPr>
                <w:rFonts w:ascii="Arial" w:hAnsi="Arial" w:cs="Arial"/>
                <w:color w:val="000000"/>
                <w:sz w:val="18"/>
                <w:szCs w:val="18"/>
              </w:rPr>
              <w:t>-17.39482747</w:t>
            </w:r>
          </w:p>
        </w:tc>
        <w:tc>
          <w:tcPr>
            <w:tcW w:w="1701" w:type="dxa"/>
            <w:vAlign w:val="center"/>
          </w:tcPr>
          <w:p w14:paraId="5AF1B8B4" w14:textId="53E237E2" w:rsidR="00C628E0" w:rsidRPr="00C628E0" w:rsidRDefault="00C628E0" w:rsidP="00C628E0">
            <w:pPr>
              <w:rPr>
                <w:rFonts w:ascii="Arial" w:hAnsi="Arial" w:cs="Arial"/>
                <w:sz w:val="18"/>
                <w:szCs w:val="18"/>
              </w:rPr>
            </w:pPr>
            <w:r w:rsidRPr="00C628E0">
              <w:rPr>
                <w:rFonts w:ascii="Arial" w:hAnsi="Arial" w:cs="Arial"/>
                <w:color w:val="000000"/>
                <w:sz w:val="18"/>
                <w:szCs w:val="18"/>
              </w:rPr>
              <w:t>0.000452371</w:t>
            </w:r>
          </w:p>
        </w:tc>
        <w:tc>
          <w:tcPr>
            <w:tcW w:w="1276" w:type="dxa"/>
            <w:vAlign w:val="center"/>
          </w:tcPr>
          <w:p w14:paraId="0647B499" w14:textId="2886CEBE"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08EAEA31" w14:textId="77777777" w:rsidTr="00CC1009">
        <w:tc>
          <w:tcPr>
            <w:tcW w:w="582" w:type="dxa"/>
            <w:vAlign w:val="center"/>
          </w:tcPr>
          <w:p w14:paraId="6DEB4187" w14:textId="5E13D42C" w:rsidR="00C628E0" w:rsidRPr="00C628E0" w:rsidRDefault="00C628E0" w:rsidP="00C628E0">
            <w:pPr>
              <w:rPr>
                <w:rFonts w:ascii="Arial" w:hAnsi="Arial" w:cs="Arial"/>
                <w:sz w:val="18"/>
                <w:szCs w:val="18"/>
              </w:rPr>
            </w:pPr>
            <w:r w:rsidRPr="00C628E0">
              <w:rPr>
                <w:rFonts w:ascii="Arial" w:hAnsi="Arial" w:cs="Arial"/>
                <w:color w:val="000000"/>
                <w:sz w:val="18"/>
                <w:szCs w:val="18"/>
              </w:rPr>
              <w:t>582</w:t>
            </w:r>
          </w:p>
        </w:tc>
        <w:tc>
          <w:tcPr>
            <w:tcW w:w="1965" w:type="dxa"/>
            <w:vAlign w:val="center"/>
          </w:tcPr>
          <w:p w14:paraId="753DD518" w14:textId="59EA86BD" w:rsidR="00C628E0" w:rsidRPr="00C628E0" w:rsidRDefault="00C628E0" w:rsidP="00C628E0">
            <w:pPr>
              <w:rPr>
                <w:rFonts w:ascii="Arial" w:hAnsi="Arial" w:cs="Arial"/>
                <w:sz w:val="18"/>
                <w:szCs w:val="18"/>
              </w:rPr>
            </w:pPr>
            <w:r w:rsidRPr="00C628E0">
              <w:rPr>
                <w:rFonts w:ascii="Arial" w:hAnsi="Arial" w:cs="Arial"/>
                <w:color w:val="000000"/>
                <w:sz w:val="18"/>
                <w:szCs w:val="18"/>
              </w:rPr>
              <w:t>Itsn1-205</w:t>
            </w:r>
          </w:p>
        </w:tc>
        <w:tc>
          <w:tcPr>
            <w:tcW w:w="1559" w:type="dxa"/>
            <w:vAlign w:val="center"/>
          </w:tcPr>
          <w:p w14:paraId="60250010" w14:textId="56B6093E"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068059E1" w14:textId="208D6E89" w:rsidR="00C628E0" w:rsidRPr="00C628E0" w:rsidRDefault="00C628E0" w:rsidP="00C628E0">
            <w:pPr>
              <w:rPr>
                <w:rFonts w:ascii="Arial" w:hAnsi="Arial" w:cs="Arial"/>
                <w:sz w:val="18"/>
                <w:szCs w:val="18"/>
              </w:rPr>
            </w:pPr>
            <w:r w:rsidRPr="00C628E0">
              <w:rPr>
                <w:rFonts w:ascii="Arial" w:hAnsi="Arial" w:cs="Arial"/>
                <w:color w:val="000000"/>
                <w:sz w:val="18"/>
                <w:szCs w:val="18"/>
              </w:rPr>
              <w:t>2.514667667</w:t>
            </w:r>
          </w:p>
        </w:tc>
        <w:tc>
          <w:tcPr>
            <w:tcW w:w="1559" w:type="dxa"/>
            <w:vAlign w:val="center"/>
          </w:tcPr>
          <w:p w14:paraId="0504CE14" w14:textId="6CD63D88" w:rsidR="00C628E0" w:rsidRPr="00C628E0" w:rsidRDefault="00C628E0" w:rsidP="00C628E0">
            <w:pPr>
              <w:rPr>
                <w:rFonts w:ascii="Arial" w:hAnsi="Arial" w:cs="Arial"/>
                <w:sz w:val="18"/>
                <w:szCs w:val="18"/>
              </w:rPr>
            </w:pPr>
            <w:r w:rsidRPr="00C628E0">
              <w:rPr>
                <w:rFonts w:ascii="Arial" w:hAnsi="Arial" w:cs="Arial"/>
                <w:color w:val="000000"/>
                <w:sz w:val="18"/>
                <w:szCs w:val="18"/>
              </w:rPr>
              <w:t>-17.41031935</w:t>
            </w:r>
          </w:p>
        </w:tc>
        <w:tc>
          <w:tcPr>
            <w:tcW w:w="1701" w:type="dxa"/>
            <w:vAlign w:val="center"/>
          </w:tcPr>
          <w:p w14:paraId="246297BB" w14:textId="72037A59" w:rsidR="00C628E0" w:rsidRPr="00C628E0" w:rsidRDefault="00C628E0" w:rsidP="00C628E0">
            <w:pPr>
              <w:rPr>
                <w:rFonts w:ascii="Arial" w:hAnsi="Arial" w:cs="Arial"/>
                <w:sz w:val="18"/>
                <w:szCs w:val="18"/>
              </w:rPr>
            </w:pPr>
            <w:r w:rsidRPr="00C628E0">
              <w:rPr>
                <w:rFonts w:ascii="Arial" w:hAnsi="Arial" w:cs="Arial"/>
                <w:color w:val="000000"/>
                <w:sz w:val="18"/>
                <w:szCs w:val="18"/>
              </w:rPr>
              <w:t>0.000402788</w:t>
            </w:r>
          </w:p>
        </w:tc>
        <w:tc>
          <w:tcPr>
            <w:tcW w:w="1276" w:type="dxa"/>
            <w:vAlign w:val="center"/>
          </w:tcPr>
          <w:p w14:paraId="756398D4" w14:textId="0A799090"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4577C849" w14:textId="77777777" w:rsidTr="00CC1009">
        <w:tc>
          <w:tcPr>
            <w:tcW w:w="582" w:type="dxa"/>
            <w:vAlign w:val="center"/>
          </w:tcPr>
          <w:p w14:paraId="3726FFF1" w14:textId="39BF8EED" w:rsidR="00C628E0" w:rsidRPr="00C628E0" w:rsidRDefault="00C628E0" w:rsidP="00C628E0">
            <w:pPr>
              <w:rPr>
                <w:rFonts w:ascii="Arial" w:hAnsi="Arial" w:cs="Arial"/>
                <w:sz w:val="18"/>
                <w:szCs w:val="18"/>
              </w:rPr>
            </w:pPr>
            <w:r w:rsidRPr="00C628E0">
              <w:rPr>
                <w:rFonts w:ascii="Arial" w:hAnsi="Arial" w:cs="Arial"/>
                <w:color w:val="000000"/>
                <w:sz w:val="18"/>
                <w:szCs w:val="18"/>
              </w:rPr>
              <w:t>583</w:t>
            </w:r>
          </w:p>
        </w:tc>
        <w:tc>
          <w:tcPr>
            <w:tcW w:w="1965" w:type="dxa"/>
            <w:vAlign w:val="center"/>
          </w:tcPr>
          <w:p w14:paraId="6E35857B" w14:textId="153FE2E5" w:rsidR="00C628E0" w:rsidRPr="00C628E0" w:rsidRDefault="00C628E0" w:rsidP="00C628E0">
            <w:pPr>
              <w:rPr>
                <w:rFonts w:ascii="Arial" w:hAnsi="Arial" w:cs="Arial"/>
                <w:sz w:val="18"/>
                <w:szCs w:val="18"/>
              </w:rPr>
            </w:pPr>
            <w:r w:rsidRPr="00C628E0">
              <w:rPr>
                <w:rFonts w:ascii="Arial" w:hAnsi="Arial" w:cs="Arial"/>
                <w:color w:val="000000"/>
                <w:sz w:val="18"/>
                <w:szCs w:val="18"/>
              </w:rPr>
              <w:t>Mlip-212</w:t>
            </w:r>
          </w:p>
        </w:tc>
        <w:tc>
          <w:tcPr>
            <w:tcW w:w="1559" w:type="dxa"/>
            <w:vAlign w:val="center"/>
          </w:tcPr>
          <w:p w14:paraId="164EC416" w14:textId="74AB8AE6"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66C531F8" w14:textId="73FC884C" w:rsidR="00C628E0" w:rsidRPr="00C628E0" w:rsidRDefault="00C628E0" w:rsidP="00C628E0">
            <w:pPr>
              <w:rPr>
                <w:rFonts w:ascii="Arial" w:hAnsi="Arial" w:cs="Arial"/>
                <w:sz w:val="18"/>
                <w:szCs w:val="18"/>
              </w:rPr>
            </w:pPr>
            <w:r w:rsidRPr="00C628E0">
              <w:rPr>
                <w:rFonts w:ascii="Arial" w:hAnsi="Arial" w:cs="Arial"/>
                <w:color w:val="000000"/>
                <w:sz w:val="18"/>
                <w:szCs w:val="18"/>
              </w:rPr>
              <w:t>1.458819667</w:t>
            </w:r>
          </w:p>
        </w:tc>
        <w:tc>
          <w:tcPr>
            <w:tcW w:w="1559" w:type="dxa"/>
            <w:vAlign w:val="center"/>
          </w:tcPr>
          <w:p w14:paraId="361AD6DA" w14:textId="3A05B76F" w:rsidR="00C628E0" w:rsidRPr="00C628E0" w:rsidRDefault="00C628E0" w:rsidP="00C628E0">
            <w:pPr>
              <w:rPr>
                <w:rFonts w:ascii="Arial" w:hAnsi="Arial" w:cs="Arial"/>
                <w:sz w:val="18"/>
                <w:szCs w:val="18"/>
              </w:rPr>
            </w:pPr>
            <w:r w:rsidRPr="00C628E0">
              <w:rPr>
                <w:rFonts w:ascii="Arial" w:hAnsi="Arial" w:cs="Arial"/>
                <w:color w:val="000000"/>
                <w:sz w:val="18"/>
                <w:szCs w:val="18"/>
              </w:rPr>
              <w:t>-17.4269854</w:t>
            </w:r>
          </w:p>
        </w:tc>
        <w:tc>
          <w:tcPr>
            <w:tcW w:w="1701" w:type="dxa"/>
            <w:vAlign w:val="center"/>
          </w:tcPr>
          <w:p w14:paraId="3EB14848" w14:textId="085ADF7D" w:rsidR="00C628E0" w:rsidRPr="00C628E0" w:rsidRDefault="00C628E0" w:rsidP="00C628E0">
            <w:pPr>
              <w:rPr>
                <w:rFonts w:ascii="Arial" w:hAnsi="Arial" w:cs="Arial"/>
                <w:sz w:val="18"/>
                <w:szCs w:val="18"/>
              </w:rPr>
            </w:pPr>
            <w:r w:rsidRPr="00C628E0">
              <w:rPr>
                <w:rFonts w:ascii="Arial" w:hAnsi="Arial" w:cs="Arial"/>
                <w:color w:val="000000"/>
                <w:sz w:val="18"/>
                <w:szCs w:val="18"/>
              </w:rPr>
              <w:t>0.000416848</w:t>
            </w:r>
          </w:p>
        </w:tc>
        <w:tc>
          <w:tcPr>
            <w:tcW w:w="1276" w:type="dxa"/>
            <w:vAlign w:val="center"/>
          </w:tcPr>
          <w:p w14:paraId="322EB8E4" w14:textId="213C80CD"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26E87EE4" w14:textId="77777777" w:rsidTr="00CC1009">
        <w:tc>
          <w:tcPr>
            <w:tcW w:w="582" w:type="dxa"/>
            <w:vAlign w:val="center"/>
          </w:tcPr>
          <w:p w14:paraId="1F4B80F9" w14:textId="04DAE601" w:rsidR="00C628E0" w:rsidRPr="00C628E0" w:rsidRDefault="00C628E0" w:rsidP="00C628E0">
            <w:pPr>
              <w:rPr>
                <w:rFonts w:ascii="Arial" w:hAnsi="Arial" w:cs="Arial"/>
                <w:sz w:val="18"/>
                <w:szCs w:val="18"/>
              </w:rPr>
            </w:pPr>
            <w:r w:rsidRPr="00C628E0">
              <w:rPr>
                <w:rFonts w:ascii="Arial" w:hAnsi="Arial" w:cs="Arial"/>
                <w:color w:val="000000"/>
                <w:sz w:val="18"/>
                <w:szCs w:val="18"/>
              </w:rPr>
              <w:t>584</w:t>
            </w:r>
          </w:p>
        </w:tc>
        <w:tc>
          <w:tcPr>
            <w:tcW w:w="1965" w:type="dxa"/>
            <w:vAlign w:val="center"/>
          </w:tcPr>
          <w:p w14:paraId="2E9F8BE0" w14:textId="4EF023B0" w:rsidR="00C628E0" w:rsidRPr="00C628E0" w:rsidRDefault="00C628E0" w:rsidP="00C628E0">
            <w:pPr>
              <w:rPr>
                <w:rFonts w:ascii="Arial" w:hAnsi="Arial" w:cs="Arial"/>
                <w:sz w:val="18"/>
                <w:szCs w:val="18"/>
              </w:rPr>
            </w:pPr>
            <w:r w:rsidRPr="00C628E0">
              <w:rPr>
                <w:rFonts w:ascii="Arial" w:hAnsi="Arial" w:cs="Arial"/>
                <w:color w:val="000000"/>
                <w:sz w:val="18"/>
                <w:szCs w:val="18"/>
              </w:rPr>
              <w:t>Tenm1-202</w:t>
            </w:r>
          </w:p>
        </w:tc>
        <w:tc>
          <w:tcPr>
            <w:tcW w:w="1559" w:type="dxa"/>
            <w:vAlign w:val="center"/>
          </w:tcPr>
          <w:p w14:paraId="39C5EBCA" w14:textId="2925E967"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78F36EEF" w14:textId="2E77DF59" w:rsidR="00C628E0" w:rsidRPr="00C628E0" w:rsidRDefault="00C628E0" w:rsidP="00C628E0">
            <w:pPr>
              <w:rPr>
                <w:rFonts w:ascii="Arial" w:hAnsi="Arial" w:cs="Arial"/>
                <w:sz w:val="18"/>
                <w:szCs w:val="18"/>
              </w:rPr>
            </w:pPr>
            <w:r w:rsidRPr="00C628E0">
              <w:rPr>
                <w:rFonts w:ascii="Arial" w:hAnsi="Arial" w:cs="Arial"/>
                <w:color w:val="000000"/>
                <w:sz w:val="18"/>
                <w:szCs w:val="18"/>
              </w:rPr>
              <w:t>0.568027667</w:t>
            </w:r>
          </w:p>
        </w:tc>
        <w:tc>
          <w:tcPr>
            <w:tcW w:w="1559" w:type="dxa"/>
            <w:vAlign w:val="center"/>
          </w:tcPr>
          <w:p w14:paraId="2DF3BCC3" w14:textId="47C02562" w:rsidR="00C628E0" w:rsidRPr="00C628E0" w:rsidRDefault="00C628E0" w:rsidP="00C628E0">
            <w:pPr>
              <w:rPr>
                <w:rFonts w:ascii="Arial" w:hAnsi="Arial" w:cs="Arial"/>
                <w:sz w:val="18"/>
                <w:szCs w:val="18"/>
              </w:rPr>
            </w:pPr>
            <w:r w:rsidRPr="00C628E0">
              <w:rPr>
                <w:rFonts w:ascii="Arial" w:hAnsi="Arial" w:cs="Arial"/>
                <w:color w:val="000000"/>
                <w:sz w:val="18"/>
                <w:szCs w:val="18"/>
              </w:rPr>
              <w:t>-17.47097567</w:t>
            </w:r>
          </w:p>
        </w:tc>
        <w:tc>
          <w:tcPr>
            <w:tcW w:w="1701" w:type="dxa"/>
            <w:vAlign w:val="center"/>
          </w:tcPr>
          <w:p w14:paraId="7A9D5B14" w14:textId="31670874" w:rsidR="00C628E0" w:rsidRPr="00C628E0" w:rsidRDefault="00C628E0" w:rsidP="00C628E0">
            <w:pPr>
              <w:rPr>
                <w:rFonts w:ascii="Arial" w:hAnsi="Arial" w:cs="Arial"/>
                <w:sz w:val="18"/>
                <w:szCs w:val="18"/>
              </w:rPr>
            </w:pPr>
            <w:r w:rsidRPr="00C628E0">
              <w:rPr>
                <w:rFonts w:ascii="Arial" w:hAnsi="Arial" w:cs="Arial"/>
                <w:color w:val="000000"/>
                <w:sz w:val="18"/>
                <w:szCs w:val="18"/>
              </w:rPr>
              <w:t>0.024113933</w:t>
            </w:r>
          </w:p>
        </w:tc>
        <w:tc>
          <w:tcPr>
            <w:tcW w:w="1276" w:type="dxa"/>
            <w:vAlign w:val="center"/>
          </w:tcPr>
          <w:p w14:paraId="01BC1118" w14:textId="58BC1A8A"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18F27555" w14:textId="77777777" w:rsidTr="00CC1009">
        <w:tc>
          <w:tcPr>
            <w:tcW w:w="582" w:type="dxa"/>
            <w:vAlign w:val="center"/>
          </w:tcPr>
          <w:p w14:paraId="4058BB03" w14:textId="5CB667EA" w:rsidR="00C628E0" w:rsidRPr="00C628E0" w:rsidRDefault="00C628E0" w:rsidP="00C628E0">
            <w:pPr>
              <w:rPr>
                <w:rFonts w:ascii="Arial" w:hAnsi="Arial" w:cs="Arial"/>
                <w:sz w:val="18"/>
                <w:szCs w:val="18"/>
              </w:rPr>
            </w:pPr>
            <w:r w:rsidRPr="00C628E0">
              <w:rPr>
                <w:rFonts w:ascii="Arial" w:hAnsi="Arial" w:cs="Arial"/>
                <w:color w:val="000000"/>
                <w:sz w:val="18"/>
                <w:szCs w:val="18"/>
              </w:rPr>
              <w:t>585</w:t>
            </w:r>
          </w:p>
        </w:tc>
        <w:tc>
          <w:tcPr>
            <w:tcW w:w="1965" w:type="dxa"/>
            <w:vAlign w:val="center"/>
          </w:tcPr>
          <w:p w14:paraId="270B25D4" w14:textId="6D95EF20" w:rsidR="00C628E0" w:rsidRPr="00C628E0" w:rsidRDefault="00C628E0" w:rsidP="00C628E0">
            <w:pPr>
              <w:rPr>
                <w:rFonts w:ascii="Arial" w:hAnsi="Arial" w:cs="Arial"/>
                <w:sz w:val="18"/>
                <w:szCs w:val="18"/>
              </w:rPr>
            </w:pPr>
            <w:r w:rsidRPr="00C628E0">
              <w:rPr>
                <w:rFonts w:ascii="Arial" w:hAnsi="Arial" w:cs="Arial"/>
                <w:color w:val="000000"/>
                <w:sz w:val="18"/>
                <w:szCs w:val="18"/>
              </w:rPr>
              <w:t>Rapgef4-201</w:t>
            </w:r>
          </w:p>
        </w:tc>
        <w:tc>
          <w:tcPr>
            <w:tcW w:w="1559" w:type="dxa"/>
            <w:vAlign w:val="center"/>
          </w:tcPr>
          <w:p w14:paraId="71B6F148" w14:textId="4352F627"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12534B00" w14:textId="60B9FDB9" w:rsidR="00C628E0" w:rsidRPr="00C628E0" w:rsidRDefault="00C628E0" w:rsidP="00C628E0">
            <w:pPr>
              <w:rPr>
                <w:rFonts w:ascii="Arial" w:hAnsi="Arial" w:cs="Arial"/>
                <w:sz w:val="18"/>
                <w:szCs w:val="18"/>
              </w:rPr>
            </w:pPr>
            <w:r w:rsidRPr="00C628E0">
              <w:rPr>
                <w:rFonts w:ascii="Arial" w:hAnsi="Arial" w:cs="Arial"/>
                <w:color w:val="000000"/>
                <w:sz w:val="18"/>
                <w:szCs w:val="18"/>
              </w:rPr>
              <w:t>1.867052667</w:t>
            </w:r>
          </w:p>
        </w:tc>
        <w:tc>
          <w:tcPr>
            <w:tcW w:w="1559" w:type="dxa"/>
            <w:vAlign w:val="center"/>
          </w:tcPr>
          <w:p w14:paraId="2070EB96" w14:textId="5A478DF4" w:rsidR="00C628E0" w:rsidRPr="00C628E0" w:rsidRDefault="00C628E0" w:rsidP="00C628E0">
            <w:pPr>
              <w:rPr>
                <w:rFonts w:ascii="Arial" w:hAnsi="Arial" w:cs="Arial"/>
                <w:sz w:val="18"/>
                <w:szCs w:val="18"/>
              </w:rPr>
            </w:pPr>
            <w:r w:rsidRPr="00C628E0">
              <w:rPr>
                <w:rFonts w:ascii="Arial" w:hAnsi="Arial" w:cs="Arial"/>
                <w:color w:val="000000"/>
                <w:sz w:val="18"/>
                <w:szCs w:val="18"/>
              </w:rPr>
              <w:t>-17.51953856</w:t>
            </w:r>
          </w:p>
        </w:tc>
        <w:tc>
          <w:tcPr>
            <w:tcW w:w="1701" w:type="dxa"/>
            <w:vAlign w:val="center"/>
          </w:tcPr>
          <w:p w14:paraId="270A8FE4" w14:textId="061DAB20" w:rsidR="00C628E0" w:rsidRPr="00C628E0" w:rsidRDefault="00C628E0" w:rsidP="00C628E0">
            <w:pPr>
              <w:rPr>
                <w:rFonts w:ascii="Arial" w:hAnsi="Arial" w:cs="Arial"/>
                <w:sz w:val="18"/>
                <w:szCs w:val="18"/>
              </w:rPr>
            </w:pPr>
            <w:r w:rsidRPr="00C628E0">
              <w:rPr>
                <w:rFonts w:ascii="Arial" w:hAnsi="Arial" w:cs="Arial"/>
                <w:color w:val="000000"/>
                <w:sz w:val="18"/>
                <w:szCs w:val="18"/>
              </w:rPr>
              <w:t>1.96E-13</w:t>
            </w:r>
          </w:p>
        </w:tc>
        <w:tc>
          <w:tcPr>
            <w:tcW w:w="1276" w:type="dxa"/>
            <w:vAlign w:val="center"/>
          </w:tcPr>
          <w:p w14:paraId="5B3EF2B8" w14:textId="3B3AAA2A"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57DED389" w14:textId="77777777" w:rsidTr="00CC1009">
        <w:tc>
          <w:tcPr>
            <w:tcW w:w="582" w:type="dxa"/>
            <w:vAlign w:val="center"/>
          </w:tcPr>
          <w:p w14:paraId="288BF45B" w14:textId="5CBD54A6" w:rsidR="00C628E0" w:rsidRPr="00C628E0" w:rsidRDefault="00C628E0" w:rsidP="00C628E0">
            <w:pPr>
              <w:rPr>
                <w:rFonts w:ascii="Arial" w:hAnsi="Arial" w:cs="Arial"/>
                <w:sz w:val="18"/>
                <w:szCs w:val="18"/>
              </w:rPr>
            </w:pPr>
            <w:r w:rsidRPr="00C628E0">
              <w:rPr>
                <w:rFonts w:ascii="Arial" w:hAnsi="Arial" w:cs="Arial"/>
                <w:color w:val="000000"/>
                <w:sz w:val="18"/>
                <w:szCs w:val="18"/>
              </w:rPr>
              <w:t>586</w:t>
            </w:r>
          </w:p>
        </w:tc>
        <w:tc>
          <w:tcPr>
            <w:tcW w:w="1965" w:type="dxa"/>
            <w:vAlign w:val="center"/>
          </w:tcPr>
          <w:p w14:paraId="1C29FC8F" w14:textId="2C0396D0" w:rsidR="00C628E0" w:rsidRPr="00C628E0" w:rsidRDefault="00C628E0" w:rsidP="00C628E0">
            <w:pPr>
              <w:rPr>
                <w:rFonts w:ascii="Arial" w:hAnsi="Arial" w:cs="Arial"/>
                <w:sz w:val="18"/>
                <w:szCs w:val="18"/>
              </w:rPr>
            </w:pPr>
            <w:r w:rsidRPr="00C628E0">
              <w:rPr>
                <w:rFonts w:ascii="Arial" w:hAnsi="Arial" w:cs="Arial"/>
                <w:color w:val="000000"/>
                <w:sz w:val="18"/>
                <w:szCs w:val="18"/>
              </w:rPr>
              <w:t>Ryr3-201</w:t>
            </w:r>
          </w:p>
        </w:tc>
        <w:tc>
          <w:tcPr>
            <w:tcW w:w="1559" w:type="dxa"/>
            <w:vAlign w:val="center"/>
          </w:tcPr>
          <w:p w14:paraId="11CAC7F4" w14:textId="549EE84B"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2B65927D" w14:textId="6F4279AF" w:rsidR="00C628E0" w:rsidRPr="00C628E0" w:rsidRDefault="00C628E0" w:rsidP="00C628E0">
            <w:pPr>
              <w:rPr>
                <w:rFonts w:ascii="Arial" w:hAnsi="Arial" w:cs="Arial"/>
                <w:sz w:val="18"/>
                <w:szCs w:val="18"/>
              </w:rPr>
            </w:pPr>
            <w:r w:rsidRPr="00C628E0">
              <w:rPr>
                <w:rFonts w:ascii="Arial" w:hAnsi="Arial" w:cs="Arial"/>
                <w:color w:val="000000"/>
                <w:sz w:val="18"/>
                <w:szCs w:val="18"/>
              </w:rPr>
              <w:t>0.668801333</w:t>
            </w:r>
          </w:p>
        </w:tc>
        <w:tc>
          <w:tcPr>
            <w:tcW w:w="1559" w:type="dxa"/>
            <w:vAlign w:val="center"/>
          </w:tcPr>
          <w:p w14:paraId="72B19DBF" w14:textId="644312C0" w:rsidR="00C628E0" w:rsidRPr="00C628E0" w:rsidRDefault="00C628E0" w:rsidP="00C628E0">
            <w:pPr>
              <w:rPr>
                <w:rFonts w:ascii="Arial" w:hAnsi="Arial" w:cs="Arial"/>
                <w:sz w:val="18"/>
                <w:szCs w:val="18"/>
              </w:rPr>
            </w:pPr>
            <w:r w:rsidRPr="00C628E0">
              <w:rPr>
                <w:rFonts w:ascii="Arial" w:hAnsi="Arial" w:cs="Arial"/>
                <w:color w:val="000000"/>
                <w:sz w:val="18"/>
                <w:szCs w:val="18"/>
              </w:rPr>
              <w:t>-17.57877347</w:t>
            </w:r>
          </w:p>
        </w:tc>
        <w:tc>
          <w:tcPr>
            <w:tcW w:w="1701" w:type="dxa"/>
            <w:vAlign w:val="center"/>
          </w:tcPr>
          <w:p w14:paraId="22FDAE83" w14:textId="7C334A67" w:rsidR="00C628E0" w:rsidRPr="00C628E0" w:rsidRDefault="00C628E0" w:rsidP="00C628E0">
            <w:pPr>
              <w:rPr>
                <w:rFonts w:ascii="Arial" w:hAnsi="Arial" w:cs="Arial"/>
                <w:sz w:val="18"/>
                <w:szCs w:val="18"/>
              </w:rPr>
            </w:pPr>
            <w:r w:rsidRPr="00C628E0">
              <w:rPr>
                <w:rFonts w:ascii="Arial" w:hAnsi="Arial" w:cs="Arial"/>
                <w:color w:val="000000"/>
                <w:sz w:val="18"/>
                <w:szCs w:val="18"/>
              </w:rPr>
              <w:t>0.023573374</w:t>
            </w:r>
          </w:p>
        </w:tc>
        <w:tc>
          <w:tcPr>
            <w:tcW w:w="1276" w:type="dxa"/>
            <w:vAlign w:val="center"/>
          </w:tcPr>
          <w:p w14:paraId="791C9075" w14:textId="56BA5EE2"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7F0C300C" w14:textId="77777777" w:rsidTr="00CC1009">
        <w:tc>
          <w:tcPr>
            <w:tcW w:w="582" w:type="dxa"/>
            <w:vAlign w:val="center"/>
          </w:tcPr>
          <w:p w14:paraId="1A661280" w14:textId="66653992" w:rsidR="00C628E0" w:rsidRPr="00C628E0" w:rsidRDefault="00C628E0" w:rsidP="00C628E0">
            <w:pPr>
              <w:rPr>
                <w:rFonts w:ascii="Arial" w:hAnsi="Arial" w:cs="Arial"/>
                <w:sz w:val="18"/>
                <w:szCs w:val="18"/>
              </w:rPr>
            </w:pPr>
            <w:r w:rsidRPr="00C628E0">
              <w:rPr>
                <w:rFonts w:ascii="Arial" w:hAnsi="Arial" w:cs="Arial"/>
                <w:color w:val="000000"/>
                <w:sz w:val="18"/>
                <w:szCs w:val="18"/>
              </w:rPr>
              <w:t>587</w:t>
            </w:r>
          </w:p>
        </w:tc>
        <w:tc>
          <w:tcPr>
            <w:tcW w:w="1965" w:type="dxa"/>
            <w:vAlign w:val="center"/>
          </w:tcPr>
          <w:p w14:paraId="58E08946" w14:textId="20BD6A87" w:rsidR="00C628E0" w:rsidRPr="00C628E0" w:rsidRDefault="00C628E0" w:rsidP="00C628E0">
            <w:pPr>
              <w:rPr>
                <w:rFonts w:ascii="Arial" w:hAnsi="Arial" w:cs="Arial"/>
                <w:sz w:val="18"/>
                <w:szCs w:val="18"/>
              </w:rPr>
            </w:pPr>
            <w:r w:rsidRPr="00C628E0">
              <w:rPr>
                <w:rFonts w:ascii="Arial" w:hAnsi="Arial" w:cs="Arial"/>
                <w:color w:val="000000"/>
                <w:sz w:val="18"/>
                <w:szCs w:val="18"/>
              </w:rPr>
              <w:t>9330182L06Rik-202</w:t>
            </w:r>
          </w:p>
        </w:tc>
        <w:tc>
          <w:tcPr>
            <w:tcW w:w="1559" w:type="dxa"/>
            <w:vAlign w:val="center"/>
          </w:tcPr>
          <w:p w14:paraId="38FF14ED" w14:textId="46D6DB8B"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2CD2A16A" w14:textId="3BB13C5D" w:rsidR="00C628E0" w:rsidRPr="00C628E0" w:rsidRDefault="00C628E0" w:rsidP="00C628E0">
            <w:pPr>
              <w:rPr>
                <w:rFonts w:ascii="Arial" w:hAnsi="Arial" w:cs="Arial"/>
                <w:sz w:val="18"/>
                <w:szCs w:val="18"/>
              </w:rPr>
            </w:pPr>
            <w:r w:rsidRPr="00C628E0">
              <w:rPr>
                <w:rFonts w:ascii="Arial" w:hAnsi="Arial" w:cs="Arial"/>
                <w:color w:val="000000"/>
                <w:sz w:val="18"/>
                <w:szCs w:val="18"/>
              </w:rPr>
              <w:t>2.592988333</w:t>
            </w:r>
          </w:p>
        </w:tc>
        <w:tc>
          <w:tcPr>
            <w:tcW w:w="1559" w:type="dxa"/>
            <w:vAlign w:val="center"/>
          </w:tcPr>
          <w:p w14:paraId="278726C4" w14:textId="19657F99" w:rsidR="00C628E0" w:rsidRPr="00C628E0" w:rsidRDefault="00C628E0" w:rsidP="00C628E0">
            <w:pPr>
              <w:rPr>
                <w:rFonts w:ascii="Arial" w:hAnsi="Arial" w:cs="Arial"/>
                <w:sz w:val="18"/>
                <w:szCs w:val="18"/>
              </w:rPr>
            </w:pPr>
            <w:r w:rsidRPr="00C628E0">
              <w:rPr>
                <w:rFonts w:ascii="Arial" w:hAnsi="Arial" w:cs="Arial"/>
                <w:color w:val="000000"/>
                <w:sz w:val="18"/>
                <w:szCs w:val="18"/>
              </w:rPr>
              <w:t>-18.05735833</w:t>
            </w:r>
          </w:p>
        </w:tc>
        <w:tc>
          <w:tcPr>
            <w:tcW w:w="1701" w:type="dxa"/>
            <w:vAlign w:val="center"/>
          </w:tcPr>
          <w:p w14:paraId="06E6FD15" w14:textId="65DCD2D1" w:rsidR="00C628E0" w:rsidRPr="00C628E0" w:rsidRDefault="00C628E0" w:rsidP="00C628E0">
            <w:pPr>
              <w:rPr>
                <w:rFonts w:ascii="Arial" w:hAnsi="Arial" w:cs="Arial"/>
                <w:sz w:val="18"/>
                <w:szCs w:val="18"/>
              </w:rPr>
            </w:pPr>
            <w:r w:rsidRPr="00C628E0">
              <w:rPr>
                <w:rFonts w:ascii="Arial" w:hAnsi="Arial" w:cs="Arial"/>
                <w:color w:val="000000"/>
                <w:sz w:val="18"/>
                <w:szCs w:val="18"/>
              </w:rPr>
              <w:t>0.000278363</w:t>
            </w:r>
          </w:p>
        </w:tc>
        <w:tc>
          <w:tcPr>
            <w:tcW w:w="1276" w:type="dxa"/>
            <w:vAlign w:val="center"/>
          </w:tcPr>
          <w:p w14:paraId="6687B3DE" w14:textId="63908BA4"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260438B1" w14:textId="77777777" w:rsidTr="00CC1009">
        <w:tc>
          <w:tcPr>
            <w:tcW w:w="582" w:type="dxa"/>
            <w:vAlign w:val="center"/>
          </w:tcPr>
          <w:p w14:paraId="119C4BDA" w14:textId="545E8B00" w:rsidR="00C628E0" w:rsidRPr="00C628E0" w:rsidRDefault="00C628E0" w:rsidP="00C628E0">
            <w:pPr>
              <w:rPr>
                <w:rFonts w:ascii="Arial" w:hAnsi="Arial" w:cs="Arial"/>
                <w:sz w:val="18"/>
                <w:szCs w:val="18"/>
              </w:rPr>
            </w:pPr>
            <w:r w:rsidRPr="00C628E0">
              <w:rPr>
                <w:rFonts w:ascii="Arial" w:hAnsi="Arial" w:cs="Arial"/>
                <w:color w:val="000000"/>
                <w:sz w:val="18"/>
                <w:szCs w:val="18"/>
              </w:rPr>
              <w:t>588</w:t>
            </w:r>
          </w:p>
        </w:tc>
        <w:tc>
          <w:tcPr>
            <w:tcW w:w="1965" w:type="dxa"/>
            <w:vAlign w:val="center"/>
          </w:tcPr>
          <w:p w14:paraId="341697AE" w14:textId="1DAC8307" w:rsidR="00C628E0" w:rsidRPr="00C628E0" w:rsidRDefault="00C628E0" w:rsidP="00C628E0">
            <w:pPr>
              <w:rPr>
                <w:rFonts w:ascii="Arial" w:hAnsi="Arial" w:cs="Arial"/>
                <w:sz w:val="18"/>
                <w:szCs w:val="18"/>
              </w:rPr>
            </w:pPr>
            <w:r w:rsidRPr="00C628E0">
              <w:rPr>
                <w:rFonts w:ascii="Arial" w:hAnsi="Arial" w:cs="Arial"/>
                <w:color w:val="000000"/>
                <w:sz w:val="18"/>
                <w:szCs w:val="18"/>
              </w:rPr>
              <w:t>Cnot2-213</w:t>
            </w:r>
          </w:p>
        </w:tc>
        <w:tc>
          <w:tcPr>
            <w:tcW w:w="1559" w:type="dxa"/>
            <w:vAlign w:val="center"/>
          </w:tcPr>
          <w:p w14:paraId="61C5AB80" w14:textId="3B4A0C1D"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77513DAA" w14:textId="22BF7FD7" w:rsidR="00C628E0" w:rsidRPr="00C628E0" w:rsidRDefault="00C628E0" w:rsidP="00C628E0">
            <w:pPr>
              <w:rPr>
                <w:rFonts w:ascii="Arial" w:hAnsi="Arial" w:cs="Arial"/>
                <w:sz w:val="18"/>
                <w:szCs w:val="18"/>
              </w:rPr>
            </w:pPr>
            <w:r w:rsidRPr="00C628E0">
              <w:rPr>
                <w:rFonts w:ascii="Arial" w:hAnsi="Arial" w:cs="Arial"/>
                <w:color w:val="000000"/>
                <w:sz w:val="18"/>
                <w:szCs w:val="18"/>
              </w:rPr>
              <w:t>6.623780333</w:t>
            </w:r>
          </w:p>
        </w:tc>
        <w:tc>
          <w:tcPr>
            <w:tcW w:w="1559" w:type="dxa"/>
            <w:vAlign w:val="center"/>
          </w:tcPr>
          <w:p w14:paraId="02B79FBE" w14:textId="279823A3" w:rsidR="00C628E0" w:rsidRPr="00C628E0" w:rsidRDefault="00C628E0" w:rsidP="00C628E0">
            <w:pPr>
              <w:rPr>
                <w:rFonts w:ascii="Arial" w:hAnsi="Arial" w:cs="Arial"/>
                <w:sz w:val="18"/>
                <w:szCs w:val="18"/>
              </w:rPr>
            </w:pPr>
            <w:r w:rsidRPr="00C628E0">
              <w:rPr>
                <w:rFonts w:ascii="Arial" w:hAnsi="Arial" w:cs="Arial"/>
                <w:color w:val="000000"/>
                <w:sz w:val="18"/>
                <w:szCs w:val="18"/>
              </w:rPr>
              <w:t>-18.25214058</w:t>
            </w:r>
          </w:p>
        </w:tc>
        <w:tc>
          <w:tcPr>
            <w:tcW w:w="1701" w:type="dxa"/>
            <w:vAlign w:val="center"/>
          </w:tcPr>
          <w:p w14:paraId="5977EE99" w14:textId="129BF777" w:rsidR="00C628E0" w:rsidRPr="00C628E0" w:rsidRDefault="00C628E0" w:rsidP="00C628E0">
            <w:pPr>
              <w:rPr>
                <w:rFonts w:ascii="Arial" w:hAnsi="Arial" w:cs="Arial"/>
                <w:sz w:val="18"/>
                <w:szCs w:val="18"/>
              </w:rPr>
            </w:pPr>
            <w:r w:rsidRPr="00C628E0">
              <w:rPr>
                <w:rFonts w:ascii="Arial" w:hAnsi="Arial" w:cs="Arial"/>
                <w:color w:val="000000"/>
                <w:sz w:val="18"/>
                <w:szCs w:val="18"/>
              </w:rPr>
              <w:t>1.37E-15</w:t>
            </w:r>
          </w:p>
        </w:tc>
        <w:tc>
          <w:tcPr>
            <w:tcW w:w="1276" w:type="dxa"/>
            <w:vAlign w:val="center"/>
          </w:tcPr>
          <w:p w14:paraId="690954B9" w14:textId="04713C24"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6A70D816" w14:textId="77777777" w:rsidTr="00CC1009">
        <w:tc>
          <w:tcPr>
            <w:tcW w:w="582" w:type="dxa"/>
            <w:vAlign w:val="center"/>
          </w:tcPr>
          <w:p w14:paraId="0AFF9EF8" w14:textId="4A076D98" w:rsidR="00C628E0" w:rsidRPr="00C628E0" w:rsidRDefault="00C628E0" w:rsidP="00C628E0">
            <w:pPr>
              <w:rPr>
                <w:rFonts w:ascii="Arial" w:hAnsi="Arial" w:cs="Arial"/>
                <w:sz w:val="18"/>
                <w:szCs w:val="18"/>
              </w:rPr>
            </w:pPr>
            <w:r w:rsidRPr="00C628E0">
              <w:rPr>
                <w:rFonts w:ascii="Arial" w:hAnsi="Arial" w:cs="Arial"/>
                <w:color w:val="000000"/>
                <w:sz w:val="18"/>
                <w:szCs w:val="18"/>
              </w:rPr>
              <w:t>589</w:t>
            </w:r>
          </w:p>
        </w:tc>
        <w:tc>
          <w:tcPr>
            <w:tcW w:w="1965" w:type="dxa"/>
            <w:vAlign w:val="center"/>
          </w:tcPr>
          <w:p w14:paraId="0B823A35" w14:textId="7E2B700B" w:rsidR="00C628E0" w:rsidRPr="00C628E0" w:rsidRDefault="00C628E0" w:rsidP="00C628E0">
            <w:pPr>
              <w:rPr>
                <w:rFonts w:ascii="Arial" w:hAnsi="Arial" w:cs="Arial"/>
                <w:sz w:val="18"/>
                <w:szCs w:val="18"/>
              </w:rPr>
            </w:pPr>
            <w:r w:rsidRPr="00C628E0">
              <w:rPr>
                <w:rFonts w:ascii="Arial" w:hAnsi="Arial" w:cs="Arial"/>
                <w:color w:val="000000"/>
                <w:sz w:val="18"/>
                <w:szCs w:val="18"/>
              </w:rPr>
              <w:t>Ano10-203</w:t>
            </w:r>
          </w:p>
        </w:tc>
        <w:tc>
          <w:tcPr>
            <w:tcW w:w="1559" w:type="dxa"/>
            <w:vAlign w:val="center"/>
          </w:tcPr>
          <w:p w14:paraId="1DFFB9E1" w14:textId="071CF57E"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768AB02C" w14:textId="7D029007" w:rsidR="00C628E0" w:rsidRPr="00C628E0" w:rsidRDefault="00C628E0" w:rsidP="00C628E0">
            <w:pPr>
              <w:rPr>
                <w:rFonts w:ascii="Arial" w:hAnsi="Arial" w:cs="Arial"/>
                <w:sz w:val="18"/>
                <w:szCs w:val="18"/>
              </w:rPr>
            </w:pPr>
            <w:r w:rsidRPr="00C628E0">
              <w:rPr>
                <w:rFonts w:ascii="Arial" w:hAnsi="Arial" w:cs="Arial"/>
                <w:color w:val="000000"/>
                <w:sz w:val="18"/>
                <w:szCs w:val="18"/>
              </w:rPr>
              <w:t>5.279709667</w:t>
            </w:r>
          </w:p>
        </w:tc>
        <w:tc>
          <w:tcPr>
            <w:tcW w:w="1559" w:type="dxa"/>
            <w:vAlign w:val="center"/>
          </w:tcPr>
          <w:p w14:paraId="4195741B" w14:textId="665C51A7" w:rsidR="00C628E0" w:rsidRPr="00C628E0" w:rsidRDefault="00C628E0" w:rsidP="00C628E0">
            <w:pPr>
              <w:rPr>
                <w:rFonts w:ascii="Arial" w:hAnsi="Arial" w:cs="Arial"/>
                <w:sz w:val="18"/>
                <w:szCs w:val="18"/>
              </w:rPr>
            </w:pPr>
            <w:r w:rsidRPr="00C628E0">
              <w:rPr>
                <w:rFonts w:ascii="Arial" w:hAnsi="Arial" w:cs="Arial"/>
                <w:color w:val="000000"/>
                <w:sz w:val="18"/>
                <w:szCs w:val="18"/>
              </w:rPr>
              <w:t>-18.25813838</w:t>
            </w:r>
          </w:p>
        </w:tc>
        <w:tc>
          <w:tcPr>
            <w:tcW w:w="1701" w:type="dxa"/>
            <w:vAlign w:val="center"/>
          </w:tcPr>
          <w:p w14:paraId="1D940DD9" w14:textId="7EB57045" w:rsidR="00C628E0" w:rsidRPr="00C628E0" w:rsidRDefault="00C628E0" w:rsidP="00C628E0">
            <w:pPr>
              <w:rPr>
                <w:rFonts w:ascii="Arial" w:hAnsi="Arial" w:cs="Arial"/>
                <w:sz w:val="18"/>
                <w:szCs w:val="18"/>
              </w:rPr>
            </w:pPr>
            <w:r w:rsidRPr="00C628E0">
              <w:rPr>
                <w:rFonts w:ascii="Arial" w:hAnsi="Arial" w:cs="Arial"/>
                <w:color w:val="000000"/>
                <w:sz w:val="18"/>
                <w:szCs w:val="18"/>
              </w:rPr>
              <w:t>0.000251528</w:t>
            </w:r>
          </w:p>
        </w:tc>
        <w:tc>
          <w:tcPr>
            <w:tcW w:w="1276" w:type="dxa"/>
            <w:vAlign w:val="center"/>
          </w:tcPr>
          <w:p w14:paraId="53E3EFBC" w14:textId="11A109E5"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39C046B3" w14:textId="77777777" w:rsidTr="00CC1009">
        <w:tc>
          <w:tcPr>
            <w:tcW w:w="582" w:type="dxa"/>
            <w:vAlign w:val="center"/>
          </w:tcPr>
          <w:p w14:paraId="061EA733" w14:textId="1A043DF5" w:rsidR="00C628E0" w:rsidRPr="00C628E0" w:rsidRDefault="00C628E0" w:rsidP="00C628E0">
            <w:pPr>
              <w:rPr>
                <w:rFonts w:ascii="Arial" w:hAnsi="Arial" w:cs="Arial"/>
                <w:sz w:val="18"/>
                <w:szCs w:val="18"/>
              </w:rPr>
            </w:pPr>
            <w:r w:rsidRPr="00C628E0">
              <w:rPr>
                <w:rFonts w:ascii="Arial" w:hAnsi="Arial" w:cs="Arial"/>
                <w:color w:val="000000"/>
                <w:sz w:val="18"/>
                <w:szCs w:val="18"/>
              </w:rPr>
              <w:t>590</w:t>
            </w:r>
          </w:p>
        </w:tc>
        <w:tc>
          <w:tcPr>
            <w:tcW w:w="1965" w:type="dxa"/>
            <w:vAlign w:val="center"/>
          </w:tcPr>
          <w:p w14:paraId="610115E2" w14:textId="6376414B" w:rsidR="00C628E0" w:rsidRPr="00C628E0" w:rsidRDefault="00C628E0" w:rsidP="00C628E0">
            <w:pPr>
              <w:rPr>
                <w:rFonts w:ascii="Arial" w:hAnsi="Arial" w:cs="Arial"/>
                <w:sz w:val="18"/>
                <w:szCs w:val="18"/>
              </w:rPr>
            </w:pPr>
            <w:r w:rsidRPr="00C628E0">
              <w:rPr>
                <w:rFonts w:ascii="Arial" w:hAnsi="Arial" w:cs="Arial"/>
                <w:color w:val="000000"/>
                <w:sz w:val="18"/>
                <w:szCs w:val="18"/>
              </w:rPr>
              <w:t>Cbfb-203</w:t>
            </w:r>
          </w:p>
        </w:tc>
        <w:tc>
          <w:tcPr>
            <w:tcW w:w="1559" w:type="dxa"/>
            <w:vAlign w:val="center"/>
          </w:tcPr>
          <w:p w14:paraId="01B16E73" w14:textId="6A054F5C"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0EE6E21C" w14:textId="68C26CF6" w:rsidR="00C628E0" w:rsidRPr="00C628E0" w:rsidRDefault="00C628E0" w:rsidP="00C628E0">
            <w:pPr>
              <w:rPr>
                <w:rFonts w:ascii="Arial" w:hAnsi="Arial" w:cs="Arial"/>
                <w:sz w:val="18"/>
                <w:szCs w:val="18"/>
              </w:rPr>
            </w:pPr>
            <w:r w:rsidRPr="00C628E0">
              <w:rPr>
                <w:rFonts w:ascii="Arial" w:hAnsi="Arial" w:cs="Arial"/>
                <w:color w:val="000000"/>
                <w:sz w:val="18"/>
                <w:szCs w:val="18"/>
              </w:rPr>
              <w:t>13.89073</w:t>
            </w:r>
          </w:p>
        </w:tc>
        <w:tc>
          <w:tcPr>
            <w:tcW w:w="1559" w:type="dxa"/>
            <w:vAlign w:val="center"/>
          </w:tcPr>
          <w:p w14:paraId="4A7D05B8" w14:textId="05DB12D4" w:rsidR="00C628E0" w:rsidRPr="00C628E0" w:rsidRDefault="00C628E0" w:rsidP="00C628E0">
            <w:pPr>
              <w:rPr>
                <w:rFonts w:ascii="Arial" w:hAnsi="Arial" w:cs="Arial"/>
                <w:sz w:val="18"/>
                <w:szCs w:val="18"/>
              </w:rPr>
            </w:pPr>
            <w:r w:rsidRPr="00C628E0">
              <w:rPr>
                <w:rFonts w:ascii="Arial" w:hAnsi="Arial" w:cs="Arial"/>
                <w:color w:val="000000"/>
                <w:sz w:val="18"/>
                <w:szCs w:val="18"/>
              </w:rPr>
              <w:t>-18.32305918</w:t>
            </w:r>
          </w:p>
        </w:tc>
        <w:tc>
          <w:tcPr>
            <w:tcW w:w="1701" w:type="dxa"/>
            <w:vAlign w:val="center"/>
          </w:tcPr>
          <w:p w14:paraId="39514181" w14:textId="406E135A" w:rsidR="00C628E0" w:rsidRPr="00C628E0" w:rsidRDefault="00C628E0" w:rsidP="00C628E0">
            <w:pPr>
              <w:rPr>
                <w:rFonts w:ascii="Arial" w:hAnsi="Arial" w:cs="Arial"/>
                <w:sz w:val="18"/>
                <w:szCs w:val="18"/>
              </w:rPr>
            </w:pPr>
            <w:r w:rsidRPr="00C628E0">
              <w:rPr>
                <w:rFonts w:ascii="Arial" w:hAnsi="Arial" w:cs="Arial"/>
                <w:color w:val="000000"/>
                <w:sz w:val="18"/>
                <w:szCs w:val="18"/>
              </w:rPr>
              <w:t>0.000282014</w:t>
            </w:r>
          </w:p>
        </w:tc>
        <w:tc>
          <w:tcPr>
            <w:tcW w:w="1276" w:type="dxa"/>
            <w:vAlign w:val="center"/>
          </w:tcPr>
          <w:p w14:paraId="7D4ACDA6" w14:textId="59E93058"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04AB2FAC" w14:textId="77777777" w:rsidTr="00CC1009">
        <w:tc>
          <w:tcPr>
            <w:tcW w:w="582" w:type="dxa"/>
            <w:vAlign w:val="center"/>
          </w:tcPr>
          <w:p w14:paraId="2065225D" w14:textId="2FC99C66" w:rsidR="00C628E0" w:rsidRPr="00C628E0" w:rsidRDefault="00C628E0" w:rsidP="00C628E0">
            <w:pPr>
              <w:rPr>
                <w:rFonts w:ascii="Arial" w:hAnsi="Arial" w:cs="Arial"/>
                <w:sz w:val="18"/>
                <w:szCs w:val="18"/>
              </w:rPr>
            </w:pPr>
            <w:r w:rsidRPr="00C628E0">
              <w:rPr>
                <w:rFonts w:ascii="Arial" w:hAnsi="Arial" w:cs="Arial"/>
                <w:color w:val="000000"/>
                <w:sz w:val="18"/>
                <w:szCs w:val="18"/>
              </w:rPr>
              <w:t>591</w:t>
            </w:r>
          </w:p>
        </w:tc>
        <w:tc>
          <w:tcPr>
            <w:tcW w:w="1965" w:type="dxa"/>
            <w:vAlign w:val="center"/>
          </w:tcPr>
          <w:p w14:paraId="62E3FB63" w14:textId="4AB3B848" w:rsidR="00C628E0" w:rsidRPr="00C628E0" w:rsidRDefault="00C628E0" w:rsidP="00C628E0">
            <w:pPr>
              <w:rPr>
                <w:rFonts w:ascii="Arial" w:hAnsi="Arial" w:cs="Arial"/>
                <w:sz w:val="18"/>
                <w:szCs w:val="18"/>
              </w:rPr>
            </w:pPr>
            <w:r w:rsidRPr="00C628E0">
              <w:rPr>
                <w:rFonts w:ascii="Arial" w:hAnsi="Arial" w:cs="Arial"/>
                <w:color w:val="000000"/>
                <w:sz w:val="18"/>
                <w:szCs w:val="18"/>
              </w:rPr>
              <w:t>Magi1-201</w:t>
            </w:r>
          </w:p>
        </w:tc>
        <w:tc>
          <w:tcPr>
            <w:tcW w:w="1559" w:type="dxa"/>
            <w:vAlign w:val="center"/>
          </w:tcPr>
          <w:p w14:paraId="5F2FE83E" w14:textId="61F09933"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4BED8636" w14:textId="663235AE" w:rsidR="00C628E0" w:rsidRPr="00C628E0" w:rsidRDefault="00C628E0" w:rsidP="00C628E0">
            <w:pPr>
              <w:rPr>
                <w:rFonts w:ascii="Arial" w:hAnsi="Arial" w:cs="Arial"/>
                <w:sz w:val="18"/>
                <w:szCs w:val="18"/>
              </w:rPr>
            </w:pPr>
            <w:r w:rsidRPr="00C628E0">
              <w:rPr>
                <w:rFonts w:ascii="Arial" w:hAnsi="Arial" w:cs="Arial"/>
                <w:color w:val="000000"/>
                <w:sz w:val="18"/>
                <w:szCs w:val="18"/>
              </w:rPr>
              <w:t>1.119805</w:t>
            </w:r>
          </w:p>
        </w:tc>
        <w:tc>
          <w:tcPr>
            <w:tcW w:w="1559" w:type="dxa"/>
            <w:vAlign w:val="center"/>
          </w:tcPr>
          <w:p w14:paraId="7242B0D6" w14:textId="2F425397" w:rsidR="00C628E0" w:rsidRPr="00C628E0" w:rsidRDefault="00C628E0" w:rsidP="00C628E0">
            <w:pPr>
              <w:rPr>
                <w:rFonts w:ascii="Arial" w:hAnsi="Arial" w:cs="Arial"/>
                <w:sz w:val="18"/>
                <w:szCs w:val="18"/>
              </w:rPr>
            </w:pPr>
            <w:r w:rsidRPr="00C628E0">
              <w:rPr>
                <w:rFonts w:ascii="Arial" w:hAnsi="Arial" w:cs="Arial"/>
                <w:color w:val="000000"/>
                <w:sz w:val="18"/>
                <w:szCs w:val="18"/>
              </w:rPr>
              <w:t>-18.38405814</w:t>
            </w:r>
          </w:p>
        </w:tc>
        <w:tc>
          <w:tcPr>
            <w:tcW w:w="1701" w:type="dxa"/>
            <w:vAlign w:val="center"/>
          </w:tcPr>
          <w:p w14:paraId="0386FF2D" w14:textId="1E8D999B" w:rsidR="00C628E0" w:rsidRPr="00C628E0" w:rsidRDefault="00C628E0" w:rsidP="00C628E0">
            <w:pPr>
              <w:rPr>
                <w:rFonts w:ascii="Arial" w:hAnsi="Arial" w:cs="Arial"/>
                <w:sz w:val="18"/>
                <w:szCs w:val="18"/>
              </w:rPr>
            </w:pPr>
            <w:r w:rsidRPr="00C628E0">
              <w:rPr>
                <w:rFonts w:ascii="Arial" w:hAnsi="Arial" w:cs="Arial"/>
                <w:color w:val="000000"/>
                <w:sz w:val="18"/>
                <w:szCs w:val="18"/>
              </w:rPr>
              <w:t>0.020701725</w:t>
            </w:r>
          </w:p>
        </w:tc>
        <w:tc>
          <w:tcPr>
            <w:tcW w:w="1276" w:type="dxa"/>
            <w:vAlign w:val="center"/>
          </w:tcPr>
          <w:p w14:paraId="6CF81785" w14:textId="394A894E"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4EF6E2AA" w14:textId="77777777" w:rsidTr="00CC1009">
        <w:tc>
          <w:tcPr>
            <w:tcW w:w="582" w:type="dxa"/>
            <w:vAlign w:val="center"/>
          </w:tcPr>
          <w:p w14:paraId="365091C2" w14:textId="6481B7F7" w:rsidR="00C628E0" w:rsidRPr="00C628E0" w:rsidRDefault="00C628E0" w:rsidP="00C628E0">
            <w:pPr>
              <w:rPr>
                <w:rFonts w:ascii="Arial" w:hAnsi="Arial" w:cs="Arial"/>
                <w:sz w:val="18"/>
                <w:szCs w:val="18"/>
              </w:rPr>
            </w:pPr>
            <w:r w:rsidRPr="00C628E0">
              <w:rPr>
                <w:rFonts w:ascii="Arial" w:hAnsi="Arial" w:cs="Arial"/>
                <w:color w:val="000000"/>
                <w:sz w:val="18"/>
                <w:szCs w:val="18"/>
              </w:rPr>
              <w:t>592</w:t>
            </w:r>
          </w:p>
        </w:tc>
        <w:tc>
          <w:tcPr>
            <w:tcW w:w="1965" w:type="dxa"/>
            <w:vAlign w:val="center"/>
          </w:tcPr>
          <w:p w14:paraId="4BF482C3" w14:textId="6BB17A6B" w:rsidR="00C628E0" w:rsidRPr="00C628E0" w:rsidRDefault="00C628E0" w:rsidP="00C628E0">
            <w:pPr>
              <w:rPr>
                <w:rFonts w:ascii="Arial" w:hAnsi="Arial" w:cs="Arial"/>
                <w:sz w:val="18"/>
                <w:szCs w:val="18"/>
              </w:rPr>
            </w:pPr>
            <w:r w:rsidRPr="00C628E0">
              <w:rPr>
                <w:rFonts w:ascii="Arial" w:hAnsi="Arial" w:cs="Arial"/>
                <w:color w:val="000000"/>
                <w:sz w:val="18"/>
                <w:szCs w:val="18"/>
              </w:rPr>
              <w:t>Myo18a-203</w:t>
            </w:r>
          </w:p>
        </w:tc>
        <w:tc>
          <w:tcPr>
            <w:tcW w:w="1559" w:type="dxa"/>
            <w:vAlign w:val="center"/>
          </w:tcPr>
          <w:p w14:paraId="7E495105" w14:textId="7B823F70"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5DB63961" w14:textId="4EC89E2D" w:rsidR="00C628E0" w:rsidRPr="00C628E0" w:rsidRDefault="00C628E0" w:rsidP="00C628E0">
            <w:pPr>
              <w:rPr>
                <w:rFonts w:ascii="Arial" w:hAnsi="Arial" w:cs="Arial"/>
                <w:sz w:val="18"/>
                <w:szCs w:val="18"/>
              </w:rPr>
            </w:pPr>
            <w:r w:rsidRPr="00C628E0">
              <w:rPr>
                <w:rFonts w:ascii="Arial" w:hAnsi="Arial" w:cs="Arial"/>
                <w:color w:val="000000"/>
                <w:sz w:val="18"/>
                <w:szCs w:val="18"/>
              </w:rPr>
              <w:t>8.068155667</w:t>
            </w:r>
          </w:p>
        </w:tc>
        <w:tc>
          <w:tcPr>
            <w:tcW w:w="1559" w:type="dxa"/>
            <w:vAlign w:val="center"/>
          </w:tcPr>
          <w:p w14:paraId="32C43527" w14:textId="0169132C" w:rsidR="00C628E0" w:rsidRPr="00C628E0" w:rsidRDefault="00C628E0" w:rsidP="00C628E0">
            <w:pPr>
              <w:rPr>
                <w:rFonts w:ascii="Arial" w:hAnsi="Arial" w:cs="Arial"/>
                <w:sz w:val="18"/>
                <w:szCs w:val="18"/>
              </w:rPr>
            </w:pPr>
            <w:r w:rsidRPr="00C628E0">
              <w:rPr>
                <w:rFonts w:ascii="Arial" w:hAnsi="Arial" w:cs="Arial"/>
                <w:color w:val="000000"/>
                <w:sz w:val="18"/>
                <w:szCs w:val="18"/>
              </w:rPr>
              <w:t>-18.38437258</w:t>
            </w:r>
          </w:p>
        </w:tc>
        <w:tc>
          <w:tcPr>
            <w:tcW w:w="1701" w:type="dxa"/>
            <w:vAlign w:val="center"/>
          </w:tcPr>
          <w:p w14:paraId="2C37D6C3" w14:textId="371124E6" w:rsidR="00C628E0" w:rsidRPr="00C628E0" w:rsidRDefault="00C628E0" w:rsidP="00C628E0">
            <w:pPr>
              <w:rPr>
                <w:rFonts w:ascii="Arial" w:hAnsi="Arial" w:cs="Arial"/>
                <w:sz w:val="18"/>
                <w:szCs w:val="18"/>
              </w:rPr>
            </w:pPr>
            <w:r w:rsidRPr="00C628E0">
              <w:rPr>
                <w:rFonts w:ascii="Arial" w:hAnsi="Arial" w:cs="Arial"/>
                <w:color w:val="000000"/>
                <w:sz w:val="18"/>
                <w:szCs w:val="18"/>
              </w:rPr>
              <w:t>0.000612536</w:t>
            </w:r>
          </w:p>
        </w:tc>
        <w:tc>
          <w:tcPr>
            <w:tcW w:w="1276" w:type="dxa"/>
            <w:vAlign w:val="center"/>
          </w:tcPr>
          <w:p w14:paraId="7536B627" w14:textId="27C161F3"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2F37EF90" w14:textId="77777777" w:rsidTr="00CC1009">
        <w:tc>
          <w:tcPr>
            <w:tcW w:w="582" w:type="dxa"/>
            <w:vAlign w:val="center"/>
          </w:tcPr>
          <w:p w14:paraId="70626E32" w14:textId="5F7B606F" w:rsidR="00C628E0" w:rsidRPr="00C628E0" w:rsidRDefault="00C628E0" w:rsidP="00C628E0">
            <w:pPr>
              <w:rPr>
                <w:rFonts w:ascii="Arial" w:hAnsi="Arial" w:cs="Arial"/>
                <w:sz w:val="18"/>
                <w:szCs w:val="18"/>
              </w:rPr>
            </w:pPr>
            <w:r w:rsidRPr="00C628E0">
              <w:rPr>
                <w:rFonts w:ascii="Arial" w:hAnsi="Arial" w:cs="Arial"/>
                <w:color w:val="000000"/>
                <w:sz w:val="18"/>
                <w:szCs w:val="18"/>
              </w:rPr>
              <w:t>593</w:t>
            </w:r>
          </w:p>
        </w:tc>
        <w:tc>
          <w:tcPr>
            <w:tcW w:w="1965" w:type="dxa"/>
            <w:vAlign w:val="center"/>
          </w:tcPr>
          <w:p w14:paraId="0B2A5739" w14:textId="12B25A07" w:rsidR="00C628E0" w:rsidRPr="00C628E0" w:rsidRDefault="00C628E0" w:rsidP="00C628E0">
            <w:pPr>
              <w:rPr>
                <w:rFonts w:ascii="Arial" w:hAnsi="Arial" w:cs="Arial"/>
                <w:sz w:val="18"/>
                <w:szCs w:val="18"/>
              </w:rPr>
            </w:pPr>
            <w:r w:rsidRPr="00C628E0">
              <w:rPr>
                <w:rFonts w:ascii="Arial" w:hAnsi="Arial" w:cs="Arial"/>
                <w:color w:val="000000"/>
                <w:sz w:val="18"/>
                <w:szCs w:val="18"/>
              </w:rPr>
              <w:t>Cpne4-202</w:t>
            </w:r>
          </w:p>
        </w:tc>
        <w:tc>
          <w:tcPr>
            <w:tcW w:w="1559" w:type="dxa"/>
            <w:vAlign w:val="center"/>
          </w:tcPr>
          <w:p w14:paraId="7260DE46" w14:textId="40D776C7"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093C28F5" w14:textId="24F47F6B" w:rsidR="00C628E0" w:rsidRPr="00C628E0" w:rsidRDefault="00C628E0" w:rsidP="00C628E0">
            <w:pPr>
              <w:rPr>
                <w:rFonts w:ascii="Arial" w:hAnsi="Arial" w:cs="Arial"/>
                <w:sz w:val="18"/>
                <w:szCs w:val="18"/>
              </w:rPr>
            </w:pPr>
            <w:r w:rsidRPr="00C628E0">
              <w:rPr>
                <w:rFonts w:ascii="Arial" w:hAnsi="Arial" w:cs="Arial"/>
                <w:color w:val="000000"/>
                <w:sz w:val="18"/>
                <w:szCs w:val="18"/>
              </w:rPr>
              <w:t>2.044563333</w:t>
            </w:r>
          </w:p>
        </w:tc>
        <w:tc>
          <w:tcPr>
            <w:tcW w:w="1559" w:type="dxa"/>
            <w:vAlign w:val="center"/>
          </w:tcPr>
          <w:p w14:paraId="63FBE67D" w14:textId="52C8FE84" w:rsidR="00C628E0" w:rsidRPr="00C628E0" w:rsidRDefault="00C628E0" w:rsidP="00C628E0">
            <w:pPr>
              <w:rPr>
                <w:rFonts w:ascii="Arial" w:hAnsi="Arial" w:cs="Arial"/>
                <w:sz w:val="18"/>
                <w:szCs w:val="18"/>
              </w:rPr>
            </w:pPr>
            <w:r w:rsidRPr="00C628E0">
              <w:rPr>
                <w:rFonts w:ascii="Arial" w:hAnsi="Arial" w:cs="Arial"/>
                <w:color w:val="000000"/>
                <w:sz w:val="18"/>
                <w:szCs w:val="18"/>
              </w:rPr>
              <w:t>-18.83375276</w:t>
            </w:r>
          </w:p>
        </w:tc>
        <w:tc>
          <w:tcPr>
            <w:tcW w:w="1701" w:type="dxa"/>
            <w:vAlign w:val="center"/>
          </w:tcPr>
          <w:p w14:paraId="51C63F0C" w14:textId="03D8F535" w:rsidR="00C628E0" w:rsidRPr="00C628E0" w:rsidRDefault="00C628E0" w:rsidP="00C628E0">
            <w:pPr>
              <w:rPr>
                <w:rFonts w:ascii="Arial" w:hAnsi="Arial" w:cs="Arial"/>
                <w:sz w:val="18"/>
                <w:szCs w:val="18"/>
              </w:rPr>
            </w:pPr>
            <w:r w:rsidRPr="00C628E0">
              <w:rPr>
                <w:rFonts w:ascii="Arial" w:hAnsi="Arial" w:cs="Arial"/>
                <w:color w:val="000000"/>
                <w:sz w:val="18"/>
                <w:szCs w:val="18"/>
              </w:rPr>
              <w:t>0.000202486</w:t>
            </w:r>
          </w:p>
        </w:tc>
        <w:tc>
          <w:tcPr>
            <w:tcW w:w="1276" w:type="dxa"/>
            <w:vAlign w:val="center"/>
          </w:tcPr>
          <w:p w14:paraId="3D6D8FF1" w14:textId="3543B145"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77C77D5D" w14:textId="77777777" w:rsidTr="00CC1009">
        <w:tc>
          <w:tcPr>
            <w:tcW w:w="582" w:type="dxa"/>
            <w:vAlign w:val="center"/>
          </w:tcPr>
          <w:p w14:paraId="0FEE2714" w14:textId="1B2F7D22" w:rsidR="00C628E0" w:rsidRPr="00C628E0" w:rsidRDefault="00C628E0" w:rsidP="00C628E0">
            <w:pPr>
              <w:rPr>
                <w:rFonts w:ascii="Arial" w:hAnsi="Arial" w:cs="Arial"/>
                <w:sz w:val="18"/>
                <w:szCs w:val="18"/>
              </w:rPr>
            </w:pPr>
            <w:r w:rsidRPr="00C628E0">
              <w:rPr>
                <w:rFonts w:ascii="Arial" w:hAnsi="Arial" w:cs="Arial"/>
                <w:color w:val="000000"/>
                <w:sz w:val="18"/>
                <w:szCs w:val="18"/>
              </w:rPr>
              <w:t>594</w:t>
            </w:r>
          </w:p>
        </w:tc>
        <w:tc>
          <w:tcPr>
            <w:tcW w:w="1965" w:type="dxa"/>
            <w:vAlign w:val="center"/>
          </w:tcPr>
          <w:p w14:paraId="3E5DF3D8" w14:textId="5F347B75" w:rsidR="00C628E0" w:rsidRPr="00C628E0" w:rsidRDefault="00C628E0" w:rsidP="00C628E0">
            <w:pPr>
              <w:rPr>
                <w:rFonts w:ascii="Arial" w:hAnsi="Arial" w:cs="Arial"/>
                <w:sz w:val="18"/>
                <w:szCs w:val="18"/>
              </w:rPr>
            </w:pPr>
            <w:r w:rsidRPr="00C628E0">
              <w:rPr>
                <w:rFonts w:ascii="Arial" w:hAnsi="Arial" w:cs="Arial"/>
                <w:color w:val="000000"/>
                <w:sz w:val="18"/>
                <w:szCs w:val="18"/>
              </w:rPr>
              <w:t>Cadps2-201</w:t>
            </w:r>
          </w:p>
        </w:tc>
        <w:tc>
          <w:tcPr>
            <w:tcW w:w="1559" w:type="dxa"/>
            <w:vAlign w:val="center"/>
          </w:tcPr>
          <w:p w14:paraId="35608D8C" w14:textId="00F474B2"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5422F2CC" w14:textId="3D2D6EDC" w:rsidR="00C628E0" w:rsidRPr="00C628E0" w:rsidRDefault="00C628E0" w:rsidP="00C628E0">
            <w:pPr>
              <w:rPr>
                <w:rFonts w:ascii="Arial" w:hAnsi="Arial" w:cs="Arial"/>
                <w:sz w:val="18"/>
                <w:szCs w:val="18"/>
              </w:rPr>
            </w:pPr>
            <w:r w:rsidRPr="00C628E0">
              <w:rPr>
                <w:rFonts w:ascii="Arial" w:hAnsi="Arial" w:cs="Arial"/>
                <w:color w:val="000000"/>
                <w:sz w:val="18"/>
                <w:szCs w:val="18"/>
              </w:rPr>
              <w:t>2.462155333</w:t>
            </w:r>
          </w:p>
        </w:tc>
        <w:tc>
          <w:tcPr>
            <w:tcW w:w="1559" w:type="dxa"/>
            <w:vAlign w:val="center"/>
          </w:tcPr>
          <w:p w14:paraId="5BC96C20" w14:textId="1302CF7C" w:rsidR="00C628E0" w:rsidRPr="00C628E0" w:rsidRDefault="00C628E0" w:rsidP="00C628E0">
            <w:pPr>
              <w:rPr>
                <w:rFonts w:ascii="Arial" w:hAnsi="Arial" w:cs="Arial"/>
                <w:sz w:val="18"/>
                <w:szCs w:val="18"/>
              </w:rPr>
            </w:pPr>
            <w:r w:rsidRPr="00C628E0">
              <w:rPr>
                <w:rFonts w:ascii="Arial" w:hAnsi="Arial" w:cs="Arial"/>
                <w:color w:val="000000"/>
                <w:sz w:val="18"/>
                <w:szCs w:val="18"/>
              </w:rPr>
              <w:t>-19.36919312</w:t>
            </w:r>
          </w:p>
        </w:tc>
        <w:tc>
          <w:tcPr>
            <w:tcW w:w="1701" w:type="dxa"/>
            <w:vAlign w:val="center"/>
          </w:tcPr>
          <w:p w14:paraId="5945F6AB" w14:textId="6DDE73A7" w:rsidR="00C628E0" w:rsidRPr="00C628E0" w:rsidRDefault="00C628E0" w:rsidP="00C628E0">
            <w:pPr>
              <w:rPr>
                <w:rFonts w:ascii="Arial" w:hAnsi="Arial" w:cs="Arial"/>
                <w:sz w:val="18"/>
                <w:szCs w:val="18"/>
              </w:rPr>
            </w:pPr>
            <w:r w:rsidRPr="00C628E0">
              <w:rPr>
                <w:rFonts w:ascii="Arial" w:hAnsi="Arial" w:cs="Arial"/>
                <w:color w:val="000000"/>
                <w:sz w:val="18"/>
                <w:szCs w:val="18"/>
              </w:rPr>
              <w:t>0.008639831</w:t>
            </w:r>
          </w:p>
        </w:tc>
        <w:tc>
          <w:tcPr>
            <w:tcW w:w="1276" w:type="dxa"/>
            <w:vAlign w:val="center"/>
          </w:tcPr>
          <w:p w14:paraId="6C14DF4D" w14:textId="0A07C2EF"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r w:rsidR="00C628E0" w:rsidRPr="00C628E0" w14:paraId="0FD0DE8A" w14:textId="77777777" w:rsidTr="00CC1009">
        <w:tc>
          <w:tcPr>
            <w:tcW w:w="582" w:type="dxa"/>
            <w:vAlign w:val="center"/>
          </w:tcPr>
          <w:p w14:paraId="3B21444F" w14:textId="07E05008" w:rsidR="00C628E0" w:rsidRPr="00C628E0" w:rsidRDefault="00C628E0" w:rsidP="00C628E0">
            <w:pPr>
              <w:rPr>
                <w:rFonts w:ascii="Arial" w:hAnsi="Arial" w:cs="Arial"/>
                <w:sz w:val="18"/>
                <w:szCs w:val="18"/>
              </w:rPr>
            </w:pPr>
            <w:r w:rsidRPr="00C628E0">
              <w:rPr>
                <w:rFonts w:ascii="Arial" w:hAnsi="Arial" w:cs="Arial"/>
                <w:color w:val="000000"/>
                <w:sz w:val="18"/>
                <w:szCs w:val="18"/>
              </w:rPr>
              <w:t>595</w:t>
            </w:r>
          </w:p>
        </w:tc>
        <w:tc>
          <w:tcPr>
            <w:tcW w:w="1965" w:type="dxa"/>
            <w:vAlign w:val="center"/>
          </w:tcPr>
          <w:p w14:paraId="0646575B" w14:textId="7B712B31" w:rsidR="00C628E0" w:rsidRPr="00C628E0" w:rsidRDefault="00C628E0" w:rsidP="00C628E0">
            <w:pPr>
              <w:rPr>
                <w:rFonts w:ascii="Arial" w:hAnsi="Arial" w:cs="Arial"/>
                <w:sz w:val="18"/>
                <w:szCs w:val="18"/>
              </w:rPr>
            </w:pPr>
            <w:r w:rsidRPr="00C628E0">
              <w:rPr>
                <w:rFonts w:ascii="Arial" w:hAnsi="Arial" w:cs="Arial"/>
                <w:color w:val="000000"/>
                <w:sz w:val="18"/>
                <w:szCs w:val="18"/>
              </w:rPr>
              <w:t>Rbms3-210</w:t>
            </w:r>
          </w:p>
        </w:tc>
        <w:tc>
          <w:tcPr>
            <w:tcW w:w="1559" w:type="dxa"/>
            <w:vAlign w:val="center"/>
          </w:tcPr>
          <w:p w14:paraId="5391EA91" w14:textId="66CE08A3" w:rsidR="00C628E0" w:rsidRPr="00C628E0" w:rsidRDefault="00C628E0" w:rsidP="00C628E0">
            <w:pPr>
              <w:rPr>
                <w:rFonts w:ascii="Arial" w:hAnsi="Arial" w:cs="Arial"/>
                <w:sz w:val="18"/>
                <w:szCs w:val="18"/>
              </w:rPr>
            </w:pPr>
            <w:r w:rsidRPr="00C628E0">
              <w:rPr>
                <w:rFonts w:ascii="Arial" w:hAnsi="Arial" w:cs="Arial"/>
                <w:color w:val="000000"/>
                <w:sz w:val="18"/>
                <w:szCs w:val="18"/>
              </w:rPr>
              <w:t>0</w:t>
            </w:r>
          </w:p>
        </w:tc>
        <w:tc>
          <w:tcPr>
            <w:tcW w:w="1418" w:type="dxa"/>
            <w:vAlign w:val="center"/>
          </w:tcPr>
          <w:p w14:paraId="1FE09279" w14:textId="092E4FCD" w:rsidR="00C628E0" w:rsidRPr="00C628E0" w:rsidRDefault="00C628E0" w:rsidP="00C628E0">
            <w:pPr>
              <w:rPr>
                <w:rFonts w:ascii="Arial" w:hAnsi="Arial" w:cs="Arial"/>
                <w:sz w:val="18"/>
                <w:szCs w:val="18"/>
              </w:rPr>
            </w:pPr>
            <w:r w:rsidRPr="00C628E0">
              <w:rPr>
                <w:rFonts w:ascii="Arial" w:hAnsi="Arial" w:cs="Arial"/>
                <w:color w:val="000000"/>
                <w:sz w:val="18"/>
                <w:szCs w:val="18"/>
              </w:rPr>
              <w:t>12.87000667</w:t>
            </w:r>
          </w:p>
        </w:tc>
        <w:tc>
          <w:tcPr>
            <w:tcW w:w="1559" w:type="dxa"/>
            <w:vAlign w:val="center"/>
          </w:tcPr>
          <w:p w14:paraId="055FDE9D" w14:textId="50B8253E" w:rsidR="00C628E0" w:rsidRPr="00C628E0" w:rsidRDefault="00C628E0" w:rsidP="00C628E0">
            <w:pPr>
              <w:rPr>
                <w:rFonts w:ascii="Arial" w:hAnsi="Arial" w:cs="Arial"/>
                <w:sz w:val="18"/>
                <w:szCs w:val="18"/>
              </w:rPr>
            </w:pPr>
            <w:r w:rsidRPr="00C628E0">
              <w:rPr>
                <w:rFonts w:ascii="Arial" w:hAnsi="Arial" w:cs="Arial"/>
                <w:color w:val="000000"/>
                <w:sz w:val="18"/>
                <w:szCs w:val="18"/>
              </w:rPr>
              <w:t>-20.55599997</w:t>
            </w:r>
          </w:p>
        </w:tc>
        <w:tc>
          <w:tcPr>
            <w:tcW w:w="1701" w:type="dxa"/>
            <w:vAlign w:val="center"/>
          </w:tcPr>
          <w:p w14:paraId="49EBD86B" w14:textId="43799716" w:rsidR="00C628E0" w:rsidRPr="00C628E0" w:rsidRDefault="00C628E0" w:rsidP="00C628E0">
            <w:pPr>
              <w:rPr>
                <w:rFonts w:ascii="Arial" w:hAnsi="Arial" w:cs="Arial"/>
                <w:sz w:val="18"/>
                <w:szCs w:val="18"/>
              </w:rPr>
            </w:pPr>
            <w:r w:rsidRPr="00C628E0">
              <w:rPr>
                <w:rFonts w:ascii="Arial" w:hAnsi="Arial" w:cs="Arial"/>
                <w:color w:val="000000"/>
                <w:sz w:val="18"/>
                <w:szCs w:val="18"/>
              </w:rPr>
              <w:t>7.32E-05</w:t>
            </w:r>
          </w:p>
        </w:tc>
        <w:tc>
          <w:tcPr>
            <w:tcW w:w="1276" w:type="dxa"/>
            <w:vAlign w:val="center"/>
          </w:tcPr>
          <w:p w14:paraId="77DA613A" w14:textId="2AA5FF7C" w:rsidR="00C628E0" w:rsidRPr="00C628E0" w:rsidRDefault="00C628E0" w:rsidP="00C628E0">
            <w:pPr>
              <w:rPr>
                <w:rFonts w:ascii="Arial" w:hAnsi="Arial" w:cs="Arial"/>
                <w:sz w:val="18"/>
                <w:szCs w:val="18"/>
              </w:rPr>
            </w:pPr>
            <w:r w:rsidRPr="00C628E0">
              <w:rPr>
                <w:rFonts w:ascii="Arial" w:hAnsi="Arial" w:cs="Arial"/>
                <w:color w:val="000000"/>
                <w:sz w:val="18"/>
                <w:szCs w:val="18"/>
              </w:rPr>
              <w:t>down</w:t>
            </w:r>
          </w:p>
        </w:tc>
      </w:tr>
    </w:tbl>
    <w:p w14:paraId="1E38DC24" w14:textId="77777777" w:rsidR="00995B8E" w:rsidRDefault="00995B8E" w:rsidP="00C37543">
      <w:pPr>
        <w:rPr>
          <w:rFonts w:ascii="Arial" w:hAnsi="Arial" w:cs="Arial"/>
          <w:b/>
          <w:bCs/>
          <w:sz w:val="24"/>
          <w:szCs w:val="28"/>
        </w:rPr>
      </w:pPr>
    </w:p>
    <w:p w14:paraId="7B4C969F" w14:textId="77777777" w:rsidR="00995B8E" w:rsidRDefault="00995B8E">
      <w:pPr>
        <w:widowControl/>
        <w:jc w:val="left"/>
        <w:rPr>
          <w:rFonts w:ascii="Arial" w:hAnsi="Arial" w:cs="Arial"/>
          <w:b/>
          <w:bCs/>
          <w:sz w:val="24"/>
          <w:szCs w:val="28"/>
        </w:rPr>
      </w:pPr>
      <w:r>
        <w:rPr>
          <w:rFonts w:ascii="Arial" w:hAnsi="Arial" w:cs="Arial"/>
          <w:b/>
          <w:bCs/>
          <w:sz w:val="24"/>
          <w:szCs w:val="28"/>
        </w:rPr>
        <w:br w:type="page"/>
      </w:r>
    </w:p>
    <w:p w14:paraId="0DF22280" w14:textId="066211AC" w:rsidR="003D7801" w:rsidRPr="003D7801" w:rsidRDefault="00021367" w:rsidP="00C37543">
      <w:pPr>
        <w:rPr>
          <w:rFonts w:ascii="Arial" w:hAnsi="Arial" w:cs="Arial"/>
          <w:b/>
          <w:bCs/>
          <w:sz w:val="24"/>
          <w:szCs w:val="28"/>
        </w:rPr>
      </w:pPr>
      <w:r>
        <w:rPr>
          <w:rFonts w:ascii="Arial" w:hAnsi="Arial" w:cs="Arial"/>
          <w:b/>
          <w:bCs/>
          <w:sz w:val="24"/>
          <w:szCs w:val="28"/>
        </w:rPr>
        <w:t xml:space="preserve">Supplementary Table </w:t>
      </w:r>
      <w:r w:rsidR="003D7801" w:rsidRPr="003D7801">
        <w:rPr>
          <w:rFonts w:ascii="Arial" w:hAnsi="Arial" w:cs="Arial"/>
          <w:b/>
          <w:bCs/>
          <w:sz w:val="24"/>
          <w:szCs w:val="28"/>
        </w:rPr>
        <w:t xml:space="preserve">7 The detailed information of the </w:t>
      </w:r>
      <w:r w:rsidR="00D87FCE">
        <w:rPr>
          <w:rFonts w:ascii="Arial" w:hAnsi="Arial" w:cs="Arial"/>
          <w:b/>
          <w:bCs/>
          <w:sz w:val="24"/>
          <w:szCs w:val="28"/>
        </w:rPr>
        <w:t>DE</w:t>
      </w:r>
      <w:r w:rsidR="003D7801" w:rsidRPr="003D7801">
        <w:rPr>
          <w:rFonts w:ascii="Arial" w:hAnsi="Arial" w:cs="Arial"/>
          <w:b/>
          <w:bCs/>
          <w:sz w:val="24"/>
          <w:szCs w:val="28"/>
        </w:rPr>
        <w:t xml:space="preserve"> genes encoding proteins in the TG of CCI-ION mice</w:t>
      </w:r>
    </w:p>
    <w:tbl>
      <w:tblPr>
        <w:tblStyle w:val="TableGrid"/>
        <w:tblW w:w="0" w:type="auto"/>
        <w:tblLook w:val="04A0" w:firstRow="1" w:lastRow="0" w:firstColumn="1" w:lastColumn="0" w:noHBand="0" w:noVBand="1"/>
      </w:tblPr>
      <w:tblGrid>
        <w:gridCol w:w="570"/>
        <w:gridCol w:w="1932"/>
        <w:gridCol w:w="1622"/>
        <w:gridCol w:w="1400"/>
        <w:gridCol w:w="1559"/>
        <w:gridCol w:w="1701"/>
        <w:gridCol w:w="1276"/>
      </w:tblGrid>
      <w:tr w:rsidR="0095557D" w:rsidRPr="0095557D" w14:paraId="6B3A7370" w14:textId="77777777" w:rsidTr="00CC1009">
        <w:tc>
          <w:tcPr>
            <w:tcW w:w="570" w:type="dxa"/>
            <w:vAlign w:val="center"/>
          </w:tcPr>
          <w:p w14:paraId="22F2775A" w14:textId="5F9A297A" w:rsidR="0095557D" w:rsidRPr="0095557D" w:rsidRDefault="0095557D" w:rsidP="0095557D">
            <w:pPr>
              <w:rPr>
                <w:rFonts w:ascii="Arial" w:hAnsi="Arial" w:cs="Arial"/>
                <w:sz w:val="18"/>
                <w:szCs w:val="18"/>
              </w:rPr>
            </w:pPr>
            <w:r w:rsidRPr="0095557D">
              <w:rPr>
                <w:rFonts w:ascii="Arial" w:hAnsi="Arial" w:cs="Arial"/>
                <w:b/>
                <w:bCs/>
                <w:color w:val="000000"/>
                <w:sz w:val="18"/>
                <w:szCs w:val="18"/>
              </w:rPr>
              <w:t>No.</w:t>
            </w:r>
          </w:p>
        </w:tc>
        <w:tc>
          <w:tcPr>
            <w:tcW w:w="1932" w:type="dxa"/>
            <w:vAlign w:val="center"/>
          </w:tcPr>
          <w:p w14:paraId="4AD98459" w14:textId="6AC6598F" w:rsidR="0095557D" w:rsidRPr="0095557D" w:rsidRDefault="0095557D" w:rsidP="0095557D">
            <w:pPr>
              <w:rPr>
                <w:rFonts w:ascii="Arial" w:hAnsi="Arial" w:cs="Arial"/>
                <w:sz w:val="18"/>
                <w:szCs w:val="18"/>
              </w:rPr>
            </w:pPr>
            <w:proofErr w:type="spellStart"/>
            <w:r w:rsidRPr="0095557D">
              <w:rPr>
                <w:rFonts w:ascii="Arial" w:hAnsi="Arial" w:cs="Arial"/>
                <w:b/>
                <w:bCs/>
                <w:color w:val="000000"/>
                <w:sz w:val="18"/>
                <w:szCs w:val="18"/>
              </w:rPr>
              <w:t>Gene_name</w:t>
            </w:r>
            <w:proofErr w:type="spellEnd"/>
          </w:p>
        </w:tc>
        <w:tc>
          <w:tcPr>
            <w:tcW w:w="1622" w:type="dxa"/>
            <w:vAlign w:val="center"/>
          </w:tcPr>
          <w:p w14:paraId="15B71D35" w14:textId="5FB3BDAA" w:rsidR="0095557D" w:rsidRPr="0095557D" w:rsidRDefault="0095557D" w:rsidP="0095557D">
            <w:pPr>
              <w:rPr>
                <w:rFonts w:ascii="Arial" w:hAnsi="Arial" w:cs="Arial"/>
                <w:sz w:val="18"/>
                <w:szCs w:val="18"/>
              </w:rPr>
            </w:pPr>
            <w:r w:rsidRPr="0095557D">
              <w:rPr>
                <w:rFonts w:ascii="Arial" w:hAnsi="Arial" w:cs="Arial"/>
                <w:b/>
                <w:bCs/>
                <w:color w:val="000000"/>
                <w:sz w:val="18"/>
                <w:szCs w:val="18"/>
              </w:rPr>
              <w:t>D7CCI_FPKM</w:t>
            </w:r>
          </w:p>
        </w:tc>
        <w:tc>
          <w:tcPr>
            <w:tcW w:w="1400" w:type="dxa"/>
            <w:vAlign w:val="center"/>
          </w:tcPr>
          <w:p w14:paraId="2CE829AF" w14:textId="0D8015ED" w:rsidR="0095557D" w:rsidRPr="0095557D" w:rsidRDefault="0095557D" w:rsidP="0095557D">
            <w:pPr>
              <w:rPr>
                <w:rFonts w:ascii="Arial" w:hAnsi="Arial" w:cs="Arial"/>
                <w:sz w:val="18"/>
                <w:szCs w:val="18"/>
              </w:rPr>
            </w:pPr>
            <w:r w:rsidRPr="0095557D">
              <w:rPr>
                <w:rFonts w:ascii="Arial" w:hAnsi="Arial" w:cs="Arial"/>
                <w:b/>
                <w:bCs/>
                <w:color w:val="000000"/>
                <w:sz w:val="18"/>
                <w:szCs w:val="18"/>
              </w:rPr>
              <w:t>S_FPKM</w:t>
            </w:r>
          </w:p>
        </w:tc>
        <w:tc>
          <w:tcPr>
            <w:tcW w:w="1559" w:type="dxa"/>
            <w:vAlign w:val="center"/>
          </w:tcPr>
          <w:p w14:paraId="6193F796" w14:textId="05D5DF8C" w:rsidR="0095557D" w:rsidRPr="0095557D" w:rsidRDefault="0095557D" w:rsidP="0095557D">
            <w:pPr>
              <w:rPr>
                <w:rFonts w:ascii="Arial" w:hAnsi="Arial" w:cs="Arial"/>
                <w:sz w:val="18"/>
                <w:szCs w:val="18"/>
              </w:rPr>
            </w:pPr>
            <w:r w:rsidRPr="0095557D">
              <w:rPr>
                <w:rStyle w:val="font11"/>
                <w:rFonts w:ascii="Arial" w:hAnsi="Arial" w:cs="Arial" w:hint="default"/>
                <w:sz w:val="18"/>
                <w:szCs w:val="18"/>
              </w:rPr>
              <w:t>│</w:t>
            </w:r>
            <w:r w:rsidRPr="0095557D">
              <w:rPr>
                <w:rStyle w:val="font21"/>
                <w:sz w:val="18"/>
                <w:szCs w:val="18"/>
              </w:rPr>
              <w:t>log2FC</w:t>
            </w:r>
            <w:r w:rsidRPr="0095557D">
              <w:rPr>
                <w:rStyle w:val="font11"/>
                <w:rFonts w:ascii="Arial" w:hAnsi="Arial" w:cs="Arial" w:hint="default"/>
                <w:sz w:val="18"/>
                <w:szCs w:val="18"/>
              </w:rPr>
              <w:t>│≥</w:t>
            </w:r>
            <w:r w:rsidRPr="0095557D">
              <w:rPr>
                <w:rStyle w:val="font21"/>
                <w:sz w:val="18"/>
                <w:szCs w:val="18"/>
              </w:rPr>
              <w:t>1</w:t>
            </w:r>
          </w:p>
        </w:tc>
        <w:tc>
          <w:tcPr>
            <w:tcW w:w="1701" w:type="dxa"/>
            <w:vAlign w:val="center"/>
          </w:tcPr>
          <w:p w14:paraId="048E2D9B" w14:textId="36A6D261" w:rsidR="0095557D" w:rsidRPr="0095557D" w:rsidRDefault="00CC1009" w:rsidP="0095557D">
            <w:pPr>
              <w:rPr>
                <w:rFonts w:ascii="Arial" w:hAnsi="Arial" w:cs="Arial"/>
                <w:sz w:val="18"/>
                <w:szCs w:val="18"/>
              </w:rPr>
            </w:pPr>
            <w:r>
              <w:rPr>
                <w:rFonts w:ascii="Arial" w:hAnsi="Arial" w:cs="Arial"/>
                <w:b/>
                <w:bCs/>
                <w:color w:val="000000"/>
                <w:sz w:val="18"/>
                <w:szCs w:val="18"/>
              </w:rPr>
              <w:t xml:space="preserve">Adjusted </w:t>
            </w:r>
            <w:r w:rsidRPr="00CC1009">
              <w:rPr>
                <w:rFonts w:ascii="Arial" w:hAnsi="Arial" w:cs="Arial"/>
                <w:b/>
                <w:bCs/>
                <w:i/>
                <w:iCs/>
                <w:color w:val="000000"/>
                <w:sz w:val="18"/>
                <w:szCs w:val="18"/>
              </w:rPr>
              <w:t>P</w:t>
            </w:r>
            <w:r>
              <w:rPr>
                <w:rFonts w:ascii="Arial" w:hAnsi="Arial" w:cs="Arial"/>
                <w:b/>
                <w:bCs/>
                <w:color w:val="000000"/>
                <w:sz w:val="18"/>
                <w:szCs w:val="18"/>
              </w:rPr>
              <w:t xml:space="preserve"> value</w:t>
            </w:r>
          </w:p>
        </w:tc>
        <w:tc>
          <w:tcPr>
            <w:tcW w:w="1276" w:type="dxa"/>
            <w:vAlign w:val="center"/>
          </w:tcPr>
          <w:p w14:paraId="5D784D4D" w14:textId="4FE1971F" w:rsidR="0095557D" w:rsidRPr="0095557D" w:rsidRDefault="0095557D" w:rsidP="0095557D">
            <w:pPr>
              <w:rPr>
                <w:rFonts w:ascii="Arial" w:hAnsi="Arial" w:cs="Arial"/>
                <w:sz w:val="18"/>
                <w:szCs w:val="18"/>
              </w:rPr>
            </w:pPr>
            <w:r w:rsidRPr="0095557D">
              <w:rPr>
                <w:rFonts w:ascii="Arial" w:hAnsi="Arial" w:cs="Arial"/>
                <w:b/>
                <w:bCs/>
                <w:color w:val="000000"/>
                <w:sz w:val="18"/>
                <w:szCs w:val="18"/>
              </w:rPr>
              <w:t>up-down</w:t>
            </w:r>
          </w:p>
        </w:tc>
      </w:tr>
      <w:tr w:rsidR="0095557D" w:rsidRPr="0095557D" w14:paraId="4DF5BA2E" w14:textId="77777777" w:rsidTr="00CC1009">
        <w:tc>
          <w:tcPr>
            <w:tcW w:w="570" w:type="dxa"/>
            <w:vAlign w:val="center"/>
          </w:tcPr>
          <w:p w14:paraId="3C6B822E" w14:textId="383623DC" w:rsidR="0095557D" w:rsidRPr="0095557D" w:rsidRDefault="0095557D" w:rsidP="0095557D">
            <w:pPr>
              <w:rPr>
                <w:rFonts w:ascii="Arial" w:hAnsi="Arial" w:cs="Arial"/>
                <w:sz w:val="18"/>
                <w:szCs w:val="18"/>
              </w:rPr>
            </w:pPr>
            <w:r w:rsidRPr="0095557D">
              <w:rPr>
                <w:rFonts w:ascii="Arial" w:hAnsi="Arial" w:cs="Arial"/>
                <w:color w:val="000000"/>
                <w:sz w:val="18"/>
                <w:szCs w:val="18"/>
              </w:rPr>
              <w:t>1</w:t>
            </w:r>
          </w:p>
        </w:tc>
        <w:tc>
          <w:tcPr>
            <w:tcW w:w="1932" w:type="dxa"/>
            <w:vAlign w:val="center"/>
          </w:tcPr>
          <w:p w14:paraId="036DE72C" w14:textId="5666C2ED" w:rsidR="0095557D" w:rsidRPr="0095557D" w:rsidRDefault="0095557D" w:rsidP="0095557D">
            <w:pPr>
              <w:rPr>
                <w:rFonts w:ascii="Arial" w:hAnsi="Arial" w:cs="Arial"/>
                <w:sz w:val="18"/>
                <w:szCs w:val="18"/>
              </w:rPr>
            </w:pPr>
            <w:r w:rsidRPr="0095557D">
              <w:rPr>
                <w:rFonts w:ascii="Arial" w:hAnsi="Arial" w:cs="Arial"/>
                <w:color w:val="000000"/>
                <w:sz w:val="18"/>
                <w:szCs w:val="18"/>
              </w:rPr>
              <w:t>Gm20431</w:t>
            </w:r>
          </w:p>
        </w:tc>
        <w:tc>
          <w:tcPr>
            <w:tcW w:w="1622" w:type="dxa"/>
            <w:vAlign w:val="center"/>
          </w:tcPr>
          <w:p w14:paraId="2A4A28E6" w14:textId="1C6F717B" w:rsidR="0095557D" w:rsidRPr="0095557D" w:rsidRDefault="0095557D" w:rsidP="0095557D">
            <w:pPr>
              <w:rPr>
                <w:rFonts w:ascii="Arial" w:hAnsi="Arial" w:cs="Arial"/>
                <w:sz w:val="18"/>
                <w:szCs w:val="18"/>
              </w:rPr>
            </w:pPr>
            <w:r w:rsidRPr="0095557D">
              <w:rPr>
                <w:rFonts w:ascii="Arial" w:hAnsi="Arial" w:cs="Arial"/>
                <w:color w:val="000000"/>
                <w:sz w:val="18"/>
                <w:szCs w:val="18"/>
              </w:rPr>
              <w:t>9.002690667</w:t>
            </w:r>
          </w:p>
        </w:tc>
        <w:tc>
          <w:tcPr>
            <w:tcW w:w="1400" w:type="dxa"/>
            <w:vAlign w:val="center"/>
          </w:tcPr>
          <w:p w14:paraId="7A0FD5F2" w14:textId="7A6140C4"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4C8F8F50" w14:textId="7FFE8B2C" w:rsidR="0095557D" w:rsidRPr="0095557D" w:rsidRDefault="0095557D" w:rsidP="0095557D">
            <w:pPr>
              <w:rPr>
                <w:rFonts w:ascii="Arial" w:hAnsi="Arial" w:cs="Arial"/>
                <w:sz w:val="18"/>
                <w:szCs w:val="18"/>
              </w:rPr>
            </w:pPr>
            <w:r w:rsidRPr="0095557D">
              <w:rPr>
                <w:rFonts w:ascii="Arial" w:hAnsi="Arial" w:cs="Arial"/>
                <w:color w:val="000000"/>
                <w:sz w:val="18"/>
                <w:szCs w:val="18"/>
              </w:rPr>
              <w:t>17.81363256</w:t>
            </w:r>
          </w:p>
        </w:tc>
        <w:tc>
          <w:tcPr>
            <w:tcW w:w="1701" w:type="dxa"/>
            <w:vAlign w:val="center"/>
          </w:tcPr>
          <w:p w14:paraId="3A79C734" w14:textId="632E0D72" w:rsidR="0095557D" w:rsidRPr="0095557D" w:rsidRDefault="0095557D" w:rsidP="0095557D">
            <w:pPr>
              <w:rPr>
                <w:rFonts w:ascii="Arial" w:hAnsi="Arial" w:cs="Arial"/>
                <w:sz w:val="18"/>
                <w:szCs w:val="18"/>
              </w:rPr>
            </w:pPr>
            <w:r w:rsidRPr="0095557D">
              <w:rPr>
                <w:rFonts w:ascii="Arial" w:hAnsi="Arial" w:cs="Arial"/>
                <w:color w:val="000000"/>
                <w:sz w:val="18"/>
                <w:szCs w:val="18"/>
              </w:rPr>
              <w:t>0.003104439</w:t>
            </w:r>
          </w:p>
        </w:tc>
        <w:tc>
          <w:tcPr>
            <w:tcW w:w="1276" w:type="dxa"/>
            <w:vAlign w:val="center"/>
          </w:tcPr>
          <w:p w14:paraId="6CDBF93E" w14:textId="78C6AEFE"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0AF00BB" w14:textId="77777777" w:rsidTr="00CC1009">
        <w:tc>
          <w:tcPr>
            <w:tcW w:w="570" w:type="dxa"/>
            <w:vAlign w:val="center"/>
          </w:tcPr>
          <w:p w14:paraId="66F45DE3" w14:textId="100A700A" w:rsidR="0095557D" w:rsidRPr="0095557D" w:rsidRDefault="0095557D" w:rsidP="0095557D">
            <w:pPr>
              <w:rPr>
                <w:rFonts w:ascii="Arial" w:hAnsi="Arial" w:cs="Arial"/>
                <w:sz w:val="18"/>
                <w:szCs w:val="18"/>
              </w:rPr>
            </w:pPr>
            <w:r w:rsidRPr="0095557D">
              <w:rPr>
                <w:rFonts w:ascii="Arial" w:hAnsi="Arial" w:cs="Arial"/>
                <w:color w:val="000000"/>
                <w:sz w:val="18"/>
                <w:szCs w:val="18"/>
              </w:rPr>
              <w:t>2</w:t>
            </w:r>
          </w:p>
        </w:tc>
        <w:tc>
          <w:tcPr>
            <w:tcW w:w="1932" w:type="dxa"/>
            <w:vAlign w:val="center"/>
          </w:tcPr>
          <w:p w14:paraId="47C2ABE0" w14:textId="3F50E13A" w:rsidR="0095557D" w:rsidRPr="0095557D" w:rsidRDefault="0095557D" w:rsidP="0095557D">
            <w:pPr>
              <w:rPr>
                <w:rFonts w:ascii="Arial" w:hAnsi="Arial" w:cs="Arial"/>
                <w:sz w:val="18"/>
                <w:szCs w:val="18"/>
              </w:rPr>
            </w:pPr>
            <w:r w:rsidRPr="0095557D">
              <w:rPr>
                <w:rFonts w:ascii="Arial" w:hAnsi="Arial" w:cs="Arial"/>
                <w:color w:val="000000"/>
                <w:sz w:val="18"/>
                <w:szCs w:val="18"/>
              </w:rPr>
              <w:t>Ear1</w:t>
            </w:r>
          </w:p>
        </w:tc>
        <w:tc>
          <w:tcPr>
            <w:tcW w:w="1622" w:type="dxa"/>
            <w:vAlign w:val="center"/>
          </w:tcPr>
          <w:p w14:paraId="1248851F" w14:textId="79344BA5" w:rsidR="0095557D" w:rsidRPr="0095557D" w:rsidRDefault="0095557D" w:rsidP="0095557D">
            <w:pPr>
              <w:rPr>
                <w:rFonts w:ascii="Arial" w:hAnsi="Arial" w:cs="Arial"/>
                <w:sz w:val="18"/>
                <w:szCs w:val="18"/>
              </w:rPr>
            </w:pPr>
            <w:r w:rsidRPr="0095557D">
              <w:rPr>
                <w:rFonts w:ascii="Arial" w:hAnsi="Arial" w:cs="Arial"/>
                <w:color w:val="000000"/>
                <w:sz w:val="18"/>
                <w:szCs w:val="18"/>
              </w:rPr>
              <w:t>2.747253</w:t>
            </w:r>
          </w:p>
        </w:tc>
        <w:tc>
          <w:tcPr>
            <w:tcW w:w="1400" w:type="dxa"/>
            <w:vAlign w:val="center"/>
          </w:tcPr>
          <w:p w14:paraId="0327BA73" w14:textId="6646DF11"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26288C7F" w14:textId="47E87F32" w:rsidR="0095557D" w:rsidRPr="0095557D" w:rsidRDefault="0095557D" w:rsidP="0095557D">
            <w:pPr>
              <w:rPr>
                <w:rFonts w:ascii="Arial" w:hAnsi="Arial" w:cs="Arial"/>
                <w:sz w:val="18"/>
                <w:szCs w:val="18"/>
              </w:rPr>
            </w:pPr>
            <w:r w:rsidRPr="0095557D">
              <w:rPr>
                <w:rFonts w:ascii="Arial" w:hAnsi="Arial" w:cs="Arial"/>
                <w:color w:val="000000"/>
                <w:sz w:val="18"/>
                <w:szCs w:val="18"/>
              </w:rPr>
              <w:t>16.14324519</w:t>
            </w:r>
          </w:p>
        </w:tc>
        <w:tc>
          <w:tcPr>
            <w:tcW w:w="1701" w:type="dxa"/>
            <w:vAlign w:val="center"/>
          </w:tcPr>
          <w:p w14:paraId="7CA298E3" w14:textId="3D6469D8" w:rsidR="0095557D" w:rsidRPr="0095557D" w:rsidRDefault="0095557D" w:rsidP="0095557D">
            <w:pPr>
              <w:rPr>
                <w:rFonts w:ascii="Arial" w:hAnsi="Arial" w:cs="Arial"/>
                <w:sz w:val="18"/>
                <w:szCs w:val="18"/>
              </w:rPr>
            </w:pPr>
            <w:r w:rsidRPr="0095557D">
              <w:rPr>
                <w:rFonts w:ascii="Arial" w:hAnsi="Arial" w:cs="Arial"/>
                <w:color w:val="000000"/>
                <w:sz w:val="18"/>
                <w:szCs w:val="18"/>
              </w:rPr>
              <w:t>8.90E-18</w:t>
            </w:r>
          </w:p>
        </w:tc>
        <w:tc>
          <w:tcPr>
            <w:tcW w:w="1276" w:type="dxa"/>
            <w:vAlign w:val="center"/>
          </w:tcPr>
          <w:p w14:paraId="04D02884" w14:textId="503D64A6"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5D2E6BE1" w14:textId="77777777" w:rsidTr="00CC1009">
        <w:tc>
          <w:tcPr>
            <w:tcW w:w="570" w:type="dxa"/>
            <w:vAlign w:val="center"/>
          </w:tcPr>
          <w:p w14:paraId="14BBE94B" w14:textId="7B78DD30" w:rsidR="0095557D" w:rsidRPr="0095557D" w:rsidRDefault="0095557D" w:rsidP="0095557D">
            <w:pPr>
              <w:rPr>
                <w:rFonts w:ascii="Arial" w:hAnsi="Arial" w:cs="Arial"/>
                <w:sz w:val="18"/>
                <w:szCs w:val="18"/>
              </w:rPr>
            </w:pPr>
            <w:r w:rsidRPr="0095557D">
              <w:rPr>
                <w:rFonts w:ascii="Arial" w:hAnsi="Arial" w:cs="Arial"/>
                <w:color w:val="000000"/>
                <w:sz w:val="18"/>
                <w:szCs w:val="18"/>
              </w:rPr>
              <w:t>3</w:t>
            </w:r>
          </w:p>
        </w:tc>
        <w:tc>
          <w:tcPr>
            <w:tcW w:w="1932" w:type="dxa"/>
            <w:vAlign w:val="center"/>
          </w:tcPr>
          <w:p w14:paraId="07F1902E" w14:textId="1CDD53D3" w:rsidR="0095557D" w:rsidRPr="0095557D" w:rsidRDefault="0095557D" w:rsidP="0095557D">
            <w:pPr>
              <w:rPr>
                <w:rFonts w:ascii="Arial" w:hAnsi="Arial" w:cs="Arial"/>
                <w:sz w:val="18"/>
                <w:szCs w:val="18"/>
              </w:rPr>
            </w:pPr>
            <w:r w:rsidRPr="0095557D">
              <w:rPr>
                <w:rFonts w:ascii="Arial" w:hAnsi="Arial" w:cs="Arial"/>
                <w:color w:val="000000"/>
                <w:sz w:val="18"/>
                <w:szCs w:val="18"/>
              </w:rPr>
              <w:t>Gm14434</w:t>
            </w:r>
          </w:p>
        </w:tc>
        <w:tc>
          <w:tcPr>
            <w:tcW w:w="1622" w:type="dxa"/>
            <w:vAlign w:val="center"/>
          </w:tcPr>
          <w:p w14:paraId="5934F573" w14:textId="5E4B24B2" w:rsidR="0095557D" w:rsidRPr="0095557D" w:rsidRDefault="0095557D" w:rsidP="0095557D">
            <w:pPr>
              <w:rPr>
                <w:rFonts w:ascii="Arial" w:hAnsi="Arial" w:cs="Arial"/>
                <w:sz w:val="18"/>
                <w:szCs w:val="18"/>
              </w:rPr>
            </w:pPr>
            <w:r w:rsidRPr="0095557D">
              <w:rPr>
                <w:rFonts w:ascii="Arial" w:hAnsi="Arial" w:cs="Arial"/>
                <w:color w:val="000000"/>
                <w:sz w:val="18"/>
                <w:szCs w:val="18"/>
              </w:rPr>
              <w:t>7.340087333</w:t>
            </w:r>
          </w:p>
        </w:tc>
        <w:tc>
          <w:tcPr>
            <w:tcW w:w="1400" w:type="dxa"/>
            <w:vAlign w:val="center"/>
          </w:tcPr>
          <w:p w14:paraId="5FB91438" w14:textId="03CBAC31"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5A498135" w14:textId="37997A04" w:rsidR="0095557D" w:rsidRPr="0095557D" w:rsidRDefault="0095557D" w:rsidP="0095557D">
            <w:pPr>
              <w:rPr>
                <w:rFonts w:ascii="Arial" w:hAnsi="Arial" w:cs="Arial"/>
                <w:sz w:val="18"/>
                <w:szCs w:val="18"/>
              </w:rPr>
            </w:pPr>
            <w:r w:rsidRPr="0095557D">
              <w:rPr>
                <w:rFonts w:ascii="Arial" w:hAnsi="Arial" w:cs="Arial"/>
                <w:color w:val="000000"/>
                <w:sz w:val="18"/>
                <w:szCs w:val="18"/>
              </w:rPr>
              <w:t>14.56185303</w:t>
            </w:r>
          </w:p>
        </w:tc>
        <w:tc>
          <w:tcPr>
            <w:tcW w:w="1701" w:type="dxa"/>
            <w:vAlign w:val="center"/>
          </w:tcPr>
          <w:p w14:paraId="50EEB86D" w14:textId="15EAB75C" w:rsidR="0095557D" w:rsidRPr="0095557D" w:rsidRDefault="0095557D" w:rsidP="0095557D">
            <w:pPr>
              <w:rPr>
                <w:rFonts w:ascii="Arial" w:hAnsi="Arial" w:cs="Arial"/>
                <w:sz w:val="18"/>
                <w:szCs w:val="18"/>
              </w:rPr>
            </w:pPr>
            <w:r w:rsidRPr="0095557D">
              <w:rPr>
                <w:rFonts w:ascii="Arial" w:hAnsi="Arial" w:cs="Arial"/>
                <w:color w:val="000000"/>
                <w:sz w:val="18"/>
                <w:szCs w:val="18"/>
              </w:rPr>
              <w:t>4.89E-49</w:t>
            </w:r>
          </w:p>
        </w:tc>
        <w:tc>
          <w:tcPr>
            <w:tcW w:w="1276" w:type="dxa"/>
            <w:vAlign w:val="center"/>
          </w:tcPr>
          <w:p w14:paraId="71261632" w14:textId="6888F7F8"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3B243CAF" w14:textId="77777777" w:rsidTr="00CC1009">
        <w:tc>
          <w:tcPr>
            <w:tcW w:w="570" w:type="dxa"/>
            <w:vAlign w:val="center"/>
          </w:tcPr>
          <w:p w14:paraId="58ED9058" w14:textId="66CA650F" w:rsidR="0095557D" w:rsidRPr="0095557D" w:rsidRDefault="0095557D" w:rsidP="0095557D">
            <w:pPr>
              <w:rPr>
                <w:rFonts w:ascii="Arial" w:hAnsi="Arial" w:cs="Arial"/>
                <w:sz w:val="18"/>
                <w:szCs w:val="18"/>
              </w:rPr>
            </w:pPr>
            <w:r w:rsidRPr="0095557D">
              <w:rPr>
                <w:rFonts w:ascii="Arial" w:hAnsi="Arial" w:cs="Arial"/>
                <w:color w:val="000000"/>
                <w:sz w:val="18"/>
                <w:szCs w:val="18"/>
              </w:rPr>
              <w:t>4</w:t>
            </w:r>
          </w:p>
        </w:tc>
        <w:tc>
          <w:tcPr>
            <w:tcW w:w="1932" w:type="dxa"/>
            <w:vAlign w:val="center"/>
          </w:tcPr>
          <w:p w14:paraId="2CC7789B" w14:textId="71E592C0" w:rsidR="0095557D" w:rsidRPr="0095557D" w:rsidRDefault="0095557D" w:rsidP="0095557D">
            <w:pPr>
              <w:rPr>
                <w:rFonts w:ascii="Arial" w:hAnsi="Arial" w:cs="Arial"/>
                <w:sz w:val="18"/>
                <w:szCs w:val="18"/>
              </w:rPr>
            </w:pPr>
            <w:r w:rsidRPr="0095557D">
              <w:rPr>
                <w:rFonts w:ascii="Arial" w:hAnsi="Arial" w:cs="Arial"/>
                <w:color w:val="000000"/>
                <w:sz w:val="18"/>
                <w:szCs w:val="18"/>
              </w:rPr>
              <w:t>Serpina1b</w:t>
            </w:r>
          </w:p>
        </w:tc>
        <w:tc>
          <w:tcPr>
            <w:tcW w:w="1622" w:type="dxa"/>
            <w:vAlign w:val="center"/>
          </w:tcPr>
          <w:p w14:paraId="7B6A96B7" w14:textId="699DE418" w:rsidR="0095557D" w:rsidRPr="0095557D" w:rsidRDefault="0095557D" w:rsidP="0095557D">
            <w:pPr>
              <w:rPr>
                <w:rFonts w:ascii="Arial" w:hAnsi="Arial" w:cs="Arial"/>
                <w:sz w:val="18"/>
                <w:szCs w:val="18"/>
              </w:rPr>
            </w:pPr>
            <w:r w:rsidRPr="0095557D">
              <w:rPr>
                <w:rFonts w:ascii="Arial" w:hAnsi="Arial" w:cs="Arial"/>
                <w:color w:val="000000"/>
                <w:sz w:val="18"/>
                <w:szCs w:val="18"/>
              </w:rPr>
              <w:t>0.479525</w:t>
            </w:r>
          </w:p>
        </w:tc>
        <w:tc>
          <w:tcPr>
            <w:tcW w:w="1400" w:type="dxa"/>
            <w:vAlign w:val="center"/>
          </w:tcPr>
          <w:p w14:paraId="4324E477" w14:textId="69446859"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795D77FA" w14:textId="0064134D" w:rsidR="0095557D" w:rsidRPr="0095557D" w:rsidRDefault="0095557D" w:rsidP="0095557D">
            <w:pPr>
              <w:rPr>
                <w:rFonts w:ascii="Arial" w:hAnsi="Arial" w:cs="Arial"/>
                <w:sz w:val="18"/>
                <w:szCs w:val="18"/>
              </w:rPr>
            </w:pPr>
            <w:r w:rsidRPr="0095557D">
              <w:rPr>
                <w:rFonts w:ascii="Arial" w:hAnsi="Arial" w:cs="Arial"/>
                <w:color w:val="000000"/>
                <w:sz w:val="18"/>
                <w:szCs w:val="18"/>
              </w:rPr>
              <w:t>13.72107224</w:t>
            </w:r>
          </w:p>
        </w:tc>
        <w:tc>
          <w:tcPr>
            <w:tcW w:w="1701" w:type="dxa"/>
            <w:vAlign w:val="center"/>
          </w:tcPr>
          <w:p w14:paraId="11D0AE5B" w14:textId="1A4512D8" w:rsidR="0095557D" w:rsidRPr="0095557D" w:rsidRDefault="0095557D" w:rsidP="0095557D">
            <w:pPr>
              <w:rPr>
                <w:rFonts w:ascii="Arial" w:hAnsi="Arial" w:cs="Arial"/>
                <w:sz w:val="18"/>
                <w:szCs w:val="18"/>
              </w:rPr>
            </w:pPr>
            <w:r w:rsidRPr="0095557D">
              <w:rPr>
                <w:rFonts w:ascii="Arial" w:hAnsi="Arial" w:cs="Arial"/>
                <w:color w:val="000000"/>
                <w:sz w:val="18"/>
                <w:szCs w:val="18"/>
              </w:rPr>
              <w:t>0.000187026</w:t>
            </w:r>
          </w:p>
        </w:tc>
        <w:tc>
          <w:tcPr>
            <w:tcW w:w="1276" w:type="dxa"/>
            <w:vAlign w:val="center"/>
          </w:tcPr>
          <w:p w14:paraId="0DBD8857" w14:textId="66F09FD7"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08AB90F3" w14:textId="77777777" w:rsidTr="00CC1009">
        <w:tc>
          <w:tcPr>
            <w:tcW w:w="570" w:type="dxa"/>
            <w:vAlign w:val="center"/>
          </w:tcPr>
          <w:p w14:paraId="7838DF8F" w14:textId="7D93DC91" w:rsidR="0095557D" w:rsidRPr="0095557D" w:rsidRDefault="0095557D" w:rsidP="0095557D">
            <w:pPr>
              <w:rPr>
                <w:rFonts w:ascii="Arial" w:hAnsi="Arial" w:cs="Arial"/>
                <w:sz w:val="18"/>
                <w:szCs w:val="18"/>
              </w:rPr>
            </w:pPr>
            <w:r w:rsidRPr="0095557D">
              <w:rPr>
                <w:rFonts w:ascii="Arial" w:hAnsi="Arial" w:cs="Arial"/>
                <w:color w:val="000000"/>
                <w:sz w:val="18"/>
                <w:szCs w:val="18"/>
              </w:rPr>
              <w:t>5</w:t>
            </w:r>
          </w:p>
        </w:tc>
        <w:tc>
          <w:tcPr>
            <w:tcW w:w="1932" w:type="dxa"/>
            <w:vAlign w:val="center"/>
          </w:tcPr>
          <w:p w14:paraId="38E576EC" w14:textId="0F3BCC6F" w:rsidR="0095557D" w:rsidRPr="0095557D" w:rsidRDefault="0095557D" w:rsidP="0095557D">
            <w:pPr>
              <w:rPr>
                <w:rFonts w:ascii="Arial" w:hAnsi="Arial" w:cs="Arial"/>
                <w:sz w:val="18"/>
                <w:szCs w:val="18"/>
              </w:rPr>
            </w:pPr>
            <w:r w:rsidRPr="0095557D">
              <w:rPr>
                <w:rFonts w:ascii="Arial" w:hAnsi="Arial" w:cs="Arial"/>
                <w:color w:val="000000"/>
                <w:sz w:val="18"/>
                <w:szCs w:val="18"/>
              </w:rPr>
              <w:t>Gm14308</w:t>
            </w:r>
          </w:p>
        </w:tc>
        <w:tc>
          <w:tcPr>
            <w:tcW w:w="1622" w:type="dxa"/>
            <w:vAlign w:val="center"/>
          </w:tcPr>
          <w:p w14:paraId="56100CE1" w14:textId="3830EC3B" w:rsidR="0095557D" w:rsidRPr="0095557D" w:rsidRDefault="0095557D" w:rsidP="0095557D">
            <w:pPr>
              <w:rPr>
                <w:rFonts w:ascii="Arial" w:hAnsi="Arial" w:cs="Arial"/>
                <w:sz w:val="18"/>
                <w:szCs w:val="18"/>
              </w:rPr>
            </w:pPr>
            <w:r w:rsidRPr="0095557D">
              <w:rPr>
                <w:rFonts w:ascii="Arial" w:hAnsi="Arial" w:cs="Arial"/>
                <w:color w:val="000000"/>
                <w:sz w:val="18"/>
                <w:szCs w:val="18"/>
              </w:rPr>
              <w:t>2.517432333</w:t>
            </w:r>
          </w:p>
        </w:tc>
        <w:tc>
          <w:tcPr>
            <w:tcW w:w="1400" w:type="dxa"/>
            <w:vAlign w:val="center"/>
          </w:tcPr>
          <w:p w14:paraId="40CB0914" w14:textId="47E3596B"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482808FA" w14:textId="77EA2A5F" w:rsidR="0095557D" w:rsidRPr="0095557D" w:rsidRDefault="0095557D" w:rsidP="0095557D">
            <w:pPr>
              <w:rPr>
                <w:rFonts w:ascii="Arial" w:hAnsi="Arial" w:cs="Arial"/>
                <w:sz w:val="18"/>
                <w:szCs w:val="18"/>
              </w:rPr>
            </w:pPr>
            <w:r w:rsidRPr="0095557D">
              <w:rPr>
                <w:rFonts w:ascii="Arial" w:hAnsi="Arial" w:cs="Arial"/>
                <w:color w:val="000000"/>
                <w:sz w:val="18"/>
                <w:szCs w:val="18"/>
              </w:rPr>
              <w:t>13.54249338</w:t>
            </w:r>
          </w:p>
        </w:tc>
        <w:tc>
          <w:tcPr>
            <w:tcW w:w="1701" w:type="dxa"/>
            <w:vAlign w:val="center"/>
          </w:tcPr>
          <w:p w14:paraId="42ED27F3" w14:textId="6D6869CE" w:rsidR="0095557D" w:rsidRPr="0095557D" w:rsidRDefault="0095557D" w:rsidP="0095557D">
            <w:pPr>
              <w:rPr>
                <w:rFonts w:ascii="Arial" w:hAnsi="Arial" w:cs="Arial"/>
                <w:sz w:val="18"/>
                <w:szCs w:val="18"/>
              </w:rPr>
            </w:pPr>
            <w:r w:rsidRPr="0095557D">
              <w:rPr>
                <w:rFonts w:ascii="Arial" w:hAnsi="Arial" w:cs="Arial"/>
                <w:color w:val="000000"/>
                <w:sz w:val="18"/>
                <w:szCs w:val="18"/>
              </w:rPr>
              <w:t>2.17E-13</w:t>
            </w:r>
          </w:p>
        </w:tc>
        <w:tc>
          <w:tcPr>
            <w:tcW w:w="1276" w:type="dxa"/>
            <w:vAlign w:val="center"/>
          </w:tcPr>
          <w:p w14:paraId="1F2279E9" w14:textId="59B0083C"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A556AC8" w14:textId="77777777" w:rsidTr="00CC1009">
        <w:tc>
          <w:tcPr>
            <w:tcW w:w="570" w:type="dxa"/>
            <w:vAlign w:val="center"/>
          </w:tcPr>
          <w:p w14:paraId="38E481AF" w14:textId="2C81AB00" w:rsidR="0095557D" w:rsidRPr="0095557D" w:rsidRDefault="0095557D" w:rsidP="0095557D">
            <w:pPr>
              <w:rPr>
                <w:rFonts w:ascii="Arial" w:hAnsi="Arial" w:cs="Arial"/>
                <w:sz w:val="18"/>
                <w:szCs w:val="18"/>
              </w:rPr>
            </w:pPr>
            <w:r w:rsidRPr="0095557D">
              <w:rPr>
                <w:rFonts w:ascii="Arial" w:hAnsi="Arial" w:cs="Arial"/>
                <w:color w:val="000000"/>
                <w:sz w:val="18"/>
                <w:szCs w:val="18"/>
              </w:rPr>
              <w:t>6</w:t>
            </w:r>
          </w:p>
        </w:tc>
        <w:tc>
          <w:tcPr>
            <w:tcW w:w="1932" w:type="dxa"/>
            <w:vAlign w:val="center"/>
          </w:tcPr>
          <w:p w14:paraId="314FF463" w14:textId="041E7B65" w:rsidR="0095557D" w:rsidRPr="0095557D" w:rsidRDefault="0095557D" w:rsidP="0095557D">
            <w:pPr>
              <w:rPr>
                <w:rFonts w:ascii="Arial" w:hAnsi="Arial" w:cs="Arial"/>
                <w:sz w:val="18"/>
                <w:szCs w:val="18"/>
              </w:rPr>
            </w:pPr>
            <w:r w:rsidRPr="0095557D">
              <w:rPr>
                <w:rFonts w:ascii="Arial" w:hAnsi="Arial" w:cs="Arial"/>
                <w:color w:val="000000"/>
                <w:sz w:val="18"/>
                <w:szCs w:val="18"/>
              </w:rPr>
              <w:t>Ugt1a8</w:t>
            </w:r>
          </w:p>
        </w:tc>
        <w:tc>
          <w:tcPr>
            <w:tcW w:w="1622" w:type="dxa"/>
            <w:vAlign w:val="center"/>
          </w:tcPr>
          <w:p w14:paraId="635F3D53" w14:textId="5138BE23" w:rsidR="0095557D" w:rsidRPr="0095557D" w:rsidRDefault="0095557D" w:rsidP="0095557D">
            <w:pPr>
              <w:rPr>
                <w:rFonts w:ascii="Arial" w:hAnsi="Arial" w:cs="Arial"/>
                <w:sz w:val="18"/>
                <w:szCs w:val="18"/>
              </w:rPr>
            </w:pPr>
            <w:r w:rsidRPr="0095557D">
              <w:rPr>
                <w:rFonts w:ascii="Arial" w:hAnsi="Arial" w:cs="Arial"/>
                <w:color w:val="000000"/>
                <w:sz w:val="18"/>
                <w:szCs w:val="18"/>
              </w:rPr>
              <w:t>0.183537</w:t>
            </w:r>
          </w:p>
        </w:tc>
        <w:tc>
          <w:tcPr>
            <w:tcW w:w="1400" w:type="dxa"/>
            <w:vAlign w:val="center"/>
          </w:tcPr>
          <w:p w14:paraId="57C07E4E" w14:textId="08E3247A"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0EBA586C" w14:textId="0CFB150B" w:rsidR="0095557D" w:rsidRPr="0095557D" w:rsidRDefault="0095557D" w:rsidP="0095557D">
            <w:pPr>
              <w:rPr>
                <w:rFonts w:ascii="Arial" w:hAnsi="Arial" w:cs="Arial"/>
                <w:sz w:val="18"/>
                <w:szCs w:val="18"/>
              </w:rPr>
            </w:pPr>
            <w:r w:rsidRPr="0095557D">
              <w:rPr>
                <w:rFonts w:ascii="Arial" w:hAnsi="Arial" w:cs="Arial"/>
                <w:color w:val="000000"/>
                <w:sz w:val="18"/>
                <w:szCs w:val="18"/>
              </w:rPr>
              <w:t>13.50429256</w:t>
            </w:r>
          </w:p>
        </w:tc>
        <w:tc>
          <w:tcPr>
            <w:tcW w:w="1701" w:type="dxa"/>
            <w:vAlign w:val="center"/>
          </w:tcPr>
          <w:p w14:paraId="1DDED1CC" w14:textId="17630DBB" w:rsidR="0095557D" w:rsidRPr="0095557D" w:rsidRDefault="0095557D" w:rsidP="0095557D">
            <w:pPr>
              <w:rPr>
                <w:rFonts w:ascii="Arial" w:hAnsi="Arial" w:cs="Arial"/>
                <w:sz w:val="18"/>
                <w:szCs w:val="18"/>
              </w:rPr>
            </w:pPr>
            <w:r w:rsidRPr="0095557D">
              <w:rPr>
                <w:rFonts w:ascii="Arial" w:hAnsi="Arial" w:cs="Arial"/>
                <w:color w:val="000000"/>
                <w:sz w:val="18"/>
                <w:szCs w:val="18"/>
              </w:rPr>
              <w:t>2.12E-05</w:t>
            </w:r>
          </w:p>
        </w:tc>
        <w:tc>
          <w:tcPr>
            <w:tcW w:w="1276" w:type="dxa"/>
            <w:vAlign w:val="center"/>
          </w:tcPr>
          <w:p w14:paraId="0823392F" w14:textId="4E128464"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63D761D4" w14:textId="77777777" w:rsidTr="00CC1009">
        <w:tc>
          <w:tcPr>
            <w:tcW w:w="570" w:type="dxa"/>
            <w:vAlign w:val="center"/>
          </w:tcPr>
          <w:p w14:paraId="49EE6906" w14:textId="0589F073" w:rsidR="0095557D" w:rsidRPr="0095557D" w:rsidRDefault="0095557D" w:rsidP="0095557D">
            <w:pPr>
              <w:rPr>
                <w:rFonts w:ascii="Arial" w:hAnsi="Arial" w:cs="Arial"/>
                <w:sz w:val="18"/>
                <w:szCs w:val="18"/>
              </w:rPr>
            </w:pPr>
            <w:r w:rsidRPr="0095557D">
              <w:rPr>
                <w:rFonts w:ascii="Arial" w:hAnsi="Arial" w:cs="Arial"/>
                <w:color w:val="000000"/>
                <w:sz w:val="18"/>
                <w:szCs w:val="18"/>
              </w:rPr>
              <w:t>7</w:t>
            </w:r>
          </w:p>
        </w:tc>
        <w:tc>
          <w:tcPr>
            <w:tcW w:w="1932" w:type="dxa"/>
            <w:vAlign w:val="center"/>
          </w:tcPr>
          <w:p w14:paraId="5A3FFA5F" w14:textId="20708698" w:rsidR="0095557D" w:rsidRPr="0095557D" w:rsidRDefault="0095557D" w:rsidP="0095557D">
            <w:pPr>
              <w:rPr>
                <w:rFonts w:ascii="Arial" w:hAnsi="Arial" w:cs="Arial"/>
                <w:sz w:val="18"/>
                <w:szCs w:val="18"/>
              </w:rPr>
            </w:pPr>
            <w:r w:rsidRPr="0095557D">
              <w:rPr>
                <w:rFonts w:ascii="Arial" w:hAnsi="Arial" w:cs="Arial"/>
                <w:color w:val="000000"/>
                <w:sz w:val="18"/>
                <w:szCs w:val="18"/>
              </w:rPr>
              <w:t>Matn3</w:t>
            </w:r>
          </w:p>
        </w:tc>
        <w:tc>
          <w:tcPr>
            <w:tcW w:w="1622" w:type="dxa"/>
            <w:vAlign w:val="center"/>
          </w:tcPr>
          <w:p w14:paraId="6374FDA1" w14:textId="376DD8C7" w:rsidR="0095557D" w:rsidRPr="0095557D" w:rsidRDefault="0095557D" w:rsidP="0095557D">
            <w:pPr>
              <w:rPr>
                <w:rFonts w:ascii="Arial" w:hAnsi="Arial" w:cs="Arial"/>
                <w:sz w:val="18"/>
                <w:szCs w:val="18"/>
              </w:rPr>
            </w:pPr>
            <w:r w:rsidRPr="0095557D">
              <w:rPr>
                <w:rFonts w:ascii="Arial" w:hAnsi="Arial" w:cs="Arial"/>
                <w:color w:val="000000"/>
                <w:sz w:val="18"/>
                <w:szCs w:val="18"/>
              </w:rPr>
              <w:t>0.866519</w:t>
            </w:r>
          </w:p>
        </w:tc>
        <w:tc>
          <w:tcPr>
            <w:tcW w:w="1400" w:type="dxa"/>
            <w:vAlign w:val="center"/>
          </w:tcPr>
          <w:p w14:paraId="1A32F1A4" w14:textId="0C222C14"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2F6CE67D" w14:textId="1601B051" w:rsidR="0095557D" w:rsidRPr="0095557D" w:rsidRDefault="0095557D" w:rsidP="0095557D">
            <w:pPr>
              <w:rPr>
                <w:rFonts w:ascii="Arial" w:hAnsi="Arial" w:cs="Arial"/>
                <w:sz w:val="18"/>
                <w:szCs w:val="18"/>
              </w:rPr>
            </w:pPr>
            <w:r w:rsidRPr="0095557D">
              <w:rPr>
                <w:rFonts w:ascii="Arial" w:hAnsi="Arial" w:cs="Arial"/>
                <w:color w:val="000000"/>
                <w:sz w:val="18"/>
                <w:szCs w:val="18"/>
              </w:rPr>
              <w:t>13.27613808</w:t>
            </w:r>
          </w:p>
        </w:tc>
        <w:tc>
          <w:tcPr>
            <w:tcW w:w="1701" w:type="dxa"/>
            <w:vAlign w:val="center"/>
          </w:tcPr>
          <w:p w14:paraId="7FD30EF1" w14:textId="59D5DDFA" w:rsidR="0095557D" w:rsidRPr="0095557D" w:rsidRDefault="0095557D" w:rsidP="0095557D">
            <w:pPr>
              <w:rPr>
                <w:rFonts w:ascii="Arial" w:hAnsi="Arial" w:cs="Arial"/>
                <w:sz w:val="18"/>
                <w:szCs w:val="18"/>
              </w:rPr>
            </w:pPr>
            <w:r w:rsidRPr="0095557D">
              <w:rPr>
                <w:rFonts w:ascii="Arial" w:hAnsi="Arial" w:cs="Arial"/>
                <w:color w:val="000000"/>
                <w:sz w:val="18"/>
                <w:szCs w:val="18"/>
              </w:rPr>
              <w:t>0.000189557</w:t>
            </w:r>
          </w:p>
        </w:tc>
        <w:tc>
          <w:tcPr>
            <w:tcW w:w="1276" w:type="dxa"/>
            <w:vAlign w:val="center"/>
          </w:tcPr>
          <w:p w14:paraId="5EF122F8" w14:textId="7CB1B5C1"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7BB42D37" w14:textId="77777777" w:rsidTr="00CC1009">
        <w:tc>
          <w:tcPr>
            <w:tcW w:w="570" w:type="dxa"/>
            <w:vAlign w:val="center"/>
          </w:tcPr>
          <w:p w14:paraId="58D0E4C5" w14:textId="17DA3044" w:rsidR="0095557D" w:rsidRPr="0095557D" w:rsidRDefault="0095557D" w:rsidP="0095557D">
            <w:pPr>
              <w:rPr>
                <w:rFonts w:ascii="Arial" w:hAnsi="Arial" w:cs="Arial"/>
                <w:sz w:val="18"/>
                <w:szCs w:val="18"/>
              </w:rPr>
            </w:pPr>
            <w:r w:rsidRPr="0095557D">
              <w:rPr>
                <w:rFonts w:ascii="Arial" w:hAnsi="Arial" w:cs="Arial"/>
                <w:color w:val="000000"/>
                <w:sz w:val="18"/>
                <w:szCs w:val="18"/>
              </w:rPr>
              <w:t>8</w:t>
            </w:r>
          </w:p>
        </w:tc>
        <w:tc>
          <w:tcPr>
            <w:tcW w:w="1932" w:type="dxa"/>
            <w:vAlign w:val="center"/>
          </w:tcPr>
          <w:p w14:paraId="60E542D7" w14:textId="17E831D7"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Dntt</w:t>
            </w:r>
            <w:proofErr w:type="spellEnd"/>
          </w:p>
        </w:tc>
        <w:tc>
          <w:tcPr>
            <w:tcW w:w="1622" w:type="dxa"/>
            <w:vAlign w:val="center"/>
          </w:tcPr>
          <w:p w14:paraId="564213D0" w14:textId="4896A992" w:rsidR="0095557D" w:rsidRPr="0095557D" w:rsidRDefault="0095557D" w:rsidP="0095557D">
            <w:pPr>
              <w:rPr>
                <w:rFonts w:ascii="Arial" w:hAnsi="Arial" w:cs="Arial"/>
                <w:sz w:val="18"/>
                <w:szCs w:val="18"/>
              </w:rPr>
            </w:pPr>
            <w:r w:rsidRPr="0095557D">
              <w:rPr>
                <w:rFonts w:ascii="Arial" w:hAnsi="Arial" w:cs="Arial"/>
                <w:color w:val="000000"/>
                <w:sz w:val="18"/>
                <w:szCs w:val="18"/>
              </w:rPr>
              <w:t>0.533202</w:t>
            </w:r>
          </w:p>
        </w:tc>
        <w:tc>
          <w:tcPr>
            <w:tcW w:w="1400" w:type="dxa"/>
            <w:vAlign w:val="center"/>
          </w:tcPr>
          <w:p w14:paraId="3FFEE702" w14:textId="56F414A3"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30F10667" w14:textId="6CC89FCE" w:rsidR="0095557D" w:rsidRPr="0095557D" w:rsidRDefault="0095557D" w:rsidP="0095557D">
            <w:pPr>
              <w:rPr>
                <w:rFonts w:ascii="Arial" w:hAnsi="Arial" w:cs="Arial"/>
                <w:sz w:val="18"/>
                <w:szCs w:val="18"/>
              </w:rPr>
            </w:pPr>
            <w:r w:rsidRPr="0095557D">
              <w:rPr>
                <w:rFonts w:ascii="Arial" w:hAnsi="Arial" w:cs="Arial"/>
                <w:color w:val="000000"/>
                <w:sz w:val="18"/>
                <w:szCs w:val="18"/>
              </w:rPr>
              <w:t>12.67023387</w:t>
            </w:r>
          </w:p>
        </w:tc>
        <w:tc>
          <w:tcPr>
            <w:tcW w:w="1701" w:type="dxa"/>
            <w:vAlign w:val="center"/>
          </w:tcPr>
          <w:p w14:paraId="298F6C9E" w14:textId="67A7A5EF" w:rsidR="0095557D" w:rsidRPr="0095557D" w:rsidRDefault="0095557D" w:rsidP="0095557D">
            <w:pPr>
              <w:rPr>
                <w:rFonts w:ascii="Arial" w:hAnsi="Arial" w:cs="Arial"/>
                <w:sz w:val="18"/>
                <w:szCs w:val="18"/>
              </w:rPr>
            </w:pPr>
            <w:r w:rsidRPr="0095557D">
              <w:rPr>
                <w:rFonts w:ascii="Arial" w:hAnsi="Arial" w:cs="Arial"/>
                <w:color w:val="000000"/>
                <w:sz w:val="18"/>
                <w:szCs w:val="18"/>
              </w:rPr>
              <w:t>0.001392251</w:t>
            </w:r>
          </w:p>
        </w:tc>
        <w:tc>
          <w:tcPr>
            <w:tcW w:w="1276" w:type="dxa"/>
            <w:vAlign w:val="center"/>
          </w:tcPr>
          <w:p w14:paraId="7E46C302" w14:textId="2595A4A8"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1B87E91D" w14:textId="77777777" w:rsidTr="00CC1009">
        <w:tc>
          <w:tcPr>
            <w:tcW w:w="570" w:type="dxa"/>
            <w:vAlign w:val="center"/>
          </w:tcPr>
          <w:p w14:paraId="4A37A32C" w14:textId="287A54EE" w:rsidR="0095557D" w:rsidRPr="0095557D" w:rsidRDefault="0095557D" w:rsidP="0095557D">
            <w:pPr>
              <w:rPr>
                <w:rFonts w:ascii="Arial" w:hAnsi="Arial" w:cs="Arial"/>
                <w:sz w:val="18"/>
                <w:szCs w:val="18"/>
              </w:rPr>
            </w:pPr>
            <w:r w:rsidRPr="0095557D">
              <w:rPr>
                <w:rFonts w:ascii="Arial" w:hAnsi="Arial" w:cs="Arial"/>
                <w:color w:val="000000"/>
                <w:sz w:val="18"/>
                <w:szCs w:val="18"/>
              </w:rPr>
              <w:t>9</w:t>
            </w:r>
          </w:p>
        </w:tc>
        <w:tc>
          <w:tcPr>
            <w:tcW w:w="1932" w:type="dxa"/>
            <w:vAlign w:val="center"/>
          </w:tcPr>
          <w:p w14:paraId="537BA321" w14:textId="41CCB68F" w:rsidR="0095557D" w:rsidRPr="0095557D" w:rsidRDefault="0095557D" w:rsidP="0095557D">
            <w:pPr>
              <w:rPr>
                <w:rFonts w:ascii="Arial" w:hAnsi="Arial" w:cs="Arial"/>
                <w:sz w:val="18"/>
                <w:szCs w:val="18"/>
              </w:rPr>
            </w:pPr>
            <w:r w:rsidRPr="0095557D">
              <w:rPr>
                <w:rFonts w:ascii="Arial" w:hAnsi="Arial" w:cs="Arial"/>
                <w:color w:val="000000"/>
                <w:sz w:val="18"/>
                <w:szCs w:val="18"/>
              </w:rPr>
              <w:t>Clec3a</w:t>
            </w:r>
          </w:p>
        </w:tc>
        <w:tc>
          <w:tcPr>
            <w:tcW w:w="1622" w:type="dxa"/>
            <w:vAlign w:val="center"/>
          </w:tcPr>
          <w:p w14:paraId="492E0227" w14:textId="78DA8AE8" w:rsidR="0095557D" w:rsidRPr="0095557D" w:rsidRDefault="0095557D" w:rsidP="0095557D">
            <w:pPr>
              <w:rPr>
                <w:rFonts w:ascii="Arial" w:hAnsi="Arial" w:cs="Arial"/>
                <w:sz w:val="18"/>
                <w:szCs w:val="18"/>
              </w:rPr>
            </w:pPr>
            <w:r w:rsidRPr="0095557D">
              <w:rPr>
                <w:rFonts w:ascii="Arial" w:hAnsi="Arial" w:cs="Arial"/>
                <w:color w:val="000000"/>
                <w:sz w:val="18"/>
                <w:szCs w:val="18"/>
              </w:rPr>
              <w:t>1.678017</w:t>
            </w:r>
          </w:p>
        </w:tc>
        <w:tc>
          <w:tcPr>
            <w:tcW w:w="1400" w:type="dxa"/>
            <w:vAlign w:val="center"/>
          </w:tcPr>
          <w:p w14:paraId="051571DB" w14:textId="730FEA3A"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22BD9050" w14:textId="4499AE54" w:rsidR="0095557D" w:rsidRPr="0095557D" w:rsidRDefault="0095557D" w:rsidP="0095557D">
            <w:pPr>
              <w:rPr>
                <w:rFonts w:ascii="Arial" w:hAnsi="Arial" w:cs="Arial"/>
                <w:sz w:val="18"/>
                <w:szCs w:val="18"/>
              </w:rPr>
            </w:pPr>
            <w:r w:rsidRPr="0095557D">
              <w:rPr>
                <w:rFonts w:ascii="Arial" w:hAnsi="Arial" w:cs="Arial"/>
                <w:color w:val="000000"/>
                <w:sz w:val="18"/>
                <w:szCs w:val="18"/>
              </w:rPr>
              <w:t>12.59536215</w:t>
            </w:r>
          </w:p>
        </w:tc>
        <w:tc>
          <w:tcPr>
            <w:tcW w:w="1701" w:type="dxa"/>
            <w:vAlign w:val="center"/>
          </w:tcPr>
          <w:p w14:paraId="5D5617EA" w14:textId="56C19EB6" w:rsidR="0095557D" w:rsidRPr="0095557D" w:rsidRDefault="0095557D" w:rsidP="0095557D">
            <w:pPr>
              <w:rPr>
                <w:rFonts w:ascii="Arial" w:hAnsi="Arial" w:cs="Arial"/>
                <w:sz w:val="18"/>
                <w:szCs w:val="18"/>
              </w:rPr>
            </w:pPr>
            <w:r w:rsidRPr="0095557D">
              <w:rPr>
                <w:rFonts w:ascii="Arial" w:hAnsi="Arial" w:cs="Arial"/>
                <w:color w:val="000000"/>
                <w:sz w:val="18"/>
                <w:szCs w:val="18"/>
              </w:rPr>
              <w:t>0.00035282</w:t>
            </w:r>
          </w:p>
        </w:tc>
        <w:tc>
          <w:tcPr>
            <w:tcW w:w="1276" w:type="dxa"/>
            <w:vAlign w:val="center"/>
          </w:tcPr>
          <w:p w14:paraId="4AE05774" w14:textId="5CF28FEC"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05F0FB5C" w14:textId="77777777" w:rsidTr="00CC1009">
        <w:tc>
          <w:tcPr>
            <w:tcW w:w="570" w:type="dxa"/>
            <w:vAlign w:val="center"/>
          </w:tcPr>
          <w:p w14:paraId="4806CD8F" w14:textId="7818F916" w:rsidR="0095557D" w:rsidRPr="0095557D" w:rsidRDefault="0095557D" w:rsidP="0095557D">
            <w:pPr>
              <w:rPr>
                <w:rFonts w:ascii="Arial" w:hAnsi="Arial" w:cs="Arial"/>
                <w:sz w:val="18"/>
                <w:szCs w:val="18"/>
              </w:rPr>
            </w:pPr>
            <w:r w:rsidRPr="0095557D">
              <w:rPr>
                <w:rFonts w:ascii="Arial" w:hAnsi="Arial" w:cs="Arial"/>
                <w:color w:val="000000"/>
                <w:sz w:val="18"/>
                <w:szCs w:val="18"/>
              </w:rPr>
              <w:t>10</w:t>
            </w:r>
          </w:p>
        </w:tc>
        <w:tc>
          <w:tcPr>
            <w:tcW w:w="1932" w:type="dxa"/>
            <w:vAlign w:val="center"/>
          </w:tcPr>
          <w:p w14:paraId="4808C07D" w14:textId="6584614A"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Cga</w:t>
            </w:r>
            <w:proofErr w:type="spellEnd"/>
          </w:p>
        </w:tc>
        <w:tc>
          <w:tcPr>
            <w:tcW w:w="1622" w:type="dxa"/>
            <w:vAlign w:val="center"/>
          </w:tcPr>
          <w:p w14:paraId="12CD5793" w14:textId="60882879" w:rsidR="0095557D" w:rsidRPr="0095557D" w:rsidRDefault="0095557D" w:rsidP="0095557D">
            <w:pPr>
              <w:rPr>
                <w:rFonts w:ascii="Arial" w:hAnsi="Arial" w:cs="Arial"/>
                <w:sz w:val="18"/>
                <w:szCs w:val="18"/>
              </w:rPr>
            </w:pPr>
            <w:r w:rsidRPr="0095557D">
              <w:rPr>
                <w:rFonts w:ascii="Arial" w:hAnsi="Arial" w:cs="Arial"/>
                <w:color w:val="000000"/>
                <w:sz w:val="18"/>
                <w:szCs w:val="18"/>
              </w:rPr>
              <w:t>0.919554333</w:t>
            </w:r>
          </w:p>
        </w:tc>
        <w:tc>
          <w:tcPr>
            <w:tcW w:w="1400" w:type="dxa"/>
            <w:vAlign w:val="center"/>
          </w:tcPr>
          <w:p w14:paraId="6AA565E9" w14:textId="62859EB2"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66438EBB" w14:textId="3B25EC5B" w:rsidR="0095557D" w:rsidRPr="0095557D" w:rsidRDefault="0095557D" w:rsidP="0095557D">
            <w:pPr>
              <w:rPr>
                <w:rFonts w:ascii="Arial" w:hAnsi="Arial" w:cs="Arial"/>
                <w:sz w:val="18"/>
                <w:szCs w:val="18"/>
              </w:rPr>
            </w:pPr>
            <w:r w:rsidRPr="0095557D">
              <w:rPr>
                <w:rFonts w:ascii="Arial" w:hAnsi="Arial" w:cs="Arial"/>
                <w:color w:val="000000"/>
                <w:sz w:val="18"/>
                <w:szCs w:val="18"/>
              </w:rPr>
              <w:t>12.10118651</w:t>
            </w:r>
          </w:p>
        </w:tc>
        <w:tc>
          <w:tcPr>
            <w:tcW w:w="1701" w:type="dxa"/>
            <w:vAlign w:val="center"/>
          </w:tcPr>
          <w:p w14:paraId="48C79C23" w14:textId="38E922CB" w:rsidR="0095557D" w:rsidRPr="0095557D" w:rsidRDefault="0095557D" w:rsidP="0095557D">
            <w:pPr>
              <w:rPr>
                <w:rFonts w:ascii="Arial" w:hAnsi="Arial" w:cs="Arial"/>
                <w:sz w:val="18"/>
                <w:szCs w:val="18"/>
              </w:rPr>
            </w:pPr>
            <w:r w:rsidRPr="0095557D">
              <w:rPr>
                <w:rFonts w:ascii="Arial" w:hAnsi="Arial" w:cs="Arial"/>
                <w:color w:val="000000"/>
                <w:sz w:val="18"/>
                <w:szCs w:val="18"/>
              </w:rPr>
              <w:t>0.000766469</w:t>
            </w:r>
          </w:p>
        </w:tc>
        <w:tc>
          <w:tcPr>
            <w:tcW w:w="1276" w:type="dxa"/>
            <w:vAlign w:val="center"/>
          </w:tcPr>
          <w:p w14:paraId="2CBDBC63" w14:textId="62E8A760"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697F8E31" w14:textId="77777777" w:rsidTr="00CC1009">
        <w:tc>
          <w:tcPr>
            <w:tcW w:w="570" w:type="dxa"/>
            <w:vAlign w:val="center"/>
          </w:tcPr>
          <w:p w14:paraId="08E7A04A" w14:textId="7118BDE5" w:rsidR="0095557D" w:rsidRPr="0095557D" w:rsidRDefault="0095557D" w:rsidP="0095557D">
            <w:pPr>
              <w:rPr>
                <w:rFonts w:ascii="Arial" w:hAnsi="Arial" w:cs="Arial"/>
                <w:sz w:val="18"/>
                <w:szCs w:val="18"/>
              </w:rPr>
            </w:pPr>
            <w:r w:rsidRPr="0095557D">
              <w:rPr>
                <w:rFonts w:ascii="Arial" w:hAnsi="Arial" w:cs="Arial"/>
                <w:color w:val="000000"/>
                <w:sz w:val="18"/>
                <w:szCs w:val="18"/>
              </w:rPr>
              <w:t>11</w:t>
            </w:r>
          </w:p>
        </w:tc>
        <w:tc>
          <w:tcPr>
            <w:tcW w:w="1932" w:type="dxa"/>
            <w:vAlign w:val="center"/>
          </w:tcPr>
          <w:p w14:paraId="38FCDC46" w14:textId="22954FD1" w:rsidR="0095557D" w:rsidRPr="0095557D" w:rsidRDefault="0095557D" w:rsidP="0095557D">
            <w:pPr>
              <w:rPr>
                <w:rFonts w:ascii="Arial" w:hAnsi="Arial" w:cs="Arial"/>
                <w:sz w:val="18"/>
                <w:szCs w:val="18"/>
              </w:rPr>
            </w:pPr>
            <w:r w:rsidRPr="0095557D">
              <w:rPr>
                <w:rFonts w:ascii="Arial" w:hAnsi="Arial" w:cs="Arial"/>
                <w:color w:val="000000"/>
                <w:sz w:val="18"/>
                <w:szCs w:val="18"/>
              </w:rPr>
              <w:t>Gm281</w:t>
            </w:r>
          </w:p>
        </w:tc>
        <w:tc>
          <w:tcPr>
            <w:tcW w:w="1622" w:type="dxa"/>
            <w:vAlign w:val="center"/>
          </w:tcPr>
          <w:p w14:paraId="579B3568" w14:textId="126A01B8" w:rsidR="0095557D" w:rsidRPr="0095557D" w:rsidRDefault="0095557D" w:rsidP="0095557D">
            <w:pPr>
              <w:rPr>
                <w:rFonts w:ascii="Arial" w:hAnsi="Arial" w:cs="Arial"/>
                <w:sz w:val="18"/>
                <w:szCs w:val="18"/>
              </w:rPr>
            </w:pPr>
            <w:r w:rsidRPr="0095557D">
              <w:rPr>
                <w:rFonts w:ascii="Arial" w:hAnsi="Arial" w:cs="Arial"/>
                <w:color w:val="000000"/>
                <w:sz w:val="18"/>
                <w:szCs w:val="18"/>
              </w:rPr>
              <w:t>0.070470333</w:t>
            </w:r>
          </w:p>
        </w:tc>
        <w:tc>
          <w:tcPr>
            <w:tcW w:w="1400" w:type="dxa"/>
            <w:vAlign w:val="center"/>
          </w:tcPr>
          <w:p w14:paraId="785CB7A9" w14:textId="07D09C48"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17FEC948" w14:textId="69081E9E" w:rsidR="0095557D" w:rsidRPr="0095557D" w:rsidRDefault="0095557D" w:rsidP="0095557D">
            <w:pPr>
              <w:rPr>
                <w:rFonts w:ascii="Arial" w:hAnsi="Arial" w:cs="Arial"/>
                <w:sz w:val="18"/>
                <w:szCs w:val="18"/>
              </w:rPr>
            </w:pPr>
            <w:r w:rsidRPr="0095557D">
              <w:rPr>
                <w:rFonts w:ascii="Arial" w:hAnsi="Arial" w:cs="Arial"/>
                <w:color w:val="000000"/>
                <w:sz w:val="18"/>
                <w:szCs w:val="18"/>
              </w:rPr>
              <w:t>11.7119777</w:t>
            </w:r>
          </w:p>
        </w:tc>
        <w:tc>
          <w:tcPr>
            <w:tcW w:w="1701" w:type="dxa"/>
            <w:vAlign w:val="center"/>
          </w:tcPr>
          <w:p w14:paraId="247C7E70" w14:textId="778B7088" w:rsidR="0095557D" w:rsidRPr="0095557D" w:rsidRDefault="0095557D" w:rsidP="0095557D">
            <w:pPr>
              <w:rPr>
                <w:rFonts w:ascii="Arial" w:hAnsi="Arial" w:cs="Arial"/>
                <w:sz w:val="18"/>
                <w:szCs w:val="18"/>
              </w:rPr>
            </w:pPr>
            <w:r w:rsidRPr="0095557D">
              <w:rPr>
                <w:rFonts w:ascii="Arial" w:hAnsi="Arial" w:cs="Arial"/>
                <w:color w:val="000000"/>
                <w:sz w:val="18"/>
                <w:szCs w:val="18"/>
              </w:rPr>
              <w:t>0.000672688</w:t>
            </w:r>
          </w:p>
        </w:tc>
        <w:tc>
          <w:tcPr>
            <w:tcW w:w="1276" w:type="dxa"/>
            <w:vAlign w:val="center"/>
          </w:tcPr>
          <w:p w14:paraId="570B59C4" w14:textId="3B690924"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EA92CF0" w14:textId="77777777" w:rsidTr="00CC1009">
        <w:tc>
          <w:tcPr>
            <w:tcW w:w="570" w:type="dxa"/>
            <w:vAlign w:val="center"/>
          </w:tcPr>
          <w:p w14:paraId="5D7ECD68" w14:textId="5D39F29A" w:rsidR="0095557D" w:rsidRPr="0095557D" w:rsidRDefault="0095557D" w:rsidP="0095557D">
            <w:pPr>
              <w:rPr>
                <w:rFonts w:ascii="Arial" w:hAnsi="Arial" w:cs="Arial"/>
                <w:sz w:val="18"/>
                <w:szCs w:val="18"/>
              </w:rPr>
            </w:pPr>
            <w:r w:rsidRPr="0095557D">
              <w:rPr>
                <w:rFonts w:ascii="Arial" w:hAnsi="Arial" w:cs="Arial"/>
                <w:color w:val="000000"/>
                <w:sz w:val="18"/>
                <w:szCs w:val="18"/>
              </w:rPr>
              <w:t>12</w:t>
            </w:r>
          </w:p>
        </w:tc>
        <w:tc>
          <w:tcPr>
            <w:tcW w:w="1932" w:type="dxa"/>
            <w:vAlign w:val="center"/>
          </w:tcPr>
          <w:p w14:paraId="649B064A" w14:textId="5523C909" w:rsidR="0095557D" w:rsidRPr="0095557D" w:rsidRDefault="0095557D" w:rsidP="0095557D">
            <w:pPr>
              <w:rPr>
                <w:rFonts w:ascii="Arial" w:hAnsi="Arial" w:cs="Arial"/>
                <w:sz w:val="18"/>
                <w:szCs w:val="18"/>
              </w:rPr>
            </w:pPr>
            <w:r w:rsidRPr="0095557D">
              <w:rPr>
                <w:rFonts w:ascii="Arial" w:hAnsi="Arial" w:cs="Arial"/>
                <w:color w:val="000000"/>
                <w:sz w:val="18"/>
                <w:szCs w:val="18"/>
              </w:rPr>
              <w:t>1700028P14Rik</w:t>
            </w:r>
          </w:p>
        </w:tc>
        <w:tc>
          <w:tcPr>
            <w:tcW w:w="1622" w:type="dxa"/>
            <w:vAlign w:val="center"/>
          </w:tcPr>
          <w:p w14:paraId="2A4D3A39" w14:textId="47908E1B" w:rsidR="0095557D" w:rsidRPr="0095557D" w:rsidRDefault="0095557D" w:rsidP="0095557D">
            <w:pPr>
              <w:rPr>
                <w:rFonts w:ascii="Arial" w:hAnsi="Arial" w:cs="Arial"/>
                <w:sz w:val="18"/>
                <w:szCs w:val="18"/>
              </w:rPr>
            </w:pPr>
            <w:r w:rsidRPr="0095557D">
              <w:rPr>
                <w:rFonts w:ascii="Arial" w:hAnsi="Arial" w:cs="Arial"/>
                <w:color w:val="000000"/>
                <w:sz w:val="18"/>
                <w:szCs w:val="18"/>
              </w:rPr>
              <w:t>0.065959667</w:t>
            </w:r>
          </w:p>
        </w:tc>
        <w:tc>
          <w:tcPr>
            <w:tcW w:w="1400" w:type="dxa"/>
            <w:vAlign w:val="center"/>
          </w:tcPr>
          <w:p w14:paraId="6FBF616A" w14:textId="0FA88E75"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1C090F01" w14:textId="506DE084" w:rsidR="0095557D" w:rsidRPr="0095557D" w:rsidRDefault="0095557D" w:rsidP="0095557D">
            <w:pPr>
              <w:rPr>
                <w:rFonts w:ascii="Arial" w:hAnsi="Arial" w:cs="Arial"/>
                <w:sz w:val="18"/>
                <w:szCs w:val="18"/>
              </w:rPr>
            </w:pPr>
            <w:r w:rsidRPr="0095557D">
              <w:rPr>
                <w:rFonts w:ascii="Arial" w:hAnsi="Arial" w:cs="Arial"/>
                <w:color w:val="000000"/>
                <w:sz w:val="18"/>
                <w:szCs w:val="18"/>
              </w:rPr>
              <w:t>11.53465837</w:t>
            </w:r>
          </w:p>
        </w:tc>
        <w:tc>
          <w:tcPr>
            <w:tcW w:w="1701" w:type="dxa"/>
            <w:vAlign w:val="center"/>
          </w:tcPr>
          <w:p w14:paraId="229157A1" w14:textId="224B02C5" w:rsidR="0095557D" w:rsidRPr="0095557D" w:rsidRDefault="0095557D" w:rsidP="0095557D">
            <w:pPr>
              <w:rPr>
                <w:rFonts w:ascii="Arial" w:hAnsi="Arial" w:cs="Arial"/>
                <w:sz w:val="18"/>
                <w:szCs w:val="18"/>
              </w:rPr>
            </w:pPr>
            <w:r w:rsidRPr="0095557D">
              <w:rPr>
                <w:rFonts w:ascii="Arial" w:hAnsi="Arial" w:cs="Arial"/>
                <w:color w:val="000000"/>
                <w:sz w:val="18"/>
                <w:szCs w:val="18"/>
              </w:rPr>
              <w:t>0.001011444</w:t>
            </w:r>
          </w:p>
        </w:tc>
        <w:tc>
          <w:tcPr>
            <w:tcW w:w="1276" w:type="dxa"/>
            <w:vAlign w:val="center"/>
          </w:tcPr>
          <w:p w14:paraId="3CDB9328" w14:textId="32B5F8BD"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53B5F4E7" w14:textId="77777777" w:rsidTr="00CC1009">
        <w:tc>
          <w:tcPr>
            <w:tcW w:w="570" w:type="dxa"/>
            <w:vAlign w:val="center"/>
          </w:tcPr>
          <w:p w14:paraId="4B2DD0FF" w14:textId="131CD3E4" w:rsidR="0095557D" w:rsidRPr="0095557D" w:rsidRDefault="0095557D" w:rsidP="0095557D">
            <w:pPr>
              <w:rPr>
                <w:rFonts w:ascii="Arial" w:hAnsi="Arial" w:cs="Arial"/>
                <w:sz w:val="18"/>
                <w:szCs w:val="18"/>
              </w:rPr>
            </w:pPr>
            <w:r w:rsidRPr="0095557D">
              <w:rPr>
                <w:rFonts w:ascii="Arial" w:hAnsi="Arial" w:cs="Arial"/>
                <w:color w:val="000000"/>
                <w:sz w:val="18"/>
                <w:szCs w:val="18"/>
              </w:rPr>
              <w:t>13</w:t>
            </w:r>
          </w:p>
        </w:tc>
        <w:tc>
          <w:tcPr>
            <w:tcW w:w="1932" w:type="dxa"/>
            <w:vAlign w:val="center"/>
          </w:tcPr>
          <w:p w14:paraId="37B7B05D" w14:textId="58E43C61" w:rsidR="0095557D" w:rsidRPr="0095557D" w:rsidRDefault="0095557D" w:rsidP="0095557D">
            <w:pPr>
              <w:rPr>
                <w:rFonts w:ascii="Arial" w:hAnsi="Arial" w:cs="Arial"/>
                <w:sz w:val="18"/>
                <w:szCs w:val="18"/>
              </w:rPr>
            </w:pPr>
            <w:r w:rsidRPr="0095557D">
              <w:rPr>
                <w:rFonts w:ascii="Arial" w:hAnsi="Arial" w:cs="Arial"/>
                <w:color w:val="000000"/>
                <w:sz w:val="18"/>
                <w:szCs w:val="18"/>
              </w:rPr>
              <w:t>Serpina1d</w:t>
            </w:r>
          </w:p>
        </w:tc>
        <w:tc>
          <w:tcPr>
            <w:tcW w:w="1622" w:type="dxa"/>
            <w:vAlign w:val="center"/>
          </w:tcPr>
          <w:p w14:paraId="1CF59E94" w14:textId="0A1434D8" w:rsidR="0095557D" w:rsidRPr="0095557D" w:rsidRDefault="0095557D" w:rsidP="0095557D">
            <w:pPr>
              <w:rPr>
                <w:rFonts w:ascii="Arial" w:hAnsi="Arial" w:cs="Arial"/>
                <w:sz w:val="18"/>
                <w:szCs w:val="18"/>
              </w:rPr>
            </w:pPr>
            <w:r w:rsidRPr="0095557D">
              <w:rPr>
                <w:rFonts w:ascii="Arial" w:hAnsi="Arial" w:cs="Arial"/>
                <w:color w:val="000000"/>
                <w:sz w:val="18"/>
                <w:szCs w:val="18"/>
              </w:rPr>
              <w:t>0.611767</w:t>
            </w:r>
          </w:p>
        </w:tc>
        <w:tc>
          <w:tcPr>
            <w:tcW w:w="1400" w:type="dxa"/>
            <w:vAlign w:val="center"/>
          </w:tcPr>
          <w:p w14:paraId="15D14F7D" w14:textId="443BEF33"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19E318F9" w14:textId="4A54623A" w:rsidR="0095557D" w:rsidRPr="0095557D" w:rsidRDefault="0095557D" w:rsidP="0095557D">
            <w:pPr>
              <w:rPr>
                <w:rFonts w:ascii="Arial" w:hAnsi="Arial" w:cs="Arial"/>
                <w:sz w:val="18"/>
                <w:szCs w:val="18"/>
              </w:rPr>
            </w:pPr>
            <w:r w:rsidRPr="0095557D">
              <w:rPr>
                <w:rFonts w:ascii="Arial" w:hAnsi="Arial" w:cs="Arial"/>
                <w:color w:val="000000"/>
                <w:sz w:val="18"/>
                <w:szCs w:val="18"/>
              </w:rPr>
              <w:t>11.50635221</w:t>
            </w:r>
          </w:p>
        </w:tc>
        <w:tc>
          <w:tcPr>
            <w:tcW w:w="1701" w:type="dxa"/>
            <w:vAlign w:val="center"/>
          </w:tcPr>
          <w:p w14:paraId="3841C287" w14:textId="224917B9" w:rsidR="0095557D" w:rsidRPr="0095557D" w:rsidRDefault="0095557D" w:rsidP="0095557D">
            <w:pPr>
              <w:rPr>
                <w:rFonts w:ascii="Arial" w:hAnsi="Arial" w:cs="Arial"/>
                <w:sz w:val="18"/>
                <w:szCs w:val="18"/>
              </w:rPr>
            </w:pPr>
            <w:r w:rsidRPr="0095557D">
              <w:rPr>
                <w:rFonts w:ascii="Arial" w:hAnsi="Arial" w:cs="Arial"/>
                <w:color w:val="000000"/>
                <w:sz w:val="18"/>
                <w:szCs w:val="18"/>
              </w:rPr>
              <w:t>0.00547229</w:t>
            </w:r>
          </w:p>
        </w:tc>
        <w:tc>
          <w:tcPr>
            <w:tcW w:w="1276" w:type="dxa"/>
            <w:vAlign w:val="center"/>
          </w:tcPr>
          <w:p w14:paraId="4DD0861D" w14:textId="691FE713"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3D8BD58E" w14:textId="77777777" w:rsidTr="00CC1009">
        <w:tc>
          <w:tcPr>
            <w:tcW w:w="570" w:type="dxa"/>
            <w:vAlign w:val="center"/>
          </w:tcPr>
          <w:p w14:paraId="0681311E" w14:textId="53F9926A" w:rsidR="0095557D" w:rsidRPr="0095557D" w:rsidRDefault="0095557D" w:rsidP="0095557D">
            <w:pPr>
              <w:rPr>
                <w:rFonts w:ascii="Arial" w:hAnsi="Arial" w:cs="Arial"/>
                <w:sz w:val="18"/>
                <w:szCs w:val="18"/>
              </w:rPr>
            </w:pPr>
            <w:r w:rsidRPr="0095557D">
              <w:rPr>
                <w:rFonts w:ascii="Arial" w:hAnsi="Arial" w:cs="Arial"/>
                <w:color w:val="000000"/>
                <w:sz w:val="18"/>
                <w:szCs w:val="18"/>
              </w:rPr>
              <w:t>14</w:t>
            </w:r>
          </w:p>
        </w:tc>
        <w:tc>
          <w:tcPr>
            <w:tcW w:w="1932" w:type="dxa"/>
            <w:vAlign w:val="center"/>
          </w:tcPr>
          <w:p w14:paraId="2545EE4B" w14:textId="46ED3479"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Mybphl</w:t>
            </w:r>
            <w:proofErr w:type="spellEnd"/>
          </w:p>
        </w:tc>
        <w:tc>
          <w:tcPr>
            <w:tcW w:w="1622" w:type="dxa"/>
            <w:vAlign w:val="center"/>
          </w:tcPr>
          <w:p w14:paraId="06D37509" w14:textId="07F0C010" w:rsidR="0095557D" w:rsidRPr="0095557D" w:rsidRDefault="0095557D" w:rsidP="0095557D">
            <w:pPr>
              <w:rPr>
                <w:rFonts w:ascii="Arial" w:hAnsi="Arial" w:cs="Arial"/>
                <w:sz w:val="18"/>
                <w:szCs w:val="18"/>
              </w:rPr>
            </w:pPr>
            <w:r w:rsidRPr="0095557D">
              <w:rPr>
                <w:rFonts w:ascii="Arial" w:hAnsi="Arial" w:cs="Arial"/>
                <w:color w:val="000000"/>
                <w:sz w:val="18"/>
                <w:szCs w:val="18"/>
              </w:rPr>
              <w:t>0.384198333</w:t>
            </w:r>
          </w:p>
        </w:tc>
        <w:tc>
          <w:tcPr>
            <w:tcW w:w="1400" w:type="dxa"/>
            <w:vAlign w:val="center"/>
          </w:tcPr>
          <w:p w14:paraId="793DA02D" w14:textId="3A04D877"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4C36CA3E" w14:textId="66F11EFA" w:rsidR="0095557D" w:rsidRPr="0095557D" w:rsidRDefault="0095557D" w:rsidP="0095557D">
            <w:pPr>
              <w:rPr>
                <w:rFonts w:ascii="Arial" w:hAnsi="Arial" w:cs="Arial"/>
                <w:sz w:val="18"/>
                <w:szCs w:val="18"/>
              </w:rPr>
            </w:pPr>
            <w:r w:rsidRPr="0095557D">
              <w:rPr>
                <w:rFonts w:ascii="Arial" w:hAnsi="Arial" w:cs="Arial"/>
                <w:color w:val="000000"/>
                <w:sz w:val="18"/>
                <w:szCs w:val="18"/>
              </w:rPr>
              <w:t>11.43441926</w:t>
            </w:r>
          </w:p>
        </w:tc>
        <w:tc>
          <w:tcPr>
            <w:tcW w:w="1701" w:type="dxa"/>
            <w:vAlign w:val="center"/>
          </w:tcPr>
          <w:p w14:paraId="6CF99BF0" w14:textId="4B3E3D2E" w:rsidR="0095557D" w:rsidRPr="0095557D" w:rsidRDefault="0095557D" w:rsidP="0095557D">
            <w:pPr>
              <w:rPr>
                <w:rFonts w:ascii="Arial" w:hAnsi="Arial" w:cs="Arial"/>
                <w:sz w:val="18"/>
                <w:szCs w:val="18"/>
              </w:rPr>
            </w:pPr>
            <w:r w:rsidRPr="0095557D">
              <w:rPr>
                <w:rFonts w:ascii="Arial" w:hAnsi="Arial" w:cs="Arial"/>
                <w:color w:val="000000"/>
                <w:sz w:val="18"/>
                <w:szCs w:val="18"/>
              </w:rPr>
              <w:t>0.006059737</w:t>
            </w:r>
          </w:p>
        </w:tc>
        <w:tc>
          <w:tcPr>
            <w:tcW w:w="1276" w:type="dxa"/>
            <w:vAlign w:val="center"/>
          </w:tcPr>
          <w:p w14:paraId="3EE04A36" w14:textId="2DBDD7D1"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5D1DF442" w14:textId="77777777" w:rsidTr="00CC1009">
        <w:tc>
          <w:tcPr>
            <w:tcW w:w="570" w:type="dxa"/>
            <w:vAlign w:val="center"/>
          </w:tcPr>
          <w:p w14:paraId="388C7D8E" w14:textId="2872DC61" w:rsidR="0095557D" w:rsidRPr="0095557D" w:rsidRDefault="0095557D" w:rsidP="0095557D">
            <w:pPr>
              <w:rPr>
                <w:rFonts w:ascii="Arial" w:hAnsi="Arial" w:cs="Arial"/>
                <w:sz w:val="18"/>
                <w:szCs w:val="18"/>
              </w:rPr>
            </w:pPr>
            <w:r w:rsidRPr="0095557D">
              <w:rPr>
                <w:rFonts w:ascii="Arial" w:hAnsi="Arial" w:cs="Arial"/>
                <w:color w:val="000000"/>
                <w:sz w:val="18"/>
                <w:szCs w:val="18"/>
              </w:rPr>
              <w:t>15</w:t>
            </w:r>
          </w:p>
        </w:tc>
        <w:tc>
          <w:tcPr>
            <w:tcW w:w="1932" w:type="dxa"/>
            <w:vAlign w:val="center"/>
          </w:tcPr>
          <w:p w14:paraId="00B989AE" w14:textId="1502DAA1" w:rsidR="0095557D" w:rsidRPr="0095557D" w:rsidRDefault="0095557D" w:rsidP="0095557D">
            <w:pPr>
              <w:rPr>
                <w:rFonts w:ascii="Arial" w:hAnsi="Arial" w:cs="Arial"/>
                <w:sz w:val="18"/>
                <w:szCs w:val="18"/>
              </w:rPr>
            </w:pPr>
            <w:r w:rsidRPr="0095557D">
              <w:rPr>
                <w:rFonts w:ascii="Arial" w:hAnsi="Arial" w:cs="Arial"/>
                <w:color w:val="000000"/>
                <w:sz w:val="18"/>
                <w:szCs w:val="18"/>
              </w:rPr>
              <w:t>Gm9733</w:t>
            </w:r>
          </w:p>
        </w:tc>
        <w:tc>
          <w:tcPr>
            <w:tcW w:w="1622" w:type="dxa"/>
            <w:vAlign w:val="center"/>
          </w:tcPr>
          <w:p w14:paraId="68E38A90" w14:textId="670D390D" w:rsidR="0095557D" w:rsidRPr="0095557D" w:rsidRDefault="0095557D" w:rsidP="0095557D">
            <w:pPr>
              <w:rPr>
                <w:rFonts w:ascii="Arial" w:hAnsi="Arial" w:cs="Arial"/>
                <w:sz w:val="18"/>
                <w:szCs w:val="18"/>
              </w:rPr>
            </w:pPr>
            <w:r w:rsidRPr="0095557D">
              <w:rPr>
                <w:rFonts w:ascii="Arial" w:hAnsi="Arial" w:cs="Arial"/>
                <w:color w:val="000000"/>
                <w:sz w:val="18"/>
                <w:szCs w:val="18"/>
              </w:rPr>
              <w:t>0.152108</w:t>
            </w:r>
          </w:p>
        </w:tc>
        <w:tc>
          <w:tcPr>
            <w:tcW w:w="1400" w:type="dxa"/>
            <w:vAlign w:val="center"/>
          </w:tcPr>
          <w:p w14:paraId="7C47928C" w14:textId="0152968C"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60CE012A" w14:textId="58661EC6" w:rsidR="0095557D" w:rsidRPr="0095557D" w:rsidRDefault="0095557D" w:rsidP="0095557D">
            <w:pPr>
              <w:rPr>
                <w:rFonts w:ascii="Arial" w:hAnsi="Arial" w:cs="Arial"/>
                <w:sz w:val="18"/>
                <w:szCs w:val="18"/>
              </w:rPr>
            </w:pPr>
            <w:r w:rsidRPr="0095557D">
              <w:rPr>
                <w:rFonts w:ascii="Arial" w:hAnsi="Arial" w:cs="Arial"/>
                <w:color w:val="000000"/>
                <w:sz w:val="18"/>
                <w:szCs w:val="18"/>
              </w:rPr>
              <w:t>11.33841561</w:t>
            </w:r>
          </w:p>
        </w:tc>
        <w:tc>
          <w:tcPr>
            <w:tcW w:w="1701" w:type="dxa"/>
            <w:vAlign w:val="center"/>
          </w:tcPr>
          <w:p w14:paraId="5A0F8F48" w14:textId="60B76852" w:rsidR="0095557D" w:rsidRPr="0095557D" w:rsidRDefault="0095557D" w:rsidP="0095557D">
            <w:pPr>
              <w:rPr>
                <w:rFonts w:ascii="Arial" w:hAnsi="Arial" w:cs="Arial"/>
                <w:sz w:val="18"/>
                <w:szCs w:val="18"/>
              </w:rPr>
            </w:pPr>
            <w:r w:rsidRPr="0095557D">
              <w:rPr>
                <w:rFonts w:ascii="Arial" w:hAnsi="Arial" w:cs="Arial"/>
                <w:color w:val="000000"/>
                <w:sz w:val="18"/>
                <w:szCs w:val="18"/>
              </w:rPr>
              <w:t>0.002918161</w:t>
            </w:r>
          </w:p>
        </w:tc>
        <w:tc>
          <w:tcPr>
            <w:tcW w:w="1276" w:type="dxa"/>
            <w:vAlign w:val="center"/>
          </w:tcPr>
          <w:p w14:paraId="21F8B3FF" w14:textId="772A07A6"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16A2932D" w14:textId="77777777" w:rsidTr="00CC1009">
        <w:tc>
          <w:tcPr>
            <w:tcW w:w="570" w:type="dxa"/>
            <w:vAlign w:val="center"/>
          </w:tcPr>
          <w:p w14:paraId="613071C6" w14:textId="597D2FFB" w:rsidR="0095557D" w:rsidRPr="0095557D" w:rsidRDefault="0095557D" w:rsidP="0095557D">
            <w:pPr>
              <w:rPr>
                <w:rFonts w:ascii="Arial" w:hAnsi="Arial" w:cs="Arial"/>
                <w:sz w:val="18"/>
                <w:szCs w:val="18"/>
              </w:rPr>
            </w:pPr>
            <w:r w:rsidRPr="0095557D">
              <w:rPr>
                <w:rFonts w:ascii="Arial" w:hAnsi="Arial" w:cs="Arial"/>
                <w:color w:val="000000"/>
                <w:sz w:val="18"/>
                <w:szCs w:val="18"/>
              </w:rPr>
              <w:t>16</w:t>
            </w:r>
          </w:p>
        </w:tc>
        <w:tc>
          <w:tcPr>
            <w:tcW w:w="1932" w:type="dxa"/>
            <w:vAlign w:val="center"/>
          </w:tcPr>
          <w:p w14:paraId="1A89A50E" w14:textId="298A0FB5" w:rsidR="0095557D" w:rsidRPr="0095557D" w:rsidRDefault="0095557D" w:rsidP="0095557D">
            <w:pPr>
              <w:rPr>
                <w:rFonts w:ascii="Arial" w:hAnsi="Arial" w:cs="Arial"/>
                <w:sz w:val="18"/>
                <w:szCs w:val="18"/>
              </w:rPr>
            </w:pPr>
            <w:r w:rsidRPr="0095557D">
              <w:rPr>
                <w:rFonts w:ascii="Arial" w:hAnsi="Arial" w:cs="Arial"/>
                <w:color w:val="000000"/>
                <w:sz w:val="18"/>
                <w:szCs w:val="18"/>
              </w:rPr>
              <w:t>Trim54</w:t>
            </w:r>
          </w:p>
        </w:tc>
        <w:tc>
          <w:tcPr>
            <w:tcW w:w="1622" w:type="dxa"/>
            <w:vAlign w:val="center"/>
          </w:tcPr>
          <w:p w14:paraId="2D8DC1AF" w14:textId="227460CB" w:rsidR="0095557D" w:rsidRPr="0095557D" w:rsidRDefault="0095557D" w:rsidP="0095557D">
            <w:pPr>
              <w:rPr>
                <w:rFonts w:ascii="Arial" w:hAnsi="Arial" w:cs="Arial"/>
                <w:sz w:val="18"/>
                <w:szCs w:val="18"/>
              </w:rPr>
            </w:pPr>
            <w:r w:rsidRPr="0095557D">
              <w:rPr>
                <w:rFonts w:ascii="Arial" w:hAnsi="Arial" w:cs="Arial"/>
                <w:color w:val="000000"/>
                <w:sz w:val="18"/>
                <w:szCs w:val="18"/>
              </w:rPr>
              <w:t>0.222086</w:t>
            </w:r>
          </w:p>
        </w:tc>
        <w:tc>
          <w:tcPr>
            <w:tcW w:w="1400" w:type="dxa"/>
            <w:vAlign w:val="center"/>
          </w:tcPr>
          <w:p w14:paraId="324C27DF" w14:textId="65B21E64"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2EA272ED" w14:textId="7D44C993" w:rsidR="0095557D" w:rsidRPr="0095557D" w:rsidRDefault="0095557D" w:rsidP="0095557D">
            <w:pPr>
              <w:rPr>
                <w:rFonts w:ascii="Arial" w:hAnsi="Arial" w:cs="Arial"/>
                <w:sz w:val="18"/>
                <w:szCs w:val="18"/>
              </w:rPr>
            </w:pPr>
            <w:r w:rsidRPr="0095557D">
              <w:rPr>
                <w:rFonts w:ascii="Arial" w:hAnsi="Arial" w:cs="Arial"/>
                <w:color w:val="000000"/>
                <w:sz w:val="18"/>
                <w:szCs w:val="18"/>
              </w:rPr>
              <w:t>11.10718551</w:t>
            </w:r>
          </w:p>
        </w:tc>
        <w:tc>
          <w:tcPr>
            <w:tcW w:w="1701" w:type="dxa"/>
            <w:vAlign w:val="center"/>
          </w:tcPr>
          <w:p w14:paraId="291FAA91" w14:textId="52F61825" w:rsidR="0095557D" w:rsidRPr="0095557D" w:rsidRDefault="0095557D" w:rsidP="0095557D">
            <w:pPr>
              <w:rPr>
                <w:rFonts w:ascii="Arial" w:hAnsi="Arial" w:cs="Arial"/>
                <w:sz w:val="18"/>
                <w:szCs w:val="18"/>
              </w:rPr>
            </w:pPr>
            <w:r w:rsidRPr="0095557D">
              <w:rPr>
                <w:rFonts w:ascii="Arial" w:hAnsi="Arial" w:cs="Arial"/>
                <w:color w:val="000000"/>
                <w:sz w:val="18"/>
                <w:szCs w:val="18"/>
              </w:rPr>
              <w:t>0.004610427</w:t>
            </w:r>
          </w:p>
        </w:tc>
        <w:tc>
          <w:tcPr>
            <w:tcW w:w="1276" w:type="dxa"/>
            <w:vAlign w:val="center"/>
          </w:tcPr>
          <w:p w14:paraId="3EDF468E" w14:textId="46091424"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6DBB14C5" w14:textId="77777777" w:rsidTr="00CC1009">
        <w:tc>
          <w:tcPr>
            <w:tcW w:w="570" w:type="dxa"/>
            <w:vAlign w:val="center"/>
          </w:tcPr>
          <w:p w14:paraId="75F4D3CD" w14:textId="32A6999C" w:rsidR="0095557D" w:rsidRPr="0095557D" w:rsidRDefault="0095557D" w:rsidP="0095557D">
            <w:pPr>
              <w:rPr>
                <w:rFonts w:ascii="Arial" w:hAnsi="Arial" w:cs="Arial"/>
                <w:sz w:val="18"/>
                <w:szCs w:val="18"/>
              </w:rPr>
            </w:pPr>
            <w:r w:rsidRPr="0095557D">
              <w:rPr>
                <w:rFonts w:ascii="Arial" w:hAnsi="Arial" w:cs="Arial"/>
                <w:color w:val="000000"/>
                <w:sz w:val="18"/>
                <w:szCs w:val="18"/>
              </w:rPr>
              <w:t>17</w:t>
            </w:r>
          </w:p>
        </w:tc>
        <w:tc>
          <w:tcPr>
            <w:tcW w:w="1932" w:type="dxa"/>
            <w:vAlign w:val="center"/>
          </w:tcPr>
          <w:p w14:paraId="4C6E50FD" w14:textId="30895597"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Cpvl</w:t>
            </w:r>
            <w:proofErr w:type="spellEnd"/>
          </w:p>
        </w:tc>
        <w:tc>
          <w:tcPr>
            <w:tcW w:w="1622" w:type="dxa"/>
            <w:vAlign w:val="center"/>
          </w:tcPr>
          <w:p w14:paraId="3F25DAF1" w14:textId="6556749B" w:rsidR="0095557D" w:rsidRPr="0095557D" w:rsidRDefault="0095557D" w:rsidP="0095557D">
            <w:pPr>
              <w:rPr>
                <w:rFonts w:ascii="Arial" w:hAnsi="Arial" w:cs="Arial"/>
                <w:sz w:val="18"/>
                <w:szCs w:val="18"/>
              </w:rPr>
            </w:pPr>
            <w:r w:rsidRPr="0095557D">
              <w:rPr>
                <w:rFonts w:ascii="Arial" w:hAnsi="Arial" w:cs="Arial"/>
                <w:color w:val="000000"/>
                <w:sz w:val="18"/>
                <w:szCs w:val="18"/>
              </w:rPr>
              <w:t>0.046253667</w:t>
            </w:r>
          </w:p>
        </w:tc>
        <w:tc>
          <w:tcPr>
            <w:tcW w:w="1400" w:type="dxa"/>
            <w:vAlign w:val="center"/>
          </w:tcPr>
          <w:p w14:paraId="2A4D3202" w14:textId="40C43BBF"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6E844420" w14:textId="4334D545" w:rsidR="0095557D" w:rsidRPr="0095557D" w:rsidRDefault="0095557D" w:rsidP="0095557D">
            <w:pPr>
              <w:rPr>
                <w:rFonts w:ascii="Arial" w:hAnsi="Arial" w:cs="Arial"/>
                <w:sz w:val="18"/>
                <w:szCs w:val="18"/>
              </w:rPr>
            </w:pPr>
            <w:r w:rsidRPr="0095557D">
              <w:rPr>
                <w:rFonts w:ascii="Arial" w:hAnsi="Arial" w:cs="Arial"/>
                <w:color w:val="000000"/>
                <w:sz w:val="18"/>
                <w:szCs w:val="18"/>
              </w:rPr>
              <w:t>11.02931067</w:t>
            </w:r>
          </w:p>
        </w:tc>
        <w:tc>
          <w:tcPr>
            <w:tcW w:w="1701" w:type="dxa"/>
            <w:vAlign w:val="center"/>
          </w:tcPr>
          <w:p w14:paraId="633671D0" w14:textId="5CE68B76" w:rsidR="0095557D" w:rsidRPr="0095557D" w:rsidRDefault="0095557D" w:rsidP="0095557D">
            <w:pPr>
              <w:rPr>
                <w:rFonts w:ascii="Arial" w:hAnsi="Arial" w:cs="Arial"/>
                <w:sz w:val="18"/>
                <w:szCs w:val="18"/>
              </w:rPr>
            </w:pPr>
            <w:r w:rsidRPr="0095557D">
              <w:rPr>
                <w:rFonts w:ascii="Arial" w:hAnsi="Arial" w:cs="Arial"/>
                <w:color w:val="000000"/>
                <w:sz w:val="18"/>
                <w:szCs w:val="18"/>
              </w:rPr>
              <w:t>0.00187073</w:t>
            </w:r>
          </w:p>
        </w:tc>
        <w:tc>
          <w:tcPr>
            <w:tcW w:w="1276" w:type="dxa"/>
            <w:vAlign w:val="center"/>
          </w:tcPr>
          <w:p w14:paraId="3AB931DF" w14:textId="13810E14"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17392918" w14:textId="77777777" w:rsidTr="00CC1009">
        <w:tc>
          <w:tcPr>
            <w:tcW w:w="570" w:type="dxa"/>
            <w:vAlign w:val="center"/>
          </w:tcPr>
          <w:p w14:paraId="3D18C4D3" w14:textId="3C5FBEF4" w:rsidR="0095557D" w:rsidRPr="0095557D" w:rsidRDefault="0095557D" w:rsidP="0095557D">
            <w:pPr>
              <w:rPr>
                <w:rFonts w:ascii="Arial" w:hAnsi="Arial" w:cs="Arial"/>
                <w:sz w:val="18"/>
                <w:szCs w:val="18"/>
              </w:rPr>
            </w:pPr>
            <w:r w:rsidRPr="0095557D">
              <w:rPr>
                <w:rFonts w:ascii="Arial" w:hAnsi="Arial" w:cs="Arial"/>
                <w:color w:val="000000"/>
                <w:sz w:val="18"/>
                <w:szCs w:val="18"/>
              </w:rPr>
              <w:t>18</w:t>
            </w:r>
          </w:p>
        </w:tc>
        <w:tc>
          <w:tcPr>
            <w:tcW w:w="1932" w:type="dxa"/>
            <w:vAlign w:val="center"/>
          </w:tcPr>
          <w:p w14:paraId="7A43A4D8" w14:textId="1FA55C99" w:rsidR="0095557D" w:rsidRPr="0095557D" w:rsidRDefault="0095557D" w:rsidP="0095557D">
            <w:pPr>
              <w:rPr>
                <w:rFonts w:ascii="Arial" w:hAnsi="Arial" w:cs="Arial"/>
                <w:sz w:val="18"/>
                <w:szCs w:val="18"/>
              </w:rPr>
            </w:pPr>
            <w:r w:rsidRPr="0095557D">
              <w:rPr>
                <w:rFonts w:ascii="Arial" w:hAnsi="Arial" w:cs="Arial"/>
                <w:color w:val="000000"/>
                <w:sz w:val="18"/>
                <w:szCs w:val="18"/>
              </w:rPr>
              <w:t>Prg3</w:t>
            </w:r>
          </w:p>
        </w:tc>
        <w:tc>
          <w:tcPr>
            <w:tcW w:w="1622" w:type="dxa"/>
            <w:vAlign w:val="center"/>
          </w:tcPr>
          <w:p w14:paraId="1017FCA4" w14:textId="5905D16F" w:rsidR="0095557D" w:rsidRPr="0095557D" w:rsidRDefault="0095557D" w:rsidP="0095557D">
            <w:pPr>
              <w:rPr>
                <w:rFonts w:ascii="Arial" w:hAnsi="Arial" w:cs="Arial"/>
                <w:sz w:val="18"/>
                <w:szCs w:val="18"/>
              </w:rPr>
            </w:pPr>
            <w:r w:rsidRPr="0095557D">
              <w:rPr>
                <w:rFonts w:ascii="Arial" w:hAnsi="Arial" w:cs="Arial"/>
                <w:color w:val="000000"/>
                <w:sz w:val="18"/>
                <w:szCs w:val="18"/>
              </w:rPr>
              <w:t>0.770196667</w:t>
            </w:r>
          </w:p>
        </w:tc>
        <w:tc>
          <w:tcPr>
            <w:tcW w:w="1400" w:type="dxa"/>
            <w:vAlign w:val="center"/>
          </w:tcPr>
          <w:p w14:paraId="0343D0F6" w14:textId="4F4063B1"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5BB41561" w14:textId="743D6B5E" w:rsidR="0095557D" w:rsidRPr="0095557D" w:rsidRDefault="0095557D" w:rsidP="0095557D">
            <w:pPr>
              <w:rPr>
                <w:rFonts w:ascii="Arial" w:hAnsi="Arial" w:cs="Arial"/>
                <w:sz w:val="18"/>
                <w:szCs w:val="18"/>
              </w:rPr>
            </w:pPr>
            <w:r w:rsidRPr="0095557D">
              <w:rPr>
                <w:rFonts w:ascii="Arial" w:hAnsi="Arial" w:cs="Arial"/>
                <w:color w:val="000000"/>
                <w:sz w:val="18"/>
                <w:szCs w:val="18"/>
              </w:rPr>
              <w:t>10.93316114</w:t>
            </w:r>
          </w:p>
        </w:tc>
        <w:tc>
          <w:tcPr>
            <w:tcW w:w="1701" w:type="dxa"/>
            <w:vAlign w:val="center"/>
          </w:tcPr>
          <w:p w14:paraId="26A503EF" w14:textId="734CEED4" w:rsidR="0095557D" w:rsidRPr="0095557D" w:rsidRDefault="0095557D" w:rsidP="0095557D">
            <w:pPr>
              <w:rPr>
                <w:rFonts w:ascii="Arial" w:hAnsi="Arial" w:cs="Arial"/>
                <w:sz w:val="18"/>
                <w:szCs w:val="18"/>
              </w:rPr>
            </w:pPr>
            <w:r w:rsidRPr="0095557D">
              <w:rPr>
                <w:rFonts w:ascii="Arial" w:hAnsi="Arial" w:cs="Arial"/>
                <w:color w:val="000000"/>
                <w:sz w:val="18"/>
                <w:szCs w:val="18"/>
              </w:rPr>
              <w:t>0.00021777</w:t>
            </w:r>
          </w:p>
        </w:tc>
        <w:tc>
          <w:tcPr>
            <w:tcW w:w="1276" w:type="dxa"/>
            <w:vAlign w:val="center"/>
          </w:tcPr>
          <w:p w14:paraId="23949C33" w14:textId="69733A9E"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3186E0DF" w14:textId="77777777" w:rsidTr="00CC1009">
        <w:tc>
          <w:tcPr>
            <w:tcW w:w="570" w:type="dxa"/>
            <w:vAlign w:val="center"/>
          </w:tcPr>
          <w:p w14:paraId="06EA4C06" w14:textId="402D62D8" w:rsidR="0095557D" w:rsidRPr="0095557D" w:rsidRDefault="0095557D" w:rsidP="0095557D">
            <w:pPr>
              <w:rPr>
                <w:rFonts w:ascii="Arial" w:hAnsi="Arial" w:cs="Arial"/>
                <w:sz w:val="18"/>
                <w:szCs w:val="18"/>
              </w:rPr>
            </w:pPr>
            <w:r w:rsidRPr="0095557D">
              <w:rPr>
                <w:rFonts w:ascii="Arial" w:hAnsi="Arial" w:cs="Arial"/>
                <w:color w:val="000000"/>
                <w:sz w:val="18"/>
                <w:szCs w:val="18"/>
              </w:rPr>
              <w:t>19</w:t>
            </w:r>
          </w:p>
        </w:tc>
        <w:tc>
          <w:tcPr>
            <w:tcW w:w="1932" w:type="dxa"/>
            <w:vAlign w:val="center"/>
          </w:tcPr>
          <w:p w14:paraId="65732E89" w14:textId="25DE0BC9" w:rsidR="0095557D" w:rsidRPr="0095557D" w:rsidRDefault="0095557D" w:rsidP="0095557D">
            <w:pPr>
              <w:rPr>
                <w:rFonts w:ascii="Arial" w:hAnsi="Arial" w:cs="Arial"/>
                <w:sz w:val="18"/>
                <w:szCs w:val="18"/>
              </w:rPr>
            </w:pPr>
            <w:r w:rsidRPr="0095557D">
              <w:rPr>
                <w:rFonts w:ascii="Arial" w:hAnsi="Arial" w:cs="Arial"/>
                <w:color w:val="000000"/>
                <w:sz w:val="18"/>
                <w:szCs w:val="18"/>
              </w:rPr>
              <w:t>Serpina1a</w:t>
            </w:r>
          </w:p>
        </w:tc>
        <w:tc>
          <w:tcPr>
            <w:tcW w:w="1622" w:type="dxa"/>
            <w:vAlign w:val="center"/>
          </w:tcPr>
          <w:p w14:paraId="0ECD2BFE" w14:textId="049CA621" w:rsidR="0095557D" w:rsidRPr="0095557D" w:rsidRDefault="0095557D" w:rsidP="0095557D">
            <w:pPr>
              <w:rPr>
                <w:rFonts w:ascii="Arial" w:hAnsi="Arial" w:cs="Arial"/>
                <w:sz w:val="18"/>
                <w:szCs w:val="18"/>
              </w:rPr>
            </w:pPr>
            <w:r w:rsidRPr="0095557D">
              <w:rPr>
                <w:rFonts w:ascii="Arial" w:hAnsi="Arial" w:cs="Arial"/>
                <w:color w:val="000000"/>
                <w:sz w:val="18"/>
                <w:szCs w:val="18"/>
              </w:rPr>
              <w:t>0.543652667</w:t>
            </w:r>
          </w:p>
        </w:tc>
        <w:tc>
          <w:tcPr>
            <w:tcW w:w="1400" w:type="dxa"/>
            <w:vAlign w:val="center"/>
          </w:tcPr>
          <w:p w14:paraId="701D6A2A" w14:textId="089DF497"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337EC49F" w14:textId="2EBD0BF7" w:rsidR="0095557D" w:rsidRPr="0095557D" w:rsidRDefault="0095557D" w:rsidP="0095557D">
            <w:pPr>
              <w:rPr>
                <w:rFonts w:ascii="Arial" w:hAnsi="Arial" w:cs="Arial"/>
                <w:sz w:val="18"/>
                <w:szCs w:val="18"/>
              </w:rPr>
            </w:pPr>
            <w:r w:rsidRPr="0095557D">
              <w:rPr>
                <w:rFonts w:ascii="Arial" w:hAnsi="Arial" w:cs="Arial"/>
                <w:color w:val="000000"/>
                <w:sz w:val="18"/>
                <w:szCs w:val="18"/>
              </w:rPr>
              <w:t>10.88876395</w:t>
            </w:r>
          </w:p>
        </w:tc>
        <w:tc>
          <w:tcPr>
            <w:tcW w:w="1701" w:type="dxa"/>
            <w:vAlign w:val="center"/>
          </w:tcPr>
          <w:p w14:paraId="2149C8E0" w14:textId="2580C4AB" w:rsidR="0095557D" w:rsidRPr="0095557D" w:rsidRDefault="0095557D" w:rsidP="0095557D">
            <w:pPr>
              <w:rPr>
                <w:rFonts w:ascii="Arial" w:hAnsi="Arial" w:cs="Arial"/>
                <w:sz w:val="18"/>
                <w:szCs w:val="18"/>
              </w:rPr>
            </w:pPr>
            <w:r w:rsidRPr="0095557D">
              <w:rPr>
                <w:rFonts w:ascii="Arial" w:hAnsi="Arial" w:cs="Arial"/>
                <w:color w:val="000000"/>
                <w:sz w:val="18"/>
                <w:szCs w:val="18"/>
              </w:rPr>
              <w:t>0.047743504</w:t>
            </w:r>
          </w:p>
        </w:tc>
        <w:tc>
          <w:tcPr>
            <w:tcW w:w="1276" w:type="dxa"/>
            <w:vAlign w:val="center"/>
          </w:tcPr>
          <w:p w14:paraId="26AC0D4C" w14:textId="5805A7F7"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265544FA" w14:textId="77777777" w:rsidTr="00CC1009">
        <w:tc>
          <w:tcPr>
            <w:tcW w:w="570" w:type="dxa"/>
            <w:vAlign w:val="center"/>
          </w:tcPr>
          <w:p w14:paraId="1E6D90B3" w14:textId="2835C7E5" w:rsidR="0095557D" w:rsidRPr="0095557D" w:rsidRDefault="0095557D" w:rsidP="0095557D">
            <w:pPr>
              <w:rPr>
                <w:rFonts w:ascii="Arial" w:hAnsi="Arial" w:cs="Arial"/>
                <w:sz w:val="18"/>
                <w:szCs w:val="18"/>
              </w:rPr>
            </w:pPr>
            <w:r w:rsidRPr="0095557D">
              <w:rPr>
                <w:rFonts w:ascii="Arial" w:hAnsi="Arial" w:cs="Arial"/>
                <w:color w:val="000000"/>
                <w:sz w:val="18"/>
                <w:szCs w:val="18"/>
              </w:rPr>
              <w:t>20</w:t>
            </w:r>
          </w:p>
        </w:tc>
        <w:tc>
          <w:tcPr>
            <w:tcW w:w="1932" w:type="dxa"/>
            <w:vAlign w:val="center"/>
          </w:tcPr>
          <w:p w14:paraId="6C54D3A7" w14:textId="5276EC52" w:rsidR="0095557D" w:rsidRPr="0095557D" w:rsidRDefault="0095557D" w:rsidP="0095557D">
            <w:pPr>
              <w:rPr>
                <w:rFonts w:ascii="Arial" w:hAnsi="Arial" w:cs="Arial"/>
                <w:sz w:val="18"/>
                <w:szCs w:val="18"/>
              </w:rPr>
            </w:pPr>
            <w:r w:rsidRPr="0095557D">
              <w:rPr>
                <w:rFonts w:ascii="Arial" w:hAnsi="Arial" w:cs="Arial"/>
                <w:color w:val="000000"/>
                <w:sz w:val="18"/>
                <w:szCs w:val="18"/>
              </w:rPr>
              <w:t>Sult1c1</w:t>
            </w:r>
          </w:p>
        </w:tc>
        <w:tc>
          <w:tcPr>
            <w:tcW w:w="1622" w:type="dxa"/>
            <w:vAlign w:val="center"/>
          </w:tcPr>
          <w:p w14:paraId="0D48A974" w14:textId="6C099262" w:rsidR="0095557D" w:rsidRPr="0095557D" w:rsidRDefault="0095557D" w:rsidP="0095557D">
            <w:pPr>
              <w:rPr>
                <w:rFonts w:ascii="Arial" w:hAnsi="Arial" w:cs="Arial"/>
                <w:sz w:val="18"/>
                <w:szCs w:val="18"/>
              </w:rPr>
            </w:pPr>
            <w:r w:rsidRPr="0095557D">
              <w:rPr>
                <w:rFonts w:ascii="Arial" w:hAnsi="Arial" w:cs="Arial"/>
                <w:color w:val="000000"/>
                <w:sz w:val="18"/>
                <w:szCs w:val="18"/>
              </w:rPr>
              <w:t>0.132574</w:t>
            </w:r>
          </w:p>
        </w:tc>
        <w:tc>
          <w:tcPr>
            <w:tcW w:w="1400" w:type="dxa"/>
            <w:vAlign w:val="center"/>
          </w:tcPr>
          <w:p w14:paraId="37997D51" w14:textId="4641A9C5"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16694C6B" w14:textId="601AC142" w:rsidR="0095557D" w:rsidRPr="0095557D" w:rsidRDefault="0095557D" w:rsidP="0095557D">
            <w:pPr>
              <w:rPr>
                <w:rFonts w:ascii="Arial" w:hAnsi="Arial" w:cs="Arial"/>
                <w:sz w:val="18"/>
                <w:szCs w:val="18"/>
              </w:rPr>
            </w:pPr>
            <w:r w:rsidRPr="0095557D">
              <w:rPr>
                <w:rFonts w:ascii="Arial" w:hAnsi="Arial" w:cs="Arial"/>
                <w:color w:val="000000"/>
                <w:sz w:val="18"/>
                <w:szCs w:val="18"/>
              </w:rPr>
              <w:t>10.8462487</w:t>
            </w:r>
          </w:p>
        </w:tc>
        <w:tc>
          <w:tcPr>
            <w:tcW w:w="1701" w:type="dxa"/>
            <w:vAlign w:val="center"/>
          </w:tcPr>
          <w:p w14:paraId="60A55CFE" w14:textId="7D74E0E2" w:rsidR="0095557D" w:rsidRPr="0095557D" w:rsidRDefault="0095557D" w:rsidP="0095557D">
            <w:pPr>
              <w:rPr>
                <w:rFonts w:ascii="Arial" w:hAnsi="Arial" w:cs="Arial"/>
                <w:sz w:val="18"/>
                <w:szCs w:val="18"/>
              </w:rPr>
            </w:pPr>
            <w:r w:rsidRPr="0095557D">
              <w:rPr>
                <w:rFonts w:ascii="Arial" w:hAnsi="Arial" w:cs="Arial"/>
                <w:color w:val="000000"/>
                <w:sz w:val="18"/>
                <w:szCs w:val="18"/>
              </w:rPr>
              <w:t>0.007236997</w:t>
            </w:r>
          </w:p>
        </w:tc>
        <w:tc>
          <w:tcPr>
            <w:tcW w:w="1276" w:type="dxa"/>
            <w:vAlign w:val="center"/>
          </w:tcPr>
          <w:p w14:paraId="42ED57FC" w14:textId="07E42B20"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08E4E0ED" w14:textId="77777777" w:rsidTr="00CC1009">
        <w:tc>
          <w:tcPr>
            <w:tcW w:w="570" w:type="dxa"/>
            <w:vAlign w:val="center"/>
          </w:tcPr>
          <w:p w14:paraId="3043E9E9" w14:textId="32426459" w:rsidR="0095557D" w:rsidRPr="0095557D" w:rsidRDefault="0095557D" w:rsidP="0095557D">
            <w:pPr>
              <w:rPr>
                <w:rFonts w:ascii="Arial" w:hAnsi="Arial" w:cs="Arial"/>
                <w:sz w:val="18"/>
                <w:szCs w:val="18"/>
              </w:rPr>
            </w:pPr>
            <w:r w:rsidRPr="0095557D">
              <w:rPr>
                <w:rFonts w:ascii="Arial" w:hAnsi="Arial" w:cs="Arial"/>
                <w:color w:val="000000"/>
                <w:sz w:val="18"/>
                <w:szCs w:val="18"/>
              </w:rPr>
              <w:t>21</w:t>
            </w:r>
          </w:p>
        </w:tc>
        <w:tc>
          <w:tcPr>
            <w:tcW w:w="1932" w:type="dxa"/>
            <w:vAlign w:val="center"/>
          </w:tcPr>
          <w:p w14:paraId="3871673D" w14:textId="3754D883" w:rsidR="0095557D" w:rsidRPr="0095557D" w:rsidRDefault="0095557D" w:rsidP="0095557D">
            <w:pPr>
              <w:rPr>
                <w:rFonts w:ascii="Arial" w:hAnsi="Arial" w:cs="Arial"/>
                <w:sz w:val="18"/>
                <w:szCs w:val="18"/>
              </w:rPr>
            </w:pPr>
            <w:r w:rsidRPr="0095557D">
              <w:rPr>
                <w:rFonts w:ascii="Arial" w:hAnsi="Arial" w:cs="Arial"/>
                <w:color w:val="000000"/>
                <w:sz w:val="18"/>
                <w:szCs w:val="18"/>
              </w:rPr>
              <w:t>Cd5l</w:t>
            </w:r>
          </w:p>
        </w:tc>
        <w:tc>
          <w:tcPr>
            <w:tcW w:w="1622" w:type="dxa"/>
            <w:vAlign w:val="center"/>
          </w:tcPr>
          <w:p w14:paraId="71924F99" w14:textId="57572930" w:rsidR="0095557D" w:rsidRPr="0095557D" w:rsidRDefault="0095557D" w:rsidP="0095557D">
            <w:pPr>
              <w:rPr>
                <w:rFonts w:ascii="Arial" w:hAnsi="Arial" w:cs="Arial"/>
                <w:sz w:val="18"/>
                <w:szCs w:val="18"/>
              </w:rPr>
            </w:pPr>
            <w:r w:rsidRPr="0095557D">
              <w:rPr>
                <w:rFonts w:ascii="Arial" w:hAnsi="Arial" w:cs="Arial"/>
                <w:color w:val="000000"/>
                <w:sz w:val="18"/>
                <w:szCs w:val="18"/>
              </w:rPr>
              <w:t>0.292227</w:t>
            </w:r>
          </w:p>
        </w:tc>
        <w:tc>
          <w:tcPr>
            <w:tcW w:w="1400" w:type="dxa"/>
            <w:vAlign w:val="center"/>
          </w:tcPr>
          <w:p w14:paraId="15048284" w14:textId="45D409FA"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690FC503" w14:textId="728F991A" w:rsidR="0095557D" w:rsidRPr="0095557D" w:rsidRDefault="0095557D" w:rsidP="0095557D">
            <w:pPr>
              <w:rPr>
                <w:rFonts w:ascii="Arial" w:hAnsi="Arial" w:cs="Arial"/>
                <w:sz w:val="18"/>
                <w:szCs w:val="18"/>
              </w:rPr>
            </w:pPr>
            <w:r w:rsidRPr="0095557D">
              <w:rPr>
                <w:rFonts w:ascii="Arial" w:hAnsi="Arial" w:cs="Arial"/>
                <w:color w:val="000000"/>
                <w:sz w:val="18"/>
                <w:szCs w:val="18"/>
              </w:rPr>
              <w:t>10.84106455</w:t>
            </w:r>
          </w:p>
        </w:tc>
        <w:tc>
          <w:tcPr>
            <w:tcW w:w="1701" w:type="dxa"/>
            <w:vAlign w:val="center"/>
          </w:tcPr>
          <w:p w14:paraId="1D05F3BC" w14:textId="09F1801F" w:rsidR="0095557D" w:rsidRPr="0095557D" w:rsidRDefault="0095557D" w:rsidP="0095557D">
            <w:pPr>
              <w:rPr>
                <w:rFonts w:ascii="Arial" w:hAnsi="Arial" w:cs="Arial"/>
                <w:sz w:val="18"/>
                <w:szCs w:val="18"/>
              </w:rPr>
            </w:pPr>
            <w:r w:rsidRPr="0095557D">
              <w:rPr>
                <w:rFonts w:ascii="Arial" w:hAnsi="Arial" w:cs="Arial"/>
                <w:color w:val="000000"/>
                <w:sz w:val="18"/>
                <w:szCs w:val="18"/>
              </w:rPr>
              <w:t>0.004850416</w:t>
            </w:r>
          </w:p>
        </w:tc>
        <w:tc>
          <w:tcPr>
            <w:tcW w:w="1276" w:type="dxa"/>
            <w:vAlign w:val="center"/>
          </w:tcPr>
          <w:p w14:paraId="08643F81" w14:textId="10CCDA8A"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C6827FB" w14:textId="77777777" w:rsidTr="00CC1009">
        <w:tc>
          <w:tcPr>
            <w:tcW w:w="570" w:type="dxa"/>
            <w:vAlign w:val="center"/>
          </w:tcPr>
          <w:p w14:paraId="4F95AC41" w14:textId="3810811A" w:rsidR="0095557D" w:rsidRPr="0095557D" w:rsidRDefault="0095557D" w:rsidP="0095557D">
            <w:pPr>
              <w:rPr>
                <w:rFonts w:ascii="Arial" w:hAnsi="Arial" w:cs="Arial"/>
                <w:sz w:val="18"/>
                <w:szCs w:val="18"/>
              </w:rPr>
            </w:pPr>
            <w:r w:rsidRPr="0095557D">
              <w:rPr>
                <w:rFonts w:ascii="Arial" w:hAnsi="Arial" w:cs="Arial"/>
                <w:color w:val="000000"/>
                <w:sz w:val="18"/>
                <w:szCs w:val="18"/>
              </w:rPr>
              <w:t>22</w:t>
            </w:r>
          </w:p>
        </w:tc>
        <w:tc>
          <w:tcPr>
            <w:tcW w:w="1932" w:type="dxa"/>
            <w:vAlign w:val="center"/>
          </w:tcPr>
          <w:p w14:paraId="3BFE1061" w14:textId="4D02E172" w:rsidR="0095557D" w:rsidRPr="0095557D" w:rsidRDefault="0095557D" w:rsidP="0095557D">
            <w:pPr>
              <w:rPr>
                <w:rFonts w:ascii="Arial" w:hAnsi="Arial" w:cs="Arial"/>
                <w:sz w:val="18"/>
                <w:szCs w:val="18"/>
              </w:rPr>
            </w:pPr>
            <w:r w:rsidRPr="0095557D">
              <w:rPr>
                <w:rFonts w:ascii="Arial" w:hAnsi="Arial" w:cs="Arial"/>
                <w:color w:val="000000"/>
                <w:sz w:val="18"/>
                <w:szCs w:val="18"/>
              </w:rPr>
              <w:t>Gm12695</w:t>
            </w:r>
          </w:p>
        </w:tc>
        <w:tc>
          <w:tcPr>
            <w:tcW w:w="1622" w:type="dxa"/>
            <w:vAlign w:val="center"/>
          </w:tcPr>
          <w:p w14:paraId="1CC7401E" w14:textId="1DE8993B" w:rsidR="0095557D" w:rsidRPr="0095557D" w:rsidRDefault="0095557D" w:rsidP="0095557D">
            <w:pPr>
              <w:rPr>
                <w:rFonts w:ascii="Arial" w:hAnsi="Arial" w:cs="Arial"/>
                <w:sz w:val="18"/>
                <w:szCs w:val="18"/>
              </w:rPr>
            </w:pPr>
            <w:r w:rsidRPr="0095557D">
              <w:rPr>
                <w:rFonts w:ascii="Arial" w:hAnsi="Arial" w:cs="Arial"/>
                <w:color w:val="000000"/>
                <w:sz w:val="18"/>
                <w:szCs w:val="18"/>
              </w:rPr>
              <w:t>0.057213667</w:t>
            </w:r>
          </w:p>
        </w:tc>
        <w:tc>
          <w:tcPr>
            <w:tcW w:w="1400" w:type="dxa"/>
            <w:vAlign w:val="center"/>
          </w:tcPr>
          <w:p w14:paraId="22F38170" w14:textId="7F4B2FA4"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72B9648D" w14:textId="026FA429" w:rsidR="0095557D" w:rsidRPr="0095557D" w:rsidRDefault="0095557D" w:rsidP="0095557D">
            <w:pPr>
              <w:rPr>
                <w:rFonts w:ascii="Arial" w:hAnsi="Arial" w:cs="Arial"/>
                <w:sz w:val="18"/>
                <w:szCs w:val="18"/>
              </w:rPr>
            </w:pPr>
            <w:r w:rsidRPr="0095557D">
              <w:rPr>
                <w:rFonts w:ascii="Arial" w:hAnsi="Arial" w:cs="Arial"/>
                <w:color w:val="000000"/>
                <w:sz w:val="18"/>
                <w:szCs w:val="18"/>
              </w:rPr>
              <w:t>10.71936062</w:t>
            </w:r>
          </w:p>
        </w:tc>
        <w:tc>
          <w:tcPr>
            <w:tcW w:w="1701" w:type="dxa"/>
            <w:vAlign w:val="center"/>
          </w:tcPr>
          <w:p w14:paraId="4D535E46" w14:textId="0FF97CDC" w:rsidR="0095557D" w:rsidRPr="0095557D" w:rsidRDefault="0095557D" w:rsidP="0095557D">
            <w:pPr>
              <w:rPr>
                <w:rFonts w:ascii="Arial" w:hAnsi="Arial" w:cs="Arial"/>
                <w:sz w:val="18"/>
                <w:szCs w:val="18"/>
              </w:rPr>
            </w:pPr>
            <w:r w:rsidRPr="0095557D">
              <w:rPr>
                <w:rFonts w:ascii="Arial" w:hAnsi="Arial" w:cs="Arial"/>
                <w:color w:val="000000"/>
                <w:sz w:val="18"/>
                <w:szCs w:val="18"/>
              </w:rPr>
              <w:t>4.61E-06</w:t>
            </w:r>
          </w:p>
        </w:tc>
        <w:tc>
          <w:tcPr>
            <w:tcW w:w="1276" w:type="dxa"/>
            <w:vAlign w:val="center"/>
          </w:tcPr>
          <w:p w14:paraId="12547062" w14:textId="7137ADBB"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6D6DCCD5" w14:textId="77777777" w:rsidTr="00CC1009">
        <w:tc>
          <w:tcPr>
            <w:tcW w:w="570" w:type="dxa"/>
            <w:vAlign w:val="center"/>
          </w:tcPr>
          <w:p w14:paraId="52D2B3DB" w14:textId="6C3582F5" w:rsidR="0095557D" w:rsidRPr="0095557D" w:rsidRDefault="0095557D" w:rsidP="0095557D">
            <w:pPr>
              <w:rPr>
                <w:rFonts w:ascii="Arial" w:hAnsi="Arial" w:cs="Arial"/>
                <w:sz w:val="18"/>
                <w:szCs w:val="18"/>
              </w:rPr>
            </w:pPr>
            <w:r w:rsidRPr="0095557D">
              <w:rPr>
                <w:rFonts w:ascii="Arial" w:hAnsi="Arial" w:cs="Arial"/>
                <w:color w:val="000000"/>
                <w:sz w:val="18"/>
                <w:szCs w:val="18"/>
              </w:rPr>
              <w:t>23</w:t>
            </w:r>
          </w:p>
        </w:tc>
        <w:tc>
          <w:tcPr>
            <w:tcW w:w="1932" w:type="dxa"/>
            <w:vAlign w:val="center"/>
          </w:tcPr>
          <w:p w14:paraId="784AB312" w14:textId="028FB3AD"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Ambn</w:t>
            </w:r>
            <w:proofErr w:type="spellEnd"/>
          </w:p>
        </w:tc>
        <w:tc>
          <w:tcPr>
            <w:tcW w:w="1622" w:type="dxa"/>
            <w:vAlign w:val="center"/>
          </w:tcPr>
          <w:p w14:paraId="64C4A390" w14:textId="0010DD6B" w:rsidR="0095557D" w:rsidRPr="0095557D" w:rsidRDefault="0095557D" w:rsidP="0095557D">
            <w:pPr>
              <w:rPr>
                <w:rFonts w:ascii="Arial" w:hAnsi="Arial" w:cs="Arial"/>
                <w:sz w:val="18"/>
                <w:szCs w:val="18"/>
              </w:rPr>
            </w:pPr>
            <w:r w:rsidRPr="0095557D">
              <w:rPr>
                <w:rFonts w:ascii="Arial" w:hAnsi="Arial" w:cs="Arial"/>
                <w:color w:val="000000"/>
                <w:sz w:val="18"/>
                <w:szCs w:val="18"/>
              </w:rPr>
              <w:t>0.282713667</w:t>
            </w:r>
          </w:p>
        </w:tc>
        <w:tc>
          <w:tcPr>
            <w:tcW w:w="1400" w:type="dxa"/>
            <w:vAlign w:val="center"/>
          </w:tcPr>
          <w:p w14:paraId="66C3A60C" w14:textId="220AF65D"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7AC61949" w14:textId="199A12E0" w:rsidR="0095557D" w:rsidRPr="0095557D" w:rsidRDefault="0095557D" w:rsidP="0095557D">
            <w:pPr>
              <w:rPr>
                <w:rFonts w:ascii="Arial" w:hAnsi="Arial" w:cs="Arial"/>
                <w:sz w:val="18"/>
                <w:szCs w:val="18"/>
              </w:rPr>
            </w:pPr>
            <w:r w:rsidRPr="0095557D">
              <w:rPr>
                <w:rFonts w:ascii="Arial" w:hAnsi="Arial" w:cs="Arial"/>
                <w:color w:val="000000"/>
                <w:sz w:val="18"/>
                <w:szCs w:val="18"/>
              </w:rPr>
              <w:t>10.66264658</w:t>
            </w:r>
          </w:p>
        </w:tc>
        <w:tc>
          <w:tcPr>
            <w:tcW w:w="1701" w:type="dxa"/>
            <w:vAlign w:val="center"/>
          </w:tcPr>
          <w:p w14:paraId="1CC4FA2F" w14:textId="46D2C842" w:rsidR="0095557D" w:rsidRPr="0095557D" w:rsidRDefault="0095557D" w:rsidP="0095557D">
            <w:pPr>
              <w:rPr>
                <w:rFonts w:ascii="Arial" w:hAnsi="Arial" w:cs="Arial"/>
                <w:sz w:val="18"/>
                <w:szCs w:val="18"/>
              </w:rPr>
            </w:pPr>
            <w:r w:rsidRPr="0095557D">
              <w:rPr>
                <w:rFonts w:ascii="Arial" w:hAnsi="Arial" w:cs="Arial"/>
                <w:color w:val="000000"/>
                <w:sz w:val="18"/>
                <w:szCs w:val="18"/>
              </w:rPr>
              <w:t>0.001041519</w:t>
            </w:r>
          </w:p>
        </w:tc>
        <w:tc>
          <w:tcPr>
            <w:tcW w:w="1276" w:type="dxa"/>
            <w:vAlign w:val="center"/>
          </w:tcPr>
          <w:p w14:paraId="4BBEAFDF" w14:textId="1F595E40"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5CC64066" w14:textId="77777777" w:rsidTr="00CC1009">
        <w:tc>
          <w:tcPr>
            <w:tcW w:w="570" w:type="dxa"/>
            <w:vAlign w:val="center"/>
          </w:tcPr>
          <w:p w14:paraId="28580AE1" w14:textId="5BEDD9E7" w:rsidR="0095557D" w:rsidRPr="0095557D" w:rsidRDefault="0095557D" w:rsidP="0095557D">
            <w:pPr>
              <w:rPr>
                <w:rFonts w:ascii="Arial" w:hAnsi="Arial" w:cs="Arial"/>
                <w:sz w:val="18"/>
                <w:szCs w:val="18"/>
              </w:rPr>
            </w:pPr>
            <w:r w:rsidRPr="0095557D">
              <w:rPr>
                <w:rFonts w:ascii="Arial" w:hAnsi="Arial" w:cs="Arial"/>
                <w:color w:val="000000"/>
                <w:sz w:val="18"/>
                <w:szCs w:val="18"/>
              </w:rPr>
              <w:t>24</w:t>
            </w:r>
          </w:p>
        </w:tc>
        <w:tc>
          <w:tcPr>
            <w:tcW w:w="1932" w:type="dxa"/>
            <w:vAlign w:val="center"/>
          </w:tcPr>
          <w:p w14:paraId="54A62B2F" w14:textId="5DEC9E7B" w:rsidR="0095557D" w:rsidRPr="0095557D" w:rsidRDefault="0095557D" w:rsidP="0095557D">
            <w:pPr>
              <w:rPr>
                <w:rFonts w:ascii="Arial" w:hAnsi="Arial" w:cs="Arial"/>
                <w:sz w:val="18"/>
                <w:szCs w:val="18"/>
              </w:rPr>
            </w:pPr>
            <w:r w:rsidRPr="0095557D">
              <w:rPr>
                <w:rFonts w:ascii="Arial" w:hAnsi="Arial" w:cs="Arial"/>
                <w:color w:val="000000"/>
                <w:sz w:val="18"/>
                <w:szCs w:val="18"/>
              </w:rPr>
              <w:t>Tnni3k</w:t>
            </w:r>
          </w:p>
        </w:tc>
        <w:tc>
          <w:tcPr>
            <w:tcW w:w="1622" w:type="dxa"/>
            <w:vAlign w:val="center"/>
          </w:tcPr>
          <w:p w14:paraId="05D394ED" w14:textId="428181A9" w:rsidR="0095557D" w:rsidRPr="0095557D" w:rsidRDefault="0095557D" w:rsidP="0095557D">
            <w:pPr>
              <w:rPr>
                <w:rFonts w:ascii="Arial" w:hAnsi="Arial" w:cs="Arial"/>
                <w:sz w:val="18"/>
                <w:szCs w:val="18"/>
              </w:rPr>
            </w:pPr>
            <w:r w:rsidRPr="0095557D">
              <w:rPr>
                <w:rFonts w:ascii="Arial" w:hAnsi="Arial" w:cs="Arial"/>
                <w:color w:val="000000"/>
                <w:sz w:val="18"/>
                <w:szCs w:val="18"/>
              </w:rPr>
              <w:t>0.012056667</w:t>
            </w:r>
          </w:p>
        </w:tc>
        <w:tc>
          <w:tcPr>
            <w:tcW w:w="1400" w:type="dxa"/>
            <w:vAlign w:val="center"/>
          </w:tcPr>
          <w:p w14:paraId="2104FC53" w14:textId="7D580403"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5750C6C8" w14:textId="349EDC34" w:rsidR="0095557D" w:rsidRPr="0095557D" w:rsidRDefault="0095557D" w:rsidP="0095557D">
            <w:pPr>
              <w:rPr>
                <w:rFonts w:ascii="Arial" w:hAnsi="Arial" w:cs="Arial"/>
                <w:sz w:val="18"/>
                <w:szCs w:val="18"/>
              </w:rPr>
            </w:pPr>
            <w:r w:rsidRPr="0095557D">
              <w:rPr>
                <w:rFonts w:ascii="Arial" w:hAnsi="Arial" w:cs="Arial"/>
                <w:color w:val="000000"/>
                <w:sz w:val="18"/>
                <w:szCs w:val="18"/>
              </w:rPr>
              <w:t>10.51122732</w:t>
            </w:r>
          </w:p>
        </w:tc>
        <w:tc>
          <w:tcPr>
            <w:tcW w:w="1701" w:type="dxa"/>
            <w:vAlign w:val="center"/>
          </w:tcPr>
          <w:p w14:paraId="50E6BD33" w14:textId="4D728D22" w:rsidR="0095557D" w:rsidRPr="0095557D" w:rsidRDefault="0095557D" w:rsidP="0095557D">
            <w:pPr>
              <w:rPr>
                <w:rFonts w:ascii="Arial" w:hAnsi="Arial" w:cs="Arial"/>
                <w:sz w:val="18"/>
                <w:szCs w:val="18"/>
              </w:rPr>
            </w:pPr>
            <w:r w:rsidRPr="0095557D">
              <w:rPr>
                <w:rFonts w:ascii="Arial" w:hAnsi="Arial" w:cs="Arial"/>
                <w:color w:val="000000"/>
                <w:sz w:val="18"/>
                <w:szCs w:val="18"/>
              </w:rPr>
              <w:t>0.006431223</w:t>
            </w:r>
          </w:p>
        </w:tc>
        <w:tc>
          <w:tcPr>
            <w:tcW w:w="1276" w:type="dxa"/>
            <w:vAlign w:val="center"/>
          </w:tcPr>
          <w:p w14:paraId="3EF51F80" w14:textId="3E9D2DD0"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6B957FA7" w14:textId="77777777" w:rsidTr="00CC1009">
        <w:tc>
          <w:tcPr>
            <w:tcW w:w="570" w:type="dxa"/>
            <w:vAlign w:val="center"/>
          </w:tcPr>
          <w:p w14:paraId="3CA16D29" w14:textId="4ECD5825" w:rsidR="0095557D" w:rsidRPr="0095557D" w:rsidRDefault="0095557D" w:rsidP="0095557D">
            <w:pPr>
              <w:rPr>
                <w:rFonts w:ascii="Arial" w:hAnsi="Arial" w:cs="Arial"/>
                <w:sz w:val="18"/>
                <w:szCs w:val="18"/>
              </w:rPr>
            </w:pPr>
            <w:r w:rsidRPr="0095557D">
              <w:rPr>
                <w:rFonts w:ascii="Arial" w:hAnsi="Arial" w:cs="Arial"/>
                <w:color w:val="000000"/>
                <w:sz w:val="18"/>
                <w:szCs w:val="18"/>
              </w:rPr>
              <w:t>25</w:t>
            </w:r>
          </w:p>
        </w:tc>
        <w:tc>
          <w:tcPr>
            <w:tcW w:w="1932" w:type="dxa"/>
            <w:vAlign w:val="center"/>
          </w:tcPr>
          <w:p w14:paraId="17E58B26" w14:textId="5988BC16" w:rsidR="0095557D" w:rsidRPr="0095557D" w:rsidRDefault="0095557D" w:rsidP="0095557D">
            <w:pPr>
              <w:rPr>
                <w:rFonts w:ascii="Arial" w:hAnsi="Arial" w:cs="Arial"/>
                <w:sz w:val="18"/>
                <w:szCs w:val="18"/>
              </w:rPr>
            </w:pPr>
            <w:r w:rsidRPr="0095557D">
              <w:rPr>
                <w:rFonts w:ascii="Arial" w:hAnsi="Arial" w:cs="Arial"/>
                <w:color w:val="000000"/>
                <w:sz w:val="18"/>
                <w:szCs w:val="18"/>
              </w:rPr>
              <w:t>Scnn1b</w:t>
            </w:r>
          </w:p>
        </w:tc>
        <w:tc>
          <w:tcPr>
            <w:tcW w:w="1622" w:type="dxa"/>
            <w:vAlign w:val="center"/>
          </w:tcPr>
          <w:p w14:paraId="5C17EEB2" w14:textId="2EF363F3" w:rsidR="0095557D" w:rsidRPr="0095557D" w:rsidRDefault="0095557D" w:rsidP="0095557D">
            <w:pPr>
              <w:rPr>
                <w:rFonts w:ascii="Arial" w:hAnsi="Arial" w:cs="Arial"/>
                <w:sz w:val="18"/>
                <w:szCs w:val="18"/>
              </w:rPr>
            </w:pPr>
            <w:r w:rsidRPr="0095557D">
              <w:rPr>
                <w:rFonts w:ascii="Arial" w:hAnsi="Arial" w:cs="Arial"/>
                <w:color w:val="000000"/>
                <w:sz w:val="18"/>
                <w:szCs w:val="18"/>
              </w:rPr>
              <w:t>0.058875333</w:t>
            </w:r>
          </w:p>
        </w:tc>
        <w:tc>
          <w:tcPr>
            <w:tcW w:w="1400" w:type="dxa"/>
            <w:vAlign w:val="center"/>
          </w:tcPr>
          <w:p w14:paraId="1D2CFDDB" w14:textId="4A4E1D85"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62137035" w14:textId="31CF52A8" w:rsidR="0095557D" w:rsidRPr="0095557D" w:rsidRDefault="0095557D" w:rsidP="0095557D">
            <w:pPr>
              <w:rPr>
                <w:rFonts w:ascii="Arial" w:hAnsi="Arial" w:cs="Arial"/>
                <w:sz w:val="18"/>
                <w:szCs w:val="18"/>
              </w:rPr>
            </w:pPr>
            <w:r w:rsidRPr="0095557D">
              <w:rPr>
                <w:rFonts w:ascii="Arial" w:hAnsi="Arial" w:cs="Arial"/>
                <w:color w:val="000000"/>
                <w:sz w:val="18"/>
                <w:szCs w:val="18"/>
              </w:rPr>
              <w:t>10.50087435</w:t>
            </w:r>
          </w:p>
        </w:tc>
        <w:tc>
          <w:tcPr>
            <w:tcW w:w="1701" w:type="dxa"/>
            <w:vAlign w:val="center"/>
          </w:tcPr>
          <w:p w14:paraId="1EC47D31" w14:textId="79A2BA9D" w:rsidR="0095557D" w:rsidRPr="0095557D" w:rsidRDefault="0095557D" w:rsidP="0095557D">
            <w:pPr>
              <w:rPr>
                <w:rFonts w:ascii="Arial" w:hAnsi="Arial" w:cs="Arial"/>
                <w:sz w:val="18"/>
                <w:szCs w:val="18"/>
              </w:rPr>
            </w:pPr>
            <w:r w:rsidRPr="0095557D">
              <w:rPr>
                <w:rFonts w:ascii="Arial" w:hAnsi="Arial" w:cs="Arial"/>
                <w:color w:val="000000"/>
                <w:sz w:val="18"/>
                <w:szCs w:val="18"/>
              </w:rPr>
              <w:t>6.81E-07</w:t>
            </w:r>
          </w:p>
        </w:tc>
        <w:tc>
          <w:tcPr>
            <w:tcW w:w="1276" w:type="dxa"/>
            <w:vAlign w:val="center"/>
          </w:tcPr>
          <w:p w14:paraId="730395C4" w14:textId="72DE1317"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A13B8EE" w14:textId="77777777" w:rsidTr="00CC1009">
        <w:tc>
          <w:tcPr>
            <w:tcW w:w="570" w:type="dxa"/>
            <w:vAlign w:val="center"/>
          </w:tcPr>
          <w:p w14:paraId="614F28D2" w14:textId="36BB6C7E" w:rsidR="0095557D" w:rsidRPr="0095557D" w:rsidRDefault="0095557D" w:rsidP="0095557D">
            <w:pPr>
              <w:rPr>
                <w:rFonts w:ascii="Arial" w:hAnsi="Arial" w:cs="Arial"/>
                <w:sz w:val="18"/>
                <w:szCs w:val="18"/>
              </w:rPr>
            </w:pPr>
            <w:r w:rsidRPr="0095557D">
              <w:rPr>
                <w:rFonts w:ascii="Arial" w:hAnsi="Arial" w:cs="Arial"/>
                <w:color w:val="000000"/>
                <w:sz w:val="18"/>
                <w:szCs w:val="18"/>
              </w:rPr>
              <w:t>26</w:t>
            </w:r>
          </w:p>
        </w:tc>
        <w:tc>
          <w:tcPr>
            <w:tcW w:w="1932" w:type="dxa"/>
            <w:vAlign w:val="center"/>
          </w:tcPr>
          <w:p w14:paraId="34DDE392" w14:textId="6DA47BF2" w:rsidR="0095557D" w:rsidRPr="0095557D" w:rsidRDefault="0095557D" w:rsidP="0095557D">
            <w:pPr>
              <w:rPr>
                <w:rFonts w:ascii="Arial" w:hAnsi="Arial" w:cs="Arial"/>
                <w:sz w:val="18"/>
                <w:szCs w:val="18"/>
              </w:rPr>
            </w:pPr>
            <w:r w:rsidRPr="0095557D">
              <w:rPr>
                <w:rFonts w:ascii="Arial" w:hAnsi="Arial" w:cs="Arial"/>
                <w:color w:val="000000"/>
                <w:sz w:val="18"/>
                <w:szCs w:val="18"/>
              </w:rPr>
              <w:t>Raet1e</w:t>
            </w:r>
          </w:p>
        </w:tc>
        <w:tc>
          <w:tcPr>
            <w:tcW w:w="1622" w:type="dxa"/>
            <w:vAlign w:val="center"/>
          </w:tcPr>
          <w:p w14:paraId="3F70255E" w14:textId="4C8F5583" w:rsidR="0095557D" w:rsidRPr="0095557D" w:rsidRDefault="0095557D" w:rsidP="0095557D">
            <w:pPr>
              <w:rPr>
                <w:rFonts w:ascii="Arial" w:hAnsi="Arial" w:cs="Arial"/>
                <w:sz w:val="18"/>
                <w:szCs w:val="18"/>
              </w:rPr>
            </w:pPr>
            <w:r w:rsidRPr="0095557D">
              <w:rPr>
                <w:rFonts w:ascii="Arial" w:hAnsi="Arial" w:cs="Arial"/>
                <w:color w:val="000000"/>
                <w:sz w:val="18"/>
                <w:szCs w:val="18"/>
              </w:rPr>
              <w:t>0.076707667</w:t>
            </w:r>
          </w:p>
        </w:tc>
        <w:tc>
          <w:tcPr>
            <w:tcW w:w="1400" w:type="dxa"/>
            <w:vAlign w:val="center"/>
          </w:tcPr>
          <w:p w14:paraId="4C564C02" w14:textId="31D05BAE"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25AEBFCC" w14:textId="2159FAEE" w:rsidR="0095557D" w:rsidRPr="0095557D" w:rsidRDefault="0095557D" w:rsidP="0095557D">
            <w:pPr>
              <w:rPr>
                <w:rFonts w:ascii="Arial" w:hAnsi="Arial" w:cs="Arial"/>
                <w:sz w:val="18"/>
                <w:szCs w:val="18"/>
              </w:rPr>
            </w:pPr>
            <w:r w:rsidRPr="0095557D">
              <w:rPr>
                <w:rFonts w:ascii="Arial" w:hAnsi="Arial" w:cs="Arial"/>
                <w:color w:val="000000"/>
                <w:sz w:val="18"/>
                <w:szCs w:val="18"/>
              </w:rPr>
              <w:t>10.50026099</w:t>
            </w:r>
          </w:p>
        </w:tc>
        <w:tc>
          <w:tcPr>
            <w:tcW w:w="1701" w:type="dxa"/>
            <w:vAlign w:val="center"/>
          </w:tcPr>
          <w:p w14:paraId="3C00AB22" w14:textId="13FC3256" w:rsidR="0095557D" w:rsidRPr="0095557D" w:rsidRDefault="0095557D" w:rsidP="0095557D">
            <w:pPr>
              <w:rPr>
                <w:rFonts w:ascii="Arial" w:hAnsi="Arial" w:cs="Arial"/>
                <w:sz w:val="18"/>
                <w:szCs w:val="18"/>
              </w:rPr>
            </w:pPr>
            <w:r w:rsidRPr="0095557D">
              <w:rPr>
                <w:rFonts w:ascii="Arial" w:hAnsi="Arial" w:cs="Arial"/>
                <w:color w:val="000000"/>
                <w:sz w:val="18"/>
                <w:szCs w:val="18"/>
              </w:rPr>
              <w:t>7.65E-07</w:t>
            </w:r>
          </w:p>
        </w:tc>
        <w:tc>
          <w:tcPr>
            <w:tcW w:w="1276" w:type="dxa"/>
            <w:vAlign w:val="center"/>
          </w:tcPr>
          <w:p w14:paraId="00B20FC5" w14:textId="4D23D7B8"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2F4A6BE8" w14:textId="77777777" w:rsidTr="00CC1009">
        <w:tc>
          <w:tcPr>
            <w:tcW w:w="570" w:type="dxa"/>
            <w:vAlign w:val="center"/>
          </w:tcPr>
          <w:p w14:paraId="71AA5D6C" w14:textId="4F3DEA93" w:rsidR="0095557D" w:rsidRPr="0095557D" w:rsidRDefault="0095557D" w:rsidP="0095557D">
            <w:pPr>
              <w:rPr>
                <w:rFonts w:ascii="Arial" w:hAnsi="Arial" w:cs="Arial"/>
                <w:sz w:val="18"/>
                <w:szCs w:val="18"/>
              </w:rPr>
            </w:pPr>
            <w:r w:rsidRPr="0095557D">
              <w:rPr>
                <w:rFonts w:ascii="Arial" w:hAnsi="Arial" w:cs="Arial"/>
                <w:color w:val="000000"/>
                <w:sz w:val="18"/>
                <w:szCs w:val="18"/>
              </w:rPr>
              <w:t>27</w:t>
            </w:r>
          </w:p>
        </w:tc>
        <w:tc>
          <w:tcPr>
            <w:tcW w:w="1932" w:type="dxa"/>
            <w:vAlign w:val="center"/>
          </w:tcPr>
          <w:p w14:paraId="2FCEF12C" w14:textId="5A33D897" w:rsidR="0095557D" w:rsidRPr="0095557D" w:rsidRDefault="0095557D" w:rsidP="0095557D">
            <w:pPr>
              <w:rPr>
                <w:rFonts w:ascii="Arial" w:hAnsi="Arial" w:cs="Arial"/>
                <w:sz w:val="18"/>
                <w:szCs w:val="18"/>
              </w:rPr>
            </w:pPr>
            <w:r w:rsidRPr="0095557D">
              <w:rPr>
                <w:rFonts w:ascii="Arial" w:hAnsi="Arial" w:cs="Arial"/>
                <w:color w:val="000000"/>
                <w:sz w:val="18"/>
                <w:szCs w:val="18"/>
              </w:rPr>
              <w:t>9830107B12Rik</w:t>
            </w:r>
          </w:p>
        </w:tc>
        <w:tc>
          <w:tcPr>
            <w:tcW w:w="1622" w:type="dxa"/>
            <w:vAlign w:val="center"/>
          </w:tcPr>
          <w:p w14:paraId="3106DF0E" w14:textId="73179CCF" w:rsidR="0095557D" w:rsidRPr="0095557D" w:rsidRDefault="0095557D" w:rsidP="0095557D">
            <w:pPr>
              <w:rPr>
                <w:rFonts w:ascii="Arial" w:hAnsi="Arial" w:cs="Arial"/>
                <w:sz w:val="18"/>
                <w:szCs w:val="18"/>
              </w:rPr>
            </w:pPr>
            <w:r w:rsidRPr="0095557D">
              <w:rPr>
                <w:rFonts w:ascii="Arial" w:hAnsi="Arial" w:cs="Arial"/>
                <w:color w:val="000000"/>
                <w:sz w:val="18"/>
                <w:szCs w:val="18"/>
              </w:rPr>
              <w:t>0.168835</w:t>
            </w:r>
          </w:p>
        </w:tc>
        <w:tc>
          <w:tcPr>
            <w:tcW w:w="1400" w:type="dxa"/>
            <w:vAlign w:val="center"/>
          </w:tcPr>
          <w:p w14:paraId="6FA7ED28" w14:textId="6BE7B1C6"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184205E7" w14:textId="329BED72" w:rsidR="0095557D" w:rsidRPr="0095557D" w:rsidRDefault="0095557D" w:rsidP="0095557D">
            <w:pPr>
              <w:rPr>
                <w:rFonts w:ascii="Arial" w:hAnsi="Arial" w:cs="Arial"/>
                <w:sz w:val="18"/>
                <w:szCs w:val="18"/>
              </w:rPr>
            </w:pPr>
            <w:r w:rsidRPr="0095557D">
              <w:rPr>
                <w:rFonts w:ascii="Arial" w:hAnsi="Arial" w:cs="Arial"/>
                <w:color w:val="000000"/>
                <w:sz w:val="18"/>
                <w:szCs w:val="18"/>
              </w:rPr>
              <w:t>10.44111259</w:t>
            </w:r>
          </w:p>
        </w:tc>
        <w:tc>
          <w:tcPr>
            <w:tcW w:w="1701" w:type="dxa"/>
            <w:vAlign w:val="center"/>
          </w:tcPr>
          <w:p w14:paraId="37E937D3" w14:textId="22F0F346" w:rsidR="0095557D" w:rsidRPr="0095557D" w:rsidRDefault="0095557D" w:rsidP="0095557D">
            <w:pPr>
              <w:rPr>
                <w:rFonts w:ascii="Arial" w:hAnsi="Arial" w:cs="Arial"/>
                <w:sz w:val="18"/>
                <w:szCs w:val="18"/>
              </w:rPr>
            </w:pPr>
            <w:r w:rsidRPr="0095557D">
              <w:rPr>
                <w:rFonts w:ascii="Arial" w:hAnsi="Arial" w:cs="Arial"/>
                <w:color w:val="000000"/>
                <w:sz w:val="18"/>
                <w:szCs w:val="18"/>
              </w:rPr>
              <w:t>0.006621746</w:t>
            </w:r>
          </w:p>
        </w:tc>
        <w:tc>
          <w:tcPr>
            <w:tcW w:w="1276" w:type="dxa"/>
            <w:vAlign w:val="center"/>
          </w:tcPr>
          <w:p w14:paraId="090F6961" w14:textId="10B19B80"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013DB506" w14:textId="77777777" w:rsidTr="00CC1009">
        <w:tc>
          <w:tcPr>
            <w:tcW w:w="570" w:type="dxa"/>
            <w:vAlign w:val="center"/>
          </w:tcPr>
          <w:p w14:paraId="551A6990" w14:textId="155CEA36" w:rsidR="0095557D" w:rsidRPr="0095557D" w:rsidRDefault="0095557D" w:rsidP="0095557D">
            <w:pPr>
              <w:rPr>
                <w:rFonts w:ascii="Arial" w:hAnsi="Arial" w:cs="Arial"/>
                <w:sz w:val="18"/>
                <w:szCs w:val="18"/>
              </w:rPr>
            </w:pPr>
            <w:r w:rsidRPr="0095557D">
              <w:rPr>
                <w:rFonts w:ascii="Arial" w:hAnsi="Arial" w:cs="Arial"/>
                <w:color w:val="000000"/>
                <w:sz w:val="18"/>
                <w:szCs w:val="18"/>
              </w:rPr>
              <w:t>28</w:t>
            </w:r>
          </w:p>
        </w:tc>
        <w:tc>
          <w:tcPr>
            <w:tcW w:w="1932" w:type="dxa"/>
            <w:vAlign w:val="center"/>
          </w:tcPr>
          <w:p w14:paraId="7150A1AF" w14:textId="1209056E" w:rsidR="0095557D" w:rsidRPr="0095557D" w:rsidRDefault="0095557D" w:rsidP="0095557D">
            <w:pPr>
              <w:rPr>
                <w:rFonts w:ascii="Arial" w:hAnsi="Arial" w:cs="Arial"/>
                <w:sz w:val="18"/>
                <w:szCs w:val="18"/>
              </w:rPr>
            </w:pPr>
            <w:r w:rsidRPr="0095557D">
              <w:rPr>
                <w:rFonts w:ascii="Arial" w:hAnsi="Arial" w:cs="Arial"/>
                <w:color w:val="000000"/>
                <w:sz w:val="18"/>
                <w:szCs w:val="18"/>
              </w:rPr>
              <w:t>Gm5152</w:t>
            </w:r>
          </w:p>
        </w:tc>
        <w:tc>
          <w:tcPr>
            <w:tcW w:w="1622" w:type="dxa"/>
            <w:vAlign w:val="center"/>
          </w:tcPr>
          <w:p w14:paraId="3D57B7C0" w14:textId="08A73387" w:rsidR="0095557D" w:rsidRPr="0095557D" w:rsidRDefault="0095557D" w:rsidP="0095557D">
            <w:pPr>
              <w:rPr>
                <w:rFonts w:ascii="Arial" w:hAnsi="Arial" w:cs="Arial"/>
                <w:sz w:val="18"/>
                <w:szCs w:val="18"/>
              </w:rPr>
            </w:pPr>
            <w:r w:rsidRPr="0095557D">
              <w:rPr>
                <w:rFonts w:ascii="Arial" w:hAnsi="Arial" w:cs="Arial"/>
                <w:color w:val="000000"/>
                <w:sz w:val="18"/>
                <w:szCs w:val="18"/>
              </w:rPr>
              <w:t>0.678696333</w:t>
            </w:r>
          </w:p>
        </w:tc>
        <w:tc>
          <w:tcPr>
            <w:tcW w:w="1400" w:type="dxa"/>
            <w:vAlign w:val="center"/>
          </w:tcPr>
          <w:p w14:paraId="69312048" w14:textId="11707419"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1CB05AB3" w14:textId="2222A373" w:rsidR="0095557D" w:rsidRPr="0095557D" w:rsidRDefault="0095557D" w:rsidP="0095557D">
            <w:pPr>
              <w:rPr>
                <w:rFonts w:ascii="Arial" w:hAnsi="Arial" w:cs="Arial"/>
                <w:sz w:val="18"/>
                <w:szCs w:val="18"/>
              </w:rPr>
            </w:pPr>
            <w:r w:rsidRPr="0095557D">
              <w:rPr>
                <w:rFonts w:ascii="Arial" w:hAnsi="Arial" w:cs="Arial"/>
                <w:color w:val="000000"/>
                <w:sz w:val="18"/>
                <w:szCs w:val="18"/>
              </w:rPr>
              <w:t>10.19609187</w:t>
            </w:r>
          </w:p>
        </w:tc>
        <w:tc>
          <w:tcPr>
            <w:tcW w:w="1701" w:type="dxa"/>
            <w:vAlign w:val="center"/>
          </w:tcPr>
          <w:p w14:paraId="34945820" w14:textId="25E52761" w:rsidR="0095557D" w:rsidRPr="0095557D" w:rsidRDefault="0095557D" w:rsidP="0095557D">
            <w:pPr>
              <w:rPr>
                <w:rFonts w:ascii="Arial" w:hAnsi="Arial" w:cs="Arial"/>
                <w:sz w:val="18"/>
                <w:szCs w:val="18"/>
              </w:rPr>
            </w:pPr>
            <w:r w:rsidRPr="0095557D">
              <w:rPr>
                <w:rFonts w:ascii="Arial" w:hAnsi="Arial" w:cs="Arial"/>
                <w:color w:val="000000"/>
                <w:sz w:val="18"/>
                <w:szCs w:val="18"/>
              </w:rPr>
              <w:t>5.31E-06</w:t>
            </w:r>
          </w:p>
        </w:tc>
        <w:tc>
          <w:tcPr>
            <w:tcW w:w="1276" w:type="dxa"/>
            <w:vAlign w:val="center"/>
          </w:tcPr>
          <w:p w14:paraId="3A0587F6" w14:textId="63247B58"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6715FD7" w14:textId="77777777" w:rsidTr="00CC1009">
        <w:tc>
          <w:tcPr>
            <w:tcW w:w="570" w:type="dxa"/>
            <w:vAlign w:val="center"/>
          </w:tcPr>
          <w:p w14:paraId="375653B0" w14:textId="2891E72B" w:rsidR="0095557D" w:rsidRPr="0095557D" w:rsidRDefault="0095557D" w:rsidP="0095557D">
            <w:pPr>
              <w:rPr>
                <w:rFonts w:ascii="Arial" w:hAnsi="Arial" w:cs="Arial"/>
                <w:sz w:val="18"/>
                <w:szCs w:val="18"/>
              </w:rPr>
            </w:pPr>
            <w:r w:rsidRPr="0095557D">
              <w:rPr>
                <w:rFonts w:ascii="Arial" w:hAnsi="Arial" w:cs="Arial"/>
                <w:color w:val="000000"/>
                <w:sz w:val="18"/>
                <w:szCs w:val="18"/>
              </w:rPr>
              <w:t>29</w:t>
            </w:r>
          </w:p>
        </w:tc>
        <w:tc>
          <w:tcPr>
            <w:tcW w:w="1932" w:type="dxa"/>
            <w:vAlign w:val="center"/>
          </w:tcPr>
          <w:p w14:paraId="05D55CBC" w14:textId="7F220800" w:rsidR="0095557D" w:rsidRPr="0095557D" w:rsidRDefault="0095557D" w:rsidP="0095557D">
            <w:pPr>
              <w:rPr>
                <w:rFonts w:ascii="Arial" w:hAnsi="Arial" w:cs="Arial"/>
                <w:sz w:val="18"/>
                <w:szCs w:val="18"/>
              </w:rPr>
            </w:pPr>
            <w:r w:rsidRPr="0095557D">
              <w:rPr>
                <w:rFonts w:ascii="Arial" w:hAnsi="Arial" w:cs="Arial"/>
                <w:color w:val="000000"/>
                <w:sz w:val="18"/>
                <w:szCs w:val="18"/>
              </w:rPr>
              <w:t>Dthd1</w:t>
            </w:r>
          </w:p>
        </w:tc>
        <w:tc>
          <w:tcPr>
            <w:tcW w:w="1622" w:type="dxa"/>
            <w:vAlign w:val="center"/>
          </w:tcPr>
          <w:p w14:paraId="65535669" w14:textId="099CC746" w:rsidR="0095557D" w:rsidRPr="0095557D" w:rsidRDefault="0095557D" w:rsidP="0095557D">
            <w:pPr>
              <w:rPr>
                <w:rFonts w:ascii="Arial" w:hAnsi="Arial" w:cs="Arial"/>
                <w:sz w:val="18"/>
                <w:szCs w:val="18"/>
              </w:rPr>
            </w:pPr>
            <w:r w:rsidRPr="0095557D">
              <w:rPr>
                <w:rFonts w:ascii="Arial" w:hAnsi="Arial" w:cs="Arial"/>
                <w:color w:val="000000"/>
                <w:sz w:val="18"/>
                <w:szCs w:val="18"/>
              </w:rPr>
              <w:t>0.029119667</w:t>
            </w:r>
          </w:p>
        </w:tc>
        <w:tc>
          <w:tcPr>
            <w:tcW w:w="1400" w:type="dxa"/>
            <w:vAlign w:val="center"/>
          </w:tcPr>
          <w:p w14:paraId="4926EA3D" w14:textId="5E9575E9"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74F4F5CE" w14:textId="26D94F4D" w:rsidR="0095557D" w:rsidRPr="0095557D" w:rsidRDefault="0095557D" w:rsidP="0095557D">
            <w:pPr>
              <w:rPr>
                <w:rFonts w:ascii="Arial" w:hAnsi="Arial" w:cs="Arial"/>
                <w:sz w:val="18"/>
                <w:szCs w:val="18"/>
              </w:rPr>
            </w:pPr>
            <w:r w:rsidRPr="0095557D">
              <w:rPr>
                <w:rFonts w:ascii="Arial" w:hAnsi="Arial" w:cs="Arial"/>
                <w:color w:val="000000"/>
                <w:sz w:val="18"/>
                <w:szCs w:val="18"/>
              </w:rPr>
              <w:t>10.05921571</w:t>
            </w:r>
          </w:p>
        </w:tc>
        <w:tc>
          <w:tcPr>
            <w:tcW w:w="1701" w:type="dxa"/>
            <w:vAlign w:val="center"/>
          </w:tcPr>
          <w:p w14:paraId="7486E342" w14:textId="79C406C6" w:rsidR="0095557D" w:rsidRPr="0095557D" w:rsidRDefault="0095557D" w:rsidP="0095557D">
            <w:pPr>
              <w:rPr>
                <w:rFonts w:ascii="Arial" w:hAnsi="Arial" w:cs="Arial"/>
                <w:sz w:val="18"/>
                <w:szCs w:val="18"/>
              </w:rPr>
            </w:pPr>
            <w:r w:rsidRPr="0095557D">
              <w:rPr>
                <w:rFonts w:ascii="Arial" w:hAnsi="Arial" w:cs="Arial"/>
                <w:color w:val="000000"/>
                <w:sz w:val="18"/>
                <w:szCs w:val="18"/>
              </w:rPr>
              <w:t>0.00994305</w:t>
            </w:r>
          </w:p>
        </w:tc>
        <w:tc>
          <w:tcPr>
            <w:tcW w:w="1276" w:type="dxa"/>
            <w:vAlign w:val="center"/>
          </w:tcPr>
          <w:p w14:paraId="75C94BE4" w14:textId="7044D6E8"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1B52CBE0" w14:textId="77777777" w:rsidTr="00CC1009">
        <w:tc>
          <w:tcPr>
            <w:tcW w:w="570" w:type="dxa"/>
            <w:vAlign w:val="center"/>
          </w:tcPr>
          <w:p w14:paraId="0676983F" w14:textId="005E3664" w:rsidR="0095557D" w:rsidRPr="0095557D" w:rsidRDefault="0095557D" w:rsidP="0095557D">
            <w:pPr>
              <w:rPr>
                <w:rFonts w:ascii="Arial" w:hAnsi="Arial" w:cs="Arial"/>
                <w:sz w:val="18"/>
                <w:szCs w:val="18"/>
              </w:rPr>
            </w:pPr>
            <w:r w:rsidRPr="0095557D">
              <w:rPr>
                <w:rFonts w:ascii="Arial" w:hAnsi="Arial" w:cs="Arial"/>
                <w:color w:val="000000"/>
                <w:sz w:val="18"/>
                <w:szCs w:val="18"/>
              </w:rPr>
              <w:t>30</w:t>
            </w:r>
          </w:p>
        </w:tc>
        <w:tc>
          <w:tcPr>
            <w:tcW w:w="1932" w:type="dxa"/>
            <w:vAlign w:val="center"/>
          </w:tcPr>
          <w:p w14:paraId="0EBB53E6" w14:textId="5799ED4C" w:rsidR="0095557D" w:rsidRPr="0095557D" w:rsidRDefault="0095557D" w:rsidP="0095557D">
            <w:pPr>
              <w:rPr>
                <w:rFonts w:ascii="Arial" w:hAnsi="Arial" w:cs="Arial"/>
                <w:sz w:val="18"/>
                <w:szCs w:val="18"/>
              </w:rPr>
            </w:pPr>
            <w:r w:rsidRPr="0095557D">
              <w:rPr>
                <w:rFonts w:ascii="Arial" w:hAnsi="Arial" w:cs="Arial"/>
                <w:color w:val="000000"/>
                <w:sz w:val="18"/>
                <w:szCs w:val="18"/>
              </w:rPr>
              <w:t>Rnf212</w:t>
            </w:r>
          </w:p>
        </w:tc>
        <w:tc>
          <w:tcPr>
            <w:tcW w:w="1622" w:type="dxa"/>
            <w:vAlign w:val="center"/>
          </w:tcPr>
          <w:p w14:paraId="438E5C12" w14:textId="1BF58196" w:rsidR="0095557D" w:rsidRPr="0095557D" w:rsidRDefault="0095557D" w:rsidP="0095557D">
            <w:pPr>
              <w:rPr>
                <w:rFonts w:ascii="Arial" w:hAnsi="Arial" w:cs="Arial"/>
                <w:sz w:val="18"/>
                <w:szCs w:val="18"/>
              </w:rPr>
            </w:pPr>
            <w:r w:rsidRPr="0095557D">
              <w:rPr>
                <w:rFonts w:ascii="Arial" w:hAnsi="Arial" w:cs="Arial"/>
                <w:color w:val="000000"/>
                <w:sz w:val="18"/>
                <w:szCs w:val="18"/>
              </w:rPr>
              <w:t>0.08467</w:t>
            </w:r>
          </w:p>
        </w:tc>
        <w:tc>
          <w:tcPr>
            <w:tcW w:w="1400" w:type="dxa"/>
            <w:vAlign w:val="center"/>
          </w:tcPr>
          <w:p w14:paraId="476EFD40" w14:textId="34792259"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07F64A82" w14:textId="2627756B" w:rsidR="0095557D" w:rsidRPr="0095557D" w:rsidRDefault="0095557D" w:rsidP="0095557D">
            <w:pPr>
              <w:rPr>
                <w:rFonts w:ascii="Arial" w:hAnsi="Arial" w:cs="Arial"/>
                <w:sz w:val="18"/>
                <w:szCs w:val="18"/>
              </w:rPr>
            </w:pPr>
            <w:r w:rsidRPr="0095557D">
              <w:rPr>
                <w:rFonts w:ascii="Arial" w:hAnsi="Arial" w:cs="Arial"/>
                <w:color w:val="000000"/>
                <w:sz w:val="18"/>
                <w:szCs w:val="18"/>
              </w:rPr>
              <w:t>10.00150338</w:t>
            </w:r>
          </w:p>
        </w:tc>
        <w:tc>
          <w:tcPr>
            <w:tcW w:w="1701" w:type="dxa"/>
            <w:vAlign w:val="center"/>
          </w:tcPr>
          <w:p w14:paraId="0E9510EE" w14:textId="52D04F7B" w:rsidR="0095557D" w:rsidRPr="0095557D" w:rsidRDefault="0095557D" w:rsidP="0095557D">
            <w:pPr>
              <w:rPr>
                <w:rFonts w:ascii="Arial" w:hAnsi="Arial" w:cs="Arial"/>
                <w:sz w:val="18"/>
                <w:szCs w:val="18"/>
              </w:rPr>
            </w:pPr>
            <w:r w:rsidRPr="0095557D">
              <w:rPr>
                <w:rFonts w:ascii="Arial" w:hAnsi="Arial" w:cs="Arial"/>
                <w:color w:val="000000"/>
                <w:sz w:val="18"/>
                <w:szCs w:val="18"/>
              </w:rPr>
              <w:t>0.014090729</w:t>
            </w:r>
          </w:p>
        </w:tc>
        <w:tc>
          <w:tcPr>
            <w:tcW w:w="1276" w:type="dxa"/>
            <w:vAlign w:val="center"/>
          </w:tcPr>
          <w:p w14:paraId="07B73AAE" w14:textId="1C85F1B6"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631C0BAE" w14:textId="77777777" w:rsidTr="00CC1009">
        <w:tc>
          <w:tcPr>
            <w:tcW w:w="570" w:type="dxa"/>
            <w:vAlign w:val="center"/>
          </w:tcPr>
          <w:p w14:paraId="52641FB9" w14:textId="39593EAB" w:rsidR="0095557D" w:rsidRPr="0095557D" w:rsidRDefault="0095557D" w:rsidP="0095557D">
            <w:pPr>
              <w:rPr>
                <w:rFonts w:ascii="Arial" w:hAnsi="Arial" w:cs="Arial"/>
                <w:sz w:val="18"/>
                <w:szCs w:val="18"/>
              </w:rPr>
            </w:pPr>
            <w:r w:rsidRPr="0095557D">
              <w:rPr>
                <w:rFonts w:ascii="Arial" w:hAnsi="Arial" w:cs="Arial"/>
                <w:color w:val="000000"/>
                <w:sz w:val="18"/>
                <w:szCs w:val="18"/>
              </w:rPr>
              <w:t>31</w:t>
            </w:r>
          </w:p>
        </w:tc>
        <w:tc>
          <w:tcPr>
            <w:tcW w:w="1932" w:type="dxa"/>
            <w:vAlign w:val="center"/>
          </w:tcPr>
          <w:p w14:paraId="6621E3C2" w14:textId="47315BD8" w:rsidR="0095557D" w:rsidRPr="0095557D" w:rsidRDefault="0095557D" w:rsidP="0095557D">
            <w:pPr>
              <w:rPr>
                <w:rFonts w:ascii="Arial" w:hAnsi="Arial" w:cs="Arial"/>
                <w:sz w:val="18"/>
                <w:szCs w:val="18"/>
              </w:rPr>
            </w:pPr>
            <w:r w:rsidRPr="0095557D">
              <w:rPr>
                <w:rFonts w:ascii="Arial" w:hAnsi="Arial" w:cs="Arial"/>
                <w:color w:val="000000"/>
                <w:sz w:val="18"/>
                <w:szCs w:val="18"/>
              </w:rPr>
              <w:t>Itln1</w:t>
            </w:r>
          </w:p>
        </w:tc>
        <w:tc>
          <w:tcPr>
            <w:tcW w:w="1622" w:type="dxa"/>
            <w:vAlign w:val="center"/>
          </w:tcPr>
          <w:p w14:paraId="3D2B645D" w14:textId="5996864B" w:rsidR="0095557D" w:rsidRPr="0095557D" w:rsidRDefault="0095557D" w:rsidP="0095557D">
            <w:pPr>
              <w:rPr>
                <w:rFonts w:ascii="Arial" w:hAnsi="Arial" w:cs="Arial"/>
                <w:sz w:val="18"/>
                <w:szCs w:val="18"/>
              </w:rPr>
            </w:pPr>
            <w:r w:rsidRPr="0095557D">
              <w:rPr>
                <w:rFonts w:ascii="Arial" w:hAnsi="Arial" w:cs="Arial"/>
                <w:color w:val="000000"/>
                <w:sz w:val="18"/>
                <w:szCs w:val="18"/>
              </w:rPr>
              <w:t>0.122364</w:t>
            </w:r>
          </w:p>
        </w:tc>
        <w:tc>
          <w:tcPr>
            <w:tcW w:w="1400" w:type="dxa"/>
            <w:vAlign w:val="center"/>
          </w:tcPr>
          <w:p w14:paraId="44B62A49" w14:textId="7EAAC768"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1B811EF1" w14:textId="78B0CAA7" w:rsidR="0095557D" w:rsidRPr="0095557D" w:rsidRDefault="0095557D" w:rsidP="0095557D">
            <w:pPr>
              <w:rPr>
                <w:rFonts w:ascii="Arial" w:hAnsi="Arial" w:cs="Arial"/>
                <w:sz w:val="18"/>
                <w:szCs w:val="18"/>
              </w:rPr>
            </w:pPr>
            <w:r w:rsidRPr="0095557D">
              <w:rPr>
                <w:rFonts w:ascii="Arial" w:hAnsi="Arial" w:cs="Arial"/>
                <w:color w:val="000000"/>
                <w:sz w:val="18"/>
                <w:szCs w:val="18"/>
              </w:rPr>
              <w:t>9.975350497</w:t>
            </w:r>
          </w:p>
        </w:tc>
        <w:tc>
          <w:tcPr>
            <w:tcW w:w="1701" w:type="dxa"/>
            <w:vAlign w:val="center"/>
          </w:tcPr>
          <w:p w14:paraId="438CD705" w14:textId="315B5BD5" w:rsidR="0095557D" w:rsidRPr="0095557D" w:rsidRDefault="0095557D" w:rsidP="0095557D">
            <w:pPr>
              <w:rPr>
                <w:rFonts w:ascii="Arial" w:hAnsi="Arial" w:cs="Arial"/>
                <w:sz w:val="18"/>
                <w:szCs w:val="18"/>
              </w:rPr>
            </w:pPr>
            <w:r w:rsidRPr="0095557D">
              <w:rPr>
                <w:rFonts w:ascii="Arial" w:hAnsi="Arial" w:cs="Arial"/>
                <w:color w:val="000000"/>
                <w:sz w:val="18"/>
                <w:szCs w:val="18"/>
              </w:rPr>
              <w:t>0.020572444</w:t>
            </w:r>
          </w:p>
        </w:tc>
        <w:tc>
          <w:tcPr>
            <w:tcW w:w="1276" w:type="dxa"/>
            <w:vAlign w:val="center"/>
          </w:tcPr>
          <w:p w14:paraId="0D21C1FF" w14:textId="18DEDB44"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39844EB3" w14:textId="77777777" w:rsidTr="00CC1009">
        <w:tc>
          <w:tcPr>
            <w:tcW w:w="570" w:type="dxa"/>
            <w:vAlign w:val="center"/>
          </w:tcPr>
          <w:p w14:paraId="45F90D51" w14:textId="2FC603A2" w:rsidR="0095557D" w:rsidRPr="0095557D" w:rsidRDefault="0095557D" w:rsidP="0095557D">
            <w:pPr>
              <w:rPr>
                <w:rFonts w:ascii="Arial" w:hAnsi="Arial" w:cs="Arial"/>
                <w:sz w:val="18"/>
                <w:szCs w:val="18"/>
              </w:rPr>
            </w:pPr>
            <w:r w:rsidRPr="0095557D">
              <w:rPr>
                <w:rFonts w:ascii="Arial" w:hAnsi="Arial" w:cs="Arial"/>
                <w:color w:val="000000"/>
                <w:sz w:val="18"/>
                <w:szCs w:val="18"/>
              </w:rPr>
              <w:t>32</w:t>
            </w:r>
          </w:p>
        </w:tc>
        <w:tc>
          <w:tcPr>
            <w:tcW w:w="1932" w:type="dxa"/>
            <w:vAlign w:val="center"/>
          </w:tcPr>
          <w:p w14:paraId="7E80C6F8" w14:textId="4B9D4223" w:rsidR="0095557D" w:rsidRPr="0095557D" w:rsidRDefault="0095557D" w:rsidP="0095557D">
            <w:pPr>
              <w:rPr>
                <w:rFonts w:ascii="Arial" w:hAnsi="Arial" w:cs="Arial"/>
                <w:sz w:val="18"/>
                <w:szCs w:val="18"/>
              </w:rPr>
            </w:pPr>
            <w:r w:rsidRPr="0095557D">
              <w:rPr>
                <w:rFonts w:ascii="Arial" w:hAnsi="Arial" w:cs="Arial"/>
                <w:color w:val="000000"/>
                <w:sz w:val="18"/>
                <w:szCs w:val="18"/>
              </w:rPr>
              <w:t>Stfa2l1</w:t>
            </w:r>
          </w:p>
        </w:tc>
        <w:tc>
          <w:tcPr>
            <w:tcW w:w="1622" w:type="dxa"/>
            <w:vAlign w:val="center"/>
          </w:tcPr>
          <w:p w14:paraId="2D5E2389" w14:textId="388E6DDC" w:rsidR="0095557D" w:rsidRPr="0095557D" w:rsidRDefault="0095557D" w:rsidP="0095557D">
            <w:pPr>
              <w:rPr>
                <w:rFonts w:ascii="Arial" w:hAnsi="Arial" w:cs="Arial"/>
                <w:sz w:val="18"/>
                <w:szCs w:val="18"/>
              </w:rPr>
            </w:pPr>
            <w:r w:rsidRPr="0095557D">
              <w:rPr>
                <w:rFonts w:ascii="Arial" w:hAnsi="Arial" w:cs="Arial"/>
                <w:color w:val="000000"/>
                <w:sz w:val="18"/>
                <w:szCs w:val="18"/>
              </w:rPr>
              <w:t>0.410322</w:t>
            </w:r>
          </w:p>
        </w:tc>
        <w:tc>
          <w:tcPr>
            <w:tcW w:w="1400" w:type="dxa"/>
            <w:vAlign w:val="center"/>
          </w:tcPr>
          <w:p w14:paraId="0F8619F6" w14:textId="4B196691"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269EA805" w14:textId="288093C1" w:rsidR="0095557D" w:rsidRPr="0095557D" w:rsidRDefault="0095557D" w:rsidP="0095557D">
            <w:pPr>
              <w:rPr>
                <w:rFonts w:ascii="Arial" w:hAnsi="Arial" w:cs="Arial"/>
                <w:sz w:val="18"/>
                <w:szCs w:val="18"/>
              </w:rPr>
            </w:pPr>
            <w:r w:rsidRPr="0095557D">
              <w:rPr>
                <w:rFonts w:ascii="Arial" w:hAnsi="Arial" w:cs="Arial"/>
                <w:color w:val="000000"/>
                <w:sz w:val="18"/>
                <w:szCs w:val="18"/>
              </w:rPr>
              <w:t>9.974926187</w:t>
            </w:r>
          </w:p>
        </w:tc>
        <w:tc>
          <w:tcPr>
            <w:tcW w:w="1701" w:type="dxa"/>
            <w:vAlign w:val="center"/>
          </w:tcPr>
          <w:p w14:paraId="2FA07D64" w14:textId="67B12D1A" w:rsidR="0095557D" w:rsidRPr="0095557D" w:rsidRDefault="0095557D" w:rsidP="0095557D">
            <w:pPr>
              <w:rPr>
                <w:rFonts w:ascii="Arial" w:hAnsi="Arial" w:cs="Arial"/>
                <w:sz w:val="18"/>
                <w:szCs w:val="18"/>
              </w:rPr>
            </w:pPr>
            <w:r w:rsidRPr="0095557D">
              <w:rPr>
                <w:rFonts w:ascii="Arial" w:hAnsi="Arial" w:cs="Arial"/>
                <w:color w:val="000000"/>
                <w:sz w:val="18"/>
                <w:szCs w:val="18"/>
              </w:rPr>
              <w:t>0.020428112</w:t>
            </w:r>
          </w:p>
        </w:tc>
        <w:tc>
          <w:tcPr>
            <w:tcW w:w="1276" w:type="dxa"/>
            <w:vAlign w:val="center"/>
          </w:tcPr>
          <w:p w14:paraId="3AF73A4C" w14:textId="131C1E0F"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55A3C9C5" w14:textId="77777777" w:rsidTr="00CC1009">
        <w:tc>
          <w:tcPr>
            <w:tcW w:w="570" w:type="dxa"/>
            <w:vAlign w:val="center"/>
          </w:tcPr>
          <w:p w14:paraId="23CC01BF" w14:textId="5A863A16" w:rsidR="0095557D" w:rsidRPr="0095557D" w:rsidRDefault="0095557D" w:rsidP="0095557D">
            <w:pPr>
              <w:rPr>
                <w:rFonts w:ascii="Arial" w:hAnsi="Arial" w:cs="Arial"/>
                <w:sz w:val="18"/>
                <w:szCs w:val="18"/>
              </w:rPr>
            </w:pPr>
            <w:r w:rsidRPr="0095557D">
              <w:rPr>
                <w:rFonts w:ascii="Arial" w:hAnsi="Arial" w:cs="Arial"/>
                <w:color w:val="000000"/>
                <w:sz w:val="18"/>
                <w:szCs w:val="18"/>
              </w:rPr>
              <w:t>33</w:t>
            </w:r>
          </w:p>
        </w:tc>
        <w:tc>
          <w:tcPr>
            <w:tcW w:w="1932" w:type="dxa"/>
            <w:vAlign w:val="center"/>
          </w:tcPr>
          <w:p w14:paraId="646BB242" w14:textId="6AFF1C4B"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Fcna</w:t>
            </w:r>
            <w:proofErr w:type="spellEnd"/>
          </w:p>
        </w:tc>
        <w:tc>
          <w:tcPr>
            <w:tcW w:w="1622" w:type="dxa"/>
            <w:vAlign w:val="center"/>
          </w:tcPr>
          <w:p w14:paraId="12A27ED2" w14:textId="38B9D03C" w:rsidR="0095557D" w:rsidRPr="0095557D" w:rsidRDefault="0095557D" w:rsidP="0095557D">
            <w:pPr>
              <w:rPr>
                <w:rFonts w:ascii="Arial" w:hAnsi="Arial" w:cs="Arial"/>
                <w:sz w:val="18"/>
                <w:szCs w:val="18"/>
              </w:rPr>
            </w:pPr>
            <w:r w:rsidRPr="0095557D">
              <w:rPr>
                <w:rFonts w:ascii="Arial" w:hAnsi="Arial" w:cs="Arial"/>
                <w:color w:val="000000"/>
                <w:sz w:val="18"/>
                <w:szCs w:val="18"/>
              </w:rPr>
              <w:t>0.583955333</w:t>
            </w:r>
          </w:p>
        </w:tc>
        <w:tc>
          <w:tcPr>
            <w:tcW w:w="1400" w:type="dxa"/>
            <w:vAlign w:val="center"/>
          </w:tcPr>
          <w:p w14:paraId="7EE806E4" w14:textId="4B765CC5"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265D5968" w14:textId="16D1DCA4" w:rsidR="0095557D" w:rsidRPr="0095557D" w:rsidRDefault="0095557D" w:rsidP="0095557D">
            <w:pPr>
              <w:rPr>
                <w:rFonts w:ascii="Arial" w:hAnsi="Arial" w:cs="Arial"/>
                <w:sz w:val="18"/>
                <w:szCs w:val="18"/>
              </w:rPr>
            </w:pPr>
            <w:r w:rsidRPr="0095557D">
              <w:rPr>
                <w:rFonts w:ascii="Arial" w:hAnsi="Arial" w:cs="Arial"/>
                <w:color w:val="000000"/>
                <w:sz w:val="18"/>
                <w:szCs w:val="18"/>
              </w:rPr>
              <w:t>9.879741774</w:t>
            </w:r>
          </w:p>
        </w:tc>
        <w:tc>
          <w:tcPr>
            <w:tcW w:w="1701" w:type="dxa"/>
            <w:vAlign w:val="center"/>
          </w:tcPr>
          <w:p w14:paraId="663BB8EE" w14:textId="0C0A48B6" w:rsidR="0095557D" w:rsidRPr="0095557D" w:rsidRDefault="0095557D" w:rsidP="0095557D">
            <w:pPr>
              <w:rPr>
                <w:rFonts w:ascii="Arial" w:hAnsi="Arial" w:cs="Arial"/>
                <w:sz w:val="18"/>
                <w:szCs w:val="18"/>
              </w:rPr>
            </w:pPr>
            <w:r w:rsidRPr="0095557D">
              <w:rPr>
                <w:rFonts w:ascii="Arial" w:hAnsi="Arial" w:cs="Arial"/>
                <w:color w:val="000000"/>
                <w:sz w:val="18"/>
                <w:szCs w:val="18"/>
              </w:rPr>
              <w:t>0.000407479</w:t>
            </w:r>
          </w:p>
        </w:tc>
        <w:tc>
          <w:tcPr>
            <w:tcW w:w="1276" w:type="dxa"/>
            <w:vAlign w:val="center"/>
          </w:tcPr>
          <w:p w14:paraId="1C326D9C" w14:textId="01942C63"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0AE7A03F" w14:textId="77777777" w:rsidTr="00CC1009">
        <w:tc>
          <w:tcPr>
            <w:tcW w:w="570" w:type="dxa"/>
            <w:vAlign w:val="center"/>
          </w:tcPr>
          <w:p w14:paraId="07806B14" w14:textId="6A6F4ED5" w:rsidR="0095557D" w:rsidRPr="0095557D" w:rsidRDefault="0095557D" w:rsidP="0095557D">
            <w:pPr>
              <w:rPr>
                <w:rFonts w:ascii="Arial" w:hAnsi="Arial" w:cs="Arial"/>
                <w:sz w:val="18"/>
                <w:szCs w:val="18"/>
              </w:rPr>
            </w:pPr>
            <w:r w:rsidRPr="0095557D">
              <w:rPr>
                <w:rFonts w:ascii="Arial" w:hAnsi="Arial" w:cs="Arial"/>
                <w:color w:val="000000"/>
                <w:sz w:val="18"/>
                <w:szCs w:val="18"/>
              </w:rPr>
              <w:t>34</w:t>
            </w:r>
          </w:p>
        </w:tc>
        <w:tc>
          <w:tcPr>
            <w:tcW w:w="1932" w:type="dxa"/>
            <w:vAlign w:val="center"/>
          </w:tcPr>
          <w:p w14:paraId="64988FF1" w14:textId="57ED5272" w:rsidR="0095557D" w:rsidRPr="0095557D" w:rsidRDefault="0095557D" w:rsidP="0095557D">
            <w:pPr>
              <w:rPr>
                <w:rFonts w:ascii="Arial" w:hAnsi="Arial" w:cs="Arial"/>
                <w:sz w:val="18"/>
                <w:szCs w:val="18"/>
              </w:rPr>
            </w:pPr>
            <w:r w:rsidRPr="0095557D">
              <w:rPr>
                <w:rFonts w:ascii="Arial" w:hAnsi="Arial" w:cs="Arial"/>
                <w:color w:val="000000"/>
                <w:sz w:val="18"/>
                <w:szCs w:val="18"/>
              </w:rPr>
              <w:t>Lrr1</w:t>
            </w:r>
          </w:p>
        </w:tc>
        <w:tc>
          <w:tcPr>
            <w:tcW w:w="1622" w:type="dxa"/>
            <w:vAlign w:val="center"/>
          </w:tcPr>
          <w:p w14:paraId="4BD6FACC" w14:textId="2C778345" w:rsidR="0095557D" w:rsidRPr="0095557D" w:rsidRDefault="0095557D" w:rsidP="0095557D">
            <w:pPr>
              <w:rPr>
                <w:rFonts w:ascii="Arial" w:hAnsi="Arial" w:cs="Arial"/>
                <w:sz w:val="18"/>
                <w:szCs w:val="18"/>
              </w:rPr>
            </w:pPr>
            <w:r w:rsidRPr="0095557D">
              <w:rPr>
                <w:rFonts w:ascii="Arial" w:hAnsi="Arial" w:cs="Arial"/>
                <w:color w:val="000000"/>
                <w:sz w:val="18"/>
                <w:szCs w:val="18"/>
              </w:rPr>
              <w:t>0.239380333</w:t>
            </w:r>
          </w:p>
        </w:tc>
        <w:tc>
          <w:tcPr>
            <w:tcW w:w="1400" w:type="dxa"/>
            <w:vAlign w:val="center"/>
          </w:tcPr>
          <w:p w14:paraId="116053AE" w14:textId="7FF3B578"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3776FF72" w14:textId="4385CC45" w:rsidR="0095557D" w:rsidRPr="0095557D" w:rsidRDefault="0095557D" w:rsidP="0095557D">
            <w:pPr>
              <w:rPr>
                <w:rFonts w:ascii="Arial" w:hAnsi="Arial" w:cs="Arial"/>
                <w:sz w:val="18"/>
                <w:szCs w:val="18"/>
              </w:rPr>
            </w:pPr>
            <w:r w:rsidRPr="0095557D">
              <w:rPr>
                <w:rFonts w:ascii="Arial" w:hAnsi="Arial" w:cs="Arial"/>
                <w:color w:val="000000"/>
                <w:sz w:val="18"/>
                <w:szCs w:val="18"/>
              </w:rPr>
              <w:t>9.830912881</w:t>
            </w:r>
          </w:p>
        </w:tc>
        <w:tc>
          <w:tcPr>
            <w:tcW w:w="1701" w:type="dxa"/>
            <w:vAlign w:val="center"/>
          </w:tcPr>
          <w:p w14:paraId="6B328BF5" w14:textId="7EFA451C" w:rsidR="0095557D" w:rsidRPr="0095557D" w:rsidRDefault="0095557D" w:rsidP="0095557D">
            <w:pPr>
              <w:rPr>
                <w:rFonts w:ascii="Arial" w:hAnsi="Arial" w:cs="Arial"/>
                <w:sz w:val="18"/>
                <w:szCs w:val="18"/>
              </w:rPr>
            </w:pPr>
            <w:r w:rsidRPr="0095557D">
              <w:rPr>
                <w:rFonts w:ascii="Arial" w:hAnsi="Arial" w:cs="Arial"/>
                <w:color w:val="000000"/>
                <w:sz w:val="18"/>
                <w:szCs w:val="18"/>
              </w:rPr>
              <w:t>0.001082774</w:t>
            </w:r>
          </w:p>
        </w:tc>
        <w:tc>
          <w:tcPr>
            <w:tcW w:w="1276" w:type="dxa"/>
            <w:vAlign w:val="center"/>
          </w:tcPr>
          <w:p w14:paraId="0D302427" w14:textId="623A3F67"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3F13D47C" w14:textId="77777777" w:rsidTr="00CC1009">
        <w:tc>
          <w:tcPr>
            <w:tcW w:w="570" w:type="dxa"/>
            <w:vAlign w:val="center"/>
          </w:tcPr>
          <w:p w14:paraId="72FB4D93" w14:textId="4B303059" w:rsidR="0095557D" w:rsidRPr="0095557D" w:rsidRDefault="0095557D" w:rsidP="0095557D">
            <w:pPr>
              <w:rPr>
                <w:rFonts w:ascii="Arial" w:hAnsi="Arial" w:cs="Arial"/>
                <w:sz w:val="18"/>
                <w:szCs w:val="18"/>
              </w:rPr>
            </w:pPr>
            <w:r w:rsidRPr="0095557D">
              <w:rPr>
                <w:rFonts w:ascii="Arial" w:hAnsi="Arial" w:cs="Arial"/>
                <w:color w:val="000000"/>
                <w:sz w:val="18"/>
                <w:szCs w:val="18"/>
              </w:rPr>
              <w:t>35</w:t>
            </w:r>
          </w:p>
        </w:tc>
        <w:tc>
          <w:tcPr>
            <w:tcW w:w="1932" w:type="dxa"/>
            <w:vAlign w:val="center"/>
          </w:tcPr>
          <w:p w14:paraId="2DDC058D" w14:textId="4680BA27" w:rsidR="0095557D" w:rsidRPr="0095557D" w:rsidRDefault="0095557D" w:rsidP="0095557D">
            <w:pPr>
              <w:rPr>
                <w:rFonts w:ascii="Arial" w:hAnsi="Arial" w:cs="Arial"/>
                <w:sz w:val="18"/>
                <w:szCs w:val="18"/>
              </w:rPr>
            </w:pPr>
            <w:r w:rsidRPr="0095557D">
              <w:rPr>
                <w:rFonts w:ascii="Arial" w:hAnsi="Arial" w:cs="Arial"/>
                <w:color w:val="000000"/>
                <w:sz w:val="18"/>
                <w:szCs w:val="18"/>
              </w:rPr>
              <w:t>Lhx2</w:t>
            </w:r>
          </w:p>
        </w:tc>
        <w:tc>
          <w:tcPr>
            <w:tcW w:w="1622" w:type="dxa"/>
            <w:vAlign w:val="center"/>
          </w:tcPr>
          <w:p w14:paraId="6CCDC384" w14:textId="6F9F328C" w:rsidR="0095557D" w:rsidRPr="0095557D" w:rsidRDefault="0095557D" w:rsidP="0095557D">
            <w:pPr>
              <w:rPr>
                <w:rFonts w:ascii="Arial" w:hAnsi="Arial" w:cs="Arial"/>
                <w:sz w:val="18"/>
                <w:szCs w:val="18"/>
              </w:rPr>
            </w:pPr>
            <w:r w:rsidRPr="0095557D">
              <w:rPr>
                <w:rFonts w:ascii="Arial" w:hAnsi="Arial" w:cs="Arial"/>
                <w:color w:val="000000"/>
                <w:sz w:val="18"/>
                <w:szCs w:val="18"/>
              </w:rPr>
              <w:t>0.408121333</w:t>
            </w:r>
          </w:p>
        </w:tc>
        <w:tc>
          <w:tcPr>
            <w:tcW w:w="1400" w:type="dxa"/>
            <w:vAlign w:val="center"/>
          </w:tcPr>
          <w:p w14:paraId="2CD2A23B" w14:textId="496326C9"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27A66DE7" w14:textId="7BD3C5A8" w:rsidR="0095557D" w:rsidRPr="0095557D" w:rsidRDefault="0095557D" w:rsidP="0095557D">
            <w:pPr>
              <w:rPr>
                <w:rFonts w:ascii="Arial" w:hAnsi="Arial" w:cs="Arial"/>
                <w:sz w:val="18"/>
                <w:szCs w:val="18"/>
              </w:rPr>
            </w:pPr>
            <w:r w:rsidRPr="0095557D">
              <w:rPr>
                <w:rFonts w:ascii="Arial" w:hAnsi="Arial" w:cs="Arial"/>
                <w:color w:val="000000"/>
                <w:sz w:val="18"/>
                <w:szCs w:val="18"/>
              </w:rPr>
              <w:t>9.805445434</w:t>
            </w:r>
          </w:p>
        </w:tc>
        <w:tc>
          <w:tcPr>
            <w:tcW w:w="1701" w:type="dxa"/>
            <w:vAlign w:val="center"/>
          </w:tcPr>
          <w:p w14:paraId="36D300CC" w14:textId="0652B9AB" w:rsidR="0095557D" w:rsidRPr="0095557D" w:rsidRDefault="0095557D" w:rsidP="0095557D">
            <w:pPr>
              <w:rPr>
                <w:rFonts w:ascii="Arial" w:hAnsi="Arial" w:cs="Arial"/>
                <w:sz w:val="18"/>
                <w:szCs w:val="18"/>
              </w:rPr>
            </w:pPr>
            <w:r w:rsidRPr="0095557D">
              <w:rPr>
                <w:rFonts w:ascii="Arial" w:hAnsi="Arial" w:cs="Arial"/>
                <w:color w:val="000000"/>
                <w:sz w:val="18"/>
                <w:szCs w:val="18"/>
              </w:rPr>
              <w:t>0.035598308</w:t>
            </w:r>
          </w:p>
        </w:tc>
        <w:tc>
          <w:tcPr>
            <w:tcW w:w="1276" w:type="dxa"/>
            <w:vAlign w:val="center"/>
          </w:tcPr>
          <w:p w14:paraId="57D26FB2" w14:textId="2EA97D82"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D019F48" w14:textId="77777777" w:rsidTr="00CC1009">
        <w:tc>
          <w:tcPr>
            <w:tcW w:w="570" w:type="dxa"/>
            <w:vAlign w:val="center"/>
          </w:tcPr>
          <w:p w14:paraId="76CB6432" w14:textId="12BBA08C" w:rsidR="0095557D" w:rsidRPr="0095557D" w:rsidRDefault="0095557D" w:rsidP="0095557D">
            <w:pPr>
              <w:rPr>
                <w:rFonts w:ascii="Arial" w:hAnsi="Arial" w:cs="Arial"/>
                <w:sz w:val="18"/>
                <w:szCs w:val="18"/>
              </w:rPr>
            </w:pPr>
            <w:r w:rsidRPr="0095557D">
              <w:rPr>
                <w:rFonts w:ascii="Arial" w:hAnsi="Arial" w:cs="Arial"/>
                <w:color w:val="000000"/>
                <w:sz w:val="18"/>
                <w:szCs w:val="18"/>
              </w:rPr>
              <w:t>36</w:t>
            </w:r>
          </w:p>
        </w:tc>
        <w:tc>
          <w:tcPr>
            <w:tcW w:w="1932" w:type="dxa"/>
            <w:vAlign w:val="center"/>
          </w:tcPr>
          <w:p w14:paraId="73CFD97B" w14:textId="537242BB" w:rsidR="0095557D" w:rsidRPr="0095557D" w:rsidRDefault="0095557D" w:rsidP="0095557D">
            <w:pPr>
              <w:rPr>
                <w:rFonts w:ascii="Arial" w:hAnsi="Arial" w:cs="Arial"/>
                <w:sz w:val="18"/>
                <w:szCs w:val="18"/>
              </w:rPr>
            </w:pPr>
            <w:r w:rsidRPr="0095557D">
              <w:rPr>
                <w:rFonts w:ascii="Arial" w:hAnsi="Arial" w:cs="Arial"/>
                <w:color w:val="000000"/>
                <w:sz w:val="18"/>
                <w:szCs w:val="18"/>
              </w:rPr>
              <w:t>Gucy1b2</w:t>
            </w:r>
          </w:p>
        </w:tc>
        <w:tc>
          <w:tcPr>
            <w:tcW w:w="1622" w:type="dxa"/>
            <w:vAlign w:val="center"/>
          </w:tcPr>
          <w:p w14:paraId="07D745B0" w14:textId="3740BA65" w:rsidR="0095557D" w:rsidRPr="0095557D" w:rsidRDefault="0095557D" w:rsidP="0095557D">
            <w:pPr>
              <w:rPr>
                <w:rFonts w:ascii="Arial" w:hAnsi="Arial" w:cs="Arial"/>
                <w:sz w:val="18"/>
                <w:szCs w:val="18"/>
              </w:rPr>
            </w:pPr>
            <w:r w:rsidRPr="0095557D">
              <w:rPr>
                <w:rFonts w:ascii="Arial" w:hAnsi="Arial" w:cs="Arial"/>
                <w:color w:val="000000"/>
                <w:sz w:val="18"/>
                <w:szCs w:val="18"/>
              </w:rPr>
              <w:t>0.027416333</w:t>
            </w:r>
          </w:p>
        </w:tc>
        <w:tc>
          <w:tcPr>
            <w:tcW w:w="1400" w:type="dxa"/>
            <w:vAlign w:val="center"/>
          </w:tcPr>
          <w:p w14:paraId="68992A1B" w14:textId="493B8A2F"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56F13E5A" w14:textId="0C311095" w:rsidR="0095557D" w:rsidRPr="0095557D" w:rsidRDefault="0095557D" w:rsidP="0095557D">
            <w:pPr>
              <w:rPr>
                <w:rFonts w:ascii="Arial" w:hAnsi="Arial" w:cs="Arial"/>
                <w:sz w:val="18"/>
                <w:szCs w:val="18"/>
              </w:rPr>
            </w:pPr>
            <w:r w:rsidRPr="0095557D">
              <w:rPr>
                <w:rFonts w:ascii="Arial" w:hAnsi="Arial" w:cs="Arial"/>
                <w:color w:val="000000"/>
                <w:sz w:val="18"/>
                <w:szCs w:val="18"/>
              </w:rPr>
              <w:t>9.715344006</w:t>
            </w:r>
          </w:p>
        </w:tc>
        <w:tc>
          <w:tcPr>
            <w:tcW w:w="1701" w:type="dxa"/>
            <w:vAlign w:val="center"/>
          </w:tcPr>
          <w:p w14:paraId="7FF1D5CA" w14:textId="5155DFFF" w:rsidR="0095557D" w:rsidRPr="0095557D" w:rsidRDefault="0095557D" w:rsidP="0095557D">
            <w:pPr>
              <w:rPr>
                <w:rFonts w:ascii="Arial" w:hAnsi="Arial" w:cs="Arial"/>
                <w:sz w:val="18"/>
                <w:szCs w:val="18"/>
              </w:rPr>
            </w:pPr>
            <w:r w:rsidRPr="0095557D">
              <w:rPr>
                <w:rFonts w:ascii="Arial" w:hAnsi="Arial" w:cs="Arial"/>
                <w:color w:val="000000"/>
                <w:sz w:val="18"/>
                <w:szCs w:val="18"/>
              </w:rPr>
              <w:t>0.000322367</w:t>
            </w:r>
          </w:p>
        </w:tc>
        <w:tc>
          <w:tcPr>
            <w:tcW w:w="1276" w:type="dxa"/>
            <w:vAlign w:val="center"/>
          </w:tcPr>
          <w:p w14:paraId="7BA39114" w14:textId="667F187E"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E872C79" w14:textId="77777777" w:rsidTr="00CC1009">
        <w:tc>
          <w:tcPr>
            <w:tcW w:w="570" w:type="dxa"/>
            <w:vAlign w:val="center"/>
          </w:tcPr>
          <w:p w14:paraId="5248601A" w14:textId="430AE902" w:rsidR="0095557D" w:rsidRPr="0095557D" w:rsidRDefault="0095557D" w:rsidP="0095557D">
            <w:pPr>
              <w:rPr>
                <w:rFonts w:ascii="Arial" w:hAnsi="Arial" w:cs="Arial"/>
                <w:sz w:val="18"/>
                <w:szCs w:val="18"/>
              </w:rPr>
            </w:pPr>
            <w:r w:rsidRPr="0095557D">
              <w:rPr>
                <w:rFonts w:ascii="Arial" w:hAnsi="Arial" w:cs="Arial"/>
                <w:color w:val="000000"/>
                <w:sz w:val="18"/>
                <w:szCs w:val="18"/>
              </w:rPr>
              <w:t>37</w:t>
            </w:r>
          </w:p>
        </w:tc>
        <w:tc>
          <w:tcPr>
            <w:tcW w:w="1932" w:type="dxa"/>
            <w:vAlign w:val="center"/>
          </w:tcPr>
          <w:p w14:paraId="3D9BA235" w14:textId="6176F498" w:rsidR="0095557D" w:rsidRPr="0095557D" w:rsidRDefault="0095557D" w:rsidP="0095557D">
            <w:pPr>
              <w:rPr>
                <w:rFonts w:ascii="Arial" w:hAnsi="Arial" w:cs="Arial"/>
                <w:sz w:val="18"/>
                <w:szCs w:val="18"/>
              </w:rPr>
            </w:pPr>
            <w:r w:rsidRPr="0095557D">
              <w:rPr>
                <w:rFonts w:ascii="Arial" w:hAnsi="Arial" w:cs="Arial"/>
                <w:color w:val="000000"/>
                <w:sz w:val="18"/>
                <w:szCs w:val="18"/>
              </w:rPr>
              <w:t>Mageb18</w:t>
            </w:r>
          </w:p>
        </w:tc>
        <w:tc>
          <w:tcPr>
            <w:tcW w:w="1622" w:type="dxa"/>
            <w:vAlign w:val="center"/>
          </w:tcPr>
          <w:p w14:paraId="16AAA027" w14:textId="34DB9854" w:rsidR="0095557D" w:rsidRPr="0095557D" w:rsidRDefault="0095557D" w:rsidP="0095557D">
            <w:pPr>
              <w:rPr>
                <w:rFonts w:ascii="Arial" w:hAnsi="Arial" w:cs="Arial"/>
                <w:sz w:val="18"/>
                <w:szCs w:val="18"/>
              </w:rPr>
            </w:pPr>
            <w:r w:rsidRPr="0095557D">
              <w:rPr>
                <w:rFonts w:ascii="Arial" w:hAnsi="Arial" w:cs="Arial"/>
                <w:color w:val="000000"/>
                <w:sz w:val="18"/>
                <w:szCs w:val="18"/>
              </w:rPr>
              <w:t>0.003600333</w:t>
            </w:r>
          </w:p>
        </w:tc>
        <w:tc>
          <w:tcPr>
            <w:tcW w:w="1400" w:type="dxa"/>
            <w:vAlign w:val="center"/>
          </w:tcPr>
          <w:p w14:paraId="2ACEA3ED" w14:textId="676FA056"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547397EF" w14:textId="4066EA92" w:rsidR="0095557D" w:rsidRPr="0095557D" w:rsidRDefault="0095557D" w:rsidP="0095557D">
            <w:pPr>
              <w:rPr>
                <w:rFonts w:ascii="Arial" w:hAnsi="Arial" w:cs="Arial"/>
                <w:sz w:val="18"/>
                <w:szCs w:val="18"/>
              </w:rPr>
            </w:pPr>
            <w:r w:rsidRPr="0095557D">
              <w:rPr>
                <w:rFonts w:ascii="Arial" w:hAnsi="Arial" w:cs="Arial"/>
                <w:color w:val="000000"/>
                <w:sz w:val="18"/>
                <w:szCs w:val="18"/>
              </w:rPr>
              <w:t>9.638505418</w:t>
            </w:r>
          </w:p>
        </w:tc>
        <w:tc>
          <w:tcPr>
            <w:tcW w:w="1701" w:type="dxa"/>
            <w:vAlign w:val="center"/>
          </w:tcPr>
          <w:p w14:paraId="719887AF" w14:textId="4741A906" w:rsidR="0095557D" w:rsidRPr="0095557D" w:rsidRDefault="0095557D" w:rsidP="0095557D">
            <w:pPr>
              <w:rPr>
                <w:rFonts w:ascii="Arial" w:hAnsi="Arial" w:cs="Arial"/>
                <w:sz w:val="18"/>
                <w:szCs w:val="18"/>
              </w:rPr>
            </w:pPr>
            <w:r w:rsidRPr="0095557D">
              <w:rPr>
                <w:rFonts w:ascii="Arial" w:hAnsi="Arial" w:cs="Arial"/>
                <w:color w:val="000000"/>
                <w:sz w:val="18"/>
                <w:szCs w:val="18"/>
              </w:rPr>
              <w:t>0.017047835</w:t>
            </w:r>
          </w:p>
        </w:tc>
        <w:tc>
          <w:tcPr>
            <w:tcW w:w="1276" w:type="dxa"/>
            <w:vAlign w:val="center"/>
          </w:tcPr>
          <w:p w14:paraId="039A38F1" w14:textId="3CFE17AF"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58CCA465" w14:textId="77777777" w:rsidTr="00CC1009">
        <w:tc>
          <w:tcPr>
            <w:tcW w:w="570" w:type="dxa"/>
            <w:vAlign w:val="center"/>
          </w:tcPr>
          <w:p w14:paraId="32C1FD44" w14:textId="1499DCE1" w:rsidR="0095557D" w:rsidRPr="0095557D" w:rsidRDefault="0095557D" w:rsidP="0095557D">
            <w:pPr>
              <w:rPr>
                <w:rFonts w:ascii="Arial" w:hAnsi="Arial" w:cs="Arial"/>
                <w:sz w:val="18"/>
                <w:szCs w:val="18"/>
              </w:rPr>
            </w:pPr>
            <w:r w:rsidRPr="0095557D">
              <w:rPr>
                <w:rFonts w:ascii="Arial" w:hAnsi="Arial" w:cs="Arial"/>
                <w:color w:val="000000"/>
                <w:sz w:val="18"/>
                <w:szCs w:val="18"/>
              </w:rPr>
              <w:t>38</w:t>
            </w:r>
          </w:p>
        </w:tc>
        <w:tc>
          <w:tcPr>
            <w:tcW w:w="1932" w:type="dxa"/>
            <w:vAlign w:val="center"/>
          </w:tcPr>
          <w:p w14:paraId="571DF557" w14:textId="2B92644E" w:rsidR="0095557D" w:rsidRPr="0095557D" w:rsidRDefault="0095557D" w:rsidP="0095557D">
            <w:pPr>
              <w:rPr>
                <w:rFonts w:ascii="Arial" w:hAnsi="Arial" w:cs="Arial"/>
                <w:sz w:val="18"/>
                <w:szCs w:val="18"/>
              </w:rPr>
            </w:pPr>
            <w:r w:rsidRPr="0095557D">
              <w:rPr>
                <w:rFonts w:ascii="Arial" w:hAnsi="Arial" w:cs="Arial"/>
                <w:color w:val="000000"/>
                <w:sz w:val="18"/>
                <w:szCs w:val="18"/>
              </w:rPr>
              <w:t>Impg1</w:t>
            </w:r>
          </w:p>
        </w:tc>
        <w:tc>
          <w:tcPr>
            <w:tcW w:w="1622" w:type="dxa"/>
            <w:vAlign w:val="center"/>
          </w:tcPr>
          <w:p w14:paraId="3359EA11" w14:textId="7ADF5981" w:rsidR="0095557D" w:rsidRPr="0095557D" w:rsidRDefault="0095557D" w:rsidP="0095557D">
            <w:pPr>
              <w:rPr>
                <w:rFonts w:ascii="Arial" w:hAnsi="Arial" w:cs="Arial"/>
                <w:sz w:val="18"/>
                <w:szCs w:val="18"/>
              </w:rPr>
            </w:pPr>
            <w:r w:rsidRPr="0095557D">
              <w:rPr>
                <w:rFonts w:ascii="Arial" w:hAnsi="Arial" w:cs="Arial"/>
                <w:color w:val="000000"/>
                <w:sz w:val="18"/>
                <w:szCs w:val="18"/>
              </w:rPr>
              <w:t>0.011743</w:t>
            </w:r>
          </w:p>
        </w:tc>
        <w:tc>
          <w:tcPr>
            <w:tcW w:w="1400" w:type="dxa"/>
            <w:vAlign w:val="center"/>
          </w:tcPr>
          <w:p w14:paraId="1B755164" w14:textId="6579AE42"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7EC01A2E" w14:textId="081F18AF" w:rsidR="0095557D" w:rsidRPr="0095557D" w:rsidRDefault="0095557D" w:rsidP="0095557D">
            <w:pPr>
              <w:rPr>
                <w:rFonts w:ascii="Arial" w:hAnsi="Arial" w:cs="Arial"/>
                <w:sz w:val="18"/>
                <w:szCs w:val="18"/>
              </w:rPr>
            </w:pPr>
            <w:r w:rsidRPr="0095557D">
              <w:rPr>
                <w:rFonts w:ascii="Arial" w:hAnsi="Arial" w:cs="Arial"/>
                <w:color w:val="000000"/>
                <w:sz w:val="18"/>
                <w:szCs w:val="18"/>
              </w:rPr>
              <w:t>9.63342313</w:t>
            </w:r>
          </w:p>
        </w:tc>
        <w:tc>
          <w:tcPr>
            <w:tcW w:w="1701" w:type="dxa"/>
            <w:vAlign w:val="center"/>
          </w:tcPr>
          <w:p w14:paraId="2AB94109" w14:textId="2C02AAF9" w:rsidR="0095557D" w:rsidRPr="0095557D" w:rsidRDefault="0095557D" w:rsidP="0095557D">
            <w:pPr>
              <w:rPr>
                <w:rFonts w:ascii="Arial" w:hAnsi="Arial" w:cs="Arial"/>
                <w:sz w:val="18"/>
                <w:szCs w:val="18"/>
              </w:rPr>
            </w:pPr>
            <w:r w:rsidRPr="0095557D">
              <w:rPr>
                <w:rFonts w:ascii="Arial" w:hAnsi="Arial" w:cs="Arial"/>
                <w:color w:val="000000"/>
                <w:sz w:val="18"/>
                <w:szCs w:val="18"/>
              </w:rPr>
              <w:t>0.017373411</w:t>
            </w:r>
          </w:p>
        </w:tc>
        <w:tc>
          <w:tcPr>
            <w:tcW w:w="1276" w:type="dxa"/>
            <w:vAlign w:val="center"/>
          </w:tcPr>
          <w:p w14:paraId="2000C685" w14:textId="7D65CB2D"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13415FCB" w14:textId="77777777" w:rsidTr="00CC1009">
        <w:tc>
          <w:tcPr>
            <w:tcW w:w="570" w:type="dxa"/>
            <w:vAlign w:val="center"/>
          </w:tcPr>
          <w:p w14:paraId="3DCBACDB" w14:textId="6DBB4D79" w:rsidR="0095557D" w:rsidRPr="0095557D" w:rsidRDefault="0095557D" w:rsidP="0095557D">
            <w:pPr>
              <w:rPr>
                <w:rFonts w:ascii="Arial" w:hAnsi="Arial" w:cs="Arial"/>
                <w:sz w:val="18"/>
                <w:szCs w:val="18"/>
              </w:rPr>
            </w:pPr>
            <w:r w:rsidRPr="0095557D">
              <w:rPr>
                <w:rFonts w:ascii="Arial" w:hAnsi="Arial" w:cs="Arial"/>
                <w:color w:val="000000"/>
                <w:sz w:val="18"/>
                <w:szCs w:val="18"/>
              </w:rPr>
              <w:t>39</w:t>
            </w:r>
          </w:p>
        </w:tc>
        <w:tc>
          <w:tcPr>
            <w:tcW w:w="1932" w:type="dxa"/>
            <w:vAlign w:val="center"/>
          </w:tcPr>
          <w:p w14:paraId="49B31231" w14:textId="2A1ECC32" w:rsidR="0095557D" w:rsidRPr="0095557D" w:rsidRDefault="0095557D" w:rsidP="0095557D">
            <w:pPr>
              <w:rPr>
                <w:rFonts w:ascii="Arial" w:hAnsi="Arial" w:cs="Arial"/>
                <w:sz w:val="18"/>
                <w:szCs w:val="18"/>
              </w:rPr>
            </w:pPr>
            <w:r w:rsidRPr="0095557D">
              <w:rPr>
                <w:rFonts w:ascii="Arial" w:hAnsi="Arial" w:cs="Arial"/>
                <w:color w:val="000000"/>
                <w:sz w:val="18"/>
                <w:szCs w:val="18"/>
              </w:rPr>
              <w:t>Ccnb3</w:t>
            </w:r>
          </w:p>
        </w:tc>
        <w:tc>
          <w:tcPr>
            <w:tcW w:w="1622" w:type="dxa"/>
            <w:vAlign w:val="center"/>
          </w:tcPr>
          <w:p w14:paraId="75CDCA53" w14:textId="45306A71" w:rsidR="0095557D" w:rsidRPr="0095557D" w:rsidRDefault="0095557D" w:rsidP="0095557D">
            <w:pPr>
              <w:rPr>
                <w:rFonts w:ascii="Arial" w:hAnsi="Arial" w:cs="Arial"/>
                <w:sz w:val="18"/>
                <w:szCs w:val="18"/>
              </w:rPr>
            </w:pPr>
            <w:r w:rsidRPr="0095557D">
              <w:rPr>
                <w:rFonts w:ascii="Arial" w:hAnsi="Arial" w:cs="Arial"/>
                <w:color w:val="000000"/>
                <w:sz w:val="18"/>
                <w:szCs w:val="18"/>
              </w:rPr>
              <w:t>0.02456</w:t>
            </w:r>
          </w:p>
        </w:tc>
        <w:tc>
          <w:tcPr>
            <w:tcW w:w="1400" w:type="dxa"/>
            <w:vAlign w:val="center"/>
          </w:tcPr>
          <w:p w14:paraId="72D7BAE6" w14:textId="6D705CDF"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592A075C" w14:textId="0AA7BF77" w:rsidR="0095557D" w:rsidRPr="0095557D" w:rsidRDefault="0095557D" w:rsidP="0095557D">
            <w:pPr>
              <w:rPr>
                <w:rFonts w:ascii="Arial" w:hAnsi="Arial" w:cs="Arial"/>
                <w:sz w:val="18"/>
                <w:szCs w:val="18"/>
              </w:rPr>
            </w:pPr>
            <w:r w:rsidRPr="0095557D">
              <w:rPr>
                <w:rFonts w:ascii="Arial" w:hAnsi="Arial" w:cs="Arial"/>
                <w:color w:val="000000"/>
                <w:sz w:val="18"/>
                <w:szCs w:val="18"/>
              </w:rPr>
              <w:t>9.505216209</w:t>
            </w:r>
          </w:p>
        </w:tc>
        <w:tc>
          <w:tcPr>
            <w:tcW w:w="1701" w:type="dxa"/>
            <w:vAlign w:val="center"/>
          </w:tcPr>
          <w:p w14:paraId="3C692D5D" w14:textId="6068F3CC" w:rsidR="0095557D" w:rsidRPr="0095557D" w:rsidRDefault="0095557D" w:rsidP="0095557D">
            <w:pPr>
              <w:rPr>
                <w:rFonts w:ascii="Arial" w:hAnsi="Arial" w:cs="Arial"/>
                <w:sz w:val="18"/>
                <w:szCs w:val="18"/>
              </w:rPr>
            </w:pPr>
            <w:r w:rsidRPr="0095557D">
              <w:rPr>
                <w:rFonts w:ascii="Arial" w:hAnsi="Arial" w:cs="Arial"/>
                <w:color w:val="000000"/>
                <w:sz w:val="18"/>
                <w:szCs w:val="18"/>
              </w:rPr>
              <w:t>0.019858979</w:t>
            </w:r>
          </w:p>
        </w:tc>
        <w:tc>
          <w:tcPr>
            <w:tcW w:w="1276" w:type="dxa"/>
            <w:vAlign w:val="center"/>
          </w:tcPr>
          <w:p w14:paraId="29FE1391" w14:textId="355DC276"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0110B13F" w14:textId="77777777" w:rsidTr="00CC1009">
        <w:tc>
          <w:tcPr>
            <w:tcW w:w="570" w:type="dxa"/>
            <w:vAlign w:val="center"/>
          </w:tcPr>
          <w:p w14:paraId="4E04B87A" w14:textId="4597FB77" w:rsidR="0095557D" w:rsidRPr="0095557D" w:rsidRDefault="0095557D" w:rsidP="0095557D">
            <w:pPr>
              <w:rPr>
                <w:rFonts w:ascii="Arial" w:hAnsi="Arial" w:cs="Arial"/>
                <w:sz w:val="18"/>
                <w:szCs w:val="18"/>
              </w:rPr>
            </w:pPr>
            <w:r w:rsidRPr="0095557D">
              <w:rPr>
                <w:rFonts w:ascii="Arial" w:hAnsi="Arial" w:cs="Arial"/>
                <w:color w:val="000000"/>
                <w:sz w:val="18"/>
                <w:szCs w:val="18"/>
              </w:rPr>
              <w:t>40</w:t>
            </w:r>
          </w:p>
        </w:tc>
        <w:tc>
          <w:tcPr>
            <w:tcW w:w="1932" w:type="dxa"/>
            <w:vAlign w:val="center"/>
          </w:tcPr>
          <w:p w14:paraId="2625EFF9" w14:textId="7A8C550E" w:rsidR="0095557D" w:rsidRPr="0095557D" w:rsidRDefault="0095557D" w:rsidP="0095557D">
            <w:pPr>
              <w:rPr>
                <w:rFonts w:ascii="Arial" w:hAnsi="Arial" w:cs="Arial"/>
                <w:sz w:val="18"/>
                <w:szCs w:val="18"/>
              </w:rPr>
            </w:pPr>
            <w:r w:rsidRPr="0095557D">
              <w:rPr>
                <w:rFonts w:ascii="Arial" w:hAnsi="Arial" w:cs="Arial"/>
                <w:color w:val="000000"/>
                <w:sz w:val="18"/>
                <w:szCs w:val="18"/>
              </w:rPr>
              <w:t>Gm7298</w:t>
            </w:r>
          </w:p>
        </w:tc>
        <w:tc>
          <w:tcPr>
            <w:tcW w:w="1622" w:type="dxa"/>
            <w:vAlign w:val="center"/>
          </w:tcPr>
          <w:p w14:paraId="1873DA28" w14:textId="68F9EB2D" w:rsidR="0095557D" w:rsidRPr="0095557D" w:rsidRDefault="0095557D" w:rsidP="0095557D">
            <w:pPr>
              <w:rPr>
                <w:rFonts w:ascii="Arial" w:hAnsi="Arial" w:cs="Arial"/>
                <w:sz w:val="18"/>
                <w:szCs w:val="18"/>
              </w:rPr>
            </w:pPr>
            <w:r w:rsidRPr="0095557D">
              <w:rPr>
                <w:rFonts w:ascii="Arial" w:hAnsi="Arial" w:cs="Arial"/>
                <w:color w:val="000000"/>
                <w:sz w:val="18"/>
                <w:szCs w:val="18"/>
              </w:rPr>
              <w:t>0.024656</w:t>
            </w:r>
          </w:p>
        </w:tc>
        <w:tc>
          <w:tcPr>
            <w:tcW w:w="1400" w:type="dxa"/>
            <w:vAlign w:val="center"/>
          </w:tcPr>
          <w:p w14:paraId="2F84FAF0" w14:textId="56C01408"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1B9B8AD4" w14:textId="21CD6C52" w:rsidR="0095557D" w:rsidRPr="0095557D" w:rsidRDefault="0095557D" w:rsidP="0095557D">
            <w:pPr>
              <w:rPr>
                <w:rFonts w:ascii="Arial" w:hAnsi="Arial" w:cs="Arial"/>
                <w:sz w:val="18"/>
                <w:szCs w:val="18"/>
              </w:rPr>
            </w:pPr>
            <w:r w:rsidRPr="0095557D">
              <w:rPr>
                <w:rFonts w:ascii="Arial" w:hAnsi="Arial" w:cs="Arial"/>
                <w:color w:val="000000"/>
                <w:sz w:val="18"/>
                <w:szCs w:val="18"/>
              </w:rPr>
              <w:t>9.380485143</w:t>
            </w:r>
          </w:p>
        </w:tc>
        <w:tc>
          <w:tcPr>
            <w:tcW w:w="1701" w:type="dxa"/>
            <w:vAlign w:val="center"/>
          </w:tcPr>
          <w:p w14:paraId="39299EFD" w14:textId="60C15177" w:rsidR="0095557D" w:rsidRPr="0095557D" w:rsidRDefault="0095557D" w:rsidP="0095557D">
            <w:pPr>
              <w:rPr>
                <w:rFonts w:ascii="Arial" w:hAnsi="Arial" w:cs="Arial"/>
                <w:sz w:val="18"/>
                <w:szCs w:val="18"/>
              </w:rPr>
            </w:pPr>
            <w:r w:rsidRPr="0095557D">
              <w:rPr>
                <w:rFonts w:ascii="Arial" w:hAnsi="Arial" w:cs="Arial"/>
                <w:color w:val="000000"/>
                <w:sz w:val="18"/>
                <w:szCs w:val="18"/>
              </w:rPr>
              <w:t>0.000909709</w:t>
            </w:r>
          </w:p>
        </w:tc>
        <w:tc>
          <w:tcPr>
            <w:tcW w:w="1276" w:type="dxa"/>
            <w:vAlign w:val="center"/>
          </w:tcPr>
          <w:p w14:paraId="0CC51DB0" w14:textId="735F2D9A"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25BD78C1" w14:textId="77777777" w:rsidTr="00CC1009">
        <w:tc>
          <w:tcPr>
            <w:tcW w:w="570" w:type="dxa"/>
            <w:vAlign w:val="center"/>
          </w:tcPr>
          <w:p w14:paraId="786C7C39" w14:textId="7296DC45" w:rsidR="0095557D" w:rsidRPr="0095557D" w:rsidRDefault="0095557D" w:rsidP="0095557D">
            <w:pPr>
              <w:rPr>
                <w:rFonts w:ascii="Arial" w:hAnsi="Arial" w:cs="Arial"/>
                <w:sz w:val="18"/>
                <w:szCs w:val="18"/>
              </w:rPr>
            </w:pPr>
            <w:r w:rsidRPr="0095557D">
              <w:rPr>
                <w:rFonts w:ascii="Arial" w:hAnsi="Arial" w:cs="Arial"/>
                <w:color w:val="000000"/>
                <w:sz w:val="18"/>
                <w:szCs w:val="18"/>
              </w:rPr>
              <w:t>41</w:t>
            </w:r>
          </w:p>
        </w:tc>
        <w:tc>
          <w:tcPr>
            <w:tcW w:w="1932" w:type="dxa"/>
            <w:vAlign w:val="center"/>
          </w:tcPr>
          <w:p w14:paraId="74E69BB4" w14:textId="74A7F172" w:rsidR="0095557D" w:rsidRPr="0095557D" w:rsidRDefault="0095557D" w:rsidP="0095557D">
            <w:pPr>
              <w:rPr>
                <w:rFonts w:ascii="Arial" w:hAnsi="Arial" w:cs="Arial"/>
                <w:sz w:val="18"/>
                <w:szCs w:val="18"/>
              </w:rPr>
            </w:pPr>
            <w:r w:rsidRPr="0095557D">
              <w:rPr>
                <w:rFonts w:ascii="Arial" w:hAnsi="Arial" w:cs="Arial"/>
                <w:color w:val="000000"/>
                <w:sz w:val="18"/>
                <w:szCs w:val="18"/>
              </w:rPr>
              <w:t>Gphb5</w:t>
            </w:r>
          </w:p>
        </w:tc>
        <w:tc>
          <w:tcPr>
            <w:tcW w:w="1622" w:type="dxa"/>
            <w:vAlign w:val="center"/>
          </w:tcPr>
          <w:p w14:paraId="4DF03DA7" w14:textId="256551F3" w:rsidR="0095557D" w:rsidRPr="0095557D" w:rsidRDefault="0095557D" w:rsidP="0095557D">
            <w:pPr>
              <w:rPr>
                <w:rFonts w:ascii="Arial" w:hAnsi="Arial" w:cs="Arial"/>
                <w:sz w:val="18"/>
                <w:szCs w:val="18"/>
              </w:rPr>
            </w:pPr>
            <w:r w:rsidRPr="0095557D">
              <w:rPr>
                <w:rFonts w:ascii="Arial" w:hAnsi="Arial" w:cs="Arial"/>
                <w:color w:val="000000"/>
                <w:sz w:val="18"/>
                <w:szCs w:val="18"/>
              </w:rPr>
              <w:t>0.272028</w:t>
            </w:r>
          </w:p>
        </w:tc>
        <w:tc>
          <w:tcPr>
            <w:tcW w:w="1400" w:type="dxa"/>
            <w:vAlign w:val="center"/>
          </w:tcPr>
          <w:p w14:paraId="147A13DA" w14:textId="3B05AB6C"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2A58400E" w14:textId="638E2766" w:rsidR="0095557D" w:rsidRPr="0095557D" w:rsidRDefault="0095557D" w:rsidP="0095557D">
            <w:pPr>
              <w:rPr>
                <w:rFonts w:ascii="Arial" w:hAnsi="Arial" w:cs="Arial"/>
                <w:sz w:val="18"/>
                <w:szCs w:val="18"/>
              </w:rPr>
            </w:pPr>
            <w:r w:rsidRPr="0095557D">
              <w:rPr>
                <w:rFonts w:ascii="Arial" w:hAnsi="Arial" w:cs="Arial"/>
                <w:color w:val="000000"/>
                <w:sz w:val="18"/>
                <w:szCs w:val="18"/>
              </w:rPr>
              <w:t>9.37524065</w:t>
            </w:r>
          </w:p>
        </w:tc>
        <w:tc>
          <w:tcPr>
            <w:tcW w:w="1701" w:type="dxa"/>
            <w:vAlign w:val="center"/>
          </w:tcPr>
          <w:p w14:paraId="169E12DC" w14:textId="5F8A53BD" w:rsidR="0095557D" w:rsidRPr="0095557D" w:rsidRDefault="0095557D" w:rsidP="0095557D">
            <w:pPr>
              <w:rPr>
                <w:rFonts w:ascii="Arial" w:hAnsi="Arial" w:cs="Arial"/>
                <w:sz w:val="18"/>
                <w:szCs w:val="18"/>
              </w:rPr>
            </w:pPr>
            <w:r w:rsidRPr="0095557D">
              <w:rPr>
                <w:rFonts w:ascii="Arial" w:hAnsi="Arial" w:cs="Arial"/>
                <w:color w:val="000000"/>
                <w:sz w:val="18"/>
                <w:szCs w:val="18"/>
              </w:rPr>
              <w:t>0.000207554</w:t>
            </w:r>
          </w:p>
        </w:tc>
        <w:tc>
          <w:tcPr>
            <w:tcW w:w="1276" w:type="dxa"/>
            <w:vAlign w:val="center"/>
          </w:tcPr>
          <w:p w14:paraId="4946371F" w14:textId="58BB51C6"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22690337" w14:textId="77777777" w:rsidTr="00CC1009">
        <w:tc>
          <w:tcPr>
            <w:tcW w:w="570" w:type="dxa"/>
            <w:vAlign w:val="center"/>
          </w:tcPr>
          <w:p w14:paraId="70CE4B71" w14:textId="208D2D51" w:rsidR="0095557D" w:rsidRPr="0095557D" w:rsidRDefault="0095557D" w:rsidP="0095557D">
            <w:pPr>
              <w:rPr>
                <w:rFonts w:ascii="Arial" w:hAnsi="Arial" w:cs="Arial"/>
                <w:sz w:val="18"/>
                <w:szCs w:val="18"/>
              </w:rPr>
            </w:pPr>
            <w:r w:rsidRPr="0095557D">
              <w:rPr>
                <w:rFonts w:ascii="Arial" w:hAnsi="Arial" w:cs="Arial"/>
                <w:color w:val="000000"/>
                <w:sz w:val="18"/>
                <w:szCs w:val="18"/>
              </w:rPr>
              <w:t>42</w:t>
            </w:r>
          </w:p>
        </w:tc>
        <w:tc>
          <w:tcPr>
            <w:tcW w:w="1932" w:type="dxa"/>
            <w:vAlign w:val="center"/>
          </w:tcPr>
          <w:p w14:paraId="35312B42" w14:textId="69E689E3" w:rsidR="0095557D" w:rsidRPr="0095557D" w:rsidRDefault="0095557D" w:rsidP="0095557D">
            <w:pPr>
              <w:rPr>
                <w:rFonts w:ascii="Arial" w:hAnsi="Arial" w:cs="Arial"/>
                <w:sz w:val="18"/>
                <w:szCs w:val="18"/>
              </w:rPr>
            </w:pPr>
            <w:r w:rsidRPr="0095557D">
              <w:rPr>
                <w:rFonts w:ascii="Arial" w:hAnsi="Arial" w:cs="Arial"/>
                <w:color w:val="000000"/>
                <w:sz w:val="18"/>
                <w:szCs w:val="18"/>
              </w:rPr>
              <w:t>Bex6</w:t>
            </w:r>
          </w:p>
        </w:tc>
        <w:tc>
          <w:tcPr>
            <w:tcW w:w="1622" w:type="dxa"/>
            <w:vAlign w:val="center"/>
          </w:tcPr>
          <w:p w14:paraId="3A554A89" w14:textId="253D0A26" w:rsidR="0095557D" w:rsidRPr="0095557D" w:rsidRDefault="0095557D" w:rsidP="0095557D">
            <w:pPr>
              <w:rPr>
                <w:rFonts w:ascii="Arial" w:hAnsi="Arial" w:cs="Arial"/>
                <w:sz w:val="18"/>
                <w:szCs w:val="18"/>
              </w:rPr>
            </w:pPr>
            <w:r w:rsidRPr="0095557D">
              <w:rPr>
                <w:rFonts w:ascii="Arial" w:hAnsi="Arial" w:cs="Arial"/>
                <w:color w:val="000000"/>
                <w:sz w:val="18"/>
                <w:szCs w:val="18"/>
              </w:rPr>
              <w:t>0.211377667</w:t>
            </w:r>
          </w:p>
        </w:tc>
        <w:tc>
          <w:tcPr>
            <w:tcW w:w="1400" w:type="dxa"/>
            <w:vAlign w:val="center"/>
          </w:tcPr>
          <w:p w14:paraId="75192F26" w14:textId="31BB18E4"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6232CCA6" w14:textId="71B6A86F" w:rsidR="0095557D" w:rsidRPr="0095557D" w:rsidRDefault="0095557D" w:rsidP="0095557D">
            <w:pPr>
              <w:rPr>
                <w:rFonts w:ascii="Arial" w:hAnsi="Arial" w:cs="Arial"/>
                <w:sz w:val="18"/>
                <w:szCs w:val="18"/>
              </w:rPr>
            </w:pPr>
            <w:r w:rsidRPr="0095557D">
              <w:rPr>
                <w:rFonts w:ascii="Arial" w:hAnsi="Arial" w:cs="Arial"/>
                <w:color w:val="000000"/>
                <w:sz w:val="18"/>
                <w:szCs w:val="18"/>
              </w:rPr>
              <w:t>9.373442584</w:t>
            </w:r>
          </w:p>
        </w:tc>
        <w:tc>
          <w:tcPr>
            <w:tcW w:w="1701" w:type="dxa"/>
            <w:vAlign w:val="center"/>
          </w:tcPr>
          <w:p w14:paraId="51E1E248" w14:textId="0768A0B7" w:rsidR="0095557D" w:rsidRPr="0095557D" w:rsidRDefault="0095557D" w:rsidP="0095557D">
            <w:pPr>
              <w:rPr>
                <w:rFonts w:ascii="Arial" w:hAnsi="Arial" w:cs="Arial"/>
                <w:sz w:val="18"/>
                <w:szCs w:val="18"/>
              </w:rPr>
            </w:pPr>
            <w:r w:rsidRPr="0095557D">
              <w:rPr>
                <w:rFonts w:ascii="Arial" w:hAnsi="Arial" w:cs="Arial"/>
                <w:color w:val="000000"/>
                <w:sz w:val="18"/>
                <w:szCs w:val="18"/>
              </w:rPr>
              <w:t>0.00994305</w:t>
            </w:r>
          </w:p>
        </w:tc>
        <w:tc>
          <w:tcPr>
            <w:tcW w:w="1276" w:type="dxa"/>
            <w:vAlign w:val="center"/>
          </w:tcPr>
          <w:p w14:paraId="61B2C629" w14:textId="53EA3FA8"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37FF9202" w14:textId="77777777" w:rsidTr="00CC1009">
        <w:tc>
          <w:tcPr>
            <w:tcW w:w="570" w:type="dxa"/>
            <w:vAlign w:val="center"/>
          </w:tcPr>
          <w:p w14:paraId="31AD132C" w14:textId="631045C7" w:rsidR="0095557D" w:rsidRPr="0095557D" w:rsidRDefault="0095557D" w:rsidP="0095557D">
            <w:pPr>
              <w:rPr>
                <w:rFonts w:ascii="Arial" w:hAnsi="Arial" w:cs="Arial"/>
                <w:sz w:val="18"/>
                <w:szCs w:val="18"/>
              </w:rPr>
            </w:pPr>
            <w:r w:rsidRPr="0095557D">
              <w:rPr>
                <w:rFonts w:ascii="Arial" w:hAnsi="Arial" w:cs="Arial"/>
                <w:color w:val="000000"/>
                <w:sz w:val="18"/>
                <w:szCs w:val="18"/>
              </w:rPr>
              <w:t>43</w:t>
            </w:r>
          </w:p>
        </w:tc>
        <w:tc>
          <w:tcPr>
            <w:tcW w:w="1932" w:type="dxa"/>
            <w:vAlign w:val="center"/>
          </w:tcPr>
          <w:p w14:paraId="57C54FAE" w14:textId="4C44C3D3" w:rsidR="0095557D" w:rsidRPr="0095557D" w:rsidRDefault="0095557D" w:rsidP="0095557D">
            <w:pPr>
              <w:rPr>
                <w:rFonts w:ascii="Arial" w:hAnsi="Arial" w:cs="Arial"/>
                <w:sz w:val="18"/>
                <w:szCs w:val="18"/>
              </w:rPr>
            </w:pPr>
            <w:r w:rsidRPr="0095557D">
              <w:rPr>
                <w:rFonts w:ascii="Arial" w:hAnsi="Arial" w:cs="Arial"/>
                <w:color w:val="000000"/>
                <w:sz w:val="18"/>
                <w:szCs w:val="18"/>
              </w:rPr>
              <w:t>Cd207</w:t>
            </w:r>
          </w:p>
        </w:tc>
        <w:tc>
          <w:tcPr>
            <w:tcW w:w="1622" w:type="dxa"/>
            <w:vAlign w:val="center"/>
          </w:tcPr>
          <w:p w14:paraId="478EB81A" w14:textId="5C98EC31" w:rsidR="0095557D" w:rsidRPr="0095557D" w:rsidRDefault="0095557D" w:rsidP="0095557D">
            <w:pPr>
              <w:rPr>
                <w:rFonts w:ascii="Arial" w:hAnsi="Arial" w:cs="Arial"/>
                <w:sz w:val="18"/>
                <w:szCs w:val="18"/>
              </w:rPr>
            </w:pPr>
            <w:r w:rsidRPr="0095557D">
              <w:rPr>
                <w:rFonts w:ascii="Arial" w:hAnsi="Arial" w:cs="Arial"/>
                <w:color w:val="000000"/>
                <w:sz w:val="18"/>
                <w:szCs w:val="18"/>
              </w:rPr>
              <w:t>0.203820667</w:t>
            </w:r>
          </w:p>
        </w:tc>
        <w:tc>
          <w:tcPr>
            <w:tcW w:w="1400" w:type="dxa"/>
            <w:vAlign w:val="center"/>
          </w:tcPr>
          <w:p w14:paraId="49399AE1" w14:textId="71A9FDAC"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41F796FC" w14:textId="2175A294" w:rsidR="0095557D" w:rsidRPr="0095557D" w:rsidRDefault="0095557D" w:rsidP="0095557D">
            <w:pPr>
              <w:rPr>
                <w:rFonts w:ascii="Arial" w:hAnsi="Arial" w:cs="Arial"/>
                <w:sz w:val="18"/>
                <w:szCs w:val="18"/>
              </w:rPr>
            </w:pPr>
            <w:r w:rsidRPr="0095557D">
              <w:rPr>
                <w:rFonts w:ascii="Arial" w:hAnsi="Arial" w:cs="Arial"/>
                <w:color w:val="000000"/>
                <w:sz w:val="18"/>
                <w:szCs w:val="18"/>
              </w:rPr>
              <w:t>9.35599159</w:t>
            </w:r>
          </w:p>
        </w:tc>
        <w:tc>
          <w:tcPr>
            <w:tcW w:w="1701" w:type="dxa"/>
            <w:vAlign w:val="center"/>
          </w:tcPr>
          <w:p w14:paraId="526814F1" w14:textId="38EABB3E" w:rsidR="0095557D" w:rsidRPr="0095557D" w:rsidRDefault="0095557D" w:rsidP="0095557D">
            <w:pPr>
              <w:rPr>
                <w:rFonts w:ascii="Arial" w:hAnsi="Arial" w:cs="Arial"/>
                <w:sz w:val="18"/>
                <w:szCs w:val="18"/>
              </w:rPr>
            </w:pPr>
            <w:r w:rsidRPr="0095557D">
              <w:rPr>
                <w:rFonts w:ascii="Arial" w:hAnsi="Arial" w:cs="Arial"/>
                <w:color w:val="000000"/>
                <w:sz w:val="18"/>
                <w:szCs w:val="18"/>
              </w:rPr>
              <w:t>0.000232207</w:t>
            </w:r>
          </w:p>
        </w:tc>
        <w:tc>
          <w:tcPr>
            <w:tcW w:w="1276" w:type="dxa"/>
            <w:vAlign w:val="center"/>
          </w:tcPr>
          <w:p w14:paraId="7DF841C1" w14:textId="201E0B33"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2CDA6D69" w14:textId="77777777" w:rsidTr="00CC1009">
        <w:tc>
          <w:tcPr>
            <w:tcW w:w="570" w:type="dxa"/>
            <w:vAlign w:val="center"/>
          </w:tcPr>
          <w:p w14:paraId="62912B2B" w14:textId="0251DCD5" w:rsidR="0095557D" w:rsidRPr="0095557D" w:rsidRDefault="0095557D" w:rsidP="0095557D">
            <w:pPr>
              <w:rPr>
                <w:rFonts w:ascii="Arial" w:hAnsi="Arial" w:cs="Arial"/>
                <w:sz w:val="18"/>
                <w:szCs w:val="18"/>
              </w:rPr>
            </w:pPr>
            <w:r w:rsidRPr="0095557D">
              <w:rPr>
                <w:rFonts w:ascii="Arial" w:hAnsi="Arial" w:cs="Arial"/>
                <w:color w:val="000000"/>
                <w:sz w:val="18"/>
                <w:szCs w:val="18"/>
              </w:rPr>
              <w:t>44</w:t>
            </w:r>
          </w:p>
        </w:tc>
        <w:tc>
          <w:tcPr>
            <w:tcW w:w="1932" w:type="dxa"/>
            <w:vAlign w:val="center"/>
          </w:tcPr>
          <w:p w14:paraId="763205A8" w14:textId="051940E2" w:rsidR="0095557D" w:rsidRPr="0095557D" w:rsidRDefault="0095557D" w:rsidP="0095557D">
            <w:pPr>
              <w:rPr>
                <w:rFonts w:ascii="Arial" w:hAnsi="Arial" w:cs="Arial"/>
                <w:sz w:val="18"/>
                <w:szCs w:val="18"/>
              </w:rPr>
            </w:pPr>
            <w:r w:rsidRPr="0095557D">
              <w:rPr>
                <w:rFonts w:ascii="Arial" w:hAnsi="Arial" w:cs="Arial"/>
                <w:color w:val="000000"/>
                <w:sz w:val="18"/>
                <w:szCs w:val="18"/>
              </w:rPr>
              <w:t>Npsr1</w:t>
            </w:r>
          </w:p>
        </w:tc>
        <w:tc>
          <w:tcPr>
            <w:tcW w:w="1622" w:type="dxa"/>
            <w:vAlign w:val="center"/>
          </w:tcPr>
          <w:p w14:paraId="780FF397" w14:textId="3BA0568E" w:rsidR="0095557D" w:rsidRPr="0095557D" w:rsidRDefault="0095557D" w:rsidP="0095557D">
            <w:pPr>
              <w:rPr>
                <w:rFonts w:ascii="Arial" w:hAnsi="Arial" w:cs="Arial"/>
                <w:sz w:val="18"/>
                <w:szCs w:val="18"/>
              </w:rPr>
            </w:pPr>
            <w:r w:rsidRPr="0095557D">
              <w:rPr>
                <w:rFonts w:ascii="Arial" w:hAnsi="Arial" w:cs="Arial"/>
                <w:color w:val="000000"/>
                <w:sz w:val="18"/>
                <w:szCs w:val="18"/>
              </w:rPr>
              <w:t>0.010938333</w:t>
            </w:r>
          </w:p>
        </w:tc>
        <w:tc>
          <w:tcPr>
            <w:tcW w:w="1400" w:type="dxa"/>
            <w:vAlign w:val="center"/>
          </w:tcPr>
          <w:p w14:paraId="1700E7E9" w14:textId="112553D0"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18CD9975" w14:textId="600D1E50" w:rsidR="0095557D" w:rsidRPr="0095557D" w:rsidRDefault="0095557D" w:rsidP="0095557D">
            <w:pPr>
              <w:rPr>
                <w:rFonts w:ascii="Arial" w:hAnsi="Arial" w:cs="Arial"/>
                <w:sz w:val="18"/>
                <w:szCs w:val="18"/>
              </w:rPr>
            </w:pPr>
            <w:r w:rsidRPr="0095557D">
              <w:rPr>
                <w:rFonts w:ascii="Arial" w:hAnsi="Arial" w:cs="Arial"/>
                <w:color w:val="000000"/>
                <w:sz w:val="18"/>
                <w:szCs w:val="18"/>
              </w:rPr>
              <w:t>9.263019697</w:t>
            </w:r>
          </w:p>
        </w:tc>
        <w:tc>
          <w:tcPr>
            <w:tcW w:w="1701" w:type="dxa"/>
            <w:vAlign w:val="center"/>
          </w:tcPr>
          <w:p w14:paraId="2284DFBE" w14:textId="7250D566" w:rsidR="0095557D" w:rsidRPr="0095557D" w:rsidRDefault="0095557D" w:rsidP="0095557D">
            <w:pPr>
              <w:rPr>
                <w:rFonts w:ascii="Arial" w:hAnsi="Arial" w:cs="Arial"/>
                <w:sz w:val="18"/>
                <w:szCs w:val="18"/>
              </w:rPr>
            </w:pPr>
            <w:r w:rsidRPr="0095557D">
              <w:rPr>
                <w:rFonts w:ascii="Arial" w:hAnsi="Arial" w:cs="Arial"/>
                <w:color w:val="000000"/>
                <w:sz w:val="18"/>
                <w:szCs w:val="18"/>
              </w:rPr>
              <w:t>0.029490624</w:t>
            </w:r>
          </w:p>
        </w:tc>
        <w:tc>
          <w:tcPr>
            <w:tcW w:w="1276" w:type="dxa"/>
            <w:vAlign w:val="center"/>
          </w:tcPr>
          <w:p w14:paraId="5E884560" w14:textId="2217B14D"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AA7985D" w14:textId="77777777" w:rsidTr="00CC1009">
        <w:tc>
          <w:tcPr>
            <w:tcW w:w="570" w:type="dxa"/>
            <w:vAlign w:val="center"/>
          </w:tcPr>
          <w:p w14:paraId="52A42072" w14:textId="19917C52" w:rsidR="0095557D" w:rsidRPr="0095557D" w:rsidRDefault="0095557D" w:rsidP="0095557D">
            <w:pPr>
              <w:rPr>
                <w:rFonts w:ascii="Arial" w:hAnsi="Arial" w:cs="Arial"/>
                <w:sz w:val="18"/>
                <w:szCs w:val="18"/>
              </w:rPr>
            </w:pPr>
            <w:r w:rsidRPr="0095557D">
              <w:rPr>
                <w:rFonts w:ascii="Arial" w:hAnsi="Arial" w:cs="Arial"/>
                <w:color w:val="000000"/>
                <w:sz w:val="18"/>
                <w:szCs w:val="18"/>
              </w:rPr>
              <w:t>45</w:t>
            </w:r>
          </w:p>
        </w:tc>
        <w:tc>
          <w:tcPr>
            <w:tcW w:w="1932" w:type="dxa"/>
            <w:vAlign w:val="center"/>
          </w:tcPr>
          <w:p w14:paraId="7D7DA44E" w14:textId="34DADFAA" w:rsidR="0095557D" w:rsidRPr="0095557D" w:rsidRDefault="0095557D" w:rsidP="0095557D">
            <w:pPr>
              <w:rPr>
                <w:rFonts w:ascii="Arial" w:hAnsi="Arial" w:cs="Arial"/>
                <w:sz w:val="18"/>
                <w:szCs w:val="18"/>
              </w:rPr>
            </w:pPr>
            <w:r w:rsidRPr="0095557D">
              <w:rPr>
                <w:rFonts w:ascii="Arial" w:hAnsi="Arial" w:cs="Arial"/>
                <w:color w:val="000000"/>
                <w:sz w:val="18"/>
                <w:szCs w:val="18"/>
              </w:rPr>
              <w:t>Fam83b</w:t>
            </w:r>
          </w:p>
        </w:tc>
        <w:tc>
          <w:tcPr>
            <w:tcW w:w="1622" w:type="dxa"/>
            <w:vAlign w:val="center"/>
          </w:tcPr>
          <w:p w14:paraId="58153DF2" w14:textId="01F9AB92" w:rsidR="0095557D" w:rsidRPr="0095557D" w:rsidRDefault="0095557D" w:rsidP="0095557D">
            <w:pPr>
              <w:rPr>
                <w:rFonts w:ascii="Arial" w:hAnsi="Arial" w:cs="Arial"/>
                <w:sz w:val="18"/>
                <w:szCs w:val="18"/>
              </w:rPr>
            </w:pPr>
            <w:r w:rsidRPr="0095557D">
              <w:rPr>
                <w:rFonts w:ascii="Arial" w:hAnsi="Arial" w:cs="Arial"/>
                <w:color w:val="000000"/>
                <w:sz w:val="18"/>
                <w:szCs w:val="18"/>
              </w:rPr>
              <w:t>0.015963667</w:t>
            </w:r>
          </w:p>
        </w:tc>
        <w:tc>
          <w:tcPr>
            <w:tcW w:w="1400" w:type="dxa"/>
            <w:vAlign w:val="center"/>
          </w:tcPr>
          <w:p w14:paraId="41F63F43" w14:textId="6237B649"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1EE5B8B8" w14:textId="0E58FBD8" w:rsidR="0095557D" w:rsidRPr="0095557D" w:rsidRDefault="0095557D" w:rsidP="0095557D">
            <w:pPr>
              <w:rPr>
                <w:rFonts w:ascii="Arial" w:hAnsi="Arial" w:cs="Arial"/>
                <w:sz w:val="18"/>
                <w:szCs w:val="18"/>
              </w:rPr>
            </w:pPr>
            <w:r w:rsidRPr="0095557D">
              <w:rPr>
                <w:rFonts w:ascii="Arial" w:hAnsi="Arial" w:cs="Arial"/>
                <w:color w:val="000000"/>
                <w:sz w:val="18"/>
                <w:szCs w:val="18"/>
              </w:rPr>
              <w:t>9.220357358</w:t>
            </w:r>
          </w:p>
        </w:tc>
        <w:tc>
          <w:tcPr>
            <w:tcW w:w="1701" w:type="dxa"/>
            <w:vAlign w:val="center"/>
          </w:tcPr>
          <w:p w14:paraId="6DEC3A57" w14:textId="06C2587A" w:rsidR="0095557D" w:rsidRPr="0095557D" w:rsidRDefault="0095557D" w:rsidP="0095557D">
            <w:pPr>
              <w:rPr>
                <w:rFonts w:ascii="Arial" w:hAnsi="Arial" w:cs="Arial"/>
                <w:sz w:val="18"/>
                <w:szCs w:val="18"/>
              </w:rPr>
            </w:pPr>
            <w:r w:rsidRPr="0095557D">
              <w:rPr>
                <w:rFonts w:ascii="Arial" w:hAnsi="Arial" w:cs="Arial"/>
                <w:color w:val="000000"/>
                <w:sz w:val="18"/>
                <w:szCs w:val="18"/>
              </w:rPr>
              <w:t>0.000502443</w:t>
            </w:r>
          </w:p>
        </w:tc>
        <w:tc>
          <w:tcPr>
            <w:tcW w:w="1276" w:type="dxa"/>
            <w:vAlign w:val="center"/>
          </w:tcPr>
          <w:p w14:paraId="1A871118" w14:textId="68C8ECFA"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76F798C3" w14:textId="77777777" w:rsidTr="00CC1009">
        <w:tc>
          <w:tcPr>
            <w:tcW w:w="570" w:type="dxa"/>
            <w:vAlign w:val="center"/>
          </w:tcPr>
          <w:p w14:paraId="1A8D0F0A" w14:textId="7D5B1E52" w:rsidR="0095557D" w:rsidRPr="0095557D" w:rsidRDefault="0095557D" w:rsidP="0095557D">
            <w:pPr>
              <w:rPr>
                <w:rFonts w:ascii="Arial" w:hAnsi="Arial" w:cs="Arial"/>
                <w:sz w:val="18"/>
                <w:szCs w:val="18"/>
              </w:rPr>
            </w:pPr>
            <w:r w:rsidRPr="0095557D">
              <w:rPr>
                <w:rFonts w:ascii="Arial" w:hAnsi="Arial" w:cs="Arial"/>
                <w:color w:val="000000"/>
                <w:sz w:val="18"/>
                <w:szCs w:val="18"/>
              </w:rPr>
              <w:t>46</w:t>
            </w:r>
          </w:p>
        </w:tc>
        <w:tc>
          <w:tcPr>
            <w:tcW w:w="1932" w:type="dxa"/>
            <w:vAlign w:val="center"/>
          </w:tcPr>
          <w:p w14:paraId="3086B1A6" w14:textId="4BC35420" w:rsidR="0095557D" w:rsidRPr="0095557D" w:rsidRDefault="0095557D" w:rsidP="0095557D">
            <w:pPr>
              <w:rPr>
                <w:rFonts w:ascii="Arial" w:hAnsi="Arial" w:cs="Arial"/>
                <w:sz w:val="18"/>
                <w:szCs w:val="18"/>
              </w:rPr>
            </w:pPr>
            <w:r w:rsidRPr="0095557D">
              <w:rPr>
                <w:rFonts w:ascii="Arial" w:hAnsi="Arial" w:cs="Arial"/>
                <w:color w:val="000000"/>
                <w:sz w:val="18"/>
                <w:szCs w:val="18"/>
              </w:rPr>
              <w:t>Ankrd1</w:t>
            </w:r>
          </w:p>
        </w:tc>
        <w:tc>
          <w:tcPr>
            <w:tcW w:w="1622" w:type="dxa"/>
            <w:vAlign w:val="center"/>
          </w:tcPr>
          <w:p w14:paraId="3A59FDEE" w14:textId="7F38168C" w:rsidR="0095557D" w:rsidRPr="0095557D" w:rsidRDefault="0095557D" w:rsidP="0095557D">
            <w:pPr>
              <w:rPr>
                <w:rFonts w:ascii="Arial" w:hAnsi="Arial" w:cs="Arial"/>
                <w:sz w:val="18"/>
                <w:szCs w:val="18"/>
              </w:rPr>
            </w:pPr>
            <w:r w:rsidRPr="0095557D">
              <w:rPr>
                <w:rFonts w:ascii="Arial" w:hAnsi="Arial" w:cs="Arial"/>
                <w:color w:val="000000"/>
                <w:sz w:val="18"/>
                <w:szCs w:val="18"/>
              </w:rPr>
              <w:t>0.210318667</w:t>
            </w:r>
          </w:p>
        </w:tc>
        <w:tc>
          <w:tcPr>
            <w:tcW w:w="1400" w:type="dxa"/>
            <w:vAlign w:val="center"/>
          </w:tcPr>
          <w:p w14:paraId="296F5806" w14:textId="25C5EFFF"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2F909960" w14:textId="3594DC49" w:rsidR="0095557D" w:rsidRPr="0095557D" w:rsidRDefault="0095557D" w:rsidP="0095557D">
            <w:pPr>
              <w:rPr>
                <w:rFonts w:ascii="Arial" w:hAnsi="Arial" w:cs="Arial"/>
                <w:sz w:val="18"/>
                <w:szCs w:val="18"/>
              </w:rPr>
            </w:pPr>
            <w:r w:rsidRPr="0095557D">
              <w:rPr>
                <w:rFonts w:ascii="Arial" w:hAnsi="Arial" w:cs="Arial"/>
                <w:color w:val="000000"/>
                <w:sz w:val="18"/>
                <w:szCs w:val="18"/>
              </w:rPr>
              <w:t>9.166409515</w:t>
            </w:r>
          </w:p>
        </w:tc>
        <w:tc>
          <w:tcPr>
            <w:tcW w:w="1701" w:type="dxa"/>
            <w:vAlign w:val="center"/>
          </w:tcPr>
          <w:p w14:paraId="5958BE62" w14:textId="2AD39D69" w:rsidR="0095557D" w:rsidRPr="0095557D" w:rsidRDefault="0095557D" w:rsidP="0095557D">
            <w:pPr>
              <w:rPr>
                <w:rFonts w:ascii="Arial" w:hAnsi="Arial" w:cs="Arial"/>
                <w:sz w:val="18"/>
                <w:szCs w:val="18"/>
              </w:rPr>
            </w:pPr>
            <w:r w:rsidRPr="0095557D">
              <w:rPr>
                <w:rFonts w:ascii="Arial" w:hAnsi="Arial" w:cs="Arial"/>
                <w:color w:val="000000"/>
                <w:sz w:val="18"/>
                <w:szCs w:val="18"/>
              </w:rPr>
              <w:t>0.002192569</w:t>
            </w:r>
          </w:p>
        </w:tc>
        <w:tc>
          <w:tcPr>
            <w:tcW w:w="1276" w:type="dxa"/>
            <w:vAlign w:val="center"/>
          </w:tcPr>
          <w:p w14:paraId="3C8C8C85" w14:textId="134A842A"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1B33D09F" w14:textId="77777777" w:rsidTr="00CC1009">
        <w:tc>
          <w:tcPr>
            <w:tcW w:w="570" w:type="dxa"/>
            <w:vAlign w:val="center"/>
          </w:tcPr>
          <w:p w14:paraId="13AC77DD" w14:textId="2BA71A0A" w:rsidR="0095557D" w:rsidRPr="0095557D" w:rsidRDefault="0095557D" w:rsidP="0095557D">
            <w:pPr>
              <w:rPr>
                <w:rFonts w:ascii="Arial" w:hAnsi="Arial" w:cs="Arial"/>
                <w:sz w:val="18"/>
                <w:szCs w:val="18"/>
              </w:rPr>
            </w:pPr>
            <w:r w:rsidRPr="0095557D">
              <w:rPr>
                <w:rFonts w:ascii="Arial" w:hAnsi="Arial" w:cs="Arial"/>
                <w:color w:val="000000"/>
                <w:sz w:val="18"/>
                <w:szCs w:val="18"/>
              </w:rPr>
              <w:t>47</w:t>
            </w:r>
          </w:p>
        </w:tc>
        <w:tc>
          <w:tcPr>
            <w:tcW w:w="1932" w:type="dxa"/>
            <w:vAlign w:val="center"/>
          </w:tcPr>
          <w:p w14:paraId="5A7F190C" w14:textId="1F7F2186" w:rsidR="0095557D" w:rsidRPr="0095557D" w:rsidRDefault="0095557D" w:rsidP="0095557D">
            <w:pPr>
              <w:rPr>
                <w:rFonts w:ascii="Arial" w:hAnsi="Arial" w:cs="Arial"/>
                <w:sz w:val="18"/>
                <w:szCs w:val="18"/>
              </w:rPr>
            </w:pPr>
            <w:r w:rsidRPr="0095557D">
              <w:rPr>
                <w:rFonts w:ascii="Arial" w:hAnsi="Arial" w:cs="Arial"/>
                <w:color w:val="000000"/>
                <w:sz w:val="18"/>
                <w:szCs w:val="18"/>
              </w:rPr>
              <w:t>Reg1</w:t>
            </w:r>
          </w:p>
        </w:tc>
        <w:tc>
          <w:tcPr>
            <w:tcW w:w="1622" w:type="dxa"/>
            <w:vAlign w:val="center"/>
          </w:tcPr>
          <w:p w14:paraId="58F0D14D" w14:textId="2CBCE985" w:rsidR="0095557D" w:rsidRPr="0095557D" w:rsidRDefault="0095557D" w:rsidP="0095557D">
            <w:pPr>
              <w:rPr>
                <w:rFonts w:ascii="Arial" w:hAnsi="Arial" w:cs="Arial"/>
                <w:sz w:val="18"/>
                <w:szCs w:val="18"/>
              </w:rPr>
            </w:pPr>
            <w:r w:rsidRPr="0095557D">
              <w:rPr>
                <w:rFonts w:ascii="Arial" w:hAnsi="Arial" w:cs="Arial"/>
                <w:color w:val="000000"/>
                <w:sz w:val="18"/>
                <w:szCs w:val="18"/>
              </w:rPr>
              <w:t>0.197023333</w:t>
            </w:r>
          </w:p>
        </w:tc>
        <w:tc>
          <w:tcPr>
            <w:tcW w:w="1400" w:type="dxa"/>
            <w:vAlign w:val="center"/>
          </w:tcPr>
          <w:p w14:paraId="299A5F0D" w14:textId="665757E0"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223D34AA" w14:textId="3FD30DEF" w:rsidR="0095557D" w:rsidRPr="0095557D" w:rsidRDefault="0095557D" w:rsidP="0095557D">
            <w:pPr>
              <w:rPr>
                <w:rFonts w:ascii="Arial" w:hAnsi="Arial" w:cs="Arial"/>
                <w:sz w:val="18"/>
                <w:szCs w:val="18"/>
              </w:rPr>
            </w:pPr>
            <w:r w:rsidRPr="0095557D">
              <w:rPr>
                <w:rFonts w:ascii="Arial" w:hAnsi="Arial" w:cs="Arial"/>
                <w:color w:val="000000"/>
                <w:sz w:val="18"/>
                <w:szCs w:val="18"/>
              </w:rPr>
              <w:t>9.146305279</w:t>
            </w:r>
          </w:p>
        </w:tc>
        <w:tc>
          <w:tcPr>
            <w:tcW w:w="1701" w:type="dxa"/>
            <w:vAlign w:val="center"/>
          </w:tcPr>
          <w:p w14:paraId="211A276A" w14:textId="1ECA5056" w:rsidR="0095557D" w:rsidRPr="0095557D" w:rsidRDefault="0095557D" w:rsidP="0095557D">
            <w:pPr>
              <w:rPr>
                <w:rFonts w:ascii="Arial" w:hAnsi="Arial" w:cs="Arial"/>
                <w:sz w:val="18"/>
                <w:szCs w:val="18"/>
              </w:rPr>
            </w:pPr>
            <w:r w:rsidRPr="0095557D">
              <w:rPr>
                <w:rFonts w:ascii="Arial" w:hAnsi="Arial" w:cs="Arial"/>
                <w:color w:val="000000"/>
                <w:sz w:val="18"/>
                <w:szCs w:val="18"/>
              </w:rPr>
              <w:t>0.029936009</w:t>
            </w:r>
          </w:p>
        </w:tc>
        <w:tc>
          <w:tcPr>
            <w:tcW w:w="1276" w:type="dxa"/>
            <w:vAlign w:val="center"/>
          </w:tcPr>
          <w:p w14:paraId="0366D631" w14:textId="5278A3CC"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21AF3A44" w14:textId="77777777" w:rsidTr="00CC1009">
        <w:tc>
          <w:tcPr>
            <w:tcW w:w="570" w:type="dxa"/>
            <w:vAlign w:val="center"/>
          </w:tcPr>
          <w:p w14:paraId="2DD72DCB" w14:textId="449EBAFD" w:rsidR="0095557D" w:rsidRPr="0095557D" w:rsidRDefault="0095557D" w:rsidP="0095557D">
            <w:pPr>
              <w:rPr>
                <w:rFonts w:ascii="Arial" w:hAnsi="Arial" w:cs="Arial"/>
                <w:sz w:val="18"/>
                <w:szCs w:val="18"/>
              </w:rPr>
            </w:pPr>
            <w:r w:rsidRPr="0095557D">
              <w:rPr>
                <w:rFonts w:ascii="Arial" w:hAnsi="Arial" w:cs="Arial"/>
                <w:color w:val="000000"/>
                <w:sz w:val="18"/>
                <w:szCs w:val="18"/>
              </w:rPr>
              <w:t>48</w:t>
            </w:r>
          </w:p>
        </w:tc>
        <w:tc>
          <w:tcPr>
            <w:tcW w:w="1932" w:type="dxa"/>
            <w:vAlign w:val="center"/>
          </w:tcPr>
          <w:p w14:paraId="330489E8" w14:textId="6B35D99C" w:rsidR="0095557D" w:rsidRPr="0095557D" w:rsidRDefault="0095557D" w:rsidP="0095557D">
            <w:pPr>
              <w:rPr>
                <w:rFonts w:ascii="Arial" w:hAnsi="Arial" w:cs="Arial"/>
                <w:sz w:val="18"/>
                <w:szCs w:val="18"/>
              </w:rPr>
            </w:pPr>
            <w:r w:rsidRPr="0095557D">
              <w:rPr>
                <w:rFonts w:ascii="Arial" w:hAnsi="Arial" w:cs="Arial"/>
                <w:color w:val="000000"/>
                <w:sz w:val="18"/>
                <w:szCs w:val="18"/>
              </w:rPr>
              <w:t>Gm4788</w:t>
            </w:r>
          </w:p>
        </w:tc>
        <w:tc>
          <w:tcPr>
            <w:tcW w:w="1622" w:type="dxa"/>
            <w:vAlign w:val="center"/>
          </w:tcPr>
          <w:p w14:paraId="502B55DB" w14:textId="7930978E" w:rsidR="0095557D" w:rsidRPr="0095557D" w:rsidRDefault="0095557D" w:rsidP="0095557D">
            <w:pPr>
              <w:rPr>
                <w:rFonts w:ascii="Arial" w:hAnsi="Arial" w:cs="Arial"/>
                <w:sz w:val="18"/>
                <w:szCs w:val="18"/>
              </w:rPr>
            </w:pPr>
            <w:r w:rsidRPr="0095557D">
              <w:rPr>
                <w:rFonts w:ascii="Arial" w:hAnsi="Arial" w:cs="Arial"/>
                <w:color w:val="000000"/>
                <w:sz w:val="18"/>
                <w:szCs w:val="18"/>
              </w:rPr>
              <w:t>0.013861333</w:t>
            </w:r>
          </w:p>
        </w:tc>
        <w:tc>
          <w:tcPr>
            <w:tcW w:w="1400" w:type="dxa"/>
            <w:vAlign w:val="center"/>
          </w:tcPr>
          <w:p w14:paraId="2989A4D3" w14:textId="5833299B"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20850C92" w14:textId="3DD00570" w:rsidR="0095557D" w:rsidRPr="0095557D" w:rsidRDefault="0095557D" w:rsidP="0095557D">
            <w:pPr>
              <w:rPr>
                <w:rFonts w:ascii="Arial" w:hAnsi="Arial" w:cs="Arial"/>
                <w:sz w:val="18"/>
                <w:szCs w:val="18"/>
              </w:rPr>
            </w:pPr>
            <w:r w:rsidRPr="0095557D">
              <w:rPr>
                <w:rFonts w:ascii="Arial" w:hAnsi="Arial" w:cs="Arial"/>
                <w:color w:val="000000"/>
                <w:sz w:val="18"/>
                <w:szCs w:val="18"/>
              </w:rPr>
              <w:t>9.126391895</w:t>
            </w:r>
          </w:p>
        </w:tc>
        <w:tc>
          <w:tcPr>
            <w:tcW w:w="1701" w:type="dxa"/>
            <w:vAlign w:val="center"/>
          </w:tcPr>
          <w:p w14:paraId="2B3FEF51" w14:textId="706D6344" w:rsidR="0095557D" w:rsidRPr="0095557D" w:rsidRDefault="0095557D" w:rsidP="0095557D">
            <w:pPr>
              <w:rPr>
                <w:rFonts w:ascii="Arial" w:hAnsi="Arial" w:cs="Arial"/>
                <w:sz w:val="18"/>
                <w:szCs w:val="18"/>
              </w:rPr>
            </w:pPr>
            <w:r w:rsidRPr="0095557D">
              <w:rPr>
                <w:rFonts w:ascii="Arial" w:hAnsi="Arial" w:cs="Arial"/>
                <w:color w:val="000000"/>
                <w:sz w:val="18"/>
                <w:szCs w:val="18"/>
              </w:rPr>
              <w:t>0.030965273</w:t>
            </w:r>
          </w:p>
        </w:tc>
        <w:tc>
          <w:tcPr>
            <w:tcW w:w="1276" w:type="dxa"/>
            <w:vAlign w:val="center"/>
          </w:tcPr>
          <w:p w14:paraId="4ECCCBB2" w14:textId="2F860FC8"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0F965B9F" w14:textId="77777777" w:rsidTr="00CC1009">
        <w:tc>
          <w:tcPr>
            <w:tcW w:w="570" w:type="dxa"/>
            <w:vAlign w:val="center"/>
          </w:tcPr>
          <w:p w14:paraId="5A5B0AEF" w14:textId="18784F15" w:rsidR="0095557D" w:rsidRPr="0095557D" w:rsidRDefault="0095557D" w:rsidP="0095557D">
            <w:pPr>
              <w:rPr>
                <w:rFonts w:ascii="Arial" w:hAnsi="Arial" w:cs="Arial"/>
                <w:sz w:val="18"/>
                <w:szCs w:val="18"/>
              </w:rPr>
            </w:pPr>
            <w:r w:rsidRPr="0095557D">
              <w:rPr>
                <w:rFonts w:ascii="Arial" w:hAnsi="Arial" w:cs="Arial"/>
                <w:color w:val="000000"/>
                <w:sz w:val="18"/>
                <w:szCs w:val="18"/>
              </w:rPr>
              <w:t>49</w:t>
            </w:r>
          </w:p>
        </w:tc>
        <w:tc>
          <w:tcPr>
            <w:tcW w:w="1932" w:type="dxa"/>
            <w:vAlign w:val="center"/>
          </w:tcPr>
          <w:p w14:paraId="71BF508F" w14:textId="0BEA1DE7" w:rsidR="0095557D" w:rsidRPr="0095557D" w:rsidRDefault="0095557D" w:rsidP="0095557D">
            <w:pPr>
              <w:rPr>
                <w:rFonts w:ascii="Arial" w:hAnsi="Arial" w:cs="Arial"/>
                <w:sz w:val="18"/>
                <w:szCs w:val="18"/>
              </w:rPr>
            </w:pPr>
            <w:r w:rsidRPr="0095557D">
              <w:rPr>
                <w:rFonts w:ascii="Arial" w:hAnsi="Arial" w:cs="Arial"/>
                <w:color w:val="000000"/>
                <w:sz w:val="18"/>
                <w:szCs w:val="18"/>
              </w:rPr>
              <w:t>Gm16223</w:t>
            </w:r>
          </w:p>
        </w:tc>
        <w:tc>
          <w:tcPr>
            <w:tcW w:w="1622" w:type="dxa"/>
            <w:vAlign w:val="center"/>
          </w:tcPr>
          <w:p w14:paraId="538260B4" w14:textId="45182AAC" w:rsidR="0095557D" w:rsidRPr="0095557D" w:rsidRDefault="0095557D" w:rsidP="0095557D">
            <w:pPr>
              <w:rPr>
                <w:rFonts w:ascii="Arial" w:hAnsi="Arial" w:cs="Arial"/>
                <w:sz w:val="18"/>
                <w:szCs w:val="18"/>
              </w:rPr>
            </w:pPr>
            <w:r w:rsidRPr="0095557D">
              <w:rPr>
                <w:rFonts w:ascii="Arial" w:hAnsi="Arial" w:cs="Arial"/>
                <w:color w:val="000000"/>
                <w:sz w:val="18"/>
                <w:szCs w:val="18"/>
              </w:rPr>
              <w:t>0.007405667</w:t>
            </w:r>
          </w:p>
        </w:tc>
        <w:tc>
          <w:tcPr>
            <w:tcW w:w="1400" w:type="dxa"/>
            <w:vAlign w:val="center"/>
          </w:tcPr>
          <w:p w14:paraId="4BC4C2D0" w14:textId="4B29D91B"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56729534" w14:textId="1F7ACBBC" w:rsidR="0095557D" w:rsidRPr="0095557D" w:rsidRDefault="0095557D" w:rsidP="0095557D">
            <w:pPr>
              <w:rPr>
                <w:rFonts w:ascii="Arial" w:hAnsi="Arial" w:cs="Arial"/>
                <w:sz w:val="18"/>
                <w:szCs w:val="18"/>
              </w:rPr>
            </w:pPr>
            <w:r w:rsidRPr="0095557D">
              <w:rPr>
                <w:rFonts w:ascii="Arial" w:hAnsi="Arial" w:cs="Arial"/>
                <w:color w:val="000000"/>
                <w:sz w:val="18"/>
                <w:szCs w:val="18"/>
              </w:rPr>
              <w:t>9.069962106</w:t>
            </w:r>
          </w:p>
        </w:tc>
        <w:tc>
          <w:tcPr>
            <w:tcW w:w="1701" w:type="dxa"/>
            <w:vAlign w:val="center"/>
          </w:tcPr>
          <w:p w14:paraId="04D2DE76" w14:textId="44E6A67E" w:rsidR="0095557D" w:rsidRPr="0095557D" w:rsidRDefault="0095557D" w:rsidP="0095557D">
            <w:pPr>
              <w:rPr>
                <w:rFonts w:ascii="Arial" w:hAnsi="Arial" w:cs="Arial"/>
                <w:sz w:val="18"/>
                <w:szCs w:val="18"/>
              </w:rPr>
            </w:pPr>
            <w:r w:rsidRPr="0095557D">
              <w:rPr>
                <w:rFonts w:ascii="Arial" w:hAnsi="Arial" w:cs="Arial"/>
                <w:color w:val="000000"/>
                <w:sz w:val="18"/>
                <w:szCs w:val="18"/>
              </w:rPr>
              <w:t>0.031847455</w:t>
            </w:r>
          </w:p>
        </w:tc>
        <w:tc>
          <w:tcPr>
            <w:tcW w:w="1276" w:type="dxa"/>
            <w:vAlign w:val="center"/>
          </w:tcPr>
          <w:p w14:paraId="28ACFDEE" w14:textId="5F8DF648"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04FFA191" w14:textId="77777777" w:rsidTr="00CC1009">
        <w:tc>
          <w:tcPr>
            <w:tcW w:w="570" w:type="dxa"/>
            <w:vAlign w:val="center"/>
          </w:tcPr>
          <w:p w14:paraId="1645932B" w14:textId="5A7EA3EE" w:rsidR="0095557D" w:rsidRPr="0095557D" w:rsidRDefault="0095557D" w:rsidP="0095557D">
            <w:pPr>
              <w:rPr>
                <w:rFonts w:ascii="Arial" w:hAnsi="Arial" w:cs="Arial"/>
                <w:sz w:val="18"/>
                <w:szCs w:val="18"/>
              </w:rPr>
            </w:pPr>
            <w:r w:rsidRPr="0095557D">
              <w:rPr>
                <w:rFonts w:ascii="Arial" w:hAnsi="Arial" w:cs="Arial"/>
                <w:color w:val="000000"/>
                <w:sz w:val="18"/>
                <w:szCs w:val="18"/>
              </w:rPr>
              <w:t>50</w:t>
            </w:r>
          </w:p>
        </w:tc>
        <w:tc>
          <w:tcPr>
            <w:tcW w:w="1932" w:type="dxa"/>
            <w:vAlign w:val="center"/>
          </w:tcPr>
          <w:p w14:paraId="062B9923" w14:textId="2F89CD82" w:rsidR="0095557D" w:rsidRPr="0095557D" w:rsidRDefault="0095557D" w:rsidP="0095557D">
            <w:pPr>
              <w:rPr>
                <w:rFonts w:ascii="Arial" w:hAnsi="Arial" w:cs="Arial"/>
                <w:sz w:val="18"/>
                <w:szCs w:val="18"/>
              </w:rPr>
            </w:pPr>
            <w:r w:rsidRPr="0095557D">
              <w:rPr>
                <w:rFonts w:ascii="Arial" w:hAnsi="Arial" w:cs="Arial"/>
                <w:color w:val="000000"/>
                <w:sz w:val="18"/>
                <w:szCs w:val="18"/>
              </w:rPr>
              <w:t>Abcb5</w:t>
            </w:r>
          </w:p>
        </w:tc>
        <w:tc>
          <w:tcPr>
            <w:tcW w:w="1622" w:type="dxa"/>
            <w:vAlign w:val="center"/>
          </w:tcPr>
          <w:p w14:paraId="519E9640" w14:textId="642DFF12" w:rsidR="0095557D" w:rsidRPr="0095557D" w:rsidRDefault="0095557D" w:rsidP="0095557D">
            <w:pPr>
              <w:rPr>
                <w:rFonts w:ascii="Arial" w:hAnsi="Arial" w:cs="Arial"/>
                <w:sz w:val="18"/>
                <w:szCs w:val="18"/>
              </w:rPr>
            </w:pPr>
            <w:r w:rsidRPr="0095557D">
              <w:rPr>
                <w:rFonts w:ascii="Arial" w:hAnsi="Arial" w:cs="Arial"/>
                <w:color w:val="000000"/>
                <w:sz w:val="18"/>
                <w:szCs w:val="18"/>
              </w:rPr>
              <w:t>0.012952</w:t>
            </w:r>
          </w:p>
        </w:tc>
        <w:tc>
          <w:tcPr>
            <w:tcW w:w="1400" w:type="dxa"/>
            <w:vAlign w:val="center"/>
          </w:tcPr>
          <w:p w14:paraId="4BF6FA7A" w14:textId="539F4A5A"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5CF4035E" w14:textId="20F43F5B" w:rsidR="0095557D" w:rsidRPr="0095557D" w:rsidRDefault="0095557D" w:rsidP="0095557D">
            <w:pPr>
              <w:rPr>
                <w:rFonts w:ascii="Arial" w:hAnsi="Arial" w:cs="Arial"/>
                <w:sz w:val="18"/>
                <w:szCs w:val="18"/>
              </w:rPr>
            </w:pPr>
            <w:r w:rsidRPr="0095557D">
              <w:rPr>
                <w:rFonts w:ascii="Arial" w:hAnsi="Arial" w:cs="Arial"/>
                <w:color w:val="000000"/>
                <w:sz w:val="18"/>
                <w:szCs w:val="18"/>
              </w:rPr>
              <w:t>9.066703936</w:t>
            </w:r>
          </w:p>
        </w:tc>
        <w:tc>
          <w:tcPr>
            <w:tcW w:w="1701" w:type="dxa"/>
            <w:vAlign w:val="center"/>
          </w:tcPr>
          <w:p w14:paraId="18322051" w14:textId="552F45AC" w:rsidR="0095557D" w:rsidRPr="0095557D" w:rsidRDefault="0095557D" w:rsidP="0095557D">
            <w:pPr>
              <w:rPr>
                <w:rFonts w:ascii="Arial" w:hAnsi="Arial" w:cs="Arial"/>
                <w:sz w:val="18"/>
                <w:szCs w:val="18"/>
              </w:rPr>
            </w:pPr>
            <w:r w:rsidRPr="0095557D">
              <w:rPr>
                <w:rFonts w:ascii="Arial" w:hAnsi="Arial" w:cs="Arial"/>
                <w:color w:val="000000"/>
                <w:sz w:val="18"/>
                <w:szCs w:val="18"/>
              </w:rPr>
              <w:t>0.0321496</w:t>
            </w:r>
          </w:p>
        </w:tc>
        <w:tc>
          <w:tcPr>
            <w:tcW w:w="1276" w:type="dxa"/>
            <w:vAlign w:val="center"/>
          </w:tcPr>
          <w:p w14:paraId="560E7DDE" w14:textId="1190B97E"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655AA776" w14:textId="77777777" w:rsidTr="00CC1009">
        <w:tc>
          <w:tcPr>
            <w:tcW w:w="570" w:type="dxa"/>
            <w:vAlign w:val="center"/>
          </w:tcPr>
          <w:p w14:paraId="5DE5EB13" w14:textId="4763D05B" w:rsidR="0095557D" w:rsidRPr="0095557D" w:rsidRDefault="0095557D" w:rsidP="0095557D">
            <w:pPr>
              <w:rPr>
                <w:rFonts w:ascii="Arial" w:hAnsi="Arial" w:cs="Arial"/>
                <w:sz w:val="18"/>
                <w:szCs w:val="18"/>
              </w:rPr>
            </w:pPr>
            <w:r w:rsidRPr="0095557D">
              <w:rPr>
                <w:rFonts w:ascii="Arial" w:hAnsi="Arial" w:cs="Arial"/>
                <w:color w:val="000000"/>
                <w:sz w:val="18"/>
                <w:szCs w:val="18"/>
              </w:rPr>
              <w:t>51</w:t>
            </w:r>
          </w:p>
        </w:tc>
        <w:tc>
          <w:tcPr>
            <w:tcW w:w="1932" w:type="dxa"/>
            <w:vAlign w:val="center"/>
          </w:tcPr>
          <w:p w14:paraId="587828F8" w14:textId="549DBC9B" w:rsidR="0095557D" w:rsidRPr="0095557D" w:rsidRDefault="0095557D" w:rsidP="0095557D">
            <w:pPr>
              <w:rPr>
                <w:rFonts w:ascii="Arial" w:hAnsi="Arial" w:cs="Arial"/>
                <w:sz w:val="18"/>
                <w:szCs w:val="18"/>
              </w:rPr>
            </w:pPr>
            <w:r w:rsidRPr="0095557D">
              <w:rPr>
                <w:rFonts w:ascii="Arial" w:hAnsi="Arial" w:cs="Arial"/>
                <w:color w:val="000000"/>
                <w:sz w:val="18"/>
                <w:szCs w:val="18"/>
              </w:rPr>
              <w:t>Tac2</w:t>
            </w:r>
          </w:p>
        </w:tc>
        <w:tc>
          <w:tcPr>
            <w:tcW w:w="1622" w:type="dxa"/>
            <w:vAlign w:val="center"/>
          </w:tcPr>
          <w:p w14:paraId="14C88F9B" w14:textId="7828E0B9" w:rsidR="0095557D" w:rsidRPr="0095557D" w:rsidRDefault="0095557D" w:rsidP="0095557D">
            <w:pPr>
              <w:rPr>
                <w:rFonts w:ascii="Arial" w:hAnsi="Arial" w:cs="Arial"/>
                <w:sz w:val="18"/>
                <w:szCs w:val="18"/>
              </w:rPr>
            </w:pPr>
            <w:r w:rsidRPr="0095557D">
              <w:rPr>
                <w:rFonts w:ascii="Arial" w:hAnsi="Arial" w:cs="Arial"/>
                <w:color w:val="000000"/>
                <w:sz w:val="18"/>
                <w:szCs w:val="18"/>
              </w:rPr>
              <w:t>0.299638</w:t>
            </w:r>
          </w:p>
        </w:tc>
        <w:tc>
          <w:tcPr>
            <w:tcW w:w="1400" w:type="dxa"/>
            <w:vAlign w:val="center"/>
          </w:tcPr>
          <w:p w14:paraId="6D39FB28" w14:textId="53422420"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6465232B" w14:textId="2B70B079" w:rsidR="0095557D" w:rsidRPr="0095557D" w:rsidRDefault="0095557D" w:rsidP="0095557D">
            <w:pPr>
              <w:rPr>
                <w:rFonts w:ascii="Arial" w:hAnsi="Arial" w:cs="Arial"/>
                <w:sz w:val="18"/>
                <w:szCs w:val="18"/>
              </w:rPr>
            </w:pPr>
            <w:r w:rsidRPr="0095557D">
              <w:rPr>
                <w:rFonts w:ascii="Arial" w:hAnsi="Arial" w:cs="Arial"/>
                <w:color w:val="000000"/>
                <w:sz w:val="18"/>
                <w:szCs w:val="18"/>
              </w:rPr>
              <w:t>9.028950031</w:t>
            </w:r>
          </w:p>
        </w:tc>
        <w:tc>
          <w:tcPr>
            <w:tcW w:w="1701" w:type="dxa"/>
            <w:vAlign w:val="center"/>
          </w:tcPr>
          <w:p w14:paraId="1703095B" w14:textId="1D2EEB6D" w:rsidR="0095557D" w:rsidRPr="0095557D" w:rsidRDefault="0095557D" w:rsidP="0095557D">
            <w:pPr>
              <w:rPr>
                <w:rFonts w:ascii="Arial" w:hAnsi="Arial" w:cs="Arial"/>
                <w:sz w:val="18"/>
                <w:szCs w:val="18"/>
              </w:rPr>
            </w:pPr>
            <w:r w:rsidRPr="0095557D">
              <w:rPr>
                <w:rFonts w:ascii="Arial" w:hAnsi="Arial" w:cs="Arial"/>
                <w:color w:val="000000"/>
                <w:sz w:val="18"/>
                <w:szCs w:val="18"/>
              </w:rPr>
              <w:t>0.001046173</w:t>
            </w:r>
          </w:p>
        </w:tc>
        <w:tc>
          <w:tcPr>
            <w:tcW w:w="1276" w:type="dxa"/>
            <w:vAlign w:val="center"/>
          </w:tcPr>
          <w:p w14:paraId="6A8AAEA4" w14:textId="2C0A636E"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0EB94BCE" w14:textId="77777777" w:rsidTr="00CC1009">
        <w:tc>
          <w:tcPr>
            <w:tcW w:w="570" w:type="dxa"/>
            <w:vAlign w:val="center"/>
          </w:tcPr>
          <w:p w14:paraId="61D74A8F" w14:textId="5B3D064D" w:rsidR="0095557D" w:rsidRPr="0095557D" w:rsidRDefault="0095557D" w:rsidP="0095557D">
            <w:pPr>
              <w:rPr>
                <w:rFonts w:ascii="Arial" w:hAnsi="Arial" w:cs="Arial"/>
                <w:sz w:val="18"/>
                <w:szCs w:val="18"/>
              </w:rPr>
            </w:pPr>
            <w:r w:rsidRPr="0095557D">
              <w:rPr>
                <w:rFonts w:ascii="Arial" w:hAnsi="Arial" w:cs="Arial"/>
                <w:color w:val="000000"/>
                <w:sz w:val="18"/>
                <w:szCs w:val="18"/>
              </w:rPr>
              <w:t>52</w:t>
            </w:r>
          </w:p>
        </w:tc>
        <w:tc>
          <w:tcPr>
            <w:tcW w:w="1932" w:type="dxa"/>
            <w:vAlign w:val="center"/>
          </w:tcPr>
          <w:p w14:paraId="1B5430FC" w14:textId="425971FB" w:rsidR="0095557D" w:rsidRPr="0095557D" w:rsidRDefault="0095557D" w:rsidP="0095557D">
            <w:pPr>
              <w:rPr>
                <w:rFonts w:ascii="Arial" w:hAnsi="Arial" w:cs="Arial"/>
                <w:sz w:val="18"/>
                <w:szCs w:val="18"/>
              </w:rPr>
            </w:pPr>
            <w:r w:rsidRPr="0095557D">
              <w:rPr>
                <w:rFonts w:ascii="Arial" w:hAnsi="Arial" w:cs="Arial"/>
                <w:color w:val="000000"/>
                <w:sz w:val="18"/>
                <w:szCs w:val="18"/>
              </w:rPr>
              <w:t>Hephl1</w:t>
            </w:r>
          </w:p>
        </w:tc>
        <w:tc>
          <w:tcPr>
            <w:tcW w:w="1622" w:type="dxa"/>
            <w:vAlign w:val="center"/>
          </w:tcPr>
          <w:p w14:paraId="07E7EFA5" w14:textId="25953A98" w:rsidR="0095557D" w:rsidRPr="0095557D" w:rsidRDefault="0095557D" w:rsidP="0095557D">
            <w:pPr>
              <w:rPr>
                <w:rFonts w:ascii="Arial" w:hAnsi="Arial" w:cs="Arial"/>
                <w:sz w:val="18"/>
                <w:szCs w:val="18"/>
              </w:rPr>
            </w:pPr>
            <w:r w:rsidRPr="0095557D">
              <w:rPr>
                <w:rFonts w:ascii="Arial" w:hAnsi="Arial" w:cs="Arial"/>
                <w:color w:val="000000"/>
                <w:sz w:val="18"/>
                <w:szCs w:val="18"/>
              </w:rPr>
              <w:t>0.017574667</w:t>
            </w:r>
          </w:p>
        </w:tc>
        <w:tc>
          <w:tcPr>
            <w:tcW w:w="1400" w:type="dxa"/>
            <w:vAlign w:val="center"/>
          </w:tcPr>
          <w:p w14:paraId="67E133FA" w14:textId="68F5A592"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4593F003" w14:textId="32DDAF67" w:rsidR="0095557D" w:rsidRPr="0095557D" w:rsidRDefault="0095557D" w:rsidP="0095557D">
            <w:pPr>
              <w:rPr>
                <w:rFonts w:ascii="Arial" w:hAnsi="Arial" w:cs="Arial"/>
                <w:sz w:val="18"/>
                <w:szCs w:val="18"/>
              </w:rPr>
            </w:pPr>
            <w:r w:rsidRPr="0095557D">
              <w:rPr>
                <w:rFonts w:ascii="Arial" w:hAnsi="Arial" w:cs="Arial"/>
                <w:color w:val="000000"/>
                <w:sz w:val="18"/>
                <w:szCs w:val="18"/>
              </w:rPr>
              <w:t>8.99042078</w:t>
            </w:r>
          </w:p>
        </w:tc>
        <w:tc>
          <w:tcPr>
            <w:tcW w:w="1701" w:type="dxa"/>
            <w:vAlign w:val="center"/>
          </w:tcPr>
          <w:p w14:paraId="576B7609" w14:textId="7D9EC254" w:rsidR="0095557D" w:rsidRPr="0095557D" w:rsidRDefault="0095557D" w:rsidP="0095557D">
            <w:pPr>
              <w:rPr>
                <w:rFonts w:ascii="Arial" w:hAnsi="Arial" w:cs="Arial"/>
                <w:sz w:val="18"/>
                <w:szCs w:val="18"/>
              </w:rPr>
            </w:pPr>
            <w:r w:rsidRPr="0095557D">
              <w:rPr>
                <w:rFonts w:ascii="Arial" w:hAnsi="Arial" w:cs="Arial"/>
                <w:color w:val="000000"/>
                <w:sz w:val="18"/>
                <w:szCs w:val="18"/>
              </w:rPr>
              <w:t>0.038535622</w:t>
            </w:r>
          </w:p>
        </w:tc>
        <w:tc>
          <w:tcPr>
            <w:tcW w:w="1276" w:type="dxa"/>
            <w:vAlign w:val="center"/>
          </w:tcPr>
          <w:p w14:paraId="509C1408" w14:textId="4E920E65"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091B8CC" w14:textId="77777777" w:rsidTr="00CC1009">
        <w:tc>
          <w:tcPr>
            <w:tcW w:w="570" w:type="dxa"/>
            <w:vAlign w:val="center"/>
          </w:tcPr>
          <w:p w14:paraId="759DC997" w14:textId="4F27B09B" w:rsidR="0095557D" w:rsidRPr="0095557D" w:rsidRDefault="0095557D" w:rsidP="0095557D">
            <w:pPr>
              <w:rPr>
                <w:rFonts w:ascii="Arial" w:hAnsi="Arial" w:cs="Arial"/>
                <w:sz w:val="18"/>
                <w:szCs w:val="18"/>
              </w:rPr>
            </w:pPr>
            <w:r w:rsidRPr="0095557D">
              <w:rPr>
                <w:rFonts w:ascii="Arial" w:hAnsi="Arial" w:cs="Arial"/>
                <w:color w:val="000000"/>
                <w:sz w:val="18"/>
                <w:szCs w:val="18"/>
              </w:rPr>
              <w:t>53</w:t>
            </w:r>
          </w:p>
        </w:tc>
        <w:tc>
          <w:tcPr>
            <w:tcW w:w="1932" w:type="dxa"/>
            <w:vAlign w:val="center"/>
          </w:tcPr>
          <w:p w14:paraId="414BA90E" w14:textId="7C7684B2" w:rsidR="0095557D" w:rsidRPr="0095557D" w:rsidRDefault="0095557D" w:rsidP="0095557D">
            <w:pPr>
              <w:rPr>
                <w:rFonts w:ascii="Arial" w:hAnsi="Arial" w:cs="Arial"/>
                <w:sz w:val="18"/>
                <w:szCs w:val="18"/>
              </w:rPr>
            </w:pPr>
            <w:r w:rsidRPr="0095557D">
              <w:rPr>
                <w:rFonts w:ascii="Arial" w:hAnsi="Arial" w:cs="Arial"/>
                <w:color w:val="000000"/>
                <w:sz w:val="18"/>
                <w:szCs w:val="18"/>
              </w:rPr>
              <w:t>Prok2</w:t>
            </w:r>
          </w:p>
        </w:tc>
        <w:tc>
          <w:tcPr>
            <w:tcW w:w="1622" w:type="dxa"/>
            <w:vAlign w:val="center"/>
          </w:tcPr>
          <w:p w14:paraId="0EA15A07" w14:textId="543F1886" w:rsidR="0095557D" w:rsidRPr="0095557D" w:rsidRDefault="0095557D" w:rsidP="0095557D">
            <w:pPr>
              <w:rPr>
                <w:rFonts w:ascii="Arial" w:hAnsi="Arial" w:cs="Arial"/>
                <w:sz w:val="18"/>
                <w:szCs w:val="18"/>
              </w:rPr>
            </w:pPr>
            <w:r w:rsidRPr="0095557D">
              <w:rPr>
                <w:rFonts w:ascii="Arial" w:hAnsi="Arial" w:cs="Arial"/>
                <w:color w:val="000000"/>
                <w:sz w:val="18"/>
                <w:szCs w:val="18"/>
              </w:rPr>
              <w:t>0.091890333</w:t>
            </w:r>
          </w:p>
        </w:tc>
        <w:tc>
          <w:tcPr>
            <w:tcW w:w="1400" w:type="dxa"/>
            <w:vAlign w:val="center"/>
          </w:tcPr>
          <w:p w14:paraId="5F076D26" w14:textId="139CB2BC"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3AF323E5" w14:textId="7D8198E8" w:rsidR="0095557D" w:rsidRPr="0095557D" w:rsidRDefault="0095557D" w:rsidP="0095557D">
            <w:pPr>
              <w:rPr>
                <w:rFonts w:ascii="Arial" w:hAnsi="Arial" w:cs="Arial"/>
                <w:sz w:val="18"/>
                <w:szCs w:val="18"/>
              </w:rPr>
            </w:pPr>
            <w:r w:rsidRPr="0095557D">
              <w:rPr>
                <w:rFonts w:ascii="Arial" w:hAnsi="Arial" w:cs="Arial"/>
                <w:color w:val="000000"/>
                <w:sz w:val="18"/>
                <w:szCs w:val="18"/>
              </w:rPr>
              <w:t>8.825572989</w:t>
            </w:r>
          </w:p>
        </w:tc>
        <w:tc>
          <w:tcPr>
            <w:tcW w:w="1701" w:type="dxa"/>
            <w:vAlign w:val="center"/>
          </w:tcPr>
          <w:p w14:paraId="1CB4E0E9" w14:textId="6FD3E87A" w:rsidR="0095557D" w:rsidRPr="0095557D" w:rsidRDefault="0095557D" w:rsidP="0095557D">
            <w:pPr>
              <w:rPr>
                <w:rFonts w:ascii="Arial" w:hAnsi="Arial" w:cs="Arial"/>
                <w:sz w:val="18"/>
                <w:szCs w:val="18"/>
              </w:rPr>
            </w:pPr>
            <w:r w:rsidRPr="0095557D">
              <w:rPr>
                <w:rFonts w:ascii="Arial" w:hAnsi="Arial" w:cs="Arial"/>
                <w:color w:val="000000"/>
                <w:sz w:val="18"/>
                <w:szCs w:val="18"/>
              </w:rPr>
              <w:t>0.004858441</w:t>
            </w:r>
          </w:p>
        </w:tc>
        <w:tc>
          <w:tcPr>
            <w:tcW w:w="1276" w:type="dxa"/>
            <w:vAlign w:val="center"/>
          </w:tcPr>
          <w:p w14:paraId="62250084" w14:textId="2F8A7540"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7CC31843" w14:textId="77777777" w:rsidTr="00CC1009">
        <w:tc>
          <w:tcPr>
            <w:tcW w:w="570" w:type="dxa"/>
            <w:vAlign w:val="center"/>
          </w:tcPr>
          <w:p w14:paraId="316B32B7" w14:textId="40AF1515" w:rsidR="0095557D" w:rsidRPr="0095557D" w:rsidRDefault="0095557D" w:rsidP="0095557D">
            <w:pPr>
              <w:rPr>
                <w:rFonts w:ascii="Arial" w:hAnsi="Arial" w:cs="Arial"/>
                <w:sz w:val="18"/>
                <w:szCs w:val="18"/>
              </w:rPr>
            </w:pPr>
            <w:r w:rsidRPr="0095557D">
              <w:rPr>
                <w:rFonts w:ascii="Arial" w:hAnsi="Arial" w:cs="Arial"/>
                <w:color w:val="000000"/>
                <w:sz w:val="18"/>
                <w:szCs w:val="18"/>
              </w:rPr>
              <w:t>54</w:t>
            </w:r>
          </w:p>
        </w:tc>
        <w:tc>
          <w:tcPr>
            <w:tcW w:w="1932" w:type="dxa"/>
            <w:vAlign w:val="center"/>
          </w:tcPr>
          <w:p w14:paraId="788570B1" w14:textId="69CD8AAF" w:rsidR="0095557D" w:rsidRPr="0095557D" w:rsidRDefault="0095557D" w:rsidP="0095557D">
            <w:pPr>
              <w:rPr>
                <w:rFonts w:ascii="Arial" w:hAnsi="Arial" w:cs="Arial"/>
                <w:sz w:val="18"/>
                <w:szCs w:val="18"/>
              </w:rPr>
            </w:pPr>
            <w:r w:rsidRPr="0095557D">
              <w:rPr>
                <w:rFonts w:ascii="Arial" w:hAnsi="Arial" w:cs="Arial"/>
                <w:color w:val="000000"/>
                <w:sz w:val="18"/>
                <w:szCs w:val="18"/>
              </w:rPr>
              <w:t>Mbl1</w:t>
            </w:r>
          </w:p>
        </w:tc>
        <w:tc>
          <w:tcPr>
            <w:tcW w:w="1622" w:type="dxa"/>
            <w:vAlign w:val="center"/>
          </w:tcPr>
          <w:p w14:paraId="32412AD1" w14:textId="6DC0E580" w:rsidR="0095557D" w:rsidRPr="0095557D" w:rsidRDefault="0095557D" w:rsidP="0095557D">
            <w:pPr>
              <w:rPr>
                <w:rFonts w:ascii="Arial" w:hAnsi="Arial" w:cs="Arial"/>
                <w:sz w:val="18"/>
                <w:szCs w:val="18"/>
              </w:rPr>
            </w:pPr>
            <w:r w:rsidRPr="0095557D">
              <w:rPr>
                <w:rFonts w:ascii="Arial" w:hAnsi="Arial" w:cs="Arial"/>
                <w:color w:val="000000"/>
                <w:sz w:val="18"/>
                <w:szCs w:val="18"/>
              </w:rPr>
              <w:t>0.123173667</w:t>
            </w:r>
          </w:p>
        </w:tc>
        <w:tc>
          <w:tcPr>
            <w:tcW w:w="1400" w:type="dxa"/>
            <w:vAlign w:val="center"/>
          </w:tcPr>
          <w:p w14:paraId="091458CA" w14:textId="1C3143C2"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6C9EEE15" w14:textId="29011E74" w:rsidR="0095557D" w:rsidRPr="0095557D" w:rsidRDefault="0095557D" w:rsidP="0095557D">
            <w:pPr>
              <w:rPr>
                <w:rFonts w:ascii="Arial" w:hAnsi="Arial" w:cs="Arial"/>
                <w:sz w:val="18"/>
                <w:szCs w:val="18"/>
              </w:rPr>
            </w:pPr>
            <w:r w:rsidRPr="0095557D">
              <w:rPr>
                <w:rFonts w:ascii="Arial" w:hAnsi="Arial" w:cs="Arial"/>
                <w:color w:val="000000"/>
                <w:sz w:val="18"/>
                <w:szCs w:val="18"/>
              </w:rPr>
              <w:t>8.726391775</w:t>
            </w:r>
          </w:p>
        </w:tc>
        <w:tc>
          <w:tcPr>
            <w:tcW w:w="1701" w:type="dxa"/>
            <w:vAlign w:val="center"/>
          </w:tcPr>
          <w:p w14:paraId="28209E61" w14:textId="2AFA0BBA" w:rsidR="0095557D" w:rsidRPr="0095557D" w:rsidRDefault="0095557D" w:rsidP="0095557D">
            <w:pPr>
              <w:rPr>
                <w:rFonts w:ascii="Arial" w:hAnsi="Arial" w:cs="Arial"/>
                <w:sz w:val="18"/>
                <w:szCs w:val="18"/>
              </w:rPr>
            </w:pPr>
            <w:r w:rsidRPr="0095557D">
              <w:rPr>
                <w:rFonts w:ascii="Arial" w:hAnsi="Arial" w:cs="Arial"/>
                <w:color w:val="000000"/>
                <w:sz w:val="18"/>
                <w:szCs w:val="18"/>
              </w:rPr>
              <w:t>0.002243523</w:t>
            </w:r>
          </w:p>
        </w:tc>
        <w:tc>
          <w:tcPr>
            <w:tcW w:w="1276" w:type="dxa"/>
            <w:vAlign w:val="center"/>
          </w:tcPr>
          <w:p w14:paraId="0668C7BC" w14:textId="55A0B244"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6328C309" w14:textId="77777777" w:rsidTr="00CC1009">
        <w:tc>
          <w:tcPr>
            <w:tcW w:w="570" w:type="dxa"/>
            <w:vAlign w:val="center"/>
          </w:tcPr>
          <w:p w14:paraId="6386BF8B" w14:textId="17C89A40" w:rsidR="0095557D" w:rsidRPr="0095557D" w:rsidRDefault="0095557D" w:rsidP="0095557D">
            <w:pPr>
              <w:rPr>
                <w:rFonts w:ascii="Arial" w:hAnsi="Arial" w:cs="Arial"/>
                <w:sz w:val="18"/>
                <w:szCs w:val="18"/>
              </w:rPr>
            </w:pPr>
            <w:r w:rsidRPr="0095557D">
              <w:rPr>
                <w:rFonts w:ascii="Arial" w:hAnsi="Arial" w:cs="Arial"/>
                <w:color w:val="000000"/>
                <w:sz w:val="18"/>
                <w:szCs w:val="18"/>
              </w:rPr>
              <w:t>55</w:t>
            </w:r>
          </w:p>
        </w:tc>
        <w:tc>
          <w:tcPr>
            <w:tcW w:w="1932" w:type="dxa"/>
            <w:vAlign w:val="center"/>
          </w:tcPr>
          <w:p w14:paraId="436F256A" w14:textId="0D4E5CAE" w:rsidR="0095557D" w:rsidRPr="0095557D" w:rsidRDefault="0095557D" w:rsidP="0095557D">
            <w:pPr>
              <w:rPr>
                <w:rFonts w:ascii="Arial" w:hAnsi="Arial" w:cs="Arial"/>
                <w:sz w:val="18"/>
                <w:szCs w:val="18"/>
              </w:rPr>
            </w:pPr>
            <w:r w:rsidRPr="0095557D">
              <w:rPr>
                <w:rFonts w:ascii="Arial" w:hAnsi="Arial" w:cs="Arial"/>
                <w:color w:val="000000"/>
                <w:sz w:val="18"/>
                <w:szCs w:val="18"/>
              </w:rPr>
              <w:t>Orm1</w:t>
            </w:r>
          </w:p>
        </w:tc>
        <w:tc>
          <w:tcPr>
            <w:tcW w:w="1622" w:type="dxa"/>
            <w:vAlign w:val="center"/>
          </w:tcPr>
          <w:p w14:paraId="19FB3F42" w14:textId="10E3B06D" w:rsidR="0095557D" w:rsidRPr="0095557D" w:rsidRDefault="0095557D" w:rsidP="0095557D">
            <w:pPr>
              <w:rPr>
                <w:rFonts w:ascii="Arial" w:hAnsi="Arial" w:cs="Arial"/>
                <w:sz w:val="18"/>
                <w:szCs w:val="18"/>
              </w:rPr>
            </w:pPr>
            <w:r w:rsidRPr="0095557D">
              <w:rPr>
                <w:rFonts w:ascii="Arial" w:hAnsi="Arial" w:cs="Arial"/>
                <w:color w:val="000000"/>
                <w:sz w:val="18"/>
                <w:szCs w:val="18"/>
              </w:rPr>
              <w:t>0.234813333</w:t>
            </w:r>
          </w:p>
        </w:tc>
        <w:tc>
          <w:tcPr>
            <w:tcW w:w="1400" w:type="dxa"/>
            <w:vAlign w:val="center"/>
          </w:tcPr>
          <w:p w14:paraId="56B68218" w14:textId="09F3F149"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32A9B89F" w14:textId="6E7C2D06" w:rsidR="0095557D" w:rsidRPr="0095557D" w:rsidRDefault="0095557D" w:rsidP="0095557D">
            <w:pPr>
              <w:rPr>
                <w:rFonts w:ascii="Arial" w:hAnsi="Arial" w:cs="Arial"/>
                <w:sz w:val="18"/>
                <w:szCs w:val="18"/>
              </w:rPr>
            </w:pPr>
            <w:r w:rsidRPr="0095557D">
              <w:rPr>
                <w:rFonts w:ascii="Arial" w:hAnsi="Arial" w:cs="Arial"/>
                <w:color w:val="000000"/>
                <w:sz w:val="18"/>
                <w:szCs w:val="18"/>
              </w:rPr>
              <w:t>8.678437765</w:t>
            </w:r>
          </w:p>
        </w:tc>
        <w:tc>
          <w:tcPr>
            <w:tcW w:w="1701" w:type="dxa"/>
            <w:vAlign w:val="center"/>
          </w:tcPr>
          <w:p w14:paraId="341C86CD" w14:textId="2CD81F2A" w:rsidR="0095557D" w:rsidRPr="0095557D" w:rsidRDefault="0095557D" w:rsidP="0095557D">
            <w:pPr>
              <w:rPr>
                <w:rFonts w:ascii="Arial" w:hAnsi="Arial" w:cs="Arial"/>
                <w:sz w:val="18"/>
                <w:szCs w:val="18"/>
              </w:rPr>
            </w:pPr>
            <w:r w:rsidRPr="0095557D">
              <w:rPr>
                <w:rFonts w:ascii="Arial" w:hAnsi="Arial" w:cs="Arial"/>
                <w:color w:val="000000"/>
                <w:sz w:val="18"/>
                <w:szCs w:val="18"/>
              </w:rPr>
              <w:t>0.006315265</w:t>
            </w:r>
          </w:p>
        </w:tc>
        <w:tc>
          <w:tcPr>
            <w:tcW w:w="1276" w:type="dxa"/>
            <w:vAlign w:val="center"/>
          </w:tcPr>
          <w:p w14:paraId="456C348C" w14:textId="7A305BF5"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3C5AD40A" w14:textId="77777777" w:rsidTr="00CC1009">
        <w:tc>
          <w:tcPr>
            <w:tcW w:w="570" w:type="dxa"/>
            <w:vAlign w:val="center"/>
          </w:tcPr>
          <w:p w14:paraId="2DCF2ADB" w14:textId="05D25801" w:rsidR="0095557D" w:rsidRPr="0095557D" w:rsidRDefault="0095557D" w:rsidP="0095557D">
            <w:pPr>
              <w:rPr>
                <w:rFonts w:ascii="Arial" w:hAnsi="Arial" w:cs="Arial"/>
                <w:sz w:val="18"/>
                <w:szCs w:val="18"/>
              </w:rPr>
            </w:pPr>
            <w:r w:rsidRPr="0095557D">
              <w:rPr>
                <w:rFonts w:ascii="Arial" w:hAnsi="Arial" w:cs="Arial"/>
                <w:color w:val="000000"/>
                <w:sz w:val="18"/>
                <w:szCs w:val="18"/>
              </w:rPr>
              <w:t>56</w:t>
            </w:r>
          </w:p>
        </w:tc>
        <w:tc>
          <w:tcPr>
            <w:tcW w:w="1932" w:type="dxa"/>
            <w:vAlign w:val="center"/>
          </w:tcPr>
          <w:p w14:paraId="7FABCD53" w14:textId="1246316A" w:rsidR="0095557D" w:rsidRPr="0095557D" w:rsidRDefault="0095557D" w:rsidP="0095557D">
            <w:pPr>
              <w:rPr>
                <w:rFonts w:ascii="Arial" w:hAnsi="Arial" w:cs="Arial"/>
                <w:sz w:val="18"/>
                <w:szCs w:val="18"/>
              </w:rPr>
            </w:pPr>
            <w:r w:rsidRPr="0095557D">
              <w:rPr>
                <w:rFonts w:ascii="Arial" w:hAnsi="Arial" w:cs="Arial"/>
                <w:color w:val="000000"/>
                <w:sz w:val="18"/>
                <w:szCs w:val="18"/>
              </w:rPr>
              <w:t>Tmem247</w:t>
            </w:r>
          </w:p>
        </w:tc>
        <w:tc>
          <w:tcPr>
            <w:tcW w:w="1622" w:type="dxa"/>
            <w:vAlign w:val="center"/>
          </w:tcPr>
          <w:p w14:paraId="7CF0EB13" w14:textId="2C44ADB5" w:rsidR="0095557D" w:rsidRPr="0095557D" w:rsidRDefault="0095557D" w:rsidP="0095557D">
            <w:pPr>
              <w:rPr>
                <w:rFonts w:ascii="Arial" w:hAnsi="Arial" w:cs="Arial"/>
                <w:sz w:val="18"/>
                <w:szCs w:val="18"/>
              </w:rPr>
            </w:pPr>
            <w:r w:rsidRPr="0095557D">
              <w:rPr>
                <w:rFonts w:ascii="Arial" w:hAnsi="Arial" w:cs="Arial"/>
                <w:color w:val="000000"/>
                <w:sz w:val="18"/>
                <w:szCs w:val="18"/>
              </w:rPr>
              <w:t>0.176231333</w:t>
            </w:r>
          </w:p>
        </w:tc>
        <w:tc>
          <w:tcPr>
            <w:tcW w:w="1400" w:type="dxa"/>
            <w:vAlign w:val="center"/>
          </w:tcPr>
          <w:p w14:paraId="417736E8" w14:textId="61C8BB37"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158237A1" w14:textId="6CC30B3D" w:rsidR="0095557D" w:rsidRPr="0095557D" w:rsidRDefault="0095557D" w:rsidP="0095557D">
            <w:pPr>
              <w:rPr>
                <w:rFonts w:ascii="Arial" w:hAnsi="Arial" w:cs="Arial"/>
                <w:sz w:val="18"/>
                <w:szCs w:val="18"/>
              </w:rPr>
            </w:pPr>
            <w:r w:rsidRPr="0095557D">
              <w:rPr>
                <w:rFonts w:ascii="Arial" w:hAnsi="Arial" w:cs="Arial"/>
                <w:color w:val="000000"/>
                <w:sz w:val="18"/>
                <w:szCs w:val="18"/>
              </w:rPr>
              <w:t>8.287938123</w:t>
            </w:r>
          </w:p>
        </w:tc>
        <w:tc>
          <w:tcPr>
            <w:tcW w:w="1701" w:type="dxa"/>
            <w:vAlign w:val="center"/>
          </w:tcPr>
          <w:p w14:paraId="3F9CCAB2" w14:textId="11931055" w:rsidR="0095557D" w:rsidRPr="0095557D" w:rsidRDefault="0095557D" w:rsidP="0095557D">
            <w:pPr>
              <w:rPr>
                <w:rFonts w:ascii="Arial" w:hAnsi="Arial" w:cs="Arial"/>
                <w:sz w:val="18"/>
                <w:szCs w:val="18"/>
              </w:rPr>
            </w:pPr>
            <w:r w:rsidRPr="0095557D">
              <w:rPr>
                <w:rFonts w:ascii="Arial" w:hAnsi="Arial" w:cs="Arial"/>
                <w:color w:val="000000"/>
                <w:sz w:val="18"/>
                <w:szCs w:val="18"/>
              </w:rPr>
              <w:t>0.009649803</w:t>
            </w:r>
          </w:p>
        </w:tc>
        <w:tc>
          <w:tcPr>
            <w:tcW w:w="1276" w:type="dxa"/>
            <w:vAlign w:val="center"/>
          </w:tcPr>
          <w:p w14:paraId="7D18D2C5" w14:textId="51E65961"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05A1D1CD" w14:textId="77777777" w:rsidTr="00CC1009">
        <w:tc>
          <w:tcPr>
            <w:tcW w:w="570" w:type="dxa"/>
            <w:vAlign w:val="center"/>
          </w:tcPr>
          <w:p w14:paraId="038562DF" w14:textId="7186CE2A" w:rsidR="0095557D" w:rsidRPr="0095557D" w:rsidRDefault="0095557D" w:rsidP="0095557D">
            <w:pPr>
              <w:rPr>
                <w:rFonts w:ascii="Arial" w:hAnsi="Arial" w:cs="Arial"/>
                <w:sz w:val="18"/>
                <w:szCs w:val="18"/>
              </w:rPr>
            </w:pPr>
            <w:r w:rsidRPr="0095557D">
              <w:rPr>
                <w:rFonts w:ascii="Arial" w:hAnsi="Arial" w:cs="Arial"/>
                <w:color w:val="000000"/>
                <w:sz w:val="18"/>
                <w:szCs w:val="18"/>
              </w:rPr>
              <w:t>57</w:t>
            </w:r>
          </w:p>
        </w:tc>
        <w:tc>
          <w:tcPr>
            <w:tcW w:w="1932" w:type="dxa"/>
            <w:vAlign w:val="center"/>
          </w:tcPr>
          <w:p w14:paraId="2F2EB352" w14:textId="29E27DCF" w:rsidR="0095557D" w:rsidRPr="0095557D" w:rsidRDefault="0095557D" w:rsidP="0095557D">
            <w:pPr>
              <w:rPr>
                <w:rFonts w:ascii="Arial" w:hAnsi="Arial" w:cs="Arial"/>
                <w:sz w:val="18"/>
                <w:szCs w:val="18"/>
              </w:rPr>
            </w:pPr>
            <w:r w:rsidRPr="0095557D">
              <w:rPr>
                <w:rFonts w:ascii="Arial" w:hAnsi="Arial" w:cs="Arial"/>
                <w:color w:val="000000"/>
                <w:sz w:val="18"/>
                <w:szCs w:val="18"/>
              </w:rPr>
              <w:t>Ms4a8a</w:t>
            </w:r>
          </w:p>
        </w:tc>
        <w:tc>
          <w:tcPr>
            <w:tcW w:w="1622" w:type="dxa"/>
            <w:vAlign w:val="center"/>
          </w:tcPr>
          <w:p w14:paraId="2DA20E02" w14:textId="0CFFC98A" w:rsidR="0095557D" w:rsidRPr="0095557D" w:rsidRDefault="0095557D" w:rsidP="0095557D">
            <w:pPr>
              <w:rPr>
                <w:rFonts w:ascii="Arial" w:hAnsi="Arial" w:cs="Arial"/>
                <w:sz w:val="18"/>
                <w:szCs w:val="18"/>
              </w:rPr>
            </w:pPr>
            <w:r w:rsidRPr="0095557D">
              <w:rPr>
                <w:rFonts w:ascii="Arial" w:hAnsi="Arial" w:cs="Arial"/>
                <w:color w:val="000000"/>
                <w:sz w:val="18"/>
                <w:szCs w:val="18"/>
              </w:rPr>
              <w:t>0.074224</w:t>
            </w:r>
          </w:p>
        </w:tc>
        <w:tc>
          <w:tcPr>
            <w:tcW w:w="1400" w:type="dxa"/>
            <w:vAlign w:val="center"/>
          </w:tcPr>
          <w:p w14:paraId="3D002590" w14:textId="4BE36ACE"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49ADE00D" w14:textId="6E853919" w:rsidR="0095557D" w:rsidRPr="0095557D" w:rsidRDefault="0095557D" w:rsidP="0095557D">
            <w:pPr>
              <w:rPr>
                <w:rFonts w:ascii="Arial" w:hAnsi="Arial" w:cs="Arial"/>
                <w:sz w:val="18"/>
                <w:szCs w:val="18"/>
              </w:rPr>
            </w:pPr>
            <w:r w:rsidRPr="0095557D">
              <w:rPr>
                <w:rFonts w:ascii="Arial" w:hAnsi="Arial" w:cs="Arial"/>
                <w:color w:val="000000"/>
                <w:sz w:val="18"/>
                <w:szCs w:val="18"/>
              </w:rPr>
              <w:t>8.261967383</w:t>
            </w:r>
          </w:p>
        </w:tc>
        <w:tc>
          <w:tcPr>
            <w:tcW w:w="1701" w:type="dxa"/>
            <w:vAlign w:val="center"/>
          </w:tcPr>
          <w:p w14:paraId="2E792B4A" w14:textId="07EC733D" w:rsidR="0095557D" w:rsidRPr="0095557D" w:rsidRDefault="0095557D" w:rsidP="0095557D">
            <w:pPr>
              <w:rPr>
                <w:rFonts w:ascii="Arial" w:hAnsi="Arial" w:cs="Arial"/>
                <w:sz w:val="18"/>
                <w:szCs w:val="18"/>
              </w:rPr>
            </w:pPr>
            <w:r w:rsidRPr="0095557D">
              <w:rPr>
                <w:rFonts w:ascii="Arial" w:hAnsi="Arial" w:cs="Arial"/>
                <w:color w:val="000000"/>
                <w:sz w:val="18"/>
                <w:szCs w:val="18"/>
              </w:rPr>
              <w:t>0.009713829</w:t>
            </w:r>
          </w:p>
        </w:tc>
        <w:tc>
          <w:tcPr>
            <w:tcW w:w="1276" w:type="dxa"/>
            <w:vAlign w:val="center"/>
          </w:tcPr>
          <w:p w14:paraId="797E842E" w14:textId="150DA814"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3CBA58CC" w14:textId="77777777" w:rsidTr="00CC1009">
        <w:tc>
          <w:tcPr>
            <w:tcW w:w="570" w:type="dxa"/>
            <w:vAlign w:val="center"/>
          </w:tcPr>
          <w:p w14:paraId="2BFA46F8" w14:textId="5BA01D1D" w:rsidR="0095557D" w:rsidRPr="0095557D" w:rsidRDefault="0095557D" w:rsidP="0095557D">
            <w:pPr>
              <w:rPr>
                <w:rFonts w:ascii="Arial" w:hAnsi="Arial" w:cs="Arial"/>
                <w:sz w:val="18"/>
                <w:szCs w:val="18"/>
              </w:rPr>
            </w:pPr>
            <w:r w:rsidRPr="0095557D">
              <w:rPr>
                <w:rFonts w:ascii="Arial" w:hAnsi="Arial" w:cs="Arial"/>
                <w:color w:val="000000"/>
                <w:sz w:val="18"/>
                <w:szCs w:val="18"/>
              </w:rPr>
              <w:t>58</w:t>
            </w:r>
          </w:p>
        </w:tc>
        <w:tc>
          <w:tcPr>
            <w:tcW w:w="1932" w:type="dxa"/>
            <w:vAlign w:val="center"/>
          </w:tcPr>
          <w:p w14:paraId="3B8152FD" w14:textId="710140EB" w:rsidR="0095557D" w:rsidRPr="0095557D" w:rsidRDefault="0095557D" w:rsidP="0095557D">
            <w:pPr>
              <w:rPr>
                <w:rFonts w:ascii="Arial" w:hAnsi="Arial" w:cs="Arial"/>
                <w:sz w:val="18"/>
                <w:szCs w:val="18"/>
              </w:rPr>
            </w:pPr>
            <w:r w:rsidRPr="0095557D">
              <w:rPr>
                <w:rFonts w:ascii="Arial" w:hAnsi="Arial" w:cs="Arial"/>
                <w:color w:val="000000"/>
                <w:sz w:val="18"/>
                <w:szCs w:val="18"/>
              </w:rPr>
              <w:t>Actc1</w:t>
            </w:r>
          </w:p>
        </w:tc>
        <w:tc>
          <w:tcPr>
            <w:tcW w:w="1622" w:type="dxa"/>
            <w:vAlign w:val="center"/>
          </w:tcPr>
          <w:p w14:paraId="6B5984E8" w14:textId="47F5D497" w:rsidR="0095557D" w:rsidRPr="0095557D" w:rsidRDefault="0095557D" w:rsidP="0095557D">
            <w:pPr>
              <w:rPr>
                <w:rFonts w:ascii="Arial" w:hAnsi="Arial" w:cs="Arial"/>
                <w:sz w:val="18"/>
                <w:szCs w:val="18"/>
              </w:rPr>
            </w:pPr>
            <w:r w:rsidRPr="0095557D">
              <w:rPr>
                <w:rFonts w:ascii="Arial" w:hAnsi="Arial" w:cs="Arial"/>
                <w:color w:val="000000"/>
                <w:sz w:val="18"/>
                <w:szCs w:val="18"/>
              </w:rPr>
              <w:t>4.920635333</w:t>
            </w:r>
          </w:p>
        </w:tc>
        <w:tc>
          <w:tcPr>
            <w:tcW w:w="1400" w:type="dxa"/>
            <w:vAlign w:val="center"/>
          </w:tcPr>
          <w:p w14:paraId="644C9FAE" w14:textId="3CE99014" w:rsidR="0095557D" w:rsidRPr="0095557D" w:rsidRDefault="0095557D" w:rsidP="0095557D">
            <w:pPr>
              <w:rPr>
                <w:rFonts w:ascii="Arial" w:hAnsi="Arial" w:cs="Arial"/>
                <w:sz w:val="18"/>
                <w:szCs w:val="18"/>
              </w:rPr>
            </w:pPr>
            <w:r w:rsidRPr="0095557D">
              <w:rPr>
                <w:rFonts w:ascii="Arial" w:hAnsi="Arial" w:cs="Arial"/>
                <w:color w:val="000000"/>
                <w:sz w:val="18"/>
                <w:szCs w:val="18"/>
              </w:rPr>
              <w:t>0.015656</w:t>
            </w:r>
          </w:p>
        </w:tc>
        <w:tc>
          <w:tcPr>
            <w:tcW w:w="1559" w:type="dxa"/>
            <w:vAlign w:val="center"/>
          </w:tcPr>
          <w:p w14:paraId="6A96C986" w14:textId="67492655" w:rsidR="0095557D" w:rsidRPr="0095557D" w:rsidRDefault="0095557D" w:rsidP="0095557D">
            <w:pPr>
              <w:rPr>
                <w:rFonts w:ascii="Arial" w:hAnsi="Arial" w:cs="Arial"/>
                <w:sz w:val="18"/>
                <w:szCs w:val="18"/>
              </w:rPr>
            </w:pPr>
            <w:r w:rsidRPr="0095557D">
              <w:rPr>
                <w:rFonts w:ascii="Arial" w:hAnsi="Arial" w:cs="Arial"/>
                <w:color w:val="000000"/>
                <w:sz w:val="18"/>
                <w:szCs w:val="18"/>
              </w:rPr>
              <w:t>8.162389361</w:t>
            </w:r>
          </w:p>
        </w:tc>
        <w:tc>
          <w:tcPr>
            <w:tcW w:w="1701" w:type="dxa"/>
            <w:vAlign w:val="center"/>
          </w:tcPr>
          <w:p w14:paraId="35BE086D" w14:textId="7C506743" w:rsidR="0095557D" w:rsidRPr="0095557D" w:rsidRDefault="0095557D" w:rsidP="0095557D">
            <w:pPr>
              <w:rPr>
                <w:rFonts w:ascii="Arial" w:hAnsi="Arial" w:cs="Arial"/>
                <w:sz w:val="18"/>
                <w:szCs w:val="18"/>
              </w:rPr>
            </w:pPr>
            <w:r w:rsidRPr="0095557D">
              <w:rPr>
                <w:rFonts w:ascii="Arial" w:hAnsi="Arial" w:cs="Arial"/>
                <w:color w:val="000000"/>
                <w:sz w:val="18"/>
                <w:szCs w:val="18"/>
              </w:rPr>
              <w:t>0.005302289</w:t>
            </w:r>
          </w:p>
        </w:tc>
        <w:tc>
          <w:tcPr>
            <w:tcW w:w="1276" w:type="dxa"/>
            <w:vAlign w:val="center"/>
          </w:tcPr>
          <w:p w14:paraId="565602E8" w14:textId="3396741F"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18A16C1B" w14:textId="77777777" w:rsidTr="00CC1009">
        <w:tc>
          <w:tcPr>
            <w:tcW w:w="570" w:type="dxa"/>
            <w:vAlign w:val="center"/>
          </w:tcPr>
          <w:p w14:paraId="53ED4DC5" w14:textId="2889C51E" w:rsidR="0095557D" w:rsidRPr="0095557D" w:rsidRDefault="0095557D" w:rsidP="0095557D">
            <w:pPr>
              <w:rPr>
                <w:rFonts w:ascii="Arial" w:hAnsi="Arial" w:cs="Arial"/>
                <w:sz w:val="18"/>
                <w:szCs w:val="18"/>
              </w:rPr>
            </w:pPr>
            <w:r w:rsidRPr="0095557D">
              <w:rPr>
                <w:rFonts w:ascii="Arial" w:hAnsi="Arial" w:cs="Arial"/>
                <w:color w:val="000000"/>
                <w:sz w:val="18"/>
                <w:szCs w:val="18"/>
              </w:rPr>
              <w:t>59</w:t>
            </w:r>
          </w:p>
        </w:tc>
        <w:tc>
          <w:tcPr>
            <w:tcW w:w="1932" w:type="dxa"/>
            <w:vAlign w:val="center"/>
          </w:tcPr>
          <w:p w14:paraId="51CD593B" w14:textId="58246597"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Eppin</w:t>
            </w:r>
            <w:proofErr w:type="spellEnd"/>
          </w:p>
        </w:tc>
        <w:tc>
          <w:tcPr>
            <w:tcW w:w="1622" w:type="dxa"/>
            <w:vAlign w:val="center"/>
          </w:tcPr>
          <w:p w14:paraId="4DE4FE08" w14:textId="2DF189A0" w:rsidR="0095557D" w:rsidRPr="0095557D" w:rsidRDefault="0095557D" w:rsidP="0095557D">
            <w:pPr>
              <w:rPr>
                <w:rFonts w:ascii="Arial" w:hAnsi="Arial" w:cs="Arial"/>
                <w:sz w:val="18"/>
                <w:szCs w:val="18"/>
              </w:rPr>
            </w:pPr>
            <w:r w:rsidRPr="0095557D">
              <w:rPr>
                <w:rFonts w:ascii="Arial" w:hAnsi="Arial" w:cs="Arial"/>
                <w:color w:val="000000"/>
                <w:sz w:val="18"/>
                <w:szCs w:val="18"/>
              </w:rPr>
              <w:t>0.1113</w:t>
            </w:r>
          </w:p>
        </w:tc>
        <w:tc>
          <w:tcPr>
            <w:tcW w:w="1400" w:type="dxa"/>
            <w:vAlign w:val="center"/>
          </w:tcPr>
          <w:p w14:paraId="64F24B53" w14:textId="26399A17"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3E40A7DD" w14:textId="0AD92B77" w:rsidR="0095557D" w:rsidRPr="0095557D" w:rsidRDefault="0095557D" w:rsidP="0095557D">
            <w:pPr>
              <w:rPr>
                <w:rFonts w:ascii="Arial" w:hAnsi="Arial" w:cs="Arial"/>
                <w:sz w:val="18"/>
                <w:szCs w:val="18"/>
              </w:rPr>
            </w:pPr>
            <w:r w:rsidRPr="0095557D">
              <w:rPr>
                <w:rFonts w:ascii="Arial" w:hAnsi="Arial" w:cs="Arial"/>
                <w:color w:val="000000"/>
                <w:sz w:val="18"/>
                <w:szCs w:val="18"/>
              </w:rPr>
              <w:t>8.149973911</w:t>
            </w:r>
          </w:p>
        </w:tc>
        <w:tc>
          <w:tcPr>
            <w:tcW w:w="1701" w:type="dxa"/>
            <w:vAlign w:val="center"/>
          </w:tcPr>
          <w:p w14:paraId="517494AA" w14:textId="4865362B" w:rsidR="0095557D" w:rsidRPr="0095557D" w:rsidRDefault="0095557D" w:rsidP="0095557D">
            <w:pPr>
              <w:rPr>
                <w:rFonts w:ascii="Arial" w:hAnsi="Arial" w:cs="Arial"/>
                <w:sz w:val="18"/>
                <w:szCs w:val="18"/>
              </w:rPr>
            </w:pPr>
            <w:r w:rsidRPr="0095557D">
              <w:rPr>
                <w:rFonts w:ascii="Arial" w:hAnsi="Arial" w:cs="Arial"/>
                <w:color w:val="000000"/>
                <w:sz w:val="18"/>
                <w:szCs w:val="18"/>
              </w:rPr>
              <w:t>0.009691112</w:t>
            </w:r>
          </w:p>
        </w:tc>
        <w:tc>
          <w:tcPr>
            <w:tcW w:w="1276" w:type="dxa"/>
            <w:vAlign w:val="center"/>
          </w:tcPr>
          <w:p w14:paraId="00780D43" w14:textId="6DDBE377"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17B12087" w14:textId="77777777" w:rsidTr="00CC1009">
        <w:tc>
          <w:tcPr>
            <w:tcW w:w="570" w:type="dxa"/>
            <w:vAlign w:val="center"/>
          </w:tcPr>
          <w:p w14:paraId="03BCF419" w14:textId="485BD2BC" w:rsidR="0095557D" w:rsidRPr="0095557D" w:rsidRDefault="0095557D" w:rsidP="0095557D">
            <w:pPr>
              <w:rPr>
                <w:rFonts w:ascii="Arial" w:hAnsi="Arial" w:cs="Arial"/>
                <w:sz w:val="18"/>
                <w:szCs w:val="18"/>
              </w:rPr>
            </w:pPr>
            <w:r w:rsidRPr="0095557D">
              <w:rPr>
                <w:rFonts w:ascii="Arial" w:hAnsi="Arial" w:cs="Arial"/>
                <w:color w:val="000000"/>
                <w:sz w:val="18"/>
                <w:szCs w:val="18"/>
              </w:rPr>
              <w:t>60</w:t>
            </w:r>
          </w:p>
        </w:tc>
        <w:tc>
          <w:tcPr>
            <w:tcW w:w="1932" w:type="dxa"/>
            <w:vAlign w:val="center"/>
          </w:tcPr>
          <w:p w14:paraId="02ED091D" w14:textId="075A3331" w:rsidR="0095557D" w:rsidRPr="0095557D" w:rsidRDefault="0095557D" w:rsidP="0095557D">
            <w:pPr>
              <w:rPr>
                <w:rFonts w:ascii="Arial" w:hAnsi="Arial" w:cs="Arial"/>
                <w:sz w:val="18"/>
                <w:szCs w:val="18"/>
              </w:rPr>
            </w:pPr>
            <w:r w:rsidRPr="0095557D">
              <w:rPr>
                <w:rFonts w:ascii="Arial" w:hAnsi="Arial" w:cs="Arial"/>
                <w:color w:val="000000"/>
                <w:sz w:val="18"/>
                <w:szCs w:val="18"/>
              </w:rPr>
              <w:t>Serpina9</w:t>
            </w:r>
          </w:p>
        </w:tc>
        <w:tc>
          <w:tcPr>
            <w:tcW w:w="1622" w:type="dxa"/>
            <w:vAlign w:val="center"/>
          </w:tcPr>
          <w:p w14:paraId="5A8344D5" w14:textId="27B22FE3" w:rsidR="0095557D" w:rsidRPr="0095557D" w:rsidRDefault="0095557D" w:rsidP="0095557D">
            <w:pPr>
              <w:rPr>
                <w:rFonts w:ascii="Arial" w:hAnsi="Arial" w:cs="Arial"/>
                <w:sz w:val="18"/>
                <w:szCs w:val="18"/>
              </w:rPr>
            </w:pPr>
            <w:r w:rsidRPr="0095557D">
              <w:rPr>
                <w:rFonts w:ascii="Arial" w:hAnsi="Arial" w:cs="Arial"/>
                <w:color w:val="000000"/>
                <w:sz w:val="18"/>
                <w:szCs w:val="18"/>
              </w:rPr>
              <w:t>0.030422667</w:t>
            </w:r>
          </w:p>
        </w:tc>
        <w:tc>
          <w:tcPr>
            <w:tcW w:w="1400" w:type="dxa"/>
            <w:vAlign w:val="center"/>
          </w:tcPr>
          <w:p w14:paraId="78F496C7" w14:textId="79E3E16A"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5A493EF6" w14:textId="364BAA6D" w:rsidR="0095557D" w:rsidRPr="0095557D" w:rsidRDefault="0095557D" w:rsidP="0095557D">
            <w:pPr>
              <w:rPr>
                <w:rFonts w:ascii="Arial" w:hAnsi="Arial" w:cs="Arial"/>
                <w:sz w:val="18"/>
                <w:szCs w:val="18"/>
              </w:rPr>
            </w:pPr>
            <w:r w:rsidRPr="0095557D">
              <w:rPr>
                <w:rFonts w:ascii="Arial" w:hAnsi="Arial" w:cs="Arial"/>
                <w:color w:val="000000"/>
                <w:sz w:val="18"/>
                <w:szCs w:val="18"/>
              </w:rPr>
              <w:t>8.107678285</w:t>
            </w:r>
          </w:p>
        </w:tc>
        <w:tc>
          <w:tcPr>
            <w:tcW w:w="1701" w:type="dxa"/>
            <w:vAlign w:val="center"/>
          </w:tcPr>
          <w:p w14:paraId="47014825" w14:textId="0FD5E873" w:rsidR="0095557D" w:rsidRPr="0095557D" w:rsidRDefault="0095557D" w:rsidP="0095557D">
            <w:pPr>
              <w:rPr>
                <w:rFonts w:ascii="Arial" w:hAnsi="Arial" w:cs="Arial"/>
                <w:sz w:val="18"/>
                <w:szCs w:val="18"/>
              </w:rPr>
            </w:pPr>
            <w:r w:rsidRPr="0095557D">
              <w:rPr>
                <w:rFonts w:ascii="Arial" w:hAnsi="Arial" w:cs="Arial"/>
                <w:color w:val="000000"/>
                <w:sz w:val="18"/>
                <w:szCs w:val="18"/>
              </w:rPr>
              <w:t>0.009201928</w:t>
            </w:r>
          </w:p>
        </w:tc>
        <w:tc>
          <w:tcPr>
            <w:tcW w:w="1276" w:type="dxa"/>
            <w:vAlign w:val="center"/>
          </w:tcPr>
          <w:p w14:paraId="1739990C" w14:textId="1C4336E2"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7A19A295" w14:textId="77777777" w:rsidTr="00CC1009">
        <w:tc>
          <w:tcPr>
            <w:tcW w:w="570" w:type="dxa"/>
            <w:vAlign w:val="center"/>
          </w:tcPr>
          <w:p w14:paraId="0139933E" w14:textId="05B0510A" w:rsidR="0095557D" w:rsidRPr="0095557D" w:rsidRDefault="0095557D" w:rsidP="0095557D">
            <w:pPr>
              <w:rPr>
                <w:rFonts w:ascii="Arial" w:hAnsi="Arial" w:cs="Arial"/>
                <w:sz w:val="18"/>
                <w:szCs w:val="18"/>
              </w:rPr>
            </w:pPr>
            <w:r w:rsidRPr="0095557D">
              <w:rPr>
                <w:rFonts w:ascii="Arial" w:hAnsi="Arial" w:cs="Arial"/>
                <w:color w:val="000000"/>
                <w:sz w:val="18"/>
                <w:szCs w:val="18"/>
              </w:rPr>
              <w:t>61</w:t>
            </w:r>
          </w:p>
        </w:tc>
        <w:tc>
          <w:tcPr>
            <w:tcW w:w="1932" w:type="dxa"/>
            <w:vAlign w:val="center"/>
          </w:tcPr>
          <w:p w14:paraId="18D26DD8" w14:textId="2A6A9068" w:rsidR="0095557D" w:rsidRPr="0095557D" w:rsidRDefault="0095557D" w:rsidP="0095557D">
            <w:pPr>
              <w:rPr>
                <w:rFonts w:ascii="Arial" w:hAnsi="Arial" w:cs="Arial"/>
                <w:sz w:val="18"/>
                <w:szCs w:val="18"/>
              </w:rPr>
            </w:pPr>
            <w:r w:rsidRPr="0095557D">
              <w:rPr>
                <w:rFonts w:ascii="Arial" w:hAnsi="Arial" w:cs="Arial"/>
                <w:color w:val="000000"/>
                <w:sz w:val="18"/>
                <w:szCs w:val="18"/>
              </w:rPr>
              <w:t>Anxa10</w:t>
            </w:r>
          </w:p>
        </w:tc>
        <w:tc>
          <w:tcPr>
            <w:tcW w:w="1622" w:type="dxa"/>
            <w:vAlign w:val="center"/>
          </w:tcPr>
          <w:p w14:paraId="5BCCB369" w14:textId="599D2AEE" w:rsidR="0095557D" w:rsidRPr="0095557D" w:rsidRDefault="0095557D" w:rsidP="0095557D">
            <w:pPr>
              <w:rPr>
                <w:rFonts w:ascii="Arial" w:hAnsi="Arial" w:cs="Arial"/>
                <w:sz w:val="18"/>
                <w:szCs w:val="18"/>
              </w:rPr>
            </w:pPr>
            <w:r w:rsidRPr="0095557D">
              <w:rPr>
                <w:rFonts w:ascii="Arial" w:hAnsi="Arial" w:cs="Arial"/>
                <w:color w:val="000000"/>
                <w:sz w:val="18"/>
                <w:szCs w:val="18"/>
              </w:rPr>
              <w:t>1.509537333</w:t>
            </w:r>
          </w:p>
        </w:tc>
        <w:tc>
          <w:tcPr>
            <w:tcW w:w="1400" w:type="dxa"/>
            <w:vAlign w:val="center"/>
          </w:tcPr>
          <w:p w14:paraId="570BB479" w14:textId="7D84DA74" w:rsidR="0095557D" w:rsidRPr="0095557D" w:rsidRDefault="0095557D" w:rsidP="0095557D">
            <w:pPr>
              <w:rPr>
                <w:rFonts w:ascii="Arial" w:hAnsi="Arial" w:cs="Arial"/>
                <w:sz w:val="18"/>
                <w:szCs w:val="18"/>
              </w:rPr>
            </w:pPr>
            <w:r w:rsidRPr="0095557D">
              <w:rPr>
                <w:rFonts w:ascii="Arial" w:hAnsi="Arial" w:cs="Arial"/>
                <w:color w:val="000000"/>
                <w:sz w:val="18"/>
                <w:szCs w:val="18"/>
              </w:rPr>
              <w:t>0.005296</w:t>
            </w:r>
          </w:p>
        </w:tc>
        <w:tc>
          <w:tcPr>
            <w:tcW w:w="1559" w:type="dxa"/>
            <w:vAlign w:val="center"/>
          </w:tcPr>
          <w:p w14:paraId="771768B6" w14:textId="6CBD86DA" w:rsidR="0095557D" w:rsidRPr="0095557D" w:rsidRDefault="0095557D" w:rsidP="0095557D">
            <w:pPr>
              <w:rPr>
                <w:rFonts w:ascii="Arial" w:hAnsi="Arial" w:cs="Arial"/>
                <w:sz w:val="18"/>
                <w:szCs w:val="18"/>
              </w:rPr>
            </w:pPr>
            <w:r w:rsidRPr="0095557D">
              <w:rPr>
                <w:rFonts w:ascii="Arial" w:hAnsi="Arial" w:cs="Arial"/>
                <w:color w:val="000000"/>
                <w:sz w:val="18"/>
                <w:szCs w:val="18"/>
              </w:rPr>
              <w:t>8.050195736</w:t>
            </w:r>
          </w:p>
        </w:tc>
        <w:tc>
          <w:tcPr>
            <w:tcW w:w="1701" w:type="dxa"/>
            <w:vAlign w:val="center"/>
          </w:tcPr>
          <w:p w14:paraId="5818F764" w14:textId="3DEB5CFF" w:rsidR="0095557D" w:rsidRPr="0095557D" w:rsidRDefault="0095557D" w:rsidP="0095557D">
            <w:pPr>
              <w:rPr>
                <w:rFonts w:ascii="Arial" w:hAnsi="Arial" w:cs="Arial"/>
                <w:sz w:val="18"/>
                <w:szCs w:val="18"/>
              </w:rPr>
            </w:pPr>
            <w:r w:rsidRPr="0095557D">
              <w:rPr>
                <w:rFonts w:ascii="Arial" w:hAnsi="Arial" w:cs="Arial"/>
                <w:color w:val="000000"/>
                <w:sz w:val="18"/>
                <w:szCs w:val="18"/>
              </w:rPr>
              <w:t>7.17E-07</w:t>
            </w:r>
          </w:p>
        </w:tc>
        <w:tc>
          <w:tcPr>
            <w:tcW w:w="1276" w:type="dxa"/>
            <w:vAlign w:val="center"/>
          </w:tcPr>
          <w:p w14:paraId="50D7991C" w14:textId="095B6999"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2D34A185" w14:textId="77777777" w:rsidTr="00CC1009">
        <w:tc>
          <w:tcPr>
            <w:tcW w:w="570" w:type="dxa"/>
            <w:vAlign w:val="center"/>
          </w:tcPr>
          <w:p w14:paraId="447F1F0C" w14:textId="58219ED5" w:rsidR="0095557D" w:rsidRPr="0095557D" w:rsidRDefault="0095557D" w:rsidP="0095557D">
            <w:pPr>
              <w:rPr>
                <w:rFonts w:ascii="Arial" w:hAnsi="Arial" w:cs="Arial"/>
                <w:sz w:val="18"/>
                <w:szCs w:val="18"/>
              </w:rPr>
            </w:pPr>
            <w:r w:rsidRPr="0095557D">
              <w:rPr>
                <w:rFonts w:ascii="Arial" w:hAnsi="Arial" w:cs="Arial"/>
                <w:color w:val="000000"/>
                <w:sz w:val="18"/>
                <w:szCs w:val="18"/>
              </w:rPr>
              <w:t>62</w:t>
            </w:r>
          </w:p>
        </w:tc>
        <w:tc>
          <w:tcPr>
            <w:tcW w:w="1932" w:type="dxa"/>
            <w:vAlign w:val="center"/>
          </w:tcPr>
          <w:p w14:paraId="5BD6DF02" w14:textId="5532A2B2" w:rsidR="0095557D" w:rsidRPr="0095557D" w:rsidRDefault="0095557D" w:rsidP="0095557D">
            <w:pPr>
              <w:rPr>
                <w:rFonts w:ascii="Arial" w:hAnsi="Arial" w:cs="Arial"/>
                <w:sz w:val="18"/>
                <w:szCs w:val="18"/>
              </w:rPr>
            </w:pPr>
            <w:r w:rsidRPr="0095557D">
              <w:rPr>
                <w:rFonts w:ascii="Arial" w:hAnsi="Arial" w:cs="Arial"/>
                <w:color w:val="000000"/>
                <w:sz w:val="18"/>
                <w:szCs w:val="18"/>
              </w:rPr>
              <w:t>Prg2</w:t>
            </w:r>
          </w:p>
        </w:tc>
        <w:tc>
          <w:tcPr>
            <w:tcW w:w="1622" w:type="dxa"/>
            <w:vAlign w:val="center"/>
          </w:tcPr>
          <w:p w14:paraId="5D362CC9" w14:textId="12EEC696" w:rsidR="0095557D" w:rsidRPr="0095557D" w:rsidRDefault="0095557D" w:rsidP="0095557D">
            <w:pPr>
              <w:rPr>
                <w:rFonts w:ascii="Arial" w:hAnsi="Arial" w:cs="Arial"/>
                <w:sz w:val="18"/>
                <w:szCs w:val="18"/>
              </w:rPr>
            </w:pPr>
            <w:r w:rsidRPr="0095557D">
              <w:rPr>
                <w:rFonts w:ascii="Arial" w:hAnsi="Arial" w:cs="Arial"/>
                <w:color w:val="000000"/>
                <w:sz w:val="18"/>
                <w:szCs w:val="18"/>
              </w:rPr>
              <w:t>15.63155167</w:t>
            </w:r>
          </w:p>
        </w:tc>
        <w:tc>
          <w:tcPr>
            <w:tcW w:w="1400" w:type="dxa"/>
            <w:vAlign w:val="center"/>
          </w:tcPr>
          <w:p w14:paraId="02610BCA" w14:textId="6D451E37" w:rsidR="0095557D" w:rsidRPr="0095557D" w:rsidRDefault="0095557D" w:rsidP="0095557D">
            <w:pPr>
              <w:rPr>
                <w:rFonts w:ascii="Arial" w:hAnsi="Arial" w:cs="Arial"/>
                <w:sz w:val="18"/>
                <w:szCs w:val="18"/>
              </w:rPr>
            </w:pPr>
            <w:r w:rsidRPr="0095557D">
              <w:rPr>
                <w:rFonts w:ascii="Arial" w:hAnsi="Arial" w:cs="Arial"/>
                <w:color w:val="000000"/>
                <w:sz w:val="18"/>
                <w:szCs w:val="18"/>
              </w:rPr>
              <w:t>0.056916333</w:t>
            </w:r>
          </w:p>
        </w:tc>
        <w:tc>
          <w:tcPr>
            <w:tcW w:w="1559" w:type="dxa"/>
            <w:vAlign w:val="center"/>
          </w:tcPr>
          <w:p w14:paraId="600E0605" w14:textId="0FA506E4" w:rsidR="0095557D" w:rsidRPr="0095557D" w:rsidRDefault="0095557D" w:rsidP="0095557D">
            <w:pPr>
              <w:rPr>
                <w:rFonts w:ascii="Arial" w:hAnsi="Arial" w:cs="Arial"/>
                <w:sz w:val="18"/>
                <w:szCs w:val="18"/>
              </w:rPr>
            </w:pPr>
            <w:r w:rsidRPr="0095557D">
              <w:rPr>
                <w:rFonts w:ascii="Arial" w:hAnsi="Arial" w:cs="Arial"/>
                <w:color w:val="000000"/>
                <w:sz w:val="18"/>
                <w:szCs w:val="18"/>
              </w:rPr>
              <w:t>8.038717762</w:t>
            </w:r>
          </w:p>
        </w:tc>
        <w:tc>
          <w:tcPr>
            <w:tcW w:w="1701" w:type="dxa"/>
            <w:vAlign w:val="center"/>
          </w:tcPr>
          <w:p w14:paraId="1509CC28" w14:textId="49060350" w:rsidR="0095557D" w:rsidRPr="0095557D" w:rsidRDefault="0095557D" w:rsidP="0095557D">
            <w:pPr>
              <w:rPr>
                <w:rFonts w:ascii="Arial" w:hAnsi="Arial" w:cs="Arial"/>
                <w:sz w:val="18"/>
                <w:szCs w:val="18"/>
              </w:rPr>
            </w:pPr>
            <w:r w:rsidRPr="0095557D">
              <w:rPr>
                <w:rFonts w:ascii="Arial" w:hAnsi="Arial" w:cs="Arial"/>
                <w:color w:val="000000"/>
                <w:sz w:val="18"/>
                <w:szCs w:val="18"/>
              </w:rPr>
              <w:t>4.74E-05</w:t>
            </w:r>
          </w:p>
        </w:tc>
        <w:tc>
          <w:tcPr>
            <w:tcW w:w="1276" w:type="dxa"/>
            <w:vAlign w:val="center"/>
          </w:tcPr>
          <w:p w14:paraId="33E9D8F3" w14:textId="06B9ED88"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08D022F5" w14:textId="77777777" w:rsidTr="00CC1009">
        <w:tc>
          <w:tcPr>
            <w:tcW w:w="570" w:type="dxa"/>
            <w:vAlign w:val="center"/>
          </w:tcPr>
          <w:p w14:paraId="57252A7B" w14:textId="1CD7460B" w:rsidR="0095557D" w:rsidRPr="0095557D" w:rsidRDefault="0095557D" w:rsidP="0095557D">
            <w:pPr>
              <w:rPr>
                <w:rFonts w:ascii="Arial" w:hAnsi="Arial" w:cs="Arial"/>
                <w:sz w:val="18"/>
                <w:szCs w:val="18"/>
              </w:rPr>
            </w:pPr>
            <w:r w:rsidRPr="0095557D">
              <w:rPr>
                <w:rFonts w:ascii="Arial" w:hAnsi="Arial" w:cs="Arial"/>
                <w:color w:val="000000"/>
                <w:sz w:val="18"/>
                <w:szCs w:val="18"/>
              </w:rPr>
              <w:t>63</w:t>
            </w:r>
          </w:p>
        </w:tc>
        <w:tc>
          <w:tcPr>
            <w:tcW w:w="1932" w:type="dxa"/>
            <w:vAlign w:val="center"/>
          </w:tcPr>
          <w:p w14:paraId="47DB8F3E" w14:textId="12987A5B" w:rsidR="0095557D" w:rsidRPr="0095557D" w:rsidRDefault="0095557D" w:rsidP="0095557D">
            <w:pPr>
              <w:rPr>
                <w:rFonts w:ascii="Arial" w:hAnsi="Arial" w:cs="Arial"/>
                <w:sz w:val="18"/>
                <w:szCs w:val="18"/>
              </w:rPr>
            </w:pPr>
            <w:r w:rsidRPr="0095557D">
              <w:rPr>
                <w:rFonts w:ascii="Arial" w:hAnsi="Arial" w:cs="Arial"/>
                <w:color w:val="000000"/>
                <w:sz w:val="18"/>
                <w:szCs w:val="18"/>
              </w:rPr>
              <w:t>Vmn2r5</w:t>
            </w:r>
          </w:p>
        </w:tc>
        <w:tc>
          <w:tcPr>
            <w:tcW w:w="1622" w:type="dxa"/>
            <w:vAlign w:val="center"/>
          </w:tcPr>
          <w:p w14:paraId="4D132034" w14:textId="25DA293D" w:rsidR="0095557D" w:rsidRPr="0095557D" w:rsidRDefault="0095557D" w:rsidP="0095557D">
            <w:pPr>
              <w:rPr>
                <w:rFonts w:ascii="Arial" w:hAnsi="Arial" w:cs="Arial"/>
                <w:sz w:val="18"/>
                <w:szCs w:val="18"/>
              </w:rPr>
            </w:pPr>
            <w:r w:rsidRPr="0095557D">
              <w:rPr>
                <w:rFonts w:ascii="Arial" w:hAnsi="Arial" w:cs="Arial"/>
                <w:color w:val="000000"/>
                <w:sz w:val="18"/>
                <w:szCs w:val="18"/>
              </w:rPr>
              <w:t>0.023656</w:t>
            </w:r>
          </w:p>
        </w:tc>
        <w:tc>
          <w:tcPr>
            <w:tcW w:w="1400" w:type="dxa"/>
            <w:vAlign w:val="center"/>
          </w:tcPr>
          <w:p w14:paraId="71C74D32" w14:textId="3D6CD0CB"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05E95CFF" w14:textId="1292C81A" w:rsidR="0095557D" w:rsidRPr="0095557D" w:rsidRDefault="0095557D" w:rsidP="0095557D">
            <w:pPr>
              <w:rPr>
                <w:rFonts w:ascii="Arial" w:hAnsi="Arial" w:cs="Arial"/>
                <w:sz w:val="18"/>
                <w:szCs w:val="18"/>
              </w:rPr>
            </w:pPr>
            <w:r w:rsidRPr="0095557D">
              <w:rPr>
                <w:rFonts w:ascii="Arial" w:hAnsi="Arial" w:cs="Arial"/>
                <w:color w:val="000000"/>
                <w:sz w:val="18"/>
                <w:szCs w:val="18"/>
              </w:rPr>
              <w:t>7.951396008</w:t>
            </w:r>
          </w:p>
        </w:tc>
        <w:tc>
          <w:tcPr>
            <w:tcW w:w="1701" w:type="dxa"/>
            <w:vAlign w:val="center"/>
          </w:tcPr>
          <w:p w14:paraId="64A1506A" w14:textId="24134472" w:rsidR="0095557D" w:rsidRPr="0095557D" w:rsidRDefault="0095557D" w:rsidP="0095557D">
            <w:pPr>
              <w:rPr>
                <w:rFonts w:ascii="Arial" w:hAnsi="Arial" w:cs="Arial"/>
                <w:sz w:val="18"/>
                <w:szCs w:val="18"/>
              </w:rPr>
            </w:pPr>
            <w:r w:rsidRPr="0095557D">
              <w:rPr>
                <w:rFonts w:ascii="Arial" w:hAnsi="Arial" w:cs="Arial"/>
                <w:color w:val="000000"/>
                <w:sz w:val="18"/>
                <w:szCs w:val="18"/>
              </w:rPr>
              <w:t>0.01297506</w:t>
            </w:r>
          </w:p>
        </w:tc>
        <w:tc>
          <w:tcPr>
            <w:tcW w:w="1276" w:type="dxa"/>
            <w:vAlign w:val="center"/>
          </w:tcPr>
          <w:p w14:paraId="1B96F20A" w14:textId="12358955"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0086B745" w14:textId="77777777" w:rsidTr="00CC1009">
        <w:tc>
          <w:tcPr>
            <w:tcW w:w="570" w:type="dxa"/>
            <w:vAlign w:val="center"/>
          </w:tcPr>
          <w:p w14:paraId="33D9C2C2" w14:textId="09A6E6B8" w:rsidR="0095557D" w:rsidRPr="0095557D" w:rsidRDefault="0095557D" w:rsidP="0095557D">
            <w:pPr>
              <w:rPr>
                <w:rFonts w:ascii="Arial" w:hAnsi="Arial" w:cs="Arial"/>
                <w:sz w:val="18"/>
                <w:szCs w:val="18"/>
              </w:rPr>
            </w:pPr>
            <w:r w:rsidRPr="0095557D">
              <w:rPr>
                <w:rFonts w:ascii="Arial" w:hAnsi="Arial" w:cs="Arial"/>
                <w:color w:val="000000"/>
                <w:sz w:val="18"/>
                <w:szCs w:val="18"/>
              </w:rPr>
              <w:t>64</w:t>
            </w:r>
          </w:p>
        </w:tc>
        <w:tc>
          <w:tcPr>
            <w:tcW w:w="1932" w:type="dxa"/>
            <w:vAlign w:val="center"/>
          </w:tcPr>
          <w:p w14:paraId="44115754" w14:textId="7E9AB9EA" w:rsidR="0095557D" w:rsidRPr="0095557D" w:rsidRDefault="0095557D" w:rsidP="0095557D">
            <w:pPr>
              <w:rPr>
                <w:rFonts w:ascii="Arial" w:hAnsi="Arial" w:cs="Arial"/>
                <w:sz w:val="18"/>
                <w:szCs w:val="18"/>
              </w:rPr>
            </w:pPr>
            <w:r w:rsidRPr="0095557D">
              <w:rPr>
                <w:rFonts w:ascii="Arial" w:hAnsi="Arial" w:cs="Arial"/>
                <w:color w:val="000000"/>
                <w:sz w:val="18"/>
                <w:szCs w:val="18"/>
              </w:rPr>
              <w:t>Krt7</w:t>
            </w:r>
          </w:p>
        </w:tc>
        <w:tc>
          <w:tcPr>
            <w:tcW w:w="1622" w:type="dxa"/>
            <w:vAlign w:val="center"/>
          </w:tcPr>
          <w:p w14:paraId="68501CF6" w14:textId="2AE23309" w:rsidR="0095557D" w:rsidRPr="0095557D" w:rsidRDefault="0095557D" w:rsidP="0095557D">
            <w:pPr>
              <w:rPr>
                <w:rFonts w:ascii="Arial" w:hAnsi="Arial" w:cs="Arial"/>
                <w:sz w:val="18"/>
                <w:szCs w:val="18"/>
              </w:rPr>
            </w:pPr>
            <w:r w:rsidRPr="0095557D">
              <w:rPr>
                <w:rFonts w:ascii="Arial" w:hAnsi="Arial" w:cs="Arial"/>
                <w:color w:val="000000"/>
                <w:sz w:val="18"/>
                <w:szCs w:val="18"/>
              </w:rPr>
              <w:t>0.093847</w:t>
            </w:r>
          </w:p>
        </w:tc>
        <w:tc>
          <w:tcPr>
            <w:tcW w:w="1400" w:type="dxa"/>
            <w:vAlign w:val="center"/>
          </w:tcPr>
          <w:p w14:paraId="6473F556" w14:textId="42CC99BD"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4F97DAA1" w14:textId="3E32CDB7" w:rsidR="0095557D" w:rsidRPr="0095557D" w:rsidRDefault="0095557D" w:rsidP="0095557D">
            <w:pPr>
              <w:rPr>
                <w:rFonts w:ascii="Arial" w:hAnsi="Arial" w:cs="Arial"/>
                <w:sz w:val="18"/>
                <w:szCs w:val="18"/>
              </w:rPr>
            </w:pPr>
            <w:r w:rsidRPr="0095557D">
              <w:rPr>
                <w:rFonts w:ascii="Arial" w:hAnsi="Arial" w:cs="Arial"/>
                <w:color w:val="000000"/>
                <w:sz w:val="18"/>
                <w:szCs w:val="18"/>
              </w:rPr>
              <w:t>7.936488997</w:t>
            </w:r>
          </w:p>
        </w:tc>
        <w:tc>
          <w:tcPr>
            <w:tcW w:w="1701" w:type="dxa"/>
            <w:vAlign w:val="center"/>
          </w:tcPr>
          <w:p w14:paraId="0FAB2C08" w14:textId="3E0AA818" w:rsidR="0095557D" w:rsidRPr="0095557D" w:rsidRDefault="0095557D" w:rsidP="0095557D">
            <w:pPr>
              <w:rPr>
                <w:rFonts w:ascii="Arial" w:hAnsi="Arial" w:cs="Arial"/>
                <w:sz w:val="18"/>
                <w:szCs w:val="18"/>
              </w:rPr>
            </w:pPr>
            <w:r w:rsidRPr="0095557D">
              <w:rPr>
                <w:rFonts w:ascii="Arial" w:hAnsi="Arial" w:cs="Arial"/>
                <w:color w:val="000000"/>
                <w:sz w:val="18"/>
                <w:szCs w:val="18"/>
              </w:rPr>
              <w:t>0.027133719</w:t>
            </w:r>
          </w:p>
        </w:tc>
        <w:tc>
          <w:tcPr>
            <w:tcW w:w="1276" w:type="dxa"/>
            <w:vAlign w:val="center"/>
          </w:tcPr>
          <w:p w14:paraId="34C4E4B5" w14:textId="39DF668D"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B1CCDF3" w14:textId="77777777" w:rsidTr="00CC1009">
        <w:tc>
          <w:tcPr>
            <w:tcW w:w="570" w:type="dxa"/>
            <w:vAlign w:val="center"/>
          </w:tcPr>
          <w:p w14:paraId="4B31786E" w14:textId="62EDE8B3" w:rsidR="0095557D" w:rsidRPr="0095557D" w:rsidRDefault="0095557D" w:rsidP="0095557D">
            <w:pPr>
              <w:rPr>
                <w:rFonts w:ascii="Arial" w:hAnsi="Arial" w:cs="Arial"/>
                <w:sz w:val="18"/>
                <w:szCs w:val="18"/>
              </w:rPr>
            </w:pPr>
            <w:r w:rsidRPr="0095557D">
              <w:rPr>
                <w:rFonts w:ascii="Arial" w:hAnsi="Arial" w:cs="Arial"/>
                <w:color w:val="000000"/>
                <w:sz w:val="18"/>
                <w:szCs w:val="18"/>
              </w:rPr>
              <w:t>65</w:t>
            </w:r>
          </w:p>
        </w:tc>
        <w:tc>
          <w:tcPr>
            <w:tcW w:w="1932" w:type="dxa"/>
            <w:vAlign w:val="center"/>
          </w:tcPr>
          <w:p w14:paraId="43E5EDCD" w14:textId="10DB4371" w:rsidR="0095557D" w:rsidRPr="0095557D" w:rsidRDefault="0095557D" w:rsidP="0095557D">
            <w:pPr>
              <w:rPr>
                <w:rFonts w:ascii="Arial" w:hAnsi="Arial" w:cs="Arial"/>
                <w:sz w:val="18"/>
                <w:szCs w:val="18"/>
              </w:rPr>
            </w:pPr>
            <w:r w:rsidRPr="0095557D">
              <w:rPr>
                <w:rFonts w:ascii="Arial" w:hAnsi="Arial" w:cs="Arial"/>
                <w:color w:val="000000"/>
                <w:sz w:val="18"/>
                <w:szCs w:val="18"/>
              </w:rPr>
              <w:t>Ripply1</w:t>
            </w:r>
          </w:p>
        </w:tc>
        <w:tc>
          <w:tcPr>
            <w:tcW w:w="1622" w:type="dxa"/>
            <w:vAlign w:val="center"/>
          </w:tcPr>
          <w:p w14:paraId="66E0AE9B" w14:textId="4A6E1427" w:rsidR="0095557D" w:rsidRPr="0095557D" w:rsidRDefault="0095557D" w:rsidP="0095557D">
            <w:pPr>
              <w:rPr>
                <w:rFonts w:ascii="Arial" w:hAnsi="Arial" w:cs="Arial"/>
                <w:sz w:val="18"/>
                <w:szCs w:val="18"/>
              </w:rPr>
            </w:pPr>
            <w:r w:rsidRPr="0095557D">
              <w:rPr>
                <w:rFonts w:ascii="Arial" w:hAnsi="Arial" w:cs="Arial"/>
                <w:color w:val="000000"/>
                <w:sz w:val="18"/>
                <w:szCs w:val="18"/>
              </w:rPr>
              <w:t>0.180591333</w:t>
            </w:r>
          </w:p>
        </w:tc>
        <w:tc>
          <w:tcPr>
            <w:tcW w:w="1400" w:type="dxa"/>
            <w:vAlign w:val="center"/>
          </w:tcPr>
          <w:p w14:paraId="5497680B" w14:textId="7C07E957"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4F7F51E0" w14:textId="568FB241" w:rsidR="0095557D" w:rsidRPr="0095557D" w:rsidRDefault="0095557D" w:rsidP="0095557D">
            <w:pPr>
              <w:rPr>
                <w:rFonts w:ascii="Arial" w:hAnsi="Arial" w:cs="Arial"/>
                <w:sz w:val="18"/>
                <w:szCs w:val="18"/>
              </w:rPr>
            </w:pPr>
            <w:r w:rsidRPr="0095557D">
              <w:rPr>
                <w:rFonts w:ascii="Arial" w:hAnsi="Arial" w:cs="Arial"/>
                <w:color w:val="000000"/>
                <w:sz w:val="18"/>
                <w:szCs w:val="18"/>
              </w:rPr>
              <w:t>7.936107621</w:t>
            </w:r>
          </w:p>
        </w:tc>
        <w:tc>
          <w:tcPr>
            <w:tcW w:w="1701" w:type="dxa"/>
            <w:vAlign w:val="center"/>
          </w:tcPr>
          <w:p w14:paraId="6274DD15" w14:textId="61B646FF" w:rsidR="0095557D" w:rsidRPr="0095557D" w:rsidRDefault="0095557D" w:rsidP="0095557D">
            <w:pPr>
              <w:rPr>
                <w:rFonts w:ascii="Arial" w:hAnsi="Arial" w:cs="Arial"/>
                <w:sz w:val="18"/>
                <w:szCs w:val="18"/>
              </w:rPr>
            </w:pPr>
            <w:r w:rsidRPr="0095557D">
              <w:rPr>
                <w:rFonts w:ascii="Arial" w:hAnsi="Arial" w:cs="Arial"/>
                <w:color w:val="000000"/>
                <w:sz w:val="18"/>
                <w:szCs w:val="18"/>
              </w:rPr>
              <w:t>0.014556727</w:t>
            </w:r>
          </w:p>
        </w:tc>
        <w:tc>
          <w:tcPr>
            <w:tcW w:w="1276" w:type="dxa"/>
            <w:vAlign w:val="center"/>
          </w:tcPr>
          <w:p w14:paraId="38525F3F" w14:textId="28CE873E"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54217F08" w14:textId="77777777" w:rsidTr="00CC1009">
        <w:tc>
          <w:tcPr>
            <w:tcW w:w="570" w:type="dxa"/>
            <w:vAlign w:val="center"/>
          </w:tcPr>
          <w:p w14:paraId="2B15C9DB" w14:textId="5C04FC48" w:rsidR="0095557D" w:rsidRPr="0095557D" w:rsidRDefault="0095557D" w:rsidP="0095557D">
            <w:pPr>
              <w:rPr>
                <w:rFonts w:ascii="Arial" w:hAnsi="Arial" w:cs="Arial"/>
                <w:sz w:val="18"/>
                <w:szCs w:val="18"/>
              </w:rPr>
            </w:pPr>
            <w:r w:rsidRPr="0095557D">
              <w:rPr>
                <w:rFonts w:ascii="Arial" w:hAnsi="Arial" w:cs="Arial"/>
                <w:color w:val="000000"/>
                <w:sz w:val="18"/>
                <w:szCs w:val="18"/>
              </w:rPr>
              <w:t>66</w:t>
            </w:r>
          </w:p>
        </w:tc>
        <w:tc>
          <w:tcPr>
            <w:tcW w:w="1932" w:type="dxa"/>
            <w:vAlign w:val="center"/>
          </w:tcPr>
          <w:p w14:paraId="7DEDA395" w14:textId="46B6FC39" w:rsidR="0095557D" w:rsidRPr="0095557D" w:rsidRDefault="0095557D" w:rsidP="0095557D">
            <w:pPr>
              <w:rPr>
                <w:rFonts w:ascii="Arial" w:hAnsi="Arial" w:cs="Arial"/>
                <w:sz w:val="18"/>
                <w:szCs w:val="18"/>
              </w:rPr>
            </w:pPr>
            <w:r w:rsidRPr="0095557D">
              <w:rPr>
                <w:rFonts w:ascii="Arial" w:hAnsi="Arial" w:cs="Arial"/>
                <w:color w:val="000000"/>
                <w:sz w:val="18"/>
                <w:szCs w:val="18"/>
              </w:rPr>
              <w:t>Klra8</w:t>
            </w:r>
          </w:p>
        </w:tc>
        <w:tc>
          <w:tcPr>
            <w:tcW w:w="1622" w:type="dxa"/>
            <w:vAlign w:val="center"/>
          </w:tcPr>
          <w:p w14:paraId="20A980D8" w14:textId="162730DD" w:rsidR="0095557D" w:rsidRPr="0095557D" w:rsidRDefault="0095557D" w:rsidP="0095557D">
            <w:pPr>
              <w:rPr>
                <w:rFonts w:ascii="Arial" w:hAnsi="Arial" w:cs="Arial"/>
                <w:sz w:val="18"/>
                <w:szCs w:val="18"/>
              </w:rPr>
            </w:pPr>
            <w:r w:rsidRPr="0095557D">
              <w:rPr>
                <w:rFonts w:ascii="Arial" w:hAnsi="Arial" w:cs="Arial"/>
                <w:color w:val="000000"/>
                <w:sz w:val="18"/>
                <w:szCs w:val="18"/>
              </w:rPr>
              <w:t>0.0339</w:t>
            </w:r>
          </w:p>
        </w:tc>
        <w:tc>
          <w:tcPr>
            <w:tcW w:w="1400" w:type="dxa"/>
            <w:vAlign w:val="center"/>
          </w:tcPr>
          <w:p w14:paraId="21C09FBC" w14:textId="788A51DE"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75BCAAC9" w14:textId="6D73ABB4" w:rsidR="0095557D" w:rsidRPr="0095557D" w:rsidRDefault="0095557D" w:rsidP="0095557D">
            <w:pPr>
              <w:rPr>
                <w:rFonts w:ascii="Arial" w:hAnsi="Arial" w:cs="Arial"/>
                <w:sz w:val="18"/>
                <w:szCs w:val="18"/>
              </w:rPr>
            </w:pPr>
            <w:r w:rsidRPr="0095557D">
              <w:rPr>
                <w:rFonts w:ascii="Arial" w:hAnsi="Arial" w:cs="Arial"/>
                <w:color w:val="000000"/>
                <w:sz w:val="18"/>
                <w:szCs w:val="18"/>
              </w:rPr>
              <w:t>7.926755929</w:t>
            </w:r>
          </w:p>
        </w:tc>
        <w:tc>
          <w:tcPr>
            <w:tcW w:w="1701" w:type="dxa"/>
            <w:vAlign w:val="center"/>
          </w:tcPr>
          <w:p w14:paraId="61F0E9C3" w14:textId="098F148D" w:rsidR="0095557D" w:rsidRPr="0095557D" w:rsidRDefault="0095557D" w:rsidP="0095557D">
            <w:pPr>
              <w:rPr>
                <w:rFonts w:ascii="Arial" w:hAnsi="Arial" w:cs="Arial"/>
                <w:sz w:val="18"/>
                <w:szCs w:val="18"/>
              </w:rPr>
            </w:pPr>
            <w:r w:rsidRPr="0095557D">
              <w:rPr>
                <w:rFonts w:ascii="Arial" w:hAnsi="Arial" w:cs="Arial"/>
                <w:color w:val="000000"/>
                <w:sz w:val="18"/>
                <w:szCs w:val="18"/>
              </w:rPr>
              <w:t>0.017146954</w:t>
            </w:r>
          </w:p>
        </w:tc>
        <w:tc>
          <w:tcPr>
            <w:tcW w:w="1276" w:type="dxa"/>
            <w:vAlign w:val="center"/>
          </w:tcPr>
          <w:p w14:paraId="7244CAB5" w14:textId="511417F3"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2E109F48" w14:textId="77777777" w:rsidTr="00CC1009">
        <w:tc>
          <w:tcPr>
            <w:tcW w:w="570" w:type="dxa"/>
            <w:vAlign w:val="center"/>
          </w:tcPr>
          <w:p w14:paraId="24134AB9" w14:textId="464F4D84" w:rsidR="0095557D" w:rsidRPr="0095557D" w:rsidRDefault="0095557D" w:rsidP="0095557D">
            <w:pPr>
              <w:rPr>
                <w:rFonts w:ascii="Arial" w:hAnsi="Arial" w:cs="Arial"/>
                <w:sz w:val="18"/>
                <w:szCs w:val="18"/>
              </w:rPr>
            </w:pPr>
            <w:r w:rsidRPr="0095557D">
              <w:rPr>
                <w:rFonts w:ascii="Arial" w:hAnsi="Arial" w:cs="Arial"/>
                <w:color w:val="000000"/>
                <w:sz w:val="18"/>
                <w:szCs w:val="18"/>
              </w:rPr>
              <w:t>67</w:t>
            </w:r>
          </w:p>
        </w:tc>
        <w:tc>
          <w:tcPr>
            <w:tcW w:w="1932" w:type="dxa"/>
            <w:vAlign w:val="center"/>
          </w:tcPr>
          <w:p w14:paraId="13265581" w14:textId="74F6FD0E" w:rsidR="0095557D" w:rsidRPr="0095557D" w:rsidRDefault="0095557D" w:rsidP="0095557D">
            <w:pPr>
              <w:rPr>
                <w:rFonts w:ascii="Arial" w:hAnsi="Arial" w:cs="Arial"/>
                <w:sz w:val="18"/>
                <w:szCs w:val="18"/>
              </w:rPr>
            </w:pPr>
            <w:r w:rsidRPr="0095557D">
              <w:rPr>
                <w:rFonts w:ascii="Arial" w:hAnsi="Arial" w:cs="Arial"/>
                <w:color w:val="000000"/>
                <w:sz w:val="18"/>
                <w:szCs w:val="18"/>
              </w:rPr>
              <w:t>Gm21083</w:t>
            </w:r>
          </w:p>
        </w:tc>
        <w:tc>
          <w:tcPr>
            <w:tcW w:w="1622" w:type="dxa"/>
            <w:vAlign w:val="center"/>
          </w:tcPr>
          <w:p w14:paraId="40AAF57A" w14:textId="0AE79DFF" w:rsidR="0095557D" w:rsidRPr="0095557D" w:rsidRDefault="0095557D" w:rsidP="0095557D">
            <w:pPr>
              <w:rPr>
                <w:rFonts w:ascii="Arial" w:hAnsi="Arial" w:cs="Arial"/>
                <w:sz w:val="18"/>
                <w:szCs w:val="18"/>
              </w:rPr>
            </w:pPr>
            <w:r w:rsidRPr="0095557D">
              <w:rPr>
                <w:rFonts w:ascii="Arial" w:hAnsi="Arial" w:cs="Arial"/>
                <w:color w:val="000000"/>
                <w:sz w:val="18"/>
                <w:szCs w:val="18"/>
              </w:rPr>
              <w:t>0.098040667</w:t>
            </w:r>
          </w:p>
        </w:tc>
        <w:tc>
          <w:tcPr>
            <w:tcW w:w="1400" w:type="dxa"/>
            <w:vAlign w:val="center"/>
          </w:tcPr>
          <w:p w14:paraId="79982B53" w14:textId="72A4F582"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5DC2FF78" w14:textId="3D6B6D12" w:rsidR="0095557D" w:rsidRPr="0095557D" w:rsidRDefault="0095557D" w:rsidP="0095557D">
            <w:pPr>
              <w:rPr>
                <w:rFonts w:ascii="Arial" w:hAnsi="Arial" w:cs="Arial"/>
                <w:sz w:val="18"/>
                <w:szCs w:val="18"/>
              </w:rPr>
            </w:pPr>
            <w:r w:rsidRPr="0095557D">
              <w:rPr>
                <w:rFonts w:ascii="Arial" w:hAnsi="Arial" w:cs="Arial"/>
                <w:color w:val="000000"/>
                <w:sz w:val="18"/>
                <w:szCs w:val="18"/>
              </w:rPr>
              <w:t>7.828238065</w:t>
            </w:r>
          </w:p>
        </w:tc>
        <w:tc>
          <w:tcPr>
            <w:tcW w:w="1701" w:type="dxa"/>
            <w:vAlign w:val="center"/>
          </w:tcPr>
          <w:p w14:paraId="1CCF833A" w14:textId="5D44144B" w:rsidR="0095557D" w:rsidRPr="0095557D" w:rsidRDefault="0095557D" w:rsidP="0095557D">
            <w:pPr>
              <w:rPr>
                <w:rFonts w:ascii="Arial" w:hAnsi="Arial" w:cs="Arial"/>
                <w:sz w:val="18"/>
                <w:szCs w:val="18"/>
              </w:rPr>
            </w:pPr>
            <w:r w:rsidRPr="0095557D">
              <w:rPr>
                <w:rFonts w:ascii="Arial" w:hAnsi="Arial" w:cs="Arial"/>
                <w:color w:val="000000"/>
                <w:sz w:val="18"/>
                <w:szCs w:val="18"/>
              </w:rPr>
              <w:t>0.01536661</w:t>
            </w:r>
          </w:p>
        </w:tc>
        <w:tc>
          <w:tcPr>
            <w:tcW w:w="1276" w:type="dxa"/>
            <w:vAlign w:val="center"/>
          </w:tcPr>
          <w:p w14:paraId="5FE9F95F" w14:textId="17CB6966"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04D9FE1F" w14:textId="77777777" w:rsidTr="00CC1009">
        <w:tc>
          <w:tcPr>
            <w:tcW w:w="570" w:type="dxa"/>
            <w:vAlign w:val="center"/>
          </w:tcPr>
          <w:p w14:paraId="4EBB6AF7" w14:textId="6B5DA85A" w:rsidR="0095557D" w:rsidRPr="0095557D" w:rsidRDefault="0095557D" w:rsidP="0095557D">
            <w:pPr>
              <w:rPr>
                <w:rFonts w:ascii="Arial" w:hAnsi="Arial" w:cs="Arial"/>
                <w:sz w:val="18"/>
                <w:szCs w:val="18"/>
              </w:rPr>
            </w:pPr>
            <w:r w:rsidRPr="0095557D">
              <w:rPr>
                <w:rFonts w:ascii="Arial" w:hAnsi="Arial" w:cs="Arial"/>
                <w:color w:val="000000"/>
                <w:sz w:val="18"/>
                <w:szCs w:val="18"/>
              </w:rPr>
              <w:t>68</w:t>
            </w:r>
          </w:p>
        </w:tc>
        <w:tc>
          <w:tcPr>
            <w:tcW w:w="1932" w:type="dxa"/>
            <w:vAlign w:val="center"/>
          </w:tcPr>
          <w:p w14:paraId="07036F75" w14:textId="425706EF" w:rsidR="0095557D" w:rsidRPr="0095557D" w:rsidRDefault="0095557D" w:rsidP="0095557D">
            <w:pPr>
              <w:rPr>
                <w:rFonts w:ascii="Arial" w:hAnsi="Arial" w:cs="Arial"/>
                <w:sz w:val="18"/>
                <w:szCs w:val="18"/>
              </w:rPr>
            </w:pPr>
            <w:r w:rsidRPr="0095557D">
              <w:rPr>
                <w:rFonts w:ascii="Arial" w:hAnsi="Arial" w:cs="Arial"/>
                <w:color w:val="000000"/>
                <w:sz w:val="18"/>
                <w:szCs w:val="18"/>
              </w:rPr>
              <w:t>Fabp12</w:t>
            </w:r>
          </w:p>
        </w:tc>
        <w:tc>
          <w:tcPr>
            <w:tcW w:w="1622" w:type="dxa"/>
            <w:vAlign w:val="center"/>
          </w:tcPr>
          <w:p w14:paraId="29D79A4C" w14:textId="719733F6" w:rsidR="0095557D" w:rsidRPr="0095557D" w:rsidRDefault="0095557D" w:rsidP="0095557D">
            <w:pPr>
              <w:rPr>
                <w:rFonts w:ascii="Arial" w:hAnsi="Arial" w:cs="Arial"/>
                <w:sz w:val="18"/>
                <w:szCs w:val="18"/>
              </w:rPr>
            </w:pPr>
            <w:r w:rsidRPr="0095557D">
              <w:rPr>
                <w:rFonts w:ascii="Arial" w:hAnsi="Arial" w:cs="Arial"/>
                <w:color w:val="000000"/>
                <w:sz w:val="18"/>
                <w:szCs w:val="18"/>
              </w:rPr>
              <w:t>0.009038333</w:t>
            </w:r>
          </w:p>
        </w:tc>
        <w:tc>
          <w:tcPr>
            <w:tcW w:w="1400" w:type="dxa"/>
            <w:vAlign w:val="center"/>
          </w:tcPr>
          <w:p w14:paraId="4F471154" w14:textId="50B15043"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7470946F" w14:textId="3D6109C2" w:rsidR="0095557D" w:rsidRPr="0095557D" w:rsidRDefault="0095557D" w:rsidP="0095557D">
            <w:pPr>
              <w:rPr>
                <w:rFonts w:ascii="Arial" w:hAnsi="Arial" w:cs="Arial"/>
                <w:sz w:val="18"/>
                <w:szCs w:val="18"/>
              </w:rPr>
            </w:pPr>
            <w:r w:rsidRPr="0095557D">
              <w:rPr>
                <w:rFonts w:ascii="Arial" w:hAnsi="Arial" w:cs="Arial"/>
                <w:color w:val="000000"/>
                <w:sz w:val="18"/>
                <w:szCs w:val="18"/>
              </w:rPr>
              <w:t>7.815673051</w:t>
            </w:r>
          </w:p>
        </w:tc>
        <w:tc>
          <w:tcPr>
            <w:tcW w:w="1701" w:type="dxa"/>
            <w:vAlign w:val="center"/>
          </w:tcPr>
          <w:p w14:paraId="1DFB6D1F" w14:textId="4EC03523" w:rsidR="0095557D" w:rsidRPr="0095557D" w:rsidRDefault="0095557D" w:rsidP="0095557D">
            <w:pPr>
              <w:rPr>
                <w:rFonts w:ascii="Arial" w:hAnsi="Arial" w:cs="Arial"/>
                <w:sz w:val="18"/>
                <w:szCs w:val="18"/>
              </w:rPr>
            </w:pPr>
            <w:r w:rsidRPr="0095557D">
              <w:rPr>
                <w:rFonts w:ascii="Arial" w:hAnsi="Arial" w:cs="Arial"/>
                <w:color w:val="000000"/>
                <w:sz w:val="18"/>
                <w:szCs w:val="18"/>
              </w:rPr>
              <w:t>0.024964065</w:t>
            </w:r>
          </w:p>
        </w:tc>
        <w:tc>
          <w:tcPr>
            <w:tcW w:w="1276" w:type="dxa"/>
            <w:vAlign w:val="center"/>
          </w:tcPr>
          <w:p w14:paraId="51960F69" w14:textId="3EC35B81"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9BCE239" w14:textId="77777777" w:rsidTr="00CC1009">
        <w:tc>
          <w:tcPr>
            <w:tcW w:w="570" w:type="dxa"/>
            <w:vAlign w:val="center"/>
          </w:tcPr>
          <w:p w14:paraId="39F6AFF9" w14:textId="03107804" w:rsidR="0095557D" w:rsidRPr="0095557D" w:rsidRDefault="0095557D" w:rsidP="0095557D">
            <w:pPr>
              <w:rPr>
                <w:rFonts w:ascii="Arial" w:hAnsi="Arial" w:cs="Arial"/>
                <w:sz w:val="18"/>
                <w:szCs w:val="18"/>
              </w:rPr>
            </w:pPr>
            <w:r w:rsidRPr="0095557D">
              <w:rPr>
                <w:rFonts w:ascii="Arial" w:hAnsi="Arial" w:cs="Arial"/>
                <w:color w:val="000000"/>
                <w:sz w:val="18"/>
                <w:szCs w:val="18"/>
              </w:rPr>
              <w:t>69</w:t>
            </w:r>
          </w:p>
        </w:tc>
        <w:tc>
          <w:tcPr>
            <w:tcW w:w="1932" w:type="dxa"/>
            <w:vAlign w:val="center"/>
          </w:tcPr>
          <w:p w14:paraId="47C9AC96" w14:textId="1FB1DA9D" w:rsidR="0095557D" w:rsidRPr="0095557D" w:rsidRDefault="0095557D" w:rsidP="0095557D">
            <w:pPr>
              <w:rPr>
                <w:rFonts w:ascii="Arial" w:hAnsi="Arial" w:cs="Arial"/>
                <w:sz w:val="18"/>
                <w:szCs w:val="18"/>
              </w:rPr>
            </w:pPr>
            <w:r w:rsidRPr="0095557D">
              <w:rPr>
                <w:rFonts w:ascii="Arial" w:hAnsi="Arial" w:cs="Arial"/>
                <w:color w:val="000000"/>
                <w:sz w:val="18"/>
                <w:szCs w:val="18"/>
              </w:rPr>
              <w:t>Il24</w:t>
            </w:r>
          </w:p>
        </w:tc>
        <w:tc>
          <w:tcPr>
            <w:tcW w:w="1622" w:type="dxa"/>
            <w:vAlign w:val="center"/>
          </w:tcPr>
          <w:p w14:paraId="1EEEDB20" w14:textId="679A2AE5" w:rsidR="0095557D" w:rsidRPr="0095557D" w:rsidRDefault="0095557D" w:rsidP="0095557D">
            <w:pPr>
              <w:rPr>
                <w:rFonts w:ascii="Arial" w:hAnsi="Arial" w:cs="Arial"/>
                <w:sz w:val="18"/>
                <w:szCs w:val="18"/>
              </w:rPr>
            </w:pPr>
            <w:r w:rsidRPr="0095557D">
              <w:rPr>
                <w:rFonts w:ascii="Arial" w:hAnsi="Arial" w:cs="Arial"/>
                <w:color w:val="000000"/>
                <w:sz w:val="18"/>
                <w:szCs w:val="18"/>
              </w:rPr>
              <w:t>0.099935</w:t>
            </w:r>
          </w:p>
        </w:tc>
        <w:tc>
          <w:tcPr>
            <w:tcW w:w="1400" w:type="dxa"/>
            <w:vAlign w:val="center"/>
          </w:tcPr>
          <w:p w14:paraId="4C590BED" w14:textId="206C7487"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0F2B70DF" w14:textId="7BBF10A4" w:rsidR="0095557D" w:rsidRPr="0095557D" w:rsidRDefault="0095557D" w:rsidP="0095557D">
            <w:pPr>
              <w:rPr>
                <w:rFonts w:ascii="Arial" w:hAnsi="Arial" w:cs="Arial"/>
                <w:sz w:val="18"/>
                <w:szCs w:val="18"/>
              </w:rPr>
            </w:pPr>
            <w:r w:rsidRPr="0095557D">
              <w:rPr>
                <w:rFonts w:ascii="Arial" w:hAnsi="Arial" w:cs="Arial"/>
                <w:color w:val="000000"/>
                <w:sz w:val="18"/>
                <w:szCs w:val="18"/>
              </w:rPr>
              <w:t>7.802176512</w:t>
            </w:r>
          </w:p>
        </w:tc>
        <w:tc>
          <w:tcPr>
            <w:tcW w:w="1701" w:type="dxa"/>
            <w:vAlign w:val="center"/>
          </w:tcPr>
          <w:p w14:paraId="1095D276" w14:textId="6BEE6D38" w:rsidR="0095557D" w:rsidRPr="0095557D" w:rsidRDefault="0095557D" w:rsidP="0095557D">
            <w:pPr>
              <w:rPr>
                <w:rFonts w:ascii="Arial" w:hAnsi="Arial" w:cs="Arial"/>
                <w:sz w:val="18"/>
                <w:szCs w:val="18"/>
              </w:rPr>
            </w:pPr>
            <w:r w:rsidRPr="0095557D">
              <w:rPr>
                <w:rFonts w:ascii="Arial" w:hAnsi="Arial" w:cs="Arial"/>
                <w:color w:val="000000"/>
                <w:sz w:val="18"/>
                <w:szCs w:val="18"/>
              </w:rPr>
              <w:t>0.032142204</w:t>
            </w:r>
          </w:p>
        </w:tc>
        <w:tc>
          <w:tcPr>
            <w:tcW w:w="1276" w:type="dxa"/>
            <w:vAlign w:val="center"/>
          </w:tcPr>
          <w:p w14:paraId="5EB7BC3A" w14:textId="34E0F11C"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6FEF106E" w14:textId="77777777" w:rsidTr="00CC1009">
        <w:tc>
          <w:tcPr>
            <w:tcW w:w="570" w:type="dxa"/>
            <w:vAlign w:val="center"/>
          </w:tcPr>
          <w:p w14:paraId="6E3F86C9" w14:textId="29D8D38C" w:rsidR="0095557D" w:rsidRPr="0095557D" w:rsidRDefault="0095557D" w:rsidP="0095557D">
            <w:pPr>
              <w:rPr>
                <w:rFonts w:ascii="Arial" w:hAnsi="Arial" w:cs="Arial"/>
                <w:sz w:val="18"/>
                <w:szCs w:val="18"/>
              </w:rPr>
            </w:pPr>
            <w:r w:rsidRPr="0095557D">
              <w:rPr>
                <w:rFonts w:ascii="Arial" w:hAnsi="Arial" w:cs="Arial"/>
                <w:color w:val="000000"/>
                <w:sz w:val="18"/>
                <w:szCs w:val="18"/>
              </w:rPr>
              <w:t>70</w:t>
            </w:r>
          </w:p>
        </w:tc>
        <w:tc>
          <w:tcPr>
            <w:tcW w:w="1932" w:type="dxa"/>
            <w:vAlign w:val="center"/>
          </w:tcPr>
          <w:p w14:paraId="1622C44F" w14:textId="051C8012" w:rsidR="0095557D" w:rsidRPr="0095557D" w:rsidRDefault="0095557D" w:rsidP="0095557D">
            <w:pPr>
              <w:rPr>
                <w:rFonts w:ascii="Arial" w:hAnsi="Arial" w:cs="Arial"/>
                <w:sz w:val="18"/>
                <w:szCs w:val="18"/>
              </w:rPr>
            </w:pPr>
            <w:r w:rsidRPr="0095557D">
              <w:rPr>
                <w:rFonts w:ascii="Arial" w:hAnsi="Arial" w:cs="Arial"/>
                <w:color w:val="000000"/>
                <w:sz w:val="18"/>
                <w:szCs w:val="18"/>
              </w:rPr>
              <w:t>Mcoln3</w:t>
            </w:r>
          </w:p>
        </w:tc>
        <w:tc>
          <w:tcPr>
            <w:tcW w:w="1622" w:type="dxa"/>
            <w:vAlign w:val="center"/>
          </w:tcPr>
          <w:p w14:paraId="4ED1C4C5" w14:textId="348E8B13" w:rsidR="0095557D" w:rsidRPr="0095557D" w:rsidRDefault="0095557D" w:rsidP="0095557D">
            <w:pPr>
              <w:rPr>
                <w:rFonts w:ascii="Arial" w:hAnsi="Arial" w:cs="Arial"/>
                <w:sz w:val="18"/>
                <w:szCs w:val="18"/>
              </w:rPr>
            </w:pPr>
            <w:r w:rsidRPr="0095557D">
              <w:rPr>
                <w:rFonts w:ascii="Arial" w:hAnsi="Arial" w:cs="Arial"/>
                <w:color w:val="000000"/>
                <w:sz w:val="18"/>
                <w:szCs w:val="18"/>
              </w:rPr>
              <w:t>0.039629333</w:t>
            </w:r>
          </w:p>
        </w:tc>
        <w:tc>
          <w:tcPr>
            <w:tcW w:w="1400" w:type="dxa"/>
            <w:vAlign w:val="center"/>
          </w:tcPr>
          <w:p w14:paraId="60768AA3" w14:textId="5B7A31D1"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3EB17D96" w14:textId="79D5F790" w:rsidR="0095557D" w:rsidRPr="0095557D" w:rsidRDefault="0095557D" w:rsidP="0095557D">
            <w:pPr>
              <w:rPr>
                <w:rFonts w:ascii="Arial" w:hAnsi="Arial" w:cs="Arial"/>
                <w:sz w:val="18"/>
                <w:szCs w:val="18"/>
              </w:rPr>
            </w:pPr>
            <w:r w:rsidRPr="0095557D">
              <w:rPr>
                <w:rFonts w:ascii="Arial" w:hAnsi="Arial" w:cs="Arial"/>
                <w:color w:val="000000"/>
                <w:sz w:val="18"/>
                <w:szCs w:val="18"/>
              </w:rPr>
              <w:t>7.796772882</w:t>
            </w:r>
          </w:p>
        </w:tc>
        <w:tc>
          <w:tcPr>
            <w:tcW w:w="1701" w:type="dxa"/>
            <w:vAlign w:val="center"/>
          </w:tcPr>
          <w:p w14:paraId="3A2BAC53" w14:textId="20874AF2" w:rsidR="0095557D" w:rsidRPr="0095557D" w:rsidRDefault="0095557D" w:rsidP="0095557D">
            <w:pPr>
              <w:rPr>
                <w:rFonts w:ascii="Arial" w:hAnsi="Arial" w:cs="Arial"/>
                <w:sz w:val="18"/>
                <w:szCs w:val="18"/>
              </w:rPr>
            </w:pPr>
            <w:r w:rsidRPr="0095557D">
              <w:rPr>
                <w:rFonts w:ascii="Arial" w:hAnsi="Arial" w:cs="Arial"/>
                <w:color w:val="000000"/>
                <w:sz w:val="18"/>
                <w:szCs w:val="18"/>
              </w:rPr>
              <w:t>0.01491026</w:t>
            </w:r>
          </w:p>
        </w:tc>
        <w:tc>
          <w:tcPr>
            <w:tcW w:w="1276" w:type="dxa"/>
            <w:vAlign w:val="center"/>
          </w:tcPr>
          <w:p w14:paraId="387EB4E9" w14:textId="0152F4AB"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23507576" w14:textId="77777777" w:rsidTr="00CC1009">
        <w:tc>
          <w:tcPr>
            <w:tcW w:w="570" w:type="dxa"/>
            <w:vAlign w:val="center"/>
          </w:tcPr>
          <w:p w14:paraId="4156383C" w14:textId="7E386E23" w:rsidR="0095557D" w:rsidRPr="0095557D" w:rsidRDefault="0095557D" w:rsidP="0095557D">
            <w:pPr>
              <w:rPr>
                <w:rFonts w:ascii="Arial" w:hAnsi="Arial" w:cs="Arial"/>
                <w:sz w:val="18"/>
                <w:szCs w:val="18"/>
              </w:rPr>
            </w:pPr>
            <w:r w:rsidRPr="0095557D">
              <w:rPr>
                <w:rFonts w:ascii="Arial" w:hAnsi="Arial" w:cs="Arial"/>
                <w:color w:val="000000"/>
                <w:sz w:val="18"/>
                <w:szCs w:val="18"/>
              </w:rPr>
              <w:t>71</w:t>
            </w:r>
          </w:p>
        </w:tc>
        <w:tc>
          <w:tcPr>
            <w:tcW w:w="1932" w:type="dxa"/>
            <w:vAlign w:val="center"/>
          </w:tcPr>
          <w:p w14:paraId="23B81B68" w14:textId="3169ED82" w:rsidR="0095557D" w:rsidRPr="0095557D" w:rsidRDefault="0095557D" w:rsidP="0095557D">
            <w:pPr>
              <w:rPr>
                <w:rFonts w:ascii="Arial" w:hAnsi="Arial" w:cs="Arial"/>
                <w:sz w:val="18"/>
                <w:szCs w:val="18"/>
              </w:rPr>
            </w:pPr>
            <w:r w:rsidRPr="0095557D">
              <w:rPr>
                <w:rFonts w:ascii="Arial" w:hAnsi="Arial" w:cs="Arial"/>
                <w:color w:val="000000"/>
                <w:sz w:val="18"/>
                <w:szCs w:val="18"/>
              </w:rPr>
              <w:t>Cma2</w:t>
            </w:r>
          </w:p>
        </w:tc>
        <w:tc>
          <w:tcPr>
            <w:tcW w:w="1622" w:type="dxa"/>
            <w:vAlign w:val="center"/>
          </w:tcPr>
          <w:p w14:paraId="690034CD" w14:textId="6680F3EC" w:rsidR="0095557D" w:rsidRPr="0095557D" w:rsidRDefault="0095557D" w:rsidP="0095557D">
            <w:pPr>
              <w:rPr>
                <w:rFonts w:ascii="Arial" w:hAnsi="Arial" w:cs="Arial"/>
                <w:sz w:val="18"/>
                <w:szCs w:val="18"/>
              </w:rPr>
            </w:pPr>
            <w:r w:rsidRPr="0095557D">
              <w:rPr>
                <w:rFonts w:ascii="Arial" w:hAnsi="Arial" w:cs="Arial"/>
                <w:color w:val="000000"/>
                <w:sz w:val="18"/>
                <w:szCs w:val="18"/>
              </w:rPr>
              <w:t>0.040194667</w:t>
            </w:r>
          </w:p>
        </w:tc>
        <w:tc>
          <w:tcPr>
            <w:tcW w:w="1400" w:type="dxa"/>
            <w:vAlign w:val="center"/>
          </w:tcPr>
          <w:p w14:paraId="47F69C60" w14:textId="7C1AA097"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5AD9EB09" w14:textId="248FAFD4" w:rsidR="0095557D" w:rsidRPr="0095557D" w:rsidRDefault="0095557D" w:rsidP="0095557D">
            <w:pPr>
              <w:rPr>
                <w:rFonts w:ascii="Arial" w:hAnsi="Arial" w:cs="Arial"/>
                <w:sz w:val="18"/>
                <w:szCs w:val="18"/>
              </w:rPr>
            </w:pPr>
            <w:r w:rsidRPr="0095557D">
              <w:rPr>
                <w:rFonts w:ascii="Arial" w:hAnsi="Arial" w:cs="Arial"/>
                <w:color w:val="000000"/>
                <w:sz w:val="18"/>
                <w:szCs w:val="18"/>
              </w:rPr>
              <w:t>7.659187874</w:t>
            </w:r>
          </w:p>
        </w:tc>
        <w:tc>
          <w:tcPr>
            <w:tcW w:w="1701" w:type="dxa"/>
            <w:vAlign w:val="center"/>
          </w:tcPr>
          <w:p w14:paraId="751AA224" w14:textId="37590BF1" w:rsidR="0095557D" w:rsidRPr="0095557D" w:rsidRDefault="0095557D" w:rsidP="0095557D">
            <w:pPr>
              <w:rPr>
                <w:rFonts w:ascii="Arial" w:hAnsi="Arial" w:cs="Arial"/>
                <w:sz w:val="18"/>
                <w:szCs w:val="18"/>
              </w:rPr>
            </w:pPr>
            <w:r w:rsidRPr="0095557D">
              <w:rPr>
                <w:rFonts w:ascii="Arial" w:hAnsi="Arial" w:cs="Arial"/>
                <w:color w:val="000000"/>
                <w:sz w:val="18"/>
                <w:szCs w:val="18"/>
              </w:rPr>
              <w:t>0.021035144</w:t>
            </w:r>
          </w:p>
        </w:tc>
        <w:tc>
          <w:tcPr>
            <w:tcW w:w="1276" w:type="dxa"/>
            <w:vAlign w:val="center"/>
          </w:tcPr>
          <w:p w14:paraId="19CB322C" w14:textId="6E2BF1AB"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26C91382" w14:textId="77777777" w:rsidTr="00CC1009">
        <w:tc>
          <w:tcPr>
            <w:tcW w:w="570" w:type="dxa"/>
            <w:vAlign w:val="center"/>
          </w:tcPr>
          <w:p w14:paraId="60B7018A" w14:textId="55E6221C" w:rsidR="0095557D" w:rsidRPr="0095557D" w:rsidRDefault="0095557D" w:rsidP="0095557D">
            <w:pPr>
              <w:rPr>
                <w:rFonts w:ascii="Arial" w:hAnsi="Arial" w:cs="Arial"/>
                <w:sz w:val="18"/>
                <w:szCs w:val="18"/>
              </w:rPr>
            </w:pPr>
            <w:r w:rsidRPr="0095557D">
              <w:rPr>
                <w:rFonts w:ascii="Arial" w:hAnsi="Arial" w:cs="Arial"/>
                <w:color w:val="000000"/>
                <w:sz w:val="18"/>
                <w:szCs w:val="18"/>
              </w:rPr>
              <w:t>72</w:t>
            </w:r>
          </w:p>
        </w:tc>
        <w:tc>
          <w:tcPr>
            <w:tcW w:w="1932" w:type="dxa"/>
            <w:vAlign w:val="center"/>
          </w:tcPr>
          <w:p w14:paraId="67C2E485" w14:textId="47C96C31"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Inava</w:t>
            </w:r>
            <w:proofErr w:type="spellEnd"/>
          </w:p>
        </w:tc>
        <w:tc>
          <w:tcPr>
            <w:tcW w:w="1622" w:type="dxa"/>
            <w:vAlign w:val="center"/>
          </w:tcPr>
          <w:p w14:paraId="3AC5B6E8" w14:textId="26E31426" w:rsidR="0095557D" w:rsidRPr="0095557D" w:rsidRDefault="0095557D" w:rsidP="0095557D">
            <w:pPr>
              <w:rPr>
                <w:rFonts w:ascii="Arial" w:hAnsi="Arial" w:cs="Arial"/>
                <w:sz w:val="18"/>
                <w:szCs w:val="18"/>
              </w:rPr>
            </w:pPr>
            <w:r w:rsidRPr="0095557D">
              <w:rPr>
                <w:rFonts w:ascii="Arial" w:hAnsi="Arial" w:cs="Arial"/>
                <w:color w:val="000000"/>
                <w:sz w:val="18"/>
                <w:szCs w:val="18"/>
              </w:rPr>
              <w:t>0.055894667</w:t>
            </w:r>
          </w:p>
        </w:tc>
        <w:tc>
          <w:tcPr>
            <w:tcW w:w="1400" w:type="dxa"/>
            <w:vAlign w:val="center"/>
          </w:tcPr>
          <w:p w14:paraId="4E06AE09" w14:textId="7088C65A"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714F5B3E" w14:textId="4A2E4EA6" w:rsidR="0095557D" w:rsidRPr="0095557D" w:rsidRDefault="0095557D" w:rsidP="0095557D">
            <w:pPr>
              <w:rPr>
                <w:rFonts w:ascii="Arial" w:hAnsi="Arial" w:cs="Arial"/>
                <w:sz w:val="18"/>
                <w:szCs w:val="18"/>
              </w:rPr>
            </w:pPr>
            <w:r w:rsidRPr="0095557D">
              <w:rPr>
                <w:rFonts w:ascii="Arial" w:hAnsi="Arial" w:cs="Arial"/>
                <w:color w:val="000000"/>
                <w:sz w:val="18"/>
                <w:szCs w:val="18"/>
              </w:rPr>
              <w:t>7.65257519</w:t>
            </w:r>
          </w:p>
        </w:tc>
        <w:tc>
          <w:tcPr>
            <w:tcW w:w="1701" w:type="dxa"/>
            <w:vAlign w:val="center"/>
          </w:tcPr>
          <w:p w14:paraId="0C6C60C6" w14:textId="6D8C1C21" w:rsidR="0095557D" w:rsidRPr="0095557D" w:rsidRDefault="0095557D" w:rsidP="0095557D">
            <w:pPr>
              <w:rPr>
                <w:rFonts w:ascii="Arial" w:hAnsi="Arial" w:cs="Arial"/>
                <w:sz w:val="18"/>
                <w:szCs w:val="18"/>
              </w:rPr>
            </w:pPr>
            <w:r w:rsidRPr="0095557D">
              <w:rPr>
                <w:rFonts w:ascii="Arial" w:hAnsi="Arial" w:cs="Arial"/>
                <w:color w:val="000000"/>
                <w:sz w:val="18"/>
                <w:szCs w:val="18"/>
              </w:rPr>
              <w:t>0.035735253</w:t>
            </w:r>
          </w:p>
        </w:tc>
        <w:tc>
          <w:tcPr>
            <w:tcW w:w="1276" w:type="dxa"/>
            <w:vAlign w:val="center"/>
          </w:tcPr>
          <w:p w14:paraId="34C93A29" w14:textId="3320186C"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13662F91" w14:textId="77777777" w:rsidTr="00CC1009">
        <w:tc>
          <w:tcPr>
            <w:tcW w:w="570" w:type="dxa"/>
            <w:vAlign w:val="center"/>
          </w:tcPr>
          <w:p w14:paraId="0AFE2930" w14:textId="78B76D80" w:rsidR="0095557D" w:rsidRPr="0095557D" w:rsidRDefault="0095557D" w:rsidP="0095557D">
            <w:pPr>
              <w:rPr>
                <w:rFonts w:ascii="Arial" w:hAnsi="Arial" w:cs="Arial"/>
                <w:sz w:val="18"/>
                <w:szCs w:val="18"/>
              </w:rPr>
            </w:pPr>
            <w:r w:rsidRPr="0095557D">
              <w:rPr>
                <w:rFonts w:ascii="Arial" w:hAnsi="Arial" w:cs="Arial"/>
                <w:color w:val="000000"/>
                <w:sz w:val="18"/>
                <w:szCs w:val="18"/>
              </w:rPr>
              <w:t>73</w:t>
            </w:r>
          </w:p>
        </w:tc>
        <w:tc>
          <w:tcPr>
            <w:tcW w:w="1932" w:type="dxa"/>
            <w:vAlign w:val="center"/>
          </w:tcPr>
          <w:p w14:paraId="537ECA70" w14:textId="15487715" w:rsidR="0095557D" w:rsidRPr="0095557D" w:rsidRDefault="0095557D" w:rsidP="0095557D">
            <w:pPr>
              <w:rPr>
                <w:rFonts w:ascii="Arial" w:hAnsi="Arial" w:cs="Arial"/>
                <w:sz w:val="18"/>
                <w:szCs w:val="18"/>
              </w:rPr>
            </w:pPr>
            <w:r w:rsidRPr="0095557D">
              <w:rPr>
                <w:rFonts w:ascii="Arial" w:hAnsi="Arial" w:cs="Arial"/>
                <w:color w:val="000000"/>
                <w:sz w:val="18"/>
                <w:szCs w:val="18"/>
              </w:rPr>
              <w:t>Tceal7</w:t>
            </w:r>
          </w:p>
        </w:tc>
        <w:tc>
          <w:tcPr>
            <w:tcW w:w="1622" w:type="dxa"/>
            <w:vAlign w:val="center"/>
          </w:tcPr>
          <w:p w14:paraId="422906C6" w14:textId="7155B994" w:rsidR="0095557D" w:rsidRPr="0095557D" w:rsidRDefault="0095557D" w:rsidP="0095557D">
            <w:pPr>
              <w:rPr>
                <w:rFonts w:ascii="Arial" w:hAnsi="Arial" w:cs="Arial"/>
                <w:sz w:val="18"/>
                <w:szCs w:val="18"/>
              </w:rPr>
            </w:pPr>
            <w:r w:rsidRPr="0095557D">
              <w:rPr>
                <w:rFonts w:ascii="Arial" w:hAnsi="Arial" w:cs="Arial"/>
                <w:color w:val="000000"/>
                <w:sz w:val="18"/>
                <w:szCs w:val="18"/>
              </w:rPr>
              <w:t>0.072712</w:t>
            </w:r>
          </w:p>
        </w:tc>
        <w:tc>
          <w:tcPr>
            <w:tcW w:w="1400" w:type="dxa"/>
            <w:vAlign w:val="center"/>
          </w:tcPr>
          <w:p w14:paraId="3AF5BCD6" w14:textId="00BD5483"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005A2E98" w14:textId="7A5FCEDF" w:rsidR="0095557D" w:rsidRPr="0095557D" w:rsidRDefault="0095557D" w:rsidP="0095557D">
            <w:pPr>
              <w:rPr>
                <w:rFonts w:ascii="Arial" w:hAnsi="Arial" w:cs="Arial"/>
                <w:sz w:val="18"/>
                <w:szCs w:val="18"/>
              </w:rPr>
            </w:pPr>
            <w:r w:rsidRPr="0095557D">
              <w:rPr>
                <w:rFonts w:ascii="Arial" w:hAnsi="Arial" w:cs="Arial"/>
                <w:color w:val="000000"/>
                <w:sz w:val="18"/>
                <w:szCs w:val="18"/>
              </w:rPr>
              <w:t>7.603579556</w:t>
            </w:r>
          </w:p>
        </w:tc>
        <w:tc>
          <w:tcPr>
            <w:tcW w:w="1701" w:type="dxa"/>
            <w:vAlign w:val="center"/>
          </w:tcPr>
          <w:p w14:paraId="1EBA3052" w14:textId="48904470" w:rsidR="0095557D" w:rsidRPr="0095557D" w:rsidRDefault="0095557D" w:rsidP="0095557D">
            <w:pPr>
              <w:rPr>
                <w:rFonts w:ascii="Arial" w:hAnsi="Arial" w:cs="Arial"/>
                <w:sz w:val="18"/>
                <w:szCs w:val="18"/>
              </w:rPr>
            </w:pPr>
            <w:r w:rsidRPr="0095557D">
              <w:rPr>
                <w:rFonts w:ascii="Arial" w:hAnsi="Arial" w:cs="Arial"/>
                <w:color w:val="000000"/>
                <w:sz w:val="18"/>
                <w:szCs w:val="18"/>
              </w:rPr>
              <w:t>0.035199077</w:t>
            </w:r>
          </w:p>
        </w:tc>
        <w:tc>
          <w:tcPr>
            <w:tcW w:w="1276" w:type="dxa"/>
            <w:vAlign w:val="center"/>
          </w:tcPr>
          <w:p w14:paraId="67DC8EFB" w14:textId="619E52A1"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5C95D5FF" w14:textId="77777777" w:rsidTr="00CC1009">
        <w:tc>
          <w:tcPr>
            <w:tcW w:w="570" w:type="dxa"/>
            <w:vAlign w:val="center"/>
          </w:tcPr>
          <w:p w14:paraId="523B953B" w14:textId="2FF0C5D5" w:rsidR="0095557D" w:rsidRPr="0095557D" w:rsidRDefault="0095557D" w:rsidP="0095557D">
            <w:pPr>
              <w:rPr>
                <w:rFonts w:ascii="Arial" w:hAnsi="Arial" w:cs="Arial"/>
                <w:sz w:val="18"/>
                <w:szCs w:val="18"/>
              </w:rPr>
            </w:pPr>
            <w:r w:rsidRPr="0095557D">
              <w:rPr>
                <w:rFonts w:ascii="Arial" w:hAnsi="Arial" w:cs="Arial"/>
                <w:color w:val="000000"/>
                <w:sz w:val="18"/>
                <w:szCs w:val="18"/>
              </w:rPr>
              <w:t>74</w:t>
            </w:r>
          </w:p>
        </w:tc>
        <w:tc>
          <w:tcPr>
            <w:tcW w:w="1932" w:type="dxa"/>
            <w:vAlign w:val="center"/>
          </w:tcPr>
          <w:p w14:paraId="52D8E42E" w14:textId="180D2DF5" w:rsidR="0095557D" w:rsidRPr="0095557D" w:rsidRDefault="0095557D" w:rsidP="0095557D">
            <w:pPr>
              <w:rPr>
                <w:rFonts w:ascii="Arial" w:hAnsi="Arial" w:cs="Arial"/>
                <w:sz w:val="18"/>
                <w:szCs w:val="18"/>
              </w:rPr>
            </w:pPr>
            <w:r w:rsidRPr="0095557D">
              <w:rPr>
                <w:rFonts w:ascii="Arial" w:hAnsi="Arial" w:cs="Arial"/>
                <w:color w:val="000000"/>
                <w:sz w:val="18"/>
                <w:szCs w:val="18"/>
              </w:rPr>
              <w:t>Gm9758</w:t>
            </w:r>
          </w:p>
        </w:tc>
        <w:tc>
          <w:tcPr>
            <w:tcW w:w="1622" w:type="dxa"/>
            <w:vAlign w:val="center"/>
          </w:tcPr>
          <w:p w14:paraId="65B69A31" w14:textId="11D4D171" w:rsidR="0095557D" w:rsidRPr="0095557D" w:rsidRDefault="0095557D" w:rsidP="0095557D">
            <w:pPr>
              <w:rPr>
                <w:rFonts w:ascii="Arial" w:hAnsi="Arial" w:cs="Arial"/>
                <w:sz w:val="18"/>
                <w:szCs w:val="18"/>
              </w:rPr>
            </w:pPr>
            <w:r w:rsidRPr="0095557D">
              <w:rPr>
                <w:rFonts w:ascii="Arial" w:hAnsi="Arial" w:cs="Arial"/>
                <w:color w:val="000000"/>
                <w:sz w:val="18"/>
                <w:szCs w:val="18"/>
              </w:rPr>
              <w:t>0.125578333</w:t>
            </w:r>
          </w:p>
        </w:tc>
        <w:tc>
          <w:tcPr>
            <w:tcW w:w="1400" w:type="dxa"/>
            <w:vAlign w:val="center"/>
          </w:tcPr>
          <w:p w14:paraId="29462FB4" w14:textId="2C73A58F"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04A0E76F" w14:textId="6BA319B1" w:rsidR="0095557D" w:rsidRPr="0095557D" w:rsidRDefault="0095557D" w:rsidP="0095557D">
            <w:pPr>
              <w:rPr>
                <w:rFonts w:ascii="Arial" w:hAnsi="Arial" w:cs="Arial"/>
                <w:sz w:val="18"/>
                <w:szCs w:val="18"/>
              </w:rPr>
            </w:pPr>
            <w:r w:rsidRPr="0095557D">
              <w:rPr>
                <w:rFonts w:ascii="Arial" w:hAnsi="Arial" w:cs="Arial"/>
                <w:color w:val="000000"/>
                <w:sz w:val="18"/>
                <w:szCs w:val="18"/>
              </w:rPr>
              <w:t>7.509424955</w:t>
            </w:r>
          </w:p>
        </w:tc>
        <w:tc>
          <w:tcPr>
            <w:tcW w:w="1701" w:type="dxa"/>
            <w:vAlign w:val="center"/>
          </w:tcPr>
          <w:p w14:paraId="2BDB350A" w14:textId="6B1D84B9" w:rsidR="0095557D" w:rsidRPr="0095557D" w:rsidRDefault="0095557D" w:rsidP="0095557D">
            <w:pPr>
              <w:rPr>
                <w:rFonts w:ascii="Arial" w:hAnsi="Arial" w:cs="Arial"/>
                <w:sz w:val="18"/>
                <w:szCs w:val="18"/>
              </w:rPr>
            </w:pPr>
            <w:r w:rsidRPr="0095557D">
              <w:rPr>
                <w:rFonts w:ascii="Arial" w:hAnsi="Arial" w:cs="Arial"/>
                <w:color w:val="000000"/>
                <w:sz w:val="18"/>
                <w:szCs w:val="18"/>
              </w:rPr>
              <w:t>0.04033039</w:t>
            </w:r>
          </w:p>
        </w:tc>
        <w:tc>
          <w:tcPr>
            <w:tcW w:w="1276" w:type="dxa"/>
            <w:vAlign w:val="center"/>
          </w:tcPr>
          <w:p w14:paraId="138E7E74" w14:textId="66799CEC"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031A65D9" w14:textId="77777777" w:rsidTr="00CC1009">
        <w:tc>
          <w:tcPr>
            <w:tcW w:w="570" w:type="dxa"/>
            <w:vAlign w:val="center"/>
          </w:tcPr>
          <w:p w14:paraId="7B3F77C4" w14:textId="42E23972" w:rsidR="0095557D" w:rsidRPr="0095557D" w:rsidRDefault="0095557D" w:rsidP="0095557D">
            <w:pPr>
              <w:rPr>
                <w:rFonts w:ascii="Arial" w:hAnsi="Arial" w:cs="Arial"/>
                <w:sz w:val="18"/>
                <w:szCs w:val="18"/>
              </w:rPr>
            </w:pPr>
            <w:r w:rsidRPr="0095557D">
              <w:rPr>
                <w:rFonts w:ascii="Arial" w:hAnsi="Arial" w:cs="Arial"/>
                <w:color w:val="000000"/>
                <w:sz w:val="18"/>
                <w:szCs w:val="18"/>
              </w:rPr>
              <w:t>75</w:t>
            </w:r>
          </w:p>
        </w:tc>
        <w:tc>
          <w:tcPr>
            <w:tcW w:w="1932" w:type="dxa"/>
            <w:vAlign w:val="center"/>
          </w:tcPr>
          <w:p w14:paraId="4CE29C21" w14:textId="4CA8D4DD" w:rsidR="0095557D" w:rsidRPr="0095557D" w:rsidRDefault="0095557D" w:rsidP="0095557D">
            <w:pPr>
              <w:rPr>
                <w:rFonts w:ascii="Arial" w:hAnsi="Arial" w:cs="Arial"/>
                <w:sz w:val="18"/>
                <w:szCs w:val="18"/>
              </w:rPr>
            </w:pPr>
            <w:r w:rsidRPr="0095557D">
              <w:rPr>
                <w:rFonts w:ascii="Arial" w:hAnsi="Arial" w:cs="Arial"/>
                <w:color w:val="000000"/>
                <w:sz w:val="18"/>
                <w:szCs w:val="18"/>
              </w:rPr>
              <w:t>Krt17</w:t>
            </w:r>
          </w:p>
        </w:tc>
        <w:tc>
          <w:tcPr>
            <w:tcW w:w="1622" w:type="dxa"/>
            <w:vAlign w:val="center"/>
          </w:tcPr>
          <w:p w14:paraId="2C8C76A1" w14:textId="62860357" w:rsidR="0095557D" w:rsidRPr="0095557D" w:rsidRDefault="0095557D" w:rsidP="0095557D">
            <w:pPr>
              <w:rPr>
                <w:rFonts w:ascii="Arial" w:hAnsi="Arial" w:cs="Arial"/>
                <w:sz w:val="18"/>
                <w:szCs w:val="18"/>
              </w:rPr>
            </w:pPr>
            <w:r w:rsidRPr="0095557D">
              <w:rPr>
                <w:rFonts w:ascii="Arial" w:hAnsi="Arial" w:cs="Arial"/>
                <w:color w:val="000000"/>
                <w:sz w:val="18"/>
                <w:szCs w:val="18"/>
              </w:rPr>
              <w:t>0.073585333</w:t>
            </w:r>
          </w:p>
        </w:tc>
        <w:tc>
          <w:tcPr>
            <w:tcW w:w="1400" w:type="dxa"/>
            <w:vAlign w:val="center"/>
          </w:tcPr>
          <w:p w14:paraId="23AFD3C2" w14:textId="4A3B193D"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2B5B8814" w14:textId="584423EF" w:rsidR="0095557D" w:rsidRPr="0095557D" w:rsidRDefault="0095557D" w:rsidP="0095557D">
            <w:pPr>
              <w:rPr>
                <w:rFonts w:ascii="Arial" w:hAnsi="Arial" w:cs="Arial"/>
                <w:sz w:val="18"/>
                <w:szCs w:val="18"/>
              </w:rPr>
            </w:pPr>
            <w:r w:rsidRPr="0095557D">
              <w:rPr>
                <w:rFonts w:ascii="Arial" w:hAnsi="Arial" w:cs="Arial"/>
                <w:color w:val="000000"/>
                <w:sz w:val="18"/>
                <w:szCs w:val="18"/>
              </w:rPr>
              <w:t>7.470057159</w:t>
            </w:r>
          </w:p>
        </w:tc>
        <w:tc>
          <w:tcPr>
            <w:tcW w:w="1701" w:type="dxa"/>
            <w:vAlign w:val="center"/>
          </w:tcPr>
          <w:p w14:paraId="71802F7E" w14:textId="49235B72" w:rsidR="0095557D" w:rsidRPr="0095557D" w:rsidRDefault="0095557D" w:rsidP="0095557D">
            <w:pPr>
              <w:rPr>
                <w:rFonts w:ascii="Arial" w:hAnsi="Arial" w:cs="Arial"/>
                <w:sz w:val="18"/>
                <w:szCs w:val="18"/>
              </w:rPr>
            </w:pPr>
            <w:r w:rsidRPr="0095557D">
              <w:rPr>
                <w:rFonts w:ascii="Arial" w:hAnsi="Arial" w:cs="Arial"/>
                <w:color w:val="000000"/>
                <w:sz w:val="18"/>
                <w:szCs w:val="18"/>
              </w:rPr>
              <w:t>0.0321496</w:t>
            </w:r>
          </w:p>
        </w:tc>
        <w:tc>
          <w:tcPr>
            <w:tcW w:w="1276" w:type="dxa"/>
            <w:vAlign w:val="center"/>
          </w:tcPr>
          <w:p w14:paraId="5DAAF8DF" w14:textId="6C77F329"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128FE4EA" w14:textId="77777777" w:rsidTr="00CC1009">
        <w:tc>
          <w:tcPr>
            <w:tcW w:w="570" w:type="dxa"/>
            <w:vAlign w:val="center"/>
          </w:tcPr>
          <w:p w14:paraId="26C1D95A" w14:textId="7BC2A5AC" w:rsidR="0095557D" w:rsidRPr="0095557D" w:rsidRDefault="0095557D" w:rsidP="0095557D">
            <w:pPr>
              <w:rPr>
                <w:rFonts w:ascii="Arial" w:hAnsi="Arial" w:cs="Arial"/>
                <w:sz w:val="18"/>
                <w:szCs w:val="18"/>
              </w:rPr>
            </w:pPr>
            <w:r w:rsidRPr="0095557D">
              <w:rPr>
                <w:rFonts w:ascii="Arial" w:hAnsi="Arial" w:cs="Arial"/>
                <w:color w:val="000000"/>
                <w:sz w:val="18"/>
                <w:szCs w:val="18"/>
              </w:rPr>
              <w:t>76</w:t>
            </w:r>
          </w:p>
        </w:tc>
        <w:tc>
          <w:tcPr>
            <w:tcW w:w="1932" w:type="dxa"/>
            <w:vAlign w:val="center"/>
          </w:tcPr>
          <w:p w14:paraId="75BC08EB" w14:textId="03FAF95B" w:rsidR="0095557D" w:rsidRPr="0095557D" w:rsidRDefault="0095557D" w:rsidP="0095557D">
            <w:pPr>
              <w:rPr>
                <w:rFonts w:ascii="Arial" w:hAnsi="Arial" w:cs="Arial"/>
                <w:sz w:val="18"/>
                <w:szCs w:val="18"/>
              </w:rPr>
            </w:pPr>
            <w:r w:rsidRPr="0095557D">
              <w:rPr>
                <w:rFonts w:ascii="Arial" w:hAnsi="Arial" w:cs="Arial"/>
                <w:color w:val="000000"/>
                <w:sz w:val="18"/>
                <w:szCs w:val="18"/>
              </w:rPr>
              <w:t>Hamp</w:t>
            </w:r>
          </w:p>
        </w:tc>
        <w:tc>
          <w:tcPr>
            <w:tcW w:w="1622" w:type="dxa"/>
            <w:vAlign w:val="center"/>
          </w:tcPr>
          <w:p w14:paraId="49AF0B31" w14:textId="50B8686D" w:rsidR="0095557D" w:rsidRPr="0095557D" w:rsidRDefault="0095557D" w:rsidP="0095557D">
            <w:pPr>
              <w:rPr>
                <w:rFonts w:ascii="Arial" w:hAnsi="Arial" w:cs="Arial"/>
                <w:sz w:val="18"/>
                <w:szCs w:val="18"/>
              </w:rPr>
            </w:pPr>
            <w:r w:rsidRPr="0095557D">
              <w:rPr>
                <w:rFonts w:ascii="Arial" w:hAnsi="Arial" w:cs="Arial"/>
                <w:color w:val="000000"/>
                <w:sz w:val="18"/>
                <w:szCs w:val="18"/>
              </w:rPr>
              <w:t>0.209664667</w:t>
            </w:r>
          </w:p>
        </w:tc>
        <w:tc>
          <w:tcPr>
            <w:tcW w:w="1400" w:type="dxa"/>
            <w:vAlign w:val="center"/>
          </w:tcPr>
          <w:p w14:paraId="5B4D3F53" w14:textId="4D8AF33D"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3D833BE7" w14:textId="66A25C99" w:rsidR="0095557D" w:rsidRPr="0095557D" w:rsidRDefault="0095557D" w:rsidP="0095557D">
            <w:pPr>
              <w:rPr>
                <w:rFonts w:ascii="Arial" w:hAnsi="Arial" w:cs="Arial"/>
                <w:sz w:val="18"/>
                <w:szCs w:val="18"/>
              </w:rPr>
            </w:pPr>
            <w:r w:rsidRPr="0095557D">
              <w:rPr>
                <w:rFonts w:ascii="Arial" w:hAnsi="Arial" w:cs="Arial"/>
                <w:color w:val="000000"/>
                <w:sz w:val="18"/>
                <w:szCs w:val="18"/>
              </w:rPr>
              <w:t>7.435574772</w:t>
            </w:r>
          </w:p>
        </w:tc>
        <w:tc>
          <w:tcPr>
            <w:tcW w:w="1701" w:type="dxa"/>
            <w:vAlign w:val="center"/>
          </w:tcPr>
          <w:p w14:paraId="6E9DE435" w14:textId="7DC759EE" w:rsidR="0095557D" w:rsidRPr="0095557D" w:rsidRDefault="0095557D" w:rsidP="0095557D">
            <w:pPr>
              <w:rPr>
                <w:rFonts w:ascii="Arial" w:hAnsi="Arial" w:cs="Arial"/>
                <w:sz w:val="18"/>
                <w:szCs w:val="18"/>
              </w:rPr>
            </w:pPr>
            <w:r w:rsidRPr="0095557D">
              <w:rPr>
                <w:rFonts w:ascii="Arial" w:hAnsi="Arial" w:cs="Arial"/>
                <w:color w:val="000000"/>
                <w:sz w:val="18"/>
                <w:szCs w:val="18"/>
              </w:rPr>
              <w:t>0.030171411</w:t>
            </w:r>
          </w:p>
        </w:tc>
        <w:tc>
          <w:tcPr>
            <w:tcW w:w="1276" w:type="dxa"/>
            <w:vAlign w:val="center"/>
          </w:tcPr>
          <w:p w14:paraId="3A48B68C" w14:textId="63D2056E"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19CF4433" w14:textId="77777777" w:rsidTr="00CC1009">
        <w:tc>
          <w:tcPr>
            <w:tcW w:w="570" w:type="dxa"/>
            <w:vAlign w:val="center"/>
          </w:tcPr>
          <w:p w14:paraId="354DA67F" w14:textId="755AC0D3" w:rsidR="0095557D" w:rsidRPr="0095557D" w:rsidRDefault="0095557D" w:rsidP="0095557D">
            <w:pPr>
              <w:rPr>
                <w:rFonts w:ascii="Arial" w:hAnsi="Arial" w:cs="Arial"/>
                <w:sz w:val="18"/>
                <w:szCs w:val="18"/>
              </w:rPr>
            </w:pPr>
            <w:r w:rsidRPr="0095557D">
              <w:rPr>
                <w:rFonts w:ascii="Arial" w:hAnsi="Arial" w:cs="Arial"/>
                <w:color w:val="000000"/>
                <w:sz w:val="18"/>
                <w:szCs w:val="18"/>
              </w:rPr>
              <w:t>77</w:t>
            </w:r>
          </w:p>
        </w:tc>
        <w:tc>
          <w:tcPr>
            <w:tcW w:w="1932" w:type="dxa"/>
            <w:vAlign w:val="center"/>
          </w:tcPr>
          <w:p w14:paraId="7EF92688" w14:textId="4E3CCE15" w:rsidR="0095557D" w:rsidRPr="0095557D" w:rsidRDefault="0095557D" w:rsidP="0095557D">
            <w:pPr>
              <w:rPr>
                <w:rFonts w:ascii="Arial" w:hAnsi="Arial" w:cs="Arial"/>
                <w:sz w:val="18"/>
                <w:szCs w:val="18"/>
              </w:rPr>
            </w:pPr>
            <w:r w:rsidRPr="0095557D">
              <w:rPr>
                <w:rFonts w:ascii="Arial" w:hAnsi="Arial" w:cs="Arial"/>
                <w:color w:val="000000"/>
                <w:sz w:val="18"/>
                <w:szCs w:val="18"/>
              </w:rPr>
              <w:t>Gm21698</w:t>
            </w:r>
          </w:p>
        </w:tc>
        <w:tc>
          <w:tcPr>
            <w:tcW w:w="1622" w:type="dxa"/>
            <w:vAlign w:val="center"/>
          </w:tcPr>
          <w:p w14:paraId="37482BCA" w14:textId="0B27447A" w:rsidR="0095557D" w:rsidRPr="0095557D" w:rsidRDefault="0095557D" w:rsidP="0095557D">
            <w:pPr>
              <w:rPr>
                <w:rFonts w:ascii="Arial" w:hAnsi="Arial" w:cs="Arial"/>
                <w:sz w:val="18"/>
                <w:szCs w:val="18"/>
              </w:rPr>
            </w:pPr>
            <w:r w:rsidRPr="0095557D">
              <w:rPr>
                <w:rFonts w:ascii="Arial" w:hAnsi="Arial" w:cs="Arial"/>
                <w:color w:val="000000"/>
                <w:sz w:val="18"/>
                <w:szCs w:val="18"/>
              </w:rPr>
              <w:t>0.049416667</w:t>
            </w:r>
          </w:p>
        </w:tc>
        <w:tc>
          <w:tcPr>
            <w:tcW w:w="1400" w:type="dxa"/>
            <w:vAlign w:val="center"/>
          </w:tcPr>
          <w:p w14:paraId="66C4ABF0" w14:textId="7C7AA4EE"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220501F0" w14:textId="0816298A" w:rsidR="0095557D" w:rsidRPr="0095557D" w:rsidRDefault="0095557D" w:rsidP="0095557D">
            <w:pPr>
              <w:rPr>
                <w:rFonts w:ascii="Arial" w:hAnsi="Arial" w:cs="Arial"/>
                <w:sz w:val="18"/>
                <w:szCs w:val="18"/>
              </w:rPr>
            </w:pPr>
            <w:r w:rsidRPr="0095557D">
              <w:rPr>
                <w:rFonts w:ascii="Arial" w:hAnsi="Arial" w:cs="Arial"/>
                <w:color w:val="000000"/>
                <w:sz w:val="18"/>
                <w:szCs w:val="18"/>
              </w:rPr>
              <w:t>7.329608433</w:t>
            </w:r>
          </w:p>
        </w:tc>
        <w:tc>
          <w:tcPr>
            <w:tcW w:w="1701" w:type="dxa"/>
            <w:vAlign w:val="center"/>
          </w:tcPr>
          <w:p w14:paraId="35280F4F" w14:textId="554435F9" w:rsidR="0095557D" w:rsidRPr="0095557D" w:rsidRDefault="0095557D" w:rsidP="0095557D">
            <w:pPr>
              <w:rPr>
                <w:rFonts w:ascii="Arial" w:hAnsi="Arial" w:cs="Arial"/>
                <w:sz w:val="18"/>
                <w:szCs w:val="18"/>
              </w:rPr>
            </w:pPr>
            <w:r w:rsidRPr="0095557D">
              <w:rPr>
                <w:rFonts w:ascii="Arial" w:hAnsi="Arial" w:cs="Arial"/>
                <w:color w:val="000000"/>
                <w:sz w:val="18"/>
                <w:szCs w:val="18"/>
              </w:rPr>
              <w:t>0.03543746</w:t>
            </w:r>
          </w:p>
        </w:tc>
        <w:tc>
          <w:tcPr>
            <w:tcW w:w="1276" w:type="dxa"/>
            <w:vAlign w:val="center"/>
          </w:tcPr>
          <w:p w14:paraId="5CE0093D" w14:textId="34D77D0E"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5ABA4430" w14:textId="77777777" w:rsidTr="00CC1009">
        <w:tc>
          <w:tcPr>
            <w:tcW w:w="570" w:type="dxa"/>
            <w:vAlign w:val="center"/>
          </w:tcPr>
          <w:p w14:paraId="3F78269A" w14:textId="35A45CE8" w:rsidR="0095557D" w:rsidRPr="0095557D" w:rsidRDefault="0095557D" w:rsidP="0095557D">
            <w:pPr>
              <w:rPr>
                <w:rFonts w:ascii="Arial" w:hAnsi="Arial" w:cs="Arial"/>
                <w:sz w:val="18"/>
                <w:szCs w:val="18"/>
              </w:rPr>
            </w:pPr>
            <w:r w:rsidRPr="0095557D">
              <w:rPr>
                <w:rFonts w:ascii="Arial" w:hAnsi="Arial" w:cs="Arial"/>
                <w:color w:val="000000"/>
                <w:sz w:val="18"/>
                <w:szCs w:val="18"/>
              </w:rPr>
              <w:t>78</w:t>
            </w:r>
          </w:p>
        </w:tc>
        <w:tc>
          <w:tcPr>
            <w:tcW w:w="1932" w:type="dxa"/>
            <w:vAlign w:val="center"/>
          </w:tcPr>
          <w:p w14:paraId="7F6DC61F" w14:textId="0DBAD40C" w:rsidR="0095557D" w:rsidRPr="0095557D" w:rsidRDefault="0095557D" w:rsidP="0095557D">
            <w:pPr>
              <w:rPr>
                <w:rFonts w:ascii="Arial" w:hAnsi="Arial" w:cs="Arial"/>
                <w:sz w:val="18"/>
                <w:szCs w:val="18"/>
              </w:rPr>
            </w:pPr>
            <w:r w:rsidRPr="0095557D">
              <w:rPr>
                <w:rFonts w:ascii="Arial" w:hAnsi="Arial" w:cs="Arial"/>
                <w:color w:val="000000"/>
                <w:sz w:val="18"/>
                <w:szCs w:val="18"/>
              </w:rPr>
              <w:t>Aqp2</w:t>
            </w:r>
          </w:p>
        </w:tc>
        <w:tc>
          <w:tcPr>
            <w:tcW w:w="1622" w:type="dxa"/>
            <w:vAlign w:val="center"/>
          </w:tcPr>
          <w:p w14:paraId="31568DD8" w14:textId="49E555A1" w:rsidR="0095557D" w:rsidRPr="0095557D" w:rsidRDefault="0095557D" w:rsidP="0095557D">
            <w:pPr>
              <w:rPr>
                <w:rFonts w:ascii="Arial" w:hAnsi="Arial" w:cs="Arial"/>
                <w:sz w:val="18"/>
                <w:szCs w:val="18"/>
              </w:rPr>
            </w:pPr>
            <w:r w:rsidRPr="0095557D">
              <w:rPr>
                <w:rFonts w:ascii="Arial" w:hAnsi="Arial" w:cs="Arial"/>
                <w:color w:val="000000"/>
                <w:sz w:val="18"/>
                <w:szCs w:val="18"/>
              </w:rPr>
              <w:t>0.058891333</w:t>
            </w:r>
          </w:p>
        </w:tc>
        <w:tc>
          <w:tcPr>
            <w:tcW w:w="1400" w:type="dxa"/>
            <w:vAlign w:val="center"/>
          </w:tcPr>
          <w:p w14:paraId="608C779A" w14:textId="7E12EFA1"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07D52A83" w14:textId="377FF424" w:rsidR="0095557D" w:rsidRPr="0095557D" w:rsidRDefault="0095557D" w:rsidP="0095557D">
            <w:pPr>
              <w:rPr>
                <w:rFonts w:ascii="Arial" w:hAnsi="Arial" w:cs="Arial"/>
                <w:sz w:val="18"/>
                <w:szCs w:val="18"/>
              </w:rPr>
            </w:pPr>
            <w:r w:rsidRPr="0095557D">
              <w:rPr>
                <w:rFonts w:ascii="Arial" w:hAnsi="Arial" w:cs="Arial"/>
                <w:color w:val="000000"/>
                <w:sz w:val="18"/>
                <w:szCs w:val="18"/>
              </w:rPr>
              <w:t>7.31256176</w:t>
            </w:r>
          </w:p>
        </w:tc>
        <w:tc>
          <w:tcPr>
            <w:tcW w:w="1701" w:type="dxa"/>
            <w:vAlign w:val="center"/>
          </w:tcPr>
          <w:p w14:paraId="17CC95B8" w14:textId="42C5DE46" w:rsidR="0095557D" w:rsidRPr="0095557D" w:rsidRDefault="0095557D" w:rsidP="0095557D">
            <w:pPr>
              <w:rPr>
                <w:rFonts w:ascii="Arial" w:hAnsi="Arial" w:cs="Arial"/>
                <w:sz w:val="18"/>
                <w:szCs w:val="18"/>
              </w:rPr>
            </w:pPr>
            <w:r w:rsidRPr="0095557D">
              <w:rPr>
                <w:rFonts w:ascii="Arial" w:hAnsi="Arial" w:cs="Arial"/>
                <w:color w:val="000000"/>
                <w:sz w:val="18"/>
                <w:szCs w:val="18"/>
              </w:rPr>
              <w:t>0.035598308</w:t>
            </w:r>
          </w:p>
        </w:tc>
        <w:tc>
          <w:tcPr>
            <w:tcW w:w="1276" w:type="dxa"/>
            <w:vAlign w:val="center"/>
          </w:tcPr>
          <w:p w14:paraId="1E987B2E" w14:textId="3BECEB10"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6A6E21B2" w14:textId="77777777" w:rsidTr="00CC1009">
        <w:tc>
          <w:tcPr>
            <w:tcW w:w="570" w:type="dxa"/>
            <w:vAlign w:val="center"/>
          </w:tcPr>
          <w:p w14:paraId="36D6D349" w14:textId="7D8D0CAA" w:rsidR="0095557D" w:rsidRPr="0095557D" w:rsidRDefault="0095557D" w:rsidP="0095557D">
            <w:pPr>
              <w:rPr>
                <w:rFonts w:ascii="Arial" w:hAnsi="Arial" w:cs="Arial"/>
                <w:sz w:val="18"/>
                <w:szCs w:val="18"/>
              </w:rPr>
            </w:pPr>
            <w:r w:rsidRPr="0095557D">
              <w:rPr>
                <w:rFonts w:ascii="Arial" w:hAnsi="Arial" w:cs="Arial"/>
                <w:color w:val="000000"/>
                <w:sz w:val="18"/>
                <w:szCs w:val="18"/>
              </w:rPr>
              <w:t>79</w:t>
            </w:r>
          </w:p>
        </w:tc>
        <w:tc>
          <w:tcPr>
            <w:tcW w:w="1932" w:type="dxa"/>
            <w:vAlign w:val="center"/>
          </w:tcPr>
          <w:p w14:paraId="6A7455EF" w14:textId="536590B9" w:rsidR="0095557D" w:rsidRPr="0095557D" w:rsidRDefault="0095557D" w:rsidP="0095557D">
            <w:pPr>
              <w:rPr>
                <w:rFonts w:ascii="Arial" w:hAnsi="Arial" w:cs="Arial"/>
                <w:sz w:val="18"/>
                <w:szCs w:val="18"/>
              </w:rPr>
            </w:pPr>
            <w:r w:rsidRPr="0095557D">
              <w:rPr>
                <w:rFonts w:ascii="Arial" w:hAnsi="Arial" w:cs="Arial"/>
                <w:color w:val="000000"/>
                <w:sz w:val="18"/>
                <w:szCs w:val="18"/>
              </w:rPr>
              <w:t>Krt73</w:t>
            </w:r>
          </w:p>
        </w:tc>
        <w:tc>
          <w:tcPr>
            <w:tcW w:w="1622" w:type="dxa"/>
            <w:vAlign w:val="center"/>
          </w:tcPr>
          <w:p w14:paraId="0C11976E" w14:textId="0B02912B" w:rsidR="0095557D" w:rsidRPr="0095557D" w:rsidRDefault="0095557D" w:rsidP="0095557D">
            <w:pPr>
              <w:rPr>
                <w:rFonts w:ascii="Arial" w:hAnsi="Arial" w:cs="Arial"/>
                <w:sz w:val="18"/>
                <w:szCs w:val="18"/>
              </w:rPr>
            </w:pPr>
            <w:r w:rsidRPr="0095557D">
              <w:rPr>
                <w:rFonts w:ascii="Arial" w:hAnsi="Arial" w:cs="Arial"/>
                <w:color w:val="000000"/>
                <w:sz w:val="18"/>
                <w:szCs w:val="18"/>
              </w:rPr>
              <w:t>0.035188</w:t>
            </w:r>
          </w:p>
        </w:tc>
        <w:tc>
          <w:tcPr>
            <w:tcW w:w="1400" w:type="dxa"/>
            <w:vAlign w:val="center"/>
          </w:tcPr>
          <w:p w14:paraId="19EB1621" w14:textId="7C87D59D"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6ABCA82F" w14:textId="021AF4AE" w:rsidR="0095557D" w:rsidRPr="0095557D" w:rsidRDefault="0095557D" w:rsidP="0095557D">
            <w:pPr>
              <w:rPr>
                <w:rFonts w:ascii="Arial" w:hAnsi="Arial" w:cs="Arial"/>
                <w:sz w:val="18"/>
                <w:szCs w:val="18"/>
              </w:rPr>
            </w:pPr>
            <w:r w:rsidRPr="0095557D">
              <w:rPr>
                <w:rFonts w:ascii="Arial" w:hAnsi="Arial" w:cs="Arial"/>
                <w:color w:val="000000"/>
                <w:sz w:val="18"/>
                <w:szCs w:val="18"/>
              </w:rPr>
              <w:t>7.302071749</w:t>
            </w:r>
          </w:p>
        </w:tc>
        <w:tc>
          <w:tcPr>
            <w:tcW w:w="1701" w:type="dxa"/>
            <w:vAlign w:val="center"/>
          </w:tcPr>
          <w:p w14:paraId="628CF5C1" w14:textId="5F296870" w:rsidR="0095557D" w:rsidRPr="0095557D" w:rsidRDefault="0095557D" w:rsidP="0095557D">
            <w:pPr>
              <w:rPr>
                <w:rFonts w:ascii="Arial" w:hAnsi="Arial" w:cs="Arial"/>
                <w:sz w:val="18"/>
                <w:szCs w:val="18"/>
              </w:rPr>
            </w:pPr>
            <w:r w:rsidRPr="0095557D">
              <w:rPr>
                <w:rFonts w:ascii="Arial" w:hAnsi="Arial" w:cs="Arial"/>
                <w:color w:val="000000"/>
                <w:sz w:val="18"/>
                <w:szCs w:val="18"/>
              </w:rPr>
              <w:t>0.036960636</w:t>
            </w:r>
          </w:p>
        </w:tc>
        <w:tc>
          <w:tcPr>
            <w:tcW w:w="1276" w:type="dxa"/>
            <w:vAlign w:val="center"/>
          </w:tcPr>
          <w:p w14:paraId="54BCCF6B" w14:textId="5298777E"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0FF07B69" w14:textId="77777777" w:rsidTr="00CC1009">
        <w:tc>
          <w:tcPr>
            <w:tcW w:w="570" w:type="dxa"/>
            <w:vAlign w:val="center"/>
          </w:tcPr>
          <w:p w14:paraId="1E0FA419" w14:textId="272BD48A" w:rsidR="0095557D" w:rsidRPr="0095557D" w:rsidRDefault="0095557D" w:rsidP="0095557D">
            <w:pPr>
              <w:rPr>
                <w:rFonts w:ascii="Arial" w:hAnsi="Arial" w:cs="Arial"/>
                <w:sz w:val="18"/>
                <w:szCs w:val="18"/>
              </w:rPr>
            </w:pPr>
            <w:r w:rsidRPr="0095557D">
              <w:rPr>
                <w:rFonts w:ascii="Arial" w:hAnsi="Arial" w:cs="Arial"/>
                <w:color w:val="000000"/>
                <w:sz w:val="18"/>
                <w:szCs w:val="18"/>
              </w:rPr>
              <w:t>80</w:t>
            </w:r>
          </w:p>
        </w:tc>
        <w:tc>
          <w:tcPr>
            <w:tcW w:w="1932" w:type="dxa"/>
            <w:vAlign w:val="center"/>
          </w:tcPr>
          <w:p w14:paraId="59172547" w14:textId="7A6DE42B" w:rsidR="0095557D" w:rsidRPr="0095557D" w:rsidRDefault="0095557D" w:rsidP="0095557D">
            <w:pPr>
              <w:rPr>
                <w:rFonts w:ascii="Arial" w:hAnsi="Arial" w:cs="Arial"/>
                <w:sz w:val="18"/>
                <w:szCs w:val="18"/>
              </w:rPr>
            </w:pPr>
            <w:r w:rsidRPr="0095557D">
              <w:rPr>
                <w:rFonts w:ascii="Arial" w:hAnsi="Arial" w:cs="Arial"/>
                <w:color w:val="000000"/>
                <w:sz w:val="18"/>
                <w:szCs w:val="18"/>
              </w:rPr>
              <w:t>Eif4e1b</w:t>
            </w:r>
          </w:p>
        </w:tc>
        <w:tc>
          <w:tcPr>
            <w:tcW w:w="1622" w:type="dxa"/>
            <w:vAlign w:val="center"/>
          </w:tcPr>
          <w:p w14:paraId="67FDF898" w14:textId="3E2CEF58" w:rsidR="0095557D" w:rsidRPr="0095557D" w:rsidRDefault="0095557D" w:rsidP="0095557D">
            <w:pPr>
              <w:rPr>
                <w:rFonts w:ascii="Arial" w:hAnsi="Arial" w:cs="Arial"/>
                <w:sz w:val="18"/>
                <w:szCs w:val="18"/>
              </w:rPr>
            </w:pPr>
            <w:r w:rsidRPr="0095557D">
              <w:rPr>
                <w:rFonts w:ascii="Arial" w:hAnsi="Arial" w:cs="Arial"/>
                <w:color w:val="000000"/>
                <w:sz w:val="18"/>
                <w:szCs w:val="18"/>
              </w:rPr>
              <w:t>0.077005667</w:t>
            </w:r>
          </w:p>
        </w:tc>
        <w:tc>
          <w:tcPr>
            <w:tcW w:w="1400" w:type="dxa"/>
            <w:vAlign w:val="center"/>
          </w:tcPr>
          <w:p w14:paraId="1536DD53" w14:textId="5CE6E340"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559" w:type="dxa"/>
            <w:vAlign w:val="center"/>
          </w:tcPr>
          <w:p w14:paraId="74D58786" w14:textId="20A8F7C0" w:rsidR="0095557D" w:rsidRPr="0095557D" w:rsidRDefault="0095557D" w:rsidP="0095557D">
            <w:pPr>
              <w:rPr>
                <w:rFonts w:ascii="Arial" w:hAnsi="Arial" w:cs="Arial"/>
                <w:sz w:val="18"/>
                <w:szCs w:val="18"/>
              </w:rPr>
            </w:pPr>
            <w:r w:rsidRPr="0095557D">
              <w:rPr>
                <w:rFonts w:ascii="Arial" w:hAnsi="Arial" w:cs="Arial"/>
                <w:color w:val="000000"/>
                <w:sz w:val="18"/>
                <w:szCs w:val="18"/>
              </w:rPr>
              <w:t>7.15300793</w:t>
            </w:r>
          </w:p>
        </w:tc>
        <w:tc>
          <w:tcPr>
            <w:tcW w:w="1701" w:type="dxa"/>
            <w:vAlign w:val="center"/>
          </w:tcPr>
          <w:p w14:paraId="3EBD1FBC" w14:textId="0D355100" w:rsidR="0095557D" w:rsidRPr="0095557D" w:rsidRDefault="0095557D" w:rsidP="0095557D">
            <w:pPr>
              <w:rPr>
                <w:rFonts w:ascii="Arial" w:hAnsi="Arial" w:cs="Arial"/>
                <w:sz w:val="18"/>
                <w:szCs w:val="18"/>
              </w:rPr>
            </w:pPr>
            <w:r w:rsidRPr="0095557D">
              <w:rPr>
                <w:rFonts w:ascii="Arial" w:hAnsi="Arial" w:cs="Arial"/>
                <w:color w:val="000000"/>
                <w:sz w:val="18"/>
                <w:szCs w:val="18"/>
              </w:rPr>
              <w:t>0.043742083</w:t>
            </w:r>
          </w:p>
        </w:tc>
        <w:tc>
          <w:tcPr>
            <w:tcW w:w="1276" w:type="dxa"/>
            <w:vAlign w:val="center"/>
          </w:tcPr>
          <w:p w14:paraId="7877331B" w14:textId="51713515"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5D6468E2" w14:textId="77777777" w:rsidTr="00CC1009">
        <w:tc>
          <w:tcPr>
            <w:tcW w:w="570" w:type="dxa"/>
            <w:vAlign w:val="center"/>
          </w:tcPr>
          <w:p w14:paraId="17BB3481" w14:textId="5785727F" w:rsidR="0095557D" w:rsidRPr="0095557D" w:rsidRDefault="0095557D" w:rsidP="0095557D">
            <w:pPr>
              <w:rPr>
                <w:rFonts w:ascii="Arial" w:hAnsi="Arial" w:cs="Arial"/>
                <w:sz w:val="18"/>
                <w:szCs w:val="18"/>
              </w:rPr>
            </w:pPr>
            <w:r w:rsidRPr="0095557D">
              <w:rPr>
                <w:rFonts w:ascii="Arial" w:hAnsi="Arial" w:cs="Arial"/>
                <w:color w:val="000000"/>
                <w:sz w:val="18"/>
                <w:szCs w:val="18"/>
              </w:rPr>
              <w:t>81</w:t>
            </w:r>
          </w:p>
        </w:tc>
        <w:tc>
          <w:tcPr>
            <w:tcW w:w="1932" w:type="dxa"/>
            <w:vAlign w:val="center"/>
          </w:tcPr>
          <w:p w14:paraId="03D9E5AD" w14:textId="64D73317" w:rsidR="0095557D" w:rsidRPr="0095557D" w:rsidRDefault="0095557D" w:rsidP="0095557D">
            <w:pPr>
              <w:rPr>
                <w:rFonts w:ascii="Arial" w:hAnsi="Arial" w:cs="Arial"/>
                <w:sz w:val="18"/>
                <w:szCs w:val="18"/>
              </w:rPr>
            </w:pPr>
            <w:r w:rsidRPr="0095557D">
              <w:rPr>
                <w:rFonts w:ascii="Arial" w:hAnsi="Arial" w:cs="Arial"/>
                <w:color w:val="000000"/>
                <w:sz w:val="18"/>
                <w:szCs w:val="18"/>
              </w:rPr>
              <w:t>Prss34</w:t>
            </w:r>
          </w:p>
        </w:tc>
        <w:tc>
          <w:tcPr>
            <w:tcW w:w="1622" w:type="dxa"/>
            <w:vAlign w:val="center"/>
          </w:tcPr>
          <w:p w14:paraId="594CC2C9" w14:textId="7F0E366D" w:rsidR="0095557D" w:rsidRPr="0095557D" w:rsidRDefault="0095557D" w:rsidP="0095557D">
            <w:pPr>
              <w:rPr>
                <w:rFonts w:ascii="Arial" w:hAnsi="Arial" w:cs="Arial"/>
                <w:sz w:val="18"/>
                <w:szCs w:val="18"/>
              </w:rPr>
            </w:pPr>
            <w:r w:rsidRPr="0095557D">
              <w:rPr>
                <w:rFonts w:ascii="Arial" w:hAnsi="Arial" w:cs="Arial"/>
                <w:color w:val="000000"/>
                <w:sz w:val="18"/>
                <w:szCs w:val="18"/>
              </w:rPr>
              <w:t>1.413717667</w:t>
            </w:r>
          </w:p>
        </w:tc>
        <w:tc>
          <w:tcPr>
            <w:tcW w:w="1400" w:type="dxa"/>
            <w:vAlign w:val="center"/>
          </w:tcPr>
          <w:p w14:paraId="70D987E9" w14:textId="5F4ADE98" w:rsidR="0095557D" w:rsidRPr="0095557D" w:rsidRDefault="0095557D" w:rsidP="0095557D">
            <w:pPr>
              <w:rPr>
                <w:rFonts w:ascii="Arial" w:hAnsi="Arial" w:cs="Arial"/>
                <w:sz w:val="18"/>
                <w:szCs w:val="18"/>
              </w:rPr>
            </w:pPr>
            <w:r w:rsidRPr="0095557D">
              <w:rPr>
                <w:rFonts w:ascii="Arial" w:hAnsi="Arial" w:cs="Arial"/>
                <w:color w:val="000000"/>
                <w:sz w:val="18"/>
                <w:szCs w:val="18"/>
              </w:rPr>
              <w:t>0.008544333</w:t>
            </w:r>
          </w:p>
        </w:tc>
        <w:tc>
          <w:tcPr>
            <w:tcW w:w="1559" w:type="dxa"/>
            <w:vAlign w:val="center"/>
          </w:tcPr>
          <w:p w14:paraId="643FEF40" w14:textId="564A55BE" w:rsidR="0095557D" w:rsidRPr="0095557D" w:rsidRDefault="0095557D" w:rsidP="0095557D">
            <w:pPr>
              <w:rPr>
                <w:rFonts w:ascii="Arial" w:hAnsi="Arial" w:cs="Arial"/>
                <w:sz w:val="18"/>
                <w:szCs w:val="18"/>
              </w:rPr>
            </w:pPr>
            <w:r w:rsidRPr="0095557D">
              <w:rPr>
                <w:rFonts w:ascii="Arial" w:hAnsi="Arial" w:cs="Arial"/>
                <w:color w:val="000000"/>
                <w:sz w:val="18"/>
                <w:szCs w:val="18"/>
              </w:rPr>
              <w:t>7.059620724</w:t>
            </w:r>
          </w:p>
        </w:tc>
        <w:tc>
          <w:tcPr>
            <w:tcW w:w="1701" w:type="dxa"/>
            <w:vAlign w:val="center"/>
          </w:tcPr>
          <w:p w14:paraId="03CA62F7" w14:textId="7CC842C5" w:rsidR="0095557D" w:rsidRPr="0095557D" w:rsidRDefault="0095557D" w:rsidP="0095557D">
            <w:pPr>
              <w:rPr>
                <w:rFonts w:ascii="Arial" w:hAnsi="Arial" w:cs="Arial"/>
                <w:sz w:val="18"/>
                <w:szCs w:val="18"/>
              </w:rPr>
            </w:pPr>
            <w:r w:rsidRPr="0095557D">
              <w:rPr>
                <w:rFonts w:ascii="Arial" w:hAnsi="Arial" w:cs="Arial"/>
                <w:color w:val="000000"/>
                <w:sz w:val="18"/>
                <w:szCs w:val="18"/>
              </w:rPr>
              <w:t>0.007389808</w:t>
            </w:r>
          </w:p>
        </w:tc>
        <w:tc>
          <w:tcPr>
            <w:tcW w:w="1276" w:type="dxa"/>
            <w:vAlign w:val="center"/>
          </w:tcPr>
          <w:p w14:paraId="064342C0" w14:textId="29B67D39"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2D8D6614" w14:textId="77777777" w:rsidTr="00CC1009">
        <w:tc>
          <w:tcPr>
            <w:tcW w:w="570" w:type="dxa"/>
            <w:vAlign w:val="center"/>
          </w:tcPr>
          <w:p w14:paraId="70189B96" w14:textId="35864D1A" w:rsidR="0095557D" w:rsidRPr="0095557D" w:rsidRDefault="0095557D" w:rsidP="0095557D">
            <w:pPr>
              <w:rPr>
                <w:rFonts w:ascii="Arial" w:hAnsi="Arial" w:cs="Arial"/>
                <w:sz w:val="18"/>
                <w:szCs w:val="18"/>
              </w:rPr>
            </w:pPr>
            <w:r w:rsidRPr="0095557D">
              <w:rPr>
                <w:rFonts w:ascii="Arial" w:hAnsi="Arial" w:cs="Arial"/>
                <w:color w:val="000000"/>
                <w:sz w:val="18"/>
                <w:szCs w:val="18"/>
              </w:rPr>
              <w:t>82</w:t>
            </w:r>
          </w:p>
        </w:tc>
        <w:tc>
          <w:tcPr>
            <w:tcW w:w="1932" w:type="dxa"/>
            <w:vAlign w:val="center"/>
          </w:tcPr>
          <w:p w14:paraId="7B15C280" w14:textId="2ECFE1BB" w:rsidR="0095557D" w:rsidRPr="0095557D" w:rsidRDefault="0095557D" w:rsidP="0095557D">
            <w:pPr>
              <w:rPr>
                <w:rFonts w:ascii="Arial" w:hAnsi="Arial" w:cs="Arial"/>
                <w:sz w:val="18"/>
                <w:szCs w:val="18"/>
              </w:rPr>
            </w:pPr>
            <w:r w:rsidRPr="0095557D">
              <w:rPr>
                <w:rFonts w:ascii="Arial" w:hAnsi="Arial" w:cs="Arial"/>
                <w:color w:val="000000"/>
                <w:sz w:val="18"/>
                <w:szCs w:val="18"/>
              </w:rPr>
              <w:t>Sprr1a</w:t>
            </w:r>
          </w:p>
        </w:tc>
        <w:tc>
          <w:tcPr>
            <w:tcW w:w="1622" w:type="dxa"/>
            <w:vAlign w:val="center"/>
          </w:tcPr>
          <w:p w14:paraId="0CD38FD4" w14:textId="58EEBEB6" w:rsidR="0095557D" w:rsidRPr="0095557D" w:rsidRDefault="0095557D" w:rsidP="0095557D">
            <w:pPr>
              <w:rPr>
                <w:rFonts w:ascii="Arial" w:hAnsi="Arial" w:cs="Arial"/>
                <w:sz w:val="18"/>
                <w:szCs w:val="18"/>
              </w:rPr>
            </w:pPr>
            <w:r w:rsidRPr="0095557D">
              <w:rPr>
                <w:rFonts w:ascii="Arial" w:hAnsi="Arial" w:cs="Arial"/>
                <w:color w:val="000000"/>
                <w:sz w:val="18"/>
                <w:szCs w:val="18"/>
              </w:rPr>
              <w:t>28.55701333</w:t>
            </w:r>
          </w:p>
        </w:tc>
        <w:tc>
          <w:tcPr>
            <w:tcW w:w="1400" w:type="dxa"/>
            <w:vAlign w:val="center"/>
          </w:tcPr>
          <w:p w14:paraId="2B417E13" w14:textId="5A171F23" w:rsidR="0095557D" w:rsidRPr="0095557D" w:rsidRDefault="0095557D" w:rsidP="0095557D">
            <w:pPr>
              <w:rPr>
                <w:rFonts w:ascii="Arial" w:hAnsi="Arial" w:cs="Arial"/>
                <w:sz w:val="18"/>
                <w:szCs w:val="18"/>
              </w:rPr>
            </w:pPr>
            <w:r w:rsidRPr="0095557D">
              <w:rPr>
                <w:rFonts w:ascii="Arial" w:hAnsi="Arial" w:cs="Arial"/>
                <w:color w:val="000000"/>
                <w:sz w:val="18"/>
                <w:szCs w:val="18"/>
              </w:rPr>
              <w:t>0.234930333</w:t>
            </w:r>
          </w:p>
        </w:tc>
        <w:tc>
          <w:tcPr>
            <w:tcW w:w="1559" w:type="dxa"/>
            <w:vAlign w:val="center"/>
          </w:tcPr>
          <w:p w14:paraId="0A8E7260" w14:textId="44126572" w:rsidR="0095557D" w:rsidRPr="0095557D" w:rsidRDefault="0095557D" w:rsidP="0095557D">
            <w:pPr>
              <w:rPr>
                <w:rFonts w:ascii="Arial" w:hAnsi="Arial" w:cs="Arial"/>
                <w:sz w:val="18"/>
                <w:szCs w:val="18"/>
              </w:rPr>
            </w:pPr>
            <w:r w:rsidRPr="0095557D">
              <w:rPr>
                <w:rFonts w:ascii="Arial" w:hAnsi="Arial" w:cs="Arial"/>
                <w:color w:val="000000"/>
                <w:sz w:val="18"/>
                <w:szCs w:val="18"/>
              </w:rPr>
              <w:t>6.868381327</w:t>
            </w:r>
          </w:p>
        </w:tc>
        <w:tc>
          <w:tcPr>
            <w:tcW w:w="1701" w:type="dxa"/>
            <w:vAlign w:val="center"/>
          </w:tcPr>
          <w:p w14:paraId="15C68DB1" w14:textId="10CA9731" w:rsidR="0095557D" w:rsidRPr="0095557D" w:rsidRDefault="0095557D" w:rsidP="0095557D">
            <w:pPr>
              <w:rPr>
                <w:rFonts w:ascii="Arial" w:hAnsi="Arial" w:cs="Arial"/>
                <w:sz w:val="18"/>
                <w:szCs w:val="18"/>
              </w:rPr>
            </w:pPr>
            <w:r w:rsidRPr="0095557D">
              <w:rPr>
                <w:rFonts w:ascii="Arial" w:hAnsi="Arial" w:cs="Arial"/>
                <w:color w:val="000000"/>
                <w:sz w:val="18"/>
                <w:szCs w:val="18"/>
              </w:rPr>
              <w:t>8.32E-29</w:t>
            </w:r>
          </w:p>
        </w:tc>
        <w:tc>
          <w:tcPr>
            <w:tcW w:w="1276" w:type="dxa"/>
            <w:vAlign w:val="center"/>
          </w:tcPr>
          <w:p w14:paraId="7D367758" w14:textId="4716DEEF"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F16EDC4" w14:textId="77777777" w:rsidTr="00CC1009">
        <w:tc>
          <w:tcPr>
            <w:tcW w:w="570" w:type="dxa"/>
            <w:vAlign w:val="center"/>
          </w:tcPr>
          <w:p w14:paraId="2491D187" w14:textId="7C48A58D" w:rsidR="0095557D" w:rsidRPr="0095557D" w:rsidRDefault="0095557D" w:rsidP="0095557D">
            <w:pPr>
              <w:rPr>
                <w:rFonts w:ascii="Arial" w:hAnsi="Arial" w:cs="Arial"/>
                <w:sz w:val="18"/>
                <w:szCs w:val="18"/>
              </w:rPr>
            </w:pPr>
            <w:r w:rsidRPr="0095557D">
              <w:rPr>
                <w:rFonts w:ascii="Arial" w:hAnsi="Arial" w:cs="Arial"/>
                <w:color w:val="000000"/>
                <w:sz w:val="18"/>
                <w:szCs w:val="18"/>
              </w:rPr>
              <w:t>83</w:t>
            </w:r>
          </w:p>
        </w:tc>
        <w:tc>
          <w:tcPr>
            <w:tcW w:w="1932" w:type="dxa"/>
            <w:vAlign w:val="center"/>
          </w:tcPr>
          <w:p w14:paraId="091FEDBB" w14:textId="78139DBE" w:rsidR="0095557D" w:rsidRPr="0095557D" w:rsidRDefault="0095557D" w:rsidP="0095557D">
            <w:pPr>
              <w:rPr>
                <w:rFonts w:ascii="Arial" w:hAnsi="Arial" w:cs="Arial"/>
                <w:sz w:val="18"/>
                <w:szCs w:val="18"/>
              </w:rPr>
            </w:pPr>
            <w:r w:rsidRPr="0095557D">
              <w:rPr>
                <w:rFonts w:ascii="Arial" w:hAnsi="Arial" w:cs="Arial"/>
                <w:color w:val="000000"/>
                <w:sz w:val="18"/>
                <w:szCs w:val="18"/>
              </w:rPr>
              <w:t>Cxcr2</w:t>
            </w:r>
          </w:p>
        </w:tc>
        <w:tc>
          <w:tcPr>
            <w:tcW w:w="1622" w:type="dxa"/>
            <w:vAlign w:val="center"/>
          </w:tcPr>
          <w:p w14:paraId="28EFCF90" w14:textId="53735023" w:rsidR="0095557D" w:rsidRPr="0095557D" w:rsidRDefault="0095557D" w:rsidP="0095557D">
            <w:pPr>
              <w:rPr>
                <w:rFonts w:ascii="Arial" w:hAnsi="Arial" w:cs="Arial"/>
                <w:sz w:val="18"/>
                <w:szCs w:val="18"/>
              </w:rPr>
            </w:pPr>
            <w:r w:rsidRPr="0095557D">
              <w:rPr>
                <w:rFonts w:ascii="Arial" w:hAnsi="Arial" w:cs="Arial"/>
                <w:color w:val="000000"/>
                <w:sz w:val="18"/>
                <w:szCs w:val="18"/>
              </w:rPr>
              <w:t>1.843957</w:t>
            </w:r>
          </w:p>
        </w:tc>
        <w:tc>
          <w:tcPr>
            <w:tcW w:w="1400" w:type="dxa"/>
            <w:vAlign w:val="center"/>
          </w:tcPr>
          <w:p w14:paraId="12FA9CBC" w14:textId="09D63C57" w:rsidR="0095557D" w:rsidRPr="0095557D" w:rsidRDefault="0095557D" w:rsidP="0095557D">
            <w:pPr>
              <w:rPr>
                <w:rFonts w:ascii="Arial" w:hAnsi="Arial" w:cs="Arial"/>
                <w:sz w:val="18"/>
                <w:szCs w:val="18"/>
              </w:rPr>
            </w:pPr>
            <w:r w:rsidRPr="0095557D">
              <w:rPr>
                <w:rFonts w:ascii="Arial" w:hAnsi="Arial" w:cs="Arial"/>
                <w:color w:val="000000"/>
                <w:sz w:val="18"/>
                <w:szCs w:val="18"/>
              </w:rPr>
              <w:t>0.016015333</w:t>
            </w:r>
          </w:p>
        </w:tc>
        <w:tc>
          <w:tcPr>
            <w:tcW w:w="1559" w:type="dxa"/>
            <w:vAlign w:val="center"/>
          </w:tcPr>
          <w:p w14:paraId="335B8E79" w14:textId="7AD57F1D" w:rsidR="0095557D" w:rsidRPr="0095557D" w:rsidRDefault="0095557D" w:rsidP="0095557D">
            <w:pPr>
              <w:rPr>
                <w:rFonts w:ascii="Arial" w:hAnsi="Arial" w:cs="Arial"/>
                <w:sz w:val="18"/>
                <w:szCs w:val="18"/>
              </w:rPr>
            </w:pPr>
            <w:r w:rsidRPr="0095557D">
              <w:rPr>
                <w:rFonts w:ascii="Arial" w:hAnsi="Arial" w:cs="Arial"/>
                <w:color w:val="000000"/>
                <w:sz w:val="18"/>
                <w:szCs w:val="18"/>
              </w:rPr>
              <w:t>6.723581769</w:t>
            </w:r>
          </w:p>
        </w:tc>
        <w:tc>
          <w:tcPr>
            <w:tcW w:w="1701" w:type="dxa"/>
            <w:vAlign w:val="center"/>
          </w:tcPr>
          <w:p w14:paraId="5A7577F2" w14:textId="6B7A6D80" w:rsidR="0095557D" w:rsidRPr="0095557D" w:rsidRDefault="0095557D" w:rsidP="0095557D">
            <w:pPr>
              <w:rPr>
                <w:rFonts w:ascii="Arial" w:hAnsi="Arial" w:cs="Arial"/>
                <w:sz w:val="18"/>
                <w:szCs w:val="18"/>
              </w:rPr>
            </w:pPr>
            <w:r w:rsidRPr="0095557D">
              <w:rPr>
                <w:rFonts w:ascii="Arial" w:hAnsi="Arial" w:cs="Arial"/>
                <w:color w:val="000000"/>
                <w:sz w:val="18"/>
                <w:szCs w:val="18"/>
              </w:rPr>
              <w:t>0.001011444</w:t>
            </w:r>
          </w:p>
        </w:tc>
        <w:tc>
          <w:tcPr>
            <w:tcW w:w="1276" w:type="dxa"/>
            <w:vAlign w:val="center"/>
          </w:tcPr>
          <w:p w14:paraId="67875D66" w14:textId="52C7ABFA"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0F771227" w14:textId="77777777" w:rsidTr="00CC1009">
        <w:tc>
          <w:tcPr>
            <w:tcW w:w="570" w:type="dxa"/>
            <w:vAlign w:val="center"/>
          </w:tcPr>
          <w:p w14:paraId="3DAC5EA1" w14:textId="0A03FA87" w:rsidR="0095557D" w:rsidRPr="0095557D" w:rsidRDefault="0095557D" w:rsidP="0095557D">
            <w:pPr>
              <w:rPr>
                <w:rFonts w:ascii="Arial" w:hAnsi="Arial" w:cs="Arial"/>
                <w:sz w:val="18"/>
                <w:szCs w:val="18"/>
              </w:rPr>
            </w:pPr>
            <w:r w:rsidRPr="0095557D">
              <w:rPr>
                <w:rFonts w:ascii="Arial" w:hAnsi="Arial" w:cs="Arial"/>
                <w:color w:val="000000"/>
                <w:sz w:val="18"/>
                <w:szCs w:val="18"/>
              </w:rPr>
              <w:t>84</w:t>
            </w:r>
          </w:p>
        </w:tc>
        <w:tc>
          <w:tcPr>
            <w:tcW w:w="1932" w:type="dxa"/>
            <w:vAlign w:val="center"/>
          </w:tcPr>
          <w:p w14:paraId="18B72BF2" w14:textId="239787EC"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Fcnb</w:t>
            </w:r>
            <w:proofErr w:type="spellEnd"/>
          </w:p>
        </w:tc>
        <w:tc>
          <w:tcPr>
            <w:tcW w:w="1622" w:type="dxa"/>
            <w:vAlign w:val="center"/>
          </w:tcPr>
          <w:p w14:paraId="461D9424" w14:textId="511D85FD" w:rsidR="0095557D" w:rsidRPr="0095557D" w:rsidRDefault="0095557D" w:rsidP="0095557D">
            <w:pPr>
              <w:rPr>
                <w:rFonts w:ascii="Arial" w:hAnsi="Arial" w:cs="Arial"/>
                <w:sz w:val="18"/>
                <w:szCs w:val="18"/>
              </w:rPr>
            </w:pPr>
            <w:r w:rsidRPr="0095557D">
              <w:rPr>
                <w:rFonts w:ascii="Arial" w:hAnsi="Arial" w:cs="Arial"/>
                <w:color w:val="000000"/>
                <w:sz w:val="18"/>
                <w:szCs w:val="18"/>
              </w:rPr>
              <w:t>2.268365667</w:t>
            </w:r>
          </w:p>
        </w:tc>
        <w:tc>
          <w:tcPr>
            <w:tcW w:w="1400" w:type="dxa"/>
            <w:vAlign w:val="center"/>
          </w:tcPr>
          <w:p w14:paraId="77C90FE0" w14:textId="74AA1186" w:rsidR="0095557D" w:rsidRPr="0095557D" w:rsidRDefault="0095557D" w:rsidP="0095557D">
            <w:pPr>
              <w:rPr>
                <w:rFonts w:ascii="Arial" w:hAnsi="Arial" w:cs="Arial"/>
                <w:sz w:val="18"/>
                <w:szCs w:val="18"/>
              </w:rPr>
            </w:pPr>
            <w:r w:rsidRPr="0095557D">
              <w:rPr>
                <w:rFonts w:ascii="Arial" w:hAnsi="Arial" w:cs="Arial"/>
                <w:color w:val="000000"/>
                <w:sz w:val="18"/>
                <w:szCs w:val="18"/>
              </w:rPr>
              <w:t>0.019710333</w:t>
            </w:r>
          </w:p>
        </w:tc>
        <w:tc>
          <w:tcPr>
            <w:tcW w:w="1559" w:type="dxa"/>
            <w:vAlign w:val="center"/>
          </w:tcPr>
          <w:p w14:paraId="77730CAB" w14:textId="3B6F40FC" w:rsidR="0095557D" w:rsidRPr="0095557D" w:rsidRDefault="0095557D" w:rsidP="0095557D">
            <w:pPr>
              <w:rPr>
                <w:rFonts w:ascii="Arial" w:hAnsi="Arial" w:cs="Arial"/>
                <w:sz w:val="18"/>
                <w:szCs w:val="18"/>
              </w:rPr>
            </w:pPr>
            <w:r w:rsidRPr="0095557D">
              <w:rPr>
                <w:rFonts w:ascii="Arial" w:hAnsi="Arial" w:cs="Arial"/>
                <w:color w:val="000000"/>
                <w:sz w:val="18"/>
                <w:szCs w:val="18"/>
              </w:rPr>
              <w:t>6.68140704</w:t>
            </w:r>
          </w:p>
        </w:tc>
        <w:tc>
          <w:tcPr>
            <w:tcW w:w="1701" w:type="dxa"/>
            <w:vAlign w:val="center"/>
          </w:tcPr>
          <w:p w14:paraId="13B9E58C" w14:textId="361CCE67" w:rsidR="0095557D" w:rsidRPr="0095557D" w:rsidRDefault="0095557D" w:rsidP="0095557D">
            <w:pPr>
              <w:rPr>
                <w:rFonts w:ascii="Arial" w:hAnsi="Arial" w:cs="Arial"/>
                <w:sz w:val="18"/>
                <w:szCs w:val="18"/>
              </w:rPr>
            </w:pPr>
            <w:r w:rsidRPr="0095557D">
              <w:rPr>
                <w:rFonts w:ascii="Arial" w:hAnsi="Arial" w:cs="Arial"/>
                <w:color w:val="000000"/>
                <w:sz w:val="18"/>
                <w:szCs w:val="18"/>
              </w:rPr>
              <w:t>0.031306689</w:t>
            </w:r>
          </w:p>
        </w:tc>
        <w:tc>
          <w:tcPr>
            <w:tcW w:w="1276" w:type="dxa"/>
            <w:vAlign w:val="center"/>
          </w:tcPr>
          <w:p w14:paraId="5DA7F536" w14:textId="0A270A81"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3B98AC7D" w14:textId="77777777" w:rsidTr="00CC1009">
        <w:tc>
          <w:tcPr>
            <w:tcW w:w="570" w:type="dxa"/>
            <w:vAlign w:val="center"/>
          </w:tcPr>
          <w:p w14:paraId="66002D78" w14:textId="55AEBA86" w:rsidR="0095557D" w:rsidRPr="0095557D" w:rsidRDefault="0095557D" w:rsidP="0095557D">
            <w:pPr>
              <w:rPr>
                <w:rFonts w:ascii="Arial" w:hAnsi="Arial" w:cs="Arial"/>
                <w:sz w:val="18"/>
                <w:szCs w:val="18"/>
              </w:rPr>
            </w:pPr>
            <w:r w:rsidRPr="0095557D">
              <w:rPr>
                <w:rFonts w:ascii="Arial" w:hAnsi="Arial" w:cs="Arial"/>
                <w:color w:val="000000"/>
                <w:sz w:val="18"/>
                <w:szCs w:val="18"/>
              </w:rPr>
              <w:t>85</w:t>
            </w:r>
          </w:p>
        </w:tc>
        <w:tc>
          <w:tcPr>
            <w:tcW w:w="1932" w:type="dxa"/>
            <w:vAlign w:val="center"/>
          </w:tcPr>
          <w:p w14:paraId="2FDD437D" w14:textId="074632FE"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Vip</w:t>
            </w:r>
            <w:proofErr w:type="spellEnd"/>
          </w:p>
        </w:tc>
        <w:tc>
          <w:tcPr>
            <w:tcW w:w="1622" w:type="dxa"/>
            <w:vAlign w:val="center"/>
          </w:tcPr>
          <w:p w14:paraId="5672E5A8" w14:textId="16CABC79" w:rsidR="0095557D" w:rsidRPr="0095557D" w:rsidRDefault="0095557D" w:rsidP="0095557D">
            <w:pPr>
              <w:rPr>
                <w:rFonts w:ascii="Arial" w:hAnsi="Arial" w:cs="Arial"/>
                <w:sz w:val="18"/>
                <w:szCs w:val="18"/>
              </w:rPr>
            </w:pPr>
            <w:r w:rsidRPr="0095557D">
              <w:rPr>
                <w:rFonts w:ascii="Arial" w:hAnsi="Arial" w:cs="Arial"/>
                <w:color w:val="000000"/>
                <w:sz w:val="18"/>
                <w:szCs w:val="18"/>
              </w:rPr>
              <w:t>7.343070333</w:t>
            </w:r>
          </w:p>
        </w:tc>
        <w:tc>
          <w:tcPr>
            <w:tcW w:w="1400" w:type="dxa"/>
            <w:vAlign w:val="center"/>
          </w:tcPr>
          <w:p w14:paraId="10E1304E" w14:textId="7AAD3DFA" w:rsidR="0095557D" w:rsidRPr="0095557D" w:rsidRDefault="0095557D" w:rsidP="0095557D">
            <w:pPr>
              <w:rPr>
                <w:rFonts w:ascii="Arial" w:hAnsi="Arial" w:cs="Arial"/>
                <w:sz w:val="18"/>
                <w:szCs w:val="18"/>
              </w:rPr>
            </w:pPr>
            <w:r w:rsidRPr="0095557D">
              <w:rPr>
                <w:rFonts w:ascii="Arial" w:hAnsi="Arial" w:cs="Arial"/>
                <w:color w:val="000000"/>
                <w:sz w:val="18"/>
                <w:szCs w:val="18"/>
              </w:rPr>
              <w:t>0.072218</w:t>
            </w:r>
          </w:p>
        </w:tc>
        <w:tc>
          <w:tcPr>
            <w:tcW w:w="1559" w:type="dxa"/>
            <w:vAlign w:val="center"/>
          </w:tcPr>
          <w:p w14:paraId="2A06E4BF" w14:textId="632F9FB9" w:rsidR="0095557D" w:rsidRPr="0095557D" w:rsidRDefault="0095557D" w:rsidP="0095557D">
            <w:pPr>
              <w:rPr>
                <w:rFonts w:ascii="Arial" w:hAnsi="Arial" w:cs="Arial"/>
                <w:sz w:val="18"/>
                <w:szCs w:val="18"/>
              </w:rPr>
            </w:pPr>
            <w:r w:rsidRPr="0095557D">
              <w:rPr>
                <w:rFonts w:ascii="Arial" w:hAnsi="Arial" w:cs="Arial"/>
                <w:color w:val="000000"/>
                <w:sz w:val="18"/>
                <w:szCs w:val="18"/>
              </w:rPr>
              <w:t>6.556788083</w:t>
            </w:r>
          </w:p>
        </w:tc>
        <w:tc>
          <w:tcPr>
            <w:tcW w:w="1701" w:type="dxa"/>
            <w:vAlign w:val="center"/>
          </w:tcPr>
          <w:p w14:paraId="65824701" w14:textId="350F5872" w:rsidR="0095557D" w:rsidRPr="0095557D" w:rsidRDefault="0095557D" w:rsidP="0095557D">
            <w:pPr>
              <w:rPr>
                <w:rFonts w:ascii="Arial" w:hAnsi="Arial" w:cs="Arial"/>
                <w:sz w:val="18"/>
                <w:szCs w:val="18"/>
              </w:rPr>
            </w:pPr>
            <w:r w:rsidRPr="0095557D">
              <w:rPr>
                <w:rFonts w:ascii="Arial" w:hAnsi="Arial" w:cs="Arial"/>
                <w:color w:val="000000"/>
                <w:sz w:val="18"/>
                <w:szCs w:val="18"/>
              </w:rPr>
              <w:t>3.66E-05</w:t>
            </w:r>
          </w:p>
        </w:tc>
        <w:tc>
          <w:tcPr>
            <w:tcW w:w="1276" w:type="dxa"/>
            <w:vAlign w:val="center"/>
          </w:tcPr>
          <w:p w14:paraId="51EAE67A" w14:textId="28C0D7E5"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FD0E15B" w14:textId="77777777" w:rsidTr="00CC1009">
        <w:tc>
          <w:tcPr>
            <w:tcW w:w="570" w:type="dxa"/>
            <w:vAlign w:val="center"/>
          </w:tcPr>
          <w:p w14:paraId="6B1E0CE7" w14:textId="2B368A56" w:rsidR="0095557D" w:rsidRPr="0095557D" w:rsidRDefault="0095557D" w:rsidP="0095557D">
            <w:pPr>
              <w:rPr>
                <w:rFonts w:ascii="Arial" w:hAnsi="Arial" w:cs="Arial"/>
                <w:sz w:val="18"/>
                <w:szCs w:val="18"/>
              </w:rPr>
            </w:pPr>
            <w:r w:rsidRPr="0095557D">
              <w:rPr>
                <w:rFonts w:ascii="Arial" w:hAnsi="Arial" w:cs="Arial"/>
                <w:color w:val="000000"/>
                <w:sz w:val="18"/>
                <w:szCs w:val="18"/>
              </w:rPr>
              <w:t>86</w:t>
            </w:r>
          </w:p>
        </w:tc>
        <w:tc>
          <w:tcPr>
            <w:tcW w:w="1932" w:type="dxa"/>
            <w:vAlign w:val="center"/>
          </w:tcPr>
          <w:p w14:paraId="7AE1DD6B" w14:textId="2B1EEDFA"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Ctsg</w:t>
            </w:r>
            <w:proofErr w:type="spellEnd"/>
          </w:p>
        </w:tc>
        <w:tc>
          <w:tcPr>
            <w:tcW w:w="1622" w:type="dxa"/>
            <w:vAlign w:val="center"/>
          </w:tcPr>
          <w:p w14:paraId="45F85A77" w14:textId="092734CD" w:rsidR="0095557D" w:rsidRPr="0095557D" w:rsidRDefault="0095557D" w:rsidP="0095557D">
            <w:pPr>
              <w:rPr>
                <w:rFonts w:ascii="Arial" w:hAnsi="Arial" w:cs="Arial"/>
                <w:sz w:val="18"/>
                <w:szCs w:val="18"/>
              </w:rPr>
            </w:pPr>
            <w:r w:rsidRPr="0095557D">
              <w:rPr>
                <w:rFonts w:ascii="Arial" w:hAnsi="Arial" w:cs="Arial"/>
                <w:color w:val="000000"/>
                <w:sz w:val="18"/>
                <w:szCs w:val="18"/>
              </w:rPr>
              <w:t>2.543505</w:t>
            </w:r>
          </w:p>
        </w:tc>
        <w:tc>
          <w:tcPr>
            <w:tcW w:w="1400" w:type="dxa"/>
            <w:vAlign w:val="center"/>
          </w:tcPr>
          <w:p w14:paraId="63B3662A" w14:textId="40215053" w:rsidR="0095557D" w:rsidRPr="0095557D" w:rsidRDefault="0095557D" w:rsidP="0095557D">
            <w:pPr>
              <w:rPr>
                <w:rFonts w:ascii="Arial" w:hAnsi="Arial" w:cs="Arial"/>
                <w:sz w:val="18"/>
                <w:szCs w:val="18"/>
              </w:rPr>
            </w:pPr>
            <w:r w:rsidRPr="0095557D">
              <w:rPr>
                <w:rFonts w:ascii="Arial" w:hAnsi="Arial" w:cs="Arial"/>
                <w:color w:val="000000"/>
                <w:sz w:val="18"/>
                <w:szCs w:val="18"/>
              </w:rPr>
              <w:t>0.025074667</w:t>
            </w:r>
          </w:p>
        </w:tc>
        <w:tc>
          <w:tcPr>
            <w:tcW w:w="1559" w:type="dxa"/>
            <w:vAlign w:val="center"/>
          </w:tcPr>
          <w:p w14:paraId="7463386A" w14:textId="59134E4D" w:rsidR="0095557D" w:rsidRPr="0095557D" w:rsidRDefault="0095557D" w:rsidP="0095557D">
            <w:pPr>
              <w:rPr>
                <w:rFonts w:ascii="Arial" w:hAnsi="Arial" w:cs="Arial"/>
                <w:sz w:val="18"/>
                <w:szCs w:val="18"/>
              </w:rPr>
            </w:pPr>
            <w:r w:rsidRPr="0095557D">
              <w:rPr>
                <w:rFonts w:ascii="Arial" w:hAnsi="Arial" w:cs="Arial"/>
                <w:color w:val="000000"/>
                <w:sz w:val="18"/>
                <w:szCs w:val="18"/>
              </w:rPr>
              <w:t>6.533521575</w:t>
            </w:r>
          </w:p>
        </w:tc>
        <w:tc>
          <w:tcPr>
            <w:tcW w:w="1701" w:type="dxa"/>
            <w:vAlign w:val="center"/>
          </w:tcPr>
          <w:p w14:paraId="1D782E93" w14:textId="54AFCB1F" w:rsidR="0095557D" w:rsidRPr="0095557D" w:rsidRDefault="0095557D" w:rsidP="0095557D">
            <w:pPr>
              <w:rPr>
                <w:rFonts w:ascii="Arial" w:hAnsi="Arial" w:cs="Arial"/>
                <w:sz w:val="18"/>
                <w:szCs w:val="18"/>
              </w:rPr>
            </w:pPr>
            <w:r w:rsidRPr="0095557D">
              <w:rPr>
                <w:rFonts w:ascii="Arial" w:hAnsi="Arial" w:cs="Arial"/>
                <w:color w:val="000000"/>
                <w:sz w:val="18"/>
                <w:szCs w:val="18"/>
              </w:rPr>
              <w:t>0.032598219</w:t>
            </w:r>
          </w:p>
        </w:tc>
        <w:tc>
          <w:tcPr>
            <w:tcW w:w="1276" w:type="dxa"/>
            <w:vAlign w:val="center"/>
          </w:tcPr>
          <w:p w14:paraId="269F7ED1" w14:textId="7710345B"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5E1B9AF7" w14:textId="77777777" w:rsidTr="00CC1009">
        <w:tc>
          <w:tcPr>
            <w:tcW w:w="570" w:type="dxa"/>
            <w:vAlign w:val="center"/>
          </w:tcPr>
          <w:p w14:paraId="1B623A33" w14:textId="6665CF0B" w:rsidR="0095557D" w:rsidRPr="0095557D" w:rsidRDefault="0095557D" w:rsidP="0095557D">
            <w:pPr>
              <w:rPr>
                <w:rFonts w:ascii="Arial" w:hAnsi="Arial" w:cs="Arial"/>
                <w:sz w:val="18"/>
                <w:szCs w:val="18"/>
              </w:rPr>
            </w:pPr>
            <w:r w:rsidRPr="0095557D">
              <w:rPr>
                <w:rFonts w:ascii="Arial" w:hAnsi="Arial" w:cs="Arial"/>
                <w:color w:val="000000"/>
                <w:sz w:val="18"/>
                <w:szCs w:val="18"/>
              </w:rPr>
              <w:t>87</w:t>
            </w:r>
          </w:p>
        </w:tc>
        <w:tc>
          <w:tcPr>
            <w:tcW w:w="1932" w:type="dxa"/>
            <w:vAlign w:val="center"/>
          </w:tcPr>
          <w:p w14:paraId="225F7DB6" w14:textId="5C9C5008" w:rsidR="0095557D" w:rsidRPr="0095557D" w:rsidRDefault="0095557D" w:rsidP="0095557D">
            <w:pPr>
              <w:rPr>
                <w:rFonts w:ascii="Arial" w:hAnsi="Arial" w:cs="Arial"/>
                <w:sz w:val="18"/>
                <w:szCs w:val="18"/>
              </w:rPr>
            </w:pPr>
            <w:r w:rsidRPr="0095557D">
              <w:rPr>
                <w:rFonts w:ascii="Arial" w:hAnsi="Arial" w:cs="Arial"/>
                <w:color w:val="000000"/>
                <w:sz w:val="18"/>
                <w:szCs w:val="18"/>
              </w:rPr>
              <w:t>Muc5ac</w:t>
            </w:r>
          </w:p>
        </w:tc>
        <w:tc>
          <w:tcPr>
            <w:tcW w:w="1622" w:type="dxa"/>
            <w:vAlign w:val="center"/>
          </w:tcPr>
          <w:p w14:paraId="44667806" w14:textId="43B58DEE" w:rsidR="0095557D" w:rsidRPr="0095557D" w:rsidRDefault="0095557D" w:rsidP="0095557D">
            <w:pPr>
              <w:rPr>
                <w:rFonts w:ascii="Arial" w:hAnsi="Arial" w:cs="Arial"/>
                <w:sz w:val="18"/>
                <w:szCs w:val="18"/>
              </w:rPr>
            </w:pPr>
            <w:r w:rsidRPr="0095557D">
              <w:rPr>
                <w:rFonts w:ascii="Arial" w:hAnsi="Arial" w:cs="Arial"/>
                <w:color w:val="000000"/>
                <w:sz w:val="18"/>
                <w:szCs w:val="18"/>
              </w:rPr>
              <w:t>0.725660667</w:t>
            </w:r>
          </w:p>
        </w:tc>
        <w:tc>
          <w:tcPr>
            <w:tcW w:w="1400" w:type="dxa"/>
            <w:vAlign w:val="center"/>
          </w:tcPr>
          <w:p w14:paraId="2A174DE8" w14:textId="2712BB81" w:rsidR="0095557D" w:rsidRPr="0095557D" w:rsidRDefault="0095557D" w:rsidP="0095557D">
            <w:pPr>
              <w:rPr>
                <w:rFonts w:ascii="Arial" w:hAnsi="Arial" w:cs="Arial"/>
                <w:sz w:val="18"/>
                <w:szCs w:val="18"/>
              </w:rPr>
            </w:pPr>
            <w:r w:rsidRPr="0095557D">
              <w:rPr>
                <w:rFonts w:ascii="Arial" w:hAnsi="Arial" w:cs="Arial"/>
                <w:color w:val="000000"/>
                <w:sz w:val="18"/>
                <w:szCs w:val="18"/>
              </w:rPr>
              <w:t>0.007239333</w:t>
            </w:r>
          </w:p>
        </w:tc>
        <w:tc>
          <w:tcPr>
            <w:tcW w:w="1559" w:type="dxa"/>
            <w:vAlign w:val="center"/>
          </w:tcPr>
          <w:p w14:paraId="5B147AF2" w14:textId="14B007C0" w:rsidR="0095557D" w:rsidRPr="0095557D" w:rsidRDefault="0095557D" w:rsidP="0095557D">
            <w:pPr>
              <w:rPr>
                <w:rFonts w:ascii="Arial" w:hAnsi="Arial" w:cs="Arial"/>
                <w:sz w:val="18"/>
                <w:szCs w:val="18"/>
              </w:rPr>
            </w:pPr>
            <w:r w:rsidRPr="0095557D">
              <w:rPr>
                <w:rFonts w:ascii="Arial" w:hAnsi="Arial" w:cs="Arial"/>
                <w:color w:val="000000"/>
                <w:sz w:val="18"/>
                <w:szCs w:val="18"/>
              </w:rPr>
              <w:t>6.516743382</w:t>
            </w:r>
          </w:p>
        </w:tc>
        <w:tc>
          <w:tcPr>
            <w:tcW w:w="1701" w:type="dxa"/>
            <w:vAlign w:val="center"/>
          </w:tcPr>
          <w:p w14:paraId="3BBD8290" w14:textId="402619F5" w:rsidR="0095557D" w:rsidRPr="0095557D" w:rsidRDefault="0095557D" w:rsidP="0095557D">
            <w:pPr>
              <w:rPr>
                <w:rFonts w:ascii="Arial" w:hAnsi="Arial" w:cs="Arial"/>
                <w:sz w:val="18"/>
                <w:szCs w:val="18"/>
              </w:rPr>
            </w:pPr>
            <w:r w:rsidRPr="0095557D">
              <w:rPr>
                <w:rFonts w:ascii="Arial" w:hAnsi="Arial" w:cs="Arial"/>
                <w:color w:val="000000"/>
                <w:sz w:val="18"/>
                <w:szCs w:val="18"/>
              </w:rPr>
              <w:t>0.003899516</w:t>
            </w:r>
          </w:p>
        </w:tc>
        <w:tc>
          <w:tcPr>
            <w:tcW w:w="1276" w:type="dxa"/>
            <w:vAlign w:val="center"/>
          </w:tcPr>
          <w:p w14:paraId="70469052" w14:textId="10BE913E"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5DA10294" w14:textId="77777777" w:rsidTr="00CC1009">
        <w:tc>
          <w:tcPr>
            <w:tcW w:w="570" w:type="dxa"/>
            <w:vAlign w:val="center"/>
          </w:tcPr>
          <w:p w14:paraId="6414D543" w14:textId="6AC4D5F9" w:rsidR="0095557D" w:rsidRPr="0095557D" w:rsidRDefault="0095557D" w:rsidP="0095557D">
            <w:pPr>
              <w:rPr>
                <w:rFonts w:ascii="Arial" w:hAnsi="Arial" w:cs="Arial"/>
                <w:sz w:val="18"/>
                <w:szCs w:val="18"/>
              </w:rPr>
            </w:pPr>
            <w:r w:rsidRPr="0095557D">
              <w:rPr>
                <w:rFonts w:ascii="Arial" w:hAnsi="Arial" w:cs="Arial"/>
                <w:color w:val="000000"/>
                <w:sz w:val="18"/>
                <w:szCs w:val="18"/>
              </w:rPr>
              <w:t>88</w:t>
            </w:r>
          </w:p>
        </w:tc>
        <w:tc>
          <w:tcPr>
            <w:tcW w:w="1932" w:type="dxa"/>
            <w:vAlign w:val="center"/>
          </w:tcPr>
          <w:p w14:paraId="0E465BE3" w14:textId="73B7364B"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Elane</w:t>
            </w:r>
            <w:proofErr w:type="spellEnd"/>
          </w:p>
        </w:tc>
        <w:tc>
          <w:tcPr>
            <w:tcW w:w="1622" w:type="dxa"/>
            <w:vAlign w:val="center"/>
          </w:tcPr>
          <w:p w14:paraId="3C3FC033" w14:textId="79D6A4B4" w:rsidR="0095557D" w:rsidRPr="0095557D" w:rsidRDefault="0095557D" w:rsidP="0095557D">
            <w:pPr>
              <w:rPr>
                <w:rFonts w:ascii="Arial" w:hAnsi="Arial" w:cs="Arial"/>
                <w:sz w:val="18"/>
                <w:szCs w:val="18"/>
              </w:rPr>
            </w:pPr>
            <w:r w:rsidRPr="0095557D">
              <w:rPr>
                <w:rFonts w:ascii="Arial" w:hAnsi="Arial" w:cs="Arial"/>
                <w:color w:val="000000"/>
                <w:sz w:val="18"/>
                <w:szCs w:val="18"/>
              </w:rPr>
              <w:t>11.11945967</w:t>
            </w:r>
          </w:p>
        </w:tc>
        <w:tc>
          <w:tcPr>
            <w:tcW w:w="1400" w:type="dxa"/>
            <w:vAlign w:val="center"/>
          </w:tcPr>
          <w:p w14:paraId="74BD28DC" w14:textId="3A797B89" w:rsidR="0095557D" w:rsidRPr="0095557D" w:rsidRDefault="0095557D" w:rsidP="0095557D">
            <w:pPr>
              <w:rPr>
                <w:rFonts w:ascii="Arial" w:hAnsi="Arial" w:cs="Arial"/>
                <w:sz w:val="18"/>
                <w:szCs w:val="18"/>
              </w:rPr>
            </w:pPr>
            <w:r w:rsidRPr="0095557D">
              <w:rPr>
                <w:rFonts w:ascii="Arial" w:hAnsi="Arial" w:cs="Arial"/>
                <w:color w:val="000000"/>
                <w:sz w:val="18"/>
                <w:szCs w:val="18"/>
              </w:rPr>
              <w:t>0.128411333</w:t>
            </w:r>
          </w:p>
        </w:tc>
        <w:tc>
          <w:tcPr>
            <w:tcW w:w="1559" w:type="dxa"/>
            <w:vAlign w:val="center"/>
          </w:tcPr>
          <w:p w14:paraId="17D572F1" w14:textId="61851135" w:rsidR="0095557D" w:rsidRPr="0095557D" w:rsidRDefault="0095557D" w:rsidP="0095557D">
            <w:pPr>
              <w:rPr>
                <w:rFonts w:ascii="Arial" w:hAnsi="Arial" w:cs="Arial"/>
                <w:sz w:val="18"/>
                <w:szCs w:val="18"/>
              </w:rPr>
            </w:pPr>
            <w:r w:rsidRPr="0095557D">
              <w:rPr>
                <w:rFonts w:ascii="Arial" w:hAnsi="Arial" w:cs="Arial"/>
                <w:color w:val="000000"/>
                <w:sz w:val="18"/>
                <w:szCs w:val="18"/>
              </w:rPr>
              <w:t>6.404309671</w:t>
            </w:r>
          </w:p>
        </w:tc>
        <w:tc>
          <w:tcPr>
            <w:tcW w:w="1701" w:type="dxa"/>
            <w:vAlign w:val="center"/>
          </w:tcPr>
          <w:p w14:paraId="72A73421" w14:textId="48F2014F" w:rsidR="0095557D" w:rsidRPr="0095557D" w:rsidRDefault="0095557D" w:rsidP="0095557D">
            <w:pPr>
              <w:rPr>
                <w:rFonts w:ascii="Arial" w:hAnsi="Arial" w:cs="Arial"/>
                <w:sz w:val="18"/>
                <w:szCs w:val="18"/>
              </w:rPr>
            </w:pPr>
            <w:r w:rsidRPr="0095557D">
              <w:rPr>
                <w:rFonts w:ascii="Arial" w:hAnsi="Arial" w:cs="Arial"/>
                <w:color w:val="000000"/>
                <w:sz w:val="18"/>
                <w:szCs w:val="18"/>
              </w:rPr>
              <w:t>0.007075429</w:t>
            </w:r>
          </w:p>
        </w:tc>
        <w:tc>
          <w:tcPr>
            <w:tcW w:w="1276" w:type="dxa"/>
            <w:vAlign w:val="center"/>
          </w:tcPr>
          <w:p w14:paraId="1387D91E" w14:textId="0729127D"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7AFF4BD" w14:textId="77777777" w:rsidTr="00CC1009">
        <w:tc>
          <w:tcPr>
            <w:tcW w:w="570" w:type="dxa"/>
            <w:vAlign w:val="center"/>
          </w:tcPr>
          <w:p w14:paraId="04ECC7D4" w14:textId="1C51B0C3" w:rsidR="0095557D" w:rsidRPr="0095557D" w:rsidRDefault="0095557D" w:rsidP="0095557D">
            <w:pPr>
              <w:rPr>
                <w:rFonts w:ascii="Arial" w:hAnsi="Arial" w:cs="Arial"/>
                <w:sz w:val="18"/>
                <w:szCs w:val="18"/>
              </w:rPr>
            </w:pPr>
            <w:r w:rsidRPr="0095557D">
              <w:rPr>
                <w:rFonts w:ascii="Arial" w:hAnsi="Arial" w:cs="Arial"/>
                <w:color w:val="000000"/>
                <w:sz w:val="18"/>
                <w:szCs w:val="18"/>
              </w:rPr>
              <w:t>89</w:t>
            </w:r>
          </w:p>
        </w:tc>
        <w:tc>
          <w:tcPr>
            <w:tcW w:w="1932" w:type="dxa"/>
            <w:vAlign w:val="center"/>
          </w:tcPr>
          <w:p w14:paraId="0ABABE40" w14:textId="56AAD0F5" w:rsidR="0095557D" w:rsidRPr="0095557D" w:rsidRDefault="0095557D" w:rsidP="0095557D">
            <w:pPr>
              <w:rPr>
                <w:rFonts w:ascii="Arial" w:hAnsi="Arial" w:cs="Arial"/>
                <w:sz w:val="18"/>
                <w:szCs w:val="18"/>
              </w:rPr>
            </w:pPr>
            <w:r w:rsidRPr="0095557D">
              <w:rPr>
                <w:rFonts w:ascii="Arial" w:hAnsi="Arial" w:cs="Arial"/>
                <w:color w:val="000000"/>
                <w:sz w:val="18"/>
                <w:szCs w:val="18"/>
              </w:rPr>
              <w:t>Kcnk16</w:t>
            </w:r>
          </w:p>
        </w:tc>
        <w:tc>
          <w:tcPr>
            <w:tcW w:w="1622" w:type="dxa"/>
            <w:vAlign w:val="center"/>
          </w:tcPr>
          <w:p w14:paraId="39215380" w14:textId="4DB6F045" w:rsidR="0095557D" w:rsidRPr="0095557D" w:rsidRDefault="0095557D" w:rsidP="0095557D">
            <w:pPr>
              <w:rPr>
                <w:rFonts w:ascii="Arial" w:hAnsi="Arial" w:cs="Arial"/>
                <w:sz w:val="18"/>
                <w:szCs w:val="18"/>
              </w:rPr>
            </w:pPr>
            <w:r w:rsidRPr="0095557D">
              <w:rPr>
                <w:rFonts w:ascii="Arial" w:hAnsi="Arial" w:cs="Arial"/>
                <w:color w:val="000000"/>
                <w:sz w:val="18"/>
                <w:szCs w:val="18"/>
              </w:rPr>
              <w:t>0.514281667</w:t>
            </w:r>
          </w:p>
        </w:tc>
        <w:tc>
          <w:tcPr>
            <w:tcW w:w="1400" w:type="dxa"/>
            <w:vAlign w:val="center"/>
          </w:tcPr>
          <w:p w14:paraId="4E8D1C75" w14:textId="7E2C5D01" w:rsidR="0095557D" w:rsidRPr="0095557D" w:rsidRDefault="0095557D" w:rsidP="0095557D">
            <w:pPr>
              <w:rPr>
                <w:rFonts w:ascii="Arial" w:hAnsi="Arial" w:cs="Arial"/>
                <w:sz w:val="18"/>
                <w:szCs w:val="18"/>
              </w:rPr>
            </w:pPr>
            <w:r w:rsidRPr="0095557D">
              <w:rPr>
                <w:rFonts w:ascii="Arial" w:hAnsi="Arial" w:cs="Arial"/>
                <w:color w:val="000000"/>
                <w:sz w:val="18"/>
                <w:szCs w:val="18"/>
              </w:rPr>
              <w:t>0.005421</w:t>
            </w:r>
          </w:p>
        </w:tc>
        <w:tc>
          <w:tcPr>
            <w:tcW w:w="1559" w:type="dxa"/>
            <w:vAlign w:val="center"/>
          </w:tcPr>
          <w:p w14:paraId="16898EDF" w14:textId="06F8FCAF" w:rsidR="0095557D" w:rsidRPr="0095557D" w:rsidRDefault="0095557D" w:rsidP="0095557D">
            <w:pPr>
              <w:rPr>
                <w:rFonts w:ascii="Arial" w:hAnsi="Arial" w:cs="Arial"/>
                <w:sz w:val="18"/>
                <w:szCs w:val="18"/>
              </w:rPr>
            </w:pPr>
            <w:r w:rsidRPr="0095557D">
              <w:rPr>
                <w:rFonts w:ascii="Arial" w:hAnsi="Arial" w:cs="Arial"/>
                <w:color w:val="000000"/>
                <w:sz w:val="18"/>
                <w:szCs w:val="18"/>
              </w:rPr>
              <w:t>6.286690839</w:t>
            </w:r>
          </w:p>
        </w:tc>
        <w:tc>
          <w:tcPr>
            <w:tcW w:w="1701" w:type="dxa"/>
            <w:vAlign w:val="center"/>
          </w:tcPr>
          <w:p w14:paraId="363AB6BC" w14:textId="190268DE" w:rsidR="0095557D" w:rsidRPr="0095557D" w:rsidRDefault="0095557D" w:rsidP="0095557D">
            <w:pPr>
              <w:rPr>
                <w:rFonts w:ascii="Arial" w:hAnsi="Arial" w:cs="Arial"/>
                <w:sz w:val="18"/>
                <w:szCs w:val="18"/>
              </w:rPr>
            </w:pPr>
            <w:r w:rsidRPr="0095557D">
              <w:rPr>
                <w:rFonts w:ascii="Arial" w:hAnsi="Arial" w:cs="Arial"/>
                <w:color w:val="000000"/>
                <w:sz w:val="18"/>
                <w:szCs w:val="18"/>
              </w:rPr>
              <w:t>0.001337695</w:t>
            </w:r>
          </w:p>
        </w:tc>
        <w:tc>
          <w:tcPr>
            <w:tcW w:w="1276" w:type="dxa"/>
            <w:vAlign w:val="center"/>
          </w:tcPr>
          <w:p w14:paraId="05812D35" w14:textId="0C7DD555"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DD61AF1" w14:textId="77777777" w:rsidTr="00CC1009">
        <w:tc>
          <w:tcPr>
            <w:tcW w:w="570" w:type="dxa"/>
            <w:vAlign w:val="center"/>
          </w:tcPr>
          <w:p w14:paraId="444CD020" w14:textId="04F6F3B2" w:rsidR="0095557D" w:rsidRPr="0095557D" w:rsidRDefault="0095557D" w:rsidP="0095557D">
            <w:pPr>
              <w:rPr>
                <w:rFonts w:ascii="Arial" w:hAnsi="Arial" w:cs="Arial"/>
                <w:sz w:val="18"/>
                <w:szCs w:val="18"/>
              </w:rPr>
            </w:pPr>
            <w:r w:rsidRPr="0095557D">
              <w:rPr>
                <w:rFonts w:ascii="Arial" w:hAnsi="Arial" w:cs="Arial"/>
                <w:color w:val="000000"/>
                <w:sz w:val="18"/>
                <w:szCs w:val="18"/>
              </w:rPr>
              <w:t>90</w:t>
            </w:r>
          </w:p>
        </w:tc>
        <w:tc>
          <w:tcPr>
            <w:tcW w:w="1932" w:type="dxa"/>
            <w:vAlign w:val="center"/>
          </w:tcPr>
          <w:p w14:paraId="51D930D1" w14:textId="721F2EA1"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Cfd</w:t>
            </w:r>
            <w:proofErr w:type="spellEnd"/>
          </w:p>
        </w:tc>
        <w:tc>
          <w:tcPr>
            <w:tcW w:w="1622" w:type="dxa"/>
            <w:vAlign w:val="center"/>
          </w:tcPr>
          <w:p w14:paraId="1432AFEC" w14:textId="526DD8B2" w:rsidR="0095557D" w:rsidRPr="0095557D" w:rsidRDefault="0095557D" w:rsidP="0095557D">
            <w:pPr>
              <w:rPr>
                <w:rFonts w:ascii="Arial" w:hAnsi="Arial" w:cs="Arial"/>
                <w:sz w:val="18"/>
                <w:szCs w:val="18"/>
              </w:rPr>
            </w:pPr>
            <w:r w:rsidRPr="0095557D">
              <w:rPr>
                <w:rFonts w:ascii="Arial" w:hAnsi="Arial" w:cs="Arial"/>
                <w:color w:val="000000"/>
                <w:sz w:val="18"/>
                <w:szCs w:val="18"/>
              </w:rPr>
              <w:t>1.124388667</w:t>
            </w:r>
          </w:p>
        </w:tc>
        <w:tc>
          <w:tcPr>
            <w:tcW w:w="1400" w:type="dxa"/>
            <w:vAlign w:val="center"/>
          </w:tcPr>
          <w:p w14:paraId="7793BD15" w14:textId="5B1F150E" w:rsidR="0095557D" w:rsidRPr="0095557D" w:rsidRDefault="0095557D" w:rsidP="0095557D">
            <w:pPr>
              <w:rPr>
                <w:rFonts w:ascii="Arial" w:hAnsi="Arial" w:cs="Arial"/>
                <w:sz w:val="18"/>
                <w:szCs w:val="18"/>
              </w:rPr>
            </w:pPr>
            <w:r w:rsidRPr="0095557D">
              <w:rPr>
                <w:rFonts w:ascii="Arial" w:hAnsi="Arial" w:cs="Arial"/>
                <w:color w:val="000000"/>
                <w:sz w:val="18"/>
                <w:szCs w:val="18"/>
              </w:rPr>
              <w:t>0.013625333</w:t>
            </w:r>
          </w:p>
        </w:tc>
        <w:tc>
          <w:tcPr>
            <w:tcW w:w="1559" w:type="dxa"/>
            <w:vAlign w:val="center"/>
          </w:tcPr>
          <w:p w14:paraId="79C9D25A" w14:textId="5277A59B" w:rsidR="0095557D" w:rsidRPr="0095557D" w:rsidRDefault="0095557D" w:rsidP="0095557D">
            <w:pPr>
              <w:rPr>
                <w:rFonts w:ascii="Arial" w:hAnsi="Arial" w:cs="Arial"/>
                <w:sz w:val="18"/>
                <w:szCs w:val="18"/>
              </w:rPr>
            </w:pPr>
            <w:r w:rsidRPr="0095557D">
              <w:rPr>
                <w:rFonts w:ascii="Arial" w:hAnsi="Arial" w:cs="Arial"/>
                <w:color w:val="000000"/>
                <w:sz w:val="18"/>
                <w:szCs w:val="18"/>
              </w:rPr>
              <w:t>6.188679861</w:t>
            </w:r>
          </w:p>
        </w:tc>
        <w:tc>
          <w:tcPr>
            <w:tcW w:w="1701" w:type="dxa"/>
            <w:vAlign w:val="center"/>
          </w:tcPr>
          <w:p w14:paraId="4E97AD1F" w14:textId="53191E3F" w:rsidR="0095557D" w:rsidRPr="0095557D" w:rsidRDefault="0095557D" w:rsidP="0095557D">
            <w:pPr>
              <w:rPr>
                <w:rFonts w:ascii="Arial" w:hAnsi="Arial" w:cs="Arial"/>
                <w:sz w:val="18"/>
                <w:szCs w:val="18"/>
              </w:rPr>
            </w:pPr>
            <w:r w:rsidRPr="0095557D">
              <w:rPr>
                <w:rFonts w:ascii="Arial" w:hAnsi="Arial" w:cs="Arial"/>
                <w:color w:val="000000"/>
                <w:sz w:val="18"/>
                <w:szCs w:val="18"/>
              </w:rPr>
              <w:t>0.023397721</w:t>
            </w:r>
          </w:p>
        </w:tc>
        <w:tc>
          <w:tcPr>
            <w:tcW w:w="1276" w:type="dxa"/>
            <w:vAlign w:val="center"/>
          </w:tcPr>
          <w:p w14:paraId="2BD963CB" w14:textId="05AA4928"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241C639D" w14:textId="77777777" w:rsidTr="00CC1009">
        <w:tc>
          <w:tcPr>
            <w:tcW w:w="570" w:type="dxa"/>
            <w:vAlign w:val="center"/>
          </w:tcPr>
          <w:p w14:paraId="29D4723C" w14:textId="10EFB8C0" w:rsidR="0095557D" w:rsidRPr="0095557D" w:rsidRDefault="0095557D" w:rsidP="0095557D">
            <w:pPr>
              <w:rPr>
                <w:rFonts w:ascii="Arial" w:hAnsi="Arial" w:cs="Arial"/>
                <w:sz w:val="18"/>
                <w:szCs w:val="18"/>
              </w:rPr>
            </w:pPr>
            <w:r w:rsidRPr="0095557D">
              <w:rPr>
                <w:rFonts w:ascii="Arial" w:hAnsi="Arial" w:cs="Arial"/>
                <w:color w:val="000000"/>
                <w:sz w:val="18"/>
                <w:szCs w:val="18"/>
              </w:rPr>
              <w:t>91</w:t>
            </w:r>
          </w:p>
        </w:tc>
        <w:tc>
          <w:tcPr>
            <w:tcW w:w="1932" w:type="dxa"/>
            <w:vAlign w:val="center"/>
          </w:tcPr>
          <w:p w14:paraId="562F23BD" w14:textId="314CB859"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Npy</w:t>
            </w:r>
            <w:proofErr w:type="spellEnd"/>
          </w:p>
        </w:tc>
        <w:tc>
          <w:tcPr>
            <w:tcW w:w="1622" w:type="dxa"/>
            <w:vAlign w:val="center"/>
          </w:tcPr>
          <w:p w14:paraId="697AEF7C" w14:textId="70C53714" w:rsidR="0095557D" w:rsidRPr="0095557D" w:rsidRDefault="0095557D" w:rsidP="0095557D">
            <w:pPr>
              <w:rPr>
                <w:rFonts w:ascii="Arial" w:hAnsi="Arial" w:cs="Arial"/>
                <w:sz w:val="18"/>
                <w:szCs w:val="18"/>
              </w:rPr>
            </w:pPr>
            <w:r w:rsidRPr="0095557D">
              <w:rPr>
                <w:rFonts w:ascii="Arial" w:hAnsi="Arial" w:cs="Arial"/>
                <w:color w:val="000000"/>
                <w:sz w:val="18"/>
                <w:szCs w:val="18"/>
              </w:rPr>
              <w:t>10.59518733</w:t>
            </w:r>
          </w:p>
        </w:tc>
        <w:tc>
          <w:tcPr>
            <w:tcW w:w="1400" w:type="dxa"/>
            <w:vAlign w:val="center"/>
          </w:tcPr>
          <w:p w14:paraId="2C42627B" w14:textId="58DEF945" w:rsidR="0095557D" w:rsidRPr="0095557D" w:rsidRDefault="0095557D" w:rsidP="0095557D">
            <w:pPr>
              <w:rPr>
                <w:rFonts w:ascii="Arial" w:hAnsi="Arial" w:cs="Arial"/>
                <w:sz w:val="18"/>
                <w:szCs w:val="18"/>
              </w:rPr>
            </w:pPr>
            <w:r w:rsidRPr="0095557D">
              <w:rPr>
                <w:rFonts w:ascii="Arial" w:hAnsi="Arial" w:cs="Arial"/>
                <w:color w:val="000000"/>
                <w:sz w:val="18"/>
                <w:szCs w:val="18"/>
              </w:rPr>
              <w:t>0.150597</w:t>
            </w:r>
          </w:p>
        </w:tc>
        <w:tc>
          <w:tcPr>
            <w:tcW w:w="1559" w:type="dxa"/>
            <w:vAlign w:val="center"/>
          </w:tcPr>
          <w:p w14:paraId="09C8DAE2" w14:textId="7D0DA168" w:rsidR="0095557D" w:rsidRPr="0095557D" w:rsidRDefault="0095557D" w:rsidP="0095557D">
            <w:pPr>
              <w:rPr>
                <w:rFonts w:ascii="Arial" w:hAnsi="Arial" w:cs="Arial"/>
                <w:sz w:val="18"/>
                <w:szCs w:val="18"/>
              </w:rPr>
            </w:pPr>
            <w:r w:rsidRPr="0095557D">
              <w:rPr>
                <w:rFonts w:ascii="Arial" w:hAnsi="Arial" w:cs="Arial"/>
                <w:color w:val="000000"/>
                <w:sz w:val="18"/>
                <w:szCs w:val="18"/>
              </w:rPr>
              <w:t>6.100741385</w:t>
            </w:r>
          </w:p>
        </w:tc>
        <w:tc>
          <w:tcPr>
            <w:tcW w:w="1701" w:type="dxa"/>
            <w:vAlign w:val="center"/>
          </w:tcPr>
          <w:p w14:paraId="7981CD8A" w14:textId="0EF60EB7" w:rsidR="0095557D" w:rsidRPr="0095557D" w:rsidRDefault="0095557D" w:rsidP="0095557D">
            <w:pPr>
              <w:rPr>
                <w:rFonts w:ascii="Arial" w:hAnsi="Arial" w:cs="Arial"/>
                <w:sz w:val="18"/>
                <w:szCs w:val="18"/>
              </w:rPr>
            </w:pPr>
            <w:r w:rsidRPr="0095557D">
              <w:rPr>
                <w:rFonts w:ascii="Arial" w:hAnsi="Arial" w:cs="Arial"/>
                <w:color w:val="000000"/>
                <w:sz w:val="18"/>
                <w:szCs w:val="18"/>
              </w:rPr>
              <w:t>4.01E-05</w:t>
            </w:r>
          </w:p>
        </w:tc>
        <w:tc>
          <w:tcPr>
            <w:tcW w:w="1276" w:type="dxa"/>
            <w:vAlign w:val="center"/>
          </w:tcPr>
          <w:p w14:paraId="03B7253E" w14:textId="109F46BE"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7818CEF3" w14:textId="77777777" w:rsidTr="00CC1009">
        <w:tc>
          <w:tcPr>
            <w:tcW w:w="570" w:type="dxa"/>
            <w:vAlign w:val="center"/>
          </w:tcPr>
          <w:p w14:paraId="70263854" w14:textId="578F635B" w:rsidR="0095557D" w:rsidRPr="0095557D" w:rsidRDefault="0095557D" w:rsidP="0095557D">
            <w:pPr>
              <w:rPr>
                <w:rFonts w:ascii="Arial" w:hAnsi="Arial" w:cs="Arial"/>
                <w:sz w:val="18"/>
                <w:szCs w:val="18"/>
              </w:rPr>
            </w:pPr>
            <w:r w:rsidRPr="0095557D">
              <w:rPr>
                <w:rFonts w:ascii="Arial" w:hAnsi="Arial" w:cs="Arial"/>
                <w:color w:val="000000"/>
                <w:sz w:val="18"/>
                <w:szCs w:val="18"/>
              </w:rPr>
              <w:t>92</w:t>
            </w:r>
          </w:p>
        </w:tc>
        <w:tc>
          <w:tcPr>
            <w:tcW w:w="1932" w:type="dxa"/>
            <w:vAlign w:val="center"/>
          </w:tcPr>
          <w:p w14:paraId="054BD47F" w14:textId="6748EA7F" w:rsidR="0095557D" w:rsidRPr="0095557D" w:rsidRDefault="0095557D" w:rsidP="0095557D">
            <w:pPr>
              <w:rPr>
                <w:rFonts w:ascii="Arial" w:hAnsi="Arial" w:cs="Arial"/>
                <w:sz w:val="18"/>
                <w:szCs w:val="18"/>
              </w:rPr>
            </w:pPr>
            <w:r w:rsidRPr="0095557D">
              <w:rPr>
                <w:rFonts w:ascii="Arial" w:hAnsi="Arial" w:cs="Arial"/>
                <w:color w:val="000000"/>
                <w:sz w:val="18"/>
                <w:szCs w:val="18"/>
              </w:rPr>
              <w:t>Cd177</w:t>
            </w:r>
          </w:p>
        </w:tc>
        <w:tc>
          <w:tcPr>
            <w:tcW w:w="1622" w:type="dxa"/>
            <w:vAlign w:val="center"/>
          </w:tcPr>
          <w:p w14:paraId="4923C7DB" w14:textId="4969ACB5" w:rsidR="0095557D" w:rsidRPr="0095557D" w:rsidRDefault="0095557D" w:rsidP="0095557D">
            <w:pPr>
              <w:rPr>
                <w:rFonts w:ascii="Arial" w:hAnsi="Arial" w:cs="Arial"/>
                <w:sz w:val="18"/>
                <w:szCs w:val="18"/>
              </w:rPr>
            </w:pPr>
            <w:r w:rsidRPr="0095557D">
              <w:rPr>
                <w:rFonts w:ascii="Arial" w:hAnsi="Arial" w:cs="Arial"/>
                <w:color w:val="000000"/>
                <w:sz w:val="18"/>
                <w:szCs w:val="18"/>
              </w:rPr>
              <w:t>4.833996333</w:t>
            </w:r>
          </w:p>
        </w:tc>
        <w:tc>
          <w:tcPr>
            <w:tcW w:w="1400" w:type="dxa"/>
            <w:vAlign w:val="center"/>
          </w:tcPr>
          <w:p w14:paraId="7CB6ED7A" w14:textId="761372BE" w:rsidR="0095557D" w:rsidRPr="0095557D" w:rsidRDefault="0095557D" w:rsidP="0095557D">
            <w:pPr>
              <w:rPr>
                <w:rFonts w:ascii="Arial" w:hAnsi="Arial" w:cs="Arial"/>
                <w:sz w:val="18"/>
                <w:szCs w:val="18"/>
              </w:rPr>
            </w:pPr>
            <w:r w:rsidRPr="0095557D">
              <w:rPr>
                <w:rFonts w:ascii="Arial" w:hAnsi="Arial" w:cs="Arial"/>
                <w:color w:val="000000"/>
                <w:sz w:val="18"/>
                <w:szCs w:val="18"/>
              </w:rPr>
              <w:t>0.068576</w:t>
            </w:r>
          </w:p>
        </w:tc>
        <w:tc>
          <w:tcPr>
            <w:tcW w:w="1559" w:type="dxa"/>
            <w:vAlign w:val="center"/>
          </w:tcPr>
          <w:p w14:paraId="10C1681F" w14:textId="6325DECE" w:rsidR="0095557D" w:rsidRPr="0095557D" w:rsidRDefault="0095557D" w:rsidP="0095557D">
            <w:pPr>
              <w:rPr>
                <w:rFonts w:ascii="Arial" w:hAnsi="Arial" w:cs="Arial"/>
                <w:sz w:val="18"/>
                <w:szCs w:val="18"/>
              </w:rPr>
            </w:pPr>
            <w:r w:rsidRPr="0095557D">
              <w:rPr>
                <w:rFonts w:ascii="Arial" w:hAnsi="Arial" w:cs="Arial"/>
                <w:color w:val="000000"/>
                <w:sz w:val="18"/>
                <w:szCs w:val="18"/>
              </w:rPr>
              <w:t>6.014860827</w:t>
            </w:r>
          </w:p>
        </w:tc>
        <w:tc>
          <w:tcPr>
            <w:tcW w:w="1701" w:type="dxa"/>
            <w:vAlign w:val="center"/>
          </w:tcPr>
          <w:p w14:paraId="66C4180B" w14:textId="3EE1615F" w:rsidR="0095557D" w:rsidRPr="0095557D" w:rsidRDefault="0095557D" w:rsidP="0095557D">
            <w:pPr>
              <w:rPr>
                <w:rFonts w:ascii="Arial" w:hAnsi="Arial" w:cs="Arial"/>
                <w:sz w:val="18"/>
                <w:szCs w:val="18"/>
              </w:rPr>
            </w:pPr>
            <w:r w:rsidRPr="0095557D">
              <w:rPr>
                <w:rFonts w:ascii="Arial" w:hAnsi="Arial" w:cs="Arial"/>
                <w:color w:val="000000"/>
                <w:sz w:val="18"/>
                <w:szCs w:val="18"/>
              </w:rPr>
              <w:t>8.30E-06</w:t>
            </w:r>
          </w:p>
        </w:tc>
        <w:tc>
          <w:tcPr>
            <w:tcW w:w="1276" w:type="dxa"/>
            <w:vAlign w:val="center"/>
          </w:tcPr>
          <w:p w14:paraId="0BDB5356" w14:textId="67615FDD"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51AADF5" w14:textId="77777777" w:rsidTr="00CC1009">
        <w:tc>
          <w:tcPr>
            <w:tcW w:w="570" w:type="dxa"/>
            <w:vAlign w:val="center"/>
          </w:tcPr>
          <w:p w14:paraId="6AC82FC5" w14:textId="32E39072" w:rsidR="0095557D" w:rsidRPr="0095557D" w:rsidRDefault="0095557D" w:rsidP="0095557D">
            <w:pPr>
              <w:rPr>
                <w:rFonts w:ascii="Arial" w:hAnsi="Arial" w:cs="Arial"/>
                <w:sz w:val="18"/>
                <w:szCs w:val="18"/>
              </w:rPr>
            </w:pPr>
            <w:r w:rsidRPr="0095557D">
              <w:rPr>
                <w:rFonts w:ascii="Arial" w:hAnsi="Arial" w:cs="Arial"/>
                <w:color w:val="000000"/>
                <w:sz w:val="18"/>
                <w:szCs w:val="18"/>
              </w:rPr>
              <w:t>93</w:t>
            </w:r>
          </w:p>
        </w:tc>
        <w:tc>
          <w:tcPr>
            <w:tcW w:w="1932" w:type="dxa"/>
            <w:vAlign w:val="center"/>
          </w:tcPr>
          <w:p w14:paraId="1CDD7D33" w14:textId="735904DE" w:rsidR="0095557D" w:rsidRPr="0095557D" w:rsidRDefault="0095557D" w:rsidP="0095557D">
            <w:pPr>
              <w:rPr>
                <w:rFonts w:ascii="Arial" w:hAnsi="Arial" w:cs="Arial"/>
                <w:sz w:val="18"/>
                <w:szCs w:val="18"/>
              </w:rPr>
            </w:pPr>
            <w:r w:rsidRPr="0095557D">
              <w:rPr>
                <w:rFonts w:ascii="Arial" w:hAnsi="Arial" w:cs="Arial"/>
                <w:color w:val="000000"/>
                <w:sz w:val="18"/>
                <w:szCs w:val="18"/>
              </w:rPr>
              <w:t>Gata1</w:t>
            </w:r>
          </w:p>
        </w:tc>
        <w:tc>
          <w:tcPr>
            <w:tcW w:w="1622" w:type="dxa"/>
            <w:vAlign w:val="center"/>
          </w:tcPr>
          <w:p w14:paraId="7818BEE7" w14:textId="1DA77FC6" w:rsidR="0095557D" w:rsidRPr="0095557D" w:rsidRDefault="0095557D" w:rsidP="0095557D">
            <w:pPr>
              <w:rPr>
                <w:rFonts w:ascii="Arial" w:hAnsi="Arial" w:cs="Arial"/>
                <w:sz w:val="18"/>
                <w:szCs w:val="18"/>
              </w:rPr>
            </w:pPr>
            <w:r w:rsidRPr="0095557D">
              <w:rPr>
                <w:rFonts w:ascii="Arial" w:hAnsi="Arial" w:cs="Arial"/>
                <w:color w:val="000000"/>
                <w:sz w:val="18"/>
                <w:szCs w:val="18"/>
              </w:rPr>
              <w:t>0.840636667</w:t>
            </w:r>
          </w:p>
        </w:tc>
        <w:tc>
          <w:tcPr>
            <w:tcW w:w="1400" w:type="dxa"/>
            <w:vAlign w:val="center"/>
          </w:tcPr>
          <w:p w14:paraId="686098A7" w14:textId="3DDD8447" w:rsidR="0095557D" w:rsidRPr="0095557D" w:rsidRDefault="0095557D" w:rsidP="0095557D">
            <w:pPr>
              <w:rPr>
                <w:rFonts w:ascii="Arial" w:hAnsi="Arial" w:cs="Arial"/>
                <w:sz w:val="18"/>
                <w:szCs w:val="18"/>
              </w:rPr>
            </w:pPr>
            <w:r w:rsidRPr="0095557D">
              <w:rPr>
                <w:rFonts w:ascii="Arial" w:hAnsi="Arial" w:cs="Arial"/>
                <w:color w:val="000000"/>
                <w:sz w:val="18"/>
                <w:szCs w:val="18"/>
              </w:rPr>
              <w:t>0.026197333</w:t>
            </w:r>
          </w:p>
        </w:tc>
        <w:tc>
          <w:tcPr>
            <w:tcW w:w="1559" w:type="dxa"/>
            <w:vAlign w:val="center"/>
          </w:tcPr>
          <w:p w14:paraId="5CCD3EDE" w14:textId="76287E38" w:rsidR="0095557D" w:rsidRPr="0095557D" w:rsidRDefault="0095557D" w:rsidP="0095557D">
            <w:pPr>
              <w:rPr>
                <w:rFonts w:ascii="Arial" w:hAnsi="Arial" w:cs="Arial"/>
                <w:sz w:val="18"/>
                <w:szCs w:val="18"/>
              </w:rPr>
            </w:pPr>
            <w:r w:rsidRPr="0095557D">
              <w:rPr>
                <w:rFonts w:ascii="Arial" w:hAnsi="Arial" w:cs="Arial"/>
                <w:color w:val="000000"/>
                <w:sz w:val="18"/>
                <w:szCs w:val="18"/>
              </w:rPr>
              <w:t>5.964925989</w:t>
            </w:r>
          </w:p>
        </w:tc>
        <w:tc>
          <w:tcPr>
            <w:tcW w:w="1701" w:type="dxa"/>
            <w:vAlign w:val="center"/>
          </w:tcPr>
          <w:p w14:paraId="48F1C2AF" w14:textId="0A7F0FCD" w:rsidR="0095557D" w:rsidRPr="0095557D" w:rsidRDefault="0095557D" w:rsidP="0095557D">
            <w:pPr>
              <w:rPr>
                <w:rFonts w:ascii="Arial" w:hAnsi="Arial" w:cs="Arial"/>
                <w:sz w:val="18"/>
                <w:szCs w:val="18"/>
              </w:rPr>
            </w:pPr>
            <w:r w:rsidRPr="0095557D">
              <w:rPr>
                <w:rFonts w:ascii="Arial" w:hAnsi="Arial" w:cs="Arial"/>
                <w:color w:val="000000"/>
                <w:sz w:val="18"/>
                <w:szCs w:val="18"/>
              </w:rPr>
              <w:t>0.042072552</w:t>
            </w:r>
          </w:p>
        </w:tc>
        <w:tc>
          <w:tcPr>
            <w:tcW w:w="1276" w:type="dxa"/>
            <w:vAlign w:val="center"/>
          </w:tcPr>
          <w:p w14:paraId="7DC68CF6" w14:textId="478DDCDA"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5035F079" w14:textId="77777777" w:rsidTr="00CC1009">
        <w:tc>
          <w:tcPr>
            <w:tcW w:w="570" w:type="dxa"/>
            <w:vAlign w:val="center"/>
          </w:tcPr>
          <w:p w14:paraId="2B905BC2" w14:textId="5F293EF4" w:rsidR="0095557D" w:rsidRPr="0095557D" w:rsidRDefault="0095557D" w:rsidP="0095557D">
            <w:pPr>
              <w:rPr>
                <w:rFonts w:ascii="Arial" w:hAnsi="Arial" w:cs="Arial"/>
                <w:sz w:val="18"/>
                <w:szCs w:val="18"/>
              </w:rPr>
            </w:pPr>
            <w:r w:rsidRPr="0095557D">
              <w:rPr>
                <w:rFonts w:ascii="Arial" w:hAnsi="Arial" w:cs="Arial"/>
                <w:color w:val="000000"/>
                <w:sz w:val="18"/>
                <w:szCs w:val="18"/>
              </w:rPr>
              <w:t>94</w:t>
            </w:r>
          </w:p>
        </w:tc>
        <w:tc>
          <w:tcPr>
            <w:tcW w:w="1932" w:type="dxa"/>
            <w:vAlign w:val="center"/>
          </w:tcPr>
          <w:p w14:paraId="5C1CED74" w14:textId="391CA6B8" w:rsidR="0095557D" w:rsidRPr="0095557D" w:rsidRDefault="0095557D" w:rsidP="0095557D">
            <w:pPr>
              <w:rPr>
                <w:rFonts w:ascii="Arial" w:hAnsi="Arial" w:cs="Arial"/>
                <w:sz w:val="18"/>
                <w:szCs w:val="18"/>
              </w:rPr>
            </w:pPr>
            <w:r w:rsidRPr="0095557D">
              <w:rPr>
                <w:rFonts w:ascii="Arial" w:hAnsi="Arial" w:cs="Arial"/>
                <w:color w:val="000000"/>
                <w:sz w:val="18"/>
                <w:szCs w:val="18"/>
              </w:rPr>
              <w:t>Mettl7a2</w:t>
            </w:r>
          </w:p>
        </w:tc>
        <w:tc>
          <w:tcPr>
            <w:tcW w:w="1622" w:type="dxa"/>
            <w:vAlign w:val="center"/>
          </w:tcPr>
          <w:p w14:paraId="5CCE5C05" w14:textId="285E6592" w:rsidR="0095557D" w:rsidRPr="0095557D" w:rsidRDefault="0095557D" w:rsidP="0095557D">
            <w:pPr>
              <w:rPr>
                <w:rFonts w:ascii="Arial" w:hAnsi="Arial" w:cs="Arial"/>
                <w:sz w:val="18"/>
                <w:szCs w:val="18"/>
              </w:rPr>
            </w:pPr>
            <w:r w:rsidRPr="0095557D">
              <w:rPr>
                <w:rFonts w:ascii="Arial" w:hAnsi="Arial" w:cs="Arial"/>
                <w:color w:val="000000"/>
                <w:sz w:val="18"/>
                <w:szCs w:val="18"/>
              </w:rPr>
              <w:t>0.820755333</w:t>
            </w:r>
          </w:p>
        </w:tc>
        <w:tc>
          <w:tcPr>
            <w:tcW w:w="1400" w:type="dxa"/>
            <w:vAlign w:val="center"/>
          </w:tcPr>
          <w:p w14:paraId="73AD26B2" w14:textId="486B6BBA" w:rsidR="0095557D" w:rsidRPr="0095557D" w:rsidRDefault="0095557D" w:rsidP="0095557D">
            <w:pPr>
              <w:rPr>
                <w:rFonts w:ascii="Arial" w:hAnsi="Arial" w:cs="Arial"/>
                <w:sz w:val="18"/>
                <w:szCs w:val="18"/>
              </w:rPr>
            </w:pPr>
            <w:r w:rsidRPr="0095557D">
              <w:rPr>
                <w:rFonts w:ascii="Arial" w:hAnsi="Arial" w:cs="Arial"/>
                <w:color w:val="000000"/>
                <w:sz w:val="18"/>
                <w:szCs w:val="18"/>
              </w:rPr>
              <w:t>0.012576333</w:t>
            </w:r>
          </w:p>
        </w:tc>
        <w:tc>
          <w:tcPr>
            <w:tcW w:w="1559" w:type="dxa"/>
            <w:vAlign w:val="center"/>
          </w:tcPr>
          <w:p w14:paraId="54B276AB" w14:textId="5C10A8AB" w:rsidR="0095557D" w:rsidRPr="0095557D" w:rsidRDefault="0095557D" w:rsidP="0095557D">
            <w:pPr>
              <w:rPr>
                <w:rFonts w:ascii="Arial" w:hAnsi="Arial" w:cs="Arial"/>
                <w:sz w:val="18"/>
                <w:szCs w:val="18"/>
              </w:rPr>
            </w:pPr>
            <w:r w:rsidRPr="0095557D">
              <w:rPr>
                <w:rFonts w:ascii="Arial" w:hAnsi="Arial" w:cs="Arial"/>
                <w:color w:val="000000"/>
                <w:sz w:val="18"/>
                <w:szCs w:val="18"/>
              </w:rPr>
              <w:t>5.857561801</w:t>
            </w:r>
          </w:p>
        </w:tc>
        <w:tc>
          <w:tcPr>
            <w:tcW w:w="1701" w:type="dxa"/>
            <w:vAlign w:val="center"/>
          </w:tcPr>
          <w:p w14:paraId="5D7F6FA3" w14:textId="062389C2" w:rsidR="0095557D" w:rsidRPr="0095557D" w:rsidRDefault="0095557D" w:rsidP="0095557D">
            <w:pPr>
              <w:rPr>
                <w:rFonts w:ascii="Arial" w:hAnsi="Arial" w:cs="Arial"/>
                <w:sz w:val="18"/>
                <w:szCs w:val="18"/>
              </w:rPr>
            </w:pPr>
            <w:r w:rsidRPr="0095557D">
              <w:rPr>
                <w:rFonts w:ascii="Arial" w:hAnsi="Arial" w:cs="Arial"/>
                <w:color w:val="000000"/>
                <w:sz w:val="18"/>
                <w:szCs w:val="18"/>
              </w:rPr>
              <w:t>0.022333978</w:t>
            </w:r>
          </w:p>
        </w:tc>
        <w:tc>
          <w:tcPr>
            <w:tcW w:w="1276" w:type="dxa"/>
            <w:vAlign w:val="center"/>
          </w:tcPr>
          <w:p w14:paraId="7CEAA12B" w14:textId="1C687E97"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DBD75E5" w14:textId="77777777" w:rsidTr="00CC1009">
        <w:tc>
          <w:tcPr>
            <w:tcW w:w="570" w:type="dxa"/>
            <w:vAlign w:val="center"/>
          </w:tcPr>
          <w:p w14:paraId="4057238E" w14:textId="4C60F2CD" w:rsidR="0095557D" w:rsidRPr="0095557D" w:rsidRDefault="0095557D" w:rsidP="0095557D">
            <w:pPr>
              <w:rPr>
                <w:rFonts w:ascii="Arial" w:hAnsi="Arial" w:cs="Arial"/>
                <w:sz w:val="18"/>
                <w:szCs w:val="18"/>
              </w:rPr>
            </w:pPr>
            <w:r w:rsidRPr="0095557D">
              <w:rPr>
                <w:rFonts w:ascii="Arial" w:hAnsi="Arial" w:cs="Arial"/>
                <w:color w:val="000000"/>
                <w:sz w:val="18"/>
                <w:szCs w:val="18"/>
              </w:rPr>
              <w:t>95</w:t>
            </w:r>
          </w:p>
        </w:tc>
        <w:tc>
          <w:tcPr>
            <w:tcW w:w="1932" w:type="dxa"/>
            <w:vAlign w:val="center"/>
          </w:tcPr>
          <w:p w14:paraId="69FBD101" w14:textId="1B34B43E"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Epx</w:t>
            </w:r>
            <w:proofErr w:type="spellEnd"/>
          </w:p>
        </w:tc>
        <w:tc>
          <w:tcPr>
            <w:tcW w:w="1622" w:type="dxa"/>
            <w:vAlign w:val="center"/>
          </w:tcPr>
          <w:p w14:paraId="7C8E0C12" w14:textId="6FCD39A6" w:rsidR="0095557D" w:rsidRPr="0095557D" w:rsidRDefault="0095557D" w:rsidP="0095557D">
            <w:pPr>
              <w:rPr>
                <w:rFonts w:ascii="Arial" w:hAnsi="Arial" w:cs="Arial"/>
                <w:sz w:val="18"/>
                <w:szCs w:val="18"/>
              </w:rPr>
            </w:pPr>
            <w:r w:rsidRPr="0095557D">
              <w:rPr>
                <w:rFonts w:ascii="Arial" w:hAnsi="Arial" w:cs="Arial"/>
                <w:color w:val="000000"/>
                <w:sz w:val="18"/>
                <w:szCs w:val="18"/>
              </w:rPr>
              <w:t>1.803504</w:t>
            </w:r>
          </w:p>
        </w:tc>
        <w:tc>
          <w:tcPr>
            <w:tcW w:w="1400" w:type="dxa"/>
            <w:vAlign w:val="center"/>
          </w:tcPr>
          <w:p w14:paraId="70720047" w14:textId="2F298A7E" w:rsidR="0095557D" w:rsidRPr="0095557D" w:rsidRDefault="0095557D" w:rsidP="0095557D">
            <w:pPr>
              <w:rPr>
                <w:rFonts w:ascii="Arial" w:hAnsi="Arial" w:cs="Arial"/>
                <w:sz w:val="18"/>
                <w:szCs w:val="18"/>
              </w:rPr>
            </w:pPr>
            <w:r w:rsidRPr="0095557D">
              <w:rPr>
                <w:rFonts w:ascii="Arial" w:hAnsi="Arial" w:cs="Arial"/>
                <w:color w:val="000000"/>
                <w:sz w:val="18"/>
                <w:szCs w:val="18"/>
              </w:rPr>
              <w:t>0.029840667</w:t>
            </w:r>
          </w:p>
        </w:tc>
        <w:tc>
          <w:tcPr>
            <w:tcW w:w="1559" w:type="dxa"/>
            <w:vAlign w:val="center"/>
          </w:tcPr>
          <w:p w14:paraId="608199CE" w14:textId="67B2E0E8" w:rsidR="0095557D" w:rsidRPr="0095557D" w:rsidRDefault="0095557D" w:rsidP="0095557D">
            <w:pPr>
              <w:rPr>
                <w:rFonts w:ascii="Arial" w:hAnsi="Arial" w:cs="Arial"/>
                <w:sz w:val="18"/>
                <w:szCs w:val="18"/>
              </w:rPr>
            </w:pPr>
            <w:r w:rsidRPr="0095557D">
              <w:rPr>
                <w:rFonts w:ascii="Arial" w:hAnsi="Arial" w:cs="Arial"/>
                <w:color w:val="000000"/>
                <w:sz w:val="18"/>
                <w:szCs w:val="18"/>
              </w:rPr>
              <w:t>5.819758425</w:t>
            </w:r>
          </w:p>
        </w:tc>
        <w:tc>
          <w:tcPr>
            <w:tcW w:w="1701" w:type="dxa"/>
            <w:vAlign w:val="center"/>
          </w:tcPr>
          <w:p w14:paraId="66F650F8" w14:textId="546B1C04" w:rsidR="0095557D" w:rsidRPr="0095557D" w:rsidRDefault="0095557D" w:rsidP="0095557D">
            <w:pPr>
              <w:rPr>
                <w:rFonts w:ascii="Arial" w:hAnsi="Arial" w:cs="Arial"/>
                <w:sz w:val="18"/>
                <w:szCs w:val="18"/>
              </w:rPr>
            </w:pPr>
            <w:r w:rsidRPr="0095557D">
              <w:rPr>
                <w:rFonts w:ascii="Arial" w:hAnsi="Arial" w:cs="Arial"/>
                <w:color w:val="000000"/>
                <w:sz w:val="18"/>
                <w:szCs w:val="18"/>
              </w:rPr>
              <w:t>0.001118773</w:t>
            </w:r>
          </w:p>
        </w:tc>
        <w:tc>
          <w:tcPr>
            <w:tcW w:w="1276" w:type="dxa"/>
            <w:vAlign w:val="center"/>
          </w:tcPr>
          <w:p w14:paraId="128D31D5" w14:textId="2C1EA956"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3255ECF9" w14:textId="77777777" w:rsidTr="00CC1009">
        <w:tc>
          <w:tcPr>
            <w:tcW w:w="570" w:type="dxa"/>
            <w:vAlign w:val="center"/>
          </w:tcPr>
          <w:p w14:paraId="7860B0E6" w14:textId="3E4F8C59" w:rsidR="0095557D" w:rsidRPr="0095557D" w:rsidRDefault="0095557D" w:rsidP="0095557D">
            <w:pPr>
              <w:rPr>
                <w:rFonts w:ascii="Arial" w:hAnsi="Arial" w:cs="Arial"/>
                <w:sz w:val="18"/>
                <w:szCs w:val="18"/>
              </w:rPr>
            </w:pPr>
            <w:r w:rsidRPr="0095557D">
              <w:rPr>
                <w:rFonts w:ascii="Arial" w:hAnsi="Arial" w:cs="Arial"/>
                <w:color w:val="000000"/>
                <w:sz w:val="18"/>
                <w:szCs w:val="18"/>
              </w:rPr>
              <w:t>96</w:t>
            </w:r>
          </w:p>
        </w:tc>
        <w:tc>
          <w:tcPr>
            <w:tcW w:w="1932" w:type="dxa"/>
            <w:vAlign w:val="center"/>
          </w:tcPr>
          <w:p w14:paraId="306F582C" w14:textId="4FF3685E" w:rsidR="0095557D" w:rsidRPr="0095557D" w:rsidRDefault="0095557D" w:rsidP="0095557D">
            <w:pPr>
              <w:rPr>
                <w:rFonts w:ascii="Arial" w:hAnsi="Arial" w:cs="Arial"/>
                <w:sz w:val="18"/>
                <w:szCs w:val="18"/>
              </w:rPr>
            </w:pPr>
            <w:r w:rsidRPr="0095557D">
              <w:rPr>
                <w:rFonts w:ascii="Arial" w:hAnsi="Arial" w:cs="Arial"/>
                <w:color w:val="000000"/>
                <w:sz w:val="18"/>
                <w:szCs w:val="18"/>
              </w:rPr>
              <w:t>Slc6a4</w:t>
            </w:r>
          </w:p>
        </w:tc>
        <w:tc>
          <w:tcPr>
            <w:tcW w:w="1622" w:type="dxa"/>
            <w:vAlign w:val="center"/>
          </w:tcPr>
          <w:p w14:paraId="3A966A20" w14:textId="2F530097" w:rsidR="0095557D" w:rsidRPr="0095557D" w:rsidRDefault="0095557D" w:rsidP="0095557D">
            <w:pPr>
              <w:rPr>
                <w:rFonts w:ascii="Arial" w:hAnsi="Arial" w:cs="Arial"/>
                <w:sz w:val="18"/>
                <w:szCs w:val="18"/>
              </w:rPr>
            </w:pPr>
            <w:r w:rsidRPr="0095557D">
              <w:rPr>
                <w:rFonts w:ascii="Arial" w:hAnsi="Arial" w:cs="Arial"/>
                <w:color w:val="000000"/>
                <w:sz w:val="18"/>
                <w:szCs w:val="18"/>
              </w:rPr>
              <w:t>6.551729667</w:t>
            </w:r>
          </w:p>
        </w:tc>
        <w:tc>
          <w:tcPr>
            <w:tcW w:w="1400" w:type="dxa"/>
            <w:vAlign w:val="center"/>
          </w:tcPr>
          <w:p w14:paraId="377214CF" w14:textId="1E4A6B1D" w:rsidR="0095557D" w:rsidRPr="0095557D" w:rsidRDefault="0095557D" w:rsidP="0095557D">
            <w:pPr>
              <w:rPr>
                <w:rFonts w:ascii="Arial" w:hAnsi="Arial" w:cs="Arial"/>
                <w:sz w:val="18"/>
                <w:szCs w:val="18"/>
              </w:rPr>
            </w:pPr>
            <w:r w:rsidRPr="0095557D">
              <w:rPr>
                <w:rFonts w:ascii="Arial" w:hAnsi="Arial" w:cs="Arial"/>
                <w:color w:val="000000"/>
                <w:sz w:val="18"/>
                <w:szCs w:val="18"/>
              </w:rPr>
              <w:t>0.113573</w:t>
            </w:r>
          </w:p>
        </w:tc>
        <w:tc>
          <w:tcPr>
            <w:tcW w:w="1559" w:type="dxa"/>
            <w:vAlign w:val="center"/>
          </w:tcPr>
          <w:p w14:paraId="2E95121B" w14:textId="27FBEB3D" w:rsidR="0095557D" w:rsidRPr="0095557D" w:rsidRDefault="0095557D" w:rsidP="0095557D">
            <w:pPr>
              <w:rPr>
                <w:rFonts w:ascii="Arial" w:hAnsi="Arial" w:cs="Arial"/>
                <w:sz w:val="18"/>
                <w:szCs w:val="18"/>
              </w:rPr>
            </w:pPr>
            <w:r w:rsidRPr="0095557D">
              <w:rPr>
                <w:rFonts w:ascii="Arial" w:hAnsi="Arial" w:cs="Arial"/>
                <w:color w:val="000000"/>
                <w:sz w:val="18"/>
                <w:szCs w:val="18"/>
              </w:rPr>
              <w:t>5.807155507</w:t>
            </w:r>
          </w:p>
        </w:tc>
        <w:tc>
          <w:tcPr>
            <w:tcW w:w="1701" w:type="dxa"/>
            <w:vAlign w:val="center"/>
          </w:tcPr>
          <w:p w14:paraId="27E46589" w14:textId="067C4361" w:rsidR="0095557D" w:rsidRPr="0095557D" w:rsidRDefault="0095557D" w:rsidP="0095557D">
            <w:pPr>
              <w:rPr>
                <w:rFonts w:ascii="Arial" w:hAnsi="Arial" w:cs="Arial"/>
                <w:sz w:val="18"/>
                <w:szCs w:val="18"/>
              </w:rPr>
            </w:pPr>
            <w:r w:rsidRPr="0095557D">
              <w:rPr>
                <w:rFonts w:ascii="Arial" w:hAnsi="Arial" w:cs="Arial"/>
                <w:color w:val="000000"/>
                <w:sz w:val="18"/>
                <w:szCs w:val="18"/>
              </w:rPr>
              <w:t>7.31E-36</w:t>
            </w:r>
          </w:p>
        </w:tc>
        <w:tc>
          <w:tcPr>
            <w:tcW w:w="1276" w:type="dxa"/>
            <w:vAlign w:val="center"/>
          </w:tcPr>
          <w:p w14:paraId="0017F671" w14:textId="683186E6"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50BFE5AB" w14:textId="77777777" w:rsidTr="00CC1009">
        <w:tc>
          <w:tcPr>
            <w:tcW w:w="570" w:type="dxa"/>
            <w:vAlign w:val="center"/>
          </w:tcPr>
          <w:p w14:paraId="2570CE79" w14:textId="0CC7FF10" w:rsidR="0095557D" w:rsidRPr="0095557D" w:rsidRDefault="0095557D" w:rsidP="0095557D">
            <w:pPr>
              <w:rPr>
                <w:rFonts w:ascii="Arial" w:hAnsi="Arial" w:cs="Arial"/>
                <w:sz w:val="18"/>
                <w:szCs w:val="18"/>
              </w:rPr>
            </w:pPr>
            <w:r w:rsidRPr="0095557D">
              <w:rPr>
                <w:rFonts w:ascii="Arial" w:hAnsi="Arial" w:cs="Arial"/>
                <w:color w:val="000000"/>
                <w:sz w:val="18"/>
                <w:szCs w:val="18"/>
              </w:rPr>
              <w:t>97</w:t>
            </w:r>
          </w:p>
        </w:tc>
        <w:tc>
          <w:tcPr>
            <w:tcW w:w="1932" w:type="dxa"/>
            <w:vAlign w:val="center"/>
          </w:tcPr>
          <w:p w14:paraId="73ADBA0A" w14:textId="47F7C0AE" w:rsidR="0095557D" w:rsidRPr="0095557D" w:rsidRDefault="0095557D" w:rsidP="0095557D">
            <w:pPr>
              <w:rPr>
                <w:rFonts w:ascii="Arial" w:hAnsi="Arial" w:cs="Arial"/>
                <w:sz w:val="18"/>
                <w:szCs w:val="18"/>
              </w:rPr>
            </w:pPr>
            <w:r w:rsidRPr="0095557D">
              <w:rPr>
                <w:rFonts w:ascii="Arial" w:hAnsi="Arial" w:cs="Arial"/>
                <w:color w:val="000000"/>
                <w:sz w:val="18"/>
                <w:szCs w:val="18"/>
              </w:rPr>
              <w:t>Slfn4</w:t>
            </w:r>
          </w:p>
        </w:tc>
        <w:tc>
          <w:tcPr>
            <w:tcW w:w="1622" w:type="dxa"/>
            <w:vAlign w:val="center"/>
          </w:tcPr>
          <w:p w14:paraId="6AC719C6" w14:textId="4F111B44" w:rsidR="0095557D" w:rsidRPr="0095557D" w:rsidRDefault="0095557D" w:rsidP="0095557D">
            <w:pPr>
              <w:rPr>
                <w:rFonts w:ascii="Arial" w:hAnsi="Arial" w:cs="Arial"/>
                <w:sz w:val="18"/>
                <w:szCs w:val="18"/>
              </w:rPr>
            </w:pPr>
            <w:r w:rsidRPr="0095557D">
              <w:rPr>
                <w:rFonts w:ascii="Arial" w:hAnsi="Arial" w:cs="Arial"/>
                <w:color w:val="000000"/>
                <w:sz w:val="18"/>
                <w:szCs w:val="18"/>
              </w:rPr>
              <w:t>8.112909333</w:t>
            </w:r>
          </w:p>
        </w:tc>
        <w:tc>
          <w:tcPr>
            <w:tcW w:w="1400" w:type="dxa"/>
            <w:vAlign w:val="center"/>
          </w:tcPr>
          <w:p w14:paraId="7334C2C7" w14:textId="5E4FE741" w:rsidR="0095557D" w:rsidRPr="0095557D" w:rsidRDefault="0095557D" w:rsidP="0095557D">
            <w:pPr>
              <w:rPr>
                <w:rFonts w:ascii="Arial" w:hAnsi="Arial" w:cs="Arial"/>
                <w:sz w:val="18"/>
                <w:szCs w:val="18"/>
              </w:rPr>
            </w:pPr>
            <w:r w:rsidRPr="0095557D">
              <w:rPr>
                <w:rFonts w:ascii="Arial" w:hAnsi="Arial" w:cs="Arial"/>
                <w:color w:val="000000"/>
                <w:sz w:val="18"/>
                <w:szCs w:val="18"/>
              </w:rPr>
              <w:t>0.132817333</w:t>
            </w:r>
          </w:p>
        </w:tc>
        <w:tc>
          <w:tcPr>
            <w:tcW w:w="1559" w:type="dxa"/>
            <w:vAlign w:val="center"/>
          </w:tcPr>
          <w:p w14:paraId="4A214441" w14:textId="3A678381" w:rsidR="0095557D" w:rsidRPr="0095557D" w:rsidRDefault="0095557D" w:rsidP="0095557D">
            <w:pPr>
              <w:rPr>
                <w:rFonts w:ascii="Arial" w:hAnsi="Arial" w:cs="Arial"/>
                <w:sz w:val="18"/>
                <w:szCs w:val="18"/>
              </w:rPr>
            </w:pPr>
            <w:r w:rsidRPr="0095557D">
              <w:rPr>
                <w:rFonts w:ascii="Arial" w:hAnsi="Arial" w:cs="Arial"/>
                <w:color w:val="000000"/>
                <w:sz w:val="18"/>
                <w:szCs w:val="18"/>
              </w:rPr>
              <w:t>5.78409504</w:t>
            </w:r>
          </w:p>
        </w:tc>
        <w:tc>
          <w:tcPr>
            <w:tcW w:w="1701" w:type="dxa"/>
            <w:vAlign w:val="center"/>
          </w:tcPr>
          <w:p w14:paraId="7944441B" w14:textId="302CAC01" w:rsidR="0095557D" w:rsidRPr="0095557D" w:rsidRDefault="0095557D" w:rsidP="0095557D">
            <w:pPr>
              <w:rPr>
                <w:rFonts w:ascii="Arial" w:hAnsi="Arial" w:cs="Arial"/>
                <w:sz w:val="18"/>
                <w:szCs w:val="18"/>
              </w:rPr>
            </w:pPr>
            <w:r w:rsidRPr="0095557D">
              <w:rPr>
                <w:rFonts w:ascii="Arial" w:hAnsi="Arial" w:cs="Arial"/>
                <w:color w:val="000000"/>
                <w:sz w:val="18"/>
                <w:szCs w:val="18"/>
              </w:rPr>
              <w:t>6.77E-06</w:t>
            </w:r>
          </w:p>
        </w:tc>
        <w:tc>
          <w:tcPr>
            <w:tcW w:w="1276" w:type="dxa"/>
            <w:vAlign w:val="center"/>
          </w:tcPr>
          <w:p w14:paraId="4AF5BF7C" w14:textId="3CCF686C"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6CE389B8" w14:textId="77777777" w:rsidTr="00CC1009">
        <w:tc>
          <w:tcPr>
            <w:tcW w:w="570" w:type="dxa"/>
            <w:vAlign w:val="center"/>
          </w:tcPr>
          <w:p w14:paraId="6CDAA0FE" w14:textId="6F90BC49" w:rsidR="0095557D" w:rsidRPr="0095557D" w:rsidRDefault="0095557D" w:rsidP="0095557D">
            <w:pPr>
              <w:rPr>
                <w:rFonts w:ascii="Arial" w:hAnsi="Arial" w:cs="Arial"/>
                <w:sz w:val="18"/>
                <w:szCs w:val="18"/>
              </w:rPr>
            </w:pPr>
            <w:r w:rsidRPr="0095557D">
              <w:rPr>
                <w:rFonts w:ascii="Arial" w:hAnsi="Arial" w:cs="Arial"/>
                <w:color w:val="000000"/>
                <w:sz w:val="18"/>
                <w:szCs w:val="18"/>
              </w:rPr>
              <w:t>98</w:t>
            </w:r>
          </w:p>
        </w:tc>
        <w:tc>
          <w:tcPr>
            <w:tcW w:w="1932" w:type="dxa"/>
            <w:vAlign w:val="center"/>
          </w:tcPr>
          <w:p w14:paraId="1A5F223E" w14:textId="06A7A796" w:rsidR="0095557D" w:rsidRPr="0095557D" w:rsidRDefault="0095557D" w:rsidP="0095557D">
            <w:pPr>
              <w:rPr>
                <w:rFonts w:ascii="Arial" w:hAnsi="Arial" w:cs="Arial"/>
                <w:sz w:val="18"/>
                <w:szCs w:val="18"/>
              </w:rPr>
            </w:pPr>
            <w:r w:rsidRPr="0095557D">
              <w:rPr>
                <w:rFonts w:ascii="Arial" w:hAnsi="Arial" w:cs="Arial"/>
                <w:color w:val="000000"/>
                <w:sz w:val="18"/>
                <w:szCs w:val="18"/>
              </w:rPr>
              <w:t>Reg3g</w:t>
            </w:r>
          </w:p>
        </w:tc>
        <w:tc>
          <w:tcPr>
            <w:tcW w:w="1622" w:type="dxa"/>
            <w:vAlign w:val="center"/>
          </w:tcPr>
          <w:p w14:paraId="4EB162A3" w14:textId="7BE5CAB3" w:rsidR="0095557D" w:rsidRPr="0095557D" w:rsidRDefault="0095557D" w:rsidP="0095557D">
            <w:pPr>
              <w:rPr>
                <w:rFonts w:ascii="Arial" w:hAnsi="Arial" w:cs="Arial"/>
                <w:sz w:val="18"/>
                <w:szCs w:val="18"/>
              </w:rPr>
            </w:pPr>
            <w:r w:rsidRPr="0095557D">
              <w:rPr>
                <w:rFonts w:ascii="Arial" w:hAnsi="Arial" w:cs="Arial"/>
                <w:color w:val="000000"/>
                <w:sz w:val="18"/>
                <w:szCs w:val="18"/>
              </w:rPr>
              <w:t>8.880121</w:t>
            </w:r>
          </w:p>
        </w:tc>
        <w:tc>
          <w:tcPr>
            <w:tcW w:w="1400" w:type="dxa"/>
            <w:vAlign w:val="center"/>
          </w:tcPr>
          <w:p w14:paraId="0621F750" w14:textId="399E4291" w:rsidR="0095557D" w:rsidRPr="0095557D" w:rsidRDefault="0095557D" w:rsidP="0095557D">
            <w:pPr>
              <w:rPr>
                <w:rFonts w:ascii="Arial" w:hAnsi="Arial" w:cs="Arial"/>
                <w:sz w:val="18"/>
                <w:szCs w:val="18"/>
              </w:rPr>
            </w:pPr>
            <w:r w:rsidRPr="0095557D">
              <w:rPr>
                <w:rFonts w:ascii="Arial" w:hAnsi="Arial" w:cs="Arial"/>
                <w:color w:val="000000"/>
                <w:sz w:val="18"/>
                <w:szCs w:val="18"/>
              </w:rPr>
              <w:t>0.097123</w:t>
            </w:r>
          </w:p>
        </w:tc>
        <w:tc>
          <w:tcPr>
            <w:tcW w:w="1559" w:type="dxa"/>
            <w:vAlign w:val="center"/>
          </w:tcPr>
          <w:p w14:paraId="60196159" w14:textId="076C932A" w:rsidR="0095557D" w:rsidRPr="0095557D" w:rsidRDefault="0095557D" w:rsidP="0095557D">
            <w:pPr>
              <w:rPr>
                <w:rFonts w:ascii="Arial" w:hAnsi="Arial" w:cs="Arial"/>
                <w:sz w:val="18"/>
                <w:szCs w:val="18"/>
              </w:rPr>
            </w:pPr>
            <w:r w:rsidRPr="0095557D">
              <w:rPr>
                <w:rFonts w:ascii="Arial" w:hAnsi="Arial" w:cs="Arial"/>
                <w:color w:val="000000"/>
                <w:sz w:val="18"/>
                <w:szCs w:val="18"/>
              </w:rPr>
              <w:t>5.700352708</w:t>
            </w:r>
          </w:p>
        </w:tc>
        <w:tc>
          <w:tcPr>
            <w:tcW w:w="1701" w:type="dxa"/>
            <w:vAlign w:val="center"/>
          </w:tcPr>
          <w:p w14:paraId="48B87065" w14:textId="6B56679B" w:rsidR="0095557D" w:rsidRPr="0095557D" w:rsidRDefault="0095557D" w:rsidP="0095557D">
            <w:pPr>
              <w:rPr>
                <w:rFonts w:ascii="Arial" w:hAnsi="Arial" w:cs="Arial"/>
                <w:sz w:val="18"/>
                <w:szCs w:val="18"/>
              </w:rPr>
            </w:pPr>
            <w:r w:rsidRPr="0095557D">
              <w:rPr>
                <w:rFonts w:ascii="Arial" w:hAnsi="Arial" w:cs="Arial"/>
                <w:color w:val="000000"/>
                <w:sz w:val="18"/>
                <w:szCs w:val="18"/>
              </w:rPr>
              <w:t>0.001468078</w:t>
            </w:r>
          </w:p>
        </w:tc>
        <w:tc>
          <w:tcPr>
            <w:tcW w:w="1276" w:type="dxa"/>
            <w:vAlign w:val="center"/>
          </w:tcPr>
          <w:p w14:paraId="66BC9D18" w14:textId="6CD18BBC"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60DB986B" w14:textId="77777777" w:rsidTr="00CC1009">
        <w:tc>
          <w:tcPr>
            <w:tcW w:w="570" w:type="dxa"/>
            <w:vAlign w:val="center"/>
          </w:tcPr>
          <w:p w14:paraId="7027362D" w14:textId="1E94348F" w:rsidR="0095557D" w:rsidRPr="0095557D" w:rsidRDefault="0095557D" w:rsidP="0095557D">
            <w:pPr>
              <w:rPr>
                <w:rFonts w:ascii="Arial" w:hAnsi="Arial" w:cs="Arial"/>
                <w:sz w:val="18"/>
                <w:szCs w:val="18"/>
              </w:rPr>
            </w:pPr>
            <w:r w:rsidRPr="0095557D">
              <w:rPr>
                <w:rFonts w:ascii="Arial" w:hAnsi="Arial" w:cs="Arial"/>
                <w:color w:val="000000"/>
                <w:sz w:val="18"/>
                <w:szCs w:val="18"/>
              </w:rPr>
              <w:t>99</w:t>
            </w:r>
          </w:p>
        </w:tc>
        <w:tc>
          <w:tcPr>
            <w:tcW w:w="1932" w:type="dxa"/>
            <w:vAlign w:val="center"/>
          </w:tcPr>
          <w:p w14:paraId="2B565090" w14:textId="68D4C6D5"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Ngp</w:t>
            </w:r>
            <w:proofErr w:type="spellEnd"/>
          </w:p>
        </w:tc>
        <w:tc>
          <w:tcPr>
            <w:tcW w:w="1622" w:type="dxa"/>
            <w:vAlign w:val="center"/>
          </w:tcPr>
          <w:p w14:paraId="295D73AA" w14:textId="3DEA90D3" w:rsidR="0095557D" w:rsidRPr="0095557D" w:rsidRDefault="0095557D" w:rsidP="0095557D">
            <w:pPr>
              <w:rPr>
                <w:rFonts w:ascii="Arial" w:hAnsi="Arial" w:cs="Arial"/>
                <w:sz w:val="18"/>
                <w:szCs w:val="18"/>
              </w:rPr>
            </w:pPr>
            <w:r w:rsidRPr="0095557D">
              <w:rPr>
                <w:rFonts w:ascii="Arial" w:hAnsi="Arial" w:cs="Arial"/>
                <w:color w:val="000000"/>
                <w:sz w:val="18"/>
                <w:szCs w:val="18"/>
              </w:rPr>
              <w:t>34.94429733</w:t>
            </w:r>
          </w:p>
        </w:tc>
        <w:tc>
          <w:tcPr>
            <w:tcW w:w="1400" w:type="dxa"/>
            <w:vAlign w:val="center"/>
          </w:tcPr>
          <w:p w14:paraId="012B01F3" w14:textId="6AC2CD49" w:rsidR="0095557D" w:rsidRPr="0095557D" w:rsidRDefault="0095557D" w:rsidP="0095557D">
            <w:pPr>
              <w:rPr>
                <w:rFonts w:ascii="Arial" w:hAnsi="Arial" w:cs="Arial"/>
                <w:sz w:val="18"/>
                <w:szCs w:val="18"/>
              </w:rPr>
            </w:pPr>
            <w:r w:rsidRPr="0095557D">
              <w:rPr>
                <w:rFonts w:ascii="Arial" w:hAnsi="Arial" w:cs="Arial"/>
                <w:color w:val="000000"/>
                <w:sz w:val="18"/>
                <w:szCs w:val="18"/>
              </w:rPr>
              <w:t>0.696236</w:t>
            </w:r>
          </w:p>
        </w:tc>
        <w:tc>
          <w:tcPr>
            <w:tcW w:w="1559" w:type="dxa"/>
            <w:vAlign w:val="center"/>
          </w:tcPr>
          <w:p w14:paraId="69F67BCD" w14:textId="4E4A532B" w:rsidR="0095557D" w:rsidRPr="0095557D" w:rsidRDefault="0095557D" w:rsidP="0095557D">
            <w:pPr>
              <w:rPr>
                <w:rFonts w:ascii="Arial" w:hAnsi="Arial" w:cs="Arial"/>
                <w:sz w:val="18"/>
                <w:szCs w:val="18"/>
              </w:rPr>
            </w:pPr>
            <w:r w:rsidRPr="0095557D">
              <w:rPr>
                <w:rFonts w:ascii="Arial" w:hAnsi="Arial" w:cs="Arial"/>
                <w:color w:val="000000"/>
                <w:sz w:val="18"/>
                <w:szCs w:val="18"/>
              </w:rPr>
              <w:t>5.612785361</w:t>
            </w:r>
          </w:p>
        </w:tc>
        <w:tc>
          <w:tcPr>
            <w:tcW w:w="1701" w:type="dxa"/>
            <w:vAlign w:val="center"/>
          </w:tcPr>
          <w:p w14:paraId="2FF84DFA" w14:textId="146576CF" w:rsidR="0095557D" w:rsidRPr="0095557D" w:rsidRDefault="0095557D" w:rsidP="0095557D">
            <w:pPr>
              <w:rPr>
                <w:rFonts w:ascii="Arial" w:hAnsi="Arial" w:cs="Arial"/>
                <w:sz w:val="18"/>
                <w:szCs w:val="18"/>
              </w:rPr>
            </w:pPr>
            <w:r w:rsidRPr="0095557D">
              <w:rPr>
                <w:rFonts w:ascii="Arial" w:hAnsi="Arial" w:cs="Arial"/>
                <w:color w:val="000000"/>
                <w:sz w:val="18"/>
                <w:szCs w:val="18"/>
              </w:rPr>
              <w:t>0.000213072</w:t>
            </w:r>
          </w:p>
        </w:tc>
        <w:tc>
          <w:tcPr>
            <w:tcW w:w="1276" w:type="dxa"/>
            <w:vAlign w:val="center"/>
          </w:tcPr>
          <w:p w14:paraId="63D44157" w14:textId="138BA30B"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763ADB4B" w14:textId="77777777" w:rsidTr="00CC1009">
        <w:tc>
          <w:tcPr>
            <w:tcW w:w="570" w:type="dxa"/>
            <w:vAlign w:val="center"/>
          </w:tcPr>
          <w:p w14:paraId="63733DB3" w14:textId="36B10520" w:rsidR="0095557D" w:rsidRPr="0095557D" w:rsidRDefault="0095557D" w:rsidP="0095557D">
            <w:pPr>
              <w:rPr>
                <w:rFonts w:ascii="Arial" w:hAnsi="Arial" w:cs="Arial"/>
                <w:sz w:val="18"/>
                <w:szCs w:val="18"/>
              </w:rPr>
            </w:pPr>
            <w:r w:rsidRPr="0095557D">
              <w:rPr>
                <w:rFonts w:ascii="Arial" w:hAnsi="Arial" w:cs="Arial"/>
                <w:color w:val="000000"/>
                <w:sz w:val="18"/>
                <w:szCs w:val="18"/>
              </w:rPr>
              <w:t>100</w:t>
            </w:r>
          </w:p>
        </w:tc>
        <w:tc>
          <w:tcPr>
            <w:tcW w:w="1932" w:type="dxa"/>
            <w:vAlign w:val="center"/>
          </w:tcPr>
          <w:p w14:paraId="5712ED65" w14:textId="45DCD310" w:rsidR="0095557D" w:rsidRPr="0095557D" w:rsidRDefault="0095557D" w:rsidP="0095557D">
            <w:pPr>
              <w:rPr>
                <w:rFonts w:ascii="Arial" w:hAnsi="Arial" w:cs="Arial"/>
                <w:sz w:val="18"/>
                <w:szCs w:val="18"/>
              </w:rPr>
            </w:pPr>
            <w:r w:rsidRPr="0095557D">
              <w:rPr>
                <w:rFonts w:ascii="Arial" w:hAnsi="Arial" w:cs="Arial"/>
                <w:color w:val="000000"/>
                <w:sz w:val="18"/>
                <w:szCs w:val="18"/>
              </w:rPr>
              <w:t>Igfn1</w:t>
            </w:r>
          </w:p>
        </w:tc>
        <w:tc>
          <w:tcPr>
            <w:tcW w:w="1622" w:type="dxa"/>
            <w:vAlign w:val="center"/>
          </w:tcPr>
          <w:p w14:paraId="0C2A0EB7" w14:textId="6EFA872E" w:rsidR="0095557D" w:rsidRPr="0095557D" w:rsidRDefault="0095557D" w:rsidP="0095557D">
            <w:pPr>
              <w:rPr>
                <w:rFonts w:ascii="Arial" w:hAnsi="Arial" w:cs="Arial"/>
                <w:sz w:val="18"/>
                <w:szCs w:val="18"/>
              </w:rPr>
            </w:pPr>
            <w:r w:rsidRPr="0095557D">
              <w:rPr>
                <w:rFonts w:ascii="Arial" w:hAnsi="Arial" w:cs="Arial"/>
                <w:color w:val="000000"/>
                <w:sz w:val="18"/>
                <w:szCs w:val="18"/>
              </w:rPr>
              <w:t>0.401674</w:t>
            </w:r>
          </w:p>
        </w:tc>
        <w:tc>
          <w:tcPr>
            <w:tcW w:w="1400" w:type="dxa"/>
            <w:vAlign w:val="center"/>
          </w:tcPr>
          <w:p w14:paraId="44833FD9" w14:textId="1C20D3AB" w:rsidR="0095557D" w:rsidRPr="0095557D" w:rsidRDefault="0095557D" w:rsidP="0095557D">
            <w:pPr>
              <w:rPr>
                <w:rFonts w:ascii="Arial" w:hAnsi="Arial" w:cs="Arial"/>
                <w:sz w:val="18"/>
                <w:szCs w:val="18"/>
              </w:rPr>
            </w:pPr>
            <w:r w:rsidRPr="0095557D">
              <w:rPr>
                <w:rFonts w:ascii="Arial" w:hAnsi="Arial" w:cs="Arial"/>
                <w:color w:val="000000"/>
                <w:sz w:val="18"/>
                <w:szCs w:val="18"/>
              </w:rPr>
              <w:t>0.007204</w:t>
            </w:r>
          </w:p>
        </w:tc>
        <w:tc>
          <w:tcPr>
            <w:tcW w:w="1559" w:type="dxa"/>
            <w:vAlign w:val="center"/>
          </w:tcPr>
          <w:p w14:paraId="7A35389A" w14:textId="32650696" w:rsidR="0095557D" w:rsidRPr="0095557D" w:rsidRDefault="0095557D" w:rsidP="0095557D">
            <w:pPr>
              <w:rPr>
                <w:rFonts w:ascii="Arial" w:hAnsi="Arial" w:cs="Arial"/>
                <w:sz w:val="18"/>
                <w:szCs w:val="18"/>
              </w:rPr>
            </w:pPr>
            <w:r w:rsidRPr="0095557D">
              <w:rPr>
                <w:rFonts w:ascii="Arial" w:hAnsi="Arial" w:cs="Arial"/>
                <w:color w:val="000000"/>
                <w:sz w:val="18"/>
                <w:szCs w:val="18"/>
              </w:rPr>
              <w:t>5.579727207</w:t>
            </w:r>
          </w:p>
        </w:tc>
        <w:tc>
          <w:tcPr>
            <w:tcW w:w="1701" w:type="dxa"/>
            <w:vAlign w:val="center"/>
          </w:tcPr>
          <w:p w14:paraId="66C964CD" w14:textId="68BA7C8F" w:rsidR="0095557D" w:rsidRPr="0095557D" w:rsidRDefault="0095557D" w:rsidP="0095557D">
            <w:pPr>
              <w:rPr>
                <w:rFonts w:ascii="Arial" w:hAnsi="Arial" w:cs="Arial"/>
                <w:sz w:val="18"/>
                <w:szCs w:val="18"/>
              </w:rPr>
            </w:pPr>
            <w:r w:rsidRPr="0095557D">
              <w:rPr>
                <w:rFonts w:ascii="Arial" w:hAnsi="Arial" w:cs="Arial"/>
                <w:color w:val="000000"/>
                <w:sz w:val="18"/>
                <w:szCs w:val="18"/>
              </w:rPr>
              <w:t>0.000214186</w:t>
            </w:r>
          </w:p>
        </w:tc>
        <w:tc>
          <w:tcPr>
            <w:tcW w:w="1276" w:type="dxa"/>
            <w:vAlign w:val="center"/>
          </w:tcPr>
          <w:p w14:paraId="572D0C39" w14:textId="55497282"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34C13274" w14:textId="77777777" w:rsidTr="00CC1009">
        <w:tc>
          <w:tcPr>
            <w:tcW w:w="570" w:type="dxa"/>
            <w:vAlign w:val="center"/>
          </w:tcPr>
          <w:p w14:paraId="4AFBBE5D" w14:textId="401E78CA" w:rsidR="0095557D" w:rsidRPr="0095557D" w:rsidRDefault="0095557D" w:rsidP="0095557D">
            <w:pPr>
              <w:rPr>
                <w:rFonts w:ascii="Arial" w:hAnsi="Arial" w:cs="Arial"/>
                <w:sz w:val="18"/>
                <w:szCs w:val="18"/>
              </w:rPr>
            </w:pPr>
            <w:r w:rsidRPr="0095557D">
              <w:rPr>
                <w:rFonts w:ascii="Arial" w:hAnsi="Arial" w:cs="Arial"/>
                <w:color w:val="000000"/>
                <w:sz w:val="18"/>
                <w:szCs w:val="18"/>
              </w:rPr>
              <w:t>101</w:t>
            </w:r>
          </w:p>
        </w:tc>
        <w:tc>
          <w:tcPr>
            <w:tcW w:w="1932" w:type="dxa"/>
            <w:vAlign w:val="center"/>
          </w:tcPr>
          <w:p w14:paraId="36C2C1D7" w14:textId="4399E60D" w:rsidR="0095557D" w:rsidRPr="0095557D" w:rsidRDefault="0095557D" w:rsidP="0095557D">
            <w:pPr>
              <w:rPr>
                <w:rFonts w:ascii="Arial" w:hAnsi="Arial" w:cs="Arial"/>
                <w:sz w:val="18"/>
                <w:szCs w:val="18"/>
              </w:rPr>
            </w:pPr>
            <w:r w:rsidRPr="0095557D">
              <w:rPr>
                <w:rFonts w:ascii="Arial" w:hAnsi="Arial" w:cs="Arial"/>
                <w:color w:val="000000"/>
                <w:sz w:val="18"/>
                <w:szCs w:val="18"/>
              </w:rPr>
              <w:t>Wfdc21</w:t>
            </w:r>
          </w:p>
        </w:tc>
        <w:tc>
          <w:tcPr>
            <w:tcW w:w="1622" w:type="dxa"/>
            <w:vAlign w:val="center"/>
          </w:tcPr>
          <w:p w14:paraId="68931697" w14:textId="7DBAC907" w:rsidR="0095557D" w:rsidRPr="0095557D" w:rsidRDefault="0095557D" w:rsidP="0095557D">
            <w:pPr>
              <w:rPr>
                <w:rFonts w:ascii="Arial" w:hAnsi="Arial" w:cs="Arial"/>
                <w:sz w:val="18"/>
                <w:szCs w:val="18"/>
              </w:rPr>
            </w:pPr>
            <w:r w:rsidRPr="0095557D">
              <w:rPr>
                <w:rFonts w:ascii="Arial" w:hAnsi="Arial" w:cs="Arial"/>
                <w:color w:val="000000"/>
                <w:sz w:val="18"/>
                <w:szCs w:val="18"/>
              </w:rPr>
              <w:t>2.646565333</w:t>
            </w:r>
          </w:p>
        </w:tc>
        <w:tc>
          <w:tcPr>
            <w:tcW w:w="1400" w:type="dxa"/>
            <w:vAlign w:val="center"/>
          </w:tcPr>
          <w:p w14:paraId="6DD6959D" w14:textId="01BF0FA7" w:rsidR="0095557D" w:rsidRPr="0095557D" w:rsidRDefault="0095557D" w:rsidP="0095557D">
            <w:pPr>
              <w:rPr>
                <w:rFonts w:ascii="Arial" w:hAnsi="Arial" w:cs="Arial"/>
                <w:sz w:val="18"/>
                <w:szCs w:val="18"/>
              </w:rPr>
            </w:pPr>
            <w:r w:rsidRPr="0095557D">
              <w:rPr>
                <w:rFonts w:ascii="Arial" w:hAnsi="Arial" w:cs="Arial"/>
                <w:color w:val="000000"/>
                <w:sz w:val="18"/>
                <w:szCs w:val="18"/>
              </w:rPr>
              <w:t>0.053622333</w:t>
            </w:r>
          </w:p>
        </w:tc>
        <w:tc>
          <w:tcPr>
            <w:tcW w:w="1559" w:type="dxa"/>
            <w:vAlign w:val="center"/>
          </w:tcPr>
          <w:p w14:paraId="5C36A46A" w14:textId="19C821C2" w:rsidR="0095557D" w:rsidRPr="0095557D" w:rsidRDefault="0095557D" w:rsidP="0095557D">
            <w:pPr>
              <w:rPr>
                <w:rFonts w:ascii="Arial" w:hAnsi="Arial" w:cs="Arial"/>
                <w:sz w:val="18"/>
                <w:szCs w:val="18"/>
              </w:rPr>
            </w:pPr>
            <w:r w:rsidRPr="0095557D">
              <w:rPr>
                <w:rFonts w:ascii="Arial" w:hAnsi="Arial" w:cs="Arial"/>
                <w:color w:val="000000"/>
                <w:sz w:val="18"/>
                <w:szCs w:val="18"/>
              </w:rPr>
              <w:t>5.576867253</w:t>
            </w:r>
          </w:p>
        </w:tc>
        <w:tc>
          <w:tcPr>
            <w:tcW w:w="1701" w:type="dxa"/>
            <w:vAlign w:val="center"/>
          </w:tcPr>
          <w:p w14:paraId="374E646E" w14:textId="2DC3C9C6" w:rsidR="0095557D" w:rsidRPr="0095557D" w:rsidRDefault="0095557D" w:rsidP="0095557D">
            <w:pPr>
              <w:rPr>
                <w:rFonts w:ascii="Arial" w:hAnsi="Arial" w:cs="Arial"/>
                <w:sz w:val="18"/>
                <w:szCs w:val="18"/>
              </w:rPr>
            </w:pPr>
            <w:r w:rsidRPr="0095557D">
              <w:rPr>
                <w:rFonts w:ascii="Arial" w:hAnsi="Arial" w:cs="Arial"/>
                <w:color w:val="000000"/>
                <w:sz w:val="18"/>
                <w:szCs w:val="18"/>
              </w:rPr>
              <w:t>0.009205943</w:t>
            </w:r>
          </w:p>
        </w:tc>
        <w:tc>
          <w:tcPr>
            <w:tcW w:w="1276" w:type="dxa"/>
            <w:vAlign w:val="center"/>
          </w:tcPr>
          <w:p w14:paraId="556F9558" w14:textId="4B20878C"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08062AE6" w14:textId="77777777" w:rsidTr="00CC1009">
        <w:tc>
          <w:tcPr>
            <w:tcW w:w="570" w:type="dxa"/>
            <w:vAlign w:val="center"/>
          </w:tcPr>
          <w:p w14:paraId="72B94BAD" w14:textId="6C0CA0E4" w:rsidR="0095557D" w:rsidRPr="0095557D" w:rsidRDefault="0095557D" w:rsidP="0095557D">
            <w:pPr>
              <w:rPr>
                <w:rFonts w:ascii="Arial" w:hAnsi="Arial" w:cs="Arial"/>
                <w:sz w:val="18"/>
                <w:szCs w:val="18"/>
              </w:rPr>
            </w:pPr>
            <w:r w:rsidRPr="0095557D">
              <w:rPr>
                <w:rFonts w:ascii="Arial" w:hAnsi="Arial" w:cs="Arial"/>
                <w:color w:val="000000"/>
                <w:sz w:val="18"/>
                <w:szCs w:val="18"/>
              </w:rPr>
              <w:t>102</w:t>
            </w:r>
          </w:p>
        </w:tc>
        <w:tc>
          <w:tcPr>
            <w:tcW w:w="1932" w:type="dxa"/>
            <w:vAlign w:val="center"/>
          </w:tcPr>
          <w:p w14:paraId="49992D40" w14:textId="021B6761"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Lipn</w:t>
            </w:r>
            <w:proofErr w:type="spellEnd"/>
          </w:p>
        </w:tc>
        <w:tc>
          <w:tcPr>
            <w:tcW w:w="1622" w:type="dxa"/>
            <w:vAlign w:val="center"/>
          </w:tcPr>
          <w:p w14:paraId="1469BE67" w14:textId="39FCDECD" w:rsidR="0095557D" w:rsidRPr="0095557D" w:rsidRDefault="0095557D" w:rsidP="0095557D">
            <w:pPr>
              <w:rPr>
                <w:rFonts w:ascii="Arial" w:hAnsi="Arial" w:cs="Arial"/>
                <w:sz w:val="18"/>
                <w:szCs w:val="18"/>
              </w:rPr>
            </w:pPr>
            <w:r w:rsidRPr="0095557D">
              <w:rPr>
                <w:rFonts w:ascii="Arial" w:hAnsi="Arial" w:cs="Arial"/>
                <w:color w:val="000000"/>
                <w:sz w:val="18"/>
                <w:szCs w:val="18"/>
              </w:rPr>
              <w:t>2.310328333</w:t>
            </w:r>
          </w:p>
        </w:tc>
        <w:tc>
          <w:tcPr>
            <w:tcW w:w="1400" w:type="dxa"/>
            <w:vAlign w:val="center"/>
          </w:tcPr>
          <w:p w14:paraId="37BA3A34" w14:textId="34FC2941" w:rsidR="0095557D" w:rsidRPr="0095557D" w:rsidRDefault="0095557D" w:rsidP="0095557D">
            <w:pPr>
              <w:rPr>
                <w:rFonts w:ascii="Arial" w:hAnsi="Arial" w:cs="Arial"/>
                <w:sz w:val="18"/>
                <w:szCs w:val="18"/>
              </w:rPr>
            </w:pPr>
            <w:r w:rsidRPr="0095557D">
              <w:rPr>
                <w:rFonts w:ascii="Arial" w:hAnsi="Arial" w:cs="Arial"/>
                <w:color w:val="000000"/>
                <w:sz w:val="18"/>
                <w:szCs w:val="18"/>
              </w:rPr>
              <w:t>0.038589</w:t>
            </w:r>
          </w:p>
        </w:tc>
        <w:tc>
          <w:tcPr>
            <w:tcW w:w="1559" w:type="dxa"/>
            <w:vAlign w:val="center"/>
          </w:tcPr>
          <w:p w14:paraId="7E57ACFC" w14:textId="48C760BB" w:rsidR="0095557D" w:rsidRPr="0095557D" w:rsidRDefault="0095557D" w:rsidP="0095557D">
            <w:pPr>
              <w:rPr>
                <w:rFonts w:ascii="Arial" w:hAnsi="Arial" w:cs="Arial"/>
                <w:sz w:val="18"/>
                <w:szCs w:val="18"/>
              </w:rPr>
            </w:pPr>
            <w:r w:rsidRPr="0095557D">
              <w:rPr>
                <w:rFonts w:ascii="Arial" w:hAnsi="Arial" w:cs="Arial"/>
                <w:color w:val="000000"/>
                <w:sz w:val="18"/>
                <w:szCs w:val="18"/>
              </w:rPr>
              <w:t>5.570050721</w:t>
            </w:r>
          </w:p>
        </w:tc>
        <w:tc>
          <w:tcPr>
            <w:tcW w:w="1701" w:type="dxa"/>
            <w:vAlign w:val="center"/>
          </w:tcPr>
          <w:p w14:paraId="0494466C" w14:textId="23D6AFAA" w:rsidR="0095557D" w:rsidRPr="0095557D" w:rsidRDefault="0095557D" w:rsidP="0095557D">
            <w:pPr>
              <w:rPr>
                <w:rFonts w:ascii="Arial" w:hAnsi="Arial" w:cs="Arial"/>
                <w:sz w:val="18"/>
                <w:szCs w:val="18"/>
              </w:rPr>
            </w:pPr>
            <w:r w:rsidRPr="0095557D">
              <w:rPr>
                <w:rFonts w:ascii="Arial" w:hAnsi="Arial" w:cs="Arial"/>
                <w:color w:val="000000"/>
                <w:sz w:val="18"/>
                <w:szCs w:val="18"/>
              </w:rPr>
              <w:t>1.82E-12</w:t>
            </w:r>
          </w:p>
        </w:tc>
        <w:tc>
          <w:tcPr>
            <w:tcW w:w="1276" w:type="dxa"/>
            <w:vAlign w:val="center"/>
          </w:tcPr>
          <w:p w14:paraId="475E4EE9" w14:textId="7E1DDC67"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1F150C07" w14:textId="77777777" w:rsidTr="00CC1009">
        <w:tc>
          <w:tcPr>
            <w:tcW w:w="570" w:type="dxa"/>
            <w:vAlign w:val="center"/>
          </w:tcPr>
          <w:p w14:paraId="6FA85C65" w14:textId="3B853DEB" w:rsidR="0095557D" w:rsidRPr="0095557D" w:rsidRDefault="0095557D" w:rsidP="0095557D">
            <w:pPr>
              <w:rPr>
                <w:rFonts w:ascii="Arial" w:hAnsi="Arial" w:cs="Arial"/>
                <w:sz w:val="18"/>
                <w:szCs w:val="18"/>
              </w:rPr>
            </w:pPr>
            <w:r w:rsidRPr="0095557D">
              <w:rPr>
                <w:rFonts w:ascii="Arial" w:hAnsi="Arial" w:cs="Arial"/>
                <w:color w:val="000000"/>
                <w:sz w:val="18"/>
                <w:szCs w:val="18"/>
              </w:rPr>
              <w:t>103</w:t>
            </w:r>
          </w:p>
        </w:tc>
        <w:tc>
          <w:tcPr>
            <w:tcW w:w="1932" w:type="dxa"/>
            <w:vAlign w:val="center"/>
          </w:tcPr>
          <w:p w14:paraId="28ED7A4A" w14:textId="7059A1DE" w:rsidR="0095557D" w:rsidRPr="0095557D" w:rsidRDefault="0095557D" w:rsidP="0095557D">
            <w:pPr>
              <w:rPr>
                <w:rFonts w:ascii="Arial" w:hAnsi="Arial" w:cs="Arial"/>
                <w:sz w:val="18"/>
                <w:szCs w:val="18"/>
              </w:rPr>
            </w:pPr>
            <w:r w:rsidRPr="0095557D">
              <w:rPr>
                <w:rFonts w:ascii="Arial" w:hAnsi="Arial" w:cs="Arial"/>
                <w:color w:val="000000"/>
                <w:sz w:val="18"/>
                <w:szCs w:val="18"/>
              </w:rPr>
              <w:t>Camp</w:t>
            </w:r>
          </w:p>
        </w:tc>
        <w:tc>
          <w:tcPr>
            <w:tcW w:w="1622" w:type="dxa"/>
            <w:vAlign w:val="center"/>
          </w:tcPr>
          <w:p w14:paraId="39793C6E" w14:textId="5A9D5ED7" w:rsidR="0095557D" w:rsidRPr="0095557D" w:rsidRDefault="0095557D" w:rsidP="0095557D">
            <w:pPr>
              <w:rPr>
                <w:rFonts w:ascii="Arial" w:hAnsi="Arial" w:cs="Arial"/>
                <w:sz w:val="18"/>
                <w:szCs w:val="18"/>
              </w:rPr>
            </w:pPr>
            <w:r w:rsidRPr="0095557D">
              <w:rPr>
                <w:rFonts w:ascii="Arial" w:hAnsi="Arial" w:cs="Arial"/>
                <w:color w:val="000000"/>
                <w:sz w:val="18"/>
                <w:szCs w:val="18"/>
              </w:rPr>
              <w:t>26.81084933</w:t>
            </w:r>
          </w:p>
        </w:tc>
        <w:tc>
          <w:tcPr>
            <w:tcW w:w="1400" w:type="dxa"/>
            <w:vAlign w:val="center"/>
          </w:tcPr>
          <w:p w14:paraId="7B100FBD" w14:textId="624C4F05" w:rsidR="0095557D" w:rsidRPr="0095557D" w:rsidRDefault="0095557D" w:rsidP="0095557D">
            <w:pPr>
              <w:rPr>
                <w:rFonts w:ascii="Arial" w:hAnsi="Arial" w:cs="Arial"/>
                <w:sz w:val="18"/>
                <w:szCs w:val="18"/>
              </w:rPr>
            </w:pPr>
            <w:r w:rsidRPr="0095557D">
              <w:rPr>
                <w:rFonts w:ascii="Arial" w:hAnsi="Arial" w:cs="Arial"/>
                <w:color w:val="000000"/>
                <w:sz w:val="18"/>
                <w:szCs w:val="18"/>
              </w:rPr>
              <w:t>0.563669</w:t>
            </w:r>
          </w:p>
        </w:tc>
        <w:tc>
          <w:tcPr>
            <w:tcW w:w="1559" w:type="dxa"/>
            <w:vAlign w:val="center"/>
          </w:tcPr>
          <w:p w14:paraId="3238C650" w14:textId="248068C1" w:rsidR="0095557D" w:rsidRPr="0095557D" w:rsidRDefault="0095557D" w:rsidP="0095557D">
            <w:pPr>
              <w:rPr>
                <w:rFonts w:ascii="Arial" w:hAnsi="Arial" w:cs="Arial"/>
                <w:sz w:val="18"/>
                <w:szCs w:val="18"/>
              </w:rPr>
            </w:pPr>
            <w:r w:rsidRPr="0095557D">
              <w:rPr>
                <w:rFonts w:ascii="Arial" w:hAnsi="Arial" w:cs="Arial"/>
                <w:color w:val="000000"/>
                <w:sz w:val="18"/>
                <w:szCs w:val="18"/>
              </w:rPr>
              <w:t>5.526410814</w:t>
            </w:r>
          </w:p>
        </w:tc>
        <w:tc>
          <w:tcPr>
            <w:tcW w:w="1701" w:type="dxa"/>
            <w:vAlign w:val="center"/>
          </w:tcPr>
          <w:p w14:paraId="471CC042" w14:textId="6D3F8A34" w:rsidR="0095557D" w:rsidRPr="0095557D" w:rsidRDefault="0095557D" w:rsidP="0095557D">
            <w:pPr>
              <w:rPr>
                <w:rFonts w:ascii="Arial" w:hAnsi="Arial" w:cs="Arial"/>
                <w:sz w:val="18"/>
                <w:szCs w:val="18"/>
              </w:rPr>
            </w:pPr>
            <w:r w:rsidRPr="0095557D">
              <w:rPr>
                <w:rFonts w:ascii="Arial" w:hAnsi="Arial" w:cs="Arial"/>
                <w:color w:val="000000"/>
                <w:sz w:val="18"/>
                <w:szCs w:val="18"/>
              </w:rPr>
              <w:t>0.000145152</w:t>
            </w:r>
          </w:p>
        </w:tc>
        <w:tc>
          <w:tcPr>
            <w:tcW w:w="1276" w:type="dxa"/>
            <w:vAlign w:val="center"/>
          </w:tcPr>
          <w:p w14:paraId="35086B9C" w14:textId="39A5E1C8"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620FC433" w14:textId="77777777" w:rsidTr="00CC1009">
        <w:tc>
          <w:tcPr>
            <w:tcW w:w="570" w:type="dxa"/>
            <w:vAlign w:val="center"/>
          </w:tcPr>
          <w:p w14:paraId="057B1F8B" w14:textId="01A53A37" w:rsidR="0095557D" w:rsidRPr="0095557D" w:rsidRDefault="0095557D" w:rsidP="0095557D">
            <w:pPr>
              <w:rPr>
                <w:rFonts w:ascii="Arial" w:hAnsi="Arial" w:cs="Arial"/>
                <w:sz w:val="18"/>
                <w:szCs w:val="18"/>
              </w:rPr>
            </w:pPr>
            <w:r w:rsidRPr="0095557D">
              <w:rPr>
                <w:rFonts w:ascii="Arial" w:hAnsi="Arial" w:cs="Arial"/>
                <w:color w:val="000000"/>
                <w:sz w:val="18"/>
                <w:szCs w:val="18"/>
              </w:rPr>
              <w:t>104</w:t>
            </w:r>
          </w:p>
        </w:tc>
        <w:tc>
          <w:tcPr>
            <w:tcW w:w="1932" w:type="dxa"/>
            <w:vAlign w:val="center"/>
          </w:tcPr>
          <w:p w14:paraId="5F75D769" w14:textId="39A3B33E" w:rsidR="0095557D" w:rsidRPr="0095557D" w:rsidRDefault="0095557D" w:rsidP="0095557D">
            <w:pPr>
              <w:rPr>
                <w:rFonts w:ascii="Arial" w:hAnsi="Arial" w:cs="Arial"/>
                <w:sz w:val="18"/>
                <w:szCs w:val="18"/>
              </w:rPr>
            </w:pPr>
            <w:r w:rsidRPr="0095557D">
              <w:rPr>
                <w:rFonts w:ascii="Arial" w:hAnsi="Arial" w:cs="Arial"/>
                <w:color w:val="000000"/>
                <w:sz w:val="18"/>
                <w:szCs w:val="18"/>
              </w:rPr>
              <w:t>Wdr63</w:t>
            </w:r>
          </w:p>
        </w:tc>
        <w:tc>
          <w:tcPr>
            <w:tcW w:w="1622" w:type="dxa"/>
            <w:vAlign w:val="center"/>
          </w:tcPr>
          <w:p w14:paraId="46D5AEA9" w14:textId="2BD376EC" w:rsidR="0095557D" w:rsidRPr="0095557D" w:rsidRDefault="0095557D" w:rsidP="0095557D">
            <w:pPr>
              <w:rPr>
                <w:rFonts w:ascii="Arial" w:hAnsi="Arial" w:cs="Arial"/>
                <w:sz w:val="18"/>
                <w:szCs w:val="18"/>
              </w:rPr>
            </w:pPr>
            <w:r w:rsidRPr="0095557D">
              <w:rPr>
                <w:rFonts w:ascii="Arial" w:hAnsi="Arial" w:cs="Arial"/>
                <w:color w:val="000000"/>
                <w:sz w:val="18"/>
                <w:szCs w:val="18"/>
              </w:rPr>
              <w:t>0.172541667</w:t>
            </w:r>
          </w:p>
        </w:tc>
        <w:tc>
          <w:tcPr>
            <w:tcW w:w="1400" w:type="dxa"/>
            <w:vAlign w:val="center"/>
          </w:tcPr>
          <w:p w14:paraId="0E9A693B" w14:textId="6A85F73A" w:rsidR="0095557D" w:rsidRPr="0095557D" w:rsidRDefault="0095557D" w:rsidP="0095557D">
            <w:pPr>
              <w:rPr>
                <w:rFonts w:ascii="Arial" w:hAnsi="Arial" w:cs="Arial"/>
                <w:sz w:val="18"/>
                <w:szCs w:val="18"/>
              </w:rPr>
            </w:pPr>
            <w:r w:rsidRPr="0095557D">
              <w:rPr>
                <w:rFonts w:ascii="Arial" w:hAnsi="Arial" w:cs="Arial"/>
                <w:color w:val="000000"/>
                <w:sz w:val="18"/>
                <w:szCs w:val="18"/>
              </w:rPr>
              <w:t>0.003630667</w:t>
            </w:r>
          </w:p>
        </w:tc>
        <w:tc>
          <w:tcPr>
            <w:tcW w:w="1559" w:type="dxa"/>
            <w:vAlign w:val="center"/>
          </w:tcPr>
          <w:p w14:paraId="54C3BC1F" w14:textId="306A4E74" w:rsidR="0095557D" w:rsidRPr="0095557D" w:rsidRDefault="0095557D" w:rsidP="0095557D">
            <w:pPr>
              <w:rPr>
                <w:rFonts w:ascii="Arial" w:hAnsi="Arial" w:cs="Arial"/>
                <w:sz w:val="18"/>
                <w:szCs w:val="18"/>
              </w:rPr>
            </w:pPr>
            <w:r w:rsidRPr="0095557D">
              <w:rPr>
                <w:rFonts w:ascii="Arial" w:hAnsi="Arial" w:cs="Arial"/>
                <w:color w:val="000000"/>
                <w:sz w:val="18"/>
                <w:szCs w:val="18"/>
              </w:rPr>
              <w:t>5.510145977</w:t>
            </w:r>
          </w:p>
        </w:tc>
        <w:tc>
          <w:tcPr>
            <w:tcW w:w="1701" w:type="dxa"/>
            <w:vAlign w:val="center"/>
          </w:tcPr>
          <w:p w14:paraId="7414DA3C" w14:textId="79507E92" w:rsidR="0095557D" w:rsidRPr="0095557D" w:rsidRDefault="0095557D" w:rsidP="0095557D">
            <w:pPr>
              <w:rPr>
                <w:rFonts w:ascii="Arial" w:hAnsi="Arial" w:cs="Arial"/>
                <w:sz w:val="18"/>
                <w:szCs w:val="18"/>
              </w:rPr>
            </w:pPr>
            <w:r w:rsidRPr="0095557D">
              <w:rPr>
                <w:rFonts w:ascii="Arial" w:hAnsi="Arial" w:cs="Arial"/>
                <w:color w:val="000000"/>
                <w:sz w:val="18"/>
                <w:szCs w:val="18"/>
              </w:rPr>
              <w:t>0.015137308</w:t>
            </w:r>
          </w:p>
        </w:tc>
        <w:tc>
          <w:tcPr>
            <w:tcW w:w="1276" w:type="dxa"/>
            <w:vAlign w:val="center"/>
          </w:tcPr>
          <w:p w14:paraId="5F051BFE" w14:textId="20149D5A"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51E881BE" w14:textId="77777777" w:rsidTr="00CC1009">
        <w:tc>
          <w:tcPr>
            <w:tcW w:w="570" w:type="dxa"/>
            <w:vAlign w:val="center"/>
          </w:tcPr>
          <w:p w14:paraId="11E6CC12" w14:textId="3AB6FB4A" w:rsidR="0095557D" w:rsidRPr="0095557D" w:rsidRDefault="0095557D" w:rsidP="0095557D">
            <w:pPr>
              <w:rPr>
                <w:rFonts w:ascii="Arial" w:hAnsi="Arial" w:cs="Arial"/>
                <w:sz w:val="18"/>
                <w:szCs w:val="18"/>
              </w:rPr>
            </w:pPr>
            <w:r w:rsidRPr="0095557D">
              <w:rPr>
                <w:rFonts w:ascii="Arial" w:hAnsi="Arial" w:cs="Arial"/>
                <w:color w:val="000000"/>
                <w:sz w:val="18"/>
                <w:szCs w:val="18"/>
              </w:rPr>
              <w:t>105</w:t>
            </w:r>
          </w:p>
        </w:tc>
        <w:tc>
          <w:tcPr>
            <w:tcW w:w="1932" w:type="dxa"/>
            <w:vAlign w:val="center"/>
          </w:tcPr>
          <w:p w14:paraId="5E2F8576" w14:textId="58202A2A" w:rsidR="0095557D" w:rsidRPr="0095557D" w:rsidRDefault="0095557D" w:rsidP="0095557D">
            <w:pPr>
              <w:rPr>
                <w:rFonts w:ascii="Arial" w:hAnsi="Arial" w:cs="Arial"/>
                <w:sz w:val="18"/>
                <w:szCs w:val="18"/>
              </w:rPr>
            </w:pPr>
            <w:r w:rsidRPr="0095557D">
              <w:rPr>
                <w:rFonts w:ascii="Arial" w:hAnsi="Arial" w:cs="Arial"/>
                <w:color w:val="000000"/>
                <w:sz w:val="18"/>
                <w:szCs w:val="18"/>
              </w:rPr>
              <w:t>S100a9</w:t>
            </w:r>
          </w:p>
        </w:tc>
        <w:tc>
          <w:tcPr>
            <w:tcW w:w="1622" w:type="dxa"/>
            <w:vAlign w:val="center"/>
          </w:tcPr>
          <w:p w14:paraId="601FDF2D" w14:textId="51E55857" w:rsidR="0095557D" w:rsidRPr="0095557D" w:rsidRDefault="0095557D" w:rsidP="0095557D">
            <w:pPr>
              <w:rPr>
                <w:rFonts w:ascii="Arial" w:hAnsi="Arial" w:cs="Arial"/>
                <w:sz w:val="18"/>
                <w:szCs w:val="18"/>
              </w:rPr>
            </w:pPr>
            <w:r w:rsidRPr="0095557D">
              <w:rPr>
                <w:rFonts w:ascii="Arial" w:hAnsi="Arial" w:cs="Arial"/>
                <w:color w:val="000000"/>
                <w:sz w:val="18"/>
                <w:szCs w:val="18"/>
              </w:rPr>
              <w:t>147.756986</w:t>
            </w:r>
          </w:p>
        </w:tc>
        <w:tc>
          <w:tcPr>
            <w:tcW w:w="1400" w:type="dxa"/>
            <w:vAlign w:val="center"/>
          </w:tcPr>
          <w:p w14:paraId="41C19CFC" w14:textId="667AE8DB" w:rsidR="0095557D" w:rsidRPr="0095557D" w:rsidRDefault="0095557D" w:rsidP="0095557D">
            <w:pPr>
              <w:rPr>
                <w:rFonts w:ascii="Arial" w:hAnsi="Arial" w:cs="Arial"/>
                <w:sz w:val="18"/>
                <w:szCs w:val="18"/>
              </w:rPr>
            </w:pPr>
            <w:r w:rsidRPr="0095557D">
              <w:rPr>
                <w:rFonts w:ascii="Arial" w:hAnsi="Arial" w:cs="Arial"/>
                <w:color w:val="000000"/>
                <w:sz w:val="18"/>
                <w:szCs w:val="18"/>
              </w:rPr>
              <w:t>3.316945333</w:t>
            </w:r>
          </w:p>
        </w:tc>
        <w:tc>
          <w:tcPr>
            <w:tcW w:w="1559" w:type="dxa"/>
            <w:vAlign w:val="center"/>
          </w:tcPr>
          <w:p w14:paraId="3BB04F02" w14:textId="1443FEF1" w:rsidR="0095557D" w:rsidRPr="0095557D" w:rsidRDefault="0095557D" w:rsidP="0095557D">
            <w:pPr>
              <w:rPr>
                <w:rFonts w:ascii="Arial" w:hAnsi="Arial" w:cs="Arial"/>
                <w:sz w:val="18"/>
                <w:szCs w:val="18"/>
              </w:rPr>
            </w:pPr>
            <w:r w:rsidRPr="0095557D">
              <w:rPr>
                <w:rFonts w:ascii="Arial" w:hAnsi="Arial" w:cs="Arial"/>
                <w:color w:val="000000"/>
                <w:sz w:val="18"/>
                <w:szCs w:val="18"/>
              </w:rPr>
              <w:t>5.44685972</w:t>
            </w:r>
          </w:p>
        </w:tc>
        <w:tc>
          <w:tcPr>
            <w:tcW w:w="1701" w:type="dxa"/>
            <w:vAlign w:val="center"/>
          </w:tcPr>
          <w:p w14:paraId="75D3C2EF" w14:textId="0F980DD0" w:rsidR="0095557D" w:rsidRPr="0095557D" w:rsidRDefault="0095557D" w:rsidP="0095557D">
            <w:pPr>
              <w:rPr>
                <w:rFonts w:ascii="Arial" w:hAnsi="Arial" w:cs="Arial"/>
                <w:sz w:val="18"/>
                <w:szCs w:val="18"/>
              </w:rPr>
            </w:pPr>
            <w:r w:rsidRPr="0095557D">
              <w:rPr>
                <w:rFonts w:ascii="Arial" w:hAnsi="Arial" w:cs="Arial"/>
                <w:color w:val="000000"/>
                <w:sz w:val="18"/>
                <w:szCs w:val="18"/>
              </w:rPr>
              <w:t>0.000929366</w:t>
            </w:r>
          </w:p>
        </w:tc>
        <w:tc>
          <w:tcPr>
            <w:tcW w:w="1276" w:type="dxa"/>
            <w:vAlign w:val="center"/>
          </w:tcPr>
          <w:p w14:paraId="57EA4867" w14:textId="5756A91F"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5E912A74" w14:textId="77777777" w:rsidTr="00CC1009">
        <w:tc>
          <w:tcPr>
            <w:tcW w:w="570" w:type="dxa"/>
            <w:vAlign w:val="center"/>
          </w:tcPr>
          <w:p w14:paraId="5FC62632" w14:textId="18D31F47" w:rsidR="0095557D" w:rsidRPr="0095557D" w:rsidRDefault="0095557D" w:rsidP="0095557D">
            <w:pPr>
              <w:rPr>
                <w:rFonts w:ascii="Arial" w:hAnsi="Arial" w:cs="Arial"/>
                <w:sz w:val="18"/>
                <w:szCs w:val="18"/>
              </w:rPr>
            </w:pPr>
            <w:r w:rsidRPr="0095557D">
              <w:rPr>
                <w:rFonts w:ascii="Arial" w:hAnsi="Arial" w:cs="Arial"/>
                <w:color w:val="000000"/>
                <w:sz w:val="18"/>
                <w:szCs w:val="18"/>
              </w:rPr>
              <w:t>106</w:t>
            </w:r>
          </w:p>
        </w:tc>
        <w:tc>
          <w:tcPr>
            <w:tcW w:w="1932" w:type="dxa"/>
            <w:vAlign w:val="center"/>
          </w:tcPr>
          <w:p w14:paraId="4FB433A4" w14:textId="64FE6286" w:rsidR="0095557D" w:rsidRPr="0095557D" w:rsidRDefault="0095557D" w:rsidP="0095557D">
            <w:pPr>
              <w:rPr>
                <w:rFonts w:ascii="Arial" w:hAnsi="Arial" w:cs="Arial"/>
                <w:sz w:val="18"/>
                <w:szCs w:val="18"/>
              </w:rPr>
            </w:pPr>
            <w:r w:rsidRPr="0095557D">
              <w:rPr>
                <w:rFonts w:ascii="Arial" w:hAnsi="Arial" w:cs="Arial"/>
                <w:color w:val="000000"/>
                <w:sz w:val="18"/>
                <w:szCs w:val="18"/>
              </w:rPr>
              <w:t>Alox15</w:t>
            </w:r>
          </w:p>
        </w:tc>
        <w:tc>
          <w:tcPr>
            <w:tcW w:w="1622" w:type="dxa"/>
            <w:vAlign w:val="center"/>
          </w:tcPr>
          <w:p w14:paraId="4F2DEE7F" w14:textId="32A2EBD2" w:rsidR="0095557D" w:rsidRPr="0095557D" w:rsidRDefault="0095557D" w:rsidP="0095557D">
            <w:pPr>
              <w:rPr>
                <w:rFonts w:ascii="Arial" w:hAnsi="Arial" w:cs="Arial"/>
                <w:sz w:val="18"/>
                <w:szCs w:val="18"/>
              </w:rPr>
            </w:pPr>
            <w:r w:rsidRPr="0095557D">
              <w:rPr>
                <w:rFonts w:ascii="Arial" w:hAnsi="Arial" w:cs="Arial"/>
                <w:color w:val="000000"/>
                <w:sz w:val="18"/>
                <w:szCs w:val="18"/>
              </w:rPr>
              <w:t>0.662135333</w:t>
            </w:r>
          </w:p>
        </w:tc>
        <w:tc>
          <w:tcPr>
            <w:tcW w:w="1400" w:type="dxa"/>
            <w:vAlign w:val="center"/>
          </w:tcPr>
          <w:p w14:paraId="302368C3" w14:textId="2F3D9DCC" w:rsidR="0095557D" w:rsidRPr="0095557D" w:rsidRDefault="0095557D" w:rsidP="0095557D">
            <w:pPr>
              <w:rPr>
                <w:rFonts w:ascii="Arial" w:hAnsi="Arial" w:cs="Arial"/>
                <w:sz w:val="18"/>
                <w:szCs w:val="18"/>
              </w:rPr>
            </w:pPr>
            <w:r w:rsidRPr="0095557D">
              <w:rPr>
                <w:rFonts w:ascii="Arial" w:hAnsi="Arial" w:cs="Arial"/>
                <w:color w:val="000000"/>
                <w:sz w:val="18"/>
                <w:szCs w:val="18"/>
              </w:rPr>
              <w:t>0.013756</w:t>
            </w:r>
          </w:p>
        </w:tc>
        <w:tc>
          <w:tcPr>
            <w:tcW w:w="1559" w:type="dxa"/>
            <w:vAlign w:val="center"/>
          </w:tcPr>
          <w:p w14:paraId="5976C686" w14:textId="69DB7206" w:rsidR="0095557D" w:rsidRPr="0095557D" w:rsidRDefault="0095557D" w:rsidP="0095557D">
            <w:pPr>
              <w:rPr>
                <w:rFonts w:ascii="Arial" w:hAnsi="Arial" w:cs="Arial"/>
                <w:sz w:val="18"/>
                <w:szCs w:val="18"/>
              </w:rPr>
            </w:pPr>
            <w:r w:rsidRPr="0095557D">
              <w:rPr>
                <w:rFonts w:ascii="Arial" w:hAnsi="Arial" w:cs="Arial"/>
                <w:color w:val="000000"/>
                <w:sz w:val="18"/>
                <w:szCs w:val="18"/>
              </w:rPr>
              <w:t>5.43846616</w:t>
            </w:r>
          </w:p>
        </w:tc>
        <w:tc>
          <w:tcPr>
            <w:tcW w:w="1701" w:type="dxa"/>
            <w:vAlign w:val="center"/>
          </w:tcPr>
          <w:p w14:paraId="3CAAD9AC" w14:textId="22B244FF" w:rsidR="0095557D" w:rsidRPr="0095557D" w:rsidRDefault="0095557D" w:rsidP="0095557D">
            <w:pPr>
              <w:rPr>
                <w:rFonts w:ascii="Arial" w:hAnsi="Arial" w:cs="Arial"/>
                <w:sz w:val="18"/>
                <w:szCs w:val="18"/>
              </w:rPr>
            </w:pPr>
            <w:r w:rsidRPr="0095557D">
              <w:rPr>
                <w:rFonts w:ascii="Arial" w:hAnsi="Arial" w:cs="Arial"/>
                <w:color w:val="000000"/>
                <w:sz w:val="18"/>
                <w:szCs w:val="18"/>
              </w:rPr>
              <w:t>0.026882472</w:t>
            </w:r>
          </w:p>
        </w:tc>
        <w:tc>
          <w:tcPr>
            <w:tcW w:w="1276" w:type="dxa"/>
            <w:vAlign w:val="center"/>
          </w:tcPr>
          <w:p w14:paraId="016D70E8" w14:textId="2C0DA4EF"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23FDF404" w14:textId="77777777" w:rsidTr="00CC1009">
        <w:tc>
          <w:tcPr>
            <w:tcW w:w="570" w:type="dxa"/>
            <w:vAlign w:val="center"/>
          </w:tcPr>
          <w:p w14:paraId="02168A7F" w14:textId="76639A1E" w:rsidR="0095557D" w:rsidRPr="0095557D" w:rsidRDefault="0095557D" w:rsidP="0095557D">
            <w:pPr>
              <w:rPr>
                <w:rFonts w:ascii="Arial" w:hAnsi="Arial" w:cs="Arial"/>
                <w:sz w:val="18"/>
                <w:szCs w:val="18"/>
              </w:rPr>
            </w:pPr>
            <w:r w:rsidRPr="0095557D">
              <w:rPr>
                <w:rFonts w:ascii="Arial" w:hAnsi="Arial" w:cs="Arial"/>
                <w:color w:val="000000"/>
                <w:sz w:val="18"/>
                <w:szCs w:val="18"/>
              </w:rPr>
              <w:t>107</w:t>
            </w:r>
          </w:p>
        </w:tc>
        <w:tc>
          <w:tcPr>
            <w:tcW w:w="1932" w:type="dxa"/>
            <w:vAlign w:val="center"/>
          </w:tcPr>
          <w:p w14:paraId="35CBEDB9" w14:textId="0E16A3A5" w:rsidR="0095557D" w:rsidRPr="0095557D" w:rsidRDefault="0095557D" w:rsidP="0095557D">
            <w:pPr>
              <w:rPr>
                <w:rFonts w:ascii="Arial" w:hAnsi="Arial" w:cs="Arial"/>
                <w:sz w:val="18"/>
                <w:szCs w:val="18"/>
              </w:rPr>
            </w:pPr>
            <w:r w:rsidRPr="0095557D">
              <w:rPr>
                <w:rFonts w:ascii="Arial" w:hAnsi="Arial" w:cs="Arial"/>
                <w:color w:val="000000"/>
                <w:sz w:val="18"/>
                <w:szCs w:val="18"/>
              </w:rPr>
              <w:t>Chil3</w:t>
            </w:r>
          </w:p>
        </w:tc>
        <w:tc>
          <w:tcPr>
            <w:tcW w:w="1622" w:type="dxa"/>
            <w:vAlign w:val="center"/>
          </w:tcPr>
          <w:p w14:paraId="6B6BA5E7" w14:textId="227D2471" w:rsidR="0095557D" w:rsidRPr="0095557D" w:rsidRDefault="0095557D" w:rsidP="0095557D">
            <w:pPr>
              <w:rPr>
                <w:rFonts w:ascii="Arial" w:hAnsi="Arial" w:cs="Arial"/>
                <w:sz w:val="18"/>
                <w:szCs w:val="18"/>
              </w:rPr>
            </w:pPr>
            <w:r w:rsidRPr="0095557D">
              <w:rPr>
                <w:rFonts w:ascii="Arial" w:hAnsi="Arial" w:cs="Arial"/>
                <w:color w:val="000000"/>
                <w:sz w:val="18"/>
                <w:szCs w:val="18"/>
              </w:rPr>
              <w:t>23.04861667</w:t>
            </w:r>
          </w:p>
        </w:tc>
        <w:tc>
          <w:tcPr>
            <w:tcW w:w="1400" w:type="dxa"/>
            <w:vAlign w:val="center"/>
          </w:tcPr>
          <w:p w14:paraId="1BC87BA4" w14:textId="35EBBEB2" w:rsidR="0095557D" w:rsidRPr="0095557D" w:rsidRDefault="0095557D" w:rsidP="0095557D">
            <w:pPr>
              <w:rPr>
                <w:rFonts w:ascii="Arial" w:hAnsi="Arial" w:cs="Arial"/>
                <w:sz w:val="18"/>
                <w:szCs w:val="18"/>
              </w:rPr>
            </w:pPr>
            <w:r w:rsidRPr="0095557D">
              <w:rPr>
                <w:rFonts w:ascii="Arial" w:hAnsi="Arial" w:cs="Arial"/>
                <w:color w:val="000000"/>
                <w:sz w:val="18"/>
                <w:szCs w:val="18"/>
              </w:rPr>
              <w:t>0.571348</w:t>
            </w:r>
          </w:p>
        </w:tc>
        <w:tc>
          <w:tcPr>
            <w:tcW w:w="1559" w:type="dxa"/>
            <w:vAlign w:val="center"/>
          </w:tcPr>
          <w:p w14:paraId="753C0BA1" w14:textId="2FFF7C9F" w:rsidR="0095557D" w:rsidRPr="0095557D" w:rsidRDefault="0095557D" w:rsidP="0095557D">
            <w:pPr>
              <w:rPr>
                <w:rFonts w:ascii="Arial" w:hAnsi="Arial" w:cs="Arial"/>
                <w:sz w:val="18"/>
                <w:szCs w:val="18"/>
              </w:rPr>
            </w:pPr>
            <w:r w:rsidRPr="0095557D">
              <w:rPr>
                <w:rFonts w:ascii="Arial" w:hAnsi="Arial" w:cs="Arial"/>
                <w:color w:val="000000"/>
                <w:sz w:val="18"/>
                <w:szCs w:val="18"/>
              </w:rPr>
              <w:t>5.434154908</w:t>
            </w:r>
          </w:p>
        </w:tc>
        <w:tc>
          <w:tcPr>
            <w:tcW w:w="1701" w:type="dxa"/>
            <w:vAlign w:val="center"/>
          </w:tcPr>
          <w:p w14:paraId="1B972384" w14:textId="775C9DF3" w:rsidR="0095557D" w:rsidRPr="0095557D" w:rsidRDefault="0095557D" w:rsidP="0095557D">
            <w:pPr>
              <w:rPr>
                <w:rFonts w:ascii="Arial" w:hAnsi="Arial" w:cs="Arial"/>
                <w:sz w:val="18"/>
                <w:szCs w:val="18"/>
              </w:rPr>
            </w:pPr>
            <w:r w:rsidRPr="0095557D">
              <w:rPr>
                <w:rFonts w:ascii="Arial" w:hAnsi="Arial" w:cs="Arial"/>
                <w:color w:val="000000"/>
                <w:sz w:val="18"/>
                <w:szCs w:val="18"/>
              </w:rPr>
              <w:t>4.24E-05</w:t>
            </w:r>
          </w:p>
        </w:tc>
        <w:tc>
          <w:tcPr>
            <w:tcW w:w="1276" w:type="dxa"/>
            <w:vAlign w:val="center"/>
          </w:tcPr>
          <w:p w14:paraId="103A3488" w14:textId="37246A57"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0FBEA1B4" w14:textId="77777777" w:rsidTr="00CC1009">
        <w:tc>
          <w:tcPr>
            <w:tcW w:w="570" w:type="dxa"/>
            <w:vAlign w:val="center"/>
          </w:tcPr>
          <w:p w14:paraId="6086F02E" w14:textId="661C5AFF" w:rsidR="0095557D" w:rsidRPr="0095557D" w:rsidRDefault="0095557D" w:rsidP="0095557D">
            <w:pPr>
              <w:rPr>
                <w:rFonts w:ascii="Arial" w:hAnsi="Arial" w:cs="Arial"/>
                <w:sz w:val="18"/>
                <w:szCs w:val="18"/>
              </w:rPr>
            </w:pPr>
            <w:r w:rsidRPr="0095557D">
              <w:rPr>
                <w:rFonts w:ascii="Arial" w:hAnsi="Arial" w:cs="Arial"/>
                <w:color w:val="000000"/>
                <w:sz w:val="18"/>
                <w:szCs w:val="18"/>
              </w:rPr>
              <w:t>108</w:t>
            </w:r>
          </w:p>
        </w:tc>
        <w:tc>
          <w:tcPr>
            <w:tcW w:w="1932" w:type="dxa"/>
            <w:vAlign w:val="center"/>
          </w:tcPr>
          <w:p w14:paraId="33B8ED6D" w14:textId="1590B92D"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Mpo</w:t>
            </w:r>
            <w:proofErr w:type="spellEnd"/>
          </w:p>
        </w:tc>
        <w:tc>
          <w:tcPr>
            <w:tcW w:w="1622" w:type="dxa"/>
            <w:vAlign w:val="center"/>
          </w:tcPr>
          <w:p w14:paraId="58794AD5" w14:textId="0B105736" w:rsidR="0095557D" w:rsidRPr="0095557D" w:rsidRDefault="0095557D" w:rsidP="0095557D">
            <w:pPr>
              <w:rPr>
                <w:rFonts w:ascii="Arial" w:hAnsi="Arial" w:cs="Arial"/>
                <w:sz w:val="18"/>
                <w:szCs w:val="18"/>
              </w:rPr>
            </w:pPr>
            <w:r w:rsidRPr="0095557D">
              <w:rPr>
                <w:rFonts w:ascii="Arial" w:hAnsi="Arial" w:cs="Arial"/>
                <w:color w:val="000000"/>
                <w:sz w:val="18"/>
                <w:szCs w:val="18"/>
              </w:rPr>
              <w:t>11.15276533</w:t>
            </w:r>
          </w:p>
        </w:tc>
        <w:tc>
          <w:tcPr>
            <w:tcW w:w="1400" w:type="dxa"/>
            <w:vAlign w:val="center"/>
          </w:tcPr>
          <w:p w14:paraId="4038BE39" w14:textId="0CEE70A9" w:rsidR="0095557D" w:rsidRPr="0095557D" w:rsidRDefault="0095557D" w:rsidP="0095557D">
            <w:pPr>
              <w:rPr>
                <w:rFonts w:ascii="Arial" w:hAnsi="Arial" w:cs="Arial"/>
                <w:sz w:val="18"/>
                <w:szCs w:val="18"/>
              </w:rPr>
            </w:pPr>
            <w:r w:rsidRPr="0095557D">
              <w:rPr>
                <w:rFonts w:ascii="Arial" w:hAnsi="Arial" w:cs="Arial"/>
                <w:color w:val="000000"/>
                <w:sz w:val="18"/>
                <w:szCs w:val="18"/>
              </w:rPr>
              <w:t>0.300793</w:t>
            </w:r>
          </w:p>
        </w:tc>
        <w:tc>
          <w:tcPr>
            <w:tcW w:w="1559" w:type="dxa"/>
            <w:vAlign w:val="center"/>
          </w:tcPr>
          <w:p w14:paraId="5BE65950" w14:textId="3264C628" w:rsidR="0095557D" w:rsidRPr="0095557D" w:rsidRDefault="0095557D" w:rsidP="0095557D">
            <w:pPr>
              <w:rPr>
                <w:rFonts w:ascii="Arial" w:hAnsi="Arial" w:cs="Arial"/>
                <w:sz w:val="18"/>
                <w:szCs w:val="18"/>
              </w:rPr>
            </w:pPr>
            <w:r w:rsidRPr="0095557D">
              <w:rPr>
                <w:rFonts w:ascii="Arial" w:hAnsi="Arial" w:cs="Arial"/>
                <w:color w:val="000000"/>
                <w:sz w:val="18"/>
                <w:szCs w:val="18"/>
              </w:rPr>
              <w:t>5.428941407</w:t>
            </w:r>
          </w:p>
        </w:tc>
        <w:tc>
          <w:tcPr>
            <w:tcW w:w="1701" w:type="dxa"/>
            <w:vAlign w:val="center"/>
          </w:tcPr>
          <w:p w14:paraId="2EFD2C47" w14:textId="5F12C04D" w:rsidR="0095557D" w:rsidRPr="0095557D" w:rsidRDefault="0095557D" w:rsidP="0095557D">
            <w:pPr>
              <w:rPr>
                <w:rFonts w:ascii="Arial" w:hAnsi="Arial" w:cs="Arial"/>
                <w:sz w:val="18"/>
                <w:szCs w:val="18"/>
              </w:rPr>
            </w:pPr>
            <w:r w:rsidRPr="0095557D">
              <w:rPr>
                <w:rFonts w:ascii="Arial" w:hAnsi="Arial" w:cs="Arial"/>
                <w:color w:val="000000"/>
                <w:sz w:val="18"/>
                <w:szCs w:val="18"/>
              </w:rPr>
              <w:t>0.002763899</w:t>
            </w:r>
          </w:p>
        </w:tc>
        <w:tc>
          <w:tcPr>
            <w:tcW w:w="1276" w:type="dxa"/>
            <w:vAlign w:val="center"/>
          </w:tcPr>
          <w:p w14:paraId="41986DF2" w14:textId="6D6826A8"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694F4E9C" w14:textId="77777777" w:rsidTr="00CC1009">
        <w:tc>
          <w:tcPr>
            <w:tcW w:w="570" w:type="dxa"/>
            <w:vAlign w:val="center"/>
          </w:tcPr>
          <w:p w14:paraId="1F4E2021" w14:textId="68DBCA44" w:rsidR="0095557D" w:rsidRPr="0095557D" w:rsidRDefault="0095557D" w:rsidP="0095557D">
            <w:pPr>
              <w:rPr>
                <w:rFonts w:ascii="Arial" w:hAnsi="Arial" w:cs="Arial"/>
                <w:sz w:val="18"/>
                <w:szCs w:val="18"/>
              </w:rPr>
            </w:pPr>
            <w:r w:rsidRPr="0095557D">
              <w:rPr>
                <w:rFonts w:ascii="Arial" w:hAnsi="Arial" w:cs="Arial"/>
                <w:color w:val="000000"/>
                <w:sz w:val="18"/>
                <w:szCs w:val="18"/>
              </w:rPr>
              <w:t>109</w:t>
            </w:r>
          </w:p>
        </w:tc>
        <w:tc>
          <w:tcPr>
            <w:tcW w:w="1932" w:type="dxa"/>
            <w:vAlign w:val="center"/>
          </w:tcPr>
          <w:p w14:paraId="13334C23" w14:textId="6C1CAAB8" w:rsidR="0095557D" w:rsidRPr="0095557D" w:rsidRDefault="0095557D" w:rsidP="0095557D">
            <w:pPr>
              <w:rPr>
                <w:rFonts w:ascii="Arial" w:hAnsi="Arial" w:cs="Arial"/>
                <w:sz w:val="18"/>
                <w:szCs w:val="18"/>
              </w:rPr>
            </w:pPr>
            <w:r w:rsidRPr="0095557D">
              <w:rPr>
                <w:rFonts w:ascii="Arial" w:hAnsi="Arial" w:cs="Arial"/>
                <w:color w:val="000000"/>
                <w:sz w:val="18"/>
                <w:szCs w:val="18"/>
              </w:rPr>
              <w:t>Kif28</w:t>
            </w:r>
          </w:p>
        </w:tc>
        <w:tc>
          <w:tcPr>
            <w:tcW w:w="1622" w:type="dxa"/>
            <w:vAlign w:val="center"/>
          </w:tcPr>
          <w:p w14:paraId="31FC8C65" w14:textId="4F9FEF52" w:rsidR="0095557D" w:rsidRPr="0095557D" w:rsidRDefault="0095557D" w:rsidP="0095557D">
            <w:pPr>
              <w:rPr>
                <w:rFonts w:ascii="Arial" w:hAnsi="Arial" w:cs="Arial"/>
                <w:sz w:val="18"/>
                <w:szCs w:val="18"/>
              </w:rPr>
            </w:pPr>
            <w:r w:rsidRPr="0095557D">
              <w:rPr>
                <w:rFonts w:ascii="Arial" w:hAnsi="Arial" w:cs="Arial"/>
                <w:color w:val="000000"/>
                <w:sz w:val="18"/>
                <w:szCs w:val="18"/>
              </w:rPr>
              <w:t>0.144824333</w:t>
            </w:r>
          </w:p>
        </w:tc>
        <w:tc>
          <w:tcPr>
            <w:tcW w:w="1400" w:type="dxa"/>
            <w:vAlign w:val="center"/>
          </w:tcPr>
          <w:p w14:paraId="40A2C294" w14:textId="45ACF308" w:rsidR="0095557D" w:rsidRPr="0095557D" w:rsidRDefault="0095557D" w:rsidP="0095557D">
            <w:pPr>
              <w:rPr>
                <w:rFonts w:ascii="Arial" w:hAnsi="Arial" w:cs="Arial"/>
                <w:sz w:val="18"/>
                <w:szCs w:val="18"/>
              </w:rPr>
            </w:pPr>
            <w:r w:rsidRPr="0095557D">
              <w:rPr>
                <w:rFonts w:ascii="Arial" w:hAnsi="Arial" w:cs="Arial"/>
                <w:color w:val="000000"/>
                <w:sz w:val="18"/>
                <w:szCs w:val="18"/>
              </w:rPr>
              <w:t>0.003183</w:t>
            </w:r>
          </w:p>
        </w:tc>
        <w:tc>
          <w:tcPr>
            <w:tcW w:w="1559" w:type="dxa"/>
            <w:vAlign w:val="center"/>
          </w:tcPr>
          <w:p w14:paraId="3F0F70F9" w14:textId="16F4565F" w:rsidR="0095557D" w:rsidRPr="0095557D" w:rsidRDefault="0095557D" w:rsidP="0095557D">
            <w:pPr>
              <w:rPr>
                <w:rFonts w:ascii="Arial" w:hAnsi="Arial" w:cs="Arial"/>
                <w:sz w:val="18"/>
                <w:szCs w:val="18"/>
              </w:rPr>
            </w:pPr>
            <w:r w:rsidRPr="0095557D">
              <w:rPr>
                <w:rFonts w:ascii="Arial" w:hAnsi="Arial" w:cs="Arial"/>
                <w:color w:val="000000"/>
                <w:sz w:val="18"/>
                <w:szCs w:val="18"/>
              </w:rPr>
              <w:t>5.408388644</w:t>
            </w:r>
          </w:p>
        </w:tc>
        <w:tc>
          <w:tcPr>
            <w:tcW w:w="1701" w:type="dxa"/>
            <w:vAlign w:val="center"/>
          </w:tcPr>
          <w:p w14:paraId="4E6DC5B1" w14:textId="36A23388" w:rsidR="0095557D" w:rsidRPr="0095557D" w:rsidRDefault="0095557D" w:rsidP="0095557D">
            <w:pPr>
              <w:rPr>
                <w:rFonts w:ascii="Arial" w:hAnsi="Arial" w:cs="Arial"/>
                <w:sz w:val="18"/>
                <w:szCs w:val="18"/>
              </w:rPr>
            </w:pPr>
            <w:r w:rsidRPr="0095557D">
              <w:rPr>
                <w:rFonts w:ascii="Arial" w:hAnsi="Arial" w:cs="Arial"/>
                <w:color w:val="000000"/>
                <w:sz w:val="18"/>
                <w:szCs w:val="18"/>
              </w:rPr>
              <w:t>0.046381587</w:t>
            </w:r>
          </w:p>
        </w:tc>
        <w:tc>
          <w:tcPr>
            <w:tcW w:w="1276" w:type="dxa"/>
            <w:vAlign w:val="center"/>
          </w:tcPr>
          <w:p w14:paraId="6445EAD8" w14:textId="079FCB04"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22DF5B52" w14:textId="77777777" w:rsidTr="00CC1009">
        <w:tc>
          <w:tcPr>
            <w:tcW w:w="570" w:type="dxa"/>
            <w:vAlign w:val="center"/>
          </w:tcPr>
          <w:p w14:paraId="2287B753" w14:textId="52EB868B" w:rsidR="0095557D" w:rsidRPr="0095557D" w:rsidRDefault="0095557D" w:rsidP="0095557D">
            <w:pPr>
              <w:rPr>
                <w:rFonts w:ascii="Arial" w:hAnsi="Arial" w:cs="Arial"/>
                <w:sz w:val="18"/>
                <w:szCs w:val="18"/>
              </w:rPr>
            </w:pPr>
            <w:r w:rsidRPr="0095557D">
              <w:rPr>
                <w:rFonts w:ascii="Arial" w:hAnsi="Arial" w:cs="Arial"/>
                <w:color w:val="000000"/>
                <w:sz w:val="18"/>
                <w:szCs w:val="18"/>
              </w:rPr>
              <w:t>110</w:t>
            </w:r>
          </w:p>
        </w:tc>
        <w:tc>
          <w:tcPr>
            <w:tcW w:w="1932" w:type="dxa"/>
            <w:vAlign w:val="center"/>
          </w:tcPr>
          <w:p w14:paraId="4B90C045" w14:textId="22CE379A" w:rsidR="0095557D" w:rsidRPr="0095557D" w:rsidRDefault="0095557D" w:rsidP="0095557D">
            <w:pPr>
              <w:rPr>
                <w:rFonts w:ascii="Arial" w:hAnsi="Arial" w:cs="Arial"/>
                <w:sz w:val="18"/>
                <w:szCs w:val="18"/>
              </w:rPr>
            </w:pPr>
            <w:r w:rsidRPr="0095557D">
              <w:rPr>
                <w:rFonts w:ascii="Arial" w:hAnsi="Arial" w:cs="Arial"/>
                <w:color w:val="000000"/>
                <w:sz w:val="18"/>
                <w:szCs w:val="18"/>
              </w:rPr>
              <w:t>Kcnj5</w:t>
            </w:r>
          </w:p>
        </w:tc>
        <w:tc>
          <w:tcPr>
            <w:tcW w:w="1622" w:type="dxa"/>
            <w:vAlign w:val="center"/>
          </w:tcPr>
          <w:p w14:paraId="0B2CFE19" w14:textId="183C0D6E" w:rsidR="0095557D" w:rsidRPr="0095557D" w:rsidRDefault="0095557D" w:rsidP="0095557D">
            <w:pPr>
              <w:rPr>
                <w:rFonts w:ascii="Arial" w:hAnsi="Arial" w:cs="Arial"/>
                <w:sz w:val="18"/>
                <w:szCs w:val="18"/>
              </w:rPr>
            </w:pPr>
            <w:r w:rsidRPr="0095557D">
              <w:rPr>
                <w:rFonts w:ascii="Arial" w:hAnsi="Arial" w:cs="Arial"/>
                <w:color w:val="000000"/>
                <w:sz w:val="18"/>
                <w:szCs w:val="18"/>
              </w:rPr>
              <w:t>0.247223667</w:t>
            </w:r>
          </w:p>
        </w:tc>
        <w:tc>
          <w:tcPr>
            <w:tcW w:w="1400" w:type="dxa"/>
            <w:vAlign w:val="center"/>
          </w:tcPr>
          <w:p w14:paraId="581CAF31" w14:textId="52DBF88C" w:rsidR="0095557D" w:rsidRPr="0095557D" w:rsidRDefault="0095557D" w:rsidP="0095557D">
            <w:pPr>
              <w:rPr>
                <w:rFonts w:ascii="Arial" w:hAnsi="Arial" w:cs="Arial"/>
                <w:sz w:val="18"/>
                <w:szCs w:val="18"/>
              </w:rPr>
            </w:pPr>
            <w:r w:rsidRPr="0095557D">
              <w:rPr>
                <w:rFonts w:ascii="Arial" w:hAnsi="Arial" w:cs="Arial"/>
                <w:color w:val="000000"/>
                <w:sz w:val="18"/>
                <w:szCs w:val="18"/>
              </w:rPr>
              <w:t>0.004637</w:t>
            </w:r>
          </w:p>
        </w:tc>
        <w:tc>
          <w:tcPr>
            <w:tcW w:w="1559" w:type="dxa"/>
            <w:vAlign w:val="center"/>
          </w:tcPr>
          <w:p w14:paraId="5F79C7C9" w14:textId="5BDAE68E" w:rsidR="0095557D" w:rsidRPr="0095557D" w:rsidRDefault="0095557D" w:rsidP="0095557D">
            <w:pPr>
              <w:rPr>
                <w:rFonts w:ascii="Arial" w:hAnsi="Arial" w:cs="Arial"/>
                <w:sz w:val="18"/>
                <w:szCs w:val="18"/>
              </w:rPr>
            </w:pPr>
            <w:r w:rsidRPr="0095557D">
              <w:rPr>
                <w:rFonts w:ascii="Arial" w:hAnsi="Arial" w:cs="Arial"/>
                <w:color w:val="000000"/>
                <w:sz w:val="18"/>
                <w:szCs w:val="18"/>
              </w:rPr>
              <w:t>5.345790078</w:t>
            </w:r>
          </w:p>
        </w:tc>
        <w:tc>
          <w:tcPr>
            <w:tcW w:w="1701" w:type="dxa"/>
            <w:vAlign w:val="center"/>
          </w:tcPr>
          <w:p w14:paraId="5DF253D1" w14:textId="77CBAB4D" w:rsidR="0095557D" w:rsidRPr="0095557D" w:rsidRDefault="0095557D" w:rsidP="0095557D">
            <w:pPr>
              <w:rPr>
                <w:rFonts w:ascii="Arial" w:hAnsi="Arial" w:cs="Arial"/>
                <w:sz w:val="18"/>
                <w:szCs w:val="18"/>
              </w:rPr>
            </w:pPr>
            <w:r w:rsidRPr="0095557D">
              <w:rPr>
                <w:rFonts w:ascii="Arial" w:hAnsi="Arial" w:cs="Arial"/>
                <w:color w:val="000000"/>
                <w:sz w:val="18"/>
                <w:szCs w:val="18"/>
              </w:rPr>
              <w:t>0.010730942</w:t>
            </w:r>
          </w:p>
        </w:tc>
        <w:tc>
          <w:tcPr>
            <w:tcW w:w="1276" w:type="dxa"/>
            <w:vAlign w:val="center"/>
          </w:tcPr>
          <w:p w14:paraId="3486650C" w14:textId="5B77A162"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0E62629B" w14:textId="77777777" w:rsidTr="00CC1009">
        <w:tc>
          <w:tcPr>
            <w:tcW w:w="570" w:type="dxa"/>
            <w:vAlign w:val="center"/>
          </w:tcPr>
          <w:p w14:paraId="6DBF2A15" w14:textId="3095554B" w:rsidR="0095557D" w:rsidRPr="0095557D" w:rsidRDefault="0095557D" w:rsidP="0095557D">
            <w:pPr>
              <w:rPr>
                <w:rFonts w:ascii="Arial" w:hAnsi="Arial" w:cs="Arial"/>
                <w:sz w:val="18"/>
                <w:szCs w:val="18"/>
              </w:rPr>
            </w:pPr>
            <w:r w:rsidRPr="0095557D">
              <w:rPr>
                <w:rFonts w:ascii="Arial" w:hAnsi="Arial" w:cs="Arial"/>
                <w:color w:val="000000"/>
                <w:sz w:val="18"/>
                <w:szCs w:val="18"/>
              </w:rPr>
              <w:t>111</w:t>
            </w:r>
          </w:p>
        </w:tc>
        <w:tc>
          <w:tcPr>
            <w:tcW w:w="1932" w:type="dxa"/>
            <w:vAlign w:val="center"/>
          </w:tcPr>
          <w:p w14:paraId="59BE6AE7" w14:textId="5C37D201" w:rsidR="0095557D" w:rsidRPr="0095557D" w:rsidRDefault="0095557D" w:rsidP="0095557D">
            <w:pPr>
              <w:rPr>
                <w:rFonts w:ascii="Arial" w:hAnsi="Arial" w:cs="Arial"/>
                <w:sz w:val="18"/>
                <w:szCs w:val="18"/>
              </w:rPr>
            </w:pPr>
            <w:r w:rsidRPr="0095557D">
              <w:rPr>
                <w:rFonts w:ascii="Arial" w:hAnsi="Arial" w:cs="Arial"/>
                <w:color w:val="000000"/>
                <w:sz w:val="18"/>
                <w:szCs w:val="18"/>
              </w:rPr>
              <w:t>Ecel1</w:t>
            </w:r>
          </w:p>
        </w:tc>
        <w:tc>
          <w:tcPr>
            <w:tcW w:w="1622" w:type="dxa"/>
            <w:vAlign w:val="center"/>
          </w:tcPr>
          <w:p w14:paraId="791802BF" w14:textId="1777028C" w:rsidR="0095557D" w:rsidRPr="0095557D" w:rsidRDefault="0095557D" w:rsidP="0095557D">
            <w:pPr>
              <w:rPr>
                <w:rFonts w:ascii="Arial" w:hAnsi="Arial" w:cs="Arial"/>
                <w:sz w:val="18"/>
                <w:szCs w:val="18"/>
              </w:rPr>
            </w:pPr>
            <w:r w:rsidRPr="0095557D">
              <w:rPr>
                <w:rFonts w:ascii="Arial" w:hAnsi="Arial" w:cs="Arial"/>
                <w:color w:val="000000"/>
                <w:sz w:val="18"/>
                <w:szCs w:val="18"/>
              </w:rPr>
              <w:t>4.451979667</w:t>
            </w:r>
          </w:p>
        </w:tc>
        <w:tc>
          <w:tcPr>
            <w:tcW w:w="1400" w:type="dxa"/>
            <w:vAlign w:val="center"/>
          </w:tcPr>
          <w:p w14:paraId="292E49A2" w14:textId="4BA97572" w:rsidR="0095557D" w:rsidRPr="0095557D" w:rsidRDefault="0095557D" w:rsidP="0095557D">
            <w:pPr>
              <w:rPr>
                <w:rFonts w:ascii="Arial" w:hAnsi="Arial" w:cs="Arial"/>
                <w:sz w:val="18"/>
                <w:szCs w:val="18"/>
              </w:rPr>
            </w:pPr>
            <w:r w:rsidRPr="0095557D">
              <w:rPr>
                <w:rFonts w:ascii="Arial" w:hAnsi="Arial" w:cs="Arial"/>
                <w:color w:val="000000"/>
                <w:sz w:val="18"/>
                <w:szCs w:val="18"/>
              </w:rPr>
              <w:t>0.138363667</w:t>
            </w:r>
          </w:p>
        </w:tc>
        <w:tc>
          <w:tcPr>
            <w:tcW w:w="1559" w:type="dxa"/>
            <w:vAlign w:val="center"/>
          </w:tcPr>
          <w:p w14:paraId="6FCB8339" w14:textId="3F0B8648" w:rsidR="0095557D" w:rsidRPr="0095557D" w:rsidRDefault="0095557D" w:rsidP="0095557D">
            <w:pPr>
              <w:rPr>
                <w:rFonts w:ascii="Arial" w:hAnsi="Arial" w:cs="Arial"/>
                <w:sz w:val="18"/>
                <w:szCs w:val="18"/>
              </w:rPr>
            </w:pPr>
            <w:r w:rsidRPr="0095557D">
              <w:rPr>
                <w:rFonts w:ascii="Arial" w:hAnsi="Arial" w:cs="Arial"/>
                <w:color w:val="000000"/>
                <w:sz w:val="18"/>
                <w:szCs w:val="18"/>
              </w:rPr>
              <w:t>5.332427072</w:t>
            </w:r>
          </w:p>
        </w:tc>
        <w:tc>
          <w:tcPr>
            <w:tcW w:w="1701" w:type="dxa"/>
            <w:vAlign w:val="center"/>
          </w:tcPr>
          <w:p w14:paraId="6D760476" w14:textId="382B5944" w:rsidR="0095557D" w:rsidRPr="0095557D" w:rsidRDefault="0095557D" w:rsidP="0095557D">
            <w:pPr>
              <w:rPr>
                <w:rFonts w:ascii="Arial" w:hAnsi="Arial" w:cs="Arial"/>
                <w:sz w:val="18"/>
                <w:szCs w:val="18"/>
              </w:rPr>
            </w:pPr>
            <w:r w:rsidRPr="0095557D">
              <w:rPr>
                <w:rFonts w:ascii="Arial" w:hAnsi="Arial" w:cs="Arial"/>
                <w:color w:val="000000"/>
                <w:sz w:val="18"/>
                <w:szCs w:val="18"/>
              </w:rPr>
              <w:t>5.46E-16</w:t>
            </w:r>
          </w:p>
        </w:tc>
        <w:tc>
          <w:tcPr>
            <w:tcW w:w="1276" w:type="dxa"/>
            <w:vAlign w:val="center"/>
          </w:tcPr>
          <w:p w14:paraId="63960C4A" w14:textId="720C48C3"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10468B09" w14:textId="77777777" w:rsidTr="00CC1009">
        <w:tc>
          <w:tcPr>
            <w:tcW w:w="570" w:type="dxa"/>
            <w:vAlign w:val="center"/>
          </w:tcPr>
          <w:p w14:paraId="6F6D811D" w14:textId="6BF5ED11" w:rsidR="0095557D" w:rsidRPr="0095557D" w:rsidRDefault="0095557D" w:rsidP="0095557D">
            <w:pPr>
              <w:rPr>
                <w:rFonts w:ascii="Arial" w:hAnsi="Arial" w:cs="Arial"/>
                <w:sz w:val="18"/>
                <w:szCs w:val="18"/>
              </w:rPr>
            </w:pPr>
            <w:r w:rsidRPr="0095557D">
              <w:rPr>
                <w:rFonts w:ascii="Arial" w:hAnsi="Arial" w:cs="Arial"/>
                <w:color w:val="000000"/>
                <w:sz w:val="18"/>
                <w:szCs w:val="18"/>
              </w:rPr>
              <w:t>112</w:t>
            </w:r>
          </w:p>
        </w:tc>
        <w:tc>
          <w:tcPr>
            <w:tcW w:w="1932" w:type="dxa"/>
            <w:vAlign w:val="center"/>
          </w:tcPr>
          <w:p w14:paraId="56FF2733" w14:textId="64806001" w:rsidR="0095557D" w:rsidRPr="0095557D" w:rsidRDefault="0095557D" w:rsidP="0095557D">
            <w:pPr>
              <w:rPr>
                <w:rFonts w:ascii="Arial" w:hAnsi="Arial" w:cs="Arial"/>
                <w:sz w:val="18"/>
                <w:szCs w:val="18"/>
              </w:rPr>
            </w:pPr>
            <w:r w:rsidRPr="0095557D">
              <w:rPr>
                <w:rFonts w:ascii="Arial" w:hAnsi="Arial" w:cs="Arial"/>
                <w:color w:val="000000"/>
                <w:sz w:val="18"/>
                <w:szCs w:val="18"/>
              </w:rPr>
              <w:t>S100a8</w:t>
            </w:r>
          </w:p>
        </w:tc>
        <w:tc>
          <w:tcPr>
            <w:tcW w:w="1622" w:type="dxa"/>
            <w:vAlign w:val="center"/>
          </w:tcPr>
          <w:p w14:paraId="158FBE80" w14:textId="5C50507B" w:rsidR="0095557D" w:rsidRPr="0095557D" w:rsidRDefault="0095557D" w:rsidP="0095557D">
            <w:pPr>
              <w:rPr>
                <w:rFonts w:ascii="Arial" w:hAnsi="Arial" w:cs="Arial"/>
                <w:sz w:val="18"/>
                <w:szCs w:val="18"/>
              </w:rPr>
            </w:pPr>
            <w:r w:rsidRPr="0095557D">
              <w:rPr>
                <w:rFonts w:ascii="Arial" w:hAnsi="Arial" w:cs="Arial"/>
                <w:color w:val="000000"/>
                <w:sz w:val="18"/>
                <w:szCs w:val="18"/>
              </w:rPr>
              <w:t>186.6852917</w:t>
            </w:r>
          </w:p>
        </w:tc>
        <w:tc>
          <w:tcPr>
            <w:tcW w:w="1400" w:type="dxa"/>
            <w:vAlign w:val="center"/>
          </w:tcPr>
          <w:p w14:paraId="468BE85A" w14:textId="102C7167" w:rsidR="0095557D" w:rsidRPr="0095557D" w:rsidRDefault="0095557D" w:rsidP="0095557D">
            <w:pPr>
              <w:rPr>
                <w:rFonts w:ascii="Arial" w:hAnsi="Arial" w:cs="Arial"/>
                <w:sz w:val="18"/>
                <w:szCs w:val="18"/>
              </w:rPr>
            </w:pPr>
            <w:r w:rsidRPr="0095557D">
              <w:rPr>
                <w:rFonts w:ascii="Arial" w:hAnsi="Arial" w:cs="Arial"/>
                <w:color w:val="000000"/>
                <w:sz w:val="18"/>
                <w:szCs w:val="18"/>
              </w:rPr>
              <w:t>4.575884</w:t>
            </w:r>
          </w:p>
        </w:tc>
        <w:tc>
          <w:tcPr>
            <w:tcW w:w="1559" w:type="dxa"/>
            <w:vAlign w:val="center"/>
          </w:tcPr>
          <w:p w14:paraId="005D92DA" w14:textId="1407336B" w:rsidR="0095557D" w:rsidRPr="0095557D" w:rsidRDefault="0095557D" w:rsidP="0095557D">
            <w:pPr>
              <w:rPr>
                <w:rFonts w:ascii="Arial" w:hAnsi="Arial" w:cs="Arial"/>
                <w:sz w:val="18"/>
                <w:szCs w:val="18"/>
              </w:rPr>
            </w:pPr>
            <w:r w:rsidRPr="0095557D">
              <w:rPr>
                <w:rFonts w:ascii="Arial" w:hAnsi="Arial" w:cs="Arial"/>
                <w:color w:val="000000"/>
                <w:sz w:val="18"/>
                <w:szCs w:val="18"/>
              </w:rPr>
              <w:t>5.308102934</w:t>
            </w:r>
          </w:p>
        </w:tc>
        <w:tc>
          <w:tcPr>
            <w:tcW w:w="1701" w:type="dxa"/>
            <w:vAlign w:val="center"/>
          </w:tcPr>
          <w:p w14:paraId="20D7539E" w14:textId="734C4FC8" w:rsidR="0095557D" w:rsidRPr="0095557D" w:rsidRDefault="0095557D" w:rsidP="0095557D">
            <w:pPr>
              <w:rPr>
                <w:rFonts w:ascii="Arial" w:hAnsi="Arial" w:cs="Arial"/>
                <w:sz w:val="18"/>
                <w:szCs w:val="18"/>
              </w:rPr>
            </w:pPr>
            <w:r w:rsidRPr="0095557D">
              <w:rPr>
                <w:rFonts w:ascii="Arial" w:hAnsi="Arial" w:cs="Arial"/>
                <w:color w:val="000000"/>
                <w:sz w:val="18"/>
                <w:szCs w:val="18"/>
              </w:rPr>
              <w:t>7.01E-05</w:t>
            </w:r>
          </w:p>
        </w:tc>
        <w:tc>
          <w:tcPr>
            <w:tcW w:w="1276" w:type="dxa"/>
            <w:vAlign w:val="center"/>
          </w:tcPr>
          <w:p w14:paraId="7FAFA47F" w14:textId="519DA989"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3694A9A8" w14:textId="77777777" w:rsidTr="00CC1009">
        <w:tc>
          <w:tcPr>
            <w:tcW w:w="570" w:type="dxa"/>
            <w:vAlign w:val="center"/>
          </w:tcPr>
          <w:p w14:paraId="7D508526" w14:textId="5494A8AD" w:rsidR="0095557D" w:rsidRPr="0095557D" w:rsidRDefault="0095557D" w:rsidP="0095557D">
            <w:pPr>
              <w:rPr>
                <w:rFonts w:ascii="Arial" w:hAnsi="Arial" w:cs="Arial"/>
                <w:sz w:val="18"/>
                <w:szCs w:val="18"/>
              </w:rPr>
            </w:pPr>
            <w:r w:rsidRPr="0095557D">
              <w:rPr>
                <w:rFonts w:ascii="Arial" w:hAnsi="Arial" w:cs="Arial"/>
                <w:color w:val="000000"/>
                <w:sz w:val="18"/>
                <w:szCs w:val="18"/>
              </w:rPr>
              <w:t>113</w:t>
            </w:r>
          </w:p>
        </w:tc>
        <w:tc>
          <w:tcPr>
            <w:tcW w:w="1932" w:type="dxa"/>
            <w:vAlign w:val="center"/>
          </w:tcPr>
          <w:p w14:paraId="1510FB71" w14:textId="2BEFF8EE" w:rsidR="0095557D" w:rsidRPr="0095557D" w:rsidRDefault="0095557D" w:rsidP="0095557D">
            <w:pPr>
              <w:rPr>
                <w:rFonts w:ascii="Arial" w:hAnsi="Arial" w:cs="Arial"/>
                <w:sz w:val="18"/>
                <w:szCs w:val="18"/>
              </w:rPr>
            </w:pPr>
            <w:r w:rsidRPr="0095557D">
              <w:rPr>
                <w:rFonts w:ascii="Arial" w:hAnsi="Arial" w:cs="Arial"/>
                <w:color w:val="000000"/>
                <w:sz w:val="18"/>
                <w:szCs w:val="18"/>
              </w:rPr>
              <w:t>Col9a1</w:t>
            </w:r>
          </w:p>
        </w:tc>
        <w:tc>
          <w:tcPr>
            <w:tcW w:w="1622" w:type="dxa"/>
            <w:vAlign w:val="center"/>
          </w:tcPr>
          <w:p w14:paraId="478AE29C" w14:textId="287DCC9B" w:rsidR="0095557D" w:rsidRPr="0095557D" w:rsidRDefault="0095557D" w:rsidP="0095557D">
            <w:pPr>
              <w:rPr>
                <w:rFonts w:ascii="Arial" w:hAnsi="Arial" w:cs="Arial"/>
                <w:sz w:val="18"/>
                <w:szCs w:val="18"/>
              </w:rPr>
            </w:pPr>
            <w:r w:rsidRPr="0095557D">
              <w:rPr>
                <w:rFonts w:ascii="Arial" w:hAnsi="Arial" w:cs="Arial"/>
                <w:color w:val="000000"/>
                <w:sz w:val="18"/>
                <w:szCs w:val="18"/>
              </w:rPr>
              <w:t>3.243363667</w:t>
            </w:r>
          </w:p>
        </w:tc>
        <w:tc>
          <w:tcPr>
            <w:tcW w:w="1400" w:type="dxa"/>
            <w:vAlign w:val="center"/>
          </w:tcPr>
          <w:p w14:paraId="36245C3B" w14:textId="7D1F15FF" w:rsidR="0095557D" w:rsidRPr="0095557D" w:rsidRDefault="0095557D" w:rsidP="0095557D">
            <w:pPr>
              <w:rPr>
                <w:rFonts w:ascii="Arial" w:hAnsi="Arial" w:cs="Arial"/>
                <w:sz w:val="18"/>
                <w:szCs w:val="18"/>
              </w:rPr>
            </w:pPr>
            <w:r w:rsidRPr="0095557D">
              <w:rPr>
                <w:rFonts w:ascii="Arial" w:hAnsi="Arial" w:cs="Arial"/>
                <w:color w:val="000000"/>
                <w:sz w:val="18"/>
                <w:szCs w:val="18"/>
              </w:rPr>
              <w:t>0.094419667</w:t>
            </w:r>
          </w:p>
        </w:tc>
        <w:tc>
          <w:tcPr>
            <w:tcW w:w="1559" w:type="dxa"/>
            <w:vAlign w:val="center"/>
          </w:tcPr>
          <w:p w14:paraId="2BF309F1" w14:textId="2C9BC09D" w:rsidR="0095557D" w:rsidRPr="0095557D" w:rsidRDefault="0095557D" w:rsidP="0095557D">
            <w:pPr>
              <w:rPr>
                <w:rFonts w:ascii="Arial" w:hAnsi="Arial" w:cs="Arial"/>
                <w:sz w:val="18"/>
                <w:szCs w:val="18"/>
              </w:rPr>
            </w:pPr>
            <w:r w:rsidRPr="0095557D">
              <w:rPr>
                <w:rFonts w:ascii="Arial" w:hAnsi="Arial" w:cs="Arial"/>
                <w:color w:val="000000"/>
                <w:sz w:val="18"/>
                <w:szCs w:val="18"/>
              </w:rPr>
              <w:t>5.218646831</w:t>
            </w:r>
          </w:p>
        </w:tc>
        <w:tc>
          <w:tcPr>
            <w:tcW w:w="1701" w:type="dxa"/>
            <w:vAlign w:val="center"/>
          </w:tcPr>
          <w:p w14:paraId="25D13978" w14:textId="6E390CF1" w:rsidR="0095557D" w:rsidRPr="0095557D" w:rsidRDefault="0095557D" w:rsidP="0095557D">
            <w:pPr>
              <w:rPr>
                <w:rFonts w:ascii="Arial" w:hAnsi="Arial" w:cs="Arial"/>
                <w:sz w:val="18"/>
                <w:szCs w:val="18"/>
              </w:rPr>
            </w:pPr>
            <w:r w:rsidRPr="0095557D">
              <w:rPr>
                <w:rFonts w:ascii="Arial" w:hAnsi="Arial" w:cs="Arial"/>
                <w:color w:val="000000"/>
                <w:sz w:val="18"/>
                <w:szCs w:val="18"/>
              </w:rPr>
              <w:t>0.000291892</w:t>
            </w:r>
          </w:p>
        </w:tc>
        <w:tc>
          <w:tcPr>
            <w:tcW w:w="1276" w:type="dxa"/>
            <w:vAlign w:val="center"/>
          </w:tcPr>
          <w:p w14:paraId="66967F0B" w14:textId="1DB26573"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598F93DD" w14:textId="77777777" w:rsidTr="00CC1009">
        <w:tc>
          <w:tcPr>
            <w:tcW w:w="570" w:type="dxa"/>
            <w:vAlign w:val="center"/>
          </w:tcPr>
          <w:p w14:paraId="003D51A6" w14:textId="6617C64B" w:rsidR="0095557D" w:rsidRPr="0095557D" w:rsidRDefault="0095557D" w:rsidP="0095557D">
            <w:pPr>
              <w:rPr>
                <w:rFonts w:ascii="Arial" w:hAnsi="Arial" w:cs="Arial"/>
                <w:sz w:val="18"/>
                <w:szCs w:val="18"/>
              </w:rPr>
            </w:pPr>
            <w:r w:rsidRPr="0095557D">
              <w:rPr>
                <w:rFonts w:ascii="Arial" w:hAnsi="Arial" w:cs="Arial"/>
                <w:color w:val="000000"/>
                <w:sz w:val="18"/>
                <w:szCs w:val="18"/>
              </w:rPr>
              <w:t>114</w:t>
            </w:r>
          </w:p>
        </w:tc>
        <w:tc>
          <w:tcPr>
            <w:tcW w:w="1932" w:type="dxa"/>
            <w:vAlign w:val="center"/>
          </w:tcPr>
          <w:p w14:paraId="4B7208F2" w14:textId="302D91E3"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Retnlg</w:t>
            </w:r>
            <w:proofErr w:type="spellEnd"/>
          </w:p>
        </w:tc>
        <w:tc>
          <w:tcPr>
            <w:tcW w:w="1622" w:type="dxa"/>
            <w:vAlign w:val="center"/>
          </w:tcPr>
          <w:p w14:paraId="70CE1C3B" w14:textId="5FEAB5D5" w:rsidR="0095557D" w:rsidRPr="0095557D" w:rsidRDefault="0095557D" w:rsidP="0095557D">
            <w:pPr>
              <w:rPr>
                <w:rFonts w:ascii="Arial" w:hAnsi="Arial" w:cs="Arial"/>
                <w:sz w:val="18"/>
                <w:szCs w:val="18"/>
              </w:rPr>
            </w:pPr>
            <w:r w:rsidRPr="0095557D">
              <w:rPr>
                <w:rFonts w:ascii="Arial" w:hAnsi="Arial" w:cs="Arial"/>
                <w:color w:val="000000"/>
                <w:sz w:val="18"/>
                <w:szCs w:val="18"/>
              </w:rPr>
              <w:t>19.18814733</w:t>
            </w:r>
          </w:p>
        </w:tc>
        <w:tc>
          <w:tcPr>
            <w:tcW w:w="1400" w:type="dxa"/>
            <w:vAlign w:val="center"/>
          </w:tcPr>
          <w:p w14:paraId="2E1DF660" w14:textId="4A4E8A0A" w:rsidR="0095557D" w:rsidRPr="0095557D" w:rsidRDefault="0095557D" w:rsidP="0095557D">
            <w:pPr>
              <w:rPr>
                <w:rFonts w:ascii="Arial" w:hAnsi="Arial" w:cs="Arial"/>
                <w:sz w:val="18"/>
                <w:szCs w:val="18"/>
              </w:rPr>
            </w:pPr>
            <w:r w:rsidRPr="0095557D">
              <w:rPr>
                <w:rFonts w:ascii="Arial" w:hAnsi="Arial" w:cs="Arial"/>
                <w:color w:val="000000"/>
                <w:sz w:val="18"/>
                <w:szCs w:val="18"/>
              </w:rPr>
              <w:t>0.510256667</w:t>
            </w:r>
          </w:p>
        </w:tc>
        <w:tc>
          <w:tcPr>
            <w:tcW w:w="1559" w:type="dxa"/>
            <w:vAlign w:val="center"/>
          </w:tcPr>
          <w:p w14:paraId="4E818CED" w14:textId="42127D6C" w:rsidR="0095557D" w:rsidRPr="0095557D" w:rsidRDefault="0095557D" w:rsidP="0095557D">
            <w:pPr>
              <w:rPr>
                <w:rFonts w:ascii="Arial" w:hAnsi="Arial" w:cs="Arial"/>
                <w:sz w:val="18"/>
                <w:szCs w:val="18"/>
              </w:rPr>
            </w:pPr>
            <w:r w:rsidRPr="0095557D">
              <w:rPr>
                <w:rFonts w:ascii="Arial" w:hAnsi="Arial" w:cs="Arial"/>
                <w:color w:val="000000"/>
                <w:sz w:val="18"/>
                <w:szCs w:val="18"/>
              </w:rPr>
              <w:t>5.181406826</w:t>
            </w:r>
          </w:p>
        </w:tc>
        <w:tc>
          <w:tcPr>
            <w:tcW w:w="1701" w:type="dxa"/>
            <w:vAlign w:val="center"/>
          </w:tcPr>
          <w:p w14:paraId="5B0847F2" w14:textId="5A625F44" w:rsidR="0095557D" w:rsidRPr="0095557D" w:rsidRDefault="0095557D" w:rsidP="0095557D">
            <w:pPr>
              <w:rPr>
                <w:rFonts w:ascii="Arial" w:hAnsi="Arial" w:cs="Arial"/>
                <w:sz w:val="18"/>
                <w:szCs w:val="18"/>
              </w:rPr>
            </w:pPr>
            <w:r w:rsidRPr="0095557D">
              <w:rPr>
                <w:rFonts w:ascii="Arial" w:hAnsi="Arial" w:cs="Arial"/>
                <w:color w:val="000000"/>
                <w:sz w:val="18"/>
                <w:szCs w:val="18"/>
              </w:rPr>
              <w:t>0.000318524</w:t>
            </w:r>
          </w:p>
        </w:tc>
        <w:tc>
          <w:tcPr>
            <w:tcW w:w="1276" w:type="dxa"/>
            <w:vAlign w:val="center"/>
          </w:tcPr>
          <w:p w14:paraId="67BD05AC" w14:textId="0AED950A"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2D8B1452" w14:textId="77777777" w:rsidTr="00CC1009">
        <w:tc>
          <w:tcPr>
            <w:tcW w:w="570" w:type="dxa"/>
            <w:vAlign w:val="center"/>
          </w:tcPr>
          <w:p w14:paraId="74287334" w14:textId="391F1618" w:rsidR="0095557D" w:rsidRPr="0095557D" w:rsidRDefault="0095557D" w:rsidP="0095557D">
            <w:pPr>
              <w:rPr>
                <w:rFonts w:ascii="Arial" w:hAnsi="Arial" w:cs="Arial"/>
                <w:sz w:val="18"/>
                <w:szCs w:val="18"/>
              </w:rPr>
            </w:pPr>
            <w:r w:rsidRPr="0095557D">
              <w:rPr>
                <w:rFonts w:ascii="Arial" w:hAnsi="Arial" w:cs="Arial"/>
                <w:color w:val="000000"/>
                <w:sz w:val="18"/>
                <w:szCs w:val="18"/>
              </w:rPr>
              <w:t>115</w:t>
            </w:r>
          </w:p>
        </w:tc>
        <w:tc>
          <w:tcPr>
            <w:tcW w:w="1932" w:type="dxa"/>
            <w:vAlign w:val="center"/>
          </w:tcPr>
          <w:p w14:paraId="4ED87DA3" w14:textId="5F42799F" w:rsidR="0095557D" w:rsidRPr="0095557D" w:rsidRDefault="0095557D" w:rsidP="0095557D">
            <w:pPr>
              <w:rPr>
                <w:rFonts w:ascii="Arial" w:hAnsi="Arial" w:cs="Arial"/>
                <w:sz w:val="18"/>
                <w:szCs w:val="18"/>
              </w:rPr>
            </w:pPr>
            <w:r w:rsidRPr="0095557D">
              <w:rPr>
                <w:rFonts w:ascii="Arial" w:hAnsi="Arial" w:cs="Arial"/>
                <w:color w:val="000000"/>
                <w:sz w:val="18"/>
                <w:szCs w:val="18"/>
              </w:rPr>
              <w:t>Btnl10</w:t>
            </w:r>
          </w:p>
        </w:tc>
        <w:tc>
          <w:tcPr>
            <w:tcW w:w="1622" w:type="dxa"/>
            <w:vAlign w:val="center"/>
          </w:tcPr>
          <w:p w14:paraId="6258B7D8" w14:textId="577B523C" w:rsidR="0095557D" w:rsidRPr="0095557D" w:rsidRDefault="0095557D" w:rsidP="0095557D">
            <w:pPr>
              <w:rPr>
                <w:rFonts w:ascii="Arial" w:hAnsi="Arial" w:cs="Arial"/>
                <w:sz w:val="18"/>
                <w:szCs w:val="18"/>
              </w:rPr>
            </w:pPr>
            <w:r w:rsidRPr="0095557D">
              <w:rPr>
                <w:rFonts w:ascii="Arial" w:hAnsi="Arial" w:cs="Arial"/>
                <w:color w:val="000000"/>
                <w:sz w:val="18"/>
                <w:szCs w:val="18"/>
              </w:rPr>
              <w:t>0.798898333</w:t>
            </w:r>
          </w:p>
        </w:tc>
        <w:tc>
          <w:tcPr>
            <w:tcW w:w="1400" w:type="dxa"/>
            <w:vAlign w:val="center"/>
          </w:tcPr>
          <w:p w14:paraId="0091CD50" w14:textId="310EAB14" w:rsidR="0095557D" w:rsidRPr="0095557D" w:rsidRDefault="0095557D" w:rsidP="0095557D">
            <w:pPr>
              <w:rPr>
                <w:rFonts w:ascii="Arial" w:hAnsi="Arial" w:cs="Arial"/>
                <w:sz w:val="18"/>
                <w:szCs w:val="18"/>
              </w:rPr>
            </w:pPr>
            <w:r w:rsidRPr="0095557D">
              <w:rPr>
                <w:rFonts w:ascii="Arial" w:hAnsi="Arial" w:cs="Arial"/>
                <w:color w:val="000000"/>
                <w:sz w:val="18"/>
                <w:szCs w:val="18"/>
              </w:rPr>
              <w:t>0.020612333</w:t>
            </w:r>
          </w:p>
        </w:tc>
        <w:tc>
          <w:tcPr>
            <w:tcW w:w="1559" w:type="dxa"/>
            <w:vAlign w:val="center"/>
          </w:tcPr>
          <w:p w14:paraId="747E227E" w14:textId="1AC5EB98" w:rsidR="0095557D" w:rsidRPr="0095557D" w:rsidRDefault="0095557D" w:rsidP="0095557D">
            <w:pPr>
              <w:rPr>
                <w:rFonts w:ascii="Arial" w:hAnsi="Arial" w:cs="Arial"/>
                <w:sz w:val="18"/>
                <w:szCs w:val="18"/>
              </w:rPr>
            </w:pPr>
            <w:r w:rsidRPr="0095557D">
              <w:rPr>
                <w:rFonts w:ascii="Arial" w:hAnsi="Arial" w:cs="Arial"/>
                <w:color w:val="000000"/>
                <w:sz w:val="18"/>
                <w:szCs w:val="18"/>
              </w:rPr>
              <w:t>5.133508202</w:t>
            </w:r>
          </w:p>
        </w:tc>
        <w:tc>
          <w:tcPr>
            <w:tcW w:w="1701" w:type="dxa"/>
            <w:vAlign w:val="center"/>
          </w:tcPr>
          <w:p w14:paraId="25FE30F7" w14:textId="35EBEB14" w:rsidR="0095557D" w:rsidRPr="0095557D" w:rsidRDefault="0095557D" w:rsidP="0095557D">
            <w:pPr>
              <w:rPr>
                <w:rFonts w:ascii="Arial" w:hAnsi="Arial" w:cs="Arial"/>
                <w:sz w:val="18"/>
                <w:szCs w:val="18"/>
              </w:rPr>
            </w:pPr>
            <w:r w:rsidRPr="0095557D">
              <w:rPr>
                <w:rFonts w:ascii="Arial" w:hAnsi="Arial" w:cs="Arial"/>
                <w:color w:val="000000"/>
                <w:sz w:val="18"/>
                <w:szCs w:val="18"/>
              </w:rPr>
              <w:t>0.015233287</w:t>
            </w:r>
          </w:p>
        </w:tc>
        <w:tc>
          <w:tcPr>
            <w:tcW w:w="1276" w:type="dxa"/>
            <w:vAlign w:val="center"/>
          </w:tcPr>
          <w:p w14:paraId="23A9360B" w14:textId="36A63555"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270517B0" w14:textId="77777777" w:rsidTr="00CC1009">
        <w:tc>
          <w:tcPr>
            <w:tcW w:w="570" w:type="dxa"/>
            <w:vAlign w:val="center"/>
          </w:tcPr>
          <w:p w14:paraId="4B975CD7" w14:textId="789F714E" w:rsidR="0095557D" w:rsidRPr="0095557D" w:rsidRDefault="0095557D" w:rsidP="0095557D">
            <w:pPr>
              <w:rPr>
                <w:rFonts w:ascii="Arial" w:hAnsi="Arial" w:cs="Arial"/>
                <w:sz w:val="18"/>
                <w:szCs w:val="18"/>
              </w:rPr>
            </w:pPr>
            <w:r w:rsidRPr="0095557D">
              <w:rPr>
                <w:rFonts w:ascii="Arial" w:hAnsi="Arial" w:cs="Arial"/>
                <w:color w:val="000000"/>
                <w:sz w:val="18"/>
                <w:szCs w:val="18"/>
              </w:rPr>
              <w:t>116</w:t>
            </w:r>
          </w:p>
        </w:tc>
        <w:tc>
          <w:tcPr>
            <w:tcW w:w="1932" w:type="dxa"/>
            <w:vAlign w:val="center"/>
          </w:tcPr>
          <w:p w14:paraId="08D16FC9" w14:textId="14409F88" w:rsidR="0095557D" w:rsidRPr="0095557D" w:rsidRDefault="0095557D" w:rsidP="0095557D">
            <w:pPr>
              <w:rPr>
                <w:rFonts w:ascii="Arial" w:hAnsi="Arial" w:cs="Arial"/>
                <w:sz w:val="18"/>
                <w:szCs w:val="18"/>
              </w:rPr>
            </w:pPr>
            <w:r w:rsidRPr="0095557D">
              <w:rPr>
                <w:rFonts w:ascii="Arial" w:hAnsi="Arial" w:cs="Arial"/>
                <w:color w:val="000000"/>
                <w:sz w:val="18"/>
                <w:szCs w:val="18"/>
              </w:rPr>
              <w:t>Lcn2</w:t>
            </w:r>
          </w:p>
        </w:tc>
        <w:tc>
          <w:tcPr>
            <w:tcW w:w="1622" w:type="dxa"/>
            <w:vAlign w:val="center"/>
          </w:tcPr>
          <w:p w14:paraId="65BA3707" w14:textId="2158DA45" w:rsidR="0095557D" w:rsidRPr="0095557D" w:rsidRDefault="0095557D" w:rsidP="0095557D">
            <w:pPr>
              <w:rPr>
                <w:rFonts w:ascii="Arial" w:hAnsi="Arial" w:cs="Arial"/>
                <w:sz w:val="18"/>
                <w:szCs w:val="18"/>
              </w:rPr>
            </w:pPr>
            <w:r w:rsidRPr="0095557D">
              <w:rPr>
                <w:rFonts w:ascii="Arial" w:hAnsi="Arial" w:cs="Arial"/>
                <w:color w:val="000000"/>
                <w:sz w:val="18"/>
                <w:szCs w:val="18"/>
              </w:rPr>
              <w:t>24.71783567</w:t>
            </w:r>
          </w:p>
        </w:tc>
        <w:tc>
          <w:tcPr>
            <w:tcW w:w="1400" w:type="dxa"/>
            <w:vAlign w:val="center"/>
          </w:tcPr>
          <w:p w14:paraId="33DDEC8C" w14:textId="68BA3B1E" w:rsidR="0095557D" w:rsidRPr="0095557D" w:rsidRDefault="0095557D" w:rsidP="0095557D">
            <w:pPr>
              <w:rPr>
                <w:rFonts w:ascii="Arial" w:hAnsi="Arial" w:cs="Arial"/>
                <w:sz w:val="18"/>
                <w:szCs w:val="18"/>
              </w:rPr>
            </w:pPr>
            <w:r w:rsidRPr="0095557D">
              <w:rPr>
                <w:rFonts w:ascii="Arial" w:hAnsi="Arial" w:cs="Arial"/>
                <w:color w:val="000000"/>
                <w:sz w:val="18"/>
                <w:szCs w:val="18"/>
              </w:rPr>
              <w:t>0.645523667</w:t>
            </w:r>
          </w:p>
        </w:tc>
        <w:tc>
          <w:tcPr>
            <w:tcW w:w="1559" w:type="dxa"/>
            <w:vAlign w:val="center"/>
          </w:tcPr>
          <w:p w14:paraId="63C88B01" w14:textId="4B7AD4A0" w:rsidR="0095557D" w:rsidRPr="0095557D" w:rsidRDefault="0095557D" w:rsidP="0095557D">
            <w:pPr>
              <w:rPr>
                <w:rFonts w:ascii="Arial" w:hAnsi="Arial" w:cs="Arial"/>
                <w:sz w:val="18"/>
                <w:szCs w:val="18"/>
              </w:rPr>
            </w:pPr>
            <w:r w:rsidRPr="0095557D">
              <w:rPr>
                <w:rFonts w:ascii="Arial" w:hAnsi="Arial" w:cs="Arial"/>
                <w:color w:val="000000"/>
                <w:sz w:val="18"/>
                <w:szCs w:val="18"/>
              </w:rPr>
              <w:t>5.121696215</w:t>
            </w:r>
          </w:p>
        </w:tc>
        <w:tc>
          <w:tcPr>
            <w:tcW w:w="1701" w:type="dxa"/>
            <w:vAlign w:val="center"/>
          </w:tcPr>
          <w:p w14:paraId="1F897E88" w14:textId="423BD917" w:rsidR="0095557D" w:rsidRPr="0095557D" w:rsidRDefault="0095557D" w:rsidP="0095557D">
            <w:pPr>
              <w:rPr>
                <w:rFonts w:ascii="Arial" w:hAnsi="Arial" w:cs="Arial"/>
                <w:sz w:val="18"/>
                <w:szCs w:val="18"/>
              </w:rPr>
            </w:pPr>
            <w:r w:rsidRPr="0095557D">
              <w:rPr>
                <w:rFonts w:ascii="Arial" w:hAnsi="Arial" w:cs="Arial"/>
                <w:color w:val="000000"/>
                <w:sz w:val="18"/>
                <w:szCs w:val="18"/>
              </w:rPr>
              <w:t>0.000485842</w:t>
            </w:r>
          </w:p>
        </w:tc>
        <w:tc>
          <w:tcPr>
            <w:tcW w:w="1276" w:type="dxa"/>
            <w:vAlign w:val="center"/>
          </w:tcPr>
          <w:p w14:paraId="78C7E0B9" w14:textId="0D040E77"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21D8B230" w14:textId="77777777" w:rsidTr="00CC1009">
        <w:tc>
          <w:tcPr>
            <w:tcW w:w="570" w:type="dxa"/>
            <w:vAlign w:val="center"/>
          </w:tcPr>
          <w:p w14:paraId="096A85CB" w14:textId="17CAAE55" w:rsidR="0095557D" w:rsidRPr="0095557D" w:rsidRDefault="0095557D" w:rsidP="0095557D">
            <w:pPr>
              <w:rPr>
                <w:rFonts w:ascii="Arial" w:hAnsi="Arial" w:cs="Arial"/>
                <w:sz w:val="18"/>
                <w:szCs w:val="18"/>
              </w:rPr>
            </w:pPr>
            <w:r w:rsidRPr="0095557D">
              <w:rPr>
                <w:rFonts w:ascii="Arial" w:hAnsi="Arial" w:cs="Arial"/>
                <w:color w:val="000000"/>
                <w:sz w:val="18"/>
                <w:szCs w:val="18"/>
              </w:rPr>
              <w:t>117</w:t>
            </w:r>
          </w:p>
        </w:tc>
        <w:tc>
          <w:tcPr>
            <w:tcW w:w="1932" w:type="dxa"/>
            <w:vAlign w:val="center"/>
          </w:tcPr>
          <w:p w14:paraId="569B81D4" w14:textId="0E34E4EC" w:rsidR="0095557D" w:rsidRPr="0095557D" w:rsidRDefault="0095557D" w:rsidP="0095557D">
            <w:pPr>
              <w:rPr>
                <w:rFonts w:ascii="Arial" w:hAnsi="Arial" w:cs="Arial"/>
                <w:sz w:val="18"/>
                <w:szCs w:val="18"/>
              </w:rPr>
            </w:pPr>
            <w:r w:rsidRPr="0095557D">
              <w:rPr>
                <w:rFonts w:ascii="Arial" w:hAnsi="Arial" w:cs="Arial"/>
                <w:color w:val="000000"/>
                <w:sz w:val="18"/>
                <w:szCs w:val="18"/>
              </w:rPr>
              <w:t>Dhrs9</w:t>
            </w:r>
          </w:p>
        </w:tc>
        <w:tc>
          <w:tcPr>
            <w:tcW w:w="1622" w:type="dxa"/>
            <w:vAlign w:val="center"/>
          </w:tcPr>
          <w:p w14:paraId="26D08DFD" w14:textId="6FABAD2A" w:rsidR="0095557D" w:rsidRPr="0095557D" w:rsidRDefault="0095557D" w:rsidP="0095557D">
            <w:pPr>
              <w:rPr>
                <w:rFonts w:ascii="Arial" w:hAnsi="Arial" w:cs="Arial"/>
                <w:sz w:val="18"/>
                <w:szCs w:val="18"/>
              </w:rPr>
            </w:pPr>
            <w:r w:rsidRPr="0095557D">
              <w:rPr>
                <w:rFonts w:ascii="Arial" w:hAnsi="Arial" w:cs="Arial"/>
                <w:color w:val="000000"/>
                <w:sz w:val="18"/>
                <w:szCs w:val="18"/>
              </w:rPr>
              <w:t>0.645965667</w:t>
            </w:r>
          </w:p>
        </w:tc>
        <w:tc>
          <w:tcPr>
            <w:tcW w:w="1400" w:type="dxa"/>
            <w:vAlign w:val="center"/>
          </w:tcPr>
          <w:p w14:paraId="29E3F2EF" w14:textId="281F1E78" w:rsidR="0095557D" w:rsidRPr="0095557D" w:rsidRDefault="0095557D" w:rsidP="0095557D">
            <w:pPr>
              <w:rPr>
                <w:rFonts w:ascii="Arial" w:hAnsi="Arial" w:cs="Arial"/>
                <w:sz w:val="18"/>
                <w:szCs w:val="18"/>
              </w:rPr>
            </w:pPr>
            <w:r w:rsidRPr="0095557D">
              <w:rPr>
                <w:rFonts w:ascii="Arial" w:hAnsi="Arial" w:cs="Arial"/>
                <w:color w:val="000000"/>
                <w:sz w:val="18"/>
                <w:szCs w:val="18"/>
              </w:rPr>
              <w:t>0.017918667</w:t>
            </w:r>
          </w:p>
        </w:tc>
        <w:tc>
          <w:tcPr>
            <w:tcW w:w="1559" w:type="dxa"/>
            <w:vAlign w:val="center"/>
          </w:tcPr>
          <w:p w14:paraId="28EB945E" w14:textId="4CE09EF6" w:rsidR="0095557D" w:rsidRPr="0095557D" w:rsidRDefault="0095557D" w:rsidP="0095557D">
            <w:pPr>
              <w:rPr>
                <w:rFonts w:ascii="Arial" w:hAnsi="Arial" w:cs="Arial"/>
                <w:sz w:val="18"/>
                <w:szCs w:val="18"/>
              </w:rPr>
            </w:pPr>
            <w:r w:rsidRPr="0095557D">
              <w:rPr>
                <w:rFonts w:ascii="Arial" w:hAnsi="Arial" w:cs="Arial"/>
                <w:color w:val="000000"/>
                <w:sz w:val="18"/>
                <w:szCs w:val="18"/>
              </w:rPr>
              <w:t>5.119546228</w:t>
            </w:r>
          </w:p>
        </w:tc>
        <w:tc>
          <w:tcPr>
            <w:tcW w:w="1701" w:type="dxa"/>
            <w:vAlign w:val="center"/>
          </w:tcPr>
          <w:p w14:paraId="70A78FF2" w14:textId="603F1423" w:rsidR="0095557D" w:rsidRPr="0095557D" w:rsidRDefault="0095557D" w:rsidP="0095557D">
            <w:pPr>
              <w:rPr>
                <w:rFonts w:ascii="Arial" w:hAnsi="Arial" w:cs="Arial"/>
                <w:sz w:val="18"/>
                <w:szCs w:val="18"/>
              </w:rPr>
            </w:pPr>
            <w:r w:rsidRPr="0095557D">
              <w:rPr>
                <w:rFonts w:ascii="Arial" w:hAnsi="Arial" w:cs="Arial"/>
                <w:color w:val="000000"/>
                <w:sz w:val="18"/>
                <w:szCs w:val="18"/>
              </w:rPr>
              <w:t>0.009180193</w:t>
            </w:r>
          </w:p>
        </w:tc>
        <w:tc>
          <w:tcPr>
            <w:tcW w:w="1276" w:type="dxa"/>
            <w:vAlign w:val="center"/>
          </w:tcPr>
          <w:p w14:paraId="674A20C9" w14:textId="6EF47B92"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6B5FEE73" w14:textId="77777777" w:rsidTr="00CC1009">
        <w:tc>
          <w:tcPr>
            <w:tcW w:w="570" w:type="dxa"/>
            <w:vAlign w:val="center"/>
          </w:tcPr>
          <w:p w14:paraId="113895E2" w14:textId="558EA30F" w:rsidR="0095557D" w:rsidRPr="0095557D" w:rsidRDefault="0095557D" w:rsidP="0095557D">
            <w:pPr>
              <w:rPr>
                <w:rFonts w:ascii="Arial" w:hAnsi="Arial" w:cs="Arial"/>
                <w:sz w:val="18"/>
                <w:szCs w:val="18"/>
              </w:rPr>
            </w:pPr>
            <w:r w:rsidRPr="0095557D">
              <w:rPr>
                <w:rFonts w:ascii="Arial" w:hAnsi="Arial" w:cs="Arial"/>
                <w:color w:val="000000"/>
                <w:sz w:val="18"/>
                <w:szCs w:val="18"/>
              </w:rPr>
              <w:t>118</w:t>
            </w:r>
          </w:p>
        </w:tc>
        <w:tc>
          <w:tcPr>
            <w:tcW w:w="1932" w:type="dxa"/>
            <w:vAlign w:val="center"/>
          </w:tcPr>
          <w:p w14:paraId="42DACCA7" w14:textId="1E3EF446"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Ltf</w:t>
            </w:r>
            <w:proofErr w:type="spellEnd"/>
          </w:p>
        </w:tc>
        <w:tc>
          <w:tcPr>
            <w:tcW w:w="1622" w:type="dxa"/>
            <w:vAlign w:val="center"/>
          </w:tcPr>
          <w:p w14:paraId="5EE9FC6E" w14:textId="34358FB8" w:rsidR="0095557D" w:rsidRPr="0095557D" w:rsidRDefault="0095557D" w:rsidP="0095557D">
            <w:pPr>
              <w:rPr>
                <w:rFonts w:ascii="Arial" w:hAnsi="Arial" w:cs="Arial"/>
                <w:sz w:val="18"/>
                <w:szCs w:val="18"/>
              </w:rPr>
            </w:pPr>
            <w:r w:rsidRPr="0095557D">
              <w:rPr>
                <w:rFonts w:ascii="Arial" w:hAnsi="Arial" w:cs="Arial"/>
                <w:color w:val="000000"/>
                <w:sz w:val="18"/>
                <w:szCs w:val="18"/>
              </w:rPr>
              <w:t>26.09492233</w:t>
            </w:r>
          </w:p>
        </w:tc>
        <w:tc>
          <w:tcPr>
            <w:tcW w:w="1400" w:type="dxa"/>
            <w:vAlign w:val="center"/>
          </w:tcPr>
          <w:p w14:paraId="5185F907" w14:textId="05D74D1B" w:rsidR="0095557D" w:rsidRPr="0095557D" w:rsidRDefault="0095557D" w:rsidP="0095557D">
            <w:pPr>
              <w:rPr>
                <w:rFonts w:ascii="Arial" w:hAnsi="Arial" w:cs="Arial"/>
                <w:sz w:val="18"/>
                <w:szCs w:val="18"/>
              </w:rPr>
            </w:pPr>
            <w:r w:rsidRPr="0095557D">
              <w:rPr>
                <w:rFonts w:ascii="Arial" w:hAnsi="Arial" w:cs="Arial"/>
                <w:color w:val="000000"/>
                <w:sz w:val="18"/>
                <w:szCs w:val="18"/>
              </w:rPr>
              <w:t>0.895706667</w:t>
            </w:r>
          </w:p>
        </w:tc>
        <w:tc>
          <w:tcPr>
            <w:tcW w:w="1559" w:type="dxa"/>
            <w:vAlign w:val="center"/>
          </w:tcPr>
          <w:p w14:paraId="1BAF5F0E" w14:textId="2FB5AE52" w:rsidR="0095557D" w:rsidRPr="0095557D" w:rsidRDefault="0095557D" w:rsidP="0095557D">
            <w:pPr>
              <w:rPr>
                <w:rFonts w:ascii="Arial" w:hAnsi="Arial" w:cs="Arial"/>
                <w:sz w:val="18"/>
                <w:szCs w:val="18"/>
              </w:rPr>
            </w:pPr>
            <w:r w:rsidRPr="0095557D">
              <w:rPr>
                <w:rFonts w:ascii="Arial" w:hAnsi="Arial" w:cs="Arial"/>
                <w:color w:val="000000"/>
                <w:sz w:val="18"/>
                <w:szCs w:val="18"/>
              </w:rPr>
              <w:t>5.090802393</w:t>
            </w:r>
          </w:p>
        </w:tc>
        <w:tc>
          <w:tcPr>
            <w:tcW w:w="1701" w:type="dxa"/>
            <w:vAlign w:val="center"/>
          </w:tcPr>
          <w:p w14:paraId="31DE69F0" w14:textId="67ED4B64" w:rsidR="0095557D" w:rsidRPr="0095557D" w:rsidRDefault="0095557D" w:rsidP="0095557D">
            <w:pPr>
              <w:rPr>
                <w:rFonts w:ascii="Arial" w:hAnsi="Arial" w:cs="Arial"/>
                <w:sz w:val="18"/>
                <w:szCs w:val="18"/>
              </w:rPr>
            </w:pPr>
            <w:r w:rsidRPr="0095557D">
              <w:rPr>
                <w:rFonts w:ascii="Arial" w:hAnsi="Arial" w:cs="Arial"/>
                <w:color w:val="000000"/>
                <w:sz w:val="18"/>
                <w:szCs w:val="18"/>
              </w:rPr>
              <w:t>6.20E-05</w:t>
            </w:r>
          </w:p>
        </w:tc>
        <w:tc>
          <w:tcPr>
            <w:tcW w:w="1276" w:type="dxa"/>
            <w:vAlign w:val="center"/>
          </w:tcPr>
          <w:p w14:paraId="3C92EB76" w14:textId="15721FBC"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5C04B927" w14:textId="77777777" w:rsidTr="00CC1009">
        <w:tc>
          <w:tcPr>
            <w:tcW w:w="570" w:type="dxa"/>
            <w:vAlign w:val="center"/>
          </w:tcPr>
          <w:p w14:paraId="5A4B90C9" w14:textId="5C12486B" w:rsidR="0095557D" w:rsidRPr="0095557D" w:rsidRDefault="0095557D" w:rsidP="0095557D">
            <w:pPr>
              <w:rPr>
                <w:rFonts w:ascii="Arial" w:hAnsi="Arial" w:cs="Arial"/>
                <w:sz w:val="18"/>
                <w:szCs w:val="18"/>
              </w:rPr>
            </w:pPr>
            <w:r w:rsidRPr="0095557D">
              <w:rPr>
                <w:rFonts w:ascii="Arial" w:hAnsi="Arial" w:cs="Arial"/>
                <w:color w:val="000000"/>
                <w:sz w:val="18"/>
                <w:szCs w:val="18"/>
              </w:rPr>
              <w:t>119</w:t>
            </w:r>
          </w:p>
        </w:tc>
        <w:tc>
          <w:tcPr>
            <w:tcW w:w="1932" w:type="dxa"/>
            <w:vAlign w:val="center"/>
          </w:tcPr>
          <w:p w14:paraId="1FFE5526" w14:textId="702DE04B"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Rhd</w:t>
            </w:r>
            <w:proofErr w:type="spellEnd"/>
          </w:p>
        </w:tc>
        <w:tc>
          <w:tcPr>
            <w:tcW w:w="1622" w:type="dxa"/>
            <w:vAlign w:val="center"/>
          </w:tcPr>
          <w:p w14:paraId="7B155C62" w14:textId="5638320F" w:rsidR="0095557D" w:rsidRPr="0095557D" w:rsidRDefault="0095557D" w:rsidP="0095557D">
            <w:pPr>
              <w:rPr>
                <w:rFonts w:ascii="Arial" w:hAnsi="Arial" w:cs="Arial"/>
                <w:sz w:val="18"/>
                <w:szCs w:val="18"/>
              </w:rPr>
            </w:pPr>
            <w:r w:rsidRPr="0095557D">
              <w:rPr>
                <w:rFonts w:ascii="Arial" w:hAnsi="Arial" w:cs="Arial"/>
                <w:color w:val="000000"/>
                <w:sz w:val="18"/>
                <w:szCs w:val="18"/>
              </w:rPr>
              <w:t>1.832514667</w:t>
            </w:r>
          </w:p>
        </w:tc>
        <w:tc>
          <w:tcPr>
            <w:tcW w:w="1400" w:type="dxa"/>
            <w:vAlign w:val="center"/>
          </w:tcPr>
          <w:p w14:paraId="7D8603AC" w14:textId="44E53D38" w:rsidR="0095557D" w:rsidRPr="0095557D" w:rsidRDefault="0095557D" w:rsidP="0095557D">
            <w:pPr>
              <w:rPr>
                <w:rFonts w:ascii="Arial" w:hAnsi="Arial" w:cs="Arial"/>
                <w:sz w:val="18"/>
                <w:szCs w:val="18"/>
              </w:rPr>
            </w:pPr>
            <w:r w:rsidRPr="0095557D">
              <w:rPr>
                <w:rFonts w:ascii="Arial" w:hAnsi="Arial" w:cs="Arial"/>
                <w:color w:val="000000"/>
                <w:sz w:val="18"/>
                <w:szCs w:val="18"/>
              </w:rPr>
              <w:t>0.081351</w:t>
            </w:r>
          </w:p>
        </w:tc>
        <w:tc>
          <w:tcPr>
            <w:tcW w:w="1559" w:type="dxa"/>
            <w:vAlign w:val="center"/>
          </w:tcPr>
          <w:p w14:paraId="1947E93A" w14:textId="296A6A08" w:rsidR="0095557D" w:rsidRPr="0095557D" w:rsidRDefault="0095557D" w:rsidP="0095557D">
            <w:pPr>
              <w:rPr>
                <w:rFonts w:ascii="Arial" w:hAnsi="Arial" w:cs="Arial"/>
                <w:sz w:val="18"/>
                <w:szCs w:val="18"/>
              </w:rPr>
            </w:pPr>
            <w:r w:rsidRPr="0095557D">
              <w:rPr>
                <w:rFonts w:ascii="Arial" w:hAnsi="Arial" w:cs="Arial"/>
                <w:color w:val="000000"/>
                <w:sz w:val="18"/>
                <w:szCs w:val="18"/>
              </w:rPr>
              <w:t>5.03204609</w:t>
            </w:r>
          </w:p>
        </w:tc>
        <w:tc>
          <w:tcPr>
            <w:tcW w:w="1701" w:type="dxa"/>
            <w:vAlign w:val="center"/>
          </w:tcPr>
          <w:p w14:paraId="76CB26C4" w14:textId="727282D4" w:rsidR="0095557D" w:rsidRPr="0095557D" w:rsidRDefault="0095557D" w:rsidP="0095557D">
            <w:pPr>
              <w:rPr>
                <w:rFonts w:ascii="Arial" w:hAnsi="Arial" w:cs="Arial"/>
                <w:sz w:val="18"/>
                <w:szCs w:val="18"/>
              </w:rPr>
            </w:pPr>
            <w:r w:rsidRPr="0095557D">
              <w:rPr>
                <w:rFonts w:ascii="Arial" w:hAnsi="Arial" w:cs="Arial"/>
                <w:color w:val="000000"/>
                <w:sz w:val="18"/>
                <w:szCs w:val="18"/>
              </w:rPr>
              <w:t>0.042328055</w:t>
            </w:r>
          </w:p>
        </w:tc>
        <w:tc>
          <w:tcPr>
            <w:tcW w:w="1276" w:type="dxa"/>
            <w:vAlign w:val="center"/>
          </w:tcPr>
          <w:p w14:paraId="6A9B1F18" w14:textId="2E11FB9F"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753B1A7" w14:textId="77777777" w:rsidTr="00CC1009">
        <w:tc>
          <w:tcPr>
            <w:tcW w:w="570" w:type="dxa"/>
            <w:vAlign w:val="center"/>
          </w:tcPr>
          <w:p w14:paraId="3C3FFA6A" w14:textId="44712622" w:rsidR="0095557D" w:rsidRPr="0095557D" w:rsidRDefault="0095557D" w:rsidP="0095557D">
            <w:pPr>
              <w:rPr>
                <w:rFonts w:ascii="Arial" w:hAnsi="Arial" w:cs="Arial"/>
                <w:sz w:val="18"/>
                <w:szCs w:val="18"/>
              </w:rPr>
            </w:pPr>
            <w:r w:rsidRPr="0095557D">
              <w:rPr>
                <w:rFonts w:ascii="Arial" w:hAnsi="Arial" w:cs="Arial"/>
                <w:color w:val="000000"/>
                <w:sz w:val="18"/>
                <w:szCs w:val="18"/>
              </w:rPr>
              <w:t>120</w:t>
            </w:r>
          </w:p>
        </w:tc>
        <w:tc>
          <w:tcPr>
            <w:tcW w:w="1932" w:type="dxa"/>
            <w:vAlign w:val="center"/>
          </w:tcPr>
          <w:p w14:paraId="7D7687E6" w14:textId="2B02864C" w:rsidR="0095557D" w:rsidRPr="0095557D" w:rsidRDefault="0095557D" w:rsidP="0095557D">
            <w:pPr>
              <w:rPr>
                <w:rFonts w:ascii="Arial" w:hAnsi="Arial" w:cs="Arial"/>
                <w:sz w:val="18"/>
                <w:szCs w:val="18"/>
              </w:rPr>
            </w:pPr>
            <w:r w:rsidRPr="0095557D">
              <w:rPr>
                <w:rFonts w:ascii="Arial" w:hAnsi="Arial" w:cs="Arial"/>
                <w:color w:val="000000"/>
                <w:sz w:val="18"/>
                <w:szCs w:val="18"/>
              </w:rPr>
              <w:t>Grin2b</w:t>
            </w:r>
          </w:p>
        </w:tc>
        <w:tc>
          <w:tcPr>
            <w:tcW w:w="1622" w:type="dxa"/>
            <w:vAlign w:val="center"/>
          </w:tcPr>
          <w:p w14:paraId="47488920" w14:textId="02EEDF4D" w:rsidR="0095557D" w:rsidRPr="0095557D" w:rsidRDefault="0095557D" w:rsidP="0095557D">
            <w:pPr>
              <w:rPr>
                <w:rFonts w:ascii="Arial" w:hAnsi="Arial" w:cs="Arial"/>
                <w:sz w:val="18"/>
                <w:szCs w:val="18"/>
              </w:rPr>
            </w:pPr>
            <w:r w:rsidRPr="0095557D">
              <w:rPr>
                <w:rFonts w:ascii="Arial" w:hAnsi="Arial" w:cs="Arial"/>
                <w:color w:val="000000"/>
                <w:sz w:val="18"/>
                <w:szCs w:val="18"/>
              </w:rPr>
              <w:t>1.575868667</w:t>
            </w:r>
          </w:p>
        </w:tc>
        <w:tc>
          <w:tcPr>
            <w:tcW w:w="1400" w:type="dxa"/>
            <w:vAlign w:val="center"/>
          </w:tcPr>
          <w:p w14:paraId="44C17328" w14:textId="20F94CF7" w:rsidR="0095557D" w:rsidRPr="0095557D" w:rsidRDefault="0095557D" w:rsidP="0095557D">
            <w:pPr>
              <w:rPr>
                <w:rFonts w:ascii="Arial" w:hAnsi="Arial" w:cs="Arial"/>
                <w:sz w:val="18"/>
                <w:szCs w:val="18"/>
              </w:rPr>
            </w:pPr>
            <w:r w:rsidRPr="0095557D">
              <w:rPr>
                <w:rFonts w:ascii="Arial" w:hAnsi="Arial" w:cs="Arial"/>
                <w:color w:val="000000"/>
                <w:sz w:val="18"/>
                <w:szCs w:val="18"/>
              </w:rPr>
              <w:t>0.078073333</w:t>
            </w:r>
          </w:p>
        </w:tc>
        <w:tc>
          <w:tcPr>
            <w:tcW w:w="1559" w:type="dxa"/>
            <w:vAlign w:val="center"/>
          </w:tcPr>
          <w:p w14:paraId="4C6B99E6" w14:textId="170A57DB" w:rsidR="0095557D" w:rsidRPr="0095557D" w:rsidRDefault="0095557D" w:rsidP="0095557D">
            <w:pPr>
              <w:rPr>
                <w:rFonts w:ascii="Arial" w:hAnsi="Arial" w:cs="Arial"/>
                <w:sz w:val="18"/>
                <w:szCs w:val="18"/>
              </w:rPr>
            </w:pPr>
            <w:r w:rsidRPr="0095557D">
              <w:rPr>
                <w:rFonts w:ascii="Arial" w:hAnsi="Arial" w:cs="Arial"/>
                <w:color w:val="000000"/>
                <w:sz w:val="18"/>
                <w:szCs w:val="18"/>
              </w:rPr>
              <w:t>5.006954059</w:t>
            </w:r>
          </w:p>
        </w:tc>
        <w:tc>
          <w:tcPr>
            <w:tcW w:w="1701" w:type="dxa"/>
            <w:vAlign w:val="center"/>
          </w:tcPr>
          <w:p w14:paraId="56FBFAA0" w14:textId="02D938EA" w:rsidR="0095557D" w:rsidRPr="0095557D" w:rsidRDefault="0095557D" w:rsidP="0095557D">
            <w:pPr>
              <w:rPr>
                <w:rFonts w:ascii="Arial" w:hAnsi="Arial" w:cs="Arial"/>
                <w:sz w:val="18"/>
                <w:szCs w:val="18"/>
              </w:rPr>
            </w:pPr>
            <w:r w:rsidRPr="0095557D">
              <w:rPr>
                <w:rFonts w:ascii="Arial" w:hAnsi="Arial" w:cs="Arial"/>
                <w:color w:val="000000"/>
                <w:sz w:val="18"/>
                <w:szCs w:val="18"/>
              </w:rPr>
              <w:t>0.009713829</w:t>
            </w:r>
          </w:p>
        </w:tc>
        <w:tc>
          <w:tcPr>
            <w:tcW w:w="1276" w:type="dxa"/>
            <w:vAlign w:val="center"/>
          </w:tcPr>
          <w:p w14:paraId="1BCA9F73" w14:textId="62692001"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F19F366" w14:textId="77777777" w:rsidTr="00CC1009">
        <w:tc>
          <w:tcPr>
            <w:tcW w:w="570" w:type="dxa"/>
            <w:vAlign w:val="center"/>
          </w:tcPr>
          <w:p w14:paraId="70D33A51" w14:textId="43D0CA75" w:rsidR="0095557D" w:rsidRPr="0095557D" w:rsidRDefault="0095557D" w:rsidP="0095557D">
            <w:pPr>
              <w:rPr>
                <w:rFonts w:ascii="Arial" w:hAnsi="Arial" w:cs="Arial"/>
                <w:sz w:val="18"/>
                <w:szCs w:val="18"/>
              </w:rPr>
            </w:pPr>
            <w:r w:rsidRPr="0095557D">
              <w:rPr>
                <w:rFonts w:ascii="Arial" w:hAnsi="Arial" w:cs="Arial"/>
                <w:color w:val="000000"/>
                <w:sz w:val="18"/>
                <w:szCs w:val="18"/>
              </w:rPr>
              <w:t>121</w:t>
            </w:r>
          </w:p>
        </w:tc>
        <w:tc>
          <w:tcPr>
            <w:tcW w:w="1932" w:type="dxa"/>
            <w:vAlign w:val="center"/>
          </w:tcPr>
          <w:p w14:paraId="72712FC8" w14:textId="1AE6DE90" w:rsidR="0095557D" w:rsidRPr="0095557D" w:rsidRDefault="0095557D" w:rsidP="0095557D">
            <w:pPr>
              <w:rPr>
                <w:rFonts w:ascii="Arial" w:hAnsi="Arial" w:cs="Arial"/>
                <w:sz w:val="18"/>
                <w:szCs w:val="18"/>
              </w:rPr>
            </w:pPr>
            <w:r w:rsidRPr="0095557D">
              <w:rPr>
                <w:rFonts w:ascii="Arial" w:hAnsi="Arial" w:cs="Arial"/>
                <w:color w:val="000000"/>
                <w:sz w:val="18"/>
                <w:szCs w:val="18"/>
              </w:rPr>
              <w:t>Gpr151</w:t>
            </w:r>
          </w:p>
        </w:tc>
        <w:tc>
          <w:tcPr>
            <w:tcW w:w="1622" w:type="dxa"/>
            <w:vAlign w:val="center"/>
          </w:tcPr>
          <w:p w14:paraId="7B42FD52" w14:textId="75FDACA4" w:rsidR="0095557D" w:rsidRPr="0095557D" w:rsidRDefault="0095557D" w:rsidP="0095557D">
            <w:pPr>
              <w:rPr>
                <w:rFonts w:ascii="Arial" w:hAnsi="Arial" w:cs="Arial"/>
                <w:sz w:val="18"/>
                <w:szCs w:val="18"/>
              </w:rPr>
            </w:pPr>
            <w:r w:rsidRPr="0095557D">
              <w:rPr>
                <w:rFonts w:ascii="Arial" w:hAnsi="Arial" w:cs="Arial"/>
                <w:color w:val="000000"/>
                <w:sz w:val="18"/>
                <w:szCs w:val="18"/>
              </w:rPr>
              <w:t>8.965540667</w:t>
            </w:r>
          </w:p>
        </w:tc>
        <w:tc>
          <w:tcPr>
            <w:tcW w:w="1400" w:type="dxa"/>
            <w:vAlign w:val="center"/>
          </w:tcPr>
          <w:p w14:paraId="53FD21C2" w14:textId="1FD4FE1A" w:rsidR="0095557D" w:rsidRPr="0095557D" w:rsidRDefault="0095557D" w:rsidP="0095557D">
            <w:pPr>
              <w:rPr>
                <w:rFonts w:ascii="Arial" w:hAnsi="Arial" w:cs="Arial"/>
                <w:sz w:val="18"/>
                <w:szCs w:val="18"/>
              </w:rPr>
            </w:pPr>
            <w:r w:rsidRPr="0095557D">
              <w:rPr>
                <w:rFonts w:ascii="Arial" w:hAnsi="Arial" w:cs="Arial"/>
                <w:color w:val="000000"/>
                <w:sz w:val="18"/>
                <w:szCs w:val="18"/>
              </w:rPr>
              <w:t>0.275622</w:t>
            </w:r>
          </w:p>
        </w:tc>
        <w:tc>
          <w:tcPr>
            <w:tcW w:w="1559" w:type="dxa"/>
            <w:vAlign w:val="center"/>
          </w:tcPr>
          <w:p w14:paraId="3104E9C4" w14:textId="4924DBEC" w:rsidR="0095557D" w:rsidRPr="0095557D" w:rsidRDefault="0095557D" w:rsidP="0095557D">
            <w:pPr>
              <w:rPr>
                <w:rFonts w:ascii="Arial" w:hAnsi="Arial" w:cs="Arial"/>
                <w:sz w:val="18"/>
                <w:szCs w:val="18"/>
              </w:rPr>
            </w:pPr>
            <w:r w:rsidRPr="0095557D">
              <w:rPr>
                <w:rFonts w:ascii="Arial" w:hAnsi="Arial" w:cs="Arial"/>
                <w:color w:val="000000"/>
                <w:sz w:val="18"/>
                <w:szCs w:val="18"/>
              </w:rPr>
              <w:t>4.968422756</w:t>
            </w:r>
          </w:p>
        </w:tc>
        <w:tc>
          <w:tcPr>
            <w:tcW w:w="1701" w:type="dxa"/>
            <w:vAlign w:val="center"/>
          </w:tcPr>
          <w:p w14:paraId="2488D953" w14:textId="2615DA95" w:rsidR="0095557D" w:rsidRPr="0095557D" w:rsidRDefault="0095557D" w:rsidP="0095557D">
            <w:pPr>
              <w:rPr>
                <w:rFonts w:ascii="Arial" w:hAnsi="Arial" w:cs="Arial"/>
                <w:sz w:val="18"/>
                <w:szCs w:val="18"/>
              </w:rPr>
            </w:pPr>
            <w:r w:rsidRPr="0095557D">
              <w:rPr>
                <w:rFonts w:ascii="Arial" w:hAnsi="Arial" w:cs="Arial"/>
                <w:color w:val="000000"/>
                <w:sz w:val="18"/>
                <w:szCs w:val="18"/>
              </w:rPr>
              <w:t>2.26E-08</w:t>
            </w:r>
          </w:p>
        </w:tc>
        <w:tc>
          <w:tcPr>
            <w:tcW w:w="1276" w:type="dxa"/>
            <w:vAlign w:val="center"/>
          </w:tcPr>
          <w:p w14:paraId="310605D1" w14:textId="2F6F448C"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516FE709" w14:textId="77777777" w:rsidTr="00CC1009">
        <w:tc>
          <w:tcPr>
            <w:tcW w:w="570" w:type="dxa"/>
            <w:vAlign w:val="center"/>
          </w:tcPr>
          <w:p w14:paraId="319B6D0B" w14:textId="3BF3B7C1" w:rsidR="0095557D" w:rsidRPr="0095557D" w:rsidRDefault="0095557D" w:rsidP="0095557D">
            <w:pPr>
              <w:rPr>
                <w:rFonts w:ascii="Arial" w:hAnsi="Arial" w:cs="Arial"/>
                <w:sz w:val="18"/>
                <w:szCs w:val="18"/>
              </w:rPr>
            </w:pPr>
            <w:r w:rsidRPr="0095557D">
              <w:rPr>
                <w:rFonts w:ascii="Arial" w:hAnsi="Arial" w:cs="Arial"/>
                <w:color w:val="000000"/>
                <w:sz w:val="18"/>
                <w:szCs w:val="18"/>
              </w:rPr>
              <w:t>122</w:t>
            </w:r>
          </w:p>
        </w:tc>
        <w:tc>
          <w:tcPr>
            <w:tcW w:w="1932" w:type="dxa"/>
            <w:vAlign w:val="center"/>
          </w:tcPr>
          <w:p w14:paraId="32B3026F" w14:textId="25F502B2" w:rsidR="0095557D" w:rsidRPr="0095557D" w:rsidRDefault="0095557D" w:rsidP="0095557D">
            <w:pPr>
              <w:rPr>
                <w:rFonts w:ascii="Arial" w:hAnsi="Arial" w:cs="Arial"/>
                <w:sz w:val="18"/>
                <w:szCs w:val="18"/>
              </w:rPr>
            </w:pPr>
            <w:r w:rsidRPr="0095557D">
              <w:rPr>
                <w:rFonts w:ascii="Arial" w:hAnsi="Arial" w:cs="Arial"/>
                <w:color w:val="000000"/>
                <w:sz w:val="18"/>
                <w:szCs w:val="18"/>
              </w:rPr>
              <w:t>Sh2d1b2</w:t>
            </w:r>
          </w:p>
        </w:tc>
        <w:tc>
          <w:tcPr>
            <w:tcW w:w="1622" w:type="dxa"/>
            <w:vAlign w:val="center"/>
          </w:tcPr>
          <w:p w14:paraId="18712216" w14:textId="5AA56E19" w:rsidR="0095557D" w:rsidRPr="0095557D" w:rsidRDefault="0095557D" w:rsidP="0095557D">
            <w:pPr>
              <w:rPr>
                <w:rFonts w:ascii="Arial" w:hAnsi="Arial" w:cs="Arial"/>
                <w:sz w:val="18"/>
                <w:szCs w:val="18"/>
              </w:rPr>
            </w:pPr>
            <w:r w:rsidRPr="0095557D">
              <w:rPr>
                <w:rFonts w:ascii="Arial" w:hAnsi="Arial" w:cs="Arial"/>
                <w:color w:val="000000"/>
                <w:sz w:val="18"/>
                <w:szCs w:val="18"/>
              </w:rPr>
              <w:t>0.353801333</w:t>
            </w:r>
          </w:p>
        </w:tc>
        <w:tc>
          <w:tcPr>
            <w:tcW w:w="1400" w:type="dxa"/>
            <w:vAlign w:val="center"/>
          </w:tcPr>
          <w:p w14:paraId="47355D97" w14:textId="177D9A9D" w:rsidR="0095557D" w:rsidRPr="0095557D" w:rsidRDefault="0095557D" w:rsidP="0095557D">
            <w:pPr>
              <w:rPr>
                <w:rFonts w:ascii="Arial" w:hAnsi="Arial" w:cs="Arial"/>
                <w:sz w:val="18"/>
                <w:szCs w:val="18"/>
              </w:rPr>
            </w:pPr>
            <w:r w:rsidRPr="0095557D">
              <w:rPr>
                <w:rFonts w:ascii="Arial" w:hAnsi="Arial" w:cs="Arial"/>
                <w:color w:val="000000"/>
                <w:sz w:val="18"/>
                <w:szCs w:val="18"/>
              </w:rPr>
              <w:t>0.009909667</w:t>
            </w:r>
          </w:p>
        </w:tc>
        <w:tc>
          <w:tcPr>
            <w:tcW w:w="1559" w:type="dxa"/>
            <w:vAlign w:val="center"/>
          </w:tcPr>
          <w:p w14:paraId="65543B27" w14:textId="48A1313B" w:rsidR="0095557D" w:rsidRPr="0095557D" w:rsidRDefault="0095557D" w:rsidP="0095557D">
            <w:pPr>
              <w:rPr>
                <w:rFonts w:ascii="Arial" w:hAnsi="Arial" w:cs="Arial"/>
                <w:sz w:val="18"/>
                <w:szCs w:val="18"/>
              </w:rPr>
            </w:pPr>
            <w:r w:rsidRPr="0095557D">
              <w:rPr>
                <w:rFonts w:ascii="Arial" w:hAnsi="Arial" w:cs="Arial"/>
                <w:color w:val="000000"/>
                <w:sz w:val="18"/>
                <w:szCs w:val="18"/>
              </w:rPr>
              <w:t>4.963025361</w:t>
            </w:r>
          </w:p>
        </w:tc>
        <w:tc>
          <w:tcPr>
            <w:tcW w:w="1701" w:type="dxa"/>
            <w:vAlign w:val="center"/>
          </w:tcPr>
          <w:p w14:paraId="6B6E2414" w14:textId="6AEA871D" w:rsidR="0095557D" w:rsidRPr="0095557D" w:rsidRDefault="0095557D" w:rsidP="0095557D">
            <w:pPr>
              <w:rPr>
                <w:rFonts w:ascii="Arial" w:hAnsi="Arial" w:cs="Arial"/>
                <w:sz w:val="18"/>
                <w:szCs w:val="18"/>
              </w:rPr>
            </w:pPr>
            <w:r w:rsidRPr="0095557D">
              <w:rPr>
                <w:rFonts w:ascii="Arial" w:hAnsi="Arial" w:cs="Arial"/>
                <w:color w:val="000000"/>
                <w:sz w:val="18"/>
                <w:szCs w:val="18"/>
              </w:rPr>
              <w:t>0.010978455</w:t>
            </w:r>
          </w:p>
        </w:tc>
        <w:tc>
          <w:tcPr>
            <w:tcW w:w="1276" w:type="dxa"/>
            <w:vAlign w:val="center"/>
          </w:tcPr>
          <w:p w14:paraId="7B6AF618" w14:textId="424E45D7"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2E9A6600" w14:textId="77777777" w:rsidTr="00CC1009">
        <w:tc>
          <w:tcPr>
            <w:tcW w:w="570" w:type="dxa"/>
            <w:vAlign w:val="center"/>
          </w:tcPr>
          <w:p w14:paraId="4CFF28E6" w14:textId="0FDD4B5F" w:rsidR="0095557D" w:rsidRPr="0095557D" w:rsidRDefault="0095557D" w:rsidP="0095557D">
            <w:pPr>
              <w:rPr>
                <w:rFonts w:ascii="Arial" w:hAnsi="Arial" w:cs="Arial"/>
                <w:sz w:val="18"/>
                <w:szCs w:val="18"/>
              </w:rPr>
            </w:pPr>
            <w:r w:rsidRPr="0095557D">
              <w:rPr>
                <w:rFonts w:ascii="Arial" w:hAnsi="Arial" w:cs="Arial"/>
                <w:color w:val="000000"/>
                <w:sz w:val="18"/>
                <w:szCs w:val="18"/>
              </w:rPr>
              <w:t>123</w:t>
            </w:r>
          </w:p>
        </w:tc>
        <w:tc>
          <w:tcPr>
            <w:tcW w:w="1932" w:type="dxa"/>
            <w:vAlign w:val="center"/>
          </w:tcPr>
          <w:p w14:paraId="73D0D738" w14:textId="43752BF9"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Ctse</w:t>
            </w:r>
            <w:proofErr w:type="spellEnd"/>
          </w:p>
        </w:tc>
        <w:tc>
          <w:tcPr>
            <w:tcW w:w="1622" w:type="dxa"/>
            <w:vAlign w:val="center"/>
          </w:tcPr>
          <w:p w14:paraId="2DDD6D1D" w14:textId="4FDA2EEF" w:rsidR="0095557D" w:rsidRPr="0095557D" w:rsidRDefault="0095557D" w:rsidP="0095557D">
            <w:pPr>
              <w:rPr>
                <w:rFonts w:ascii="Arial" w:hAnsi="Arial" w:cs="Arial"/>
                <w:sz w:val="18"/>
                <w:szCs w:val="18"/>
              </w:rPr>
            </w:pPr>
            <w:r w:rsidRPr="0095557D">
              <w:rPr>
                <w:rFonts w:ascii="Arial" w:hAnsi="Arial" w:cs="Arial"/>
                <w:color w:val="000000"/>
                <w:sz w:val="18"/>
                <w:szCs w:val="18"/>
              </w:rPr>
              <w:t>4.357425667</w:t>
            </w:r>
          </w:p>
        </w:tc>
        <w:tc>
          <w:tcPr>
            <w:tcW w:w="1400" w:type="dxa"/>
            <w:vAlign w:val="center"/>
          </w:tcPr>
          <w:p w14:paraId="22AFCF6C" w14:textId="00475AE6" w:rsidR="0095557D" w:rsidRPr="0095557D" w:rsidRDefault="0095557D" w:rsidP="0095557D">
            <w:pPr>
              <w:rPr>
                <w:rFonts w:ascii="Arial" w:hAnsi="Arial" w:cs="Arial"/>
                <w:sz w:val="18"/>
                <w:szCs w:val="18"/>
              </w:rPr>
            </w:pPr>
            <w:r w:rsidRPr="0095557D">
              <w:rPr>
                <w:rFonts w:ascii="Arial" w:hAnsi="Arial" w:cs="Arial"/>
                <w:color w:val="000000"/>
                <w:sz w:val="18"/>
                <w:szCs w:val="18"/>
              </w:rPr>
              <w:t>0.128201667</w:t>
            </w:r>
          </w:p>
        </w:tc>
        <w:tc>
          <w:tcPr>
            <w:tcW w:w="1559" w:type="dxa"/>
            <w:vAlign w:val="center"/>
          </w:tcPr>
          <w:p w14:paraId="4DB52C90" w14:textId="4C76D563" w:rsidR="0095557D" w:rsidRPr="0095557D" w:rsidRDefault="0095557D" w:rsidP="0095557D">
            <w:pPr>
              <w:rPr>
                <w:rFonts w:ascii="Arial" w:hAnsi="Arial" w:cs="Arial"/>
                <w:sz w:val="18"/>
                <w:szCs w:val="18"/>
              </w:rPr>
            </w:pPr>
            <w:r w:rsidRPr="0095557D">
              <w:rPr>
                <w:rFonts w:ascii="Arial" w:hAnsi="Arial" w:cs="Arial"/>
                <w:color w:val="000000"/>
                <w:sz w:val="18"/>
                <w:szCs w:val="18"/>
              </w:rPr>
              <w:t>4.908922773</w:t>
            </w:r>
          </w:p>
        </w:tc>
        <w:tc>
          <w:tcPr>
            <w:tcW w:w="1701" w:type="dxa"/>
            <w:vAlign w:val="center"/>
          </w:tcPr>
          <w:p w14:paraId="3A7B7158" w14:textId="05E51AC6" w:rsidR="0095557D" w:rsidRPr="0095557D" w:rsidRDefault="0095557D" w:rsidP="0095557D">
            <w:pPr>
              <w:rPr>
                <w:rFonts w:ascii="Arial" w:hAnsi="Arial" w:cs="Arial"/>
                <w:sz w:val="18"/>
                <w:szCs w:val="18"/>
              </w:rPr>
            </w:pPr>
            <w:r w:rsidRPr="0095557D">
              <w:rPr>
                <w:rFonts w:ascii="Arial" w:hAnsi="Arial" w:cs="Arial"/>
                <w:color w:val="000000"/>
                <w:sz w:val="18"/>
                <w:szCs w:val="18"/>
              </w:rPr>
              <w:t>0.000223608</w:t>
            </w:r>
          </w:p>
        </w:tc>
        <w:tc>
          <w:tcPr>
            <w:tcW w:w="1276" w:type="dxa"/>
            <w:vAlign w:val="center"/>
          </w:tcPr>
          <w:p w14:paraId="2CB81F6D" w14:textId="4140DDB2"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62D47D54" w14:textId="77777777" w:rsidTr="00CC1009">
        <w:tc>
          <w:tcPr>
            <w:tcW w:w="570" w:type="dxa"/>
            <w:vAlign w:val="center"/>
          </w:tcPr>
          <w:p w14:paraId="7447D9D3" w14:textId="37A13056" w:rsidR="0095557D" w:rsidRPr="0095557D" w:rsidRDefault="0095557D" w:rsidP="0095557D">
            <w:pPr>
              <w:rPr>
                <w:rFonts w:ascii="Arial" w:hAnsi="Arial" w:cs="Arial"/>
                <w:sz w:val="18"/>
                <w:szCs w:val="18"/>
              </w:rPr>
            </w:pPr>
            <w:r w:rsidRPr="0095557D">
              <w:rPr>
                <w:rFonts w:ascii="Arial" w:hAnsi="Arial" w:cs="Arial"/>
                <w:color w:val="000000"/>
                <w:sz w:val="18"/>
                <w:szCs w:val="18"/>
              </w:rPr>
              <w:t>124</w:t>
            </w:r>
          </w:p>
        </w:tc>
        <w:tc>
          <w:tcPr>
            <w:tcW w:w="1932" w:type="dxa"/>
            <w:vAlign w:val="center"/>
          </w:tcPr>
          <w:p w14:paraId="037C6CF7" w14:textId="0124C9F9" w:rsidR="0095557D" w:rsidRPr="0095557D" w:rsidRDefault="0095557D" w:rsidP="0095557D">
            <w:pPr>
              <w:rPr>
                <w:rFonts w:ascii="Arial" w:hAnsi="Arial" w:cs="Arial"/>
                <w:sz w:val="18"/>
                <w:szCs w:val="18"/>
              </w:rPr>
            </w:pPr>
            <w:r w:rsidRPr="0095557D">
              <w:rPr>
                <w:rFonts w:ascii="Arial" w:hAnsi="Arial" w:cs="Arial"/>
                <w:color w:val="000000"/>
                <w:sz w:val="18"/>
                <w:szCs w:val="18"/>
              </w:rPr>
              <w:t>Mmp8</w:t>
            </w:r>
          </w:p>
        </w:tc>
        <w:tc>
          <w:tcPr>
            <w:tcW w:w="1622" w:type="dxa"/>
            <w:vAlign w:val="center"/>
          </w:tcPr>
          <w:p w14:paraId="576CF634" w14:textId="7085BF3E" w:rsidR="0095557D" w:rsidRPr="0095557D" w:rsidRDefault="0095557D" w:rsidP="0095557D">
            <w:pPr>
              <w:rPr>
                <w:rFonts w:ascii="Arial" w:hAnsi="Arial" w:cs="Arial"/>
                <w:sz w:val="18"/>
                <w:szCs w:val="18"/>
              </w:rPr>
            </w:pPr>
            <w:r w:rsidRPr="0095557D">
              <w:rPr>
                <w:rFonts w:ascii="Arial" w:hAnsi="Arial" w:cs="Arial"/>
                <w:color w:val="000000"/>
                <w:sz w:val="18"/>
                <w:szCs w:val="18"/>
              </w:rPr>
              <w:t>4.433097667</w:t>
            </w:r>
          </w:p>
        </w:tc>
        <w:tc>
          <w:tcPr>
            <w:tcW w:w="1400" w:type="dxa"/>
            <w:vAlign w:val="center"/>
          </w:tcPr>
          <w:p w14:paraId="0A2E04C2" w14:textId="56069599" w:rsidR="0095557D" w:rsidRPr="0095557D" w:rsidRDefault="0095557D" w:rsidP="0095557D">
            <w:pPr>
              <w:rPr>
                <w:rFonts w:ascii="Arial" w:hAnsi="Arial" w:cs="Arial"/>
                <w:sz w:val="18"/>
                <w:szCs w:val="18"/>
              </w:rPr>
            </w:pPr>
            <w:r w:rsidRPr="0095557D">
              <w:rPr>
                <w:rFonts w:ascii="Arial" w:hAnsi="Arial" w:cs="Arial"/>
                <w:color w:val="000000"/>
                <w:sz w:val="18"/>
                <w:szCs w:val="18"/>
              </w:rPr>
              <w:t>0.150580333</w:t>
            </w:r>
          </w:p>
        </w:tc>
        <w:tc>
          <w:tcPr>
            <w:tcW w:w="1559" w:type="dxa"/>
            <w:vAlign w:val="center"/>
          </w:tcPr>
          <w:p w14:paraId="22792E1E" w14:textId="55A5F3F6" w:rsidR="0095557D" w:rsidRPr="0095557D" w:rsidRDefault="0095557D" w:rsidP="0095557D">
            <w:pPr>
              <w:rPr>
                <w:rFonts w:ascii="Arial" w:hAnsi="Arial" w:cs="Arial"/>
                <w:sz w:val="18"/>
                <w:szCs w:val="18"/>
              </w:rPr>
            </w:pPr>
            <w:r w:rsidRPr="0095557D">
              <w:rPr>
                <w:rFonts w:ascii="Arial" w:hAnsi="Arial" w:cs="Arial"/>
                <w:color w:val="000000"/>
                <w:sz w:val="18"/>
                <w:szCs w:val="18"/>
              </w:rPr>
              <w:t>4.84378628</w:t>
            </w:r>
          </w:p>
        </w:tc>
        <w:tc>
          <w:tcPr>
            <w:tcW w:w="1701" w:type="dxa"/>
            <w:vAlign w:val="center"/>
          </w:tcPr>
          <w:p w14:paraId="1DEAEBC0" w14:textId="5A8CF4FD" w:rsidR="0095557D" w:rsidRPr="0095557D" w:rsidRDefault="0095557D" w:rsidP="0095557D">
            <w:pPr>
              <w:rPr>
                <w:rFonts w:ascii="Arial" w:hAnsi="Arial" w:cs="Arial"/>
                <w:sz w:val="18"/>
                <w:szCs w:val="18"/>
              </w:rPr>
            </w:pPr>
            <w:r w:rsidRPr="0095557D">
              <w:rPr>
                <w:rFonts w:ascii="Arial" w:hAnsi="Arial" w:cs="Arial"/>
                <w:color w:val="000000"/>
                <w:sz w:val="18"/>
                <w:szCs w:val="18"/>
              </w:rPr>
              <w:t>0.001505183</w:t>
            </w:r>
          </w:p>
        </w:tc>
        <w:tc>
          <w:tcPr>
            <w:tcW w:w="1276" w:type="dxa"/>
            <w:vAlign w:val="center"/>
          </w:tcPr>
          <w:p w14:paraId="5862D6BA" w14:textId="6C9F78D5"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203736DC" w14:textId="77777777" w:rsidTr="00CC1009">
        <w:tc>
          <w:tcPr>
            <w:tcW w:w="570" w:type="dxa"/>
            <w:vAlign w:val="center"/>
          </w:tcPr>
          <w:p w14:paraId="0CD8DE9A" w14:textId="3DC82F41" w:rsidR="0095557D" w:rsidRPr="0095557D" w:rsidRDefault="0095557D" w:rsidP="0095557D">
            <w:pPr>
              <w:rPr>
                <w:rFonts w:ascii="Arial" w:hAnsi="Arial" w:cs="Arial"/>
                <w:sz w:val="18"/>
                <w:szCs w:val="18"/>
              </w:rPr>
            </w:pPr>
            <w:r w:rsidRPr="0095557D">
              <w:rPr>
                <w:rFonts w:ascii="Arial" w:hAnsi="Arial" w:cs="Arial"/>
                <w:color w:val="000000"/>
                <w:sz w:val="18"/>
                <w:szCs w:val="18"/>
              </w:rPr>
              <w:t>125</w:t>
            </w:r>
          </w:p>
        </w:tc>
        <w:tc>
          <w:tcPr>
            <w:tcW w:w="1932" w:type="dxa"/>
            <w:vAlign w:val="center"/>
          </w:tcPr>
          <w:p w14:paraId="76E080AD" w14:textId="7B65191D"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Uox</w:t>
            </w:r>
            <w:proofErr w:type="spellEnd"/>
          </w:p>
        </w:tc>
        <w:tc>
          <w:tcPr>
            <w:tcW w:w="1622" w:type="dxa"/>
            <w:vAlign w:val="center"/>
          </w:tcPr>
          <w:p w14:paraId="1DB558AC" w14:textId="3CEB64F0" w:rsidR="0095557D" w:rsidRPr="0095557D" w:rsidRDefault="0095557D" w:rsidP="0095557D">
            <w:pPr>
              <w:rPr>
                <w:rFonts w:ascii="Arial" w:hAnsi="Arial" w:cs="Arial"/>
                <w:sz w:val="18"/>
                <w:szCs w:val="18"/>
              </w:rPr>
            </w:pPr>
            <w:r w:rsidRPr="0095557D">
              <w:rPr>
                <w:rFonts w:ascii="Arial" w:hAnsi="Arial" w:cs="Arial"/>
                <w:color w:val="000000"/>
                <w:sz w:val="18"/>
                <w:szCs w:val="18"/>
              </w:rPr>
              <w:t>0.346557</w:t>
            </w:r>
          </w:p>
        </w:tc>
        <w:tc>
          <w:tcPr>
            <w:tcW w:w="1400" w:type="dxa"/>
            <w:vAlign w:val="center"/>
          </w:tcPr>
          <w:p w14:paraId="511780A5" w14:textId="2D8C11D9" w:rsidR="0095557D" w:rsidRPr="0095557D" w:rsidRDefault="0095557D" w:rsidP="0095557D">
            <w:pPr>
              <w:rPr>
                <w:rFonts w:ascii="Arial" w:hAnsi="Arial" w:cs="Arial"/>
                <w:sz w:val="18"/>
                <w:szCs w:val="18"/>
              </w:rPr>
            </w:pPr>
            <w:r w:rsidRPr="0095557D">
              <w:rPr>
                <w:rFonts w:ascii="Arial" w:hAnsi="Arial" w:cs="Arial"/>
                <w:color w:val="000000"/>
                <w:sz w:val="18"/>
                <w:szCs w:val="18"/>
              </w:rPr>
              <w:t>0.011123333</w:t>
            </w:r>
          </w:p>
        </w:tc>
        <w:tc>
          <w:tcPr>
            <w:tcW w:w="1559" w:type="dxa"/>
            <w:vAlign w:val="center"/>
          </w:tcPr>
          <w:p w14:paraId="0DAF22B2" w14:textId="71957052" w:rsidR="0095557D" w:rsidRPr="0095557D" w:rsidRDefault="0095557D" w:rsidP="0095557D">
            <w:pPr>
              <w:rPr>
                <w:rFonts w:ascii="Arial" w:hAnsi="Arial" w:cs="Arial"/>
                <w:sz w:val="18"/>
                <w:szCs w:val="18"/>
              </w:rPr>
            </w:pPr>
            <w:r w:rsidRPr="0095557D">
              <w:rPr>
                <w:rFonts w:ascii="Arial" w:hAnsi="Arial" w:cs="Arial"/>
                <w:color w:val="000000"/>
                <w:sz w:val="18"/>
                <w:szCs w:val="18"/>
              </w:rPr>
              <w:t>4.788760513</w:t>
            </w:r>
          </w:p>
        </w:tc>
        <w:tc>
          <w:tcPr>
            <w:tcW w:w="1701" w:type="dxa"/>
            <w:vAlign w:val="center"/>
          </w:tcPr>
          <w:p w14:paraId="12D2B798" w14:textId="0D02E65D" w:rsidR="0095557D" w:rsidRPr="0095557D" w:rsidRDefault="0095557D" w:rsidP="0095557D">
            <w:pPr>
              <w:rPr>
                <w:rFonts w:ascii="Arial" w:hAnsi="Arial" w:cs="Arial"/>
                <w:sz w:val="18"/>
                <w:szCs w:val="18"/>
              </w:rPr>
            </w:pPr>
            <w:r w:rsidRPr="0095557D">
              <w:rPr>
                <w:rFonts w:ascii="Arial" w:hAnsi="Arial" w:cs="Arial"/>
                <w:color w:val="000000"/>
                <w:sz w:val="18"/>
                <w:szCs w:val="18"/>
              </w:rPr>
              <w:t>0.014495813</w:t>
            </w:r>
          </w:p>
        </w:tc>
        <w:tc>
          <w:tcPr>
            <w:tcW w:w="1276" w:type="dxa"/>
            <w:vAlign w:val="center"/>
          </w:tcPr>
          <w:p w14:paraId="38DA0D26" w14:textId="434C38E7"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6A9DEB96" w14:textId="77777777" w:rsidTr="00CC1009">
        <w:tc>
          <w:tcPr>
            <w:tcW w:w="570" w:type="dxa"/>
            <w:vAlign w:val="center"/>
          </w:tcPr>
          <w:p w14:paraId="0140576A" w14:textId="43C9AC8D" w:rsidR="0095557D" w:rsidRPr="0095557D" w:rsidRDefault="0095557D" w:rsidP="0095557D">
            <w:pPr>
              <w:rPr>
                <w:rFonts w:ascii="Arial" w:hAnsi="Arial" w:cs="Arial"/>
                <w:sz w:val="18"/>
                <w:szCs w:val="18"/>
              </w:rPr>
            </w:pPr>
            <w:r w:rsidRPr="0095557D">
              <w:rPr>
                <w:rFonts w:ascii="Arial" w:hAnsi="Arial" w:cs="Arial"/>
                <w:color w:val="000000"/>
                <w:sz w:val="18"/>
                <w:szCs w:val="18"/>
              </w:rPr>
              <w:t>126</w:t>
            </w:r>
          </w:p>
        </w:tc>
        <w:tc>
          <w:tcPr>
            <w:tcW w:w="1932" w:type="dxa"/>
            <w:vAlign w:val="center"/>
          </w:tcPr>
          <w:p w14:paraId="1C66278C" w14:textId="70816E8F"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Kel</w:t>
            </w:r>
            <w:proofErr w:type="spellEnd"/>
          </w:p>
        </w:tc>
        <w:tc>
          <w:tcPr>
            <w:tcW w:w="1622" w:type="dxa"/>
            <w:vAlign w:val="center"/>
          </w:tcPr>
          <w:p w14:paraId="1607D585" w14:textId="5E2FDBD2" w:rsidR="0095557D" w:rsidRPr="0095557D" w:rsidRDefault="0095557D" w:rsidP="0095557D">
            <w:pPr>
              <w:rPr>
                <w:rFonts w:ascii="Arial" w:hAnsi="Arial" w:cs="Arial"/>
                <w:sz w:val="18"/>
                <w:szCs w:val="18"/>
              </w:rPr>
            </w:pPr>
            <w:r w:rsidRPr="0095557D">
              <w:rPr>
                <w:rFonts w:ascii="Arial" w:hAnsi="Arial" w:cs="Arial"/>
                <w:color w:val="000000"/>
                <w:sz w:val="18"/>
                <w:szCs w:val="18"/>
              </w:rPr>
              <w:t>0.98384</w:t>
            </w:r>
          </w:p>
        </w:tc>
        <w:tc>
          <w:tcPr>
            <w:tcW w:w="1400" w:type="dxa"/>
            <w:vAlign w:val="center"/>
          </w:tcPr>
          <w:p w14:paraId="4596FC03" w14:textId="6D10E253" w:rsidR="0095557D" w:rsidRPr="0095557D" w:rsidRDefault="0095557D" w:rsidP="0095557D">
            <w:pPr>
              <w:rPr>
                <w:rFonts w:ascii="Arial" w:hAnsi="Arial" w:cs="Arial"/>
                <w:sz w:val="18"/>
                <w:szCs w:val="18"/>
              </w:rPr>
            </w:pPr>
            <w:r w:rsidRPr="0095557D">
              <w:rPr>
                <w:rFonts w:ascii="Arial" w:hAnsi="Arial" w:cs="Arial"/>
                <w:color w:val="000000"/>
                <w:sz w:val="18"/>
                <w:szCs w:val="18"/>
              </w:rPr>
              <w:t>0.054989</w:t>
            </w:r>
          </w:p>
        </w:tc>
        <w:tc>
          <w:tcPr>
            <w:tcW w:w="1559" w:type="dxa"/>
            <w:vAlign w:val="center"/>
          </w:tcPr>
          <w:p w14:paraId="4C4ED31F" w14:textId="3BC77E97" w:rsidR="0095557D" w:rsidRPr="0095557D" w:rsidRDefault="0095557D" w:rsidP="0095557D">
            <w:pPr>
              <w:rPr>
                <w:rFonts w:ascii="Arial" w:hAnsi="Arial" w:cs="Arial"/>
                <w:sz w:val="18"/>
                <w:szCs w:val="18"/>
              </w:rPr>
            </w:pPr>
            <w:r w:rsidRPr="0095557D">
              <w:rPr>
                <w:rFonts w:ascii="Arial" w:hAnsi="Arial" w:cs="Arial"/>
                <w:color w:val="000000"/>
                <w:sz w:val="18"/>
                <w:szCs w:val="18"/>
              </w:rPr>
              <w:t>4.781258142</w:t>
            </w:r>
          </w:p>
        </w:tc>
        <w:tc>
          <w:tcPr>
            <w:tcW w:w="1701" w:type="dxa"/>
            <w:vAlign w:val="center"/>
          </w:tcPr>
          <w:p w14:paraId="07062E1F" w14:textId="6F504B2F" w:rsidR="0095557D" w:rsidRPr="0095557D" w:rsidRDefault="0095557D" w:rsidP="0095557D">
            <w:pPr>
              <w:rPr>
                <w:rFonts w:ascii="Arial" w:hAnsi="Arial" w:cs="Arial"/>
                <w:sz w:val="18"/>
                <w:szCs w:val="18"/>
              </w:rPr>
            </w:pPr>
            <w:r w:rsidRPr="0095557D">
              <w:rPr>
                <w:rFonts w:ascii="Arial" w:hAnsi="Arial" w:cs="Arial"/>
                <w:color w:val="000000"/>
                <w:sz w:val="18"/>
                <w:szCs w:val="18"/>
              </w:rPr>
              <w:t>0.002949479</w:t>
            </w:r>
          </w:p>
        </w:tc>
        <w:tc>
          <w:tcPr>
            <w:tcW w:w="1276" w:type="dxa"/>
            <w:vAlign w:val="center"/>
          </w:tcPr>
          <w:p w14:paraId="13241748" w14:textId="76612C3A"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2C39CD29" w14:textId="77777777" w:rsidTr="00CC1009">
        <w:tc>
          <w:tcPr>
            <w:tcW w:w="570" w:type="dxa"/>
            <w:vAlign w:val="center"/>
          </w:tcPr>
          <w:p w14:paraId="4763CFCE" w14:textId="2AED7231" w:rsidR="0095557D" w:rsidRPr="0095557D" w:rsidRDefault="0095557D" w:rsidP="0095557D">
            <w:pPr>
              <w:rPr>
                <w:rFonts w:ascii="Arial" w:hAnsi="Arial" w:cs="Arial"/>
                <w:sz w:val="18"/>
                <w:szCs w:val="18"/>
              </w:rPr>
            </w:pPr>
            <w:r w:rsidRPr="0095557D">
              <w:rPr>
                <w:rFonts w:ascii="Arial" w:hAnsi="Arial" w:cs="Arial"/>
                <w:color w:val="000000"/>
                <w:sz w:val="18"/>
                <w:szCs w:val="18"/>
              </w:rPr>
              <w:t>127</w:t>
            </w:r>
          </w:p>
        </w:tc>
        <w:tc>
          <w:tcPr>
            <w:tcW w:w="1932" w:type="dxa"/>
            <w:vAlign w:val="center"/>
          </w:tcPr>
          <w:p w14:paraId="5B27E468" w14:textId="307B6773" w:rsidR="0095557D" w:rsidRPr="0095557D" w:rsidRDefault="0095557D" w:rsidP="0095557D">
            <w:pPr>
              <w:rPr>
                <w:rFonts w:ascii="Arial" w:hAnsi="Arial" w:cs="Arial"/>
                <w:sz w:val="18"/>
                <w:szCs w:val="18"/>
              </w:rPr>
            </w:pPr>
            <w:r w:rsidRPr="0095557D">
              <w:rPr>
                <w:rFonts w:ascii="Arial" w:hAnsi="Arial" w:cs="Arial"/>
                <w:color w:val="000000"/>
                <w:sz w:val="18"/>
                <w:szCs w:val="18"/>
              </w:rPr>
              <w:t>Myh4</w:t>
            </w:r>
          </w:p>
        </w:tc>
        <w:tc>
          <w:tcPr>
            <w:tcW w:w="1622" w:type="dxa"/>
            <w:vAlign w:val="center"/>
          </w:tcPr>
          <w:p w14:paraId="24724A11" w14:textId="08EAAB7A" w:rsidR="0095557D" w:rsidRPr="0095557D" w:rsidRDefault="0095557D" w:rsidP="0095557D">
            <w:pPr>
              <w:rPr>
                <w:rFonts w:ascii="Arial" w:hAnsi="Arial" w:cs="Arial"/>
                <w:sz w:val="18"/>
                <w:szCs w:val="18"/>
              </w:rPr>
            </w:pPr>
            <w:r w:rsidRPr="0095557D">
              <w:rPr>
                <w:rFonts w:ascii="Arial" w:hAnsi="Arial" w:cs="Arial"/>
                <w:color w:val="000000"/>
                <w:sz w:val="18"/>
                <w:szCs w:val="18"/>
              </w:rPr>
              <w:t>9.310169667</w:t>
            </w:r>
          </w:p>
        </w:tc>
        <w:tc>
          <w:tcPr>
            <w:tcW w:w="1400" w:type="dxa"/>
            <w:vAlign w:val="center"/>
          </w:tcPr>
          <w:p w14:paraId="4F903150" w14:textId="2DC12B48" w:rsidR="0095557D" w:rsidRPr="0095557D" w:rsidRDefault="0095557D" w:rsidP="0095557D">
            <w:pPr>
              <w:rPr>
                <w:rFonts w:ascii="Arial" w:hAnsi="Arial" w:cs="Arial"/>
                <w:sz w:val="18"/>
                <w:szCs w:val="18"/>
              </w:rPr>
            </w:pPr>
            <w:r w:rsidRPr="0095557D">
              <w:rPr>
                <w:rFonts w:ascii="Arial" w:hAnsi="Arial" w:cs="Arial"/>
                <w:color w:val="000000"/>
                <w:sz w:val="18"/>
                <w:szCs w:val="18"/>
              </w:rPr>
              <w:t>0.326005</w:t>
            </w:r>
          </w:p>
        </w:tc>
        <w:tc>
          <w:tcPr>
            <w:tcW w:w="1559" w:type="dxa"/>
            <w:vAlign w:val="center"/>
          </w:tcPr>
          <w:p w14:paraId="69C09A4F" w14:textId="66A63954" w:rsidR="0095557D" w:rsidRPr="0095557D" w:rsidRDefault="0095557D" w:rsidP="0095557D">
            <w:pPr>
              <w:rPr>
                <w:rFonts w:ascii="Arial" w:hAnsi="Arial" w:cs="Arial"/>
                <w:sz w:val="18"/>
                <w:szCs w:val="18"/>
              </w:rPr>
            </w:pPr>
            <w:r w:rsidRPr="0095557D">
              <w:rPr>
                <w:rFonts w:ascii="Arial" w:hAnsi="Arial" w:cs="Arial"/>
                <w:color w:val="000000"/>
                <w:sz w:val="18"/>
                <w:szCs w:val="18"/>
              </w:rPr>
              <w:t>4.760768575</w:t>
            </w:r>
          </w:p>
        </w:tc>
        <w:tc>
          <w:tcPr>
            <w:tcW w:w="1701" w:type="dxa"/>
            <w:vAlign w:val="center"/>
          </w:tcPr>
          <w:p w14:paraId="1CECB725" w14:textId="11F232FF" w:rsidR="0095557D" w:rsidRPr="0095557D" w:rsidRDefault="0095557D" w:rsidP="0095557D">
            <w:pPr>
              <w:rPr>
                <w:rFonts w:ascii="Arial" w:hAnsi="Arial" w:cs="Arial"/>
                <w:sz w:val="18"/>
                <w:szCs w:val="18"/>
              </w:rPr>
            </w:pPr>
            <w:r w:rsidRPr="0095557D">
              <w:rPr>
                <w:rFonts w:ascii="Arial" w:hAnsi="Arial" w:cs="Arial"/>
                <w:color w:val="000000"/>
                <w:sz w:val="18"/>
                <w:szCs w:val="18"/>
              </w:rPr>
              <w:t>0.024537311</w:t>
            </w:r>
          </w:p>
        </w:tc>
        <w:tc>
          <w:tcPr>
            <w:tcW w:w="1276" w:type="dxa"/>
            <w:vAlign w:val="center"/>
          </w:tcPr>
          <w:p w14:paraId="403AD63E" w14:textId="139B0E32"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1C139021" w14:textId="77777777" w:rsidTr="00CC1009">
        <w:tc>
          <w:tcPr>
            <w:tcW w:w="570" w:type="dxa"/>
            <w:vAlign w:val="center"/>
          </w:tcPr>
          <w:p w14:paraId="4080600E" w14:textId="72429AE3" w:rsidR="0095557D" w:rsidRPr="0095557D" w:rsidRDefault="0095557D" w:rsidP="0095557D">
            <w:pPr>
              <w:rPr>
                <w:rFonts w:ascii="Arial" w:hAnsi="Arial" w:cs="Arial"/>
                <w:sz w:val="18"/>
                <w:szCs w:val="18"/>
              </w:rPr>
            </w:pPr>
            <w:r w:rsidRPr="0095557D">
              <w:rPr>
                <w:rFonts w:ascii="Arial" w:hAnsi="Arial" w:cs="Arial"/>
                <w:color w:val="000000"/>
                <w:sz w:val="18"/>
                <w:szCs w:val="18"/>
              </w:rPr>
              <w:t>128</w:t>
            </w:r>
          </w:p>
        </w:tc>
        <w:tc>
          <w:tcPr>
            <w:tcW w:w="1932" w:type="dxa"/>
            <w:vAlign w:val="center"/>
          </w:tcPr>
          <w:p w14:paraId="17F1E1D7" w14:textId="093C783A"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Ermap</w:t>
            </w:r>
            <w:proofErr w:type="spellEnd"/>
          </w:p>
        </w:tc>
        <w:tc>
          <w:tcPr>
            <w:tcW w:w="1622" w:type="dxa"/>
            <w:vAlign w:val="center"/>
          </w:tcPr>
          <w:p w14:paraId="3571A609" w14:textId="3E7C586D" w:rsidR="0095557D" w:rsidRPr="0095557D" w:rsidRDefault="0095557D" w:rsidP="0095557D">
            <w:pPr>
              <w:rPr>
                <w:rFonts w:ascii="Arial" w:hAnsi="Arial" w:cs="Arial"/>
                <w:sz w:val="18"/>
                <w:szCs w:val="18"/>
              </w:rPr>
            </w:pPr>
            <w:r w:rsidRPr="0095557D">
              <w:rPr>
                <w:rFonts w:ascii="Arial" w:hAnsi="Arial" w:cs="Arial"/>
                <w:color w:val="000000"/>
                <w:sz w:val="18"/>
                <w:szCs w:val="18"/>
              </w:rPr>
              <w:t>1.577265</w:t>
            </w:r>
          </w:p>
        </w:tc>
        <w:tc>
          <w:tcPr>
            <w:tcW w:w="1400" w:type="dxa"/>
            <w:vAlign w:val="center"/>
          </w:tcPr>
          <w:p w14:paraId="63FB7232" w14:textId="43591348" w:rsidR="0095557D" w:rsidRPr="0095557D" w:rsidRDefault="0095557D" w:rsidP="0095557D">
            <w:pPr>
              <w:rPr>
                <w:rFonts w:ascii="Arial" w:hAnsi="Arial" w:cs="Arial"/>
                <w:sz w:val="18"/>
                <w:szCs w:val="18"/>
              </w:rPr>
            </w:pPr>
            <w:r w:rsidRPr="0095557D">
              <w:rPr>
                <w:rFonts w:ascii="Arial" w:hAnsi="Arial" w:cs="Arial"/>
                <w:color w:val="000000"/>
                <w:sz w:val="18"/>
                <w:szCs w:val="18"/>
              </w:rPr>
              <w:t>0.046656</w:t>
            </w:r>
          </w:p>
        </w:tc>
        <w:tc>
          <w:tcPr>
            <w:tcW w:w="1559" w:type="dxa"/>
            <w:vAlign w:val="center"/>
          </w:tcPr>
          <w:p w14:paraId="4058DA94" w14:textId="4B458826" w:rsidR="0095557D" w:rsidRPr="0095557D" w:rsidRDefault="0095557D" w:rsidP="0095557D">
            <w:pPr>
              <w:rPr>
                <w:rFonts w:ascii="Arial" w:hAnsi="Arial" w:cs="Arial"/>
                <w:sz w:val="18"/>
                <w:szCs w:val="18"/>
              </w:rPr>
            </w:pPr>
            <w:r w:rsidRPr="0095557D">
              <w:rPr>
                <w:rFonts w:ascii="Arial" w:hAnsi="Arial" w:cs="Arial"/>
                <w:color w:val="000000"/>
                <w:sz w:val="18"/>
                <w:szCs w:val="18"/>
              </w:rPr>
              <w:t>4.673462574</w:t>
            </w:r>
          </w:p>
        </w:tc>
        <w:tc>
          <w:tcPr>
            <w:tcW w:w="1701" w:type="dxa"/>
            <w:vAlign w:val="center"/>
          </w:tcPr>
          <w:p w14:paraId="2BC6479E" w14:textId="4584EF39" w:rsidR="0095557D" w:rsidRPr="0095557D" w:rsidRDefault="0095557D" w:rsidP="0095557D">
            <w:pPr>
              <w:rPr>
                <w:rFonts w:ascii="Arial" w:hAnsi="Arial" w:cs="Arial"/>
                <w:sz w:val="18"/>
                <w:szCs w:val="18"/>
              </w:rPr>
            </w:pPr>
            <w:r w:rsidRPr="0095557D">
              <w:rPr>
                <w:rFonts w:ascii="Arial" w:hAnsi="Arial" w:cs="Arial"/>
                <w:color w:val="000000"/>
                <w:sz w:val="18"/>
                <w:szCs w:val="18"/>
              </w:rPr>
              <w:t>0.003361387</w:t>
            </w:r>
          </w:p>
        </w:tc>
        <w:tc>
          <w:tcPr>
            <w:tcW w:w="1276" w:type="dxa"/>
            <w:vAlign w:val="center"/>
          </w:tcPr>
          <w:p w14:paraId="70B648CB" w14:textId="17DA3A3F"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23C9E7EE" w14:textId="77777777" w:rsidTr="00CC1009">
        <w:tc>
          <w:tcPr>
            <w:tcW w:w="570" w:type="dxa"/>
            <w:vAlign w:val="center"/>
          </w:tcPr>
          <w:p w14:paraId="358D098C" w14:textId="003CF58C" w:rsidR="0095557D" w:rsidRPr="0095557D" w:rsidRDefault="0095557D" w:rsidP="0095557D">
            <w:pPr>
              <w:rPr>
                <w:rFonts w:ascii="Arial" w:hAnsi="Arial" w:cs="Arial"/>
                <w:sz w:val="18"/>
                <w:szCs w:val="18"/>
              </w:rPr>
            </w:pPr>
            <w:r w:rsidRPr="0095557D">
              <w:rPr>
                <w:rFonts w:ascii="Arial" w:hAnsi="Arial" w:cs="Arial"/>
                <w:color w:val="000000"/>
                <w:sz w:val="18"/>
                <w:szCs w:val="18"/>
              </w:rPr>
              <w:t>129</w:t>
            </w:r>
          </w:p>
        </w:tc>
        <w:tc>
          <w:tcPr>
            <w:tcW w:w="1932" w:type="dxa"/>
            <w:vAlign w:val="center"/>
          </w:tcPr>
          <w:p w14:paraId="7EB4053D" w14:textId="6FDD0D8D" w:rsidR="0095557D" w:rsidRPr="0095557D" w:rsidRDefault="0095557D" w:rsidP="0095557D">
            <w:pPr>
              <w:rPr>
                <w:rFonts w:ascii="Arial" w:hAnsi="Arial" w:cs="Arial"/>
                <w:sz w:val="18"/>
                <w:szCs w:val="18"/>
              </w:rPr>
            </w:pPr>
            <w:r w:rsidRPr="0095557D">
              <w:rPr>
                <w:rFonts w:ascii="Arial" w:hAnsi="Arial" w:cs="Arial"/>
                <w:color w:val="000000"/>
                <w:sz w:val="18"/>
                <w:szCs w:val="18"/>
              </w:rPr>
              <w:t>Slc4a1</w:t>
            </w:r>
          </w:p>
        </w:tc>
        <w:tc>
          <w:tcPr>
            <w:tcW w:w="1622" w:type="dxa"/>
            <w:vAlign w:val="center"/>
          </w:tcPr>
          <w:p w14:paraId="5B39FD01" w14:textId="29F942E1" w:rsidR="0095557D" w:rsidRPr="0095557D" w:rsidRDefault="0095557D" w:rsidP="0095557D">
            <w:pPr>
              <w:rPr>
                <w:rFonts w:ascii="Arial" w:hAnsi="Arial" w:cs="Arial"/>
                <w:sz w:val="18"/>
                <w:szCs w:val="18"/>
              </w:rPr>
            </w:pPr>
            <w:r w:rsidRPr="0095557D">
              <w:rPr>
                <w:rFonts w:ascii="Arial" w:hAnsi="Arial" w:cs="Arial"/>
                <w:color w:val="000000"/>
                <w:sz w:val="18"/>
                <w:szCs w:val="18"/>
              </w:rPr>
              <w:t>8.894462333</w:t>
            </w:r>
          </w:p>
        </w:tc>
        <w:tc>
          <w:tcPr>
            <w:tcW w:w="1400" w:type="dxa"/>
            <w:vAlign w:val="center"/>
          </w:tcPr>
          <w:p w14:paraId="5AABF557" w14:textId="5A8769DC" w:rsidR="0095557D" w:rsidRPr="0095557D" w:rsidRDefault="0095557D" w:rsidP="0095557D">
            <w:pPr>
              <w:rPr>
                <w:rFonts w:ascii="Arial" w:hAnsi="Arial" w:cs="Arial"/>
                <w:sz w:val="18"/>
                <w:szCs w:val="18"/>
              </w:rPr>
            </w:pPr>
            <w:r w:rsidRPr="0095557D">
              <w:rPr>
                <w:rFonts w:ascii="Arial" w:hAnsi="Arial" w:cs="Arial"/>
                <w:color w:val="000000"/>
                <w:sz w:val="18"/>
                <w:szCs w:val="18"/>
              </w:rPr>
              <w:t>0.341821333</w:t>
            </w:r>
          </w:p>
        </w:tc>
        <w:tc>
          <w:tcPr>
            <w:tcW w:w="1559" w:type="dxa"/>
            <w:vAlign w:val="center"/>
          </w:tcPr>
          <w:p w14:paraId="11EFEC9D" w14:textId="17F4F8A3" w:rsidR="0095557D" w:rsidRPr="0095557D" w:rsidRDefault="0095557D" w:rsidP="0095557D">
            <w:pPr>
              <w:rPr>
                <w:rFonts w:ascii="Arial" w:hAnsi="Arial" w:cs="Arial"/>
                <w:sz w:val="18"/>
                <w:szCs w:val="18"/>
              </w:rPr>
            </w:pPr>
            <w:r w:rsidRPr="0095557D">
              <w:rPr>
                <w:rFonts w:ascii="Arial" w:hAnsi="Arial" w:cs="Arial"/>
                <w:color w:val="000000"/>
                <w:sz w:val="18"/>
                <w:szCs w:val="18"/>
              </w:rPr>
              <w:t>4.655160196</w:t>
            </w:r>
          </w:p>
        </w:tc>
        <w:tc>
          <w:tcPr>
            <w:tcW w:w="1701" w:type="dxa"/>
            <w:vAlign w:val="center"/>
          </w:tcPr>
          <w:p w14:paraId="3C550CFD" w14:textId="2BF34548" w:rsidR="0095557D" w:rsidRPr="0095557D" w:rsidRDefault="0095557D" w:rsidP="0095557D">
            <w:pPr>
              <w:rPr>
                <w:rFonts w:ascii="Arial" w:hAnsi="Arial" w:cs="Arial"/>
                <w:sz w:val="18"/>
                <w:szCs w:val="18"/>
              </w:rPr>
            </w:pPr>
            <w:r w:rsidRPr="0095557D">
              <w:rPr>
                <w:rFonts w:ascii="Arial" w:hAnsi="Arial" w:cs="Arial"/>
                <w:color w:val="000000"/>
                <w:sz w:val="18"/>
                <w:szCs w:val="18"/>
              </w:rPr>
              <w:t>0.000209477</w:t>
            </w:r>
          </w:p>
        </w:tc>
        <w:tc>
          <w:tcPr>
            <w:tcW w:w="1276" w:type="dxa"/>
            <w:vAlign w:val="center"/>
          </w:tcPr>
          <w:p w14:paraId="25E02A77" w14:textId="2EB59A3F"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346F0D69" w14:textId="77777777" w:rsidTr="00CC1009">
        <w:tc>
          <w:tcPr>
            <w:tcW w:w="570" w:type="dxa"/>
            <w:vAlign w:val="center"/>
          </w:tcPr>
          <w:p w14:paraId="13D360FE" w14:textId="3DA4B1BC" w:rsidR="0095557D" w:rsidRPr="0095557D" w:rsidRDefault="0095557D" w:rsidP="0095557D">
            <w:pPr>
              <w:rPr>
                <w:rFonts w:ascii="Arial" w:hAnsi="Arial" w:cs="Arial"/>
                <w:sz w:val="18"/>
                <w:szCs w:val="18"/>
              </w:rPr>
            </w:pPr>
            <w:r w:rsidRPr="0095557D">
              <w:rPr>
                <w:rFonts w:ascii="Arial" w:hAnsi="Arial" w:cs="Arial"/>
                <w:color w:val="000000"/>
                <w:sz w:val="18"/>
                <w:szCs w:val="18"/>
              </w:rPr>
              <w:t>130</w:t>
            </w:r>
          </w:p>
        </w:tc>
        <w:tc>
          <w:tcPr>
            <w:tcW w:w="1932" w:type="dxa"/>
            <w:vAlign w:val="center"/>
          </w:tcPr>
          <w:p w14:paraId="2F3CA759" w14:textId="0E5DDB2D"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Ppbp</w:t>
            </w:r>
            <w:proofErr w:type="spellEnd"/>
          </w:p>
        </w:tc>
        <w:tc>
          <w:tcPr>
            <w:tcW w:w="1622" w:type="dxa"/>
            <w:vAlign w:val="center"/>
          </w:tcPr>
          <w:p w14:paraId="44ECC837" w14:textId="07EB3A7B" w:rsidR="0095557D" w:rsidRPr="0095557D" w:rsidRDefault="0095557D" w:rsidP="0095557D">
            <w:pPr>
              <w:rPr>
                <w:rFonts w:ascii="Arial" w:hAnsi="Arial" w:cs="Arial"/>
                <w:sz w:val="18"/>
                <w:szCs w:val="18"/>
              </w:rPr>
            </w:pPr>
            <w:r w:rsidRPr="0095557D">
              <w:rPr>
                <w:rFonts w:ascii="Arial" w:hAnsi="Arial" w:cs="Arial"/>
                <w:color w:val="000000"/>
                <w:sz w:val="18"/>
                <w:szCs w:val="18"/>
              </w:rPr>
              <w:t>11.30664633</w:t>
            </w:r>
          </w:p>
        </w:tc>
        <w:tc>
          <w:tcPr>
            <w:tcW w:w="1400" w:type="dxa"/>
            <w:vAlign w:val="center"/>
          </w:tcPr>
          <w:p w14:paraId="4AC9B960" w14:textId="662F411F" w:rsidR="0095557D" w:rsidRPr="0095557D" w:rsidRDefault="0095557D" w:rsidP="0095557D">
            <w:pPr>
              <w:rPr>
                <w:rFonts w:ascii="Arial" w:hAnsi="Arial" w:cs="Arial"/>
                <w:sz w:val="18"/>
                <w:szCs w:val="18"/>
              </w:rPr>
            </w:pPr>
            <w:r w:rsidRPr="0095557D">
              <w:rPr>
                <w:rFonts w:ascii="Arial" w:hAnsi="Arial" w:cs="Arial"/>
                <w:color w:val="000000"/>
                <w:sz w:val="18"/>
                <w:szCs w:val="18"/>
              </w:rPr>
              <w:t>0.447802</w:t>
            </w:r>
          </w:p>
        </w:tc>
        <w:tc>
          <w:tcPr>
            <w:tcW w:w="1559" w:type="dxa"/>
            <w:vAlign w:val="center"/>
          </w:tcPr>
          <w:p w14:paraId="37D97815" w14:textId="3DE22432" w:rsidR="0095557D" w:rsidRPr="0095557D" w:rsidRDefault="0095557D" w:rsidP="0095557D">
            <w:pPr>
              <w:rPr>
                <w:rFonts w:ascii="Arial" w:hAnsi="Arial" w:cs="Arial"/>
                <w:sz w:val="18"/>
                <w:szCs w:val="18"/>
              </w:rPr>
            </w:pPr>
            <w:r w:rsidRPr="0095557D">
              <w:rPr>
                <w:rFonts w:ascii="Arial" w:hAnsi="Arial" w:cs="Arial"/>
                <w:color w:val="000000"/>
                <w:sz w:val="18"/>
                <w:szCs w:val="18"/>
              </w:rPr>
              <w:t>4.604705896</w:t>
            </w:r>
          </w:p>
        </w:tc>
        <w:tc>
          <w:tcPr>
            <w:tcW w:w="1701" w:type="dxa"/>
            <w:vAlign w:val="center"/>
          </w:tcPr>
          <w:p w14:paraId="2CE0A029" w14:textId="27935527" w:rsidR="0095557D" w:rsidRPr="0095557D" w:rsidRDefault="0095557D" w:rsidP="0095557D">
            <w:pPr>
              <w:rPr>
                <w:rFonts w:ascii="Arial" w:hAnsi="Arial" w:cs="Arial"/>
                <w:sz w:val="18"/>
                <w:szCs w:val="18"/>
              </w:rPr>
            </w:pPr>
            <w:r w:rsidRPr="0095557D">
              <w:rPr>
                <w:rFonts w:ascii="Arial" w:hAnsi="Arial" w:cs="Arial"/>
                <w:color w:val="000000"/>
                <w:sz w:val="18"/>
                <w:szCs w:val="18"/>
              </w:rPr>
              <w:t>0.004520123</w:t>
            </w:r>
          </w:p>
        </w:tc>
        <w:tc>
          <w:tcPr>
            <w:tcW w:w="1276" w:type="dxa"/>
            <w:vAlign w:val="center"/>
          </w:tcPr>
          <w:p w14:paraId="406D1944" w14:textId="5A367B7A"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6F0CA7C4" w14:textId="77777777" w:rsidTr="00CC1009">
        <w:tc>
          <w:tcPr>
            <w:tcW w:w="570" w:type="dxa"/>
            <w:vAlign w:val="center"/>
          </w:tcPr>
          <w:p w14:paraId="23624878" w14:textId="724343C6" w:rsidR="0095557D" w:rsidRPr="0095557D" w:rsidRDefault="0095557D" w:rsidP="0095557D">
            <w:pPr>
              <w:rPr>
                <w:rFonts w:ascii="Arial" w:hAnsi="Arial" w:cs="Arial"/>
                <w:sz w:val="18"/>
                <w:szCs w:val="18"/>
              </w:rPr>
            </w:pPr>
            <w:r w:rsidRPr="0095557D">
              <w:rPr>
                <w:rFonts w:ascii="Arial" w:hAnsi="Arial" w:cs="Arial"/>
                <w:color w:val="000000"/>
                <w:sz w:val="18"/>
                <w:szCs w:val="18"/>
              </w:rPr>
              <w:t>131</w:t>
            </w:r>
          </w:p>
        </w:tc>
        <w:tc>
          <w:tcPr>
            <w:tcW w:w="1932" w:type="dxa"/>
            <w:vAlign w:val="center"/>
          </w:tcPr>
          <w:p w14:paraId="0C82D679" w14:textId="41AE180D" w:rsidR="0095557D" w:rsidRPr="0095557D" w:rsidRDefault="0095557D" w:rsidP="0095557D">
            <w:pPr>
              <w:rPr>
                <w:rFonts w:ascii="Arial" w:hAnsi="Arial" w:cs="Arial"/>
                <w:sz w:val="18"/>
                <w:szCs w:val="18"/>
              </w:rPr>
            </w:pPr>
            <w:r w:rsidRPr="0095557D">
              <w:rPr>
                <w:rFonts w:ascii="Arial" w:hAnsi="Arial" w:cs="Arial"/>
                <w:color w:val="000000"/>
                <w:sz w:val="18"/>
                <w:szCs w:val="18"/>
              </w:rPr>
              <w:t>Gp6</w:t>
            </w:r>
          </w:p>
        </w:tc>
        <w:tc>
          <w:tcPr>
            <w:tcW w:w="1622" w:type="dxa"/>
            <w:vAlign w:val="center"/>
          </w:tcPr>
          <w:p w14:paraId="126AA040" w14:textId="772BEE01" w:rsidR="0095557D" w:rsidRPr="0095557D" w:rsidRDefault="0095557D" w:rsidP="0095557D">
            <w:pPr>
              <w:rPr>
                <w:rFonts w:ascii="Arial" w:hAnsi="Arial" w:cs="Arial"/>
                <w:sz w:val="18"/>
                <w:szCs w:val="18"/>
              </w:rPr>
            </w:pPr>
            <w:r w:rsidRPr="0095557D">
              <w:rPr>
                <w:rFonts w:ascii="Arial" w:hAnsi="Arial" w:cs="Arial"/>
                <w:color w:val="000000"/>
                <w:sz w:val="18"/>
                <w:szCs w:val="18"/>
              </w:rPr>
              <w:t>0.242934</w:t>
            </w:r>
          </w:p>
        </w:tc>
        <w:tc>
          <w:tcPr>
            <w:tcW w:w="1400" w:type="dxa"/>
            <w:vAlign w:val="center"/>
          </w:tcPr>
          <w:p w14:paraId="1F9264E2" w14:textId="6B5691C6" w:rsidR="0095557D" w:rsidRPr="0095557D" w:rsidRDefault="0095557D" w:rsidP="0095557D">
            <w:pPr>
              <w:rPr>
                <w:rFonts w:ascii="Arial" w:hAnsi="Arial" w:cs="Arial"/>
                <w:sz w:val="18"/>
                <w:szCs w:val="18"/>
              </w:rPr>
            </w:pPr>
            <w:r w:rsidRPr="0095557D">
              <w:rPr>
                <w:rFonts w:ascii="Arial" w:hAnsi="Arial" w:cs="Arial"/>
                <w:color w:val="000000"/>
                <w:sz w:val="18"/>
                <w:szCs w:val="18"/>
              </w:rPr>
              <w:t>0.009377333</w:t>
            </w:r>
          </w:p>
        </w:tc>
        <w:tc>
          <w:tcPr>
            <w:tcW w:w="1559" w:type="dxa"/>
            <w:vAlign w:val="center"/>
          </w:tcPr>
          <w:p w14:paraId="4E34FD54" w14:textId="73234B0B" w:rsidR="0095557D" w:rsidRPr="0095557D" w:rsidRDefault="0095557D" w:rsidP="0095557D">
            <w:pPr>
              <w:rPr>
                <w:rFonts w:ascii="Arial" w:hAnsi="Arial" w:cs="Arial"/>
                <w:sz w:val="18"/>
                <w:szCs w:val="18"/>
              </w:rPr>
            </w:pPr>
            <w:r w:rsidRPr="0095557D">
              <w:rPr>
                <w:rFonts w:ascii="Arial" w:hAnsi="Arial" w:cs="Arial"/>
                <w:color w:val="000000"/>
                <w:sz w:val="18"/>
                <w:szCs w:val="18"/>
              </w:rPr>
              <w:t>4.603217418</w:t>
            </w:r>
          </w:p>
        </w:tc>
        <w:tc>
          <w:tcPr>
            <w:tcW w:w="1701" w:type="dxa"/>
            <w:vAlign w:val="center"/>
          </w:tcPr>
          <w:p w14:paraId="61E76770" w14:textId="2C02D76A" w:rsidR="0095557D" w:rsidRPr="0095557D" w:rsidRDefault="0095557D" w:rsidP="0095557D">
            <w:pPr>
              <w:rPr>
                <w:rFonts w:ascii="Arial" w:hAnsi="Arial" w:cs="Arial"/>
                <w:sz w:val="18"/>
                <w:szCs w:val="18"/>
              </w:rPr>
            </w:pPr>
            <w:r w:rsidRPr="0095557D">
              <w:rPr>
                <w:rFonts w:ascii="Arial" w:hAnsi="Arial" w:cs="Arial"/>
                <w:color w:val="000000"/>
                <w:sz w:val="18"/>
                <w:szCs w:val="18"/>
              </w:rPr>
              <w:t>0.010452867</w:t>
            </w:r>
          </w:p>
        </w:tc>
        <w:tc>
          <w:tcPr>
            <w:tcW w:w="1276" w:type="dxa"/>
            <w:vAlign w:val="center"/>
          </w:tcPr>
          <w:p w14:paraId="0578316C" w14:textId="040EBF13"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0315AF52" w14:textId="77777777" w:rsidTr="00CC1009">
        <w:tc>
          <w:tcPr>
            <w:tcW w:w="570" w:type="dxa"/>
            <w:vAlign w:val="center"/>
          </w:tcPr>
          <w:p w14:paraId="538CF87F" w14:textId="198C004A" w:rsidR="0095557D" w:rsidRPr="0095557D" w:rsidRDefault="0095557D" w:rsidP="0095557D">
            <w:pPr>
              <w:rPr>
                <w:rFonts w:ascii="Arial" w:hAnsi="Arial" w:cs="Arial"/>
                <w:sz w:val="18"/>
                <w:szCs w:val="18"/>
              </w:rPr>
            </w:pPr>
            <w:r w:rsidRPr="0095557D">
              <w:rPr>
                <w:rFonts w:ascii="Arial" w:hAnsi="Arial" w:cs="Arial"/>
                <w:color w:val="000000"/>
                <w:sz w:val="18"/>
                <w:szCs w:val="18"/>
              </w:rPr>
              <w:t>132</w:t>
            </w:r>
          </w:p>
        </w:tc>
        <w:tc>
          <w:tcPr>
            <w:tcW w:w="1932" w:type="dxa"/>
            <w:vAlign w:val="center"/>
          </w:tcPr>
          <w:p w14:paraId="6226085C" w14:textId="4EDD883C" w:rsidR="0095557D" w:rsidRPr="0095557D" w:rsidRDefault="0095557D" w:rsidP="0095557D">
            <w:pPr>
              <w:rPr>
                <w:rFonts w:ascii="Arial" w:hAnsi="Arial" w:cs="Arial"/>
                <w:sz w:val="18"/>
                <w:szCs w:val="18"/>
              </w:rPr>
            </w:pPr>
            <w:r w:rsidRPr="0095557D">
              <w:rPr>
                <w:rFonts w:ascii="Arial" w:hAnsi="Arial" w:cs="Arial"/>
                <w:color w:val="000000"/>
                <w:sz w:val="18"/>
                <w:szCs w:val="18"/>
              </w:rPr>
              <w:t>Trim10</w:t>
            </w:r>
          </w:p>
        </w:tc>
        <w:tc>
          <w:tcPr>
            <w:tcW w:w="1622" w:type="dxa"/>
            <w:vAlign w:val="center"/>
          </w:tcPr>
          <w:p w14:paraId="681BA4A9" w14:textId="44C4ECE8" w:rsidR="0095557D" w:rsidRPr="0095557D" w:rsidRDefault="0095557D" w:rsidP="0095557D">
            <w:pPr>
              <w:rPr>
                <w:rFonts w:ascii="Arial" w:hAnsi="Arial" w:cs="Arial"/>
                <w:sz w:val="18"/>
                <w:szCs w:val="18"/>
              </w:rPr>
            </w:pPr>
            <w:r w:rsidRPr="0095557D">
              <w:rPr>
                <w:rFonts w:ascii="Arial" w:hAnsi="Arial" w:cs="Arial"/>
                <w:color w:val="000000"/>
                <w:sz w:val="18"/>
                <w:szCs w:val="18"/>
              </w:rPr>
              <w:t>1.496036</w:t>
            </w:r>
          </w:p>
        </w:tc>
        <w:tc>
          <w:tcPr>
            <w:tcW w:w="1400" w:type="dxa"/>
            <w:vAlign w:val="center"/>
          </w:tcPr>
          <w:p w14:paraId="0788CF2D" w14:textId="51C1522D" w:rsidR="0095557D" w:rsidRPr="0095557D" w:rsidRDefault="0095557D" w:rsidP="0095557D">
            <w:pPr>
              <w:rPr>
                <w:rFonts w:ascii="Arial" w:hAnsi="Arial" w:cs="Arial"/>
                <w:sz w:val="18"/>
                <w:szCs w:val="18"/>
              </w:rPr>
            </w:pPr>
            <w:r w:rsidRPr="0095557D">
              <w:rPr>
                <w:rFonts w:ascii="Arial" w:hAnsi="Arial" w:cs="Arial"/>
                <w:color w:val="000000"/>
                <w:sz w:val="18"/>
                <w:szCs w:val="18"/>
              </w:rPr>
              <w:t>0.059595</w:t>
            </w:r>
          </w:p>
        </w:tc>
        <w:tc>
          <w:tcPr>
            <w:tcW w:w="1559" w:type="dxa"/>
            <w:vAlign w:val="center"/>
          </w:tcPr>
          <w:p w14:paraId="2680946A" w14:textId="007A76A5" w:rsidR="0095557D" w:rsidRPr="0095557D" w:rsidRDefault="0095557D" w:rsidP="0095557D">
            <w:pPr>
              <w:rPr>
                <w:rFonts w:ascii="Arial" w:hAnsi="Arial" w:cs="Arial"/>
                <w:sz w:val="18"/>
                <w:szCs w:val="18"/>
              </w:rPr>
            </w:pPr>
            <w:r w:rsidRPr="0095557D">
              <w:rPr>
                <w:rFonts w:ascii="Arial" w:hAnsi="Arial" w:cs="Arial"/>
                <w:color w:val="000000"/>
                <w:sz w:val="18"/>
                <w:szCs w:val="18"/>
              </w:rPr>
              <w:t>4.577237108</w:t>
            </w:r>
          </w:p>
        </w:tc>
        <w:tc>
          <w:tcPr>
            <w:tcW w:w="1701" w:type="dxa"/>
            <w:vAlign w:val="center"/>
          </w:tcPr>
          <w:p w14:paraId="2DCA80A6" w14:textId="752659CD" w:rsidR="0095557D" w:rsidRPr="0095557D" w:rsidRDefault="0095557D" w:rsidP="0095557D">
            <w:pPr>
              <w:rPr>
                <w:rFonts w:ascii="Arial" w:hAnsi="Arial" w:cs="Arial"/>
                <w:sz w:val="18"/>
                <w:szCs w:val="18"/>
              </w:rPr>
            </w:pPr>
            <w:r w:rsidRPr="0095557D">
              <w:rPr>
                <w:rFonts w:ascii="Arial" w:hAnsi="Arial" w:cs="Arial"/>
                <w:color w:val="000000"/>
                <w:sz w:val="18"/>
                <w:szCs w:val="18"/>
              </w:rPr>
              <w:t>0.00160428</w:t>
            </w:r>
          </w:p>
        </w:tc>
        <w:tc>
          <w:tcPr>
            <w:tcW w:w="1276" w:type="dxa"/>
            <w:vAlign w:val="center"/>
          </w:tcPr>
          <w:p w14:paraId="4CB6277C" w14:textId="5B5000B6"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1FD3CA63" w14:textId="77777777" w:rsidTr="00CC1009">
        <w:tc>
          <w:tcPr>
            <w:tcW w:w="570" w:type="dxa"/>
            <w:vAlign w:val="center"/>
          </w:tcPr>
          <w:p w14:paraId="71F38626" w14:textId="2AF3C604" w:rsidR="0095557D" w:rsidRPr="0095557D" w:rsidRDefault="0095557D" w:rsidP="0095557D">
            <w:pPr>
              <w:rPr>
                <w:rFonts w:ascii="Arial" w:hAnsi="Arial" w:cs="Arial"/>
                <w:sz w:val="18"/>
                <w:szCs w:val="18"/>
              </w:rPr>
            </w:pPr>
            <w:r w:rsidRPr="0095557D">
              <w:rPr>
                <w:rFonts w:ascii="Arial" w:hAnsi="Arial" w:cs="Arial"/>
                <w:color w:val="000000"/>
                <w:sz w:val="18"/>
                <w:szCs w:val="18"/>
              </w:rPr>
              <w:t>133</w:t>
            </w:r>
          </w:p>
        </w:tc>
        <w:tc>
          <w:tcPr>
            <w:tcW w:w="1932" w:type="dxa"/>
            <w:vAlign w:val="center"/>
          </w:tcPr>
          <w:p w14:paraId="266E43D7" w14:textId="23C033A6" w:rsidR="0095557D" w:rsidRPr="0095557D" w:rsidRDefault="0095557D" w:rsidP="0095557D">
            <w:pPr>
              <w:rPr>
                <w:rFonts w:ascii="Arial" w:hAnsi="Arial" w:cs="Arial"/>
                <w:sz w:val="18"/>
                <w:szCs w:val="18"/>
              </w:rPr>
            </w:pPr>
            <w:r w:rsidRPr="0095557D">
              <w:rPr>
                <w:rFonts w:ascii="Arial" w:hAnsi="Arial" w:cs="Arial"/>
                <w:color w:val="000000"/>
                <w:sz w:val="18"/>
                <w:szCs w:val="18"/>
              </w:rPr>
              <w:t>Itgb2l</w:t>
            </w:r>
          </w:p>
        </w:tc>
        <w:tc>
          <w:tcPr>
            <w:tcW w:w="1622" w:type="dxa"/>
            <w:vAlign w:val="center"/>
          </w:tcPr>
          <w:p w14:paraId="6F2D4606" w14:textId="2738396F" w:rsidR="0095557D" w:rsidRPr="0095557D" w:rsidRDefault="0095557D" w:rsidP="0095557D">
            <w:pPr>
              <w:rPr>
                <w:rFonts w:ascii="Arial" w:hAnsi="Arial" w:cs="Arial"/>
                <w:sz w:val="18"/>
                <w:szCs w:val="18"/>
              </w:rPr>
            </w:pPr>
            <w:r w:rsidRPr="0095557D">
              <w:rPr>
                <w:rFonts w:ascii="Arial" w:hAnsi="Arial" w:cs="Arial"/>
                <w:color w:val="000000"/>
                <w:sz w:val="18"/>
                <w:szCs w:val="18"/>
              </w:rPr>
              <w:t>1.418435333</w:t>
            </w:r>
          </w:p>
        </w:tc>
        <w:tc>
          <w:tcPr>
            <w:tcW w:w="1400" w:type="dxa"/>
            <w:vAlign w:val="center"/>
          </w:tcPr>
          <w:p w14:paraId="36E459DA" w14:textId="33001FB5" w:rsidR="0095557D" w:rsidRPr="0095557D" w:rsidRDefault="0095557D" w:rsidP="0095557D">
            <w:pPr>
              <w:rPr>
                <w:rFonts w:ascii="Arial" w:hAnsi="Arial" w:cs="Arial"/>
                <w:sz w:val="18"/>
                <w:szCs w:val="18"/>
              </w:rPr>
            </w:pPr>
            <w:r w:rsidRPr="0095557D">
              <w:rPr>
                <w:rFonts w:ascii="Arial" w:hAnsi="Arial" w:cs="Arial"/>
                <w:color w:val="000000"/>
                <w:sz w:val="18"/>
                <w:szCs w:val="18"/>
              </w:rPr>
              <w:t>0.083938333</w:t>
            </w:r>
          </w:p>
        </w:tc>
        <w:tc>
          <w:tcPr>
            <w:tcW w:w="1559" w:type="dxa"/>
            <w:vAlign w:val="center"/>
          </w:tcPr>
          <w:p w14:paraId="7157DBD4" w14:textId="26CD2810" w:rsidR="0095557D" w:rsidRPr="0095557D" w:rsidRDefault="0095557D" w:rsidP="0095557D">
            <w:pPr>
              <w:rPr>
                <w:rFonts w:ascii="Arial" w:hAnsi="Arial" w:cs="Arial"/>
                <w:sz w:val="18"/>
                <w:szCs w:val="18"/>
              </w:rPr>
            </w:pPr>
            <w:r w:rsidRPr="0095557D">
              <w:rPr>
                <w:rFonts w:ascii="Arial" w:hAnsi="Arial" w:cs="Arial"/>
                <w:color w:val="000000"/>
                <w:sz w:val="18"/>
                <w:szCs w:val="18"/>
              </w:rPr>
              <w:t>4.513772602</w:t>
            </w:r>
          </w:p>
        </w:tc>
        <w:tc>
          <w:tcPr>
            <w:tcW w:w="1701" w:type="dxa"/>
            <w:vAlign w:val="center"/>
          </w:tcPr>
          <w:p w14:paraId="529959D6" w14:textId="2786C854" w:rsidR="0095557D" w:rsidRPr="0095557D" w:rsidRDefault="0095557D" w:rsidP="0095557D">
            <w:pPr>
              <w:rPr>
                <w:rFonts w:ascii="Arial" w:hAnsi="Arial" w:cs="Arial"/>
                <w:sz w:val="18"/>
                <w:szCs w:val="18"/>
              </w:rPr>
            </w:pPr>
            <w:r w:rsidRPr="0095557D">
              <w:rPr>
                <w:rFonts w:ascii="Arial" w:hAnsi="Arial" w:cs="Arial"/>
                <w:color w:val="000000"/>
                <w:sz w:val="18"/>
                <w:szCs w:val="18"/>
              </w:rPr>
              <w:t>0.030703847</w:t>
            </w:r>
          </w:p>
        </w:tc>
        <w:tc>
          <w:tcPr>
            <w:tcW w:w="1276" w:type="dxa"/>
            <w:vAlign w:val="center"/>
          </w:tcPr>
          <w:p w14:paraId="60185077" w14:textId="78C0022C"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157AAA38" w14:textId="77777777" w:rsidTr="00CC1009">
        <w:tc>
          <w:tcPr>
            <w:tcW w:w="570" w:type="dxa"/>
            <w:vAlign w:val="center"/>
          </w:tcPr>
          <w:p w14:paraId="1B07F3AF" w14:textId="65004498" w:rsidR="0095557D" w:rsidRPr="0095557D" w:rsidRDefault="0095557D" w:rsidP="0095557D">
            <w:pPr>
              <w:rPr>
                <w:rFonts w:ascii="Arial" w:hAnsi="Arial" w:cs="Arial"/>
                <w:sz w:val="18"/>
                <w:szCs w:val="18"/>
              </w:rPr>
            </w:pPr>
            <w:r w:rsidRPr="0095557D">
              <w:rPr>
                <w:rFonts w:ascii="Arial" w:hAnsi="Arial" w:cs="Arial"/>
                <w:color w:val="000000"/>
                <w:sz w:val="18"/>
                <w:szCs w:val="18"/>
              </w:rPr>
              <w:t>134</w:t>
            </w:r>
          </w:p>
        </w:tc>
        <w:tc>
          <w:tcPr>
            <w:tcW w:w="1932" w:type="dxa"/>
            <w:vAlign w:val="center"/>
          </w:tcPr>
          <w:p w14:paraId="1B1C5180" w14:textId="1F8A3695" w:rsidR="0095557D" w:rsidRPr="0095557D" w:rsidRDefault="0095557D" w:rsidP="0095557D">
            <w:pPr>
              <w:rPr>
                <w:rFonts w:ascii="Arial" w:hAnsi="Arial" w:cs="Arial"/>
                <w:sz w:val="18"/>
                <w:szCs w:val="18"/>
              </w:rPr>
            </w:pPr>
            <w:r w:rsidRPr="0095557D">
              <w:rPr>
                <w:rFonts w:ascii="Arial" w:hAnsi="Arial" w:cs="Arial"/>
                <w:color w:val="000000"/>
                <w:sz w:val="18"/>
                <w:szCs w:val="18"/>
              </w:rPr>
              <w:t>Hp</w:t>
            </w:r>
          </w:p>
        </w:tc>
        <w:tc>
          <w:tcPr>
            <w:tcW w:w="1622" w:type="dxa"/>
            <w:vAlign w:val="center"/>
          </w:tcPr>
          <w:p w14:paraId="286F5592" w14:textId="79205302" w:rsidR="0095557D" w:rsidRPr="0095557D" w:rsidRDefault="0095557D" w:rsidP="0095557D">
            <w:pPr>
              <w:rPr>
                <w:rFonts w:ascii="Arial" w:hAnsi="Arial" w:cs="Arial"/>
                <w:sz w:val="18"/>
                <w:szCs w:val="18"/>
              </w:rPr>
            </w:pPr>
            <w:r w:rsidRPr="0095557D">
              <w:rPr>
                <w:rFonts w:ascii="Arial" w:hAnsi="Arial" w:cs="Arial"/>
                <w:color w:val="000000"/>
                <w:sz w:val="18"/>
                <w:szCs w:val="18"/>
              </w:rPr>
              <w:t>7.623244333</w:t>
            </w:r>
          </w:p>
        </w:tc>
        <w:tc>
          <w:tcPr>
            <w:tcW w:w="1400" w:type="dxa"/>
            <w:vAlign w:val="center"/>
          </w:tcPr>
          <w:p w14:paraId="5232931C" w14:textId="681D6BD6" w:rsidR="0095557D" w:rsidRPr="0095557D" w:rsidRDefault="0095557D" w:rsidP="0095557D">
            <w:pPr>
              <w:rPr>
                <w:rFonts w:ascii="Arial" w:hAnsi="Arial" w:cs="Arial"/>
                <w:sz w:val="18"/>
                <w:szCs w:val="18"/>
              </w:rPr>
            </w:pPr>
            <w:r w:rsidRPr="0095557D">
              <w:rPr>
                <w:rFonts w:ascii="Arial" w:hAnsi="Arial" w:cs="Arial"/>
                <w:color w:val="000000"/>
                <w:sz w:val="18"/>
                <w:szCs w:val="18"/>
              </w:rPr>
              <w:t>0.32878</w:t>
            </w:r>
          </w:p>
        </w:tc>
        <w:tc>
          <w:tcPr>
            <w:tcW w:w="1559" w:type="dxa"/>
            <w:vAlign w:val="center"/>
          </w:tcPr>
          <w:p w14:paraId="7942878A" w14:textId="4BBED12D" w:rsidR="0095557D" w:rsidRPr="0095557D" w:rsidRDefault="0095557D" w:rsidP="0095557D">
            <w:pPr>
              <w:rPr>
                <w:rFonts w:ascii="Arial" w:hAnsi="Arial" w:cs="Arial"/>
                <w:sz w:val="18"/>
                <w:szCs w:val="18"/>
              </w:rPr>
            </w:pPr>
            <w:r w:rsidRPr="0095557D">
              <w:rPr>
                <w:rFonts w:ascii="Arial" w:hAnsi="Arial" w:cs="Arial"/>
                <w:color w:val="000000"/>
                <w:sz w:val="18"/>
                <w:szCs w:val="18"/>
              </w:rPr>
              <w:t>4.493112241</w:t>
            </w:r>
          </w:p>
        </w:tc>
        <w:tc>
          <w:tcPr>
            <w:tcW w:w="1701" w:type="dxa"/>
            <w:vAlign w:val="center"/>
          </w:tcPr>
          <w:p w14:paraId="0856A855" w14:textId="726B7C6B" w:rsidR="0095557D" w:rsidRPr="0095557D" w:rsidRDefault="0095557D" w:rsidP="0095557D">
            <w:pPr>
              <w:rPr>
                <w:rFonts w:ascii="Arial" w:hAnsi="Arial" w:cs="Arial"/>
                <w:sz w:val="18"/>
                <w:szCs w:val="18"/>
              </w:rPr>
            </w:pPr>
            <w:r w:rsidRPr="0095557D">
              <w:rPr>
                <w:rFonts w:ascii="Arial" w:hAnsi="Arial" w:cs="Arial"/>
                <w:color w:val="000000"/>
                <w:sz w:val="18"/>
                <w:szCs w:val="18"/>
              </w:rPr>
              <w:t>0.009713829</w:t>
            </w:r>
          </w:p>
        </w:tc>
        <w:tc>
          <w:tcPr>
            <w:tcW w:w="1276" w:type="dxa"/>
            <w:vAlign w:val="center"/>
          </w:tcPr>
          <w:p w14:paraId="7F846744" w14:textId="2091033E"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72C95E8F" w14:textId="77777777" w:rsidTr="00CC1009">
        <w:tc>
          <w:tcPr>
            <w:tcW w:w="570" w:type="dxa"/>
            <w:vAlign w:val="center"/>
          </w:tcPr>
          <w:p w14:paraId="1DE0EC67" w14:textId="56545D73" w:rsidR="0095557D" w:rsidRPr="0095557D" w:rsidRDefault="0095557D" w:rsidP="0095557D">
            <w:pPr>
              <w:rPr>
                <w:rFonts w:ascii="Arial" w:hAnsi="Arial" w:cs="Arial"/>
                <w:sz w:val="18"/>
                <w:szCs w:val="18"/>
              </w:rPr>
            </w:pPr>
            <w:r w:rsidRPr="0095557D">
              <w:rPr>
                <w:rFonts w:ascii="Arial" w:hAnsi="Arial" w:cs="Arial"/>
                <w:color w:val="000000"/>
                <w:sz w:val="18"/>
                <w:szCs w:val="18"/>
              </w:rPr>
              <w:t>135</w:t>
            </w:r>
          </w:p>
        </w:tc>
        <w:tc>
          <w:tcPr>
            <w:tcW w:w="1932" w:type="dxa"/>
            <w:vAlign w:val="center"/>
          </w:tcPr>
          <w:p w14:paraId="58D9FEE3" w14:textId="145CAC5A"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Hemgn</w:t>
            </w:r>
            <w:proofErr w:type="spellEnd"/>
          </w:p>
        </w:tc>
        <w:tc>
          <w:tcPr>
            <w:tcW w:w="1622" w:type="dxa"/>
            <w:vAlign w:val="center"/>
          </w:tcPr>
          <w:p w14:paraId="3E1431A4" w14:textId="76362A6D" w:rsidR="0095557D" w:rsidRPr="0095557D" w:rsidRDefault="0095557D" w:rsidP="0095557D">
            <w:pPr>
              <w:rPr>
                <w:rFonts w:ascii="Arial" w:hAnsi="Arial" w:cs="Arial"/>
                <w:sz w:val="18"/>
                <w:szCs w:val="18"/>
              </w:rPr>
            </w:pPr>
            <w:r w:rsidRPr="0095557D">
              <w:rPr>
                <w:rFonts w:ascii="Arial" w:hAnsi="Arial" w:cs="Arial"/>
                <w:color w:val="000000"/>
                <w:sz w:val="18"/>
                <w:szCs w:val="18"/>
              </w:rPr>
              <w:t>1.949148333</w:t>
            </w:r>
          </w:p>
        </w:tc>
        <w:tc>
          <w:tcPr>
            <w:tcW w:w="1400" w:type="dxa"/>
            <w:vAlign w:val="center"/>
          </w:tcPr>
          <w:p w14:paraId="27C13EFD" w14:textId="17068DB0" w:rsidR="0095557D" w:rsidRPr="0095557D" w:rsidRDefault="0095557D" w:rsidP="0095557D">
            <w:pPr>
              <w:rPr>
                <w:rFonts w:ascii="Arial" w:hAnsi="Arial" w:cs="Arial"/>
                <w:sz w:val="18"/>
                <w:szCs w:val="18"/>
              </w:rPr>
            </w:pPr>
            <w:r w:rsidRPr="0095557D">
              <w:rPr>
                <w:rFonts w:ascii="Arial" w:hAnsi="Arial" w:cs="Arial"/>
                <w:color w:val="000000"/>
                <w:sz w:val="18"/>
                <w:szCs w:val="18"/>
              </w:rPr>
              <w:t>0.088303333</w:t>
            </w:r>
          </w:p>
        </w:tc>
        <w:tc>
          <w:tcPr>
            <w:tcW w:w="1559" w:type="dxa"/>
            <w:vAlign w:val="center"/>
          </w:tcPr>
          <w:p w14:paraId="3B9A44A8" w14:textId="7176569A" w:rsidR="0095557D" w:rsidRPr="0095557D" w:rsidRDefault="0095557D" w:rsidP="0095557D">
            <w:pPr>
              <w:rPr>
                <w:rFonts w:ascii="Arial" w:hAnsi="Arial" w:cs="Arial"/>
                <w:sz w:val="18"/>
                <w:szCs w:val="18"/>
              </w:rPr>
            </w:pPr>
            <w:r w:rsidRPr="0095557D">
              <w:rPr>
                <w:rFonts w:ascii="Arial" w:hAnsi="Arial" w:cs="Arial"/>
                <w:color w:val="000000"/>
                <w:sz w:val="18"/>
                <w:szCs w:val="18"/>
              </w:rPr>
              <w:t>4.423659517</w:t>
            </w:r>
          </w:p>
        </w:tc>
        <w:tc>
          <w:tcPr>
            <w:tcW w:w="1701" w:type="dxa"/>
            <w:vAlign w:val="center"/>
          </w:tcPr>
          <w:p w14:paraId="2848A538" w14:textId="63E53E97" w:rsidR="0095557D" w:rsidRPr="0095557D" w:rsidRDefault="0095557D" w:rsidP="0095557D">
            <w:pPr>
              <w:rPr>
                <w:rFonts w:ascii="Arial" w:hAnsi="Arial" w:cs="Arial"/>
                <w:sz w:val="18"/>
                <w:szCs w:val="18"/>
              </w:rPr>
            </w:pPr>
            <w:r w:rsidRPr="0095557D">
              <w:rPr>
                <w:rFonts w:ascii="Arial" w:hAnsi="Arial" w:cs="Arial"/>
                <w:color w:val="000000"/>
                <w:sz w:val="18"/>
                <w:szCs w:val="18"/>
              </w:rPr>
              <w:t>0.021066158</w:t>
            </w:r>
          </w:p>
        </w:tc>
        <w:tc>
          <w:tcPr>
            <w:tcW w:w="1276" w:type="dxa"/>
            <w:vAlign w:val="center"/>
          </w:tcPr>
          <w:p w14:paraId="05F71410" w14:textId="6C9F0F61"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02334BAB" w14:textId="77777777" w:rsidTr="00CC1009">
        <w:tc>
          <w:tcPr>
            <w:tcW w:w="570" w:type="dxa"/>
            <w:vAlign w:val="center"/>
          </w:tcPr>
          <w:p w14:paraId="323D8F5B" w14:textId="7D91E3A2" w:rsidR="0095557D" w:rsidRPr="0095557D" w:rsidRDefault="0095557D" w:rsidP="0095557D">
            <w:pPr>
              <w:rPr>
                <w:rFonts w:ascii="Arial" w:hAnsi="Arial" w:cs="Arial"/>
                <w:sz w:val="18"/>
                <w:szCs w:val="18"/>
              </w:rPr>
            </w:pPr>
            <w:r w:rsidRPr="0095557D">
              <w:rPr>
                <w:rFonts w:ascii="Arial" w:hAnsi="Arial" w:cs="Arial"/>
                <w:color w:val="000000"/>
                <w:sz w:val="18"/>
                <w:szCs w:val="18"/>
              </w:rPr>
              <w:t>136</w:t>
            </w:r>
          </w:p>
        </w:tc>
        <w:tc>
          <w:tcPr>
            <w:tcW w:w="1932" w:type="dxa"/>
            <w:vAlign w:val="center"/>
          </w:tcPr>
          <w:p w14:paraId="7EB17630" w14:textId="424CB157" w:rsidR="0095557D" w:rsidRPr="0095557D" w:rsidRDefault="0095557D" w:rsidP="0095557D">
            <w:pPr>
              <w:rPr>
                <w:rFonts w:ascii="Arial" w:hAnsi="Arial" w:cs="Arial"/>
                <w:sz w:val="18"/>
                <w:szCs w:val="18"/>
              </w:rPr>
            </w:pPr>
            <w:r w:rsidRPr="0095557D">
              <w:rPr>
                <w:rFonts w:ascii="Arial" w:hAnsi="Arial" w:cs="Arial"/>
                <w:color w:val="000000"/>
                <w:sz w:val="18"/>
                <w:szCs w:val="18"/>
              </w:rPr>
              <w:t>Sell</w:t>
            </w:r>
          </w:p>
        </w:tc>
        <w:tc>
          <w:tcPr>
            <w:tcW w:w="1622" w:type="dxa"/>
            <w:vAlign w:val="center"/>
          </w:tcPr>
          <w:p w14:paraId="7910115C" w14:textId="2D1DE4FD" w:rsidR="0095557D" w:rsidRPr="0095557D" w:rsidRDefault="0095557D" w:rsidP="0095557D">
            <w:pPr>
              <w:rPr>
                <w:rFonts w:ascii="Arial" w:hAnsi="Arial" w:cs="Arial"/>
                <w:sz w:val="18"/>
                <w:szCs w:val="18"/>
              </w:rPr>
            </w:pPr>
            <w:r w:rsidRPr="0095557D">
              <w:rPr>
                <w:rFonts w:ascii="Arial" w:hAnsi="Arial" w:cs="Arial"/>
                <w:color w:val="000000"/>
                <w:sz w:val="18"/>
                <w:szCs w:val="18"/>
              </w:rPr>
              <w:t>2.254209</w:t>
            </w:r>
          </w:p>
        </w:tc>
        <w:tc>
          <w:tcPr>
            <w:tcW w:w="1400" w:type="dxa"/>
            <w:vAlign w:val="center"/>
          </w:tcPr>
          <w:p w14:paraId="7876F56C" w14:textId="6EE69559" w:rsidR="0095557D" w:rsidRPr="0095557D" w:rsidRDefault="0095557D" w:rsidP="0095557D">
            <w:pPr>
              <w:rPr>
                <w:rFonts w:ascii="Arial" w:hAnsi="Arial" w:cs="Arial"/>
                <w:sz w:val="18"/>
                <w:szCs w:val="18"/>
              </w:rPr>
            </w:pPr>
            <w:r w:rsidRPr="0095557D">
              <w:rPr>
                <w:rFonts w:ascii="Arial" w:hAnsi="Arial" w:cs="Arial"/>
                <w:color w:val="000000"/>
                <w:sz w:val="18"/>
                <w:szCs w:val="18"/>
              </w:rPr>
              <w:t>0.156559667</w:t>
            </w:r>
          </w:p>
        </w:tc>
        <w:tc>
          <w:tcPr>
            <w:tcW w:w="1559" w:type="dxa"/>
            <w:vAlign w:val="center"/>
          </w:tcPr>
          <w:p w14:paraId="06B22BF2" w14:textId="1EFC7690" w:rsidR="0095557D" w:rsidRPr="0095557D" w:rsidRDefault="0095557D" w:rsidP="0095557D">
            <w:pPr>
              <w:rPr>
                <w:rFonts w:ascii="Arial" w:hAnsi="Arial" w:cs="Arial"/>
                <w:sz w:val="18"/>
                <w:szCs w:val="18"/>
              </w:rPr>
            </w:pPr>
            <w:r w:rsidRPr="0095557D">
              <w:rPr>
                <w:rFonts w:ascii="Arial" w:hAnsi="Arial" w:cs="Arial"/>
                <w:color w:val="000000"/>
                <w:sz w:val="18"/>
                <w:szCs w:val="18"/>
              </w:rPr>
              <w:t>4.379098803</w:t>
            </w:r>
          </w:p>
        </w:tc>
        <w:tc>
          <w:tcPr>
            <w:tcW w:w="1701" w:type="dxa"/>
            <w:vAlign w:val="center"/>
          </w:tcPr>
          <w:p w14:paraId="7C4C9231" w14:textId="565D3645" w:rsidR="0095557D" w:rsidRPr="0095557D" w:rsidRDefault="0095557D" w:rsidP="0095557D">
            <w:pPr>
              <w:rPr>
                <w:rFonts w:ascii="Arial" w:hAnsi="Arial" w:cs="Arial"/>
                <w:sz w:val="18"/>
                <w:szCs w:val="18"/>
              </w:rPr>
            </w:pPr>
            <w:r w:rsidRPr="0095557D">
              <w:rPr>
                <w:rFonts w:ascii="Arial" w:hAnsi="Arial" w:cs="Arial"/>
                <w:color w:val="000000"/>
                <w:sz w:val="18"/>
                <w:szCs w:val="18"/>
              </w:rPr>
              <w:t>0.003494655</w:t>
            </w:r>
          </w:p>
        </w:tc>
        <w:tc>
          <w:tcPr>
            <w:tcW w:w="1276" w:type="dxa"/>
            <w:vAlign w:val="center"/>
          </w:tcPr>
          <w:p w14:paraId="2091533F" w14:textId="50F7EB9A"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2D4EAA23" w14:textId="77777777" w:rsidTr="00CC1009">
        <w:tc>
          <w:tcPr>
            <w:tcW w:w="570" w:type="dxa"/>
            <w:vAlign w:val="center"/>
          </w:tcPr>
          <w:p w14:paraId="04EA7FF2" w14:textId="60D6BC67" w:rsidR="0095557D" w:rsidRPr="0095557D" w:rsidRDefault="0095557D" w:rsidP="0095557D">
            <w:pPr>
              <w:rPr>
                <w:rFonts w:ascii="Arial" w:hAnsi="Arial" w:cs="Arial"/>
                <w:sz w:val="18"/>
                <w:szCs w:val="18"/>
              </w:rPr>
            </w:pPr>
            <w:r w:rsidRPr="0095557D">
              <w:rPr>
                <w:rFonts w:ascii="Arial" w:hAnsi="Arial" w:cs="Arial"/>
                <w:color w:val="000000"/>
                <w:sz w:val="18"/>
                <w:szCs w:val="18"/>
              </w:rPr>
              <w:t>137</w:t>
            </w:r>
          </w:p>
        </w:tc>
        <w:tc>
          <w:tcPr>
            <w:tcW w:w="1932" w:type="dxa"/>
            <w:vAlign w:val="center"/>
          </w:tcPr>
          <w:p w14:paraId="333B0976" w14:textId="133C3CBC"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Prkcg</w:t>
            </w:r>
            <w:proofErr w:type="spellEnd"/>
          </w:p>
        </w:tc>
        <w:tc>
          <w:tcPr>
            <w:tcW w:w="1622" w:type="dxa"/>
            <w:vAlign w:val="center"/>
          </w:tcPr>
          <w:p w14:paraId="7AE6B438" w14:textId="52165A6C" w:rsidR="0095557D" w:rsidRPr="0095557D" w:rsidRDefault="0095557D" w:rsidP="0095557D">
            <w:pPr>
              <w:rPr>
                <w:rFonts w:ascii="Arial" w:hAnsi="Arial" w:cs="Arial"/>
                <w:sz w:val="18"/>
                <w:szCs w:val="18"/>
              </w:rPr>
            </w:pPr>
            <w:r w:rsidRPr="0095557D">
              <w:rPr>
                <w:rFonts w:ascii="Arial" w:hAnsi="Arial" w:cs="Arial"/>
                <w:color w:val="000000"/>
                <w:sz w:val="18"/>
                <w:szCs w:val="18"/>
              </w:rPr>
              <w:t>1.829730667</w:t>
            </w:r>
          </w:p>
        </w:tc>
        <w:tc>
          <w:tcPr>
            <w:tcW w:w="1400" w:type="dxa"/>
            <w:vAlign w:val="center"/>
          </w:tcPr>
          <w:p w14:paraId="7F9CBA6B" w14:textId="3E97B528" w:rsidR="0095557D" w:rsidRPr="0095557D" w:rsidRDefault="0095557D" w:rsidP="0095557D">
            <w:pPr>
              <w:rPr>
                <w:rFonts w:ascii="Arial" w:hAnsi="Arial" w:cs="Arial"/>
                <w:sz w:val="18"/>
                <w:szCs w:val="18"/>
              </w:rPr>
            </w:pPr>
            <w:r w:rsidRPr="0095557D">
              <w:rPr>
                <w:rFonts w:ascii="Arial" w:hAnsi="Arial" w:cs="Arial"/>
                <w:color w:val="000000"/>
                <w:sz w:val="18"/>
                <w:szCs w:val="18"/>
              </w:rPr>
              <w:t>0.102362333</w:t>
            </w:r>
          </w:p>
        </w:tc>
        <w:tc>
          <w:tcPr>
            <w:tcW w:w="1559" w:type="dxa"/>
            <w:vAlign w:val="center"/>
          </w:tcPr>
          <w:p w14:paraId="3AA89D06" w14:textId="5D0D83CA" w:rsidR="0095557D" w:rsidRPr="0095557D" w:rsidRDefault="0095557D" w:rsidP="0095557D">
            <w:pPr>
              <w:rPr>
                <w:rFonts w:ascii="Arial" w:hAnsi="Arial" w:cs="Arial"/>
                <w:sz w:val="18"/>
                <w:szCs w:val="18"/>
              </w:rPr>
            </w:pPr>
            <w:r w:rsidRPr="0095557D">
              <w:rPr>
                <w:rFonts w:ascii="Arial" w:hAnsi="Arial" w:cs="Arial"/>
                <w:color w:val="000000"/>
                <w:sz w:val="18"/>
                <w:szCs w:val="18"/>
              </w:rPr>
              <w:t>4.376099861</w:t>
            </w:r>
          </w:p>
        </w:tc>
        <w:tc>
          <w:tcPr>
            <w:tcW w:w="1701" w:type="dxa"/>
            <w:vAlign w:val="center"/>
          </w:tcPr>
          <w:p w14:paraId="719CB649" w14:textId="6A85C86D" w:rsidR="0095557D" w:rsidRPr="0095557D" w:rsidRDefault="0095557D" w:rsidP="0095557D">
            <w:pPr>
              <w:rPr>
                <w:rFonts w:ascii="Arial" w:hAnsi="Arial" w:cs="Arial"/>
                <w:sz w:val="18"/>
                <w:szCs w:val="18"/>
              </w:rPr>
            </w:pPr>
            <w:r w:rsidRPr="0095557D">
              <w:rPr>
                <w:rFonts w:ascii="Arial" w:hAnsi="Arial" w:cs="Arial"/>
                <w:color w:val="000000"/>
                <w:sz w:val="18"/>
                <w:szCs w:val="18"/>
              </w:rPr>
              <w:t>0.01491026</w:t>
            </w:r>
          </w:p>
        </w:tc>
        <w:tc>
          <w:tcPr>
            <w:tcW w:w="1276" w:type="dxa"/>
            <w:vAlign w:val="center"/>
          </w:tcPr>
          <w:p w14:paraId="2409F6D2" w14:textId="2966FAF4"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6E949159" w14:textId="77777777" w:rsidTr="00CC1009">
        <w:tc>
          <w:tcPr>
            <w:tcW w:w="570" w:type="dxa"/>
            <w:vAlign w:val="center"/>
          </w:tcPr>
          <w:p w14:paraId="3DE1BE02" w14:textId="2906B3AE" w:rsidR="0095557D" w:rsidRPr="0095557D" w:rsidRDefault="0095557D" w:rsidP="0095557D">
            <w:pPr>
              <w:rPr>
                <w:rFonts w:ascii="Arial" w:hAnsi="Arial" w:cs="Arial"/>
                <w:sz w:val="18"/>
                <w:szCs w:val="18"/>
              </w:rPr>
            </w:pPr>
            <w:r w:rsidRPr="0095557D">
              <w:rPr>
                <w:rFonts w:ascii="Arial" w:hAnsi="Arial" w:cs="Arial"/>
                <w:color w:val="000000"/>
                <w:sz w:val="18"/>
                <w:szCs w:val="18"/>
              </w:rPr>
              <w:t>138</w:t>
            </w:r>
          </w:p>
        </w:tc>
        <w:tc>
          <w:tcPr>
            <w:tcW w:w="1932" w:type="dxa"/>
            <w:vAlign w:val="center"/>
          </w:tcPr>
          <w:p w14:paraId="18431C89" w14:textId="08F2C1E1"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Ostn</w:t>
            </w:r>
            <w:proofErr w:type="spellEnd"/>
          </w:p>
        </w:tc>
        <w:tc>
          <w:tcPr>
            <w:tcW w:w="1622" w:type="dxa"/>
            <w:vAlign w:val="center"/>
          </w:tcPr>
          <w:p w14:paraId="61AA6406" w14:textId="6EB6380E" w:rsidR="0095557D" w:rsidRPr="0095557D" w:rsidRDefault="0095557D" w:rsidP="0095557D">
            <w:pPr>
              <w:rPr>
                <w:rFonts w:ascii="Arial" w:hAnsi="Arial" w:cs="Arial"/>
                <w:sz w:val="18"/>
                <w:szCs w:val="18"/>
              </w:rPr>
            </w:pPr>
            <w:r w:rsidRPr="0095557D">
              <w:rPr>
                <w:rFonts w:ascii="Arial" w:hAnsi="Arial" w:cs="Arial"/>
                <w:color w:val="000000"/>
                <w:sz w:val="18"/>
                <w:szCs w:val="18"/>
              </w:rPr>
              <w:t>1.056558667</w:t>
            </w:r>
          </w:p>
        </w:tc>
        <w:tc>
          <w:tcPr>
            <w:tcW w:w="1400" w:type="dxa"/>
            <w:vAlign w:val="center"/>
          </w:tcPr>
          <w:p w14:paraId="60CC131E" w14:textId="5F9173FC" w:rsidR="0095557D" w:rsidRPr="0095557D" w:rsidRDefault="0095557D" w:rsidP="0095557D">
            <w:pPr>
              <w:rPr>
                <w:rFonts w:ascii="Arial" w:hAnsi="Arial" w:cs="Arial"/>
                <w:sz w:val="18"/>
                <w:szCs w:val="18"/>
              </w:rPr>
            </w:pPr>
            <w:r w:rsidRPr="0095557D">
              <w:rPr>
                <w:rFonts w:ascii="Arial" w:hAnsi="Arial" w:cs="Arial"/>
                <w:color w:val="000000"/>
                <w:sz w:val="18"/>
                <w:szCs w:val="18"/>
              </w:rPr>
              <w:t>0.052971667</w:t>
            </w:r>
          </w:p>
        </w:tc>
        <w:tc>
          <w:tcPr>
            <w:tcW w:w="1559" w:type="dxa"/>
            <w:vAlign w:val="center"/>
          </w:tcPr>
          <w:p w14:paraId="1006570B" w14:textId="6A1B70F9" w:rsidR="0095557D" w:rsidRPr="0095557D" w:rsidRDefault="0095557D" w:rsidP="0095557D">
            <w:pPr>
              <w:rPr>
                <w:rFonts w:ascii="Arial" w:hAnsi="Arial" w:cs="Arial"/>
                <w:sz w:val="18"/>
                <w:szCs w:val="18"/>
              </w:rPr>
            </w:pPr>
            <w:r w:rsidRPr="0095557D">
              <w:rPr>
                <w:rFonts w:ascii="Arial" w:hAnsi="Arial" w:cs="Arial"/>
                <w:color w:val="000000"/>
                <w:sz w:val="18"/>
                <w:szCs w:val="18"/>
              </w:rPr>
              <w:t>4.272022937</w:t>
            </w:r>
          </w:p>
        </w:tc>
        <w:tc>
          <w:tcPr>
            <w:tcW w:w="1701" w:type="dxa"/>
            <w:vAlign w:val="center"/>
          </w:tcPr>
          <w:p w14:paraId="5E45FF1C" w14:textId="39C9E5E9" w:rsidR="0095557D" w:rsidRPr="0095557D" w:rsidRDefault="0095557D" w:rsidP="0095557D">
            <w:pPr>
              <w:rPr>
                <w:rFonts w:ascii="Arial" w:hAnsi="Arial" w:cs="Arial"/>
                <w:sz w:val="18"/>
                <w:szCs w:val="18"/>
              </w:rPr>
            </w:pPr>
            <w:r w:rsidRPr="0095557D">
              <w:rPr>
                <w:rFonts w:ascii="Arial" w:hAnsi="Arial" w:cs="Arial"/>
                <w:color w:val="000000"/>
                <w:sz w:val="18"/>
                <w:szCs w:val="18"/>
              </w:rPr>
              <w:t>0.031763284</w:t>
            </w:r>
          </w:p>
        </w:tc>
        <w:tc>
          <w:tcPr>
            <w:tcW w:w="1276" w:type="dxa"/>
            <w:vAlign w:val="center"/>
          </w:tcPr>
          <w:p w14:paraId="3E58C544" w14:textId="1185F33D"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9E32A97" w14:textId="77777777" w:rsidTr="00CC1009">
        <w:tc>
          <w:tcPr>
            <w:tcW w:w="570" w:type="dxa"/>
            <w:vAlign w:val="center"/>
          </w:tcPr>
          <w:p w14:paraId="549906C1" w14:textId="0127E225" w:rsidR="0095557D" w:rsidRPr="0095557D" w:rsidRDefault="0095557D" w:rsidP="0095557D">
            <w:pPr>
              <w:rPr>
                <w:rFonts w:ascii="Arial" w:hAnsi="Arial" w:cs="Arial"/>
                <w:sz w:val="18"/>
                <w:szCs w:val="18"/>
              </w:rPr>
            </w:pPr>
            <w:r w:rsidRPr="0095557D">
              <w:rPr>
                <w:rFonts w:ascii="Arial" w:hAnsi="Arial" w:cs="Arial"/>
                <w:color w:val="000000"/>
                <w:sz w:val="18"/>
                <w:szCs w:val="18"/>
              </w:rPr>
              <w:t>139</w:t>
            </w:r>
          </w:p>
        </w:tc>
        <w:tc>
          <w:tcPr>
            <w:tcW w:w="1932" w:type="dxa"/>
            <w:vAlign w:val="center"/>
          </w:tcPr>
          <w:p w14:paraId="0DA50B09" w14:textId="64049673" w:rsidR="0095557D" w:rsidRPr="0095557D" w:rsidRDefault="0095557D" w:rsidP="0095557D">
            <w:pPr>
              <w:rPr>
                <w:rFonts w:ascii="Arial" w:hAnsi="Arial" w:cs="Arial"/>
                <w:sz w:val="18"/>
                <w:szCs w:val="18"/>
              </w:rPr>
            </w:pPr>
            <w:r w:rsidRPr="0095557D">
              <w:rPr>
                <w:rFonts w:ascii="Arial" w:hAnsi="Arial" w:cs="Arial"/>
                <w:color w:val="000000"/>
                <w:sz w:val="18"/>
                <w:szCs w:val="18"/>
              </w:rPr>
              <w:t>Stab2</w:t>
            </w:r>
          </w:p>
        </w:tc>
        <w:tc>
          <w:tcPr>
            <w:tcW w:w="1622" w:type="dxa"/>
            <w:vAlign w:val="center"/>
          </w:tcPr>
          <w:p w14:paraId="0FA5017C" w14:textId="5AD12B99" w:rsidR="0095557D" w:rsidRPr="0095557D" w:rsidRDefault="0095557D" w:rsidP="0095557D">
            <w:pPr>
              <w:rPr>
                <w:rFonts w:ascii="Arial" w:hAnsi="Arial" w:cs="Arial"/>
                <w:sz w:val="18"/>
                <w:szCs w:val="18"/>
              </w:rPr>
            </w:pPr>
            <w:r w:rsidRPr="0095557D">
              <w:rPr>
                <w:rFonts w:ascii="Arial" w:hAnsi="Arial" w:cs="Arial"/>
                <w:color w:val="000000"/>
                <w:sz w:val="18"/>
                <w:szCs w:val="18"/>
              </w:rPr>
              <w:t>0.530591</w:t>
            </w:r>
          </w:p>
        </w:tc>
        <w:tc>
          <w:tcPr>
            <w:tcW w:w="1400" w:type="dxa"/>
            <w:vAlign w:val="center"/>
          </w:tcPr>
          <w:p w14:paraId="4836A1C7" w14:textId="25826E84" w:rsidR="0095557D" w:rsidRPr="0095557D" w:rsidRDefault="0095557D" w:rsidP="0095557D">
            <w:pPr>
              <w:rPr>
                <w:rFonts w:ascii="Arial" w:hAnsi="Arial" w:cs="Arial"/>
                <w:sz w:val="18"/>
                <w:szCs w:val="18"/>
              </w:rPr>
            </w:pPr>
            <w:r w:rsidRPr="0095557D">
              <w:rPr>
                <w:rFonts w:ascii="Arial" w:hAnsi="Arial" w:cs="Arial"/>
                <w:color w:val="000000"/>
                <w:sz w:val="18"/>
                <w:szCs w:val="18"/>
              </w:rPr>
              <w:t>0.015893</w:t>
            </w:r>
          </w:p>
        </w:tc>
        <w:tc>
          <w:tcPr>
            <w:tcW w:w="1559" w:type="dxa"/>
            <w:vAlign w:val="center"/>
          </w:tcPr>
          <w:p w14:paraId="72E91DD1" w14:textId="17D680F1" w:rsidR="0095557D" w:rsidRPr="0095557D" w:rsidRDefault="0095557D" w:rsidP="0095557D">
            <w:pPr>
              <w:rPr>
                <w:rFonts w:ascii="Arial" w:hAnsi="Arial" w:cs="Arial"/>
                <w:sz w:val="18"/>
                <w:szCs w:val="18"/>
              </w:rPr>
            </w:pPr>
            <w:r w:rsidRPr="0095557D">
              <w:rPr>
                <w:rFonts w:ascii="Arial" w:hAnsi="Arial" w:cs="Arial"/>
                <w:color w:val="000000"/>
                <w:sz w:val="18"/>
                <w:szCs w:val="18"/>
              </w:rPr>
              <w:t>4.252747453</w:t>
            </w:r>
          </w:p>
        </w:tc>
        <w:tc>
          <w:tcPr>
            <w:tcW w:w="1701" w:type="dxa"/>
            <w:vAlign w:val="center"/>
          </w:tcPr>
          <w:p w14:paraId="7429C28C" w14:textId="1B1D5FDD" w:rsidR="0095557D" w:rsidRPr="0095557D" w:rsidRDefault="0095557D" w:rsidP="0095557D">
            <w:pPr>
              <w:rPr>
                <w:rFonts w:ascii="Arial" w:hAnsi="Arial" w:cs="Arial"/>
                <w:sz w:val="18"/>
                <w:szCs w:val="18"/>
              </w:rPr>
            </w:pPr>
            <w:r w:rsidRPr="0095557D">
              <w:rPr>
                <w:rFonts w:ascii="Arial" w:hAnsi="Arial" w:cs="Arial"/>
                <w:color w:val="000000"/>
                <w:sz w:val="18"/>
                <w:szCs w:val="18"/>
              </w:rPr>
              <w:t>0.000122691</w:t>
            </w:r>
          </w:p>
        </w:tc>
        <w:tc>
          <w:tcPr>
            <w:tcW w:w="1276" w:type="dxa"/>
            <w:vAlign w:val="center"/>
          </w:tcPr>
          <w:p w14:paraId="01197D28" w14:textId="50F3719C"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013BFE57" w14:textId="77777777" w:rsidTr="00CC1009">
        <w:tc>
          <w:tcPr>
            <w:tcW w:w="570" w:type="dxa"/>
            <w:vAlign w:val="center"/>
          </w:tcPr>
          <w:p w14:paraId="2AE5D280" w14:textId="721B674D" w:rsidR="0095557D" w:rsidRPr="0095557D" w:rsidRDefault="0095557D" w:rsidP="0095557D">
            <w:pPr>
              <w:rPr>
                <w:rFonts w:ascii="Arial" w:hAnsi="Arial" w:cs="Arial"/>
                <w:sz w:val="18"/>
                <w:szCs w:val="18"/>
              </w:rPr>
            </w:pPr>
            <w:r w:rsidRPr="0095557D">
              <w:rPr>
                <w:rFonts w:ascii="Arial" w:hAnsi="Arial" w:cs="Arial"/>
                <w:color w:val="000000"/>
                <w:sz w:val="18"/>
                <w:szCs w:val="18"/>
              </w:rPr>
              <w:t>140</w:t>
            </w:r>
          </w:p>
        </w:tc>
        <w:tc>
          <w:tcPr>
            <w:tcW w:w="1932" w:type="dxa"/>
            <w:vAlign w:val="center"/>
          </w:tcPr>
          <w:p w14:paraId="4DC9502A" w14:textId="1F0C9F15" w:rsidR="0095557D" w:rsidRPr="0095557D" w:rsidRDefault="0095557D" w:rsidP="0095557D">
            <w:pPr>
              <w:rPr>
                <w:rFonts w:ascii="Arial" w:hAnsi="Arial" w:cs="Arial"/>
                <w:sz w:val="18"/>
                <w:szCs w:val="18"/>
              </w:rPr>
            </w:pPr>
            <w:r w:rsidRPr="0095557D">
              <w:rPr>
                <w:rFonts w:ascii="Arial" w:hAnsi="Arial" w:cs="Arial"/>
                <w:color w:val="000000"/>
                <w:sz w:val="18"/>
                <w:szCs w:val="18"/>
              </w:rPr>
              <w:t>Gal</w:t>
            </w:r>
          </w:p>
        </w:tc>
        <w:tc>
          <w:tcPr>
            <w:tcW w:w="1622" w:type="dxa"/>
            <w:vAlign w:val="center"/>
          </w:tcPr>
          <w:p w14:paraId="3F154907" w14:textId="265A3CB9" w:rsidR="0095557D" w:rsidRPr="0095557D" w:rsidRDefault="0095557D" w:rsidP="0095557D">
            <w:pPr>
              <w:rPr>
                <w:rFonts w:ascii="Arial" w:hAnsi="Arial" w:cs="Arial"/>
                <w:sz w:val="18"/>
                <w:szCs w:val="18"/>
              </w:rPr>
            </w:pPr>
            <w:r w:rsidRPr="0095557D">
              <w:rPr>
                <w:rFonts w:ascii="Arial" w:hAnsi="Arial" w:cs="Arial"/>
                <w:color w:val="000000"/>
                <w:sz w:val="18"/>
                <w:szCs w:val="18"/>
              </w:rPr>
              <w:t>74.58244467</w:t>
            </w:r>
          </w:p>
        </w:tc>
        <w:tc>
          <w:tcPr>
            <w:tcW w:w="1400" w:type="dxa"/>
            <w:vAlign w:val="center"/>
          </w:tcPr>
          <w:p w14:paraId="2E9F6F5B" w14:textId="6ED850E2" w:rsidR="0095557D" w:rsidRPr="0095557D" w:rsidRDefault="0095557D" w:rsidP="0095557D">
            <w:pPr>
              <w:rPr>
                <w:rFonts w:ascii="Arial" w:hAnsi="Arial" w:cs="Arial"/>
                <w:sz w:val="18"/>
                <w:szCs w:val="18"/>
              </w:rPr>
            </w:pPr>
            <w:r w:rsidRPr="0095557D">
              <w:rPr>
                <w:rFonts w:ascii="Arial" w:hAnsi="Arial" w:cs="Arial"/>
                <w:color w:val="000000"/>
                <w:sz w:val="18"/>
                <w:szCs w:val="18"/>
              </w:rPr>
              <w:t>3.854022667</w:t>
            </w:r>
          </w:p>
        </w:tc>
        <w:tc>
          <w:tcPr>
            <w:tcW w:w="1559" w:type="dxa"/>
            <w:vAlign w:val="center"/>
          </w:tcPr>
          <w:p w14:paraId="357FB96C" w14:textId="7BA3D978" w:rsidR="0095557D" w:rsidRPr="0095557D" w:rsidRDefault="0095557D" w:rsidP="0095557D">
            <w:pPr>
              <w:rPr>
                <w:rFonts w:ascii="Arial" w:hAnsi="Arial" w:cs="Arial"/>
                <w:sz w:val="18"/>
                <w:szCs w:val="18"/>
              </w:rPr>
            </w:pPr>
            <w:r w:rsidRPr="0095557D">
              <w:rPr>
                <w:rFonts w:ascii="Arial" w:hAnsi="Arial" w:cs="Arial"/>
                <w:color w:val="000000"/>
                <w:sz w:val="18"/>
                <w:szCs w:val="18"/>
              </w:rPr>
              <w:t>4.240497941</w:t>
            </w:r>
          </w:p>
        </w:tc>
        <w:tc>
          <w:tcPr>
            <w:tcW w:w="1701" w:type="dxa"/>
            <w:vAlign w:val="center"/>
          </w:tcPr>
          <w:p w14:paraId="7FF92305" w14:textId="57DADC09" w:rsidR="0095557D" w:rsidRPr="0095557D" w:rsidRDefault="0095557D" w:rsidP="0095557D">
            <w:pPr>
              <w:rPr>
                <w:rFonts w:ascii="Arial" w:hAnsi="Arial" w:cs="Arial"/>
                <w:sz w:val="18"/>
                <w:szCs w:val="18"/>
              </w:rPr>
            </w:pPr>
            <w:r w:rsidRPr="0095557D">
              <w:rPr>
                <w:rFonts w:ascii="Arial" w:hAnsi="Arial" w:cs="Arial"/>
                <w:color w:val="000000"/>
                <w:sz w:val="18"/>
                <w:szCs w:val="18"/>
              </w:rPr>
              <w:t>3.72E-37</w:t>
            </w:r>
          </w:p>
        </w:tc>
        <w:tc>
          <w:tcPr>
            <w:tcW w:w="1276" w:type="dxa"/>
            <w:vAlign w:val="center"/>
          </w:tcPr>
          <w:p w14:paraId="13C17F44" w14:textId="02382076"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06F0AEB6" w14:textId="77777777" w:rsidTr="00CC1009">
        <w:tc>
          <w:tcPr>
            <w:tcW w:w="570" w:type="dxa"/>
            <w:vAlign w:val="center"/>
          </w:tcPr>
          <w:p w14:paraId="759910A4" w14:textId="2056E837" w:rsidR="0095557D" w:rsidRPr="0095557D" w:rsidRDefault="0095557D" w:rsidP="0095557D">
            <w:pPr>
              <w:rPr>
                <w:rFonts w:ascii="Arial" w:hAnsi="Arial" w:cs="Arial"/>
                <w:sz w:val="18"/>
                <w:szCs w:val="18"/>
              </w:rPr>
            </w:pPr>
            <w:r w:rsidRPr="0095557D">
              <w:rPr>
                <w:rFonts w:ascii="Arial" w:hAnsi="Arial" w:cs="Arial"/>
                <w:color w:val="000000"/>
                <w:sz w:val="18"/>
                <w:szCs w:val="18"/>
              </w:rPr>
              <w:t>141</w:t>
            </w:r>
          </w:p>
        </w:tc>
        <w:tc>
          <w:tcPr>
            <w:tcW w:w="1932" w:type="dxa"/>
            <w:vAlign w:val="center"/>
          </w:tcPr>
          <w:p w14:paraId="0C2056E6" w14:textId="423FB249" w:rsidR="0095557D" w:rsidRPr="0095557D" w:rsidRDefault="0095557D" w:rsidP="0095557D">
            <w:pPr>
              <w:rPr>
                <w:rFonts w:ascii="Arial" w:hAnsi="Arial" w:cs="Arial"/>
                <w:sz w:val="18"/>
                <w:szCs w:val="18"/>
              </w:rPr>
            </w:pPr>
            <w:r w:rsidRPr="0095557D">
              <w:rPr>
                <w:rFonts w:ascii="Arial" w:hAnsi="Arial" w:cs="Arial"/>
                <w:color w:val="000000"/>
                <w:sz w:val="18"/>
                <w:szCs w:val="18"/>
              </w:rPr>
              <w:t>Fpr1</w:t>
            </w:r>
          </w:p>
        </w:tc>
        <w:tc>
          <w:tcPr>
            <w:tcW w:w="1622" w:type="dxa"/>
            <w:vAlign w:val="center"/>
          </w:tcPr>
          <w:p w14:paraId="4FB2632F" w14:textId="3E420484" w:rsidR="0095557D" w:rsidRPr="0095557D" w:rsidRDefault="0095557D" w:rsidP="0095557D">
            <w:pPr>
              <w:rPr>
                <w:rFonts w:ascii="Arial" w:hAnsi="Arial" w:cs="Arial"/>
                <w:sz w:val="18"/>
                <w:szCs w:val="18"/>
              </w:rPr>
            </w:pPr>
            <w:r w:rsidRPr="0095557D">
              <w:rPr>
                <w:rFonts w:ascii="Arial" w:hAnsi="Arial" w:cs="Arial"/>
                <w:color w:val="000000"/>
                <w:sz w:val="18"/>
                <w:szCs w:val="18"/>
              </w:rPr>
              <w:t>1.202772333</w:t>
            </w:r>
          </w:p>
        </w:tc>
        <w:tc>
          <w:tcPr>
            <w:tcW w:w="1400" w:type="dxa"/>
            <w:vAlign w:val="center"/>
          </w:tcPr>
          <w:p w14:paraId="0993F3AB" w14:textId="05B417E5" w:rsidR="0095557D" w:rsidRPr="0095557D" w:rsidRDefault="0095557D" w:rsidP="0095557D">
            <w:pPr>
              <w:rPr>
                <w:rFonts w:ascii="Arial" w:hAnsi="Arial" w:cs="Arial"/>
                <w:sz w:val="18"/>
                <w:szCs w:val="18"/>
              </w:rPr>
            </w:pPr>
            <w:r w:rsidRPr="0095557D">
              <w:rPr>
                <w:rFonts w:ascii="Arial" w:hAnsi="Arial" w:cs="Arial"/>
                <w:color w:val="000000"/>
                <w:sz w:val="18"/>
                <w:szCs w:val="18"/>
              </w:rPr>
              <w:t>0.061606333</w:t>
            </w:r>
          </w:p>
        </w:tc>
        <w:tc>
          <w:tcPr>
            <w:tcW w:w="1559" w:type="dxa"/>
            <w:vAlign w:val="center"/>
          </w:tcPr>
          <w:p w14:paraId="0BF7A8B0" w14:textId="690571CC" w:rsidR="0095557D" w:rsidRPr="0095557D" w:rsidRDefault="0095557D" w:rsidP="0095557D">
            <w:pPr>
              <w:rPr>
                <w:rFonts w:ascii="Arial" w:hAnsi="Arial" w:cs="Arial"/>
                <w:sz w:val="18"/>
                <w:szCs w:val="18"/>
              </w:rPr>
            </w:pPr>
            <w:r w:rsidRPr="0095557D">
              <w:rPr>
                <w:rFonts w:ascii="Arial" w:hAnsi="Arial" w:cs="Arial"/>
                <w:color w:val="000000"/>
                <w:sz w:val="18"/>
                <w:szCs w:val="18"/>
              </w:rPr>
              <w:t>4.205649153</w:t>
            </w:r>
          </w:p>
        </w:tc>
        <w:tc>
          <w:tcPr>
            <w:tcW w:w="1701" w:type="dxa"/>
            <w:vAlign w:val="center"/>
          </w:tcPr>
          <w:p w14:paraId="370F18F1" w14:textId="10EB9580" w:rsidR="0095557D" w:rsidRPr="0095557D" w:rsidRDefault="0095557D" w:rsidP="0095557D">
            <w:pPr>
              <w:rPr>
                <w:rFonts w:ascii="Arial" w:hAnsi="Arial" w:cs="Arial"/>
                <w:sz w:val="18"/>
                <w:szCs w:val="18"/>
              </w:rPr>
            </w:pPr>
            <w:r w:rsidRPr="0095557D">
              <w:rPr>
                <w:rFonts w:ascii="Arial" w:hAnsi="Arial" w:cs="Arial"/>
                <w:color w:val="000000"/>
                <w:sz w:val="18"/>
                <w:szCs w:val="18"/>
              </w:rPr>
              <w:t>0.012985412</w:t>
            </w:r>
          </w:p>
        </w:tc>
        <w:tc>
          <w:tcPr>
            <w:tcW w:w="1276" w:type="dxa"/>
            <w:vAlign w:val="center"/>
          </w:tcPr>
          <w:p w14:paraId="593CA772" w14:textId="38D302AD"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82CAE1C" w14:textId="77777777" w:rsidTr="00CC1009">
        <w:tc>
          <w:tcPr>
            <w:tcW w:w="570" w:type="dxa"/>
            <w:vAlign w:val="center"/>
          </w:tcPr>
          <w:p w14:paraId="5A6B3DFA" w14:textId="411752EF" w:rsidR="0095557D" w:rsidRPr="0095557D" w:rsidRDefault="0095557D" w:rsidP="0095557D">
            <w:pPr>
              <w:rPr>
                <w:rFonts w:ascii="Arial" w:hAnsi="Arial" w:cs="Arial"/>
                <w:sz w:val="18"/>
                <w:szCs w:val="18"/>
              </w:rPr>
            </w:pPr>
            <w:r w:rsidRPr="0095557D">
              <w:rPr>
                <w:rFonts w:ascii="Arial" w:hAnsi="Arial" w:cs="Arial"/>
                <w:color w:val="000000"/>
                <w:sz w:val="18"/>
                <w:szCs w:val="18"/>
              </w:rPr>
              <w:t>142</w:t>
            </w:r>
          </w:p>
        </w:tc>
        <w:tc>
          <w:tcPr>
            <w:tcW w:w="1932" w:type="dxa"/>
            <w:vAlign w:val="center"/>
          </w:tcPr>
          <w:p w14:paraId="5F35930F" w14:textId="20A76334" w:rsidR="0095557D" w:rsidRPr="0095557D" w:rsidRDefault="0095557D" w:rsidP="0095557D">
            <w:pPr>
              <w:rPr>
                <w:rFonts w:ascii="Arial" w:hAnsi="Arial" w:cs="Arial"/>
                <w:sz w:val="18"/>
                <w:szCs w:val="18"/>
              </w:rPr>
            </w:pPr>
            <w:r w:rsidRPr="0095557D">
              <w:rPr>
                <w:rFonts w:ascii="Arial" w:hAnsi="Arial" w:cs="Arial"/>
                <w:color w:val="000000"/>
                <w:sz w:val="18"/>
                <w:szCs w:val="18"/>
              </w:rPr>
              <w:t>B430306N03Rik</w:t>
            </w:r>
          </w:p>
        </w:tc>
        <w:tc>
          <w:tcPr>
            <w:tcW w:w="1622" w:type="dxa"/>
            <w:vAlign w:val="center"/>
          </w:tcPr>
          <w:p w14:paraId="25578E3A" w14:textId="121A8303" w:rsidR="0095557D" w:rsidRPr="0095557D" w:rsidRDefault="0095557D" w:rsidP="0095557D">
            <w:pPr>
              <w:rPr>
                <w:rFonts w:ascii="Arial" w:hAnsi="Arial" w:cs="Arial"/>
                <w:sz w:val="18"/>
                <w:szCs w:val="18"/>
              </w:rPr>
            </w:pPr>
            <w:r w:rsidRPr="0095557D">
              <w:rPr>
                <w:rFonts w:ascii="Arial" w:hAnsi="Arial" w:cs="Arial"/>
                <w:color w:val="000000"/>
                <w:sz w:val="18"/>
                <w:szCs w:val="18"/>
              </w:rPr>
              <w:t>0.917796</w:t>
            </w:r>
          </w:p>
        </w:tc>
        <w:tc>
          <w:tcPr>
            <w:tcW w:w="1400" w:type="dxa"/>
            <w:vAlign w:val="center"/>
          </w:tcPr>
          <w:p w14:paraId="2AF81080" w14:textId="1E20CD9A" w:rsidR="0095557D" w:rsidRPr="0095557D" w:rsidRDefault="0095557D" w:rsidP="0095557D">
            <w:pPr>
              <w:rPr>
                <w:rFonts w:ascii="Arial" w:hAnsi="Arial" w:cs="Arial"/>
                <w:sz w:val="18"/>
                <w:szCs w:val="18"/>
              </w:rPr>
            </w:pPr>
            <w:r w:rsidRPr="0095557D">
              <w:rPr>
                <w:rFonts w:ascii="Arial" w:hAnsi="Arial" w:cs="Arial"/>
                <w:color w:val="000000"/>
                <w:sz w:val="18"/>
                <w:szCs w:val="18"/>
              </w:rPr>
              <w:t>0.049550333</w:t>
            </w:r>
          </w:p>
        </w:tc>
        <w:tc>
          <w:tcPr>
            <w:tcW w:w="1559" w:type="dxa"/>
            <w:vAlign w:val="center"/>
          </w:tcPr>
          <w:p w14:paraId="099DD8A4" w14:textId="6B7C59AB" w:rsidR="0095557D" w:rsidRPr="0095557D" w:rsidRDefault="0095557D" w:rsidP="0095557D">
            <w:pPr>
              <w:rPr>
                <w:rFonts w:ascii="Arial" w:hAnsi="Arial" w:cs="Arial"/>
                <w:sz w:val="18"/>
                <w:szCs w:val="18"/>
              </w:rPr>
            </w:pPr>
            <w:r w:rsidRPr="0095557D">
              <w:rPr>
                <w:rFonts w:ascii="Arial" w:hAnsi="Arial" w:cs="Arial"/>
                <w:color w:val="000000"/>
                <w:sz w:val="18"/>
                <w:szCs w:val="18"/>
              </w:rPr>
              <w:t>4.197917734</w:t>
            </w:r>
          </w:p>
        </w:tc>
        <w:tc>
          <w:tcPr>
            <w:tcW w:w="1701" w:type="dxa"/>
            <w:vAlign w:val="center"/>
          </w:tcPr>
          <w:p w14:paraId="078CD2C4" w14:textId="1C88F553" w:rsidR="0095557D" w:rsidRPr="0095557D" w:rsidRDefault="0095557D" w:rsidP="0095557D">
            <w:pPr>
              <w:rPr>
                <w:rFonts w:ascii="Arial" w:hAnsi="Arial" w:cs="Arial"/>
                <w:sz w:val="18"/>
                <w:szCs w:val="18"/>
              </w:rPr>
            </w:pPr>
            <w:r w:rsidRPr="0095557D">
              <w:rPr>
                <w:rFonts w:ascii="Arial" w:hAnsi="Arial" w:cs="Arial"/>
                <w:color w:val="000000"/>
                <w:sz w:val="18"/>
                <w:szCs w:val="18"/>
              </w:rPr>
              <w:t>0.009386236</w:t>
            </w:r>
          </w:p>
        </w:tc>
        <w:tc>
          <w:tcPr>
            <w:tcW w:w="1276" w:type="dxa"/>
            <w:vAlign w:val="center"/>
          </w:tcPr>
          <w:p w14:paraId="407E4BBF" w14:textId="4D3842E6"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7D6E3D97" w14:textId="77777777" w:rsidTr="00CC1009">
        <w:tc>
          <w:tcPr>
            <w:tcW w:w="570" w:type="dxa"/>
            <w:vAlign w:val="center"/>
          </w:tcPr>
          <w:p w14:paraId="75204C33" w14:textId="36D56335" w:rsidR="0095557D" w:rsidRPr="0095557D" w:rsidRDefault="0095557D" w:rsidP="0095557D">
            <w:pPr>
              <w:rPr>
                <w:rFonts w:ascii="Arial" w:hAnsi="Arial" w:cs="Arial"/>
                <w:sz w:val="18"/>
                <w:szCs w:val="18"/>
              </w:rPr>
            </w:pPr>
            <w:r w:rsidRPr="0095557D">
              <w:rPr>
                <w:rFonts w:ascii="Arial" w:hAnsi="Arial" w:cs="Arial"/>
                <w:color w:val="000000"/>
                <w:sz w:val="18"/>
                <w:szCs w:val="18"/>
              </w:rPr>
              <w:t>143</w:t>
            </w:r>
          </w:p>
        </w:tc>
        <w:tc>
          <w:tcPr>
            <w:tcW w:w="1932" w:type="dxa"/>
            <w:vAlign w:val="center"/>
          </w:tcPr>
          <w:p w14:paraId="73182D2C" w14:textId="50957CB5" w:rsidR="0095557D" w:rsidRPr="0095557D" w:rsidRDefault="0095557D" w:rsidP="0095557D">
            <w:pPr>
              <w:rPr>
                <w:rFonts w:ascii="Arial" w:hAnsi="Arial" w:cs="Arial"/>
                <w:sz w:val="18"/>
                <w:szCs w:val="18"/>
              </w:rPr>
            </w:pPr>
            <w:r w:rsidRPr="0095557D">
              <w:rPr>
                <w:rFonts w:ascii="Arial" w:hAnsi="Arial" w:cs="Arial"/>
                <w:color w:val="000000"/>
                <w:sz w:val="18"/>
                <w:szCs w:val="18"/>
              </w:rPr>
              <w:t>Clec4d</w:t>
            </w:r>
          </w:p>
        </w:tc>
        <w:tc>
          <w:tcPr>
            <w:tcW w:w="1622" w:type="dxa"/>
            <w:vAlign w:val="center"/>
          </w:tcPr>
          <w:p w14:paraId="0189D983" w14:textId="026B51EB" w:rsidR="0095557D" w:rsidRPr="0095557D" w:rsidRDefault="0095557D" w:rsidP="0095557D">
            <w:pPr>
              <w:rPr>
                <w:rFonts w:ascii="Arial" w:hAnsi="Arial" w:cs="Arial"/>
                <w:sz w:val="18"/>
                <w:szCs w:val="18"/>
              </w:rPr>
            </w:pPr>
            <w:r w:rsidRPr="0095557D">
              <w:rPr>
                <w:rFonts w:ascii="Arial" w:hAnsi="Arial" w:cs="Arial"/>
                <w:color w:val="000000"/>
                <w:sz w:val="18"/>
                <w:szCs w:val="18"/>
              </w:rPr>
              <w:t>1.012892667</w:t>
            </w:r>
          </w:p>
        </w:tc>
        <w:tc>
          <w:tcPr>
            <w:tcW w:w="1400" w:type="dxa"/>
            <w:vAlign w:val="center"/>
          </w:tcPr>
          <w:p w14:paraId="206A390E" w14:textId="6A32481C" w:rsidR="0095557D" w:rsidRPr="0095557D" w:rsidRDefault="0095557D" w:rsidP="0095557D">
            <w:pPr>
              <w:rPr>
                <w:rFonts w:ascii="Arial" w:hAnsi="Arial" w:cs="Arial"/>
                <w:sz w:val="18"/>
                <w:szCs w:val="18"/>
              </w:rPr>
            </w:pPr>
            <w:r w:rsidRPr="0095557D">
              <w:rPr>
                <w:rFonts w:ascii="Arial" w:hAnsi="Arial" w:cs="Arial"/>
                <w:color w:val="000000"/>
                <w:sz w:val="18"/>
                <w:szCs w:val="18"/>
              </w:rPr>
              <w:t>0.050295667</w:t>
            </w:r>
          </w:p>
        </w:tc>
        <w:tc>
          <w:tcPr>
            <w:tcW w:w="1559" w:type="dxa"/>
            <w:vAlign w:val="center"/>
          </w:tcPr>
          <w:p w14:paraId="261B85FC" w14:textId="26054CAB" w:rsidR="0095557D" w:rsidRPr="0095557D" w:rsidRDefault="0095557D" w:rsidP="0095557D">
            <w:pPr>
              <w:rPr>
                <w:rFonts w:ascii="Arial" w:hAnsi="Arial" w:cs="Arial"/>
                <w:sz w:val="18"/>
                <w:szCs w:val="18"/>
              </w:rPr>
            </w:pPr>
            <w:r w:rsidRPr="0095557D">
              <w:rPr>
                <w:rFonts w:ascii="Arial" w:hAnsi="Arial" w:cs="Arial"/>
                <w:color w:val="000000"/>
                <w:sz w:val="18"/>
                <w:szCs w:val="18"/>
              </w:rPr>
              <w:t>4.18518805</w:t>
            </w:r>
          </w:p>
        </w:tc>
        <w:tc>
          <w:tcPr>
            <w:tcW w:w="1701" w:type="dxa"/>
            <w:vAlign w:val="center"/>
          </w:tcPr>
          <w:p w14:paraId="08EFE6DC" w14:textId="345AF538" w:rsidR="0095557D" w:rsidRPr="0095557D" w:rsidRDefault="0095557D" w:rsidP="0095557D">
            <w:pPr>
              <w:rPr>
                <w:rFonts w:ascii="Arial" w:hAnsi="Arial" w:cs="Arial"/>
                <w:sz w:val="18"/>
                <w:szCs w:val="18"/>
              </w:rPr>
            </w:pPr>
            <w:r w:rsidRPr="0095557D">
              <w:rPr>
                <w:rFonts w:ascii="Arial" w:hAnsi="Arial" w:cs="Arial"/>
                <w:color w:val="000000"/>
                <w:sz w:val="18"/>
                <w:szCs w:val="18"/>
              </w:rPr>
              <w:t>0.03625244</w:t>
            </w:r>
          </w:p>
        </w:tc>
        <w:tc>
          <w:tcPr>
            <w:tcW w:w="1276" w:type="dxa"/>
            <w:vAlign w:val="center"/>
          </w:tcPr>
          <w:p w14:paraId="76783AA2" w14:textId="207E288F"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5E1FF3DE" w14:textId="77777777" w:rsidTr="00CC1009">
        <w:tc>
          <w:tcPr>
            <w:tcW w:w="570" w:type="dxa"/>
            <w:vAlign w:val="center"/>
          </w:tcPr>
          <w:p w14:paraId="093DBF46" w14:textId="334BAD90" w:rsidR="0095557D" w:rsidRPr="0095557D" w:rsidRDefault="0095557D" w:rsidP="0095557D">
            <w:pPr>
              <w:rPr>
                <w:rFonts w:ascii="Arial" w:hAnsi="Arial" w:cs="Arial"/>
                <w:sz w:val="18"/>
                <w:szCs w:val="18"/>
              </w:rPr>
            </w:pPr>
            <w:r w:rsidRPr="0095557D">
              <w:rPr>
                <w:rFonts w:ascii="Arial" w:hAnsi="Arial" w:cs="Arial"/>
                <w:color w:val="000000"/>
                <w:sz w:val="18"/>
                <w:szCs w:val="18"/>
              </w:rPr>
              <w:t>144</w:t>
            </w:r>
          </w:p>
        </w:tc>
        <w:tc>
          <w:tcPr>
            <w:tcW w:w="1932" w:type="dxa"/>
            <w:vAlign w:val="center"/>
          </w:tcPr>
          <w:p w14:paraId="20DF85D2" w14:textId="11DE1C26" w:rsidR="0095557D" w:rsidRPr="0095557D" w:rsidRDefault="0095557D" w:rsidP="0095557D">
            <w:pPr>
              <w:rPr>
                <w:rFonts w:ascii="Arial" w:hAnsi="Arial" w:cs="Arial"/>
                <w:sz w:val="18"/>
                <w:szCs w:val="18"/>
              </w:rPr>
            </w:pPr>
            <w:r w:rsidRPr="0095557D">
              <w:rPr>
                <w:rFonts w:ascii="Arial" w:hAnsi="Arial" w:cs="Arial"/>
                <w:color w:val="000000"/>
                <w:sz w:val="18"/>
                <w:szCs w:val="18"/>
              </w:rPr>
              <w:t>F5</w:t>
            </w:r>
          </w:p>
        </w:tc>
        <w:tc>
          <w:tcPr>
            <w:tcW w:w="1622" w:type="dxa"/>
            <w:vAlign w:val="center"/>
          </w:tcPr>
          <w:p w14:paraId="3A1D9544" w14:textId="22E6A6CE" w:rsidR="0095557D" w:rsidRPr="0095557D" w:rsidRDefault="0095557D" w:rsidP="0095557D">
            <w:pPr>
              <w:rPr>
                <w:rFonts w:ascii="Arial" w:hAnsi="Arial" w:cs="Arial"/>
                <w:sz w:val="18"/>
                <w:szCs w:val="18"/>
              </w:rPr>
            </w:pPr>
            <w:r w:rsidRPr="0095557D">
              <w:rPr>
                <w:rFonts w:ascii="Arial" w:hAnsi="Arial" w:cs="Arial"/>
                <w:color w:val="000000"/>
                <w:sz w:val="18"/>
                <w:szCs w:val="18"/>
              </w:rPr>
              <w:t>0.952650333</w:t>
            </w:r>
          </w:p>
        </w:tc>
        <w:tc>
          <w:tcPr>
            <w:tcW w:w="1400" w:type="dxa"/>
            <w:vAlign w:val="center"/>
          </w:tcPr>
          <w:p w14:paraId="1BF43297" w14:textId="0599F0CD" w:rsidR="0095557D" w:rsidRPr="0095557D" w:rsidRDefault="0095557D" w:rsidP="0095557D">
            <w:pPr>
              <w:rPr>
                <w:rFonts w:ascii="Arial" w:hAnsi="Arial" w:cs="Arial"/>
                <w:sz w:val="18"/>
                <w:szCs w:val="18"/>
              </w:rPr>
            </w:pPr>
            <w:r w:rsidRPr="0095557D">
              <w:rPr>
                <w:rFonts w:ascii="Arial" w:hAnsi="Arial" w:cs="Arial"/>
                <w:color w:val="000000"/>
                <w:sz w:val="18"/>
                <w:szCs w:val="18"/>
              </w:rPr>
              <w:t>0.053225333</w:t>
            </w:r>
          </w:p>
        </w:tc>
        <w:tc>
          <w:tcPr>
            <w:tcW w:w="1559" w:type="dxa"/>
            <w:vAlign w:val="center"/>
          </w:tcPr>
          <w:p w14:paraId="02457904" w14:textId="7DB79247" w:rsidR="0095557D" w:rsidRPr="0095557D" w:rsidRDefault="0095557D" w:rsidP="0095557D">
            <w:pPr>
              <w:rPr>
                <w:rFonts w:ascii="Arial" w:hAnsi="Arial" w:cs="Arial"/>
                <w:sz w:val="18"/>
                <w:szCs w:val="18"/>
              </w:rPr>
            </w:pPr>
            <w:r w:rsidRPr="0095557D">
              <w:rPr>
                <w:rFonts w:ascii="Arial" w:hAnsi="Arial" w:cs="Arial"/>
                <w:color w:val="000000"/>
                <w:sz w:val="18"/>
                <w:szCs w:val="18"/>
              </w:rPr>
              <w:t>4.125068573</w:t>
            </w:r>
          </w:p>
        </w:tc>
        <w:tc>
          <w:tcPr>
            <w:tcW w:w="1701" w:type="dxa"/>
            <w:vAlign w:val="center"/>
          </w:tcPr>
          <w:p w14:paraId="3E403DBC" w14:textId="0673BBA3" w:rsidR="0095557D" w:rsidRPr="0095557D" w:rsidRDefault="0095557D" w:rsidP="0095557D">
            <w:pPr>
              <w:rPr>
                <w:rFonts w:ascii="Arial" w:hAnsi="Arial" w:cs="Arial"/>
                <w:sz w:val="18"/>
                <w:szCs w:val="18"/>
              </w:rPr>
            </w:pPr>
            <w:r w:rsidRPr="0095557D">
              <w:rPr>
                <w:rFonts w:ascii="Arial" w:hAnsi="Arial" w:cs="Arial"/>
                <w:color w:val="000000"/>
                <w:sz w:val="18"/>
                <w:szCs w:val="18"/>
              </w:rPr>
              <w:t>0.001335249</w:t>
            </w:r>
          </w:p>
        </w:tc>
        <w:tc>
          <w:tcPr>
            <w:tcW w:w="1276" w:type="dxa"/>
            <w:vAlign w:val="center"/>
          </w:tcPr>
          <w:p w14:paraId="418D2061" w14:textId="20F209D9"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F0F5B0B" w14:textId="77777777" w:rsidTr="00CC1009">
        <w:tc>
          <w:tcPr>
            <w:tcW w:w="570" w:type="dxa"/>
            <w:vAlign w:val="center"/>
          </w:tcPr>
          <w:p w14:paraId="0ADB6232" w14:textId="794E47D3" w:rsidR="0095557D" w:rsidRPr="0095557D" w:rsidRDefault="0095557D" w:rsidP="0095557D">
            <w:pPr>
              <w:rPr>
                <w:rFonts w:ascii="Arial" w:hAnsi="Arial" w:cs="Arial"/>
                <w:sz w:val="18"/>
                <w:szCs w:val="18"/>
              </w:rPr>
            </w:pPr>
            <w:r w:rsidRPr="0095557D">
              <w:rPr>
                <w:rFonts w:ascii="Arial" w:hAnsi="Arial" w:cs="Arial"/>
                <w:color w:val="000000"/>
                <w:sz w:val="18"/>
                <w:szCs w:val="18"/>
              </w:rPr>
              <w:t>145</w:t>
            </w:r>
          </w:p>
        </w:tc>
        <w:tc>
          <w:tcPr>
            <w:tcW w:w="1932" w:type="dxa"/>
            <w:vAlign w:val="center"/>
          </w:tcPr>
          <w:p w14:paraId="1D52C3C6" w14:textId="10EAA2F7" w:rsidR="0095557D" w:rsidRPr="0095557D" w:rsidRDefault="0095557D" w:rsidP="0095557D">
            <w:pPr>
              <w:rPr>
                <w:rFonts w:ascii="Arial" w:hAnsi="Arial" w:cs="Arial"/>
                <w:sz w:val="18"/>
                <w:szCs w:val="18"/>
              </w:rPr>
            </w:pPr>
            <w:r w:rsidRPr="0095557D">
              <w:rPr>
                <w:rFonts w:ascii="Arial" w:hAnsi="Arial" w:cs="Arial"/>
                <w:color w:val="000000"/>
                <w:sz w:val="18"/>
                <w:szCs w:val="18"/>
              </w:rPr>
              <w:t>Tnfrsf8</w:t>
            </w:r>
          </w:p>
        </w:tc>
        <w:tc>
          <w:tcPr>
            <w:tcW w:w="1622" w:type="dxa"/>
            <w:vAlign w:val="center"/>
          </w:tcPr>
          <w:p w14:paraId="0B2D51D5" w14:textId="00709510" w:rsidR="0095557D" w:rsidRPr="0095557D" w:rsidRDefault="0095557D" w:rsidP="0095557D">
            <w:pPr>
              <w:rPr>
                <w:rFonts w:ascii="Arial" w:hAnsi="Arial" w:cs="Arial"/>
                <w:sz w:val="18"/>
                <w:szCs w:val="18"/>
              </w:rPr>
            </w:pPr>
            <w:r w:rsidRPr="0095557D">
              <w:rPr>
                <w:rFonts w:ascii="Arial" w:hAnsi="Arial" w:cs="Arial"/>
                <w:color w:val="000000"/>
                <w:sz w:val="18"/>
                <w:szCs w:val="18"/>
              </w:rPr>
              <w:t>0.747490333</w:t>
            </w:r>
          </w:p>
        </w:tc>
        <w:tc>
          <w:tcPr>
            <w:tcW w:w="1400" w:type="dxa"/>
            <w:vAlign w:val="center"/>
          </w:tcPr>
          <w:p w14:paraId="64A9161E" w14:textId="7A13485F" w:rsidR="0095557D" w:rsidRPr="0095557D" w:rsidRDefault="0095557D" w:rsidP="0095557D">
            <w:pPr>
              <w:rPr>
                <w:rFonts w:ascii="Arial" w:hAnsi="Arial" w:cs="Arial"/>
                <w:sz w:val="18"/>
                <w:szCs w:val="18"/>
              </w:rPr>
            </w:pPr>
            <w:r w:rsidRPr="0095557D">
              <w:rPr>
                <w:rFonts w:ascii="Arial" w:hAnsi="Arial" w:cs="Arial"/>
                <w:color w:val="000000"/>
                <w:sz w:val="18"/>
                <w:szCs w:val="18"/>
              </w:rPr>
              <w:t>0.040433333</w:t>
            </w:r>
          </w:p>
        </w:tc>
        <w:tc>
          <w:tcPr>
            <w:tcW w:w="1559" w:type="dxa"/>
            <w:vAlign w:val="center"/>
          </w:tcPr>
          <w:p w14:paraId="45C27083" w14:textId="50CC623E" w:rsidR="0095557D" w:rsidRPr="0095557D" w:rsidRDefault="0095557D" w:rsidP="0095557D">
            <w:pPr>
              <w:rPr>
                <w:rFonts w:ascii="Arial" w:hAnsi="Arial" w:cs="Arial"/>
                <w:sz w:val="18"/>
                <w:szCs w:val="18"/>
              </w:rPr>
            </w:pPr>
            <w:r w:rsidRPr="0095557D">
              <w:rPr>
                <w:rFonts w:ascii="Arial" w:hAnsi="Arial" w:cs="Arial"/>
                <w:color w:val="000000"/>
                <w:sz w:val="18"/>
                <w:szCs w:val="18"/>
              </w:rPr>
              <w:t>4.123594309</w:t>
            </w:r>
          </w:p>
        </w:tc>
        <w:tc>
          <w:tcPr>
            <w:tcW w:w="1701" w:type="dxa"/>
            <w:vAlign w:val="center"/>
          </w:tcPr>
          <w:p w14:paraId="4F6335D8" w14:textId="4BE1C1F5" w:rsidR="0095557D" w:rsidRPr="0095557D" w:rsidRDefault="0095557D" w:rsidP="0095557D">
            <w:pPr>
              <w:rPr>
                <w:rFonts w:ascii="Arial" w:hAnsi="Arial" w:cs="Arial"/>
                <w:sz w:val="18"/>
                <w:szCs w:val="18"/>
              </w:rPr>
            </w:pPr>
            <w:r w:rsidRPr="0095557D">
              <w:rPr>
                <w:rFonts w:ascii="Arial" w:hAnsi="Arial" w:cs="Arial"/>
                <w:color w:val="000000"/>
                <w:sz w:val="18"/>
                <w:szCs w:val="18"/>
              </w:rPr>
              <w:t>1.33E-05</w:t>
            </w:r>
          </w:p>
        </w:tc>
        <w:tc>
          <w:tcPr>
            <w:tcW w:w="1276" w:type="dxa"/>
            <w:vAlign w:val="center"/>
          </w:tcPr>
          <w:p w14:paraId="2C157AA8" w14:textId="2EDAC140"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2BAD8CF" w14:textId="77777777" w:rsidTr="00CC1009">
        <w:tc>
          <w:tcPr>
            <w:tcW w:w="570" w:type="dxa"/>
            <w:vAlign w:val="center"/>
          </w:tcPr>
          <w:p w14:paraId="1B2490F0" w14:textId="4B2653AD" w:rsidR="0095557D" w:rsidRPr="0095557D" w:rsidRDefault="0095557D" w:rsidP="0095557D">
            <w:pPr>
              <w:rPr>
                <w:rFonts w:ascii="Arial" w:hAnsi="Arial" w:cs="Arial"/>
                <w:sz w:val="18"/>
                <w:szCs w:val="18"/>
              </w:rPr>
            </w:pPr>
            <w:r w:rsidRPr="0095557D">
              <w:rPr>
                <w:rFonts w:ascii="Arial" w:hAnsi="Arial" w:cs="Arial"/>
                <w:color w:val="000000"/>
                <w:sz w:val="18"/>
                <w:szCs w:val="18"/>
              </w:rPr>
              <w:t>146</w:t>
            </w:r>
          </w:p>
        </w:tc>
        <w:tc>
          <w:tcPr>
            <w:tcW w:w="1932" w:type="dxa"/>
            <w:vAlign w:val="center"/>
          </w:tcPr>
          <w:p w14:paraId="64D8F5CA" w14:textId="147AAA4F"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Mgam</w:t>
            </w:r>
            <w:proofErr w:type="spellEnd"/>
          </w:p>
        </w:tc>
        <w:tc>
          <w:tcPr>
            <w:tcW w:w="1622" w:type="dxa"/>
            <w:vAlign w:val="center"/>
          </w:tcPr>
          <w:p w14:paraId="725A45D5" w14:textId="193487A6" w:rsidR="0095557D" w:rsidRPr="0095557D" w:rsidRDefault="0095557D" w:rsidP="0095557D">
            <w:pPr>
              <w:rPr>
                <w:rFonts w:ascii="Arial" w:hAnsi="Arial" w:cs="Arial"/>
                <w:sz w:val="18"/>
                <w:szCs w:val="18"/>
              </w:rPr>
            </w:pPr>
            <w:r w:rsidRPr="0095557D">
              <w:rPr>
                <w:rFonts w:ascii="Arial" w:hAnsi="Arial" w:cs="Arial"/>
                <w:color w:val="000000"/>
                <w:sz w:val="18"/>
                <w:szCs w:val="18"/>
              </w:rPr>
              <w:t>0.239092333</w:t>
            </w:r>
          </w:p>
        </w:tc>
        <w:tc>
          <w:tcPr>
            <w:tcW w:w="1400" w:type="dxa"/>
            <w:vAlign w:val="center"/>
          </w:tcPr>
          <w:p w14:paraId="0C35FB76" w14:textId="0F44A527" w:rsidR="0095557D" w:rsidRPr="0095557D" w:rsidRDefault="0095557D" w:rsidP="0095557D">
            <w:pPr>
              <w:rPr>
                <w:rFonts w:ascii="Arial" w:hAnsi="Arial" w:cs="Arial"/>
                <w:sz w:val="18"/>
                <w:szCs w:val="18"/>
              </w:rPr>
            </w:pPr>
            <w:r w:rsidRPr="0095557D">
              <w:rPr>
                <w:rFonts w:ascii="Arial" w:hAnsi="Arial" w:cs="Arial"/>
                <w:color w:val="000000"/>
                <w:sz w:val="18"/>
                <w:szCs w:val="18"/>
              </w:rPr>
              <w:t>0.014541667</w:t>
            </w:r>
          </w:p>
        </w:tc>
        <w:tc>
          <w:tcPr>
            <w:tcW w:w="1559" w:type="dxa"/>
            <w:vAlign w:val="center"/>
          </w:tcPr>
          <w:p w14:paraId="0DFC93BE" w14:textId="57808556" w:rsidR="0095557D" w:rsidRPr="0095557D" w:rsidRDefault="0095557D" w:rsidP="0095557D">
            <w:pPr>
              <w:rPr>
                <w:rFonts w:ascii="Arial" w:hAnsi="Arial" w:cs="Arial"/>
                <w:sz w:val="18"/>
                <w:szCs w:val="18"/>
              </w:rPr>
            </w:pPr>
            <w:r w:rsidRPr="0095557D">
              <w:rPr>
                <w:rFonts w:ascii="Arial" w:hAnsi="Arial" w:cs="Arial"/>
                <w:color w:val="000000"/>
                <w:sz w:val="18"/>
                <w:szCs w:val="18"/>
              </w:rPr>
              <w:t>4.080169593</w:t>
            </w:r>
          </w:p>
        </w:tc>
        <w:tc>
          <w:tcPr>
            <w:tcW w:w="1701" w:type="dxa"/>
            <w:vAlign w:val="center"/>
          </w:tcPr>
          <w:p w14:paraId="2DBCAA81" w14:textId="7888089C" w:rsidR="0095557D" w:rsidRPr="0095557D" w:rsidRDefault="0095557D" w:rsidP="0095557D">
            <w:pPr>
              <w:rPr>
                <w:rFonts w:ascii="Arial" w:hAnsi="Arial" w:cs="Arial"/>
                <w:sz w:val="18"/>
                <w:szCs w:val="18"/>
              </w:rPr>
            </w:pPr>
            <w:r w:rsidRPr="0095557D">
              <w:rPr>
                <w:rFonts w:ascii="Arial" w:hAnsi="Arial" w:cs="Arial"/>
                <w:color w:val="000000"/>
                <w:sz w:val="18"/>
                <w:szCs w:val="18"/>
              </w:rPr>
              <w:t>0.017117063</w:t>
            </w:r>
          </w:p>
        </w:tc>
        <w:tc>
          <w:tcPr>
            <w:tcW w:w="1276" w:type="dxa"/>
            <w:vAlign w:val="center"/>
          </w:tcPr>
          <w:p w14:paraId="39E5DF78" w14:textId="15BF36BF"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3C32DE97" w14:textId="77777777" w:rsidTr="00CC1009">
        <w:tc>
          <w:tcPr>
            <w:tcW w:w="570" w:type="dxa"/>
            <w:vAlign w:val="center"/>
          </w:tcPr>
          <w:p w14:paraId="151C4B5A" w14:textId="1864EE97" w:rsidR="0095557D" w:rsidRPr="0095557D" w:rsidRDefault="0095557D" w:rsidP="0095557D">
            <w:pPr>
              <w:rPr>
                <w:rFonts w:ascii="Arial" w:hAnsi="Arial" w:cs="Arial"/>
                <w:sz w:val="18"/>
                <w:szCs w:val="18"/>
              </w:rPr>
            </w:pPr>
            <w:r w:rsidRPr="0095557D">
              <w:rPr>
                <w:rFonts w:ascii="Arial" w:hAnsi="Arial" w:cs="Arial"/>
                <w:color w:val="000000"/>
                <w:sz w:val="18"/>
                <w:szCs w:val="18"/>
              </w:rPr>
              <w:t>147</w:t>
            </w:r>
          </w:p>
        </w:tc>
        <w:tc>
          <w:tcPr>
            <w:tcW w:w="1932" w:type="dxa"/>
            <w:vAlign w:val="center"/>
          </w:tcPr>
          <w:p w14:paraId="7983807A" w14:textId="40E4649A" w:rsidR="0095557D" w:rsidRPr="0095557D" w:rsidRDefault="0095557D" w:rsidP="0095557D">
            <w:pPr>
              <w:rPr>
                <w:rFonts w:ascii="Arial" w:hAnsi="Arial" w:cs="Arial"/>
                <w:sz w:val="18"/>
                <w:szCs w:val="18"/>
              </w:rPr>
            </w:pPr>
            <w:r w:rsidRPr="0095557D">
              <w:rPr>
                <w:rFonts w:ascii="Arial" w:hAnsi="Arial" w:cs="Arial"/>
                <w:color w:val="000000"/>
                <w:sz w:val="18"/>
                <w:szCs w:val="18"/>
              </w:rPr>
              <w:t>Abca13</w:t>
            </w:r>
          </w:p>
        </w:tc>
        <w:tc>
          <w:tcPr>
            <w:tcW w:w="1622" w:type="dxa"/>
            <w:vAlign w:val="center"/>
          </w:tcPr>
          <w:p w14:paraId="44E4BEC8" w14:textId="63A3EA6B" w:rsidR="0095557D" w:rsidRPr="0095557D" w:rsidRDefault="0095557D" w:rsidP="0095557D">
            <w:pPr>
              <w:rPr>
                <w:rFonts w:ascii="Arial" w:hAnsi="Arial" w:cs="Arial"/>
                <w:sz w:val="18"/>
                <w:szCs w:val="18"/>
              </w:rPr>
            </w:pPr>
            <w:r w:rsidRPr="0095557D">
              <w:rPr>
                <w:rFonts w:ascii="Arial" w:hAnsi="Arial" w:cs="Arial"/>
                <w:color w:val="000000"/>
                <w:sz w:val="18"/>
                <w:szCs w:val="18"/>
              </w:rPr>
              <w:t>0.659937333</w:t>
            </w:r>
          </w:p>
        </w:tc>
        <w:tc>
          <w:tcPr>
            <w:tcW w:w="1400" w:type="dxa"/>
            <w:vAlign w:val="center"/>
          </w:tcPr>
          <w:p w14:paraId="1677DF3E" w14:textId="2264EB15" w:rsidR="0095557D" w:rsidRPr="0095557D" w:rsidRDefault="0095557D" w:rsidP="0095557D">
            <w:pPr>
              <w:rPr>
                <w:rFonts w:ascii="Arial" w:hAnsi="Arial" w:cs="Arial"/>
                <w:sz w:val="18"/>
                <w:szCs w:val="18"/>
              </w:rPr>
            </w:pPr>
            <w:r w:rsidRPr="0095557D">
              <w:rPr>
                <w:rFonts w:ascii="Arial" w:hAnsi="Arial" w:cs="Arial"/>
                <w:color w:val="000000"/>
                <w:sz w:val="18"/>
                <w:szCs w:val="18"/>
              </w:rPr>
              <w:t>0.035192333</w:t>
            </w:r>
          </w:p>
        </w:tc>
        <w:tc>
          <w:tcPr>
            <w:tcW w:w="1559" w:type="dxa"/>
            <w:vAlign w:val="center"/>
          </w:tcPr>
          <w:p w14:paraId="0FBC062C" w14:textId="149B40CD" w:rsidR="0095557D" w:rsidRPr="0095557D" w:rsidRDefault="0095557D" w:rsidP="0095557D">
            <w:pPr>
              <w:rPr>
                <w:rFonts w:ascii="Arial" w:hAnsi="Arial" w:cs="Arial"/>
                <w:sz w:val="18"/>
                <w:szCs w:val="18"/>
              </w:rPr>
            </w:pPr>
            <w:r w:rsidRPr="0095557D">
              <w:rPr>
                <w:rFonts w:ascii="Arial" w:hAnsi="Arial" w:cs="Arial"/>
                <w:color w:val="000000"/>
                <w:sz w:val="18"/>
                <w:szCs w:val="18"/>
              </w:rPr>
              <w:t>4.0338385</w:t>
            </w:r>
          </w:p>
        </w:tc>
        <w:tc>
          <w:tcPr>
            <w:tcW w:w="1701" w:type="dxa"/>
            <w:vAlign w:val="center"/>
          </w:tcPr>
          <w:p w14:paraId="3B4585C0" w14:textId="2311A67B" w:rsidR="0095557D" w:rsidRPr="0095557D" w:rsidRDefault="0095557D" w:rsidP="0095557D">
            <w:pPr>
              <w:rPr>
                <w:rFonts w:ascii="Arial" w:hAnsi="Arial" w:cs="Arial"/>
                <w:sz w:val="18"/>
                <w:szCs w:val="18"/>
              </w:rPr>
            </w:pPr>
            <w:r w:rsidRPr="0095557D">
              <w:rPr>
                <w:rFonts w:ascii="Arial" w:hAnsi="Arial" w:cs="Arial"/>
                <w:color w:val="000000"/>
                <w:sz w:val="18"/>
                <w:szCs w:val="18"/>
              </w:rPr>
              <w:t>0.000203515</w:t>
            </w:r>
          </w:p>
        </w:tc>
        <w:tc>
          <w:tcPr>
            <w:tcW w:w="1276" w:type="dxa"/>
            <w:vAlign w:val="center"/>
          </w:tcPr>
          <w:p w14:paraId="7528E054" w14:textId="772C8463"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7E71D029" w14:textId="77777777" w:rsidTr="00CC1009">
        <w:tc>
          <w:tcPr>
            <w:tcW w:w="570" w:type="dxa"/>
            <w:vAlign w:val="center"/>
          </w:tcPr>
          <w:p w14:paraId="06922C3D" w14:textId="7321C90E" w:rsidR="0095557D" w:rsidRPr="0095557D" w:rsidRDefault="0095557D" w:rsidP="0095557D">
            <w:pPr>
              <w:rPr>
                <w:rFonts w:ascii="Arial" w:hAnsi="Arial" w:cs="Arial"/>
                <w:sz w:val="18"/>
                <w:szCs w:val="18"/>
              </w:rPr>
            </w:pPr>
            <w:r w:rsidRPr="0095557D">
              <w:rPr>
                <w:rFonts w:ascii="Arial" w:hAnsi="Arial" w:cs="Arial"/>
                <w:color w:val="000000"/>
                <w:sz w:val="18"/>
                <w:szCs w:val="18"/>
              </w:rPr>
              <w:t>148</w:t>
            </w:r>
          </w:p>
        </w:tc>
        <w:tc>
          <w:tcPr>
            <w:tcW w:w="1932" w:type="dxa"/>
            <w:vAlign w:val="center"/>
          </w:tcPr>
          <w:p w14:paraId="30B7CA6C" w14:textId="14F441DD" w:rsidR="0095557D" w:rsidRPr="0095557D" w:rsidRDefault="0095557D" w:rsidP="0095557D">
            <w:pPr>
              <w:rPr>
                <w:rFonts w:ascii="Arial" w:hAnsi="Arial" w:cs="Arial"/>
                <w:sz w:val="18"/>
                <w:szCs w:val="18"/>
              </w:rPr>
            </w:pPr>
            <w:r w:rsidRPr="0095557D">
              <w:rPr>
                <w:rFonts w:ascii="Arial" w:hAnsi="Arial" w:cs="Arial"/>
                <w:color w:val="000000"/>
                <w:sz w:val="18"/>
                <w:szCs w:val="18"/>
              </w:rPr>
              <w:t>Hrasls5</w:t>
            </w:r>
          </w:p>
        </w:tc>
        <w:tc>
          <w:tcPr>
            <w:tcW w:w="1622" w:type="dxa"/>
            <w:vAlign w:val="center"/>
          </w:tcPr>
          <w:p w14:paraId="15DD55CC" w14:textId="01DFC3A7" w:rsidR="0095557D" w:rsidRPr="0095557D" w:rsidRDefault="0095557D" w:rsidP="0095557D">
            <w:pPr>
              <w:rPr>
                <w:rFonts w:ascii="Arial" w:hAnsi="Arial" w:cs="Arial"/>
                <w:sz w:val="18"/>
                <w:szCs w:val="18"/>
              </w:rPr>
            </w:pPr>
            <w:r w:rsidRPr="0095557D">
              <w:rPr>
                <w:rFonts w:ascii="Arial" w:hAnsi="Arial" w:cs="Arial"/>
                <w:color w:val="000000"/>
                <w:sz w:val="18"/>
                <w:szCs w:val="18"/>
              </w:rPr>
              <w:t>0.216275</w:t>
            </w:r>
          </w:p>
        </w:tc>
        <w:tc>
          <w:tcPr>
            <w:tcW w:w="1400" w:type="dxa"/>
            <w:vAlign w:val="center"/>
          </w:tcPr>
          <w:p w14:paraId="67312E4D" w14:textId="0061908C" w:rsidR="0095557D" w:rsidRPr="0095557D" w:rsidRDefault="0095557D" w:rsidP="0095557D">
            <w:pPr>
              <w:rPr>
                <w:rFonts w:ascii="Arial" w:hAnsi="Arial" w:cs="Arial"/>
                <w:sz w:val="18"/>
                <w:szCs w:val="18"/>
              </w:rPr>
            </w:pPr>
            <w:r w:rsidRPr="0095557D">
              <w:rPr>
                <w:rFonts w:ascii="Arial" w:hAnsi="Arial" w:cs="Arial"/>
                <w:color w:val="000000"/>
                <w:sz w:val="18"/>
                <w:szCs w:val="18"/>
              </w:rPr>
              <w:t>0.010359667</w:t>
            </w:r>
          </w:p>
        </w:tc>
        <w:tc>
          <w:tcPr>
            <w:tcW w:w="1559" w:type="dxa"/>
            <w:vAlign w:val="center"/>
          </w:tcPr>
          <w:p w14:paraId="64CA2CD7" w14:textId="39F30B27" w:rsidR="0095557D" w:rsidRPr="0095557D" w:rsidRDefault="0095557D" w:rsidP="0095557D">
            <w:pPr>
              <w:rPr>
                <w:rFonts w:ascii="Arial" w:hAnsi="Arial" w:cs="Arial"/>
                <w:sz w:val="18"/>
                <w:szCs w:val="18"/>
              </w:rPr>
            </w:pPr>
            <w:r w:rsidRPr="0095557D">
              <w:rPr>
                <w:rFonts w:ascii="Arial" w:hAnsi="Arial" w:cs="Arial"/>
                <w:color w:val="000000"/>
                <w:sz w:val="18"/>
                <w:szCs w:val="18"/>
              </w:rPr>
              <w:t>4.022137755</w:t>
            </w:r>
          </w:p>
        </w:tc>
        <w:tc>
          <w:tcPr>
            <w:tcW w:w="1701" w:type="dxa"/>
            <w:vAlign w:val="center"/>
          </w:tcPr>
          <w:p w14:paraId="3B273163" w14:textId="3BFF9BCC" w:rsidR="0095557D" w:rsidRPr="0095557D" w:rsidRDefault="0095557D" w:rsidP="0095557D">
            <w:pPr>
              <w:rPr>
                <w:rFonts w:ascii="Arial" w:hAnsi="Arial" w:cs="Arial"/>
                <w:sz w:val="18"/>
                <w:szCs w:val="18"/>
              </w:rPr>
            </w:pPr>
            <w:r w:rsidRPr="0095557D">
              <w:rPr>
                <w:rFonts w:ascii="Arial" w:hAnsi="Arial" w:cs="Arial"/>
                <w:color w:val="000000"/>
                <w:sz w:val="18"/>
                <w:szCs w:val="18"/>
              </w:rPr>
              <w:t>0.046824917</w:t>
            </w:r>
          </w:p>
        </w:tc>
        <w:tc>
          <w:tcPr>
            <w:tcW w:w="1276" w:type="dxa"/>
            <w:vAlign w:val="center"/>
          </w:tcPr>
          <w:p w14:paraId="699E716A" w14:textId="5808B960"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5DBE9B11" w14:textId="77777777" w:rsidTr="00CC1009">
        <w:tc>
          <w:tcPr>
            <w:tcW w:w="570" w:type="dxa"/>
            <w:vAlign w:val="center"/>
          </w:tcPr>
          <w:p w14:paraId="6F4BC13C" w14:textId="722B12BF" w:rsidR="0095557D" w:rsidRPr="0095557D" w:rsidRDefault="0095557D" w:rsidP="0095557D">
            <w:pPr>
              <w:rPr>
                <w:rFonts w:ascii="Arial" w:hAnsi="Arial" w:cs="Arial"/>
                <w:sz w:val="18"/>
                <w:szCs w:val="18"/>
              </w:rPr>
            </w:pPr>
            <w:r w:rsidRPr="0095557D">
              <w:rPr>
                <w:rFonts w:ascii="Arial" w:hAnsi="Arial" w:cs="Arial"/>
                <w:color w:val="000000"/>
                <w:sz w:val="18"/>
                <w:szCs w:val="18"/>
              </w:rPr>
              <w:t>149</w:t>
            </w:r>
          </w:p>
        </w:tc>
        <w:tc>
          <w:tcPr>
            <w:tcW w:w="1932" w:type="dxa"/>
            <w:vAlign w:val="center"/>
          </w:tcPr>
          <w:p w14:paraId="4840FCE1" w14:textId="798F6D8F" w:rsidR="0095557D" w:rsidRPr="0095557D" w:rsidRDefault="0095557D" w:rsidP="0095557D">
            <w:pPr>
              <w:rPr>
                <w:rFonts w:ascii="Arial" w:hAnsi="Arial" w:cs="Arial"/>
                <w:sz w:val="18"/>
                <w:szCs w:val="18"/>
              </w:rPr>
            </w:pPr>
            <w:r w:rsidRPr="0095557D">
              <w:rPr>
                <w:rFonts w:ascii="Arial" w:hAnsi="Arial" w:cs="Arial"/>
                <w:color w:val="000000"/>
                <w:sz w:val="18"/>
                <w:szCs w:val="18"/>
              </w:rPr>
              <w:t>Gfi1</w:t>
            </w:r>
          </w:p>
        </w:tc>
        <w:tc>
          <w:tcPr>
            <w:tcW w:w="1622" w:type="dxa"/>
            <w:vAlign w:val="center"/>
          </w:tcPr>
          <w:p w14:paraId="003214BD" w14:textId="61BC70AA" w:rsidR="0095557D" w:rsidRPr="0095557D" w:rsidRDefault="0095557D" w:rsidP="0095557D">
            <w:pPr>
              <w:rPr>
                <w:rFonts w:ascii="Arial" w:hAnsi="Arial" w:cs="Arial"/>
                <w:sz w:val="18"/>
                <w:szCs w:val="18"/>
              </w:rPr>
            </w:pPr>
            <w:r w:rsidRPr="0095557D">
              <w:rPr>
                <w:rFonts w:ascii="Arial" w:hAnsi="Arial" w:cs="Arial"/>
                <w:color w:val="000000"/>
                <w:sz w:val="18"/>
                <w:szCs w:val="18"/>
              </w:rPr>
              <w:t>0.449659333</w:t>
            </w:r>
          </w:p>
        </w:tc>
        <w:tc>
          <w:tcPr>
            <w:tcW w:w="1400" w:type="dxa"/>
            <w:vAlign w:val="center"/>
          </w:tcPr>
          <w:p w14:paraId="1C5257B3" w14:textId="153B0CF7" w:rsidR="0095557D" w:rsidRPr="0095557D" w:rsidRDefault="0095557D" w:rsidP="0095557D">
            <w:pPr>
              <w:rPr>
                <w:rFonts w:ascii="Arial" w:hAnsi="Arial" w:cs="Arial"/>
                <w:sz w:val="18"/>
                <w:szCs w:val="18"/>
              </w:rPr>
            </w:pPr>
            <w:r w:rsidRPr="0095557D">
              <w:rPr>
                <w:rFonts w:ascii="Arial" w:hAnsi="Arial" w:cs="Arial"/>
                <w:color w:val="000000"/>
                <w:sz w:val="18"/>
                <w:szCs w:val="18"/>
              </w:rPr>
              <w:t>0.018514</w:t>
            </w:r>
          </w:p>
        </w:tc>
        <w:tc>
          <w:tcPr>
            <w:tcW w:w="1559" w:type="dxa"/>
            <w:vAlign w:val="center"/>
          </w:tcPr>
          <w:p w14:paraId="1DFB3AFC" w14:textId="156D2617" w:rsidR="0095557D" w:rsidRPr="0095557D" w:rsidRDefault="0095557D" w:rsidP="0095557D">
            <w:pPr>
              <w:rPr>
                <w:rFonts w:ascii="Arial" w:hAnsi="Arial" w:cs="Arial"/>
                <w:sz w:val="18"/>
                <w:szCs w:val="18"/>
              </w:rPr>
            </w:pPr>
            <w:r w:rsidRPr="0095557D">
              <w:rPr>
                <w:rFonts w:ascii="Arial" w:hAnsi="Arial" w:cs="Arial"/>
                <w:color w:val="000000"/>
                <w:sz w:val="18"/>
                <w:szCs w:val="18"/>
              </w:rPr>
              <w:t>4.005325694</w:t>
            </w:r>
          </w:p>
        </w:tc>
        <w:tc>
          <w:tcPr>
            <w:tcW w:w="1701" w:type="dxa"/>
            <w:vAlign w:val="center"/>
          </w:tcPr>
          <w:p w14:paraId="4A1285F3" w14:textId="175B0957" w:rsidR="0095557D" w:rsidRPr="0095557D" w:rsidRDefault="0095557D" w:rsidP="0095557D">
            <w:pPr>
              <w:rPr>
                <w:rFonts w:ascii="Arial" w:hAnsi="Arial" w:cs="Arial"/>
                <w:sz w:val="18"/>
                <w:szCs w:val="18"/>
              </w:rPr>
            </w:pPr>
            <w:r w:rsidRPr="0095557D">
              <w:rPr>
                <w:rFonts w:ascii="Arial" w:hAnsi="Arial" w:cs="Arial"/>
                <w:color w:val="000000"/>
                <w:sz w:val="18"/>
                <w:szCs w:val="18"/>
              </w:rPr>
              <w:t>0.042121171</w:t>
            </w:r>
          </w:p>
        </w:tc>
        <w:tc>
          <w:tcPr>
            <w:tcW w:w="1276" w:type="dxa"/>
            <w:vAlign w:val="center"/>
          </w:tcPr>
          <w:p w14:paraId="43A9A227" w14:textId="1A81FEF0"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57174DC" w14:textId="77777777" w:rsidTr="00CC1009">
        <w:tc>
          <w:tcPr>
            <w:tcW w:w="570" w:type="dxa"/>
            <w:vAlign w:val="center"/>
          </w:tcPr>
          <w:p w14:paraId="744FC067" w14:textId="797B228B" w:rsidR="0095557D" w:rsidRPr="0095557D" w:rsidRDefault="0095557D" w:rsidP="0095557D">
            <w:pPr>
              <w:rPr>
                <w:rFonts w:ascii="Arial" w:hAnsi="Arial" w:cs="Arial"/>
                <w:sz w:val="18"/>
                <w:szCs w:val="18"/>
              </w:rPr>
            </w:pPr>
            <w:r w:rsidRPr="0095557D">
              <w:rPr>
                <w:rFonts w:ascii="Arial" w:hAnsi="Arial" w:cs="Arial"/>
                <w:color w:val="000000"/>
                <w:sz w:val="18"/>
                <w:szCs w:val="18"/>
              </w:rPr>
              <w:t>150</w:t>
            </w:r>
          </w:p>
        </w:tc>
        <w:tc>
          <w:tcPr>
            <w:tcW w:w="1932" w:type="dxa"/>
            <w:vAlign w:val="center"/>
          </w:tcPr>
          <w:p w14:paraId="32951878" w14:textId="0E6B0296" w:rsidR="0095557D" w:rsidRPr="0095557D" w:rsidRDefault="0095557D" w:rsidP="0095557D">
            <w:pPr>
              <w:rPr>
                <w:rFonts w:ascii="Arial" w:hAnsi="Arial" w:cs="Arial"/>
                <w:sz w:val="18"/>
                <w:szCs w:val="18"/>
              </w:rPr>
            </w:pPr>
            <w:r w:rsidRPr="0095557D">
              <w:rPr>
                <w:rFonts w:ascii="Arial" w:hAnsi="Arial" w:cs="Arial"/>
                <w:color w:val="000000"/>
                <w:sz w:val="18"/>
                <w:szCs w:val="18"/>
              </w:rPr>
              <w:t>Epb42</w:t>
            </w:r>
          </w:p>
        </w:tc>
        <w:tc>
          <w:tcPr>
            <w:tcW w:w="1622" w:type="dxa"/>
            <w:vAlign w:val="center"/>
          </w:tcPr>
          <w:p w14:paraId="1CD8808C" w14:textId="081DF6BC" w:rsidR="0095557D" w:rsidRPr="0095557D" w:rsidRDefault="0095557D" w:rsidP="0095557D">
            <w:pPr>
              <w:rPr>
                <w:rFonts w:ascii="Arial" w:hAnsi="Arial" w:cs="Arial"/>
                <w:sz w:val="18"/>
                <w:szCs w:val="18"/>
              </w:rPr>
            </w:pPr>
            <w:r w:rsidRPr="0095557D">
              <w:rPr>
                <w:rFonts w:ascii="Arial" w:hAnsi="Arial" w:cs="Arial"/>
                <w:color w:val="000000"/>
                <w:sz w:val="18"/>
                <w:szCs w:val="18"/>
              </w:rPr>
              <w:t>1.220641667</w:t>
            </w:r>
          </w:p>
        </w:tc>
        <w:tc>
          <w:tcPr>
            <w:tcW w:w="1400" w:type="dxa"/>
            <w:vAlign w:val="center"/>
          </w:tcPr>
          <w:p w14:paraId="38C8433E" w14:textId="008F50F5" w:rsidR="0095557D" w:rsidRPr="0095557D" w:rsidRDefault="0095557D" w:rsidP="0095557D">
            <w:pPr>
              <w:rPr>
                <w:rFonts w:ascii="Arial" w:hAnsi="Arial" w:cs="Arial"/>
                <w:sz w:val="18"/>
                <w:szCs w:val="18"/>
              </w:rPr>
            </w:pPr>
            <w:r w:rsidRPr="0095557D">
              <w:rPr>
                <w:rFonts w:ascii="Arial" w:hAnsi="Arial" w:cs="Arial"/>
                <w:color w:val="000000"/>
                <w:sz w:val="18"/>
                <w:szCs w:val="18"/>
              </w:rPr>
              <w:t>0.051212667</w:t>
            </w:r>
          </w:p>
        </w:tc>
        <w:tc>
          <w:tcPr>
            <w:tcW w:w="1559" w:type="dxa"/>
            <w:vAlign w:val="center"/>
          </w:tcPr>
          <w:p w14:paraId="75C866D4" w14:textId="1521857F" w:rsidR="0095557D" w:rsidRPr="0095557D" w:rsidRDefault="0095557D" w:rsidP="0095557D">
            <w:pPr>
              <w:rPr>
                <w:rFonts w:ascii="Arial" w:hAnsi="Arial" w:cs="Arial"/>
                <w:sz w:val="18"/>
                <w:szCs w:val="18"/>
              </w:rPr>
            </w:pPr>
            <w:r w:rsidRPr="0095557D">
              <w:rPr>
                <w:rFonts w:ascii="Arial" w:hAnsi="Arial" w:cs="Arial"/>
                <w:color w:val="000000"/>
                <w:sz w:val="18"/>
                <w:szCs w:val="18"/>
              </w:rPr>
              <w:t>3.964423316</w:t>
            </w:r>
          </w:p>
        </w:tc>
        <w:tc>
          <w:tcPr>
            <w:tcW w:w="1701" w:type="dxa"/>
            <w:vAlign w:val="center"/>
          </w:tcPr>
          <w:p w14:paraId="241DD3E5" w14:textId="420B1F59" w:rsidR="0095557D" w:rsidRPr="0095557D" w:rsidRDefault="0095557D" w:rsidP="0095557D">
            <w:pPr>
              <w:rPr>
                <w:rFonts w:ascii="Arial" w:hAnsi="Arial" w:cs="Arial"/>
                <w:sz w:val="18"/>
                <w:szCs w:val="18"/>
              </w:rPr>
            </w:pPr>
            <w:r w:rsidRPr="0095557D">
              <w:rPr>
                <w:rFonts w:ascii="Arial" w:hAnsi="Arial" w:cs="Arial"/>
                <w:color w:val="000000"/>
                <w:sz w:val="18"/>
                <w:szCs w:val="18"/>
              </w:rPr>
              <w:t>0.038799398</w:t>
            </w:r>
          </w:p>
        </w:tc>
        <w:tc>
          <w:tcPr>
            <w:tcW w:w="1276" w:type="dxa"/>
            <w:vAlign w:val="center"/>
          </w:tcPr>
          <w:p w14:paraId="2756BBDA" w14:textId="3FBE5FE1"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E6B35DC" w14:textId="77777777" w:rsidTr="00CC1009">
        <w:tc>
          <w:tcPr>
            <w:tcW w:w="570" w:type="dxa"/>
            <w:vAlign w:val="center"/>
          </w:tcPr>
          <w:p w14:paraId="2C9CED85" w14:textId="03E923C3" w:rsidR="0095557D" w:rsidRPr="0095557D" w:rsidRDefault="0095557D" w:rsidP="0095557D">
            <w:pPr>
              <w:rPr>
                <w:rFonts w:ascii="Arial" w:hAnsi="Arial" w:cs="Arial"/>
                <w:sz w:val="18"/>
                <w:szCs w:val="18"/>
              </w:rPr>
            </w:pPr>
            <w:r w:rsidRPr="0095557D">
              <w:rPr>
                <w:rFonts w:ascii="Arial" w:hAnsi="Arial" w:cs="Arial"/>
                <w:color w:val="000000"/>
                <w:sz w:val="18"/>
                <w:szCs w:val="18"/>
              </w:rPr>
              <w:t>151</w:t>
            </w:r>
          </w:p>
        </w:tc>
        <w:tc>
          <w:tcPr>
            <w:tcW w:w="1932" w:type="dxa"/>
            <w:vAlign w:val="center"/>
          </w:tcPr>
          <w:p w14:paraId="1B50D9BD" w14:textId="3A4EDCE1"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Gypa</w:t>
            </w:r>
            <w:proofErr w:type="spellEnd"/>
          </w:p>
        </w:tc>
        <w:tc>
          <w:tcPr>
            <w:tcW w:w="1622" w:type="dxa"/>
            <w:vAlign w:val="center"/>
          </w:tcPr>
          <w:p w14:paraId="07BDFA03" w14:textId="057101ED" w:rsidR="0095557D" w:rsidRPr="0095557D" w:rsidRDefault="0095557D" w:rsidP="0095557D">
            <w:pPr>
              <w:rPr>
                <w:rFonts w:ascii="Arial" w:hAnsi="Arial" w:cs="Arial"/>
                <w:sz w:val="18"/>
                <w:szCs w:val="18"/>
              </w:rPr>
            </w:pPr>
            <w:r w:rsidRPr="0095557D">
              <w:rPr>
                <w:rFonts w:ascii="Arial" w:hAnsi="Arial" w:cs="Arial"/>
                <w:color w:val="000000"/>
                <w:sz w:val="18"/>
                <w:szCs w:val="18"/>
              </w:rPr>
              <w:t>2.947120333</w:t>
            </w:r>
          </w:p>
        </w:tc>
        <w:tc>
          <w:tcPr>
            <w:tcW w:w="1400" w:type="dxa"/>
            <w:vAlign w:val="center"/>
          </w:tcPr>
          <w:p w14:paraId="1E2CEA1B" w14:textId="5B6383A3" w:rsidR="0095557D" w:rsidRPr="0095557D" w:rsidRDefault="0095557D" w:rsidP="0095557D">
            <w:pPr>
              <w:rPr>
                <w:rFonts w:ascii="Arial" w:hAnsi="Arial" w:cs="Arial"/>
                <w:sz w:val="18"/>
                <w:szCs w:val="18"/>
              </w:rPr>
            </w:pPr>
            <w:r w:rsidRPr="0095557D">
              <w:rPr>
                <w:rFonts w:ascii="Arial" w:hAnsi="Arial" w:cs="Arial"/>
                <w:color w:val="000000"/>
                <w:sz w:val="18"/>
                <w:szCs w:val="18"/>
              </w:rPr>
              <w:t>0.188944333</w:t>
            </w:r>
          </w:p>
        </w:tc>
        <w:tc>
          <w:tcPr>
            <w:tcW w:w="1559" w:type="dxa"/>
            <w:vAlign w:val="center"/>
          </w:tcPr>
          <w:p w14:paraId="3C1DDD4F" w14:textId="13BDFA4E" w:rsidR="0095557D" w:rsidRPr="0095557D" w:rsidRDefault="0095557D" w:rsidP="0095557D">
            <w:pPr>
              <w:rPr>
                <w:rFonts w:ascii="Arial" w:hAnsi="Arial" w:cs="Arial"/>
                <w:sz w:val="18"/>
                <w:szCs w:val="18"/>
              </w:rPr>
            </w:pPr>
            <w:r w:rsidRPr="0095557D">
              <w:rPr>
                <w:rFonts w:ascii="Arial" w:hAnsi="Arial" w:cs="Arial"/>
                <w:color w:val="000000"/>
                <w:sz w:val="18"/>
                <w:szCs w:val="18"/>
              </w:rPr>
              <w:t>3.9241093</w:t>
            </w:r>
          </w:p>
        </w:tc>
        <w:tc>
          <w:tcPr>
            <w:tcW w:w="1701" w:type="dxa"/>
            <w:vAlign w:val="center"/>
          </w:tcPr>
          <w:p w14:paraId="60BFEED2" w14:textId="7A384000" w:rsidR="0095557D" w:rsidRPr="0095557D" w:rsidRDefault="0095557D" w:rsidP="0095557D">
            <w:pPr>
              <w:rPr>
                <w:rFonts w:ascii="Arial" w:hAnsi="Arial" w:cs="Arial"/>
                <w:sz w:val="18"/>
                <w:szCs w:val="18"/>
              </w:rPr>
            </w:pPr>
            <w:r w:rsidRPr="0095557D">
              <w:rPr>
                <w:rFonts w:ascii="Arial" w:hAnsi="Arial" w:cs="Arial"/>
                <w:color w:val="000000"/>
                <w:sz w:val="18"/>
                <w:szCs w:val="18"/>
              </w:rPr>
              <w:t>0.004850416</w:t>
            </w:r>
          </w:p>
        </w:tc>
        <w:tc>
          <w:tcPr>
            <w:tcW w:w="1276" w:type="dxa"/>
            <w:vAlign w:val="center"/>
          </w:tcPr>
          <w:p w14:paraId="3E39E74C" w14:textId="5AFC2CA5"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37641EA7" w14:textId="77777777" w:rsidTr="00CC1009">
        <w:tc>
          <w:tcPr>
            <w:tcW w:w="570" w:type="dxa"/>
            <w:vAlign w:val="center"/>
          </w:tcPr>
          <w:p w14:paraId="01FE1E4E" w14:textId="220DADA8" w:rsidR="0095557D" w:rsidRPr="0095557D" w:rsidRDefault="0095557D" w:rsidP="0095557D">
            <w:pPr>
              <w:rPr>
                <w:rFonts w:ascii="Arial" w:hAnsi="Arial" w:cs="Arial"/>
                <w:sz w:val="18"/>
                <w:szCs w:val="18"/>
              </w:rPr>
            </w:pPr>
            <w:r w:rsidRPr="0095557D">
              <w:rPr>
                <w:rFonts w:ascii="Arial" w:hAnsi="Arial" w:cs="Arial"/>
                <w:color w:val="000000"/>
                <w:sz w:val="18"/>
                <w:szCs w:val="18"/>
              </w:rPr>
              <w:t>152</w:t>
            </w:r>
          </w:p>
        </w:tc>
        <w:tc>
          <w:tcPr>
            <w:tcW w:w="1932" w:type="dxa"/>
            <w:vAlign w:val="center"/>
          </w:tcPr>
          <w:p w14:paraId="0CDD4099" w14:textId="7E7C79E7" w:rsidR="0095557D" w:rsidRPr="0095557D" w:rsidRDefault="0095557D" w:rsidP="0095557D">
            <w:pPr>
              <w:rPr>
                <w:rFonts w:ascii="Arial" w:hAnsi="Arial" w:cs="Arial"/>
                <w:sz w:val="18"/>
                <w:szCs w:val="18"/>
              </w:rPr>
            </w:pPr>
            <w:r w:rsidRPr="0095557D">
              <w:rPr>
                <w:rFonts w:ascii="Arial" w:hAnsi="Arial" w:cs="Arial"/>
                <w:color w:val="000000"/>
                <w:sz w:val="18"/>
                <w:szCs w:val="18"/>
              </w:rPr>
              <w:t>Prtn3</w:t>
            </w:r>
          </w:p>
        </w:tc>
        <w:tc>
          <w:tcPr>
            <w:tcW w:w="1622" w:type="dxa"/>
            <w:vAlign w:val="center"/>
          </w:tcPr>
          <w:p w14:paraId="1F03F225" w14:textId="17499E78" w:rsidR="0095557D" w:rsidRPr="0095557D" w:rsidRDefault="0095557D" w:rsidP="0095557D">
            <w:pPr>
              <w:rPr>
                <w:rFonts w:ascii="Arial" w:hAnsi="Arial" w:cs="Arial"/>
                <w:sz w:val="18"/>
                <w:szCs w:val="18"/>
              </w:rPr>
            </w:pPr>
            <w:r w:rsidRPr="0095557D">
              <w:rPr>
                <w:rFonts w:ascii="Arial" w:hAnsi="Arial" w:cs="Arial"/>
                <w:color w:val="000000"/>
                <w:sz w:val="18"/>
                <w:szCs w:val="18"/>
              </w:rPr>
              <w:t>4.719932</w:t>
            </w:r>
          </w:p>
        </w:tc>
        <w:tc>
          <w:tcPr>
            <w:tcW w:w="1400" w:type="dxa"/>
            <w:vAlign w:val="center"/>
          </w:tcPr>
          <w:p w14:paraId="756D47A0" w14:textId="7E5123FA" w:rsidR="0095557D" w:rsidRPr="0095557D" w:rsidRDefault="0095557D" w:rsidP="0095557D">
            <w:pPr>
              <w:rPr>
                <w:rFonts w:ascii="Arial" w:hAnsi="Arial" w:cs="Arial"/>
                <w:sz w:val="18"/>
                <w:szCs w:val="18"/>
              </w:rPr>
            </w:pPr>
            <w:r w:rsidRPr="0095557D">
              <w:rPr>
                <w:rFonts w:ascii="Arial" w:hAnsi="Arial" w:cs="Arial"/>
                <w:color w:val="000000"/>
                <w:sz w:val="18"/>
                <w:szCs w:val="18"/>
              </w:rPr>
              <w:t>0.366513</w:t>
            </w:r>
          </w:p>
        </w:tc>
        <w:tc>
          <w:tcPr>
            <w:tcW w:w="1559" w:type="dxa"/>
            <w:vAlign w:val="center"/>
          </w:tcPr>
          <w:p w14:paraId="7C61C00B" w14:textId="09DE2B7B" w:rsidR="0095557D" w:rsidRPr="0095557D" w:rsidRDefault="0095557D" w:rsidP="0095557D">
            <w:pPr>
              <w:rPr>
                <w:rFonts w:ascii="Arial" w:hAnsi="Arial" w:cs="Arial"/>
                <w:sz w:val="18"/>
                <w:szCs w:val="18"/>
              </w:rPr>
            </w:pPr>
            <w:r w:rsidRPr="0095557D">
              <w:rPr>
                <w:rFonts w:ascii="Arial" w:hAnsi="Arial" w:cs="Arial"/>
                <w:color w:val="000000"/>
                <w:sz w:val="18"/>
                <w:szCs w:val="18"/>
              </w:rPr>
              <w:t>3.890124192</w:t>
            </w:r>
          </w:p>
        </w:tc>
        <w:tc>
          <w:tcPr>
            <w:tcW w:w="1701" w:type="dxa"/>
            <w:vAlign w:val="center"/>
          </w:tcPr>
          <w:p w14:paraId="4D11526B" w14:textId="2B36B253" w:rsidR="0095557D" w:rsidRPr="0095557D" w:rsidRDefault="0095557D" w:rsidP="0095557D">
            <w:pPr>
              <w:rPr>
                <w:rFonts w:ascii="Arial" w:hAnsi="Arial" w:cs="Arial"/>
                <w:sz w:val="18"/>
                <w:szCs w:val="18"/>
              </w:rPr>
            </w:pPr>
            <w:r w:rsidRPr="0095557D">
              <w:rPr>
                <w:rFonts w:ascii="Arial" w:hAnsi="Arial" w:cs="Arial"/>
                <w:color w:val="000000"/>
                <w:sz w:val="18"/>
                <w:szCs w:val="18"/>
              </w:rPr>
              <w:t>0.034720365</w:t>
            </w:r>
          </w:p>
        </w:tc>
        <w:tc>
          <w:tcPr>
            <w:tcW w:w="1276" w:type="dxa"/>
            <w:vAlign w:val="center"/>
          </w:tcPr>
          <w:p w14:paraId="2C93A66B" w14:textId="6C63ED2C"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53F0B80" w14:textId="77777777" w:rsidTr="00CC1009">
        <w:tc>
          <w:tcPr>
            <w:tcW w:w="570" w:type="dxa"/>
            <w:vAlign w:val="center"/>
          </w:tcPr>
          <w:p w14:paraId="16F8C6F6" w14:textId="01CBDA41" w:rsidR="0095557D" w:rsidRPr="0095557D" w:rsidRDefault="0095557D" w:rsidP="0095557D">
            <w:pPr>
              <w:rPr>
                <w:rFonts w:ascii="Arial" w:hAnsi="Arial" w:cs="Arial"/>
                <w:sz w:val="18"/>
                <w:szCs w:val="18"/>
              </w:rPr>
            </w:pPr>
            <w:r w:rsidRPr="0095557D">
              <w:rPr>
                <w:rFonts w:ascii="Arial" w:hAnsi="Arial" w:cs="Arial"/>
                <w:color w:val="000000"/>
                <w:sz w:val="18"/>
                <w:szCs w:val="18"/>
              </w:rPr>
              <w:t>153</w:t>
            </w:r>
          </w:p>
        </w:tc>
        <w:tc>
          <w:tcPr>
            <w:tcW w:w="1932" w:type="dxa"/>
            <w:vAlign w:val="center"/>
          </w:tcPr>
          <w:p w14:paraId="60F57A1F" w14:textId="085D8EC7" w:rsidR="0095557D" w:rsidRPr="0095557D" w:rsidRDefault="0095557D" w:rsidP="0095557D">
            <w:pPr>
              <w:rPr>
                <w:rFonts w:ascii="Arial" w:hAnsi="Arial" w:cs="Arial"/>
                <w:sz w:val="18"/>
                <w:szCs w:val="18"/>
              </w:rPr>
            </w:pPr>
            <w:r w:rsidRPr="0095557D">
              <w:rPr>
                <w:rFonts w:ascii="Arial" w:hAnsi="Arial" w:cs="Arial"/>
                <w:color w:val="000000"/>
                <w:sz w:val="18"/>
                <w:szCs w:val="18"/>
              </w:rPr>
              <w:t>Padi4</w:t>
            </w:r>
          </w:p>
        </w:tc>
        <w:tc>
          <w:tcPr>
            <w:tcW w:w="1622" w:type="dxa"/>
            <w:vAlign w:val="center"/>
          </w:tcPr>
          <w:p w14:paraId="445ADE4A" w14:textId="508E94B7" w:rsidR="0095557D" w:rsidRPr="0095557D" w:rsidRDefault="0095557D" w:rsidP="0095557D">
            <w:pPr>
              <w:rPr>
                <w:rFonts w:ascii="Arial" w:hAnsi="Arial" w:cs="Arial"/>
                <w:sz w:val="18"/>
                <w:szCs w:val="18"/>
              </w:rPr>
            </w:pPr>
            <w:r w:rsidRPr="0095557D">
              <w:rPr>
                <w:rFonts w:ascii="Arial" w:hAnsi="Arial" w:cs="Arial"/>
                <w:color w:val="000000"/>
                <w:sz w:val="18"/>
                <w:szCs w:val="18"/>
              </w:rPr>
              <w:t>1.553952</w:t>
            </w:r>
          </w:p>
        </w:tc>
        <w:tc>
          <w:tcPr>
            <w:tcW w:w="1400" w:type="dxa"/>
            <w:vAlign w:val="center"/>
          </w:tcPr>
          <w:p w14:paraId="6D0E8D5A" w14:textId="08EC0155" w:rsidR="0095557D" w:rsidRPr="0095557D" w:rsidRDefault="0095557D" w:rsidP="0095557D">
            <w:pPr>
              <w:rPr>
                <w:rFonts w:ascii="Arial" w:hAnsi="Arial" w:cs="Arial"/>
                <w:sz w:val="18"/>
                <w:szCs w:val="18"/>
              </w:rPr>
            </w:pPr>
            <w:r w:rsidRPr="0095557D">
              <w:rPr>
                <w:rFonts w:ascii="Arial" w:hAnsi="Arial" w:cs="Arial"/>
                <w:color w:val="000000"/>
                <w:sz w:val="18"/>
                <w:szCs w:val="18"/>
              </w:rPr>
              <w:t>0.088122333</w:t>
            </w:r>
          </w:p>
        </w:tc>
        <w:tc>
          <w:tcPr>
            <w:tcW w:w="1559" w:type="dxa"/>
            <w:vAlign w:val="center"/>
          </w:tcPr>
          <w:p w14:paraId="6251B90B" w14:textId="60FBCCFA" w:rsidR="0095557D" w:rsidRPr="0095557D" w:rsidRDefault="0095557D" w:rsidP="0095557D">
            <w:pPr>
              <w:rPr>
                <w:rFonts w:ascii="Arial" w:hAnsi="Arial" w:cs="Arial"/>
                <w:sz w:val="18"/>
                <w:szCs w:val="18"/>
              </w:rPr>
            </w:pPr>
            <w:r w:rsidRPr="0095557D">
              <w:rPr>
                <w:rFonts w:ascii="Arial" w:hAnsi="Arial" w:cs="Arial"/>
                <w:color w:val="000000"/>
                <w:sz w:val="18"/>
                <w:szCs w:val="18"/>
              </w:rPr>
              <w:t>3.886239957</w:t>
            </w:r>
          </w:p>
        </w:tc>
        <w:tc>
          <w:tcPr>
            <w:tcW w:w="1701" w:type="dxa"/>
            <w:vAlign w:val="center"/>
          </w:tcPr>
          <w:p w14:paraId="7434C4DE" w14:textId="36F38E61" w:rsidR="0095557D" w:rsidRPr="0095557D" w:rsidRDefault="0095557D" w:rsidP="0095557D">
            <w:pPr>
              <w:rPr>
                <w:rFonts w:ascii="Arial" w:hAnsi="Arial" w:cs="Arial"/>
                <w:sz w:val="18"/>
                <w:szCs w:val="18"/>
              </w:rPr>
            </w:pPr>
            <w:r w:rsidRPr="0095557D">
              <w:rPr>
                <w:rFonts w:ascii="Arial" w:hAnsi="Arial" w:cs="Arial"/>
                <w:color w:val="000000"/>
                <w:sz w:val="18"/>
                <w:szCs w:val="18"/>
              </w:rPr>
              <w:t>0.016550818</w:t>
            </w:r>
          </w:p>
        </w:tc>
        <w:tc>
          <w:tcPr>
            <w:tcW w:w="1276" w:type="dxa"/>
            <w:vAlign w:val="center"/>
          </w:tcPr>
          <w:p w14:paraId="27716BBD" w14:textId="38A9E6DF"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2F315021" w14:textId="77777777" w:rsidTr="00CC1009">
        <w:tc>
          <w:tcPr>
            <w:tcW w:w="570" w:type="dxa"/>
            <w:vAlign w:val="center"/>
          </w:tcPr>
          <w:p w14:paraId="1EA8FF2D" w14:textId="0480A963" w:rsidR="0095557D" w:rsidRPr="0095557D" w:rsidRDefault="0095557D" w:rsidP="0095557D">
            <w:pPr>
              <w:rPr>
                <w:rFonts w:ascii="Arial" w:hAnsi="Arial" w:cs="Arial"/>
                <w:sz w:val="18"/>
                <w:szCs w:val="18"/>
              </w:rPr>
            </w:pPr>
            <w:r w:rsidRPr="0095557D">
              <w:rPr>
                <w:rFonts w:ascii="Arial" w:hAnsi="Arial" w:cs="Arial"/>
                <w:color w:val="000000"/>
                <w:sz w:val="18"/>
                <w:szCs w:val="18"/>
              </w:rPr>
              <w:t>154</w:t>
            </w:r>
          </w:p>
        </w:tc>
        <w:tc>
          <w:tcPr>
            <w:tcW w:w="1932" w:type="dxa"/>
            <w:vAlign w:val="center"/>
          </w:tcPr>
          <w:p w14:paraId="5452145F" w14:textId="083B2583" w:rsidR="0095557D" w:rsidRPr="0095557D" w:rsidRDefault="0095557D" w:rsidP="0095557D">
            <w:pPr>
              <w:rPr>
                <w:rFonts w:ascii="Arial" w:hAnsi="Arial" w:cs="Arial"/>
                <w:sz w:val="18"/>
                <w:szCs w:val="18"/>
              </w:rPr>
            </w:pPr>
            <w:r w:rsidRPr="0095557D">
              <w:rPr>
                <w:rFonts w:ascii="Arial" w:hAnsi="Arial" w:cs="Arial"/>
                <w:color w:val="000000"/>
                <w:sz w:val="18"/>
                <w:szCs w:val="18"/>
              </w:rPr>
              <w:t>Trem3</w:t>
            </w:r>
          </w:p>
        </w:tc>
        <w:tc>
          <w:tcPr>
            <w:tcW w:w="1622" w:type="dxa"/>
            <w:vAlign w:val="center"/>
          </w:tcPr>
          <w:p w14:paraId="6BE47519" w14:textId="690AC55D" w:rsidR="0095557D" w:rsidRPr="0095557D" w:rsidRDefault="0095557D" w:rsidP="0095557D">
            <w:pPr>
              <w:rPr>
                <w:rFonts w:ascii="Arial" w:hAnsi="Arial" w:cs="Arial"/>
                <w:sz w:val="18"/>
                <w:szCs w:val="18"/>
              </w:rPr>
            </w:pPr>
            <w:r w:rsidRPr="0095557D">
              <w:rPr>
                <w:rFonts w:ascii="Arial" w:hAnsi="Arial" w:cs="Arial"/>
                <w:color w:val="000000"/>
                <w:sz w:val="18"/>
                <w:szCs w:val="18"/>
              </w:rPr>
              <w:t>1.318478667</w:t>
            </w:r>
          </w:p>
        </w:tc>
        <w:tc>
          <w:tcPr>
            <w:tcW w:w="1400" w:type="dxa"/>
            <w:vAlign w:val="center"/>
          </w:tcPr>
          <w:p w14:paraId="366D3233" w14:textId="5D425E25" w:rsidR="0095557D" w:rsidRPr="0095557D" w:rsidRDefault="0095557D" w:rsidP="0095557D">
            <w:pPr>
              <w:rPr>
                <w:rFonts w:ascii="Arial" w:hAnsi="Arial" w:cs="Arial"/>
                <w:sz w:val="18"/>
                <w:szCs w:val="18"/>
              </w:rPr>
            </w:pPr>
            <w:r w:rsidRPr="0095557D">
              <w:rPr>
                <w:rFonts w:ascii="Arial" w:hAnsi="Arial" w:cs="Arial"/>
                <w:color w:val="000000"/>
                <w:sz w:val="18"/>
                <w:szCs w:val="18"/>
              </w:rPr>
              <w:t>0.086501</w:t>
            </w:r>
          </w:p>
        </w:tc>
        <w:tc>
          <w:tcPr>
            <w:tcW w:w="1559" w:type="dxa"/>
            <w:vAlign w:val="center"/>
          </w:tcPr>
          <w:p w14:paraId="162B9A95" w14:textId="562297B8" w:rsidR="0095557D" w:rsidRPr="0095557D" w:rsidRDefault="0095557D" w:rsidP="0095557D">
            <w:pPr>
              <w:rPr>
                <w:rFonts w:ascii="Arial" w:hAnsi="Arial" w:cs="Arial"/>
                <w:sz w:val="18"/>
                <w:szCs w:val="18"/>
              </w:rPr>
            </w:pPr>
            <w:r w:rsidRPr="0095557D">
              <w:rPr>
                <w:rFonts w:ascii="Arial" w:hAnsi="Arial" w:cs="Arial"/>
                <w:color w:val="000000"/>
                <w:sz w:val="18"/>
                <w:szCs w:val="18"/>
              </w:rPr>
              <w:t>3.881872894</w:t>
            </w:r>
          </w:p>
        </w:tc>
        <w:tc>
          <w:tcPr>
            <w:tcW w:w="1701" w:type="dxa"/>
            <w:vAlign w:val="center"/>
          </w:tcPr>
          <w:p w14:paraId="21D6079E" w14:textId="0823455D" w:rsidR="0095557D" w:rsidRPr="0095557D" w:rsidRDefault="0095557D" w:rsidP="0095557D">
            <w:pPr>
              <w:rPr>
                <w:rFonts w:ascii="Arial" w:hAnsi="Arial" w:cs="Arial"/>
                <w:sz w:val="18"/>
                <w:szCs w:val="18"/>
              </w:rPr>
            </w:pPr>
            <w:r w:rsidRPr="0095557D">
              <w:rPr>
                <w:rFonts w:ascii="Arial" w:hAnsi="Arial" w:cs="Arial"/>
                <w:color w:val="000000"/>
                <w:sz w:val="18"/>
                <w:szCs w:val="18"/>
              </w:rPr>
              <w:t>0.03623488</w:t>
            </w:r>
          </w:p>
        </w:tc>
        <w:tc>
          <w:tcPr>
            <w:tcW w:w="1276" w:type="dxa"/>
            <w:vAlign w:val="center"/>
          </w:tcPr>
          <w:p w14:paraId="2AEF08CC" w14:textId="4C28BA41"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6B253A73" w14:textId="77777777" w:rsidTr="00CC1009">
        <w:tc>
          <w:tcPr>
            <w:tcW w:w="570" w:type="dxa"/>
            <w:vAlign w:val="center"/>
          </w:tcPr>
          <w:p w14:paraId="11DBC98C" w14:textId="56EEF02A" w:rsidR="0095557D" w:rsidRPr="0095557D" w:rsidRDefault="0095557D" w:rsidP="0095557D">
            <w:pPr>
              <w:rPr>
                <w:rFonts w:ascii="Arial" w:hAnsi="Arial" w:cs="Arial"/>
                <w:sz w:val="18"/>
                <w:szCs w:val="18"/>
              </w:rPr>
            </w:pPr>
            <w:r w:rsidRPr="0095557D">
              <w:rPr>
                <w:rFonts w:ascii="Arial" w:hAnsi="Arial" w:cs="Arial"/>
                <w:color w:val="000000"/>
                <w:sz w:val="18"/>
                <w:szCs w:val="18"/>
              </w:rPr>
              <w:t>155</w:t>
            </w:r>
          </w:p>
        </w:tc>
        <w:tc>
          <w:tcPr>
            <w:tcW w:w="1932" w:type="dxa"/>
            <w:vAlign w:val="center"/>
          </w:tcPr>
          <w:p w14:paraId="37CFC53E" w14:textId="601AD56D" w:rsidR="0095557D" w:rsidRPr="0095557D" w:rsidRDefault="0095557D" w:rsidP="0095557D">
            <w:pPr>
              <w:rPr>
                <w:rFonts w:ascii="Arial" w:hAnsi="Arial" w:cs="Arial"/>
                <w:sz w:val="18"/>
                <w:szCs w:val="18"/>
              </w:rPr>
            </w:pPr>
            <w:r w:rsidRPr="0095557D">
              <w:rPr>
                <w:rFonts w:ascii="Arial" w:hAnsi="Arial" w:cs="Arial"/>
                <w:color w:val="000000"/>
                <w:sz w:val="18"/>
                <w:szCs w:val="18"/>
              </w:rPr>
              <w:t>Ifitm6</w:t>
            </w:r>
          </w:p>
        </w:tc>
        <w:tc>
          <w:tcPr>
            <w:tcW w:w="1622" w:type="dxa"/>
            <w:vAlign w:val="center"/>
          </w:tcPr>
          <w:p w14:paraId="38CEBD02" w14:textId="517E35AA" w:rsidR="0095557D" w:rsidRPr="0095557D" w:rsidRDefault="0095557D" w:rsidP="0095557D">
            <w:pPr>
              <w:rPr>
                <w:rFonts w:ascii="Arial" w:hAnsi="Arial" w:cs="Arial"/>
                <w:sz w:val="18"/>
                <w:szCs w:val="18"/>
              </w:rPr>
            </w:pPr>
            <w:r w:rsidRPr="0095557D">
              <w:rPr>
                <w:rFonts w:ascii="Arial" w:hAnsi="Arial" w:cs="Arial"/>
                <w:color w:val="000000"/>
                <w:sz w:val="18"/>
                <w:szCs w:val="18"/>
              </w:rPr>
              <w:t>5.496896667</w:t>
            </w:r>
          </w:p>
        </w:tc>
        <w:tc>
          <w:tcPr>
            <w:tcW w:w="1400" w:type="dxa"/>
            <w:vAlign w:val="center"/>
          </w:tcPr>
          <w:p w14:paraId="6E35B543" w14:textId="71DDA3BB" w:rsidR="0095557D" w:rsidRPr="0095557D" w:rsidRDefault="0095557D" w:rsidP="0095557D">
            <w:pPr>
              <w:rPr>
                <w:rFonts w:ascii="Arial" w:hAnsi="Arial" w:cs="Arial"/>
                <w:sz w:val="18"/>
                <w:szCs w:val="18"/>
              </w:rPr>
            </w:pPr>
            <w:r w:rsidRPr="0095557D">
              <w:rPr>
                <w:rFonts w:ascii="Arial" w:hAnsi="Arial" w:cs="Arial"/>
                <w:color w:val="000000"/>
                <w:sz w:val="18"/>
                <w:szCs w:val="18"/>
              </w:rPr>
              <w:t>0.360738</w:t>
            </w:r>
          </w:p>
        </w:tc>
        <w:tc>
          <w:tcPr>
            <w:tcW w:w="1559" w:type="dxa"/>
            <w:vAlign w:val="center"/>
          </w:tcPr>
          <w:p w14:paraId="1D77CCBE" w14:textId="5EDF2921" w:rsidR="0095557D" w:rsidRPr="0095557D" w:rsidRDefault="0095557D" w:rsidP="0095557D">
            <w:pPr>
              <w:rPr>
                <w:rFonts w:ascii="Arial" w:hAnsi="Arial" w:cs="Arial"/>
                <w:sz w:val="18"/>
                <w:szCs w:val="18"/>
              </w:rPr>
            </w:pPr>
            <w:r w:rsidRPr="0095557D">
              <w:rPr>
                <w:rFonts w:ascii="Arial" w:hAnsi="Arial" w:cs="Arial"/>
                <w:color w:val="000000"/>
                <w:sz w:val="18"/>
                <w:szCs w:val="18"/>
              </w:rPr>
              <w:t>3.879665864</w:t>
            </w:r>
          </w:p>
        </w:tc>
        <w:tc>
          <w:tcPr>
            <w:tcW w:w="1701" w:type="dxa"/>
            <w:vAlign w:val="center"/>
          </w:tcPr>
          <w:p w14:paraId="17F6632D" w14:textId="3239BBEB" w:rsidR="0095557D" w:rsidRPr="0095557D" w:rsidRDefault="0095557D" w:rsidP="0095557D">
            <w:pPr>
              <w:rPr>
                <w:rFonts w:ascii="Arial" w:hAnsi="Arial" w:cs="Arial"/>
                <w:sz w:val="18"/>
                <w:szCs w:val="18"/>
              </w:rPr>
            </w:pPr>
            <w:r w:rsidRPr="0095557D">
              <w:rPr>
                <w:rFonts w:ascii="Arial" w:hAnsi="Arial" w:cs="Arial"/>
                <w:color w:val="000000"/>
                <w:sz w:val="18"/>
                <w:szCs w:val="18"/>
              </w:rPr>
              <w:t>0.04213541</w:t>
            </w:r>
          </w:p>
        </w:tc>
        <w:tc>
          <w:tcPr>
            <w:tcW w:w="1276" w:type="dxa"/>
            <w:vAlign w:val="center"/>
          </w:tcPr>
          <w:p w14:paraId="62477A21" w14:textId="6BEAF38B"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06E32D66" w14:textId="77777777" w:rsidTr="00CC1009">
        <w:tc>
          <w:tcPr>
            <w:tcW w:w="570" w:type="dxa"/>
            <w:vAlign w:val="center"/>
          </w:tcPr>
          <w:p w14:paraId="0E402E4A" w14:textId="27806ABE" w:rsidR="0095557D" w:rsidRPr="0095557D" w:rsidRDefault="0095557D" w:rsidP="0095557D">
            <w:pPr>
              <w:rPr>
                <w:rFonts w:ascii="Arial" w:hAnsi="Arial" w:cs="Arial"/>
                <w:sz w:val="18"/>
                <w:szCs w:val="18"/>
              </w:rPr>
            </w:pPr>
            <w:r w:rsidRPr="0095557D">
              <w:rPr>
                <w:rFonts w:ascii="Arial" w:hAnsi="Arial" w:cs="Arial"/>
                <w:color w:val="000000"/>
                <w:sz w:val="18"/>
                <w:szCs w:val="18"/>
              </w:rPr>
              <w:t>156</w:t>
            </w:r>
          </w:p>
        </w:tc>
        <w:tc>
          <w:tcPr>
            <w:tcW w:w="1932" w:type="dxa"/>
            <w:vAlign w:val="center"/>
          </w:tcPr>
          <w:p w14:paraId="4F3C7E8F" w14:textId="007A9157" w:rsidR="0095557D" w:rsidRPr="0095557D" w:rsidRDefault="0095557D" w:rsidP="0095557D">
            <w:pPr>
              <w:rPr>
                <w:rFonts w:ascii="Arial" w:hAnsi="Arial" w:cs="Arial"/>
                <w:sz w:val="18"/>
                <w:szCs w:val="18"/>
              </w:rPr>
            </w:pPr>
            <w:r w:rsidRPr="0095557D">
              <w:rPr>
                <w:rFonts w:ascii="Arial" w:hAnsi="Arial" w:cs="Arial"/>
                <w:color w:val="000000"/>
                <w:sz w:val="18"/>
                <w:szCs w:val="18"/>
              </w:rPr>
              <w:t>Spta1</w:t>
            </w:r>
          </w:p>
        </w:tc>
        <w:tc>
          <w:tcPr>
            <w:tcW w:w="1622" w:type="dxa"/>
            <w:vAlign w:val="center"/>
          </w:tcPr>
          <w:p w14:paraId="5ED01E32" w14:textId="2F8E1F25" w:rsidR="0095557D" w:rsidRPr="0095557D" w:rsidRDefault="0095557D" w:rsidP="0095557D">
            <w:pPr>
              <w:rPr>
                <w:rFonts w:ascii="Arial" w:hAnsi="Arial" w:cs="Arial"/>
                <w:sz w:val="18"/>
                <w:szCs w:val="18"/>
              </w:rPr>
            </w:pPr>
            <w:r w:rsidRPr="0095557D">
              <w:rPr>
                <w:rFonts w:ascii="Arial" w:hAnsi="Arial" w:cs="Arial"/>
                <w:color w:val="000000"/>
                <w:sz w:val="18"/>
                <w:szCs w:val="18"/>
              </w:rPr>
              <w:t>0.968471667</w:t>
            </w:r>
          </w:p>
        </w:tc>
        <w:tc>
          <w:tcPr>
            <w:tcW w:w="1400" w:type="dxa"/>
            <w:vAlign w:val="center"/>
          </w:tcPr>
          <w:p w14:paraId="712353BB" w14:textId="7A4DADD2" w:rsidR="0095557D" w:rsidRPr="0095557D" w:rsidRDefault="0095557D" w:rsidP="0095557D">
            <w:pPr>
              <w:rPr>
                <w:rFonts w:ascii="Arial" w:hAnsi="Arial" w:cs="Arial"/>
                <w:sz w:val="18"/>
                <w:szCs w:val="18"/>
              </w:rPr>
            </w:pPr>
            <w:r w:rsidRPr="0095557D">
              <w:rPr>
                <w:rFonts w:ascii="Arial" w:hAnsi="Arial" w:cs="Arial"/>
                <w:color w:val="000000"/>
                <w:sz w:val="18"/>
                <w:szCs w:val="18"/>
              </w:rPr>
              <w:t>0.062881667</w:t>
            </w:r>
          </w:p>
        </w:tc>
        <w:tc>
          <w:tcPr>
            <w:tcW w:w="1559" w:type="dxa"/>
            <w:vAlign w:val="center"/>
          </w:tcPr>
          <w:p w14:paraId="73501887" w14:textId="11125A43" w:rsidR="0095557D" w:rsidRPr="0095557D" w:rsidRDefault="0095557D" w:rsidP="0095557D">
            <w:pPr>
              <w:rPr>
                <w:rFonts w:ascii="Arial" w:hAnsi="Arial" w:cs="Arial"/>
                <w:sz w:val="18"/>
                <w:szCs w:val="18"/>
              </w:rPr>
            </w:pPr>
            <w:r w:rsidRPr="0095557D">
              <w:rPr>
                <w:rFonts w:ascii="Arial" w:hAnsi="Arial" w:cs="Arial"/>
                <w:color w:val="000000"/>
                <w:sz w:val="18"/>
                <w:szCs w:val="18"/>
              </w:rPr>
              <w:t>3.874058675</w:t>
            </w:r>
          </w:p>
        </w:tc>
        <w:tc>
          <w:tcPr>
            <w:tcW w:w="1701" w:type="dxa"/>
            <w:vAlign w:val="center"/>
          </w:tcPr>
          <w:p w14:paraId="62C9ECF3" w14:textId="081D7151" w:rsidR="0095557D" w:rsidRPr="0095557D" w:rsidRDefault="0095557D" w:rsidP="0095557D">
            <w:pPr>
              <w:rPr>
                <w:rFonts w:ascii="Arial" w:hAnsi="Arial" w:cs="Arial"/>
                <w:sz w:val="18"/>
                <w:szCs w:val="18"/>
              </w:rPr>
            </w:pPr>
            <w:r w:rsidRPr="0095557D">
              <w:rPr>
                <w:rFonts w:ascii="Arial" w:hAnsi="Arial" w:cs="Arial"/>
                <w:color w:val="000000"/>
                <w:sz w:val="18"/>
                <w:szCs w:val="18"/>
              </w:rPr>
              <w:t>0.001671805</w:t>
            </w:r>
          </w:p>
        </w:tc>
        <w:tc>
          <w:tcPr>
            <w:tcW w:w="1276" w:type="dxa"/>
            <w:vAlign w:val="center"/>
          </w:tcPr>
          <w:p w14:paraId="7794147E" w14:textId="6C90F402"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66E6CE7B" w14:textId="77777777" w:rsidTr="00CC1009">
        <w:tc>
          <w:tcPr>
            <w:tcW w:w="570" w:type="dxa"/>
            <w:vAlign w:val="center"/>
          </w:tcPr>
          <w:p w14:paraId="54514CD6" w14:textId="048BD05F" w:rsidR="0095557D" w:rsidRPr="0095557D" w:rsidRDefault="0095557D" w:rsidP="0095557D">
            <w:pPr>
              <w:rPr>
                <w:rFonts w:ascii="Arial" w:hAnsi="Arial" w:cs="Arial"/>
                <w:sz w:val="18"/>
                <w:szCs w:val="18"/>
              </w:rPr>
            </w:pPr>
            <w:r w:rsidRPr="0095557D">
              <w:rPr>
                <w:rFonts w:ascii="Arial" w:hAnsi="Arial" w:cs="Arial"/>
                <w:color w:val="000000"/>
                <w:sz w:val="18"/>
                <w:szCs w:val="18"/>
              </w:rPr>
              <w:t>157</w:t>
            </w:r>
          </w:p>
        </w:tc>
        <w:tc>
          <w:tcPr>
            <w:tcW w:w="1932" w:type="dxa"/>
            <w:vAlign w:val="center"/>
          </w:tcPr>
          <w:p w14:paraId="4DFDA314" w14:textId="792668CE" w:rsidR="0095557D" w:rsidRPr="0095557D" w:rsidRDefault="0095557D" w:rsidP="0095557D">
            <w:pPr>
              <w:rPr>
                <w:rFonts w:ascii="Arial" w:hAnsi="Arial" w:cs="Arial"/>
                <w:sz w:val="18"/>
                <w:szCs w:val="18"/>
              </w:rPr>
            </w:pPr>
            <w:r w:rsidRPr="0095557D">
              <w:rPr>
                <w:rFonts w:ascii="Arial" w:hAnsi="Arial" w:cs="Arial"/>
                <w:color w:val="000000"/>
                <w:sz w:val="18"/>
                <w:szCs w:val="18"/>
              </w:rPr>
              <w:t>Grin2a</w:t>
            </w:r>
          </w:p>
        </w:tc>
        <w:tc>
          <w:tcPr>
            <w:tcW w:w="1622" w:type="dxa"/>
            <w:vAlign w:val="center"/>
          </w:tcPr>
          <w:p w14:paraId="16662157" w14:textId="0FEDEACA" w:rsidR="0095557D" w:rsidRPr="0095557D" w:rsidRDefault="0095557D" w:rsidP="0095557D">
            <w:pPr>
              <w:rPr>
                <w:rFonts w:ascii="Arial" w:hAnsi="Arial" w:cs="Arial"/>
                <w:sz w:val="18"/>
                <w:szCs w:val="18"/>
              </w:rPr>
            </w:pPr>
            <w:r w:rsidRPr="0095557D">
              <w:rPr>
                <w:rFonts w:ascii="Arial" w:hAnsi="Arial" w:cs="Arial"/>
                <w:color w:val="000000"/>
                <w:sz w:val="18"/>
                <w:szCs w:val="18"/>
              </w:rPr>
              <w:t>1.156987333</w:t>
            </w:r>
          </w:p>
        </w:tc>
        <w:tc>
          <w:tcPr>
            <w:tcW w:w="1400" w:type="dxa"/>
            <w:vAlign w:val="center"/>
          </w:tcPr>
          <w:p w14:paraId="6719CFBC" w14:textId="3554F6D0" w:rsidR="0095557D" w:rsidRPr="0095557D" w:rsidRDefault="0095557D" w:rsidP="0095557D">
            <w:pPr>
              <w:rPr>
                <w:rFonts w:ascii="Arial" w:hAnsi="Arial" w:cs="Arial"/>
                <w:sz w:val="18"/>
                <w:szCs w:val="18"/>
              </w:rPr>
            </w:pPr>
            <w:r w:rsidRPr="0095557D">
              <w:rPr>
                <w:rFonts w:ascii="Arial" w:hAnsi="Arial" w:cs="Arial"/>
                <w:color w:val="000000"/>
                <w:sz w:val="18"/>
                <w:szCs w:val="18"/>
              </w:rPr>
              <w:t>0.060422</w:t>
            </w:r>
          </w:p>
        </w:tc>
        <w:tc>
          <w:tcPr>
            <w:tcW w:w="1559" w:type="dxa"/>
            <w:vAlign w:val="center"/>
          </w:tcPr>
          <w:p w14:paraId="644343EC" w14:textId="178D6295" w:rsidR="0095557D" w:rsidRPr="0095557D" w:rsidRDefault="0095557D" w:rsidP="0095557D">
            <w:pPr>
              <w:rPr>
                <w:rFonts w:ascii="Arial" w:hAnsi="Arial" w:cs="Arial"/>
                <w:sz w:val="18"/>
                <w:szCs w:val="18"/>
              </w:rPr>
            </w:pPr>
            <w:r w:rsidRPr="0095557D">
              <w:rPr>
                <w:rFonts w:ascii="Arial" w:hAnsi="Arial" w:cs="Arial"/>
                <w:color w:val="000000"/>
                <w:sz w:val="18"/>
                <w:szCs w:val="18"/>
              </w:rPr>
              <w:t>3.873937258</w:t>
            </w:r>
          </w:p>
        </w:tc>
        <w:tc>
          <w:tcPr>
            <w:tcW w:w="1701" w:type="dxa"/>
            <w:vAlign w:val="center"/>
          </w:tcPr>
          <w:p w14:paraId="0391B2C5" w14:textId="260B9984" w:rsidR="0095557D" w:rsidRPr="0095557D" w:rsidRDefault="0095557D" w:rsidP="0095557D">
            <w:pPr>
              <w:rPr>
                <w:rFonts w:ascii="Arial" w:hAnsi="Arial" w:cs="Arial"/>
                <w:sz w:val="18"/>
                <w:szCs w:val="18"/>
              </w:rPr>
            </w:pPr>
            <w:r w:rsidRPr="0095557D">
              <w:rPr>
                <w:rFonts w:ascii="Arial" w:hAnsi="Arial" w:cs="Arial"/>
                <w:color w:val="000000"/>
                <w:sz w:val="18"/>
                <w:szCs w:val="18"/>
              </w:rPr>
              <w:t>0.003960853</w:t>
            </w:r>
          </w:p>
        </w:tc>
        <w:tc>
          <w:tcPr>
            <w:tcW w:w="1276" w:type="dxa"/>
            <w:vAlign w:val="center"/>
          </w:tcPr>
          <w:p w14:paraId="0783D09D" w14:textId="260D16F3"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36762A78" w14:textId="77777777" w:rsidTr="00CC1009">
        <w:tc>
          <w:tcPr>
            <w:tcW w:w="570" w:type="dxa"/>
            <w:vAlign w:val="center"/>
          </w:tcPr>
          <w:p w14:paraId="3F8C2E68" w14:textId="02C57BB8" w:rsidR="0095557D" w:rsidRPr="0095557D" w:rsidRDefault="0095557D" w:rsidP="0095557D">
            <w:pPr>
              <w:rPr>
                <w:rFonts w:ascii="Arial" w:hAnsi="Arial" w:cs="Arial"/>
                <w:sz w:val="18"/>
                <w:szCs w:val="18"/>
              </w:rPr>
            </w:pPr>
            <w:r w:rsidRPr="0095557D">
              <w:rPr>
                <w:rFonts w:ascii="Arial" w:hAnsi="Arial" w:cs="Arial"/>
                <w:color w:val="000000"/>
                <w:sz w:val="18"/>
                <w:szCs w:val="18"/>
              </w:rPr>
              <w:t>158</w:t>
            </w:r>
          </w:p>
        </w:tc>
        <w:tc>
          <w:tcPr>
            <w:tcW w:w="1932" w:type="dxa"/>
            <w:vAlign w:val="center"/>
          </w:tcPr>
          <w:p w14:paraId="7FDD30EE" w14:textId="518F9B80" w:rsidR="0095557D" w:rsidRPr="0095557D" w:rsidRDefault="0095557D" w:rsidP="0095557D">
            <w:pPr>
              <w:rPr>
                <w:rFonts w:ascii="Arial" w:hAnsi="Arial" w:cs="Arial"/>
                <w:sz w:val="18"/>
                <w:szCs w:val="18"/>
              </w:rPr>
            </w:pPr>
            <w:r w:rsidRPr="0095557D">
              <w:rPr>
                <w:rFonts w:ascii="Arial" w:hAnsi="Arial" w:cs="Arial"/>
                <w:color w:val="000000"/>
                <w:sz w:val="18"/>
                <w:szCs w:val="18"/>
              </w:rPr>
              <w:t>Col2a1</w:t>
            </w:r>
          </w:p>
        </w:tc>
        <w:tc>
          <w:tcPr>
            <w:tcW w:w="1622" w:type="dxa"/>
            <w:vAlign w:val="center"/>
          </w:tcPr>
          <w:p w14:paraId="63AB22E7" w14:textId="5F363261" w:rsidR="0095557D" w:rsidRPr="0095557D" w:rsidRDefault="0095557D" w:rsidP="0095557D">
            <w:pPr>
              <w:rPr>
                <w:rFonts w:ascii="Arial" w:hAnsi="Arial" w:cs="Arial"/>
                <w:sz w:val="18"/>
                <w:szCs w:val="18"/>
              </w:rPr>
            </w:pPr>
            <w:r w:rsidRPr="0095557D">
              <w:rPr>
                <w:rFonts w:ascii="Arial" w:hAnsi="Arial" w:cs="Arial"/>
                <w:color w:val="000000"/>
                <w:sz w:val="18"/>
                <w:szCs w:val="18"/>
              </w:rPr>
              <w:t>33.19140833</w:t>
            </w:r>
          </w:p>
        </w:tc>
        <w:tc>
          <w:tcPr>
            <w:tcW w:w="1400" w:type="dxa"/>
            <w:vAlign w:val="center"/>
          </w:tcPr>
          <w:p w14:paraId="3766EF48" w14:textId="3D37A5BB" w:rsidR="0095557D" w:rsidRPr="0095557D" w:rsidRDefault="0095557D" w:rsidP="0095557D">
            <w:pPr>
              <w:rPr>
                <w:rFonts w:ascii="Arial" w:hAnsi="Arial" w:cs="Arial"/>
                <w:sz w:val="18"/>
                <w:szCs w:val="18"/>
              </w:rPr>
            </w:pPr>
            <w:r w:rsidRPr="0095557D">
              <w:rPr>
                <w:rFonts w:ascii="Arial" w:hAnsi="Arial" w:cs="Arial"/>
                <w:color w:val="000000"/>
                <w:sz w:val="18"/>
                <w:szCs w:val="18"/>
              </w:rPr>
              <w:t>2.523814667</w:t>
            </w:r>
          </w:p>
        </w:tc>
        <w:tc>
          <w:tcPr>
            <w:tcW w:w="1559" w:type="dxa"/>
            <w:vAlign w:val="center"/>
          </w:tcPr>
          <w:p w14:paraId="02F65E33" w14:textId="1ADDBF64" w:rsidR="0095557D" w:rsidRPr="0095557D" w:rsidRDefault="0095557D" w:rsidP="0095557D">
            <w:pPr>
              <w:rPr>
                <w:rFonts w:ascii="Arial" w:hAnsi="Arial" w:cs="Arial"/>
                <w:sz w:val="18"/>
                <w:szCs w:val="18"/>
              </w:rPr>
            </w:pPr>
            <w:r w:rsidRPr="0095557D">
              <w:rPr>
                <w:rFonts w:ascii="Arial" w:hAnsi="Arial" w:cs="Arial"/>
                <w:color w:val="000000"/>
                <w:sz w:val="18"/>
                <w:szCs w:val="18"/>
              </w:rPr>
              <w:t>3.858000245</w:t>
            </w:r>
          </w:p>
        </w:tc>
        <w:tc>
          <w:tcPr>
            <w:tcW w:w="1701" w:type="dxa"/>
            <w:vAlign w:val="center"/>
          </w:tcPr>
          <w:p w14:paraId="4088711E" w14:textId="48042B9B" w:rsidR="0095557D" w:rsidRPr="0095557D" w:rsidRDefault="0095557D" w:rsidP="0095557D">
            <w:pPr>
              <w:rPr>
                <w:rFonts w:ascii="Arial" w:hAnsi="Arial" w:cs="Arial"/>
                <w:sz w:val="18"/>
                <w:szCs w:val="18"/>
              </w:rPr>
            </w:pPr>
            <w:r w:rsidRPr="0095557D">
              <w:rPr>
                <w:rFonts w:ascii="Arial" w:hAnsi="Arial" w:cs="Arial"/>
                <w:color w:val="000000"/>
                <w:sz w:val="18"/>
                <w:szCs w:val="18"/>
              </w:rPr>
              <w:t>0.005260749</w:t>
            </w:r>
          </w:p>
        </w:tc>
        <w:tc>
          <w:tcPr>
            <w:tcW w:w="1276" w:type="dxa"/>
            <w:vAlign w:val="center"/>
          </w:tcPr>
          <w:p w14:paraId="4D685448" w14:textId="6309AFB3"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5D8638EF" w14:textId="77777777" w:rsidTr="00CC1009">
        <w:tc>
          <w:tcPr>
            <w:tcW w:w="570" w:type="dxa"/>
            <w:vAlign w:val="center"/>
          </w:tcPr>
          <w:p w14:paraId="6E480F0A" w14:textId="6D2805F3" w:rsidR="0095557D" w:rsidRPr="0095557D" w:rsidRDefault="0095557D" w:rsidP="0095557D">
            <w:pPr>
              <w:rPr>
                <w:rFonts w:ascii="Arial" w:hAnsi="Arial" w:cs="Arial"/>
                <w:sz w:val="18"/>
                <w:szCs w:val="18"/>
              </w:rPr>
            </w:pPr>
            <w:r w:rsidRPr="0095557D">
              <w:rPr>
                <w:rFonts w:ascii="Arial" w:hAnsi="Arial" w:cs="Arial"/>
                <w:color w:val="000000"/>
                <w:sz w:val="18"/>
                <w:szCs w:val="18"/>
              </w:rPr>
              <w:t>159</w:t>
            </w:r>
          </w:p>
        </w:tc>
        <w:tc>
          <w:tcPr>
            <w:tcW w:w="1932" w:type="dxa"/>
            <w:vAlign w:val="center"/>
          </w:tcPr>
          <w:p w14:paraId="5D75DD7B" w14:textId="0D4D5BD7"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Pbk</w:t>
            </w:r>
            <w:proofErr w:type="spellEnd"/>
          </w:p>
        </w:tc>
        <w:tc>
          <w:tcPr>
            <w:tcW w:w="1622" w:type="dxa"/>
            <w:vAlign w:val="center"/>
          </w:tcPr>
          <w:p w14:paraId="0DBE926D" w14:textId="05A6506E" w:rsidR="0095557D" w:rsidRPr="0095557D" w:rsidRDefault="0095557D" w:rsidP="0095557D">
            <w:pPr>
              <w:rPr>
                <w:rFonts w:ascii="Arial" w:hAnsi="Arial" w:cs="Arial"/>
                <w:sz w:val="18"/>
                <w:szCs w:val="18"/>
              </w:rPr>
            </w:pPr>
            <w:r w:rsidRPr="0095557D">
              <w:rPr>
                <w:rFonts w:ascii="Arial" w:hAnsi="Arial" w:cs="Arial"/>
                <w:color w:val="000000"/>
                <w:sz w:val="18"/>
                <w:szCs w:val="18"/>
              </w:rPr>
              <w:t>1.316144667</w:t>
            </w:r>
          </w:p>
        </w:tc>
        <w:tc>
          <w:tcPr>
            <w:tcW w:w="1400" w:type="dxa"/>
            <w:vAlign w:val="center"/>
          </w:tcPr>
          <w:p w14:paraId="630411CC" w14:textId="58683CBD" w:rsidR="0095557D" w:rsidRPr="0095557D" w:rsidRDefault="0095557D" w:rsidP="0095557D">
            <w:pPr>
              <w:rPr>
                <w:rFonts w:ascii="Arial" w:hAnsi="Arial" w:cs="Arial"/>
                <w:sz w:val="18"/>
                <w:szCs w:val="18"/>
              </w:rPr>
            </w:pPr>
            <w:r w:rsidRPr="0095557D">
              <w:rPr>
                <w:rFonts w:ascii="Arial" w:hAnsi="Arial" w:cs="Arial"/>
                <w:color w:val="000000"/>
                <w:sz w:val="18"/>
                <w:szCs w:val="18"/>
              </w:rPr>
              <w:t>0.090325</w:t>
            </w:r>
          </w:p>
        </w:tc>
        <w:tc>
          <w:tcPr>
            <w:tcW w:w="1559" w:type="dxa"/>
            <w:vAlign w:val="center"/>
          </w:tcPr>
          <w:p w14:paraId="2E2BB3C6" w14:textId="31EF0204" w:rsidR="0095557D" w:rsidRPr="0095557D" w:rsidRDefault="0095557D" w:rsidP="0095557D">
            <w:pPr>
              <w:rPr>
                <w:rFonts w:ascii="Arial" w:hAnsi="Arial" w:cs="Arial"/>
                <w:sz w:val="18"/>
                <w:szCs w:val="18"/>
              </w:rPr>
            </w:pPr>
            <w:r w:rsidRPr="0095557D">
              <w:rPr>
                <w:rFonts w:ascii="Arial" w:hAnsi="Arial" w:cs="Arial"/>
                <w:color w:val="000000"/>
                <w:sz w:val="18"/>
                <w:szCs w:val="18"/>
              </w:rPr>
              <w:t>3.812927476</w:t>
            </w:r>
          </w:p>
        </w:tc>
        <w:tc>
          <w:tcPr>
            <w:tcW w:w="1701" w:type="dxa"/>
            <w:vAlign w:val="center"/>
          </w:tcPr>
          <w:p w14:paraId="5D9C85A6" w14:textId="392D27C0" w:rsidR="0095557D" w:rsidRPr="0095557D" w:rsidRDefault="0095557D" w:rsidP="0095557D">
            <w:pPr>
              <w:rPr>
                <w:rFonts w:ascii="Arial" w:hAnsi="Arial" w:cs="Arial"/>
                <w:sz w:val="18"/>
                <w:szCs w:val="18"/>
              </w:rPr>
            </w:pPr>
            <w:r w:rsidRPr="0095557D">
              <w:rPr>
                <w:rFonts w:ascii="Arial" w:hAnsi="Arial" w:cs="Arial"/>
                <w:color w:val="000000"/>
                <w:sz w:val="18"/>
                <w:szCs w:val="18"/>
              </w:rPr>
              <w:t>0.005127829</w:t>
            </w:r>
          </w:p>
        </w:tc>
        <w:tc>
          <w:tcPr>
            <w:tcW w:w="1276" w:type="dxa"/>
            <w:vAlign w:val="center"/>
          </w:tcPr>
          <w:p w14:paraId="58C01F86" w14:textId="145AB17E"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6F2FD9F6" w14:textId="77777777" w:rsidTr="00CC1009">
        <w:tc>
          <w:tcPr>
            <w:tcW w:w="570" w:type="dxa"/>
            <w:vAlign w:val="center"/>
          </w:tcPr>
          <w:p w14:paraId="01432030" w14:textId="33793FC1" w:rsidR="0095557D" w:rsidRPr="0095557D" w:rsidRDefault="0095557D" w:rsidP="0095557D">
            <w:pPr>
              <w:rPr>
                <w:rFonts w:ascii="Arial" w:hAnsi="Arial" w:cs="Arial"/>
                <w:sz w:val="18"/>
                <w:szCs w:val="18"/>
              </w:rPr>
            </w:pPr>
            <w:r w:rsidRPr="0095557D">
              <w:rPr>
                <w:rFonts w:ascii="Arial" w:hAnsi="Arial" w:cs="Arial"/>
                <w:color w:val="000000"/>
                <w:sz w:val="18"/>
                <w:szCs w:val="18"/>
              </w:rPr>
              <w:t>160</w:t>
            </w:r>
          </w:p>
        </w:tc>
        <w:tc>
          <w:tcPr>
            <w:tcW w:w="1932" w:type="dxa"/>
            <w:vAlign w:val="center"/>
          </w:tcPr>
          <w:p w14:paraId="0736927B" w14:textId="6BC8EE84" w:rsidR="0095557D" w:rsidRPr="0095557D" w:rsidRDefault="0095557D" w:rsidP="0095557D">
            <w:pPr>
              <w:rPr>
                <w:rFonts w:ascii="Arial" w:hAnsi="Arial" w:cs="Arial"/>
                <w:sz w:val="18"/>
                <w:szCs w:val="18"/>
              </w:rPr>
            </w:pPr>
            <w:r w:rsidRPr="0095557D">
              <w:rPr>
                <w:rFonts w:ascii="Arial" w:hAnsi="Arial" w:cs="Arial"/>
                <w:color w:val="000000"/>
                <w:sz w:val="18"/>
                <w:szCs w:val="18"/>
              </w:rPr>
              <w:t>Acvr1c</w:t>
            </w:r>
          </w:p>
        </w:tc>
        <w:tc>
          <w:tcPr>
            <w:tcW w:w="1622" w:type="dxa"/>
            <w:vAlign w:val="center"/>
          </w:tcPr>
          <w:p w14:paraId="539E1F46" w14:textId="7657DFD9" w:rsidR="0095557D" w:rsidRPr="0095557D" w:rsidRDefault="0095557D" w:rsidP="0095557D">
            <w:pPr>
              <w:rPr>
                <w:rFonts w:ascii="Arial" w:hAnsi="Arial" w:cs="Arial"/>
                <w:sz w:val="18"/>
                <w:szCs w:val="18"/>
              </w:rPr>
            </w:pPr>
            <w:r w:rsidRPr="0095557D">
              <w:rPr>
                <w:rFonts w:ascii="Arial" w:hAnsi="Arial" w:cs="Arial"/>
                <w:color w:val="000000"/>
                <w:sz w:val="18"/>
                <w:szCs w:val="18"/>
              </w:rPr>
              <w:t>0.785532</w:t>
            </w:r>
          </w:p>
        </w:tc>
        <w:tc>
          <w:tcPr>
            <w:tcW w:w="1400" w:type="dxa"/>
            <w:vAlign w:val="center"/>
          </w:tcPr>
          <w:p w14:paraId="7422944F" w14:textId="24338710" w:rsidR="0095557D" w:rsidRPr="0095557D" w:rsidRDefault="0095557D" w:rsidP="0095557D">
            <w:pPr>
              <w:rPr>
                <w:rFonts w:ascii="Arial" w:hAnsi="Arial" w:cs="Arial"/>
                <w:sz w:val="18"/>
                <w:szCs w:val="18"/>
              </w:rPr>
            </w:pPr>
            <w:r w:rsidRPr="0095557D">
              <w:rPr>
                <w:rFonts w:ascii="Arial" w:hAnsi="Arial" w:cs="Arial"/>
                <w:color w:val="000000"/>
                <w:sz w:val="18"/>
                <w:szCs w:val="18"/>
              </w:rPr>
              <w:t>0.044599333</w:t>
            </w:r>
          </w:p>
        </w:tc>
        <w:tc>
          <w:tcPr>
            <w:tcW w:w="1559" w:type="dxa"/>
            <w:vAlign w:val="center"/>
          </w:tcPr>
          <w:p w14:paraId="6DA094FB" w14:textId="67D134C5" w:rsidR="0095557D" w:rsidRPr="0095557D" w:rsidRDefault="0095557D" w:rsidP="0095557D">
            <w:pPr>
              <w:rPr>
                <w:rFonts w:ascii="Arial" w:hAnsi="Arial" w:cs="Arial"/>
                <w:sz w:val="18"/>
                <w:szCs w:val="18"/>
              </w:rPr>
            </w:pPr>
            <w:r w:rsidRPr="0095557D">
              <w:rPr>
                <w:rFonts w:ascii="Arial" w:hAnsi="Arial" w:cs="Arial"/>
                <w:color w:val="000000"/>
                <w:sz w:val="18"/>
                <w:szCs w:val="18"/>
              </w:rPr>
              <w:t>3.812900482</w:t>
            </w:r>
          </w:p>
        </w:tc>
        <w:tc>
          <w:tcPr>
            <w:tcW w:w="1701" w:type="dxa"/>
            <w:vAlign w:val="center"/>
          </w:tcPr>
          <w:p w14:paraId="44804BCE" w14:textId="5FE2601A" w:rsidR="0095557D" w:rsidRPr="0095557D" w:rsidRDefault="0095557D" w:rsidP="0095557D">
            <w:pPr>
              <w:rPr>
                <w:rFonts w:ascii="Arial" w:hAnsi="Arial" w:cs="Arial"/>
                <w:sz w:val="18"/>
                <w:szCs w:val="18"/>
              </w:rPr>
            </w:pPr>
            <w:r w:rsidRPr="0095557D">
              <w:rPr>
                <w:rFonts w:ascii="Arial" w:hAnsi="Arial" w:cs="Arial"/>
                <w:color w:val="000000"/>
                <w:sz w:val="18"/>
                <w:szCs w:val="18"/>
              </w:rPr>
              <w:t>5.15E-15</w:t>
            </w:r>
          </w:p>
        </w:tc>
        <w:tc>
          <w:tcPr>
            <w:tcW w:w="1276" w:type="dxa"/>
            <w:vAlign w:val="center"/>
          </w:tcPr>
          <w:p w14:paraId="08E909F6" w14:textId="0A8DACED"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71FCF081" w14:textId="77777777" w:rsidTr="00CC1009">
        <w:tc>
          <w:tcPr>
            <w:tcW w:w="570" w:type="dxa"/>
            <w:vAlign w:val="center"/>
          </w:tcPr>
          <w:p w14:paraId="19C9AA08" w14:textId="4D8F9F10" w:rsidR="0095557D" w:rsidRPr="0095557D" w:rsidRDefault="0095557D" w:rsidP="0095557D">
            <w:pPr>
              <w:rPr>
                <w:rFonts w:ascii="Arial" w:hAnsi="Arial" w:cs="Arial"/>
                <w:sz w:val="18"/>
                <w:szCs w:val="18"/>
              </w:rPr>
            </w:pPr>
            <w:r w:rsidRPr="0095557D">
              <w:rPr>
                <w:rFonts w:ascii="Arial" w:hAnsi="Arial" w:cs="Arial"/>
                <w:color w:val="000000"/>
                <w:sz w:val="18"/>
                <w:szCs w:val="18"/>
              </w:rPr>
              <w:t>161</w:t>
            </w:r>
          </w:p>
        </w:tc>
        <w:tc>
          <w:tcPr>
            <w:tcW w:w="1932" w:type="dxa"/>
            <w:vAlign w:val="center"/>
          </w:tcPr>
          <w:p w14:paraId="688CAB87" w14:textId="16732CA0" w:rsidR="0095557D" w:rsidRPr="0095557D" w:rsidRDefault="0095557D" w:rsidP="0095557D">
            <w:pPr>
              <w:rPr>
                <w:rFonts w:ascii="Arial" w:hAnsi="Arial" w:cs="Arial"/>
                <w:sz w:val="18"/>
                <w:szCs w:val="18"/>
              </w:rPr>
            </w:pPr>
            <w:r w:rsidRPr="0095557D">
              <w:rPr>
                <w:rFonts w:ascii="Arial" w:hAnsi="Arial" w:cs="Arial"/>
                <w:color w:val="000000"/>
                <w:sz w:val="18"/>
                <w:szCs w:val="18"/>
              </w:rPr>
              <w:t>Barx1</w:t>
            </w:r>
          </w:p>
        </w:tc>
        <w:tc>
          <w:tcPr>
            <w:tcW w:w="1622" w:type="dxa"/>
            <w:vAlign w:val="center"/>
          </w:tcPr>
          <w:p w14:paraId="779D43D7" w14:textId="782FADA7" w:rsidR="0095557D" w:rsidRPr="0095557D" w:rsidRDefault="0095557D" w:rsidP="0095557D">
            <w:pPr>
              <w:rPr>
                <w:rFonts w:ascii="Arial" w:hAnsi="Arial" w:cs="Arial"/>
                <w:sz w:val="18"/>
                <w:szCs w:val="18"/>
              </w:rPr>
            </w:pPr>
            <w:r w:rsidRPr="0095557D">
              <w:rPr>
                <w:rFonts w:ascii="Arial" w:hAnsi="Arial" w:cs="Arial"/>
                <w:color w:val="000000"/>
                <w:sz w:val="18"/>
                <w:szCs w:val="18"/>
              </w:rPr>
              <w:t>0.717119667</w:t>
            </w:r>
          </w:p>
        </w:tc>
        <w:tc>
          <w:tcPr>
            <w:tcW w:w="1400" w:type="dxa"/>
            <w:vAlign w:val="center"/>
          </w:tcPr>
          <w:p w14:paraId="67407B3A" w14:textId="5825CA4A" w:rsidR="0095557D" w:rsidRPr="0095557D" w:rsidRDefault="0095557D" w:rsidP="0095557D">
            <w:pPr>
              <w:rPr>
                <w:rFonts w:ascii="Arial" w:hAnsi="Arial" w:cs="Arial"/>
                <w:sz w:val="18"/>
                <w:szCs w:val="18"/>
              </w:rPr>
            </w:pPr>
            <w:r w:rsidRPr="0095557D">
              <w:rPr>
                <w:rFonts w:ascii="Arial" w:hAnsi="Arial" w:cs="Arial"/>
                <w:color w:val="000000"/>
                <w:sz w:val="18"/>
                <w:szCs w:val="18"/>
              </w:rPr>
              <w:t>0.04586</w:t>
            </w:r>
          </w:p>
        </w:tc>
        <w:tc>
          <w:tcPr>
            <w:tcW w:w="1559" w:type="dxa"/>
            <w:vAlign w:val="center"/>
          </w:tcPr>
          <w:p w14:paraId="2FC43E1B" w14:textId="3CCE6501" w:rsidR="0095557D" w:rsidRPr="0095557D" w:rsidRDefault="0095557D" w:rsidP="0095557D">
            <w:pPr>
              <w:rPr>
                <w:rFonts w:ascii="Arial" w:hAnsi="Arial" w:cs="Arial"/>
                <w:sz w:val="18"/>
                <w:szCs w:val="18"/>
              </w:rPr>
            </w:pPr>
            <w:r w:rsidRPr="0095557D">
              <w:rPr>
                <w:rFonts w:ascii="Arial" w:hAnsi="Arial" w:cs="Arial"/>
                <w:color w:val="000000"/>
                <w:sz w:val="18"/>
                <w:szCs w:val="18"/>
              </w:rPr>
              <w:t>3.793536112</w:t>
            </w:r>
          </w:p>
        </w:tc>
        <w:tc>
          <w:tcPr>
            <w:tcW w:w="1701" w:type="dxa"/>
            <w:vAlign w:val="center"/>
          </w:tcPr>
          <w:p w14:paraId="168F6A14" w14:textId="5505B553" w:rsidR="0095557D" w:rsidRPr="0095557D" w:rsidRDefault="0095557D" w:rsidP="0095557D">
            <w:pPr>
              <w:rPr>
                <w:rFonts w:ascii="Arial" w:hAnsi="Arial" w:cs="Arial"/>
                <w:sz w:val="18"/>
                <w:szCs w:val="18"/>
              </w:rPr>
            </w:pPr>
            <w:r w:rsidRPr="0095557D">
              <w:rPr>
                <w:rFonts w:ascii="Arial" w:hAnsi="Arial" w:cs="Arial"/>
                <w:color w:val="000000"/>
                <w:sz w:val="18"/>
                <w:szCs w:val="18"/>
              </w:rPr>
              <w:t>0.044657275</w:t>
            </w:r>
          </w:p>
        </w:tc>
        <w:tc>
          <w:tcPr>
            <w:tcW w:w="1276" w:type="dxa"/>
            <w:vAlign w:val="center"/>
          </w:tcPr>
          <w:p w14:paraId="16E533B2" w14:textId="570A0273"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0AA6310C" w14:textId="77777777" w:rsidTr="00CC1009">
        <w:tc>
          <w:tcPr>
            <w:tcW w:w="570" w:type="dxa"/>
            <w:vAlign w:val="center"/>
          </w:tcPr>
          <w:p w14:paraId="0FA37196" w14:textId="19D5FB63" w:rsidR="0095557D" w:rsidRPr="0095557D" w:rsidRDefault="0095557D" w:rsidP="0095557D">
            <w:pPr>
              <w:rPr>
                <w:rFonts w:ascii="Arial" w:hAnsi="Arial" w:cs="Arial"/>
                <w:sz w:val="18"/>
                <w:szCs w:val="18"/>
              </w:rPr>
            </w:pPr>
            <w:r w:rsidRPr="0095557D">
              <w:rPr>
                <w:rFonts w:ascii="Arial" w:hAnsi="Arial" w:cs="Arial"/>
                <w:color w:val="000000"/>
                <w:sz w:val="18"/>
                <w:szCs w:val="18"/>
              </w:rPr>
              <w:t>162</w:t>
            </w:r>
          </w:p>
        </w:tc>
        <w:tc>
          <w:tcPr>
            <w:tcW w:w="1932" w:type="dxa"/>
            <w:vAlign w:val="center"/>
          </w:tcPr>
          <w:p w14:paraId="0C49508D" w14:textId="5B83B48A" w:rsidR="0095557D" w:rsidRPr="0095557D" w:rsidRDefault="0095557D" w:rsidP="0095557D">
            <w:pPr>
              <w:rPr>
                <w:rFonts w:ascii="Arial" w:hAnsi="Arial" w:cs="Arial"/>
                <w:sz w:val="18"/>
                <w:szCs w:val="18"/>
              </w:rPr>
            </w:pPr>
            <w:r w:rsidRPr="0095557D">
              <w:rPr>
                <w:rFonts w:ascii="Arial" w:hAnsi="Arial" w:cs="Arial"/>
                <w:color w:val="000000"/>
                <w:sz w:val="18"/>
                <w:szCs w:val="18"/>
              </w:rPr>
              <w:t>Myl1</w:t>
            </w:r>
          </w:p>
        </w:tc>
        <w:tc>
          <w:tcPr>
            <w:tcW w:w="1622" w:type="dxa"/>
            <w:vAlign w:val="center"/>
          </w:tcPr>
          <w:p w14:paraId="73A3E884" w14:textId="360CD2B0" w:rsidR="0095557D" w:rsidRPr="0095557D" w:rsidRDefault="0095557D" w:rsidP="0095557D">
            <w:pPr>
              <w:rPr>
                <w:rFonts w:ascii="Arial" w:hAnsi="Arial" w:cs="Arial"/>
                <w:sz w:val="18"/>
                <w:szCs w:val="18"/>
              </w:rPr>
            </w:pPr>
            <w:r w:rsidRPr="0095557D">
              <w:rPr>
                <w:rFonts w:ascii="Arial" w:hAnsi="Arial" w:cs="Arial"/>
                <w:color w:val="000000"/>
                <w:sz w:val="18"/>
                <w:szCs w:val="18"/>
              </w:rPr>
              <w:t>9.81908</w:t>
            </w:r>
          </w:p>
        </w:tc>
        <w:tc>
          <w:tcPr>
            <w:tcW w:w="1400" w:type="dxa"/>
            <w:vAlign w:val="center"/>
          </w:tcPr>
          <w:p w14:paraId="721C121A" w14:textId="24FB8CC5" w:rsidR="0095557D" w:rsidRPr="0095557D" w:rsidRDefault="0095557D" w:rsidP="0095557D">
            <w:pPr>
              <w:rPr>
                <w:rFonts w:ascii="Arial" w:hAnsi="Arial" w:cs="Arial"/>
                <w:sz w:val="18"/>
                <w:szCs w:val="18"/>
              </w:rPr>
            </w:pPr>
            <w:r w:rsidRPr="0095557D">
              <w:rPr>
                <w:rFonts w:ascii="Arial" w:hAnsi="Arial" w:cs="Arial"/>
                <w:color w:val="000000"/>
                <w:sz w:val="18"/>
                <w:szCs w:val="18"/>
              </w:rPr>
              <w:t>0.786147333</w:t>
            </w:r>
          </w:p>
        </w:tc>
        <w:tc>
          <w:tcPr>
            <w:tcW w:w="1559" w:type="dxa"/>
            <w:vAlign w:val="center"/>
          </w:tcPr>
          <w:p w14:paraId="39EF5CEB" w14:textId="61542B72" w:rsidR="0095557D" w:rsidRPr="0095557D" w:rsidRDefault="0095557D" w:rsidP="0095557D">
            <w:pPr>
              <w:rPr>
                <w:rFonts w:ascii="Arial" w:hAnsi="Arial" w:cs="Arial"/>
                <w:sz w:val="18"/>
                <w:szCs w:val="18"/>
              </w:rPr>
            </w:pPr>
            <w:r w:rsidRPr="0095557D">
              <w:rPr>
                <w:rFonts w:ascii="Arial" w:hAnsi="Arial" w:cs="Arial"/>
                <w:color w:val="000000"/>
                <w:sz w:val="18"/>
                <w:szCs w:val="18"/>
              </w:rPr>
              <w:t>3.760663337</w:t>
            </w:r>
          </w:p>
        </w:tc>
        <w:tc>
          <w:tcPr>
            <w:tcW w:w="1701" w:type="dxa"/>
            <w:vAlign w:val="center"/>
          </w:tcPr>
          <w:p w14:paraId="2ECC6562" w14:textId="751391FF" w:rsidR="0095557D" w:rsidRPr="0095557D" w:rsidRDefault="0095557D" w:rsidP="0095557D">
            <w:pPr>
              <w:rPr>
                <w:rFonts w:ascii="Arial" w:hAnsi="Arial" w:cs="Arial"/>
                <w:sz w:val="18"/>
                <w:szCs w:val="18"/>
              </w:rPr>
            </w:pPr>
            <w:r w:rsidRPr="0095557D">
              <w:rPr>
                <w:rFonts w:ascii="Arial" w:hAnsi="Arial" w:cs="Arial"/>
                <w:color w:val="000000"/>
                <w:sz w:val="18"/>
                <w:szCs w:val="18"/>
              </w:rPr>
              <w:t>0.03465251</w:t>
            </w:r>
          </w:p>
        </w:tc>
        <w:tc>
          <w:tcPr>
            <w:tcW w:w="1276" w:type="dxa"/>
            <w:vAlign w:val="center"/>
          </w:tcPr>
          <w:p w14:paraId="725A3B69" w14:textId="0AD4DED3"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34B40508" w14:textId="77777777" w:rsidTr="00CC1009">
        <w:tc>
          <w:tcPr>
            <w:tcW w:w="570" w:type="dxa"/>
            <w:vAlign w:val="center"/>
          </w:tcPr>
          <w:p w14:paraId="24B43D41" w14:textId="4119BEE2" w:rsidR="0095557D" w:rsidRPr="0095557D" w:rsidRDefault="0095557D" w:rsidP="0095557D">
            <w:pPr>
              <w:rPr>
                <w:rFonts w:ascii="Arial" w:hAnsi="Arial" w:cs="Arial"/>
                <w:sz w:val="18"/>
                <w:szCs w:val="18"/>
              </w:rPr>
            </w:pPr>
            <w:r w:rsidRPr="0095557D">
              <w:rPr>
                <w:rFonts w:ascii="Arial" w:hAnsi="Arial" w:cs="Arial"/>
                <w:color w:val="000000"/>
                <w:sz w:val="18"/>
                <w:szCs w:val="18"/>
              </w:rPr>
              <w:t>163</w:t>
            </w:r>
          </w:p>
        </w:tc>
        <w:tc>
          <w:tcPr>
            <w:tcW w:w="1932" w:type="dxa"/>
            <w:vAlign w:val="center"/>
          </w:tcPr>
          <w:p w14:paraId="319E9A51" w14:textId="66B1F7BC"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Fgr</w:t>
            </w:r>
            <w:proofErr w:type="spellEnd"/>
          </w:p>
        </w:tc>
        <w:tc>
          <w:tcPr>
            <w:tcW w:w="1622" w:type="dxa"/>
            <w:vAlign w:val="center"/>
          </w:tcPr>
          <w:p w14:paraId="2C92D5A4" w14:textId="2374E972" w:rsidR="0095557D" w:rsidRPr="0095557D" w:rsidRDefault="0095557D" w:rsidP="0095557D">
            <w:pPr>
              <w:rPr>
                <w:rFonts w:ascii="Arial" w:hAnsi="Arial" w:cs="Arial"/>
                <w:sz w:val="18"/>
                <w:szCs w:val="18"/>
              </w:rPr>
            </w:pPr>
            <w:r w:rsidRPr="0095557D">
              <w:rPr>
                <w:rFonts w:ascii="Arial" w:hAnsi="Arial" w:cs="Arial"/>
                <w:color w:val="000000"/>
                <w:sz w:val="18"/>
                <w:szCs w:val="18"/>
              </w:rPr>
              <w:t>1.425931</w:t>
            </w:r>
          </w:p>
        </w:tc>
        <w:tc>
          <w:tcPr>
            <w:tcW w:w="1400" w:type="dxa"/>
            <w:vAlign w:val="center"/>
          </w:tcPr>
          <w:p w14:paraId="181AC19B" w14:textId="572C7502" w:rsidR="0095557D" w:rsidRPr="0095557D" w:rsidRDefault="0095557D" w:rsidP="0095557D">
            <w:pPr>
              <w:rPr>
                <w:rFonts w:ascii="Arial" w:hAnsi="Arial" w:cs="Arial"/>
                <w:sz w:val="18"/>
                <w:szCs w:val="18"/>
              </w:rPr>
            </w:pPr>
            <w:r w:rsidRPr="0095557D">
              <w:rPr>
                <w:rFonts w:ascii="Arial" w:hAnsi="Arial" w:cs="Arial"/>
                <w:color w:val="000000"/>
                <w:sz w:val="18"/>
                <w:szCs w:val="18"/>
              </w:rPr>
              <w:t>0.088482667</w:t>
            </w:r>
          </w:p>
        </w:tc>
        <w:tc>
          <w:tcPr>
            <w:tcW w:w="1559" w:type="dxa"/>
            <w:vAlign w:val="center"/>
          </w:tcPr>
          <w:p w14:paraId="558226A8" w14:textId="5F91A936" w:rsidR="0095557D" w:rsidRPr="0095557D" w:rsidRDefault="0095557D" w:rsidP="0095557D">
            <w:pPr>
              <w:rPr>
                <w:rFonts w:ascii="Arial" w:hAnsi="Arial" w:cs="Arial"/>
                <w:sz w:val="18"/>
                <w:szCs w:val="18"/>
              </w:rPr>
            </w:pPr>
            <w:r w:rsidRPr="0095557D">
              <w:rPr>
                <w:rFonts w:ascii="Arial" w:hAnsi="Arial" w:cs="Arial"/>
                <w:color w:val="000000"/>
                <w:sz w:val="18"/>
                <w:szCs w:val="18"/>
              </w:rPr>
              <w:t>3.714407302</w:t>
            </w:r>
          </w:p>
        </w:tc>
        <w:tc>
          <w:tcPr>
            <w:tcW w:w="1701" w:type="dxa"/>
            <w:vAlign w:val="center"/>
          </w:tcPr>
          <w:p w14:paraId="7D11E294" w14:textId="72157480" w:rsidR="0095557D" w:rsidRPr="0095557D" w:rsidRDefault="0095557D" w:rsidP="0095557D">
            <w:pPr>
              <w:rPr>
                <w:rFonts w:ascii="Arial" w:hAnsi="Arial" w:cs="Arial"/>
                <w:sz w:val="18"/>
                <w:szCs w:val="18"/>
              </w:rPr>
            </w:pPr>
            <w:r w:rsidRPr="0095557D">
              <w:rPr>
                <w:rFonts w:ascii="Arial" w:hAnsi="Arial" w:cs="Arial"/>
                <w:color w:val="000000"/>
                <w:sz w:val="18"/>
                <w:szCs w:val="18"/>
              </w:rPr>
              <w:t>0.038275562</w:t>
            </w:r>
          </w:p>
        </w:tc>
        <w:tc>
          <w:tcPr>
            <w:tcW w:w="1276" w:type="dxa"/>
            <w:vAlign w:val="center"/>
          </w:tcPr>
          <w:p w14:paraId="322E4905" w14:textId="3C234451"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9E31021" w14:textId="77777777" w:rsidTr="00CC1009">
        <w:tc>
          <w:tcPr>
            <w:tcW w:w="570" w:type="dxa"/>
            <w:vAlign w:val="center"/>
          </w:tcPr>
          <w:p w14:paraId="7931D0EE" w14:textId="13BCCD9B" w:rsidR="0095557D" w:rsidRPr="0095557D" w:rsidRDefault="0095557D" w:rsidP="0095557D">
            <w:pPr>
              <w:rPr>
                <w:rFonts w:ascii="Arial" w:hAnsi="Arial" w:cs="Arial"/>
                <w:sz w:val="18"/>
                <w:szCs w:val="18"/>
              </w:rPr>
            </w:pPr>
            <w:r w:rsidRPr="0095557D">
              <w:rPr>
                <w:rFonts w:ascii="Arial" w:hAnsi="Arial" w:cs="Arial"/>
                <w:color w:val="000000"/>
                <w:sz w:val="18"/>
                <w:szCs w:val="18"/>
              </w:rPr>
              <w:t>164</w:t>
            </w:r>
          </w:p>
        </w:tc>
        <w:tc>
          <w:tcPr>
            <w:tcW w:w="1932" w:type="dxa"/>
            <w:vAlign w:val="center"/>
          </w:tcPr>
          <w:p w14:paraId="0729302D" w14:textId="5479CCD3"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Myb</w:t>
            </w:r>
            <w:proofErr w:type="spellEnd"/>
          </w:p>
        </w:tc>
        <w:tc>
          <w:tcPr>
            <w:tcW w:w="1622" w:type="dxa"/>
            <w:vAlign w:val="center"/>
          </w:tcPr>
          <w:p w14:paraId="5229EF9C" w14:textId="3000ADF8" w:rsidR="0095557D" w:rsidRPr="0095557D" w:rsidRDefault="0095557D" w:rsidP="0095557D">
            <w:pPr>
              <w:rPr>
                <w:rFonts w:ascii="Arial" w:hAnsi="Arial" w:cs="Arial"/>
                <w:sz w:val="18"/>
                <w:szCs w:val="18"/>
              </w:rPr>
            </w:pPr>
            <w:r w:rsidRPr="0095557D">
              <w:rPr>
                <w:rFonts w:ascii="Arial" w:hAnsi="Arial" w:cs="Arial"/>
                <w:color w:val="000000"/>
                <w:sz w:val="18"/>
                <w:szCs w:val="18"/>
              </w:rPr>
              <w:t>1.189429667</w:t>
            </w:r>
          </w:p>
        </w:tc>
        <w:tc>
          <w:tcPr>
            <w:tcW w:w="1400" w:type="dxa"/>
            <w:vAlign w:val="center"/>
          </w:tcPr>
          <w:p w14:paraId="2DDA1588" w14:textId="251ED511" w:rsidR="0095557D" w:rsidRPr="0095557D" w:rsidRDefault="0095557D" w:rsidP="0095557D">
            <w:pPr>
              <w:rPr>
                <w:rFonts w:ascii="Arial" w:hAnsi="Arial" w:cs="Arial"/>
                <w:sz w:val="18"/>
                <w:szCs w:val="18"/>
              </w:rPr>
            </w:pPr>
            <w:r w:rsidRPr="0095557D">
              <w:rPr>
                <w:rFonts w:ascii="Arial" w:hAnsi="Arial" w:cs="Arial"/>
                <w:color w:val="000000"/>
                <w:sz w:val="18"/>
                <w:szCs w:val="18"/>
              </w:rPr>
              <w:t>0.082149667</w:t>
            </w:r>
          </w:p>
        </w:tc>
        <w:tc>
          <w:tcPr>
            <w:tcW w:w="1559" w:type="dxa"/>
            <w:vAlign w:val="center"/>
          </w:tcPr>
          <w:p w14:paraId="2278BE6D" w14:textId="2AE0BC14" w:rsidR="0095557D" w:rsidRPr="0095557D" w:rsidRDefault="0095557D" w:rsidP="0095557D">
            <w:pPr>
              <w:rPr>
                <w:rFonts w:ascii="Arial" w:hAnsi="Arial" w:cs="Arial"/>
                <w:sz w:val="18"/>
                <w:szCs w:val="18"/>
              </w:rPr>
            </w:pPr>
            <w:r w:rsidRPr="0095557D">
              <w:rPr>
                <w:rFonts w:ascii="Arial" w:hAnsi="Arial" w:cs="Arial"/>
                <w:color w:val="000000"/>
                <w:sz w:val="18"/>
                <w:szCs w:val="18"/>
              </w:rPr>
              <w:t>3.674947884</w:t>
            </w:r>
          </w:p>
        </w:tc>
        <w:tc>
          <w:tcPr>
            <w:tcW w:w="1701" w:type="dxa"/>
            <w:vAlign w:val="center"/>
          </w:tcPr>
          <w:p w14:paraId="0D2E2209" w14:textId="0A9C0903" w:rsidR="0095557D" w:rsidRPr="0095557D" w:rsidRDefault="0095557D" w:rsidP="0095557D">
            <w:pPr>
              <w:rPr>
                <w:rFonts w:ascii="Arial" w:hAnsi="Arial" w:cs="Arial"/>
                <w:sz w:val="18"/>
                <w:szCs w:val="18"/>
              </w:rPr>
            </w:pPr>
            <w:r w:rsidRPr="0095557D">
              <w:rPr>
                <w:rFonts w:ascii="Arial" w:hAnsi="Arial" w:cs="Arial"/>
                <w:color w:val="000000"/>
                <w:sz w:val="18"/>
                <w:szCs w:val="18"/>
              </w:rPr>
              <w:t>0.025995203</w:t>
            </w:r>
          </w:p>
        </w:tc>
        <w:tc>
          <w:tcPr>
            <w:tcW w:w="1276" w:type="dxa"/>
            <w:vAlign w:val="center"/>
          </w:tcPr>
          <w:p w14:paraId="3DDC5CDB" w14:textId="1F125EFB"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014E759F" w14:textId="77777777" w:rsidTr="00CC1009">
        <w:tc>
          <w:tcPr>
            <w:tcW w:w="570" w:type="dxa"/>
            <w:vAlign w:val="center"/>
          </w:tcPr>
          <w:p w14:paraId="26EEA246" w14:textId="4D285D31" w:rsidR="0095557D" w:rsidRPr="0095557D" w:rsidRDefault="0095557D" w:rsidP="0095557D">
            <w:pPr>
              <w:rPr>
                <w:rFonts w:ascii="Arial" w:hAnsi="Arial" w:cs="Arial"/>
                <w:sz w:val="18"/>
                <w:szCs w:val="18"/>
              </w:rPr>
            </w:pPr>
            <w:r w:rsidRPr="0095557D">
              <w:rPr>
                <w:rFonts w:ascii="Arial" w:hAnsi="Arial" w:cs="Arial"/>
                <w:color w:val="000000"/>
                <w:sz w:val="18"/>
                <w:szCs w:val="18"/>
              </w:rPr>
              <w:t>165</w:t>
            </w:r>
          </w:p>
        </w:tc>
        <w:tc>
          <w:tcPr>
            <w:tcW w:w="1932" w:type="dxa"/>
            <w:vAlign w:val="center"/>
          </w:tcPr>
          <w:p w14:paraId="2BD41A91" w14:textId="5FB39936" w:rsidR="0095557D" w:rsidRPr="0095557D" w:rsidRDefault="0095557D" w:rsidP="0095557D">
            <w:pPr>
              <w:rPr>
                <w:rFonts w:ascii="Arial" w:hAnsi="Arial" w:cs="Arial"/>
                <w:sz w:val="18"/>
                <w:szCs w:val="18"/>
              </w:rPr>
            </w:pPr>
            <w:r w:rsidRPr="0095557D">
              <w:rPr>
                <w:rFonts w:ascii="Arial" w:hAnsi="Arial" w:cs="Arial"/>
                <w:color w:val="000000"/>
                <w:sz w:val="18"/>
                <w:szCs w:val="18"/>
              </w:rPr>
              <w:t>Fpr2</w:t>
            </w:r>
          </w:p>
        </w:tc>
        <w:tc>
          <w:tcPr>
            <w:tcW w:w="1622" w:type="dxa"/>
            <w:vAlign w:val="center"/>
          </w:tcPr>
          <w:p w14:paraId="030BFCEE" w14:textId="1ED28114" w:rsidR="0095557D" w:rsidRPr="0095557D" w:rsidRDefault="0095557D" w:rsidP="0095557D">
            <w:pPr>
              <w:rPr>
                <w:rFonts w:ascii="Arial" w:hAnsi="Arial" w:cs="Arial"/>
                <w:sz w:val="18"/>
                <w:szCs w:val="18"/>
              </w:rPr>
            </w:pPr>
            <w:r w:rsidRPr="0095557D">
              <w:rPr>
                <w:rFonts w:ascii="Arial" w:hAnsi="Arial" w:cs="Arial"/>
                <w:color w:val="000000"/>
                <w:sz w:val="18"/>
                <w:szCs w:val="18"/>
              </w:rPr>
              <w:t>2.221775333</w:t>
            </w:r>
          </w:p>
        </w:tc>
        <w:tc>
          <w:tcPr>
            <w:tcW w:w="1400" w:type="dxa"/>
            <w:vAlign w:val="center"/>
          </w:tcPr>
          <w:p w14:paraId="7DF2D82D" w14:textId="0CAE9118" w:rsidR="0095557D" w:rsidRPr="0095557D" w:rsidRDefault="0095557D" w:rsidP="0095557D">
            <w:pPr>
              <w:rPr>
                <w:rFonts w:ascii="Arial" w:hAnsi="Arial" w:cs="Arial"/>
                <w:sz w:val="18"/>
                <w:szCs w:val="18"/>
              </w:rPr>
            </w:pPr>
            <w:r w:rsidRPr="0095557D">
              <w:rPr>
                <w:rFonts w:ascii="Arial" w:hAnsi="Arial" w:cs="Arial"/>
                <w:color w:val="000000"/>
                <w:sz w:val="18"/>
                <w:szCs w:val="18"/>
              </w:rPr>
              <w:t>0.184281667</w:t>
            </w:r>
          </w:p>
        </w:tc>
        <w:tc>
          <w:tcPr>
            <w:tcW w:w="1559" w:type="dxa"/>
            <w:vAlign w:val="center"/>
          </w:tcPr>
          <w:p w14:paraId="685C2C83" w14:textId="2000FB5F" w:rsidR="0095557D" w:rsidRPr="0095557D" w:rsidRDefault="0095557D" w:rsidP="0095557D">
            <w:pPr>
              <w:rPr>
                <w:rFonts w:ascii="Arial" w:hAnsi="Arial" w:cs="Arial"/>
                <w:sz w:val="18"/>
                <w:szCs w:val="18"/>
              </w:rPr>
            </w:pPr>
            <w:r w:rsidRPr="0095557D">
              <w:rPr>
                <w:rFonts w:ascii="Arial" w:hAnsi="Arial" w:cs="Arial"/>
                <w:color w:val="000000"/>
                <w:sz w:val="18"/>
                <w:szCs w:val="18"/>
              </w:rPr>
              <w:t>3.630325931</w:t>
            </w:r>
          </w:p>
        </w:tc>
        <w:tc>
          <w:tcPr>
            <w:tcW w:w="1701" w:type="dxa"/>
            <w:vAlign w:val="center"/>
          </w:tcPr>
          <w:p w14:paraId="3324793A" w14:textId="60B82115" w:rsidR="0095557D" w:rsidRPr="0095557D" w:rsidRDefault="0095557D" w:rsidP="0095557D">
            <w:pPr>
              <w:rPr>
                <w:rFonts w:ascii="Arial" w:hAnsi="Arial" w:cs="Arial"/>
                <w:sz w:val="18"/>
                <w:szCs w:val="18"/>
              </w:rPr>
            </w:pPr>
            <w:r w:rsidRPr="0095557D">
              <w:rPr>
                <w:rFonts w:ascii="Arial" w:hAnsi="Arial" w:cs="Arial"/>
                <w:color w:val="000000"/>
                <w:sz w:val="18"/>
                <w:szCs w:val="18"/>
              </w:rPr>
              <w:t>0.026579871</w:t>
            </w:r>
          </w:p>
        </w:tc>
        <w:tc>
          <w:tcPr>
            <w:tcW w:w="1276" w:type="dxa"/>
            <w:vAlign w:val="center"/>
          </w:tcPr>
          <w:p w14:paraId="194B8588" w14:textId="12DA1DF7"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713405DC" w14:textId="77777777" w:rsidTr="00CC1009">
        <w:tc>
          <w:tcPr>
            <w:tcW w:w="570" w:type="dxa"/>
            <w:vAlign w:val="center"/>
          </w:tcPr>
          <w:p w14:paraId="3A03059E" w14:textId="208C0F3F" w:rsidR="0095557D" w:rsidRPr="0095557D" w:rsidRDefault="0095557D" w:rsidP="0095557D">
            <w:pPr>
              <w:rPr>
                <w:rFonts w:ascii="Arial" w:hAnsi="Arial" w:cs="Arial"/>
                <w:sz w:val="18"/>
                <w:szCs w:val="18"/>
              </w:rPr>
            </w:pPr>
            <w:r w:rsidRPr="0095557D">
              <w:rPr>
                <w:rFonts w:ascii="Arial" w:hAnsi="Arial" w:cs="Arial"/>
                <w:color w:val="000000"/>
                <w:sz w:val="18"/>
                <w:szCs w:val="18"/>
              </w:rPr>
              <w:t>166</w:t>
            </w:r>
          </w:p>
        </w:tc>
        <w:tc>
          <w:tcPr>
            <w:tcW w:w="1932" w:type="dxa"/>
            <w:vAlign w:val="center"/>
          </w:tcPr>
          <w:p w14:paraId="20FB425D" w14:textId="08098F4D" w:rsidR="0095557D" w:rsidRPr="0095557D" w:rsidRDefault="0095557D" w:rsidP="0095557D">
            <w:pPr>
              <w:rPr>
                <w:rFonts w:ascii="Arial" w:hAnsi="Arial" w:cs="Arial"/>
                <w:sz w:val="18"/>
                <w:szCs w:val="18"/>
              </w:rPr>
            </w:pPr>
            <w:r w:rsidRPr="0095557D">
              <w:rPr>
                <w:rFonts w:ascii="Arial" w:hAnsi="Arial" w:cs="Arial"/>
                <w:color w:val="000000"/>
                <w:sz w:val="18"/>
                <w:szCs w:val="18"/>
              </w:rPr>
              <w:t>Hist1h3c</w:t>
            </w:r>
          </w:p>
        </w:tc>
        <w:tc>
          <w:tcPr>
            <w:tcW w:w="1622" w:type="dxa"/>
            <w:vAlign w:val="center"/>
          </w:tcPr>
          <w:p w14:paraId="622D9F0F" w14:textId="54BC3F75" w:rsidR="0095557D" w:rsidRPr="0095557D" w:rsidRDefault="0095557D" w:rsidP="0095557D">
            <w:pPr>
              <w:rPr>
                <w:rFonts w:ascii="Arial" w:hAnsi="Arial" w:cs="Arial"/>
                <w:sz w:val="18"/>
                <w:szCs w:val="18"/>
              </w:rPr>
            </w:pPr>
            <w:r w:rsidRPr="0095557D">
              <w:rPr>
                <w:rFonts w:ascii="Arial" w:hAnsi="Arial" w:cs="Arial"/>
                <w:color w:val="000000"/>
                <w:sz w:val="18"/>
                <w:szCs w:val="18"/>
              </w:rPr>
              <w:t>33.186227</w:t>
            </w:r>
          </w:p>
        </w:tc>
        <w:tc>
          <w:tcPr>
            <w:tcW w:w="1400" w:type="dxa"/>
            <w:vAlign w:val="center"/>
          </w:tcPr>
          <w:p w14:paraId="0B3BE1E9" w14:textId="54DB4438" w:rsidR="0095557D" w:rsidRPr="0095557D" w:rsidRDefault="0095557D" w:rsidP="0095557D">
            <w:pPr>
              <w:rPr>
                <w:rFonts w:ascii="Arial" w:hAnsi="Arial" w:cs="Arial"/>
                <w:sz w:val="18"/>
                <w:szCs w:val="18"/>
              </w:rPr>
            </w:pPr>
            <w:r w:rsidRPr="0095557D">
              <w:rPr>
                <w:rFonts w:ascii="Arial" w:hAnsi="Arial" w:cs="Arial"/>
                <w:color w:val="000000"/>
                <w:sz w:val="18"/>
                <w:szCs w:val="18"/>
              </w:rPr>
              <w:t>2.64864</w:t>
            </w:r>
          </w:p>
        </w:tc>
        <w:tc>
          <w:tcPr>
            <w:tcW w:w="1559" w:type="dxa"/>
            <w:vAlign w:val="center"/>
          </w:tcPr>
          <w:p w14:paraId="13566ADC" w14:textId="7AD4F494" w:rsidR="0095557D" w:rsidRPr="0095557D" w:rsidRDefault="0095557D" w:rsidP="0095557D">
            <w:pPr>
              <w:rPr>
                <w:rFonts w:ascii="Arial" w:hAnsi="Arial" w:cs="Arial"/>
                <w:sz w:val="18"/>
                <w:szCs w:val="18"/>
              </w:rPr>
            </w:pPr>
            <w:r w:rsidRPr="0095557D">
              <w:rPr>
                <w:rFonts w:ascii="Arial" w:hAnsi="Arial" w:cs="Arial"/>
                <w:color w:val="000000"/>
                <w:sz w:val="18"/>
                <w:szCs w:val="18"/>
              </w:rPr>
              <w:t>3.600436608</w:t>
            </w:r>
          </w:p>
        </w:tc>
        <w:tc>
          <w:tcPr>
            <w:tcW w:w="1701" w:type="dxa"/>
            <w:vAlign w:val="center"/>
          </w:tcPr>
          <w:p w14:paraId="754E2AC6" w14:textId="56B7C29B" w:rsidR="0095557D" w:rsidRPr="0095557D" w:rsidRDefault="0095557D" w:rsidP="0095557D">
            <w:pPr>
              <w:rPr>
                <w:rFonts w:ascii="Arial" w:hAnsi="Arial" w:cs="Arial"/>
                <w:sz w:val="18"/>
                <w:szCs w:val="18"/>
              </w:rPr>
            </w:pPr>
            <w:r w:rsidRPr="0095557D">
              <w:rPr>
                <w:rFonts w:ascii="Arial" w:hAnsi="Arial" w:cs="Arial"/>
                <w:color w:val="000000"/>
                <w:sz w:val="18"/>
                <w:szCs w:val="18"/>
              </w:rPr>
              <w:t>0.004081434</w:t>
            </w:r>
          </w:p>
        </w:tc>
        <w:tc>
          <w:tcPr>
            <w:tcW w:w="1276" w:type="dxa"/>
            <w:vAlign w:val="center"/>
          </w:tcPr>
          <w:p w14:paraId="52CBD841" w14:textId="62B1A36D"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08433979" w14:textId="77777777" w:rsidTr="00CC1009">
        <w:tc>
          <w:tcPr>
            <w:tcW w:w="570" w:type="dxa"/>
            <w:vAlign w:val="center"/>
          </w:tcPr>
          <w:p w14:paraId="73D1B75D" w14:textId="3831B3B0" w:rsidR="0095557D" w:rsidRPr="0095557D" w:rsidRDefault="0095557D" w:rsidP="0095557D">
            <w:pPr>
              <w:rPr>
                <w:rFonts w:ascii="Arial" w:hAnsi="Arial" w:cs="Arial"/>
                <w:sz w:val="18"/>
                <w:szCs w:val="18"/>
              </w:rPr>
            </w:pPr>
            <w:r w:rsidRPr="0095557D">
              <w:rPr>
                <w:rFonts w:ascii="Arial" w:hAnsi="Arial" w:cs="Arial"/>
                <w:color w:val="000000"/>
                <w:sz w:val="18"/>
                <w:szCs w:val="18"/>
              </w:rPr>
              <w:t>167</w:t>
            </w:r>
          </w:p>
        </w:tc>
        <w:tc>
          <w:tcPr>
            <w:tcW w:w="1932" w:type="dxa"/>
            <w:vAlign w:val="center"/>
          </w:tcPr>
          <w:p w14:paraId="4F746119" w14:textId="71CB38EA" w:rsidR="0095557D" w:rsidRPr="0095557D" w:rsidRDefault="0095557D" w:rsidP="0095557D">
            <w:pPr>
              <w:rPr>
                <w:rFonts w:ascii="Arial" w:hAnsi="Arial" w:cs="Arial"/>
                <w:sz w:val="18"/>
                <w:szCs w:val="18"/>
              </w:rPr>
            </w:pPr>
            <w:r w:rsidRPr="0095557D">
              <w:rPr>
                <w:rFonts w:ascii="Arial" w:hAnsi="Arial" w:cs="Arial"/>
                <w:color w:val="000000"/>
                <w:sz w:val="18"/>
                <w:szCs w:val="18"/>
              </w:rPr>
              <w:t>Mmrn1</w:t>
            </w:r>
          </w:p>
        </w:tc>
        <w:tc>
          <w:tcPr>
            <w:tcW w:w="1622" w:type="dxa"/>
            <w:vAlign w:val="center"/>
          </w:tcPr>
          <w:p w14:paraId="3EBDCEBA" w14:textId="53D774BF" w:rsidR="0095557D" w:rsidRPr="0095557D" w:rsidRDefault="0095557D" w:rsidP="0095557D">
            <w:pPr>
              <w:rPr>
                <w:rFonts w:ascii="Arial" w:hAnsi="Arial" w:cs="Arial"/>
                <w:sz w:val="18"/>
                <w:szCs w:val="18"/>
              </w:rPr>
            </w:pPr>
            <w:r w:rsidRPr="0095557D">
              <w:rPr>
                <w:rFonts w:ascii="Arial" w:hAnsi="Arial" w:cs="Arial"/>
                <w:color w:val="000000"/>
                <w:sz w:val="18"/>
                <w:szCs w:val="18"/>
              </w:rPr>
              <w:t>0.922713</w:t>
            </w:r>
          </w:p>
        </w:tc>
        <w:tc>
          <w:tcPr>
            <w:tcW w:w="1400" w:type="dxa"/>
            <w:vAlign w:val="center"/>
          </w:tcPr>
          <w:p w14:paraId="12B09CD3" w14:textId="0BA6AFA9" w:rsidR="0095557D" w:rsidRPr="0095557D" w:rsidRDefault="0095557D" w:rsidP="0095557D">
            <w:pPr>
              <w:rPr>
                <w:rFonts w:ascii="Arial" w:hAnsi="Arial" w:cs="Arial"/>
                <w:sz w:val="18"/>
                <w:szCs w:val="18"/>
              </w:rPr>
            </w:pPr>
            <w:r w:rsidRPr="0095557D">
              <w:rPr>
                <w:rFonts w:ascii="Arial" w:hAnsi="Arial" w:cs="Arial"/>
                <w:color w:val="000000"/>
                <w:sz w:val="18"/>
                <w:szCs w:val="18"/>
              </w:rPr>
              <w:t>0.074604</w:t>
            </w:r>
          </w:p>
        </w:tc>
        <w:tc>
          <w:tcPr>
            <w:tcW w:w="1559" w:type="dxa"/>
            <w:vAlign w:val="center"/>
          </w:tcPr>
          <w:p w14:paraId="1C7D09AB" w14:textId="14ADABEE" w:rsidR="0095557D" w:rsidRPr="0095557D" w:rsidRDefault="0095557D" w:rsidP="0095557D">
            <w:pPr>
              <w:rPr>
                <w:rFonts w:ascii="Arial" w:hAnsi="Arial" w:cs="Arial"/>
                <w:sz w:val="18"/>
                <w:szCs w:val="18"/>
              </w:rPr>
            </w:pPr>
            <w:r w:rsidRPr="0095557D">
              <w:rPr>
                <w:rFonts w:ascii="Arial" w:hAnsi="Arial" w:cs="Arial"/>
                <w:color w:val="000000"/>
                <w:sz w:val="18"/>
                <w:szCs w:val="18"/>
              </w:rPr>
              <w:t>3.578365829</w:t>
            </w:r>
          </w:p>
        </w:tc>
        <w:tc>
          <w:tcPr>
            <w:tcW w:w="1701" w:type="dxa"/>
            <w:vAlign w:val="center"/>
          </w:tcPr>
          <w:p w14:paraId="03E8B5BF" w14:textId="65A99284" w:rsidR="0095557D" w:rsidRPr="0095557D" w:rsidRDefault="0095557D" w:rsidP="0095557D">
            <w:pPr>
              <w:rPr>
                <w:rFonts w:ascii="Arial" w:hAnsi="Arial" w:cs="Arial"/>
                <w:sz w:val="18"/>
                <w:szCs w:val="18"/>
              </w:rPr>
            </w:pPr>
            <w:r w:rsidRPr="0095557D">
              <w:rPr>
                <w:rFonts w:ascii="Arial" w:hAnsi="Arial" w:cs="Arial"/>
                <w:color w:val="000000"/>
                <w:sz w:val="18"/>
                <w:szCs w:val="18"/>
              </w:rPr>
              <w:t>0.001211485</w:t>
            </w:r>
          </w:p>
        </w:tc>
        <w:tc>
          <w:tcPr>
            <w:tcW w:w="1276" w:type="dxa"/>
            <w:vAlign w:val="center"/>
          </w:tcPr>
          <w:p w14:paraId="119124F3" w14:textId="3566AF9D"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AC15BFB" w14:textId="77777777" w:rsidTr="00CC1009">
        <w:tc>
          <w:tcPr>
            <w:tcW w:w="570" w:type="dxa"/>
            <w:vAlign w:val="center"/>
          </w:tcPr>
          <w:p w14:paraId="16009D78" w14:textId="65C72B92" w:rsidR="0095557D" w:rsidRPr="0095557D" w:rsidRDefault="0095557D" w:rsidP="0095557D">
            <w:pPr>
              <w:rPr>
                <w:rFonts w:ascii="Arial" w:hAnsi="Arial" w:cs="Arial"/>
                <w:sz w:val="18"/>
                <w:szCs w:val="18"/>
              </w:rPr>
            </w:pPr>
            <w:r w:rsidRPr="0095557D">
              <w:rPr>
                <w:rFonts w:ascii="Arial" w:hAnsi="Arial" w:cs="Arial"/>
                <w:color w:val="000000"/>
                <w:sz w:val="18"/>
                <w:szCs w:val="18"/>
              </w:rPr>
              <w:t>168</w:t>
            </w:r>
          </w:p>
        </w:tc>
        <w:tc>
          <w:tcPr>
            <w:tcW w:w="1932" w:type="dxa"/>
            <w:vAlign w:val="center"/>
          </w:tcPr>
          <w:p w14:paraId="30A5B526" w14:textId="1C534ED6" w:rsidR="0095557D" w:rsidRPr="0095557D" w:rsidRDefault="0095557D" w:rsidP="0095557D">
            <w:pPr>
              <w:rPr>
                <w:rFonts w:ascii="Arial" w:hAnsi="Arial" w:cs="Arial"/>
                <w:sz w:val="18"/>
                <w:szCs w:val="18"/>
              </w:rPr>
            </w:pPr>
            <w:r w:rsidRPr="0095557D">
              <w:rPr>
                <w:rFonts w:ascii="Arial" w:hAnsi="Arial" w:cs="Arial"/>
                <w:color w:val="000000"/>
                <w:sz w:val="18"/>
                <w:szCs w:val="18"/>
              </w:rPr>
              <w:t>Plac8</w:t>
            </w:r>
          </w:p>
        </w:tc>
        <w:tc>
          <w:tcPr>
            <w:tcW w:w="1622" w:type="dxa"/>
            <w:vAlign w:val="center"/>
          </w:tcPr>
          <w:p w14:paraId="60234141" w14:textId="3F6BF5D3" w:rsidR="0095557D" w:rsidRPr="0095557D" w:rsidRDefault="0095557D" w:rsidP="0095557D">
            <w:pPr>
              <w:rPr>
                <w:rFonts w:ascii="Arial" w:hAnsi="Arial" w:cs="Arial"/>
                <w:sz w:val="18"/>
                <w:szCs w:val="18"/>
              </w:rPr>
            </w:pPr>
            <w:r w:rsidRPr="0095557D">
              <w:rPr>
                <w:rFonts w:ascii="Arial" w:hAnsi="Arial" w:cs="Arial"/>
                <w:color w:val="000000"/>
                <w:sz w:val="18"/>
                <w:szCs w:val="18"/>
              </w:rPr>
              <w:t>11.468497</w:t>
            </w:r>
          </w:p>
        </w:tc>
        <w:tc>
          <w:tcPr>
            <w:tcW w:w="1400" w:type="dxa"/>
            <w:vAlign w:val="center"/>
          </w:tcPr>
          <w:p w14:paraId="438B3B45" w14:textId="2BC266B0" w:rsidR="0095557D" w:rsidRPr="0095557D" w:rsidRDefault="0095557D" w:rsidP="0095557D">
            <w:pPr>
              <w:rPr>
                <w:rFonts w:ascii="Arial" w:hAnsi="Arial" w:cs="Arial"/>
                <w:sz w:val="18"/>
                <w:szCs w:val="18"/>
              </w:rPr>
            </w:pPr>
            <w:r w:rsidRPr="0095557D">
              <w:rPr>
                <w:rFonts w:ascii="Arial" w:hAnsi="Arial" w:cs="Arial"/>
                <w:color w:val="000000"/>
                <w:sz w:val="18"/>
                <w:szCs w:val="18"/>
              </w:rPr>
              <w:t>0.964359333</w:t>
            </w:r>
          </w:p>
        </w:tc>
        <w:tc>
          <w:tcPr>
            <w:tcW w:w="1559" w:type="dxa"/>
            <w:vAlign w:val="center"/>
          </w:tcPr>
          <w:p w14:paraId="4F6DAC0B" w14:textId="5BEA28E8" w:rsidR="0095557D" w:rsidRPr="0095557D" w:rsidRDefault="0095557D" w:rsidP="0095557D">
            <w:pPr>
              <w:rPr>
                <w:rFonts w:ascii="Arial" w:hAnsi="Arial" w:cs="Arial"/>
                <w:sz w:val="18"/>
                <w:szCs w:val="18"/>
              </w:rPr>
            </w:pPr>
            <w:r w:rsidRPr="0095557D">
              <w:rPr>
                <w:rFonts w:ascii="Arial" w:hAnsi="Arial" w:cs="Arial"/>
                <w:color w:val="000000"/>
                <w:sz w:val="18"/>
                <w:szCs w:val="18"/>
              </w:rPr>
              <w:t>3.558473832</w:t>
            </w:r>
          </w:p>
        </w:tc>
        <w:tc>
          <w:tcPr>
            <w:tcW w:w="1701" w:type="dxa"/>
            <w:vAlign w:val="center"/>
          </w:tcPr>
          <w:p w14:paraId="3D6E0401" w14:textId="4130243F" w:rsidR="0095557D" w:rsidRPr="0095557D" w:rsidRDefault="0095557D" w:rsidP="0095557D">
            <w:pPr>
              <w:rPr>
                <w:rFonts w:ascii="Arial" w:hAnsi="Arial" w:cs="Arial"/>
                <w:sz w:val="18"/>
                <w:szCs w:val="18"/>
              </w:rPr>
            </w:pPr>
            <w:r w:rsidRPr="0095557D">
              <w:rPr>
                <w:rFonts w:ascii="Arial" w:hAnsi="Arial" w:cs="Arial"/>
                <w:color w:val="000000"/>
                <w:sz w:val="18"/>
                <w:szCs w:val="18"/>
              </w:rPr>
              <w:t>0.000784392</w:t>
            </w:r>
          </w:p>
        </w:tc>
        <w:tc>
          <w:tcPr>
            <w:tcW w:w="1276" w:type="dxa"/>
            <w:vAlign w:val="center"/>
          </w:tcPr>
          <w:p w14:paraId="409C6451" w14:textId="6EEB682A"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26B89D48" w14:textId="77777777" w:rsidTr="00CC1009">
        <w:tc>
          <w:tcPr>
            <w:tcW w:w="570" w:type="dxa"/>
            <w:vAlign w:val="center"/>
          </w:tcPr>
          <w:p w14:paraId="76F27CE1" w14:textId="24DF6891" w:rsidR="0095557D" w:rsidRPr="0095557D" w:rsidRDefault="0095557D" w:rsidP="0095557D">
            <w:pPr>
              <w:rPr>
                <w:rFonts w:ascii="Arial" w:hAnsi="Arial" w:cs="Arial"/>
                <w:sz w:val="18"/>
                <w:szCs w:val="18"/>
              </w:rPr>
            </w:pPr>
            <w:r w:rsidRPr="0095557D">
              <w:rPr>
                <w:rFonts w:ascii="Arial" w:hAnsi="Arial" w:cs="Arial"/>
                <w:color w:val="000000"/>
                <w:sz w:val="18"/>
                <w:szCs w:val="18"/>
              </w:rPr>
              <w:t>169</w:t>
            </w:r>
          </w:p>
        </w:tc>
        <w:tc>
          <w:tcPr>
            <w:tcW w:w="1932" w:type="dxa"/>
            <w:vAlign w:val="center"/>
          </w:tcPr>
          <w:p w14:paraId="4FADB5A1" w14:textId="43043BE3" w:rsidR="0095557D" w:rsidRPr="0095557D" w:rsidRDefault="0095557D" w:rsidP="0095557D">
            <w:pPr>
              <w:rPr>
                <w:rFonts w:ascii="Arial" w:hAnsi="Arial" w:cs="Arial"/>
                <w:sz w:val="18"/>
                <w:szCs w:val="18"/>
              </w:rPr>
            </w:pPr>
            <w:r w:rsidRPr="0095557D">
              <w:rPr>
                <w:rFonts w:ascii="Arial" w:hAnsi="Arial" w:cs="Arial"/>
                <w:color w:val="000000"/>
                <w:sz w:val="18"/>
                <w:szCs w:val="18"/>
              </w:rPr>
              <w:t>Rab44</w:t>
            </w:r>
          </w:p>
        </w:tc>
        <w:tc>
          <w:tcPr>
            <w:tcW w:w="1622" w:type="dxa"/>
            <w:vAlign w:val="center"/>
          </w:tcPr>
          <w:p w14:paraId="561DBEEC" w14:textId="580806F2" w:rsidR="0095557D" w:rsidRPr="0095557D" w:rsidRDefault="0095557D" w:rsidP="0095557D">
            <w:pPr>
              <w:rPr>
                <w:rFonts w:ascii="Arial" w:hAnsi="Arial" w:cs="Arial"/>
                <w:sz w:val="18"/>
                <w:szCs w:val="18"/>
              </w:rPr>
            </w:pPr>
            <w:r w:rsidRPr="0095557D">
              <w:rPr>
                <w:rFonts w:ascii="Arial" w:hAnsi="Arial" w:cs="Arial"/>
                <w:color w:val="000000"/>
                <w:sz w:val="18"/>
                <w:szCs w:val="18"/>
              </w:rPr>
              <w:t>1.358129</w:t>
            </w:r>
          </w:p>
        </w:tc>
        <w:tc>
          <w:tcPr>
            <w:tcW w:w="1400" w:type="dxa"/>
            <w:vAlign w:val="center"/>
          </w:tcPr>
          <w:p w14:paraId="4E3250FB" w14:textId="46FF5D23" w:rsidR="0095557D" w:rsidRPr="0095557D" w:rsidRDefault="0095557D" w:rsidP="0095557D">
            <w:pPr>
              <w:rPr>
                <w:rFonts w:ascii="Arial" w:hAnsi="Arial" w:cs="Arial"/>
                <w:sz w:val="18"/>
                <w:szCs w:val="18"/>
              </w:rPr>
            </w:pPr>
            <w:r w:rsidRPr="0095557D">
              <w:rPr>
                <w:rFonts w:ascii="Arial" w:hAnsi="Arial" w:cs="Arial"/>
                <w:color w:val="000000"/>
                <w:sz w:val="18"/>
                <w:szCs w:val="18"/>
              </w:rPr>
              <w:t>0.091627</w:t>
            </w:r>
          </w:p>
        </w:tc>
        <w:tc>
          <w:tcPr>
            <w:tcW w:w="1559" w:type="dxa"/>
            <w:vAlign w:val="center"/>
          </w:tcPr>
          <w:p w14:paraId="7B598093" w14:textId="4DA4DEC8" w:rsidR="0095557D" w:rsidRPr="0095557D" w:rsidRDefault="0095557D" w:rsidP="0095557D">
            <w:pPr>
              <w:rPr>
                <w:rFonts w:ascii="Arial" w:hAnsi="Arial" w:cs="Arial"/>
                <w:sz w:val="18"/>
                <w:szCs w:val="18"/>
              </w:rPr>
            </w:pPr>
            <w:r w:rsidRPr="0095557D">
              <w:rPr>
                <w:rFonts w:ascii="Arial" w:hAnsi="Arial" w:cs="Arial"/>
                <w:color w:val="000000"/>
                <w:sz w:val="18"/>
                <w:szCs w:val="18"/>
              </w:rPr>
              <w:t>3.541717667</w:t>
            </w:r>
          </w:p>
        </w:tc>
        <w:tc>
          <w:tcPr>
            <w:tcW w:w="1701" w:type="dxa"/>
            <w:vAlign w:val="center"/>
          </w:tcPr>
          <w:p w14:paraId="33A68DFA" w14:textId="49037B0B" w:rsidR="0095557D" w:rsidRPr="0095557D" w:rsidRDefault="0095557D" w:rsidP="0095557D">
            <w:pPr>
              <w:rPr>
                <w:rFonts w:ascii="Arial" w:hAnsi="Arial" w:cs="Arial"/>
                <w:sz w:val="18"/>
                <w:szCs w:val="18"/>
              </w:rPr>
            </w:pPr>
            <w:r w:rsidRPr="0095557D">
              <w:rPr>
                <w:rFonts w:ascii="Arial" w:hAnsi="Arial" w:cs="Arial"/>
                <w:color w:val="000000"/>
                <w:sz w:val="18"/>
                <w:szCs w:val="18"/>
              </w:rPr>
              <w:t>0.044518265</w:t>
            </w:r>
          </w:p>
        </w:tc>
        <w:tc>
          <w:tcPr>
            <w:tcW w:w="1276" w:type="dxa"/>
            <w:vAlign w:val="center"/>
          </w:tcPr>
          <w:p w14:paraId="17A16BFE" w14:textId="25942D6A"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73BD9801" w14:textId="77777777" w:rsidTr="00CC1009">
        <w:tc>
          <w:tcPr>
            <w:tcW w:w="570" w:type="dxa"/>
            <w:vAlign w:val="center"/>
          </w:tcPr>
          <w:p w14:paraId="13769ADE" w14:textId="29BB4510" w:rsidR="0095557D" w:rsidRPr="0095557D" w:rsidRDefault="0095557D" w:rsidP="0095557D">
            <w:pPr>
              <w:rPr>
                <w:rFonts w:ascii="Arial" w:hAnsi="Arial" w:cs="Arial"/>
                <w:sz w:val="18"/>
                <w:szCs w:val="18"/>
              </w:rPr>
            </w:pPr>
            <w:r w:rsidRPr="0095557D">
              <w:rPr>
                <w:rFonts w:ascii="Arial" w:hAnsi="Arial" w:cs="Arial"/>
                <w:color w:val="000000"/>
                <w:sz w:val="18"/>
                <w:szCs w:val="18"/>
              </w:rPr>
              <w:t>170</w:t>
            </w:r>
          </w:p>
        </w:tc>
        <w:tc>
          <w:tcPr>
            <w:tcW w:w="1932" w:type="dxa"/>
            <w:vAlign w:val="center"/>
          </w:tcPr>
          <w:p w14:paraId="481FE39B" w14:textId="147A4CA2" w:rsidR="0095557D" w:rsidRPr="0095557D" w:rsidRDefault="0095557D" w:rsidP="0095557D">
            <w:pPr>
              <w:rPr>
                <w:rFonts w:ascii="Arial" w:hAnsi="Arial" w:cs="Arial"/>
                <w:sz w:val="18"/>
                <w:szCs w:val="18"/>
              </w:rPr>
            </w:pPr>
            <w:r w:rsidRPr="0095557D">
              <w:rPr>
                <w:rFonts w:ascii="Arial" w:hAnsi="Arial" w:cs="Arial"/>
                <w:color w:val="000000"/>
                <w:sz w:val="18"/>
                <w:szCs w:val="18"/>
              </w:rPr>
              <w:t>Hist1h1b</w:t>
            </w:r>
          </w:p>
        </w:tc>
        <w:tc>
          <w:tcPr>
            <w:tcW w:w="1622" w:type="dxa"/>
            <w:vAlign w:val="center"/>
          </w:tcPr>
          <w:p w14:paraId="0A6B8A8D" w14:textId="409EFBDF" w:rsidR="0095557D" w:rsidRPr="0095557D" w:rsidRDefault="0095557D" w:rsidP="0095557D">
            <w:pPr>
              <w:rPr>
                <w:rFonts w:ascii="Arial" w:hAnsi="Arial" w:cs="Arial"/>
                <w:sz w:val="18"/>
                <w:szCs w:val="18"/>
              </w:rPr>
            </w:pPr>
            <w:r w:rsidRPr="0095557D">
              <w:rPr>
                <w:rFonts w:ascii="Arial" w:hAnsi="Arial" w:cs="Arial"/>
                <w:color w:val="000000"/>
                <w:sz w:val="18"/>
                <w:szCs w:val="18"/>
              </w:rPr>
              <w:t>24.07644333</w:t>
            </w:r>
          </w:p>
        </w:tc>
        <w:tc>
          <w:tcPr>
            <w:tcW w:w="1400" w:type="dxa"/>
            <w:vAlign w:val="center"/>
          </w:tcPr>
          <w:p w14:paraId="5AAF0383" w14:textId="2E3174FA" w:rsidR="0095557D" w:rsidRPr="0095557D" w:rsidRDefault="0095557D" w:rsidP="0095557D">
            <w:pPr>
              <w:rPr>
                <w:rFonts w:ascii="Arial" w:hAnsi="Arial" w:cs="Arial"/>
                <w:sz w:val="18"/>
                <w:szCs w:val="18"/>
              </w:rPr>
            </w:pPr>
            <w:r w:rsidRPr="0095557D">
              <w:rPr>
                <w:rFonts w:ascii="Arial" w:hAnsi="Arial" w:cs="Arial"/>
                <w:color w:val="000000"/>
                <w:sz w:val="18"/>
                <w:szCs w:val="18"/>
              </w:rPr>
              <w:t>2.062111667</w:t>
            </w:r>
          </w:p>
        </w:tc>
        <w:tc>
          <w:tcPr>
            <w:tcW w:w="1559" w:type="dxa"/>
            <w:vAlign w:val="center"/>
          </w:tcPr>
          <w:p w14:paraId="07268C97" w14:textId="3A6161EE" w:rsidR="0095557D" w:rsidRPr="0095557D" w:rsidRDefault="0095557D" w:rsidP="0095557D">
            <w:pPr>
              <w:rPr>
                <w:rFonts w:ascii="Arial" w:hAnsi="Arial" w:cs="Arial"/>
                <w:sz w:val="18"/>
                <w:szCs w:val="18"/>
              </w:rPr>
            </w:pPr>
            <w:r w:rsidRPr="0095557D">
              <w:rPr>
                <w:rFonts w:ascii="Arial" w:hAnsi="Arial" w:cs="Arial"/>
                <w:color w:val="000000"/>
                <w:sz w:val="18"/>
                <w:szCs w:val="18"/>
              </w:rPr>
              <w:t>3.500000458</w:t>
            </w:r>
          </w:p>
        </w:tc>
        <w:tc>
          <w:tcPr>
            <w:tcW w:w="1701" w:type="dxa"/>
            <w:vAlign w:val="center"/>
          </w:tcPr>
          <w:p w14:paraId="6CEC21B8" w14:textId="44F6A966" w:rsidR="0095557D" w:rsidRPr="0095557D" w:rsidRDefault="0095557D" w:rsidP="0095557D">
            <w:pPr>
              <w:rPr>
                <w:rFonts w:ascii="Arial" w:hAnsi="Arial" w:cs="Arial"/>
                <w:sz w:val="18"/>
                <w:szCs w:val="18"/>
              </w:rPr>
            </w:pPr>
            <w:r w:rsidRPr="0095557D">
              <w:rPr>
                <w:rFonts w:ascii="Arial" w:hAnsi="Arial" w:cs="Arial"/>
                <w:color w:val="000000"/>
                <w:sz w:val="18"/>
                <w:szCs w:val="18"/>
              </w:rPr>
              <w:t>0.013543738</w:t>
            </w:r>
          </w:p>
        </w:tc>
        <w:tc>
          <w:tcPr>
            <w:tcW w:w="1276" w:type="dxa"/>
            <w:vAlign w:val="center"/>
          </w:tcPr>
          <w:p w14:paraId="39D677C5" w14:textId="45CD81E6"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6691B6CF" w14:textId="77777777" w:rsidTr="00CC1009">
        <w:tc>
          <w:tcPr>
            <w:tcW w:w="570" w:type="dxa"/>
            <w:vAlign w:val="center"/>
          </w:tcPr>
          <w:p w14:paraId="4B7D5D97" w14:textId="10554E1B" w:rsidR="0095557D" w:rsidRPr="0095557D" w:rsidRDefault="0095557D" w:rsidP="0095557D">
            <w:pPr>
              <w:rPr>
                <w:rFonts w:ascii="Arial" w:hAnsi="Arial" w:cs="Arial"/>
                <w:sz w:val="18"/>
                <w:szCs w:val="18"/>
              </w:rPr>
            </w:pPr>
            <w:r w:rsidRPr="0095557D">
              <w:rPr>
                <w:rFonts w:ascii="Arial" w:hAnsi="Arial" w:cs="Arial"/>
                <w:color w:val="000000"/>
                <w:sz w:val="18"/>
                <w:szCs w:val="18"/>
              </w:rPr>
              <w:t>171</w:t>
            </w:r>
          </w:p>
        </w:tc>
        <w:tc>
          <w:tcPr>
            <w:tcW w:w="1932" w:type="dxa"/>
            <w:vAlign w:val="center"/>
          </w:tcPr>
          <w:p w14:paraId="237C542E" w14:textId="32DA9C2C" w:rsidR="0095557D" w:rsidRPr="0095557D" w:rsidRDefault="0095557D" w:rsidP="0095557D">
            <w:pPr>
              <w:rPr>
                <w:rFonts w:ascii="Arial" w:hAnsi="Arial" w:cs="Arial"/>
                <w:sz w:val="18"/>
                <w:szCs w:val="18"/>
              </w:rPr>
            </w:pPr>
            <w:r w:rsidRPr="0095557D">
              <w:rPr>
                <w:rFonts w:ascii="Arial" w:hAnsi="Arial" w:cs="Arial"/>
                <w:color w:val="000000"/>
                <w:sz w:val="18"/>
                <w:szCs w:val="18"/>
              </w:rPr>
              <w:t>Depdc1a</w:t>
            </w:r>
          </w:p>
        </w:tc>
        <w:tc>
          <w:tcPr>
            <w:tcW w:w="1622" w:type="dxa"/>
            <w:vAlign w:val="center"/>
          </w:tcPr>
          <w:p w14:paraId="73B638E2" w14:textId="77FD3835" w:rsidR="0095557D" w:rsidRPr="0095557D" w:rsidRDefault="0095557D" w:rsidP="0095557D">
            <w:pPr>
              <w:rPr>
                <w:rFonts w:ascii="Arial" w:hAnsi="Arial" w:cs="Arial"/>
                <w:sz w:val="18"/>
                <w:szCs w:val="18"/>
              </w:rPr>
            </w:pPr>
            <w:r w:rsidRPr="0095557D">
              <w:rPr>
                <w:rFonts w:ascii="Arial" w:hAnsi="Arial" w:cs="Arial"/>
                <w:color w:val="000000"/>
                <w:sz w:val="18"/>
                <w:szCs w:val="18"/>
              </w:rPr>
              <w:t>0.393854667</w:t>
            </w:r>
          </w:p>
        </w:tc>
        <w:tc>
          <w:tcPr>
            <w:tcW w:w="1400" w:type="dxa"/>
            <w:vAlign w:val="center"/>
          </w:tcPr>
          <w:p w14:paraId="30B11D94" w14:textId="4862396C" w:rsidR="0095557D" w:rsidRPr="0095557D" w:rsidRDefault="0095557D" w:rsidP="0095557D">
            <w:pPr>
              <w:rPr>
                <w:rFonts w:ascii="Arial" w:hAnsi="Arial" w:cs="Arial"/>
                <w:sz w:val="18"/>
                <w:szCs w:val="18"/>
              </w:rPr>
            </w:pPr>
            <w:r w:rsidRPr="0095557D">
              <w:rPr>
                <w:rFonts w:ascii="Arial" w:hAnsi="Arial" w:cs="Arial"/>
                <w:color w:val="000000"/>
                <w:sz w:val="18"/>
                <w:szCs w:val="18"/>
              </w:rPr>
              <w:t>0.026304</w:t>
            </w:r>
          </w:p>
        </w:tc>
        <w:tc>
          <w:tcPr>
            <w:tcW w:w="1559" w:type="dxa"/>
            <w:vAlign w:val="center"/>
          </w:tcPr>
          <w:p w14:paraId="15C88AC3" w14:textId="7B41BAEC" w:rsidR="0095557D" w:rsidRPr="0095557D" w:rsidRDefault="0095557D" w:rsidP="0095557D">
            <w:pPr>
              <w:rPr>
                <w:rFonts w:ascii="Arial" w:hAnsi="Arial" w:cs="Arial"/>
                <w:sz w:val="18"/>
                <w:szCs w:val="18"/>
              </w:rPr>
            </w:pPr>
            <w:r w:rsidRPr="0095557D">
              <w:rPr>
                <w:rFonts w:ascii="Arial" w:hAnsi="Arial" w:cs="Arial"/>
                <w:color w:val="000000"/>
                <w:sz w:val="18"/>
                <w:szCs w:val="18"/>
              </w:rPr>
              <w:t>3.464448648</w:t>
            </w:r>
          </w:p>
        </w:tc>
        <w:tc>
          <w:tcPr>
            <w:tcW w:w="1701" w:type="dxa"/>
            <w:vAlign w:val="center"/>
          </w:tcPr>
          <w:p w14:paraId="49802611" w14:textId="23ACF602" w:rsidR="0095557D" w:rsidRPr="0095557D" w:rsidRDefault="0095557D" w:rsidP="0095557D">
            <w:pPr>
              <w:rPr>
                <w:rFonts w:ascii="Arial" w:hAnsi="Arial" w:cs="Arial"/>
                <w:sz w:val="18"/>
                <w:szCs w:val="18"/>
              </w:rPr>
            </w:pPr>
            <w:r w:rsidRPr="0095557D">
              <w:rPr>
                <w:rFonts w:ascii="Arial" w:hAnsi="Arial" w:cs="Arial"/>
                <w:color w:val="000000"/>
                <w:sz w:val="18"/>
                <w:szCs w:val="18"/>
              </w:rPr>
              <w:t>0.036960636</w:t>
            </w:r>
          </w:p>
        </w:tc>
        <w:tc>
          <w:tcPr>
            <w:tcW w:w="1276" w:type="dxa"/>
            <w:vAlign w:val="center"/>
          </w:tcPr>
          <w:p w14:paraId="5441421A" w14:textId="3D667162"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016D4403" w14:textId="77777777" w:rsidTr="00CC1009">
        <w:tc>
          <w:tcPr>
            <w:tcW w:w="570" w:type="dxa"/>
            <w:vAlign w:val="center"/>
          </w:tcPr>
          <w:p w14:paraId="7F1F1B75" w14:textId="33A22CBD" w:rsidR="0095557D" w:rsidRPr="0095557D" w:rsidRDefault="0095557D" w:rsidP="0095557D">
            <w:pPr>
              <w:rPr>
                <w:rFonts w:ascii="Arial" w:hAnsi="Arial" w:cs="Arial"/>
                <w:sz w:val="18"/>
                <w:szCs w:val="18"/>
              </w:rPr>
            </w:pPr>
            <w:r w:rsidRPr="0095557D">
              <w:rPr>
                <w:rFonts w:ascii="Arial" w:hAnsi="Arial" w:cs="Arial"/>
                <w:color w:val="000000"/>
                <w:sz w:val="18"/>
                <w:szCs w:val="18"/>
              </w:rPr>
              <w:t>172</w:t>
            </w:r>
          </w:p>
        </w:tc>
        <w:tc>
          <w:tcPr>
            <w:tcW w:w="1932" w:type="dxa"/>
            <w:vAlign w:val="center"/>
          </w:tcPr>
          <w:p w14:paraId="676D45CC" w14:textId="07A61C1B"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Cckbr</w:t>
            </w:r>
            <w:proofErr w:type="spellEnd"/>
          </w:p>
        </w:tc>
        <w:tc>
          <w:tcPr>
            <w:tcW w:w="1622" w:type="dxa"/>
            <w:vAlign w:val="center"/>
          </w:tcPr>
          <w:p w14:paraId="661B8B55" w14:textId="1E18A175" w:rsidR="0095557D" w:rsidRPr="0095557D" w:rsidRDefault="0095557D" w:rsidP="0095557D">
            <w:pPr>
              <w:rPr>
                <w:rFonts w:ascii="Arial" w:hAnsi="Arial" w:cs="Arial"/>
                <w:sz w:val="18"/>
                <w:szCs w:val="18"/>
              </w:rPr>
            </w:pPr>
            <w:r w:rsidRPr="0095557D">
              <w:rPr>
                <w:rFonts w:ascii="Arial" w:hAnsi="Arial" w:cs="Arial"/>
                <w:color w:val="000000"/>
                <w:sz w:val="18"/>
                <w:szCs w:val="18"/>
              </w:rPr>
              <w:t>4.162370667</w:t>
            </w:r>
          </w:p>
        </w:tc>
        <w:tc>
          <w:tcPr>
            <w:tcW w:w="1400" w:type="dxa"/>
            <w:vAlign w:val="center"/>
          </w:tcPr>
          <w:p w14:paraId="49BD2F1E" w14:textId="31F6CBB7" w:rsidR="0095557D" w:rsidRPr="0095557D" w:rsidRDefault="0095557D" w:rsidP="0095557D">
            <w:pPr>
              <w:rPr>
                <w:rFonts w:ascii="Arial" w:hAnsi="Arial" w:cs="Arial"/>
                <w:sz w:val="18"/>
                <w:szCs w:val="18"/>
              </w:rPr>
            </w:pPr>
            <w:r w:rsidRPr="0095557D">
              <w:rPr>
                <w:rFonts w:ascii="Arial" w:hAnsi="Arial" w:cs="Arial"/>
                <w:color w:val="000000"/>
                <w:sz w:val="18"/>
                <w:szCs w:val="18"/>
              </w:rPr>
              <w:t>0.375395667</w:t>
            </w:r>
          </w:p>
        </w:tc>
        <w:tc>
          <w:tcPr>
            <w:tcW w:w="1559" w:type="dxa"/>
            <w:vAlign w:val="center"/>
          </w:tcPr>
          <w:p w14:paraId="79C579AC" w14:textId="63F1E686" w:rsidR="0095557D" w:rsidRPr="0095557D" w:rsidRDefault="0095557D" w:rsidP="0095557D">
            <w:pPr>
              <w:rPr>
                <w:rFonts w:ascii="Arial" w:hAnsi="Arial" w:cs="Arial"/>
                <w:sz w:val="18"/>
                <w:szCs w:val="18"/>
              </w:rPr>
            </w:pPr>
            <w:r w:rsidRPr="0095557D">
              <w:rPr>
                <w:rFonts w:ascii="Arial" w:hAnsi="Arial" w:cs="Arial"/>
                <w:color w:val="000000"/>
                <w:sz w:val="18"/>
                <w:szCs w:val="18"/>
              </w:rPr>
              <w:t>3.444141923</w:t>
            </w:r>
          </w:p>
        </w:tc>
        <w:tc>
          <w:tcPr>
            <w:tcW w:w="1701" w:type="dxa"/>
            <w:vAlign w:val="center"/>
          </w:tcPr>
          <w:p w14:paraId="27D9AB47" w14:textId="5225819D" w:rsidR="0095557D" w:rsidRPr="0095557D" w:rsidRDefault="0095557D" w:rsidP="0095557D">
            <w:pPr>
              <w:rPr>
                <w:rFonts w:ascii="Arial" w:hAnsi="Arial" w:cs="Arial"/>
                <w:sz w:val="18"/>
                <w:szCs w:val="18"/>
              </w:rPr>
            </w:pPr>
            <w:r w:rsidRPr="0095557D">
              <w:rPr>
                <w:rFonts w:ascii="Arial" w:hAnsi="Arial" w:cs="Arial"/>
                <w:color w:val="000000"/>
                <w:sz w:val="18"/>
                <w:szCs w:val="18"/>
              </w:rPr>
              <w:t>5.09E-30</w:t>
            </w:r>
          </w:p>
        </w:tc>
        <w:tc>
          <w:tcPr>
            <w:tcW w:w="1276" w:type="dxa"/>
            <w:vAlign w:val="center"/>
          </w:tcPr>
          <w:p w14:paraId="648C9CEE" w14:textId="03EA4333"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505CE875" w14:textId="77777777" w:rsidTr="00CC1009">
        <w:tc>
          <w:tcPr>
            <w:tcW w:w="570" w:type="dxa"/>
            <w:vAlign w:val="center"/>
          </w:tcPr>
          <w:p w14:paraId="57D6C9A1" w14:textId="6F9B1AB6" w:rsidR="0095557D" w:rsidRPr="0095557D" w:rsidRDefault="0095557D" w:rsidP="0095557D">
            <w:pPr>
              <w:rPr>
                <w:rFonts w:ascii="Arial" w:hAnsi="Arial" w:cs="Arial"/>
                <w:sz w:val="18"/>
                <w:szCs w:val="18"/>
              </w:rPr>
            </w:pPr>
            <w:r w:rsidRPr="0095557D">
              <w:rPr>
                <w:rFonts w:ascii="Arial" w:hAnsi="Arial" w:cs="Arial"/>
                <w:color w:val="000000"/>
                <w:sz w:val="18"/>
                <w:szCs w:val="18"/>
              </w:rPr>
              <w:t>173</w:t>
            </w:r>
          </w:p>
        </w:tc>
        <w:tc>
          <w:tcPr>
            <w:tcW w:w="1932" w:type="dxa"/>
            <w:vAlign w:val="center"/>
          </w:tcPr>
          <w:p w14:paraId="66021B93" w14:textId="0A90DC4D" w:rsidR="0095557D" w:rsidRPr="0095557D" w:rsidRDefault="0095557D" w:rsidP="0095557D">
            <w:pPr>
              <w:rPr>
                <w:rFonts w:ascii="Arial" w:hAnsi="Arial" w:cs="Arial"/>
                <w:sz w:val="18"/>
                <w:szCs w:val="18"/>
              </w:rPr>
            </w:pPr>
            <w:r w:rsidRPr="0095557D">
              <w:rPr>
                <w:rFonts w:ascii="Arial" w:hAnsi="Arial" w:cs="Arial"/>
                <w:color w:val="000000"/>
                <w:sz w:val="18"/>
                <w:szCs w:val="18"/>
              </w:rPr>
              <w:t>Hist1h1a</w:t>
            </w:r>
          </w:p>
        </w:tc>
        <w:tc>
          <w:tcPr>
            <w:tcW w:w="1622" w:type="dxa"/>
            <w:vAlign w:val="center"/>
          </w:tcPr>
          <w:p w14:paraId="79E8C5E4" w14:textId="4D20A2DD" w:rsidR="0095557D" w:rsidRPr="0095557D" w:rsidRDefault="0095557D" w:rsidP="0095557D">
            <w:pPr>
              <w:rPr>
                <w:rFonts w:ascii="Arial" w:hAnsi="Arial" w:cs="Arial"/>
                <w:sz w:val="18"/>
                <w:szCs w:val="18"/>
              </w:rPr>
            </w:pPr>
            <w:r w:rsidRPr="0095557D">
              <w:rPr>
                <w:rFonts w:ascii="Arial" w:hAnsi="Arial" w:cs="Arial"/>
                <w:color w:val="000000"/>
                <w:sz w:val="18"/>
                <w:szCs w:val="18"/>
              </w:rPr>
              <w:t>16.23928</w:t>
            </w:r>
          </w:p>
        </w:tc>
        <w:tc>
          <w:tcPr>
            <w:tcW w:w="1400" w:type="dxa"/>
            <w:vAlign w:val="center"/>
          </w:tcPr>
          <w:p w14:paraId="71FCC6D1" w14:textId="7814DFFC" w:rsidR="0095557D" w:rsidRPr="0095557D" w:rsidRDefault="0095557D" w:rsidP="0095557D">
            <w:pPr>
              <w:rPr>
                <w:rFonts w:ascii="Arial" w:hAnsi="Arial" w:cs="Arial"/>
                <w:sz w:val="18"/>
                <w:szCs w:val="18"/>
              </w:rPr>
            </w:pPr>
            <w:r w:rsidRPr="0095557D">
              <w:rPr>
                <w:rFonts w:ascii="Arial" w:hAnsi="Arial" w:cs="Arial"/>
                <w:color w:val="000000"/>
                <w:sz w:val="18"/>
                <w:szCs w:val="18"/>
              </w:rPr>
              <w:t>1.504011</w:t>
            </w:r>
          </w:p>
        </w:tc>
        <w:tc>
          <w:tcPr>
            <w:tcW w:w="1559" w:type="dxa"/>
            <w:vAlign w:val="center"/>
          </w:tcPr>
          <w:p w14:paraId="09643E09" w14:textId="53E1AF5F" w:rsidR="0095557D" w:rsidRPr="0095557D" w:rsidRDefault="0095557D" w:rsidP="0095557D">
            <w:pPr>
              <w:rPr>
                <w:rFonts w:ascii="Arial" w:hAnsi="Arial" w:cs="Arial"/>
                <w:sz w:val="18"/>
                <w:szCs w:val="18"/>
              </w:rPr>
            </w:pPr>
            <w:r w:rsidRPr="0095557D">
              <w:rPr>
                <w:rFonts w:ascii="Arial" w:hAnsi="Arial" w:cs="Arial"/>
                <w:color w:val="000000"/>
                <w:sz w:val="18"/>
                <w:szCs w:val="18"/>
              </w:rPr>
              <w:t>3.390804311</w:t>
            </w:r>
          </w:p>
        </w:tc>
        <w:tc>
          <w:tcPr>
            <w:tcW w:w="1701" w:type="dxa"/>
            <w:vAlign w:val="center"/>
          </w:tcPr>
          <w:p w14:paraId="65AC875B" w14:textId="1411ADD9" w:rsidR="0095557D" w:rsidRPr="0095557D" w:rsidRDefault="0095557D" w:rsidP="0095557D">
            <w:pPr>
              <w:rPr>
                <w:rFonts w:ascii="Arial" w:hAnsi="Arial" w:cs="Arial"/>
                <w:sz w:val="18"/>
                <w:szCs w:val="18"/>
              </w:rPr>
            </w:pPr>
            <w:r w:rsidRPr="0095557D">
              <w:rPr>
                <w:rFonts w:ascii="Arial" w:hAnsi="Arial" w:cs="Arial"/>
                <w:color w:val="000000"/>
                <w:sz w:val="18"/>
                <w:szCs w:val="18"/>
              </w:rPr>
              <w:t>0.043028318</w:t>
            </w:r>
          </w:p>
        </w:tc>
        <w:tc>
          <w:tcPr>
            <w:tcW w:w="1276" w:type="dxa"/>
            <w:vAlign w:val="center"/>
          </w:tcPr>
          <w:p w14:paraId="26D18EB8" w14:textId="05472B9D"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6EE3F72" w14:textId="77777777" w:rsidTr="00CC1009">
        <w:tc>
          <w:tcPr>
            <w:tcW w:w="570" w:type="dxa"/>
            <w:vAlign w:val="center"/>
          </w:tcPr>
          <w:p w14:paraId="174EB283" w14:textId="2C5C9FF8" w:rsidR="0095557D" w:rsidRPr="0095557D" w:rsidRDefault="0095557D" w:rsidP="0095557D">
            <w:pPr>
              <w:rPr>
                <w:rFonts w:ascii="Arial" w:hAnsi="Arial" w:cs="Arial"/>
                <w:sz w:val="18"/>
                <w:szCs w:val="18"/>
              </w:rPr>
            </w:pPr>
            <w:r w:rsidRPr="0095557D">
              <w:rPr>
                <w:rFonts w:ascii="Arial" w:hAnsi="Arial" w:cs="Arial"/>
                <w:color w:val="000000"/>
                <w:sz w:val="18"/>
                <w:szCs w:val="18"/>
              </w:rPr>
              <w:t>174</w:t>
            </w:r>
          </w:p>
        </w:tc>
        <w:tc>
          <w:tcPr>
            <w:tcW w:w="1932" w:type="dxa"/>
            <w:vAlign w:val="center"/>
          </w:tcPr>
          <w:p w14:paraId="4123158B" w14:textId="72603B0E"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Hdc</w:t>
            </w:r>
            <w:proofErr w:type="spellEnd"/>
          </w:p>
        </w:tc>
        <w:tc>
          <w:tcPr>
            <w:tcW w:w="1622" w:type="dxa"/>
            <w:vAlign w:val="center"/>
          </w:tcPr>
          <w:p w14:paraId="79FE5A0C" w14:textId="1660C7FB" w:rsidR="0095557D" w:rsidRPr="0095557D" w:rsidRDefault="0095557D" w:rsidP="0095557D">
            <w:pPr>
              <w:rPr>
                <w:rFonts w:ascii="Arial" w:hAnsi="Arial" w:cs="Arial"/>
                <w:sz w:val="18"/>
                <w:szCs w:val="18"/>
              </w:rPr>
            </w:pPr>
            <w:r w:rsidRPr="0095557D">
              <w:rPr>
                <w:rFonts w:ascii="Arial" w:hAnsi="Arial" w:cs="Arial"/>
                <w:color w:val="000000"/>
                <w:sz w:val="18"/>
                <w:szCs w:val="18"/>
              </w:rPr>
              <w:t>2.22228</w:t>
            </w:r>
          </w:p>
        </w:tc>
        <w:tc>
          <w:tcPr>
            <w:tcW w:w="1400" w:type="dxa"/>
            <w:vAlign w:val="center"/>
          </w:tcPr>
          <w:p w14:paraId="2DD1756C" w14:textId="19E4A687" w:rsidR="0095557D" w:rsidRPr="0095557D" w:rsidRDefault="0095557D" w:rsidP="0095557D">
            <w:pPr>
              <w:rPr>
                <w:rFonts w:ascii="Arial" w:hAnsi="Arial" w:cs="Arial"/>
                <w:sz w:val="18"/>
                <w:szCs w:val="18"/>
              </w:rPr>
            </w:pPr>
            <w:r w:rsidRPr="0095557D">
              <w:rPr>
                <w:rFonts w:ascii="Arial" w:hAnsi="Arial" w:cs="Arial"/>
                <w:color w:val="000000"/>
                <w:sz w:val="18"/>
                <w:szCs w:val="18"/>
              </w:rPr>
              <w:t>0.193835</w:t>
            </w:r>
          </w:p>
        </w:tc>
        <w:tc>
          <w:tcPr>
            <w:tcW w:w="1559" w:type="dxa"/>
            <w:vAlign w:val="center"/>
          </w:tcPr>
          <w:p w14:paraId="57927BD6" w14:textId="73D54150" w:rsidR="0095557D" w:rsidRPr="0095557D" w:rsidRDefault="0095557D" w:rsidP="0095557D">
            <w:pPr>
              <w:rPr>
                <w:rFonts w:ascii="Arial" w:hAnsi="Arial" w:cs="Arial"/>
                <w:sz w:val="18"/>
                <w:szCs w:val="18"/>
              </w:rPr>
            </w:pPr>
            <w:r w:rsidRPr="0095557D">
              <w:rPr>
                <w:rFonts w:ascii="Arial" w:hAnsi="Arial" w:cs="Arial"/>
                <w:color w:val="000000"/>
                <w:sz w:val="18"/>
                <w:szCs w:val="18"/>
              </w:rPr>
              <w:t>3.371237853</w:t>
            </w:r>
          </w:p>
        </w:tc>
        <w:tc>
          <w:tcPr>
            <w:tcW w:w="1701" w:type="dxa"/>
            <w:vAlign w:val="center"/>
          </w:tcPr>
          <w:p w14:paraId="29A5A526" w14:textId="573783B6" w:rsidR="0095557D" w:rsidRPr="0095557D" w:rsidRDefault="0095557D" w:rsidP="0095557D">
            <w:pPr>
              <w:rPr>
                <w:rFonts w:ascii="Arial" w:hAnsi="Arial" w:cs="Arial"/>
                <w:sz w:val="18"/>
                <w:szCs w:val="18"/>
              </w:rPr>
            </w:pPr>
            <w:r w:rsidRPr="0095557D">
              <w:rPr>
                <w:rFonts w:ascii="Arial" w:hAnsi="Arial" w:cs="Arial"/>
                <w:color w:val="000000"/>
                <w:sz w:val="18"/>
                <w:szCs w:val="18"/>
              </w:rPr>
              <w:t>0.01381144</w:t>
            </w:r>
          </w:p>
        </w:tc>
        <w:tc>
          <w:tcPr>
            <w:tcW w:w="1276" w:type="dxa"/>
            <w:vAlign w:val="center"/>
          </w:tcPr>
          <w:p w14:paraId="52BD6591" w14:textId="07C4BB75"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0CABFE30" w14:textId="77777777" w:rsidTr="00CC1009">
        <w:tc>
          <w:tcPr>
            <w:tcW w:w="570" w:type="dxa"/>
            <w:vAlign w:val="center"/>
          </w:tcPr>
          <w:p w14:paraId="3D04D51A" w14:textId="7871BDA3" w:rsidR="0095557D" w:rsidRPr="0095557D" w:rsidRDefault="0095557D" w:rsidP="0095557D">
            <w:pPr>
              <w:rPr>
                <w:rFonts w:ascii="Arial" w:hAnsi="Arial" w:cs="Arial"/>
                <w:sz w:val="18"/>
                <w:szCs w:val="18"/>
              </w:rPr>
            </w:pPr>
            <w:r w:rsidRPr="0095557D">
              <w:rPr>
                <w:rFonts w:ascii="Arial" w:hAnsi="Arial" w:cs="Arial"/>
                <w:color w:val="000000"/>
                <w:sz w:val="18"/>
                <w:szCs w:val="18"/>
              </w:rPr>
              <w:t>175</w:t>
            </w:r>
          </w:p>
        </w:tc>
        <w:tc>
          <w:tcPr>
            <w:tcW w:w="1932" w:type="dxa"/>
            <w:vAlign w:val="center"/>
          </w:tcPr>
          <w:p w14:paraId="7D70145E" w14:textId="70C6740E" w:rsidR="0095557D" w:rsidRPr="0095557D" w:rsidRDefault="0095557D" w:rsidP="0095557D">
            <w:pPr>
              <w:rPr>
                <w:rFonts w:ascii="Arial" w:hAnsi="Arial" w:cs="Arial"/>
                <w:sz w:val="18"/>
                <w:szCs w:val="18"/>
              </w:rPr>
            </w:pPr>
            <w:r w:rsidRPr="0095557D">
              <w:rPr>
                <w:rFonts w:ascii="Arial" w:hAnsi="Arial" w:cs="Arial"/>
                <w:color w:val="000000"/>
                <w:sz w:val="18"/>
                <w:szCs w:val="18"/>
              </w:rPr>
              <w:t>Atf3</w:t>
            </w:r>
          </w:p>
        </w:tc>
        <w:tc>
          <w:tcPr>
            <w:tcW w:w="1622" w:type="dxa"/>
            <w:vAlign w:val="center"/>
          </w:tcPr>
          <w:p w14:paraId="4FCA56C1" w14:textId="21581EEB" w:rsidR="0095557D" w:rsidRPr="0095557D" w:rsidRDefault="0095557D" w:rsidP="0095557D">
            <w:pPr>
              <w:rPr>
                <w:rFonts w:ascii="Arial" w:hAnsi="Arial" w:cs="Arial"/>
                <w:sz w:val="18"/>
                <w:szCs w:val="18"/>
              </w:rPr>
            </w:pPr>
            <w:r w:rsidRPr="0095557D">
              <w:rPr>
                <w:rFonts w:ascii="Arial" w:hAnsi="Arial" w:cs="Arial"/>
                <w:color w:val="000000"/>
                <w:sz w:val="18"/>
                <w:szCs w:val="18"/>
              </w:rPr>
              <w:t>40.89078933</w:t>
            </w:r>
          </w:p>
        </w:tc>
        <w:tc>
          <w:tcPr>
            <w:tcW w:w="1400" w:type="dxa"/>
            <w:vAlign w:val="center"/>
          </w:tcPr>
          <w:p w14:paraId="206F06A7" w14:textId="4CA6E5AD" w:rsidR="0095557D" w:rsidRPr="0095557D" w:rsidRDefault="0095557D" w:rsidP="0095557D">
            <w:pPr>
              <w:rPr>
                <w:rFonts w:ascii="Arial" w:hAnsi="Arial" w:cs="Arial"/>
                <w:sz w:val="18"/>
                <w:szCs w:val="18"/>
              </w:rPr>
            </w:pPr>
            <w:r w:rsidRPr="0095557D">
              <w:rPr>
                <w:rFonts w:ascii="Arial" w:hAnsi="Arial" w:cs="Arial"/>
                <w:color w:val="000000"/>
                <w:sz w:val="18"/>
                <w:szCs w:val="18"/>
              </w:rPr>
              <w:t>3.845446667</w:t>
            </w:r>
          </w:p>
        </w:tc>
        <w:tc>
          <w:tcPr>
            <w:tcW w:w="1559" w:type="dxa"/>
            <w:vAlign w:val="center"/>
          </w:tcPr>
          <w:p w14:paraId="5E5EF4A8" w14:textId="39C6028D" w:rsidR="0095557D" w:rsidRPr="0095557D" w:rsidRDefault="0095557D" w:rsidP="0095557D">
            <w:pPr>
              <w:rPr>
                <w:rFonts w:ascii="Arial" w:hAnsi="Arial" w:cs="Arial"/>
                <w:sz w:val="18"/>
                <w:szCs w:val="18"/>
              </w:rPr>
            </w:pPr>
            <w:r w:rsidRPr="0095557D">
              <w:rPr>
                <w:rFonts w:ascii="Arial" w:hAnsi="Arial" w:cs="Arial"/>
                <w:color w:val="000000"/>
                <w:sz w:val="18"/>
                <w:szCs w:val="18"/>
              </w:rPr>
              <w:t>3.371098128</w:t>
            </w:r>
          </w:p>
        </w:tc>
        <w:tc>
          <w:tcPr>
            <w:tcW w:w="1701" w:type="dxa"/>
            <w:vAlign w:val="center"/>
          </w:tcPr>
          <w:p w14:paraId="7BDCAF83" w14:textId="7C5CB9DB" w:rsidR="0095557D" w:rsidRPr="0095557D" w:rsidRDefault="0095557D" w:rsidP="0095557D">
            <w:pPr>
              <w:rPr>
                <w:rFonts w:ascii="Arial" w:hAnsi="Arial" w:cs="Arial"/>
                <w:sz w:val="18"/>
                <w:szCs w:val="18"/>
              </w:rPr>
            </w:pPr>
            <w:r w:rsidRPr="0095557D">
              <w:rPr>
                <w:rFonts w:ascii="Arial" w:hAnsi="Arial" w:cs="Arial"/>
                <w:color w:val="000000"/>
                <w:sz w:val="18"/>
                <w:szCs w:val="18"/>
              </w:rPr>
              <w:t>9.99E-49</w:t>
            </w:r>
          </w:p>
        </w:tc>
        <w:tc>
          <w:tcPr>
            <w:tcW w:w="1276" w:type="dxa"/>
            <w:vAlign w:val="center"/>
          </w:tcPr>
          <w:p w14:paraId="5C4636AA" w14:textId="0C52F036"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7C317B8D" w14:textId="77777777" w:rsidTr="00CC1009">
        <w:tc>
          <w:tcPr>
            <w:tcW w:w="570" w:type="dxa"/>
            <w:vAlign w:val="center"/>
          </w:tcPr>
          <w:p w14:paraId="3D433687" w14:textId="3E852088" w:rsidR="0095557D" w:rsidRPr="0095557D" w:rsidRDefault="0095557D" w:rsidP="0095557D">
            <w:pPr>
              <w:rPr>
                <w:rFonts w:ascii="Arial" w:hAnsi="Arial" w:cs="Arial"/>
                <w:sz w:val="18"/>
                <w:szCs w:val="18"/>
              </w:rPr>
            </w:pPr>
            <w:r w:rsidRPr="0095557D">
              <w:rPr>
                <w:rFonts w:ascii="Arial" w:hAnsi="Arial" w:cs="Arial"/>
                <w:color w:val="000000"/>
                <w:sz w:val="18"/>
                <w:szCs w:val="18"/>
              </w:rPr>
              <w:t>176</w:t>
            </w:r>
          </w:p>
        </w:tc>
        <w:tc>
          <w:tcPr>
            <w:tcW w:w="1932" w:type="dxa"/>
            <w:vAlign w:val="center"/>
          </w:tcPr>
          <w:p w14:paraId="568FB0A2" w14:textId="085F338D" w:rsidR="0095557D" w:rsidRPr="0095557D" w:rsidRDefault="0095557D" w:rsidP="0095557D">
            <w:pPr>
              <w:rPr>
                <w:rFonts w:ascii="Arial" w:hAnsi="Arial" w:cs="Arial"/>
                <w:sz w:val="18"/>
                <w:szCs w:val="18"/>
              </w:rPr>
            </w:pPr>
            <w:r w:rsidRPr="0095557D">
              <w:rPr>
                <w:rFonts w:ascii="Arial" w:hAnsi="Arial" w:cs="Arial"/>
                <w:color w:val="000000"/>
                <w:sz w:val="18"/>
                <w:szCs w:val="18"/>
              </w:rPr>
              <w:t>Oas3</w:t>
            </w:r>
          </w:p>
        </w:tc>
        <w:tc>
          <w:tcPr>
            <w:tcW w:w="1622" w:type="dxa"/>
            <w:vAlign w:val="center"/>
          </w:tcPr>
          <w:p w14:paraId="61781DA7" w14:textId="64D5FF96" w:rsidR="0095557D" w:rsidRPr="0095557D" w:rsidRDefault="0095557D" w:rsidP="0095557D">
            <w:pPr>
              <w:rPr>
                <w:rFonts w:ascii="Arial" w:hAnsi="Arial" w:cs="Arial"/>
                <w:sz w:val="18"/>
                <w:szCs w:val="18"/>
              </w:rPr>
            </w:pPr>
            <w:r w:rsidRPr="0095557D">
              <w:rPr>
                <w:rFonts w:ascii="Arial" w:hAnsi="Arial" w:cs="Arial"/>
                <w:color w:val="000000"/>
                <w:sz w:val="18"/>
                <w:szCs w:val="18"/>
              </w:rPr>
              <w:t>3.679377</w:t>
            </w:r>
          </w:p>
        </w:tc>
        <w:tc>
          <w:tcPr>
            <w:tcW w:w="1400" w:type="dxa"/>
            <w:vAlign w:val="center"/>
          </w:tcPr>
          <w:p w14:paraId="58167199" w14:textId="00BB11A3" w:rsidR="0095557D" w:rsidRPr="0095557D" w:rsidRDefault="0095557D" w:rsidP="0095557D">
            <w:pPr>
              <w:rPr>
                <w:rFonts w:ascii="Arial" w:hAnsi="Arial" w:cs="Arial"/>
                <w:sz w:val="18"/>
                <w:szCs w:val="18"/>
              </w:rPr>
            </w:pPr>
            <w:r w:rsidRPr="0095557D">
              <w:rPr>
                <w:rFonts w:ascii="Arial" w:hAnsi="Arial" w:cs="Arial"/>
                <w:color w:val="000000"/>
                <w:sz w:val="18"/>
                <w:szCs w:val="18"/>
              </w:rPr>
              <w:t>0.483092333</w:t>
            </w:r>
          </w:p>
        </w:tc>
        <w:tc>
          <w:tcPr>
            <w:tcW w:w="1559" w:type="dxa"/>
            <w:vAlign w:val="center"/>
          </w:tcPr>
          <w:p w14:paraId="7010E3EE" w14:textId="23A03C29" w:rsidR="0095557D" w:rsidRPr="0095557D" w:rsidRDefault="0095557D" w:rsidP="0095557D">
            <w:pPr>
              <w:rPr>
                <w:rFonts w:ascii="Arial" w:hAnsi="Arial" w:cs="Arial"/>
                <w:sz w:val="18"/>
                <w:szCs w:val="18"/>
              </w:rPr>
            </w:pPr>
            <w:r w:rsidRPr="0095557D">
              <w:rPr>
                <w:rFonts w:ascii="Arial" w:hAnsi="Arial" w:cs="Arial"/>
                <w:color w:val="000000"/>
                <w:sz w:val="18"/>
                <w:szCs w:val="18"/>
              </w:rPr>
              <w:t>3.361521778</w:t>
            </w:r>
          </w:p>
        </w:tc>
        <w:tc>
          <w:tcPr>
            <w:tcW w:w="1701" w:type="dxa"/>
            <w:vAlign w:val="center"/>
          </w:tcPr>
          <w:p w14:paraId="53050A23" w14:textId="5530AF3C" w:rsidR="0095557D" w:rsidRPr="0095557D" w:rsidRDefault="0095557D" w:rsidP="0095557D">
            <w:pPr>
              <w:rPr>
                <w:rFonts w:ascii="Arial" w:hAnsi="Arial" w:cs="Arial"/>
                <w:sz w:val="18"/>
                <w:szCs w:val="18"/>
              </w:rPr>
            </w:pPr>
            <w:r w:rsidRPr="0095557D">
              <w:rPr>
                <w:rFonts w:ascii="Arial" w:hAnsi="Arial" w:cs="Arial"/>
                <w:color w:val="000000"/>
                <w:sz w:val="18"/>
                <w:szCs w:val="18"/>
              </w:rPr>
              <w:t>0.00019664</w:t>
            </w:r>
          </w:p>
        </w:tc>
        <w:tc>
          <w:tcPr>
            <w:tcW w:w="1276" w:type="dxa"/>
            <w:vAlign w:val="center"/>
          </w:tcPr>
          <w:p w14:paraId="0362B11E" w14:textId="47BF7AEF"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5597D843" w14:textId="77777777" w:rsidTr="00CC1009">
        <w:tc>
          <w:tcPr>
            <w:tcW w:w="570" w:type="dxa"/>
            <w:vAlign w:val="center"/>
          </w:tcPr>
          <w:p w14:paraId="115DBE25" w14:textId="143DE73D" w:rsidR="0095557D" w:rsidRPr="0095557D" w:rsidRDefault="0095557D" w:rsidP="0095557D">
            <w:pPr>
              <w:rPr>
                <w:rFonts w:ascii="Arial" w:hAnsi="Arial" w:cs="Arial"/>
                <w:sz w:val="18"/>
                <w:szCs w:val="18"/>
              </w:rPr>
            </w:pPr>
            <w:r w:rsidRPr="0095557D">
              <w:rPr>
                <w:rFonts w:ascii="Arial" w:hAnsi="Arial" w:cs="Arial"/>
                <w:color w:val="000000"/>
                <w:sz w:val="18"/>
                <w:szCs w:val="18"/>
              </w:rPr>
              <w:t>177</w:t>
            </w:r>
          </w:p>
        </w:tc>
        <w:tc>
          <w:tcPr>
            <w:tcW w:w="1932" w:type="dxa"/>
            <w:vAlign w:val="center"/>
          </w:tcPr>
          <w:p w14:paraId="545456E6" w14:textId="47496271" w:rsidR="0095557D" w:rsidRPr="0095557D" w:rsidRDefault="0095557D" w:rsidP="0095557D">
            <w:pPr>
              <w:rPr>
                <w:rFonts w:ascii="Arial" w:hAnsi="Arial" w:cs="Arial"/>
                <w:sz w:val="18"/>
                <w:szCs w:val="18"/>
              </w:rPr>
            </w:pPr>
            <w:r w:rsidRPr="0095557D">
              <w:rPr>
                <w:rFonts w:ascii="Arial" w:hAnsi="Arial" w:cs="Arial"/>
                <w:color w:val="000000"/>
                <w:sz w:val="18"/>
                <w:szCs w:val="18"/>
              </w:rPr>
              <w:t>Kif18b</w:t>
            </w:r>
          </w:p>
        </w:tc>
        <w:tc>
          <w:tcPr>
            <w:tcW w:w="1622" w:type="dxa"/>
            <w:vAlign w:val="center"/>
          </w:tcPr>
          <w:p w14:paraId="42969E01" w14:textId="17DBF4CC" w:rsidR="0095557D" w:rsidRPr="0095557D" w:rsidRDefault="0095557D" w:rsidP="0095557D">
            <w:pPr>
              <w:rPr>
                <w:rFonts w:ascii="Arial" w:hAnsi="Arial" w:cs="Arial"/>
                <w:sz w:val="18"/>
                <w:szCs w:val="18"/>
              </w:rPr>
            </w:pPr>
            <w:r w:rsidRPr="0095557D">
              <w:rPr>
                <w:rFonts w:ascii="Arial" w:hAnsi="Arial" w:cs="Arial"/>
                <w:color w:val="000000"/>
                <w:sz w:val="18"/>
                <w:szCs w:val="18"/>
              </w:rPr>
              <w:t>0.580442333</w:t>
            </w:r>
          </w:p>
        </w:tc>
        <w:tc>
          <w:tcPr>
            <w:tcW w:w="1400" w:type="dxa"/>
            <w:vAlign w:val="center"/>
          </w:tcPr>
          <w:p w14:paraId="27386E26" w14:textId="6C4B0502" w:rsidR="0095557D" w:rsidRPr="0095557D" w:rsidRDefault="0095557D" w:rsidP="0095557D">
            <w:pPr>
              <w:rPr>
                <w:rFonts w:ascii="Arial" w:hAnsi="Arial" w:cs="Arial"/>
                <w:sz w:val="18"/>
                <w:szCs w:val="18"/>
              </w:rPr>
            </w:pPr>
            <w:r w:rsidRPr="0095557D">
              <w:rPr>
                <w:rFonts w:ascii="Arial" w:hAnsi="Arial" w:cs="Arial"/>
                <w:color w:val="000000"/>
                <w:sz w:val="18"/>
                <w:szCs w:val="18"/>
              </w:rPr>
              <w:t>0.050899333</w:t>
            </w:r>
          </w:p>
        </w:tc>
        <w:tc>
          <w:tcPr>
            <w:tcW w:w="1559" w:type="dxa"/>
            <w:vAlign w:val="center"/>
          </w:tcPr>
          <w:p w14:paraId="3AE65CDB" w14:textId="150C01D5" w:rsidR="0095557D" w:rsidRPr="0095557D" w:rsidRDefault="0095557D" w:rsidP="0095557D">
            <w:pPr>
              <w:rPr>
                <w:rFonts w:ascii="Arial" w:hAnsi="Arial" w:cs="Arial"/>
                <w:sz w:val="18"/>
                <w:szCs w:val="18"/>
              </w:rPr>
            </w:pPr>
            <w:r w:rsidRPr="0095557D">
              <w:rPr>
                <w:rFonts w:ascii="Arial" w:hAnsi="Arial" w:cs="Arial"/>
                <w:color w:val="000000"/>
                <w:sz w:val="18"/>
                <w:szCs w:val="18"/>
              </w:rPr>
              <w:t>3.352889989</w:t>
            </w:r>
          </w:p>
        </w:tc>
        <w:tc>
          <w:tcPr>
            <w:tcW w:w="1701" w:type="dxa"/>
            <w:vAlign w:val="center"/>
          </w:tcPr>
          <w:p w14:paraId="3285081D" w14:textId="08AF15A2" w:rsidR="0095557D" w:rsidRPr="0095557D" w:rsidRDefault="0095557D" w:rsidP="0095557D">
            <w:pPr>
              <w:rPr>
                <w:rFonts w:ascii="Arial" w:hAnsi="Arial" w:cs="Arial"/>
                <w:sz w:val="18"/>
                <w:szCs w:val="18"/>
              </w:rPr>
            </w:pPr>
            <w:r w:rsidRPr="0095557D">
              <w:rPr>
                <w:rFonts w:ascii="Arial" w:hAnsi="Arial" w:cs="Arial"/>
                <w:color w:val="000000"/>
                <w:sz w:val="18"/>
                <w:szCs w:val="18"/>
              </w:rPr>
              <w:t>0.02329953</w:t>
            </w:r>
          </w:p>
        </w:tc>
        <w:tc>
          <w:tcPr>
            <w:tcW w:w="1276" w:type="dxa"/>
            <w:vAlign w:val="center"/>
          </w:tcPr>
          <w:p w14:paraId="3495101C" w14:textId="3FDDA5BE"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7F61189E" w14:textId="77777777" w:rsidTr="00CC1009">
        <w:tc>
          <w:tcPr>
            <w:tcW w:w="570" w:type="dxa"/>
            <w:vAlign w:val="center"/>
          </w:tcPr>
          <w:p w14:paraId="3D50773A" w14:textId="25DCBCDE" w:rsidR="0095557D" w:rsidRPr="0095557D" w:rsidRDefault="0095557D" w:rsidP="0095557D">
            <w:pPr>
              <w:rPr>
                <w:rFonts w:ascii="Arial" w:hAnsi="Arial" w:cs="Arial"/>
                <w:sz w:val="18"/>
                <w:szCs w:val="18"/>
              </w:rPr>
            </w:pPr>
            <w:r w:rsidRPr="0095557D">
              <w:rPr>
                <w:rFonts w:ascii="Arial" w:hAnsi="Arial" w:cs="Arial"/>
                <w:color w:val="000000"/>
                <w:sz w:val="18"/>
                <w:szCs w:val="18"/>
              </w:rPr>
              <w:t>178</w:t>
            </w:r>
          </w:p>
        </w:tc>
        <w:tc>
          <w:tcPr>
            <w:tcW w:w="1932" w:type="dxa"/>
            <w:vAlign w:val="center"/>
          </w:tcPr>
          <w:p w14:paraId="52FAD3B2" w14:textId="6552680F" w:rsidR="0095557D" w:rsidRPr="0095557D" w:rsidRDefault="0095557D" w:rsidP="0095557D">
            <w:pPr>
              <w:rPr>
                <w:rFonts w:ascii="Arial" w:hAnsi="Arial" w:cs="Arial"/>
                <w:sz w:val="18"/>
                <w:szCs w:val="18"/>
              </w:rPr>
            </w:pPr>
            <w:r w:rsidRPr="0095557D">
              <w:rPr>
                <w:rFonts w:ascii="Arial" w:hAnsi="Arial" w:cs="Arial"/>
                <w:color w:val="000000"/>
                <w:sz w:val="18"/>
                <w:szCs w:val="18"/>
              </w:rPr>
              <w:t>Aqp9</w:t>
            </w:r>
          </w:p>
        </w:tc>
        <w:tc>
          <w:tcPr>
            <w:tcW w:w="1622" w:type="dxa"/>
            <w:vAlign w:val="center"/>
          </w:tcPr>
          <w:p w14:paraId="7B983584" w14:textId="352C4536" w:rsidR="0095557D" w:rsidRPr="0095557D" w:rsidRDefault="0095557D" w:rsidP="0095557D">
            <w:pPr>
              <w:rPr>
                <w:rFonts w:ascii="Arial" w:hAnsi="Arial" w:cs="Arial"/>
                <w:sz w:val="18"/>
                <w:szCs w:val="18"/>
              </w:rPr>
            </w:pPr>
            <w:r w:rsidRPr="0095557D">
              <w:rPr>
                <w:rFonts w:ascii="Arial" w:hAnsi="Arial" w:cs="Arial"/>
                <w:color w:val="000000"/>
                <w:sz w:val="18"/>
                <w:szCs w:val="18"/>
              </w:rPr>
              <w:t>0.489963</w:t>
            </w:r>
          </w:p>
        </w:tc>
        <w:tc>
          <w:tcPr>
            <w:tcW w:w="1400" w:type="dxa"/>
            <w:vAlign w:val="center"/>
          </w:tcPr>
          <w:p w14:paraId="194A11B3" w14:textId="7E6804A0" w:rsidR="0095557D" w:rsidRPr="0095557D" w:rsidRDefault="0095557D" w:rsidP="0095557D">
            <w:pPr>
              <w:rPr>
                <w:rFonts w:ascii="Arial" w:hAnsi="Arial" w:cs="Arial"/>
                <w:sz w:val="18"/>
                <w:szCs w:val="18"/>
              </w:rPr>
            </w:pPr>
            <w:r w:rsidRPr="0095557D">
              <w:rPr>
                <w:rFonts w:ascii="Arial" w:hAnsi="Arial" w:cs="Arial"/>
                <w:color w:val="000000"/>
                <w:sz w:val="18"/>
                <w:szCs w:val="18"/>
              </w:rPr>
              <w:t>0.068444667</w:t>
            </w:r>
          </w:p>
        </w:tc>
        <w:tc>
          <w:tcPr>
            <w:tcW w:w="1559" w:type="dxa"/>
            <w:vAlign w:val="center"/>
          </w:tcPr>
          <w:p w14:paraId="4995C689" w14:textId="7786706C" w:rsidR="0095557D" w:rsidRPr="0095557D" w:rsidRDefault="0095557D" w:rsidP="0095557D">
            <w:pPr>
              <w:rPr>
                <w:rFonts w:ascii="Arial" w:hAnsi="Arial" w:cs="Arial"/>
                <w:sz w:val="18"/>
                <w:szCs w:val="18"/>
              </w:rPr>
            </w:pPr>
            <w:r w:rsidRPr="0095557D">
              <w:rPr>
                <w:rFonts w:ascii="Arial" w:hAnsi="Arial" w:cs="Arial"/>
                <w:color w:val="000000"/>
                <w:sz w:val="18"/>
                <w:szCs w:val="18"/>
              </w:rPr>
              <w:t>3.331835893</w:t>
            </w:r>
          </w:p>
        </w:tc>
        <w:tc>
          <w:tcPr>
            <w:tcW w:w="1701" w:type="dxa"/>
            <w:vAlign w:val="center"/>
          </w:tcPr>
          <w:p w14:paraId="11EE4CB1" w14:textId="7B93DAA3" w:rsidR="0095557D" w:rsidRPr="0095557D" w:rsidRDefault="0095557D" w:rsidP="0095557D">
            <w:pPr>
              <w:rPr>
                <w:rFonts w:ascii="Arial" w:hAnsi="Arial" w:cs="Arial"/>
                <w:sz w:val="18"/>
                <w:szCs w:val="18"/>
              </w:rPr>
            </w:pPr>
            <w:r w:rsidRPr="0095557D">
              <w:rPr>
                <w:rFonts w:ascii="Arial" w:hAnsi="Arial" w:cs="Arial"/>
                <w:color w:val="000000"/>
                <w:sz w:val="18"/>
                <w:szCs w:val="18"/>
              </w:rPr>
              <w:t>0.035943704</w:t>
            </w:r>
          </w:p>
        </w:tc>
        <w:tc>
          <w:tcPr>
            <w:tcW w:w="1276" w:type="dxa"/>
            <w:vAlign w:val="center"/>
          </w:tcPr>
          <w:p w14:paraId="7E00CA62" w14:textId="7237A5B5"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DF49095" w14:textId="77777777" w:rsidTr="00CC1009">
        <w:tc>
          <w:tcPr>
            <w:tcW w:w="570" w:type="dxa"/>
            <w:vAlign w:val="center"/>
          </w:tcPr>
          <w:p w14:paraId="4AFA71E3" w14:textId="204662D9" w:rsidR="0095557D" w:rsidRPr="0095557D" w:rsidRDefault="0095557D" w:rsidP="0095557D">
            <w:pPr>
              <w:rPr>
                <w:rFonts w:ascii="Arial" w:hAnsi="Arial" w:cs="Arial"/>
                <w:sz w:val="18"/>
                <w:szCs w:val="18"/>
              </w:rPr>
            </w:pPr>
            <w:r w:rsidRPr="0095557D">
              <w:rPr>
                <w:rFonts w:ascii="Arial" w:hAnsi="Arial" w:cs="Arial"/>
                <w:color w:val="000000"/>
                <w:sz w:val="18"/>
                <w:szCs w:val="18"/>
              </w:rPr>
              <w:t>179</w:t>
            </w:r>
          </w:p>
        </w:tc>
        <w:tc>
          <w:tcPr>
            <w:tcW w:w="1932" w:type="dxa"/>
            <w:vAlign w:val="center"/>
          </w:tcPr>
          <w:p w14:paraId="04F0017D" w14:textId="256EED94"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Nrgn</w:t>
            </w:r>
            <w:proofErr w:type="spellEnd"/>
          </w:p>
        </w:tc>
        <w:tc>
          <w:tcPr>
            <w:tcW w:w="1622" w:type="dxa"/>
            <w:vAlign w:val="center"/>
          </w:tcPr>
          <w:p w14:paraId="0675BABB" w14:textId="5BDD12C1" w:rsidR="0095557D" w:rsidRPr="0095557D" w:rsidRDefault="0095557D" w:rsidP="0095557D">
            <w:pPr>
              <w:rPr>
                <w:rFonts w:ascii="Arial" w:hAnsi="Arial" w:cs="Arial"/>
                <w:sz w:val="18"/>
                <w:szCs w:val="18"/>
              </w:rPr>
            </w:pPr>
            <w:r w:rsidRPr="0095557D">
              <w:rPr>
                <w:rFonts w:ascii="Arial" w:hAnsi="Arial" w:cs="Arial"/>
                <w:color w:val="000000"/>
                <w:sz w:val="18"/>
                <w:szCs w:val="18"/>
              </w:rPr>
              <w:t>2.905664333</w:t>
            </w:r>
          </w:p>
        </w:tc>
        <w:tc>
          <w:tcPr>
            <w:tcW w:w="1400" w:type="dxa"/>
            <w:vAlign w:val="center"/>
          </w:tcPr>
          <w:p w14:paraId="6D8952C0" w14:textId="4B2555A6" w:rsidR="0095557D" w:rsidRPr="0095557D" w:rsidRDefault="0095557D" w:rsidP="0095557D">
            <w:pPr>
              <w:rPr>
                <w:rFonts w:ascii="Arial" w:hAnsi="Arial" w:cs="Arial"/>
                <w:sz w:val="18"/>
                <w:szCs w:val="18"/>
              </w:rPr>
            </w:pPr>
            <w:r w:rsidRPr="0095557D">
              <w:rPr>
                <w:rFonts w:ascii="Arial" w:hAnsi="Arial" w:cs="Arial"/>
                <w:color w:val="000000"/>
                <w:sz w:val="18"/>
                <w:szCs w:val="18"/>
              </w:rPr>
              <w:t>0.285849667</w:t>
            </w:r>
          </w:p>
        </w:tc>
        <w:tc>
          <w:tcPr>
            <w:tcW w:w="1559" w:type="dxa"/>
            <w:vAlign w:val="center"/>
          </w:tcPr>
          <w:p w14:paraId="48388024" w14:textId="72538B7B" w:rsidR="0095557D" w:rsidRPr="0095557D" w:rsidRDefault="0095557D" w:rsidP="0095557D">
            <w:pPr>
              <w:rPr>
                <w:rFonts w:ascii="Arial" w:hAnsi="Arial" w:cs="Arial"/>
                <w:sz w:val="18"/>
                <w:szCs w:val="18"/>
              </w:rPr>
            </w:pPr>
            <w:r w:rsidRPr="0095557D">
              <w:rPr>
                <w:rFonts w:ascii="Arial" w:hAnsi="Arial" w:cs="Arial"/>
                <w:color w:val="000000"/>
                <w:sz w:val="18"/>
                <w:szCs w:val="18"/>
              </w:rPr>
              <w:t>3.331029241</w:t>
            </w:r>
          </w:p>
        </w:tc>
        <w:tc>
          <w:tcPr>
            <w:tcW w:w="1701" w:type="dxa"/>
            <w:vAlign w:val="center"/>
          </w:tcPr>
          <w:p w14:paraId="3A98D09A" w14:textId="0A1AE725" w:rsidR="0095557D" w:rsidRPr="0095557D" w:rsidRDefault="0095557D" w:rsidP="0095557D">
            <w:pPr>
              <w:rPr>
                <w:rFonts w:ascii="Arial" w:hAnsi="Arial" w:cs="Arial"/>
                <w:sz w:val="18"/>
                <w:szCs w:val="18"/>
              </w:rPr>
            </w:pPr>
            <w:r w:rsidRPr="0095557D">
              <w:rPr>
                <w:rFonts w:ascii="Arial" w:hAnsi="Arial" w:cs="Arial"/>
                <w:color w:val="000000"/>
                <w:sz w:val="18"/>
                <w:szCs w:val="18"/>
              </w:rPr>
              <w:t>0.006565032</w:t>
            </w:r>
          </w:p>
        </w:tc>
        <w:tc>
          <w:tcPr>
            <w:tcW w:w="1276" w:type="dxa"/>
            <w:vAlign w:val="center"/>
          </w:tcPr>
          <w:p w14:paraId="13877086" w14:textId="45223ADA"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FF371C4" w14:textId="77777777" w:rsidTr="00CC1009">
        <w:tc>
          <w:tcPr>
            <w:tcW w:w="570" w:type="dxa"/>
            <w:vAlign w:val="center"/>
          </w:tcPr>
          <w:p w14:paraId="3A5B7E0B" w14:textId="474ADC46" w:rsidR="0095557D" w:rsidRPr="0095557D" w:rsidRDefault="0095557D" w:rsidP="0095557D">
            <w:pPr>
              <w:rPr>
                <w:rFonts w:ascii="Arial" w:hAnsi="Arial" w:cs="Arial"/>
                <w:sz w:val="18"/>
                <w:szCs w:val="18"/>
              </w:rPr>
            </w:pPr>
            <w:r w:rsidRPr="0095557D">
              <w:rPr>
                <w:rFonts w:ascii="Arial" w:hAnsi="Arial" w:cs="Arial"/>
                <w:color w:val="000000"/>
                <w:sz w:val="18"/>
                <w:szCs w:val="18"/>
              </w:rPr>
              <w:t>180</w:t>
            </w:r>
          </w:p>
        </w:tc>
        <w:tc>
          <w:tcPr>
            <w:tcW w:w="1932" w:type="dxa"/>
            <w:vAlign w:val="center"/>
          </w:tcPr>
          <w:p w14:paraId="62FF44A2" w14:textId="2B9D1059" w:rsidR="0095557D" w:rsidRPr="0095557D" w:rsidRDefault="0095557D" w:rsidP="0095557D">
            <w:pPr>
              <w:rPr>
                <w:rFonts w:ascii="Arial" w:hAnsi="Arial" w:cs="Arial"/>
                <w:sz w:val="18"/>
                <w:szCs w:val="18"/>
              </w:rPr>
            </w:pPr>
            <w:r w:rsidRPr="0095557D">
              <w:rPr>
                <w:rFonts w:ascii="Arial" w:hAnsi="Arial" w:cs="Arial"/>
                <w:color w:val="000000"/>
                <w:sz w:val="18"/>
                <w:szCs w:val="18"/>
              </w:rPr>
              <w:t>Tubb1</w:t>
            </w:r>
          </w:p>
        </w:tc>
        <w:tc>
          <w:tcPr>
            <w:tcW w:w="1622" w:type="dxa"/>
            <w:vAlign w:val="center"/>
          </w:tcPr>
          <w:p w14:paraId="75F8F67B" w14:textId="4D3890D1" w:rsidR="0095557D" w:rsidRPr="0095557D" w:rsidRDefault="0095557D" w:rsidP="0095557D">
            <w:pPr>
              <w:rPr>
                <w:rFonts w:ascii="Arial" w:hAnsi="Arial" w:cs="Arial"/>
                <w:sz w:val="18"/>
                <w:szCs w:val="18"/>
              </w:rPr>
            </w:pPr>
            <w:r w:rsidRPr="0095557D">
              <w:rPr>
                <w:rFonts w:ascii="Arial" w:hAnsi="Arial" w:cs="Arial"/>
                <w:color w:val="000000"/>
                <w:sz w:val="18"/>
                <w:szCs w:val="18"/>
              </w:rPr>
              <w:t>2.189345</w:t>
            </w:r>
          </w:p>
        </w:tc>
        <w:tc>
          <w:tcPr>
            <w:tcW w:w="1400" w:type="dxa"/>
            <w:vAlign w:val="center"/>
          </w:tcPr>
          <w:p w14:paraId="6B14C1A5" w14:textId="0E1870AE" w:rsidR="0095557D" w:rsidRPr="0095557D" w:rsidRDefault="0095557D" w:rsidP="0095557D">
            <w:pPr>
              <w:rPr>
                <w:rFonts w:ascii="Arial" w:hAnsi="Arial" w:cs="Arial"/>
                <w:sz w:val="18"/>
                <w:szCs w:val="18"/>
              </w:rPr>
            </w:pPr>
            <w:r w:rsidRPr="0095557D">
              <w:rPr>
                <w:rFonts w:ascii="Arial" w:hAnsi="Arial" w:cs="Arial"/>
                <w:color w:val="000000"/>
                <w:sz w:val="18"/>
                <w:szCs w:val="18"/>
              </w:rPr>
              <w:t>0.212782333</w:t>
            </w:r>
          </w:p>
        </w:tc>
        <w:tc>
          <w:tcPr>
            <w:tcW w:w="1559" w:type="dxa"/>
            <w:vAlign w:val="center"/>
          </w:tcPr>
          <w:p w14:paraId="1655C59D" w14:textId="5AA77304" w:rsidR="0095557D" w:rsidRPr="0095557D" w:rsidRDefault="0095557D" w:rsidP="0095557D">
            <w:pPr>
              <w:rPr>
                <w:rFonts w:ascii="Arial" w:hAnsi="Arial" w:cs="Arial"/>
                <w:sz w:val="18"/>
                <w:szCs w:val="18"/>
              </w:rPr>
            </w:pPr>
            <w:r w:rsidRPr="0095557D">
              <w:rPr>
                <w:rFonts w:ascii="Arial" w:hAnsi="Arial" w:cs="Arial"/>
                <w:color w:val="000000"/>
                <w:sz w:val="18"/>
                <w:szCs w:val="18"/>
              </w:rPr>
              <w:t>3.320364496</w:t>
            </w:r>
          </w:p>
        </w:tc>
        <w:tc>
          <w:tcPr>
            <w:tcW w:w="1701" w:type="dxa"/>
            <w:vAlign w:val="center"/>
          </w:tcPr>
          <w:p w14:paraId="738AD673" w14:textId="64F435F2" w:rsidR="0095557D" w:rsidRPr="0095557D" w:rsidRDefault="0095557D" w:rsidP="0095557D">
            <w:pPr>
              <w:rPr>
                <w:rFonts w:ascii="Arial" w:hAnsi="Arial" w:cs="Arial"/>
                <w:sz w:val="18"/>
                <w:szCs w:val="18"/>
              </w:rPr>
            </w:pPr>
            <w:r w:rsidRPr="0095557D">
              <w:rPr>
                <w:rFonts w:ascii="Arial" w:hAnsi="Arial" w:cs="Arial"/>
                <w:color w:val="000000"/>
                <w:sz w:val="18"/>
                <w:szCs w:val="18"/>
              </w:rPr>
              <w:t>0.01237645</w:t>
            </w:r>
          </w:p>
        </w:tc>
        <w:tc>
          <w:tcPr>
            <w:tcW w:w="1276" w:type="dxa"/>
            <w:vAlign w:val="center"/>
          </w:tcPr>
          <w:p w14:paraId="3051DF62" w14:textId="07C6686C"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55CEDF76" w14:textId="77777777" w:rsidTr="00CC1009">
        <w:tc>
          <w:tcPr>
            <w:tcW w:w="570" w:type="dxa"/>
            <w:vAlign w:val="center"/>
          </w:tcPr>
          <w:p w14:paraId="49604AC3" w14:textId="1DF1412C" w:rsidR="0095557D" w:rsidRPr="0095557D" w:rsidRDefault="0095557D" w:rsidP="0095557D">
            <w:pPr>
              <w:rPr>
                <w:rFonts w:ascii="Arial" w:hAnsi="Arial" w:cs="Arial"/>
                <w:sz w:val="18"/>
                <w:szCs w:val="18"/>
              </w:rPr>
            </w:pPr>
            <w:r w:rsidRPr="0095557D">
              <w:rPr>
                <w:rFonts w:ascii="Arial" w:hAnsi="Arial" w:cs="Arial"/>
                <w:color w:val="000000"/>
                <w:sz w:val="18"/>
                <w:szCs w:val="18"/>
              </w:rPr>
              <w:t>181</w:t>
            </w:r>
          </w:p>
        </w:tc>
        <w:tc>
          <w:tcPr>
            <w:tcW w:w="1932" w:type="dxa"/>
            <w:vAlign w:val="center"/>
          </w:tcPr>
          <w:p w14:paraId="0E20FD86" w14:textId="4388E80B" w:rsidR="0095557D" w:rsidRPr="0095557D" w:rsidRDefault="0095557D" w:rsidP="0095557D">
            <w:pPr>
              <w:rPr>
                <w:rFonts w:ascii="Arial" w:hAnsi="Arial" w:cs="Arial"/>
                <w:sz w:val="18"/>
                <w:szCs w:val="18"/>
              </w:rPr>
            </w:pPr>
            <w:r w:rsidRPr="0095557D">
              <w:rPr>
                <w:rFonts w:ascii="Arial" w:hAnsi="Arial" w:cs="Arial"/>
                <w:color w:val="000000"/>
                <w:sz w:val="18"/>
                <w:szCs w:val="18"/>
              </w:rPr>
              <w:t>Cd101</w:t>
            </w:r>
          </w:p>
        </w:tc>
        <w:tc>
          <w:tcPr>
            <w:tcW w:w="1622" w:type="dxa"/>
            <w:vAlign w:val="center"/>
          </w:tcPr>
          <w:p w14:paraId="22AAB9A0" w14:textId="61A0B31A" w:rsidR="0095557D" w:rsidRPr="0095557D" w:rsidRDefault="0095557D" w:rsidP="0095557D">
            <w:pPr>
              <w:rPr>
                <w:rFonts w:ascii="Arial" w:hAnsi="Arial" w:cs="Arial"/>
                <w:sz w:val="18"/>
                <w:szCs w:val="18"/>
              </w:rPr>
            </w:pPr>
            <w:r w:rsidRPr="0095557D">
              <w:rPr>
                <w:rFonts w:ascii="Arial" w:hAnsi="Arial" w:cs="Arial"/>
                <w:color w:val="000000"/>
                <w:sz w:val="18"/>
                <w:szCs w:val="18"/>
              </w:rPr>
              <w:t>0.352327667</w:t>
            </w:r>
          </w:p>
        </w:tc>
        <w:tc>
          <w:tcPr>
            <w:tcW w:w="1400" w:type="dxa"/>
            <w:vAlign w:val="center"/>
          </w:tcPr>
          <w:p w14:paraId="0A9FEE98" w14:textId="6D03CB4D" w:rsidR="0095557D" w:rsidRPr="0095557D" w:rsidRDefault="0095557D" w:rsidP="0095557D">
            <w:pPr>
              <w:rPr>
                <w:rFonts w:ascii="Arial" w:hAnsi="Arial" w:cs="Arial"/>
                <w:sz w:val="18"/>
                <w:szCs w:val="18"/>
              </w:rPr>
            </w:pPr>
            <w:r w:rsidRPr="0095557D">
              <w:rPr>
                <w:rFonts w:ascii="Arial" w:hAnsi="Arial" w:cs="Arial"/>
                <w:color w:val="000000"/>
                <w:sz w:val="18"/>
                <w:szCs w:val="18"/>
              </w:rPr>
              <w:t>0.034778667</w:t>
            </w:r>
          </w:p>
        </w:tc>
        <w:tc>
          <w:tcPr>
            <w:tcW w:w="1559" w:type="dxa"/>
            <w:vAlign w:val="center"/>
          </w:tcPr>
          <w:p w14:paraId="3490EAED" w14:textId="459B4787" w:rsidR="0095557D" w:rsidRPr="0095557D" w:rsidRDefault="0095557D" w:rsidP="0095557D">
            <w:pPr>
              <w:rPr>
                <w:rFonts w:ascii="Arial" w:hAnsi="Arial" w:cs="Arial"/>
                <w:sz w:val="18"/>
                <w:szCs w:val="18"/>
              </w:rPr>
            </w:pPr>
            <w:r w:rsidRPr="0095557D">
              <w:rPr>
                <w:rFonts w:ascii="Arial" w:hAnsi="Arial" w:cs="Arial"/>
                <w:color w:val="000000"/>
                <w:sz w:val="18"/>
                <w:szCs w:val="18"/>
              </w:rPr>
              <w:t>3.29949028</w:t>
            </w:r>
          </w:p>
        </w:tc>
        <w:tc>
          <w:tcPr>
            <w:tcW w:w="1701" w:type="dxa"/>
            <w:vAlign w:val="center"/>
          </w:tcPr>
          <w:p w14:paraId="3691584B" w14:textId="7113D7F0" w:rsidR="0095557D" w:rsidRPr="0095557D" w:rsidRDefault="0095557D" w:rsidP="0095557D">
            <w:pPr>
              <w:rPr>
                <w:rFonts w:ascii="Arial" w:hAnsi="Arial" w:cs="Arial"/>
                <w:sz w:val="18"/>
                <w:szCs w:val="18"/>
              </w:rPr>
            </w:pPr>
            <w:r w:rsidRPr="0095557D">
              <w:rPr>
                <w:rFonts w:ascii="Arial" w:hAnsi="Arial" w:cs="Arial"/>
                <w:color w:val="000000"/>
                <w:sz w:val="18"/>
                <w:szCs w:val="18"/>
              </w:rPr>
              <w:t>0.01942585</w:t>
            </w:r>
          </w:p>
        </w:tc>
        <w:tc>
          <w:tcPr>
            <w:tcW w:w="1276" w:type="dxa"/>
            <w:vAlign w:val="center"/>
          </w:tcPr>
          <w:p w14:paraId="00F5190E" w14:textId="2150007C"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E7F82AA" w14:textId="77777777" w:rsidTr="00CC1009">
        <w:tc>
          <w:tcPr>
            <w:tcW w:w="570" w:type="dxa"/>
            <w:vAlign w:val="center"/>
          </w:tcPr>
          <w:p w14:paraId="7C5FA69A" w14:textId="4B5E035C" w:rsidR="0095557D" w:rsidRPr="0095557D" w:rsidRDefault="0095557D" w:rsidP="0095557D">
            <w:pPr>
              <w:rPr>
                <w:rFonts w:ascii="Arial" w:hAnsi="Arial" w:cs="Arial"/>
                <w:sz w:val="18"/>
                <w:szCs w:val="18"/>
              </w:rPr>
            </w:pPr>
            <w:r w:rsidRPr="0095557D">
              <w:rPr>
                <w:rFonts w:ascii="Arial" w:hAnsi="Arial" w:cs="Arial"/>
                <w:color w:val="000000"/>
                <w:sz w:val="18"/>
                <w:szCs w:val="18"/>
              </w:rPr>
              <w:t>182</w:t>
            </w:r>
          </w:p>
        </w:tc>
        <w:tc>
          <w:tcPr>
            <w:tcW w:w="1932" w:type="dxa"/>
            <w:vAlign w:val="center"/>
          </w:tcPr>
          <w:p w14:paraId="7C876D75" w14:textId="763AD34C" w:rsidR="0095557D" w:rsidRPr="0095557D" w:rsidRDefault="0095557D" w:rsidP="0095557D">
            <w:pPr>
              <w:rPr>
                <w:rFonts w:ascii="Arial" w:hAnsi="Arial" w:cs="Arial"/>
                <w:sz w:val="18"/>
                <w:szCs w:val="18"/>
              </w:rPr>
            </w:pPr>
            <w:r w:rsidRPr="0095557D">
              <w:rPr>
                <w:rFonts w:ascii="Arial" w:hAnsi="Arial" w:cs="Arial"/>
                <w:color w:val="000000"/>
                <w:sz w:val="18"/>
                <w:szCs w:val="18"/>
              </w:rPr>
              <w:t>Ube2c</w:t>
            </w:r>
          </w:p>
        </w:tc>
        <w:tc>
          <w:tcPr>
            <w:tcW w:w="1622" w:type="dxa"/>
            <w:vAlign w:val="center"/>
          </w:tcPr>
          <w:p w14:paraId="727F2A18" w14:textId="152F56E9" w:rsidR="0095557D" w:rsidRPr="0095557D" w:rsidRDefault="0095557D" w:rsidP="0095557D">
            <w:pPr>
              <w:rPr>
                <w:rFonts w:ascii="Arial" w:hAnsi="Arial" w:cs="Arial"/>
                <w:sz w:val="18"/>
                <w:szCs w:val="18"/>
              </w:rPr>
            </w:pPr>
            <w:r w:rsidRPr="0095557D">
              <w:rPr>
                <w:rFonts w:ascii="Arial" w:hAnsi="Arial" w:cs="Arial"/>
                <w:color w:val="000000"/>
                <w:sz w:val="18"/>
                <w:szCs w:val="18"/>
              </w:rPr>
              <w:t>1.991107</w:t>
            </w:r>
          </w:p>
        </w:tc>
        <w:tc>
          <w:tcPr>
            <w:tcW w:w="1400" w:type="dxa"/>
            <w:vAlign w:val="center"/>
          </w:tcPr>
          <w:p w14:paraId="137EE005" w14:textId="5425F585" w:rsidR="0095557D" w:rsidRPr="0095557D" w:rsidRDefault="0095557D" w:rsidP="0095557D">
            <w:pPr>
              <w:rPr>
                <w:rFonts w:ascii="Arial" w:hAnsi="Arial" w:cs="Arial"/>
                <w:sz w:val="18"/>
                <w:szCs w:val="18"/>
              </w:rPr>
            </w:pPr>
            <w:r w:rsidRPr="0095557D">
              <w:rPr>
                <w:rFonts w:ascii="Arial" w:hAnsi="Arial" w:cs="Arial"/>
                <w:color w:val="000000"/>
                <w:sz w:val="18"/>
                <w:szCs w:val="18"/>
              </w:rPr>
              <w:t>0.161420667</w:t>
            </w:r>
          </w:p>
        </w:tc>
        <w:tc>
          <w:tcPr>
            <w:tcW w:w="1559" w:type="dxa"/>
            <w:vAlign w:val="center"/>
          </w:tcPr>
          <w:p w14:paraId="0564D8B1" w14:textId="4F48D717" w:rsidR="0095557D" w:rsidRPr="0095557D" w:rsidRDefault="0095557D" w:rsidP="0095557D">
            <w:pPr>
              <w:rPr>
                <w:rFonts w:ascii="Arial" w:hAnsi="Arial" w:cs="Arial"/>
                <w:sz w:val="18"/>
                <w:szCs w:val="18"/>
              </w:rPr>
            </w:pPr>
            <w:r w:rsidRPr="0095557D">
              <w:rPr>
                <w:rFonts w:ascii="Arial" w:hAnsi="Arial" w:cs="Arial"/>
                <w:color w:val="000000"/>
                <w:sz w:val="18"/>
                <w:szCs w:val="18"/>
              </w:rPr>
              <w:t>3.269214774</w:t>
            </w:r>
          </w:p>
        </w:tc>
        <w:tc>
          <w:tcPr>
            <w:tcW w:w="1701" w:type="dxa"/>
            <w:vAlign w:val="center"/>
          </w:tcPr>
          <w:p w14:paraId="08D9AC9C" w14:textId="38707D26" w:rsidR="0095557D" w:rsidRPr="0095557D" w:rsidRDefault="0095557D" w:rsidP="0095557D">
            <w:pPr>
              <w:rPr>
                <w:rFonts w:ascii="Arial" w:hAnsi="Arial" w:cs="Arial"/>
                <w:sz w:val="18"/>
                <w:szCs w:val="18"/>
              </w:rPr>
            </w:pPr>
            <w:r w:rsidRPr="0095557D">
              <w:rPr>
                <w:rFonts w:ascii="Arial" w:hAnsi="Arial" w:cs="Arial"/>
                <w:color w:val="000000"/>
                <w:sz w:val="18"/>
                <w:szCs w:val="18"/>
              </w:rPr>
              <w:t>0.046381587</w:t>
            </w:r>
          </w:p>
        </w:tc>
        <w:tc>
          <w:tcPr>
            <w:tcW w:w="1276" w:type="dxa"/>
            <w:vAlign w:val="center"/>
          </w:tcPr>
          <w:p w14:paraId="21BF99E4" w14:textId="4E7DF4F1"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669EF48D" w14:textId="77777777" w:rsidTr="00CC1009">
        <w:tc>
          <w:tcPr>
            <w:tcW w:w="570" w:type="dxa"/>
            <w:vAlign w:val="center"/>
          </w:tcPr>
          <w:p w14:paraId="0CC48E80" w14:textId="70B3BA1C" w:rsidR="0095557D" w:rsidRPr="0095557D" w:rsidRDefault="0095557D" w:rsidP="0095557D">
            <w:pPr>
              <w:rPr>
                <w:rFonts w:ascii="Arial" w:hAnsi="Arial" w:cs="Arial"/>
                <w:sz w:val="18"/>
                <w:szCs w:val="18"/>
              </w:rPr>
            </w:pPr>
            <w:r w:rsidRPr="0095557D">
              <w:rPr>
                <w:rFonts w:ascii="Arial" w:hAnsi="Arial" w:cs="Arial"/>
                <w:color w:val="000000"/>
                <w:sz w:val="18"/>
                <w:szCs w:val="18"/>
              </w:rPr>
              <w:t>183</w:t>
            </w:r>
          </w:p>
        </w:tc>
        <w:tc>
          <w:tcPr>
            <w:tcW w:w="1932" w:type="dxa"/>
            <w:vAlign w:val="center"/>
          </w:tcPr>
          <w:p w14:paraId="6B9B76B3" w14:textId="49C8FAA0" w:rsidR="0095557D" w:rsidRPr="0095557D" w:rsidRDefault="0095557D" w:rsidP="0095557D">
            <w:pPr>
              <w:rPr>
                <w:rFonts w:ascii="Arial" w:hAnsi="Arial" w:cs="Arial"/>
                <w:sz w:val="18"/>
                <w:szCs w:val="18"/>
              </w:rPr>
            </w:pPr>
            <w:r w:rsidRPr="0095557D">
              <w:rPr>
                <w:rFonts w:ascii="Arial" w:hAnsi="Arial" w:cs="Arial"/>
                <w:color w:val="000000"/>
                <w:sz w:val="18"/>
                <w:szCs w:val="18"/>
              </w:rPr>
              <w:t>Zfp831</w:t>
            </w:r>
          </w:p>
        </w:tc>
        <w:tc>
          <w:tcPr>
            <w:tcW w:w="1622" w:type="dxa"/>
            <w:vAlign w:val="center"/>
          </w:tcPr>
          <w:p w14:paraId="4625A5B1" w14:textId="512AAF18" w:rsidR="0095557D" w:rsidRPr="0095557D" w:rsidRDefault="0095557D" w:rsidP="0095557D">
            <w:pPr>
              <w:rPr>
                <w:rFonts w:ascii="Arial" w:hAnsi="Arial" w:cs="Arial"/>
                <w:sz w:val="18"/>
                <w:szCs w:val="18"/>
              </w:rPr>
            </w:pPr>
            <w:r w:rsidRPr="0095557D">
              <w:rPr>
                <w:rFonts w:ascii="Arial" w:hAnsi="Arial" w:cs="Arial"/>
                <w:color w:val="000000"/>
                <w:sz w:val="18"/>
                <w:szCs w:val="18"/>
              </w:rPr>
              <w:t>0.225559</w:t>
            </w:r>
          </w:p>
        </w:tc>
        <w:tc>
          <w:tcPr>
            <w:tcW w:w="1400" w:type="dxa"/>
            <w:vAlign w:val="center"/>
          </w:tcPr>
          <w:p w14:paraId="2D524A19" w14:textId="6D8C1AFC" w:rsidR="0095557D" w:rsidRPr="0095557D" w:rsidRDefault="0095557D" w:rsidP="0095557D">
            <w:pPr>
              <w:rPr>
                <w:rFonts w:ascii="Arial" w:hAnsi="Arial" w:cs="Arial"/>
                <w:sz w:val="18"/>
                <w:szCs w:val="18"/>
              </w:rPr>
            </w:pPr>
            <w:r w:rsidRPr="0095557D">
              <w:rPr>
                <w:rFonts w:ascii="Arial" w:hAnsi="Arial" w:cs="Arial"/>
                <w:color w:val="000000"/>
                <w:sz w:val="18"/>
                <w:szCs w:val="18"/>
              </w:rPr>
              <w:t>0.023436667</w:t>
            </w:r>
          </w:p>
        </w:tc>
        <w:tc>
          <w:tcPr>
            <w:tcW w:w="1559" w:type="dxa"/>
            <w:vAlign w:val="center"/>
          </w:tcPr>
          <w:p w14:paraId="48F16FE8" w14:textId="32F42BA3" w:rsidR="0095557D" w:rsidRPr="0095557D" w:rsidRDefault="0095557D" w:rsidP="0095557D">
            <w:pPr>
              <w:rPr>
                <w:rFonts w:ascii="Arial" w:hAnsi="Arial" w:cs="Arial"/>
                <w:sz w:val="18"/>
                <w:szCs w:val="18"/>
              </w:rPr>
            </w:pPr>
            <w:r w:rsidRPr="0095557D">
              <w:rPr>
                <w:rFonts w:ascii="Arial" w:hAnsi="Arial" w:cs="Arial"/>
                <w:color w:val="000000"/>
                <w:sz w:val="18"/>
                <w:szCs w:val="18"/>
              </w:rPr>
              <w:t>3.246744091</w:t>
            </w:r>
          </w:p>
        </w:tc>
        <w:tc>
          <w:tcPr>
            <w:tcW w:w="1701" w:type="dxa"/>
            <w:vAlign w:val="center"/>
          </w:tcPr>
          <w:p w14:paraId="715EF46A" w14:textId="5C3AC9E1" w:rsidR="0095557D" w:rsidRPr="0095557D" w:rsidRDefault="0095557D" w:rsidP="0095557D">
            <w:pPr>
              <w:rPr>
                <w:rFonts w:ascii="Arial" w:hAnsi="Arial" w:cs="Arial"/>
                <w:sz w:val="18"/>
                <w:szCs w:val="18"/>
              </w:rPr>
            </w:pPr>
            <w:r w:rsidRPr="0095557D">
              <w:rPr>
                <w:rFonts w:ascii="Arial" w:hAnsi="Arial" w:cs="Arial"/>
                <w:color w:val="000000"/>
                <w:sz w:val="18"/>
                <w:szCs w:val="18"/>
              </w:rPr>
              <w:t>0.021721796</w:t>
            </w:r>
          </w:p>
        </w:tc>
        <w:tc>
          <w:tcPr>
            <w:tcW w:w="1276" w:type="dxa"/>
            <w:vAlign w:val="center"/>
          </w:tcPr>
          <w:p w14:paraId="62D37E3E" w14:textId="565FA962"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0B70CFB3" w14:textId="77777777" w:rsidTr="00CC1009">
        <w:tc>
          <w:tcPr>
            <w:tcW w:w="570" w:type="dxa"/>
            <w:vAlign w:val="center"/>
          </w:tcPr>
          <w:p w14:paraId="7B18B1DE" w14:textId="39F7AE45" w:rsidR="0095557D" w:rsidRPr="0095557D" w:rsidRDefault="0095557D" w:rsidP="0095557D">
            <w:pPr>
              <w:rPr>
                <w:rFonts w:ascii="Arial" w:hAnsi="Arial" w:cs="Arial"/>
                <w:sz w:val="18"/>
                <w:szCs w:val="18"/>
              </w:rPr>
            </w:pPr>
            <w:r w:rsidRPr="0095557D">
              <w:rPr>
                <w:rFonts w:ascii="Arial" w:hAnsi="Arial" w:cs="Arial"/>
                <w:color w:val="000000"/>
                <w:sz w:val="18"/>
                <w:szCs w:val="18"/>
              </w:rPr>
              <w:t>184</w:t>
            </w:r>
          </w:p>
        </w:tc>
        <w:tc>
          <w:tcPr>
            <w:tcW w:w="1932" w:type="dxa"/>
            <w:vAlign w:val="center"/>
          </w:tcPr>
          <w:p w14:paraId="7D6C7A05" w14:textId="3E43BB3E" w:rsidR="0095557D" w:rsidRPr="0095557D" w:rsidRDefault="0095557D" w:rsidP="0095557D">
            <w:pPr>
              <w:rPr>
                <w:rFonts w:ascii="Arial" w:hAnsi="Arial" w:cs="Arial"/>
                <w:sz w:val="18"/>
                <w:szCs w:val="18"/>
              </w:rPr>
            </w:pPr>
            <w:r w:rsidRPr="0095557D">
              <w:rPr>
                <w:rFonts w:ascii="Arial" w:hAnsi="Arial" w:cs="Arial"/>
                <w:color w:val="000000"/>
                <w:sz w:val="18"/>
                <w:szCs w:val="18"/>
              </w:rPr>
              <w:t>Mmp9</w:t>
            </w:r>
          </w:p>
        </w:tc>
        <w:tc>
          <w:tcPr>
            <w:tcW w:w="1622" w:type="dxa"/>
            <w:vAlign w:val="center"/>
          </w:tcPr>
          <w:p w14:paraId="45921311" w14:textId="2EF1FCFA" w:rsidR="0095557D" w:rsidRPr="0095557D" w:rsidRDefault="0095557D" w:rsidP="0095557D">
            <w:pPr>
              <w:rPr>
                <w:rFonts w:ascii="Arial" w:hAnsi="Arial" w:cs="Arial"/>
                <w:sz w:val="18"/>
                <w:szCs w:val="18"/>
              </w:rPr>
            </w:pPr>
            <w:r w:rsidRPr="0095557D">
              <w:rPr>
                <w:rFonts w:ascii="Arial" w:hAnsi="Arial" w:cs="Arial"/>
                <w:color w:val="000000"/>
                <w:sz w:val="18"/>
                <w:szCs w:val="18"/>
              </w:rPr>
              <w:t>13.81417433</w:t>
            </w:r>
          </w:p>
        </w:tc>
        <w:tc>
          <w:tcPr>
            <w:tcW w:w="1400" w:type="dxa"/>
            <w:vAlign w:val="center"/>
          </w:tcPr>
          <w:p w14:paraId="0FF259C2" w14:textId="1482DDA3" w:rsidR="0095557D" w:rsidRPr="0095557D" w:rsidRDefault="0095557D" w:rsidP="0095557D">
            <w:pPr>
              <w:rPr>
                <w:rFonts w:ascii="Arial" w:hAnsi="Arial" w:cs="Arial"/>
                <w:sz w:val="18"/>
                <w:szCs w:val="18"/>
              </w:rPr>
            </w:pPr>
            <w:r w:rsidRPr="0095557D">
              <w:rPr>
                <w:rFonts w:ascii="Arial" w:hAnsi="Arial" w:cs="Arial"/>
                <w:color w:val="000000"/>
                <w:sz w:val="18"/>
                <w:szCs w:val="18"/>
              </w:rPr>
              <w:t>1.441679</w:t>
            </w:r>
          </w:p>
        </w:tc>
        <w:tc>
          <w:tcPr>
            <w:tcW w:w="1559" w:type="dxa"/>
            <w:vAlign w:val="center"/>
          </w:tcPr>
          <w:p w14:paraId="5F6A0E23" w14:textId="7B7D6F62" w:rsidR="0095557D" w:rsidRPr="0095557D" w:rsidRDefault="0095557D" w:rsidP="0095557D">
            <w:pPr>
              <w:rPr>
                <w:rFonts w:ascii="Arial" w:hAnsi="Arial" w:cs="Arial"/>
                <w:sz w:val="18"/>
                <w:szCs w:val="18"/>
              </w:rPr>
            </w:pPr>
            <w:r w:rsidRPr="0095557D">
              <w:rPr>
                <w:rFonts w:ascii="Arial" w:hAnsi="Arial" w:cs="Arial"/>
                <w:color w:val="000000"/>
                <w:sz w:val="18"/>
                <w:szCs w:val="18"/>
              </w:rPr>
              <w:t>3.221639898</w:t>
            </w:r>
          </w:p>
        </w:tc>
        <w:tc>
          <w:tcPr>
            <w:tcW w:w="1701" w:type="dxa"/>
            <w:vAlign w:val="center"/>
          </w:tcPr>
          <w:p w14:paraId="02AD4A6E" w14:textId="1626F326" w:rsidR="0095557D" w:rsidRPr="0095557D" w:rsidRDefault="0095557D" w:rsidP="0095557D">
            <w:pPr>
              <w:rPr>
                <w:rFonts w:ascii="Arial" w:hAnsi="Arial" w:cs="Arial"/>
                <w:sz w:val="18"/>
                <w:szCs w:val="18"/>
              </w:rPr>
            </w:pPr>
            <w:r w:rsidRPr="0095557D">
              <w:rPr>
                <w:rFonts w:ascii="Arial" w:hAnsi="Arial" w:cs="Arial"/>
                <w:color w:val="000000"/>
                <w:sz w:val="18"/>
                <w:szCs w:val="18"/>
              </w:rPr>
              <w:t>0.01690155</w:t>
            </w:r>
          </w:p>
        </w:tc>
        <w:tc>
          <w:tcPr>
            <w:tcW w:w="1276" w:type="dxa"/>
            <w:vAlign w:val="center"/>
          </w:tcPr>
          <w:p w14:paraId="4D0D1F26" w14:textId="6F4AA5AF"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1330CD17" w14:textId="77777777" w:rsidTr="00CC1009">
        <w:tc>
          <w:tcPr>
            <w:tcW w:w="570" w:type="dxa"/>
            <w:vAlign w:val="center"/>
          </w:tcPr>
          <w:p w14:paraId="01DCB6CF" w14:textId="6DE56EB2" w:rsidR="0095557D" w:rsidRPr="0095557D" w:rsidRDefault="0095557D" w:rsidP="0095557D">
            <w:pPr>
              <w:rPr>
                <w:rFonts w:ascii="Arial" w:hAnsi="Arial" w:cs="Arial"/>
                <w:sz w:val="18"/>
                <w:szCs w:val="18"/>
              </w:rPr>
            </w:pPr>
            <w:r w:rsidRPr="0095557D">
              <w:rPr>
                <w:rFonts w:ascii="Arial" w:hAnsi="Arial" w:cs="Arial"/>
                <w:color w:val="000000"/>
                <w:sz w:val="18"/>
                <w:szCs w:val="18"/>
              </w:rPr>
              <w:t>185</w:t>
            </w:r>
          </w:p>
        </w:tc>
        <w:tc>
          <w:tcPr>
            <w:tcW w:w="1932" w:type="dxa"/>
            <w:vAlign w:val="center"/>
          </w:tcPr>
          <w:p w14:paraId="0B5DE032" w14:textId="477321AC" w:rsidR="0095557D" w:rsidRPr="0095557D" w:rsidRDefault="0095557D" w:rsidP="0095557D">
            <w:pPr>
              <w:rPr>
                <w:rFonts w:ascii="Arial" w:hAnsi="Arial" w:cs="Arial"/>
                <w:sz w:val="18"/>
                <w:szCs w:val="18"/>
              </w:rPr>
            </w:pPr>
            <w:r w:rsidRPr="0095557D">
              <w:rPr>
                <w:rFonts w:ascii="Arial" w:hAnsi="Arial" w:cs="Arial"/>
                <w:color w:val="000000"/>
                <w:sz w:val="18"/>
                <w:szCs w:val="18"/>
              </w:rPr>
              <w:t>Pou2af1</w:t>
            </w:r>
          </w:p>
        </w:tc>
        <w:tc>
          <w:tcPr>
            <w:tcW w:w="1622" w:type="dxa"/>
            <w:vAlign w:val="center"/>
          </w:tcPr>
          <w:p w14:paraId="2B6E8C19" w14:textId="1DC32336" w:rsidR="0095557D" w:rsidRPr="0095557D" w:rsidRDefault="0095557D" w:rsidP="0095557D">
            <w:pPr>
              <w:rPr>
                <w:rFonts w:ascii="Arial" w:hAnsi="Arial" w:cs="Arial"/>
                <w:sz w:val="18"/>
                <w:szCs w:val="18"/>
              </w:rPr>
            </w:pPr>
            <w:r w:rsidRPr="0095557D">
              <w:rPr>
                <w:rFonts w:ascii="Arial" w:hAnsi="Arial" w:cs="Arial"/>
                <w:color w:val="000000"/>
                <w:sz w:val="18"/>
                <w:szCs w:val="18"/>
              </w:rPr>
              <w:t>0.392663</w:t>
            </w:r>
          </w:p>
        </w:tc>
        <w:tc>
          <w:tcPr>
            <w:tcW w:w="1400" w:type="dxa"/>
            <w:vAlign w:val="center"/>
          </w:tcPr>
          <w:p w14:paraId="4B0172D0" w14:textId="622A932D" w:rsidR="0095557D" w:rsidRPr="0095557D" w:rsidRDefault="0095557D" w:rsidP="0095557D">
            <w:pPr>
              <w:rPr>
                <w:rFonts w:ascii="Arial" w:hAnsi="Arial" w:cs="Arial"/>
                <w:sz w:val="18"/>
                <w:szCs w:val="18"/>
              </w:rPr>
            </w:pPr>
            <w:r w:rsidRPr="0095557D">
              <w:rPr>
                <w:rFonts w:ascii="Arial" w:hAnsi="Arial" w:cs="Arial"/>
                <w:color w:val="000000"/>
                <w:sz w:val="18"/>
                <w:szCs w:val="18"/>
              </w:rPr>
              <w:t>0.039787333</w:t>
            </w:r>
          </w:p>
        </w:tc>
        <w:tc>
          <w:tcPr>
            <w:tcW w:w="1559" w:type="dxa"/>
            <w:vAlign w:val="center"/>
          </w:tcPr>
          <w:p w14:paraId="119E7B0E" w14:textId="165D06E8" w:rsidR="0095557D" w:rsidRPr="0095557D" w:rsidRDefault="0095557D" w:rsidP="0095557D">
            <w:pPr>
              <w:rPr>
                <w:rFonts w:ascii="Arial" w:hAnsi="Arial" w:cs="Arial"/>
                <w:sz w:val="18"/>
                <w:szCs w:val="18"/>
              </w:rPr>
            </w:pPr>
            <w:r w:rsidRPr="0095557D">
              <w:rPr>
                <w:rFonts w:ascii="Arial" w:hAnsi="Arial" w:cs="Arial"/>
                <w:color w:val="000000"/>
                <w:sz w:val="18"/>
                <w:szCs w:val="18"/>
              </w:rPr>
              <w:t>3.200987987</w:t>
            </w:r>
          </w:p>
        </w:tc>
        <w:tc>
          <w:tcPr>
            <w:tcW w:w="1701" w:type="dxa"/>
            <w:vAlign w:val="center"/>
          </w:tcPr>
          <w:p w14:paraId="07E39005" w14:textId="09DEB8CB" w:rsidR="0095557D" w:rsidRPr="0095557D" w:rsidRDefault="0095557D" w:rsidP="0095557D">
            <w:pPr>
              <w:rPr>
                <w:rFonts w:ascii="Arial" w:hAnsi="Arial" w:cs="Arial"/>
                <w:sz w:val="18"/>
                <w:szCs w:val="18"/>
              </w:rPr>
            </w:pPr>
            <w:r w:rsidRPr="0095557D">
              <w:rPr>
                <w:rFonts w:ascii="Arial" w:hAnsi="Arial" w:cs="Arial"/>
                <w:color w:val="000000"/>
                <w:sz w:val="18"/>
                <w:szCs w:val="18"/>
              </w:rPr>
              <w:t>0.040946138</w:t>
            </w:r>
          </w:p>
        </w:tc>
        <w:tc>
          <w:tcPr>
            <w:tcW w:w="1276" w:type="dxa"/>
            <w:vAlign w:val="center"/>
          </w:tcPr>
          <w:p w14:paraId="4018D1AE" w14:textId="4063F44D"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175B9DE0" w14:textId="77777777" w:rsidTr="00CC1009">
        <w:tc>
          <w:tcPr>
            <w:tcW w:w="570" w:type="dxa"/>
            <w:vAlign w:val="center"/>
          </w:tcPr>
          <w:p w14:paraId="5238ACC4" w14:textId="15D49682" w:rsidR="0095557D" w:rsidRPr="0095557D" w:rsidRDefault="0095557D" w:rsidP="0095557D">
            <w:pPr>
              <w:rPr>
                <w:rFonts w:ascii="Arial" w:hAnsi="Arial" w:cs="Arial"/>
                <w:sz w:val="18"/>
                <w:szCs w:val="18"/>
              </w:rPr>
            </w:pPr>
            <w:r w:rsidRPr="0095557D">
              <w:rPr>
                <w:rFonts w:ascii="Arial" w:hAnsi="Arial" w:cs="Arial"/>
                <w:color w:val="000000"/>
                <w:sz w:val="18"/>
                <w:szCs w:val="18"/>
              </w:rPr>
              <w:t>186</w:t>
            </w:r>
          </w:p>
        </w:tc>
        <w:tc>
          <w:tcPr>
            <w:tcW w:w="1932" w:type="dxa"/>
            <w:vAlign w:val="center"/>
          </w:tcPr>
          <w:p w14:paraId="6348CAFF" w14:textId="26DFAFC2" w:rsidR="0095557D" w:rsidRPr="0095557D" w:rsidRDefault="0095557D" w:rsidP="0095557D">
            <w:pPr>
              <w:rPr>
                <w:rFonts w:ascii="Arial" w:hAnsi="Arial" w:cs="Arial"/>
                <w:sz w:val="18"/>
                <w:szCs w:val="18"/>
              </w:rPr>
            </w:pPr>
            <w:r w:rsidRPr="0095557D">
              <w:rPr>
                <w:rFonts w:ascii="Arial" w:hAnsi="Arial" w:cs="Arial"/>
                <w:color w:val="000000"/>
                <w:sz w:val="18"/>
                <w:szCs w:val="18"/>
              </w:rPr>
              <w:t>Cyp26a1</w:t>
            </w:r>
          </w:p>
        </w:tc>
        <w:tc>
          <w:tcPr>
            <w:tcW w:w="1622" w:type="dxa"/>
            <w:vAlign w:val="center"/>
          </w:tcPr>
          <w:p w14:paraId="7AA072C6" w14:textId="559FFC6C" w:rsidR="0095557D" w:rsidRPr="0095557D" w:rsidRDefault="0095557D" w:rsidP="0095557D">
            <w:pPr>
              <w:rPr>
                <w:rFonts w:ascii="Arial" w:hAnsi="Arial" w:cs="Arial"/>
                <w:sz w:val="18"/>
                <w:szCs w:val="18"/>
              </w:rPr>
            </w:pPr>
            <w:r w:rsidRPr="0095557D">
              <w:rPr>
                <w:rFonts w:ascii="Arial" w:hAnsi="Arial" w:cs="Arial"/>
                <w:color w:val="000000"/>
                <w:sz w:val="18"/>
                <w:szCs w:val="18"/>
              </w:rPr>
              <w:t>1.188668333</w:t>
            </w:r>
          </w:p>
        </w:tc>
        <w:tc>
          <w:tcPr>
            <w:tcW w:w="1400" w:type="dxa"/>
            <w:vAlign w:val="center"/>
          </w:tcPr>
          <w:p w14:paraId="78600379" w14:textId="75A39BE4" w:rsidR="0095557D" w:rsidRPr="0095557D" w:rsidRDefault="0095557D" w:rsidP="0095557D">
            <w:pPr>
              <w:rPr>
                <w:rFonts w:ascii="Arial" w:hAnsi="Arial" w:cs="Arial"/>
                <w:sz w:val="18"/>
                <w:szCs w:val="18"/>
              </w:rPr>
            </w:pPr>
            <w:r w:rsidRPr="0095557D">
              <w:rPr>
                <w:rFonts w:ascii="Arial" w:hAnsi="Arial" w:cs="Arial"/>
                <w:color w:val="000000"/>
                <w:sz w:val="18"/>
                <w:szCs w:val="18"/>
              </w:rPr>
              <w:t>0.157033667</w:t>
            </w:r>
          </w:p>
        </w:tc>
        <w:tc>
          <w:tcPr>
            <w:tcW w:w="1559" w:type="dxa"/>
            <w:vAlign w:val="center"/>
          </w:tcPr>
          <w:p w14:paraId="16722861" w14:textId="20A05FCF" w:rsidR="0095557D" w:rsidRPr="0095557D" w:rsidRDefault="0095557D" w:rsidP="0095557D">
            <w:pPr>
              <w:rPr>
                <w:rFonts w:ascii="Arial" w:hAnsi="Arial" w:cs="Arial"/>
                <w:sz w:val="18"/>
                <w:szCs w:val="18"/>
              </w:rPr>
            </w:pPr>
            <w:r w:rsidRPr="0095557D">
              <w:rPr>
                <w:rFonts w:ascii="Arial" w:hAnsi="Arial" w:cs="Arial"/>
                <w:color w:val="000000"/>
                <w:sz w:val="18"/>
                <w:szCs w:val="18"/>
              </w:rPr>
              <w:t>3.192953905</w:t>
            </w:r>
          </w:p>
        </w:tc>
        <w:tc>
          <w:tcPr>
            <w:tcW w:w="1701" w:type="dxa"/>
            <w:vAlign w:val="center"/>
          </w:tcPr>
          <w:p w14:paraId="3483C89C" w14:textId="438843EB" w:rsidR="0095557D" w:rsidRPr="0095557D" w:rsidRDefault="0095557D" w:rsidP="0095557D">
            <w:pPr>
              <w:rPr>
                <w:rFonts w:ascii="Arial" w:hAnsi="Arial" w:cs="Arial"/>
                <w:sz w:val="18"/>
                <w:szCs w:val="18"/>
              </w:rPr>
            </w:pPr>
            <w:r w:rsidRPr="0095557D">
              <w:rPr>
                <w:rFonts w:ascii="Arial" w:hAnsi="Arial" w:cs="Arial"/>
                <w:color w:val="000000"/>
                <w:sz w:val="18"/>
                <w:szCs w:val="18"/>
              </w:rPr>
              <w:t>0.046746291</w:t>
            </w:r>
          </w:p>
        </w:tc>
        <w:tc>
          <w:tcPr>
            <w:tcW w:w="1276" w:type="dxa"/>
            <w:vAlign w:val="center"/>
          </w:tcPr>
          <w:p w14:paraId="3EB3EB6E" w14:textId="5DA25F4B"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1BC071F4" w14:textId="77777777" w:rsidTr="00CC1009">
        <w:tc>
          <w:tcPr>
            <w:tcW w:w="570" w:type="dxa"/>
            <w:vAlign w:val="center"/>
          </w:tcPr>
          <w:p w14:paraId="30C455B8" w14:textId="179EA5D0" w:rsidR="0095557D" w:rsidRPr="0095557D" w:rsidRDefault="0095557D" w:rsidP="0095557D">
            <w:pPr>
              <w:rPr>
                <w:rFonts w:ascii="Arial" w:hAnsi="Arial" w:cs="Arial"/>
                <w:sz w:val="18"/>
                <w:szCs w:val="18"/>
              </w:rPr>
            </w:pPr>
            <w:r w:rsidRPr="0095557D">
              <w:rPr>
                <w:rFonts w:ascii="Arial" w:hAnsi="Arial" w:cs="Arial"/>
                <w:color w:val="000000"/>
                <w:sz w:val="18"/>
                <w:szCs w:val="18"/>
              </w:rPr>
              <w:t>187</w:t>
            </w:r>
          </w:p>
        </w:tc>
        <w:tc>
          <w:tcPr>
            <w:tcW w:w="1932" w:type="dxa"/>
            <w:vAlign w:val="center"/>
          </w:tcPr>
          <w:p w14:paraId="77194849" w14:textId="6E666B02" w:rsidR="0095557D" w:rsidRPr="0095557D" w:rsidRDefault="0095557D" w:rsidP="0095557D">
            <w:pPr>
              <w:rPr>
                <w:rFonts w:ascii="Arial" w:hAnsi="Arial" w:cs="Arial"/>
                <w:sz w:val="18"/>
                <w:szCs w:val="18"/>
              </w:rPr>
            </w:pPr>
            <w:r w:rsidRPr="0095557D">
              <w:rPr>
                <w:rFonts w:ascii="Arial" w:hAnsi="Arial" w:cs="Arial"/>
                <w:color w:val="000000"/>
                <w:sz w:val="18"/>
                <w:szCs w:val="18"/>
              </w:rPr>
              <w:t>Comp</w:t>
            </w:r>
          </w:p>
        </w:tc>
        <w:tc>
          <w:tcPr>
            <w:tcW w:w="1622" w:type="dxa"/>
            <w:vAlign w:val="center"/>
          </w:tcPr>
          <w:p w14:paraId="1FF70D8F" w14:textId="392EA0AE" w:rsidR="0095557D" w:rsidRPr="0095557D" w:rsidRDefault="0095557D" w:rsidP="0095557D">
            <w:pPr>
              <w:rPr>
                <w:rFonts w:ascii="Arial" w:hAnsi="Arial" w:cs="Arial"/>
                <w:sz w:val="18"/>
                <w:szCs w:val="18"/>
              </w:rPr>
            </w:pPr>
            <w:r w:rsidRPr="0095557D">
              <w:rPr>
                <w:rFonts w:ascii="Arial" w:hAnsi="Arial" w:cs="Arial"/>
                <w:color w:val="000000"/>
                <w:sz w:val="18"/>
                <w:szCs w:val="18"/>
              </w:rPr>
              <w:t>14.98709867</w:t>
            </w:r>
          </w:p>
        </w:tc>
        <w:tc>
          <w:tcPr>
            <w:tcW w:w="1400" w:type="dxa"/>
            <w:vAlign w:val="center"/>
          </w:tcPr>
          <w:p w14:paraId="63CFF64C" w14:textId="4CD70448" w:rsidR="0095557D" w:rsidRPr="0095557D" w:rsidRDefault="0095557D" w:rsidP="0095557D">
            <w:pPr>
              <w:rPr>
                <w:rFonts w:ascii="Arial" w:hAnsi="Arial" w:cs="Arial"/>
                <w:sz w:val="18"/>
                <w:szCs w:val="18"/>
              </w:rPr>
            </w:pPr>
            <w:r w:rsidRPr="0095557D">
              <w:rPr>
                <w:rFonts w:ascii="Arial" w:hAnsi="Arial" w:cs="Arial"/>
                <w:color w:val="000000"/>
                <w:sz w:val="18"/>
                <w:szCs w:val="18"/>
              </w:rPr>
              <w:t>1.641727</w:t>
            </w:r>
          </w:p>
        </w:tc>
        <w:tc>
          <w:tcPr>
            <w:tcW w:w="1559" w:type="dxa"/>
            <w:vAlign w:val="center"/>
          </w:tcPr>
          <w:p w14:paraId="3C28A929" w14:textId="6FCC2C86" w:rsidR="0095557D" w:rsidRPr="0095557D" w:rsidRDefault="0095557D" w:rsidP="0095557D">
            <w:pPr>
              <w:rPr>
                <w:rFonts w:ascii="Arial" w:hAnsi="Arial" w:cs="Arial"/>
                <w:sz w:val="18"/>
                <w:szCs w:val="18"/>
              </w:rPr>
            </w:pPr>
            <w:r w:rsidRPr="0095557D">
              <w:rPr>
                <w:rFonts w:ascii="Arial" w:hAnsi="Arial" w:cs="Arial"/>
                <w:color w:val="000000"/>
                <w:sz w:val="18"/>
                <w:szCs w:val="18"/>
              </w:rPr>
              <w:t>3.192450314</w:t>
            </w:r>
          </w:p>
        </w:tc>
        <w:tc>
          <w:tcPr>
            <w:tcW w:w="1701" w:type="dxa"/>
            <w:vAlign w:val="center"/>
          </w:tcPr>
          <w:p w14:paraId="7EEE64C7" w14:textId="06D4FFE1" w:rsidR="0095557D" w:rsidRPr="0095557D" w:rsidRDefault="0095557D" w:rsidP="0095557D">
            <w:pPr>
              <w:rPr>
                <w:rFonts w:ascii="Arial" w:hAnsi="Arial" w:cs="Arial"/>
                <w:sz w:val="18"/>
                <w:szCs w:val="18"/>
              </w:rPr>
            </w:pPr>
            <w:r w:rsidRPr="0095557D">
              <w:rPr>
                <w:rFonts w:ascii="Arial" w:hAnsi="Arial" w:cs="Arial"/>
                <w:color w:val="000000"/>
                <w:sz w:val="18"/>
                <w:szCs w:val="18"/>
              </w:rPr>
              <w:t>1.12E-05</w:t>
            </w:r>
          </w:p>
        </w:tc>
        <w:tc>
          <w:tcPr>
            <w:tcW w:w="1276" w:type="dxa"/>
            <w:vAlign w:val="center"/>
          </w:tcPr>
          <w:p w14:paraId="1A9D3329" w14:textId="3468FD22"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78D0D53B" w14:textId="77777777" w:rsidTr="00CC1009">
        <w:tc>
          <w:tcPr>
            <w:tcW w:w="570" w:type="dxa"/>
            <w:vAlign w:val="center"/>
          </w:tcPr>
          <w:p w14:paraId="40E0711C" w14:textId="3C4BD2F6" w:rsidR="0095557D" w:rsidRPr="0095557D" w:rsidRDefault="0095557D" w:rsidP="0095557D">
            <w:pPr>
              <w:rPr>
                <w:rFonts w:ascii="Arial" w:hAnsi="Arial" w:cs="Arial"/>
                <w:sz w:val="18"/>
                <w:szCs w:val="18"/>
              </w:rPr>
            </w:pPr>
            <w:r w:rsidRPr="0095557D">
              <w:rPr>
                <w:rFonts w:ascii="Arial" w:hAnsi="Arial" w:cs="Arial"/>
                <w:color w:val="000000"/>
                <w:sz w:val="18"/>
                <w:szCs w:val="18"/>
              </w:rPr>
              <w:t>188</w:t>
            </w:r>
          </w:p>
        </w:tc>
        <w:tc>
          <w:tcPr>
            <w:tcW w:w="1932" w:type="dxa"/>
            <w:vAlign w:val="center"/>
          </w:tcPr>
          <w:p w14:paraId="7D602658" w14:textId="6A241B25" w:rsidR="0095557D" w:rsidRPr="0095557D" w:rsidRDefault="0095557D" w:rsidP="0095557D">
            <w:pPr>
              <w:rPr>
                <w:rFonts w:ascii="Arial" w:hAnsi="Arial" w:cs="Arial"/>
                <w:sz w:val="18"/>
                <w:szCs w:val="18"/>
              </w:rPr>
            </w:pPr>
            <w:r w:rsidRPr="0095557D">
              <w:rPr>
                <w:rFonts w:ascii="Arial" w:hAnsi="Arial" w:cs="Arial"/>
                <w:color w:val="000000"/>
                <w:sz w:val="18"/>
                <w:szCs w:val="18"/>
              </w:rPr>
              <w:t>Nek10</w:t>
            </w:r>
          </w:p>
        </w:tc>
        <w:tc>
          <w:tcPr>
            <w:tcW w:w="1622" w:type="dxa"/>
            <w:vAlign w:val="center"/>
          </w:tcPr>
          <w:p w14:paraId="6CAC02BD" w14:textId="3AC3C324" w:rsidR="0095557D" w:rsidRPr="0095557D" w:rsidRDefault="0095557D" w:rsidP="0095557D">
            <w:pPr>
              <w:rPr>
                <w:rFonts w:ascii="Arial" w:hAnsi="Arial" w:cs="Arial"/>
                <w:sz w:val="18"/>
                <w:szCs w:val="18"/>
              </w:rPr>
            </w:pPr>
            <w:r w:rsidRPr="0095557D">
              <w:rPr>
                <w:rFonts w:ascii="Arial" w:hAnsi="Arial" w:cs="Arial"/>
                <w:color w:val="000000"/>
                <w:sz w:val="18"/>
                <w:szCs w:val="18"/>
              </w:rPr>
              <w:t>0.053332</w:t>
            </w:r>
          </w:p>
        </w:tc>
        <w:tc>
          <w:tcPr>
            <w:tcW w:w="1400" w:type="dxa"/>
            <w:vAlign w:val="center"/>
          </w:tcPr>
          <w:p w14:paraId="1DF207C5" w14:textId="032201FE" w:rsidR="0095557D" w:rsidRPr="0095557D" w:rsidRDefault="0095557D" w:rsidP="0095557D">
            <w:pPr>
              <w:rPr>
                <w:rFonts w:ascii="Arial" w:hAnsi="Arial" w:cs="Arial"/>
                <w:sz w:val="18"/>
                <w:szCs w:val="18"/>
              </w:rPr>
            </w:pPr>
            <w:r w:rsidRPr="0095557D">
              <w:rPr>
                <w:rFonts w:ascii="Arial" w:hAnsi="Arial" w:cs="Arial"/>
                <w:color w:val="000000"/>
                <w:sz w:val="18"/>
                <w:szCs w:val="18"/>
              </w:rPr>
              <w:t>0.005776333</w:t>
            </w:r>
          </w:p>
        </w:tc>
        <w:tc>
          <w:tcPr>
            <w:tcW w:w="1559" w:type="dxa"/>
            <w:vAlign w:val="center"/>
          </w:tcPr>
          <w:p w14:paraId="6920D4D3" w14:textId="4AB30C71" w:rsidR="0095557D" w:rsidRPr="0095557D" w:rsidRDefault="0095557D" w:rsidP="0095557D">
            <w:pPr>
              <w:rPr>
                <w:rFonts w:ascii="Arial" w:hAnsi="Arial" w:cs="Arial"/>
                <w:sz w:val="18"/>
                <w:szCs w:val="18"/>
              </w:rPr>
            </w:pPr>
            <w:r w:rsidRPr="0095557D">
              <w:rPr>
                <w:rFonts w:ascii="Arial" w:hAnsi="Arial" w:cs="Arial"/>
                <w:color w:val="000000"/>
                <w:sz w:val="18"/>
                <w:szCs w:val="18"/>
              </w:rPr>
              <w:t>3.171595324</w:t>
            </w:r>
          </w:p>
        </w:tc>
        <w:tc>
          <w:tcPr>
            <w:tcW w:w="1701" w:type="dxa"/>
            <w:vAlign w:val="center"/>
          </w:tcPr>
          <w:p w14:paraId="2B918EB3" w14:textId="51F13A79" w:rsidR="0095557D" w:rsidRPr="0095557D" w:rsidRDefault="0095557D" w:rsidP="0095557D">
            <w:pPr>
              <w:rPr>
                <w:rFonts w:ascii="Arial" w:hAnsi="Arial" w:cs="Arial"/>
                <w:sz w:val="18"/>
                <w:szCs w:val="18"/>
              </w:rPr>
            </w:pPr>
            <w:r w:rsidRPr="0095557D">
              <w:rPr>
                <w:rFonts w:ascii="Arial" w:hAnsi="Arial" w:cs="Arial"/>
                <w:color w:val="000000"/>
                <w:sz w:val="18"/>
                <w:szCs w:val="18"/>
              </w:rPr>
              <w:t>0.037230804</w:t>
            </w:r>
          </w:p>
        </w:tc>
        <w:tc>
          <w:tcPr>
            <w:tcW w:w="1276" w:type="dxa"/>
            <w:vAlign w:val="center"/>
          </w:tcPr>
          <w:p w14:paraId="0A1C4006" w14:textId="2E5D0242"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38CCBDD5" w14:textId="77777777" w:rsidTr="00CC1009">
        <w:tc>
          <w:tcPr>
            <w:tcW w:w="570" w:type="dxa"/>
            <w:vAlign w:val="center"/>
          </w:tcPr>
          <w:p w14:paraId="7E913B54" w14:textId="43E8FC43" w:rsidR="0095557D" w:rsidRPr="0095557D" w:rsidRDefault="0095557D" w:rsidP="0095557D">
            <w:pPr>
              <w:rPr>
                <w:rFonts w:ascii="Arial" w:hAnsi="Arial" w:cs="Arial"/>
                <w:sz w:val="18"/>
                <w:szCs w:val="18"/>
              </w:rPr>
            </w:pPr>
            <w:r w:rsidRPr="0095557D">
              <w:rPr>
                <w:rFonts w:ascii="Arial" w:hAnsi="Arial" w:cs="Arial"/>
                <w:color w:val="000000"/>
                <w:sz w:val="18"/>
                <w:szCs w:val="18"/>
              </w:rPr>
              <w:t>189</w:t>
            </w:r>
          </w:p>
        </w:tc>
        <w:tc>
          <w:tcPr>
            <w:tcW w:w="1932" w:type="dxa"/>
            <w:vAlign w:val="center"/>
          </w:tcPr>
          <w:p w14:paraId="249E124F" w14:textId="0632382E"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Acan</w:t>
            </w:r>
            <w:proofErr w:type="spellEnd"/>
          </w:p>
        </w:tc>
        <w:tc>
          <w:tcPr>
            <w:tcW w:w="1622" w:type="dxa"/>
            <w:vAlign w:val="center"/>
          </w:tcPr>
          <w:p w14:paraId="5F311FDD" w14:textId="412C70B3" w:rsidR="0095557D" w:rsidRPr="0095557D" w:rsidRDefault="0095557D" w:rsidP="0095557D">
            <w:pPr>
              <w:rPr>
                <w:rFonts w:ascii="Arial" w:hAnsi="Arial" w:cs="Arial"/>
                <w:sz w:val="18"/>
                <w:szCs w:val="18"/>
              </w:rPr>
            </w:pPr>
            <w:r w:rsidRPr="0095557D">
              <w:rPr>
                <w:rFonts w:ascii="Arial" w:hAnsi="Arial" w:cs="Arial"/>
                <w:color w:val="000000"/>
                <w:sz w:val="18"/>
                <w:szCs w:val="18"/>
              </w:rPr>
              <w:t>4.547836667</w:t>
            </w:r>
          </w:p>
        </w:tc>
        <w:tc>
          <w:tcPr>
            <w:tcW w:w="1400" w:type="dxa"/>
            <w:vAlign w:val="center"/>
          </w:tcPr>
          <w:p w14:paraId="7AA03FD7" w14:textId="60EC4AE2" w:rsidR="0095557D" w:rsidRPr="0095557D" w:rsidRDefault="0095557D" w:rsidP="0095557D">
            <w:pPr>
              <w:rPr>
                <w:rFonts w:ascii="Arial" w:hAnsi="Arial" w:cs="Arial"/>
                <w:sz w:val="18"/>
                <w:szCs w:val="18"/>
              </w:rPr>
            </w:pPr>
            <w:r w:rsidRPr="0095557D">
              <w:rPr>
                <w:rFonts w:ascii="Arial" w:hAnsi="Arial" w:cs="Arial"/>
                <w:color w:val="000000"/>
                <w:sz w:val="18"/>
                <w:szCs w:val="18"/>
              </w:rPr>
              <w:t>0.475166</w:t>
            </w:r>
          </w:p>
        </w:tc>
        <w:tc>
          <w:tcPr>
            <w:tcW w:w="1559" w:type="dxa"/>
            <w:vAlign w:val="center"/>
          </w:tcPr>
          <w:p w14:paraId="70BE2426" w14:textId="6401A15B" w:rsidR="0095557D" w:rsidRPr="0095557D" w:rsidRDefault="0095557D" w:rsidP="0095557D">
            <w:pPr>
              <w:rPr>
                <w:rFonts w:ascii="Arial" w:hAnsi="Arial" w:cs="Arial"/>
                <w:sz w:val="18"/>
                <w:szCs w:val="18"/>
              </w:rPr>
            </w:pPr>
            <w:r w:rsidRPr="0095557D">
              <w:rPr>
                <w:rFonts w:ascii="Arial" w:hAnsi="Arial" w:cs="Arial"/>
                <w:color w:val="000000"/>
                <w:sz w:val="18"/>
                <w:szCs w:val="18"/>
              </w:rPr>
              <w:t>3.168037199</w:t>
            </w:r>
          </w:p>
        </w:tc>
        <w:tc>
          <w:tcPr>
            <w:tcW w:w="1701" w:type="dxa"/>
            <w:vAlign w:val="center"/>
          </w:tcPr>
          <w:p w14:paraId="497DA82F" w14:textId="2D98176C" w:rsidR="0095557D" w:rsidRPr="0095557D" w:rsidRDefault="0095557D" w:rsidP="0095557D">
            <w:pPr>
              <w:rPr>
                <w:rFonts w:ascii="Arial" w:hAnsi="Arial" w:cs="Arial"/>
                <w:sz w:val="18"/>
                <w:szCs w:val="18"/>
              </w:rPr>
            </w:pPr>
            <w:r w:rsidRPr="0095557D">
              <w:rPr>
                <w:rFonts w:ascii="Arial" w:hAnsi="Arial" w:cs="Arial"/>
                <w:color w:val="000000"/>
                <w:sz w:val="18"/>
                <w:szCs w:val="18"/>
              </w:rPr>
              <w:t>0.002432911</w:t>
            </w:r>
          </w:p>
        </w:tc>
        <w:tc>
          <w:tcPr>
            <w:tcW w:w="1276" w:type="dxa"/>
            <w:vAlign w:val="center"/>
          </w:tcPr>
          <w:p w14:paraId="74A9FFF1" w14:textId="3EC74B46"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03AB3D95" w14:textId="77777777" w:rsidTr="00CC1009">
        <w:tc>
          <w:tcPr>
            <w:tcW w:w="570" w:type="dxa"/>
            <w:vAlign w:val="center"/>
          </w:tcPr>
          <w:p w14:paraId="219B62D5" w14:textId="5C226876" w:rsidR="0095557D" w:rsidRPr="0095557D" w:rsidRDefault="0095557D" w:rsidP="0095557D">
            <w:pPr>
              <w:rPr>
                <w:rFonts w:ascii="Arial" w:hAnsi="Arial" w:cs="Arial"/>
                <w:sz w:val="18"/>
                <w:szCs w:val="18"/>
              </w:rPr>
            </w:pPr>
            <w:r w:rsidRPr="0095557D">
              <w:rPr>
                <w:rFonts w:ascii="Arial" w:hAnsi="Arial" w:cs="Arial"/>
                <w:color w:val="000000"/>
                <w:sz w:val="18"/>
                <w:szCs w:val="18"/>
              </w:rPr>
              <w:t>190</w:t>
            </w:r>
          </w:p>
        </w:tc>
        <w:tc>
          <w:tcPr>
            <w:tcW w:w="1932" w:type="dxa"/>
            <w:vAlign w:val="center"/>
          </w:tcPr>
          <w:p w14:paraId="612B3FAC" w14:textId="4FA1F91A" w:rsidR="0095557D" w:rsidRPr="0095557D" w:rsidRDefault="0095557D" w:rsidP="0095557D">
            <w:pPr>
              <w:rPr>
                <w:rFonts w:ascii="Arial" w:hAnsi="Arial" w:cs="Arial"/>
                <w:sz w:val="18"/>
                <w:szCs w:val="18"/>
              </w:rPr>
            </w:pPr>
            <w:r w:rsidRPr="0095557D">
              <w:rPr>
                <w:rFonts w:ascii="Arial" w:hAnsi="Arial" w:cs="Arial"/>
                <w:color w:val="000000"/>
                <w:sz w:val="18"/>
                <w:szCs w:val="18"/>
              </w:rPr>
              <w:t>Pglyrp1</w:t>
            </w:r>
          </w:p>
        </w:tc>
        <w:tc>
          <w:tcPr>
            <w:tcW w:w="1622" w:type="dxa"/>
            <w:vAlign w:val="center"/>
          </w:tcPr>
          <w:p w14:paraId="53368F76" w14:textId="7E9F8961" w:rsidR="0095557D" w:rsidRPr="0095557D" w:rsidRDefault="0095557D" w:rsidP="0095557D">
            <w:pPr>
              <w:rPr>
                <w:rFonts w:ascii="Arial" w:hAnsi="Arial" w:cs="Arial"/>
                <w:sz w:val="18"/>
                <w:szCs w:val="18"/>
              </w:rPr>
            </w:pPr>
            <w:r w:rsidRPr="0095557D">
              <w:rPr>
                <w:rFonts w:ascii="Arial" w:hAnsi="Arial" w:cs="Arial"/>
                <w:color w:val="000000"/>
                <w:sz w:val="18"/>
                <w:szCs w:val="18"/>
              </w:rPr>
              <w:t>8.967431</w:t>
            </w:r>
          </w:p>
        </w:tc>
        <w:tc>
          <w:tcPr>
            <w:tcW w:w="1400" w:type="dxa"/>
            <w:vAlign w:val="center"/>
          </w:tcPr>
          <w:p w14:paraId="6F2A83DF" w14:textId="49663CFB" w:rsidR="0095557D" w:rsidRPr="0095557D" w:rsidRDefault="0095557D" w:rsidP="0095557D">
            <w:pPr>
              <w:rPr>
                <w:rFonts w:ascii="Arial" w:hAnsi="Arial" w:cs="Arial"/>
                <w:sz w:val="18"/>
                <w:szCs w:val="18"/>
              </w:rPr>
            </w:pPr>
            <w:r w:rsidRPr="0095557D">
              <w:rPr>
                <w:rFonts w:ascii="Arial" w:hAnsi="Arial" w:cs="Arial"/>
                <w:color w:val="000000"/>
                <w:sz w:val="18"/>
                <w:szCs w:val="18"/>
              </w:rPr>
              <w:t>0.980580333</w:t>
            </w:r>
          </w:p>
        </w:tc>
        <w:tc>
          <w:tcPr>
            <w:tcW w:w="1559" w:type="dxa"/>
            <w:vAlign w:val="center"/>
          </w:tcPr>
          <w:p w14:paraId="4D11F254" w14:textId="723E5501" w:rsidR="0095557D" w:rsidRPr="0095557D" w:rsidRDefault="0095557D" w:rsidP="0095557D">
            <w:pPr>
              <w:rPr>
                <w:rFonts w:ascii="Arial" w:hAnsi="Arial" w:cs="Arial"/>
                <w:sz w:val="18"/>
                <w:szCs w:val="18"/>
              </w:rPr>
            </w:pPr>
            <w:r w:rsidRPr="0095557D">
              <w:rPr>
                <w:rFonts w:ascii="Arial" w:hAnsi="Arial" w:cs="Arial"/>
                <w:color w:val="000000"/>
                <w:sz w:val="18"/>
                <w:szCs w:val="18"/>
              </w:rPr>
              <w:t>3.165270506</w:t>
            </w:r>
          </w:p>
        </w:tc>
        <w:tc>
          <w:tcPr>
            <w:tcW w:w="1701" w:type="dxa"/>
            <w:vAlign w:val="center"/>
          </w:tcPr>
          <w:p w14:paraId="448A6525" w14:textId="5C4FEFD0" w:rsidR="0095557D" w:rsidRPr="0095557D" w:rsidRDefault="0095557D" w:rsidP="0095557D">
            <w:pPr>
              <w:rPr>
                <w:rFonts w:ascii="Arial" w:hAnsi="Arial" w:cs="Arial"/>
                <w:sz w:val="18"/>
                <w:szCs w:val="18"/>
              </w:rPr>
            </w:pPr>
            <w:r w:rsidRPr="0095557D">
              <w:rPr>
                <w:rFonts w:ascii="Arial" w:hAnsi="Arial" w:cs="Arial"/>
                <w:color w:val="000000"/>
                <w:sz w:val="18"/>
                <w:szCs w:val="18"/>
              </w:rPr>
              <w:t>0.01237645</w:t>
            </w:r>
          </w:p>
        </w:tc>
        <w:tc>
          <w:tcPr>
            <w:tcW w:w="1276" w:type="dxa"/>
            <w:vAlign w:val="center"/>
          </w:tcPr>
          <w:p w14:paraId="0C57141C" w14:textId="01AFE07F"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76DF4E90" w14:textId="77777777" w:rsidTr="00CC1009">
        <w:tc>
          <w:tcPr>
            <w:tcW w:w="570" w:type="dxa"/>
            <w:vAlign w:val="center"/>
          </w:tcPr>
          <w:p w14:paraId="5B663493" w14:textId="2F0E53B4" w:rsidR="0095557D" w:rsidRPr="0095557D" w:rsidRDefault="0095557D" w:rsidP="0095557D">
            <w:pPr>
              <w:rPr>
                <w:rFonts w:ascii="Arial" w:hAnsi="Arial" w:cs="Arial"/>
                <w:sz w:val="18"/>
                <w:szCs w:val="18"/>
              </w:rPr>
            </w:pPr>
            <w:r w:rsidRPr="0095557D">
              <w:rPr>
                <w:rFonts w:ascii="Arial" w:hAnsi="Arial" w:cs="Arial"/>
                <w:color w:val="000000"/>
                <w:sz w:val="18"/>
                <w:szCs w:val="18"/>
              </w:rPr>
              <w:t>191</w:t>
            </w:r>
          </w:p>
        </w:tc>
        <w:tc>
          <w:tcPr>
            <w:tcW w:w="1932" w:type="dxa"/>
            <w:vAlign w:val="center"/>
          </w:tcPr>
          <w:p w14:paraId="7AFBD51F" w14:textId="13DE43B9" w:rsidR="0095557D" w:rsidRPr="0095557D" w:rsidRDefault="0095557D" w:rsidP="0095557D">
            <w:pPr>
              <w:rPr>
                <w:rFonts w:ascii="Arial" w:hAnsi="Arial" w:cs="Arial"/>
                <w:sz w:val="18"/>
                <w:szCs w:val="18"/>
              </w:rPr>
            </w:pPr>
            <w:r w:rsidRPr="0095557D">
              <w:rPr>
                <w:rFonts w:ascii="Arial" w:hAnsi="Arial" w:cs="Arial"/>
                <w:color w:val="000000"/>
                <w:sz w:val="18"/>
                <w:szCs w:val="18"/>
              </w:rPr>
              <w:t>Atp8b4</w:t>
            </w:r>
          </w:p>
        </w:tc>
        <w:tc>
          <w:tcPr>
            <w:tcW w:w="1622" w:type="dxa"/>
            <w:vAlign w:val="center"/>
          </w:tcPr>
          <w:p w14:paraId="2A2C11C8" w14:textId="53442B1F" w:rsidR="0095557D" w:rsidRPr="0095557D" w:rsidRDefault="0095557D" w:rsidP="0095557D">
            <w:pPr>
              <w:rPr>
                <w:rFonts w:ascii="Arial" w:hAnsi="Arial" w:cs="Arial"/>
                <w:sz w:val="18"/>
                <w:szCs w:val="18"/>
              </w:rPr>
            </w:pPr>
            <w:r w:rsidRPr="0095557D">
              <w:rPr>
                <w:rFonts w:ascii="Arial" w:hAnsi="Arial" w:cs="Arial"/>
                <w:color w:val="000000"/>
                <w:sz w:val="18"/>
                <w:szCs w:val="18"/>
              </w:rPr>
              <w:t>1.636548667</w:t>
            </w:r>
          </w:p>
        </w:tc>
        <w:tc>
          <w:tcPr>
            <w:tcW w:w="1400" w:type="dxa"/>
            <w:vAlign w:val="center"/>
          </w:tcPr>
          <w:p w14:paraId="77B2E185" w14:textId="79372CF0" w:rsidR="0095557D" w:rsidRPr="0095557D" w:rsidRDefault="0095557D" w:rsidP="0095557D">
            <w:pPr>
              <w:rPr>
                <w:rFonts w:ascii="Arial" w:hAnsi="Arial" w:cs="Arial"/>
                <w:sz w:val="18"/>
                <w:szCs w:val="18"/>
              </w:rPr>
            </w:pPr>
            <w:r w:rsidRPr="0095557D">
              <w:rPr>
                <w:rFonts w:ascii="Arial" w:hAnsi="Arial" w:cs="Arial"/>
                <w:color w:val="000000"/>
                <w:sz w:val="18"/>
                <w:szCs w:val="18"/>
              </w:rPr>
              <w:t>0.17276</w:t>
            </w:r>
          </w:p>
        </w:tc>
        <w:tc>
          <w:tcPr>
            <w:tcW w:w="1559" w:type="dxa"/>
            <w:vAlign w:val="center"/>
          </w:tcPr>
          <w:p w14:paraId="2482B08A" w14:textId="54C3DA83" w:rsidR="0095557D" w:rsidRPr="0095557D" w:rsidRDefault="0095557D" w:rsidP="0095557D">
            <w:pPr>
              <w:rPr>
                <w:rFonts w:ascii="Arial" w:hAnsi="Arial" w:cs="Arial"/>
                <w:sz w:val="18"/>
                <w:szCs w:val="18"/>
              </w:rPr>
            </w:pPr>
            <w:r w:rsidRPr="0095557D">
              <w:rPr>
                <w:rFonts w:ascii="Arial" w:hAnsi="Arial" w:cs="Arial"/>
                <w:color w:val="000000"/>
                <w:sz w:val="18"/>
                <w:szCs w:val="18"/>
              </w:rPr>
              <w:t>3.158806429</w:t>
            </w:r>
          </w:p>
        </w:tc>
        <w:tc>
          <w:tcPr>
            <w:tcW w:w="1701" w:type="dxa"/>
            <w:vAlign w:val="center"/>
          </w:tcPr>
          <w:p w14:paraId="44BB7679" w14:textId="78A2C002" w:rsidR="0095557D" w:rsidRPr="0095557D" w:rsidRDefault="0095557D" w:rsidP="0095557D">
            <w:pPr>
              <w:rPr>
                <w:rFonts w:ascii="Arial" w:hAnsi="Arial" w:cs="Arial"/>
                <w:sz w:val="18"/>
                <w:szCs w:val="18"/>
              </w:rPr>
            </w:pPr>
            <w:r w:rsidRPr="0095557D">
              <w:rPr>
                <w:rFonts w:ascii="Arial" w:hAnsi="Arial" w:cs="Arial"/>
                <w:color w:val="000000"/>
                <w:sz w:val="18"/>
                <w:szCs w:val="18"/>
              </w:rPr>
              <w:t>0.003325412</w:t>
            </w:r>
          </w:p>
        </w:tc>
        <w:tc>
          <w:tcPr>
            <w:tcW w:w="1276" w:type="dxa"/>
            <w:vAlign w:val="center"/>
          </w:tcPr>
          <w:p w14:paraId="66BCDFB7" w14:textId="16AD0690"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7A45011D" w14:textId="77777777" w:rsidTr="00CC1009">
        <w:tc>
          <w:tcPr>
            <w:tcW w:w="570" w:type="dxa"/>
            <w:vAlign w:val="center"/>
          </w:tcPr>
          <w:p w14:paraId="6FD5D768" w14:textId="53ADFC40" w:rsidR="0095557D" w:rsidRPr="0095557D" w:rsidRDefault="0095557D" w:rsidP="0095557D">
            <w:pPr>
              <w:rPr>
                <w:rFonts w:ascii="Arial" w:hAnsi="Arial" w:cs="Arial"/>
                <w:sz w:val="18"/>
                <w:szCs w:val="18"/>
              </w:rPr>
            </w:pPr>
            <w:r w:rsidRPr="0095557D">
              <w:rPr>
                <w:rFonts w:ascii="Arial" w:hAnsi="Arial" w:cs="Arial"/>
                <w:color w:val="000000"/>
                <w:sz w:val="18"/>
                <w:szCs w:val="18"/>
              </w:rPr>
              <w:t>192</w:t>
            </w:r>
          </w:p>
        </w:tc>
        <w:tc>
          <w:tcPr>
            <w:tcW w:w="1932" w:type="dxa"/>
            <w:vAlign w:val="center"/>
          </w:tcPr>
          <w:p w14:paraId="79B59C9A" w14:textId="50D8CB8D" w:rsidR="0095557D" w:rsidRPr="0095557D" w:rsidRDefault="0095557D" w:rsidP="0095557D">
            <w:pPr>
              <w:rPr>
                <w:rFonts w:ascii="Arial" w:hAnsi="Arial" w:cs="Arial"/>
                <w:sz w:val="18"/>
                <w:szCs w:val="18"/>
              </w:rPr>
            </w:pPr>
            <w:r w:rsidRPr="0095557D">
              <w:rPr>
                <w:rFonts w:ascii="Arial" w:hAnsi="Arial" w:cs="Arial"/>
                <w:color w:val="000000"/>
                <w:sz w:val="18"/>
                <w:szCs w:val="18"/>
              </w:rPr>
              <w:t>Hist1h2ab</w:t>
            </w:r>
          </w:p>
        </w:tc>
        <w:tc>
          <w:tcPr>
            <w:tcW w:w="1622" w:type="dxa"/>
            <w:vAlign w:val="center"/>
          </w:tcPr>
          <w:p w14:paraId="4745A878" w14:textId="06E18347" w:rsidR="0095557D" w:rsidRPr="0095557D" w:rsidRDefault="0095557D" w:rsidP="0095557D">
            <w:pPr>
              <w:rPr>
                <w:rFonts w:ascii="Arial" w:hAnsi="Arial" w:cs="Arial"/>
                <w:sz w:val="18"/>
                <w:szCs w:val="18"/>
              </w:rPr>
            </w:pPr>
            <w:r w:rsidRPr="0095557D">
              <w:rPr>
                <w:rFonts w:ascii="Arial" w:hAnsi="Arial" w:cs="Arial"/>
                <w:color w:val="000000"/>
                <w:sz w:val="18"/>
                <w:szCs w:val="18"/>
              </w:rPr>
              <w:t>27.307882</w:t>
            </w:r>
          </w:p>
        </w:tc>
        <w:tc>
          <w:tcPr>
            <w:tcW w:w="1400" w:type="dxa"/>
            <w:vAlign w:val="center"/>
          </w:tcPr>
          <w:p w14:paraId="565CEC6B" w14:textId="147600C7" w:rsidR="0095557D" w:rsidRPr="0095557D" w:rsidRDefault="0095557D" w:rsidP="0095557D">
            <w:pPr>
              <w:rPr>
                <w:rFonts w:ascii="Arial" w:hAnsi="Arial" w:cs="Arial"/>
                <w:sz w:val="18"/>
                <w:szCs w:val="18"/>
              </w:rPr>
            </w:pPr>
            <w:r w:rsidRPr="0095557D">
              <w:rPr>
                <w:rFonts w:ascii="Arial" w:hAnsi="Arial" w:cs="Arial"/>
                <w:color w:val="000000"/>
                <w:sz w:val="18"/>
                <w:szCs w:val="18"/>
              </w:rPr>
              <w:t>2.992074333</w:t>
            </w:r>
          </w:p>
        </w:tc>
        <w:tc>
          <w:tcPr>
            <w:tcW w:w="1559" w:type="dxa"/>
            <w:vAlign w:val="center"/>
          </w:tcPr>
          <w:p w14:paraId="45E6A321" w14:textId="0E089ECC" w:rsidR="0095557D" w:rsidRPr="0095557D" w:rsidRDefault="0095557D" w:rsidP="0095557D">
            <w:pPr>
              <w:rPr>
                <w:rFonts w:ascii="Arial" w:hAnsi="Arial" w:cs="Arial"/>
                <w:sz w:val="18"/>
                <w:szCs w:val="18"/>
              </w:rPr>
            </w:pPr>
            <w:r w:rsidRPr="0095557D">
              <w:rPr>
                <w:rFonts w:ascii="Arial" w:hAnsi="Arial" w:cs="Arial"/>
                <w:color w:val="000000"/>
                <w:sz w:val="18"/>
                <w:szCs w:val="18"/>
              </w:rPr>
              <w:t>3.148067958</w:t>
            </w:r>
          </w:p>
        </w:tc>
        <w:tc>
          <w:tcPr>
            <w:tcW w:w="1701" w:type="dxa"/>
            <w:vAlign w:val="center"/>
          </w:tcPr>
          <w:p w14:paraId="3C0D1629" w14:textId="7BC0BD0A" w:rsidR="0095557D" w:rsidRPr="0095557D" w:rsidRDefault="0095557D" w:rsidP="0095557D">
            <w:pPr>
              <w:rPr>
                <w:rFonts w:ascii="Arial" w:hAnsi="Arial" w:cs="Arial"/>
                <w:sz w:val="18"/>
                <w:szCs w:val="18"/>
              </w:rPr>
            </w:pPr>
            <w:r w:rsidRPr="0095557D">
              <w:rPr>
                <w:rFonts w:ascii="Arial" w:hAnsi="Arial" w:cs="Arial"/>
                <w:color w:val="000000"/>
                <w:sz w:val="18"/>
                <w:szCs w:val="18"/>
              </w:rPr>
              <w:t>0.039784888</w:t>
            </w:r>
          </w:p>
        </w:tc>
        <w:tc>
          <w:tcPr>
            <w:tcW w:w="1276" w:type="dxa"/>
            <w:vAlign w:val="center"/>
          </w:tcPr>
          <w:p w14:paraId="5D17EF52" w14:textId="2C212D08"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0971E3D6" w14:textId="77777777" w:rsidTr="00CC1009">
        <w:tc>
          <w:tcPr>
            <w:tcW w:w="570" w:type="dxa"/>
            <w:vAlign w:val="center"/>
          </w:tcPr>
          <w:p w14:paraId="4448BE0E" w14:textId="54B3179D" w:rsidR="0095557D" w:rsidRPr="0095557D" w:rsidRDefault="0095557D" w:rsidP="0095557D">
            <w:pPr>
              <w:rPr>
                <w:rFonts w:ascii="Arial" w:hAnsi="Arial" w:cs="Arial"/>
                <w:sz w:val="18"/>
                <w:szCs w:val="18"/>
              </w:rPr>
            </w:pPr>
            <w:r w:rsidRPr="0095557D">
              <w:rPr>
                <w:rFonts w:ascii="Arial" w:hAnsi="Arial" w:cs="Arial"/>
                <w:color w:val="000000"/>
                <w:sz w:val="18"/>
                <w:szCs w:val="18"/>
              </w:rPr>
              <w:t>193</w:t>
            </w:r>
          </w:p>
        </w:tc>
        <w:tc>
          <w:tcPr>
            <w:tcW w:w="1932" w:type="dxa"/>
            <w:vAlign w:val="center"/>
          </w:tcPr>
          <w:p w14:paraId="35AFF721" w14:textId="2805B4AB" w:rsidR="0095557D" w:rsidRPr="0095557D" w:rsidRDefault="0095557D" w:rsidP="0095557D">
            <w:pPr>
              <w:rPr>
                <w:rFonts w:ascii="Arial" w:hAnsi="Arial" w:cs="Arial"/>
                <w:sz w:val="18"/>
                <w:szCs w:val="18"/>
              </w:rPr>
            </w:pPr>
            <w:r w:rsidRPr="0095557D">
              <w:rPr>
                <w:rFonts w:ascii="Arial" w:hAnsi="Arial" w:cs="Arial"/>
                <w:color w:val="000000"/>
                <w:sz w:val="18"/>
                <w:szCs w:val="18"/>
              </w:rPr>
              <w:t>Dlgap5</w:t>
            </w:r>
          </w:p>
        </w:tc>
        <w:tc>
          <w:tcPr>
            <w:tcW w:w="1622" w:type="dxa"/>
            <w:vAlign w:val="center"/>
          </w:tcPr>
          <w:p w14:paraId="3AA870E0" w14:textId="0FC96440" w:rsidR="0095557D" w:rsidRPr="0095557D" w:rsidRDefault="0095557D" w:rsidP="0095557D">
            <w:pPr>
              <w:rPr>
                <w:rFonts w:ascii="Arial" w:hAnsi="Arial" w:cs="Arial"/>
                <w:sz w:val="18"/>
                <w:szCs w:val="18"/>
              </w:rPr>
            </w:pPr>
            <w:r w:rsidRPr="0095557D">
              <w:rPr>
                <w:rFonts w:ascii="Arial" w:hAnsi="Arial" w:cs="Arial"/>
                <w:color w:val="000000"/>
                <w:sz w:val="18"/>
                <w:szCs w:val="18"/>
              </w:rPr>
              <w:t>0.916185333</w:t>
            </w:r>
          </w:p>
        </w:tc>
        <w:tc>
          <w:tcPr>
            <w:tcW w:w="1400" w:type="dxa"/>
            <w:vAlign w:val="center"/>
          </w:tcPr>
          <w:p w14:paraId="6AFF0A94" w14:textId="3C17A4A5" w:rsidR="0095557D" w:rsidRPr="0095557D" w:rsidRDefault="0095557D" w:rsidP="0095557D">
            <w:pPr>
              <w:rPr>
                <w:rFonts w:ascii="Arial" w:hAnsi="Arial" w:cs="Arial"/>
                <w:sz w:val="18"/>
                <w:szCs w:val="18"/>
              </w:rPr>
            </w:pPr>
            <w:r w:rsidRPr="0095557D">
              <w:rPr>
                <w:rFonts w:ascii="Arial" w:hAnsi="Arial" w:cs="Arial"/>
                <w:color w:val="000000"/>
                <w:sz w:val="18"/>
                <w:szCs w:val="18"/>
              </w:rPr>
              <w:t>0.119357667</w:t>
            </w:r>
          </w:p>
        </w:tc>
        <w:tc>
          <w:tcPr>
            <w:tcW w:w="1559" w:type="dxa"/>
            <w:vAlign w:val="center"/>
          </w:tcPr>
          <w:p w14:paraId="5545BB5D" w14:textId="72142D06" w:rsidR="0095557D" w:rsidRPr="0095557D" w:rsidRDefault="0095557D" w:rsidP="0095557D">
            <w:pPr>
              <w:rPr>
                <w:rFonts w:ascii="Arial" w:hAnsi="Arial" w:cs="Arial"/>
                <w:sz w:val="18"/>
                <w:szCs w:val="18"/>
              </w:rPr>
            </w:pPr>
            <w:r w:rsidRPr="0095557D">
              <w:rPr>
                <w:rFonts w:ascii="Arial" w:hAnsi="Arial" w:cs="Arial"/>
                <w:color w:val="000000"/>
                <w:sz w:val="18"/>
                <w:szCs w:val="18"/>
              </w:rPr>
              <w:t>3.145339711</w:t>
            </w:r>
          </w:p>
        </w:tc>
        <w:tc>
          <w:tcPr>
            <w:tcW w:w="1701" w:type="dxa"/>
            <w:vAlign w:val="center"/>
          </w:tcPr>
          <w:p w14:paraId="6F31B254" w14:textId="0B102C47" w:rsidR="0095557D" w:rsidRPr="0095557D" w:rsidRDefault="0095557D" w:rsidP="0095557D">
            <w:pPr>
              <w:rPr>
                <w:rFonts w:ascii="Arial" w:hAnsi="Arial" w:cs="Arial"/>
                <w:sz w:val="18"/>
                <w:szCs w:val="18"/>
              </w:rPr>
            </w:pPr>
            <w:r w:rsidRPr="0095557D">
              <w:rPr>
                <w:rFonts w:ascii="Arial" w:hAnsi="Arial" w:cs="Arial"/>
                <w:color w:val="000000"/>
                <w:sz w:val="18"/>
                <w:szCs w:val="18"/>
              </w:rPr>
              <w:t>0.048110175</w:t>
            </w:r>
          </w:p>
        </w:tc>
        <w:tc>
          <w:tcPr>
            <w:tcW w:w="1276" w:type="dxa"/>
            <w:vAlign w:val="center"/>
          </w:tcPr>
          <w:p w14:paraId="60932EA9" w14:textId="067F6541"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FA20E1D" w14:textId="77777777" w:rsidTr="00CC1009">
        <w:tc>
          <w:tcPr>
            <w:tcW w:w="570" w:type="dxa"/>
            <w:vAlign w:val="center"/>
          </w:tcPr>
          <w:p w14:paraId="713E456E" w14:textId="759DBF3E" w:rsidR="0095557D" w:rsidRPr="0095557D" w:rsidRDefault="0095557D" w:rsidP="0095557D">
            <w:pPr>
              <w:rPr>
                <w:rFonts w:ascii="Arial" w:hAnsi="Arial" w:cs="Arial"/>
                <w:sz w:val="18"/>
                <w:szCs w:val="18"/>
              </w:rPr>
            </w:pPr>
            <w:r w:rsidRPr="0095557D">
              <w:rPr>
                <w:rFonts w:ascii="Arial" w:hAnsi="Arial" w:cs="Arial"/>
                <w:color w:val="000000"/>
                <w:sz w:val="18"/>
                <w:szCs w:val="18"/>
              </w:rPr>
              <w:t>194</w:t>
            </w:r>
          </w:p>
        </w:tc>
        <w:tc>
          <w:tcPr>
            <w:tcW w:w="1932" w:type="dxa"/>
            <w:vAlign w:val="center"/>
          </w:tcPr>
          <w:p w14:paraId="7CFA921B" w14:textId="7DF0D2CB" w:rsidR="0095557D" w:rsidRPr="0095557D" w:rsidRDefault="0095557D" w:rsidP="0095557D">
            <w:pPr>
              <w:rPr>
                <w:rFonts w:ascii="Arial" w:hAnsi="Arial" w:cs="Arial"/>
                <w:sz w:val="18"/>
                <w:szCs w:val="18"/>
              </w:rPr>
            </w:pPr>
            <w:r w:rsidRPr="0095557D">
              <w:rPr>
                <w:rFonts w:ascii="Arial" w:hAnsi="Arial" w:cs="Arial"/>
                <w:color w:val="000000"/>
                <w:sz w:val="18"/>
                <w:szCs w:val="18"/>
              </w:rPr>
              <w:t>Ccnb2</w:t>
            </w:r>
          </w:p>
        </w:tc>
        <w:tc>
          <w:tcPr>
            <w:tcW w:w="1622" w:type="dxa"/>
            <w:vAlign w:val="center"/>
          </w:tcPr>
          <w:p w14:paraId="33C40D78" w14:textId="605C30B3" w:rsidR="0095557D" w:rsidRPr="0095557D" w:rsidRDefault="0095557D" w:rsidP="0095557D">
            <w:pPr>
              <w:rPr>
                <w:rFonts w:ascii="Arial" w:hAnsi="Arial" w:cs="Arial"/>
                <w:sz w:val="18"/>
                <w:szCs w:val="18"/>
              </w:rPr>
            </w:pPr>
            <w:r w:rsidRPr="0095557D">
              <w:rPr>
                <w:rFonts w:ascii="Arial" w:hAnsi="Arial" w:cs="Arial"/>
                <w:color w:val="000000"/>
                <w:sz w:val="18"/>
                <w:szCs w:val="18"/>
              </w:rPr>
              <w:t>1.603929667</w:t>
            </w:r>
          </w:p>
        </w:tc>
        <w:tc>
          <w:tcPr>
            <w:tcW w:w="1400" w:type="dxa"/>
            <w:vAlign w:val="center"/>
          </w:tcPr>
          <w:p w14:paraId="03459195" w14:textId="4BC524CF" w:rsidR="0095557D" w:rsidRPr="0095557D" w:rsidRDefault="0095557D" w:rsidP="0095557D">
            <w:pPr>
              <w:rPr>
                <w:rFonts w:ascii="Arial" w:hAnsi="Arial" w:cs="Arial"/>
                <w:sz w:val="18"/>
                <w:szCs w:val="18"/>
              </w:rPr>
            </w:pPr>
            <w:r w:rsidRPr="0095557D">
              <w:rPr>
                <w:rFonts w:ascii="Arial" w:hAnsi="Arial" w:cs="Arial"/>
                <w:color w:val="000000"/>
                <w:sz w:val="18"/>
                <w:szCs w:val="18"/>
              </w:rPr>
              <w:t>0.177567333</w:t>
            </w:r>
          </w:p>
        </w:tc>
        <w:tc>
          <w:tcPr>
            <w:tcW w:w="1559" w:type="dxa"/>
            <w:vAlign w:val="center"/>
          </w:tcPr>
          <w:p w14:paraId="1EEEC491" w14:textId="6521F49C" w:rsidR="0095557D" w:rsidRPr="0095557D" w:rsidRDefault="0095557D" w:rsidP="0095557D">
            <w:pPr>
              <w:rPr>
                <w:rFonts w:ascii="Arial" w:hAnsi="Arial" w:cs="Arial"/>
                <w:sz w:val="18"/>
                <w:szCs w:val="18"/>
              </w:rPr>
            </w:pPr>
            <w:r w:rsidRPr="0095557D">
              <w:rPr>
                <w:rFonts w:ascii="Arial" w:hAnsi="Arial" w:cs="Arial"/>
                <w:color w:val="000000"/>
                <w:sz w:val="18"/>
                <w:szCs w:val="18"/>
              </w:rPr>
              <w:t>3.134115327</w:t>
            </w:r>
          </w:p>
        </w:tc>
        <w:tc>
          <w:tcPr>
            <w:tcW w:w="1701" w:type="dxa"/>
            <w:vAlign w:val="center"/>
          </w:tcPr>
          <w:p w14:paraId="48F7B470" w14:textId="62B1F596" w:rsidR="0095557D" w:rsidRPr="0095557D" w:rsidRDefault="0095557D" w:rsidP="0095557D">
            <w:pPr>
              <w:rPr>
                <w:rFonts w:ascii="Arial" w:hAnsi="Arial" w:cs="Arial"/>
                <w:sz w:val="18"/>
                <w:szCs w:val="18"/>
              </w:rPr>
            </w:pPr>
            <w:r w:rsidRPr="0095557D">
              <w:rPr>
                <w:rFonts w:ascii="Arial" w:hAnsi="Arial" w:cs="Arial"/>
                <w:color w:val="000000"/>
                <w:sz w:val="18"/>
                <w:szCs w:val="18"/>
              </w:rPr>
              <w:t>0.004081434</w:t>
            </w:r>
          </w:p>
        </w:tc>
        <w:tc>
          <w:tcPr>
            <w:tcW w:w="1276" w:type="dxa"/>
            <w:vAlign w:val="center"/>
          </w:tcPr>
          <w:p w14:paraId="61D1FB49" w14:textId="6027716D"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D15472C" w14:textId="77777777" w:rsidTr="00CC1009">
        <w:tc>
          <w:tcPr>
            <w:tcW w:w="570" w:type="dxa"/>
            <w:vAlign w:val="center"/>
          </w:tcPr>
          <w:p w14:paraId="17044C46" w14:textId="3FBEAC3A" w:rsidR="0095557D" w:rsidRPr="0095557D" w:rsidRDefault="0095557D" w:rsidP="0095557D">
            <w:pPr>
              <w:rPr>
                <w:rFonts w:ascii="Arial" w:hAnsi="Arial" w:cs="Arial"/>
                <w:sz w:val="18"/>
                <w:szCs w:val="18"/>
              </w:rPr>
            </w:pPr>
            <w:r w:rsidRPr="0095557D">
              <w:rPr>
                <w:rFonts w:ascii="Arial" w:hAnsi="Arial" w:cs="Arial"/>
                <w:color w:val="000000"/>
                <w:sz w:val="18"/>
                <w:szCs w:val="18"/>
              </w:rPr>
              <w:t>195</w:t>
            </w:r>
          </w:p>
        </w:tc>
        <w:tc>
          <w:tcPr>
            <w:tcW w:w="1932" w:type="dxa"/>
            <w:vAlign w:val="center"/>
          </w:tcPr>
          <w:p w14:paraId="1AEED5D3" w14:textId="1AD3AB50" w:rsidR="0095557D" w:rsidRPr="0095557D" w:rsidRDefault="0095557D" w:rsidP="0095557D">
            <w:pPr>
              <w:rPr>
                <w:rFonts w:ascii="Arial" w:hAnsi="Arial" w:cs="Arial"/>
                <w:sz w:val="18"/>
                <w:szCs w:val="18"/>
              </w:rPr>
            </w:pPr>
            <w:r w:rsidRPr="0095557D">
              <w:rPr>
                <w:rFonts w:ascii="Arial" w:hAnsi="Arial" w:cs="Arial"/>
                <w:color w:val="000000"/>
                <w:sz w:val="18"/>
                <w:szCs w:val="18"/>
              </w:rPr>
              <w:t>Pkhd1l1</w:t>
            </w:r>
          </w:p>
        </w:tc>
        <w:tc>
          <w:tcPr>
            <w:tcW w:w="1622" w:type="dxa"/>
            <w:vAlign w:val="center"/>
          </w:tcPr>
          <w:p w14:paraId="578DC290" w14:textId="64375F0D" w:rsidR="0095557D" w:rsidRPr="0095557D" w:rsidRDefault="0095557D" w:rsidP="0095557D">
            <w:pPr>
              <w:rPr>
                <w:rFonts w:ascii="Arial" w:hAnsi="Arial" w:cs="Arial"/>
                <w:sz w:val="18"/>
                <w:szCs w:val="18"/>
              </w:rPr>
            </w:pPr>
            <w:r w:rsidRPr="0095557D">
              <w:rPr>
                <w:rFonts w:ascii="Arial" w:hAnsi="Arial" w:cs="Arial"/>
                <w:color w:val="000000"/>
                <w:sz w:val="18"/>
                <w:szCs w:val="18"/>
              </w:rPr>
              <w:t>0.545198667</w:t>
            </w:r>
          </w:p>
        </w:tc>
        <w:tc>
          <w:tcPr>
            <w:tcW w:w="1400" w:type="dxa"/>
            <w:vAlign w:val="center"/>
          </w:tcPr>
          <w:p w14:paraId="746DF004" w14:textId="3B466A9D" w:rsidR="0095557D" w:rsidRPr="0095557D" w:rsidRDefault="0095557D" w:rsidP="0095557D">
            <w:pPr>
              <w:rPr>
                <w:rFonts w:ascii="Arial" w:hAnsi="Arial" w:cs="Arial"/>
                <w:sz w:val="18"/>
                <w:szCs w:val="18"/>
              </w:rPr>
            </w:pPr>
            <w:r w:rsidRPr="0095557D">
              <w:rPr>
                <w:rFonts w:ascii="Arial" w:hAnsi="Arial" w:cs="Arial"/>
                <w:color w:val="000000"/>
                <w:sz w:val="18"/>
                <w:szCs w:val="18"/>
              </w:rPr>
              <w:t>0.041447</w:t>
            </w:r>
          </w:p>
        </w:tc>
        <w:tc>
          <w:tcPr>
            <w:tcW w:w="1559" w:type="dxa"/>
            <w:vAlign w:val="center"/>
          </w:tcPr>
          <w:p w14:paraId="389DC443" w14:textId="1774CA4D" w:rsidR="0095557D" w:rsidRPr="0095557D" w:rsidRDefault="0095557D" w:rsidP="0095557D">
            <w:pPr>
              <w:rPr>
                <w:rFonts w:ascii="Arial" w:hAnsi="Arial" w:cs="Arial"/>
                <w:sz w:val="18"/>
                <w:szCs w:val="18"/>
              </w:rPr>
            </w:pPr>
            <w:r w:rsidRPr="0095557D">
              <w:rPr>
                <w:rFonts w:ascii="Arial" w:hAnsi="Arial" w:cs="Arial"/>
                <w:color w:val="000000"/>
                <w:sz w:val="18"/>
                <w:szCs w:val="18"/>
              </w:rPr>
              <w:t>3.132545465</w:t>
            </w:r>
          </w:p>
        </w:tc>
        <w:tc>
          <w:tcPr>
            <w:tcW w:w="1701" w:type="dxa"/>
            <w:vAlign w:val="center"/>
          </w:tcPr>
          <w:p w14:paraId="177F0D18" w14:textId="7681A776" w:rsidR="0095557D" w:rsidRPr="0095557D" w:rsidRDefault="0095557D" w:rsidP="0095557D">
            <w:pPr>
              <w:rPr>
                <w:rFonts w:ascii="Arial" w:hAnsi="Arial" w:cs="Arial"/>
                <w:sz w:val="18"/>
                <w:szCs w:val="18"/>
              </w:rPr>
            </w:pPr>
            <w:r w:rsidRPr="0095557D">
              <w:rPr>
                <w:rFonts w:ascii="Arial" w:hAnsi="Arial" w:cs="Arial"/>
                <w:color w:val="000000"/>
                <w:sz w:val="18"/>
                <w:szCs w:val="18"/>
              </w:rPr>
              <w:t>0.01381144</w:t>
            </w:r>
          </w:p>
        </w:tc>
        <w:tc>
          <w:tcPr>
            <w:tcW w:w="1276" w:type="dxa"/>
            <w:vAlign w:val="center"/>
          </w:tcPr>
          <w:p w14:paraId="00260187" w14:textId="6702629C"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06E88874" w14:textId="77777777" w:rsidTr="00CC1009">
        <w:tc>
          <w:tcPr>
            <w:tcW w:w="570" w:type="dxa"/>
            <w:vAlign w:val="center"/>
          </w:tcPr>
          <w:p w14:paraId="4458467E" w14:textId="10E20CE8" w:rsidR="0095557D" w:rsidRPr="0095557D" w:rsidRDefault="0095557D" w:rsidP="0095557D">
            <w:pPr>
              <w:rPr>
                <w:rFonts w:ascii="Arial" w:hAnsi="Arial" w:cs="Arial"/>
                <w:sz w:val="18"/>
                <w:szCs w:val="18"/>
              </w:rPr>
            </w:pPr>
            <w:r w:rsidRPr="0095557D">
              <w:rPr>
                <w:rFonts w:ascii="Arial" w:hAnsi="Arial" w:cs="Arial"/>
                <w:color w:val="000000"/>
                <w:sz w:val="18"/>
                <w:szCs w:val="18"/>
              </w:rPr>
              <w:t>196</w:t>
            </w:r>
          </w:p>
        </w:tc>
        <w:tc>
          <w:tcPr>
            <w:tcW w:w="1932" w:type="dxa"/>
            <w:vAlign w:val="center"/>
          </w:tcPr>
          <w:p w14:paraId="09951A08" w14:textId="455FCF63" w:rsidR="0095557D" w:rsidRPr="0095557D" w:rsidRDefault="0095557D" w:rsidP="0095557D">
            <w:pPr>
              <w:rPr>
                <w:rFonts w:ascii="Arial" w:hAnsi="Arial" w:cs="Arial"/>
                <w:sz w:val="18"/>
                <w:szCs w:val="18"/>
              </w:rPr>
            </w:pPr>
            <w:r w:rsidRPr="0095557D">
              <w:rPr>
                <w:rFonts w:ascii="Arial" w:hAnsi="Arial" w:cs="Arial"/>
                <w:color w:val="000000"/>
                <w:sz w:val="18"/>
                <w:szCs w:val="18"/>
              </w:rPr>
              <w:t>Cdcp1</w:t>
            </w:r>
          </w:p>
        </w:tc>
        <w:tc>
          <w:tcPr>
            <w:tcW w:w="1622" w:type="dxa"/>
            <w:vAlign w:val="center"/>
          </w:tcPr>
          <w:p w14:paraId="3814589C" w14:textId="618DE78A" w:rsidR="0095557D" w:rsidRPr="0095557D" w:rsidRDefault="0095557D" w:rsidP="0095557D">
            <w:pPr>
              <w:rPr>
                <w:rFonts w:ascii="Arial" w:hAnsi="Arial" w:cs="Arial"/>
                <w:sz w:val="18"/>
                <w:szCs w:val="18"/>
              </w:rPr>
            </w:pPr>
            <w:r w:rsidRPr="0095557D">
              <w:rPr>
                <w:rFonts w:ascii="Arial" w:hAnsi="Arial" w:cs="Arial"/>
                <w:color w:val="000000"/>
                <w:sz w:val="18"/>
                <w:szCs w:val="18"/>
              </w:rPr>
              <w:t>0.524720333</w:t>
            </w:r>
          </w:p>
        </w:tc>
        <w:tc>
          <w:tcPr>
            <w:tcW w:w="1400" w:type="dxa"/>
            <w:vAlign w:val="center"/>
          </w:tcPr>
          <w:p w14:paraId="7F9818E2" w14:textId="1BF8966A" w:rsidR="0095557D" w:rsidRPr="0095557D" w:rsidRDefault="0095557D" w:rsidP="0095557D">
            <w:pPr>
              <w:rPr>
                <w:rFonts w:ascii="Arial" w:hAnsi="Arial" w:cs="Arial"/>
                <w:sz w:val="18"/>
                <w:szCs w:val="18"/>
              </w:rPr>
            </w:pPr>
            <w:r w:rsidRPr="0095557D">
              <w:rPr>
                <w:rFonts w:ascii="Arial" w:hAnsi="Arial" w:cs="Arial"/>
                <w:color w:val="000000"/>
                <w:sz w:val="18"/>
                <w:szCs w:val="18"/>
              </w:rPr>
              <w:t>0.046302333</w:t>
            </w:r>
          </w:p>
        </w:tc>
        <w:tc>
          <w:tcPr>
            <w:tcW w:w="1559" w:type="dxa"/>
            <w:vAlign w:val="center"/>
          </w:tcPr>
          <w:p w14:paraId="08FF897F" w14:textId="2AAF2EF6" w:rsidR="0095557D" w:rsidRPr="0095557D" w:rsidRDefault="0095557D" w:rsidP="0095557D">
            <w:pPr>
              <w:rPr>
                <w:rFonts w:ascii="Arial" w:hAnsi="Arial" w:cs="Arial"/>
                <w:sz w:val="18"/>
                <w:szCs w:val="18"/>
              </w:rPr>
            </w:pPr>
            <w:r w:rsidRPr="0095557D">
              <w:rPr>
                <w:rFonts w:ascii="Arial" w:hAnsi="Arial" w:cs="Arial"/>
                <w:color w:val="000000"/>
                <w:sz w:val="18"/>
                <w:szCs w:val="18"/>
              </w:rPr>
              <w:t>3.078630019</w:t>
            </w:r>
          </w:p>
        </w:tc>
        <w:tc>
          <w:tcPr>
            <w:tcW w:w="1701" w:type="dxa"/>
            <w:vAlign w:val="center"/>
          </w:tcPr>
          <w:p w14:paraId="4E4A761F" w14:textId="1DA94DAA" w:rsidR="0095557D" w:rsidRPr="0095557D" w:rsidRDefault="0095557D" w:rsidP="0095557D">
            <w:pPr>
              <w:rPr>
                <w:rFonts w:ascii="Arial" w:hAnsi="Arial" w:cs="Arial"/>
                <w:sz w:val="18"/>
                <w:szCs w:val="18"/>
              </w:rPr>
            </w:pPr>
            <w:r w:rsidRPr="0095557D">
              <w:rPr>
                <w:rFonts w:ascii="Arial" w:hAnsi="Arial" w:cs="Arial"/>
                <w:color w:val="000000"/>
                <w:sz w:val="18"/>
                <w:szCs w:val="18"/>
              </w:rPr>
              <w:t>0.007610946</w:t>
            </w:r>
          </w:p>
        </w:tc>
        <w:tc>
          <w:tcPr>
            <w:tcW w:w="1276" w:type="dxa"/>
            <w:vAlign w:val="center"/>
          </w:tcPr>
          <w:p w14:paraId="19A26AD1" w14:textId="03153260"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338E7E4" w14:textId="77777777" w:rsidTr="00CC1009">
        <w:tc>
          <w:tcPr>
            <w:tcW w:w="570" w:type="dxa"/>
            <w:vAlign w:val="center"/>
          </w:tcPr>
          <w:p w14:paraId="21C78A48" w14:textId="4B15DFF8" w:rsidR="0095557D" w:rsidRPr="0095557D" w:rsidRDefault="0095557D" w:rsidP="0095557D">
            <w:pPr>
              <w:rPr>
                <w:rFonts w:ascii="Arial" w:hAnsi="Arial" w:cs="Arial"/>
                <w:sz w:val="18"/>
                <w:szCs w:val="18"/>
              </w:rPr>
            </w:pPr>
            <w:r w:rsidRPr="0095557D">
              <w:rPr>
                <w:rFonts w:ascii="Arial" w:hAnsi="Arial" w:cs="Arial"/>
                <w:color w:val="000000"/>
                <w:sz w:val="18"/>
                <w:szCs w:val="18"/>
              </w:rPr>
              <w:t>197</w:t>
            </w:r>
          </w:p>
        </w:tc>
        <w:tc>
          <w:tcPr>
            <w:tcW w:w="1932" w:type="dxa"/>
            <w:vAlign w:val="center"/>
          </w:tcPr>
          <w:p w14:paraId="7F10B236" w14:textId="07A3F311" w:rsidR="0095557D" w:rsidRPr="0095557D" w:rsidRDefault="0095557D" w:rsidP="0095557D">
            <w:pPr>
              <w:rPr>
                <w:rFonts w:ascii="Arial" w:hAnsi="Arial" w:cs="Arial"/>
                <w:sz w:val="18"/>
                <w:szCs w:val="18"/>
              </w:rPr>
            </w:pPr>
            <w:r w:rsidRPr="0095557D">
              <w:rPr>
                <w:rFonts w:ascii="Arial" w:hAnsi="Arial" w:cs="Arial"/>
                <w:color w:val="000000"/>
                <w:sz w:val="18"/>
                <w:szCs w:val="18"/>
              </w:rPr>
              <w:t>Fgf23</w:t>
            </w:r>
          </w:p>
        </w:tc>
        <w:tc>
          <w:tcPr>
            <w:tcW w:w="1622" w:type="dxa"/>
            <w:vAlign w:val="center"/>
          </w:tcPr>
          <w:p w14:paraId="3E91BB73" w14:textId="5F3A4884" w:rsidR="0095557D" w:rsidRPr="0095557D" w:rsidRDefault="0095557D" w:rsidP="0095557D">
            <w:pPr>
              <w:rPr>
                <w:rFonts w:ascii="Arial" w:hAnsi="Arial" w:cs="Arial"/>
                <w:sz w:val="18"/>
                <w:szCs w:val="18"/>
              </w:rPr>
            </w:pPr>
            <w:r w:rsidRPr="0095557D">
              <w:rPr>
                <w:rFonts w:ascii="Arial" w:hAnsi="Arial" w:cs="Arial"/>
                <w:color w:val="000000"/>
                <w:sz w:val="18"/>
                <w:szCs w:val="18"/>
              </w:rPr>
              <w:t>0.629237667</w:t>
            </w:r>
          </w:p>
        </w:tc>
        <w:tc>
          <w:tcPr>
            <w:tcW w:w="1400" w:type="dxa"/>
            <w:vAlign w:val="center"/>
          </w:tcPr>
          <w:p w14:paraId="77D1121A" w14:textId="59FCE046" w:rsidR="0095557D" w:rsidRPr="0095557D" w:rsidRDefault="0095557D" w:rsidP="0095557D">
            <w:pPr>
              <w:rPr>
                <w:rFonts w:ascii="Arial" w:hAnsi="Arial" w:cs="Arial"/>
                <w:sz w:val="18"/>
                <w:szCs w:val="18"/>
              </w:rPr>
            </w:pPr>
            <w:r w:rsidRPr="0095557D">
              <w:rPr>
                <w:rFonts w:ascii="Arial" w:hAnsi="Arial" w:cs="Arial"/>
                <w:color w:val="000000"/>
                <w:sz w:val="18"/>
                <w:szCs w:val="18"/>
              </w:rPr>
              <w:t>0.072000667</w:t>
            </w:r>
          </w:p>
        </w:tc>
        <w:tc>
          <w:tcPr>
            <w:tcW w:w="1559" w:type="dxa"/>
            <w:vAlign w:val="center"/>
          </w:tcPr>
          <w:p w14:paraId="2AB05BCB" w14:textId="5534B29F" w:rsidR="0095557D" w:rsidRPr="0095557D" w:rsidRDefault="0095557D" w:rsidP="0095557D">
            <w:pPr>
              <w:rPr>
                <w:rFonts w:ascii="Arial" w:hAnsi="Arial" w:cs="Arial"/>
                <w:sz w:val="18"/>
                <w:szCs w:val="18"/>
              </w:rPr>
            </w:pPr>
            <w:r w:rsidRPr="0095557D">
              <w:rPr>
                <w:rFonts w:ascii="Arial" w:hAnsi="Arial" w:cs="Arial"/>
                <w:color w:val="000000"/>
                <w:sz w:val="18"/>
                <w:szCs w:val="18"/>
              </w:rPr>
              <w:t>3.071128347</w:t>
            </w:r>
          </w:p>
        </w:tc>
        <w:tc>
          <w:tcPr>
            <w:tcW w:w="1701" w:type="dxa"/>
            <w:vAlign w:val="center"/>
          </w:tcPr>
          <w:p w14:paraId="4ABE4766" w14:textId="61B56BC1" w:rsidR="0095557D" w:rsidRPr="0095557D" w:rsidRDefault="0095557D" w:rsidP="0095557D">
            <w:pPr>
              <w:rPr>
                <w:rFonts w:ascii="Arial" w:hAnsi="Arial" w:cs="Arial"/>
                <w:sz w:val="18"/>
                <w:szCs w:val="18"/>
              </w:rPr>
            </w:pPr>
            <w:r w:rsidRPr="0095557D">
              <w:rPr>
                <w:rFonts w:ascii="Arial" w:hAnsi="Arial" w:cs="Arial"/>
                <w:color w:val="000000"/>
                <w:sz w:val="18"/>
                <w:szCs w:val="18"/>
              </w:rPr>
              <w:t>0.023904284</w:t>
            </w:r>
          </w:p>
        </w:tc>
        <w:tc>
          <w:tcPr>
            <w:tcW w:w="1276" w:type="dxa"/>
            <w:vAlign w:val="center"/>
          </w:tcPr>
          <w:p w14:paraId="00C5E6EE" w14:textId="07F3BDD5"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3E2804E9" w14:textId="77777777" w:rsidTr="00CC1009">
        <w:tc>
          <w:tcPr>
            <w:tcW w:w="570" w:type="dxa"/>
            <w:vAlign w:val="center"/>
          </w:tcPr>
          <w:p w14:paraId="7924EED7" w14:textId="213E1612" w:rsidR="0095557D" w:rsidRPr="0095557D" w:rsidRDefault="0095557D" w:rsidP="0095557D">
            <w:pPr>
              <w:rPr>
                <w:rFonts w:ascii="Arial" w:hAnsi="Arial" w:cs="Arial"/>
                <w:sz w:val="18"/>
                <w:szCs w:val="18"/>
              </w:rPr>
            </w:pPr>
            <w:r w:rsidRPr="0095557D">
              <w:rPr>
                <w:rFonts w:ascii="Arial" w:hAnsi="Arial" w:cs="Arial"/>
                <w:color w:val="000000"/>
                <w:sz w:val="18"/>
                <w:szCs w:val="18"/>
              </w:rPr>
              <w:t>198</w:t>
            </w:r>
          </w:p>
        </w:tc>
        <w:tc>
          <w:tcPr>
            <w:tcW w:w="1932" w:type="dxa"/>
            <w:vAlign w:val="center"/>
          </w:tcPr>
          <w:p w14:paraId="18EBB1AF" w14:textId="37B08E72" w:rsidR="0095557D" w:rsidRPr="0095557D" w:rsidRDefault="0095557D" w:rsidP="0095557D">
            <w:pPr>
              <w:rPr>
                <w:rFonts w:ascii="Arial" w:hAnsi="Arial" w:cs="Arial"/>
                <w:sz w:val="18"/>
                <w:szCs w:val="18"/>
              </w:rPr>
            </w:pPr>
            <w:r w:rsidRPr="0095557D">
              <w:rPr>
                <w:rFonts w:ascii="Arial" w:hAnsi="Arial" w:cs="Arial"/>
                <w:color w:val="000000"/>
                <w:sz w:val="18"/>
                <w:szCs w:val="18"/>
              </w:rPr>
              <w:t>Acta1</w:t>
            </w:r>
          </w:p>
        </w:tc>
        <w:tc>
          <w:tcPr>
            <w:tcW w:w="1622" w:type="dxa"/>
            <w:vAlign w:val="center"/>
          </w:tcPr>
          <w:p w14:paraId="250C388E" w14:textId="2CC64B61" w:rsidR="0095557D" w:rsidRPr="0095557D" w:rsidRDefault="0095557D" w:rsidP="0095557D">
            <w:pPr>
              <w:rPr>
                <w:rFonts w:ascii="Arial" w:hAnsi="Arial" w:cs="Arial"/>
                <w:sz w:val="18"/>
                <w:szCs w:val="18"/>
              </w:rPr>
            </w:pPr>
            <w:r w:rsidRPr="0095557D">
              <w:rPr>
                <w:rFonts w:ascii="Arial" w:hAnsi="Arial" w:cs="Arial"/>
                <w:color w:val="000000"/>
                <w:sz w:val="18"/>
                <w:szCs w:val="18"/>
              </w:rPr>
              <w:t>16.98431633</w:t>
            </w:r>
          </w:p>
        </w:tc>
        <w:tc>
          <w:tcPr>
            <w:tcW w:w="1400" w:type="dxa"/>
            <w:vAlign w:val="center"/>
          </w:tcPr>
          <w:p w14:paraId="60E258FB" w14:textId="4E468827" w:rsidR="0095557D" w:rsidRPr="0095557D" w:rsidRDefault="0095557D" w:rsidP="0095557D">
            <w:pPr>
              <w:rPr>
                <w:rFonts w:ascii="Arial" w:hAnsi="Arial" w:cs="Arial"/>
                <w:sz w:val="18"/>
                <w:szCs w:val="18"/>
              </w:rPr>
            </w:pPr>
            <w:r w:rsidRPr="0095557D">
              <w:rPr>
                <w:rFonts w:ascii="Arial" w:hAnsi="Arial" w:cs="Arial"/>
                <w:color w:val="000000"/>
                <w:sz w:val="18"/>
                <w:szCs w:val="18"/>
              </w:rPr>
              <w:t>1.960348667</w:t>
            </w:r>
          </w:p>
        </w:tc>
        <w:tc>
          <w:tcPr>
            <w:tcW w:w="1559" w:type="dxa"/>
            <w:vAlign w:val="center"/>
          </w:tcPr>
          <w:p w14:paraId="667C7444" w14:textId="02E217B0" w:rsidR="0095557D" w:rsidRPr="0095557D" w:rsidRDefault="0095557D" w:rsidP="0095557D">
            <w:pPr>
              <w:rPr>
                <w:rFonts w:ascii="Arial" w:hAnsi="Arial" w:cs="Arial"/>
                <w:sz w:val="18"/>
                <w:szCs w:val="18"/>
              </w:rPr>
            </w:pPr>
            <w:r w:rsidRPr="0095557D">
              <w:rPr>
                <w:rFonts w:ascii="Arial" w:hAnsi="Arial" w:cs="Arial"/>
                <w:color w:val="000000"/>
                <w:sz w:val="18"/>
                <w:szCs w:val="18"/>
              </w:rPr>
              <w:t>3.065751402</w:t>
            </w:r>
          </w:p>
        </w:tc>
        <w:tc>
          <w:tcPr>
            <w:tcW w:w="1701" w:type="dxa"/>
            <w:vAlign w:val="center"/>
          </w:tcPr>
          <w:p w14:paraId="4F8541CC" w14:textId="36B37469" w:rsidR="0095557D" w:rsidRPr="0095557D" w:rsidRDefault="0095557D" w:rsidP="0095557D">
            <w:pPr>
              <w:rPr>
                <w:rFonts w:ascii="Arial" w:hAnsi="Arial" w:cs="Arial"/>
                <w:sz w:val="18"/>
                <w:szCs w:val="18"/>
              </w:rPr>
            </w:pPr>
            <w:r w:rsidRPr="0095557D">
              <w:rPr>
                <w:rFonts w:ascii="Arial" w:hAnsi="Arial" w:cs="Arial"/>
                <w:color w:val="000000"/>
                <w:sz w:val="18"/>
                <w:szCs w:val="18"/>
              </w:rPr>
              <w:t>0.034720365</w:t>
            </w:r>
          </w:p>
        </w:tc>
        <w:tc>
          <w:tcPr>
            <w:tcW w:w="1276" w:type="dxa"/>
            <w:vAlign w:val="center"/>
          </w:tcPr>
          <w:p w14:paraId="463A1AEE" w14:textId="1D859FD7"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3F85AD6D" w14:textId="77777777" w:rsidTr="00CC1009">
        <w:tc>
          <w:tcPr>
            <w:tcW w:w="570" w:type="dxa"/>
            <w:vAlign w:val="center"/>
          </w:tcPr>
          <w:p w14:paraId="2051406E" w14:textId="65E1765F" w:rsidR="0095557D" w:rsidRPr="0095557D" w:rsidRDefault="0095557D" w:rsidP="0095557D">
            <w:pPr>
              <w:rPr>
                <w:rFonts w:ascii="Arial" w:hAnsi="Arial" w:cs="Arial"/>
                <w:sz w:val="18"/>
                <w:szCs w:val="18"/>
              </w:rPr>
            </w:pPr>
            <w:r w:rsidRPr="0095557D">
              <w:rPr>
                <w:rFonts w:ascii="Arial" w:hAnsi="Arial" w:cs="Arial"/>
                <w:color w:val="000000"/>
                <w:sz w:val="18"/>
                <w:szCs w:val="18"/>
              </w:rPr>
              <w:t>199</w:t>
            </w:r>
          </w:p>
        </w:tc>
        <w:tc>
          <w:tcPr>
            <w:tcW w:w="1932" w:type="dxa"/>
            <w:vAlign w:val="center"/>
          </w:tcPr>
          <w:p w14:paraId="68217102" w14:textId="0B5578E5" w:rsidR="0095557D" w:rsidRPr="0095557D" w:rsidRDefault="0095557D" w:rsidP="0095557D">
            <w:pPr>
              <w:rPr>
                <w:rFonts w:ascii="Arial" w:hAnsi="Arial" w:cs="Arial"/>
                <w:sz w:val="18"/>
                <w:szCs w:val="18"/>
              </w:rPr>
            </w:pPr>
            <w:r w:rsidRPr="0095557D">
              <w:rPr>
                <w:rFonts w:ascii="Arial" w:hAnsi="Arial" w:cs="Arial"/>
                <w:color w:val="000000"/>
                <w:sz w:val="18"/>
                <w:szCs w:val="18"/>
              </w:rPr>
              <w:t>Mki67</w:t>
            </w:r>
          </w:p>
        </w:tc>
        <w:tc>
          <w:tcPr>
            <w:tcW w:w="1622" w:type="dxa"/>
            <w:vAlign w:val="center"/>
          </w:tcPr>
          <w:p w14:paraId="65F94AA4" w14:textId="2A51AE5C" w:rsidR="0095557D" w:rsidRPr="0095557D" w:rsidRDefault="0095557D" w:rsidP="0095557D">
            <w:pPr>
              <w:rPr>
                <w:rFonts w:ascii="Arial" w:hAnsi="Arial" w:cs="Arial"/>
                <w:sz w:val="18"/>
                <w:szCs w:val="18"/>
              </w:rPr>
            </w:pPr>
            <w:r w:rsidRPr="0095557D">
              <w:rPr>
                <w:rFonts w:ascii="Arial" w:hAnsi="Arial" w:cs="Arial"/>
                <w:color w:val="000000"/>
                <w:sz w:val="18"/>
                <w:szCs w:val="18"/>
              </w:rPr>
              <w:t>4.120900333</w:t>
            </w:r>
          </w:p>
        </w:tc>
        <w:tc>
          <w:tcPr>
            <w:tcW w:w="1400" w:type="dxa"/>
            <w:vAlign w:val="center"/>
          </w:tcPr>
          <w:p w14:paraId="27B16B84" w14:textId="1A9ABC31" w:rsidR="0095557D" w:rsidRPr="0095557D" w:rsidRDefault="0095557D" w:rsidP="0095557D">
            <w:pPr>
              <w:rPr>
                <w:rFonts w:ascii="Arial" w:hAnsi="Arial" w:cs="Arial"/>
                <w:sz w:val="18"/>
                <w:szCs w:val="18"/>
              </w:rPr>
            </w:pPr>
            <w:r w:rsidRPr="0095557D">
              <w:rPr>
                <w:rFonts w:ascii="Arial" w:hAnsi="Arial" w:cs="Arial"/>
                <w:color w:val="000000"/>
                <w:sz w:val="18"/>
                <w:szCs w:val="18"/>
              </w:rPr>
              <w:t>0.564257</w:t>
            </w:r>
          </w:p>
        </w:tc>
        <w:tc>
          <w:tcPr>
            <w:tcW w:w="1559" w:type="dxa"/>
            <w:vAlign w:val="center"/>
          </w:tcPr>
          <w:p w14:paraId="5C767D0B" w14:textId="3D326331" w:rsidR="0095557D" w:rsidRPr="0095557D" w:rsidRDefault="0095557D" w:rsidP="0095557D">
            <w:pPr>
              <w:rPr>
                <w:rFonts w:ascii="Arial" w:hAnsi="Arial" w:cs="Arial"/>
                <w:sz w:val="18"/>
                <w:szCs w:val="18"/>
              </w:rPr>
            </w:pPr>
            <w:r w:rsidRPr="0095557D">
              <w:rPr>
                <w:rFonts w:ascii="Arial" w:hAnsi="Arial" w:cs="Arial"/>
                <w:color w:val="000000"/>
                <w:sz w:val="18"/>
                <w:szCs w:val="18"/>
              </w:rPr>
              <w:t>3.041591982</w:t>
            </w:r>
          </w:p>
        </w:tc>
        <w:tc>
          <w:tcPr>
            <w:tcW w:w="1701" w:type="dxa"/>
            <w:vAlign w:val="center"/>
          </w:tcPr>
          <w:p w14:paraId="48A803E2" w14:textId="51141BE7" w:rsidR="0095557D" w:rsidRPr="0095557D" w:rsidRDefault="0095557D" w:rsidP="0095557D">
            <w:pPr>
              <w:rPr>
                <w:rFonts w:ascii="Arial" w:hAnsi="Arial" w:cs="Arial"/>
                <w:sz w:val="18"/>
                <w:szCs w:val="18"/>
              </w:rPr>
            </w:pPr>
            <w:r w:rsidRPr="0095557D">
              <w:rPr>
                <w:rFonts w:ascii="Arial" w:hAnsi="Arial" w:cs="Arial"/>
                <w:color w:val="000000"/>
                <w:sz w:val="18"/>
                <w:szCs w:val="18"/>
              </w:rPr>
              <w:t>0.001898835</w:t>
            </w:r>
          </w:p>
        </w:tc>
        <w:tc>
          <w:tcPr>
            <w:tcW w:w="1276" w:type="dxa"/>
            <w:vAlign w:val="center"/>
          </w:tcPr>
          <w:p w14:paraId="70A9DCBA" w14:textId="0B7F433D"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2C09F140" w14:textId="77777777" w:rsidTr="00CC1009">
        <w:tc>
          <w:tcPr>
            <w:tcW w:w="570" w:type="dxa"/>
            <w:vAlign w:val="center"/>
          </w:tcPr>
          <w:p w14:paraId="065B1122" w14:textId="1586FF71" w:rsidR="0095557D" w:rsidRPr="0095557D" w:rsidRDefault="0095557D" w:rsidP="0095557D">
            <w:pPr>
              <w:rPr>
                <w:rFonts w:ascii="Arial" w:hAnsi="Arial" w:cs="Arial"/>
                <w:sz w:val="18"/>
                <w:szCs w:val="18"/>
              </w:rPr>
            </w:pPr>
            <w:r w:rsidRPr="0095557D">
              <w:rPr>
                <w:rFonts w:ascii="Arial" w:hAnsi="Arial" w:cs="Arial"/>
                <w:color w:val="000000"/>
                <w:sz w:val="18"/>
                <w:szCs w:val="18"/>
              </w:rPr>
              <w:t>200</w:t>
            </w:r>
          </w:p>
        </w:tc>
        <w:tc>
          <w:tcPr>
            <w:tcW w:w="1932" w:type="dxa"/>
            <w:vAlign w:val="center"/>
          </w:tcPr>
          <w:p w14:paraId="6EACF35B" w14:textId="690B959F" w:rsidR="0095557D" w:rsidRPr="0095557D" w:rsidRDefault="0095557D" w:rsidP="0095557D">
            <w:pPr>
              <w:rPr>
                <w:rFonts w:ascii="Arial" w:hAnsi="Arial" w:cs="Arial"/>
                <w:sz w:val="18"/>
                <w:szCs w:val="18"/>
              </w:rPr>
            </w:pPr>
            <w:r w:rsidRPr="0095557D">
              <w:rPr>
                <w:rFonts w:ascii="Arial" w:hAnsi="Arial" w:cs="Arial"/>
                <w:color w:val="000000"/>
                <w:sz w:val="18"/>
                <w:szCs w:val="18"/>
              </w:rPr>
              <w:t>Adgre4</w:t>
            </w:r>
          </w:p>
        </w:tc>
        <w:tc>
          <w:tcPr>
            <w:tcW w:w="1622" w:type="dxa"/>
            <w:vAlign w:val="center"/>
          </w:tcPr>
          <w:p w14:paraId="7C00D820" w14:textId="2C43383A" w:rsidR="0095557D" w:rsidRPr="0095557D" w:rsidRDefault="0095557D" w:rsidP="0095557D">
            <w:pPr>
              <w:rPr>
                <w:rFonts w:ascii="Arial" w:hAnsi="Arial" w:cs="Arial"/>
                <w:sz w:val="18"/>
                <w:szCs w:val="18"/>
              </w:rPr>
            </w:pPr>
            <w:r w:rsidRPr="0095557D">
              <w:rPr>
                <w:rFonts w:ascii="Arial" w:hAnsi="Arial" w:cs="Arial"/>
                <w:color w:val="000000"/>
                <w:sz w:val="18"/>
                <w:szCs w:val="18"/>
              </w:rPr>
              <w:t>0.357612667</w:t>
            </w:r>
          </w:p>
        </w:tc>
        <w:tc>
          <w:tcPr>
            <w:tcW w:w="1400" w:type="dxa"/>
            <w:vAlign w:val="center"/>
          </w:tcPr>
          <w:p w14:paraId="47703D62" w14:textId="29D0E456" w:rsidR="0095557D" w:rsidRPr="0095557D" w:rsidRDefault="0095557D" w:rsidP="0095557D">
            <w:pPr>
              <w:rPr>
                <w:rFonts w:ascii="Arial" w:hAnsi="Arial" w:cs="Arial"/>
                <w:sz w:val="18"/>
                <w:szCs w:val="18"/>
              </w:rPr>
            </w:pPr>
            <w:r w:rsidRPr="0095557D">
              <w:rPr>
                <w:rFonts w:ascii="Arial" w:hAnsi="Arial" w:cs="Arial"/>
                <w:color w:val="000000"/>
                <w:sz w:val="18"/>
                <w:szCs w:val="18"/>
              </w:rPr>
              <w:t>0.043580333</w:t>
            </w:r>
          </w:p>
        </w:tc>
        <w:tc>
          <w:tcPr>
            <w:tcW w:w="1559" w:type="dxa"/>
            <w:vAlign w:val="center"/>
          </w:tcPr>
          <w:p w14:paraId="37EFB8E3" w14:textId="4DD473DC" w:rsidR="0095557D" w:rsidRPr="0095557D" w:rsidRDefault="0095557D" w:rsidP="0095557D">
            <w:pPr>
              <w:rPr>
                <w:rFonts w:ascii="Arial" w:hAnsi="Arial" w:cs="Arial"/>
                <w:sz w:val="18"/>
                <w:szCs w:val="18"/>
              </w:rPr>
            </w:pPr>
            <w:r w:rsidRPr="0095557D">
              <w:rPr>
                <w:rFonts w:ascii="Arial" w:hAnsi="Arial" w:cs="Arial"/>
                <w:color w:val="000000"/>
                <w:sz w:val="18"/>
                <w:szCs w:val="18"/>
              </w:rPr>
              <w:t>2.998958323</w:t>
            </w:r>
          </w:p>
        </w:tc>
        <w:tc>
          <w:tcPr>
            <w:tcW w:w="1701" w:type="dxa"/>
            <w:vAlign w:val="center"/>
          </w:tcPr>
          <w:p w14:paraId="02949F9B" w14:textId="6A6D96BC" w:rsidR="0095557D" w:rsidRPr="0095557D" w:rsidRDefault="0095557D" w:rsidP="0095557D">
            <w:pPr>
              <w:rPr>
                <w:rFonts w:ascii="Arial" w:hAnsi="Arial" w:cs="Arial"/>
                <w:sz w:val="18"/>
                <w:szCs w:val="18"/>
              </w:rPr>
            </w:pPr>
            <w:r w:rsidRPr="0095557D">
              <w:rPr>
                <w:rFonts w:ascii="Arial" w:hAnsi="Arial" w:cs="Arial"/>
                <w:color w:val="000000"/>
                <w:sz w:val="18"/>
                <w:szCs w:val="18"/>
              </w:rPr>
              <w:t>0.016559872</w:t>
            </w:r>
          </w:p>
        </w:tc>
        <w:tc>
          <w:tcPr>
            <w:tcW w:w="1276" w:type="dxa"/>
            <w:vAlign w:val="center"/>
          </w:tcPr>
          <w:p w14:paraId="1ABBA732" w14:textId="093CA602"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045D019" w14:textId="77777777" w:rsidTr="00CC1009">
        <w:tc>
          <w:tcPr>
            <w:tcW w:w="570" w:type="dxa"/>
            <w:vAlign w:val="center"/>
          </w:tcPr>
          <w:p w14:paraId="1478E4B1" w14:textId="77025F39" w:rsidR="0095557D" w:rsidRPr="0095557D" w:rsidRDefault="0095557D" w:rsidP="0095557D">
            <w:pPr>
              <w:rPr>
                <w:rFonts w:ascii="Arial" w:hAnsi="Arial" w:cs="Arial"/>
                <w:sz w:val="18"/>
                <w:szCs w:val="18"/>
              </w:rPr>
            </w:pPr>
            <w:r w:rsidRPr="0095557D">
              <w:rPr>
                <w:rFonts w:ascii="Arial" w:hAnsi="Arial" w:cs="Arial"/>
                <w:color w:val="000000"/>
                <w:sz w:val="18"/>
                <w:szCs w:val="18"/>
              </w:rPr>
              <w:t>201</w:t>
            </w:r>
          </w:p>
        </w:tc>
        <w:tc>
          <w:tcPr>
            <w:tcW w:w="1932" w:type="dxa"/>
            <w:vAlign w:val="center"/>
          </w:tcPr>
          <w:p w14:paraId="7CEA15DE" w14:textId="7C77E9F2" w:rsidR="0095557D" w:rsidRPr="0095557D" w:rsidRDefault="0095557D" w:rsidP="0095557D">
            <w:pPr>
              <w:rPr>
                <w:rFonts w:ascii="Arial" w:hAnsi="Arial" w:cs="Arial"/>
                <w:sz w:val="18"/>
                <w:szCs w:val="18"/>
              </w:rPr>
            </w:pPr>
            <w:r w:rsidRPr="0095557D">
              <w:rPr>
                <w:rFonts w:ascii="Arial" w:hAnsi="Arial" w:cs="Arial"/>
                <w:color w:val="000000"/>
                <w:sz w:val="18"/>
                <w:szCs w:val="18"/>
              </w:rPr>
              <w:t>Fer1l6</w:t>
            </w:r>
          </w:p>
        </w:tc>
        <w:tc>
          <w:tcPr>
            <w:tcW w:w="1622" w:type="dxa"/>
            <w:vAlign w:val="center"/>
          </w:tcPr>
          <w:p w14:paraId="3B55CF00" w14:textId="76B949EE" w:rsidR="0095557D" w:rsidRPr="0095557D" w:rsidRDefault="0095557D" w:rsidP="0095557D">
            <w:pPr>
              <w:rPr>
                <w:rFonts w:ascii="Arial" w:hAnsi="Arial" w:cs="Arial"/>
                <w:sz w:val="18"/>
                <w:szCs w:val="18"/>
              </w:rPr>
            </w:pPr>
            <w:r w:rsidRPr="0095557D">
              <w:rPr>
                <w:rFonts w:ascii="Arial" w:hAnsi="Arial" w:cs="Arial"/>
                <w:color w:val="000000"/>
                <w:sz w:val="18"/>
                <w:szCs w:val="18"/>
              </w:rPr>
              <w:t>0.317126</w:t>
            </w:r>
          </w:p>
        </w:tc>
        <w:tc>
          <w:tcPr>
            <w:tcW w:w="1400" w:type="dxa"/>
            <w:vAlign w:val="center"/>
          </w:tcPr>
          <w:p w14:paraId="65F2F576" w14:textId="3D5619EF" w:rsidR="0095557D" w:rsidRPr="0095557D" w:rsidRDefault="0095557D" w:rsidP="0095557D">
            <w:pPr>
              <w:rPr>
                <w:rFonts w:ascii="Arial" w:hAnsi="Arial" w:cs="Arial"/>
                <w:sz w:val="18"/>
                <w:szCs w:val="18"/>
              </w:rPr>
            </w:pPr>
            <w:r w:rsidRPr="0095557D">
              <w:rPr>
                <w:rFonts w:ascii="Arial" w:hAnsi="Arial" w:cs="Arial"/>
                <w:color w:val="000000"/>
                <w:sz w:val="18"/>
                <w:szCs w:val="18"/>
              </w:rPr>
              <w:t>0.040263667</w:t>
            </w:r>
          </w:p>
        </w:tc>
        <w:tc>
          <w:tcPr>
            <w:tcW w:w="1559" w:type="dxa"/>
            <w:vAlign w:val="center"/>
          </w:tcPr>
          <w:p w14:paraId="34BF8E21" w14:textId="2B2DC403" w:rsidR="0095557D" w:rsidRPr="0095557D" w:rsidRDefault="0095557D" w:rsidP="0095557D">
            <w:pPr>
              <w:rPr>
                <w:rFonts w:ascii="Arial" w:hAnsi="Arial" w:cs="Arial"/>
                <w:sz w:val="18"/>
                <w:szCs w:val="18"/>
              </w:rPr>
            </w:pPr>
            <w:r w:rsidRPr="0095557D">
              <w:rPr>
                <w:rFonts w:ascii="Arial" w:hAnsi="Arial" w:cs="Arial"/>
                <w:color w:val="000000"/>
                <w:sz w:val="18"/>
                <w:szCs w:val="18"/>
              </w:rPr>
              <w:t>2.971189253</w:t>
            </w:r>
          </w:p>
        </w:tc>
        <w:tc>
          <w:tcPr>
            <w:tcW w:w="1701" w:type="dxa"/>
            <w:vAlign w:val="center"/>
          </w:tcPr>
          <w:p w14:paraId="33BC4ECC" w14:textId="15C566EF" w:rsidR="0095557D" w:rsidRPr="0095557D" w:rsidRDefault="0095557D" w:rsidP="0095557D">
            <w:pPr>
              <w:rPr>
                <w:rFonts w:ascii="Arial" w:hAnsi="Arial" w:cs="Arial"/>
                <w:sz w:val="18"/>
                <w:szCs w:val="18"/>
              </w:rPr>
            </w:pPr>
            <w:r w:rsidRPr="0095557D">
              <w:rPr>
                <w:rFonts w:ascii="Arial" w:hAnsi="Arial" w:cs="Arial"/>
                <w:color w:val="000000"/>
                <w:sz w:val="18"/>
                <w:szCs w:val="18"/>
              </w:rPr>
              <w:t>0.000122691</w:t>
            </w:r>
          </w:p>
        </w:tc>
        <w:tc>
          <w:tcPr>
            <w:tcW w:w="1276" w:type="dxa"/>
            <w:vAlign w:val="center"/>
          </w:tcPr>
          <w:p w14:paraId="5A27B489" w14:textId="510A8902"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7F3E2B28" w14:textId="77777777" w:rsidTr="00CC1009">
        <w:tc>
          <w:tcPr>
            <w:tcW w:w="570" w:type="dxa"/>
            <w:vAlign w:val="center"/>
          </w:tcPr>
          <w:p w14:paraId="514D313D" w14:textId="310C115B" w:rsidR="0095557D" w:rsidRPr="0095557D" w:rsidRDefault="0095557D" w:rsidP="0095557D">
            <w:pPr>
              <w:rPr>
                <w:rFonts w:ascii="Arial" w:hAnsi="Arial" w:cs="Arial"/>
                <w:sz w:val="18"/>
                <w:szCs w:val="18"/>
              </w:rPr>
            </w:pPr>
            <w:r w:rsidRPr="0095557D">
              <w:rPr>
                <w:rFonts w:ascii="Arial" w:hAnsi="Arial" w:cs="Arial"/>
                <w:color w:val="000000"/>
                <w:sz w:val="18"/>
                <w:szCs w:val="18"/>
              </w:rPr>
              <w:t>202</w:t>
            </w:r>
          </w:p>
        </w:tc>
        <w:tc>
          <w:tcPr>
            <w:tcW w:w="1932" w:type="dxa"/>
            <w:vAlign w:val="center"/>
          </w:tcPr>
          <w:p w14:paraId="1966C90E" w14:textId="1F56EC6A" w:rsidR="0095557D" w:rsidRPr="0095557D" w:rsidRDefault="0095557D" w:rsidP="0095557D">
            <w:pPr>
              <w:rPr>
                <w:rFonts w:ascii="Arial" w:hAnsi="Arial" w:cs="Arial"/>
                <w:sz w:val="18"/>
                <w:szCs w:val="18"/>
              </w:rPr>
            </w:pPr>
            <w:r w:rsidRPr="0095557D">
              <w:rPr>
                <w:rFonts w:ascii="Arial" w:hAnsi="Arial" w:cs="Arial"/>
                <w:color w:val="000000"/>
                <w:sz w:val="18"/>
                <w:szCs w:val="18"/>
              </w:rPr>
              <w:t>Hist1h3a</w:t>
            </w:r>
          </w:p>
        </w:tc>
        <w:tc>
          <w:tcPr>
            <w:tcW w:w="1622" w:type="dxa"/>
            <w:vAlign w:val="center"/>
          </w:tcPr>
          <w:p w14:paraId="173BD40A" w14:textId="1C36F5AF" w:rsidR="0095557D" w:rsidRPr="0095557D" w:rsidRDefault="0095557D" w:rsidP="0095557D">
            <w:pPr>
              <w:rPr>
                <w:rFonts w:ascii="Arial" w:hAnsi="Arial" w:cs="Arial"/>
                <w:sz w:val="18"/>
                <w:szCs w:val="18"/>
              </w:rPr>
            </w:pPr>
            <w:r w:rsidRPr="0095557D">
              <w:rPr>
                <w:rFonts w:ascii="Arial" w:hAnsi="Arial" w:cs="Arial"/>
                <w:color w:val="000000"/>
                <w:sz w:val="18"/>
                <w:szCs w:val="18"/>
              </w:rPr>
              <w:t>21.53233067</w:t>
            </w:r>
          </w:p>
        </w:tc>
        <w:tc>
          <w:tcPr>
            <w:tcW w:w="1400" w:type="dxa"/>
            <w:vAlign w:val="center"/>
          </w:tcPr>
          <w:p w14:paraId="6D422EB7" w14:textId="037BF9E5" w:rsidR="0095557D" w:rsidRPr="0095557D" w:rsidRDefault="0095557D" w:rsidP="0095557D">
            <w:pPr>
              <w:rPr>
                <w:rFonts w:ascii="Arial" w:hAnsi="Arial" w:cs="Arial"/>
                <w:sz w:val="18"/>
                <w:szCs w:val="18"/>
              </w:rPr>
            </w:pPr>
            <w:r w:rsidRPr="0095557D">
              <w:rPr>
                <w:rFonts w:ascii="Arial" w:hAnsi="Arial" w:cs="Arial"/>
                <w:color w:val="000000"/>
                <w:sz w:val="18"/>
                <w:szCs w:val="18"/>
              </w:rPr>
              <w:t>2.695254333</w:t>
            </w:r>
          </w:p>
        </w:tc>
        <w:tc>
          <w:tcPr>
            <w:tcW w:w="1559" w:type="dxa"/>
            <w:vAlign w:val="center"/>
          </w:tcPr>
          <w:p w14:paraId="1F070D55" w14:textId="462E65F6" w:rsidR="0095557D" w:rsidRPr="0095557D" w:rsidRDefault="0095557D" w:rsidP="0095557D">
            <w:pPr>
              <w:rPr>
                <w:rFonts w:ascii="Arial" w:hAnsi="Arial" w:cs="Arial"/>
                <w:sz w:val="18"/>
                <w:szCs w:val="18"/>
              </w:rPr>
            </w:pPr>
            <w:r w:rsidRPr="0095557D">
              <w:rPr>
                <w:rFonts w:ascii="Arial" w:hAnsi="Arial" w:cs="Arial"/>
                <w:color w:val="000000"/>
                <w:sz w:val="18"/>
                <w:szCs w:val="18"/>
              </w:rPr>
              <w:t>2.959036962</w:t>
            </w:r>
          </w:p>
        </w:tc>
        <w:tc>
          <w:tcPr>
            <w:tcW w:w="1701" w:type="dxa"/>
            <w:vAlign w:val="center"/>
          </w:tcPr>
          <w:p w14:paraId="6C972A40" w14:textId="7D0A68CD" w:rsidR="0095557D" w:rsidRPr="0095557D" w:rsidRDefault="0095557D" w:rsidP="0095557D">
            <w:pPr>
              <w:rPr>
                <w:rFonts w:ascii="Arial" w:hAnsi="Arial" w:cs="Arial"/>
                <w:sz w:val="18"/>
                <w:szCs w:val="18"/>
              </w:rPr>
            </w:pPr>
            <w:r w:rsidRPr="0095557D">
              <w:rPr>
                <w:rFonts w:ascii="Arial" w:hAnsi="Arial" w:cs="Arial"/>
                <w:color w:val="000000"/>
                <w:sz w:val="18"/>
                <w:szCs w:val="18"/>
              </w:rPr>
              <w:t>0.046915925</w:t>
            </w:r>
          </w:p>
        </w:tc>
        <w:tc>
          <w:tcPr>
            <w:tcW w:w="1276" w:type="dxa"/>
            <w:vAlign w:val="center"/>
          </w:tcPr>
          <w:p w14:paraId="7E3CD82D" w14:textId="136389E5"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E7F571C" w14:textId="77777777" w:rsidTr="00CC1009">
        <w:tc>
          <w:tcPr>
            <w:tcW w:w="570" w:type="dxa"/>
            <w:vAlign w:val="center"/>
          </w:tcPr>
          <w:p w14:paraId="0F0AA4A1" w14:textId="3702AF71" w:rsidR="0095557D" w:rsidRPr="0095557D" w:rsidRDefault="0095557D" w:rsidP="0095557D">
            <w:pPr>
              <w:rPr>
                <w:rFonts w:ascii="Arial" w:hAnsi="Arial" w:cs="Arial"/>
                <w:sz w:val="18"/>
                <w:szCs w:val="18"/>
              </w:rPr>
            </w:pPr>
            <w:r w:rsidRPr="0095557D">
              <w:rPr>
                <w:rFonts w:ascii="Arial" w:hAnsi="Arial" w:cs="Arial"/>
                <w:color w:val="000000"/>
                <w:sz w:val="18"/>
                <w:szCs w:val="18"/>
              </w:rPr>
              <w:t>203</w:t>
            </w:r>
          </w:p>
        </w:tc>
        <w:tc>
          <w:tcPr>
            <w:tcW w:w="1932" w:type="dxa"/>
            <w:vAlign w:val="center"/>
          </w:tcPr>
          <w:p w14:paraId="265A7B26" w14:textId="64B86FF4" w:rsidR="0095557D" w:rsidRPr="0095557D" w:rsidRDefault="0095557D" w:rsidP="0095557D">
            <w:pPr>
              <w:rPr>
                <w:rFonts w:ascii="Arial" w:hAnsi="Arial" w:cs="Arial"/>
                <w:sz w:val="18"/>
                <w:szCs w:val="18"/>
              </w:rPr>
            </w:pPr>
            <w:r w:rsidRPr="0095557D">
              <w:rPr>
                <w:rFonts w:ascii="Arial" w:hAnsi="Arial" w:cs="Arial"/>
                <w:color w:val="000000"/>
                <w:sz w:val="18"/>
                <w:szCs w:val="18"/>
              </w:rPr>
              <w:t>C3</w:t>
            </w:r>
          </w:p>
        </w:tc>
        <w:tc>
          <w:tcPr>
            <w:tcW w:w="1622" w:type="dxa"/>
            <w:vAlign w:val="center"/>
          </w:tcPr>
          <w:p w14:paraId="78331F4B" w14:textId="6CADCEC3" w:rsidR="0095557D" w:rsidRPr="0095557D" w:rsidRDefault="0095557D" w:rsidP="0095557D">
            <w:pPr>
              <w:rPr>
                <w:rFonts w:ascii="Arial" w:hAnsi="Arial" w:cs="Arial"/>
                <w:sz w:val="18"/>
                <w:szCs w:val="18"/>
              </w:rPr>
            </w:pPr>
            <w:r w:rsidRPr="0095557D">
              <w:rPr>
                <w:rFonts w:ascii="Arial" w:hAnsi="Arial" w:cs="Arial"/>
                <w:color w:val="000000"/>
                <w:sz w:val="18"/>
                <w:szCs w:val="18"/>
              </w:rPr>
              <w:t>8.71118</w:t>
            </w:r>
          </w:p>
        </w:tc>
        <w:tc>
          <w:tcPr>
            <w:tcW w:w="1400" w:type="dxa"/>
            <w:vAlign w:val="center"/>
          </w:tcPr>
          <w:p w14:paraId="5C446CD1" w14:textId="62E1EDFF" w:rsidR="0095557D" w:rsidRPr="0095557D" w:rsidRDefault="0095557D" w:rsidP="0095557D">
            <w:pPr>
              <w:rPr>
                <w:rFonts w:ascii="Arial" w:hAnsi="Arial" w:cs="Arial"/>
                <w:sz w:val="18"/>
                <w:szCs w:val="18"/>
              </w:rPr>
            </w:pPr>
            <w:r w:rsidRPr="0095557D">
              <w:rPr>
                <w:rFonts w:ascii="Arial" w:hAnsi="Arial" w:cs="Arial"/>
                <w:color w:val="000000"/>
                <w:sz w:val="18"/>
                <w:szCs w:val="18"/>
              </w:rPr>
              <w:t>1.111370667</w:t>
            </w:r>
          </w:p>
        </w:tc>
        <w:tc>
          <w:tcPr>
            <w:tcW w:w="1559" w:type="dxa"/>
            <w:vAlign w:val="center"/>
          </w:tcPr>
          <w:p w14:paraId="480F6F68" w14:textId="107443DB" w:rsidR="0095557D" w:rsidRPr="0095557D" w:rsidRDefault="0095557D" w:rsidP="0095557D">
            <w:pPr>
              <w:rPr>
                <w:rFonts w:ascii="Arial" w:hAnsi="Arial" w:cs="Arial"/>
                <w:sz w:val="18"/>
                <w:szCs w:val="18"/>
              </w:rPr>
            </w:pPr>
            <w:r w:rsidRPr="0095557D">
              <w:rPr>
                <w:rFonts w:ascii="Arial" w:hAnsi="Arial" w:cs="Arial"/>
                <w:color w:val="000000"/>
                <w:sz w:val="18"/>
                <w:szCs w:val="18"/>
              </w:rPr>
              <w:t>2.942895756</w:t>
            </w:r>
          </w:p>
        </w:tc>
        <w:tc>
          <w:tcPr>
            <w:tcW w:w="1701" w:type="dxa"/>
            <w:vAlign w:val="center"/>
          </w:tcPr>
          <w:p w14:paraId="1331CEB0" w14:textId="575BD178" w:rsidR="0095557D" w:rsidRPr="0095557D" w:rsidRDefault="0095557D" w:rsidP="0095557D">
            <w:pPr>
              <w:rPr>
                <w:rFonts w:ascii="Arial" w:hAnsi="Arial" w:cs="Arial"/>
                <w:sz w:val="18"/>
                <w:szCs w:val="18"/>
              </w:rPr>
            </w:pPr>
            <w:r w:rsidRPr="0095557D">
              <w:rPr>
                <w:rFonts w:ascii="Arial" w:hAnsi="Arial" w:cs="Arial"/>
                <w:color w:val="000000"/>
                <w:sz w:val="18"/>
                <w:szCs w:val="18"/>
              </w:rPr>
              <w:t>2.47E-07</w:t>
            </w:r>
          </w:p>
        </w:tc>
        <w:tc>
          <w:tcPr>
            <w:tcW w:w="1276" w:type="dxa"/>
            <w:vAlign w:val="center"/>
          </w:tcPr>
          <w:p w14:paraId="78D2EA9C" w14:textId="787FC92C"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6C9B5EE2" w14:textId="77777777" w:rsidTr="00CC1009">
        <w:tc>
          <w:tcPr>
            <w:tcW w:w="570" w:type="dxa"/>
            <w:vAlign w:val="center"/>
          </w:tcPr>
          <w:p w14:paraId="063DB181" w14:textId="7D1164A7" w:rsidR="0095557D" w:rsidRPr="0095557D" w:rsidRDefault="0095557D" w:rsidP="0095557D">
            <w:pPr>
              <w:rPr>
                <w:rFonts w:ascii="Arial" w:hAnsi="Arial" w:cs="Arial"/>
                <w:sz w:val="18"/>
                <w:szCs w:val="18"/>
              </w:rPr>
            </w:pPr>
            <w:r w:rsidRPr="0095557D">
              <w:rPr>
                <w:rFonts w:ascii="Arial" w:hAnsi="Arial" w:cs="Arial"/>
                <w:color w:val="000000"/>
                <w:sz w:val="18"/>
                <w:szCs w:val="18"/>
              </w:rPr>
              <w:t>204</w:t>
            </w:r>
          </w:p>
        </w:tc>
        <w:tc>
          <w:tcPr>
            <w:tcW w:w="1932" w:type="dxa"/>
            <w:vAlign w:val="center"/>
          </w:tcPr>
          <w:p w14:paraId="07CF5DA9" w14:textId="12ABCE7E" w:rsidR="0095557D" w:rsidRPr="0095557D" w:rsidRDefault="0095557D" w:rsidP="0095557D">
            <w:pPr>
              <w:rPr>
                <w:rFonts w:ascii="Arial" w:hAnsi="Arial" w:cs="Arial"/>
                <w:sz w:val="18"/>
                <w:szCs w:val="18"/>
              </w:rPr>
            </w:pPr>
            <w:r w:rsidRPr="0095557D">
              <w:rPr>
                <w:rFonts w:ascii="Arial" w:hAnsi="Arial" w:cs="Arial"/>
                <w:color w:val="000000"/>
                <w:sz w:val="18"/>
                <w:szCs w:val="18"/>
              </w:rPr>
              <w:t>Blk</w:t>
            </w:r>
          </w:p>
        </w:tc>
        <w:tc>
          <w:tcPr>
            <w:tcW w:w="1622" w:type="dxa"/>
            <w:vAlign w:val="center"/>
          </w:tcPr>
          <w:p w14:paraId="3948CDEC" w14:textId="5955A25B" w:rsidR="0095557D" w:rsidRPr="0095557D" w:rsidRDefault="0095557D" w:rsidP="0095557D">
            <w:pPr>
              <w:rPr>
                <w:rFonts w:ascii="Arial" w:hAnsi="Arial" w:cs="Arial"/>
                <w:sz w:val="18"/>
                <w:szCs w:val="18"/>
              </w:rPr>
            </w:pPr>
            <w:r w:rsidRPr="0095557D">
              <w:rPr>
                <w:rFonts w:ascii="Arial" w:hAnsi="Arial" w:cs="Arial"/>
                <w:color w:val="000000"/>
                <w:sz w:val="18"/>
                <w:szCs w:val="18"/>
              </w:rPr>
              <w:t>0.232111</w:t>
            </w:r>
          </w:p>
        </w:tc>
        <w:tc>
          <w:tcPr>
            <w:tcW w:w="1400" w:type="dxa"/>
            <w:vAlign w:val="center"/>
          </w:tcPr>
          <w:p w14:paraId="3910B30C" w14:textId="45426330" w:rsidR="0095557D" w:rsidRPr="0095557D" w:rsidRDefault="0095557D" w:rsidP="0095557D">
            <w:pPr>
              <w:rPr>
                <w:rFonts w:ascii="Arial" w:hAnsi="Arial" w:cs="Arial"/>
                <w:sz w:val="18"/>
                <w:szCs w:val="18"/>
              </w:rPr>
            </w:pPr>
            <w:r w:rsidRPr="0095557D">
              <w:rPr>
                <w:rFonts w:ascii="Arial" w:hAnsi="Arial" w:cs="Arial"/>
                <w:color w:val="000000"/>
                <w:sz w:val="18"/>
                <w:szCs w:val="18"/>
              </w:rPr>
              <w:t>0.029159</w:t>
            </w:r>
          </w:p>
        </w:tc>
        <w:tc>
          <w:tcPr>
            <w:tcW w:w="1559" w:type="dxa"/>
            <w:vAlign w:val="center"/>
          </w:tcPr>
          <w:p w14:paraId="50B1A4CE" w14:textId="1EE3F205" w:rsidR="0095557D" w:rsidRPr="0095557D" w:rsidRDefault="0095557D" w:rsidP="0095557D">
            <w:pPr>
              <w:rPr>
                <w:rFonts w:ascii="Arial" w:hAnsi="Arial" w:cs="Arial"/>
                <w:sz w:val="18"/>
                <w:szCs w:val="18"/>
              </w:rPr>
            </w:pPr>
            <w:r w:rsidRPr="0095557D">
              <w:rPr>
                <w:rFonts w:ascii="Arial" w:hAnsi="Arial" w:cs="Arial"/>
                <w:color w:val="000000"/>
                <w:sz w:val="18"/>
                <w:szCs w:val="18"/>
              </w:rPr>
              <w:t>2.934155064</w:t>
            </w:r>
          </w:p>
        </w:tc>
        <w:tc>
          <w:tcPr>
            <w:tcW w:w="1701" w:type="dxa"/>
            <w:vAlign w:val="center"/>
          </w:tcPr>
          <w:p w14:paraId="4A0C5DAF" w14:textId="29C86B88" w:rsidR="0095557D" w:rsidRPr="0095557D" w:rsidRDefault="0095557D" w:rsidP="0095557D">
            <w:pPr>
              <w:rPr>
                <w:rFonts w:ascii="Arial" w:hAnsi="Arial" w:cs="Arial"/>
                <w:sz w:val="18"/>
                <w:szCs w:val="18"/>
              </w:rPr>
            </w:pPr>
            <w:r w:rsidRPr="0095557D">
              <w:rPr>
                <w:rFonts w:ascii="Arial" w:hAnsi="Arial" w:cs="Arial"/>
                <w:color w:val="000000"/>
                <w:sz w:val="18"/>
                <w:szCs w:val="18"/>
              </w:rPr>
              <w:t>0.039784888</w:t>
            </w:r>
          </w:p>
        </w:tc>
        <w:tc>
          <w:tcPr>
            <w:tcW w:w="1276" w:type="dxa"/>
            <w:vAlign w:val="center"/>
          </w:tcPr>
          <w:p w14:paraId="5772DD29" w14:textId="08D1FF5A"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57CBA157" w14:textId="77777777" w:rsidTr="00CC1009">
        <w:tc>
          <w:tcPr>
            <w:tcW w:w="570" w:type="dxa"/>
            <w:vAlign w:val="center"/>
          </w:tcPr>
          <w:p w14:paraId="1F940102" w14:textId="1F4F5C5F" w:rsidR="0095557D" w:rsidRPr="0095557D" w:rsidRDefault="0095557D" w:rsidP="0095557D">
            <w:pPr>
              <w:rPr>
                <w:rFonts w:ascii="Arial" w:hAnsi="Arial" w:cs="Arial"/>
                <w:sz w:val="18"/>
                <w:szCs w:val="18"/>
              </w:rPr>
            </w:pPr>
            <w:r w:rsidRPr="0095557D">
              <w:rPr>
                <w:rFonts w:ascii="Arial" w:hAnsi="Arial" w:cs="Arial"/>
                <w:color w:val="000000"/>
                <w:sz w:val="18"/>
                <w:szCs w:val="18"/>
              </w:rPr>
              <w:t>205</w:t>
            </w:r>
          </w:p>
        </w:tc>
        <w:tc>
          <w:tcPr>
            <w:tcW w:w="1932" w:type="dxa"/>
            <w:vAlign w:val="center"/>
          </w:tcPr>
          <w:p w14:paraId="0BF77BC7" w14:textId="641D6BFF" w:rsidR="0095557D" w:rsidRPr="0095557D" w:rsidRDefault="0095557D" w:rsidP="0095557D">
            <w:pPr>
              <w:rPr>
                <w:rFonts w:ascii="Arial" w:hAnsi="Arial" w:cs="Arial"/>
                <w:sz w:val="18"/>
                <w:szCs w:val="18"/>
              </w:rPr>
            </w:pPr>
            <w:r w:rsidRPr="0095557D">
              <w:rPr>
                <w:rFonts w:ascii="Arial" w:hAnsi="Arial" w:cs="Arial"/>
                <w:color w:val="000000"/>
                <w:sz w:val="18"/>
                <w:szCs w:val="18"/>
              </w:rPr>
              <w:t>Rrm2</w:t>
            </w:r>
          </w:p>
        </w:tc>
        <w:tc>
          <w:tcPr>
            <w:tcW w:w="1622" w:type="dxa"/>
            <w:vAlign w:val="center"/>
          </w:tcPr>
          <w:p w14:paraId="305430CC" w14:textId="7B3DC2FC" w:rsidR="0095557D" w:rsidRPr="0095557D" w:rsidRDefault="0095557D" w:rsidP="0095557D">
            <w:pPr>
              <w:rPr>
                <w:rFonts w:ascii="Arial" w:hAnsi="Arial" w:cs="Arial"/>
                <w:sz w:val="18"/>
                <w:szCs w:val="18"/>
              </w:rPr>
            </w:pPr>
            <w:r w:rsidRPr="0095557D">
              <w:rPr>
                <w:rFonts w:ascii="Arial" w:hAnsi="Arial" w:cs="Arial"/>
                <w:color w:val="000000"/>
                <w:sz w:val="18"/>
                <w:szCs w:val="18"/>
              </w:rPr>
              <w:t>4.261059667</w:t>
            </w:r>
          </w:p>
        </w:tc>
        <w:tc>
          <w:tcPr>
            <w:tcW w:w="1400" w:type="dxa"/>
            <w:vAlign w:val="center"/>
          </w:tcPr>
          <w:p w14:paraId="28E0E218" w14:textId="0B6E2C98" w:rsidR="0095557D" w:rsidRPr="0095557D" w:rsidRDefault="0095557D" w:rsidP="0095557D">
            <w:pPr>
              <w:rPr>
                <w:rFonts w:ascii="Arial" w:hAnsi="Arial" w:cs="Arial"/>
                <w:sz w:val="18"/>
                <w:szCs w:val="18"/>
              </w:rPr>
            </w:pPr>
            <w:r w:rsidRPr="0095557D">
              <w:rPr>
                <w:rFonts w:ascii="Arial" w:hAnsi="Arial" w:cs="Arial"/>
                <w:color w:val="000000"/>
                <w:sz w:val="18"/>
                <w:szCs w:val="18"/>
              </w:rPr>
              <w:t>0.631762333</w:t>
            </w:r>
          </w:p>
        </w:tc>
        <w:tc>
          <w:tcPr>
            <w:tcW w:w="1559" w:type="dxa"/>
            <w:vAlign w:val="center"/>
          </w:tcPr>
          <w:p w14:paraId="564E8058" w14:textId="1CB17E31" w:rsidR="0095557D" w:rsidRPr="0095557D" w:rsidRDefault="0095557D" w:rsidP="0095557D">
            <w:pPr>
              <w:rPr>
                <w:rFonts w:ascii="Arial" w:hAnsi="Arial" w:cs="Arial"/>
                <w:sz w:val="18"/>
                <w:szCs w:val="18"/>
              </w:rPr>
            </w:pPr>
            <w:r w:rsidRPr="0095557D">
              <w:rPr>
                <w:rFonts w:ascii="Arial" w:hAnsi="Arial" w:cs="Arial"/>
                <w:color w:val="000000"/>
                <w:sz w:val="18"/>
                <w:szCs w:val="18"/>
              </w:rPr>
              <w:t>2.922581072</w:t>
            </w:r>
          </w:p>
        </w:tc>
        <w:tc>
          <w:tcPr>
            <w:tcW w:w="1701" w:type="dxa"/>
            <w:vAlign w:val="center"/>
          </w:tcPr>
          <w:p w14:paraId="1C9E90B4" w14:textId="6042CF67" w:rsidR="0095557D" w:rsidRPr="0095557D" w:rsidRDefault="0095557D" w:rsidP="0095557D">
            <w:pPr>
              <w:rPr>
                <w:rFonts w:ascii="Arial" w:hAnsi="Arial" w:cs="Arial"/>
                <w:sz w:val="18"/>
                <w:szCs w:val="18"/>
              </w:rPr>
            </w:pPr>
            <w:r w:rsidRPr="0095557D">
              <w:rPr>
                <w:rFonts w:ascii="Arial" w:hAnsi="Arial" w:cs="Arial"/>
                <w:color w:val="000000"/>
                <w:sz w:val="18"/>
                <w:szCs w:val="18"/>
              </w:rPr>
              <w:t>0.028204585</w:t>
            </w:r>
          </w:p>
        </w:tc>
        <w:tc>
          <w:tcPr>
            <w:tcW w:w="1276" w:type="dxa"/>
            <w:vAlign w:val="center"/>
          </w:tcPr>
          <w:p w14:paraId="0A220FFA" w14:textId="7E1B85B2"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78D54A73" w14:textId="77777777" w:rsidTr="00CC1009">
        <w:tc>
          <w:tcPr>
            <w:tcW w:w="570" w:type="dxa"/>
            <w:vAlign w:val="center"/>
          </w:tcPr>
          <w:p w14:paraId="39F9774C" w14:textId="42976C2C" w:rsidR="0095557D" w:rsidRPr="0095557D" w:rsidRDefault="0095557D" w:rsidP="0095557D">
            <w:pPr>
              <w:rPr>
                <w:rFonts w:ascii="Arial" w:hAnsi="Arial" w:cs="Arial"/>
                <w:sz w:val="18"/>
                <w:szCs w:val="18"/>
              </w:rPr>
            </w:pPr>
            <w:r w:rsidRPr="0095557D">
              <w:rPr>
                <w:rFonts w:ascii="Arial" w:hAnsi="Arial" w:cs="Arial"/>
                <w:color w:val="000000"/>
                <w:sz w:val="18"/>
                <w:szCs w:val="18"/>
              </w:rPr>
              <w:t>206</w:t>
            </w:r>
          </w:p>
        </w:tc>
        <w:tc>
          <w:tcPr>
            <w:tcW w:w="1932" w:type="dxa"/>
            <w:vAlign w:val="center"/>
          </w:tcPr>
          <w:p w14:paraId="32627FA5" w14:textId="57C506A1" w:rsidR="0095557D" w:rsidRPr="0095557D" w:rsidRDefault="0095557D" w:rsidP="0095557D">
            <w:pPr>
              <w:rPr>
                <w:rFonts w:ascii="Arial" w:hAnsi="Arial" w:cs="Arial"/>
                <w:sz w:val="18"/>
                <w:szCs w:val="18"/>
              </w:rPr>
            </w:pPr>
            <w:r w:rsidRPr="0095557D">
              <w:rPr>
                <w:rFonts w:ascii="Arial" w:hAnsi="Arial" w:cs="Arial"/>
                <w:color w:val="000000"/>
                <w:sz w:val="18"/>
                <w:szCs w:val="18"/>
              </w:rPr>
              <w:t>Top2a</w:t>
            </w:r>
          </w:p>
        </w:tc>
        <w:tc>
          <w:tcPr>
            <w:tcW w:w="1622" w:type="dxa"/>
            <w:vAlign w:val="center"/>
          </w:tcPr>
          <w:p w14:paraId="07C7990A" w14:textId="00E4F15C" w:rsidR="0095557D" w:rsidRPr="0095557D" w:rsidRDefault="0095557D" w:rsidP="0095557D">
            <w:pPr>
              <w:rPr>
                <w:rFonts w:ascii="Arial" w:hAnsi="Arial" w:cs="Arial"/>
                <w:sz w:val="18"/>
                <w:szCs w:val="18"/>
              </w:rPr>
            </w:pPr>
            <w:r w:rsidRPr="0095557D">
              <w:rPr>
                <w:rFonts w:ascii="Arial" w:hAnsi="Arial" w:cs="Arial"/>
                <w:color w:val="000000"/>
                <w:sz w:val="18"/>
                <w:szCs w:val="18"/>
              </w:rPr>
              <w:t>7.509814</w:t>
            </w:r>
          </w:p>
        </w:tc>
        <w:tc>
          <w:tcPr>
            <w:tcW w:w="1400" w:type="dxa"/>
            <w:vAlign w:val="center"/>
          </w:tcPr>
          <w:p w14:paraId="0F46BBAC" w14:textId="6A0BF4EA" w:rsidR="0095557D" w:rsidRPr="0095557D" w:rsidRDefault="0095557D" w:rsidP="0095557D">
            <w:pPr>
              <w:rPr>
                <w:rFonts w:ascii="Arial" w:hAnsi="Arial" w:cs="Arial"/>
                <w:sz w:val="18"/>
                <w:szCs w:val="18"/>
              </w:rPr>
            </w:pPr>
            <w:r w:rsidRPr="0095557D">
              <w:rPr>
                <w:rFonts w:ascii="Arial" w:hAnsi="Arial" w:cs="Arial"/>
                <w:color w:val="000000"/>
                <w:sz w:val="18"/>
                <w:szCs w:val="18"/>
              </w:rPr>
              <w:t>1.147645333</w:t>
            </w:r>
          </w:p>
        </w:tc>
        <w:tc>
          <w:tcPr>
            <w:tcW w:w="1559" w:type="dxa"/>
            <w:vAlign w:val="center"/>
          </w:tcPr>
          <w:p w14:paraId="279A8150" w14:textId="67BFB270" w:rsidR="0095557D" w:rsidRPr="0095557D" w:rsidRDefault="0095557D" w:rsidP="0095557D">
            <w:pPr>
              <w:rPr>
                <w:rFonts w:ascii="Arial" w:hAnsi="Arial" w:cs="Arial"/>
                <w:sz w:val="18"/>
                <w:szCs w:val="18"/>
              </w:rPr>
            </w:pPr>
            <w:r w:rsidRPr="0095557D">
              <w:rPr>
                <w:rFonts w:ascii="Arial" w:hAnsi="Arial" w:cs="Arial"/>
                <w:color w:val="000000"/>
                <w:sz w:val="18"/>
                <w:szCs w:val="18"/>
              </w:rPr>
              <w:t>2.915158585</w:t>
            </w:r>
          </w:p>
        </w:tc>
        <w:tc>
          <w:tcPr>
            <w:tcW w:w="1701" w:type="dxa"/>
            <w:vAlign w:val="center"/>
          </w:tcPr>
          <w:p w14:paraId="6D5FAD01" w14:textId="402D5A8A" w:rsidR="0095557D" w:rsidRPr="0095557D" w:rsidRDefault="0095557D" w:rsidP="0095557D">
            <w:pPr>
              <w:rPr>
                <w:rFonts w:ascii="Arial" w:hAnsi="Arial" w:cs="Arial"/>
                <w:sz w:val="18"/>
                <w:szCs w:val="18"/>
              </w:rPr>
            </w:pPr>
            <w:r w:rsidRPr="0095557D">
              <w:rPr>
                <w:rFonts w:ascii="Arial" w:hAnsi="Arial" w:cs="Arial"/>
                <w:color w:val="000000"/>
                <w:sz w:val="18"/>
                <w:szCs w:val="18"/>
              </w:rPr>
              <w:t>0.000471803</w:t>
            </w:r>
          </w:p>
        </w:tc>
        <w:tc>
          <w:tcPr>
            <w:tcW w:w="1276" w:type="dxa"/>
            <w:vAlign w:val="center"/>
          </w:tcPr>
          <w:p w14:paraId="0A7D027E" w14:textId="26F73088"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20843788" w14:textId="77777777" w:rsidTr="00CC1009">
        <w:tc>
          <w:tcPr>
            <w:tcW w:w="570" w:type="dxa"/>
            <w:vAlign w:val="center"/>
          </w:tcPr>
          <w:p w14:paraId="29962433" w14:textId="461DAEA6" w:rsidR="0095557D" w:rsidRPr="0095557D" w:rsidRDefault="0095557D" w:rsidP="0095557D">
            <w:pPr>
              <w:rPr>
                <w:rFonts w:ascii="Arial" w:hAnsi="Arial" w:cs="Arial"/>
                <w:sz w:val="18"/>
                <w:szCs w:val="18"/>
              </w:rPr>
            </w:pPr>
            <w:r w:rsidRPr="0095557D">
              <w:rPr>
                <w:rFonts w:ascii="Arial" w:hAnsi="Arial" w:cs="Arial"/>
                <w:color w:val="000000"/>
                <w:sz w:val="18"/>
                <w:szCs w:val="18"/>
              </w:rPr>
              <w:t>207</w:t>
            </w:r>
          </w:p>
        </w:tc>
        <w:tc>
          <w:tcPr>
            <w:tcW w:w="1932" w:type="dxa"/>
            <w:vAlign w:val="center"/>
          </w:tcPr>
          <w:p w14:paraId="7FF78D45" w14:textId="3C9C2508" w:rsidR="0095557D" w:rsidRPr="0095557D" w:rsidRDefault="0095557D" w:rsidP="0095557D">
            <w:pPr>
              <w:rPr>
                <w:rFonts w:ascii="Arial" w:hAnsi="Arial" w:cs="Arial"/>
                <w:sz w:val="18"/>
                <w:szCs w:val="18"/>
              </w:rPr>
            </w:pPr>
            <w:r w:rsidRPr="0095557D">
              <w:rPr>
                <w:rFonts w:ascii="Arial" w:hAnsi="Arial" w:cs="Arial"/>
                <w:color w:val="000000"/>
                <w:sz w:val="18"/>
                <w:szCs w:val="18"/>
              </w:rPr>
              <w:t>Hist1h2bn</w:t>
            </w:r>
          </w:p>
        </w:tc>
        <w:tc>
          <w:tcPr>
            <w:tcW w:w="1622" w:type="dxa"/>
            <w:vAlign w:val="center"/>
          </w:tcPr>
          <w:p w14:paraId="56F37A9D" w14:textId="740DA76C" w:rsidR="0095557D" w:rsidRPr="0095557D" w:rsidRDefault="0095557D" w:rsidP="0095557D">
            <w:pPr>
              <w:rPr>
                <w:rFonts w:ascii="Arial" w:hAnsi="Arial" w:cs="Arial"/>
                <w:sz w:val="18"/>
                <w:szCs w:val="18"/>
              </w:rPr>
            </w:pPr>
            <w:r w:rsidRPr="0095557D">
              <w:rPr>
                <w:rFonts w:ascii="Arial" w:hAnsi="Arial" w:cs="Arial"/>
                <w:color w:val="000000"/>
                <w:sz w:val="18"/>
                <w:szCs w:val="18"/>
              </w:rPr>
              <w:t>36.53121633</w:t>
            </w:r>
          </w:p>
        </w:tc>
        <w:tc>
          <w:tcPr>
            <w:tcW w:w="1400" w:type="dxa"/>
            <w:vAlign w:val="center"/>
          </w:tcPr>
          <w:p w14:paraId="55B3BE43" w14:textId="4ADCC827" w:rsidR="0095557D" w:rsidRPr="0095557D" w:rsidRDefault="0095557D" w:rsidP="0095557D">
            <w:pPr>
              <w:rPr>
                <w:rFonts w:ascii="Arial" w:hAnsi="Arial" w:cs="Arial"/>
                <w:sz w:val="18"/>
                <w:szCs w:val="18"/>
              </w:rPr>
            </w:pPr>
            <w:r w:rsidRPr="0095557D">
              <w:rPr>
                <w:rFonts w:ascii="Arial" w:hAnsi="Arial" w:cs="Arial"/>
                <w:color w:val="000000"/>
                <w:sz w:val="18"/>
                <w:szCs w:val="18"/>
              </w:rPr>
              <w:t>4.70751</w:t>
            </w:r>
          </w:p>
        </w:tc>
        <w:tc>
          <w:tcPr>
            <w:tcW w:w="1559" w:type="dxa"/>
            <w:vAlign w:val="center"/>
          </w:tcPr>
          <w:p w14:paraId="6B96F963" w14:textId="12F76BFE" w:rsidR="0095557D" w:rsidRPr="0095557D" w:rsidRDefault="0095557D" w:rsidP="0095557D">
            <w:pPr>
              <w:rPr>
                <w:rFonts w:ascii="Arial" w:hAnsi="Arial" w:cs="Arial"/>
                <w:sz w:val="18"/>
                <w:szCs w:val="18"/>
              </w:rPr>
            </w:pPr>
            <w:r w:rsidRPr="0095557D">
              <w:rPr>
                <w:rFonts w:ascii="Arial" w:hAnsi="Arial" w:cs="Arial"/>
                <w:color w:val="000000"/>
                <w:sz w:val="18"/>
                <w:szCs w:val="18"/>
              </w:rPr>
              <w:t>2.913711171</w:t>
            </w:r>
          </w:p>
        </w:tc>
        <w:tc>
          <w:tcPr>
            <w:tcW w:w="1701" w:type="dxa"/>
            <w:vAlign w:val="center"/>
          </w:tcPr>
          <w:p w14:paraId="19EA3E22" w14:textId="38F6B15C" w:rsidR="0095557D" w:rsidRPr="0095557D" w:rsidRDefault="0095557D" w:rsidP="0095557D">
            <w:pPr>
              <w:rPr>
                <w:rFonts w:ascii="Arial" w:hAnsi="Arial" w:cs="Arial"/>
                <w:sz w:val="18"/>
                <w:szCs w:val="18"/>
              </w:rPr>
            </w:pPr>
            <w:r w:rsidRPr="0095557D">
              <w:rPr>
                <w:rFonts w:ascii="Arial" w:hAnsi="Arial" w:cs="Arial"/>
                <w:color w:val="000000"/>
                <w:sz w:val="18"/>
                <w:szCs w:val="18"/>
              </w:rPr>
              <w:t>0.038878274</w:t>
            </w:r>
          </w:p>
        </w:tc>
        <w:tc>
          <w:tcPr>
            <w:tcW w:w="1276" w:type="dxa"/>
            <w:vAlign w:val="center"/>
          </w:tcPr>
          <w:p w14:paraId="4A5E58DF" w14:textId="6AFEF833"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405B62D" w14:textId="77777777" w:rsidTr="00CC1009">
        <w:tc>
          <w:tcPr>
            <w:tcW w:w="570" w:type="dxa"/>
            <w:vAlign w:val="center"/>
          </w:tcPr>
          <w:p w14:paraId="0B53320E" w14:textId="7BC1E7E6" w:rsidR="0095557D" w:rsidRPr="0095557D" w:rsidRDefault="0095557D" w:rsidP="0095557D">
            <w:pPr>
              <w:rPr>
                <w:rFonts w:ascii="Arial" w:hAnsi="Arial" w:cs="Arial"/>
                <w:sz w:val="18"/>
                <w:szCs w:val="18"/>
              </w:rPr>
            </w:pPr>
            <w:r w:rsidRPr="0095557D">
              <w:rPr>
                <w:rFonts w:ascii="Arial" w:hAnsi="Arial" w:cs="Arial"/>
                <w:color w:val="000000"/>
                <w:sz w:val="18"/>
                <w:szCs w:val="18"/>
              </w:rPr>
              <w:t>208</w:t>
            </w:r>
          </w:p>
        </w:tc>
        <w:tc>
          <w:tcPr>
            <w:tcW w:w="1932" w:type="dxa"/>
            <w:vAlign w:val="center"/>
          </w:tcPr>
          <w:p w14:paraId="11B3E7CE" w14:textId="4D4575E1" w:rsidR="0095557D" w:rsidRPr="0095557D" w:rsidRDefault="0095557D" w:rsidP="0095557D">
            <w:pPr>
              <w:rPr>
                <w:rFonts w:ascii="Arial" w:hAnsi="Arial" w:cs="Arial"/>
                <w:sz w:val="18"/>
                <w:szCs w:val="18"/>
              </w:rPr>
            </w:pPr>
            <w:r w:rsidRPr="0095557D">
              <w:rPr>
                <w:rFonts w:ascii="Arial" w:hAnsi="Arial" w:cs="Arial"/>
                <w:color w:val="000000"/>
                <w:sz w:val="18"/>
                <w:szCs w:val="18"/>
              </w:rPr>
              <w:t>Csf3r</w:t>
            </w:r>
          </w:p>
        </w:tc>
        <w:tc>
          <w:tcPr>
            <w:tcW w:w="1622" w:type="dxa"/>
            <w:vAlign w:val="center"/>
          </w:tcPr>
          <w:p w14:paraId="3DD07D76" w14:textId="5284BE4D" w:rsidR="0095557D" w:rsidRPr="0095557D" w:rsidRDefault="0095557D" w:rsidP="0095557D">
            <w:pPr>
              <w:rPr>
                <w:rFonts w:ascii="Arial" w:hAnsi="Arial" w:cs="Arial"/>
                <w:sz w:val="18"/>
                <w:szCs w:val="18"/>
              </w:rPr>
            </w:pPr>
            <w:r w:rsidRPr="0095557D">
              <w:rPr>
                <w:rFonts w:ascii="Arial" w:hAnsi="Arial" w:cs="Arial"/>
                <w:color w:val="000000"/>
                <w:sz w:val="18"/>
                <w:szCs w:val="18"/>
              </w:rPr>
              <w:t>4.993177</w:t>
            </w:r>
          </w:p>
        </w:tc>
        <w:tc>
          <w:tcPr>
            <w:tcW w:w="1400" w:type="dxa"/>
            <w:vAlign w:val="center"/>
          </w:tcPr>
          <w:p w14:paraId="0269F77B" w14:textId="498580E4" w:rsidR="0095557D" w:rsidRPr="0095557D" w:rsidRDefault="0095557D" w:rsidP="0095557D">
            <w:pPr>
              <w:rPr>
                <w:rFonts w:ascii="Arial" w:hAnsi="Arial" w:cs="Arial"/>
                <w:sz w:val="18"/>
                <w:szCs w:val="18"/>
              </w:rPr>
            </w:pPr>
            <w:r w:rsidRPr="0095557D">
              <w:rPr>
                <w:rFonts w:ascii="Arial" w:hAnsi="Arial" w:cs="Arial"/>
                <w:color w:val="000000"/>
                <w:sz w:val="18"/>
                <w:szCs w:val="18"/>
              </w:rPr>
              <w:t>0.797620333</w:t>
            </w:r>
          </w:p>
        </w:tc>
        <w:tc>
          <w:tcPr>
            <w:tcW w:w="1559" w:type="dxa"/>
            <w:vAlign w:val="center"/>
          </w:tcPr>
          <w:p w14:paraId="3647D478" w14:textId="21AE7A67" w:rsidR="0095557D" w:rsidRPr="0095557D" w:rsidRDefault="0095557D" w:rsidP="0095557D">
            <w:pPr>
              <w:rPr>
                <w:rFonts w:ascii="Arial" w:hAnsi="Arial" w:cs="Arial"/>
                <w:sz w:val="18"/>
                <w:szCs w:val="18"/>
              </w:rPr>
            </w:pPr>
            <w:r w:rsidRPr="0095557D">
              <w:rPr>
                <w:rFonts w:ascii="Arial" w:hAnsi="Arial" w:cs="Arial"/>
                <w:color w:val="000000"/>
                <w:sz w:val="18"/>
                <w:szCs w:val="18"/>
              </w:rPr>
              <w:t>2.900462762</w:t>
            </w:r>
          </w:p>
        </w:tc>
        <w:tc>
          <w:tcPr>
            <w:tcW w:w="1701" w:type="dxa"/>
            <w:vAlign w:val="center"/>
          </w:tcPr>
          <w:p w14:paraId="7CAECE91" w14:textId="3D9A9783" w:rsidR="0095557D" w:rsidRPr="0095557D" w:rsidRDefault="0095557D" w:rsidP="0095557D">
            <w:pPr>
              <w:rPr>
                <w:rFonts w:ascii="Arial" w:hAnsi="Arial" w:cs="Arial"/>
                <w:sz w:val="18"/>
                <w:szCs w:val="18"/>
              </w:rPr>
            </w:pPr>
            <w:r w:rsidRPr="0095557D">
              <w:rPr>
                <w:rFonts w:ascii="Arial" w:hAnsi="Arial" w:cs="Arial"/>
                <w:color w:val="000000"/>
                <w:sz w:val="18"/>
                <w:szCs w:val="18"/>
              </w:rPr>
              <w:t>0.003203097</w:t>
            </w:r>
          </w:p>
        </w:tc>
        <w:tc>
          <w:tcPr>
            <w:tcW w:w="1276" w:type="dxa"/>
            <w:vAlign w:val="center"/>
          </w:tcPr>
          <w:p w14:paraId="593792C0" w14:textId="6EB34B1D"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14B47635" w14:textId="77777777" w:rsidTr="00CC1009">
        <w:tc>
          <w:tcPr>
            <w:tcW w:w="570" w:type="dxa"/>
            <w:vAlign w:val="center"/>
          </w:tcPr>
          <w:p w14:paraId="2A2AC1CD" w14:textId="58EA5B57" w:rsidR="0095557D" w:rsidRPr="0095557D" w:rsidRDefault="0095557D" w:rsidP="0095557D">
            <w:pPr>
              <w:rPr>
                <w:rFonts w:ascii="Arial" w:hAnsi="Arial" w:cs="Arial"/>
                <w:sz w:val="18"/>
                <w:szCs w:val="18"/>
              </w:rPr>
            </w:pPr>
            <w:r w:rsidRPr="0095557D">
              <w:rPr>
                <w:rFonts w:ascii="Arial" w:hAnsi="Arial" w:cs="Arial"/>
                <w:color w:val="000000"/>
                <w:sz w:val="18"/>
                <w:szCs w:val="18"/>
              </w:rPr>
              <w:t>209</w:t>
            </w:r>
          </w:p>
        </w:tc>
        <w:tc>
          <w:tcPr>
            <w:tcW w:w="1932" w:type="dxa"/>
            <w:vAlign w:val="center"/>
          </w:tcPr>
          <w:p w14:paraId="4559AD10" w14:textId="7CC807A2" w:rsidR="0095557D" w:rsidRPr="0095557D" w:rsidRDefault="0095557D" w:rsidP="0095557D">
            <w:pPr>
              <w:rPr>
                <w:rFonts w:ascii="Arial" w:hAnsi="Arial" w:cs="Arial"/>
                <w:sz w:val="18"/>
                <w:szCs w:val="18"/>
              </w:rPr>
            </w:pPr>
            <w:r w:rsidRPr="0095557D">
              <w:rPr>
                <w:rFonts w:ascii="Arial" w:hAnsi="Arial" w:cs="Arial"/>
                <w:color w:val="000000"/>
                <w:sz w:val="18"/>
                <w:szCs w:val="18"/>
              </w:rPr>
              <w:t>Slfn1</w:t>
            </w:r>
          </w:p>
        </w:tc>
        <w:tc>
          <w:tcPr>
            <w:tcW w:w="1622" w:type="dxa"/>
            <w:vAlign w:val="center"/>
          </w:tcPr>
          <w:p w14:paraId="1C51259E" w14:textId="6F557F29" w:rsidR="0095557D" w:rsidRPr="0095557D" w:rsidRDefault="0095557D" w:rsidP="0095557D">
            <w:pPr>
              <w:rPr>
                <w:rFonts w:ascii="Arial" w:hAnsi="Arial" w:cs="Arial"/>
                <w:sz w:val="18"/>
                <w:szCs w:val="18"/>
              </w:rPr>
            </w:pPr>
            <w:r w:rsidRPr="0095557D">
              <w:rPr>
                <w:rFonts w:ascii="Arial" w:hAnsi="Arial" w:cs="Arial"/>
                <w:color w:val="000000"/>
                <w:sz w:val="18"/>
                <w:szCs w:val="18"/>
              </w:rPr>
              <w:t>3.084093667</w:t>
            </w:r>
          </w:p>
        </w:tc>
        <w:tc>
          <w:tcPr>
            <w:tcW w:w="1400" w:type="dxa"/>
            <w:vAlign w:val="center"/>
          </w:tcPr>
          <w:p w14:paraId="701CD9F7" w14:textId="3DFC29D4" w:rsidR="0095557D" w:rsidRPr="0095557D" w:rsidRDefault="0095557D" w:rsidP="0095557D">
            <w:pPr>
              <w:rPr>
                <w:rFonts w:ascii="Arial" w:hAnsi="Arial" w:cs="Arial"/>
                <w:sz w:val="18"/>
                <w:szCs w:val="18"/>
              </w:rPr>
            </w:pPr>
            <w:r w:rsidRPr="0095557D">
              <w:rPr>
                <w:rFonts w:ascii="Arial" w:hAnsi="Arial" w:cs="Arial"/>
                <w:color w:val="000000"/>
                <w:sz w:val="18"/>
                <w:szCs w:val="18"/>
              </w:rPr>
              <w:t>0.406078</w:t>
            </w:r>
          </w:p>
        </w:tc>
        <w:tc>
          <w:tcPr>
            <w:tcW w:w="1559" w:type="dxa"/>
            <w:vAlign w:val="center"/>
          </w:tcPr>
          <w:p w14:paraId="1DE2C215" w14:textId="0DDD6D14" w:rsidR="0095557D" w:rsidRPr="0095557D" w:rsidRDefault="0095557D" w:rsidP="0095557D">
            <w:pPr>
              <w:rPr>
                <w:rFonts w:ascii="Arial" w:hAnsi="Arial" w:cs="Arial"/>
                <w:sz w:val="18"/>
                <w:szCs w:val="18"/>
              </w:rPr>
            </w:pPr>
            <w:r w:rsidRPr="0095557D">
              <w:rPr>
                <w:rFonts w:ascii="Arial" w:hAnsi="Arial" w:cs="Arial"/>
                <w:color w:val="000000"/>
                <w:sz w:val="18"/>
                <w:szCs w:val="18"/>
              </w:rPr>
              <w:t>2.892065929</w:t>
            </w:r>
          </w:p>
        </w:tc>
        <w:tc>
          <w:tcPr>
            <w:tcW w:w="1701" w:type="dxa"/>
            <w:vAlign w:val="center"/>
          </w:tcPr>
          <w:p w14:paraId="1F3C6218" w14:textId="02AE618D" w:rsidR="0095557D" w:rsidRPr="0095557D" w:rsidRDefault="0095557D" w:rsidP="0095557D">
            <w:pPr>
              <w:rPr>
                <w:rFonts w:ascii="Arial" w:hAnsi="Arial" w:cs="Arial"/>
                <w:sz w:val="18"/>
                <w:szCs w:val="18"/>
              </w:rPr>
            </w:pPr>
            <w:r w:rsidRPr="0095557D">
              <w:rPr>
                <w:rFonts w:ascii="Arial" w:hAnsi="Arial" w:cs="Arial"/>
                <w:color w:val="000000"/>
                <w:sz w:val="18"/>
                <w:szCs w:val="18"/>
              </w:rPr>
              <w:t>0.027810866</w:t>
            </w:r>
          </w:p>
        </w:tc>
        <w:tc>
          <w:tcPr>
            <w:tcW w:w="1276" w:type="dxa"/>
            <w:vAlign w:val="center"/>
          </w:tcPr>
          <w:p w14:paraId="6A8BEA9D" w14:textId="76E1040F"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37B5DB58" w14:textId="77777777" w:rsidTr="00CC1009">
        <w:tc>
          <w:tcPr>
            <w:tcW w:w="570" w:type="dxa"/>
            <w:vAlign w:val="center"/>
          </w:tcPr>
          <w:p w14:paraId="6A279BAE" w14:textId="31BEEAF4" w:rsidR="0095557D" w:rsidRPr="0095557D" w:rsidRDefault="0095557D" w:rsidP="0095557D">
            <w:pPr>
              <w:rPr>
                <w:rFonts w:ascii="Arial" w:hAnsi="Arial" w:cs="Arial"/>
                <w:sz w:val="18"/>
                <w:szCs w:val="18"/>
              </w:rPr>
            </w:pPr>
            <w:r w:rsidRPr="0095557D">
              <w:rPr>
                <w:rFonts w:ascii="Arial" w:hAnsi="Arial" w:cs="Arial"/>
                <w:color w:val="000000"/>
                <w:sz w:val="18"/>
                <w:szCs w:val="18"/>
              </w:rPr>
              <w:t>210</w:t>
            </w:r>
          </w:p>
        </w:tc>
        <w:tc>
          <w:tcPr>
            <w:tcW w:w="1932" w:type="dxa"/>
            <w:vAlign w:val="center"/>
          </w:tcPr>
          <w:p w14:paraId="0C8C468B" w14:textId="20D9DC52" w:rsidR="0095557D" w:rsidRPr="0095557D" w:rsidRDefault="0095557D" w:rsidP="0095557D">
            <w:pPr>
              <w:rPr>
                <w:rFonts w:ascii="Arial" w:hAnsi="Arial" w:cs="Arial"/>
                <w:sz w:val="18"/>
                <w:szCs w:val="18"/>
              </w:rPr>
            </w:pPr>
            <w:r w:rsidRPr="0095557D">
              <w:rPr>
                <w:rFonts w:ascii="Arial" w:hAnsi="Arial" w:cs="Arial"/>
                <w:color w:val="000000"/>
                <w:sz w:val="18"/>
                <w:szCs w:val="18"/>
              </w:rPr>
              <w:t>Ryr1</w:t>
            </w:r>
          </w:p>
        </w:tc>
        <w:tc>
          <w:tcPr>
            <w:tcW w:w="1622" w:type="dxa"/>
            <w:vAlign w:val="center"/>
          </w:tcPr>
          <w:p w14:paraId="7C7AFE49" w14:textId="3165A93D" w:rsidR="0095557D" w:rsidRPr="0095557D" w:rsidRDefault="0095557D" w:rsidP="0095557D">
            <w:pPr>
              <w:rPr>
                <w:rFonts w:ascii="Arial" w:hAnsi="Arial" w:cs="Arial"/>
                <w:sz w:val="18"/>
                <w:szCs w:val="18"/>
              </w:rPr>
            </w:pPr>
            <w:r w:rsidRPr="0095557D">
              <w:rPr>
                <w:rFonts w:ascii="Arial" w:hAnsi="Arial" w:cs="Arial"/>
                <w:color w:val="000000"/>
                <w:sz w:val="18"/>
                <w:szCs w:val="18"/>
              </w:rPr>
              <w:t>1.118543</w:t>
            </w:r>
          </w:p>
        </w:tc>
        <w:tc>
          <w:tcPr>
            <w:tcW w:w="1400" w:type="dxa"/>
            <w:vAlign w:val="center"/>
          </w:tcPr>
          <w:p w14:paraId="157A34C7" w14:textId="241A6865" w:rsidR="0095557D" w:rsidRPr="0095557D" w:rsidRDefault="0095557D" w:rsidP="0095557D">
            <w:pPr>
              <w:rPr>
                <w:rFonts w:ascii="Arial" w:hAnsi="Arial" w:cs="Arial"/>
                <w:sz w:val="18"/>
                <w:szCs w:val="18"/>
              </w:rPr>
            </w:pPr>
            <w:r w:rsidRPr="0095557D">
              <w:rPr>
                <w:rFonts w:ascii="Arial" w:hAnsi="Arial" w:cs="Arial"/>
                <w:color w:val="000000"/>
                <w:sz w:val="18"/>
                <w:szCs w:val="18"/>
              </w:rPr>
              <w:t>0.130413333</w:t>
            </w:r>
          </w:p>
        </w:tc>
        <w:tc>
          <w:tcPr>
            <w:tcW w:w="1559" w:type="dxa"/>
            <w:vAlign w:val="center"/>
          </w:tcPr>
          <w:p w14:paraId="0C476C52" w14:textId="2423BF5D" w:rsidR="0095557D" w:rsidRPr="0095557D" w:rsidRDefault="0095557D" w:rsidP="0095557D">
            <w:pPr>
              <w:rPr>
                <w:rFonts w:ascii="Arial" w:hAnsi="Arial" w:cs="Arial"/>
                <w:sz w:val="18"/>
                <w:szCs w:val="18"/>
              </w:rPr>
            </w:pPr>
            <w:r w:rsidRPr="0095557D">
              <w:rPr>
                <w:rFonts w:ascii="Arial" w:hAnsi="Arial" w:cs="Arial"/>
                <w:color w:val="000000"/>
                <w:sz w:val="18"/>
                <w:szCs w:val="18"/>
              </w:rPr>
              <w:t>2.882431372</w:t>
            </w:r>
          </w:p>
        </w:tc>
        <w:tc>
          <w:tcPr>
            <w:tcW w:w="1701" w:type="dxa"/>
            <w:vAlign w:val="center"/>
          </w:tcPr>
          <w:p w14:paraId="2B1337D8" w14:textId="0A711001" w:rsidR="0095557D" w:rsidRPr="0095557D" w:rsidRDefault="0095557D" w:rsidP="0095557D">
            <w:pPr>
              <w:rPr>
                <w:rFonts w:ascii="Arial" w:hAnsi="Arial" w:cs="Arial"/>
                <w:sz w:val="18"/>
                <w:szCs w:val="18"/>
              </w:rPr>
            </w:pPr>
            <w:r w:rsidRPr="0095557D">
              <w:rPr>
                <w:rFonts w:ascii="Arial" w:hAnsi="Arial" w:cs="Arial"/>
                <w:color w:val="000000"/>
                <w:sz w:val="18"/>
                <w:szCs w:val="18"/>
              </w:rPr>
              <w:t>0.037348792</w:t>
            </w:r>
          </w:p>
        </w:tc>
        <w:tc>
          <w:tcPr>
            <w:tcW w:w="1276" w:type="dxa"/>
            <w:vAlign w:val="center"/>
          </w:tcPr>
          <w:p w14:paraId="1B5219D6" w14:textId="2E7FB933"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7A71B89B" w14:textId="77777777" w:rsidTr="00CC1009">
        <w:tc>
          <w:tcPr>
            <w:tcW w:w="570" w:type="dxa"/>
            <w:vAlign w:val="center"/>
          </w:tcPr>
          <w:p w14:paraId="56AC8613" w14:textId="04485E06" w:rsidR="0095557D" w:rsidRPr="0095557D" w:rsidRDefault="0095557D" w:rsidP="0095557D">
            <w:pPr>
              <w:rPr>
                <w:rFonts w:ascii="Arial" w:hAnsi="Arial" w:cs="Arial"/>
                <w:sz w:val="18"/>
                <w:szCs w:val="18"/>
              </w:rPr>
            </w:pPr>
            <w:r w:rsidRPr="0095557D">
              <w:rPr>
                <w:rFonts w:ascii="Arial" w:hAnsi="Arial" w:cs="Arial"/>
                <w:color w:val="000000"/>
                <w:sz w:val="18"/>
                <w:szCs w:val="18"/>
              </w:rPr>
              <w:t>211</w:t>
            </w:r>
          </w:p>
        </w:tc>
        <w:tc>
          <w:tcPr>
            <w:tcW w:w="1932" w:type="dxa"/>
            <w:vAlign w:val="center"/>
          </w:tcPr>
          <w:p w14:paraId="33A06F34" w14:textId="60E6030A" w:rsidR="0095557D" w:rsidRPr="0095557D" w:rsidRDefault="0095557D" w:rsidP="0095557D">
            <w:pPr>
              <w:rPr>
                <w:rFonts w:ascii="Arial" w:hAnsi="Arial" w:cs="Arial"/>
                <w:sz w:val="18"/>
                <w:szCs w:val="18"/>
              </w:rPr>
            </w:pPr>
            <w:r w:rsidRPr="0095557D">
              <w:rPr>
                <w:rFonts w:ascii="Arial" w:hAnsi="Arial" w:cs="Arial"/>
                <w:color w:val="000000"/>
                <w:sz w:val="18"/>
                <w:szCs w:val="18"/>
              </w:rPr>
              <w:t>Hist1h3b</w:t>
            </w:r>
          </w:p>
        </w:tc>
        <w:tc>
          <w:tcPr>
            <w:tcW w:w="1622" w:type="dxa"/>
            <w:vAlign w:val="center"/>
          </w:tcPr>
          <w:p w14:paraId="2CD6F1BD" w14:textId="74F0B443" w:rsidR="0095557D" w:rsidRPr="0095557D" w:rsidRDefault="0095557D" w:rsidP="0095557D">
            <w:pPr>
              <w:rPr>
                <w:rFonts w:ascii="Arial" w:hAnsi="Arial" w:cs="Arial"/>
                <w:sz w:val="18"/>
                <w:szCs w:val="18"/>
              </w:rPr>
            </w:pPr>
            <w:r w:rsidRPr="0095557D">
              <w:rPr>
                <w:rFonts w:ascii="Arial" w:hAnsi="Arial" w:cs="Arial"/>
                <w:color w:val="000000"/>
                <w:sz w:val="18"/>
                <w:szCs w:val="18"/>
              </w:rPr>
              <w:t>29.41163867</w:t>
            </w:r>
          </w:p>
        </w:tc>
        <w:tc>
          <w:tcPr>
            <w:tcW w:w="1400" w:type="dxa"/>
            <w:vAlign w:val="center"/>
          </w:tcPr>
          <w:p w14:paraId="4D049CF3" w14:textId="51406D45" w:rsidR="0095557D" w:rsidRPr="0095557D" w:rsidRDefault="0095557D" w:rsidP="0095557D">
            <w:pPr>
              <w:rPr>
                <w:rFonts w:ascii="Arial" w:hAnsi="Arial" w:cs="Arial"/>
                <w:sz w:val="18"/>
                <w:szCs w:val="18"/>
              </w:rPr>
            </w:pPr>
            <w:r w:rsidRPr="0095557D">
              <w:rPr>
                <w:rFonts w:ascii="Arial" w:hAnsi="Arial" w:cs="Arial"/>
                <w:color w:val="000000"/>
                <w:sz w:val="18"/>
                <w:szCs w:val="18"/>
              </w:rPr>
              <w:t>3.909924</w:t>
            </w:r>
          </w:p>
        </w:tc>
        <w:tc>
          <w:tcPr>
            <w:tcW w:w="1559" w:type="dxa"/>
            <w:vAlign w:val="center"/>
          </w:tcPr>
          <w:p w14:paraId="45060672" w14:textId="2FACBE85" w:rsidR="0095557D" w:rsidRPr="0095557D" w:rsidRDefault="0095557D" w:rsidP="0095557D">
            <w:pPr>
              <w:rPr>
                <w:rFonts w:ascii="Arial" w:hAnsi="Arial" w:cs="Arial"/>
                <w:sz w:val="18"/>
                <w:szCs w:val="18"/>
              </w:rPr>
            </w:pPr>
            <w:r w:rsidRPr="0095557D">
              <w:rPr>
                <w:rFonts w:ascii="Arial" w:hAnsi="Arial" w:cs="Arial"/>
                <w:color w:val="000000"/>
                <w:sz w:val="18"/>
                <w:szCs w:val="18"/>
              </w:rPr>
              <w:t>2.873247944</w:t>
            </w:r>
          </w:p>
        </w:tc>
        <w:tc>
          <w:tcPr>
            <w:tcW w:w="1701" w:type="dxa"/>
            <w:vAlign w:val="center"/>
          </w:tcPr>
          <w:p w14:paraId="13321A09" w14:textId="1115AE9D" w:rsidR="0095557D" w:rsidRPr="0095557D" w:rsidRDefault="0095557D" w:rsidP="0095557D">
            <w:pPr>
              <w:rPr>
                <w:rFonts w:ascii="Arial" w:hAnsi="Arial" w:cs="Arial"/>
                <w:sz w:val="18"/>
                <w:szCs w:val="18"/>
              </w:rPr>
            </w:pPr>
            <w:r w:rsidRPr="0095557D">
              <w:rPr>
                <w:rFonts w:ascii="Arial" w:hAnsi="Arial" w:cs="Arial"/>
                <w:color w:val="000000"/>
                <w:sz w:val="18"/>
                <w:szCs w:val="18"/>
              </w:rPr>
              <w:t>0.028911652</w:t>
            </w:r>
          </w:p>
        </w:tc>
        <w:tc>
          <w:tcPr>
            <w:tcW w:w="1276" w:type="dxa"/>
            <w:vAlign w:val="center"/>
          </w:tcPr>
          <w:p w14:paraId="041D7DDA" w14:textId="07D87CA7"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51690D4B" w14:textId="77777777" w:rsidTr="00CC1009">
        <w:tc>
          <w:tcPr>
            <w:tcW w:w="570" w:type="dxa"/>
            <w:vAlign w:val="center"/>
          </w:tcPr>
          <w:p w14:paraId="77C41D26" w14:textId="674BB550" w:rsidR="0095557D" w:rsidRPr="0095557D" w:rsidRDefault="0095557D" w:rsidP="0095557D">
            <w:pPr>
              <w:rPr>
                <w:rFonts w:ascii="Arial" w:hAnsi="Arial" w:cs="Arial"/>
                <w:sz w:val="18"/>
                <w:szCs w:val="18"/>
              </w:rPr>
            </w:pPr>
            <w:r w:rsidRPr="0095557D">
              <w:rPr>
                <w:rFonts w:ascii="Arial" w:hAnsi="Arial" w:cs="Arial"/>
                <w:color w:val="000000"/>
                <w:sz w:val="18"/>
                <w:szCs w:val="18"/>
              </w:rPr>
              <w:t>212</w:t>
            </w:r>
          </w:p>
        </w:tc>
        <w:tc>
          <w:tcPr>
            <w:tcW w:w="1932" w:type="dxa"/>
            <w:vAlign w:val="center"/>
          </w:tcPr>
          <w:p w14:paraId="399F2AF9" w14:textId="730F7AE2" w:rsidR="0095557D" w:rsidRPr="0095557D" w:rsidRDefault="0095557D" w:rsidP="0095557D">
            <w:pPr>
              <w:rPr>
                <w:rFonts w:ascii="Arial" w:hAnsi="Arial" w:cs="Arial"/>
                <w:sz w:val="18"/>
                <w:szCs w:val="18"/>
              </w:rPr>
            </w:pPr>
            <w:r w:rsidRPr="0095557D">
              <w:rPr>
                <w:rFonts w:ascii="Arial" w:hAnsi="Arial" w:cs="Arial"/>
                <w:color w:val="000000"/>
                <w:sz w:val="18"/>
                <w:szCs w:val="18"/>
              </w:rPr>
              <w:t>Ano7</w:t>
            </w:r>
          </w:p>
        </w:tc>
        <w:tc>
          <w:tcPr>
            <w:tcW w:w="1622" w:type="dxa"/>
            <w:vAlign w:val="center"/>
          </w:tcPr>
          <w:p w14:paraId="2A406927" w14:textId="1732CE50" w:rsidR="0095557D" w:rsidRPr="0095557D" w:rsidRDefault="0095557D" w:rsidP="0095557D">
            <w:pPr>
              <w:rPr>
                <w:rFonts w:ascii="Arial" w:hAnsi="Arial" w:cs="Arial"/>
                <w:sz w:val="18"/>
                <w:szCs w:val="18"/>
              </w:rPr>
            </w:pPr>
            <w:r w:rsidRPr="0095557D">
              <w:rPr>
                <w:rFonts w:ascii="Arial" w:hAnsi="Arial" w:cs="Arial"/>
                <w:color w:val="000000"/>
                <w:sz w:val="18"/>
                <w:szCs w:val="18"/>
              </w:rPr>
              <w:t>0.863868</w:t>
            </w:r>
          </w:p>
        </w:tc>
        <w:tc>
          <w:tcPr>
            <w:tcW w:w="1400" w:type="dxa"/>
            <w:vAlign w:val="center"/>
          </w:tcPr>
          <w:p w14:paraId="040EB6B8" w14:textId="13219D05" w:rsidR="0095557D" w:rsidRPr="0095557D" w:rsidRDefault="0095557D" w:rsidP="0095557D">
            <w:pPr>
              <w:rPr>
                <w:rFonts w:ascii="Arial" w:hAnsi="Arial" w:cs="Arial"/>
                <w:sz w:val="18"/>
                <w:szCs w:val="18"/>
              </w:rPr>
            </w:pPr>
            <w:r w:rsidRPr="0095557D">
              <w:rPr>
                <w:rFonts w:ascii="Arial" w:hAnsi="Arial" w:cs="Arial"/>
                <w:color w:val="000000"/>
                <w:sz w:val="18"/>
                <w:szCs w:val="18"/>
              </w:rPr>
              <w:t>0.047194333</w:t>
            </w:r>
          </w:p>
        </w:tc>
        <w:tc>
          <w:tcPr>
            <w:tcW w:w="1559" w:type="dxa"/>
            <w:vAlign w:val="center"/>
          </w:tcPr>
          <w:p w14:paraId="43845123" w14:textId="0B918703" w:rsidR="0095557D" w:rsidRPr="0095557D" w:rsidRDefault="0095557D" w:rsidP="0095557D">
            <w:pPr>
              <w:rPr>
                <w:rFonts w:ascii="Arial" w:hAnsi="Arial" w:cs="Arial"/>
                <w:sz w:val="18"/>
                <w:szCs w:val="18"/>
              </w:rPr>
            </w:pPr>
            <w:r w:rsidRPr="0095557D">
              <w:rPr>
                <w:rFonts w:ascii="Arial" w:hAnsi="Arial" w:cs="Arial"/>
                <w:color w:val="000000"/>
                <w:sz w:val="18"/>
                <w:szCs w:val="18"/>
              </w:rPr>
              <w:t>2.871192243</w:t>
            </w:r>
          </w:p>
        </w:tc>
        <w:tc>
          <w:tcPr>
            <w:tcW w:w="1701" w:type="dxa"/>
            <w:vAlign w:val="center"/>
          </w:tcPr>
          <w:p w14:paraId="46299091" w14:textId="68F5286C" w:rsidR="0095557D" w:rsidRPr="0095557D" w:rsidRDefault="0095557D" w:rsidP="0095557D">
            <w:pPr>
              <w:rPr>
                <w:rFonts w:ascii="Arial" w:hAnsi="Arial" w:cs="Arial"/>
                <w:sz w:val="18"/>
                <w:szCs w:val="18"/>
              </w:rPr>
            </w:pPr>
            <w:r w:rsidRPr="0095557D">
              <w:rPr>
                <w:rFonts w:ascii="Arial" w:hAnsi="Arial" w:cs="Arial"/>
                <w:color w:val="000000"/>
                <w:sz w:val="18"/>
                <w:szCs w:val="18"/>
              </w:rPr>
              <w:t>0.007226307</w:t>
            </w:r>
          </w:p>
        </w:tc>
        <w:tc>
          <w:tcPr>
            <w:tcW w:w="1276" w:type="dxa"/>
            <w:vAlign w:val="center"/>
          </w:tcPr>
          <w:p w14:paraId="439BF73F" w14:textId="201CA921"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C8361DF" w14:textId="77777777" w:rsidTr="00CC1009">
        <w:tc>
          <w:tcPr>
            <w:tcW w:w="570" w:type="dxa"/>
            <w:vAlign w:val="center"/>
          </w:tcPr>
          <w:p w14:paraId="462FD52E" w14:textId="5E77B38C" w:rsidR="0095557D" w:rsidRPr="0095557D" w:rsidRDefault="0095557D" w:rsidP="0095557D">
            <w:pPr>
              <w:rPr>
                <w:rFonts w:ascii="Arial" w:hAnsi="Arial" w:cs="Arial"/>
                <w:sz w:val="18"/>
                <w:szCs w:val="18"/>
              </w:rPr>
            </w:pPr>
            <w:r w:rsidRPr="0095557D">
              <w:rPr>
                <w:rFonts w:ascii="Arial" w:hAnsi="Arial" w:cs="Arial"/>
                <w:color w:val="000000"/>
                <w:sz w:val="18"/>
                <w:szCs w:val="18"/>
              </w:rPr>
              <w:t>213</w:t>
            </w:r>
          </w:p>
        </w:tc>
        <w:tc>
          <w:tcPr>
            <w:tcW w:w="1932" w:type="dxa"/>
            <w:vAlign w:val="center"/>
          </w:tcPr>
          <w:p w14:paraId="341224DF" w14:textId="33EA31A7" w:rsidR="0095557D" w:rsidRPr="0095557D" w:rsidRDefault="0095557D" w:rsidP="0095557D">
            <w:pPr>
              <w:rPr>
                <w:rFonts w:ascii="Arial" w:hAnsi="Arial" w:cs="Arial"/>
                <w:sz w:val="18"/>
                <w:szCs w:val="18"/>
              </w:rPr>
            </w:pPr>
            <w:r w:rsidRPr="0095557D">
              <w:rPr>
                <w:rFonts w:ascii="Arial" w:hAnsi="Arial" w:cs="Arial"/>
                <w:color w:val="000000"/>
                <w:sz w:val="18"/>
                <w:szCs w:val="18"/>
              </w:rPr>
              <w:t>Uhrf1</w:t>
            </w:r>
          </w:p>
        </w:tc>
        <w:tc>
          <w:tcPr>
            <w:tcW w:w="1622" w:type="dxa"/>
            <w:vAlign w:val="center"/>
          </w:tcPr>
          <w:p w14:paraId="371D4CB7" w14:textId="06910E10" w:rsidR="0095557D" w:rsidRPr="0095557D" w:rsidRDefault="0095557D" w:rsidP="0095557D">
            <w:pPr>
              <w:rPr>
                <w:rFonts w:ascii="Arial" w:hAnsi="Arial" w:cs="Arial"/>
                <w:sz w:val="18"/>
                <w:szCs w:val="18"/>
              </w:rPr>
            </w:pPr>
            <w:r w:rsidRPr="0095557D">
              <w:rPr>
                <w:rFonts w:ascii="Arial" w:hAnsi="Arial" w:cs="Arial"/>
                <w:color w:val="000000"/>
                <w:sz w:val="18"/>
                <w:szCs w:val="18"/>
              </w:rPr>
              <w:t>2.071318667</w:t>
            </w:r>
          </w:p>
        </w:tc>
        <w:tc>
          <w:tcPr>
            <w:tcW w:w="1400" w:type="dxa"/>
            <w:vAlign w:val="center"/>
          </w:tcPr>
          <w:p w14:paraId="7A14C9D1" w14:textId="05D542B3" w:rsidR="0095557D" w:rsidRPr="0095557D" w:rsidRDefault="0095557D" w:rsidP="0095557D">
            <w:pPr>
              <w:rPr>
                <w:rFonts w:ascii="Arial" w:hAnsi="Arial" w:cs="Arial"/>
                <w:sz w:val="18"/>
                <w:szCs w:val="18"/>
              </w:rPr>
            </w:pPr>
            <w:r w:rsidRPr="0095557D">
              <w:rPr>
                <w:rFonts w:ascii="Arial" w:hAnsi="Arial" w:cs="Arial"/>
                <w:color w:val="000000"/>
                <w:sz w:val="18"/>
                <w:szCs w:val="18"/>
              </w:rPr>
              <w:t>0.299351</w:t>
            </w:r>
          </w:p>
        </w:tc>
        <w:tc>
          <w:tcPr>
            <w:tcW w:w="1559" w:type="dxa"/>
            <w:vAlign w:val="center"/>
          </w:tcPr>
          <w:p w14:paraId="0A8F3FC1" w14:textId="616C7A0F" w:rsidR="0095557D" w:rsidRPr="0095557D" w:rsidRDefault="0095557D" w:rsidP="0095557D">
            <w:pPr>
              <w:rPr>
                <w:rFonts w:ascii="Arial" w:hAnsi="Arial" w:cs="Arial"/>
                <w:sz w:val="18"/>
                <w:szCs w:val="18"/>
              </w:rPr>
            </w:pPr>
            <w:r w:rsidRPr="0095557D">
              <w:rPr>
                <w:rFonts w:ascii="Arial" w:hAnsi="Arial" w:cs="Arial"/>
                <w:color w:val="000000"/>
                <w:sz w:val="18"/>
                <w:szCs w:val="18"/>
              </w:rPr>
              <w:t>2.774762223</w:t>
            </w:r>
          </w:p>
        </w:tc>
        <w:tc>
          <w:tcPr>
            <w:tcW w:w="1701" w:type="dxa"/>
            <w:vAlign w:val="center"/>
          </w:tcPr>
          <w:p w14:paraId="348D8716" w14:textId="199371A9" w:rsidR="0095557D" w:rsidRPr="0095557D" w:rsidRDefault="0095557D" w:rsidP="0095557D">
            <w:pPr>
              <w:rPr>
                <w:rFonts w:ascii="Arial" w:hAnsi="Arial" w:cs="Arial"/>
                <w:sz w:val="18"/>
                <w:szCs w:val="18"/>
              </w:rPr>
            </w:pPr>
            <w:r w:rsidRPr="0095557D">
              <w:rPr>
                <w:rFonts w:ascii="Arial" w:hAnsi="Arial" w:cs="Arial"/>
                <w:color w:val="000000"/>
                <w:sz w:val="18"/>
                <w:szCs w:val="18"/>
              </w:rPr>
              <w:t>0.013709368</w:t>
            </w:r>
          </w:p>
        </w:tc>
        <w:tc>
          <w:tcPr>
            <w:tcW w:w="1276" w:type="dxa"/>
            <w:vAlign w:val="center"/>
          </w:tcPr>
          <w:p w14:paraId="348424C5" w14:textId="487C1C90"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26C50893" w14:textId="77777777" w:rsidTr="00CC1009">
        <w:tc>
          <w:tcPr>
            <w:tcW w:w="570" w:type="dxa"/>
            <w:vAlign w:val="center"/>
          </w:tcPr>
          <w:p w14:paraId="674E8CB7" w14:textId="312FFADF" w:rsidR="0095557D" w:rsidRPr="0095557D" w:rsidRDefault="0095557D" w:rsidP="0095557D">
            <w:pPr>
              <w:rPr>
                <w:rFonts w:ascii="Arial" w:hAnsi="Arial" w:cs="Arial"/>
                <w:sz w:val="18"/>
                <w:szCs w:val="18"/>
              </w:rPr>
            </w:pPr>
            <w:r w:rsidRPr="0095557D">
              <w:rPr>
                <w:rFonts w:ascii="Arial" w:hAnsi="Arial" w:cs="Arial"/>
                <w:color w:val="000000"/>
                <w:sz w:val="18"/>
                <w:szCs w:val="18"/>
              </w:rPr>
              <w:t>214</w:t>
            </w:r>
          </w:p>
        </w:tc>
        <w:tc>
          <w:tcPr>
            <w:tcW w:w="1932" w:type="dxa"/>
            <w:vAlign w:val="center"/>
          </w:tcPr>
          <w:p w14:paraId="4B79271D" w14:textId="3A7FAFC1"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Cenpf</w:t>
            </w:r>
            <w:proofErr w:type="spellEnd"/>
          </w:p>
        </w:tc>
        <w:tc>
          <w:tcPr>
            <w:tcW w:w="1622" w:type="dxa"/>
            <w:vAlign w:val="center"/>
          </w:tcPr>
          <w:p w14:paraId="01DE6D30" w14:textId="5C6094AE" w:rsidR="0095557D" w:rsidRPr="0095557D" w:rsidRDefault="0095557D" w:rsidP="0095557D">
            <w:pPr>
              <w:rPr>
                <w:rFonts w:ascii="Arial" w:hAnsi="Arial" w:cs="Arial"/>
                <w:sz w:val="18"/>
                <w:szCs w:val="18"/>
              </w:rPr>
            </w:pPr>
            <w:r w:rsidRPr="0095557D">
              <w:rPr>
                <w:rFonts w:ascii="Arial" w:hAnsi="Arial" w:cs="Arial"/>
                <w:color w:val="000000"/>
                <w:sz w:val="18"/>
                <w:szCs w:val="18"/>
              </w:rPr>
              <w:t>0.891124333</w:t>
            </w:r>
          </w:p>
        </w:tc>
        <w:tc>
          <w:tcPr>
            <w:tcW w:w="1400" w:type="dxa"/>
            <w:vAlign w:val="center"/>
          </w:tcPr>
          <w:p w14:paraId="4D0F8242" w14:textId="0034C549" w:rsidR="0095557D" w:rsidRPr="0095557D" w:rsidRDefault="0095557D" w:rsidP="0095557D">
            <w:pPr>
              <w:rPr>
                <w:rFonts w:ascii="Arial" w:hAnsi="Arial" w:cs="Arial"/>
                <w:sz w:val="18"/>
                <w:szCs w:val="18"/>
              </w:rPr>
            </w:pPr>
            <w:r w:rsidRPr="0095557D">
              <w:rPr>
                <w:rFonts w:ascii="Arial" w:hAnsi="Arial" w:cs="Arial"/>
                <w:color w:val="000000"/>
                <w:sz w:val="18"/>
                <w:szCs w:val="18"/>
              </w:rPr>
              <w:t>0.117054</w:t>
            </w:r>
          </w:p>
        </w:tc>
        <w:tc>
          <w:tcPr>
            <w:tcW w:w="1559" w:type="dxa"/>
            <w:vAlign w:val="center"/>
          </w:tcPr>
          <w:p w14:paraId="6705042E" w14:textId="03812E7B" w:rsidR="0095557D" w:rsidRPr="0095557D" w:rsidRDefault="0095557D" w:rsidP="0095557D">
            <w:pPr>
              <w:rPr>
                <w:rFonts w:ascii="Arial" w:hAnsi="Arial" w:cs="Arial"/>
                <w:sz w:val="18"/>
                <w:szCs w:val="18"/>
              </w:rPr>
            </w:pPr>
            <w:r w:rsidRPr="0095557D">
              <w:rPr>
                <w:rFonts w:ascii="Arial" w:hAnsi="Arial" w:cs="Arial"/>
                <w:color w:val="000000"/>
                <w:sz w:val="18"/>
                <w:szCs w:val="18"/>
              </w:rPr>
              <w:t>2.761829921</w:t>
            </w:r>
          </w:p>
        </w:tc>
        <w:tc>
          <w:tcPr>
            <w:tcW w:w="1701" w:type="dxa"/>
            <w:vAlign w:val="center"/>
          </w:tcPr>
          <w:p w14:paraId="467E4043" w14:textId="0DE0D791" w:rsidR="0095557D" w:rsidRPr="0095557D" w:rsidRDefault="0095557D" w:rsidP="0095557D">
            <w:pPr>
              <w:rPr>
                <w:rFonts w:ascii="Arial" w:hAnsi="Arial" w:cs="Arial"/>
                <w:sz w:val="18"/>
                <w:szCs w:val="18"/>
              </w:rPr>
            </w:pPr>
            <w:r w:rsidRPr="0095557D">
              <w:rPr>
                <w:rFonts w:ascii="Arial" w:hAnsi="Arial" w:cs="Arial"/>
                <w:color w:val="000000"/>
                <w:sz w:val="18"/>
                <w:szCs w:val="18"/>
              </w:rPr>
              <w:t>0.00446205</w:t>
            </w:r>
          </w:p>
        </w:tc>
        <w:tc>
          <w:tcPr>
            <w:tcW w:w="1276" w:type="dxa"/>
            <w:vAlign w:val="center"/>
          </w:tcPr>
          <w:p w14:paraId="7474253A" w14:textId="05BA7DFA"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6E39D27F" w14:textId="77777777" w:rsidTr="00CC1009">
        <w:tc>
          <w:tcPr>
            <w:tcW w:w="570" w:type="dxa"/>
            <w:vAlign w:val="center"/>
          </w:tcPr>
          <w:p w14:paraId="6FE6B575" w14:textId="18B7FDE7" w:rsidR="0095557D" w:rsidRPr="0095557D" w:rsidRDefault="0095557D" w:rsidP="0095557D">
            <w:pPr>
              <w:rPr>
                <w:rFonts w:ascii="Arial" w:hAnsi="Arial" w:cs="Arial"/>
                <w:sz w:val="18"/>
                <w:szCs w:val="18"/>
              </w:rPr>
            </w:pPr>
            <w:r w:rsidRPr="0095557D">
              <w:rPr>
                <w:rFonts w:ascii="Arial" w:hAnsi="Arial" w:cs="Arial"/>
                <w:color w:val="000000"/>
                <w:sz w:val="18"/>
                <w:szCs w:val="18"/>
              </w:rPr>
              <w:t>215</w:t>
            </w:r>
          </w:p>
        </w:tc>
        <w:tc>
          <w:tcPr>
            <w:tcW w:w="1932" w:type="dxa"/>
            <w:vAlign w:val="center"/>
          </w:tcPr>
          <w:p w14:paraId="00CC4357" w14:textId="4F866205" w:rsidR="0095557D" w:rsidRPr="0095557D" w:rsidRDefault="0095557D" w:rsidP="0095557D">
            <w:pPr>
              <w:rPr>
                <w:rFonts w:ascii="Arial" w:hAnsi="Arial" w:cs="Arial"/>
                <w:sz w:val="18"/>
                <w:szCs w:val="18"/>
              </w:rPr>
            </w:pPr>
            <w:r w:rsidRPr="0095557D">
              <w:rPr>
                <w:rFonts w:ascii="Arial" w:hAnsi="Arial" w:cs="Arial"/>
                <w:color w:val="000000"/>
                <w:sz w:val="18"/>
                <w:szCs w:val="18"/>
              </w:rPr>
              <w:t>Shisa9</w:t>
            </w:r>
          </w:p>
        </w:tc>
        <w:tc>
          <w:tcPr>
            <w:tcW w:w="1622" w:type="dxa"/>
            <w:vAlign w:val="center"/>
          </w:tcPr>
          <w:p w14:paraId="37402192" w14:textId="5E7F9821" w:rsidR="0095557D" w:rsidRPr="0095557D" w:rsidRDefault="0095557D" w:rsidP="0095557D">
            <w:pPr>
              <w:rPr>
                <w:rFonts w:ascii="Arial" w:hAnsi="Arial" w:cs="Arial"/>
                <w:sz w:val="18"/>
                <w:szCs w:val="18"/>
              </w:rPr>
            </w:pPr>
            <w:r w:rsidRPr="0095557D">
              <w:rPr>
                <w:rFonts w:ascii="Arial" w:hAnsi="Arial" w:cs="Arial"/>
                <w:color w:val="000000"/>
                <w:sz w:val="18"/>
                <w:szCs w:val="18"/>
              </w:rPr>
              <w:t>1.059497</w:t>
            </w:r>
          </w:p>
        </w:tc>
        <w:tc>
          <w:tcPr>
            <w:tcW w:w="1400" w:type="dxa"/>
            <w:vAlign w:val="center"/>
          </w:tcPr>
          <w:p w14:paraId="3254A406" w14:textId="5FFC03F0" w:rsidR="0095557D" w:rsidRPr="0095557D" w:rsidRDefault="0095557D" w:rsidP="0095557D">
            <w:pPr>
              <w:rPr>
                <w:rFonts w:ascii="Arial" w:hAnsi="Arial" w:cs="Arial"/>
                <w:sz w:val="18"/>
                <w:szCs w:val="18"/>
              </w:rPr>
            </w:pPr>
            <w:r w:rsidRPr="0095557D">
              <w:rPr>
                <w:rFonts w:ascii="Arial" w:hAnsi="Arial" w:cs="Arial"/>
                <w:color w:val="000000"/>
                <w:sz w:val="18"/>
                <w:szCs w:val="18"/>
              </w:rPr>
              <w:t>0.190489667</w:t>
            </w:r>
          </w:p>
        </w:tc>
        <w:tc>
          <w:tcPr>
            <w:tcW w:w="1559" w:type="dxa"/>
            <w:vAlign w:val="center"/>
          </w:tcPr>
          <w:p w14:paraId="74255225" w14:textId="622FFD87" w:rsidR="0095557D" w:rsidRPr="0095557D" w:rsidRDefault="0095557D" w:rsidP="0095557D">
            <w:pPr>
              <w:rPr>
                <w:rFonts w:ascii="Arial" w:hAnsi="Arial" w:cs="Arial"/>
                <w:sz w:val="18"/>
                <w:szCs w:val="18"/>
              </w:rPr>
            </w:pPr>
            <w:r w:rsidRPr="0095557D">
              <w:rPr>
                <w:rFonts w:ascii="Arial" w:hAnsi="Arial" w:cs="Arial"/>
                <w:color w:val="000000"/>
                <w:sz w:val="18"/>
                <w:szCs w:val="18"/>
              </w:rPr>
              <w:t>2.714536184</w:t>
            </w:r>
          </w:p>
        </w:tc>
        <w:tc>
          <w:tcPr>
            <w:tcW w:w="1701" w:type="dxa"/>
            <w:vAlign w:val="center"/>
          </w:tcPr>
          <w:p w14:paraId="56CD38B8" w14:textId="661E2119" w:rsidR="0095557D" w:rsidRPr="0095557D" w:rsidRDefault="0095557D" w:rsidP="0095557D">
            <w:pPr>
              <w:rPr>
                <w:rFonts w:ascii="Arial" w:hAnsi="Arial" w:cs="Arial"/>
                <w:sz w:val="18"/>
                <w:szCs w:val="18"/>
              </w:rPr>
            </w:pPr>
            <w:r w:rsidRPr="0095557D">
              <w:rPr>
                <w:rFonts w:ascii="Arial" w:hAnsi="Arial" w:cs="Arial"/>
                <w:color w:val="000000"/>
                <w:sz w:val="18"/>
                <w:szCs w:val="18"/>
              </w:rPr>
              <w:t>0.001311842</w:t>
            </w:r>
          </w:p>
        </w:tc>
        <w:tc>
          <w:tcPr>
            <w:tcW w:w="1276" w:type="dxa"/>
            <w:vAlign w:val="center"/>
          </w:tcPr>
          <w:p w14:paraId="1A05DE9C" w14:textId="2CE89BFE"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32EFB2FA" w14:textId="77777777" w:rsidTr="00CC1009">
        <w:tc>
          <w:tcPr>
            <w:tcW w:w="570" w:type="dxa"/>
            <w:vAlign w:val="center"/>
          </w:tcPr>
          <w:p w14:paraId="3B4D4B72" w14:textId="659445EE" w:rsidR="0095557D" w:rsidRPr="0095557D" w:rsidRDefault="0095557D" w:rsidP="0095557D">
            <w:pPr>
              <w:rPr>
                <w:rFonts w:ascii="Arial" w:hAnsi="Arial" w:cs="Arial"/>
                <w:sz w:val="18"/>
                <w:szCs w:val="18"/>
              </w:rPr>
            </w:pPr>
            <w:r w:rsidRPr="0095557D">
              <w:rPr>
                <w:rFonts w:ascii="Arial" w:hAnsi="Arial" w:cs="Arial"/>
                <w:color w:val="000000"/>
                <w:sz w:val="18"/>
                <w:szCs w:val="18"/>
              </w:rPr>
              <w:t>216</w:t>
            </w:r>
          </w:p>
        </w:tc>
        <w:tc>
          <w:tcPr>
            <w:tcW w:w="1932" w:type="dxa"/>
            <w:vAlign w:val="center"/>
          </w:tcPr>
          <w:p w14:paraId="1F543141" w14:textId="716B2AA9" w:rsidR="0095557D" w:rsidRPr="0095557D" w:rsidRDefault="0095557D" w:rsidP="0095557D">
            <w:pPr>
              <w:rPr>
                <w:rFonts w:ascii="Arial" w:hAnsi="Arial" w:cs="Arial"/>
                <w:sz w:val="18"/>
                <w:szCs w:val="18"/>
              </w:rPr>
            </w:pPr>
            <w:r w:rsidRPr="0095557D">
              <w:rPr>
                <w:rFonts w:ascii="Arial" w:hAnsi="Arial" w:cs="Arial"/>
                <w:color w:val="000000"/>
                <w:sz w:val="18"/>
                <w:szCs w:val="18"/>
              </w:rPr>
              <w:t>Nusap1</w:t>
            </w:r>
          </w:p>
        </w:tc>
        <w:tc>
          <w:tcPr>
            <w:tcW w:w="1622" w:type="dxa"/>
            <w:vAlign w:val="center"/>
          </w:tcPr>
          <w:p w14:paraId="7BF2401C" w14:textId="72B525EE" w:rsidR="0095557D" w:rsidRPr="0095557D" w:rsidRDefault="0095557D" w:rsidP="0095557D">
            <w:pPr>
              <w:rPr>
                <w:rFonts w:ascii="Arial" w:hAnsi="Arial" w:cs="Arial"/>
                <w:sz w:val="18"/>
                <w:szCs w:val="18"/>
              </w:rPr>
            </w:pPr>
            <w:r w:rsidRPr="0095557D">
              <w:rPr>
                <w:rFonts w:ascii="Arial" w:hAnsi="Arial" w:cs="Arial"/>
                <w:color w:val="000000"/>
                <w:sz w:val="18"/>
                <w:szCs w:val="18"/>
              </w:rPr>
              <w:t>1.357488333</w:t>
            </w:r>
          </w:p>
        </w:tc>
        <w:tc>
          <w:tcPr>
            <w:tcW w:w="1400" w:type="dxa"/>
            <w:vAlign w:val="center"/>
          </w:tcPr>
          <w:p w14:paraId="1792668A" w14:textId="2A7D0051" w:rsidR="0095557D" w:rsidRPr="0095557D" w:rsidRDefault="0095557D" w:rsidP="0095557D">
            <w:pPr>
              <w:rPr>
                <w:rFonts w:ascii="Arial" w:hAnsi="Arial" w:cs="Arial"/>
                <w:sz w:val="18"/>
                <w:szCs w:val="18"/>
              </w:rPr>
            </w:pPr>
            <w:r w:rsidRPr="0095557D">
              <w:rPr>
                <w:rFonts w:ascii="Arial" w:hAnsi="Arial" w:cs="Arial"/>
                <w:color w:val="000000"/>
                <w:sz w:val="18"/>
                <w:szCs w:val="18"/>
              </w:rPr>
              <w:t>0.206585333</w:t>
            </w:r>
          </w:p>
        </w:tc>
        <w:tc>
          <w:tcPr>
            <w:tcW w:w="1559" w:type="dxa"/>
            <w:vAlign w:val="center"/>
          </w:tcPr>
          <w:p w14:paraId="6674730E" w14:textId="1881E9C9" w:rsidR="0095557D" w:rsidRPr="0095557D" w:rsidRDefault="0095557D" w:rsidP="0095557D">
            <w:pPr>
              <w:rPr>
                <w:rFonts w:ascii="Arial" w:hAnsi="Arial" w:cs="Arial"/>
                <w:sz w:val="18"/>
                <w:szCs w:val="18"/>
              </w:rPr>
            </w:pPr>
            <w:r w:rsidRPr="0095557D">
              <w:rPr>
                <w:rFonts w:ascii="Arial" w:hAnsi="Arial" w:cs="Arial"/>
                <w:color w:val="000000"/>
                <w:sz w:val="18"/>
                <w:szCs w:val="18"/>
              </w:rPr>
              <w:t>2.667989809</w:t>
            </w:r>
          </w:p>
        </w:tc>
        <w:tc>
          <w:tcPr>
            <w:tcW w:w="1701" w:type="dxa"/>
            <w:vAlign w:val="center"/>
          </w:tcPr>
          <w:p w14:paraId="1C6EBF66" w14:textId="4AF28D00" w:rsidR="0095557D" w:rsidRPr="0095557D" w:rsidRDefault="0095557D" w:rsidP="0095557D">
            <w:pPr>
              <w:rPr>
                <w:rFonts w:ascii="Arial" w:hAnsi="Arial" w:cs="Arial"/>
                <w:sz w:val="18"/>
                <w:szCs w:val="18"/>
              </w:rPr>
            </w:pPr>
            <w:r w:rsidRPr="0095557D">
              <w:rPr>
                <w:rFonts w:ascii="Arial" w:hAnsi="Arial" w:cs="Arial"/>
                <w:color w:val="000000"/>
                <w:sz w:val="18"/>
                <w:szCs w:val="18"/>
              </w:rPr>
              <w:t>0.006621746</w:t>
            </w:r>
          </w:p>
        </w:tc>
        <w:tc>
          <w:tcPr>
            <w:tcW w:w="1276" w:type="dxa"/>
            <w:vAlign w:val="center"/>
          </w:tcPr>
          <w:p w14:paraId="5FB16154" w14:textId="56180FB1"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0C2C4F63" w14:textId="77777777" w:rsidTr="00CC1009">
        <w:tc>
          <w:tcPr>
            <w:tcW w:w="570" w:type="dxa"/>
            <w:vAlign w:val="center"/>
          </w:tcPr>
          <w:p w14:paraId="30B1E408" w14:textId="044BB273" w:rsidR="0095557D" w:rsidRPr="0095557D" w:rsidRDefault="0095557D" w:rsidP="0095557D">
            <w:pPr>
              <w:rPr>
                <w:rFonts w:ascii="Arial" w:hAnsi="Arial" w:cs="Arial"/>
                <w:sz w:val="18"/>
                <w:szCs w:val="18"/>
              </w:rPr>
            </w:pPr>
            <w:r w:rsidRPr="0095557D">
              <w:rPr>
                <w:rFonts w:ascii="Arial" w:hAnsi="Arial" w:cs="Arial"/>
                <w:color w:val="000000"/>
                <w:sz w:val="18"/>
                <w:szCs w:val="18"/>
              </w:rPr>
              <w:t>217</w:t>
            </w:r>
          </w:p>
        </w:tc>
        <w:tc>
          <w:tcPr>
            <w:tcW w:w="1932" w:type="dxa"/>
            <w:vAlign w:val="center"/>
          </w:tcPr>
          <w:p w14:paraId="3385DE20" w14:textId="37509539" w:rsidR="0095557D" w:rsidRPr="0095557D" w:rsidRDefault="0095557D" w:rsidP="0095557D">
            <w:pPr>
              <w:rPr>
                <w:rFonts w:ascii="Arial" w:hAnsi="Arial" w:cs="Arial"/>
                <w:sz w:val="18"/>
                <w:szCs w:val="18"/>
              </w:rPr>
            </w:pPr>
            <w:r w:rsidRPr="0095557D">
              <w:rPr>
                <w:rFonts w:ascii="Arial" w:hAnsi="Arial" w:cs="Arial"/>
                <w:color w:val="000000"/>
                <w:sz w:val="18"/>
                <w:szCs w:val="18"/>
              </w:rPr>
              <w:t>Ccn5</w:t>
            </w:r>
          </w:p>
        </w:tc>
        <w:tc>
          <w:tcPr>
            <w:tcW w:w="1622" w:type="dxa"/>
            <w:vAlign w:val="center"/>
          </w:tcPr>
          <w:p w14:paraId="31A73596" w14:textId="741ED935" w:rsidR="0095557D" w:rsidRPr="0095557D" w:rsidRDefault="0095557D" w:rsidP="0095557D">
            <w:pPr>
              <w:rPr>
                <w:rFonts w:ascii="Arial" w:hAnsi="Arial" w:cs="Arial"/>
                <w:sz w:val="18"/>
                <w:szCs w:val="18"/>
              </w:rPr>
            </w:pPr>
            <w:r w:rsidRPr="0095557D">
              <w:rPr>
                <w:rFonts w:ascii="Arial" w:hAnsi="Arial" w:cs="Arial"/>
                <w:color w:val="000000"/>
                <w:sz w:val="18"/>
                <w:szCs w:val="18"/>
              </w:rPr>
              <w:t>1.150414333</w:t>
            </w:r>
          </w:p>
        </w:tc>
        <w:tc>
          <w:tcPr>
            <w:tcW w:w="1400" w:type="dxa"/>
            <w:vAlign w:val="center"/>
          </w:tcPr>
          <w:p w14:paraId="76BF8BAA" w14:textId="5E7FB346" w:rsidR="0095557D" w:rsidRPr="0095557D" w:rsidRDefault="0095557D" w:rsidP="0095557D">
            <w:pPr>
              <w:rPr>
                <w:rFonts w:ascii="Arial" w:hAnsi="Arial" w:cs="Arial"/>
                <w:sz w:val="18"/>
                <w:szCs w:val="18"/>
              </w:rPr>
            </w:pPr>
            <w:r w:rsidRPr="0095557D">
              <w:rPr>
                <w:rFonts w:ascii="Arial" w:hAnsi="Arial" w:cs="Arial"/>
                <w:color w:val="000000"/>
                <w:sz w:val="18"/>
                <w:szCs w:val="18"/>
              </w:rPr>
              <w:t>0.189082</w:t>
            </w:r>
          </w:p>
        </w:tc>
        <w:tc>
          <w:tcPr>
            <w:tcW w:w="1559" w:type="dxa"/>
            <w:vAlign w:val="center"/>
          </w:tcPr>
          <w:p w14:paraId="2D5DE03C" w14:textId="640D695B" w:rsidR="0095557D" w:rsidRPr="0095557D" w:rsidRDefault="0095557D" w:rsidP="0095557D">
            <w:pPr>
              <w:rPr>
                <w:rFonts w:ascii="Arial" w:hAnsi="Arial" w:cs="Arial"/>
                <w:sz w:val="18"/>
                <w:szCs w:val="18"/>
              </w:rPr>
            </w:pPr>
            <w:r w:rsidRPr="0095557D">
              <w:rPr>
                <w:rFonts w:ascii="Arial" w:hAnsi="Arial" w:cs="Arial"/>
                <w:color w:val="000000"/>
                <w:sz w:val="18"/>
                <w:szCs w:val="18"/>
              </w:rPr>
              <w:t>2.650175523</w:t>
            </w:r>
          </w:p>
        </w:tc>
        <w:tc>
          <w:tcPr>
            <w:tcW w:w="1701" w:type="dxa"/>
            <w:vAlign w:val="center"/>
          </w:tcPr>
          <w:p w14:paraId="057031CC" w14:textId="718FBB98" w:rsidR="0095557D" w:rsidRPr="0095557D" w:rsidRDefault="0095557D" w:rsidP="0095557D">
            <w:pPr>
              <w:rPr>
                <w:rFonts w:ascii="Arial" w:hAnsi="Arial" w:cs="Arial"/>
                <w:sz w:val="18"/>
                <w:szCs w:val="18"/>
              </w:rPr>
            </w:pPr>
            <w:r w:rsidRPr="0095557D">
              <w:rPr>
                <w:rFonts w:ascii="Arial" w:hAnsi="Arial" w:cs="Arial"/>
                <w:color w:val="000000"/>
                <w:sz w:val="18"/>
                <w:szCs w:val="18"/>
              </w:rPr>
              <w:t>0.02488323</w:t>
            </w:r>
          </w:p>
        </w:tc>
        <w:tc>
          <w:tcPr>
            <w:tcW w:w="1276" w:type="dxa"/>
            <w:vAlign w:val="center"/>
          </w:tcPr>
          <w:p w14:paraId="3C3303FA" w14:textId="321CB9DE"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3BEEC728" w14:textId="77777777" w:rsidTr="00CC1009">
        <w:tc>
          <w:tcPr>
            <w:tcW w:w="570" w:type="dxa"/>
            <w:vAlign w:val="center"/>
          </w:tcPr>
          <w:p w14:paraId="1AEE39F8" w14:textId="6709AA56" w:rsidR="0095557D" w:rsidRPr="0095557D" w:rsidRDefault="0095557D" w:rsidP="0095557D">
            <w:pPr>
              <w:rPr>
                <w:rFonts w:ascii="Arial" w:hAnsi="Arial" w:cs="Arial"/>
                <w:sz w:val="18"/>
                <w:szCs w:val="18"/>
              </w:rPr>
            </w:pPr>
            <w:r w:rsidRPr="0095557D">
              <w:rPr>
                <w:rFonts w:ascii="Arial" w:hAnsi="Arial" w:cs="Arial"/>
                <w:color w:val="000000"/>
                <w:sz w:val="18"/>
                <w:szCs w:val="18"/>
              </w:rPr>
              <w:t>218</w:t>
            </w:r>
          </w:p>
        </w:tc>
        <w:tc>
          <w:tcPr>
            <w:tcW w:w="1932" w:type="dxa"/>
            <w:vAlign w:val="center"/>
          </w:tcPr>
          <w:p w14:paraId="4032B0FE" w14:textId="2979810D" w:rsidR="0095557D" w:rsidRPr="0095557D" w:rsidRDefault="0095557D" w:rsidP="0095557D">
            <w:pPr>
              <w:rPr>
                <w:rFonts w:ascii="Arial" w:hAnsi="Arial" w:cs="Arial"/>
                <w:sz w:val="18"/>
                <w:szCs w:val="18"/>
              </w:rPr>
            </w:pPr>
            <w:r w:rsidRPr="0095557D">
              <w:rPr>
                <w:rFonts w:ascii="Arial" w:hAnsi="Arial" w:cs="Arial"/>
                <w:color w:val="000000"/>
                <w:sz w:val="18"/>
                <w:szCs w:val="18"/>
              </w:rPr>
              <w:t>A630023A22Rik</w:t>
            </w:r>
          </w:p>
        </w:tc>
        <w:tc>
          <w:tcPr>
            <w:tcW w:w="1622" w:type="dxa"/>
            <w:vAlign w:val="center"/>
          </w:tcPr>
          <w:p w14:paraId="73BCC834" w14:textId="13135909" w:rsidR="0095557D" w:rsidRPr="0095557D" w:rsidRDefault="0095557D" w:rsidP="0095557D">
            <w:pPr>
              <w:rPr>
                <w:rFonts w:ascii="Arial" w:hAnsi="Arial" w:cs="Arial"/>
                <w:sz w:val="18"/>
                <w:szCs w:val="18"/>
              </w:rPr>
            </w:pPr>
            <w:r w:rsidRPr="0095557D">
              <w:rPr>
                <w:rFonts w:ascii="Arial" w:hAnsi="Arial" w:cs="Arial"/>
                <w:color w:val="000000"/>
                <w:sz w:val="18"/>
                <w:szCs w:val="18"/>
              </w:rPr>
              <w:t>0.611524667</w:t>
            </w:r>
          </w:p>
        </w:tc>
        <w:tc>
          <w:tcPr>
            <w:tcW w:w="1400" w:type="dxa"/>
            <w:vAlign w:val="center"/>
          </w:tcPr>
          <w:p w14:paraId="2C595B1E" w14:textId="684B6A82" w:rsidR="0095557D" w:rsidRPr="0095557D" w:rsidRDefault="0095557D" w:rsidP="0095557D">
            <w:pPr>
              <w:rPr>
                <w:rFonts w:ascii="Arial" w:hAnsi="Arial" w:cs="Arial"/>
                <w:sz w:val="18"/>
                <w:szCs w:val="18"/>
              </w:rPr>
            </w:pPr>
            <w:r w:rsidRPr="0095557D">
              <w:rPr>
                <w:rFonts w:ascii="Arial" w:hAnsi="Arial" w:cs="Arial"/>
                <w:color w:val="000000"/>
                <w:sz w:val="18"/>
                <w:szCs w:val="18"/>
              </w:rPr>
              <w:t>0.050272667</w:t>
            </w:r>
          </w:p>
        </w:tc>
        <w:tc>
          <w:tcPr>
            <w:tcW w:w="1559" w:type="dxa"/>
            <w:vAlign w:val="center"/>
          </w:tcPr>
          <w:p w14:paraId="7B095AD9" w14:textId="3041FEEE" w:rsidR="0095557D" w:rsidRPr="0095557D" w:rsidRDefault="0095557D" w:rsidP="0095557D">
            <w:pPr>
              <w:rPr>
                <w:rFonts w:ascii="Arial" w:hAnsi="Arial" w:cs="Arial"/>
                <w:sz w:val="18"/>
                <w:szCs w:val="18"/>
              </w:rPr>
            </w:pPr>
            <w:r w:rsidRPr="0095557D">
              <w:rPr>
                <w:rFonts w:ascii="Arial" w:hAnsi="Arial" w:cs="Arial"/>
                <w:color w:val="000000"/>
                <w:sz w:val="18"/>
                <w:szCs w:val="18"/>
              </w:rPr>
              <w:t>2.644414539</w:t>
            </w:r>
          </w:p>
        </w:tc>
        <w:tc>
          <w:tcPr>
            <w:tcW w:w="1701" w:type="dxa"/>
            <w:vAlign w:val="center"/>
          </w:tcPr>
          <w:p w14:paraId="30EF2594" w14:textId="6EDDB40B" w:rsidR="0095557D" w:rsidRPr="0095557D" w:rsidRDefault="0095557D" w:rsidP="0095557D">
            <w:pPr>
              <w:rPr>
                <w:rFonts w:ascii="Arial" w:hAnsi="Arial" w:cs="Arial"/>
                <w:sz w:val="18"/>
                <w:szCs w:val="18"/>
              </w:rPr>
            </w:pPr>
            <w:r w:rsidRPr="0095557D">
              <w:rPr>
                <w:rFonts w:ascii="Arial" w:hAnsi="Arial" w:cs="Arial"/>
                <w:color w:val="000000"/>
                <w:sz w:val="18"/>
                <w:szCs w:val="18"/>
              </w:rPr>
              <w:t>0.005072038</w:t>
            </w:r>
          </w:p>
        </w:tc>
        <w:tc>
          <w:tcPr>
            <w:tcW w:w="1276" w:type="dxa"/>
            <w:vAlign w:val="center"/>
          </w:tcPr>
          <w:p w14:paraId="61816439" w14:textId="4A51040E"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3651FF0C" w14:textId="77777777" w:rsidTr="00CC1009">
        <w:tc>
          <w:tcPr>
            <w:tcW w:w="570" w:type="dxa"/>
            <w:vAlign w:val="center"/>
          </w:tcPr>
          <w:p w14:paraId="525B2B50" w14:textId="78D886CC" w:rsidR="0095557D" w:rsidRPr="0095557D" w:rsidRDefault="0095557D" w:rsidP="0095557D">
            <w:pPr>
              <w:rPr>
                <w:rFonts w:ascii="Arial" w:hAnsi="Arial" w:cs="Arial"/>
                <w:sz w:val="18"/>
                <w:szCs w:val="18"/>
              </w:rPr>
            </w:pPr>
            <w:r w:rsidRPr="0095557D">
              <w:rPr>
                <w:rFonts w:ascii="Arial" w:hAnsi="Arial" w:cs="Arial"/>
                <w:color w:val="000000"/>
                <w:sz w:val="18"/>
                <w:szCs w:val="18"/>
              </w:rPr>
              <w:t>219</w:t>
            </w:r>
          </w:p>
        </w:tc>
        <w:tc>
          <w:tcPr>
            <w:tcW w:w="1932" w:type="dxa"/>
            <w:vAlign w:val="center"/>
          </w:tcPr>
          <w:p w14:paraId="0E99777A" w14:textId="3558A54B" w:rsidR="0095557D" w:rsidRPr="0095557D" w:rsidRDefault="0095557D" w:rsidP="0095557D">
            <w:pPr>
              <w:rPr>
                <w:rFonts w:ascii="Arial" w:hAnsi="Arial" w:cs="Arial"/>
                <w:sz w:val="18"/>
                <w:szCs w:val="18"/>
              </w:rPr>
            </w:pPr>
            <w:r w:rsidRPr="0095557D">
              <w:rPr>
                <w:rFonts w:ascii="Arial" w:hAnsi="Arial" w:cs="Arial"/>
                <w:color w:val="000000"/>
                <w:sz w:val="18"/>
                <w:szCs w:val="18"/>
              </w:rPr>
              <w:t>Myo18b</w:t>
            </w:r>
          </w:p>
        </w:tc>
        <w:tc>
          <w:tcPr>
            <w:tcW w:w="1622" w:type="dxa"/>
            <w:vAlign w:val="center"/>
          </w:tcPr>
          <w:p w14:paraId="30894DE0" w14:textId="211562E2" w:rsidR="0095557D" w:rsidRPr="0095557D" w:rsidRDefault="0095557D" w:rsidP="0095557D">
            <w:pPr>
              <w:rPr>
                <w:rFonts w:ascii="Arial" w:hAnsi="Arial" w:cs="Arial"/>
                <w:sz w:val="18"/>
                <w:szCs w:val="18"/>
              </w:rPr>
            </w:pPr>
            <w:r w:rsidRPr="0095557D">
              <w:rPr>
                <w:rFonts w:ascii="Arial" w:hAnsi="Arial" w:cs="Arial"/>
                <w:color w:val="000000"/>
                <w:sz w:val="18"/>
                <w:szCs w:val="18"/>
              </w:rPr>
              <w:t>0.197991</w:t>
            </w:r>
          </w:p>
        </w:tc>
        <w:tc>
          <w:tcPr>
            <w:tcW w:w="1400" w:type="dxa"/>
            <w:vAlign w:val="center"/>
          </w:tcPr>
          <w:p w14:paraId="1E7D59F4" w14:textId="4C7F2AC1" w:rsidR="0095557D" w:rsidRPr="0095557D" w:rsidRDefault="0095557D" w:rsidP="0095557D">
            <w:pPr>
              <w:rPr>
                <w:rFonts w:ascii="Arial" w:hAnsi="Arial" w:cs="Arial"/>
                <w:sz w:val="18"/>
                <w:szCs w:val="18"/>
              </w:rPr>
            </w:pPr>
            <w:r w:rsidRPr="0095557D">
              <w:rPr>
                <w:rFonts w:ascii="Arial" w:hAnsi="Arial" w:cs="Arial"/>
                <w:color w:val="000000"/>
                <w:sz w:val="18"/>
                <w:szCs w:val="18"/>
              </w:rPr>
              <w:t>0.030172667</w:t>
            </w:r>
          </w:p>
        </w:tc>
        <w:tc>
          <w:tcPr>
            <w:tcW w:w="1559" w:type="dxa"/>
            <w:vAlign w:val="center"/>
          </w:tcPr>
          <w:p w14:paraId="49F0955F" w14:textId="4597FFDC" w:rsidR="0095557D" w:rsidRPr="0095557D" w:rsidRDefault="0095557D" w:rsidP="0095557D">
            <w:pPr>
              <w:rPr>
                <w:rFonts w:ascii="Arial" w:hAnsi="Arial" w:cs="Arial"/>
                <w:sz w:val="18"/>
                <w:szCs w:val="18"/>
              </w:rPr>
            </w:pPr>
            <w:r w:rsidRPr="0095557D">
              <w:rPr>
                <w:rFonts w:ascii="Arial" w:hAnsi="Arial" w:cs="Arial"/>
                <w:color w:val="000000"/>
                <w:sz w:val="18"/>
                <w:szCs w:val="18"/>
              </w:rPr>
              <w:t>2.636190923</w:t>
            </w:r>
          </w:p>
        </w:tc>
        <w:tc>
          <w:tcPr>
            <w:tcW w:w="1701" w:type="dxa"/>
            <w:vAlign w:val="center"/>
          </w:tcPr>
          <w:p w14:paraId="2D9F2C0A" w14:textId="733F7B47" w:rsidR="0095557D" w:rsidRPr="0095557D" w:rsidRDefault="0095557D" w:rsidP="0095557D">
            <w:pPr>
              <w:rPr>
                <w:rFonts w:ascii="Arial" w:hAnsi="Arial" w:cs="Arial"/>
                <w:sz w:val="18"/>
                <w:szCs w:val="18"/>
              </w:rPr>
            </w:pPr>
            <w:r w:rsidRPr="0095557D">
              <w:rPr>
                <w:rFonts w:ascii="Arial" w:hAnsi="Arial" w:cs="Arial"/>
                <w:color w:val="000000"/>
                <w:sz w:val="18"/>
                <w:szCs w:val="18"/>
              </w:rPr>
              <w:t>0.024964065</w:t>
            </w:r>
          </w:p>
        </w:tc>
        <w:tc>
          <w:tcPr>
            <w:tcW w:w="1276" w:type="dxa"/>
            <w:vAlign w:val="center"/>
          </w:tcPr>
          <w:p w14:paraId="4E693CE5" w14:textId="65694342"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3B843341" w14:textId="77777777" w:rsidTr="00CC1009">
        <w:tc>
          <w:tcPr>
            <w:tcW w:w="570" w:type="dxa"/>
            <w:vAlign w:val="center"/>
          </w:tcPr>
          <w:p w14:paraId="02B251BF" w14:textId="25B82CFB" w:rsidR="0095557D" w:rsidRPr="0095557D" w:rsidRDefault="0095557D" w:rsidP="0095557D">
            <w:pPr>
              <w:rPr>
                <w:rFonts w:ascii="Arial" w:hAnsi="Arial" w:cs="Arial"/>
                <w:sz w:val="18"/>
                <w:szCs w:val="18"/>
              </w:rPr>
            </w:pPr>
            <w:r w:rsidRPr="0095557D">
              <w:rPr>
                <w:rFonts w:ascii="Arial" w:hAnsi="Arial" w:cs="Arial"/>
                <w:color w:val="000000"/>
                <w:sz w:val="18"/>
                <w:szCs w:val="18"/>
              </w:rPr>
              <w:t>220</w:t>
            </w:r>
          </w:p>
        </w:tc>
        <w:tc>
          <w:tcPr>
            <w:tcW w:w="1932" w:type="dxa"/>
            <w:vAlign w:val="center"/>
          </w:tcPr>
          <w:p w14:paraId="0DF6AC76" w14:textId="24C9F25C" w:rsidR="0095557D" w:rsidRPr="0095557D" w:rsidRDefault="0095557D" w:rsidP="0095557D">
            <w:pPr>
              <w:rPr>
                <w:rFonts w:ascii="Arial" w:hAnsi="Arial" w:cs="Arial"/>
                <w:sz w:val="18"/>
                <w:szCs w:val="18"/>
              </w:rPr>
            </w:pPr>
            <w:r w:rsidRPr="0095557D">
              <w:rPr>
                <w:rFonts w:ascii="Arial" w:hAnsi="Arial" w:cs="Arial"/>
                <w:color w:val="000000"/>
                <w:sz w:val="18"/>
                <w:szCs w:val="18"/>
              </w:rPr>
              <w:t>Wif1</w:t>
            </w:r>
          </w:p>
        </w:tc>
        <w:tc>
          <w:tcPr>
            <w:tcW w:w="1622" w:type="dxa"/>
            <w:vAlign w:val="center"/>
          </w:tcPr>
          <w:p w14:paraId="4B42D474" w14:textId="12462D8C" w:rsidR="0095557D" w:rsidRPr="0095557D" w:rsidRDefault="0095557D" w:rsidP="0095557D">
            <w:pPr>
              <w:rPr>
                <w:rFonts w:ascii="Arial" w:hAnsi="Arial" w:cs="Arial"/>
                <w:sz w:val="18"/>
                <w:szCs w:val="18"/>
              </w:rPr>
            </w:pPr>
            <w:r w:rsidRPr="0095557D">
              <w:rPr>
                <w:rFonts w:ascii="Arial" w:hAnsi="Arial" w:cs="Arial"/>
                <w:color w:val="000000"/>
                <w:sz w:val="18"/>
                <w:szCs w:val="18"/>
              </w:rPr>
              <w:t>1.344236</w:t>
            </w:r>
          </w:p>
        </w:tc>
        <w:tc>
          <w:tcPr>
            <w:tcW w:w="1400" w:type="dxa"/>
            <w:vAlign w:val="center"/>
          </w:tcPr>
          <w:p w14:paraId="5DDD4FB7" w14:textId="294DFCEC" w:rsidR="0095557D" w:rsidRPr="0095557D" w:rsidRDefault="0095557D" w:rsidP="0095557D">
            <w:pPr>
              <w:rPr>
                <w:rFonts w:ascii="Arial" w:hAnsi="Arial" w:cs="Arial"/>
                <w:sz w:val="18"/>
                <w:szCs w:val="18"/>
              </w:rPr>
            </w:pPr>
            <w:r w:rsidRPr="0095557D">
              <w:rPr>
                <w:rFonts w:ascii="Arial" w:hAnsi="Arial" w:cs="Arial"/>
                <w:color w:val="000000"/>
                <w:sz w:val="18"/>
                <w:szCs w:val="18"/>
              </w:rPr>
              <w:t>0.200285</w:t>
            </w:r>
          </w:p>
        </w:tc>
        <w:tc>
          <w:tcPr>
            <w:tcW w:w="1559" w:type="dxa"/>
            <w:vAlign w:val="center"/>
          </w:tcPr>
          <w:p w14:paraId="0E47F6B3" w14:textId="2FECB1E4" w:rsidR="0095557D" w:rsidRPr="0095557D" w:rsidRDefault="0095557D" w:rsidP="0095557D">
            <w:pPr>
              <w:rPr>
                <w:rFonts w:ascii="Arial" w:hAnsi="Arial" w:cs="Arial"/>
                <w:sz w:val="18"/>
                <w:szCs w:val="18"/>
              </w:rPr>
            </w:pPr>
            <w:r w:rsidRPr="0095557D">
              <w:rPr>
                <w:rFonts w:ascii="Arial" w:hAnsi="Arial" w:cs="Arial"/>
                <w:color w:val="000000"/>
                <w:sz w:val="18"/>
                <w:szCs w:val="18"/>
              </w:rPr>
              <w:t>2.625022294</w:t>
            </w:r>
          </w:p>
        </w:tc>
        <w:tc>
          <w:tcPr>
            <w:tcW w:w="1701" w:type="dxa"/>
            <w:vAlign w:val="center"/>
          </w:tcPr>
          <w:p w14:paraId="79CFF4FC" w14:textId="26714E99" w:rsidR="0095557D" w:rsidRPr="0095557D" w:rsidRDefault="0095557D" w:rsidP="0095557D">
            <w:pPr>
              <w:rPr>
                <w:rFonts w:ascii="Arial" w:hAnsi="Arial" w:cs="Arial"/>
                <w:sz w:val="18"/>
                <w:szCs w:val="18"/>
              </w:rPr>
            </w:pPr>
            <w:r w:rsidRPr="0095557D">
              <w:rPr>
                <w:rFonts w:ascii="Arial" w:hAnsi="Arial" w:cs="Arial"/>
                <w:color w:val="000000"/>
                <w:sz w:val="18"/>
                <w:szCs w:val="18"/>
              </w:rPr>
              <w:t>0.030171411</w:t>
            </w:r>
          </w:p>
        </w:tc>
        <w:tc>
          <w:tcPr>
            <w:tcW w:w="1276" w:type="dxa"/>
            <w:vAlign w:val="center"/>
          </w:tcPr>
          <w:p w14:paraId="39F65E16" w14:textId="63E10418"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6D439F90" w14:textId="77777777" w:rsidTr="00CC1009">
        <w:tc>
          <w:tcPr>
            <w:tcW w:w="570" w:type="dxa"/>
            <w:vAlign w:val="center"/>
          </w:tcPr>
          <w:p w14:paraId="59AF2678" w14:textId="25A2702D" w:rsidR="0095557D" w:rsidRPr="0095557D" w:rsidRDefault="0095557D" w:rsidP="0095557D">
            <w:pPr>
              <w:rPr>
                <w:rFonts w:ascii="Arial" w:hAnsi="Arial" w:cs="Arial"/>
                <w:sz w:val="18"/>
                <w:szCs w:val="18"/>
              </w:rPr>
            </w:pPr>
            <w:r w:rsidRPr="0095557D">
              <w:rPr>
                <w:rFonts w:ascii="Arial" w:hAnsi="Arial" w:cs="Arial"/>
                <w:color w:val="000000"/>
                <w:sz w:val="18"/>
                <w:szCs w:val="18"/>
              </w:rPr>
              <w:t>221</w:t>
            </w:r>
          </w:p>
        </w:tc>
        <w:tc>
          <w:tcPr>
            <w:tcW w:w="1932" w:type="dxa"/>
            <w:vAlign w:val="center"/>
          </w:tcPr>
          <w:p w14:paraId="2F63ABFA" w14:textId="72636B2A" w:rsidR="0095557D" w:rsidRPr="0095557D" w:rsidRDefault="0095557D" w:rsidP="0095557D">
            <w:pPr>
              <w:rPr>
                <w:rFonts w:ascii="Arial" w:hAnsi="Arial" w:cs="Arial"/>
                <w:sz w:val="18"/>
                <w:szCs w:val="18"/>
              </w:rPr>
            </w:pPr>
            <w:r w:rsidRPr="0095557D">
              <w:rPr>
                <w:rFonts w:ascii="Arial" w:hAnsi="Arial" w:cs="Arial"/>
                <w:color w:val="000000"/>
                <w:sz w:val="18"/>
                <w:szCs w:val="18"/>
              </w:rPr>
              <w:t>Col6a6</w:t>
            </w:r>
          </w:p>
        </w:tc>
        <w:tc>
          <w:tcPr>
            <w:tcW w:w="1622" w:type="dxa"/>
            <w:vAlign w:val="center"/>
          </w:tcPr>
          <w:p w14:paraId="1DC95C41" w14:textId="4A66F59E" w:rsidR="0095557D" w:rsidRPr="0095557D" w:rsidRDefault="0095557D" w:rsidP="0095557D">
            <w:pPr>
              <w:rPr>
                <w:rFonts w:ascii="Arial" w:hAnsi="Arial" w:cs="Arial"/>
                <w:sz w:val="18"/>
                <w:szCs w:val="18"/>
              </w:rPr>
            </w:pPr>
            <w:r w:rsidRPr="0095557D">
              <w:rPr>
                <w:rFonts w:ascii="Arial" w:hAnsi="Arial" w:cs="Arial"/>
                <w:color w:val="000000"/>
                <w:sz w:val="18"/>
                <w:szCs w:val="18"/>
              </w:rPr>
              <w:t>0.174866333</w:t>
            </w:r>
          </w:p>
        </w:tc>
        <w:tc>
          <w:tcPr>
            <w:tcW w:w="1400" w:type="dxa"/>
            <w:vAlign w:val="center"/>
          </w:tcPr>
          <w:p w14:paraId="50E4F990" w14:textId="6AE993A0" w:rsidR="0095557D" w:rsidRPr="0095557D" w:rsidRDefault="0095557D" w:rsidP="0095557D">
            <w:pPr>
              <w:rPr>
                <w:rFonts w:ascii="Arial" w:hAnsi="Arial" w:cs="Arial"/>
                <w:sz w:val="18"/>
                <w:szCs w:val="18"/>
              </w:rPr>
            </w:pPr>
            <w:r w:rsidRPr="0095557D">
              <w:rPr>
                <w:rFonts w:ascii="Arial" w:hAnsi="Arial" w:cs="Arial"/>
                <w:color w:val="000000"/>
                <w:sz w:val="18"/>
                <w:szCs w:val="18"/>
              </w:rPr>
              <w:t>0.028098667</w:t>
            </w:r>
          </w:p>
        </w:tc>
        <w:tc>
          <w:tcPr>
            <w:tcW w:w="1559" w:type="dxa"/>
            <w:vAlign w:val="center"/>
          </w:tcPr>
          <w:p w14:paraId="7B46DBE1" w14:textId="1DD14A2D" w:rsidR="0095557D" w:rsidRPr="0095557D" w:rsidRDefault="0095557D" w:rsidP="0095557D">
            <w:pPr>
              <w:rPr>
                <w:rFonts w:ascii="Arial" w:hAnsi="Arial" w:cs="Arial"/>
                <w:sz w:val="18"/>
                <w:szCs w:val="18"/>
              </w:rPr>
            </w:pPr>
            <w:r w:rsidRPr="0095557D">
              <w:rPr>
                <w:rFonts w:ascii="Arial" w:hAnsi="Arial" w:cs="Arial"/>
                <w:color w:val="000000"/>
                <w:sz w:val="18"/>
                <w:szCs w:val="18"/>
              </w:rPr>
              <w:t>2.594992472</w:t>
            </w:r>
          </w:p>
        </w:tc>
        <w:tc>
          <w:tcPr>
            <w:tcW w:w="1701" w:type="dxa"/>
            <w:vAlign w:val="center"/>
          </w:tcPr>
          <w:p w14:paraId="686E4D62" w14:textId="01176D4E" w:rsidR="0095557D" w:rsidRPr="0095557D" w:rsidRDefault="0095557D" w:rsidP="0095557D">
            <w:pPr>
              <w:rPr>
                <w:rFonts w:ascii="Arial" w:hAnsi="Arial" w:cs="Arial"/>
                <w:sz w:val="18"/>
                <w:szCs w:val="18"/>
              </w:rPr>
            </w:pPr>
            <w:r w:rsidRPr="0095557D">
              <w:rPr>
                <w:rFonts w:ascii="Arial" w:hAnsi="Arial" w:cs="Arial"/>
                <w:color w:val="000000"/>
                <w:sz w:val="18"/>
                <w:szCs w:val="18"/>
              </w:rPr>
              <w:t>0.020285219</w:t>
            </w:r>
          </w:p>
        </w:tc>
        <w:tc>
          <w:tcPr>
            <w:tcW w:w="1276" w:type="dxa"/>
            <w:vAlign w:val="center"/>
          </w:tcPr>
          <w:p w14:paraId="6A9B922C" w14:textId="7AC8EB5A"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794C1C5C" w14:textId="77777777" w:rsidTr="00CC1009">
        <w:tc>
          <w:tcPr>
            <w:tcW w:w="570" w:type="dxa"/>
            <w:vAlign w:val="center"/>
          </w:tcPr>
          <w:p w14:paraId="564D41A2" w14:textId="63B643C4" w:rsidR="0095557D" w:rsidRPr="0095557D" w:rsidRDefault="0095557D" w:rsidP="0095557D">
            <w:pPr>
              <w:rPr>
                <w:rFonts w:ascii="Arial" w:hAnsi="Arial" w:cs="Arial"/>
                <w:sz w:val="18"/>
                <w:szCs w:val="18"/>
              </w:rPr>
            </w:pPr>
            <w:r w:rsidRPr="0095557D">
              <w:rPr>
                <w:rFonts w:ascii="Arial" w:hAnsi="Arial" w:cs="Arial"/>
                <w:color w:val="000000"/>
                <w:sz w:val="18"/>
                <w:szCs w:val="18"/>
              </w:rPr>
              <w:t>222</w:t>
            </w:r>
          </w:p>
        </w:tc>
        <w:tc>
          <w:tcPr>
            <w:tcW w:w="1932" w:type="dxa"/>
            <w:vAlign w:val="center"/>
          </w:tcPr>
          <w:p w14:paraId="6CDBDA76" w14:textId="6B132FDA" w:rsidR="0095557D" w:rsidRPr="0095557D" w:rsidRDefault="0095557D" w:rsidP="0095557D">
            <w:pPr>
              <w:rPr>
                <w:rFonts w:ascii="Arial" w:hAnsi="Arial" w:cs="Arial"/>
                <w:sz w:val="18"/>
                <w:szCs w:val="18"/>
              </w:rPr>
            </w:pPr>
            <w:r w:rsidRPr="0095557D">
              <w:rPr>
                <w:rFonts w:ascii="Arial" w:hAnsi="Arial" w:cs="Arial"/>
                <w:color w:val="000000"/>
                <w:sz w:val="18"/>
                <w:szCs w:val="18"/>
              </w:rPr>
              <w:t>Actn3</w:t>
            </w:r>
          </w:p>
        </w:tc>
        <w:tc>
          <w:tcPr>
            <w:tcW w:w="1622" w:type="dxa"/>
            <w:vAlign w:val="center"/>
          </w:tcPr>
          <w:p w14:paraId="4958CF50" w14:textId="08F9C75F" w:rsidR="0095557D" w:rsidRPr="0095557D" w:rsidRDefault="0095557D" w:rsidP="0095557D">
            <w:pPr>
              <w:rPr>
                <w:rFonts w:ascii="Arial" w:hAnsi="Arial" w:cs="Arial"/>
                <w:sz w:val="18"/>
                <w:szCs w:val="18"/>
              </w:rPr>
            </w:pPr>
            <w:r w:rsidRPr="0095557D">
              <w:rPr>
                <w:rFonts w:ascii="Arial" w:hAnsi="Arial" w:cs="Arial"/>
                <w:color w:val="000000"/>
                <w:sz w:val="18"/>
                <w:szCs w:val="18"/>
              </w:rPr>
              <w:t>1.73515</w:t>
            </w:r>
          </w:p>
        </w:tc>
        <w:tc>
          <w:tcPr>
            <w:tcW w:w="1400" w:type="dxa"/>
            <w:vAlign w:val="center"/>
          </w:tcPr>
          <w:p w14:paraId="6F160002" w14:textId="71624746" w:rsidR="0095557D" w:rsidRPr="0095557D" w:rsidRDefault="0095557D" w:rsidP="0095557D">
            <w:pPr>
              <w:rPr>
                <w:rFonts w:ascii="Arial" w:hAnsi="Arial" w:cs="Arial"/>
                <w:sz w:val="18"/>
                <w:szCs w:val="18"/>
              </w:rPr>
            </w:pPr>
            <w:r w:rsidRPr="0095557D">
              <w:rPr>
                <w:rFonts w:ascii="Arial" w:hAnsi="Arial" w:cs="Arial"/>
                <w:color w:val="000000"/>
                <w:sz w:val="18"/>
                <w:szCs w:val="18"/>
              </w:rPr>
              <w:t>0.332902</w:t>
            </w:r>
          </w:p>
        </w:tc>
        <w:tc>
          <w:tcPr>
            <w:tcW w:w="1559" w:type="dxa"/>
            <w:vAlign w:val="center"/>
          </w:tcPr>
          <w:p w14:paraId="3A0B45A9" w14:textId="6255385F" w:rsidR="0095557D" w:rsidRPr="0095557D" w:rsidRDefault="0095557D" w:rsidP="0095557D">
            <w:pPr>
              <w:rPr>
                <w:rFonts w:ascii="Arial" w:hAnsi="Arial" w:cs="Arial"/>
                <w:sz w:val="18"/>
                <w:szCs w:val="18"/>
              </w:rPr>
            </w:pPr>
            <w:r w:rsidRPr="0095557D">
              <w:rPr>
                <w:rFonts w:ascii="Arial" w:hAnsi="Arial" w:cs="Arial"/>
                <w:color w:val="000000"/>
                <w:sz w:val="18"/>
                <w:szCs w:val="18"/>
              </w:rPr>
              <w:t>2.568331961</w:t>
            </w:r>
          </w:p>
        </w:tc>
        <w:tc>
          <w:tcPr>
            <w:tcW w:w="1701" w:type="dxa"/>
            <w:vAlign w:val="center"/>
          </w:tcPr>
          <w:p w14:paraId="5D7C44D3" w14:textId="7A607CBC" w:rsidR="0095557D" w:rsidRPr="0095557D" w:rsidRDefault="0095557D" w:rsidP="0095557D">
            <w:pPr>
              <w:rPr>
                <w:rFonts w:ascii="Arial" w:hAnsi="Arial" w:cs="Arial"/>
                <w:sz w:val="18"/>
                <w:szCs w:val="18"/>
              </w:rPr>
            </w:pPr>
            <w:r w:rsidRPr="0095557D">
              <w:rPr>
                <w:rFonts w:ascii="Arial" w:hAnsi="Arial" w:cs="Arial"/>
                <w:color w:val="000000"/>
                <w:sz w:val="18"/>
                <w:szCs w:val="18"/>
              </w:rPr>
              <w:t>0.036544044</w:t>
            </w:r>
          </w:p>
        </w:tc>
        <w:tc>
          <w:tcPr>
            <w:tcW w:w="1276" w:type="dxa"/>
            <w:vAlign w:val="center"/>
          </w:tcPr>
          <w:p w14:paraId="03694A18" w14:textId="629E2B89"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3D58A0E5" w14:textId="77777777" w:rsidTr="00CC1009">
        <w:tc>
          <w:tcPr>
            <w:tcW w:w="570" w:type="dxa"/>
            <w:vAlign w:val="center"/>
          </w:tcPr>
          <w:p w14:paraId="77E8E49D" w14:textId="625292BD" w:rsidR="0095557D" w:rsidRPr="0095557D" w:rsidRDefault="0095557D" w:rsidP="0095557D">
            <w:pPr>
              <w:rPr>
                <w:rFonts w:ascii="Arial" w:hAnsi="Arial" w:cs="Arial"/>
                <w:sz w:val="18"/>
                <w:szCs w:val="18"/>
              </w:rPr>
            </w:pPr>
            <w:r w:rsidRPr="0095557D">
              <w:rPr>
                <w:rFonts w:ascii="Arial" w:hAnsi="Arial" w:cs="Arial"/>
                <w:color w:val="000000"/>
                <w:sz w:val="18"/>
                <w:szCs w:val="18"/>
              </w:rPr>
              <w:t>223</w:t>
            </w:r>
          </w:p>
        </w:tc>
        <w:tc>
          <w:tcPr>
            <w:tcW w:w="1932" w:type="dxa"/>
            <w:vAlign w:val="center"/>
          </w:tcPr>
          <w:p w14:paraId="3C974A28" w14:textId="5A1FB94D"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Tnc</w:t>
            </w:r>
            <w:proofErr w:type="spellEnd"/>
          </w:p>
        </w:tc>
        <w:tc>
          <w:tcPr>
            <w:tcW w:w="1622" w:type="dxa"/>
            <w:vAlign w:val="center"/>
          </w:tcPr>
          <w:p w14:paraId="1304A265" w14:textId="68F90EB1" w:rsidR="0095557D" w:rsidRPr="0095557D" w:rsidRDefault="0095557D" w:rsidP="0095557D">
            <w:pPr>
              <w:rPr>
                <w:rFonts w:ascii="Arial" w:hAnsi="Arial" w:cs="Arial"/>
                <w:sz w:val="18"/>
                <w:szCs w:val="18"/>
              </w:rPr>
            </w:pPr>
            <w:r w:rsidRPr="0095557D">
              <w:rPr>
                <w:rFonts w:ascii="Arial" w:hAnsi="Arial" w:cs="Arial"/>
                <w:color w:val="000000"/>
                <w:sz w:val="18"/>
                <w:szCs w:val="18"/>
              </w:rPr>
              <w:t>8.617519333</w:t>
            </w:r>
          </w:p>
        </w:tc>
        <w:tc>
          <w:tcPr>
            <w:tcW w:w="1400" w:type="dxa"/>
            <w:vAlign w:val="center"/>
          </w:tcPr>
          <w:p w14:paraId="33D6C992" w14:textId="35B59A08" w:rsidR="0095557D" w:rsidRPr="0095557D" w:rsidRDefault="0095557D" w:rsidP="0095557D">
            <w:pPr>
              <w:rPr>
                <w:rFonts w:ascii="Arial" w:hAnsi="Arial" w:cs="Arial"/>
                <w:sz w:val="18"/>
                <w:szCs w:val="18"/>
              </w:rPr>
            </w:pPr>
            <w:r w:rsidRPr="0095557D">
              <w:rPr>
                <w:rFonts w:ascii="Arial" w:hAnsi="Arial" w:cs="Arial"/>
                <w:color w:val="000000"/>
                <w:sz w:val="18"/>
                <w:szCs w:val="18"/>
              </w:rPr>
              <w:t>1.419907</w:t>
            </w:r>
          </w:p>
        </w:tc>
        <w:tc>
          <w:tcPr>
            <w:tcW w:w="1559" w:type="dxa"/>
            <w:vAlign w:val="center"/>
          </w:tcPr>
          <w:p w14:paraId="51FFA773" w14:textId="12E2F6CE" w:rsidR="0095557D" w:rsidRPr="0095557D" w:rsidRDefault="0095557D" w:rsidP="0095557D">
            <w:pPr>
              <w:rPr>
                <w:rFonts w:ascii="Arial" w:hAnsi="Arial" w:cs="Arial"/>
                <w:sz w:val="18"/>
                <w:szCs w:val="18"/>
              </w:rPr>
            </w:pPr>
            <w:r w:rsidRPr="0095557D">
              <w:rPr>
                <w:rFonts w:ascii="Arial" w:hAnsi="Arial" w:cs="Arial"/>
                <w:color w:val="000000"/>
                <w:sz w:val="18"/>
                <w:szCs w:val="18"/>
              </w:rPr>
              <w:t>2.564509021</w:t>
            </w:r>
          </w:p>
        </w:tc>
        <w:tc>
          <w:tcPr>
            <w:tcW w:w="1701" w:type="dxa"/>
            <w:vAlign w:val="center"/>
          </w:tcPr>
          <w:p w14:paraId="57C7D692" w14:textId="282304C5" w:rsidR="0095557D" w:rsidRPr="0095557D" w:rsidRDefault="0095557D" w:rsidP="0095557D">
            <w:pPr>
              <w:rPr>
                <w:rFonts w:ascii="Arial" w:hAnsi="Arial" w:cs="Arial"/>
                <w:sz w:val="18"/>
                <w:szCs w:val="18"/>
              </w:rPr>
            </w:pPr>
            <w:r w:rsidRPr="0095557D">
              <w:rPr>
                <w:rFonts w:ascii="Arial" w:hAnsi="Arial" w:cs="Arial"/>
                <w:color w:val="000000"/>
                <w:sz w:val="18"/>
                <w:szCs w:val="18"/>
              </w:rPr>
              <w:t>0.000285092</w:t>
            </w:r>
          </w:p>
        </w:tc>
        <w:tc>
          <w:tcPr>
            <w:tcW w:w="1276" w:type="dxa"/>
            <w:vAlign w:val="center"/>
          </w:tcPr>
          <w:p w14:paraId="287F792E" w14:textId="627ABB6D"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2D9CFBD0" w14:textId="77777777" w:rsidTr="00CC1009">
        <w:tc>
          <w:tcPr>
            <w:tcW w:w="570" w:type="dxa"/>
            <w:vAlign w:val="center"/>
          </w:tcPr>
          <w:p w14:paraId="0C213A1A" w14:textId="14D44304" w:rsidR="0095557D" w:rsidRPr="0095557D" w:rsidRDefault="0095557D" w:rsidP="0095557D">
            <w:pPr>
              <w:rPr>
                <w:rFonts w:ascii="Arial" w:hAnsi="Arial" w:cs="Arial"/>
                <w:sz w:val="18"/>
                <w:szCs w:val="18"/>
              </w:rPr>
            </w:pPr>
            <w:r w:rsidRPr="0095557D">
              <w:rPr>
                <w:rFonts w:ascii="Arial" w:hAnsi="Arial" w:cs="Arial"/>
                <w:color w:val="000000"/>
                <w:sz w:val="18"/>
                <w:szCs w:val="18"/>
              </w:rPr>
              <w:t>224</w:t>
            </w:r>
          </w:p>
        </w:tc>
        <w:tc>
          <w:tcPr>
            <w:tcW w:w="1932" w:type="dxa"/>
            <w:vAlign w:val="center"/>
          </w:tcPr>
          <w:p w14:paraId="71BEA0CE" w14:textId="0E14A999" w:rsidR="0095557D" w:rsidRPr="0095557D" w:rsidRDefault="0095557D" w:rsidP="0095557D">
            <w:pPr>
              <w:rPr>
                <w:rFonts w:ascii="Arial" w:hAnsi="Arial" w:cs="Arial"/>
                <w:sz w:val="18"/>
                <w:szCs w:val="18"/>
              </w:rPr>
            </w:pPr>
            <w:r w:rsidRPr="0095557D">
              <w:rPr>
                <w:rFonts w:ascii="Arial" w:hAnsi="Arial" w:cs="Arial"/>
                <w:color w:val="000000"/>
                <w:sz w:val="18"/>
                <w:szCs w:val="18"/>
              </w:rPr>
              <w:t>Hist1h2bq</w:t>
            </w:r>
          </w:p>
        </w:tc>
        <w:tc>
          <w:tcPr>
            <w:tcW w:w="1622" w:type="dxa"/>
            <w:vAlign w:val="center"/>
          </w:tcPr>
          <w:p w14:paraId="392BE2DE" w14:textId="197537D7" w:rsidR="0095557D" w:rsidRPr="0095557D" w:rsidRDefault="0095557D" w:rsidP="0095557D">
            <w:pPr>
              <w:rPr>
                <w:rFonts w:ascii="Arial" w:hAnsi="Arial" w:cs="Arial"/>
                <w:sz w:val="18"/>
                <w:szCs w:val="18"/>
              </w:rPr>
            </w:pPr>
            <w:r w:rsidRPr="0095557D">
              <w:rPr>
                <w:rFonts w:ascii="Arial" w:hAnsi="Arial" w:cs="Arial"/>
                <w:color w:val="000000"/>
                <w:sz w:val="18"/>
                <w:szCs w:val="18"/>
              </w:rPr>
              <w:t>26.22644967</w:t>
            </w:r>
          </w:p>
        </w:tc>
        <w:tc>
          <w:tcPr>
            <w:tcW w:w="1400" w:type="dxa"/>
            <w:vAlign w:val="center"/>
          </w:tcPr>
          <w:p w14:paraId="63AB2501" w14:textId="40EBF485" w:rsidR="0095557D" w:rsidRPr="0095557D" w:rsidRDefault="0095557D" w:rsidP="0095557D">
            <w:pPr>
              <w:rPr>
                <w:rFonts w:ascii="Arial" w:hAnsi="Arial" w:cs="Arial"/>
                <w:sz w:val="18"/>
                <w:szCs w:val="18"/>
              </w:rPr>
            </w:pPr>
            <w:r w:rsidRPr="0095557D">
              <w:rPr>
                <w:rFonts w:ascii="Arial" w:hAnsi="Arial" w:cs="Arial"/>
                <w:color w:val="000000"/>
                <w:sz w:val="18"/>
                <w:szCs w:val="18"/>
              </w:rPr>
              <w:t>3.951269333</w:t>
            </w:r>
          </w:p>
        </w:tc>
        <w:tc>
          <w:tcPr>
            <w:tcW w:w="1559" w:type="dxa"/>
            <w:vAlign w:val="center"/>
          </w:tcPr>
          <w:p w14:paraId="37B786B5" w14:textId="37105BBF" w:rsidR="0095557D" w:rsidRPr="0095557D" w:rsidRDefault="0095557D" w:rsidP="0095557D">
            <w:pPr>
              <w:rPr>
                <w:rFonts w:ascii="Arial" w:hAnsi="Arial" w:cs="Arial"/>
                <w:sz w:val="18"/>
                <w:szCs w:val="18"/>
              </w:rPr>
            </w:pPr>
            <w:r w:rsidRPr="0095557D">
              <w:rPr>
                <w:rFonts w:ascii="Arial" w:hAnsi="Arial" w:cs="Arial"/>
                <w:color w:val="000000"/>
                <w:sz w:val="18"/>
                <w:szCs w:val="18"/>
              </w:rPr>
              <w:t>2.520977392</w:t>
            </w:r>
          </w:p>
        </w:tc>
        <w:tc>
          <w:tcPr>
            <w:tcW w:w="1701" w:type="dxa"/>
            <w:vAlign w:val="center"/>
          </w:tcPr>
          <w:p w14:paraId="16B7A473" w14:textId="099C8887" w:rsidR="0095557D" w:rsidRPr="0095557D" w:rsidRDefault="0095557D" w:rsidP="0095557D">
            <w:pPr>
              <w:rPr>
                <w:rFonts w:ascii="Arial" w:hAnsi="Arial" w:cs="Arial"/>
                <w:sz w:val="18"/>
                <w:szCs w:val="18"/>
              </w:rPr>
            </w:pPr>
            <w:r w:rsidRPr="0095557D">
              <w:rPr>
                <w:rFonts w:ascii="Arial" w:hAnsi="Arial" w:cs="Arial"/>
                <w:color w:val="000000"/>
                <w:sz w:val="18"/>
                <w:szCs w:val="18"/>
              </w:rPr>
              <w:t>0.001335249</w:t>
            </w:r>
          </w:p>
        </w:tc>
        <w:tc>
          <w:tcPr>
            <w:tcW w:w="1276" w:type="dxa"/>
            <w:vAlign w:val="center"/>
          </w:tcPr>
          <w:p w14:paraId="1E2C8953" w14:textId="552E6A39"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0CE6D034" w14:textId="77777777" w:rsidTr="00CC1009">
        <w:tc>
          <w:tcPr>
            <w:tcW w:w="570" w:type="dxa"/>
            <w:vAlign w:val="center"/>
          </w:tcPr>
          <w:p w14:paraId="7A75190D" w14:textId="2E1BA893" w:rsidR="0095557D" w:rsidRPr="0095557D" w:rsidRDefault="0095557D" w:rsidP="0095557D">
            <w:pPr>
              <w:rPr>
                <w:rFonts w:ascii="Arial" w:hAnsi="Arial" w:cs="Arial"/>
                <w:sz w:val="18"/>
                <w:szCs w:val="18"/>
              </w:rPr>
            </w:pPr>
            <w:r w:rsidRPr="0095557D">
              <w:rPr>
                <w:rFonts w:ascii="Arial" w:hAnsi="Arial" w:cs="Arial"/>
                <w:color w:val="000000"/>
                <w:sz w:val="18"/>
                <w:szCs w:val="18"/>
              </w:rPr>
              <w:t>225</w:t>
            </w:r>
          </w:p>
        </w:tc>
        <w:tc>
          <w:tcPr>
            <w:tcW w:w="1932" w:type="dxa"/>
            <w:vAlign w:val="center"/>
          </w:tcPr>
          <w:p w14:paraId="794EF44A" w14:textId="49BB1844" w:rsidR="0095557D" w:rsidRPr="0095557D" w:rsidRDefault="0095557D" w:rsidP="0095557D">
            <w:pPr>
              <w:rPr>
                <w:rFonts w:ascii="Arial" w:hAnsi="Arial" w:cs="Arial"/>
                <w:sz w:val="18"/>
                <w:szCs w:val="18"/>
              </w:rPr>
            </w:pPr>
            <w:r w:rsidRPr="0095557D">
              <w:rPr>
                <w:rFonts w:ascii="Arial" w:hAnsi="Arial" w:cs="Arial"/>
                <w:color w:val="000000"/>
                <w:sz w:val="18"/>
                <w:szCs w:val="18"/>
              </w:rPr>
              <w:t>Rac2</w:t>
            </w:r>
          </w:p>
        </w:tc>
        <w:tc>
          <w:tcPr>
            <w:tcW w:w="1622" w:type="dxa"/>
            <w:vAlign w:val="center"/>
          </w:tcPr>
          <w:p w14:paraId="64FEC2BA" w14:textId="70ADFBF9" w:rsidR="0095557D" w:rsidRPr="0095557D" w:rsidRDefault="0095557D" w:rsidP="0095557D">
            <w:pPr>
              <w:rPr>
                <w:rFonts w:ascii="Arial" w:hAnsi="Arial" w:cs="Arial"/>
                <w:sz w:val="18"/>
                <w:szCs w:val="18"/>
              </w:rPr>
            </w:pPr>
            <w:r w:rsidRPr="0095557D">
              <w:rPr>
                <w:rFonts w:ascii="Arial" w:hAnsi="Arial" w:cs="Arial"/>
                <w:color w:val="000000"/>
                <w:sz w:val="18"/>
                <w:szCs w:val="18"/>
              </w:rPr>
              <w:t>4.210136667</w:t>
            </w:r>
          </w:p>
        </w:tc>
        <w:tc>
          <w:tcPr>
            <w:tcW w:w="1400" w:type="dxa"/>
            <w:vAlign w:val="center"/>
          </w:tcPr>
          <w:p w14:paraId="1C813F8D" w14:textId="5DA8758B" w:rsidR="0095557D" w:rsidRPr="0095557D" w:rsidRDefault="0095557D" w:rsidP="0095557D">
            <w:pPr>
              <w:rPr>
                <w:rFonts w:ascii="Arial" w:hAnsi="Arial" w:cs="Arial"/>
                <w:sz w:val="18"/>
                <w:szCs w:val="18"/>
              </w:rPr>
            </w:pPr>
            <w:r w:rsidRPr="0095557D">
              <w:rPr>
                <w:rFonts w:ascii="Arial" w:hAnsi="Arial" w:cs="Arial"/>
                <w:color w:val="000000"/>
                <w:sz w:val="18"/>
                <w:szCs w:val="18"/>
              </w:rPr>
              <w:t>0.843844</w:t>
            </w:r>
          </w:p>
        </w:tc>
        <w:tc>
          <w:tcPr>
            <w:tcW w:w="1559" w:type="dxa"/>
            <w:vAlign w:val="center"/>
          </w:tcPr>
          <w:p w14:paraId="256FBFDE" w14:textId="22B23987" w:rsidR="0095557D" w:rsidRPr="0095557D" w:rsidRDefault="0095557D" w:rsidP="0095557D">
            <w:pPr>
              <w:rPr>
                <w:rFonts w:ascii="Arial" w:hAnsi="Arial" w:cs="Arial"/>
                <w:sz w:val="18"/>
                <w:szCs w:val="18"/>
              </w:rPr>
            </w:pPr>
            <w:r w:rsidRPr="0095557D">
              <w:rPr>
                <w:rFonts w:ascii="Arial" w:hAnsi="Arial" w:cs="Arial"/>
                <w:color w:val="000000"/>
                <w:sz w:val="18"/>
                <w:szCs w:val="18"/>
              </w:rPr>
              <w:t>2.503942987</w:t>
            </w:r>
          </w:p>
        </w:tc>
        <w:tc>
          <w:tcPr>
            <w:tcW w:w="1701" w:type="dxa"/>
            <w:vAlign w:val="center"/>
          </w:tcPr>
          <w:p w14:paraId="4B20719A" w14:textId="2A55B654" w:rsidR="0095557D" w:rsidRPr="0095557D" w:rsidRDefault="0095557D" w:rsidP="0095557D">
            <w:pPr>
              <w:rPr>
                <w:rFonts w:ascii="Arial" w:hAnsi="Arial" w:cs="Arial"/>
                <w:sz w:val="18"/>
                <w:szCs w:val="18"/>
              </w:rPr>
            </w:pPr>
            <w:r w:rsidRPr="0095557D">
              <w:rPr>
                <w:rFonts w:ascii="Arial" w:hAnsi="Arial" w:cs="Arial"/>
                <w:color w:val="000000"/>
                <w:sz w:val="18"/>
                <w:szCs w:val="18"/>
              </w:rPr>
              <w:t>0.029308349</w:t>
            </w:r>
          </w:p>
        </w:tc>
        <w:tc>
          <w:tcPr>
            <w:tcW w:w="1276" w:type="dxa"/>
            <w:vAlign w:val="center"/>
          </w:tcPr>
          <w:p w14:paraId="36B30580" w14:textId="35407687"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E9458CE" w14:textId="77777777" w:rsidTr="00CC1009">
        <w:tc>
          <w:tcPr>
            <w:tcW w:w="570" w:type="dxa"/>
            <w:vAlign w:val="center"/>
          </w:tcPr>
          <w:p w14:paraId="0DCE000F" w14:textId="761EEB1D" w:rsidR="0095557D" w:rsidRPr="0095557D" w:rsidRDefault="0095557D" w:rsidP="0095557D">
            <w:pPr>
              <w:rPr>
                <w:rFonts w:ascii="Arial" w:hAnsi="Arial" w:cs="Arial"/>
                <w:sz w:val="18"/>
                <w:szCs w:val="18"/>
              </w:rPr>
            </w:pPr>
            <w:r w:rsidRPr="0095557D">
              <w:rPr>
                <w:rFonts w:ascii="Arial" w:hAnsi="Arial" w:cs="Arial"/>
                <w:color w:val="000000"/>
                <w:sz w:val="18"/>
                <w:szCs w:val="18"/>
              </w:rPr>
              <w:t>226</w:t>
            </w:r>
          </w:p>
        </w:tc>
        <w:tc>
          <w:tcPr>
            <w:tcW w:w="1932" w:type="dxa"/>
            <w:vAlign w:val="center"/>
          </w:tcPr>
          <w:p w14:paraId="32E4F686" w14:textId="299EBFB2" w:rsidR="0095557D" w:rsidRPr="0095557D" w:rsidRDefault="0095557D" w:rsidP="0095557D">
            <w:pPr>
              <w:rPr>
                <w:rFonts w:ascii="Arial" w:hAnsi="Arial" w:cs="Arial"/>
                <w:sz w:val="18"/>
                <w:szCs w:val="18"/>
              </w:rPr>
            </w:pPr>
            <w:r w:rsidRPr="0095557D">
              <w:rPr>
                <w:rFonts w:ascii="Arial" w:hAnsi="Arial" w:cs="Arial"/>
                <w:color w:val="000000"/>
                <w:sz w:val="18"/>
                <w:szCs w:val="18"/>
              </w:rPr>
              <w:t>Chad</w:t>
            </w:r>
          </w:p>
        </w:tc>
        <w:tc>
          <w:tcPr>
            <w:tcW w:w="1622" w:type="dxa"/>
            <w:vAlign w:val="center"/>
          </w:tcPr>
          <w:p w14:paraId="14D23991" w14:textId="050FF3DC" w:rsidR="0095557D" w:rsidRPr="0095557D" w:rsidRDefault="0095557D" w:rsidP="0095557D">
            <w:pPr>
              <w:rPr>
                <w:rFonts w:ascii="Arial" w:hAnsi="Arial" w:cs="Arial"/>
                <w:sz w:val="18"/>
                <w:szCs w:val="18"/>
              </w:rPr>
            </w:pPr>
            <w:r w:rsidRPr="0095557D">
              <w:rPr>
                <w:rFonts w:ascii="Arial" w:hAnsi="Arial" w:cs="Arial"/>
                <w:color w:val="000000"/>
                <w:sz w:val="18"/>
                <w:szCs w:val="18"/>
              </w:rPr>
              <w:t>5.23658</w:t>
            </w:r>
          </w:p>
        </w:tc>
        <w:tc>
          <w:tcPr>
            <w:tcW w:w="1400" w:type="dxa"/>
            <w:vAlign w:val="center"/>
          </w:tcPr>
          <w:p w14:paraId="5FF71CB5" w14:textId="500AF817" w:rsidR="0095557D" w:rsidRPr="0095557D" w:rsidRDefault="0095557D" w:rsidP="0095557D">
            <w:pPr>
              <w:rPr>
                <w:rFonts w:ascii="Arial" w:hAnsi="Arial" w:cs="Arial"/>
                <w:sz w:val="18"/>
                <w:szCs w:val="18"/>
              </w:rPr>
            </w:pPr>
            <w:r w:rsidRPr="0095557D">
              <w:rPr>
                <w:rFonts w:ascii="Arial" w:hAnsi="Arial" w:cs="Arial"/>
                <w:color w:val="000000"/>
                <w:sz w:val="18"/>
                <w:szCs w:val="18"/>
              </w:rPr>
              <w:t>0.690823</w:t>
            </w:r>
          </w:p>
        </w:tc>
        <w:tc>
          <w:tcPr>
            <w:tcW w:w="1559" w:type="dxa"/>
            <w:vAlign w:val="center"/>
          </w:tcPr>
          <w:p w14:paraId="26152BF7" w14:textId="4FDC7AE6" w:rsidR="0095557D" w:rsidRPr="0095557D" w:rsidRDefault="0095557D" w:rsidP="0095557D">
            <w:pPr>
              <w:rPr>
                <w:rFonts w:ascii="Arial" w:hAnsi="Arial" w:cs="Arial"/>
                <w:sz w:val="18"/>
                <w:szCs w:val="18"/>
              </w:rPr>
            </w:pPr>
            <w:r w:rsidRPr="0095557D">
              <w:rPr>
                <w:rFonts w:ascii="Arial" w:hAnsi="Arial" w:cs="Arial"/>
                <w:color w:val="000000"/>
                <w:sz w:val="18"/>
                <w:szCs w:val="18"/>
              </w:rPr>
              <w:t>2.496782466</w:t>
            </w:r>
          </w:p>
        </w:tc>
        <w:tc>
          <w:tcPr>
            <w:tcW w:w="1701" w:type="dxa"/>
            <w:vAlign w:val="center"/>
          </w:tcPr>
          <w:p w14:paraId="15445EE7" w14:textId="58639CA6" w:rsidR="0095557D" w:rsidRPr="0095557D" w:rsidRDefault="0095557D" w:rsidP="0095557D">
            <w:pPr>
              <w:rPr>
                <w:rFonts w:ascii="Arial" w:hAnsi="Arial" w:cs="Arial"/>
                <w:sz w:val="18"/>
                <w:szCs w:val="18"/>
              </w:rPr>
            </w:pPr>
            <w:r w:rsidRPr="0095557D">
              <w:rPr>
                <w:rFonts w:ascii="Arial" w:hAnsi="Arial" w:cs="Arial"/>
                <w:color w:val="000000"/>
                <w:sz w:val="18"/>
                <w:szCs w:val="18"/>
              </w:rPr>
              <w:t>0.024297929</w:t>
            </w:r>
          </w:p>
        </w:tc>
        <w:tc>
          <w:tcPr>
            <w:tcW w:w="1276" w:type="dxa"/>
            <w:vAlign w:val="center"/>
          </w:tcPr>
          <w:p w14:paraId="7AF971EC" w14:textId="007D7702"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144AF737" w14:textId="77777777" w:rsidTr="00CC1009">
        <w:tc>
          <w:tcPr>
            <w:tcW w:w="570" w:type="dxa"/>
            <w:vAlign w:val="center"/>
          </w:tcPr>
          <w:p w14:paraId="2C1FAA3C" w14:textId="1B2E9DF7" w:rsidR="0095557D" w:rsidRPr="0095557D" w:rsidRDefault="0095557D" w:rsidP="0095557D">
            <w:pPr>
              <w:rPr>
                <w:rFonts w:ascii="Arial" w:hAnsi="Arial" w:cs="Arial"/>
                <w:sz w:val="18"/>
                <w:szCs w:val="18"/>
              </w:rPr>
            </w:pPr>
            <w:r w:rsidRPr="0095557D">
              <w:rPr>
                <w:rFonts w:ascii="Arial" w:hAnsi="Arial" w:cs="Arial"/>
                <w:color w:val="000000"/>
                <w:sz w:val="18"/>
                <w:szCs w:val="18"/>
              </w:rPr>
              <w:t>227</w:t>
            </w:r>
          </w:p>
        </w:tc>
        <w:tc>
          <w:tcPr>
            <w:tcW w:w="1932" w:type="dxa"/>
            <w:vAlign w:val="center"/>
          </w:tcPr>
          <w:p w14:paraId="55D279A4" w14:textId="4A2CE515" w:rsidR="0095557D" w:rsidRPr="0095557D" w:rsidRDefault="0095557D" w:rsidP="0095557D">
            <w:pPr>
              <w:rPr>
                <w:rFonts w:ascii="Arial" w:hAnsi="Arial" w:cs="Arial"/>
                <w:sz w:val="18"/>
                <w:szCs w:val="18"/>
              </w:rPr>
            </w:pPr>
            <w:r w:rsidRPr="0095557D">
              <w:rPr>
                <w:rFonts w:ascii="Arial" w:hAnsi="Arial" w:cs="Arial"/>
                <w:color w:val="000000"/>
                <w:sz w:val="18"/>
                <w:szCs w:val="18"/>
              </w:rPr>
              <w:t>Spns3</w:t>
            </w:r>
          </w:p>
        </w:tc>
        <w:tc>
          <w:tcPr>
            <w:tcW w:w="1622" w:type="dxa"/>
            <w:vAlign w:val="center"/>
          </w:tcPr>
          <w:p w14:paraId="06916B1D" w14:textId="684B2E03" w:rsidR="0095557D" w:rsidRPr="0095557D" w:rsidRDefault="0095557D" w:rsidP="0095557D">
            <w:pPr>
              <w:rPr>
                <w:rFonts w:ascii="Arial" w:hAnsi="Arial" w:cs="Arial"/>
                <w:sz w:val="18"/>
                <w:szCs w:val="18"/>
              </w:rPr>
            </w:pPr>
            <w:r w:rsidRPr="0095557D">
              <w:rPr>
                <w:rFonts w:ascii="Arial" w:hAnsi="Arial" w:cs="Arial"/>
                <w:color w:val="000000"/>
                <w:sz w:val="18"/>
                <w:szCs w:val="18"/>
              </w:rPr>
              <w:t>0.374231</w:t>
            </w:r>
          </w:p>
        </w:tc>
        <w:tc>
          <w:tcPr>
            <w:tcW w:w="1400" w:type="dxa"/>
            <w:vAlign w:val="center"/>
          </w:tcPr>
          <w:p w14:paraId="13C6E58B" w14:textId="27312254" w:rsidR="0095557D" w:rsidRPr="0095557D" w:rsidRDefault="0095557D" w:rsidP="0095557D">
            <w:pPr>
              <w:rPr>
                <w:rFonts w:ascii="Arial" w:hAnsi="Arial" w:cs="Arial"/>
                <w:sz w:val="18"/>
                <w:szCs w:val="18"/>
              </w:rPr>
            </w:pPr>
            <w:r w:rsidRPr="0095557D">
              <w:rPr>
                <w:rFonts w:ascii="Arial" w:hAnsi="Arial" w:cs="Arial"/>
                <w:color w:val="000000"/>
                <w:sz w:val="18"/>
                <w:szCs w:val="18"/>
              </w:rPr>
              <w:t>0.055533667</w:t>
            </w:r>
          </w:p>
        </w:tc>
        <w:tc>
          <w:tcPr>
            <w:tcW w:w="1559" w:type="dxa"/>
            <w:vAlign w:val="center"/>
          </w:tcPr>
          <w:p w14:paraId="5060CD34" w14:textId="22FEAB69" w:rsidR="0095557D" w:rsidRPr="0095557D" w:rsidRDefault="0095557D" w:rsidP="0095557D">
            <w:pPr>
              <w:rPr>
                <w:rFonts w:ascii="Arial" w:hAnsi="Arial" w:cs="Arial"/>
                <w:sz w:val="18"/>
                <w:szCs w:val="18"/>
              </w:rPr>
            </w:pPr>
            <w:r w:rsidRPr="0095557D">
              <w:rPr>
                <w:rFonts w:ascii="Arial" w:hAnsi="Arial" w:cs="Arial"/>
                <w:color w:val="000000"/>
                <w:sz w:val="18"/>
                <w:szCs w:val="18"/>
              </w:rPr>
              <w:t>2.457425043</w:t>
            </w:r>
          </w:p>
        </w:tc>
        <w:tc>
          <w:tcPr>
            <w:tcW w:w="1701" w:type="dxa"/>
            <w:vAlign w:val="center"/>
          </w:tcPr>
          <w:p w14:paraId="2CAD1736" w14:textId="1F02AC25" w:rsidR="0095557D" w:rsidRPr="0095557D" w:rsidRDefault="0095557D" w:rsidP="0095557D">
            <w:pPr>
              <w:rPr>
                <w:rFonts w:ascii="Arial" w:hAnsi="Arial" w:cs="Arial"/>
                <w:sz w:val="18"/>
                <w:szCs w:val="18"/>
              </w:rPr>
            </w:pPr>
            <w:r w:rsidRPr="0095557D">
              <w:rPr>
                <w:rFonts w:ascii="Arial" w:hAnsi="Arial" w:cs="Arial"/>
                <w:color w:val="000000"/>
                <w:sz w:val="18"/>
                <w:szCs w:val="18"/>
              </w:rPr>
              <w:t>0.039673258</w:t>
            </w:r>
          </w:p>
        </w:tc>
        <w:tc>
          <w:tcPr>
            <w:tcW w:w="1276" w:type="dxa"/>
            <w:vAlign w:val="center"/>
          </w:tcPr>
          <w:p w14:paraId="07604BDC" w14:textId="4492C87B"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0B0A5E69" w14:textId="77777777" w:rsidTr="00CC1009">
        <w:tc>
          <w:tcPr>
            <w:tcW w:w="570" w:type="dxa"/>
            <w:vAlign w:val="center"/>
          </w:tcPr>
          <w:p w14:paraId="1AFAA69D" w14:textId="666ECBE5" w:rsidR="0095557D" w:rsidRPr="0095557D" w:rsidRDefault="0095557D" w:rsidP="0095557D">
            <w:pPr>
              <w:rPr>
                <w:rFonts w:ascii="Arial" w:hAnsi="Arial" w:cs="Arial"/>
                <w:sz w:val="18"/>
                <w:szCs w:val="18"/>
              </w:rPr>
            </w:pPr>
            <w:r w:rsidRPr="0095557D">
              <w:rPr>
                <w:rFonts w:ascii="Arial" w:hAnsi="Arial" w:cs="Arial"/>
                <w:color w:val="000000"/>
                <w:sz w:val="18"/>
                <w:szCs w:val="18"/>
              </w:rPr>
              <w:t>228</w:t>
            </w:r>
          </w:p>
        </w:tc>
        <w:tc>
          <w:tcPr>
            <w:tcW w:w="1932" w:type="dxa"/>
            <w:vAlign w:val="center"/>
          </w:tcPr>
          <w:p w14:paraId="1CD6A044" w14:textId="375D332B" w:rsidR="0095557D" w:rsidRPr="0095557D" w:rsidRDefault="0095557D" w:rsidP="0095557D">
            <w:pPr>
              <w:rPr>
                <w:rFonts w:ascii="Arial" w:hAnsi="Arial" w:cs="Arial"/>
                <w:sz w:val="18"/>
                <w:szCs w:val="18"/>
              </w:rPr>
            </w:pPr>
            <w:r w:rsidRPr="0095557D">
              <w:rPr>
                <w:rFonts w:ascii="Arial" w:hAnsi="Arial" w:cs="Arial"/>
                <w:color w:val="000000"/>
                <w:sz w:val="18"/>
                <w:szCs w:val="18"/>
              </w:rPr>
              <w:t>Cilp2</w:t>
            </w:r>
          </w:p>
        </w:tc>
        <w:tc>
          <w:tcPr>
            <w:tcW w:w="1622" w:type="dxa"/>
            <w:vAlign w:val="center"/>
          </w:tcPr>
          <w:p w14:paraId="70CF1243" w14:textId="4E21E3A2" w:rsidR="0095557D" w:rsidRPr="0095557D" w:rsidRDefault="0095557D" w:rsidP="0095557D">
            <w:pPr>
              <w:rPr>
                <w:rFonts w:ascii="Arial" w:hAnsi="Arial" w:cs="Arial"/>
                <w:sz w:val="18"/>
                <w:szCs w:val="18"/>
              </w:rPr>
            </w:pPr>
            <w:r w:rsidRPr="0095557D">
              <w:rPr>
                <w:rFonts w:ascii="Arial" w:hAnsi="Arial" w:cs="Arial"/>
                <w:color w:val="000000"/>
                <w:sz w:val="18"/>
                <w:szCs w:val="18"/>
              </w:rPr>
              <w:t>1.550589</w:t>
            </w:r>
          </w:p>
        </w:tc>
        <w:tc>
          <w:tcPr>
            <w:tcW w:w="1400" w:type="dxa"/>
            <w:vAlign w:val="center"/>
          </w:tcPr>
          <w:p w14:paraId="52FC9212" w14:textId="0526AC99" w:rsidR="0095557D" w:rsidRPr="0095557D" w:rsidRDefault="0095557D" w:rsidP="0095557D">
            <w:pPr>
              <w:rPr>
                <w:rFonts w:ascii="Arial" w:hAnsi="Arial" w:cs="Arial"/>
                <w:sz w:val="18"/>
                <w:szCs w:val="18"/>
              </w:rPr>
            </w:pPr>
            <w:r w:rsidRPr="0095557D">
              <w:rPr>
                <w:rFonts w:ascii="Arial" w:hAnsi="Arial" w:cs="Arial"/>
                <w:color w:val="000000"/>
                <w:sz w:val="18"/>
                <w:szCs w:val="18"/>
              </w:rPr>
              <w:t>0.276282</w:t>
            </w:r>
          </w:p>
        </w:tc>
        <w:tc>
          <w:tcPr>
            <w:tcW w:w="1559" w:type="dxa"/>
            <w:vAlign w:val="center"/>
          </w:tcPr>
          <w:p w14:paraId="3E7C8E96" w14:textId="37B82EE4" w:rsidR="0095557D" w:rsidRPr="0095557D" w:rsidRDefault="0095557D" w:rsidP="0095557D">
            <w:pPr>
              <w:rPr>
                <w:rFonts w:ascii="Arial" w:hAnsi="Arial" w:cs="Arial"/>
                <w:sz w:val="18"/>
                <w:szCs w:val="18"/>
              </w:rPr>
            </w:pPr>
            <w:r w:rsidRPr="0095557D">
              <w:rPr>
                <w:rFonts w:ascii="Arial" w:hAnsi="Arial" w:cs="Arial"/>
                <w:color w:val="000000"/>
                <w:sz w:val="18"/>
                <w:szCs w:val="18"/>
              </w:rPr>
              <w:t>2.447726917</w:t>
            </w:r>
          </w:p>
        </w:tc>
        <w:tc>
          <w:tcPr>
            <w:tcW w:w="1701" w:type="dxa"/>
            <w:vAlign w:val="center"/>
          </w:tcPr>
          <w:p w14:paraId="4B76E65C" w14:textId="2FEBBB58" w:rsidR="0095557D" w:rsidRPr="0095557D" w:rsidRDefault="0095557D" w:rsidP="0095557D">
            <w:pPr>
              <w:rPr>
                <w:rFonts w:ascii="Arial" w:hAnsi="Arial" w:cs="Arial"/>
                <w:sz w:val="18"/>
                <w:szCs w:val="18"/>
              </w:rPr>
            </w:pPr>
            <w:r w:rsidRPr="0095557D">
              <w:rPr>
                <w:rFonts w:ascii="Arial" w:hAnsi="Arial" w:cs="Arial"/>
                <w:color w:val="000000"/>
                <w:sz w:val="18"/>
                <w:szCs w:val="18"/>
              </w:rPr>
              <w:t>0.034720365</w:t>
            </w:r>
          </w:p>
        </w:tc>
        <w:tc>
          <w:tcPr>
            <w:tcW w:w="1276" w:type="dxa"/>
            <w:vAlign w:val="center"/>
          </w:tcPr>
          <w:p w14:paraId="2B703768" w14:textId="017EE2A2"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78B46930" w14:textId="77777777" w:rsidTr="00CC1009">
        <w:tc>
          <w:tcPr>
            <w:tcW w:w="570" w:type="dxa"/>
            <w:vAlign w:val="center"/>
          </w:tcPr>
          <w:p w14:paraId="27D49C84" w14:textId="4390EEC0" w:rsidR="0095557D" w:rsidRPr="0095557D" w:rsidRDefault="0095557D" w:rsidP="0095557D">
            <w:pPr>
              <w:rPr>
                <w:rFonts w:ascii="Arial" w:hAnsi="Arial" w:cs="Arial"/>
                <w:sz w:val="18"/>
                <w:szCs w:val="18"/>
              </w:rPr>
            </w:pPr>
            <w:r w:rsidRPr="0095557D">
              <w:rPr>
                <w:rFonts w:ascii="Arial" w:hAnsi="Arial" w:cs="Arial"/>
                <w:color w:val="000000"/>
                <w:sz w:val="18"/>
                <w:szCs w:val="18"/>
              </w:rPr>
              <w:t>229</w:t>
            </w:r>
          </w:p>
        </w:tc>
        <w:tc>
          <w:tcPr>
            <w:tcW w:w="1932" w:type="dxa"/>
            <w:vAlign w:val="center"/>
          </w:tcPr>
          <w:p w14:paraId="22853A8A" w14:textId="0D80B89D"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Draxin</w:t>
            </w:r>
            <w:proofErr w:type="spellEnd"/>
          </w:p>
        </w:tc>
        <w:tc>
          <w:tcPr>
            <w:tcW w:w="1622" w:type="dxa"/>
            <w:vAlign w:val="center"/>
          </w:tcPr>
          <w:p w14:paraId="6C2377A7" w14:textId="7BC91526" w:rsidR="0095557D" w:rsidRPr="0095557D" w:rsidRDefault="0095557D" w:rsidP="0095557D">
            <w:pPr>
              <w:rPr>
                <w:rFonts w:ascii="Arial" w:hAnsi="Arial" w:cs="Arial"/>
                <w:sz w:val="18"/>
                <w:szCs w:val="18"/>
              </w:rPr>
            </w:pPr>
            <w:r w:rsidRPr="0095557D">
              <w:rPr>
                <w:rFonts w:ascii="Arial" w:hAnsi="Arial" w:cs="Arial"/>
                <w:color w:val="000000"/>
                <w:sz w:val="18"/>
                <w:szCs w:val="18"/>
              </w:rPr>
              <w:t>1.739940667</w:t>
            </w:r>
          </w:p>
        </w:tc>
        <w:tc>
          <w:tcPr>
            <w:tcW w:w="1400" w:type="dxa"/>
            <w:vAlign w:val="center"/>
          </w:tcPr>
          <w:p w14:paraId="27B2325D" w14:textId="6C3D4AC4" w:rsidR="0095557D" w:rsidRPr="0095557D" w:rsidRDefault="0095557D" w:rsidP="0095557D">
            <w:pPr>
              <w:rPr>
                <w:rFonts w:ascii="Arial" w:hAnsi="Arial" w:cs="Arial"/>
                <w:sz w:val="18"/>
                <w:szCs w:val="18"/>
              </w:rPr>
            </w:pPr>
            <w:r w:rsidRPr="0095557D">
              <w:rPr>
                <w:rFonts w:ascii="Arial" w:hAnsi="Arial" w:cs="Arial"/>
                <w:color w:val="000000"/>
                <w:sz w:val="18"/>
                <w:szCs w:val="18"/>
              </w:rPr>
              <w:t>0.316111667</w:t>
            </w:r>
          </w:p>
        </w:tc>
        <w:tc>
          <w:tcPr>
            <w:tcW w:w="1559" w:type="dxa"/>
            <w:vAlign w:val="center"/>
          </w:tcPr>
          <w:p w14:paraId="7A42D473" w14:textId="066A1F3E" w:rsidR="0095557D" w:rsidRPr="0095557D" w:rsidRDefault="0095557D" w:rsidP="0095557D">
            <w:pPr>
              <w:rPr>
                <w:rFonts w:ascii="Arial" w:hAnsi="Arial" w:cs="Arial"/>
                <w:sz w:val="18"/>
                <w:szCs w:val="18"/>
              </w:rPr>
            </w:pPr>
            <w:r w:rsidRPr="0095557D">
              <w:rPr>
                <w:rFonts w:ascii="Arial" w:hAnsi="Arial" w:cs="Arial"/>
                <w:color w:val="000000"/>
                <w:sz w:val="18"/>
                <w:szCs w:val="18"/>
              </w:rPr>
              <w:t>2.432750129</w:t>
            </w:r>
          </w:p>
        </w:tc>
        <w:tc>
          <w:tcPr>
            <w:tcW w:w="1701" w:type="dxa"/>
            <w:vAlign w:val="center"/>
          </w:tcPr>
          <w:p w14:paraId="70DD4898" w14:textId="303D3F80" w:rsidR="0095557D" w:rsidRPr="0095557D" w:rsidRDefault="0095557D" w:rsidP="0095557D">
            <w:pPr>
              <w:rPr>
                <w:rFonts w:ascii="Arial" w:hAnsi="Arial" w:cs="Arial"/>
                <w:sz w:val="18"/>
                <w:szCs w:val="18"/>
              </w:rPr>
            </w:pPr>
            <w:r w:rsidRPr="0095557D">
              <w:rPr>
                <w:rFonts w:ascii="Arial" w:hAnsi="Arial" w:cs="Arial"/>
                <w:color w:val="000000"/>
                <w:sz w:val="18"/>
                <w:szCs w:val="18"/>
              </w:rPr>
              <w:t>3.94E-07</w:t>
            </w:r>
          </w:p>
        </w:tc>
        <w:tc>
          <w:tcPr>
            <w:tcW w:w="1276" w:type="dxa"/>
            <w:vAlign w:val="center"/>
          </w:tcPr>
          <w:p w14:paraId="7436E321" w14:textId="38B9F142"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576FB151" w14:textId="77777777" w:rsidTr="00CC1009">
        <w:tc>
          <w:tcPr>
            <w:tcW w:w="570" w:type="dxa"/>
            <w:vAlign w:val="center"/>
          </w:tcPr>
          <w:p w14:paraId="3C344E8C" w14:textId="2A241E6F" w:rsidR="0095557D" w:rsidRPr="0095557D" w:rsidRDefault="0095557D" w:rsidP="0095557D">
            <w:pPr>
              <w:rPr>
                <w:rFonts w:ascii="Arial" w:hAnsi="Arial" w:cs="Arial"/>
                <w:sz w:val="18"/>
                <w:szCs w:val="18"/>
              </w:rPr>
            </w:pPr>
            <w:r w:rsidRPr="0095557D">
              <w:rPr>
                <w:rFonts w:ascii="Arial" w:hAnsi="Arial" w:cs="Arial"/>
                <w:color w:val="000000"/>
                <w:sz w:val="18"/>
                <w:szCs w:val="18"/>
              </w:rPr>
              <w:t>230</w:t>
            </w:r>
          </w:p>
        </w:tc>
        <w:tc>
          <w:tcPr>
            <w:tcW w:w="1932" w:type="dxa"/>
            <w:vAlign w:val="center"/>
          </w:tcPr>
          <w:p w14:paraId="3DB6314B" w14:textId="1E371729" w:rsidR="0095557D" w:rsidRPr="0095557D" w:rsidRDefault="0095557D" w:rsidP="0095557D">
            <w:pPr>
              <w:rPr>
                <w:rFonts w:ascii="Arial" w:hAnsi="Arial" w:cs="Arial"/>
                <w:sz w:val="18"/>
                <w:szCs w:val="18"/>
              </w:rPr>
            </w:pPr>
            <w:r w:rsidRPr="0095557D">
              <w:rPr>
                <w:rFonts w:ascii="Arial" w:hAnsi="Arial" w:cs="Arial"/>
                <w:color w:val="000000"/>
                <w:sz w:val="18"/>
                <w:szCs w:val="18"/>
              </w:rPr>
              <w:t>Anxa1</w:t>
            </w:r>
          </w:p>
        </w:tc>
        <w:tc>
          <w:tcPr>
            <w:tcW w:w="1622" w:type="dxa"/>
            <w:vAlign w:val="center"/>
          </w:tcPr>
          <w:p w14:paraId="118DDB52" w14:textId="5069500F" w:rsidR="0095557D" w:rsidRPr="0095557D" w:rsidRDefault="0095557D" w:rsidP="0095557D">
            <w:pPr>
              <w:rPr>
                <w:rFonts w:ascii="Arial" w:hAnsi="Arial" w:cs="Arial"/>
                <w:sz w:val="18"/>
                <w:szCs w:val="18"/>
              </w:rPr>
            </w:pPr>
            <w:r w:rsidRPr="0095557D">
              <w:rPr>
                <w:rFonts w:ascii="Arial" w:hAnsi="Arial" w:cs="Arial"/>
                <w:color w:val="000000"/>
                <w:sz w:val="18"/>
                <w:szCs w:val="18"/>
              </w:rPr>
              <w:t>16.03749333</w:t>
            </w:r>
          </w:p>
        </w:tc>
        <w:tc>
          <w:tcPr>
            <w:tcW w:w="1400" w:type="dxa"/>
            <w:vAlign w:val="center"/>
          </w:tcPr>
          <w:p w14:paraId="0A23A0CC" w14:textId="73313C8B" w:rsidR="0095557D" w:rsidRPr="0095557D" w:rsidRDefault="0095557D" w:rsidP="0095557D">
            <w:pPr>
              <w:rPr>
                <w:rFonts w:ascii="Arial" w:hAnsi="Arial" w:cs="Arial"/>
                <w:sz w:val="18"/>
                <w:szCs w:val="18"/>
              </w:rPr>
            </w:pPr>
            <w:r w:rsidRPr="0095557D">
              <w:rPr>
                <w:rFonts w:ascii="Arial" w:hAnsi="Arial" w:cs="Arial"/>
                <w:color w:val="000000"/>
                <w:sz w:val="18"/>
                <w:szCs w:val="18"/>
              </w:rPr>
              <w:t>2.921462333</w:t>
            </w:r>
          </w:p>
        </w:tc>
        <w:tc>
          <w:tcPr>
            <w:tcW w:w="1559" w:type="dxa"/>
            <w:vAlign w:val="center"/>
          </w:tcPr>
          <w:p w14:paraId="13DC7AF1" w14:textId="42EC8C51" w:rsidR="0095557D" w:rsidRPr="0095557D" w:rsidRDefault="0095557D" w:rsidP="0095557D">
            <w:pPr>
              <w:rPr>
                <w:rFonts w:ascii="Arial" w:hAnsi="Arial" w:cs="Arial"/>
                <w:sz w:val="18"/>
                <w:szCs w:val="18"/>
              </w:rPr>
            </w:pPr>
            <w:r w:rsidRPr="0095557D">
              <w:rPr>
                <w:rFonts w:ascii="Arial" w:hAnsi="Arial" w:cs="Arial"/>
                <w:color w:val="000000"/>
                <w:sz w:val="18"/>
                <w:szCs w:val="18"/>
              </w:rPr>
              <w:t>2.42378567</w:t>
            </w:r>
          </w:p>
        </w:tc>
        <w:tc>
          <w:tcPr>
            <w:tcW w:w="1701" w:type="dxa"/>
            <w:vAlign w:val="center"/>
          </w:tcPr>
          <w:p w14:paraId="0C65384F" w14:textId="07CFE7F4" w:rsidR="0095557D" w:rsidRPr="0095557D" w:rsidRDefault="0095557D" w:rsidP="0095557D">
            <w:pPr>
              <w:rPr>
                <w:rFonts w:ascii="Arial" w:hAnsi="Arial" w:cs="Arial"/>
                <w:sz w:val="18"/>
                <w:szCs w:val="18"/>
              </w:rPr>
            </w:pPr>
            <w:r w:rsidRPr="0095557D">
              <w:rPr>
                <w:rFonts w:ascii="Arial" w:hAnsi="Arial" w:cs="Arial"/>
                <w:color w:val="000000"/>
                <w:sz w:val="18"/>
                <w:szCs w:val="18"/>
              </w:rPr>
              <w:t>1.30E-06</w:t>
            </w:r>
          </w:p>
        </w:tc>
        <w:tc>
          <w:tcPr>
            <w:tcW w:w="1276" w:type="dxa"/>
            <w:vAlign w:val="center"/>
          </w:tcPr>
          <w:p w14:paraId="222DF07D" w14:textId="4E023E07"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04E34E5D" w14:textId="77777777" w:rsidTr="00CC1009">
        <w:tc>
          <w:tcPr>
            <w:tcW w:w="570" w:type="dxa"/>
            <w:vAlign w:val="center"/>
          </w:tcPr>
          <w:p w14:paraId="72F25C52" w14:textId="46B04444" w:rsidR="0095557D" w:rsidRPr="0095557D" w:rsidRDefault="0095557D" w:rsidP="0095557D">
            <w:pPr>
              <w:rPr>
                <w:rFonts w:ascii="Arial" w:hAnsi="Arial" w:cs="Arial"/>
                <w:sz w:val="18"/>
                <w:szCs w:val="18"/>
              </w:rPr>
            </w:pPr>
            <w:r w:rsidRPr="0095557D">
              <w:rPr>
                <w:rFonts w:ascii="Arial" w:hAnsi="Arial" w:cs="Arial"/>
                <w:color w:val="000000"/>
                <w:sz w:val="18"/>
                <w:szCs w:val="18"/>
              </w:rPr>
              <w:t>231</w:t>
            </w:r>
          </w:p>
        </w:tc>
        <w:tc>
          <w:tcPr>
            <w:tcW w:w="1932" w:type="dxa"/>
            <w:vAlign w:val="center"/>
          </w:tcPr>
          <w:p w14:paraId="56CCA535" w14:textId="4280353E" w:rsidR="0095557D" w:rsidRPr="0095557D" w:rsidRDefault="0095557D" w:rsidP="0095557D">
            <w:pPr>
              <w:rPr>
                <w:rFonts w:ascii="Arial" w:hAnsi="Arial" w:cs="Arial"/>
                <w:sz w:val="18"/>
                <w:szCs w:val="18"/>
              </w:rPr>
            </w:pPr>
            <w:r w:rsidRPr="0095557D">
              <w:rPr>
                <w:rFonts w:ascii="Arial" w:hAnsi="Arial" w:cs="Arial"/>
                <w:color w:val="000000"/>
                <w:sz w:val="18"/>
                <w:szCs w:val="18"/>
              </w:rPr>
              <w:t>Dnah5</w:t>
            </w:r>
          </w:p>
        </w:tc>
        <w:tc>
          <w:tcPr>
            <w:tcW w:w="1622" w:type="dxa"/>
            <w:vAlign w:val="center"/>
          </w:tcPr>
          <w:p w14:paraId="03EABFFE" w14:textId="471269D6" w:rsidR="0095557D" w:rsidRPr="0095557D" w:rsidRDefault="0095557D" w:rsidP="0095557D">
            <w:pPr>
              <w:rPr>
                <w:rFonts w:ascii="Arial" w:hAnsi="Arial" w:cs="Arial"/>
                <w:sz w:val="18"/>
                <w:szCs w:val="18"/>
              </w:rPr>
            </w:pPr>
            <w:r w:rsidRPr="0095557D">
              <w:rPr>
                <w:rFonts w:ascii="Arial" w:hAnsi="Arial" w:cs="Arial"/>
                <w:color w:val="000000"/>
                <w:sz w:val="18"/>
                <w:szCs w:val="18"/>
              </w:rPr>
              <w:t>0.118342333</w:t>
            </w:r>
          </w:p>
        </w:tc>
        <w:tc>
          <w:tcPr>
            <w:tcW w:w="1400" w:type="dxa"/>
            <w:vAlign w:val="center"/>
          </w:tcPr>
          <w:p w14:paraId="5FD42FAA" w14:textId="287301AC" w:rsidR="0095557D" w:rsidRPr="0095557D" w:rsidRDefault="0095557D" w:rsidP="0095557D">
            <w:pPr>
              <w:rPr>
                <w:rFonts w:ascii="Arial" w:hAnsi="Arial" w:cs="Arial"/>
                <w:sz w:val="18"/>
                <w:szCs w:val="18"/>
              </w:rPr>
            </w:pPr>
            <w:r w:rsidRPr="0095557D">
              <w:rPr>
                <w:rFonts w:ascii="Arial" w:hAnsi="Arial" w:cs="Arial"/>
                <w:color w:val="000000"/>
                <w:sz w:val="18"/>
                <w:szCs w:val="18"/>
              </w:rPr>
              <w:t>0.02186</w:t>
            </w:r>
          </w:p>
        </w:tc>
        <w:tc>
          <w:tcPr>
            <w:tcW w:w="1559" w:type="dxa"/>
            <w:vAlign w:val="center"/>
          </w:tcPr>
          <w:p w14:paraId="6A357608" w14:textId="5F13EF89" w:rsidR="0095557D" w:rsidRPr="0095557D" w:rsidRDefault="0095557D" w:rsidP="0095557D">
            <w:pPr>
              <w:rPr>
                <w:rFonts w:ascii="Arial" w:hAnsi="Arial" w:cs="Arial"/>
                <w:sz w:val="18"/>
                <w:szCs w:val="18"/>
              </w:rPr>
            </w:pPr>
            <w:r w:rsidRPr="0095557D">
              <w:rPr>
                <w:rFonts w:ascii="Arial" w:hAnsi="Arial" w:cs="Arial"/>
                <w:color w:val="000000"/>
                <w:sz w:val="18"/>
                <w:szCs w:val="18"/>
              </w:rPr>
              <w:t>2.413807856</w:t>
            </w:r>
          </w:p>
        </w:tc>
        <w:tc>
          <w:tcPr>
            <w:tcW w:w="1701" w:type="dxa"/>
            <w:vAlign w:val="center"/>
          </w:tcPr>
          <w:p w14:paraId="1FFDF29D" w14:textId="1AD9429F" w:rsidR="0095557D" w:rsidRPr="0095557D" w:rsidRDefault="0095557D" w:rsidP="0095557D">
            <w:pPr>
              <w:rPr>
                <w:rFonts w:ascii="Arial" w:hAnsi="Arial" w:cs="Arial"/>
                <w:sz w:val="18"/>
                <w:szCs w:val="18"/>
              </w:rPr>
            </w:pPr>
            <w:r w:rsidRPr="0095557D">
              <w:rPr>
                <w:rFonts w:ascii="Arial" w:hAnsi="Arial" w:cs="Arial"/>
                <w:color w:val="000000"/>
                <w:sz w:val="18"/>
                <w:szCs w:val="18"/>
              </w:rPr>
              <w:t>0.001162189</w:t>
            </w:r>
          </w:p>
        </w:tc>
        <w:tc>
          <w:tcPr>
            <w:tcW w:w="1276" w:type="dxa"/>
            <w:vAlign w:val="center"/>
          </w:tcPr>
          <w:p w14:paraId="6C51457A" w14:textId="1BDD9E2A"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1632BBAC" w14:textId="77777777" w:rsidTr="00CC1009">
        <w:tc>
          <w:tcPr>
            <w:tcW w:w="570" w:type="dxa"/>
            <w:vAlign w:val="center"/>
          </w:tcPr>
          <w:p w14:paraId="1F41EEC6" w14:textId="7337CA87" w:rsidR="0095557D" w:rsidRPr="0095557D" w:rsidRDefault="0095557D" w:rsidP="0095557D">
            <w:pPr>
              <w:rPr>
                <w:rFonts w:ascii="Arial" w:hAnsi="Arial" w:cs="Arial"/>
                <w:sz w:val="18"/>
                <w:szCs w:val="18"/>
              </w:rPr>
            </w:pPr>
            <w:r w:rsidRPr="0095557D">
              <w:rPr>
                <w:rFonts w:ascii="Arial" w:hAnsi="Arial" w:cs="Arial"/>
                <w:color w:val="000000"/>
                <w:sz w:val="18"/>
                <w:szCs w:val="18"/>
              </w:rPr>
              <w:t>232</w:t>
            </w:r>
          </w:p>
        </w:tc>
        <w:tc>
          <w:tcPr>
            <w:tcW w:w="1932" w:type="dxa"/>
            <w:vAlign w:val="center"/>
          </w:tcPr>
          <w:p w14:paraId="3F71E31E" w14:textId="4B8771F3" w:rsidR="0095557D" w:rsidRPr="0095557D" w:rsidRDefault="0095557D" w:rsidP="0095557D">
            <w:pPr>
              <w:rPr>
                <w:rFonts w:ascii="Arial" w:hAnsi="Arial" w:cs="Arial"/>
                <w:sz w:val="18"/>
                <w:szCs w:val="18"/>
              </w:rPr>
            </w:pPr>
            <w:r w:rsidRPr="0095557D">
              <w:rPr>
                <w:rFonts w:ascii="Arial" w:hAnsi="Arial" w:cs="Arial"/>
                <w:color w:val="000000"/>
                <w:sz w:val="18"/>
                <w:szCs w:val="18"/>
              </w:rPr>
              <w:t>Stum</w:t>
            </w:r>
          </w:p>
        </w:tc>
        <w:tc>
          <w:tcPr>
            <w:tcW w:w="1622" w:type="dxa"/>
            <w:vAlign w:val="center"/>
          </w:tcPr>
          <w:p w14:paraId="0F22D0CA" w14:textId="200960EA" w:rsidR="0095557D" w:rsidRPr="0095557D" w:rsidRDefault="0095557D" w:rsidP="0095557D">
            <w:pPr>
              <w:rPr>
                <w:rFonts w:ascii="Arial" w:hAnsi="Arial" w:cs="Arial"/>
                <w:sz w:val="18"/>
                <w:szCs w:val="18"/>
              </w:rPr>
            </w:pPr>
            <w:r w:rsidRPr="0095557D">
              <w:rPr>
                <w:rFonts w:ascii="Arial" w:hAnsi="Arial" w:cs="Arial"/>
                <w:color w:val="000000"/>
                <w:sz w:val="18"/>
                <w:szCs w:val="18"/>
              </w:rPr>
              <w:t>2.157189333</w:t>
            </w:r>
          </w:p>
        </w:tc>
        <w:tc>
          <w:tcPr>
            <w:tcW w:w="1400" w:type="dxa"/>
            <w:vAlign w:val="center"/>
          </w:tcPr>
          <w:p w14:paraId="45B09585" w14:textId="22D7B891" w:rsidR="0095557D" w:rsidRPr="0095557D" w:rsidRDefault="0095557D" w:rsidP="0095557D">
            <w:pPr>
              <w:rPr>
                <w:rFonts w:ascii="Arial" w:hAnsi="Arial" w:cs="Arial"/>
                <w:sz w:val="18"/>
                <w:szCs w:val="18"/>
              </w:rPr>
            </w:pPr>
            <w:r w:rsidRPr="0095557D">
              <w:rPr>
                <w:rFonts w:ascii="Arial" w:hAnsi="Arial" w:cs="Arial"/>
                <w:color w:val="000000"/>
                <w:sz w:val="18"/>
                <w:szCs w:val="18"/>
              </w:rPr>
              <w:t>0.303371333</w:t>
            </w:r>
          </w:p>
        </w:tc>
        <w:tc>
          <w:tcPr>
            <w:tcW w:w="1559" w:type="dxa"/>
            <w:vAlign w:val="center"/>
          </w:tcPr>
          <w:p w14:paraId="2264FBBD" w14:textId="48D0580F" w:rsidR="0095557D" w:rsidRPr="0095557D" w:rsidRDefault="0095557D" w:rsidP="0095557D">
            <w:pPr>
              <w:rPr>
                <w:rFonts w:ascii="Arial" w:hAnsi="Arial" w:cs="Arial"/>
                <w:sz w:val="18"/>
                <w:szCs w:val="18"/>
              </w:rPr>
            </w:pPr>
            <w:r w:rsidRPr="0095557D">
              <w:rPr>
                <w:rFonts w:ascii="Arial" w:hAnsi="Arial" w:cs="Arial"/>
                <w:color w:val="000000"/>
                <w:sz w:val="18"/>
                <w:szCs w:val="18"/>
              </w:rPr>
              <w:t>2.398558662</w:t>
            </w:r>
          </w:p>
        </w:tc>
        <w:tc>
          <w:tcPr>
            <w:tcW w:w="1701" w:type="dxa"/>
            <w:vAlign w:val="center"/>
          </w:tcPr>
          <w:p w14:paraId="171A5522" w14:textId="7BCF18ED" w:rsidR="0095557D" w:rsidRPr="0095557D" w:rsidRDefault="0095557D" w:rsidP="0095557D">
            <w:pPr>
              <w:rPr>
                <w:rFonts w:ascii="Arial" w:hAnsi="Arial" w:cs="Arial"/>
                <w:sz w:val="18"/>
                <w:szCs w:val="18"/>
              </w:rPr>
            </w:pPr>
            <w:r w:rsidRPr="0095557D">
              <w:rPr>
                <w:rFonts w:ascii="Arial" w:hAnsi="Arial" w:cs="Arial"/>
                <w:color w:val="000000"/>
                <w:sz w:val="18"/>
                <w:szCs w:val="18"/>
              </w:rPr>
              <w:t>0.024465128</w:t>
            </w:r>
          </w:p>
        </w:tc>
        <w:tc>
          <w:tcPr>
            <w:tcW w:w="1276" w:type="dxa"/>
            <w:vAlign w:val="center"/>
          </w:tcPr>
          <w:p w14:paraId="6840BA2A" w14:textId="52FC485D"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2B40C4E4" w14:textId="77777777" w:rsidTr="00CC1009">
        <w:tc>
          <w:tcPr>
            <w:tcW w:w="570" w:type="dxa"/>
            <w:vAlign w:val="center"/>
          </w:tcPr>
          <w:p w14:paraId="335663DE" w14:textId="3E61977A" w:rsidR="0095557D" w:rsidRPr="0095557D" w:rsidRDefault="0095557D" w:rsidP="0095557D">
            <w:pPr>
              <w:rPr>
                <w:rFonts w:ascii="Arial" w:hAnsi="Arial" w:cs="Arial"/>
                <w:sz w:val="18"/>
                <w:szCs w:val="18"/>
              </w:rPr>
            </w:pPr>
            <w:r w:rsidRPr="0095557D">
              <w:rPr>
                <w:rFonts w:ascii="Arial" w:hAnsi="Arial" w:cs="Arial"/>
                <w:color w:val="000000"/>
                <w:sz w:val="18"/>
                <w:szCs w:val="18"/>
              </w:rPr>
              <w:t>233</w:t>
            </w:r>
          </w:p>
        </w:tc>
        <w:tc>
          <w:tcPr>
            <w:tcW w:w="1932" w:type="dxa"/>
            <w:vAlign w:val="center"/>
          </w:tcPr>
          <w:p w14:paraId="1441FFD6" w14:textId="262B5CBB" w:rsidR="0095557D" w:rsidRPr="0095557D" w:rsidRDefault="0095557D" w:rsidP="0095557D">
            <w:pPr>
              <w:rPr>
                <w:rFonts w:ascii="Arial" w:hAnsi="Arial" w:cs="Arial"/>
                <w:sz w:val="18"/>
                <w:szCs w:val="18"/>
              </w:rPr>
            </w:pPr>
            <w:r w:rsidRPr="0095557D">
              <w:rPr>
                <w:rFonts w:ascii="Arial" w:hAnsi="Arial" w:cs="Arial"/>
                <w:color w:val="000000"/>
                <w:sz w:val="18"/>
                <w:szCs w:val="18"/>
              </w:rPr>
              <w:t>Adam8</w:t>
            </w:r>
          </w:p>
        </w:tc>
        <w:tc>
          <w:tcPr>
            <w:tcW w:w="1622" w:type="dxa"/>
            <w:vAlign w:val="center"/>
          </w:tcPr>
          <w:p w14:paraId="43007375" w14:textId="3370F2D3" w:rsidR="0095557D" w:rsidRPr="0095557D" w:rsidRDefault="0095557D" w:rsidP="0095557D">
            <w:pPr>
              <w:rPr>
                <w:rFonts w:ascii="Arial" w:hAnsi="Arial" w:cs="Arial"/>
                <w:sz w:val="18"/>
                <w:szCs w:val="18"/>
              </w:rPr>
            </w:pPr>
            <w:r w:rsidRPr="0095557D">
              <w:rPr>
                <w:rFonts w:ascii="Arial" w:hAnsi="Arial" w:cs="Arial"/>
                <w:color w:val="000000"/>
                <w:sz w:val="18"/>
                <w:szCs w:val="18"/>
              </w:rPr>
              <w:t>7.512718333</w:t>
            </w:r>
          </w:p>
        </w:tc>
        <w:tc>
          <w:tcPr>
            <w:tcW w:w="1400" w:type="dxa"/>
            <w:vAlign w:val="center"/>
          </w:tcPr>
          <w:p w14:paraId="035A2A9F" w14:textId="0F2056BB" w:rsidR="0095557D" w:rsidRPr="0095557D" w:rsidRDefault="0095557D" w:rsidP="0095557D">
            <w:pPr>
              <w:rPr>
                <w:rFonts w:ascii="Arial" w:hAnsi="Arial" w:cs="Arial"/>
                <w:sz w:val="18"/>
                <w:szCs w:val="18"/>
              </w:rPr>
            </w:pPr>
            <w:r w:rsidRPr="0095557D">
              <w:rPr>
                <w:rFonts w:ascii="Arial" w:hAnsi="Arial" w:cs="Arial"/>
                <w:color w:val="000000"/>
                <w:sz w:val="18"/>
                <w:szCs w:val="18"/>
              </w:rPr>
              <w:t>1.471730333</w:t>
            </w:r>
          </w:p>
        </w:tc>
        <w:tc>
          <w:tcPr>
            <w:tcW w:w="1559" w:type="dxa"/>
            <w:vAlign w:val="center"/>
          </w:tcPr>
          <w:p w14:paraId="3521C471" w14:textId="66AC01BF" w:rsidR="0095557D" w:rsidRPr="0095557D" w:rsidRDefault="0095557D" w:rsidP="0095557D">
            <w:pPr>
              <w:rPr>
                <w:rFonts w:ascii="Arial" w:hAnsi="Arial" w:cs="Arial"/>
                <w:sz w:val="18"/>
                <w:szCs w:val="18"/>
              </w:rPr>
            </w:pPr>
            <w:r w:rsidRPr="0095557D">
              <w:rPr>
                <w:rFonts w:ascii="Arial" w:hAnsi="Arial" w:cs="Arial"/>
                <w:color w:val="000000"/>
                <w:sz w:val="18"/>
                <w:szCs w:val="18"/>
              </w:rPr>
              <w:t>2.389178654</w:t>
            </w:r>
          </w:p>
        </w:tc>
        <w:tc>
          <w:tcPr>
            <w:tcW w:w="1701" w:type="dxa"/>
            <w:vAlign w:val="center"/>
          </w:tcPr>
          <w:p w14:paraId="6B7A031B" w14:textId="6FCBF6F8" w:rsidR="0095557D" w:rsidRPr="0095557D" w:rsidRDefault="0095557D" w:rsidP="0095557D">
            <w:pPr>
              <w:rPr>
                <w:rFonts w:ascii="Arial" w:hAnsi="Arial" w:cs="Arial"/>
                <w:sz w:val="18"/>
                <w:szCs w:val="18"/>
              </w:rPr>
            </w:pPr>
            <w:r w:rsidRPr="0095557D">
              <w:rPr>
                <w:rFonts w:ascii="Arial" w:hAnsi="Arial" w:cs="Arial"/>
                <w:color w:val="000000"/>
                <w:sz w:val="18"/>
                <w:szCs w:val="18"/>
              </w:rPr>
              <w:t>1.26E-07</w:t>
            </w:r>
          </w:p>
        </w:tc>
        <w:tc>
          <w:tcPr>
            <w:tcW w:w="1276" w:type="dxa"/>
            <w:vAlign w:val="center"/>
          </w:tcPr>
          <w:p w14:paraId="42D61DC4" w14:textId="7ECE6839"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7D224BEF" w14:textId="77777777" w:rsidTr="00CC1009">
        <w:tc>
          <w:tcPr>
            <w:tcW w:w="570" w:type="dxa"/>
            <w:vAlign w:val="center"/>
          </w:tcPr>
          <w:p w14:paraId="6ECE2CC0" w14:textId="40FCF5AB" w:rsidR="0095557D" w:rsidRPr="0095557D" w:rsidRDefault="0095557D" w:rsidP="0095557D">
            <w:pPr>
              <w:rPr>
                <w:rFonts w:ascii="Arial" w:hAnsi="Arial" w:cs="Arial"/>
                <w:sz w:val="18"/>
                <w:szCs w:val="18"/>
              </w:rPr>
            </w:pPr>
            <w:r w:rsidRPr="0095557D">
              <w:rPr>
                <w:rFonts w:ascii="Arial" w:hAnsi="Arial" w:cs="Arial"/>
                <w:color w:val="000000"/>
                <w:sz w:val="18"/>
                <w:szCs w:val="18"/>
              </w:rPr>
              <w:t>234</w:t>
            </w:r>
          </w:p>
        </w:tc>
        <w:tc>
          <w:tcPr>
            <w:tcW w:w="1932" w:type="dxa"/>
            <w:vAlign w:val="center"/>
          </w:tcPr>
          <w:p w14:paraId="7697BE5A" w14:textId="68914986" w:rsidR="0095557D" w:rsidRPr="0095557D" w:rsidRDefault="0095557D" w:rsidP="0095557D">
            <w:pPr>
              <w:rPr>
                <w:rFonts w:ascii="Arial" w:hAnsi="Arial" w:cs="Arial"/>
                <w:sz w:val="18"/>
                <w:szCs w:val="18"/>
              </w:rPr>
            </w:pPr>
            <w:r w:rsidRPr="0095557D">
              <w:rPr>
                <w:rFonts w:ascii="Arial" w:hAnsi="Arial" w:cs="Arial"/>
                <w:color w:val="000000"/>
                <w:sz w:val="18"/>
                <w:szCs w:val="18"/>
              </w:rPr>
              <w:t>Tubb6</w:t>
            </w:r>
          </w:p>
        </w:tc>
        <w:tc>
          <w:tcPr>
            <w:tcW w:w="1622" w:type="dxa"/>
            <w:vAlign w:val="center"/>
          </w:tcPr>
          <w:p w14:paraId="366E8599" w14:textId="4F8154B5" w:rsidR="0095557D" w:rsidRPr="0095557D" w:rsidRDefault="0095557D" w:rsidP="0095557D">
            <w:pPr>
              <w:rPr>
                <w:rFonts w:ascii="Arial" w:hAnsi="Arial" w:cs="Arial"/>
                <w:sz w:val="18"/>
                <w:szCs w:val="18"/>
              </w:rPr>
            </w:pPr>
            <w:r w:rsidRPr="0095557D">
              <w:rPr>
                <w:rFonts w:ascii="Arial" w:hAnsi="Arial" w:cs="Arial"/>
                <w:color w:val="000000"/>
                <w:sz w:val="18"/>
                <w:szCs w:val="18"/>
              </w:rPr>
              <w:t>19.236922</w:t>
            </w:r>
          </w:p>
        </w:tc>
        <w:tc>
          <w:tcPr>
            <w:tcW w:w="1400" w:type="dxa"/>
            <w:vAlign w:val="center"/>
          </w:tcPr>
          <w:p w14:paraId="4907FEA5" w14:textId="2F9B834A" w:rsidR="0095557D" w:rsidRPr="0095557D" w:rsidRDefault="0095557D" w:rsidP="0095557D">
            <w:pPr>
              <w:rPr>
                <w:rFonts w:ascii="Arial" w:hAnsi="Arial" w:cs="Arial"/>
                <w:sz w:val="18"/>
                <w:szCs w:val="18"/>
              </w:rPr>
            </w:pPr>
            <w:r w:rsidRPr="0095557D">
              <w:rPr>
                <w:rFonts w:ascii="Arial" w:hAnsi="Arial" w:cs="Arial"/>
                <w:color w:val="000000"/>
                <w:sz w:val="18"/>
                <w:szCs w:val="18"/>
              </w:rPr>
              <w:t>3.694719333</w:t>
            </w:r>
          </w:p>
        </w:tc>
        <w:tc>
          <w:tcPr>
            <w:tcW w:w="1559" w:type="dxa"/>
            <w:vAlign w:val="center"/>
          </w:tcPr>
          <w:p w14:paraId="52C0E565" w14:textId="7C08780F" w:rsidR="0095557D" w:rsidRPr="0095557D" w:rsidRDefault="0095557D" w:rsidP="0095557D">
            <w:pPr>
              <w:rPr>
                <w:rFonts w:ascii="Arial" w:hAnsi="Arial" w:cs="Arial"/>
                <w:sz w:val="18"/>
                <w:szCs w:val="18"/>
              </w:rPr>
            </w:pPr>
            <w:r w:rsidRPr="0095557D">
              <w:rPr>
                <w:rFonts w:ascii="Arial" w:hAnsi="Arial" w:cs="Arial"/>
                <w:color w:val="000000"/>
                <w:sz w:val="18"/>
                <w:szCs w:val="18"/>
              </w:rPr>
              <w:t>2.355276624</w:t>
            </w:r>
          </w:p>
        </w:tc>
        <w:tc>
          <w:tcPr>
            <w:tcW w:w="1701" w:type="dxa"/>
            <w:vAlign w:val="center"/>
          </w:tcPr>
          <w:p w14:paraId="4D2D2B48" w14:textId="6BF2D0E8" w:rsidR="0095557D" w:rsidRPr="0095557D" w:rsidRDefault="0095557D" w:rsidP="0095557D">
            <w:pPr>
              <w:rPr>
                <w:rFonts w:ascii="Arial" w:hAnsi="Arial" w:cs="Arial"/>
                <w:sz w:val="18"/>
                <w:szCs w:val="18"/>
              </w:rPr>
            </w:pPr>
            <w:r w:rsidRPr="0095557D">
              <w:rPr>
                <w:rFonts w:ascii="Arial" w:hAnsi="Arial" w:cs="Arial"/>
                <w:color w:val="000000"/>
                <w:sz w:val="18"/>
                <w:szCs w:val="18"/>
              </w:rPr>
              <w:t>3.95E-17</w:t>
            </w:r>
          </w:p>
        </w:tc>
        <w:tc>
          <w:tcPr>
            <w:tcW w:w="1276" w:type="dxa"/>
            <w:vAlign w:val="center"/>
          </w:tcPr>
          <w:p w14:paraId="58E24FF5" w14:textId="5D453F0D"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089471F3" w14:textId="77777777" w:rsidTr="00CC1009">
        <w:tc>
          <w:tcPr>
            <w:tcW w:w="570" w:type="dxa"/>
            <w:vAlign w:val="center"/>
          </w:tcPr>
          <w:p w14:paraId="27C7F92D" w14:textId="43696C80" w:rsidR="0095557D" w:rsidRPr="0095557D" w:rsidRDefault="0095557D" w:rsidP="0095557D">
            <w:pPr>
              <w:rPr>
                <w:rFonts w:ascii="Arial" w:hAnsi="Arial" w:cs="Arial"/>
                <w:sz w:val="18"/>
                <w:szCs w:val="18"/>
              </w:rPr>
            </w:pPr>
            <w:r w:rsidRPr="0095557D">
              <w:rPr>
                <w:rFonts w:ascii="Arial" w:hAnsi="Arial" w:cs="Arial"/>
                <w:color w:val="000000"/>
                <w:sz w:val="18"/>
                <w:szCs w:val="18"/>
              </w:rPr>
              <w:t>235</w:t>
            </w:r>
          </w:p>
        </w:tc>
        <w:tc>
          <w:tcPr>
            <w:tcW w:w="1932" w:type="dxa"/>
            <w:vAlign w:val="center"/>
          </w:tcPr>
          <w:p w14:paraId="3DAEF5CF" w14:textId="28BE807C" w:rsidR="0095557D" w:rsidRPr="0095557D" w:rsidRDefault="0095557D" w:rsidP="0095557D">
            <w:pPr>
              <w:rPr>
                <w:rFonts w:ascii="Arial" w:hAnsi="Arial" w:cs="Arial"/>
                <w:sz w:val="18"/>
                <w:szCs w:val="18"/>
              </w:rPr>
            </w:pPr>
            <w:r w:rsidRPr="0095557D">
              <w:rPr>
                <w:rFonts w:ascii="Arial" w:hAnsi="Arial" w:cs="Arial"/>
                <w:color w:val="000000"/>
                <w:sz w:val="18"/>
                <w:szCs w:val="18"/>
              </w:rPr>
              <w:t>Actn2</w:t>
            </w:r>
          </w:p>
        </w:tc>
        <w:tc>
          <w:tcPr>
            <w:tcW w:w="1622" w:type="dxa"/>
            <w:vAlign w:val="center"/>
          </w:tcPr>
          <w:p w14:paraId="7C18E475" w14:textId="4490CFC8" w:rsidR="0095557D" w:rsidRPr="0095557D" w:rsidRDefault="0095557D" w:rsidP="0095557D">
            <w:pPr>
              <w:rPr>
                <w:rFonts w:ascii="Arial" w:hAnsi="Arial" w:cs="Arial"/>
                <w:sz w:val="18"/>
                <w:szCs w:val="18"/>
              </w:rPr>
            </w:pPr>
            <w:r w:rsidRPr="0095557D">
              <w:rPr>
                <w:rFonts w:ascii="Arial" w:hAnsi="Arial" w:cs="Arial"/>
                <w:color w:val="000000"/>
                <w:sz w:val="18"/>
                <w:szCs w:val="18"/>
              </w:rPr>
              <w:t>1.317580333</w:t>
            </w:r>
          </w:p>
        </w:tc>
        <w:tc>
          <w:tcPr>
            <w:tcW w:w="1400" w:type="dxa"/>
            <w:vAlign w:val="center"/>
          </w:tcPr>
          <w:p w14:paraId="620149AC" w14:textId="02800161" w:rsidR="0095557D" w:rsidRPr="0095557D" w:rsidRDefault="0095557D" w:rsidP="0095557D">
            <w:pPr>
              <w:rPr>
                <w:rFonts w:ascii="Arial" w:hAnsi="Arial" w:cs="Arial"/>
                <w:sz w:val="18"/>
                <w:szCs w:val="18"/>
              </w:rPr>
            </w:pPr>
            <w:r w:rsidRPr="0095557D">
              <w:rPr>
                <w:rFonts w:ascii="Arial" w:hAnsi="Arial" w:cs="Arial"/>
                <w:color w:val="000000"/>
                <w:sz w:val="18"/>
                <w:szCs w:val="18"/>
              </w:rPr>
              <w:t>0.294548333</w:t>
            </w:r>
          </w:p>
        </w:tc>
        <w:tc>
          <w:tcPr>
            <w:tcW w:w="1559" w:type="dxa"/>
            <w:vAlign w:val="center"/>
          </w:tcPr>
          <w:p w14:paraId="66743E59" w14:textId="03C191ED" w:rsidR="0095557D" w:rsidRPr="0095557D" w:rsidRDefault="0095557D" w:rsidP="0095557D">
            <w:pPr>
              <w:rPr>
                <w:rFonts w:ascii="Arial" w:hAnsi="Arial" w:cs="Arial"/>
                <w:sz w:val="18"/>
                <w:szCs w:val="18"/>
              </w:rPr>
            </w:pPr>
            <w:r w:rsidRPr="0095557D">
              <w:rPr>
                <w:rFonts w:ascii="Arial" w:hAnsi="Arial" w:cs="Arial"/>
                <w:color w:val="000000"/>
                <w:sz w:val="18"/>
                <w:szCs w:val="18"/>
              </w:rPr>
              <w:t>2.35380777</w:t>
            </w:r>
          </w:p>
        </w:tc>
        <w:tc>
          <w:tcPr>
            <w:tcW w:w="1701" w:type="dxa"/>
            <w:vAlign w:val="center"/>
          </w:tcPr>
          <w:p w14:paraId="1488C7A2" w14:textId="3407E09B" w:rsidR="0095557D" w:rsidRPr="0095557D" w:rsidRDefault="0095557D" w:rsidP="0095557D">
            <w:pPr>
              <w:rPr>
                <w:rFonts w:ascii="Arial" w:hAnsi="Arial" w:cs="Arial"/>
                <w:sz w:val="18"/>
                <w:szCs w:val="18"/>
              </w:rPr>
            </w:pPr>
            <w:r w:rsidRPr="0095557D">
              <w:rPr>
                <w:rFonts w:ascii="Arial" w:hAnsi="Arial" w:cs="Arial"/>
                <w:color w:val="000000"/>
                <w:sz w:val="18"/>
                <w:szCs w:val="18"/>
              </w:rPr>
              <w:t>0.008723985</w:t>
            </w:r>
          </w:p>
        </w:tc>
        <w:tc>
          <w:tcPr>
            <w:tcW w:w="1276" w:type="dxa"/>
            <w:vAlign w:val="center"/>
          </w:tcPr>
          <w:p w14:paraId="5E5F4986" w14:textId="2D406AEC"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7C43334" w14:textId="77777777" w:rsidTr="00CC1009">
        <w:tc>
          <w:tcPr>
            <w:tcW w:w="570" w:type="dxa"/>
            <w:vAlign w:val="center"/>
          </w:tcPr>
          <w:p w14:paraId="41E429B4" w14:textId="3E743A00" w:rsidR="0095557D" w:rsidRPr="0095557D" w:rsidRDefault="0095557D" w:rsidP="0095557D">
            <w:pPr>
              <w:rPr>
                <w:rFonts w:ascii="Arial" w:hAnsi="Arial" w:cs="Arial"/>
                <w:sz w:val="18"/>
                <w:szCs w:val="18"/>
              </w:rPr>
            </w:pPr>
            <w:r w:rsidRPr="0095557D">
              <w:rPr>
                <w:rFonts w:ascii="Arial" w:hAnsi="Arial" w:cs="Arial"/>
                <w:color w:val="000000"/>
                <w:sz w:val="18"/>
                <w:szCs w:val="18"/>
              </w:rPr>
              <w:t>236</w:t>
            </w:r>
          </w:p>
        </w:tc>
        <w:tc>
          <w:tcPr>
            <w:tcW w:w="1932" w:type="dxa"/>
            <w:vAlign w:val="center"/>
          </w:tcPr>
          <w:p w14:paraId="6920C198" w14:textId="2F53D09E" w:rsidR="0095557D" w:rsidRPr="0095557D" w:rsidRDefault="0095557D" w:rsidP="0095557D">
            <w:pPr>
              <w:rPr>
                <w:rFonts w:ascii="Arial" w:hAnsi="Arial" w:cs="Arial"/>
                <w:sz w:val="18"/>
                <w:szCs w:val="18"/>
              </w:rPr>
            </w:pPr>
            <w:r w:rsidRPr="0095557D">
              <w:rPr>
                <w:rFonts w:ascii="Arial" w:hAnsi="Arial" w:cs="Arial"/>
                <w:color w:val="000000"/>
                <w:sz w:val="18"/>
                <w:szCs w:val="18"/>
              </w:rPr>
              <w:t>Ms4a4c</w:t>
            </w:r>
          </w:p>
        </w:tc>
        <w:tc>
          <w:tcPr>
            <w:tcW w:w="1622" w:type="dxa"/>
            <w:vAlign w:val="center"/>
          </w:tcPr>
          <w:p w14:paraId="28AFD0F1" w14:textId="1B52BB69" w:rsidR="0095557D" w:rsidRPr="0095557D" w:rsidRDefault="0095557D" w:rsidP="0095557D">
            <w:pPr>
              <w:rPr>
                <w:rFonts w:ascii="Arial" w:hAnsi="Arial" w:cs="Arial"/>
                <w:sz w:val="18"/>
                <w:szCs w:val="18"/>
              </w:rPr>
            </w:pPr>
            <w:r w:rsidRPr="0095557D">
              <w:rPr>
                <w:rFonts w:ascii="Arial" w:hAnsi="Arial" w:cs="Arial"/>
                <w:color w:val="000000"/>
                <w:sz w:val="18"/>
                <w:szCs w:val="18"/>
              </w:rPr>
              <w:t>2.582895</w:t>
            </w:r>
          </w:p>
        </w:tc>
        <w:tc>
          <w:tcPr>
            <w:tcW w:w="1400" w:type="dxa"/>
            <w:vAlign w:val="center"/>
          </w:tcPr>
          <w:p w14:paraId="7BEF7687" w14:textId="4FEC7AE8" w:rsidR="0095557D" w:rsidRPr="0095557D" w:rsidRDefault="0095557D" w:rsidP="0095557D">
            <w:pPr>
              <w:rPr>
                <w:rFonts w:ascii="Arial" w:hAnsi="Arial" w:cs="Arial"/>
                <w:sz w:val="18"/>
                <w:szCs w:val="18"/>
              </w:rPr>
            </w:pPr>
            <w:r w:rsidRPr="0095557D">
              <w:rPr>
                <w:rFonts w:ascii="Arial" w:hAnsi="Arial" w:cs="Arial"/>
                <w:color w:val="000000"/>
                <w:sz w:val="18"/>
                <w:szCs w:val="18"/>
              </w:rPr>
              <w:t>0.443653</w:t>
            </w:r>
          </w:p>
        </w:tc>
        <w:tc>
          <w:tcPr>
            <w:tcW w:w="1559" w:type="dxa"/>
            <w:vAlign w:val="center"/>
          </w:tcPr>
          <w:p w14:paraId="2CA3161A" w14:textId="3E33EA9D" w:rsidR="0095557D" w:rsidRPr="0095557D" w:rsidRDefault="0095557D" w:rsidP="0095557D">
            <w:pPr>
              <w:rPr>
                <w:rFonts w:ascii="Arial" w:hAnsi="Arial" w:cs="Arial"/>
                <w:sz w:val="18"/>
                <w:szCs w:val="18"/>
              </w:rPr>
            </w:pPr>
            <w:r w:rsidRPr="0095557D">
              <w:rPr>
                <w:rFonts w:ascii="Arial" w:hAnsi="Arial" w:cs="Arial"/>
                <w:color w:val="000000"/>
                <w:sz w:val="18"/>
                <w:szCs w:val="18"/>
              </w:rPr>
              <w:t>2.351675431</w:t>
            </w:r>
          </w:p>
        </w:tc>
        <w:tc>
          <w:tcPr>
            <w:tcW w:w="1701" w:type="dxa"/>
            <w:vAlign w:val="center"/>
          </w:tcPr>
          <w:p w14:paraId="07939D12" w14:textId="68BC6066" w:rsidR="0095557D" w:rsidRPr="0095557D" w:rsidRDefault="0095557D" w:rsidP="0095557D">
            <w:pPr>
              <w:rPr>
                <w:rFonts w:ascii="Arial" w:hAnsi="Arial" w:cs="Arial"/>
                <w:sz w:val="18"/>
                <w:szCs w:val="18"/>
              </w:rPr>
            </w:pPr>
            <w:r w:rsidRPr="0095557D">
              <w:rPr>
                <w:rFonts w:ascii="Arial" w:hAnsi="Arial" w:cs="Arial"/>
                <w:color w:val="000000"/>
                <w:sz w:val="18"/>
                <w:szCs w:val="18"/>
              </w:rPr>
              <w:t>0.001011444</w:t>
            </w:r>
          </w:p>
        </w:tc>
        <w:tc>
          <w:tcPr>
            <w:tcW w:w="1276" w:type="dxa"/>
            <w:vAlign w:val="center"/>
          </w:tcPr>
          <w:p w14:paraId="44FD62CD" w14:textId="1DCB2151"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724D0856" w14:textId="77777777" w:rsidTr="00CC1009">
        <w:tc>
          <w:tcPr>
            <w:tcW w:w="570" w:type="dxa"/>
            <w:vAlign w:val="center"/>
          </w:tcPr>
          <w:p w14:paraId="4CED3ED6" w14:textId="0BE1E121" w:rsidR="0095557D" w:rsidRPr="0095557D" w:rsidRDefault="0095557D" w:rsidP="0095557D">
            <w:pPr>
              <w:rPr>
                <w:rFonts w:ascii="Arial" w:hAnsi="Arial" w:cs="Arial"/>
                <w:sz w:val="18"/>
                <w:szCs w:val="18"/>
              </w:rPr>
            </w:pPr>
            <w:r w:rsidRPr="0095557D">
              <w:rPr>
                <w:rFonts w:ascii="Arial" w:hAnsi="Arial" w:cs="Arial"/>
                <w:color w:val="000000"/>
                <w:sz w:val="18"/>
                <w:szCs w:val="18"/>
              </w:rPr>
              <w:t>237</w:t>
            </w:r>
          </w:p>
        </w:tc>
        <w:tc>
          <w:tcPr>
            <w:tcW w:w="1932" w:type="dxa"/>
            <w:vAlign w:val="center"/>
          </w:tcPr>
          <w:p w14:paraId="449075A1" w14:textId="3D770063" w:rsidR="0095557D" w:rsidRPr="0095557D" w:rsidRDefault="0095557D" w:rsidP="0095557D">
            <w:pPr>
              <w:rPr>
                <w:rFonts w:ascii="Arial" w:hAnsi="Arial" w:cs="Arial"/>
                <w:sz w:val="18"/>
                <w:szCs w:val="18"/>
              </w:rPr>
            </w:pPr>
            <w:r w:rsidRPr="0095557D">
              <w:rPr>
                <w:rFonts w:ascii="Arial" w:hAnsi="Arial" w:cs="Arial"/>
                <w:color w:val="000000"/>
                <w:sz w:val="18"/>
                <w:szCs w:val="18"/>
              </w:rPr>
              <w:t>Slfn9</w:t>
            </w:r>
          </w:p>
        </w:tc>
        <w:tc>
          <w:tcPr>
            <w:tcW w:w="1622" w:type="dxa"/>
            <w:vAlign w:val="center"/>
          </w:tcPr>
          <w:p w14:paraId="74FD6BD0" w14:textId="14C9E85C" w:rsidR="0095557D" w:rsidRPr="0095557D" w:rsidRDefault="0095557D" w:rsidP="0095557D">
            <w:pPr>
              <w:rPr>
                <w:rFonts w:ascii="Arial" w:hAnsi="Arial" w:cs="Arial"/>
                <w:sz w:val="18"/>
                <w:szCs w:val="18"/>
              </w:rPr>
            </w:pPr>
            <w:r w:rsidRPr="0095557D">
              <w:rPr>
                <w:rFonts w:ascii="Arial" w:hAnsi="Arial" w:cs="Arial"/>
                <w:color w:val="000000"/>
                <w:sz w:val="18"/>
                <w:szCs w:val="18"/>
              </w:rPr>
              <w:t>4.136587667</w:t>
            </w:r>
          </w:p>
        </w:tc>
        <w:tc>
          <w:tcPr>
            <w:tcW w:w="1400" w:type="dxa"/>
            <w:vAlign w:val="center"/>
          </w:tcPr>
          <w:p w14:paraId="391E11F5" w14:textId="20E3D349" w:rsidR="0095557D" w:rsidRPr="0095557D" w:rsidRDefault="0095557D" w:rsidP="0095557D">
            <w:pPr>
              <w:rPr>
                <w:rFonts w:ascii="Arial" w:hAnsi="Arial" w:cs="Arial"/>
                <w:sz w:val="18"/>
                <w:szCs w:val="18"/>
              </w:rPr>
            </w:pPr>
            <w:r w:rsidRPr="0095557D">
              <w:rPr>
                <w:rFonts w:ascii="Arial" w:hAnsi="Arial" w:cs="Arial"/>
                <w:color w:val="000000"/>
                <w:sz w:val="18"/>
                <w:szCs w:val="18"/>
              </w:rPr>
              <w:t>1.065960667</w:t>
            </w:r>
          </w:p>
        </w:tc>
        <w:tc>
          <w:tcPr>
            <w:tcW w:w="1559" w:type="dxa"/>
            <w:vAlign w:val="center"/>
          </w:tcPr>
          <w:p w14:paraId="51A3C689" w14:textId="5F2D6465" w:rsidR="0095557D" w:rsidRPr="0095557D" w:rsidRDefault="0095557D" w:rsidP="0095557D">
            <w:pPr>
              <w:rPr>
                <w:rFonts w:ascii="Arial" w:hAnsi="Arial" w:cs="Arial"/>
                <w:sz w:val="18"/>
                <w:szCs w:val="18"/>
              </w:rPr>
            </w:pPr>
            <w:r w:rsidRPr="0095557D">
              <w:rPr>
                <w:rFonts w:ascii="Arial" w:hAnsi="Arial" w:cs="Arial"/>
                <w:color w:val="000000"/>
                <w:sz w:val="18"/>
                <w:szCs w:val="18"/>
              </w:rPr>
              <w:t>2.332750502</w:t>
            </w:r>
          </w:p>
        </w:tc>
        <w:tc>
          <w:tcPr>
            <w:tcW w:w="1701" w:type="dxa"/>
            <w:vAlign w:val="center"/>
          </w:tcPr>
          <w:p w14:paraId="13044A24" w14:textId="6B715E77" w:rsidR="0095557D" w:rsidRPr="0095557D" w:rsidRDefault="0095557D" w:rsidP="0095557D">
            <w:pPr>
              <w:rPr>
                <w:rFonts w:ascii="Arial" w:hAnsi="Arial" w:cs="Arial"/>
                <w:sz w:val="18"/>
                <w:szCs w:val="18"/>
              </w:rPr>
            </w:pPr>
            <w:r w:rsidRPr="0095557D">
              <w:rPr>
                <w:rFonts w:ascii="Arial" w:hAnsi="Arial" w:cs="Arial"/>
                <w:color w:val="000000"/>
                <w:sz w:val="18"/>
                <w:szCs w:val="18"/>
              </w:rPr>
              <w:t>8.30E-06</w:t>
            </w:r>
          </w:p>
        </w:tc>
        <w:tc>
          <w:tcPr>
            <w:tcW w:w="1276" w:type="dxa"/>
            <w:vAlign w:val="center"/>
          </w:tcPr>
          <w:p w14:paraId="269D0EC9" w14:textId="7741EB05"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57096487" w14:textId="77777777" w:rsidTr="00CC1009">
        <w:tc>
          <w:tcPr>
            <w:tcW w:w="570" w:type="dxa"/>
            <w:vAlign w:val="center"/>
          </w:tcPr>
          <w:p w14:paraId="1045CAD9" w14:textId="73865B45" w:rsidR="0095557D" w:rsidRPr="0095557D" w:rsidRDefault="0095557D" w:rsidP="0095557D">
            <w:pPr>
              <w:rPr>
                <w:rFonts w:ascii="Arial" w:hAnsi="Arial" w:cs="Arial"/>
                <w:sz w:val="18"/>
                <w:szCs w:val="18"/>
              </w:rPr>
            </w:pPr>
            <w:r w:rsidRPr="0095557D">
              <w:rPr>
                <w:rFonts w:ascii="Arial" w:hAnsi="Arial" w:cs="Arial"/>
                <w:color w:val="000000"/>
                <w:sz w:val="18"/>
                <w:szCs w:val="18"/>
              </w:rPr>
              <w:t>238</w:t>
            </w:r>
          </w:p>
        </w:tc>
        <w:tc>
          <w:tcPr>
            <w:tcW w:w="1932" w:type="dxa"/>
            <w:vAlign w:val="center"/>
          </w:tcPr>
          <w:p w14:paraId="6083A732" w14:textId="19569847" w:rsidR="0095557D" w:rsidRPr="0095557D" w:rsidRDefault="0095557D" w:rsidP="0095557D">
            <w:pPr>
              <w:rPr>
                <w:rFonts w:ascii="Arial" w:hAnsi="Arial" w:cs="Arial"/>
                <w:sz w:val="18"/>
                <w:szCs w:val="18"/>
              </w:rPr>
            </w:pPr>
            <w:r w:rsidRPr="0095557D">
              <w:rPr>
                <w:rFonts w:ascii="Arial" w:hAnsi="Arial" w:cs="Arial"/>
                <w:color w:val="000000"/>
                <w:sz w:val="18"/>
                <w:szCs w:val="18"/>
              </w:rPr>
              <w:t>Nxph1</w:t>
            </w:r>
          </w:p>
        </w:tc>
        <w:tc>
          <w:tcPr>
            <w:tcW w:w="1622" w:type="dxa"/>
            <w:vAlign w:val="center"/>
          </w:tcPr>
          <w:p w14:paraId="35B20421" w14:textId="36E21F52" w:rsidR="0095557D" w:rsidRPr="0095557D" w:rsidRDefault="0095557D" w:rsidP="0095557D">
            <w:pPr>
              <w:rPr>
                <w:rFonts w:ascii="Arial" w:hAnsi="Arial" w:cs="Arial"/>
                <w:sz w:val="18"/>
                <w:szCs w:val="18"/>
              </w:rPr>
            </w:pPr>
            <w:r w:rsidRPr="0095557D">
              <w:rPr>
                <w:rFonts w:ascii="Arial" w:hAnsi="Arial" w:cs="Arial"/>
                <w:color w:val="000000"/>
                <w:sz w:val="18"/>
                <w:szCs w:val="18"/>
              </w:rPr>
              <w:t>0.889861</w:t>
            </w:r>
          </w:p>
        </w:tc>
        <w:tc>
          <w:tcPr>
            <w:tcW w:w="1400" w:type="dxa"/>
            <w:vAlign w:val="center"/>
          </w:tcPr>
          <w:p w14:paraId="09552D19" w14:textId="1BD8540C" w:rsidR="0095557D" w:rsidRPr="0095557D" w:rsidRDefault="0095557D" w:rsidP="0095557D">
            <w:pPr>
              <w:rPr>
                <w:rFonts w:ascii="Arial" w:hAnsi="Arial" w:cs="Arial"/>
                <w:sz w:val="18"/>
                <w:szCs w:val="18"/>
              </w:rPr>
            </w:pPr>
            <w:r w:rsidRPr="0095557D">
              <w:rPr>
                <w:rFonts w:ascii="Arial" w:hAnsi="Arial" w:cs="Arial"/>
                <w:color w:val="000000"/>
                <w:sz w:val="18"/>
                <w:szCs w:val="18"/>
              </w:rPr>
              <w:t>0.170749667</w:t>
            </w:r>
          </w:p>
        </w:tc>
        <w:tc>
          <w:tcPr>
            <w:tcW w:w="1559" w:type="dxa"/>
            <w:vAlign w:val="center"/>
          </w:tcPr>
          <w:p w14:paraId="23AFDA05" w14:textId="551D203B" w:rsidR="0095557D" w:rsidRPr="0095557D" w:rsidRDefault="0095557D" w:rsidP="0095557D">
            <w:pPr>
              <w:rPr>
                <w:rFonts w:ascii="Arial" w:hAnsi="Arial" w:cs="Arial"/>
                <w:sz w:val="18"/>
                <w:szCs w:val="18"/>
              </w:rPr>
            </w:pPr>
            <w:r w:rsidRPr="0095557D">
              <w:rPr>
                <w:rFonts w:ascii="Arial" w:hAnsi="Arial" w:cs="Arial"/>
                <w:color w:val="000000"/>
                <w:sz w:val="18"/>
                <w:szCs w:val="18"/>
              </w:rPr>
              <w:t>2.316984224</w:t>
            </w:r>
          </w:p>
        </w:tc>
        <w:tc>
          <w:tcPr>
            <w:tcW w:w="1701" w:type="dxa"/>
            <w:vAlign w:val="center"/>
          </w:tcPr>
          <w:p w14:paraId="2C4BC5AA" w14:textId="596A6966" w:rsidR="0095557D" w:rsidRPr="0095557D" w:rsidRDefault="0095557D" w:rsidP="0095557D">
            <w:pPr>
              <w:rPr>
                <w:rFonts w:ascii="Arial" w:hAnsi="Arial" w:cs="Arial"/>
                <w:sz w:val="18"/>
                <w:szCs w:val="18"/>
              </w:rPr>
            </w:pPr>
            <w:r w:rsidRPr="0095557D">
              <w:rPr>
                <w:rFonts w:ascii="Arial" w:hAnsi="Arial" w:cs="Arial"/>
                <w:color w:val="000000"/>
                <w:sz w:val="18"/>
                <w:szCs w:val="18"/>
              </w:rPr>
              <w:t>0.000418465</w:t>
            </w:r>
          </w:p>
        </w:tc>
        <w:tc>
          <w:tcPr>
            <w:tcW w:w="1276" w:type="dxa"/>
            <w:vAlign w:val="center"/>
          </w:tcPr>
          <w:p w14:paraId="71EAC80C" w14:textId="625A5275"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0F66C795" w14:textId="77777777" w:rsidTr="00CC1009">
        <w:tc>
          <w:tcPr>
            <w:tcW w:w="570" w:type="dxa"/>
            <w:vAlign w:val="center"/>
          </w:tcPr>
          <w:p w14:paraId="1E6265BD" w14:textId="04684D52" w:rsidR="0095557D" w:rsidRPr="0095557D" w:rsidRDefault="0095557D" w:rsidP="0095557D">
            <w:pPr>
              <w:rPr>
                <w:rFonts w:ascii="Arial" w:hAnsi="Arial" w:cs="Arial"/>
                <w:sz w:val="18"/>
                <w:szCs w:val="18"/>
              </w:rPr>
            </w:pPr>
            <w:r w:rsidRPr="0095557D">
              <w:rPr>
                <w:rFonts w:ascii="Arial" w:hAnsi="Arial" w:cs="Arial"/>
                <w:color w:val="000000"/>
                <w:sz w:val="18"/>
                <w:szCs w:val="18"/>
              </w:rPr>
              <w:t>239</w:t>
            </w:r>
          </w:p>
        </w:tc>
        <w:tc>
          <w:tcPr>
            <w:tcW w:w="1932" w:type="dxa"/>
            <w:vAlign w:val="center"/>
          </w:tcPr>
          <w:p w14:paraId="3FE5BD35" w14:textId="2A1CAC1E"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Aspm</w:t>
            </w:r>
            <w:proofErr w:type="spellEnd"/>
          </w:p>
        </w:tc>
        <w:tc>
          <w:tcPr>
            <w:tcW w:w="1622" w:type="dxa"/>
            <w:vAlign w:val="center"/>
          </w:tcPr>
          <w:p w14:paraId="6B9860E9" w14:textId="3E1A3BA1" w:rsidR="0095557D" w:rsidRPr="0095557D" w:rsidRDefault="0095557D" w:rsidP="0095557D">
            <w:pPr>
              <w:rPr>
                <w:rFonts w:ascii="Arial" w:hAnsi="Arial" w:cs="Arial"/>
                <w:sz w:val="18"/>
                <w:szCs w:val="18"/>
              </w:rPr>
            </w:pPr>
            <w:r w:rsidRPr="0095557D">
              <w:rPr>
                <w:rFonts w:ascii="Arial" w:hAnsi="Arial" w:cs="Arial"/>
                <w:color w:val="000000"/>
                <w:sz w:val="18"/>
                <w:szCs w:val="18"/>
              </w:rPr>
              <w:t>0.778083333</w:t>
            </w:r>
          </w:p>
        </w:tc>
        <w:tc>
          <w:tcPr>
            <w:tcW w:w="1400" w:type="dxa"/>
            <w:vAlign w:val="center"/>
          </w:tcPr>
          <w:p w14:paraId="4FCAAF7F" w14:textId="0F6E6343" w:rsidR="0095557D" w:rsidRPr="0095557D" w:rsidRDefault="0095557D" w:rsidP="0095557D">
            <w:pPr>
              <w:rPr>
                <w:rFonts w:ascii="Arial" w:hAnsi="Arial" w:cs="Arial"/>
                <w:sz w:val="18"/>
                <w:szCs w:val="18"/>
              </w:rPr>
            </w:pPr>
            <w:r w:rsidRPr="0095557D">
              <w:rPr>
                <w:rFonts w:ascii="Arial" w:hAnsi="Arial" w:cs="Arial"/>
                <w:color w:val="000000"/>
                <w:sz w:val="18"/>
                <w:szCs w:val="18"/>
              </w:rPr>
              <w:t>0.150914333</w:t>
            </w:r>
          </w:p>
        </w:tc>
        <w:tc>
          <w:tcPr>
            <w:tcW w:w="1559" w:type="dxa"/>
            <w:vAlign w:val="center"/>
          </w:tcPr>
          <w:p w14:paraId="2DBB87DC" w14:textId="18E2B7AA" w:rsidR="0095557D" w:rsidRPr="0095557D" w:rsidRDefault="0095557D" w:rsidP="0095557D">
            <w:pPr>
              <w:rPr>
                <w:rFonts w:ascii="Arial" w:hAnsi="Arial" w:cs="Arial"/>
                <w:sz w:val="18"/>
                <w:szCs w:val="18"/>
              </w:rPr>
            </w:pPr>
            <w:r w:rsidRPr="0095557D">
              <w:rPr>
                <w:rFonts w:ascii="Arial" w:hAnsi="Arial" w:cs="Arial"/>
                <w:color w:val="000000"/>
                <w:sz w:val="18"/>
                <w:szCs w:val="18"/>
              </w:rPr>
              <w:t>2.297876453</w:t>
            </w:r>
          </w:p>
        </w:tc>
        <w:tc>
          <w:tcPr>
            <w:tcW w:w="1701" w:type="dxa"/>
            <w:vAlign w:val="center"/>
          </w:tcPr>
          <w:p w14:paraId="0E57CBE8" w14:textId="4CACC2AF" w:rsidR="0095557D" w:rsidRPr="0095557D" w:rsidRDefault="0095557D" w:rsidP="0095557D">
            <w:pPr>
              <w:rPr>
                <w:rFonts w:ascii="Arial" w:hAnsi="Arial" w:cs="Arial"/>
                <w:sz w:val="18"/>
                <w:szCs w:val="18"/>
              </w:rPr>
            </w:pPr>
            <w:r w:rsidRPr="0095557D">
              <w:rPr>
                <w:rFonts w:ascii="Arial" w:hAnsi="Arial" w:cs="Arial"/>
                <w:color w:val="000000"/>
                <w:sz w:val="18"/>
                <w:szCs w:val="18"/>
              </w:rPr>
              <w:t>0.0321496</w:t>
            </w:r>
          </w:p>
        </w:tc>
        <w:tc>
          <w:tcPr>
            <w:tcW w:w="1276" w:type="dxa"/>
            <w:vAlign w:val="center"/>
          </w:tcPr>
          <w:p w14:paraId="5936339C" w14:textId="1AB589D2"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3AAD3B40" w14:textId="77777777" w:rsidTr="00CC1009">
        <w:tc>
          <w:tcPr>
            <w:tcW w:w="570" w:type="dxa"/>
            <w:vAlign w:val="center"/>
          </w:tcPr>
          <w:p w14:paraId="750365C9" w14:textId="306B01F4" w:rsidR="0095557D" w:rsidRPr="0095557D" w:rsidRDefault="0095557D" w:rsidP="0095557D">
            <w:pPr>
              <w:rPr>
                <w:rFonts w:ascii="Arial" w:hAnsi="Arial" w:cs="Arial"/>
                <w:sz w:val="18"/>
                <w:szCs w:val="18"/>
              </w:rPr>
            </w:pPr>
            <w:r w:rsidRPr="0095557D">
              <w:rPr>
                <w:rFonts w:ascii="Arial" w:hAnsi="Arial" w:cs="Arial"/>
                <w:color w:val="000000"/>
                <w:sz w:val="18"/>
                <w:szCs w:val="18"/>
              </w:rPr>
              <w:t>240</w:t>
            </w:r>
          </w:p>
        </w:tc>
        <w:tc>
          <w:tcPr>
            <w:tcW w:w="1932" w:type="dxa"/>
            <w:vAlign w:val="center"/>
          </w:tcPr>
          <w:p w14:paraId="1E64B4E0" w14:textId="2903C9F3" w:rsidR="0095557D" w:rsidRPr="0095557D" w:rsidRDefault="0095557D" w:rsidP="0095557D">
            <w:pPr>
              <w:rPr>
                <w:rFonts w:ascii="Arial" w:hAnsi="Arial" w:cs="Arial"/>
                <w:sz w:val="18"/>
                <w:szCs w:val="18"/>
              </w:rPr>
            </w:pPr>
            <w:r w:rsidRPr="0095557D">
              <w:rPr>
                <w:rFonts w:ascii="Arial" w:hAnsi="Arial" w:cs="Arial"/>
                <w:color w:val="000000"/>
                <w:sz w:val="18"/>
                <w:szCs w:val="18"/>
              </w:rPr>
              <w:t>Usf3</w:t>
            </w:r>
          </w:p>
        </w:tc>
        <w:tc>
          <w:tcPr>
            <w:tcW w:w="1622" w:type="dxa"/>
            <w:vAlign w:val="center"/>
          </w:tcPr>
          <w:p w14:paraId="187BBBBC" w14:textId="4174F363" w:rsidR="0095557D" w:rsidRPr="0095557D" w:rsidRDefault="0095557D" w:rsidP="0095557D">
            <w:pPr>
              <w:rPr>
                <w:rFonts w:ascii="Arial" w:hAnsi="Arial" w:cs="Arial"/>
                <w:sz w:val="18"/>
                <w:szCs w:val="18"/>
              </w:rPr>
            </w:pPr>
            <w:r w:rsidRPr="0095557D">
              <w:rPr>
                <w:rFonts w:ascii="Arial" w:hAnsi="Arial" w:cs="Arial"/>
                <w:color w:val="000000"/>
                <w:sz w:val="18"/>
                <w:szCs w:val="18"/>
              </w:rPr>
              <w:t>3.629360667</w:t>
            </w:r>
          </w:p>
        </w:tc>
        <w:tc>
          <w:tcPr>
            <w:tcW w:w="1400" w:type="dxa"/>
            <w:vAlign w:val="center"/>
          </w:tcPr>
          <w:p w14:paraId="5DDDE447" w14:textId="3EA9FC59" w:rsidR="0095557D" w:rsidRPr="0095557D" w:rsidRDefault="0095557D" w:rsidP="0095557D">
            <w:pPr>
              <w:rPr>
                <w:rFonts w:ascii="Arial" w:hAnsi="Arial" w:cs="Arial"/>
                <w:sz w:val="18"/>
                <w:szCs w:val="18"/>
              </w:rPr>
            </w:pPr>
            <w:r w:rsidRPr="0095557D">
              <w:rPr>
                <w:rFonts w:ascii="Arial" w:hAnsi="Arial" w:cs="Arial"/>
                <w:color w:val="000000"/>
                <w:sz w:val="18"/>
                <w:szCs w:val="18"/>
              </w:rPr>
              <w:t>0.902993667</w:t>
            </w:r>
          </w:p>
        </w:tc>
        <w:tc>
          <w:tcPr>
            <w:tcW w:w="1559" w:type="dxa"/>
            <w:vAlign w:val="center"/>
          </w:tcPr>
          <w:p w14:paraId="248B4E7D" w14:textId="1A42C4F1" w:rsidR="0095557D" w:rsidRPr="0095557D" w:rsidRDefault="0095557D" w:rsidP="0095557D">
            <w:pPr>
              <w:rPr>
                <w:rFonts w:ascii="Arial" w:hAnsi="Arial" w:cs="Arial"/>
                <w:sz w:val="18"/>
                <w:szCs w:val="18"/>
              </w:rPr>
            </w:pPr>
            <w:r w:rsidRPr="0095557D">
              <w:rPr>
                <w:rFonts w:ascii="Arial" w:hAnsi="Arial" w:cs="Arial"/>
                <w:color w:val="000000"/>
                <w:sz w:val="18"/>
                <w:szCs w:val="18"/>
              </w:rPr>
              <w:t>2.291852103</w:t>
            </w:r>
          </w:p>
        </w:tc>
        <w:tc>
          <w:tcPr>
            <w:tcW w:w="1701" w:type="dxa"/>
            <w:vAlign w:val="center"/>
          </w:tcPr>
          <w:p w14:paraId="0F4ECAF5" w14:textId="0E8A0687" w:rsidR="0095557D" w:rsidRPr="0095557D" w:rsidRDefault="0095557D" w:rsidP="0095557D">
            <w:pPr>
              <w:rPr>
                <w:rFonts w:ascii="Arial" w:hAnsi="Arial" w:cs="Arial"/>
                <w:sz w:val="18"/>
                <w:szCs w:val="18"/>
              </w:rPr>
            </w:pPr>
            <w:r w:rsidRPr="0095557D">
              <w:rPr>
                <w:rFonts w:ascii="Arial" w:hAnsi="Arial" w:cs="Arial"/>
                <w:color w:val="000000"/>
                <w:sz w:val="18"/>
                <w:szCs w:val="18"/>
              </w:rPr>
              <w:t>0.02929669</w:t>
            </w:r>
          </w:p>
        </w:tc>
        <w:tc>
          <w:tcPr>
            <w:tcW w:w="1276" w:type="dxa"/>
            <w:vAlign w:val="center"/>
          </w:tcPr>
          <w:p w14:paraId="5CCCDFA9" w14:textId="60292CA0"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7BDCAE70" w14:textId="77777777" w:rsidTr="00CC1009">
        <w:tc>
          <w:tcPr>
            <w:tcW w:w="570" w:type="dxa"/>
            <w:vAlign w:val="center"/>
          </w:tcPr>
          <w:p w14:paraId="22C6CC76" w14:textId="1436CC34" w:rsidR="0095557D" w:rsidRPr="0095557D" w:rsidRDefault="0095557D" w:rsidP="0095557D">
            <w:pPr>
              <w:rPr>
                <w:rFonts w:ascii="Arial" w:hAnsi="Arial" w:cs="Arial"/>
                <w:sz w:val="18"/>
                <w:szCs w:val="18"/>
              </w:rPr>
            </w:pPr>
            <w:r w:rsidRPr="0095557D">
              <w:rPr>
                <w:rFonts w:ascii="Arial" w:hAnsi="Arial" w:cs="Arial"/>
                <w:color w:val="000000"/>
                <w:sz w:val="18"/>
                <w:szCs w:val="18"/>
              </w:rPr>
              <w:t>241</w:t>
            </w:r>
          </w:p>
        </w:tc>
        <w:tc>
          <w:tcPr>
            <w:tcW w:w="1932" w:type="dxa"/>
            <w:vAlign w:val="center"/>
          </w:tcPr>
          <w:p w14:paraId="3F9E85E9" w14:textId="11673AF5"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Fst</w:t>
            </w:r>
            <w:proofErr w:type="spellEnd"/>
          </w:p>
        </w:tc>
        <w:tc>
          <w:tcPr>
            <w:tcW w:w="1622" w:type="dxa"/>
            <w:vAlign w:val="center"/>
          </w:tcPr>
          <w:p w14:paraId="3F841A94" w14:textId="26A1F02F" w:rsidR="0095557D" w:rsidRPr="0095557D" w:rsidRDefault="0095557D" w:rsidP="0095557D">
            <w:pPr>
              <w:rPr>
                <w:rFonts w:ascii="Arial" w:hAnsi="Arial" w:cs="Arial"/>
                <w:sz w:val="18"/>
                <w:szCs w:val="18"/>
              </w:rPr>
            </w:pPr>
            <w:r w:rsidRPr="0095557D">
              <w:rPr>
                <w:rFonts w:ascii="Arial" w:hAnsi="Arial" w:cs="Arial"/>
                <w:color w:val="000000"/>
                <w:sz w:val="18"/>
                <w:szCs w:val="18"/>
              </w:rPr>
              <w:t>4.710122333</w:t>
            </w:r>
          </w:p>
        </w:tc>
        <w:tc>
          <w:tcPr>
            <w:tcW w:w="1400" w:type="dxa"/>
            <w:vAlign w:val="center"/>
          </w:tcPr>
          <w:p w14:paraId="49FC7EED" w14:textId="2D8810CB" w:rsidR="0095557D" w:rsidRPr="0095557D" w:rsidRDefault="0095557D" w:rsidP="0095557D">
            <w:pPr>
              <w:rPr>
                <w:rFonts w:ascii="Arial" w:hAnsi="Arial" w:cs="Arial"/>
                <w:sz w:val="18"/>
                <w:szCs w:val="18"/>
              </w:rPr>
            </w:pPr>
            <w:r w:rsidRPr="0095557D">
              <w:rPr>
                <w:rFonts w:ascii="Arial" w:hAnsi="Arial" w:cs="Arial"/>
                <w:color w:val="000000"/>
                <w:sz w:val="18"/>
                <w:szCs w:val="18"/>
              </w:rPr>
              <w:t>1.081414</w:t>
            </w:r>
          </w:p>
        </w:tc>
        <w:tc>
          <w:tcPr>
            <w:tcW w:w="1559" w:type="dxa"/>
            <w:vAlign w:val="center"/>
          </w:tcPr>
          <w:p w14:paraId="769E17CC" w14:textId="57F90DCB" w:rsidR="0095557D" w:rsidRPr="0095557D" w:rsidRDefault="0095557D" w:rsidP="0095557D">
            <w:pPr>
              <w:rPr>
                <w:rFonts w:ascii="Arial" w:hAnsi="Arial" w:cs="Arial"/>
                <w:sz w:val="18"/>
                <w:szCs w:val="18"/>
              </w:rPr>
            </w:pPr>
            <w:r w:rsidRPr="0095557D">
              <w:rPr>
                <w:rFonts w:ascii="Arial" w:hAnsi="Arial" w:cs="Arial"/>
                <w:color w:val="000000"/>
                <w:sz w:val="18"/>
                <w:szCs w:val="18"/>
              </w:rPr>
              <w:t>2.282887485</w:t>
            </w:r>
          </w:p>
        </w:tc>
        <w:tc>
          <w:tcPr>
            <w:tcW w:w="1701" w:type="dxa"/>
            <w:vAlign w:val="center"/>
          </w:tcPr>
          <w:p w14:paraId="2A03D4D0" w14:textId="0892FA9E" w:rsidR="0095557D" w:rsidRPr="0095557D" w:rsidRDefault="0095557D" w:rsidP="0095557D">
            <w:pPr>
              <w:rPr>
                <w:rFonts w:ascii="Arial" w:hAnsi="Arial" w:cs="Arial"/>
                <w:sz w:val="18"/>
                <w:szCs w:val="18"/>
              </w:rPr>
            </w:pPr>
            <w:r w:rsidRPr="0095557D">
              <w:rPr>
                <w:rFonts w:ascii="Arial" w:hAnsi="Arial" w:cs="Arial"/>
                <w:color w:val="000000"/>
                <w:sz w:val="18"/>
                <w:szCs w:val="18"/>
              </w:rPr>
              <w:t>0.012112593</w:t>
            </w:r>
          </w:p>
        </w:tc>
        <w:tc>
          <w:tcPr>
            <w:tcW w:w="1276" w:type="dxa"/>
            <w:vAlign w:val="center"/>
          </w:tcPr>
          <w:p w14:paraId="7007F205" w14:textId="09A53906"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689FF9A4" w14:textId="77777777" w:rsidTr="00CC1009">
        <w:tc>
          <w:tcPr>
            <w:tcW w:w="570" w:type="dxa"/>
            <w:vAlign w:val="center"/>
          </w:tcPr>
          <w:p w14:paraId="5C1CEC02" w14:textId="1544A336" w:rsidR="0095557D" w:rsidRPr="0095557D" w:rsidRDefault="0095557D" w:rsidP="0095557D">
            <w:pPr>
              <w:rPr>
                <w:rFonts w:ascii="Arial" w:hAnsi="Arial" w:cs="Arial"/>
                <w:sz w:val="18"/>
                <w:szCs w:val="18"/>
              </w:rPr>
            </w:pPr>
            <w:r w:rsidRPr="0095557D">
              <w:rPr>
                <w:rFonts w:ascii="Arial" w:hAnsi="Arial" w:cs="Arial"/>
                <w:color w:val="000000"/>
                <w:sz w:val="18"/>
                <w:szCs w:val="18"/>
              </w:rPr>
              <w:t>242</w:t>
            </w:r>
          </w:p>
        </w:tc>
        <w:tc>
          <w:tcPr>
            <w:tcW w:w="1932" w:type="dxa"/>
            <w:vAlign w:val="center"/>
          </w:tcPr>
          <w:p w14:paraId="5C96E32A" w14:textId="404D8E03" w:rsidR="0095557D" w:rsidRPr="0095557D" w:rsidRDefault="0095557D" w:rsidP="0095557D">
            <w:pPr>
              <w:rPr>
                <w:rFonts w:ascii="Arial" w:hAnsi="Arial" w:cs="Arial"/>
                <w:sz w:val="18"/>
                <w:szCs w:val="18"/>
              </w:rPr>
            </w:pPr>
            <w:r w:rsidRPr="0095557D">
              <w:rPr>
                <w:rFonts w:ascii="Arial" w:hAnsi="Arial" w:cs="Arial"/>
                <w:color w:val="000000"/>
                <w:sz w:val="18"/>
                <w:szCs w:val="18"/>
              </w:rPr>
              <w:t>Mybpc2</w:t>
            </w:r>
          </w:p>
        </w:tc>
        <w:tc>
          <w:tcPr>
            <w:tcW w:w="1622" w:type="dxa"/>
            <w:vAlign w:val="center"/>
          </w:tcPr>
          <w:p w14:paraId="2395A551" w14:textId="22894272" w:rsidR="0095557D" w:rsidRPr="0095557D" w:rsidRDefault="0095557D" w:rsidP="0095557D">
            <w:pPr>
              <w:rPr>
                <w:rFonts w:ascii="Arial" w:hAnsi="Arial" w:cs="Arial"/>
                <w:sz w:val="18"/>
                <w:szCs w:val="18"/>
              </w:rPr>
            </w:pPr>
            <w:r w:rsidRPr="0095557D">
              <w:rPr>
                <w:rFonts w:ascii="Arial" w:hAnsi="Arial" w:cs="Arial"/>
                <w:color w:val="000000"/>
                <w:sz w:val="18"/>
                <w:szCs w:val="18"/>
              </w:rPr>
              <w:t>1.715811</w:t>
            </w:r>
          </w:p>
        </w:tc>
        <w:tc>
          <w:tcPr>
            <w:tcW w:w="1400" w:type="dxa"/>
            <w:vAlign w:val="center"/>
          </w:tcPr>
          <w:p w14:paraId="3EF3CCD9" w14:textId="06C6C9C9" w:rsidR="0095557D" w:rsidRPr="0095557D" w:rsidRDefault="0095557D" w:rsidP="0095557D">
            <w:pPr>
              <w:rPr>
                <w:rFonts w:ascii="Arial" w:hAnsi="Arial" w:cs="Arial"/>
                <w:sz w:val="18"/>
                <w:szCs w:val="18"/>
              </w:rPr>
            </w:pPr>
            <w:r w:rsidRPr="0095557D">
              <w:rPr>
                <w:rFonts w:ascii="Arial" w:hAnsi="Arial" w:cs="Arial"/>
                <w:color w:val="000000"/>
                <w:sz w:val="18"/>
                <w:szCs w:val="18"/>
              </w:rPr>
              <w:t>0.347275333</w:t>
            </w:r>
          </w:p>
        </w:tc>
        <w:tc>
          <w:tcPr>
            <w:tcW w:w="1559" w:type="dxa"/>
            <w:vAlign w:val="center"/>
          </w:tcPr>
          <w:p w14:paraId="2A06720E" w14:textId="1337EA9B" w:rsidR="0095557D" w:rsidRPr="0095557D" w:rsidRDefault="0095557D" w:rsidP="0095557D">
            <w:pPr>
              <w:rPr>
                <w:rFonts w:ascii="Arial" w:hAnsi="Arial" w:cs="Arial"/>
                <w:sz w:val="18"/>
                <w:szCs w:val="18"/>
              </w:rPr>
            </w:pPr>
            <w:r w:rsidRPr="0095557D">
              <w:rPr>
                <w:rFonts w:ascii="Arial" w:hAnsi="Arial" w:cs="Arial"/>
                <w:color w:val="000000"/>
                <w:sz w:val="18"/>
                <w:szCs w:val="18"/>
              </w:rPr>
              <w:t>2.26414108</w:t>
            </w:r>
          </w:p>
        </w:tc>
        <w:tc>
          <w:tcPr>
            <w:tcW w:w="1701" w:type="dxa"/>
            <w:vAlign w:val="center"/>
          </w:tcPr>
          <w:p w14:paraId="54525907" w14:textId="632FF3D4" w:rsidR="0095557D" w:rsidRPr="0095557D" w:rsidRDefault="0095557D" w:rsidP="0095557D">
            <w:pPr>
              <w:rPr>
                <w:rFonts w:ascii="Arial" w:hAnsi="Arial" w:cs="Arial"/>
                <w:sz w:val="18"/>
                <w:szCs w:val="18"/>
              </w:rPr>
            </w:pPr>
            <w:r w:rsidRPr="0095557D">
              <w:rPr>
                <w:rFonts w:ascii="Arial" w:hAnsi="Arial" w:cs="Arial"/>
                <w:color w:val="000000"/>
                <w:sz w:val="18"/>
                <w:szCs w:val="18"/>
              </w:rPr>
              <w:t>0.04502354</w:t>
            </w:r>
          </w:p>
        </w:tc>
        <w:tc>
          <w:tcPr>
            <w:tcW w:w="1276" w:type="dxa"/>
            <w:vAlign w:val="center"/>
          </w:tcPr>
          <w:p w14:paraId="762E487E" w14:textId="41A9FCB5"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01D901F3" w14:textId="77777777" w:rsidTr="00CC1009">
        <w:tc>
          <w:tcPr>
            <w:tcW w:w="570" w:type="dxa"/>
            <w:vAlign w:val="center"/>
          </w:tcPr>
          <w:p w14:paraId="5C38E9C2" w14:textId="05360A90" w:rsidR="0095557D" w:rsidRPr="0095557D" w:rsidRDefault="0095557D" w:rsidP="0095557D">
            <w:pPr>
              <w:rPr>
                <w:rFonts w:ascii="Arial" w:hAnsi="Arial" w:cs="Arial"/>
                <w:sz w:val="18"/>
                <w:szCs w:val="18"/>
              </w:rPr>
            </w:pPr>
            <w:r w:rsidRPr="0095557D">
              <w:rPr>
                <w:rFonts w:ascii="Arial" w:hAnsi="Arial" w:cs="Arial"/>
                <w:color w:val="000000"/>
                <w:sz w:val="18"/>
                <w:szCs w:val="18"/>
              </w:rPr>
              <w:t>243</w:t>
            </w:r>
          </w:p>
        </w:tc>
        <w:tc>
          <w:tcPr>
            <w:tcW w:w="1932" w:type="dxa"/>
            <w:vAlign w:val="center"/>
          </w:tcPr>
          <w:p w14:paraId="0E6CA7DF" w14:textId="7A4DEE17" w:rsidR="0095557D" w:rsidRPr="0095557D" w:rsidRDefault="0095557D" w:rsidP="0095557D">
            <w:pPr>
              <w:rPr>
                <w:rFonts w:ascii="Arial" w:hAnsi="Arial" w:cs="Arial"/>
                <w:sz w:val="18"/>
                <w:szCs w:val="18"/>
              </w:rPr>
            </w:pPr>
            <w:r w:rsidRPr="0095557D">
              <w:rPr>
                <w:rFonts w:ascii="Arial" w:hAnsi="Arial" w:cs="Arial"/>
                <w:color w:val="000000"/>
                <w:sz w:val="18"/>
                <w:szCs w:val="18"/>
              </w:rPr>
              <w:t>Pax5</w:t>
            </w:r>
          </w:p>
        </w:tc>
        <w:tc>
          <w:tcPr>
            <w:tcW w:w="1622" w:type="dxa"/>
            <w:vAlign w:val="center"/>
          </w:tcPr>
          <w:p w14:paraId="7970DB2B" w14:textId="31508CCA" w:rsidR="0095557D" w:rsidRPr="0095557D" w:rsidRDefault="0095557D" w:rsidP="0095557D">
            <w:pPr>
              <w:rPr>
                <w:rFonts w:ascii="Arial" w:hAnsi="Arial" w:cs="Arial"/>
                <w:sz w:val="18"/>
                <w:szCs w:val="18"/>
              </w:rPr>
            </w:pPr>
            <w:r w:rsidRPr="0095557D">
              <w:rPr>
                <w:rFonts w:ascii="Arial" w:hAnsi="Arial" w:cs="Arial"/>
                <w:color w:val="000000"/>
                <w:sz w:val="18"/>
                <w:szCs w:val="18"/>
              </w:rPr>
              <w:t>0.253269</w:t>
            </w:r>
          </w:p>
        </w:tc>
        <w:tc>
          <w:tcPr>
            <w:tcW w:w="1400" w:type="dxa"/>
            <w:vAlign w:val="center"/>
          </w:tcPr>
          <w:p w14:paraId="7994F38F" w14:textId="7A35DD79" w:rsidR="0095557D" w:rsidRPr="0095557D" w:rsidRDefault="0095557D" w:rsidP="0095557D">
            <w:pPr>
              <w:rPr>
                <w:rFonts w:ascii="Arial" w:hAnsi="Arial" w:cs="Arial"/>
                <w:sz w:val="18"/>
                <w:szCs w:val="18"/>
              </w:rPr>
            </w:pPr>
            <w:r w:rsidRPr="0095557D">
              <w:rPr>
                <w:rFonts w:ascii="Arial" w:hAnsi="Arial" w:cs="Arial"/>
                <w:color w:val="000000"/>
                <w:sz w:val="18"/>
                <w:szCs w:val="18"/>
              </w:rPr>
              <w:t>0.041495667</w:t>
            </w:r>
          </w:p>
        </w:tc>
        <w:tc>
          <w:tcPr>
            <w:tcW w:w="1559" w:type="dxa"/>
            <w:vAlign w:val="center"/>
          </w:tcPr>
          <w:p w14:paraId="6250A75D" w14:textId="7F7E5EB8" w:rsidR="0095557D" w:rsidRPr="0095557D" w:rsidRDefault="0095557D" w:rsidP="0095557D">
            <w:pPr>
              <w:rPr>
                <w:rFonts w:ascii="Arial" w:hAnsi="Arial" w:cs="Arial"/>
                <w:sz w:val="18"/>
                <w:szCs w:val="18"/>
              </w:rPr>
            </w:pPr>
            <w:r w:rsidRPr="0095557D">
              <w:rPr>
                <w:rFonts w:ascii="Arial" w:hAnsi="Arial" w:cs="Arial"/>
                <w:color w:val="000000"/>
                <w:sz w:val="18"/>
                <w:szCs w:val="18"/>
              </w:rPr>
              <w:t>2.256742672</w:t>
            </w:r>
          </w:p>
        </w:tc>
        <w:tc>
          <w:tcPr>
            <w:tcW w:w="1701" w:type="dxa"/>
            <w:vAlign w:val="center"/>
          </w:tcPr>
          <w:p w14:paraId="4B3182B6" w14:textId="2E04AB1C" w:rsidR="0095557D" w:rsidRPr="0095557D" w:rsidRDefault="0095557D" w:rsidP="0095557D">
            <w:pPr>
              <w:rPr>
                <w:rFonts w:ascii="Arial" w:hAnsi="Arial" w:cs="Arial"/>
                <w:sz w:val="18"/>
                <w:szCs w:val="18"/>
              </w:rPr>
            </w:pPr>
            <w:r w:rsidRPr="0095557D">
              <w:rPr>
                <w:rFonts w:ascii="Arial" w:hAnsi="Arial" w:cs="Arial"/>
                <w:color w:val="000000"/>
                <w:sz w:val="18"/>
                <w:szCs w:val="18"/>
              </w:rPr>
              <w:t>0.021431616</w:t>
            </w:r>
          </w:p>
        </w:tc>
        <w:tc>
          <w:tcPr>
            <w:tcW w:w="1276" w:type="dxa"/>
            <w:vAlign w:val="center"/>
          </w:tcPr>
          <w:p w14:paraId="4570577C" w14:textId="04252B2A"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60F799E4" w14:textId="77777777" w:rsidTr="00CC1009">
        <w:tc>
          <w:tcPr>
            <w:tcW w:w="570" w:type="dxa"/>
            <w:vAlign w:val="center"/>
          </w:tcPr>
          <w:p w14:paraId="7D2C68D8" w14:textId="053FF5C8" w:rsidR="0095557D" w:rsidRPr="0095557D" w:rsidRDefault="0095557D" w:rsidP="0095557D">
            <w:pPr>
              <w:rPr>
                <w:rFonts w:ascii="Arial" w:hAnsi="Arial" w:cs="Arial"/>
                <w:sz w:val="18"/>
                <w:szCs w:val="18"/>
              </w:rPr>
            </w:pPr>
            <w:r w:rsidRPr="0095557D">
              <w:rPr>
                <w:rFonts w:ascii="Arial" w:hAnsi="Arial" w:cs="Arial"/>
                <w:color w:val="000000"/>
                <w:sz w:val="18"/>
                <w:szCs w:val="18"/>
              </w:rPr>
              <w:t>244</w:t>
            </w:r>
          </w:p>
        </w:tc>
        <w:tc>
          <w:tcPr>
            <w:tcW w:w="1932" w:type="dxa"/>
            <w:vAlign w:val="center"/>
          </w:tcPr>
          <w:p w14:paraId="2BBF0EB3" w14:textId="1AB3E2DE" w:rsidR="0095557D" w:rsidRPr="0095557D" w:rsidRDefault="0095557D" w:rsidP="0095557D">
            <w:pPr>
              <w:rPr>
                <w:rFonts w:ascii="Arial" w:hAnsi="Arial" w:cs="Arial"/>
                <w:sz w:val="18"/>
                <w:szCs w:val="18"/>
              </w:rPr>
            </w:pPr>
            <w:r w:rsidRPr="0095557D">
              <w:rPr>
                <w:rFonts w:ascii="Arial" w:hAnsi="Arial" w:cs="Arial"/>
                <w:color w:val="000000"/>
                <w:sz w:val="18"/>
                <w:szCs w:val="18"/>
              </w:rPr>
              <w:t>Prc1</w:t>
            </w:r>
          </w:p>
        </w:tc>
        <w:tc>
          <w:tcPr>
            <w:tcW w:w="1622" w:type="dxa"/>
            <w:vAlign w:val="center"/>
          </w:tcPr>
          <w:p w14:paraId="5BA3A68B" w14:textId="20F5A381" w:rsidR="0095557D" w:rsidRPr="0095557D" w:rsidRDefault="0095557D" w:rsidP="0095557D">
            <w:pPr>
              <w:rPr>
                <w:rFonts w:ascii="Arial" w:hAnsi="Arial" w:cs="Arial"/>
                <w:sz w:val="18"/>
                <w:szCs w:val="18"/>
              </w:rPr>
            </w:pPr>
            <w:r w:rsidRPr="0095557D">
              <w:rPr>
                <w:rFonts w:ascii="Arial" w:hAnsi="Arial" w:cs="Arial"/>
                <w:color w:val="000000"/>
                <w:sz w:val="18"/>
                <w:szCs w:val="18"/>
              </w:rPr>
              <w:t>3.161903667</w:t>
            </w:r>
          </w:p>
        </w:tc>
        <w:tc>
          <w:tcPr>
            <w:tcW w:w="1400" w:type="dxa"/>
            <w:vAlign w:val="center"/>
          </w:tcPr>
          <w:p w14:paraId="30390135" w14:textId="0A8E5D04" w:rsidR="0095557D" w:rsidRPr="0095557D" w:rsidRDefault="0095557D" w:rsidP="0095557D">
            <w:pPr>
              <w:rPr>
                <w:rFonts w:ascii="Arial" w:hAnsi="Arial" w:cs="Arial"/>
                <w:sz w:val="18"/>
                <w:szCs w:val="18"/>
              </w:rPr>
            </w:pPr>
            <w:r w:rsidRPr="0095557D">
              <w:rPr>
                <w:rFonts w:ascii="Arial" w:hAnsi="Arial" w:cs="Arial"/>
                <w:color w:val="000000"/>
                <w:sz w:val="18"/>
                <w:szCs w:val="18"/>
              </w:rPr>
              <w:t>0.811074667</w:t>
            </w:r>
          </w:p>
        </w:tc>
        <w:tc>
          <w:tcPr>
            <w:tcW w:w="1559" w:type="dxa"/>
            <w:vAlign w:val="center"/>
          </w:tcPr>
          <w:p w14:paraId="15F01883" w14:textId="12930B11" w:rsidR="0095557D" w:rsidRPr="0095557D" w:rsidRDefault="0095557D" w:rsidP="0095557D">
            <w:pPr>
              <w:rPr>
                <w:rFonts w:ascii="Arial" w:hAnsi="Arial" w:cs="Arial"/>
                <w:sz w:val="18"/>
                <w:szCs w:val="18"/>
              </w:rPr>
            </w:pPr>
            <w:r w:rsidRPr="0095557D">
              <w:rPr>
                <w:rFonts w:ascii="Arial" w:hAnsi="Arial" w:cs="Arial"/>
                <w:color w:val="000000"/>
                <w:sz w:val="18"/>
                <w:szCs w:val="18"/>
              </w:rPr>
              <w:t>2.253089481</w:t>
            </w:r>
          </w:p>
        </w:tc>
        <w:tc>
          <w:tcPr>
            <w:tcW w:w="1701" w:type="dxa"/>
            <w:vAlign w:val="center"/>
          </w:tcPr>
          <w:p w14:paraId="36E90D4B" w14:textId="2E1C4FE3" w:rsidR="0095557D" w:rsidRPr="0095557D" w:rsidRDefault="0095557D" w:rsidP="0095557D">
            <w:pPr>
              <w:rPr>
                <w:rFonts w:ascii="Arial" w:hAnsi="Arial" w:cs="Arial"/>
                <w:sz w:val="18"/>
                <w:szCs w:val="18"/>
              </w:rPr>
            </w:pPr>
            <w:r w:rsidRPr="0095557D">
              <w:rPr>
                <w:rFonts w:ascii="Arial" w:hAnsi="Arial" w:cs="Arial"/>
                <w:color w:val="000000"/>
                <w:sz w:val="18"/>
                <w:szCs w:val="18"/>
              </w:rPr>
              <w:t>0.020428112</w:t>
            </w:r>
          </w:p>
        </w:tc>
        <w:tc>
          <w:tcPr>
            <w:tcW w:w="1276" w:type="dxa"/>
            <w:vAlign w:val="center"/>
          </w:tcPr>
          <w:p w14:paraId="25AFB676" w14:textId="0F318099"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7852D4E6" w14:textId="77777777" w:rsidTr="00CC1009">
        <w:tc>
          <w:tcPr>
            <w:tcW w:w="570" w:type="dxa"/>
            <w:vAlign w:val="center"/>
          </w:tcPr>
          <w:p w14:paraId="15D7B58B" w14:textId="01C4A75E" w:rsidR="0095557D" w:rsidRPr="0095557D" w:rsidRDefault="0095557D" w:rsidP="0095557D">
            <w:pPr>
              <w:rPr>
                <w:rFonts w:ascii="Arial" w:hAnsi="Arial" w:cs="Arial"/>
                <w:sz w:val="18"/>
                <w:szCs w:val="18"/>
              </w:rPr>
            </w:pPr>
            <w:r w:rsidRPr="0095557D">
              <w:rPr>
                <w:rFonts w:ascii="Arial" w:hAnsi="Arial" w:cs="Arial"/>
                <w:color w:val="000000"/>
                <w:sz w:val="18"/>
                <w:szCs w:val="18"/>
              </w:rPr>
              <w:t>245</w:t>
            </w:r>
          </w:p>
        </w:tc>
        <w:tc>
          <w:tcPr>
            <w:tcW w:w="1932" w:type="dxa"/>
            <w:vAlign w:val="center"/>
          </w:tcPr>
          <w:p w14:paraId="0F5C56B0" w14:textId="02131187" w:rsidR="0095557D" w:rsidRPr="0095557D" w:rsidRDefault="0095557D" w:rsidP="0095557D">
            <w:pPr>
              <w:rPr>
                <w:rFonts w:ascii="Arial" w:hAnsi="Arial" w:cs="Arial"/>
                <w:sz w:val="18"/>
                <w:szCs w:val="18"/>
              </w:rPr>
            </w:pPr>
            <w:r w:rsidRPr="0095557D">
              <w:rPr>
                <w:rFonts w:ascii="Arial" w:hAnsi="Arial" w:cs="Arial"/>
                <w:color w:val="000000"/>
                <w:sz w:val="18"/>
                <w:szCs w:val="18"/>
              </w:rPr>
              <w:t>Car1</w:t>
            </w:r>
          </w:p>
        </w:tc>
        <w:tc>
          <w:tcPr>
            <w:tcW w:w="1622" w:type="dxa"/>
            <w:vAlign w:val="center"/>
          </w:tcPr>
          <w:p w14:paraId="64765276" w14:textId="791F2BD8" w:rsidR="0095557D" w:rsidRPr="0095557D" w:rsidRDefault="0095557D" w:rsidP="0095557D">
            <w:pPr>
              <w:rPr>
                <w:rFonts w:ascii="Arial" w:hAnsi="Arial" w:cs="Arial"/>
                <w:sz w:val="18"/>
                <w:szCs w:val="18"/>
              </w:rPr>
            </w:pPr>
            <w:r w:rsidRPr="0095557D">
              <w:rPr>
                <w:rFonts w:ascii="Arial" w:hAnsi="Arial" w:cs="Arial"/>
                <w:color w:val="000000"/>
                <w:sz w:val="18"/>
                <w:szCs w:val="18"/>
              </w:rPr>
              <w:t>2.174539333</w:t>
            </w:r>
          </w:p>
        </w:tc>
        <w:tc>
          <w:tcPr>
            <w:tcW w:w="1400" w:type="dxa"/>
            <w:vAlign w:val="center"/>
          </w:tcPr>
          <w:p w14:paraId="2A465F5F" w14:textId="3BE1FB80" w:rsidR="0095557D" w:rsidRPr="0095557D" w:rsidRDefault="0095557D" w:rsidP="0095557D">
            <w:pPr>
              <w:rPr>
                <w:rFonts w:ascii="Arial" w:hAnsi="Arial" w:cs="Arial"/>
                <w:sz w:val="18"/>
                <w:szCs w:val="18"/>
              </w:rPr>
            </w:pPr>
            <w:r w:rsidRPr="0095557D">
              <w:rPr>
                <w:rFonts w:ascii="Arial" w:hAnsi="Arial" w:cs="Arial"/>
                <w:color w:val="000000"/>
                <w:sz w:val="18"/>
                <w:szCs w:val="18"/>
              </w:rPr>
              <w:t>0.447033667</w:t>
            </w:r>
          </w:p>
        </w:tc>
        <w:tc>
          <w:tcPr>
            <w:tcW w:w="1559" w:type="dxa"/>
            <w:vAlign w:val="center"/>
          </w:tcPr>
          <w:p w14:paraId="68C58591" w14:textId="677A250E" w:rsidR="0095557D" w:rsidRPr="0095557D" w:rsidRDefault="0095557D" w:rsidP="0095557D">
            <w:pPr>
              <w:rPr>
                <w:rFonts w:ascii="Arial" w:hAnsi="Arial" w:cs="Arial"/>
                <w:sz w:val="18"/>
                <w:szCs w:val="18"/>
              </w:rPr>
            </w:pPr>
            <w:r w:rsidRPr="0095557D">
              <w:rPr>
                <w:rFonts w:ascii="Arial" w:hAnsi="Arial" w:cs="Arial"/>
                <w:color w:val="000000"/>
                <w:sz w:val="18"/>
                <w:szCs w:val="18"/>
              </w:rPr>
              <w:t>2.252301467</w:t>
            </w:r>
          </w:p>
        </w:tc>
        <w:tc>
          <w:tcPr>
            <w:tcW w:w="1701" w:type="dxa"/>
            <w:vAlign w:val="center"/>
          </w:tcPr>
          <w:p w14:paraId="7CA20581" w14:textId="53EC75D5" w:rsidR="0095557D" w:rsidRPr="0095557D" w:rsidRDefault="0095557D" w:rsidP="0095557D">
            <w:pPr>
              <w:rPr>
                <w:rFonts w:ascii="Arial" w:hAnsi="Arial" w:cs="Arial"/>
                <w:sz w:val="18"/>
                <w:szCs w:val="18"/>
              </w:rPr>
            </w:pPr>
            <w:r w:rsidRPr="0095557D">
              <w:rPr>
                <w:rFonts w:ascii="Arial" w:hAnsi="Arial" w:cs="Arial"/>
                <w:color w:val="000000"/>
                <w:sz w:val="18"/>
                <w:szCs w:val="18"/>
              </w:rPr>
              <w:t>0.005031682</w:t>
            </w:r>
          </w:p>
        </w:tc>
        <w:tc>
          <w:tcPr>
            <w:tcW w:w="1276" w:type="dxa"/>
            <w:vAlign w:val="center"/>
          </w:tcPr>
          <w:p w14:paraId="6EBA3366" w14:textId="31714DDD"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0B706259" w14:textId="77777777" w:rsidTr="00CC1009">
        <w:tc>
          <w:tcPr>
            <w:tcW w:w="570" w:type="dxa"/>
            <w:vAlign w:val="center"/>
          </w:tcPr>
          <w:p w14:paraId="1CBE7DB5" w14:textId="70556CFB" w:rsidR="0095557D" w:rsidRPr="0095557D" w:rsidRDefault="0095557D" w:rsidP="0095557D">
            <w:pPr>
              <w:rPr>
                <w:rFonts w:ascii="Arial" w:hAnsi="Arial" w:cs="Arial"/>
                <w:sz w:val="18"/>
                <w:szCs w:val="18"/>
              </w:rPr>
            </w:pPr>
            <w:r w:rsidRPr="0095557D">
              <w:rPr>
                <w:rFonts w:ascii="Arial" w:hAnsi="Arial" w:cs="Arial"/>
                <w:color w:val="000000"/>
                <w:sz w:val="18"/>
                <w:szCs w:val="18"/>
              </w:rPr>
              <w:t>246</w:t>
            </w:r>
          </w:p>
        </w:tc>
        <w:tc>
          <w:tcPr>
            <w:tcW w:w="1932" w:type="dxa"/>
            <w:vAlign w:val="center"/>
          </w:tcPr>
          <w:p w14:paraId="52E94FDC" w14:textId="30942855" w:rsidR="0095557D" w:rsidRPr="0095557D" w:rsidRDefault="0095557D" w:rsidP="0095557D">
            <w:pPr>
              <w:rPr>
                <w:rFonts w:ascii="Arial" w:hAnsi="Arial" w:cs="Arial"/>
                <w:sz w:val="18"/>
                <w:szCs w:val="18"/>
              </w:rPr>
            </w:pPr>
            <w:r w:rsidRPr="0095557D">
              <w:rPr>
                <w:rFonts w:ascii="Arial" w:hAnsi="Arial" w:cs="Arial"/>
                <w:color w:val="000000"/>
                <w:sz w:val="18"/>
                <w:szCs w:val="18"/>
              </w:rPr>
              <w:t>Ipcef1</w:t>
            </w:r>
          </w:p>
        </w:tc>
        <w:tc>
          <w:tcPr>
            <w:tcW w:w="1622" w:type="dxa"/>
            <w:vAlign w:val="center"/>
          </w:tcPr>
          <w:p w14:paraId="5BA99338" w14:textId="62C4D6D3" w:rsidR="0095557D" w:rsidRPr="0095557D" w:rsidRDefault="0095557D" w:rsidP="0095557D">
            <w:pPr>
              <w:rPr>
                <w:rFonts w:ascii="Arial" w:hAnsi="Arial" w:cs="Arial"/>
                <w:sz w:val="18"/>
                <w:szCs w:val="18"/>
              </w:rPr>
            </w:pPr>
            <w:r w:rsidRPr="0095557D">
              <w:rPr>
                <w:rFonts w:ascii="Arial" w:hAnsi="Arial" w:cs="Arial"/>
                <w:color w:val="000000"/>
                <w:sz w:val="18"/>
                <w:szCs w:val="18"/>
              </w:rPr>
              <w:t>1.495288333</w:t>
            </w:r>
          </w:p>
        </w:tc>
        <w:tc>
          <w:tcPr>
            <w:tcW w:w="1400" w:type="dxa"/>
            <w:vAlign w:val="center"/>
          </w:tcPr>
          <w:p w14:paraId="1381C58E" w14:textId="347237B1" w:rsidR="0095557D" w:rsidRPr="0095557D" w:rsidRDefault="0095557D" w:rsidP="0095557D">
            <w:pPr>
              <w:rPr>
                <w:rFonts w:ascii="Arial" w:hAnsi="Arial" w:cs="Arial"/>
                <w:sz w:val="18"/>
                <w:szCs w:val="18"/>
              </w:rPr>
            </w:pPr>
            <w:r w:rsidRPr="0095557D">
              <w:rPr>
                <w:rFonts w:ascii="Arial" w:hAnsi="Arial" w:cs="Arial"/>
                <w:color w:val="000000"/>
                <w:sz w:val="18"/>
                <w:szCs w:val="18"/>
              </w:rPr>
              <w:t>0.282698</w:t>
            </w:r>
          </w:p>
        </w:tc>
        <w:tc>
          <w:tcPr>
            <w:tcW w:w="1559" w:type="dxa"/>
            <w:vAlign w:val="center"/>
          </w:tcPr>
          <w:p w14:paraId="748495E0" w14:textId="1CCF4F61" w:rsidR="0095557D" w:rsidRPr="0095557D" w:rsidRDefault="0095557D" w:rsidP="0095557D">
            <w:pPr>
              <w:rPr>
                <w:rFonts w:ascii="Arial" w:hAnsi="Arial" w:cs="Arial"/>
                <w:sz w:val="18"/>
                <w:szCs w:val="18"/>
              </w:rPr>
            </w:pPr>
            <w:r w:rsidRPr="0095557D">
              <w:rPr>
                <w:rFonts w:ascii="Arial" w:hAnsi="Arial" w:cs="Arial"/>
                <w:color w:val="000000"/>
                <w:sz w:val="18"/>
                <w:szCs w:val="18"/>
              </w:rPr>
              <w:t>2.228168406</w:t>
            </w:r>
          </w:p>
        </w:tc>
        <w:tc>
          <w:tcPr>
            <w:tcW w:w="1701" w:type="dxa"/>
            <w:vAlign w:val="center"/>
          </w:tcPr>
          <w:p w14:paraId="1D76A28C" w14:textId="5824FA0E" w:rsidR="0095557D" w:rsidRPr="0095557D" w:rsidRDefault="0095557D" w:rsidP="0095557D">
            <w:pPr>
              <w:rPr>
                <w:rFonts w:ascii="Arial" w:hAnsi="Arial" w:cs="Arial"/>
                <w:sz w:val="18"/>
                <w:szCs w:val="18"/>
              </w:rPr>
            </w:pPr>
            <w:r w:rsidRPr="0095557D">
              <w:rPr>
                <w:rFonts w:ascii="Arial" w:hAnsi="Arial" w:cs="Arial"/>
                <w:color w:val="000000"/>
                <w:sz w:val="18"/>
                <w:szCs w:val="18"/>
              </w:rPr>
              <w:t>0.002688013</w:t>
            </w:r>
          </w:p>
        </w:tc>
        <w:tc>
          <w:tcPr>
            <w:tcW w:w="1276" w:type="dxa"/>
            <w:vAlign w:val="center"/>
          </w:tcPr>
          <w:p w14:paraId="6B468530" w14:textId="1D99BF4F"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6170F083" w14:textId="77777777" w:rsidTr="00CC1009">
        <w:tc>
          <w:tcPr>
            <w:tcW w:w="570" w:type="dxa"/>
            <w:vAlign w:val="center"/>
          </w:tcPr>
          <w:p w14:paraId="7179B6FD" w14:textId="1842BCFE" w:rsidR="0095557D" w:rsidRPr="0095557D" w:rsidRDefault="0095557D" w:rsidP="0095557D">
            <w:pPr>
              <w:rPr>
                <w:rFonts w:ascii="Arial" w:hAnsi="Arial" w:cs="Arial"/>
                <w:sz w:val="18"/>
                <w:szCs w:val="18"/>
              </w:rPr>
            </w:pPr>
            <w:r w:rsidRPr="0095557D">
              <w:rPr>
                <w:rFonts w:ascii="Arial" w:hAnsi="Arial" w:cs="Arial"/>
                <w:color w:val="000000"/>
                <w:sz w:val="18"/>
                <w:szCs w:val="18"/>
              </w:rPr>
              <w:t>247</w:t>
            </w:r>
          </w:p>
        </w:tc>
        <w:tc>
          <w:tcPr>
            <w:tcW w:w="1932" w:type="dxa"/>
            <w:vAlign w:val="center"/>
          </w:tcPr>
          <w:p w14:paraId="656DECC3" w14:textId="3EDC18E0" w:rsidR="0095557D" w:rsidRPr="0095557D" w:rsidRDefault="0095557D" w:rsidP="0095557D">
            <w:pPr>
              <w:rPr>
                <w:rFonts w:ascii="Arial" w:hAnsi="Arial" w:cs="Arial"/>
                <w:sz w:val="18"/>
                <w:szCs w:val="18"/>
              </w:rPr>
            </w:pPr>
            <w:r w:rsidRPr="0095557D">
              <w:rPr>
                <w:rFonts w:ascii="Arial" w:hAnsi="Arial" w:cs="Arial"/>
                <w:color w:val="000000"/>
                <w:sz w:val="18"/>
                <w:szCs w:val="18"/>
              </w:rPr>
              <w:t>Mx1</w:t>
            </w:r>
          </w:p>
        </w:tc>
        <w:tc>
          <w:tcPr>
            <w:tcW w:w="1622" w:type="dxa"/>
            <w:vAlign w:val="center"/>
          </w:tcPr>
          <w:p w14:paraId="4520E190" w14:textId="2E4CF378" w:rsidR="0095557D" w:rsidRPr="0095557D" w:rsidRDefault="0095557D" w:rsidP="0095557D">
            <w:pPr>
              <w:rPr>
                <w:rFonts w:ascii="Arial" w:hAnsi="Arial" w:cs="Arial"/>
                <w:sz w:val="18"/>
                <w:szCs w:val="18"/>
              </w:rPr>
            </w:pPr>
            <w:r w:rsidRPr="0095557D">
              <w:rPr>
                <w:rFonts w:ascii="Arial" w:hAnsi="Arial" w:cs="Arial"/>
                <w:color w:val="000000"/>
                <w:sz w:val="18"/>
                <w:szCs w:val="18"/>
              </w:rPr>
              <w:t>3.609713667</w:t>
            </w:r>
          </w:p>
        </w:tc>
        <w:tc>
          <w:tcPr>
            <w:tcW w:w="1400" w:type="dxa"/>
            <w:vAlign w:val="center"/>
          </w:tcPr>
          <w:p w14:paraId="197A1A4C" w14:textId="59251E28" w:rsidR="0095557D" w:rsidRPr="0095557D" w:rsidRDefault="0095557D" w:rsidP="0095557D">
            <w:pPr>
              <w:rPr>
                <w:rFonts w:ascii="Arial" w:hAnsi="Arial" w:cs="Arial"/>
                <w:sz w:val="18"/>
                <w:szCs w:val="18"/>
              </w:rPr>
            </w:pPr>
            <w:r w:rsidRPr="0095557D">
              <w:rPr>
                <w:rFonts w:ascii="Arial" w:hAnsi="Arial" w:cs="Arial"/>
                <w:color w:val="000000"/>
                <w:sz w:val="18"/>
                <w:szCs w:val="18"/>
              </w:rPr>
              <w:t>0.831947667</w:t>
            </w:r>
          </w:p>
        </w:tc>
        <w:tc>
          <w:tcPr>
            <w:tcW w:w="1559" w:type="dxa"/>
            <w:vAlign w:val="center"/>
          </w:tcPr>
          <w:p w14:paraId="7C4F85EF" w14:textId="0002BD07" w:rsidR="0095557D" w:rsidRPr="0095557D" w:rsidRDefault="0095557D" w:rsidP="0095557D">
            <w:pPr>
              <w:rPr>
                <w:rFonts w:ascii="Arial" w:hAnsi="Arial" w:cs="Arial"/>
                <w:sz w:val="18"/>
                <w:szCs w:val="18"/>
              </w:rPr>
            </w:pPr>
            <w:r w:rsidRPr="0095557D">
              <w:rPr>
                <w:rFonts w:ascii="Arial" w:hAnsi="Arial" w:cs="Arial"/>
                <w:color w:val="000000"/>
                <w:sz w:val="18"/>
                <w:szCs w:val="18"/>
              </w:rPr>
              <w:t>2.227514223</w:t>
            </w:r>
          </w:p>
        </w:tc>
        <w:tc>
          <w:tcPr>
            <w:tcW w:w="1701" w:type="dxa"/>
            <w:vAlign w:val="center"/>
          </w:tcPr>
          <w:p w14:paraId="11D22819" w14:textId="041A5684" w:rsidR="0095557D" w:rsidRPr="0095557D" w:rsidRDefault="0095557D" w:rsidP="0095557D">
            <w:pPr>
              <w:rPr>
                <w:rFonts w:ascii="Arial" w:hAnsi="Arial" w:cs="Arial"/>
                <w:sz w:val="18"/>
                <w:szCs w:val="18"/>
              </w:rPr>
            </w:pPr>
            <w:r w:rsidRPr="0095557D">
              <w:rPr>
                <w:rFonts w:ascii="Arial" w:hAnsi="Arial" w:cs="Arial"/>
                <w:color w:val="000000"/>
                <w:sz w:val="18"/>
                <w:szCs w:val="18"/>
              </w:rPr>
              <w:t>0.003835109</w:t>
            </w:r>
          </w:p>
        </w:tc>
        <w:tc>
          <w:tcPr>
            <w:tcW w:w="1276" w:type="dxa"/>
            <w:vAlign w:val="center"/>
          </w:tcPr>
          <w:p w14:paraId="46590DBD" w14:textId="0175B670"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51FAE9C" w14:textId="77777777" w:rsidTr="00CC1009">
        <w:tc>
          <w:tcPr>
            <w:tcW w:w="570" w:type="dxa"/>
            <w:vAlign w:val="center"/>
          </w:tcPr>
          <w:p w14:paraId="44C7BE29" w14:textId="535924BA" w:rsidR="0095557D" w:rsidRPr="0095557D" w:rsidRDefault="0095557D" w:rsidP="0095557D">
            <w:pPr>
              <w:rPr>
                <w:rFonts w:ascii="Arial" w:hAnsi="Arial" w:cs="Arial"/>
                <w:sz w:val="18"/>
                <w:szCs w:val="18"/>
              </w:rPr>
            </w:pPr>
            <w:r w:rsidRPr="0095557D">
              <w:rPr>
                <w:rFonts w:ascii="Arial" w:hAnsi="Arial" w:cs="Arial"/>
                <w:color w:val="000000"/>
                <w:sz w:val="18"/>
                <w:szCs w:val="18"/>
              </w:rPr>
              <w:t>248</w:t>
            </w:r>
          </w:p>
        </w:tc>
        <w:tc>
          <w:tcPr>
            <w:tcW w:w="1932" w:type="dxa"/>
            <w:vAlign w:val="center"/>
          </w:tcPr>
          <w:p w14:paraId="3DD70C4D" w14:textId="1CB32B9C" w:rsidR="0095557D" w:rsidRPr="0095557D" w:rsidRDefault="0095557D" w:rsidP="0095557D">
            <w:pPr>
              <w:rPr>
                <w:rFonts w:ascii="Arial" w:hAnsi="Arial" w:cs="Arial"/>
                <w:sz w:val="18"/>
                <w:szCs w:val="18"/>
              </w:rPr>
            </w:pPr>
            <w:r w:rsidRPr="0095557D">
              <w:rPr>
                <w:rFonts w:ascii="Arial" w:hAnsi="Arial" w:cs="Arial"/>
                <w:color w:val="000000"/>
                <w:sz w:val="18"/>
                <w:szCs w:val="18"/>
              </w:rPr>
              <w:t>Cyp4b1</w:t>
            </w:r>
          </w:p>
        </w:tc>
        <w:tc>
          <w:tcPr>
            <w:tcW w:w="1622" w:type="dxa"/>
            <w:vAlign w:val="center"/>
          </w:tcPr>
          <w:p w14:paraId="7DFFC4E7" w14:textId="1BE495A4" w:rsidR="0095557D" w:rsidRPr="0095557D" w:rsidRDefault="0095557D" w:rsidP="0095557D">
            <w:pPr>
              <w:rPr>
                <w:rFonts w:ascii="Arial" w:hAnsi="Arial" w:cs="Arial"/>
                <w:sz w:val="18"/>
                <w:szCs w:val="18"/>
              </w:rPr>
            </w:pPr>
            <w:r w:rsidRPr="0095557D">
              <w:rPr>
                <w:rFonts w:ascii="Arial" w:hAnsi="Arial" w:cs="Arial"/>
                <w:color w:val="000000"/>
                <w:sz w:val="18"/>
                <w:szCs w:val="18"/>
              </w:rPr>
              <w:t>1.547762</w:t>
            </w:r>
          </w:p>
        </w:tc>
        <w:tc>
          <w:tcPr>
            <w:tcW w:w="1400" w:type="dxa"/>
            <w:vAlign w:val="center"/>
          </w:tcPr>
          <w:p w14:paraId="5831D770" w14:textId="2B4D82BE" w:rsidR="0095557D" w:rsidRPr="0095557D" w:rsidRDefault="0095557D" w:rsidP="0095557D">
            <w:pPr>
              <w:rPr>
                <w:rFonts w:ascii="Arial" w:hAnsi="Arial" w:cs="Arial"/>
                <w:sz w:val="18"/>
                <w:szCs w:val="18"/>
              </w:rPr>
            </w:pPr>
            <w:r w:rsidRPr="0095557D">
              <w:rPr>
                <w:rFonts w:ascii="Arial" w:hAnsi="Arial" w:cs="Arial"/>
                <w:color w:val="000000"/>
                <w:sz w:val="18"/>
                <w:szCs w:val="18"/>
              </w:rPr>
              <w:t>0.315316667</w:t>
            </w:r>
          </w:p>
        </w:tc>
        <w:tc>
          <w:tcPr>
            <w:tcW w:w="1559" w:type="dxa"/>
            <w:vAlign w:val="center"/>
          </w:tcPr>
          <w:p w14:paraId="0B22D7E8" w14:textId="579D6C31" w:rsidR="0095557D" w:rsidRPr="0095557D" w:rsidRDefault="0095557D" w:rsidP="0095557D">
            <w:pPr>
              <w:rPr>
                <w:rFonts w:ascii="Arial" w:hAnsi="Arial" w:cs="Arial"/>
                <w:sz w:val="18"/>
                <w:szCs w:val="18"/>
              </w:rPr>
            </w:pPr>
            <w:r w:rsidRPr="0095557D">
              <w:rPr>
                <w:rFonts w:ascii="Arial" w:hAnsi="Arial" w:cs="Arial"/>
                <w:color w:val="000000"/>
                <w:sz w:val="18"/>
                <w:szCs w:val="18"/>
              </w:rPr>
              <w:t>2.226673241</w:t>
            </w:r>
          </w:p>
        </w:tc>
        <w:tc>
          <w:tcPr>
            <w:tcW w:w="1701" w:type="dxa"/>
            <w:vAlign w:val="center"/>
          </w:tcPr>
          <w:p w14:paraId="52C18831" w14:textId="4D4C8458" w:rsidR="0095557D" w:rsidRPr="0095557D" w:rsidRDefault="0095557D" w:rsidP="0095557D">
            <w:pPr>
              <w:rPr>
                <w:rFonts w:ascii="Arial" w:hAnsi="Arial" w:cs="Arial"/>
                <w:sz w:val="18"/>
                <w:szCs w:val="18"/>
              </w:rPr>
            </w:pPr>
            <w:r w:rsidRPr="0095557D">
              <w:rPr>
                <w:rFonts w:ascii="Arial" w:hAnsi="Arial" w:cs="Arial"/>
                <w:color w:val="000000"/>
                <w:sz w:val="18"/>
                <w:szCs w:val="18"/>
              </w:rPr>
              <w:t>0.002499689</w:t>
            </w:r>
          </w:p>
        </w:tc>
        <w:tc>
          <w:tcPr>
            <w:tcW w:w="1276" w:type="dxa"/>
            <w:vAlign w:val="center"/>
          </w:tcPr>
          <w:p w14:paraId="6592A062" w14:textId="0B7DF711"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570B226D" w14:textId="77777777" w:rsidTr="00CC1009">
        <w:tc>
          <w:tcPr>
            <w:tcW w:w="570" w:type="dxa"/>
            <w:vAlign w:val="center"/>
          </w:tcPr>
          <w:p w14:paraId="6B7A7CCC" w14:textId="1DE2E637" w:rsidR="0095557D" w:rsidRPr="0095557D" w:rsidRDefault="0095557D" w:rsidP="0095557D">
            <w:pPr>
              <w:rPr>
                <w:rFonts w:ascii="Arial" w:hAnsi="Arial" w:cs="Arial"/>
                <w:sz w:val="18"/>
                <w:szCs w:val="18"/>
              </w:rPr>
            </w:pPr>
            <w:r w:rsidRPr="0095557D">
              <w:rPr>
                <w:rFonts w:ascii="Arial" w:hAnsi="Arial" w:cs="Arial"/>
                <w:color w:val="000000"/>
                <w:sz w:val="18"/>
                <w:szCs w:val="18"/>
              </w:rPr>
              <w:t>249</w:t>
            </w:r>
          </w:p>
        </w:tc>
        <w:tc>
          <w:tcPr>
            <w:tcW w:w="1932" w:type="dxa"/>
            <w:vAlign w:val="center"/>
          </w:tcPr>
          <w:p w14:paraId="55128E0D" w14:textId="209CB82C"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Liph</w:t>
            </w:r>
            <w:proofErr w:type="spellEnd"/>
          </w:p>
        </w:tc>
        <w:tc>
          <w:tcPr>
            <w:tcW w:w="1622" w:type="dxa"/>
            <w:vAlign w:val="center"/>
          </w:tcPr>
          <w:p w14:paraId="43E070F3" w14:textId="7A7C0B82" w:rsidR="0095557D" w:rsidRPr="0095557D" w:rsidRDefault="0095557D" w:rsidP="0095557D">
            <w:pPr>
              <w:rPr>
                <w:rFonts w:ascii="Arial" w:hAnsi="Arial" w:cs="Arial"/>
                <w:sz w:val="18"/>
                <w:szCs w:val="18"/>
              </w:rPr>
            </w:pPr>
            <w:r w:rsidRPr="0095557D">
              <w:rPr>
                <w:rFonts w:ascii="Arial" w:hAnsi="Arial" w:cs="Arial"/>
                <w:color w:val="000000"/>
                <w:sz w:val="18"/>
                <w:szCs w:val="18"/>
              </w:rPr>
              <w:t>0.513943333</w:t>
            </w:r>
          </w:p>
        </w:tc>
        <w:tc>
          <w:tcPr>
            <w:tcW w:w="1400" w:type="dxa"/>
            <w:vAlign w:val="center"/>
          </w:tcPr>
          <w:p w14:paraId="1459E728" w14:textId="03D26D3F" w:rsidR="0095557D" w:rsidRPr="0095557D" w:rsidRDefault="0095557D" w:rsidP="0095557D">
            <w:pPr>
              <w:rPr>
                <w:rFonts w:ascii="Arial" w:hAnsi="Arial" w:cs="Arial"/>
                <w:sz w:val="18"/>
                <w:szCs w:val="18"/>
              </w:rPr>
            </w:pPr>
            <w:r w:rsidRPr="0095557D">
              <w:rPr>
                <w:rFonts w:ascii="Arial" w:hAnsi="Arial" w:cs="Arial"/>
                <w:color w:val="000000"/>
                <w:sz w:val="18"/>
                <w:szCs w:val="18"/>
              </w:rPr>
              <w:t>0.111488</w:t>
            </w:r>
          </w:p>
        </w:tc>
        <w:tc>
          <w:tcPr>
            <w:tcW w:w="1559" w:type="dxa"/>
            <w:vAlign w:val="center"/>
          </w:tcPr>
          <w:p w14:paraId="5805AAF1" w14:textId="3AB5B678" w:rsidR="0095557D" w:rsidRPr="0095557D" w:rsidRDefault="0095557D" w:rsidP="0095557D">
            <w:pPr>
              <w:rPr>
                <w:rFonts w:ascii="Arial" w:hAnsi="Arial" w:cs="Arial"/>
                <w:sz w:val="18"/>
                <w:szCs w:val="18"/>
              </w:rPr>
            </w:pPr>
            <w:r w:rsidRPr="0095557D">
              <w:rPr>
                <w:rFonts w:ascii="Arial" w:hAnsi="Arial" w:cs="Arial"/>
                <w:color w:val="000000"/>
                <w:sz w:val="18"/>
                <w:szCs w:val="18"/>
              </w:rPr>
              <w:t>2.211940244</w:t>
            </w:r>
          </w:p>
        </w:tc>
        <w:tc>
          <w:tcPr>
            <w:tcW w:w="1701" w:type="dxa"/>
            <w:vAlign w:val="center"/>
          </w:tcPr>
          <w:p w14:paraId="6C7BCF57" w14:textId="6825F65A" w:rsidR="0095557D" w:rsidRPr="0095557D" w:rsidRDefault="0095557D" w:rsidP="0095557D">
            <w:pPr>
              <w:rPr>
                <w:rFonts w:ascii="Arial" w:hAnsi="Arial" w:cs="Arial"/>
                <w:sz w:val="18"/>
                <w:szCs w:val="18"/>
              </w:rPr>
            </w:pPr>
            <w:r w:rsidRPr="0095557D">
              <w:rPr>
                <w:rFonts w:ascii="Arial" w:hAnsi="Arial" w:cs="Arial"/>
                <w:color w:val="000000"/>
                <w:sz w:val="18"/>
                <w:szCs w:val="18"/>
              </w:rPr>
              <w:t>0.044424254</w:t>
            </w:r>
          </w:p>
        </w:tc>
        <w:tc>
          <w:tcPr>
            <w:tcW w:w="1276" w:type="dxa"/>
            <w:vAlign w:val="center"/>
          </w:tcPr>
          <w:p w14:paraId="64CE3D1B" w14:textId="1368D5F5"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552A55BA" w14:textId="77777777" w:rsidTr="00CC1009">
        <w:tc>
          <w:tcPr>
            <w:tcW w:w="570" w:type="dxa"/>
            <w:vAlign w:val="center"/>
          </w:tcPr>
          <w:p w14:paraId="6134A5D5" w14:textId="24A67C03" w:rsidR="0095557D" w:rsidRPr="0095557D" w:rsidRDefault="0095557D" w:rsidP="0095557D">
            <w:pPr>
              <w:rPr>
                <w:rFonts w:ascii="Arial" w:hAnsi="Arial" w:cs="Arial"/>
                <w:sz w:val="18"/>
                <w:szCs w:val="18"/>
              </w:rPr>
            </w:pPr>
            <w:r w:rsidRPr="0095557D">
              <w:rPr>
                <w:rFonts w:ascii="Arial" w:hAnsi="Arial" w:cs="Arial"/>
                <w:color w:val="000000"/>
                <w:sz w:val="18"/>
                <w:szCs w:val="18"/>
              </w:rPr>
              <w:t>250</w:t>
            </w:r>
          </w:p>
        </w:tc>
        <w:tc>
          <w:tcPr>
            <w:tcW w:w="1932" w:type="dxa"/>
            <w:vAlign w:val="center"/>
          </w:tcPr>
          <w:p w14:paraId="3BCACE58" w14:textId="375221D0" w:rsidR="0095557D" w:rsidRPr="0095557D" w:rsidRDefault="0095557D" w:rsidP="0095557D">
            <w:pPr>
              <w:rPr>
                <w:rFonts w:ascii="Arial" w:hAnsi="Arial" w:cs="Arial"/>
                <w:sz w:val="18"/>
                <w:szCs w:val="18"/>
              </w:rPr>
            </w:pPr>
            <w:r w:rsidRPr="0095557D">
              <w:rPr>
                <w:rFonts w:ascii="Arial" w:hAnsi="Arial" w:cs="Arial"/>
                <w:color w:val="000000"/>
                <w:sz w:val="18"/>
                <w:szCs w:val="18"/>
              </w:rPr>
              <w:t>Lgals3</w:t>
            </w:r>
          </w:p>
        </w:tc>
        <w:tc>
          <w:tcPr>
            <w:tcW w:w="1622" w:type="dxa"/>
            <w:vAlign w:val="center"/>
          </w:tcPr>
          <w:p w14:paraId="6E5AEA5F" w14:textId="37E4C3C3" w:rsidR="0095557D" w:rsidRPr="0095557D" w:rsidRDefault="0095557D" w:rsidP="0095557D">
            <w:pPr>
              <w:rPr>
                <w:rFonts w:ascii="Arial" w:hAnsi="Arial" w:cs="Arial"/>
                <w:sz w:val="18"/>
                <w:szCs w:val="18"/>
              </w:rPr>
            </w:pPr>
            <w:r w:rsidRPr="0095557D">
              <w:rPr>
                <w:rFonts w:ascii="Arial" w:hAnsi="Arial" w:cs="Arial"/>
                <w:color w:val="000000"/>
                <w:sz w:val="18"/>
                <w:szCs w:val="18"/>
              </w:rPr>
              <w:t>10.19660933</w:t>
            </w:r>
          </w:p>
        </w:tc>
        <w:tc>
          <w:tcPr>
            <w:tcW w:w="1400" w:type="dxa"/>
            <w:vAlign w:val="center"/>
          </w:tcPr>
          <w:p w14:paraId="30DE27A3" w14:textId="5E36ECAD" w:rsidR="0095557D" w:rsidRPr="0095557D" w:rsidRDefault="0095557D" w:rsidP="0095557D">
            <w:pPr>
              <w:rPr>
                <w:rFonts w:ascii="Arial" w:hAnsi="Arial" w:cs="Arial"/>
                <w:sz w:val="18"/>
                <w:szCs w:val="18"/>
              </w:rPr>
            </w:pPr>
            <w:r w:rsidRPr="0095557D">
              <w:rPr>
                <w:rFonts w:ascii="Arial" w:hAnsi="Arial" w:cs="Arial"/>
                <w:color w:val="000000"/>
                <w:sz w:val="18"/>
                <w:szCs w:val="18"/>
              </w:rPr>
              <w:t>2.099819</w:t>
            </w:r>
          </w:p>
        </w:tc>
        <w:tc>
          <w:tcPr>
            <w:tcW w:w="1559" w:type="dxa"/>
            <w:vAlign w:val="center"/>
          </w:tcPr>
          <w:p w14:paraId="55A36C0F" w14:textId="7C2284B5" w:rsidR="0095557D" w:rsidRPr="0095557D" w:rsidRDefault="0095557D" w:rsidP="0095557D">
            <w:pPr>
              <w:rPr>
                <w:rFonts w:ascii="Arial" w:hAnsi="Arial" w:cs="Arial"/>
                <w:sz w:val="18"/>
                <w:szCs w:val="18"/>
              </w:rPr>
            </w:pPr>
            <w:r w:rsidRPr="0095557D">
              <w:rPr>
                <w:rFonts w:ascii="Arial" w:hAnsi="Arial" w:cs="Arial"/>
                <w:color w:val="000000"/>
                <w:sz w:val="18"/>
                <w:szCs w:val="18"/>
              </w:rPr>
              <w:t>2.207636689</w:t>
            </w:r>
          </w:p>
        </w:tc>
        <w:tc>
          <w:tcPr>
            <w:tcW w:w="1701" w:type="dxa"/>
            <w:vAlign w:val="center"/>
          </w:tcPr>
          <w:p w14:paraId="79755F1A" w14:textId="534A081E" w:rsidR="0095557D" w:rsidRPr="0095557D" w:rsidRDefault="0095557D" w:rsidP="0095557D">
            <w:pPr>
              <w:rPr>
                <w:rFonts w:ascii="Arial" w:hAnsi="Arial" w:cs="Arial"/>
                <w:sz w:val="18"/>
                <w:szCs w:val="18"/>
              </w:rPr>
            </w:pPr>
            <w:r w:rsidRPr="0095557D">
              <w:rPr>
                <w:rFonts w:ascii="Arial" w:hAnsi="Arial" w:cs="Arial"/>
                <w:color w:val="000000"/>
                <w:sz w:val="18"/>
                <w:szCs w:val="18"/>
              </w:rPr>
              <w:t>0.001109629</w:t>
            </w:r>
          </w:p>
        </w:tc>
        <w:tc>
          <w:tcPr>
            <w:tcW w:w="1276" w:type="dxa"/>
            <w:vAlign w:val="center"/>
          </w:tcPr>
          <w:p w14:paraId="26CE589D" w14:textId="5A26442F"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3F4BF5CA" w14:textId="77777777" w:rsidTr="00CC1009">
        <w:tc>
          <w:tcPr>
            <w:tcW w:w="570" w:type="dxa"/>
            <w:vAlign w:val="center"/>
          </w:tcPr>
          <w:p w14:paraId="5427A07A" w14:textId="21F04320" w:rsidR="0095557D" w:rsidRPr="0095557D" w:rsidRDefault="0095557D" w:rsidP="0095557D">
            <w:pPr>
              <w:rPr>
                <w:rFonts w:ascii="Arial" w:hAnsi="Arial" w:cs="Arial"/>
                <w:sz w:val="18"/>
                <w:szCs w:val="18"/>
              </w:rPr>
            </w:pPr>
            <w:r w:rsidRPr="0095557D">
              <w:rPr>
                <w:rFonts w:ascii="Arial" w:hAnsi="Arial" w:cs="Arial"/>
                <w:color w:val="000000"/>
                <w:sz w:val="18"/>
                <w:szCs w:val="18"/>
              </w:rPr>
              <w:t>251</w:t>
            </w:r>
          </w:p>
        </w:tc>
        <w:tc>
          <w:tcPr>
            <w:tcW w:w="1932" w:type="dxa"/>
            <w:vAlign w:val="center"/>
          </w:tcPr>
          <w:p w14:paraId="0F445558" w14:textId="64E7FA62"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Selplg</w:t>
            </w:r>
            <w:proofErr w:type="spellEnd"/>
          </w:p>
        </w:tc>
        <w:tc>
          <w:tcPr>
            <w:tcW w:w="1622" w:type="dxa"/>
            <w:vAlign w:val="center"/>
          </w:tcPr>
          <w:p w14:paraId="4B8ACF75" w14:textId="09129E63" w:rsidR="0095557D" w:rsidRPr="0095557D" w:rsidRDefault="0095557D" w:rsidP="0095557D">
            <w:pPr>
              <w:rPr>
                <w:rFonts w:ascii="Arial" w:hAnsi="Arial" w:cs="Arial"/>
                <w:sz w:val="18"/>
                <w:szCs w:val="18"/>
              </w:rPr>
            </w:pPr>
            <w:r w:rsidRPr="0095557D">
              <w:rPr>
                <w:rFonts w:ascii="Arial" w:hAnsi="Arial" w:cs="Arial"/>
                <w:color w:val="000000"/>
                <w:sz w:val="18"/>
                <w:szCs w:val="18"/>
              </w:rPr>
              <w:t>3.601253333</w:t>
            </w:r>
          </w:p>
        </w:tc>
        <w:tc>
          <w:tcPr>
            <w:tcW w:w="1400" w:type="dxa"/>
            <w:vAlign w:val="center"/>
          </w:tcPr>
          <w:p w14:paraId="2745A814" w14:textId="2A52F13E" w:rsidR="0095557D" w:rsidRPr="0095557D" w:rsidRDefault="0095557D" w:rsidP="0095557D">
            <w:pPr>
              <w:rPr>
                <w:rFonts w:ascii="Arial" w:hAnsi="Arial" w:cs="Arial"/>
                <w:sz w:val="18"/>
                <w:szCs w:val="18"/>
              </w:rPr>
            </w:pPr>
            <w:r w:rsidRPr="0095557D">
              <w:rPr>
                <w:rFonts w:ascii="Arial" w:hAnsi="Arial" w:cs="Arial"/>
                <w:color w:val="000000"/>
                <w:sz w:val="18"/>
                <w:szCs w:val="18"/>
              </w:rPr>
              <w:t>0.961954</w:t>
            </w:r>
          </w:p>
        </w:tc>
        <w:tc>
          <w:tcPr>
            <w:tcW w:w="1559" w:type="dxa"/>
            <w:vAlign w:val="center"/>
          </w:tcPr>
          <w:p w14:paraId="364DC24F" w14:textId="4AFD909E" w:rsidR="0095557D" w:rsidRPr="0095557D" w:rsidRDefault="0095557D" w:rsidP="0095557D">
            <w:pPr>
              <w:rPr>
                <w:rFonts w:ascii="Arial" w:hAnsi="Arial" w:cs="Arial"/>
                <w:sz w:val="18"/>
                <w:szCs w:val="18"/>
              </w:rPr>
            </w:pPr>
            <w:r w:rsidRPr="0095557D">
              <w:rPr>
                <w:rFonts w:ascii="Arial" w:hAnsi="Arial" w:cs="Arial"/>
                <w:color w:val="000000"/>
                <w:sz w:val="18"/>
                <w:szCs w:val="18"/>
              </w:rPr>
              <w:t>2.185558081</w:t>
            </w:r>
          </w:p>
        </w:tc>
        <w:tc>
          <w:tcPr>
            <w:tcW w:w="1701" w:type="dxa"/>
            <w:vAlign w:val="center"/>
          </w:tcPr>
          <w:p w14:paraId="60242FA2" w14:textId="7CA1E6F8" w:rsidR="0095557D" w:rsidRPr="0095557D" w:rsidRDefault="0095557D" w:rsidP="0095557D">
            <w:pPr>
              <w:rPr>
                <w:rFonts w:ascii="Arial" w:hAnsi="Arial" w:cs="Arial"/>
                <w:sz w:val="18"/>
                <w:szCs w:val="18"/>
              </w:rPr>
            </w:pPr>
            <w:r w:rsidRPr="0095557D">
              <w:rPr>
                <w:rFonts w:ascii="Arial" w:hAnsi="Arial" w:cs="Arial"/>
                <w:color w:val="000000"/>
                <w:sz w:val="18"/>
                <w:szCs w:val="18"/>
              </w:rPr>
              <w:t>0.01965402</w:t>
            </w:r>
          </w:p>
        </w:tc>
        <w:tc>
          <w:tcPr>
            <w:tcW w:w="1276" w:type="dxa"/>
            <w:vAlign w:val="center"/>
          </w:tcPr>
          <w:p w14:paraId="67443902" w14:textId="6A26B5AC"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7EAF0E97" w14:textId="77777777" w:rsidTr="00CC1009">
        <w:tc>
          <w:tcPr>
            <w:tcW w:w="570" w:type="dxa"/>
            <w:vAlign w:val="center"/>
          </w:tcPr>
          <w:p w14:paraId="60212E15" w14:textId="194BF9C5" w:rsidR="0095557D" w:rsidRPr="0095557D" w:rsidRDefault="0095557D" w:rsidP="0095557D">
            <w:pPr>
              <w:rPr>
                <w:rFonts w:ascii="Arial" w:hAnsi="Arial" w:cs="Arial"/>
                <w:sz w:val="18"/>
                <w:szCs w:val="18"/>
              </w:rPr>
            </w:pPr>
            <w:r w:rsidRPr="0095557D">
              <w:rPr>
                <w:rFonts w:ascii="Arial" w:hAnsi="Arial" w:cs="Arial"/>
                <w:color w:val="000000"/>
                <w:sz w:val="18"/>
                <w:szCs w:val="18"/>
              </w:rPr>
              <w:t>252</w:t>
            </w:r>
          </w:p>
        </w:tc>
        <w:tc>
          <w:tcPr>
            <w:tcW w:w="1932" w:type="dxa"/>
            <w:vAlign w:val="center"/>
          </w:tcPr>
          <w:p w14:paraId="73F1C473" w14:textId="327D68EE" w:rsidR="0095557D" w:rsidRPr="0095557D" w:rsidRDefault="0095557D" w:rsidP="0095557D">
            <w:pPr>
              <w:rPr>
                <w:rFonts w:ascii="Arial" w:hAnsi="Arial" w:cs="Arial"/>
                <w:sz w:val="18"/>
                <w:szCs w:val="18"/>
              </w:rPr>
            </w:pPr>
            <w:r w:rsidRPr="0095557D">
              <w:rPr>
                <w:rFonts w:ascii="Arial" w:hAnsi="Arial" w:cs="Arial"/>
                <w:color w:val="000000"/>
                <w:sz w:val="18"/>
                <w:szCs w:val="18"/>
              </w:rPr>
              <w:t>Bin2</w:t>
            </w:r>
          </w:p>
        </w:tc>
        <w:tc>
          <w:tcPr>
            <w:tcW w:w="1622" w:type="dxa"/>
            <w:vAlign w:val="center"/>
          </w:tcPr>
          <w:p w14:paraId="1D0A7467" w14:textId="6A1471CE" w:rsidR="0095557D" w:rsidRPr="0095557D" w:rsidRDefault="0095557D" w:rsidP="0095557D">
            <w:pPr>
              <w:rPr>
                <w:rFonts w:ascii="Arial" w:hAnsi="Arial" w:cs="Arial"/>
                <w:sz w:val="18"/>
                <w:szCs w:val="18"/>
              </w:rPr>
            </w:pPr>
            <w:r w:rsidRPr="0095557D">
              <w:rPr>
                <w:rFonts w:ascii="Arial" w:hAnsi="Arial" w:cs="Arial"/>
                <w:color w:val="000000"/>
                <w:sz w:val="18"/>
                <w:szCs w:val="18"/>
              </w:rPr>
              <w:t>2.205725667</w:t>
            </w:r>
          </w:p>
        </w:tc>
        <w:tc>
          <w:tcPr>
            <w:tcW w:w="1400" w:type="dxa"/>
            <w:vAlign w:val="center"/>
          </w:tcPr>
          <w:p w14:paraId="35205A60" w14:textId="2D5EE260" w:rsidR="0095557D" w:rsidRPr="0095557D" w:rsidRDefault="0095557D" w:rsidP="0095557D">
            <w:pPr>
              <w:rPr>
                <w:rFonts w:ascii="Arial" w:hAnsi="Arial" w:cs="Arial"/>
                <w:sz w:val="18"/>
                <w:szCs w:val="18"/>
              </w:rPr>
            </w:pPr>
            <w:r w:rsidRPr="0095557D">
              <w:rPr>
                <w:rFonts w:ascii="Arial" w:hAnsi="Arial" w:cs="Arial"/>
                <w:color w:val="000000"/>
                <w:sz w:val="18"/>
                <w:szCs w:val="18"/>
              </w:rPr>
              <w:t>0.462932667</w:t>
            </w:r>
          </w:p>
        </w:tc>
        <w:tc>
          <w:tcPr>
            <w:tcW w:w="1559" w:type="dxa"/>
            <w:vAlign w:val="center"/>
          </w:tcPr>
          <w:p w14:paraId="3537EF3D" w14:textId="2C1F3DFD" w:rsidR="0095557D" w:rsidRPr="0095557D" w:rsidRDefault="0095557D" w:rsidP="0095557D">
            <w:pPr>
              <w:rPr>
                <w:rFonts w:ascii="Arial" w:hAnsi="Arial" w:cs="Arial"/>
                <w:sz w:val="18"/>
                <w:szCs w:val="18"/>
              </w:rPr>
            </w:pPr>
            <w:r w:rsidRPr="0095557D">
              <w:rPr>
                <w:rFonts w:ascii="Arial" w:hAnsi="Arial" w:cs="Arial"/>
                <w:color w:val="000000"/>
                <w:sz w:val="18"/>
                <w:szCs w:val="18"/>
              </w:rPr>
              <w:t>2.182283053</w:t>
            </w:r>
          </w:p>
        </w:tc>
        <w:tc>
          <w:tcPr>
            <w:tcW w:w="1701" w:type="dxa"/>
            <w:vAlign w:val="center"/>
          </w:tcPr>
          <w:p w14:paraId="3DE1D33F" w14:textId="4599E6D4" w:rsidR="0095557D" w:rsidRPr="0095557D" w:rsidRDefault="0095557D" w:rsidP="0095557D">
            <w:pPr>
              <w:rPr>
                <w:rFonts w:ascii="Arial" w:hAnsi="Arial" w:cs="Arial"/>
                <w:sz w:val="18"/>
                <w:szCs w:val="18"/>
              </w:rPr>
            </w:pPr>
            <w:r w:rsidRPr="0095557D">
              <w:rPr>
                <w:rFonts w:ascii="Arial" w:hAnsi="Arial" w:cs="Arial"/>
                <w:color w:val="000000"/>
                <w:sz w:val="18"/>
                <w:szCs w:val="18"/>
              </w:rPr>
              <w:t>0.027350641</w:t>
            </w:r>
          </w:p>
        </w:tc>
        <w:tc>
          <w:tcPr>
            <w:tcW w:w="1276" w:type="dxa"/>
            <w:vAlign w:val="center"/>
          </w:tcPr>
          <w:p w14:paraId="1B71FACB" w14:textId="3C393DA4"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3DD5D247" w14:textId="77777777" w:rsidTr="00CC1009">
        <w:tc>
          <w:tcPr>
            <w:tcW w:w="570" w:type="dxa"/>
            <w:vAlign w:val="center"/>
          </w:tcPr>
          <w:p w14:paraId="1CCFB6B0" w14:textId="12B9B790" w:rsidR="0095557D" w:rsidRPr="0095557D" w:rsidRDefault="0095557D" w:rsidP="0095557D">
            <w:pPr>
              <w:rPr>
                <w:rFonts w:ascii="Arial" w:hAnsi="Arial" w:cs="Arial"/>
                <w:sz w:val="18"/>
                <w:szCs w:val="18"/>
              </w:rPr>
            </w:pPr>
            <w:r w:rsidRPr="0095557D">
              <w:rPr>
                <w:rFonts w:ascii="Arial" w:hAnsi="Arial" w:cs="Arial"/>
                <w:color w:val="000000"/>
                <w:sz w:val="18"/>
                <w:szCs w:val="18"/>
              </w:rPr>
              <w:t>253</w:t>
            </w:r>
          </w:p>
        </w:tc>
        <w:tc>
          <w:tcPr>
            <w:tcW w:w="1932" w:type="dxa"/>
            <w:vAlign w:val="center"/>
          </w:tcPr>
          <w:p w14:paraId="67A02CEA" w14:textId="102F3872" w:rsidR="0095557D" w:rsidRPr="0095557D" w:rsidRDefault="0095557D" w:rsidP="0095557D">
            <w:pPr>
              <w:rPr>
                <w:rFonts w:ascii="Arial" w:hAnsi="Arial" w:cs="Arial"/>
                <w:sz w:val="18"/>
                <w:szCs w:val="18"/>
              </w:rPr>
            </w:pPr>
            <w:r w:rsidRPr="0095557D">
              <w:rPr>
                <w:rFonts w:ascii="Arial" w:hAnsi="Arial" w:cs="Arial"/>
                <w:color w:val="000000"/>
                <w:sz w:val="18"/>
                <w:szCs w:val="18"/>
              </w:rPr>
              <w:t>Col1a1</w:t>
            </w:r>
          </w:p>
        </w:tc>
        <w:tc>
          <w:tcPr>
            <w:tcW w:w="1622" w:type="dxa"/>
            <w:vAlign w:val="center"/>
          </w:tcPr>
          <w:p w14:paraId="06E808F1" w14:textId="7AFE8242" w:rsidR="0095557D" w:rsidRPr="0095557D" w:rsidRDefault="0095557D" w:rsidP="0095557D">
            <w:pPr>
              <w:rPr>
                <w:rFonts w:ascii="Arial" w:hAnsi="Arial" w:cs="Arial"/>
                <w:sz w:val="18"/>
                <w:szCs w:val="18"/>
              </w:rPr>
            </w:pPr>
            <w:r w:rsidRPr="0095557D">
              <w:rPr>
                <w:rFonts w:ascii="Arial" w:hAnsi="Arial" w:cs="Arial"/>
                <w:color w:val="000000"/>
                <w:sz w:val="18"/>
                <w:szCs w:val="18"/>
              </w:rPr>
              <w:t>497.8160807</w:t>
            </w:r>
          </w:p>
        </w:tc>
        <w:tc>
          <w:tcPr>
            <w:tcW w:w="1400" w:type="dxa"/>
            <w:vAlign w:val="center"/>
          </w:tcPr>
          <w:p w14:paraId="0EABC9AA" w14:textId="10D81B56" w:rsidR="0095557D" w:rsidRPr="0095557D" w:rsidRDefault="0095557D" w:rsidP="0095557D">
            <w:pPr>
              <w:rPr>
                <w:rFonts w:ascii="Arial" w:hAnsi="Arial" w:cs="Arial"/>
                <w:sz w:val="18"/>
                <w:szCs w:val="18"/>
              </w:rPr>
            </w:pPr>
            <w:r w:rsidRPr="0095557D">
              <w:rPr>
                <w:rFonts w:ascii="Arial" w:hAnsi="Arial" w:cs="Arial"/>
                <w:color w:val="000000"/>
                <w:sz w:val="18"/>
                <w:szCs w:val="18"/>
              </w:rPr>
              <w:t>108.0733513</w:t>
            </w:r>
          </w:p>
        </w:tc>
        <w:tc>
          <w:tcPr>
            <w:tcW w:w="1559" w:type="dxa"/>
            <w:vAlign w:val="center"/>
          </w:tcPr>
          <w:p w14:paraId="6F643680" w14:textId="4D9D615F" w:rsidR="0095557D" w:rsidRPr="0095557D" w:rsidRDefault="0095557D" w:rsidP="0095557D">
            <w:pPr>
              <w:rPr>
                <w:rFonts w:ascii="Arial" w:hAnsi="Arial" w:cs="Arial"/>
                <w:sz w:val="18"/>
                <w:szCs w:val="18"/>
              </w:rPr>
            </w:pPr>
            <w:r w:rsidRPr="0095557D">
              <w:rPr>
                <w:rFonts w:ascii="Arial" w:hAnsi="Arial" w:cs="Arial"/>
                <w:color w:val="000000"/>
                <w:sz w:val="18"/>
                <w:szCs w:val="18"/>
              </w:rPr>
              <w:t>2.174764851</w:t>
            </w:r>
          </w:p>
        </w:tc>
        <w:tc>
          <w:tcPr>
            <w:tcW w:w="1701" w:type="dxa"/>
            <w:vAlign w:val="center"/>
          </w:tcPr>
          <w:p w14:paraId="728BD218" w14:textId="29AD5D05" w:rsidR="0095557D" w:rsidRPr="0095557D" w:rsidRDefault="0095557D" w:rsidP="0095557D">
            <w:pPr>
              <w:rPr>
                <w:rFonts w:ascii="Arial" w:hAnsi="Arial" w:cs="Arial"/>
                <w:sz w:val="18"/>
                <w:szCs w:val="18"/>
              </w:rPr>
            </w:pPr>
            <w:r w:rsidRPr="0095557D">
              <w:rPr>
                <w:rFonts w:ascii="Arial" w:hAnsi="Arial" w:cs="Arial"/>
                <w:color w:val="000000"/>
                <w:sz w:val="18"/>
                <w:szCs w:val="18"/>
              </w:rPr>
              <w:t>0.010017384</w:t>
            </w:r>
          </w:p>
        </w:tc>
        <w:tc>
          <w:tcPr>
            <w:tcW w:w="1276" w:type="dxa"/>
            <w:vAlign w:val="center"/>
          </w:tcPr>
          <w:p w14:paraId="7907DDD3" w14:textId="7AD644AE"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469926C" w14:textId="77777777" w:rsidTr="00CC1009">
        <w:tc>
          <w:tcPr>
            <w:tcW w:w="570" w:type="dxa"/>
            <w:vAlign w:val="center"/>
          </w:tcPr>
          <w:p w14:paraId="4EF0B38D" w14:textId="79C3BD3E" w:rsidR="0095557D" w:rsidRPr="0095557D" w:rsidRDefault="0095557D" w:rsidP="0095557D">
            <w:pPr>
              <w:rPr>
                <w:rFonts w:ascii="Arial" w:hAnsi="Arial" w:cs="Arial"/>
                <w:sz w:val="18"/>
                <w:szCs w:val="18"/>
              </w:rPr>
            </w:pPr>
            <w:r w:rsidRPr="0095557D">
              <w:rPr>
                <w:rFonts w:ascii="Arial" w:hAnsi="Arial" w:cs="Arial"/>
                <w:color w:val="000000"/>
                <w:sz w:val="18"/>
                <w:szCs w:val="18"/>
              </w:rPr>
              <w:t>254</w:t>
            </w:r>
          </w:p>
        </w:tc>
        <w:tc>
          <w:tcPr>
            <w:tcW w:w="1932" w:type="dxa"/>
            <w:vAlign w:val="center"/>
          </w:tcPr>
          <w:p w14:paraId="03250630" w14:textId="7E9539EA" w:rsidR="0095557D" w:rsidRPr="0095557D" w:rsidRDefault="0095557D" w:rsidP="0095557D">
            <w:pPr>
              <w:rPr>
                <w:rFonts w:ascii="Arial" w:hAnsi="Arial" w:cs="Arial"/>
                <w:sz w:val="18"/>
                <w:szCs w:val="18"/>
              </w:rPr>
            </w:pPr>
            <w:r w:rsidRPr="0095557D">
              <w:rPr>
                <w:rFonts w:ascii="Arial" w:hAnsi="Arial" w:cs="Arial"/>
                <w:color w:val="000000"/>
                <w:sz w:val="18"/>
                <w:szCs w:val="18"/>
              </w:rPr>
              <w:t>Col9a3</w:t>
            </w:r>
          </w:p>
        </w:tc>
        <w:tc>
          <w:tcPr>
            <w:tcW w:w="1622" w:type="dxa"/>
            <w:vAlign w:val="center"/>
          </w:tcPr>
          <w:p w14:paraId="3E6B0A5F" w14:textId="0915CC70" w:rsidR="0095557D" w:rsidRPr="0095557D" w:rsidRDefault="0095557D" w:rsidP="0095557D">
            <w:pPr>
              <w:rPr>
                <w:rFonts w:ascii="Arial" w:hAnsi="Arial" w:cs="Arial"/>
                <w:sz w:val="18"/>
                <w:szCs w:val="18"/>
              </w:rPr>
            </w:pPr>
            <w:r w:rsidRPr="0095557D">
              <w:rPr>
                <w:rFonts w:ascii="Arial" w:hAnsi="Arial" w:cs="Arial"/>
                <w:color w:val="000000"/>
                <w:sz w:val="18"/>
                <w:szCs w:val="18"/>
              </w:rPr>
              <w:t>4.388271667</w:t>
            </w:r>
          </w:p>
        </w:tc>
        <w:tc>
          <w:tcPr>
            <w:tcW w:w="1400" w:type="dxa"/>
            <w:vAlign w:val="center"/>
          </w:tcPr>
          <w:p w14:paraId="2B79BB6D" w14:textId="245096AB" w:rsidR="0095557D" w:rsidRPr="0095557D" w:rsidRDefault="0095557D" w:rsidP="0095557D">
            <w:pPr>
              <w:rPr>
                <w:rFonts w:ascii="Arial" w:hAnsi="Arial" w:cs="Arial"/>
                <w:sz w:val="18"/>
                <w:szCs w:val="18"/>
              </w:rPr>
            </w:pPr>
            <w:r w:rsidRPr="0095557D">
              <w:rPr>
                <w:rFonts w:ascii="Arial" w:hAnsi="Arial" w:cs="Arial"/>
                <w:color w:val="000000"/>
                <w:sz w:val="18"/>
                <w:szCs w:val="18"/>
              </w:rPr>
              <w:t>1.946189</w:t>
            </w:r>
          </w:p>
        </w:tc>
        <w:tc>
          <w:tcPr>
            <w:tcW w:w="1559" w:type="dxa"/>
            <w:vAlign w:val="center"/>
          </w:tcPr>
          <w:p w14:paraId="78181811" w14:textId="42B0D784" w:rsidR="0095557D" w:rsidRPr="0095557D" w:rsidRDefault="0095557D" w:rsidP="0095557D">
            <w:pPr>
              <w:rPr>
                <w:rFonts w:ascii="Arial" w:hAnsi="Arial" w:cs="Arial"/>
                <w:sz w:val="18"/>
                <w:szCs w:val="18"/>
              </w:rPr>
            </w:pPr>
            <w:r w:rsidRPr="0095557D">
              <w:rPr>
                <w:rFonts w:ascii="Arial" w:hAnsi="Arial" w:cs="Arial"/>
                <w:color w:val="000000"/>
                <w:sz w:val="18"/>
                <w:szCs w:val="18"/>
              </w:rPr>
              <w:t>2.164448885</w:t>
            </w:r>
          </w:p>
        </w:tc>
        <w:tc>
          <w:tcPr>
            <w:tcW w:w="1701" w:type="dxa"/>
            <w:vAlign w:val="center"/>
          </w:tcPr>
          <w:p w14:paraId="4F602B5A" w14:textId="1548C20A" w:rsidR="0095557D" w:rsidRPr="0095557D" w:rsidRDefault="0095557D" w:rsidP="0095557D">
            <w:pPr>
              <w:rPr>
                <w:rFonts w:ascii="Arial" w:hAnsi="Arial" w:cs="Arial"/>
                <w:sz w:val="18"/>
                <w:szCs w:val="18"/>
              </w:rPr>
            </w:pPr>
            <w:r w:rsidRPr="0095557D">
              <w:rPr>
                <w:rFonts w:ascii="Arial" w:hAnsi="Arial" w:cs="Arial"/>
                <w:color w:val="000000"/>
                <w:sz w:val="18"/>
                <w:szCs w:val="18"/>
              </w:rPr>
              <w:t>0.02322155</w:t>
            </w:r>
          </w:p>
        </w:tc>
        <w:tc>
          <w:tcPr>
            <w:tcW w:w="1276" w:type="dxa"/>
            <w:vAlign w:val="center"/>
          </w:tcPr>
          <w:p w14:paraId="376BFA2E" w14:textId="2348C05E"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3B7D160C" w14:textId="77777777" w:rsidTr="00CC1009">
        <w:tc>
          <w:tcPr>
            <w:tcW w:w="570" w:type="dxa"/>
            <w:vAlign w:val="center"/>
          </w:tcPr>
          <w:p w14:paraId="21231FAA" w14:textId="653FDA9F" w:rsidR="0095557D" w:rsidRPr="0095557D" w:rsidRDefault="0095557D" w:rsidP="0095557D">
            <w:pPr>
              <w:rPr>
                <w:rFonts w:ascii="Arial" w:hAnsi="Arial" w:cs="Arial"/>
                <w:sz w:val="18"/>
                <w:szCs w:val="18"/>
              </w:rPr>
            </w:pPr>
            <w:r w:rsidRPr="0095557D">
              <w:rPr>
                <w:rFonts w:ascii="Arial" w:hAnsi="Arial" w:cs="Arial"/>
                <w:color w:val="000000"/>
                <w:sz w:val="18"/>
                <w:szCs w:val="18"/>
              </w:rPr>
              <w:t>255</w:t>
            </w:r>
          </w:p>
        </w:tc>
        <w:tc>
          <w:tcPr>
            <w:tcW w:w="1932" w:type="dxa"/>
            <w:vAlign w:val="center"/>
          </w:tcPr>
          <w:p w14:paraId="5B827BD9" w14:textId="3DDBB14E" w:rsidR="0095557D" w:rsidRPr="0095557D" w:rsidRDefault="0095557D" w:rsidP="0095557D">
            <w:pPr>
              <w:rPr>
                <w:rFonts w:ascii="Arial" w:hAnsi="Arial" w:cs="Arial"/>
                <w:sz w:val="18"/>
                <w:szCs w:val="18"/>
              </w:rPr>
            </w:pPr>
            <w:r w:rsidRPr="0095557D">
              <w:rPr>
                <w:rFonts w:ascii="Arial" w:hAnsi="Arial" w:cs="Arial"/>
                <w:color w:val="000000"/>
                <w:sz w:val="18"/>
                <w:szCs w:val="18"/>
              </w:rPr>
              <w:t>Glipr1</w:t>
            </w:r>
          </w:p>
        </w:tc>
        <w:tc>
          <w:tcPr>
            <w:tcW w:w="1622" w:type="dxa"/>
            <w:vAlign w:val="center"/>
          </w:tcPr>
          <w:p w14:paraId="37D60B6D" w14:textId="39089B9C" w:rsidR="0095557D" w:rsidRPr="0095557D" w:rsidRDefault="0095557D" w:rsidP="0095557D">
            <w:pPr>
              <w:rPr>
                <w:rFonts w:ascii="Arial" w:hAnsi="Arial" w:cs="Arial"/>
                <w:sz w:val="18"/>
                <w:szCs w:val="18"/>
              </w:rPr>
            </w:pPr>
            <w:r w:rsidRPr="0095557D">
              <w:rPr>
                <w:rFonts w:ascii="Arial" w:hAnsi="Arial" w:cs="Arial"/>
                <w:color w:val="000000"/>
                <w:sz w:val="18"/>
                <w:szCs w:val="18"/>
              </w:rPr>
              <w:t>1.325207333</w:t>
            </w:r>
          </w:p>
        </w:tc>
        <w:tc>
          <w:tcPr>
            <w:tcW w:w="1400" w:type="dxa"/>
            <w:vAlign w:val="center"/>
          </w:tcPr>
          <w:p w14:paraId="2981150A" w14:textId="1A4671C3" w:rsidR="0095557D" w:rsidRPr="0095557D" w:rsidRDefault="0095557D" w:rsidP="0095557D">
            <w:pPr>
              <w:rPr>
                <w:rFonts w:ascii="Arial" w:hAnsi="Arial" w:cs="Arial"/>
                <w:sz w:val="18"/>
                <w:szCs w:val="18"/>
              </w:rPr>
            </w:pPr>
            <w:r w:rsidRPr="0095557D">
              <w:rPr>
                <w:rFonts w:ascii="Arial" w:hAnsi="Arial" w:cs="Arial"/>
                <w:color w:val="000000"/>
                <w:sz w:val="18"/>
                <w:szCs w:val="18"/>
              </w:rPr>
              <w:t>0.346248667</w:t>
            </w:r>
          </w:p>
        </w:tc>
        <w:tc>
          <w:tcPr>
            <w:tcW w:w="1559" w:type="dxa"/>
            <w:vAlign w:val="center"/>
          </w:tcPr>
          <w:p w14:paraId="5810DC33" w14:textId="1B870143" w:rsidR="0095557D" w:rsidRPr="0095557D" w:rsidRDefault="0095557D" w:rsidP="0095557D">
            <w:pPr>
              <w:rPr>
                <w:rFonts w:ascii="Arial" w:hAnsi="Arial" w:cs="Arial"/>
                <w:sz w:val="18"/>
                <w:szCs w:val="18"/>
              </w:rPr>
            </w:pPr>
            <w:r w:rsidRPr="0095557D">
              <w:rPr>
                <w:rFonts w:ascii="Arial" w:hAnsi="Arial" w:cs="Arial"/>
                <w:color w:val="000000"/>
                <w:sz w:val="18"/>
                <w:szCs w:val="18"/>
              </w:rPr>
              <w:t>2.157374106</w:t>
            </w:r>
          </w:p>
        </w:tc>
        <w:tc>
          <w:tcPr>
            <w:tcW w:w="1701" w:type="dxa"/>
            <w:vAlign w:val="center"/>
          </w:tcPr>
          <w:p w14:paraId="19DC79E1" w14:textId="25481C64" w:rsidR="0095557D" w:rsidRPr="0095557D" w:rsidRDefault="0095557D" w:rsidP="0095557D">
            <w:pPr>
              <w:rPr>
                <w:rFonts w:ascii="Arial" w:hAnsi="Arial" w:cs="Arial"/>
                <w:sz w:val="18"/>
                <w:szCs w:val="18"/>
              </w:rPr>
            </w:pPr>
            <w:r w:rsidRPr="0095557D">
              <w:rPr>
                <w:rFonts w:ascii="Arial" w:hAnsi="Arial" w:cs="Arial"/>
                <w:color w:val="000000"/>
                <w:sz w:val="18"/>
                <w:szCs w:val="18"/>
              </w:rPr>
              <w:t>0.045770571</w:t>
            </w:r>
          </w:p>
        </w:tc>
        <w:tc>
          <w:tcPr>
            <w:tcW w:w="1276" w:type="dxa"/>
            <w:vAlign w:val="center"/>
          </w:tcPr>
          <w:p w14:paraId="3A3C6F0D" w14:textId="5A75F2E1"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2BA0676D" w14:textId="77777777" w:rsidTr="00CC1009">
        <w:tc>
          <w:tcPr>
            <w:tcW w:w="570" w:type="dxa"/>
            <w:vAlign w:val="center"/>
          </w:tcPr>
          <w:p w14:paraId="48C39969" w14:textId="5DB30391" w:rsidR="0095557D" w:rsidRPr="0095557D" w:rsidRDefault="0095557D" w:rsidP="0095557D">
            <w:pPr>
              <w:rPr>
                <w:rFonts w:ascii="Arial" w:hAnsi="Arial" w:cs="Arial"/>
                <w:sz w:val="18"/>
                <w:szCs w:val="18"/>
              </w:rPr>
            </w:pPr>
            <w:r w:rsidRPr="0095557D">
              <w:rPr>
                <w:rFonts w:ascii="Arial" w:hAnsi="Arial" w:cs="Arial"/>
                <w:color w:val="000000"/>
                <w:sz w:val="18"/>
                <w:szCs w:val="18"/>
              </w:rPr>
              <w:t>256</w:t>
            </w:r>
          </w:p>
        </w:tc>
        <w:tc>
          <w:tcPr>
            <w:tcW w:w="1932" w:type="dxa"/>
            <w:vAlign w:val="center"/>
          </w:tcPr>
          <w:p w14:paraId="12E11CD3" w14:textId="302DDB5F" w:rsidR="0095557D" w:rsidRPr="0095557D" w:rsidRDefault="0095557D" w:rsidP="0095557D">
            <w:pPr>
              <w:rPr>
                <w:rFonts w:ascii="Arial" w:hAnsi="Arial" w:cs="Arial"/>
                <w:sz w:val="18"/>
                <w:szCs w:val="18"/>
              </w:rPr>
            </w:pPr>
            <w:r w:rsidRPr="0095557D">
              <w:rPr>
                <w:rFonts w:ascii="Arial" w:hAnsi="Arial" w:cs="Arial"/>
                <w:color w:val="000000"/>
                <w:sz w:val="18"/>
                <w:szCs w:val="18"/>
              </w:rPr>
              <w:t>Kif4</w:t>
            </w:r>
          </w:p>
        </w:tc>
        <w:tc>
          <w:tcPr>
            <w:tcW w:w="1622" w:type="dxa"/>
            <w:vAlign w:val="center"/>
          </w:tcPr>
          <w:p w14:paraId="611B8FA9" w14:textId="79F397AC" w:rsidR="0095557D" w:rsidRPr="0095557D" w:rsidRDefault="0095557D" w:rsidP="0095557D">
            <w:pPr>
              <w:rPr>
                <w:rFonts w:ascii="Arial" w:hAnsi="Arial" w:cs="Arial"/>
                <w:sz w:val="18"/>
                <w:szCs w:val="18"/>
              </w:rPr>
            </w:pPr>
            <w:r w:rsidRPr="0095557D">
              <w:rPr>
                <w:rFonts w:ascii="Arial" w:hAnsi="Arial" w:cs="Arial"/>
                <w:color w:val="000000"/>
                <w:sz w:val="18"/>
                <w:szCs w:val="18"/>
              </w:rPr>
              <w:t>0.584028</w:t>
            </w:r>
          </w:p>
        </w:tc>
        <w:tc>
          <w:tcPr>
            <w:tcW w:w="1400" w:type="dxa"/>
            <w:vAlign w:val="center"/>
          </w:tcPr>
          <w:p w14:paraId="79632B65" w14:textId="110E9DF2" w:rsidR="0095557D" w:rsidRPr="0095557D" w:rsidRDefault="0095557D" w:rsidP="0095557D">
            <w:pPr>
              <w:rPr>
                <w:rFonts w:ascii="Arial" w:hAnsi="Arial" w:cs="Arial"/>
                <w:sz w:val="18"/>
                <w:szCs w:val="18"/>
              </w:rPr>
            </w:pPr>
            <w:r w:rsidRPr="0095557D">
              <w:rPr>
                <w:rFonts w:ascii="Arial" w:hAnsi="Arial" w:cs="Arial"/>
                <w:color w:val="000000"/>
                <w:sz w:val="18"/>
                <w:szCs w:val="18"/>
              </w:rPr>
              <w:t>0.127843</w:t>
            </w:r>
          </w:p>
        </w:tc>
        <w:tc>
          <w:tcPr>
            <w:tcW w:w="1559" w:type="dxa"/>
            <w:vAlign w:val="center"/>
          </w:tcPr>
          <w:p w14:paraId="6C84BC32" w14:textId="78CDF526" w:rsidR="0095557D" w:rsidRPr="0095557D" w:rsidRDefault="0095557D" w:rsidP="0095557D">
            <w:pPr>
              <w:rPr>
                <w:rFonts w:ascii="Arial" w:hAnsi="Arial" w:cs="Arial"/>
                <w:sz w:val="18"/>
                <w:szCs w:val="18"/>
              </w:rPr>
            </w:pPr>
            <w:r w:rsidRPr="0095557D">
              <w:rPr>
                <w:rFonts w:ascii="Arial" w:hAnsi="Arial" w:cs="Arial"/>
                <w:color w:val="000000"/>
                <w:sz w:val="18"/>
                <w:szCs w:val="18"/>
              </w:rPr>
              <w:t>2.155306007</w:t>
            </w:r>
          </w:p>
        </w:tc>
        <w:tc>
          <w:tcPr>
            <w:tcW w:w="1701" w:type="dxa"/>
            <w:vAlign w:val="center"/>
          </w:tcPr>
          <w:p w14:paraId="3B34C9C4" w14:textId="1042A167" w:rsidR="0095557D" w:rsidRPr="0095557D" w:rsidRDefault="0095557D" w:rsidP="0095557D">
            <w:pPr>
              <w:rPr>
                <w:rFonts w:ascii="Arial" w:hAnsi="Arial" w:cs="Arial"/>
                <w:sz w:val="18"/>
                <w:szCs w:val="18"/>
              </w:rPr>
            </w:pPr>
            <w:r w:rsidRPr="0095557D">
              <w:rPr>
                <w:rFonts w:ascii="Arial" w:hAnsi="Arial" w:cs="Arial"/>
                <w:color w:val="000000"/>
                <w:sz w:val="18"/>
                <w:szCs w:val="18"/>
              </w:rPr>
              <w:t>0.022686189</w:t>
            </w:r>
          </w:p>
        </w:tc>
        <w:tc>
          <w:tcPr>
            <w:tcW w:w="1276" w:type="dxa"/>
            <w:vAlign w:val="center"/>
          </w:tcPr>
          <w:p w14:paraId="732D4AED" w14:textId="6736A3CA"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1B97A368" w14:textId="77777777" w:rsidTr="00CC1009">
        <w:tc>
          <w:tcPr>
            <w:tcW w:w="570" w:type="dxa"/>
            <w:vAlign w:val="center"/>
          </w:tcPr>
          <w:p w14:paraId="43AC87DB" w14:textId="379CAA8B" w:rsidR="0095557D" w:rsidRPr="0095557D" w:rsidRDefault="0095557D" w:rsidP="0095557D">
            <w:pPr>
              <w:rPr>
                <w:rFonts w:ascii="Arial" w:hAnsi="Arial" w:cs="Arial"/>
                <w:sz w:val="18"/>
                <w:szCs w:val="18"/>
              </w:rPr>
            </w:pPr>
            <w:r w:rsidRPr="0095557D">
              <w:rPr>
                <w:rFonts w:ascii="Arial" w:hAnsi="Arial" w:cs="Arial"/>
                <w:color w:val="000000"/>
                <w:sz w:val="18"/>
                <w:szCs w:val="18"/>
              </w:rPr>
              <w:t>257</w:t>
            </w:r>
          </w:p>
        </w:tc>
        <w:tc>
          <w:tcPr>
            <w:tcW w:w="1932" w:type="dxa"/>
            <w:vAlign w:val="center"/>
          </w:tcPr>
          <w:p w14:paraId="4CE4AC6F" w14:textId="6A45A3C6" w:rsidR="0095557D" w:rsidRPr="0095557D" w:rsidRDefault="0095557D" w:rsidP="0095557D">
            <w:pPr>
              <w:rPr>
                <w:rFonts w:ascii="Arial" w:hAnsi="Arial" w:cs="Arial"/>
                <w:sz w:val="18"/>
                <w:szCs w:val="18"/>
              </w:rPr>
            </w:pPr>
            <w:r w:rsidRPr="0095557D">
              <w:rPr>
                <w:rFonts w:ascii="Arial" w:hAnsi="Arial" w:cs="Arial"/>
                <w:color w:val="000000"/>
                <w:sz w:val="18"/>
                <w:szCs w:val="18"/>
              </w:rPr>
              <w:t>Hba-a1</w:t>
            </w:r>
          </w:p>
        </w:tc>
        <w:tc>
          <w:tcPr>
            <w:tcW w:w="1622" w:type="dxa"/>
            <w:vAlign w:val="center"/>
          </w:tcPr>
          <w:p w14:paraId="7BB7E9EC" w14:textId="36365F24" w:rsidR="0095557D" w:rsidRPr="0095557D" w:rsidRDefault="0095557D" w:rsidP="0095557D">
            <w:pPr>
              <w:rPr>
                <w:rFonts w:ascii="Arial" w:hAnsi="Arial" w:cs="Arial"/>
                <w:sz w:val="18"/>
                <w:szCs w:val="18"/>
              </w:rPr>
            </w:pPr>
            <w:r w:rsidRPr="0095557D">
              <w:rPr>
                <w:rFonts w:ascii="Arial" w:hAnsi="Arial" w:cs="Arial"/>
                <w:color w:val="000000"/>
                <w:sz w:val="18"/>
                <w:szCs w:val="18"/>
              </w:rPr>
              <w:t>494.4266153</w:t>
            </w:r>
          </w:p>
        </w:tc>
        <w:tc>
          <w:tcPr>
            <w:tcW w:w="1400" w:type="dxa"/>
            <w:vAlign w:val="center"/>
          </w:tcPr>
          <w:p w14:paraId="59960D80" w14:textId="5EECAAFD" w:rsidR="0095557D" w:rsidRPr="0095557D" w:rsidRDefault="0095557D" w:rsidP="0095557D">
            <w:pPr>
              <w:rPr>
                <w:rFonts w:ascii="Arial" w:hAnsi="Arial" w:cs="Arial"/>
                <w:sz w:val="18"/>
                <w:szCs w:val="18"/>
              </w:rPr>
            </w:pPr>
            <w:r w:rsidRPr="0095557D">
              <w:rPr>
                <w:rFonts w:ascii="Arial" w:hAnsi="Arial" w:cs="Arial"/>
                <w:color w:val="000000"/>
                <w:sz w:val="18"/>
                <w:szCs w:val="18"/>
              </w:rPr>
              <w:t>109.4925103</w:t>
            </w:r>
          </w:p>
        </w:tc>
        <w:tc>
          <w:tcPr>
            <w:tcW w:w="1559" w:type="dxa"/>
            <w:vAlign w:val="center"/>
          </w:tcPr>
          <w:p w14:paraId="6C90D09F" w14:textId="38688D9E" w:rsidR="0095557D" w:rsidRPr="0095557D" w:rsidRDefault="0095557D" w:rsidP="0095557D">
            <w:pPr>
              <w:rPr>
                <w:rFonts w:ascii="Arial" w:hAnsi="Arial" w:cs="Arial"/>
                <w:sz w:val="18"/>
                <w:szCs w:val="18"/>
              </w:rPr>
            </w:pPr>
            <w:r w:rsidRPr="0095557D">
              <w:rPr>
                <w:rFonts w:ascii="Arial" w:hAnsi="Arial" w:cs="Arial"/>
                <w:color w:val="000000"/>
                <w:sz w:val="18"/>
                <w:szCs w:val="18"/>
              </w:rPr>
              <w:t>2.152227975</w:t>
            </w:r>
          </w:p>
        </w:tc>
        <w:tc>
          <w:tcPr>
            <w:tcW w:w="1701" w:type="dxa"/>
            <w:vAlign w:val="center"/>
          </w:tcPr>
          <w:p w14:paraId="0AA05DE6" w14:textId="1E0DBAD8" w:rsidR="0095557D" w:rsidRPr="0095557D" w:rsidRDefault="0095557D" w:rsidP="0095557D">
            <w:pPr>
              <w:rPr>
                <w:rFonts w:ascii="Arial" w:hAnsi="Arial" w:cs="Arial"/>
                <w:sz w:val="18"/>
                <w:szCs w:val="18"/>
              </w:rPr>
            </w:pPr>
            <w:r w:rsidRPr="0095557D">
              <w:rPr>
                <w:rFonts w:ascii="Arial" w:hAnsi="Arial" w:cs="Arial"/>
                <w:color w:val="000000"/>
                <w:sz w:val="18"/>
                <w:szCs w:val="18"/>
              </w:rPr>
              <w:t>2.24E-09</w:t>
            </w:r>
          </w:p>
        </w:tc>
        <w:tc>
          <w:tcPr>
            <w:tcW w:w="1276" w:type="dxa"/>
            <w:vAlign w:val="center"/>
          </w:tcPr>
          <w:p w14:paraId="453EF707" w14:textId="0FC5BF26"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3702FAC" w14:textId="77777777" w:rsidTr="00CC1009">
        <w:tc>
          <w:tcPr>
            <w:tcW w:w="570" w:type="dxa"/>
            <w:vAlign w:val="center"/>
          </w:tcPr>
          <w:p w14:paraId="23649AC9" w14:textId="10475A4F" w:rsidR="0095557D" w:rsidRPr="0095557D" w:rsidRDefault="0095557D" w:rsidP="0095557D">
            <w:pPr>
              <w:rPr>
                <w:rFonts w:ascii="Arial" w:hAnsi="Arial" w:cs="Arial"/>
                <w:sz w:val="18"/>
                <w:szCs w:val="18"/>
              </w:rPr>
            </w:pPr>
            <w:r w:rsidRPr="0095557D">
              <w:rPr>
                <w:rFonts w:ascii="Arial" w:hAnsi="Arial" w:cs="Arial"/>
                <w:color w:val="000000"/>
                <w:sz w:val="18"/>
                <w:szCs w:val="18"/>
              </w:rPr>
              <w:t>258</w:t>
            </w:r>
          </w:p>
        </w:tc>
        <w:tc>
          <w:tcPr>
            <w:tcW w:w="1932" w:type="dxa"/>
            <w:vAlign w:val="center"/>
          </w:tcPr>
          <w:p w14:paraId="6592C7DD" w14:textId="0CA8E216"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Hbb-bt</w:t>
            </w:r>
            <w:proofErr w:type="spellEnd"/>
          </w:p>
        </w:tc>
        <w:tc>
          <w:tcPr>
            <w:tcW w:w="1622" w:type="dxa"/>
            <w:vAlign w:val="center"/>
          </w:tcPr>
          <w:p w14:paraId="4B0A67FD" w14:textId="3042BDA4" w:rsidR="0095557D" w:rsidRPr="0095557D" w:rsidRDefault="0095557D" w:rsidP="0095557D">
            <w:pPr>
              <w:rPr>
                <w:rFonts w:ascii="Arial" w:hAnsi="Arial" w:cs="Arial"/>
                <w:sz w:val="18"/>
                <w:szCs w:val="18"/>
              </w:rPr>
            </w:pPr>
            <w:r w:rsidRPr="0095557D">
              <w:rPr>
                <w:rFonts w:ascii="Arial" w:hAnsi="Arial" w:cs="Arial"/>
                <w:color w:val="000000"/>
                <w:sz w:val="18"/>
                <w:szCs w:val="18"/>
              </w:rPr>
              <w:t>385.276825</w:t>
            </w:r>
          </w:p>
        </w:tc>
        <w:tc>
          <w:tcPr>
            <w:tcW w:w="1400" w:type="dxa"/>
            <w:vAlign w:val="center"/>
          </w:tcPr>
          <w:p w14:paraId="694434AB" w14:textId="0B721632" w:rsidR="0095557D" w:rsidRPr="0095557D" w:rsidRDefault="0095557D" w:rsidP="0095557D">
            <w:pPr>
              <w:rPr>
                <w:rFonts w:ascii="Arial" w:hAnsi="Arial" w:cs="Arial"/>
                <w:sz w:val="18"/>
                <w:szCs w:val="18"/>
              </w:rPr>
            </w:pPr>
            <w:r w:rsidRPr="0095557D">
              <w:rPr>
                <w:rFonts w:ascii="Arial" w:hAnsi="Arial" w:cs="Arial"/>
                <w:color w:val="000000"/>
                <w:sz w:val="18"/>
                <w:szCs w:val="18"/>
              </w:rPr>
              <w:t>85.63577</w:t>
            </w:r>
          </w:p>
        </w:tc>
        <w:tc>
          <w:tcPr>
            <w:tcW w:w="1559" w:type="dxa"/>
            <w:vAlign w:val="center"/>
          </w:tcPr>
          <w:p w14:paraId="78A56334" w14:textId="32CA38EF" w:rsidR="0095557D" w:rsidRPr="0095557D" w:rsidRDefault="0095557D" w:rsidP="0095557D">
            <w:pPr>
              <w:rPr>
                <w:rFonts w:ascii="Arial" w:hAnsi="Arial" w:cs="Arial"/>
                <w:sz w:val="18"/>
                <w:szCs w:val="18"/>
              </w:rPr>
            </w:pPr>
            <w:r w:rsidRPr="0095557D">
              <w:rPr>
                <w:rFonts w:ascii="Arial" w:hAnsi="Arial" w:cs="Arial"/>
                <w:color w:val="000000"/>
                <w:sz w:val="18"/>
                <w:szCs w:val="18"/>
              </w:rPr>
              <w:t>2.145948342</w:t>
            </w:r>
          </w:p>
        </w:tc>
        <w:tc>
          <w:tcPr>
            <w:tcW w:w="1701" w:type="dxa"/>
            <w:vAlign w:val="center"/>
          </w:tcPr>
          <w:p w14:paraId="7BDBAEFC" w14:textId="12F6E837" w:rsidR="0095557D" w:rsidRPr="0095557D" w:rsidRDefault="0095557D" w:rsidP="0095557D">
            <w:pPr>
              <w:rPr>
                <w:rFonts w:ascii="Arial" w:hAnsi="Arial" w:cs="Arial"/>
                <w:sz w:val="18"/>
                <w:szCs w:val="18"/>
              </w:rPr>
            </w:pPr>
            <w:r w:rsidRPr="0095557D">
              <w:rPr>
                <w:rFonts w:ascii="Arial" w:hAnsi="Arial" w:cs="Arial"/>
                <w:color w:val="000000"/>
                <w:sz w:val="18"/>
                <w:szCs w:val="18"/>
              </w:rPr>
              <w:t>1.35E-09</w:t>
            </w:r>
          </w:p>
        </w:tc>
        <w:tc>
          <w:tcPr>
            <w:tcW w:w="1276" w:type="dxa"/>
            <w:vAlign w:val="center"/>
          </w:tcPr>
          <w:p w14:paraId="35D4E55F" w14:textId="25375315"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3579EBEA" w14:textId="77777777" w:rsidTr="00CC1009">
        <w:tc>
          <w:tcPr>
            <w:tcW w:w="570" w:type="dxa"/>
            <w:vAlign w:val="center"/>
          </w:tcPr>
          <w:p w14:paraId="41E1C23C" w14:textId="1C604AF0" w:rsidR="0095557D" w:rsidRPr="0095557D" w:rsidRDefault="0095557D" w:rsidP="0095557D">
            <w:pPr>
              <w:rPr>
                <w:rFonts w:ascii="Arial" w:hAnsi="Arial" w:cs="Arial"/>
                <w:sz w:val="18"/>
                <w:szCs w:val="18"/>
              </w:rPr>
            </w:pPr>
            <w:r w:rsidRPr="0095557D">
              <w:rPr>
                <w:rFonts w:ascii="Arial" w:hAnsi="Arial" w:cs="Arial"/>
                <w:color w:val="000000"/>
                <w:sz w:val="18"/>
                <w:szCs w:val="18"/>
              </w:rPr>
              <w:t>259</w:t>
            </w:r>
          </w:p>
        </w:tc>
        <w:tc>
          <w:tcPr>
            <w:tcW w:w="1932" w:type="dxa"/>
            <w:vAlign w:val="center"/>
          </w:tcPr>
          <w:p w14:paraId="0CE54F17" w14:textId="45F622D5" w:rsidR="0095557D" w:rsidRPr="0095557D" w:rsidRDefault="0095557D" w:rsidP="0095557D">
            <w:pPr>
              <w:rPr>
                <w:rFonts w:ascii="Arial" w:hAnsi="Arial" w:cs="Arial"/>
                <w:sz w:val="18"/>
                <w:szCs w:val="18"/>
              </w:rPr>
            </w:pPr>
            <w:r w:rsidRPr="0095557D">
              <w:rPr>
                <w:rFonts w:ascii="Arial" w:hAnsi="Arial" w:cs="Arial"/>
                <w:color w:val="000000"/>
                <w:sz w:val="18"/>
                <w:szCs w:val="18"/>
              </w:rPr>
              <w:t>Itgb2</w:t>
            </w:r>
          </w:p>
        </w:tc>
        <w:tc>
          <w:tcPr>
            <w:tcW w:w="1622" w:type="dxa"/>
            <w:vAlign w:val="center"/>
          </w:tcPr>
          <w:p w14:paraId="5417F048" w14:textId="567B22F2" w:rsidR="0095557D" w:rsidRPr="0095557D" w:rsidRDefault="0095557D" w:rsidP="0095557D">
            <w:pPr>
              <w:rPr>
                <w:rFonts w:ascii="Arial" w:hAnsi="Arial" w:cs="Arial"/>
                <w:sz w:val="18"/>
                <w:szCs w:val="18"/>
              </w:rPr>
            </w:pPr>
            <w:r w:rsidRPr="0095557D">
              <w:rPr>
                <w:rFonts w:ascii="Arial" w:hAnsi="Arial" w:cs="Arial"/>
                <w:color w:val="000000"/>
                <w:sz w:val="18"/>
                <w:szCs w:val="18"/>
              </w:rPr>
              <w:t>4.866204667</w:t>
            </w:r>
          </w:p>
        </w:tc>
        <w:tc>
          <w:tcPr>
            <w:tcW w:w="1400" w:type="dxa"/>
            <w:vAlign w:val="center"/>
          </w:tcPr>
          <w:p w14:paraId="3569EC93" w14:textId="4CF88158" w:rsidR="0095557D" w:rsidRPr="0095557D" w:rsidRDefault="0095557D" w:rsidP="0095557D">
            <w:pPr>
              <w:rPr>
                <w:rFonts w:ascii="Arial" w:hAnsi="Arial" w:cs="Arial"/>
                <w:sz w:val="18"/>
                <w:szCs w:val="18"/>
              </w:rPr>
            </w:pPr>
            <w:r w:rsidRPr="0095557D">
              <w:rPr>
                <w:rFonts w:ascii="Arial" w:hAnsi="Arial" w:cs="Arial"/>
                <w:color w:val="000000"/>
                <w:sz w:val="18"/>
                <w:szCs w:val="18"/>
              </w:rPr>
              <w:t>1.052765667</w:t>
            </w:r>
          </w:p>
        </w:tc>
        <w:tc>
          <w:tcPr>
            <w:tcW w:w="1559" w:type="dxa"/>
            <w:vAlign w:val="center"/>
          </w:tcPr>
          <w:p w14:paraId="3BA584E4" w14:textId="7486E83B" w:rsidR="0095557D" w:rsidRPr="0095557D" w:rsidRDefault="0095557D" w:rsidP="0095557D">
            <w:pPr>
              <w:rPr>
                <w:rFonts w:ascii="Arial" w:hAnsi="Arial" w:cs="Arial"/>
                <w:sz w:val="18"/>
                <w:szCs w:val="18"/>
              </w:rPr>
            </w:pPr>
            <w:r w:rsidRPr="0095557D">
              <w:rPr>
                <w:rFonts w:ascii="Arial" w:hAnsi="Arial" w:cs="Arial"/>
                <w:color w:val="000000"/>
                <w:sz w:val="18"/>
                <w:szCs w:val="18"/>
              </w:rPr>
              <w:t>2.119600603</w:t>
            </w:r>
          </w:p>
        </w:tc>
        <w:tc>
          <w:tcPr>
            <w:tcW w:w="1701" w:type="dxa"/>
            <w:vAlign w:val="center"/>
          </w:tcPr>
          <w:p w14:paraId="57E7EF3A" w14:textId="76880269" w:rsidR="0095557D" w:rsidRPr="0095557D" w:rsidRDefault="0095557D" w:rsidP="0095557D">
            <w:pPr>
              <w:rPr>
                <w:rFonts w:ascii="Arial" w:hAnsi="Arial" w:cs="Arial"/>
                <w:sz w:val="18"/>
                <w:szCs w:val="18"/>
              </w:rPr>
            </w:pPr>
            <w:r w:rsidRPr="0095557D">
              <w:rPr>
                <w:rFonts w:ascii="Arial" w:hAnsi="Arial" w:cs="Arial"/>
                <w:color w:val="000000"/>
                <w:sz w:val="18"/>
                <w:szCs w:val="18"/>
              </w:rPr>
              <w:t>0.002499689</w:t>
            </w:r>
          </w:p>
        </w:tc>
        <w:tc>
          <w:tcPr>
            <w:tcW w:w="1276" w:type="dxa"/>
            <w:vAlign w:val="center"/>
          </w:tcPr>
          <w:p w14:paraId="77D15A16" w14:textId="5AD17466"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7E2A37DC" w14:textId="77777777" w:rsidTr="00CC1009">
        <w:tc>
          <w:tcPr>
            <w:tcW w:w="570" w:type="dxa"/>
            <w:vAlign w:val="center"/>
          </w:tcPr>
          <w:p w14:paraId="215C3578" w14:textId="3527A28B" w:rsidR="0095557D" w:rsidRPr="0095557D" w:rsidRDefault="0095557D" w:rsidP="0095557D">
            <w:pPr>
              <w:rPr>
                <w:rFonts w:ascii="Arial" w:hAnsi="Arial" w:cs="Arial"/>
                <w:sz w:val="18"/>
                <w:szCs w:val="18"/>
              </w:rPr>
            </w:pPr>
            <w:r w:rsidRPr="0095557D">
              <w:rPr>
                <w:rFonts w:ascii="Arial" w:hAnsi="Arial" w:cs="Arial"/>
                <w:color w:val="000000"/>
                <w:sz w:val="18"/>
                <w:szCs w:val="18"/>
              </w:rPr>
              <w:t>260</w:t>
            </w:r>
          </w:p>
        </w:tc>
        <w:tc>
          <w:tcPr>
            <w:tcW w:w="1932" w:type="dxa"/>
            <w:vAlign w:val="center"/>
          </w:tcPr>
          <w:p w14:paraId="697BFEAE" w14:textId="0EA3321A" w:rsidR="0095557D" w:rsidRPr="0095557D" w:rsidRDefault="0095557D" w:rsidP="0095557D">
            <w:pPr>
              <w:rPr>
                <w:rFonts w:ascii="Arial" w:hAnsi="Arial" w:cs="Arial"/>
                <w:sz w:val="18"/>
                <w:szCs w:val="18"/>
              </w:rPr>
            </w:pPr>
            <w:r w:rsidRPr="0095557D">
              <w:rPr>
                <w:rFonts w:ascii="Arial" w:hAnsi="Arial" w:cs="Arial"/>
                <w:color w:val="000000"/>
                <w:sz w:val="18"/>
                <w:szCs w:val="18"/>
              </w:rPr>
              <w:t>Pcdhgb4</w:t>
            </w:r>
          </w:p>
        </w:tc>
        <w:tc>
          <w:tcPr>
            <w:tcW w:w="1622" w:type="dxa"/>
            <w:vAlign w:val="center"/>
          </w:tcPr>
          <w:p w14:paraId="54E63AFE" w14:textId="306B4971" w:rsidR="0095557D" w:rsidRPr="0095557D" w:rsidRDefault="0095557D" w:rsidP="0095557D">
            <w:pPr>
              <w:rPr>
                <w:rFonts w:ascii="Arial" w:hAnsi="Arial" w:cs="Arial"/>
                <w:sz w:val="18"/>
                <w:szCs w:val="18"/>
              </w:rPr>
            </w:pPr>
            <w:r w:rsidRPr="0095557D">
              <w:rPr>
                <w:rFonts w:ascii="Arial" w:hAnsi="Arial" w:cs="Arial"/>
                <w:color w:val="000000"/>
                <w:sz w:val="18"/>
                <w:szCs w:val="18"/>
              </w:rPr>
              <w:t>8.634072</w:t>
            </w:r>
          </w:p>
        </w:tc>
        <w:tc>
          <w:tcPr>
            <w:tcW w:w="1400" w:type="dxa"/>
            <w:vAlign w:val="center"/>
          </w:tcPr>
          <w:p w14:paraId="1F71FDB0" w14:textId="1EED4C78" w:rsidR="0095557D" w:rsidRPr="0095557D" w:rsidRDefault="0095557D" w:rsidP="0095557D">
            <w:pPr>
              <w:rPr>
                <w:rFonts w:ascii="Arial" w:hAnsi="Arial" w:cs="Arial"/>
                <w:sz w:val="18"/>
                <w:szCs w:val="18"/>
              </w:rPr>
            </w:pPr>
            <w:r w:rsidRPr="0095557D">
              <w:rPr>
                <w:rFonts w:ascii="Arial" w:hAnsi="Arial" w:cs="Arial"/>
                <w:color w:val="000000"/>
                <w:sz w:val="18"/>
                <w:szCs w:val="18"/>
              </w:rPr>
              <w:t>2.113922</w:t>
            </w:r>
          </w:p>
        </w:tc>
        <w:tc>
          <w:tcPr>
            <w:tcW w:w="1559" w:type="dxa"/>
            <w:vAlign w:val="center"/>
          </w:tcPr>
          <w:p w14:paraId="731E137D" w14:textId="109B57F6" w:rsidR="0095557D" w:rsidRPr="0095557D" w:rsidRDefault="0095557D" w:rsidP="0095557D">
            <w:pPr>
              <w:rPr>
                <w:rFonts w:ascii="Arial" w:hAnsi="Arial" w:cs="Arial"/>
                <w:sz w:val="18"/>
                <w:szCs w:val="18"/>
              </w:rPr>
            </w:pPr>
            <w:r w:rsidRPr="0095557D">
              <w:rPr>
                <w:rFonts w:ascii="Arial" w:hAnsi="Arial" w:cs="Arial"/>
                <w:color w:val="000000"/>
                <w:sz w:val="18"/>
                <w:szCs w:val="18"/>
              </w:rPr>
              <w:t>2.116026623</w:t>
            </w:r>
          </w:p>
        </w:tc>
        <w:tc>
          <w:tcPr>
            <w:tcW w:w="1701" w:type="dxa"/>
            <w:vAlign w:val="center"/>
          </w:tcPr>
          <w:p w14:paraId="63DE9858" w14:textId="328A2CF8" w:rsidR="0095557D" w:rsidRPr="0095557D" w:rsidRDefault="0095557D" w:rsidP="0095557D">
            <w:pPr>
              <w:rPr>
                <w:rFonts w:ascii="Arial" w:hAnsi="Arial" w:cs="Arial"/>
                <w:sz w:val="18"/>
                <w:szCs w:val="18"/>
              </w:rPr>
            </w:pPr>
            <w:r w:rsidRPr="0095557D">
              <w:rPr>
                <w:rFonts w:ascii="Arial" w:hAnsi="Arial" w:cs="Arial"/>
                <w:color w:val="000000"/>
                <w:sz w:val="18"/>
                <w:szCs w:val="18"/>
              </w:rPr>
              <w:t>0.005768302</w:t>
            </w:r>
          </w:p>
        </w:tc>
        <w:tc>
          <w:tcPr>
            <w:tcW w:w="1276" w:type="dxa"/>
            <w:vAlign w:val="center"/>
          </w:tcPr>
          <w:p w14:paraId="6D876492" w14:textId="79EBED33"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DF81557" w14:textId="77777777" w:rsidTr="00CC1009">
        <w:tc>
          <w:tcPr>
            <w:tcW w:w="570" w:type="dxa"/>
            <w:vAlign w:val="center"/>
          </w:tcPr>
          <w:p w14:paraId="34ADF8D2" w14:textId="4C9381AB" w:rsidR="0095557D" w:rsidRPr="0095557D" w:rsidRDefault="0095557D" w:rsidP="0095557D">
            <w:pPr>
              <w:rPr>
                <w:rFonts w:ascii="Arial" w:hAnsi="Arial" w:cs="Arial"/>
                <w:sz w:val="18"/>
                <w:szCs w:val="18"/>
              </w:rPr>
            </w:pPr>
            <w:r w:rsidRPr="0095557D">
              <w:rPr>
                <w:rFonts w:ascii="Arial" w:hAnsi="Arial" w:cs="Arial"/>
                <w:color w:val="000000"/>
                <w:sz w:val="18"/>
                <w:szCs w:val="18"/>
              </w:rPr>
              <w:t>261</w:t>
            </w:r>
          </w:p>
        </w:tc>
        <w:tc>
          <w:tcPr>
            <w:tcW w:w="1932" w:type="dxa"/>
            <w:vAlign w:val="center"/>
          </w:tcPr>
          <w:p w14:paraId="112F5A8C" w14:textId="25C5D86D" w:rsidR="0095557D" w:rsidRPr="0095557D" w:rsidRDefault="0095557D" w:rsidP="0095557D">
            <w:pPr>
              <w:rPr>
                <w:rFonts w:ascii="Arial" w:hAnsi="Arial" w:cs="Arial"/>
                <w:sz w:val="18"/>
                <w:szCs w:val="18"/>
              </w:rPr>
            </w:pPr>
            <w:r w:rsidRPr="0095557D">
              <w:rPr>
                <w:rFonts w:ascii="Arial" w:hAnsi="Arial" w:cs="Arial"/>
                <w:color w:val="000000"/>
                <w:sz w:val="18"/>
                <w:szCs w:val="18"/>
              </w:rPr>
              <w:t>Knl1</w:t>
            </w:r>
          </w:p>
        </w:tc>
        <w:tc>
          <w:tcPr>
            <w:tcW w:w="1622" w:type="dxa"/>
            <w:vAlign w:val="center"/>
          </w:tcPr>
          <w:p w14:paraId="60B1608F" w14:textId="6AF7A5D3" w:rsidR="0095557D" w:rsidRPr="0095557D" w:rsidRDefault="0095557D" w:rsidP="0095557D">
            <w:pPr>
              <w:rPr>
                <w:rFonts w:ascii="Arial" w:hAnsi="Arial" w:cs="Arial"/>
                <w:sz w:val="18"/>
                <w:szCs w:val="18"/>
              </w:rPr>
            </w:pPr>
            <w:r w:rsidRPr="0095557D">
              <w:rPr>
                <w:rFonts w:ascii="Arial" w:hAnsi="Arial" w:cs="Arial"/>
                <w:color w:val="000000"/>
                <w:sz w:val="18"/>
                <w:szCs w:val="18"/>
              </w:rPr>
              <w:t>0.809618</w:t>
            </w:r>
          </w:p>
        </w:tc>
        <w:tc>
          <w:tcPr>
            <w:tcW w:w="1400" w:type="dxa"/>
            <w:vAlign w:val="center"/>
          </w:tcPr>
          <w:p w14:paraId="0FD23488" w14:textId="39A189DC" w:rsidR="0095557D" w:rsidRPr="0095557D" w:rsidRDefault="0095557D" w:rsidP="0095557D">
            <w:pPr>
              <w:rPr>
                <w:rFonts w:ascii="Arial" w:hAnsi="Arial" w:cs="Arial"/>
                <w:sz w:val="18"/>
                <w:szCs w:val="18"/>
              </w:rPr>
            </w:pPr>
            <w:r w:rsidRPr="0095557D">
              <w:rPr>
                <w:rFonts w:ascii="Arial" w:hAnsi="Arial" w:cs="Arial"/>
                <w:color w:val="000000"/>
                <w:sz w:val="18"/>
                <w:szCs w:val="18"/>
              </w:rPr>
              <w:t>0.176205667</w:t>
            </w:r>
          </w:p>
        </w:tc>
        <w:tc>
          <w:tcPr>
            <w:tcW w:w="1559" w:type="dxa"/>
            <w:vAlign w:val="center"/>
          </w:tcPr>
          <w:p w14:paraId="0E35EC13" w14:textId="0532A0A8" w:rsidR="0095557D" w:rsidRPr="0095557D" w:rsidRDefault="0095557D" w:rsidP="0095557D">
            <w:pPr>
              <w:rPr>
                <w:rFonts w:ascii="Arial" w:hAnsi="Arial" w:cs="Arial"/>
                <w:sz w:val="18"/>
                <w:szCs w:val="18"/>
              </w:rPr>
            </w:pPr>
            <w:r w:rsidRPr="0095557D">
              <w:rPr>
                <w:rFonts w:ascii="Arial" w:hAnsi="Arial" w:cs="Arial"/>
                <w:color w:val="000000"/>
                <w:sz w:val="18"/>
                <w:szCs w:val="18"/>
              </w:rPr>
              <w:t>2.108687175</w:t>
            </w:r>
          </w:p>
        </w:tc>
        <w:tc>
          <w:tcPr>
            <w:tcW w:w="1701" w:type="dxa"/>
            <w:vAlign w:val="center"/>
          </w:tcPr>
          <w:p w14:paraId="45AE3DE3" w14:textId="0249F772" w:rsidR="0095557D" w:rsidRPr="0095557D" w:rsidRDefault="0095557D" w:rsidP="0095557D">
            <w:pPr>
              <w:rPr>
                <w:rFonts w:ascii="Arial" w:hAnsi="Arial" w:cs="Arial"/>
                <w:sz w:val="18"/>
                <w:szCs w:val="18"/>
              </w:rPr>
            </w:pPr>
            <w:r w:rsidRPr="0095557D">
              <w:rPr>
                <w:rFonts w:ascii="Arial" w:hAnsi="Arial" w:cs="Arial"/>
                <w:color w:val="000000"/>
                <w:sz w:val="18"/>
                <w:szCs w:val="18"/>
              </w:rPr>
              <w:t>0.023877739</w:t>
            </w:r>
          </w:p>
        </w:tc>
        <w:tc>
          <w:tcPr>
            <w:tcW w:w="1276" w:type="dxa"/>
            <w:vAlign w:val="center"/>
          </w:tcPr>
          <w:p w14:paraId="48891504" w14:textId="6AA67C8B"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05660C3" w14:textId="77777777" w:rsidTr="00CC1009">
        <w:tc>
          <w:tcPr>
            <w:tcW w:w="570" w:type="dxa"/>
            <w:vAlign w:val="center"/>
          </w:tcPr>
          <w:p w14:paraId="4157911C" w14:textId="51E2486C" w:rsidR="0095557D" w:rsidRPr="0095557D" w:rsidRDefault="0095557D" w:rsidP="0095557D">
            <w:pPr>
              <w:rPr>
                <w:rFonts w:ascii="Arial" w:hAnsi="Arial" w:cs="Arial"/>
                <w:sz w:val="18"/>
                <w:szCs w:val="18"/>
              </w:rPr>
            </w:pPr>
            <w:r w:rsidRPr="0095557D">
              <w:rPr>
                <w:rFonts w:ascii="Arial" w:hAnsi="Arial" w:cs="Arial"/>
                <w:color w:val="000000"/>
                <w:sz w:val="18"/>
                <w:szCs w:val="18"/>
              </w:rPr>
              <w:t>262</w:t>
            </w:r>
          </w:p>
        </w:tc>
        <w:tc>
          <w:tcPr>
            <w:tcW w:w="1932" w:type="dxa"/>
            <w:vAlign w:val="center"/>
          </w:tcPr>
          <w:p w14:paraId="5766A53B" w14:textId="320CA44A"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Hck</w:t>
            </w:r>
            <w:proofErr w:type="spellEnd"/>
          </w:p>
        </w:tc>
        <w:tc>
          <w:tcPr>
            <w:tcW w:w="1622" w:type="dxa"/>
            <w:vAlign w:val="center"/>
          </w:tcPr>
          <w:p w14:paraId="17DD9BE8" w14:textId="1004E02E" w:rsidR="0095557D" w:rsidRPr="0095557D" w:rsidRDefault="0095557D" w:rsidP="0095557D">
            <w:pPr>
              <w:rPr>
                <w:rFonts w:ascii="Arial" w:hAnsi="Arial" w:cs="Arial"/>
                <w:sz w:val="18"/>
                <w:szCs w:val="18"/>
              </w:rPr>
            </w:pPr>
            <w:r w:rsidRPr="0095557D">
              <w:rPr>
                <w:rFonts w:ascii="Arial" w:hAnsi="Arial" w:cs="Arial"/>
                <w:color w:val="000000"/>
                <w:sz w:val="18"/>
                <w:szCs w:val="18"/>
              </w:rPr>
              <w:t>2.933770667</w:t>
            </w:r>
          </w:p>
        </w:tc>
        <w:tc>
          <w:tcPr>
            <w:tcW w:w="1400" w:type="dxa"/>
            <w:vAlign w:val="center"/>
          </w:tcPr>
          <w:p w14:paraId="2BB2D419" w14:textId="2618FC9C" w:rsidR="0095557D" w:rsidRPr="0095557D" w:rsidRDefault="0095557D" w:rsidP="0095557D">
            <w:pPr>
              <w:rPr>
                <w:rFonts w:ascii="Arial" w:hAnsi="Arial" w:cs="Arial"/>
                <w:sz w:val="18"/>
                <w:szCs w:val="18"/>
              </w:rPr>
            </w:pPr>
            <w:r w:rsidRPr="0095557D">
              <w:rPr>
                <w:rFonts w:ascii="Arial" w:hAnsi="Arial" w:cs="Arial"/>
                <w:color w:val="000000"/>
                <w:sz w:val="18"/>
                <w:szCs w:val="18"/>
              </w:rPr>
              <w:t>0.661078</w:t>
            </w:r>
          </w:p>
        </w:tc>
        <w:tc>
          <w:tcPr>
            <w:tcW w:w="1559" w:type="dxa"/>
            <w:vAlign w:val="center"/>
          </w:tcPr>
          <w:p w14:paraId="067F7B22" w14:textId="279FB37B" w:rsidR="0095557D" w:rsidRPr="0095557D" w:rsidRDefault="0095557D" w:rsidP="0095557D">
            <w:pPr>
              <w:rPr>
                <w:rFonts w:ascii="Arial" w:hAnsi="Arial" w:cs="Arial"/>
                <w:sz w:val="18"/>
                <w:szCs w:val="18"/>
              </w:rPr>
            </w:pPr>
            <w:r w:rsidRPr="0095557D">
              <w:rPr>
                <w:rFonts w:ascii="Arial" w:hAnsi="Arial" w:cs="Arial"/>
                <w:color w:val="000000"/>
                <w:sz w:val="18"/>
                <w:szCs w:val="18"/>
              </w:rPr>
              <w:t>2.099015749</w:t>
            </w:r>
          </w:p>
        </w:tc>
        <w:tc>
          <w:tcPr>
            <w:tcW w:w="1701" w:type="dxa"/>
            <w:vAlign w:val="center"/>
          </w:tcPr>
          <w:p w14:paraId="63A375BB" w14:textId="34B5421D" w:rsidR="0095557D" w:rsidRPr="0095557D" w:rsidRDefault="0095557D" w:rsidP="0095557D">
            <w:pPr>
              <w:rPr>
                <w:rFonts w:ascii="Arial" w:hAnsi="Arial" w:cs="Arial"/>
                <w:sz w:val="18"/>
                <w:szCs w:val="18"/>
              </w:rPr>
            </w:pPr>
            <w:r w:rsidRPr="0095557D">
              <w:rPr>
                <w:rFonts w:ascii="Arial" w:hAnsi="Arial" w:cs="Arial"/>
                <w:color w:val="000000"/>
                <w:sz w:val="18"/>
                <w:szCs w:val="18"/>
              </w:rPr>
              <w:t>0.00056895</w:t>
            </w:r>
          </w:p>
        </w:tc>
        <w:tc>
          <w:tcPr>
            <w:tcW w:w="1276" w:type="dxa"/>
            <w:vAlign w:val="center"/>
          </w:tcPr>
          <w:p w14:paraId="10E8717C" w14:textId="28B61081"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78844385" w14:textId="77777777" w:rsidTr="00CC1009">
        <w:tc>
          <w:tcPr>
            <w:tcW w:w="570" w:type="dxa"/>
            <w:vAlign w:val="center"/>
          </w:tcPr>
          <w:p w14:paraId="4CCAF3F4" w14:textId="71014620" w:rsidR="0095557D" w:rsidRPr="0095557D" w:rsidRDefault="0095557D" w:rsidP="0095557D">
            <w:pPr>
              <w:rPr>
                <w:rFonts w:ascii="Arial" w:hAnsi="Arial" w:cs="Arial"/>
                <w:sz w:val="18"/>
                <w:szCs w:val="18"/>
              </w:rPr>
            </w:pPr>
            <w:r w:rsidRPr="0095557D">
              <w:rPr>
                <w:rFonts w:ascii="Arial" w:hAnsi="Arial" w:cs="Arial"/>
                <w:color w:val="000000"/>
                <w:sz w:val="18"/>
                <w:szCs w:val="18"/>
              </w:rPr>
              <w:t>263</w:t>
            </w:r>
          </w:p>
        </w:tc>
        <w:tc>
          <w:tcPr>
            <w:tcW w:w="1932" w:type="dxa"/>
            <w:vAlign w:val="center"/>
          </w:tcPr>
          <w:p w14:paraId="20FDACB0" w14:textId="2A078ACB" w:rsidR="0095557D" w:rsidRPr="0095557D" w:rsidRDefault="0095557D" w:rsidP="0095557D">
            <w:pPr>
              <w:rPr>
                <w:rFonts w:ascii="Arial" w:hAnsi="Arial" w:cs="Arial"/>
                <w:sz w:val="18"/>
                <w:szCs w:val="18"/>
              </w:rPr>
            </w:pPr>
            <w:r w:rsidRPr="0095557D">
              <w:rPr>
                <w:rFonts w:ascii="Arial" w:hAnsi="Arial" w:cs="Arial"/>
                <w:color w:val="000000"/>
                <w:sz w:val="18"/>
                <w:szCs w:val="18"/>
              </w:rPr>
              <w:t>Hba-a2</w:t>
            </w:r>
          </w:p>
        </w:tc>
        <w:tc>
          <w:tcPr>
            <w:tcW w:w="1622" w:type="dxa"/>
            <w:vAlign w:val="center"/>
          </w:tcPr>
          <w:p w14:paraId="3ED695A2" w14:textId="6BA3E0A7" w:rsidR="0095557D" w:rsidRPr="0095557D" w:rsidRDefault="0095557D" w:rsidP="0095557D">
            <w:pPr>
              <w:rPr>
                <w:rFonts w:ascii="Arial" w:hAnsi="Arial" w:cs="Arial"/>
                <w:sz w:val="18"/>
                <w:szCs w:val="18"/>
              </w:rPr>
            </w:pPr>
            <w:r w:rsidRPr="0095557D">
              <w:rPr>
                <w:rFonts w:ascii="Arial" w:hAnsi="Arial" w:cs="Arial"/>
                <w:color w:val="000000"/>
                <w:sz w:val="18"/>
                <w:szCs w:val="18"/>
              </w:rPr>
              <w:t>441.671112</w:t>
            </w:r>
          </w:p>
        </w:tc>
        <w:tc>
          <w:tcPr>
            <w:tcW w:w="1400" w:type="dxa"/>
            <w:vAlign w:val="center"/>
          </w:tcPr>
          <w:p w14:paraId="49373C72" w14:textId="08EE64ED" w:rsidR="0095557D" w:rsidRPr="0095557D" w:rsidRDefault="0095557D" w:rsidP="0095557D">
            <w:pPr>
              <w:rPr>
                <w:rFonts w:ascii="Arial" w:hAnsi="Arial" w:cs="Arial"/>
                <w:sz w:val="18"/>
                <w:szCs w:val="18"/>
              </w:rPr>
            </w:pPr>
            <w:r w:rsidRPr="0095557D">
              <w:rPr>
                <w:rFonts w:ascii="Arial" w:hAnsi="Arial" w:cs="Arial"/>
                <w:color w:val="000000"/>
                <w:sz w:val="18"/>
                <w:szCs w:val="18"/>
              </w:rPr>
              <w:t>104.7654977</w:t>
            </w:r>
          </w:p>
        </w:tc>
        <w:tc>
          <w:tcPr>
            <w:tcW w:w="1559" w:type="dxa"/>
            <w:vAlign w:val="center"/>
          </w:tcPr>
          <w:p w14:paraId="6716BE06" w14:textId="3CA28E1F" w:rsidR="0095557D" w:rsidRPr="0095557D" w:rsidRDefault="0095557D" w:rsidP="0095557D">
            <w:pPr>
              <w:rPr>
                <w:rFonts w:ascii="Arial" w:hAnsi="Arial" w:cs="Arial"/>
                <w:sz w:val="18"/>
                <w:szCs w:val="18"/>
              </w:rPr>
            </w:pPr>
            <w:r w:rsidRPr="0095557D">
              <w:rPr>
                <w:rFonts w:ascii="Arial" w:hAnsi="Arial" w:cs="Arial"/>
                <w:color w:val="000000"/>
                <w:sz w:val="18"/>
                <w:szCs w:val="18"/>
              </w:rPr>
              <w:t>2.053431077</w:t>
            </w:r>
          </w:p>
        </w:tc>
        <w:tc>
          <w:tcPr>
            <w:tcW w:w="1701" w:type="dxa"/>
            <w:vAlign w:val="center"/>
          </w:tcPr>
          <w:p w14:paraId="6E84D97F" w14:textId="433313AD" w:rsidR="0095557D" w:rsidRPr="0095557D" w:rsidRDefault="0095557D" w:rsidP="0095557D">
            <w:pPr>
              <w:rPr>
                <w:rFonts w:ascii="Arial" w:hAnsi="Arial" w:cs="Arial"/>
                <w:sz w:val="18"/>
                <w:szCs w:val="18"/>
              </w:rPr>
            </w:pPr>
            <w:r w:rsidRPr="0095557D">
              <w:rPr>
                <w:rFonts w:ascii="Arial" w:hAnsi="Arial" w:cs="Arial"/>
                <w:color w:val="000000"/>
                <w:sz w:val="18"/>
                <w:szCs w:val="18"/>
              </w:rPr>
              <w:t>6.18E-09</w:t>
            </w:r>
          </w:p>
        </w:tc>
        <w:tc>
          <w:tcPr>
            <w:tcW w:w="1276" w:type="dxa"/>
            <w:vAlign w:val="center"/>
          </w:tcPr>
          <w:p w14:paraId="7998DDDC" w14:textId="1986BA94"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260BE04F" w14:textId="77777777" w:rsidTr="00CC1009">
        <w:tc>
          <w:tcPr>
            <w:tcW w:w="570" w:type="dxa"/>
            <w:vAlign w:val="center"/>
          </w:tcPr>
          <w:p w14:paraId="051F363D" w14:textId="58EC333C" w:rsidR="0095557D" w:rsidRPr="0095557D" w:rsidRDefault="0095557D" w:rsidP="0095557D">
            <w:pPr>
              <w:rPr>
                <w:rFonts w:ascii="Arial" w:hAnsi="Arial" w:cs="Arial"/>
                <w:sz w:val="18"/>
                <w:szCs w:val="18"/>
              </w:rPr>
            </w:pPr>
            <w:r w:rsidRPr="0095557D">
              <w:rPr>
                <w:rFonts w:ascii="Arial" w:hAnsi="Arial" w:cs="Arial"/>
                <w:color w:val="000000"/>
                <w:sz w:val="18"/>
                <w:szCs w:val="18"/>
              </w:rPr>
              <w:t>264</w:t>
            </w:r>
          </w:p>
        </w:tc>
        <w:tc>
          <w:tcPr>
            <w:tcW w:w="1932" w:type="dxa"/>
            <w:vAlign w:val="center"/>
          </w:tcPr>
          <w:p w14:paraId="19706B73" w14:textId="7E645466" w:rsidR="0095557D" w:rsidRPr="0095557D" w:rsidRDefault="0095557D" w:rsidP="0095557D">
            <w:pPr>
              <w:rPr>
                <w:rFonts w:ascii="Arial" w:hAnsi="Arial" w:cs="Arial"/>
                <w:sz w:val="18"/>
                <w:szCs w:val="18"/>
              </w:rPr>
            </w:pPr>
            <w:r w:rsidRPr="0095557D">
              <w:rPr>
                <w:rFonts w:ascii="Arial" w:hAnsi="Arial" w:cs="Arial"/>
                <w:color w:val="000000"/>
                <w:sz w:val="18"/>
                <w:szCs w:val="18"/>
              </w:rPr>
              <w:t>Alas2</w:t>
            </w:r>
          </w:p>
        </w:tc>
        <w:tc>
          <w:tcPr>
            <w:tcW w:w="1622" w:type="dxa"/>
            <w:vAlign w:val="center"/>
          </w:tcPr>
          <w:p w14:paraId="08D6D17B" w14:textId="60B0745D" w:rsidR="0095557D" w:rsidRPr="0095557D" w:rsidRDefault="0095557D" w:rsidP="0095557D">
            <w:pPr>
              <w:rPr>
                <w:rFonts w:ascii="Arial" w:hAnsi="Arial" w:cs="Arial"/>
                <w:sz w:val="18"/>
                <w:szCs w:val="18"/>
              </w:rPr>
            </w:pPr>
            <w:r w:rsidRPr="0095557D">
              <w:rPr>
                <w:rFonts w:ascii="Arial" w:hAnsi="Arial" w:cs="Arial"/>
                <w:color w:val="000000"/>
                <w:sz w:val="18"/>
                <w:szCs w:val="18"/>
              </w:rPr>
              <w:t>14.13788167</w:t>
            </w:r>
          </w:p>
        </w:tc>
        <w:tc>
          <w:tcPr>
            <w:tcW w:w="1400" w:type="dxa"/>
            <w:vAlign w:val="center"/>
          </w:tcPr>
          <w:p w14:paraId="342EFFBA" w14:textId="6C6D0141" w:rsidR="0095557D" w:rsidRPr="0095557D" w:rsidRDefault="0095557D" w:rsidP="0095557D">
            <w:pPr>
              <w:rPr>
                <w:rFonts w:ascii="Arial" w:hAnsi="Arial" w:cs="Arial"/>
                <w:sz w:val="18"/>
                <w:szCs w:val="18"/>
              </w:rPr>
            </w:pPr>
            <w:r w:rsidRPr="0095557D">
              <w:rPr>
                <w:rFonts w:ascii="Arial" w:hAnsi="Arial" w:cs="Arial"/>
                <w:color w:val="000000"/>
                <w:sz w:val="18"/>
                <w:szCs w:val="18"/>
              </w:rPr>
              <w:t>3.479356667</w:t>
            </w:r>
          </w:p>
        </w:tc>
        <w:tc>
          <w:tcPr>
            <w:tcW w:w="1559" w:type="dxa"/>
            <w:vAlign w:val="center"/>
          </w:tcPr>
          <w:p w14:paraId="0A154436" w14:textId="2CD602EA" w:rsidR="0095557D" w:rsidRPr="0095557D" w:rsidRDefault="0095557D" w:rsidP="0095557D">
            <w:pPr>
              <w:rPr>
                <w:rFonts w:ascii="Arial" w:hAnsi="Arial" w:cs="Arial"/>
                <w:sz w:val="18"/>
                <w:szCs w:val="18"/>
              </w:rPr>
            </w:pPr>
            <w:r w:rsidRPr="0095557D">
              <w:rPr>
                <w:rFonts w:ascii="Arial" w:hAnsi="Arial" w:cs="Arial"/>
                <w:color w:val="000000"/>
                <w:sz w:val="18"/>
                <w:szCs w:val="18"/>
              </w:rPr>
              <w:t>2.02830367</w:t>
            </w:r>
          </w:p>
        </w:tc>
        <w:tc>
          <w:tcPr>
            <w:tcW w:w="1701" w:type="dxa"/>
            <w:vAlign w:val="center"/>
          </w:tcPr>
          <w:p w14:paraId="6CE68396" w14:textId="293A9EDB" w:rsidR="0095557D" w:rsidRPr="0095557D" w:rsidRDefault="0095557D" w:rsidP="0095557D">
            <w:pPr>
              <w:rPr>
                <w:rFonts w:ascii="Arial" w:hAnsi="Arial" w:cs="Arial"/>
                <w:sz w:val="18"/>
                <w:szCs w:val="18"/>
              </w:rPr>
            </w:pPr>
            <w:r w:rsidRPr="0095557D">
              <w:rPr>
                <w:rFonts w:ascii="Arial" w:hAnsi="Arial" w:cs="Arial"/>
                <w:color w:val="000000"/>
                <w:sz w:val="18"/>
                <w:szCs w:val="18"/>
              </w:rPr>
              <w:t>1.69E-07</w:t>
            </w:r>
          </w:p>
        </w:tc>
        <w:tc>
          <w:tcPr>
            <w:tcW w:w="1276" w:type="dxa"/>
            <w:vAlign w:val="center"/>
          </w:tcPr>
          <w:p w14:paraId="625305A1" w14:textId="48ECF4DA"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5425EB96" w14:textId="77777777" w:rsidTr="00CC1009">
        <w:tc>
          <w:tcPr>
            <w:tcW w:w="570" w:type="dxa"/>
            <w:vAlign w:val="center"/>
          </w:tcPr>
          <w:p w14:paraId="30A902FA" w14:textId="78765724" w:rsidR="0095557D" w:rsidRPr="0095557D" w:rsidRDefault="0095557D" w:rsidP="0095557D">
            <w:pPr>
              <w:rPr>
                <w:rFonts w:ascii="Arial" w:hAnsi="Arial" w:cs="Arial"/>
                <w:sz w:val="18"/>
                <w:szCs w:val="18"/>
              </w:rPr>
            </w:pPr>
            <w:r w:rsidRPr="0095557D">
              <w:rPr>
                <w:rFonts w:ascii="Arial" w:hAnsi="Arial" w:cs="Arial"/>
                <w:color w:val="000000"/>
                <w:sz w:val="18"/>
                <w:szCs w:val="18"/>
              </w:rPr>
              <w:t>265</w:t>
            </w:r>
          </w:p>
        </w:tc>
        <w:tc>
          <w:tcPr>
            <w:tcW w:w="1932" w:type="dxa"/>
            <w:vAlign w:val="center"/>
          </w:tcPr>
          <w:p w14:paraId="5EE40736" w14:textId="6A06D845" w:rsidR="0095557D" w:rsidRPr="0095557D" w:rsidRDefault="0095557D" w:rsidP="0095557D">
            <w:pPr>
              <w:rPr>
                <w:rFonts w:ascii="Arial" w:hAnsi="Arial" w:cs="Arial"/>
                <w:sz w:val="18"/>
                <w:szCs w:val="18"/>
              </w:rPr>
            </w:pPr>
            <w:r w:rsidRPr="0095557D">
              <w:rPr>
                <w:rFonts w:ascii="Arial" w:hAnsi="Arial" w:cs="Arial"/>
                <w:color w:val="000000"/>
                <w:sz w:val="18"/>
                <w:szCs w:val="18"/>
              </w:rPr>
              <w:t>Clec12a</w:t>
            </w:r>
          </w:p>
        </w:tc>
        <w:tc>
          <w:tcPr>
            <w:tcW w:w="1622" w:type="dxa"/>
            <w:vAlign w:val="center"/>
          </w:tcPr>
          <w:p w14:paraId="6CF58D03" w14:textId="457A1900" w:rsidR="0095557D" w:rsidRPr="0095557D" w:rsidRDefault="0095557D" w:rsidP="0095557D">
            <w:pPr>
              <w:rPr>
                <w:rFonts w:ascii="Arial" w:hAnsi="Arial" w:cs="Arial"/>
                <w:sz w:val="18"/>
                <w:szCs w:val="18"/>
              </w:rPr>
            </w:pPr>
            <w:r w:rsidRPr="0095557D">
              <w:rPr>
                <w:rFonts w:ascii="Arial" w:hAnsi="Arial" w:cs="Arial"/>
                <w:color w:val="000000"/>
                <w:sz w:val="18"/>
                <w:szCs w:val="18"/>
              </w:rPr>
              <w:t>3.230742333</w:t>
            </w:r>
          </w:p>
        </w:tc>
        <w:tc>
          <w:tcPr>
            <w:tcW w:w="1400" w:type="dxa"/>
            <w:vAlign w:val="center"/>
          </w:tcPr>
          <w:p w14:paraId="232FA999" w14:textId="781DEB9D" w:rsidR="0095557D" w:rsidRPr="0095557D" w:rsidRDefault="0095557D" w:rsidP="0095557D">
            <w:pPr>
              <w:rPr>
                <w:rFonts w:ascii="Arial" w:hAnsi="Arial" w:cs="Arial"/>
                <w:sz w:val="18"/>
                <w:szCs w:val="18"/>
              </w:rPr>
            </w:pPr>
            <w:r w:rsidRPr="0095557D">
              <w:rPr>
                <w:rFonts w:ascii="Arial" w:hAnsi="Arial" w:cs="Arial"/>
                <w:color w:val="000000"/>
                <w:sz w:val="18"/>
                <w:szCs w:val="18"/>
              </w:rPr>
              <w:t>0.801348667</w:t>
            </w:r>
          </w:p>
        </w:tc>
        <w:tc>
          <w:tcPr>
            <w:tcW w:w="1559" w:type="dxa"/>
            <w:vAlign w:val="center"/>
          </w:tcPr>
          <w:p w14:paraId="768A0FA5" w14:textId="2EE4E557" w:rsidR="0095557D" w:rsidRPr="0095557D" w:rsidRDefault="0095557D" w:rsidP="0095557D">
            <w:pPr>
              <w:rPr>
                <w:rFonts w:ascii="Arial" w:hAnsi="Arial" w:cs="Arial"/>
                <w:sz w:val="18"/>
                <w:szCs w:val="18"/>
              </w:rPr>
            </w:pPr>
            <w:r w:rsidRPr="0095557D">
              <w:rPr>
                <w:rFonts w:ascii="Arial" w:hAnsi="Arial" w:cs="Arial"/>
                <w:color w:val="000000"/>
                <w:sz w:val="18"/>
                <w:szCs w:val="18"/>
              </w:rPr>
              <w:t>2.02087786</w:t>
            </w:r>
          </w:p>
        </w:tc>
        <w:tc>
          <w:tcPr>
            <w:tcW w:w="1701" w:type="dxa"/>
            <w:vAlign w:val="center"/>
          </w:tcPr>
          <w:p w14:paraId="29872E92" w14:textId="1E3F0576" w:rsidR="0095557D" w:rsidRPr="0095557D" w:rsidRDefault="0095557D" w:rsidP="0095557D">
            <w:pPr>
              <w:rPr>
                <w:rFonts w:ascii="Arial" w:hAnsi="Arial" w:cs="Arial"/>
                <w:sz w:val="18"/>
                <w:szCs w:val="18"/>
              </w:rPr>
            </w:pPr>
            <w:r w:rsidRPr="0095557D">
              <w:rPr>
                <w:rFonts w:ascii="Arial" w:hAnsi="Arial" w:cs="Arial"/>
                <w:color w:val="000000"/>
                <w:sz w:val="18"/>
                <w:szCs w:val="18"/>
              </w:rPr>
              <w:t>0.022739429</w:t>
            </w:r>
          </w:p>
        </w:tc>
        <w:tc>
          <w:tcPr>
            <w:tcW w:w="1276" w:type="dxa"/>
            <w:vAlign w:val="center"/>
          </w:tcPr>
          <w:p w14:paraId="421253CE" w14:textId="72C144F3"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266E2D95" w14:textId="77777777" w:rsidTr="00CC1009">
        <w:tc>
          <w:tcPr>
            <w:tcW w:w="570" w:type="dxa"/>
            <w:vAlign w:val="center"/>
          </w:tcPr>
          <w:p w14:paraId="4DCBCCF5" w14:textId="6EF9F1D1" w:rsidR="0095557D" w:rsidRPr="0095557D" w:rsidRDefault="0095557D" w:rsidP="0095557D">
            <w:pPr>
              <w:rPr>
                <w:rFonts w:ascii="Arial" w:hAnsi="Arial" w:cs="Arial"/>
                <w:sz w:val="18"/>
                <w:szCs w:val="18"/>
              </w:rPr>
            </w:pPr>
            <w:r w:rsidRPr="0095557D">
              <w:rPr>
                <w:rFonts w:ascii="Arial" w:hAnsi="Arial" w:cs="Arial"/>
                <w:color w:val="000000"/>
                <w:sz w:val="18"/>
                <w:szCs w:val="18"/>
              </w:rPr>
              <w:t>266</w:t>
            </w:r>
          </w:p>
        </w:tc>
        <w:tc>
          <w:tcPr>
            <w:tcW w:w="1932" w:type="dxa"/>
            <w:vAlign w:val="center"/>
          </w:tcPr>
          <w:p w14:paraId="1E82A953" w14:textId="23A3BBCA" w:rsidR="0095557D" w:rsidRPr="0095557D" w:rsidRDefault="0095557D" w:rsidP="0095557D">
            <w:pPr>
              <w:rPr>
                <w:rFonts w:ascii="Arial" w:hAnsi="Arial" w:cs="Arial"/>
                <w:sz w:val="18"/>
                <w:szCs w:val="18"/>
              </w:rPr>
            </w:pPr>
            <w:r w:rsidRPr="0095557D">
              <w:rPr>
                <w:rFonts w:ascii="Arial" w:hAnsi="Arial" w:cs="Arial"/>
                <w:color w:val="000000"/>
                <w:sz w:val="18"/>
                <w:szCs w:val="18"/>
              </w:rPr>
              <w:t>H2-T24</w:t>
            </w:r>
          </w:p>
        </w:tc>
        <w:tc>
          <w:tcPr>
            <w:tcW w:w="1622" w:type="dxa"/>
            <w:vAlign w:val="center"/>
          </w:tcPr>
          <w:p w14:paraId="15A69239" w14:textId="7B7F0A3F" w:rsidR="0095557D" w:rsidRPr="0095557D" w:rsidRDefault="0095557D" w:rsidP="0095557D">
            <w:pPr>
              <w:rPr>
                <w:rFonts w:ascii="Arial" w:hAnsi="Arial" w:cs="Arial"/>
                <w:sz w:val="18"/>
                <w:szCs w:val="18"/>
              </w:rPr>
            </w:pPr>
            <w:r w:rsidRPr="0095557D">
              <w:rPr>
                <w:rFonts w:ascii="Arial" w:hAnsi="Arial" w:cs="Arial"/>
                <w:color w:val="000000"/>
                <w:sz w:val="18"/>
                <w:szCs w:val="18"/>
              </w:rPr>
              <w:t>4.557117667</w:t>
            </w:r>
          </w:p>
        </w:tc>
        <w:tc>
          <w:tcPr>
            <w:tcW w:w="1400" w:type="dxa"/>
            <w:vAlign w:val="center"/>
          </w:tcPr>
          <w:p w14:paraId="3244499C" w14:textId="53B90959" w:rsidR="0095557D" w:rsidRPr="0095557D" w:rsidRDefault="0095557D" w:rsidP="0095557D">
            <w:pPr>
              <w:rPr>
                <w:rFonts w:ascii="Arial" w:hAnsi="Arial" w:cs="Arial"/>
                <w:sz w:val="18"/>
                <w:szCs w:val="18"/>
              </w:rPr>
            </w:pPr>
            <w:r w:rsidRPr="0095557D">
              <w:rPr>
                <w:rFonts w:ascii="Arial" w:hAnsi="Arial" w:cs="Arial"/>
                <w:color w:val="000000"/>
                <w:sz w:val="18"/>
                <w:szCs w:val="18"/>
              </w:rPr>
              <w:t>1.115686333</w:t>
            </w:r>
          </w:p>
        </w:tc>
        <w:tc>
          <w:tcPr>
            <w:tcW w:w="1559" w:type="dxa"/>
            <w:vAlign w:val="center"/>
          </w:tcPr>
          <w:p w14:paraId="00C8A24B" w14:textId="7CA87BE9" w:rsidR="0095557D" w:rsidRPr="0095557D" w:rsidRDefault="0095557D" w:rsidP="0095557D">
            <w:pPr>
              <w:rPr>
                <w:rFonts w:ascii="Arial" w:hAnsi="Arial" w:cs="Arial"/>
                <w:sz w:val="18"/>
                <w:szCs w:val="18"/>
              </w:rPr>
            </w:pPr>
            <w:r w:rsidRPr="0095557D">
              <w:rPr>
                <w:rFonts w:ascii="Arial" w:hAnsi="Arial" w:cs="Arial"/>
                <w:color w:val="000000"/>
                <w:sz w:val="18"/>
                <w:szCs w:val="18"/>
              </w:rPr>
              <w:t>2.000384355</w:t>
            </w:r>
          </w:p>
        </w:tc>
        <w:tc>
          <w:tcPr>
            <w:tcW w:w="1701" w:type="dxa"/>
            <w:vAlign w:val="center"/>
          </w:tcPr>
          <w:p w14:paraId="2C06C8B3" w14:textId="66A69F04" w:rsidR="0095557D" w:rsidRPr="0095557D" w:rsidRDefault="0095557D" w:rsidP="0095557D">
            <w:pPr>
              <w:rPr>
                <w:rFonts w:ascii="Arial" w:hAnsi="Arial" w:cs="Arial"/>
                <w:sz w:val="18"/>
                <w:szCs w:val="18"/>
              </w:rPr>
            </w:pPr>
            <w:r w:rsidRPr="0095557D">
              <w:rPr>
                <w:rFonts w:ascii="Arial" w:hAnsi="Arial" w:cs="Arial"/>
                <w:color w:val="000000"/>
                <w:sz w:val="18"/>
                <w:szCs w:val="18"/>
              </w:rPr>
              <w:t>0.001046173</w:t>
            </w:r>
          </w:p>
        </w:tc>
        <w:tc>
          <w:tcPr>
            <w:tcW w:w="1276" w:type="dxa"/>
            <w:vAlign w:val="center"/>
          </w:tcPr>
          <w:p w14:paraId="1B4E5060" w14:textId="212F4295"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1EC73461" w14:textId="77777777" w:rsidTr="00CC1009">
        <w:tc>
          <w:tcPr>
            <w:tcW w:w="570" w:type="dxa"/>
            <w:vAlign w:val="center"/>
          </w:tcPr>
          <w:p w14:paraId="6BD77FE3" w14:textId="05BED4F1" w:rsidR="0095557D" w:rsidRPr="0095557D" w:rsidRDefault="0095557D" w:rsidP="0095557D">
            <w:pPr>
              <w:rPr>
                <w:rFonts w:ascii="Arial" w:hAnsi="Arial" w:cs="Arial"/>
                <w:sz w:val="18"/>
                <w:szCs w:val="18"/>
              </w:rPr>
            </w:pPr>
            <w:r w:rsidRPr="0095557D">
              <w:rPr>
                <w:rFonts w:ascii="Arial" w:hAnsi="Arial" w:cs="Arial"/>
                <w:color w:val="000000"/>
                <w:sz w:val="18"/>
                <w:szCs w:val="18"/>
              </w:rPr>
              <w:t>267</w:t>
            </w:r>
          </w:p>
        </w:tc>
        <w:tc>
          <w:tcPr>
            <w:tcW w:w="1932" w:type="dxa"/>
            <w:vAlign w:val="center"/>
          </w:tcPr>
          <w:p w14:paraId="455205FD" w14:textId="5B67FD5D" w:rsidR="0095557D" w:rsidRPr="0095557D" w:rsidRDefault="0095557D" w:rsidP="0095557D">
            <w:pPr>
              <w:rPr>
                <w:rFonts w:ascii="Arial" w:hAnsi="Arial" w:cs="Arial"/>
                <w:sz w:val="18"/>
                <w:szCs w:val="18"/>
              </w:rPr>
            </w:pPr>
            <w:r w:rsidRPr="0095557D">
              <w:rPr>
                <w:rFonts w:ascii="Arial" w:hAnsi="Arial" w:cs="Arial"/>
                <w:color w:val="000000"/>
                <w:sz w:val="18"/>
                <w:szCs w:val="18"/>
              </w:rPr>
              <w:t>Hist1h1d</w:t>
            </w:r>
          </w:p>
        </w:tc>
        <w:tc>
          <w:tcPr>
            <w:tcW w:w="1622" w:type="dxa"/>
            <w:vAlign w:val="center"/>
          </w:tcPr>
          <w:p w14:paraId="76BC86F6" w14:textId="2D1A17B6" w:rsidR="0095557D" w:rsidRPr="0095557D" w:rsidRDefault="0095557D" w:rsidP="0095557D">
            <w:pPr>
              <w:rPr>
                <w:rFonts w:ascii="Arial" w:hAnsi="Arial" w:cs="Arial"/>
                <w:sz w:val="18"/>
                <w:szCs w:val="18"/>
              </w:rPr>
            </w:pPr>
            <w:r w:rsidRPr="0095557D">
              <w:rPr>
                <w:rFonts w:ascii="Arial" w:hAnsi="Arial" w:cs="Arial"/>
                <w:color w:val="000000"/>
                <w:sz w:val="18"/>
                <w:szCs w:val="18"/>
              </w:rPr>
              <w:t>7.724655333</w:t>
            </w:r>
          </w:p>
        </w:tc>
        <w:tc>
          <w:tcPr>
            <w:tcW w:w="1400" w:type="dxa"/>
            <w:vAlign w:val="center"/>
          </w:tcPr>
          <w:p w14:paraId="39927338" w14:textId="5D0C62D4" w:rsidR="0095557D" w:rsidRPr="0095557D" w:rsidRDefault="0095557D" w:rsidP="0095557D">
            <w:pPr>
              <w:rPr>
                <w:rFonts w:ascii="Arial" w:hAnsi="Arial" w:cs="Arial"/>
                <w:sz w:val="18"/>
                <w:szCs w:val="18"/>
              </w:rPr>
            </w:pPr>
            <w:r w:rsidRPr="0095557D">
              <w:rPr>
                <w:rFonts w:ascii="Arial" w:hAnsi="Arial" w:cs="Arial"/>
                <w:color w:val="000000"/>
                <w:sz w:val="18"/>
                <w:szCs w:val="18"/>
              </w:rPr>
              <w:t>2.112653</w:t>
            </w:r>
          </w:p>
        </w:tc>
        <w:tc>
          <w:tcPr>
            <w:tcW w:w="1559" w:type="dxa"/>
            <w:vAlign w:val="center"/>
          </w:tcPr>
          <w:p w14:paraId="425AFBE4" w14:textId="3F384452" w:rsidR="0095557D" w:rsidRPr="0095557D" w:rsidRDefault="0095557D" w:rsidP="0095557D">
            <w:pPr>
              <w:rPr>
                <w:rFonts w:ascii="Arial" w:hAnsi="Arial" w:cs="Arial"/>
                <w:sz w:val="18"/>
                <w:szCs w:val="18"/>
              </w:rPr>
            </w:pPr>
            <w:r w:rsidRPr="0095557D">
              <w:rPr>
                <w:rFonts w:ascii="Arial" w:hAnsi="Arial" w:cs="Arial"/>
                <w:color w:val="000000"/>
                <w:sz w:val="18"/>
                <w:szCs w:val="18"/>
              </w:rPr>
              <w:t>2.000313211</w:t>
            </w:r>
          </w:p>
        </w:tc>
        <w:tc>
          <w:tcPr>
            <w:tcW w:w="1701" w:type="dxa"/>
            <w:vAlign w:val="center"/>
          </w:tcPr>
          <w:p w14:paraId="377E3DC9" w14:textId="6CA1C771" w:rsidR="0095557D" w:rsidRPr="0095557D" w:rsidRDefault="0095557D" w:rsidP="0095557D">
            <w:pPr>
              <w:rPr>
                <w:rFonts w:ascii="Arial" w:hAnsi="Arial" w:cs="Arial"/>
                <w:sz w:val="18"/>
                <w:szCs w:val="18"/>
              </w:rPr>
            </w:pPr>
            <w:r w:rsidRPr="0095557D">
              <w:rPr>
                <w:rFonts w:ascii="Arial" w:hAnsi="Arial" w:cs="Arial"/>
                <w:color w:val="000000"/>
                <w:sz w:val="18"/>
                <w:szCs w:val="18"/>
              </w:rPr>
              <w:t>0.01735935</w:t>
            </w:r>
          </w:p>
        </w:tc>
        <w:tc>
          <w:tcPr>
            <w:tcW w:w="1276" w:type="dxa"/>
            <w:vAlign w:val="center"/>
          </w:tcPr>
          <w:p w14:paraId="01150757" w14:textId="156D2919"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29CBD30F" w14:textId="77777777" w:rsidTr="00CC1009">
        <w:tc>
          <w:tcPr>
            <w:tcW w:w="570" w:type="dxa"/>
            <w:vAlign w:val="center"/>
          </w:tcPr>
          <w:p w14:paraId="5B312150" w14:textId="04FBD854" w:rsidR="0095557D" w:rsidRPr="0095557D" w:rsidRDefault="0095557D" w:rsidP="0095557D">
            <w:pPr>
              <w:rPr>
                <w:rFonts w:ascii="Arial" w:hAnsi="Arial" w:cs="Arial"/>
                <w:sz w:val="18"/>
                <w:szCs w:val="18"/>
              </w:rPr>
            </w:pPr>
            <w:r w:rsidRPr="0095557D">
              <w:rPr>
                <w:rFonts w:ascii="Arial" w:hAnsi="Arial" w:cs="Arial"/>
                <w:color w:val="000000"/>
                <w:sz w:val="18"/>
                <w:szCs w:val="18"/>
              </w:rPr>
              <w:t>268</w:t>
            </w:r>
          </w:p>
        </w:tc>
        <w:tc>
          <w:tcPr>
            <w:tcW w:w="1932" w:type="dxa"/>
            <w:vAlign w:val="center"/>
          </w:tcPr>
          <w:p w14:paraId="06D7E89F" w14:textId="3F6FAF7A" w:rsidR="0095557D" w:rsidRPr="0095557D" w:rsidRDefault="0095557D" w:rsidP="0095557D">
            <w:pPr>
              <w:rPr>
                <w:rFonts w:ascii="Arial" w:hAnsi="Arial" w:cs="Arial"/>
                <w:sz w:val="18"/>
                <w:szCs w:val="18"/>
              </w:rPr>
            </w:pPr>
            <w:r w:rsidRPr="0095557D">
              <w:rPr>
                <w:rFonts w:ascii="Arial" w:hAnsi="Arial" w:cs="Arial"/>
                <w:color w:val="000000"/>
                <w:sz w:val="18"/>
                <w:szCs w:val="18"/>
              </w:rPr>
              <w:t>Cd52</w:t>
            </w:r>
          </w:p>
        </w:tc>
        <w:tc>
          <w:tcPr>
            <w:tcW w:w="1622" w:type="dxa"/>
            <w:vAlign w:val="center"/>
          </w:tcPr>
          <w:p w14:paraId="2403E2CC" w14:textId="17CE5F0E" w:rsidR="0095557D" w:rsidRPr="0095557D" w:rsidRDefault="0095557D" w:rsidP="0095557D">
            <w:pPr>
              <w:rPr>
                <w:rFonts w:ascii="Arial" w:hAnsi="Arial" w:cs="Arial"/>
                <w:sz w:val="18"/>
                <w:szCs w:val="18"/>
              </w:rPr>
            </w:pPr>
            <w:r w:rsidRPr="0095557D">
              <w:rPr>
                <w:rFonts w:ascii="Arial" w:hAnsi="Arial" w:cs="Arial"/>
                <w:color w:val="000000"/>
                <w:sz w:val="18"/>
                <w:szCs w:val="18"/>
              </w:rPr>
              <w:t>10.28156</w:t>
            </w:r>
          </w:p>
        </w:tc>
        <w:tc>
          <w:tcPr>
            <w:tcW w:w="1400" w:type="dxa"/>
            <w:vAlign w:val="center"/>
          </w:tcPr>
          <w:p w14:paraId="44206714" w14:textId="63214DB0" w:rsidR="0095557D" w:rsidRPr="0095557D" w:rsidRDefault="0095557D" w:rsidP="0095557D">
            <w:pPr>
              <w:rPr>
                <w:rFonts w:ascii="Arial" w:hAnsi="Arial" w:cs="Arial"/>
                <w:sz w:val="18"/>
                <w:szCs w:val="18"/>
              </w:rPr>
            </w:pPr>
            <w:r w:rsidRPr="0095557D">
              <w:rPr>
                <w:rFonts w:ascii="Arial" w:hAnsi="Arial" w:cs="Arial"/>
                <w:color w:val="000000"/>
                <w:sz w:val="18"/>
                <w:szCs w:val="18"/>
              </w:rPr>
              <w:t>2.554301333</w:t>
            </w:r>
          </w:p>
        </w:tc>
        <w:tc>
          <w:tcPr>
            <w:tcW w:w="1559" w:type="dxa"/>
            <w:vAlign w:val="center"/>
          </w:tcPr>
          <w:p w14:paraId="2A1F423C" w14:textId="0FAE3C39" w:rsidR="0095557D" w:rsidRPr="0095557D" w:rsidRDefault="0095557D" w:rsidP="0095557D">
            <w:pPr>
              <w:rPr>
                <w:rFonts w:ascii="Arial" w:hAnsi="Arial" w:cs="Arial"/>
                <w:sz w:val="18"/>
                <w:szCs w:val="18"/>
              </w:rPr>
            </w:pPr>
            <w:r w:rsidRPr="0095557D">
              <w:rPr>
                <w:rFonts w:ascii="Arial" w:hAnsi="Arial" w:cs="Arial"/>
                <w:color w:val="000000"/>
                <w:sz w:val="18"/>
                <w:szCs w:val="18"/>
              </w:rPr>
              <w:t>1.981497506</w:t>
            </w:r>
          </w:p>
        </w:tc>
        <w:tc>
          <w:tcPr>
            <w:tcW w:w="1701" w:type="dxa"/>
            <w:vAlign w:val="center"/>
          </w:tcPr>
          <w:p w14:paraId="0C3CB4B8" w14:textId="2A48FDAC" w:rsidR="0095557D" w:rsidRPr="0095557D" w:rsidRDefault="0095557D" w:rsidP="0095557D">
            <w:pPr>
              <w:rPr>
                <w:rFonts w:ascii="Arial" w:hAnsi="Arial" w:cs="Arial"/>
                <w:sz w:val="18"/>
                <w:szCs w:val="18"/>
              </w:rPr>
            </w:pPr>
            <w:r w:rsidRPr="0095557D">
              <w:rPr>
                <w:rFonts w:ascii="Arial" w:hAnsi="Arial" w:cs="Arial"/>
                <w:color w:val="000000"/>
                <w:sz w:val="18"/>
                <w:szCs w:val="18"/>
              </w:rPr>
              <w:t>0.015712582</w:t>
            </w:r>
          </w:p>
        </w:tc>
        <w:tc>
          <w:tcPr>
            <w:tcW w:w="1276" w:type="dxa"/>
            <w:vAlign w:val="center"/>
          </w:tcPr>
          <w:p w14:paraId="0FED9DCF" w14:textId="4D387458"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00A6978A" w14:textId="77777777" w:rsidTr="00CC1009">
        <w:tc>
          <w:tcPr>
            <w:tcW w:w="570" w:type="dxa"/>
            <w:vAlign w:val="center"/>
          </w:tcPr>
          <w:p w14:paraId="0B6CBD85" w14:textId="4CA6B986" w:rsidR="0095557D" w:rsidRPr="0095557D" w:rsidRDefault="0095557D" w:rsidP="0095557D">
            <w:pPr>
              <w:rPr>
                <w:rFonts w:ascii="Arial" w:hAnsi="Arial" w:cs="Arial"/>
                <w:sz w:val="18"/>
                <w:szCs w:val="18"/>
              </w:rPr>
            </w:pPr>
            <w:r w:rsidRPr="0095557D">
              <w:rPr>
                <w:rFonts w:ascii="Arial" w:hAnsi="Arial" w:cs="Arial"/>
                <w:color w:val="000000"/>
                <w:sz w:val="18"/>
                <w:szCs w:val="18"/>
              </w:rPr>
              <w:t>269</w:t>
            </w:r>
          </w:p>
        </w:tc>
        <w:tc>
          <w:tcPr>
            <w:tcW w:w="1932" w:type="dxa"/>
            <w:vAlign w:val="center"/>
          </w:tcPr>
          <w:p w14:paraId="65AF4D56" w14:textId="3AABBB3B" w:rsidR="0095557D" w:rsidRPr="0095557D" w:rsidRDefault="0095557D" w:rsidP="0095557D">
            <w:pPr>
              <w:rPr>
                <w:rFonts w:ascii="Arial" w:hAnsi="Arial" w:cs="Arial"/>
                <w:sz w:val="18"/>
                <w:szCs w:val="18"/>
              </w:rPr>
            </w:pPr>
            <w:r w:rsidRPr="0095557D">
              <w:rPr>
                <w:rFonts w:ascii="Arial" w:hAnsi="Arial" w:cs="Arial"/>
                <w:color w:val="000000"/>
                <w:sz w:val="18"/>
                <w:szCs w:val="18"/>
              </w:rPr>
              <w:t>Ifi204</w:t>
            </w:r>
          </w:p>
        </w:tc>
        <w:tc>
          <w:tcPr>
            <w:tcW w:w="1622" w:type="dxa"/>
            <w:vAlign w:val="center"/>
          </w:tcPr>
          <w:p w14:paraId="1136DB06" w14:textId="09D42B0A" w:rsidR="0095557D" w:rsidRPr="0095557D" w:rsidRDefault="0095557D" w:rsidP="0095557D">
            <w:pPr>
              <w:rPr>
                <w:rFonts w:ascii="Arial" w:hAnsi="Arial" w:cs="Arial"/>
                <w:sz w:val="18"/>
                <w:szCs w:val="18"/>
              </w:rPr>
            </w:pPr>
            <w:r w:rsidRPr="0095557D">
              <w:rPr>
                <w:rFonts w:ascii="Arial" w:hAnsi="Arial" w:cs="Arial"/>
                <w:color w:val="000000"/>
                <w:sz w:val="18"/>
                <w:szCs w:val="18"/>
              </w:rPr>
              <w:t>5.095203667</w:t>
            </w:r>
          </w:p>
        </w:tc>
        <w:tc>
          <w:tcPr>
            <w:tcW w:w="1400" w:type="dxa"/>
            <w:vAlign w:val="center"/>
          </w:tcPr>
          <w:p w14:paraId="007D358C" w14:textId="2B83D4A8" w:rsidR="0095557D" w:rsidRPr="0095557D" w:rsidRDefault="0095557D" w:rsidP="0095557D">
            <w:pPr>
              <w:rPr>
                <w:rFonts w:ascii="Arial" w:hAnsi="Arial" w:cs="Arial"/>
                <w:sz w:val="18"/>
                <w:szCs w:val="18"/>
              </w:rPr>
            </w:pPr>
            <w:r w:rsidRPr="0095557D">
              <w:rPr>
                <w:rFonts w:ascii="Arial" w:hAnsi="Arial" w:cs="Arial"/>
                <w:color w:val="000000"/>
                <w:sz w:val="18"/>
                <w:szCs w:val="18"/>
              </w:rPr>
              <w:t>1.282463667</w:t>
            </w:r>
          </w:p>
        </w:tc>
        <w:tc>
          <w:tcPr>
            <w:tcW w:w="1559" w:type="dxa"/>
            <w:vAlign w:val="center"/>
          </w:tcPr>
          <w:p w14:paraId="5E7BF075" w14:textId="7B820971" w:rsidR="0095557D" w:rsidRPr="0095557D" w:rsidRDefault="0095557D" w:rsidP="0095557D">
            <w:pPr>
              <w:rPr>
                <w:rFonts w:ascii="Arial" w:hAnsi="Arial" w:cs="Arial"/>
                <w:sz w:val="18"/>
                <w:szCs w:val="18"/>
              </w:rPr>
            </w:pPr>
            <w:r w:rsidRPr="0095557D">
              <w:rPr>
                <w:rFonts w:ascii="Arial" w:hAnsi="Arial" w:cs="Arial"/>
                <w:color w:val="000000"/>
                <w:sz w:val="18"/>
                <w:szCs w:val="18"/>
              </w:rPr>
              <w:t>1.975718992</w:t>
            </w:r>
          </w:p>
        </w:tc>
        <w:tc>
          <w:tcPr>
            <w:tcW w:w="1701" w:type="dxa"/>
            <w:vAlign w:val="center"/>
          </w:tcPr>
          <w:p w14:paraId="53C4A5F9" w14:textId="46B14124" w:rsidR="0095557D" w:rsidRPr="0095557D" w:rsidRDefault="0095557D" w:rsidP="0095557D">
            <w:pPr>
              <w:rPr>
                <w:rFonts w:ascii="Arial" w:hAnsi="Arial" w:cs="Arial"/>
                <w:sz w:val="18"/>
                <w:szCs w:val="18"/>
              </w:rPr>
            </w:pPr>
            <w:r w:rsidRPr="0095557D">
              <w:rPr>
                <w:rFonts w:ascii="Arial" w:hAnsi="Arial" w:cs="Arial"/>
                <w:color w:val="000000"/>
                <w:sz w:val="18"/>
                <w:szCs w:val="18"/>
              </w:rPr>
              <w:t>0.001373469</w:t>
            </w:r>
          </w:p>
        </w:tc>
        <w:tc>
          <w:tcPr>
            <w:tcW w:w="1276" w:type="dxa"/>
            <w:vAlign w:val="center"/>
          </w:tcPr>
          <w:p w14:paraId="3A203539" w14:textId="191CDD1E"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3711E241" w14:textId="77777777" w:rsidTr="00CC1009">
        <w:tc>
          <w:tcPr>
            <w:tcW w:w="570" w:type="dxa"/>
            <w:vAlign w:val="center"/>
          </w:tcPr>
          <w:p w14:paraId="121035B8" w14:textId="33282D8F" w:rsidR="0095557D" w:rsidRPr="0095557D" w:rsidRDefault="0095557D" w:rsidP="0095557D">
            <w:pPr>
              <w:rPr>
                <w:rFonts w:ascii="Arial" w:hAnsi="Arial" w:cs="Arial"/>
                <w:sz w:val="18"/>
                <w:szCs w:val="18"/>
              </w:rPr>
            </w:pPr>
            <w:r w:rsidRPr="0095557D">
              <w:rPr>
                <w:rFonts w:ascii="Arial" w:hAnsi="Arial" w:cs="Arial"/>
                <w:color w:val="000000"/>
                <w:sz w:val="18"/>
                <w:szCs w:val="18"/>
              </w:rPr>
              <w:t>270</w:t>
            </w:r>
          </w:p>
        </w:tc>
        <w:tc>
          <w:tcPr>
            <w:tcW w:w="1932" w:type="dxa"/>
            <w:vAlign w:val="center"/>
          </w:tcPr>
          <w:p w14:paraId="12E98A3F" w14:textId="693A8D17"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Nts</w:t>
            </w:r>
            <w:proofErr w:type="spellEnd"/>
          </w:p>
        </w:tc>
        <w:tc>
          <w:tcPr>
            <w:tcW w:w="1622" w:type="dxa"/>
            <w:vAlign w:val="center"/>
          </w:tcPr>
          <w:p w14:paraId="24694CEC" w14:textId="035B95FA" w:rsidR="0095557D" w:rsidRPr="0095557D" w:rsidRDefault="0095557D" w:rsidP="0095557D">
            <w:pPr>
              <w:rPr>
                <w:rFonts w:ascii="Arial" w:hAnsi="Arial" w:cs="Arial"/>
                <w:sz w:val="18"/>
                <w:szCs w:val="18"/>
              </w:rPr>
            </w:pPr>
            <w:r w:rsidRPr="0095557D">
              <w:rPr>
                <w:rFonts w:ascii="Arial" w:hAnsi="Arial" w:cs="Arial"/>
                <w:color w:val="000000"/>
                <w:sz w:val="18"/>
                <w:szCs w:val="18"/>
              </w:rPr>
              <w:t>22.876058</w:t>
            </w:r>
          </w:p>
        </w:tc>
        <w:tc>
          <w:tcPr>
            <w:tcW w:w="1400" w:type="dxa"/>
            <w:vAlign w:val="center"/>
          </w:tcPr>
          <w:p w14:paraId="76B8B423" w14:textId="6B9555A2" w:rsidR="0095557D" w:rsidRPr="0095557D" w:rsidRDefault="0095557D" w:rsidP="0095557D">
            <w:pPr>
              <w:rPr>
                <w:rFonts w:ascii="Arial" w:hAnsi="Arial" w:cs="Arial"/>
                <w:sz w:val="18"/>
                <w:szCs w:val="18"/>
              </w:rPr>
            </w:pPr>
            <w:r w:rsidRPr="0095557D">
              <w:rPr>
                <w:rFonts w:ascii="Arial" w:hAnsi="Arial" w:cs="Arial"/>
                <w:color w:val="000000"/>
                <w:sz w:val="18"/>
                <w:szCs w:val="18"/>
              </w:rPr>
              <w:t>5.792326333</w:t>
            </w:r>
          </w:p>
        </w:tc>
        <w:tc>
          <w:tcPr>
            <w:tcW w:w="1559" w:type="dxa"/>
            <w:vAlign w:val="center"/>
          </w:tcPr>
          <w:p w14:paraId="26E3A654" w14:textId="5B03226F" w:rsidR="0095557D" w:rsidRPr="0095557D" w:rsidRDefault="0095557D" w:rsidP="0095557D">
            <w:pPr>
              <w:rPr>
                <w:rFonts w:ascii="Arial" w:hAnsi="Arial" w:cs="Arial"/>
                <w:sz w:val="18"/>
                <w:szCs w:val="18"/>
              </w:rPr>
            </w:pPr>
            <w:r w:rsidRPr="0095557D">
              <w:rPr>
                <w:rFonts w:ascii="Arial" w:hAnsi="Arial" w:cs="Arial"/>
                <w:color w:val="000000"/>
                <w:sz w:val="18"/>
                <w:szCs w:val="18"/>
              </w:rPr>
              <w:t>1.952922673</w:t>
            </w:r>
          </w:p>
        </w:tc>
        <w:tc>
          <w:tcPr>
            <w:tcW w:w="1701" w:type="dxa"/>
            <w:vAlign w:val="center"/>
          </w:tcPr>
          <w:p w14:paraId="0670AD46" w14:textId="224CDC76" w:rsidR="0095557D" w:rsidRPr="0095557D" w:rsidRDefault="0095557D" w:rsidP="0095557D">
            <w:pPr>
              <w:rPr>
                <w:rFonts w:ascii="Arial" w:hAnsi="Arial" w:cs="Arial"/>
                <w:sz w:val="18"/>
                <w:szCs w:val="18"/>
              </w:rPr>
            </w:pPr>
            <w:r w:rsidRPr="0095557D">
              <w:rPr>
                <w:rFonts w:ascii="Arial" w:hAnsi="Arial" w:cs="Arial"/>
                <w:color w:val="000000"/>
                <w:sz w:val="18"/>
                <w:szCs w:val="18"/>
              </w:rPr>
              <w:t>1.39E-07</w:t>
            </w:r>
          </w:p>
        </w:tc>
        <w:tc>
          <w:tcPr>
            <w:tcW w:w="1276" w:type="dxa"/>
            <w:vAlign w:val="center"/>
          </w:tcPr>
          <w:p w14:paraId="2BB41838" w14:textId="79B25010"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2EDE79C3" w14:textId="77777777" w:rsidTr="00CC1009">
        <w:tc>
          <w:tcPr>
            <w:tcW w:w="570" w:type="dxa"/>
            <w:vAlign w:val="center"/>
          </w:tcPr>
          <w:p w14:paraId="44219D26" w14:textId="2768A5A9" w:rsidR="0095557D" w:rsidRPr="0095557D" w:rsidRDefault="0095557D" w:rsidP="0095557D">
            <w:pPr>
              <w:rPr>
                <w:rFonts w:ascii="Arial" w:hAnsi="Arial" w:cs="Arial"/>
                <w:sz w:val="18"/>
                <w:szCs w:val="18"/>
              </w:rPr>
            </w:pPr>
            <w:r w:rsidRPr="0095557D">
              <w:rPr>
                <w:rFonts w:ascii="Arial" w:hAnsi="Arial" w:cs="Arial"/>
                <w:color w:val="000000"/>
                <w:sz w:val="18"/>
                <w:szCs w:val="18"/>
              </w:rPr>
              <w:t>271</w:t>
            </w:r>
          </w:p>
        </w:tc>
        <w:tc>
          <w:tcPr>
            <w:tcW w:w="1932" w:type="dxa"/>
            <w:vAlign w:val="center"/>
          </w:tcPr>
          <w:p w14:paraId="589683DC" w14:textId="06439036"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Syk</w:t>
            </w:r>
            <w:proofErr w:type="spellEnd"/>
          </w:p>
        </w:tc>
        <w:tc>
          <w:tcPr>
            <w:tcW w:w="1622" w:type="dxa"/>
            <w:vAlign w:val="center"/>
          </w:tcPr>
          <w:p w14:paraId="214D6C96" w14:textId="48B674AA" w:rsidR="0095557D" w:rsidRPr="0095557D" w:rsidRDefault="0095557D" w:rsidP="0095557D">
            <w:pPr>
              <w:rPr>
                <w:rFonts w:ascii="Arial" w:hAnsi="Arial" w:cs="Arial"/>
                <w:sz w:val="18"/>
                <w:szCs w:val="18"/>
              </w:rPr>
            </w:pPr>
            <w:r w:rsidRPr="0095557D">
              <w:rPr>
                <w:rFonts w:ascii="Arial" w:hAnsi="Arial" w:cs="Arial"/>
                <w:color w:val="000000"/>
                <w:sz w:val="18"/>
                <w:szCs w:val="18"/>
              </w:rPr>
              <w:t>4.196345667</w:t>
            </w:r>
          </w:p>
        </w:tc>
        <w:tc>
          <w:tcPr>
            <w:tcW w:w="1400" w:type="dxa"/>
            <w:vAlign w:val="center"/>
          </w:tcPr>
          <w:p w14:paraId="324B6BEB" w14:textId="1AA68B88" w:rsidR="0095557D" w:rsidRPr="0095557D" w:rsidRDefault="0095557D" w:rsidP="0095557D">
            <w:pPr>
              <w:rPr>
                <w:rFonts w:ascii="Arial" w:hAnsi="Arial" w:cs="Arial"/>
                <w:sz w:val="18"/>
                <w:szCs w:val="18"/>
              </w:rPr>
            </w:pPr>
            <w:r w:rsidRPr="0095557D">
              <w:rPr>
                <w:rFonts w:ascii="Arial" w:hAnsi="Arial" w:cs="Arial"/>
                <w:color w:val="000000"/>
                <w:sz w:val="18"/>
                <w:szCs w:val="18"/>
              </w:rPr>
              <w:t>0.975938</w:t>
            </w:r>
          </w:p>
        </w:tc>
        <w:tc>
          <w:tcPr>
            <w:tcW w:w="1559" w:type="dxa"/>
            <w:vAlign w:val="center"/>
          </w:tcPr>
          <w:p w14:paraId="1277DD68" w14:textId="024397DB" w:rsidR="0095557D" w:rsidRPr="0095557D" w:rsidRDefault="0095557D" w:rsidP="0095557D">
            <w:pPr>
              <w:rPr>
                <w:rFonts w:ascii="Arial" w:hAnsi="Arial" w:cs="Arial"/>
                <w:sz w:val="18"/>
                <w:szCs w:val="18"/>
              </w:rPr>
            </w:pPr>
            <w:r w:rsidRPr="0095557D">
              <w:rPr>
                <w:rFonts w:ascii="Arial" w:hAnsi="Arial" w:cs="Arial"/>
                <w:color w:val="000000"/>
                <w:sz w:val="18"/>
                <w:szCs w:val="18"/>
              </w:rPr>
              <w:t>1.950893937</w:t>
            </w:r>
          </w:p>
        </w:tc>
        <w:tc>
          <w:tcPr>
            <w:tcW w:w="1701" w:type="dxa"/>
            <w:vAlign w:val="center"/>
          </w:tcPr>
          <w:p w14:paraId="1B7599C1" w14:textId="76256FEB" w:rsidR="0095557D" w:rsidRPr="0095557D" w:rsidRDefault="0095557D" w:rsidP="0095557D">
            <w:pPr>
              <w:rPr>
                <w:rFonts w:ascii="Arial" w:hAnsi="Arial" w:cs="Arial"/>
                <w:sz w:val="18"/>
                <w:szCs w:val="18"/>
              </w:rPr>
            </w:pPr>
            <w:r w:rsidRPr="0095557D">
              <w:rPr>
                <w:rFonts w:ascii="Arial" w:hAnsi="Arial" w:cs="Arial"/>
                <w:color w:val="000000"/>
                <w:sz w:val="18"/>
                <w:szCs w:val="18"/>
              </w:rPr>
              <w:t>0.001469007</w:t>
            </w:r>
          </w:p>
        </w:tc>
        <w:tc>
          <w:tcPr>
            <w:tcW w:w="1276" w:type="dxa"/>
            <w:vAlign w:val="center"/>
          </w:tcPr>
          <w:p w14:paraId="099832B8" w14:textId="15436F88"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0EEFB286" w14:textId="77777777" w:rsidTr="00CC1009">
        <w:tc>
          <w:tcPr>
            <w:tcW w:w="570" w:type="dxa"/>
            <w:vAlign w:val="center"/>
          </w:tcPr>
          <w:p w14:paraId="27F1FB2B" w14:textId="74A80EA5" w:rsidR="0095557D" w:rsidRPr="0095557D" w:rsidRDefault="0095557D" w:rsidP="0095557D">
            <w:pPr>
              <w:rPr>
                <w:rFonts w:ascii="Arial" w:hAnsi="Arial" w:cs="Arial"/>
                <w:sz w:val="18"/>
                <w:szCs w:val="18"/>
              </w:rPr>
            </w:pPr>
            <w:r w:rsidRPr="0095557D">
              <w:rPr>
                <w:rFonts w:ascii="Arial" w:hAnsi="Arial" w:cs="Arial"/>
                <w:color w:val="000000"/>
                <w:sz w:val="18"/>
                <w:szCs w:val="18"/>
              </w:rPr>
              <w:t>272</w:t>
            </w:r>
          </w:p>
        </w:tc>
        <w:tc>
          <w:tcPr>
            <w:tcW w:w="1932" w:type="dxa"/>
            <w:vAlign w:val="center"/>
          </w:tcPr>
          <w:p w14:paraId="093D657C" w14:textId="69002DD3" w:rsidR="0095557D" w:rsidRPr="0095557D" w:rsidRDefault="0095557D" w:rsidP="0095557D">
            <w:pPr>
              <w:rPr>
                <w:rFonts w:ascii="Arial" w:hAnsi="Arial" w:cs="Arial"/>
                <w:sz w:val="18"/>
                <w:szCs w:val="18"/>
              </w:rPr>
            </w:pPr>
            <w:r w:rsidRPr="0095557D">
              <w:rPr>
                <w:rFonts w:ascii="Arial" w:hAnsi="Arial" w:cs="Arial"/>
                <w:color w:val="000000"/>
                <w:sz w:val="18"/>
                <w:szCs w:val="18"/>
              </w:rPr>
              <w:t>Ifi209</w:t>
            </w:r>
          </w:p>
        </w:tc>
        <w:tc>
          <w:tcPr>
            <w:tcW w:w="1622" w:type="dxa"/>
            <w:vAlign w:val="center"/>
          </w:tcPr>
          <w:p w14:paraId="136AF6C1" w14:textId="571A60D6" w:rsidR="0095557D" w:rsidRPr="0095557D" w:rsidRDefault="0095557D" w:rsidP="0095557D">
            <w:pPr>
              <w:rPr>
                <w:rFonts w:ascii="Arial" w:hAnsi="Arial" w:cs="Arial"/>
                <w:sz w:val="18"/>
                <w:szCs w:val="18"/>
              </w:rPr>
            </w:pPr>
            <w:r w:rsidRPr="0095557D">
              <w:rPr>
                <w:rFonts w:ascii="Arial" w:hAnsi="Arial" w:cs="Arial"/>
                <w:color w:val="000000"/>
                <w:sz w:val="18"/>
                <w:szCs w:val="18"/>
              </w:rPr>
              <w:t>3.275923667</w:t>
            </w:r>
          </w:p>
        </w:tc>
        <w:tc>
          <w:tcPr>
            <w:tcW w:w="1400" w:type="dxa"/>
            <w:vAlign w:val="center"/>
          </w:tcPr>
          <w:p w14:paraId="09890024" w14:textId="2A01E6EF" w:rsidR="0095557D" w:rsidRPr="0095557D" w:rsidRDefault="0095557D" w:rsidP="0095557D">
            <w:pPr>
              <w:rPr>
                <w:rFonts w:ascii="Arial" w:hAnsi="Arial" w:cs="Arial"/>
                <w:sz w:val="18"/>
                <w:szCs w:val="18"/>
              </w:rPr>
            </w:pPr>
            <w:r w:rsidRPr="0095557D">
              <w:rPr>
                <w:rFonts w:ascii="Arial" w:hAnsi="Arial" w:cs="Arial"/>
                <w:color w:val="000000"/>
                <w:sz w:val="18"/>
                <w:szCs w:val="18"/>
              </w:rPr>
              <w:t>0.858771667</w:t>
            </w:r>
          </w:p>
        </w:tc>
        <w:tc>
          <w:tcPr>
            <w:tcW w:w="1559" w:type="dxa"/>
            <w:vAlign w:val="center"/>
          </w:tcPr>
          <w:p w14:paraId="67D71721" w14:textId="26051599" w:rsidR="0095557D" w:rsidRPr="0095557D" w:rsidRDefault="0095557D" w:rsidP="0095557D">
            <w:pPr>
              <w:rPr>
                <w:rFonts w:ascii="Arial" w:hAnsi="Arial" w:cs="Arial"/>
                <w:sz w:val="18"/>
                <w:szCs w:val="18"/>
              </w:rPr>
            </w:pPr>
            <w:r w:rsidRPr="0095557D">
              <w:rPr>
                <w:rFonts w:ascii="Arial" w:hAnsi="Arial" w:cs="Arial"/>
                <w:color w:val="000000"/>
                <w:sz w:val="18"/>
                <w:szCs w:val="18"/>
              </w:rPr>
              <w:t>1.947623667</w:t>
            </w:r>
          </w:p>
        </w:tc>
        <w:tc>
          <w:tcPr>
            <w:tcW w:w="1701" w:type="dxa"/>
            <w:vAlign w:val="center"/>
          </w:tcPr>
          <w:p w14:paraId="419F33B7" w14:textId="2C1A5FF5" w:rsidR="0095557D" w:rsidRPr="0095557D" w:rsidRDefault="0095557D" w:rsidP="0095557D">
            <w:pPr>
              <w:rPr>
                <w:rFonts w:ascii="Arial" w:hAnsi="Arial" w:cs="Arial"/>
                <w:sz w:val="18"/>
                <w:szCs w:val="18"/>
              </w:rPr>
            </w:pPr>
            <w:r w:rsidRPr="0095557D">
              <w:rPr>
                <w:rFonts w:ascii="Arial" w:hAnsi="Arial" w:cs="Arial"/>
                <w:color w:val="000000"/>
                <w:sz w:val="18"/>
                <w:szCs w:val="18"/>
              </w:rPr>
              <w:t>0.016064387</w:t>
            </w:r>
          </w:p>
        </w:tc>
        <w:tc>
          <w:tcPr>
            <w:tcW w:w="1276" w:type="dxa"/>
            <w:vAlign w:val="center"/>
          </w:tcPr>
          <w:p w14:paraId="138FCE72" w14:textId="0ADFF786"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92540D9" w14:textId="77777777" w:rsidTr="00CC1009">
        <w:tc>
          <w:tcPr>
            <w:tcW w:w="570" w:type="dxa"/>
            <w:vAlign w:val="center"/>
          </w:tcPr>
          <w:p w14:paraId="1CA0809E" w14:textId="6E46D05E" w:rsidR="0095557D" w:rsidRPr="0095557D" w:rsidRDefault="0095557D" w:rsidP="0095557D">
            <w:pPr>
              <w:rPr>
                <w:rFonts w:ascii="Arial" w:hAnsi="Arial" w:cs="Arial"/>
                <w:sz w:val="18"/>
                <w:szCs w:val="18"/>
              </w:rPr>
            </w:pPr>
            <w:r w:rsidRPr="0095557D">
              <w:rPr>
                <w:rFonts w:ascii="Arial" w:hAnsi="Arial" w:cs="Arial"/>
                <w:color w:val="000000"/>
                <w:sz w:val="18"/>
                <w:szCs w:val="18"/>
              </w:rPr>
              <w:t>273</w:t>
            </w:r>
          </w:p>
        </w:tc>
        <w:tc>
          <w:tcPr>
            <w:tcW w:w="1932" w:type="dxa"/>
            <w:vAlign w:val="center"/>
          </w:tcPr>
          <w:p w14:paraId="5473013E" w14:textId="46EAD90F"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Hbb</w:t>
            </w:r>
            <w:proofErr w:type="spellEnd"/>
            <w:r w:rsidRPr="0095557D">
              <w:rPr>
                <w:rFonts w:ascii="Arial" w:hAnsi="Arial" w:cs="Arial"/>
                <w:color w:val="000000"/>
                <w:sz w:val="18"/>
                <w:szCs w:val="18"/>
              </w:rPr>
              <w:t>-bs</w:t>
            </w:r>
          </w:p>
        </w:tc>
        <w:tc>
          <w:tcPr>
            <w:tcW w:w="1622" w:type="dxa"/>
            <w:vAlign w:val="center"/>
          </w:tcPr>
          <w:p w14:paraId="5B038B2D" w14:textId="4D278806" w:rsidR="0095557D" w:rsidRPr="0095557D" w:rsidRDefault="0095557D" w:rsidP="0095557D">
            <w:pPr>
              <w:rPr>
                <w:rFonts w:ascii="Arial" w:hAnsi="Arial" w:cs="Arial"/>
                <w:sz w:val="18"/>
                <w:szCs w:val="18"/>
              </w:rPr>
            </w:pPr>
            <w:r w:rsidRPr="0095557D">
              <w:rPr>
                <w:rFonts w:ascii="Arial" w:hAnsi="Arial" w:cs="Arial"/>
                <w:color w:val="000000"/>
                <w:sz w:val="18"/>
                <w:szCs w:val="18"/>
              </w:rPr>
              <w:t>844.5286867</w:t>
            </w:r>
          </w:p>
        </w:tc>
        <w:tc>
          <w:tcPr>
            <w:tcW w:w="1400" w:type="dxa"/>
            <w:vAlign w:val="center"/>
          </w:tcPr>
          <w:p w14:paraId="31FF2D84" w14:textId="009A3ECD" w:rsidR="0095557D" w:rsidRPr="0095557D" w:rsidRDefault="0095557D" w:rsidP="0095557D">
            <w:pPr>
              <w:rPr>
                <w:rFonts w:ascii="Arial" w:hAnsi="Arial" w:cs="Arial"/>
                <w:sz w:val="18"/>
                <w:szCs w:val="18"/>
              </w:rPr>
            </w:pPr>
            <w:r w:rsidRPr="0095557D">
              <w:rPr>
                <w:rFonts w:ascii="Arial" w:hAnsi="Arial" w:cs="Arial"/>
                <w:color w:val="000000"/>
                <w:sz w:val="18"/>
                <w:szCs w:val="18"/>
              </w:rPr>
              <w:t>217.6639507</w:t>
            </w:r>
          </w:p>
        </w:tc>
        <w:tc>
          <w:tcPr>
            <w:tcW w:w="1559" w:type="dxa"/>
            <w:vAlign w:val="center"/>
          </w:tcPr>
          <w:p w14:paraId="2581F792" w14:textId="3867F22D" w:rsidR="0095557D" w:rsidRPr="0095557D" w:rsidRDefault="0095557D" w:rsidP="0095557D">
            <w:pPr>
              <w:rPr>
                <w:rFonts w:ascii="Arial" w:hAnsi="Arial" w:cs="Arial"/>
                <w:sz w:val="18"/>
                <w:szCs w:val="18"/>
              </w:rPr>
            </w:pPr>
            <w:r w:rsidRPr="0095557D">
              <w:rPr>
                <w:rFonts w:ascii="Arial" w:hAnsi="Arial" w:cs="Arial"/>
                <w:color w:val="000000"/>
                <w:sz w:val="18"/>
                <w:szCs w:val="18"/>
              </w:rPr>
              <w:t>1.931328533</w:t>
            </w:r>
          </w:p>
        </w:tc>
        <w:tc>
          <w:tcPr>
            <w:tcW w:w="1701" w:type="dxa"/>
            <w:vAlign w:val="center"/>
          </w:tcPr>
          <w:p w14:paraId="060374FC" w14:textId="06C26891" w:rsidR="0095557D" w:rsidRPr="0095557D" w:rsidRDefault="0095557D" w:rsidP="0095557D">
            <w:pPr>
              <w:rPr>
                <w:rFonts w:ascii="Arial" w:hAnsi="Arial" w:cs="Arial"/>
                <w:sz w:val="18"/>
                <w:szCs w:val="18"/>
              </w:rPr>
            </w:pPr>
            <w:r w:rsidRPr="0095557D">
              <w:rPr>
                <w:rFonts w:ascii="Arial" w:hAnsi="Arial" w:cs="Arial"/>
                <w:color w:val="000000"/>
                <w:sz w:val="18"/>
                <w:szCs w:val="18"/>
              </w:rPr>
              <w:t>2.05E-08</w:t>
            </w:r>
          </w:p>
        </w:tc>
        <w:tc>
          <w:tcPr>
            <w:tcW w:w="1276" w:type="dxa"/>
            <w:vAlign w:val="center"/>
          </w:tcPr>
          <w:p w14:paraId="4DAB8BF6" w14:textId="6B3234CD"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1B230B0D" w14:textId="77777777" w:rsidTr="00CC1009">
        <w:tc>
          <w:tcPr>
            <w:tcW w:w="570" w:type="dxa"/>
            <w:vAlign w:val="center"/>
          </w:tcPr>
          <w:p w14:paraId="35358E90" w14:textId="2DB48CE0" w:rsidR="0095557D" w:rsidRPr="0095557D" w:rsidRDefault="0095557D" w:rsidP="0095557D">
            <w:pPr>
              <w:rPr>
                <w:rFonts w:ascii="Arial" w:hAnsi="Arial" w:cs="Arial"/>
                <w:sz w:val="18"/>
                <w:szCs w:val="18"/>
              </w:rPr>
            </w:pPr>
            <w:r w:rsidRPr="0095557D">
              <w:rPr>
                <w:rFonts w:ascii="Arial" w:hAnsi="Arial" w:cs="Arial"/>
                <w:color w:val="000000"/>
                <w:sz w:val="18"/>
                <w:szCs w:val="18"/>
              </w:rPr>
              <w:t>274</w:t>
            </w:r>
          </w:p>
        </w:tc>
        <w:tc>
          <w:tcPr>
            <w:tcW w:w="1932" w:type="dxa"/>
            <w:vAlign w:val="center"/>
          </w:tcPr>
          <w:p w14:paraId="62AAF9F6" w14:textId="3A95F362" w:rsidR="0095557D" w:rsidRPr="0095557D" w:rsidRDefault="0095557D" w:rsidP="0095557D">
            <w:pPr>
              <w:rPr>
                <w:rFonts w:ascii="Arial" w:hAnsi="Arial" w:cs="Arial"/>
                <w:sz w:val="18"/>
                <w:szCs w:val="18"/>
              </w:rPr>
            </w:pPr>
            <w:r w:rsidRPr="0095557D">
              <w:rPr>
                <w:rFonts w:ascii="Arial" w:hAnsi="Arial" w:cs="Arial"/>
                <w:color w:val="000000"/>
                <w:sz w:val="18"/>
                <w:szCs w:val="18"/>
              </w:rPr>
              <w:t>Slfn2</w:t>
            </w:r>
          </w:p>
        </w:tc>
        <w:tc>
          <w:tcPr>
            <w:tcW w:w="1622" w:type="dxa"/>
            <w:vAlign w:val="center"/>
          </w:tcPr>
          <w:p w14:paraId="54442F6D" w14:textId="00208A2C" w:rsidR="0095557D" w:rsidRPr="0095557D" w:rsidRDefault="0095557D" w:rsidP="0095557D">
            <w:pPr>
              <w:rPr>
                <w:rFonts w:ascii="Arial" w:hAnsi="Arial" w:cs="Arial"/>
                <w:sz w:val="18"/>
                <w:szCs w:val="18"/>
              </w:rPr>
            </w:pPr>
            <w:r w:rsidRPr="0095557D">
              <w:rPr>
                <w:rFonts w:ascii="Arial" w:hAnsi="Arial" w:cs="Arial"/>
                <w:color w:val="000000"/>
                <w:sz w:val="18"/>
                <w:szCs w:val="18"/>
              </w:rPr>
              <w:t>6.778734</w:t>
            </w:r>
          </w:p>
        </w:tc>
        <w:tc>
          <w:tcPr>
            <w:tcW w:w="1400" w:type="dxa"/>
            <w:vAlign w:val="center"/>
          </w:tcPr>
          <w:p w14:paraId="56DC595D" w14:textId="7B616A76" w:rsidR="0095557D" w:rsidRPr="0095557D" w:rsidRDefault="0095557D" w:rsidP="0095557D">
            <w:pPr>
              <w:rPr>
                <w:rFonts w:ascii="Arial" w:hAnsi="Arial" w:cs="Arial"/>
                <w:sz w:val="18"/>
                <w:szCs w:val="18"/>
              </w:rPr>
            </w:pPr>
            <w:r w:rsidRPr="0095557D">
              <w:rPr>
                <w:rFonts w:ascii="Arial" w:hAnsi="Arial" w:cs="Arial"/>
                <w:color w:val="000000"/>
                <w:sz w:val="18"/>
                <w:szCs w:val="18"/>
              </w:rPr>
              <w:t>1.750891</w:t>
            </w:r>
          </w:p>
        </w:tc>
        <w:tc>
          <w:tcPr>
            <w:tcW w:w="1559" w:type="dxa"/>
            <w:vAlign w:val="center"/>
          </w:tcPr>
          <w:p w14:paraId="5E5D2CC9" w14:textId="633E1EB6" w:rsidR="0095557D" w:rsidRPr="0095557D" w:rsidRDefault="0095557D" w:rsidP="0095557D">
            <w:pPr>
              <w:rPr>
                <w:rFonts w:ascii="Arial" w:hAnsi="Arial" w:cs="Arial"/>
                <w:sz w:val="18"/>
                <w:szCs w:val="18"/>
              </w:rPr>
            </w:pPr>
            <w:r w:rsidRPr="0095557D">
              <w:rPr>
                <w:rFonts w:ascii="Arial" w:hAnsi="Arial" w:cs="Arial"/>
                <w:color w:val="000000"/>
                <w:sz w:val="18"/>
                <w:szCs w:val="18"/>
              </w:rPr>
              <w:t>1.919734548</w:t>
            </w:r>
          </w:p>
        </w:tc>
        <w:tc>
          <w:tcPr>
            <w:tcW w:w="1701" w:type="dxa"/>
            <w:vAlign w:val="center"/>
          </w:tcPr>
          <w:p w14:paraId="378BF95B" w14:textId="612D1F48" w:rsidR="0095557D" w:rsidRPr="0095557D" w:rsidRDefault="0095557D" w:rsidP="0095557D">
            <w:pPr>
              <w:rPr>
                <w:rFonts w:ascii="Arial" w:hAnsi="Arial" w:cs="Arial"/>
                <w:sz w:val="18"/>
                <w:szCs w:val="18"/>
              </w:rPr>
            </w:pPr>
            <w:r w:rsidRPr="0095557D">
              <w:rPr>
                <w:rFonts w:ascii="Arial" w:hAnsi="Arial" w:cs="Arial"/>
                <w:color w:val="000000"/>
                <w:sz w:val="18"/>
                <w:szCs w:val="18"/>
              </w:rPr>
              <w:t>0.03207832</w:t>
            </w:r>
          </w:p>
        </w:tc>
        <w:tc>
          <w:tcPr>
            <w:tcW w:w="1276" w:type="dxa"/>
            <w:vAlign w:val="center"/>
          </w:tcPr>
          <w:p w14:paraId="0FE9E5D6" w14:textId="1B15EDF7"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E5C9085" w14:textId="77777777" w:rsidTr="00CC1009">
        <w:tc>
          <w:tcPr>
            <w:tcW w:w="570" w:type="dxa"/>
            <w:vAlign w:val="center"/>
          </w:tcPr>
          <w:p w14:paraId="2A6BB011" w14:textId="028D486B" w:rsidR="0095557D" w:rsidRPr="0095557D" w:rsidRDefault="0095557D" w:rsidP="0095557D">
            <w:pPr>
              <w:rPr>
                <w:rFonts w:ascii="Arial" w:hAnsi="Arial" w:cs="Arial"/>
                <w:sz w:val="18"/>
                <w:szCs w:val="18"/>
              </w:rPr>
            </w:pPr>
            <w:r w:rsidRPr="0095557D">
              <w:rPr>
                <w:rFonts w:ascii="Arial" w:hAnsi="Arial" w:cs="Arial"/>
                <w:color w:val="000000"/>
                <w:sz w:val="18"/>
                <w:szCs w:val="18"/>
              </w:rPr>
              <w:t>275</w:t>
            </w:r>
          </w:p>
        </w:tc>
        <w:tc>
          <w:tcPr>
            <w:tcW w:w="1932" w:type="dxa"/>
            <w:vAlign w:val="center"/>
          </w:tcPr>
          <w:p w14:paraId="004E3473" w14:textId="25A6D5C3" w:rsidR="0095557D" w:rsidRPr="0095557D" w:rsidRDefault="0095557D" w:rsidP="0095557D">
            <w:pPr>
              <w:rPr>
                <w:rFonts w:ascii="Arial" w:hAnsi="Arial" w:cs="Arial"/>
                <w:sz w:val="18"/>
                <w:szCs w:val="18"/>
              </w:rPr>
            </w:pPr>
            <w:r w:rsidRPr="0095557D">
              <w:rPr>
                <w:rFonts w:ascii="Arial" w:hAnsi="Arial" w:cs="Arial"/>
                <w:color w:val="000000"/>
                <w:sz w:val="18"/>
                <w:szCs w:val="18"/>
              </w:rPr>
              <w:t>Ifi211</w:t>
            </w:r>
          </w:p>
        </w:tc>
        <w:tc>
          <w:tcPr>
            <w:tcW w:w="1622" w:type="dxa"/>
            <w:vAlign w:val="center"/>
          </w:tcPr>
          <w:p w14:paraId="533EE310" w14:textId="3356EA48" w:rsidR="0095557D" w:rsidRPr="0095557D" w:rsidRDefault="0095557D" w:rsidP="0095557D">
            <w:pPr>
              <w:rPr>
                <w:rFonts w:ascii="Arial" w:hAnsi="Arial" w:cs="Arial"/>
                <w:sz w:val="18"/>
                <w:szCs w:val="18"/>
              </w:rPr>
            </w:pPr>
            <w:r w:rsidRPr="0095557D">
              <w:rPr>
                <w:rFonts w:ascii="Arial" w:hAnsi="Arial" w:cs="Arial"/>
                <w:color w:val="000000"/>
                <w:sz w:val="18"/>
                <w:szCs w:val="18"/>
              </w:rPr>
              <w:t>2.733624</w:t>
            </w:r>
          </w:p>
        </w:tc>
        <w:tc>
          <w:tcPr>
            <w:tcW w:w="1400" w:type="dxa"/>
            <w:vAlign w:val="center"/>
          </w:tcPr>
          <w:p w14:paraId="2E99BB00" w14:textId="2866A5EC" w:rsidR="0095557D" w:rsidRPr="0095557D" w:rsidRDefault="0095557D" w:rsidP="0095557D">
            <w:pPr>
              <w:rPr>
                <w:rFonts w:ascii="Arial" w:hAnsi="Arial" w:cs="Arial"/>
                <w:sz w:val="18"/>
                <w:szCs w:val="18"/>
              </w:rPr>
            </w:pPr>
            <w:r w:rsidRPr="0095557D">
              <w:rPr>
                <w:rFonts w:ascii="Arial" w:hAnsi="Arial" w:cs="Arial"/>
                <w:color w:val="000000"/>
                <w:sz w:val="18"/>
                <w:szCs w:val="18"/>
              </w:rPr>
              <w:t>0.719349667</w:t>
            </w:r>
          </w:p>
        </w:tc>
        <w:tc>
          <w:tcPr>
            <w:tcW w:w="1559" w:type="dxa"/>
            <w:vAlign w:val="center"/>
          </w:tcPr>
          <w:p w14:paraId="5AA7BD39" w14:textId="04F81971" w:rsidR="0095557D" w:rsidRPr="0095557D" w:rsidRDefault="0095557D" w:rsidP="0095557D">
            <w:pPr>
              <w:rPr>
                <w:rFonts w:ascii="Arial" w:hAnsi="Arial" w:cs="Arial"/>
                <w:sz w:val="18"/>
                <w:szCs w:val="18"/>
              </w:rPr>
            </w:pPr>
            <w:r w:rsidRPr="0095557D">
              <w:rPr>
                <w:rFonts w:ascii="Arial" w:hAnsi="Arial" w:cs="Arial"/>
                <w:color w:val="000000"/>
                <w:sz w:val="18"/>
                <w:szCs w:val="18"/>
              </w:rPr>
              <w:t>1.902616511</w:t>
            </w:r>
          </w:p>
        </w:tc>
        <w:tc>
          <w:tcPr>
            <w:tcW w:w="1701" w:type="dxa"/>
            <w:vAlign w:val="center"/>
          </w:tcPr>
          <w:p w14:paraId="701325D2" w14:textId="3CF4BB33" w:rsidR="0095557D" w:rsidRPr="0095557D" w:rsidRDefault="0095557D" w:rsidP="0095557D">
            <w:pPr>
              <w:rPr>
                <w:rFonts w:ascii="Arial" w:hAnsi="Arial" w:cs="Arial"/>
                <w:sz w:val="18"/>
                <w:szCs w:val="18"/>
              </w:rPr>
            </w:pPr>
            <w:r w:rsidRPr="0095557D">
              <w:rPr>
                <w:rFonts w:ascii="Arial" w:hAnsi="Arial" w:cs="Arial"/>
                <w:color w:val="000000"/>
                <w:sz w:val="18"/>
                <w:szCs w:val="18"/>
              </w:rPr>
              <w:t>0.005097005</w:t>
            </w:r>
          </w:p>
        </w:tc>
        <w:tc>
          <w:tcPr>
            <w:tcW w:w="1276" w:type="dxa"/>
            <w:vAlign w:val="center"/>
          </w:tcPr>
          <w:p w14:paraId="299EDBA2" w14:textId="13BE6162"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57262ED8" w14:textId="77777777" w:rsidTr="00CC1009">
        <w:tc>
          <w:tcPr>
            <w:tcW w:w="570" w:type="dxa"/>
            <w:vAlign w:val="center"/>
          </w:tcPr>
          <w:p w14:paraId="502120C6" w14:textId="011FD896" w:rsidR="0095557D" w:rsidRPr="0095557D" w:rsidRDefault="0095557D" w:rsidP="0095557D">
            <w:pPr>
              <w:rPr>
                <w:rFonts w:ascii="Arial" w:hAnsi="Arial" w:cs="Arial"/>
                <w:sz w:val="18"/>
                <w:szCs w:val="18"/>
              </w:rPr>
            </w:pPr>
            <w:r w:rsidRPr="0095557D">
              <w:rPr>
                <w:rFonts w:ascii="Arial" w:hAnsi="Arial" w:cs="Arial"/>
                <w:color w:val="000000"/>
                <w:sz w:val="18"/>
                <w:szCs w:val="18"/>
              </w:rPr>
              <w:t>276</w:t>
            </w:r>
          </w:p>
        </w:tc>
        <w:tc>
          <w:tcPr>
            <w:tcW w:w="1932" w:type="dxa"/>
            <w:vAlign w:val="center"/>
          </w:tcPr>
          <w:p w14:paraId="21F31955" w14:textId="0C63678B" w:rsidR="0095557D" w:rsidRPr="0095557D" w:rsidRDefault="0095557D" w:rsidP="0095557D">
            <w:pPr>
              <w:rPr>
                <w:rFonts w:ascii="Arial" w:hAnsi="Arial" w:cs="Arial"/>
                <w:sz w:val="18"/>
                <w:szCs w:val="18"/>
              </w:rPr>
            </w:pPr>
            <w:r w:rsidRPr="0095557D">
              <w:rPr>
                <w:rFonts w:ascii="Arial" w:hAnsi="Arial" w:cs="Arial"/>
                <w:color w:val="000000"/>
                <w:sz w:val="18"/>
                <w:szCs w:val="18"/>
              </w:rPr>
              <w:t>S100a11</w:t>
            </w:r>
          </w:p>
        </w:tc>
        <w:tc>
          <w:tcPr>
            <w:tcW w:w="1622" w:type="dxa"/>
            <w:vAlign w:val="center"/>
          </w:tcPr>
          <w:p w14:paraId="061F9DB6" w14:textId="09AA9584" w:rsidR="0095557D" w:rsidRPr="0095557D" w:rsidRDefault="0095557D" w:rsidP="0095557D">
            <w:pPr>
              <w:rPr>
                <w:rFonts w:ascii="Arial" w:hAnsi="Arial" w:cs="Arial"/>
                <w:sz w:val="18"/>
                <w:szCs w:val="18"/>
              </w:rPr>
            </w:pPr>
            <w:r w:rsidRPr="0095557D">
              <w:rPr>
                <w:rFonts w:ascii="Arial" w:hAnsi="Arial" w:cs="Arial"/>
                <w:color w:val="000000"/>
                <w:sz w:val="18"/>
                <w:szCs w:val="18"/>
              </w:rPr>
              <w:t>42.83509067</w:t>
            </w:r>
          </w:p>
        </w:tc>
        <w:tc>
          <w:tcPr>
            <w:tcW w:w="1400" w:type="dxa"/>
            <w:vAlign w:val="center"/>
          </w:tcPr>
          <w:p w14:paraId="05F1FBB4" w14:textId="7036A32B" w:rsidR="0095557D" w:rsidRPr="0095557D" w:rsidRDefault="0095557D" w:rsidP="0095557D">
            <w:pPr>
              <w:rPr>
                <w:rFonts w:ascii="Arial" w:hAnsi="Arial" w:cs="Arial"/>
                <w:sz w:val="18"/>
                <w:szCs w:val="18"/>
              </w:rPr>
            </w:pPr>
            <w:r w:rsidRPr="0095557D">
              <w:rPr>
                <w:rFonts w:ascii="Arial" w:hAnsi="Arial" w:cs="Arial"/>
                <w:color w:val="000000"/>
                <w:sz w:val="18"/>
                <w:szCs w:val="18"/>
              </w:rPr>
              <w:t>11.31025033</w:t>
            </w:r>
          </w:p>
        </w:tc>
        <w:tc>
          <w:tcPr>
            <w:tcW w:w="1559" w:type="dxa"/>
            <w:vAlign w:val="center"/>
          </w:tcPr>
          <w:p w14:paraId="2F51DECA" w14:textId="7B1EADFD" w:rsidR="0095557D" w:rsidRPr="0095557D" w:rsidRDefault="0095557D" w:rsidP="0095557D">
            <w:pPr>
              <w:rPr>
                <w:rFonts w:ascii="Arial" w:hAnsi="Arial" w:cs="Arial"/>
                <w:sz w:val="18"/>
                <w:szCs w:val="18"/>
              </w:rPr>
            </w:pPr>
            <w:r w:rsidRPr="0095557D">
              <w:rPr>
                <w:rFonts w:ascii="Arial" w:hAnsi="Arial" w:cs="Arial"/>
                <w:color w:val="000000"/>
                <w:sz w:val="18"/>
                <w:szCs w:val="18"/>
              </w:rPr>
              <w:t>1.898184815</w:t>
            </w:r>
          </w:p>
        </w:tc>
        <w:tc>
          <w:tcPr>
            <w:tcW w:w="1701" w:type="dxa"/>
            <w:vAlign w:val="center"/>
          </w:tcPr>
          <w:p w14:paraId="72DCC046" w14:textId="6305CF66" w:rsidR="0095557D" w:rsidRPr="0095557D" w:rsidRDefault="0095557D" w:rsidP="0095557D">
            <w:pPr>
              <w:rPr>
                <w:rFonts w:ascii="Arial" w:hAnsi="Arial" w:cs="Arial"/>
                <w:sz w:val="18"/>
                <w:szCs w:val="18"/>
              </w:rPr>
            </w:pPr>
            <w:r w:rsidRPr="0095557D">
              <w:rPr>
                <w:rFonts w:ascii="Arial" w:hAnsi="Arial" w:cs="Arial"/>
                <w:color w:val="000000"/>
                <w:sz w:val="18"/>
                <w:szCs w:val="18"/>
              </w:rPr>
              <w:t>3.41E-11</w:t>
            </w:r>
          </w:p>
        </w:tc>
        <w:tc>
          <w:tcPr>
            <w:tcW w:w="1276" w:type="dxa"/>
            <w:vAlign w:val="center"/>
          </w:tcPr>
          <w:p w14:paraId="19C935EB" w14:textId="70F26C12"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7CAD049B" w14:textId="77777777" w:rsidTr="00CC1009">
        <w:tc>
          <w:tcPr>
            <w:tcW w:w="570" w:type="dxa"/>
            <w:vAlign w:val="center"/>
          </w:tcPr>
          <w:p w14:paraId="6EDFF054" w14:textId="3DC4B050" w:rsidR="0095557D" w:rsidRPr="0095557D" w:rsidRDefault="0095557D" w:rsidP="0095557D">
            <w:pPr>
              <w:rPr>
                <w:rFonts w:ascii="Arial" w:hAnsi="Arial" w:cs="Arial"/>
                <w:sz w:val="18"/>
                <w:szCs w:val="18"/>
              </w:rPr>
            </w:pPr>
            <w:r w:rsidRPr="0095557D">
              <w:rPr>
                <w:rFonts w:ascii="Arial" w:hAnsi="Arial" w:cs="Arial"/>
                <w:color w:val="000000"/>
                <w:sz w:val="18"/>
                <w:szCs w:val="18"/>
              </w:rPr>
              <w:t>277</w:t>
            </w:r>
          </w:p>
        </w:tc>
        <w:tc>
          <w:tcPr>
            <w:tcW w:w="1932" w:type="dxa"/>
            <w:vAlign w:val="center"/>
          </w:tcPr>
          <w:p w14:paraId="2013BAE2" w14:textId="5C8800D5" w:rsidR="0095557D" w:rsidRPr="0095557D" w:rsidRDefault="0095557D" w:rsidP="0095557D">
            <w:pPr>
              <w:rPr>
                <w:rFonts w:ascii="Arial" w:hAnsi="Arial" w:cs="Arial"/>
                <w:sz w:val="18"/>
                <w:szCs w:val="18"/>
              </w:rPr>
            </w:pPr>
            <w:r w:rsidRPr="0095557D">
              <w:rPr>
                <w:rFonts w:ascii="Arial" w:hAnsi="Arial" w:cs="Arial"/>
                <w:color w:val="000000"/>
                <w:sz w:val="18"/>
                <w:szCs w:val="18"/>
              </w:rPr>
              <w:t>Hvcn1</w:t>
            </w:r>
          </w:p>
        </w:tc>
        <w:tc>
          <w:tcPr>
            <w:tcW w:w="1622" w:type="dxa"/>
            <w:vAlign w:val="center"/>
          </w:tcPr>
          <w:p w14:paraId="2FF52706" w14:textId="1F28DD96" w:rsidR="0095557D" w:rsidRPr="0095557D" w:rsidRDefault="0095557D" w:rsidP="0095557D">
            <w:pPr>
              <w:rPr>
                <w:rFonts w:ascii="Arial" w:hAnsi="Arial" w:cs="Arial"/>
                <w:sz w:val="18"/>
                <w:szCs w:val="18"/>
              </w:rPr>
            </w:pPr>
            <w:r w:rsidRPr="0095557D">
              <w:rPr>
                <w:rFonts w:ascii="Arial" w:hAnsi="Arial" w:cs="Arial"/>
                <w:color w:val="000000"/>
                <w:sz w:val="18"/>
                <w:szCs w:val="18"/>
              </w:rPr>
              <w:t>1.748103</w:t>
            </w:r>
          </w:p>
        </w:tc>
        <w:tc>
          <w:tcPr>
            <w:tcW w:w="1400" w:type="dxa"/>
            <w:vAlign w:val="center"/>
          </w:tcPr>
          <w:p w14:paraId="6AE6F07C" w14:textId="7DC97E75" w:rsidR="0095557D" w:rsidRPr="0095557D" w:rsidRDefault="0095557D" w:rsidP="0095557D">
            <w:pPr>
              <w:rPr>
                <w:rFonts w:ascii="Arial" w:hAnsi="Arial" w:cs="Arial"/>
                <w:sz w:val="18"/>
                <w:szCs w:val="18"/>
              </w:rPr>
            </w:pPr>
            <w:r w:rsidRPr="0095557D">
              <w:rPr>
                <w:rFonts w:ascii="Arial" w:hAnsi="Arial" w:cs="Arial"/>
                <w:color w:val="000000"/>
                <w:sz w:val="18"/>
                <w:szCs w:val="18"/>
              </w:rPr>
              <w:t>0.474119667</w:t>
            </w:r>
          </w:p>
        </w:tc>
        <w:tc>
          <w:tcPr>
            <w:tcW w:w="1559" w:type="dxa"/>
            <w:vAlign w:val="center"/>
          </w:tcPr>
          <w:p w14:paraId="38A4C70C" w14:textId="36054CD5" w:rsidR="0095557D" w:rsidRPr="0095557D" w:rsidRDefault="0095557D" w:rsidP="0095557D">
            <w:pPr>
              <w:rPr>
                <w:rFonts w:ascii="Arial" w:hAnsi="Arial" w:cs="Arial"/>
                <w:sz w:val="18"/>
                <w:szCs w:val="18"/>
              </w:rPr>
            </w:pPr>
            <w:r w:rsidRPr="0095557D">
              <w:rPr>
                <w:rFonts w:ascii="Arial" w:hAnsi="Arial" w:cs="Arial"/>
                <w:color w:val="000000"/>
                <w:sz w:val="18"/>
                <w:szCs w:val="18"/>
              </w:rPr>
              <w:t>1.886496179</w:t>
            </w:r>
          </w:p>
        </w:tc>
        <w:tc>
          <w:tcPr>
            <w:tcW w:w="1701" w:type="dxa"/>
            <w:vAlign w:val="center"/>
          </w:tcPr>
          <w:p w14:paraId="2474F6E5" w14:textId="04616AD0" w:rsidR="0095557D" w:rsidRPr="0095557D" w:rsidRDefault="0095557D" w:rsidP="0095557D">
            <w:pPr>
              <w:rPr>
                <w:rFonts w:ascii="Arial" w:hAnsi="Arial" w:cs="Arial"/>
                <w:sz w:val="18"/>
                <w:szCs w:val="18"/>
              </w:rPr>
            </w:pPr>
            <w:r w:rsidRPr="0095557D">
              <w:rPr>
                <w:rFonts w:ascii="Arial" w:hAnsi="Arial" w:cs="Arial"/>
                <w:color w:val="000000"/>
                <w:sz w:val="18"/>
                <w:szCs w:val="18"/>
              </w:rPr>
              <w:t>0.024698699</w:t>
            </w:r>
          </w:p>
        </w:tc>
        <w:tc>
          <w:tcPr>
            <w:tcW w:w="1276" w:type="dxa"/>
            <w:vAlign w:val="center"/>
          </w:tcPr>
          <w:p w14:paraId="3630795F" w14:textId="284B6277"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2D589CD5" w14:textId="77777777" w:rsidTr="00CC1009">
        <w:tc>
          <w:tcPr>
            <w:tcW w:w="570" w:type="dxa"/>
            <w:vAlign w:val="center"/>
          </w:tcPr>
          <w:p w14:paraId="14969902" w14:textId="3DACB1EB" w:rsidR="0095557D" w:rsidRPr="0095557D" w:rsidRDefault="0095557D" w:rsidP="0095557D">
            <w:pPr>
              <w:rPr>
                <w:rFonts w:ascii="Arial" w:hAnsi="Arial" w:cs="Arial"/>
                <w:sz w:val="18"/>
                <w:szCs w:val="18"/>
              </w:rPr>
            </w:pPr>
            <w:r w:rsidRPr="0095557D">
              <w:rPr>
                <w:rFonts w:ascii="Arial" w:hAnsi="Arial" w:cs="Arial"/>
                <w:color w:val="000000"/>
                <w:sz w:val="18"/>
                <w:szCs w:val="18"/>
              </w:rPr>
              <w:t>278</w:t>
            </w:r>
          </w:p>
        </w:tc>
        <w:tc>
          <w:tcPr>
            <w:tcW w:w="1932" w:type="dxa"/>
            <w:vAlign w:val="center"/>
          </w:tcPr>
          <w:p w14:paraId="7078AE60" w14:textId="6894D434" w:rsidR="0095557D" w:rsidRPr="0095557D" w:rsidRDefault="0095557D" w:rsidP="0095557D">
            <w:pPr>
              <w:rPr>
                <w:rFonts w:ascii="Arial" w:hAnsi="Arial" w:cs="Arial"/>
                <w:sz w:val="18"/>
                <w:szCs w:val="18"/>
              </w:rPr>
            </w:pPr>
            <w:r w:rsidRPr="0095557D">
              <w:rPr>
                <w:rFonts w:ascii="Arial" w:hAnsi="Arial" w:cs="Arial"/>
                <w:color w:val="000000"/>
                <w:sz w:val="18"/>
                <w:szCs w:val="18"/>
              </w:rPr>
              <w:t>Glis3</w:t>
            </w:r>
          </w:p>
        </w:tc>
        <w:tc>
          <w:tcPr>
            <w:tcW w:w="1622" w:type="dxa"/>
            <w:vAlign w:val="center"/>
          </w:tcPr>
          <w:p w14:paraId="60C6921B" w14:textId="6F0D2BD8" w:rsidR="0095557D" w:rsidRPr="0095557D" w:rsidRDefault="0095557D" w:rsidP="0095557D">
            <w:pPr>
              <w:rPr>
                <w:rFonts w:ascii="Arial" w:hAnsi="Arial" w:cs="Arial"/>
                <w:sz w:val="18"/>
                <w:szCs w:val="18"/>
              </w:rPr>
            </w:pPr>
            <w:r w:rsidRPr="0095557D">
              <w:rPr>
                <w:rFonts w:ascii="Arial" w:hAnsi="Arial" w:cs="Arial"/>
                <w:color w:val="000000"/>
                <w:sz w:val="18"/>
                <w:szCs w:val="18"/>
              </w:rPr>
              <w:t>1.623949</w:t>
            </w:r>
          </w:p>
        </w:tc>
        <w:tc>
          <w:tcPr>
            <w:tcW w:w="1400" w:type="dxa"/>
            <w:vAlign w:val="center"/>
          </w:tcPr>
          <w:p w14:paraId="3CE0121D" w14:textId="6757FBA5" w:rsidR="0095557D" w:rsidRPr="0095557D" w:rsidRDefault="0095557D" w:rsidP="0095557D">
            <w:pPr>
              <w:rPr>
                <w:rFonts w:ascii="Arial" w:hAnsi="Arial" w:cs="Arial"/>
                <w:sz w:val="18"/>
                <w:szCs w:val="18"/>
              </w:rPr>
            </w:pPr>
            <w:r w:rsidRPr="0095557D">
              <w:rPr>
                <w:rFonts w:ascii="Arial" w:hAnsi="Arial" w:cs="Arial"/>
                <w:color w:val="000000"/>
                <w:sz w:val="18"/>
                <w:szCs w:val="18"/>
              </w:rPr>
              <w:t>0.466193667</w:t>
            </w:r>
          </w:p>
        </w:tc>
        <w:tc>
          <w:tcPr>
            <w:tcW w:w="1559" w:type="dxa"/>
            <w:vAlign w:val="center"/>
          </w:tcPr>
          <w:p w14:paraId="7B23C97C" w14:textId="355DE4A6" w:rsidR="0095557D" w:rsidRPr="0095557D" w:rsidRDefault="0095557D" w:rsidP="0095557D">
            <w:pPr>
              <w:rPr>
                <w:rFonts w:ascii="Arial" w:hAnsi="Arial" w:cs="Arial"/>
                <w:sz w:val="18"/>
                <w:szCs w:val="18"/>
              </w:rPr>
            </w:pPr>
            <w:r w:rsidRPr="0095557D">
              <w:rPr>
                <w:rFonts w:ascii="Arial" w:hAnsi="Arial" w:cs="Arial"/>
                <w:color w:val="000000"/>
                <w:sz w:val="18"/>
                <w:szCs w:val="18"/>
              </w:rPr>
              <w:t>1.885295356</w:t>
            </w:r>
          </w:p>
        </w:tc>
        <w:tc>
          <w:tcPr>
            <w:tcW w:w="1701" w:type="dxa"/>
            <w:vAlign w:val="center"/>
          </w:tcPr>
          <w:p w14:paraId="26F589EB" w14:textId="6E1989DF" w:rsidR="0095557D" w:rsidRPr="0095557D" w:rsidRDefault="0095557D" w:rsidP="0095557D">
            <w:pPr>
              <w:rPr>
                <w:rFonts w:ascii="Arial" w:hAnsi="Arial" w:cs="Arial"/>
                <w:sz w:val="18"/>
                <w:szCs w:val="18"/>
              </w:rPr>
            </w:pPr>
            <w:r w:rsidRPr="0095557D">
              <w:rPr>
                <w:rFonts w:ascii="Arial" w:hAnsi="Arial" w:cs="Arial"/>
                <w:color w:val="000000"/>
                <w:sz w:val="18"/>
                <w:szCs w:val="18"/>
              </w:rPr>
              <w:t>6.41E-16</w:t>
            </w:r>
          </w:p>
        </w:tc>
        <w:tc>
          <w:tcPr>
            <w:tcW w:w="1276" w:type="dxa"/>
            <w:vAlign w:val="center"/>
          </w:tcPr>
          <w:p w14:paraId="34B8B731" w14:textId="64CB1A7C"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10EC503A" w14:textId="77777777" w:rsidTr="00CC1009">
        <w:tc>
          <w:tcPr>
            <w:tcW w:w="570" w:type="dxa"/>
            <w:vAlign w:val="center"/>
          </w:tcPr>
          <w:p w14:paraId="3B855C8A" w14:textId="25324855" w:rsidR="0095557D" w:rsidRPr="0095557D" w:rsidRDefault="0095557D" w:rsidP="0095557D">
            <w:pPr>
              <w:rPr>
                <w:rFonts w:ascii="Arial" w:hAnsi="Arial" w:cs="Arial"/>
                <w:sz w:val="18"/>
                <w:szCs w:val="18"/>
              </w:rPr>
            </w:pPr>
            <w:r w:rsidRPr="0095557D">
              <w:rPr>
                <w:rFonts w:ascii="Arial" w:hAnsi="Arial" w:cs="Arial"/>
                <w:color w:val="000000"/>
                <w:sz w:val="18"/>
                <w:szCs w:val="18"/>
              </w:rPr>
              <w:t>279</w:t>
            </w:r>
          </w:p>
        </w:tc>
        <w:tc>
          <w:tcPr>
            <w:tcW w:w="1932" w:type="dxa"/>
            <w:vAlign w:val="center"/>
          </w:tcPr>
          <w:p w14:paraId="063BE6B7" w14:textId="309DAD27" w:rsidR="0095557D" w:rsidRPr="0095557D" w:rsidRDefault="0095557D" w:rsidP="0095557D">
            <w:pPr>
              <w:rPr>
                <w:rFonts w:ascii="Arial" w:hAnsi="Arial" w:cs="Arial"/>
                <w:sz w:val="18"/>
                <w:szCs w:val="18"/>
              </w:rPr>
            </w:pPr>
            <w:r w:rsidRPr="0095557D">
              <w:rPr>
                <w:rFonts w:ascii="Arial" w:hAnsi="Arial" w:cs="Arial"/>
                <w:color w:val="000000"/>
                <w:sz w:val="18"/>
                <w:szCs w:val="18"/>
              </w:rPr>
              <w:t>Apbb1ip</w:t>
            </w:r>
          </w:p>
        </w:tc>
        <w:tc>
          <w:tcPr>
            <w:tcW w:w="1622" w:type="dxa"/>
            <w:vAlign w:val="center"/>
          </w:tcPr>
          <w:p w14:paraId="430EA005" w14:textId="5EC3E53B" w:rsidR="0095557D" w:rsidRPr="0095557D" w:rsidRDefault="0095557D" w:rsidP="0095557D">
            <w:pPr>
              <w:rPr>
                <w:rFonts w:ascii="Arial" w:hAnsi="Arial" w:cs="Arial"/>
                <w:sz w:val="18"/>
                <w:szCs w:val="18"/>
              </w:rPr>
            </w:pPr>
            <w:r w:rsidRPr="0095557D">
              <w:rPr>
                <w:rFonts w:ascii="Arial" w:hAnsi="Arial" w:cs="Arial"/>
                <w:color w:val="000000"/>
                <w:sz w:val="18"/>
                <w:szCs w:val="18"/>
              </w:rPr>
              <w:t>1.899555</w:t>
            </w:r>
          </w:p>
        </w:tc>
        <w:tc>
          <w:tcPr>
            <w:tcW w:w="1400" w:type="dxa"/>
            <w:vAlign w:val="center"/>
          </w:tcPr>
          <w:p w14:paraId="231DB9BC" w14:textId="1C3DEEA3" w:rsidR="0095557D" w:rsidRPr="0095557D" w:rsidRDefault="0095557D" w:rsidP="0095557D">
            <w:pPr>
              <w:rPr>
                <w:rFonts w:ascii="Arial" w:hAnsi="Arial" w:cs="Arial"/>
                <w:sz w:val="18"/>
                <w:szCs w:val="18"/>
              </w:rPr>
            </w:pPr>
            <w:r w:rsidRPr="0095557D">
              <w:rPr>
                <w:rFonts w:ascii="Arial" w:hAnsi="Arial" w:cs="Arial"/>
                <w:color w:val="000000"/>
                <w:sz w:val="18"/>
                <w:szCs w:val="18"/>
              </w:rPr>
              <w:t>0.505214667</w:t>
            </w:r>
          </w:p>
        </w:tc>
        <w:tc>
          <w:tcPr>
            <w:tcW w:w="1559" w:type="dxa"/>
            <w:vAlign w:val="center"/>
          </w:tcPr>
          <w:p w14:paraId="466B1393" w14:textId="0EF8B3C4" w:rsidR="0095557D" w:rsidRPr="0095557D" w:rsidRDefault="0095557D" w:rsidP="0095557D">
            <w:pPr>
              <w:rPr>
                <w:rFonts w:ascii="Arial" w:hAnsi="Arial" w:cs="Arial"/>
                <w:sz w:val="18"/>
                <w:szCs w:val="18"/>
              </w:rPr>
            </w:pPr>
            <w:r w:rsidRPr="0095557D">
              <w:rPr>
                <w:rFonts w:ascii="Arial" w:hAnsi="Arial" w:cs="Arial"/>
                <w:color w:val="000000"/>
                <w:sz w:val="18"/>
                <w:szCs w:val="18"/>
              </w:rPr>
              <w:t>1.880523111</w:t>
            </w:r>
          </w:p>
        </w:tc>
        <w:tc>
          <w:tcPr>
            <w:tcW w:w="1701" w:type="dxa"/>
            <w:vAlign w:val="center"/>
          </w:tcPr>
          <w:p w14:paraId="14DAC3AC" w14:textId="761523CB" w:rsidR="0095557D" w:rsidRPr="0095557D" w:rsidRDefault="0095557D" w:rsidP="0095557D">
            <w:pPr>
              <w:rPr>
                <w:rFonts w:ascii="Arial" w:hAnsi="Arial" w:cs="Arial"/>
                <w:sz w:val="18"/>
                <w:szCs w:val="18"/>
              </w:rPr>
            </w:pPr>
            <w:r w:rsidRPr="0095557D">
              <w:rPr>
                <w:rFonts w:ascii="Arial" w:hAnsi="Arial" w:cs="Arial"/>
                <w:color w:val="000000"/>
                <w:sz w:val="18"/>
                <w:szCs w:val="18"/>
              </w:rPr>
              <w:t>0.016659873</w:t>
            </w:r>
          </w:p>
        </w:tc>
        <w:tc>
          <w:tcPr>
            <w:tcW w:w="1276" w:type="dxa"/>
            <w:vAlign w:val="center"/>
          </w:tcPr>
          <w:p w14:paraId="27916C16" w14:textId="240B086D"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760610F7" w14:textId="77777777" w:rsidTr="00CC1009">
        <w:tc>
          <w:tcPr>
            <w:tcW w:w="570" w:type="dxa"/>
            <w:vAlign w:val="center"/>
          </w:tcPr>
          <w:p w14:paraId="54CE7871" w14:textId="150DB50E" w:rsidR="0095557D" w:rsidRPr="0095557D" w:rsidRDefault="0095557D" w:rsidP="0095557D">
            <w:pPr>
              <w:rPr>
                <w:rFonts w:ascii="Arial" w:hAnsi="Arial" w:cs="Arial"/>
                <w:sz w:val="18"/>
                <w:szCs w:val="18"/>
              </w:rPr>
            </w:pPr>
            <w:r w:rsidRPr="0095557D">
              <w:rPr>
                <w:rFonts w:ascii="Arial" w:hAnsi="Arial" w:cs="Arial"/>
                <w:color w:val="000000"/>
                <w:sz w:val="18"/>
                <w:szCs w:val="18"/>
              </w:rPr>
              <w:t>280</w:t>
            </w:r>
          </w:p>
        </w:tc>
        <w:tc>
          <w:tcPr>
            <w:tcW w:w="1932" w:type="dxa"/>
            <w:vAlign w:val="center"/>
          </w:tcPr>
          <w:p w14:paraId="0FEF69CF" w14:textId="2C0877FA" w:rsidR="0095557D" w:rsidRPr="0095557D" w:rsidRDefault="0095557D" w:rsidP="0095557D">
            <w:pPr>
              <w:rPr>
                <w:rFonts w:ascii="Arial" w:hAnsi="Arial" w:cs="Arial"/>
                <w:sz w:val="18"/>
                <w:szCs w:val="18"/>
              </w:rPr>
            </w:pPr>
            <w:r w:rsidRPr="0095557D">
              <w:rPr>
                <w:rFonts w:ascii="Arial" w:hAnsi="Arial" w:cs="Arial"/>
                <w:color w:val="000000"/>
                <w:sz w:val="18"/>
                <w:szCs w:val="18"/>
              </w:rPr>
              <w:t>Fam163a</w:t>
            </w:r>
          </w:p>
        </w:tc>
        <w:tc>
          <w:tcPr>
            <w:tcW w:w="1622" w:type="dxa"/>
            <w:vAlign w:val="center"/>
          </w:tcPr>
          <w:p w14:paraId="6EBAED1C" w14:textId="564F03CE" w:rsidR="0095557D" w:rsidRPr="0095557D" w:rsidRDefault="0095557D" w:rsidP="0095557D">
            <w:pPr>
              <w:rPr>
                <w:rFonts w:ascii="Arial" w:hAnsi="Arial" w:cs="Arial"/>
                <w:sz w:val="18"/>
                <w:szCs w:val="18"/>
              </w:rPr>
            </w:pPr>
            <w:r w:rsidRPr="0095557D">
              <w:rPr>
                <w:rFonts w:ascii="Arial" w:hAnsi="Arial" w:cs="Arial"/>
                <w:color w:val="000000"/>
                <w:sz w:val="18"/>
                <w:szCs w:val="18"/>
              </w:rPr>
              <w:t>0.983546333</w:t>
            </w:r>
          </w:p>
        </w:tc>
        <w:tc>
          <w:tcPr>
            <w:tcW w:w="1400" w:type="dxa"/>
            <w:vAlign w:val="center"/>
          </w:tcPr>
          <w:p w14:paraId="14272CE2" w14:textId="3051D73E" w:rsidR="0095557D" w:rsidRPr="0095557D" w:rsidRDefault="0095557D" w:rsidP="0095557D">
            <w:pPr>
              <w:rPr>
                <w:rFonts w:ascii="Arial" w:hAnsi="Arial" w:cs="Arial"/>
                <w:sz w:val="18"/>
                <w:szCs w:val="18"/>
              </w:rPr>
            </w:pPr>
            <w:r w:rsidRPr="0095557D">
              <w:rPr>
                <w:rFonts w:ascii="Arial" w:hAnsi="Arial" w:cs="Arial"/>
                <w:color w:val="000000"/>
                <w:sz w:val="18"/>
                <w:szCs w:val="18"/>
              </w:rPr>
              <w:t>0.266799333</w:t>
            </w:r>
          </w:p>
        </w:tc>
        <w:tc>
          <w:tcPr>
            <w:tcW w:w="1559" w:type="dxa"/>
            <w:vAlign w:val="center"/>
          </w:tcPr>
          <w:p w14:paraId="3DF1882F" w14:textId="4EBB4475" w:rsidR="0095557D" w:rsidRPr="0095557D" w:rsidRDefault="0095557D" w:rsidP="0095557D">
            <w:pPr>
              <w:rPr>
                <w:rFonts w:ascii="Arial" w:hAnsi="Arial" w:cs="Arial"/>
                <w:sz w:val="18"/>
                <w:szCs w:val="18"/>
              </w:rPr>
            </w:pPr>
            <w:r w:rsidRPr="0095557D">
              <w:rPr>
                <w:rFonts w:ascii="Arial" w:hAnsi="Arial" w:cs="Arial"/>
                <w:color w:val="000000"/>
                <w:sz w:val="18"/>
                <w:szCs w:val="18"/>
              </w:rPr>
              <w:t>1.85944961</w:t>
            </w:r>
          </w:p>
        </w:tc>
        <w:tc>
          <w:tcPr>
            <w:tcW w:w="1701" w:type="dxa"/>
            <w:vAlign w:val="center"/>
          </w:tcPr>
          <w:p w14:paraId="760241BF" w14:textId="013E1BAB" w:rsidR="0095557D" w:rsidRPr="0095557D" w:rsidRDefault="0095557D" w:rsidP="0095557D">
            <w:pPr>
              <w:rPr>
                <w:rFonts w:ascii="Arial" w:hAnsi="Arial" w:cs="Arial"/>
                <w:sz w:val="18"/>
                <w:szCs w:val="18"/>
              </w:rPr>
            </w:pPr>
            <w:r w:rsidRPr="0095557D">
              <w:rPr>
                <w:rFonts w:ascii="Arial" w:hAnsi="Arial" w:cs="Arial"/>
                <w:color w:val="000000"/>
                <w:sz w:val="18"/>
                <w:szCs w:val="18"/>
              </w:rPr>
              <w:t>2.88E-07</w:t>
            </w:r>
          </w:p>
        </w:tc>
        <w:tc>
          <w:tcPr>
            <w:tcW w:w="1276" w:type="dxa"/>
            <w:vAlign w:val="center"/>
          </w:tcPr>
          <w:p w14:paraId="4FA131F3" w14:textId="46B81675"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3842BB6F" w14:textId="77777777" w:rsidTr="00CC1009">
        <w:tc>
          <w:tcPr>
            <w:tcW w:w="570" w:type="dxa"/>
            <w:vAlign w:val="center"/>
          </w:tcPr>
          <w:p w14:paraId="61C5BDD4" w14:textId="49E79B33" w:rsidR="0095557D" w:rsidRPr="0095557D" w:rsidRDefault="0095557D" w:rsidP="0095557D">
            <w:pPr>
              <w:rPr>
                <w:rFonts w:ascii="Arial" w:hAnsi="Arial" w:cs="Arial"/>
                <w:sz w:val="18"/>
                <w:szCs w:val="18"/>
              </w:rPr>
            </w:pPr>
            <w:r w:rsidRPr="0095557D">
              <w:rPr>
                <w:rFonts w:ascii="Arial" w:hAnsi="Arial" w:cs="Arial"/>
                <w:color w:val="000000"/>
                <w:sz w:val="18"/>
                <w:szCs w:val="18"/>
              </w:rPr>
              <w:t>281</w:t>
            </w:r>
          </w:p>
        </w:tc>
        <w:tc>
          <w:tcPr>
            <w:tcW w:w="1932" w:type="dxa"/>
            <w:vAlign w:val="center"/>
          </w:tcPr>
          <w:p w14:paraId="7A104FA5" w14:textId="5BEF7E3F" w:rsidR="0095557D" w:rsidRPr="0095557D" w:rsidRDefault="0095557D" w:rsidP="0095557D">
            <w:pPr>
              <w:rPr>
                <w:rFonts w:ascii="Arial" w:hAnsi="Arial" w:cs="Arial"/>
                <w:sz w:val="18"/>
                <w:szCs w:val="18"/>
              </w:rPr>
            </w:pPr>
            <w:r w:rsidRPr="0095557D">
              <w:rPr>
                <w:rFonts w:ascii="Arial" w:hAnsi="Arial" w:cs="Arial"/>
                <w:color w:val="000000"/>
                <w:sz w:val="18"/>
                <w:szCs w:val="18"/>
              </w:rPr>
              <w:t>Mllt11</w:t>
            </w:r>
          </w:p>
        </w:tc>
        <w:tc>
          <w:tcPr>
            <w:tcW w:w="1622" w:type="dxa"/>
            <w:vAlign w:val="center"/>
          </w:tcPr>
          <w:p w14:paraId="5ECC60C7" w14:textId="1F426E35" w:rsidR="0095557D" w:rsidRPr="0095557D" w:rsidRDefault="0095557D" w:rsidP="0095557D">
            <w:pPr>
              <w:rPr>
                <w:rFonts w:ascii="Arial" w:hAnsi="Arial" w:cs="Arial"/>
                <w:sz w:val="18"/>
                <w:szCs w:val="18"/>
              </w:rPr>
            </w:pPr>
            <w:r w:rsidRPr="0095557D">
              <w:rPr>
                <w:rFonts w:ascii="Arial" w:hAnsi="Arial" w:cs="Arial"/>
                <w:color w:val="000000"/>
                <w:sz w:val="18"/>
                <w:szCs w:val="18"/>
              </w:rPr>
              <w:t>65.15277667</w:t>
            </w:r>
          </w:p>
        </w:tc>
        <w:tc>
          <w:tcPr>
            <w:tcW w:w="1400" w:type="dxa"/>
            <w:vAlign w:val="center"/>
          </w:tcPr>
          <w:p w14:paraId="61A9AB9A" w14:textId="528AB52E" w:rsidR="0095557D" w:rsidRPr="0095557D" w:rsidRDefault="0095557D" w:rsidP="0095557D">
            <w:pPr>
              <w:rPr>
                <w:rFonts w:ascii="Arial" w:hAnsi="Arial" w:cs="Arial"/>
                <w:sz w:val="18"/>
                <w:szCs w:val="18"/>
              </w:rPr>
            </w:pPr>
            <w:r w:rsidRPr="0095557D">
              <w:rPr>
                <w:rFonts w:ascii="Arial" w:hAnsi="Arial" w:cs="Arial"/>
                <w:color w:val="000000"/>
                <w:sz w:val="18"/>
                <w:szCs w:val="18"/>
              </w:rPr>
              <w:t>18.234325</w:t>
            </w:r>
          </w:p>
        </w:tc>
        <w:tc>
          <w:tcPr>
            <w:tcW w:w="1559" w:type="dxa"/>
            <w:vAlign w:val="center"/>
          </w:tcPr>
          <w:p w14:paraId="45290FB5" w14:textId="2E557BF4" w:rsidR="0095557D" w:rsidRPr="0095557D" w:rsidRDefault="0095557D" w:rsidP="0095557D">
            <w:pPr>
              <w:rPr>
                <w:rFonts w:ascii="Arial" w:hAnsi="Arial" w:cs="Arial"/>
                <w:sz w:val="18"/>
                <w:szCs w:val="18"/>
              </w:rPr>
            </w:pPr>
            <w:r w:rsidRPr="0095557D">
              <w:rPr>
                <w:rFonts w:ascii="Arial" w:hAnsi="Arial" w:cs="Arial"/>
                <w:color w:val="000000"/>
                <w:sz w:val="18"/>
                <w:szCs w:val="18"/>
              </w:rPr>
              <w:t>1.849959652</w:t>
            </w:r>
          </w:p>
        </w:tc>
        <w:tc>
          <w:tcPr>
            <w:tcW w:w="1701" w:type="dxa"/>
            <w:vAlign w:val="center"/>
          </w:tcPr>
          <w:p w14:paraId="534C67A6" w14:textId="20811C1B" w:rsidR="0095557D" w:rsidRPr="0095557D" w:rsidRDefault="0095557D" w:rsidP="0095557D">
            <w:pPr>
              <w:rPr>
                <w:rFonts w:ascii="Arial" w:hAnsi="Arial" w:cs="Arial"/>
                <w:sz w:val="18"/>
                <w:szCs w:val="18"/>
              </w:rPr>
            </w:pPr>
            <w:r w:rsidRPr="0095557D">
              <w:rPr>
                <w:rFonts w:ascii="Arial" w:hAnsi="Arial" w:cs="Arial"/>
                <w:color w:val="000000"/>
                <w:sz w:val="18"/>
                <w:szCs w:val="18"/>
              </w:rPr>
              <w:t>0.002724769</w:t>
            </w:r>
          </w:p>
        </w:tc>
        <w:tc>
          <w:tcPr>
            <w:tcW w:w="1276" w:type="dxa"/>
            <w:vAlign w:val="center"/>
          </w:tcPr>
          <w:p w14:paraId="35311D6D" w14:textId="141FF0D5"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617F2D6C" w14:textId="77777777" w:rsidTr="00CC1009">
        <w:tc>
          <w:tcPr>
            <w:tcW w:w="570" w:type="dxa"/>
            <w:vAlign w:val="center"/>
          </w:tcPr>
          <w:p w14:paraId="731D6D2F" w14:textId="5539C772" w:rsidR="0095557D" w:rsidRPr="0095557D" w:rsidRDefault="0095557D" w:rsidP="0095557D">
            <w:pPr>
              <w:rPr>
                <w:rFonts w:ascii="Arial" w:hAnsi="Arial" w:cs="Arial"/>
                <w:sz w:val="18"/>
                <w:szCs w:val="18"/>
              </w:rPr>
            </w:pPr>
            <w:r w:rsidRPr="0095557D">
              <w:rPr>
                <w:rFonts w:ascii="Arial" w:hAnsi="Arial" w:cs="Arial"/>
                <w:color w:val="000000"/>
                <w:sz w:val="18"/>
                <w:szCs w:val="18"/>
              </w:rPr>
              <w:t>282</w:t>
            </w:r>
          </w:p>
        </w:tc>
        <w:tc>
          <w:tcPr>
            <w:tcW w:w="1932" w:type="dxa"/>
            <w:vAlign w:val="center"/>
          </w:tcPr>
          <w:p w14:paraId="4AF29870" w14:textId="0DCB1B38" w:rsidR="0095557D" w:rsidRPr="0095557D" w:rsidRDefault="0095557D" w:rsidP="0095557D">
            <w:pPr>
              <w:rPr>
                <w:rFonts w:ascii="Arial" w:hAnsi="Arial" w:cs="Arial"/>
                <w:sz w:val="18"/>
                <w:szCs w:val="18"/>
              </w:rPr>
            </w:pPr>
            <w:r w:rsidRPr="0095557D">
              <w:rPr>
                <w:rFonts w:ascii="Arial" w:hAnsi="Arial" w:cs="Arial"/>
                <w:color w:val="000000"/>
                <w:sz w:val="18"/>
                <w:szCs w:val="18"/>
              </w:rPr>
              <w:t>Gm28036</w:t>
            </w:r>
          </w:p>
        </w:tc>
        <w:tc>
          <w:tcPr>
            <w:tcW w:w="1622" w:type="dxa"/>
            <w:vAlign w:val="center"/>
          </w:tcPr>
          <w:p w14:paraId="57CEDDF9" w14:textId="2866D79F" w:rsidR="0095557D" w:rsidRPr="0095557D" w:rsidRDefault="0095557D" w:rsidP="0095557D">
            <w:pPr>
              <w:rPr>
                <w:rFonts w:ascii="Arial" w:hAnsi="Arial" w:cs="Arial"/>
                <w:sz w:val="18"/>
                <w:szCs w:val="18"/>
              </w:rPr>
            </w:pPr>
            <w:r w:rsidRPr="0095557D">
              <w:rPr>
                <w:rFonts w:ascii="Arial" w:hAnsi="Arial" w:cs="Arial"/>
                <w:color w:val="000000"/>
                <w:sz w:val="18"/>
                <w:szCs w:val="18"/>
              </w:rPr>
              <w:t>1.260266</w:t>
            </w:r>
          </w:p>
        </w:tc>
        <w:tc>
          <w:tcPr>
            <w:tcW w:w="1400" w:type="dxa"/>
            <w:vAlign w:val="center"/>
          </w:tcPr>
          <w:p w14:paraId="362678C4" w14:textId="0C6ACA1A" w:rsidR="0095557D" w:rsidRPr="0095557D" w:rsidRDefault="0095557D" w:rsidP="0095557D">
            <w:pPr>
              <w:rPr>
                <w:rFonts w:ascii="Arial" w:hAnsi="Arial" w:cs="Arial"/>
                <w:sz w:val="18"/>
                <w:szCs w:val="18"/>
              </w:rPr>
            </w:pPr>
            <w:r w:rsidRPr="0095557D">
              <w:rPr>
                <w:rFonts w:ascii="Arial" w:hAnsi="Arial" w:cs="Arial"/>
                <w:color w:val="000000"/>
                <w:sz w:val="18"/>
                <w:szCs w:val="18"/>
              </w:rPr>
              <w:t>0.635500333</w:t>
            </w:r>
          </w:p>
        </w:tc>
        <w:tc>
          <w:tcPr>
            <w:tcW w:w="1559" w:type="dxa"/>
            <w:vAlign w:val="center"/>
          </w:tcPr>
          <w:p w14:paraId="7CF3D2D6" w14:textId="77D80B07" w:rsidR="0095557D" w:rsidRPr="0095557D" w:rsidRDefault="0095557D" w:rsidP="0095557D">
            <w:pPr>
              <w:rPr>
                <w:rFonts w:ascii="Arial" w:hAnsi="Arial" w:cs="Arial"/>
                <w:sz w:val="18"/>
                <w:szCs w:val="18"/>
              </w:rPr>
            </w:pPr>
            <w:r w:rsidRPr="0095557D">
              <w:rPr>
                <w:rFonts w:ascii="Arial" w:hAnsi="Arial" w:cs="Arial"/>
                <w:color w:val="000000"/>
                <w:sz w:val="18"/>
                <w:szCs w:val="18"/>
              </w:rPr>
              <w:t>1.81574189</w:t>
            </w:r>
          </w:p>
        </w:tc>
        <w:tc>
          <w:tcPr>
            <w:tcW w:w="1701" w:type="dxa"/>
            <w:vAlign w:val="center"/>
          </w:tcPr>
          <w:p w14:paraId="30EC6191" w14:textId="362C059A" w:rsidR="0095557D" w:rsidRPr="0095557D" w:rsidRDefault="0095557D" w:rsidP="0095557D">
            <w:pPr>
              <w:rPr>
                <w:rFonts w:ascii="Arial" w:hAnsi="Arial" w:cs="Arial"/>
                <w:sz w:val="18"/>
                <w:szCs w:val="18"/>
              </w:rPr>
            </w:pPr>
            <w:r w:rsidRPr="0095557D">
              <w:rPr>
                <w:rFonts w:ascii="Arial" w:hAnsi="Arial" w:cs="Arial"/>
                <w:color w:val="000000"/>
                <w:sz w:val="18"/>
                <w:szCs w:val="18"/>
              </w:rPr>
              <w:t>0.002493632</w:t>
            </w:r>
          </w:p>
        </w:tc>
        <w:tc>
          <w:tcPr>
            <w:tcW w:w="1276" w:type="dxa"/>
            <w:vAlign w:val="center"/>
          </w:tcPr>
          <w:p w14:paraId="7767BB09" w14:textId="51DFBABD"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386DBD5A" w14:textId="77777777" w:rsidTr="00CC1009">
        <w:tc>
          <w:tcPr>
            <w:tcW w:w="570" w:type="dxa"/>
            <w:vAlign w:val="center"/>
          </w:tcPr>
          <w:p w14:paraId="66FE6A77" w14:textId="24A54B0A" w:rsidR="0095557D" w:rsidRPr="0095557D" w:rsidRDefault="0095557D" w:rsidP="0095557D">
            <w:pPr>
              <w:rPr>
                <w:rFonts w:ascii="Arial" w:hAnsi="Arial" w:cs="Arial"/>
                <w:sz w:val="18"/>
                <w:szCs w:val="18"/>
              </w:rPr>
            </w:pPr>
            <w:r w:rsidRPr="0095557D">
              <w:rPr>
                <w:rFonts w:ascii="Arial" w:hAnsi="Arial" w:cs="Arial"/>
                <w:color w:val="000000"/>
                <w:sz w:val="18"/>
                <w:szCs w:val="18"/>
              </w:rPr>
              <w:t>283</w:t>
            </w:r>
          </w:p>
        </w:tc>
        <w:tc>
          <w:tcPr>
            <w:tcW w:w="1932" w:type="dxa"/>
            <w:vAlign w:val="center"/>
          </w:tcPr>
          <w:p w14:paraId="49473617" w14:textId="43DFEF23" w:rsidR="0095557D" w:rsidRPr="0095557D" w:rsidRDefault="0095557D" w:rsidP="0095557D">
            <w:pPr>
              <w:rPr>
                <w:rFonts w:ascii="Arial" w:hAnsi="Arial" w:cs="Arial"/>
                <w:sz w:val="18"/>
                <w:szCs w:val="18"/>
              </w:rPr>
            </w:pPr>
            <w:r w:rsidRPr="0095557D">
              <w:rPr>
                <w:rFonts w:ascii="Arial" w:hAnsi="Arial" w:cs="Arial"/>
                <w:color w:val="000000"/>
                <w:sz w:val="18"/>
                <w:szCs w:val="18"/>
              </w:rPr>
              <w:t>Sla</w:t>
            </w:r>
          </w:p>
        </w:tc>
        <w:tc>
          <w:tcPr>
            <w:tcW w:w="1622" w:type="dxa"/>
            <w:vAlign w:val="center"/>
          </w:tcPr>
          <w:p w14:paraId="4BF2E88C" w14:textId="0F0BBDAE" w:rsidR="0095557D" w:rsidRPr="0095557D" w:rsidRDefault="0095557D" w:rsidP="0095557D">
            <w:pPr>
              <w:rPr>
                <w:rFonts w:ascii="Arial" w:hAnsi="Arial" w:cs="Arial"/>
                <w:sz w:val="18"/>
                <w:szCs w:val="18"/>
              </w:rPr>
            </w:pPr>
            <w:r w:rsidRPr="0095557D">
              <w:rPr>
                <w:rFonts w:ascii="Arial" w:hAnsi="Arial" w:cs="Arial"/>
                <w:color w:val="000000"/>
                <w:sz w:val="18"/>
                <w:szCs w:val="18"/>
              </w:rPr>
              <w:t>2.664977333</w:t>
            </w:r>
          </w:p>
        </w:tc>
        <w:tc>
          <w:tcPr>
            <w:tcW w:w="1400" w:type="dxa"/>
            <w:vAlign w:val="center"/>
          </w:tcPr>
          <w:p w14:paraId="40D014AE" w14:textId="50786798" w:rsidR="0095557D" w:rsidRPr="0095557D" w:rsidRDefault="0095557D" w:rsidP="0095557D">
            <w:pPr>
              <w:rPr>
                <w:rFonts w:ascii="Arial" w:hAnsi="Arial" w:cs="Arial"/>
                <w:sz w:val="18"/>
                <w:szCs w:val="18"/>
              </w:rPr>
            </w:pPr>
            <w:r w:rsidRPr="0095557D">
              <w:rPr>
                <w:rFonts w:ascii="Arial" w:hAnsi="Arial" w:cs="Arial"/>
                <w:color w:val="000000"/>
                <w:sz w:val="18"/>
                <w:szCs w:val="18"/>
              </w:rPr>
              <w:t>0.874066667</w:t>
            </w:r>
          </w:p>
        </w:tc>
        <w:tc>
          <w:tcPr>
            <w:tcW w:w="1559" w:type="dxa"/>
            <w:vAlign w:val="center"/>
          </w:tcPr>
          <w:p w14:paraId="09B63E8A" w14:textId="362B1294" w:rsidR="0095557D" w:rsidRPr="0095557D" w:rsidRDefault="0095557D" w:rsidP="0095557D">
            <w:pPr>
              <w:rPr>
                <w:rFonts w:ascii="Arial" w:hAnsi="Arial" w:cs="Arial"/>
                <w:sz w:val="18"/>
                <w:szCs w:val="18"/>
              </w:rPr>
            </w:pPr>
            <w:r w:rsidRPr="0095557D">
              <w:rPr>
                <w:rFonts w:ascii="Arial" w:hAnsi="Arial" w:cs="Arial"/>
                <w:color w:val="000000"/>
                <w:sz w:val="18"/>
                <w:szCs w:val="18"/>
              </w:rPr>
              <w:t>1.812023097</w:t>
            </w:r>
          </w:p>
        </w:tc>
        <w:tc>
          <w:tcPr>
            <w:tcW w:w="1701" w:type="dxa"/>
            <w:vAlign w:val="center"/>
          </w:tcPr>
          <w:p w14:paraId="2F89FA1E" w14:textId="2D7481DF" w:rsidR="0095557D" w:rsidRPr="0095557D" w:rsidRDefault="0095557D" w:rsidP="0095557D">
            <w:pPr>
              <w:rPr>
                <w:rFonts w:ascii="Arial" w:hAnsi="Arial" w:cs="Arial"/>
                <w:sz w:val="18"/>
                <w:szCs w:val="18"/>
              </w:rPr>
            </w:pPr>
            <w:r w:rsidRPr="0095557D">
              <w:rPr>
                <w:rFonts w:ascii="Arial" w:hAnsi="Arial" w:cs="Arial"/>
                <w:color w:val="000000"/>
                <w:sz w:val="18"/>
                <w:szCs w:val="18"/>
              </w:rPr>
              <w:t>0.021044503</w:t>
            </w:r>
          </w:p>
        </w:tc>
        <w:tc>
          <w:tcPr>
            <w:tcW w:w="1276" w:type="dxa"/>
            <w:vAlign w:val="center"/>
          </w:tcPr>
          <w:p w14:paraId="5B4D1D66" w14:textId="69A71423"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1E373E57" w14:textId="77777777" w:rsidTr="00CC1009">
        <w:tc>
          <w:tcPr>
            <w:tcW w:w="570" w:type="dxa"/>
            <w:vAlign w:val="center"/>
          </w:tcPr>
          <w:p w14:paraId="650603BA" w14:textId="743C8450" w:rsidR="0095557D" w:rsidRPr="0095557D" w:rsidRDefault="0095557D" w:rsidP="0095557D">
            <w:pPr>
              <w:rPr>
                <w:rFonts w:ascii="Arial" w:hAnsi="Arial" w:cs="Arial"/>
                <w:sz w:val="18"/>
                <w:szCs w:val="18"/>
              </w:rPr>
            </w:pPr>
            <w:r w:rsidRPr="0095557D">
              <w:rPr>
                <w:rFonts w:ascii="Arial" w:hAnsi="Arial" w:cs="Arial"/>
                <w:color w:val="000000"/>
                <w:sz w:val="18"/>
                <w:szCs w:val="18"/>
              </w:rPr>
              <w:t>284</w:t>
            </w:r>
          </w:p>
        </w:tc>
        <w:tc>
          <w:tcPr>
            <w:tcW w:w="1932" w:type="dxa"/>
            <w:vAlign w:val="center"/>
          </w:tcPr>
          <w:p w14:paraId="32C9F533" w14:textId="00E5E99C"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Aspn</w:t>
            </w:r>
            <w:proofErr w:type="spellEnd"/>
          </w:p>
        </w:tc>
        <w:tc>
          <w:tcPr>
            <w:tcW w:w="1622" w:type="dxa"/>
            <w:vAlign w:val="center"/>
          </w:tcPr>
          <w:p w14:paraId="08D07E52" w14:textId="49BC7189" w:rsidR="0095557D" w:rsidRPr="0095557D" w:rsidRDefault="0095557D" w:rsidP="0095557D">
            <w:pPr>
              <w:rPr>
                <w:rFonts w:ascii="Arial" w:hAnsi="Arial" w:cs="Arial"/>
                <w:sz w:val="18"/>
                <w:szCs w:val="18"/>
              </w:rPr>
            </w:pPr>
            <w:r w:rsidRPr="0095557D">
              <w:rPr>
                <w:rFonts w:ascii="Arial" w:hAnsi="Arial" w:cs="Arial"/>
                <w:color w:val="000000"/>
                <w:sz w:val="18"/>
                <w:szCs w:val="18"/>
              </w:rPr>
              <w:t>6.050463667</w:t>
            </w:r>
          </w:p>
        </w:tc>
        <w:tc>
          <w:tcPr>
            <w:tcW w:w="1400" w:type="dxa"/>
            <w:vAlign w:val="center"/>
          </w:tcPr>
          <w:p w14:paraId="418ACCA2" w14:textId="5D5C610C" w:rsidR="0095557D" w:rsidRPr="0095557D" w:rsidRDefault="0095557D" w:rsidP="0095557D">
            <w:pPr>
              <w:rPr>
                <w:rFonts w:ascii="Arial" w:hAnsi="Arial" w:cs="Arial"/>
                <w:sz w:val="18"/>
                <w:szCs w:val="18"/>
              </w:rPr>
            </w:pPr>
            <w:r w:rsidRPr="0095557D">
              <w:rPr>
                <w:rFonts w:ascii="Arial" w:hAnsi="Arial" w:cs="Arial"/>
                <w:color w:val="000000"/>
                <w:sz w:val="18"/>
                <w:szCs w:val="18"/>
              </w:rPr>
              <w:t>1.684185333</w:t>
            </w:r>
          </w:p>
        </w:tc>
        <w:tc>
          <w:tcPr>
            <w:tcW w:w="1559" w:type="dxa"/>
            <w:vAlign w:val="center"/>
          </w:tcPr>
          <w:p w14:paraId="04D92937" w14:textId="3C03DFC1" w:rsidR="0095557D" w:rsidRPr="0095557D" w:rsidRDefault="0095557D" w:rsidP="0095557D">
            <w:pPr>
              <w:rPr>
                <w:rFonts w:ascii="Arial" w:hAnsi="Arial" w:cs="Arial"/>
                <w:sz w:val="18"/>
                <w:szCs w:val="18"/>
              </w:rPr>
            </w:pPr>
            <w:r w:rsidRPr="0095557D">
              <w:rPr>
                <w:rFonts w:ascii="Arial" w:hAnsi="Arial" w:cs="Arial"/>
                <w:color w:val="000000"/>
                <w:sz w:val="18"/>
                <w:szCs w:val="18"/>
              </w:rPr>
              <w:t>1.809411427</w:t>
            </w:r>
          </w:p>
        </w:tc>
        <w:tc>
          <w:tcPr>
            <w:tcW w:w="1701" w:type="dxa"/>
            <w:vAlign w:val="center"/>
          </w:tcPr>
          <w:p w14:paraId="1A0EC59A" w14:textId="7BABB325" w:rsidR="0095557D" w:rsidRPr="0095557D" w:rsidRDefault="0095557D" w:rsidP="0095557D">
            <w:pPr>
              <w:rPr>
                <w:rFonts w:ascii="Arial" w:hAnsi="Arial" w:cs="Arial"/>
                <w:sz w:val="18"/>
                <w:szCs w:val="18"/>
              </w:rPr>
            </w:pPr>
            <w:r w:rsidRPr="0095557D">
              <w:rPr>
                <w:rFonts w:ascii="Arial" w:hAnsi="Arial" w:cs="Arial"/>
                <w:color w:val="000000"/>
                <w:sz w:val="18"/>
                <w:szCs w:val="18"/>
              </w:rPr>
              <w:t>0.006621746</w:t>
            </w:r>
          </w:p>
        </w:tc>
        <w:tc>
          <w:tcPr>
            <w:tcW w:w="1276" w:type="dxa"/>
            <w:vAlign w:val="center"/>
          </w:tcPr>
          <w:p w14:paraId="43BF5546" w14:textId="05048FF3"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26A11572" w14:textId="77777777" w:rsidTr="00CC1009">
        <w:tc>
          <w:tcPr>
            <w:tcW w:w="570" w:type="dxa"/>
            <w:vAlign w:val="center"/>
          </w:tcPr>
          <w:p w14:paraId="485F5643" w14:textId="50ACEE6B" w:rsidR="0095557D" w:rsidRPr="0095557D" w:rsidRDefault="0095557D" w:rsidP="0095557D">
            <w:pPr>
              <w:rPr>
                <w:rFonts w:ascii="Arial" w:hAnsi="Arial" w:cs="Arial"/>
                <w:sz w:val="18"/>
                <w:szCs w:val="18"/>
              </w:rPr>
            </w:pPr>
            <w:r w:rsidRPr="0095557D">
              <w:rPr>
                <w:rFonts w:ascii="Arial" w:hAnsi="Arial" w:cs="Arial"/>
                <w:color w:val="000000"/>
                <w:sz w:val="18"/>
                <w:szCs w:val="18"/>
              </w:rPr>
              <w:t>285</w:t>
            </w:r>
          </w:p>
        </w:tc>
        <w:tc>
          <w:tcPr>
            <w:tcW w:w="1932" w:type="dxa"/>
            <w:vAlign w:val="center"/>
          </w:tcPr>
          <w:p w14:paraId="0C7D2D32" w14:textId="0F3FBBA0" w:rsidR="0095557D" w:rsidRPr="0095557D" w:rsidRDefault="0095557D" w:rsidP="0095557D">
            <w:pPr>
              <w:rPr>
                <w:rFonts w:ascii="Arial" w:hAnsi="Arial" w:cs="Arial"/>
                <w:sz w:val="18"/>
                <w:szCs w:val="18"/>
              </w:rPr>
            </w:pPr>
            <w:r w:rsidRPr="0095557D">
              <w:rPr>
                <w:rFonts w:ascii="Arial" w:hAnsi="Arial" w:cs="Arial"/>
                <w:color w:val="000000"/>
                <w:sz w:val="18"/>
                <w:szCs w:val="18"/>
              </w:rPr>
              <w:t>Atp2a3</w:t>
            </w:r>
          </w:p>
        </w:tc>
        <w:tc>
          <w:tcPr>
            <w:tcW w:w="1622" w:type="dxa"/>
            <w:vAlign w:val="center"/>
          </w:tcPr>
          <w:p w14:paraId="393B9D5F" w14:textId="1B131A59" w:rsidR="0095557D" w:rsidRPr="0095557D" w:rsidRDefault="0095557D" w:rsidP="0095557D">
            <w:pPr>
              <w:rPr>
                <w:rFonts w:ascii="Arial" w:hAnsi="Arial" w:cs="Arial"/>
                <w:sz w:val="18"/>
                <w:szCs w:val="18"/>
              </w:rPr>
            </w:pPr>
            <w:r w:rsidRPr="0095557D">
              <w:rPr>
                <w:rFonts w:ascii="Arial" w:hAnsi="Arial" w:cs="Arial"/>
                <w:color w:val="000000"/>
                <w:sz w:val="18"/>
                <w:szCs w:val="18"/>
              </w:rPr>
              <w:t>3.418385667</w:t>
            </w:r>
          </w:p>
        </w:tc>
        <w:tc>
          <w:tcPr>
            <w:tcW w:w="1400" w:type="dxa"/>
            <w:vAlign w:val="center"/>
          </w:tcPr>
          <w:p w14:paraId="3F1126EB" w14:textId="46E67D3B" w:rsidR="0095557D" w:rsidRPr="0095557D" w:rsidRDefault="0095557D" w:rsidP="0095557D">
            <w:pPr>
              <w:rPr>
                <w:rFonts w:ascii="Arial" w:hAnsi="Arial" w:cs="Arial"/>
                <w:sz w:val="18"/>
                <w:szCs w:val="18"/>
              </w:rPr>
            </w:pPr>
            <w:r w:rsidRPr="0095557D">
              <w:rPr>
                <w:rFonts w:ascii="Arial" w:hAnsi="Arial" w:cs="Arial"/>
                <w:color w:val="000000"/>
                <w:sz w:val="18"/>
                <w:szCs w:val="18"/>
              </w:rPr>
              <w:t>1.020108333</w:t>
            </w:r>
          </w:p>
        </w:tc>
        <w:tc>
          <w:tcPr>
            <w:tcW w:w="1559" w:type="dxa"/>
            <w:vAlign w:val="center"/>
          </w:tcPr>
          <w:p w14:paraId="100EE44F" w14:textId="135F236B" w:rsidR="0095557D" w:rsidRPr="0095557D" w:rsidRDefault="0095557D" w:rsidP="0095557D">
            <w:pPr>
              <w:rPr>
                <w:rFonts w:ascii="Arial" w:hAnsi="Arial" w:cs="Arial"/>
                <w:sz w:val="18"/>
                <w:szCs w:val="18"/>
              </w:rPr>
            </w:pPr>
            <w:r w:rsidRPr="0095557D">
              <w:rPr>
                <w:rFonts w:ascii="Arial" w:hAnsi="Arial" w:cs="Arial"/>
                <w:color w:val="000000"/>
                <w:sz w:val="18"/>
                <w:szCs w:val="18"/>
              </w:rPr>
              <w:t>1.800850251</w:t>
            </w:r>
          </w:p>
        </w:tc>
        <w:tc>
          <w:tcPr>
            <w:tcW w:w="1701" w:type="dxa"/>
            <w:vAlign w:val="center"/>
          </w:tcPr>
          <w:p w14:paraId="2659637F" w14:textId="43DE7153" w:rsidR="0095557D" w:rsidRPr="0095557D" w:rsidRDefault="0095557D" w:rsidP="0095557D">
            <w:pPr>
              <w:rPr>
                <w:rFonts w:ascii="Arial" w:hAnsi="Arial" w:cs="Arial"/>
                <w:sz w:val="18"/>
                <w:szCs w:val="18"/>
              </w:rPr>
            </w:pPr>
            <w:r w:rsidRPr="0095557D">
              <w:rPr>
                <w:rFonts w:ascii="Arial" w:hAnsi="Arial" w:cs="Arial"/>
                <w:color w:val="000000"/>
                <w:sz w:val="18"/>
                <w:szCs w:val="18"/>
              </w:rPr>
              <w:t>0.040217154</w:t>
            </w:r>
          </w:p>
        </w:tc>
        <w:tc>
          <w:tcPr>
            <w:tcW w:w="1276" w:type="dxa"/>
            <w:vAlign w:val="center"/>
          </w:tcPr>
          <w:p w14:paraId="4E4ACCD6" w14:textId="47AE527F"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1F164E2A" w14:textId="77777777" w:rsidTr="00CC1009">
        <w:tc>
          <w:tcPr>
            <w:tcW w:w="570" w:type="dxa"/>
            <w:vAlign w:val="center"/>
          </w:tcPr>
          <w:p w14:paraId="0CC078E1" w14:textId="1543545E" w:rsidR="0095557D" w:rsidRPr="0095557D" w:rsidRDefault="0095557D" w:rsidP="0095557D">
            <w:pPr>
              <w:rPr>
                <w:rFonts w:ascii="Arial" w:hAnsi="Arial" w:cs="Arial"/>
                <w:sz w:val="18"/>
                <w:szCs w:val="18"/>
              </w:rPr>
            </w:pPr>
            <w:r w:rsidRPr="0095557D">
              <w:rPr>
                <w:rFonts w:ascii="Arial" w:hAnsi="Arial" w:cs="Arial"/>
                <w:color w:val="000000"/>
                <w:sz w:val="18"/>
                <w:szCs w:val="18"/>
              </w:rPr>
              <w:t>286</w:t>
            </w:r>
          </w:p>
        </w:tc>
        <w:tc>
          <w:tcPr>
            <w:tcW w:w="1932" w:type="dxa"/>
            <w:vAlign w:val="center"/>
          </w:tcPr>
          <w:p w14:paraId="4EEA07A2" w14:textId="1B0D9436"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Cybb</w:t>
            </w:r>
            <w:proofErr w:type="spellEnd"/>
          </w:p>
        </w:tc>
        <w:tc>
          <w:tcPr>
            <w:tcW w:w="1622" w:type="dxa"/>
            <w:vAlign w:val="center"/>
          </w:tcPr>
          <w:p w14:paraId="0333BF07" w14:textId="059FA7B5" w:rsidR="0095557D" w:rsidRPr="0095557D" w:rsidRDefault="0095557D" w:rsidP="0095557D">
            <w:pPr>
              <w:rPr>
                <w:rFonts w:ascii="Arial" w:hAnsi="Arial" w:cs="Arial"/>
                <w:sz w:val="18"/>
                <w:szCs w:val="18"/>
              </w:rPr>
            </w:pPr>
            <w:r w:rsidRPr="0095557D">
              <w:rPr>
                <w:rFonts w:ascii="Arial" w:hAnsi="Arial" w:cs="Arial"/>
                <w:color w:val="000000"/>
                <w:sz w:val="18"/>
                <w:szCs w:val="18"/>
              </w:rPr>
              <w:t>8.999476333</w:t>
            </w:r>
          </w:p>
        </w:tc>
        <w:tc>
          <w:tcPr>
            <w:tcW w:w="1400" w:type="dxa"/>
            <w:vAlign w:val="center"/>
          </w:tcPr>
          <w:p w14:paraId="7334159B" w14:textId="58F18EDD" w:rsidR="0095557D" w:rsidRPr="0095557D" w:rsidRDefault="0095557D" w:rsidP="0095557D">
            <w:pPr>
              <w:rPr>
                <w:rFonts w:ascii="Arial" w:hAnsi="Arial" w:cs="Arial"/>
                <w:sz w:val="18"/>
                <w:szCs w:val="18"/>
              </w:rPr>
            </w:pPr>
            <w:r w:rsidRPr="0095557D">
              <w:rPr>
                <w:rFonts w:ascii="Arial" w:hAnsi="Arial" w:cs="Arial"/>
                <w:color w:val="000000"/>
                <w:sz w:val="18"/>
                <w:szCs w:val="18"/>
              </w:rPr>
              <w:t>2.531175333</w:t>
            </w:r>
          </w:p>
        </w:tc>
        <w:tc>
          <w:tcPr>
            <w:tcW w:w="1559" w:type="dxa"/>
            <w:vAlign w:val="center"/>
          </w:tcPr>
          <w:p w14:paraId="302DBFA4" w14:textId="46029265" w:rsidR="0095557D" w:rsidRPr="0095557D" w:rsidRDefault="0095557D" w:rsidP="0095557D">
            <w:pPr>
              <w:rPr>
                <w:rFonts w:ascii="Arial" w:hAnsi="Arial" w:cs="Arial"/>
                <w:sz w:val="18"/>
                <w:szCs w:val="18"/>
              </w:rPr>
            </w:pPr>
            <w:r w:rsidRPr="0095557D">
              <w:rPr>
                <w:rFonts w:ascii="Arial" w:hAnsi="Arial" w:cs="Arial"/>
                <w:color w:val="000000"/>
                <w:sz w:val="18"/>
                <w:szCs w:val="18"/>
              </w:rPr>
              <w:t>1.763811552</w:t>
            </w:r>
          </w:p>
        </w:tc>
        <w:tc>
          <w:tcPr>
            <w:tcW w:w="1701" w:type="dxa"/>
            <w:vAlign w:val="center"/>
          </w:tcPr>
          <w:p w14:paraId="661DC95F" w14:textId="6BB70BEC" w:rsidR="0095557D" w:rsidRPr="0095557D" w:rsidRDefault="0095557D" w:rsidP="0095557D">
            <w:pPr>
              <w:rPr>
                <w:rFonts w:ascii="Arial" w:hAnsi="Arial" w:cs="Arial"/>
                <w:sz w:val="18"/>
                <w:szCs w:val="18"/>
              </w:rPr>
            </w:pPr>
            <w:r w:rsidRPr="0095557D">
              <w:rPr>
                <w:rFonts w:ascii="Arial" w:hAnsi="Arial" w:cs="Arial"/>
                <w:color w:val="000000"/>
                <w:sz w:val="18"/>
                <w:szCs w:val="18"/>
              </w:rPr>
              <w:t>0.003325412</w:t>
            </w:r>
          </w:p>
        </w:tc>
        <w:tc>
          <w:tcPr>
            <w:tcW w:w="1276" w:type="dxa"/>
            <w:vAlign w:val="center"/>
          </w:tcPr>
          <w:p w14:paraId="1FC336B4" w14:textId="685157C4"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6360A925" w14:textId="77777777" w:rsidTr="00CC1009">
        <w:tc>
          <w:tcPr>
            <w:tcW w:w="570" w:type="dxa"/>
            <w:vAlign w:val="center"/>
          </w:tcPr>
          <w:p w14:paraId="35C172A2" w14:textId="5308574A" w:rsidR="0095557D" w:rsidRPr="0095557D" w:rsidRDefault="0095557D" w:rsidP="0095557D">
            <w:pPr>
              <w:rPr>
                <w:rFonts w:ascii="Arial" w:hAnsi="Arial" w:cs="Arial"/>
                <w:sz w:val="18"/>
                <w:szCs w:val="18"/>
              </w:rPr>
            </w:pPr>
            <w:r w:rsidRPr="0095557D">
              <w:rPr>
                <w:rFonts w:ascii="Arial" w:hAnsi="Arial" w:cs="Arial"/>
                <w:color w:val="000000"/>
                <w:sz w:val="18"/>
                <w:szCs w:val="18"/>
              </w:rPr>
              <w:t>287</w:t>
            </w:r>
          </w:p>
        </w:tc>
        <w:tc>
          <w:tcPr>
            <w:tcW w:w="1932" w:type="dxa"/>
            <w:vAlign w:val="center"/>
          </w:tcPr>
          <w:p w14:paraId="59576E5E" w14:textId="72FBAB9A" w:rsidR="0095557D" w:rsidRPr="0095557D" w:rsidRDefault="0095557D" w:rsidP="0095557D">
            <w:pPr>
              <w:rPr>
                <w:rFonts w:ascii="Arial" w:hAnsi="Arial" w:cs="Arial"/>
                <w:sz w:val="18"/>
                <w:szCs w:val="18"/>
              </w:rPr>
            </w:pPr>
            <w:r w:rsidRPr="0095557D">
              <w:rPr>
                <w:rFonts w:ascii="Arial" w:hAnsi="Arial" w:cs="Arial"/>
                <w:color w:val="000000"/>
                <w:sz w:val="18"/>
                <w:szCs w:val="18"/>
              </w:rPr>
              <w:t>Sox11</w:t>
            </w:r>
          </w:p>
        </w:tc>
        <w:tc>
          <w:tcPr>
            <w:tcW w:w="1622" w:type="dxa"/>
            <w:vAlign w:val="center"/>
          </w:tcPr>
          <w:p w14:paraId="0A31EADD" w14:textId="13A0DDF0" w:rsidR="0095557D" w:rsidRPr="0095557D" w:rsidRDefault="0095557D" w:rsidP="0095557D">
            <w:pPr>
              <w:rPr>
                <w:rFonts w:ascii="Arial" w:hAnsi="Arial" w:cs="Arial"/>
                <w:sz w:val="18"/>
                <w:szCs w:val="18"/>
              </w:rPr>
            </w:pPr>
            <w:r w:rsidRPr="0095557D">
              <w:rPr>
                <w:rFonts w:ascii="Arial" w:hAnsi="Arial" w:cs="Arial"/>
                <w:color w:val="000000"/>
                <w:sz w:val="18"/>
                <w:szCs w:val="18"/>
              </w:rPr>
              <w:t>8.763704667</w:t>
            </w:r>
          </w:p>
        </w:tc>
        <w:tc>
          <w:tcPr>
            <w:tcW w:w="1400" w:type="dxa"/>
            <w:vAlign w:val="center"/>
          </w:tcPr>
          <w:p w14:paraId="380BC42D" w14:textId="1D6EEA99" w:rsidR="0095557D" w:rsidRPr="0095557D" w:rsidRDefault="0095557D" w:rsidP="0095557D">
            <w:pPr>
              <w:rPr>
                <w:rFonts w:ascii="Arial" w:hAnsi="Arial" w:cs="Arial"/>
                <w:sz w:val="18"/>
                <w:szCs w:val="18"/>
              </w:rPr>
            </w:pPr>
            <w:r w:rsidRPr="0095557D">
              <w:rPr>
                <w:rFonts w:ascii="Arial" w:hAnsi="Arial" w:cs="Arial"/>
                <w:color w:val="000000"/>
                <w:sz w:val="18"/>
                <w:szCs w:val="18"/>
              </w:rPr>
              <w:t>2.542101667</w:t>
            </w:r>
          </w:p>
        </w:tc>
        <w:tc>
          <w:tcPr>
            <w:tcW w:w="1559" w:type="dxa"/>
            <w:vAlign w:val="center"/>
          </w:tcPr>
          <w:p w14:paraId="3671CC6A" w14:textId="432AC214" w:rsidR="0095557D" w:rsidRPr="0095557D" w:rsidRDefault="0095557D" w:rsidP="0095557D">
            <w:pPr>
              <w:rPr>
                <w:rFonts w:ascii="Arial" w:hAnsi="Arial" w:cs="Arial"/>
                <w:sz w:val="18"/>
                <w:szCs w:val="18"/>
              </w:rPr>
            </w:pPr>
            <w:r w:rsidRPr="0095557D">
              <w:rPr>
                <w:rFonts w:ascii="Arial" w:hAnsi="Arial" w:cs="Arial"/>
                <w:color w:val="000000"/>
                <w:sz w:val="18"/>
                <w:szCs w:val="18"/>
              </w:rPr>
              <w:t>1.762305758</w:t>
            </w:r>
          </w:p>
        </w:tc>
        <w:tc>
          <w:tcPr>
            <w:tcW w:w="1701" w:type="dxa"/>
            <w:vAlign w:val="center"/>
          </w:tcPr>
          <w:p w14:paraId="46BBBEB9" w14:textId="5A645294" w:rsidR="0095557D" w:rsidRPr="0095557D" w:rsidRDefault="0095557D" w:rsidP="0095557D">
            <w:pPr>
              <w:rPr>
                <w:rFonts w:ascii="Arial" w:hAnsi="Arial" w:cs="Arial"/>
                <w:sz w:val="18"/>
                <w:szCs w:val="18"/>
              </w:rPr>
            </w:pPr>
            <w:r w:rsidRPr="0095557D">
              <w:rPr>
                <w:rFonts w:ascii="Arial" w:hAnsi="Arial" w:cs="Arial"/>
                <w:color w:val="000000"/>
                <w:sz w:val="18"/>
                <w:szCs w:val="18"/>
              </w:rPr>
              <w:t>9.97E-06</w:t>
            </w:r>
          </w:p>
        </w:tc>
        <w:tc>
          <w:tcPr>
            <w:tcW w:w="1276" w:type="dxa"/>
            <w:vAlign w:val="center"/>
          </w:tcPr>
          <w:p w14:paraId="2B908C3C" w14:textId="55C0E562"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634A9A3D" w14:textId="77777777" w:rsidTr="00CC1009">
        <w:tc>
          <w:tcPr>
            <w:tcW w:w="570" w:type="dxa"/>
            <w:vAlign w:val="center"/>
          </w:tcPr>
          <w:p w14:paraId="0E45D7FF" w14:textId="0209941E" w:rsidR="0095557D" w:rsidRPr="0095557D" w:rsidRDefault="0095557D" w:rsidP="0095557D">
            <w:pPr>
              <w:rPr>
                <w:rFonts w:ascii="Arial" w:hAnsi="Arial" w:cs="Arial"/>
                <w:sz w:val="18"/>
                <w:szCs w:val="18"/>
              </w:rPr>
            </w:pPr>
            <w:r w:rsidRPr="0095557D">
              <w:rPr>
                <w:rFonts w:ascii="Arial" w:hAnsi="Arial" w:cs="Arial"/>
                <w:color w:val="000000"/>
                <w:sz w:val="18"/>
                <w:szCs w:val="18"/>
              </w:rPr>
              <w:t>288</w:t>
            </w:r>
          </w:p>
        </w:tc>
        <w:tc>
          <w:tcPr>
            <w:tcW w:w="1932" w:type="dxa"/>
            <w:vAlign w:val="center"/>
          </w:tcPr>
          <w:p w14:paraId="287C062A" w14:textId="3BF31C2F" w:rsidR="0095557D" w:rsidRPr="0095557D" w:rsidRDefault="0095557D" w:rsidP="0095557D">
            <w:pPr>
              <w:rPr>
                <w:rFonts w:ascii="Arial" w:hAnsi="Arial" w:cs="Arial"/>
                <w:sz w:val="18"/>
                <w:szCs w:val="18"/>
              </w:rPr>
            </w:pPr>
            <w:r w:rsidRPr="0095557D">
              <w:rPr>
                <w:rFonts w:ascii="Arial" w:hAnsi="Arial" w:cs="Arial"/>
                <w:color w:val="000000"/>
                <w:sz w:val="18"/>
                <w:szCs w:val="18"/>
              </w:rPr>
              <w:t>Myo1f</w:t>
            </w:r>
          </w:p>
        </w:tc>
        <w:tc>
          <w:tcPr>
            <w:tcW w:w="1622" w:type="dxa"/>
            <w:vAlign w:val="center"/>
          </w:tcPr>
          <w:p w14:paraId="39053966" w14:textId="642CD6D6" w:rsidR="0095557D" w:rsidRPr="0095557D" w:rsidRDefault="0095557D" w:rsidP="0095557D">
            <w:pPr>
              <w:rPr>
                <w:rFonts w:ascii="Arial" w:hAnsi="Arial" w:cs="Arial"/>
                <w:sz w:val="18"/>
                <w:szCs w:val="18"/>
              </w:rPr>
            </w:pPr>
            <w:r w:rsidRPr="0095557D">
              <w:rPr>
                <w:rFonts w:ascii="Arial" w:hAnsi="Arial" w:cs="Arial"/>
                <w:color w:val="000000"/>
                <w:sz w:val="18"/>
                <w:szCs w:val="18"/>
              </w:rPr>
              <w:t>3.527672333</w:t>
            </w:r>
          </w:p>
        </w:tc>
        <w:tc>
          <w:tcPr>
            <w:tcW w:w="1400" w:type="dxa"/>
            <w:vAlign w:val="center"/>
          </w:tcPr>
          <w:p w14:paraId="1877C41E" w14:textId="273AC1B6" w:rsidR="0095557D" w:rsidRPr="0095557D" w:rsidRDefault="0095557D" w:rsidP="0095557D">
            <w:pPr>
              <w:rPr>
                <w:rFonts w:ascii="Arial" w:hAnsi="Arial" w:cs="Arial"/>
                <w:sz w:val="18"/>
                <w:szCs w:val="18"/>
              </w:rPr>
            </w:pPr>
            <w:r w:rsidRPr="0095557D">
              <w:rPr>
                <w:rFonts w:ascii="Arial" w:hAnsi="Arial" w:cs="Arial"/>
                <w:color w:val="000000"/>
                <w:sz w:val="18"/>
                <w:szCs w:val="18"/>
              </w:rPr>
              <w:t>1.107229667</w:t>
            </w:r>
          </w:p>
        </w:tc>
        <w:tc>
          <w:tcPr>
            <w:tcW w:w="1559" w:type="dxa"/>
            <w:vAlign w:val="center"/>
          </w:tcPr>
          <w:p w14:paraId="45AB6001" w14:textId="14262129" w:rsidR="0095557D" w:rsidRPr="0095557D" w:rsidRDefault="0095557D" w:rsidP="0095557D">
            <w:pPr>
              <w:rPr>
                <w:rFonts w:ascii="Arial" w:hAnsi="Arial" w:cs="Arial"/>
                <w:sz w:val="18"/>
                <w:szCs w:val="18"/>
              </w:rPr>
            </w:pPr>
            <w:r w:rsidRPr="0095557D">
              <w:rPr>
                <w:rFonts w:ascii="Arial" w:hAnsi="Arial" w:cs="Arial"/>
                <w:color w:val="000000"/>
                <w:sz w:val="18"/>
                <w:szCs w:val="18"/>
              </w:rPr>
              <w:t>1.761039341</w:t>
            </w:r>
          </w:p>
        </w:tc>
        <w:tc>
          <w:tcPr>
            <w:tcW w:w="1701" w:type="dxa"/>
            <w:vAlign w:val="center"/>
          </w:tcPr>
          <w:p w14:paraId="5A8EED8A" w14:textId="15D2E4A9" w:rsidR="0095557D" w:rsidRPr="0095557D" w:rsidRDefault="0095557D" w:rsidP="0095557D">
            <w:pPr>
              <w:rPr>
                <w:rFonts w:ascii="Arial" w:hAnsi="Arial" w:cs="Arial"/>
                <w:sz w:val="18"/>
                <w:szCs w:val="18"/>
              </w:rPr>
            </w:pPr>
            <w:r w:rsidRPr="0095557D">
              <w:rPr>
                <w:rFonts w:ascii="Arial" w:hAnsi="Arial" w:cs="Arial"/>
                <w:color w:val="000000"/>
                <w:sz w:val="18"/>
                <w:szCs w:val="18"/>
              </w:rPr>
              <w:t>0.005759829</w:t>
            </w:r>
          </w:p>
        </w:tc>
        <w:tc>
          <w:tcPr>
            <w:tcW w:w="1276" w:type="dxa"/>
            <w:vAlign w:val="center"/>
          </w:tcPr>
          <w:p w14:paraId="383BA58B" w14:textId="569AD4CD"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2CA55F21" w14:textId="77777777" w:rsidTr="00CC1009">
        <w:tc>
          <w:tcPr>
            <w:tcW w:w="570" w:type="dxa"/>
            <w:vAlign w:val="center"/>
          </w:tcPr>
          <w:p w14:paraId="400C00B5" w14:textId="4483FB65" w:rsidR="0095557D" w:rsidRPr="0095557D" w:rsidRDefault="0095557D" w:rsidP="0095557D">
            <w:pPr>
              <w:rPr>
                <w:rFonts w:ascii="Arial" w:hAnsi="Arial" w:cs="Arial"/>
                <w:sz w:val="18"/>
                <w:szCs w:val="18"/>
              </w:rPr>
            </w:pPr>
            <w:r w:rsidRPr="0095557D">
              <w:rPr>
                <w:rFonts w:ascii="Arial" w:hAnsi="Arial" w:cs="Arial"/>
                <w:color w:val="000000"/>
                <w:sz w:val="18"/>
                <w:szCs w:val="18"/>
              </w:rPr>
              <w:t>289</w:t>
            </w:r>
          </w:p>
        </w:tc>
        <w:tc>
          <w:tcPr>
            <w:tcW w:w="1932" w:type="dxa"/>
            <w:vAlign w:val="center"/>
          </w:tcPr>
          <w:p w14:paraId="278404D6" w14:textId="788D0239" w:rsidR="0095557D" w:rsidRPr="0095557D" w:rsidRDefault="0095557D" w:rsidP="0095557D">
            <w:pPr>
              <w:rPr>
                <w:rFonts w:ascii="Arial" w:hAnsi="Arial" w:cs="Arial"/>
                <w:sz w:val="18"/>
                <w:szCs w:val="18"/>
              </w:rPr>
            </w:pPr>
            <w:r w:rsidRPr="0095557D">
              <w:rPr>
                <w:rFonts w:ascii="Arial" w:hAnsi="Arial" w:cs="Arial"/>
                <w:color w:val="000000"/>
                <w:sz w:val="18"/>
                <w:szCs w:val="18"/>
              </w:rPr>
              <w:t>Ms4a6d</w:t>
            </w:r>
          </w:p>
        </w:tc>
        <w:tc>
          <w:tcPr>
            <w:tcW w:w="1622" w:type="dxa"/>
            <w:vAlign w:val="center"/>
          </w:tcPr>
          <w:p w14:paraId="0EBA3A7F" w14:textId="0CE2992A" w:rsidR="0095557D" w:rsidRPr="0095557D" w:rsidRDefault="0095557D" w:rsidP="0095557D">
            <w:pPr>
              <w:rPr>
                <w:rFonts w:ascii="Arial" w:hAnsi="Arial" w:cs="Arial"/>
                <w:sz w:val="18"/>
                <w:szCs w:val="18"/>
              </w:rPr>
            </w:pPr>
            <w:r w:rsidRPr="0095557D">
              <w:rPr>
                <w:rFonts w:ascii="Arial" w:hAnsi="Arial" w:cs="Arial"/>
                <w:color w:val="000000"/>
                <w:sz w:val="18"/>
                <w:szCs w:val="18"/>
              </w:rPr>
              <w:t>2.116674</w:t>
            </w:r>
          </w:p>
        </w:tc>
        <w:tc>
          <w:tcPr>
            <w:tcW w:w="1400" w:type="dxa"/>
            <w:vAlign w:val="center"/>
          </w:tcPr>
          <w:p w14:paraId="1962C8D2" w14:textId="6C1A87D1" w:rsidR="0095557D" w:rsidRPr="0095557D" w:rsidRDefault="0095557D" w:rsidP="0095557D">
            <w:pPr>
              <w:rPr>
                <w:rFonts w:ascii="Arial" w:hAnsi="Arial" w:cs="Arial"/>
                <w:sz w:val="18"/>
                <w:szCs w:val="18"/>
              </w:rPr>
            </w:pPr>
            <w:r w:rsidRPr="0095557D">
              <w:rPr>
                <w:rFonts w:ascii="Arial" w:hAnsi="Arial" w:cs="Arial"/>
                <w:color w:val="000000"/>
                <w:sz w:val="18"/>
                <w:szCs w:val="18"/>
              </w:rPr>
              <w:t>0.630651</w:t>
            </w:r>
          </w:p>
        </w:tc>
        <w:tc>
          <w:tcPr>
            <w:tcW w:w="1559" w:type="dxa"/>
            <w:vAlign w:val="center"/>
          </w:tcPr>
          <w:p w14:paraId="7DBED9FB" w14:textId="50D95988" w:rsidR="0095557D" w:rsidRPr="0095557D" w:rsidRDefault="0095557D" w:rsidP="0095557D">
            <w:pPr>
              <w:rPr>
                <w:rFonts w:ascii="Arial" w:hAnsi="Arial" w:cs="Arial"/>
                <w:sz w:val="18"/>
                <w:szCs w:val="18"/>
              </w:rPr>
            </w:pPr>
            <w:r w:rsidRPr="0095557D">
              <w:rPr>
                <w:rFonts w:ascii="Arial" w:hAnsi="Arial" w:cs="Arial"/>
                <w:color w:val="000000"/>
                <w:sz w:val="18"/>
                <w:szCs w:val="18"/>
              </w:rPr>
              <w:t>1.752014792</w:t>
            </w:r>
          </w:p>
        </w:tc>
        <w:tc>
          <w:tcPr>
            <w:tcW w:w="1701" w:type="dxa"/>
            <w:vAlign w:val="center"/>
          </w:tcPr>
          <w:p w14:paraId="1DBD6D25" w14:textId="3D4C92F1" w:rsidR="0095557D" w:rsidRPr="0095557D" w:rsidRDefault="0095557D" w:rsidP="0095557D">
            <w:pPr>
              <w:rPr>
                <w:rFonts w:ascii="Arial" w:hAnsi="Arial" w:cs="Arial"/>
                <w:sz w:val="18"/>
                <w:szCs w:val="18"/>
              </w:rPr>
            </w:pPr>
            <w:r w:rsidRPr="0095557D">
              <w:rPr>
                <w:rFonts w:ascii="Arial" w:hAnsi="Arial" w:cs="Arial"/>
                <w:color w:val="000000"/>
                <w:sz w:val="18"/>
                <w:szCs w:val="18"/>
              </w:rPr>
              <w:t>0.024003936</w:t>
            </w:r>
          </w:p>
        </w:tc>
        <w:tc>
          <w:tcPr>
            <w:tcW w:w="1276" w:type="dxa"/>
            <w:vAlign w:val="center"/>
          </w:tcPr>
          <w:p w14:paraId="0710DAC5" w14:textId="3DAE0DE7"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6CCB0E60" w14:textId="77777777" w:rsidTr="00CC1009">
        <w:tc>
          <w:tcPr>
            <w:tcW w:w="570" w:type="dxa"/>
            <w:vAlign w:val="center"/>
          </w:tcPr>
          <w:p w14:paraId="5F3F4B3B" w14:textId="165029E3" w:rsidR="0095557D" w:rsidRPr="0095557D" w:rsidRDefault="0095557D" w:rsidP="0095557D">
            <w:pPr>
              <w:rPr>
                <w:rFonts w:ascii="Arial" w:hAnsi="Arial" w:cs="Arial"/>
                <w:sz w:val="18"/>
                <w:szCs w:val="18"/>
              </w:rPr>
            </w:pPr>
            <w:r w:rsidRPr="0095557D">
              <w:rPr>
                <w:rFonts w:ascii="Arial" w:hAnsi="Arial" w:cs="Arial"/>
                <w:color w:val="000000"/>
                <w:sz w:val="18"/>
                <w:szCs w:val="18"/>
              </w:rPr>
              <w:t>290</w:t>
            </w:r>
          </w:p>
        </w:tc>
        <w:tc>
          <w:tcPr>
            <w:tcW w:w="1932" w:type="dxa"/>
            <w:vAlign w:val="center"/>
          </w:tcPr>
          <w:p w14:paraId="1A35F2E6" w14:textId="549B4C07"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Arhgdib</w:t>
            </w:r>
            <w:proofErr w:type="spellEnd"/>
          </w:p>
        </w:tc>
        <w:tc>
          <w:tcPr>
            <w:tcW w:w="1622" w:type="dxa"/>
            <w:vAlign w:val="center"/>
          </w:tcPr>
          <w:p w14:paraId="22B41A94" w14:textId="59583567" w:rsidR="0095557D" w:rsidRPr="0095557D" w:rsidRDefault="0095557D" w:rsidP="0095557D">
            <w:pPr>
              <w:rPr>
                <w:rFonts w:ascii="Arial" w:hAnsi="Arial" w:cs="Arial"/>
                <w:sz w:val="18"/>
                <w:szCs w:val="18"/>
              </w:rPr>
            </w:pPr>
            <w:r w:rsidRPr="0095557D">
              <w:rPr>
                <w:rFonts w:ascii="Arial" w:hAnsi="Arial" w:cs="Arial"/>
                <w:color w:val="000000"/>
                <w:sz w:val="18"/>
                <w:szCs w:val="18"/>
              </w:rPr>
              <w:t>14.14905733</w:t>
            </w:r>
          </w:p>
        </w:tc>
        <w:tc>
          <w:tcPr>
            <w:tcW w:w="1400" w:type="dxa"/>
            <w:vAlign w:val="center"/>
          </w:tcPr>
          <w:p w14:paraId="726C5C01" w14:textId="28058C22" w:rsidR="0095557D" w:rsidRPr="0095557D" w:rsidRDefault="0095557D" w:rsidP="0095557D">
            <w:pPr>
              <w:rPr>
                <w:rFonts w:ascii="Arial" w:hAnsi="Arial" w:cs="Arial"/>
                <w:sz w:val="18"/>
                <w:szCs w:val="18"/>
              </w:rPr>
            </w:pPr>
            <w:r w:rsidRPr="0095557D">
              <w:rPr>
                <w:rFonts w:ascii="Arial" w:hAnsi="Arial" w:cs="Arial"/>
                <w:color w:val="000000"/>
                <w:sz w:val="18"/>
                <w:szCs w:val="18"/>
              </w:rPr>
              <w:t>3.934107333</w:t>
            </w:r>
          </w:p>
        </w:tc>
        <w:tc>
          <w:tcPr>
            <w:tcW w:w="1559" w:type="dxa"/>
            <w:vAlign w:val="center"/>
          </w:tcPr>
          <w:p w14:paraId="42129410" w14:textId="77DDB46A" w:rsidR="0095557D" w:rsidRPr="0095557D" w:rsidRDefault="0095557D" w:rsidP="0095557D">
            <w:pPr>
              <w:rPr>
                <w:rFonts w:ascii="Arial" w:hAnsi="Arial" w:cs="Arial"/>
                <w:sz w:val="18"/>
                <w:szCs w:val="18"/>
              </w:rPr>
            </w:pPr>
            <w:r w:rsidRPr="0095557D">
              <w:rPr>
                <w:rFonts w:ascii="Arial" w:hAnsi="Arial" w:cs="Arial"/>
                <w:color w:val="000000"/>
                <w:sz w:val="18"/>
                <w:szCs w:val="18"/>
              </w:rPr>
              <w:t>1.742942836</w:t>
            </w:r>
          </w:p>
        </w:tc>
        <w:tc>
          <w:tcPr>
            <w:tcW w:w="1701" w:type="dxa"/>
            <w:vAlign w:val="center"/>
          </w:tcPr>
          <w:p w14:paraId="5DC713D6" w14:textId="0F5F2BF7" w:rsidR="0095557D" w:rsidRPr="0095557D" w:rsidRDefault="0095557D" w:rsidP="0095557D">
            <w:pPr>
              <w:rPr>
                <w:rFonts w:ascii="Arial" w:hAnsi="Arial" w:cs="Arial"/>
                <w:sz w:val="18"/>
                <w:szCs w:val="18"/>
              </w:rPr>
            </w:pPr>
            <w:r w:rsidRPr="0095557D">
              <w:rPr>
                <w:rFonts w:ascii="Arial" w:hAnsi="Arial" w:cs="Arial"/>
                <w:color w:val="000000"/>
                <w:sz w:val="18"/>
                <w:szCs w:val="18"/>
              </w:rPr>
              <w:t>0.016117577</w:t>
            </w:r>
          </w:p>
        </w:tc>
        <w:tc>
          <w:tcPr>
            <w:tcW w:w="1276" w:type="dxa"/>
            <w:vAlign w:val="center"/>
          </w:tcPr>
          <w:p w14:paraId="3950D368" w14:textId="5126541C"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5B3668A8" w14:textId="77777777" w:rsidTr="00CC1009">
        <w:tc>
          <w:tcPr>
            <w:tcW w:w="570" w:type="dxa"/>
            <w:vAlign w:val="center"/>
          </w:tcPr>
          <w:p w14:paraId="44F371A9" w14:textId="1C63ABEE" w:rsidR="0095557D" w:rsidRPr="0095557D" w:rsidRDefault="0095557D" w:rsidP="0095557D">
            <w:pPr>
              <w:rPr>
                <w:rFonts w:ascii="Arial" w:hAnsi="Arial" w:cs="Arial"/>
                <w:sz w:val="18"/>
                <w:szCs w:val="18"/>
              </w:rPr>
            </w:pPr>
            <w:r w:rsidRPr="0095557D">
              <w:rPr>
                <w:rFonts w:ascii="Arial" w:hAnsi="Arial" w:cs="Arial"/>
                <w:color w:val="000000"/>
                <w:sz w:val="18"/>
                <w:szCs w:val="18"/>
              </w:rPr>
              <w:t>291</w:t>
            </w:r>
          </w:p>
        </w:tc>
        <w:tc>
          <w:tcPr>
            <w:tcW w:w="1932" w:type="dxa"/>
            <w:vAlign w:val="center"/>
          </w:tcPr>
          <w:p w14:paraId="4A5C32BE" w14:textId="64C0842E" w:rsidR="0095557D" w:rsidRPr="0095557D" w:rsidRDefault="0095557D" w:rsidP="0095557D">
            <w:pPr>
              <w:rPr>
                <w:rFonts w:ascii="Arial" w:hAnsi="Arial" w:cs="Arial"/>
                <w:sz w:val="18"/>
                <w:szCs w:val="18"/>
              </w:rPr>
            </w:pPr>
            <w:r w:rsidRPr="0095557D">
              <w:rPr>
                <w:rFonts w:ascii="Arial" w:hAnsi="Arial" w:cs="Arial"/>
                <w:color w:val="000000"/>
                <w:sz w:val="18"/>
                <w:szCs w:val="18"/>
              </w:rPr>
              <w:t>Trim30d</w:t>
            </w:r>
          </w:p>
        </w:tc>
        <w:tc>
          <w:tcPr>
            <w:tcW w:w="1622" w:type="dxa"/>
            <w:vAlign w:val="center"/>
          </w:tcPr>
          <w:p w14:paraId="4E136E67" w14:textId="4675848C" w:rsidR="0095557D" w:rsidRPr="0095557D" w:rsidRDefault="0095557D" w:rsidP="0095557D">
            <w:pPr>
              <w:rPr>
                <w:rFonts w:ascii="Arial" w:hAnsi="Arial" w:cs="Arial"/>
                <w:sz w:val="18"/>
                <w:szCs w:val="18"/>
              </w:rPr>
            </w:pPr>
            <w:r w:rsidRPr="0095557D">
              <w:rPr>
                <w:rFonts w:ascii="Arial" w:hAnsi="Arial" w:cs="Arial"/>
                <w:color w:val="000000"/>
                <w:sz w:val="18"/>
                <w:szCs w:val="18"/>
              </w:rPr>
              <w:t>4.957667667</w:t>
            </w:r>
          </w:p>
        </w:tc>
        <w:tc>
          <w:tcPr>
            <w:tcW w:w="1400" w:type="dxa"/>
            <w:vAlign w:val="center"/>
          </w:tcPr>
          <w:p w14:paraId="5A7F34EA" w14:textId="256AC88D" w:rsidR="0095557D" w:rsidRPr="0095557D" w:rsidRDefault="0095557D" w:rsidP="0095557D">
            <w:pPr>
              <w:rPr>
                <w:rFonts w:ascii="Arial" w:hAnsi="Arial" w:cs="Arial"/>
                <w:sz w:val="18"/>
                <w:szCs w:val="18"/>
              </w:rPr>
            </w:pPr>
            <w:r w:rsidRPr="0095557D">
              <w:rPr>
                <w:rFonts w:ascii="Arial" w:hAnsi="Arial" w:cs="Arial"/>
                <w:color w:val="000000"/>
                <w:sz w:val="18"/>
                <w:szCs w:val="18"/>
              </w:rPr>
              <w:t>1.503659</w:t>
            </w:r>
          </w:p>
        </w:tc>
        <w:tc>
          <w:tcPr>
            <w:tcW w:w="1559" w:type="dxa"/>
            <w:vAlign w:val="center"/>
          </w:tcPr>
          <w:p w14:paraId="5D1DEA7E" w14:textId="0C9C8CF6" w:rsidR="0095557D" w:rsidRPr="0095557D" w:rsidRDefault="0095557D" w:rsidP="0095557D">
            <w:pPr>
              <w:rPr>
                <w:rFonts w:ascii="Arial" w:hAnsi="Arial" w:cs="Arial"/>
                <w:sz w:val="18"/>
                <w:szCs w:val="18"/>
              </w:rPr>
            </w:pPr>
            <w:r w:rsidRPr="0095557D">
              <w:rPr>
                <w:rFonts w:ascii="Arial" w:hAnsi="Arial" w:cs="Arial"/>
                <w:color w:val="000000"/>
                <w:sz w:val="18"/>
                <w:szCs w:val="18"/>
              </w:rPr>
              <w:t>1.741173806</w:t>
            </w:r>
          </w:p>
        </w:tc>
        <w:tc>
          <w:tcPr>
            <w:tcW w:w="1701" w:type="dxa"/>
            <w:vAlign w:val="center"/>
          </w:tcPr>
          <w:p w14:paraId="5FB9DCC8" w14:textId="6CD874A2" w:rsidR="0095557D" w:rsidRPr="0095557D" w:rsidRDefault="0095557D" w:rsidP="0095557D">
            <w:pPr>
              <w:rPr>
                <w:rFonts w:ascii="Arial" w:hAnsi="Arial" w:cs="Arial"/>
                <w:sz w:val="18"/>
                <w:szCs w:val="18"/>
              </w:rPr>
            </w:pPr>
            <w:r w:rsidRPr="0095557D">
              <w:rPr>
                <w:rFonts w:ascii="Arial" w:hAnsi="Arial" w:cs="Arial"/>
                <w:color w:val="000000"/>
                <w:sz w:val="18"/>
                <w:szCs w:val="18"/>
              </w:rPr>
              <w:t>0.010022335</w:t>
            </w:r>
          </w:p>
        </w:tc>
        <w:tc>
          <w:tcPr>
            <w:tcW w:w="1276" w:type="dxa"/>
            <w:vAlign w:val="center"/>
          </w:tcPr>
          <w:p w14:paraId="7857CBE8" w14:textId="46FF5EB1"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320D74D5" w14:textId="77777777" w:rsidTr="00CC1009">
        <w:tc>
          <w:tcPr>
            <w:tcW w:w="570" w:type="dxa"/>
            <w:vAlign w:val="center"/>
          </w:tcPr>
          <w:p w14:paraId="5159EC17" w14:textId="36C7815C" w:rsidR="0095557D" w:rsidRPr="0095557D" w:rsidRDefault="0095557D" w:rsidP="0095557D">
            <w:pPr>
              <w:rPr>
                <w:rFonts w:ascii="Arial" w:hAnsi="Arial" w:cs="Arial"/>
                <w:sz w:val="18"/>
                <w:szCs w:val="18"/>
              </w:rPr>
            </w:pPr>
            <w:r w:rsidRPr="0095557D">
              <w:rPr>
                <w:rFonts w:ascii="Arial" w:hAnsi="Arial" w:cs="Arial"/>
                <w:color w:val="000000"/>
                <w:sz w:val="18"/>
                <w:szCs w:val="18"/>
              </w:rPr>
              <w:t>292</w:t>
            </w:r>
          </w:p>
        </w:tc>
        <w:tc>
          <w:tcPr>
            <w:tcW w:w="1932" w:type="dxa"/>
            <w:vAlign w:val="center"/>
          </w:tcPr>
          <w:p w14:paraId="01C32040" w14:textId="489BB82B" w:rsidR="0095557D" w:rsidRPr="0095557D" w:rsidRDefault="0095557D" w:rsidP="0095557D">
            <w:pPr>
              <w:rPr>
                <w:rFonts w:ascii="Arial" w:hAnsi="Arial" w:cs="Arial"/>
                <w:sz w:val="18"/>
                <w:szCs w:val="18"/>
              </w:rPr>
            </w:pPr>
            <w:r w:rsidRPr="0095557D">
              <w:rPr>
                <w:rFonts w:ascii="Arial" w:hAnsi="Arial" w:cs="Arial"/>
                <w:color w:val="000000"/>
                <w:sz w:val="18"/>
                <w:szCs w:val="18"/>
              </w:rPr>
              <w:t>Mn1</w:t>
            </w:r>
          </w:p>
        </w:tc>
        <w:tc>
          <w:tcPr>
            <w:tcW w:w="1622" w:type="dxa"/>
            <w:vAlign w:val="center"/>
          </w:tcPr>
          <w:p w14:paraId="35B8EE53" w14:textId="4DE07F3F" w:rsidR="0095557D" w:rsidRPr="0095557D" w:rsidRDefault="0095557D" w:rsidP="0095557D">
            <w:pPr>
              <w:rPr>
                <w:rFonts w:ascii="Arial" w:hAnsi="Arial" w:cs="Arial"/>
                <w:sz w:val="18"/>
                <w:szCs w:val="18"/>
              </w:rPr>
            </w:pPr>
            <w:r w:rsidRPr="0095557D">
              <w:rPr>
                <w:rFonts w:ascii="Arial" w:hAnsi="Arial" w:cs="Arial"/>
                <w:color w:val="000000"/>
                <w:sz w:val="18"/>
                <w:szCs w:val="18"/>
              </w:rPr>
              <w:t>2.136719</w:t>
            </w:r>
          </w:p>
        </w:tc>
        <w:tc>
          <w:tcPr>
            <w:tcW w:w="1400" w:type="dxa"/>
            <w:vAlign w:val="center"/>
          </w:tcPr>
          <w:p w14:paraId="129BAD0A" w14:textId="387E70A6" w:rsidR="0095557D" w:rsidRPr="0095557D" w:rsidRDefault="0095557D" w:rsidP="0095557D">
            <w:pPr>
              <w:rPr>
                <w:rFonts w:ascii="Arial" w:hAnsi="Arial" w:cs="Arial"/>
                <w:sz w:val="18"/>
                <w:szCs w:val="18"/>
              </w:rPr>
            </w:pPr>
            <w:r w:rsidRPr="0095557D">
              <w:rPr>
                <w:rFonts w:ascii="Arial" w:hAnsi="Arial" w:cs="Arial"/>
                <w:color w:val="000000"/>
                <w:sz w:val="18"/>
                <w:szCs w:val="18"/>
              </w:rPr>
              <w:t>0.779833667</w:t>
            </w:r>
          </w:p>
        </w:tc>
        <w:tc>
          <w:tcPr>
            <w:tcW w:w="1559" w:type="dxa"/>
            <w:vAlign w:val="center"/>
          </w:tcPr>
          <w:p w14:paraId="794A1CAA" w14:textId="65B46532" w:rsidR="0095557D" w:rsidRPr="0095557D" w:rsidRDefault="0095557D" w:rsidP="0095557D">
            <w:pPr>
              <w:rPr>
                <w:rFonts w:ascii="Arial" w:hAnsi="Arial" w:cs="Arial"/>
                <w:sz w:val="18"/>
                <w:szCs w:val="18"/>
              </w:rPr>
            </w:pPr>
            <w:r w:rsidRPr="0095557D">
              <w:rPr>
                <w:rFonts w:ascii="Arial" w:hAnsi="Arial" w:cs="Arial"/>
                <w:color w:val="000000"/>
                <w:sz w:val="18"/>
                <w:szCs w:val="18"/>
              </w:rPr>
              <w:t>1.728553103</w:t>
            </w:r>
          </w:p>
        </w:tc>
        <w:tc>
          <w:tcPr>
            <w:tcW w:w="1701" w:type="dxa"/>
            <w:vAlign w:val="center"/>
          </w:tcPr>
          <w:p w14:paraId="2B3AA344" w14:textId="549B27A6" w:rsidR="0095557D" w:rsidRPr="0095557D" w:rsidRDefault="0095557D" w:rsidP="0095557D">
            <w:pPr>
              <w:rPr>
                <w:rFonts w:ascii="Arial" w:hAnsi="Arial" w:cs="Arial"/>
                <w:sz w:val="18"/>
                <w:szCs w:val="18"/>
              </w:rPr>
            </w:pPr>
            <w:r w:rsidRPr="0095557D">
              <w:rPr>
                <w:rFonts w:ascii="Arial" w:hAnsi="Arial" w:cs="Arial"/>
                <w:color w:val="000000"/>
                <w:sz w:val="18"/>
                <w:szCs w:val="18"/>
              </w:rPr>
              <w:t>0.000789745</w:t>
            </w:r>
          </w:p>
        </w:tc>
        <w:tc>
          <w:tcPr>
            <w:tcW w:w="1276" w:type="dxa"/>
            <w:vAlign w:val="center"/>
          </w:tcPr>
          <w:p w14:paraId="039624C6" w14:textId="5F4CE824"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7ED2710" w14:textId="77777777" w:rsidTr="00CC1009">
        <w:tc>
          <w:tcPr>
            <w:tcW w:w="570" w:type="dxa"/>
            <w:vAlign w:val="center"/>
          </w:tcPr>
          <w:p w14:paraId="4947CBFF" w14:textId="1EBA6D3B" w:rsidR="0095557D" w:rsidRPr="0095557D" w:rsidRDefault="0095557D" w:rsidP="0095557D">
            <w:pPr>
              <w:rPr>
                <w:rFonts w:ascii="Arial" w:hAnsi="Arial" w:cs="Arial"/>
                <w:sz w:val="18"/>
                <w:szCs w:val="18"/>
              </w:rPr>
            </w:pPr>
            <w:r w:rsidRPr="0095557D">
              <w:rPr>
                <w:rFonts w:ascii="Arial" w:hAnsi="Arial" w:cs="Arial"/>
                <w:color w:val="000000"/>
                <w:sz w:val="18"/>
                <w:szCs w:val="18"/>
              </w:rPr>
              <w:t>293</w:t>
            </w:r>
          </w:p>
        </w:tc>
        <w:tc>
          <w:tcPr>
            <w:tcW w:w="1932" w:type="dxa"/>
            <w:vAlign w:val="center"/>
          </w:tcPr>
          <w:p w14:paraId="6269CD73" w14:textId="18F53333" w:rsidR="0095557D" w:rsidRPr="0095557D" w:rsidRDefault="0095557D" w:rsidP="0095557D">
            <w:pPr>
              <w:rPr>
                <w:rFonts w:ascii="Arial" w:hAnsi="Arial" w:cs="Arial"/>
                <w:sz w:val="18"/>
                <w:szCs w:val="18"/>
              </w:rPr>
            </w:pPr>
            <w:r w:rsidRPr="0095557D">
              <w:rPr>
                <w:rFonts w:ascii="Arial" w:hAnsi="Arial" w:cs="Arial"/>
                <w:color w:val="000000"/>
                <w:sz w:val="18"/>
                <w:szCs w:val="18"/>
              </w:rPr>
              <w:t>Flrt3</w:t>
            </w:r>
          </w:p>
        </w:tc>
        <w:tc>
          <w:tcPr>
            <w:tcW w:w="1622" w:type="dxa"/>
            <w:vAlign w:val="center"/>
          </w:tcPr>
          <w:p w14:paraId="0FFBB07D" w14:textId="247288F1" w:rsidR="0095557D" w:rsidRPr="0095557D" w:rsidRDefault="0095557D" w:rsidP="0095557D">
            <w:pPr>
              <w:rPr>
                <w:rFonts w:ascii="Arial" w:hAnsi="Arial" w:cs="Arial"/>
                <w:sz w:val="18"/>
                <w:szCs w:val="18"/>
              </w:rPr>
            </w:pPr>
            <w:r w:rsidRPr="0095557D">
              <w:rPr>
                <w:rFonts w:ascii="Arial" w:hAnsi="Arial" w:cs="Arial"/>
                <w:color w:val="000000"/>
                <w:sz w:val="18"/>
                <w:szCs w:val="18"/>
              </w:rPr>
              <w:t>15.03507</w:t>
            </w:r>
          </w:p>
        </w:tc>
        <w:tc>
          <w:tcPr>
            <w:tcW w:w="1400" w:type="dxa"/>
            <w:vAlign w:val="center"/>
          </w:tcPr>
          <w:p w14:paraId="45AE5A9D" w14:textId="58FC538D" w:rsidR="0095557D" w:rsidRPr="0095557D" w:rsidRDefault="0095557D" w:rsidP="0095557D">
            <w:pPr>
              <w:rPr>
                <w:rFonts w:ascii="Arial" w:hAnsi="Arial" w:cs="Arial"/>
                <w:sz w:val="18"/>
                <w:szCs w:val="18"/>
              </w:rPr>
            </w:pPr>
            <w:r w:rsidRPr="0095557D">
              <w:rPr>
                <w:rFonts w:ascii="Arial" w:hAnsi="Arial" w:cs="Arial"/>
                <w:color w:val="000000"/>
                <w:sz w:val="18"/>
                <w:szCs w:val="18"/>
              </w:rPr>
              <w:t>4.487707667</w:t>
            </w:r>
          </w:p>
        </w:tc>
        <w:tc>
          <w:tcPr>
            <w:tcW w:w="1559" w:type="dxa"/>
            <w:vAlign w:val="center"/>
          </w:tcPr>
          <w:p w14:paraId="4CD72382" w14:textId="631E256E" w:rsidR="0095557D" w:rsidRPr="0095557D" w:rsidRDefault="0095557D" w:rsidP="0095557D">
            <w:pPr>
              <w:rPr>
                <w:rFonts w:ascii="Arial" w:hAnsi="Arial" w:cs="Arial"/>
                <w:sz w:val="18"/>
                <w:szCs w:val="18"/>
              </w:rPr>
            </w:pPr>
            <w:r w:rsidRPr="0095557D">
              <w:rPr>
                <w:rFonts w:ascii="Arial" w:hAnsi="Arial" w:cs="Arial"/>
                <w:color w:val="000000"/>
                <w:sz w:val="18"/>
                <w:szCs w:val="18"/>
              </w:rPr>
              <w:t>1.719907243</w:t>
            </w:r>
          </w:p>
        </w:tc>
        <w:tc>
          <w:tcPr>
            <w:tcW w:w="1701" w:type="dxa"/>
            <w:vAlign w:val="center"/>
          </w:tcPr>
          <w:p w14:paraId="747A1055" w14:textId="168EEBAB" w:rsidR="0095557D" w:rsidRPr="0095557D" w:rsidRDefault="0095557D" w:rsidP="0095557D">
            <w:pPr>
              <w:rPr>
                <w:rFonts w:ascii="Arial" w:hAnsi="Arial" w:cs="Arial"/>
                <w:sz w:val="18"/>
                <w:szCs w:val="18"/>
              </w:rPr>
            </w:pPr>
            <w:r w:rsidRPr="0095557D">
              <w:rPr>
                <w:rFonts w:ascii="Arial" w:hAnsi="Arial" w:cs="Arial"/>
                <w:color w:val="000000"/>
                <w:sz w:val="18"/>
                <w:szCs w:val="18"/>
              </w:rPr>
              <w:t>6.78E-11</w:t>
            </w:r>
          </w:p>
        </w:tc>
        <w:tc>
          <w:tcPr>
            <w:tcW w:w="1276" w:type="dxa"/>
            <w:vAlign w:val="center"/>
          </w:tcPr>
          <w:p w14:paraId="09D1927B" w14:textId="03F3B885"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56B6C4C1" w14:textId="77777777" w:rsidTr="00CC1009">
        <w:tc>
          <w:tcPr>
            <w:tcW w:w="570" w:type="dxa"/>
            <w:vAlign w:val="center"/>
          </w:tcPr>
          <w:p w14:paraId="70007B5C" w14:textId="70FD3CDC" w:rsidR="0095557D" w:rsidRPr="0095557D" w:rsidRDefault="0095557D" w:rsidP="0095557D">
            <w:pPr>
              <w:rPr>
                <w:rFonts w:ascii="Arial" w:hAnsi="Arial" w:cs="Arial"/>
                <w:sz w:val="18"/>
                <w:szCs w:val="18"/>
              </w:rPr>
            </w:pPr>
            <w:r w:rsidRPr="0095557D">
              <w:rPr>
                <w:rFonts w:ascii="Arial" w:hAnsi="Arial" w:cs="Arial"/>
                <w:color w:val="000000"/>
                <w:sz w:val="18"/>
                <w:szCs w:val="18"/>
              </w:rPr>
              <w:t>294</w:t>
            </w:r>
          </w:p>
        </w:tc>
        <w:tc>
          <w:tcPr>
            <w:tcW w:w="1932" w:type="dxa"/>
            <w:vAlign w:val="center"/>
          </w:tcPr>
          <w:p w14:paraId="5D895D80" w14:textId="11B9DC62" w:rsidR="0095557D" w:rsidRPr="0095557D" w:rsidRDefault="0095557D" w:rsidP="0095557D">
            <w:pPr>
              <w:rPr>
                <w:rFonts w:ascii="Arial" w:hAnsi="Arial" w:cs="Arial"/>
                <w:sz w:val="18"/>
                <w:szCs w:val="18"/>
              </w:rPr>
            </w:pPr>
            <w:r w:rsidRPr="0095557D">
              <w:rPr>
                <w:rFonts w:ascii="Arial" w:hAnsi="Arial" w:cs="Arial"/>
                <w:color w:val="000000"/>
                <w:sz w:val="18"/>
                <w:szCs w:val="18"/>
              </w:rPr>
              <w:t>Il17ra</w:t>
            </w:r>
          </w:p>
        </w:tc>
        <w:tc>
          <w:tcPr>
            <w:tcW w:w="1622" w:type="dxa"/>
            <w:vAlign w:val="center"/>
          </w:tcPr>
          <w:p w14:paraId="79D4D2AF" w14:textId="37FA7F0A" w:rsidR="0095557D" w:rsidRPr="0095557D" w:rsidRDefault="0095557D" w:rsidP="0095557D">
            <w:pPr>
              <w:rPr>
                <w:rFonts w:ascii="Arial" w:hAnsi="Arial" w:cs="Arial"/>
                <w:sz w:val="18"/>
                <w:szCs w:val="18"/>
              </w:rPr>
            </w:pPr>
            <w:r w:rsidRPr="0095557D">
              <w:rPr>
                <w:rFonts w:ascii="Arial" w:hAnsi="Arial" w:cs="Arial"/>
                <w:color w:val="000000"/>
                <w:sz w:val="18"/>
                <w:szCs w:val="18"/>
              </w:rPr>
              <w:t>2.414424667</w:t>
            </w:r>
          </w:p>
        </w:tc>
        <w:tc>
          <w:tcPr>
            <w:tcW w:w="1400" w:type="dxa"/>
            <w:vAlign w:val="center"/>
          </w:tcPr>
          <w:p w14:paraId="74A385F2" w14:textId="1FE8695E" w:rsidR="0095557D" w:rsidRPr="0095557D" w:rsidRDefault="0095557D" w:rsidP="0095557D">
            <w:pPr>
              <w:rPr>
                <w:rFonts w:ascii="Arial" w:hAnsi="Arial" w:cs="Arial"/>
                <w:sz w:val="18"/>
                <w:szCs w:val="18"/>
              </w:rPr>
            </w:pPr>
            <w:r w:rsidRPr="0095557D">
              <w:rPr>
                <w:rFonts w:ascii="Arial" w:hAnsi="Arial" w:cs="Arial"/>
                <w:color w:val="000000"/>
                <w:sz w:val="18"/>
                <w:szCs w:val="18"/>
              </w:rPr>
              <w:t>0.793510333</w:t>
            </w:r>
          </w:p>
        </w:tc>
        <w:tc>
          <w:tcPr>
            <w:tcW w:w="1559" w:type="dxa"/>
            <w:vAlign w:val="center"/>
          </w:tcPr>
          <w:p w14:paraId="40569737" w14:textId="321F009C" w:rsidR="0095557D" w:rsidRPr="0095557D" w:rsidRDefault="0095557D" w:rsidP="0095557D">
            <w:pPr>
              <w:rPr>
                <w:rFonts w:ascii="Arial" w:hAnsi="Arial" w:cs="Arial"/>
                <w:sz w:val="18"/>
                <w:szCs w:val="18"/>
              </w:rPr>
            </w:pPr>
            <w:r w:rsidRPr="0095557D">
              <w:rPr>
                <w:rFonts w:ascii="Arial" w:hAnsi="Arial" w:cs="Arial"/>
                <w:color w:val="000000"/>
                <w:sz w:val="18"/>
                <w:szCs w:val="18"/>
              </w:rPr>
              <w:t>1.703590612</w:t>
            </w:r>
          </w:p>
        </w:tc>
        <w:tc>
          <w:tcPr>
            <w:tcW w:w="1701" w:type="dxa"/>
            <w:vAlign w:val="center"/>
          </w:tcPr>
          <w:p w14:paraId="54F3EE06" w14:textId="6A6722C2" w:rsidR="0095557D" w:rsidRPr="0095557D" w:rsidRDefault="0095557D" w:rsidP="0095557D">
            <w:pPr>
              <w:rPr>
                <w:rFonts w:ascii="Arial" w:hAnsi="Arial" w:cs="Arial"/>
                <w:sz w:val="18"/>
                <w:szCs w:val="18"/>
              </w:rPr>
            </w:pPr>
            <w:r w:rsidRPr="0095557D">
              <w:rPr>
                <w:rFonts w:ascii="Arial" w:hAnsi="Arial" w:cs="Arial"/>
                <w:color w:val="000000"/>
                <w:sz w:val="18"/>
                <w:szCs w:val="18"/>
              </w:rPr>
              <w:t>0.020572444</w:t>
            </w:r>
          </w:p>
        </w:tc>
        <w:tc>
          <w:tcPr>
            <w:tcW w:w="1276" w:type="dxa"/>
            <w:vAlign w:val="center"/>
          </w:tcPr>
          <w:p w14:paraId="2CFF3C3D" w14:textId="11AD4E43"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5296F784" w14:textId="77777777" w:rsidTr="00CC1009">
        <w:tc>
          <w:tcPr>
            <w:tcW w:w="570" w:type="dxa"/>
            <w:vAlign w:val="center"/>
          </w:tcPr>
          <w:p w14:paraId="3CA6FCBA" w14:textId="3E14A840" w:rsidR="0095557D" w:rsidRPr="0095557D" w:rsidRDefault="0095557D" w:rsidP="0095557D">
            <w:pPr>
              <w:rPr>
                <w:rFonts w:ascii="Arial" w:hAnsi="Arial" w:cs="Arial"/>
                <w:sz w:val="18"/>
                <w:szCs w:val="18"/>
              </w:rPr>
            </w:pPr>
            <w:r w:rsidRPr="0095557D">
              <w:rPr>
                <w:rFonts w:ascii="Arial" w:hAnsi="Arial" w:cs="Arial"/>
                <w:color w:val="000000"/>
                <w:sz w:val="18"/>
                <w:szCs w:val="18"/>
              </w:rPr>
              <w:t>295</w:t>
            </w:r>
          </w:p>
        </w:tc>
        <w:tc>
          <w:tcPr>
            <w:tcW w:w="1932" w:type="dxa"/>
            <w:vAlign w:val="center"/>
          </w:tcPr>
          <w:p w14:paraId="6D3A3286" w14:textId="22485F90" w:rsidR="0095557D" w:rsidRPr="0095557D" w:rsidRDefault="0095557D" w:rsidP="0095557D">
            <w:pPr>
              <w:rPr>
                <w:rFonts w:ascii="Arial" w:hAnsi="Arial" w:cs="Arial"/>
                <w:sz w:val="18"/>
                <w:szCs w:val="18"/>
              </w:rPr>
            </w:pPr>
            <w:r w:rsidRPr="0095557D">
              <w:rPr>
                <w:rFonts w:ascii="Arial" w:hAnsi="Arial" w:cs="Arial"/>
                <w:color w:val="000000"/>
                <w:sz w:val="18"/>
                <w:szCs w:val="18"/>
              </w:rPr>
              <w:t>Oas2</w:t>
            </w:r>
          </w:p>
        </w:tc>
        <w:tc>
          <w:tcPr>
            <w:tcW w:w="1622" w:type="dxa"/>
            <w:vAlign w:val="center"/>
          </w:tcPr>
          <w:p w14:paraId="6CB13F67" w14:textId="40A01564" w:rsidR="0095557D" w:rsidRPr="0095557D" w:rsidRDefault="0095557D" w:rsidP="0095557D">
            <w:pPr>
              <w:rPr>
                <w:rFonts w:ascii="Arial" w:hAnsi="Arial" w:cs="Arial"/>
                <w:sz w:val="18"/>
                <w:szCs w:val="18"/>
              </w:rPr>
            </w:pPr>
            <w:r w:rsidRPr="0095557D">
              <w:rPr>
                <w:rFonts w:ascii="Arial" w:hAnsi="Arial" w:cs="Arial"/>
                <w:color w:val="000000"/>
                <w:sz w:val="18"/>
                <w:szCs w:val="18"/>
              </w:rPr>
              <w:t>3.65309</w:t>
            </w:r>
          </w:p>
        </w:tc>
        <w:tc>
          <w:tcPr>
            <w:tcW w:w="1400" w:type="dxa"/>
            <w:vAlign w:val="center"/>
          </w:tcPr>
          <w:p w14:paraId="66DA5504" w14:textId="586167E1" w:rsidR="0095557D" w:rsidRPr="0095557D" w:rsidRDefault="0095557D" w:rsidP="0095557D">
            <w:pPr>
              <w:rPr>
                <w:rFonts w:ascii="Arial" w:hAnsi="Arial" w:cs="Arial"/>
                <w:sz w:val="18"/>
                <w:szCs w:val="18"/>
              </w:rPr>
            </w:pPr>
            <w:r w:rsidRPr="0095557D">
              <w:rPr>
                <w:rFonts w:ascii="Arial" w:hAnsi="Arial" w:cs="Arial"/>
                <w:color w:val="000000"/>
                <w:sz w:val="18"/>
                <w:szCs w:val="18"/>
              </w:rPr>
              <w:t>1.261028667</w:t>
            </w:r>
          </w:p>
        </w:tc>
        <w:tc>
          <w:tcPr>
            <w:tcW w:w="1559" w:type="dxa"/>
            <w:vAlign w:val="center"/>
          </w:tcPr>
          <w:p w14:paraId="60FC6B5E" w14:textId="2BDB18AD" w:rsidR="0095557D" w:rsidRPr="0095557D" w:rsidRDefault="0095557D" w:rsidP="0095557D">
            <w:pPr>
              <w:rPr>
                <w:rFonts w:ascii="Arial" w:hAnsi="Arial" w:cs="Arial"/>
                <w:sz w:val="18"/>
                <w:szCs w:val="18"/>
              </w:rPr>
            </w:pPr>
            <w:r w:rsidRPr="0095557D">
              <w:rPr>
                <w:rFonts w:ascii="Arial" w:hAnsi="Arial" w:cs="Arial"/>
                <w:color w:val="000000"/>
                <w:sz w:val="18"/>
                <w:szCs w:val="18"/>
              </w:rPr>
              <w:t>1.696924145</w:t>
            </w:r>
          </w:p>
        </w:tc>
        <w:tc>
          <w:tcPr>
            <w:tcW w:w="1701" w:type="dxa"/>
            <w:vAlign w:val="center"/>
          </w:tcPr>
          <w:p w14:paraId="4EAFEB16" w14:textId="0F4E7AF2" w:rsidR="0095557D" w:rsidRPr="0095557D" w:rsidRDefault="0095557D" w:rsidP="0095557D">
            <w:pPr>
              <w:rPr>
                <w:rFonts w:ascii="Arial" w:hAnsi="Arial" w:cs="Arial"/>
                <w:sz w:val="18"/>
                <w:szCs w:val="18"/>
              </w:rPr>
            </w:pPr>
            <w:r w:rsidRPr="0095557D">
              <w:rPr>
                <w:rFonts w:ascii="Arial" w:hAnsi="Arial" w:cs="Arial"/>
                <w:color w:val="000000"/>
                <w:sz w:val="18"/>
                <w:szCs w:val="18"/>
              </w:rPr>
              <w:t>0.008219863</w:t>
            </w:r>
          </w:p>
        </w:tc>
        <w:tc>
          <w:tcPr>
            <w:tcW w:w="1276" w:type="dxa"/>
            <w:vAlign w:val="center"/>
          </w:tcPr>
          <w:p w14:paraId="4DDA8116" w14:textId="50CF3E13"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31A8B8E9" w14:textId="77777777" w:rsidTr="00CC1009">
        <w:tc>
          <w:tcPr>
            <w:tcW w:w="570" w:type="dxa"/>
            <w:vAlign w:val="center"/>
          </w:tcPr>
          <w:p w14:paraId="04A26A95" w14:textId="3987817B" w:rsidR="0095557D" w:rsidRPr="0095557D" w:rsidRDefault="0095557D" w:rsidP="0095557D">
            <w:pPr>
              <w:rPr>
                <w:rFonts w:ascii="Arial" w:hAnsi="Arial" w:cs="Arial"/>
                <w:sz w:val="18"/>
                <w:szCs w:val="18"/>
              </w:rPr>
            </w:pPr>
            <w:r w:rsidRPr="0095557D">
              <w:rPr>
                <w:rFonts w:ascii="Arial" w:hAnsi="Arial" w:cs="Arial"/>
                <w:color w:val="000000"/>
                <w:sz w:val="18"/>
                <w:szCs w:val="18"/>
              </w:rPr>
              <w:t>296</w:t>
            </w:r>
          </w:p>
        </w:tc>
        <w:tc>
          <w:tcPr>
            <w:tcW w:w="1932" w:type="dxa"/>
            <w:vAlign w:val="center"/>
          </w:tcPr>
          <w:p w14:paraId="65DF919F" w14:textId="4D86E77C" w:rsidR="0095557D" w:rsidRPr="0095557D" w:rsidRDefault="0095557D" w:rsidP="0095557D">
            <w:pPr>
              <w:rPr>
                <w:rFonts w:ascii="Arial" w:hAnsi="Arial" w:cs="Arial"/>
                <w:sz w:val="18"/>
                <w:szCs w:val="18"/>
              </w:rPr>
            </w:pPr>
            <w:r w:rsidRPr="0095557D">
              <w:rPr>
                <w:rFonts w:ascii="Arial" w:hAnsi="Arial" w:cs="Arial"/>
                <w:color w:val="000000"/>
                <w:sz w:val="18"/>
                <w:szCs w:val="18"/>
              </w:rPr>
              <w:t>Sez6l</w:t>
            </w:r>
          </w:p>
        </w:tc>
        <w:tc>
          <w:tcPr>
            <w:tcW w:w="1622" w:type="dxa"/>
            <w:vAlign w:val="center"/>
          </w:tcPr>
          <w:p w14:paraId="4CE26324" w14:textId="398D4687" w:rsidR="0095557D" w:rsidRPr="0095557D" w:rsidRDefault="0095557D" w:rsidP="0095557D">
            <w:pPr>
              <w:rPr>
                <w:rFonts w:ascii="Arial" w:hAnsi="Arial" w:cs="Arial"/>
                <w:sz w:val="18"/>
                <w:szCs w:val="18"/>
              </w:rPr>
            </w:pPr>
            <w:r w:rsidRPr="0095557D">
              <w:rPr>
                <w:rFonts w:ascii="Arial" w:hAnsi="Arial" w:cs="Arial"/>
                <w:color w:val="000000"/>
                <w:sz w:val="18"/>
                <w:szCs w:val="18"/>
              </w:rPr>
              <w:t>7.439057667</w:t>
            </w:r>
          </w:p>
        </w:tc>
        <w:tc>
          <w:tcPr>
            <w:tcW w:w="1400" w:type="dxa"/>
            <w:vAlign w:val="center"/>
          </w:tcPr>
          <w:p w14:paraId="240248E0" w14:textId="7BD78AE5" w:rsidR="0095557D" w:rsidRPr="0095557D" w:rsidRDefault="0095557D" w:rsidP="0095557D">
            <w:pPr>
              <w:rPr>
                <w:rFonts w:ascii="Arial" w:hAnsi="Arial" w:cs="Arial"/>
                <w:sz w:val="18"/>
                <w:szCs w:val="18"/>
              </w:rPr>
            </w:pPr>
            <w:r w:rsidRPr="0095557D">
              <w:rPr>
                <w:rFonts w:ascii="Arial" w:hAnsi="Arial" w:cs="Arial"/>
                <w:color w:val="000000"/>
                <w:sz w:val="18"/>
                <w:szCs w:val="18"/>
              </w:rPr>
              <w:t>2.265326333</w:t>
            </w:r>
          </w:p>
        </w:tc>
        <w:tc>
          <w:tcPr>
            <w:tcW w:w="1559" w:type="dxa"/>
            <w:vAlign w:val="center"/>
          </w:tcPr>
          <w:p w14:paraId="06B28954" w14:textId="16F87BF0" w:rsidR="0095557D" w:rsidRPr="0095557D" w:rsidRDefault="0095557D" w:rsidP="0095557D">
            <w:pPr>
              <w:rPr>
                <w:rFonts w:ascii="Arial" w:hAnsi="Arial" w:cs="Arial"/>
                <w:sz w:val="18"/>
                <w:szCs w:val="18"/>
              </w:rPr>
            </w:pPr>
            <w:r w:rsidRPr="0095557D">
              <w:rPr>
                <w:rFonts w:ascii="Arial" w:hAnsi="Arial" w:cs="Arial"/>
                <w:color w:val="000000"/>
                <w:sz w:val="18"/>
                <w:szCs w:val="18"/>
              </w:rPr>
              <w:t>1.690743383</w:t>
            </w:r>
          </w:p>
        </w:tc>
        <w:tc>
          <w:tcPr>
            <w:tcW w:w="1701" w:type="dxa"/>
            <w:vAlign w:val="center"/>
          </w:tcPr>
          <w:p w14:paraId="0A4B07BA" w14:textId="55B76CB2" w:rsidR="0095557D" w:rsidRPr="0095557D" w:rsidRDefault="0095557D" w:rsidP="0095557D">
            <w:pPr>
              <w:rPr>
                <w:rFonts w:ascii="Arial" w:hAnsi="Arial" w:cs="Arial"/>
                <w:sz w:val="18"/>
                <w:szCs w:val="18"/>
              </w:rPr>
            </w:pPr>
            <w:r w:rsidRPr="0095557D">
              <w:rPr>
                <w:rFonts w:ascii="Arial" w:hAnsi="Arial" w:cs="Arial"/>
                <w:color w:val="000000"/>
                <w:sz w:val="18"/>
                <w:szCs w:val="18"/>
              </w:rPr>
              <w:t>1.88E-11</w:t>
            </w:r>
          </w:p>
        </w:tc>
        <w:tc>
          <w:tcPr>
            <w:tcW w:w="1276" w:type="dxa"/>
            <w:vAlign w:val="center"/>
          </w:tcPr>
          <w:p w14:paraId="7B74247D" w14:textId="78D1BF94"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7302D17E" w14:textId="77777777" w:rsidTr="00CC1009">
        <w:tc>
          <w:tcPr>
            <w:tcW w:w="570" w:type="dxa"/>
            <w:vAlign w:val="center"/>
          </w:tcPr>
          <w:p w14:paraId="30CA92E5" w14:textId="1E7F2A8C" w:rsidR="0095557D" w:rsidRPr="0095557D" w:rsidRDefault="0095557D" w:rsidP="0095557D">
            <w:pPr>
              <w:rPr>
                <w:rFonts w:ascii="Arial" w:hAnsi="Arial" w:cs="Arial"/>
                <w:sz w:val="18"/>
                <w:szCs w:val="18"/>
              </w:rPr>
            </w:pPr>
            <w:r w:rsidRPr="0095557D">
              <w:rPr>
                <w:rFonts w:ascii="Arial" w:hAnsi="Arial" w:cs="Arial"/>
                <w:color w:val="000000"/>
                <w:sz w:val="18"/>
                <w:szCs w:val="18"/>
              </w:rPr>
              <w:t>297</w:t>
            </w:r>
          </w:p>
        </w:tc>
        <w:tc>
          <w:tcPr>
            <w:tcW w:w="1932" w:type="dxa"/>
            <w:vAlign w:val="center"/>
          </w:tcPr>
          <w:p w14:paraId="66722345" w14:textId="4B6B6786" w:rsidR="0095557D" w:rsidRPr="0095557D" w:rsidRDefault="0095557D" w:rsidP="0095557D">
            <w:pPr>
              <w:rPr>
                <w:rFonts w:ascii="Arial" w:hAnsi="Arial" w:cs="Arial"/>
                <w:sz w:val="18"/>
                <w:szCs w:val="18"/>
              </w:rPr>
            </w:pPr>
            <w:r w:rsidRPr="0095557D">
              <w:rPr>
                <w:rFonts w:ascii="Arial" w:hAnsi="Arial" w:cs="Arial"/>
                <w:color w:val="000000"/>
                <w:sz w:val="18"/>
                <w:szCs w:val="18"/>
              </w:rPr>
              <w:t>Itga8</w:t>
            </w:r>
          </w:p>
        </w:tc>
        <w:tc>
          <w:tcPr>
            <w:tcW w:w="1622" w:type="dxa"/>
            <w:vAlign w:val="center"/>
          </w:tcPr>
          <w:p w14:paraId="43C0043A" w14:textId="21AF8595" w:rsidR="0095557D" w:rsidRPr="0095557D" w:rsidRDefault="0095557D" w:rsidP="0095557D">
            <w:pPr>
              <w:rPr>
                <w:rFonts w:ascii="Arial" w:hAnsi="Arial" w:cs="Arial"/>
                <w:sz w:val="18"/>
                <w:szCs w:val="18"/>
              </w:rPr>
            </w:pPr>
            <w:r w:rsidRPr="0095557D">
              <w:rPr>
                <w:rFonts w:ascii="Arial" w:hAnsi="Arial" w:cs="Arial"/>
                <w:color w:val="000000"/>
                <w:sz w:val="18"/>
                <w:szCs w:val="18"/>
              </w:rPr>
              <w:t>1.694672</w:t>
            </w:r>
          </w:p>
        </w:tc>
        <w:tc>
          <w:tcPr>
            <w:tcW w:w="1400" w:type="dxa"/>
            <w:vAlign w:val="center"/>
          </w:tcPr>
          <w:p w14:paraId="386F1012" w14:textId="65A45F7F" w:rsidR="0095557D" w:rsidRPr="0095557D" w:rsidRDefault="0095557D" w:rsidP="0095557D">
            <w:pPr>
              <w:rPr>
                <w:rFonts w:ascii="Arial" w:hAnsi="Arial" w:cs="Arial"/>
                <w:sz w:val="18"/>
                <w:szCs w:val="18"/>
              </w:rPr>
            </w:pPr>
            <w:r w:rsidRPr="0095557D">
              <w:rPr>
                <w:rFonts w:ascii="Arial" w:hAnsi="Arial" w:cs="Arial"/>
                <w:color w:val="000000"/>
                <w:sz w:val="18"/>
                <w:szCs w:val="18"/>
              </w:rPr>
              <w:t>0.593171</w:t>
            </w:r>
          </w:p>
        </w:tc>
        <w:tc>
          <w:tcPr>
            <w:tcW w:w="1559" w:type="dxa"/>
            <w:vAlign w:val="center"/>
          </w:tcPr>
          <w:p w14:paraId="17C844B4" w14:textId="6DF07814" w:rsidR="0095557D" w:rsidRPr="0095557D" w:rsidRDefault="0095557D" w:rsidP="0095557D">
            <w:pPr>
              <w:rPr>
                <w:rFonts w:ascii="Arial" w:hAnsi="Arial" w:cs="Arial"/>
                <w:sz w:val="18"/>
                <w:szCs w:val="18"/>
              </w:rPr>
            </w:pPr>
            <w:r w:rsidRPr="0095557D">
              <w:rPr>
                <w:rFonts w:ascii="Arial" w:hAnsi="Arial" w:cs="Arial"/>
                <w:color w:val="000000"/>
                <w:sz w:val="18"/>
                <w:szCs w:val="18"/>
              </w:rPr>
              <w:t>1.689067577</w:t>
            </w:r>
          </w:p>
        </w:tc>
        <w:tc>
          <w:tcPr>
            <w:tcW w:w="1701" w:type="dxa"/>
            <w:vAlign w:val="center"/>
          </w:tcPr>
          <w:p w14:paraId="79006FC6" w14:textId="3D3B9B84" w:rsidR="0095557D" w:rsidRPr="0095557D" w:rsidRDefault="0095557D" w:rsidP="0095557D">
            <w:pPr>
              <w:rPr>
                <w:rFonts w:ascii="Arial" w:hAnsi="Arial" w:cs="Arial"/>
                <w:sz w:val="18"/>
                <w:szCs w:val="18"/>
              </w:rPr>
            </w:pPr>
            <w:r w:rsidRPr="0095557D">
              <w:rPr>
                <w:rFonts w:ascii="Arial" w:hAnsi="Arial" w:cs="Arial"/>
                <w:color w:val="000000"/>
                <w:sz w:val="18"/>
                <w:szCs w:val="18"/>
              </w:rPr>
              <w:t>0.012889406</w:t>
            </w:r>
          </w:p>
        </w:tc>
        <w:tc>
          <w:tcPr>
            <w:tcW w:w="1276" w:type="dxa"/>
            <w:vAlign w:val="center"/>
          </w:tcPr>
          <w:p w14:paraId="20CCFC96" w14:textId="32C9E15C"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23F3B818" w14:textId="77777777" w:rsidTr="00CC1009">
        <w:tc>
          <w:tcPr>
            <w:tcW w:w="570" w:type="dxa"/>
            <w:vAlign w:val="center"/>
          </w:tcPr>
          <w:p w14:paraId="4E2BC828" w14:textId="0F8FEEB1" w:rsidR="0095557D" w:rsidRPr="0095557D" w:rsidRDefault="0095557D" w:rsidP="0095557D">
            <w:pPr>
              <w:rPr>
                <w:rFonts w:ascii="Arial" w:hAnsi="Arial" w:cs="Arial"/>
                <w:sz w:val="18"/>
                <w:szCs w:val="18"/>
              </w:rPr>
            </w:pPr>
            <w:r w:rsidRPr="0095557D">
              <w:rPr>
                <w:rFonts w:ascii="Arial" w:hAnsi="Arial" w:cs="Arial"/>
                <w:color w:val="000000"/>
                <w:sz w:val="18"/>
                <w:szCs w:val="18"/>
              </w:rPr>
              <w:t>298</w:t>
            </w:r>
          </w:p>
        </w:tc>
        <w:tc>
          <w:tcPr>
            <w:tcW w:w="1932" w:type="dxa"/>
            <w:vAlign w:val="center"/>
          </w:tcPr>
          <w:p w14:paraId="00AA8A44" w14:textId="726F5399" w:rsidR="0095557D" w:rsidRPr="0095557D" w:rsidRDefault="0095557D" w:rsidP="0095557D">
            <w:pPr>
              <w:rPr>
                <w:rFonts w:ascii="Arial" w:hAnsi="Arial" w:cs="Arial"/>
                <w:sz w:val="18"/>
                <w:szCs w:val="18"/>
              </w:rPr>
            </w:pPr>
            <w:r w:rsidRPr="0095557D">
              <w:rPr>
                <w:rFonts w:ascii="Arial" w:hAnsi="Arial" w:cs="Arial"/>
                <w:color w:val="000000"/>
                <w:sz w:val="18"/>
                <w:szCs w:val="18"/>
              </w:rPr>
              <w:t>Rsad2</w:t>
            </w:r>
          </w:p>
        </w:tc>
        <w:tc>
          <w:tcPr>
            <w:tcW w:w="1622" w:type="dxa"/>
            <w:vAlign w:val="center"/>
          </w:tcPr>
          <w:p w14:paraId="2986FD1D" w14:textId="05D74810" w:rsidR="0095557D" w:rsidRPr="0095557D" w:rsidRDefault="0095557D" w:rsidP="0095557D">
            <w:pPr>
              <w:rPr>
                <w:rFonts w:ascii="Arial" w:hAnsi="Arial" w:cs="Arial"/>
                <w:sz w:val="18"/>
                <w:szCs w:val="18"/>
              </w:rPr>
            </w:pPr>
            <w:r w:rsidRPr="0095557D">
              <w:rPr>
                <w:rFonts w:ascii="Arial" w:hAnsi="Arial" w:cs="Arial"/>
                <w:color w:val="000000"/>
                <w:sz w:val="18"/>
                <w:szCs w:val="18"/>
              </w:rPr>
              <w:t>10.629218</w:t>
            </w:r>
          </w:p>
        </w:tc>
        <w:tc>
          <w:tcPr>
            <w:tcW w:w="1400" w:type="dxa"/>
            <w:vAlign w:val="center"/>
          </w:tcPr>
          <w:p w14:paraId="3AA91408" w14:textId="2EF445C9" w:rsidR="0095557D" w:rsidRPr="0095557D" w:rsidRDefault="0095557D" w:rsidP="0095557D">
            <w:pPr>
              <w:rPr>
                <w:rFonts w:ascii="Arial" w:hAnsi="Arial" w:cs="Arial"/>
                <w:sz w:val="18"/>
                <w:szCs w:val="18"/>
              </w:rPr>
            </w:pPr>
            <w:r w:rsidRPr="0095557D">
              <w:rPr>
                <w:rFonts w:ascii="Arial" w:hAnsi="Arial" w:cs="Arial"/>
                <w:color w:val="000000"/>
                <w:sz w:val="18"/>
                <w:szCs w:val="18"/>
              </w:rPr>
              <w:t>3.271435</w:t>
            </w:r>
          </w:p>
        </w:tc>
        <w:tc>
          <w:tcPr>
            <w:tcW w:w="1559" w:type="dxa"/>
            <w:vAlign w:val="center"/>
          </w:tcPr>
          <w:p w14:paraId="03725BBA" w14:textId="6C25FDCB" w:rsidR="0095557D" w:rsidRPr="0095557D" w:rsidRDefault="0095557D" w:rsidP="0095557D">
            <w:pPr>
              <w:rPr>
                <w:rFonts w:ascii="Arial" w:hAnsi="Arial" w:cs="Arial"/>
                <w:sz w:val="18"/>
                <w:szCs w:val="18"/>
              </w:rPr>
            </w:pPr>
            <w:r w:rsidRPr="0095557D">
              <w:rPr>
                <w:rFonts w:ascii="Arial" w:hAnsi="Arial" w:cs="Arial"/>
                <w:color w:val="000000"/>
                <w:sz w:val="18"/>
                <w:szCs w:val="18"/>
              </w:rPr>
              <w:t>1.674425306</w:t>
            </w:r>
          </w:p>
        </w:tc>
        <w:tc>
          <w:tcPr>
            <w:tcW w:w="1701" w:type="dxa"/>
            <w:vAlign w:val="center"/>
          </w:tcPr>
          <w:p w14:paraId="55359E13" w14:textId="0886436B" w:rsidR="0095557D" w:rsidRPr="0095557D" w:rsidRDefault="0095557D" w:rsidP="0095557D">
            <w:pPr>
              <w:rPr>
                <w:rFonts w:ascii="Arial" w:hAnsi="Arial" w:cs="Arial"/>
                <w:sz w:val="18"/>
                <w:szCs w:val="18"/>
              </w:rPr>
            </w:pPr>
            <w:r w:rsidRPr="0095557D">
              <w:rPr>
                <w:rFonts w:ascii="Arial" w:hAnsi="Arial" w:cs="Arial"/>
                <w:color w:val="000000"/>
                <w:sz w:val="18"/>
                <w:szCs w:val="18"/>
              </w:rPr>
              <w:t>0.001560473</w:t>
            </w:r>
          </w:p>
        </w:tc>
        <w:tc>
          <w:tcPr>
            <w:tcW w:w="1276" w:type="dxa"/>
            <w:vAlign w:val="center"/>
          </w:tcPr>
          <w:p w14:paraId="04FE1EE4" w14:textId="21D51E4A"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65F2B86E" w14:textId="77777777" w:rsidTr="00CC1009">
        <w:tc>
          <w:tcPr>
            <w:tcW w:w="570" w:type="dxa"/>
            <w:vAlign w:val="center"/>
          </w:tcPr>
          <w:p w14:paraId="57EA2B16" w14:textId="1FC4A7C3" w:rsidR="0095557D" w:rsidRPr="0095557D" w:rsidRDefault="0095557D" w:rsidP="0095557D">
            <w:pPr>
              <w:rPr>
                <w:rFonts w:ascii="Arial" w:hAnsi="Arial" w:cs="Arial"/>
                <w:sz w:val="18"/>
                <w:szCs w:val="18"/>
              </w:rPr>
            </w:pPr>
            <w:r w:rsidRPr="0095557D">
              <w:rPr>
                <w:rFonts w:ascii="Arial" w:hAnsi="Arial" w:cs="Arial"/>
                <w:color w:val="000000"/>
                <w:sz w:val="18"/>
                <w:szCs w:val="18"/>
              </w:rPr>
              <w:t>299</w:t>
            </w:r>
          </w:p>
        </w:tc>
        <w:tc>
          <w:tcPr>
            <w:tcW w:w="1932" w:type="dxa"/>
            <w:vAlign w:val="center"/>
          </w:tcPr>
          <w:p w14:paraId="4D83D7F0" w14:textId="33E6FF35" w:rsidR="0095557D" w:rsidRPr="0095557D" w:rsidRDefault="0095557D" w:rsidP="0095557D">
            <w:pPr>
              <w:rPr>
                <w:rFonts w:ascii="Arial" w:hAnsi="Arial" w:cs="Arial"/>
                <w:sz w:val="18"/>
                <w:szCs w:val="18"/>
              </w:rPr>
            </w:pPr>
            <w:r w:rsidRPr="0095557D">
              <w:rPr>
                <w:rFonts w:ascii="Arial" w:hAnsi="Arial" w:cs="Arial"/>
                <w:color w:val="000000"/>
                <w:sz w:val="18"/>
                <w:szCs w:val="18"/>
              </w:rPr>
              <w:t>Car3</w:t>
            </w:r>
          </w:p>
        </w:tc>
        <w:tc>
          <w:tcPr>
            <w:tcW w:w="1622" w:type="dxa"/>
            <w:vAlign w:val="center"/>
          </w:tcPr>
          <w:p w14:paraId="55FFF012" w14:textId="07F7BC20" w:rsidR="0095557D" w:rsidRPr="0095557D" w:rsidRDefault="0095557D" w:rsidP="0095557D">
            <w:pPr>
              <w:rPr>
                <w:rFonts w:ascii="Arial" w:hAnsi="Arial" w:cs="Arial"/>
                <w:sz w:val="18"/>
                <w:szCs w:val="18"/>
              </w:rPr>
            </w:pPr>
            <w:r w:rsidRPr="0095557D">
              <w:rPr>
                <w:rFonts w:ascii="Arial" w:hAnsi="Arial" w:cs="Arial"/>
                <w:color w:val="000000"/>
                <w:sz w:val="18"/>
                <w:szCs w:val="18"/>
              </w:rPr>
              <w:t>8.875072667</w:t>
            </w:r>
          </w:p>
        </w:tc>
        <w:tc>
          <w:tcPr>
            <w:tcW w:w="1400" w:type="dxa"/>
            <w:vAlign w:val="center"/>
          </w:tcPr>
          <w:p w14:paraId="56A9D33B" w14:textId="45F8D6CA" w:rsidR="0095557D" w:rsidRPr="0095557D" w:rsidRDefault="0095557D" w:rsidP="0095557D">
            <w:pPr>
              <w:rPr>
                <w:rFonts w:ascii="Arial" w:hAnsi="Arial" w:cs="Arial"/>
                <w:sz w:val="18"/>
                <w:szCs w:val="18"/>
              </w:rPr>
            </w:pPr>
            <w:r w:rsidRPr="0095557D">
              <w:rPr>
                <w:rFonts w:ascii="Arial" w:hAnsi="Arial" w:cs="Arial"/>
                <w:color w:val="000000"/>
                <w:sz w:val="18"/>
                <w:szCs w:val="18"/>
              </w:rPr>
              <w:t>2.743673333</w:t>
            </w:r>
          </w:p>
        </w:tc>
        <w:tc>
          <w:tcPr>
            <w:tcW w:w="1559" w:type="dxa"/>
            <w:vAlign w:val="center"/>
          </w:tcPr>
          <w:p w14:paraId="4C195F77" w14:textId="7654E1F0" w:rsidR="0095557D" w:rsidRPr="0095557D" w:rsidRDefault="0095557D" w:rsidP="0095557D">
            <w:pPr>
              <w:rPr>
                <w:rFonts w:ascii="Arial" w:hAnsi="Arial" w:cs="Arial"/>
                <w:sz w:val="18"/>
                <w:szCs w:val="18"/>
              </w:rPr>
            </w:pPr>
            <w:r w:rsidRPr="0095557D">
              <w:rPr>
                <w:rFonts w:ascii="Arial" w:hAnsi="Arial" w:cs="Arial"/>
                <w:color w:val="000000"/>
                <w:sz w:val="18"/>
                <w:szCs w:val="18"/>
              </w:rPr>
              <w:t>1.671568194</w:t>
            </w:r>
          </w:p>
        </w:tc>
        <w:tc>
          <w:tcPr>
            <w:tcW w:w="1701" w:type="dxa"/>
            <w:vAlign w:val="center"/>
          </w:tcPr>
          <w:p w14:paraId="04703AB1" w14:textId="316CBD3C" w:rsidR="0095557D" w:rsidRPr="0095557D" w:rsidRDefault="0095557D" w:rsidP="0095557D">
            <w:pPr>
              <w:rPr>
                <w:rFonts w:ascii="Arial" w:hAnsi="Arial" w:cs="Arial"/>
                <w:sz w:val="18"/>
                <w:szCs w:val="18"/>
              </w:rPr>
            </w:pPr>
            <w:r w:rsidRPr="0095557D">
              <w:rPr>
                <w:rFonts w:ascii="Arial" w:hAnsi="Arial" w:cs="Arial"/>
                <w:color w:val="000000"/>
                <w:sz w:val="18"/>
                <w:szCs w:val="18"/>
              </w:rPr>
              <w:t>0.031633097</w:t>
            </w:r>
          </w:p>
        </w:tc>
        <w:tc>
          <w:tcPr>
            <w:tcW w:w="1276" w:type="dxa"/>
            <w:vAlign w:val="center"/>
          </w:tcPr>
          <w:p w14:paraId="60883F56" w14:textId="33A462D1"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62F5A5BD" w14:textId="77777777" w:rsidTr="00CC1009">
        <w:tc>
          <w:tcPr>
            <w:tcW w:w="570" w:type="dxa"/>
            <w:vAlign w:val="center"/>
          </w:tcPr>
          <w:p w14:paraId="2B9A4D45" w14:textId="5664A4CD" w:rsidR="0095557D" w:rsidRPr="0095557D" w:rsidRDefault="0095557D" w:rsidP="0095557D">
            <w:pPr>
              <w:rPr>
                <w:rFonts w:ascii="Arial" w:hAnsi="Arial" w:cs="Arial"/>
                <w:sz w:val="18"/>
                <w:szCs w:val="18"/>
              </w:rPr>
            </w:pPr>
            <w:r w:rsidRPr="0095557D">
              <w:rPr>
                <w:rFonts w:ascii="Arial" w:hAnsi="Arial" w:cs="Arial"/>
                <w:color w:val="000000"/>
                <w:sz w:val="18"/>
                <w:szCs w:val="18"/>
              </w:rPr>
              <w:t>300</w:t>
            </w:r>
          </w:p>
        </w:tc>
        <w:tc>
          <w:tcPr>
            <w:tcW w:w="1932" w:type="dxa"/>
            <w:vAlign w:val="center"/>
          </w:tcPr>
          <w:p w14:paraId="59932CD4" w14:textId="3FD95A03"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Omd</w:t>
            </w:r>
            <w:proofErr w:type="spellEnd"/>
          </w:p>
        </w:tc>
        <w:tc>
          <w:tcPr>
            <w:tcW w:w="1622" w:type="dxa"/>
            <w:vAlign w:val="center"/>
          </w:tcPr>
          <w:p w14:paraId="7E2B95E8" w14:textId="446FB25C" w:rsidR="0095557D" w:rsidRPr="0095557D" w:rsidRDefault="0095557D" w:rsidP="0095557D">
            <w:pPr>
              <w:rPr>
                <w:rFonts w:ascii="Arial" w:hAnsi="Arial" w:cs="Arial"/>
                <w:sz w:val="18"/>
                <w:szCs w:val="18"/>
              </w:rPr>
            </w:pPr>
            <w:r w:rsidRPr="0095557D">
              <w:rPr>
                <w:rFonts w:ascii="Arial" w:hAnsi="Arial" w:cs="Arial"/>
                <w:color w:val="000000"/>
                <w:sz w:val="18"/>
                <w:szCs w:val="18"/>
              </w:rPr>
              <w:t>5.510919667</w:t>
            </w:r>
          </w:p>
        </w:tc>
        <w:tc>
          <w:tcPr>
            <w:tcW w:w="1400" w:type="dxa"/>
            <w:vAlign w:val="center"/>
          </w:tcPr>
          <w:p w14:paraId="6922DDC4" w14:textId="0C1A4360" w:rsidR="0095557D" w:rsidRPr="0095557D" w:rsidRDefault="0095557D" w:rsidP="0095557D">
            <w:pPr>
              <w:rPr>
                <w:rFonts w:ascii="Arial" w:hAnsi="Arial" w:cs="Arial"/>
                <w:sz w:val="18"/>
                <w:szCs w:val="18"/>
              </w:rPr>
            </w:pPr>
            <w:r w:rsidRPr="0095557D">
              <w:rPr>
                <w:rFonts w:ascii="Arial" w:hAnsi="Arial" w:cs="Arial"/>
                <w:color w:val="000000"/>
                <w:sz w:val="18"/>
                <w:szCs w:val="18"/>
              </w:rPr>
              <w:t>1.433925</w:t>
            </w:r>
          </w:p>
        </w:tc>
        <w:tc>
          <w:tcPr>
            <w:tcW w:w="1559" w:type="dxa"/>
            <w:vAlign w:val="center"/>
          </w:tcPr>
          <w:p w14:paraId="79A28509" w14:textId="66976615" w:rsidR="0095557D" w:rsidRPr="0095557D" w:rsidRDefault="0095557D" w:rsidP="0095557D">
            <w:pPr>
              <w:rPr>
                <w:rFonts w:ascii="Arial" w:hAnsi="Arial" w:cs="Arial"/>
                <w:sz w:val="18"/>
                <w:szCs w:val="18"/>
              </w:rPr>
            </w:pPr>
            <w:r w:rsidRPr="0095557D">
              <w:rPr>
                <w:rFonts w:ascii="Arial" w:hAnsi="Arial" w:cs="Arial"/>
                <w:color w:val="000000"/>
                <w:sz w:val="18"/>
                <w:szCs w:val="18"/>
              </w:rPr>
              <w:t>1.659902037</w:t>
            </w:r>
          </w:p>
        </w:tc>
        <w:tc>
          <w:tcPr>
            <w:tcW w:w="1701" w:type="dxa"/>
            <w:vAlign w:val="center"/>
          </w:tcPr>
          <w:p w14:paraId="6AD6AC7E" w14:textId="593413E9" w:rsidR="0095557D" w:rsidRPr="0095557D" w:rsidRDefault="0095557D" w:rsidP="0095557D">
            <w:pPr>
              <w:rPr>
                <w:rFonts w:ascii="Arial" w:hAnsi="Arial" w:cs="Arial"/>
                <w:sz w:val="18"/>
                <w:szCs w:val="18"/>
              </w:rPr>
            </w:pPr>
            <w:r w:rsidRPr="0095557D">
              <w:rPr>
                <w:rFonts w:ascii="Arial" w:hAnsi="Arial" w:cs="Arial"/>
                <w:color w:val="000000"/>
                <w:sz w:val="18"/>
                <w:szCs w:val="18"/>
              </w:rPr>
              <w:t>0.040455404</w:t>
            </w:r>
          </w:p>
        </w:tc>
        <w:tc>
          <w:tcPr>
            <w:tcW w:w="1276" w:type="dxa"/>
            <w:vAlign w:val="center"/>
          </w:tcPr>
          <w:p w14:paraId="48A45249" w14:textId="3DECBB25"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2BD6F362" w14:textId="77777777" w:rsidTr="00CC1009">
        <w:tc>
          <w:tcPr>
            <w:tcW w:w="570" w:type="dxa"/>
            <w:vAlign w:val="center"/>
          </w:tcPr>
          <w:p w14:paraId="04E44118" w14:textId="6E1338D1" w:rsidR="0095557D" w:rsidRPr="0095557D" w:rsidRDefault="0095557D" w:rsidP="0095557D">
            <w:pPr>
              <w:rPr>
                <w:rFonts w:ascii="Arial" w:hAnsi="Arial" w:cs="Arial"/>
                <w:sz w:val="18"/>
                <w:szCs w:val="18"/>
              </w:rPr>
            </w:pPr>
            <w:r w:rsidRPr="0095557D">
              <w:rPr>
                <w:rFonts w:ascii="Arial" w:hAnsi="Arial" w:cs="Arial"/>
                <w:color w:val="000000"/>
                <w:sz w:val="18"/>
                <w:szCs w:val="18"/>
              </w:rPr>
              <w:t>301</w:t>
            </w:r>
          </w:p>
        </w:tc>
        <w:tc>
          <w:tcPr>
            <w:tcW w:w="1932" w:type="dxa"/>
            <w:vAlign w:val="center"/>
          </w:tcPr>
          <w:p w14:paraId="43A1EBBE" w14:textId="105F030E"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Eln</w:t>
            </w:r>
            <w:proofErr w:type="spellEnd"/>
          </w:p>
        </w:tc>
        <w:tc>
          <w:tcPr>
            <w:tcW w:w="1622" w:type="dxa"/>
            <w:vAlign w:val="center"/>
          </w:tcPr>
          <w:p w14:paraId="35DDB071" w14:textId="3DD44AB1" w:rsidR="0095557D" w:rsidRPr="0095557D" w:rsidRDefault="0095557D" w:rsidP="0095557D">
            <w:pPr>
              <w:rPr>
                <w:rFonts w:ascii="Arial" w:hAnsi="Arial" w:cs="Arial"/>
                <w:sz w:val="18"/>
                <w:szCs w:val="18"/>
              </w:rPr>
            </w:pPr>
            <w:r w:rsidRPr="0095557D">
              <w:rPr>
                <w:rFonts w:ascii="Arial" w:hAnsi="Arial" w:cs="Arial"/>
                <w:color w:val="000000"/>
                <w:sz w:val="18"/>
                <w:szCs w:val="18"/>
              </w:rPr>
              <w:t>4.194760667</w:t>
            </w:r>
          </w:p>
        </w:tc>
        <w:tc>
          <w:tcPr>
            <w:tcW w:w="1400" w:type="dxa"/>
            <w:vAlign w:val="center"/>
          </w:tcPr>
          <w:p w14:paraId="14C69F6B" w14:textId="14423063" w:rsidR="0095557D" w:rsidRPr="0095557D" w:rsidRDefault="0095557D" w:rsidP="0095557D">
            <w:pPr>
              <w:rPr>
                <w:rFonts w:ascii="Arial" w:hAnsi="Arial" w:cs="Arial"/>
                <w:sz w:val="18"/>
                <w:szCs w:val="18"/>
              </w:rPr>
            </w:pPr>
            <w:r w:rsidRPr="0095557D">
              <w:rPr>
                <w:rFonts w:ascii="Arial" w:hAnsi="Arial" w:cs="Arial"/>
                <w:color w:val="000000"/>
                <w:sz w:val="18"/>
                <w:szCs w:val="18"/>
              </w:rPr>
              <w:t>1.295207667</w:t>
            </w:r>
          </w:p>
        </w:tc>
        <w:tc>
          <w:tcPr>
            <w:tcW w:w="1559" w:type="dxa"/>
            <w:vAlign w:val="center"/>
          </w:tcPr>
          <w:p w14:paraId="22DE8079" w14:textId="4A46EF66" w:rsidR="0095557D" w:rsidRPr="0095557D" w:rsidRDefault="0095557D" w:rsidP="0095557D">
            <w:pPr>
              <w:rPr>
                <w:rFonts w:ascii="Arial" w:hAnsi="Arial" w:cs="Arial"/>
                <w:sz w:val="18"/>
                <w:szCs w:val="18"/>
              </w:rPr>
            </w:pPr>
            <w:r w:rsidRPr="0095557D">
              <w:rPr>
                <w:rFonts w:ascii="Arial" w:hAnsi="Arial" w:cs="Arial"/>
                <w:color w:val="000000"/>
                <w:sz w:val="18"/>
                <w:szCs w:val="18"/>
              </w:rPr>
              <w:t>1.636824349</w:t>
            </w:r>
          </w:p>
        </w:tc>
        <w:tc>
          <w:tcPr>
            <w:tcW w:w="1701" w:type="dxa"/>
            <w:vAlign w:val="center"/>
          </w:tcPr>
          <w:p w14:paraId="4CF36910" w14:textId="1E5B070E" w:rsidR="0095557D" w:rsidRPr="0095557D" w:rsidRDefault="0095557D" w:rsidP="0095557D">
            <w:pPr>
              <w:rPr>
                <w:rFonts w:ascii="Arial" w:hAnsi="Arial" w:cs="Arial"/>
                <w:sz w:val="18"/>
                <w:szCs w:val="18"/>
              </w:rPr>
            </w:pPr>
            <w:r w:rsidRPr="0095557D">
              <w:rPr>
                <w:rFonts w:ascii="Arial" w:hAnsi="Arial" w:cs="Arial"/>
                <w:color w:val="000000"/>
                <w:sz w:val="18"/>
                <w:szCs w:val="18"/>
              </w:rPr>
              <w:t>0.024297929</w:t>
            </w:r>
          </w:p>
        </w:tc>
        <w:tc>
          <w:tcPr>
            <w:tcW w:w="1276" w:type="dxa"/>
            <w:vAlign w:val="center"/>
          </w:tcPr>
          <w:p w14:paraId="3112731D" w14:textId="252A6640"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6705F1E2" w14:textId="77777777" w:rsidTr="00CC1009">
        <w:tc>
          <w:tcPr>
            <w:tcW w:w="570" w:type="dxa"/>
            <w:vAlign w:val="center"/>
          </w:tcPr>
          <w:p w14:paraId="7043B3E4" w14:textId="72779CCA" w:rsidR="0095557D" w:rsidRPr="0095557D" w:rsidRDefault="0095557D" w:rsidP="0095557D">
            <w:pPr>
              <w:rPr>
                <w:rFonts w:ascii="Arial" w:hAnsi="Arial" w:cs="Arial"/>
                <w:sz w:val="18"/>
                <w:szCs w:val="18"/>
              </w:rPr>
            </w:pPr>
            <w:r w:rsidRPr="0095557D">
              <w:rPr>
                <w:rFonts w:ascii="Arial" w:hAnsi="Arial" w:cs="Arial"/>
                <w:color w:val="000000"/>
                <w:sz w:val="18"/>
                <w:szCs w:val="18"/>
              </w:rPr>
              <w:t>302</w:t>
            </w:r>
          </w:p>
        </w:tc>
        <w:tc>
          <w:tcPr>
            <w:tcW w:w="1932" w:type="dxa"/>
            <w:vAlign w:val="center"/>
          </w:tcPr>
          <w:p w14:paraId="705921FE" w14:textId="2804DB06" w:rsidR="0095557D" w:rsidRPr="0095557D" w:rsidRDefault="0095557D" w:rsidP="0095557D">
            <w:pPr>
              <w:rPr>
                <w:rFonts w:ascii="Arial" w:hAnsi="Arial" w:cs="Arial"/>
                <w:sz w:val="18"/>
                <w:szCs w:val="18"/>
              </w:rPr>
            </w:pPr>
            <w:r w:rsidRPr="0095557D">
              <w:rPr>
                <w:rFonts w:ascii="Arial" w:hAnsi="Arial" w:cs="Arial"/>
                <w:color w:val="000000"/>
                <w:sz w:val="18"/>
                <w:szCs w:val="18"/>
              </w:rPr>
              <w:t>Ifi213</w:t>
            </w:r>
          </w:p>
        </w:tc>
        <w:tc>
          <w:tcPr>
            <w:tcW w:w="1622" w:type="dxa"/>
            <w:vAlign w:val="center"/>
          </w:tcPr>
          <w:p w14:paraId="267A0A55" w14:textId="66A167A2" w:rsidR="0095557D" w:rsidRPr="0095557D" w:rsidRDefault="0095557D" w:rsidP="0095557D">
            <w:pPr>
              <w:rPr>
                <w:rFonts w:ascii="Arial" w:hAnsi="Arial" w:cs="Arial"/>
                <w:sz w:val="18"/>
                <w:szCs w:val="18"/>
              </w:rPr>
            </w:pPr>
            <w:r w:rsidRPr="0095557D">
              <w:rPr>
                <w:rFonts w:ascii="Arial" w:hAnsi="Arial" w:cs="Arial"/>
                <w:color w:val="000000"/>
                <w:sz w:val="18"/>
                <w:szCs w:val="18"/>
              </w:rPr>
              <w:t>3.339280333</w:t>
            </w:r>
          </w:p>
        </w:tc>
        <w:tc>
          <w:tcPr>
            <w:tcW w:w="1400" w:type="dxa"/>
            <w:vAlign w:val="center"/>
          </w:tcPr>
          <w:p w14:paraId="32EB1880" w14:textId="5911AF81" w:rsidR="0095557D" w:rsidRPr="0095557D" w:rsidRDefault="0095557D" w:rsidP="0095557D">
            <w:pPr>
              <w:rPr>
                <w:rFonts w:ascii="Arial" w:hAnsi="Arial" w:cs="Arial"/>
                <w:sz w:val="18"/>
                <w:szCs w:val="18"/>
              </w:rPr>
            </w:pPr>
            <w:r w:rsidRPr="0095557D">
              <w:rPr>
                <w:rFonts w:ascii="Arial" w:hAnsi="Arial" w:cs="Arial"/>
                <w:color w:val="000000"/>
                <w:sz w:val="18"/>
                <w:szCs w:val="18"/>
              </w:rPr>
              <w:t>1.084432333</w:t>
            </w:r>
          </w:p>
        </w:tc>
        <w:tc>
          <w:tcPr>
            <w:tcW w:w="1559" w:type="dxa"/>
            <w:vAlign w:val="center"/>
          </w:tcPr>
          <w:p w14:paraId="0017B421" w14:textId="1686D928" w:rsidR="0095557D" w:rsidRPr="0095557D" w:rsidRDefault="0095557D" w:rsidP="0095557D">
            <w:pPr>
              <w:rPr>
                <w:rFonts w:ascii="Arial" w:hAnsi="Arial" w:cs="Arial"/>
                <w:sz w:val="18"/>
                <w:szCs w:val="18"/>
              </w:rPr>
            </w:pPr>
            <w:r w:rsidRPr="0095557D">
              <w:rPr>
                <w:rFonts w:ascii="Arial" w:hAnsi="Arial" w:cs="Arial"/>
                <w:color w:val="000000"/>
                <w:sz w:val="18"/>
                <w:szCs w:val="18"/>
              </w:rPr>
              <w:t>1.634818231</w:t>
            </w:r>
          </w:p>
        </w:tc>
        <w:tc>
          <w:tcPr>
            <w:tcW w:w="1701" w:type="dxa"/>
            <w:vAlign w:val="center"/>
          </w:tcPr>
          <w:p w14:paraId="2866105C" w14:textId="4E459F95" w:rsidR="0095557D" w:rsidRPr="0095557D" w:rsidRDefault="0095557D" w:rsidP="0095557D">
            <w:pPr>
              <w:rPr>
                <w:rFonts w:ascii="Arial" w:hAnsi="Arial" w:cs="Arial"/>
                <w:sz w:val="18"/>
                <w:szCs w:val="18"/>
              </w:rPr>
            </w:pPr>
            <w:r w:rsidRPr="0095557D">
              <w:rPr>
                <w:rFonts w:ascii="Arial" w:hAnsi="Arial" w:cs="Arial"/>
                <w:color w:val="000000"/>
                <w:sz w:val="18"/>
                <w:szCs w:val="18"/>
              </w:rPr>
              <w:t>0.01536661</w:t>
            </w:r>
          </w:p>
        </w:tc>
        <w:tc>
          <w:tcPr>
            <w:tcW w:w="1276" w:type="dxa"/>
            <w:vAlign w:val="center"/>
          </w:tcPr>
          <w:p w14:paraId="6E8E6001" w14:textId="6007FEFA"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2CB02A57" w14:textId="77777777" w:rsidTr="00CC1009">
        <w:tc>
          <w:tcPr>
            <w:tcW w:w="570" w:type="dxa"/>
            <w:vAlign w:val="center"/>
          </w:tcPr>
          <w:p w14:paraId="6A1D5E1D" w14:textId="71C6DCC1" w:rsidR="0095557D" w:rsidRPr="0095557D" w:rsidRDefault="0095557D" w:rsidP="0095557D">
            <w:pPr>
              <w:rPr>
                <w:rFonts w:ascii="Arial" w:hAnsi="Arial" w:cs="Arial"/>
                <w:sz w:val="18"/>
                <w:szCs w:val="18"/>
              </w:rPr>
            </w:pPr>
            <w:r w:rsidRPr="0095557D">
              <w:rPr>
                <w:rFonts w:ascii="Arial" w:hAnsi="Arial" w:cs="Arial"/>
                <w:color w:val="000000"/>
                <w:sz w:val="18"/>
                <w:szCs w:val="18"/>
              </w:rPr>
              <w:t>303</w:t>
            </w:r>
          </w:p>
        </w:tc>
        <w:tc>
          <w:tcPr>
            <w:tcW w:w="1932" w:type="dxa"/>
            <w:vAlign w:val="center"/>
          </w:tcPr>
          <w:p w14:paraId="03B077C6" w14:textId="5D532BBA" w:rsidR="0095557D" w:rsidRPr="0095557D" w:rsidRDefault="0095557D" w:rsidP="0095557D">
            <w:pPr>
              <w:rPr>
                <w:rFonts w:ascii="Arial" w:hAnsi="Arial" w:cs="Arial"/>
                <w:sz w:val="18"/>
                <w:szCs w:val="18"/>
              </w:rPr>
            </w:pPr>
            <w:r w:rsidRPr="0095557D">
              <w:rPr>
                <w:rFonts w:ascii="Arial" w:hAnsi="Arial" w:cs="Arial"/>
                <w:color w:val="000000"/>
                <w:sz w:val="18"/>
                <w:szCs w:val="18"/>
              </w:rPr>
              <w:t>Elf4</w:t>
            </w:r>
          </w:p>
        </w:tc>
        <w:tc>
          <w:tcPr>
            <w:tcW w:w="1622" w:type="dxa"/>
            <w:vAlign w:val="center"/>
          </w:tcPr>
          <w:p w14:paraId="23EF965D" w14:textId="2DCDB395" w:rsidR="0095557D" w:rsidRPr="0095557D" w:rsidRDefault="0095557D" w:rsidP="0095557D">
            <w:pPr>
              <w:rPr>
                <w:rFonts w:ascii="Arial" w:hAnsi="Arial" w:cs="Arial"/>
                <w:sz w:val="18"/>
                <w:szCs w:val="18"/>
              </w:rPr>
            </w:pPr>
            <w:r w:rsidRPr="0095557D">
              <w:rPr>
                <w:rFonts w:ascii="Arial" w:hAnsi="Arial" w:cs="Arial"/>
                <w:color w:val="000000"/>
                <w:sz w:val="18"/>
                <w:szCs w:val="18"/>
              </w:rPr>
              <w:t>1.776097</w:t>
            </w:r>
          </w:p>
        </w:tc>
        <w:tc>
          <w:tcPr>
            <w:tcW w:w="1400" w:type="dxa"/>
            <w:vAlign w:val="center"/>
          </w:tcPr>
          <w:p w14:paraId="39682070" w14:textId="476F3125" w:rsidR="0095557D" w:rsidRPr="0095557D" w:rsidRDefault="0095557D" w:rsidP="0095557D">
            <w:pPr>
              <w:rPr>
                <w:rFonts w:ascii="Arial" w:hAnsi="Arial" w:cs="Arial"/>
                <w:sz w:val="18"/>
                <w:szCs w:val="18"/>
              </w:rPr>
            </w:pPr>
            <w:r w:rsidRPr="0095557D">
              <w:rPr>
                <w:rFonts w:ascii="Arial" w:hAnsi="Arial" w:cs="Arial"/>
                <w:color w:val="000000"/>
                <w:sz w:val="18"/>
                <w:szCs w:val="18"/>
              </w:rPr>
              <w:t>0.610792667</w:t>
            </w:r>
          </w:p>
        </w:tc>
        <w:tc>
          <w:tcPr>
            <w:tcW w:w="1559" w:type="dxa"/>
            <w:vAlign w:val="center"/>
          </w:tcPr>
          <w:p w14:paraId="6AB13A6F" w14:textId="0FBD465D" w:rsidR="0095557D" w:rsidRPr="0095557D" w:rsidRDefault="0095557D" w:rsidP="0095557D">
            <w:pPr>
              <w:rPr>
                <w:rFonts w:ascii="Arial" w:hAnsi="Arial" w:cs="Arial"/>
                <w:sz w:val="18"/>
                <w:szCs w:val="18"/>
              </w:rPr>
            </w:pPr>
            <w:r w:rsidRPr="0095557D">
              <w:rPr>
                <w:rFonts w:ascii="Arial" w:hAnsi="Arial" w:cs="Arial"/>
                <w:color w:val="000000"/>
                <w:sz w:val="18"/>
                <w:szCs w:val="18"/>
              </w:rPr>
              <w:t>1.592028184</w:t>
            </w:r>
          </w:p>
        </w:tc>
        <w:tc>
          <w:tcPr>
            <w:tcW w:w="1701" w:type="dxa"/>
            <w:vAlign w:val="center"/>
          </w:tcPr>
          <w:p w14:paraId="2C1B94AF" w14:textId="6B41232B" w:rsidR="0095557D" w:rsidRPr="0095557D" w:rsidRDefault="0095557D" w:rsidP="0095557D">
            <w:pPr>
              <w:rPr>
                <w:rFonts w:ascii="Arial" w:hAnsi="Arial" w:cs="Arial"/>
                <w:sz w:val="18"/>
                <w:szCs w:val="18"/>
              </w:rPr>
            </w:pPr>
            <w:r w:rsidRPr="0095557D">
              <w:rPr>
                <w:rFonts w:ascii="Arial" w:hAnsi="Arial" w:cs="Arial"/>
                <w:color w:val="000000"/>
                <w:sz w:val="18"/>
                <w:szCs w:val="18"/>
              </w:rPr>
              <w:t>0.012067982</w:t>
            </w:r>
          </w:p>
        </w:tc>
        <w:tc>
          <w:tcPr>
            <w:tcW w:w="1276" w:type="dxa"/>
            <w:vAlign w:val="center"/>
          </w:tcPr>
          <w:p w14:paraId="3923C7AE" w14:textId="3CEF0A1A"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6E123D68" w14:textId="77777777" w:rsidTr="00CC1009">
        <w:tc>
          <w:tcPr>
            <w:tcW w:w="570" w:type="dxa"/>
            <w:vAlign w:val="center"/>
          </w:tcPr>
          <w:p w14:paraId="7D55140F" w14:textId="750FBD30" w:rsidR="0095557D" w:rsidRPr="0095557D" w:rsidRDefault="0095557D" w:rsidP="0095557D">
            <w:pPr>
              <w:rPr>
                <w:rFonts w:ascii="Arial" w:hAnsi="Arial" w:cs="Arial"/>
                <w:sz w:val="18"/>
                <w:szCs w:val="18"/>
              </w:rPr>
            </w:pPr>
            <w:r w:rsidRPr="0095557D">
              <w:rPr>
                <w:rFonts w:ascii="Arial" w:hAnsi="Arial" w:cs="Arial"/>
                <w:color w:val="000000"/>
                <w:sz w:val="18"/>
                <w:szCs w:val="18"/>
              </w:rPr>
              <w:t>304</w:t>
            </w:r>
          </w:p>
        </w:tc>
        <w:tc>
          <w:tcPr>
            <w:tcW w:w="1932" w:type="dxa"/>
            <w:vAlign w:val="center"/>
          </w:tcPr>
          <w:p w14:paraId="43EF7617" w14:textId="5AC16166" w:rsidR="0095557D" w:rsidRPr="0095557D" w:rsidRDefault="0095557D" w:rsidP="0095557D">
            <w:pPr>
              <w:rPr>
                <w:rFonts w:ascii="Arial" w:hAnsi="Arial" w:cs="Arial"/>
                <w:sz w:val="18"/>
                <w:szCs w:val="18"/>
              </w:rPr>
            </w:pPr>
            <w:r w:rsidRPr="0095557D">
              <w:rPr>
                <w:rFonts w:ascii="Arial" w:hAnsi="Arial" w:cs="Arial"/>
                <w:color w:val="000000"/>
                <w:sz w:val="18"/>
                <w:szCs w:val="18"/>
              </w:rPr>
              <w:t>Prokr2</w:t>
            </w:r>
          </w:p>
        </w:tc>
        <w:tc>
          <w:tcPr>
            <w:tcW w:w="1622" w:type="dxa"/>
            <w:vAlign w:val="center"/>
          </w:tcPr>
          <w:p w14:paraId="549226E6" w14:textId="39636D6C" w:rsidR="0095557D" w:rsidRPr="0095557D" w:rsidRDefault="0095557D" w:rsidP="0095557D">
            <w:pPr>
              <w:rPr>
                <w:rFonts w:ascii="Arial" w:hAnsi="Arial" w:cs="Arial"/>
                <w:sz w:val="18"/>
                <w:szCs w:val="18"/>
              </w:rPr>
            </w:pPr>
            <w:r w:rsidRPr="0095557D">
              <w:rPr>
                <w:rFonts w:ascii="Arial" w:hAnsi="Arial" w:cs="Arial"/>
                <w:color w:val="000000"/>
                <w:sz w:val="18"/>
                <w:szCs w:val="18"/>
              </w:rPr>
              <w:t>9.10299</w:t>
            </w:r>
          </w:p>
        </w:tc>
        <w:tc>
          <w:tcPr>
            <w:tcW w:w="1400" w:type="dxa"/>
            <w:vAlign w:val="center"/>
          </w:tcPr>
          <w:p w14:paraId="05EB1788" w14:textId="3669AA3E" w:rsidR="0095557D" w:rsidRPr="0095557D" w:rsidRDefault="0095557D" w:rsidP="0095557D">
            <w:pPr>
              <w:rPr>
                <w:rFonts w:ascii="Arial" w:hAnsi="Arial" w:cs="Arial"/>
                <w:sz w:val="18"/>
                <w:szCs w:val="18"/>
              </w:rPr>
            </w:pPr>
            <w:r w:rsidRPr="0095557D">
              <w:rPr>
                <w:rFonts w:ascii="Arial" w:hAnsi="Arial" w:cs="Arial"/>
                <w:color w:val="000000"/>
                <w:sz w:val="18"/>
                <w:szCs w:val="18"/>
              </w:rPr>
              <w:t>3.155098667</w:t>
            </w:r>
          </w:p>
        </w:tc>
        <w:tc>
          <w:tcPr>
            <w:tcW w:w="1559" w:type="dxa"/>
            <w:vAlign w:val="center"/>
          </w:tcPr>
          <w:p w14:paraId="26F264F2" w14:textId="0EB4D67B" w:rsidR="0095557D" w:rsidRPr="0095557D" w:rsidRDefault="0095557D" w:rsidP="0095557D">
            <w:pPr>
              <w:rPr>
                <w:rFonts w:ascii="Arial" w:hAnsi="Arial" w:cs="Arial"/>
                <w:sz w:val="18"/>
                <w:szCs w:val="18"/>
              </w:rPr>
            </w:pPr>
            <w:r w:rsidRPr="0095557D">
              <w:rPr>
                <w:rFonts w:ascii="Arial" w:hAnsi="Arial" w:cs="Arial"/>
                <w:color w:val="000000"/>
                <w:sz w:val="18"/>
                <w:szCs w:val="18"/>
              </w:rPr>
              <w:t>1.586629556</w:t>
            </w:r>
          </w:p>
        </w:tc>
        <w:tc>
          <w:tcPr>
            <w:tcW w:w="1701" w:type="dxa"/>
            <w:vAlign w:val="center"/>
          </w:tcPr>
          <w:p w14:paraId="3C1755A8" w14:textId="4A94EAE0" w:rsidR="0095557D" w:rsidRPr="0095557D" w:rsidRDefault="0095557D" w:rsidP="0095557D">
            <w:pPr>
              <w:rPr>
                <w:rFonts w:ascii="Arial" w:hAnsi="Arial" w:cs="Arial"/>
                <w:sz w:val="18"/>
                <w:szCs w:val="18"/>
              </w:rPr>
            </w:pPr>
            <w:r w:rsidRPr="0095557D">
              <w:rPr>
                <w:rFonts w:ascii="Arial" w:hAnsi="Arial" w:cs="Arial"/>
                <w:color w:val="000000"/>
                <w:sz w:val="18"/>
                <w:szCs w:val="18"/>
              </w:rPr>
              <w:t>0.000215947</w:t>
            </w:r>
          </w:p>
        </w:tc>
        <w:tc>
          <w:tcPr>
            <w:tcW w:w="1276" w:type="dxa"/>
            <w:vAlign w:val="center"/>
          </w:tcPr>
          <w:p w14:paraId="663DDB48" w14:textId="4E036412"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56FCD50D" w14:textId="77777777" w:rsidTr="00CC1009">
        <w:tc>
          <w:tcPr>
            <w:tcW w:w="570" w:type="dxa"/>
            <w:vAlign w:val="center"/>
          </w:tcPr>
          <w:p w14:paraId="4CCAC055" w14:textId="77D9DBFC" w:rsidR="0095557D" w:rsidRPr="0095557D" w:rsidRDefault="0095557D" w:rsidP="0095557D">
            <w:pPr>
              <w:rPr>
                <w:rFonts w:ascii="Arial" w:hAnsi="Arial" w:cs="Arial"/>
                <w:sz w:val="18"/>
                <w:szCs w:val="18"/>
              </w:rPr>
            </w:pPr>
            <w:r w:rsidRPr="0095557D">
              <w:rPr>
                <w:rFonts w:ascii="Arial" w:hAnsi="Arial" w:cs="Arial"/>
                <w:color w:val="000000"/>
                <w:sz w:val="18"/>
                <w:szCs w:val="18"/>
              </w:rPr>
              <w:t>305</w:t>
            </w:r>
          </w:p>
        </w:tc>
        <w:tc>
          <w:tcPr>
            <w:tcW w:w="1932" w:type="dxa"/>
            <w:vAlign w:val="center"/>
          </w:tcPr>
          <w:p w14:paraId="194158F8" w14:textId="47C2764C" w:rsidR="0095557D" w:rsidRPr="0095557D" w:rsidRDefault="0095557D" w:rsidP="0095557D">
            <w:pPr>
              <w:rPr>
                <w:rFonts w:ascii="Arial" w:hAnsi="Arial" w:cs="Arial"/>
                <w:sz w:val="18"/>
                <w:szCs w:val="18"/>
              </w:rPr>
            </w:pPr>
            <w:r w:rsidRPr="0095557D">
              <w:rPr>
                <w:rFonts w:ascii="Arial" w:hAnsi="Arial" w:cs="Arial"/>
                <w:color w:val="000000"/>
                <w:sz w:val="18"/>
                <w:szCs w:val="18"/>
              </w:rPr>
              <w:t>Dcun1d2</w:t>
            </w:r>
          </w:p>
        </w:tc>
        <w:tc>
          <w:tcPr>
            <w:tcW w:w="1622" w:type="dxa"/>
            <w:vAlign w:val="center"/>
          </w:tcPr>
          <w:p w14:paraId="7AFEDEA2" w14:textId="7322F86D" w:rsidR="0095557D" w:rsidRPr="0095557D" w:rsidRDefault="0095557D" w:rsidP="0095557D">
            <w:pPr>
              <w:rPr>
                <w:rFonts w:ascii="Arial" w:hAnsi="Arial" w:cs="Arial"/>
                <w:sz w:val="18"/>
                <w:szCs w:val="18"/>
              </w:rPr>
            </w:pPr>
            <w:r w:rsidRPr="0095557D">
              <w:rPr>
                <w:rFonts w:ascii="Arial" w:hAnsi="Arial" w:cs="Arial"/>
                <w:color w:val="000000"/>
                <w:sz w:val="18"/>
                <w:szCs w:val="18"/>
              </w:rPr>
              <w:t>13.707744</w:t>
            </w:r>
          </w:p>
        </w:tc>
        <w:tc>
          <w:tcPr>
            <w:tcW w:w="1400" w:type="dxa"/>
            <w:vAlign w:val="center"/>
          </w:tcPr>
          <w:p w14:paraId="1EAFE411" w14:textId="1FA17166" w:rsidR="0095557D" w:rsidRPr="0095557D" w:rsidRDefault="0095557D" w:rsidP="0095557D">
            <w:pPr>
              <w:rPr>
                <w:rFonts w:ascii="Arial" w:hAnsi="Arial" w:cs="Arial"/>
                <w:sz w:val="18"/>
                <w:szCs w:val="18"/>
              </w:rPr>
            </w:pPr>
            <w:r w:rsidRPr="0095557D">
              <w:rPr>
                <w:rFonts w:ascii="Arial" w:hAnsi="Arial" w:cs="Arial"/>
                <w:color w:val="000000"/>
                <w:sz w:val="18"/>
                <w:szCs w:val="18"/>
              </w:rPr>
              <w:t>4.951925333</w:t>
            </w:r>
          </w:p>
        </w:tc>
        <w:tc>
          <w:tcPr>
            <w:tcW w:w="1559" w:type="dxa"/>
            <w:vAlign w:val="center"/>
          </w:tcPr>
          <w:p w14:paraId="5CCD135A" w14:textId="0F881D04" w:rsidR="0095557D" w:rsidRPr="0095557D" w:rsidRDefault="0095557D" w:rsidP="0095557D">
            <w:pPr>
              <w:rPr>
                <w:rFonts w:ascii="Arial" w:hAnsi="Arial" w:cs="Arial"/>
                <w:sz w:val="18"/>
                <w:szCs w:val="18"/>
              </w:rPr>
            </w:pPr>
            <w:r w:rsidRPr="0095557D">
              <w:rPr>
                <w:rFonts w:ascii="Arial" w:hAnsi="Arial" w:cs="Arial"/>
                <w:color w:val="000000"/>
                <w:sz w:val="18"/>
                <w:szCs w:val="18"/>
              </w:rPr>
              <w:t>1.577068029</w:t>
            </w:r>
          </w:p>
        </w:tc>
        <w:tc>
          <w:tcPr>
            <w:tcW w:w="1701" w:type="dxa"/>
            <w:vAlign w:val="center"/>
          </w:tcPr>
          <w:p w14:paraId="426C3FDB" w14:textId="73CDD673" w:rsidR="0095557D" w:rsidRPr="0095557D" w:rsidRDefault="0095557D" w:rsidP="0095557D">
            <w:pPr>
              <w:rPr>
                <w:rFonts w:ascii="Arial" w:hAnsi="Arial" w:cs="Arial"/>
                <w:sz w:val="18"/>
                <w:szCs w:val="18"/>
              </w:rPr>
            </w:pPr>
            <w:r w:rsidRPr="0095557D">
              <w:rPr>
                <w:rFonts w:ascii="Arial" w:hAnsi="Arial" w:cs="Arial"/>
                <w:color w:val="000000"/>
                <w:sz w:val="18"/>
                <w:szCs w:val="18"/>
              </w:rPr>
              <w:t>3.19E-11</w:t>
            </w:r>
          </w:p>
        </w:tc>
        <w:tc>
          <w:tcPr>
            <w:tcW w:w="1276" w:type="dxa"/>
            <w:vAlign w:val="center"/>
          </w:tcPr>
          <w:p w14:paraId="4DDA9E6F" w14:textId="3AA8FC3A"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058596DC" w14:textId="77777777" w:rsidTr="00CC1009">
        <w:tc>
          <w:tcPr>
            <w:tcW w:w="570" w:type="dxa"/>
            <w:vAlign w:val="center"/>
          </w:tcPr>
          <w:p w14:paraId="3C862D90" w14:textId="7BD954FE" w:rsidR="0095557D" w:rsidRPr="0095557D" w:rsidRDefault="0095557D" w:rsidP="0095557D">
            <w:pPr>
              <w:rPr>
                <w:rFonts w:ascii="Arial" w:hAnsi="Arial" w:cs="Arial"/>
                <w:sz w:val="18"/>
                <w:szCs w:val="18"/>
              </w:rPr>
            </w:pPr>
            <w:r w:rsidRPr="0095557D">
              <w:rPr>
                <w:rFonts w:ascii="Arial" w:hAnsi="Arial" w:cs="Arial"/>
                <w:color w:val="000000"/>
                <w:sz w:val="18"/>
                <w:szCs w:val="18"/>
              </w:rPr>
              <w:t>306</w:t>
            </w:r>
          </w:p>
        </w:tc>
        <w:tc>
          <w:tcPr>
            <w:tcW w:w="1932" w:type="dxa"/>
            <w:vAlign w:val="center"/>
          </w:tcPr>
          <w:p w14:paraId="028EBEFD" w14:textId="0A411F33" w:rsidR="0095557D" w:rsidRPr="0095557D" w:rsidRDefault="0095557D" w:rsidP="0095557D">
            <w:pPr>
              <w:rPr>
                <w:rFonts w:ascii="Arial" w:hAnsi="Arial" w:cs="Arial"/>
                <w:sz w:val="18"/>
                <w:szCs w:val="18"/>
              </w:rPr>
            </w:pPr>
            <w:r w:rsidRPr="0095557D">
              <w:rPr>
                <w:rFonts w:ascii="Arial" w:hAnsi="Arial" w:cs="Arial"/>
                <w:color w:val="000000"/>
                <w:sz w:val="18"/>
                <w:szCs w:val="18"/>
              </w:rPr>
              <w:t>Hist1h4m</w:t>
            </w:r>
          </w:p>
        </w:tc>
        <w:tc>
          <w:tcPr>
            <w:tcW w:w="1622" w:type="dxa"/>
            <w:vAlign w:val="center"/>
          </w:tcPr>
          <w:p w14:paraId="3941A2F0" w14:textId="7FE1200C" w:rsidR="0095557D" w:rsidRPr="0095557D" w:rsidRDefault="0095557D" w:rsidP="0095557D">
            <w:pPr>
              <w:rPr>
                <w:rFonts w:ascii="Arial" w:hAnsi="Arial" w:cs="Arial"/>
                <w:sz w:val="18"/>
                <w:szCs w:val="18"/>
              </w:rPr>
            </w:pPr>
            <w:r w:rsidRPr="0095557D">
              <w:rPr>
                <w:rFonts w:ascii="Arial" w:hAnsi="Arial" w:cs="Arial"/>
                <w:color w:val="000000"/>
                <w:sz w:val="18"/>
                <w:szCs w:val="18"/>
              </w:rPr>
              <w:t>19.19965033</w:t>
            </w:r>
          </w:p>
        </w:tc>
        <w:tc>
          <w:tcPr>
            <w:tcW w:w="1400" w:type="dxa"/>
            <w:vAlign w:val="center"/>
          </w:tcPr>
          <w:p w14:paraId="26149F6B" w14:textId="7A976A89" w:rsidR="0095557D" w:rsidRPr="0095557D" w:rsidRDefault="0095557D" w:rsidP="0095557D">
            <w:pPr>
              <w:rPr>
                <w:rFonts w:ascii="Arial" w:hAnsi="Arial" w:cs="Arial"/>
                <w:sz w:val="18"/>
                <w:szCs w:val="18"/>
              </w:rPr>
            </w:pPr>
            <w:r w:rsidRPr="0095557D">
              <w:rPr>
                <w:rFonts w:ascii="Arial" w:hAnsi="Arial" w:cs="Arial"/>
                <w:color w:val="000000"/>
                <w:sz w:val="18"/>
                <w:szCs w:val="18"/>
              </w:rPr>
              <w:t>19.953603</w:t>
            </w:r>
          </w:p>
        </w:tc>
        <w:tc>
          <w:tcPr>
            <w:tcW w:w="1559" w:type="dxa"/>
            <w:vAlign w:val="center"/>
          </w:tcPr>
          <w:p w14:paraId="00348844" w14:textId="1DDF057B" w:rsidR="0095557D" w:rsidRPr="0095557D" w:rsidRDefault="0095557D" w:rsidP="0095557D">
            <w:pPr>
              <w:rPr>
                <w:rFonts w:ascii="Arial" w:hAnsi="Arial" w:cs="Arial"/>
                <w:sz w:val="18"/>
                <w:szCs w:val="18"/>
              </w:rPr>
            </w:pPr>
            <w:r w:rsidRPr="0095557D">
              <w:rPr>
                <w:rFonts w:ascii="Arial" w:hAnsi="Arial" w:cs="Arial"/>
                <w:color w:val="000000"/>
                <w:sz w:val="18"/>
                <w:szCs w:val="18"/>
              </w:rPr>
              <w:t>1.570344798</w:t>
            </w:r>
          </w:p>
        </w:tc>
        <w:tc>
          <w:tcPr>
            <w:tcW w:w="1701" w:type="dxa"/>
            <w:vAlign w:val="center"/>
          </w:tcPr>
          <w:p w14:paraId="7A5C5B9C" w14:textId="0FE1EEF7" w:rsidR="0095557D" w:rsidRPr="0095557D" w:rsidRDefault="0095557D" w:rsidP="0095557D">
            <w:pPr>
              <w:rPr>
                <w:rFonts w:ascii="Arial" w:hAnsi="Arial" w:cs="Arial"/>
                <w:sz w:val="18"/>
                <w:szCs w:val="18"/>
              </w:rPr>
            </w:pPr>
            <w:r w:rsidRPr="0095557D">
              <w:rPr>
                <w:rFonts w:ascii="Arial" w:hAnsi="Arial" w:cs="Arial"/>
                <w:color w:val="000000"/>
                <w:sz w:val="18"/>
                <w:szCs w:val="18"/>
              </w:rPr>
              <w:t>0.02475607</w:t>
            </w:r>
          </w:p>
        </w:tc>
        <w:tc>
          <w:tcPr>
            <w:tcW w:w="1276" w:type="dxa"/>
            <w:vAlign w:val="center"/>
          </w:tcPr>
          <w:p w14:paraId="443377BE" w14:textId="699944CE"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5F882ECC" w14:textId="77777777" w:rsidTr="00CC1009">
        <w:tc>
          <w:tcPr>
            <w:tcW w:w="570" w:type="dxa"/>
            <w:vAlign w:val="center"/>
          </w:tcPr>
          <w:p w14:paraId="70F9196F" w14:textId="5B9E9D9E" w:rsidR="0095557D" w:rsidRPr="0095557D" w:rsidRDefault="0095557D" w:rsidP="0095557D">
            <w:pPr>
              <w:rPr>
                <w:rFonts w:ascii="Arial" w:hAnsi="Arial" w:cs="Arial"/>
                <w:sz w:val="18"/>
                <w:szCs w:val="18"/>
              </w:rPr>
            </w:pPr>
            <w:r w:rsidRPr="0095557D">
              <w:rPr>
                <w:rFonts w:ascii="Arial" w:hAnsi="Arial" w:cs="Arial"/>
                <w:color w:val="000000"/>
                <w:sz w:val="18"/>
                <w:szCs w:val="18"/>
              </w:rPr>
              <w:t>307</w:t>
            </w:r>
          </w:p>
        </w:tc>
        <w:tc>
          <w:tcPr>
            <w:tcW w:w="1932" w:type="dxa"/>
            <w:vAlign w:val="center"/>
          </w:tcPr>
          <w:p w14:paraId="1F51BB46" w14:textId="7F5695FB" w:rsidR="0095557D" w:rsidRPr="0095557D" w:rsidRDefault="0095557D" w:rsidP="0095557D">
            <w:pPr>
              <w:rPr>
                <w:rFonts w:ascii="Arial" w:hAnsi="Arial" w:cs="Arial"/>
                <w:sz w:val="18"/>
                <w:szCs w:val="18"/>
              </w:rPr>
            </w:pPr>
            <w:r w:rsidRPr="0095557D">
              <w:rPr>
                <w:rFonts w:ascii="Arial" w:hAnsi="Arial" w:cs="Arial"/>
                <w:color w:val="000000"/>
                <w:sz w:val="18"/>
                <w:szCs w:val="18"/>
              </w:rPr>
              <w:t>Col6a5</w:t>
            </w:r>
          </w:p>
        </w:tc>
        <w:tc>
          <w:tcPr>
            <w:tcW w:w="1622" w:type="dxa"/>
            <w:vAlign w:val="center"/>
          </w:tcPr>
          <w:p w14:paraId="1D8A4153" w14:textId="37F19330" w:rsidR="0095557D" w:rsidRPr="0095557D" w:rsidRDefault="0095557D" w:rsidP="0095557D">
            <w:pPr>
              <w:rPr>
                <w:rFonts w:ascii="Arial" w:hAnsi="Arial" w:cs="Arial"/>
                <w:sz w:val="18"/>
                <w:szCs w:val="18"/>
              </w:rPr>
            </w:pPr>
            <w:r w:rsidRPr="0095557D">
              <w:rPr>
                <w:rFonts w:ascii="Arial" w:hAnsi="Arial" w:cs="Arial"/>
                <w:color w:val="000000"/>
                <w:sz w:val="18"/>
                <w:szCs w:val="18"/>
              </w:rPr>
              <w:t>1.834898</w:t>
            </w:r>
          </w:p>
        </w:tc>
        <w:tc>
          <w:tcPr>
            <w:tcW w:w="1400" w:type="dxa"/>
            <w:vAlign w:val="center"/>
          </w:tcPr>
          <w:p w14:paraId="5BF8DF46" w14:textId="49A8780C" w:rsidR="0095557D" w:rsidRPr="0095557D" w:rsidRDefault="0095557D" w:rsidP="0095557D">
            <w:pPr>
              <w:rPr>
                <w:rFonts w:ascii="Arial" w:hAnsi="Arial" w:cs="Arial"/>
                <w:sz w:val="18"/>
                <w:szCs w:val="18"/>
              </w:rPr>
            </w:pPr>
            <w:r w:rsidRPr="0095557D">
              <w:rPr>
                <w:rFonts w:ascii="Arial" w:hAnsi="Arial" w:cs="Arial"/>
                <w:color w:val="000000"/>
                <w:sz w:val="18"/>
                <w:szCs w:val="18"/>
              </w:rPr>
              <w:t>0.678580667</w:t>
            </w:r>
          </w:p>
        </w:tc>
        <w:tc>
          <w:tcPr>
            <w:tcW w:w="1559" w:type="dxa"/>
            <w:vAlign w:val="center"/>
          </w:tcPr>
          <w:p w14:paraId="759A5D43" w14:textId="5F123581" w:rsidR="0095557D" w:rsidRPr="0095557D" w:rsidRDefault="0095557D" w:rsidP="0095557D">
            <w:pPr>
              <w:rPr>
                <w:rFonts w:ascii="Arial" w:hAnsi="Arial" w:cs="Arial"/>
                <w:sz w:val="18"/>
                <w:szCs w:val="18"/>
              </w:rPr>
            </w:pPr>
            <w:r w:rsidRPr="0095557D">
              <w:rPr>
                <w:rFonts w:ascii="Arial" w:hAnsi="Arial" w:cs="Arial"/>
                <w:color w:val="000000"/>
                <w:sz w:val="18"/>
                <w:szCs w:val="18"/>
              </w:rPr>
              <w:t>1.561473782</w:t>
            </w:r>
          </w:p>
        </w:tc>
        <w:tc>
          <w:tcPr>
            <w:tcW w:w="1701" w:type="dxa"/>
            <w:vAlign w:val="center"/>
          </w:tcPr>
          <w:p w14:paraId="3DF8D591" w14:textId="589B8B33" w:rsidR="0095557D" w:rsidRPr="0095557D" w:rsidRDefault="0095557D" w:rsidP="0095557D">
            <w:pPr>
              <w:rPr>
                <w:rFonts w:ascii="Arial" w:hAnsi="Arial" w:cs="Arial"/>
                <w:sz w:val="18"/>
                <w:szCs w:val="18"/>
              </w:rPr>
            </w:pPr>
            <w:r w:rsidRPr="0095557D">
              <w:rPr>
                <w:rFonts w:ascii="Arial" w:hAnsi="Arial" w:cs="Arial"/>
                <w:color w:val="000000"/>
                <w:sz w:val="18"/>
                <w:szCs w:val="18"/>
              </w:rPr>
              <w:t>0.009606621</w:t>
            </w:r>
          </w:p>
        </w:tc>
        <w:tc>
          <w:tcPr>
            <w:tcW w:w="1276" w:type="dxa"/>
            <w:vAlign w:val="center"/>
          </w:tcPr>
          <w:p w14:paraId="0E25E9D4" w14:textId="62380E99"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5A28FBF7" w14:textId="77777777" w:rsidTr="00CC1009">
        <w:tc>
          <w:tcPr>
            <w:tcW w:w="570" w:type="dxa"/>
            <w:vAlign w:val="center"/>
          </w:tcPr>
          <w:p w14:paraId="06783E93" w14:textId="6F118E49" w:rsidR="0095557D" w:rsidRPr="0095557D" w:rsidRDefault="0095557D" w:rsidP="0095557D">
            <w:pPr>
              <w:rPr>
                <w:rFonts w:ascii="Arial" w:hAnsi="Arial" w:cs="Arial"/>
                <w:sz w:val="18"/>
                <w:szCs w:val="18"/>
              </w:rPr>
            </w:pPr>
            <w:r w:rsidRPr="0095557D">
              <w:rPr>
                <w:rFonts w:ascii="Arial" w:hAnsi="Arial" w:cs="Arial"/>
                <w:color w:val="000000"/>
                <w:sz w:val="18"/>
                <w:szCs w:val="18"/>
              </w:rPr>
              <w:t>308</w:t>
            </w:r>
          </w:p>
        </w:tc>
        <w:tc>
          <w:tcPr>
            <w:tcW w:w="1932" w:type="dxa"/>
            <w:vAlign w:val="center"/>
          </w:tcPr>
          <w:p w14:paraId="4E05478C" w14:textId="37C4AFB3" w:rsidR="0095557D" w:rsidRPr="0095557D" w:rsidRDefault="0095557D" w:rsidP="0095557D">
            <w:pPr>
              <w:rPr>
                <w:rFonts w:ascii="Arial" w:hAnsi="Arial" w:cs="Arial"/>
                <w:sz w:val="18"/>
                <w:szCs w:val="18"/>
              </w:rPr>
            </w:pPr>
            <w:r w:rsidRPr="0095557D">
              <w:rPr>
                <w:rFonts w:ascii="Arial" w:hAnsi="Arial" w:cs="Arial"/>
                <w:color w:val="000000"/>
                <w:sz w:val="18"/>
                <w:szCs w:val="18"/>
              </w:rPr>
              <w:t>Trim30a</w:t>
            </w:r>
          </w:p>
        </w:tc>
        <w:tc>
          <w:tcPr>
            <w:tcW w:w="1622" w:type="dxa"/>
            <w:vAlign w:val="center"/>
          </w:tcPr>
          <w:p w14:paraId="3B969DE7" w14:textId="1B94F314" w:rsidR="0095557D" w:rsidRPr="0095557D" w:rsidRDefault="0095557D" w:rsidP="0095557D">
            <w:pPr>
              <w:rPr>
                <w:rFonts w:ascii="Arial" w:hAnsi="Arial" w:cs="Arial"/>
                <w:sz w:val="18"/>
                <w:szCs w:val="18"/>
              </w:rPr>
            </w:pPr>
            <w:r w:rsidRPr="0095557D">
              <w:rPr>
                <w:rFonts w:ascii="Arial" w:hAnsi="Arial" w:cs="Arial"/>
                <w:color w:val="000000"/>
                <w:sz w:val="18"/>
                <w:szCs w:val="18"/>
              </w:rPr>
              <w:t>7.786949667</w:t>
            </w:r>
          </w:p>
        </w:tc>
        <w:tc>
          <w:tcPr>
            <w:tcW w:w="1400" w:type="dxa"/>
            <w:vAlign w:val="center"/>
          </w:tcPr>
          <w:p w14:paraId="1C346ACE" w14:textId="3C3E0488" w:rsidR="0095557D" w:rsidRPr="0095557D" w:rsidRDefault="0095557D" w:rsidP="0095557D">
            <w:pPr>
              <w:rPr>
                <w:rFonts w:ascii="Arial" w:hAnsi="Arial" w:cs="Arial"/>
                <w:sz w:val="18"/>
                <w:szCs w:val="18"/>
              </w:rPr>
            </w:pPr>
            <w:r w:rsidRPr="0095557D">
              <w:rPr>
                <w:rFonts w:ascii="Arial" w:hAnsi="Arial" w:cs="Arial"/>
                <w:color w:val="000000"/>
                <w:sz w:val="18"/>
                <w:szCs w:val="18"/>
              </w:rPr>
              <w:t>2.605859333</w:t>
            </w:r>
          </w:p>
        </w:tc>
        <w:tc>
          <w:tcPr>
            <w:tcW w:w="1559" w:type="dxa"/>
            <w:vAlign w:val="center"/>
          </w:tcPr>
          <w:p w14:paraId="21F22A0B" w14:textId="3240AD13" w:rsidR="0095557D" w:rsidRPr="0095557D" w:rsidRDefault="0095557D" w:rsidP="0095557D">
            <w:pPr>
              <w:rPr>
                <w:rFonts w:ascii="Arial" w:hAnsi="Arial" w:cs="Arial"/>
                <w:sz w:val="18"/>
                <w:szCs w:val="18"/>
              </w:rPr>
            </w:pPr>
            <w:r w:rsidRPr="0095557D">
              <w:rPr>
                <w:rFonts w:ascii="Arial" w:hAnsi="Arial" w:cs="Arial"/>
                <w:color w:val="000000"/>
                <w:sz w:val="18"/>
                <w:szCs w:val="18"/>
              </w:rPr>
              <w:t>1.55713735</w:t>
            </w:r>
          </w:p>
        </w:tc>
        <w:tc>
          <w:tcPr>
            <w:tcW w:w="1701" w:type="dxa"/>
            <w:vAlign w:val="center"/>
          </w:tcPr>
          <w:p w14:paraId="6243AD3A" w14:textId="763C794E" w:rsidR="0095557D" w:rsidRPr="0095557D" w:rsidRDefault="0095557D" w:rsidP="0095557D">
            <w:pPr>
              <w:rPr>
                <w:rFonts w:ascii="Arial" w:hAnsi="Arial" w:cs="Arial"/>
                <w:sz w:val="18"/>
                <w:szCs w:val="18"/>
              </w:rPr>
            </w:pPr>
            <w:r w:rsidRPr="0095557D">
              <w:rPr>
                <w:rFonts w:ascii="Arial" w:hAnsi="Arial" w:cs="Arial"/>
                <w:color w:val="000000"/>
                <w:sz w:val="18"/>
                <w:szCs w:val="18"/>
              </w:rPr>
              <w:t>0.001702259</w:t>
            </w:r>
          </w:p>
        </w:tc>
        <w:tc>
          <w:tcPr>
            <w:tcW w:w="1276" w:type="dxa"/>
            <w:vAlign w:val="center"/>
          </w:tcPr>
          <w:p w14:paraId="595983FA" w14:textId="0906A983"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705350EB" w14:textId="77777777" w:rsidTr="00CC1009">
        <w:tc>
          <w:tcPr>
            <w:tcW w:w="570" w:type="dxa"/>
            <w:vAlign w:val="center"/>
          </w:tcPr>
          <w:p w14:paraId="71570D04" w14:textId="0F8C8933" w:rsidR="0095557D" w:rsidRPr="0095557D" w:rsidRDefault="0095557D" w:rsidP="0095557D">
            <w:pPr>
              <w:rPr>
                <w:rFonts w:ascii="Arial" w:hAnsi="Arial" w:cs="Arial"/>
                <w:sz w:val="18"/>
                <w:szCs w:val="18"/>
              </w:rPr>
            </w:pPr>
            <w:r w:rsidRPr="0095557D">
              <w:rPr>
                <w:rFonts w:ascii="Arial" w:hAnsi="Arial" w:cs="Arial"/>
                <w:color w:val="000000"/>
                <w:sz w:val="18"/>
                <w:szCs w:val="18"/>
              </w:rPr>
              <w:t>309</w:t>
            </w:r>
          </w:p>
        </w:tc>
        <w:tc>
          <w:tcPr>
            <w:tcW w:w="1932" w:type="dxa"/>
            <w:vAlign w:val="center"/>
          </w:tcPr>
          <w:p w14:paraId="339B4DF0" w14:textId="0F954710" w:rsidR="0095557D" w:rsidRPr="0095557D" w:rsidRDefault="0095557D" w:rsidP="0095557D">
            <w:pPr>
              <w:rPr>
                <w:rFonts w:ascii="Arial" w:hAnsi="Arial" w:cs="Arial"/>
                <w:sz w:val="18"/>
                <w:szCs w:val="18"/>
              </w:rPr>
            </w:pPr>
            <w:r w:rsidRPr="0095557D">
              <w:rPr>
                <w:rFonts w:ascii="Arial" w:hAnsi="Arial" w:cs="Arial"/>
                <w:color w:val="000000"/>
                <w:sz w:val="18"/>
                <w:szCs w:val="18"/>
              </w:rPr>
              <w:t>Col1a2</w:t>
            </w:r>
          </w:p>
        </w:tc>
        <w:tc>
          <w:tcPr>
            <w:tcW w:w="1622" w:type="dxa"/>
            <w:vAlign w:val="center"/>
          </w:tcPr>
          <w:p w14:paraId="6809B0D9" w14:textId="5FA1C9F3" w:rsidR="0095557D" w:rsidRPr="0095557D" w:rsidRDefault="0095557D" w:rsidP="0095557D">
            <w:pPr>
              <w:rPr>
                <w:rFonts w:ascii="Arial" w:hAnsi="Arial" w:cs="Arial"/>
                <w:sz w:val="18"/>
                <w:szCs w:val="18"/>
              </w:rPr>
            </w:pPr>
            <w:r w:rsidRPr="0095557D">
              <w:rPr>
                <w:rFonts w:ascii="Arial" w:hAnsi="Arial" w:cs="Arial"/>
                <w:color w:val="000000"/>
                <w:sz w:val="18"/>
                <w:szCs w:val="18"/>
              </w:rPr>
              <w:t>381.0182957</w:t>
            </w:r>
          </w:p>
        </w:tc>
        <w:tc>
          <w:tcPr>
            <w:tcW w:w="1400" w:type="dxa"/>
            <w:vAlign w:val="center"/>
          </w:tcPr>
          <w:p w14:paraId="56D26BAB" w14:textId="5CCD546E" w:rsidR="0095557D" w:rsidRPr="0095557D" w:rsidRDefault="0095557D" w:rsidP="0095557D">
            <w:pPr>
              <w:rPr>
                <w:rFonts w:ascii="Arial" w:hAnsi="Arial" w:cs="Arial"/>
                <w:sz w:val="18"/>
                <w:szCs w:val="18"/>
              </w:rPr>
            </w:pPr>
            <w:r w:rsidRPr="0095557D">
              <w:rPr>
                <w:rFonts w:ascii="Arial" w:hAnsi="Arial" w:cs="Arial"/>
                <w:color w:val="000000"/>
                <w:sz w:val="18"/>
                <w:szCs w:val="18"/>
              </w:rPr>
              <w:t>131.5655137</w:t>
            </w:r>
          </w:p>
        </w:tc>
        <w:tc>
          <w:tcPr>
            <w:tcW w:w="1559" w:type="dxa"/>
            <w:vAlign w:val="center"/>
          </w:tcPr>
          <w:p w14:paraId="61795C1B" w14:textId="4C2CE20B" w:rsidR="0095557D" w:rsidRPr="0095557D" w:rsidRDefault="0095557D" w:rsidP="0095557D">
            <w:pPr>
              <w:rPr>
                <w:rFonts w:ascii="Arial" w:hAnsi="Arial" w:cs="Arial"/>
                <w:sz w:val="18"/>
                <w:szCs w:val="18"/>
              </w:rPr>
            </w:pPr>
            <w:r w:rsidRPr="0095557D">
              <w:rPr>
                <w:rFonts w:ascii="Arial" w:hAnsi="Arial" w:cs="Arial"/>
                <w:color w:val="000000"/>
                <w:sz w:val="18"/>
                <w:szCs w:val="18"/>
              </w:rPr>
              <w:t>1.531874533</w:t>
            </w:r>
          </w:p>
        </w:tc>
        <w:tc>
          <w:tcPr>
            <w:tcW w:w="1701" w:type="dxa"/>
            <w:vAlign w:val="center"/>
          </w:tcPr>
          <w:p w14:paraId="07CF619C" w14:textId="70E890EA" w:rsidR="0095557D" w:rsidRPr="0095557D" w:rsidRDefault="0095557D" w:rsidP="0095557D">
            <w:pPr>
              <w:rPr>
                <w:rFonts w:ascii="Arial" w:hAnsi="Arial" w:cs="Arial"/>
                <w:sz w:val="18"/>
                <w:szCs w:val="18"/>
              </w:rPr>
            </w:pPr>
            <w:r w:rsidRPr="0095557D">
              <w:rPr>
                <w:rFonts w:ascii="Arial" w:hAnsi="Arial" w:cs="Arial"/>
                <w:color w:val="000000"/>
                <w:sz w:val="18"/>
                <w:szCs w:val="18"/>
              </w:rPr>
              <w:t>0.016550818</w:t>
            </w:r>
          </w:p>
        </w:tc>
        <w:tc>
          <w:tcPr>
            <w:tcW w:w="1276" w:type="dxa"/>
            <w:vAlign w:val="center"/>
          </w:tcPr>
          <w:p w14:paraId="39E0636E" w14:textId="250C67CE"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7516FC2A" w14:textId="77777777" w:rsidTr="00CC1009">
        <w:tc>
          <w:tcPr>
            <w:tcW w:w="570" w:type="dxa"/>
            <w:vAlign w:val="center"/>
          </w:tcPr>
          <w:p w14:paraId="47543F08" w14:textId="1D78149D" w:rsidR="0095557D" w:rsidRPr="0095557D" w:rsidRDefault="0095557D" w:rsidP="0095557D">
            <w:pPr>
              <w:rPr>
                <w:rFonts w:ascii="Arial" w:hAnsi="Arial" w:cs="Arial"/>
                <w:sz w:val="18"/>
                <w:szCs w:val="18"/>
              </w:rPr>
            </w:pPr>
            <w:r w:rsidRPr="0095557D">
              <w:rPr>
                <w:rFonts w:ascii="Arial" w:hAnsi="Arial" w:cs="Arial"/>
                <w:color w:val="000000"/>
                <w:sz w:val="18"/>
                <w:szCs w:val="18"/>
              </w:rPr>
              <w:t>310</w:t>
            </w:r>
          </w:p>
        </w:tc>
        <w:tc>
          <w:tcPr>
            <w:tcW w:w="1932" w:type="dxa"/>
            <w:vAlign w:val="center"/>
          </w:tcPr>
          <w:p w14:paraId="0602F2E5" w14:textId="6CD3ECE7" w:rsidR="0095557D" w:rsidRPr="0095557D" w:rsidRDefault="0095557D" w:rsidP="0095557D">
            <w:pPr>
              <w:rPr>
                <w:rFonts w:ascii="Arial" w:hAnsi="Arial" w:cs="Arial"/>
                <w:sz w:val="18"/>
                <w:szCs w:val="18"/>
              </w:rPr>
            </w:pPr>
            <w:r w:rsidRPr="0095557D">
              <w:rPr>
                <w:rFonts w:ascii="Arial" w:hAnsi="Arial" w:cs="Arial"/>
                <w:color w:val="000000"/>
                <w:sz w:val="18"/>
                <w:szCs w:val="18"/>
              </w:rPr>
              <w:t>Ramp1</w:t>
            </w:r>
          </w:p>
        </w:tc>
        <w:tc>
          <w:tcPr>
            <w:tcW w:w="1622" w:type="dxa"/>
            <w:vAlign w:val="center"/>
          </w:tcPr>
          <w:p w14:paraId="3A2CFEA1" w14:textId="67F71AFB" w:rsidR="0095557D" w:rsidRPr="0095557D" w:rsidRDefault="0095557D" w:rsidP="0095557D">
            <w:pPr>
              <w:rPr>
                <w:rFonts w:ascii="Arial" w:hAnsi="Arial" w:cs="Arial"/>
                <w:sz w:val="18"/>
                <w:szCs w:val="18"/>
              </w:rPr>
            </w:pPr>
            <w:r w:rsidRPr="0095557D">
              <w:rPr>
                <w:rFonts w:ascii="Arial" w:hAnsi="Arial" w:cs="Arial"/>
                <w:color w:val="000000"/>
                <w:sz w:val="18"/>
                <w:szCs w:val="18"/>
              </w:rPr>
              <w:t>1.228518</w:t>
            </w:r>
          </w:p>
        </w:tc>
        <w:tc>
          <w:tcPr>
            <w:tcW w:w="1400" w:type="dxa"/>
            <w:vAlign w:val="center"/>
          </w:tcPr>
          <w:p w14:paraId="6B312C3F" w14:textId="0DD30486" w:rsidR="0095557D" w:rsidRPr="0095557D" w:rsidRDefault="0095557D" w:rsidP="0095557D">
            <w:pPr>
              <w:rPr>
                <w:rFonts w:ascii="Arial" w:hAnsi="Arial" w:cs="Arial"/>
                <w:sz w:val="18"/>
                <w:szCs w:val="18"/>
              </w:rPr>
            </w:pPr>
            <w:r w:rsidRPr="0095557D">
              <w:rPr>
                <w:rFonts w:ascii="Arial" w:hAnsi="Arial" w:cs="Arial"/>
                <w:color w:val="000000"/>
                <w:sz w:val="18"/>
                <w:szCs w:val="18"/>
              </w:rPr>
              <w:t>0.438450333</w:t>
            </w:r>
          </w:p>
        </w:tc>
        <w:tc>
          <w:tcPr>
            <w:tcW w:w="1559" w:type="dxa"/>
            <w:vAlign w:val="center"/>
          </w:tcPr>
          <w:p w14:paraId="587B4AD8" w14:textId="73614D63" w:rsidR="0095557D" w:rsidRPr="0095557D" w:rsidRDefault="0095557D" w:rsidP="0095557D">
            <w:pPr>
              <w:rPr>
                <w:rFonts w:ascii="Arial" w:hAnsi="Arial" w:cs="Arial"/>
                <w:sz w:val="18"/>
                <w:szCs w:val="18"/>
              </w:rPr>
            </w:pPr>
            <w:r w:rsidRPr="0095557D">
              <w:rPr>
                <w:rFonts w:ascii="Arial" w:hAnsi="Arial" w:cs="Arial"/>
                <w:color w:val="000000"/>
                <w:sz w:val="18"/>
                <w:szCs w:val="18"/>
              </w:rPr>
              <w:t>1.5278811</w:t>
            </w:r>
          </w:p>
        </w:tc>
        <w:tc>
          <w:tcPr>
            <w:tcW w:w="1701" w:type="dxa"/>
            <w:vAlign w:val="center"/>
          </w:tcPr>
          <w:p w14:paraId="0CF33848" w14:textId="76E2BE75" w:rsidR="0095557D" w:rsidRPr="0095557D" w:rsidRDefault="0095557D" w:rsidP="0095557D">
            <w:pPr>
              <w:rPr>
                <w:rFonts w:ascii="Arial" w:hAnsi="Arial" w:cs="Arial"/>
                <w:sz w:val="18"/>
                <w:szCs w:val="18"/>
              </w:rPr>
            </w:pPr>
            <w:r w:rsidRPr="0095557D">
              <w:rPr>
                <w:rFonts w:ascii="Arial" w:hAnsi="Arial" w:cs="Arial"/>
                <w:color w:val="000000"/>
                <w:sz w:val="18"/>
                <w:szCs w:val="18"/>
              </w:rPr>
              <w:t>0.049643955</w:t>
            </w:r>
          </w:p>
        </w:tc>
        <w:tc>
          <w:tcPr>
            <w:tcW w:w="1276" w:type="dxa"/>
            <w:vAlign w:val="center"/>
          </w:tcPr>
          <w:p w14:paraId="69C2E6A3" w14:textId="73B17321"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9C174F9" w14:textId="77777777" w:rsidTr="00CC1009">
        <w:tc>
          <w:tcPr>
            <w:tcW w:w="570" w:type="dxa"/>
            <w:vAlign w:val="center"/>
          </w:tcPr>
          <w:p w14:paraId="0DD4C841" w14:textId="22BB8F86" w:rsidR="0095557D" w:rsidRPr="0095557D" w:rsidRDefault="0095557D" w:rsidP="0095557D">
            <w:pPr>
              <w:rPr>
                <w:rFonts w:ascii="Arial" w:hAnsi="Arial" w:cs="Arial"/>
                <w:sz w:val="18"/>
                <w:szCs w:val="18"/>
              </w:rPr>
            </w:pPr>
            <w:r w:rsidRPr="0095557D">
              <w:rPr>
                <w:rFonts w:ascii="Arial" w:hAnsi="Arial" w:cs="Arial"/>
                <w:color w:val="000000"/>
                <w:sz w:val="18"/>
                <w:szCs w:val="18"/>
              </w:rPr>
              <w:t>311</w:t>
            </w:r>
          </w:p>
        </w:tc>
        <w:tc>
          <w:tcPr>
            <w:tcW w:w="1932" w:type="dxa"/>
            <w:vAlign w:val="center"/>
          </w:tcPr>
          <w:p w14:paraId="371315CB" w14:textId="19344DAF" w:rsidR="0095557D" w:rsidRPr="0095557D" w:rsidRDefault="0095557D" w:rsidP="0095557D">
            <w:pPr>
              <w:rPr>
                <w:rFonts w:ascii="Arial" w:hAnsi="Arial" w:cs="Arial"/>
                <w:sz w:val="18"/>
                <w:szCs w:val="18"/>
              </w:rPr>
            </w:pPr>
            <w:r w:rsidRPr="0095557D">
              <w:rPr>
                <w:rFonts w:ascii="Arial" w:hAnsi="Arial" w:cs="Arial"/>
                <w:color w:val="000000"/>
                <w:sz w:val="18"/>
                <w:szCs w:val="18"/>
              </w:rPr>
              <w:t>Ccdc3</w:t>
            </w:r>
          </w:p>
        </w:tc>
        <w:tc>
          <w:tcPr>
            <w:tcW w:w="1622" w:type="dxa"/>
            <w:vAlign w:val="center"/>
          </w:tcPr>
          <w:p w14:paraId="7237DEB7" w14:textId="799AB717" w:rsidR="0095557D" w:rsidRPr="0095557D" w:rsidRDefault="0095557D" w:rsidP="0095557D">
            <w:pPr>
              <w:rPr>
                <w:rFonts w:ascii="Arial" w:hAnsi="Arial" w:cs="Arial"/>
                <w:sz w:val="18"/>
                <w:szCs w:val="18"/>
              </w:rPr>
            </w:pPr>
            <w:r w:rsidRPr="0095557D">
              <w:rPr>
                <w:rFonts w:ascii="Arial" w:hAnsi="Arial" w:cs="Arial"/>
                <w:color w:val="000000"/>
                <w:sz w:val="18"/>
                <w:szCs w:val="18"/>
              </w:rPr>
              <w:t>6.019656333</w:t>
            </w:r>
          </w:p>
        </w:tc>
        <w:tc>
          <w:tcPr>
            <w:tcW w:w="1400" w:type="dxa"/>
            <w:vAlign w:val="center"/>
          </w:tcPr>
          <w:p w14:paraId="646807BE" w14:textId="3F6EE22B" w:rsidR="0095557D" w:rsidRPr="0095557D" w:rsidRDefault="0095557D" w:rsidP="0095557D">
            <w:pPr>
              <w:rPr>
                <w:rFonts w:ascii="Arial" w:hAnsi="Arial" w:cs="Arial"/>
                <w:sz w:val="18"/>
                <w:szCs w:val="18"/>
              </w:rPr>
            </w:pPr>
            <w:r w:rsidRPr="0095557D">
              <w:rPr>
                <w:rFonts w:ascii="Arial" w:hAnsi="Arial" w:cs="Arial"/>
                <w:color w:val="000000"/>
                <w:sz w:val="18"/>
                <w:szCs w:val="18"/>
              </w:rPr>
              <w:t>2.05676</w:t>
            </w:r>
          </w:p>
        </w:tc>
        <w:tc>
          <w:tcPr>
            <w:tcW w:w="1559" w:type="dxa"/>
            <w:vAlign w:val="center"/>
          </w:tcPr>
          <w:p w14:paraId="05FDE835" w14:textId="1BE76C5B" w:rsidR="0095557D" w:rsidRPr="0095557D" w:rsidRDefault="0095557D" w:rsidP="0095557D">
            <w:pPr>
              <w:rPr>
                <w:rFonts w:ascii="Arial" w:hAnsi="Arial" w:cs="Arial"/>
                <w:sz w:val="18"/>
                <w:szCs w:val="18"/>
              </w:rPr>
            </w:pPr>
            <w:r w:rsidRPr="0095557D">
              <w:rPr>
                <w:rFonts w:ascii="Arial" w:hAnsi="Arial" w:cs="Arial"/>
                <w:color w:val="000000"/>
                <w:sz w:val="18"/>
                <w:szCs w:val="18"/>
              </w:rPr>
              <w:t>1.520109787</w:t>
            </w:r>
          </w:p>
        </w:tc>
        <w:tc>
          <w:tcPr>
            <w:tcW w:w="1701" w:type="dxa"/>
            <w:vAlign w:val="center"/>
          </w:tcPr>
          <w:p w14:paraId="78C1E71B" w14:textId="1834A5A5" w:rsidR="0095557D" w:rsidRPr="0095557D" w:rsidRDefault="0095557D" w:rsidP="0095557D">
            <w:pPr>
              <w:rPr>
                <w:rFonts w:ascii="Arial" w:hAnsi="Arial" w:cs="Arial"/>
                <w:sz w:val="18"/>
                <w:szCs w:val="18"/>
              </w:rPr>
            </w:pPr>
            <w:r w:rsidRPr="0095557D">
              <w:rPr>
                <w:rFonts w:ascii="Arial" w:hAnsi="Arial" w:cs="Arial"/>
                <w:color w:val="000000"/>
                <w:sz w:val="18"/>
                <w:szCs w:val="18"/>
              </w:rPr>
              <w:t>0.000223608</w:t>
            </w:r>
          </w:p>
        </w:tc>
        <w:tc>
          <w:tcPr>
            <w:tcW w:w="1276" w:type="dxa"/>
            <w:vAlign w:val="center"/>
          </w:tcPr>
          <w:p w14:paraId="41CBFD4E" w14:textId="36C36277"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2CC98AA8" w14:textId="77777777" w:rsidTr="00CC1009">
        <w:tc>
          <w:tcPr>
            <w:tcW w:w="570" w:type="dxa"/>
            <w:vAlign w:val="center"/>
          </w:tcPr>
          <w:p w14:paraId="1DB153EB" w14:textId="107DBBE8" w:rsidR="0095557D" w:rsidRPr="0095557D" w:rsidRDefault="0095557D" w:rsidP="0095557D">
            <w:pPr>
              <w:rPr>
                <w:rFonts w:ascii="Arial" w:hAnsi="Arial" w:cs="Arial"/>
                <w:sz w:val="18"/>
                <w:szCs w:val="18"/>
              </w:rPr>
            </w:pPr>
            <w:r w:rsidRPr="0095557D">
              <w:rPr>
                <w:rFonts w:ascii="Arial" w:hAnsi="Arial" w:cs="Arial"/>
                <w:color w:val="000000"/>
                <w:sz w:val="18"/>
                <w:szCs w:val="18"/>
              </w:rPr>
              <w:t>312</w:t>
            </w:r>
          </w:p>
        </w:tc>
        <w:tc>
          <w:tcPr>
            <w:tcW w:w="1932" w:type="dxa"/>
            <w:vAlign w:val="center"/>
          </w:tcPr>
          <w:p w14:paraId="36ED2195" w14:textId="0694FE7B" w:rsidR="0095557D" w:rsidRPr="0095557D" w:rsidRDefault="0095557D" w:rsidP="0095557D">
            <w:pPr>
              <w:rPr>
                <w:rFonts w:ascii="Arial" w:hAnsi="Arial" w:cs="Arial"/>
                <w:sz w:val="18"/>
                <w:szCs w:val="18"/>
              </w:rPr>
            </w:pPr>
            <w:r w:rsidRPr="0095557D">
              <w:rPr>
                <w:rFonts w:ascii="Arial" w:hAnsi="Arial" w:cs="Arial"/>
                <w:color w:val="000000"/>
                <w:sz w:val="18"/>
                <w:szCs w:val="18"/>
              </w:rPr>
              <w:t>Satb2</w:t>
            </w:r>
          </w:p>
        </w:tc>
        <w:tc>
          <w:tcPr>
            <w:tcW w:w="1622" w:type="dxa"/>
            <w:vAlign w:val="center"/>
          </w:tcPr>
          <w:p w14:paraId="422E2858" w14:textId="00A53990" w:rsidR="0095557D" w:rsidRPr="0095557D" w:rsidRDefault="0095557D" w:rsidP="0095557D">
            <w:pPr>
              <w:rPr>
                <w:rFonts w:ascii="Arial" w:hAnsi="Arial" w:cs="Arial"/>
                <w:sz w:val="18"/>
                <w:szCs w:val="18"/>
              </w:rPr>
            </w:pPr>
            <w:r w:rsidRPr="0095557D">
              <w:rPr>
                <w:rFonts w:ascii="Arial" w:hAnsi="Arial" w:cs="Arial"/>
                <w:color w:val="000000"/>
                <w:sz w:val="18"/>
                <w:szCs w:val="18"/>
              </w:rPr>
              <w:t>2.745394667</w:t>
            </w:r>
          </w:p>
        </w:tc>
        <w:tc>
          <w:tcPr>
            <w:tcW w:w="1400" w:type="dxa"/>
            <w:vAlign w:val="center"/>
          </w:tcPr>
          <w:p w14:paraId="7FCEA24A" w14:textId="5D9E03FB" w:rsidR="0095557D" w:rsidRPr="0095557D" w:rsidRDefault="0095557D" w:rsidP="0095557D">
            <w:pPr>
              <w:rPr>
                <w:rFonts w:ascii="Arial" w:hAnsi="Arial" w:cs="Arial"/>
                <w:sz w:val="18"/>
                <w:szCs w:val="18"/>
              </w:rPr>
            </w:pPr>
            <w:r w:rsidRPr="0095557D">
              <w:rPr>
                <w:rFonts w:ascii="Arial" w:hAnsi="Arial" w:cs="Arial"/>
                <w:color w:val="000000"/>
                <w:sz w:val="18"/>
                <w:szCs w:val="18"/>
              </w:rPr>
              <w:t>0.871851333</w:t>
            </w:r>
          </w:p>
        </w:tc>
        <w:tc>
          <w:tcPr>
            <w:tcW w:w="1559" w:type="dxa"/>
            <w:vAlign w:val="center"/>
          </w:tcPr>
          <w:p w14:paraId="3534E76C" w14:textId="120B96A5" w:rsidR="0095557D" w:rsidRPr="0095557D" w:rsidRDefault="0095557D" w:rsidP="0095557D">
            <w:pPr>
              <w:rPr>
                <w:rFonts w:ascii="Arial" w:hAnsi="Arial" w:cs="Arial"/>
                <w:sz w:val="18"/>
                <w:szCs w:val="18"/>
              </w:rPr>
            </w:pPr>
            <w:r w:rsidRPr="0095557D">
              <w:rPr>
                <w:rFonts w:ascii="Arial" w:hAnsi="Arial" w:cs="Arial"/>
                <w:color w:val="000000"/>
                <w:sz w:val="18"/>
                <w:szCs w:val="18"/>
              </w:rPr>
              <w:t>1.518147062</w:t>
            </w:r>
          </w:p>
        </w:tc>
        <w:tc>
          <w:tcPr>
            <w:tcW w:w="1701" w:type="dxa"/>
            <w:vAlign w:val="center"/>
          </w:tcPr>
          <w:p w14:paraId="499EDB7F" w14:textId="619EEA71" w:rsidR="0095557D" w:rsidRPr="0095557D" w:rsidRDefault="0095557D" w:rsidP="0095557D">
            <w:pPr>
              <w:rPr>
                <w:rFonts w:ascii="Arial" w:hAnsi="Arial" w:cs="Arial"/>
                <w:sz w:val="18"/>
                <w:szCs w:val="18"/>
              </w:rPr>
            </w:pPr>
            <w:r w:rsidRPr="0095557D">
              <w:rPr>
                <w:rFonts w:ascii="Arial" w:hAnsi="Arial" w:cs="Arial"/>
                <w:color w:val="000000"/>
                <w:sz w:val="18"/>
                <w:szCs w:val="18"/>
              </w:rPr>
              <w:t>0.000601182</w:t>
            </w:r>
          </w:p>
        </w:tc>
        <w:tc>
          <w:tcPr>
            <w:tcW w:w="1276" w:type="dxa"/>
            <w:vAlign w:val="center"/>
          </w:tcPr>
          <w:p w14:paraId="6E5778FE" w14:textId="2894DB3A"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0211128B" w14:textId="77777777" w:rsidTr="00CC1009">
        <w:tc>
          <w:tcPr>
            <w:tcW w:w="570" w:type="dxa"/>
            <w:vAlign w:val="center"/>
          </w:tcPr>
          <w:p w14:paraId="4AD9158A" w14:textId="429E7DE9" w:rsidR="0095557D" w:rsidRPr="0095557D" w:rsidRDefault="0095557D" w:rsidP="0095557D">
            <w:pPr>
              <w:rPr>
                <w:rFonts w:ascii="Arial" w:hAnsi="Arial" w:cs="Arial"/>
                <w:sz w:val="18"/>
                <w:szCs w:val="18"/>
              </w:rPr>
            </w:pPr>
            <w:r w:rsidRPr="0095557D">
              <w:rPr>
                <w:rFonts w:ascii="Arial" w:hAnsi="Arial" w:cs="Arial"/>
                <w:color w:val="000000"/>
                <w:sz w:val="18"/>
                <w:szCs w:val="18"/>
              </w:rPr>
              <w:t>313</w:t>
            </w:r>
          </w:p>
        </w:tc>
        <w:tc>
          <w:tcPr>
            <w:tcW w:w="1932" w:type="dxa"/>
            <w:vAlign w:val="center"/>
          </w:tcPr>
          <w:p w14:paraId="051C260E" w14:textId="1CF3683D"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Fmod</w:t>
            </w:r>
            <w:proofErr w:type="spellEnd"/>
          </w:p>
        </w:tc>
        <w:tc>
          <w:tcPr>
            <w:tcW w:w="1622" w:type="dxa"/>
            <w:vAlign w:val="center"/>
          </w:tcPr>
          <w:p w14:paraId="23EC8F2D" w14:textId="71AB024E" w:rsidR="0095557D" w:rsidRPr="0095557D" w:rsidRDefault="0095557D" w:rsidP="0095557D">
            <w:pPr>
              <w:rPr>
                <w:rFonts w:ascii="Arial" w:hAnsi="Arial" w:cs="Arial"/>
                <w:sz w:val="18"/>
                <w:szCs w:val="18"/>
              </w:rPr>
            </w:pPr>
            <w:r w:rsidRPr="0095557D">
              <w:rPr>
                <w:rFonts w:ascii="Arial" w:hAnsi="Arial" w:cs="Arial"/>
                <w:color w:val="000000"/>
                <w:sz w:val="18"/>
                <w:szCs w:val="18"/>
              </w:rPr>
              <w:t>11.91805333</w:t>
            </w:r>
          </w:p>
        </w:tc>
        <w:tc>
          <w:tcPr>
            <w:tcW w:w="1400" w:type="dxa"/>
            <w:vAlign w:val="center"/>
          </w:tcPr>
          <w:p w14:paraId="453D6BA4" w14:textId="48845A0E" w:rsidR="0095557D" w:rsidRPr="0095557D" w:rsidRDefault="0095557D" w:rsidP="0095557D">
            <w:pPr>
              <w:rPr>
                <w:rFonts w:ascii="Arial" w:hAnsi="Arial" w:cs="Arial"/>
                <w:sz w:val="18"/>
                <w:szCs w:val="18"/>
              </w:rPr>
            </w:pPr>
            <w:r w:rsidRPr="0095557D">
              <w:rPr>
                <w:rFonts w:ascii="Arial" w:hAnsi="Arial" w:cs="Arial"/>
                <w:color w:val="000000"/>
                <w:sz w:val="18"/>
                <w:szCs w:val="18"/>
              </w:rPr>
              <w:t>4.081331</w:t>
            </w:r>
          </w:p>
        </w:tc>
        <w:tc>
          <w:tcPr>
            <w:tcW w:w="1559" w:type="dxa"/>
            <w:vAlign w:val="center"/>
          </w:tcPr>
          <w:p w14:paraId="6057588E" w14:textId="187F9E56" w:rsidR="0095557D" w:rsidRPr="0095557D" w:rsidRDefault="0095557D" w:rsidP="0095557D">
            <w:pPr>
              <w:rPr>
                <w:rFonts w:ascii="Arial" w:hAnsi="Arial" w:cs="Arial"/>
                <w:sz w:val="18"/>
                <w:szCs w:val="18"/>
              </w:rPr>
            </w:pPr>
            <w:r w:rsidRPr="0095557D">
              <w:rPr>
                <w:rFonts w:ascii="Arial" w:hAnsi="Arial" w:cs="Arial"/>
                <w:color w:val="000000"/>
                <w:sz w:val="18"/>
                <w:szCs w:val="18"/>
              </w:rPr>
              <w:t>1.513682531</w:t>
            </w:r>
          </w:p>
        </w:tc>
        <w:tc>
          <w:tcPr>
            <w:tcW w:w="1701" w:type="dxa"/>
            <w:vAlign w:val="center"/>
          </w:tcPr>
          <w:p w14:paraId="11ED2198" w14:textId="72E9F526" w:rsidR="0095557D" w:rsidRPr="0095557D" w:rsidRDefault="0095557D" w:rsidP="0095557D">
            <w:pPr>
              <w:rPr>
                <w:rFonts w:ascii="Arial" w:hAnsi="Arial" w:cs="Arial"/>
                <w:sz w:val="18"/>
                <w:szCs w:val="18"/>
              </w:rPr>
            </w:pPr>
            <w:r w:rsidRPr="0095557D">
              <w:rPr>
                <w:rFonts w:ascii="Arial" w:hAnsi="Arial" w:cs="Arial"/>
                <w:color w:val="000000"/>
                <w:sz w:val="18"/>
                <w:szCs w:val="18"/>
              </w:rPr>
              <w:t>0.017152544</w:t>
            </w:r>
          </w:p>
        </w:tc>
        <w:tc>
          <w:tcPr>
            <w:tcW w:w="1276" w:type="dxa"/>
            <w:vAlign w:val="center"/>
          </w:tcPr>
          <w:p w14:paraId="512E8E2C" w14:textId="146E9D95"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D3C517D" w14:textId="77777777" w:rsidTr="00CC1009">
        <w:tc>
          <w:tcPr>
            <w:tcW w:w="570" w:type="dxa"/>
            <w:vAlign w:val="center"/>
          </w:tcPr>
          <w:p w14:paraId="640108D4" w14:textId="55512A30" w:rsidR="0095557D" w:rsidRPr="0095557D" w:rsidRDefault="0095557D" w:rsidP="0095557D">
            <w:pPr>
              <w:rPr>
                <w:rFonts w:ascii="Arial" w:hAnsi="Arial" w:cs="Arial"/>
                <w:sz w:val="18"/>
                <w:szCs w:val="18"/>
              </w:rPr>
            </w:pPr>
            <w:r w:rsidRPr="0095557D">
              <w:rPr>
                <w:rFonts w:ascii="Arial" w:hAnsi="Arial" w:cs="Arial"/>
                <w:color w:val="000000"/>
                <w:sz w:val="18"/>
                <w:szCs w:val="18"/>
              </w:rPr>
              <w:t>314</w:t>
            </w:r>
          </w:p>
        </w:tc>
        <w:tc>
          <w:tcPr>
            <w:tcW w:w="1932" w:type="dxa"/>
            <w:vAlign w:val="center"/>
          </w:tcPr>
          <w:p w14:paraId="16BC9EE9" w14:textId="40F29E70" w:rsidR="0095557D" w:rsidRPr="0095557D" w:rsidRDefault="0095557D" w:rsidP="0095557D">
            <w:pPr>
              <w:rPr>
                <w:rFonts w:ascii="Arial" w:hAnsi="Arial" w:cs="Arial"/>
                <w:sz w:val="18"/>
                <w:szCs w:val="18"/>
              </w:rPr>
            </w:pPr>
            <w:r w:rsidRPr="0095557D">
              <w:rPr>
                <w:rFonts w:ascii="Arial" w:hAnsi="Arial" w:cs="Arial"/>
                <w:color w:val="000000"/>
                <w:sz w:val="18"/>
                <w:szCs w:val="18"/>
              </w:rPr>
              <w:t>Loxl2</w:t>
            </w:r>
          </w:p>
        </w:tc>
        <w:tc>
          <w:tcPr>
            <w:tcW w:w="1622" w:type="dxa"/>
            <w:vAlign w:val="center"/>
          </w:tcPr>
          <w:p w14:paraId="5D291EB8" w14:textId="72A00A75" w:rsidR="0095557D" w:rsidRPr="0095557D" w:rsidRDefault="0095557D" w:rsidP="0095557D">
            <w:pPr>
              <w:rPr>
                <w:rFonts w:ascii="Arial" w:hAnsi="Arial" w:cs="Arial"/>
                <w:sz w:val="18"/>
                <w:szCs w:val="18"/>
              </w:rPr>
            </w:pPr>
            <w:r w:rsidRPr="0095557D">
              <w:rPr>
                <w:rFonts w:ascii="Arial" w:hAnsi="Arial" w:cs="Arial"/>
                <w:color w:val="000000"/>
                <w:sz w:val="18"/>
                <w:szCs w:val="18"/>
              </w:rPr>
              <w:t>4.977400333</w:t>
            </w:r>
          </w:p>
        </w:tc>
        <w:tc>
          <w:tcPr>
            <w:tcW w:w="1400" w:type="dxa"/>
            <w:vAlign w:val="center"/>
          </w:tcPr>
          <w:p w14:paraId="0D8C5D07" w14:textId="00BE2697" w:rsidR="0095557D" w:rsidRPr="0095557D" w:rsidRDefault="0095557D" w:rsidP="0095557D">
            <w:pPr>
              <w:rPr>
                <w:rFonts w:ascii="Arial" w:hAnsi="Arial" w:cs="Arial"/>
                <w:sz w:val="18"/>
                <w:szCs w:val="18"/>
              </w:rPr>
            </w:pPr>
            <w:r w:rsidRPr="0095557D">
              <w:rPr>
                <w:rFonts w:ascii="Arial" w:hAnsi="Arial" w:cs="Arial"/>
                <w:color w:val="000000"/>
                <w:sz w:val="18"/>
                <w:szCs w:val="18"/>
              </w:rPr>
              <w:t>1.719428667</w:t>
            </w:r>
          </w:p>
        </w:tc>
        <w:tc>
          <w:tcPr>
            <w:tcW w:w="1559" w:type="dxa"/>
            <w:vAlign w:val="center"/>
          </w:tcPr>
          <w:p w14:paraId="5CD98366" w14:textId="19DB1A8B" w:rsidR="0095557D" w:rsidRPr="0095557D" w:rsidRDefault="0095557D" w:rsidP="0095557D">
            <w:pPr>
              <w:rPr>
                <w:rFonts w:ascii="Arial" w:hAnsi="Arial" w:cs="Arial"/>
                <w:sz w:val="18"/>
                <w:szCs w:val="18"/>
              </w:rPr>
            </w:pPr>
            <w:r w:rsidRPr="0095557D">
              <w:rPr>
                <w:rFonts w:ascii="Arial" w:hAnsi="Arial" w:cs="Arial"/>
                <w:color w:val="000000"/>
                <w:sz w:val="18"/>
                <w:szCs w:val="18"/>
              </w:rPr>
              <w:t>1.505275199</w:t>
            </w:r>
          </w:p>
        </w:tc>
        <w:tc>
          <w:tcPr>
            <w:tcW w:w="1701" w:type="dxa"/>
            <w:vAlign w:val="center"/>
          </w:tcPr>
          <w:p w14:paraId="1F92C031" w14:textId="0595F601" w:rsidR="0095557D" w:rsidRPr="0095557D" w:rsidRDefault="0095557D" w:rsidP="0095557D">
            <w:pPr>
              <w:rPr>
                <w:rFonts w:ascii="Arial" w:hAnsi="Arial" w:cs="Arial"/>
                <w:sz w:val="18"/>
                <w:szCs w:val="18"/>
              </w:rPr>
            </w:pPr>
            <w:r w:rsidRPr="0095557D">
              <w:rPr>
                <w:rFonts w:ascii="Arial" w:hAnsi="Arial" w:cs="Arial"/>
                <w:color w:val="000000"/>
                <w:sz w:val="18"/>
                <w:szCs w:val="18"/>
              </w:rPr>
              <w:t>0.005040627</w:t>
            </w:r>
          </w:p>
        </w:tc>
        <w:tc>
          <w:tcPr>
            <w:tcW w:w="1276" w:type="dxa"/>
            <w:vAlign w:val="center"/>
          </w:tcPr>
          <w:p w14:paraId="5BE3CD00" w14:textId="650B497C"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0619FD3A" w14:textId="77777777" w:rsidTr="00CC1009">
        <w:tc>
          <w:tcPr>
            <w:tcW w:w="570" w:type="dxa"/>
            <w:vAlign w:val="center"/>
          </w:tcPr>
          <w:p w14:paraId="1E0F161C" w14:textId="25CC4569" w:rsidR="0095557D" w:rsidRPr="0095557D" w:rsidRDefault="0095557D" w:rsidP="0095557D">
            <w:pPr>
              <w:rPr>
                <w:rFonts w:ascii="Arial" w:hAnsi="Arial" w:cs="Arial"/>
                <w:sz w:val="18"/>
                <w:szCs w:val="18"/>
              </w:rPr>
            </w:pPr>
            <w:r w:rsidRPr="0095557D">
              <w:rPr>
                <w:rFonts w:ascii="Arial" w:hAnsi="Arial" w:cs="Arial"/>
                <w:color w:val="000000"/>
                <w:sz w:val="18"/>
                <w:szCs w:val="18"/>
              </w:rPr>
              <w:t>315</w:t>
            </w:r>
          </w:p>
        </w:tc>
        <w:tc>
          <w:tcPr>
            <w:tcW w:w="1932" w:type="dxa"/>
            <w:vAlign w:val="center"/>
          </w:tcPr>
          <w:p w14:paraId="43CFE0A7" w14:textId="36B503F5" w:rsidR="0095557D" w:rsidRPr="0095557D" w:rsidRDefault="0095557D" w:rsidP="0095557D">
            <w:pPr>
              <w:rPr>
                <w:rFonts w:ascii="Arial" w:hAnsi="Arial" w:cs="Arial"/>
                <w:sz w:val="18"/>
                <w:szCs w:val="18"/>
              </w:rPr>
            </w:pPr>
            <w:r w:rsidRPr="0095557D">
              <w:rPr>
                <w:rFonts w:ascii="Arial" w:hAnsi="Arial" w:cs="Arial"/>
                <w:color w:val="000000"/>
                <w:sz w:val="18"/>
                <w:szCs w:val="18"/>
              </w:rPr>
              <w:t>Vav1</w:t>
            </w:r>
          </w:p>
        </w:tc>
        <w:tc>
          <w:tcPr>
            <w:tcW w:w="1622" w:type="dxa"/>
            <w:vAlign w:val="center"/>
          </w:tcPr>
          <w:p w14:paraId="18EA2E27" w14:textId="7D0EF651" w:rsidR="0095557D" w:rsidRPr="0095557D" w:rsidRDefault="0095557D" w:rsidP="0095557D">
            <w:pPr>
              <w:rPr>
                <w:rFonts w:ascii="Arial" w:hAnsi="Arial" w:cs="Arial"/>
                <w:sz w:val="18"/>
                <w:szCs w:val="18"/>
              </w:rPr>
            </w:pPr>
            <w:r w:rsidRPr="0095557D">
              <w:rPr>
                <w:rFonts w:ascii="Arial" w:hAnsi="Arial" w:cs="Arial"/>
                <w:color w:val="000000"/>
                <w:sz w:val="18"/>
                <w:szCs w:val="18"/>
              </w:rPr>
              <w:t>2.563680333</w:t>
            </w:r>
          </w:p>
        </w:tc>
        <w:tc>
          <w:tcPr>
            <w:tcW w:w="1400" w:type="dxa"/>
            <w:vAlign w:val="center"/>
          </w:tcPr>
          <w:p w14:paraId="6AF94C95" w14:textId="420C88E5" w:rsidR="0095557D" w:rsidRPr="0095557D" w:rsidRDefault="0095557D" w:rsidP="0095557D">
            <w:pPr>
              <w:rPr>
                <w:rFonts w:ascii="Arial" w:hAnsi="Arial" w:cs="Arial"/>
                <w:sz w:val="18"/>
                <w:szCs w:val="18"/>
              </w:rPr>
            </w:pPr>
            <w:r w:rsidRPr="0095557D">
              <w:rPr>
                <w:rFonts w:ascii="Arial" w:hAnsi="Arial" w:cs="Arial"/>
                <w:color w:val="000000"/>
                <w:sz w:val="18"/>
                <w:szCs w:val="18"/>
              </w:rPr>
              <w:t>0.896977667</w:t>
            </w:r>
          </w:p>
        </w:tc>
        <w:tc>
          <w:tcPr>
            <w:tcW w:w="1559" w:type="dxa"/>
            <w:vAlign w:val="center"/>
          </w:tcPr>
          <w:p w14:paraId="78FBD5BB" w14:textId="75ECA29D" w:rsidR="0095557D" w:rsidRPr="0095557D" w:rsidRDefault="0095557D" w:rsidP="0095557D">
            <w:pPr>
              <w:rPr>
                <w:rFonts w:ascii="Arial" w:hAnsi="Arial" w:cs="Arial"/>
                <w:sz w:val="18"/>
                <w:szCs w:val="18"/>
              </w:rPr>
            </w:pPr>
            <w:r w:rsidRPr="0095557D">
              <w:rPr>
                <w:rFonts w:ascii="Arial" w:hAnsi="Arial" w:cs="Arial"/>
                <w:color w:val="000000"/>
                <w:sz w:val="18"/>
                <w:szCs w:val="18"/>
              </w:rPr>
              <w:t>1.50255976</w:t>
            </w:r>
          </w:p>
        </w:tc>
        <w:tc>
          <w:tcPr>
            <w:tcW w:w="1701" w:type="dxa"/>
            <w:vAlign w:val="center"/>
          </w:tcPr>
          <w:p w14:paraId="70434C75" w14:textId="122750AE" w:rsidR="0095557D" w:rsidRPr="0095557D" w:rsidRDefault="0095557D" w:rsidP="0095557D">
            <w:pPr>
              <w:rPr>
                <w:rFonts w:ascii="Arial" w:hAnsi="Arial" w:cs="Arial"/>
                <w:sz w:val="18"/>
                <w:szCs w:val="18"/>
              </w:rPr>
            </w:pPr>
            <w:r w:rsidRPr="0095557D">
              <w:rPr>
                <w:rFonts w:ascii="Arial" w:hAnsi="Arial" w:cs="Arial"/>
                <w:color w:val="000000"/>
                <w:sz w:val="18"/>
                <w:szCs w:val="18"/>
              </w:rPr>
              <w:t>0.003325412</w:t>
            </w:r>
          </w:p>
        </w:tc>
        <w:tc>
          <w:tcPr>
            <w:tcW w:w="1276" w:type="dxa"/>
            <w:vAlign w:val="center"/>
          </w:tcPr>
          <w:p w14:paraId="60D92980" w14:textId="094EEF91"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5DC7BD47" w14:textId="77777777" w:rsidTr="00CC1009">
        <w:tc>
          <w:tcPr>
            <w:tcW w:w="570" w:type="dxa"/>
            <w:vAlign w:val="center"/>
          </w:tcPr>
          <w:p w14:paraId="2E1458DD" w14:textId="288F9C0C" w:rsidR="0095557D" w:rsidRPr="0095557D" w:rsidRDefault="0095557D" w:rsidP="0095557D">
            <w:pPr>
              <w:rPr>
                <w:rFonts w:ascii="Arial" w:hAnsi="Arial" w:cs="Arial"/>
                <w:sz w:val="18"/>
                <w:szCs w:val="18"/>
              </w:rPr>
            </w:pPr>
            <w:r w:rsidRPr="0095557D">
              <w:rPr>
                <w:rFonts w:ascii="Arial" w:hAnsi="Arial" w:cs="Arial"/>
                <w:color w:val="000000"/>
                <w:sz w:val="18"/>
                <w:szCs w:val="18"/>
              </w:rPr>
              <w:t>316</w:t>
            </w:r>
          </w:p>
        </w:tc>
        <w:tc>
          <w:tcPr>
            <w:tcW w:w="1932" w:type="dxa"/>
            <w:vAlign w:val="center"/>
          </w:tcPr>
          <w:p w14:paraId="5DA1D200" w14:textId="59659C9A" w:rsidR="0095557D" w:rsidRPr="0095557D" w:rsidRDefault="0095557D" w:rsidP="0095557D">
            <w:pPr>
              <w:rPr>
                <w:rFonts w:ascii="Arial" w:hAnsi="Arial" w:cs="Arial"/>
                <w:sz w:val="18"/>
                <w:szCs w:val="18"/>
              </w:rPr>
            </w:pPr>
            <w:r w:rsidRPr="0095557D">
              <w:rPr>
                <w:rFonts w:ascii="Arial" w:hAnsi="Arial" w:cs="Arial"/>
                <w:color w:val="000000"/>
                <w:sz w:val="18"/>
                <w:szCs w:val="18"/>
              </w:rPr>
              <w:t>Naip2</w:t>
            </w:r>
          </w:p>
        </w:tc>
        <w:tc>
          <w:tcPr>
            <w:tcW w:w="1622" w:type="dxa"/>
            <w:vAlign w:val="center"/>
          </w:tcPr>
          <w:p w14:paraId="2402414A" w14:textId="344944AD" w:rsidR="0095557D" w:rsidRPr="0095557D" w:rsidRDefault="0095557D" w:rsidP="0095557D">
            <w:pPr>
              <w:rPr>
                <w:rFonts w:ascii="Arial" w:hAnsi="Arial" w:cs="Arial"/>
                <w:sz w:val="18"/>
                <w:szCs w:val="18"/>
              </w:rPr>
            </w:pPr>
            <w:r w:rsidRPr="0095557D">
              <w:rPr>
                <w:rFonts w:ascii="Arial" w:hAnsi="Arial" w:cs="Arial"/>
                <w:color w:val="000000"/>
                <w:sz w:val="18"/>
                <w:szCs w:val="18"/>
              </w:rPr>
              <w:t>0.871629667</w:t>
            </w:r>
          </w:p>
        </w:tc>
        <w:tc>
          <w:tcPr>
            <w:tcW w:w="1400" w:type="dxa"/>
            <w:vAlign w:val="center"/>
          </w:tcPr>
          <w:p w14:paraId="058F6DF5" w14:textId="79DC60C2" w:rsidR="0095557D" w:rsidRPr="0095557D" w:rsidRDefault="0095557D" w:rsidP="0095557D">
            <w:pPr>
              <w:rPr>
                <w:rFonts w:ascii="Arial" w:hAnsi="Arial" w:cs="Arial"/>
                <w:sz w:val="18"/>
                <w:szCs w:val="18"/>
              </w:rPr>
            </w:pPr>
            <w:r w:rsidRPr="0095557D">
              <w:rPr>
                <w:rFonts w:ascii="Arial" w:hAnsi="Arial" w:cs="Arial"/>
                <w:color w:val="000000"/>
                <w:sz w:val="18"/>
                <w:szCs w:val="18"/>
              </w:rPr>
              <w:t>0.298849333</w:t>
            </w:r>
          </w:p>
        </w:tc>
        <w:tc>
          <w:tcPr>
            <w:tcW w:w="1559" w:type="dxa"/>
            <w:vAlign w:val="center"/>
          </w:tcPr>
          <w:p w14:paraId="6A79FAB6" w14:textId="1678F05C" w:rsidR="0095557D" w:rsidRPr="0095557D" w:rsidRDefault="0095557D" w:rsidP="0095557D">
            <w:pPr>
              <w:rPr>
                <w:rFonts w:ascii="Arial" w:hAnsi="Arial" w:cs="Arial"/>
                <w:sz w:val="18"/>
                <w:szCs w:val="18"/>
              </w:rPr>
            </w:pPr>
            <w:r w:rsidRPr="0095557D">
              <w:rPr>
                <w:rFonts w:ascii="Arial" w:hAnsi="Arial" w:cs="Arial"/>
                <w:color w:val="000000"/>
                <w:sz w:val="18"/>
                <w:szCs w:val="18"/>
              </w:rPr>
              <w:t>1.496334062</w:t>
            </w:r>
          </w:p>
        </w:tc>
        <w:tc>
          <w:tcPr>
            <w:tcW w:w="1701" w:type="dxa"/>
            <w:vAlign w:val="center"/>
          </w:tcPr>
          <w:p w14:paraId="6494067C" w14:textId="38A9B2E5" w:rsidR="0095557D" w:rsidRPr="0095557D" w:rsidRDefault="0095557D" w:rsidP="0095557D">
            <w:pPr>
              <w:rPr>
                <w:rFonts w:ascii="Arial" w:hAnsi="Arial" w:cs="Arial"/>
                <w:sz w:val="18"/>
                <w:szCs w:val="18"/>
              </w:rPr>
            </w:pPr>
            <w:r w:rsidRPr="0095557D">
              <w:rPr>
                <w:rFonts w:ascii="Arial" w:hAnsi="Arial" w:cs="Arial"/>
                <w:color w:val="000000"/>
                <w:sz w:val="18"/>
                <w:szCs w:val="18"/>
              </w:rPr>
              <w:t>0.046824917</w:t>
            </w:r>
          </w:p>
        </w:tc>
        <w:tc>
          <w:tcPr>
            <w:tcW w:w="1276" w:type="dxa"/>
            <w:vAlign w:val="center"/>
          </w:tcPr>
          <w:p w14:paraId="1DC9B23E" w14:textId="6140BAE1"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D6A5B02" w14:textId="77777777" w:rsidTr="00CC1009">
        <w:tc>
          <w:tcPr>
            <w:tcW w:w="570" w:type="dxa"/>
            <w:vAlign w:val="center"/>
          </w:tcPr>
          <w:p w14:paraId="52B534F1" w14:textId="2862361A" w:rsidR="0095557D" w:rsidRPr="0095557D" w:rsidRDefault="0095557D" w:rsidP="0095557D">
            <w:pPr>
              <w:rPr>
                <w:rFonts w:ascii="Arial" w:hAnsi="Arial" w:cs="Arial"/>
                <w:sz w:val="18"/>
                <w:szCs w:val="18"/>
              </w:rPr>
            </w:pPr>
            <w:r w:rsidRPr="0095557D">
              <w:rPr>
                <w:rFonts w:ascii="Arial" w:hAnsi="Arial" w:cs="Arial"/>
                <w:color w:val="000000"/>
                <w:sz w:val="18"/>
                <w:szCs w:val="18"/>
              </w:rPr>
              <w:t>317</w:t>
            </w:r>
          </w:p>
        </w:tc>
        <w:tc>
          <w:tcPr>
            <w:tcW w:w="1932" w:type="dxa"/>
            <w:vAlign w:val="center"/>
          </w:tcPr>
          <w:p w14:paraId="0CBCEDD3" w14:textId="2A35AE8B" w:rsidR="0095557D" w:rsidRPr="0095557D" w:rsidRDefault="0095557D" w:rsidP="0095557D">
            <w:pPr>
              <w:rPr>
                <w:rFonts w:ascii="Arial" w:hAnsi="Arial" w:cs="Arial"/>
                <w:sz w:val="18"/>
                <w:szCs w:val="18"/>
              </w:rPr>
            </w:pPr>
            <w:r w:rsidRPr="0095557D">
              <w:rPr>
                <w:rFonts w:ascii="Arial" w:hAnsi="Arial" w:cs="Arial"/>
                <w:color w:val="000000"/>
                <w:sz w:val="18"/>
                <w:szCs w:val="18"/>
              </w:rPr>
              <w:t>Gcnt1</w:t>
            </w:r>
          </w:p>
        </w:tc>
        <w:tc>
          <w:tcPr>
            <w:tcW w:w="1622" w:type="dxa"/>
            <w:vAlign w:val="center"/>
          </w:tcPr>
          <w:p w14:paraId="46FC7D30" w14:textId="0B4E32B7" w:rsidR="0095557D" w:rsidRPr="0095557D" w:rsidRDefault="0095557D" w:rsidP="0095557D">
            <w:pPr>
              <w:rPr>
                <w:rFonts w:ascii="Arial" w:hAnsi="Arial" w:cs="Arial"/>
                <w:sz w:val="18"/>
                <w:szCs w:val="18"/>
              </w:rPr>
            </w:pPr>
            <w:r w:rsidRPr="0095557D">
              <w:rPr>
                <w:rFonts w:ascii="Arial" w:hAnsi="Arial" w:cs="Arial"/>
                <w:color w:val="000000"/>
                <w:sz w:val="18"/>
                <w:szCs w:val="18"/>
              </w:rPr>
              <w:t>1.614823</w:t>
            </w:r>
          </w:p>
        </w:tc>
        <w:tc>
          <w:tcPr>
            <w:tcW w:w="1400" w:type="dxa"/>
            <w:vAlign w:val="center"/>
          </w:tcPr>
          <w:p w14:paraId="5F5B637E" w14:textId="51FC5C50" w:rsidR="0095557D" w:rsidRPr="0095557D" w:rsidRDefault="0095557D" w:rsidP="0095557D">
            <w:pPr>
              <w:rPr>
                <w:rFonts w:ascii="Arial" w:hAnsi="Arial" w:cs="Arial"/>
                <w:sz w:val="18"/>
                <w:szCs w:val="18"/>
              </w:rPr>
            </w:pPr>
            <w:r w:rsidRPr="0095557D">
              <w:rPr>
                <w:rFonts w:ascii="Arial" w:hAnsi="Arial" w:cs="Arial"/>
                <w:color w:val="000000"/>
                <w:sz w:val="18"/>
                <w:szCs w:val="18"/>
              </w:rPr>
              <w:t>0.507800667</w:t>
            </w:r>
          </w:p>
        </w:tc>
        <w:tc>
          <w:tcPr>
            <w:tcW w:w="1559" w:type="dxa"/>
            <w:vAlign w:val="center"/>
          </w:tcPr>
          <w:p w14:paraId="5004B66F" w14:textId="596E4DFD" w:rsidR="0095557D" w:rsidRPr="0095557D" w:rsidRDefault="0095557D" w:rsidP="0095557D">
            <w:pPr>
              <w:rPr>
                <w:rFonts w:ascii="Arial" w:hAnsi="Arial" w:cs="Arial"/>
                <w:sz w:val="18"/>
                <w:szCs w:val="18"/>
              </w:rPr>
            </w:pPr>
            <w:r w:rsidRPr="0095557D">
              <w:rPr>
                <w:rFonts w:ascii="Arial" w:hAnsi="Arial" w:cs="Arial"/>
                <w:color w:val="000000"/>
                <w:sz w:val="18"/>
                <w:szCs w:val="18"/>
              </w:rPr>
              <w:t>1.494084344</w:t>
            </w:r>
          </w:p>
        </w:tc>
        <w:tc>
          <w:tcPr>
            <w:tcW w:w="1701" w:type="dxa"/>
            <w:vAlign w:val="center"/>
          </w:tcPr>
          <w:p w14:paraId="5FD79C1C" w14:textId="77B2D672" w:rsidR="0095557D" w:rsidRPr="0095557D" w:rsidRDefault="0095557D" w:rsidP="0095557D">
            <w:pPr>
              <w:rPr>
                <w:rFonts w:ascii="Arial" w:hAnsi="Arial" w:cs="Arial"/>
                <w:sz w:val="18"/>
                <w:szCs w:val="18"/>
              </w:rPr>
            </w:pPr>
            <w:r w:rsidRPr="0095557D">
              <w:rPr>
                <w:rFonts w:ascii="Arial" w:hAnsi="Arial" w:cs="Arial"/>
                <w:color w:val="000000"/>
                <w:sz w:val="18"/>
                <w:szCs w:val="18"/>
              </w:rPr>
              <w:t>0.026959075</w:t>
            </w:r>
          </w:p>
        </w:tc>
        <w:tc>
          <w:tcPr>
            <w:tcW w:w="1276" w:type="dxa"/>
            <w:vAlign w:val="center"/>
          </w:tcPr>
          <w:p w14:paraId="6D8CCB91" w14:textId="22D9D711"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289E1B26" w14:textId="77777777" w:rsidTr="00CC1009">
        <w:tc>
          <w:tcPr>
            <w:tcW w:w="570" w:type="dxa"/>
            <w:vAlign w:val="center"/>
          </w:tcPr>
          <w:p w14:paraId="043233C5" w14:textId="5AC250B2" w:rsidR="0095557D" w:rsidRPr="0095557D" w:rsidRDefault="0095557D" w:rsidP="0095557D">
            <w:pPr>
              <w:rPr>
                <w:rFonts w:ascii="Arial" w:hAnsi="Arial" w:cs="Arial"/>
                <w:sz w:val="18"/>
                <w:szCs w:val="18"/>
              </w:rPr>
            </w:pPr>
            <w:r w:rsidRPr="0095557D">
              <w:rPr>
                <w:rFonts w:ascii="Arial" w:hAnsi="Arial" w:cs="Arial"/>
                <w:color w:val="000000"/>
                <w:sz w:val="18"/>
                <w:szCs w:val="18"/>
              </w:rPr>
              <w:t>318</w:t>
            </w:r>
          </w:p>
        </w:tc>
        <w:tc>
          <w:tcPr>
            <w:tcW w:w="1932" w:type="dxa"/>
            <w:vAlign w:val="center"/>
          </w:tcPr>
          <w:p w14:paraId="14F8D074" w14:textId="6875C1DE" w:rsidR="0095557D" w:rsidRPr="0095557D" w:rsidRDefault="0095557D" w:rsidP="0095557D">
            <w:pPr>
              <w:rPr>
                <w:rFonts w:ascii="Arial" w:hAnsi="Arial" w:cs="Arial"/>
                <w:sz w:val="18"/>
                <w:szCs w:val="18"/>
              </w:rPr>
            </w:pPr>
            <w:r w:rsidRPr="0095557D">
              <w:rPr>
                <w:rFonts w:ascii="Arial" w:hAnsi="Arial" w:cs="Arial"/>
                <w:color w:val="000000"/>
                <w:sz w:val="18"/>
                <w:szCs w:val="18"/>
              </w:rPr>
              <w:t>Loxl1</w:t>
            </w:r>
          </w:p>
        </w:tc>
        <w:tc>
          <w:tcPr>
            <w:tcW w:w="1622" w:type="dxa"/>
            <w:vAlign w:val="center"/>
          </w:tcPr>
          <w:p w14:paraId="2861BB59" w14:textId="1A1C6033" w:rsidR="0095557D" w:rsidRPr="0095557D" w:rsidRDefault="0095557D" w:rsidP="0095557D">
            <w:pPr>
              <w:rPr>
                <w:rFonts w:ascii="Arial" w:hAnsi="Arial" w:cs="Arial"/>
                <w:sz w:val="18"/>
                <w:szCs w:val="18"/>
              </w:rPr>
            </w:pPr>
            <w:r w:rsidRPr="0095557D">
              <w:rPr>
                <w:rFonts w:ascii="Arial" w:hAnsi="Arial" w:cs="Arial"/>
                <w:color w:val="000000"/>
                <w:sz w:val="18"/>
                <w:szCs w:val="18"/>
              </w:rPr>
              <w:t>7.669193667</w:t>
            </w:r>
          </w:p>
        </w:tc>
        <w:tc>
          <w:tcPr>
            <w:tcW w:w="1400" w:type="dxa"/>
            <w:vAlign w:val="center"/>
          </w:tcPr>
          <w:p w14:paraId="485D0A91" w14:textId="4DA340C5" w:rsidR="0095557D" w:rsidRPr="0095557D" w:rsidRDefault="0095557D" w:rsidP="0095557D">
            <w:pPr>
              <w:rPr>
                <w:rFonts w:ascii="Arial" w:hAnsi="Arial" w:cs="Arial"/>
                <w:sz w:val="18"/>
                <w:szCs w:val="18"/>
              </w:rPr>
            </w:pPr>
            <w:r w:rsidRPr="0095557D">
              <w:rPr>
                <w:rFonts w:ascii="Arial" w:hAnsi="Arial" w:cs="Arial"/>
                <w:color w:val="000000"/>
                <w:sz w:val="18"/>
                <w:szCs w:val="18"/>
              </w:rPr>
              <w:t>2.662147667</w:t>
            </w:r>
          </w:p>
        </w:tc>
        <w:tc>
          <w:tcPr>
            <w:tcW w:w="1559" w:type="dxa"/>
            <w:vAlign w:val="center"/>
          </w:tcPr>
          <w:p w14:paraId="346B3039" w14:textId="0AF8A0E8" w:rsidR="0095557D" w:rsidRPr="0095557D" w:rsidRDefault="0095557D" w:rsidP="0095557D">
            <w:pPr>
              <w:rPr>
                <w:rFonts w:ascii="Arial" w:hAnsi="Arial" w:cs="Arial"/>
                <w:sz w:val="18"/>
                <w:szCs w:val="18"/>
              </w:rPr>
            </w:pPr>
            <w:r w:rsidRPr="0095557D">
              <w:rPr>
                <w:rFonts w:ascii="Arial" w:hAnsi="Arial" w:cs="Arial"/>
                <w:color w:val="000000"/>
                <w:sz w:val="18"/>
                <w:szCs w:val="18"/>
              </w:rPr>
              <w:t>1.493133412</w:t>
            </w:r>
          </w:p>
        </w:tc>
        <w:tc>
          <w:tcPr>
            <w:tcW w:w="1701" w:type="dxa"/>
            <w:vAlign w:val="center"/>
          </w:tcPr>
          <w:p w14:paraId="0F25C27E" w14:textId="7F41A7DD" w:rsidR="0095557D" w:rsidRPr="0095557D" w:rsidRDefault="0095557D" w:rsidP="0095557D">
            <w:pPr>
              <w:rPr>
                <w:rFonts w:ascii="Arial" w:hAnsi="Arial" w:cs="Arial"/>
                <w:sz w:val="18"/>
                <w:szCs w:val="18"/>
              </w:rPr>
            </w:pPr>
            <w:r w:rsidRPr="0095557D">
              <w:rPr>
                <w:rFonts w:ascii="Arial" w:hAnsi="Arial" w:cs="Arial"/>
                <w:color w:val="000000"/>
                <w:sz w:val="18"/>
                <w:szCs w:val="18"/>
              </w:rPr>
              <w:t>0.008046092</w:t>
            </w:r>
          </w:p>
        </w:tc>
        <w:tc>
          <w:tcPr>
            <w:tcW w:w="1276" w:type="dxa"/>
            <w:vAlign w:val="center"/>
          </w:tcPr>
          <w:p w14:paraId="36A30FB3" w14:textId="14D1C359"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640A355C" w14:textId="77777777" w:rsidTr="00CC1009">
        <w:tc>
          <w:tcPr>
            <w:tcW w:w="570" w:type="dxa"/>
            <w:vAlign w:val="center"/>
          </w:tcPr>
          <w:p w14:paraId="54844178" w14:textId="6B9EA0EA" w:rsidR="0095557D" w:rsidRPr="0095557D" w:rsidRDefault="0095557D" w:rsidP="0095557D">
            <w:pPr>
              <w:rPr>
                <w:rFonts w:ascii="Arial" w:hAnsi="Arial" w:cs="Arial"/>
                <w:sz w:val="18"/>
                <w:szCs w:val="18"/>
              </w:rPr>
            </w:pPr>
            <w:r w:rsidRPr="0095557D">
              <w:rPr>
                <w:rFonts w:ascii="Arial" w:hAnsi="Arial" w:cs="Arial"/>
                <w:color w:val="000000"/>
                <w:sz w:val="18"/>
                <w:szCs w:val="18"/>
              </w:rPr>
              <w:t>319</w:t>
            </w:r>
          </w:p>
        </w:tc>
        <w:tc>
          <w:tcPr>
            <w:tcW w:w="1932" w:type="dxa"/>
            <w:vAlign w:val="center"/>
          </w:tcPr>
          <w:p w14:paraId="70D06910" w14:textId="089B4468" w:rsidR="0095557D" w:rsidRPr="0095557D" w:rsidRDefault="0095557D" w:rsidP="0095557D">
            <w:pPr>
              <w:rPr>
                <w:rFonts w:ascii="Arial" w:hAnsi="Arial" w:cs="Arial"/>
                <w:sz w:val="18"/>
                <w:szCs w:val="18"/>
              </w:rPr>
            </w:pPr>
            <w:r w:rsidRPr="0095557D">
              <w:rPr>
                <w:rFonts w:ascii="Arial" w:hAnsi="Arial" w:cs="Arial"/>
                <w:color w:val="000000"/>
                <w:sz w:val="18"/>
                <w:szCs w:val="18"/>
              </w:rPr>
              <w:t>Serpinb1a</w:t>
            </w:r>
          </w:p>
        </w:tc>
        <w:tc>
          <w:tcPr>
            <w:tcW w:w="1622" w:type="dxa"/>
            <w:vAlign w:val="center"/>
          </w:tcPr>
          <w:p w14:paraId="065B8E2A" w14:textId="4E3FDCC3" w:rsidR="0095557D" w:rsidRPr="0095557D" w:rsidRDefault="0095557D" w:rsidP="0095557D">
            <w:pPr>
              <w:rPr>
                <w:rFonts w:ascii="Arial" w:hAnsi="Arial" w:cs="Arial"/>
                <w:sz w:val="18"/>
                <w:szCs w:val="18"/>
              </w:rPr>
            </w:pPr>
            <w:r w:rsidRPr="0095557D">
              <w:rPr>
                <w:rFonts w:ascii="Arial" w:hAnsi="Arial" w:cs="Arial"/>
                <w:color w:val="000000"/>
                <w:sz w:val="18"/>
                <w:szCs w:val="18"/>
              </w:rPr>
              <w:t>65.33450067</w:t>
            </w:r>
          </w:p>
        </w:tc>
        <w:tc>
          <w:tcPr>
            <w:tcW w:w="1400" w:type="dxa"/>
            <w:vAlign w:val="center"/>
          </w:tcPr>
          <w:p w14:paraId="0169A4C6" w14:textId="0304FDDC" w:rsidR="0095557D" w:rsidRPr="0095557D" w:rsidRDefault="0095557D" w:rsidP="0095557D">
            <w:pPr>
              <w:rPr>
                <w:rFonts w:ascii="Arial" w:hAnsi="Arial" w:cs="Arial"/>
                <w:sz w:val="18"/>
                <w:szCs w:val="18"/>
              </w:rPr>
            </w:pPr>
            <w:r w:rsidRPr="0095557D">
              <w:rPr>
                <w:rFonts w:ascii="Arial" w:hAnsi="Arial" w:cs="Arial"/>
                <w:color w:val="000000"/>
                <w:sz w:val="18"/>
                <w:szCs w:val="18"/>
              </w:rPr>
              <w:t>23.366961</w:t>
            </w:r>
          </w:p>
        </w:tc>
        <w:tc>
          <w:tcPr>
            <w:tcW w:w="1559" w:type="dxa"/>
            <w:vAlign w:val="center"/>
          </w:tcPr>
          <w:p w14:paraId="4CE2E64B" w14:textId="718B8C4D" w:rsidR="0095557D" w:rsidRPr="0095557D" w:rsidRDefault="0095557D" w:rsidP="0095557D">
            <w:pPr>
              <w:rPr>
                <w:rFonts w:ascii="Arial" w:hAnsi="Arial" w:cs="Arial"/>
                <w:sz w:val="18"/>
                <w:szCs w:val="18"/>
              </w:rPr>
            </w:pPr>
            <w:r w:rsidRPr="0095557D">
              <w:rPr>
                <w:rFonts w:ascii="Arial" w:hAnsi="Arial" w:cs="Arial"/>
                <w:color w:val="000000"/>
                <w:sz w:val="18"/>
                <w:szCs w:val="18"/>
              </w:rPr>
              <w:t>1.492110726</w:t>
            </w:r>
          </w:p>
        </w:tc>
        <w:tc>
          <w:tcPr>
            <w:tcW w:w="1701" w:type="dxa"/>
            <w:vAlign w:val="center"/>
          </w:tcPr>
          <w:p w14:paraId="37A9A516" w14:textId="11926CB3" w:rsidR="0095557D" w:rsidRPr="0095557D" w:rsidRDefault="0095557D" w:rsidP="0095557D">
            <w:pPr>
              <w:rPr>
                <w:rFonts w:ascii="Arial" w:hAnsi="Arial" w:cs="Arial"/>
                <w:sz w:val="18"/>
                <w:szCs w:val="18"/>
              </w:rPr>
            </w:pPr>
            <w:r w:rsidRPr="0095557D">
              <w:rPr>
                <w:rFonts w:ascii="Arial" w:hAnsi="Arial" w:cs="Arial"/>
                <w:color w:val="000000"/>
                <w:sz w:val="18"/>
                <w:szCs w:val="18"/>
              </w:rPr>
              <w:t>2.95E-10</w:t>
            </w:r>
          </w:p>
        </w:tc>
        <w:tc>
          <w:tcPr>
            <w:tcW w:w="1276" w:type="dxa"/>
            <w:vAlign w:val="center"/>
          </w:tcPr>
          <w:p w14:paraId="022F1A22" w14:textId="3960C9D9"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8A1C9FF" w14:textId="77777777" w:rsidTr="00CC1009">
        <w:tc>
          <w:tcPr>
            <w:tcW w:w="570" w:type="dxa"/>
            <w:vAlign w:val="center"/>
          </w:tcPr>
          <w:p w14:paraId="76ADEE4D" w14:textId="3F90328F" w:rsidR="0095557D" w:rsidRPr="0095557D" w:rsidRDefault="0095557D" w:rsidP="0095557D">
            <w:pPr>
              <w:rPr>
                <w:rFonts w:ascii="Arial" w:hAnsi="Arial" w:cs="Arial"/>
                <w:sz w:val="18"/>
                <w:szCs w:val="18"/>
              </w:rPr>
            </w:pPr>
            <w:r w:rsidRPr="0095557D">
              <w:rPr>
                <w:rFonts w:ascii="Arial" w:hAnsi="Arial" w:cs="Arial"/>
                <w:color w:val="000000"/>
                <w:sz w:val="18"/>
                <w:szCs w:val="18"/>
              </w:rPr>
              <w:t>320</w:t>
            </w:r>
          </w:p>
        </w:tc>
        <w:tc>
          <w:tcPr>
            <w:tcW w:w="1932" w:type="dxa"/>
            <w:vAlign w:val="center"/>
          </w:tcPr>
          <w:p w14:paraId="099BF5B0" w14:textId="479C0CB1" w:rsidR="0095557D" w:rsidRPr="0095557D" w:rsidRDefault="0095557D" w:rsidP="0095557D">
            <w:pPr>
              <w:rPr>
                <w:rFonts w:ascii="Arial" w:hAnsi="Arial" w:cs="Arial"/>
                <w:sz w:val="18"/>
                <w:szCs w:val="18"/>
              </w:rPr>
            </w:pPr>
            <w:r w:rsidRPr="0095557D">
              <w:rPr>
                <w:rFonts w:ascii="Arial" w:hAnsi="Arial" w:cs="Arial"/>
                <w:color w:val="000000"/>
                <w:sz w:val="18"/>
                <w:szCs w:val="18"/>
              </w:rPr>
              <w:t>Slc44a5</w:t>
            </w:r>
          </w:p>
        </w:tc>
        <w:tc>
          <w:tcPr>
            <w:tcW w:w="1622" w:type="dxa"/>
            <w:vAlign w:val="center"/>
          </w:tcPr>
          <w:p w14:paraId="3F2D2233" w14:textId="512C53DC" w:rsidR="0095557D" w:rsidRPr="0095557D" w:rsidRDefault="0095557D" w:rsidP="0095557D">
            <w:pPr>
              <w:rPr>
                <w:rFonts w:ascii="Arial" w:hAnsi="Arial" w:cs="Arial"/>
                <w:sz w:val="18"/>
                <w:szCs w:val="18"/>
              </w:rPr>
            </w:pPr>
            <w:r w:rsidRPr="0095557D">
              <w:rPr>
                <w:rFonts w:ascii="Arial" w:hAnsi="Arial" w:cs="Arial"/>
                <w:color w:val="000000"/>
                <w:sz w:val="18"/>
                <w:szCs w:val="18"/>
              </w:rPr>
              <w:t>0.401816667</w:t>
            </w:r>
          </w:p>
        </w:tc>
        <w:tc>
          <w:tcPr>
            <w:tcW w:w="1400" w:type="dxa"/>
            <w:vAlign w:val="center"/>
          </w:tcPr>
          <w:p w14:paraId="4185E062" w14:textId="2C9A0A72" w:rsidR="0095557D" w:rsidRPr="0095557D" w:rsidRDefault="0095557D" w:rsidP="0095557D">
            <w:pPr>
              <w:rPr>
                <w:rFonts w:ascii="Arial" w:hAnsi="Arial" w:cs="Arial"/>
                <w:sz w:val="18"/>
                <w:szCs w:val="18"/>
              </w:rPr>
            </w:pPr>
            <w:r w:rsidRPr="0095557D">
              <w:rPr>
                <w:rFonts w:ascii="Arial" w:hAnsi="Arial" w:cs="Arial"/>
                <w:color w:val="000000"/>
                <w:sz w:val="18"/>
                <w:szCs w:val="18"/>
              </w:rPr>
              <w:t>0.149218</w:t>
            </w:r>
          </w:p>
        </w:tc>
        <w:tc>
          <w:tcPr>
            <w:tcW w:w="1559" w:type="dxa"/>
            <w:vAlign w:val="center"/>
          </w:tcPr>
          <w:p w14:paraId="47FDF1FB" w14:textId="2C8F83FE" w:rsidR="0095557D" w:rsidRPr="0095557D" w:rsidRDefault="0095557D" w:rsidP="0095557D">
            <w:pPr>
              <w:rPr>
                <w:rFonts w:ascii="Arial" w:hAnsi="Arial" w:cs="Arial"/>
                <w:sz w:val="18"/>
                <w:szCs w:val="18"/>
              </w:rPr>
            </w:pPr>
            <w:r w:rsidRPr="0095557D">
              <w:rPr>
                <w:rFonts w:ascii="Arial" w:hAnsi="Arial" w:cs="Arial"/>
                <w:color w:val="000000"/>
                <w:sz w:val="18"/>
                <w:szCs w:val="18"/>
              </w:rPr>
              <w:t>1.488301811</w:t>
            </w:r>
          </w:p>
        </w:tc>
        <w:tc>
          <w:tcPr>
            <w:tcW w:w="1701" w:type="dxa"/>
            <w:vAlign w:val="center"/>
          </w:tcPr>
          <w:p w14:paraId="743916FA" w14:textId="18C7732E" w:rsidR="0095557D" w:rsidRPr="0095557D" w:rsidRDefault="0095557D" w:rsidP="0095557D">
            <w:pPr>
              <w:rPr>
                <w:rFonts w:ascii="Arial" w:hAnsi="Arial" w:cs="Arial"/>
                <w:sz w:val="18"/>
                <w:szCs w:val="18"/>
              </w:rPr>
            </w:pPr>
            <w:r w:rsidRPr="0095557D">
              <w:rPr>
                <w:rFonts w:ascii="Arial" w:hAnsi="Arial" w:cs="Arial"/>
                <w:color w:val="000000"/>
                <w:sz w:val="18"/>
                <w:szCs w:val="18"/>
              </w:rPr>
              <w:t>0.006696185</w:t>
            </w:r>
          </w:p>
        </w:tc>
        <w:tc>
          <w:tcPr>
            <w:tcW w:w="1276" w:type="dxa"/>
            <w:vAlign w:val="center"/>
          </w:tcPr>
          <w:p w14:paraId="4D336B22" w14:textId="369A5F43"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3463292D" w14:textId="77777777" w:rsidTr="00CC1009">
        <w:tc>
          <w:tcPr>
            <w:tcW w:w="570" w:type="dxa"/>
            <w:vAlign w:val="center"/>
          </w:tcPr>
          <w:p w14:paraId="01CF22E4" w14:textId="19F0740A" w:rsidR="0095557D" w:rsidRPr="0095557D" w:rsidRDefault="0095557D" w:rsidP="0095557D">
            <w:pPr>
              <w:rPr>
                <w:rFonts w:ascii="Arial" w:hAnsi="Arial" w:cs="Arial"/>
                <w:sz w:val="18"/>
                <w:szCs w:val="18"/>
              </w:rPr>
            </w:pPr>
            <w:r w:rsidRPr="0095557D">
              <w:rPr>
                <w:rFonts w:ascii="Arial" w:hAnsi="Arial" w:cs="Arial"/>
                <w:color w:val="000000"/>
                <w:sz w:val="18"/>
                <w:szCs w:val="18"/>
              </w:rPr>
              <w:t>321</w:t>
            </w:r>
          </w:p>
        </w:tc>
        <w:tc>
          <w:tcPr>
            <w:tcW w:w="1932" w:type="dxa"/>
            <w:vAlign w:val="center"/>
          </w:tcPr>
          <w:p w14:paraId="027A43D9" w14:textId="489FC402" w:rsidR="0095557D" w:rsidRPr="0095557D" w:rsidRDefault="0095557D" w:rsidP="0095557D">
            <w:pPr>
              <w:rPr>
                <w:rFonts w:ascii="Arial" w:hAnsi="Arial" w:cs="Arial"/>
                <w:sz w:val="18"/>
                <w:szCs w:val="18"/>
              </w:rPr>
            </w:pPr>
            <w:r w:rsidRPr="0095557D">
              <w:rPr>
                <w:rFonts w:ascii="Arial" w:hAnsi="Arial" w:cs="Arial"/>
                <w:color w:val="000000"/>
                <w:sz w:val="18"/>
                <w:szCs w:val="18"/>
              </w:rPr>
              <w:t>Cd53</w:t>
            </w:r>
          </w:p>
        </w:tc>
        <w:tc>
          <w:tcPr>
            <w:tcW w:w="1622" w:type="dxa"/>
            <w:vAlign w:val="center"/>
          </w:tcPr>
          <w:p w14:paraId="27898619" w14:textId="5B4565FB" w:rsidR="0095557D" w:rsidRPr="0095557D" w:rsidRDefault="0095557D" w:rsidP="0095557D">
            <w:pPr>
              <w:rPr>
                <w:rFonts w:ascii="Arial" w:hAnsi="Arial" w:cs="Arial"/>
                <w:sz w:val="18"/>
                <w:szCs w:val="18"/>
              </w:rPr>
            </w:pPr>
            <w:r w:rsidRPr="0095557D">
              <w:rPr>
                <w:rFonts w:ascii="Arial" w:hAnsi="Arial" w:cs="Arial"/>
                <w:color w:val="000000"/>
                <w:sz w:val="18"/>
                <w:szCs w:val="18"/>
              </w:rPr>
              <w:t>6.281647667</w:t>
            </w:r>
          </w:p>
        </w:tc>
        <w:tc>
          <w:tcPr>
            <w:tcW w:w="1400" w:type="dxa"/>
            <w:vAlign w:val="center"/>
          </w:tcPr>
          <w:p w14:paraId="61EA2246" w14:textId="10662375" w:rsidR="0095557D" w:rsidRPr="0095557D" w:rsidRDefault="0095557D" w:rsidP="0095557D">
            <w:pPr>
              <w:rPr>
                <w:rFonts w:ascii="Arial" w:hAnsi="Arial" w:cs="Arial"/>
                <w:sz w:val="18"/>
                <w:szCs w:val="18"/>
              </w:rPr>
            </w:pPr>
            <w:r w:rsidRPr="0095557D">
              <w:rPr>
                <w:rFonts w:ascii="Arial" w:hAnsi="Arial" w:cs="Arial"/>
                <w:color w:val="000000"/>
                <w:sz w:val="18"/>
                <w:szCs w:val="18"/>
              </w:rPr>
              <w:t>2.196059333</w:t>
            </w:r>
          </w:p>
        </w:tc>
        <w:tc>
          <w:tcPr>
            <w:tcW w:w="1559" w:type="dxa"/>
            <w:vAlign w:val="center"/>
          </w:tcPr>
          <w:p w14:paraId="6E31CEA3" w14:textId="396AE7BE" w:rsidR="0095557D" w:rsidRPr="0095557D" w:rsidRDefault="0095557D" w:rsidP="0095557D">
            <w:pPr>
              <w:rPr>
                <w:rFonts w:ascii="Arial" w:hAnsi="Arial" w:cs="Arial"/>
                <w:sz w:val="18"/>
                <w:szCs w:val="18"/>
              </w:rPr>
            </w:pPr>
            <w:r w:rsidRPr="0095557D">
              <w:rPr>
                <w:rFonts w:ascii="Arial" w:hAnsi="Arial" w:cs="Arial"/>
                <w:color w:val="000000"/>
                <w:sz w:val="18"/>
                <w:szCs w:val="18"/>
              </w:rPr>
              <w:t>1.486858437</w:t>
            </w:r>
          </w:p>
        </w:tc>
        <w:tc>
          <w:tcPr>
            <w:tcW w:w="1701" w:type="dxa"/>
            <w:vAlign w:val="center"/>
          </w:tcPr>
          <w:p w14:paraId="07D1430C" w14:textId="55492C41" w:rsidR="0095557D" w:rsidRPr="0095557D" w:rsidRDefault="0095557D" w:rsidP="0095557D">
            <w:pPr>
              <w:rPr>
                <w:rFonts w:ascii="Arial" w:hAnsi="Arial" w:cs="Arial"/>
                <w:sz w:val="18"/>
                <w:szCs w:val="18"/>
              </w:rPr>
            </w:pPr>
            <w:r w:rsidRPr="0095557D">
              <w:rPr>
                <w:rFonts w:ascii="Arial" w:hAnsi="Arial" w:cs="Arial"/>
                <w:color w:val="000000"/>
                <w:sz w:val="18"/>
                <w:szCs w:val="18"/>
              </w:rPr>
              <w:t>0.001923882</w:t>
            </w:r>
          </w:p>
        </w:tc>
        <w:tc>
          <w:tcPr>
            <w:tcW w:w="1276" w:type="dxa"/>
            <w:vAlign w:val="center"/>
          </w:tcPr>
          <w:p w14:paraId="0205D258" w14:textId="73339759"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59E41E43" w14:textId="77777777" w:rsidTr="00CC1009">
        <w:tc>
          <w:tcPr>
            <w:tcW w:w="570" w:type="dxa"/>
            <w:vAlign w:val="center"/>
          </w:tcPr>
          <w:p w14:paraId="5B2F6775" w14:textId="38A0602D" w:rsidR="0095557D" w:rsidRPr="0095557D" w:rsidRDefault="0095557D" w:rsidP="0095557D">
            <w:pPr>
              <w:rPr>
                <w:rFonts w:ascii="Arial" w:hAnsi="Arial" w:cs="Arial"/>
                <w:sz w:val="18"/>
                <w:szCs w:val="18"/>
              </w:rPr>
            </w:pPr>
            <w:r w:rsidRPr="0095557D">
              <w:rPr>
                <w:rFonts w:ascii="Arial" w:hAnsi="Arial" w:cs="Arial"/>
                <w:color w:val="000000"/>
                <w:sz w:val="18"/>
                <w:szCs w:val="18"/>
              </w:rPr>
              <w:t>322</w:t>
            </w:r>
          </w:p>
        </w:tc>
        <w:tc>
          <w:tcPr>
            <w:tcW w:w="1932" w:type="dxa"/>
            <w:vAlign w:val="center"/>
          </w:tcPr>
          <w:p w14:paraId="44A0E89E" w14:textId="342F552C" w:rsidR="0095557D" w:rsidRPr="0095557D" w:rsidRDefault="0095557D" w:rsidP="0095557D">
            <w:pPr>
              <w:rPr>
                <w:rFonts w:ascii="Arial" w:hAnsi="Arial" w:cs="Arial"/>
                <w:sz w:val="18"/>
                <w:szCs w:val="18"/>
              </w:rPr>
            </w:pPr>
            <w:r w:rsidRPr="0095557D">
              <w:rPr>
                <w:rFonts w:ascii="Arial" w:hAnsi="Arial" w:cs="Arial"/>
                <w:color w:val="000000"/>
                <w:sz w:val="18"/>
                <w:szCs w:val="18"/>
              </w:rPr>
              <w:t>Oas1a</w:t>
            </w:r>
          </w:p>
        </w:tc>
        <w:tc>
          <w:tcPr>
            <w:tcW w:w="1622" w:type="dxa"/>
            <w:vAlign w:val="center"/>
          </w:tcPr>
          <w:p w14:paraId="6C08CB90" w14:textId="1D421417" w:rsidR="0095557D" w:rsidRPr="0095557D" w:rsidRDefault="0095557D" w:rsidP="0095557D">
            <w:pPr>
              <w:rPr>
                <w:rFonts w:ascii="Arial" w:hAnsi="Arial" w:cs="Arial"/>
                <w:sz w:val="18"/>
                <w:szCs w:val="18"/>
              </w:rPr>
            </w:pPr>
            <w:r w:rsidRPr="0095557D">
              <w:rPr>
                <w:rFonts w:ascii="Arial" w:hAnsi="Arial" w:cs="Arial"/>
                <w:color w:val="000000"/>
                <w:sz w:val="18"/>
                <w:szCs w:val="18"/>
              </w:rPr>
              <w:t>5.031682333</w:t>
            </w:r>
          </w:p>
        </w:tc>
        <w:tc>
          <w:tcPr>
            <w:tcW w:w="1400" w:type="dxa"/>
            <w:vAlign w:val="center"/>
          </w:tcPr>
          <w:p w14:paraId="28764F2C" w14:textId="0B09796B" w:rsidR="0095557D" w:rsidRPr="0095557D" w:rsidRDefault="0095557D" w:rsidP="0095557D">
            <w:pPr>
              <w:rPr>
                <w:rFonts w:ascii="Arial" w:hAnsi="Arial" w:cs="Arial"/>
                <w:sz w:val="18"/>
                <w:szCs w:val="18"/>
              </w:rPr>
            </w:pPr>
            <w:r w:rsidRPr="0095557D">
              <w:rPr>
                <w:rFonts w:ascii="Arial" w:hAnsi="Arial" w:cs="Arial"/>
                <w:color w:val="000000"/>
                <w:sz w:val="18"/>
                <w:szCs w:val="18"/>
              </w:rPr>
              <w:t>1.773121</w:t>
            </w:r>
          </w:p>
        </w:tc>
        <w:tc>
          <w:tcPr>
            <w:tcW w:w="1559" w:type="dxa"/>
            <w:vAlign w:val="center"/>
          </w:tcPr>
          <w:p w14:paraId="5DC80833" w14:textId="0583C728" w:rsidR="0095557D" w:rsidRPr="0095557D" w:rsidRDefault="0095557D" w:rsidP="0095557D">
            <w:pPr>
              <w:rPr>
                <w:rFonts w:ascii="Arial" w:hAnsi="Arial" w:cs="Arial"/>
                <w:sz w:val="18"/>
                <w:szCs w:val="18"/>
              </w:rPr>
            </w:pPr>
            <w:r w:rsidRPr="0095557D">
              <w:rPr>
                <w:rFonts w:ascii="Arial" w:hAnsi="Arial" w:cs="Arial"/>
                <w:color w:val="000000"/>
                <w:sz w:val="18"/>
                <w:szCs w:val="18"/>
              </w:rPr>
              <w:t>1.482549121</w:t>
            </w:r>
          </w:p>
        </w:tc>
        <w:tc>
          <w:tcPr>
            <w:tcW w:w="1701" w:type="dxa"/>
            <w:vAlign w:val="center"/>
          </w:tcPr>
          <w:p w14:paraId="5DEF75BA" w14:textId="2B7BEF5F" w:rsidR="0095557D" w:rsidRPr="0095557D" w:rsidRDefault="0095557D" w:rsidP="0095557D">
            <w:pPr>
              <w:rPr>
                <w:rFonts w:ascii="Arial" w:hAnsi="Arial" w:cs="Arial"/>
                <w:sz w:val="18"/>
                <w:szCs w:val="18"/>
              </w:rPr>
            </w:pPr>
            <w:r w:rsidRPr="0095557D">
              <w:rPr>
                <w:rFonts w:ascii="Arial" w:hAnsi="Arial" w:cs="Arial"/>
                <w:color w:val="000000"/>
                <w:sz w:val="18"/>
                <w:szCs w:val="18"/>
              </w:rPr>
              <w:t>0.019365468</w:t>
            </w:r>
          </w:p>
        </w:tc>
        <w:tc>
          <w:tcPr>
            <w:tcW w:w="1276" w:type="dxa"/>
            <w:vAlign w:val="center"/>
          </w:tcPr>
          <w:p w14:paraId="46843B4F" w14:textId="4C9ADEEF"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0360401A" w14:textId="77777777" w:rsidTr="00CC1009">
        <w:tc>
          <w:tcPr>
            <w:tcW w:w="570" w:type="dxa"/>
            <w:vAlign w:val="center"/>
          </w:tcPr>
          <w:p w14:paraId="1F69E501" w14:textId="7B966F31" w:rsidR="0095557D" w:rsidRPr="0095557D" w:rsidRDefault="0095557D" w:rsidP="0095557D">
            <w:pPr>
              <w:rPr>
                <w:rFonts w:ascii="Arial" w:hAnsi="Arial" w:cs="Arial"/>
                <w:sz w:val="18"/>
                <w:szCs w:val="18"/>
              </w:rPr>
            </w:pPr>
            <w:r w:rsidRPr="0095557D">
              <w:rPr>
                <w:rFonts w:ascii="Arial" w:hAnsi="Arial" w:cs="Arial"/>
                <w:color w:val="000000"/>
                <w:sz w:val="18"/>
                <w:szCs w:val="18"/>
              </w:rPr>
              <w:t>323</w:t>
            </w:r>
          </w:p>
        </w:tc>
        <w:tc>
          <w:tcPr>
            <w:tcW w:w="1932" w:type="dxa"/>
            <w:vAlign w:val="center"/>
          </w:tcPr>
          <w:p w14:paraId="3C832A16" w14:textId="16E347A9"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Ptprc</w:t>
            </w:r>
            <w:proofErr w:type="spellEnd"/>
          </w:p>
        </w:tc>
        <w:tc>
          <w:tcPr>
            <w:tcW w:w="1622" w:type="dxa"/>
            <w:vAlign w:val="center"/>
          </w:tcPr>
          <w:p w14:paraId="0EF255DA" w14:textId="6C676557" w:rsidR="0095557D" w:rsidRPr="0095557D" w:rsidRDefault="0095557D" w:rsidP="0095557D">
            <w:pPr>
              <w:rPr>
                <w:rFonts w:ascii="Arial" w:hAnsi="Arial" w:cs="Arial"/>
                <w:sz w:val="18"/>
                <w:szCs w:val="18"/>
              </w:rPr>
            </w:pPr>
            <w:r w:rsidRPr="0095557D">
              <w:rPr>
                <w:rFonts w:ascii="Arial" w:hAnsi="Arial" w:cs="Arial"/>
                <w:color w:val="000000"/>
                <w:sz w:val="18"/>
                <w:szCs w:val="18"/>
              </w:rPr>
              <w:t>10.09278033</w:t>
            </w:r>
          </w:p>
        </w:tc>
        <w:tc>
          <w:tcPr>
            <w:tcW w:w="1400" w:type="dxa"/>
            <w:vAlign w:val="center"/>
          </w:tcPr>
          <w:p w14:paraId="01D44718" w14:textId="55A7B7BC" w:rsidR="0095557D" w:rsidRPr="0095557D" w:rsidRDefault="0095557D" w:rsidP="0095557D">
            <w:pPr>
              <w:rPr>
                <w:rFonts w:ascii="Arial" w:hAnsi="Arial" w:cs="Arial"/>
                <w:sz w:val="18"/>
                <w:szCs w:val="18"/>
              </w:rPr>
            </w:pPr>
            <w:r w:rsidRPr="0095557D">
              <w:rPr>
                <w:rFonts w:ascii="Arial" w:hAnsi="Arial" w:cs="Arial"/>
                <w:color w:val="000000"/>
                <w:sz w:val="18"/>
                <w:szCs w:val="18"/>
              </w:rPr>
              <w:t>3.387135</w:t>
            </w:r>
          </w:p>
        </w:tc>
        <w:tc>
          <w:tcPr>
            <w:tcW w:w="1559" w:type="dxa"/>
            <w:vAlign w:val="center"/>
          </w:tcPr>
          <w:p w14:paraId="47B80E5A" w14:textId="1E408E53" w:rsidR="0095557D" w:rsidRPr="0095557D" w:rsidRDefault="0095557D" w:rsidP="0095557D">
            <w:pPr>
              <w:rPr>
                <w:rFonts w:ascii="Arial" w:hAnsi="Arial" w:cs="Arial"/>
                <w:sz w:val="18"/>
                <w:szCs w:val="18"/>
              </w:rPr>
            </w:pPr>
            <w:r w:rsidRPr="0095557D">
              <w:rPr>
                <w:rFonts w:ascii="Arial" w:hAnsi="Arial" w:cs="Arial"/>
                <w:color w:val="000000"/>
                <w:sz w:val="18"/>
                <w:szCs w:val="18"/>
              </w:rPr>
              <w:t>1.474313753</w:t>
            </w:r>
          </w:p>
        </w:tc>
        <w:tc>
          <w:tcPr>
            <w:tcW w:w="1701" w:type="dxa"/>
            <w:vAlign w:val="center"/>
          </w:tcPr>
          <w:p w14:paraId="7B0B7A18" w14:textId="2DA0D6A0" w:rsidR="0095557D" w:rsidRPr="0095557D" w:rsidRDefault="0095557D" w:rsidP="0095557D">
            <w:pPr>
              <w:rPr>
                <w:rFonts w:ascii="Arial" w:hAnsi="Arial" w:cs="Arial"/>
                <w:sz w:val="18"/>
                <w:szCs w:val="18"/>
              </w:rPr>
            </w:pPr>
            <w:r w:rsidRPr="0095557D">
              <w:rPr>
                <w:rFonts w:ascii="Arial" w:hAnsi="Arial" w:cs="Arial"/>
                <w:color w:val="000000"/>
                <w:sz w:val="18"/>
                <w:szCs w:val="18"/>
              </w:rPr>
              <w:t>0.01546649</w:t>
            </w:r>
          </w:p>
        </w:tc>
        <w:tc>
          <w:tcPr>
            <w:tcW w:w="1276" w:type="dxa"/>
            <w:vAlign w:val="center"/>
          </w:tcPr>
          <w:p w14:paraId="0257F50A" w14:textId="0E56951D"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658AFDC3" w14:textId="77777777" w:rsidTr="00CC1009">
        <w:tc>
          <w:tcPr>
            <w:tcW w:w="570" w:type="dxa"/>
            <w:vAlign w:val="center"/>
          </w:tcPr>
          <w:p w14:paraId="1E87D328" w14:textId="5534AAA1" w:rsidR="0095557D" w:rsidRPr="0095557D" w:rsidRDefault="0095557D" w:rsidP="0095557D">
            <w:pPr>
              <w:rPr>
                <w:rFonts w:ascii="Arial" w:hAnsi="Arial" w:cs="Arial"/>
                <w:sz w:val="18"/>
                <w:szCs w:val="18"/>
              </w:rPr>
            </w:pPr>
            <w:r w:rsidRPr="0095557D">
              <w:rPr>
                <w:rFonts w:ascii="Arial" w:hAnsi="Arial" w:cs="Arial"/>
                <w:color w:val="000000"/>
                <w:sz w:val="18"/>
                <w:szCs w:val="18"/>
              </w:rPr>
              <w:t>324</w:t>
            </w:r>
          </w:p>
        </w:tc>
        <w:tc>
          <w:tcPr>
            <w:tcW w:w="1932" w:type="dxa"/>
            <w:vAlign w:val="center"/>
          </w:tcPr>
          <w:p w14:paraId="5BBC685B" w14:textId="2840ED98" w:rsidR="0095557D" w:rsidRPr="0095557D" w:rsidRDefault="0095557D" w:rsidP="0095557D">
            <w:pPr>
              <w:rPr>
                <w:rFonts w:ascii="Arial" w:hAnsi="Arial" w:cs="Arial"/>
                <w:sz w:val="18"/>
                <w:szCs w:val="18"/>
              </w:rPr>
            </w:pPr>
            <w:r w:rsidRPr="0095557D">
              <w:rPr>
                <w:rFonts w:ascii="Arial" w:hAnsi="Arial" w:cs="Arial"/>
                <w:color w:val="000000"/>
                <w:sz w:val="18"/>
                <w:szCs w:val="18"/>
              </w:rPr>
              <w:t>Pcdh15</w:t>
            </w:r>
          </w:p>
        </w:tc>
        <w:tc>
          <w:tcPr>
            <w:tcW w:w="1622" w:type="dxa"/>
            <w:vAlign w:val="center"/>
          </w:tcPr>
          <w:p w14:paraId="65FC5CE9" w14:textId="2AA33CF9" w:rsidR="0095557D" w:rsidRPr="0095557D" w:rsidRDefault="0095557D" w:rsidP="0095557D">
            <w:pPr>
              <w:rPr>
                <w:rFonts w:ascii="Arial" w:hAnsi="Arial" w:cs="Arial"/>
                <w:sz w:val="18"/>
                <w:szCs w:val="18"/>
              </w:rPr>
            </w:pPr>
            <w:r w:rsidRPr="0095557D">
              <w:rPr>
                <w:rFonts w:ascii="Arial" w:hAnsi="Arial" w:cs="Arial"/>
                <w:color w:val="000000"/>
                <w:sz w:val="18"/>
                <w:szCs w:val="18"/>
              </w:rPr>
              <w:t>1.112168333</w:t>
            </w:r>
          </w:p>
        </w:tc>
        <w:tc>
          <w:tcPr>
            <w:tcW w:w="1400" w:type="dxa"/>
            <w:vAlign w:val="center"/>
          </w:tcPr>
          <w:p w14:paraId="1D8543BE" w14:textId="5366E237" w:rsidR="0095557D" w:rsidRPr="0095557D" w:rsidRDefault="0095557D" w:rsidP="0095557D">
            <w:pPr>
              <w:rPr>
                <w:rFonts w:ascii="Arial" w:hAnsi="Arial" w:cs="Arial"/>
                <w:sz w:val="18"/>
                <w:szCs w:val="18"/>
              </w:rPr>
            </w:pPr>
            <w:r w:rsidRPr="0095557D">
              <w:rPr>
                <w:rFonts w:ascii="Arial" w:hAnsi="Arial" w:cs="Arial"/>
                <w:color w:val="000000"/>
                <w:sz w:val="18"/>
                <w:szCs w:val="18"/>
              </w:rPr>
              <w:t>0.289126</w:t>
            </w:r>
          </w:p>
        </w:tc>
        <w:tc>
          <w:tcPr>
            <w:tcW w:w="1559" w:type="dxa"/>
            <w:vAlign w:val="center"/>
          </w:tcPr>
          <w:p w14:paraId="1C84957C" w14:textId="2D0135F1" w:rsidR="0095557D" w:rsidRPr="0095557D" w:rsidRDefault="0095557D" w:rsidP="0095557D">
            <w:pPr>
              <w:rPr>
                <w:rFonts w:ascii="Arial" w:hAnsi="Arial" w:cs="Arial"/>
                <w:sz w:val="18"/>
                <w:szCs w:val="18"/>
              </w:rPr>
            </w:pPr>
            <w:r w:rsidRPr="0095557D">
              <w:rPr>
                <w:rFonts w:ascii="Arial" w:hAnsi="Arial" w:cs="Arial"/>
                <w:color w:val="000000"/>
                <w:sz w:val="18"/>
                <w:szCs w:val="18"/>
              </w:rPr>
              <w:t>1.468317512</w:t>
            </w:r>
          </w:p>
        </w:tc>
        <w:tc>
          <w:tcPr>
            <w:tcW w:w="1701" w:type="dxa"/>
            <w:vAlign w:val="center"/>
          </w:tcPr>
          <w:p w14:paraId="25677823" w14:textId="227F2FDA" w:rsidR="0095557D" w:rsidRPr="0095557D" w:rsidRDefault="0095557D" w:rsidP="0095557D">
            <w:pPr>
              <w:rPr>
                <w:rFonts w:ascii="Arial" w:hAnsi="Arial" w:cs="Arial"/>
                <w:sz w:val="18"/>
                <w:szCs w:val="18"/>
              </w:rPr>
            </w:pPr>
            <w:r w:rsidRPr="0095557D">
              <w:rPr>
                <w:rFonts w:ascii="Arial" w:hAnsi="Arial" w:cs="Arial"/>
                <w:color w:val="000000"/>
                <w:sz w:val="18"/>
                <w:szCs w:val="18"/>
              </w:rPr>
              <w:t>0.017164547</w:t>
            </w:r>
          </w:p>
        </w:tc>
        <w:tc>
          <w:tcPr>
            <w:tcW w:w="1276" w:type="dxa"/>
            <w:vAlign w:val="center"/>
          </w:tcPr>
          <w:p w14:paraId="0D789223" w14:textId="045B74BF"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2AE490FF" w14:textId="77777777" w:rsidTr="00CC1009">
        <w:tc>
          <w:tcPr>
            <w:tcW w:w="570" w:type="dxa"/>
            <w:vAlign w:val="center"/>
          </w:tcPr>
          <w:p w14:paraId="203612C2" w14:textId="6082B7D4" w:rsidR="0095557D" w:rsidRPr="0095557D" w:rsidRDefault="0095557D" w:rsidP="0095557D">
            <w:pPr>
              <w:rPr>
                <w:rFonts w:ascii="Arial" w:hAnsi="Arial" w:cs="Arial"/>
                <w:sz w:val="18"/>
                <w:szCs w:val="18"/>
              </w:rPr>
            </w:pPr>
            <w:r w:rsidRPr="0095557D">
              <w:rPr>
                <w:rFonts w:ascii="Arial" w:hAnsi="Arial" w:cs="Arial"/>
                <w:color w:val="000000"/>
                <w:sz w:val="18"/>
                <w:szCs w:val="18"/>
              </w:rPr>
              <w:t>325</w:t>
            </w:r>
          </w:p>
        </w:tc>
        <w:tc>
          <w:tcPr>
            <w:tcW w:w="1932" w:type="dxa"/>
            <w:vAlign w:val="center"/>
          </w:tcPr>
          <w:p w14:paraId="557A6C0D" w14:textId="5DE7B9D5" w:rsidR="0095557D" w:rsidRPr="0095557D" w:rsidRDefault="0095557D" w:rsidP="0095557D">
            <w:pPr>
              <w:rPr>
                <w:rFonts w:ascii="Arial" w:hAnsi="Arial" w:cs="Arial"/>
                <w:sz w:val="18"/>
                <w:szCs w:val="18"/>
              </w:rPr>
            </w:pPr>
            <w:r w:rsidRPr="0095557D">
              <w:rPr>
                <w:rFonts w:ascii="Arial" w:hAnsi="Arial" w:cs="Arial"/>
                <w:color w:val="000000"/>
                <w:sz w:val="18"/>
                <w:szCs w:val="18"/>
              </w:rPr>
              <w:t>Slfn8</w:t>
            </w:r>
          </w:p>
        </w:tc>
        <w:tc>
          <w:tcPr>
            <w:tcW w:w="1622" w:type="dxa"/>
            <w:vAlign w:val="center"/>
          </w:tcPr>
          <w:p w14:paraId="549004D0" w14:textId="439A7FDB" w:rsidR="0095557D" w:rsidRPr="0095557D" w:rsidRDefault="0095557D" w:rsidP="0095557D">
            <w:pPr>
              <w:rPr>
                <w:rFonts w:ascii="Arial" w:hAnsi="Arial" w:cs="Arial"/>
                <w:sz w:val="18"/>
                <w:szCs w:val="18"/>
              </w:rPr>
            </w:pPr>
            <w:r w:rsidRPr="0095557D">
              <w:rPr>
                <w:rFonts w:ascii="Arial" w:hAnsi="Arial" w:cs="Arial"/>
                <w:color w:val="000000"/>
                <w:sz w:val="18"/>
                <w:szCs w:val="18"/>
              </w:rPr>
              <w:t>4.590113</w:t>
            </w:r>
          </w:p>
        </w:tc>
        <w:tc>
          <w:tcPr>
            <w:tcW w:w="1400" w:type="dxa"/>
            <w:vAlign w:val="center"/>
          </w:tcPr>
          <w:p w14:paraId="34159474" w14:textId="1927BE71" w:rsidR="0095557D" w:rsidRPr="0095557D" w:rsidRDefault="0095557D" w:rsidP="0095557D">
            <w:pPr>
              <w:rPr>
                <w:rFonts w:ascii="Arial" w:hAnsi="Arial" w:cs="Arial"/>
                <w:sz w:val="18"/>
                <w:szCs w:val="18"/>
              </w:rPr>
            </w:pPr>
            <w:r w:rsidRPr="0095557D">
              <w:rPr>
                <w:rFonts w:ascii="Arial" w:hAnsi="Arial" w:cs="Arial"/>
                <w:color w:val="000000"/>
                <w:sz w:val="18"/>
                <w:szCs w:val="18"/>
              </w:rPr>
              <w:t>1.686741333</w:t>
            </w:r>
          </w:p>
        </w:tc>
        <w:tc>
          <w:tcPr>
            <w:tcW w:w="1559" w:type="dxa"/>
            <w:vAlign w:val="center"/>
          </w:tcPr>
          <w:p w14:paraId="3AECE767" w14:textId="24C1AC46" w:rsidR="0095557D" w:rsidRPr="0095557D" w:rsidRDefault="0095557D" w:rsidP="0095557D">
            <w:pPr>
              <w:rPr>
                <w:rFonts w:ascii="Arial" w:hAnsi="Arial" w:cs="Arial"/>
                <w:sz w:val="18"/>
                <w:szCs w:val="18"/>
              </w:rPr>
            </w:pPr>
            <w:r w:rsidRPr="0095557D">
              <w:rPr>
                <w:rFonts w:ascii="Arial" w:hAnsi="Arial" w:cs="Arial"/>
                <w:color w:val="000000"/>
                <w:sz w:val="18"/>
                <w:szCs w:val="18"/>
              </w:rPr>
              <w:t>1.458620088</w:t>
            </w:r>
          </w:p>
        </w:tc>
        <w:tc>
          <w:tcPr>
            <w:tcW w:w="1701" w:type="dxa"/>
            <w:vAlign w:val="center"/>
          </w:tcPr>
          <w:p w14:paraId="2D763C47" w14:textId="34FACE40" w:rsidR="0095557D" w:rsidRPr="0095557D" w:rsidRDefault="0095557D" w:rsidP="0095557D">
            <w:pPr>
              <w:rPr>
                <w:rFonts w:ascii="Arial" w:hAnsi="Arial" w:cs="Arial"/>
                <w:sz w:val="18"/>
                <w:szCs w:val="18"/>
              </w:rPr>
            </w:pPr>
            <w:r w:rsidRPr="0095557D">
              <w:rPr>
                <w:rFonts w:ascii="Arial" w:hAnsi="Arial" w:cs="Arial"/>
                <w:color w:val="000000"/>
                <w:sz w:val="18"/>
                <w:szCs w:val="18"/>
              </w:rPr>
              <w:t>0.026579871</w:t>
            </w:r>
          </w:p>
        </w:tc>
        <w:tc>
          <w:tcPr>
            <w:tcW w:w="1276" w:type="dxa"/>
            <w:vAlign w:val="center"/>
          </w:tcPr>
          <w:p w14:paraId="2BF32BD0" w14:textId="14C73868"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54006AEF" w14:textId="77777777" w:rsidTr="00CC1009">
        <w:tc>
          <w:tcPr>
            <w:tcW w:w="570" w:type="dxa"/>
            <w:vAlign w:val="center"/>
          </w:tcPr>
          <w:p w14:paraId="1D9B5696" w14:textId="11D33BF3" w:rsidR="0095557D" w:rsidRPr="0095557D" w:rsidRDefault="0095557D" w:rsidP="0095557D">
            <w:pPr>
              <w:rPr>
                <w:rFonts w:ascii="Arial" w:hAnsi="Arial" w:cs="Arial"/>
                <w:sz w:val="18"/>
                <w:szCs w:val="18"/>
              </w:rPr>
            </w:pPr>
            <w:r w:rsidRPr="0095557D">
              <w:rPr>
                <w:rFonts w:ascii="Arial" w:hAnsi="Arial" w:cs="Arial"/>
                <w:color w:val="000000"/>
                <w:sz w:val="18"/>
                <w:szCs w:val="18"/>
              </w:rPr>
              <w:t>326</w:t>
            </w:r>
          </w:p>
        </w:tc>
        <w:tc>
          <w:tcPr>
            <w:tcW w:w="1932" w:type="dxa"/>
            <w:vAlign w:val="center"/>
          </w:tcPr>
          <w:p w14:paraId="6B558B10" w14:textId="1DD10383"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Postn</w:t>
            </w:r>
            <w:proofErr w:type="spellEnd"/>
          </w:p>
        </w:tc>
        <w:tc>
          <w:tcPr>
            <w:tcW w:w="1622" w:type="dxa"/>
            <w:vAlign w:val="center"/>
          </w:tcPr>
          <w:p w14:paraId="4BC4C518" w14:textId="39CBA860" w:rsidR="0095557D" w:rsidRPr="0095557D" w:rsidRDefault="0095557D" w:rsidP="0095557D">
            <w:pPr>
              <w:rPr>
                <w:rFonts w:ascii="Arial" w:hAnsi="Arial" w:cs="Arial"/>
                <w:sz w:val="18"/>
                <w:szCs w:val="18"/>
              </w:rPr>
            </w:pPr>
            <w:r w:rsidRPr="0095557D">
              <w:rPr>
                <w:rFonts w:ascii="Arial" w:hAnsi="Arial" w:cs="Arial"/>
                <w:color w:val="000000"/>
                <w:sz w:val="18"/>
                <w:szCs w:val="18"/>
              </w:rPr>
              <w:t>23.941936</w:t>
            </w:r>
          </w:p>
        </w:tc>
        <w:tc>
          <w:tcPr>
            <w:tcW w:w="1400" w:type="dxa"/>
            <w:vAlign w:val="center"/>
          </w:tcPr>
          <w:p w14:paraId="56CA134B" w14:textId="5507465D" w:rsidR="0095557D" w:rsidRPr="0095557D" w:rsidRDefault="0095557D" w:rsidP="0095557D">
            <w:pPr>
              <w:rPr>
                <w:rFonts w:ascii="Arial" w:hAnsi="Arial" w:cs="Arial"/>
                <w:sz w:val="18"/>
                <w:szCs w:val="18"/>
              </w:rPr>
            </w:pPr>
            <w:r w:rsidRPr="0095557D">
              <w:rPr>
                <w:rFonts w:ascii="Arial" w:hAnsi="Arial" w:cs="Arial"/>
                <w:color w:val="000000"/>
                <w:sz w:val="18"/>
                <w:szCs w:val="18"/>
              </w:rPr>
              <w:t>8.744367333</w:t>
            </w:r>
          </w:p>
        </w:tc>
        <w:tc>
          <w:tcPr>
            <w:tcW w:w="1559" w:type="dxa"/>
            <w:vAlign w:val="center"/>
          </w:tcPr>
          <w:p w14:paraId="2152FB77" w14:textId="13232F4F" w:rsidR="0095557D" w:rsidRPr="0095557D" w:rsidRDefault="0095557D" w:rsidP="0095557D">
            <w:pPr>
              <w:rPr>
                <w:rFonts w:ascii="Arial" w:hAnsi="Arial" w:cs="Arial"/>
                <w:sz w:val="18"/>
                <w:szCs w:val="18"/>
              </w:rPr>
            </w:pPr>
            <w:r w:rsidRPr="0095557D">
              <w:rPr>
                <w:rFonts w:ascii="Arial" w:hAnsi="Arial" w:cs="Arial"/>
                <w:color w:val="000000"/>
                <w:sz w:val="18"/>
                <w:szCs w:val="18"/>
              </w:rPr>
              <w:t>1.45657484</w:t>
            </w:r>
          </w:p>
        </w:tc>
        <w:tc>
          <w:tcPr>
            <w:tcW w:w="1701" w:type="dxa"/>
            <w:vAlign w:val="center"/>
          </w:tcPr>
          <w:p w14:paraId="0785C832" w14:textId="47DAB527" w:rsidR="0095557D" w:rsidRPr="0095557D" w:rsidRDefault="0095557D" w:rsidP="0095557D">
            <w:pPr>
              <w:rPr>
                <w:rFonts w:ascii="Arial" w:hAnsi="Arial" w:cs="Arial"/>
                <w:sz w:val="18"/>
                <w:szCs w:val="18"/>
              </w:rPr>
            </w:pPr>
            <w:r w:rsidRPr="0095557D">
              <w:rPr>
                <w:rFonts w:ascii="Arial" w:hAnsi="Arial" w:cs="Arial"/>
                <w:color w:val="000000"/>
                <w:sz w:val="18"/>
                <w:szCs w:val="18"/>
              </w:rPr>
              <w:t>0.011661481</w:t>
            </w:r>
          </w:p>
        </w:tc>
        <w:tc>
          <w:tcPr>
            <w:tcW w:w="1276" w:type="dxa"/>
            <w:vAlign w:val="center"/>
          </w:tcPr>
          <w:p w14:paraId="325DCFFA" w14:textId="2C646FA3"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08874892" w14:textId="77777777" w:rsidTr="00CC1009">
        <w:tc>
          <w:tcPr>
            <w:tcW w:w="570" w:type="dxa"/>
            <w:vAlign w:val="center"/>
          </w:tcPr>
          <w:p w14:paraId="2F1326BF" w14:textId="6FAF9D62" w:rsidR="0095557D" w:rsidRPr="0095557D" w:rsidRDefault="0095557D" w:rsidP="0095557D">
            <w:pPr>
              <w:rPr>
                <w:rFonts w:ascii="Arial" w:hAnsi="Arial" w:cs="Arial"/>
                <w:sz w:val="18"/>
                <w:szCs w:val="18"/>
              </w:rPr>
            </w:pPr>
            <w:r w:rsidRPr="0095557D">
              <w:rPr>
                <w:rFonts w:ascii="Arial" w:hAnsi="Arial" w:cs="Arial"/>
                <w:color w:val="000000"/>
                <w:sz w:val="18"/>
                <w:szCs w:val="18"/>
              </w:rPr>
              <w:t>327</w:t>
            </w:r>
          </w:p>
        </w:tc>
        <w:tc>
          <w:tcPr>
            <w:tcW w:w="1932" w:type="dxa"/>
            <w:vAlign w:val="center"/>
          </w:tcPr>
          <w:p w14:paraId="0CC231A6" w14:textId="768077FA" w:rsidR="0095557D" w:rsidRPr="0095557D" w:rsidRDefault="0095557D" w:rsidP="0095557D">
            <w:pPr>
              <w:rPr>
                <w:rFonts w:ascii="Arial" w:hAnsi="Arial" w:cs="Arial"/>
                <w:sz w:val="18"/>
                <w:szCs w:val="18"/>
              </w:rPr>
            </w:pPr>
            <w:r w:rsidRPr="0095557D">
              <w:rPr>
                <w:rFonts w:ascii="Arial" w:hAnsi="Arial" w:cs="Arial"/>
                <w:color w:val="000000"/>
                <w:sz w:val="18"/>
                <w:szCs w:val="18"/>
              </w:rPr>
              <w:t>Ifi207</w:t>
            </w:r>
          </w:p>
        </w:tc>
        <w:tc>
          <w:tcPr>
            <w:tcW w:w="1622" w:type="dxa"/>
            <w:vAlign w:val="center"/>
          </w:tcPr>
          <w:p w14:paraId="10F772FE" w14:textId="241B8B38" w:rsidR="0095557D" w:rsidRPr="0095557D" w:rsidRDefault="0095557D" w:rsidP="0095557D">
            <w:pPr>
              <w:rPr>
                <w:rFonts w:ascii="Arial" w:hAnsi="Arial" w:cs="Arial"/>
                <w:sz w:val="18"/>
                <w:szCs w:val="18"/>
              </w:rPr>
            </w:pPr>
            <w:r w:rsidRPr="0095557D">
              <w:rPr>
                <w:rFonts w:ascii="Arial" w:hAnsi="Arial" w:cs="Arial"/>
                <w:color w:val="000000"/>
                <w:sz w:val="18"/>
                <w:szCs w:val="18"/>
              </w:rPr>
              <w:t>2.859552333</w:t>
            </w:r>
          </w:p>
        </w:tc>
        <w:tc>
          <w:tcPr>
            <w:tcW w:w="1400" w:type="dxa"/>
            <w:vAlign w:val="center"/>
          </w:tcPr>
          <w:p w14:paraId="00032AE8" w14:textId="4FB8B65D" w:rsidR="0095557D" w:rsidRPr="0095557D" w:rsidRDefault="0095557D" w:rsidP="0095557D">
            <w:pPr>
              <w:rPr>
                <w:rFonts w:ascii="Arial" w:hAnsi="Arial" w:cs="Arial"/>
                <w:sz w:val="18"/>
                <w:szCs w:val="18"/>
              </w:rPr>
            </w:pPr>
            <w:r w:rsidRPr="0095557D">
              <w:rPr>
                <w:rFonts w:ascii="Arial" w:hAnsi="Arial" w:cs="Arial"/>
                <w:color w:val="000000"/>
                <w:sz w:val="18"/>
                <w:szCs w:val="18"/>
              </w:rPr>
              <w:t>1.027476333</w:t>
            </w:r>
          </w:p>
        </w:tc>
        <w:tc>
          <w:tcPr>
            <w:tcW w:w="1559" w:type="dxa"/>
            <w:vAlign w:val="center"/>
          </w:tcPr>
          <w:p w14:paraId="1491B557" w14:textId="7C38F183" w:rsidR="0095557D" w:rsidRPr="0095557D" w:rsidRDefault="0095557D" w:rsidP="0095557D">
            <w:pPr>
              <w:rPr>
                <w:rFonts w:ascii="Arial" w:hAnsi="Arial" w:cs="Arial"/>
                <w:sz w:val="18"/>
                <w:szCs w:val="18"/>
              </w:rPr>
            </w:pPr>
            <w:r w:rsidRPr="0095557D">
              <w:rPr>
                <w:rFonts w:ascii="Arial" w:hAnsi="Arial" w:cs="Arial"/>
                <w:color w:val="000000"/>
                <w:sz w:val="18"/>
                <w:szCs w:val="18"/>
              </w:rPr>
              <w:t>1.453902866</w:t>
            </w:r>
          </w:p>
        </w:tc>
        <w:tc>
          <w:tcPr>
            <w:tcW w:w="1701" w:type="dxa"/>
            <w:vAlign w:val="center"/>
          </w:tcPr>
          <w:p w14:paraId="34E680C8" w14:textId="2F9625BA" w:rsidR="0095557D" w:rsidRPr="0095557D" w:rsidRDefault="0095557D" w:rsidP="0095557D">
            <w:pPr>
              <w:rPr>
                <w:rFonts w:ascii="Arial" w:hAnsi="Arial" w:cs="Arial"/>
                <w:sz w:val="18"/>
                <w:szCs w:val="18"/>
              </w:rPr>
            </w:pPr>
            <w:r w:rsidRPr="0095557D">
              <w:rPr>
                <w:rFonts w:ascii="Arial" w:hAnsi="Arial" w:cs="Arial"/>
                <w:color w:val="000000"/>
                <w:sz w:val="18"/>
                <w:szCs w:val="18"/>
              </w:rPr>
              <w:t>0.022931061</w:t>
            </w:r>
          </w:p>
        </w:tc>
        <w:tc>
          <w:tcPr>
            <w:tcW w:w="1276" w:type="dxa"/>
            <w:vAlign w:val="center"/>
          </w:tcPr>
          <w:p w14:paraId="09E74679" w14:textId="2E322338"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2F4130EF" w14:textId="77777777" w:rsidTr="00CC1009">
        <w:tc>
          <w:tcPr>
            <w:tcW w:w="570" w:type="dxa"/>
            <w:vAlign w:val="center"/>
          </w:tcPr>
          <w:p w14:paraId="48F7B223" w14:textId="3F35BD13" w:rsidR="0095557D" w:rsidRPr="0095557D" w:rsidRDefault="0095557D" w:rsidP="0095557D">
            <w:pPr>
              <w:rPr>
                <w:rFonts w:ascii="Arial" w:hAnsi="Arial" w:cs="Arial"/>
                <w:sz w:val="18"/>
                <w:szCs w:val="18"/>
              </w:rPr>
            </w:pPr>
            <w:r w:rsidRPr="0095557D">
              <w:rPr>
                <w:rFonts w:ascii="Arial" w:hAnsi="Arial" w:cs="Arial"/>
                <w:color w:val="000000"/>
                <w:sz w:val="18"/>
                <w:szCs w:val="18"/>
              </w:rPr>
              <w:t>328</w:t>
            </w:r>
          </w:p>
        </w:tc>
        <w:tc>
          <w:tcPr>
            <w:tcW w:w="1932" w:type="dxa"/>
            <w:vAlign w:val="center"/>
          </w:tcPr>
          <w:p w14:paraId="6179C789" w14:textId="3987A549" w:rsidR="0095557D" w:rsidRPr="0095557D" w:rsidRDefault="0095557D" w:rsidP="0095557D">
            <w:pPr>
              <w:rPr>
                <w:rFonts w:ascii="Arial" w:hAnsi="Arial" w:cs="Arial"/>
                <w:sz w:val="18"/>
                <w:szCs w:val="18"/>
              </w:rPr>
            </w:pPr>
            <w:r w:rsidRPr="0095557D">
              <w:rPr>
                <w:rFonts w:ascii="Arial" w:hAnsi="Arial" w:cs="Arial"/>
                <w:color w:val="000000"/>
                <w:sz w:val="18"/>
                <w:szCs w:val="18"/>
              </w:rPr>
              <w:t>Akr1b8</w:t>
            </w:r>
          </w:p>
        </w:tc>
        <w:tc>
          <w:tcPr>
            <w:tcW w:w="1622" w:type="dxa"/>
            <w:vAlign w:val="center"/>
          </w:tcPr>
          <w:p w14:paraId="17E8BA9F" w14:textId="547DDC3B" w:rsidR="0095557D" w:rsidRPr="0095557D" w:rsidRDefault="0095557D" w:rsidP="0095557D">
            <w:pPr>
              <w:rPr>
                <w:rFonts w:ascii="Arial" w:hAnsi="Arial" w:cs="Arial"/>
                <w:sz w:val="18"/>
                <w:szCs w:val="18"/>
              </w:rPr>
            </w:pPr>
            <w:r w:rsidRPr="0095557D">
              <w:rPr>
                <w:rFonts w:ascii="Arial" w:hAnsi="Arial" w:cs="Arial"/>
                <w:color w:val="000000"/>
                <w:sz w:val="18"/>
                <w:szCs w:val="18"/>
              </w:rPr>
              <w:t>5.375118333</w:t>
            </w:r>
          </w:p>
        </w:tc>
        <w:tc>
          <w:tcPr>
            <w:tcW w:w="1400" w:type="dxa"/>
            <w:vAlign w:val="center"/>
          </w:tcPr>
          <w:p w14:paraId="564C3629" w14:textId="7B76A8CF" w:rsidR="0095557D" w:rsidRPr="0095557D" w:rsidRDefault="0095557D" w:rsidP="0095557D">
            <w:pPr>
              <w:rPr>
                <w:rFonts w:ascii="Arial" w:hAnsi="Arial" w:cs="Arial"/>
                <w:sz w:val="18"/>
                <w:szCs w:val="18"/>
              </w:rPr>
            </w:pPr>
            <w:r w:rsidRPr="0095557D">
              <w:rPr>
                <w:rFonts w:ascii="Arial" w:hAnsi="Arial" w:cs="Arial"/>
                <w:color w:val="000000"/>
                <w:sz w:val="18"/>
                <w:szCs w:val="18"/>
              </w:rPr>
              <w:t>1.978764</w:t>
            </w:r>
          </w:p>
        </w:tc>
        <w:tc>
          <w:tcPr>
            <w:tcW w:w="1559" w:type="dxa"/>
            <w:vAlign w:val="center"/>
          </w:tcPr>
          <w:p w14:paraId="44C698EA" w14:textId="12370430" w:rsidR="0095557D" w:rsidRPr="0095557D" w:rsidRDefault="0095557D" w:rsidP="0095557D">
            <w:pPr>
              <w:rPr>
                <w:rFonts w:ascii="Arial" w:hAnsi="Arial" w:cs="Arial"/>
                <w:sz w:val="18"/>
                <w:szCs w:val="18"/>
              </w:rPr>
            </w:pPr>
            <w:r w:rsidRPr="0095557D">
              <w:rPr>
                <w:rFonts w:ascii="Arial" w:hAnsi="Arial" w:cs="Arial"/>
                <w:color w:val="000000"/>
                <w:sz w:val="18"/>
                <w:szCs w:val="18"/>
              </w:rPr>
              <w:t>1.416490029</w:t>
            </w:r>
          </w:p>
        </w:tc>
        <w:tc>
          <w:tcPr>
            <w:tcW w:w="1701" w:type="dxa"/>
            <w:vAlign w:val="center"/>
          </w:tcPr>
          <w:p w14:paraId="11E51091" w14:textId="63A869FF" w:rsidR="0095557D" w:rsidRPr="0095557D" w:rsidRDefault="0095557D" w:rsidP="0095557D">
            <w:pPr>
              <w:rPr>
                <w:rFonts w:ascii="Arial" w:hAnsi="Arial" w:cs="Arial"/>
                <w:sz w:val="18"/>
                <w:szCs w:val="18"/>
              </w:rPr>
            </w:pPr>
            <w:r w:rsidRPr="0095557D">
              <w:rPr>
                <w:rFonts w:ascii="Arial" w:hAnsi="Arial" w:cs="Arial"/>
                <w:color w:val="000000"/>
                <w:sz w:val="18"/>
                <w:szCs w:val="18"/>
              </w:rPr>
              <w:t>0.000870868</w:t>
            </w:r>
          </w:p>
        </w:tc>
        <w:tc>
          <w:tcPr>
            <w:tcW w:w="1276" w:type="dxa"/>
            <w:vAlign w:val="center"/>
          </w:tcPr>
          <w:p w14:paraId="1BB95010" w14:textId="4EF73D31"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75989EA7" w14:textId="77777777" w:rsidTr="00CC1009">
        <w:tc>
          <w:tcPr>
            <w:tcW w:w="570" w:type="dxa"/>
            <w:vAlign w:val="center"/>
          </w:tcPr>
          <w:p w14:paraId="72FF005C" w14:textId="0BA36124" w:rsidR="0095557D" w:rsidRPr="0095557D" w:rsidRDefault="0095557D" w:rsidP="0095557D">
            <w:pPr>
              <w:rPr>
                <w:rFonts w:ascii="Arial" w:hAnsi="Arial" w:cs="Arial"/>
                <w:sz w:val="18"/>
                <w:szCs w:val="18"/>
              </w:rPr>
            </w:pPr>
            <w:r w:rsidRPr="0095557D">
              <w:rPr>
                <w:rFonts w:ascii="Arial" w:hAnsi="Arial" w:cs="Arial"/>
                <w:color w:val="000000"/>
                <w:sz w:val="18"/>
                <w:szCs w:val="18"/>
              </w:rPr>
              <w:t>329</w:t>
            </w:r>
          </w:p>
        </w:tc>
        <w:tc>
          <w:tcPr>
            <w:tcW w:w="1932" w:type="dxa"/>
            <w:vAlign w:val="center"/>
          </w:tcPr>
          <w:p w14:paraId="3BBDCAD3" w14:textId="23DCB7EA"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Xdh</w:t>
            </w:r>
            <w:proofErr w:type="spellEnd"/>
          </w:p>
        </w:tc>
        <w:tc>
          <w:tcPr>
            <w:tcW w:w="1622" w:type="dxa"/>
            <w:vAlign w:val="center"/>
          </w:tcPr>
          <w:p w14:paraId="7B1ACECD" w14:textId="7DF36DAB" w:rsidR="0095557D" w:rsidRPr="0095557D" w:rsidRDefault="0095557D" w:rsidP="0095557D">
            <w:pPr>
              <w:rPr>
                <w:rFonts w:ascii="Arial" w:hAnsi="Arial" w:cs="Arial"/>
                <w:sz w:val="18"/>
                <w:szCs w:val="18"/>
              </w:rPr>
            </w:pPr>
            <w:r w:rsidRPr="0095557D">
              <w:rPr>
                <w:rFonts w:ascii="Arial" w:hAnsi="Arial" w:cs="Arial"/>
                <w:color w:val="000000"/>
                <w:sz w:val="18"/>
                <w:szCs w:val="18"/>
              </w:rPr>
              <w:t>7.822343333</w:t>
            </w:r>
          </w:p>
        </w:tc>
        <w:tc>
          <w:tcPr>
            <w:tcW w:w="1400" w:type="dxa"/>
            <w:vAlign w:val="center"/>
          </w:tcPr>
          <w:p w14:paraId="4E7C799F" w14:textId="7EC33666" w:rsidR="0095557D" w:rsidRPr="0095557D" w:rsidRDefault="0095557D" w:rsidP="0095557D">
            <w:pPr>
              <w:rPr>
                <w:rFonts w:ascii="Arial" w:hAnsi="Arial" w:cs="Arial"/>
                <w:sz w:val="18"/>
                <w:szCs w:val="18"/>
              </w:rPr>
            </w:pPr>
            <w:r w:rsidRPr="0095557D">
              <w:rPr>
                <w:rFonts w:ascii="Arial" w:hAnsi="Arial" w:cs="Arial"/>
                <w:color w:val="000000"/>
                <w:sz w:val="18"/>
                <w:szCs w:val="18"/>
              </w:rPr>
              <w:t>3.412756333</w:t>
            </w:r>
          </w:p>
        </w:tc>
        <w:tc>
          <w:tcPr>
            <w:tcW w:w="1559" w:type="dxa"/>
            <w:vAlign w:val="center"/>
          </w:tcPr>
          <w:p w14:paraId="18529903" w14:textId="220ADBDF" w:rsidR="0095557D" w:rsidRPr="0095557D" w:rsidRDefault="0095557D" w:rsidP="0095557D">
            <w:pPr>
              <w:rPr>
                <w:rFonts w:ascii="Arial" w:hAnsi="Arial" w:cs="Arial"/>
                <w:sz w:val="18"/>
                <w:szCs w:val="18"/>
              </w:rPr>
            </w:pPr>
            <w:r w:rsidRPr="0095557D">
              <w:rPr>
                <w:rFonts w:ascii="Arial" w:hAnsi="Arial" w:cs="Arial"/>
                <w:color w:val="000000"/>
                <w:sz w:val="18"/>
                <w:szCs w:val="18"/>
              </w:rPr>
              <w:t>1.398843717</w:t>
            </w:r>
          </w:p>
        </w:tc>
        <w:tc>
          <w:tcPr>
            <w:tcW w:w="1701" w:type="dxa"/>
            <w:vAlign w:val="center"/>
          </w:tcPr>
          <w:p w14:paraId="33C4D02C" w14:textId="15A1B462" w:rsidR="0095557D" w:rsidRPr="0095557D" w:rsidRDefault="0095557D" w:rsidP="0095557D">
            <w:pPr>
              <w:rPr>
                <w:rFonts w:ascii="Arial" w:hAnsi="Arial" w:cs="Arial"/>
                <w:sz w:val="18"/>
                <w:szCs w:val="18"/>
              </w:rPr>
            </w:pPr>
            <w:r w:rsidRPr="0095557D">
              <w:rPr>
                <w:rFonts w:ascii="Arial" w:hAnsi="Arial" w:cs="Arial"/>
                <w:color w:val="000000"/>
                <w:sz w:val="18"/>
                <w:szCs w:val="18"/>
              </w:rPr>
              <w:t>2.76E-05</w:t>
            </w:r>
          </w:p>
        </w:tc>
        <w:tc>
          <w:tcPr>
            <w:tcW w:w="1276" w:type="dxa"/>
            <w:vAlign w:val="center"/>
          </w:tcPr>
          <w:p w14:paraId="2072F7C9" w14:textId="7791DA2E"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1BB536E" w14:textId="77777777" w:rsidTr="00CC1009">
        <w:tc>
          <w:tcPr>
            <w:tcW w:w="570" w:type="dxa"/>
            <w:vAlign w:val="center"/>
          </w:tcPr>
          <w:p w14:paraId="7B0B5531" w14:textId="15D25063" w:rsidR="0095557D" w:rsidRPr="0095557D" w:rsidRDefault="0095557D" w:rsidP="0095557D">
            <w:pPr>
              <w:rPr>
                <w:rFonts w:ascii="Arial" w:hAnsi="Arial" w:cs="Arial"/>
                <w:sz w:val="18"/>
                <w:szCs w:val="18"/>
              </w:rPr>
            </w:pPr>
            <w:r w:rsidRPr="0095557D">
              <w:rPr>
                <w:rFonts w:ascii="Arial" w:hAnsi="Arial" w:cs="Arial"/>
                <w:color w:val="000000"/>
                <w:sz w:val="18"/>
                <w:szCs w:val="18"/>
              </w:rPr>
              <w:t>330</w:t>
            </w:r>
          </w:p>
        </w:tc>
        <w:tc>
          <w:tcPr>
            <w:tcW w:w="1932" w:type="dxa"/>
            <w:vAlign w:val="center"/>
          </w:tcPr>
          <w:p w14:paraId="7CD0219F" w14:textId="6588500A" w:rsidR="0095557D" w:rsidRPr="0095557D" w:rsidRDefault="0095557D" w:rsidP="0095557D">
            <w:pPr>
              <w:rPr>
                <w:rFonts w:ascii="Arial" w:hAnsi="Arial" w:cs="Arial"/>
                <w:sz w:val="18"/>
                <w:szCs w:val="18"/>
              </w:rPr>
            </w:pPr>
            <w:r w:rsidRPr="0095557D">
              <w:rPr>
                <w:rFonts w:ascii="Arial" w:hAnsi="Arial" w:cs="Arial"/>
                <w:color w:val="000000"/>
                <w:sz w:val="18"/>
                <w:szCs w:val="18"/>
              </w:rPr>
              <w:t>Ms4a6c</w:t>
            </w:r>
          </w:p>
        </w:tc>
        <w:tc>
          <w:tcPr>
            <w:tcW w:w="1622" w:type="dxa"/>
            <w:vAlign w:val="center"/>
          </w:tcPr>
          <w:p w14:paraId="57A6D575" w14:textId="316C1AF6" w:rsidR="0095557D" w:rsidRPr="0095557D" w:rsidRDefault="0095557D" w:rsidP="0095557D">
            <w:pPr>
              <w:rPr>
                <w:rFonts w:ascii="Arial" w:hAnsi="Arial" w:cs="Arial"/>
                <w:sz w:val="18"/>
                <w:szCs w:val="18"/>
              </w:rPr>
            </w:pPr>
            <w:r w:rsidRPr="0095557D">
              <w:rPr>
                <w:rFonts w:ascii="Arial" w:hAnsi="Arial" w:cs="Arial"/>
                <w:color w:val="000000"/>
                <w:sz w:val="18"/>
                <w:szCs w:val="18"/>
              </w:rPr>
              <w:t>6.287059333</w:t>
            </w:r>
          </w:p>
        </w:tc>
        <w:tc>
          <w:tcPr>
            <w:tcW w:w="1400" w:type="dxa"/>
            <w:vAlign w:val="center"/>
          </w:tcPr>
          <w:p w14:paraId="3657DDB8" w14:textId="1B5319C6" w:rsidR="0095557D" w:rsidRPr="0095557D" w:rsidRDefault="0095557D" w:rsidP="0095557D">
            <w:pPr>
              <w:rPr>
                <w:rFonts w:ascii="Arial" w:hAnsi="Arial" w:cs="Arial"/>
                <w:sz w:val="18"/>
                <w:szCs w:val="18"/>
              </w:rPr>
            </w:pPr>
            <w:r w:rsidRPr="0095557D">
              <w:rPr>
                <w:rFonts w:ascii="Arial" w:hAnsi="Arial" w:cs="Arial"/>
                <w:color w:val="000000"/>
                <w:sz w:val="18"/>
                <w:szCs w:val="18"/>
              </w:rPr>
              <w:t>2.363702333</w:t>
            </w:r>
          </w:p>
        </w:tc>
        <w:tc>
          <w:tcPr>
            <w:tcW w:w="1559" w:type="dxa"/>
            <w:vAlign w:val="center"/>
          </w:tcPr>
          <w:p w14:paraId="63E1AB1E" w14:textId="5E108291" w:rsidR="0095557D" w:rsidRPr="0095557D" w:rsidRDefault="0095557D" w:rsidP="0095557D">
            <w:pPr>
              <w:rPr>
                <w:rFonts w:ascii="Arial" w:hAnsi="Arial" w:cs="Arial"/>
                <w:sz w:val="18"/>
                <w:szCs w:val="18"/>
              </w:rPr>
            </w:pPr>
            <w:r w:rsidRPr="0095557D">
              <w:rPr>
                <w:rFonts w:ascii="Arial" w:hAnsi="Arial" w:cs="Arial"/>
                <w:color w:val="000000"/>
                <w:sz w:val="18"/>
                <w:szCs w:val="18"/>
              </w:rPr>
              <w:t>1.385743251</w:t>
            </w:r>
          </w:p>
        </w:tc>
        <w:tc>
          <w:tcPr>
            <w:tcW w:w="1701" w:type="dxa"/>
            <w:vAlign w:val="center"/>
          </w:tcPr>
          <w:p w14:paraId="636E7E7B" w14:textId="3A6DD303" w:rsidR="0095557D" w:rsidRPr="0095557D" w:rsidRDefault="0095557D" w:rsidP="0095557D">
            <w:pPr>
              <w:rPr>
                <w:rFonts w:ascii="Arial" w:hAnsi="Arial" w:cs="Arial"/>
                <w:sz w:val="18"/>
                <w:szCs w:val="18"/>
              </w:rPr>
            </w:pPr>
            <w:r w:rsidRPr="0095557D">
              <w:rPr>
                <w:rFonts w:ascii="Arial" w:hAnsi="Arial" w:cs="Arial"/>
                <w:color w:val="000000"/>
                <w:sz w:val="18"/>
                <w:szCs w:val="18"/>
              </w:rPr>
              <w:t>0.021022662</w:t>
            </w:r>
          </w:p>
        </w:tc>
        <w:tc>
          <w:tcPr>
            <w:tcW w:w="1276" w:type="dxa"/>
            <w:vAlign w:val="center"/>
          </w:tcPr>
          <w:p w14:paraId="20F713B2" w14:textId="2244E7DE"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7BE018E8" w14:textId="77777777" w:rsidTr="00CC1009">
        <w:tc>
          <w:tcPr>
            <w:tcW w:w="570" w:type="dxa"/>
            <w:vAlign w:val="center"/>
          </w:tcPr>
          <w:p w14:paraId="4A7C6C8A" w14:textId="4062A32E" w:rsidR="0095557D" w:rsidRPr="0095557D" w:rsidRDefault="0095557D" w:rsidP="0095557D">
            <w:pPr>
              <w:rPr>
                <w:rFonts w:ascii="Arial" w:hAnsi="Arial" w:cs="Arial"/>
                <w:sz w:val="18"/>
                <w:szCs w:val="18"/>
              </w:rPr>
            </w:pPr>
            <w:r w:rsidRPr="0095557D">
              <w:rPr>
                <w:rFonts w:ascii="Arial" w:hAnsi="Arial" w:cs="Arial"/>
                <w:color w:val="000000"/>
                <w:sz w:val="18"/>
                <w:szCs w:val="18"/>
              </w:rPr>
              <w:t>331</w:t>
            </w:r>
          </w:p>
        </w:tc>
        <w:tc>
          <w:tcPr>
            <w:tcW w:w="1932" w:type="dxa"/>
            <w:vAlign w:val="center"/>
          </w:tcPr>
          <w:p w14:paraId="225CD236" w14:textId="39738D23" w:rsidR="0095557D" w:rsidRPr="0095557D" w:rsidRDefault="0095557D" w:rsidP="0095557D">
            <w:pPr>
              <w:rPr>
                <w:rFonts w:ascii="Arial" w:hAnsi="Arial" w:cs="Arial"/>
                <w:sz w:val="18"/>
                <w:szCs w:val="18"/>
              </w:rPr>
            </w:pPr>
            <w:r w:rsidRPr="0095557D">
              <w:rPr>
                <w:rFonts w:ascii="Arial" w:hAnsi="Arial" w:cs="Arial"/>
                <w:color w:val="000000"/>
                <w:sz w:val="18"/>
                <w:szCs w:val="18"/>
              </w:rPr>
              <w:t>Serpinh1</w:t>
            </w:r>
          </w:p>
        </w:tc>
        <w:tc>
          <w:tcPr>
            <w:tcW w:w="1622" w:type="dxa"/>
            <w:vAlign w:val="center"/>
          </w:tcPr>
          <w:p w14:paraId="5DF9208E" w14:textId="487FF7F4" w:rsidR="0095557D" w:rsidRPr="0095557D" w:rsidRDefault="0095557D" w:rsidP="0095557D">
            <w:pPr>
              <w:rPr>
                <w:rFonts w:ascii="Arial" w:hAnsi="Arial" w:cs="Arial"/>
                <w:sz w:val="18"/>
                <w:szCs w:val="18"/>
              </w:rPr>
            </w:pPr>
            <w:r w:rsidRPr="0095557D">
              <w:rPr>
                <w:rFonts w:ascii="Arial" w:hAnsi="Arial" w:cs="Arial"/>
                <w:color w:val="000000"/>
                <w:sz w:val="18"/>
                <w:szCs w:val="18"/>
              </w:rPr>
              <w:t>28.04440567</w:t>
            </w:r>
          </w:p>
        </w:tc>
        <w:tc>
          <w:tcPr>
            <w:tcW w:w="1400" w:type="dxa"/>
            <w:vAlign w:val="center"/>
          </w:tcPr>
          <w:p w14:paraId="3962D79B" w14:textId="70583057" w:rsidR="0095557D" w:rsidRPr="0095557D" w:rsidRDefault="0095557D" w:rsidP="0095557D">
            <w:pPr>
              <w:rPr>
                <w:rFonts w:ascii="Arial" w:hAnsi="Arial" w:cs="Arial"/>
                <w:sz w:val="18"/>
                <w:szCs w:val="18"/>
              </w:rPr>
            </w:pPr>
            <w:r w:rsidRPr="0095557D">
              <w:rPr>
                <w:rFonts w:ascii="Arial" w:hAnsi="Arial" w:cs="Arial"/>
                <w:color w:val="000000"/>
                <w:sz w:val="18"/>
                <w:szCs w:val="18"/>
              </w:rPr>
              <w:t>10.589165</w:t>
            </w:r>
          </w:p>
        </w:tc>
        <w:tc>
          <w:tcPr>
            <w:tcW w:w="1559" w:type="dxa"/>
            <w:vAlign w:val="center"/>
          </w:tcPr>
          <w:p w14:paraId="1FF61DFE" w14:textId="02437E9B" w:rsidR="0095557D" w:rsidRPr="0095557D" w:rsidRDefault="0095557D" w:rsidP="0095557D">
            <w:pPr>
              <w:rPr>
                <w:rFonts w:ascii="Arial" w:hAnsi="Arial" w:cs="Arial"/>
                <w:sz w:val="18"/>
                <w:szCs w:val="18"/>
              </w:rPr>
            </w:pPr>
            <w:r w:rsidRPr="0095557D">
              <w:rPr>
                <w:rFonts w:ascii="Arial" w:hAnsi="Arial" w:cs="Arial"/>
                <w:color w:val="000000"/>
                <w:sz w:val="18"/>
                <w:szCs w:val="18"/>
              </w:rPr>
              <w:t>1.381018837</w:t>
            </w:r>
          </w:p>
        </w:tc>
        <w:tc>
          <w:tcPr>
            <w:tcW w:w="1701" w:type="dxa"/>
            <w:vAlign w:val="center"/>
          </w:tcPr>
          <w:p w14:paraId="3FE95418" w14:textId="725CC3AB" w:rsidR="0095557D" w:rsidRPr="0095557D" w:rsidRDefault="0095557D" w:rsidP="0095557D">
            <w:pPr>
              <w:rPr>
                <w:rFonts w:ascii="Arial" w:hAnsi="Arial" w:cs="Arial"/>
                <w:sz w:val="18"/>
                <w:szCs w:val="18"/>
              </w:rPr>
            </w:pPr>
            <w:r w:rsidRPr="0095557D">
              <w:rPr>
                <w:rFonts w:ascii="Arial" w:hAnsi="Arial" w:cs="Arial"/>
                <w:color w:val="000000"/>
                <w:sz w:val="18"/>
                <w:szCs w:val="18"/>
              </w:rPr>
              <w:t>9.79E-05</w:t>
            </w:r>
          </w:p>
        </w:tc>
        <w:tc>
          <w:tcPr>
            <w:tcW w:w="1276" w:type="dxa"/>
            <w:vAlign w:val="center"/>
          </w:tcPr>
          <w:p w14:paraId="754BE6BF" w14:textId="6BCB5C46"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2446D579" w14:textId="77777777" w:rsidTr="00CC1009">
        <w:tc>
          <w:tcPr>
            <w:tcW w:w="570" w:type="dxa"/>
            <w:vAlign w:val="center"/>
          </w:tcPr>
          <w:p w14:paraId="5F286F4B" w14:textId="231B04EA" w:rsidR="0095557D" w:rsidRPr="0095557D" w:rsidRDefault="0095557D" w:rsidP="0095557D">
            <w:pPr>
              <w:rPr>
                <w:rFonts w:ascii="Arial" w:hAnsi="Arial" w:cs="Arial"/>
                <w:sz w:val="18"/>
                <w:szCs w:val="18"/>
              </w:rPr>
            </w:pPr>
            <w:r w:rsidRPr="0095557D">
              <w:rPr>
                <w:rFonts w:ascii="Arial" w:hAnsi="Arial" w:cs="Arial"/>
                <w:color w:val="000000"/>
                <w:sz w:val="18"/>
                <w:szCs w:val="18"/>
              </w:rPr>
              <w:t>332</w:t>
            </w:r>
          </w:p>
        </w:tc>
        <w:tc>
          <w:tcPr>
            <w:tcW w:w="1932" w:type="dxa"/>
            <w:vAlign w:val="center"/>
          </w:tcPr>
          <w:p w14:paraId="2D42898E" w14:textId="20FA5B12" w:rsidR="0095557D" w:rsidRPr="0095557D" w:rsidRDefault="0095557D" w:rsidP="0095557D">
            <w:pPr>
              <w:rPr>
                <w:rFonts w:ascii="Arial" w:hAnsi="Arial" w:cs="Arial"/>
                <w:sz w:val="18"/>
                <w:szCs w:val="18"/>
              </w:rPr>
            </w:pPr>
            <w:r w:rsidRPr="0095557D">
              <w:rPr>
                <w:rFonts w:ascii="Arial" w:hAnsi="Arial" w:cs="Arial"/>
                <w:color w:val="000000"/>
                <w:sz w:val="18"/>
                <w:szCs w:val="18"/>
              </w:rPr>
              <w:t>Col3a1</w:t>
            </w:r>
          </w:p>
        </w:tc>
        <w:tc>
          <w:tcPr>
            <w:tcW w:w="1622" w:type="dxa"/>
            <w:vAlign w:val="center"/>
          </w:tcPr>
          <w:p w14:paraId="6CA3E958" w14:textId="739FE296" w:rsidR="0095557D" w:rsidRPr="0095557D" w:rsidRDefault="0095557D" w:rsidP="0095557D">
            <w:pPr>
              <w:rPr>
                <w:rFonts w:ascii="Arial" w:hAnsi="Arial" w:cs="Arial"/>
                <w:sz w:val="18"/>
                <w:szCs w:val="18"/>
              </w:rPr>
            </w:pPr>
            <w:r w:rsidRPr="0095557D">
              <w:rPr>
                <w:rFonts w:ascii="Arial" w:hAnsi="Arial" w:cs="Arial"/>
                <w:color w:val="000000"/>
                <w:sz w:val="18"/>
                <w:szCs w:val="18"/>
              </w:rPr>
              <w:t>109.3136013</w:t>
            </w:r>
          </w:p>
        </w:tc>
        <w:tc>
          <w:tcPr>
            <w:tcW w:w="1400" w:type="dxa"/>
            <w:vAlign w:val="center"/>
          </w:tcPr>
          <w:p w14:paraId="673BD039" w14:textId="57C489C1" w:rsidR="0095557D" w:rsidRPr="0095557D" w:rsidRDefault="0095557D" w:rsidP="0095557D">
            <w:pPr>
              <w:rPr>
                <w:rFonts w:ascii="Arial" w:hAnsi="Arial" w:cs="Arial"/>
                <w:sz w:val="18"/>
                <w:szCs w:val="18"/>
              </w:rPr>
            </w:pPr>
            <w:r w:rsidRPr="0095557D">
              <w:rPr>
                <w:rFonts w:ascii="Arial" w:hAnsi="Arial" w:cs="Arial"/>
                <w:color w:val="000000"/>
                <w:sz w:val="18"/>
                <w:szCs w:val="18"/>
              </w:rPr>
              <w:t>41.80083467</w:t>
            </w:r>
          </w:p>
        </w:tc>
        <w:tc>
          <w:tcPr>
            <w:tcW w:w="1559" w:type="dxa"/>
            <w:vAlign w:val="center"/>
          </w:tcPr>
          <w:p w14:paraId="7CB01343" w14:textId="29E5954B" w:rsidR="0095557D" w:rsidRPr="0095557D" w:rsidRDefault="0095557D" w:rsidP="0095557D">
            <w:pPr>
              <w:rPr>
                <w:rFonts w:ascii="Arial" w:hAnsi="Arial" w:cs="Arial"/>
                <w:sz w:val="18"/>
                <w:szCs w:val="18"/>
              </w:rPr>
            </w:pPr>
            <w:r w:rsidRPr="0095557D">
              <w:rPr>
                <w:rFonts w:ascii="Arial" w:hAnsi="Arial" w:cs="Arial"/>
                <w:color w:val="000000"/>
                <w:sz w:val="18"/>
                <w:szCs w:val="18"/>
              </w:rPr>
              <w:t>1.371918934</w:t>
            </w:r>
          </w:p>
        </w:tc>
        <w:tc>
          <w:tcPr>
            <w:tcW w:w="1701" w:type="dxa"/>
            <w:vAlign w:val="center"/>
          </w:tcPr>
          <w:p w14:paraId="09DFFB83" w14:textId="679D3277" w:rsidR="0095557D" w:rsidRPr="0095557D" w:rsidRDefault="0095557D" w:rsidP="0095557D">
            <w:pPr>
              <w:rPr>
                <w:rFonts w:ascii="Arial" w:hAnsi="Arial" w:cs="Arial"/>
                <w:sz w:val="18"/>
                <w:szCs w:val="18"/>
              </w:rPr>
            </w:pPr>
            <w:r w:rsidRPr="0095557D">
              <w:rPr>
                <w:rFonts w:ascii="Arial" w:hAnsi="Arial" w:cs="Arial"/>
                <w:color w:val="000000"/>
                <w:sz w:val="18"/>
                <w:szCs w:val="18"/>
              </w:rPr>
              <w:t>0.000207554</w:t>
            </w:r>
          </w:p>
        </w:tc>
        <w:tc>
          <w:tcPr>
            <w:tcW w:w="1276" w:type="dxa"/>
            <w:vAlign w:val="center"/>
          </w:tcPr>
          <w:p w14:paraId="70C081F7" w14:textId="14A5DF5E"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3718E583" w14:textId="77777777" w:rsidTr="00CC1009">
        <w:tc>
          <w:tcPr>
            <w:tcW w:w="570" w:type="dxa"/>
            <w:vAlign w:val="center"/>
          </w:tcPr>
          <w:p w14:paraId="4C78366F" w14:textId="5E983962" w:rsidR="0095557D" w:rsidRPr="0095557D" w:rsidRDefault="0095557D" w:rsidP="0095557D">
            <w:pPr>
              <w:rPr>
                <w:rFonts w:ascii="Arial" w:hAnsi="Arial" w:cs="Arial"/>
                <w:sz w:val="18"/>
                <w:szCs w:val="18"/>
              </w:rPr>
            </w:pPr>
            <w:r w:rsidRPr="0095557D">
              <w:rPr>
                <w:rFonts w:ascii="Arial" w:hAnsi="Arial" w:cs="Arial"/>
                <w:color w:val="000000"/>
                <w:sz w:val="18"/>
                <w:szCs w:val="18"/>
              </w:rPr>
              <w:t>333</w:t>
            </w:r>
          </w:p>
        </w:tc>
        <w:tc>
          <w:tcPr>
            <w:tcW w:w="1932" w:type="dxa"/>
            <w:vAlign w:val="center"/>
          </w:tcPr>
          <w:p w14:paraId="3ACD11FF" w14:textId="3F8495D5" w:rsidR="0095557D" w:rsidRPr="0095557D" w:rsidRDefault="0095557D" w:rsidP="0095557D">
            <w:pPr>
              <w:rPr>
                <w:rFonts w:ascii="Arial" w:hAnsi="Arial" w:cs="Arial"/>
                <w:sz w:val="18"/>
                <w:szCs w:val="18"/>
              </w:rPr>
            </w:pPr>
            <w:r w:rsidRPr="0095557D">
              <w:rPr>
                <w:rFonts w:ascii="Arial" w:hAnsi="Arial" w:cs="Arial"/>
                <w:color w:val="000000"/>
                <w:sz w:val="18"/>
                <w:szCs w:val="18"/>
              </w:rPr>
              <w:t>Plbd1</w:t>
            </w:r>
          </w:p>
        </w:tc>
        <w:tc>
          <w:tcPr>
            <w:tcW w:w="1622" w:type="dxa"/>
            <w:vAlign w:val="center"/>
          </w:tcPr>
          <w:p w14:paraId="68383D06" w14:textId="3A76CE59" w:rsidR="0095557D" w:rsidRPr="0095557D" w:rsidRDefault="0095557D" w:rsidP="0095557D">
            <w:pPr>
              <w:rPr>
                <w:rFonts w:ascii="Arial" w:hAnsi="Arial" w:cs="Arial"/>
                <w:sz w:val="18"/>
                <w:szCs w:val="18"/>
              </w:rPr>
            </w:pPr>
            <w:r w:rsidRPr="0095557D">
              <w:rPr>
                <w:rFonts w:ascii="Arial" w:hAnsi="Arial" w:cs="Arial"/>
                <w:color w:val="000000"/>
                <w:sz w:val="18"/>
                <w:szCs w:val="18"/>
              </w:rPr>
              <w:t>4.786602</w:t>
            </w:r>
          </w:p>
        </w:tc>
        <w:tc>
          <w:tcPr>
            <w:tcW w:w="1400" w:type="dxa"/>
            <w:vAlign w:val="center"/>
          </w:tcPr>
          <w:p w14:paraId="508A03C4" w14:textId="7AD704D2" w:rsidR="0095557D" w:rsidRPr="0095557D" w:rsidRDefault="0095557D" w:rsidP="0095557D">
            <w:pPr>
              <w:rPr>
                <w:rFonts w:ascii="Arial" w:hAnsi="Arial" w:cs="Arial"/>
                <w:sz w:val="18"/>
                <w:szCs w:val="18"/>
              </w:rPr>
            </w:pPr>
            <w:r w:rsidRPr="0095557D">
              <w:rPr>
                <w:rFonts w:ascii="Arial" w:hAnsi="Arial" w:cs="Arial"/>
                <w:color w:val="000000"/>
                <w:sz w:val="18"/>
                <w:szCs w:val="18"/>
              </w:rPr>
              <w:t>1.863159333</w:t>
            </w:r>
          </w:p>
        </w:tc>
        <w:tc>
          <w:tcPr>
            <w:tcW w:w="1559" w:type="dxa"/>
            <w:vAlign w:val="center"/>
          </w:tcPr>
          <w:p w14:paraId="59BF6851" w14:textId="25E0D9FC" w:rsidR="0095557D" w:rsidRPr="0095557D" w:rsidRDefault="0095557D" w:rsidP="0095557D">
            <w:pPr>
              <w:rPr>
                <w:rFonts w:ascii="Arial" w:hAnsi="Arial" w:cs="Arial"/>
                <w:sz w:val="18"/>
                <w:szCs w:val="18"/>
              </w:rPr>
            </w:pPr>
            <w:r w:rsidRPr="0095557D">
              <w:rPr>
                <w:rFonts w:ascii="Arial" w:hAnsi="Arial" w:cs="Arial"/>
                <w:color w:val="000000"/>
                <w:sz w:val="18"/>
                <w:szCs w:val="18"/>
              </w:rPr>
              <w:t>1.370752218</w:t>
            </w:r>
          </w:p>
        </w:tc>
        <w:tc>
          <w:tcPr>
            <w:tcW w:w="1701" w:type="dxa"/>
            <w:vAlign w:val="center"/>
          </w:tcPr>
          <w:p w14:paraId="1F11DDC5" w14:textId="3E176F64" w:rsidR="0095557D" w:rsidRPr="0095557D" w:rsidRDefault="0095557D" w:rsidP="0095557D">
            <w:pPr>
              <w:rPr>
                <w:rFonts w:ascii="Arial" w:hAnsi="Arial" w:cs="Arial"/>
                <w:sz w:val="18"/>
                <w:szCs w:val="18"/>
              </w:rPr>
            </w:pPr>
            <w:r w:rsidRPr="0095557D">
              <w:rPr>
                <w:rFonts w:ascii="Arial" w:hAnsi="Arial" w:cs="Arial"/>
                <w:color w:val="000000"/>
                <w:sz w:val="18"/>
                <w:szCs w:val="18"/>
              </w:rPr>
              <w:t>0.03465251</w:t>
            </w:r>
          </w:p>
        </w:tc>
        <w:tc>
          <w:tcPr>
            <w:tcW w:w="1276" w:type="dxa"/>
            <w:vAlign w:val="center"/>
          </w:tcPr>
          <w:p w14:paraId="0B758917" w14:textId="241916D0"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675A7F04" w14:textId="77777777" w:rsidTr="00CC1009">
        <w:tc>
          <w:tcPr>
            <w:tcW w:w="570" w:type="dxa"/>
            <w:vAlign w:val="center"/>
          </w:tcPr>
          <w:p w14:paraId="5129A83B" w14:textId="10DE3D2C" w:rsidR="0095557D" w:rsidRPr="0095557D" w:rsidRDefault="0095557D" w:rsidP="0095557D">
            <w:pPr>
              <w:rPr>
                <w:rFonts w:ascii="Arial" w:hAnsi="Arial" w:cs="Arial"/>
                <w:sz w:val="18"/>
                <w:szCs w:val="18"/>
              </w:rPr>
            </w:pPr>
            <w:r w:rsidRPr="0095557D">
              <w:rPr>
                <w:rFonts w:ascii="Arial" w:hAnsi="Arial" w:cs="Arial"/>
                <w:color w:val="000000"/>
                <w:sz w:val="18"/>
                <w:szCs w:val="18"/>
              </w:rPr>
              <w:t>334</w:t>
            </w:r>
          </w:p>
        </w:tc>
        <w:tc>
          <w:tcPr>
            <w:tcW w:w="1932" w:type="dxa"/>
            <w:vAlign w:val="center"/>
          </w:tcPr>
          <w:p w14:paraId="4627D0E0" w14:textId="5C74F37B" w:rsidR="0095557D" w:rsidRPr="0095557D" w:rsidRDefault="0095557D" w:rsidP="0095557D">
            <w:pPr>
              <w:rPr>
                <w:rFonts w:ascii="Arial" w:hAnsi="Arial" w:cs="Arial"/>
                <w:sz w:val="18"/>
                <w:szCs w:val="18"/>
              </w:rPr>
            </w:pPr>
            <w:r w:rsidRPr="0095557D">
              <w:rPr>
                <w:rFonts w:ascii="Arial" w:hAnsi="Arial" w:cs="Arial"/>
                <w:color w:val="000000"/>
                <w:sz w:val="18"/>
                <w:szCs w:val="18"/>
              </w:rPr>
              <w:t>Lmo7</w:t>
            </w:r>
          </w:p>
        </w:tc>
        <w:tc>
          <w:tcPr>
            <w:tcW w:w="1622" w:type="dxa"/>
            <w:vAlign w:val="center"/>
          </w:tcPr>
          <w:p w14:paraId="0084FB5E" w14:textId="718CE7FA" w:rsidR="0095557D" w:rsidRPr="0095557D" w:rsidRDefault="0095557D" w:rsidP="0095557D">
            <w:pPr>
              <w:rPr>
                <w:rFonts w:ascii="Arial" w:hAnsi="Arial" w:cs="Arial"/>
                <w:sz w:val="18"/>
                <w:szCs w:val="18"/>
              </w:rPr>
            </w:pPr>
            <w:r w:rsidRPr="0095557D">
              <w:rPr>
                <w:rFonts w:ascii="Arial" w:hAnsi="Arial" w:cs="Arial"/>
                <w:color w:val="000000"/>
                <w:sz w:val="18"/>
                <w:szCs w:val="18"/>
              </w:rPr>
              <w:t>9.955201</w:t>
            </w:r>
          </w:p>
        </w:tc>
        <w:tc>
          <w:tcPr>
            <w:tcW w:w="1400" w:type="dxa"/>
            <w:vAlign w:val="center"/>
          </w:tcPr>
          <w:p w14:paraId="08ABFE66" w14:textId="45AC476C" w:rsidR="0095557D" w:rsidRPr="0095557D" w:rsidRDefault="0095557D" w:rsidP="0095557D">
            <w:pPr>
              <w:rPr>
                <w:rFonts w:ascii="Arial" w:hAnsi="Arial" w:cs="Arial"/>
                <w:sz w:val="18"/>
                <w:szCs w:val="18"/>
              </w:rPr>
            </w:pPr>
            <w:r w:rsidRPr="0095557D">
              <w:rPr>
                <w:rFonts w:ascii="Arial" w:hAnsi="Arial" w:cs="Arial"/>
                <w:color w:val="000000"/>
                <w:sz w:val="18"/>
                <w:szCs w:val="18"/>
              </w:rPr>
              <w:t>4.590366</w:t>
            </w:r>
          </w:p>
        </w:tc>
        <w:tc>
          <w:tcPr>
            <w:tcW w:w="1559" w:type="dxa"/>
            <w:vAlign w:val="center"/>
          </w:tcPr>
          <w:p w14:paraId="494B39D7" w14:textId="7D3CDFC2" w:rsidR="0095557D" w:rsidRPr="0095557D" w:rsidRDefault="0095557D" w:rsidP="0095557D">
            <w:pPr>
              <w:rPr>
                <w:rFonts w:ascii="Arial" w:hAnsi="Arial" w:cs="Arial"/>
                <w:sz w:val="18"/>
                <w:szCs w:val="18"/>
              </w:rPr>
            </w:pPr>
            <w:r w:rsidRPr="0095557D">
              <w:rPr>
                <w:rFonts w:ascii="Arial" w:hAnsi="Arial" w:cs="Arial"/>
                <w:color w:val="000000"/>
                <w:sz w:val="18"/>
                <w:szCs w:val="18"/>
              </w:rPr>
              <w:t>1.358745257</w:t>
            </w:r>
          </w:p>
        </w:tc>
        <w:tc>
          <w:tcPr>
            <w:tcW w:w="1701" w:type="dxa"/>
            <w:vAlign w:val="center"/>
          </w:tcPr>
          <w:p w14:paraId="65F6C794" w14:textId="23611A67" w:rsidR="0095557D" w:rsidRPr="0095557D" w:rsidRDefault="0095557D" w:rsidP="0095557D">
            <w:pPr>
              <w:rPr>
                <w:rFonts w:ascii="Arial" w:hAnsi="Arial" w:cs="Arial"/>
                <w:sz w:val="18"/>
                <w:szCs w:val="18"/>
              </w:rPr>
            </w:pPr>
            <w:r w:rsidRPr="0095557D">
              <w:rPr>
                <w:rFonts w:ascii="Arial" w:hAnsi="Arial" w:cs="Arial"/>
                <w:color w:val="000000"/>
                <w:sz w:val="18"/>
                <w:szCs w:val="18"/>
              </w:rPr>
              <w:t>2.16E-07</w:t>
            </w:r>
          </w:p>
        </w:tc>
        <w:tc>
          <w:tcPr>
            <w:tcW w:w="1276" w:type="dxa"/>
            <w:vAlign w:val="center"/>
          </w:tcPr>
          <w:p w14:paraId="47537273" w14:textId="5F3E9DE2"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06A9286A" w14:textId="77777777" w:rsidTr="00CC1009">
        <w:tc>
          <w:tcPr>
            <w:tcW w:w="570" w:type="dxa"/>
            <w:vAlign w:val="center"/>
          </w:tcPr>
          <w:p w14:paraId="15C7A31C" w14:textId="38DD68EC" w:rsidR="0095557D" w:rsidRPr="0095557D" w:rsidRDefault="0095557D" w:rsidP="0095557D">
            <w:pPr>
              <w:rPr>
                <w:rFonts w:ascii="Arial" w:hAnsi="Arial" w:cs="Arial"/>
                <w:sz w:val="18"/>
                <w:szCs w:val="18"/>
              </w:rPr>
            </w:pPr>
            <w:r w:rsidRPr="0095557D">
              <w:rPr>
                <w:rFonts w:ascii="Arial" w:hAnsi="Arial" w:cs="Arial"/>
                <w:color w:val="000000"/>
                <w:sz w:val="18"/>
                <w:szCs w:val="18"/>
              </w:rPr>
              <w:t>335</w:t>
            </w:r>
          </w:p>
        </w:tc>
        <w:tc>
          <w:tcPr>
            <w:tcW w:w="1932" w:type="dxa"/>
            <w:vAlign w:val="center"/>
          </w:tcPr>
          <w:p w14:paraId="26C916CE" w14:textId="0DAD8D21" w:rsidR="0095557D" w:rsidRPr="0095557D" w:rsidRDefault="0095557D" w:rsidP="0095557D">
            <w:pPr>
              <w:rPr>
                <w:rFonts w:ascii="Arial" w:hAnsi="Arial" w:cs="Arial"/>
                <w:sz w:val="18"/>
                <w:szCs w:val="18"/>
              </w:rPr>
            </w:pPr>
            <w:r w:rsidRPr="0095557D">
              <w:rPr>
                <w:rFonts w:ascii="Arial" w:hAnsi="Arial" w:cs="Arial"/>
                <w:color w:val="000000"/>
                <w:sz w:val="18"/>
                <w:szCs w:val="18"/>
              </w:rPr>
              <w:t>Lox</w:t>
            </w:r>
          </w:p>
        </w:tc>
        <w:tc>
          <w:tcPr>
            <w:tcW w:w="1622" w:type="dxa"/>
            <w:vAlign w:val="center"/>
          </w:tcPr>
          <w:p w14:paraId="0B7CA811" w14:textId="003BD759" w:rsidR="0095557D" w:rsidRPr="0095557D" w:rsidRDefault="0095557D" w:rsidP="0095557D">
            <w:pPr>
              <w:rPr>
                <w:rFonts w:ascii="Arial" w:hAnsi="Arial" w:cs="Arial"/>
                <w:sz w:val="18"/>
                <w:szCs w:val="18"/>
              </w:rPr>
            </w:pPr>
            <w:r w:rsidRPr="0095557D">
              <w:rPr>
                <w:rFonts w:ascii="Arial" w:hAnsi="Arial" w:cs="Arial"/>
                <w:color w:val="000000"/>
                <w:sz w:val="18"/>
                <w:szCs w:val="18"/>
              </w:rPr>
              <w:t>11.07489433</w:t>
            </w:r>
          </w:p>
        </w:tc>
        <w:tc>
          <w:tcPr>
            <w:tcW w:w="1400" w:type="dxa"/>
            <w:vAlign w:val="center"/>
          </w:tcPr>
          <w:p w14:paraId="484855BD" w14:textId="12C1288F" w:rsidR="0095557D" w:rsidRPr="0095557D" w:rsidRDefault="0095557D" w:rsidP="0095557D">
            <w:pPr>
              <w:rPr>
                <w:rFonts w:ascii="Arial" w:hAnsi="Arial" w:cs="Arial"/>
                <w:sz w:val="18"/>
                <w:szCs w:val="18"/>
              </w:rPr>
            </w:pPr>
            <w:r w:rsidRPr="0095557D">
              <w:rPr>
                <w:rFonts w:ascii="Arial" w:hAnsi="Arial" w:cs="Arial"/>
                <w:color w:val="000000"/>
                <w:sz w:val="18"/>
                <w:szCs w:val="18"/>
              </w:rPr>
              <w:t>4.274041667</w:t>
            </w:r>
          </w:p>
        </w:tc>
        <w:tc>
          <w:tcPr>
            <w:tcW w:w="1559" w:type="dxa"/>
            <w:vAlign w:val="center"/>
          </w:tcPr>
          <w:p w14:paraId="1A0E0B07" w14:textId="173DA469" w:rsidR="0095557D" w:rsidRPr="0095557D" w:rsidRDefault="0095557D" w:rsidP="0095557D">
            <w:pPr>
              <w:rPr>
                <w:rFonts w:ascii="Arial" w:hAnsi="Arial" w:cs="Arial"/>
                <w:sz w:val="18"/>
                <w:szCs w:val="18"/>
              </w:rPr>
            </w:pPr>
            <w:r w:rsidRPr="0095557D">
              <w:rPr>
                <w:rFonts w:ascii="Arial" w:hAnsi="Arial" w:cs="Arial"/>
                <w:color w:val="000000"/>
                <w:sz w:val="18"/>
                <w:szCs w:val="18"/>
              </w:rPr>
              <w:t>1.345304161</w:t>
            </w:r>
          </w:p>
        </w:tc>
        <w:tc>
          <w:tcPr>
            <w:tcW w:w="1701" w:type="dxa"/>
            <w:vAlign w:val="center"/>
          </w:tcPr>
          <w:p w14:paraId="27C9DD71" w14:textId="32D9034E" w:rsidR="0095557D" w:rsidRPr="0095557D" w:rsidRDefault="0095557D" w:rsidP="0095557D">
            <w:pPr>
              <w:rPr>
                <w:rFonts w:ascii="Arial" w:hAnsi="Arial" w:cs="Arial"/>
                <w:sz w:val="18"/>
                <w:szCs w:val="18"/>
              </w:rPr>
            </w:pPr>
            <w:r w:rsidRPr="0095557D">
              <w:rPr>
                <w:rFonts w:ascii="Arial" w:hAnsi="Arial" w:cs="Arial"/>
                <w:color w:val="000000"/>
                <w:sz w:val="18"/>
                <w:szCs w:val="18"/>
              </w:rPr>
              <w:t>0.005644433</w:t>
            </w:r>
          </w:p>
        </w:tc>
        <w:tc>
          <w:tcPr>
            <w:tcW w:w="1276" w:type="dxa"/>
            <w:vAlign w:val="center"/>
          </w:tcPr>
          <w:p w14:paraId="0640FFFC" w14:textId="4A6084FC"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581B8B61" w14:textId="77777777" w:rsidTr="00CC1009">
        <w:tc>
          <w:tcPr>
            <w:tcW w:w="570" w:type="dxa"/>
            <w:vAlign w:val="center"/>
          </w:tcPr>
          <w:p w14:paraId="22801106" w14:textId="210EF875" w:rsidR="0095557D" w:rsidRPr="0095557D" w:rsidRDefault="0095557D" w:rsidP="0095557D">
            <w:pPr>
              <w:rPr>
                <w:rFonts w:ascii="Arial" w:hAnsi="Arial" w:cs="Arial"/>
                <w:sz w:val="18"/>
                <w:szCs w:val="18"/>
              </w:rPr>
            </w:pPr>
            <w:r w:rsidRPr="0095557D">
              <w:rPr>
                <w:rFonts w:ascii="Arial" w:hAnsi="Arial" w:cs="Arial"/>
                <w:color w:val="000000"/>
                <w:sz w:val="18"/>
                <w:szCs w:val="18"/>
              </w:rPr>
              <w:t>336</w:t>
            </w:r>
          </w:p>
        </w:tc>
        <w:tc>
          <w:tcPr>
            <w:tcW w:w="1932" w:type="dxa"/>
            <w:vAlign w:val="center"/>
          </w:tcPr>
          <w:p w14:paraId="2619D498" w14:textId="560BDD7D" w:rsidR="0095557D" w:rsidRPr="0095557D" w:rsidRDefault="0095557D" w:rsidP="0095557D">
            <w:pPr>
              <w:rPr>
                <w:rFonts w:ascii="Arial" w:hAnsi="Arial" w:cs="Arial"/>
                <w:sz w:val="18"/>
                <w:szCs w:val="18"/>
              </w:rPr>
            </w:pPr>
            <w:r w:rsidRPr="0095557D">
              <w:rPr>
                <w:rFonts w:ascii="Arial" w:hAnsi="Arial" w:cs="Arial"/>
                <w:color w:val="000000"/>
                <w:sz w:val="18"/>
                <w:szCs w:val="18"/>
              </w:rPr>
              <w:t>Siglec1</w:t>
            </w:r>
          </w:p>
        </w:tc>
        <w:tc>
          <w:tcPr>
            <w:tcW w:w="1622" w:type="dxa"/>
            <w:vAlign w:val="center"/>
          </w:tcPr>
          <w:p w14:paraId="47FD94A6" w14:textId="73DA85B2" w:rsidR="0095557D" w:rsidRPr="0095557D" w:rsidRDefault="0095557D" w:rsidP="0095557D">
            <w:pPr>
              <w:rPr>
                <w:rFonts w:ascii="Arial" w:hAnsi="Arial" w:cs="Arial"/>
                <w:sz w:val="18"/>
                <w:szCs w:val="18"/>
              </w:rPr>
            </w:pPr>
            <w:r w:rsidRPr="0095557D">
              <w:rPr>
                <w:rFonts w:ascii="Arial" w:hAnsi="Arial" w:cs="Arial"/>
                <w:color w:val="000000"/>
                <w:sz w:val="18"/>
                <w:szCs w:val="18"/>
              </w:rPr>
              <w:t>4.312635333</w:t>
            </w:r>
          </w:p>
        </w:tc>
        <w:tc>
          <w:tcPr>
            <w:tcW w:w="1400" w:type="dxa"/>
            <w:vAlign w:val="center"/>
          </w:tcPr>
          <w:p w14:paraId="663C7E71" w14:textId="2147E8D0" w:rsidR="0095557D" w:rsidRPr="0095557D" w:rsidRDefault="0095557D" w:rsidP="0095557D">
            <w:pPr>
              <w:rPr>
                <w:rFonts w:ascii="Arial" w:hAnsi="Arial" w:cs="Arial"/>
                <w:sz w:val="18"/>
                <w:szCs w:val="18"/>
              </w:rPr>
            </w:pPr>
            <w:r w:rsidRPr="0095557D">
              <w:rPr>
                <w:rFonts w:ascii="Arial" w:hAnsi="Arial" w:cs="Arial"/>
                <w:color w:val="000000"/>
                <w:sz w:val="18"/>
                <w:szCs w:val="18"/>
              </w:rPr>
              <w:t>1.706658</w:t>
            </w:r>
          </w:p>
        </w:tc>
        <w:tc>
          <w:tcPr>
            <w:tcW w:w="1559" w:type="dxa"/>
            <w:vAlign w:val="center"/>
          </w:tcPr>
          <w:p w14:paraId="39CBA299" w14:textId="5EBB43CF" w:rsidR="0095557D" w:rsidRPr="0095557D" w:rsidRDefault="0095557D" w:rsidP="0095557D">
            <w:pPr>
              <w:rPr>
                <w:rFonts w:ascii="Arial" w:hAnsi="Arial" w:cs="Arial"/>
                <w:sz w:val="18"/>
                <w:szCs w:val="18"/>
              </w:rPr>
            </w:pPr>
            <w:r w:rsidRPr="0095557D">
              <w:rPr>
                <w:rFonts w:ascii="Arial" w:hAnsi="Arial" w:cs="Arial"/>
                <w:color w:val="000000"/>
                <w:sz w:val="18"/>
                <w:szCs w:val="18"/>
              </w:rPr>
              <w:t>1.341544517</w:t>
            </w:r>
          </w:p>
        </w:tc>
        <w:tc>
          <w:tcPr>
            <w:tcW w:w="1701" w:type="dxa"/>
            <w:vAlign w:val="center"/>
          </w:tcPr>
          <w:p w14:paraId="5429907D" w14:textId="51254AA5" w:rsidR="0095557D" w:rsidRPr="0095557D" w:rsidRDefault="0095557D" w:rsidP="0095557D">
            <w:pPr>
              <w:rPr>
                <w:rFonts w:ascii="Arial" w:hAnsi="Arial" w:cs="Arial"/>
                <w:sz w:val="18"/>
                <w:szCs w:val="18"/>
              </w:rPr>
            </w:pPr>
            <w:r w:rsidRPr="0095557D">
              <w:rPr>
                <w:rFonts w:ascii="Arial" w:hAnsi="Arial" w:cs="Arial"/>
                <w:color w:val="000000"/>
                <w:sz w:val="18"/>
                <w:szCs w:val="18"/>
              </w:rPr>
              <w:t>0.012059058</w:t>
            </w:r>
          </w:p>
        </w:tc>
        <w:tc>
          <w:tcPr>
            <w:tcW w:w="1276" w:type="dxa"/>
            <w:vAlign w:val="center"/>
          </w:tcPr>
          <w:p w14:paraId="5998DB22" w14:textId="1EAD6BBE"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33484487" w14:textId="77777777" w:rsidTr="00CC1009">
        <w:tc>
          <w:tcPr>
            <w:tcW w:w="570" w:type="dxa"/>
            <w:vAlign w:val="center"/>
          </w:tcPr>
          <w:p w14:paraId="33BEF4E3" w14:textId="565E685C" w:rsidR="0095557D" w:rsidRPr="0095557D" w:rsidRDefault="0095557D" w:rsidP="0095557D">
            <w:pPr>
              <w:rPr>
                <w:rFonts w:ascii="Arial" w:hAnsi="Arial" w:cs="Arial"/>
                <w:sz w:val="18"/>
                <w:szCs w:val="18"/>
              </w:rPr>
            </w:pPr>
            <w:r w:rsidRPr="0095557D">
              <w:rPr>
                <w:rFonts w:ascii="Arial" w:hAnsi="Arial" w:cs="Arial"/>
                <w:color w:val="000000"/>
                <w:sz w:val="18"/>
                <w:szCs w:val="18"/>
              </w:rPr>
              <w:t>337</w:t>
            </w:r>
          </w:p>
        </w:tc>
        <w:tc>
          <w:tcPr>
            <w:tcW w:w="1932" w:type="dxa"/>
            <w:vAlign w:val="center"/>
          </w:tcPr>
          <w:p w14:paraId="3FC56A7A" w14:textId="203CEE96" w:rsidR="0095557D" w:rsidRPr="0095557D" w:rsidRDefault="0095557D" w:rsidP="0095557D">
            <w:pPr>
              <w:rPr>
                <w:rFonts w:ascii="Arial" w:hAnsi="Arial" w:cs="Arial"/>
                <w:sz w:val="18"/>
                <w:szCs w:val="18"/>
              </w:rPr>
            </w:pPr>
            <w:r w:rsidRPr="0095557D">
              <w:rPr>
                <w:rFonts w:ascii="Arial" w:hAnsi="Arial" w:cs="Arial"/>
                <w:color w:val="000000"/>
                <w:sz w:val="18"/>
                <w:szCs w:val="18"/>
              </w:rPr>
              <w:t>Tnfrsf1b</w:t>
            </w:r>
          </w:p>
        </w:tc>
        <w:tc>
          <w:tcPr>
            <w:tcW w:w="1622" w:type="dxa"/>
            <w:vAlign w:val="center"/>
          </w:tcPr>
          <w:p w14:paraId="1392A523" w14:textId="7E0B1CA7" w:rsidR="0095557D" w:rsidRPr="0095557D" w:rsidRDefault="0095557D" w:rsidP="0095557D">
            <w:pPr>
              <w:rPr>
                <w:rFonts w:ascii="Arial" w:hAnsi="Arial" w:cs="Arial"/>
                <w:sz w:val="18"/>
                <w:szCs w:val="18"/>
              </w:rPr>
            </w:pPr>
            <w:r w:rsidRPr="0095557D">
              <w:rPr>
                <w:rFonts w:ascii="Arial" w:hAnsi="Arial" w:cs="Arial"/>
                <w:color w:val="000000"/>
                <w:sz w:val="18"/>
                <w:szCs w:val="18"/>
              </w:rPr>
              <w:t>3.266565333</w:t>
            </w:r>
          </w:p>
        </w:tc>
        <w:tc>
          <w:tcPr>
            <w:tcW w:w="1400" w:type="dxa"/>
            <w:vAlign w:val="center"/>
          </w:tcPr>
          <w:p w14:paraId="7BD5E8E2" w14:textId="0B57418F" w:rsidR="0095557D" w:rsidRPr="0095557D" w:rsidRDefault="0095557D" w:rsidP="0095557D">
            <w:pPr>
              <w:rPr>
                <w:rFonts w:ascii="Arial" w:hAnsi="Arial" w:cs="Arial"/>
                <w:sz w:val="18"/>
                <w:szCs w:val="18"/>
              </w:rPr>
            </w:pPr>
            <w:r w:rsidRPr="0095557D">
              <w:rPr>
                <w:rFonts w:ascii="Arial" w:hAnsi="Arial" w:cs="Arial"/>
                <w:color w:val="000000"/>
                <w:sz w:val="18"/>
                <w:szCs w:val="18"/>
              </w:rPr>
              <w:t>1.264327333</w:t>
            </w:r>
          </w:p>
        </w:tc>
        <w:tc>
          <w:tcPr>
            <w:tcW w:w="1559" w:type="dxa"/>
            <w:vAlign w:val="center"/>
          </w:tcPr>
          <w:p w14:paraId="585416A5" w14:textId="2D7ACD69" w:rsidR="0095557D" w:rsidRPr="0095557D" w:rsidRDefault="0095557D" w:rsidP="0095557D">
            <w:pPr>
              <w:rPr>
                <w:rFonts w:ascii="Arial" w:hAnsi="Arial" w:cs="Arial"/>
                <w:sz w:val="18"/>
                <w:szCs w:val="18"/>
              </w:rPr>
            </w:pPr>
            <w:r w:rsidRPr="0095557D">
              <w:rPr>
                <w:rFonts w:ascii="Arial" w:hAnsi="Arial" w:cs="Arial"/>
                <w:color w:val="000000"/>
                <w:sz w:val="18"/>
                <w:szCs w:val="18"/>
              </w:rPr>
              <w:t>1.340976963</w:t>
            </w:r>
          </w:p>
        </w:tc>
        <w:tc>
          <w:tcPr>
            <w:tcW w:w="1701" w:type="dxa"/>
            <w:vAlign w:val="center"/>
          </w:tcPr>
          <w:p w14:paraId="2CF58B30" w14:textId="5B271367" w:rsidR="0095557D" w:rsidRPr="0095557D" w:rsidRDefault="0095557D" w:rsidP="0095557D">
            <w:pPr>
              <w:rPr>
                <w:rFonts w:ascii="Arial" w:hAnsi="Arial" w:cs="Arial"/>
                <w:sz w:val="18"/>
                <w:szCs w:val="18"/>
              </w:rPr>
            </w:pPr>
            <w:r w:rsidRPr="0095557D">
              <w:rPr>
                <w:rFonts w:ascii="Arial" w:hAnsi="Arial" w:cs="Arial"/>
                <w:color w:val="000000"/>
                <w:sz w:val="18"/>
                <w:szCs w:val="18"/>
              </w:rPr>
              <w:t>0.007264711</w:t>
            </w:r>
          </w:p>
        </w:tc>
        <w:tc>
          <w:tcPr>
            <w:tcW w:w="1276" w:type="dxa"/>
            <w:vAlign w:val="center"/>
          </w:tcPr>
          <w:p w14:paraId="62E982B5" w14:textId="05204398"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3C3C984F" w14:textId="77777777" w:rsidTr="00CC1009">
        <w:tc>
          <w:tcPr>
            <w:tcW w:w="570" w:type="dxa"/>
            <w:vAlign w:val="center"/>
          </w:tcPr>
          <w:p w14:paraId="7679C2A9" w14:textId="7ED672AD" w:rsidR="0095557D" w:rsidRPr="0095557D" w:rsidRDefault="0095557D" w:rsidP="0095557D">
            <w:pPr>
              <w:rPr>
                <w:rFonts w:ascii="Arial" w:hAnsi="Arial" w:cs="Arial"/>
                <w:sz w:val="18"/>
                <w:szCs w:val="18"/>
              </w:rPr>
            </w:pPr>
            <w:r w:rsidRPr="0095557D">
              <w:rPr>
                <w:rFonts w:ascii="Arial" w:hAnsi="Arial" w:cs="Arial"/>
                <w:color w:val="000000"/>
                <w:sz w:val="18"/>
                <w:szCs w:val="18"/>
              </w:rPr>
              <w:t>338</w:t>
            </w:r>
          </w:p>
        </w:tc>
        <w:tc>
          <w:tcPr>
            <w:tcW w:w="1932" w:type="dxa"/>
            <w:vAlign w:val="center"/>
          </w:tcPr>
          <w:p w14:paraId="382DC282" w14:textId="5C99B2BA" w:rsidR="0095557D" w:rsidRPr="0095557D" w:rsidRDefault="0095557D" w:rsidP="0095557D">
            <w:pPr>
              <w:rPr>
                <w:rFonts w:ascii="Arial" w:hAnsi="Arial" w:cs="Arial"/>
                <w:sz w:val="18"/>
                <w:szCs w:val="18"/>
              </w:rPr>
            </w:pPr>
            <w:r w:rsidRPr="0095557D">
              <w:rPr>
                <w:rFonts w:ascii="Arial" w:hAnsi="Arial" w:cs="Arial"/>
                <w:color w:val="000000"/>
                <w:sz w:val="18"/>
                <w:szCs w:val="18"/>
              </w:rPr>
              <w:t>Ifit3</w:t>
            </w:r>
          </w:p>
        </w:tc>
        <w:tc>
          <w:tcPr>
            <w:tcW w:w="1622" w:type="dxa"/>
            <w:vAlign w:val="center"/>
          </w:tcPr>
          <w:p w14:paraId="4E8BCB78" w14:textId="41CDC448" w:rsidR="0095557D" w:rsidRPr="0095557D" w:rsidRDefault="0095557D" w:rsidP="0095557D">
            <w:pPr>
              <w:rPr>
                <w:rFonts w:ascii="Arial" w:hAnsi="Arial" w:cs="Arial"/>
                <w:sz w:val="18"/>
                <w:szCs w:val="18"/>
              </w:rPr>
            </w:pPr>
            <w:r w:rsidRPr="0095557D">
              <w:rPr>
                <w:rFonts w:ascii="Arial" w:hAnsi="Arial" w:cs="Arial"/>
                <w:color w:val="000000"/>
                <w:sz w:val="18"/>
                <w:szCs w:val="18"/>
              </w:rPr>
              <w:t>32.938836</w:t>
            </w:r>
          </w:p>
        </w:tc>
        <w:tc>
          <w:tcPr>
            <w:tcW w:w="1400" w:type="dxa"/>
            <w:vAlign w:val="center"/>
          </w:tcPr>
          <w:p w14:paraId="6409970E" w14:textId="0DEFE27D" w:rsidR="0095557D" w:rsidRPr="0095557D" w:rsidRDefault="0095557D" w:rsidP="0095557D">
            <w:pPr>
              <w:rPr>
                <w:rFonts w:ascii="Arial" w:hAnsi="Arial" w:cs="Arial"/>
                <w:sz w:val="18"/>
                <w:szCs w:val="18"/>
              </w:rPr>
            </w:pPr>
            <w:r w:rsidRPr="0095557D">
              <w:rPr>
                <w:rFonts w:ascii="Arial" w:hAnsi="Arial" w:cs="Arial"/>
                <w:color w:val="000000"/>
                <w:sz w:val="18"/>
                <w:szCs w:val="18"/>
              </w:rPr>
              <w:t>12.915286</w:t>
            </w:r>
          </w:p>
        </w:tc>
        <w:tc>
          <w:tcPr>
            <w:tcW w:w="1559" w:type="dxa"/>
            <w:vAlign w:val="center"/>
          </w:tcPr>
          <w:p w14:paraId="5EF4D378" w14:textId="46D09134" w:rsidR="0095557D" w:rsidRPr="0095557D" w:rsidRDefault="0095557D" w:rsidP="0095557D">
            <w:pPr>
              <w:rPr>
                <w:rFonts w:ascii="Arial" w:hAnsi="Arial" w:cs="Arial"/>
                <w:sz w:val="18"/>
                <w:szCs w:val="18"/>
              </w:rPr>
            </w:pPr>
            <w:r w:rsidRPr="0095557D">
              <w:rPr>
                <w:rFonts w:ascii="Arial" w:hAnsi="Arial" w:cs="Arial"/>
                <w:color w:val="000000"/>
                <w:sz w:val="18"/>
                <w:szCs w:val="18"/>
              </w:rPr>
              <w:t>1.332131323</w:t>
            </w:r>
          </w:p>
        </w:tc>
        <w:tc>
          <w:tcPr>
            <w:tcW w:w="1701" w:type="dxa"/>
            <w:vAlign w:val="center"/>
          </w:tcPr>
          <w:p w14:paraId="71618532" w14:textId="4A5F4FC8" w:rsidR="0095557D" w:rsidRPr="0095557D" w:rsidRDefault="0095557D" w:rsidP="0095557D">
            <w:pPr>
              <w:rPr>
                <w:rFonts w:ascii="Arial" w:hAnsi="Arial" w:cs="Arial"/>
                <w:sz w:val="18"/>
                <w:szCs w:val="18"/>
              </w:rPr>
            </w:pPr>
            <w:r w:rsidRPr="0095557D">
              <w:rPr>
                <w:rFonts w:ascii="Arial" w:hAnsi="Arial" w:cs="Arial"/>
                <w:color w:val="000000"/>
                <w:sz w:val="18"/>
                <w:szCs w:val="18"/>
              </w:rPr>
              <w:t>0.001345155</w:t>
            </w:r>
          </w:p>
        </w:tc>
        <w:tc>
          <w:tcPr>
            <w:tcW w:w="1276" w:type="dxa"/>
            <w:vAlign w:val="center"/>
          </w:tcPr>
          <w:p w14:paraId="453FD0DD" w14:textId="458487F8"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6CDF87C9" w14:textId="77777777" w:rsidTr="00CC1009">
        <w:tc>
          <w:tcPr>
            <w:tcW w:w="570" w:type="dxa"/>
            <w:vAlign w:val="center"/>
          </w:tcPr>
          <w:p w14:paraId="7BABE95C" w14:textId="03FA4E36" w:rsidR="0095557D" w:rsidRPr="0095557D" w:rsidRDefault="0095557D" w:rsidP="0095557D">
            <w:pPr>
              <w:rPr>
                <w:rFonts w:ascii="Arial" w:hAnsi="Arial" w:cs="Arial"/>
                <w:sz w:val="18"/>
                <w:szCs w:val="18"/>
              </w:rPr>
            </w:pPr>
            <w:r w:rsidRPr="0095557D">
              <w:rPr>
                <w:rFonts w:ascii="Arial" w:hAnsi="Arial" w:cs="Arial"/>
                <w:color w:val="000000"/>
                <w:sz w:val="18"/>
                <w:szCs w:val="18"/>
              </w:rPr>
              <w:t>339</w:t>
            </w:r>
          </w:p>
        </w:tc>
        <w:tc>
          <w:tcPr>
            <w:tcW w:w="1932" w:type="dxa"/>
            <w:vAlign w:val="center"/>
          </w:tcPr>
          <w:p w14:paraId="0D246663" w14:textId="0F6A794B" w:rsidR="0095557D" w:rsidRPr="0095557D" w:rsidRDefault="0095557D" w:rsidP="0095557D">
            <w:pPr>
              <w:rPr>
                <w:rFonts w:ascii="Arial" w:hAnsi="Arial" w:cs="Arial"/>
                <w:sz w:val="18"/>
                <w:szCs w:val="18"/>
              </w:rPr>
            </w:pPr>
            <w:r w:rsidRPr="0095557D">
              <w:rPr>
                <w:rFonts w:ascii="Arial" w:hAnsi="Arial" w:cs="Arial"/>
                <w:color w:val="000000"/>
                <w:sz w:val="18"/>
                <w:szCs w:val="18"/>
              </w:rPr>
              <w:t>Pappa2</w:t>
            </w:r>
          </w:p>
        </w:tc>
        <w:tc>
          <w:tcPr>
            <w:tcW w:w="1622" w:type="dxa"/>
            <w:vAlign w:val="center"/>
          </w:tcPr>
          <w:p w14:paraId="48789019" w14:textId="0861068B" w:rsidR="0095557D" w:rsidRPr="0095557D" w:rsidRDefault="0095557D" w:rsidP="0095557D">
            <w:pPr>
              <w:rPr>
                <w:rFonts w:ascii="Arial" w:hAnsi="Arial" w:cs="Arial"/>
                <w:sz w:val="18"/>
                <w:szCs w:val="18"/>
              </w:rPr>
            </w:pPr>
            <w:r w:rsidRPr="0095557D">
              <w:rPr>
                <w:rFonts w:ascii="Arial" w:hAnsi="Arial" w:cs="Arial"/>
                <w:color w:val="000000"/>
                <w:sz w:val="18"/>
                <w:szCs w:val="18"/>
              </w:rPr>
              <w:t>2.19345</w:t>
            </w:r>
          </w:p>
        </w:tc>
        <w:tc>
          <w:tcPr>
            <w:tcW w:w="1400" w:type="dxa"/>
            <w:vAlign w:val="center"/>
          </w:tcPr>
          <w:p w14:paraId="543CE865" w14:textId="0D44C6FC" w:rsidR="0095557D" w:rsidRPr="0095557D" w:rsidRDefault="0095557D" w:rsidP="0095557D">
            <w:pPr>
              <w:rPr>
                <w:rFonts w:ascii="Arial" w:hAnsi="Arial" w:cs="Arial"/>
                <w:sz w:val="18"/>
                <w:szCs w:val="18"/>
              </w:rPr>
            </w:pPr>
            <w:r w:rsidRPr="0095557D">
              <w:rPr>
                <w:rFonts w:ascii="Arial" w:hAnsi="Arial" w:cs="Arial"/>
                <w:color w:val="000000"/>
                <w:sz w:val="18"/>
                <w:szCs w:val="18"/>
              </w:rPr>
              <w:t>0.97824</w:t>
            </w:r>
          </w:p>
        </w:tc>
        <w:tc>
          <w:tcPr>
            <w:tcW w:w="1559" w:type="dxa"/>
            <w:vAlign w:val="center"/>
          </w:tcPr>
          <w:p w14:paraId="3FAC5850" w14:textId="229265C6" w:rsidR="0095557D" w:rsidRPr="0095557D" w:rsidRDefault="0095557D" w:rsidP="0095557D">
            <w:pPr>
              <w:rPr>
                <w:rFonts w:ascii="Arial" w:hAnsi="Arial" w:cs="Arial"/>
                <w:sz w:val="18"/>
                <w:szCs w:val="18"/>
              </w:rPr>
            </w:pPr>
            <w:r w:rsidRPr="0095557D">
              <w:rPr>
                <w:rFonts w:ascii="Arial" w:hAnsi="Arial" w:cs="Arial"/>
                <w:color w:val="000000"/>
                <w:sz w:val="18"/>
                <w:szCs w:val="18"/>
              </w:rPr>
              <w:t>1.331749696</w:t>
            </w:r>
          </w:p>
        </w:tc>
        <w:tc>
          <w:tcPr>
            <w:tcW w:w="1701" w:type="dxa"/>
            <w:vAlign w:val="center"/>
          </w:tcPr>
          <w:p w14:paraId="51C4C4EF" w14:textId="6557278E" w:rsidR="0095557D" w:rsidRPr="0095557D" w:rsidRDefault="0095557D" w:rsidP="0095557D">
            <w:pPr>
              <w:rPr>
                <w:rFonts w:ascii="Arial" w:hAnsi="Arial" w:cs="Arial"/>
                <w:sz w:val="18"/>
                <w:szCs w:val="18"/>
              </w:rPr>
            </w:pPr>
            <w:r w:rsidRPr="0095557D">
              <w:rPr>
                <w:rFonts w:ascii="Arial" w:hAnsi="Arial" w:cs="Arial"/>
                <w:color w:val="000000"/>
                <w:sz w:val="18"/>
                <w:szCs w:val="18"/>
              </w:rPr>
              <w:t>1.72E-05</w:t>
            </w:r>
          </w:p>
        </w:tc>
        <w:tc>
          <w:tcPr>
            <w:tcW w:w="1276" w:type="dxa"/>
            <w:vAlign w:val="center"/>
          </w:tcPr>
          <w:p w14:paraId="04C3F6CB" w14:textId="5B956F7D"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E50EEEB" w14:textId="77777777" w:rsidTr="00CC1009">
        <w:tc>
          <w:tcPr>
            <w:tcW w:w="570" w:type="dxa"/>
            <w:vAlign w:val="center"/>
          </w:tcPr>
          <w:p w14:paraId="56691325" w14:textId="34972EBB" w:rsidR="0095557D" w:rsidRPr="0095557D" w:rsidRDefault="0095557D" w:rsidP="0095557D">
            <w:pPr>
              <w:rPr>
                <w:rFonts w:ascii="Arial" w:hAnsi="Arial" w:cs="Arial"/>
                <w:sz w:val="18"/>
                <w:szCs w:val="18"/>
              </w:rPr>
            </w:pPr>
            <w:r w:rsidRPr="0095557D">
              <w:rPr>
                <w:rFonts w:ascii="Arial" w:hAnsi="Arial" w:cs="Arial"/>
                <w:color w:val="000000"/>
                <w:sz w:val="18"/>
                <w:szCs w:val="18"/>
              </w:rPr>
              <w:t>340</w:t>
            </w:r>
          </w:p>
        </w:tc>
        <w:tc>
          <w:tcPr>
            <w:tcW w:w="1932" w:type="dxa"/>
            <w:vAlign w:val="center"/>
          </w:tcPr>
          <w:p w14:paraId="1810464A" w14:textId="02BBDF0F" w:rsidR="0095557D" w:rsidRPr="0095557D" w:rsidRDefault="0095557D" w:rsidP="0095557D">
            <w:pPr>
              <w:rPr>
                <w:rFonts w:ascii="Arial" w:hAnsi="Arial" w:cs="Arial"/>
                <w:sz w:val="18"/>
                <w:szCs w:val="18"/>
              </w:rPr>
            </w:pPr>
            <w:r w:rsidRPr="0095557D">
              <w:rPr>
                <w:rFonts w:ascii="Arial" w:hAnsi="Arial" w:cs="Arial"/>
                <w:color w:val="000000"/>
                <w:sz w:val="18"/>
                <w:szCs w:val="18"/>
              </w:rPr>
              <w:t>Adgrd1</w:t>
            </w:r>
          </w:p>
        </w:tc>
        <w:tc>
          <w:tcPr>
            <w:tcW w:w="1622" w:type="dxa"/>
            <w:vAlign w:val="center"/>
          </w:tcPr>
          <w:p w14:paraId="4365422D" w14:textId="0EE306C0" w:rsidR="0095557D" w:rsidRPr="0095557D" w:rsidRDefault="0095557D" w:rsidP="0095557D">
            <w:pPr>
              <w:rPr>
                <w:rFonts w:ascii="Arial" w:hAnsi="Arial" w:cs="Arial"/>
                <w:sz w:val="18"/>
                <w:szCs w:val="18"/>
              </w:rPr>
            </w:pPr>
            <w:r w:rsidRPr="0095557D">
              <w:rPr>
                <w:rFonts w:ascii="Arial" w:hAnsi="Arial" w:cs="Arial"/>
                <w:color w:val="000000"/>
                <w:sz w:val="18"/>
                <w:szCs w:val="18"/>
              </w:rPr>
              <w:t>2.983098</w:t>
            </w:r>
          </w:p>
        </w:tc>
        <w:tc>
          <w:tcPr>
            <w:tcW w:w="1400" w:type="dxa"/>
            <w:vAlign w:val="center"/>
          </w:tcPr>
          <w:p w14:paraId="1EA88228" w14:textId="36869C4A" w:rsidR="0095557D" w:rsidRPr="0095557D" w:rsidRDefault="0095557D" w:rsidP="0095557D">
            <w:pPr>
              <w:rPr>
                <w:rFonts w:ascii="Arial" w:hAnsi="Arial" w:cs="Arial"/>
                <w:sz w:val="18"/>
                <w:szCs w:val="18"/>
              </w:rPr>
            </w:pPr>
            <w:r w:rsidRPr="0095557D">
              <w:rPr>
                <w:rFonts w:ascii="Arial" w:hAnsi="Arial" w:cs="Arial"/>
                <w:color w:val="000000"/>
                <w:sz w:val="18"/>
                <w:szCs w:val="18"/>
              </w:rPr>
              <w:t>1.122961</w:t>
            </w:r>
          </w:p>
        </w:tc>
        <w:tc>
          <w:tcPr>
            <w:tcW w:w="1559" w:type="dxa"/>
            <w:vAlign w:val="center"/>
          </w:tcPr>
          <w:p w14:paraId="4195E8C9" w14:textId="6526809F" w:rsidR="0095557D" w:rsidRPr="0095557D" w:rsidRDefault="0095557D" w:rsidP="0095557D">
            <w:pPr>
              <w:rPr>
                <w:rFonts w:ascii="Arial" w:hAnsi="Arial" w:cs="Arial"/>
                <w:sz w:val="18"/>
                <w:szCs w:val="18"/>
              </w:rPr>
            </w:pPr>
            <w:r w:rsidRPr="0095557D">
              <w:rPr>
                <w:rFonts w:ascii="Arial" w:hAnsi="Arial" w:cs="Arial"/>
                <w:color w:val="000000"/>
                <w:sz w:val="18"/>
                <w:szCs w:val="18"/>
              </w:rPr>
              <w:t>1.331358227</w:t>
            </w:r>
          </w:p>
        </w:tc>
        <w:tc>
          <w:tcPr>
            <w:tcW w:w="1701" w:type="dxa"/>
            <w:vAlign w:val="center"/>
          </w:tcPr>
          <w:p w14:paraId="2F103FF6" w14:textId="11214761" w:rsidR="0095557D" w:rsidRPr="0095557D" w:rsidRDefault="0095557D" w:rsidP="0095557D">
            <w:pPr>
              <w:rPr>
                <w:rFonts w:ascii="Arial" w:hAnsi="Arial" w:cs="Arial"/>
                <w:sz w:val="18"/>
                <w:szCs w:val="18"/>
              </w:rPr>
            </w:pPr>
            <w:r w:rsidRPr="0095557D">
              <w:rPr>
                <w:rFonts w:ascii="Arial" w:hAnsi="Arial" w:cs="Arial"/>
                <w:color w:val="000000"/>
                <w:sz w:val="18"/>
                <w:szCs w:val="18"/>
              </w:rPr>
              <w:t>0.000299651</w:t>
            </w:r>
          </w:p>
        </w:tc>
        <w:tc>
          <w:tcPr>
            <w:tcW w:w="1276" w:type="dxa"/>
            <w:vAlign w:val="center"/>
          </w:tcPr>
          <w:p w14:paraId="1D728B26" w14:textId="44BC1221"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18A48BF1" w14:textId="77777777" w:rsidTr="00CC1009">
        <w:tc>
          <w:tcPr>
            <w:tcW w:w="570" w:type="dxa"/>
            <w:vAlign w:val="center"/>
          </w:tcPr>
          <w:p w14:paraId="11EA9D78" w14:textId="26E88FDB" w:rsidR="0095557D" w:rsidRPr="0095557D" w:rsidRDefault="0095557D" w:rsidP="0095557D">
            <w:pPr>
              <w:rPr>
                <w:rFonts w:ascii="Arial" w:hAnsi="Arial" w:cs="Arial"/>
                <w:sz w:val="18"/>
                <w:szCs w:val="18"/>
              </w:rPr>
            </w:pPr>
            <w:r w:rsidRPr="0095557D">
              <w:rPr>
                <w:rFonts w:ascii="Arial" w:hAnsi="Arial" w:cs="Arial"/>
                <w:color w:val="000000"/>
                <w:sz w:val="18"/>
                <w:szCs w:val="18"/>
              </w:rPr>
              <w:t>341</w:t>
            </w:r>
          </w:p>
        </w:tc>
        <w:tc>
          <w:tcPr>
            <w:tcW w:w="1932" w:type="dxa"/>
            <w:vAlign w:val="center"/>
          </w:tcPr>
          <w:p w14:paraId="70A7ADE0" w14:textId="7C68E763"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Vgf</w:t>
            </w:r>
            <w:proofErr w:type="spellEnd"/>
          </w:p>
        </w:tc>
        <w:tc>
          <w:tcPr>
            <w:tcW w:w="1622" w:type="dxa"/>
            <w:vAlign w:val="center"/>
          </w:tcPr>
          <w:p w14:paraId="6BC66DCC" w14:textId="7E10572C" w:rsidR="0095557D" w:rsidRPr="0095557D" w:rsidRDefault="0095557D" w:rsidP="0095557D">
            <w:pPr>
              <w:rPr>
                <w:rFonts w:ascii="Arial" w:hAnsi="Arial" w:cs="Arial"/>
                <w:sz w:val="18"/>
                <w:szCs w:val="18"/>
              </w:rPr>
            </w:pPr>
            <w:r w:rsidRPr="0095557D">
              <w:rPr>
                <w:rFonts w:ascii="Arial" w:hAnsi="Arial" w:cs="Arial"/>
                <w:color w:val="000000"/>
                <w:sz w:val="18"/>
                <w:szCs w:val="18"/>
              </w:rPr>
              <w:t>70.41474033</w:t>
            </w:r>
          </w:p>
        </w:tc>
        <w:tc>
          <w:tcPr>
            <w:tcW w:w="1400" w:type="dxa"/>
            <w:vAlign w:val="center"/>
          </w:tcPr>
          <w:p w14:paraId="366F1C07" w14:textId="53ED355C" w:rsidR="0095557D" w:rsidRPr="0095557D" w:rsidRDefault="0095557D" w:rsidP="0095557D">
            <w:pPr>
              <w:rPr>
                <w:rFonts w:ascii="Arial" w:hAnsi="Arial" w:cs="Arial"/>
                <w:sz w:val="18"/>
                <w:szCs w:val="18"/>
              </w:rPr>
            </w:pPr>
            <w:r w:rsidRPr="0095557D">
              <w:rPr>
                <w:rFonts w:ascii="Arial" w:hAnsi="Arial" w:cs="Arial"/>
                <w:color w:val="000000"/>
                <w:sz w:val="18"/>
                <w:szCs w:val="18"/>
              </w:rPr>
              <w:t>28.01311667</w:t>
            </w:r>
          </w:p>
        </w:tc>
        <w:tc>
          <w:tcPr>
            <w:tcW w:w="1559" w:type="dxa"/>
            <w:vAlign w:val="center"/>
          </w:tcPr>
          <w:p w14:paraId="5F930831" w14:textId="4E24E65C" w:rsidR="0095557D" w:rsidRPr="0095557D" w:rsidRDefault="0095557D" w:rsidP="0095557D">
            <w:pPr>
              <w:rPr>
                <w:rFonts w:ascii="Arial" w:hAnsi="Arial" w:cs="Arial"/>
                <w:sz w:val="18"/>
                <w:szCs w:val="18"/>
              </w:rPr>
            </w:pPr>
            <w:r w:rsidRPr="0095557D">
              <w:rPr>
                <w:rFonts w:ascii="Arial" w:hAnsi="Arial" w:cs="Arial"/>
                <w:color w:val="000000"/>
                <w:sz w:val="18"/>
                <w:szCs w:val="18"/>
              </w:rPr>
              <w:t>1.326720828</w:t>
            </w:r>
          </w:p>
        </w:tc>
        <w:tc>
          <w:tcPr>
            <w:tcW w:w="1701" w:type="dxa"/>
            <w:vAlign w:val="center"/>
          </w:tcPr>
          <w:p w14:paraId="26AE1CDD" w14:textId="78A62C63" w:rsidR="0095557D" w:rsidRPr="0095557D" w:rsidRDefault="0095557D" w:rsidP="0095557D">
            <w:pPr>
              <w:rPr>
                <w:rFonts w:ascii="Arial" w:hAnsi="Arial" w:cs="Arial"/>
                <w:sz w:val="18"/>
                <w:szCs w:val="18"/>
              </w:rPr>
            </w:pPr>
            <w:r w:rsidRPr="0095557D">
              <w:rPr>
                <w:rFonts w:ascii="Arial" w:hAnsi="Arial" w:cs="Arial"/>
                <w:color w:val="000000"/>
                <w:sz w:val="18"/>
                <w:szCs w:val="18"/>
              </w:rPr>
              <w:t>2.05E-08</w:t>
            </w:r>
          </w:p>
        </w:tc>
        <w:tc>
          <w:tcPr>
            <w:tcW w:w="1276" w:type="dxa"/>
            <w:vAlign w:val="center"/>
          </w:tcPr>
          <w:p w14:paraId="009614B1" w14:textId="1A01D16C"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7886C787" w14:textId="77777777" w:rsidTr="00CC1009">
        <w:tc>
          <w:tcPr>
            <w:tcW w:w="570" w:type="dxa"/>
            <w:vAlign w:val="center"/>
          </w:tcPr>
          <w:p w14:paraId="7B995485" w14:textId="42E388D2" w:rsidR="0095557D" w:rsidRPr="0095557D" w:rsidRDefault="0095557D" w:rsidP="0095557D">
            <w:pPr>
              <w:rPr>
                <w:rFonts w:ascii="Arial" w:hAnsi="Arial" w:cs="Arial"/>
                <w:sz w:val="18"/>
                <w:szCs w:val="18"/>
              </w:rPr>
            </w:pPr>
            <w:r w:rsidRPr="0095557D">
              <w:rPr>
                <w:rFonts w:ascii="Arial" w:hAnsi="Arial" w:cs="Arial"/>
                <w:color w:val="000000"/>
                <w:sz w:val="18"/>
                <w:szCs w:val="18"/>
              </w:rPr>
              <w:t>342</w:t>
            </w:r>
          </w:p>
        </w:tc>
        <w:tc>
          <w:tcPr>
            <w:tcW w:w="1932" w:type="dxa"/>
            <w:vAlign w:val="center"/>
          </w:tcPr>
          <w:p w14:paraId="444C71F5" w14:textId="5F81AFDC" w:rsidR="0095557D" w:rsidRPr="0095557D" w:rsidRDefault="0095557D" w:rsidP="0095557D">
            <w:pPr>
              <w:rPr>
                <w:rFonts w:ascii="Arial" w:hAnsi="Arial" w:cs="Arial"/>
                <w:sz w:val="18"/>
                <w:szCs w:val="18"/>
              </w:rPr>
            </w:pPr>
            <w:r w:rsidRPr="0095557D">
              <w:rPr>
                <w:rFonts w:ascii="Arial" w:hAnsi="Arial" w:cs="Arial"/>
                <w:color w:val="000000"/>
                <w:sz w:val="18"/>
                <w:szCs w:val="18"/>
              </w:rPr>
              <w:t>Stk17b</w:t>
            </w:r>
          </w:p>
        </w:tc>
        <w:tc>
          <w:tcPr>
            <w:tcW w:w="1622" w:type="dxa"/>
            <w:vAlign w:val="center"/>
          </w:tcPr>
          <w:p w14:paraId="43BC9AFF" w14:textId="52CBCEA9" w:rsidR="0095557D" w:rsidRPr="0095557D" w:rsidRDefault="0095557D" w:rsidP="0095557D">
            <w:pPr>
              <w:rPr>
                <w:rFonts w:ascii="Arial" w:hAnsi="Arial" w:cs="Arial"/>
                <w:sz w:val="18"/>
                <w:szCs w:val="18"/>
              </w:rPr>
            </w:pPr>
            <w:r w:rsidRPr="0095557D">
              <w:rPr>
                <w:rFonts w:ascii="Arial" w:hAnsi="Arial" w:cs="Arial"/>
                <w:color w:val="000000"/>
                <w:sz w:val="18"/>
                <w:szCs w:val="18"/>
              </w:rPr>
              <w:t>5.730179</w:t>
            </w:r>
          </w:p>
        </w:tc>
        <w:tc>
          <w:tcPr>
            <w:tcW w:w="1400" w:type="dxa"/>
            <w:vAlign w:val="center"/>
          </w:tcPr>
          <w:p w14:paraId="3592FE0E" w14:textId="6FC40C99" w:rsidR="0095557D" w:rsidRPr="0095557D" w:rsidRDefault="0095557D" w:rsidP="0095557D">
            <w:pPr>
              <w:rPr>
                <w:rFonts w:ascii="Arial" w:hAnsi="Arial" w:cs="Arial"/>
                <w:sz w:val="18"/>
                <w:szCs w:val="18"/>
              </w:rPr>
            </w:pPr>
            <w:r w:rsidRPr="0095557D">
              <w:rPr>
                <w:rFonts w:ascii="Arial" w:hAnsi="Arial" w:cs="Arial"/>
                <w:color w:val="000000"/>
                <w:sz w:val="18"/>
                <w:szCs w:val="18"/>
              </w:rPr>
              <w:t>2.265192667</w:t>
            </w:r>
          </w:p>
        </w:tc>
        <w:tc>
          <w:tcPr>
            <w:tcW w:w="1559" w:type="dxa"/>
            <w:vAlign w:val="center"/>
          </w:tcPr>
          <w:p w14:paraId="63293B9F" w14:textId="4F24364D" w:rsidR="0095557D" w:rsidRPr="0095557D" w:rsidRDefault="0095557D" w:rsidP="0095557D">
            <w:pPr>
              <w:rPr>
                <w:rFonts w:ascii="Arial" w:hAnsi="Arial" w:cs="Arial"/>
                <w:sz w:val="18"/>
                <w:szCs w:val="18"/>
              </w:rPr>
            </w:pPr>
            <w:r w:rsidRPr="0095557D">
              <w:rPr>
                <w:rFonts w:ascii="Arial" w:hAnsi="Arial" w:cs="Arial"/>
                <w:color w:val="000000"/>
                <w:sz w:val="18"/>
                <w:szCs w:val="18"/>
              </w:rPr>
              <w:t>1.323134257</w:t>
            </w:r>
          </w:p>
        </w:tc>
        <w:tc>
          <w:tcPr>
            <w:tcW w:w="1701" w:type="dxa"/>
            <w:vAlign w:val="center"/>
          </w:tcPr>
          <w:p w14:paraId="3FE1291D" w14:textId="3B441764" w:rsidR="0095557D" w:rsidRPr="0095557D" w:rsidRDefault="0095557D" w:rsidP="0095557D">
            <w:pPr>
              <w:rPr>
                <w:rFonts w:ascii="Arial" w:hAnsi="Arial" w:cs="Arial"/>
                <w:sz w:val="18"/>
                <w:szCs w:val="18"/>
              </w:rPr>
            </w:pPr>
            <w:r w:rsidRPr="0095557D">
              <w:rPr>
                <w:rFonts w:ascii="Arial" w:hAnsi="Arial" w:cs="Arial"/>
                <w:color w:val="000000"/>
                <w:sz w:val="18"/>
                <w:szCs w:val="18"/>
              </w:rPr>
              <w:t>0.024537311</w:t>
            </w:r>
          </w:p>
        </w:tc>
        <w:tc>
          <w:tcPr>
            <w:tcW w:w="1276" w:type="dxa"/>
            <w:vAlign w:val="center"/>
          </w:tcPr>
          <w:p w14:paraId="3BF31C05" w14:textId="3E4234FD"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6A63BE61" w14:textId="77777777" w:rsidTr="00CC1009">
        <w:tc>
          <w:tcPr>
            <w:tcW w:w="570" w:type="dxa"/>
            <w:vAlign w:val="center"/>
          </w:tcPr>
          <w:p w14:paraId="65A16C78" w14:textId="2E04A5F9" w:rsidR="0095557D" w:rsidRPr="0095557D" w:rsidRDefault="0095557D" w:rsidP="0095557D">
            <w:pPr>
              <w:rPr>
                <w:rFonts w:ascii="Arial" w:hAnsi="Arial" w:cs="Arial"/>
                <w:sz w:val="18"/>
                <w:szCs w:val="18"/>
              </w:rPr>
            </w:pPr>
            <w:r w:rsidRPr="0095557D">
              <w:rPr>
                <w:rFonts w:ascii="Arial" w:hAnsi="Arial" w:cs="Arial"/>
                <w:color w:val="000000"/>
                <w:sz w:val="18"/>
                <w:szCs w:val="18"/>
              </w:rPr>
              <w:t>343</w:t>
            </w:r>
          </w:p>
        </w:tc>
        <w:tc>
          <w:tcPr>
            <w:tcW w:w="1932" w:type="dxa"/>
            <w:vAlign w:val="center"/>
          </w:tcPr>
          <w:p w14:paraId="7CCB1D1E" w14:textId="0D447540"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Fcrls</w:t>
            </w:r>
            <w:proofErr w:type="spellEnd"/>
          </w:p>
        </w:tc>
        <w:tc>
          <w:tcPr>
            <w:tcW w:w="1622" w:type="dxa"/>
            <w:vAlign w:val="center"/>
          </w:tcPr>
          <w:p w14:paraId="17290CD3" w14:textId="0CF7A9B3" w:rsidR="0095557D" w:rsidRPr="0095557D" w:rsidRDefault="0095557D" w:rsidP="0095557D">
            <w:pPr>
              <w:rPr>
                <w:rFonts w:ascii="Arial" w:hAnsi="Arial" w:cs="Arial"/>
                <w:sz w:val="18"/>
                <w:szCs w:val="18"/>
              </w:rPr>
            </w:pPr>
            <w:r w:rsidRPr="0095557D">
              <w:rPr>
                <w:rFonts w:ascii="Arial" w:hAnsi="Arial" w:cs="Arial"/>
                <w:color w:val="000000"/>
                <w:sz w:val="18"/>
                <w:szCs w:val="18"/>
              </w:rPr>
              <w:t>6.511087667</w:t>
            </w:r>
          </w:p>
        </w:tc>
        <w:tc>
          <w:tcPr>
            <w:tcW w:w="1400" w:type="dxa"/>
            <w:vAlign w:val="center"/>
          </w:tcPr>
          <w:p w14:paraId="1CDDB71F" w14:textId="1435FF10" w:rsidR="0095557D" w:rsidRPr="0095557D" w:rsidRDefault="0095557D" w:rsidP="0095557D">
            <w:pPr>
              <w:rPr>
                <w:rFonts w:ascii="Arial" w:hAnsi="Arial" w:cs="Arial"/>
                <w:sz w:val="18"/>
                <w:szCs w:val="18"/>
              </w:rPr>
            </w:pPr>
            <w:r w:rsidRPr="0095557D">
              <w:rPr>
                <w:rFonts w:ascii="Arial" w:hAnsi="Arial" w:cs="Arial"/>
                <w:color w:val="000000"/>
                <w:sz w:val="18"/>
                <w:szCs w:val="18"/>
              </w:rPr>
              <w:t>2.563804667</w:t>
            </w:r>
          </w:p>
        </w:tc>
        <w:tc>
          <w:tcPr>
            <w:tcW w:w="1559" w:type="dxa"/>
            <w:vAlign w:val="center"/>
          </w:tcPr>
          <w:p w14:paraId="00C6EA25" w14:textId="7686C3C7" w:rsidR="0095557D" w:rsidRPr="0095557D" w:rsidRDefault="0095557D" w:rsidP="0095557D">
            <w:pPr>
              <w:rPr>
                <w:rFonts w:ascii="Arial" w:hAnsi="Arial" w:cs="Arial"/>
                <w:sz w:val="18"/>
                <w:szCs w:val="18"/>
              </w:rPr>
            </w:pPr>
            <w:r w:rsidRPr="0095557D">
              <w:rPr>
                <w:rFonts w:ascii="Arial" w:hAnsi="Arial" w:cs="Arial"/>
                <w:color w:val="000000"/>
                <w:sz w:val="18"/>
                <w:szCs w:val="18"/>
              </w:rPr>
              <w:t>1.321232663</w:t>
            </w:r>
          </w:p>
        </w:tc>
        <w:tc>
          <w:tcPr>
            <w:tcW w:w="1701" w:type="dxa"/>
            <w:vAlign w:val="center"/>
          </w:tcPr>
          <w:p w14:paraId="6A1144A9" w14:textId="2B11A7A0" w:rsidR="0095557D" w:rsidRPr="0095557D" w:rsidRDefault="0095557D" w:rsidP="0095557D">
            <w:pPr>
              <w:rPr>
                <w:rFonts w:ascii="Arial" w:hAnsi="Arial" w:cs="Arial"/>
                <w:sz w:val="18"/>
                <w:szCs w:val="18"/>
              </w:rPr>
            </w:pPr>
            <w:r w:rsidRPr="0095557D">
              <w:rPr>
                <w:rFonts w:ascii="Arial" w:hAnsi="Arial" w:cs="Arial"/>
                <w:color w:val="000000"/>
                <w:sz w:val="18"/>
                <w:szCs w:val="18"/>
              </w:rPr>
              <w:t>0.001378241</w:t>
            </w:r>
          </w:p>
        </w:tc>
        <w:tc>
          <w:tcPr>
            <w:tcW w:w="1276" w:type="dxa"/>
            <w:vAlign w:val="center"/>
          </w:tcPr>
          <w:p w14:paraId="33840294" w14:textId="5F586231"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050B8D1F" w14:textId="77777777" w:rsidTr="00CC1009">
        <w:tc>
          <w:tcPr>
            <w:tcW w:w="570" w:type="dxa"/>
            <w:vAlign w:val="center"/>
          </w:tcPr>
          <w:p w14:paraId="0F8B8E8B" w14:textId="03601874" w:rsidR="0095557D" w:rsidRPr="0095557D" w:rsidRDefault="0095557D" w:rsidP="0095557D">
            <w:pPr>
              <w:rPr>
                <w:rFonts w:ascii="Arial" w:hAnsi="Arial" w:cs="Arial"/>
                <w:sz w:val="18"/>
                <w:szCs w:val="18"/>
              </w:rPr>
            </w:pPr>
            <w:r w:rsidRPr="0095557D">
              <w:rPr>
                <w:rFonts w:ascii="Arial" w:hAnsi="Arial" w:cs="Arial"/>
                <w:color w:val="000000"/>
                <w:sz w:val="18"/>
                <w:szCs w:val="18"/>
              </w:rPr>
              <w:t>344</w:t>
            </w:r>
          </w:p>
        </w:tc>
        <w:tc>
          <w:tcPr>
            <w:tcW w:w="1932" w:type="dxa"/>
            <w:vAlign w:val="center"/>
          </w:tcPr>
          <w:p w14:paraId="77E83545" w14:textId="1652C210"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Cckar</w:t>
            </w:r>
            <w:proofErr w:type="spellEnd"/>
          </w:p>
        </w:tc>
        <w:tc>
          <w:tcPr>
            <w:tcW w:w="1622" w:type="dxa"/>
            <w:vAlign w:val="center"/>
          </w:tcPr>
          <w:p w14:paraId="2250A2E9" w14:textId="5CBBCD10" w:rsidR="0095557D" w:rsidRPr="0095557D" w:rsidRDefault="0095557D" w:rsidP="0095557D">
            <w:pPr>
              <w:rPr>
                <w:rFonts w:ascii="Arial" w:hAnsi="Arial" w:cs="Arial"/>
                <w:sz w:val="18"/>
                <w:szCs w:val="18"/>
              </w:rPr>
            </w:pPr>
            <w:r w:rsidRPr="0095557D">
              <w:rPr>
                <w:rFonts w:ascii="Arial" w:hAnsi="Arial" w:cs="Arial"/>
                <w:color w:val="000000"/>
                <w:sz w:val="18"/>
                <w:szCs w:val="18"/>
              </w:rPr>
              <w:t>14.84629133</w:t>
            </w:r>
          </w:p>
        </w:tc>
        <w:tc>
          <w:tcPr>
            <w:tcW w:w="1400" w:type="dxa"/>
            <w:vAlign w:val="center"/>
          </w:tcPr>
          <w:p w14:paraId="0A868E74" w14:textId="2BB6C1CB" w:rsidR="0095557D" w:rsidRPr="0095557D" w:rsidRDefault="0095557D" w:rsidP="0095557D">
            <w:pPr>
              <w:rPr>
                <w:rFonts w:ascii="Arial" w:hAnsi="Arial" w:cs="Arial"/>
                <w:sz w:val="18"/>
                <w:szCs w:val="18"/>
              </w:rPr>
            </w:pPr>
            <w:r w:rsidRPr="0095557D">
              <w:rPr>
                <w:rFonts w:ascii="Arial" w:hAnsi="Arial" w:cs="Arial"/>
                <w:color w:val="000000"/>
                <w:sz w:val="18"/>
                <w:szCs w:val="18"/>
              </w:rPr>
              <w:t>5.975481333</w:t>
            </w:r>
          </w:p>
        </w:tc>
        <w:tc>
          <w:tcPr>
            <w:tcW w:w="1559" w:type="dxa"/>
            <w:vAlign w:val="center"/>
          </w:tcPr>
          <w:p w14:paraId="6713A864" w14:textId="1D356091" w:rsidR="0095557D" w:rsidRPr="0095557D" w:rsidRDefault="0095557D" w:rsidP="0095557D">
            <w:pPr>
              <w:rPr>
                <w:rFonts w:ascii="Arial" w:hAnsi="Arial" w:cs="Arial"/>
                <w:sz w:val="18"/>
                <w:szCs w:val="18"/>
              </w:rPr>
            </w:pPr>
            <w:r w:rsidRPr="0095557D">
              <w:rPr>
                <w:rFonts w:ascii="Arial" w:hAnsi="Arial" w:cs="Arial"/>
                <w:color w:val="000000"/>
                <w:sz w:val="18"/>
                <w:szCs w:val="18"/>
              </w:rPr>
              <w:t>1.312746248</w:t>
            </w:r>
          </w:p>
        </w:tc>
        <w:tc>
          <w:tcPr>
            <w:tcW w:w="1701" w:type="dxa"/>
            <w:vAlign w:val="center"/>
          </w:tcPr>
          <w:p w14:paraId="783003A1" w14:textId="23C649A8" w:rsidR="0095557D" w:rsidRPr="0095557D" w:rsidRDefault="0095557D" w:rsidP="0095557D">
            <w:pPr>
              <w:rPr>
                <w:rFonts w:ascii="Arial" w:hAnsi="Arial" w:cs="Arial"/>
                <w:sz w:val="18"/>
                <w:szCs w:val="18"/>
              </w:rPr>
            </w:pPr>
            <w:r w:rsidRPr="0095557D">
              <w:rPr>
                <w:rFonts w:ascii="Arial" w:hAnsi="Arial" w:cs="Arial"/>
                <w:color w:val="000000"/>
                <w:sz w:val="18"/>
                <w:szCs w:val="18"/>
              </w:rPr>
              <w:t>0.048110175</w:t>
            </w:r>
          </w:p>
        </w:tc>
        <w:tc>
          <w:tcPr>
            <w:tcW w:w="1276" w:type="dxa"/>
            <w:vAlign w:val="center"/>
          </w:tcPr>
          <w:p w14:paraId="650828A1" w14:textId="0904879A"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5C40B1EB" w14:textId="77777777" w:rsidTr="00CC1009">
        <w:tc>
          <w:tcPr>
            <w:tcW w:w="570" w:type="dxa"/>
            <w:vAlign w:val="center"/>
          </w:tcPr>
          <w:p w14:paraId="27318F91" w14:textId="1896C933" w:rsidR="0095557D" w:rsidRPr="0095557D" w:rsidRDefault="0095557D" w:rsidP="0095557D">
            <w:pPr>
              <w:rPr>
                <w:rFonts w:ascii="Arial" w:hAnsi="Arial" w:cs="Arial"/>
                <w:sz w:val="18"/>
                <w:szCs w:val="18"/>
              </w:rPr>
            </w:pPr>
            <w:r w:rsidRPr="0095557D">
              <w:rPr>
                <w:rFonts w:ascii="Arial" w:hAnsi="Arial" w:cs="Arial"/>
                <w:color w:val="000000"/>
                <w:sz w:val="18"/>
                <w:szCs w:val="18"/>
              </w:rPr>
              <w:t>345</w:t>
            </w:r>
          </w:p>
        </w:tc>
        <w:tc>
          <w:tcPr>
            <w:tcW w:w="1932" w:type="dxa"/>
            <w:vAlign w:val="center"/>
          </w:tcPr>
          <w:p w14:paraId="335D7515" w14:textId="7FEBA0EC" w:rsidR="0095557D" w:rsidRPr="0095557D" w:rsidRDefault="0095557D" w:rsidP="0095557D">
            <w:pPr>
              <w:rPr>
                <w:rFonts w:ascii="Arial" w:hAnsi="Arial" w:cs="Arial"/>
                <w:sz w:val="18"/>
                <w:szCs w:val="18"/>
              </w:rPr>
            </w:pPr>
            <w:r w:rsidRPr="0095557D">
              <w:rPr>
                <w:rFonts w:ascii="Arial" w:hAnsi="Arial" w:cs="Arial"/>
                <w:color w:val="000000"/>
                <w:sz w:val="18"/>
                <w:szCs w:val="18"/>
              </w:rPr>
              <w:t>Mmp16</w:t>
            </w:r>
          </w:p>
        </w:tc>
        <w:tc>
          <w:tcPr>
            <w:tcW w:w="1622" w:type="dxa"/>
            <w:vAlign w:val="center"/>
          </w:tcPr>
          <w:p w14:paraId="23618471" w14:textId="0DD2E30F" w:rsidR="0095557D" w:rsidRPr="0095557D" w:rsidRDefault="0095557D" w:rsidP="0095557D">
            <w:pPr>
              <w:rPr>
                <w:rFonts w:ascii="Arial" w:hAnsi="Arial" w:cs="Arial"/>
                <w:sz w:val="18"/>
                <w:szCs w:val="18"/>
              </w:rPr>
            </w:pPr>
            <w:r w:rsidRPr="0095557D">
              <w:rPr>
                <w:rFonts w:ascii="Arial" w:hAnsi="Arial" w:cs="Arial"/>
                <w:color w:val="000000"/>
                <w:sz w:val="18"/>
                <w:szCs w:val="18"/>
              </w:rPr>
              <w:t>10.44876033</w:t>
            </w:r>
          </w:p>
        </w:tc>
        <w:tc>
          <w:tcPr>
            <w:tcW w:w="1400" w:type="dxa"/>
            <w:vAlign w:val="center"/>
          </w:tcPr>
          <w:p w14:paraId="6F22A669" w14:textId="6E5D6E32" w:rsidR="0095557D" w:rsidRPr="0095557D" w:rsidRDefault="0095557D" w:rsidP="0095557D">
            <w:pPr>
              <w:rPr>
                <w:rFonts w:ascii="Arial" w:hAnsi="Arial" w:cs="Arial"/>
                <w:sz w:val="18"/>
                <w:szCs w:val="18"/>
              </w:rPr>
            </w:pPr>
            <w:r w:rsidRPr="0095557D">
              <w:rPr>
                <w:rFonts w:ascii="Arial" w:hAnsi="Arial" w:cs="Arial"/>
                <w:color w:val="000000"/>
                <w:sz w:val="18"/>
                <w:szCs w:val="18"/>
              </w:rPr>
              <w:t>4.220783333</w:t>
            </w:r>
          </w:p>
        </w:tc>
        <w:tc>
          <w:tcPr>
            <w:tcW w:w="1559" w:type="dxa"/>
            <w:vAlign w:val="center"/>
          </w:tcPr>
          <w:p w14:paraId="1F56EF4D" w14:textId="11595367" w:rsidR="0095557D" w:rsidRPr="0095557D" w:rsidRDefault="0095557D" w:rsidP="0095557D">
            <w:pPr>
              <w:rPr>
                <w:rFonts w:ascii="Arial" w:hAnsi="Arial" w:cs="Arial"/>
                <w:sz w:val="18"/>
                <w:szCs w:val="18"/>
              </w:rPr>
            </w:pPr>
            <w:r w:rsidRPr="0095557D">
              <w:rPr>
                <w:rFonts w:ascii="Arial" w:hAnsi="Arial" w:cs="Arial"/>
                <w:color w:val="000000"/>
                <w:sz w:val="18"/>
                <w:szCs w:val="18"/>
              </w:rPr>
              <w:t>1.310904286</w:t>
            </w:r>
          </w:p>
        </w:tc>
        <w:tc>
          <w:tcPr>
            <w:tcW w:w="1701" w:type="dxa"/>
            <w:vAlign w:val="center"/>
          </w:tcPr>
          <w:p w14:paraId="652718D7" w14:textId="2AE144CD" w:rsidR="0095557D" w:rsidRPr="0095557D" w:rsidRDefault="0095557D" w:rsidP="0095557D">
            <w:pPr>
              <w:rPr>
                <w:rFonts w:ascii="Arial" w:hAnsi="Arial" w:cs="Arial"/>
                <w:sz w:val="18"/>
                <w:szCs w:val="18"/>
              </w:rPr>
            </w:pPr>
            <w:r w:rsidRPr="0095557D">
              <w:rPr>
                <w:rFonts w:ascii="Arial" w:hAnsi="Arial" w:cs="Arial"/>
                <w:color w:val="000000"/>
                <w:sz w:val="18"/>
                <w:szCs w:val="18"/>
              </w:rPr>
              <w:t>4.27E-06</w:t>
            </w:r>
          </w:p>
        </w:tc>
        <w:tc>
          <w:tcPr>
            <w:tcW w:w="1276" w:type="dxa"/>
            <w:vAlign w:val="center"/>
          </w:tcPr>
          <w:p w14:paraId="27F0CEF7" w14:textId="1F1930A9"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0E0523B2" w14:textId="77777777" w:rsidTr="00CC1009">
        <w:tc>
          <w:tcPr>
            <w:tcW w:w="570" w:type="dxa"/>
            <w:vAlign w:val="center"/>
          </w:tcPr>
          <w:p w14:paraId="38F67C8F" w14:textId="6BB15FB3" w:rsidR="0095557D" w:rsidRPr="0095557D" w:rsidRDefault="0095557D" w:rsidP="0095557D">
            <w:pPr>
              <w:rPr>
                <w:rFonts w:ascii="Arial" w:hAnsi="Arial" w:cs="Arial"/>
                <w:sz w:val="18"/>
                <w:szCs w:val="18"/>
              </w:rPr>
            </w:pPr>
            <w:r w:rsidRPr="0095557D">
              <w:rPr>
                <w:rFonts w:ascii="Arial" w:hAnsi="Arial" w:cs="Arial"/>
                <w:color w:val="000000"/>
                <w:sz w:val="18"/>
                <w:szCs w:val="18"/>
              </w:rPr>
              <w:t>346</w:t>
            </w:r>
          </w:p>
        </w:tc>
        <w:tc>
          <w:tcPr>
            <w:tcW w:w="1932" w:type="dxa"/>
            <w:vAlign w:val="center"/>
          </w:tcPr>
          <w:p w14:paraId="63153AE9" w14:textId="0D897805" w:rsidR="0095557D" w:rsidRPr="0095557D" w:rsidRDefault="0095557D" w:rsidP="0095557D">
            <w:pPr>
              <w:rPr>
                <w:rFonts w:ascii="Arial" w:hAnsi="Arial" w:cs="Arial"/>
                <w:sz w:val="18"/>
                <w:szCs w:val="18"/>
              </w:rPr>
            </w:pPr>
            <w:r w:rsidRPr="0095557D">
              <w:rPr>
                <w:rFonts w:ascii="Arial" w:hAnsi="Arial" w:cs="Arial"/>
                <w:color w:val="000000"/>
                <w:sz w:val="18"/>
                <w:szCs w:val="18"/>
              </w:rPr>
              <w:t>Ube2k</w:t>
            </w:r>
          </w:p>
        </w:tc>
        <w:tc>
          <w:tcPr>
            <w:tcW w:w="1622" w:type="dxa"/>
            <w:vAlign w:val="center"/>
          </w:tcPr>
          <w:p w14:paraId="4081E8FE" w14:textId="246C821D" w:rsidR="0095557D" w:rsidRPr="0095557D" w:rsidRDefault="0095557D" w:rsidP="0095557D">
            <w:pPr>
              <w:rPr>
                <w:rFonts w:ascii="Arial" w:hAnsi="Arial" w:cs="Arial"/>
                <w:sz w:val="18"/>
                <w:szCs w:val="18"/>
              </w:rPr>
            </w:pPr>
            <w:r w:rsidRPr="0095557D">
              <w:rPr>
                <w:rFonts w:ascii="Arial" w:hAnsi="Arial" w:cs="Arial"/>
                <w:color w:val="000000"/>
                <w:sz w:val="18"/>
                <w:szCs w:val="18"/>
              </w:rPr>
              <w:t>13.63269467</w:t>
            </w:r>
          </w:p>
        </w:tc>
        <w:tc>
          <w:tcPr>
            <w:tcW w:w="1400" w:type="dxa"/>
            <w:vAlign w:val="center"/>
          </w:tcPr>
          <w:p w14:paraId="52D424C6" w14:textId="71C84748" w:rsidR="0095557D" w:rsidRPr="0095557D" w:rsidRDefault="0095557D" w:rsidP="0095557D">
            <w:pPr>
              <w:rPr>
                <w:rFonts w:ascii="Arial" w:hAnsi="Arial" w:cs="Arial"/>
                <w:sz w:val="18"/>
                <w:szCs w:val="18"/>
              </w:rPr>
            </w:pPr>
            <w:r w:rsidRPr="0095557D">
              <w:rPr>
                <w:rFonts w:ascii="Arial" w:hAnsi="Arial" w:cs="Arial"/>
                <w:color w:val="000000"/>
                <w:sz w:val="18"/>
                <w:szCs w:val="18"/>
              </w:rPr>
              <w:t>7.707556667</w:t>
            </w:r>
          </w:p>
        </w:tc>
        <w:tc>
          <w:tcPr>
            <w:tcW w:w="1559" w:type="dxa"/>
            <w:vAlign w:val="center"/>
          </w:tcPr>
          <w:p w14:paraId="2F93AB3A" w14:textId="2B639091" w:rsidR="0095557D" w:rsidRPr="0095557D" w:rsidRDefault="0095557D" w:rsidP="0095557D">
            <w:pPr>
              <w:rPr>
                <w:rFonts w:ascii="Arial" w:hAnsi="Arial" w:cs="Arial"/>
                <w:sz w:val="18"/>
                <w:szCs w:val="18"/>
              </w:rPr>
            </w:pPr>
            <w:r w:rsidRPr="0095557D">
              <w:rPr>
                <w:rFonts w:ascii="Arial" w:hAnsi="Arial" w:cs="Arial"/>
                <w:color w:val="000000"/>
                <w:sz w:val="18"/>
                <w:szCs w:val="18"/>
              </w:rPr>
              <w:t>1.303450721</w:t>
            </w:r>
          </w:p>
        </w:tc>
        <w:tc>
          <w:tcPr>
            <w:tcW w:w="1701" w:type="dxa"/>
            <w:vAlign w:val="center"/>
          </w:tcPr>
          <w:p w14:paraId="4F1CAE1B" w14:textId="25ADC473" w:rsidR="0095557D" w:rsidRPr="0095557D" w:rsidRDefault="0095557D" w:rsidP="0095557D">
            <w:pPr>
              <w:rPr>
                <w:rFonts w:ascii="Arial" w:hAnsi="Arial" w:cs="Arial"/>
                <w:sz w:val="18"/>
                <w:szCs w:val="18"/>
              </w:rPr>
            </w:pPr>
            <w:r w:rsidRPr="0095557D">
              <w:rPr>
                <w:rFonts w:ascii="Arial" w:hAnsi="Arial" w:cs="Arial"/>
                <w:color w:val="000000"/>
                <w:sz w:val="18"/>
                <w:szCs w:val="18"/>
              </w:rPr>
              <w:t>3.30E-09</w:t>
            </w:r>
          </w:p>
        </w:tc>
        <w:tc>
          <w:tcPr>
            <w:tcW w:w="1276" w:type="dxa"/>
            <w:vAlign w:val="center"/>
          </w:tcPr>
          <w:p w14:paraId="1A501A14" w14:textId="165624FB"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51A6E1BA" w14:textId="77777777" w:rsidTr="00CC1009">
        <w:tc>
          <w:tcPr>
            <w:tcW w:w="570" w:type="dxa"/>
            <w:vAlign w:val="center"/>
          </w:tcPr>
          <w:p w14:paraId="76372081" w14:textId="0EB13C62" w:rsidR="0095557D" w:rsidRPr="0095557D" w:rsidRDefault="0095557D" w:rsidP="0095557D">
            <w:pPr>
              <w:rPr>
                <w:rFonts w:ascii="Arial" w:hAnsi="Arial" w:cs="Arial"/>
                <w:sz w:val="18"/>
                <w:szCs w:val="18"/>
              </w:rPr>
            </w:pPr>
            <w:r w:rsidRPr="0095557D">
              <w:rPr>
                <w:rFonts w:ascii="Arial" w:hAnsi="Arial" w:cs="Arial"/>
                <w:color w:val="000000"/>
                <w:sz w:val="18"/>
                <w:szCs w:val="18"/>
              </w:rPr>
              <w:t>347</w:t>
            </w:r>
          </w:p>
        </w:tc>
        <w:tc>
          <w:tcPr>
            <w:tcW w:w="1932" w:type="dxa"/>
            <w:vAlign w:val="center"/>
          </w:tcPr>
          <w:p w14:paraId="3BE6E196" w14:textId="6DCE1C13" w:rsidR="0095557D" w:rsidRPr="0095557D" w:rsidRDefault="0095557D" w:rsidP="0095557D">
            <w:pPr>
              <w:rPr>
                <w:rFonts w:ascii="Arial" w:hAnsi="Arial" w:cs="Arial"/>
                <w:sz w:val="18"/>
                <w:szCs w:val="18"/>
              </w:rPr>
            </w:pPr>
            <w:r w:rsidRPr="0095557D">
              <w:rPr>
                <w:rFonts w:ascii="Arial" w:hAnsi="Arial" w:cs="Arial"/>
                <w:color w:val="000000"/>
                <w:sz w:val="18"/>
                <w:szCs w:val="18"/>
              </w:rPr>
              <w:t>Epsti1</w:t>
            </w:r>
          </w:p>
        </w:tc>
        <w:tc>
          <w:tcPr>
            <w:tcW w:w="1622" w:type="dxa"/>
            <w:vAlign w:val="center"/>
          </w:tcPr>
          <w:p w14:paraId="2369008D" w14:textId="01D56351" w:rsidR="0095557D" w:rsidRPr="0095557D" w:rsidRDefault="0095557D" w:rsidP="0095557D">
            <w:pPr>
              <w:rPr>
                <w:rFonts w:ascii="Arial" w:hAnsi="Arial" w:cs="Arial"/>
                <w:sz w:val="18"/>
                <w:szCs w:val="18"/>
              </w:rPr>
            </w:pPr>
            <w:r w:rsidRPr="0095557D">
              <w:rPr>
                <w:rFonts w:ascii="Arial" w:hAnsi="Arial" w:cs="Arial"/>
                <w:color w:val="000000"/>
                <w:sz w:val="18"/>
                <w:szCs w:val="18"/>
              </w:rPr>
              <w:t>1.983274</w:t>
            </w:r>
          </w:p>
        </w:tc>
        <w:tc>
          <w:tcPr>
            <w:tcW w:w="1400" w:type="dxa"/>
            <w:vAlign w:val="center"/>
          </w:tcPr>
          <w:p w14:paraId="0E46D886" w14:textId="724FBB64" w:rsidR="0095557D" w:rsidRPr="0095557D" w:rsidRDefault="0095557D" w:rsidP="0095557D">
            <w:pPr>
              <w:rPr>
                <w:rFonts w:ascii="Arial" w:hAnsi="Arial" w:cs="Arial"/>
                <w:sz w:val="18"/>
                <w:szCs w:val="18"/>
              </w:rPr>
            </w:pPr>
            <w:r w:rsidRPr="0095557D">
              <w:rPr>
                <w:rFonts w:ascii="Arial" w:hAnsi="Arial" w:cs="Arial"/>
                <w:color w:val="000000"/>
                <w:sz w:val="18"/>
                <w:szCs w:val="18"/>
              </w:rPr>
              <w:t>0.795755</w:t>
            </w:r>
          </w:p>
        </w:tc>
        <w:tc>
          <w:tcPr>
            <w:tcW w:w="1559" w:type="dxa"/>
            <w:vAlign w:val="center"/>
          </w:tcPr>
          <w:p w14:paraId="4EED421A" w14:textId="77D4E888" w:rsidR="0095557D" w:rsidRPr="0095557D" w:rsidRDefault="0095557D" w:rsidP="0095557D">
            <w:pPr>
              <w:rPr>
                <w:rFonts w:ascii="Arial" w:hAnsi="Arial" w:cs="Arial"/>
                <w:sz w:val="18"/>
                <w:szCs w:val="18"/>
              </w:rPr>
            </w:pPr>
            <w:r w:rsidRPr="0095557D">
              <w:rPr>
                <w:rFonts w:ascii="Arial" w:hAnsi="Arial" w:cs="Arial"/>
                <w:color w:val="000000"/>
                <w:sz w:val="18"/>
                <w:szCs w:val="18"/>
              </w:rPr>
              <w:t>1.299673703</w:t>
            </w:r>
          </w:p>
        </w:tc>
        <w:tc>
          <w:tcPr>
            <w:tcW w:w="1701" w:type="dxa"/>
            <w:vAlign w:val="center"/>
          </w:tcPr>
          <w:p w14:paraId="7F0DCCD6" w14:textId="3DE9AE41" w:rsidR="0095557D" w:rsidRPr="0095557D" w:rsidRDefault="0095557D" w:rsidP="0095557D">
            <w:pPr>
              <w:rPr>
                <w:rFonts w:ascii="Arial" w:hAnsi="Arial" w:cs="Arial"/>
                <w:sz w:val="18"/>
                <w:szCs w:val="18"/>
              </w:rPr>
            </w:pPr>
            <w:r w:rsidRPr="0095557D">
              <w:rPr>
                <w:rFonts w:ascii="Arial" w:hAnsi="Arial" w:cs="Arial"/>
                <w:color w:val="000000"/>
                <w:sz w:val="18"/>
                <w:szCs w:val="18"/>
              </w:rPr>
              <w:t>0.031904927</w:t>
            </w:r>
          </w:p>
        </w:tc>
        <w:tc>
          <w:tcPr>
            <w:tcW w:w="1276" w:type="dxa"/>
            <w:vAlign w:val="center"/>
          </w:tcPr>
          <w:p w14:paraId="4F783570" w14:textId="48CECF66"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233392E" w14:textId="77777777" w:rsidTr="00CC1009">
        <w:tc>
          <w:tcPr>
            <w:tcW w:w="570" w:type="dxa"/>
            <w:vAlign w:val="center"/>
          </w:tcPr>
          <w:p w14:paraId="0A2E86D2" w14:textId="406633DF" w:rsidR="0095557D" w:rsidRPr="0095557D" w:rsidRDefault="0095557D" w:rsidP="0095557D">
            <w:pPr>
              <w:rPr>
                <w:rFonts w:ascii="Arial" w:hAnsi="Arial" w:cs="Arial"/>
                <w:sz w:val="18"/>
                <w:szCs w:val="18"/>
              </w:rPr>
            </w:pPr>
            <w:r w:rsidRPr="0095557D">
              <w:rPr>
                <w:rFonts w:ascii="Arial" w:hAnsi="Arial" w:cs="Arial"/>
                <w:color w:val="000000"/>
                <w:sz w:val="18"/>
                <w:szCs w:val="18"/>
              </w:rPr>
              <w:t>348</w:t>
            </w:r>
          </w:p>
        </w:tc>
        <w:tc>
          <w:tcPr>
            <w:tcW w:w="1932" w:type="dxa"/>
            <w:vAlign w:val="center"/>
          </w:tcPr>
          <w:p w14:paraId="35F6EF7F" w14:textId="1717F0F4" w:rsidR="0095557D" w:rsidRPr="0095557D" w:rsidRDefault="0095557D" w:rsidP="0095557D">
            <w:pPr>
              <w:rPr>
                <w:rFonts w:ascii="Arial" w:hAnsi="Arial" w:cs="Arial"/>
                <w:sz w:val="18"/>
                <w:szCs w:val="18"/>
              </w:rPr>
            </w:pPr>
            <w:r w:rsidRPr="0095557D">
              <w:rPr>
                <w:rFonts w:ascii="Arial" w:hAnsi="Arial" w:cs="Arial"/>
                <w:color w:val="000000"/>
                <w:sz w:val="18"/>
                <w:szCs w:val="18"/>
              </w:rPr>
              <w:t>Lyz2</w:t>
            </w:r>
          </w:p>
        </w:tc>
        <w:tc>
          <w:tcPr>
            <w:tcW w:w="1622" w:type="dxa"/>
            <w:vAlign w:val="center"/>
          </w:tcPr>
          <w:p w14:paraId="5D4EA05E" w14:textId="40F76973" w:rsidR="0095557D" w:rsidRPr="0095557D" w:rsidRDefault="0095557D" w:rsidP="0095557D">
            <w:pPr>
              <w:rPr>
                <w:rFonts w:ascii="Arial" w:hAnsi="Arial" w:cs="Arial"/>
                <w:sz w:val="18"/>
                <w:szCs w:val="18"/>
              </w:rPr>
            </w:pPr>
            <w:r w:rsidRPr="0095557D">
              <w:rPr>
                <w:rFonts w:ascii="Arial" w:hAnsi="Arial" w:cs="Arial"/>
                <w:color w:val="000000"/>
                <w:sz w:val="18"/>
                <w:szCs w:val="18"/>
              </w:rPr>
              <w:t>92.802114</w:t>
            </w:r>
          </w:p>
        </w:tc>
        <w:tc>
          <w:tcPr>
            <w:tcW w:w="1400" w:type="dxa"/>
            <w:vAlign w:val="center"/>
          </w:tcPr>
          <w:p w14:paraId="2C6B300F" w14:textId="6E95421B" w:rsidR="0095557D" w:rsidRPr="0095557D" w:rsidRDefault="0095557D" w:rsidP="0095557D">
            <w:pPr>
              <w:rPr>
                <w:rFonts w:ascii="Arial" w:hAnsi="Arial" w:cs="Arial"/>
                <w:sz w:val="18"/>
                <w:szCs w:val="18"/>
              </w:rPr>
            </w:pPr>
            <w:r w:rsidRPr="0095557D">
              <w:rPr>
                <w:rFonts w:ascii="Arial" w:hAnsi="Arial" w:cs="Arial"/>
                <w:color w:val="000000"/>
                <w:sz w:val="18"/>
                <w:szCs w:val="18"/>
              </w:rPr>
              <w:t>36.93709467</w:t>
            </w:r>
          </w:p>
        </w:tc>
        <w:tc>
          <w:tcPr>
            <w:tcW w:w="1559" w:type="dxa"/>
            <w:vAlign w:val="center"/>
          </w:tcPr>
          <w:p w14:paraId="271F773B" w14:textId="6F160423" w:rsidR="0095557D" w:rsidRPr="0095557D" w:rsidRDefault="0095557D" w:rsidP="0095557D">
            <w:pPr>
              <w:rPr>
                <w:rFonts w:ascii="Arial" w:hAnsi="Arial" w:cs="Arial"/>
                <w:sz w:val="18"/>
                <w:szCs w:val="18"/>
              </w:rPr>
            </w:pPr>
            <w:r w:rsidRPr="0095557D">
              <w:rPr>
                <w:rFonts w:ascii="Arial" w:hAnsi="Arial" w:cs="Arial"/>
                <w:color w:val="000000"/>
                <w:sz w:val="18"/>
                <w:szCs w:val="18"/>
              </w:rPr>
              <w:t>1.298589761</w:t>
            </w:r>
          </w:p>
        </w:tc>
        <w:tc>
          <w:tcPr>
            <w:tcW w:w="1701" w:type="dxa"/>
            <w:vAlign w:val="center"/>
          </w:tcPr>
          <w:p w14:paraId="7D2DECB8" w14:textId="3AA99625" w:rsidR="0095557D" w:rsidRPr="0095557D" w:rsidRDefault="0095557D" w:rsidP="0095557D">
            <w:pPr>
              <w:rPr>
                <w:rFonts w:ascii="Arial" w:hAnsi="Arial" w:cs="Arial"/>
                <w:sz w:val="18"/>
                <w:szCs w:val="18"/>
              </w:rPr>
            </w:pPr>
            <w:r w:rsidRPr="0095557D">
              <w:rPr>
                <w:rFonts w:ascii="Arial" w:hAnsi="Arial" w:cs="Arial"/>
                <w:color w:val="000000"/>
                <w:sz w:val="18"/>
                <w:szCs w:val="18"/>
              </w:rPr>
              <w:t>0.032791125</w:t>
            </w:r>
          </w:p>
        </w:tc>
        <w:tc>
          <w:tcPr>
            <w:tcW w:w="1276" w:type="dxa"/>
            <w:vAlign w:val="center"/>
          </w:tcPr>
          <w:p w14:paraId="65DF4A53" w14:textId="16F1E4C8"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0A83BB97" w14:textId="77777777" w:rsidTr="00CC1009">
        <w:tc>
          <w:tcPr>
            <w:tcW w:w="570" w:type="dxa"/>
            <w:vAlign w:val="center"/>
          </w:tcPr>
          <w:p w14:paraId="42256A2F" w14:textId="2BE0DBAA" w:rsidR="0095557D" w:rsidRPr="0095557D" w:rsidRDefault="0095557D" w:rsidP="0095557D">
            <w:pPr>
              <w:rPr>
                <w:rFonts w:ascii="Arial" w:hAnsi="Arial" w:cs="Arial"/>
                <w:sz w:val="18"/>
                <w:szCs w:val="18"/>
              </w:rPr>
            </w:pPr>
            <w:r w:rsidRPr="0095557D">
              <w:rPr>
                <w:rFonts w:ascii="Arial" w:hAnsi="Arial" w:cs="Arial"/>
                <w:color w:val="000000"/>
                <w:sz w:val="18"/>
                <w:szCs w:val="18"/>
              </w:rPr>
              <w:t>349</w:t>
            </w:r>
          </w:p>
        </w:tc>
        <w:tc>
          <w:tcPr>
            <w:tcW w:w="1932" w:type="dxa"/>
            <w:vAlign w:val="center"/>
          </w:tcPr>
          <w:p w14:paraId="30676A10" w14:textId="0C83716C" w:rsidR="0095557D" w:rsidRPr="0095557D" w:rsidRDefault="0095557D" w:rsidP="0095557D">
            <w:pPr>
              <w:rPr>
                <w:rFonts w:ascii="Arial" w:hAnsi="Arial" w:cs="Arial"/>
                <w:sz w:val="18"/>
                <w:szCs w:val="18"/>
              </w:rPr>
            </w:pPr>
            <w:r w:rsidRPr="0095557D">
              <w:rPr>
                <w:rFonts w:ascii="Arial" w:hAnsi="Arial" w:cs="Arial"/>
                <w:color w:val="000000"/>
                <w:sz w:val="18"/>
                <w:szCs w:val="18"/>
              </w:rPr>
              <w:t>Polr3g</w:t>
            </w:r>
          </w:p>
        </w:tc>
        <w:tc>
          <w:tcPr>
            <w:tcW w:w="1622" w:type="dxa"/>
            <w:vAlign w:val="center"/>
          </w:tcPr>
          <w:p w14:paraId="0A5CAB40" w14:textId="58E2903E" w:rsidR="0095557D" w:rsidRPr="0095557D" w:rsidRDefault="0095557D" w:rsidP="0095557D">
            <w:pPr>
              <w:rPr>
                <w:rFonts w:ascii="Arial" w:hAnsi="Arial" w:cs="Arial"/>
                <w:sz w:val="18"/>
                <w:szCs w:val="18"/>
              </w:rPr>
            </w:pPr>
            <w:r w:rsidRPr="0095557D">
              <w:rPr>
                <w:rFonts w:ascii="Arial" w:hAnsi="Arial" w:cs="Arial"/>
                <w:color w:val="000000"/>
                <w:sz w:val="18"/>
                <w:szCs w:val="18"/>
              </w:rPr>
              <w:t>11.955833</w:t>
            </w:r>
          </w:p>
        </w:tc>
        <w:tc>
          <w:tcPr>
            <w:tcW w:w="1400" w:type="dxa"/>
            <w:vAlign w:val="center"/>
          </w:tcPr>
          <w:p w14:paraId="20227C03" w14:textId="06C46E39" w:rsidR="0095557D" w:rsidRPr="0095557D" w:rsidRDefault="0095557D" w:rsidP="0095557D">
            <w:pPr>
              <w:rPr>
                <w:rFonts w:ascii="Arial" w:hAnsi="Arial" w:cs="Arial"/>
                <w:sz w:val="18"/>
                <w:szCs w:val="18"/>
              </w:rPr>
            </w:pPr>
            <w:r w:rsidRPr="0095557D">
              <w:rPr>
                <w:rFonts w:ascii="Arial" w:hAnsi="Arial" w:cs="Arial"/>
                <w:color w:val="000000"/>
                <w:sz w:val="18"/>
                <w:szCs w:val="18"/>
              </w:rPr>
              <w:t>5.222968667</w:t>
            </w:r>
          </w:p>
        </w:tc>
        <w:tc>
          <w:tcPr>
            <w:tcW w:w="1559" w:type="dxa"/>
            <w:vAlign w:val="center"/>
          </w:tcPr>
          <w:p w14:paraId="65FC36AF" w14:textId="38C53010" w:rsidR="0095557D" w:rsidRPr="0095557D" w:rsidRDefault="0095557D" w:rsidP="0095557D">
            <w:pPr>
              <w:rPr>
                <w:rFonts w:ascii="Arial" w:hAnsi="Arial" w:cs="Arial"/>
                <w:sz w:val="18"/>
                <w:szCs w:val="18"/>
              </w:rPr>
            </w:pPr>
            <w:r w:rsidRPr="0095557D">
              <w:rPr>
                <w:rFonts w:ascii="Arial" w:hAnsi="Arial" w:cs="Arial"/>
                <w:color w:val="000000"/>
                <w:sz w:val="18"/>
                <w:szCs w:val="18"/>
              </w:rPr>
              <w:t>1.294524913</w:t>
            </w:r>
          </w:p>
        </w:tc>
        <w:tc>
          <w:tcPr>
            <w:tcW w:w="1701" w:type="dxa"/>
            <w:vAlign w:val="center"/>
          </w:tcPr>
          <w:p w14:paraId="17CACF3D" w14:textId="7FD1A7DB" w:rsidR="0095557D" w:rsidRPr="0095557D" w:rsidRDefault="0095557D" w:rsidP="0095557D">
            <w:pPr>
              <w:rPr>
                <w:rFonts w:ascii="Arial" w:hAnsi="Arial" w:cs="Arial"/>
                <w:sz w:val="18"/>
                <w:szCs w:val="18"/>
              </w:rPr>
            </w:pPr>
            <w:r w:rsidRPr="0095557D">
              <w:rPr>
                <w:rFonts w:ascii="Arial" w:hAnsi="Arial" w:cs="Arial"/>
                <w:color w:val="000000"/>
                <w:sz w:val="18"/>
                <w:szCs w:val="18"/>
              </w:rPr>
              <w:t>0.024027444</w:t>
            </w:r>
          </w:p>
        </w:tc>
        <w:tc>
          <w:tcPr>
            <w:tcW w:w="1276" w:type="dxa"/>
            <w:vAlign w:val="center"/>
          </w:tcPr>
          <w:p w14:paraId="5A7D0DB5" w14:textId="292178CB"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5C5850AA" w14:textId="77777777" w:rsidTr="00CC1009">
        <w:tc>
          <w:tcPr>
            <w:tcW w:w="570" w:type="dxa"/>
            <w:vAlign w:val="center"/>
          </w:tcPr>
          <w:p w14:paraId="7AC0335E" w14:textId="6C57C094" w:rsidR="0095557D" w:rsidRPr="0095557D" w:rsidRDefault="0095557D" w:rsidP="0095557D">
            <w:pPr>
              <w:rPr>
                <w:rFonts w:ascii="Arial" w:hAnsi="Arial" w:cs="Arial"/>
                <w:sz w:val="18"/>
                <w:szCs w:val="18"/>
              </w:rPr>
            </w:pPr>
            <w:r w:rsidRPr="0095557D">
              <w:rPr>
                <w:rFonts w:ascii="Arial" w:hAnsi="Arial" w:cs="Arial"/>
                <w:color w:val="000000"/>
                <w:sz w:val="18"/>
                <w:szCs w:val="18"/>
              </w:rPr>
              <w:t>350</w:t>
            </w:r>
          </w:p>
        </w:tc>
        <w:tc>
          <w:tcPr>
            <w:tcW w:w="1932" w:type="dxa"/>
            <w:vAlign w:val="center"/>
          </w:tcPr>
          <w:p w14:paraId="3A7FA119" w14:textId="29A2F93A" w:rsidR="0095557D" w:rsidRPr="0095557D" w:rsidRDefault="0095557D" w:rsidP="0095557D">
            <w:pPr>
              <w:rPr>
                <w:rFonts w:ascii="Arial" w:hAnsi="Arial" w:cs="Arial"/>
                <w:sz w:val="18"/>
                <w:szCs w:val="18"/>
              </w:rPr>
            </w:pPr>
            <w:r w:rsidRPr="0095557D">
              <w:rPr>
                <w:rFonts w:ascii="Arial" w:hAnsi="Arial" w:cs="Arial"/>
                <w:color w:val="000000"/>
                <w:sz w:val="18"/>
                <w:szCs w:val="18"/>
              </w:rPr>
              <w:t>Mpeg1</w:t>
            </w:r>
          </w:p>
        </w:tc>
        <w:tc>
          <w:tcPr>
            <w:tcW w:w="1622" w:type="dxa"/>
            <w:vAlign w:val="center"/>
          </w:tcPr>
          <w:p w14:paraId="4D5410FA" w14:textId="0423BD85" w:rsidR="0095557D" w:rsidRPr="0095557D" w:rsidRDefault="0095557D" w:rsidP="0095557D">
            <w:pPr>
              <w:rPr>
                <w:rFonts w:ascii="Arial" w:hAnsi="Arial" w:cs="Arial"/>
                <w:sz w:val="18"/>
                <w:szCs w:val="18"/>
              </w:rPr>
            </w:pPr>
            <w:r w:rsidRPr="0095557D">
              <w:rPr>
                <w:rFonts w:ascii="Arial" w:hAnsi="Arial" w:cs="Arial"/>
                <w:color w:val="000000"/>
                <w:sz w:val="18"/>
                <w:szCs w:val="18"/>
              </w:rPr>
              <w:t>12.96296333</w:t>
            </w:r>
          </w:p>
        </w:tc>
        <w:tc>
          <w:tcPr>
            <w:tcW w:w="1400" w:type="dxa"/>
            <w:vAlign w:val="center"/>
          </w:tcPr>
          <w:p w14:paraId="2D1C18F1" w14:textId="6A2A4C83" w:rsidR="0095557D" w:rsidRPr="0095557D" w:rsidRDefault="0095557D" w:rsidP="0095557D">
            <w:pPr>
              <w:rPr>
                <w:rFonts w:ascii="Arial" w:hAnsi="Arial" w:cs="Arial"/>
                <w:sz w:val="18"/>
                <w:szCs w:val="18"/>
              </w:rPr>
            </w:pPr>
            <w:r w:rsidRPr="0095557D">
              <w:rPr>
                <w:rFonts w:ascii="Arial" w:hAnsi="Arial" w:cs="Arial"/>
                <w:color w:val="000000"/>
                <w:sz w:val="18"/>
                <w:szCs w:val="18"/>
              </w:rPr>
              <w:t>5.211080667</w:t>
            </w:r>
          </w:p>
        </w:tc>
        <w:tc>
          <w:tcPr>
            <w:tcW w:w="1559" w:type="dxa"/>
            <w:vAlign w:val="center"/>
          </w:tcPr>
          <w:p w14:paraId="29F5B263" w14:textId="73C63C71" w:rsidR="0095557D" w:rsidRPr="0095557D" w:rsidRDefault="0095557D" w:rsidP="0095557D">
            <w:pPr>
              <w:rPr>
                <w:rFonts w:ascii="Arial" w:hAnsi="Arial" w:cs="Arial"/>
                <w:sz w:val="18"/>
                <w:szCs w:val="18"/>
              </w:rPr>
            </w:pPr>
            <w:r w:rsidRPr="0095557D">
              <w:rPr>
                <w:rFonts w:ascii="Arial" w:hAnsi="Arial" w:cs="Arial"/>
                <w:color w:val="000000"/>
                <w:sz w:val="18"/>
                <w:szCs w:val="18"/>
              </w:rPr>
              <w:t>1.289727362</w:t>
            </w:r>
          </w:p>
        </w:tc>
        <w:tc>
          <w:tcPr>
            <w:tcW w:w="1701" w:type="dxa"/>
            <w:vAlign w:val="center"/>
          </w:tcPr>
          <w:p w14:paraId="51C95BD3" w14:textId="1709A8C0" w:rsidR="0095557D" w:rsidRPr="0095557D" w:rsidRDefault="0095557D" w:rsidP="0095557D">
            <w:pPr>
              <w:rPr>
                <w:rFonts w:ascii="Arial" w:hAnsi="Arial" w:cs="Arial"/>
                <w:sz w:val="18"/>
                <w:szCs w:val="18"/>
              </w:rPr>
            </w:pPr>
            <w:r w:rsidRPr="0095557D">
              <w:rPr>
                <w:rFonts w:ascii="Arial" w:hAnsi="Arial" w:cs="Arial"/>
                <w:color w:val="000000"/>
                <w:sz w:val="18"/>
                <w:szCs w:val="18"/>
              </w:rPr>
              <w:t>0.032748488</w:t>
            </w:r>
          </w:p>
        </w:tc>
        <w:tc>
          <w:tcPr>
            <w:tcW w:w="1276" w:type="dxa"/>
            <w:vAlign w:val="center"/>
          </w:tcPr>
          <w:p w14:paraId="34D4A204" w14:textId="689B7E3A"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3F32247F" w14:textId="77777777" w:rsidTr="00CC1009">
        <w:tc>
          <w:tcPr>
            <w:tcW w:w="570" w:type="dxa"/>
            <w:vAlign w:val="center"/>
          </w:tcPr>
          <w:p w14:paraId="431B6219" w14:textId="7D83D3F7" w:rsidR="0095557D" w:rsidRPr="0095557D" w:rsidRDefault="0095557D" w:rsidP="0095557D">
            <w:pPr>
              <w:rPr>
                <w:rFonts w:ascii="Arial" w:hAnsi="Arial" w:cs="Arial"/>
                <w:sz w:val="18"/>
                <w:szCs w:val="18"/>
              </w:rPr>
            </w:pPr>
            <w:r w:rsidRPr="0095557D">
              <w:rPr>
                <w:rFonts w:ascii="Arial" w:hAnsi="Arial" w:cs="Arial"/>
                <w:color w:val="000000"/>
                <w:sz w:val="18"/>
                <w:szCs w:val="18"/>
              </w:rPr>
              <w:t>351</w:t>
            </w:r>
          </w:p>
        </w:tc>
        <w:tc>
          <w:tcPr>
            <w:tcW w:w="1932" w:type="dxa"/>
            <w:vAlign w:val="center"/>
          </w:tcPr>
          <w:p w14:paraId="0C8F38D8" w14:textId="6C3FFA5D" w:rsidR="0095557D" w:rsidRPr="0095557D" w:rsidRDefault="0095557D" w:rsidP="0095557D">
            <w:pPr>
              <w:rPr>
                <w:rFonts w:ascii="Arial" w:hAnsi="Arial" w:cs="Arial"/>
                <w:sz w:val="18"/>
                <w:szCs w:val="18"/>
              </w:rPr>
            </w:pPr>
            <w:r w:rsidRPr="0095557D">
              <w:rPr>
                <w:rFonts w:ascii="Arial" w:hAnsi="Arial" w:cs="Arial"/>
                <w:color w:val="000000"/>
                <w:sz w:val="18"/>
                <w:szCs w:val="18"/>
              </w:rPr>
              <w:t>Acta2</w:t>
            </w:r>
          </w:p>
        </w:tc>
        <w:tc>
          <w:tcPr>
            <w:tcW w:w="1622" w:type="dxa"/>
            <w:vAlign w:val="center"/>
          </w:tcPr>
          <w:p w14:paraId="6D846F30" w14:textId="304664EB" w:rsidR="0095557D" w:rsidRPr="0095557D" w:rsidRDefault="0095557D" w:rsidP="0095557D">
            <w:pPr>
              <w:rPr>
                <w:rFonts w:ascii="Arial" w:hAnsi="Arial" w:cs="Arial"/>
                <w:sz w:val="18"/>
                <w:szCs w:val="18"/>
              </w:rPr>
            </w:pPr>
            <w:r w:rsidRPr="0095557D">
              <w:rPr>
                <w:rFonts w:ascii="Arial" w:hAnsi="Arial" w:cs="Arial"/>
                <w:color w:val="000000"/>
                <w:sz w:val="18"/>
                <w:szCs w:val="18"/>
              </w:rPr>
              <w:t>9.836105333</w:t>
            </w:r>
          </w:p>
        </w:tc>
        <w:tc>
          <w:tcPr>
            <w:tcW w:w="1400" w:type="dxa"/>
            <w:vAlign w:val="center"/>
          </w:tcPr>
          <w:p w14:paraId="0CAA7189" w14:textId="179A49CA" w:rsidR="0095557D" w:rsidRPr="0095557D" w:rsidRDefault="0095557D" w:rsidP="0095557D">
            <w:pPr>
              <w:rPr>
                <w:rFonts w:ascii="Arial" w:hAnsi="Arial" w:cs="Arial"/>
                <w:sz w:val="18"/>
                <w:szCs w:val="18"/>
              </w:rPr>
            </w:pPr>
            <w:r w:rsidRPr="0095557D">
              <w:rPr>
                <w:rFonts w:ascii="Arial" w:hAnsi="Arial" w:cs="Arial"/>
                <w:color w:val="000000"/>
                <w:sz w:val="18"/>
                <w:szCs w:val="18"/>
              </w:rPr>
              <w:t>3.963100667</w:t>
            </w:r>
          </w:p>
        </w:tc>
        <w:tc>
          <w:tcPr>
            <w:tcW w:w="1559" w:type="dxa"/>
            <w:vAlign w:val="center"/>
          </w:tcPr>
          <w:p w14:paraId="01D25A3B" w14:textId="150D89A0" w:rsidR="0095557D" w:rsidRPr="0095557D" w:rsidRDefault="0095557D" w:rsidP="0095557D">
            <w:pPr>
              <w:rPr>
                <w:rFonts w:ascii="Arial" w:hAnsi="Arial" w:cs="Arial"/>
                <w:sz w:val="18"/>
                <w:szCs w:val="18"/>
              </w:rPr>
            </w:pPr>
            <w:r w:rsidRPr="0095557D">
              <w:rPr>
                <w:rFonts w:ascii="Arial" w:hAnsi="Arial" w:cs="Arial"/>
                <w:color w:val="000000"/>
                <w:sz w:val="18"/>
                <w:szCs w:val="18"/>
              </w:rPr>
              <w:t>1.278915137</w:t>
            </w:r>
          </w:p>
        </w:tc>
        <w:tc>
          <w:tcPr>
            <w:tcW w:w="1701" w:type="dxa"/>
            <w:vAlign w:val="center"/>
          </w:tcPr>
          <w:p w14:paraId="7DDC4B84" w14:textId="43657E4A" w:rsidR="0095557D" w:rsidRPr="0095557D" w:rsidRDefault="0095557D" w:rsidP="0095557D">
            <w:pPr>
              <w:rPr>
                <w:rFonts w:ascii="Arial" w:hAnsi="Arial" w:cs="Arial"/>
                <w:sz w:val="18"/>
                <w:szCs w:val="18"/>
              </w:rPr>
            </w:pPr>
            <w:r w:rsidRPr="0095557D">
              <w:rPr>
                <w:rFonts w:ascii="Arial" w:hAnsi="Arial" w:cs="Arial"/>
                <w:color w:val="000000"/>
                <w:sz w:val="18"/>
                <w:szCs w:val="18"/>
              </w:rPr>
              <w:t>0.024698699</w:t>
            </w:r>
          </w:p>
        </w:tc>
        <w:tc>
          <w:tcPr>
            <w:tcW w:w="1276" w:type="dxa"/>
            <w:vAlign w:val="center"/>
          </w:tcPr>
          <w:p w14:paraId="074A0F1B" w14:textId="27AABB72"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37D16194" w14:textId="77777777" w:rsidTr="00CC1009">
        <w:tc>
          <w:tcPr>
            <w:tcW w:w="570" w:type="dxa"/>
            <w:vAlign w:val="center"/>
          </w:tcPr>
          <w:p w14:paraId="01AF03FE" w14:textId="4567A1A4" w:rsidR="0095557D" w:rsidRPr="0095557D" w:rsidRDefault="0095557D" w:rsidP="0095557D">
            <w:pPr>
              <w:rPr>
                <w:rFonts w:ascii="Arial" w:hAnsi="Arial" w:cs="Arial"/>
                <w:sz w:val="18"/>
                <w:szCs w:val="18"/>
              </w:rPr>
            </w:pPr>
            <w:r w:rsidRPr="0095557D">
              <w:rPr>
                <w:rFonts w:ascii="Arial" w:hAnsi="Arial" w:cs="Arial"/>
                <w:color w:val="000000"/>
                <w:sz w:val="18"/>
                <w:szCs w:val="18"/>
              </w:rPr>
              <w:t>352</w:t>
            </w:r>
          </w:p>
        </w:tc>
        <w:tc>
          <w:tcPr>
            <w:tcW w:w="1932" w:type="dxa"/>
            <w:vAlign w:val="center"/>
          </w:tcPr>
          <w:p w14:paraId="3238D14F" w14:textId="6D74A8E2" w:rsidR="0095557D" w:rsidRPr="0095557D" w:rsidRDefault="0095557D" w:rsidP="0095557D">
            <w:pPr>
              <w:rPr>
                <w:rFonts w:ascii="Arial" w:hAnsi="Arial" w:cs="Arial"/>
                <w:sz w:val="18"/>
                <w:szCs w:val="18"/>
              </w:rPr>
            </w:pPr>
            <w:r w:rsidRPr="0095557D">
              <w:rPr>
                <w:rFonts w:ascii="Arial" w:hAnsi="Arial" w:cs="Arial"/>
                <w:color w:val="000000"/>
                <w:sz w:val="18"/>
                <w:szCs w:val="18"/>
              </w:rPr>
              <w:t>Myh11</w:t>
            </w:r>
          </w:p>
        </w:tc>
        <w:tc>
          <w:tcPr>
            <w:tcW w:w="1622" w:type="dxa"/>
            <w:vAlign w:val="center"/>
          </w:tcPr>
          <w:p w14:paraId="48C299B8" w14:textId="5BE5C0BB" w:rsidR="0095557D" w:rsidRPr="0095557D" w:rsidRDefault="0095557D" w:rsidP="0095557D">
            <w:pPr>
              <w:rPr>
                <w:rFonts w:ascii="Arial" w:hAnsi="Arial" w:cs="Arial"/>
                <w:sz w:val="18"/>
                <w:szCs w:val="18"/>
              </w:rPr>
            </w:pPr>
            <w:r w:rsidRPr="0095557D">
              <w:rPr>
                <w:rFonts w:ascii="Arial" w:hAnsi="Arial" w:cs="Arial"/>
                <w:color w:val="000000"/>
                <w:sz w:val="18"/>
                <w:szCs w:val="18"/>
              </w:rPr>
              <w:t>3.656024667</w:t>
            </w:r>
          </w:p>
        </w:tc>
        <w:tc>
          <w:tcPr>
            <w:tcW w:w="1400" w:type="dxa"/>
            <w:vAlign w:val="center"/>
          </w:tcPr>
          <w:p w14:paraId="6C900667" w14:textId="181FA83E" w:rsidR="0095557D" w:rsidRPr="0095557D" w:rsidRDefault="0095557D" w:rsidP="0095557D">
            <w:pPr>
              <w:rPr>
                <w:rFonts w:ascii="Arial" w:hAnsi="Arial" w:cs="Arial"/>
                <w:sz w:val="18"/>
                <w:szCs w:val="18"/>
              </w:rPr>
            </w:pPr>
            <w:r w:rsidRPr="0095557D">
              <w:rPr>
                <w:rFonts w:ascii="Arial" w:hAnsi="Arial" w:cs="Arial"/>
                <w:color w:val="000000"/>
                <w:sz w:val="18"/>
                <w:szCs w:val="18"/>
              </w:rPr>
              <w:t>1.482147333</w:t>
            </w:r>
          </w:p>
        </w:tc>
        <w:tc>
          <w:tcPr>
            <w:tcW w:w="1559" w:type="dxa"/>
            <w:vAlign w:val="center"/>
          </w:tcPr>
          <w:p w14:paraId="6C528019" w14:textId="118611FE" w:rsidR="0095557D" w:rsidRPr="0095557D" w:rsidRDefault="0095557D" w:rsidP="0095557D">
            <w:pPr>
              <w:rPr>
                <w:rFonts w:ascii="Arial" w:hAnsi="Arial" w:cs="Arial"/>
                <w:sz w:val="18"/>
                <w:szCs w:val="18"/>
              </w:rPr>
            </w:pPr>
            <w:r w:rsidRPr="0095557D">
              <w:rPr>
                <w:rFonts w:ascii="Arial" w:hAnsi="Arial" w:cs="Arial"/>
                <w:color w:val="000000"/>
                <w:sz w:val="18"/>
                <w:szCs w:val="18"/>
              </w:rPr>
              <w:t>1.269641241</w:t>
            </w:r>
          </w:p>
        </w:tc>
        <w:tc>
          <w:tcPr>
            <w:tcW w:w="1701" w:type="dxa"/>
            <w:vAlign w:val="center"/>
          </w:tcPr>
          <w:p w14:paraId="34092177" w14:textId="5F6CEAFA" w:rsidR="0095557D" w:rsidRPr="0095557D" w:rsidRDefault="0095557D" w:rsidP="0095557D">
            <w:pPr>
              <w:rPr>
                <w:rFonts w:ascii="Arial" w:hAnsi="Arial" w:cs="Arial"/>
                <w:sz w:val="18"/>
                <w:szCs w:val="18"/>
              </w:rPr>
            </w:pPr>
            <w:r w:rsidRPr="0095557D">
              <w:rPr>
                <w:rFonts w:ascii="Arial" w:hAnsi="Arial" w:cs="Arial"/>
                <w:color w:val="000000"/>
                <w:sz w:val="18"/>
                <w:szCs w:val="18"/>
              </w:rPr>
              <w:t>0.003448085</w:t>
            </w:r>
          </w:p>
        </w:tc>
        <w:tc>
          <w:tcPr>
            <w:tcW w:w="1276" w:type="dxa"/>
            <w:vAlign w:val="center"/>
          </w:tcPr>
          <w:p w14:paraId="5D5598BD" w14:textId="707F7161"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075033DE" w14:textId="77777777" w:rsidTr="00CC1009">
        <w:tc>
          <w:tcPr>
            <w:tcW w:w="570" w:type="dxa"/>
            <w:vAlign w:val="center"/>
          </w:tcPr>
          <w:p w14:paraId="76993936" w14:textId="33B0F49C" w:rsidR="0095557D" w:rsidRPr="0095557D" w:rsidRDefault="0095557D" w:rsidP="0095557D">
            <w:pPr>
              <w:rPr>
                <w:rFonts w:ascii="Arial" w:hAnsi="Arial" w:cs="Arial"/>
                <w:sz w:val="18"/>
                <w:szCs w:val="18"/>
              </w:rPr>
            </w:pPr>
            <w:r w:rsidRPr="0095557D">
              <w:rPr>
                <w:rFonts w:ascii="Arial" w:hAnsi="Arial" w:cs="Arial"/>
                <w:color w:val="000000"/>
                <w:sz w:val="18"/>
                <w:szCs w:val="18"/>
              </w:rPr>
              <w:t>353</w:t>
            </w:r>
          </w:p>
        </w:tc>
        <w:tc>
          <w:tcPr>
            <w:tcW w:w="1932" w:type="dxa"/>
            <w:vAlign w:val="center"/>
          </w:tcPr>
          <w:p w14:paraId="6F34D3A3" w14:textId="2F7FE3E8" w:rsidR="0095557D" w:rsidRPr="0095557D" w:rsidRDefault="0095557D" w:rsidP="0095557D">
            <w:pPr>
              <w:rPr>
                <w:rFonts w:ascii="Arial" w:hAnsi="Arial" w:cs="Arial"/>
                <w:sz w:val="18"/>
                <w:szCs w:val="18"/>
              </w:rPr>
            </w:pPr>
            <w:r w:rsidRPr="0095557D">
              <w:rPr>
                <w:rFonts w:ascii="Arial" w:hAnsi="Arial" w:cs="Arial"/>
                <w:color w:val="000000"/>
                <w:sz w:val="18"/>
                <w:szCs w:val="18"/>
              </w:rPr>
              <w:t>Xylt1</w:t>
            </w:r>
          </w:p>
        </w:tc>
        <w:tc>
          <w:tcPr>
            <w:tcW w:w="1622" w:type="dxa"/>
            <w:vAlign w:val="center"/>
          </w:tcPr>
          <w:p w14:paraId="58A7FA57" w14:textId="642D7A0A" w:rsidR="0095557D" w:rsidRPr="0095557D" w:rsidRDefault="0095557D" w:rsidP="0095557D">
            <w:pPr>
              <w:rPr>
                <w:rFonts w:ascii="Arial" w:hAnsi="Arial" w:cs="Arial"/>
                <w:sz w:val="18"/>
                <w:szCs w:val="18"/>
              </w:rPr>
            </w:pPr>
            <w:r w:rsidRPr="0095557D">
              <w:rPr>
                <w:rFonts w:ascii="Arial" w:hAnsi="Arial" w:cs="Arial"/>
                <w:color w:val="000000"/>
                <w:sz w:val="18"/>
                <w:szCs w:val="18"/>
              </w:rPr>
              <w:t>1.977105667</w:t>
            </w:r>
          </w:p>
        </w:tc>
        <w:tc>
          <w:tcPr>
            <w:tcW w:w="1400" w:type="dxa"/>
            <w:vAlign w:val="center"/>
          </w:tcPr>
          <w:p w14:paraId="3F3BCBA0" w14:textId="3FAFCFBD" w:rsidR="0095557D" w:rsidRPr="0095557D" w:rsidRDefault="0095557D" w:rsidP="0095557D">
            <w:pPr>
              <w:rPr>
                <w:rFonts w:ascii="Arial" w:hAnsi="Arial" w:cs="Arial"/>
                <w:sz w:val="18"/>
                <w:szCs w:val="18"/>
              </w:rPr>
            </w:pPr>
            <w:r w:rsidRPr="0095557D">
              <w:rPr>
                <w:rFonts w:ascii="Arial" w:hAnsi="Arial" w:cs="Arial"/>
                <w:color w:val="000000"/>
                <w:sz w:val="18"/>
                <w:szCs w:val="18"/>
              </w:rPr>
              <w:t>0.923059</w:t>
            </w:r>
          </w:p>
        </w:tc>
        <w:tc>
          <w:tcPr>
            <w:tcW w:w="1559" w:type="dxa"/>
            <w:vAlign w:val="center"/>
          </w:tcPr>
          <w:p w14:paraId="73FF81CD" w14:textId="56C15409" w:rsidR="0095557D" w:rsidRPr="0095557D" w:rsidRDefault="0095557D" w:rsidP="0095557D">
            <w:pPr>
              <w:rPr>
                <w:rFonts w:ascii="Arial" w:hAnsi="Arial" w:cs="Arial"/>
                <w:sz w:val="18"/>
                <w:szCs w:val="18"/>
              </w:rPr>
            </w:pPr>
            <w:r w:rsidRPr="0095557D">
              <w:rPr>
                <w:rFonts w:ascii="Arial" w:hAnsi="Arial" w:cs="Arial"/>
                <w:color w:val="000000"/>
                <w:sz w:val="18"/>
                <w:szCs w:val="18"/>
              </w:rPr>
              <w:t>1.267134573</w:t>
            </w:r>
          </w:p>
        </w:tc>
        <w:tc>
          <w:tcPr>
            <w:tcW w:w="1701" w:type="dxa"/>
            <w:vAlign w:val="center"/>
          </w:tcPr>
          <w:p w14:paraId="2C239D05" w14:textId="51C1B6F5" w:rsidR="0095557D" w:rsidRPr="0095557D" w:rsidRDefault="0095557D" w:rsidP="0095557D">
            <w:pPr>
              <w:rPr>
                <w:rFonts w:ascii="Arial" w:hAnsi="Arial" w:cs="Arial"/>
                <w:sz w:val="18"/>
                <w:szCs w:val="18"/>
              </w:rPr>
            </w:pPr>
            <w:r w:rsidRPr="0095557D">
              <w:rPr>
                <w:rFonts w:ascii="Arial" w:hAnsi="Arial" w:cs="Arial"/>
                <w:color w:val="000000"/>
                <w:sz w:val="18"/>
                <w:szCs w:val="18"/>
              </w:rPr>
              <w:t>0.000567251</w:t>
            </w:r>
          </w:p>
        </w:tc>
        <w:tc>
          <w:tcPr>
            <w:tcW w:w="1276" w:type="dxa"/>
            <w:vAlign w:val="center"/>
          </w:tcPr>
          <w:p w14:paraId="6D4B92EB" w14:textId="0F94BF1B"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6D8AC4DE" w14:textId="77777777" w:rsidTr="00CC1009">
        <w:tc>
          <w:tcPr>
            <w:tcW w:w="570" w:type="dxa"/>
            <w:vAlign w:val="center"/>
          </w:tcPr>
          <w:p w14:paraId="2AE26DBE" w14:textId="26A4CAF5" w:rsidR="0095557D" w:rsidRPr="0095557D" w:rsidRDefault="0095557D" w:rsidP="0095557D">
            <w:pPr>
              <w:rPr>
                <w:rFonts w:ascii="Arial" w:hAnsi="Arial" w:cs="Arial"/>
                <w:sz w:val="18"/>
                <w:szCs w:val="18"/>
              </w:rPr>
            </w:pPr>
            <w:r w:rsidRPr="0095557D">
              <w:rPr>
                <w:rFonts w:ascii="Arial" w:hAnsi="Arial" w:cs="Arial"/>
                <w:color w:val="000000"/>
                <w:sz w:val="18"/>
                <w:szCs w:val="18"/>
              </w:rPr>
              <w:t>354</w:t>
            </w:r>
          </w:p>
        </w:tc>
        <w:tc>
          <w:tcPr>
            <w:tcW w:w="1932" w:type="dxa"/>
            <w:vAlign w:val="center"/>
          </w:tcPr>
          <w:p w14:paraId="4B98DE4D" w14:textId="58571438" w:rsidR="0095557D" w:rsidRPr="0095557D" w:rsidRDefault="0095557D" w:rsidP="0095557D">
            <w:pPr>
              <w:rPr>
                <w:rFonts w:ascii="Arial" w:hAnsi="Arial" w:cs="Arial"/>
                <w:sz w:val="18"/>
                <w:szCs w:val="18"/>
              </w:rPr>
            </w:pPr>
            <w:r w:rsidRPr="0095557D">
              <w:rPr>
                <w:rFonts w:ascii="Arial" w:hAnsi="Arial" w:cs="Arial"/>
                <w:color w:val="000000"/>
                <w:sz w:val="18"/>
                <w:szCs w:val="18"/>
              </w:rPr>
              <w:t>Wdfy4</w:t>
            </w:r>
          </w:p>
        </w:tc>
        <w:tc>
          <w:tcPr>
            <w:tcW w:w="1622" w:type="dxa"/>
            <w:vAlign w:val="center"/>
          </w:tcPr>
          <w:p w14:paraId="4295065D" w14:textId="58742A13" w:rsidR="0095557D" w:rsidRPr="0095557D" w:rsidRDefault="0095557D" w:rsidP="0095557D">
            <w:pPr>
              <w:rPr>
                <w:rFonts w:ascii="Arial" w:hAnsi="Arial" w:cs="Arial"/>
                <w:sz w:val="18"/>
                <w:szCs w:val="18"/>
              </w:rPr>
            </w:pPr>
            <w:r w:rsidRPr="0095557D">
              <w:rPr>
                <w:rFonts w:ascii="Arial" w:hAnsi="Arial" w:cs="Arial"/>
                <w:color w:val="000000"/>
                <w:sz w:val="18"/>
                <w:szCs w:val="18"/>
              </w:rPr>
              <w:t>3.540588333</w:t>
            </w:r>
          </w:p>
        </w:tc>
        <w:tc>
          <w:tcPr>
            <w:tcW w:w="1400" w:type="dxa"/>
            <w:vAlign w:val="center"/>
          </w:tcPr>
          <w:p w14:paraId="6A22082E" w14:textId="7B7F0EBD" w:rsidR="0095557D" w:rsidRPr="0095557D" w:rsidRDefault="0095557D" w:rsidP="0095557D">
            <w:pPr>
              <w:rPr>
                <w:rFonts w:ascii="Arial" w:hAnsi="Arial" w:cs="Arial"/>
                <w:sz w:val="18"/>
                <w:szCs w:val="18"/>
              </w:rPr>
            </w:pPr>
            <w:r w:rsidRPr="0095557D">
              <w:rPr>
                <w:rFonts w:ascii="Arial" w:hAnsi="Arial" w:cs="Arial"/>
                <w:color w:val="000000"/>
                <w:sz w:val="18"/>
                <w:szCs w:val="18"/>
              </w:rPr>
              <w:t>1.661040667</w:t>
            </w:r>
          </w:p>
        </w:tc>
        <w:tc>
          <w:tcPr>
            <w:tcW w:w="1559" w:type="dxa"/>
            <w:vAlign w:val="center"/>
          </w:tcPr>
          <w:p w14:paraId="36A0CA37" w14:textId="546561D1" w:rsidR="0095557D" w:rsidRPr="0095557D" w:rsidRDefault="0095557D" w:rsidP="0095557D">
            <w:pPr>
              <w:rPr>
                <w:rFonts w:ascii="Arial" w:hAnsi="Arial" w:cs="Arial"/>
                <w:sz w:val="18"/>
                <w:szCs w:val="18"/>
              </w:rPr>
            </w:pPr>
            <w:r w:rsidRPr="0095557D">
              <w:rPr>
                <w:rFonts w:ascii="Arial" w:hAnsi="Arial" w:cs="Arial"/>
                <w:color w:val="000000"/>
                <w:sz w:val="18"/>
                <w:szCs w:val="18"/>
              </w:rPr>
              <w:t>1.263238123</w:t>
            </w:r>
          </w:p>
        </w:tc>
        <w:tc>
          <w:tcPr>
            <w:tcW w:w="1701" w:type="dxa"/>
            <w:vAlign w:val="center"/>
          </w:tcPr>
          <w:p w14:paraId="517A8356" w14:textId="50668430" w:rsidR="0095557D" w:rsidRPr="0095557D" w:rsidRDefault="0095557D" w:rsidP="0095557D">
            <w:pPr>
              <w:rPr>
                <w:rFonts w:ascii="Arial" w:hAnsi="Arial" w:cs="Arial"/>
                <w:sz w:val="18"/>
                <w:szCs w:val="18"/>
              </w:rPr>
            </w:pPr>
            <w:r w:rsidRPr="0095557D">
              <w:rPr>
                <w:rFonts w:ascii="Arial" w:hAnsi="Arial" w:cs="Arial"/>
                <w:color w:val="000000"/>
                <w:sz w:val="18"/>
                <w:szCs w:val="18"/>
              </w:rPr>
              <w:t>0.006740849</w:t>
            </w:r>
          </w:p>
        </w:tc>
        <w:tc>
          <w:tcPr>
            <w:tcW w:w="1276" w:type="dxa"/>
            <w:vAlign w:val="center"/>
          </w:tcPr>
          <w:p w14:paraId="640D4E89" w14:textId="07EA098C"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3225C2E3" w14:textId="77777777" w:rsidTr="00CC1009">
        <w:tc>
          <w:tcPr>
            <w:tcW w:w="570" w:type="dxa"/>
            <w:vAlign w:val="center"/>
          </w:tcPr>
          <w:p w14:paraId="7FAF7673" w14:textId="1B0ADB05" w:rsidR="0095557D" w:rsidRPr="0095557D" w:rsidRDefault="0095557D" w:rsidP="0095557D">
            <w:pPr>
              <w:rPr>
                <w:rFonts w:ascii="Arial" w:hAnsi="Arial" w:cs="Arial"/>
                <w:sz w:val="18"/>
                <w:szCs w:val="18"/>
              </w:rPr>
            </w:pPr>
            <w:r w:rsidRPr="0095557D">
              <w:rPr>
                <w:rFonts w:ascii="Arial" w:hAnsi="Arial" w:cs="Arial"/>
                <w:color w:val="000000"/>
                <w:sz w:val="18"/>
                <w:szCs w:val="18"/>
              </w:rPr>
              <w:t>355</w:t>
            </w:r>
          </w:p>
        </w:tc>
        <w:tc>
          <w:tcPr>
            <w:tcW w:w="1932" w:type="dxa"/>
            <w:vAlign w:val="center"/>
          </w:tcPr>
          <w:p w14:paraId="09601916" w14:textId="1FAF997D" w:rsidR="0095557D" w:rsidRPr="0095557D" w:rsidRDefault="0095557D" w:rsidP="0095557D">
            <w:pPr>
              <w:rPr>
                <w:rFonts w:ascii="Arial" w:hAnsi="Arial" w:cs="Arial"/>
                <w:sz w:val="18"/>
                <w:szCs w:val="18"/>
              </w:rPr>
            </w:pPr>
            <w:r w:rsidRPr="0095557D">
              <w:rPr>
                <w:rFonts w:ascii="Arial" w:hAnsi="Arial" w:cs="Arial"/>
                <w:color w:val="000000"/>
                <w:sz w:val="18"/>
                <w:szCs w:val="18"/>
              </w:rPr>
              <w:t>Tent5c</w:t>
            </w:r>
          </w:p>
        </w:tc>
        <w:tc>
          <w:tcPr>
            <w:tcW w:w="1622" w:type="dxa"/>
            <w:vAlign w:val="center"/>
          </w:tcPr>
          <w:p w14:paraId="46AF057B" w14:textId="387CE6BF" w:rsidR="0095557D" w:rsidRPr="0095557D" w:rsidRDefault="0095557D" w:rsidP="0095557D">
            <w:pPr>
              <w:rPr>
                <w:rFonts w:ascii="Arial" w:hAnsi="Arial" w:cs="Arial"/>
                <w:sz w:val="18"/>
                <w:szCs w:val="18"/>
              </w:rPr>
            </w:pPr>
            <w:r w:rsidRPr="0095557D">
              <w:rPr>
                <w:rFonts w:ascii="Arial" w:hAnsi="Arial" w:cs="Arial"/>
                <w:color w:val="000000"/>
                <w:sz w:val="18"/>
                <w:szCs w:val="18"/>
              </w:rPr>
              <w:t>6.093461333</w:t>
            </w:r>
          </w:p>
        </w:tc>
        <w:tc>
          <w:tcPr>
            <w:tcW w:w="1400" w:type="dxa"/>
            <w:vAlign w:val="center"/>
          </w:tcPr>
          <w:p w14:paraId="43722B22" w14:textId="2AAD11A4" w:rsidR="0095557D" w:rsidRPr="0095557D" w:rsidRDefault="0095557D" w:rsidP="0095557D">
            <w:pPr>
              <w:rPr>
                <w:rFonts w:ascii="Arial" w:hAnsi="Arial" w:cs="Arial"/>
                <w:sz w:val="18"/>
                <w:szCs w:val="18"/>
              </w:rPr>
            </w:pPr>
            <w:r w:rsidRPr="0095557D">
              <w:rPr>
                <w:rFonts w:ascii="Arial" w:hAnsi="Arial" w:cs="Arial"/>
                <w:color w:val="000000"/>
                <w:sz w:val="18"/>
                <w:szCs w:val="18"/>
              </w:rPr>
              <w:t>2.520125</w:t>
            </w:r>
          </w:p>
        </w:tc>
        <w:tc>
          <w:tcPr>
            <w:tcW w:w="1559" w:type="dxa"/>
            <w:vAlign w:val="center"/>
          </w:tcPr>
          <w:p w14:paraId="0DED7CF7" w14:textId="4C8A9BC4" w:rsidR="0095557D" w:rsidRPr="0095557D" w:rsidRDefault="0095557D" w:rsidP="0095557D">
            <w:pPr>
              <w:rPr>
                <w:rFonts w:ascii="Arial" w:hAnsi="Arial" w:cs="Arial"/>
                <w:sz w:val="18"/>
                <w:szCs w:val="18"/>
              </w:rPr>
            </w:pPr>
            <w:r w:rsidRPr="0095557D">
              <w:rPr>
                <w:rFonts w:ascii="Arial" w:hAnsi="Arial" w:cs="Arial"/>
                <w:color w:val="000000"/>
                <w:sz w:val="18"/>
                <w:szCs w:val="18"/>
              </w:rPr>
              <w:t>1.257837792</w:t>
            </w:r>
          </w:p>
        </w:tc>
        <w:tc>
          <w:tcPr>
            <w:tcW w:w="1701" w:type="dxa"/>
            <w:vAlign w:val="center"/>
          </w:tcPr>
          <w:p w14:paraId="6ADFB963" w14:textId="7C868A36" w:rsidR="0095557D" w:rsidRPr="0095557D" w:rsidRDefault="0095557D" w:rsidP="0095557D">
            <w:pPr>
              <w:rPr>
                <w:rFonts w:ascii="Arial" w:hAnsi="Arial" w:cs="Arial"/>
                <w:sz w:val="18"/>
                <w:szCs w:val="18"/>
              </w:rPr>
            </w:pPr>
            <w:r w:rsidRPr="0095557D">
              <w:rPr>
                <w:rFonts w:ascii="Arial" w:hAnsi="Arial" w:cs="Arial"/>
                <w:color w:val="000000"/>
                <w:sz w:val="18"/>
                <w:szCs w:val="18"/>
              </w:rPr>
              <w:t>0.044791992</w:t>
            </w:r>
          </w:p>
        </w:tc>
        <w:tc>
          <w:tcPr>
            <w:tcW w:w="1276" w:type="dxa"/>
            <w:vAlign w:val="center"/>
          </w:tcPr>
          <w:p w14:paraId="23D80ADF" w14:textId="50713BEB"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3B4B1ED8" w14:textId="77777777" w:rsidTr="00CC1009">
        <w:tc>
          <w:tcPr>
            <w:tcW w:w="570" w:type="dxa"/>
            <w:vAlign w:val="center"/>
          </w:tcPr>
          <w:p w14:paraId="6DB248F1" w14:textId="0A810345" w:rsidR="0095557D" w:rsidRPr="0095557D" w:rsidRDefault="0095557D" w:rsidP="0095557D">
            <w:pPr>
              <w:rPr>
                <w:rFonts w:ascii="Arial" w:hAnsi="Arial" w:cs="Arial"/>
                <w:sz w:val="18"/>
                <w:szCs w:val="18"/>
              </w:rPr>
            </w:pPr>
            <w:r w:rsidRPr="0095557D">
              <w:rPr>
                <w:rFonts w:ascii="Arial" w:hAnsi="Arial" w:cs="Arial"/>
                <w:color w:val="000000"/>
                <w:sz w:val="18"/>
                <w:szCs w:val="18"/>
              </w:rPr>
              <w:t>356</w:t>
            </w:r>
          </w:p>
        </w:tc>
        <w:tc>
          <w:tcPr>
            <w:tcW w:w="1932" w:type="dxa"/>
            <w:vAlign w:val="center"/>
          </w:tcPr>
          <w:p w14:paraId="6BA53484" w14:textId="2EA00E87" w:rsidR="0095557D" w:rsidRPr="0095557D" w:rsidRDefault="0095557D" w:rsidP="0095557D">
            <w:pPr>
              <w:rPr>
                <w:rFonts w:ascii="Arial" w:hAnsi="Arial" w:cs="Arial"/>
                <w:sz w:val="18"/>
                <w:szCs w:val="18"/>
              </w:rPr>
            </w:pPr>
            <w:r w:rsidRPr="0095557D">
              <w:rPr>
                <w:rFonts w:ascii="Arial" w:hAnsi="Arial" w:cs="Arial"/>
                <w:color w:val="000000"/>
                <w:sz w:val="18"/>
                <w:szCs w:val="18"/>
              </w:rPr>
              <w:t>Fap</w:t>
            </w:r>
          </w:p>
        </w:tc>
        <w:tc>
          <w:tcPr>
            <w:tcW w:w="1622" w:type="dxa"/>
            <w:vAlign w:val="center"/>
          </w:tcPr>
          <w:p w14:paraId="3BDCAC9B" w14:textId="23147B6B" w:rsidR="0095557D" w:rsidRPr="0095557D" w:rsidRDefault="0095557D" w:rsidP="0095557D">
            <w:pPr>
              <w:rPr>
                <w:rFonts w:ascii="Arial" w:hAnsi="Arial" w:cs="Arial"/>
                <w:sz w:val="18"/>
                <w:szCs w:val="18"/>
              </w:rPr>
            </w:pPr>
            <w:r w:rsidRPr="0095557D">
              <w:rPr>
                <w:rFonts w:ascii="Arial" w:hAnsi="Arial" w:cs="Arial"/>
                <w:color w:val="000000"/>
                <w:sz w:val="18"/>
                <w:szCs w:val="18"/>
              </w:rPr>
              <w:t>7.056444</w:t>
            </w:r>
          </w:p>
        </w:tc>
        <w:tc>
          <w:tcPr>
            <w:tcW w:w="1400" w:type="dxa"/>
            <w:vAlign w:val="center"/>
          </w:tcPr>
          <w:p w14:paraId="1BD68B81" w14:textId="63CF7190" w:rsidR="0095557D" w:rsidRPr="0095557D" w:rsidRDefault="0095557D" w:rsidP="0095557D">
            <w:pPr>
              <w:rPr>
                <w:rFonts w:ascii="Arial" w:hAnsi="Arial" w:cs="Arial"/>
                <w:sz w:val="18"/>
                <w:szCs w:val="18"/>
              </w:rPr>
            </w:pPr>
            <w:r w:rsidRPr="0095557D">
              <w:rPr>
                <w:rFonts w:ascii="Arial" w:hAnsi="Arial" w:cs="Arial"/>
                <w:color w:val="000000"/>
                <w:sz w:val="18"/>
                <w:szCs w:val="18"/>
              </w:rPr>
              <w:t>3.000318667</w:t>
            </w:r>
          </w:p>
        </w:tc>
        <w:tc>
          <w:tcPr>
            <w:tcW w:w="1559" w:type="dxa"/>
            <w:vAlign w:val="center"/>
          </w:tcPr>
          <w:p w14:paraId="10B29B7F" w14:textId="28449C46" w:rsidR="0095557D" w:rsidRPr="0095557D" w:rsidRDefault="0095557D" w:rsidP="0095557D">
            <w:pPr>
              <w:rPr>
                <w:rFonts w:ascii="Arial" w:hAnsi="Arial" w:cs="Arial"/>
                <w:sz w:val="18"/>
                <w:szCs w:val="18"/>
              </w:rPr>
            </w:pPr>
            <w:r w:rsidRPr="0095557D">
              <w:rPr>
                <w:rFonts w:ascii="Arial" w:hAnsi="Arial" w:cs="Arial"/>
                <w:color w:val="000000"/>
                <w:sz w:val="18"/>
                <w:szCs w:val="18"/>
              </w:rPr>
              <w:t>1.251940674</w:t>
            </w:r>
          </w:p>
        </w:tc>
        <w:tc>
          <w:tcPr>
            <w:tcW w:w="1701" w:type="dxa"/>
            <w:vAlign w:val="center"/>
          </w:tcPr>
          <w:p w14:paraId="2F04237D" w14:textId="6B2BDFAD" w:rsidR="0095557D" w:rsidRPr="0095557D" w:rsidRDefault="0095557D" w:rsidP="0095557D">
            <w:pPr>
              <w:rPr>
                <w:rFonts w:ascii="Arial" w:hAnsi="Arial" w:cs="Arial"/>
                <w:sz w:val="18"/>
                <w:szCs w:val="18"/>
              </w:rPr>
            </w:pPr>
            <w:r w:rsidRPr="0095557D">
              <w:rPr>
                <w:rFonts w:ascii="Arial" w:hAnsi="Arial" w:cs="Arial"/>
                <w:color w:val="000000"/>
                <w:sz w:val="18"/>
                <w:szCs w:val="18"/>
              </w:rPr>
              <w:t>0.028270748</w:t>
            </w:r>
          </w:p>
        </w:tc>
        <w:tc>
          <w:tcPr>
            <w:tcW w:w="1276" w:type="dxa"/>
            <w:vAlign w:val="center"/>
          </w:tcPr>
          <w:p w14:paraId="4CD24FC5" w14:textId="0D30DD2C"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5A2E1A45" w14:textId="77777777" w:rsidTr="00CC1009">
        <w:tc>
          <w:tcPr>
            <w:tcW w:w="570" w:type="dxa"/>
            <w:vAlign w:val="center"/>
          </w:tcPr>
          <w:p w14:paraId="4BEB1BFC" w14:textId="1267273D" w:rsidR="0095557D" w:rsidRPr="0095557D" w:rsidRDefault="0095557D" w:rsidP="0095557D">
            <w:pPr>
              <w:rPr>
                <w:rFonts w:ascii="Arial" w:hAnsi="Arial" w:cs="Arial"/>
                <w:sz w:val="18"/>
                <w:szCs w:val="18"/>
              </w:rPr>
            </w:pPr>
            <w:r w:rsidRPr="0095557D">
              <w:rPr>
                <w:rFonts w:ascii="Arial" w:hAnsi="Arial" w:cs="Arial"/>
                <w:color w:val="000000"/>
                <w:sz w:val="18"/>
                <w:szCs w:val="18"/>
              </w:rPr>
              <w:t>357</w:t>
            </w:r>
          </w:p>
        </w:tc>
        <w:tc>
          <w:tcPr>
            <w:tcW w:w="1932" w:type="dxa"/>
            <w:vAlign w:val="center"/>
          </w:tcPr>
          <w:p w14:paraId="159D7262" w14:textId="4D5A1AC6" w:rsidR="0095557D" w:rsidRPr="0095557D" w:rsidRDefault="0095557D" w:rsidP="0095557D">
            <w:pPr>
              <w:rPr>
                <w:rFonts w:ascii="Arial" w:hAnsi="Arial" w:cs="Arial"/>
                <w:sz w:val="18"/>
                <w:szCs w:val="18"/>
              </w:rPr>
            </w:pPr>
            <w:r w:rsidRPr="0095557D">
              <w:rPr>
                <w:rFonts w:ascii="Arial" w:hAnsi="Arial" w:cs="Arial"/>
                <w:color w:val="000000"/>
                <w:sz w:val="18"/>
                <w:szCs w:val="18"/>
              </w:rPr>
              <w:t>Phf11d</w:t>
            </w:r>
          </w:p>
        </w:tc>
        <w:tc>
          <w:tcPr>
            <w:tcW w:w="1622" w:type="dxa"/>
            <w:vAlign w:val="center"/>
          </w:tcPr>
          <w:p w14:paraId="5439D94A" w14:textId="26A19510" w:rsidR="0095557D" w:rsidRPr="0095557D" w:rsidRDefault="0095557D" w:rsidP="0095557D">
            <w:pPr>
              <w:rPr>
                <w:rFonts w:ascii="Arial" w:hAnsi="Arial" w:cs="Arial"/>
                <w:sz w:val="18"/>
                <w:szCs w:val="18"/>
              </w:rPr>
            </w:pPr>
            <w:r w:rsidRPr="0095557D">
              <w:rPr>
                <w:rFonts w:ascii="Arial" w:hAnsi="Arial" w:cs="Arial"/>
                <w:color w:val="000000"/>
                <w:sz w:val="18"/>
                <w:szCs w:val="18"/>
              </w:rPr>
              <w:t>4.330554</w:t>
            </w:r>
          </w:p>
        </w:tc>
        <w:tc>
          <w:tcPr>
            <w:tcW w:w="1400" w:type="dxa"/>
            <w:vAlign w:val="center"/>
          </w:tcPr>
          <w:p w14:paraId="4A51D4DB" w14:textId="1FE04382" w:rsidR="0095557D" w:rsidRPr="0095557D" w:rsidRDefault="0095557D" w:rsidP="0095557D">
            <w:pPr>
              <w:rPr>
                <w:rFonts w:ascii="Arial" w:hAnsi="Arial" w:cs="Arial"/>
                <w:sz w:val="18"/>
                <w:szCs w:val="18"/>
              </w:rPr>
            </w:pPr>
            <w:r w:rsidRPr="0095557D">
              <w:rPr>
                <w:rFonts w:ascii="Arial" w:hAnsi="Arial" w:cs="Arial"/>
                <w:color w:val="000000"/>
                <w:sz w:val="18"/>
                <w:szCs w:val="18"/>
              </w:rPr>
              <w:t>1.971371667</w:t>
            </w:r>
          </w:p>
        </w:tc>
        <w:tc>
          <w:tcPr>
            <w:tcW w:w="1559" w:type="dxa"/>
            <w:vAlign w:val="center"/>
          </w:tcPr>
          <w:p w14:paraId="405FC1C1" w14:textId="798A8AA5" w:rsidR="0095557D" w:rsidRPr="0095557D" w:rsidRDefault="0095557D" w:rsidP="0095557D">
            <w:pPr>
              <w:rPr>
                <w:rFonts w:ascii="Arial" w:hAnsi="Arial" w:cs="Arial"/>
                <w:sz w:val="18"/>
                <w:szCs w:val="18"/>
              </w:rPr>
            </w:pPr>
            <w:r w:rsidRPr="0095557D">
              <w:rPr>
                <w:rFonts w:ascii="Arial" w:hAnsi="Arial" w:cs="Arial"/>
                <w:color w:val="000000"/>
                <w:sz w:val="18"/>
                <w:szCs w:val="18"/>
              </w:rPr>
              <w:t>1.243705915</w:t>
            </w:r>
          </w:p>
        </w:tc>
        <w:tc>
          <w:tcPr>
            <w:tcW w:w="1701" w:type="dxa"/>
            <w:vAlign w:val="center"/>
          </w:tcPr>
          <w:p w14:paraId="3498EE0B" w14:textId="52F5D387" w:rsidR="0095557D" w:rsidRPr="0095557D" w:rsidRDefault="0095557D" w:rsidP="0095557D">
            <w:pPr>
              <w:rPr>
                <w:rFonts w:ascii="Arial" w:hAnsi="Arial" w:cs="Arial"/>
                <w:sz w:val="18"/>
                <w:szCs w:val="18"/>
              </w:rPr>
            </w:pPr>
            <w:r w:rsidRPr="0095557D">
              <w:rPr>
                <w:rFonts w:ascii="Arial" w:hAnsi="Arial" w:cs="Arial"/>
                <w:color w:val="000000"/>
                <w:sz w:val="18"/>
                <w:szCs w:val="18"/>
              </w:rPr>
              <w:t>0.019189189</w:t>
            </w:r>
          </w:p>
        </w:tc>
        <w:tc>
          <w:tcPr>
            <w:tcW w:w="1276" w:type="dxa"/>
            <w:vAlign w:val="center"/>
          </w:tcPr>
          <w:p w14:paraId="69F0E92C" w14:textId="3BC0B7FC"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655571D2" w14:textId="77777777" w:rsidTr="00CC1009">
        <w:tc>
          <w:tcPr>
            <w:tcW w:w="570" w:type="dxa"/>
            <w:vAlign w:val="center"/>
          </w:tcPr>
          <w:p w14:paraId="35B2A860" w14:textId="1A591957" w:rsidR="0095557D" w:rsidRPr="0095557D" w:rsidRDefault="0095557D" w:rsidP="0095557D">
            <w:pPr>
              <w:rPr>
                <w:rFonts w:ascii="Arial" w:hAnsi="Arial" w:cs="Arial"/>
                <w:sz w:val="18"/>
                <w:szCs w:val="18"/>
              </w:rPr>
            </w:pPr>
            <w:r w:rsidRPr="0095557D">
              <w:rPr>
                <w:rFonts w:ascii="Arial" w:hAnsi="Arial" w:cs="Arial"/>
                <w:color w:val="000000"/>
                <w:sz w:val="18"/>
                <w:szCs w:val="18"/>
              </w:rPr>
              <w:t>358</w:t>
            </w:r>
          </w:p>
        </w:tc>
        <w:tc>
          <w:tcPr>
            <w:tcW w:w="1932" w:type="dxa"/>
            <w:vAlign w:val="center"/>
          </w:tcPr>
          <w:p w14:paraId="21F24684" w14:textId="14C1ED95" w:rsidR="0095557D" w:rsidRPr="0095557D" w:rsidRDefault="0095557D" w:rsidP="0095557D">
            <w:pPr>
              <w:rPr>
                <w:rFonts w:ascii="Arial" w:hAnsi="Arial" w:cs="Arial"/>
                <w:sz w:val="18"/>
                <w:szCs w:val="18"/>
              </w:rPr>
            </w:pPr>
            <w:r w:rsidRPr="0095557D">
              <w:rPr>
                <w:rFonts w:ascii="Arial" w:hAnsi="Arial" w:cs="Arial"/>
                <w:color w:val="000000"/>
                <w:sz w:val="18"/>
                <w:szCs w:val="18"/>
              </w:rPr>
              <w:t>Sema6a</w:t>
            </w:r>
          </w:p>
        </w:tc>
        <w:tc>
          <w:tcPr>
            <w:tcW w:w="1622" w:type="dxa"/>
            <w:vAlign w:val="center"/>
          </w:tcPr>
          <w:p w14:paraId="6687EF0C" w14:textId="6B5F257F" w:rsidR="0095557D" w:rsidRPr="0095557D" w:rsidRDefault="0095557D" w:rsidP="0095557D">
            <w:pPr>
              <w:rPr>
                <w:rFonts w:ascii="Arial" w:hAnsi="Arial" w:cs="Arial"/>
                <w:sz w:val="18"/>
                <w:szCs w:val="18"/>
              </w:rPr>
            </w:pPr>
            <w:r w:rsidRPr="0095557D">
              <w:rPr>
                <w:rFonts w:ascii="Arial" w:hAnsi="Arial" w:cs="Arial"/>
                <w:color w:val="000000"/>
                <w:sz w:val="18"/>
                <w:szCs w:val="18"/>
              </w:rPr>
              <w:t>14.82992767</w:t>
            </w:r>
          </w:p>
        </w:tc>
        <w:tc>
          <w:tcPr>
            <w:tcW w:w="1400" w:type="dxa"/>
            <w:vAlign w:val="center"/>
          </w:tcPr>
          <w:p w14:paraId="07EA88F0" w14:textId="3C2E6901" w:rsidR="0095557D" w:rsidRPr="0095557D" w:rsidRDefault="0095557D" w:rsidP="0095557D">
            <w:pPr>
              <w:rPr>
                <w:rFonts w:ascii="Arial" w:hAnsi="Arial" w:cs="Arial"/>
                <w:sz w:val="18"/>
                <w:szCs w:val="18"/>
              </w:rPr>
            </w:pPr>
            <w:r w:rsidRPr="0095557D">
              <w:rPr>
                <w:rFonts w:ascii="Arial" w:hAnsi="Arial" w:cs="Arial"/>
                <w:color w:val="000000"/>
                <w:sz w:val="18"/>
                <w:szCs w:val="18"/>
              </w:rPr>
              <w:t>6.508120333</w:t>
            </w:r>
          </w:p>
        </w:tc>
        <w:tc>
          <w:tcPr>
            <w:tcW w:w="1559" w:type="dxa"/>
            <w:vAlign w:val="center"/>
          </w:tcPr>
          <w:p w14:paraId="4B94100A" w14:textId="5B7F2C8B" w:rsidR="0095557D" w:rsidRPr="0095557D" w:rsidRDefault="0095557D" w:rsidP="0095557D">
            <w:pPr>
              <w:rPr>
                <w:rFonts w:ascii="Arial" w:hAnsi="Arial" w:cs="Arial"/>
                <w:sz w:val="18"/>
                <w:szCs w:val="18"/>
              </w:rPr>
            </w:pPr>
            <w:r w:rsidRPr="0095557D">
              <w:rPr>
                <w:rFonts w:ascii="Arial" w:hAnsi="Arial" w:cs="Arial"/>
                <w:color w:val="000000"/>
                <w:sz w:val="18"/>
                <w:szCs w:val="18"/>
              </w:rPr>
              <w:t>1.240487075</w:t>
            </w:r>
          </w:p>
        </w:tc>
        <w:tc>
          <w:tcPr>
            <w:tcW w:w="1701" w:type="dxa"/>
            <w:vAlign w:val="center"/>
          </w:tcPr>
          <w:p w14:paraId="0A3839F6" w14:textId="38DCC0E4" w:rsidR="0095557D" w:rsidRPr="0095557D" w:rsidRDefault="0095557D" w:rsidP="0095557D">
            <w:pPr>
              <w:rPr>
                <w:rFonts w:ascii="Arial" w:hAnsi="Arial" w:cs="Arial"/>
                <w:sz w:val="18"/>
                <w:szCs w:val="18"/>
              </w:rPr>
            </w:pPr>
            <w:r w:rsidRPr="0095557D">
              <w:rPr>
                <w:rFonts w:ascii="Arial" w:hAnsi="Arial" w:cs="Arial"/>
                <w:color w:val="000000"/>
                <w:sz w:val="18"/>
                <w:szCs w:val="18"/>
              </w:rPr>
              <w:t>3.23E-07</w:t>
            </w:r>
          </w:p>
        </w:tc>
        <w:tc>
          <w:tcPr>
            <w:tcW w:w="1276" w:type="dxa"/>
            <w:vAlign w:val="center"/>
          </w:tcPr>
          <w:p w14:paraId="2A143C2E" w14:textId="07E0AFFE"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2C02A5D1" w14:textId="77777777" w:rsidTr="00CC1009">
        <w:tc>
          <w:tcPr>
            <w:tcW w:w="570" w:type="dxa"/>
            <w:vAlign w:val="center"/>
          </w:tcPr>
          <w:p w14:paraId="19FC7F93" w14:textId="672DF1B3" w:rsidR="0095557D" w:rsidRPr="0095557D" w:rsidRDefault="0095557D" w:rsidP="0095557D">
            <w:pPr>
              <w:rPr>
                <w:rFonts w:ascii="Arial" w:hAnsi="Arial" w:cs="Arial"/>
                <w:sz w:val="18"/>
                <w:szCs w:val="18"/>
              </w:rPr>
            </w:pPr>
            <w:r w:rsidRPr="0095557D">
              <w:rPr>
                <w:rFonts w:ascii="Arial" w:hAnsi="Arial" w:cs="Arial"/>
                <w:color w:val="000000"/>
                <w:sz w:val="18"/>
                <w:szCs w:val="18"/>
              </w:rPr>
              <w:t>359</w:t>
            </w:r>
          </w:p>
        </w:tc>
        <w:tc>
          <w:tcPr>
            <w:tcW w:w="1932" w:type="dxa"/>
            <w:vAlign w:val="center"/>
          </w:tcPr>
          <w:p w14:paraId="06B6EEAA" w14:textId="6EC423D3" w:rsidR="0095557D" w:rsidRPr="0095557D" w:rsidRDefault="0095557D" w:rsidP="0095557D">
            <w:pPr>
              <w:rPr>
                <w:rFonts w:ascii="Arial" w:hAnsi="Arial" w:cs="Arial"/>
                <w:sz w:val="18"/>
                <w:szCs w:val="18"/>
              </w:rPr>
            </w:pPr>
            <w:r w:rsidRPr="0095557D">
              <w:rPr>
                <w:rFonts w:ascii="Arial" w:hAnsi="Arial" w:cs="Arial"/>
                <w:color w:val="000000"/>
                <w:sz w:val="18"/>
                <w:szCs w:val="18"/>
              </w:rPr>
              <w:t>Ifit3b</w:t>
            </w:r>
          </w:p>
        </w:tc>
        <w:tc>
          <w:tcPr>
            <w:tcW w:w="1622" w:type="dxa"/>
            <w:vAlign w:val="center"/>
          </w:tcPr>
          <w:p w14:paraId="32EEB571" w14:textId="51CC497C" w:rsidR="0095557D" w:rsidRPr="0095557D" w:rsidRDefault="0095557D" w:rsidP="0095557D">
            <w:pPr>
              <w:rPr>
                <w:rFonts w:ascii="Arial" w:hAnsi="Arial" w:cs="Arial"/>
                <w:sz w:val="18"/>
                <w:szCs w:val="18"/>
              </w:rPr>
            </w:pPr>
            <w:r w:rsidRPr="0095557D">
              <w:rPr>
                <w:rFonts w:ascii="Arial" w:hAnsi="Arial" w:cs="Arial"/>
                <w:color w:val="000000"/>
                <w:sz w:val="18"/>
                <w:szCs w:val="18"/>
              </w:rPr>
              <w:t>12.561092</w:t>
            </w:r>
          </w:p>
        </w:tc>
        <w:tc>
          <w:tcPr>
            <w:tcW w:w="1400" w:type="dxa"/>
            <w:vAlign w:val="center"/>
          </w:tcPr>
          <w:p w14:paraId="0AB3870C" w14:textId="252C0C51" w:rsidR="0095557D" w:rsidRPr="0095557D" w:rsidRDefault="0095557D" w:rsidP="0095557D">
            <w:pPr>
              <w:rPr>
                <w:rFonts w:ascii="Arial" w:hAnsi="Arial" w:cs="Arial"/>
                <w:sz w:val="18"/>
                <w:szCs w:val="18"/>
              </w:rPr>
            </w:pPr>
            <w:r w:rsidRPr="0095557D">
              <w:rPr>
                <w:rFonts w:ascii="Arial" w:hAnsi="Arial" w:cs="Arial"/>
                <w:color w:val="000000"/>
                <w:sz w:val="18"/>
                <w:szCs w:val="18"/>
              </w:rPr>
              <w:t>5.287354667</w:t>
            </w:r>
          </w:p>
        </w:tc>
        <w:tc>
          <w:tcPr>
            <w:tcW w:w="1559" w:type="dxa"/>
            <w:vAlign w:val="center"/>
          </w:tcPr>
          <w:p w14:paraId="2450866B" w14:textId="25E132FA" w:rsidR="0095557D" w:rsidRPr="0095557D" w:rsidRDefault="0095557D" w:rsidP="0095557D">
            <w:pPr>
              <w:rPr>
                <w:rFonts w:ascii="Arial" w:hAnsi="Arial" w:cs="Arial"/>
                <w:sz w:val="18"/>
                <w:szCs w:val="18"/>
              </w:rPr>
            </w:pPr>
            <w:r w:rsidRPr="0095557D">
              <w:rPr>
                <w:rFonts w:ascii="Arial" w:hAnsi="Arial" w:cs="Arial"/>
                <w:color w:val="000000"/>
                <w:sz w:val="18"/>
                <w:szCs w:val="18"/>
              </w:rPr>
              <w:t>1.229834779</w:t>
            </w:r>
          </w:p>
        </w:tc>
        <w:tc>
          <w:tcPr>
            <w:tcW w:w="1701" w:type="dxa"/>
            <w:vAlign w:val="center"/>
          </w:tcPr>
          <w:p w14:paraId="40416D0B" w14:textId="4B6D7976" w:rsidR="0095557D" w:rsidRPr="0095557D" w:rsidRDefault="0095557D" w:rsidP="0095557D">
            <w:pPr>
              <w:rPr>
                <w:rFonts w:ascii="Arial" w:hAnsi="Arial" w:cs="Arial"/>
                <w:sz w:val="18"/>
                <w:szCs w:val="18"/>
              </w:rPr>
            </w:pPr>
            <w:r w:rsidRPr="0095557D">
              <w:rPr>
                <w:rFonts w:ascii="Arial" w:hAnsi="Arial" w:cs="Arial"/>
                <w:color w:val="000000"/>
                <w:sz w:val="18"/>
                <w:szCs w:val="18"/>
              </w:rPr>
              <w:t>0.039784888</w:t>
            </w:r>
          </w:p>
        </w:tc>
        <w:tc>
          <w:tcPr>
            <w:tcW w:w="1276" w:type="dxa"/>
            <w:vAlign w:val="center"/>
          </w:tcPr>
          <w:p w14:paraId="2901255A" w14:textId="41D97923"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6579CBDF" w14:textId="77777777" w:rsidTr="00CC1009">
        <w:tc>
          <w:tcPr>
            <w:tcW w:w="570" w:type="dxa"/>
            <w:vAlign w:val="center"/>
          </w:tcPr>
          <w:p w14:paraId="7CA01EA2" w14:textId="689E4AB9" w:rsidR="0095557D" w:rsidRPr="0095557D" w:rsidRDefault="0095557D" w:rsidP="0095557D">
            <w:pPr>
              <w:rPr>
                <w:rFonts w:ascii="Arial" w:hAnsi="Arial" w:cs="Arial"/>
                <w:sz w:val="18"/>
                <w:szCs w:val="18"/>
              </w:rPr>
            </w:pPr>
            <w:r w:rsidRPr="0095557D">
              <w:rPr>
                <w:rFonts w:ascii="Arial" w:hAnsi="Arial" w:cs="Arial"/>
                <w:color w:val="000000"/>
                <w:sz w:val="18"/>
                <w:szCs w:val="18"/>
              </w:rPr>
              <w:t>360</w:t>
            </w:r>
          </w:p>
        </w:tc>
        <w:tc>
          <w:tcPr>
            <w:tcW w:w="1932" w:type="dxa"/>
            <w:vAlign w:val="center"/>
          </w:tcPr>
          <w:p w14:paraId="25C439A5" w14:textId="759F466B" w:rsidR="0095557D" w:rsidRPr="0095557D" w:rsidRDefault="0095557D" w:rsidP="0095557D">
            <w:pPr>
              <w:rPr>
                <w:rFonts w:ascii="Arial" w:hAnsi="Arial" w:cs="Arial"/>
                <w:sz w:val="18"/>
                <w:szCs w:val="18"/>
              </w:rPr>
            </w:pPr>
            <w:r w:rsidRPr="0095557D">
              <w:rPr>
                <w:rFonts w:ascii="Arial" w:hAnsi="Arial" w:cs="Arial"/>
                <w:color w:val="000000"/>
                <w:sz w:val="18"/>
                <w:szCs w:val="18"/>
              </w:rPr>
              <w:t>Usp18</w:t>
            </w:r>
          </w:p>
        </w:tc>
        <w:tc>
          <w:tcPr>
            <w:tcW w:w="1622" w:type="dxa"/>
            <w:vAlign w:val="center"/>
          </w:tcPr>
          <w:p w14:paraId="73E42E1A" w14:textId="4F090250" w:rsidR="0095557D" w:rsidRPr="0095557D" w:rsidRDefault="0095557D" w:rsidP="0095557D">
            <w:pPr>
              <w:rPr>
                <w:rFonts w:ascii="Arial" w:hAnsi="Arial" w:cs="Arial"/>
                <w:sz w:val="18"/>
                <w:szCs w:val="18"/>
              </w:rPr>
            </w:pPr>
            <w:r w:rsidRPr="0095557D">
              <w:rPr>
                <w:rFonts w:ascii="Arial" w:hAnsi="Arial" w:cs="Arial"/>
                <w:color w:val="000000"/>
                <w:sz w:val="18"/>
                <w:szCs w:val="18"/>
              </w:rPr>
              <w:t>10.537658</w:t>
            </w:r>
          </w:p>
        </w:tc>
        <w:tc>
          <w:tcPr>
            <w:tcW w:w="1400" w:type="dxa"/>
            <w:vAlign w:val="center"/>
          </w:tcPr>
          <w:p w14:paraId="13C9A05F" w14:textId="27AAA5A9" w:rsidR="0095557D" w:rsidRPr="0095557D" w:rsidRDefault="0095557D" w:rsidP="0095557D">
            <w:pPr>
              <w:rPr>
                <w:rFonts w:ascii="Arial" w:hAnsi="Arial" w:cs="Arial"/>
                <w:sz w:val="18"/>
                <w:szCs w:val="18"/>
              </w:rPr>
            </w:pPr>
            <w:r w:rsidRPr="0095557D">
              <w:rPr>
                <w:rFonts w:ascii="Arial" w:hAnsi="Arial" w:cs="Arial"/>
                <w:color w:val="000000"/>
                <w:sz w:val="18"/>
                <w:szCs w:val="18"/>
              </w:rPr>
              <w:t>4.397732</w:t>
            </w:r>
          </w:p>
        </w:tc>
        <w:tc>
          <w:tcPr>
            <w:tcW w:w="1559" w:type="dxa"/>
            <w:vAlign w:val="center"/>
          </w:tcPr>
          <w:p w14:paraId="391A18FB" w14:textId="58A1FBC4" w:rsidR="0095557D" w:rsidRPr="0095557D" w:rsidRDefault="0095557D" w:rsidP="0095557D">
            <w:pPr>
              <w:rPr>
                <w:rFonts w:ascii="Arial" w:hAnsi="Arial" w:cs="Arial"/>
                <w:sz w:val="18"/>
                <w:szCs w:val="18"/>
              </w:rPr>
            </w:pPr>
            <w:r w:rsidRPr="0095557D">
              <w:rPr>
                <w:rFonts w:ascii="Arial" w:hAnsi="Arial" w:cs="Arial"/>
                <w:color w:val="000000"/>
                <w:sz w:val="18"/>
                <w:szCs w:val="18"/>
              </w:rPr>
              <w:t>1.213180625</w:t>
            </w:r>
          </w:p>
        </w:tc>
        <w:tc>
          <w:tcPr>
            <w:tcW w:w="1701" w:type="dxa"/>
            <w:vAlign w:val="center"/>
          </w:tcPr>
          <w:p w14:paraId="393D1F10" w14:textId="594470F5" w:rsidR="0095557D" w:rsidRPr="0095557D" w:rsidRDefault="0095557D" w:rsidP="0095557D">
            <w:pPr>
              <w:rPr>
                <w:rFonts w:ascii="Arial" w:hAnsi="Arial" w:cs="Arial"/>
                <w:sz w:val="18"/>
                <w:szCs w:val="18"/>
              </w:rPr>
            </w:pPr>
            <w:r w:rsidRPr="0095557D">
              <w:rPr>
                <w:rFonts w:ascii="Arial" w:hAnsi="Arial" w:cs="Arial"/>
                <w:color w:val="000000"/>
                <w:sz w:val="18"/>
                <w:szCs w:val="18"/>
              </w:rPr>
              <w:t>0.032142204</w:t>
            </w:r>
          </w:p>
        </w:tc>
        <w:tc>
          <w:tcPr>
            <w:tcW w:w="1276" w:type="dxa"/>
            <w:vAlign w:val="center"/>
          </w:tcPr>
          <w:p w14:paraId="78DD8665" w14:textId="31AE5048"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023AF7BC" w14:textId="77777777" w:rsidTr="00CC1009">
        <w:tc>
          <w:tcPr>
            <w:tcW w:w="570" w:type="dxa"/>
            <w:vAlign w:val="center"/>
          </w:tcPr>
          <w:p w14:paraId="0C8F1B88" w14:textId="1BA58E39" w:rsidR="0095557D" w:rsidRPr="0095557D" w:rsidRDefault="0095557D" w:rsidP="0095557D">
            <w:pPr>
              <w:rPr>
                <w:rFonts w:ascii="Arial" w:hAnsi="Arial" w:cs="Arial"/>
                <w:sz w:val="18"/>
                <w:szCs w:val="18"/>
              </w:rPr>
            </w:pPr>
            <w:r w:rsidRPr="0095557D">
              <w:rPr>
                <w:rFonts w:ascii="Arial" w:hAnsi="Arial" w:cs="Arial"/>
                <w:color w:val="000000"/>
                <w:sz w:val="18"/>
                <w:szCs w:val="18"/>
              </w:rPr>
              <w:t>361</w:t>
            </w:r>
          </w:p>
        </w:tc>
        <w:tc>
          <w:tcPr>
            <w:tcW w:w="1932" w:type="dxa"/>
            <w:vAlign w:val="center"/>
          </w:tcPr>
          <w:p w14:paraId="691FEAFF" w14:textId="7A5D5EF1" w:rsidR="0095557D" w:rsidRPr="0095557D" w:rsidRDefault="0095557D" w:rsidP="0095557D">
            <w:pPr>
              <w:rPr>
                <w:rFonts w:ascii="Arial" w:hAnsi="Arial" w:cs="Arial"/>
                <w:sz w:val="18"/>
                <w:szCs w:val="18"/>
              </w:rPr>
            </w:pPr>
            <w:r w:rsidRPr="0095557D">
              <w:rPr>
                <w:rFonts w:ascii="Arial" w:hAnsi="Arial" w:cs="Arial"/>
                <w:color w:val="000000"/>
                <w:sz w:val="18"/>
                <w:szCs w:val="18"/>
              </w:rPr>
              <w:t>Col6a3</w:t>
            </w:r>
          </w:p>
        </w:tc>
        <w:tc>
          <w:tcPr>
            <w:tcW w:w="1622" w:type="dxa"/>
            <w:vAlign w:val="center"/>
          </w:tcPr>
          <w:p w14:paraId="08873A7E" w14:textId="074A9581" w:rsidR="0095557D" w:rsidRPr="0095557D" w:rsidRDefault="0095557D" w:rsidP="0095557D">
            <w:pPr>
              <w:rPr>
                <w:rFonts w:ascii="Arial" w:hAnsi="Arial" w:cs="Arial"/>
                <w:sz w:val="18"/>
                <w:szCs w:val="18"/>
              </w:rPr>
            </w:pPr>
            <w:r w:rsidRPr="0095557D">
              <w:rPr>
                <w:rFonts w:ascii="Arial" w:hAnsi="Arial" w:cs="Arial"/>
                <w:color w:val="000000"/>
                <w:sz w:val="18"/>
                <w:szCs w:val="18"/>
              </w:rPr>
              <w:t>18.769013</w:t>
            </w:r>
          </w:p>
        </w:tc>
        <w:tc>
          <w:tcPr>
            <w:tcW w:w="1400" w:type="dxa"/>
            <w:vAlign w:val="center"/>
          </w:tcPr>
          <w:p w14:paraId="46DB9EEF" w14:textId="535623F1" w:rsidR="0095557D" w:rsidRPr="0095557D" w:rsidRDefault="0095557D" w:rsidP="0095557D">
            <w:pPr>
              <w:rPr>
                <w:rFonts w:ascii="Arial" w:hAnsi="Arial" w:cs="Arial"/>
                <w:sz w:val="18"/>
                <w:szCs w:val="18"/>
              </w:rPr>
            </w:pPr>
            <w:r w:rsidRPr="0095557D">
              <w:rPr>
                <w:rFonts w:ascii="Arial" w:hAnsi="Arial" w:cs="Arial"/>
                <w:color w:val="000000"/>
                <w:sz w:val="18"/>
                <w:szCs w:val="18"/>
              </w:rPr>
              <w:t>8.173471667</w:t>
            </w:r>
          </w:p>
        </w:tc>
        <w:tc>
          <w:tcPr>
            <w:tcW w:w="1559" w:type="dxa"/>
            <w:vAlign w:val="center"/>
          </w:tcPr>
          <w:p w14:paraId="726D0246" w14:textId="2AADC997" w:rsidR="0095557D" w:rsidRPr="0095557D" w:rsidRDefault="0095557D" w:rsidP="0095557D">
            <w:pPr>
              <w:rPr>
                <w:rFonts w:ascii="Arial" w:hAnsi="Arial" w:cs="Arial"/>
                <w:sz w:val="18"/>
                <w:szCs w:val="18"/>
              </w:rPr>
            </w:pPr>
            <w:r w:rsidRPr="0095557D">
              <w:rPr>
                <w:rFonts w:ascii="Arial" w:hAnsi="Arial" w:cs="Arial"/>
                <w:color w:val="000000"/>
                <w:sz w:val="18"/>
                <w:szCs w:val="18"/>
              </w:rPr>
              <w:t>1.173048902</w:t>
            </w:r>
          </w:p>
        </w:tc>
        <w:tc>
          <w:tcPr>
            <w:tcW w:w="1701" w:type="dxa"/>
            <w:vAlign w:val="center"/>
          </w:tcPr>
          <w:p w14:paraId="5AFD3442" w14:textId="681B750D" w:rsidR="0095557D" w:rsidRPr="0095557D" w:rsidRDefault="0095557D" w:rsidP="0095557D">
            <w:pPr>
              <w:rPr>
                <w:rFonts w:ascii="Arial" w:hAnsi="Arial" w:cs="Arial"/>
                <w:sz w:val="18"/>
                <w:szCs w:val="18"/>
              </w:rPr>
            </w:pPr>
            <w:r w:rsidRPr="0095557D">
              <w:rPr>
                <w:rFonts w:ascii="Arial" w:hAnsi="Arial" w:cs="Arial"/>
                <w:color w:val="000000"/>
                <w:sz w:val="18"/>
                <w:szCs w:val="18"/>
              </w:rPr>
              <w:t>0.001898835</w:t>
            </w:r>
          </w:p>
        </w:tc>
        <w:tc>
          <w:tcPr>
            <w:tcW w:w="1276" w:type="dxa"/>
            <w:vAlign w:val="center"/>
          </w:tcPr>
          <w:p w14:paraId="3ECAB97E" w14:textId="006673B4"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16D1123D" w14:textId="77777777" w:rsidTr="00CC1009">
        <w:tc>
          <w:tcPr>
            <w:tcW w:w="570" w:type="dxa"/>
            <w:vAlign w:val="center"/>
          </w:tcPr>
          <w:p w14:paraId="2B3E9C6C" w14:textId="394DF394" w:rsidR="0095557D" w:rsidRPr="0095557D" w:rsidRDefault="0095557D" w:rsidP="0095557D">
            <w:pPr>
              <w:rPr>
                <w:rFonts w:ascii="Arial" w:hAnsi="Arial" w:cs="Arial"/>
                <w:sz w:val="18"/>
                <w:szCs w:val="18"/>
              </w:rPr>
            </w:pPr>
            <w:r w:rsidRPr="0095557D">
              <w:rPr>
                <w:rFonts w:ascii="Arial" w:hAnsi="Arial" w:cs="Arial"/>
                <w:color w:val="000000"/>
                <w:sz w:val="18"/>
                <w:szCs w:val="18"/>
              </w:rPr>
              <w:t>362</w:t>
            </w:r>
          </w:p>
        </w:tc>
        <w:tc>
          <w:tcPr>
            <w:tcW w:w="1932" w:type="dxa"/>
            <w:vAlign w:val="center"/>
          </w:tcPr>
          <w:p w14:paraId="1C03ACC3" w14:textId="6B104F4A" w:rsidR="0095557D" w:rsidRPr="0095557D" w:rsidRDefault="0095557D" w:rsidP="0095557D">
            <w:pPr>
              <w:rPr>
                <w:rFonts w:ascii="Arial" w:hAnsi="Arial" w:cs="Arial"/>
                <w:sz w:val="18"/>
                <w:szCs w:val="18"/>
              </w:rPr>
            </w:pPr>
            <w:r w:rsidRPr="0095557D">
              <w:rPr>
                <w:rFonts w:ascii="Arial" w:hAnsi="Arial" w:cs="Arial"/>
                <w:color w:val="000000"/>
                <w:sz w:val="18"/>
                <w:szCs w:val="18"/>
              </w:rPr>
              <w:t>Epha3</w:t>
            </w:r>
          </w:p>
        </w:tc>
        <w:tc>
          <w:tcPr>
            <w:tcW w:w="1622" w:type="dxa"/>
            <w:vAlign w:val="center"/>
          </w:tcPr>
          <w:p w14:paraId="540770EE" w14:textId="75717D28" w:rsidR="0095557D" w:rsidRPr="0095557D" w:rsidRDefault="0095557D" w:rsidP="0095557D">
            <w:pPr>
              <w:rPr>
                <w:rFonts w:ascii="Arial" w:hAnsi="Arial" w:cs="Arial"/>
                <w:sz w:val="18"/>
                <w:szCs w:val="18"/>
              </w:rPr>
            </w:pPr>
            <w:r w:rsidRPr="0095557D">
              <w:rPr>
                <w:rFonts w:ascii="Arial" w:hAnsi="Arial" w:cs="Arial"/>
                <w:color w:val="000000"/>
                <w:sz w:val="18"/>
                <w:szCs w:val="18"/>
              </w:rPr>
              <w:t>2.075533667</w:t>
            </w:r>
          </w:p>
        </w:tc>
        <w:tc>
          <w:tcPr>
            <w:tcW w:w="1400" w:type="dxa"/>
            <w:vAlign w:val="center"/>
          </w:tcPr>
          <w:p w14:paraId="3C844E3A" w14:textId="1DDB4D4A" w:rsidR="0095557D" w:rsidRPr="0095557D" w:rsidRDefault="0095557D" w:rsidP="0095557D">
            <w:pPr>
              <w:rPr>
                <w:rFonts w:ascii="Arial" w:hAnsi="Arial" w:cs="Arial"/>
                <w:sz w:val="18"/>
                <w:szCs w:val="18"/>
              </w:rPr>
            </w:pPr>
            <w:r w:rsidRPr="0095557D">
              <w:rPr>
                <w:rFonts w:ascii="Arial" w:hAnsi="Arial" w:cs="Arial"/>
                <w:color w:val="000000"/>
                <w:sz w:val="18"/>
                <w:szCs w:val="18"/>
              </w:rPr>
              <w:t>0.914944</w:t>
            </w:r>
          </w:p>
        </w:tc>
        <w:tc>
          <w:tcPr>
            <w:tcW w:w="1559" w:type="dxa"/>
            <w:vAlign w:val="center"/>
          </w:tcPr>
          <w:p w14:paraId="3AB9D2E6" w14:textId="0130C503" w:rsidR="0095557D" w:rsidRPr="0095557D" w:rsidRDefault="0095557D" w:rsidP="0095557D">
            <w:pPr>
              <w:rPr>
                <w:rFonts w:ascii="Arial" w:hAnsi="Arial" w:cs="Arial"/>
                <w:sz w:val="18"/>
                <w:szCs w:val="18"/>
              </w:rPr>
            </w:pPr>
            <w:r w:rsidRPr="0095557D">
              <w:rPr>
                <w:rFonts w:ascii="Arial" w:hAnsi="Arial" w:cs="Arial"/>
                <w:color w:val="000000"/>
                <w:sz w:val="18"/>
                <w:szCs w:val="18"/>
              </w:rPr>
              <w:t>1.148561357</w:t>
            </w:r>
          </w:p>
        </w:tc>
        <w:tc>
          <w:tcPr>
            <w:tcW w:w="1701" w:type="dxa"/>
            <w:vAlign w:val="center"/>
          </w:tcPr>
          <w:p w14:paraId="05DC9481" w14:textId="4702AF40" w:rsidR="0095557D" w:rsidRPr="0095557D" w:rsidRDefault="0095557D" w:rsidP="0095557D">
            <w:pPr>
              <w:rPr>
                <w:rFonts w:ascii="Arial" w:hAnsi="Arial" w:cs="Arial"/>
                <w:sz w:val="18"/>
                <w:szCs w:val="18"/>
              </w:rPr>
            </w:pPr>
            <w:r w:rsidRPr="0095557D">
              <w:rPr>
                <w:rFonts w:ascii="Arial" w:hAnsi="Arial" w:cs="Arial"/>
                <w:color w:val="000000"/>
                <w:sz w:val="18"/>
                <w:szCs w:val="18"/>
              </w:rPr>
              <w:t>0.016550818</w:t>
            </w:r>
          </w:p>
        </w:tc>
        <w:tc>
          <w:tcPr>
            <w:tcW w:w="1276" w:type="dxa"/>
            <w:vAlign w:val="center"/>
          </w:tcPr>
          <w:p w14:paraId="7A39CF42" w14:textId="4D09F5B4"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C12A0EB" w14:textId="77777777" w:rsidTr="00CC1009">
        <w:tc>
          <w:tcPr>
            <w:tcW w:w="570" w:type="dxa"/>
            <w:vAlign w:val="center"/>
          </w:tcPr>
          <w:p w14:paraId="6DB559FE" w14:textId="7E864A8E" w:rsidR="0095557D" w:rsidRPr="0095557D" w:rsidRDefault="0095557D" w:rsidP="0095557D">
            <w:pPr>
              <w:rPr>
                <w:rFonts w:ascii="Arial" w:hAnsi="Arial" w:cs="Arial"/>
                <w:sz w:val="18"/>
                <w:szCs w:val="18"/>
              </w:rPr>
            </w:pPr>
            <w:r w:rsidRPr="0095557D">
              <w:rPr>
                <w:rFonts w:ascii="Arial" w:hAnsi="Arial" w:cs="Arial"/>
                <w:color w:val="000000"/>
                <w:sz w:val="18"/>
                <w:szCs w:val="18"/>
              </w:rPr>
              <w:t>363</w:t>
            </w:r>
          </w:p>
        </w:tc>
        <w:tc>
          <w:tcPr>
            <w:tcW w:w="1932" w:type="dxa"/>
            <w:vAlign w:val="center"/>
          </w:tcPr>
          <w:p w14:paraId="614A4914" w14:textId="6BBEC0F1" w:rsidR="0095557D" w:rsidRPr="0095557D" w:rsidRDefault="0095557D" w:rsidP="0095557D">
            <w:pPr>
              <w:rPr>
                <w:rFonts w:ascii="Arial" w:hAnsi="Arial" w:cs="Arial"/>
                <w:sz w:val="18"/>
                <w:szCs w:val="18"/>
              </w:rPr>
            </w:pPr>
            <w:r w:rsidRPr="0095557D">
              <w:rPr>
                <w:rFonts w:ascii="Arial" w:hAnsi="Arial" w:cs="Arial"/>
                <w:color w:val="000000"/>
                <w:sz w:val="18"/>
                <w:szCs w:val="18"/>
              </w:rPr>
              <w:t>Add2</w:t>
            </w:r>
          </w:p>
        </w:tc>
        <w:tc>
          <w:tcPr>
            <w:tcW w:w="1622" w:type="dxa"/>
            <w:vAlign w:val="center"/>
          </w:tcPr>
          <w:p w14:paraId="79E25C01" w14:textId="1223DC53" w:rsidR="0095557D" w:rsidRPr="0095557D" w:rsidRDefault="0095557D" w:rsidP="0095557D">
            <w:pPr>
              <w:rPr>
                <w:rFonts w:ascii="Arial" w:hAnsi="Arial" w:cs="Arial"/>
                <w:sz w:val="18"/>
                <w:szCs w:val="18"/>
              </w:rPr>
            </w:pPr>
            <w:r w:rsidRPr="0095557D">
              <w:rPr>
                <w:rFonts w:ascii="Arial" w:hAnsi="Arial" w:cs="Arial"/>
                <w:color w:val="000000"/>
                <w:sz w:val="18"/>
                <w:szCs w:val="18"/>
              </w:rPr>
              <w:t>64.00787233</w:t>
            </w:r>
          </w:p>
        </w:tc>
        <w:tc>
          <w:tcPr>
            <w:tcW w:w="1400" w:type="dxa"/>
            <w:vAlign w:val="center"/>
          </w:tcPr>
          <w:p w14:paraId="7BF08719" w14:textId="04C81F24" w:rsidR="0095557D" w:rsidRPr="0095557D" w:rsidRDefault="0095557D" w:rsidP="0095557D">
            <w:pPr>
              <w:rPr>
                <w:rFonts w:ascii="Arial" w:hAnsi="Arial" w:cs="Arial"/>
                <w:sz w:val="18"/>
                <w:szCs w:val="18"/>
              </w:rPr>
            </w:pPr>
            <w:r w:rsidRPr="0095557D">
              <w:rPr>
                <w:rFonts w:ascii="Arial" w:hAnsi="Arial" w:cs="Arial"/>
                <w:color w:val="000000"/>
                <w:sz w:val="18"/>
                <w:szCs w:val="18"/>
              </w:rPr>
              <w:t>44.909247</w:t>
            </w:r>
          </w:p>
        </w:tc>
        <w:tc>
          <w:tcPr>
            <w:tcW w:w="1559" w:type="dxa"/>
            <w:vAlign w:val="center"/>
          </w:tcPr>
          <w:p w14:paraId="557BCA49" w14:textId="0C5F6A65" w:rsidR="0095557D" w:rsidRPr="0095557D" w:rsidRDefault="0095557D" w:rsidP="0095557D">
            <w:pPr>
              <w:rPr>
                <w:rFonts w:ascii="Arial" w:hAnsi="Arial" w:cs="Arial"/>
                <w:sz w:val="18"/>
                <w:szCs w:val="18"/>
              </w:rPr>
            </w:pPr>
            <w:r w:rsidRPr="0095557D">
              <w:rPr>
                <w:rFonts w:ascii="Arial" w:hAnsi="Arial" w:cs="Arial"/>
                <w:color w:val="000000"/>
                <w:sz w:val="18"/>
                <w:szCs w:val="18"/>
              </w:rPr>
              <w:t>1.145039344</w:t>
            </w:r>
          </w:p>
        </w:tc>
        <w:tc>
          <w:tcPr>
            <w:tcW w:w="1701" w:type="dxa"/>
            <w:vAlign w:val="center"/>
          </w:tcPr>
          <w:p w14:paraId="090C2445" w14:textId="43814EA7" w:rsidR="0095557D" w:rsidRPr="0095557D" w:rsidRDefault="0095557D" w:rsidP="0095557D">
            <w:pPr>
              <w:rPr>
                <w:rFonts w:ascii="Arial" w:hAnsi="Arial" w:cs="Arial"/>
                <w:sz w:val="18"/>
                <w:szCs w:val="18"/>
              </w:rPr>
            </w:pPr>
            <w:r w:rsidRPr="0095557D">
              <w:rPr>
                <w:rFonts w:ascii="Arial" w:hAnsi="Arial" w:cs="Arial"/>
                <w:color w:val="000000"/>
                <w:sz w:val="18"/>
                <w:szCs w:val="18"/>
              </w:rPr>
              <w:t>0.048354624</w:t>
            </w:r>
          </w:p>
        </w:tc>
        <w:tc>
          <w:tcPr>
            <w:tcW w:w="1276" w:type="dxa"/>
            <w:vAlign w:val="center"/>
          </w:tcPr>
          <w:p w14:paraId="31D82510" w14:textId="52B32BB7"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2B36618F" w14:textId="77777777" w:rsidTr="00CC1009">
        <w:tc>
          <w:tcPr>
            <w:tcW w:w="570" w:type="dxa"/>
            <w:vAlign w:val="center"/>
          </w:tcPr>
          <w:p w14:paraId="01B42381" w14:textId="00E728F8" w:rsidR="0095557D" w:rsidRPr="0095557D" w:rsidRDefault="0095557D" w:rsidP="0095557D">
            <w:pPr>
              <w:rPr>
                <w:rFonts w:ascii="Arial" w:hAnsi="Arial" w:cs="Arial"/>
                <w:sz w:val="18"/>
                <w:szCs w:val="18"/>
              </w:rPr>
            </w:pPr>
            <w:r w:rsidRPr="0095557D">
              <w:rPr>
                <w:rFonts w:ascii="Arial" w:hAnsi="Arial" w:cs="Arial"/>
                <w:color w:val="000000"/>
                <w:sz w:val="18"/>
                <w:szCs w:val="18"/>
              </w:rPr>
              <w:t>364</w:t>
            </w:r>
          </w:p>
        </w:tc>
        <w:tc>
          <w:tcPr>
            <w:tcW w:w="1932" w:type="dxa"/>
            <w:vAlign w:val="center"/>
          </w:tcPr>
          <w:p w14:paraId="76C2ADF4" w14:textId="0FFCCF85" w:rsidR="0095557D" w:rsidRPr="0095557D" w:rsidRDefault="0095557D" w:rsidP="0095557D">
            <w:pPr>
              <w:rPr>
                <w:rFonts w:ascii="Arial" w:hAnsi="Arial" w:cs="Arial"/>
                <w:sz w:val="18"/>
                <w:szCs w:val="18"/>
              </w:rPr>
            </w:pPr>
            <w:r w:rsidRPr="0095557D">
              <w:rPr>
                <w:rFonts w:ascii="Arial" w:hAnsi="Arial" w:cs="Arial"/>
                <w:color w:val="000000"/>
                <w:sz w:val="18"/>
                <w:szCs w:val="18"/>
              </w:rPr>
              <w:t>Mmp2</w:t>
            </w:r>
          </w:p>
        </w:tc>
        <w:tc>
          <w:tcPr>
            <w:tcW w:w="1622" w:type="dxa"/>
            <w:vAlign w:val="center"/>
          </w:tcPr>
          <w:p w14:paraId="25985C49" w14:textId="3EA0FD86" w:rsidR="0095557D" w:rsidRPr="0095557D" w:rsidRDefault="0095557D" w:rsidP="0095557D">
            <w:pPr>
              <w:rPr>
                <w:rFonts w:ascii="Arial" w:hAnsi="Arial" w:cs="Arial"/>
                <w:sz w:val="18"/>
                <w:szCs w:val="18"/>
              </w:rPr>
            </w:pPr>
            <w:r w:rsidRPr="0095557D">
              <w:rPr>
                <w:rFonts w:ascii="Arial" w:hAnsi="Arial" w:cs="Arial"/>
                <w:color w:val="000000"/>
                <w:sz w:val="18"/>
                <w:szCs w:val="18"/>
              </w:rPr>
              <w:t>22.49859</w:t>
            </w:r>
          </w:p>
        </w:tc>
        <w:tc>
          <w:tcPr>
            <w:tcW w:w="1400" w:type="dxa"/>
            <w:vAlign w:val="center"/>
          </w:tcPr>
          <w:p w14:paraId="611923A0" w14:textId="412AC2B0" w:rsidR="0095557D" w:rsidRPr="0095557D" w:rsidRDefault="0095557D" w:rsidP="0095557D">
            <w:pPr>
              <w:rPr>
                <w:rFonts w:ascii="Arial" w:hAnsi="Arial" w:cs="Arial"/>
                <w:sz w:val="18"/>
                <w:szCs w:val="18"/>
              </w:rPr>
            </w:pPr>
            <w:r w:rsidRPr="0095557D">
              <w:rPr>
                <w:rFonts w:ascii="Arial" w:hAnsi="Arial" w:cs="Arial"/>
                <w:color w:val="000000"/>
                <w:sz w:val="18"/>
                <w:szCs w:val="18"/>
              </w:rPr>
              <w:t>10.28574167</w:t>
            </w:r>
          </w:p>
        </w:tc>
        <w:tc>
          <w:tcPr>
            <w:tcW w:w="1559" w:type="dxa"/>
            <w:vAlign w:val="center"/>
          </w:tcPr>
          <w:p w14:paraId="1C78996D" w14:textId="207BBEF1" w:rsidR="0095557D" w:rsidRPr="0095557D" w:rsidRDefault="0095557D" w:rsidP="0095557D">
            <w:pPr>
              <w:rPr>
                <w:rFonts w:ascii="Arial" w:hAnsi="Arial" w:cs="Arial"/>
                <w:sz w:val="18"/>
                <w:szCs w:val="18"/>
              </w:rPr>
            </w:pPr>
            <w:r w:rsidRPr="0095557D">
              <w:rPr>
                <w:rFonts w:ascii="Arial" w:hAnsi="Arial" w:cs="Arial"/>
                <w:color w:val="000000"/>
                <w:sz w:val="18"/>
                <w:szCs w:val="18"/>
              </w:rPr>
              <w:t>1.139618847</w:t>
            </w:r>
          </w:p>
        </w:tc>
        <w:tc>
          <w:tcPr>
            <w:tcW w:w="1701" w:type="dxa"/>
            <w:vAlign w:val="center"/>
          </w:tcPr>
          <w:p w14:paraId="59A2BE71" w14:textId="4658F7B2" w:rsidR="0095557D" w:rsidRPr="0095557D" w:rsidRDefault="0095557D" w:rsidP="0095557D">
            <w:pPr>
              <w:rPr>
                <w:rFonts w:ascii="Arial" w:hAnsi="Arial" w:cs="Arial"/>
                <w:sz w:val="18"/>
                <w:szCs w:val="18"/>
              </w:rPr>
            </w:pPr>
            <w:r w:rsidRPr="0095557D">
              <w:rPr>
                <w:rFonts w:ascii="Arial" w:hAnsi="Arial" w:cs="Arial"/>
                <w:color w:val="000000"/>
                <w:sz w:val="18"/>
                <w:szCs w:val="18"/>
              </w:rPr>
              <w:t>0.004422091</w:t>
            </w:r>
          </w:p>
        </w:tc>
        <w:tc>
          <w:tcPr>
            <w:tcW w:w="1276" w:type="dxa"/>
            <w:vAlign w:val="center"/>
          </w:tcPr>
          <w:p w14:paraId="5370D8B4" w14:textId="5E2340D4"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20920B06" w14:textId="77777777" w:rsidTr="00CC1009">
        <w:tc>
          <w:tcPr>
            <w:tcW w:w="570" w:type="dxa"/>
            <w:vAlign w:val="center"/>
          </w:tcPr>
          <w:p w14:paraId="60498191" w14:textId="3F1B5D7A" w:rsidR="0095557D" w:rsidRPr="0095557D" w:rsidRDefault="0095557D" w:rsidP="0095557D">
            <w:pPr>
              <w:rPr>
                <w:rFonts w:ascii="Arial" w:hAnsi="Arial" w:cs="Arial"/>
                <w:sz w:val="18"/>
                <w:szCs w:val="18"/>
              </w:rPr>
            </w:pPr>
            <w:r w:rsidRPr="0095557D">
              <w:rPr>
                <w:rFonts w:ascii="Arial" w:hAnsi="Arial" w:cs="Arial"/>
                <w:color w:val="000000"/>
                <w:sz w:val="18"/>
                <w:szCs w:val="18"/>
              </w:rPr>
              <w:t>365</w:t>
            </w:r>
          </w:p>
        </w:tc>
        <w:tc>
          <w:tcPr>
            <w:tcW w:w="1932" w:type="dxa"/>
            <w:vAlign w:val="center"/>
          </w:tcPr>
          <w:p w14:paraId="7EFC709D" w14:textId="70B1DF6E" w:rsidR="0095557D" w:rsidRPr="0095557D" w:rsidRDefault="0095557D" w:rsidP="0095557D">
            <w:pPr>
              <w:rPr>
                <w:rFonts w:ascii="Arial" w:hAnsi="Arial" w:cs="Arial"/>
                <w:sz w:val="18"/>
                <w:szCs w:val="18"/>
              </w:rPr>
            </w:pPr>
            <w:r w:rsidRPr="0095557D">
              <w:rPr>
                <w:rFonts w:ascii="Arial" w:hAnsi="Arial" w:cs="Arial"/>
                <w:color w:val="000000"/>
                <w:sz w:val="18"/>
                <w:szCs w:val="18"/>
              </w:rPr>
              <w:t>Nckap1l</w:t>
            </w:r>
          </w:p>
        </w:tc>
        <w:tc>
          <w:tcPr>
            <w:tcW w:w="1622" w:type="dxa"/>
            <w:vAlign w:val="center"/>
          </w:tcPr>
          <w:p w14:paraId="3579282E" w14:textId="097AE4B4" w:rsidR="0095557D" w:rsidRPr="0095557D" w:rsidRDefault="0095557D" w:rsidP="0095557D">
            <w:pPr>
              <w:rPr>
                <w:rFonts w:ascii="Arial" w:hAnsi="Arial" w:cs="Arial"/>
                <w:sz w:val="18"/>
                <w:szCs w:val="18"/>
              </w:rPr>
            </w:pPr>
            <w:r w:rsidRPr="0095557D">
              <w:rPr>
                <w:rFonts w:ascii="Arial" w:hAnsi="Arial" w:cs="Arial"/>
                <w:color w:val="000000"/>
                <w:sz w:val="18"/>
                <w:szCs w:val="18"/>
              </w:rPr>
              <w:t>3.763</w:t>
            </w:r>
          </w:p>
        </w:tc>
        <w:tc>
          <w:tcPr>
            <w:tcW w:w="1400" w:type="dxa"/>
            <w:vAlign w:val="center"/>
          </w:tcPr>
          <w:p w14:paraId="04072AFB" w14:textId="4AA47F25" w:rsidR="0095557D" w:rsidRPr="0095557D" w:rsidRDefault="0095557D" w:rsidP="0095557D">
            <w:pPr>
              <w:rPr>
                <w:rFonts w:ascii="Arial" w:hAnsi="Arial" w:cs="Arial"/>
                <w:sz w:val="18"/>
                <w:szCs w:val="18"/>
              </w:rPr>
            </w:pPr>
            <w:r w:rsidRPr="0095557D">
              <w:rPr>
                <w:rFonts w:ascii="Arial" w:hAnsi="Arial" w:cs="Arial"/>
                <w:color w:val="000000"/>
                <w:sz w:val="18"/>
                <w:szCs w:val="18"/>
              </w:rPr>
              <w:t>1.653336</w:t>
            </w:r>
          </w:p>
        </w:tc>
        <w:tc>
          <w:tcPr>
            <w:tcW w:w="1559" w:type="dxa"/>
            <w:vAlign w:val="center"/>
          </w:tcPr>
          <w:p w14:paraId="2208907D" w14:textId="23AE794C" w:rsidR="0095557D" w:rsidRPr="0095557D" w:rsidRDefault="0095557D" w:rsidP="0095557D">
            <w:pPr>
              <w:rPr>
                <w:rFonts w:ascii="Arial" w:hAnsi="Arial" w:cs="Arial"/>
                <w:sz w:val="18"/>
                <w:szCs w:val="18"/>
              </w:rPr>
            </w:pPr>
            <w:r w:rsidRPr="0095557D">
              <w:rPr>
                <w:rFonts w:ascii="Arial" w:hAnsi="Arial" w:cs="Arial"/>
                <w:color w:val="000000"/>
                <w:sz w:val="18"/>
                <w:szCs w:val="18"/>
              </w:rPr>
              <w:t>1.129570551</w:t>
            </w:r>
          </w:p>
        </w:tc>
        <w:tc>
          <w:tcPr>
            <w:tcW w:w="1701" w:type="dxa"/>
            <w:vAlign w:val="center"/>
          </w:tcPr>
          <w:p w14:paraId="3D9BD2D1" w14:textId="77701DB1" w:rsidR="0095557D" w:rsidRPr="0095557D" w:rsidRDefault="0095557D" w:rsidP="0095557D">
            <w:pPr>
              <w:rPr>
                <w:rFonts w:ascii="Arial" w:hAnsi="Arial" w:cs="Arial"/>
                <w:sz w:val="18"/>
                <w:szCs w:val="18"/>
              </w:rPr>
            </w:pPr>
            <w:r w:rsidRPr="0095557D">
              <w:rPr>
                <w:rFonts w:ascii="Arial" w:hAnsi="Arial" w:cs="Arial"/>
                <w:color w:val="000000"/>
                <w:sz w:val="18"/>
                <w:szCs w:val="18"/>
              </w:rPr>
              <w:t>0.0321496</w:t>
            </w:r>
          </w:p>
        </w:tc>
        <w:tc>
          <w:tcPr>
            <w:tcW w:w="1276" w:type="dxa"/>
            <w:vAlign w:val="center"/>
          </w:tcPr>
          <w:p w14:paraId="1DF379BD" w14:textId="232FFB46"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ED88A93" w14:textId="77777777" w:rsidTr="00CC1009">
        <w:tc>
          <w:tcPr>
            <w:tcW w:w="570" w:type="dxa"/>
            <w:vAlign w:val="center"/>
          </w:tcPr>
          <w:p w14:paraId="1DBDA3F9" w14:textId="17DDF1AF" w:rsidR="0095557D" w:rsidRPr="0095557D" w:rsidRDefault="0095557D" w:rsidP="0095557D">
            <w:pPr>
              <w:rPr>
                <w:rFonts w:ascii="Arial" w:hAnsi="Arial" w:cs="Arial"/>
                <w:sz w:val="18"/>
                <w:szCs w:val="18"/>
              </w:rPr>
            </w:pPr>
            <w:r w:rsidRPr="0095557D">
              <w:rPr>
                <w:rFonts w:ascii="Arial" w:hAnsi="Arial" w:cs="Arial"/>
                <w:color w:val="000000"/>
                <w:sz w:val="18"/>
                <w:szCs w:val="18"/>
              </w:rPr>
              <w:t>366</w:t>
            </w:r>
          </w:p>
        </w:tc>
        <w:tc>
          <w:tcPr>
            <w:tcW w:w="1932" w:type="dxa"/>
            <w:vAlign w:val="center"/>
          </w:tcPr>
          <w:p w14:paraId="0F48432E" w14:textId="72D56F0D" w:rsidR="0095557D" w:rsidRPr="0095557D" w:rsidRDefault="0095557D" w:rsidP="0095557D">
            <w:pPr>
              <w:rPr>
                <w:rFonts w:ascii="Arial" w:hAnsi="Arial" w:cs="Arial"/>
                <w:sz w:val="18"/>
                <w:szCs w:val="18"/>
              </w:rPr>
            </w:pPr>
            <w:r w:rsidRPr="0095557D">
              <w:rPr>
                <w:rFonts w:ascii="Arial" w:hAnsi="Arial" w:cs="Arial"/>
                <w:color w:val="000000"/>
                <w:sz w:val="18"/>
                <w:szCs w:val="18"/>
              </w:rPr>
              <w:t>Scpep1</w:t>
            </w:r>
          </w:p>
        </w:tc>
        <w:tc>
          <w:tcPr>
            <w:tcW w:w="1622" w:type="dxa"/>
            <w:vAlign w:val="center"/>
          </w:tcPr>
          <w:p w14:paraId="6245E645" w14:textId="02C77C88" w:rsidR="0095557D" w:rsidRPr="0095557D" w:rsidRDefault="0095557D" w:rsidP="0095557D">
            <w:pPr>
              <w:rPr>
                <w:rFonts w:ascii="Arial" w:hAnsi="Arial" w:cs="Arial"/>
                <w:sz w:val="18"/>
                <w:szCs w:val="18"/>
              </w:rPr>
            </w:pPr>
            <w:r w:rsidRPr="0095557D">
              <w:rPr>
                <w:rFonts w:ascii="Arial" w:hAnsi="Arial" w:cs="Arial"/>
                <w:color w:val="000000"/>
                <w:sz w:val="18"/>
                <w:szCs w:val="18"/>
              </w:rPr>
              <w:t>24.916056</w:t>
            </w:r>
          </w:p>
        </w:tc>
        <w:tc>
          <w:tcPr>
            <w:tcW w:w="1400" w:type="dxa"/>
            <w:vAlign w:val="center"/>
          </w:tcPr>
          <w:p w14:paraId="2E9FC580" w14:textId="3A01278D" w:rsidR="0095557D" w:rsidRPr="0095557D" w:rsidRDefault="0095557D" w:rsidP="0095557D">
            <w:pPr>
              <w:rPr>
                <w:rFonts w:ascii="Arial" w:hAnsi="Arial" w:cs="Arial"/>
                <w:sz w:val="18"/>
                <w:szCs w:val="18"/>
              </w:rPr>
            </w:pPr>
            <w:r w:rsidRPr="0095557D">
              <w:rPr>
                <w:rFonts w:ascii="Arial" w:hAnsi="Arial" w:cs="Arial"/>
                <w:color w:val="000000"/>
                <w:sz w:val="18"/>
                <w:szCs w:val="18"/>
              </w:rPr>
              <w:t>11.231513</w:t>
            </w:r>
          </w:p>
        </w:tc>
        <w:tc>
          <w:tcPr>
            <w:tcW w:w="1559" w:type="dxa"/>
            <w:vAlign w:val="center"/>
          </w:tcPr>
          <w:p w14:paraId="42689093" w14:textId="59572444" w:rsidR="0095557D" w:rsidRPr="0095557D" w:rsidRDefault="0095557D" w:rsidP="0095557D">
            <w:pPr>
              <w:rPr>
                <w:rFonts w:ascii="Arial" w:hAnsi="Arial" w:cs="Arial"/>
                <w:sz w:val="18"/>
                <w:szCs w:val="18"/>
              </w:rPr>
            </w:pPr>
            <w:r w:rsidRPr="0095557D">
              <w:rPr>
                <w:rFonts w:ascii="Arial" w:hAnsi="Arial" w:cs="Arial"/>
                <w:color w:val="000000"/>
                <w:sz w:val="18"/>
                <w:szCs w:val="18"/>
              </w:rPr>
              <w:t>1.12678245</w:t>
            </w:r>
          </w:p>
        </w:tc>
        <w:tc>
          <w:tcPr>
            <w:tcW w:w="1701" w:type="dxa"/>
            <w:vAlign w:val="center"/>
          </w:tcPr>
          <w:p w14:paraId="407F1F69" w14:textId="7F171F96" w:rsidR="0095557D" w:rsidRPr="0095557D" w:rsidRDefault="0095557D" w:rsidP="0095557D">
            <w:pPr>
              <w:rPr>
                <w:rFonts w:ascii="Arial" w:hAnsi="Arial" w:cs="Arial"/>
                <w:sz w:val="18"/>
                <w:szCs w:val="18"/>
              </w:rPr>
            </w:pPr>
            <w:r w:rsidRPr="0095557D">
              <w:rPr>
                <w:rFonts w:ascii="Arial" w:hAnsi="Arial" w:cs="Arial"/>
                <w:color w:val="000000"/>
                <w:sz w:val="18"/>
                <w:szCs w:val="18"/>
              </w:rPr>
              <w:t>2.16E-07</w:t>
            </w:r>
          </w:p>
        </w:tc>
        <w:tc>
          <w:tcPr>
            <w:tcW w:w="1276" w:type="dxa"/>
            <w:vAlign w:val="center"/>
          </w:tcPr>
          <w:p w14:paraId="67E4C7F9" w14:textId="3523CA5C"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299F97CE" w14:textId="77777777" w:rsidTr="00CC1009">
        <w:tc>
          <w:tcPr>
            <w:tcW w:w="570" w:type="dxa"/>
            <w:vAlign w:val="center"/>
          </w:tcPr>
          <w:p w14:paraId="6449118D" w14:textId="388D75C8" w:rsidR="0095557D" w:rsidRPr="0095557D" w:rsidRDefault="0095557D" w:rsidP="0095557D">
            <w:pPr>
              <w:rPr>
                <w:rFonts w:ascii="Arial" w:hAnsi="Arial" w:cs="Arial"/>
                <w:sz w:val="18"/>
                <w:szCs w:val="18"/>
              </w:rPr>
            </w:pPr>
            <w:r w:rsidRPr="0095557D">
              <w:rPr>
                <w:rFonts w:ascii="Arial" w:hAnsi="Arial" w:cs="Arial"/>
                <w:color w:val="000000"/>
                <w:sz w:val="18"/>
                <w:szCs w:val="18"/>
              </w:rPr>
              <w:t>367</w:t>
            </w:r>
          </w:p>
        </w:tc>
        <w:tc>
          <w:tcPr>
            <w:tcW w:w="1932" w:type="dxa"/>
            <w:vAlign w:val="center"/>
          </w:tcPr>
          <w:p w14:paraId="62333A7E" w14:textId="01123BBD" w:rsidR="0095557D" w:rsidRPr="0095557D" w:rsidRDefault="0095557D" w:rsidP="0095557D">
            <w:pPr>
              <w:rPr>
                <w:rFonts w:ascii="Arial" w:hAnsi="Arial" w:cs="Arial"/>
                <w:sz w:val="18"/>
                <w:szCs w:val="18"/>
              </w:rPr>
            </w:pPr>
            <w:r w:rsidRPr="0095557D">
              <w:rPr>
                <w:rFonts w:ascii="Arial" w:hAnsi="Arial" w:cs="Arial"/>
                <w:color w:val="000000"/>
                <w:sz w:val="18"/>
                <w:szCs w:val="18"/>
              </w:rPr>
              <w:t>Gpx3</w:t>
            </w:r>
          </w:p>
        </w:tc>
        <w:tc>
          <w:tcPr>
            <w:tcW w:w="1622" w:type="dxa"/>
            <w:vAlign w:val="center"/>
          </w:tcPr>
          <w:p w14:paraId="6257DFAB" w14:textId="3916F17B" w:rsidR="0095557D" w:rsidRPr="0095557D" w:rsidRDefault="0095557D" w:rsidP="0095557D">
            <w:pPr>
              <w:rPr>
                <w:rFonts w:ascii="Arial" w:hAnsi="Arial" w:cs="Arial"/>
                <w:sz w:val="18"/>
                <w:szCs w:val="18"/>
              </w:rPr>
            </w:pPr>
            <w:r w:rsidRPr="0095557D">
              <w:rPr>
                <w:rFonts w:ascii="Arial" w:hAnsi="Arial" w:cs="Arial"/>
                <w:color w:val="000000"/>
                <w:sz w:val="18"/>
                <w:szCs w:val="18"/>
              </w:rPr>
              <w:t>68.68184567</w:t>
            </w:r>
          </w:p>
        </w:tc>
        <w:tc>
          <w:tcPr>
            <w:tcW w:w="1400" w:type="dxa"/>
            <w:vAlign w:val="center"/>
          </w:tcPr>
          <w:p w14:paraId="602C928A" w14:textId="403ACF27" w:rsidR="0095557D" w:rsidRPr="0095557D" w:rsidRDefault="0095557D" w:rsidP="0095557D">
            <w:pPr>
              <w:rPr>
                <w:rFonts w:ascii="Arial" w:hAnsi="Arial" w:cs="Arial"/>
                <w:sz w:val="18"/>
                <w:szCs w:val="18"/>
              </w:rPr>
            </w:pPr>
            <w:r w:rsidRPr="0095557D">
              <w:rPr>
                <w:rFonts w:ascii="Arial" w:hAnsi="Arial" w:cs="Arial"/>
                <w:color w:val="000000"/>
                <w:sz w:val="18"/>
                <w:szCs w:val="18"/>
              </w:rPr>
              <w:t>30.805091</w:t>
            </w:r>
          </w:p>
        </w:tc>
        <w:tc>
          <w:tcPr>
            <w:tcW w:w="1559" w:type="dxa"/>
            <w:vAlign w:val="center"/>
          </w:tcPr>
          <w:p w14:paraId="28FE95CB" w14:textId="2B29F259" w:rsidR="0095557D" w:rsidRPr="0095557D" w:rsidRDefault="0095557D" w:rsidP="0095557D">
            <w:pPr>
              <w:rPr>
                <w:rFonts w:ascii="Arial" w:hAnsi="Arial" w:cs="Arial"/>
                <w:sz w:val="18"/>
                <w:szCs w:val="18"/>
              </w:rPr>
            </w:pPr>
            <w:r w:rsidRPr="0095557D">
              <w:rPr>
                <w:rFonts w:ascii="Arial" w:hAnsi="Arial" w:cs="Arial"/>
                <w:color w:val="000000"/>
                <w:sz w:val="18"/>
                <w:szCs w:val="18"/>
              </w:rPr>
              <w:t>1.120282795</w:t>
            </w:r>
          </w:p>
        </w:tc>
        <w:tc>
          <w:tcPr>
            <w:tcW w:w="1701" w:type="dxa"/>
            <w:vAlign w:val="center"/>
          </w:tcPr>
          <w:p w14:paraId="49C56888" w14:textId="0342F862" w:rsidR="0095557D" w:rsidRPr="0095557D" w:rsidRDefault="0095557D" w:rsidP="0095557D">
            <w:pPr>
              <w:rPr>
                <w:rFonts w:ascii="Arial" w:hAnsi="Arial" w:cs="Arial"/>
                <w:sz w:val="18"/>
                <w:szCs w:val="18"/>
              </w:rPr>
            </w:pPr>
            <w:r w:rsidRPr="0095557D">
              <w:rPr>
                <w:rFonts w:ascii="Arial" w:hAnsi="Arial" w:cs="Arial"/>
                <w:color w:val="000000"/>
                <w:sz w:val="18"/>
                <w:szCs w:val="18"/>
              </w:rPr>
              <w:t>0.017707917</w:t>
            </w:r>
          </w:p>
        </w:tc>
        <w:tc>
          <w:tcPr>
            <w:tcW w:w="1276" w:type="dxa"/>
            <w:vAlign w:val="center"/>
          </w:tcPr>
          <w:p w14:paraId="354816CD" w14:textId="3B3F75FC"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1D41CA86" w14:textId="77777777" w:rsidTr="00CC1009">
        <w:tc>
          <w:tcPr>
            <w:tcW w:w="570" w:type="dxa"/>
            <w:vAlign w:val="center"/>
          </w:tcPr>
          <w:p w14:paraId="6A8F91CD" w14:textId="25EC3DC5" w:rsidR="0095557D" w:rsidRPr="0095557D" w:rsidRDefault="0095557D" w:rsidP="0095557D">
            <w:pPr>
              <w:rPr>
                <w:rFonts w:ascii="Arial" w:hAnsi="Arial" w:cs="Arial"/>
                <w:sz w:val="18"/>
                <w:szCs w:val="18"/>
              </w:rPr>
            </w:pPr>
            <w:r w:rsidRPr="0095557D">
              <w:rPr>
                <w:rFonts w:ascii="Arial" w:hAnsi="Arial" w:cs="Arial"/>
                <w:color w:val="000000"/>
                <w:sz w:val="18"/>
                <w:szCs w:val="18"/>
              </w:rPr>
              <w:t>368</w:t>
            </w:r>
          </w:p>
        </w:tc>
        <w:tc>
          <w:tcPr>
            <w:tcW w:w="1932" w:type="dxa"/>
            <w:vAlign w:val="center"/>
          </w:tcPr>
          <w:p w14:paraId="20D948C1" w14:textId="338A786F" w:rsidR="0095557D" w:rsidRPr="0095557D" w:rsidRDefault="0095557D" w:rsidP="0095557D">
            <w:pPr>
              <w:rPr>
                <w:rFonts w:ascii="Arial" w:hAnsi="Arial" w:cs="Arial"/>
                <w:sz w:val="18"/>
                <w:szCs w:val="18"/>
              </w:rPr>
            </w:pPr>
            <w:r w:rsidRPr="0095557D">
              <w:rPr>
                <w:rFonts w:ascii="Arial" w:hAnsi="Arial" w:cs="Arial"/>
                <w:color w:val="000000"/>
                <w:sz w:val="18"/>
                <w:szCs w:val="18"/>
              </w:rPr>
              <w:t>Sbno2</w:t>
            </w:r>
          </w:p>
        </w:tc>
        <w:tc>
          <w:tcPr>
            <w:tcW w:w="1622" w:type="dxa"/>
            <w:vAlign w:val="center"/>
          </w:tcPr>
          <w:p w14:paraId="4AC8E170" w14:textId="0C9E08BD" w:rsidR="0095557D" w:rsidRPr="0095557D" w:rsidRDefault="0095557D" w:rsidP="0095557D">
            <w:pPr>
              <w:rPr>
                <w:rFonts w:ascii="Arial" w:hAnsi="Arial" w:cs="Arial"/>
                <w:sz w:val="18"/>
                <w:szCs w:val="18"/>
              </w:rPr>
            </w:pPr>
            <w:r w:rsidRPr="0095557D">
              <w:rPr>
                <w:rFonts w:ascii="Arial" w:hAnsi="Arial" w:cs="Arial"/>
                <w:color w:val="000000"/>
                <w:sz w:val="18"/>
                <w:szCs w:val="18"/>
              </w:rPr>
              <w:t>21.13340767</w:t>
            </w:r>
          </w:p>
        </w:tc>
        <w:tc>
          <w:tcPr>
            <w:tcW w:w="1400" w:type="dxa"/>
            <w:vAlign w:val="center"/>
          </w:tcPr>
          <w:p w14:paraId="177D70EA" w14:textId="25C1EA04" w:rsidR="0095557D" w:rsidRPr="0095557D" w:rsidRDefault="0095557D" w:rsidP="0095557D">
            <w:pPr>
              <w:rPr>
                <w:rFonts w:ascii="Arial" w:hAnsi="Arial" w:cs="Arial"/>
                <w:sz w:val="18"/>
                <w:szCs w:val="18"/>
              </w:rPr>
            </w:pPr>
            <w:r w:rsidRPr="0095557D">
              <w:rPr>
                <w:rFonts w:ascii="Arial" w:hAnsi="Arial" w:cs="Arial"/>
                <w:color w:val="000000"/>
                <w:sz w:val="18"/>
                <w:szCs w:val="18"/>
              </w:rPr>
              <w:t>10.410516</w:t>
            </w:r>
          </w:p>
        </w:tc>
        <w:tc>
          <w:tcPr>
            <w:tcW w:w="1559" w:type="dxa"/>
            <w:vAlign w:val="center"/>
          </w:tcPr>
          <w:p w14:paraId="426171B6" w14:textId="1B3B6D81" w:rsidR="0095557D" w:rsidRPr="0095557D" w:rsidRDefault="0095557D" w:rsidP="0095557D">
            <w:pPr>
              <w:rPr>
                <w:rFonts w:ascii="Arial" w:hAnsi="Arial" w:cs="Arial"/>
                <w:sz w:val="18"/>
                <w:szCs w:val="18"/>
              </w:rPr>
            </w:pPr>
            <w:r w:rsidRPr="0095557D">
              <w:rPr>
                <w:rFonts w:ascii="Arial" w:hAnsi="Arial" w:cs="Arial"/>
                <w:color w:val="000000"/>
                <w:sz w:val="18"/>
                <w:szCs w:val="18"/>
              </w:rPr>
              <w:t>1.109893713</w:t>
            </w:r>
          </w:p>
        </w:tc>
        <w:tc>
          <w:tcPr>
            <w:tcW w:w="1701" w:type="dxa"/>
            <w:vAlign w:val="center"/>
          </w:tcPr>
          <w:p w14:paraId="2F542F81" w14:textId="51E49D5E" w:rsidR="0095557D" w:rsidRPr="0095557D" w:rsidRDefault="0095557D" w:rsidP="0095557D">
            <w:pPr>
              <w:rPr>
                <w:rFonts w:ascii="Arial" w:hAnsi="Arial" w:cs="Arial"/>
                <w:sz w:val="18"/>
                <w:szCs w:val="18"/>
              </w:rPr>
            </w:pPr>
            <w:r w:rsidRPr="0095557D">
              <w:rPr>
                <w:rFonts w:ascii="Arial" w:hAnsi="Arial" w:cs="Arial"/>
                <w:color w:val="000000"/>
                <w:sz w:val="18"/>
                <w:szCs w:val="18"/>
              </w:rPr>
              <w:t>7.45E-06</w:t>
            </w:r>
          </w:p>
        </w:tc>
        <w:tc>
          <w:tcPr>
            <w:tcW w:w="1276" w:type="dxa"/>
            <w:vAlign w:val="center"/>
          </w:tcPr>
          <w:p w14:paraId="4BAF4047" w14:textId="4A75FF22"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3B652C03" w14:textId="77777777" w:rsidTr="00CC1009">
        <w:tc>
          <w:tcPr>
            <w:tcW w:w="570" w:type="dxa"/>
            <w:vAlign w:val="center"/>
          </w:tcPr>
          <w:p w14:paraId="00032B49" w14:textId="730A664F" w:rsidR="0095557D" w:rsidRPr="0095557D" w:rsidRDefault="0095557D" w:rsidP="0095557D">
            <w:pPr>
              <w:rPr>
                <w:rFonts w:ascii="Arial" w:hAnsi="Arial" w:cs="Arial"/>
                <w:sz w:val="18"/>
                <w:szCs w:val="18"/>
              </w:rPr>
            </w:pPr>
            <w:r w:rsidRPr="0095557D">
              <w:rPr>
                <w:rFonts w:ascii="Arial" w:hAnsi="Arial" w:cs="Arial"/>
                <w:color w:val="000000"/>
                <w:sz w:val="18"/>
                <w:szCs w:val="18"/>
              </w:rPr>
              <w:t>369</w:t>
            </w:r>
          </w:p>
        </w:tc>
        <w:tc>
          <w:tcPr>
            <w:tcW w:w="1932" w:type="dxa"/>
            <w:vAlign w:val="center"/>
          </w:tcPr>
          <w:p w14:paraId="14A03044" w14:textId="623B0BB2" w:rsidR="0095557D" w:rsidRPr="0095557D" w:rsidRDefault="0095557D" w:rsidP="0095557D">
            <w:pPr>
              <w:rPr>
                <w:rFonts w:ascii="Arial" w:hAnsi="Arial" w:cs="Arial"/>
                <w:sz w:val="18"/>
                <w:szCs w:val="18"/>
              </w:rPr>
            </w:pPr>
            <w:r w:rsidRPr="0095557D">
              <w:rPr>
                <w:rFonts w:ascii="Arial" w:hAnsi="Arial" w:cs="Arial"/>
                <w:color w:val="000000"/>
                <w:sz w:val="18"/>
                <w:szCs w:val="18"/>
              </w:rPr>
              <w:t>Klhl1</w:t>
            </w:r>
          </w:p>
        </w:tc>
        <w:tc>
          <w:tcPr>
            <w:tcW w:w="1622" w:type="dxa"/>
            <w:vAlign w:val="center"/>
          </w:tcPr>
          <w:p w14:paraId="606862A4" w14:textId="2BC988FB" w:rsidR="0095557D" w:rsidRPr="0095557D" w:rsidRDefault="0095557D" w:rsidP="0095557D">
            <w:pPr>
              <w:rPr>
                <w:rFonts w:ascii="Arial" w:hAnsi="Arial" w:cs="Arial"/>
                <w:sz w:val="18"/>
                <w:szCs w:val="18"/>
              </w:rPr>
            </w:pPr>
            <w:r w:rsidRPr="0095557D">
              <w:rPr>
                <w:rFonts w:ascii="Arial" w:hAnsi="Arial" w:cs="Arial"/>
                <w:color w:val="000000"/>
                <w:sz w:val="18"/>
                <w:szCs w:val="18"/>
              </w:rPr>
              <w:t>0.237735</w:t>
            </w:r>
          </w:p>
        </w:tc>
        <w:tc>
          <w:tcPr>
            <w:tcW w:w="1400" w:type="dxa"/>
            <w:vAlign w:val="center"/>
          </w:tcPr>
          <w:p w14:paraId="1F9D0F40" w14:textId="6D98BF8D" w:rsidR="0095557D" w:rsidRPr="0095557D" w:rsidRDefault="0095557D" w:rsidP="0095557D">
            <w:pPr>
              <w:rPr>
                <w:rFonts w:ascii="Arial" w:hAnsi="Arial" w:cs="Arial"/>
                <w:sz w:val="18"/>
                <w:szCs w:val="18"/>
              </w:rPr>
            </w:pPr>
            <w:r w:rsidRPr="0095557D">
              <w:rPr>
                <w:rFonts w:ascii="Arial" w:hAnsi="Arial" w:cs="Arial"/>
                <w:color w:val="000000"/>
                <w:sz w:val="18"/>
                <w:szCs w:val="18"/>
              </w:rPr>
              <w:t>0.109192333</w:t>
            </w:r>
          </w:p>
        </w:tc>
        <w:tc>
          <w:tcPr>
            <w:tcW w:w="1559" w:type="dxa"/>
            <w:vAlign w:val="center"/>
          </w:tcPr>
          <w:p w14:paraId="675EC7FD" w14:textId="17F9712C" w:rsidR="0095557D" w:rsidRPr="0095557D" w:rsidRDefault="0095557D" w:rsidP="0095557D">
            <w:pPr>
              <w:rPr>
                <w:rFonts w:ascii="Arial" w:hAnsi="Arial" w:cs="Arial"/>
                <w:sz w:val="18"/>
                <w:szCs w:val="18"/>
              </w:rPr>
            </w:pPr>
            <w:r w:rsidRPr="0095557D">
              <w:rPr>
                <w:rFonts w:ascii="Arial" w:hAnsi="Arial" w:cs="Arial"/>
                <w:color w:val="000000"/>
                <w:sz w:val="18"/>
                <w:szCs w:val="18"/>
              </w:rPr>
              <w:t>1.098792535</w:t>
            </w:r>
          </w:p>
        </w:tc>
        <w:tc>
          <w:tcPr>
            <w:tcW w:w="1701" w:type="dxa"/>
            <w:vAlign w:val="center"/>
          </w:tcPr>
          <w:p w14:paraId="3A2B2886" w14:textId="57775CA8" w:rsidR="0095557D" w:rsidRPr="0095557D" w:rsidRDefault="0095557D" w:rsidP="0095557D">
            <w:pPr>
              <w:rPr>
                <w:rFonts w:ascii="Arial" w:hAnsi="Arial" w:cs="Arial"/>
                <w:sz w:val="18"/>
                <w:szCs w:val="18"/>
              </w:rPr>
            </w:pPr>
            <w:r w:rsidRPr="0095557D">
              <w:rPr>
                <w:rFonts w:ascii="Arial" w:hAnsi="Arial" w:cs="Arial"/>
                <w:color w:val="000000"/>
                <w:sz w:val="18"/>
                <w:szCs w:val="18"/>
              </w:rPr>
              <w:t>0.007257962</w:t>
            </w:r>
          </w:p>
        </w:tc>
        <w:tc>
          <w:tcPr>
            <w:tcW w:w="1276" w:type="dxa"/>
            <w:vAlign w:val="center"/>
          </w:tcPr>
          <w:p w14:paraId="24BE80F0" w14:textId="192A714D"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64C31D9" w14:textId="77777777" w:rsidTr="00CC1009">
        <w:tc>
          <w:tcPr>
            <w:tcW w:w="570" w:type="dxa"/>
            <w:vAlign w:val="center"/>
          </w:tcPr>
          <w:p w14:paraId="33564B1A" w14:textId="7103EA4B" w:rsidR="0095557D" w:rsidRPr="0095557D" w:rsidRDefault="0095557D" w:rsidP="0095557D">
            <w:pPr>
              <w:rPr>
                <w:rFonts w:ascii="Arial" w:hAnsi="Arial" w:cs="Arial"/>
                <w:sz w:val="18"/>
                <w:szCs w:val="18"/>
              </w:rPr>
            </w:pPr>
            <w:r w:rsidRPr="0095557D">
              <w:rPr>
                <w:rFonts w:ascii="Arial" w:hAnsi="Arial" w:cs="Arial"/>
                <w:color w:val="000000"/>
                <w:sz w:val="18"/>
                <w:szCs w:val="18"/>
              </w:rPr>
              <w:t>370</w:t>
            </w:r>
          </w:p>
        </w:tc>
        <w:tc>
          <w:tcPr>
            <w:tcW w:w="1932" w:type="dxa"/>
            <w:vAlign w:val="center"/>
          </w:tcPr>
          <w:p w14:paraId="108C0063" w14:textId="0E3C9B0C" w:rsidR="0095557D" w:rsidRPr="0095557D" w:rsidRDefault="0095557D" w:rsidP="0095557D">
            <w:pPr>
              <w:rPr>
                <w:rFonts w:ascii="Arial" w:hAnsi="Arial" w:cs="Arial"/>
                <w:sz w:val="18"/>
                <w:szCs w:val="18"/>
              </w:rPr>
            </w:pPr>
            <w:r w:rsidRPr="0095557D">
              <w:rPr>
                <w:rFonts w:ascii="Arial" w:hAnsi="Arial" w:cs="Arial"/>
                <w:color w:val="000000"/>
                <w:sz w:val="18"/>
                <w:szCs w:val="18"/>
              </w:rPr>
              <w:t>Rftn1</w:t>
            </w:r>
          </w:p>
        </w:tc>
        <w:tc>
          <w:tcPr>
            <w:tcW w:w="1622" w:type="dxa"/>
            <w:vAlign w:val="center"/>
          </w:tcPr>
          <w:p w14:paraId="65F78491" w14:textId="0C494967" w:rsidR="0095557D" w:rsidRPr="0095557D" w:rsidRDefault="0095557D" w:rsidP="0095557D">
            <w:pPr>
              <w:rPr>
                <w:rFonts w:ascii="Arial" w:hAnsi="Arial" w:cs="Arial"/>
                <w:sz w:val="18"/>
                <w:szCs w:val="18"/>
              </w:rPr>
            </w:pPr>
            <w:r w:rsidRPr="0095557D">
              <w:rPr>
                <w:rFonts w:ascii="Arial" w:hAnsi="Arial" w:cs="Arial"/>
                <w:color w:val="000000"/>
                <w:sz w:val="18"/>
                <w:szCs w:val="18"/>
              </w:rPr>
              <w:t>1.66275</w:t>
            </w:r>
          </w:p>
        </w:tc>
        <w:tc>
          <w:tcPr>
            <w:tcW w:w="1400" w:type="dxa"/>
            <w:vAlign w:val="center"/>
          </w:tcPr>
          <w:p w14:paraId="63A5AE20" w14:textId="7291B142" w:rsidR="0095557D" w:rsidRPr="0095557D" w:rsidRDefault="0095557D" w:rsidP="0095557D">
            <w:pPr>
              <w:rPr>
                <w:rFonts w:ascii="Arial" w:hAnsi="Arial" w:cs="Arial"/>
                <w:sz w:val="18"/>
                <w:szCs w:val="18"/>
              </w:rPr>
            </w:pPr>
            <w:r w:rsidRPr="0095557D">
              <w:rPr>
                <w:rFonts w:ascii="Arial" w:hAnsi="Arial" w:cs="Arial"/>
                <w:color w:val="000000"/>
                <w:sz w:val="18"/>
                <w:szCs w:val="18"/>
              </w:rPr>
              <w:t>0.776733</w:t>
            </w:r>
          </w:p>
        </w:tc>
        <w:tc>
          <w:tcPr>
            <w:tcW w:w="1559" w:type="dxa"/>
            <w:vAlign w:val="center"/>
          </w:tcPr>
          <w:p w14:paraId="661600B4" w14:textId="5A4A1DB2" w:rsidR="0095557D" w:rsidRPr="0095557D" w:rsidRDefault="0095557D" w:rsidP="0095557D">
            <w:pPr>
              <w:rPr>
                <w:rFonts w:ascii="Arial" w:hAnsi="Arial" w:cs="Arial"/>
                <w:sz w:val="18"/>
                <w:szCs w:val="18"/>
              </w:rPr>
            </w:pPr>
            <w:r w:rsidRPr="0095557D">
              <w:rPr>
                <w:rFonts w:ascii="Arial" w:hAnsi="Arial" w:cs="Arial"/>
                <w:color w:val="000000"/>
                <w:sz w:val="18"/>
                <w:szCs w:val="18"/>
              </w:rPr>
              <w:t>1.098736707</w:t>
            </w:r>
          </w:p>
        </w:tc>
        <w:tc>
          <w:tcPr>
            <w:tcW w:w="1701" w:type="dxa"/>
            <w:vAlign w:val="center"/>
          </w:tcPr>
          <w:p w14:paraId="7525D5A0" w14:textId="68622515" w:rsidR="0095557D" w:rsidRPr="0095557D" w:rsidRDefault="0095557D" w:rsidP="0095557D">
            <w:pPr>
              <w:rPr>
                <w:rFonts w:ascii="Arial" w:hAnsi="Arial" w:cs="Arial"/>
                <w:sz w:val="18"/>
                <w:szCs w:val="18"/>
              </w:rPr>
            </w:pPr>
            <w:r w:rsidRPr="0095557D">
              <w:rPr>
                <w:rFonts w:ascii="Arial" w:hAnsi="Arial" w:cs="Arial"/>
                <w:color w:val="000000"/>
                <w:sz w:val="18"/>
                <w:szCs w:val="18"/>
              </w:rPr>
              <w:t>0.019415074</w:t>
            </w:r>
          </w:p>
        </w:tc>
        <w:tc>
          <w:tcPr>
            <w:tcW w:w="1276" w:type="dxa"/>
            <w:vAlign w:val="center"/>
          </w:tcPr>
          <w:p w14:paraId="47814BF8" w14:textId="1835744B"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83B1DBC" w14:textId="77777777" w:rsidTr="00CC1009">
        <w:tc>
          <w:tcPr>
            <w:tcW w:w="570" w:type="dxa"/>
            <w:vAlign w:val="center"/>
          </w:tcPr>
          <w:p w14:paraId="742139FB" w14:textId="3E403A5B" w:rsidR="0095557D" w:rsidRPr="0095557D" w:rsidRDefault="0095557D" w:rsidP="0095557D">
            <w:pPr>
              <w:rPr>
                <w:rFonts w:ascii="Arial" w:hAnsi="Arial" w:cs="Arial"/>
                <w:sz w:val="18"/>
                <w:szCs w:val="18"/>
              </w:rPr>
            </w:pPr>
            <w:r w:rsidRPr="0095557D">
              <w:rPr>
                <w:rFonts w:ascii="Arial" w:hAnsi="Arial" w:cs="Arial"/>
                <w:color w:val="000000"/>
                <w:sz w:val="18"/>
                <w:szCs w:val="18"/>
              </w:rPr>
              <w:t>371</w:t>
            </w:r>
          </w:p>
        </w:tc>
        <w:tc>
          <w:tcPr>
            <w:tcW w:w="1932" w:type="dxa"/>
            <w:vAlign w:val="center"/>
          </w:tcPr>
          <w:p w14:paraId="39BA3E75" w14:textId="4614E264" w:rsidR="0095557D" w:rsidRPr="0095557D" w:rsidRDefault="0095557D" w:rsidP="0095557D">
            <w:pPr>
              <w:rPr>
                <w:rFonts w:ascii="Arial" w:hAnsi="Arial" w:cs="Arial"/>
                <w:sz w:val="18"/>
                <w:szCs w:val="18"/>
              </w:rPr>
            </w:pPr>
            <w:r w:rsidRPr="0095557D">
              <w:rPr>
                <w:rFonts w:ascii="Arial" w:hAnsi="Arial" w:cs="Arial"/>
                <w:color w:val="000000"/>
                <w:sz w:val="18"/>
                <w:szCs w:val="18"/>
              </w:rPr>
              <w:t>Pik3ap1</w:t>
            </w:r>
          </w:p>
        </w:tc>
        <w:tc>
          <w:tcPr>
            <w:tcW w:w="1622" w:type="dxa"/>
            <w:vAlign w:val="center"/>
          </w:tcPr>
          <w:p w14:paraId="38FAD41D" w14:textId="55BB16AB" w:rsidR="0095557D" w:rsidRPr="0095557D" w:rsidRDefault="0095557D" w:rsidP="0095557D">
            <w:pPr>
              <w:rPr>
                <w:rFonts w:ascii="Arial" w:hAnsi="Arial" w:cs="Arial"/>
                <w:sz w:val="18"/>
                <w:szCs w:val="18"/>
              </w:rPr>
            </w:pPr>
            <w:r w:rsidRPr="0095557D">
              <w:rPr>
                <w:rFonts w:ascii="Arial" w:hAnsi="Arial" w:cs="Arial"/>
                <w:color w:val="000000"/>
                <w:sz w:val="18"/>
                <w:szCs w:val="18"/>
              </w:rPr>
              <w:t>4.866864333</w:t>
            </w:r>
          </w:p>
        </w:tc>
        <w:tc>
          <w:tcPr>
            <w:tcW w:w="1400" w:type="dxa"/>
            <w:vAlign w:val="center"/>
          </w:tcPr>
          <w:p w14:paraId="09A82C90" w14:textId="05618B85" w:rsidR="0095557D" w:rsidRPr="0095557D" w:rsidRDefault="0095557D" w:rsidP="0095557D">
            <w:pPr>
              <w:rPr>
                <w:rFonts w:ascii="Arial" w:hAnsi="Arial" w:cs="Arial"/>
                <w:sz w:val="18"/>
                <w:szCs w:val="18"/>
              </w:rPr>
            </w:pPr>
            <w:r w:rsidRPr="0095557D">
              <w:rPr>
                <w:rFonts w:ascii="Arial" w:hAnsi="Arial" w:cs="Arial"/>
                <w:color w:val="000000"/>
                <w:sz w:val="18"/>
                <w:szCs w:val="18"/>
              </w:rPr>
              <w:t>2.272078333</w:t>
            </w:r>
          </w:p>
        </w:tc>
        <w:tc>
          <w:tcPr>
            <w:tcW w:w="1559" w:type="dxa"/>
            <w:vAlign w:val="center"/>
          </w:tcPr>
          <w:p w14:paraId="13C2437E" w14:textId="0A32284A" w:rsidR="0095557D" w:rsidRPr="0095557D" w:rsidRDefault="0095557D" w:rsidP="0095557D">
            <w:pPr>
              <w:rPr>
                <w:rFonts w:ascii="Arial" w:hAnsi="Arial" w:cs="Arial"/>
                <w:sz w:val="18"/>
                <w:szCs w:val="18"/>
              </w:rPr>
            </w:pPr>
            <w:r w:rsidRPr="0095557D">
              <w:rPr>
                <w:rFonts w:ascii="Arial" w:hAnsi="Arial" w:cs="Arial"/>
                <w:color w:val="000000"/>
                <w:sz w:val="18"/>
                <w:szCs w:val="18"/>
              </w:rPr>
              <w:t>1.093269826</w:t>
            </w:r>
          </w:p>
        </w:tc>
        <w:tc>
          <w:tcPr>
            <w:tcW w:w="1701" w:type="dxa"/>
            <w:vAlign w:val="center"/>
          </w:tcPr>
          <w:p w14:paraId="1EA3EE93" w14:textId="4140507C" w:rsidR="0095557D" w:rsidRPr="0095557D" w:rsidRDefault="0095557D" w:rsidP="0095557D">
            <w:pPr>
              <w:rPr>
                <w:rFonts w:ascii="Arial" w:hAnsi="Arial" w:cs="Arial"/>
                <w:sz w:val="18"/>
                <w:szCs w:val="18"/>
              </w:rPr>
            </w:pPr>
            <w:r w:rsidRPr="0095557D">
              <w:rPr>
                <w:rFonts w:ascii="Arial" w:hAnsi="Arial" w:cs="Arial"/>
                <w:color w:val="000000"/>
                <w:sz w:val="18"/>
                <w:szCs w:val="18"/>
              </w:rPr>
              <w:t>0.002327698</w:t>
            </w:r>
          </w:p>
        </w:tc>
        <w:tc>
          <w:tcPr>
            <w:tcW w:w="1276" w:type="dxa"/>
            <w:vAlign w:val="center"/>
          </w:tcPr>
          <w:p w14:paraId="120440EA" w14:textId="5B5C8853"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3A9E222B" w14:textId="77777777" w:rsidTr="00CC1009">
        <w:tc>
          <w:tcPr>
            <w:tcW w:w="570" w:type="dxa"/>
            <w:vAlign w:val="center"/>
          </w:tcPr>
          <w:p w14:paraId="1EF08F23" w14:textId="410B7952" w:rsidR="0095557D" w:rsidRPr="0095557D" w:rsidRDefault="0095557D" w:rsidP="0095557D">
            <w:pPr>
              <w:rPr>
                <w:rFonts w:ascii="Arial" w:hAnsi="Arial" w:cs="Arial"/>
                <w:sz w:val="18"/>
                <w:szCs w:val="18"/>
              </w:rPr>
            </w:pPr>
            <w:r w:rsidRPr="0095557D">
              <w:rPr>
                <w:rFonts w:ascii="Arial" w:hAnsi="Arial" w:cs="Arial"/>
                <w:color w:val="000000"/>
                <w:sz w:val="18"/>
                <w:szCs w:val="18"/>
              </w:rPr>
              <w:t>372</w:t>
            </w:r>
          </w:p>
        </w:tc>
        <w:tc>
          <w:tcPr>
            <w:tcW w:w="1932" w:type="dxa"/>
            <w:vAlign w:val="center"/>
          </w:tcPr>
          <w:p w14:paraId="0DB00364" w14:textId="2A3DF7A9" w:rsidR="0095557D" w:rsidRPr="0095557D" w:rsidRDefault="0095557D" w:rsidP="0095557D">
            <w:pPr>
              <w:rPr>
                <w:rFonts w:ascii="Arial" w:hAnsi="Arial" w:cs="Arial"/>
                <w:sz w:val="18"/>
                <w:szCs w:val="18"/>
              </w:rPr>
            </w:pPr>
            <w:r w:rsidRPr="0095557D">
              <w:rPr>
                <w:rFonts w:ascii="Arial" w:hAnsi="Arial" w:cs="Arial"/>
                <w:color w:val="000000"/>
                <w:sz w:val="18"/>
                <w:szCs w:val="18"/>
              </w:rPr>
              <w:t>Col6a1</w:t>
            </w:r>
          </w:p>
        </w:tc>
        <w:tc>
          <w:tcPr>
            <w:tcW w:w="1622" w:type="dxa"/>
            <w:vAlign w:val="center"/>
          </w:tcPr>
          <w:p w14:paraId="347EC65B" w14:textId="07E6CBD8" w:rsidR="0095557D" w:rsidRPr="0095557D" w:rsidRDefault="0095557D" w:rsidP="0095557D">
            <w:pPr>
              <w:rPr>
                <w:rFonts w:ascii="Arial" w:hAnsi="Arial" w:cs="Arial"/>
                <w:sz w:val="18"/>
                <w:szCs w:val="18"/>
              </w:rPr>
            </w:pPr>
            <w:r w:rsidRPr="0095557D">
              <w:rPr>
                <w:rFonts w:ascii="Arial" w:hAnsi="Arial" w:cs="Arial"/>
                <w:color w:val="000000"/>
                <w:sz w:val="18"/>
                <w:szCs w:val="18"/>
              </w:rPr>
              <w:t>22.40954</w:t>
            </w:r>
          </w:p>
        </w:tc>
        <w:tc>
          <w:tcPr>
            <w:tcW w:w="1400" w:type="dxa"/>
            <w:vAlign w:val="center"/>
          </w:tcPr>
          <w:p w14:paraId="7E8C5F48" w14:textId="3C26E254" w:rsidR="0095557D" w:rsidRPr="0095557D" w:rsidRDefault="0095557D" w:rsidP="0095557D">
            <w:pPr>
              <w:rPr>
                <w:rFonts w:ascii="Arial" w:hAnsi="Arial" w:cs="Arial"/>
                <w:sz w:val="18"/>
                <w:szCs w:val="18"/>
              </w:rPr>
            </w:pPr>
            <w:r w:rsidRPr="0095557D">
              <w:rPr>
                <w:rFonts w:ascii="Arial" w:hAnsi="Arial" w:cs="Arial"/>
                <w:color w:val="000000"/>
                <w:sz w:val="18"/>
                <w:szCs w:val="18"/>
              </w:rPr>
              <w:t>10.34465733</w:t>
            </w:r>
          </w:p>
        </w:tc>
        <w:tc>
          <w:tcPr>
            <w:tcW w:w="1559" w:type="dxa"/>
            <w:vAlign w:val="center"/>
          </w:tcPr>
          <w:p w14:paraId="6A303F45" w14:textId="3AC58795" w:rsidR="0095557D" w:rsidRPr="0095557D" w:rsidRDefault="0095557D" w:rsidP="0095557D">
            <w:pPr>
              <w:rPr>
                <w:rFonts w:ascii="Arial" w:hAnsi="Arial" w:cs="Arial"/>
                <w:sz w:val="18"/>
                <w:szCs w:val="18"/>
              </w:rPr>
            </w:pPr>
            <w:r w:rsidRPr="0095557D">
              <w:rPr>
                <w:rFonts w:ascii="Arial" w:hAnsi="Arial" w:cs="Arial"/>
                <w:color w:val="000000"/>
                <w:sz w:val="18"/>
                <w:szCs w:val="18"/>
              </w:rPr>
              <w:t>1.088012021</w:t>
            </w:r>
          </w:p>
        </w:tc>
        <w:tc>
          <w:tcPr>
            <w:tcW w:w="1701" w:type="dxa"/>
            <w:vAlign w:val="center"/>
          </w:tcPr>
          <w:p w14:paraId="57F82C7B" w14:textId="46EF3B84" w:rsidR="0095557D" w:rsidRPr="0095557D" w:rsidRDefault="0095557D" w:rsidP="0095557D">
            <w:pPr>
              <w:rPr>
                <w:rFonts w:ascii="Arial" w:hAnsi="Arial" w:cs="Arial"/>
                <w:sz w:val="18"/>
                <w:szCs w:val="18"/>
              </w:rPr>
            </w:pPr>
            <w:r w:rsidRPr="0095557D">
              <w:rPr>
                <w:rFonts w:ascii="Arial" w:hAnsi="Arial" w:cs="Arial"/>
                <w:color w:val="000000"/>
                <w:sz w:val="18"/>
                <w:szCs w:val="18"/>
              </w:rPr>
              <w:t>0.012391965</w:t>
            </w:r>
          </w:p>
        </w:tc>
        <w:tc>
          <w:tcPr>
            <w:tcW w:w="1276" w:type="dxa"/>
            <w:vAlign w:val="center"/>
          </w:tcPr>
          <w:p w14:paraId="66CF5288" w14:textId="62CB0F5E"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5D1465BE" w14:textId="77777777" w:rsidTr="00CC1009">
        <w:tc>
          <w:tcPr>
            <w:tcW w:w="570" w:type="dxa"/>
            <w:vAlign w:val="center"/>
          </w:tcPr>
          <w:p w14:paraId="5F91A1A3" w14:textId="703A0478" w:rsidR="0095557D" w:rsidRPr="0095557D" w:rsidRDefault="0095557D" w:rsidP="0095557D">
            <w:pPr>
              <w:rPr>
                <w:rFonts w:ascii="Arial" w:hAnsi="Arial" w:cs="Arial"/>
                <w:sz w:val="18"/>
                <w:szCs w:val="18"/>
              </w:rPr>
            </w:pPr>
            <w:r w:rsidRPr="0095557D">
              <w:rPr>
                <w:rFonts w:ascii="Arial" w:hAnsi="Arial" w:cs="Arial"/>
                <w:color w:val="000000"/>
                <w:sz w:val="18"/>
                <w:szCs w:val="18"/>
              </w:rPr>
              <w:t>373</w:t>
            </w:r>
          </w:p>
        </w:tc>
        <w:tc>
          <w:tcPr>
            <w:tcW w:w="1932" w:type="dxa"/>
            <w:vAlign w:val="center"/>
          </w:tcPr>
          <w:p w14:paraId="70F2D822" w14:textId="2652E65D" w:rsidR="0095557D" w:rsidRPr="0095557D" w:rsidRDefault="0095557D" w:rsidP="0095557D">
            <w:pPr>
              <w:rPr>
                <w:rFonts w:ascii="Arial" w:hAnsi="Arial" w:cs="Arial"/>
                <w:sz w:val="18"/>
                <w:szCs w:val="18"/>
              </w:rPr>
            </w:pPr>
            <w:r w:rsidRPr="0095557D">
              <w:rPr>
                <w:rFonts w:ascii="Arial" w:hAnsi="Arial" w:cs="Arial"/>
                <w:color w:val="000000"/>
                <w:sz w:val="18"/>
                <w:szCs w:val="18"/>
              </w:rPr>
              <w:t>Csf1</w:t>
            </w:r>
          </w:p>
        </w:tc>
        <w:tc>
          <w:tcPr>
            <w:tcW w:w="1622" w:type="dxa"/>
            <w:vAlign w:val="center"/>
          </w:tcPr>
          <w:p w14:paraId="2F5A7C1A" w14:textId="23196FE1" w:rsidR="0095557D" w:rsidRPr="0095557D" w:rsidRDefault="0095557D" w:rsidP="0095557D">
            <w:pPr>
              <w:rPr>
                <w:rFonts w:ascii="Arial" w:hAnsi="Arial" w:cs="Arial"/>
                <w:sz w:val="18"/>
                <w:szCs w:val="18"/>
              </w:rPr>
            </w:pPr>
            <w:r w:rsidRPr="0095557D">
              <w:rPr>
                <w:rFonts w:ascii="Arial" w:hAnsi="Arial" w:cs="Arial"/>
                <w:color w:val="000000"/>
                <w:sz w:val="18"/>
                <w:szCs w:val="18"/>
              </w:rPr>
              <w:t>11.05441467</w:t>
            </w:r>
          </w:p>
        </w:tc>
        <w:tc>
          <w:tcPr>
            <w:tcW w:w="1400" w:type="dxa"/>
            <w:vAlign w:val="center"/>
          </w:tcPr>
          <w:p w14:paraId="3D57ACB7" w14:textId="21E5BF57" w:rsidR="0095557D" w:rsidRPr="0095557D" w:rsidRDefault="0095557D" w:rsidP="0095557D">
            <w:pPr>
              <w:rPr>
                <w:rFonts w:ascii="Arial" w:hAnsi="Arial" w:cs="Arial"/>
                <w:sz w:val="18"/>
                <w:szCs w:val="18"/>
              </w:rPr>
            </w:pPr>
            <w:r w:rsidRPr="0095557D">
              <w:rPr>
                <w:rFonts w:ascii="Arial" w:hAnsi="Arial" w:cs="Arial"/>
                <w:color w:val="000000"/>
                <w:sz w:val="18"/>
                <w:szCs w:val="18"/>
              </w:rPr>
              <w:t>4.804301667</w:t>
            </w:r>
          </w:p>
        </w:tc>
        <w:tc>
          <w:tcPr>
            <w:tcW w:w="1559" w:type="dxa"/>
            <w:vAlign w:val="center"/>
          </w:tcPr>
          <w:p w14:paraId="6789B5F4" w14:textId="05EA33B7" w:rsidR="0095557D" w:rsidRPr="0095557D" w:rsidRDefault="0095557D" w:rsidP="0095557D">
            <w:pPr>
              <w:rPr>
                <w:rFonts w:ascii="Arial" w:hAnsi="Arial" w:cs="Arial"/>
                <w:sz w:val="18"/>
                <w:szCs w:val="18"/>
              </w:rPr>
            </w:pPr>
            <w:r w:rsidRPr="0095557D">
              <w:rPr>
                <w:rFonts w:ascii="Arial" w:hAnsi="Arial" w:cs="Arial"/>
                <w:color w:val="000000"/>
                <w:sz w:val="18"/>
                <w:szCs w:val="18"/>
              </w:rPr>
              <w:t>1.079472071</w:t>
            </w:r>
          </w:p>
        </w:tc>
        <w:tc>
          <w:tcPr>
            <w:tcW w:w="1701" w:type="dxa"/>
            <w:vAlign w:val="center"/>
          </w:tcPr>
          <w:p w14:paraId="29164ACD" w14:textId="04CEB56C" w:rsidR="0095557D" w:rsidRPr="0095557D" w:rsidRDefault="0095557D" w:rsidP="0095557D">
            <w:pPr>
              <w:rPr>
                <w:rFonts w:ascii="Arial" w:hAnsi="Arial" w:cs="Arial"/>
                <w:sz w:val="18"/>
                <w:szCs w:val="18"/>
              </w:rPr>
            </w:pPr>
            <w:r w:rsidRPr="0095557D">
              <w:rPr>
                <w:rFonts w:ascii="Arial" w:hAnsi="Arial" w:cs="Arial"/>
                <w:color w:val="000000"/>
                <w:sz w:val="18"/>
                <w:szCs w:val="18"/>
              </w:rPr>
              <w:t>0.013301613</w:t>
            </w:r>
          </w:p>
        </w:tc>
        <w:tc>
          <w:tcPr>
            <w:tcW w:w="1276" w:type="dxa"/>
            <w:vAlign w:val="center"/>
          </w:tcPr>
          <w:p w14:paraId="5740694C" w14:textId="09129DB8"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A4C3880" w14:textId="77777777" w:rsidTr="00CC1009">
        <w:tc>
          <w:tcPr>
            <w:tcW w:w="570" w:type="dxa"/>
            <w:vAlign w:val="center"/>
          </w:tcPr>
          <w:p w14:paraId="729021C2" w14:textId="7CCA6CF2" w:rsidR="0095557D" w:rsidRPr="0095557D" w:rsidRDefault="0095557D" w:rsidP="0095557D">
            <w:pPr>
              <w:rPr>
                <w:rFonts w:ascii="Arial" w:hAnsi="Arial" w:cs="Arial"/>
                <w:sz w:val="18"/>
                <w:szCs w:val="18"/>
              </w:rPr>
            </w:pPr>
            <w:r w:rsidRPr="0095557D">
              <w:rPr>
                <w:rFonts w:ascii="Arial" w:hAnsi="Arial" w:cs="Arial"/>
                <w:color w:val="000000"/>
                <w:sz w:val="18"/>
                <w:szCs w:val="18"/>
              </w:rPr>
              <w:t>374</w:t>
            </w:r>
          </w:p>
        </w:tc>
        <w:tc>
          <w:tcPr>
            <w:tcW w:w="1932" w:type="dxa"/>
            <w:vAlign w:val="center"/>
          </w:tcPr>
          <w:p w14:paraId="1E6BF35C" w14:textId="555C3AB3" w:rsidR="0095557D" w:rsidRPr="0095557D" w:rsidRDefault="0095557D" w:rsidP="0095557D">
            <w:pPr>
              <w:rPr>
                <w:rFonts w:ascii="Arial" w:hAnsi="Arial" w:cs="Arial"/>
                <w:sz w:val="18"/>
                <w:szCs w:val="18"/>
              </w:rPr>
            </w:pPr>
            <w:r w:rsidRPr="0095557D">
              <w:rPr>
                <w:rFonts w:ascii="Arial" w:hAnsi="Arial" w:cs="Arial"/>
                <w:color w:val="000000"/>
                <w:sz w:val="18"/>
                <w:szCs w:val="18"/>
              </w:rPr>
              <w:t>Plcg2</w:t>
            </w:r>
          </w:p>
        </w:tc>
        <w:tc>
          <w:tcPr>
            <w:tcW w:w="1622" w:type="dxa"/>
            <w:vAlign w:val="center"/>
          </w:tcPr>
          <w:p w14:paraId="2E63C8D8" w14:textId="2A395923" w:rsidR="0095557D" w:rsidRPr="0095557D" w:rsidRDefault="0095557D" w:rsidP="0095557D">
            <w:pPr>
              <w:rPr>
                <w:rFonts w:ascii="Arial" w:hAnsi="Arial" w:cs="Arial"/>
                <w:sz w:val="18"/>
                <w:szCs w:val="18"/>
              </w:rPr>
            </w:pPr>
            <w:r w:rsidRPr="0095557D">
              <w:rPr>
                <w:rFonts w:ascii="Arial" w:hAnsi="Arial" w:cs="Arial"/>
                <w:color w:val="000000"/>
                <w:sz w:val="18"/>
                <w:szCs w:val="18"/>
              </w:rPr>
              <w:t>2.753878667</w:t>
            </w:r>
          </w:p>
        </w:tc>
        <w:tc>
          <w:tcPr>
            <w:tcW w:w="1400" w:type="dxa"/>
            <w:vAlign w:val="center"/>
          </w:tcPr>
          <w:p w14:paraId="451CD7B1" w14:textId="751D5D84" w:rsidR="0095557D" w:rsidRPr="0095557D" w:rsidRDefault="0095557D" w:rsidP="0095557D">
            <w:pPr>
              <w:rPr>
                <w:rFonts w:ascii="Arial" w:hAnsi="Arial" w:cs="Arial"/>
                <w:sz w:val="18"/>
                <w:szCs w:val="18"/>
              </w:rPr>
            </w:pPr>
            <w:r w:rsidRPr="0095557D">
              <w:rPr>
                <w:rFonts w:ascii="Arial" w:hAnsi="Arial" w:cs="Arial"/>
                <w:color w:val="000000"/>
                <w:sz w:val="18"/>
                <w:szCs w:val="18"/>
              </w:rPr>
              <w:t>1.278913333</w:t>
            </w:r>
          </w:p>
        </w:tc>
        <w:tc>
          <w:tcPr>
            <w:tcW w:w="1559" w:type="dxa"/>
            <w:vAlign w:val="center"/>
          </w:tcPr>
          <w:p w14:paraId="7E8B773D" w14:textId="02998DF0" w:rsidR="0095557D" w:rsidRPr="0095557D" w:rsidRDefault="0095557D" w:rsidP="0095557D">
            <w:pPr>
              <w:rPr>
                <w:rFonts w:ascii="Arial" w:hAnsi="Arial" w:cs="Arial"/>
                <w:sz w:val="18"/>
                <w:szCs w:val="18"/>
              </w:rPr>
            </w:pPr>
            <w:r w:rsidRPr="0095557D">
              <w:rPr>
                <w:rFonts w:ascii="Arial" w:hAnsi="Arial" w:cs="Arial"/>
                <w:color w:val="000000"/>
                <w:sz w:val="18"/>
                <w:szCs w:val="18"/>
              </w:rPr>
              <w:t>1.078032002</w:t>
            </w:r>
          </w:p>
        </w:tc>
        <w:tc>
          <w:tcPr>
            <w:tcW w:w="1701" w:type="dxa"/>
            <w:vAlign w:val="center"/>
          </w:tcPr>
          <w:p w14:paraId="476A6C7A" w14:textId="57E6E2C3" w:rsidR="0095557D" w:rsidRPr="0095557D" w:rsidRDefault="0095557D" w:rsidP="0095557D">
            <w:pPr>
              <w:rPr>
                <w:rFonts w:ascii="Arial" w:hAnsi="Arial" w:cs="Arial"/>
                <w:sz w:val="18"/>
                <w:szCs w:val="18"/>
              </w:rPr>
            </w:pPr>
            <w:r w:rsidRPr="0095557D">
              <w:rPr>
                <w:rFonts w:ascii="Arial" w:hAnsi="Arial" w:cs="Arial"/>
                <w:color w:val="000000"/>
                <w:sz w:val="18"/>
                <w:szCs w:val="18"/>
              </w:rPr>
              <w:t>0.043183953</w:t>
            </w:r>
          </w:p>
        </w:tc>
        <w:tc>
          <w:tcPr>
            <w:tcW w:w="1276" w:type="dxa"/>
            <w:vAlign w:val="center"/>
          </w:tcPr>
          <w:p w14:paraId="58D04DF9" w14:textId="4F9643FC"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3C1989E6" w14:textId="77777777" w:rsidTr="00CC1009">
        <w:tc>
          <w:tcPr>
            <w:tcW w:w="570" w:type="dxa"/>
            <w:vAlign w:val="center"/>
          </w:tcPr>
          <w:p w14:paraId="692067AE" w14:textId="7CC27BC4" w:rsidR="0095557D" w:rsidRPr="0095557D" w:rsidRDefault="0095557D" w:rsidP="0095557D">
            <w:pPr>
              <w:rPr>
                <w:rFonts w:ascii="Arial" w:hAnsi="Arial" w:cs="Arial"/>
                <w:sz w:val="18"/>
                <w:szCs w:val="18"/>
              </w:rPr>
            </w:pPr>
            <w:r w:rsidRPr="0095557D">
              <w:rPr>
                <w:rFonts w:ascii="Arial" w:hAnsi="Arial" w:cs="Arial"/>
                <w:color w:val="000000"/>
                <w:sz w:val="18"/>
                <w:szCs w:val="18"/>
              </w:rPr>
              <w:t>375</w:t>
            </w:r>
          </w:p>
        </w:tc>
        <w:tc>
          <w:tcPr>
            <w:tcW w:w="1932" w:type="dxa"/>
            <w:vAlign w:val="center"/>
          </w:tcPr>
          <w:p w14:paraId="1B366E9B" w14:textId="4E44D8B7" w:rsidR="0095557D" w:rsidRPr="0095557D" w:rsidRDefault="0095557D" w:rsidP="0095557D">
            <w:pPr>
              <w:rPr>
                <w:rFonts w:ascii="Arial" w:hAnsi="Arial" w:cs="Arial"/>
                <w:sz w:val="18"/>
                <w:szCs w:val="18"/>
              </w:rPr>
            </w:pPr>
            <w:r w:rsidRPr="0095557D">
              <w:rPr>
                <w:rFonts w:ascii="Arial" w:hAnsi="Arial" w:cs="Arial"/>
                <w:color w:val="000000"/>
                <w:sz w:val="18"/>
                <w:szCs w:val="18"/>
              </w:rPr>
              <w:t>Spp1</w:t>
            </w:r>
          </w:p>
        </w:tc>
        <w:tc>
          <w:tcPr>
            <w:tcW w:w="1622" w:type="dxa"/>
            <w:vAlign w:val="center"/>
          </w:tcPr>
          <w:p w14:paraId="123DF578" w14:textId="52BAEFAA" w:rsidR="0095557D" w:rsidRPr="0095557D" w:rsidRDefault="0095557D" w:rsidP="0095557D">
            <w:pPr>
              <w:rPr>
                <w:rFonts w:ascii="Arial" w:hAnsi="Arial" w:cs="Arial"/>
                <w:sz w:val="18"/>
                <w:szCs w:val="18"/>
              </w:rPr>
            </w:pPr>
            <w:r w:rsidRPr="0095557D">
              <w:rPr>
                <w:rFonts w:ascii="Arial" w:hAnsi="Arial" w:cs="Arial"/>
                <w:color w:val="000000"/>
                <w:sz w:val="18"/>
                <w:szCs w:val="18"/>
              </w:rPr>
              <w:t>116.5600863</w:t>
            </w:r>
          </w:p>
        </w:tc>
        <w:tc>
          <w:tcPr>
            <w:tcW w:w="1400" w:type="dxa"/>
            <w:vAlign w:val="center"/>
          </w:tcPr>
          <w:p w14:paraId="6DFEC92B" w14:textId="688933C8" w:rsidR="0095557D" w:rsidRPr="0095557D" w:rsidRDefault="0095557D" w:rsidP="0095557D">
            <w:pPr>
              <w:rPr>
                <w:rFonts w:ascii="Arial" w:hAnsi="Arial" w:cs="Arial"/>
                <w:sz w:val="18"/>
                <w:szCs w:val="18"/>
              </w:rPr>
            </w:pPr>
            <w:r w:rsidRPr="0095557D">
              <w:rPr>
                <w:rFonts w:ascii="Arial" w:hAnsi="Arial" w:cs="Arial"/>
                <w:color w:val="000000"/>
                <w:sz w:val="18"/>
                <w:szCs w:val="18"/>
              </w:rPr>
              <w:t>54.43035367</w:t>
            </w:r>
          </w:p>
        </w:tc>
        <w:tc>
          <w:tcPr>
            <w:tcW w:w="1559" w:type="dxa"/>
            <w:vAlign w:val="center"/>
          </w:tcPr>
          <w:p w14:paraId="627868E3" w14:textId="7294767D" w:rsidR="0095557D" w:rsidRPr="0095557D" w:rsidRDefault="0095557D" w:rsidP="0095557D">
            <w:pPr>
              <w:rPr>
                <w:rFonts w:ascii="Arial" w:hAnsi="Arial" w:cs="Arial"/>
                <w:sz w:val="18"/>
                <w:szCs w:val="18"/>
              </w:rPr>
            </w:pPr>
            <w:r w:rsidRPr="0095557D">
              <w:rPr>
                <w:rFonts w:ascii="Arial" w:hAnsi="Arial" w:cs="Arial"/>
                <w:color w:val="000000"/>
                <w:sz w:val="18"/>
                <w:szCs w:val="18"/>
              </w:rPr>
              <w:t>1.069391414</w:t>
            </w:r>
          </w:p>
        </w:tc>
        <w:tc>
          <w:tcPr>
            <w:tcW w:w="1701" w:type="dxa"/>
            <w:vAlign w:val="center"/>
          </w:tcPr>
          <w:p w14:paraId="405CA674" w14:textId="44929CC2" w:rsidR="0095557D" w:rsidRPr="0095557D" w:rsidRDefault="0095557D" w:rsidP="0095557D">
            <w:pPr>
              <w:rPr>
                <w:rFonts w:ascii="Arial" w:hAnsi="Arial" w:cs="Arial"/>
                <w:sz w:val="18"/>
                <w:szCs w:val="18"/>
              </w:rPr>
            </w:pPr>
            <w:r w:rsidRPr="0095557D">
              <w:rPr>
                <w:rFonts w:ascii="Arial" w:hAnsi="Arial" w:cs="Arial"/>
                <w:color w:val="000000"/>
                <w:sz w:val="18"/>
                <w:szCs w:val="18"/>
              </w:rPr>
              <w:t>0.000939383</w:t>
            </w:r>
          </w:p>
        </w:tc>
        <w:tc>
          <w:tcPr>
            <w:tcW w:w="1276" w:type="dxa"/>
            <w:vAlign w:val="center"/>
          </w:tcPr>
          <w:p w14:paraId="3D6A8FC0" w14:textId="4794A85A"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03391CB7" w14:textId="77777777" w:rsidTr="00CC1009">
        <w:tc>
          <w:tcPr>
            <w:tcW w:w="570" w:type="dxa"/>
            <w:vAlign w:val="center"/>
          </w:tcPr>
          <w:p w14:paraId="3ACC0B88" w14:textId="4C131825" w:rsidR="0095557D" w:rsidRPr="0095557D" w:rsidRDefault="0095557D" w:rsidP="0095557D">
            <w:pPr>
              <w:rPr>
                <w:rFonts w:ascii="Arial" w:hAnsi="Arial" w:cs="Arial"/>
                <w:sz w:val="18"/>
                <w:szCs w:val="18"/>
              </w:rPr>
            </w:pPr>
            <w:r w:rsidRPr="0095557D">
              <w:rPr>
                <w:rFonts w:ascii="Arial" w:hAnsi="Arial" w:cs="Arial"/>
                <w:color w:val="000000"/>
                <w:sz w:val="18"/>
                <w:szCs w:val="18"/>
              </w:rPr>
              <w:t>376</w:t>
            </w:r>
          </w:p>
        </w:tc>
        <w:tc>
          <w:tcPr>
            <w:tcW w:w="1932" w:type="dxa"/>
            <w:vAlign w:val="center"/>
          </w:tcPr>
          <w:p w14:paraId="40E3251E" w14:textId="423ACFB4" w:rsidR="0095557D" w:rsidRPr="0095557D" w:rsidRDefault="0095557D" w:rsidP="0095557D">
            <w:pPr>
              <w:rPr>
                <w:rFonts w:ascii="Arial" w:hAnsi="Arial" w:cs="Arial"/>
                <w:sz w:val="18"/>
                <w:szCs w:val="18"/>
              </w:rPr>
            </w:pPr>
            <w:r w:rsidRPr="0095557D">
              <w:rPr>
                <w:rFonts w:ascii="Arial" w:hAnsi="Arial" w:cs="Arial"/>
                <w:color w:val="000000"/>
                <w:sz w:val="18"/>
                <w:szCs w:val="18"/>
              </w:rPr>
              <w:t>Slfn5</w:t>
            </w:r>
          </w:p>
        </w:tc>
        <w:tc>
          <w:tcPr>
            <w:tcW w:w="1622" w:type="dxa"/>
            <w:vAlign w:val="center"/>
          </w:tcPr>
          <w:p w14:paraId="6513B907" w14:textId="2D0B516C" w:rsidR="0095557D" w:rsidRPr="0095557D" w:rsidRDefault="0095557D" w:rsidP="0095557D">
            <w:pPr>
              <w:rPr>
                <w:rFonts w:ascii="Arial" w:hAnsi="Arial" w:cs="Arial"/>
                <w:sz w:val="18"/>
                <w:szCs w:val="18"/>
              </w:rPr>
            </w:pPr>
            <w:r w:rsidRPr="0095557D">
              <w:rPr>
                <w:rFonts w:ascii="Arial" w:hAnsi="Arial" w:cs="Arial"/>
                <w:color w:val="000000"/>
                <w:sz w:val="18"/>
                <w:szCs w:val="18"/>
              </w:rPr>
              <w:t>9.124694667</w:t>
            </w:r>
          </w:p>
        </w:tc>
        <w:tc>
          <w:tcPr>
            <w:tcW w:w="1400" w:type="dxa"/>
            <w:vAlign w:val="center"/>
          </w:tcPr>
          <w:p w14:paraId="40AE262C" w14:textId="263F7613" w:rsidR="0095557D" w:rsidRPr="0095557D" w:rsidRDefault="0095557D" w:rsidP="0095557D">
            <w:pPr>
              <w:rPr>
                <w:rFonts w:ascii="Arial" w:hAnsi="Arial" w:cs="Arial"/>
                <w:sz w:val="18"/>
                <w:szCs w:val="18"/>
              </w:rPr>
            </w:pPr>
            <w:r w:rsidRPr="0095557D">
              <w:rPr>
                <w:rFonts w:ascii="Arial" w:hAnsi="Arial" w:cs="Arial"/>
                <w:color w:val="000000"/>
                <w:sz w:val="18"/>
                <w:szCs w:val="18"/>
              </w:rPr>
              <w:t>4.095634</w:t>
            </w:r>
          </w:p>
        </w:tc>
        <w:tc>
          <w:tcPr>
            <w:tcW w:w="1559" w:type="dxa"/>
            <w:vAlign w:val="center"/>
          </w:tcPr>
          <w:p w14:paraId="73FB3DA6" w14:textId="6BA18892" w:rsidR="0095557D" w:rsidRPr="0095557D" w:rsidRDefault="0095557D" w:rsidP="0095557D">
            <w:pPr>
              <w:rPr>
                <w:rFonts w:ascii="Arial" w:hAnsi="Arial" w:cs="Arial"/>
                <w:sz w:val="18"/>
                <w:szCs w:val="18"/>
              </w:rPr>
            </w:pPr>
            <w:r w:rsidRPr="0095557D">
              <w:rPr>
                <w:rFonts w:ascii="Arial" w:hAnsi="Arial" w:cs="Arial"/>
                <w:color w:val="000000"/>
                <w:sz w:val="18"/>
                <w:szCs w:val="18"/>
              </w:rPr>
              <w:t>1.067079474</w:t>
            </w:r>
          </w:p>
        </w:tc>
        <w:tc>
          <w:tcPr>
            <w:tcW w:w="1701" w:type="dxa"/>
            <w:vAlign w:val="center"/>
          </w:tcPr>
          <w:p w14:paraId="0878F714" w14:textId="2F0148CB" w:rsidR="0095557D" w:rsidRPr="0095557D" w:rsidRDefault="0095557D" w:rsidP="0095557D">
            <w:pPr>
              <w:rPr>
                <w:rFonts w:ascii="Arial" w:hAnsi="Arial" w:cs="Arial"/>
                <w:sz w:val="18"/>
                <w:szCs w:val="18"/>
              </w:rPr>
            </w:pPr>
            <w:r w:rsidRPr="0095557D">
              <w:rPr>
                <w:rFonts w:ascii="Arial" w:hAnsi="Arial" w:cs="Arial"/>
                <w:color w:val="000000"/>
                <w:sz w:val="18"/>
                <w:szCs w:val="18"/>
              </w:rPr>
              <w:t>0.039460646</w:t>
            </w:r>
          </w:p>
        </w:tc>
        <w:tc>
          <w:tcPr>
            <w:tcW w:w="1276" w:type="dxa"/>
            <w:vAlign w:val="center"/>
          </w:tcPr>
          <w:p w14:paraId="23AB71CA" w14:textId="5F52620B"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18A51867" w14:textId="77777777" w:rsidTr="00CC1009">
        <w:tc>
          <w:tcPr>
            <w:tcW w:w="570" w:type="dxa"/>
            <w:vAlign w:val="center"/>
          </w:tcPr>
          <w:p w14:paraId="410F5326" w14:textId="13922CB8" w:rsidR="0095557D" w:rsidRPr="0095557D" w:rsidRDefault="0095557D" w:rsidP="0095557D">
            <w:pPr>
              <w:rPr>
                <w:rFonts w:ascii="Arial" w:hAnsi="Arial" w:cs="Arial"/>
                <w:sz w:val="18"/>
                <w:szCs w:val="18"/>
              </w:rPr>
            </w:pPr>
            <w:r w:rsidRPr="0095557D">
              <w:rPr>
                <w:rFonts w:ascii="Arial" w:hAnsi="Arial" w:cs="Arial"/>
                <w:color w:val="000000"/>
                <w:sz w:val="18"/>
                <w:szCs w:val="18"/>
              </w:rPr>
              <w:t>377</w:t>
            </w:r>
          </w:p>
        </w:tc>
        <w:tc>
          <w:tcPr>
            <w:tcW w:w="1932" w:type="dxa"/>
            <w:vAlign w:val="center"/>
          </w:tcPr>
          <w:p w14:paraId="03F5BB44" w14:textId="653F0375" w:rsidR="0095557D" w:rsidRPr="0095557D" w:rsidRDefault="0095557D" w:rsidP="0095557D">
            <w:pPr>
              <w:rPr>
                <w:rFonts w:ascii="Arial" w:hAnsi="Arial" w:cs="Arial"/>
                <w:sz w:val="18"/>
                <w:szCs w:val="18"/>
              </w:rPr>
            </w:pPr>
            <w:r w:rsidRPr="0095557D">
              <w:rPr>
                <w:rFonts w:ascii="Arial" w:hAnsi="Arial" w:cs="Arial"/>
                <w:color w:val="000000"/>
                <w:sz w:val="18"/>
                <w:szCs w:val="18"/>
              </w:rPr>
              <w:t>Itpr1</w:t>
            </w:r>
          </w:p>
        </w:tc>
        <w:tc>
          <w:tcPr>
            <w:tcW w:w="1622" w:type="dxa"/>
            <w:vAlign w:val="center"/>
          </w:tcPr>
          <w:p w14:paraId="051DDDBF" w14:textId="76883914" w:rsidR="0095557D" w:rsidRPr="0095557D" w:rsidRDefault="0095557D" w:rsidP="0095557D">
            <w:pPr>
              <w:rPr>
                <w:rFonts w:ascii="Arial" w:hAnsi="Arial" w:cs="Arial"/>
                <w:sz w:val="18"/>
                <w:szCs w:val="18"/>
              </w:rPr>
            </w:pPr>
            <w:r w:rsidRPr="0095557D">
              <w:rPr>
                <w:rFonts w:ascii="Arial" w:hAnsi="Arial" w:cs="Arial"/>
                <w:color w:val="000000"/>
                <w:sz w:val="18"/>
                <w:szCs w:val="18"/>
              </w:rPr>
              <w:t>19.486305</w:t>
            </w:r>
          </w:p>
        </w:tc>
        <w:tc>
          <w:tcPr>
            <w:tcW w:w="1400" w:type="dxa"/>
            <w:vAlign w:val="center"/>
          </w:tcPr>
          <w:p w14:paraId="65D0AB25" w14:textId="6302A27C" w:rsidR="0095557D" w:rsidRPr="0095557D" w:rsidRDefault="0095557D" w:rsidP="0095557D">
            <w:pPr>
              <w:rPr>
                <w:rFonts w:ascii="Arial" w:hAnsi="Arial" w:cs="Arial"/>
                <w:sz w:val="18"/>
                <w:szCs w:val="18"/>
              </w:rPr>
            </w:pPr>
            <w:r w:rsidRPr="0095557D">
              <w:rPr>
                <w:rFonts w:ascii="Arial" w:hAnsi="Arial" w:cs="Arial"/>
                <w:color w:val="000000"/>
                <w:sz w:val="18"/>
                <w:szCs w:val="18"/>
              </w:rPr>
              <w:t>11.605234</w:t>
            </w:r>
          </w:p>
        </w:tc>
        <w:tc>
          <w:tcPr>
            <w:tcW w:w="1559" w:type="dxa"/>
            <w:vAlign w:val="center"/>
          </w:tcPr>
          <w:p w14:paraId="1142A494" w14:textId="77205060" w:rsidR="0095557D" w:rsidRPr="0095557D" w:rsidRDefault="0095557D" w:rsidP="0095557D">
            <w:pPr>
              <w:rPr>
                <w:rFonts w:ascii="Arial" w:hAnsi="Arial" w:cs="Arial"/>
                <w:sz w:val="18"/>
                <w:szCs w:val="18"/>
              </w:rPr>
            </w:pPr>
            <w:r w:rsidRPr="0095557D">
              <w:rPr>
                <w:rFonts w:ascii="Arial" w:hAnsi="Arial" w:cs="Arial"/>
                <w:color w:val="000000"/>
                <w:sz w:val="18"/>
                <w:szCs w:val="18"/>
              </w:rPr>
              <w:t>1.057235834</w:t>
            </w:r>
          </w:p>
        </w:tc>
        <w:tc>
          <w:tcPr>
            <w:tcW w:w="1701" w:type="dxa"/>
            <w:vAlign w:val="center"/>
          </w:tcPr>
          <w:p w14:paraId="44B07817" w14:textId="2DB87135" w:rsidR="0095557D" w:rsidRPr="0095557D" w:rsidRDefault="0095557D" w:rsidP="0095557D">
            <w:pPr>
              <w:rPr>
                <w:rFonts w:ascii="Arial" w:hAnsi="Arial" w:cs="Arial"/>
                <w:sz w:val="18"/>
                <w:szCs w:val="18"/>
              </w:rPr>
            </w:pPr>
            <w:r w:rsidRPr="0095557D">
              <w:rPr>
                <w:rFonts w:ascii="Arial" w:hAnsi="Arial" w:cs="Arial"/>
                <w:color w:val="000000"/>
                <w:sz w:val="18"/>
                <w:szCs w:val="18"/>
              </w:rPr>
              <w:t>4.86E-05</w:t>
            </w:r>
          </w:p>
        </w:tc>
        <w:tc>
          <w:tcPr>
            <w:tcW w:w="1276" w:type="dxa"/>
            <w:vAlign w:val="center"/>
          </w:tcPr>
          <w:p w14:paraId="40FBD848" w14:textId="17DBBB53"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8BC7180" w14:textId="77777777" w:rsidTr="00CC1009">
        <w:tc>
          <w:tcPr>
            <w:tcW w:w="570" w:type="dxa"/>
            <w:vAlign w:val="center"/>
          </w:tcPr>
          <w:p w14:paraId="10A5DD85" w14:textId="69CA4A2F" w:rsidR="0095557D" w:rsidRPr="0095557D" w:rsidRDefault="0095557D" w:rsidP="0095557D">
            <w:pPr>
              <w:rPr>
                <w:rFonts w:ascii="Arial" w:hAnsi="Arial" w:cs="Arial"/>
                <w:sz w:val="18"/>
                <w:szCs w:val="18"/>
              </w:rPr>
            </w:pPr>
            <w:r w:rsidRPr="0095557D">
              <w:rPr>
                <w:rFonts w:ascii="Arial" w:hAnsi="Arial" w:cs="Arial"/>
                <w:color w:val="000000"/>
                <w:sz w:val="18"/>
                <w:szCs w:val="18"/>
              </w:rPr>
              <w:t>378</w:t>
            </w:r>
          </w:p>
        </w:tc>
        <w:tc>
          <w:tcPr>
            <w:tcW w:w="1932" w:type="dxa"/>
            <w:vAlign w:val="center"/>
          </w:tcPr>
          <w:p w14:paraId="462FF056" w14:textId="3D747BE4"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Ptpro</w:t>
            </w:r>
            <w:proofErr w:type="spellEnd"/>
          </w:p>
        </w:tc>
        <w:tc>
          <w:tcPr>
            <w:tcW w:w="1622" w:type="dxa"/>
            <w:vAlign w:val="center"/>
          </w:tcPr>
          <w:p w14:paraId="3823F5D9" w14:textId="63AE140D" w:rsidR="0095557D" w:rsidRPr="0095557D" w:rsidRDefault="0095557D" w:rsidP="0095557D">
            <w:pPr>
              <w:rPr>
                <w:rFonts w:ascii="Arial" w:hAnsi="Arial" w:cs="Arial"/>
                <w:sz w:val="18"/>
                <w:szCs w:val="18"/>
              </w:rPr>
            </w:pPr>
            <w:r w:rsidRPr="0095557D">
              <w:rPr>
                <w:rFonts w:ascii="Arial" w:hAnsi="Arial" w:cs="Arial"/>
                <w:color w:val="000000"/>
                <w:sz w:val="18"/>
                <w:szCs w:val="18"/>
              </w:rPr>
              <w:t>4.753536667</w:t>
            </w:r>
          </w:p>
        </w:tc>
        <w:tc>
          <w:tcPr>
            <w:tcW w:w="1400" w:type="dxa"/>
            <w:vAlign w:val="center"/>
          </w:tcPr>
          <w:p w14:paraId="569B612B" w14:textId="284419B4" w:rsidR="0095557D" w:rsidRPr="0095557D" w:rsidRDefault="0095557D" w:rsidP="0095557D">
            <w:pPr>
              <w:rPr>
                <w:rFonts w:ascii="Arial" w:hAnsi="Arial" w:cs="Arial"/>
                <w:sz w:val="18"/>
                <w:szCs w:val="18"/>
              </w:rPr>
            </w:pPr>
            <w:r w:rsidRPr="0095557D">
              <w:rPr>
                <w:rFonts w:ascii="Arial" w:hAnsi="Arial" w:cs="Arial"/>
                <w:color w:val="000000"/>
                <w:sz w:val="18"/>
                <w:szCs w:val="18"/>
              </w:rPr>
              <w:t>2.501651667</w:t>
            </w:r>
          </w:p>
        </w:tc>
        <w:tc>
          <w:tcPr>
            <w:tcW w:w="1559" w:type="dxa"/>
            <w:vAlign w:val="center"/>
          </w:tcPr>
          <w:p w14:paraId="21EB9892" w14:textId="579AE635" w:rsidR="0095557D" w:rsidRPr="0095557D" w:rsidRDefault="0095557D" w:rsidP="0095557D">
            <w:pPr>
              <w:rPr>
                <w:rFonts w:ascii="Arial" w:hAnsi="Arial" w:cs="Arial"/>
                <w:sz w:val="18"/>
                <w:szCs w:val="18"/>
              </w:rPr>
            </w:pPr>
            <w:r w:rsidRPr="0095557D">
              <w:rPr>
                <w:rFonts w:ascii="Arial" w:hAnsi="Arial" w:cs="Arial"/>
                <w:color w:val="000000"/>
                <w:sz w:val="18"/>
                <w:szCs w:val="18"/>
              </w:rPr>
              <w:t>1.054182671</w:t>
            </w:r>
          </w:p>
        </w:tc>
        <w:tc>
          <w:tcPr>
            <w:tcW w:w="1701" w:type="dxa"/>
            <w:vAlign w:val="center"/>
          </w:tcPr>
          <w:p w14:paraId="6648ECBB" w14:textId="6C7E5498" w:rsidR="0095557D" w:rsidRPr="0095557D" w:rsidRDefault="0095557D" w:rsidP="0095557D">
            <w:pPr>
              <w:rPr>
                <w:rFonts w:ascii="Arial" w:hAnsi="Arial" w:cs="Arial"/>
                <w:sz w:val="18"/>
                <w:szCs w:val="18"/>
              </w:rPr>
            </w:pPr>
            <w:r w:rsidRPr="0095557D">
              <w:rPr>
                <w:rFonts w:ascii="Arial" w:hAnsi="Arial" w:cs="Arial"/>
                <w:color w:val="000000"/>
                <w:sz w:val="18"/>
                <w:szCs w:val="18"/>
              </w:rPr>
              <w:t>2.06E-05</w:t>
            </w:r>
          </w:p>
        </w:tc>
        <w:tc>
          <w:tcPr>
            <w:tcW w:w="1276" w:type="dxa"/>
            <w:vAlign w:val="center"/>
          </w:tcPr>
          <w:p w14:paraId="16AEBE05" w14:textId="45804726"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626E543F" w14:textId="77777777" w:rsidTr="00CC1009">
        <w:tc>
          <w:tcPr>
            <w:tcW w:w="570" w:type="dxa"/>
            <w:vAlign w:val="center"/>
          </w:tcPr>
          <w:p w14:paraId="005B115F" w14:textId="108CE7E3" w:rsidR="0095557D" w:rsidRPr="0095557D" w:rsidRDefault="0095557D" w:rsidP="0095557D">
            <w:pPr>
              <w:rPr>
                <w:rFonts w:ascii="Arial" w:hAnsi="Arial" w:cs="Arial"/>
                <w:sz w:val="18"/>
                <w:szCs w:val="18"/>
              </w:rPr>
            </w:pPr>
            <w:r w:rsidRPr="0095557D">
              <w:rPr>
                <w:rFonts w:ascii="Arial" w:hAnsi="Arial" w:cs="Arial"/>
                <w:color w:val="000000"/>
                <w:sz w:val="18"/>
                <w:szCs w:val="18"/>
              </w:rPr>
              <w:t>379</w:t>
            </w:r>
          </w:p>
        </w:tc>
        <w:tc>
          <w:tcPr>
            <w:tcW w:w="1932" w:type="dxa"/>
            <w:vAlign w:val="center"/>
          </w:tcPr>
          <w:p w14:paraId="40B62322" w14:textId="38C1B23F" w:rsidR="0095557D" w:rsidRPr="0095557D" w:rsidRDefault="0095557D" w:rsidP="0095557D">
            <w:pPr>
              <w:rPr>
                <w:rFonts w:ascii="Arial" w:hAnsi="Arial" w:cs="Arial"/>
                <w:sz w:val="18"/>
                <w:szCs w:val="18"/>
              </w:rPr>
            </w:pPr>
            <w:r w:rsidRPr="0095557D">
              <w:rPr>
                <w:rFonts w:ascii="Arial" w:hAnsi="Arial" w:cs="Arial"/>
                <w:color w:val="000000"/>
                <w:sz w:val="18"/>
                <w:szCs w:val="18"/>
              </w:rPr>
              <w:t>Fosl2</w:t>
            </w:r>
          </w:p>
        </w:tc>
        <w:tc>
          <w:tcPr>
            <w:tcW w:w="1622" w:type="dxa"/>
            <w:vAlign w:val="center"/>
          </w:tcPr>
          <w:p w14:paraId="266E9CFB" w14:textId="6536676D" w:rsidR="0095557D" w:rsidRPr="0095557D" w:rsidRDefault="0095557D" w:rsidP="0095557D">
            <w:pPr>
              <w:rPr>
                <w:rFonts w:ascii="Arial" w:hAnsi="Arial" w:cs="Arial"/>
                <w:sz w:val="18"/>
                <w:szCs w:val="18"/>
              </w:rPr>
            </w:pPr>
            <w:r w:rsidRPr="0095557D">
              <w:rPr>
                <w:rFonts w:ascii="Arial" w:hAnsi="Arial" w:cs="Arial"/>
                <w:color w:val="000000"/>
                <w:sz w:val="18"/>
                <w:szCs w:val="18"/>
              </w:rPr>
              <w:t>6.985232</w:t>
            </w:r>
          </w:p>
        </w:tc>
        <w:tc>
          <w:tcPr>
            <w:tcW w:w="1400" w:type="dxa"/>
            <w:vAlign w:val="center"/>
          </w:tcPr>
          <w:p w14:paraId="7C8911F0" w14:textId="732AACA4" w:rsidR="0095557D" w:rsidRPr="0095557D" w:rsidRDefault="0095557D" w:rsidP="0095557D">
            <w:pPr>
              <w:rPr>
                <w:rFonts w:ascii="Arial" w:hAnsi="Arial" w:cs="Arial"/>
                <w:sz w:val="18"/>
                <w:szCs w:val="18"/>
              </w:rPr>
            </w:pPr>
            <w:r w:rsidRPr="0095557D">
              <w:rPr>
                <w:rFonts w:ascii="Arial" w:hAnsi="Arial" w:cs="Arial"/>
                <w:color w:val="000000"/>
                <w:sz w:val="18"/>
                <w:szCs w:val="18"/>
              </w:rPr>
              <w:t>3.341390667</w:t>
            </w:r>
          </w:p>
        </w:tc>
        <w:tc>
          <w:tcPr>
            <w:tcW w:w="1559" w:type="dxa"/>
            <w:vAlign w:val="center"/>
          </w:tcPr>
          <w:p w14:paraId="31820C57" w14:textId="472E0CEF" w:rsidR="0095557D" w:rsidRPr="0095557D" w:rsidRDefault="0095557D" w:rsidP="0095557D">
            <w:pPr>
              <w:rPr>
                <w:rFonts w:ascii="Arial" w:hAnsi="Arial" w:cs="Arial"/>
                <w:sz w:val="18"/>
                <w:szCs w:val="18"/>
              </w:rPr>
            </w:pPr>
            <w:r w:rsidRPr="0095557D">
              <w:rPr>
                <w:rFonts w:ascii="Arial" w:hAnsi="Arial" w:cs="Arial"/>
                <w:color w:val="000000"/>
                <w:sz w:val="18"/>
                <w:szCs w:val="18"/>
              </w:rPr>
              <w:t>1.053809181</w:t>
            </w:r>
          </w:p>
        </w:tc>
        <w:tc>
          <w:tcPr>
            <w:tcW w:w="1701" w:type="dxa"/>
            <w:vAlign w:val="center"/>
          </w:tcPr>
          <w:p w14:paraId="65202BA9" w14:textId="4CB30251" w:rsidR="0095557D" w:rsidRPr="0095557D" w:rsidRDefault="0095557D" w:rsidP="0095557D">
            <w:pPr>
              <w:rPr>
                <w:rFonts w:ascii="Arial" w:hAnsi="Arial" w:cs="Arial"/>
                <w:sz w:val="18"/>
                <w:szCs w:val="18"/>
              </w:rPr>
            </w:pPr>
            <w:r w:rsidRPr="0095557D">
              <w:rPr>
                <w:rFonts w:ascii="Arial" w:hAnsi="Arial" w:cs="Arial"/>
                <w:color w:val="000000"/>
                <w:sz w:val="18"/>
                <w:szCs w:val="18"/>
              </w:rPr>
              <w:t>0.023877739</w:t>
            </w:r>
          </w:p>
        </w:tc>
        <w:tc>
          <w:tcPr>
            <w:tcW w:w="1276" w:type="dxa"/>
            <w:vAlign w:val="center"/>
          </w:tcPr>
          <w:p w14:paraId="1E37EC3B" w14:textId="0A6CC0EF"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2FD2BD20" w14:textId="77777777" w:rsidTr="00CC1009">
        <w:tc>
          <w:tcPr>
            <w:tcW w:w="570" w:type="dxa"/>
            <w:vAlign w:val="center"/>
          </w:tcPr>
          <w:p w14:paraId="3DA2D34C" w14:textId="08A897C8" w:rsidR="0095557D" w:rsidRPr="0095557D" w:rsidRDefault="0095557D" w:rsidP="0095557D">
            <w:pPr>
              <w:rPr>
                <w:rFonts w:ascii="Arial" w:hAnsi="Arial" w:cs="Arial"/>
                <w:sz w:val="18"/>
                <w:szCs w:val="18"/>
              </w:rPr>
            </w:pPr>
            <w:r w:rsidRPr="0095557D">
              <w:rPr>
                <w:rFonts w:ascii="Arial" w:hAnsi="Arial" w:cs="Arial"/>
                <w:color w:val="000000"/>
                <w:sz w:val="18"/>
                <w:szCs w:val="18"/>
              </w:rPr>
              <w:t>380</w:t>
            </w:r>
          </w:p>
        </w:tc>
        <w:tc>
          <w:tcPr>
            <w:tcW w:w="1932" w:type="dxa"/>
            <w:vAlign w:val="center"/>
          </w:tcPr>
          <w:p w14:paraId="2A90DF5B" w14:textId="79DFDB3F" w:rsidR="0095557D" w:rsidRPr="0095557D" w:rsidRDefault="0095557D" w:rsidP="0095557D">
            <w:pPr>
              <w:rPr>
                <w:rFonts w:ascii="Arial" w:hAnsi="Arial" w:cs="Arial"/>
                <w:sz w:val="18"/>
                <w:szCs w:val="18"/>
              </w:rPr>
            </w:pPr>
            <w:r w:rsidRPr="0095557D">
              <w:rPr>
                <w:rFonts w:ascii="Arial" w:hAnsi="Arial" w:cs="Arial"/>
                <w:color w:val="000000"/>
                <w:sz w:val="18"/>
                <w:szCs w:val="18"/>
              </w:rPr>
              <w:t>Bloc1s6</w:t>
            </w:r>
          </w:p>
        </w:tc>
        <w:tc>
          <w:tcPr>
            <w:tcW w:w="1622" w:type="dxa"/>
            <w:vAlign w:val="center"/>
          </w:tcPr>
          <w:p w14:paraId="12D56A3F" w14:textId="09324CB2" w:rsidR="0095557D" w:rsidRPr="0095557D" w:rsidRDefault="0095557D" w:rsidP="0095557D">
            <w:pPr>
              <w:rPr>
                <w:rFonts w:ascii="Arial" w:hAnsi="Arial" w:cs="Arial"/>
                <w:sz w:val="18"/>
                <w:szCs w:val="18"/>
              </w:rPr>
            </w:pPr>
            <w:r w:rsidRPr="0095557D">
              <w:rPr>
                <w:rFonts w:ascii="Arial" w:hAnsi="Arial" w:cs="Arial"/>
                <w:color w:val="000000"/>
                <w:sz w:val="18"/>
                <w:szCs w:val="18"/>
              </w:rPr>
              <w:t>8.355229333</w:t>
            </w:r>
          </w:p>
        </w:tc>
        <w:tc>
          <w:tcPr>
            <w:tcW w:w="1400" w:type="dxa"/>
            <w:vAlign w:val="center"/>
          </w:tcPr>
          <w:p w14:paraId="2059B19B" w14:textId="69B50128" w:rsidR="0095557D" w:rsidRPr="0095557D" w:rsidRDefault="0095557D" w:rsidP="0095557D">
            <w:pPr>
              <w:rPr>
                <w:rFonts w:ascii="Arial" w:hAnsi="Arial" w:cs="Arial"/>
                <w:sz w:val="18"/>
                <w:szCs w:val="18"/>
              </w:rPr>
            </w:pPr>
            <w:r w:rsidRPr="0095557D">
              <w:rPr>
                <w:rFonts w:ascii="Arial" w:hAnsi="Arial" w:cs="Arial"/>
                <w:color w:val="000000"/>
                <w:sz w:val="18"/>
                <w:szCs w:val="18"/>
              </w:rPr>
              <w:t>3.734566</w:t>
            </w:r>
          </w:p>
        </w:tc>
        <w:tc>
          <w:tcPr>
            <w:tcW w:w="1559" w:type="dxa"/>
            <w:vAlign w:val="center"/>
          </w:tcPr>
          <w:p w14:paraId="2BFF3C0F" w14:textId="5FFA5A15" w:rsidR="0095557D" w:rsidRPr="0095557D" w:rsidRDefault="0095557D" w:rsidP="0095557D">
            <w:pPr>
              <w:rPr>
                <w:rFonts w:ascii="Arial" w:hAnsi="Arial" w:cs="Arial"/>
                <w:sz w:val="18"/>
                <w:szCs w:val="18"/>
              </w:rPr>
            </w:pPr>
            <w:r w:rsidRPr="0095557D">
              <w:rPr>
                <w:rFonts w:ascii="Arial" w:hAnsi="Arial" w:cs="Arial"/>
                <w:color w:val="000000"/>
                <w:sz w:val="18"/>
                <w:szCs w:val="18"/>
              </w:rPr>
              <w:t>1.04818497</w:t>
            </w:r>
          </w:p>
        </w:tc>
        <w:tc>
          <w:tcPr>
            <w:tcW w:w="1701" w:type="dxa"/>
            <w:vAlign w:val="center"/>
          </w:tcPr>
          <w:p w14:paraId="79AFE07D" w14:textId="225ECFD1" w:rsidR="0095557D" w:rsidRPr="0095557D" w:rsidRDefault="0095557D" w:rsidP="0095557D">
            <w:pPr>
              <w:rPr>
                <w:rFonts w:ascii="Arial" w:hAnsi="Arial" w:cs="Arial"/>
                <w:sz w:val="18"/>
                <w:szCs w:val="18"/>
              </w:rPr>
            </w:pPr>
            <w:r w:rsidRPr="0095557D">
              <w:rPr>
                <w:rFonts w:ascii="Arial" w:hAnsi="Arial" w:cs="Arial"/>
                <w:color w:val="000000"/>
                <w:sz w:val="18"/>
                <w:szCs w:val="18"/>
              </w:rPr>
              <w:t>0.049238934</w:t>
            </w:r>
          </w:p>
        </w:tc>
        <w:tc>
          <w:tcPr>
            <w:tcW w:w="1276" w:type="dxa"/>
            <w:vAlign w:val="center"/>
          </w:tcPr>
          <w:p w14:paraId="6B4421D4" w14:textId="2A5745E4"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75568C0D" w14:textId="77777777" w:rsidTr="00CC1009">
        <w:tc>
          <w:tcPr>
            <w:tcW w:w="570" w:type="dxa"/>
            <w:vAlign w:val="center"/>
          </w:tcPr>
          <w:p w14:paraId="42AE38E3" w14:textId="46D37C7E" w:rsidR="0095557D" w:rsidRPr="0095557D" w:rsidRDefault="0095557D" w:rsidP="0095557D">
            <w:pPr>
              <w:rPr>
                <w:rFonts w:ascii="Arial" w:hAnsi="Arial" w:cs="Arial"/>
                <w:sz w:val="18"/>
                <w:szCs w:val="18"/>
              </w:rPr>
            </w:pPr>
            <w:r w:rsidRPr="0095557D">
              <w:rPr>
                <w:rFonts w:ascii="Arial" w:hAnsi="Arial" w:cs="Arial"/>
                <w:color w:val="000000"/>
                <w:sz w:val="18"/>
                <w:szCs w:val="18"/>
              </w:rPr>
              <w:t>381</w:t>
            </w:r>
          </w:p>
        </w:tc>
        <w:tc>
          <w:tcPr>
            <w:tcW w:w="1932" w:type="dxa"/>
            <w:vAlign w:val="center"/>
          </w:tcPr>
          <w:p w14:paraId="30C92226" w14:textId="1BEB0137" w:rsidR="0095557D" w:rsidRPr="0095557D" w:rsidRDefault="0095557D" w:rsidP="0095557D">
            <w:pPr>
              <w:rPr>
                <w:rFonts w:ascii="Arial" w:hAnsi="Arial" w:cs="Arial"/>
                <w:sz w:val="18"/>
                <w:szCs w:val="18"/>
              </w:rPr>
            </w:pPr>
            <w:r w:rsidRPr="0095557D">
              <w:rPr>
                <w:rFonts w:ascii="Arial" w:hAnsi="Arial" w:cs="Arial"/>
                <w:color w:val="000000"/>
                <w:sz w:val="18"/>
                <w:szCs w:val="18"/>
              </w:rPr>
              <w:t>Slc6a19</w:t>
            </w:r>
          </w:p>
        </w:tc>
        <w:tc>
          <w:tcPr>
            <w:tcW w:w="1622" w:type="dxa"/>
            <w:vAlign w:val="center"/>
          </w:tcPr>
          <w:p w14:paraId="2F2FE2CC" w14:textId="712101CF" w:rsidR="0095557D" w:rsidRPr="0095557D" w:rsidRDefault="0095557D" w:rsidP="0095557D">
            <w:pPr>
              <w:rPr>
                <w:rFonts w:ascii="Arial" w:hAnsi="Arial" w:cs="Arial"/>
                <w:sz w:val="18"/>
                <w:szCs w:val="18"/>
              </w:rPr>
            </w:pPr>
            <w:r w:rsidRPr="0095557D">
              <w:rPr>
                <w:rFonts w:ascii="Arial" w:hAnsi="Arial" w:cs="Arial"/>
                <w:color w:val="000000"/>
                <w:sz w:val="18"/>
                <w:szCs w:val="18"/>
              </w:rPr>
              <w:t>6.11039</w:t>
            </w:r>
          </w:p>
        </w:tc>
        <w:tc>
          <w:tcPr>
            <w:tcW w:w="1400" w:type="dxa"/>
            <w:vAlign w:val="center"/>
          </w:tcPr>
          <w:p w14:paraId="5B1C8187" w14:textId="1A4F5511" w:rsidR="0095557D" w:rsidRPr="0095557D" w:rsidRDefault="0095557D" w:rsidP="0095557D">
            <w:pPr>
              <w:rPr>
                <w:rFonts w:ascii="Arial" w:hAnsi="Arial" w:cs="Arial"/>
                <w:sz w:val="18"/>
                <w:szCs w:val="18"/>
              </w:rPr>
            </w:pPr>
            <w:r w:rsidRPr="0095557D">
              <w:rPr>
                <w:rFonts w:ascii="Arial" w:hAnsi="Arial" w:cs="Arial"/>
                <w:color w:val="000000"/>
                <w:sz w:val="18"/>
                <w:szCs w:val="18"/>
              </w:rPr>
              <w:t>2.981227333</w:t>
            </w:r>
          </w:p>
        </w:tc>
        <w:tc>
          <w:tcPr>
            <w:tcW w:w="1559" w:type="dxa"/>
            <w:vAlign w:val="center"/>
          </w:tcPr>
          <w:p w14:paraId="6FA1F494" w14:textId="707F322F" w:rsidR="0095557D" w:rsidRPr="0095557D" w:rsidRDefault="0095557D" w:rsidP="0095557D">
            <w:pPr>
              <w:rPr>
                <w:rFonts w:ascii="Arial" w:hAnsi="Arial" w:cs="Arial"/>
                <w:sz w:val="18"/>
                <w:szCs w:val="18"/>
              </w:rPr>
            </w:pPr>
            <w:r w:rsidRPr="0095557D">
              <w:rPr>
                <w:rFonts w:ascii="Arial" w:hAnsi="Arial" w:cs="Arial"/>
                <w:color w:val="000000"/>
                <w:sz w:val="18"/>
                <w:szCs w:val="18"/>
              </w:rPr>
              <w:t>1.041772732</w:t>
            </w:r>
          </w:p>
        </w:tc>
        <w:tc>
          <w:tcPr>
            <w:tcW w:w="1701" w:type="dxa"/>
            <w:vAlign w:val="center"/>
          </w:tcPr>
          <w:p w14:paraId="3330B81E" w14:textId="5AB51A14" w:rsidR="0095557D" w:rsidRPr="0095557D" w:rsidRDefault="0095557D" w:rsidP="0095557D">
            <w:pPr>
              <w:rPr>
                <w:rFonts w:ascii="Arial" w:hAnsi="Arial" w:cs="Arial"/>
                <w:sz w:val="18"/>
                <w:szCs w:val="18"/>
              </w:rPr>
            </w:pPr>
            <w:r w:rsidRPr="0095557D">
              <w:rPr>
                <w:rFonts w:ascii="Arial" w:hAnsi="Arial" w:cs="Arial"/>
                <w:color w:val="000000"/>
                <w:sz w:val="18"/>
                <w:szCs w:val="18"/>
              </w:rPr>
              <w:t>0.007610946</w:t>
            </w:r>
          </w:p>
        </w:tc>
        <w:tc>
          <w:tcPr>
            <w:tcW w:w="1276" w:type="dxa"/>
            <w:vAlign w:val="center"/>
          </w:tcPr>
          <w:p w14:paraId="6F143588" w14:textId="70B64568"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2AF09164" w14:textId="77777777" w:rsidTr="00CC1009">
        <w:tc>
          <w:tcPr>
            <w:tcW w:w="570" w:type="dxa"/>
            <w:vAlign w:val="center"/>
          </w:tcPr>
          <w:p w14:paraId="1447D36C" w14:textId="3A5BC763" w:rsidR="0095557D" w:rsidRPr="0095557D" w:rsidRDefault="0095557D" w:rsidP="0095557D">
            <w:pPr>
              <w:rPr>
                <w:rFonts w:ascii="Arial" w:hAnsi="Arial" w:cs="Arial"/>
                <w:sz w:val="18"/>
                <w:szCs w:val="18"/>
              </w:rPr>
            </w:pPr>
            <w:r w:rsidRPr="0095557D">
              <w:rPr>
                <w:rFonts w:ascii="Arial" w:hAnsi="Arial" w:cs="Arial"/>
                <w:color w:val="000000"/>
                <w:sz w:val="18"/>
                <w:szCs w:val="18"/>
              </w:rPr>
              <w:t>382</w:t>
            </w:r>
          </w:p>
        </w:tc>
        <w:tc>
          <w:tcPr>
            <w:tcW w:w="1932" w:type="dxa"/>
            <w:vAlign w:val="center"/>
          </w:tcPr>
          <w:p w14:paraId="2286A416" w14:textId="219A623D" w:rsidR="0095557D" w:rsidRPr="0095557D" w:rsidRDefault="0095557D" w:rsidP="0095557D">
            <w:pPr>
              <w:rPr>
                <w:rFonts w:ascii="Arial" w:hAnsi="Arial" w:cs="Arial"/>
                <w:sz w:val="18"/>
                <w:szCs w:val="18"/>
              </w:rPr>
            </w:pPr>
            <w:r w:rsidRPr="0095557D">
              <w:rPr>
                <w:rFonts w:ascii="Arial" w:hAnsi="Arial" w:cs="Arial"/>
                <w:color w:val="000000"/>
                <w:sz w:val="18"/>
                <w:szCs w:val="18"/>
              </w:rPr>
              <w:t>Cdhr1</w:t>
            </w:r>
          </w:p>
        </w:tc>
        <w:tc>
          <w:tcPr>
            <w:tcW w:w="1622" w:type="dxa"/>
            <w:vAlign w:val="center"/>
          </w:tcPr>
          <w:p w14:paraId="2251AF45" w14:textId="1B91A650" w:rsidR="0095557D" w:rsidRPr="0095557D" w:rsidRDefault="0095557D" w:rsidP="0095557D">
            <w:pPr>
              <w:rPr>
                <w:rFonts w:ascii="Arial" w:hAnsi="Arial" w:cs="Arial"/>
                <w:sz w:val="18"/>
                <w:szCs w:val="18"/>
              </w:rPr>
            </w:pPr>
            <w:r w:rsidRPr="0095557D">
              <w:rPr>
                <w:rFonts w:ascii="Arial" w:hAnsi="Arial" w:cs="Arial"/>
                <w:color w:val="000000"/>
                <w:sz w:val="18"/>
                <w:szCs w:val="18"/>
              </w:rPr>
              <w:t>12.10231433</w:t>
            </w:r>
          </w:p>
        </w:tc>
        <w:tc>
          <w:tcPr>
            <w:tcW w:w="1400" w:type="dxa"/>
            <w:vAlign w:val="center"/>
          </w:tcPr>
          <w:p w14:paraId="32BDA449" w14:textId="3DA60488" w:rsidR="0095557D" w:rsidRPr="0095557D" w:rsidRDefault="0095557D" w:rsidP="0095557D">
            <w:pPr>
              <w:rPr>
                <w:rFonts w:ascii="Arial" w:hAnsi="Arial" w:cs="Arial"/>
                <w:sz w:val="18"/>
                <w:szCs w:val="18"/>
              </w:rPr>
            </w:pPr>
            <w:r w:rsidRPr="0095557D">
              <w:rPr>
                <w:rFonts w:ascii="Arial" w:hAnsi="Arial" w:cs="Arial"/>
                <w:color w:val="000000"/>
                <w:sz w:val="18"/>
                <w:szCs w:val="18"/>
              </w:rPr>
              <w:t>5.800477333</w:t>
            </w:r>
          </w:p>
        </w:tc>
        <w:tc>
          <w:tcPr>
            <w:tcW w:w="1559" w:type="dxa"/>
            <w:vAlign w:val="center"/>
          </w:tcPr>
          <w:p w14:paraId="30546388" w14:textId="2508BB76" w:rsidR="0095557D" w:rsidRPr="0095557D" w:rsidRDefault="0095557D" w:rsidP="0095557D">
            <w:pPr>
              <w:rPr>
                <w:rFonts w:ascii="Arial" w:hAnsi="Arial" w:cs="Arial"/>
                <w:sz w:val="18"/>
                <w:szCs w:val="18"/>
              </w:rPr>
            </w:pPr>
            <w:r w:rsidRPr="0095557D">
              <w:rPr>
                <w:rFonts w:ascii="Arial" w:hAnsi="Arial" w:cs="Arial"/>
                <w:color w:val="000000"/>
                <w:sz w:val="18"/>
                <w:szCs w:val="18"/>
              </w:rPr>
              <w:t>1.03863152</w:t>
            </w:r>
          </w:p>
        </w:tc>
        <w:tc>
          <w:tcPr>
            <w:tcW w:w="1701" w:type="dxa"/>
            <w:vAlign w:val="center"/>
          </w:tcPr>
          <w:p w14:paraId="307B182C" w14:textId="5B0C607A" w:rsidR="0095557D" w:rsidRPr="0095557D" w:rsidRDefault="0095557D" w:rsidP="0095557D">
            <w:pPr>
              <w:rPr>
                <w:rFonts w:ascii="Arial" w:hAnsi="Arial" w:cs="Arial"/>
                <w:sz w:val="18"/>
                <w:szCs w:val="18"/>
              </w:rPr>
            </w:pPr>
            <w:r w:rsidRPr="0095557D">
              <w:rPr>
                <w:rFonts w:ascii="Arial" w:hAnsi="Arial" w:cs="Arial"/>
                <w:color w:val="000000"/>
                <w:sz w:val="18"/>
                <w:szCs w:val="18"/>
              </w:rPr>
              <w:t>0.000111513</w:t>
            </w:r>
          </w:p>
        </w:tc>
        <w:tc>
          <w:tcPr>
            <w:tcW w:w="1276" w:type="dxa"/>
            <w:vAlign w:val="center"/>
          </w:tcPr>
          <w:p w14:paraId="7D5B198F" w14:textId="04DE1485"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12F97ECA" w14:textId="77777777" w:rsidTr="00CC1009">
        <w:tc>
          <w:tcPr>
            <w:tcW w:w="570" w:type="dxa"/>
            <w:vAlign w:val="center"/>
          </w:tcPr>
          <w:p w14:paraId="6A066857" w14:textId="6DFD0418" w:rsidR="0095557D" w:rsidRPr="0095557D" w:rsidRDefault="0095557D" w:rsidP="0095557D">
            <w:pPr>
              <w:rPr>
                <w:rFonts w:ascii="Arial" w:hAnsi="Arial" w:cs="Arial"/>
                <w:sz w:val="18"/>
                <w:szCs w:val="18"/>
              </w:rPr>
            </w:pPr>
            <w:r w:rsidRPr="0095557D">
              <w:rPr>
                <w:rFonts w:ascii="Arial" w:hAnsi="Arial" w:cs="Arial"/>
                <w:color w:val="000000"/>
                <w:sz w:val="18"/>
                <w:szCs w:val="18"/>
              </w:rPr>
              <w:t>383</w:t>
            </w:r>
          </w:p>
        </w:tc>
        <w:tc>
          <w:tcPr>
            <w:tcW w:w="1932" w:type="dxa"/>
            <w:vAlign w:val="center"/>
          </w:tcPr>
          <w:p w14:paraId="12DDC898" w14:textId="3AB78E09" w:rsidR="0095557D" w:rsidRPr="0095557D" w:rsidRDefault="0095557D" w:rsidP="0095557D">
            <w:pPr>
              <w:rPr>
                <w:rFonts w:ascii="Arial" w:hAnsi="Arial" w:cs="Arial"/>
                <w:sz w:val="18"/>
                <w:szCs w:val="18"/>
              </w:rPr>
            </w:pPr>
            <w:r w:rsidRPr="0095557D">
              <w:rPr>
                <w:rFonts w:ascii="Arial" w:hAnsi="Arial" w:cs="Arial"/>
                <w:color w:val="000000"/>
                <w:sz w:val="18"/>
                <w:szCs w:val="18"/>
              </w:rPr>
              <w:t>Col5a2</w:t>
            </w:r>
          </w:p>
        </w:tc>
        <w:tc>
          <w:tcPr>
            <w:tcW w:w="1622" w:type="dxa"/>
            <w:vAlign w:val="center"/>
          </w:tcPr>
          <w:p w14:paraId="616533C7" w14:textId="56C5F0E1" w:rsidR="0095557D" w:rsidRPr="0095557D" w:rsidRDefault="0095557D" w:rsidP="0095557D">
            <w:pPr>
              <w:rPr>
                <w:rFonts w:ascii="Arial" w:hAnsi="Arial" w:cs="Arial"/>
                <w:sz w:val="18"/>
                <w:szCs w:val="18"/>
              </w:rPr>
            </w:pPr>
            <w:r w:rsidRPr="0095557D">
              <w:rPr>
                <w:rFonts w:ascii="Arial" w:hAnsi="Arial" w:cs="Arial"/>
                <w:color w:val="000000"/>
                <w:sz w:val="18"/>
                <w:szCs w:val="18"/>
              </w:rPr>
              <w:t>21.67740567</w:t>
            </w:r>
          </w:p>
        </w:tc>
        <w:tc>
          <w:tcPr>
            <w:tcW w:w="1400" w:type="dxa"/>
            <w:vAlign w:val="center"/>
          </w:tcPr>
          <w:p w14:paraId="02803ADB" w14:textId="02B6DB48" w:rsidR="0095557D" w:rsidRPr="0095557D" w:rsidRDefault="0095557D" w:rsidP="0095557D">
            <w:pPr>
              <w:rPr>
                <w:rFonts w:ascii="Arial" w:hAnsi="Arial" w:cs="Arial"/>
                <w:sz w:val="18"/>
                <w:szCs w:val="18"/>
              </w:rPr>
            </w:pPr>
            <w:r w:rsidRPr="0095557D">
              <w:rPr>
                <w:rFonts w:ascii="Arial" w:hAnsi="Arial" w:cs="Arial"/>
                <w:color w:val="000000"/>
                <w:sz w:val="18"/>
                <w:szCs w:val="18"/>
              </w:rPr>
              <w:t>10.60133467</w:t>
            </w:r>
          </w:p>
        </w:tc>
        <w:tc>
          <w:tcPr>
            <w:tcW w:w="1559" w:type="dxa"/>
            <w:vAlign w:val="center"/>
          </w:tcPr>
          <w:p w14:paraId="0C5E83B5" w14:textId="3C071014" w:rsidR="0095557D" w:rsidRPr="0095557D" w:rsidRDefault="0095557D" w:rsidP="0095557D">
            <w:pPr>
              <w:rPr>
                <w:rFonts w:ascii="Arial" w:hAnsi="Arial" w:cs="Arial"/>
                <w:sz w:val="18"/>
                <w:szCs w:val="18"/>
              </w:rPr>
            </w:pPr>
            <w:r w:rsidRPr="0095557D">
              <w:rPr>
                <w:rFonts w:ascii="Arial" w:hAnsi="Arial" w:cs="Arial"/>
                <w:color w:val="000000"/>
                <w:sz w:val="18"/>
                <w:szCs w:val="18"/>
              </w:rPr>
              <w:t>1.035815915</w:t>
            </w:r>
          </w:p>
        </w:tc>
        <w:tc>
          <w:tcPr>
            <w:tcW w:w="1701" w:type="dxa"/>
            <w:vAlign w:val="center"/>
          </w:tcPr>
          <w:p w14:paraId="20EF6750" w14:textId="7600AE93" w:rsidR="0095557D" w:rsidRPr="0095557D" w:rsidRDefault="0095557D" w:rsidP="0095557D">
            <w:pPr>
              <w:rPr>
                <w:rFonts w:ascii="Arial" w:hAnsi="Arial" w:cs="Arial"/>
                <w:sz w:val="18"/>
                <w:szCs w:val="18"/>
              </w:rPr>
            </w:pPr>
            <w:r w:rsidRPr="0095557D">
              <w:rPr>
                <w:rFonts w:ascii="Arial" w:hAnsi="Arial" w:cs="Arial"/>
                <w:color w:val="000000"/>
                <w:sz w:val="18"/>
                <w:szCs w:val="18"/>
              </w:rPr>
              <w:t>0.019270809</w:t>
            </w:r>
          </w:p>
        </w:tc>
        <w:tc>
          <w:tcPr>
            <w:tcW w:w="1276" w:type="dxa"/>
            <w:vAlign w:val="center"/>
          </w:tcPr>
          <w:p w14:paraId="1B5B2725" w14:textId="1336300C"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20F8EAF8" w14:textId="77777777" w:rsidTr="00CC1009">
        <w:tc>
          <w:tcPr>
            <w:tcW w:w="570" w:type="dxa"/>
            <w:vAlign w:val="center"/>
          </w:tcPr>
          <w:p w14:paraId="0881BA08" w14:textId="1E92F279" w:rsidR="0095557D" w:rsidRPr="0095557D" w:rsidRDefault="0095557D" w:rsidP="0095557D">
            <w:pPr>
              <w:rPr>
                <w:rFonts w:ascii="Arial" w:hAnsi="Arial" w:cs="Arial"/>
                <w:sz w:val="18"/>
                <w:szCs w:val="18"/>
              </w:rPr>
            </w:pPr>
            <w:r w:rsidRPr="0095557D">
              <w:rPr>
                <w:rFonts w:ascii="Arial" w:hAnsi="Arial" w:cs="Arial"/>
                <w:color w:val="000000"/>
                <w:sz w:val="18"/>
                <w:szCs w:val="18"/>
              </w:rPr>
              <w:t>384</w:t>
            </w:r>
          </w:p>
        </w:tc>
        <w:tc>
          <w:tcPr>
            <w:tcW w:w="1932" w:type="dxa"/>
            <w:vAlign w:val="center"/>
          </w:tcPr>
          <w:p w14:paraId="73CA67EF" w14:textId="2ED0BAE0" w:rsidR="0095557D" w:rsidRPr="0095557D" w:rsidRDefault="0095557D" w:rsidP="0095557D">
            <w:pPr>
              <w:rPr>
                <w:rFonts w:ascii="Arial" w:hAnsi="Arial" w:cs="Arial"/>
                <w:sz w:val="18"/>
                <w:szCs w:val="18"/>
              </w:rPr>
            </w:pPr>
            <w:r w:rsidRPr="0095557D">
              <w:rPr>
                <w:rFonts w:ascii="Arial" w:hAnsi="Arial" w:cs="Arial"/>
                <w:color w:val="000000"/>
                <w:sz w:val="18"/>
                <w:szCs w:val="18"/>
              </w:rPr>
              <w:t>Col5a1</w:t>
            </w:r>
          </w:p>
        </w:tc>
        <w:tc>
          <w:tcPr>
            <w:tcW w:w="1622" w:type="dxa"/>
            <w:vAlign w:val="center"/>
          </w:tcPr>
          <w:p w14:paraId="370225A9" w14:textId="20DDEC8A" w:rsidR="0095557D" w:rsidRPr="0095557D" w:rsidRDefault="0095557D" w:rsidP="0095557D">
            <w:pPr>
              <w:rPr>
                <w:rFonts w:ascii="Arial" w:hAnsi="Arial" w:cs="Arial"/>
                <w:sz w:val="18"/>
                <w:szCs w:val="18"/>
              </w:rPr>
            </w:pPr>
            <w:r w:rsidRPr="0095557D">
              <w:rPr>
                <w:rFonts w:ascii="Arial" w:hAnsi="Arial" w:cs="Arial"/>
                <w:color w:val="000000"/>
                <w:sz w:val="18"/>
                <w:szCs w:val="18"/>
              </w:rPr>
              <w:t>17.865618</w:t>
            </w:r>
          </w:p>
        </w:tc>
        <w:tc>
          <w:tcPr>
            <w:tcW w:w="1400" w:type="dxa"/>
            <w:vAlign w:val="center"/>
          </w:tcPr>
          <w:p w14:paraId="686BA0EE" w14:textId="7CC83C1A" w:rsidR="0095557D" w:rsidRPr="0095557D" w:rsidRDefault="0095557D" w:rsidP="0095557D">
            <w:pPr>
              <w:rPr>
                <w:rFonts w:ascii="Arial" w:hAnsi="Arial" w:cs="Arial"/>
                <w:sz w:val="18"/>
                <w:szCs w:val="18"/>
              </w:rPr>
            </w:pPr>
            <w:r w:rsidRPr="0095557D">
              <w:rPr>
                <w:rFonts w:ascii="Arial" w:hAnsi="Arial" w:cs="Arial"/>
                <w:color w:val="000000"/>
                <w:sz w:val="18"/>
                <w:szCs w:val="18"/>
              </w:rPr>
              <w:t>8.682144</w:t>
            </w:r>
          </w:p>
        </w:tc>
        <w:tc>
          <w:tcPr>
            <w:tcW w:w="1559" w:type="dxa"/>
            <w:vAlign w:val="center"/>
          </w:tcPr>
          <w:p w14:paraId="0409B0D1" w14:textId="28B6A6B6" w:rsidR="0095557D" w:rsidRPr="0095557D" w:rsidRDefault="0095557D" w:rsidP="0095557D">
            <w:pPr>
              <w:rPr>
                <w:rFonts w:ascii="Arial" w:hAnsi="Arial" w:cs="Arial"/>
                <w:sz w:val="18"/>
                <w:szCs w:val="18"/>
              </w:rPr>
            </w:pPr>
            <w:r w:rsidRPr="0095557D">
              <w:rPr>
                <w:rFonts w:ascii="Arial" w:hAnsi="Arial" w:cs="Arial"/>
                <w:color w:val="000000"/>
                <w:sz w:val="18"/>
                <w:szCs w:val="18"/>
              </w:rPr>
              <w:t>1.018657411</w:t>
            </w:r>
          </w:p>
        </w:tc>
        <w:tc>
          <w:tcPr>
            <w:tcW w:w="1701" w:type="dxa"/>
            <w:vAlign w:val="center"/>
          </w:tcPr>
          <w:p w14:paraId="02D0FA0D" w14:textId="022651F0" w:rsidR="0095557D" w:rsidRPr="0095557D" w:rsidRDefault="0095557D" w:rsidP="0095557D">
            <w:pPr>
              <w:rPr>
                <w:rFonts w:ascii="Arial" w:hAnsi="Arial" w:cs="Arial"/>
                <w:sz w:val="18"/>
                <w:szCs w:val="18"/>
              </w:rPr>
            </w:pPr>
            <w:r w:rsidRPr="0095557D">
              <w:rPr>
                <w:rFonts w:ascii="Arial" w:hAnsi="Arial" w:cs="Arial"/>
                <w:color w:val="000000"/>
                <w:sz w:val="18"/>
                <w:szCs w:val="18"/>
              </w:rPr>
              <w:t>0.002976265</w:t>
            </w:r>
          </w:p>
        </w:tc>
        <w:tc>
          <w:tcPr>
            <w:tcW w:w="1276" w:type="dxa"/>
            <w:vAlign w:val="center"/>
          </w:tcPr>
          <w:p w14:paraId="26157A13" w14:textId="1322120C"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35ACA4DB" w14:textId="77777777" w:rsidTr="00CC1009">
        <w:tc>
          <w:tcPr>
            <w:tcW w:w="570" w:type="dxa"/>
            <w:vAlign w:val="center"/>
          </w:tcPr>
          <w:p w14:paraId="085B0231" w14:textId="066CD936" w:rsidR="0095557D" w:rsidRPr="0095557D" w:rsidRDefault="0095557D" w:rsidP="0095557D">
            <w:pPr>
              <w:rPr>
                <w:rFonts w:ascii="Arial" w:hAnsi="Arial" w:cs="Arial"/>
                <w:sz w:val="18"/>
                <w:szCs w:val="18"/>
              </w:rPr>
            </w:pPr>
            <w:r w:rsidRPr="0095557D">
              <w:rPr>
                <w:rFonts w:ascii="Arial" w:hAnsi="Arial" w:cs="Arial"/>
                <w:color w:val="000000"/>
                <w:sz w:val="18"/>
                <w:szCs w:val="18"/>
              </w:rPr>
              <w:t>385</w:t>
            </w:r>
          </w:p>
        </w:tc>
        <w:tc>
          <w:tcPr>
            <w:tcW w:w="1932" w:type="dxa"/>
            <w:vAlign w:val="center"/>
          </w:tcPr>
          <w:p w14:paraId="266FB9F7" w14:textId="189DE16B" w:rsidR="0095557D" w:rsidRPr="0095557D" w:rsidRDefault="0095557D" w:rsidP="0095557D">
            <w:pPr>
              <w:rPr>
                <w:rFonts w:ascii="Arial" w:hAnsi="Arial" w:cs="Arial"/>
                <w:sz w:val="18"/>
                <w:szCs w:val="18"/>
              </w:rPr>
            </w:pPr>
            <w:r w:rsidRPr="0095557D">
              <w:rPr>
                <w:rFonts w:ascii="Arial" w:hAnsi="Arial" w:cs="Arial"/>
                <w:color w:val="000000"/>
                <w:sz w:val="18"/>
                <w:szCs w:val="18"/>
              </w:rPr>
              <w:t>Lyn</w:t>
            </w:r>
          </w:p>
        </w:tc>
        <w:tc>
          <w:tcPr>
            <w:tcW w:w="1622" w:type="dxa"/>
            <w:vAlign w:val="center"/>
          </w:tcPr>
          <w:p w14:paraId="273DF9FF" w14:textId="1D1B1022" w:rsidR="0095557D" w:rsidRPr="0095557D" w:rsidRDefault="0095557D" w:rsidP="0095557D">
            <w:pPr>
              <w:rPr>
                <w:rFonts w:ascii="Arial" w:hAnsi="Arial" w:cs="Arial"/>
                <w:sz w:val="18"/>
                <w:szCs w:val="18"/>
              </w:rPr>
            </w:pPr>
            <w:r w:rsidRPr="0095557D">
              <w:rPr>
                <w:rFonts w:ascii="Arial" w:hAnsi="Arial" w:cs="Arial"/>
                <w:color w:val="000000"/>
                <w:sz w:val="18"/>
                <w:szCs w:val="18"/>
              </w:rPr>
              <w:t>5.784840333</w:t>
            </w:r>
          </w:p>
        </w:tc>
        <w:tc>
          <w:tcPr>
            <w:tcW w:w="1400" w:type="dxa"/>
            <w:vAlign w:val="center"/>
          </w:tcPr>
          <w:p w14:paraId="0FAC6722" w14:textId="3246B48E" w:rsidR="0095557D" w:rsidRPr="0095557D" w:rsidRDefault="0095557D" w:rsidP="0095557D">
            <w:pPr>
              <w:rPr>
                <w:rFonts w:ascii="Arial" w:hAnsi="Arial" w:cs="Arial"/>
                <w:sz w:val="18"/>
                <w:szCs w:val="18"/>
              </w:rPr>
            </w:pPr>
            <w:r w:rsidRPr="0095557D">
              <w:rPr>
                <w:rFonts w:ascii="Arial" w:hAnsi="Arial" w:cs="Arial"/>
                <w:color w:val="000000"/>
                <w:sz w:val="18"/>
                <w:szCs w:val="18"/>
              </w:rPr>
              <w:t>2.929763667</w:t>
            </w:r>
          </w:p>
        </w:tc>
        <w:tc>
          <w:tcPr>
            <w:tcW w:w="1559" w:type="dxa"/>
            <w:vAlign w:val="center"/>
          </w:tcPr>
          <w:p w14:paraId="63FD3F5E" w14:textId="5D897B02" w:rsidR="0095557D" w:rsidRPr="0095557D" w:rsidRDefault="0095557D" w:rsidP="0095557D">
            <w:pPr>
              <w:rPr>
                <w:rFonts w:ascii="Arial" w:hAnsi="Arial" w:cs="Arial"/>
                <w:sz w:val="18"/>
                <w:szCs w:val="18"/>
              </w:rPr>
            </w:pPr>
            <w:r w:rsidRPr="0095557D">
              <w:rPr>
                <w:rFonts w:ascii="Arial" w:hAnsi="Arial" w:cs="Arial"/>
                <w:color w:val="000000"/>
                <w:sz w:val="18"/>
                <w:szCs w:val="18"/>
              </w:rPr>
              <w:t>1.017546478</w:t>
            </w:r>
          </w:p>
        </w:tc>
        <w:tc>
          <w:tcPr>
            <w:tcW w:w="1701" w:type="dxa"/>
            <w:vAlign w:val="center"/>
          </w:tcPr>
          <w:p w14:paraId="0574E5F3" w14:textId="7E40EA3E" w:rsidR="0095557D" w:rsidRPr="0095557D" w:rsidRDefault="0095557D" w:rsidP="0095557D">
            <w:pPr>
              <w:rPr>
                <w:rFonts w:ascii="Arial" w:hAnsi="Arial" w:cs="Arial"/>
                <w:sz w:val="18"/>
                <w:szCs w:val="18"/>
              </w:rPr>
            </w:pPr>
            <w:r w:rsidRPr="0095557D">
              <w:rPr>
                <w:rFonts w:ascii="Arial" w:hAnsi="Arial" w:cs="Arial"/>
                <w:color w:val="000000"/>
                <w:sz w:val="18"/>
                <w:szCs w:val="18"/>
              </w:rPr>
              <w:t>0.033959186</w:t>
            </w:r>
          </w:p>
        </w:tc>
        <w:tc>
          <w:tcPr>
            <w:tcW w:w="1276" w:type="dxa"/>
            <w:vAlign w:val="center"/>
          </w:tcPr>
          <w:p w14:paraId="70A644DC" w14:textId="1B6749A8"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765CC44D" w14:textId="77777777" w:rsidTr="00CC1009">
        <w:tc>
          <w:tcPr>
            <w:tcW w:w="570" w:type="dxa"/>
            <w:vAlign w:val="center"/>
          </w:tcPr>
          <w:p w14:paraId="3B3D45FE" w14:textId="18D5AA83" w:rsidR="0095557D" w:rsidRPr="0095557D" w:rsidRDefault="0095557D" w:rsidP="0095557D">
            <w:pPr>
              <w:rPr>
                <w:rFonts w:ascii="Arial" w:hAnsi="Arial" w:cs="Arial"/>
                <w:sz w:val="18"/>
                <w:szCs w:val="18"/>
              </w:rPr>
            </w:pPr>
            <w:r w:rsidRPr="0095557D">
              <w:rPr>
                <w:rFonts w:ascii="Arial" w:hAnsi="Arial" w:cs="Arial"/>
                <w:color w:val="000000"/>
                <w:sz w:val="18"/>
                <w:szCs w:val="18"/>
              </w:rPr>
              <w:t>386</w:t>
            </w:r>
          </w:p>
        </w:tc>
        <w:tc>
          <w:tcPr>
            <w:tcW w:w="1932" w:type="dxa"/>
            <w:vAlign w:val="center"/>
          </w:tcPr>
          <w:p w14:paraId="38B2F259" w14:textId="7BDD88A1" w:rsidR="0095557D" w:rsidRPr="0095557D" w:rsidRDefault="0095557D" w:rsidP="0095557D">
            <w:pPr>
              <w:rPr>
                <w:rFonts w:ascii="Arial" w:hAnsi="Arial" w:cs="Arial"/>
                <w:sz w:val="18"/>
                <w:szCs w:val="18"/>
              </w:rPr>
            </w:pPr>
            <w:r w:rsidRPr="0095557D">
              <w:rPr>
                <w:rFonts w:ascii="Arial" w:hAnsi="Arial" w:cs="Arial"/>
                <w:color w:val="000000"/>
                <w:sz w:val="18"/>
                <w:szCs w:val="18"/>
              </w:rPr>
              <w:t>Gap43</w:t>
            </w:r>
          </w:p>
        </w:tc>
        <w:tc>
          <w:tcPr>
            <w:tcW w:w="1622" w:type="dxa"/>
            <w:vAlign w:val="center"/>
          </w:tcPr>
          <w:p w14:paraId="44080857" w14:textId="648172B1" w:rsidR="0095557D" w:rsidRPr="0095557D" w:rsidRDefault="0095557D" w:rsidP="0095557D">
            <w:pPr>
              <w:rPr>
                <w:rFonts w:ascii="Arial" w:hAnsi="Arial" w:cs="Arial"/>
                <w:sz w:val="18"/>
                <w:szCs w:val="18"/>
              </w:rPr>
            </w:pPr>
            <w:r w:rsidRPr="0095557D">
              <w:rPr>
                <w:rFonts w:ascii="Arial" w:hAnsi="Arial" w:cs="Arial"/>
                <w:color w:val="000000"/>
                <w:sz w:val="18"/>
                <w:szCs w:val="18"/>
              </w:rPr>
              <w:t>60.56753767</w:t>
            </w:r>
          </w:p>
        </w:tc>
        <w:tc>
          <w:tcPr>
            <w:tcW w:w="1400" w:type="dxa"/>
            <w:vAlign w:val="center"/>
          </w:tcPr>
          <w:p w14:paraId="0334BA71" w14:textId="5519E723" w:rsidR="0095557D" w:rsidRPr="0095557D" w:rsidRDefault="0095557D" w:rsidP="0095557D">
            <w:pPr>
              <w:rPr>
                <w:rFonts w:ascii="Arial" w:hAnsi="Arial" w:cs="Arial"/>
                <w:sz w:val="18"/>
                <w:szCs w:val="18"/>
              </w:rPr>
            </w:pPr>
            <w:r w:rsidRPr="0095557D">
              <w:rPr>
                <w:rFonts w:ascii="Arial" w:hAnsi="Arial" w:cs="Arial"/>
                <w:color w:val="000000"/>
                <w:sz w:val="18"/>
                <w:szCs w:val="18"/>
              </w:rPr>
              <w:t>29.552176</w:t>
            </w:r>
          </w:p>
        </w:tc>
        <w:tc>
          <w:tcPr>
            <w:tcW w:w="1559" w:type="dxa"/>
            <w:vAlign w:val="center"/>
          </w:tcPr>
          <w:p w14:paraId="18E12372" w14:textId="5DC506B3" w:rsidR="0095557D" w:rsidRPr="0095557D" w:rsidRDefault="0095557D" w:rsidP="0095557D">
            <w:pPr>
              <w:rPr>
                <w:rFonts w:ascii="Arial" w:hAnsi="Arial" w:cs="Arial"/>
                <w:sz w:val="18"/>
                <w:szCs w:val="18"/>
              </w:rPr>
            </w:pPr>
            <w:r w:rsidRPr="0095557D">
              <w:rPr>
                <w:rFonts w:ascii="Arial" w:hAnsi="Arial" w:cs="Arial"/>
                <w:color w:val="000000"/>
                <w:sz w:val="18"/>
                <w:szCs w:val="18"/>
              </w:rPr>
              <w:t>1.013663991</w:t>
            </w:r>
          </w:p>
        </w:tc>
        <w:tc>
          <w:tcPr>
            <w:tcW w:w="1701" w:type="dxa"/>
            <w:vAlign w:val="center"/>
          </w:tcPr>
          <w:p w14:paraId="10198E35" w14:textId="6A9EEAD3" w:rsidR="0095557D" w:rsidRPr="0095557D" w:rsidRDefault="0095557D" w:rsidP="0095557D">
            <w:pPr>
              <w:rPr>
                <w:rFonts w:ascii="Arial" w:hAnsi="Arial" w:cs="Arial"/>
                <w:sz w:val="18"/>
                <w:szCs w:val="18"/>
              </w:rPr>
            </w:pPr>
            <w:r w:rsidRPr="0095557D">
              <w:rPr>
                <w:rFonts w:ascii="Arial" w:hAnsi="Arial" w:cs="Arial"/>
                <w:color w:val="000000"/>
                <w:sz w:val="18"/>
                <w:szCs w:val="18"/>
              </w:rPr>
              <w:t>5.86E-07</w:t>
            </w:r>
          </w:p>
        </w:tc>
        <w:tc>
          <w:tcPr>
            <w:tcW w:w="1276" w:type="dxa"/>
            <w:vAlign w:val="center"/>
          </w:tcPr>
          <w:p w14:paraId="3F713DCD" w14:textId="6DA38CC5"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4CED49C9" w14:textId="77777777" w:rsidTr="00CC1009">
        <w:tc>
          <w:tcPr>
            <w:tcW w:w="570" w:type="dxa"/>
            <w:vAlign w:val="center"/>
          </w:tcPr>
          <w:p w14:paraId="5FE3AE37" w14:textId="57FB186A" w:rsidR="0095557D" w:rsidRPr="0095557D" w:rsidRDefault="0095557D" w:rsidP="0095557D">
            <w:pPr>
              <w:rPr>
                <w:rFonts w:ascii="Arial" w:hAnsi="Arial" w:cs="Arial"/>
                <w:sz w:val="18"/>
                <w:szCs w:val="18"/>
              </w:rPr>
            </w:pPr>
            <w:r w:rsidRPr="0095557D">
              <w:rPr>
                <w:rFonts w:ascii="Arial" w:hAnsi="Arial" w:cs="Arial"/>
                <w:color w:val="000000"/>
                <w:sz w:val="18"/>
                <w:szCs w:val="18"/>
              </w:rPr>
              <w:t>387</w:t>
            </w:r>
          </w:p>
        </w:tc>
        <w:tc>
          <w:tcPr>
            <w:tcW w:w="1932" w:type="dxa"/>
            <w:vAlign w:val="center"/>
          </w:tcPr>
          <w:p w14:paraId="3C9F51B7" w14:textId="7CCF829E" w:rsidR="0095557D" w:rsidRPr="0095557D" w:rsidRDefault="0095557D" w:rsidP="0095557D">
            <w:pPr>
              <w:rPr>
                <w:rFonts w:ascii="Arial" w:hAnsi="Arial" w:cs="Arial"/>
                <w:sz w:val="18"/>
                <w:szCs w:val="18"/>
              </w:rPr>
            </w:pPr>
            <w:r w:rsidRPr="0095557D">
              <w:rPr>
                <w:rFonts w:ascii="Arial" w:hAnsi="Arial" w:cs="Arial"/>
                <w:color w:val="000000"/>
                <w:sz w:val="18"/>
                <w:szCs w:val="18"/>
              </w:rPr>
              <w:t>Scara5</w:t>
            </w:r>
          </w:p>
        </w:tc>
        <w:tc>
          <w:tcPr>
            <w:tcW w:w="1622" w:type="dxa"/>
            <w:vAlign w:val="center"/>
          </w:tcPr>
          <w:p w14:paraId="470EBC3C" w14:textId="365C65E4" w:rsidR="0095557D" w:rsidRPr="0095557D" w:rsidRDefault="0095557D" w:rsidP="0095557D">
            <w:pPr>
              <w:rPr>
                <w:rFonts w:ascii="Arial" w:hAnsi="Arial" w:cs="Arial"/>
                <w:sz w:val="18"/>
                <w:szCs w:val="18"/>
              </w:rPr>
            </w:pPr>
            <w:r w:rsidRPr="0095557D">
              <w:rPr>
                <w:rFonts w:ascii="Arial" w:hAnsi="Arial" w:cs="Arial"/>
                <w:color w:val="000000"/>
                <w:sz w:val="18"/>
                <w:szCs w:val="18"/>
              </w:rPr>
              <w:t>7.987941333</w:t>
            </w:r>
          </w:p>
        </w:tc>
        <w:tc>
          <w:tcPr>
            <w:tcW w:w="1400" w:type="dxa"/>
            <w:vAlign w:val="center"/>
          </w:tcPr>
          <w:p w14:paraId="1B583313" w14:textId="11BDAD47" w:rsidR="0095557D" w:rsidRPr="0095557D" w:rsidRDefault="0095557D" w:rsidP="0095557D">
            <w:pPr>
              <w:rPr>
                <w:rFonts w:ascii="Arial" w:hAnsi="Arial" w:cs="Arial"/>
                <w:sz w:val="18"/>
                <w:szCs w:val="18"/>
              </w:rPr>
            </w:pPr>
            <w:r w:rsidRPr="0095557D">
              <w:rPr>
                <w:rFonts w:ascii="Arial" w:hAnsi="Arial" w:cs="Arial"/>
                <w:color w:val="000000"/>
                <w:sz w:val="18"/>
                <w:szCs w:val="18"/>
              </w:rPr>
              <w:t>3.898382</w:t>
            </w:r>
          </w:p>
        </w:tc>
        <w:tc>
          <w:tcPr>
            <w:tcW w:w="1559" w:type="dxa"/>
            <w:vAlign w:val="center"/>
          </w:tcPr>
          <w:p w14:paraId="21AC1B3F" w14:textId="34AD4147" w:rsidR="0095557D" w:rsidRPr="0095557D" w:rsidRDefault="0095557D" w:rsidP="0095557D">
            <w:pPr>
              <w:rPr>
                <w:rFonts w:ascii="Arial" w:hAnsi="Arial" w:cs="Arial"/>
                <w:sz w:val="18"/>
                <w:szCs w:val="18"/>
              </w:rPr>
            </w:pPr>
            <w:r w:rsidRPr="0095557D">
              <w:rPr>
                <w:rFonts w:ascii="Arial" w:hAnsi="Arial" w:cs="Arial"/>
                <w:color w:val="000000"/>
                <w:sz w:val="18"/>
                <w:szCs w:val="18"/>
              </w:rPr>
              <w:t>1.010018613</w:t>
            </w:r>
          </w:p>
        </w:tc>
        <w:tc>
          <w:tcPr>
            <w:tcW w:w="1701" w:type="dxa"/>
            <w:vAlign w:val="center"/>
          </w:tcPr>
          <w:p w14:paraId="629E1454" w14:textId="75AE1B61" w:rsidR="0095557D" w:rsidRPr="0095557D" w:rsidRDefault="0095557D" w:rsidP="0095557D">
            <w:pPr>
              <w:rPr>
                <w:rFonts w:ascii="Arial" w:hAnsi="Arial" w:cs="Arial"/>
                <w:sz w:val="18"/>
                <w:szCs w:val="18"/>
              </w:rPr>
            </w:pPr>
            <w:r w:rsidRPr="0095557D">
              <w:rPr>
                <w:rFonts w:ascii="Arial" w:hAnsi="Arial" w:cs="Arial"/>
                <w:color w:val="000000"/>
                <w:sz w:val="18"/>
                <w:szCs w:val="18"/>
              </w:rPr>
              <w:t>0.031306689</w:t>
            </w:r>
          </w:p>
        </w:tc>
        <w:tc>
          <w:tcPr>
            <w:tcW w:w="1276" w:type="dxa"/>
            <w:vAlign w:val="center"/>
          </w:tcPr>
          <w:p w14:paraId="657ECF8D" w14:textId="335D493B"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17E65DD6" w14:textId="77777777" w:rsidTr="00CC1009">
        <w:tc>
          <w:tcPr>
            <w:tcW w:w="570" w:type="dxa"/>
            <w:vAlign w:val="center"/>
          </w:tcPr>
          <w:p w14:paraId="46347DA2" w14:textId="56E47685" w:rsidR="0095557D" w:rsidRPr="0095557D" w:rsidRDefault="0095557D" w:rsidP="0095557D">
            <w:pPr>
              <w:rPr>
                <w:rFonts w:ascii="Arial" w:hAnsi="Arial" w:cs="Arial"/>
                <w:sz w:val="18"/>
                <w:szCs w:val="18"/>
              </w:rPr>
            </w:pPr>
            <w:r w:rsidRPr="0095557D">
              <w:rPr>
                <w:rFonts w:ascii="Arial" w:hAnsi="Arial" w:cs="Arial"/>
                <w:color w:val="000000"/>
                <w:sz w:val="18"/>
                <w:szCs w:val="18"/>
              </w:rPr>
              <w:t>388</w:t>
            </w:r>
          </w:p>
        </w:tc>
        <w:tc>
          <w:tcPr>
            <w:tcW w:w="1932" w:type="dxa"/>
            <w:vAlign w:val="center"/>
          </w:tcPr>
          <w:p w14:paraId="66C492FB" w14:textId="3FD2EA99"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Mylk</w:t>
            </w:r>
            <w:proofErr w:type="spellEnd"/>
          </w:p>
        </w:tc>
        <w:tc>
          <w:tcPr>
            <w:tcW w:w="1622" w:type="dxa"/>
            <w:vAlign w:val="center"/>
          </w:tcPr>
          <w:p w14:paraId="1E478CF0" w14:textId="1CCF32FA" w:rsidR="0095557D" w:rsidRPr="0095557D" w:rsidRDefault="0095557D" w:rsidP="0095557D">
            <w:pPr>
              <w:rPr>
                <w:rFonts w:ascii="Arial" w:hAnsi="Arial" w:cs="Arial"/>
                <w:sz w:val="18"/>
                <w:szCs w:val="18"/>
              </w:rPr>
            </w:pPr>
            <w:r w:rsidRPr="0095557D">
              <w:rPr>
                <w:rFonts w:ascii="Arial" w:hAnsi="Arial" w:cs="Arial"/>
                <w:color w:val="000000"/>
                <w:sz w:val="18"/>
                <w:szCs w:val="18"/>
              </w:rPr>
              <w:t>5.485802</w:t>
            </w:r>
          </w:p>
        </w:tc>
        <w:tc>
          <w:tcPr>
            <w:tcW w:w="1400" w:type="dxa"/>
            <w:vAlign w:val="center"/>
          </w:tcPr>
          <w:p w14:paraId="39F6A04A" w14:textId="53E372CA" w:rsidR="0095557D" w:rsidRPr="0095557D" w:rsidRDefault="0095557D" w:rsidP="0095557D">
            <w:pPr>
              <w:rPr>
                <w:rFonts w:ascii="Arial" w:hAnsi="Arial" w:cs="Arial"/>
                <w:sz w:val="18"/>
                <w:szCs w:val="18"/>
              </w:rPr>
            </w:pPr>
            <w:r w:rsidRPr="0095557D">
              <w:rPr>
                <w:rFonts w:ascii="Arial" w:hAnsi="Arial" w:cs="Arial"/>
                <w:color w:val="000000"/>
                <w:sz w:val="18"/>
                <w:szCs w:val="18"/>
              </w:rPr>
              <w:t>2.711683667</w:t>
            </w:r>
          </w:p>
        </w:tc>
        <w:tc>
          <w:tcPr>
            <w:tcW w:w="1559" w:type="dxa"/>
            <w:vAlign w:val="center"/>
          </w:tcPr>
          <w:p w14:paraId="45700D33" w14:textId="57B7A4A5" w:rsidR="0095557D" w:rsidRPr="0095557D" w:rsidRDefault="0095557D" w:rsidP="0095557D">
            <w:pPr>
              <w:rPr>
                <w:rFonts w:ascii="Arial" w:hAnsi="Arial" w:cs="Arial"/>
                <w:sz w:val="18"/>
                <w:szCs w:val="18"/>
              </w:rPr>
            </w:pPr>
            <w:r w:rsidRPr="0095557D">
              <w:rPr>
                <w:rFonts w:ascii="Arial" w:hAnsi="Arial" w:cs="Arial"/>
                <w:color w:val="000000"/>
                <w:sz w:val="18"/>
                <w:szCs w:val="18"/>
              </w:rPr>
              <w:t>1.008412565</w:t>
            </w:r>
          </w:p>
        </w:tc>
        <w:tc>
          <w:tcPr>
            <w:tcW w:w="1701" w:type="dxa"/>
            <w:vAlign w:val="center"/>
          </w:tcPr>
          <w:p w14:paraId="76B740F4" w14:textId="3B34320C" w:rsidR="0095557D" w:rsidRPr="0095557D" w:rsidRDefault="0095557D" w:rsidP="0095557D">
            <w:pPr>
              <w:rPr>
                <w:rFonts w:ascii="Arial" w:hAnsi="Arial" w:cs="Arial"/>
                <w:sz w:val="18"/>
                <w:szCs w:val="18"/>
              </w:rPr>
            </w:pPr>
            <w:r w:rsidRPr="0095557D">
              <w:rPr>
                <w:rFonts w:ascii="Arial" w:hAnsi="Arial" w:cs="Arial"/>
                <w:color w:val="000000"/>
                <w:sz w:val="18"/>
                <w:szCs w:val="18"/>
              </w:rPr>
              <w:t>0.042121171</w:t>
            </w:r>
          </w:p>
        </w:tc>
        <w:tc>
          <w:tcPr>
            <w:tcW w:w="1276" w:type="dxa"/>
            <w:vAlign w:val="center"/>
          </w:tcPr>
          <w:p w14:paraId="6F43D244" w14:textId="5C70C39C" w:rsidR="0095557D" w:rsidRPr="0095557D" w:rsidRDefault="0095557D" w:rsidP="0095557D">
            <w:pPr>
              <w:rPr>
                <w:rFonts w:ascii="Arial" w:hAnsi="Arial" w:cs="Arial"/>
                <w:sz w:val="18"/>
                <w:szCs w:val="18"/>
              </w:rPr>
            </w:pPr>
            <w:r w:rsidRPr="0095557D">
              <w:rPr>
                <w:rFonts w:ascii="Arial" w:hAnsi="Arial" w:cs="Arial"/>
                <w:color w:val="000000"/>
                <w:sz w:val="18"/>
                <w:szCs w:val="18"/>
              </w:rPr>
              <w:t>up</w:t>
            </w:r>
          </w:p>
        </w:tc>
      </w:tr>
      <w:tr w:rsidR="0095557D" w:rsidRPr="0095557D" w14:paraId="360259EA" w14:textId="77777777" w:rsidTr="00CC1009">
        <w:tc>
          <w:tcPr>
            <w:tcW w:w="570" w:type="dxa"/>
            <w:vAlign w:val="center"/>
          </w:tcPr>
          <w:p w14:paraId="7BAA9A34" w14:textId="15A3A842" w:rsidR="0095557D" w:rsidRPr="0095557D" w:rsidRDefault="0095557D" w:rsidP="0095557D">
            <w:pPr>
              <w:rPr>
                <w:rFonts w:ascii="Arial" w:hAnsi="Arial" w:cs="Arial"/>
                <w:sz w:val="18"/>
                <w:szCs w:val="18"/>
              </w:rPr>
            </w:pPr>
            <w:r w:rsidRPr="0095557D">
              <w:rPr>
                <w:rFonts w:ascii="Arial" w:hAnsi="Arial" w:cs="Arial"/>
                <w:color w:val="000000"/>
                <w:sz w:val="18"/>
                <w:szCs w:val="18"/>
              </w:rPr>
              <w:t>389</w:t>
            </w:r>
          </w:p>
        </w:tc>
        <w:tc>
          <w:tcPr>
            <w:tcW w:w="1932" w:type="dxa"/>
            <w:vAlign w:val="center"/>
          </w:tcPr>
          <w:p w14:paraId="5AEAB752" w14:textId="197ECB86" w:rsidR="0095557D" w:rsidRPr="0095557D" w:rsidRDefault="0095557D" w:rsidP="0095557D">
            <w:pPr>
              <w:rPr>
                <w:rFonts w:ascii="Arial" w:hAnsi="Arial" w:cs="Arial"/>
                <w:sz w:val="18"/>
                <w:szCs w:val="18"/>
              </w:rPr>
            </w:pPr>
            <w:r w:rsidRPr="0095557D">
              <w:rPr>
                <w:rFonts w:ascii="Arial" w:hAnsi="Arial" w:cs="Arial"/>
                <w:color w:val="000000"/>
                <w:sz w:val="18"/>
                <w:szCs w:val="18"/>
              </w:rPr>
              <w:t>Tmem132c</w:t>
            </w:r>
          </w:p>
        </w:tc>
        <w:tc>
          <w:tcPr>
            <w:tcW w:w="1622" w:type="dxa"/>
            <w:vAlign w:val="center"/>
          </w:tcPr>
          <w:p w14:paraId="7987BD7F" w14:textId="6D0D1BEC" w:rsidR="0095557D" w:rsidRPr="0095557D" w:rsidRDefault="0095557D" w:rsidP="0095557D">
            <w:pPr>
              <w:rPr>
                <w:rFonts w:ascii="Arial" w:hAnsi="Arial" w:cs="Arial"/>
                <w:sz w:val="18"/>
                <w:szCs w:val="18"/>
              </w:rPr>
            </w:pPr>
            <w:r w:rsidRPr="0095557D">
              <w:rPr>
                <w:rFonts w:ascii="Arial" w:hAnsi="Arial" w:cs="Arial"/>
                <w:color w:val="000000"/>
                <w:sz w:val="18"/>
                <w:szCs w:val="18"/>
              </w:rPr>
              <w:t>3.160593</w:t>
            </w:r>
          </w:p>
        </w:tc>
        <w:tc>
          <w:tcPr>
            <w:tcW w:w="1400" w:type="dxa"/>
            <w:vAlign w:val="center"/>
          </w:tcPr>
          <w:p w14:paraId="677DA2E0" w14:textId="2AF52E49" w:rsidR="0095557D" w:rsidRPr="0095557D" w:rsidRDefault="0095557D" w:rsidP="0095557D">
            <w:pPr>
              <w:rPr>
                <w:rFonts w:ascii="Arial" w:hAnsi="Arial" w:cs="Arial"/>
                <w:sz w:val="18"/>
                <w:szCs w:val="18"/>
              </w:rPr>
            </w:pPr>
            <w:r w:rsidRPr="0095557D">
              <w:rPr>
                <w:rFonts w:ascii="Arial" w:hAnsi="Arial" w:cs="Arial"/>
                <w:color w:val="000000"/>
                <w:sz w:val="18"/>
                <w:szCs w:val="18"/>
              </w:rPr>
              <w:t>6.233996333</w:t>
            </w:r>
          </w:p>
        </w:tc>
        <w:tc>
          <w:tcPr>
            <w:tcW w:w="1559" w:type="dxa"/>
            <w:vAlign w:val="center"/>
          </w:tcPr>
          <w:p w14:paraId="59DE6163" w14:textId="1AFD829C" w:rsidR="0095557D" w:rsidRPr="0095557D" w:rsidRDefault="0095557D" w:rsidP="0095557D">
            <w:pPr>
              <w:rPr>
                <w:rFonts w:ascii="Arial" w:hAnsi="Arial" w:cs="Arial"/>
                <w:sz w:val="18"/>
                <w:szCs w:val="18"/>
              </w:rPr>
            </w:pPr>
            <w:r w:rsidRPr="0095557D">
              <w:rPr>
                <w:rFonts w:ascii="Arial" w:hAnsi="Arial" w:cs="Arial"/>
                <w:color w:val="000000"/>
                <w:sz w:val="18"/>
                <w:szCs w:val="18"/>
              </w:rPr>
              <w:t>-1.000492256</w:t>
            </w:r>
          </w:p>
        </w:tc>
        <w:tc>
          <w:tcPr>
            <w:tcW w:w="1701" w:type="dxa"/>
            <w:vAlign w:val="center"/>
          </w:tcPr>
          <w:p w14:paraId="434AF007" w14:textId="0A885738" w:rsidR="0095557D" w:rsidRPr="0095557D" w:rsidRDefault="0095557D" w:rsidP="0095557D">
            <w:pPr>
              <w:rPr>
                <w:rFonts w:ascii="Arial" w:hAnsi="Arial" w:cs="Arial"/>
                <w:sz w:val="18"/>
                <w:szCs w:val="18"/>
              </w:rPr>
            </w:pPr>
            <w:r w:rsidRPr="0095557D">
              <w:rPr>
                <w:rFonts w:ascii="Arial" w:hAnsi="Arial" w:cs="Arial"/>
                <w:color w:val="000000"/>
                <w:sz w:val="18"/>
                <w:szCs w:val="18"/>
              </w:rPr>
              <w:t>0.000251411</w:t>
            </w:r>
          </w:p>
        </w:tc>
        <w:tc>
          <w:tcPr>
            <w:tcW w:w="1276" w:type="dxa"/>
            <w:vAlign w:val="center"/>
          </w:tcPr>
          <w:p w14:paraId="2CE706F3" w14:textId="2B86A9D4" w:rsidR="0095557D" w:rsidRPr="0095557D" w:rsidRDefault="0095557D" w:rsidP="0095557D">
            <w:pPr>
              <w:rPr>
                <w:rFonts w:ascii="Arial" w:hAnsi="Arial" w:cs="Arial"/>
                <w:sz w:val="18"/>
                <w:szCs w:val="18"/>
              </w:rPr>
            </w:pPr>
            <w:r w:rsidRPr="0095557D">
              <w:rPr>
                <w:rFonts w:ascii="Arial" w:hAnsi="Arial" w:cs="Arial"/>
                <w:color w:val="000000"/>
                <w:sz w:val="18"/>
                <w:szCs w:val="18"/>
              </w:rPr>
              <w:t>down</w:t>
            </w:r>
          </w:p>
        </w:tc>
      </w:tr>
      <w:tr w:rsidR="0095557D" w:rsidRPr="0095557D" w14:paraId="755F325A" w14:textId="77777777" w:rsidTr="00CC1009">
        <w:tc>
          <w:tcPr>
            <w:tcW w:w="570" w:type="dxa"/>
            <w:vAlign w:val="center"/>
          </w:tcPr>
          <w:p w14:paraId="13404458" w14:textId="427A9A95" w:rsidR="0095557D" w:rsidRPr="0095557D" w:rsidRDefault="0095557D" w:rsidP="0095557D">
            <w:pPr>
              <w:rPr>
                <w:rFonts w:ascii="Arial" w:hAnsi="Arial" w:cs="Arial"/>
                <w:sz w:val="18"/>
                <w:szCs w:val="18"/>
              </w:rPr>
            </w:pPr>
            <w:r w:rsidRPr="0095557D">
              <w:rPr>
                <w:rFonts w:ascii="Arial" w:hAnsi="Arial" w:cs="Arial"/>
                <w:color w:val="000000"/>
                <w:sz w:val="18"/>
                <w:szCs w:val="18"/>
              </w:rPr>
              <w:t>390</w:t>
            </w:r>
          </w:p>
        </w:tc>
        <w:tc>
          <w:tcPr>
            <w:tcW w:w="1932" w:type="dxa"/>
            <w:vAlign w:val="center"/>
          </w:tcPr>
          <w:p w14:paraId="238AB1BF" w14:textId="30528249" w:rsidR="0095557D" w:rsidRPr="0095557D" w:rsidRDefault="0095557D" w:rsidP="0095557D">
            <w:pPr>
              <w:rPr>
                <w:rFonts w:ascii="Arial" w:hAnsi="Arial" w:cs="Arial"/>
                <w:sz w:val="18"/>
                <w:szCs w:val="18"/>
              </w:rPr>
            </w:pPr>
            <w:r w:rsidRPr="0095557D">
              <w:rPr>
                <w:rFonts w:ascii="Arial" w:hAnsi="Arial" w:cs="Arial"/>
                <w:color w:val="000000"/>
                <w:sz w:val="18"/>
                <w:szCs w:val="18"/>
              </w:rPr>
              <w:t>Rgs6</w:t>
            </w:r>
          </w:p>
        </w:tc>
        <w:tc>
          <w:tcPr>
            <w:tcW w:w="1622" w:type="dxa"/>
            <w:vAlign w:val="center"/>
          </w:tcPr>
          <w:p w14:paraId="1AD1B4B2" w14:textId="682E037A" w:rsidR="0095557D" w:rsidRPr="0095557D" w:rsidRDefault="0095557D" w:rsidP="0095557D">
            <w:pPr>
              <w:rPr>
                <w:rFonts w:ascii="Arial" w:hAnsi="Arial" w:cs="Arial"/>
                <w:sz w:val="18"/>
                <w:szCs w:val="18"/>
              </w:rPr>
            </w:pPr>
            <w:r w:rsidRPr="0095557D">
              <w:rPr>
                <w:rFonts w:ascii="Arial" w:hAnsi="Arial" w:cs="Arial"/>
                <w:color w:val="000000"/>
                <w:sz w:val="18"/>
                <w:szCs w:val="18"/>
              </w:rPr>
              <w:t>5.514219</w:t>
            </w:r>
          </w:p>
        </w:tc>
        <w:tc>
          <w:tcPr>
            <w:tcW w:w="1400" w:type="dxa"/>
            <w:vAlign w:val="center"/>
          </w:tcPr>
          <w:p w14:paraId="7A0DCF00" w14:textId="48485AE0" w:rsidR="0095557D" w:rsidRPr="0095557D" w:rsidRDefault="0095557D" w:rsidP="0095557D">
            <w:pPr>
              <w:rPr>
                <w:rFonts w:ascii="Arial" w:hAnsi="Arial" w:cs="Arial"/>
                <w:sz w:val="18"/>
                <w:szCs w:val="18"/>
              </w:rPr>
            </w:pPr>
            <w:r w:rsidRPr="0095557D">
              <w:rPr>
                <w:rFonts w:ascii="Arial" w:hAnsi="Arial" w:cs="Arial"/>
                <w:color w:val="000000"/>
                <w:sz w:val="18"/>
                <w:szCs w:val="18"/>
              </w:rPr>
              <w:t>8.362489333</w:t>
            </w:r>
          </w:p>
        </w:tc>
        <w:tc>
          <w:tcPr>
            <w:tcW w:w="1559" w:type="dxa"/>
            <w:vAlign w:val="center"/>
          </w:tcPr>
          <w:p w14:paraId="7ECB37FF" w14:textId="1AD3315F" w:rsidR="0095557D" w:rsidRPr="0095557D" w:rsidRDefault="0095557D" w:rsidP="0095557D">
            <w:pPr>
              <w:rPr>
                <w:rFonts w:ascii="Arial" w:hAnsi="Arial" w:cs="Arial"/>
                <w:sz w:val="18"/>
                <w:szCs w:val="18"/>
              </w:rPr>
            </w:pPr>
            <w:r w:rsidRPr="0095557D">
              <w:rPr>
                <w:rFonts w:ascii="Arial" w:hAnsi="Arial" w:cs="Arial"/>
                <w:color w:val="000000"/>
                <w:sz w:val="18"/>
                <w:szCs w:val="18"/>
              </w:rPr>
              <w:t>-1.00796758</w:t>
            </w:r>
          </w:p>
        </w:tc>
        <w:tc>
          <w:tcPr>
            <w:tcW w:w="1701" w:type="dxa"/>
            <w:vAlign w:val="center"/>
          </w:tcPr>
          <w:p w14:paraId="55301B5C" w14:textId="3319D5DD" w:rsidR="0095557D" w:rsidRPr="0095557D" w:rsidRDefault="0095557D" w:rsidP="0095557D">
            <w:pPr>
              <w:rPr>
                <w:rFonts w:ascii="Arial" w:hAnsi="Arial" w:cs="Arial"/>
                <w:sz w:val="18"/>
                <w:szCs w:val="18"/>
              </w:rPr>
            </w:pPr>
            <w:r w:rsidRPr="0095557D">
              <w:rPr>
                <w:rFonts w:ascii="Arial" w:hAnsi="Arial" w:cs="Arial"/>
                <w:color w:val="000000"/>
                <w:sz w:val="18"/>
                <w:szCs w:val="18"/>
              </w:rPr>
              <w:t>0.0489905</w:t>
            </w:r>
          </w:p>
        </w:tc>
        <w:tc>
          <w:tcPr>
            <w:tcW w:w="1276" w:type="dxa"/>
            <w:vAlign w:val="center"/>
          </w:tcPr>
          <w:p w14:paraId="31967DA7" w14:textId="012E5CA6" w:rsidR="0095557D" w:rsidRPr="0095557D" w:rsidRDefault="0095557D" w:rsidP="0095557D">
            <w:pPr>
              <w:rPr>
                <w:rFonts w:ascii="Arial" w:hAnsi="Arial" w:cs="Arial"/>
                <w:sz w:val="18"/>
                <w:szCs w:val="18"/>
              </w:rPr>
            </w:pPr>
            <w:r w:rsidRPr="0095557D">
              <w:rPr>
                <w:rFonts w:ascii="Arial" w:hAnsi="Arial" w:cs="Arial"/>
                <w:color w:val="000000"/>
                <w:sz w:val="18"/>
                <w:szCs w:val="18"/>
              </w:rPr>
              <w:t>down</w:t>
            </w:r>
          </w:p>
        </w:tc>
      </w:tr>
      <w:tr w:rsidR="0095557D" w:rsidRPr="0095557D" w14:paraId="04230FD0" w14:textId="77777777" w:rsidTr="00CC1009">
        <w:tc>
          <w:tcPr>
            <w:tcW w:w="570" w:type="dxa"/>
            <w:vAlign w:val="center"/>
          </w:tcPr>
          <w:p w14:paraId="601B99DC" w14:textId="74891F37" w:rsidR="0095557D" w:rsidRPr="0095557D" w:rsidRDefault="0095557D" w:rsidP="0095557D">
            <w:pPr>
              <w:rPr>
                <w:rFonts w:ascii="Arial" w:hAnsi="Arial" w:cs="Arial"/>
                <w:sz w:val="18"/>
                <w:szCs w:val="18"/>
              </w:rPr>
            </w:pPr>
            <w:r w:rsidRPr="0095557D">
              <w:rPr>
                <w:rFonts w:ascii="Arial" w:hAnsi="Arial" w:cs="Arial"/>
                <w:color w:val="000000"/>
                <w:sz w:val="18"/>
                <w:szCs w:val="18"/>
              </w:rPr>
              <w:t>391</w:t>
            </w:r>
          </w:p>
        </w:tc>
        <w:tc>
          <w:tcPr>
            <w:tcW w:w="1932" w:type="dxa"/>
            <w:vAlign w:val="center"/>
          </w:tcPr>
          <w:p w14:paraId="1DEA6DCE" w14:textId="685D039B" w:rsidR="0095557D" w:rsidRPr="0095557D" w:rsidRDefault="0095557D" w:rsidP="0095557D">
            <w:pPr>
              <w:rPr>
                <w:rFonts w:ascii="Arial" w:hAnsi="Arial" w:cs="Arial"/>
                <w:sz w:val="18"/>
                <w:szCs w:val="18"/>
              </w:rPr>
            </w:pPr>
            <w:r w:rsidRPr="0095557D">
              <w:rPr>
                <w:rFonts w:ascii="Arial" w:hAnsi="Arial" w:cs="Arial"/>
                <w:color w:val="000000"/>
                <w:sz w:val="18"/>
                <w:szCs w:val="18"/>
              </w:rPr>
              <w:t>Faim2</w:t>
            </w:r>
          </w:p>
        </w:tc>
        <w:tc>
          <w:tcPr>
            <w:tcW w:w="1622" w:type="dxa"/>
            <w:vAlign w:val="center"/>
          </w:tcPr>
          <w:p w14:paraId="45834C5B" w14:textId="6AA50C37" w:rsidR="0095557D" w:rsidRPr="0095557D" w:rsidRDefault="0095557D" w:rsidP="0095557D">
            <w:pPr>
              <w:rPr>
                <w:rFonts w:ascii="Arial" w:hAnsi="Arial" w:cs="Arial"/>
                <w:sz w:val="18"/>
                <w:szCs w:val="18"/>
              </w:rPr>
            </w:pPr>
            <w:r w:rsidRPr="0095557D">
              <w:rPr>
                <w:rFonts w:ascii="Arial" w:hAnsi="Arial" w:cs="Arial"/>
                <w:color w:val="000000"/>
                <w:sz w:val="18"/>
                <w:szCs w:val="18"/>
              </w:rPr>
              <w:t>8.386847333</w:t>
            </w:r>
          </w:p>
        </w:tc>
        <w:tc>
          <w:tcPr>
            <w:tcW w:w="1400" w:type="dxa"/>
            <w:vAlign w:val="center"/>
          </w:tcPr>
          <w:p w14:paraId="591514B3" w14:textId="58D297DC" w:rsidR="0095557D" w:rsidRPr="0095557D" w:rsidRDefault="0095557D" w:rsidP="0095557D">
            <w:pPr>
              <w:rPr>
                <w:rFonts w:ascii="Arial" w:hAnsi="Arial" w:cs="Arial"/>
                <w:sz w:val="18"/>
                <w:szCs w:val="18"/>
              </w:rPr>
            </w:pPr>
            <w:r w:rsidRPr="0095557D">
              <w:rPr>
                <w:rFonts w:ascii="Arial" w:hAnsi="Arial" w:cs="Arial"/>
                <w:color w:val="000000"/>
                <w:sz w:val="18"/>
                <w:szCs w:val="18"/>
              </w:rPr>
              <w:t>16.451412</w:t>
            </w:r>
          </w:p>
        </w:tc>
        <w:tc>
          <w:tcPr>
            <w:tcW w:w="1559" w:type="dxa"/>
            <w:vAlign w:val="center"/>
          </w:tcPr>
          <w:p w14:paraId="18C80879" w14:textId="2218BE39" w:rsidR="0095557D" w:rsidRPr="0095557D" w:rsidRDefault="0095557D" w:rsidP="0095557D">
            <w:pPr>
              <w:rPr>
                <w:rFonts w:ascii="Arial" w:hAnsi="Arial" w:cs="Arial"/>
                <w:sz w:val="18"/>
                <w:szCs w:val="18"/>
              </w:rPr>
            </w:pPr>
            <w:r w:rsidRPr="0095557D">
              <w:rPr>
                <w:rFonts w:ascii="Arial" w:hAnsi="Arial" w:cs="Arial"/>
                <w:color w:val="000000"/>
                <w:sz w:val="18"/>
                <w:szCs w:val="18"/>
              </w:rPr>
              <w:t>-1.04917604</w:t>
            </w:r>
          </w:p>
        </w:tc>
        <w:tc>
          <w:tcPr>
            <w:tcW w:w="1701" w:type="dxa"/>
            <w:vAlign w:val="center"/>
          </w:tcPr>
          <w:p w14:paraId="4CF9BD95" w14:textId="2A464861" w:rsidR="0095557D" w:rsidRPr="0095557D" w:rsidRDefault="0095557D" w:rsidP="0095557D">
            <w:pPr>
              <w:rPr>
                <w:rFonts w:ascii="Arial" w:hAnsi="Arial" w:cs="Arial"/>
                <w:sz w:val="18"/>
                <w:szCs w:val="18"/>
              </w:rPr>
            </w:pPr>
            <w:r w:rsidRPr="0095557D">
              <w:rPr>
                <w:rFonts w:ascii="Arial" w:hAnsi="Arial" w:cs="Arial"/>
                <w:color w:val="000000"/>
                <w:sz w:val="18"/>
                <w:szCs w:val="18"/>
              </w:rPr>
              <w:t>0.039552816</w:t>
            </w:r>
          </w:p>
        </w:tc>
        <w:tc>
          <w:tcPr>
            <w:tcW w:w="1276" w:type="dxa"/>
            <w:vAlign w:val="center"/>
          </w:tcPr>
          <w:p w14:paraId="23EADCBD" w14:textId="65538980" w:rsidR="0095557D" w:rsidRPr="0095557D" w:rsidRDefault="0095557D" w:rsidP="0095557D">
            <w:pPr>
              <w:rPr>
                <w:rFonts w:ascii="Arial" w:hAnsi="Arial" w:cs="Arial"/>
                <w:sz w:val="18"/>
                <w:szCs w:val="18"/>
              </w:rPr>
            </w:pPr>
            <w:r w:rsidRPr="0095557D">
              <w:rPr>
                <w:rFonts w:ascii="Arial" w:hAnsi="Arial" w:cs="Arial"/>
                <w:color w:val="000000"/>
                <w:sz w:val="18"/>
                <w:szCs w:val="18"/>
              </w:rPr>
              <w:t>down</w:t>
            </w:r>
          </w:p>
        </w:tc>
      </w:tr>
      <w:tr w:rsidR="0095557D" w:rsidRPr="0095557D" w14:paraId="7BBDE027" w14:textId="77777777" w:rsidTr="00CC1009">
        <w:tc>
          <w:tcPr>
            <w:tcW w:w="570" w:type="dxa"/>
            <w:vAlign w:val="center"/>
          </w:tcPr>
          <w:p w14:paraId="5022472C" w14:textId="4B7F800F" w:rsidR="0095557D" w:rsidRPr="0095557D" w:rsidRDefault="0095557D" w:rsidP="0095557D">
            <w:pPr>
              <w:rPr>
                <w:rFonts w:ascii="Arial" w:hAnsi="Arial" w:cs="Arial"/>
                <w:sz w:val="18"/>
                <w:szCs w:val="18"/>
              </w:rPr>
            </w:pPr>
            <w:r w:rsidRPr="0095557D">
              <w:rPr>
                <w:rFonts w:ascii="Arial" w:hAnsi="Arial" w:cs="Arial"/>
                <w:color w:val="000000"/>
                <w:sz w:val="18"/>
                <w:szCs w:val="18"/>
              </w:rPr>
              <w:t>392</w:t>
            </w:r>
          </w:p>
        </w:tc>
        <w:tc>
          <w:tcPr>
            <w:tcW w:w="1932" w:type="dxa"/>
            <w:vAlign w:val="center"/>
          </w:tcPr>
          <w:p w14:paraId="4E114E0E" w14:textId="53605063" w:rsidR="0095557D" w:rsidRPr="0095557D" w:rsidRDefault="0095557D" w:rsidP="0095557D">
            <w:pPr>
              <w:rPr>
                <w:rFonts w:ascii="Arial" w:hAnsi="Arial" w:cs="Arial"/>
                <w:sz w:val="18"/>
                <w:szCs w:val="18"/>
              </w:rPr>
            </w:pPr>
            <w:r w:rsidRPr="0095557D">
              <w:rPr>
                <w:rFonts w:ascii="Arial" w:hAnsi="Arial" w:cs="Arial"/>
                <w:color w:val="000000"/>
                <w:sz w:val="18"/>
                <w:szCs w:val="18"/>
              </w:rPr>
              <w:t>Timm22</w:t>
            </w:r>
          </w:p>
        </w:tc>
        <w:tc>
          <w:tcPr>
            <w:tcW w:w="1622" w:type="dxa"/>
            <w:vAlign w:val="center"/>
          </w:tcPr>
          <w:p w14:paraId="08EC5E95" w14:textId="50CEF2A7" w:rsidR="0095557D" w:rsidRPr="0095557D" w:rsidRDefault="0095557D" w:rsidP="0095557D">
            <w:pPr>
              <w:rPr>
                <w:rFonts w:ascii="Arial" w:hAnsi="Arial" w:cs="Arial"/>
                <w:sz w:val="18"/>
                <w:szCs w:val="18"/>
              </w:rPr>
            </w:pPr>
            <w:r w:rsidRPr="0095557D">
              <w:rPr>
                <w:rFonts w:ascii="Arial" w:hAnsi="Arial" w:cs="Arial"/>
                <w:color w:val="000000"/>
                <w:sz w:val="18"/>
                <w:szCs w:val="18"/>
              </w:rPr>
              <w:t>4.163210333</w:t>
            </w:r>
          </w:p>
        </w:tc>
        <w:tc>
          <w:tcPr>
            <w:tcW w:w="1400" w:type="dxa"/>
            <w:vAlign w:val="center"/>
          </w:tcPr>
          <w:p w14:paraId="6EF53864" w14:textId="2E3FD3E0" w:rsidR="0095557D" w:rsidRPr="0095557D" w:rsidRDefault="0095557D" w:rsidP="0095557D">
            <w:pPr>
              <w:rPr>
                <w:rFonts w:ascii="Arial" w:hAnsi="Arial" w:cs="Arial"/>
                <w:sz w:val="18"/>
                <w:szCs w:val="18"/>
              </w:rPr>
            </w:pPr>
            <w:r w:rsidRPr="0095557D">
              <w:rPr>
                <w:rFonts w:ascii="Arial" w:hAnsi="Arial" w:cs="Arial"/>
                <w:color w:val="000000"/>
                <w:sz w:val="18"/>
                <w:szCs w:val="18"/>
              </w:rPr>
              <w:t>7.641947667</w:t>
            </w:r>
          </w:p>
        </w:tc>
        <w:tc>
          <w:tcPr>
            <w:tcW w:w="1559" w:type="dxa"/>
            <w:vAlign w:val="center"/>
          </w:tcPr>
          <w:p w14:paraId="5081525B" w14:textId="61AFFEBB" w:rsidR="0095557D" w:rsidRPr="0095557D" w:rsidRDefault="0095557D" w:rsidP="0095557D">
            <w:pPr>
              <w:rPr>
                <w:rFonts w:ascii="Arial" w:hAnsi="Arial" w:cs="Arial"/>
                <w:sz w:val="18"/>
                <w:szCs w:val="18"/>
              </w:rPr>
            </w:pPr>
            <w:r w:rsidRPr="0095557D">
              <w:rPr>
                <w:rFonts w:ascii="Arial" w:hAnsi="Arial" w:cs="Arial"/>
                <w:color w:val="000000"/>
                <w:sz w:val="18"/>
                <w:szCs w:val="18"/>
              </w:rPr>
              <w:t>-1.119195185</w:t>
            </w:r>
          </w:p>
        </w:tc>
        <w:tc>
          <w:tcPr>
            <w:tcW w:w="1701" w:type="dxa"/>
            <w:vAlign w:val="center"/>
          </w:tcPr>
          <w:p w14:paraId="0C415AFB" w14:textId="37CC3B47" w:rsidR="0095557D" w:rsidRPr="0095557D" w:rsidRDefault="0095557D" w:rsidP="0095557D">
            <w:pPr>
              <w:rPr>
                <w:rFonts w:ascii="Arial" w:hAnsi="Arial" w:cs="Arial"/>
                <w:sz w:val="18"/>
                <w:szCs w:val="18"/>
              </w:rPr>
            </w:pPr>
            <w:r w:rsidRPr="0095557D">
              <w:rPr>
                <w:rFonts w:ascii="Arial" w:hAnsi="Arial" w:cs="Arial"/>
                <w:color w:val="000000"/>
                <w:sz w:val="18"/>
                <w:szCs w:val="18"/>
              </w:rPr>
              <w:t>0.026579871</w:t>
            </w:r>
          </w:p>
        </w:tc>
        <w:tc>
          <w:tcPr>
            <w:tcW w:w="1276" w:type="dxa"/>
            <w:vAlign w:val="center"/>
          </w:tcPr>
          <w:p w14:paraId="424C1491" w14:textId="310AE97C" w:rsidR="0095557D" w:rsidRPr="0095557D" w:rsidRDefault="0095557D" w:rsidP="0095557D">
            <w:pPr>
              <w:rPr>
                <w:rFonts w:ascii="Arial" w:hAnsi="Arial" w:cs="Arial"/>
                <w:sz w:val="18"/>
                <w:szCs w:val="18"/>
              </w:rPr>
            </w:pPr>
            <w:r w:rsidRPr="0095557D">
              <w:rPr>
                <w:rFonts w:ascii="Arial" w:hAnsi="Arial" w:cs="Arial"/>
                <w:color w:val="000000"/>
                <w:sz w:val="18"/>
                <w:szCs w:val="18"/>
              </w:rPr>
              <w:t>down</w:t>
            </w:r>
          </w:p>
        </w:tc>
      </w:tr>
      <w:tr w:rsidR="0095557D" w:rsidRPr="0095557D" w14:paraId="6606DED1" w14:textId="77777777" w:rsidTr="00CC1009">
        <w:tc>
          <w:tcPr>
            <w:tcW w:w="570" w:type="dxa"/>
            <w:vAlign w:val="center"/>
          </w:tcPr>
          <w:p w14:paraId="3E4D446F" w14:textId="75609BAF" w:rsidR="0095557D" w:rsidRPr="0095557D" w:rsidRDefault="0095557D" w:rsidP="0095557D">
            <w:pPr>
              <w:rPr>
                <w:rFonts w:ascii="Arial" w:hAnsi="Arial" w:cs="Arial"/>
                <w:sz w:val="18"/>
                <w:szCs w:val="18"/>
              </w:rPr>
            </w:pPr>
            <w:r w:rsidRPr="0095557D">
              <w:rPr>
                <w:rFonts w:ascii="Arial" w:hAnsi="Arial" w:cs="Arial"/>
                <w:color w:val="000000"/>
                <w:sz w:val="18"/>
                <w:szCs w:val="18"/>
              </w:rPr>
              <w:t>393</w:t>
            </w:r>
          </w:p>
        </w:tc>
        <w:tc>
          <w:tcPr>
            <w:tcW w:w="1932" w:type="dxa"/>
            <w:vAlign w:val="center"/>
          </w:tcPr>
          <w:p w14:paraId="3547315D" w14:textId="30F8C234" w:rsidR="0095557D" w:rsidRPr="0095557D" w:rsidRDefault="0095557D" w:rsidP="0095557D">
            <w:pPr>
              <w:rPr>
                <w:rFonts w:ascii="Arial" w:hAnsi="Arial" w:cs="Arial"/>
                <w:sz w:val="18"/>
                <w:szCs w:val="18"/>
              </w:rPr>
            </w:pPr>
            <w:r w:rsidRPr="0095557D">
              <w:rPr>
                <w:rFonts w:ascii="Arial" w:hAnsi="Arial" w:cs="Arial"/>
                <w:color w:val="000000"/>
                <w:sz w:val="18"/>
                <w:szCs w:val="18"/>
              </w:rPr>
              <w:t>Cdkl4</w:t>
            </w:r>
          </w:p>
        </w:tc>
        <w:tc>
          <w:tcPr>
            <w:tcW w:w="1622" w:type="dxa"/>
            <w:vAlign w:val="center"/>
          </w:tcPr>
          <w:p w14:paraId="073D8ADD" w14:textId="0AAC19F5" w:rsidR="0095557D" w:rsidRPr="0095557D" w:rsidRDefault="0095557D" w:rsidP="0095557D">
            <w:pPr>
              <w:rPr>
                <w:rFonts w:ascii="Arial" w:hAnsi="Arial" w:cs="Arial"/>
                <w:sz w:val="18"/>
                <w:szCs w:val="18"/>
              </w:rPr>
            </w:pPr>
            <w:r w:rsidRPr="0095557D">
              <w:rPr>
                <w:rFonts w:ascii="Arial" w:hAnsi="Arial" w:cs="Arial"/>
                <w:color w:val="000000"/>
                <w:sz w:val="18"/>
                <w:szCs w:val="18"/>
              </w:rPr>
              <w:t>2.627803667</w:t>
            </w:r>
          </w:p>
        </w:tc>
        <w:tc>
          <w:tcPr>
            <w:tcW w:w="1400" w:type="dxa"/>
            <w:vAlign w:val="center"/>
          </w:tcPr>
          <w:p w14:paraId="5F04FE19" w14:textId="076C92AA" w:rsidR="0095557D" w:rsidRPr="0095557D" w:rsidRDefault="0095557D" w:rsidP="0095557D">
            <w:pPr>
              <w:rPr>
                <w:rFonts w:ascii="Arial" w:hAnsi="Arial" w:cs="Arial"/>
                <w:sz w:val="18"/>
                <w:szCs w:val="18"/>
              </w:rPr>
            </w:pPr>
            <w:r w:rsidRPr="0095557D">
              <w:rPr>
                <w:rFonts w:ascii="Arial" w:hAnsi="Arial" w:cs="Arial"/>
                <w:color w:val="000000"/>
                <w:sz w:val="18"/>
                <w:szCs w:val="18"/>
              </w:rPr>
              <w:t>6.628341</w:t>
            </w:r>
          </w:p>
        </w:tc>
        <w:tc>
          <w:tcPr>
            <w:tcW w:w="1559" w:type="dxa"/>
            <w:vAlign w:val="center"/>
          </w:tcPr>
          <w:p w14:paraId="5D94FFAA" w14:textId="6B43423F" w:rsidR="0095557D" w:rsidRPr="0095557D" w:rsidRDefault="0095557D" w:rsidP="0095557D">
            <w:pPr>
              <w:rPr>
                <w:rFonts w:ascii="Arial" w:hAnsi="Arial" w:cs="Arial"/>
                <w:sz w:val="18"/>
                <w:szCs w:val="18"/>
              </w:rPr>
            </w:pPr>
            <w:r w:rsidRPr="0095557D">
              <w:rPr>
                <w:rFonts w:ascii="Arial" w:hAnsi="Arial" w:cs="Arial"/>
                <w:color w:val="000000"/>
                <w:sz w:val="18"/>
                <w:szCs w:val="18"/>
              </w:rPr>
              <w:t>-1.189341012</w:t>
            </w:r>
          </w:p>
        </w:tc>
        <w:tc>
          <w:tcPr>
            <w:tcW w:w="1701" w:type="dxa"/>
            <w:vAlign w:val="center"/>
          </w:tcPr>
          <w:p w14:paraId="3820FCE4" w14:textId="0E515776" w:rsidR="0095557D" w:rsidRPr="0095557D" w:rsidRDefault="0095557D" w:rsidP="0095557D">
            <w:pPr>
              <w:rPr>
                <w:rFonts w:ascii="Arial" w:hAnsi="Arial" w:cs="Arial"/>
                <w:sz w:val="18"/>
                <w:szCs w:val="18"/>
              </w:rPr>
            </w:pPr>
            <w:r w:rsidRPr="0095557D">
              <w:rPr>
                <w:rFonts w:ascii="Arial" w:hAnsi="Arial" w:cs="Arial"/>
                <w:color w:val="000000"/>
                <w:sz w:val="18"/>
                <w:szCs w:val="18"/>
              </w:rPr>
              <w:t>8.59E-05</w:t>
            </w:r>
          </w:p>
        </w:tc>
        <w:tc>
          <w:tcPr>
            <w:tcW w:w="1276" w:type="dxa"/>
            <w:vAlign w:val="center"/>
          </w:tcPr>
          <w:p w14:paraId="64929263" w14:textId="619504FC" w:rsidR="0095557D" w:rsidRPr="0095557D" w:rsidRDefault="0095557D" w:rsidP="0095557D">
            <w:pPr>
              <w:rPr>
                <w:rFonts w:ascii="Arial" w:hAnsi="Arial" w:cs="Arial"/>
                <w:sz w:val="18"/>
                <w:szCs w:val="18"/>
              </w:rPr>
            </w:pPr>
            <w:r w:rsidRPr="0095557D">
              <w:rPr>
                <w:rFonts w:ascii="Arial" w:hAnsi="Arial" w:cs="Arial"/>
                <w:color w:val="000000"/>
                <w:sz w:val="18"/>
                <w:szCs w:val="18"/>
              </w:rPr>
              <w:t>down</w:t>
            </w:r>
          </w:p>
        </w:tc>
      </w:tr>
      <w:tr w:rsidR="0095557D" w:rsidRPr="0095557D" w14:paraId="52ECDF1B" w14:textId="77777777" w:rsidTr="00CC1009">
        <w:tc>
          <w:tcPr>
            <w:tcW w:w="570" w:type="dxa"/>
            <w:vAlign w:val="center"/>
          </w:tcPr>
          <w:p w14:paraId="309EE59F" w14:textId="1641796B" w:rsidR="0095557D" w:rsidRPr="0095557D" w:rsidRDefault="0095557D" w:rsidP="0095557D">
            <w:pPr>
              <w:rPr>
                <w:rFonts w:ascii="Arial" w:hAnsi="Arial" w:cs="Arial"/>
                <w:sz w:val="18"/>
                <w:szCs w:val="18"/>
              </w:rPr>
            </w:pPr>
            <w:r w:rsidRPr="0095557D">
              <w:rPr>
                <w:rFonts w:ascii="Arial" w:hAnsi="Arial" w:cs="Arial"/>
                <w:color w:val="000000"/>
                <w:sz w:val="18"/>
                <w:szCs w:val="18"/>
              </w:rPr>
              <w:t>394</w:t>
            </w:r>
          </w:p>
        </w:tc>
        <w:tc>
          <w:tcPr>
            <w:tcW w:w="1932" w:type="dxa"/>
            <w:vAlign w:val="center"/>
          </w:tcPr>
          <w:p w14:paraId="5ADBDB9A" w14:textId="523F0F5E" w:rsidR="0095557D" w:rsidRPr="0095557D" w:rsidRDefault="0095557D" w:rsidP="0095557D">
            <w:pPr>
              <w:rPr>
                <w:rFonts w:ascii="Arial" w:hAnsi="Arial" w:cs="Arial"/>
                <w:sz w:val="18"/>
                <w:szCs w:val="18"/>
              </w:rPr>
            </w:pPr>
            <w:r w:rsidRPr="0095557D">
              <w:rPr>
                <w:rFonts w:ascii="Arial" w:hAnsi="Arial" w:cs="Arial"/>
                <w:color w:val="000000"/>
                <w:sz w:val="18"/>
                <w:szCs w:val="18"/>
              </w:rPr>
              <w:t>Rem2</w:t>
            </w:r>
          </w:p>
        </w:tc>
        <w:tc>
          <w:tcPr>
            <w:tcW w:w="1622" w:type="dxa"/>
            <w:vAlign w:val="center"/>
          </w:tcPr>
          <w:p w14:paraId="3F8490CA" w14:textId="2CED1D73" w:rsidR="0095557D" w:rsidRPr="0095557D" w:rsidRDefault="0095557D" w:rsidP="0095557D">
            <w:pPr>
              <w:rPr>
                <w:rFonts w:ascii="Arial" w:hAnsi="Arial" w:cs="Arial"/>
                <w:sz w:val="18"/>
                <w:szCs w:val="18"/>
              </w:rPr>
            </w:pPr>
            <w:r w:rsidRPr="0095557D">
              <w:rPr>
                <w:rFonts w:ascii="Arial" w:hAnsi="Arial" w:cs="Arial"/>
                <w:color w:val="000000"/>
                <w:sz w:val="18"/>
                <w:szCs w:val="18"/>
              </w:rPr>
              <w:t>6.14279</w:t>
            </w:r>
          </w:p>
        </w:tc>
        <w:tc>
          <w:tcPr>
            <w:tcW w:w="1400" w:type="dxa"/>
            <w:vAlign w:val="center"/>
          </w:tcPr>
          <w:p w14:paraId="5BB37A29" w14:textId="1F8F9FD1" w:rsidR="0095557D" w:rsidRPr="0095557D" w:rsidRDefault="0095557D" w:rsidP="0095557D">
            <w:pPr>
              <w:rPr>
                <w:rFonts w:ascii="Arial" w:hAnsi="Arial" w:cs="Arial"/>
                <w:sz w:val="18"/>
                <w:szCs w:val="18"/>
              </w:rPr>
            </w:pPr>
            <w:r w:rsidRPr="0095557D">
              <w:rPr>
                <w:rFonts w:ascii="Arial" w:hAnsi="Arial" w:cs="Arial"/>
                <w:color w:val="000000"/>
                <w:sz w:val="18"/>
                <w:szCs w:val="18"/>
              </w:rPr>
              <w:t>13.86342967</w:t>
            </w:r>
          </w:p>
        </w:tc>
        <w:tc>
          <w:tcPr>
            <w:tcW w:w="1559" w:type="dxa"/>
            <w:vAlign w:val="center"/>
          </w:tcPr>
          <w:p w14:paraId="0F625C80" w14:textId="63F2E300" w:rsidR="0095557D" w:rsidRPr="0095557D" w:rsidRDefault="0095557D" w:rsidP="0095557D">
            <w:pPr>
              <w:rPr>
                <w:rFonts w:ascii="Arial" w:hAnsi="Arial" w:cs="Arial"/>
                <w:sz w:val="18"/>
                <w:szCs w:val="18"/>
              </w:rPr>
            </w:pPr>
            <w:r w:rsidRPr="0095557D">
              <w:rPr>
                <w:rFonts w:ascii="Arial" w:hAnsi="Arial" w:cs="Arial"/>
                <w:color w:val="000000"/>
                <w:sz w:val="18"/>
                <w:szCs w:val="18"/>
              </w:rPr>
              <w:t>-1.193682178</w:t>
            </w:r>
          </w:p>
        </w:tc>
        <w:tc>
          <w:tcPr>
            <w:tcW w:w="1701" w:type="dxa"/>
            <w:vAlign w:val="center"/>
          </w:tcPr>
          <w:p w14:paraId="4B8359AA" w14:textId="77FB5B2D" w:rsidR="0095557D" w:rsidRPr="0095557D" w:rsidRDefault="0095557D" w:rsidP="0095557D">
            <w:pPr>
              <w:rPr>
                <w:rFonts w:ascii="Arial" w:hAnsi="Arial" w:cs="Arial"/>
                <w:sz w:val="18"/>
                <w:szCs w:val="18"/>
              </w:rPr>
            </w:pPr>
            <w:r w:rsidRPr="0095557D">
              <w:rPr>
                <w:rFonts w:ascii="Arial" w:hAnsi="Arial" w:cs="Arial"/>
                <w:color w:val="000000"/>
                <w:sz w:val="18"/>
                <w:szCs w:val="18"/>
              </w:rPr>
              <w:t>0.036694279</w:t>
            </w:r>
          </w:p>
        </w:tc>
        <w:tc>
          <w:tcPr>
            <w:tcW w:w="1276" w:type="dxa"/>
            <w:vAlign w:val="center"/>
          </w:tcPr>
          <w:p w14:paraId="0913AD52" w14:textId="00E5C7EF" w:rsidR="0095557D" w:rsidRPr="0095557D" w:rsidRDefault="0095557D" w:rsidP="0095557D">
            <w:pPr>
              <w:rPr>
                <w:rFonts w:ascii="Arial" w:hAnsi="Arial" w:cs="Arial"/>
                <w:sz w:val="18"/>
                <w:szCs w:val="18"/>
              </w:rPr>
            </w:pPr>
            <w:r w:rsidRPr="0095557D">
              <w:rPr>
                <w:rFonts w:ascii="Arial" w:hAnsi="Arial" w:cs="Arial"/>
                <w:color w:val="000000"/>
                <w:sz w:val="18"/>
                <w:szCs w:val="18"/>
              </w:rPr>
              <w:t>down</w:t>
            </w:r>
          </w:p>
        </w:tc>
      </w:tr>
      <w:tr w:rsidR="0095557D" w:rsidRPr="0095557D" w14:paraId="5E3CD17B" w14:textId="77777777" w:rsidTr="00CC1009">
        <w:tc>
          <w:tcPr>
            <w:tcW w:w="570" w:type="dxa"/>
            <w:vAlign w:val="center"/>
          </w:tcPr>
          <w:p w14:paraId="6437F11D" w14:textId="68DBC6A0" w:rsidR="0095557D" w:rsidRPr="0095557D" w:rsidRDefault="0095557D" w:rsidP="0095557D">
            <w:pPr>
              <w:rPr>
                <w:rFonts w:ascii="Arial" w:hAnsi="Arial" w:cs="Arial"/>
                <w:sz w:val="18"/>
                <w:szCs w:val="18"/>
              </w:rPr>
            </w:pPr>
            <w:r w:rsidRPr="0095557D">
              <w:rPr>
                <w:rFonts w:ascii="Arial" w:hAnsi="Arial" w:cs="Arial"/>
                <w:color w:val="000000"/>
                <w:sz w:val="18"/>
                <w:szCs w:val="18"/>
              </w:rPr>
              <w:t>395</w:t>
            </w:r>
          </w:p>
        </w:tc>
        <w:tc>
          <w:tcPr>
            <w:tcW w:w="1932" w:type="dxa"/>
            <w:vAlign w:val="center"/>
          </w:tcPr>
          <w:p w14:paraId="5129CB5D" w14:textId="583D781E" w:rsidR="0095557D" w:rsidRPr="0095557D" w:rsidRDefault="0095557D" w:rsidP="0095557D">
            <w:pPr>
              <w:rPr>
                <w:rFonts w:ascii="Arial" w:hAnsi="Arial" w:cs="Arial"/>
                <w:sz w:val="18"/>
                <w:szCs w:val="18"/>
              </w:rPr>
            </w:pPr>
            <w:r w:rsidRPr="0095557D">
              <w:rPr>
                <w:rFonts w:ascii="Arial" w:hAnsi="Arial" w:cs="Arial"/>
                <w:color w:val="000000"/>
                <w:sz w:val="18"/>
                <w:szCs w:val="18"/>
              </w:rPr>
              <w:t>Gramd1b</w:t>
            </w:r>
          </w:p>
        </w:tc>
        <w:tc>
          <w:tcPr>
            <w:tcW w:w="1622" w:type="dxa"/>
            <w:vAlign w:val="center"/>
          </w:tcPr>
          <w:p w14:paraId="4B6B82DB" w14:textId="0A33D599" w:rsidR="0095557D" w:rsidRPr="0095557D" w:rsidRDefault="0095557D" w:rsidP="0095557D">
            <w:pPr>
              <w:rPr>
                <w:rFonts w:ascii="Arial" w:hAnsi="Arial" w:cs="Arial"/>
                <w:sz w:val="18"/>
                <w:szCs w:val="18"/>
              </w:rPr>
            </w:pPr>
            <w:r w:rsidRPr="0095557D">
              <w:rPr>
                <w:rFonts w:ascii="Arial" w:hAnsi="Arial" w:cs="Arial"/>
                <w:color w:val="000000"/>
                <w:sz w:val="18"/>
                <w:szCs w:val="18"/>
              </w:rPr>
              <w:t>20.443935</w:t>
            </w:r>
          </w:p>
        </w:tc>
        <w:tc>
          <w:tcPr>
            <w:tcW w:w="1400" w:type="dxa"/>
            <w:vAlign w:val="center"/>
          </w:tcPr>
          <w:p w14:paraId="7687DDC0" w14:textId="019603C9" w:rsidR="0095557D" w:rsidRPr="0095557D" w:rsidRDefault="0095557D" w:rsidP="0095557D">
            <w:pPr>
              <w:rPr>
                <w:rFonts w:ascii="Arial" w:hAnsi="Arial" w:cs="Arial"/>
                <w:sz w:val="18"/>
                <w:szCs w:val="18"/>
              </w:rPr>
            </w:pPr>
            <w:r w:rsidRPr="0095557D">
              <w:rPr>
                <w:rFonts w:ascii="Arial" w:hAnsi="Arial" w:cs="Arial"/>
                <w:color w:val="000000"/>
                <w:sz w:val="18"/>
                <w:szCs w:val="18"/>
              </w:rPr>
              <w:t>38.97452667</w:t>
            </w:r>
          </w:p>
        </w:tc>
        <w:tc>
          <w:tcPr>
            <w:tcW w:w="1559" w:type="dxa"/>
            <w:vAlign w:val="center"/>
          </w:tcPr>
          <w:p w14:paraId="555318EB" w14:textId="731BF3A5" w:rsidR="0095557D" w:rsidRPr="0095557D" w:rsidRDefault="0095557D" w:rsidP="0095557D">
            <w:pPr>
              <w:rPr>
                <w:rFonts w:ascii="Arial" w:hAnsi="Arial" w:cs="Arial"/>
                <w:sz w:val="18"/>
                <w:szCs w:val="18"/>
              </w:rPr>
            </w:pPr>
            <w:r w:rsidRPr="0095557D">
              <w:rPr>
                <w:rFonts w:ascii="Arial" w:hAnsi="Arial" w:cs="Arial"/>
                <w:color w:val="000000"/>
                <w:sz w:val="18"/>
                <w:szCs w:val="18"/>
              </w:rPr>
              <w:t>-1.29021928</w:t>
            </w:r>
          </w:p>
        </w:tc>
        <w:tc>
          <w:tcPr>
            <w:tcW w:w="1701" w:type="dxa"/>
            <w:vAlign w:val="center"/>
          </w:tcPr>
          <w:p w14:paraId="6FEFC71C" w14:textId="125EFD4A" w:rsidR="0095557D" w:rsidRPr="0095557D" w:rsidRDefault="0095557D" w:rsidP="0095557D">
            <w:pPr>
              <w:rPr>
                <w:rFonts w:ascii="Arial" w:hAnsi="Arial" w:cs="Arial"/>
                <w:sz w:val="18"/>
                <w:szCs w:val="18"/>
              </w:rPr>
            </w:pPr>
            <w:r w:rsidRPr="0095557D">
              <w:rPr>
                <w:rFonts w:ascii="Arial" w:hAnsi="Arial" w:cs="Arial"/>
                <w:color w:val="000000"/>
                <w:sz w:val="18"/>
                <w:szCs w:val="18"/>
              </w:rPr>
              <w:t>0.000925577</w:t>
            </w:r>
          </w:p>
        </w:tc>
        <w:tc>
          <w:tcPr>
            <w:tcW w:w="1276" w:type="dxa"/>
            <w:vAlign w:val="center"/>
          </w:tcPr>
          <w:p w14:paraId="5CB671E9" w14:textId="6127BC59" w:rsidR="0095557D" w:rsidRPr="0095557D" w:rsidRDefault="0095557D" w:rsidP="0095557D">
            <w:pPr>
              <w:rPr>
                <w:rFonts w:ascii="Arial" w:hAnsi="Arial" w:cs="Arial"/>
                <w:sz w:val="18"/>
                <w:szCs w:val="18"/>
              </w:rPr>
            </w:pPr>
            <w:r w:rsidRPr="0095557D">
              <w:rPr>
                <w:rFonts w:ascii="Arial" w:hAnsi="Arial" w:cs="Arial"/>
                <w:color w:val="000000"/>
                <w:sz w:val="18"/>
                <w:szCs w:val="18"/>
              </w:rPr>
              <w:t>down</w:t>
            </w:r>
          </w:p>
        </w:tc>
      </w:tr>
      <w:tr w:rsidR="0095557D" w:rsidRPr="0095557D" w14:paraId="5B272368" w14:textId="77777777" w:rsidTr="00CC1009">
        <w:tc>
          <w:tcPr>
            <w:tcW w:w="570" w:type="dxa"/>
            <w:vAlign w:val="center"/>
          </w:tcPr>
          <w:p w14:paraId="5E3D53B8" w14:textId="525FD046" w:rsidR="0095557D" w:rsidRPr="0095557D" w:rsidRDefault="0095557D" w:rsidP="0095557D">
            <w:pPr>
              <w:rPr>
                <w:rFonts w:ascii="Arial" w:hAnsi="Arial" w:cs="Arial"/>
                <w:sz w:val="18"/>
                <w:szCs w:val="18"/>
              </w:rPr>
            </w:pPr>
            <w:r w:rsidRPr="0095557D">
              <w:rPr>
                <w:rFonts w:ascii="Arial" w:hAnsi="Arial" w:cs="Arial"/>
                <w:color w:val="000000"/>
                <w:sz w:val="18"/>
                <w:szCs w:val="18"/>
              </w:rPr>
              <w:t>396</w:t>
            </w:r>
          </w:p>
        </w:tc>
        <w:tc>
          <w:tcPr>
            <w:tcW w:w="1932" w:type="dxa"/>
            <w:vAlign w:val="center"/>
          </w:tcPr>
          <w:p w14:paraId="71C1933B" w14:textId="4935F11D" w:rsidR="0095557D" w:rsidRPr="0095557D" w:rsidRDefault="0095557D" w:rsidP="0095557D">
            <w:pPr>
              <w:rPr>
                <w:rFonts w:ascii="Arial" w:hAnsi="Arial" w:cs="Arial"/>
                <w:sz w:val="18"/>
                <w:szCs w:val="18"/>
              </w:rPr>
            </w:pPr>
            <w:r w:rsidRPr="0095557D">
              <w:rPr>
                <w:rFonts w:ascii="Arial" w:hAnsi="Arial" w:cs="Arial"/>
                <w:color w:val="000000"/>
                <w:sz w:val="18"/>
                <w:szCs w:val="18"/>
              </w:rPr>
              <w:t>Mpv17l</w:t>
            </w:r>
          </w:p>
        </w:tc>
        <w:tc>
          <w:tcPr>
            <w:tcW w:w="1622" w:type="dxa"/>
            <w:vAlign w:val="center"/>
          </w:tcPr>
          <w:p w14:paraId="2A3A3306" w14:textId="4C719293" w:rsidR="0095557D" w:rsidRPr="0095557D" w:rsidRDefault="0095557D" w:rsidP="0095557D">
            <w:pPr>
              <w:rPr>
                <w:rFonts w:ascii="Arial" w:hAnsi="Arial" w:cs="Arial"/>
                <w:sz w:val="18"/>
                <w:szCs w:val="18"/>
              </w:rPr>
            </w:pPr>
            <w:r w:rsidRPr="0095557D">
              <w:rPr>
                <w:rFonts w:ascii="Arial" w:hAnsi="Arial" w:cs="Arial"/>
                <w:color w:val="000000"/>
                <w:sz w:val="18"/>
                <w:szCs w:val="18"/>
              </w:rPr>
              <w:t>1.224717333</w:t>
            </w:r>
          </w:p>
        </w:tc>
        <w:tc>
          <w:tcPr>
            <w:tcW w:w="1400" w:type="dxa"/>
            <w:vAlign w:val="center"/>
          </w:tcPr>
          <w:p w14:paraId="15C438EF" w14:textId="3C10EEFD" w:rsidR="0095557D" w:rsidRPr="0095557D" w:rsidRDefault="0095557D" w:rsidP="0095557D">
            <w:pPr>
              <w:rPr>
                <w:rFonts w:ascii="Arial" w:hAnsi="Arial" w:cs="Arial"/>
                <w:sz w:val="18"/>
                <w:szCs w:val="18"/>
              </w:rPr>
            </w:pPr>
            <w:r w:rsidRPr="0095557D">
              <w:rPr>
                <w:rFonts w:ascii="Arial" w:hAnsi="Arial" w:cs="Arial"/>
                <w:color w:val="000000"/>
                <w:sz w:val="18"/>
                <w:szCs w:val="18"/>
              </w:rPr>
              <w:t>2.846680333</w:t>
            </w:r>
          </w:p>
        </w:tc>
        <w:tc>
          <w:tcPr>
            <w:tcW w:w="1559" w:type="dxa"/>
            <w:vAlign w:val="center"/>
          </w:tcPr>
          <w:p w14:paraId="23C8F4CE" w14:textId="70AD34BA" w:rsidR="0095557D" w:rsidRPr="0095557D" w:rsidRDefault="0095557D" w:rsidP="0095557D">
            <w:pPr>
              <w:rPr>
                <w:rFonts w:ascii="Arial" w:hAnsi="Arial" w:cs="Arial"/>
                <w:sz w:val="18"/>
                <w:szCs w:val="18"/>
              </w:rPr>
            </w:pPr>
            <w:r w:rsidRPr="0095557D">
              <w:rPr>
                <w:rFonts w:ascii="Arial" w:hAnsi="Arial" w:cs="Arial"/>
                <w:color w:val="000000"/>
                <w:sz w:val="18"/>
                <w:szCs w:val="18"/>
              </w:rPr>
              <w:t>-1.327872693</w:t>
            </w:r>
          </w:p>
        </w:tc>
        <w:tc>
          <w:tcPr>
            <w:tcW w:w="1701" w:type="dxa"/>
            <w:vAlign w:val="center"/>
          </w:tcPr>
          <w:p w14:paraId="6F643D5A" w14:textId="3FCCB516" w:rsidR="0095557D" w:rsidRPr="0095557D" w:rsidRDefault="0095557D" w:rsidP="0095557D">
            <w:pPr>
              <w:rPr>
                <w:rFonts w:ascii="Arial" w:hAnsi="Arial" w:cs="Arial"/>
                <w:sz w:val="18"/>
                <w:szCs w:val="18"/>
              </w:rPr>
            </w:pPr>
            <w:r w:rsidRPr="0095557D">
              <w:rPr>
                <w:rFonts w:ascii="Arial" w:hAnsi="Arial" w:cs="Arial"/>
                <w:color w:val="000000"/>
                <w:sz w:val="18"/>
                <w:szCs w:val="18"/>
              </w:rPr>
              <w:t>0.038504476</w:t>
            </w:r>
          </w:p>
        </w:tc>
        <w:tc>
          <w:tcPr>
            <w:tcW w:w="1276" w:type="dxa"/>
            <w:vAlign w:val="center"/>
          </w:tcPr>
          <w:p w14:paraId="7392A093" w14:textId="2B4BEE07" w:rsidR="0095557D" w:rsidRPr="0095557D" w:rsidRDefault="0095557D" w:rsidP="0095557D">
            <w:pPr>
              <w:rPr>
                <w:rFonts w:ascii="Arial" w:hAnsi="Arial" w:cs="Arial"/>
                <w:sz w:val="18"/>
                <w:szCs w:val="18"/>
              </w:rPr>
            </w:pPr>
            <w:r w:rsidRPr="0095557D">
              <w:rPr>
                <w:rFonts w:ascii="Arial" w:hAnsi="Arial" w:cs="Arial"/>
                <w:color w:val="000000"/>
                <w:sz w:val="18"/>
                <w:szCs w:val="18"/>
              </w:rPr>
              <w:t>down</w:t>
            </w:r>
          </w:p>
        </w:tc>
      </w:tr>
      <w:tr w:rsidR="0095557D" w:rsidRPr="0095557D" w14:paraId="4BBB9CE4" w14:textId="77777777" w:rsidTr="00CC1009">
        <w:tc>
          <w:tcPr>
            <w:tcW w:w="570" w:type="dxa"/>
            <w:vAlign w:val="center"/>
          </w:tcPr>
          <w:p w14:paraId="07863E4D" w14:textId="40C5F9B4" w:rsidR="0095557D" w:rsidRPr="0095557D" w:rsidRDefault="0095557D" w:rsidP="0095557D">
            <w:pPr>
              <w:rPr>
                <w:rFonts w:ascii="Arial" w:hAnsi="Arial" w:cs="Arial"/>
                <w:sz w:val="18"/>
                <w:szCs w:val="18"/>
              </w:rPr>
            </w:pPr>
            <w:r w:rsidRPr="0095557D">
              <w:rPr>
                <w:rFonts w:ascii="Arial" w:hAnsi="Arial" w:cs="Arial"/>
                <w:color w:val="000000"/>
                <w:sz w:val="18"/>
                <w:szCs w:val="18"/>
              </w:rPr>
              <w:t>397</w:t>
            </w:r>
          </w:p>
        </w:tc>
        <w:tc>
          <w:tcPr>
            <w:tcW w:w="1932" w:type="dxa"/>
            <w:vAlign w:val="center"/>
          </w:tcPr>
          <w:p w14:paraId="4410CA91" w14:textId="356FB3B0" w:rsidR="0095557D" w:rsidRPr="0095557D" w:rsidRDefault="0095557D" w:rsidP="0095557D">
            <w:pPr>
              <w:rPr>
                <w:rFonts w:ascii="Arial" w:hAnsi="Arial" w:cs="Arial"/>
                <w:sz w:val="18"/>
                <w:szCs w:val="18"/>
              </w:rPr>
            </w:pPr>
            <w:r w:rsidRPr="0095557D">
              <w:rPr>
                <w:rFonts w:ascii="Arial" w:hAnsi="Arial" w:cs="Arial"/>
                <w:color w:val="000000"/>
                <w:sz w:val="18"/>
                <w:szCs w:val="18"/>
              </w:rPr>
              <w:t>Fbxo40</w:t>
            </w:r>
          </w:p>
        </w:tc>
        <w:tc>
          <w:tcPr>
            <w:tcW w:w="1622" w:type="dxa"/>
            <w:vAlign w:val="center"/>
          </w:tcPr>
          <w:p w14:paraId="5337F82A" w14:textId="1AF73EA3" w:rsidR="0095557D" w:rsidRPr="0095557D" w:rsidRDefault="0095557D" w:rsidP="0095557D">
            <w:pPr>
              <w:rPr>
                <w:rFonts w:ascii="Arial" w:hAnsi="Arial" w:cs="Arial"/>
                <w:sz w:val="18"/>
                <w:szCs w:val="18"/>
              </w:rPr>
            </w:pPr>
            <w:r w:rsidRPr="0095557D">
              <w:rPr>
                <w:rFonts w:ascii="Arial" w:hAnsi="Arial" w:cs="Arial"/>
                <w:color w:val="000000"/>
                <w:sz w:val="18"/>
                <w:szCs w:val="18"/>
              </w:rPr>
              <w:t>1.460448</w:t>
            </w:r>
          </w:p>
        </w:tc>
        <w:tc>
          <w:tcPr>
            <w:tcW w:w="1400" w:type="dxa"/>
            <w:vAlign w:val="center"/>
          </w:tcPr>
          <w:p w14:paraId="253834C8" w14:textId="1A2AC09E" w:rsidR="0095557D" w:rsidRPr="0095557D" w:rsidRDefault="0095557D" w:rsidP="0095557D">
            <w:pPr>
              <w:rPr>
                <w:rFonts w:ascii="Arial" w:hAnsi="Arial" w:cs="Arial"/>
                <w:sz w:val="18"/>
                <w:szCs w:val="18"/>
              </w:rPr>
            </w:pPr>
            <w:r w:rsidRPr="0095557D">
              <w:rPr>
                <w:rFonts w:ascii="Arial" w:hAnsi="Arial" w:cs="Arial"/>
                <w:color w:val="000000"/>
                <w:sz w:val="18"/>
                <w:szCs w:val="18"/>
              </w:rPr>
              <w:t>3.261926</w:t>
            </w:r>
          </w:p>
        </w:tc>
        <w:tc>
          <w:tcPr>
            <w:tcW w:w="1559" w:type="dxa"/>
            <w:vAlign w:val="center"/>
          </w:tcPr>
          <w:p w14:paraId="784DA81B" w14:textId="752C3939" w:rsidR="0095557D" w:rsidRPr="0095557D" w:rsidRDefault="0095557D" w:rsidP="0095557D">
            <w:pPr>
              <w:rPr>
                <w:rFonts w:ascii="Arial" w:hAnsi="Arial" w:cs="Arial"/>
                <w:sz w:val="18"/>
                <w:szCs w:val="18"/>
              </w:rPr>
            </w:pPr>
            <w:r w:rsidRPr="0095557D">
              <w:rPr>
                <w:rFonts w:ascii="Arial" w:hAnsi="Arial" w:cs="Arial"/>
                <w:color w:val="000000"/>
                <w:sz w:val="18"/>
                <w:szCs w:val="18"/>
              </w:rPr>
              <w:t>-1.364962527</w:t>
            </w:r>
          </w:p>
        </w:tc>
        <w:tc>
          <w:tcPr>
            <w:tcW w:w="1701" w:type="dxa"/>
            <w:vAlign w:val="center"/>
          </w:tcPr>
          <w:p w14:paraId="563710A3" w14:textId="3C9C3904" w:rsidR="0095557D" w:rsidRPr="0095557D" w:rsidRDefault="0095557D" w:rsidP="0095557D">
            <w:pPr>
              <w:rPr>
                <w:rFonts w:ascii="Arial" w:hAnsi="Arial" w:cs="Arial"/>
                <w:sz w:val="18"/>
                <w:szCs w:val="18"/>
              </w:rPr>
            </w:pPr>
            <w:r w:rsidRPr="0095557D">
              <w:rPr>
                <w:rFonts w:ascii="Arial" w:hAnsi="Arial" w:cs="Arial"/>
                <w:color w:val="000000"/>
                <w:sz w:val="18"/>
                <w:szCs w:val="18"/>
              </w:rPr>
              <w:t>0.001271213</w:t>
            </w:r>
          </w:p>
        </w:tc>
        <w:tc>
          <w:tcPr>
            <w:tcW w:w="1276" w:type="dxa"/>
            <w:vAlign w:val="center"/>
          </w:tcPr>
          <w:p w14:paraId="19862EBC" w14:textId="50442B4A" w:rsidR="0095557D" w:rsidRPr="0095557D" w:rsidRDefault="0095557D" w:rsidP="0095557D">
            <w:pPr>
              <w:rPr>
                <w:rFonts w:ascii="Arial" w:hAnsi="Arial" w:cs="Arial"/>
                <w:sz w:val="18"/>
                <w:szCs w:val="18"/>
              </w:rPr>
            </w:pPr>
            <w:r w:rsidRPr="0095557D">
              <w:rPr>
                <w:rFonts w:ascii="Arial" w:hAnsi="Arial" w:cs="Arial"/>
                <w:color w:val="000000"/>
                <w:sz w:val="18"/>
                <w:szCs w:val="18"/>
              </w:rPr>
              <w:t>down</w:t>
            </w:r>
          </w:p>
        </w:tc>
      </w:tr>
      <w:tr w:rsidR="0095557D" w:rsidRPr="0095557D" w14:paraId="6BB24CBD" w14:textId="77777777" w:rsidTr="00CC1009">
        <w:tc>
          <w:tcPr>
            <w:tcW w:w="570" w:type="dxa"/>
            <w:vAlign w:val="center"/>
          </w:tcPr>
          <w:p w14:paraId="777EB250" w14:textId="060933EE" w:rsidR="0095557D" w:rsidRPr="0095557D" w:rsidRDefault="0095557D" w:rsidP="0095557D">
            <w:pPr>
              <w:rPr>
                <w:rFonts w:ascii="Arial" w:hAnsi="Arial" w:cs="Arial"/>
                <w:sz w:val="18"/>
                <w:szCs w:val="18"/>
              </w:rPr>
            </w:pPr>
            <w:r w:rsidRPr="0095557D">
              <w:rPr>
                <w:rFonts w:ascii="Arial" w:hAnsi="Arial" w:cs="Arial"/>
                <w:color w:val="000000"/>
                <w:sz w:val="18"/>
                <w:szCs w:val="18"/>
              </w:rPr>
              <w:t>398</w:t>
            </w:r>
          </w:p>
        </w:tc>
        <w:tc>
          <w:tcPr>
            <w:tcW w:w="1932" w:type="dxa"/>
            <w:vAlign w:val="center"/>
          </w:tcPr>
          <w:p w14:paraId="528B9EF2" w14:textId="194D2BB9" w:rsidR="0095557D" w:rsidRPr="0095557D" w:rsidRDefault="0095557D" w:rsidP="0095557D">
            <w:pPr>
              <w:rPr>
                <w:rFonts w:ascii="Arial" w:hAnsi="Arial" w:cs="Arial"/>
                <w:sz w:val="18"/>
                <w:szCs w:val="18"/>
              </w:rPr>
            </w:pPr>
            <w:r w:rsidRPr="0095557D">
              <w:rPr>
                <w:rFonts w:ascii="Arial" w:hAnsi="Arial" w:cs="Arial"/>
                <w:color w:val="000000"/>
                <w:sz w:val="18"/>
                <w:szCs w:val="18"/>
              </w:rPr>
              <w:t>Pcdha1</w:t>
            </w:r>
          </w:p>
        </w:tc>
        <w:tc>
          <w:tcPr>
            <w:tcW w:w="1622" w:type="dxa"/>
            <w:vAlign w:val="center"/>
          </w:tcPr>
          <w:p w14:paraId="515D9BBB" w14:textId="623D91BE" w:rsidR="0095557D" w:rsidRPr="0095557D" w:rsidRDefault="0095557D" w:rsidP="0095557D">
            <w:pPr>
              <w:rPr>
                <w:rFonts w:ascii="Arial" w:hAnsi="Arial" w:cs="Arial"/>
                <w:sz w:val="18"/>
                <w:szCs w:val="18"/>
              </w:rPr>
            </w:pPr>
            <w:r w:rsidRPr="0095557D">
              <w:rPr>
                <w:rFonts w:ascii="Arial" w:hAnsi="Arial" w:cs="Arial"/>
                <w:color w:val="000000"/>
                <w:sz w:val="18"/>
                <w:szCs w:val="18"/>
              </w:rPr>
              <w:t>0.429254</w:t>
            </w:r>
          </w:p>
        </w:tc>
        <w:tc>
          <w:tcPr>
            <w:tcW w:w="1400" w:type="dxa"/>
            <w:vAlign w:val="center"/>
          </w:tcPr>
          <w:p w14:paraId="0F2C2B67" w14:textId="6F0D1A62" w:rsidR="0095557D" w:rsidRPr="0095557D" w:rsidRDefault="0095557D" w:rsidP="0095557D">
            <w:pPr>
              <w:rPr>
                <w:rFonts w:ascii="Arial" w:hAnsi="Arial" w:cs="Arial"/>
                <w:sz w:val="18"/>
                <w:szCs w:val="18"/>
              </w:rPr>
            </w:pPr>
            <w:r w:rsidRPr="0095557D">
              <w:rPr>
                <w:rFonts w:ascii="Arial" w:hAnsi="Arial" w:cs="Arial"/>
                <w:color w:val="000000"/>
                <w:sz w:val="18"/>
                <w:szCs w:val="18"/>
              </w:rPr>
              <w:t>1.049592</w:t>
            </w:r>
          </w:p>
        </w:tc>
        <w:tc>
          <w:tcPr>
            <w:tcW w:w="1559" w:type="dxa"/>
            <w:vAlign w:val="center"/>
          </w:tcPr>
          <w:p w14:paraId="2C89D96C" w14:textId="64BA252C" w:rsidR="0095557D" w:rsidRPr="0095557D" w:rsidRDefault="0095557D" w:rsidP="0095557D">
            <w:pPr>
              <w:rPr>
                <w:rFonts w:ascii="Arial" w:hAnsi="Arial" w:cs="Arial"/>
                <w:sz w:val="18"/>
                <w:szCs w:val="18"/>
              </w:rPr>
            </w:pPr>
            <w:r w:rsidRPr="0095557D">
              <w:rPr>
                <w:rFonts w:ascii="Arial" w:hAnsi="Arial" w:cs="Arial"/>
                <w:color w:val="000000"/>
                <w:sz w:val="18"/>
                <w:szCs w:val="18"/>
              </w:rPr>
              <w:t>-1.371156223</w:t>
            </w:r>
          </w:p>
        </w:tc>
        <w:tc>
          <w:tcPr>
            <w:tcW w:w="1701" w:type="dxa"/>
            <w:vAlign w:val="center"/>
          </w:tcPr>
          <w:p w14:paraId="3F66D741" w14:textId="543107B0" w:rsidR="0095557D" w:rsidRPr="0095557D" w:rsidRDefault="0095557D" w:rsidP="0095557D">
            <w:pPr>
              <w:rPr>
                <w:rFonts w:ascii="Arial" w:hAnsi="Arial" w:cs="Arial"/>
                <w:sz w:val="18"/>
                <w:szCs w:val="18"/>
              </w:rPr>
            </w:pPr>
            <w:r w:rsidRPr="0095557D">
              <w:rPr>
                <w:rFonts w:ascii="Arial" w:hAnsi="Arial" w:cs="Arial"/>
                <w:color w:val="000000"/>
                <w:sz w:val="18"/>
                <w:szCs w:val="18"/>
              </w:rPr>
              <w:t>0.006621746</w:t>
            </w:r>
          </w:p>
        </w:tc>
        <w:tc>
          <w:tcPr>
            <w:tcW w:w="1276" w:type="dxa"/>
            <w:vAlign w:val="center"/>
          </w:tcPr>
          <w:p w14:paraId="675CBC57" w14:textId="7800CAB1" w:rsidR="0095557D" w:rsidRPr="0095557D" w:rsidRDefault="0095557D" w:rsidP="0095557D">
            <w:pPr>
              <w:rPr>
                <w:rFonts w:ascii="Arial" w:hAnsi="Arial" w:cs="Arial"/>
                <w:sz w:val="18"/>
                <w:szCs w:val="18"/>
              </w:rPr>
            </w:pPr>
            <w:r w:rsidRPr="0095557D">
              <w:rPr>
                <w:rFonts w:ascii="Arial" w:hAnsi="Arial" w:cs="Arial"/>
                <w:color w:val="000000"/>
                <w:sz w:val="18"/>
                <w:szCs w:val="18"/>
              </w:rPr>
              <w:t>down</w:t>
            </w:r>
          </w:p>
        </w:tc>
      </w:tr>
      <w:tr w:rsidR="0095557D" w:rsidRPr="0095557D" w14:paraId="7EBC8639" w14:textId="77777777" w:rsidTr="00CC1009">
        <w:tc>
          <w:tcPr>
            <w:tcW w:w="570" w:type="dxa"/>
            <w:vAlign w:val="center"/>
          </w:tcPr>
          <w:p w14:paraId="3236E785" w14:textId="2A19D428" w:rsidR="0095557D" w:rsidRPr="0095557D" w:rsidRDefault="0095557D" w:rsidP="0095557D">
            <w:pPr>
              <w:rPr>
                <w:rFonts w:ascii="Arial" w:hAnsi="Arial" w:cs="Arial"/>
                <w:sz w:val="18"/>
                <w:szCs w:val="18"/>
              </w:rPr>
            </w:pPr>
            <w:r w:rsidRPr="0095557D">
              <w:rPr>
                <w:rFonts w:ascii="Arial" w:hAnsi="Arial" w:cs="Arial"/>
                <w:color w:val="000000"/>
                <w:sz w:val="18"/>
                <w:szCs w:val="18"/>
              </w:rPr>
              <w:t>399</w:t>
            </w:r>
          </w:p>
        </w:tc>
        <w:tc>
          <w:tcPr>
            <w:tcW w:w="1932" w:type="dxa"/>
            <w:vAlign w:val="center"/>
          </w:tcPr>
          <w:p w14:paraId="7F5CB2B4" w14:textId="4093284E" w:rsidR="0095557D" w:rsidRPr="0095557D" w:rsidRDefault="0095557D" w:rsidP="0095557D">
            <w:pPr>
              <w:rPr>
                <w:rFonts w:ascii="Arial" w:hAnsi="Arial" w:cs="Arial"/>
                <w:sz w:val="18"/>
                <w:szCs w:val="18"/>
              </w:rPr>
            </w:pPr>
            <w:r w:rsidRPr="0095557D">
              <w:rPr>
                <w:rFonts w:ascii="Arial" w:hAnsi="Arial" w:cs="Arial"/>
                <w:color w:val="000000"/>
                <w:sz w:val="18"/>
                <w:szCs w:val="18"/>
              </w:rPr>
              <w:t>Ccdc192</w:t>
            </w:r>
          </w:p>
        </w:tc>
        <w:tc>
          <w:tcPr>
            <w:tcW w:w="1622" w:type="dxa"/>
            <w:vAlign w:val="center"/>
          </w:tcPr>
          <w:p w14:paraId="224097FB" w14:textId="516CEDBF" w:rsidR="0095557D" w:rsidRPr="0095557D" w:rsidRDefault="0095557D" w:rsidP="0095557D">
            <w:pPr>
              <w:rPr>
                <w:rFonts w:ascii="Arial" w:hAnsi="Arial" w:cs="Arial"/>
                <w:sz w:val="18"/>
                <w:szCs w:val="18"/>
              </w:rPr>
            </w:pPr>
            <w:r w:rsidRPr="0095557D">
              <w:rPr>
                <w:rFonts w:ascii="Arial" w:hAnsi="Arial" w:cs="Arial"/>
                <w:color w:val="000000"/>
                <w:sz w:val="18"/>
                <w:szCs w:val="18"/>
              </w:rPr>
              <w:t>0.192339</w:t>
            </w:r>
          </w:p>
        </w:tc>
        <w:tc>
          <w:tcPr>
            <w:tcW w:w="1400" w:type="dxa"/>
            <w:vAlign w:val="center"/>
          </w:tcPr>
          <w:p w14:paraId="231343F0" w14:textId="5AE9A58E" w:rsidR="0095557D" w:rsidRPr="0095557D" w:rsidRDefault="0095557D" w:rsidP="0095557D">
            <w:pPr>
              <w:rPr>
                <w:rFonts w:ascii="Arial" w:hAnsi="Arial" w:cs="Arial"/>
                <w:sz w:val="18"/>
                <w:szCs w:val="18"/>
              </w:rPr>
            </w:pPr>
            <w:r w:rsidRPr="0095557D">
              <w:rPr>
                <w:rFonts w:ascii="Arial" w:hAnsi="Arial" w:cs="Arial"/>
                <w:color w:val="000000"/>
                <w:sz w:val="18"/>
                <w:szCs w:val="18"/>
              </w:rPr>
              <w:t>0.508602667</w:t>
            </w:r>
          </w:p>
        </w:tc>
        <w:tc>
          <w:tcPr>
            <w:tcW w:w="1559" w:type="dxa"/>
            <w:vAlign w:val="center"/>
          </w:tcPr>
          <w:p w14:paraId="35221A2A" w14:textId="50812B60" w:rsidR="0095557D" w:rsidRPr="0095557D" w:rsidRDefault="0095557D" w:rsidP="0095557D">
            <w:pPr>
              <w:rPr>
                <w:rFonts w:ascii="Arial" w:hAnsi="Arial" w:cs="Arial"/>
                <w:sz w:val="18"/>
                <w:szCs w:val="18"/>
              </w:rPr>
            </w:pPr>
            <w:r w:rsidRPr="0095557D">
              <w:rPr>
                <w:rFonts w:ascii="Arial" w:hAnsi="Arial" w:cs="Arial"/>
                <w:color w:val="000000"/>
                <w:sz w:val="18"/>
                <w:szCs w:val="18"/>
              </w:rPr>
              <w:t>-1.385049582</w:t>
            </w:r>
          </w:p>
        </w:tc>
        <w:tc>
          <w:tcPr>
            <w:tcW w:w="1701" w:type="dxa"/>
            <w:vAlign w:val="center"/>
          </w:tcPr>
          <w:p w14:paraId="78529E23" w14:textId="0669E635" w:rsidR="0095557D" w:rsidRPr="0095557D" w:rsidRDefault="0095557D" w:rsidP="0095557D">
            <w:pPr>
              <w:rPr>
                <w:rFonts w:ascii="Arial" w:hAnsi="Arial" w:cs="Arial"/>
                <w:sz w:val="18"/>
                <w:szCs w:val="18"/>
              </w:rPr>
            </w:pPr>
            <w:r w:rsidRPr="0095557D">
              <w:rPr>
                <w:rFonts w:ascii="Arial" w:hAnsi="Arial" w:cs="Arial"/>
                <w:color w:val="000000"/>
                <w:sz w:val="18"/>
                <w:szCs w:val="18"/>
              </w:rPr>
              <w:t>0.031282511</w:t>
            </w:r>
          </w:p>
        </w:tc>
        <w:tc>
          <w:tcPr>
            <w:tcW w:w="1276" w:type="dxa"/>
            <w:vAlign w:val="center"/>
          </w:tcPr>
          <w:p w14:paraId="14899F9A" w14:textId="27B13B0C" w:rsidR="0095557D" w:rsidRPr="0095557D" w:rsidRDefault="0095557D" w:rsidP="0095557D">
            <w:pPr>
              <w:rPr>
                <w:rFonts w:ascii="Arial" w:hAnsi="Arial" w:cs="Arial"/>
                <w:sz w:val="18"/>
                <w:szCs w:val="18"/>
              </w:rPr>
            </w:pPr>
            <w:r w:rsidRPr="0095557D">
              <w:rPr>
                <w:rFonts w:ascii="Arial" w:hAnsi="Arial" w:cs="Arial"/>
                <w:color w:val="000000"/>
                <w:sz w:val="18"/>
                <w:szCs w:val="18"/>
              </w:rPr>
              <w:t>down</w:t>
            </w:r>
          </w:p>
        </w:tc>
      </w:tr>
      <w:tr w:rsidR="0095557D" w:rsidRPr="0095557D" w14:paraId="0E83FA31" w14:textId="77777777" w:rsidTr="00CC1009">
        <w:tc>
          <w:tcPr>
            <w:tcW w:w="570" w:type="dxa"/>
            <w:vAlign w:val="center"/>
          </w:tcPr>
          <w:p w14:paraId="21762A27" w14:textId="3BECB9D4" w:rsidR="0095557D" w:rsidRPr="0095557D" w:rsidRDefault="0095557D" w:rsidP="0095557D">
            <w:pPr>
              <w:rPr>
                <w:rFonts w:ascii="Arial" w:hAnsi="Arial" w:cs="Arial"/>
                <w:sz w:val="18"/>
                <w:szCs w:val="18"/>
              </w:rPr>
            </w:pPr>
            <w:r w:rsidRPr="0095557D">
              <w:rPr>
                <w:rFonts w:ascii="Arial" w:hAnsi="Arial" w:cs="Arial"/>
                <w:color w:val="000000"/>
                <w:sz w:val="18"/>
                <w:szCs w:val="18"/>
              </w:rPr>
              <w:t>400</w:t>
            </w:r>
          </w:p>
        </w:tc>
        <w:tc>
          <w:tcPr>
            <w:tcW w:w="1932" w:type="dxa"/>
            <w:vAlign w:val="center"/>
          </w:tcPr>
          <w:p w14:paraId="4D3BCDF1" w14:textId="687E18D7" w:rsidR="0095557D" w:rsidRPr="0095557D" w:rsidRDefault="0095557D" w:rsidP="0095557D">
            <w:pPr>
              <w:rPr>
                <w:rFonts w:ascii="Arial" w:hAnsi="Arial" w:cs="Arial"/>
                <w:sz w:val="18"/>
                <w:szCs w:val="18"/>
              </w:rPr>
            </w:pPr>
            <w:r w:rsidRPr="0095557D">
              <w:rPr>
                <w:rFonts w:ascii="Arial" w:hAnsi="Arial" w:cs="Arial"/>
                <w:color w:val="000000"/>
                <w:sz w:val="18"/>
                <w:szCs w:val="18"/>
              </w:rPr>
              <w:t>Phf24</w:t>
            </w:r>
          </w:p>
        </w:tc>
        <w:tc>
          <w:tcPr>
            <w:tcW w:w="1622" w:type="dxa"/>
            <w:vAlign w:val="center"/>
          </w:tcPr>
          <w:p w14:paraId="0A588419" w14:textId="55331340" w:rsidR="0095557D" w:rsidRPr="0095557D" w:rsidRDefault="0095557D" w:rsidP="0095557D">
            <w:pPr>
              <w:rPr>
                <w:rFonts w:ascii="Arial" w:hAnsi="Arial" w:cs="Arial"/>
                <w:sz w:val="18"/>
                <w:szCs w:val="18"/>
              </w:rPr>
            </w:pPr>
            <w:r w:rsidRPr="0095557D">
              <w:rPr>
                <w:rFonts w:ascii="Arial" w:hAnsi="Arial" w:cs="Arial"/>
                <w:color w:val="000000"/>
                <w:sz w:val="18"/>
                <w:szCs w:val="18"/>
              </w:rPr>
              <w:t>61.28012333</w:t>
            </w:r>
          </w:p>
        </w:tc>
        <w:tc>
          <w:tcPr>
            <w:tcW w:w="1400" w:type="dxa"/>
            <w:vAlign w:val="center"/>
          </w:tcPr>
          <w:p w14:paraId="00D07BFE" w14:textId="23765A90" w:rsidR="0095557D" w:rsidRPr="0095557D" w:rsidRDefault="0095557D" w:rsidP="0095557D">
            <w:pPr>
              <w:rPr>
                <w:rFonts w:ascii="Arial" w:hAnsi="Arial" w:cs="Arial"/>
                <w:sz w:val="18"/>
                <w:szCs w:val="18"/>
              </w:rPr>
            </w:pPr>
            <w:r w:rsidRPr="0095557D">
              <w:rPr>
                <w:rFonts w:ascii="Arial" w:hAnsi="Arial" w:cs="Arial"/>
                <w:color w:val="000000"/>
                <w:sz w:val="18"/>
                <w:szCs w:val="18"/>
              </w:rPr>
              <w:t>117.462527</w:t>
            </w:r>
          </w:p>
        </w:tc>
        <w:tc>
          <w:tcPr>
            <w:tcW w:w="1559" w:type="dxa"/>
            <w:vAlign w:val="center"/>
          </w:tcPr>
          <w:p w14:paraId="593168A2" w14:textId="0E7D17C3" w:rsidR="0095557D" w:rsidRPr="0095557D" w:rsidRDefault="0095557D" w:rsidP="0095557D">
            <w:pPr>
              <w:rPr>
                <w:rFonts w:ascii="Arial" w:hAnsi="Arial" w:cs="Arial"/>
                <w:sz w:val="18"/>
                <w:szCs w:val="18"/>
              </w:rPr>
            </w:pPr>
            <w:r w:rsidRPr="0095557D">
              <w:rPr>
                <w:rFonts w:ascii="Arial" w:hAnsi="Arial" w:cs="Arial"/>
                <w:color w:val="000000"/>
                <w:sz w:val="18"/>
                <w:szCs w:val="18"/>
              </w:rPr>
              <w:t>-1.519368297</w:t>
            </w:r>
          </w:p>
        </w:tc>
        <w:tc>
          <w:tcPr>
            <w:tcW w:w="1701" w:type="dxa"/>
            <w:vAlign w:val="center"/>
          </w:tcPr>
          <w:p w14:paraId="5787F2E2" w14:textId="70055852" w:rsidR="0095557D" w:rsidRPr="0095557D" w:rsidRDefault="0095557D" w:rsidP="0095557D">
            <w:pPr>
              <w:rPr>
                <w:rFonts w:ascii="Arial" w:hAnsi="Arial" w:cs="Arial"/>
                <w:sz w:val="18"/>
                <w:szCs w:val="18"/>
              </w:rPr>
            </w:pPr>
            <w:r w:rsidRPr="0095557D">
              <w:rPr>
                <w:rFonts w:ascii="Arial" w:hAnsi="Arial" w:cs="Arial"/>
                <w:color w:val="000000"/>
                <w:sz w:val="18"/>
                <w:szCs w:val="18"/>
              </w:rPr>
              <w:t>0.006726342</w:t>
            </w:r>
          </w:p>
        </w:tc>
        <w:tc>
          <w:tcPr>
            <w:tcW w:w="1276" w:type="dxa"/>
            <w:vAlign w:val="center"/>
          </w:tcPr>
          <w:p w14:paraId="157D99DA" w14:textId="181A42BE" w:rsidR="0095557D" w:rsidRPr="0095557D" w:rsidRDefault="0095557D" w:rsidP="0095557D">
            <w:pPr>
              <w:rPr>
                <w:rFonts w:ascii="Arial" w:hAnsi="Arial" w:cs="Arial"/>
                <w:sz w:val="18"/>
                <w:szCs w:val="18"/>
              </w:rPr>
            </w:pPr>
            <w:r w:rsidRPr="0095557D">
              <w:rPr>
                <w:rFonts w:ascii="Arial" w:hAnsi="Arial" w:cs="Arial"/>
                <w:color w:val="000000"/>
                <w:sz w:val="18"/>
                <w:szCs w:val="18"/>
              </w:rPr>
              <w:t>down</w:t>
            </w:r>
          </w:p>
        </w:tc>
      </w:tr>
      <w:tr w:rsidR="0095557D" w:rsidRPr="0095557D" w14:paraId="36FE3C02" w14:textId="77777777" w:rsidTr="00CC1009">
        <w:tc>
          <w:tcPr>
            <w:tcW w:w="570" w:type="dxa"/>
            <w:vAlign w:val="center"/>
          </w:tcPr>
          <w:p w14:paraId="7821F3E7" w14:textId="03A1D5CF" w:rsidR="0095557D" w:rsidRPr="0095557D" w:rsidRDefault="0095557D" w:rsidP="0095557D">
            <w:pPr>
              <w:rPr>
                <w:rFonts w:ascii="Arial" w:hAnsi="Arial" w:cs="Arial"/>
                <w:sz w:val="18"/>
                <w:szCs w:val="18"/>
              </w:rPr>
            </w:pPr>
            <w:r w:rsidRPr="0095557D">
              <w:rPr>
                <w:rFonts w:ascii="Arial" w:hAnsi="Arial" w:cs="Arial"/>
                <w:color w:val="000000"/>
                <w:sz w:val="18"/>
                <w:szCs w:val="18"/>
              </w:rPr>
              <w:t>401</w:t>
            </w:r>
          </w:p>
        </w:tc>
        <w:tc>
          <w:tcPr>
            <w:tcW w:w="1932" w:type="dxa"/>
            <w:vAlign w:val="center"/>
          </w:tcPr>
          <w:p w14:paraId="4996D768" w14:textId="488BEE82" w:rsidR="0095557D" w:rsidRPr="0095557D" w:rsidRDefault="0095557D" w:rsidP="0095557D">
            <w:pPr>
              <w:rPr>
                <w:rFonts w:ascii="Arial" w:hAnsi="Arial" w:cs="Arial"/>
                <w:sz w:val="18"/>
                <w:szCs w:val="18"/>
              </w:rPr>
            </w:pPr>
            <w:r w:rsidRPr="0095557D">
              <w:rPr>
                <w:rFonts w:ascii="Arial" w:hAnsi="Arial" w:cs="Arial"/>
                <w:color w:val="000000"/>
                <w:sz w:val="18"/>
                <w:szCs w:val="18"/>
              </w:rPr>
              <w:t>Syt2</w:t>
            </w:r>
          </w:p>
        </w:tc>
        <w:tc>
          <w:tcPr>
            <w:tcW w:w="1622" w:type="dxa"/>
            <w:vAlign w:val="center"/>
          </w:tcPr>
          <w:p w14:paraId="3AD29F9A" w14:textId="427F3DBA" w:rsidR="0095557D" w:rsidRPr="0095557D" w:rsidRDefault="0095557D" w:rsidP="0095557D">
            <w:pPr>
              <w:rPr>
                <w:rFonts w:ascii="Arial" w:hAnsi="Arial" w:cs="Arial"/>
                <w:sz w:val="18"/>
                <w:szCs w:val="18"/>
              </w:rPr>
            </w:pPr>
            <w:r w:rsidRPr="0095557D">
              <w:rPr>
                <w:rFonts w:ascii="Arial" w:hAnsi="Arial" w:cs="Arial"/>
                <w:color w:val="000000"/>
                <w:sz w:val="18"/>
                <w:szCs w:val="18"/>
              </w:rPr>
              <w:t>56.52674767</w:t>
            </w:r>
          </w:p>
        </w:tc>
        <w:tc>
          <w:tcPr>
            <w:tcW w:w="1400" w:type="dxa"/>
            <w:vAlign w:val="center"/>
          </w:tcPr>
          <w:p w14:paraId="3D41A339" w14:textId="266FE615" w:rsidR="0095557D" w:rsidRPr="0095557D" w:rsidRDefault="0095557D" w:rsidP="0095557D">
            <w:pPr>
              <w:rPr>
                <w:rFonts w:ascii="Arial" w:hAnsi="Arial" w:cs="Arial"/>
                <w:sz w:val="18"/>
                <w:szCs w:val="18"/>
              </w:rPr>
            </w:pPr>
            <w:r w:rsidRPr="0095557D">
              <w:rPr>
                <w:rFonts w:ascii="Arial" w:hAnsi="Arial" w:cs="Arial"/>
                <w:color w:val="000000"/>
                <w:sz w:val="18"/>
                <w:szCs w:val="18"/>
              </w:rPr>
              <w:t>116.954427</w:t>
            </w:r>
          </w:p>
        </w:tc>
        <w:tc>
          <w:tcPr>
            <w:tcW w:w="1559" w:type="dxa"/>
            <w:vAlign w:val="center"/>
          </w:tcPr>
          <w:p w14:paraId="1A1F981A" w14:textId="2DDA817B" w:rsidR="0095557D" w:rsidRPr="0095557D" w:rsidRDefault="0095557D" w:rsidP="0095557D">
            <w:pPr>
              <w:rPr>
                <w:rFonts w:ascii="Arial" w:hAnsi="Arial" w:cs="Arial"/>
                <w:sz w:val="18"/>
                <w:szCs w:val="18"/>
              </w:rPr>
            </w:pPr>
            <w:r w:rsidRPr="0095557D">
              <w:rPr>
                <w:rFonts w:ascii="Arial" w:hAnsi="Arial" w:cs="Arial"/>
                <w:color w:val="000000"/>
                <w:sz w:val="18"/>
                <w:szCs w:val="18"/>
              </w:rPr>
              <w:t>-1.60723308</w:t>
            </w:r>
          </w:p>
        </w:tc>
        <w:tc>
          <w:tcPr>
            <w:tcW w:w="1701" w:type="dxa"/>
            <w:vAlign w:val="center"/>
          </w:tcPr>
          <w:p w14:paraId="491AE17B" w14:textId="32A61AF5" w:rsidR="0095557D" w:rsidRPr="0095557D" w:rsidRDefault="0095557D" w:rsidP="0095557D">
            <w:pPr>
              <w:rPr>
                <w:rFonts w:ascii="Arial" w:hAnsi="Arial" w:cs="Arial"/>
                <w:sz w:val="18"/>
                <w:szCs w:val="18"/>
              </w:rPr>
            </w:pPr>
            <w:r w:rsidRPr="0095557D">
              <w:rPr>
                <w:rFonts w:ascii="Arial" w:hAnsi="Arial" w:cs="Arial"/>
                <w:color w:val="000000"/>
                <w:sz w:val="18"/>
                <w:szCs w:val="18"/>
              </w:rPr>
              <w:t>8.43E-16</w:t>
            </w:r>
          </w:p>
        </w:tc>
        <w:tc>
          <w:tcPr>
            <w:tcW w:w="1276" w:type="dxa"/>
            <w:vAlign w:val="center"/>
          </w:tcPr>
          <w:p w14:paraId="274902D4" w14:textId="29650997" w:rsidR="0095557D" w:rsidRPr="0095557D" w:rsidRDefault="0095557D" w:rsidP="0095557D">
            <w:pPr>
              <w:rPr>
                <w:rFonts w:ascii="Arial" w:hAnsi="Arial" w:cs="Arial"/>
                <w:sz w:val="18"/>
                <w:szCs w:val="18"/>
              </w:rPr>
            </w:pPr>
            <w:r w:rsidRPr="0095557D">
              <w:rPr>
                <w:rFonts w:ascii="Arial" w:hAnsi="Arial" w:cs="Arial"/>
                <w:color w:val="000000"/>
                <w:sz w:val="18"/>
                <w:szCs w:val="18"/>
              </w:rPr>
              <w:t>down</w:t>
            </w:r>
          </w:p>
        </w:tc>
      </w:tr>
      <w:tr w:rsidR="0095557D" w:rsidRPr="0095557D" w14:paraId="52AD3FE1" w14:textId="77777777" w:rsidTr="00CC1009">
        <w:tc>
          <w:tcPr>
            <w:tcW w:w="570" w:type="dxa"/>
            <w:vAlign w:val="center"/>
          </w:tcPr>
          <w:p w14:paraId="5250ED05" w14:textId="729406DD" w:rsidR="0095557D" w:rsidRPr="0095557D" w:rsidRDefault="0095557D" w:rsidP="0095557D">
            <w:pPr>
              <w:rPr>
                <w:rFonts w:ascii="Arial" w:hAnsi="Arial" w:cs="Arial"/>
                <w:sz w:val="18"/>
                <w:szCs w:val="18"/>
              </w:rPr>
            </w:pPr>
            <w:r w:rsidRPr="0095557D">
              <w:rPr>
                <w:rFonts w:ascii="Arial" w:hAnsi="Arial" w:cs="Arial"/>
                <w:color w:val="000000"/>
                <w:sz w:val="18"/>
                <w:szCs w:val="18"/>
              </w:rPr>
              <w:t>402</w:t>
            </w:r>
          </w:p>
        </w:tc>
        <w:tc>
          <w:tcPr>
            <w:tcW w:w="1932" w:type="dxa"/>
            <w:vAlign w:val="center"/>
          </w:tcPr>
          <w:p w14:paraId="05A1BFEC" w14:textId="3B49DB7A" w:rsidR="0095557D" w:rsidRPr="0095557D" w:rsidRDefault="0095557D" w:rsidP="0095557D">
            <w:pPr>
              <w:rPr>
                <w:rFonts w:ascii="Arial" w:hAnsi="Arial" w:cs="Arial"/>
                <w:sz w:val="18"/>
                <w:szCs w:val="18"/>
              </w:rPr>
            </w:pPr>
            <w:r w:rsidRPr="0095557D">
              <w:rPr>
                <w:rFonts w:ascii="Arial" w:hAnsi="Arial" w:cs="Arial"/>
                <w:color w:val="000000"/>
                <w:sz w:val="18"/>
                <w:szCs w:val="18"/>
              </w:rPr>
              <w:t>9130204L05Rik</w:t>
            </w:r>
          </w:p>
        </w:tc>
        <w:tc>
          <w:tcPr>
            <w:tcW w:w="1622" w:type="dxa"/>
            <w:vAlign w:val="center"/>
          </w:tcPr>
          <w:p w14:paraId="294C71D0" w14:textId="242D9E81" w:rsidR="0095557D" w:rsidRPr="0095557D" w:rsidRDefault="0095557D" w:rsidP="0095557D">
            <w:pPr>
              <w:rPr>
                <w:rFonts w:ascii="Arial" w:hAnsi="Arial" w:cs="Arial"/>
                <w:sz w:val="18"/>
                <w:szCs w:val="18"/>
              </w:rPr>
            </w:pPr>
            <w:r w:rsidRPr="0095557D">
              <w:rPr>
                <w:rFonts w:ascii="Arial" w:hAnsi="Arial" w:cs="Arial"/>
                <w:color w:val="000000"/>
                <w:sz w:val="18"/>
                <w:szCs w:val="18"/>
              </w:rPr>
              <w:t>0.136710333</w:t>
            </w:r>
          </w:p>
        </w:tc>
        <w:tc>
          <w:tcPr>
            <w:tcW w:w="1400" w:type="dxa"/>
            <w:vAlign w:val="center"/>
          </w:tcPr>
          <w:p w14:paraId="74B7116D" w14:textId="05267AA2" w:rsidR="0095557D" w:rsidRPr="0095557D" w:rsidRDefault="0095557D" w:rsidP="0095557D">
            <w:pPr>
              <w:rPr>
                <w:rFonts w:ascii="Arial" w:hAnsi="Arial" w:cs="Arial"/>
                <w:sz w:val="18"/>
                <w:szCs w:val="18"/>
              </w:rPr>
            </w:pPr>
            <w:r w:rsidRPr="0095557D">
              <w:rPr>
                <w:rFonts w:ascii="Arial" w:hAnsi="Arial" w:cs="Arial"/>
                <w:color w:val="000000"/>
                <w:sz w:val="18"/>
                <w:szCs w:val="18"/>
              </w:rPr>
              <w:t>0.441230333</w:t>
            </w:r>
          </w:p>
        </w:tc>
        <w:tc>
          <w:tcPr>
            <w:tcW w:w="1559" w:type="dxa"/>
            <w:vAlign w:val="center"/>
          </w:tcPr>
          <w:p w14:paraId="2E246CC6" w14:textId="303B3C12" w:rsidR="0095557D" w:rsidRPr="0095557D" w:rsidRDefault="0095557D" w:rsidP="0095557D">
            <w:pPr>
              <w:rPr>
                <w:rFonts w:ascii="Arial" w:hAnsi="Arial" w:cs="Arial"/>
                <w:sz w:val="18"/>
                <w:szCs w:val="18"/>
              </w:rPr>
            </w:pPr>
            <w:r w:rsidRPr="0095557D">
              <w:rPr>
                <w:rFonts w:ascii="Arial" w:hAnsi="Arial" w:cs="Arial"/>
                <w:color w:val="000000"/>
                <w:sz w:val="18"/>
                <w:szCs w:val="18"/>
              </w:rPr>
              <w:t>-1.713410865</w:t>
            </w:r>
          </w:p>
        </w:tc>
        <w:tc>
          <w:tcPr>
            <w:tcW w:w="1701" w:type="dxa"/>
            <w:vAlign w:val="center"/>
          </w:tcPr>
          <w:p w14:paraId="466DAA3E" w14:textId="6B7C4040" w:rsidR="0095557D" w:rsidRPr="0095557D" w:rsidRDefault="0095557D" w:rsidP="0095557D">
            <w:pPr>
              <w:rPr>
                <w:rFonts w:ascii="Arial" w:hAnsi="Arial" w:cs="Arial"/>
                <w:sz w:val="18"/>
                <w:szCs w:val="18"/>
              </w:rPr>
            </w:pPr>
            <w:r w:rsidRPr="0095557D">
              <w:rPr>
                <w:rFonts w:ascii="Arial" w:hAnsi="Arial" w:cs="Arial"/>
                <w:color w:val="000000"/>
                <w:sz w:val="18"/>
                <w:szCs w:val="18"/>
              </w:rPr>
              <w:t>0.027006131</w:t>
            </w:r>
          </w:p>
        </w:tc>
        <w:tc>
          <w:tcPr>
            <w:tcW w:w="1276" w:type="dxa"/>
            <w:vAlign w:val="center"/>
          </w:tcPr>
          <w:p w14:paraId="7828DCD8" w14:textId="18B9BC8E" w:rsidR="0095557D" w:rsidRPr="0095557D" w:rsidRDefault="0095557D" w:rsidP="0095557D">
            <w:pPr>
              <w:rPr>
                <w:rFonts w:ascii="Arial" w:hAnsi="Arial" w:cs="Arial"/>
                <w:sz w:val="18"/>
                <w:szCs w:val="18"/>
              </w:rPr>
            </w:pPr>
            <w:r w:rsidRPr="0095557D">
              <w:rPr>
                <w:rFonts w:ascii="Arial" w:hAnsi="Arial" w:cs="Arial"/>
                <w:color w:val="000000"/>
                <w:sz w:val="18"/>
                <w:szCs w:val="18"/>
              </w:rPr>
              <w:t>down</w:t>
            </w:r>
          </w:p>
        </w:tc>
      </w:tr>
      <w:tr w:rsidR="0095557D" w:rsidRPr="0095557D" w14:paraId="72E8AEAB" w14:textId="77777777" w:rsidTr="00CC1009">
        <w:tc>
          <w:tcPr>
            <w:tcW w:w="570" w:type="dxa"/>
            <w:vAlign w:val="center"/>
          </w:tcPr>
          <w:p w14:paraId="5B788CDA" w14:textId="33D853FB" w:rsidR="0095557D" w:rsidRPr="0095557D" w:rsidRDefault="0095557D" w:rsidP="0095557D">
            <w:pPr>
              <w:rPr>
                <w:rFonts w:ascii="Arial" w:hAnsi="Arial" w:cs="Arial"/>
                <w:sz w:val="18"/>
                <w:szCs w:val="18"/>
              </w:rPr>
            </w:pPr>
            <w:r w:rsidRPr="0095557D">
              <w:rPr>
                <w:rFonts w:ascii="Arial" w:hAnsi="Arial" w:cs="Arial"/>
                <w:color w:val="000000"/>
                <w:sz w:val="18"/>
                <w:szCs w:val="18"/>
              </w:rPr>
              <w:t>403</w:t>
            </w:r>
          </w:p>
        </w:tc>
        <w:tc>
          <w:tcPr>
            <w:tcW w:w="1932" w:type="dxa"/>
            <w:vAlign w:val="center"/>
          </w:tcPr>
          <w:p w14:paraId="3AC07989" w14:textId="1B75A087" w:rsidR="0095557D" w:rsidRPr="0095557D" w:rsidRDefault="0095557D" w:rsidP="0095557D">
            <w:pPr>
              <w:rPr>
                <w:rFonts w:ascii="Arial" w:hAnsi="Arial" w:cs="Arial"/>
                <w:sz w:val="18"/>
                <w:szCs w:val="18"/>
              </w:rPr>
            </w:pPr>
            <w:r w:rsidRPr="0095557D">
              <w:rPr>
                <w:rFonts w:ascii="Arial" w:hAnsi="Arial" w:cs="Arial"/>
                <w:color w:val="000000"/>
                <w:sz w:val="18"/>
                <w:szCs w:val="18"/>
              </w:rPr>
              <w:t>Lrrc8d</w:t>
            </w:r>
          </w:p>
        </w:tc>
        <w:tc>
          <w:tcPr>
            <w:tcW w:w="1622" w:type="dxa"/>
            <w:vAlign w:val="center"/>
          </w:tcPr>
          <w:p w14:paraId="05035DA8" w14:textId="28835D3E" w:rsidR="0095557D" w:rsidRPr="0095557D" w:rsidRDefault="0095557D" w:rsidP="0095557D">
            <w:pPr>
              <w:rPr>
                <w:rFonts w:ascii="Arial" w:hAnsi="Arial" w:cs="Arial"/>
                <w:sz w:val="18"/>
                <w:szCs w:val="18"/>
              </w:rPr>
            </w:pPr>
            <w:r w:rsidRPr="0095557D">
              <w:rPr>
                <w:rFonts w:ascii="Arial" w:hAnsi="Arial" w:cs="Arial"/>
                <w:color w:val="000000"/>
                <w:sz w:val="18"/>
                <w:szCs w:val="18"/>
              </w:rPr>
              <w:t>4.319180333</w:t>
            </w:r>
          </w:p>
        </w:tc>
        <w:tc>
          <w:tcPr>
            <w:tcW w:w="1400" w:type="dxa"/>
            <w:vAlign w:val="center"/>
          </w:tcPr>
          <w:p w14:paraId="6D2CA42F" w14:textId="529CDC34" w:rsidR="0095557D" w:rsidRPr="0095557D" w:rsidRDefault="0095557D" w:rsidP="0095557D">
            <w:pPr>
              <w:rPr>
                <w:rFonts w:ascii="Arial" w:hAnsi="Arial" w:cs="Arial"/>
                <w:sz w:val="18"/>
                <w:szCs w:val="18"/>
              </w:rPr>
            </w:pPr>
            <w:r w:rsidRPr="0095557D">
              <w:rPr>
                <w:rFonts w:ascii="Arial" w:hAnsi="Arial" w:cs="Arial"/>
                <w:color w:val="000000"/>
                <w:sz w:val="18"/>
                <w:szCs w:val="18"/>
              </w:rPr>
              <w:t>12.13564933</w:t>
            </w:r>
          </w:p>
        </w:tc>
        <w:tc>
          <w:tcPr>
            <w:tcW w:w="1559" w:type="dxa"/>
            <w:vAlign w:val="center"/>
          </w:tcPr>
          <w:p w14:paraId="64A39B14" w14:textId="66B89812" w:rsidR="0095557D" w:rsidRPr="0095557D" w:rsidRDefault="0095557D" w:rsidP="0095557D">
            <w:pPr>
              <w:rPr>
                <w:rFonts w:ascii="Arial" w:hAnsi="Arial" w:cs="Arial"/>
                <w:sz w:val="18"/>
                <w:szCs w:val="18"/>
              </w:rPr>
            </w:pPr>
            <w:r w:rsidRPr="0095557D">
              <w:rPr>
                <w:rFonts w:ascii="Arial" w:hAnsi="Arial" w:cs="Arial"/>
                <w:color w:val="000000"/>
                <w:sz w:val="18"/>
                <w:szCs w:val="18"/>
              </w:rPr>
              <w:t>-1.745980774</w:t>
            </w:r>
          </w:p>
        </w:tc>
        <w:tc>
          <w:tcPr>
            <w:tcW w:w="1701" w:type="dxa"/>
            <w:vAlign w:val="center"/>
          </w:tcPr>
          <w:p w14:paraId="73813FC7" w14:textId="52AEDAEE" w:rsidR="0095557D" w:rsidRPr="0095557D" w:rsidRDefault="0095557D" w:rsidP="0095557D">
            <w:pPr>
              <w:rPr>
                <w:rFonts w:ascii="Arial" w:hAnsi="Arial" w:cs="Arial"/>
                <w:sz w:val="18"/>
                <w:szCs w:val="18"/>
              </w:rPr>
            </w:pPr>
            <w:r w:rsidRPr="0095557D">
              <w:rPr>
                <w:rFonts w:ascii="Arial" w:hAnsi="Arial" w:cs="Arial"/>
                <w:color w:val="000000"/>
                <w:sz w:val="18"/>
                <w:szCs w:val="18"/>
              </w:rPr>
              <w:t>0.004527309</w:t>
            </w:r>
          </w:p>
        </w:tc>
        <w:tc>
          <w:tcPr>
            <w:tcW w:w="1276" w:type="dxa"/>
            <w:vAlign w:val="center"/>
          </w:tcPr>
          <w:p w14:paraId="4078BC9D" w14:textId="1911C7FC" w:rsidR="0095557D" w:rsidRPr="0095557D" w:rsidRDefault="0095557D" w:rsidP="0095557D">
            <w:pPr>
              <w:rPr>
                <w:rFonts w:ascii="Arial" w:hAnsi="Arial" w:cs="Arial"/>
                <w:sz w:val="18"/>
                <w:szCs w:val="18"/>
              </w:rPr>
            </w:pPr>
            <w:r w:rsidRPr="0095557D">
              <w:rPr>
                <w:rFonts w:ascii="Arial" w:hAnsi="Arial" w:cs="Arial"/>
                <w:color w:val="000000"/>
                <w:sz w:val="18"/>
                <w:szCs w:val="18"/>
              </w:rPr>
              <w:t>down</w:t>
            </w:r>
          </w:p>
        </w:tc>
      </w:tr>
      <w:tr w:rsidR="0095557D" w:rsidRPr="0095557D" w14:paraId="7CFB88C1" w14:textId="77777777" w:rsidTr="00CC1009">
        <w:tc>
          <w:tcPr>
            <w:tcW w:w="570" w:type="dxa"/>
            <w:vAlign w:val="center"/>
          </w:tcPr>
          <w:p w14:paraId="6381DBF1" w14:textId="0D1A9C3A" w:rsidR="0095557D" w:rsidRPr="0095557D" w:rsidRDefault="0095557D" w:rsidP="0095557D">
            <w:pPr>
              <w:rPr>
                <w:rFonts w:ascii="Arial" w:hAnsi="Arial" w:cs="Arial"/>
                <w:sz w:val="18"/>
                <w:szCs w:val="18"/>
              </w:rPr>
            </w:pPr>
            <w:r w:rsidRPr="0095557D">
              <w:rPr>
                <w:rFonts w:ascii="Arial" w:hAnsi="Arial" w:cs="Arial"/>
                <w:color w:val="000000"/>
                <w:sz w:val="18"/>
                <w:szCs w:val="18"/>
              </w:rPr>
              <w:t>404</w:t>
            </w:r>
          </w:p>
        </w:tc>
        <w:tc>
          <w:tcPr>
            <w:tcW w:w="1932" w:type="dxa"/>
            <w:vAlign w:val="center"/>
          </w:tcPr>
          <w:p w14:paraId="07DF9647" w14:textId="0A9C2048" w:rsidR="0095557D" w:rsidRPr="0095557D" w:rsidRDefault="0095557D" w:rsidP="0095557D">
            <w:pPr>
              <w:rPr>
                <w:rFonts w:ascii="Arial" w:hAnsi="Arial" w:cs="Arial"/>
                <w:sz w:val="18"/>
                <w:szCs w:val="18"/>
              </w:rPr>
            </w:pPr>
            <w:r w:rsidRPr="0095557D">
              <w:rPr>
                <w:rFonts w:ascii="Arial" w:hAnsi="Arial" w:cs="Arial"/>
                <w:color w:val="000000"/>
                <w:sz w:val="18"/>
                <w:szCs w:val="18"/>
              </w:rPr>
              <w:t>Calb2</w:t>
            </w:r>
          </w:p>
        </w:tc>
        <w:tc>
          <w:tcPr>
            <w:tcW w:w="1622" w:type="dxa"/>
            <w:vAlign w:val="center"/>
          </w:tcPr>
          <w:p w14:paraId="2794E096" w14:textId="5A31DB1F" w:rsidR="0095557D" w:rsidRPr="0095557D" w:rsidRDefault="0095557D" w:rsidP="0095557D">
            <w:pPr>
              <w:rPr>
                <w:rFonts w:ascii="Arial" w:hAnsi="Arial" w:cs="Arial"/>
                <w:sz w:val="18"/>
                <w:szCs w:val="18"/>
              </w:rPr>
            </w:pPr>
            <w:r w:rsidRPr="0095557D">
              <w:rPr>
                <w:rFonts w:ascii="Arial" w:hAnsi="Arial" w:cs="Arial"/>
                <w:color w:val="000000"/>
                <w:sz w:val="18"/>
                <w:szCs w:val="18"/>
              </w:rPr>
              <w:t>6.740461</w:t>
            </w:r>
          </w:p>
        </w:tc>
        <w:tc>
          <w:tcPr>
            <w:tcW w:w="1400" w:type="dxa"/>
            <w:vAlign w:val="center"/>
          </w:tcPr>
          <w:p w14:paraId="15789637" w14:textId="45B02687" w:rsidR="0095557D" w:rsidRPr="0095557D" w:rsidRDefault="0095557D" w:rsidP="0095557D">
            <w:pPr>
              <w:rPr>
                <w:rFonts w:ascii="Arial" w:hAnsi="Arial" w:cs="Arial"/>
                <w:sz w:val="18"/>
                <w:szCs w:val="18"/>
              </w:rPr>
            </w:pPr>
            <w:r w:rsidRPr="0095557D">
              <w:rPr>
                <w:rFonts w:ascii="Arial" w:hAnsi="Arial" w:cs="Arial"/>
                <w:color w:val="000000"/>
                <w:sz w:val="18"/>
                <w:szCs w:val="18"/>
              </w:rPr>
              <w:t>34.46294767</w:t>
            </w:r>
          </w:p>
        </w:tc>
        <w:tc>
          <w:tcPr>
            <w:tcW w:w="1559" w:type="dxa"/>
            <w:vAlign w:val="center"/>
          </w:tcPr>
          <w:p w14:paraId="4E27668A" w14:textId="11C2E2F6" w:rsidR="0095557D" w:rsidRPr="0095557D" w:rsidRDefault="0095557D" w:rsidP="0095557D">
            <w:pPr>
              <w:rPr>
                <w:rFonts w:ascii="Arial" w:hAnsi="Arial" w:cs="Arial"/>
                <w:sz w:val="18"/>
                <w:szCs w:val="18"/>
              </w:rPr>
            </w:pPr>
            <w:r w:rsidRPr="0095557D">
              <w:rPr>
                <w:rFonts w:ascii="Arial" w:hAnsi="Arial" w:cs="Arial"/>
                <w:color w:val="000000"/>
                <w:sz w:val="18"/>
                <w:szCs w:val="18"/>
              </w:rPr>
              <w:t>-2.374671376</w:t>
            </w:r>
          </w:p>
        </w:tc>
        <w:tc>
          <w:tcPr>
            <w:tcW w:w="1701" w:type="dxa"/>
            <w:vAlign w:val="center"/>
          </w:tcPr>
          <w:p w14:paraId="58959C90" w14:textId="7C89A9A4" w:rsidR="0095557D" w:rsidRPr="0095557D" w:rsidRDefault="0095557D" w:rsidP="0095557D">
            <w:pPr>
              <w:rPr>
                <w:rFonts w:ascii="Arial" w:hAnsi="Arial" w:cs="Arial"/>
                <w:sz w:val="18"/>
                <w:szCs w:val="18"/>
              </w:rPr>
            </w:pPr>
            <w:r w:rsidRPr="0095557D">
              <w:rPr>
                <w:rFonts w:ascii="Arial" w:hAnsi="Arial" w:cs="Arial"/>
                <w:color w:val="000000"/>
                <w:sz w:val="18"/>
                <w:szCs w:val="18"/>
              </w:rPr>
              <w:t>2.33E-26</w:t>
            </w:r>
          </w:p>
        </w:tc>
        <w:tc>
          <w:tcPr>
            <w:tcW w:w="1276" w:type="dxa"/>
            <w:vAlign w:val="center"/>
          </w:tcPr>
          <w:p w14:paraId="7EA437BF" w14:textId="483DF436" w:rsidR="0095557D" w:rsidRPr="0095557D" w:rsidRDefault="0095557D" w:rsidP="0095557D">
            <w:pPr>
              <w:rPr>
                <w:rFonts w:ascii="Arial" w:hAnsi="Arial" w:cs="Arial"/>
                <w:sz w:val="18"/>
                <w:szCs w:val="18"/>
              </w:rPr>
            </w:pPr>
            <w:r w:rsidRPr="0095557D">
              <w:rPr>
                <w:rFonts w:ascii="Arial" w:hAnsi="Arial" w:cs="Arial"/>
                <w:color w:val="000000"/>
                <w:sz w:val="18"/>
                <w:szCs w:val="18"/>
              </w:rPr>
              <w:t>down</w:t>
            </w:r>
          </w:p>
        </w:tc>
      </w:tr>
      <w:tr w:rsidR="0095557D" w:rsidRPr="0095557D" w14:paraId="568BE23C" w14:textId="77777777" w:rsidTr="00CC1009">
        <w:tc>
          <w:tcPr>
            <w:tcW w:w="570" w:type="dxa"/>
            <w:vAlign w:val="center"/>
          </w:tcPr>
          <w:p w14:paraId="58BA4361" w14:textId="50E820F4" w:rsidR="0095557D" w:rsidRPr="0095557D" w:rsidRDefault="0095557D" w:rsidP="0095557D">
            <w:pPr>
              <w:rPr>
                <w:rFonts w:ascii="Arial" w:hAnsi="Arial" w:cs="Arial"/>
                <w:sz w:val="18"/>
                <w:szCs w:val="18"/>
              </w:rPr>
            </w:pPr>
            <w:r w:rsidRPr="0095557D">
              <w:rPr>
                <w:rFonts w:ascii="Arial" w:hAnsi="Arial" w:cs="Arial"/>
                <w:color w:val="000000"/>
                <w:sz w:val="18"/>
                <w:szCs w:val="18"/>
              </w:rPr>
              <w:t>405</w:t>
            </w:r>
          </w:p>
        </w:tc>
        <w:tc>
          <w:tcPr>
            <w:tcW w:w="1932" w:type="dxa"/>
            <w:vAlign w:val="center"/>
          </w:tcPr>
          <w:p w14:paraId="7CB7D666" w14:textId="228F1757" w:rsidR="0095557D" w:rsidRPr="0095557D" w:rsidRDefault="0095557D" w:rsidP="0095557D">
            <w:pPr>
              <w:rPr>
                <w:rFonts w:ascii="Arial" w:hAnsi="Arial" w:cs="Arial"/>
                <w:sz w:val="18"/>
                <w:szCs w:val="18"/>
              </w:rPr>
            </w:pPr>
            <w:r w:rsidRPr="0095557D">
              <w:rPr>
                <w:rFonts w:ascii="Arial" w:hAnsi="Arial" w:cs="Arial"/>
                <w:color w:val="000000"/>
                <w:sz w:val="18"/>
                <w:szCs w:val="18"/>
              </w:rPr>
              <w:t>Pcdhga2</w:t>
            </w:r>
          </w:p>
        </w:tc>
        <w:tc>
          <w:tcPr>
            <w:tcW w:w="1622" w:type="dxa"/>
            <w:vAlign w:val="center"/>
          </w:tcPr>
          <w:p w14:paraId="33A8F20E" w14:textId="0BCE8A5F" w:rsidR="0095557D" w:rsidRPr="0095557D" w:rsidRDefault="0095557D" w:rsidP="0095557D">
            <w:pPr>
              <w:rPr>
                <w:rFonts w:ascii="Arial" w:hAnsi="Arial" w:cs="Arial"/>
                <w:sz w:val="18"/>
                <w:szCs w:val="18"/>
              </w:rPr>
            </w:pPr>
            <w:r w:rsidRPr="0095557D">
              <w:rPr>
                <w:rFonts w:ascii="Arial" w:hAnsi="Arial" w:cs="Arial"/>
                <w:color w:val="000000"/>
                <w:sz w:val="18"/>
                <w:szCs w:val="18"/>
              </w:rPr>
              <w:t>2.726999333</w:t>
            </w:r>
          </w:p>
        </w:tc>
        <w:tc>
          <w:tcPr>
            <w:tcW w:w="1400" w:type="dxa"/>
            <w:vAlign w:val="center"/>
          </w:tcPr>
          <w:p w14:paraId="735AC53F" w14:textId="0D9F0E52" w:rsidR="0095557D" w:rsidRPr="0095557D" w:rsidRDefault="0095557D" w:rsidP="0095557D">
            <w:pPr>
              <w:rPr>
                <w:rFonts w:ascii="Arial" w:hAnsi="Arial" w:cs="Arial"/>
                <w:sz w:val="18"/>
                <w:szCs w:val="18"/>
              </w:rPr>
            </w:pPr>
            <w:r w:rsidRPr="0095557D">
              <w:rPr>
                <w:rFonts w:ascii="Arial" w:hAnsi="Arial" w:cs="Arial"/>
                <w:color w:val="000000"/>
                <w:sz w:val="18"/>
                <w:szCs w:val="18"/>
              </w:rPr>
              <w:t>17.89993933</w:t>
            </w:r>
          </w:p>
        </w:tc>
        <w:tc>
          <w:tcPr>
            <w:tcW w:w="1559" w:type="dxa"/>
            <w:vAlign w:val="center"/>
          </w:tcPr>
          <w:p w14:paraId="7C4DEAA2" w14:textId="29F50EEC" w:rsidR="0095557D" w:rsidRPr="0095557D" w:rsidRDefault="0095557D" w:rsidP="0095557D">
            <w:pPr>
              <w:rPr>
                <w:rFonts w:ascii="Arial" w:hAnsi="Arial" w:cs="Arial"/>
                <w:sz w:val="18"/>
                <w:szCs w:val="18"/>
              </w:rPr>
            </w:pPr>
            <w:r w:rsidRPr="0095557D">
              <w:rPr>
                <w:rFonts w:ascii="Arial" w:hAnsi="Arial" w:cs="Arial"/>
                <w:color w:val="000000"/>
                <w:sz w:val="18"/>
                <w:szCs w:val="18"/>
              </w:rPr>
              <w:t>-2.740199627</w:t>
            </w:r>
          </w:p>
        </w:tc>
        <w:tc>
          <w:tcPr>
            <w:tcW w:w="1701" w:type="dxa"/>
            <w:vAlign w:val="center"/>
          </w:tcPr>
          <w:p w14:paraId="542F46A8" w14:textId="394A30E0" w:rsidR="0095557D" w:rsidRPr="0095557D" w:rsidRDefault="0095557D" w:rsidP="0095557D">
            <w:pPr>
              <w:rPr>
                <w:rFonts w:ascii="Arial" w:hAnsi="Arial" w:cs="Arial"/>
                <w:sz w:val="18"/>
                <w:szCs w:val="18"/>
              </w:rPr>
            </w:pPr>
            <w:r w:rsidRPr="0095557D">
              <w:rPr>
                <w:rFonts w:ascii="Arial" w:hAnsi="Arial" w:cs="Arial"/>
                <w:color w:val="000000"/>
                <w:sz w:val="18"/>
                <w:szCs w:val="18"/>
              </w:rPr>
              <w:t>2.67E-32</w:t>
            </w:r>
          </w:p>
        </w:tc>
        <w:tc>
          <w:tcPr>
            <w:tcW w:w="1276" w:type="dxa"/>
            <w:vAlign w:val="center"/>
          </w:tcPr>
          <w:p w14:paraId="34B673F9" w14:textId="6E41E39A" w:rsidR="0095557D" w:rsidRPr="0095557D" w:rsidRDefault="0095557D" w:rsidP="0095557D">
            <w:pPr>
              <w:rPr>
                <w:rFonts w:ascii="Arial" w:hAnsi="Arial" w:cs="Arial"/>
                <w:sz w:val="18"/>
                <w:szCs w:val="18"/>
              </w:rPr>
            </w:pPr>
            <w:r w:rsidRPr="0095557D">
              <w:rPr>
                <w:rFonts w:ascii="Arial" w:hAnsi="Arial" w:cs="Arial"/>
                <w:color w:val="000000"/>
                <w:sz w:val="18"/>
                <w:szCs w:val="18"/>
              </w:rPr>
              <w:t>down</w:t>
            </w:r>
          </w:p>
        </w:tc>
      </w:tr>
      <w:tr w:rsidR="0095557D" w:rsidRPr="0095557D" w14:paraId="662137DB" w14:textId="77777777" w:rsidTr="00CC1009">
        <w:tc>
          <w:tcPr>
            <w:tcW w:w="570" w:type="dxa"/>
            <w:vAlign w:val="center"/>
          </w:tcPr>
          <w:p w14:paraId="4F72FC46" w14:textId="74452035" w:rsidR="0095557D" w:rsidRPr="0095557D" w:rsidRDefault="0095557D" w:rsidP="0095557D">
            <w:pPr>
              <w:rPr>
                <w:rFonts w:ascii="Arial" w:hAnsi="Arial" w:cs="Arial"/>
                <w:sz w:val="18"/>
                <w:szCs w:val="18"/>
              </w:rPr>
            </w:pPr>
            <w:r w:rsidRPr="0095557D">
              <w:rPr>
                <w:rFonts w:ascii="Arial" w:hAnsi="Arial" w:cs="Arial"/>
                <w:color w:val="000000"/>
                <w:sz w:val="18"/>
                <w:szCs w:val="18"/>
              </w:rPr>
              <w:t>406</w:t>
            </w:r>
          </w:p>
        </w:tc>
        <w:tc>
          <w:tcPr>
            <w:tcW w:w="1932" w:type="dxa"/>
            <w:vAlign w:val="center"/>
          </w:tcPr>
          <w:p w14:paraId="0944F987" w14:textId="667F2C62" w:rsidR="0095557D" w:rsidRPr="0095557D" w:rsidRDefault="0095557D" w:rsidP="0095557D">
            <w:pPr>
              <w:rPr>
                <w:rFonts w:ascii="Arial" w:hAnsi="Arial" w:cs="Arial"/>
                <w:sz w:val="18"/>
                <w:szCs w:val="18"/>
              </w:rPr>
            </w:pPr>
            <w:r w:rsidRPr="0095557D">
              <w:rPr>
                <w:rFonts w:ascii="Arial" w:hAnsi="Arial" w:cs="Arial"/>
                <w:color w:val="000000"/>
                <w:sz w:val="18"/>
                <w:szCs w:val="18"/>
              </w:rPr>
              <w:t>Ugt1a6b</w:t>
            </w:r>
          </w:p>
        </w:tc>
        <w:tc>
          <w:tcPr>
            <w:tcW w:w="1622" w:type="dxa"/>
            <w:vAlign w:val="center"/>
          </w:tcPr>
          <w:p w14:paraId="36255954" w14:textId="70C5902A" w:rsidR="0095557D" w:rsidRPr="0095557D" w:rsidRDefault="0095557D" w:rsidP="0095557D">
            <w:pPr>
              <w:rPr>
                <w:rFonts w:ascii="Arial" w:hAnsi="Arial" w:cs="Arial"/>
                <w:sz w:val="18"/>
                <w:szCs w:val="18"/>
              </w:rPr>
            </w:pPr>
            <w:r w:rsidRPr="0095557D">
              <w:rPr>
                <w:rFonts w:ascii="Arial" w:hAnsi="Arial" w:cs="Arial"/>
                <w:color w:val="000000"/>
                <w:sz w:val="18"/>
                <w:szCs w:val="18"/>
              </w:rPr>
              <w:t>0.215388667</w:t>
            </w:r>
          </w:p>
        </w:tc>
        <w:tc>
          <w:tcPr>
            <w:tcW w:w="1400" w:type="dxa"/>
            <w:vAlign w:val="center"/>
          </w:tcPr>
          <w:p w14:paraId="51E0C893" w14:textId="663899F6" w:rsidR="0095557D" w:rsidRPr="0095557D" w:rsidRDefault="0095557D" w:rsidP="0095557D">
            <w:pPr>
              <w:rPr>
                <w:rFonts w:ascii="Arial" w:hAnsi="Arial" w:cs="Arial"/>
                <w:sz w:val="18"/>
                <w:szCs w:val="18"/>
              </w:rPr>
            </w:pPr>
            <w:r w:rsidRPr="0095557D">
              <w:rPr>
                <w:rFonts w:ascii="Arial" w:hAnsi="Arial" w:cs="Arial"/>
                <w:color w:val="000000"/>
                <w:sz w:val="18"/>
                <w:szCs w:val="18"/>
              </w:rPr>
              <w:t>1.495705</w:t>
            </w:r>
          </w:p>
        </w:tc>
        <w:tc>
          <w:tcPr>
            <w:tcW w:w="1559" w:type="dxa"/>
            <w:vAlign w:val="center"/>
          </w:tcPr>
          <w:p w14:paraId="377BA02C" w14:textId="24775234" w:rsidR="0095557D" w:rsidRPr="0095557D" w:rsidRDefault="0095557D" w:rsidP="0095557D">
            <w:pPr>
              <w:rPr>
                <w:rFonts w:ascii="Arial" w:hAnsi="Arial" w:cs="Arial"/>
                <w:sz w:val="18"/>
                <w:szCs w:val="18"/>
              </w:rPr>
            </w:pPr>
            <w:r w:rsidRPr="0095557D">
              <w:rPr>
                <w:rFonts w:ascii="Arial" w:hAnsi="Arial" w:cs="Arial"/>
                <w:color w:val="000000"/>
                <w:sz w:val="18"/>
                <w:szCs w:val="18"/>
              </w:rPr>
              <w:t>-2.841519328</w:t>
            </w:r>
          </w:p>
        </w:tc>
        <w:tc>
          <w:tcPr>
            <w:tcW w:w="1701" w:type="dxa"/>
            <w:vAlign w:val="center"/>
          </w:tcPr>
          <w:p w14:paraId="1CBC79A0" w14:textId="10995495" w:rsidR="0095557D" w:rsidRPr="0095557D" w:rsidRDefault="0095557D" w:rsidP="0095557D">
            <w:pPr>
              <w:rPr>
                <w:rFonts w:ascii="Arial" w:hAnsi="Arial" w:cs="Arial"/>
                <w:sz w:val="18"/>
                <w:szCs w:val="18"/>
              </w:rPr>
            </w:pPr>
            <w:r w:rsidRPr="0095557D">
              <w:rPr>
                <w:rFonts w:ascii="Arial" w:hAnsi="Arial" w:cs="Arial"/>
                <w:color w:val="000000"/>
                <w:sz w:val="18"/>
                <w:szCs w:val="18"/>
              </w:rPr>
              <w:t>3.50E-12</w:t>
            </w:r>
          </w:p>
        </w:tc>
        <w:tc>
          <w:tcPr>
            <w:tcW w:w="1276" w:type="dxa"/>
            <w:vAlign w:val="center"/>
          </w:tcPr>
          <w:p w14:paraId="0592A71A" w14:textId="654E9ABD" w:rsidR="0095557D" w:rsidRPr="0095557D" w:rsidRDefault="0095557D" w:rsidP="0095557D">
            <w:pPr>
              <w:rPr>
                <w:rFonts w:ascii="Arial" w:hAnsi="Arial" w:cs="Arial"/>
                <w:sz w:val="18"/>
                <w:szCs w:val="18"/>
              </w:rPr>
            </w:pPr>
            <w:r w:rsidRPr="0095557D">
              <w:rPr>
                <w:rFonts w:ascii="Arial" w:hAnsi="Arial" w:cs="Arial"/>
                <w:color w:val="000000"/>
                <w:sz w:val="18"/>
                <w:szCs w:val="18"/>
              </w:rPr>
              <w:t>down</w:t>
            </w:r>
          </w:p>
        </w:tc>
      </w:tr>
      <w:tr w:rsidR="0095557D" w:rsidRPr="0095557D" w14:paraId="18E51666" w14:textId="77777777" w:rsidTr="00CC1009">
        <w:tc>
          <w:tcPr>
            <w:tcW w:w="570" w:type="dxa"/>
            <w:vAlign w:val="center"/>
          </w:tcPr>
          <w:p w14:paraId="2368BB3B" w14:textId="1AF17CDB" w:rsidR="0095557D" w:rsidRPr="0095557D" w:rsidRDefault="0095557D" w:rsidP="0095557D">
            <w:pPr>
              <w:rPr>
                <w:rFonts w:ascii="Arial" w:hAnsi="Arial" w:cs="Arial"/>
                <w:sz w:val="18"/>
                <w:szCs w:val="18"/>
              </w:rPr>
            </w:pPr>
            <w:r w:rsidRPr="0095557D">
              <w:rPr>
                <w:rFonts w:ascii="Arial" w:hAnsi="Arial" w:cs="Arial"/>
                <w:color w:val="000000"/>
                <w:sz w:val="18"/>
                <w:szCs w:val="18"/>
              </w:rPr>
              <w:t>407</w:t>
            </w:r>
          </w:p>
        </w:tc>
        <w:tc>
          <w:tcPr>
            <w:tcW w:w="1932" w:type="dxa"/>
            <w:vAlign w:val="center"/>
          </w:tcPr>
          <w:p w14:paraId="03E384C7" w14:textId="37D6AC41" w:rsidR="0095557D" w:rsidRPr="0095557D" w:rsidRDefault="0095557D" w:rsidP="0095557D">
            <w:pPr>
              <w:rPr>
                <w:rFonts w:ascii="Arial" w:hAnsi="Arial" w:cs="Arial"/>
                <w:sz w:val="18"/>
                <w:szCs w:val="18"/>
              </w:rPr>
            </w:pPr>
            <w:r w:rsidRPr="0095557D">
              <w:rPr>
                <w:rFonts w:ascii="Arial" w:hAnsi="Arial" w:cs="Arial"/>
                <w:color w:val="000000"/>
                <w:sz w:val="18"/>
                <w:szCs w:val="18"/>
              </w:rPr>
              <w:t>Gm14288</w:t>
            </w:r>
          </w:p>
        </w:tc>
        <w:tc>
          <w:tcPr>
            <w:tcW w:w="1622" w:type="dxa"/>
            <w:vAlign w:val="center"/>
          </w:tcPr>
          <w:p w14:paraId="4A697E90" w14:textId="139330DC" w:rsidR="0095557D" w:rsidRPr="0095557D" w:rsidRDefault="0095557D" w:rsidP="0095557D">
            <w:pPr>
              <w:rPr>
                <w:rFonts w:ascii="Arial" w:hAnsi="Arial" w:cs="Arial"/>
                <w:sz w:val="18"/>
                <w:szCs w:val="18"/>
              </w:rPr>
            </w:pPr>
            <w:r w:rsidRPr="0095557D">
              <w:rPr>
                <w:rFonts w:ascii="Arial" w:hAnsi="Arial" w:cs="Arial"/>
                <w:color w:val="000000"/>
                <w:sz w:val="18"/>
                <w:szCs w:val="18"/>
              </w:rPr>
              <w:t>0.521356667</w:t>
            </w:r>
          </w:p>
        </w:tc>
        <w:tc>
          <w:tcPr>
            <w:tcW w:w="1400" w:type="dxa"/>
            <w:vAlign w:val="center"/>
          </w:tcPr>
          <w:p w14:paraId="4C2943F6" w14:textId="10C6267D" w:rsidR="0095557D" w:rsidRPr="0095557D" w:rsidRDefault="0095557D" w:rsidP="0095557D">
            <w:pPr>
              <w:rPr>
                <w:rFonts w:ascii="Arial" w:hAnsi="Arial" w:cs="Arial"/>
                <w:sz w:val="18"/>
                <w:szCs w:val="18"/>
              </w:rPr>
            </w:pPr>
            <w:r w:rsidRPr="0095557D">
              <w:rPr>
                <w:rFonts w:ascii="Arial" w:hAnsi="Arial" w:cs="Arial"/>
                <w:color w:val="000000"/>
                <w:sz w:val="18"/>
                <w:szCs w:val="18"/>
              </w:rPr>
              <w:t>5.217296</w:t>
            </w:r>
          </w:p>
        </w:tc>
        <w:tc>
          <w:tcPr>
            <w:tcW w:w="1559" w:type="dxa"/>
            <w:vAlign w:val="center"/>
          </w:tcPr>
          <w:p w14:paraId="6621128D" w14:textId="1CBF5697" w:rsidR="0095557D" w:rsidRPr="0095557D" w:rsidRDefault="0095557D" w:rsidP="0095557D">
            <w:pPr>
              <w:rPr>
                <w:rFonts w:ascii="Arial" w:hAnsi="Arial" w:cs="Arial"/>
                <w:sz w:val="18"/>
                <w:szCs w:val="18"/>
              </w:rPr>
            </w:pPr>
            <w:r w:rsidRPr="0095557D">
              <w:rPr>
                <w:rFonts w:ascii="Arial" w:hAnsi="Arial" w:cs="Arial"/>
                <w:color w:val="000000"/>
                <w:sz w:val="18"/>
                <w:szCs w:val="18"/>
              </w:rPr>
              <w:t>-3.135411026</w:t>
            </w:r>
          </w:p>
        </w:tc>
        <w:tc>
          <w:tcPr>
            <w:tcW w:w="1701" w:type="dxa"/>
            <w:vAlign w:val="center"/>
          </w:tcPr>
          <w:p w14:paraId="1DD1916D" w14:textId="736995C6" w:rsidR="0095557D" w:rsidRPr="0095557D" w:rsidRDefault="0095557D" w:rsidP="0095557D">
            <w:pPr>
              <w:rPr>
                <w:rFonts w:ascii="Arial" w:hAnsi="Arial" w:cs="Arial"/>
                <w:sz w:val="18"/>
                <w:szCs w:val="18"/>
              </w:rPr>
            </w:pPr>
            <w:r w:rsidRPr="0095557D">
              <w:rPr>
                <w:rFonts w:ascii="Arial" w:hAnsi="Arial" w:cs="Arial"/>
                <w:color w:val="000000"/>
                <w:sz w:val="18"/>
                <w:szCs w:val="18"/>
              </w:rPr>
              <w:t>0.019589567</w:t>
            </w:r>
          </w:p>
        </w:tc>
        <w:tc>
          <w:tcPr>
            <w:tcW w:w="1276" w:type="dxa"/>
            <w:vAlign w:val="center"/>
          </w:tcPr>
          <w:p w14:paraId="0BC4D326" w14:textId="34A3D29A" w:rsidR="0095557D" w:rsidRPr="0095557D" w:rsidRDefault="0095557D" w:rsidP="0095557D">
            <w:pPr>
              <w:rPr>
                <w:rFonts w:ascii="Arial" w:hAnsi="Arial" w:cs="Arial"/>
                <w:sz w:val="18"/>
                <w:szCs w:val="18"/>
              </w:rPr>
            </w:pPr>
            <w:r w:rsidRPr="0095557D">
              <w:rPr>
                <w:rFonts w:ascii="Arial" w:hAnsi="Arial" w:cs="Arial"/>
                <w:color w:val="000000"/>
                <w:sz w:val="18"/>
                <w:szCs w:val="18"/>
              </w:rPr>
              <w:t>down</w:t>
            </w:r>
          </w:p>
        </w:tc>
      </w:tr>
      <w:tr w:rsidR="0095557D" w:rsidRPr="0095557D" w14:paraId="4DB35A90" w14:textId="77777777" w:rsidTr="00CC1009">
        <w:tc>
          <w:tcPr>
            <w:tcW w:w="570" w:type="dxa"/>
            <w:vAlign w:val="center"/>
          </w:tcPr>
          <w:p w14:paraId="2799065F" w14:textId="3D4F8ABE" w:rsidR="0095557D" w:rsidRPr="0095557D" w:rsidRDefault="0095557D" w:rsidP="0095557D">
            <w:pPr>
              <w:rPr>
                <w:rFonts w:ascii="Arial" w:hAnsi="Arial" w:cs="Arial"/>
                <w:sz w:val="18"/>
                <w:szCs w:val="18"/>
              </w:rPr>
            </w:pPr>
            <w:r w:rsidRPr="0095557D">
              <w:rPr>
                <w:rFonts w:ascii="Arial" w:hAnsi="Arial" w:cs="Arial"/>
                <w:color w:val="000000"/>
                <w:sz w:val="18"/>
                <w:szCs w:val="18"/>
              </w:rPr>
              <w:t>408</w:t>
            </w:r>
          </w:p>
        </w:tc>
        <w:tc>
          <w:tcPr>
            <w:tcW w:w="1932" w:type="dxa"/>
            <w:vAlign w:val="center"/>
          </w:tcPr>
          <w:p w14:paraId="349630A5" w14:textId="419B0EBB" w:rsidR="0095557D" w:rsidRPr="0095557D" w:rsidRDefault="0095557D" w:rsidP="0095557D">
            <w:pPr>
              <w:rPr>
                <w:rFonts w:ascii="Arial" w:hAnsi="Arial" w:cs="Arial"/>
                <w:sz w:val="18"/>
                <w:szCs w:val="18"/>
              </w:rPr>
            </w:pPr>
            <w:r w:rsidRPr="0095557D">
              <w:rPr>
                <w:rFonts w:ascii="Arial" w:hAnsi="Arial" w:cs="Arial"/>
                <w:color w:val="000000"/>
                <w:sz w:val="18"/>
                <w:szCs w:val="18"/>
              </w:rPr>
              <w:t>Rpl29</w:t>
            </w:r>
          </w:p>
        </w:tc>
        <w:tc>
          <w:tcPr>
            <w:tcW w:w="1622" w:type="dxa"/>
            <w:vAlign w:val="center"/>
          </w:tcPr>
          <w:p w14:paraId="00D50462" w14:textId="0BD33996" w:rsidR="0095557D" w:rsidRPr="0095557D" w:rsidRDefault="0095557D" w:rsidP="0095557D">
            <w:pPr>
              <w:rPr>
                <w:rFonts w:ascii="Arial" w:hAnsi="Arial" w:cs="Arial"/>
                <w:sz w:val="18"/>
                <w:szCs w:val="18"/>
              </w:rPr>
            </w:pPr>
            <w:r w:rsidRPr="0095557D">
              <w:rPr>
                <w:rFonts w:ascii="Arial" w:hAnsi="Arial" w:cs="Arial"/>
                <w:color w:val="000000"/>
                <w:sz w:val="18"/>
                <w:szCs w:val="18"/>
              </w:rPr>
              <w:t>1.079571</w:t>
            </w:r>
          </w:p>
        </w:tc>
        <w:tc>
          <w:tcPr>
            <w:tcW w:w="1400" w:type="dxa"/>
            <w:vAlign w:val="center"/>
          </w:tcPr>
          <w:p w14:paraId="0715E04C" w14:textId="4154E896" w:rsidR="0095557D" w:rsidRPr="0095557D" w:rsidRDefault="0095557D" w:rsidP="0095557D">
            <w:pPr>
              <w:rPr>
                <w:rFonts w:ascii="Arial" w:hAnsi="Arial" w:cs="Arial"/>
                <w:sz w:val="18"/>
                <w:szCs w:val="18"/>
              </w:rPr>
            </w:pPr>
            <w:r w:rsidRPr="0095557D">
              <w:rPr>
                <w:rFonts w:ascii="Arial" w:hAnsi="Arial" w:cs="Arial"/>
                <w:color w:val="000000"/>
                <w:sz w:val="18"/>
                <w:szCs w:val="18"/>
              </w:rPr>
              <w:t>12.61586367</w:t>
            </w:r>
          </w:p>
        </w:tc>
        <w:tc>
          <w:tcPr>
            <w:tcW w:w="1559" w:type="dxa"/>
            <w:vAlign w:val="center"/>
          </w:tcPr>
          <w:p w14:paraId="6D4A7C07" w14:textId="716BAC10" w:rsidR="0095557D" w:rsidRPr="0095557D" w:rsidRDefault="0095557D" w:rsidP="0095557D">
            <w:pPr>
              <w:rPr>
                <w:rFonts w:ascii="Arial" w:hAnsi="Arial" w:cs="Arial"/>
                <w:sz w:val="18"/>
                <w:szCs w:val="18"/>
              </w:rPr>
            </w:pPr>
            <w:r w:rsidRPr="0095557D">
              <w:rPr>
                <w:rFonts w:ascii="Arial" w:hAnsi="Arial" w:cs="Arial"/>
                <w:color w:val="000000"/>
                <w:sz w:val="18"/>
                <w:szCs w:val="18"/>
              </w:rPr>
              <w:t>-4.051287619</w:t>
            </w:r>
          </w:p>
        </w:tc>
        <w:tc>
          <w:tcPr>
            <w:tcW w:w="1701" w:type="dxa"/>
            <w:vAlign w:val="center"/>
          </w:tcPr>
          <w:p w14:paraId="5D851BA1" w14:textId="4AB4DF64" w:rsidR="0095557D" w:rsidRPr="0095557D" w:rsidRDefault="0095557D" w:rsidP="0095557D">
            <w:pPr>
              <w:rPr>
                <w:rFonts w:ascii="Arial" w:hAnsi="Arial" w:cs="Arial"/>
                <w:sz w:val="18"/>
                <w:szCs w:val="18"/>
              </w:rPr>
            </w:pPr>
            <w:r w:rsidRPr="0095557D">
              <w:rPr>
                <w:rFonts w:ascii="Arial" w:hAnsi="Arial" w:cs="Arial"/>
                <w:color w:val="000000"/>
                <w:sz w:val="18"/>
                <w:szCs w:val="18"/>
              </w:rPr>
              <w:t>0.001271213</w:t>
            </w:r>
          </w:p>
        </w:tc>
        <w:tc>
          <w:tcPr>
            <w:tcW w:w="1276" w:type="dxa"/>
            <w:vAlign w:val="center"/>
          </w:tcPr>
          <w:p w14:paraId="5681D41E" w14:textId="17EAE9A7" w:rsidR="0095557D" w:rsidRPr="0095557D" w:rsidRDefault="0095557D" w:rsidP="0095557D">
            <w:pPr>
              <w:rPr>
                <w:rFonts w:ascii="Arial" w:hAnsi="Arial" w:cs="Arial"/>
                <w:sz w:val="18"/>
                <w:szCs w:val="18"/>
              </w:rPr>
            </w:pPr>
            <w:r w:rsidRPr="0095557D">
              <w:rPr>
                <w:rFonts w:ascii="Arial" w:hAnsi="Arial" w:cs="Arial"/>
                <w:color w:val="000000"/>
                <w:sz w:val="18"/>
                <w:szCs w:val="18"/>
              </w:rPr>
              <w:t>down</w:t>
            </w:r>
          </w:p>
        </w:tc>
      </w:tr>
      <w:tr w:rsidR="0095557D" w:rsidRPr="0095557D" w14:paraId="00468728" w14:textId="77777777" w:rsidTr="00CC1009">
        <w:tc>
          <w:tcPr>
            <w:tcW w:w="570" w:type="dxa"/>
            <w:vAlign w:val="center"/>
          </w:tcPr>
          <w:p w14:paraId="74A63414" w14:textId="2F8A62CE" w:rsidR="0095557D" w:rsidRPr="0095557D" w:rsidRDefault="0095557D" w:rsidP="0095557D">
            <w:pPr>
              <w:rPr>
                <w:rFonts w:ascii="Arial" w:hAnsi="Arial" w:cs="Arial"/>
                <w:sz w:val="18"/>
                <w:szCs w:val="18"/>
              </w:rPr>
            </w:pPr>
            <w:r w:rsidRPr="0095557D">
              <w:rPr>
                <w:rFonts w:ascii="Arial" w:hAnsi="Arial" w:cs="Arial"/>
                <w:color w:val="000000"/>
                <w:sz w:val="18"/>
                <w:szCs w:val="18"/>
              </w:rPr>
              <w:t>409</w:t>
            </w:r>
          </w:p>
        </w:tc>
        <w:tc>
          <w:tcPr>
            <w:tcW w:w="1932" w:type="dxa"/>
            <w:vAlign w:val="center"/>
          </w:tcPr>
          <w:p w14:paraId="2728E771" w14:textId="749102F5" w:rsidR="0095557D" w:rsidRPr="0095557D" w:rsidRDefault="0095557D" w:rsidP="0095557D">
            <w:pPr>
              <w:rPr>
                <w:rFonts w:ascii="Arial" w:hAnsi="Arial" w:cs="Arial"/>
                <w:sz w:val="18"/>
                <w:szCs w:val="18"/>
              </w:rPr>
            </w:pPr>
            <w:r w:rsidRPr="0095557D">
              <w:rPr>
                <w:rFonts w:ascii="Arial" w:hAnsi="Arial" w:cs="Arial"/>
                <w:color w:val="000000"/>
                <w:sz w:val="18"/>
                <w:szCs w:val="18"/>
              </w:rPr>
              <w:t>Col19a1</w:t>
            </w:r>
          </w:p>
        </w:tc>
        <w:tc>
          <w:tcPr>
            <w:tcW w:w="1622" w:type="dxa"/>
            <w:vAlign w:val="center"/>
          </w:tcPr>
          <w:p w14:paraId="67439D69" w14:textId="2A127BD8" w:rsidR="0095557D" w:rsidRPr="0095557D" w:rsidRDefault="0095557D" w:rsidP="0095557D">
            <w:pPr>
              <w:rPr>
                <w:rFonts w:ascii="Arial" w:hAnsi="Arial" w:cs="Arial"/>
                <w:sz w:val="18"/>
                <w:szCs w:val="18"/>
              </w:rPr>
            </w:pPr>
            <w:r w:rsidRPr="0095557D">
              <w:rPr>
                <w:rFonts w:ascii="Arial" w:hAnsi="Arial" w:cs="Arial"/>
                <w:color w:val="000000"/>
                <w:sz w:val="18"/>
                <w:szCs w:val="18"/>
              </w:rPr>
              <w:t>0.553421</w:t>
            </w:r>
          </w:p>
        </w:tc>
        <w:tc>
          <w:tcPr>
            <w:tcW w:w="1400" w:type="dxa"/>
            <w:vAlign w:val="center"/>
          </w:tcPr>
          <w:p w14:paraId="27FAAA4D" w14:textId="2225CE95" w:rsidR="0095557D" w:rsidRPr="0095557D" w:rsidRDefault="0095557D" w:rsidP="0095557D">
            <w:pPr>
              <w:rPr>
                <w:rFonts w:ascii="Arial" w:hAnsi="Arial" w:cs="Arial"/>
                <w:sz w:val="18"/>
                <w:szCs w:val="18"/>
              </w:rPr>
            </w:pPr>
            <w:r w:rsidRPr="0095557D">
              <w:rPr>
                <w:rFonts w:ascii="Arial" w:hAnsi="Arial" w:cs="Arial"/>
                <w:color w:val="000000"/>
                <w:sz w:val="18"/>
                <w:szCs w:val="18"/>
              </w:rPr>
              <w:t>182.937147</w:t>
            </w:r>
          </w:p>
        </w:tc>
        <w:tc>
          <w:tcPr>
            <w:tcW w:w="1559" w:type="dxa"/>
            <w:vAlign w:val="center"/>
          </w:tcPr>
          <w:p w14:paraId="566407B1" w14:textId="1F72FE0D" w:rsidR="0095557D" w:rsidRPr="0095557D" w:rsidRDefault="0095557D" w:rsidP="0095557D">
            <w:pPr>
              <w:rPr>
                <w:rFonts w:ascii="Arial" w:hAnsi="Arial" w:cs="Arial"/>
                <w:sz w:val="18"/>
                <w:szCs w:val="18"/>
              </w:rPr>
            </w:pPr>
            <w:r w:rsidRPr="0095557D">
              <w:rPr>
                <w:rFonts w:ascii="Arial" w:hAnsi="Arial" w:cs="Arial"/>
                <w:color w:val="000000"/>
                <w:sz w:val="18"/>
                <w:szCs w:val="18"/>
              </w:rPr>
              <w:t>-6.708942474</w:t>
            </w:r>
          </w:p>
        </w:tc>
        <w:tc>
          <w:tcPr>
            <w:tcW w:w="1701" w:type="dxa"/>
            <w:vAlign w:val="center"/>
          </w:tcPr>
          <w:p w14:paraId="5687E239" w14:textId="1988FCFC" w:rsidR="0095557D" w:rsidRPr="0095557D" w:rsidRDefault="0095557D" w:rsidP="0095557D">
            <w:pPr>
              <w:rPr>
                <w:rFonts w:ascii="Arial" w:hAnsi="Arial" w:cs="Arial"/>
                <w:sz w:val="18"/>
                <w:szCs w:val="18"/>
              </w:rPr>
            </w:pPr>
            <w:r w:rsidRPr="0095557D">
              <w:rPr>
                <w:rFonts w:ascii="Arial" w:hAnsi="Arial" w:cs="Arial"/>
                <w:color w:val="000000"/>
                <w:sz w:val="18"/>
                <w:szCs w:val="18"/>
              </w:rPr>
              <w:t>0.003153543</w:t>
            </w:r>
          </w:p>
        </w:tc>
        <w:tc>
          <w:tcPr>
            <w:tcW w:w="1276" w:type="dxa"/>
            <w:vAlign w:val="center"/>
          </w:tcPr>
          <w:p w14:paraId="35FE8524" w14:textId="375E153B" w:rsidR="0095557D" w:rsidRPr="0095557D" w:rsidRDefault="0095557D" w:rsidP="0095557D">
            <w:pPr>
              <w:rPr>
                <w:rFonts w:ascii="Arial" w:hAnsi="Arial" w:cs="Arial"/>
                <w:sz w:val="18"/>
                <w:szCs w:val="18"/>
              </w:rPr>
            </w:pPr>
            <w:r w:rsidRPr="0095557D">
              <w:rPr>
                <w:rFonts w:ascii="Arial" w:hAnsi="Arial" w:cs="Arial"/>
                <w:color w:val="000000"/>
                <w:sz w:val="18"/>
                <w:szCs w:val="18"/>
              </w:rPr>
              <w:t>down</w:t>
            </w:r>
          </w:p>
        </w:tc>
      </w:tr>
      <w:tr w:rsidR="0095557D" w:rsidRPr="0095557D" w14:paraId="4BC9B6E8" w14:textId="77777777" w:rsidTr="00CC1009">
        <w:tc>
          <w:tcPr>
            <w:tcW w:w="570" w:type="dxa"/>
            <w:vAlign w:val="center"/>
          </w:tcPr>
          <w:p w14:paraId="2CBBAB2D" w14:textId="6AFD531F" w:rsidR="0095557D" w:rsidRPr="0095557D" w:rsidRDefault="0095557D" w:rsidP="0095557D">
            <w:pPr>
              <w:rPr>
                <w:rFonts w:ascii="Arial" w:hAnsi="Arial" w:cs="Arial"/>
                <w:sz w:val="18"/>
                <w:szCs w:val="18"/>
              </w:rPr>
            </w:pPr>
            <w:r w:rsidRPr="0095557D">
              <w:rPr>
                <w:rFonts w:ascii="Arial" w:hAnsi="Arial" w:cs="Arial"/>
                <w:color w:val="000000"/>
                <w:sz w:val="18"/>
                <w:szCs w:val="18"/>
              </w:rPr>
              <w:t>410</w:t>
            </w:r>
          </w:p>
        </w:tc>
        <w:tc>
          <w:tcPr>
            <w:tcW w:w="1932" w:type="dxa"/>
            <w:vAlign w:val="center"/>
          </w:tcPr>
          <w:p w14:paraId="36A2A62E" w14:textId="7A2B67D6"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Strc</w:t>
            </w:r>
            <w:proofErr w:type="spellEnd"/>
          </w:p>
        </w:tc>
        <w:tc>
          <w:tcPr>
            <w:tcW w:w="1622" w:type="dxa"/>
            <w:vAlign w:val="center"/>
          </w:tcPr>
          <w:p w14:paraId="18CE09DB" w14:textId="2F614F6D"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400" w:type="dxa"/>
            <w:vAlign w:val="center"/>
          </w:tcPr>
          <w:p w14:paraId="335CD38D" w14:textId="4330DE04" w:rsidR="0095557D" w:rsidRPr="0095557D" w:rsidRDefault="0095557D" w:rsidP="0095557D">
            <w:pPr>
              <w:rPr>
                <w:rFonts w:ascii="Arial" w:hAnsi="Arial" w:cs="Arial"/>
                <w:sz w:val="18"/>
                <w:szCs w:val="18"/>
              </w:rPr>
            </w:pPr>
            <w:r w:rsidRPr="0095557D">
              <w:rPr>
                <w:rFonts w:ascii="Arial" w:hAnsi="Arial" w:cs="Arial"/>
                <w:color w:val="000000"/>
                <w:sz w:val="18"/>
                <w:szCs w:val="18"/>
              </w:rPr>
              <w:t>0.018427667</w:t>
            </w:r>
          </w:p>
        </w:tc>
        <w:tc>
          <w:tcPr>
            <w:tcW w:w="1559" w:type="dxa"/>
            <w:vAlign w:val="center"/>
          </w:tcPr>
          <w:p w14:paraId="0B2C9C85" w14:textId="44C21BFD" w:rsidR="0095557D" w:rsidRPr="0095557D" w:rsidRDefault="0095557D" w:rsidP="0095557D">
            <w:pPr>
              <w:rPr>
                <w:rFonts w:ascii="Arial" w:hAnsi="Arial" w:cs="Arial"/>
                <w:sz w:val="18"/>
                <w:szCs w:val="18"/>
              </w:rPr>
            </w:pPr>
            <w:r w:rsidRPr="0095557D">
              <w:rPr>
                <w:rFonts w:ascii="Arial" w:hAnsi="Arial" w:cs="Arial"/>
                <w:color w:val="000000"/>
                <w:sz w:val="18"/>
                <w:szCs w:val="18"/>
              </w:rPr>
              <w:t>-7.599720504</w:t>
            </w:r>
          </w:p>
        </w:tc>
        <w:tc>
          <w:tcPr>
            <w:tcW w:w="1701" w:type="dxa"/>
            <w:vAlign w:val="center"/>
          </w:tcPr>
          <w:p w14:paraId="497D5B0E" w14:textId="65B89F43" w:rsidR="0095557D" w:rsidRPr="0095557D" w:rsidRDefault="0095557D" w:rsidP="0095557D">
            <w:pPr>
              <w:rPr>
                <w:rFonts w:ascii="Arial" w:hAnsi="Arial" w:cs="Arial"/>
                <w:sz w:val="18"/>
                <w:szCs w:val="18"/>
              </w:rPr>
            </w:pPr>
            <w:r w:rsidRPr="0095557D">
              <w:rPr>
                <w:rFonts w:ascii="Arial" w:hAnsi="Arial" w:cs="Arial"/>
                <w:color w:val="000000"/>
                <w:sz w:val="18"/>
                <w:szCs w:val="18"/>
              </w:rPr>
              <w:t>0.032714217</w:t>
            </w:r>
          </w:p>
        </w:tc>
        <w:tc>
          <w:tcPr>
            <w:tcW w:w="1276" w:type="dxa"/>
            <w:vAlign w:val="center"/>
          </w:tcPr>
          <w:p w14:paraId="691AFF86" w14:textId="76C2ABD2" w:rsidR="0095557D" w:rsidRPr="0095557D" w:rsidRDefault="0095557D" w:rsidP="0095557D">
            <w:pPr>
              <w:rPr>
                <w:rFonts w:ascii="Arial" w:hAnsi="Arial" w:cs="Arial"/>
                <w:sz w:val="18"/>
                <w:szCs w:val="18"/>
              </w:rPr>
            </w:pPr>
            <w:r w:rsidRPr="0095557D">
              <w:rPr>
                <w:rFonts w:ascii="Arial" w:hAnsi="Arial" w:cs="Arial"/>
                <w:color w:val="000000"/>
                <w:sz w:val="18"/>
                <w:szCs w:val="18"/>
              </w:rPr>
              <w:t>down</w:t>
            </w:r>
          </w:p>
        </w:tc>
      </w:tr>
      <w:tr w:rsidR="0095557D" w:rsidRPr="0095557D" w14:paraId="482ED813" w14:textId="77777777" w:rsidTr="00CC1009">
        <w:tc>
          <w:tcPr>
            <w:tcW w:w="570" w:type="dxa"/>
            <w:vAlign w:val="center"/>
          </w:tcPr>
          <w:p w14:paraId="147ACC75" w14:textId="136AC7BF" w:rsidR="0095557D" w:rsidRPr="0095557D" w:rsidRDefault="0095557D" w:rsidP="0095557D">
            <w:pPr>
              <w:rPr>
                <w:rFonts w:ascii="Arial" w:hAnsi="Arial" w:cs="Arial"/>
                <w:sz w:val="18"/>
                <w:szCs w:val="18"/>
              </w:rPr>
            </w:pPr>
            <w:r w:rsidRPr="0095557D">
              <w:rPr>
                <w:rFonts w:ascii="Arial" w:hAnsi="Arial" w:cs="Arial"/>
                <w:color w:val="000000"/>
                <w:sz w:val="18"/>
                <w:szCs w:val="18"/>
              </w:rPr>
              <w:t>411</w:t>
            </w:r>
          </w:p>
        </w:tc>
        <w:tc>
          <w:tcPr>
            <w:tcW w:w="1932" w:type="dxa"/>
            <w:vAlign w:val="center"/>
          </w:tcPr>
          <w:p w14:paraId="460266BE" w14:textId="6E3B803D" w:rsidR="0095557D" w:rsidRPr="0095557D" w:rsidRDefault="0095557D" w:rsidP="0095557D">
            <w:pPr>
              <w:rPr>
                <w:rFonts w:ascii="Arial" w:hAnsi="Arial" w:cs="Arial"/>
                <w:sz w:val="18"/>
                <w:szCs w:val="18"/>
              </w:rPr>
            </w:pPr>
            <w:r w:rsidRPr="0095557D">
              <w:rPr>
                <w:rFonts w:ascii="Arial" w:hAnsi="Arial" w:cs="Arial"/>
                <w:color w:val="000000"/>
                <w:sz w:val="18"/>
                <w:szCs w:val="18"/>
              </w:rPr>
              <w:t>Hao2</w:t>
            </w:r>
          </w:p>
        </w:tc>
        <w:tc>
          <w:tcPr>
            <w:tcW w:w="1622" w:type="dxa"/>
            <w:vAlign w:val="center"/>
          </w:tcPr>
          <w:p w14:paraId="652C5060" w14:textId="2546995E"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400" w:type="dxa"/>
            <w:vAlign w:val="center"/>
          </w:tcPr>
          <w:p w14:paraId="70146C68" w14:textId="20766B37" w:rsidR="0095557D" w:rsidRPr="0095557D" w:rsidRDefault="0095557D" w:rsidP="0095557D">
            <w:pPr>
              <w:rPr>
                <w:rFonts w:ascii="Arial" w:hAnsi="Arial" w:cs="Arial"/>
                <w:sz w:val="18"/>
                <w:szCs w:val="18"/>
              </w:rPr>
            </w:pPr>
            <w:r w:rsidRPr="0095557D">
              <w:rPr>
                <w:rFonts w:ascii="Arial" w:hAnsi="Arial" w:cs="Arial"/>
                <w:color w:val="000000"/>
                <w:sz w:val="18"/>
                <w:szCs w:val="18"/>
              </w:rPr>
              <w:t>0.028304</w:t>
            </w:r>
          </w:p>
        </w:tc>
        <w:tc>
          <w:tcPr>
            <w:tcW w:w="1559" w:type="dxa"/>
            <w:vAlign w:val="center"/>
          </w:tcPr>
          <w:p w14:paraId="5A8FC372" w14:textId="79FBDC11" w:rsidR="0095557D" w:rsidRPr="0095557D" w:rsidRDefault="0095557D" w:rsidP="0095557D">
            <w:pPr>
              <w:rPr>
                <w:rFonts w:ascii="Arial" w:hAnsi="Arial" w:cs="Arial"/>
                <w:sz w:val="18"/>
                <w:szCs w:val="18"/>
              </w:rPr>
            </w:pPr>
            <w:r w:rsidRPr="0095557D">
              <w:rPr>
                <w:rFonts w:ascii="Arial" w:hAnsi="Arial" w:cs="Arial"/>
                <w:color w:val="000000"/>
                <w:sz w:val="18"/>
                <w:szCs w:val="18"/>
              </w:rPr>
              <w:t>-8.042050443</w:t>
            </w:r>
          </w:p>
        </w:tc>
        <w:tc>
          <w:tcPr>
            <w:tcW w:w="1701" w:type="dxa"/>
            <w:vAlign w:val="center"/>
          </w:tcPr>
          <w:p w14:paraId="5849DB62" w14:textId="4E367621" w:rsidR="0095557D" w:rsidRPr="0095557D" w:rsidRDefault="0095557D" w:rsidP="0095557D">
            <w:pPr>
              <w:rPr>
                <w:rFonts w:ascii="Arial" w:hAnsi="Arial" w:cs="Arial"/>
                <w:sz w:val="18"/>
                <w:szCs w:val="18"/>
              </w:rPr>
            </w:pPr>
            <w:r w:rsidRPr="0095557D">
              <w:rPr>
                <w:rFonts w:ascii="Arial" w:hAnsi="Arial" w:cs="Arial"/>
                <w:color w:val="000000"/>
                <w:sz w:val="18"/>
                <w:szCs w:val="18"/>
              </w:rPr>
              <w:t>0.011175175</w:t>
            </w:r>
          </w:p>
        </w:tc>
        <w:tc>
          <w:tcPr>
            <w:tcW w:w="1276" w:type="dxa"/>
            <w:vAlign w:val="center"/>
          </w:tcPr>
          <w:p w14:paraId="247218D1" w14:textId="1A5EB6DE" w:rsidR="0095557D" w:rsidRPr="0095557D" w:rsidRDefault="0095557D" w:rsidP="0095557D">
            <w:pPr>
              <w:rPr>
                <w:rFonts w:ascii="Arial" w:hAnsi="Arial" w:cs="Arial"/>
                <w:sz w:val="18"/>
                <w:szCs w:val="18"/>
              </w:rPr>
            </w:pPr>
            <w:r w:rsidRPr="0095557D">
              <w:rPr>
                <w:rFonts w:ascii="Arial" w:hAnsi="Arial" w:cs="Arial"/>
                <w:color w:val="000000"/>
                <w:sz w:val="18"/>
                <w:szCs w:val="18"/>
              </w:rPr>
              <w:t>down</w:t>
            </w:r>
          </w:p>
        </w:tc>
      </w:tr>
      <w:tr w:rsidR="0095557D" w:rsidRPr="0095557D" w14:paraId="763D5A3A" w14:textId="77777777" w:rsidTr="00CC1009">
        <w:tc>
          <w:tcPr>
            <w:tcW w:w="570" w:type="dxa"/>
            <w:vAlign w:val="center"/>
          </w:tcPr>
          <w:p w14:paraId="48243C0D" w14:textId="027DAB0E" w:rsidR="0095557D" w:rsidRPr="0095557D" w:rsidRDefault="0095557D" w:rsidP="0095557D">
            <w:pPr>
              <w:rPr>
                <w:rFonts w:ascii="Arial" w:hAnsi="Arial" w:cs="Arial"/>
                <w:sz w:val="18"/>
                <w:szCs w:val="18"/>
              </w:rPr>
            </w:pPr>
            <w:r w:rsidRPr="0095557D">
              <w:rPr>
                <w:rFonts w:ascii="Arial" w:hAnsi="Arial" w:cs="Arial"/>
                <w:color w:val="000000"/>
                <w:sz w:val="18"/>
                <w:szCs w:val="18"/>
              </w:rPr>
              <w:t>412</w:t>
            </w:r>
          </w:p>
        </w:tc>
        <w:tc>
          <w:tcPr>
            <w:tcW w:w="1932" w:type="dxa"/>
            <w:vAlign w:val="center"/>
          </w:tcPr>
          <w:p w14:paraId="31208ED2" w14:textId="7BB39BF8" w:rsidR="0095557D" w:rsidRPr="0095557D" w:rsidRDefault="0095557D" w:rsidP="0095557D">
            <w:pPr>
              <w:rPr>
                <w:rFonts w:ascii="Arial" w:hAnsi="Arial" w:cs="Arial"/>
                <w:sz w:val="18"/>
                <w:szCs w:val="18"/>
              </w:rPr>
            </w:pPr>
            <w:r w:rsidRPr="0095557D">
              <w:rPr>
                <w:rFonts w:ascii="Arial" w:hAnsi="Arial" w:cs="Arial"/>
                <w:color w:val="000000"/>
                <w:sz w:val="18"/>
                <w:szCs w:val="18"/>
              </w:rPr>
              <w:t>Gdpd4</w:t>
            </w:r>
          </w:p>
        </w:tc>
        <w:tc>
          <w:tcPr>
            <w:tcW w:w="1622" w:type="dxa"/>
            <w:vAlign w:val="center"/>
          </w:tcPr>
          <w:p w14:paraId="4913EECC" w14:textId="3E9A252F"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400" w:type="dxa"/>
            <w:vAlign w:val="center"/>
          </w:tcPr>
          <w:p w14:paraId="1CBCE027" w14:textId="3A91614E" w:rsidR="0095557D" w:rsidRPr="0095557D" w:rsidRDefault="0095557D" w:rsidP="0095557D">
            <w:pPr>
              <w:rPr>
                <w:rFonts w:ascii="Arial" w:hAnsi="Arial" w:cs="Arial"/>
                <w:sz w:val="18"/>
                <w:szCs w:val="18"/>
              </w:rPr>
            </w:pPr>
            <w:r w:rsidRPr="0095557D">
              <w:rPr>
                <w:rFonts w:ascii="Arial" w:hAnsi="Arial" w:cs="Arial"/>
                <w:color w:val="000000"/>
                <w:sz w:val="18"/>
                <w:szCs w:val="18"/>
              </w:rPr>
              <w:t>0.007891333</w:t>
            </w:r>
          </w:p>
        </w:tc>
        <w:tc>
          <w:tcPr>
            <w:tcW w:w="1559" w:type="dxa"/>
            <w:vAlign w:val="center"/>
          </w:tcPr>
          <w:p w14:paraId="14EFFC0E" w14:textId="764EB005" w:rsidR="0095557D" w:rsidRPr="0095557D" w:rsidRDefault="0095557D" w:rsidP="0095557D">
            <w:pPr>
              <w:rPr>
                <w:rFonts w:ascii="Arial" w:hAnsi="Arial" w:cs="Arial"/>
                <w:sz w:val="18"/>
                <w:szCs w:val="18"/>
              </w:rPr>
            </w:pPr>
            <w:r w:rsidRPr="0095557D">
              <w:rPr>
                <w:rFonts w:ascii="Arial" w:hAnsi="Arial" w:cs="Arial"/>
                <w:color w:val="000000"/>
                <w:sz w:val="18"/>
                <w:szCs w:val="18"/>
              </w:rPr>
              <w:t>-8.96597982</w:t>
            </w:r>
          </w:p>
        </w:tc>
        <w:tc>
          <w:tcPr>
            <w:tcW w:w="1701" w:type="dxa"/>
            <w:vAlign w:val="center"/>
          </w:tcPr>
          <w:p w14:paraId="55A56E4A" w14:textId="43C3A2FB" w:rsidR="0095557D" w:rsidRPr="0095557D" w:rsidRDefault="0095557D" w:rsidP="0095557D">
            <w:pPr>
              <w:rPr>
                <w:rFonts w:ascii="Arial" w:hAnsi="Arial" w:cs="Arial"/>
                <w:sz w:val="18"/>
                <w:szCs w:val="18"/>
              </w:rPr>
            </w:pPr>
            <w:r w:rsidRPr="0095557D">
              <w:rPr>
                <w:rFonts w:ascii="Arial" w:hAnsi="Arial" w:cs="Arial"/>
                <w:color w:val="000000"/>
                <w:sz w:val="18"/>
                <w:szCs w:val="18"/>
              </w:rPr>
              <w:t>0.037120371</w:t>
            </w:r>
          </w:p>
        </w:tc>
        <w:tc>
          <w:tcPr>
            <w:tcW w:w="1276" w:type="dxa"/>
            <w:vAlign w:val="center"/>
          </w:tcPr>
          <w:p w14:paraId="4684F87B" w14:textId="43505811" w:rsidR="0095557D" w:rsidRPr="0095557D" w:rsidRDefault="0095557D" w:rsidP="0095557D">
            <w:pPr>
              <w:rPr>
                <w:rFonts w:ascii="Arial" w:hAnsi="Arial" w:cs="Arial"/>
                <w:sz w:val="18"/>
                <w:szCs w:val="18"/>
              </w:rPr>
            </w:pPr>
            <w:r w:rsidRPr="0095557D">
              <w:rPr>
                <w:rFonts w:ascii="Arial" w:hAnsi="Arial" w:cs="Arial"/>
                <w:color w:val="000000"/>
                <w:sz w:val="18"/>
                <w:szCs w:val="18"/>
              </w:rPr>
              <w:t>down</w:t>
            </w:r>
          </w:p>
        </w:tc>
      </w:tr>
      <w:tr w:rsidR="0095557D" w:rsidRPr="0095557D" w14:paraId="3E282482" w14:textId="77777777" w:rsidTr="00CC1009">
        <w:tc>
          <w:tcPr>
            <w:tcW w:w="570" w:type="dxa"/>
            <w:vAlign w:val="center"/>
          </w:tcPr>
          <w:p w14:paraId="2ABB5137" w14:textId="2A17E233" w:rsidR="0095557D" w:rsidRPr="0095557D" w:rsidRDefault="0095557D" w:rsidP="0095557D">
            <w:pPr>
              <w:rPr>
                <w:rFonts w:ascii="Arial" w:hAnsi="Arial" w:cs="Arial"/>
                <w:sz w:val="18"/>
                <w:szCs w:val="18"/>
              </w:rPr>
            </w:pPr>
            <w:r w:rsidRPr="0095557D">
              <w:rPr>
                <w:rFonts w:ascii="Arial" w:hAnsi="Arial" w:cs="Arial"/>
                <w:color w:val="000000"/>
                <w:sz w:val="18"/>
                <w:szCs w:val="18"/>
              </w:rPr>
              <w:t>413</w:t>
            </w:r>
          </w:p>
        </w:tc>
        <w:tc>
          <w:tcPr>
            <w:tcW w:w="1932" w:type="dxa"/>
            <w:vAlign w:val="center"/>
          </w:tcPr>
          <w:p w14:paraId="6F27856B" w14:textId="34736404" w:rsidR="0095557D" w:rsidRPr="0095557D" w:rsidRDefault="0095557D" w:rsidP="0095557D">
            <w:pPr>
              <w:rPr>
                <w:rFonts w:ascii="Arial" w:hAnsi="Arial" w:cs="Arial"/>
                <w:sz w:val="18"/>
                <w:szCs w:val="18"/>
              </w:rPr>
            </w:pPr>
            <w:r w:rsidRPr="0095557D">
              <w:rPr>
                <w:rFonts w:ascii="Arial" w:hAnsi="Arial" w:cs="Arial"/>
                <w:color w:val="000000"/>
                <w:sz w:val="18"/>
                <w:szCs w:val="18"/>
              </w:rPr>
              <w:t>Xlr3c</w:t>
            </w:r>
          </w:p>
        </w:tc>
        <w:tc>
          <w:tcPr>
            <w:tcW w:w="1622" w:type="dxa"/>
            <w:vAlign w:val="center"/>
          </w:tcPr>
          <w:p w14:paraId="5A363CED" w14:textId="7C4F58B1"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400" w:type="dxa"/>
            <w:vAlign w:val="center"/>
          </w:tcPr>
          <w:p w14:paraId="6DCC2F08" w14:textId="0B0A7A50" w:rsidR="0095557D" w:rsidRPr="0095557D" w:rsidRDefault="0095557D" w:rsidP="0095557D">
            <w:pPr>
              <w:rPr>
                <w:rFonts w:ascii="Arial" w:hAnsi="Arial" w:cs="Arial"/>
                <w:sz w:val="18"/>
                <w:szCs w:val="18"/>
              </w:rPr>
            </w:pPr>
            <w:r w:rsidRPr="0095557D">
              <w:rPr>
                <w:rFonts w:ascii="Arial" w:hAnsi="Arial" w:cs="Arial"/>
                <w:color w:val="000000"/>
                <w:sz w:val="18"/>
                <w:szCs w:val="18"/>
              </w:rPr>
              <w:t>0.101922333</w:t>
            </w:r>
          </w:p>
        </w:tc>
        <w:tc>
          <w:tcPr>
            <w:tcW w:w="1559" w:type="dxa"/>
            <w:vAlign w:val="center"/>
          </w:tcPr>
          <w:p w14:paraId="4D352511" w14:textId="2C02F3DB" w:rsidR="0095557D" w:rsidRPr="0095557D" w:rsidRDefault="0095557D" w:rsidP="0095557D">
            <w:pPr>
              <w:rPr>
                <w:rFonts w:ascii="Arial" w:hAnsi="Arial" w:cs="Arial"/>
                <w:sz w:val="18"/>
                <w:szCs w:val="18"/>
              </w:rPr>
            </w:pPr>
            <w:r w:rsidRPr="0095557D">
              <w:rPr>
                <w:rFonts w:ascii="Arial" w:hAnsi="Arial" w:cs="Arial"/>
                <w:color w:val="000000"/>
                <w:sz w:val="18"/>
                <w:szCs w:val="18"/>
              </w:rPr>
              <w:t>-9.082767256</w:t>
            </w:r>
          </w:p>
        </w:tc>
        <w:tc>
          <w:tcPr>
            <w:tcW w:w="1701" w:type="dxa"/>
            <w:vAlign w:val="center"/>
          </w:tcPr>
          <w:p w14:paraId="0ADBCB08" w14:textId="0851D328" w:rsidR="0095557D" w:rsidRPr="0095557D" w:rsidRDefault="0095557D" w:rsidP="0095557D">
            <w:pPr>
              <w:rPr>
                <w:rFonts w:ascii="Arial" w:hAnsi="Arial" w:cs="Arial"/>
                <w:sz w:val="18"/>
                <w:szCs w:val="18"/>
              </w:rPr>
            </w:pPr>
            <w:r w:rsidRPr="0095557D">
              <w:rPr>
                <w:rFonts w:ascii="Arial" w:hAnsi="Arial" w:cs="Arial"/>
                <w:color w:val="000000"/>
                <w:sz w:val="18"/>
                <w:szCs w:val="18"/>
              </w:rPr>
              <w:t>0.000943154</w:t>
            </w:r>
          </w:p>
        </w:tc>
        <w:tc>
          <w:tcPr>
            <w:tcW w:w="1276" w:type="dxa"/>
            <w:vAlign w:val="center"/>
          </w:tcPr>
          <w:p w14:paraId="2D089AD2" w14:textId="461E5AA8" w:rsidR="0095557D" w:rsidRPr="0095557D" w:rsidRDefault="0095557D" w:rsidP="0095557D">
            <w:pPr>
              <w:rPr>
                <w:rFonts w:ascii="Arial" w:hAnsi="Arial" w:cs="Arial"/>
                <w:sz w:val="18"/>
                <w:szCs w:val="18"/>
              </w:rPr>
            </w:pPr>
            <w:r w:rsidRPr="0095557D">
              <w:rPr>
                <w:rFonts w:ascii="Arial" w:hAnsi="Arial" w:cs="Arial"/>
                <w:color w:val="000000"/>
                <w:sz w:val="18"/>
                <w:szCs w:val="18"/>
              </w:rPr>
              <w:t>down</w:t>
            </w:r>
          </w:p>
        </w:tc>
      </w:tr>
      <w:tr w:rsidR="0095557D" w:rsidRPr="0095557D" w14:paraId="042FA680" w14:textId="77777777" w:rsidTr="00CC1009">
        <w:tc>
          <w:tcPr>
            <w:tcW w:w="570" w:type="dxa"/>
            <w:vAlign w:val="center"/>
          </w:tcPr>
          <w:p w14:paraId="250D6E3D" w14:textId="714D7526" w:rsidR="0095557D" w:rsidRPr="0095557D" w:rsidRDefault="0095557D" w:rsidP="0095557D">
            <w:pPr>
              <w:rPr>
                <w:rFonts w:ascii="Arial" w:hAnsi="Arial" w:cs="Arial"/>
                <w:sz w:val="18"/>
                <w:szCs w:val="18"/>
              </w:rPr>
            </w:pPr>
            <w:r w:rsidRPr="0095557D">
              <w:rPr>
                <w:rFonts w:ascii="Arial" w:hAnsi="Arial" w:cs="Arial"/>
                <w:color w:val="000000"/>
                <w:sz w:val="18"/>
                <w:szCs w:val="18"/>
              </w:rPr>
              <w:t>414</w:t>
            </w:r>
          </w:p>
        </w:tc>
        <w:tc>
          <w:tcPr>
            <w:tcW w:w="1932" w:type="dxa"/>
            <w:vAlign w:val="center"/>
          </w:tcPr>
          <w:p w14:paraId="0F4AD9ED" w14:textId="49D0CF16"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Nmu</w:t>
            </w:r>
            <w:proofErr w:type="spellEnd"/>
          </w:p>
        </w:tc>
        <w:tc>
          <w:tcPr>
            <w:tcW w:w="1622" w:type="dxa"/>
            <w:vAlign w:val="center"/>
          </w:tcPr>
          <w:p w14:paraId="459722AD" w14:textId="1588B08E"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400" w:type="dxa"/>
            <w:vAlign w:val="center"/>
          </w:tcPr>
          <w:p w14:paraId="521A2EEC" w14:textId="37EA030A" w:rsidR="0095557D" w:rsidRPr="0095557D" w:rsidRDefault="0095557D" w:rsidP="0095557D">
            <w:pPr>
              <w:rPr>
                <w:rFonts w:ascii="Arial" w:hAnsi="Arial" w:cs="Arial"/>
                <w:sz w:val="18"/>
                <w:szCs w:val="18"/>
              </w:rPr>
            </w:pPr>
            <w:r w:rsidRPr="0095557D">
              <w:rPr>
                <w:rFonts w:ascii="Arial" w:hAnsi="Arial" w:cs="Arial"/>
                <w:color w:val="000000"/>
                <w:sz w:val="18"/>
                <w:szCs w:val="18"/>
              </w:rPr>
              <w:t>0.039851</w:t>
            </w:r>
          </w:p>
        </w:tc>
        <w:tc>
          <w:tcPr>
            <w:tcW w:w="1559" w:type="dxa"/>
            <w:vAlign w:val="center"/>
          </w:tcPr>
          <w:p w14:paraId="5186F909" w14:textId="27836D1A" w:rsidR="0095557D" w:rsidRPr="0095557D" w:rsidRDefault="0095557D" w:rsidP="0095557D">
            <w:pPr>
              <w:rPr>
                <w:rFonts w:ascii="Arial" w:hAnsi="Arial" w:cs="Arial"/>
                <w:sz w:val="18"/>
                <w:szCs w:val="18"/>
              </w:rPr>
            </w:pPr>
            <w:r w:rsidRPr="0095557D">
              <w:rPr>
                <w:rFonts w:ascii="Arial" w:hAnsi="Arial" w:cs="Arial"/>
                <w:color w:val="000000"/>
                <w:sz w:val="18"/>
                <w:szCs w:val="18"/>
              </w:rPr>
              <w:t>-9.222377956</w:t>
            </w:r>
          </w:p>
        </w:tc>
        <w:tc>
          <w:tcPr>
            <w:tcW w:w="1701" w:type="dxa"/>
            <w:vAlign w:val="center"/>
          </w:tcPr>
          <w:p w14:paraId="420CBE4A" w14:textId="77FD4972" w:rsidR="0095557D" w:rsidRPr="0095557D" w:rsidRDefault="0095557D" w:rsidP="0095557D">
            <w:pPr>
              <w:rPr>
                <w:rFonts w:ascii="Arial" w:hAnsi="Arial" w:cs="Arial"/>
                <w:sz w:val="18"/>
                <w:szCs w:val="18"/>
              </w:rPr>
            </w:pPr>
            <w:r w:rsidRPr="0095557D">
              <w:rPr>
                <w:rFonts w:ascii="Arial" w:hAnsi="Arial" w:cs="Arial"/>
                <w:color w:val="000000"/>
                <w:sz w:val="18"/>
                <w:szCs w:val="18"/>
              </w:rPr>
              <w:t>0.026579871</w:t>
            </w:r>
          </w:p>
        </w:tc>
        <w:tc>
          <w:tcPr>
            <w:tcW w:w="1276" w:type="dxa"/>
            <w:vAlign w:val="center"/>
          </w:tcPr>
          <w:p w14:paraId="7DECE58F" w14:textId="4AF793CC" w:rsidR="0095557D" w:rsidRPr="0095557D" w:rsidRDefault="0095557D" w:rsidP="0095557D">
            <w:pPr>
              <w:rPr>
                <w:rFonts w:ascii="Arial" w:hAnsi="Arial" w:cs="Arial"/>
                <w:sz w:val="18"/>
                <w:szCs w:val="18"/>
              </w:rPr>
            </w:pPr>
            <w:r w:rsidRPr="0095557D">
              <w:rPr>
                <w:rFonts w:ascii="Arial" w:hAnsi="Arial" w:cs="Arial"/>
                <w:color w:val="000000"/>
                <w:sz w:val="18"/>
                <w:szCs w:val="18"/>
              </w:rPr>
              <w:t>down</w:t>
            </w:r>
          </w:p>
        </w:tc>
      </w:tr>
      <w:tr w:rsidR="0095557D" w:rsidRPr="0095557D" w14:paraId="7116406E" w14:textId="77777777" w:rsidTr="00CC1009">
        <w:tc>
          <w:tcPr>
            <w:tcW w:w="570" w:type="dxa"/>
            <w:vAlign w:val="center"/>
          </w:tcPr>
          <w:p w14:paraId="3313203E" w14:textId="4394339B" w:rsidR="0095557D" w:rsidRPr="0095557D" w:rsidRDefault="0095557D" w:rsidP="0095557D">
            <w:pPr>
              <w:rPr>
                <w:rFonts w:ascii="Arial" w:hAnsi="Arial" w:cs="Arial"/>
                <w:sz w:val="18"/>
                <w:szCs w:val="18"/>
              </w:rPr>
            </w:pPr>
            <w:r w:rsidRPr="0095557D">
              <w:rPr>
                <w:rFonts w:ascii="Arial" w:hAnsi="Arial" w:cs="Arial"/>
                <w:color w:val="000000"/>
                <w:sz w:val="18"/>
                <w:szCs w:val="18"/>
              </w:rPr>
              <w:t>415</w:t>
            </w:r>
          </w:p>
        </w:tc>
        <w:tc>
          <w:tcPr>
            <w:tcW w:w="1932" w:type="dxa"/>
            <w:vAlign w:val="center"/>
          </w:tcPr>
          <w:p w14:paraId="7FC8B6A6" w14:textId="6AA54C77" w:rsidR="0095557D" w:rsidRPr="0095557D" w:rsidRDefault="0095557D" w:rsidP="0095557D">
            <w:pPr>
              <w:rPr>
                <w:rFonts w:ascii="Arial" w:hAnsi="Arial" w:cs="Arial"/>
                <w:sz w:val="18"/>
                <w:szCs w:val="18"/>
              </w:rPr>
            </w:pPr>
            <w:r w:rsidRPr="0095557D">
              <w:rPr>
                <w:rFonts w:ascii="Arial" w:hAnsi="Arial" w:cs="Arial"/>
                <w:color w:val="000000"/>
                <w:sz w:val="18"/>
                <w:szCs w:val="18"/>
              </w:rPr>
              <w:t>Bpifb2</w:t>
            </w:r>
          </w:p>
        </w:tc>
        <w:tc>
          <w:tcPr>
            <w:tcW w:w="1622" w:type="dxa"/>
            <w:vAlign w:val="center"/>
          </w:tcPr>
          <w:p w14:paraId="5213ED1F" w14:textId="16EDDCD7"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400" w:type="dxa"/>
            <w:vAlign w:val="center"/>
          </w:tcPr>
          <w:p w14:paraId="617CB0FA" w14:textId="3E3DF4E1" w:rsidR="0095557D" w:rsidRPr="0095557D" w:rsidRDefault="0095557D" w:rsidP="0095557D">
            <w:pPr>
              <w:rPr>
                <w:rFonts w:ascii="Arial" w:hAnsi="Arial" w:cs="Arial"/>
                <w:sz w:val="18"/>
                <w:szCs w:val="18"/>
              </w:rPr>
            </w:pPr>
            <w:r w:rsidRPr="0095557D">
              <w:rPr>
                <w:rFonts w:ascii="Arial" w:hAnsi="Arial" w:cs="Arial"/>
                <w:color w:val="000000"/>
                <w:sz w:val="18"/>
                <w:szCs w:val="18"/>
              </w:rPr>
              <w:t>0.103444667</w:t>
            </w:r>
          </w:p>
        </w:tc>
        <w:tc>
          <w:tcPr>
            <w:tcW w:w="1559" w:type="dxa"/>
            <w:vAlign w:val="center"/>
          </w:tcPr>
          <w:p w14:paraId="079E442F" w14:textId="69E82E3B" w:rsidR="0095557D" w:rsidRPr="0095557D" w:rsidRDefault="0095557D" w:rsidP="0095557D">
            <w:pPr>
              <w:rPr>
                <w:rFonts w:ascii="Arial" w:hAnsi="Arial" w:cs="Arial"/>
                <w:sz w:val="18"/>
                <w:szCs w:val="18"/>
              </w:rPr>
            </w:pPr>
            <w:r w:rsidRPr="0095557D">
              <w:rPr>
                <w:rFonts w:ascii="Arial" w:hAnsi="Arial" w:cs="Arial"/>
                <w:color w:val="000000"/>
                <w:sz w:val="18"/>
                <w:szCs w:val="18"/>
              </w:rPr>
              <w:t>-9.723848543</w:t>
            </w:r>
          </w:p>
        </w:tc>
        <w:tc>
          <w:tcPr>
            <w:tcW w:w="1701" w:type="dxa"/>
            <w:vAlign w:val="center"/>
          </w:tcPr>
          <w:p w14:paraId="5DAA7EFD" w14:textId="0B428D1D" w:rsidR="0095557D" w:rsidRPr="0095557D" w:rsidRDefault="0095557D" w:rsidP="0095557D">
            <w:pPr>
              <w:rPr>
                <w:rFonts w:ascii="Arial" w:hAnsi="Arial" w:cs="Arial"/>
                <w:sz w:val="18"/>
                <w:szCs w:val="18"/>
              </w:rPr>
            </w:pPr>
            <w:r w:rsidRPr="0095557D">
              <w:rPr>
                <w:rFonts w:ascii="Arial" w:hAnsi="Arial" w:cs="Arial"/>
                <w:color w:val="000000"/>
                <w:sz w:val="18"/>
                <w:szCs w:val="18"/>
              </w:rPr>
              <w:t>0.015233287</w:t>
            </w:r>
          </w:p>
        </w:tc>
        <w:tc>
          <w:tcPr>
            <w:tcW w:w="1276" w:type="dxa"/>
            <w:vAlign w:val="center"/>
          </w:tcPr>
          <w:p w14:paraId="70D6876C" w14:textId="132C58CC" w:rsidR="0095557D" w:rsidRPr="0095557D" w:rsidRDefault="0095557D" w:rsidP="0095557D">
            <w:pPr>
              <w:rPr>
                <w:rFonts w:ascii="Arial" w:hAnsi="Arial" w:cs="Arial"/>
                <w:sz w:val="18"/>
                <w:szCs w:val="18"/>
              </w:rPr>
            </w:pPr>
            <w:r w:rsidRPr="0095557D">
              <w:rPr>
                <w:rFonts w:ascii="Arial" w:hAnsi="Arial" w:cs="Arial"/>
                <w:color w:val="000000"/>
                <w:sz w:val="18"/>
                <w:szCs w:val="18"/>
              </w:rPr>
              <w:t>down</w:t>
            </w:r>
          </w:p>
        </w:tc>
      </w:tr>
      <w:tr w:rsidR="0095557D" w:rsidRPr="0095557D" w14:paraId="491CEE90" w14:textId="77777777" w:rsidTr="00CC1009">
        <w:tc>
          <w:tcPr>
            <w:tcW w:w="570" w:type="dxa"/>
            <w:vAlign w:val="center"/>
          </w:tcPr>
          <w:p w14:paraId="7DB2A216" w14:textId="278CA471" w:rsidR="0095557D" w:rsidRPr="0095557D" w:rsidRDefault="0095557D" w:rsidP="0095557D">
            <w:pPr>
              <w:rPr>
                <w:rFonts w:ascii="Arial" w:hAnsi="Arial" w:cs="Arial"/>
                <w:sz w:val="18"/>
                <w:szCs w:val="18"/>
              </w:rPr>
            </w:pPr>
            <w:r w:rsidRPr="0095557D">
              <w:rPr>
                <w:rFonts w:ascii="Arial" w:hAnsi="Arial" w:cs="Arial"/>
                <w:color w:val="000000"/>
                <w:sz w:val="18"/>
                <w:szCs w:val="18"/>
              </w:rPr>
              <w:t>416</w:t>
            </w:r>
          </w:p>
        </w:tc>
        <w:tc>
          <w:tcPr>
            <w:tcW w:w="1932" w:type="dxa"/>
            <w:vAlign w:val="center"/>
          </w:tcPr>
          <w:p w14:paraId="49011602" w14:textId="62736A63"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Gzmk</w:t>
            </w:r>
            <w:proofErr w:type="spellEnd"/>
          </w:p>
        </w:tc>
        <w:tc>
          <w:tcPr>
            <w:tcW w:w="1622" w:type="dxa"/>
            <w:vAlign w:val="center"/>
          </w:tcPr>
          <w:p w14:paraId="49B639D8" w14:textId="2757339F"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400" w:type="dxa"/>
            <w:vAlign w:val="center"/>
          </w:tcPr>
          <w:p w14:paraId="6ED5FB9E" w14:textId="5764265D" w:rsidR="0095557D" w:rsidRPr="0095557D" w:rsidRDefault="0095557D" w:rsidP="0095557D">
            <w:pPr>
              <w:rPr>
                <w:rFonts w:ascii="Arial" w:hAnsi="Arial" w:cs="Arial"/>
                <w:sz w:val="18"/>
                <w:szCs w:val="18"/>
              </w:rPr>
            </w:pPr>
            <w:r w:rsidRPr="0095557D">
              <w:rPr>
                <w:rFonts w:ascii="Arial" w:hAnsi="Arial" w:cs="Arial"/>
                <w:color w:val="000000"/>
                <w:sz w:val="18"/>
                <w:szCs w:val="18"/>
              </w:rPr>
              <w:t>0.041549667</w:t>
            </w:r>
          </w:p>
        </w:tc>
        <w:tc>
          <w:tcPr>
            <w:tcW w:w="1559" w:type="dxa"/>
            <w:vAlign w:val="center"/>
          </w:tcPr>
          <w:p w14:paraId="2222C8AC" w14:textId="3820A231" w:rsidR="0095557D" w:rsidRPr="0095557D" w:rsidRDefault="0095557D" w:rsidP="0095557D">
            <w:pPr>
              <w:rPr>
                <w:rFonts w:ascii="Arial" w:hAnsi="Arial" w:cs="Arial"/>
                <w:sz w:val="18"/>
                <w:szCs w:val="18"/>
              </w:rPr>
            </w:pPr>
            <w:r w:rsidRPr="0095557D">
              <w:rPr>
                <w:rFonts w:ascii="Arial" w:hAnsi="Arial" w:cs="Arial"/>
                <w:color w:val="000000"/>
                <w:sz w:val="18"/>
                <w:szCs w:val="18"/>
              </w:rPr>
              <w:t>-10.03277495</w:t>
            </w:r>
          </w:p>
        </w:tc>
        <w:tc>
          <w:tcPr>
            <w:tcW w:w="1701" w:type="dxa"/>
            <w:vAlign w:val="center"/>
          </w:tcPr>
          <w:p w14:paraId="2B793418" w14:textId="56FAF490" w:rsidR="0095557D" w:rsidRPr="0095557D" w:rsidRDefault="0095557D" w:rsidP="0095557D">
            <w:pPr>
              <w:rPr>
                <w:rFonts w:ascii="Arial" w:hAnsi="Arial" w:cs="Arial"/>
                <w:sz w:val="18"/>
                <w:szCs w:val="18"/>
              </w:rPr>
            </w:pPr>
            <w:r w:rsidRPr="0095557D">
              <w:rPr>
                <w:rFonts w:ascii="Arial" w:hAnsi="Arial" w:cs="Arial"/>
                <w:color w:val="000000"/>
                <w:sz w:val="18"/>
                <w:szCs w:val="18"/>
              </w:rPr>
              <w:t>0.008448696</w:t>
            </w:r>
          </w:p>
        </w:tc>
        <w:tc>
          <w:tcPr>
            <w:tcW w:w="1276" w:type="dxa"/>
            <w:vAlign w:val="center"/>
          </w:tcPr>
          <w:p w14:paraId="63D04CBE" w14:textId="74850C14" w:rsidR="0095557D" w:rsidRPr="0095557D" w:rsidRDefault="0095557D" w:rsidP="0095557D">
            <w:pPr>
              <w:rPr>
                <w:rFonts w:ascii="Arial" w:hAnsi="Arial" w:cs="Arial"/>
                <w:sz w:val="18"/>
                <w:szCs w:val="18"/>
              </w:rPr>
            </w:pPr>
            <w:r w:rsidRPr="0095557D">
              <w:rPr>
                <w:rFonts w:ascii="Arial" w:hAnsi="Arial" w:cs="Arial"/>
                <w:color w:val="000000"/>
                <w:sz w:val="18"/>
                <w:szCs w:val="18"/>
              </w:rPr>
              <w:t>down</w:t>
            </w:r>
          </w:p>
        </w:tc>
      </w:tr>
      <w:tr w:rsidR="0095557D" w:rsidRPr="0095557D" w14:paraId="078F2122" w14:textId="77777777" w:rsidTr="00CC1009">
        <w:tc>
          <w:tcPr>
            <w:tcW w:w="570" w:type="dxa"/>
            <w:vAlign w:val="center"/>
          </w:tcPr>
          <w:p w14:paraId="75F8E679" w14:textId="598D4270" w:rsidR="0095557D" w:rsidRPr="0095557D" w:rsidRDefault="0095557D" w:rsidP="0095557D">
            <w:pPr>
              <w:rPr>
                <w:rFonts w:ascii="Arial" w:hAnsi="Arial" w:cs="Arial"/>
                <w:sz w:val="18"/>
                <w:szCs w:val="18"/>
              </w:rPr>
            </w:pPr>
            <w:r w:rsidRPr="0095557D">
              <w:rPr>
                <w:rFonts w:ascii="Arial" w:hAnsi="Arial" w:cs="Arial"/>
                <w:color w:val="000000"/>
                <w:sz w:val="18"/>
                <w:szCs w:val="18"/>
              </w:rPr>
              <w:t>417</w:t>
            </w:r>
          </w:p>
        </w:tc>
        <w:tc>
          <w:tcPr>
            <w:tcW w:w="1932" w:type="dxa"/>
            <w:vAlign w:val="center"/>
          </w:tcPr>
          <w:p w14:paraId="68AE99D4" w14:textId="00C54D28" w:rsidR="0095557D" w:rsidRPr="0095557D" w:rsidRDefault="0095557D" w:rsidP="0095557D">
            <w:pPr>
              <w:rPr>
                <w:rFonts w:ascii="Arial" w:hAnsi="Arial" w:cs="Arial"/>
                <w:sz w:val="18"/>
                <w:szCs w:val="18"/>
              </w:rPr>
            </w:pPr>
            <w:r w:rsidRPr="0095557D">
              <w:rPr>
                <w:rFonts w:ascii="Arial" w:hAnsi="Arial" w:cs="Arial"/>
                <w:color w:val="000000"/>
                <w:sz w:val="18"/>
                <w:szCs w:val="18"/>
              </w:rPr>
              <w:t>Gm4724</w:t>
            </w:r>
          </w:p>
        </w:tc>
        <w:tc>
          <w:tcPr>
            <w:tcW w:w="1622" w:type="dxa"/>
            <w:vAlign w:val="center"/>
          </w:tcPr>
          <w:p w14:paraId="0D504D2F" w14:textId="2F2D5E51"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400" w:type="dxa"/>
            <w:vAlign w:val="center"/>
          </w:tcPr>
          <w:p w14:paraId="5CADBE84" w14:textId="7A88176C" w:rsidR="0095557D" w:rsidRPr="0095557D" w:rsidRDefault="0095557D" w:rsidP="0095557D">
            <w:pPr>
              <w:rPr>
                <w:rFonts w:ascii="Arial" w:hAnsi="Arial" w:cs="Arial"/>
                <w:sz w:val="18"/>
                <w:szCs w:val="18"/>
              </w:rPr>
            </w:pPr>
            <w:r w:rsidRPr="0095557D">
              <w:rPr>
                <w:rFonts w:ascii="Arial" w:hAnsi="Arial" w:cs="Arial"/>
                <w:color w:val="000000"/>
                <w:sz w:val="18"/>
                <w:szCs w:val="18"/>
              </w:rPr>
              <w:t>0.408356667</w:t>
            </w:r>
          </w:p>
        </w:tc>
        <w:tc>
          <w:tcPr>
            <w:tcW w:w="1559" w:type="dxa"/>
            <w:vAlign w:val="center"/>
          </w:tcPr>
          <w:p w14:paraId="1072C1DF" w14:textId="51F78DCF" w:rsidR="0095557D" w:rsidRPr="0095557D" w:rsidRDefault="0095557D" w:rsidP="0095557D">
            <w:pPr>
              <w:rPr>
                <w:rFonts w:ascii="Arial" w:hAnsi="Arial" w:cs="Arial"/>
                <w:sz w:val="18"/>
                <w:szCs w:val="18"/>
              </w:rPr>
            </w:pPr>
            <w:r w:rsidRPr="0095557D">
              <w:rPr>
                <w:rFonts w:ascii="Arial" w:hAnsi="Arial" w:cs="Arial"/>
                <w:color w:val="000000"/>
                <w:sz w:val="18"/>
                <w:szCs w:val="18"/>
              </w:rPr>
              <w:t>-10.72967003</w:t>
            </w:r>
          </w:p>
        </w:tc>
        <w:tc>
          <w:tcPr>
            <w:tcW w:w="1701" w:type="dxa"/>
            <w:vAlign w:val="center"/>
          </w:tcPr>
          <w:p w14:paraId="1D843B6A" w14:textId="2108168B" w:rsidR="0095557D" w:rsidRPr="0095557D" w:rsidRDefault="0095557D" w:rsidP="0095557D">
            <w:pPr>
              <w:rPr>
                <w:rFonts w:ascii="Arial" w:hAnsi="Arial" w:cs="Arial"/>
                <w:sz w:val="18"/>
                <w:szCs w:val="18"/>
              </w:rPr>
            </w:pPr>
            <w:r w:rsidRPr="0095557D">
              <w:rPr>
                <w:rFonts w:ascii="Arial" w:hAnsi="Arial" w:cs="Arial"/>
                <w:color w:val="000000"/>
                <w:sz w:val="18"/>
                <w:szCs w:val="18"/>
              </w:rPr>
              <w:t>0.047406196</w:t>
            </w:r>
          </w:p>
        </w:tc>
        <w:tc>
          <w:tcPr>
            <w:tcW w:w="1276" w:type="dxa"/>
            <w:vAlign w:val="center"/>
          </w:tcPr>
          <w:p w14:paraId="74E81C35" w14:textId="4E558BE4" w:rsidR="0095557D" w:rsidRPr="0095557D" w:rsidRDefault="0095557D" w:rsidP="0095557D">
            <w:pPr>
              <w:rPr>
                <w:rFonts w:ascii="Arial" w:hAnsi="Arial" w:cs="Arial"/>
                <w:sz w:val="18"/>
                <w:szCs w:val="18"/>
              </w:rPr>
            </w:pPr>
            <w:r w:rsidRPr="0095557D">
              <w:rPr>
                <w:rFonts w:ascii="Arial" w:hAnsi="Arial" w:cs="Arial"/>
                <w:color w:val="000000"/>
                <w:sz w:val="18"/>
                <w:szCs w:val="18"/>
              </w:rPr>
              <w:t>down</w:t>
            </w:r>
          </w:p>
        </w:tc>
      </w:tr>
      <w:tr w:rsidR="0095557D" w:rsidRPr="0095557D" w14:paraId="025BFF1B" w14:textId="77777777" w:rsidTr="00CC1009">
        <w:tc>
          <w:tcPr>
            <w:tcW w:w="570" w:type="dxa"/>
            <w:vAlign w:val="center"/>
          </w:tcPr>
          <w:p w14:paraId="18F6BCD7" w14:textId="1B3AB628" w:rsidR="0095557D" w:rsidRPr="0095557D" w:rsidRDefault="0095557D" w:rsidP="0095557D">
            <w:pPr>
              <w:rPr>
                <w:rFonts w:ascii="Arial" w:hAnsi="Arial" w:cs="Arial"/>
                <w:sz w:val="18"/>
                <w:szCs w:val="18"/>
              </w:rPr>
            </w:pPr>
            <w:r w:rsidRPr="0095557D">
              <w:rPr>
                <w:rFonts w:ascii="Arial" w:hAnsi="Arial" w:cs="Arial"/>
                <w:color w:val="000000"/>
                <w:sz w:val="18"/>
                <w:szCs w:val="18"/>
              </w:rPr>
              <w:t>418</w:t>
            </w:r>
          </w:p>
        </w:tc>
        <w:tc>
          <w:tcPr>
            <w:tcW w:w="1932" w:type="dxa"/>
            <w:vAlign w:val="center"/>
          </w:tcPr>
          <w:p w14:paraId="4CB75361" w14:textId="2C2DAE4E" w:rsidR="0095557D" w:rsidRPr="0095557D" w:rsidRDefault="0095557D" w:rsidP="0095557D">
            <w:pPr>
              <w:rPr>
                <w:rFonts w:ascii="Arial" w:hAnsi="Arial" w:cs="Arial"/>
                <w:sz w:val="18"/>
                <w:szCs w:val="18"/>
              </w:rPr>
            </w:pPr>
            <w:r w:rsidRPr="0095557D">
              <w:rPr>
                <w:rFonts w:ascii="Arial" w:hAnsi="Arial" w:cs="Arial"/>
                <w:color w:val="000000"/>
                <w:sz w:val="18"/>
                <w:szCs w:val="18"/>
              </w:rPr>
              <w:t>AL731706.1</w:t>
            </w:r>
          </w:p>
        </w:tc>
        <w:tc>
          <w:tcPr>
            <w:tcW w:w="1622" w:type="dxa"/>
            <w:vAlign w:val="center"/>
          </w:tcPr>
          <w:p w14:paraId="300690D2" w14:textId="42E488EA" w:rsidR="0095557D" w:rsidRPr="0095557D" w:rsidRDefault="0095557D" w:rsidP="0095557D">
            <w:pPr>
              <w:rPr>
                <w:rFonts w:ascii="Arial" w:hAnsi="Arial" w:cs="Arial"/>
                <w:sz w:val="18"/>
                <w:szCs w:val="18"/>
              </w:rPr>
            </w:pPr>
            <w:r w:rsidRPr="0095557D">
              <w:rPr>
                <w:rFonts w:ascii="Arial" w:hAnsi="Arial" w:cs="Arial"/>
                <w:color w:val="000000"/>
                <w:sz w:val="18"/>
                <w:szCs w:val="18"/>
              </w:rPr>
              <w:t>0.000366333</w:t>
            </w:r>
          </w:p>
        </w:tc>
        <w:tc>
          <w:tcPr>
            <w:tcW w:w="1400" w:type="dxa"/>
            <w:vAlign w:val="center"/>
          </w:tcPr>
          <w:p w14:paraId="06EEA74D" w14:textId="54653FBD" w:rsidR="0095557D" w:rsidRPr="0095557D" w:rsidRDefault="0095557D" w:rsidP="0095557D">
            <w:pPr>
              <w:rPr>
                <w:rFonts w:ascii="Arial" w:hAnsi="Arial" w:cs="Arial"/>
                <w:sz w:val="18"/>
                <w:szCs w:val="18"/>
              </w:rPr>
            </w:pPr>
            <w:r w:rsidRPr="0095557D">
              <w:rPr>
                <w:rFonts w:ascii="Arial" w:hAnsi="Arial" w:cs="Arial"/>
                <w:color w:val="000000"/>
                <w:sz w:val="18"/>
                <w:szCs w:val="18"/>
              </w:rPr>
              <w:t>3.495089667</w:t>
            </w:r>
          </w:p>
        </w:tc>
        <w:tc>
          <w:tcPr>
            <w:tcW w:w="1559" w:type="dxa"/>
            <w:vAlign w:val="center"/>
          </w:tcPr>
          <w:p w14:paraId="0C94F4BD" w14:textId="4B4B217B" w:rsidR="0095557D" w:rsidRPr="0095557D" w:rsidRDefault="0095557D" w:rsidP="0095557D">
            <w:pPr>
              <w:rPr>
                <w:rFonts w:ascii="Arial" w:hAnsi="Arial" w:cs="Arial"/>
                <w:sz w:val="18"/>
                <w:szCs w:val="18"/>
              </w:rPr>
            </w:pPr>
            <w:r w:rsidRPr="0095557D">
              <w:rPr>
                <w:rFonts w:ascii="Arial" w:hAnsi="Arial" w:cs="Arial"/>
                <w:color w:val="000000"/>
                <w:sz w:val="18"/>
                <w:szCs w:val="18"/>
              </w:rPr>
              <w:t>-10.95203107</w:t>
            </w:r>
          </w:p>
        </w:tc>
        <w:tc>
          <w:tcPr>
            <w:tcW w:w="1701" w:type="dxa"/>
            <w:vAlign w:val="center"/>
          </w:tcPr>
          <w:p w14:paraId="497DC03D" w14:textId="1C505423" w:rsidR="0095557D" w:rsidRPr="0095557D" w:rsidRDefault="0095557D" w:rsidP="0095557D">
            <w:pPr>
              <w:rPr>
                <w:rFonts w:ascii="Arial" w:hAnsi="Arial" w:cs="Arial"/>
                <w:sz w:val="18"/>
                <w:szCs w:val="18"/>
              </w:rPr>
            </w:pPr>
            <w:r w:rsidRPr="0095557D">
              <w:rPr>
                <w:rFonts w:ascii="Arial" w:hAnsi="Arial" w:cs="Arial"/>
                <w:color w:val="000000"/>
                <w:sz w:val="18"/>
                <w:szCs w:val="18"/>
              </w:rPr>
              <w:t>0.002254705</w:t>
            </w:r>
          </w:p>
        </w:tc>
        <w:tc>
          <w:tcPr>
            <w:tcW w:w="1276" w:type="dxa"/>
            <w:vAlign w:val="center"/>
          </w:tcPr>
          <w:p w14:paraId="7844CC3C" w14:textId="50B87E22" w:rsidR="0095557D" w:rsidRPr="0095557D" w:rsidRDefault="0095557D" w:rsidP="0095557D">
            <w:pPr>
              <w:rPr>
                <w:rFonts w:ascii="Arial" w:hAnsi="Arial" w:cs="Arial"/>
                <w:sz w:val="18"/>
                <w:szCs w:val="18"/>
              </w:rPr>
            </w:pPr>
            <w:r w:rsidRPr="0095557D">
              <w:rPr>
                <w:rFonts w:ascii="Arial" w:hAnsi="Arial" w:cs="Arial"/>
                <w:color w:val="000000"/>
                <w:sz w:val="18"/>
                <w:szCs w:val="18"/>
              </w:rPr>
              <w:t>down</w:t>
            </w:r>
          </w:p>
        </w:tc>
      </w:tr>
      <w:tr w:rsidR="0095557D" w:rsidRPr="0095557D" w14:paraId="52431948" w14:textId="77777777" w:rsidTr="00CC1009">
        <w:tc>
          <w:tcPr>
            <w:tcW w:w="570" w:type="dxa"/>
            <w:vAlign w:val="center"/>
          </w:tcPr>
          <w:p w14:paraId="1E56521A" w14:textId="366ACC7C" w:rsidR="0095557D" w:rsidRPr="0095557D" w:rsidRDefault="0095557D" w:rsidP="0095557D">
            <w:pPr>
              <w:rPr>
                <w:rFonts w:ascii="Arial" w:hAnsi="Arial" w:cs="Arial"/>
                <w:sz w:val="18"/>
                <w:szCs w:val="18"/>
              </w:rPr>
            </w:pPr>
            <w:r w:rsidRPr="0095557D">
              <w:rPr>
                <w:rFonts w:ascii="Arial" w:hAnsi="Arial" w:cs="Arial"/>
                <w:color w:val="000000"/>
                <w:sz w:val="18"/>
                <w:szCs w:val="18"/>
              </w:rPr>
              <w:t>419</w:t>
            </w:r>
          </w:p>
        </w:tc>
        <w:tc>
          <w:tcPr>
            <w:tcW w:w="1932" w:type="dxa"/>
            <w:vAlign w:val="center"/>
          </w:tcPr>
          <w:p w14:paraId="70987820" w14:textId="6F84B7B5" w:rsidR="0095557D" w:rsidRPr="0095557D" w:rsidRDefault="0095557D" w:rsidP="0095557D">
            <w:pPr>
              <w:rPr>
                <w:rFonts w:ascii="Arial" w:hAnsi="Arial" w:cs="Arial"/>
                <w:sz w:val="18"/>
                <w:szCs w:val="18"/>
              </w:rPr>
            </w:pPr>
            <w:r w:rsidRPr="0095557D">
              <w:rPr>
                <w:rFonts w:ascii="Arial" w:hAnsi="Arial" w:cs="Arial"/>
                <w:color w:val="000000"/>
                <w:sz w:val="18"/>
                <w:szCs w:val="18"/>
              </w:rPr>
              <w:t>Gm20390</w:t>
            </w:r>
          </w:p>
        </w:tc>
        <w:tc>
          <w:tcPr>
            <w:tcW w:w="1622" w:type="dxa"/>
            <w:vAlign w:val="center"/>
          </w:tcPr>
          <w:p w14:paraId="24455BD0" w14:textId="50CBB9C3"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400" w:type="dxa"/>
            <w:vAlign w:val="center"/>
          </w:tcPr>
          <w:p w14:paraId="13DFFB87" w14:textId="32A25EC2" w:rsidR="0095557D" w:rsidRPr="0095557D" w:rsidRDefault="0095557D" w:rsidP="0095557D">
            <w:pPr>
              <w:rPr>
                <w:rFonts w:ascii="Arial" w:hAnsi="Arial" w:cs="Arial"/>
                <w:sz w:val="18"/>
                <w:szCs w:val="18"/>
              </w:rPr>
            </w:pPr>
            <w:r w:rsidRPr="0095557D">
              <w:rPr>
                <w:rFonts w:ascii="Arial" w:hAnsi="Arial" w:cs="Arial"/>
                <w:color w:val="000000"/>
                <w:sz w:val="18"/>
                <w:szCs w:val="18"/>
              </w:rPr>
              <w:t>0.27652</w:t>
            </w:r>
          </w:p>
        </w:tc>
        <w:tc>
          <w:tcPr>
            <w:tcW w:w="1559" w:type="dxa"/>
            <w:vAlign w:val="center"/>
          </w:tcPr>
          <w:p w14:paraId="12C13007" w14:textId="1A1A080E" w:rsidR="0095557D" w:rsidRPr="0095557D" w:rsidRDefault="0095557D" w:rsidP="0095557D">
            <w:pPr>
              <w:rPr>
                <w:rFonts w:ascii="Arial" w:hAnsi="Arial" w:cs="Arial"/>
                <w:sz w:val="18"/>
                <w:szCs w:val="18"/>
              </w:rPr>
            </w:pPr>
            <w:r w:rsidRPr="0095557D">
              <w:rPr>
                <w:rFonts w:ascii="Arial" w:hAnsi="Arial" w:cs="Arial"/>
                <w:color w:val="000000"/>
                <w:sz w:val="18"/>
                <w:szCs w:val="18"/>
              </w:rPr>
              <w:t>-11.30574987</w:t>
            </w:r>
          </w:p>
        </w:tc>
        <w:tc>
          <w:tcPr>
            <w:tcW w:w="1701" w:type="dxa"/>
            <w:vAlign w:val="center"/>
          </w:tcPr>
          <w:p w14:paraId="185C490C" w14:textId="73B3B0D0" w:rsidR="0095557D" w:rsidRPr="0095557D" w:rsidRDefault="0095557D" w:rsidP="0095557D">
            <w:pPr>
              <w:rPr>
                <w:rFonts w:ascii="Arial" w:hAnsi="Arial" w:cs="Arial"/>
                <w:sz w:val="18"/>
                <w:szCs w:val="18"/>
              </w:rPr>
            </w:pPr>
            <w:r w:rsidRPr="0095557D">
              <w:rPr>
                <w:rFonts w:ascii="Arial" w:hAnsi="Arial" w:cs="Arial"/>
                <w:color w:val="000000"/>
                <w:sz w:val="18"/>
                <w:szCs w:val="18"/>
              </w:rPr>
              <w:t>0.033959186</w:t>
            </w:r>
          </w:p>
        </w:tc>
        <w:tc>
          <w:tcPr>
            <w:tcW w:w="1276" w:type="dxa"/>
            <w:vAlign w:val="center"/>
          </w:tcPr>
          <w:p w14:paraId="276B164C" w14:textId="4F931073" w:rsidR="0095557D" w:rsidRPr="0095557D" w:rsidRDefault="0095557D" w:rsidP="0095557D">
            <w:pPr>
              <w:rPr>
                <w:rFonts w:ascii="Arial" w:hAnsi="Arial" w:cs="Arial"/>
                <w:sz w:val="18"/>
                <w:szCs w:val="18"/>
              </w:rPr>
            </w:pPr>
            <w:r w:rsidRPr="0095557D">
              <w:rPr>
                <w:rFonts w:ascii="Arial" w:hAnsi="Arial" w:cs="Arial"/>
                <w:color w:val="000000"/>
                <w:sz w:val="18"/>
                <w:szCs w:val="18"/>
              </w:rPr>
              <w:t>down</w:t>
            </w:r>
          </w:p>
        </w:tc>
      </w:tr>
      <w:tr w:rsidR="0095557D" w:rsidRPr="0095557D" w14:paraId="4DAD689B" w14:textId="77777777" w:rsidTr="00CC1009">
        <w:tc>
          <w:tcPr>
            <w:tcW w:w="570" w:type="dxa"/>
            <w:vAlign w:val="center"/>
          </w:tcPr>
          <w:p w14:paraId="732DB76B" w14:textId="3A33947A" w:rsidR="0095557D" w:rsidRPr="0095557D" w:rsidRDefault="0095557D" w:rsidP="0095557D">
            <w:pPr>
              <w:rPr>
                <w:rFonts w:ascii="Arial" w:hAnsi="Arial" w:cs="Arial"/>
                <w:sz w:val="18"/>
                <w:szCs w:val="18"/>
              </w:rPr>
            </w:pPr>
            <w:r w:rsidRPr="0095557D">
              <w:rPr>
                <w:rFonts w:ascii="Arial" w:hAnsi="Arial" w:cs="Arial"/>
                <w:color w:val="000000"/>
                <w:sz w:val="18"/>
                <w:szCs w:val="18"/>
              </w:rPr>
              <w:t>420</w:t>
            </w:r>
          </w:p>
        </w:tc>
        <w:tc>
          <w:tcPr>
            <w:tcW w:w="1932" w:type="dxa"/>
            <w:vAlign w:val="center"/>
          </w:tcPr>
          <w:p w14:paraId="3BE28306" w14:textId="51888A22" w:rsidR="0095557D" w:rsidRPr="0095557D" w:rsidRDefault="0095557D" w:rsidP="0095557D">
            <w:pPr>
              <w:rPr>
                <w:rFonts w:ascii="Arial" w:hAnsi="Arial" w:cs="Arial"/>
                <w:sz w:val="18"/>
                <w:szCs w:val="18"/>
              </w:rPr>
            </w:pPr>
            <w:r w:rsidRPr="0095557D">
              <w:rPr>
                <w:rFonts w:ascii="Arial" w:hAnsi="Arial" w:cs="Arial"/>
                <w:color w:val="000000"/>
                <w:sz w:val="18"/>
                <w:szCs w:val="18"/>
              </w:rPr>
              <w:t>Gm28051</w:t>
            </w:r>
          </w:p>
        </w:tc>
        <w:tc>
          <w:tcPr>
            <w:tcW w:w="1622" w:type="dxa"/>
            <w:vAlign w:val="center"/>
          </w:tcPr>
          <w:p w14:paraId="7BC96075" w14:textId="57EAF367"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400" w:type="dxa"/>
            <w:vAlign w:val="center"/>
          </w:tcPr>
          <w:p w14:paraId="77865C31" w14:textId="6B889846" w:rsidR="0095557D" w:rsidRPr="0095557D" w:rsidRDefault="0095557D" w:rsidP="0095557D">
            <w:pPr>
              <w:rPr>
                <w:rFonts w:ascii="Arial" w:hAnsi="Arial" w:cs="Arial"/>
                <w:sz w:val="18"/>
                <w:szCs w:val="18"/>
              </w:rPr>
            </w:pPr>
            <w:r w:rsidRPr="0095557D">
              <w:rPr>
                <w:rFonts w:ascii="Arial" w:hAnsi="Arial" w:cs="Arial"/>
                <w:color w:val="000000"/>
                <w:sz w:val="18"/>
                <w:szCs w:val="18"/>
              </w:rPr>
              <w:t>0.209958</w:t>
            </w:r>
          </w:p>
        </w:tc>
        <w:tc>
          <w:tcPr>
            <w:tcW w:w="1559" w:type="dxa"/>
            <w:vAlign w:val="center"/>
          </w:tcPr>
          <w:p w14:paraId="788BAF05" w14:textId="724697CF" w:rsidR="0095557D" w:rsidRPr="0095557D" w:rsidRDefault="0095557D" w:rsidP="0095557D">
            <w:pPr>
              <w:rPr>
                <w:rFonts w:ascii="Arial" w:hAnsi="Arial" w:cs="Arial"/>
                <w:sz w:val="18"/>
                <w:szCs w:val="18"/>
              </w:rPr>
            </w:pPr>
            <w:r w:rsidRPr="0095557D">
              <w:rPr>
                <w:rFonts w:ascii="Arial" w:hAnsi="Arial" w:cs="Arial"/>
                <w:color w:val="000000"/>
                <w:sz w:val="18"/>
                <w:szCs w:val="18"/>
              </w:rPr>
              <w:t>-11.90501874</w:t>
            </w:r>
          </w:p>
        </w:tc>
        <w:tc>
          <w:tcPr>
            <w:tcW w:w="1701" w:type="dxa"/>
            <w:vAlign w:val="center"/>
          </w:tcPr>
          <w:p w14:paraId="21C65053" w14:textId="193ACD13" w:rsidR="0095557D" w:rsidRPr="0095557D" w:rsidRDefault="0095557D" w:rsidP="0095557D">
            <w:pPr>
              <w:rPr>
                <w:rFonts w:ascii="Arial" w:hAnsi="Arial" w:cs="Arial"/>
                <w:sz w:val="18"/>
                <w:szCs w:val="18"/>
              </w:rPr>
            </w:pPr>
            <w:r w:rsidRPr="0095557D">
              <w:rPr>
                <w:rFonts w:ascii="Arial" w:hAnsi="Arial" w:cs="Arial"/>
                <w:color w:val="000000"/>
                <w:sz w:val="18"/>
                <w:szCs w:val="18"/>
              </w:rPr>
              <w:t>0.000418465</w:t>
            </w:r>
          </w:p>
        </w:tc>
        <w:tc>
          <w:tcPr>
            <w:tcW w:w="1276" w:type="dxa"/>
            <w:vAlign w:val="center"/>
          </w:tcPr>
          <w:p w14:paraId="50043D38" w14:textId="7FDA0287" w:rsidR="0095557D" w:rsidRPr="0095557D" w:rsidRDefault="0095557D" w:rsidP="0095557D">
            <w:pPr>
              <w:rPr>
                <w:rFonts w:ascii="Arial" w:hAnsi="Arial" w:cs="Arial"/>
                <w:sz w:val="18"/>
                <w:szCs w:val="18"/>
              </w:rPr>
            </w:pPr>
            <w:r w:rsidRPr="0095557D">
              <w:rPr>
                <w:rFonts w:ascii="Arial" w:hAnsi="Arial" w:cs="Arial"/>
                <w:color w:val="000000"/>
                <w:sz w:val="18"/>
                <w:szCs w:val="18"/>
              </w:rPr>
              <w:t>down</w:t>
            </w:r>
          </w:p>
        </w:tc>
      </w:tr>
      <w:tr w:rsidR="0095557D" w:rsidRPr="0095557D" w14:paraId="7D053682" w14:textId="77777777" w:rsidTr="00CC1009">
        <w:tc>
          <w:tcPr>
            <w:tcW w:w="570" w:type="dxa"/>
            <w:vAlign w:val="center"/>
          </w:tcPr>
          <w:p w14:paraId="1092E54B" w14:textId="67D3E795" w:rsidR="0095557D" w:rsidRPr="0095557D" w:rsidRDefault="0095557D" w:rsidP="0095557D">
            <w:pPr>
              <w:rPr>
                <w:rFonts w:ascii="Arial" w:hAnsi="Arial" w:cs="Arial"/>
                <w:sz w:val="18"/>
                <w:szCs w:val="18"/>
              </w:rPr>
            </w:pPr>
            <w:r w:rsidRPr="0095557D">
              <w:rPr>
                <w:rFonts w:ascii="Arial" w:hAnsi="Arial" w:cs="Arial"/>
                <w:color w:val="000000"/>
                <w:sz w:val="18"/>
                <w:szCs w:val="18"/>
              </w:rPr>
              <w:t>421</w:t>
            </w:r>
          </w:p>
        </w:tc>
        <w:tc>
          <w:tcPr>
            <w:tcW w:w="1932" w:type="dxa"/>
            <w:vAlign w:val="center"/>
          </w:tcPr>
          <w:p w14:paraId="6E731FB2" w14:textId="7E2827D1" w:rsidR="0095557D" w:rsidRPr="0095557D" w:rsidRDefault="0095557D" w:rsidP="0095557D">
            <w:pPr>
              <w:rPr>
                <w:rFonts w:ascii="Arial" w:hAnsi="Arial" w:cs="Arial"/>
                <w:sz w:val="18"/>
                <w:szCs w:val="18"/>
              </w:rPr>
            </w:pPr>
            <w:proofErr w:type="spellStart"/>
            <w:r w:rsidRPr="0095557D">
              <w:rPr>
                <w:rFonts w:ascii="Arial" w:hAnsi="Arial" w:cs="Arial"/>
                <w:color w:val="000000"/>
                <w:sz w:val="18"/>
                <w:szCs w:val="18"/>
              </w:rPr>
              <w:t>Nnt</w:t>
            </w:r>
            <w:proofErr w:type="spellEnd"/>
          </w:p>
        </w:tc>
        <w:tc>
          <w:tcPr>
            <w:tcW w:w="1622" w:type="dxa"/>
            <w:vAlign w:val="center"/>
          </w:tcPr>
          <w:p w14:paraId="5193EB5F" w14:textId="699FF0D3" w:rsidR="0095557D" w:rsidRPr="0095557D" w:rsidRDefault="0095557D" w:rsidP="0095557D">
            <w:pPr>
              <w:rPr>
                <w:rFonts w:ascii="Arial" w:hAnsi="Arial" w:cs="Arial"/>
                <w:sz w:val="18"/>
                <w:szCs w:val="18"/>
              </w:rPr>
            </w:pPr>
            <w:r w:rsidRPr="0095557D">
              <w:rPr>
                <w:rFonts w:ascii="Arial" w:hAnsi="Arial" w:cs="Arial"/>
                <w:color w:val="000000"/>
                <w:sz w:val="18"/>
                <w:szCs w:val="18"/>
              </w:rPr>
              <w:t>0</w:t>
            </w:r>
          </w:p>
        </w:tc>
        <w:tc>
          <w:tcPr>
            <w:tcW w:w="1400" w:type="dxa"/>
            <w:vAlign w:val="center"/>
          </w:tcPr>
          <w:p w14:paraId="32B97128" w14:textId="37E6AB31" w:rsidR="0095557D" w:rsidRPr="0095557D" w:rsidRDefault="0095557D" w:rsidP="0095557D">
            <w:pPr>
              <w:rPr>
                <w:rFonts w:ascii="Arial" w:hAnsi="Arial" w:cs="Arial"/>
                <w:sz w:val="18"/>
                <w:szCs w:val="18"/>
              </w:rPr>
            </w:pPr>
            <w:r w:rsidRPr="0095557D">
              <w:rPr>
                <w:rFonts w:ascii="Arial" w:hAnsi="Arial" w:cs="Arial"/>
                <w:color w:val="000000"/>
                <w:sz w:val="18"/>
                <w:szCs w:val="18"/>
              </w:rPr>
              <w:t>2.598906333</w:t>
            </w:r>
          </w:p>
        </w:tc>
        <w:tc>
          <w:tcPr>
            <w:tcW w:w="1559" w:type="dxa"/>
            <w:vAlign w:val="center"/>
          </w:tcPr>
          <w:p w14:paraId="0F36D69D" w14:textId="274236CB" w:rsidR="0095557D" w:rsidRPr="0095557D" w:rsidRDefault="0095557D" w:rsidP="0095557D">
            <w:pPr>
              <w:rPr>
                <w:rFonts w:ascii="Arial" w:hAnsi="Arial" w:cs="Arial"/>
                <w:sz w:val="18"/>
                <w:szCs w:val="18"/>
              </w:rPr>
            </w:pPr>
            <w:r w:rsidRPr="0095557D">
              <w:rPr>
                <w:rFonts w:ascii="Arial" w:hAnsi="Arial" w:cs="Arial"/>
                <w:color w:val="000000"/>
                <w:sz w:val="18"/>
                <w:szCs w:val="18"/>
              </w:rPr>
              <w:t>-16.4860298</w:t>
            </w:r>
          </w:p>
        </w:tc>
        <w:tc>
          <w:tcPr>
            <w:tcW w:w="1701" w:type="dxa"/>
            <w:vAlign w:val="center"/>
          </w:tcPr>
          <w:p w14:paraId="45D3F8A9" w14:textId="323CC1DE" w:rsidR="0095557D" w:rsidRPr="0095557D" w:rsidRDefault="0095557D" w:rsidP="0095557D">
            <w:pPr>
              <w:rPr>
                <w:rFonts w:ascii="Arial" w:hAnsi="Arial" w:cs="Arial"/>
                <w:sz w:val="18"/>
                <w:szCs w:val="18"/>
              </w:rPr>
            </w:pPr>
            <w:r w:rsidRPr="0095557D">
              <w:rPr>
                <w:rFonts w:ascii="Arial" w:hAnsi="Arial" w:cs="Arial"/>
                <w:color w:val="000000"/>
                <w:sz w:val="18"/>
                <w:szCs w:val="18"/>
              </w:rPr>
              <w:t>0.003304652</w:t>
            </w:r>
          </w:p>
        </w:tc>
        <w:tc>
          <w:tcPr>
            <w:tcW w:w="1276" w:type="dxa"/>
            <w:vAlign w:val="center"/>
          </w:tcPr>
          <w:p w14:paraId="6FF74B00" w14:textId="5FE63D5C" w:rsidR="0095557D" w:rsidRPr="0095557D" w:rsidRDefault="0095557D" w:rsidP="0095557D">
            <w:pPr>
              <w:rPr>
                <w:rFonts w:ascii="Arial" w:hAnsi="Arial" w:cs="Arial"/>
                <w:sz w:val="18"/>
                <w:szCs w:val="18"/>
              </w:rPr>
            </w:pPr>
            <w:r w:rsidRPr="0095557D">
              <w:rPr>
                <w:rFonts w:ascii="Arial" w:hAnsi="Arial" w:cs="Arial"/>
                <w:color w:val="000000"/>
                <w:sz w:val="18"/>
                <w:szCs w:val="18"/>
              </w:rPr>
              <w:t>down</w:t>
            </w:r>
          </w:p>
        </w:tc>
      </w:tr>
    </w:tbl>
    <w:p w14:paraId="65DE3117" w14:textId="77777777" w:rsidR="00995B8E" w:rsidRDefault="00995B8E" w:rsidP="00C37543">
      <w:pPr>
        <w:rPr>
          <w:rFonts w:ascii="Arial" w:hAnsi="Arial" w:cs="Arial"/>
          <w:b/>
          <w:bCs/>
          <w:sz w:val="24"/>
          <w:szCs w:val="28"/>
        </w:rPr>
      </w:pPr>
    </w:p>
    <w:p w14:paraId="741C7477" w14:textId="77777777" w:rsidR="00995B8E" w:rsidRDefault="00995B8E">
      <w:pPr>
        <w:widowControl/>
        <w:jc w:val="left"/>
        <w:rPr>
          <w:rFonts w:ascii="Arial" w:hAnsi="Arial" w:cs="Arial"/>
          <w:b/>
          <w:bCs/>
          <w:sz w:val="24"/>
          <w:szCs w:val="28"/>
        </w:rPr>
      </w:pPr>
      <w:r>
        <w:rPr>
          <w:rFonts w:ascii="Arial" w:hAnsi="Arial" w:cs="Arial"/>
          <w:b/>
          <w:bCs/>
          <w:sz w:val="24"/>
          <w:szCs w:val="28"/>
        </w:rPr>
        <w:br w:type="page"/>
      </w:r>
    </w:p>
    <w:p w14:paraId="58A9021B" w14:textId="180E3538" w:rsidR="00125A88" w:rsidRPr="00125A88" w:rsidRDefault="00021367" w:rsidP="00C37543">
      <w:pPr>
        <w:rPr>
          <w:rFonts w:ascii="Arial" w:hAnsi="Arial" w:cs="Arial"/>
          <w:b/>
          <w:bCs/>
          <w:sz w:val="24"/>
          <w:szCs w:val="28"/>
        </w:rPr>
      </w:pPr>
      <w:r>
        <w:rPr>
          <w:rFonts w:ascii="Arial" w:hAnsi="Arial" w:cs="Arial"/>
          <w:b/>
          <w:bCs/>
          <w:sz w:val="24"/>
          <w:szCs w:val="28"/>
        </w:rPr>
        <w:t xml:space="preserve">Supplementary Table </w:t>
      </w:r>
      <w:r w:rsidR="00125A88" w:rsidRPr="00125A88">
        <w:rPr>
          <w:rFonts w:ascii="Arial" w:hAnsi="Arial" w:cs="Arial"/>
          <w:b/>
          <w:bCs/>
          <w:sz w:val="24"/>
          <w:szCs w:val="28"/>
        </w:rPr>
        <w:t xml:space="preserve">8 </w:t>
      </w:r>
      <w:r w:rsidR="00CC697C">
        <w:rPr>
          <w:rFonts w:ascii="Arial" w:hAnsi="Arial" w:cs="Arial"/>
          <w:b/>
          <w:bCs/>
          <w:sz w:val="24"/>
          <w:szCs w:val="28"/>
        </w:rPr>
        <w:t xml:space="preserve">The list of </w:t>
      </w:r>
      <w:r w:rsidR="00125A88" w:rsidRPr="00125A88">
        <w:rPr>
          <w:rFonts w:ascii="Arial" w:hAnsi="Arial" w:cs="Arial"/>
          <w:b/>
          <w:bCs/>
          <w:sz w:val="24"/>
          <w:szCs w:val="28"/>
        </w:rPr>
        <w:t xml:space="preserve">DE miRNAs involved </w:t>
      </w:r>
      <w:r w:rsidR="00D87FCE">
        <w:rPr>
          <w:rFonts w:ascii="Arial" w:hAnsi="Arial" w:cs="Arial"/>
          <w:b/>
          <w:bCs/>
          <w:sz w:val="24"/>
          <w:szCs w:val="28"/>
        </w:rPr>
        <w:t>with</w:t>
      </w:r>
      <w:r w:rsidR="00125A88" w:rsidRPr="00125A88">
        <w:rPr>
          <w:rFonts w:ascii="Arial" w:hAnsi="Arial" w:cs="Arial"/>
          <w:b/>
          <w:bCs/>
          <w:sz w:val="24"/>
          <w:szCs w:val="28"/>
        </w:rPr>
        <w:t xml:space="preserve"> pain</w:t>
      </w:r>
      <w:r w:rsidR="00CC697C">
        <w:rPr>
          <w:rFonts w:ascii="Arial" w:hAnsi="Arial" w:cs="Arial"/>
          <w:b/>
          <w:bCs/>
          <w:sz w:val="24"/>
          <w:szCs w:val="28"/>
        </w:rPr>
        <w:t xml:space="preserve"> </w:t>
      </w:r>
    </w:p>
    <w:tbl>
      <w:tblPr>
        <w:tblStyle w:val="TableGrid"/>
        <w:tblW w:w="5000" w:type="pct"/>
        <w:tblLayout w:type="fixed"/>
        <w:tblLook w:val="04A0" w:firstRow="1" w:lastRow="0" w:firstColumn="1" w:lastColumn="0" w:noHBand="0" w:noVBand="1"/>
      </w:tblPr>
      <w:tblGrid>
        <w:gridCol w:w="507"/>
        <w:gridCol w:w="1331"/>
        <w:gridCol w:w="1275"/>
        <w:gridCol w:w="993"/>
        <w:gridCol w:w="850"/>
        <w:gridCol w:w="1984"/>
        <w:gridCol w:w="1986"/>
        <w:gridCol w:w="1144"/>
      </w:tblGrid>
      <w:tr w:rsidR="00995B8E" w:rsidRPr="00C403AD" w14:paraId="39B24058" w14:textId="77777777" w:rsidTr="00995B8E">
        <w:tc>
          <w:tcPr>
            <w:tcW w:w="252" w:type="pct"/>
            <w:vAlign w:val="center"/>
          </w:tcPr>
          <w:p w14:paraId="3E443A7F" w14:textId="77777777" w:rsidR="002D726B" w:rsidRPr="00C403AD" w:rsidRDefault="002D726B" w:rsidP="00995B8E">
            <w:pPr>
              <w:rPr>
                <w:rFonts w:ascii="Arial" w:hAnsi="Arial" w:cs="Arial"/>
                <w:b/>
                <w:bCs/>
                <w:color w:val="000000"/>
                <w:sz w:val="18"/>
                <w:szCs w:val="18"/>
              </w:rPr>
            </w:pPr>
            <w:r w:rsidRPr="00C403AD">
              <w:rPr>
                <w:rFonts w:ascii="Arial" w:hAnsi="Arial" w:cs="Arial"/>
                <w:b/>
                <w:bCs/>
                <w:color w:val="000000"/>
                <w:sz w:val="18"/>
                <w:szCs w:val="18"/>
              </w:rPr>
              <w:t>No.</w:t>
            </w:r>
          </w:p>
        </w:tc>
        <w:tc>
          <w:tcPr>
            <w:tcW w:w="661" w:type="pct"/>
            <w:vAlign w:val="center"/>
          </w:tcPr>
          <w:p w14:paraId="5A84E810" w14:textId="2B6F526C" w:rsidR="002D726B" w:rsidRPr="00C403AD" w:rsidRDefault="002D726B" w:rsidP="00995B8E">
            <w:pPr>
              <w:rPr>
                <w:rFonts w:ascii="Arial" w:hAnsi="Arial" w:cs="Arial"/>
                <w:b/>
                <w:bCs/>
                <w:sz w:val="18"/>
                <w:szCs w:val="18"/>
              </w:rPr>
            </w:pPr>
            <w:r w:rsidRPr="00C403AD">
              <w:rPr>
                <w:rFonts w:ascii="Arial" w:hAnsi="Arial" w:cs="Arial"/>
                <w:b/>
                <w:bCs/>
                <w:color w:val="000000"/>
                <w:sz w:val="18"/>
                <w:szCs w:val="18"/>
              </w:rPr>
              <w:t>DE miRNA</w:t>
            </w:r>
          </w:p>
        </w:tc>
        <w:tc>
          <w:tcPr>
            <w:tcW w:w="633" w:type="pct"/>
            <w:vAlign w:val="center"/>
          </w:tcPr>
          <w:p w14:paraId="37C7840E" w14:textId="77777777" w:rsidR="002D726B" w:rsidRPr="00C403AD" w:rsidRDefault="002D726B" w:rsidP="00995B8E">
            <w:pPr>
              <w:rPr>
                <w:rFonts w:ascii="Arial" w:hAnsi="Arial" w:cs="Arial"/>
                <w:b/>
                <w:bCs/>
                <w:sz w:val="18"/>
                <w:szCs w:val="18"/>
              </w:rPr>
            </w:pPr>
            <w:r w:rsidRPr="00C403AD">
              <w:rPr>
                <w:rFonts w:ascii="Arial" w:hAnsi="Arial" w:cs="Arial"/>
                <w:b/>
                <w:bCs/>
                <w:color w:val="000000"/>
                <w:sz w:val="18"/>
                <w:szCs w:val="18"/>
              </w:rPr>
              <w:t>Expression</w:t>
            </w:r>
          </w:p>
        </w:tc>
        <w:tc>
          <w:tcPr>
            <w:tcW w:w="493" w:type="pct"/>
            <w:vAlign w:val="center"/>
          </w:tcPr>
          <w:p w14:paraId="7C21E98B" w14:textId="77777777" w:rsidR="002D726B" w:rsidRPr="00C403AD" w:rsidRDefault="002D726B" w:rsidP="00995B8E">
            <w:pPr>
              <w:rPr>
                <w:rFonts w:ascii="Arial" w:hAnsi="Arial" w:cs="Arial"/>
                <w:b/>
                <w:bCs/>
                <w:sz w:val="18"/>
                <w:szCs w:val="18"/>
              </w:rPr>
            </w:pPr>
            <w:r w:rsidRPr="00C403AD">
              <w:rPr>
                <w:rFonts w:ascii="Arial" w:hAnsi="Arial" w:cs="Arial"/>
                <w:b/>
                <w:bCs/>
                <w:color w:val="000000"/>
                <w:sz w:val="18"/>
                <w:szCs w:val="18"/>
              </w:rPr>
              <w:t>Target</w:t>
            </w:r>
          </w:p>
        </w:tc>
        <w:tc>
          <w:tcPr>
            <w:tcW w:w="422" w:type="pct"/>
            <w:vAlign w:val="center"/>
          </w:tcPr>
          <w:p w14:paraId="3C097F3E" w14:textId="77777777" w:rsidR="002D726B" w:rsidRPr="00C403AD" w:rsidRDefault="002D726B" w:rsidP="00995B8E">
            <w:pPr>
              <w:rPr>
                <w:rFonts w:ascii="Arial" w:hAnsi="Arial" w:cs="Arial"/>
                <w:b/>
                <w:bCs/>
                <w:sz w:val="18"/>
                <w:szCs w:val="18"/>
              </w:rPr>
            </w:pPr>
            <w:r w:rsidRPr="00C403AD">
              <w:rPr>
                <w:rFonts w:ascii="Arial" w:hAnsi="Arial" w:cs="Arial"/>
                <w:b/>
                <w:bCs/>
                <w:color w:val="000000"/>
                <w:sz w:val="18"/>
                <w:szCs w:val="18"/>
              </w:rPr>
              <w:t>Species</w:t>
            </w:r>
          </w:p>
        </w:tc>
        <w:tc>
          <w:tcPr>
            <w:tcW w:w="985" w:type="pct"/>
            <w:vAlign w:val="center"/>
          </w:tcPr>
          <w:p w14:paraId="53635034" w14:textId="77777777" w:rsidR="002D726B" w:rsidRPr="00C403AD" w:rsidRDefault="002D726B" w:rsidP="00995B8E">
            <w:pPr>
              <w:rPr>
                <w:rFonts w:ascii="Arial" w:hAnsi="Arial" w:cs="Arial"/>
                <w:b/>
                <w:bCs/>
                <w:sz w:val="18"/>
                <w:szCs w:val="18"/>
              </w:rPr>
            </w:pPr>
            <w:r w:rsidRPr="00C403AD">
              <w:rPr>
                <w:rFonts w:ascii="Arial" w:hAnsi="Arial" w:cs="Arial"/>
                <w:b/>
                <w:bCs/>
                <w:color w:val="000000"/>
                <w:sz w:val="18"/>
                <w:szCs w:val="18"/>
              </w:rPr>
              <w:t>Tissue</w:t>
            </w:r>
          </w:p>
        </w:tc>
        <w:tc>
          <w:tcPr>
            <w:tcW w:w="986" w:type="pct"/>
            <w:vAlign w:val="center"/>
          </w:tcPr>
          <w:p w14:paraId="2408BD33" w14:textId="77777777" w:rsidR="002D726B" w:rsidRPr="00C403AD" w:rsidRDefault="002D726B" w:rsidP="00995B8E">
            <w:pPr>
              <w:rPr>
                <w:rFonts w:ascii="Arial" w:hAnsi="Arial" w:cs="Arial"/>
                <w:b/>
                <w:bCs/>
                <w:sz w:val="18"/>
                <w:szCs w:val="18"/>
              </w:rPr>
            </w:pPr>
            <w:r w:rsidRPr="00C403AD">
              <w:rPr>
                <w:rFonts w:ascii="Arial" w:hAnsi="Arial" w:cs="Arial"/>
                <w:b/>
                <w:bCs/>
                <w:color w:val="000000"/>
                <w:sz w:val="18"/>
                <w:szCs w:val="18"/>
              </w:rPr>
              <w:t>Pain Model</w:t>
            </w:r>
          </w:p>
        </w:tc>
        <w:tc>
          <w:tcPr>
            <w:tcW w:w="568" w:type="pct"/>
            <w:vAlign w:val="center"/>
          </w:tcPr>
          <w:p w14:paraId="2DB97B35" w14:textId="77777777" w:rsidR="002D726B" w:rsidRDefault="002D726B" w:rsidP="00995B8E">
            <w:pPr>
              <w:rPr>
                <w:rFonts w:ascii="Arial" w:hAnsi="Arial" w:cs="Arial"/>
                <w:b/>
                <w:bCs/>
                <w:sz w:val="18"/>
                <w:szCs w:val="18"/>
              </w:rPr>
            </w:pPr>
            <w:r w:rsidRPr="00C403AD">
              <w:rPr>
                <w:rFonts w:ascii="Arial" w:hAnsi="Arial" w:cs="Arial"/>
                <w:b/>
                <w:bCs/>
                <w:sz w:val="18"/>
                <w:szCs w:val="18"/>
              </w:rPr>
              <w:t>Reference</w:t>
            </w:r>
          </w:p>
          <w:p w14:paraId="7E4F0CFD" w14:textId="23F54FED" w:rsidR="0015496C" w:rsidRPr="00C403AD" w:rsidRDefault="0015496C" w:rsidP="00995B8E">
            <w:pPr>
              <w:rPr>
                <w:rFonts w:ascii="Arial" w:hAnsi="Arial" w:cs="Arial"/>
                <w:b/>
                <w:bCs/>
                <w:sz w:val="18"/>
                <w:szCs w:val="18"/>
              </w:rPr>
            </w:pPr>
            <w:proofErr w:type="spellStart"/>
            <w:r>
              <w:rPr>
                <w:rFonts w:ascii="Arial" w:hAnsi="Arial" w:cs="Arial" w:hint="eastAsia"/>
                <w:b/>
                <w:bCs/>
                <w:sz w:val="18"/>
                <w:szCs w:val="18"/>
              </w:rPr>
              <w:t>P</w:t>
            </w:r>
            <w:r w:rsidR="001B760A">
              <w:rPr>
                <w:rFonts w:ascii="Arial" w:hAnsi="Arial" w:cs="Arial"/>
                <w:b/>
                <w:bCs/>
                <w:sz w:val="18"/>
                <w:szCs w:val="18"/>
              </w:rPr>
              <w:t>ubmed</w:t>
            </w:r>
            <w:proofErr w:type="spellEnd"/>
            <w:r w:rsidR="001B760A">
              <w:rPr>
                <w:rFonts w:ascii="Arial" w:hAnsi="Arial" w:cs="Arial"/>
                <w:b/>
                <w:bCs/>
                <w:sz w:val="18"/>
                <w:szCs w:val="18"/>
              </w:rPr>
              <w:t xml:space="preserve"> ID</w:t>
            </w:r>
          </w:p>
        </w:tc>
      </w:tr>
      <w:tr w:rsidR="00995B8E" w:rsidRPr="00C403AD" w14:paraId="172E7792" w14:textId="77777777" w:rsidTr="00995B8E">
        <w:tc>
          <w:tcPr>
            <w:tcW w:w="252" w:type="pct"/>
            <w:vAlign w:val="center"/>
          </w:tcPr>
          <w:p w14:paraId="065B4252" w14:textId="77777777" w:rsidR="002D726B" w:rsidRPr="00C403AD" w:rsidRDefault="002D726B" w:rsidP="00995B8E">
            <w:pPr>
              <w:rPr>
                <w:rFonts w:ascii="Arial" w:hAnsi="Arial" w:cs="Arial"/>
                <w:color w:val="000000"/>
                <w:sz w:val="18"/>
                <w:szCs w:val="18"/>
              </w:rPr>
            </w:pPr>
            <w:r w:rsidRPr="00C403AD">
              <w:rPr>
                <w:rFonts w:ascii="Arial" w:hAnsi="Arial" w:cs="Arial"/>
                <w:color w:val="000000"/>
                <w:sz w:val="18"/>
                <w:szCs w:val="18"/>
              </w:rPr>
              <w:t>1</w:t>
            </w:r>
          </w:p>
        </w:tc>
        <w:tc>
          <w:tcPr>
            <w:tcW w:w="661" w:type="pct"/>
            <w:vAlign w:val="center"/>
          </w:tcPr>
          <w:p w14:paraId="760BE8CD"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miR-449a-5p</w:t>
            </w:r>
          </w:p>
        </w:tc>
        <w:tc>
          <w:tcPr>
            <w:tcW w:w="633" w:type="pct"/>
            <w:vAlign w:val="center"/>
          </w:tcPr>
          <w:p w14:paraId="41EEF656" w14:textId="68B9BB05" w:rsidR="002D726B" w:rsidRPr="00C403AD" w:rsidRDefault="002D726B" w:rsidP="00995B8E">
            <w:pPr>
              <w:rPr>
                <w:rFonts w:ascii="Arial" w:hAnsi="Arial" w:cs="Arial"/>
                <w:sz w:val="18"/>
                <w:szCs w:val="18"/>
              </w:rPr>
            </w:pPr>
            <w:r w:rsidRPr="00C403AD">
              <w:rPr>
                <w:rFonts w:ascii="Arial" w:hAnsi="Arial" w:cs="Arial"/>
                <w:color w:val="000000"/>
                <w:sz w:val="18"/>
                <w:szCs w:val="18"/>
              </w:rPr>
              <w:t>down</w:t>
            </w:r>
          </w:p>
        </w:tc>
        <w:tc>
          <w:tcPr>
            <w:tcW w:w="493" w:type="pct"/>
            <w:vAlign w:val="center"/>
          </w:tcPr>
          <w:p w14:paraId="076D1072" w14:textId="77777777" w:rsidR="002D726B" w:rsidRPr="00C403AD" w:rsidRDefault="002D726B" w:rsidP="00995B8E">
            <w:pPr>
              <w:rPr>
                <w:rFonts w:ascii="Arial" w:hAnsi="Arial" w:cs="Arial"/>
                <w:color w:val="000000"/>
                <w:sz w:val="18"/>
                <w:szCs w:val="18"/>
              </w:rPr>
            </w:pPr>
            <w:r w:rsidRPr="00C403AD">
              <w:rPr>
                <w:rFonts w:ascii="Arial" w:hAnsi="Arial" w:cs="Arial"/>
                <w:color w:val="000000"/>
                <w:sz w:val="18"/>
                <w:szCs w:val="18"/>
              </w:rPr>
              <w:t>Trpa1</w:t>
            </w:r>
          </w:p>
          <w:p w14:paraId="7E1C98A9" w14:textId="77777777" w:rsidR="002D726B" w:rsidRPr="00C403AD" w:rsidRDefault="002D726B" w:rsidP="00995B8E">
            <w:pPr>
              <w:rPr>
                <w:rFonts w:ascii="Arial" w:hAnsi="Arial" w:cs="Arial"/>
                <w:color w:val="000000"/>
                <w:sz w:val="18"/>
                <w:szCs w:val="18"/>
              </w:rPr>
            </w:pPr>
            <w:r w:rsidRPr="00C403AD">
              <w:rPr>
                <w:rFonts w:ascii="Arial" w:hAnsi="Arial" w:cs="Arial"/>
                <w:color w:val="000000"/>
                <w:sz w:val="18"/>
                <w:szCs w:val="18"/>
              </w:rPr>
              <w:t>Kcnma1</w:t>
            </w:r>
          </w:p>
        </w:tc>
        <w:tc>
          <w:tcPr>
            <w:tcW w:w="422" w:type="pct"/>
            <w:vAlign w:val="center"/>
          </w:tcPr>
          <w:p w14:paraId="2A1994E4"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mouse</w:t>
            </w:r>
          </w:p>
        </w:tc>
        <w:tc>
          <w:tcPr>
            <w:tcW w:w="985" w:type="pct"/>
            <w:vAlign w:val="center"/>
          </w:tcPr>
          <w:p w14:paraId="3271AE4B"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DRG</w:t>
            </w:r>
          </w:p>
        </w:tc>
        <w:tc>
          <w:tcPr>
            <w:tcW w:w="986" w:type="pct"/>
            <w:vAlign w:val="center"/>
          </w:tcPr>
          <w:p w14:paraId="4E384751"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SNI</w:t>
            </w:r>
          </w:p>
        </w:tc>
        <w:tc>
          <w:tcPr>
            <w:tcW w:w="568" w:type="pct"/>
            <w:vAlign w:val="center"/>
          </w:tcPr>
          <w:p w14:paraId="6014C09F" w14:textId="2016803E" w:rsidR="002D726B" w:rsidRPr="0055553C" w:rsidRDefault="001B760A" w:rsidP="00995B8E">
            <w:pPr>
              <w:rPr>
                <w:rFonts w:ascii="Arial" w:hAnsi="Arial" w:cs="Arial"/>
                <w:color w:val="000000"/>
                <w:sz w:val="18"/>
                <w:szCs w:val="18"/>
              </w:rPr>
            </w:pPr>
            <w:r w:rsidRPr="0055553C">
              <w:rPr>
                <w:rFonts w:ascii="Arial" w:hAnsi="Arial" w:cs="Arial"/>
                <w:color w:val="000000"/>
                <w:sz w:val="18"/>
                <w:szCs w:val="18"/>
              </w:rPr>
              <w:t>28498403</w:t>
            </w:r>
          </w:p>
        </w:tc>
      </w:tr>
      <w:tr w:rsidR="00995B8E" w:rsidRPr="00C403AD" w14:paraId="5B560469" w14:textId="77777777" w:rsidTr="00995B8E">
        <w:tc>
          <w:tcPr>
            <w:tcW w:w="252" w:type="pct"/>
            <w:vAlign w:val="center"/>
          </w:tcPr>
          <w:p w14:paraId="6CADCD6A" w14:textId="77777777" w:rsidR="002D726B" w:rsidRPr="00C403AD" w:rsidRDefault="002D726B" w:rsidP="00995B8E">
            <w:pPr>
              <w:rPr>
                <w:rFonts w:ascii="Arial" w:hAnsi="Arial" w:cs="Arial"/>
                <w:color w:val="000000"/>
                <w:sz w:val="18"/>
                <w:szCs w:val="18"/>
              </w:rPr>
            </w:pPr>
            <w:r w:rsidRPr="00C403AD">
              <w:rPr>
                <w:rFonts w:ascii="Arial" w:hAnsi="Arial" w:cs="Arial"/>
                <w:color w:val="000000"/>
                <w:sz w:val="18"/>
                <w:szCs w:val="18"/>
              </w:rPr>
              <w:t>2</w:t>
            </w:r>
          </w:p>
        </w:tc>
        <w:tc>
          <w:tcPr>
            <w:tcW w:w="661" w:type="pct"/>
            <w:vAlign w:val="center"/>
          </w:tcPr>
          <w:p w14:paraId="62AE503F"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miR-449a-5p</w:t>
            </w:r>
          </w:p>
        </w:tc>
        <w:tc>
          <w:tcPr>
            <w:tcW w:w="633" w:type="pct"/>
            <w:vAlign w:val="center"/>
          </w:tcPr>
          <w:p w14:paraId="54495ABA"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up</w:t>
            </w:r>
          </w:p>
        </w:tc>
        <w:tc>
          <w:tcPr>
            <w:tcW w:w="493" w:type="pct"/>
            <w:vAlign w:val="center"/>
          </w:tcPr>
          <w:p w14:paraId="1D2A633F" w14:textId="77777777" w:rsidR="002D726B" w:rsidRPr="00C403AD" w:rsidRDefault="002D726B" w:rsidP="00995B8E">
            <w:pPr>
              <w:rPr>
                <w:rFonts w:ascii="Arial" w:hAnsi="Arial" w:cs="Arial"/>
                <w:sz w:val="18"/>
                <w:szCs w:val="18"/>
              </w:rPr>
            </w:pPr>
            <w:proofErr w:type="spellStart"/>
            <w:r w:rsidRPr="00C403AD">
              <w:rPr>
                <w:rFonts w:ascii="Arial" w:hAnsi="Arial" w:cs="Arial"/>
                <w:color w:val="000000"/>
                <w:sz w:val="18"/>
                <w:szCs w:val="18"/>
              </w:rPr>
              <w:t>Pparg</w:t>
            </w:r>
            <w:proofErr w:type="spellEnd"/>
          </w:p>
        </w:tc>
        <w:tc>
          <w:tcPr>
            <w:tcW w:w="422" w:type="pct"/>
            <w:vAlign w:val="center"/>
          </w:tcPr>
          <w:p w14:paraId="7E2E1AE9"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rat</w:t>
            </w:r>
          </w:p>
        </w:tc>
        <w:tc>
          <w:tcPr>
            <w:tcW w:w="985" w:type="pct"/>
            <w:vAlign w:val="center"/>
          </w:tcPr>
          <w:p w14:paraId="49CB513C" w14:textId="38489B17" w:rsidR="002D726B" w:rsidRPr="00C403AD" w:rsidRDefault="002D726B" w:rsidP="00995B8E">
            <w:pPr>
              <w:rPr>
                <w:rFonts w:ascii="Arial" w:hAnsi="Arial" w:cs="Arial"/>
                <w:sz w:val="18"/>
                <w:szCs w:val="18"/>
              </w:rPr>
            </w:pPr>
            <w:r w:rsidRPr="00C403AD">
              <w:rPr>
                <w:rFonts w:ascii="Arial" w:hAnsi="Arial" w:cs="Arial"/>
                <w:color w:val="000000"/>
                <w:sz w:val="18"/>
                <w:szCs w:val="18"/>
              </w:rPr>
              <w:t>Spinal cord</w:t>
            </w:r>
          </w:p>
        </w:tc>
        <w:tc>
          <w:tcPr>
            <w:tcW w:w="986" w:type="pct"/>
            <w:vAlign w:val="center"/>
          </w:tcPr>
          <w:p w14:paraId="17F8368D"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SCI</w:t>
            </w:r>
          </w:p>
        </w:tc>
        <w:tc>
          <w:tcPr>
            <w:tcW w:w="568" w:type="pct"/>
            <w:vAlign w:val="center"/>
          </w:tcPr>
          <w:p w14:paraId="28518B34" w14:textId="4753C213" w:rsidR="002D726B" w:rsidRPr="0055553C" w:rsidRDefault="001B760A" w:rsidP="00995B8E">
            <w:pPr>
              <w:rPr>
                <w:rFonts w:ascii="Arial" w:hAnsi="Arial" w:cs="Arial"/>
                <w:color w:val="000000"/>
                <w:sz w:val="18"/>
                <w:szCs w:val="18"/>
              </w:rPr>
            </w:pPr>
            <w:r w:rsidRPr="0055553C">
              <w:rPr>
                <w:rFonts w:ascii="Arial" w:hAnsi="Arial" w:cs="Arial"/>
                <w:color w:val="000000"/>
                <w:sz w:val="18"/>
                <w:szCs w:val="18"/>
              </w:rPr>
              <w:t>30119293</w:t>
            </w:r>
          </w:p>
        </w:tc>
      </w:tr>
      <w:tr w:rsidR="00995B8E" w:rsidRPr="00C403AD" w14:paraId="79131EF7" w14:textId="77777777" w:rsidTr="00995B8E">
        <w:tc>
          <w:tcPr>
            <w:tcW w:w="252" w:type="pct"/>
            <w:vAlign w:val="center"/>
          </w:tcPr>
          <w:p w14:paraId="0DF404AB" w14:textId="77777777" w:rsidR="002D726B" w:rsidRPr="00C403AD" w:rsidRDefault="002D726B" w:rsidP="00995B8E">
            <w:pPr>
              <w:rPr>
                <w:rFonts w:ascii="Arial" w:hAnsi="Arial" w:cs="Arial"/>
                <w:color w:val="000000"/>
                <w:sz w:val="18"/>
                <w:szCs w:val="18"/>
              </w:rPr>
            </w:pPr>
            <w:r w:rsidRPr="00C403AD">
              <w:rPr>
                <w:rFonts w:ascii="Arial" w:hAnsi="Arial" w:cs="Arial"/>
                <w:color w:val="000000"/>
                <w:sz w:val="18"/>
                <w:szCs w:val="18"/>
              </w:rPr>
              <w:t>3</w:t>
            </w:r>
          </w:p>
        </w:tc>
        <w:tc>
          <w:tcPr>
            <w:tcW w:w="661" w:type="pct"/>
            <w:vAlign w:val="center"/>
          </w:tcPr>
          <w:p w14:paraId="6563C366"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miR-429-3p</w:t>
            </w:r>
          </w:p>
        </w:tc>
        <w:tc>
          <w:tcPr>
            <w:tcW w:w="633" w:type="pct"/>
            <w:vAlign w:val="center"/>
          </w:tcPr>
          <w:p w14:paraId="3F4C117F"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down</w:t>
            </w:r>
          </w:p>
        </w:tc>
        <w:tc>
          <w:tcPr>
            <w:tcW w:w="493" w:type="pct"/>
            <w:vAlign w:val="center"/>
          </w:tcPr>
          <w:p w14:paraId="64480F20"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Zeb1</w:t>
            </w:r>
          </w:p>
        </w:tc>
        <w:tc>
          <w:tcPr>
            <w:tcW w:w="422" w:type="pct"/>
            <w:vAlign w:val="center"/>
          </w:tcPr>
          <w:p w14:paraId="3B791E3C"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rat</w:t>
            </w:r>
          </w:p>
        </w:tc>
        <w:tc>
          <w:tcPr>
            <w:tcW w:w="985" w:type="pct"/>
            <w:vAlign w:val="center"/>
          </w:tcPr>
          <w:p w14:paraId="3089B4F2" w14:textId="77777777" w:rsidR="002D726B" w:rsidRPr="00C403AD" w:rsidRDefault="002D726B" w:rsidP="00995B8E">
            <w:pPr>
              <w:rPr>
                <w:rFonts w:ascii="Arial" w:hAnsi="Arial" w:cs="Arial"/>
                <w:color w:val="000000"/>
                <w:sz w:val="18"/>
                <w:szCs w:val="18"/>
              </w:rPr>
            </w:pPr>
            <w:r w:rsidRPr="00C403AD">
              <w:rPr>
                <w:rFonts w:ascii="Arial" w:hAnsi="Arial" w:cs="Arial"/>
                <w:color w:val="000000"/>
                <w:sz w:val="18"/>
                <w:szCs w:val="18"/>
              </w:rPr>
              <w:t>Spinal cord</w:t>
            </w:r>
          </w:p>
          <w:p w14:paraId="2DEF76E4"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Microglia</w:t>
            </w:r>
          </w:p>
        </w:tc>
        <w:tc>
          <w:tcPr>
            <w:tcW w:w="986" w:type="pct"/>
            <w:vAlign w:val="center"/>
          </w:tcPr>
          <w:p w14:paraId="56B0CD89"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CCI</w:t>
            </w:r>
          </w:p>
        </w:tc>
        <w:tc>
          <w:tcPr>
            <w:tcW w:w="568" w:type="pct"/>
            <w:vAlign w:val="center"/>
          </w:tcPr>
          <w:p w14:paraId="57C9F043" w14:textId="51F18242" w:rsidR="002D726B" w:rsidRPr="0055553C" w:rsidRDefault="001B760A" w:rsidP="00995B8E">
            <w:pPr>
              <w:rPr>
                <w:rFonts w:ascii="Arial" w:hAnsi="Arial" w:cs="Arial"/>
                <w:color w:val="000000"/>
                <w:sz w:val="18"/>
                <w:szCs w:val="18"/>
              </w:rPr>
            </w:pPr>
            <w:r w:rsidRPr="0055553C">
              <w:rPr>
                <w:rFonts w:ascii="Arial" w:hAnsi="Arial" w:cs="Arial"/>
                <w:color w:val="000000"/>
                <w:sz w:val="18"/>
                <w:szCs w:val="18"/>
              </w:rPr>
              <w:t>29150958</w:t>
            </w:r>
          </w:p>
        </w:tc>
      </w:tr>
      <w:tr w:rsidR="00995B8E" w:rsidRPr="00C403AD" w14:paraId="6421E093" w14:textId="77777777" w:rsidTr="00995B8E">
        <w:tc>
          <w:tcPr>
            <w:tcW w:w="252" w:type="pct"/>
            <w:vAlign w:val="center"/>
          </w:tcPr>
          <w:p w14:paraId="6D97E7C2" w14:textId="77777777" w:rsidR="002D726B" w:rsidRPr="00C403AD" w:rsidRDefault="002D726B" w:rsidP="00995B8E">
            <w:pPr>
              <w:rPr>
                <w:rFonts w:ascii="Arial" w:hAnsi="Arial" w:cs="Arial"/>
                <w:color w:val="000000"/>
                <w:sz w:val="18"/>
                <w:szCs w:val="18"/>
              </w:rPr>
            </w:pPr>
            <w:r w:rsidRPr="00C403AD">
              <w:rPr>
                <w:rFonts w:ascii="Arial" w:hAnsi="Arial" w:cs="Arial"/>
                <w:color w:val="000000"/>
                <w:sz w:val="18"/>
                <w:szCs w:val="18"/>
              </w:rPr>
              <w:t>4</w:t>
            </w:r>
          </w:p>
        </w:tc>
        <w:tc>
          <w:tcPr>
            <w:tcW w:w="661" w:type="pct"/>
            <w:vAlign w:val="center"/>
          </w:tcPr>
          <w:p w14:paraId="77A2EB65"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miR-34c-5p</w:t>
            </w:r>
          </w:p>
        </w:tc>
        <w:tc>
          <w:tcPr>
            <w:tcW w:w="633" w:type="pct"/>
            <w:vAlign w:val="center"/>
          </w:tcPr>
          <w:p w14:paraId="402D6D83"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down</w:t>
            </w:r>
          </w:p>
        </w:tc>
        <w:tc>
          <w:tcPr>
            <w:tcW w:w="493" w:type="pct"/>
            <w:vAlign w:val="center"/>
          </w:tcPr>
          <w:p w14:paraId="29CF231E"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Nlrp3</w:t>
            </w:r>
          </w:p>
        </w:tc>
        <w:tc>
          <w:tcPr>
            <w:tcW w:w="422" w:type="pct"/>
            <w:vAlign w:val="center"/>
          </w:tcPr>
          <w:p w14:paraId="0A82F84A"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mouse</w:t>
            </w:r>
          </w:p>
        </w:tc>
        <w:tc>
          <w:tcPr>
            <w:tcW w:w="985" w:type="pct"/>
            <w:vAlign w:val="center"/>
          </w:tcPr>
          <w:p w14:paraId="5D7BDFCF"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Spinal cord</w:t>
            </w:r>
          </w:p>
        </w:tc>
        <w:tc>
          <w:tcPr>
            <w:tcW w:w="986" w:type="pct"/>
            <w:vAlign w:val="center"/>
          </w:tcPr>
          <w:p w14:paraId="7445F97D"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CCI</w:t>
            </w:r>
          </w:p>
        </w:tc>
        <w:tc>
          <w:tcPr>
            <w:tcW w:w="568" w:type="pct"/>
            <w:vAlign w:val="center"/>
          </w:tcPr>
          <w:p w14:paraId="3B8122D4" w14:textId="149F88F2" w:rsidR="002D726B" w:rsidRPr="0055553C" w:rsidRDefault="001B760A" w:rsidP="00995B8E">
            <w:pPr>
              <w:rPr>
                <w:rFonts w:ascii="Arial" w:hAnsi="Arial" w:cs="Arial"/>
                <w:color w:val="000000"/>
                <w:sz w:val="18"/>
                <w:szCs w:val="18"/>
              </w:rPr>
            </w:pPr>
            <w:r w:rsidRPr="0055553C">
              <w:rPr>
                <w:rFonts w:ascii="Arial" w:hAnsi="Arial" w:cs="Arial"/>
                <w:color w:val="000000"/>
                <w:sz w:val="18"/>
                <w:szCs w:val="18"/>
              </w:rPr>
              <w:t>30593918</w:t>
            </w:r>
          </w:p>
        </w:tc>
      </w:tr>
      <w:tr w:rsidR="00995B8E" w:rsidRPr="00C403AD" w14:paraId="479351DB" w14:textId="77777777" w:rsidTr="00995B8E">
        <w:tc>
          <w:tcPr>
            <w:tcW w:w="252" w:type="pct"/>
            <w:vAlign w:val="center"/>
          </w:tcPr>
          <w:p w14:paraId="02B16523" w14:textId="77777777" w:rsidR="002D726B" w:rsidRPr="00C403AD" w:rsidRDefault="002D726B" w:rsidP="00995B8E">
            <w:pPr>
              <w:rPr>
                <w:rFonts w:ascii="Arial" w:hAnsi="Arial" w:cs="Arial"/>
                <w:color w:val="000000"/>
                <w:sz w:val="18"/>
                <w:szCs w:val="18"/>
              </w:rPr>
            </w:pPr>
            <w:r w:rsidRPr="00C403AD">
              <w:rPr>
                <w:rFonts w:ascii="Arial" w:hAnsi="Arial" w:cs="Arial"/>
                <w:color w:val="000000"/>
                <w:sz w:val="18"/>
                <w:szCs w:val="18"/>
              </w:rPr>
              <w:t>5</w:t>
            </w:r>
          </w:p>
        </w:tc>
        <w:tc>
          <w:tcPr>
            <w:tcW w:w="661" w:type="pct"/>
            <w:vAlign w:val="center"/>
          </w:tcPr>
          <w:p w14:paraId="6A819B3F"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miR-34c-5p</w:t>
            </w:r>
          </w:p>
        </w:tc>
        <w:tc>
          <w:tcPr>
            <w:tcW w:w="633" w:type="pct"/>
            <w:vAlign w:val="center"/>
          </w:tcPr>
          <w:p w14:paraId="092DAE30"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up</w:t>
            </w:r>
          </w:p>
        </w:tc>
        <w:tc>
          <w:tcPr>
            <w:tcW w:w="493" w:type="pct"/>
            <w:vAlign w:val="center"/>
          </w:tcPr>
          <w:p w14:paraId="388019F1"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Sirt1</w:t>
            </w:r>
          </w:p>
        </w:tc>
        <w:tc>
          <w:tcPr>
            <w:tcW w:w="422" w:type="pct"/>
            <w:vAlign w:val="center"/>
          </w:tcPr>
          <w:p w14:paraId="256FF65D"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rat</w:t>
            </w:r>
          </w:p>
        </w:tc>
        <w:tc>
          <w:tcPr>
            <w:tcW w:w="985" w:type="pct"/>
            <w:vAlign w:val="center"/>
          </w:tcPr>
          <w:p w14:paraId="534B1005"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DRG</w:t>
            </w:r>
          </w:p>
        </w:tc>
        <w:tc>
          <w:tcPr>
            <w:tcW w:w="986" w:type="pct"/>
            <w:vAlign w:val="center"/>
          </w:tcPr>
          <w:p w14:paraId="01B27F8A"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CCI</w:t>
            </w:r>
          </w:p>
        </w:tc>
        <w:tc>
          <w:tcPr>
            <w:tcW w:w="568" w:type="pct"/>
            <w:vAlign w:val="center"/>
          </w:tcPr>
          <w:p w14:paraId="37D37DF1" w14:textId="71B9EB61" w:rsidR="002D726B" w:rsidRPr="0055553C" w:rsidRDefault="001B760A" w:rsidP="00995B8E">
            <w:pPr>
              <w:rPr>
                <w:rFonts w:ascii="Arial" w:hAnsi="Arial" w:cs="Arial"/>
                <w:color w:val="000000"/>
                <w:sz w:val="18"/>
                <w:szCs w:val="18"/>
              </w:rPr>
            </w:pPr>
            <w:r w:rsidRPr="0055553C">
              <w:rPr>
                <w:rFonts w:ascii="Arial" w:hAnsi="Arial" w:cs="Arial"/>
                <w:color w:val="000000"/>
                <w:sz w:val="18"/>
                <w:szCs w:val="18"/>
              </w:rPr>
              <w:t>32126145</w:t>
            </w:r>
          </w:p>
        </w:tc>
      </w:tr>
      <w:tr w:rsidR="00995B8E" w:rsidRPr="00C403AD" w14:paraId="35C0DC75" w14:textId="77777777" w:rsidTr="00995B8E">
        <w:tc>
          <w:tcPr>
            <w:tcW w:w="252" w:type="pct"/>
            <w:vAlign w:val="center"/>
          </w:tcPr>
          <w:p w14:paraId="79B81E17" w14:textId="77777777" w:rsidR="002D726B" w:rsidRPr="00C403AD" w:rsidRDefault="002D726B" w:rsidP="00995B8E">
            <w:pPr>
              <w:rPr>
                <w:rFonts w:ascii="Arial" w:hAnsi="Arial" w:cs="Arial"/>
                <w:color w:val="000000"/>
                <w:sz w:val="18"/>
                <w:szCs w:val="18"/>
              </w:rPr>
            </w:pPr>
            <w:r w:rsidRPr="00C403AD">
              <w:rPr>
                <w:rFonts w:ascii="Arial" w:hAnsi="Arial" w:cs="Arial"/>
                <w:color w:val="000000"/>
                <w:sz w:val="18"/>
                <w:szCs w:val="18"/>
              </w:rPr>
              <w:t>6</w:t>
            </w:r>
          </w:p>
        </w:tc>
        <w:tc>
          <w:tcPr>
            <w:tcW w:w="661" w:type="pct"/>
            <w:vAlign w:val="center"/>
          </w:tcPr>
          <w:p w14:paraId="276748E6"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miR-34a-5p</w:t>
            </w:r>
          </w:p>
        </w:tc>
        <w:tc>
          <w:tcPr>
            <w:tcW w:w="633" w:type="pct"/>
            <w:vAlign w:val="center"/>
          </w:tcPr>
          <w:p w14:paraId="406472CD"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down</w:t>
            </w:r>
          </w:p>
        </w:tc>
        <w:tc>
          <w:tcPr>
            <w:tcW w:w="493" w:type="pct"/>
            <w:vAlign w:val="center"/>
          </w:tcPr>
          <w:p w14:paraId="6894F4BE" w14:textId="77777777" w:rsidR="002D726B" w:rsidRPr="00C403AD" w:rsidRDefault="002D726B" w:rsidP="00995B8E">
            <w:pPr>
              <w:rPr>
                <w:rFonts w:ascii="Arial" w:hAnsi="Arial" w:cs="Arial"/>
                <w:color w:val="000000"/>
                <w:sz w:val="18"/>
                <w:szCs w:val="18"/>
              </w:rPr>
            </w:pPr>
            <w:r w:rsidRPr="00C403AD">
              <w:rPr>
                <w:rFonts w:ascii="Arial" w:hAnsi="Arial" w:cs="Arial"/>
                <w:color w:val="000000"/>
                <w:sz w:val="18"/>
                <w:szCs w:val="18"/>
              </w:rPr>
              <w:t>Scn2b</w:t>
            </w:r>
          </w:p>
          <w:p w14:paraId="357E07CC"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Vamp2</w:t>
            </w:r>
          </w:p>
        </w:tc>
        <w:tc>
          <w:tcPr>
            <w:tcW w:w="422" w:type="pct"/>
            <w:vAlign w:val="center"/>
          </w:tcPr>
          <w:p w14:paraId="3EFDF0BB"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rat</w:t>
            </w:r>
          </w:p>
        </w:tc>
        <w:tc>
          <w:tcPr>
            <w:tcW w:w="985" w:type="pct"/>
            <w:vAlign w:val="center"/>
          </w:tcPr>
          <w:p w14:paraId="2F0904AF"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DRG</w:t>
            </w:r>
          </w:p>
        </w:tc>
        <w:tc>
          <w:tcPr>
            <w:tcW w:w="986" w:type="pct"/>
            <w:vAlign w:val="center"/>
          </w:tcPr>
          <w:p w14:paraId="080583BF"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CCI</w:t>
            </w:r>
          </w:p>
        </w:tc>
        <w:tc>
          <w:tcPr>
            <w:tcW w:w="568" w:type="pct"/>
            <w:vAlign w:val="center"/>
          </w:tcPr>
          <w:p w14:paraId="569BE584" w14:textId="14758EFD" w:rsidR="002D726B" w:rsidRPr="0055553C" w:rsidRDefault="001B760A" w:rsidP="00995B8E">
            <w:pPr>
              <w:rPr>
                <w:rFonts w:ascii="Arial" w:hAnsi="Arial" w:cs="Arial"/>
                <w:color w:val="000000"/>
                <w:sz w:val="18"/>
                <w:szCs w:val="18"/>
              </w:rPr>
            </w:pPr>
            <w:r w:rsidRPr="0055553C">
              <w:rPr>
                <w:rFonts w:ascii="Arial" w:hAnsi="Arial" w:cs="Arial"/>
                <w:color w:val="000000"/>
                <w:sz w:val="18"/>
                <w:szCs w:val="18"/>
              </w:rPr>
              <w:t>31278961</w:t>
            </w:r>
          </w:p>
        </w:tc>
      </w:tr>
      <w:tr w:rsidR="00995B8E" w:rsidRPr="00C403AD" w14:paraId="77384AE3" w14:textId="77777777" w:rsidTr="00995B8E">
        <w:tc>
          <w:tcPr>
            <w:tcW w:w="252" w:type="pct"/>
            <w:vAlign w:val="center"/>
          </w:tcPr>
          <w:p w14:paraId="42D656BC" w14:textId="77777777" w:rsidR="002D726B" w:rsidRPr="00C403AD" w:rsidRDefault="002D726B" w:rsidP="00995B8E">
            <w:pPr>
              <w:rPr>
                <w:rFonts w:ascii="Arial" w:hAnsi="Arial" w:cs="Arial"/>
                <w:color w:val="000000"/>
                <w:sz w:val="18"/>
                <w:szCs w:val="18"/>
              </w:rPr>
            </w:pPr>
            <w:r w:rsidRPr="00C403AD">
              <w:rPr>
                <w:rFonts w:ascii="Arial" w:hAnsi="Arial" w:cs="Arial"/>
                <w:color w:val="000000"/>
                <w:sz w:val="18"/>
                <w:szCs w:val="18"/>
              </w:rPr>
              <w:t>7</w:t>
            </w:r>
          </w:p>
        </w:tc>
        <w:tc>
          <w:tcPr>
            <w:tcW w:w="661" w:type="pct"/>
            <w:vAlign w:val="center"/>
          </w:tcPr>
          <w:p w14:paraId="33CA4928"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miR-34a-5p</w:t>
            </w:r>
          </w:p>
        </w:tc>
        <w:tc>
          <w:tcPr>
            <w:tcW w:w="633" w:type="pct"/>
            <w:vAlign w:val="center"/>
          </w:tcPr>
          <w:p w14:paraId="72655BB8"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down</w:t>
            </w:r>
          </w:p>
        </w:tc>
        <w:tc>
          <w:tcPr>
            <w:tcW w:w="493" w:type="pct"/>
            <w:vAlign w:val="center"/>
          </w:tcPr>
          <w:p w14:paraId="357C9A08" w14:textId="77777777" w:rsidR="002D726B" w:rsidRPr="00C403AD" w:rsidRDefault="002D726B" w:rsidP="00995B8E">
            <w:pPr>
              <w:rPr>
                <w:rFonts w:ascii="Arial" w:hAnsi="Arial" w:cs="Arial"/>
                <w:color w:val="000000"/>
                <w:sz w:val="18"/>
                <w:szCs w:val="18"/>
              </w:rPr>
            </w:pPr>
            <w:proofErr w:type="spellStart"/>
            <w:r w:rsidRPr="00C403AD">
              <w:rPr>
                <w:rFonts w:ascii="Arial" w:hAnsi="Arial" w:cs="Arial"/>
                <w:color w:val="000000"/>
                <w:sz w:val="18"/>
                <w:szCs w:val="18"/>
              </w:rPr>
              <w:t>Xist</w:t>
            </w:r>
            <w:proofErr w:type="spellEnd"/>
          </w:p>
          <w:p w14:paraId="082DE5DF"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YY1</w:t>
            </w:r>
          </w:p>
        </w:tc>
        <w:tc>
          <w:tcPr>
            <w:tcW w:w="422" w:type="pct"/>
            <w:vAlign w:val="center"/>
          </w:tcPr>
          <w:p w14:paraId="63D861FE"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human</w:t>
            </w:r>
          </w:p>
        </w:tc>
        <w:tc>
          <w:tcPr>
            <w:tcW w:w="985" w:type="pct"/>
            <w:vAlign w:val="center"/>
          </w:tcPr>
          <w:p w14:paraId="7F344023"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blood</w:t>
            </w:r>
          </w:p>
        </w:tc>
        <w:tc>
          <w:tcPr>
            <w:tcW w:w="986" w:type="pct"/>
            <w:vAlign w:val="center"/>
          </w:tcPr>
          <w:p w14:paraId="128D6A04"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CRPS</w:t>
            </w:r>
          </w:p>
        </w:tc>
        <w:tc>
          <w:tcPr>
            <w:tcW w:w="568" w:type="pct"/>
            <w:vAlign w:val="center"/>
          </w:tcPr>
          <w:p w14:paraId="5628D320" w14:textId="15243532" w:rsidR="002D726B" w:rsidRPr="0055553C" w:rsidRDefault="001B760A" w:rsidP="00995B8E">
            <w:pPr>
              <w:rPr>
                <w:rFonts w:ascii="Arial" w:hAnsi="Arial" w:cs="Arial"/>
                <w:color w:val="000000"/>
                <w:sz w:val="18"/>
                <w:szCs w:val="18"/>
              </w:rPr>
            </w:pPr>
            <w:r w:rsidRPr="00854EA4">
              <w:rPr>
                <w:rFonts w:ascii="Arial" w:hAnsi="Arial" w:cs="Arial"/>
                <w:color w:val="000000"/>
                <w:sz w:val="18"/>
                <w:szCs w:val="18"/>
              </w:rPr>
              <w:t>29773953</w:t>
            </w:r>
          </w:p>
        </w:tc>
      </w:tr>
      <w:tr w:rsidR="00995B8E" w:rsidRPr="00C403AD" w14:paraId="5754614B" w14:textId="77777777" w:rsidTr="00995B8E">
        <w:tc>
          <w:tcPr>
            <w:tcW w:w="252" w:type="pct"/>
            <w:vAlign w:val="center"/>
          </w:tcPr>
          <w:p w14:paraId="459DE59E" w14:textId="77777777" w:rsidR="002D726B" w:rsidRPr="00C403AD" w:rsidRDefault="002D726B" w:rsidP="00995B8E">
            <w:pPr>
              <w:rPr>
                <w:rFonts w:ascii="Arial" w:hAnsi="Arial" w:cs="Arial"/>
                <w:color w:val="000000"/>
                <w:sz w:val="18"/>
                <w:szCs w:val="18"/>
              </w:rPr>
            </w:pPr>
            <w:r w:rsidRPr="00C403AD">
              <w:rPr>
                <w:rFonts w:ascii="Arial" w:hAnsi="Arial" w:cs="Arial"/>
                <w:color w:val="000000"/>
                <w:sz w:val="18"/>
                <w:szCs w:val="18"/>
              </w:rPr>
              <w:t>8</w:t>
            </w:r>
          </w:p>
        </w:tc>
        <w:tc>
          <w:tcPr>
            <w:tcW w:w="661" w:type="pct"/>
            <w:vAlign w:val="center"/>
          </w:tcPr>
          <w:p w14:paraId="557EC1AD"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miR-34a-5p</w:t>
            </w:r>
          </w:p>
        </w:tc>
        <w:tc>
          <w:tcPr>
            <w:tcW w:w="633" w:type="pct"/>
            <w:vAlign w:val="center"/>
          </w:tcPr>
          <w:p w14:paraId="7AD8FD89"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down</w:t>
            </w:r>
          </w:p>
        </w:tc>
        <w:tc>
          <w:tcPr>
            <w:tcW w:w="493" w:type="pct"/>
            <w:vAlign w:val="center"/>
          </w:tcPr>
          <w:p w14:paraId="71835BFD"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CRHR1</w:t>
            </w:r>
          </w:p>
        </w:tc>
        <w:tc>
          <w:tcPr>
            <w:tcW w:w="422" w:type="pct"/>
            <w:vAlign w:val="center"/>
          </w:tcPr>
          <w:p w14:paraId="576CF66A"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human</w:t>
            </w:r>
          </w:p>
        </w:tc>
        <w:tc>
          <w:tcPr>
            <w:tcW w:w="985" w:type="pct"/>
            <w:vAlign w:val="center"/>
          </w:tcPr>
          <w:p w14:paraId="0A3623F1"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blood</w:t>
            </w:r>
          </w:p>
        </w:tc>
        <w:tc>
          <w:tcPr>
            <w:tcW w:w="986" w:type="pct"/>
            <w:vAlign w:val="center"/>
          </w:tcPr>
          <w:p w14:paraId="5A0D8973"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CRPS</w:t>
            </w:r>
          </w:p>
        </w:tc>
        <w:tc>
          <w:tcPr>
            <w:tcW w:w="568" w:type="pct"/>
            <w:vAlign w:val="center"/>
          </w:tcPr>
          <w:p w14:paraId="545EE3C2" w14:textId="2387B28B" w:rsidR="002D726B" w:rsidRPr="0055553C" w:rsidRDefault="001B760A" w:rsidP="00995B8E">
            <w:pPr>
              <w:rPr>
                <w:rFonts w:ascii="Arial" w:hAnsi="Arial" w:cs="Arial"/>
                <w:color w:val="000000"/>
                <w:sz w:val="18"/>
                <w:szCs w:val="18"/>
              </w:rPr>
            </w:pPr>
            <w:r w:rsidRPr="00854EA4">
              <w:rPr>
                <w:rFonts w:ascii="Arial" w:hAnsi="Arial" w:cs="Arial"/>
                <w:color w:val="000000"/>
                <w:sz w:val="18"/>
                <w:szCs w:val="18"/>
              </w:rPr>
              <w:t>26940669</w:t>
            </w:r>
          </w:p>
        </w:tc>
      </w:tr>
      <w:tr w:rsidR="00995B8E" w:rsidRPr="00C403AD" w14:paraId="6F5A3A42" w14:textId="77777777" w:rsidTr="00995B8E">
        <w:tc>
          <w:tcPr>
            <w:tcW w:w="252" w:type="pct"/>
            <w:vAlign w:val="center"/>
          </w:tcPr>
          <w:p w14:paraId="5B254F97" w14:textId="77777777" w:rsidR="002D726B" w:rsidRPr="00C403AD" w:rsidRDefault="002D726B" w:rsidP="00995B8E">
            <w:pPr>
              <w:rPr>
                <w:rFonts w:ascii="Arial" w:hAnsi="Arial" w:cs="Arial"/>
                <w:color w:val="000000"/>
                <w:sz w:val="18"/>
                <w:szCs w:val="18"/>
              </w:rPr>
            </w:pPr>
            <w:r w:rsidRPr="00C403AD">
              <w:rPr>
                <w:rFonts w:ascii="Arial" w:hAnsi="Arial" w:cs="Arial"/>
                <w:color w:val="000000"/>
                <w:sz w:val="18"/>
                <w:szCs w:val="18"/>
              </w:rPr>
              <w:t>9</w:t>
            </w:r>
          </w:p>
        </w:tc>
        <w:tc>
          <w:tcPr>
            <w:tcW w:w="661" w:type="pct"/>
            <w:vAlign w:val="center"/>
          </w:tcPr>
          <w:p w14:paraId="416B296C"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miR-34a-5p</w:t>
            </w:r>
          </w:p>
        </w:tc>
        <w:tc>
          <w:tcPr>
            <w:tcW w:w="633" w:type="pct"/>
            <w:vAlign w:val="center"/>
          </w:tcPr>
          <w:p w14:paraId="4720FEB5"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up</w:t>
            </w:r>
          </w:p>
        </w:tc>
        <w:tc>
          <w:tcPr>
            <w:tcW w:w="493" w:type="pct"/>
            <w:vAlign w:val="center"/>
          </w:tcPr>
          <w:p w14:paraId="57D843DD"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Sirt1</w:t>
            </w:r>
          </w:p>
        </w:tc>
        <w:tc>
          <w:tcPr>
            <w:tcW w:w="422" w:type="pct"/>
            <w:vAlign w:val="center"/>
          </w:tcPr>
          <w:p w14:paraId="1EB05485"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mouse</w:t>
            </w:r>
          </w:p>
        </w:tc>
        <w:tc>
          <w:tcPr>
            <w:tcW w:w="985" w:type="pct"/>
            <w:vAlign w:val="center"/>
          </w:tcPr>
          <w:p w14:paraId="6DA746FC"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Spinal cord</w:t>
            </w:r>
          </w:p>
        </w:tc>
        <w:tc>
          <w:tcPr>
            <w:tcW w:w="986" w:type="pct"/>
            <w:vAlign w:val="center"/>
          </w:tcPr>
          <w:p w14:paraId="455B1520"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CFA</w:t>
            </w:r>
          </w:p>
        </w:tc>
        <w:tc>
          <w:tcPr>
            <w:tcW w:w="568" w:type="pct"/>
            <w:vAlign w:val="center"/>
          </w:tcPr>
          <w:p w14:paraId="524655E6" w14:textId="177F80E1" w:rsidR="002D726B" w:rsidRPr="0055553C" w:rsidRDefault="0055553C" w:rsidP="00995B8E">
            <w:pPr>
              <w:rPr>
                <w:rFonts w:ascii="Arial" w:hAnsi="Arial" w:cs="Arial"/>
                <w:color w:val="000000"/>
                <w:sz w:val="18"/>
                <w:szCs w:val="18"/>
              </w:rPr>
            </w:pPr>
            <w:r w:rsidRPr="00854EA4">
              <w:rPr>
                <w:rFonts w:ascii="Arial" w:hAnsi="Arial" w:cs="Arial"/>
                <w:color w:val="000000"/>
                <w:sz w:val="18"/>
                <w:szCs w:val="18"/>
              </w:rPr>
              <w:t>31296380</w:t>
            </w:r>
          </w:p>
        </w:tc>
      </w:tr>
      <w:tr w:rsidR="00995B8E" w:rsidRPr="00C403AD" w14:paraId="438CC100" w14:textId="77777777" w:rsidTr="00995B8E">
        <w:tc>
          <w:tcPr>
            <w:tcW w:w="252" w:type="pct"/>
            <w:vAlign w:val="center"/>
          </w:tcPr>
          <w:p w14:paraId="7379F0C8" w14:textId="77777777" w:rsidR="002D726B" w:rsidRPr="00C403AD" w:rsidRDefault="002D726B" w:rsidP="00995B8E">
            <w:pPr>
              <w:rPr>
                <w:rFonts w:ascii="Arial" w:hAnsi="Arial" w:cs="Arial"/>
                <w:color w:val="000000"/>
                <w:sz w:val="18"/>
                <w:szCs w:val="18"/>
              </w:rPr>
            </w:pPr>
            <w:r w:rsidRPr="00C403AD">
              <w:rPr>
                <w:rFonts w:ascii="Arial" w:hAnsi="Arial" w:cs="Arial"/>
                <w:color w:val="000000"/>
                <w:sz w:val="18"/>
                <w:szCs w:val="18"/>
              </w:rPr>
              <w:t>10</w:t>
            </w:r>
          </w:p>
        </w:tc>
        <w:tc>
          <w:tcPr>
            <w:tcW w:w="661" w:type="pct"/>
            <w:vAlign w:val="center"/>
          </w:tcPr>
          <w:p w14:paraId="28171DC5"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miR-221-3p</w:t>
            </w:r>
          </w:p>
        </w:tc>
        <w:tc>
          <w:tcPr>
            <w:tcW w:w="633" w:type="pct"/>
            <w:vAlign w:val="center"/>
          </w:tcPr>
          <w:p w14:paraId="19DDE4D0"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up</w:t>
            </w:r>
          </w:p>
        </w:tc>
        <w:tc>
          <w:tcPr>
            <w:tcW w:w="493" w:type="pct"/>
            <w:vAlign w:val="center"/>
          </w:tcPr>
          <w:p w14:paraId="709FB5A8"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Socs1</w:t>
            </w:r>
          </w:p>
        </w:tc>
        <w:tc>
          <w:tcPr>
            <w:tcW w:w="422" w:type="pct"/>
            <w:vAlign w:val="center"/>
          </w:tcPr>
          <w:p w14:paraId="3A08F3C7"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rat</w:t>
            </w:r>
          </w:p>
        </w:tc>
        <w:tc>
          <w:tcPr>
            <w:tcW w:w="985" w:type="pct"/>
            <w:vAlign w:val="center"/>
          </w:tcPr>
          <w:p w14:paraId="047CFBFA" w14:textId="77777777" w:rsidR="002D726B" w:rsidRPr="00C403AD" w:rsidRDefault="002D726B" w:rsidP="00995B8E">
            <w:pPr>
              <w:rPr>
                <w:rFonts w:ascii="Arial" w:hAnsi="Arial" w:cs="Arial"/>
                <w:color w:val="000000"/>
                <w:sz w:val="18"/>
                <w:szCs w:val="18"/>
              </w:rPr>
            </w:pPr>
            <w:r w:rsidRPr="00C403AD">
              <w:rPr>
                <w:rFonts w:ascii="Arial" w:hAnsi="Arial" w:cs="Arial"/>
                <w:color w:val="000000"/>
                <w:sz w:val="18"/>
                <w:szCs w:val="18"/>
              </w:rPr>
              <w:t>Spinal cord</w:t>
            </w:r>
          </w:p>
          <w:p w14:paraId="49DB61C3"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Microglia</w:t>
            </w:r>
          </w:p>
        </w:tc>
        <w:tc>
          <w:tcPr>
            <w:tcW w:w="986" w:type="pct"/>
            <w:vAlign w:val="center"/>
          </w:tcPr>
          <w:p w14:paraId="00425BAC"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CCI</w:t>
            </w:r>
          </w:p>
        </w:tc>
        <w:tc>
          <w:tcPr>
            <w:tcW w:w="568" w:type="pct"/>
            <w:vAlign w:val="center"/>
          </w:tcPr>
          <w:p w14:paraId="0CC38332" w14:textId="55DA0C87" w:rsidR="002D726B" w:rsidRPr="0055553C" w:rsidRDefault="0055553C" w:rsidP="00995B8E">
            <w:pPr>
              <w:rPr>
                <w:rFonts w:ascii="Arial" w:hAnsi="Arial" w:cs="Arial"/>
                <w:color w:val="000000"/>
                <w:sz w:val="18"/>
                <w:szCs w:val="18"/>
              </w:rPr>
            </w:pPr>
            <w:r w:rsidRPr="00854EA4">
              <w:rPr>
                <w:rFonts w:ascii="Arial" w:hAnsi="Arial" w:cs="Arial"/>
                <w:color w:val="000000"/>
                <w:sz w:val="18"/>
                <w:szCs w:val="18"/>
              </w:rPr>
              <w:t>27059231</w:t>
            </w:r>
          </w:p>
        </w:tc>
      </w:tr>
      <w:tr w:rsidR="00995B8E" w:rsidRPr="00C403AD" w14:paraId="4BF10FE0" w14:textId="77777777" w:rsidTr="00995B8E">
        <w:tc>
          <w:tcPr>
            <w:tcW w:w="252" w:type="pct"/>
            <w:vAlign w:val="center"/>
          </w:tcPr>
          <w:p w14:paraId="09D4E8D2" w14:textId="77777777" w:rsidR="002D726B" w:rsidRPr="00C403AD" w:rsidRDefault="002D726B" w:rsidP="00995B8E">
            <w:pPr>
              <w:rPr>
                <w:rFonts w:ascii="Arial" w:hAnsi="Arial" w:cs="Arial"/>
                <w:color w:val="000000"/>
                <w:sz w:val="18"/>
                <w:szCs w:val="18"/>
              </w:rPr>
            </w:pPr>
            <w:r w:rsidRPr="00C403AD">
              <w:rPr>
                <w:rFonts w:ascii="Arial" w:hAnsi="Arial" w:cs="Arial"/>
                <w:color w:val="000000"/>
                <w:sz w:val="18"/>
                <w:szCs w:val="18"/>
              </w:rPr>
              <w:t>11</w:t>
            </w:r>
          </w:p>
        </w:tc>
        <w:tc>
          <w:tcPr>
            <w:tcW w:w="661" w:type="pct"/>
            <w:vAlign w:val="center"/>
          </w:tcPr>
          <w:p w14:paraId="47F483F3"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miR-206-3p</w:t>
            </w:r>
          </w:p>
        </w:tc>
        <w:tc>
          <w:tcPr>
            <w:tcW w:w="633" w:type="pct"/>
            <w:vAlign w:val="center"/>
          </w:tcPr>
          <w:p w14:paraId="0A76DBF2"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down</w:t>
            </w:r>
          </w:p>
        </w:tc>
        <w:tc>
          <w:tcPr>
            <w:tcW w:w="493" w:type="pct"/>
            <w:vAlign w:val="center"/>
          </w:tcPr>
          <w:p w14:paraId="0CE07E27"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Hdac4</w:t>
            </w:r>
          </w:p>
        </w:tc>
        <w:tc>
          <w:tcPr>
            <w:tcW w:w="422" w:type="pct"/>
            <w:vAlign w:val="center"/>
          </w:tcPr>
          <w:p w14:paraId="1B544A3A"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rat</w:t>
            </w:r>
          </w:p>
        </w:tc>
        <w:tc>
          <w:tcPr>
            <w:tcW w:w="985" w:type="pct"/>
            <w:vAlign w:val="center"/>
          </w:tcPr>
          <w:p w14:paraId="0BB0656C"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DRG</w:t>
            </w:r>
          </w:p>
        </w:tc>
        <w:tc>
          <w:tcPr>
            <w:tcW w:w="986" w:type="pct"/>
            <w:vAlign w:val="center"/>
          </w:tcPr>
          <w:p w14:paraId="092F8541"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CCI</w:t>
            </w:r>
          </w:p>
        </w:tc>
        <w:tc>
          <w:tcPr>
            <w:tcW w:w="568" w:type="pct"/>
            <w:vAlign w:val="center"/>
          </w:tcPr>
          <w:p w14:paraId="7F17B7BF" w14:textId="2124B52E" w:rsidR="002D726B" w:rsidRPr="0055553C" w:rsidRDefault="0055553C" w:rsidP="00995B8E">
            <w:pPr>
              <w:rPr>
                <w:rFonts w:ascii="Arial" w:hAnsi="Arial" w:cs="Arial"/>
                <w:color w:val="000000"/>
                <w:sz w:val="18"/>
                <w:szCs w:val="18"/>
              </w:rPr>
            </w:pPr>
            <w:r w:rsidRPr="00854EA4">
              <w:rPr>
                <w:rFonts w:ascii="Arial" w:hAnsi="Arial" w:cs="Arial"/>
                <w:color w:val="000000"/>
                <w:sz w:val="18"/>
                <w:szCs w:val="18"/>
              </w:rPr>
              <w:t>30587671</w:t>
            </w:r>
          </w:p>
        </w:tc>
      </w:tr>
      <w:tr w:rsidR="00995B8E" w:rsidRPr="00C403AD" w14:paraId="0DC140BC" w14:textId="77777777" w:rsidTr="00995B8E">
        <w:tc>
          <w:tcPr>
            <w:tcW w:w="252" w:type="pct"/>
            <w:vAlign w:val="center"/>
          </w:tcPr>
          <w:p w14:paraId="79FAD705" w14:textId="77777777" w:rsidR="002D726B" w:rsidRPr="00C403AD" w:rsidRDefault="002D726B" w:rsidP="00995B8E">
            <w:pPr>
              <w:rPr>
                <w:rFonts w:ascii="Arial" w:hAnsi="Arial" w:cs="Arial"/>
                <w:color w:val="000000"/>
                <w:sz w:val="18"/>
                <w:szCs w:val="18"/>
              </w:rPr>
            </w:pPr>
            <w:r w:rsidRPr="00C403AD">
              <w:rPr>
                <w:rFonts w:ascii="Arial" w:hAnsi="Arial" w:cs="Arial"/>
                <w:color w:val="000000"/>
                <w:sz w:val="18"/>
                <w:szCs w:val="18"/>
              </w:rPr>
              <w:t>12</w:t>
            </w:r>
          </w:p>
        </w:tc>
        <w:tc>
          <w:tcPr>
            <w:tcW w:w="661" w:type="pct"/>
            <w:vAlign w:val="center"/>
          </w:tcPr>
          <w:p w14:paraId="2717C212"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miR-206-3p</w:t>
            </w:r>
          </w:p>
        </w:tc>
        <w:tc>
          <w:tcPr>
            <w:tcW w:w="633" w:type="pct"/>
            <w:vAlign w:val="center"/>
          </w:tcPr>
          <w:p w14:paraId="557CEBB4"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down</w:t>
            </w:r>
          </w:p>
        </w:tc>
        <w:tc>
          <w:tcPr>
            <w:tcW w:w="493" w:type="pct"/>
            <w:vAlign w:val="center"/>
          </w:tcPr>
          <w:p w14:paraId="346B36F3" w14:textId="77777777" w:rsidR="002D726B" w:rsidRPr="00C403AD" w:rsidRDefault="002D726B" w:rsidP="00995B8E">
            <w:pPr>
              <w:rPr>
                <w:rFonts w:ascii="Arial" w:hAnsi="Arial" w:cs="Arial"/>
                <w:sz w:val="18"/>
                <w:szCs w:val="18"/>
              </w:rPr>
            </w:pPr>
            <w:proofErr w:type="spellStart"/>
            <w:r w:rsidRPr="00C403AD">
              <w:rPr>
                <w:rFonts w:ascii="Arial" w:hAnsi="Arial" w:cs="Arial"/>
                <w:color w:val="000000"/>
                <w:sz w:val="18"/>
                <w:szCs w:val="18"/>
              </w:rPr>
              <w:t>Bdnf</w:t>
            </w:r>
            <w:proofErr w:type="spellEnd"/>
          </w:p>
        </w:tc>
        <w:tc>
          <w:tcPr>
            <w:tcW w:w="422" w:type="pct"/>
            <w:vAlign w:val="center"/>
          </w:tcPr>
          <w:p w14:paraId="1027EAF6"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rat</w:t>
            </w:r>
          </w:p>
        </w:tc>
        <w:tc>
          <w:tcPr>
            <w:tcW w:w="985" w:type="pct"/>
            <w:vAlign w:val="center"/>
          </w:tcPr>
          <w:p w14:paraId="666D9B4F"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DRG</w:t>
            </w:r>
          </w:p>
        </w:tc>
        <w:tc>
          <w:tcPr>
            <w:tcW w:w="986" w:type="pct"/>
            <w:vAlign w:val="center"/>
          </w:tcPr>
          <w:p w14:paraId="15EC0B88"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CCI</w:t>
            </w:r>
          </w:p>
        </w:tc>
        <w:tc>
          <w:tcPr>
            <w:tcW w:w="568" w:type="pct"/>
            <w:vAlign w:val="center"/>
          </w:tcPr>
          <w:p w14:paraId="1B830E1D" w14:textId="299B7D13" w:rsidR="002D726B" w:rsidRPr="0055553C" w:rsidRDefault="0055553C" w:rsidP="00995B8E">
            <w:pPr>
              <w:rPr>
                <w:rFonts w:ascii="Arial" w:hAnsi="Arial" w:cs="Arial"/>
                <w:color w:val="000000"/>
                <w:sz w:val="18"/>
                <w:szCs w:val="18"/>
              </w:rPr>
            </w:pPr>
            <w:r w:rsidRPr="00854EA4">
              <w:rPr>
                <w:rFonts w:ascii="Arial" w:hAnsi="Arial" w:cs="Arial"/>
                <w:color w:val="000000"/>
                <w:sz w:val="18"/>
                <w:szCs w:val="18"/>
              </w:rPr>
              <w:t>28130187</w:t>
            </w:r>
          </w:p>
        </w:tc>
      </w:tr>
      <w:tr w:rsidR="00995B8E" w:rsidRPr="00C403AD" w14:paraId="3B8DE67E" w14:textId="77777777" w:rsidTr="00995B8E">
        <w:tc>
          <w:tcPr>
            <w:tcW w:w="252" w:type="pct"/>
            <w:vAlign w:val="center"/>
          </w:tcPr>
          <w:p w14:paraId="49DD29BD" w14:textId="77777777" w:rsidR="002D726B" w:rsidRPr="00C403AD" w:rsidRDefault="002D726B" w:rsidP="00995B8E">
            <w:pPr>
              <w:rPr>
                <w:rFonts w:ascii="Arial" w:hAnsi="Arial" w:cs="Arial"/>
                <w:color w:val="000000"/>
                <w:sz w:val="18"/>
                <w:szCs w:val="18"/>
              </w:rPr>
            </w:pPr>
            <w:r w:rsidRPr="00C403AD">
              <w:rPr>
                <w:rFonts w:ascii="Arial" w:hAnsi="Arial" w:cs="Arial"/>
                <w:color w:val="000000"/>
                <w:sz w:val="18"/>
                <w:szCs w:val="18"/>
              </w:rPr>
              <w:t>13</w:t>
            </w:r>
          </w:p>
        </w:tc>
        <w:tc>
          <w:tcPr>
            <w:tcW w:w="661" w:type="pct"/>
            <w:vAlign w:val="center"/>
          </w:tcPr>
          <w:p w14:paraId="44970F67"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miR-200b-3p</w:t>
            </w:r>
          </w:p>
        </w:tc>
        <w:tc>
          <w:tcPr>
            <w:tcW w:w="633" w:type="pct"/>
            <w:vAlign w:val="center"/>
          </w:tcPr>
          <w:p w14:paraId="7236B0CA"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down</w:t>
            </w:r>
          </w:p>
        </w:tc>
        <w:tc>
          <w:tcPr>
            <w:tcW w:w="493" w:type="pct"/>
            <w:vAlign w:val="center"/>
          </w:tcPr>
          <w:p w14:paraId="37293570"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Zeb1</w:t>
            </w:r>
          </w:p>
        </w:tc>
        <w:tc>
          <w:tcPr>
            <w:tcW w:w="422" w:type="pct"/>
            <w:vAlign w:val="center"/>
          </w:tcPr>
          <w:p w14:paraId="42F3CD7F"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rat</w:t>
            </w:r>
          </w:p>
        </w:tc>
        <w:tc>
          <w:tcPr>
            <w:tcW w:w="985" w:type="pct"/>
            <w:vAlign w:val="center"/>
          </w:tcPr>
          <w:p w14:paraId="1E1F69BD" w14:textId="77777777" w:rsidR="002D726B" w:rsidRPr="00C403AD" w:rsidRDefault="002D726B" w:rsidP="00995B8E">
            <w:pPr>
              <w:rPr>
                <w:rFonts w:ascii="Arial" w:hAnsi="Arial" w:cs="Arial"/>
                <w:color w:val="000000"/>
                <w:sz w:val="18"/>
                <w:szCs w:val="18"/>
              </w:rPr>
            </w:pPr>
            <w:r w:rsidRPr="00C403AD">
              <w:rPr>
                <w:rFonts w:ascii="Arial" w:hAnsi="Arial" w:cs="Arial"/>
                <w:color w:val="000000"/>
                <w:sz w:val="18"/>
                <w:szCs w:val="18"/>
              </w:rPr>
              <w:t>Spinal cord</w:t>
            </w:r>
          </w:p>
          <w:p w14:paraId="36284104"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Microglia</w:t>
            </w:r>
          </w:p>
        </w:tc>
        <w:tc>
          <w:tcPr>
            <w:tcW w:w="986" w:type="pct"/>
            <w:vAlign w:val="center"/>
          </w:tcPr>
          <w:p w14:paraId="415309A0"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CCI</w:t>
            </w:r>
          </w:p>
        </w:tc>
        <w:tc>
          <w:tcPr>
            <w:tcW w:w="568" w:type="pct"/>
            <w:vAlign w:val="center"/>
          </w:tcPr>
          <w:p w14:paraId="29A50A6E" w14:textId="33CF4CFD" w:rsidR="002D726B" w:rsidRPr="0055553C" w:rsidRDefault="0055553C" w:rsidP="00995B8E">
            <w:pPr>
              <w:rPr>
                <w:rFonts w:ascii="Arial" w:hAnsi="Arial" w:cs="Arial"/>
                <w:color w:val="000000"/>
                <w:sz w:val="18"/>
                <w:szCs w:val="18"/>
              </w:rPr>
            </w:pPr>
            <w:r w:rsidRPr="0055553C">
              <w:rPr>
                <w:rFonts w:ascii="Arial" w:hAnsi="Arial" w:cs="Arial"/>
                <w:color w:val="000000"/>
                <w:sz w:val="18"/>
                <w:szCs w:val="18"/>
              </w:rPr>
              <w:t>29150958</w:t>
            </w:r>
          </w:p>
        </w:tc>
      </w:tr>
      <w:tr w:rsidR="00995B8E" w:rsidRPr="00C403AD" w14:paraId="5A17DA28" w14:textId="77777777" w:rsidTr="00995B8E">
        <w:tc>
          <w:tcPr>
            <w:tcW w:w="252" w:type="pct"/>
            <w:vAlign w:val="center"/>
          </w:tcPr>
          <w:p w14:paraId="4DD04305" w14:textId="77777777" w:rsidR="002D726B" w:rsidRPr="00C403AD" w:rsidRDefault="002D726B" w:rsidP="00995B8E">
            <w:pPr>
              <w:rPr>
                <w:rFonts w:ascii="Arial" w:hAnsi="Arial" w:cs="Arial"/>
                <w:color w:val="000000"/>
                <w:sz w:val="18"/>
                <w:szCs w:val="18"/>
              </w:rPr>
            </w:pPr>
            <w:r w:rsidRPr="00C403AD">
              <w:rPr>
                <w:rFonts w:ascii="Arial" w:hAnsi="Arial" w:cs="Arial"/>
                <w:color w:val="000000"/>
                <w:sz w:val="18"/>
                <w:szCs w:val="18"/>
              </w:rPr>
              <w:t>14</w:t>
            </w:r>
          </w:p>
        </w:tc>
        <w:tc>
          <w:tcPr>
            <w:tcW w:w="661" w:type="pct"/>
            <w:vAlign w:val="center"/>
          </w:tcPr>
          <w:p w14:paraId="49A7E916"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miR-199a-3p</w:t>
            </w:r>
          </w:p>
        </w:tc>
        <w:tc>
          <w:tcPr>
            <w:tcW w:w="633" w:type="pct"/>
            <w:vAlign w:val="center"/>
          </w:tcPr>
          <w:p w14:paraId="49A5DBC4"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up</w:t>
            </w:r>
          </w:p>
        </w:tc>
        <w:tc>
          <w:tcPr>
            <w:tcW w:w="493" w:type="pct"/>
            <w:vAlign w:val="center"/>
          </w:tcPr>
          <w:p w14:paraId="7AECC1D2"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SERPINE2</w:t>
            </w:r>
          </w:p>
        </w:tc>
        <w:tc>
          <w:tcPr>
            <w:tcW w:w="422" w:type="pct"/>
            <w:vAlign w:val="center"/>
          </w:tcPr>
          <w:p w14:paraId="67D48A66"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human</w:t>
            </w:r>
          </w:p>
        </w:tc>
        <w:tc>
          <w:tcPr>
            <w:tcW w:w="985" w:type="pct"/>
            <w:vAlign w:val="center"/>
          </w:tcPr>
          <w:p w14:paraId="5FCE67A9"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Plasma</w:t>
            </w:r>
          </w:p>
        </w:tc>
        <w:tc>
          <w:tcPr>
            <w:tcW w:w="986" w:type="pct"/>
            <w:vAlign w:val="center"/>
          </w:tcPr>
          <w:p w14:paraId="0C6B9ADC"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Diabetes type II</w:t>
            </w:r>
          </w:p>
        </w:tc>
        <w:tc>
          <w:tcPr>
            <w:tcW w:w="568" w:type="pct"/>
            <w:vAlign w:val="center"/>
          </w:tcPr>
          <w:p w14:paraId="1720A2F2" w14:textId="655B4828" w:rsidR="002D726B" w:rsidRPr="0055553C" w:rsidRDefault="0055553C" w:rsidP="00995B8E">
            <w:pPr>
              <w:rPr>
                <w:rFonts w:ascii="Arial" w:hAnsi="Arial" w:cs="Arial"/>
                <w:color w:val="000000"/>
                <w:sz w:val="18"/>
                <w:szCs w:val="18"/>
              </w:rPr>
            </w:pPr>
            <w:r w:rsidRPr="00854EA4">
              <w:rPr>
                <w:rFonts w:ascii="Arial" w:hAnsi="Arial" w:cs="Arial"/>
                <w:color w:val="000000"/>
                <w:sz w:val="18"/>
                <w:szCs w:val="18"/>
              </w:rPr>
              <w:t>28677735</w:t>
            </w:r>
          </w:p>
        </w:tc>
      </w:tr>
      <w:tr w:rsidR="00995B8E" w:rsidRPr="00C403AD" w14:paraId="2601C693" w14:textId="77777777" w:rsidTr="00995B8E">
        <w:tc>
          <w:tcPr>
            <w:tcW w:w="252" w:type="pct"/>
            <w:vAlign w:val="center"/>
          </w:tcPr>
          <w:p w14:paraId="60190BDE" w14:textId="77777777" w:rsidR="002D726B" w:rsidRPr="00C403AD" w:rsidRDefault="002D726B" w:rsidP="00995B8E">
            <w:pPr>
              <w:rPr>
                <w:rFonts w:ascii="Arial" w:hAnsi="Arial" w:cs="Arial"/>
                <w:color w:val="000000"/>
                <w:sz w:val="18"/>
                <w:szCs w:val="18"/>
              </w:rPr>
            </w:pPr>
            <w:r w:rsidRPr="00C403AD">
              <w:rPr>
                <w:rFonts w:ascii="Arial" w:hAnsi="Arial" w:cs="Arial"/>
                <w:color w:val="000000"/>
                <w:sz w:val="18"/>
                <w:szCs w:val="18"/>
              </w:rPr>
              <w:t>15</w:t>
            </w:r>
          </w:p>
        </w:tc>
        <w:tc>
          <w:tcPr>
            <w:tcW w:w="661" w:type="pct"/>
            <w:vAlign w:val="center"/>
          </w:tcPr>
          <w:p w14:paraId="3BE92D99"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miR-18a-5p</w:t>
            </w:r>
          </w:p>
        </w:tc>
        <w:tc>
          <w:tcPr>
            <w:tcW w:w="633" w:type="pct"/>
            <w:vAlign w:val="center"/>
          </w:tcPr>
          <w:p w14:paraId="7B871A46"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up</w:t>
            </w:r>
          </w:p>
        </w:tc>
        <w:tc>
          <w:tcPr>
            <w:tcW w:w="493" w:type="pct"/>
            <w:vAlign w:val="center"/>
          </w:tcPr>
          <w:p w14:paraId="0907EB84" w14:textId="77777777" w:rsidR="002D726B" w:rsidRPr="00C403AD" w:rsidRDefault="002D726B" w:rsidP="00995B8E">
            <w:pPr>
              <w:rPr>
                <w:rStyle w:val="font41"/>
                <w:rFonts w:ascii="Arial" w:hAnsi="Arial" w:cs="Arial" w:hint="default"/>
                <w:b w:val="0"/>
                <w:bCs w:val="0"/>
                <w:sz w:val="18"/>
                <w:szCs w:val="18"/>
              </w:rPr>
            </w:pPr>
            <w:r w:rsidRPr="00C403AD">
              <w:rPr>
                <w:rFonts w:ascii="Arial" w:hAnsi="Arial" w:cs="Arial"/>
                <w:sz w:val="18"/>
                <w:szCs w:val="18"/>
              </w:rPr>
              <w:t>K</w:t>
            </w:r>
            <w:r w:rsidRPr="00C403AD">
              <w:rPr>
                <w:rStyle w:val="font31"/>
                <w:rFonts w:ascii="Arial" w:hAnsi="Arial" w:cs="Arial" w:hint="default"/>
                <w:b w:val="0"/>
                <w:bCs w:val="0"/>
                <w:sz w:val="18"/>
                <w:szCs w:val="18"/>
              </w:rPr>
              <w:t>cna1</w:t>
            </w:r>
          </w:p>
          <w:p w14:paraId="0FE2D2A4" w14:textId="77777777" w:rsidR="002D726B" w:rsidRPr="00C403AD" w:rsidRDefault="002D726B" w:rsidP="00995B8E">
            <w:pPr>
              <w:rPr>
                <w:rFonts w:ascii="Arial" w:hAnsi="Arial" w:cs="Arial"/>
                <w:sz w:val="18"/>
                <w:szCs w:val="18"/>
              </w:rPr>
            </w:pPr>
            <w:r w:rsidRPr="00C403AD">
              <w:rPr>
                <w:rFonts w:ascii="Arial" w:hAnsi="Arial" w:cs="Arial"/>
                <w:sz w:val="18"/>
                <w:szCs w:val="18"/>
              </w:rPr>
              <w:t>K</w:t>
            </w:r>
            <w:r w:rsidRPr="00C403AD">
              <w:rPr>
                <w:rStyle w:val="font31"/>
                <w:rFonts w:ascii="Arial" w:hAnsi="Arial" w:cs="Arial" w:hint="default"/>
                <w:b w:val="0"/>
                <w:bCs w:val="0"/>
                <w:sz w:val="18"/>
                <w:szCs w:val="18"/>
              </w:rPr>
              <w:t>cnd3</w:t>
            </w:r>
          </w:p>
        </w:tc>
        <w:tc>
          <w:tcPr>
            <w:tcW w:w="422" w:type="pct"/>
            <w:vAlign w:val="center"/>
          </w:tcPr>
          <w:p w14:paraId="0BB78D16"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rat</w:t>
            </w:r>
          </w:p>
        </w:tc>
        <w:tc>
          <w:tcPr>
            <w:tcW w:w="985" w:type="pct"/>
            <w:vAlign w:val="center"/>
          </w:tcPr>
          <w:p w14:paraId="1BAC3E9D"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DRG</w:t>
            </w:r>
          </w:p>
        </w:tc>
        <w:tc>
          <w:tcPr>
            <w:tcW w:w="986" w:type="pct"/>
            <w:vAlign w:val="center"/>
          </w:tcPr>
          <w:p w14:paraId="39EADAA9"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SNL</w:t>
            </w:r>
          </w:p>
        </w:tc>
        <w:tc>
          <w:tcPr>
            <w:tcW w:w="568" w:type="pct"/>
            <w:vAlign w:val="center"/>
          </w:tcPr>
          <w:p w14:paraId="01D36622" w14:textId="3EAA5A22" w:rsidR="002D726B" w:rsidRPr="0055553C" w:rsidRDefault="0055553C" w:rsidP="00995B8E">
            <w:pPr>
              <w:rPr>
                <w:rFonts w:ascii="Arial" w:hAnsi="Arial" w:cs="Arial"/>
                <w:color w:val="000000"/>
                <w:sz w:val="18"/>
                <w:szCs w:val="18"/>
              </w:rPr>
            </w:pPr>
            <w:r w:rsidRPr="00854EA4">
              <w:rPr>
                <w:rFonts w:ascii="Arial" w:hAnsi="Arial" w:cs="Arial"/>
                <w:color w:val="000000"/>
                <w:sz w:val="18"/>
                <w:szCs w:val="18"/>
              </w:rPr>
              <w:t>28677679</w:t>
            </w:r>
          </w:p>
        </w:tc>
      </w:tr>
      <w:tr w:rsidR="00995B8E" w:rsidRPr="00C403AD" w14:paraId="18D92CA7" w14:textId="77777777" w:rsidTr="00995B8E">
        <w:tc>
          <w:tcPr>
            <w:tcW w:w="252" w:type="pct"/>
            <w:vAlign w:val="center"/>
          </w:tcPr>
          <w:p w14:paraId="2D2BACEE" w14:textId="77777777" w:rsidR="002D726B" w:rsidRPr="00C403AD" w:rsidRDefault="002D726B" w:rsidP="00995B8E">
            <w:pPr>
              <w:rPr>
                <w:rFonts w:ascii="Arial" w:hAnsi="Arial" w:cs="Arial"/>
                <w:color w:val="000000"/>
                <w:sz w:val="18"/>
                <w:szCs w:val="18"/>
              </w:rPr>
            </w:pPr>
            <w:r w:rsidRPr="00C403AD">
              <w:rPr>
                <w:rFonts w:ascii="Arial" w:hAnsi="Arial" w:cs="Arial"/>
                <w:color w:val="000000"/>
                <w:sz w:val="18"/>
                <w:szCs w:val="18"/>
              </w:rPr>
              <w:t>16</w:t>
            </w:r>
          </w:p>
        </w:tc>
        <w:tc>
          <w:tcPr>
            <w:tcW w:w="661" w:type="pct"/>
            <w:vAlign w:val="center"/>
          </w:tcPr>
          <w:p w14:paraId="7F95E16D"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miR-183-5p</w:t>
            </w:r>
          </w:p>
        </w:tc>
        <w:tc>
          <w:tcPr>
            <w:tcW w:w="633" w:type="pct"/>
            <w:vAlign w:val="center"/>
          </w:tcPr>
          <w:p w14:paraId="33F610EE"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down</w:t>
            </w:r>
          </w:p>
        </w:tc>
        <w:tc>
          <w:tcPr>
            <w:tcW w:w="493" w:type="pct"/>
            <w:vAlign w:val="center"/>
          </w:tcPr>
          <w:p w14:paraId="01F43788"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Kcnk2</w:t>
            </w:r>
          </w:p>
        </w:tc>
        <w:tc>
          <w:tcPr>
            <w:tcW w:w="422" w:type="pct"/>
            <w:vAlign w:val="center"/>
          </w:tcPr>
          <w:p w14:paraId="1103114F"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rat</w:t>
            </w:r>
          </w:p>
        </w:tc>
        <w:tc>
          <w:tcPr>
            <w:tcW w:w="985" w:type="pct"/>
            <w:vAlign w:val="center"/>
          </w:tcPr>
          <w:p w14:paraId="3DBBC052"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DRG</w:t>
            </w:r>
          </w:p>
        </w:tc>
        <w:tc>
          <w:tcPr>
            <w:tcW w:w="986" w:type="pct"/>
            <w:vAlign w:val="center"/>
          </w:tcPr>
          <w:p w14:paraId="66CDD23E"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CCI</w:t>
            </w:r>
          </w:p>
        </w:tc>
        <w:tc>
          <w:tcPr>
            <w:tcW w:w="568" w:type="pct"/>
            <w:vAlign w:val="center"/>
          </w:tcPr>
          <w:p w14:paraId="0107872B" w14:textId="7458F501" w:rsidR="002D726B" w:rsidRPr="0055553C" w:rsidRDefault="0055553C" w:rsidP="00995B8E">
            <w:pPr>
              <w:rPr>
                <w:rFonts w:ascii="Arial" w:hAnsi="Arial" w:cs="Arial"/>
                <w:color w:val="000000"/>
                <w:sz w:val="18"/>
                <w:szCs w:val="18"/>
              </w:rPr>
            </w:pPr>
            <w:r w:rsidRPr="00854EA4">
              <w:rPr>
                <w:rFonts w:ascii="Arial" w:hAnsi="Arial" w:cs="Arial"/>
                <w:color w:val="000000"/>
                <w:sz w:val="18"/>
                <w:szCs w:val="18"/>
              </w:rPr>
              <w:t>29736614</w:t>
            </w:r>
          </w:p>
        </w:tc>
      </w:tr>
      <w:tr w:rsidR="00995B8E" w:rsidRPr="00C403AD" w14:paraId="1A39623D" w14:textId="77777777" w:rsidTr="00995B8E">
        <w:tc>
          <w:tcPr>
            <w:tcW w:w="252" w:type="pct"/>
            <w:vAlign w:val="center"/>
          </w:tcPr>
          <w:p w14:paraId="5E92C6B4" w14:textId="77777777" w:rsidR="002D726B" w:rsidRPr="00C403AD" w:rsidRDefault="002D726B" w:rsidP="00995B8E">
            <w:pPr>
              <w:rPr>
                <w:rFonts w:ascii="Arial" w:hAnsi="Arial" w:cs="Arial"/>
                <w:color w:val="000000"/>
                <w:sz w:val="18"/>
                <w:szCs w:val="18"/>
              </w:rPr>
            </w:pPr>
            <w:r w:rsidRPr="00C403AD">
              <w:rPr>
                <w:rFonts w:ascii="Arial" w:hAnsi="Arial" w:cs="Arial"/>
                <w:color w:val="000000"/>
                <w:sz w:val="18"/>
                <w:szCs w:val="18"/>
              </w:rPr>
              <w:t>17</w:t>
            </w:r>
          </w:p>
        </w:tc>
        <w:tc>
          <w:tcPr>
            <w:tcW w:w="661" w:type="pct"/>
            <w:vAlign w:val="center"/>
          </w:tcPr>
          <w:p w14:paraId="3FDDCA09"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miR-183-5p</w:t>
            </w:r>
          </w:p>
        </w:tc>
        <w:tc>
          <w:tcPr>
            <w:tcW w:w="633" w:type="pct"/>
            <w:vAlign w:val="center"/>
          </w:tcPr>
          <w:p w14:paraId="3A9C86F3"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down</w:t>
            </w:r>
          </w:p>
        </w:tc>
        <w:tc>
          <w:tcPr>
            <w:tcW w:w="493" w:type="pct"/>
            <w:vAlign w:val="center"/>
          </w:tcPr>
          <w:p w14:paraId="21F1DD4A" w14:textId="77777777" w:rsidR="002D726B" w:rsidRPr="00C403AD" w:rsidRDefault="002D726B" w:rsidP="00995B8E">
            <w:pPr>
              <w:rPr>
                <w:rFonts w:ascii="Arial" w:hAnsi="Arial" w:cs="Arial"/>
                <w:color w:val="000000"/>
                <w:sz w:val="18"/>
                <w:szCs w:val="18"/>
              </w:rPr>
            </w:pPr>
            <w:r w:rsidRPr="00C403AD">
              <w:rPr>
                <w:rFonts w:ascii="Arial" w:hAnsi="Arial" w:cs="Arial"/>
                <w:color w:val="000000"/>
                <w:sz w:val="18"/>
                <w:szCs w:val="18"/>
              </w:rPr>
              <w:t>Scn3a</w:t>
            </w:r>
          </w:p>
          <w:p w14:paraId="56C31E86" w14:textId="77777777" w:rsidR="002D726B" w:rsidRPr="00C403AD" w:rsidRDefault="002D726B" w:rsidP="00995B8E">
            <w:pPr>
              <w:rPr>
                <w:rFonts w:ascii="Arial" w:hAnsi="Arial" w:cs="Arial"/>
                <w:sz w:val="18"/>
                <w:szCs w:val="18"/>
              </w:rPr>
            </w:pPr>
            <w:proofErr w:type="spellStart"/>
            <w:r w:rsidRPr="00C403AD">
              <w:rPr>
                <w:rFonts w:ascii="Arial" w:hAnsi="Arial" w:cs="Arial"/>
                <w:color w:val="000000"/>
                <w:sz w:val="18"/>
                <w:szCs w:val="18"/>
              </w:rPr>
              <w:t>Bdnf</w:t>
            </w:r>
            <w:proofErr w:type="spellEnd"/>
          </w:p>
        </w:tc>
        <w:tc>
          <w:tcPr>
            <w:tcW w:w="422" w:type="pct"/>
            <w:vAlign w:val="center"/>
          </w:tcPr>
          <w:p w14:paraId="1676CED4"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rat</w:t>
            </w:r>
          </w:p>
        </w:tc>
        <w:tc>
          <w:tcPr>
            <w:tcW w:w="985" w:type="pct"/>
            <w:vAlign w:val="center"/>
          </w:tcPr>
          <w:p w14:paraId="66E94DD1"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DRG</w:t>
            </w:r>
          </w:p>
        </w:tc>
        <w:tc>
          <w:tcPr>
            <w:tcW w:w="986" w:type="pct"/>
            <w:vAlign w:val="center"/>
          </w:tcPr>
          <w:p w14:paraId="1F5B2A9D"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SNL</w:t>
            </w:r>
          </w:p>
        </w:tc>
        <w:tc>
          <w:tcPr>
            <w:tcW w:w="568" w:type="pct"/>
            <w:vAlign w:val="center"/>
          </w:tcPr>
          <w:p w14:paraId="077E7ACB" w14:textId="185111B4" w:rsidR="002D726B" w:rsidRPr="0055553C" w:rsidRDefault="0055553C" w:rsidP="00995B8E">
            <w:pPr>
              <w:rPr>
                <w:rFonts w:ascii="Arial" w:hAnsi="Arial" w:cs="Arial"/>
                <w:color w:val="000000"/>
                <w:sz w:val="18"/>
                <w:szCs w:val="18"/>
              </w:rPr>
            </w:pPr>
            <w:r w:rsidRPr="00854EA4">
              <w:rPr>
                <w:rFonts w:ascii="Arial" w:hAnsi="Arial" w:cs="Arial"/>
                <w:color w:val="000000"/>
                <w:sz w:val="18"/>
                <w:szCs w:val="18"/>
              </w:rPr>
              <w:t>24612023</w:t>
            </w:r>
          </w:p>
        </w:tc>
      </w:tr>
      <w:tr w:rsidR="00995B8E" w:rsidRPr="00C403AD" w14:paraId="0CDFB66E" w14:textId="77777777" w:rsidTr="00995B8E">
        <w:tc>
          <w:tcPr>
            <w:tcW w:w="252" w:type="pct"/>
            <w:vAlign w:val="center"/>
          </w:tcPr>
          <w:p w14:paraId="267A833F" w14:textId="77777777" w:rsidR="002D726B" w:rsidRPr="00C403AD" w:rsidRDefault="002D726B" w:rsidP="00995B8E">
            <w:pPr>
              <w:rPr>
                <w:rFonts w:ascii="Arial" w:hAnsi="Arial" w:cs="Arial"/>
                <w:color w:val="000000"/>
                <w:sz w:val="18"/>
                <w:szCs w:val="18"/>
              </w:rPr>
            </w:pPr>
            <w:r w:rsidRPr="00C403AD">
              <w:rPr>
                <w:rFonts w:ascii="Arial" w:hAnsi="Arial" w:cs="Arial"/>
                <w:color w:val="000000"/>
                <w:sz w:val="18"/>
                <w:szCs w:val="18"/>
              </w:rPr>
              <w:t>18</w:t>
            </w:r>
          </w:p>
        </w:tc>
        <w:tc>
          <w:tcPr>
            <w:tcW w:w="661" w:type="pct"/>
            <w:vAlign w:val="center"/>
          </w:tcPr>
          <w:p w14:paraId="4509CD7F"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miR-183-5p</w:t>
            </w:r>
          </w:p>
        </w:tc>
        <w:tc>
          <w:tcPr>
            <w:tcW w:w="633" w:type="pct"/>
            <w:vAlign w:val="center"/>
          </w:tcPr>
          <w:p w14:paraId="241D512A"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down</w:t>
            </w:r>
          </w:p>
        </w:tc>
        <w:tc>
          <w:tcPr>
            <w:tcW w:w="493" w:type="pct"/>
            <w:vAlign w:val="center"/>
          </w:tcPr>
          <w:p w14:paraId="13BF6B70" w14:textId="77777777" w:rsidR="002D726B" w:rsidRPr="00C403AD" w:rsidRDefault="002D726B" w:rsidP="00995B8E">
            <w:pPr>
              <w:rPr>
                <w:rFonts w:ascii="Arial" w:hAnsi="Arial" w:cs="Arial"/>
                <w:sz w:val="18"/>
                <w:szCs w:val="18"/>
              </w:rPr>
            </w:pPr>
            <w:proofErr w:type="spellStart"/>
            <w:r w:rsidRPr="00C403AD">
              <w:rPr>
                <w:rFonts w:ascii="Arial" w:hAnsi="Arial" w:cs="Arial"/>
                <w:color w:val="000000"/>
                <w:sz w:val="18"/>
                <w:szCs w:val="18"/>
              </w:rPr>
              <w:t>Mtor</w:t>
            </w:r>
            <w:proofErr w:type="spellEnd"/>
          </w:p>
        </w:tc>
        <w:tc>
          <w:tcPr>
            <w:tcW w:w="422" w:type="pct"/>
            <w:vAlign w:val="center"/>
          </w:tcPr>
          <w:p w14:paraId="31895D7D"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rat</w:t>
            </w:r>
          </w:p>
        </w:tc>
        <w:tc>
          <w:tcPr>
            <w:tcW w:w="985" w:type="pct"/>
            <w:vAlign w:val="center"/>
          </w:tcPr>
          <w:p w14:paraId="7DD447EB"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Spinal cord</w:t>
            </w:r>
          </w:p>
        </w:tc>
        <w:tc>
          <w:tcPr>
            <w:tcW w:w="986" w:type="pct"/>
            <w:vAlign w:val="center"/>
          </w:tcPr>
          <w:p w14:paraId="53D7F576"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CCI</w:t>
            </w:r>
          </w:p>
        </w:tc>
        <w:tc>
          <w:tcPr>
            <w:tcW w:w="568" w:type="pct"/>
            <w:vAlign w:val="center"/>
          </w:tcPr>
          <w:p w14:paraId="1EF089B5" w14:textId="3E07C2B4" w:rsidR="002D726B" w:rsidRPr="0055553C" w:rsidRDefault="0055553C" w:rsidP="00995B8E">
            <w:pPr>
              <w:rPr>
                <w:rFonts w:ascii="Arial" w:hAnsi="Arial" w:cs="Arial"/>
                <w:color w:val="000000"/>
                <w:sz w:val="18"/>
                <w:szCs w:val="18"/>
              </w:rPr>
            </w:pPr>
            <w:r w:rsidRPr="00854EA4">
              <w:rPr>
                <w:rFonts w:ascii="Arial" w:hAnsi="Arial" w:cs="Arial"/>
                <w:color w:val="000000"/>
                <w:sz w:val="18"/>
                <w:szCs w:val="18"/>
              </w:rPr>
              <w:t>28214854</w:t>
            </w:r>
          </w:p>
        </w:tc>
      </w:tr>
      <w:tr w:rsidR="00995B8E" w:rsidRPr="00C403AD" w14:paraId="067D74F3" w14:textId="77777777" w:rsidTr="00995B8E">
        <w:tc>
          <w:tcPr>
            <w:tcW w:w="252" w:type="pct"/>
            <w:vAlign w:val="center"/>
          </w:tcPr>
          <w:p w14:paraId="7D664CFC" w14:textId="77777777" w:rsidR="002D726B" w:rsidRPr="00C403AD" w:rsidRDefault="002D726B" w:rsidP="00995B8E">
            <w:pPr>
              <w:rPr>
                <w:rFonts w:ascii="Arial" w:hAnsi="Arial" w:cs="Arial"/>
                <w:color w:val="000000"/>
                <w:sz w:val="18"/>
                <w:szCs w:val="18"/>
              </w:rPr>
            </w:pPr>
            <w:r w:rsidRPr="00C403AD">
              <w:rPr>
                <w:rFonts w:ascii="Arial" w:hAnsi="Arial" w:cs="Arial"/>
                <w:color w:val="000000"/>
                <w:sz w:val="18"/>
                <w:szCs w:val="18"/>
              </w:rPr>
              <w:t>19</w:t>
            </w:r>
          </w:p>
        </w:tc>
        <w:tc>
          <w:tcPr>
            <w:tcW w:w="661" w:type="pct"/>
            <w:vAlign w:val="center"/>
          </w:tcPr>
          <w:p w14:paraId="58A45422"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miR-183-5p</w:t>
            </w:r>
          </w:p>
        </w:tc>
        <w:tc>
          <w:tcPr>
            <w:tcW w:w="633" w:type="pct"/>
            <w:vAlign w:val="center"/>
          </w:tcPr>
          <w:p w14:paraId="333C8E78"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up</w:t>
            </w:r>
          </w:p>
        </w:tc>
        <w:tc>
          <w:tcPr>
            <w:tcW w:w="493" w:type="pct"/>
            <w:vAlign w:val="center"/>
          </w:tcPr>
          <w:p w14:paraId="35325D92"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Cldn1</w:t>
            </w:r>
          </w:p>
        </w:tc>
        <w:tc>
          <w:tcPr>
            <w:tcW w:w="422" w:type="pct"/>
            <w:vAlign w:val="center"/>
          </w:tcPr>
          <w:p w14:paraId="683C8AEB"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rat</w:t>
            </w:r>
          </w:p>
        </w:tc>
        <w:tc>
          <w:tcPr>
            <w:tcW w:w="985" w:type="pct"/>
            <w:vAlign w:val="center"/>
          </w:tcPr>
          <w:p w14:paraId="75AA5440"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Sciatic nerve</w:t>
            </w:r>
          </w:p>
        </w:tc>
        <w:tc>
          <w:tcPr>
            <w:tcW w:w="986" w:type="pct"/>
            <w:vAlign w:val="center"/>
          </w:tcPr>
          <w:p w14:paraId="226F1742" w14:textId="77777777" w:rsidR="002D726B" w:rsidRPr="00C403AD" w:rsidRDefault="002D726B" w:rsidP="00995B8E">
            <w:pPr>
              <w:jc w:val="left"/>
              <w:rPr>
                <w:rFonts w:ascii="Arial" w:hAnsi="Arial" w:cs="Arial"/>
                <w:sz w:val="18"/>
                <w:szCs w:val="18"/>
              </w:rPr>
            </w:pPr>
            <w:r w:rsidRPr="00C403AD">
              <w:rPr>
                <w:rFonts w:ascii="Arial" w:hAnsi="Arial" w:cs="Arial"/>
                <w:color w:val="000000"/>
                <w:sz w:val="18"/>
                <w:szCs w:val="18"/>
              </w:rPr>
              <w:t>Perineural injection of sciatic nerve with recombinant tissue plasminogen activator</w:t>
            </w:r>
          </w:p>
        </w:tc>
        <w:tc>
          <w:tcPr>
            <w:tcW w:w="568" w:type="pct"/>
            <w:vAlign w:val="center"/>
          </w:tcPr>
          <w:p w14:paraId="1ADC0A22" w14:textId="6DAB958D" w:rsidR="002D726B" w:rsidRPr="0055553C" w:rsidRDefault="0055553C" w:rsidP="00995B8E">
            <w:pPr>
              <w:rPr>
                <w:rFonts w:ascii="Arial" w:hAnsi="Arial" w:cs="Arial"/>
                <w:color w:val="000000"/>
                <w:sz w:val="18"/>
                <w:szCs w:val="18"/>
              </w:rPr>
            </w:pPr>
            <w:r w:rsidRPr="00854EA4">
              <w:rPr>
                <w:rFonts w:ascii="Arial" w:hAnsi="Arial" w:cs="Arial"/>
                <w:color w:val="000000"/>
                <w:sz w:val="18"/>
                <w:szCs w:val="18"/>
              </w:rPr>
              <w:t>26735170</w:t>
            </w:r>
          </w:p>
        </w:tc>
      </w:tr>
      <w:tr w:rsidR="00995B8E" w:rsidRPr="00C403AD" w14:paraId="6C3FB65A" w14:textId="77777777" w:rsidTr="00995B8E">
        <w:tc>
          <w:tcPr>
            <w:tcW w:w="252" w:type="pct"/>
            <w:vAlign w:val="center"/>
          </w:tcPr>
          <w:p w14:paraId="15FC4368" w14:textId="77777777" w:rsidR="002D726B" w:rsidRPr="00C403AD" w:rsidRDefault="002D726B" w:rsidP="00995B8E">
            <w:pPr>
              <w:rPr>
                <w:rFonts w:ascii="Arial" w:hAnsi="Arial" w:cs="Arial"/>
                <w:color w:val="000000"/>
                <w:sz w:val="18"/>
                <w:szCs w:val="18"/>
              </w:rPr>
            </w:pPr>
            <w:r w:rsidRPr="00C403AD">
              <w:rPr>
                <w:rFonts w:ascii="Arial" w:hAnsi="Arial" w:cs="Arial"/>
                <w:color w:val="000000"/>
                <w:sz w:val="18"/>
                <w:szCs w:val="18"/>
              </w:rPr>
              <w:t>20</w:t>
            </w:r>
          </w:p>
        </w:tc>
        <w:tc>
          <w:tcPr>
            <w:tcW w:w="661" w:type="pct"/>
            <w:vAlign w:val="center"/>
          </w:tcPr>
          <w:p w14:paraId="09B297F2"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miR-183-5p</w:t>
            </w:r>
          </w:p>
        </w:tc>
        <w:tc>
          <w:tcPr>
            <w:tcW w:w="633" w:type="pct"/>
            <w:vAlign w:val="center"/>
          </w:tcPr>
          <w:p w14:paraId="237BC401"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down</w:t>
            </w:r>
          </w:p>
        </w:tc>
        <w:tc>
          <w:tcPr>
            <w:tcW w:w="493" w:type="pct"/>
            <w:vAlign w:val="center"/>
          </w:tcPr>
          <w:p w14:paraId="5E1B30D4" w14:textId="77777777" w:rsidR="002D726B" w:rsidRPr="00C403AD" w:rsidRDefault="002D726B" w:rsidP="00995B8E">
            <w:pPr>
              <w:rPr>
                <w:rFonts w:ascii="Arial" w:hAnsi="Arial" w:cs="Arial"/>
                <w:sz w:val="18"/>
                <w:szCs w:val="18"/>
              </w:rPr>
            </w:pPr>
            <w:proofErr w:type="spellStart"/>
            <w:r w:rsidRPr="00C403AD">
              <w:rPr>
                <w:rFonts w:ascii="Arial" w:hAnsi="Arial" w:cs="Arial"/>
                <w:color w:val="000000"/>
                <w:sz w:val="18"/>
                <w:szCs w:val="18"/>
              </w:rPr>
              <w:t>Txnip</w:t>
            </w:r>
            <w:proofErr w:type="spellEnd"/>
          </w:p>
        </w:tc>
        <w:tc>
          <w:tcPr>
            <w:tcW w:w="422" w:type="pct"/>
            <w:vAlign w:val="center"/>
          </w:tcPr>
          <w:p w14:paraId="542D2662"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rat</w:t>
            </w:r>
          </w:p>
        </w:tc>
        <w:tc>
          <w:tcPr>
            <w:tcW w:w="985" w:type="pct"/>
            <w:vAlign w:val="center"/>
          </w:tcPr>
          <w:p w14:paraId="6326509F"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Spinal cord</w:t>
            </w:r>
          </w:p>
        </w:tc>
        <w:tc>
          <w:tcPr>
            <w:tcW w:w="986" w:type="pct"/>
            <w:vAlign w:val="center"/>
          </w:tcPr>
          <w:p w14:paraId="4FEFC77E"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CCI</w:t>
            </w:r>
          </w:p>
        </w:tc>
        <w:tc>
          <w:tcPr>
            <w:tcW w:w="568" w:type="pct"/>
            <w:vAlign w:val="center"/>
          </w:tcPr>
          <w:p w14:paraId="3CC4FD8C" w14:textId="4991E024" w:rsidR="002D726B" w:rsidRPr="0055553C" w:rsidRDefault="0055553C" w:rsidP="00995B8E">
            <w:pPr>
              <w:rPr>
                <w:rFonts w:ascii="Arial" w:hAnsi="Arial" w:cs="Arial"/>
                <w:color w:val="000000"/>
                <w:sz w:val="18"/>
                <w:szCs w:val="18"/>
              </w:rPr>
            </w:pPr>
            <w:r w:rsidRPr="00854EA4">
              <w:rPr>
                <w:rFonts w:ascii="Arial" w:hAnsi="Arial" w:cs="Arial"/>
                <w:color w:val="000000"/>
                <w:sz w:val="18"/>
                <w:szCs w:val="18"/>
              </w:rPr>
              <w:t>32723328</w:t>
            </w:r>
          </w:p>
        </w:tc>
      </w:tr>
      <w:tr w:rsidR="00995B8E" w:rsidRPr="00C403AD" w14:paraId="0F8EB635" w14:textId="77777777" w:rsidTr="00995B8E">
        <w:tc>
          <w:tcPr>
            <w:tcW w:w="252" w:type="pct"/>
            <w:vAlign w:val="center"/>
          </w:tcPr>
          <w:p w14:paraId="63439A5F" w14:textId="77777777" w:rsidR="002D726B" w:rsidRPr="00C403AD" w:rsidRDefault="002D726B" w:rsidP="00995B8E">
            <w:pPr>
              <w:rPr>
                <w:rFonts w:ascii="Arial" w:hAnsi="Arial" w:cs="Arial"/>
                <w:color w:val="000000"/>
                <w:sz w:val="18"/>
                <w:szCs w:val="18"/>
              </w:rPr>
            </w:pPr>
            <w:r w:rsidRPr="00C403AD">
              <w:rPr>
                <w:rFonts w:ascii="Arial" w:hAnsi="Arial" w:cs="Arial"/>
                <w:color w:val="000000"/>
                <w:sz w:val="18"/>
                <w:szCs w:val="18"/>
              </w:rPr>
              <w:t>21</w:t>
            </w:r>
          </w:p>
        </w:tc>
        <w:tc>
          <w:tcPr>
            <w:tcW w:w="661" w:type="pct"/>
            <w:vAlign w:val="center"/>
          </w:tcPr>
          <w:p w14:paraId="33861C22"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miR-183-5p</w:t>
            </w:r>
          </w:p>
        </w:tc>
        <w:tc>
          <w:tcPr>
            <w:tcW w:w="633" w:type="pct"/>
            <w:vAlign w:val="center"/>
          </w:tcPr>
          <w:p w14:paraId="3AF2143A"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down</w:t>
            </w:r>
          </w:p>
        </w:tc>
        <w:tc>
          <w:tcPr>
            <w:tcW w:w="493" w:type="pct"/>
            <w:vAlign w:val="center"/>
          </w:tcPr>
          <w:p w14:paraId="73FEC0AC" w14:textId="77777777" w:rsidR="002D726B" w:rsidRPr="00C403AD" w:rsidRDefault="002D726B" w:rsidP="00995B8E">
            <w:pPr>
              <w:rPr>
                <w:rFonts w:ascii="Arial" w:hAnsi="Arial" w:cs="Arial"/>
                <w:sz w:val="18"/>
                <w:szCs w:val="18"/>
              </w:rPr>
            </w:pPr>
            <w:proofErr w:type="spellStart"/>
            <w:r w:rsidRPr="00C403AD">
              <w:rPr>
                <w:rFonts w:ascii="Arial" w:hAnsi="Arial" w:cs="Arial"/>
                <w:color w:val="000000"/>
                <w:sz w:val="18"/>
                <w:szCs w:val="18"/>
              </w:rPr>
              <w:t>Tgf</w:t>
            </w:r>
            <w:proofErr w:type="spellEnd"/>
            <w:r w:rsidRPr="00C403AD">
              <w:rPr>
                <w:rFonts w:ascii="Arial" w:hAnsi="Arial" w:cs="Arial"/>
                <w:color w:val="000000"/>
                <w:sz w:val="18"/>
                <w:szCs w:val="18"/>
              </w:rPr>
              <w:t>α</w:t>
            </w:r>
          </w:p>
        </w:tc>
        <w:tc>
          <w:tcPr>
            <w:tcW w:w="422" w:type="pct"/>
            <w:vAlign w:val="center"/>
          </w:tcPr>
          <w:p w14:paraId="0F326AE4" w14:textId="77777777" w:rsidR="002D726B" w:rsidRPr="00C403AD" w:rsidRDefault="002D726B" w:rsidP="00995B8E">
            <w:pPr>
              <w:rPr>
                <w:rFonts w:ascii="Arial" w:hAnsi="Arial" w:cs="Arial"/>
                <w:color w:val="000000"/>
                <w:sz w:val="18"/>
                <w:szCs w:val="18"/>
              </w:rPr>
            </w:pPr>
            <w:r w:rsidRPr="00C403AD">
              <w:rPr>
                <w:rFonts w:ascii="Arial" w:hAnsi="Arial" w:cs="Arial"/>
                <w:color w:val="000000"/>
                <w:sz w:val="18"/>
                <w:szCs w:val="18"/>
              </w:rPr>
              <w:t>Human</w:t>
            </w:r>
          </w:p>
          <w:p w14:paraId="1C3B6F97"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mouse</w:t>
            </w:r>
          </w:p>
        </w:tc>
        <w:tc>
          <w:tcPr>
            <w:tcW w:w="985" w:type="pct"/>
            <w:vAlign w:val="center"/>
          </w:tcPr>
          <w:p w14:paraId="2F34C7A0" w14:textId="77777777" w:rsidR="002D726B" w:rsidRPr="00C403AD" w:rsidRDefault="002D726B" w:rsidP="00995B8E">
            <w:pPr>
              <w:rPr>
                <w:rFonts w:ascii="Arial" w:hAnsi="Arial" w:cs="Arial"/>
                <w:color w:val="000000"/>
                <w:sz w:val="18"/>
                <w:szCs w:val="18"/>
              </w:rPr>
            </w:pPr>
            <w:r w:rsidRPr="00C403AD">
              <w:rPr>
                <w:rFonts w:ascii="Arial" w:hAnsi="Arial" w:cs="Arial"/>
                <w:color w:val="000000"/>
                <w:sz w:val="18"/>
                <w:szCs w:val="18"/>
              </w:rPr>
              <w:t>Human knee joint fluid</w:t>
            </w:r>
          </w:p>
          <w:p w14:paraId="16DB21D0"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DRG from mouse</w:t>
            </w:r>
          </w:p>
        </w:tc>
        <w:tc>
          <w:tcPr>
            <w:tcW w:w="986" w:type="pct"/>
            <w:vAlign w:val="center"/>
          </w:tcPr>
          <w:p w14:paraId="6FACF67C"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osteoarthritis</w:t>
            </w:r>
          </w:p>
        </w:tc>
        <w:tc>
          <w:tcPr>
            <w:tcW w:w="568" w:type="pct"/>
            <w:vAlign w:val="center"/>
          </w:tcPr>
          <w:p w14:paraId="5978EFA7" w14:textId="23A52BAF" w:rsidR="002D726B" w:rsidRPr="0055553C" w:rsidRDefault="0055553C" w:rsidP="00995B8E">
            <w:pPr>
              <w:rPr>
                <w:rFonts w:ascii="Arial" w:hAnsi="Arial" w:cs="Arial"/>
                <w:color w:val="000000"/>
                <w:sz w:val="18"/>
                <w:szCs w:val="18"/>
              </w:rPr>
            </w:pPr>
            <w:r w:rsidRPr="00854EA4">
              <w:rPr>
                <w:rFonts w:ascii="Arial" w:hAnsi="Arial" w:cs="Arial"/>
                <w:color w:val="000000"/>
                <w:sz w:val="18"/>
                <w:szCs w:val="18"/>
              </w:rPr>
              <w:t>34463129</w:t>
            </w:r>
          </w:p>
        </w:tc>
      </w:tr>
      <w:tr w:rsidR="00995B8E" w:rsidRPr="00C403AD" w14:paraId="5174AC6C" w14:textId="77777777" w:rsidTr="00995B8E">
        <w:tc>
          <w:tcPr>
            <w:tcW w:w="252" w:type="pct"/>
            <w:vAlign w:val="center"/>
          </w:tcPr>
          <w:p w14:paraId="70F0CF3D" w14:textId="77777777" w:rsidR="002D726B" w:rsidRPr="00C403AD" w:rsidRDefault="002D726B" w:rsidP="00995B8E">
            <w:pPr>
              <w:rPr>
                <w:rFonts w:ascii="Arial" w:hAnsi="Arial" w:cs="Arial"/>
                <w:color w:val="000000"/>
                <w:sz w:val="18"/>
                <w:szCs w:val="18"/>
              </w:rPr>
            </w:pPr>
            <w:r w:rsidRPr="00C403AD">
              <w:rPr>
                <w:rFonts w:ascii="Arial" w:hAnsi="Arial" w:cs="Arial"/>
                <w:color w:val="000000"/>
                <w:sz w:val="18"/>
                <w:szCs w:val="18"/>
              </w:rPr>
              <w:t>22</w:t>
            </w:r>
          </w:p>
        </w:tc>
        <w:tc>
          <w:tcPr>
            <w:tcW w:w="661" w:type="pct"/>
            <w:vAlign w:val="center"/>
          </w:tcPr>
          <w:p w14:paraId="614B5C02"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miR-183-5p</w:t>
            </w:r>
          </w:p>
        </w:tc>
        <w:tc>
          <w:tcPr>
            <w:tcW w:w="633" w:type="pct"/>
            <w:vAlign w:val="center"/>
          </w:tcPr>
          <w:p w14:paraId="23159484"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down</w:t>
            </w:r>
          </w:p>
        </w:tc>
        <w:tc>
          <w:tcPr>
            <w:tcW w:w="493" w:type="pct"/>
            <w:vAlign w:val="center"/>
          </w:tcPr>
          <w:p w14:paraId="0DEF52FD"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Map3k4</w:t>
            </w:r>
          </w:p>
        </w:tc>
        <w:tc>
          <w:tcPr>
            <w:tcW w:w="422" w:type="pct"/>
            <w:vAlign w:val="center"/>
          </w:tcPr>
          <w:p w14:paraId="314F6EE1"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rat</w:t>
            </w:r>
          </w:p>
        </w:tc>
        <w:tc>
          <w:tcPr>
            <w:tcW w:w="985" w:type="pct"/>
            <w:vAlign w:val="center"/>
          </w:tcPr>
          <w:p w14:paraId="4F5D85B4"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DRG</w:t>
            </w:r>
          </w:p>
        </w:tc>
        <w:tc>
          <w:tcPr>
            <w:tcW w:w="986" w:type="pct"/>
            <w:vAlign w:val="center"/>
          </w:tcPr>
          <w:p w14:paraId="51DF2DAB"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CCI</w:t>
            </w:r>
          </w:p>
        </w:tc>
        <w:tc>
          <w:tcPr>
            <w:tcW w:w="568" w:type="pct"/>
            <w:vAlign w:val="center"/>
          </w:tcPr>
          <w:p w14:paraId="79E7ECCF" w14:textId="19BB0A80" w:rsidR="002D726B" w:rsidRPr="0055553C" w:rsidRDefault="0055553C" w:rsidP="00995B8E">
            <w:pPr>
              <w:rPr>
                <w:rFonts w:ascii="Arial" w:hAnsi="Arial" w:cs="Arial"/>
                <w:color w:val="000000"/>
                <w:sz w:val="18"/>
                <w:szCs w:val="18"/>
              </w:rPr>
            </w:pPr>
            <w:r w:rsidRPr="00854EA4">
              <w:rPr>
                <w:rFonts w:ascii="Arial" w:hAnsi="Arial" w:cs="Arial"/>
                <w:color w:val="000000"/>
                <w:sz w:val="18"/>
                <w:szCs w:val="18"/>
              </w:rPr>
              <w:t>31602666</w:t>
            </w:r>
          </w:p>
        </w:tc>
      </w:tr>
      <w:tr w:rsidR="00995B8E" w:rsidRPr="00C403AD" w14:paraId="4F25006F" w14:textId="77777777" w:rsidTr="00995B8E">
        <w:tc>
          <w:tcPr>
            <w:tcW w:w="252" w:type="pct"/>
            <w:vAlign w:val="center"/>
          </w:tcPr>
          <w:p w14:paraId="04078261" w14:textId="77777777" w:rsidR="002D726B" w:rsidRPr="00C403AD" w:rsidRDefault="002D726B" w:rsidP="00995B8E">
            <w:pPr>
              <w:rPr>
                <w:rFonts w:ascii="Arial" w:hAnsi="Arial" w:cs="Arial"/>
                <w:color w:val="000000"/>
                <w:sz w:val="18"/>
                <w:szCs w:val="18"/>
              </w:rPr>
            </w:pPr>
            <w:r w:rsidRPr="00C403AD">
              <w:rPr>
                <w:rFonts w:ascii="Arial" w:hAnsi="Arial" w:cs="Arial"/>
                <w:color w:val="000000"/>
                <w:sz w:val="18"/>
                <w:szCs w:val="18"/>
              </w:rPr>
              <w:t>23</w:t>
            </w:r>
          </w:p>
        </w:tc>
        <w:tc>
          <w:tcPr>
            <w:tcW w:w="661" w:type="pct"/>
            <w:vAlign w:val="center"/>
          </w:tcPr>
          <w:p w14:paraId="2F21803B"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miR-183-5p</w:t>
            </w:r>
          </w:p>
        </w:tc>
        <w:tc>
          <w:tcPr>
            <w:tcW w:w="633" w:type="pct"/>
            <w:vAlign w:val="center"/>
          </w:tcPr>
          <w:p w14:paraId="33412BBB" w14:textId="547286E3" w:rsidR="002D726B" w:rsidRPr="00C403AD" w:rsidRDefault="002D726B" w:rsidP="00995B8E">
            <w:pPr>
              <w:rPr>
                <w:rFonts w:ascii="Arial" w:hAnsi="Arial" w:cs="Arial"/>
                <w:sz w:val="18"/>
                <w:szCs w:val="18"/>
              </w:rPr>
            </w:pPr>
            <w:r w:rsidRPr="00C403AD">
              <w:rPr>
                <w:rFonts w:ascii="Arial" w:hAnsi="Arial" w:cs="Arial"/>
                <w:color w:val="000000"/>
                <w:sz w:val="18"/>
                <w:szCs w:val="18"/>
              </w:rPr>
              <w:t>down</w:t>
            </w:r>
          </w:p>
        </w:tc>
        <w:tc>
          <w:tcPr>
            <w:tcW w:w="493" w:type="pct"/>
            <w:vAlign w:val="center"/>
          </w:tcPr>
          <w:p w14:paraId="663765AB"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w:t>
            </w:r>
          </w:p>
        </w:tc>
        <w:tc>
          <w:tcPr>
            <w:tcW w:w="422" w:type="pct"/>
            <w:vAlign w:val="center"/>
          </w:tcPr>
          <w:p w14:paraId="76444EEC"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rat</w:t>
            </w:r>
          </w:p>
        </w:tc>
        <w:tc>
          <w:tcPr>
            <w:tcW w:w="985" w:type="pct"/>
            <w:vAlign w:val="center"/>
          </w:tcPr>
          <w:p w14:paraId="3594B2F7"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TG</w:t>
            </w:r>
          </w:p>
        </w:tc>
        <w:tc>
          <w:tcPr>
            <w:tcW w:w="986" w:type="pct"/>
            <w:vAlign w:val="center"/>
          </w:tcPr>
          <w:p w14:paraId="24A271B1"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CFA</w:t>
            </w:r>
          </w:p>
        </w:tc>
        <w:tc>
          <w:tcPr>
            <w:tcW w:w="568" w:type="pct"/>
            <w:vAlign w:val="center"/>
          </w:tcPr>
          <w:p w14:paraId="06F0637A" w14:textId="312CFE0D" w:rsidR="002D726B" w:rsidRPr="0055553C" w:rsidRDefault="0055553C" w:rsidP="00995B8E">
            <w:pPr>
              <w:rPr>
                <w:rFonts w:ascii="Arial" w:hAnsi="Arial" w:cs="Arial"/>
                <w:color w:val="000000"/>
                <w:sz w:val="18"/>
                <w:szCs w:val="18"/>
              </w:rPr>
            </w:pPr>
            <w:r w:rsidRPr="00854EA4">
              <w:rPr>
                <w:rFonts w:ascii="Arial" w:hAnsi="Arial" w:cs="Arial"/>
                <w:color w:val="000000"/>
                <w:sz w:val="18"/>
                <w:szCs w:val="18"/>
              </w:rPr>
              <w:t>17559665</w:t>
            </w:r>
          </w:p>
        </w:tc>
      </w:tr>
      <w:tr w:rsidR="00995B8E" w:rsidRPr="00C403AD" w14:paraId="355960D0" w14:textId="77777777" w:rsidTr="00995B8E">
        <w:tc>
          <w:tcPr>
            <w:tcW w:w="252" w:type="pct"/>
            <w:vAlign w:val="center"/>
          </w:tcPr>
          <w:p w14:paraId="598E763E" w14:textId="77777777" w:rsidR="002D726B" w:rsidRPr="00C403AD" w:rsidRDefault="002D726B" w:rsidP="00995B8E">
            <w:pPr>
              <w:rPr>
                <w:rFonts w:ascii="Arial" w:hAnsi="Arial" w:cs="Arial"/>
                <w:color w:val="000000"/>
                <w:sz w:val="18"/>
                <w:szCs w:val="18"/>
              </w:rPr>
            </w:pPr>
            <w:r w:rsidRPr="00C403AD">
              <w:rPr>
                <w:rFonts w:ascii="Arial" w:hAnsi="Arial" w:cs="Arial"/>
                <w:color w:val="000000"/>
                <w:sz w:val="18"/>
                <w:szCs w:val="18"/>
              </w:rPr>
              <w:t>24</w:t>
            </w:r>
          </w:p>
        </w:tc>
        <w:tc>
          <w:tcPr>
            <w:tcW w:w="661" w:type="pct"/>
            <w:vAlign w:val="center"/>
          </w:tcPr>
          <w:p w14:paraId="495B1325"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miR-182-5p</w:t>
            </w:r>
          </w:p>
        </w:tc>
        <w:tc>
          <w:tcPr>
            <w:tcW w:w="633" w:type="pct"/>
            <w:vAlign w:val="center"/>
          </w:tcPr>
          <w:p w14:paraId="45FA5E7D"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down</w:t>
            </w:r>
          </w:p>
        </w:tc>
        <w:tc>
          <w:tcPr>
            <w:tcW w:w="493" w:type="pct"/>
            <w:vAlign w:val="center"/>
          </w:tcPr>
          <w:p w14:paraId="3107B867"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Ephb1</w:t>
            </w:r>
          </w:p>
        </w:tc>
        <w:tc>
          <w:tcPr>
            <w:tcW w:w="422" w:type="pct"/>
            <w:vAlign w:val="center"/>
          </w:tcPr>
          <w:p w14:paraId="103A1CD7"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mouse</w:t>
            </w:r>
          </w:p>
        </w:tc>
        <w:tc>
          <w:tcPr>
            <w:tcW w:w="985" w:type="pct"/>
            <w:vAlign w:val="center"/>
          </w:tcPr>
          <w:p w14:paraId="20711A48"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Spinal cord</w:t>
            </w:r>
          </w:p>
        </w:tc>
        <w:tc>
          <w:tcPr>
            <w:tcW w:w="986" w:type="pct"/>
            <w:vAlign w:val="center"/>
          </w:tcPr>
          <w:p w14:paraId="2E09FC25"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CCI</w:t>
            </w:r>
          </w:p>
        </w:tc>
        <w:tc>
          <w:tcPr>
            <w:tcW w:w="568" w:type="pct"/>
            <w:vAlign w:val="center"/>
          </w:tcPr>
          <w:p w14:paraId="501AF5ED" w14:textId="5B75047D" w:rsidR="002D726B" w:rsidRPr="0055553C" w:rsidRDefault="0055553C" w:rsidP="00995B8E">
            <w:pPr>
              <w:rPr>
                <w:rFonts w:ascii="Arial" w:hAnsi="Arial" w:cs="Arial"/>
                <w:color w:val="000000"/>
                <w:sz w:val="18"/>
                <w:szCs w:val="18"/>
              </w:rPr>
            </w:pPr>
            <w:r w:rsidRPr="00276E1B">
              <w:rPr>
                <w:rFonts w:ascii="Arial" w:hAnsi="Arial" w:cs="Arial"/>
                <w:color w:val="000000"/>
                <w:sz w:val="18"/>
                <w:szCs w:val="18"/>
              </w:rPr>
              <w:t>28248712</w:t>
            </w:r>
          </w:p>
        </w:tc>
      </w:tr>
      <w:tr w:rsidR="00995B8E" w:rsidRPr="00C403AD" w14:paraId="3A93D48C" w14:textId="77777777" w:rsidTr="00995B8E">
        <w:tc>
          <w:tcPr>
            <w:tcW w:w="252" w:type="pct"/>
            <w:vAlign w:val="center"/>
          </w:tcPr>
          <w:p w14:paraId="40E3CBA0" w14:textId="77777777" w:rsidR="002D726B" w:rsidRPr="00C403AD" w:rsidRDefault="002D726B" w:rsidP="00995B8E">
            <w:pPr>
              <w:rPr>
                <w:rFonts w:ascii="Arial" w:hAnsi="Arial" w:cs="Arial"/>
                <w:color w:val="000000"/>
                <w:sz w:val="18"/>
                <w:szCs w:val="18"/>
              </w:rPr>
            </w:pPr>
            <w:r w:rsidRPr="00C403AD">
              <w:rPr>
                <w:rFonts w:ascii="Arial" w:hAnsi="Arial" w:cs="Arial"/>
                <w:color w:val="000000"/>
                <w:sz w:val="18"/>
                <w:szCs w:val="18"/>
              </w:rPr>
              <w:t>25</w:t>
            </w:r>
          </w:p>
        </w:tc>
        <w:tc>
          <w:tcPr>
            <w:tcW w:w="661" w:type="pct"/>
            <w:vAlign w:val="center"/>
          </w:tcPr>
          <w:p w14:paraId="7E079E93"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miR-182-5p</w:t>
            </w:r>
          </w:p>
        </w:tc>
        <w:tc>
          <w:tcPr>
            <w:tcW w:w="633" w:type="pct"/>
            <w:vAlign w:val="center"/>
          </w:tcPr>
          <w:p w14:paraId="055B6B5C"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down</w:t>
            </w:r>
          </w:p>
        </w:tc>
        <w:tc>
          <w:tcPr>
            <w:tcW w:w="493" w:type="pct"/>
            <w:vAlign w:val="center"/>
          </w:tcPr>
          <w:p w14:paraId="1F3268F0"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Jmjd1a</w:t>
            </w:r>
          </w:p>
        </w:tc>
        <w:tc>
          <w:tcPr>
            <w:tcW w:w="422" w:type="pct"/>
            <w:vAlign w:val="center"/>
          </w:tcPr>
          <w:p w14:paraId="6BF081B9"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rat</w:t>
            </w:r>
          </w:p>
        </w:tc>
        <w:tc>
          <w:tcPr>
            <w:tcW w:w="985" w:type="pct"/>
            <w:vAlign w:val="center"/>
          </w:tcPr>
          <w:p w14:paraId="04AD7B70"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DRG</w:t>
            </w:r>
          </w:p>
        </w:tc>
        <w:tc>
          <w:tcPr>
            <w:tcW w:w="986" w:type="pct"/>
            <w:vAlign w:val="center"/>
          </w:tcPr>
          <w:p w14:paraId="0E653A74"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CCI</w:t>
            </w:r>
          </w:p>
        </w:tc>
        <w:tc>
          <w:tcPr>
            <w:tcW w:w="568" w:type="pct"/>
            <w:vAlign w:val="center"/>
          </w:tcPr>
          <w:p w14:paraId="5C80218C" w14:textId="49CE5AAB" w:rsidR="002D726B" w:rsidRPr="0055553C" w:rsidRDefault="0055553C" w:rsidP="00995B8E">
            <w:pPr>
              <w:rPr>
                <w:rFonts w:ascii="Arial" w:hAnsi="Arial" w:cs="Arial"/>
                <w:color w:val="000000"/>
                <w:sz w:val="18"/>
                <w:szCs w:val="18"/>
              </w:rPr>
            </w:pPr>
            <w:r w:rsidRPr="00276E1B">
              <w:rPr>
                <w:rFonts w:ascii="Arial" w:hAnsi="Arial" w:cs="Arial"/>
                <w:color w:val="000000"/>
                <w:sz w:val="18"/>
                <w:szCs w:val="18"/>
              </w:rPr>
              <w:t>34518490</w:t>
            </w:r>
          </w:p>
        </w:tc>
      </w:tr>
      <w:tr w:rsidR="00995B8E" w:rsidRPr="00C403AD" w14:paraId="035F5B39" w14:textId="77777777" w:rsidTr="00995B8E">
        <w:tc>
          <w:tcPr>
            <w:tcW w:w="252" w:type="pct"/>
            <w:vAlign w:val="center"/>
          </w:tcPr>
          <w:p w14:paraId="544DCCC9" w14:textId="77777777" w:rsidR="002D726B" w:rsidRPr="00C403AD" w:rsidRDefault="002D726B" w:rsidP="00995B8E">
            <w:pPr>
              <w:rPr>
                <w:rFonts w:ascii="Arial" w:hAnsi="Arial" w:cs="Arial"/>
                <w:color w:val="000000"/>
                <w:sz w:val="18"/>
                <w:szCs w:val="18"/>
              </w:rPr>
            </w:pPr>
            <w:r w:rsidRPr="00C403AD">
              <w:rPr>
                <w:rFonts w:ascii="Arial" w:hAnsi="Arial" w:cs="Arial"/>
                <w:color w:val="000000"/>
                <w:sz w:val="18"/>
                <w:szCs w:val="18"/>
              </w:rPr>
              <w:t>26</w:t>
            </w:r>
          </w:p>
        </w:tc>
        <w:tc>
          <w:tcPr>
            <w:tcW w:w="661" w:type="pct"/>
            <w:vAlign w:val="center"/>
          </w:tcPr>
          <w:p w14:paraId="47B61143"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miR-182-5p</w:t>
            </w:r>
          </w:p>
        </w:tc>
        <w:tc>
          <w:tcPr>
            <w:tcW w:w="633" w:type="pct"/>
            <w:vAlign w:val="center"/>
          </w:tcPr>
          <w:p w14:paraId="2EC113CD"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down</w:t>
            </w:r>
          </w:p>
        </w:tc>
        <w:tc>
          <w:tcPr>
            <w:tcW w:w="493" w:type="pct"/>
            <w:vAlign w:val="center"/>
          </w:tcPr>
          <w:p w14:paraId="40217EDB"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Scn9a</w:t>
            </w:r>
          </w:p>
        </w:tc>
        <w:tc>
          <w:tcPr>
            <w:tcW w:w="422" w:type="pct"/>
            <w:vAlign w:val="center"/>
          </w:tcPr>
          <w:p w14:paraId="600C7A2A"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rat</w:t>
            </w:r>
          </w:p>
        </w:tc>
        <w:tc>
          <w:tcPr>
            <w:tcW w:w="985" w:type="pct"/>
            <w:vAlign w:val="center"/>
          </w:tcPr>
          <w:p w14:paraId="59B77898"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DRG</w:t>
            </w:r>
          </w:p>
        </w:tc>
        <w:tc>
          <w:tcPr>
            <w:tcW w:w="986" w:type="pct"/>
            <w:vAlign w:val="center"/>
          </w:tcPr>
          <w:p w14:paraId="6E9A492A"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SNI</w:t>
            </w:r>
          </w:p>
        </w:tc>
        <w:tc>
          <w:tcPr>
            <w:tcW w:w="568" w:type="pct"/>
            <w:vAlign w:val="center"/>
          </w:tcPr>
          <w:p w14:paraId="2FF5CA51" w14:textId="61A15DDE" w:rsidR="002D726B" w:rsidRPr="0055553C" w:rsidRDefault="0055553C" w:rsidP="00995B8E">
            <w:pPr>
              <w:rPr>
                <w:rFonts w:ascii="Arial" w:hAnsi="Arial" w:cs="Arial"/>
                <w:color w:val="000000"/>
                <w:sz w:val="18"/>
                <w:szCs w:val="18"/>
              </w:rPr>
            </w:pPr>
            <w:r w:rsidRPr="00276E1B">
              <w:rPr>
                <w:rFonts w:ascii="Arial" w:hAnsi="Arial" w:cs="Arial"/>
                <w:color w:val="000000"/>
                <w:sz w:val="18"/>
                <w:szCs w:val="18"/>
              </w:rPr>
              <w:t>30425258</w:t>
            </w:r>
          </w:p>
        </w:tc>
      </w:tr>
      <w:tr w:rsidR="00995B8E" w:rsidRPr="00C403AD" w14:paraId="1B25861A" w14:textId="77777777" w:rsidTr="00995B8E">
        <w:tc>
          <w:tcPr>
            <w:tcW w:w="252" w:type="pct"/>
            <w:vAlign w:val="center"/>
          </w:tcPr>
          <w:p w14:paraId="7C3B4C5B" w14:textId="77777777" w:rsidR="002D726B" w:rsidRPr="00C403AD" w:rsidRDefault="002D726B" w:rsidP="00995B8E">
            <w:pPr>
              <w:rPr>
                <w:rFonts w:ascii="Arial" w:hAnsi="Arial" w:cs="Arial"/>
                <w:color w:val="000000"/>
                <w:sz w:val="18"/>
                <w:szCs w:val="18"/>
              </w:rPr>
            </w:pPr>
            <w:r w:rsidRPr="00C403AD">
              <w:rPr>
                <w:rFonts w:ascii="Arial" w:hAnsi="Arial" w:cs="Arial"/>
                <w:color w:val="000000"/>
                <w:sz w:val="18"/>
                <w:szCs w:val="18"/>
              </w:rPr>
              <w:t>27</w:t>
            </w:r>
          </w:p>
        </w:tc>
        <w:tc>
          <w:tcPr>
            <w:tcW w:w="661" w:type="pct"/>
            <w:vAlign w:val="center"/>
          </w:tcPr>
          <w:p w14:paraId="09ED372C"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miR-146a-5p</w:t>
            </w:r>
          </w:p>
        </w:tc>
        <w:tc>
          <w:tcPr>
            <w:tcW w:w="633" w:type="pct"/>
            <w:vAlign w:val="center"/>
          </w:tcPr>
          <w:p w14:paraId="6C6A4D0D" w14:textId="48ADA1E2" w:rsidR="002D726B" w:rsidRPr="00C403AD" w:rsidRDefault="002D726B" w:rsidP="00995B8E">
            <w:pPr>
              <w:rPr>
                <w:rFonts w:ascii="Arial" w:hAnsi="Arial" w:cs="Arial"/>
                <w:sz w:val="18"/>
                <w:szCs w:val="18"/>
              </w:rPr>
            </w:pPr>
            <w:r w:rsidRPr="00C403AD">
              <w:rPr>
                <w:rFonts w:ascii="Arial" w:hAnsi="Arial" w:cs="Arial"/>
                <w:color w:val="000000"/>
                <w:sz w:val="18"/>
                <w:szCs w:val="18"/>
              </w:rPr>
              <w:t>up</w:t>
            </w:r>
          </w:p>
        </w:tc>
        <w:tc>
          <w:tcPr>
            <w:tcW w:w="493" w:type="pct"/>
            <w:vAlign w:val="center"/>
          </w:tcPr>
          <w:p w14:paraId="451AE329"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Traf6</w:t>
            </w:r>
          </w:p>
        </w:tc>
        <w:tc>
          <w:tcPr>
            <w:tcW w:w="422" w:type="pct"/>
            <w:vAlign w:val="center"/>
          </w:tcPr>
          <w:p w14:paraId="3389640D"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mouse</w:t>
            </w:r>
          </w:p>
        </w:tc>
        <w:tc>
          <w:tcPr>
            <w:tcW w:w="985" w:type="pct"/>
            <w:vAlign w:val="center"/>
          </w:tcPr>
          <w:p w14:paraId="38D01D7E"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Spinal cord</w:t>
            </w:r>
          </w:p>
        </w:tc>
        <w:tc>
          <w:tcPr>
            <w:tcW w:w="986" w:type="pct"/>
            <w:vAlign w:val="center"/>
          </w:tcPr>
          <w:p w14:paraId="23082B4A"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SNL</w:t>
            </w:r>
          </w:p>
        </w:tc>
        <w:tc>
          <w:tcPr>
            <w:tcW w:w="568" w:type="pct"/>
            <w:vAlign w:val="center"/>
          </w:tcPr>
          <w:p w14:paraId="0B71786C" w14:textId="79D85273" w:rsidR="002D726B" w:rsidRPr="0055553C" w:rsidRDefault="0055553C" w:rsidP="00995B8E">
            <w:pPr>
              <w:rPr>
                <w:rFonts w:ascii="Arial" w:hAnsi="Arial" w:cs="Arial"/>
                <w:color w:val="000000"/>
                <w:sz w:val="18"/>
                <w:szCs w:val="18"/>
              </w:rPr>
            </w:pPr>
            <w:r w:rsidRPr="00276E1B">
              <w:rPr>
                <w:rFonts w:ascii="Arial" w:hAnsi="Arial" w:cs="Arial"/>
                <w:color w:val="000000"/>
                <w:sz w:val="18"/>
                <w:szCs w:val="18"/>
              </w:rPr>
              <w:t>25957028</w:t>
            </w:r>
          </w:p>
        </w:tc>
      </w:tr>
      <w:tr w:rsidR="00995B8E" w:rsidRPr="00C403AD" w14:paraId="566FF9E1" w14:textId="77777777" w:rsidTr="00995B8E">
        <w:tc>
          <w:tcPr>
            <w:tcW w:w="252" w:type="pct"/>
            <w:vAlign w:val="center"/>
          </w:tcPr>
          <w:p w14:paraId="09965623" w14:textId="77777777" w:rsidR="002D726B" w:rsidRPr="00C403AD" w:rsidRDefault="002D726B" w:rsidP="00995B8E">
            <w:pPr>
              <w:rPr>
                <w:rFonts w:ascii="Arial" w:hAnsi="Arial" w:cs="Arial"/>
                <w:color w:val="000000"/>
                <w:sz w:val="18"/>
                <w:szCs w:val="18"/>
              </w:rPr>
            </w:pPr>
            <w:r w:rsidRPr="00C403AD">
              <w:rPr>
                <w:rFonts w:ascii="Arial" w:hAnsi="Arial" w:cs="Arial"/>
                <w:color w:val="000000"/>
                <w:sz w:val="18"/>
                <w:szCs w:val="18"/>
              </w:rPr>
              <w:t>28</w:t>
            </w:r>
          </w:p>
        </w:tc>
        <w:tc>
          <w:tcPr>
            <w:tcW w:w="661" w:type="pct"/>
            <w:vAlign w:val="center"/>
          </w:tcPr>
          <w:p w14:paraId="67732327"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miR-146a-5p</w:t>
            </w:r>
          </w:p>
        </w:tc>
        <w:tc>
          <w:tcPr>
            <w:tcW w:w="633" w:type="pct"/>
            <w:vAlign w:val="center"/>
          </w:tcPr>
          <w:p w14:paraId="47186FFA"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up</w:t>
            </w:r>
          </w:p>
        </w:tc>
        <w:tc>
          <w:tcPr>
            <w:tcW w:w="493" w:type="pct"/>
            <w:vAlign w:val="center"/>
          </w:tcPr>
          <w:p w14:paraId="0F8C9760" w14:textId="77777777" w:rsidR="002D726B" w:rsidRPr="00C403AD" w:rsidRDefault="002D726B" w:rsidP="00995B8E">
            <w:pPr>
              <w:rPr>
                <w:rFonts w:ascii="Arial" w:hAnsi="Arial" w:cs="Arial"/>
                <w:color w:val="000000"/>
                <w:sz w:val="18"/>
                <w:szCs w:val="18"/>
              </w:rPr>
            </w:pPr>
            <w:r w:rsidRPr="00C403AD">
              <w:rPr>
                <w:rFonts w:ascii="Arial" w:hAnsi="Arial" w:cs="Arial"/>
                <w:color w:val="000000"/>
                <w:sz w:val="18"/>
                <w:szCs w:val="18"/>
              </w:rPr>
              <w:t>Traf6</w:t>
            </w:r>
          </w:p>
          <w:p w14:paraId="1F97F147"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Irak1</w:t>
            </w:r>
          </w:p>
        </w:tc>
        <w:tc>
          <w:tcPr>
            <w:tcW w:w="422" w:type="pct"/>
            <w:vAlign w:val="center"/>
          </w:tcPr>
          <w:p w14:paraId="230FFB80"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rat</w:t>
            </w:r>
          </w:p>
        </w:tc>
        <w:tc>
          <w:tcPr>
            <w:tcW w:w="985" w:type="pct"/>
            <w:vAlign w:val="center"/>
          </w:tcPr>
          <w:p w14:paraId="373014A6" w14:textId="77777777" w:rsidR="002D726B" w:rsidRPr="00C403AD" w:rsidRDefault="002D726B" w:rsidP="00995B8E">
            <w:pPr>
              <w:rPr>
                <w:rFonts w:ascii="Arial" w:hAnsi="Arial" w:cs="Arial"/>
                <w:color w:val="000000"/>
                <w:sz w:val="18"/>
                <w:szCs w:val="18"/>
              </w:rPr>
            </w:pPr>
            <w:r w:rsidRPr="00C403AD">
              <w:rPr>
                <w:rFonts w:ascii="Arial" w:hAnsi="Arial" w:cs="Arial"/>
                <w:color w:val="000000"/>
                <w:sz w:val="18"/>
                <w:szCs w:val="18"/>
              </w:rPr>
              <w:t>Spinal cord</w:t>
            </w:r>
          </w:p>
          <w:p w14:paraId="4A94F228"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Microglia</w:t>
            </w:r>
          </w:p>
        </w:tc>
        <w:tc>
          <w:tcPr>
            <w:tcW w:w="986" w:type="pct"/>
            <w:vAlign w:val="center"/>
          </w:tcPr>
          <w:p w14:paraId="4F1AB7CE"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SNL</w:t>
            </w:r>
          </w:p>
        </w:tc>
        <w:tc>
          <w:tcPr>
            <w:tcW w:w="568" w:type="pct"/>
            <w:vAlign w:val="center"/>
          </w:tcPr>
          <w:p w14:paraId="4F0A3A6B" w14:textId="035ED89A" w:rsidR="002D726B" w:rsidRPr="0055553C" w:rsidRDefault="0055553C" w:rsidP="00995B8E">
            <w:pPr>
              <w:rPr>
                <w:rFonts w:ascii="Arial" w:hAnsi="Arial" w:cs="Arial"/>
                <w:color w:val="000000"/>
                <w:sz w:val="18"/>
                <w:szCs w:val="18"/>
              </w:rPr>
            </w:pPr>
            <w:r w:rsidRPr="00276E1B">
              <w:rPr>
                <w:rFonts w:ascii="Arial" w:hAnsi="Arial" w:cs="Arial"/>
                <w:color w:val="000000"/>
                <w:sz w:val="18"/>
                <w:szCs w:val="18"/>
              </w:rPr>
              <w:t>32292108</w:t>
            </w:r>
          </w:p>
        </w:tc>
      </w:tr>
      <w:tr w:rsidR="00995B8E" w:rsidRPr="00C403AD" w14:paraId="18A4FE59" w14:textId="77777777" w:rsidTr="00995B8E">
        <w:tc>
          <w:tcPr>
            <w:tcW w:w="252" w:type="pct"/>
            <w:vAlign w:val="center"/>
          </w:tcPr>
          <w:p w14:paraId="20D212DE" w14:textId="77777777" w:rsidR="002D726B" w:rsidRPr="00C403AD" w:rsidRDefault="002D726B" w:rsidP="00995B8E">
            <w:pPr>
              <w:rPr>
                <w:rFonts w:ascii="Arial" w:hAnsi="Arial" w:cs="Arial"/>
                <w:color w:val="000000"/>
                <w:sz w:val="18"/>
                <w:szCs w:val="18"/>
              </w:rPr>
            </w:pPr>
            <w:r w:rsidRPr="00C403AD">
              <w:rPr>
                <w:rFonts w:ascii="Arial" w:hAnsi="Arial" w:cs="Arial"/>
                <w:color w:val="000000"/>
                <w:sz w:val="18"/>
                <w:szCs w:val="18"/>
              </w:rPr>
              <w:t>29</w:t>
            </w:r>
          </w:p>
        </w:tc>
        <w:tc>
          <w:tcPr>
            <w:tcW w:w="661" w:type="pct"/>
            <w:vAlign w:val="center"/>
          </w:tcPr>
          <w:p w14:paraId="362A983B"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miR-146a-5p</w:t>
            </w:r>
          </w:p>
        </w:tc>
        <w:tc>
          <w:tcPr>
            <w:tcW w:w="633" w:type="pct"/>
            <w:vAlign w:val="center"/>
          </w:tcPr>
          <w:p w14:paraId="1B1ED126"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down</w:t>
            </w:r>
          </w:p>
        </w:tc>
        <w:tc>
          <w:tcPr>
            <w:tcW w:w="493" w:type="pct"/>
            <w:vAlign w:val="center"/>
          </w:tcPr>
          <w:p w14:paraId="084A5DC0"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Wnt5a</w:t>
            </w:r>
          </w:p>
        </w:tc>
        <w:tc>
          <w:tcPr>
            <w:tcW w:w="422" w:type="pct"/>
            <w:vAlign w:val="center"/>
          </w:tcPr>
          <w:p w14:paraId="27FB320B"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rat</w:t>
            </w:r>
          </w:p>
        </w:tc>
        <w:tc>
          <w:tcPr>
            <w:tcW w:w="985" w:type="pct"/>
            <w:vAlign w:val="center"/>
          </w:tcPr>
          <w:p w14:paraId="6ABB98AD"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Spinal cord</w:t>
            </w:r>
          </w:p>
        </w:tc>
        <w:tc>
          <w:tcPr>
            <w:tcW w:w="986" w:type="pct"/>
            <w:vAlign w:val="center"/>
          </w:tcPr>
          <w:p w14:paraId="39DD0608"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CCI</w:t>
            </w:r>
          </w:p>
        </w:tc>
        <w:tc>
          <w:tcPr>
            <w:tcW w:w="568" w:type="pct"/>
            <w:vAlign w:val="center"/>
          </w:tcPr>
          <w:p w14:paraId="6F3D2AEF" w14:textId="22D6D1DF" w:rsidR="002D726B" w:rsidRPr="0055553C" w:rsidRDefault="0055553C" w:rsidP="00995B8E">
            <w:pPr>
              <w:rPr>
                <w:rFonts w:ascii="Arial" w:hAnsi="Arial" w:cs="Arial"/>
                <w:color w:val="000000"/>
                <w:sz w:val="18"/>
                <w:szCs w:val="18"/>
              </w:rPr>
            </w:pPr>
            <w:r w:rsidRPr="00FE7CE9">
              <w:rPr>
                <w:rFonts w:ascii="Arial" w:hAnsi="Arial" w:cs="Arial"/>
                <w:color w:val="000000"/>
                <w:sz w:val="18"/>
                <w:szCs w:val="18"/>
              </w:rPr>
              <w:t>34612146</w:t>
            </w:r>
          </w:p>
        </w:tc>
      </w:tr>
      <w:tr w:rsidR="00995B8E" w:rsidRPr="00C403AD" w14:paraId="175C7C96" w14:textId="77777777" w:rsidTr="00995B8E">
        <w:tc>
          <w:tcPr>
            <w:tcW w:w="252" w:type="pct"/>
            <w:vAlign w:val="center"/>
          </w:tcPr>
          <w:p w14:paraId="0CBE68FD" w14:textId="77777777" w:rsidR="002D726B" w:rsidRPr="00C403AD" w:rsidRDefault="002D726B" w:rsidP="00995B8E">
            <w:pPr>
              <w:rPr>
                <w:rFonts w:ascii="Arial" w:hAnsi="Arial" w:cs="Arial"/>
                <w:color w:val="000000"/>
                <w:sz w:val="18"/>
                <w:szCs w:val="18"/>
              </w:rPr>
            </w:pPr>
            <w:r w:rsidRPr="00C403AD">
              <w:rPr>
                <w:rFonts w:ascii="Arial" w:hAnsi="Arial" w:cs="Arial"/>
                <w:color w:val="000000"/>
                <w:sz w:val="18"/>
                <w:szCs w:val="18"/>
              </w:rPr>
              <w:t>30</w:t>
            </w:r>
          </w:p>
        </w:tc>
        <w:tc>
          <w:tcPr>
            <w:tcW w:w="661" w:type="pct"/>
            <w:vAlign w:val="center"/>
          </w:tcPr>
          <w:p w14:paraId="7FCE5E6A"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miR-146a-5p</w:t>
            </w:r>
          </w:p>
        </w:tc>
        <w:tc>
          <w:tcPr>
            <w:tcW w:w="633" w:type="pct"/>
            <w:vAlign w:val="center"/>
          </w:tcPr>
          <w:p w14:paraId="2B0904AA"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down</w:t>
            </w:r>
          </w:p>
        </w:tc>
        <w:tc>
          <w:tcPr>
            <w:tcW w:w="493" w:type="pct"/>
            <w:vAlign w:val="center"/>
          </w:tcPr>
          <w:p w14:paraId="1404C6DA"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Scn9a</w:t>
            </w:r>
          </w:p>
        </w:tc>
        <w:tc>
          <w:tcPr>
            <w:tcW w:w="422" w:type="pct"/>
            <w:vAlign w:val="center"/>
          </w:tcPr>
          <w:p w14:paraId="164D4B8D"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rat</w:t>
            </w:r>
          </w:p>
        </w:tc>
        <w:tc>
          <w:tcPr>
            <w:tcW w:w="985" w:type="pct"/>
            <w:vAlign w:val="center"/>
          </w:tcPr>
          <w:p w14:paraId="2E581619"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DRG</w:t>
            </w:r>
          </w:p>
        </w:tc>
        <w:tc>
          <w:tcPr>
            <w:tcW w:w="986" w:type="pct"/>
            <w:vAlign w:val="center"/>
          </w:tcPr>
          <w:p w14:paraId="04548791"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CFA</w:t>
            </w:r>
          </w:p>
        </w:tc>
        <w:tc>
          <w:tcPr>
            <w:tcW w:w="568" w:type="pct"/>
            <w:vAlign w:val="center"/>
          </w:tcPr>
          <w:p w14:paraId="39E167EB" w14:textId="3E975AF2" w:rsidR="002D726B" w:rsidRPr="0055553C" w:rsidRDefault="0055553C" w:rsidP="00995B8E">
            <w:pPr>
              <w:rPr>
                <w:rFonts w:ascii="Arial" w:hAnsi="Arial" w:cs="Arial"/>
                <w:color w:val="000000"/>
                <w:sz w:val="18"/>
                <w:szCs w:val="18"/>
              </w:rPr>
            </w:pPr>
            <w:r w:rsidRPr="00FE7CE9">
              <w:rPr>
                <w:rFonts w:ascii="Arial" w:hAnsi="Arial" w:cs="Arial"/>
                <w:color w:val="000000"/>
                <w:sz w:val="18"/>
                <w:szCs w:val="18"/>
              </w:rPr>
              <w:t>30129228</w:t>
            </w:r>
          </w:p>
        </w:tc>
      </w:tr>
      <w:tr w:rsidR="00995B8E" w:rsidRPr="00C403AD" w14:paraId="14B0DD34" w14:textId="77777777" w:rsidTr="00995B8E">
        <w:tc>
          <w:tcPr>
            <w:tcW w:w="252" w:type="pct"/>
            <w:vAlign w:val="center"/>
          </w:tcPr>
          <w:p w14:paraId="522454A4" w14:textId="77777777" w:rsidR="002D726B" w:rsidRPr="00C403AD" w:rsidRDefault="002D726B" w:rsidP="00995B8E">
            <w:pPr>
              <w:rPr>
                <w:rFonts w:ascii="Arial" w:hAnsi="Arial" w:cs="Arial"/>
                <w:color w:val="000000"/>
                <w:sz w:val="18"/>
                <w:szCs w:val="18"/>
              </w:rPr>
            </w:pPr>
            <w:r w:rsidRPr="00C403AD">
              <w:rPr>
                <w:rFonts w:ascii="Arial" w:hAnsi="Arial" w:cs="Arial"/>
                <w:color w:val="000000"/>
                <w:sz w:val="18"/>
                <w:szCs w:val="18"/>
              </w:rPr>
              <w:t>31</w:t>
            </w:r>
          </w:p>
        </w:tc>
        <w:tc>
          <w:tcPr>
            <w:tcW w:w="661" w:type="pct"/>
            <w:vAlign w:val="center"/>
          </w:tcPr>
          <w:p w14:paraId="56D002B9"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miR-212-3p</w:t>
            </w:r>
          </w:p>
        </w:tc>
        <w:tc>
          <w:tcPr>
            <w:tcW w:w="633" w:type="pct"/>
            <w:vAlign w:val="center"/>
          </w:tcPr>
          <w:p w14:paraId="050569AC"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down</w:t>
            </w:r>
          </w:p>
        </w:tc>
        <w:tc>
          <w:tcPr>
            <w:tcW w:w="493" w:type="pct"/>
            <w:vAlign w:val="center"/>
          </w:tcPr>
          <w:p w14:paraId="3BB3A5A1"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Scn3a</w:t>
            </w:r>
          </w:p>
        </w:tc>
        <w:tc>
          <w:tcPr>
            <w:tcW w:w="422" w:type="pct"/>
            <w:vAlign w:val="center"/>
          </w:tcPr>
          <w:p w14:paraId="75E5E987"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rat</w:t>
            </w:r>
          </w:p>
        </w:tc>
        <w:tc>
          <w:tcPr>
            <w:tcW w:w="985" w:type="pct"/>
            <w:vAlign w:val="center"/>
          </w:tcPr>
          <w:p w14:paraId="103CCA4B"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DRG</w:t>
            </w:r>
          </w:p>
        </w:tc>
        <w:tc>
          <w:tcPr>
            <w:tcW w:w="986" w:type="pct"/>
            <w:vAlign w:val="center"/>
          </w:tcPr>
          <w:p w14:paraId="0729689B"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CCI</w:t>
            </w:r>
          </w:p>
        </w:tc>
        <w:tc>
          <w:tcPr>
            <w:tcW w:w="568" w:type="pct"/>
            <w:vAlign w:val="center"/>
          </w:tcPr>
          <w:p w14:paraId="5A9EAF1D" w14:textId="04C6C7BD" w:rsidR="002D726B" w:rsidRPr="0055553C" w:rsidRDefault="0055553C" w:rsidP="00995B8E">
            <w:pPr>
              <w:rPr>
                <w:rFonts w:ascii="Arial" w:hAnsi="Arial" w:cs="Arial"/>
                <w:color w:val="000000"/>
                <w:sz w:val="18"/>
                <w:szCs w:val="18"/>
              </w:rPr>
            </w:pPr>
            <w:r w:rsidRPr="00FE7CE9">
              <w:rPr>
                <w:rFonts w:ascii="Arial" w:hAnsi="Arial" w:cs="Arial"/>
                <w:color w:val="000000"/>
                <w:sz w:val="18"/>
                <w:szCs w:val="18"/>
              </w:rPr>
              <w:t>31713483</w:t>
            </w:r>
          </w:p>
        </w:tc>
      </w:tr>
      <w:tr w:rsidR="00995B8E" w:rsidRPr="00C403AD" w14:paraId="6751FD1D" w14:textId="77777777" w:rsidTr="00995B8E">
        <w:tc>
          <w:tcPr>
            <w:tcW w:w="252" w:type="pct"/>
            <w:vAlign w:val="center"/>
          </w:tcPr>
          <w:p w14:paraId="6022DC6B" w14:textId="77777777" w:rsidR="002D726B" w:rsidRPr="00C403AD" w:rsidRDefault="002D726B" w:rsidP="00995B8E">
            <w:pPr>
              <w:rPr>
                <w:rFonts w:ascii="Arial" w:hAnsi="Arial" w:cs="Arial"/>
                <w:color w:val="000000"/>
                <w:sz w:val="18"/>
                <w:szCs w:val="18"/>
              </w:rPr>
            </w:pPr>
            <w:r w:rsidRPr="00C403AD">
              <w:rPr>
                <w:rFonts w:ascii="Arial" w:hAnsi="Arial" w:cs="Arial"/>
                <w:color w:val="000000"/>
                <w:sz w:val="18"/>
                <w:szCs w:val="18"/>
              </w:rPr>
              <w:t>32</w:t>
            </w:r>
          </w:p>
        </w:tc>
        <w:tc>
          <w:tcPr>
            <w:tcW w:w="661" w:type="pct"/>
            <w:vAlign w:val="center"/>
          </w:tcPr>
          <w:p w14:paraId="346EEE7B"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miR-668-3p</w:t>
            </w:r>
          </w:p>
        </w:tc>
        <w:tc>
          <w:tcPr>
            <w:tcW w:w="633" w:type="pct"/>
            <w:vAlign w:val="center"/>
          </w:tcPr>
          <w:p w14:paraId="1EBFB6F5"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down</w:t>
            </w:r>
          </w:p>
        </w:tc>
        <w:tc>
          <w:tcPr>
            <w:tcW w:w="493" w:type="pct"/>
            <w:vAlign w:val="center"/>
          </w:tcPr>
          <w:p w14:paraId="3BDA996A"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w:t>
            </w:r>
          </w:p>
        </w:tc>
        <w:tc>
          <w:tcPr>
            <w:tcW w:w="422" w:type="pct"/>
            <w:vAlign w:val="center"/>
          </w:tcPr>
          <w:p w14:paraId="4C3C4B21"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rat</w:t>
            </w:r>
          </w:p>
        </w:tc>
        <w:tc>
          <w:tcPr>
            <w:tcW w:w="985" w:type="pct"/>
            <w:vAlign w:val="center"/>
          </w:tcPr>
          <w:p w14:paraId="401AFFBD"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DRG</w:t>
            </w:r>
          </w:p>
        </w:tc>
        <w:tc>
          <w:tcPr>
            <w:tcW w:w="986" w:type="pct"/>
            <w:vAlign w:val="center"/>
          </w:tcPr>
          <w:p w14:paraId="66D1CBD3" w14:textId="77777777" w:rsidR="002D726B" w:rsidRPr="00C403AD" w:rsidRDefault="002D726B" w:rsidP="00995B8E">
            <w:pPr>
              <w:rPr>
                <w:rFonts w:ascii="Arial" w:hAnsi="Arial" w:cs="Arial"/>
                <w:color w:val="000000"/>
                <w:sz w:val="18"/>
                <w:szCs w:val="18"/>
              </w:rPr>
            </w:pPr>
            <w:r w:rsidRPr="00C403AD">
              <w:rPr>
                <w:rFonts w:ascii="Arial" w:hAnsi="Arial" w:cs="Arial"/>
                <w:color w:val="000000"/>
                <w:sz w:val="18"/>
                <w:szCs w:val="18"/>
              </w:rPr>
              <w:t>SNL</w:t>
            </w:r>
          </w:p>
          <w:p w14:paraId="19855983" w14:textId="02F07B27" w:rsidR="002D726B" w:rsidRPr="00C403AD" w:rsidRDefault="002D726B" w:rsidP="00995B8E">
            <w:pPr>
              <w:rPr>
                <w:rFonts w:ascii="Arial" w:hAnsi="Arial" w:cs="Arial"/>
                <w:color w:val="000000"/>
                <w:sz w:val="18"/>
                <w:szCs w:val="18"/>
              </w:rPr>
            </w:pPr>
            <w:r w:rsidRPr="00C403AD">
              <w:rPr>
                <w:rFonts w:ascii="Arial" w:hAnsi="Arial" w:cs="Arial"/>
                <w:color w:val="000000"/>
                <w:sz w:val="18"/>
                <w:szCs w:val="18"/>
              </w:rPr>
              <w:t>Dorsal root transection</w:t>
            </w:r>
          </w:p>
          <w:p w14:paraId="2BC7B3BC" w14:textId="50E714D2" w:rsidR="002D726B" w:rsidRPr="00C403AD" w:rsidRDefault="002D726B" w:rsidP="00995B8E">
            <w:pPr>
              <w:rPr>
                <w:rFonts w:ascii="Arial" w:hAnsi="Arial" w:cs="Arial"/>
                <w:color w:val="000000"/>
                <w:sz w:val="18"/>
                <w:szCs w:val="18"/>
              </w:rPr>
            </w:pPr>
            <w:r w:rsidRPr="00C403AD">
              <w:rPr>
                <w:rFonts w:ascii="Arial" w:hAnsi="Arial" w:cs="Arial"/>
                <w:color w:val="000000"/>
                <w:sz w:val="18"/>
                <w:szCs w:val="18"/>
              </w:rPr>
              <w:t>Ventral root transection</w:t>
            </w:r>
          </w:p>
        </w:tc>
        <w:tc>
          <w:tcPr>
            <w:tcW w:w="568" w:type="pct"/>
            <w:vAlign w:val="center"/>
          </w:tcPr>
          <w:p w14:paraId="2746EF2B" w14:textId="41E9A71C" w:rsidR="002D726B" w:rsidRPr="0055553C" w:rsidRDefault="0055553C" w:rsidP="00995B8E">
            <w:pPr>
              <w:rPr>
                <w:rFonts w:ascii="Arial" w:hAnsi="Arial" w:cs="Arial"/>
                <w:color w:val="000000"/>
                <w:sz w:val="18"/>
                <w:szCs w:val="18"/>
              </w:rPr>
            </w:pPr>
            <w:r w:rsidRPr="00FE7CE9">
              <w:rPr>
                <w:rFonts w:ascii="Arial" w:hAnsi="Arial" w:cs="Arial"/>
                <w:color w:val="000000"/>
                <w:sz w:val="18"/>
                <w:szCs w:val="18"/>
              </w:rPr>
              <w:t>28012097</w:t>
            </w:r>
          </w:p>
        </w:tc>
      </w:tr>
      <w:tr w:rsidR="00995B8E" w:rsidRPr="00C403AD" w14:paraId="443317A4" w14:textId="77777777" w:rsidTr="00995B8E">
        <w:tc>
          <w:tcPr>
            <w:tcW w:w="252" w:type="pct"/>
            <w:vAlign w:val="center"/>
          </w:tcPr>
          <w:p w14:paraId="4F684017" w14:textId="77777777" w:rsidR="002D726B" w:rsidRPr="00C403AD" w:rsidRDefault="002D726B" w:rsidP="00995B8E">
            <w:pPr>
              <w:rPr>
                <w:rFonts w:ascii="Arial" w:hAnsi="Arial" w:cs="Arial"/>
                <w:color w:val="000000"/>
                <w:sz w:val="18"/>
                <w:szCs w:val="18"/>
              </w:rPr>
            </w:pPr>
            <w:r w:rsidRPr="00C403AD">
              <w:rPr>
                <w:rFonts w:ascii="Arial" w:hAnsi="Arial" w:cs="Arial"/>
                <w:color w:val="000000"/>
                <w:sz w:val="18"/>
                <w:szCs w:val="18"/>
              </w:rPr>
              <w:t>33</w:t>
            </w:r>
          </w:p>
        </w:tc>
        <w:tc>
          <w:tcPr>
            <w:tcW w:w="661" w:type="pct"/>
            <w:vAlign w:val="center"/>
          </w:tcPr>
          <w:p w14:paraId="6D6F842D"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miR-341-3p</w:t>
            </w:r>
          </w:p>
        </w:tc>
        <w:tc>
          <w:tcPr>
            <w:tcW w:w="633" w:type="pct"/>
            <w:vAlign w:val="center"/>
          </w:tcPr>
          <w:p w14:paraId="6A2E99AC"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up</w:t>
            </w:r>
          </w:p>
        </w:tc>
        <w:tc>
          <w:tcPr>
            <w:tcW w:w="493" w:type="pct"/>
            <w:vAlign w:val="center"/>
          </w:tcPr>
          <w:p w14:paraId="18CA47E9"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w:t>
            </w:r>
          </w:p>
        </w:tc>
        <w:tc>
          <w:tcPr>
            <w:tcW w:w="422" w:type="pct"/>
            <w:vAlign w:val="center"/>
          </w:tcPr>
          <w:p w14:paraId="233562C1"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rat</w:t>
            </w:r>
          </w:p>
        </w:tc>
        <w:tc>
          <w:tcPr>
            <w:tcW w:w="985" w:type="pct"/>
            <w:vAlign w:val="center"/>
          </w:tcPr>
          <w:p w14:paraId="521A46ED"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DRG</w:t>
            </w:r>
          </w:p>
        </w:tc>
        <w:tc>
          <w:tcPr>
            <w:tcW w:w="986" w:type="pct"/>
            <w:vAlign w:val="center"/>
          </w:tcPr>
          <w:p w14:paraId="551FD082"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CCI</w:t>
            </w:r>
          </w:p>
        </w:tc>
        <w:tc>
          <w:tcPr>
            <w:tcW w:w="568" w:type="pct"/>
            <w:vAlign w:val="center"/>
          </w:tcPr>
          <w:p w14:paraId="408EDFF9" w14:textId="1210638E" w:rsidR="002D726B" w:rsidRPr="0055553C" w:rsidRDefault="0055553C" w:rsidP="00995B8E">
            <w:pPr>
              <w:rPr>
                <w:rFonts w:ascii="Arial" w:hAnsi="Arial" w:cs="Arial"/>
                <w:color w:val="000000"/>
                <w:sz w:val="18"/>
                <w:szCs w:val="18"/>
              </w:rPr>
            </w:pPr>
            <w:r w:rsidRPr="00FE7CE9">
              <w:rPr>
                <w:rFonts w:ascii="Arial" w:hAnsi="Arial" w:cs="Arial"/>
                <w:color w:val="000000"/>
                <w:sz w:val="18"/>
                <w:szCs w:val="18"/>
              </w:rPr>
              <w:t>34394340</w:t>
            </w:r>
          </w:p>
        </w:tc>
      </w:tr>
      <w:tr w:rsidR="00995B8E" w:rsidRPr="00C403AD" w14:paraId="70D24A0F" w14:textId="77777777" w:rsidTr="00995B8E">
        <w:tc>
          <w:tcPr>
            <w:tcW w:w="252" w:type="pct"/>
            <w:vAlign w:val="center"/>
          </w:tcPr>
          <w:p w14:paraId="771ED3A7" w14:textId="77777777" w:rsidR="002D726B" w:rsidRPr="00C403AD" w:rsidRDefault="002D726B" w:rsidP="00995B8E">
            <w:pPr>
              <w:rPr>
                <w:rFonts w:ascii="Arial" w:hAnsi="Arial" w:cs="Arial"/>
                <w:color w:val="000000"/>
                <w:sz w:val="18"/>
                <w:szCs w:val="18"/>
              </w:rPr>
            </w:pPr>
            <w:r w:rsidRPr="00C403AD">
              <w:rPr>
                <w:rFonts w:ascii="Arial" w:hAnsi="Arial" w:cs="Arial"/>
                <w:color w:val="000000"/>
                <w:sz w:val="18"/>
                <w:szCs w:val="18"/>
              </w:rPr>
              <w:t>34</w:t>
            </w:r>
          </w:p>
        </w:tc>
        <w:tc>
          <w:tcPr>
            <w:tcW w:w="661" w:type="pct"/>
            <w:vAlign w:val="center"/>
          </w:tcPr>
          <w:p w14:paraId="74AAAF24"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miR-129-5p</w:t>
            </w:r>
          </w:p>
        </w:tc>
        <w:tc>
          <w:tcPr>
            <w:tcW w:w="633" w:type="pct"/>
            <w:vAlign w:val="center"/>
          </w:tcPr>
          <w:p w14:paraId="530DF37C"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down</w:t>
            </w:r>
          </w:p>
        </w:tc>
        <w:tc>
          <w:tcPr>
            <w:tcW w:w="493" w:type="pct"/>
            <w:vAlign w:val="center"/>
          </w:tcPr>
          <w:p w14:paraId="5942BC2E"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Hmgb1</w:t>
            </w:r>
          </w:p>
        </w:tc>
        <w:tc>
          <w:tcPr>
            <w:tcW w:w="422" w:type="pct"/>
            <w:vAlign w:val="center"/>
          </w:tcPr>
          <w:p w14:paraId="703A0C45"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rat</w:t>
            </w:r>
          </w:p>
        </w:tc>
        <w:tc>
          <w:tcPr>
            <w:tcW w:w="985" w:type="pct"/>
            <w:vAlign w:val="center"/>
          </w:tcPr>
          <w:p w14:paraId="7DF5B1EB"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DRG</w:t>
            </w:r>
          </w:p>
        </w:tc>
        <w:tc>
          <w:tcPr>
            <w:tcW w:w="986" w:type="pct"/>
            <w:vAlign w:val="center"/>
          </w:tcPr>
          <w:p w14:paraId="55B77224"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CCI</w:t>
            </w:r>
          </w:p>
        </w:tc>
        <w:tc>
          <w:tcPr>
            <w:tcW w:w="568" w:type="pct"/>
            <w:vAlign w:val="center"/>
          </w:tcPr>
          <w:p w14:paraId="79A2ACF6" w14:textId="008CB4A0" w:rsidR="002D726B" w:rsidRPr="0055553C" w:rsidRDefault="0055553C" w:rsidP="00995B8E">
            <w:pPr>
              <w:rPr>
                <w:rFonts w:ascii="Arial" w:hAnsi="Arial" w:cs="Arial"/>
                <w:color w:val="000000"/>
                <w:sz w:val="18"/>
                <w:szCs w:val="18"/>
              </w:rPr>
            </w:pPr>
            <w:r w:rsidRPr="00FE7CE9">
              <w:rPr>
                <w:rFonts w:ascii="Arial" w:hAnsi="Arial" w:cs="Arial"/>
                <w:color w:val="000000"/>
                <w:sz w:val="18"/>
                <w:szCs w:val="18"/>
              </w:rPr>
              <w:t>31489582</w:t>
            </w:r>
          </w:p>
        </w:tc>
      </w:tr>
      <w:tr w:rsidR="00995B8E" w:rsidRPr="00C403AD" w14:paraId="7F23D737" w14:textId="77777777" w:rsidTr="00995B8E">
        <w:tc>
          <w:tcPr>
            <w:tcW w:w="252" w:type="pct"/>
            <w:vAlign w:val="center"/>
          </w:tcPr>
          <w:p w14:paraId="4E70027B" w14:textId="77777777" w:rsidR="002D726B" w:rsidRPr="00C403AD" w:rsidRDefault="002D726B" w:rsidP="00995B8E">
            <w:pPr>
              <w:rPr>
                <w:rFonts w:ascii="Arial" w:hAnsi="Arial" w:cs="Arial"/>
                <w:color w:val="000000"/>
                <w:sz w:val="18"/>
                <w:szCs w:val="18"/>
              </w:rPr>
            </w:pPr>
            <w:r w:rsidRPr="00C403AD">
              <w:rPr>
                <w:rFonts w:ascii="Arial" w:hAnsi="Arial" w:cs="Arial"/>
                <w:color w:val="000000"/>
                <w:sz w:val="18"/>
                <w:szCs w:val="18"/>
              </w:rPr>
              <w:t>35</w:t>
            </w:r>
          </w:p>
        </w:tc>
        <w:tc>
          <w:tcPr>
            <w:tcW w:w="661" w:type="pct"/>
            <w:vAlign w:val="center"/>
          </w:tcPr>
          <w:p w14:paraId="3A1C0B37"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miR-1224-5p</w:t>
            </w:r>
          </w:p>
        </w:tc>
        <w:tc>
          <w:tcPr>
            <w:tcW w:w="633" w:type="pct"/>
            <w:vAlign w:val="center"/>
          </w:tcPr>
          <w:p w14:paraId="60E71159"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down</w:t>
            </w:r>
          </w:p>
        </w:tc>
        <w:tc>
          <w:tcPr>
            <w:tcW w:w="493" w:type="pct"/>
            <w:vAlign w:val="center"/>
          </w:tcPr>
          <w:p w14:paraId="1B917167"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w:t>
            </w:r>
          </w:p>
        </w:tc>
        <w:tc>
          <w:tcPr>
            <w:tcW w:w="422" w:type="pct"/>
            <w:vAlign w:val="center"/>
          </w:tcPr>
          <w:p w14:paraId="35B84FBD"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rat</w:t>
            </w:r>
          </w:p>
        </w:tc>
        <w:tc>
          <w:tcPr>
            <w:tcW w:w="985" w:type="pct"/>
            <w:vAlign w:val="center"/>
          </w:tcPr>
          <w:p w14:paraId="7AD7DEE6"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DRG</w:t>
            </w:r>
          </w:p>
        </w:tc>
        <w:tc>
          <w:tcPr>
            <w:tcW w:w="986" w:type="pct"/>
            <w:vAlign w:val="center"/>
          </w:tcPr>
          <w:p w14:paraId="468F0435"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SNI</w:t>
            </w:r>
          </w:p>
        </w:tc>
        <w:tc>
          <w:tcPr>
            <w:tcW w:w="568" w:type="pct"/>
            <w:vAlign w:val="center"/>
          </w:tcPr>
          <w:p w14:paraId="77A13965" w14:textId="0D17F01A" w:rsidR="002D726B" w:rsidRPr="0055553C" w:rsidRDefault="0055553C" w:rsidP="00995B8E">
            <w:pPr>
              <w:rPr>
                <w:rFonts w:ascii="Arial" w:hAnsi="Arial" w:cs="Arial"/>
                <w:color w:val="000000"/>
                <w:sz w:val="18"/>
                <w:szCs w:val="18"/>
              </w:rPr>
            </w:pPr>
            <w:r w:rsidRPr="00FE7CE9">
              <w:rPr>
                <w:rFonts w:ascii="Arial" w:hAnsi="Arial" w:cs="Arial"/>
                <w:color w:val="000000"/>
                <w:sz w:val="18"/>
                <w:szCs w:val="18"/>
              </w:rPr>
              <w:t>31531524</w:t>
            </w:r>
          </w:p>
        </w:tc>
      </w:tr>
      <w:tr w:rsidR="00995B8E" w:rsidRPr="00C403AD" w14:paraId="7374FFBB" w14:textId="77777777" w:rsidTr="00995B8E">
        <w:tc>
          <w:tcPr>
            <w:tcW w:w="252" w:type="pct"/>
            <w:vAlign w:val="center"/>
          </w:tcPr>
          <w:p w14:paraId="1D045F2E" w14:textId="77777777" w:rsidR="002D726B" w:rsidRPr="00C403AD" w:rsidRDefault="002D726B" w:rsidP="00995B8E">
            <w:pPr>
              <w:rPr>
                <w:rFonts w:ascii="Arial" w:hAnsi="Arial" w:cs="Arial"/>
                <w:color w:val="000000"/>
                <w:sz w:val="18"/>
                <w:szCs w:val="18"/>
              </w:rPr>
            </w:pPr>
            <w:r w:rsidRPr="00C403AD">
              <w:rPr>
                <w:rFonts w:ascii="Arial" w:hAnsi="Arial" w:cs="Arial"/>
                <w:color w:val="000000"/>
                <w:sz w:val="18"/>
                <w:szCs w:val="18"/>
              </w:rPr>
              <w:t>36</w:t>
            </w:r>
          </w:p>
        </w:tc>
        <w:tc>
          <w:tcPr>
            <w:tcW w:w="661" w:type="pct"/>
            <w:vAlign w:val="center"/>
          </w:tcPr>
          <w:p w14:paraId="4BC42779"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miR-330-5p</w:t>
            </w:r>
          </w:p>
        </w:tc>
        <w:tc>
          <w:tcPr>
            <w:tcW w:w="633" w:type="pct"/>
            <w:vAlign w:val="center"/>
          </w:tcPr>
          <w:p w14:paraId="3F2B3CE6"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up</w:t>
            </w:r>
          </w:p>
        </w:tc>
        <w:tc>
          <w:tcPr>
            <w:tcW w:w="493" w:type="pct"/>
            <w:vAlign w:val="center"/>
          </w:tcPr>
          <w:p w14:paraId="78CC2BA0"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GABABR2</w:t>
            </w:r>
          </w:p>
        </w:tc>
        <w:tc>
          <w:tcPr>
            <w:tcW w:w="422" w:type="pct"/>
            <w:vAlign w:val="center"/>
          </w:tcPr>
          <w:p w14:paraId="4BB2A4CA"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mouse</w:t>
            </w:r>
          </w:p>
        </w:tc>
        <w:tc>
          <w:tcPr>
            <w:tcW w:w="985" w:type="pct"/>
            <w:vAlign w:val="center"/>
          </w:tcPr>
          <w:p w14:paraId="1F68C967"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Spinal cord</w:t>
            </w:r>
          </w:p>
        </w:tc>
        <w:tc>
          <w:tcPr>
            <w:tcW w:w="986" w:type="pct"/>
            <w:vAlign w:val="center"/>
          </w:tcPr>
          <w:p w14:paraId="12033D1A" w14:textId="77777777" w:rsidR="002D726B" w:rsidRPr="00C403AD" w:rsidRDefault="002D726B" w:rsidP="00995B8E">
            <w:pPr>
              <w:rPr>
                <w:rFonts w:ascii="Arial" w:hAnsi="Arial" w:cs="Arial"/>
                <w:sz w:val="18"/>
                <w:szCs w:val="18"/>
              </w:rPr>
            </w:pPr>
            <w:r w:rsidRPr="00C403AD">
              <w:rPr>
                <w:rFonts w:ascii="Arial" w:hAnsi="Arial" w:cs="Arial"/>
                <w:color w:val="000000"/>
                <w:sz w:val="18"/>
                <w:szCs w:val="18"/>
              </w:rPr>
              <w:t>pancreatic cancer</w:t>
            </w:r>
          </w:p>
        </w:tc>
        <w:tc>
          <w:tcPr>
            <w:tcW w:w="568" w:type="pct"/>
            <w:vAlign w:val="center"/>
          </w:tcPr>
          <w:p w14:paraId="214BC944" w14:textId="36CD1A2B" w:rsidR="002D726B" w:rsidRPr="0055553C" w:rsidRDefault="0055553C" w:rsidP="00995B8E">
            <w:pPr>
              <w:rPr>
                <w:rFonts w:ascii="Arial" w:hAnsi="Arial" w:cs="Arial"/>
                <w:color w:val="000000"/>
                <w:sz w:val="18"/>
                <w:szCs w:val="18"/>
              </w:rPr>
            </w:pPr>
            <w:r w:rsidRPr="00FE7CE9">
              <w:rPr>
                <w:rFonts w:ascii="Arial" w:hAnsi="Arial" w:cs="Arial"/>
                <w:color w:val="000000"/>
                <w:sz w:val="18"/>
                <w:szCs w:val="18"/>
              </w:rPr>
              <w:t>32621101</w:t>
            </w:r>
          </w:p>
        </w:tc>
      </w:tr>
    </w:tbl>
    <w:p w14:paraId="30A12862" w14:textId="77777777" w:rsidR="00995B8E" w:rsidRDefault="00995B8E">
      <w:pPr>
        <w:widowControl/>
        <w:jc w:val="left"/>
        <w:rPr>
          <w:rFonts w:ascii="Arial" w:hAnsi="Arial" w:cs="Arial"/>
          <w:b/>
          <w:bCs/>
          <w:sz w:val="24"/>
          <w:szCs w:val="28"/>
        </w:rPr>
      </w:pPr>
      <w:r>
        <w:rPr>
          <w:rFonts w:ascii="Arial" w:hAnsi="Arial" w:cs="Arial"/>
          <w:b/>
          <w:bCs/>
          <w:sz w:val="24"/>
          <w:szCs w:val="28"/>
        </w:rPr>
        <w:br w:type="page"/>
      </w:r>
    </w:p>
    <w:p w14:paraId="4654AA0C" w14:textId="778B2897" w:rsidR="007763BA" w:rsidRPr="007763BA" w:rsidRDefault="00021367">
      <w:pPr>
        <w:rPr>
          <w:rFonts w:ascii="Arial" w:hAnsi="Arial" w:cs="Arial"/>
          <w:b/>
          <w:bCs/>
          <w:sz w:val="24"/>
          <w:szCs w:val="28"/>
        </w:rPr>
      </w:pPr>
      <w:r>
        <w:rPr>
          <w:rFonts w:ascii="Arial" w:hAnsi="Arial" w:cs="Arial"/>
          <w:b/>
          <w:bCs/>
          <w:sz w:val="24"/>
          <w:szCs w:val="28"/>
        </w:rPr>
        <w:t xml:space="preserve">Supplementary Table </w:t>
      </w:r>
      <w:r w:rsidR="00D25197" w:rsidRPr="007763BA">
        <w:rPr>
          <w:rFonts w:ascii="Arial" w:hAnsi="Arial" w:cs="Arial"/>
          <w:b/>
          <w:bCs/>
          <w:sz w:val="24"/>
          <w:szCs w:val="28"/>
        </w:rPr>
        <w:t xml:space="preserve">9 </w:t>
      </w:r>
      <w:r w:rsidR="00CC697C">
        <w:rPr>
          <w:rFonts w:ascii="Arial" w:hAnsi="Arial" w:cs="Arial"/>
          <w:b/>
          <w:bCs/>
          <w:sz w:val="24"/>
          <w:szCs w:val="28"/>
        </w:rPr>
        <w:t xml:space="preserve">The list of </w:t>
      </w:r>
      <w:r w:rsidR="00454526" w:rsidRPr="007763BA">
        <w:rPr>
          <w:rFonts w:ascii="Arial" w:hAnsi="Arial" w:cs="Arial"/>
          <w:b/>
          <w:bCs/>
          <w:sz w:val="24"/>
          <w:szCs w:val="28"/>
        </w:rPr>
        <w:t xml:space="preserve">DE miRNAs </w:t>
      </w:r>
      <w:r w:rsidR="00454526" w:rsidRPr="007763BA">
        <w:rPr>
          <w:rFonts w:ascii="Arial" w:hAnsi="Arial" w:cs="Arial" w:hint="eastAsia"/>
          <w:b/>
          <w:bCs/>
          <w:sz w:val="24"/>
          <w:szCs w:val="28"/>
        </w:rPr>
        <w:t>targeting</w:t>
      </w:r>
      <w:r w:rsidR="00454526" w:rsidRPr="007763BA">
        <w:rPr>
          <w:rFonts w:ascii="Arial" w:hAnsi="Arial" w:cs="Arial"/>
          <w:b/>
          <w:bCs/>
          <w:sz w:val="24"/>
          <w:szCs w:val="28"/>
        </w:rPr>
        <w:t xml:space="preserve"> </w:t>
      </w:r>
      <w:r w:rsidR="00D87FCE" w:rsidRPr="007763BA">
        <w:rPr>
          <w:rFonts w:ascii="Arial" w:hAnsi="Arial" w:cs="Arial"/>
          <w:b/>
          <w:bCs/>
          <w:sz w:val="24"/>
          <w:szCs w:val="28"/>
        </w:rPr>
        <w:t xml:space="preserve">DE mRNAs </w:t>
      </w:r>
    </w:p>
    <w:tbl>
      <w:tblPr>
        <w:tblStyle w:val="TableGrid"/>
        <w:tblW w:w="5000" w:type="pct"/>
        <w:tblLook w:val="04A0" w:firstRow="1" w:lastRow="0" w:firstColumn="1" w:lastColumn="0" w:noHBand="0" w:noVBand="1"/>
      </w:tblPr>
      <w:tblGrid>
        <w:gridCol w:w="720"/>
        <w:gridCol w:w="1966"/>
        <w:gridCol w:w="1418"/>
        <w:gridCol w:w="2270"/>
        <w:gridCol w:w="2268"/>
        <w:gridCol w:w="1428"/>
      </w:tblGrid>
      <w:tr w:rsidR="0078684A" w:rsidRPr="0078684A" w14:paraId="4CBA9207" w14:textId="77777777" w:rsidTr="0078684A">
        <w:tc>
          <w:tcPr>
            <w:tcW w:w="357" w:type="pct"/>
            <w:vAlign w:val="center"/>
          </w:tcPr>
          <w:p w14:paraId="6B31201F" w14:textId="5B857B3F" w:rsidR="0078684A" w:rsidRPr="0078684A" w:rsidRDefault="0078684A" w:rsidP="0078684A">
            <w:pPr>
              <w:rPr>
                <w:rFonts w:ascii="Arial" w:hAnsi="Arial" w:cs="Arial"/>
                <w:b/>
                <w:bCs/>
                <w:sz w:val="18"/>
                <w:szCs w:val="18"/>
              </w:rPr>
            </w:pPr>
            <w:r w:rsidRPr="0078684A">
              <w:rPr>
                <w:rFonts w:ascii="Arial" w:hAnsi="Arial" w:cs="Arial"/>
                <w:b/>
                <w:bCs/>
                <w:color w:val="000000"/>
                <w:sz w:val="18"/>
                <w:szCs w:val="18"/>
              </w:rPr>
              <w:t>No.</w:t>
            </w:r>
          </w:p>
        </w:tc>
        <w:tc>
          <w:tcPr>
            <w:tcW w:w="976" w:type="pct"/>
            <w:vAlign w:val="center"/>
          </w:tcPr>
          <w:p w14:paraId="56AA283E" w14:textId="41439361" w:rsidR="0078684A" w:rsidRPr="0078684A" w:rsidRDefault="0078684A" w:rsidP="0078684A">
            <w:pPr>
              <w:rPr>
                <w:rFonts w:ascii="Arial" w:hAnsi="Arial" w:cs="Arial"/>
                <w:b/>
                <w:bCs/>
                <w:sz w:val="18"/>
                <w:szCs w:val="18"/>
              </w:rPr>
            </w:pPr>
            <w:proofErr w:type="spellStart"/>
            <w:r w:rsidRPr="0078684A">
              <w:rPr>
                <w:rFonts w:ascii="Arial" w:hAnsi="Arial" w:cs="Arial"/>
                <w:b/>
                <w:bCs/>
                <w:color w:val="000000"/>
                <w:sz w:val="18"/>
                <w:szCs w:val="18"/>
              </w:rPr>
              <w:t>miRNA_name</w:t>
            </w:r>
            <w:proofErr w:type="spellEnd"/>
          </w:p>
        </w:tc>
        <w:tc>
          <w:tcPr>
            <w:tcW w:w="704" w:type="pct"/>
            <w:vAlign w:val="center"/>
          </w:tcPr>
          <w:p w14:paraId="58D6AA6A" w14:textId="67CF726F" w:rsidR="0078684A" w:rsidRPr="0078684A" w:rsidRDefault="0078684A" w:rsidP="0078684A">
            <w:pPr>
              <w:rPr>
                <w:rFonts w:ascii="Arial" w:hAnsi="Arial" w:cs="Arial"/>
                <w:b/>
                <w:bCs/>
                <w:sz w:val="18"/>
                <w:szCs w:val="18"/>
              </w:rPr>
            </w:pPr>
            <w:r w:rsidRPr="0078684A">
              <w:rPr>
                <w:rFonts w:ascii="Arial" w:hAnsi="Arial" w:cs="Arial"/>
                <w:b/>
                <w:bCs/>
                <w:color w:val="000000"/>
                <w:sz w:val="18"/>
                <w:szCs w:val="18"/>
              </w:rPr>
              <w:t>up-down</w:t>
            </w:r>
          </w:p>
        </w:tc>
        <w:tc>
          <w:tcPr>
            <w:tcW w:w="1127" w:type="pct"/>
            <w:vAlign w:val="center"/>
          </w:tcPr>
          <w:p w14:paraId="3E5480D2" w14:textId="651F3EE3" w:rsidR="0078684A" w:rsidRPr="0078684A" w:rsidRDefault="0078684A" w:rsidP="0078684A">
            <w:pPr>
              <w:rPr>
                <w:rFonts w:ascii="Arial" w:hAnsi="Arial" w:cs="Arial"/>
                <w:b/>
                <w:bCs/>
                <w:sz w:val="18"/>
                <w:szCs w:val="18"/>
              </w:rPr>
            </w:pPr>
            <w:proofErr w:type="spellStart"/>
            <w:r w:rsidRPr="0078684A">
              <w:rPr>
                <w:rFonts w:ascii="Arial" w:hAnsi="Arial" w:cs="Arial"/>
                <w:b/>
                <w:bCs/>
                <w:color w:val="000000"/>
                <w:sz w:val="18"/>
                <w:szCs w:val="18"/>
              </w:rPr>
              <w:t>mRNA_name</w:t>
            </w:r>
            <w:proofErr w:type="spellEnd"/>
            <w:r w:rsidRPr="0078684A">
              <w:rPr>
                <w:rFonts w:ascii="Arial" w:hAnsi="Arial" w:cs="Arial"/>
                <w:b/>
                <w:bCs/>
                <w:color w:val="000000"/>
                <w:sz w:val="18"/>
                <w:szCs w:val="18"/>
              </w:rPr>
              <w:t xml:space="preserve"> (Target)</w:t>
            </w:r>
          </w:p>
        </w:tc>
        <w:tc>
          <w:tcPr>
            <w:tcW w:w="1126" w:type="pct"/>
            <w:vAlign w:val="center"/>
          </w:tcPr>
          <w:p w14:paraId="4ADEC9BC" w14:textId="1614B3BC" w:rsidR="0078684A" w:rsidRPr="0078684A" w:rsidRDefault="0078684A" w:rsidP="0078684A">
            <w:pPr>
              <w:rPr>
                <w:rFonts w:ascii="Arial" w:hAnsi="Arial" w:cs="Arial"/>
                <w:b/>
                <w:bCs/>
                <w:sz w:val="18"/>
                <w:szCs w:val="18"/>
              </w:rPr>
            </w:pPr>
            <w:proofErr w:type="spellStart"/>
            <w:r w:rsidRPr="0078684A">
              <w:rPr>
                <w:rFonts w:ascii="Arial" w:hAnsi="Arial" w:cs="Arial"/>
                <w:b/>
                <w:bCs/>
                <w:color w:val="000000"/>
                <w:sz w:val="18"/>
                <w:szCs w:val="18"/>
              </w:rPr>
              <w:t>Gene_name</w:t>
            </w:r>
            <w:proofErr w:type="spellEnd"/>
            <w:r>
              <w:rPr>
                <w:rFonts w:ascii="Arial" w:hAnsi="Arial" w:cs="Arial"/>
                <w:b/>
                <w:bCs/>
                <w:color w:val="000000"/>
                <w:sz w:val="18"/>
                <w:szCs w:val="18"/>
              </w:rPr>
              <w:t xml:space="preserve"> (</w:t>
            </w:r>
            <w:r>
              <w:rPr>
                <w:rFonts w:ascii="Arial" w:hAnsi="Arial" w:cs="Arial" w:hint="eastAsia"/>
                <w:b/>
                <w:bCs/>
                <w:color w:val="000000"/>
                <w:sz w:val="18"/>
                <w:szCs w:val="18"/>
              </w:rPr>
              <w:t>Target</w:t>
            </w:r>
            <w:r>
              <w:rPr>
                <w:rFonts w:ascii="Arial" w:hAnsi="Arial" w:cs="Arial"/>
                <w:b/>
                <w:bCs/>
                <w:color w:val="000000"/>
                <w:sz w:val="18"/>
                <w:szCs w:val="18"/>
              </w:rPr>
              <w:t>)</w:t>
            </w:r>
          </w:p>
        </w:tc>
        <w:tc>
          <w:tcPr>
            <w:tcW w:w="709" w:type="pct"/>
            <w:vAlign w:val="center"/>
          </w:tcPr>
          <w:p w14:paraId="5FEE1C25" w14:textId="219E42CE" w:rsidR="0078684A" w:rsidRPr="0078684A" w:rsidRDefault="0078684A" w:rsidP="0078684A">
            <w:pPr>
              <w:rPr>
                <w:rFonts w:ascii="Arial" w:hAnsi="Arial" w:cs="Arial"/>
                <w:b/>
                <w:bCs/>
                <w:sz w:val="18"/>
                <w:szCs w:val="18"/>
              </w:rPr>
            </w:pPr>
            <w:r w:rsidRPr="0078684A">
              <w:rPr>
                <w:rFonts w:ascii="Arial" w:hAnsi="Arial" w:cs="Arial"/>
                <w:b/>
                <w:bCs/>
                <w:color w:val="000000"/>
                <w:sz w:val="18"/>
                <w:szCs w:val="18"/>
              </w:rPr>
              <w:t>up-down</w:t>
            </w:r>
          </w:p>
        </w:tc>
      </w:tr>
      <w:tr w:rsidR="0078684A" w:rsidRPr="0078684A" w14:paraId="5948B1F3" w14:textId="77777777" w:rsidTr="0078684A">
        <w:tc>
          <w:tcPr>
            <w:tcW w:w="357" w:type="pct"/>
            <w:vAlign w:val="center"/>
          </w:tcPr>
          <w:p w14:paraId="2C810789" w14:textId="2AD61A05" w:rsidR="0078684A" w:rsidRPr="0078684A" w:rsidRDefault="0078684A" w:rsidP="0078684A">
            <w:pPr>
              <w:rPr>
                <w:rFonts w:ascii="Arial" w:hAnsi="Arial" w:cs="Arial"/>
                <w:sz w:val="18"/>
                <w:szCs w:val="18"/>
              </w:rPr>
            </w:pPr>
            <w:r w:rsidRPr="0078684A">
              <w:rPr>
                <w:rFonts w:ascii="Arial" w:hAnsi="Arial" w:cs="Arial"/>
                <w:color w:val="000000"/>
                <w:sz w:val="18"/>
                <w:szCs w:val="18"/>
              </w:rPr>
              <w:t>1</w:t>
            </w:r>
          </w:p>
        </w:tc>
        <w:tc>
          <w:tcPr>
            <w:tcW w:w="976" w:type="pct"/>
            <w:vAlign w:val="center"/>
          </w:tcPr>
          <w:p w14:paraId="6D0AE94F" w14:textId="70BD1E8B" w:rsidR="0078684A" w:rsidRPr="0078684A" w:rsidRDefault="0078684A" w:rsidP="0078684A">
            <w:pPr>
              <w:rPr>
                <w:rFonts w:ascii="Arial" w:hAnsi="Arial" w:cs="Arial"/>
                <w:sz w:val="18"/>
                <w:szCs w:val="18"/>
              </w:rPr>
            </w:pPr>
            <w:r w:rsidRPr="0078684A">
              <w:rPr>
                <w:rFonts w:ascii="Arial" w:hAnsi="Arial" w:cs="Arial"/>
                <w:color w:val="000000"/>
                <w:sz w:val="18"/>
                <w:szCs w:val="18"/>
              </w:rPr>
              <w:t>mmu-miR-5107-5p</w:t>
            </w:r>
          </w:p>
        </w:tc>
        <w:tc>
          <w:tcPr>
            <w:tcW w:w="704" w:type="pct"/>
            <w:vAlign w:val="center"/>
          </w:tcPr>
          <w:p w14:paraId="56A57408" w14:textId="1C660124"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24614C52" w14:textId="1EB0FEF6" w:rsidR="0078684A" w:rsidRPr="0078684A" w:rsidRDefault="0078684A" w:rsidP="0078684A">
            <w:pPr>
              <w:rPr>
                <w:rFonts w:ascii="Arial" w:hAnsi="Arial" w:cs="Arial"/>
                <w:sz w:val="18"/>
                <w:szCs w:val="18"/>
              </w:rPr>
            </w:pPr>
            <w:r w:rsidRPr="0078684A">
              <w:rPr>
                <w:rFonts w:ascii="Arial" w:hAnsi="Arial" w:cs="Arial"/>
                <w:color w:val="000000"/>
                <w:sz w:val="18"/>
                <w:szCs w:val="18"/>
              </w:rPr>
              <w:t>Pik3cd-204</w:t>
            </w:r>
          </w:p>
        </w:tc>
        <w:tc>
          <w:tcPr>
            <w:tcW w:w="1126" w:type="pct"/>
            <w:vAlign w:val="center"/>
          </w:tcPr>
          <w:p w14:paraId="43B9B177" w14:textId="459C04EE" w:rsidR="0078684A" w:rsidRPr="0078684A" w:rsidRDefault="0078684A" w:rsidP="0078684A">
            <w:pPr>
              <w:rPr>
                <w:rFonts w:ascii="Arial" w:hAnsi="Arial" w:cs="Arial"/>
                <w:sz w:val="18"/>
                <w:szCs w:val="18"/>
              </w:rPr>
            </w:pPr>
            <w:r w:rsidRPr="0078684A">
              <w:rPr>
                <w:rFonts w:ascii="Arial" w:hAnsi="Arial" w:cs="Arial"/>
                <w:color w:val="000000"/>
                <w:sz w:val="18"/>
                <w:szCs w:val="18"/>
              </w:rPr>
              <w:t>Pik3cd</w:t>
            </w:r>
          </w:p>
        </w:tc>
        <w:tc>
          <w:tcPr>
            <w:tcW w:w="709" w:type="pct"/>
            <w:vAlign w:val="center"/>
          </w:tcPr>
          <w:p w14:paraId="45DA0D9A" w14:textId="4F758EEF"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5DFD886F" w14:textId="77777777" w:rsidTr="0078684A">
        <w:tc>
          <w:tcPr>
            <w:tcW w:w="357" w:type="pct"/>
            <w:vAlign w:val="center"/>
          </w:tcPr>
          <w:p w14:paraId="54DF8B6C" w14:textId="72B10E80" w:rsidR="0078684A" w:rsidRPr="0078684A" w:rsidRDefault="0078684A" w:rsidP="0078684A">
            <w:pPr>
              <w:rPr>
                <w:rFonts w:ascii="Arial" w:hAnsi="Arial" w:cs="Arial"/>
                <w:sz w:val="18"/>
                <w:szCs w:val="18"/>
              </w:rPr>
            </w:pPr>
            <w:r w:rsidRPr="0078684A">
              <w:rPr>
                <w:rFonts w:ascii="Arial" w:hAnsi="Arial" w:cs="Arial"/>
                <w:color w:val="000000"/>
                <w:sz w:val="18"/>
                <w:szCs w:val="18"/>
              </w:rPr>
              <w:t>2</w:t>
            </w:r>
          </w:p>
        </w:tc>
        <w:tc>
          <w:tcPr>
            <w:tcW w:w="976" w:type="pct"/>
            <w:vAlign w:val="center"/>
          </w:tcPr>
          <w:p w14:paraId="1EF48767" w14:textId="2249A75E" w:rsidR="0078684A" w:rsidRPr="0078684A" w:rsidRDefault="0078684A" w:rsidP="0078684A">
            <w:pPr>
              <w:rPr>
                <w:rFonts w:ascii="Arial" w:hAnsi="Arial" w:cs="Arial"/>
                <w:sz w:val="18"/>
                <w:szCs w:val="18"/>
              </w:rPr>
            </w:pPr>
            <w:r w:rsidRPr="0078684A">
              <w:rPr>
                <w:rFonts w:ascii="Arial" w:hAnsi="Arial" w:cs="Arial"/>
                <w:color w:val="000000"/>
                <w:sz w:val="18"/>
                <w:szCs w:val="18"/>
              </w:rPr>
              <w:t>mmu-miR-5107-5p</w:t>
            </w:r>
          </w:p>
        </w:tc>
        <w:tc>
          <w:tcPr>
            <w:tcW w:w="704" w:type="pct"/>
            <w:vAlign w:val="center"/>
          </w:tcPr>
          <w:p w14:paraId="25FB33BD" w14:textId="10467C60"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30FCB1C7" w14:textId="0731DABE" w:rsidR="0078684A" w:rsidRPr="0078684A" w:rsidRDefault="0078684A" w:rsidP="0078684A">
            <w:pPr>
              <w:rPr>
                <w:rFonts w:ascii="Arial" w:hAnsi="Arial" w:cs="Arial"/>
                <w:sz w:val="18"/>
                <w:szCs w:val="18"/>
              </w:rPr>
            </w:pPr>
            <w:r w:rsidRPr="0078684A">
              <w:rPr>
                <w:rFonts w:ascii="Arial" w:hAnsi="Arial" w:cs="Arial"/>
                <w:color w:val="000000"/>
                <w:sz w:val="18"/>
                <w:szCs w:val="18"/>
              </w:rPr>
              <w:t>Mov10-207</w:t>
            </w:r>
          </w:p>
        </w:tc>
        <w:tc>
          <w:tcPr>
            <w:tcW w:w="1126" w:type="pct"/>
            <w:vAlign w:val="center"/>
          </w:tcPr>
          <w:p w14:paraId="693CEA25" w14:textId="0D76003F" w:rsidR="0078684A" w:rsidRPr="0078684A" w:rsidRDefault="0078684A" w:rsidP="0078684A">
            <w:pPr>
              <w:rPr>
                <w:rFonts w:ascii="Arial" w:hAnsi="Arial" w:cs="Arial"/>
                <w:sz w:val="18"/>
                <w:szCs w:val="18"/>
              </w:rPr>
            </w:pPr>
            <w:r w:rsidRPr="0078684A">
              <w:rPr>
                <w:rFonts w:ascii="Arial" w:hAnsi="Arial" w:cs="Arial"/>
                <w:color w:val="000000"/>
                <w:sz w:val="18"/>
                <w:szCs w:val="18"/>
              </w:rPr>
              <w:t>Mov10</w:t>
            </w:r>
          </w:p>
        </w:tc>
        <w:tc>
          <w:tcPr>
            <w:tcW w:w="709" w:type="pct"/>
            <w:vAlign w:val="center"/>
          </w:tcPr>
          <w:p w14:paraId="60EF78E3" w14:textId="6BF94635"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4F54D516" w14:textId="77777777" w:rsidTr="0078684A">
        <w:tc>
          <w:tcPr>
            <w:tcW w:w="357" w:type="pct"/>
            <w:vAlign w:val="center"/>
          </w:tcPr>
          <w:p w14:paraId="626800B6" w14:textId="0D8638CB" w:rsidR="0078684A" w:rsidRPr="0078684A" w:rsidRDefault="0078684A" w:rsidP="0078684A">
            <w:pPr>
              <w:rPr>
                <w:rFonts w:ascii="Arial" w:hAnsi="Arial" w:cs="Arial"/>
                <w:sz w:val="18"/>
                <w:szCs w:val="18"/>
              </w:rPr>
            </w:pPr>
            <w:r w:rsidRPr="0078684A">
              <w:rPr>
                <w:rFonts w:ascii="Arial" w:hAnsi="Arial" w:cs="Arial"/>
                <w:color w:val="000000"/>
                <w:sz w:val="18"/>
                <w:szCs w:val="18"/>
              </w:rPr>
              <w:t>3</w:t>
            </w:r>
          </w:p>
        </w:tc>
        <w:tc>
          <w:tcPr>
            <w:tcW w:w="976" w:type="pct"/>
            <w:vAlign w:val="center"/>
          </w:tcPr>
          <w:p w14:paraId="4AF01FA8" w14:textId="7EA69823" w:rsidR="0078684A" w:rsidRPr="0078684A" w:rsidRDefault="0078684A" w:rsidP="0078684A">
            <w:pPr>
              <w:rPr>
                <w:rFonts w:ascii="Arial" w:hAnsi="Arial" w:cs="Arial"/>
                <w:sz w:val="18"/>
                <w:szCs w:val="18"/>
              </w:rPr>
            </w:pPr>
            <w:r w:rsidRPr="0078684A">
              <w:rPr>
                <w:rFonts w:ascii="Arial" w:hAnsi="Arial" w:cs="Arial"/>
                <w:color w:val="000000"/>
                <w:sz w:val="18"/>
                <w:szCs w:val="18"/>
              </w:rPr>
              <w:t>mmu-miR-5107-5p</w:t>
            </w:r>
          </w:p>
        </w:tc>
        <w:tc>
          <w:tcPr>
            <w:tcW w:w="704" w:type="pct"/>
            <w:vAlign w:val="center"/>
          </w:tcPr>
          <w:p w14:paraId="78FB4C31" w14:textId="7B1E2E7C"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5BA6DDAC" w14:textId="1EA1676B" w:rsidR="0078684A" w:rsidRPr="0078684A" w:rsidRDefault="0078684A" w:rsidP="0078684A">
            <w:pPr>
              <w:rPr>
                <w:rFonts w:ascii="Arial" w:hAnsi="Arial" w:cs="Arial"/>
                <w:sz w:val="18"/>
                <w:szCs w:val="18"/>
              </w:rPr>
            </w:pPr>
            <w:r w:rsidRPr="0078684A">
              <w:rPr>
                <w:rFonts w:ascii="Arial" w:hAnsi="Arial" w:cs="Arial"/>
                <w:color w:val="000000"/>
                <w:sz w:val="18"/>
                <w:szCs w:val="18"/>
              </w:rPr>
              <w:t>Clec4n-201</w:t>
            </w:r>
          </w:p>
        </w:tc>
        <w:tc>
          <w:tcPr>
            <w:tcW w:w="1126" w:type="pct"/>
            <w:vAlign w:val="center"/>
          </w:tcPr>
          <w:p w14:paraId="2B9302A7" w14:textId="02F425F1" w:rsidR="0078684A" w:rsidRPr="0078684A" w:rsidRDefault="0078684A" w:rsidP="0078684A">
            <w:pPr>
              <w:rPr>
                <w:rFonts w:ascii="Arial" w:hAnsi="Arial" w:cs="Arial"/>
                <w:sz w:val="18"/>
                <w:szCs w:val="18"/>
              </w:rPr>
            </w:pPr>
            <w:r w:rsidRPr="0078684A">
              <w:rPr>
                <w:rFonts w:ascii="Arial" w:hAnsi="Arial" w:cs="Arial"/>
                <w:color w:val="000000"/>
                <w:sz w:val="18"/>
                <w:szCs w:val="18"/>
              </w:rPr>
              <w:t>Clec4n</w:t>
            </w:r>
          </w:p>
        </w:tc>
        <w:tc>
          <w:tcPr>
            <w:tcW w:w="709" w:type="pct"/>
            <w:vAlign w:val="center"/>
          </w:tcPr>
          <w:p w14:paraId="41D97B1D" w14:textId="550741DC"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076882E5" w14:textId="77777777" w:rsidTr="0078684A">
        <w:tc>
          <w:tcPr>
            <w:tcW w:w="357" w:type="pct"/>
            <w:vAlign w:val="center"/>
          </w:tcPr>
          <w:p w14:paraId="047F86C3" w14:textId="713D739F" w:rsidR="0078684A" w:rsidRPr="0078684A" w:rsidRDefault="0078684A" w:rsidP="0078684A">
            <w:pPr>
              <w:rPr>
                <w:rFonts w:ascii="Arial" w:hAnsi="Arial" w:cs="Arial"/>
                <w:sz w:val="18"/>
                <w:szCs w:val="18"/>
              </w:rPr>
            </w:pPr>
            <w:r w:rsidRPr="0078684A">
              <w:rPr>
                <w:rFonts w:ascii="Arial" w:hAnsi="Arial" w:cs="Arial"/>
                <w:color w:val="000000"/>
                <w:sz w:val="18"/>
                <w:szCs w:val="18"/>
              </w:rPr>
              <w:t>4</w:t>
            </w:r>
          </w:p>
        </w:tc>
        <w:tc>
          <w:tcPr>
            <w:tcW w:w="976" w:type="pct"/>
            <w:vAlign w:val="center"/>
          </w:tcPr>
          <w:p w14:paraId="2B618B2F" w14:textId="5827727F" w:rsidR="0078684A" w:rsidRPr="0078684A" w:rsidRDefault="0078684A" w:rsidP="0078684A">
            <w:pPr>
              <w:rPr>
                <w:rFonts w:ascii="Arial" w:hAnsi="Arial" w:cs="Arial"/>
                <w:sz w:val="18"/>
                <w:szCs w:val="18"/>
              </w:rPr>
            </w:pPr>
            <w:r w:rsidRPr="0078684A">
              <w:rPr>
                <w:rFonts w:ascii="Arial" w:hAnsi="Arial" w:cs="Arial"/>
                <w:color w:val="000000"/>
                <w:sz w:val="18"/>
                <w:szCs w:val="18"/>
              </w:rPr>
              <w:t>mmu-miR-5107-5p</w:t>
            </w:r>
          </w:p>
        </w:tc>
        <w:tc>
          <w:tcPr>
            <w:tcW w:w="704" w:type="pct"/>
            <w:vAlign w:val="center"/>
          </w:tcPr>
          <w:p w14:paraId="58254138" w14:textId="4FEA536A"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2843F58F" w14:textId="310936C9" w:rsidR="0078684A" w:rsidRPr="0078684A" w:rsidRDefault="0078684A" w:rsidP="0078684A">
            <w:pPr>
              <w:rPr>
                <w:rFonts w:ascii="Arial" w:hAnsi="Arial" w:cs="Arial"/>
                <w:sz w:val="18"/>
                <w:szCs w:val="18"/>
              </w:rPr>
            </w:pPr>
            <w:r w:rsidRPr="0078684A">
              <w:rPr>
                <w:rFonts w:ascii="Arial" w:hAnsi="Arial" w:cs="Arial"/>
                <w:color w:val="000000"/>
                <w:sz w:val="18"/>
                <w:szCs w:val="18"/>
              </w:rPr>
              <w:t>Sh2d5-202</w:t>
            </w:r>
          </w:p>
        </w:tc>
        <w:tc>
          <w:tcPr>
            <w:tcW w:w="1126" w:type="pct"/>
            <w:vAlign w:val="center"/>
          </w:tcPr>
          <w:p w14:paraId="52303E39" w14:textId="6B6032BD" w:rsidR="0078684A" w:rsidRPr="0078684A" w:rsidRDefault="0078684A" w:rsidP="0078684A">
            <w:pPr>
              <w:rPr>
                <w:rFonts w:ascii="Arial" w:hAnsi="Arial" w:cs="Arial"/>
                <w:sz w:val="18"/>
                <w:szCs w:val="18"/>
              </w:rPr>
            </w:pPr>
            <w:r w:rsidRPr="0078684A">
              <w:rPr>
                <w:rFonts w:ascii="Arial" w:hAnsi="Arial" w:cs="Arial"/>
                <w:color w:val="000000"/>
                <w:sz w:val="18"/>
                <w:szCs w:val="18"/>
              </w:rPr>
              <w:t>Sh2d5</w:t>
            </w:r>
          </w:p>
        </w:tc>
        <w:tc>
          <w:tcPr>
            <w:tcW w:w="709" w:type="pct"/>
            <w:vAlign w:val="center"/>
          </w:tcPr>
          <w:p w14:paraId="1FCFF14B" w14:textId="12767043"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7054807A" w14:textId="77777777" w:rsidTr="0078684A">
        <w:tc>
          <w:tcPr>
            <w:tcW w:w="357" w:type="pct"/>
            <w:vAlign w:val="center"/>
          </w:tcPr>
          <w:p w14:paraId="4F724AF4" w14:textId="5D899D96" w:rsidR="0078684A" w:rsidRPr="0078684A" w:rsidRDefault="0078684A" w:rsidP="0078684A">
            <w:pPr>
              <w:rPr>
                <w:rFonts w:ascii="Arial" w:hAnsi="Arial" w:cs="Arial"/>
                <w:sz w:val="18"/>
                <w:szCs w:val="18"/>
              </w:rPr>
            </w:pPr>
            <w:r w:rsidRPr="0078684A">
              <w:rPr>
                <w:rFonts w:ascii="Arial" w:hAnsi="Arial" w:cs="Arial"/>
                <w:color w:val="000000"/>
                <w:sz w:val="18"/>
                <w:szCs w:val="18"/>
              </w:rPr>
              <w:t>5</w:t>
            </w:r>
          </w:p>
        </w:tc>
        <w:tc>
          <w:tcPr>
            <w:tcW w:w="976" w:type="pct"/>
            <w:vAlign w:val="center"/>
          </w:tcPr>
          <w:p w14:paraId="6EB26295" w14:textId="7C604EAB" w:rsidR="0078684A" w:rsidRPr="0078684A" w:rsidRDefault="0078684A" w:rsidP="0078684A">
            <w:pPr>
              <w:rPr>
                <w:rFonts w:ascii="Arial" w:hAnsi="Arial" w:cs="Arial"/>
                <w:sz w:val="18"/>
                <w:szCs w:val="18"/>
              </w:rPr>
            </w:pPr>
            <w:r w:rsidRPr="0078684A">
              <w:rPr>
                <w:rFonts w:ascii="Arial" w:hAnsi="Arial" w:cs="Arial"/>
                <w:color w:val="000000"/>
                <w:sz w:val="18"/>
                <w:szCs w:val="18"/>
              </w:rPr>
              <w:t>mmu-miR-5107-5p</w:t>
            </w:r>
          </w:p>
        </w:tc>
        <w:tc>
          <w:tcPr>
            <w:tcW w:w="704" w:type="pct"/>
            <w:vAlign w:val="center"/>
          </w:tcPr>
          <w:p w14:paraId="4C7CD634" w14:textId="6B8EF9D3"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6C326E44" w14:textId="4987785D" w:rsidR="0078684A" w:rsidRPr="0078684A" w:rsidRDefault="0078684A" w:rsidP="0078684A">
            <w:pPr>
              <w:rPr>
                <w:rFonts w:ascii="Arial" w:hAnsi="Arial" w:cs="Arial"/>
                <w:sz w:val="18"/>
                <w:szCs w:val="18"/>
              </w:rPr>
            </w:pPr>
            <w:r w:rsidRPr="0078684A">
              <w:rPr>
                <w:rFonts w:ascii="Arial" w:hAnsi="Arial" w:cs="Arial"/>
                <w:color w:val="000000"/>
                <w:sz w:val="18"/>
                <w:szCs w:val="18"/>
              </w:rPr>
              <w:t>Zfp385a-202</w:t>
            </w:r>
          </w:p>
        </w:tc>
        <w:tc>
          <w:tcPr>
            <w:tcW w:w="1126" w:type="pct"/>
            <w:vAlign w:val="center"/>
          </w:tcPr>
          <w:p w14:paraId="65BD1DB0" w14:textId="64877299" w:rsidR="0078684A" w:rsidRPr="0078684A" w:rsidRDefault="0078684A" w:rsidP="0078684A">
            <w:pPr>
              <w:rPr>
                <w:rFonts w:ascii="Arial" w:hAnsi="Arial" w:cs="Arial"/>
                <w:sz w:val="18"/>
                <w:szCs w:val="18"/>
              </w:rPr>
            </w:pPr>
            <w:r w:rsidRPr="0078684A">
              <w:rPr>
                <w:rFonts w:ascii="Arial" w:hAnsi="Arial" w:cs="Arial"/>
                <w:color w:val="000000"/>
                <w:sz w:val="18"/>
                <w:szCs w:val="18"/>
              </w:rPr>
              <w:t>Zfp385a</w:t>
            </w:r>
          </w:p>
        </w:tc>
        <w:tc>
          <w:tcPr>
            <w:tcW w:w="709" w:type="pct"/>
            <w:vAlign w:val="center"/>
          </w:tcPr>
          <w:p w14:paraId="2328D3DD" w14:textId="64BD7DEC"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40F7EFC2" w14:textId="77777777" w:rsidTr="0078684A">
        <w:tc>
          <w:tcPr>
            <w:tcW w:w="357" w:type="pct"/>
            <w:vAlign w:val="center"/>
          </w:tcPr>
          <w:p w14:paraId="74D1B530" w14:textId="036F6308" w:rsidR="0078684A" w:rsidRPr="0078684A" w:rsidRDefault="0078684A" w:rsidP="0078684A">
            <w:pPr>
              <w:rPr>
                <w:rFonts w:ascii="Arial" w:hAnsi="Arial" w:cs="Arial"/>
                <w:sz w:val="18"/>
                <w:szCs w:val="18"/>
              </w:rPr>
            </w:pPr>
            <w:r w:rsidRPr="0078684A">
              <w:rPr>
                <w:rFonts w:ascii="Arial" w:hAnsi="Arial" w:cs="Arial"/>
                <w:color w:val="000000"/>
                <w:sz w:val="18"/>
                <w:szCs w:val="18"/>
              </w:rPr>
              <w:t>6</w:t>
            </w:r>
          </w:p>
        </w:tc>
        <w:tc>
          <w:tcPr>
            <w:tcW w:w="976" w:type="pct"/>
            <w:vAlign w:val="center"/>
          </w:tcPr>
          <w:p w14:paraId="2C20EFCB" w14:textId="15B702D7" w:rsidR="0078684A" w:rsidRPr="0078684A" w:rsidRDefault="0078684A" w:rsidP="0078684A">
            <w:pPr>
              <w:rPr>
                <w:rFonts w:ascii="Arial" w:hAnsi="Arial" w:cs="Arial"/>
                <w:sz w:val="18"/>
                <w:szCs w:val="18"/>
              </w:rPr>
            </w:pPr>
            <w:r w:rsidRPr="0078684A">
              <w:rPr>
                <w:rFonts w:ascii="Arial" w:hAnsi="Arial" w:cs="Arial"/>
                <w:color w:val="000000"/>
                <w:sz w:val="18"/>
                <w:szCs w:val="18"/>
              </w:rPr>
              <w:t>mmu-miR-5107-5p</w:t>
            </w:r>
          </w:p>
        </w:tc>
        <w:tc>
          <w:tcPr>
            <w:tcW w:w="704" w:type="pct"/>
            <w:vAlign w:val="center"/>
          </w:tcPr>
          <w:p w14:paraId="069C143E" w14:textId="6712F834"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2CC14BAB" w14:textId="6D215C3A" w:rsidR="0078684A" w:rsidRPr="0078684A" w:rsidRDefault="0078684A" w:rsidP="0078684A">
            <w:pPr>
              <w:rPr>
                <w:rFonts w:ascii="Arial" w:hAnsi="Arial" w:cs="Arial"/>
                <w:sz w:val="18"/>
                <w:szCs w:val="18"/>
              </w:rPr>
            </w:pPr>
            <w:r w:rsidRPr="0078684A">
              <w:rPr>
                <w:rFonts w:ascii="Arial" w:hAnsi="Arial" w:cs="Arial"/>
                <w:color w:val="000000"/>
                <w:sz w:val="18"/>
                <w:szCs w:val="18"/>
              </w:rPr>
              <w:t>Rhoc-202</w:t>
            </w:r>
          </w:p>
        </w:tc>
        <w:tc>
          <w:tcPr>
            <w:tcW w:w="1126" w:type="pct"/>
            <w:vAlign w:val="center"/>
          </w:tcPr>
          <w:p w14:paraId="0E809AFE" w14:textId="3B4444C1" w:rsidR="0078684A" w:rsidRPr="0078684A" w:rsidRDefault="0078684A" w:rsidP="0078684A">
            <w:pPr>
              <w:rPr>
                <w:rFonts w:ascii="Arial" w:hAnsi="Arial" w:cs="Arial"/>
                <w:sz w:val="18"/>
                <w:szCs w:val="18"/>
              </w:rPr>
            </w:pPr>
            <w:proofErr w:type="spellStart"/>
            <w:r w:rsidRPr="0078684A">
              <w:rPr>
                <w:rFonts w:ascii="Arial" w:hAnsi="Arial" w:cs="Arial"/>
                <w:color w:val="000000"/>
                <w:sz w:val="18"/>
                <w:szCs w:val="18"/>
              </w:rPr>
              <w:t>Rhoc</w:t>
            </w:r>
            <w:proofErr w:type="spellEnd"/>
          </w:p>
        </w:tc>
        <w:tc>
          <w:tcPr>
            <w:tcW w:w="709" w:type="pct"/>
            <w:vAlign w:val="center"/>
          </w:tcPr>
          <w:p w14:paraId="76C6BAC4" w14:textId="5494C0CB"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0A062509" w14:textId="77777777" w:rsidTr="0078684A">
        <w:tc>
          <w:tcPr>
            <w:tcW w:w="357" w:type="pct"/>
            <w:vAlign w:val="center"/>
          </w:tcPr>
          <w:p w14:paraId="02B5B761" w14:textId="6336CDB8" w:rsidR="0078684A" w:rsidRPr="0078684A" w:rsidRDefault="0078684A" w:rsidP="0078684A">
            <w:pPr>
              <w:rPr>
                <w:rFonts w:ascii="Arial" w:hAnsi="Arial" w:cs="Arial"/>
                <w:sz w:val="18"/>
                <w:szCs w:val="18"/>
              </w:rPr>
            </w:pPr>
            <w:r w:rsidRPr="0078684A">
              <w:rPr>
                <w:rFonts w:ascii="Arial" w:hAnsi="Arial" w:cs="Arial"/>
                <w:color w:val="000000"/>
                <w:sz w:val="18"/>
                <w:szCs w:val="18"/>
              </w:rPr>
              <w:t>7</w:t>
            </w:r>
          </w:p>
        </w:tc>
        <w:tc>
          <w:tcPr>
            <w:tcW w:w="976" w:type="pct"/>
            <w:vAlign w:val="center"/>
          </w:tcPr>
          <w:p w14:paraId="1048A5CF" w14:textId="28F4AA61" w:rsidR="0078684A" w:rsidRPr="0078684A" w:rsidRDefault="0078684A" w:rsidP="0078684A">
            <w:pPr>
              <w:rPr>
                <w:rFonts w:ascii="Arial" w:hAnsi="Arial" w:cs="Arial"/>
                <w:sz w:val="18"/>
                <w:szCs w:val="18"/>
              </w:rPr>
            </w:pPr>
            <w:r w:rsidRPr="0078684A">
              <w:rPr>
                <w:rFonts w:ascii="Arial" w:hAnsi="Arial" w:cs="Arial"/>
                <w:color w:val="000000"/>
                <w:sz w:val="18"/>
                <w:szCs w:val="18"/>
              </w:rPr>
              <w:t>mmu-miR-5107-5p</w:t>
            </w:r>
          </w:p>
        </w:tc>
        <w:tc>
          <w:tcPr>
            <w:tcW w:w="704" w:type="pct"/>
            <w:vAlign w:val="center"/>
          </w:tcPr>
          <w:p w14:paraId="4E0DB810" w14:textId="5DC8DA1A"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7F5B21B0" w14:textId="33DC121C" w:rsidR="0078684A" w:rsidRPr="0078684A" w:rsidRDefault="0078684A" w:rsidP="0078684A">
            <w:pPr>
              <w:rPr>
                <w:rFonts w:ascii="Arial" w:hAnsi="Arial" w:cs="Arial"/>
                <w:sz w:val="18"/>
                <w:szCs w:val="18"/>
              </w:rPr>
            </w:pPr>
            <w:r w:rsidRPr="0078684A">
              <w:rPr>
                <w:rFonts w:ascii="Arial" w:hAnsi="Arial" w:cs="Arial"/>
                <w:color w:val="000000"/>
                <w:sz w:val="18"/>
                <w:szCs w:val="18"/>
              </w:rPr>
              <w:t>Clcf1-201</w:t>
            </w:r>
          </w:p>
        </w:tc>
        <w:tc>
          <w:tcPr>
            <w:tcW w:w="1126" w:type="pct"/>
            <w:vAlign w:val="center"/>
          </w:tcPr>
          <w:p w14:paraId="66286202" w14:textId="450E6C8A" w:rsidR="0078684A" w:rsidRPr="0078684A" w:rsidRDefault="0078684A" w:rsidP="0078684A">
            <w:pPr>
              <w:rPr>
                <w:rFonts w:ascii="Arial" w:hAnsi="Arial" w:cs="Arial"/>
                <w:sz w:val="18"/>
                <w:szCs w:val="18"/>
              </w:rPr>
            </w:pPr>
            <w:r w:rsidRPr="0078684A">
              <w:rPr>
                <w:rFonts w:ascii="Arial" w:hAnsi="Arial" w:cs="Arial"/>
                <w:color w:val="000000"/>
                <w:sz w:val="18"/>
                <w:szCs w:val="18"/>
              </w:rPr>
              <w:t>Clcf1</w:t>
            </w:r>
          </w:p>
        </w:tc>
        <w:tc>
          <w:tcPr>
            <w:tcW w:w="709" w:type="pct"/>
            <w:vAlign w:val="center"/>
          </w:tcPr>
          <w:p w14:paraId="3644D758" w14:textId="69B50176"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017C1A29" w14:textId="77777777" w:rsidTr="0078684A">
        <w:tc>
          <w:tcPr>
            <w:tcW w:w="357" w:type="pct"/>
            <w:vAlign w:val="center"/>
          </w:tcPr>
          <w:p w14:paraId="28C78A7C" w14:textId="487F054D" w:rsidR="0078684A" w:rsidRPr="0078684A" w:rsidRDefault="0078684A" w:rsidP="0078684A">
            <w:pPr>
              <w:rPr>
                <w:rFonts w:ascii="Arial" w:hAnsi="Arial" w:cs="Arial"/>
                <w:sz w:val="18"/>
                <w:szCs w:val="18"/>
              </w:rPr>
            </w:pPr>
            <w:r w:rsidRPr="0078684A">
              <w:rPr>
                <w:rFonts w:ascii="Arial" w:hAnsi="Arial" w:cs="Arial"/>
                <w:color w:val="000000"/>
                <w:sz w:val="18"/>
                <w:szCs w:val="18"/>
              </w:rPr>
              <w:t>8</w:t>
            </w:r>
          </w:p>
        </w:tc>
        <w:tc>
          <w:tcPr>
            <w:tcW w:w="976" w:type="pct"/>
            <w:vAlign w:val="center"/>
          </w:tcPr>
          <w:p w14:paraId="0A188414" w14:textId="4D390E86" w:rsidR="0078684A" w:rsidRPr="0078684A" w:rsidRDefault="0078684A" w:rsidP="0078684A">
            <w:pPr>
              <w:rPr>
                <w:rFonts w:ascii="Arial" w:hAnsi="Arial" w:cs="Arial"/>
                <w:sz w:val="18"/>
                <w:szCs w:val="18"/>
              </w:rPr>
            </w:pPr>
            <w:r w:rsidRPr="0078684A">
              <w:rPr>
                <w:rFonts w:ascii="Arial" w:hAnsi="Arial" w:cs="Arial"/>
                <w:color w:val="000000"/>
                <w:sz w:val="18"/>
                <w:szCs w:val="18"/>
              </w:rPr>
              <w:t>mmu-miR-5107-5p</w:t>
            </w:r>
          </w:p>
        </w:tc>
        <w:tc>
          <w:tcPr>
            <w:tcW w:w="704" w:type="pct"/>
            <w:vAlign w:val="center"/>
          </w:tcPr>
          <w:p w14:paraId="698F9C40" w14:textId="7D63F0E8"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456A2ACD" w14:textId="1CAF8B86" w:rsidR="0078684A" w:rsidRPr="0078684A" w:rsidRDefault="0078684A" w:rsidP="0078684A">
            <w:pPr>
              <w:rPr>
                <w:rFonts w:ascii="Arial" w:hAnsi="Arial" w:cs="Arial"/>
                <w:sz w:val="18"/>
                <w:szCs w:val="18"/>
              </w:rPr>
            </w:pPr>
            <w:r w:rsidRPr="0078684A">
              <w:rPr>
                <w:rFonts w:ascii="Arial" w:hAnsi="Arial" w:cs="Arial"/>
                <w:color w:val="000000"/>
                <w:sz w:val="18"/>
                <w:szCs w:val="18"/>
              </w:rPr>
              <w:t>Reep1-203</w:t>
            </w:r>
          </w:p>
        </w:tc>
        <w:tc>
          <w:tcPr>
            <w:tcW w:w="1126" w:type="pct"/>
            <w:vAlign w:val="center"/>
          </w:tcPr>
          <w:p w14:paraId="14F8D55D" w14:textId="5566CE76" w:rsidR="0078684A" w:rsidRPr="0078684A" w:rsidRDefault="0078684A" w:rsidP="0078684A">
            <w:pPr>
              <w:rPr>
                <w:rFonts w:ascii="Arial" w:hAnsi="Arial" w:cs="Arial"/>
                <w:sz w:val="18"/>
                <w:szCs w:val="18"/>
              </w:rPr>
            </w:pPr>
            <w:r w:rsidRPr="0078684A">
              <w:rPr>
                <w:rFonts w:ascii="Arial" w:hAnsi="Arial" w:cs="Arial"/>
                <w:color w:val="000000"/>
                <w:sz w:val="18"/>
                <w:szCs w:val="18"/>
              </w:rPr>
              <w:t>Reep1</w:t>
            </w:r>
          </w:p>
        </w:tc>
        <w:tc>
          <w:tcPr>
            <w:tcW w:w="709" w:type="pct"/>
            <w:vAlign w:val="center"/>
          </w:tcPr>
          <w:p w14:paraId="291E10ED" w14:textId="60060446"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0639F9A4" w14:textId="77777777" w:rsidTr="0078684A">
        <w:tc>
          <w:tcPr>
            <w:tcW w:w="357" w:type="pct"/>
            <w:vAlign w:val="center"/>
          </w:tcPr>
          <w:p w14:paraId="11044401" w14:textId="4BFB45AC" w:rsidR="0078684A" w:rsidRPr="0078684A" w:rsidRDefault="0078684A" w:rsidP="0078684A">
            <w:pPr>
              <w:rPr>
                <w:rFonts w:ascii="Arial" w:hAnsi="Arial" w:cs="Arial"/>
                <w:sz w:val="18"/>
                <w:szCs w:val="18"/>
              </w:rPr>
            </w:pPr>
            <w:r w:rsidRPr="0078684A">
              <w:rPr>
                <w:rFonts w:ascii="Arial" w:hAnsi="Arial" w:cs="Arial"/>
                <w:color w:val="000000"/>
                <w:sz w:val="18"/>
                <w:szCs w:val="18"/>
              </w:rPr>
              <w:t>9</w:t>
            </w:r>
          </w:p>
        </w:tc>
        <w:tc>
          <w:tcPr>
            <w:tcW w:w="976" w:type="pct"/>
            <w:vAlign w:val="center"/>
          </w:tcPr>
          <w:p w14:paraId="6BB19B2D" w14:textId="20EF08DE" w:rsidR="0078684A" w:rsidRPr="0078684A" w:rsidRDefault="0078684A" w:rsidP="0078684A">
            <w:pPr>
              <w:rPr>
                <w:rFonts w:ascii="Arial" w:hAnsi="Arial" w:cs="Arial"/>
                <w:sz w:val="18"/>
                <w:szCs w:val="18"/>
              </w:rPr>
            </w:pPr>
            <w:r w:rsidRPr="0078684A">
              <w:rPr>
                <w:rFonts w:ascii="Arial" w:hAnsi="Arial" w:cs="Arial"/>
                <w:color w:val="000000"/>
                <w:sz w:val="18"/>
                <w:szCs w:val="18"/>
              </w:rPr>
              <w:t>mmu-miR-5107-5p</w:t>
            </w:r>
          </w:p>
        </w:tc>
        <w:tc>
          <w:tcPr>
            <w:tcW w:w="704" w:type="pct"/>
            <w:vAlign w:val="center"/>
          </w:tcPr>
          <w:p w14:paraId="179AF743" w14:textId="7E1DEFD6"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2F0C8268" w14:textId="158854DF" w:rsidR="0078684A" w:rsidRPr="0078684A" w:rsidRDefault="0078684A" w:rsidP="0078684A">
            <w:pPr>
              <w:rPr>
                <w:rFonts w:ascii="Arial" w:hAnsi="Arial" w:cs="Arial"/>
                <w:sz w:val="18"/>
                <w:szCs w:val="18"/>
              </w:rPr>
            </w:pPr>
            <w:r w:rsidRPr="0078684A">
              <w:rPr>
                <w:rFonts w:ascii="Arial" w:hAnsi="Arial" w:cs="Arial"/>
                <w:color w:val="000000"/>
                <w:sz w:val="18"/>
                <w:szCs w:val="18"/>
              </w:rPr>
              <w:t>Cd177-201</w:t>
            </w:r>
          </w:p>
        </w:tc>
        <w:tc>
          <w:tcPr>
            <w:tcW w:w="1126" w:type="pct"/>
            <w:vAlign w:val="center"/>
          </w:tcPr>
          <w:p w14:paraId="0DF3AB0C" w14:textId="640B6705" w:rsidR="0078684A" w:rsidRPr="0078684A" w:rsidRDefault="0078684A" w:rsidP="0078684A">
            <w:pPr>
              <w:rPr>
                <w:rFonts w:ascii="Arial" w:hAnsi="Arial" w:cs="Arial"/>
                <w:sz w:val="18"/>
                <w:szCs w:val="18"/>
              </w:rPr>
            </w:pPr>
            <w:r w:rsidRPr="0078684A">
              <w:rPr>
                <w:rFonts w:ascii="Arial" w:hAnsi="Arial" w:cs="Arial"/>
                <w:color w:val="000000"/>
                <w:sz w:val="18"/>
                <w:szCs w:val="18"/>
              </w:rPr>
              <w:t>Cd177</w:t>
            </w:r>
          </w:p>
        </w:tc>
        <w:tc>
          <w:tcPr>
            <w:tcW w:w="709" w:type="pct"/>
            <w:vAlign w:val="center"/>
          </w:tcPr>
          <w:p w14:paraId="57F5A7FA" w14:textId="61DEEDA9"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4CC77B07" w14:textId="77777777" w:rsidTr="0078684A">
        <w:tc>
          <w:tcPr>
            <w:tcW w:w="357" w:type="pct"/>
            <w:vAlign w:val="center"/>
          </w:tcPr>
          <w:p w14:paraId="792AB78E" w14:textId="01ACA424" w:rsidR="0078684A" w:rsidRPr="0078684A" w:rsidRDefault="0078684A" w:rsidP="0078684A">
            <w:pPr>
              <w:rPr>
                <w:rFonts w:ascii="Arial" w:hAnsi="Arial" w:cs="Arial"/>
                <w:sz w:val="18"/>
                <w:szCs w:val="18"/>
              </w:rPr>
            </w:pPr>
            <w:r w:rsidRPr="0078684A">
              <w:rPr>
                <w:rFonts w:ascii="Arial" w:hAnsi="Arial" w:cs="Arial"/>
                <w:color w:val="000000"/>
                <w:sz w:val="18"/>
                <w:szCs w:val="18"/>
              </w:rPr>
              <w:t>10</w:t>
            </w:r>
          </w:p>
        </w:tc>
        <w:tc>
          <w:tcPr>
            <w:tcW w:w="976" w:type="pct"/>
            <w:vAlign w:val="center"/>
          </w:tcPr>
          <w:p w14:paraId="76D0BE84" w14:textId="0D33EC7E" w:rsidR="0078684A" w:rsidRPr="0078684A" w:rsidRDefault="0078684A" w:rsidP="0078684A">
            <w:pPr>
              <w:rPr>
                <w:rFonts w:ascii="Arial" w:hAnsi="Arial" w:cs="Arial"/>
                <w:sz w:val="18"/>
                <w:szCs w:val="18"/>
              </w:rPr>
            </w:pPr>
            <w:r w:rsidRPr="0078684A">
              <w:rPr>
                <w:rFonts w:ascii="Arial" w:hAnsi="Arial" w:cs="Arial"/>
                <w:color w:val="000000"/>
                <w:sz w:val="18"/>
                <w:szCs w:val="18"/>
              </w:rPr>
              <w:t>mmu-miR-5107-5p</w:t>
            </w:r>
          </w:p>
        </w:tc>
        <w:tc>
          <w:tcPr>
            <w:tcW w:w="704" w:type="pct"/>
            <w:vAlign w:val="center"/>
          </w:tcPr>
          <w:p w14:paraId="4129B894" w14:textId="5D86D2CF"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789ACB85" w14:textId="2A2CA38A" w:rsidR="0078684A" w:rsidRPr="0078684A" w:rsidRDefault="0078684A" w:rsidP="0078684A">
            <w:pPr>
              <w:rPr>
                <w:rFonts w:ascii="Arial" w:hAnsi="Arial" w:cs="Arial"/>
                <w:sz w:val="18"/>
                <w:szCs w:val="18"/>
              </w:rPr>
            </w:pPr>
            <w:r w:rsidRPr="0078684A">
              <w:rPr>
                <w:rFonts w:ascii="Arial" w:hAnsi="Arial" w:cs="Arial"/>
                <w:color w:val="000000"/>
                <w:sz w:val="18"/>
                <w:szCs w:val="18"/>
              </w:rPr>
              <w:t>Ngp-201</w:t>
            </w:r>
          </w:p>
        </w:tc>
        <w:tc>
          <w:tcPr>
            <w:tcW w:w="1126" w:type="pct"/>
            <w:vAlign w:val="center"/>
          </w:tcPr>
          <w:p w14:paraId="657EB1A3" w14:textId="247C2913" w:rsidR="0078684A" w:rsidRPr="0078684A" w:rsidRDefault="0078684A" w:rsidP="0078684A">
            <w:pPr>
              <w:rPr>
                <w:rFonts w:ascii="Arial" w:hAnsi="Arial" w:cs="Arial"/>
                <w:sz w:val="18"/>
                <w:szCs w:val="18"/>
              </w:rPr>
            </w:pPr>
            <w:proofErr w:type="spellStart"/>
            <w:r w:rsidRPr="0078684A">
              <w:rPr>
                <w:rFonts w:ascii="Arial" w:hAnsi="Arial" w:cs="Arial"/>
                <w:color w:val="000000"/>
                <w:sz w:val="18"/>
                <w:szCs w:val="18"/>
              </w:rPr>
              <w:t>Ngp</w:t>
            </w:r>
            <w:proofErr w:type="spellEnd"/>
          </w:p>
        </w:tc>
        <w:tc>
          <w:tcPr>
            <w:tcW w:w="709" w:type="pct"/>
            <w:vAlign w:val="center"/>
          </w:tcPr>
          <w:p w14:paraId="4871B206" w14:textId="40504C61"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0E69C05D" w14:textId="77777777" w:rsidTr="0078684A">
        <w:tc>
          <w:tcPr>
            <w:tcW w:w="357" w:type="pct"/>
            <w:vAlign w:val="center"/>
          </w:tcPr>
          <w:p w14:paraId="1BC79622" w14:textId="5721A596" w:rsidR="0078684A" w:rsidRPr="0078684A" w:rsidRDefault="0078684A" w:rsidP="0078684A">
            <w:pPr>
              <w:rPr>
                <w:rFonts w:ascii="Arial" w:hAnsi="Arial" w:cs="Arial"/>
                <w:sz w:val="18"/>
                <w:szCs w:val="18"/>
              </w:rPr>
            </w:pPr>
            <w:r w:rsidRPr="0078684A">
              <w:rPr>
                <w:rFonts w:ascii="Arial" w:hAnsi="Arial" w:cs="Arial"/>
                <w:color w:val="000000"/>
                <w:sz w:val="18"/>
                <w:szCs w:val="18"/>
              </w:rPr>
              <w:t>11</w:t>
            </w:r>
          </w:p>
        </w:tc>
        <w:tc>
          <w:tcPr>
            <w:tcW w:w="976" w:type="pct"/>
            <w:vAlign w:val="center"/>
          </w:tcPr>
          <w:p w14:paraId="52D760FB" w14:textId="1C0447F6" w:rsidR="0078684A" w:rsidRPr="0078684A" w:rsidRDefault="0078684A" w:rsidP="0078684A">
            <w:pPr>
              <w:rPr>
                <w:rFonts w:ascii="Arial" w:hAnsi="Arial" w:cs="Arial"/>
                <w:sz w:val="18"/>
                <w:szCs w:val="18"/>
              </w:rPr>
            </w:pPr>
            <w:r w:rsidRPr="0078684A">
              <w:rPr>
                <w:rFonts w:ascii="Arial" w:hAnsi="Arial" w:cs="Arial"/>
                <w:color w:val="000000"/>
                <w:sz w:val="18"/>
                <w:szCs w:val="18"/>
              </w:rPr>
              <w:t>mmu-miR-5107-5p</w:t>
            </w:r>
          </w:p>
        </w:tc>
        <w:tc>
          <w:tcPr>
            <w:tcW w:w="704" w:type="pct"/>
            <w:vAlign w:val="center"/>
          </w:tcPr>
          <w:p w14:paraId="2BB053BA" w14:textId="185248F6"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2688D88B" w14:textId="0D8AA546" w:rsidR="0078684A" w:rsidRPr="0078684A" w:rsidRDefault="0078684A" w:rsidP="0078684A">
            <w:pPr>
              <w:rPr>
                <w:rFonts w:ascii="Arial" w:hAnsi="Arial" w:cs="Arial"/>
                <w:sz w:val="18"/>
                <w:szCs w:val="18"/>
              </w:rPr>
            </w:pPr>
            <w:r w:rsidRPr="0078684A">
              <w:rPr>
                <w:rFonts w:ascii="Arial" w:hAnsi="Arial" w:cs="Arial"/>
                <w:color w:val="000000"/>
                <w:sz w:val="18"/>
                <w:szCs w:val="18"/>
              </w:rPr>
              <w:t>Vps50-202</w:t>
            </w:r>
          </w:p>
        </w:tc>
        <w:tc>
          <w:tcPr>
            <w:tcW w:w="1126" w:type="pct"/>
            <w:vAlign w:val="center"/>
          </w:tcPr>
          <w:p w14:paraId="6AE81B65" w14:textId="4A4073DA" w:rsidR="0078684A" w:rsidRPr="0078684A" w:rsidRDefault="0078684A" w:rsidP="0078684A">
            <w:pPr>
              <w:rPr>
                <w:rFonts w:ascii="Arial" w:hAnsi="Arial" w:cs="Arial"/>
                <w:sz w:val="18"/>
                <w:szCs w:val="18"/>
              </w:rPr>
            </w:pPr>
            <w:r w:rsidRPr="0078684A">
              <w:rPr>
                <w:rFonts w:ascii="Arial" w:hAnsi="Arial" w:cs="Arial"/>
                <w:color w:val="000000"/>
                <w:sz w:val="18"/>
                <w:szCs w:val="18"/>
              </w:rPr>
              <w:t>Vps50</w:t>
            </w:r>
          </w:p>
        </w:tc>
        <w:tc>
          <w:tcPr>
            <w:tcW w:w="709" w:type="pct"/>
            <w:vAlign w:val="center"/>
          </w:tcPr>
          <w:p w14:paraId="656FD5CB" w14:textId="638EF2DD"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3F5CC905" w14:textId="77777777" w:rsidTr="0078684A">
        <w:tc>
          <w:tcPr>
            <w:tcW w:w="357" w:type="pct"/>
            <w:vAlign w:val="center"/>
          </w:tcPr>
          <w:p w14:paraId="0A056DAE" w14:textId="40DA414A" w:rsidR="0078684A" w:rsidRPr="0078684A" w:rsidRDefault="0078684A" w:rsidP="0078684A">
            <w:pPr>
              <w:rPr>
                <w:rFonts w:ascii="Arial" w:hAnsi="Arial" w:cs="Arial"/>
                <w:sz w:val="18"/>
                <w:szCs w:val="18"/>
              </w:rPr>
            </w:pPr>
            <w:r w:rsidRPr="0078684A">
              <w:rPr>
                <w:rFonts w:ascii="Arial" w:hAnsi="Arial" w:cs="Arial"/>
                <w:color w:val="000000"/>
                <w:sz w:val="18"/>
                <w:szCs w:val="18"/>
              </w:rPr>
              <w:t>12</w:t>
            </w:r>
          </w:p>
        </w:tc>
        <w:tc>
          <w:tcPr>
            <w:tcW w:w="976" w:type="pct"/>
            <w:vAlign w:val="center"/>
          </w:tcPr>
          <w:p w14:paraId="0D4D610A" w14:textId="6B4965F5" w:rsidR="0078684A" w:rsidRPr="0078684A" w:rsidRDefault="0078684A" w:rsidP="0078684A">
            <w:pPr>
              <w:rPr>
                <w:rFonts w:ascii="Arial" w:hAnsi="Arial" w:cs="Arial"/>
                <w:sz w:val="18"/>
                <w:szCs w:val="18"/>
              </w:rPr>
            </w:pPr>
            <w:r w:rsidRPr="0078684A">
              <w:rPr>
                <w:rFonts w:ascii="Arial" w:hAnsi="Arial" w:cs="Arial"/>
                <w:color w:val="000000"/>
                <w:sz w:val="18"/>
                <w:szCs w:val="18"/>
              </w:rPr>
              <w:t>mmu-miR-5107-5p</w:t>
            </w:r>
          </w:p>
        </w:tc>
        <w:tc>
          <w:tcPr>
            <w:tcW w:w="704" w:type="pct"/>
            <w:vAlign w:val="center"/>
          </w:tcPr>
          <w:p w14:paraId="6C907247" w14:textId="27C5BF37"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7C7D1017" w14:textId="1AF3347D" w:rsidR="0078684A" w:rsidRPr="0078684A" w:rsidRDefault="0078684A" w:rsidP="0078684A">
            <w:pPr>
              <w:rPr>
                <w:rFonts w:ascii="Arial" w:hAnsi="Arial" w:cs="Arial"/>
                <w:sz w:val="18"/>
                <w:szCs w:val="18"/>
              </w:rPr>
            </w:pPr>
            <w:r w:rsidRPr="0078684A">
              <w:rPr>
                <w:rFonts w:ascii="Arial" w:hAnsi="Arial" w:cs="Arial"/>
                <w:color w:val="000000"/>
                <w:sz w:val="18"/>
                <w:szCs w:val="18"/>
              </w:rPr>
              <w:t>Dpf3-204</w:t>
            </w:r>
          </w:p>
        </w:tc>
        <w:tc>
          <w:tcPr>
            <w:tcW w:w="1126" w:type="pct"/>
            <w:vAlign w:val="center"/>
          </w:tcPr>
          <w:p w14:paraId="64DF3DC3" w14:textId="25A943A5" w:rsidR="0078684A" w:rsidRPr="0078684A" w:rsidRDefault="0078684A" w:rsidP="0078684A">
            <w:pPr>
              <w:rPr>
                <w:rFonts w:ascii="Arial" w:hAnsi="Arial" w:cs="Arial"/>
                <w:sz w:val="18"/>
                <w:szCs w:val="18"/>
              </w:rPr>
            </w:pPr>
            <w:r w:rsidRPr="0078684A">
              <w:rPr>
                <w:rFonts w:ascii="Arial" w:hAnsi="Arial" w:cs="Arial"/>
                <w:color w:val="000000"/>
                <w:sz w:val="18"/>
                <w:szCs w:val="18"/>
              </w:rPr>
              <w:t>Dpf3</w:t>
            </w:r>
          </w:p>
        </w:tc>
        <w:tc>
          <w:tcPr>
            <w:tcW w:w="709" w:type="pct"/>
            <w:vAlign w:val="center"/>
          </w:tcPr>
          <w:p w14:paraId="635141F9" w14:textId="7E07E904"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r>
      <w:tr w:rsidR="0078684A" w:rsidRPr="0078684A" w14:paraId="3E7863D1" w14:textId="77777777" w:rsidTr="0078684A">
        <w:tc>
          <w:tcPr>
            <w:tcW w:w="357" w:type="pct"/>
            <w:vAlign w:val="center"/>
          </w:tcPr>
          <w:p w14:paraId="65989D4E" w14:textId="10077D8A" w:rsidR="0078684A" w:rsidRPr="0078684A" w:rsidRDefault="0078684A" w:rsidP="0078684A">
            <w:pPr>
              <w:rPr>
                <w:rFonts w:ascii="Arial" w:hAnsi="Arial" w:cs="Arial"/>
                <w:sz w:val="18"/>
                <w:szCs w:val="18"/>
              </w:rPr>
            </w:pPr>
            <w:r w:rsidRPr="0078684A">
              <w:rPr>
                <w:rFonts w:ascii="Arial" w:hAnsi="Arial" w:cs="Arial"/>
                <w:color w:val="000000"/>
                <w:sz w:val="18"/>
                <w:szCs w:val="18"/>
              </w:rPr>
              <w:t>13</w:t>
            </w:r>
          </w:p>
        </w:tc>
        <w:tc>
          <w:tcPr>
            <w:tcW w:w="976" w:type="pct"/>
            <w:vAlign w:val="center"/>
          </w:tcPr>
          <w:p w14:paraId="2AD7A708" w14:textId="79D94DAE" w:rsidR="0078684A" w:rsidRPr="0078684A" w:rsidRDefault="0078684A" w:rsidP="0078684A">
            <w:pPr>
              <w:rPr>
                <w:rFonts w:ascii="Arial" w:hAnsi="Arial" w:cs="Arial"/>
                <w:sz w:val="18"/>
                <w:szCs w:val="18"/>
              </w:rPr>
            </w:pPr>
            <w:r w:rsidRPr="0078684A">
              <w:rPr>
                <w:rFonts w:ascii="Arial" w:hAnsi="Arial" w:cs="Arial"/>
                <w:color w:val="000000"/>
                <w:sz w:val="18"/>
                <w:szCs w:val="18"/>
              </w:rPr>
              <w:t>mmu-miR-5107-5p</w:t>
            </w:r>
          </w:p>
        </w:tc>
        <w:tc>
          <w:tcPr>
            <w:tcW w:w="704" w:type="pct"/>
            <w:vAlign w:val="center"/>
          </w:tcPr>
          <w:p w14:paraId="2E2FB4C0" w14:textId="68455D25"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7735F13B" w14:textId="7F3172E0" w:rsidR="0078684A" w:rsidRPr="0078684A" w:rsidRDefault="0078684A" w:rsidP="0078684A">
            <w:pPr>
              <w:rPr>
                <w:rFonts w:ascii="Arial" w:hAnsi="Arial" w:cs="Arial"/>
                <w:sz w:val="18"/>
                <w:szCs w:val="18"/>
              </w:rPr>
            </w:pPr>
            <w:r w:rsidRPr="0078684A">
              <w:rPr>
                <w:rFonts w:ascii="Arial" w:hAnsi="Arial" w:cs="Arial"/>
                <w:color w:val="000000"/>
                <w:sz w:val="18"/>
                <w:szCs w:val="18"/>
              </w:rPr>
              <w:t>Agbl5-202</w:t>
            </w:r>
          </w:p>
        </w:tc>
        <w:tc>
          <w:tcPr>
            <w:tcW w:w="1126" w:type="pct"/>
            <w:vAlign w:val="center"/>
          </w:tcPr>
          <w:p w14:paraId="6B744936" w14:textId="6994D56C" w:rsidR="0078684A" w:rsidRPr="0078684A" w:rsidRDefault="0078684A" w:rsidP="0078684A">
            <w:pPr>
              <w:rPr>
                <w:rFonts w:ascii="Arial" w:hAnsi="Arial" w:cs="Arial"/>
                <w:sz w:val="18"/>
                <w:szCs w:val="18"/>
              </w:rPr>
            </w:pPr>
            <w:r w:rsidRPr="0078684A">
              <w:rPr>
                <w:rFonts w:ascii="Arial" w:hAnsi="Arial" w:cs="Arial"/>
                <w:color w:val="000000"/>
                <w:sz w:val="18"/>
                <w:szCs w:val="18"/>
              </w:rPr>
              <w:t>Agbl5</w:t>
            </w:r>
          </w:p>
        </w:tc>
        <w:tc>
          <w:tcPr>
            <w:tcW w:w="709" w:type="pct"/>
            <w:vAlign w:val="center"/>
          </w:tcPr>
          <w:p w14:paraId="6729824B" w14:textId="10832B67"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r>
      <w:tr w:rsidR="0078684A" w:rsidRPr="0078684A" w14:paraId="79237D0F" w14:textId="77777777" w:rsidTr="0078684A">
        <w:tc>
          <w:tcPr>
            <w:tcW w:w="357" w:type="pct"/>
            <w:vAlign w:val="center"/>
          </w:tcPr>
          <w:p w14:paraId="2B9A2A56" w14:textId="0A67DFD1" w:rsidR="0078684A" w:rsidRPr="0078684A" w:rsidRDefault="0078684A" w:rsidP="0078684A">
            <w:pPr>
              <w:rPr>
                <w:rFonts w:ascii="Arial" w:hAnsi="Arial" w:cs="Arial"/>
                <w:sz w:val="18"/>
                <w:szCs w:val="18"/>
              </w:rPr>
            </w:pPr>
            <w:r w:rsidRPr="0078684A">
              <w:rPr>
                <w:rFonts w:ascii="Arial" w:hAnsi="Arial" w:cs="Arial"/>
                <w:color w:val="000000"/>
                <w:sz w:val="18"/>
                <w:szCs w:val="18"/>
              </w:rPr>
              <w:t>14</w:t>
            </w:r>
          </w:p>
        </w:tc>
        <w:tc>
          <w:tcPr>
            <w:tcW w:w="976" w:type="pct"/>
            <w:vAlign w:val="center"/>
          </w:tcPr>
          <w:p w14:paraId="5456DDD0" w14:textId="2085F8C9" w:rsidR="0078684A" w:rsidRPr="0078684A" w:rsidRDefault="0078684A" w:rsidP="0078684A">
            <w:pPr>
              <w:rPr>
                <w:rFonts w:ascii="Arial" w:hAnsi="Arial" w:cs="Arial"/>
                <w:sz w:val="18"/>
                <w:szCs w:val="18"/>
              </w:rPr>
            </w:pPr>
            <w:r w:rsidRPr="0078684A">
              <w:rPr>
                <w:rFonts w:ascii="Arial" w:hAnsi="Arial" w:cs="Arial"/>
                <w:color w:val="000000"/>
                <w:sz w:val="18"/>
                <w:szCs w:val="18"/>
              </w:rPr>
              <w:t>mmu-miR-5107-5p</w:t>
            </w:r>
          </w:p>
        </w:tc>
        <w:tc>
          <w:tcPr>
            <w:tcW w:w="704" w:type="pct"/>
            <w:vAlign w:val="center"/>
          </w:tcPr>
          <w:p w14:paraId="238853B9" w14:textId="48134F2C"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4000ADE8" w14:textId="271108EB" w:rsidR="0078684A" w:rsidRPr="0078684A" w:rsidRDefault="0078684A" w:rsidP="0078684A">
            <w:pPr>
              <w:rPr>
                <w:rFonts w:ascii="Arial" w:hAnsi="Arial" w:cs="Arial"/>
                <w:sz w:val="18"/>
                <w:szCs w:val="18"/>
              </w:rPr>
            </w:pPr>
            <w:r w:rsidRPr="0078684A">
              <w:rPr>
                <w:rFonts w:ascii="Arial" w:hAnsi="Arial" w:cs="Arial"/>
                <w:color w:val="000000"/>
                <w:sz w:val="18"/>
                <w:szCs w:val="18"/>
              </w:rPr>
              <w:t>Tmem8b-209</w:t>
            </w:r>
          </w:p>
        </w:tc>
        <w:tc>
          <w:tcPr>
            <w:tcW w:w="1126" w:type="pct"/>
            <w:vAlign w:val="center"/>
          </w:tcPr>
          <w:p w14:paraId="751C84FB" w14:textId="0DCC9130" w:rsidR="0078684A" w:rsidRPr="0078684A" w:rsidRDefault="0078684A" w:rsidP="0078684A">
            <w:pPr>
              <w:rPr>
                <w:rFonts w:ascii="Arial" w:hAnsi="Arial" w:cs="Arial"/>
                <w:sz w:val="18"/>
                <w:szCs w:val="18"/>
              </w:rPr>
            </w:pPr>
            <w:r w:rsidRPr="0078684A">
              <w:rPr>
                <w:rFonts w:ascii="Arial" w:hAnsi="Arial" w:cs="Arial"/>
                <w:color w:val="000000"/>
                <w:sz w:val="18"/>
                <w:szCs w:val="18"/>
              </w:rPr>
              <w:t>Tmem8b</w:t>
            </w:r>
          </w:p>
        </w:tc>
        <w:tc>
          <w:tcPr>
            <w:tcW w:w="709" w:type="pct"/>
            <w:vAlign w:val="center"/>
          </w:tcPr>
          <w:p w14:paraId="62267A02" w14:textId="1324C618"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r>
      <w:tr w:rsidR="0078684A" w:rsidRPr="0078684A" w14:paraId="6606DD7F" w14:textId="77777777" w:rsidTr="0078684A">
        <w:tc>
          <w:tcPr>
            <w:tcW w:w="357" w:type="pct"/>
            <w:vAlign w:val="center"/>
          </w:tcPr>
          <w:p w14:paraId="61819C96" w14:textId="4E020FBE" w:rsidR="0078684A" w:rsidRPr="0078684A" w:rsidRDefault="0078684A" w:rsidP="0078684A">
            <w:pPr>
              <w:rPr>
                <w:rFonts w:ascii="Arial" w:hAnsi="Arial" w:cs="Arial"/>
                <w:sz w:val="18"/>
                <w:szCs w:val="18"/>
              </w:rPr>
            </w:pPr>
            <w:r w:rsidRPr="0078684A">
              <w:rPr>
                <w:rFonts w:ascii="Arial" w:hAnsi="Arial" w:cs="Arial"/>
                <w:color w:val="000000"/>
                <w:sz w:val="18"/>
                <w:szCs w:val="18"/>
              </w:rPr>
              <w:t>15</w:t>
            </w:r>
          </w:p>
        </w:tc>
        <w:tc>
          <w:tcPr>
            <w:tcW w:w="976" w:type="pct"/>
            <w:vAlign w:val="center"/>
          </w:tcPr>
          <w:p w14:paraId="44611550" w14:textId="4EA5F223" w:rsidR="0078684A" w:rsidRPr="0078684A" w:rsidRDefault="0078684A" w:rsidP="0078684A">
            <w:pPr>
              <w:rPr>
                <w:rFonts w:ascii="Arial" w:hAnsi="Arial" w:cs="Arial"/>
                <w:sz w:val="18"/>
                <w:szCs w:val="18"/>
              </w:rPr>
            </w:pPr>
            <w:r w:rsidRPr="0078684A">
              <w:rPr>
                <w:rFonts w:ascii="Arial" w:hAnsi="Arial" w:cs="Arial"/>
                <w:color w:val="000000"/>
                <w:sz w:val="18"/>
                <w:szCs w:val="18"/>
              </w:rPr>
              <w:t>mmu-miR-5107-5p</w:t>
            </w:r>
          </w:p>
        </w:tc>
        <w:tc>
          <w:tcPr>
            <w:tcW w:w="704" w:type="pct"/>
            <w:vAlign w:val="center"/>
          </w:tcPr>
          <w:p w14:paraId="5B7B6A57" w14:textId="27D1390E"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28AB6200" w14:textId="538FD77E" w:rsidR="0078684A" w:rsidRPr="0078684A" w:rsidRDefault="0078684A" w:rsidP="0078684A">
            <w:pPr>
              <w:rPr>
                <w:rFonts w:ascii="Arial" w:hAnsi="Arial" w:cs="Arial"/>
                <w:sz w:val="18"/>
                <w:szCs w:val="18"/>
              </w:rPr>
            </w:pPr>
            <w:r w:rsidRPr="0078684A">
              <w:rPr>
                <w:rFonts w:ascii="Arial" w:hAnsi="Arial" w:cs="Arial"/>
                <w:color w:val="000000"/>
                <w:sz w:val="18"/>
                <w:szCs w:val="18"/>
              </w:rPr>
              <w:t>Phf7-206</w:t>
            </w:r>
          </w:p>
        </w:tc>
        <w:tc>
          <w:tcPr>
            <w:tcW w:w="1126" w:type="pct"/>
            <w:vAlign w:val="center"/>
          </w:tcPr>
          <w:p w14:paraId="51DB5E09" w14:textId="7BEAA910" w:rsidR="0078684A" w:rsidRPr="0078684A" w:rsidRDefault="0078684A" w:rsidP="0078684A">
            <w:pPr>
              <w:rPr>
                <w:rFonts w:ascii="Arial" w:hAnsi="Arial" w:cs="Arial"/>
                <w:sz w:val="18"/>
                <w:szCs w:val="18"/>
              </w:rPr>
            </w:pPr>
            <w:r w:rsidRPr="0078684A">
              <w:rPr>
                <w:rFonts w:ascii="Arial" w:hAnsi="Arial" w:cs="Arial"/>
                <w:color w:val="000000"/>
                <w:sz w:val="18"/>
                <w:szCs w:val="18"/>
              </w:rPr>
              <w:t>Phf7</w:t>
            </w:r>
          </w:p>
        </w:tc>
        <w:tc>
          <w:tcPr>
            <w:tcW w:w="709" w:type="pct"/>
            <w:vAlign w:val="center"/>
          </w:tcPr>
          <w:p w14:paraId="67B35669" w14:textId="04D038A0"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r>
      <w:tr w:rsidR="0078684A" w:rsidRPr="0078684A" w14:paraId="6AB11E4F" w14:textId="77777777" w:rsidTr="0078684A">
        <w:tc>
          <w:tcPr>
            <w:tcW w:w="357" w:type="pct"/>
            <w:vAlign w:val="center"/>
          </w:tcPr>
          <w:p w14:paraId="306C4BCC" w14:textId="4022DC6B" w:rsidR="0078684A" w:rsidRPr="0078684A" w:rsidRDefault="0078684A" w:rsidP="0078684A">
            <w:pPr>
              <w:rPr>
                <w:rFonts w:ascii="Arial" w:hAnsi="Arial" w:cs="Arial"/>
                <w:sz w:val="18"/>
                <w:szCs w:val="18"/>
              </w:rPr>
            </w:pPr>
            <w:r w:rsidRPr="0078684A">
              <w:rPr>
                <w:rFonts w:ascii="Arial" w:hAnsi="Arial" w:cs="Arial"/>
                <w:color w:val="000000"/>
                <w:sz w:val="18"/>
                <w:szCs w:val="18"/>
              </w:rPr>
              <w:t>16</w:t>
            </w:r>
          </w:p>
        </w:tc>
        <w:tc>
          <w:tcPr>
            <w:tcW w:w="976" w:type="pct"/>
            <w:vAlign w:val="center"/>
          </w:tcPr>
          <w:p w14:paraId="45A491D9" w14:textId="4F470E9E" w:rsidR="0078684A" w:rsidRPr="0078684A" w:rsidRDefault="0078684A" w:rsidP="0078684A">
            <w:pPr>
              <w:rPr>
                <w:rFonts w:ascii="Arial" w:hAnsi="Arial" w:cs="Arial"/>
                <w:sz w:val="18"/>
                <w:szCs w:val="18"/>
              </w:rPr>
            </w:pPr>
            <w:r w:rsidRPr="0078684A">
              <w:rPr>
                <w:rFonts w:ascii="Arial" w:hAnsi="Arial" w:cs="Arial"/>
                <w:color w:val="000000"/>
                <w:sz w:val="18"/>
                <w:szCs w:val="18"/>
              </w:rPr>
              <w:t>mmu-miR-5107-5p</w:t>
            </w:r>
          </w:p>
        </w:tc>
        <w:tc>
          <w:tcPr>
            <w:tcW w:w="704" w:type="pct"/>
            <w:vAlign w:val="center"/>
          </w:tcPr>
          <w:p w14:paraId="557C0946" w14:textId="2086A169"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127C9B4C" w14:textId="504AD87C" w:rsidR="0078684A" w:rsidRPr="0078684A" w:rsidRDefault="0078684A" w:rsidP="0078684A">
            <w:pPr>
              <w:rPr>
                <w:rFonts w:ascii="Arial" w:hAnsi="Arial" w:cs="Arial"/>
                <w:sz w:val="18"/>
                <w:szCs w:val="18"/>
              </w:rPr>
            </w:pPr>
            <w:r w:rsidRPr="0078684A">
              <w:rPr>
                <w:rFonts w:ascii="Arial" w:hAnsi="Arial" w:cs="Arial"/>
                <w:color w:val="000000"/>
                <w:sz w:val="18"/>
                <w:szCs w:val="18"/>
              </w:rPr>
              <w:t>Acap3-201</w:t>
            </w:r>
          </w:p>
        </w:tc>
        <w:tc>
          <w:tcPr>
            <w:tcW w:w="1126" w:type="pct"/>
            <w:vAlign w:val="center"/>
          </w:tcPr>
          <w:p w14:paraId="515E766B" w14:textId="7464C7B7" w:rsidR="0078684A" w:rsidRPr="0078684A" w:rsidRDefault="0078684A" w:rsidP="0078684A">
            <w:pPr>
              <w:rPr>
                <w:rFonts w:ascii="Arial" w:hAnsi="Arial" w:cs="Arial"/>
                <w:sz w:val="18"/>
                <w:szCs w:val="18"/>
              </w:rPr>
            </w:pPr>
            <w:r w:rsidRPr="0078684A">
              <w:rPr>
                <w:rFonts w:ascii="Arial" w:hAnsi="Arial" w:cs="Arial"/>
                <w:color w:val="000000"/>
                <w:sz w:val="18"/>
                <w:szCs w:val="18"/>
              </w:rPr>
              <w:t>Acap3</w:t>
            </w:r>
          </w:p>
        </w:tc>
        <w:tc>
          <w:tcPr>
            <w:tcW w:w="709" w:type="pct"/>
            <w:vAlign w:val="center"/>
          </w:tcPr>
          <w:p w14:paraId="2FF1CF79" w14:textId="4319048D"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r>
      <w:tr w:rsidR="0078684A" w:rsidRPr="0078684A" w14:paraId="58715D0E" w14:textId="77777777" w:rsidTr="0078684A">
        <w:tc>
          <w:tcPr>
            <w:tcW w:w="357" w:type="pct"/>
            <w:vAlign w:val="center"/>
          </w:tcPr>
          <w:p w14:paraId="27E4B63C" w14:textId="146EBA08" w:rsidR="0078684A" w:rsidRPr="0078684A" w:rsidRDefault="0078684A" w:rsidP="0078684A">
            <w:pPr>
              <w:rPr>
                <w:rFonts w:ascii="Arial" w:hAnsi="Arial" w:cs="Arial"/>
                <w:sz w:val="18"/>
                <w:szCs w:val="18"/>
              </w:rPr>
            </w:pPr>
            <w:r w:rsidRPr="0078684A">
              <w:rPr>
                <w:rFonts w:ascii="Arial" w:hAnsi="Arial" w:cs="Arial"/>
                <w:color w:val="000000"/>
                <w:sz w:val="18"/>
                <w:szCs w:val="18"/>
              </w:rPr>
              <w:t>17</w:t>
            </w:r>
          </w:p>
        </w:tc>
        <w:tc>
          <w:tcPr>
            <w:tcW w:w="976" w:type="pct"/>
            <w:vAlign w:val="center"/>
          </w:tcPr>
          <w:p w14:paraId="0C2FE71A" w14:textId="74089E6F" w:rsidR="0078684A" w:rsidRPr="0078684A" w:rsidRDefault="0078684A" w:rsidP="0078684A">
            <w:pPr>
              <w:rPr>
                <w:rFonts w:ascii="Arial" w:hAnsi="Arial" w:cs="Arial"/>
                <w:sz w:val="18"/>
                <w:szCs w:val="18"/>
              </w:rPr>
            </w:pPr>
            <w:r w:rsidRPr="0078684A">
              <w:rPr>
                <w:rFonts w:ascii="Arial" w:hAnsi="Arial" w:cs="Arial"/>
                <w:color w:val="000000"/>
                <w:sz w:val="18"/>
                <w:szCs w:val="18"/>
              </w:rPr>
              <w:t>mmu-miR-5107-5p</w:t>
            </w:r>
          </w:p>
        </w:tc>
        <w:tc>
          <w:tcPr>
            <w:tcW w:w="704" w:type="pct"/>
            <w:vAlign w:val="center"/>
          </w:tcPr>
          <w:p w14:paraId="24C198FA" w14:textId="67EAEC05"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32168211" w14:textId="625FF379" w:rsidR="0078684A" w:rsidRPr="0078684A" w:rsidRDefault="0078684A" w:rsidP="0078684A">
            <w:pPr>
              <w:rPr>
                <w:rFonts w:ascii="Arial" w:hAnsi="Arial" w:cs="Arial"/>
                <w:sz w:val="18"/>
                <w:szCs w:val="18"/>
              </w:rPr>
            </w:pPr>
            <w:r w:rsidRPr="0078684A">
              <w:rPr>
                <w:rFonts w:ascii="Arial" w:hAnsi="Arial" w:cs="Arial"/>
                <w:color w:val="000000"/>
                <w:sz w:val="18"/>
                <w:szCs w:val="18"/>
              </w:rPr>
              <w:t>Rpap2-205</w:t>
            </w:r>
          </w:p>
        </w:tc>
        <w:tc>
          <w:tcPr>
            <w:tcW w:w="1126" w:type="pct"/>
            <w:vAlign w:val="center"/>
          </w:tcPr>
          <w:p w14:paraId="24889873" w14:textId="594EAFE4" w:rsidR="0078684A" w:rsidRPr="0078684A" w:rsidRDefault="0078684A" w:rsidP="0078684A">
            <w:pPr>
              <w:rPr>
                <w:rFonts w:ascii="Arial" w:hAnsi="Arial" w:cs="Arial"/>
                <w:sz w:val="18"/>
                <w:szCs w:val="18"/>
              </w:rPr>
            </w:pPr>
            <w:r w:rsidRPr="0078684A">
              <w:rPr>
                <w:rFonts w:ascii="Arial" w:hAnsi="Arial" w:cs="Arial"/>
                <w:color w:val="000000"/>
                <w:sz w:val="18"/>
                <w:szCs w:val="18"/>
              </w:rPr>
              <w:t>Rpap2</w:t>
            </w:r>
          </w:p>
        </w:tc>
        <w:tc>
          <w:tcPr>
            <w:tcW w:w="709" w:type="pct"/>
            <w:vAlign w:val="center"/>
          </w:tcPr>
          <w:p w14:paraId="274D3830" w14:textId="31D0786E"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r>
      <w:tr w:rsidR="0078684A" w:rsidRPr="0078684A" w14:paraId="454B419B" w14:textId="77777777" w:rsidTr="0078684A">
        <w:tc>
          <w:tcPr>
            <w:tcW w:w="357" w:type="pct"/>
            <w:vAlign w:val="center"/>
          </w:tcPr>
          <w:p w14:paraId="100BD734" w14:textId="76E3917B" w:rsidR="0078684A" w:rsidRPr="0078684A" w:rsidRDefault="0078684A" w:rsidP="0078684A">
            <w:pPr>
              <w:rPr>
                <w:rFonts w:ascii="Arial" w:hAnsi="Arial" w:cs="Arial"/>
                <w:sz w:val="18"/>
                <w:szCs w:val="18"/>
              </w:rPr>
            </w:pPr>
            <w:r w:rsidRPr="0078684A">
              <w:rPr>
                <w:rFonts w:ascii="Arial" w:hAnsi="Arial" w:cs="Arial"/>
                <w:color w:val="000000"/>
                <w:sz w:val="18"/>
                <w:szCs w:val="18"/>
              </w:rPr>
              <w:t>18</w:t>
            </w:r>
          </w:p>
        </w:tc>
        <w:tc>
          <w:tcPr>
            <w:tcW w:w="976" w:type="pct"/>
            <w:vAlign w:val="center"/>
          </w:tcPr>
          <w:p w14:paraId="314B95B2" w14:textId="09B2FCC4" w:rsidR="0078684A" w:rsidRPr="0078684A" w:rsidRDefault="0078684A" w:rsidP="0078684A">
            <w:pPr>
              <w:rPr>
                <w:rFonts w:ascii="Arial" w:hAnsi="Arial" w:cs="Arial"/>
                <w:sz w:val="18"/>
                <w:szCs w:val="18"/>
              </w:rPr>
            </w:pPr>
            <w:r w:rsidRPr="0078684A">
              <w:rPr>
                <w:rFonts w:ascii="Arial" w:hAnsi="Arial" w:cs="Arial"/>
                <w:color w:val="000000"/>
                <w:sz w:val="18"/>
                <w:szCs w:val="18"/>
              </w:rPr>
              <w:t>mmu-miR-5107-5p</w:t>
            </w:r>
          </w:p>
        </w:tc>
        <w:tc>
          <w:tcPr>
            <w:tcW w:w="704" w:type="pct"/>
            <w:vAlign w:val="center"/>
          </w:tcPr>
          <w:p w14:paraId="3BBAA328" w14:textId="3A6D6278"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0212190A" w14:textId="160C4E6A" w:rsidR="0078684A" w:rsidRPr="0078684A" w:rsidRDefault="0078684A" w:rsidP="0078684A">
            <w:pPr>
              <w:rPr>
                <w:rFonts w:ascii="Arial" w:hAnsi="Arial" w:cs="Arial"/>
                <w:sz w:val="18"/>
                <w:szCs w:val="18"/>
              </w:rPr>
            </w:pPr>
            <w:r w:rsidRPr="0078684A">
              <w:rPr>
                <w:rFonts w:ascii="Arial" w:hAnsi="Arial" w:cs="Arial"/>
                <w:color w:val="000000"/>
                <w:sz w:val="18"/>
                <w:szCs w:val="18"/>
              </w:rPr>
              <w:t>U2surp-202</w:t>
            </w:r>
          </w:p>
        </w:tc>
        <w:tc>
          <w:tcPr>
            <w:tcW w:w="1126" w:type="pct"/>
            <w:vAlign w:val="center"/>
          </w:tcPr>
          <w:p w14:paraId="0B575081" w14:textId="3ABE93C6" w:rsidR="0078684A" w:rsidRPr="0078684A" w:rsidRDefault="0078684A" w:rsidP="0078684A">
            <w:pPr>
              <w:rPr>
                <w:rFonts w:ascii="Arial" w:hAnsi="Arial" w:cs="Arial"/>
                <w:sz w:val="18"/>
                <w:szCs w:val="18"/>
              </w:rPr>
            </w:pPr>
            <w:r w:rsidRPr="0078684A">
              <w:rPr>
                <w:rFonts w:ascii="Arial" w:hAnsi="Arial" w:cs="Arial"/>
                <w:color w:val="000000"/>
                <w:sz w:val="18"/>
                <w:szCs w:val="18"/>
              </w:rPr>
              <w:t>U2surp</w:t>
            </w:r>
          </w:p>
        </w:tc>
        <w:tc>
          <w:tcPr>
            <w:tcW w:w="709" w:type="pct"/>
            <w:vAlign w:val="center"/>
          </w:tcPr>
          <w:p w14:paraId="2FB81D5D" w14:textId="25A8DA52"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r>
      <w:tr w:rsidR="0078684A" w:rsidRPr="0078684A" w14:paraId="37143397" w14:textId="77777777" w:rsidTr="0078684A">
        <w:tc>
          <w:tcPr>
            <w:tcW w:w="357" w:type="pct"/>
            <w:vAlign w:val="center"/>
          </w:tcPr>
          <w:p w14:paraId="7320B72D" w14:textId="13510DF4" w:rsidR="0078684A" w:rsidRPr="0078684A" w:rsidRDefault="0078684A" w:rsidP="0078684A">
            <w:pPr>
              <w:rPr>
                <w:rFonts w:ascii="Arial" w:hAnsi="Arial" w:cs="Arial"/>
                <w:sz w:val="18"/>
                <w:szCs w:val="18"/>
              </w:rPr>
            </w:pPr>
            <w:r w:rsidRPr="0078684A">
              <w:rPr>
                <w:rFonts w:ascii="Arial" w:hAnsi="Arial" w:cs="Arial"/>
                <w:color w:val="000000"/>
                <w:sz w:val="18"/>
                <w:szCs w:val="18"/>
              </w:rPr>
              <w:t>19</w:t>
            </w:r>
          </w:p>
        </w:tc>
        <w:tc>
          <w:tcPr>
            <w:tcW w:w="976" w:type="pct"/>
            <w:vAlign w:val="center"/>
          </w:tcPr>
          <w:p w14:paraId="49203607" w14:textId="3297A92C" w:rsidR="0078684A" w:rsidRPr="0078684A" w:rsidRDefault="0078684A" w:rsidP="0078684A">
            <w:pPr>
              <w:rPr>
                <w:rFonts w:ascii="Arial" w:hAnsi="Arial" w:cs="Arial"/>
                <w:sz w:val="18"/>
                <w:szCs w:val="18"/>
              </w:rPr>
            </w:pPr>
            <w:r w:rsidRPr="0078684A">
              <w:rPr>
                <w:rFonts w:ascii="Arial" w:hAnsi="Arial" w:cs="Arial"/>
                <w:color w:val="000000"/>
                <w:sz w:val="18"/>
                <w:szCs w:val="18"/>
              </w:rPr>
              <w:t>mmu-miR-5107-5p</w:t>
            </w:r>
          </w:p>
        </w:tc>
        <w:tc>
          <w:tcPr>
            <w:tcW w:w="704" w:type="pct"/>
            <w:vAlign w:val="center"/>
          </w:tcPr>
          <w:p w14:paraId="73C58DF8" w14:textId="11676997"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7CE464B7" w14:textId="7128E9BC" w:rsidR="0078684A" w:rsidRPr="0078684A" w:rsidRDefault="0078684A" w:rsidP="0078684A">
            <w:pPr>
              <w:rPr>
                <w:rFonts w:ascii="Arial" w:hAnsi="Arial" w:cs="Arial"/>
                <w:sz w:val="18"/>
                <w:szCs w:val="18"/>
              </w:rPr>
            </w:pPr>
            <w:r w:rsidRPr="0078684A">
              <w:rPr>
                <w:rFonts w:ascii="Arial" w:hAnsi="Arial" w:cs="Arial"/>
                <w:color w:val="000000"/>
                <w:sz w:val="18"/>
                <w:szCs w:val="18"/>
              </w:rPr>
              <w:t>Magi1-201</w:t>
            </w:r>
          </w:p>
        </w:tc>
        <w:tc>
          <w:tcPr>
            <w:tcW w:w="1126" w:type="pct"/>
            <w:vAlign w:val="center"/>
          </w:tcPr>
          <w:p w14:paraId="60F8C9F9" w14:textId="3C37D385" w:rsidR="0078684A" w:rsidRPr="0078684A" w:rsidRDefault="0078684A" w:rsidP="0078684A">
            <w:pPr>
              <w:rPr>
                <w:rFonts w:ascii="Arial" w:hAnsi="Arial" w:cs="Arial"/>
                <w:sz w:val="18"/>
                <w:szCs w:val="18"/>
              </w:rPr>
            </w:pPr>
            <w:r w:rsidRPr="0078684A">
              <w:rPr>
                <w:rFonts w:ascii="Arial" w:hAnsi="Arial" w:cs="Arial"/>
                <w:color w:val="000000"/>
                <w:sz w:val="18"/>
                <w:szCs w:val="18"/>
              </w:rPr>
              <w:t>Magi1</w:t>
            </w:r>
          </w:p>
        </w:tc>
        <w:tc>
          <w:tcPr>
            <w:tcW w:w="709" w:type="pct"/>
            <w:vAlign w:val="center"/>
          </w:tcPr>
          <w:p w14:paraId="43693B49" w14:textId="59CC44C5"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r>
      <w:tr w:rsidR="0078684A" w:rsidRPr="0078684A" w14:paraId="75E19313" w14:textId="77777777" w:rsidTr="0078684A">
        <w:tc>
          <w:tcPr>
            <w:tcW w:w="357" w:type="pct"/>
            <w:vAlign w:val="center"/>
          </w:tcPr>
          <w:p w14:paraId="1D0BFA0E" w14:textId="2790FD45" w:rsidR="0078684A" w:rsidRPr="0078684A" w:rsidRDefault="0078684A" w:rsidP="0078684A">
            <w:pPr>
              <w:rPr>
                <w:rFonts w:ascii="Arial" w:hAnsi="Arial" w:cs="Arial"/>
                <w:sz w:val="18"/>
                <w:szCs w:val="18"/>
              </w:rPr>
            </w:pPr>
            <w:r w:rsidRPr="0078684A">
              <w:rPr>
                <w:rFonts w:ascii="Arial" w:hAnsi="Arial" w:cs="Arial"/>
                <w:color w:val="000000"/>
                <w:sz w:val="18"/>
                <w:szCs w:val="18"/>
              </w:rPr>
              <w:t>20</w:t>
            </w:r>
          </w:p>
        </w:tc>
        <w:tc>
          <w:tcPr>
            <w:tcW w:w="976" w:type="pct"/>
            <w:vAlign w:val="center"/>
          </w:tcPr>
          <w:p w14:paraId="6F84A886" w14:textId="7F41B8C6" w:rsidR="0078684A" w:rsidRPr="0078684A" w:rsidRDefault="0078684A" w:rsidP="0078684A">
            <w:pPr>
              <w:rPr>
                <w:rFonts w:ascii="Arial" w:hAnsi="Arial" w:cs="Arial"/>
                <w:sz w:val="18"/>
                <w:szCs w:val="18"/>
              </w:rPr>
            </w:pPr>
            <w:r w:rsidRPr="0078684A">
              <w:rPr>
                <w:rFonts w:ascii="Arial" w:hAnsi="Arial" w:cs="Arial"/>
                <w:color w:val="000000"/>
                <w:sz w:val="18"/>
                <w:szCs w:val="18"/>
              </w:rPr>
              <w:t>mmu-miR-5107-5p</w:t>
            </w:r>
          </w:p>
        </w:tc>
        <w:tc>
          <w:tcPr>
            <w:tcW w:w="704" w:type="pct"/>
            <w:vAlign w:val="center"/>
          </w:tcPr>
          <w:p w14:paraId="4F421AC9" w14:textId="474A9115"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360A5F78" w14:textId="499BB819" w:rsidR="0078684A" w:rsidRPr="0078684A" w:rsidRDefault="0078684A" w:rsidP="0078684A">
            <w:pPr>
              <w:rPr>
                <w:rFonts w:ascii="Arial" w:hAnsi="Arial" w:cs="Arial"/>
                <w:sz w:val="18"/>
                <w:szCs w:val="18"/>
              </w:rPr>
            </w:pPr>
            <w:r w:rsidRPr="0078684A">
              <w:rPr>
                <w:rFonts w:ascii="Arial" w:hAnsi="Arial" w:cs="Arial"/>
                <w:color w:val="000000"/>
                <w:sz w:val="18"/>
                <w:szCs w:val="18"/>
              </w:rPr>
              <w:t>Myo18a-203</w:t>
            </w:r>
          </w:p>
        </w:tc>
        <w:tc>
          <w:tcPr>
            <w:tcW w:w="1126" w:type="pct"/>
            <w:vAlign w:val="center"/>
          </w:tcPr>
          <w:p w14:paraId="46FD5F40" w14:textId="44BA5ED2" w:rsidR="0078684A" w:rsidRPr="0078684A" w:rsidRDefault="0078684A" w:rsidP="0078684A">
            <w:pPr>
              <w:rPr>
                <w:rFonts w:ascii="Arial" w:hAnsi="Arial" w:cs="Arial"/>
                <w:sz w:val="18"/>
                <w:szCs w:val="18"/>
              </w:rPr>
            </w:pPr>
            <w:r w:rsidRPr="0078684A">
              <w:rPr>
                <w:rFonts w:ascii="Arial" w:hAnsi="Arial" w:cs="Arial"/>
                <w:color w:val="000000"/>
                <w:sz w:val="18"/>
                <w:szCs w:val="18"/>
              </w:rPr>
              <w:t>Myo18a</w:t>
            </w:r>
          </w:p>
        </w:tc>
        <w:tc>
          <w:tcPr>
            <w:tcW w:w="709" w:type="pct"/>
            <w:vAlign w:val="center"/>
          </w:tcPr>
          <w:p w14:paraId="013C003B" w14:textId="0C771043"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r>
      <w:tr w:rsidR="0078684A" w:rsidRPr="0078684A" w14:paraId="30659CA3" w14:textId="77777777" w:rsidTr="0078684A">
        <w:tc>
          <w:tcPr>
            <w:tcW w:w="357" w:type="pct"/>
            <w:vAlign w:val="center"/>
          </w:tcPr>
          <w:p w14:paraId="69D43038" w14:textId="0050F951" w:rsidR="0078684A" w:rsidRPr="0078684A" w:rsidRDefault="0078684A" w:rsidP="0078684A">
            <w:pPr>
              <w:rPr>
                <w:rFonts w:ascii="Arial" w:hAnsi="Arial" w:cs="Arial"/>
                <w:sz w:val="18"/>
                <w:szCs w:val="18"/>
              </w:rPr>
            </w:pPr>
            <w:r w:rsidRPr="0078684A">
              <w:rPr>
                <w:rFonts w:ascii="Arial" w:hAnsi="Arial" w:cs="Arial"/>
                <w:color w:val="000000"/>
                <w:sz w:val="18"/>
                <w:szCs w:val="18"/>
              </w:rPr>
              <w:t>21</w:t>
            </w:r>
          </w:p>
        </w:tc>
        <w:tc>
          <w:tcPr>
            <w:tcW w:w="976" w:type="pct"/>
            <w:vAlign w:val="center"/>
          </w:tcPr>
          <w:p w14:paraId="0C4AC484" w14:textId="175A8230" w:rsidR="0078684A" w:rsidRPr="0078684A" w:rsidRDefault="0078684A" w:rsidP="0078684A">
            <w:pPr>
              <w:rPr>
                <w:rFonts w:ascii="Arial" w:hAnsi="Arial" w:cs="Arial"/>
                <w:sz w:val="18"/>
                <w:szCs w:val="18"/>
              </w:rPr>
            </w:pPr>
            <w:r w:rsidRPr="0078684A">
              <w:rPr>
                <w:rFonts w:ascii="Arial" w:hAnsi="Arial" w:cs="Arial"/>
                <w:color w:val="000000"/>
                <w:sz w:val="18"/>
                <w:szCs w:val="18"/>
              </w:rPr>
              <w:t>mmu-miR-34b-5p</w:t>
            </w:r>
          </w:p>
        </w:tc>
        <w:tc>
          <w:tcPr>
            <w:tcW w:w="704" w:type="pct"/>
            <w:vAlign w:val="center"/>
          </w:tcPr>
          <w:p w14:paraId="2B61AC35" w14:textId="12ACBA8F"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5D184631" w14:textId="75F27903" w:rsidR="0078684A" w:rsidRPr="0078684A" w:rsidRDefault="0078684A" w:rsidP="0078684A">
            <w:pPr>
              <w:rPr>
                <w:rFonts w:ascii="Arial" w:hAnsi="Arial" w:cs="Arial"/>
                <w:sz w:val="18"/>
                <w:szCs w:val="18"/>
              </w:rPr>
            </w:pPr>
            <w:r w:rsidRPr="0078684A">
              <w:rPr>
                <w:rFonts w:ascii="Arial" w:hAnsi="Arial" w:cs="Arial"/>
                <w:color w:val="000000"/>
                <w:sz w:val="18"/>
                <w:szCs w:val="18"/>
              </w:rPr>
              <w:t>Eno3-201</w:t>
            </w:r>
          </w:p>
        </w:tc>
        <w:tc>
          <w:tcPr>
            <w:tcW w:w="1126" w:type="pct"/>
            <w:vAlign w:val="center"/>
          </w:tcPr>
          <w:p w14:paraId="0749B6F2" w14:textId="3CD47F66" w:rsidR="0078684A" w:rsidRPr="0078684A" w:rsidRDefault="0078684A" w:rsidP="0078684A">
            <w:pPr>
              <w:rPr>
                <w:rFonts w:ascii="Arial" w:hAnsi="Arial" w:cs="Arial"/>
                <w:sz w:val="18"/>
                <w:szCs w:val="18"/>
              </w:rPr>
            </w:pPr>
            <w:r w:rsidRPr="0078684A">
              <w:rPr>
                <w:rFonts w:ascii="Arial" w:hAnsi="Arial" w:cs="Arial"/>
                <w:color w:val="000000"/>
                <w:sz w:val="18"/>
                <w:szCs w:val="18"/>
              </w:rPr>
              <w:t>Eno3</w:t>
            </w:r>
          </w:p>
        </w:tc>
        <w:tc>
          <w:tcPr>
            <w:tcW w:w="709" w:type="pct"/>
            <w:vAlign w:val="center"/>
          </w:tcPr>
          <w:p w14:paraId="31FC2008" w14:textId="4EB793E2"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1EEC0FC2" w14:textId="77777777" w:rsidTr="0078684A">
        <w:tc>
          <w:tcPr>
            <w:tcW w:w="357" w:type="pct"/>
            <w:vAlign w:val="center"/>
          </w:tcPr>
          <w:p w14:paraId="4536E8DD" w14:textId="3D794336" w:rsidR="0078684A" w:rsidRPr="0078684A" w:rsidRDefault="0078684A" w:rsidP="0078684A">
            <w:pPr>
              <w:rPr>
                <w:rFonts w:ascii="Arial" w:hAnsi="Arial" w:cs="Arial"/>
                <w:sz w:val="18"/>
                <w:szCs w:val="18"/>
              </w:rPr>
            </w:pPr>
            <w:r w:rsidRPr="0078684A">
              <w:rPr>
                <w:rFonts w:ascii="Arial" w:hAnsi="Arial" w:cs="Arial"/>
                <w:color w:val="000000"/>
                <w:sz w:val="18"/>
                <w:szCs w:val="18"/>
              </w:rPr>
              <w:t>22</w:t>
            </w:r>
          </w:p>
        </w:tc>
        <w:tc>
          <w:tcPr>
            <w:tcW w:w="976" w:type="pct"/>
            <w:vAlign w:val="center"/>
          </w:tcPr>
          <w:p w14:paraId="66904358" w14:textId="06412177" w:rsidR="0078684A" w:rsidRPr="0078684A" w:rsidRDefault="0078684A" w:rsidP="0078684A">
            <w:pPr>
              <w:rPr>
                <w:rFonts w:ascii="Arial" w:hAnsi="Arial" w:cs="Arial"/>
                <w:sz w:val="18"/>
                <w:szCs w:val="18"/>
              </w:rPr>
            </w:pPr>
            <w:r w:rsidRPr="0078684A">
              <w:rPr>
                <w:rFonts w:ascii="Arial" w:hAnsi="Arial" w:cs="Arial"/>
                <w:color w:val="000000"/>
                <w:sz w:val="18"/>
                <w:szCs w:val="18"/>
              </w:rPr>
              <w:t>mmu-miR-34b-5p</w:t>
            </w:r>
          </w:p>
        </w:tc>
        <w:tc>
          <w:tcPr>
            <w:tcW w:w="704" w:type="pct"/>
            <w:vAlign w:val="center"/>
          </w:tcPr>
          <w:p w14:paraId="477477BC" w14:textId="077DB0F5"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5A224F4C" w14:textId="72195170" w:rsidR="0078684A" w:rsidRPr="0078684A" w:rsidRDefault="0078684A" w:rsidP="0078684A">
            <w:pPr>
              <w:rPr>
                <w:rFonts w:ascii="Arial" w:hAnsi="Arial" w:cs="Arial"/>
                <w:sz w:val="18"/>
                <w:szCs w:val="18"/>
              </w:rPr>
            </w:pPr>
            <w:r w:rsidRPr="0078684A">
              <w:rPr>
                <w:rFonts w:ascii="Arial" w:hAnsi="Arial" w:cs="Arial"/>
                <w:color w:val="000000"/>
                <w:sz w:val="18"/>
                <w:szCs w:val="18"/>
              </w:rPr>
              <w:t>Cga-201</w:t>
            </w:r>
          </w:p>
        </w:tc>
        <w:tc>
          <w:tcPr>
            <w:tcW w:w="1126" w:type="pct"/>
            <w:vAlign w:val="center"/>
          </w:tcPr>
          <w:p w14:paraId="7148F4F1" w14:textId="3F282F1E" w:rsidR="0078684A" w:rsidRPr="0078684A" w:rsidRDefault="0078684A" w:rsidP="0078684A">
            <w:pPr>
              <w:rPr>
                <w:rFonts w:ascii="Arial" w:hAnsi="Arial" w:cs="Arial"/>
                <w:sz w:val="18"/>
                <w:szCs w:val="18"/>
              </w:rPr>
            </w:pPr>
            <w:proofErr w:type="spellStart"/>
            <w:r w:rsidRPr="0078684A">
              <w:rPr>
                <w:rFonts w:ascii="Arial" w:hAnsi="Arial" w:cs="Arial"/>
                <w:color w:val="000000"/>
                <w:sz w:val="18"/>
                <w:szCs w:val="18"/>
              </w:rPr>
              <w:t>Cga</w:t>
            </w:r>
            <w:proofErr w:type="spellEnd"/>
          </w:p>
        </w:tc>
        <w:tc>
          <w:tcPr>
            <w:tcW w:w="709" w:type="pct"/>
            <w:vAlign w:val="center"/>
          </w:tcPr>
          <w:p w14:paraId="16E9B5B1" w14:textId="73B1321F"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7F9D9508" w14:textId="77777777" w:rsidTr="0078684A">
        <w:tc>
          <w:tcPr>
            <w:tcW w:w="357" w:type="pct"/>
            <w:vAlign w:val="center"/>
          </w:tcPr>
          <w:p w14:paraId="612551C0" w14:textId="70143D97" w:rsidR="0078684A" w:rsidRPr="0078684A" w:rsidRDefault="0078684A" w:rsidP="0078684A">
            <w:pPr>
              <w:rPr>
                <w:rFonts w:ascii="Arial" w:hAnsi="Arial" w:cs="Arial"/>
                <w:sz w:val="18"/>
                <w:szCs w:val="18"/>
              </w:rPr>
            </w:pPr>
            <w:r w:rsidRPr="0078684A">
              <w:rPr>
                <w:rFonts w:ascii="Arial" w:hAnsi="Arial" w:cs="Arial"/>
                <w:color w:val="000000"/>
                <w:sz w:val="18"/>
                <w:szCs w:val="18"/>
              </w:rPr>
              <w:t>23</w:t>
            </w:r>
          </w:p>
        </w:tc>
        <w:tc>
          <w:tcPr>
            <w:tcW w:w="976" w:type="pct"/>
            <w:vAlign w:val="center"/>
          </w:tcPr>
          <w:p w14:paraId="6FBE2F81" w14:textId="0BAD8449" w:rsidR="0078684A" w:rsidRPr="0078684A" w:rsidRDefault="0078684A" w:rsidP="0078684A">
            <w:pPr>
              <w:rPr>
                <w:rFonts w:ascii="Arial" w:hAnsi="Arial" w:cs="Arial"/>
                <w:sz w:val="18"/>
                <w:szCs w:val="18"/>
              </w:rPr>
            </w:pPr>
            <w:r w:rsidRPr="0078684A">
              <w:rPr>
                <w:rFonts w:ascii="Arial" w:hAnsi="Arial" w:cs="Arial"/>
                <w:color w:val="000000"/>
                <w:sz w:val="18"/>
                <w:szCs w:val="18"/>
              </w:rPr>
              <w:t>mmu-miR-34b-5p</w:t>
            </w:r>
          </w:p>
        </w:tc>
        <w:tc>
          <w:tcPr>
            <w:tcW w:w="704" w:type="pct"/>
            <w:vAlign w:val="center"/>
          </w:tcPr>
          <w:p w14:paraId="6E315242" w14:textId="7BFA5289"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752DAB7B" w14:textId="50561E83" w:rsidR="0078684A" w:rsidRPr="0078684A" w:rsidRDefault="0078684A" w:rsidP="0078684A">
            <w:pPr>
              <w:rPr>
                <w:rFonts w:ascii="Arial" w:hAnsi="Arial" w:cs="Arial"/>
                <w:sz w:val="18"/>
                <w:szCs w:val="18"/>
              </w:rPr>
            </w:pPr>
            <w:r w:rsidRPr="0078684A">
              <w:rPr>
                <w:rFonts w:ascii="Arial" w:hAnsi="Arial" w:cs="Arial"/>
                <w:color w:val="000000"/>
                <w:sz w:val="18"/>
                <w:szCs w:val="18"/>
              </w:rPr>
              <w:t>Gramd1a-214</w:t>
            </w:r>
          </w:p>
        </w:tc>
        <w:tc>
          <w:tcPr>
            <w:tcW w:w="1126" w:type="pct"/>
            <w:vAlign w:val="center"/>
          </w:tcPr>
          <w:p w14:paraId="7418711C" w14:textId="03A45B2F" w:rsidR="0078684A" w:rsidRPr="0078684A" w:rsidRDefault="0078684A" w:rsidP="0078684A">
            <w:pPr>
              <w:rPr>
                <w:rFonts w:ascii="Arial" w:hAnsi="Arial" w:cs="Arial"/>
                <w:sz w:val="18"/>
                <w:szCs w:val="18"/>
              </w:rPr>
            </w:pPr>
            <w:r w:rsidRPr="0078684A">
              <w:rPr>
                <w:rFonts w:ascii="Arial" w:hAnsi="Arial" w:cs="Arial"/>
                <w:color w:val="000000"/>
                <w:sz w:val="18"/>
                <w:szCs w:val="18"/>
              </w:rPr>
              <w:t>Gramd1a</w:t>
            </w:r>
          </w:p>
        </w:tc>
        <w:tc>
          <w:tcPr>
            <w:tcW w:w="709" w:type="pct"/>
            <w:vAlign w:val="center"/>
          </w:tcPr>
          <w:p w14:paraId="68B840DF" w14:textId="6FDCB41D"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2AE1C692" w14:textId="77777777" w:rsidTr="0078684A">
        <w:tc>
          <w:tcPr>
            <w:tcW w:w="357" w:type="pct"/>
            <w:vAlign w:val="center"/>
          </w:tcPr>
          <w:p w14:paraId="5B6B54EE" w14:textId="538BC350" w:rsidR="0078684A" w:rsidRPr="0078684A" w:rsidRDefault="0078684A" w:rsidP="0078684A">
            <w:pPr>
              <w:rPr>
                <w:rFonts w:ascii="Arial" w:hAnsi="Arial" w:cs="Arial"/>
                <w:sz w:val="18"/>
                <w:szCs w:val="18"/>
              </w:rPr>
            </w:pPr>
            <w:r w:rsidRPr="0078684A">
              <w:rPr>
                <w:rFonts w:ascii="Arial" w:hAnsi="Arial" w:cs="Arial"/>
                <w:color w:val="000000"/>
                <w:sz w:val="18"/>
                <w:szCs w:val="18"/>
              </w:rPr>
              <w:t>24</w:t>
            </w:r>
          </w:p>
        </w:tc>
        <w:tc>
          <w:tcPr>
            <w:tcW w:w="976" w:type="pct"/>
            <w:vAlign w:val="center"/>
          </w:tcPr>
          <w:p w14:paraId="3FA62692" w14:textId="1AB8A4E3" w:rsidR="0078684A" w:rsidRPr="0078684A" w:rsidRDefault="0078684A" w:rsidP="0078684A">
            <w:pPr>
              <w:rPr>
                <w:rFonts w:ascii="Arial" w:hAnsi="Arial" w:cs="Arial"/>
                <w:sz w:val="18"/>
                <w:szCs w:val="18"/>
              </w:rPr>
            </w:pPr>
            <w:r w:rsidRPr="0078684A">
              <w:rPr>
                <w:rFonts w:ascii="Arial" w:hAnsi="Arial" w:cs="Arial"/>
                <w:color w:val="000000"/>
                <w:sz w:val="18"/>
                <w:szCs w:val="18"/>
              </w:rPr>
              <w:t>mmu-miR-199a-5p</w:t>
            </w:r>
          </w:p>
        </w:tc>
        <w:tc>
          <w:tcPr>
            <w:tcW w:w="704" w:type="pct"/>
            <w:vAlign w:val="center"/>
          </w:tcPr>
          <w:p w14:paraId="64228F65" w14:textId="4D3D4010"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1CE40629" w14:textId="12DD65ED" w:rsidR="0078684A" w:rsidRPr="0078684A" w:rsidRDefault="0078684A" w:rsidP="0078684A">
            <w:pPr>
              <w:rPr>
                <w:rFonts w:ascii="Arial" w:hAnsi="Arial" w:cs="Arial"/>
                <w:sz w:val="18"/>
                <w:szCs w:val="18"/>
              </w:rPr>
            </w:pPr>
            <w:r w:rsidRPr="0078684A">
              <w:rPr>
                <w:rFonts w:ascii="Arial" w:hAnsi="Arial" w:cs="Arial"/>
                <w:color w:val="000000"/>
                <w:sz w:val="18"/>
                <w:szCs w:val="18"/>
              </w:rPr>
              <w:t>Cacna1d-214</w:t>
            </w:r>
          </w:p>
        </w:tc>
        <w:tc>
          <w:tcPr>
            <w:tcW w:w="1126" w:type="pct"/>
            <w:vAlign w:val="center"/>
          </w:tcPr>
          <w:p w14:paraId="72CD1F05" w14:textId="534ABFEA" w:rsidR="0078684A" w:rsidRPr="0078684A" w:rsidRDefault="0078684A" w:rsidP="0078684A">
            <w:pPr>
              <w:rPr>
                <w:rFonts w:ascii="Arial" w:hAnsi="Arial" w:cs="Arial"/>
                <w:sz w:val="18"/>
                <w:szCs w:val="18"/>
              </w:rPr>
            </w:pPr>
            <w:r w:rsidRPr="0078684A">
              <w:rPr>
                <w:rFonts w:ascii="Arial" w:hAnsi="Arial" w:cs="Arial"/>
                <w:color w:val="000000"/>
                <w:sz w:val="18"/>
                <w:szCs w:val="18"/>
              </w:rPr>
              <w:t>Cacna1d</w:t>
            </w:r>
          </w:p>
        </w:tc>
        <w:tc>
          <w:tcPr>
            <w:tcW w:w="709" w:type="pct"/>
            <w:vAlign w:val="center"/>
          </w:tcPr>
          <w:p w14:paraId="422BF1A3" w14:textId="00F6A943"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0CE14E66" w14:textId="77777777" w:rsidTr="0078684A">
        <w:tc>
          <w:tcPr>
            <w:tcW w:w="357" w:type="pct"/>
            <w:vAlign w:val="center"/>
          </w:tcPr>
          <w:p w14:paraId="328B860A" w14:textId="33D0BED6" w:rsidR="0078684A" w:rsidRPr="0078684A" w:rsidRDefault="0078684A" w:rsidP="0078684A">
            <w:pPr>
              <w:rPr>
                <w:rFonts w:ascii="Arial" w:hAnsi="Arial" w:cs="Arial"/>
                <w:sz w:val="18"/>
                <w:szCs w:val="18"/>
              </w:rPr>
            </w:pPr>
            <w:r w:rsidRPr="0078684A">
              <w:rPr>
                <w:rFonts w:ascii="Arial" w:hAnsi="Arial" w:cs="Arial"/>
                <w:color w:val="000000"/>
                <w:sz w:val="18"/>
                <w:szCs w:val="18"/>
              </w:rPr>
              <w:t>25</w:t>
            </w:r>
          </w:p>
        </w:tc>
        <w:tc>
          <w:tcPr>
            <w:tcW w:w="976" w:type="pct"/>
            <w:vAlign w:val="center"/>
          </w:tcPr>
          <w:p w14:paraId="2DA1ED8C" w14:textId="389A4D11" w:rsidR="0078684A" w:rsidRPr="0078684A" w:rsidRDefault="0078684A" w:rsidP="0078684A">
            <w:pPr>
              <w:rPr>
                <w:rFonts w:ascii="Arial" w:hAnsi="Arial" w:cs="Arial"/>
                <w:sz w:val="18"/>
                <w:szCs w:val="18"/>
              </w:rPr>
            </w:pPr>
            <w:r w:rsidRPr="0078684A">
              <w:rPr>
                <w:rFonts w:ascii="Arial" w:hAnsi="Arial" w:cs="Arial"/>
                <w:color w:val="000000"/>
                <w:sz w:val="18"/>
                <w:szCs w:val="18"/>
              </w:rPr>
              <w:t>mmu-miR-199a-5p</w:t>
            </w:r>
          </w:p>
        </w:tc>
        <w:tc>
          <w:tcPr>
            <w:tcW w:w="704" w:type="pct"/>
            <w:vAlign w:val="center"/>
          </w:tcPr>
          <w:p w14:paraId="3822EB60" w14:textId="41CF8E0A"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2EACA1B6" w14:textId="529C02DF" w:rsidR="0078684A" w:rsidRPr="0078684A" w:rsidRDefault="0078684A" w:rsidP="0078684A">
            <w:pPr>
              <w:rPr>
                <w:rFonts w:ascii="Arial" w:hAnsi="Arial" w:cs="Arial"/>
                <w:sz w:val="18"/>
                <w:szCs w:val="18"/>
              </w:rPr>
            </w:pPr>
            <w:r w:rsidRPr="0078684A">
              <w:rPr>
                <w:rFonts w:ascii="Arial" w:hAnsi="Arial" w:cs="Arial"/>
                <w:color w:val="000000"/>
                <w:sz w:val="18"/>
                <w:szCs w:val="18"/>
              </w:rPr>
              <w:t>Cacna1d-209</w:t>
            </w:r>
          </w:p>
        </w:tc>
        <w:tc>
          <w:tcPr>
            <w:tcW w:w="1126" w:type="pct"/>
            <w:vAlign w:val="center"/>
          </w:tcPr>
          <w:p w14:paraId="2FC482CF" w14:textId="75B1436E" w:rsidR="0078684A" w:rsidRPr="0078684A" w:rsidRDefault="0078684A" w:rsidP="0078684A">
            <w:pPr>
              <w:rPr>
                <w:rFonts w:ascii="Arial" w:hAnsi="Arial" w:cs="Arial"/>
                <w:sz w:val="18"/>
                <w:szCs w:val="18"/>
              </w:rPr>
            </w:pPr>
            <w:r w:rsidRPr="0078684A">
              <w:rPr>
                <w:rFonts w:ascii="Arial" w:hAnsi="Arial" w:cs="Arial"/>
                <w:color w:val="000000"/>
                <w:sz w:val="18"/>
                <w:szCs w:val="18"/>
              </w:rPr>
              <w:t>Cacna1d</w:t>
            </w:r>
          </w:p>
        </w:tc>
        <w:tc>
          <w:tcPr>
            <w:tcW w:w="709" w:type="pct"/>
            <w:vAlign w:val="center"/>
          </w:tcPr>
          <w:p w14:paraId="20DB01D0" w14:textId="11C81209"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5EF1AE63" w14:textId="77777777" w:rsidTr="0078684A">
        <w:tc>
          <w:tcPr>
            <w:tcW w:w="357" w:type="pct"/>
            <w:vAlign w:val="center"/>
          </w:tcPr>
          <w:p w14:paraId="3A895D9F" w14:textId="6A35EB5C" w:rsidR="0078684A" w:rsidRPr="0078684A" w:rsidRDefault="0078684A" w:rsidP="0078684A">
            <w:pPr>
              <w:rPr>
                <w:rFonts w:ascii="Arial" w:hAnsi="Arial" w:cs="Arial"/>
                <w:sz w:val="18"/>
                <w:szCs w:val="18"/>
              </w:rPr>
            </w:pPr>
            <w:r w:rsidRPr="0078684A">
              <w:rPr>
                <w:rFonts w:ascii="Arial" w:hAnsi="Arial" w:cs="Arial"/>
                <w:color w:val="000000"/>
                <w:sz w:val="18"/>
                <w:szCs w:val="18"/>
              </w:rPr>
              <w:t>26</w:t>
            </w:r>
          </w:p>
        </w:tc>
        <w:tc>
          <w:tcPr>
            <w:tcW w:w="976" w:type="pct"/>
            <w:vAlign w:val="center"/>
          </w:tcPr>
          <w:p w14:paraId="42D969F0" w14:textId="128B4C49" w:rsidR="0078684A" w:rsidRPr="0078684A" w:rsidRDefault="0078684A" w:rsidP="0078684A">
            <w:pPr>
              <w:rPr>
                <w:rFonts w:ascii="Arial" w:hAnsi="Arial" w:cs="Arial"/>
                <w:sz w:val="18"/>
                <w:szCs w:val="18"/>
              </w:rPr>
            </w:pPr>
            <w:r w:rsidRPr="0078684A">
              <w:rPr>
                <w:rFonts w:ascii="Arial" w:hAnsi="Arial" w:cs="Arial"/>
                <w:color w:val="000000"/>
                <w:sz w:val="18"/>
                <w:szCs w:val="18"/>
              </w:rPr>
              <w:t>mmu-miR-199a-5p</w:t>
            </w:r>
          </w:p>
        </w:tc>
        <w:tc>
          <w:tcPr>
            <w:tcW w:w="704" w:type="pct"/>
            <w:vAlign w:val="center"/>
          </w:tcPr>
          <w:p w14:paraId="29C1F97A" w14:textId="5288E282"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118C7645" w14:textId="462713AE" w:rsidR="0078684A" w:rsidRPr="0078684A" w:rsidRDefault="0078684A" w:rsidP="0078684A">
            <w:pPr>
              <w:rPr>
                <w:rFonts w:ascii="Arial" w:hAnsi="Arial" w:cs="Arial"/>
                <w:sz w:val="18"/>
                <w:szCs w:val="18"/>
              </w:rPr>
            </w:pPr>
            <w:r w:rsidRPr="0078684A">
              <w:rPr>
                <w:rFonts w:ascii="Arial" w:hAnsi="Arial" w:cs="Arial"/>
                <w:color w:val="000000"/>
                <w:sz w:val="18"/>
                <w:szCs w:val="18"/>
              </w:rPr>
              <w:t>Prrc2c-212</w:t>
            </w:r>
          </w:p>
        </w:tc>
        <w:tc>
          <w:tcPr>
            <w:tcW w:w="1126" w:type="pct"/>
            <w:vAlign w:val="center"/>
          </w:tcPr>
          <w:p w14:paraId="54A1EA57" w14:textId="2C74C17B" w:rsidR="0078684A" w:rsidRPr="0078684A" w:rsidRDefault="0078684A" w:rsidP="0078684A">
            <w:pPr>
              <w:rPr>
                <w:rFonts w:ascii="Arial" w:hAnsi="Arial" w:cs="Arial"/>
                <w:sz w:val="18"/>
                <w:szCs w:val="18"/>
              </w:rPr>
            </w:pPr>
            <w:r w:rsidRPr="0078684A">
              <w:rPr>
                <w:rFonts w:ascii="Arial" w:hAnsi="Arial" w:cs="Arial"/>
                <w:color w:val="000000"/>
                <w:sz w:val="18"/>
                <w:szCs w:val="18"/>
              </w:rPr>
              <w:t>Prrc2c</w:t>
            </w:r>
          </w:p>
        </w:tc>
        <w:tc>
          <w:tcPr>
            <w:tcW w:w="709" w:type="pct"/>
            <w:vAlign w:val="center"/>
          </w:tcPr>
          <w:p w14:paraId="62A7EB10" w14:textId="43689A91"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5FB46B53" w14:textId="77777777" w:rsidTr="0078684A">
        <w:tc>
          <w:tcPr>
            <w:tcW w:w="357" w:type="pct"/>
            <w:vAlign w:val="center"/>
          </w:tcPr>
          <w:p w14:paraId="78BBE32E" w14:textId="31931D89" w:rsidR="0078684A" w:rsidRPr="0078684A" w:rsidRDefault="0078684A" w:rsidP="0078684A">
            <w:pPr>
              <w:rPr>
                <w:rFonts w:ascii="Arial" w:hAnsi="Arial" w:cs="Arial"/>
                <w:sz w:val="18"/>
                <w:szCs w:val="18"/>
              </w:rPr>
            </w:pPr>
            <w:r w:rsidRPr="0078684A">
              <w:rPr>
                <w:rFonts w:ascii="Arial" w:hAnsi="Arial" w:cs="Arial"/>
                <w:color w:val="000000"/>
                <w:sz w:val="18"/>
                <w:szCs w:val="18"/>
              </w:rPr>
              <w:t>27</w:t>
            </w:r>
          </w:p>
        </w:tc>
        <w:tc>
          <w:tcPr>
            <w:tcW w:w="976" w:type="pct"/>
            <w:vAlign w:val="center"/>
          </w:tcPr>
          <w:p w14:paraId="5B074608" w14:textId="04FA4E76" w:rsidR="0078684A" w:rsidRPr="0078684A" w:rsidRDefault="0078684A" w:rsidP="0078684A">
            <w:pPr>
              <w:rPr>
                <w:rFonts w:ascii="Arial" w:hAnsi="Arial" w:cs="Arial"/>
                <w:sz w:val="18"/>
                <w:szCs w:val="18"/>
              </w:rPr>
            </w:pPr>
            <w:r w:rsidRPr="0078684A">
              <w:rPr>
                <w:rFonts w:ascii="Arial" w:hAnsi="Arial" w:cs="Arial"/>
                <w:color w:val="000000"/>
                <w:sz w:val="18"/>
                <w:szCs w:val="18"/>
              </w:rPr>
              <w:t>mmu-miR-199a-5p</w:t>
            </w:r>
          </w:p>
        </w:tc>
        <w:tc>
          <w:tcPr>
            <w:tcW w:w="704" w:type="pct"/>
            <w:vAlign w:val="center"/>
          </w:tcPr>
          <w:p w14:paraId="41169785" w14:textId="68667D00"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1ABF9166" w14:textId="642ADEEA" w:rsidR="0078684A" w:rsidRPr="0078684A" w:rsidRDefault="0078684A" w:rsidP="0078684A">
            <w:pPr>
              <w:rPr>
                <w:rFonts w:ascii="Arial" w:hAnsi="Arial" w:cs="Arial"/>
                <w:sz w:val="18"/>
                <w:szCs w:val="18"/>
              </w:rPr>
            </w:pPr>
            <w:r w:rsidRPr="0078684A">
              <w:rPr>
                <w:rFonts w:ascii="Arial" w:hAnsi="Arial" w:cs="Arial"/>
                <w:color w:val="000000"/>
                <w:sz w:val="18"/>
                <w:szCs w:val="18"/>
              </w:rPr>
              <w:t>Klrb1a-202</w:t>
            </w:r>
          </w:p>
        </w:tc>
        <w:tc>
          <w:tcPr>
            <w:tcW w:w="1126" w:type="pct"/>
            <w:vAlign w:val="center"/>
          </w:tcPr>
          <w:p w14:paraId="4239C5DA" w14:textId="162F6287" w:rsidR="0078684A" w:rsidRPr="0078684A" w:rsidRDefault="0078684A" w:rsidP="0078684A">
            <w:pPr>
              <w:rPr>
                <w:rFonts w:ascii="Arial" w:hAnsi="Arial" w:cs="Arial"/>
                <w:sz w:val="18"/>
                <w:szCs w:val="18"/>
              </w:rPr>
            </w:pPr>
            <w:r w:rsidRPr="0078684A">
              <w:rPr>
                <w:rFonts w:ascii="Arial" w:hAnsi="Arial" w:cs="Arial"/>
                <w:color w:val="000000"/>
                <w:sz w:val="18"/>
                <w:szCs w:val="18"/>
              </w:rPr>
              <w:t>Klrb1a</w:t>
            </w:r>
          </w:p>
        </w:tc>
        <w:tc>
          <w:tcPr>
            <w:tcW w:w="709" w:type="pct"/>
            <w:vAlign w:val="center"/>
          </w:tcPr>
          <w:p w14:paraId="3D682732" w14:textId="1EFE93F7"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6A52C7DC" w14:textId="77777777" w:rsidTr="0078684A">
        <w:tc>
          <w:tcPr>
            <w:tcW w:w="357" w:type="pct"/>
            <w:vAlign w:val="center"/>
          </w:tcPr>
          <w:p w14:paraId="278637E7" w14:textId="73E0E6EF" w:rsidR="0078684A" w:rsidRPr="0078684A" w:rsidRDefault="0078684A" w:rsidP="0078684A">
            <w:pPr>
              <w:rPr>
                <w:rFonts w:ascii="Arial" w:hAnsi="Arial" w:cs="Arial"/>
                <w:sz w:val="18"/>
                <w:szCs w:val="18"/>
              </w:rPr>
            </w:pPr>
            <w:r w:rsidRPr="0078684A">
              <w:rPr>
                <w:rFonts w:ascii="Arial" w:hAnsi="Arial" w:cs="Arial"/>
                <w:color w:val="000000"/>
                <w:sz w:val="18"/>
                <w:szCs w:val="18"/>
              </w:rPr>
              <w:t>28</w:t>
            </w:r>
          </w:p>
        </w:tc>
        <w:tc>
          <w:tcPr>
            <w:tcW w:w="976" w:type="pct"/>
            <w:vAlign w:val="center"/>
          </w:tcPr>
          <w:p w14:paraId="631B7035" w14:textId="11A0B25A" w:rsidR="0078684A" w:rsidRPr="0078684A" w:rsidRDefault="0078684A" w:rsidP="0078684A">
            <w:pPr>
              <w:rPr>
                <w:rFonts w:ascii="Arial" w:hAnsi="Arial" w:cs="Arial"/>
                <w:sz w:val="18"/>
                <w:szCs w:val="18"/>
              </w:rPr>
            </w:pPr>
            <w:r w:rsidRPr="0078684A">
              <w:rPr>
                <w:rFonts w:ascii="Arial" w:hAnsi="Arial" w:cs="Arial"/>
                <w:color w:val="000000"/>
                <w:sz w:val="18"/>
                <w:szCs w:val="18"/>
              </w:rPr>
              <w:t>mmu-miR-199a-5p</w:t>
            </w:r>
          </w:p>
        </w:tc>
        <w:tc>
          <w:tcPr>
            <w:tcW w:w="704" w:type="pct"/>
            <w:vAlign w:val="center"/>
          </w:tcPr>
          <w:p w14:paraId="2EAC928C" w14:textId="3ED658CB"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2D7ED0EA" w14:textId="5BB695A4" w:rsidR="0078684A" w:rsidRPr="0078684A" w:rsidRDefault="0078684A" w:rsidP="0078684A">
            <w:pPr>
              <w:rPr>
                <w:rFonts w:ascii="Arial" w:hAnsi="Arial" w:cs="Arial"/>
                <w:sz w:val="18"/>
                <w:szCs w:val="18"/>
              </w:rPr>
            </w:pPr>
            <w:r w:rsidRPr="0078684A">
              <w:rPr>
                <w:rFonts w:ascii="Arial" w:hAnsi="Arial" w:cs="Arial"/>
                <w:color w:val="000000"/>
                <w:sz w:val="18"/>
                <w:szCs w:val="18"/>
              </w:rPr>
              <w:t>Adam5-204</w:t>
            </w:r>
          </w:p>
        </w:tc>
        <w:tc>
          <w:tcPr>
            <w:tcW w:w="1126" w:type="pct"/>
            <w:vAlign w:val="center"/>
          </w:tcPr>
          <w:p w14:paraId="7521627E" w14:textId="32E39C87" w:rsidR="0078684A" w:rsidRPr="0078684A" w:rsidRDefault="0078684A" w:rsidP="0078684A">
            <w:pPr>
              <w:rPr>
                <w:rFonts w:ascii="Arial" w:hAnsi="Arial" w:cs="Arial"/>
                <w:sz w:val="18"/>
                <w:szCs w:val="18"/>
              </w:rPr>
            </w:pPr>
            <w:r w:rsidRPr="0078684A">
              <w:rPr>
                <w:rFonts w:ascii="Arial" w:hAnsi="Arial" w:cs="Arial"/>
                <w:color w:val="000000"/>
                <w:sz w:val="18"/>
                <w:szCs w:val="18"/>
              </w:rPr>
              <w:t>Adam5</w:t>
            </w:r>
          </w:p>
        </w:tc>
        <w:tc>
          <w:tcPr>
            <w:tcW w:w="709" w:type="pct"/>
            <w:vAlign w:val="center"/>
          </w:tcPr>
          <w:p w14:paraId="1CCC728A" w14:textId="277F4073"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r>
      <w:tr w:rsidR="0078684A" w:rsidRPr="0078684A" w14:paraId="40803F1F" w14:textId="77777777" w:rsidTr="0078684A">
        <w:tc>
          <w:tcPr>
            <w:tcW w:w="357" w:type="pct"/>
            <w:vAlign w:val="center"/>
          </w:tcPr>
          <w:p w14:paraId="04CA37D0" w14:textId="16085AAF" w:rsidR="0078684A" w:rsidRPr="0078684A" w:rsidRDefault="0078684A" w:rsidP="0078684A">
            <w:pPr>
              <w:rPr>
                <w:rFonts w:ascii="Arial" w:hAnsi="Arial" w:cs="Arial"/>
                <w:sz w:val="18"/>
                <w:szCs w:val="18"/>
              </w:rPr>
            </w:pPr>
            <w:r w:rsidRPr="0078684A">
              <w:rPr>
                <w:rFonts w:ascii="Arial" w:hAnsi="Arial" w:cs="Arial"/>
                <w:color w:val="000000"/>
                <w:sz w:val="18"/>
                <w:szCs w:val="18"/>
              </w:rPr>
              <w:t>29</w:t>
            </w:r>
          </w:p>
        </w:tc>
        <w:tc>
          <w:tcPr>
            <w:tcW w:w="976" w:type="pct"/>
            <w:vAlign w:val="center"/>
          </w:tcPr>
          <w:p w14:paraId="5CCBE7D3" w14:textId="5CE6E3FC" w:rsidR="0078684A" w:rsidRPr="0078684A" w:rsidRDefault="0078684A" w:rsidP="0078684A">
            <w:pPr>
              <w:rPr>
                <w:rFonts w:ascii="Arial" w:hAnsi="Arial" w:cs="Arial"/>
                <w:sz w:val="18"/>
                <w:szCs w:val="18"/>
              </w:rPr>
            </w:pPr>
            <w:r w:rsidRPr="0078684A">
              <w:rPr>
                <w:rFonts w:ascii="Arial" w:hAnsi="Arial" w:cs="Arial"/>
                <w:color w:val="000000"/>
                <w:sz w:val="18"/>
                <w:szCs w:val="18"/>
              </w:rPr>
              <w:t>mmu-miR-199a-5p</w:t>
            </w:r>
          </w:p>
        </w:tc>
        <w:tc>
          <w:tcPr>
            <w:tcW w:w="704" w:type="pct"/>
            <w:vAlign w:val="center"/>
          </w:tcPr>
          <w:p w14:paraId="15896B83" w14:textId="40193DE3"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53EE3C9B" w14:textId="06979E3B" w:rsidR="0078684A" w:rsidRPr="0078684A" w:rsidRDefault="0078684A" w:rsidP="0078684A">
            <w:pPr>
              <w:rPr>
                <w:rFonts w:ascii="Arial" w:hAnsi="Arial" w:cs="Arial"/>
                <w:sz w:val="18"/>
                <w:szCs w:val="18"/>
              </w:rPr>
            </w:pPr>
            <w:r w:rsidRPr="0078684A">
              <w:rPr>
                <w:rFonts w:ascii="Arial" w:hAnsi="Arial" w:cs="Arial"/>
                <w:color w:val="000000"/>
                <w:sz w:val="18"/>
                <w:szCs w:val="18"/>
              </w:rPr>
              <w:t>Paip2-202</w:t>
            </w:r>
          </w:p>
        </w:tc>
        <w:tc>
          <w:tcPr>
            <w:tcW w:w="1126" w:type="pct"/>
            <w:vAlign w:val="center"/>
          </w:tcPr>
          <w:p w14:paraId="7597F31A" w14:textId="60F8A575" w:rsidR="0078684A" w:rsidRPr="0078684A" w:rsidRDefault="0078684A" w:rsidP="0078684A">
            <w:pPr>
              <w:rPr>
                <w:rFonts w:ascii="Arial" w:hAnsi="Arial" w:cs="Arial"/>
                <w:sz w:val="18"/>
                <w:szCs w:val="18"/>
              </w:rPr>
            </w:pPr>
            <w:r w:rsidRPr="0078684A">
              <w:rPr>
                <w:rFonts w:ascii="Arial" w:hAnsi="Arial" w:cs="Arial"/>
                <w:color w:val="000000"/>
                <w:sz w:val="18"/>
                <w:szCs w:val="18"/>
              </w:rPr>
              <w:t>Paip2</w:t>
            </w:r>
          </w:p>
        </w:tc>
        <w:tc>
          <w:tcPr>
            <w:tcW w:w="709" w:type="pct"/>
            <w:vAlign w:val="center"/>
          </w:tcPr>
          <w:p w14:paraId="615622C1" w14:textId="57D84DD3"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r>
      <w:tr w:rsidR="0078684A" w:rsidRPr="0078684A" w14:paraId="35CDD840" w14:textId="77777777" w:rsidTr="0078684A">
        <w:tc>
          <w:tcPr>
            <w:tcW w:w="357" w:type="pct"/>
            <w:vAlign w:val="center"/>
          </w:tcPr>
          <w:p w14:paraId="13026F84" w14:textId="598BA8CA" w:rsidR="0078684A" w:rsidRPr="0078684A" w:rsidRDefault="0078684A" w:rsidP="0078684A">
            <w:pPr>
              <w:rPr>
                <w:rFonts w:ascii="Arial" w:hAnsi="Arial" w:cs="Arial"/>
                <w:sz w:val="18"/>
                <w:szCs w:val="18"/>
              </w:rPr>
            </w:pPr>
            <w:r w:rsidRPr="0078684A">
              <w:rPr>
                <w:rFonts w:ascii="Arial" w:hAnsi="Arial" w:cs="Arial"/>
                <w:color w:val="000000"/>
                <w:sz w:val="18"/>
                <w:szCs w:val="18"/>
              </w:rPr>
              <w:t>30</w:t>
            </w:r>
          </w:p>
        </w:tc>
        <w:tc>
          <w:tcPr>
            <w:tcW w:w="976" w:type="pct"/>
            <w:vAlign w:val="center"/>
          </w:tcPr>
          <w:p w14:paraId="5F7CD9F7" w14:textId="20C52AB7" w:rsidR="0078684A" w:rsidRPr="0078684A" w:rsidRDefault="0078684A" w:rsidP="0078684A">
            <w:pPr>
              <w:rPr>
                <w:rFonts w:ascii="Arial" w:hAnsi="Arial" w:cs="Arial"/>
                <w:sz w:val="18"/>
                <w:szCs w:val="18"/>
              </w:rPr>
            </w:pPr>
            <w:r w:rsidRPr="0078684A">
              <w:rPr>
                <w:rFonts w:ascii="Arial" w:hAnsi="Arial" w:cs="Arial"/>
                <w:color w:val="000000"/>
                <w:sz w:val="18"/>
                <w:szCs w:val="18"/>
              </w:rPr>
              <w:t>mmu-miR-199b-5p</w:t>
            </w:r>
          </w:p>
        </w:tc>
        <w:tc>
          <w:tcPr>
            <w:tcW w:w="704" w:type="pct"/>
            <w:vAlign w:val="center"/>
          </w:tcPr>
          <w:p w14:paraId="53C2CFB7" w14:textId="2367F4A6"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73A78A66" w14:textId="019DF542" w:rsidR="0078684A" w:rsidRPr="0078684A" w:rsidRDefault="0078684A" w:rsidP="0078684A">
            <w:pPr>
              <w:rPr>
                <w:rFonts w:ascii="Arial" w:hAnsi="Arial" w:cs="Arial"/>
                <w:sz w:val="18"/>
                <w:szCs w:val="18"/>
              </w:rPr>
            </w:pPr>
            <w:r w:rsidRPr="0078684A">
              <w:rPr>
                <w:rFonts w:ascii="Arial" w:hAnsi="Arial" w:cs="Arial"/>
                <w:color w:val="000000"/>
                <w:sz w:val="18"/>
                <w:szCs w:val="18"/>
              </w:rPr>
              <w:t>Cacna1d-214</w:t>
            </w:r>
          </w:p>
        </w:tc>
        <w:tc>
          <w:tcPr>
            <w:tcW w:w="1126" w:type="pct"/>
            <w:vAlign w:val="center"/>
          </w:tcPr>
          <w:p w14:paraId="7D7572F9" w14:textId="3DF05F1B" w:rsidR="0078684A" w:rsidRPr="0078684A" w:rsidRDefault="0078684A" w:rsidP="0078684A">
            <w:pPr>
              <w:rPr>
                <w:rFonts w:ascii="Arial" w:hAnsi="Arial" w:cs="Arial"/>
                <w:sz w:val="18"/>
                <w:szCs w:val="18"/>
              </w:rPr>
            </w:pPr>
            <w:r w:rsidRPr="0078684A">
              <w:rPr>
                <w:rFonts w:ascii="Arial" w:hAnsi="Arial" w:cs="Arial"/>
                <w:color w:val="000000"/>
                <w:sz w:val="18"/>
                <w:szCs w:val="18"/>
              </w:rPr>
              <w:t>Cacna1d</w:t>
            </w:r>
          </w:p>
        </w:tc>
        <w:tc>
          <w:tcPr>
            <w:tcW w:w="709" w:type="pct"/>
            <w:vAlign w:val="center"/>
          </w:tcPr>
          <w:p w14:paraId="1DC8A77B" w14:textId="202E6D86"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50B1A163" w14:textId="77777777" w:rsidTr="0078684A">
        <w:tc>
          <w:tcPr>
            <w:tcW w:w="357" w:type="pct"/>
            <w:vAlign w:val="center"/>
          </w:tcPr>
          <w:p w14:paraId="34EDDC6D" w14:textId="5DD73695" w:rsidR="0078684A" w:rsidRPr="0078684A" w:rsidRDefault="0078684A" w:rsidP="0078684A">
            <w:pPr>
              <w:rPr>
                <w:rFonts w:ascii="Arial" w:hAnsi="Arial" w:cs="Arial"/>
                <w:sz w:val="18"/>
                <w:szCs w:val="18"/>
              </w:rPr>
            </w:pPr>
            <w:r w:rsidRPr="0078684A">
              <w:rPr>
                <w:rFonts w:ascii="Arial" w:hAnsi="Arial" w:cs="Arial"/>
                <w:color w:val="000000"/>
                <w:sz w:val="18"/>
                <w:szCs w:val="18"/>
              </w:rPr>
              <w:t>31</w:t>
            </w:r>
          </w:p>
        </w:tc>
        <w:tc>
          <w:tcPr>
            <w:tcW w:w="976" w:type="pct"/>
            <w:vAlign w:val="center"/>
          </w:tcPr>
          <w:p w14:paraId="242E1EE3" w14:textId="47048519" w:rsidR="0078684A" w:rsidRPr="0078684A" w:rsidRDefault="0078684A" w:rsidP="0078684A">
            <w:pPr>
              <w:rPr>
                <w:rFonts w:ascii="Arial" w:hAnsi="Arial" w:cs="Arial"/>
                <w:sz w:val="18"/>
                <w:szCs w:val="18"/>
              </w:rPr>
            </w:pPr>
            <w:r w:rsidRPr="0078684A">
              <w:rPr>
                <w:rFonts w:ascii="Arial" w:hAnsi="Arial" w:cs="Arial"/>
                <w:color w:val="000000"/>
                <w:sz w:val="18"/>
                <w:szCs w:val="18"/>
              </w:rPr>
              <w:t>mmu-miR-199b-5p</w:t>
            </w:r>
          </w:p>
        </w:tc>
        <w:tc>
          <w:tcPr>
            <w:tcW w:w="704" w:type="pct"/>
            <w:vAlign w:val="center"/>
          </w:tcPr>
          <w:p w14:paraId="1863A36A" w14:textId="66214D35"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4180CEC8" w14:textId="23D6A4D1" w:rsidR="0078684A" w:rsidRPr="0078684A" w:rsidRDefault="0078684A" w:rsidP="0078684A">
            <w:pPr>
              <w:rPr>
                <w:rFonts w:ascii="Arial" w:hAnsi="Arial" w:cs="Arial"/>
                <w:sz w:val="18"/>
                <w:szCs w:val="18"/>
              </w:rPr>
            </w:pPr>
            <w:r w:rsidRPr="0078684A">
              <w:rPr>
                <w:rFonts w:ascii="Arial" w:hAnsi="Arial" w:cs="Arial"/>
                <w:color w:val="000000"/>
                <w:sz w:val="18"/>
                <w:szCs w:val="18"/>
              </w:rPr>
              <w:t>Prrc2c-212</w:t>
            </w:r>
          </w:p>
        </w:tc>
        <w:tc>
          <w:tcPr>
            <w:tcW w:w="1126" w:type="pct"/>
            <w:vAlign w:val="center"/>
          </w:tcPr>
          <w:p w14:paraId="0589AE1E" w14:textId="497D7456" w:rsidR="0078684A" w:rsidRPr="0078684A" w:rsidRDefault="0078684A" w:rsidP="0078684A">
            <w:pPr>
              <w:rPr>
                <w:rFonts w:ascii="Arial" w:hAnsi="Arial" w:cs="Arial"/>
                <w:sz w:val="18"/>
                <w:szCs w:val="18"/>
              </w:rPr>
            </w:pPr>
            <w:r w:rsidRPr="0078684A">
              <w:rPr>
                <w:rFonts w:ascii="Arial" w:hAnsi="Arial" w:cs="Arial"/>
                <w:color w:val="000000"/>
                <w:sz w:val="18"/>
                <w:szCs w:val="18"/>
              </w:rPr>
              <w:t>Prrc2c</w:t>
            </w:r>
          </w:p>
        </w:tc>
        <w:tc>
          <w:tcPr>
            <w:tcW w:w="709" w:type="pct"/>
            <w:vAlign w:val="center"/>
          </w:tcPr>
          <w:p w14:paraId="0DE9781D" w14:textId="302C674D"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037AEA59" w14:textId="77777777" w:rsidTr="0078684A">
        <w:tc>
          <w:tcPr>
            <w:tcW w:w="357" w:type="pct"/>
            <w:vAlign w:val="center"/>
          </w:tcPr>
          <w:p w14:paraId="49893D4A" w14:textId="2455CCDE" w:rsidR="0078684A" w:rsidRPr="0078684A" w:rsidRDefault="0078684A" w:rsidP="0078684A">
            <w:pPr>
              <w:rPr>
                <w:rFonts w:ascii="Arial" w:hAnsi="Arial" w:cs="Arial"/>
                <w:sz w:val="18"/>
                <w:szCs w:val="18"/>
              </w:rPr>
            </w:pPr>
            <w:r w:rsidRPr="0078684A">
              <w:rPr>
                <w:rFonts w:ascii="Arial" w:hAnsi="Arial" w:cs="Arial"/>
                <w:color w:val="000000"/>
                <w:sz w:val="18"/>
                <w:szCs w:val="18"/>
              </w:rPr>
              <w:t>32</w:t>
            </w:r>
          </w:p>
        </w:tc>
        <w:tc>
          <w:tcPr>
            <w:tcW w:w="976" w:type="pct"/>
            <w:vAlign w:val="center"/>
          </w:tcPr>
          <w:p w14:paraId="3101100F" w14:textId="1372E906" w:rsidR="0078684A" w:rsidRPr="0078684A" w:rsidRDefault="0078684A" w:rsidP="0078684A">
            <w:pPr>
              <w:rPr>
                <w:rFonts w:ascii="Arial" w:hAnsi="Arial" w:cs="Arial"/>
                <w:sz w:val="18"/>
                <w:szCs w:val="18"/>
              </w:rPr>
            </w:pPr>
            <w:r w:rsidRPr="0078684A">
              <w:rPr>
                <w:rFonts w:ascii="Arial" w:hAnsi="Arial" w:cs="Arial"/>
                <w:color w:val="000000"/>
                <w:sz w:val="18"/>
                <w:szCs w:val="18"/>
              </w:rPr>
              <w:t>mmu-miR-199b-5p</w:t>
            </w:r>
          </w:p>
        </w:tc>
        <w:tc>
          <w:tcPr>
            <w:tcW w:w="704" w:type="pct"/>
            <w:vAlign w:val="center"/>
          </w:tcPr>
          <w:p w14:paraId="10D1D091" w14:textId="269BE058"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5C3AF83B" w14:textId="7C7DB679" w:rsidR="0078684A" w:rsidRPr="0078684A" w:rsidRDefault="0078684A" w:rsidP="0078684A">
            <w:pPr>
              <w:rPr>
                <w:rFonts w:ascii="Arial" w:hAnsi="Arial" w:cs="Arial"/>
                <w:sz w:val="18"/>
                <w:szCs w:val="18"/>
              </w:rPr>
            </w:pPr>
            <w:r w:rsidRPr="0078684A">
              <w:rPr>
                <w:rFonts w:ascii="Arial" w:hAnsi="Arial" w:cs="Arial"/>
                <w:color w:val="000000"/>
                <w:sz w:val="18"/>
                <w:szCs w:val="18"/>
              </w:rPr>
              <w:t>Paip2-202</w:t>
            </w:r>
          </w:p>
        </w:tc>
        <w:tc>
          <w:tcPr>
            <w:tcW w:w="1126" w:type="pct"/>
            <w:vAlign w:val="center"/>
          </w:tcPr>
          <w:p w14:paraId="5D51DA0E" w14:textId="6CE4E5CD" w:rsidR="0078684A" w:rsidRPr="0078684A" w:rsidRDefault="0078684A" w:rsidP="0078684A">
            <w:pPr>
              <w:rPr>
                <w:rFonts w:ascii="Arial" w:hAnsi="Arial" w:cs="Arial"/>
                <w:sz w:val="18"/>
                <w:szCs w:val="18"/>
              </w:rPr>
            </w:pPr>
            <w:r w:rsidRPr="0078684A">
              <w:rPr>
                <w:rFonts w:ascii="Arial" w:hAnsi="Arial" w:cs="Arial"/>
                <w:color w:val="000000"/>
                <w:sz w:val="18"/>
                <w:szCs w:val="18"/>
              </w:rPr>
              <w:t>Paip2</w:t>
            </w:r>
          </w:p>
        </w:tc>
        <w:tc>
          <w:tcPr>
            <w:tcW w:w="709" w:type="pct"/>
            <w:vAlign w:val="center"/>
          </w:tcPr>
          <w:p w14:paraId="28273722" w14:textId="3283C299"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r>
      <w:tr w:rsidR="0078684A" w:rsidRPr="0078684A" w14:paraId="5F641659" w14:textId="77777777" w:rsidTr="0078684A">
        <w:tc>
          <w:tcPr>
            <w:tcW w:w="357" w:type="pct"/>
            <w:vAlign w:val="center"/>
          </w:tcPr>
          <w:p w14:paraId="1D7D0764" w14:textId="0AA13938" w:rsidR="0078684A" w:rsidRPr="0078684A" w:rsidRDefault="0078684A" w:rsidP="0078684A">
            <w:pPr>
              <w:rPr>
                <w:rFonts w:ascii="Arial" w:hAnsi="Arial" w:cs="Arial"/>
                <w:sz w:val="18"/>
                <w:szCs w:val="18"/>
              </w:rPr>
            </w:pPr>
            <w:r w:rsidRPr="0078684A">
              <w:rPr>
                <w:rFonts w:ascii="Arial" w:hAnsi="Arial" w:cs="Arial"/>
                <w:color w:val="000000"/>
                <w:sz w:val="18"/>
                <w:szCs w:val="18"/>
              </w:rPr>
              <w:t>33</w:t>
            </w:r>
          </w:p>
        </w:tc>
        <w:tc>
          <w:tcPr>
            <w:tcW w:w="976" w:type="pct"/>
            <w:vAlign w:val="center"/>
          </w:tcPr>
          <w:p w14:paraId="60913D80" w14:textId="3A6255F5" w:rsidR="0078684A" w:rsidRPr="0078684A" w:rsidRDefault="0078684A" w:rsidP="0078684A">
            <w:pPr>
              <w:rPr>
                <w:rFonts w:ascii="Arial" w:hAnsi="Arial" w:cs="Arial"/>
                <w:sz w:val="18"/>
                <w:szCs w:val="18"/>
              </w:rPr>
            </w:pPr>
            <w:r w:rsidRPr="0078684A">
              <w:rPr>
                <w:rFonts w:ascii="Arial" w:hAnsi="Arial" w:cs="Arial"/>
                <w:color w:val="000000"/>
                <w:sz w:val="18"/>
                <w:szCs w:val="18"/>
              </w:rPr>
              <w:t>mmu-miR-1188-5p</w:t>
            </w:r>
          </w:p>
        </w:tc>
        <w:tc>
          <w:tcPr>
            <w:tcW w:w="704" w:type="pct"/>
            <w:vAlign w:val="center"/>
          </w:tcPr>
          <w:p w14:paraId="3EF13DDA" w14:textId="44FA4DA2"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47DEB2AE" w14:textId="7DCE2F69" w:rsidR="0078684A" w:rsidRPr="0078684A" w:rsidRDefault="0078684A" w:rsidP="0078684A">
            <w:pPr>
              <w:rPr>
                <w:rFonts w:ascii="Arial" w:hAnsi="Arial" w:cs="Arial"/>
                <w:sz w:val="18"/>
                <w:szCs w:val="18"/>
              </w:rPr>
            </w:pPr>
            <w:r w:rsidRPr="0078684A">
              <w:rPr>
                <w:rFonts w:ascii="Arial" w:hAnsi="Arial" w:cs="Arial"/>
                <w:color w:val="000000"/>
                <w:sz w:val="18"/>
                <w:szCs w:val="18"/>
              </w:rPr>
              <w:t>Dlgap4-205</w:t>
            </w:r>
          </w:p>
        </w:tc>
        <w:tc>
          <w:tcPr>
            <w:tcW w:w="1126" w:type="pct"/>
            <w:vAlign w:val="center"/>
          </w:tcPr>
          <w:p w14:paraId="457998EC" w14:textId="2450CC28" w:rsidR="0078684A" w:rsidRPr="0078684A" w:rsidRDefault="0078684A" w:rsidP="0078684A">
            <w:pPr>
              <w:rPr>
                <w:rFonts w:ascii="Arial" w:hAnsi="Arial" w:cs="Arial"/>
                <w:sz w:val="18"/>
                <w:szCs w:val="18"/>
              </w:rPr>
            </w:pPr>
            <w:r w:rsidRPr="0078684A">
              <w:rPr>
                <w:rFonts w:ascii="Arial" w:hAnsi="Arial" w:cs="Arial"/>
                <w:color w:val="000000"/>
                <w:sz w:val="18"/>
                <w:szCs w:val="18"/>
              </w:rPr>
              <w:t>Dlgap4</w:t>
            </w:r>
          </w:p>
        </w:tc>
        <w:tc>
          <w:tcPr>
            <w:tcW w:w="709" w:type="pct"/>
            <w:vAlign w:val="center"/>
          </w:tcPr>
          <w:p w14:paraId="64EC7C29" w14:textId="03CD4852"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78F2C5E8" w14:textId="77777777" w:rsidTr="0078684A">
        <w:tc>
          <w:tcPr>
            <w:tcW w:w="357" w:type="pct"/>
            <w:vAlign w:val="center"/>
          </w:tcPr>
          <w:p w14:paraId="1DBA2BED" w14:textId="661CC147" w:rsidR="0078684A" w:rsidRPr="0078684A" w:rsidRDefault="0078684A" w:rsidP="0078684A">
            <w:pPr>
              <w:rPr>
                <w:rFonts w:ascii="Arial" w:hAnsi="Arial" w:cs="Arial"/>
                <w:sz w:val="18"/>
                <w:szCs w:val="18"/>
              </w:rPr>
            </w:pPr>
            <w:r w:rsidRPr="0078684A">
              <w:rPr>
                <w:rFonts w:ascii="Arial" w:hAnsi="Arial" w:cs="Arial"/>
                <w:color w:val="000000"/>
                <w:sz w:val="18"/>
                <w:szCs w:val="18"/>
              </w:rPr>
              <w:t>34</w:t>
            </w:r>
          </w:p>
        </w:tc>
        <w:tc>
          <w:tcPr>
            <w:tcW w:w="976" w:type="pct"/>
            <w:vAlign w:val="center"/>
          </w:tcPr>
          <w:p w14:paraId="0A33E38A" w14:textId="69887C7B" w:rsidR="0078684A" w:rsidRPr="0078684A" w:rsidRDefault="0078684A" w:rsidP="0078684A">
            <w:pPr>
              <w:rPr>
                <w:rFonts w:ascii="Arial" w:hAnsi="Arial" w:cs="Arial"/>
                <w:sz w:val="18"/>
                <w:szCs w:val="18"/>
              </w:rPr>
            </w:pPr>
            <w:r w:rsidRPr="0078684A">
              <w:rPr>
                <w:rFonts w:ascii="Arial" w:hAnsi="Arial" w:cs="Arial"/>
                <w:color w:val="000000"/>
                <w:sz w:val="18"/>
                <w:szCs w:val="18"/>
              </w:rPr>
              <w:t>mmu-miR-1188-5p</w:t>
            </w:r>
          </w:p>
        </w:tc>
        <w:tc>
          <w:tcPr>
            <w:tcW w:w="704" w:type="pct"/>
            <w:vAlign w:val="center"/>
          </w:tcPr>
          <w:p w14:paraId="03ACE0B4" w14:textId="51812C7F"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1A351C61" w14:textId="69FDC382" w:rsidR="0078684A" w:rsidRPr="0078684A" w:rsidRDefault="0078684A" w:rsidP="0078684A">
            <w:pPr>
              <w:rPr>
                <w:rFonts w:ascii="Arial" w:hAnsi="Arial" w:cs="Arial"/>
                <w:sz w:val="18"/>
                <w:szCs w:val="18"/>
              </w:rPr>
            </w:pPr>
            <w:r w:rsidRPr="0078684A">
              <w:rPr>
                <w:rFonts w:ascii="Arial" w:hAnsi="Arial" w:cs="Arial"/>
                <w:color w:val="000000"/>
                <w:sz w:val="18"/>
                <w:szCs w:val="18"/>
              </w:rPr>
              <w:t>Ecel1-203</w:t>
            </w:r>
          </w:p>
        </w:tc>
        <w:tc>
          <w:tcPr>
            <w:tcW w:w="1126" w:type="pct"/>
            <w:vAlign w:val="center"/>
          </w:tcPr>
          <w:p w14:paraId="028E778E" w14:textId="4AB4D68C" w:rsidR="0078684A" w:rsidRPr="0078684A" w:rsidRDefault="0078684A" w:rsidP="0078684A">
            <w:pPr>
              <w:rPr>
                <w:rFonts w:ascii="Arial" w:hAnsi="Arial" w:cs="Arial"/>
                <w:sz w:val="18"/>
                <w:szCs w:val="18"/>
              </w:rPr>
            </w:pPr>
            <w:r w:rsidRPr="0078684A">
              <w:rPr>
                <w:rFonts w:ascii="Arial" w:hAnsi="Arial" w:cs="Arial"/>
                <w:color w:val="000000"/>
                <w:sz w:val="18"/>
                <w:szCs w:val="18"/>
              </w:rPr>
              <w:t>Ecel1</w:t>
            </w:r>
          </w:p>
        </w:tc>
        <w:tc>
          <w:tcPr>
            <w:tcW w:w="709" w:type="pct"/>
            <w:vAlign w:val="center"/>
          </w:tcPr>
          <w:p w14:paraId="2E8D2C8C" w14:textId="755C1201"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623FB63A" w14:textId="77777777" w:rsidTr="0078684A">
        <w:tc>
          <w:tcPr>
            <w:tcW w:w="357" w:type="pct"/>
            <w:vAlign w:val="center"/>
          </w:tcPr>
          <w:p w14:paraId="149F5E54" w14:textId="782FB9E0" w:rsidR="0078684A" w:rsidRPr="0078684A" w:rsidRDefault="0078684A" w:rsidP="0078684A">
            <w:pPr>
              <w:rPr>
                <w:rFonts w:ascii="Arial" w:hAnsi="Arial" w:cs="Arial"/>
                <w:sz w:val="18"/>
                <w:szCs w:val="18"/>
              </w:rPr>
            </w:pPr>
            <w:r w:rsidRPr="0078684A">
              <w:rPr>
                <w:rFonts w:ascii="Arial" w:hAnsi="Arial" w:cs="Arial"/>
                <w:color w:val="000000"/>
                <w:sz w:val="18"/>
                <w:szCs w:val="18"/>
              </w:rPr>
              <w:t>35</w:t>
            </w:r>
          </w:p>
        </w:tc>
        <w:tc>
          <w:tcPr>
            <w:tcW w:w="976" w:type="pct"/>
            <w:vAlign w:val="center"/>
          </w:tcPr>
          <w:p w14:paraId="40F27889" w14:textId="341C6AC7" w:rsidR="0078684A" w:rsidRPr="0078684A" w:rsidRDefault="0078684A" w:rsidP="0078684A">
            <w:pPr>
              <w:rPr>
                <w:rFonts w:ascii="Arial" w:hAnsi="Arial" w:cs="Arial"/>
                <w:sz w:val="18"/>
                <w:szCs w:val="18"/>
              </w:rPr>
            </w:pPr>
            <w:r w:rsidRPr="0078684A">
              <w:rPr>
                <w:rFonts w:ascii="Arial" w:hAnsi="Arial" w:cs="Arial"/>
                <w:color w:val="000000"/>
                <w:sz w:val="18"/>
                <w:szCs w:val="18"/>
              </w:rPr>
              <w:t>mmu-miR-1188-5p</w:t>
            </w:r>
          </w:p>
        </w:tc>
        <w:tc>
          <w:tcPr>
            <w:tcW w:w="704" w:type="pct"/>
            <w:vAlign w:val="center"/>
          </w:tcPr>
          <w:p w14:paraId="3106E634" w14:textId="6394EC83"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70BA28D6" w14:textId="47422F83" w:rsidR="0078684A" w:rsidRPr="0078684A" w:rsidRDefault="0078684A" w:rsidP="0078684A">
            <w:pPr>
              <w:rPr>
                <w:rFonts w:ascii="Arial" w:hAnsi="Arial" w:cs="Arial"/>
                <w:sz w:val="18"/>
                <w:szCs w:val="18"/>
              </w:rPr>
            </w:pPr>
            <w:r w:rsidRPr="0078684A">
              <w:rPr>
                <w:rFonts w:ascii="Arial" w:hAnsi="Arial" w:cs="Arial"/>
                <w:color w:val="000000"/>
                <w:sz w:val="18"/>
                <w:szCs w:val="18"/>
              </w:rPr>
              <w:t>Mov10-207</w:t>
            </w:r>
          </w:p>
        </w:tc>
        <w:tc>
          <w:tcPr>
            <w:tcW w:w="1126" w:type="pct"/>
            <w:vAlign w:val="center"/>
          </w:tcPr>
          <w:p w14:paraId="30BD92AD" w14:textId="1697A5A8" w:rsidR="0078684A" w:rsidRPr="0078684A" w:rsidRDefault="0078684A" w:rsidP="0078684A">
            <w:pPr>
              <w:rPr>
                <w:rFonts w:ascii="Arial" w:hAnsi="Arial" w:cs="Arial"/>
                <w:sz w:val="18"/>
                <w:szCs w:val="18"/>
              </w:rPr>
            </w:pPr>
            <w:r w:rsidRPr="0078684A">
              <w:rPr>
                <w:rFonts w:ascii="Arial" w:hAnsi="Arial" w:cs="Arial"/>
                <w:color w:val="000000"/>
                <w:sz w:val="18"/>
                <w:szCs w:val="18"/>
              </w:rPr>
              <w:t>Mov10</w:t>
            </w:r>
          </w:p>
        </w:tc>
        <w:tc>
          <w:tcPr>
            <w:tcW w:w="709" w:type="pct"/>
            <w:vAlign w:val="center"/>
          </w:tcPr>
          <w:p w14:paraId="73B0D747" w14:textId="682BB49C"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139B01A2" w14:textId="77777777" w:rsidTr="0078684A">
        <w:tc>
          <w:tcPr>
            <w:tcW w:w="357" w:type="pct"/>
            <w:vAlign w:val="center"/>
          </w:tcPr>
          <w:p w14:paraId="413EBD97" w14:textId="59FAB498" w:rsidR="0078684A" w:rsidRPr="0078684A" w:rsidRDefault="0078684A" w:rsidP="0078684A">
            <w:pPr>
              <w:rPr>
                <w:rFonts w:ascii="Arial" w:hAnsi="Arial" w:cs="Arial"/>
                <w:sz w:val="18"/>
                <w:szCs w:val="18"/>
              </w:rPr>
            </w:pPr>
            <w:r w:rsidRPr="0078684A">
              <w:rPr>
                <w:rFonts w:ascii="Arial" w:hAnsi="Arial" w:cs="Arial"/>
                <w:color w:val="000000"/>
                <w:sz w:val="18"/>
                <w:szCs w:val="18"/>
              </w:rPr>
              <w:t>36</w:t>
            </w:r>
          </w:p>
        </w:tc>
        <w:tc>
          <w:tcPr>
            <w:tcW w:w="976" w:type="pct"/>
            <w:vAlign w:val="center"/>
          </w:tcPr>
          <w:p w14:paraId="1EFC20A0" w14:textId="413923F1" w:rsidR="0078684A" w:rsidRPr="0078684A" w:rsidRDefault="0078684A" w:rsidP="0078684A">
            <w:pPr>
              <w:rPr>
                <w:rFonts w:ascii="Arial" w:hAnsi="Arial" w:cs="Arial"/>
                <w:sz w:val="18"/>
                <w:szCs w:val="18"/>
              </w:rPr>
            </w:pPr>
            <w:r w:rsidRPr="0078684A">
              <w:rPr>
                <w:rFonts w:ascii="Arial" w:hAnsi="Arial" w:cs="Arial"/>
                <w:color w:val="000000"/>
                <w:sz w:val="18"/>
                <w:szCs w:val="18"/>
              </w:rPr>
              <w:t>mmu-miR-1188-5p</w:t>
            </w:r>
          </w:p>
        </w:tc>
        <w:tc>
          <w:tcPr>
            <w:tcW w:w="704" w:type="pct"/>
            <w:vAlign w:val="center"/>
          </w:tcPr>
          <w:p w14:paraId="497C5AA3" w14:textId="63423867"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42AE081D" w14:textId="512593E6" w:rsidR="0078684A" w:rsidRPr="0078684A" w:rsidRDefault="0078684A" w:rsidP="0078684A">
            <w:pPr>
              <w:rPr>
                <w:rFonts w:ascii="Arial" w:hAnsi="Arial" w:cs="Arial"/>
                <w:sz w:val="18"/>
                <w:szCs w:val="18"/>
              </w:rPr>
            </w:pPr>
            <w:r w:rsidRPr="0078684A">
              <w:rPr>
                <w:rFonts w:ascii="Arial" w:hAnsi="Arial" w:cs="Arial"/>
                <w:color w:val="000000"/>
                <w:sz w:val="18"/>
                <w:szCs w:val="18"/>
              </w:rPr>
              <w:t>Glis3-202</w:t>
            </w:r>
          </w:p>
        </w:tc>
        <w:tc>
          <w:tcPr>
            <w:tcW w:w="1126" w:type="pct"/>
            <w:vAlign w:val="center"/>
          </w:tcPr>
          <w:p w14:paraId="297A25C4" w14:textId="52BAEDFB" w:rsidR="0078684A" w:rsidRPr="0078684A" w:rsidRDefault="0078684A" w:rsidP="0078684A">
            <w:pPr>
              <w:rPr>
                <w:rFonts w:ascii="Arial" w:hAnsi="Arial" w:cs="Arial"/>
                <w:sz w:val="18"/>
                <w:szCs w:val="18"/>
              </w:rPr>
            </w:pPr>
            <w:r w:rsidRPr="0078684A">
              <w:rPr>
                <w:rFonts w:ascii="Arial" w:hAnsi="Arial" w:cs="Arial"/>
                <w:color w:val="000000"/>
                <w:sz w:val="18"/>
                <w:szCs w:val="18"/>
              </w:rPr>
              <w:t>Glis3</w:t>
            </w:r>
          </w:p>
        </w:tc>
        <w:tc>
          <w:tcPr>
            <w:tcW w:w="709" w:type="pct"/>
            <w:vAlign w:val="center"/>
          </w:tcPr>
          <w:p w14:paraId="4E0792E4" w14:textId="6FBCB570"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03079DD1" w14:textId="77777777" w:rsidTr="0078684A">
        <w:tc>
          <w:tcPr>
            <w:tcW w:w="357" w:type="pct"/>
            <w:vAlign w:val="center"/>
          </w:tcPr>
          <w:p w14:paraId="3C9A5E4C" w14:textId="01EF0C8E" w:rsidR="0078684A" w:rsidRPr="0078684A" w:rsidRDefault="0078684A" w:rsidP="0078684A">
            <w:pPr>
              <w:rPr>
                <w:rFonts w:ascii="Arial" w:hAnsi="Arial" w:cs="Arial"/>
                <w:sz w:val="18"/>
                <w:szCs w:val="18"/>
              </w:rPr>
            </w:pPr>
            <w:r w:rsidRPr="0078684A">
              <w:rPr>
                <w:rFonts w:ascii="Arial" w:hAnsi="Arial" w:cs="Arial"/>
                <w:color w:val="000000"/>
                <w:sz w:val="18"/>
                <w:szCs w:val="18"/>
              </w:rPr>
              <w:t>37</w:t>
            </w:r>
          </w:p>
        </w:tc>
        <w:tc>
          <w:tcPr>
            <w:tcW w:w="976" w:type="pct"/>
            <w:vAlign w:val="center"/>
          </w:tcPr>
          <w:p w14:paraId="0920572A" w14:textId="4824B19D" w:rsidR="0078684A" w:rsidRPr="0078684A" w:rsidRDefault="0078684A" w:rsidP="0078684A">
            <w:pPr>
              <w:rPr>
                <w:rFonts w:ascii="Arial" w:hAnsi="Arial" w:cs="Arial"/>
                <w:sz w:val="18"/>
                <w:szCs w:val="18"/>
              </w:rPr>
            </w:pPr>
            <w:r w:rsidRPr="0078684A">
              <w:rPr>
                <w:rFonts w:ascii="Arial" w:hAnsi="Arial" w:cs="Arial"/>
                <w:color w:val="000000"/>
                <w:sz w:val="18"/>
                <w:szCs w:val="18"/>
              </w:rPr>
              <w:t>mmu-miR-1188-5p</w:t>
            </w:r>
          </w:p>
        </w:tc>
        <w:tc>
          <w:tcPr>
            <w:tcW w:w="704" w:type="pct"/>
            <w:vAlign w:val="center"/>
          </w:tcPr>
          <w:p w14:paraId="38BC99A9" w14:textId="7E7AA6F3"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365FB319" w14:textId="29A7BA32" w:rsidR="0078684A" w:rsidRPr="0078684A" w:rsidRDefault="0078684A" w:rsidP="0078684A">
            <w:pPr>
              <w:rPr>
                <w:rFonts w:ascii="Arial" w:hAnsi="Arial" w:cs="Arial"/>
                <w:sz w:val="18"/>
                <w:szCs w:val="18"/>
              </w:rPr>
            </w:pPr>
            <w:r w:rsidRPr="0078684A">
              <w:rPr>
                <w:rFonts w:ascii="Arial" w:hAnsi="Arial" w:cs="Arial"/>
                <w:color w:val="000000"/>
                <w:sz w:val="18"/>
                <w:szCs w:val="18"/>
              </w:rPr>
              <w:t>Tmem229b-204</w:t>
            </w:r>
          </w:p>
        </w:tc>
        <w:tc>
          <w:tcPr>
            <w:tcW w:w="1126" w:type="pct"/>
            <w:vAlign w:val="center"/>
          </w:tcPr>
          <w:p w14:paraId="1066A399" w14:textId="684888C1" w:rsidR="0078684A" w:rsidRPr="0078684A" w:rsidRDefault="0078684A" w:rsidP="0078684A">
            <w:pPr>
              <w:rPr>
                <w:rFonts w:ascii="Arial" w:hAnsi="Arial" w:cs="Arial"/>
                <w:sz w:val="18"/>
                <w:szCs w:val="18"/>
              </w:rPr>
            </w:pPr>
            <w:r w:rsidRPr="0078684A">
              <w:rPr>
                <w:rFonts w:ascii="Arial" w:hAnsi="Arial" w:cs="Arial"/>
                <w:color w:val="000000"/>
                <w:sz w:val="18"/>
                <w:szCs w:val="18"/>
              </w:rPr>
              <w:t>Tmem229b</w:t>
            </w:r>
          </w:p>
        </w:tc>
        <w:tc>
          <w:tcPr>
            <w:tcW w:w="709" w:type="pct"/>
            <w:vAlign w:val="center"/>
          </w:tcPr>
          <w:p w14:paraId="4C9ECC12" w14:textId="358971B0"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4B46F47D" w14:textId="77777777" w:rsidTr="0078684A">
        <w:tc>
          <w:tcPr>
            <w:tcW w:w="357" w:type="pct"/>
            <w:vAlign w:val="center"/>
          </w:tcPr>
          <w:p w14:paraId="563E1525" w14:textId="4AC15530" w:rsidR="0078684A" w:rsidRPr="0078684A" w:rsidRDefault="0078684A" w:rsidP="0078684A">
            <w:pPr>
              <w:rPr>
                <w:rFonts w:ascii="Arial" w:hAnsi="Arial" w:cs="Arial"/>
                <w:sz w:val="18"/>
                <w:szCs w:val="18"/>
              </w:rPr>
            </w:pPr>
            <w:r w:rsidRPr="0078684A">
              <w:rPr>
                <w:rFonts w:ascii="Arial" w:hAnsi="Arial" w:cs="Arial"/>
                <w:color w:val="000000"/>
                <w:sz w:val="18"/>
                <w:szCs w:val="18"/>
              </w:rPr>
              <w:t>38</w:t>
            </w:r>
          </w:p>
        </w:tc>
        <w:tc>
          <w:tcPr>
            <w:tcW w:w="976" w:type="pct"/>
            <w:vAlign w:val="center"/>
          </w:tcPr>
          <w:p w14:paraId="26BE0B74" w14:textId="42BE9E70" w:rsidR="0078684A" w:rsidRPr="0078684A" w:rsidRDefault="0078684A" w:rsidP="0078684A">
            <w:pPr>
              <w:rPr>
                <w:rFonts w:ascii="Arial" w:hAnsi="Arial" w:cs="Arial"/>
                <w:sz w:val="18"/>
                <w:szCs w:val="18"/>
              </w:rPr>
            </w:pPr>
            <w:r w:rsidRPr="0078684A">
              <w:rPr>
                <w:rFonts w:ascii="Arial" w:hAnsi="Arial" w:cs="Arial"/>
                <w:color w:val="000000"/>
                <w:sz w:val="18"/>
                <w:szCs w:val="18"/>
              </w:rPr>
              <w:t>mmu-miR-1188-5p</w:t>
            </w:r>
          </w:p>
        </w:tc>
        <w:tc>
          <w:tcPr>
            <w:tcW w:w="704" w:type="pct"/>
            <w:vAlign w:val="center"/>
          </w:tcPr>
          <w:p w14:paraId="63CA37E8" w14:textId="4263A8D2"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5FCFA628" w14:textId="229EC943" w:rsidR="0078684A" w:rsidRPr="0078684A" w:rsidRDefault="0078684A" w:rsidP="0078684A">
            <w:pPr>
              <w:rPr>
                <w:rFonts w:ascii="Arial" w:hAnsi="Arial" w:cs="Arial"/>
                <w:sz w:val="18"/>
                <w:szCs w:val="18"/>
              </w:rPr>
            </w:pPr>
            <w:r w:rsidRPr="0078684A">
              <w:rPr>
                <w:rFonts w:ascii="Arial" w:hAnsi="Arial" w:cs="Arial"/>
                <w:color w:val="000000"/>
                <w:sz w:val="18"/>
                <w:szCs w:val="18"/>
              </w:rPr>
              <w:t>Itsn1-205</w:t>
            </w:r>
          </w:p>
        </w:tc>
        <w:tc>
          <w:tcPr>
            <w:tcW w:w="1126" w:type="pct"/>
            <w:vAlign w:val="center"/>
          </w:tcPr>
          <w:p w14:paraId="3C26356E" w14:textId="41B33465" w:rsidR="0078684A" w:rsidRPr="0078684A" w:rsidRDefault="0078684A" w:rsidP="0078684A">
            <w:pPr>
              <w:rPr>
                <w:rFonts w:ascii="Arial" w:hAnsi="Arial" w:cs="Arial"/>
                <w:sz w:val="18"/>
                <w:szCs w:val="18"/>
              </w:rPr>
            </w:pPr>
            <w:r w:rsidRPr="0078684A">
              <w:rPr>
                <w:rFonts w:ascii="Arial" w:hAnsi="Arial" w:cs="Arial"/>
                <w:color w:val="000000"/>
                <w:sz w:val="18"/>
                <w:szCs w:val="18"/>
              </w:rPr>
              <w:t>Itsn1</w:t>
            </w:r>
          </w:p>
        </w:tc>
        <w:tc>
          <w:tcPr>
            <w:tcW w:w="709" w:type="pct"/>
            <w:vAlign w:val="center"/>
          </w:tcPr>
          <w:p w14:paraId="20DCA231" w14:textId="74DB4B45"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r>
      <w:tr w:rsidR="0078684A" w:rsidRPr="0078684A" w14:paraId="6F70049E" w14:textId="77777777" w:rsidTr="0078684A">
        <w:tc>
          <w:tcPr>
            <w:tcW w:w="357" w:type="pct"/>
            <w:vAlign w:val="center"/>
          </w:tcPr>
          <w:p w14:paraId="7C1E2C35" w14:textId="75EDF5B8" w:rsidR="0078684A" w:rsidRPr="0078684A" w:rsidRDefault="0078684A" w:rsidP="0078684A">
            <w:pPr>
              <w:rPr>
                <w:rFonts w:ascii="Arial" w:hAnsi="Arial" w:cs="Arial"/>
                <w:sz w:val="18"/>
                <w:szCs w:val="18"/>
              </w:rPr>
            </w:pPr>
            <w:r w:rsidRPr="0078684A">
              <w:rPr>
                <w:rFonts w:ascii="Arial" w:hAnsi="Arial" w:cs="Arial"/>
                <w:color w:val="000000"/>
                <w:sz w:val="18"/>
                <w:szCs w:val="18"/>
              </w:rPr>
              <w:t>39</w:t>
            </w:r>
          </w:p>
        </w:tc>
        <w:tc>
          <w:tcPr>
            <w:tcW w:w="976" w:type="pct"/>
            <w:vAlign w:val="center"/>
          </w:tcPr>
          <w:p w14:paraId="2C92F46D" w14:textId="25D116B1" w:rsidR="0078684A" w:rsidRPr="0078684A" w:rsidRDefault="0078684A" w:rsidP="0078684A">
            <w:pPr>
              <w:rPr>
                <w:rFonts w:ascii="Arial" w:hAnsi="Arial" w:cs="Arial"/>
                <w:sz w:val="18"/>
                <w:szCs w:val="18"/>
              </w:rPr>
            </w:pPr>
            <w:r w:rsidRPr="0078684A">
              <w:rPr>
                <w:rFonts w:ascii="Arial" w:hAnsi="Arial" w:cs="Arial"/>
                <w:color w:val="000000"/>
                <w:sz w:val="18"/>
                <w:szCs w:val="18"/>
              </w:rPr>
              <w:t>mmu-miR-200a-3p</w:t>
            </w:r>
          </w:p>
        </w:tc>
        <w:tc>
          <w:tcPr>
            <w:tcW w:w="704" w:type="pct"/>
            <w:vAlign w:val="center"/>
          </w:tcPr>
          <w:p w14:paraId="1CB7C727" w14:textId="0450538A"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515FD691" w14:textId="409BD28D" w:rsidR="0078684A" w:rsidRPr="0078684A" w:rsidRDefault="0078684A" w:rsidP="0078684A">
            <w:pPr>
              <w:rPr>
                <w:rFonts w:ascii="Arial" w:hAnsi="Arial" w:cs="Arial"/>
                <w:sz w:val="18"/>
                <w:szCs w:val="18"/>
              </w:rPr>
            </w:pPr>
            <w:r w:rsidRPr="0078684A">
              <w:rPr>
                <w:rFonts w:ascii="Arial" w:hAnsi="Arial" w:cs="Arial"/>
                <w:color w:val="000000"/>
                <w:sz w:val="18"/>
                <w:szCs w:val="18"/>
              </w:rPr>
              <w:t>Paip2-202</w:t>
            </w:r>
          </w:p>
        </w:tc>
        <w:tc>
          <w:tcPr>
            <w:tcW w:w="1126" w:type="pct"/>
            <w:vAlign w:val="center"/>
          </w:tcPr>
          <w:p w14:paraId="64B769BE" w14:textId="12EDF032" w:rsidR="0078684A" w:rsidRPr="0078684A" w:rsidRDefault="0078684A" w:rsidP="0078684A">
            <w:pPr>
              <w:rPr>
                <w:rFonts w:ascii="Arial" w:hAnsi="Arial" w:cs="Arial"/>
                <w:sz w:val="18"/>
                <w:szCs w:val="18"/>
              </w:rPr>
            </w:pPr>
            <w:r w:rsidRPr="0078684A">
              <w:rPr>
                <w:rFonts w:ascii="Arial" w:hAnsi="Arial" w:cs="Arial"/>
                <w:color w:val="000000"/>
                <w:sz w:val="18"/>
                <w:szCs w:val="18"/>
              </w:rPr>
              <w:t>Paip2</w:t>
            </w:r>
          </w:p>
        </w:tc>
        <w:tc>
          <w:tcPr>
            <w:tcW w:w="709" w:type="pct"/>
            <w:vAlign w:val="center"/>
          </w:tcPr>
          <w:p w14:paraId="6B607B88" w14:textId="1BE38A35"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r>
      <w:tr w:rsidR="0078684A" w:rsidRPr="0078684A" w14:paraId="2537151E" w14:textId="77777777" w:rsidTr="0078684A">
        <w:tc>
          <w:tcPr>
            <w:tcW w:w="357" w:type="pct"/>
            <w:vAlign w:val="center"/>
          </w:tcPr>
          <w:p w14:paraId="376E171D" w14:textId="44F8782C" w:rsidR="0078684A" w:rsidRPr="0078684A" w:rsidRDefault="0078684A" w:rsidP="0078684A">
            <w:pPr>
              <w:rPr>
                <w:rFonts w:ascii="Arial" w:hAnsi="Arial" w:cs="Arial"/>
                <w:sz w:val="18"/>
                <w:szCs w:val="18"/>
              </w:rPr>
            </w:pPr>
            <w:r w:rsidRPr="0078684A">
              <w:rPr>
                <w:rFonts w:ascii="Arial" w:hAnsi="Arial" w:cs="Arial"/>
                <w:color w:val="000000"/>
                <w:sz w:val="18"/>
                <w:szCs w:val="18"/>
              </w:rPr>
              <w:t>40</w:t>
            </w:r>
          </w:p>
        </w:tc>
        <w:tc>
          <w:tcPr>
            <w:tcW w:w="976" w:type="pct"/>
            <w:vAlign w:val="center"/>
          </w:tcPr>
          <w:p w14:paraId="157974CD" w14:textId="61603C45" w:rsidR="0078684A" w:rsidRPr="0078684A" w:rsidRDefault="0078684A" w:rsidP="0078684A">
            <w:pPr>
              <w:rPr>
                <w:rFonts w:ascii="Arial" w:hAnsi="Arial" w:cs="Arial"/>
                <w:sz w:val="18"/>
                <w:szCs w:val="18"/>
              </w:rPr>
            </w:pPr>
            <w:r w:rsidRPr="0078684A">
              <w:rPr>
                <w:rFonts w:ascii="Arial" w:hAnsi="Arial" w:cs="Arial"/>
                <w:b/>
                <w:bCs/>
                <w:color w:val="FF0000"/>
                <w:sz w:val="18"/>
                <w:szCs w:val="18"/>
              </w:rPr>
              <w:t>mmu-miR-18a-5p</w:t>
            </w:r>
          </w:p>
        </w:tc>
        <w:tc>
          <w:tcPr>
            <w:tcW w:w="704" w:type="pct"/>
            <w:vAlign w:val="center"/>
          </w:tcPr>
          <w:p w14:paraId="6F8297F7" w14:textId="18A1810B"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000CC11E" w14:textId="34E94271" w:rsidR="0078684A" w:rsidRPr="0078684A" w:rsidRDefault="0078684A" w:rsidP="0078684A">
            <w:pPr>
              <w:rPr>
                <w:rFonts w:ascii="Arial" w:hAnsi="Arial" w:cs="Arial"/>
                <w:sz w:val="18"/>
                <w:szCs w:val="18"/>
              </w:rPr>
            </w:pPr>
            <w:r w:rsidRPr="0078684A">
              <w:rPr>
                <w:rFonts w:ascii="Arial" w:hAnsi="Arial" w:cs="Arial"/>
                <w:color w:val="000000"/>
                <w:sz w:val="18"/>
                <w:szCs w:val="18"/>
              </w:rPr>
              <w:t>Mpv17-209</w:t>
            </w:r>
          </w:p>
        </w:tc>
        <w:tc>
          <w:tcPr>
            <w:tcW w:w="1126" w:type="pct"/>
            <w:vAlign w:val="center"/>
          </w:tcPr>
          <w:p w14:paraId="04593C0C" w14:textId="4D24580C" w:rsidR="0078684A" w:rsidRPr="0078684A" w:rsidRDefault="0078684A" w:rsidP="0078684A">
            <w:pPr>
              <w:rPr>
                <w:rFonts w:ascii="Arial" w:hAnsi="Arial" w:cs="Arial"/>
                <w:sz w:val="18"/>
                <w:szCs w:val="18"/>
              </w:rPr>
            </w:pPr>
            <w:r w:rsidRPr="0078684A">
              <w:rPr>
                <w:rFonts w:ascii="Arial" w:hAnsi="Arial" w:cs="Arial"/>
                <w:color w:val="000000"/>
                <w:sz w:val="18"/>
                <w:szCs w:val="18"/>
              </w:rPr>
              <w:t>Mpv17</w:t>
            </w:r>
          </w:p>
        </w:tc>
        <w:tc>
          <w:tcPr>
            <w:tcW w:w="709" w:type="pct"/>
            <w:vAlign w:val="center"/>
          </w:tcPr>
          <w:p w14:paraId="6E6148E9" w14:textId="0339DBB7"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29C42F67" w14:textId="77777777" w:rsidTr="0078684A">
        <w:tc>
          <w:tcPr>
            <w:tcW w:w="357" w:type="pct"/>
            <w:vAlign w:val="center"/>
          </w:tcPr>
          <w:p w14:paraId="4D31D4B9" w14:textId="0B271238" w:rsidR="0078684A" w:rsidRPr="0078684A" w:rsidRDefault="0078684A" w:rsidP="0078684A">
            <w:pPr>
              <w:rPr>
                <w:rFonts w:ascii="Arial" w:hAnsi="Arial" w:cs="Arial"/>
                <w:sz w:val="18"/>
                <w:szCs w:val="18"/>
              </w:rPr>
            </w:pPr>
            <w:r w:rsidRPr="0078684A">
              <w:rPr>
                <w:rFonts w:ascii="Arial" w:hAnsi="Arial" w:cs="Arial"/>
                <w:color w:val="000000"/>
                <w:sz w:val="18"/>
                <w:szCs w:val="18"/>
              </w:rPr>
              <w:t>41</w:t>
            </w:r>
          </w:p>
        </w:tc>
        <w:tc>
          <w:tcPr>
            <w:tcW w:w="976" w:type="pct"/>
            <w:vAlign w:val="center"/>
          </w:tcPr>
          <w:p w14:paraId="0BBA9939" w14:textId="43F51735" w:rsidR="0078684A" w:rsidRPr="0078684A" w:rsidRDefault="0078684A" w:rsidP="0078684A">
            <w:pPr>
              <w:rPr>
                <w:rFonts w:ascii="Arial" w:hAnsi="Arial" w:cs="Arial"/>
                <w:sz w:val="18"/>
                <w:szCs w:val="18"/>
              </w:rPr>
            </w:pPr>
            <w:r w:rsidRPr="0078684A">
              <w:rPr>
                <w:rFonts w:ascii="Arial" w:hAnsi="Arial" w:cs="Arial"/>
                <w:b/>
                <w:bCs/>
                <w:color w:val="FF0000"/>
                <w:sz w:val="18"/>
                <w:szCs w:val="18"/>
              </w:rPr>
              <w:t>mmu-miR-18a-5p</w:t>
            </w:r>
          </w:p>
        </w:tc>
        <w:tc>
          <w:tcPr>
            <w:tcW w:w="704" w:type="pct"/>
            <w:vAlign w:val="center"/>
          </w:tcPr>
          <w:p w14:paraId="1094D549" w14:textId="06E04769"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38C70020" w14:textId="73A6AD02" w:rsidR="0078684A" w:rsidRPr="0078684A" w:rsidRDefault="0078684A" w:rsidP="0078684A">
            <w:pPr>
              <w:rPr>
                <w:rFonts w:ascii="Arial" w:hAnsi="Arial" w:cs="Arial"/>
                <w:sz w:val="18"/>
                <w:szCs w:val="18"/>
              </w:rPr>
            </w:pPr>
            <w:r w:rsidRPr="0078684A">
              <w:rPr>
                <w:rFonts w:ascii="Arial" w:hAnsi="Arial" w:cs="Arial"/>
                <w:color w:val="000000"/>
                <w:sz w:val="18"/>
                <w:szCs w:val="18"/>
              </w:rPr>
              <w:t>Ear1-201</w:t>
            </w:r>
          </w:p>
        </w:tc>
        <w:tc>
          <w:tcPr>
            <w:tcW w:w="1126" w:type="pct"/>
            <w:vAlign w:val="center"/>
          </w:tcPr>
          <w:p w14:paraId="455CA4B7" w14:textId="0652B2CF" w:rsidR="0078684A" w:rsidRPr="0078684A" w:rsidRDefault="0078684A" w:rsidP="0078684A">
            <w:pPr>
              <w:rPr>
                <w:rFonts w:ascii="Arial" w:hAnsi="Arial" w:cs="Arial"/>
                <w:sz w:val="18"/>
                <w:szCs w:val="18"/>
              </w:rPr>
            </w:pPr>
            <w:r w:rsidRPr="0078684A">
              <w:rPr>
                <w:rFonts w:ascii="Arial" w:hAnsi="Arial" w:cs="Arial"/>
                <w:color w:val="000000"/>
                <w:sz w:val="18"/>
                <w:szCs w:val="18"/>
              </w:rPr>
              <w:t>Ear1</w:t>
            </w:r>
          </w:p>
        </w:tc>
        <w:tc>
          <w:tcPr>
            <w:tcW w:w="709" w:type="pct"/>
            <w:vAlign w:val="center"/>
          </w:tcPr>
          <w:p w14:paraId="0E27D933" w14:textId="5DAEA165"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4AA73511" w14:textId="77777777" w:rsidTr="0078684A">
        <w:tc>
          <w:tcPr>
            <w:tcW w:w="357" w:type="pct"/>
            <w:vAlign w:val="center"/>
          </w:tcPr>
          <w:p w14:paraId="665B4CE5" w14:textId="74F2A6D6" w:rsidR="0078684A" w:rsidRPr="0078684A" w:rsidRDefault="0078684A" w:rsidP="0078684A">
            <w:pPr>
              <w:rPr>
                <w:rFonts w:ascii="Arial" w:hAnsi="Arial" w:cs="Arial"/>
                <w:sz w:val="18"/>
                <w:szCs w:val="18"/>
              </w:rPr>
            </w:pPr>
            <w:r w:rsidRPr="0078684A">
              <w:rPr>
                <w:rFonts w:ascii="Arial" w:hAnsi="Arial" w:cs="Arial"/>
                <w:color w:val="000000"/>
                <w:sz w:val="18"/>
                <w:szCs w:val="18"/>
              </w:rPr>
              <w:t>42</w:t>
            </w:r>
          </w:p>
        </w:tc>
        <w:tc>
          <w:tcPr>
            <w:tcW w:w="976" w:type="pct"/>
            <w:vAlign w:val="center"/>
          </w:tcPr>
          <w:p w14:paraId="57A1DC29" w14:textId="2C881490" w:rsidR="0078684A" w:rsidRPr="0078684A" w:rsidRDefault="0078684A" w:rsidP="0078684A">
            <w:pPr>
              <w:rPr>
                <w:rFonts w:ascii="Arial" w:hAnsi="Arial" w:cs="Arial"/>
                <w:sz w:val="18"/>
                <w:szCs w:val="18"/>
              </w:rPr>
            </w:pPr>
            <w:r w:rsidRPr="0078684A">
              <w:rPr>
                <w:rFonts w:ascii="Arial" w:hAnsi="Arial" w:cs="Arial"/>
                <w:b/>
                <w:bCs/>
                <w:color w:val="FF0000"/>
                <w:sz w:val="18"/>
                <w:szCs w:val="18"/>
              </w:rPr>
              <w:t>mmu-miR-449a-5p</w:t>
            </w:r>
          </w:p>
        </w:tc>
        <w:tc>
          <w:tcPr>
            <w:tcW w:w="704" w:type="pct"/>
            <w:vAlign w:val="center"/>
          </w:tcPr>
          <w:p w14:paraId="7787EB1B" w14:textId="65203466"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34535F53" w14:textId="5C481C43" w:rsidR="0078684A" w:rsidRPr="0078684A" w:rsidRDefault="0078684A" w:rsidP="0078684A">
            <w:pPr>
              <w:rPr>
                <w:rFonts w:ascii="Arial" w:hAnsi="Arial" w:cs="Arial"/>
                <w:sz w:val="18"/>
                <w:szCs w:val="18"/>
              </w:rPr>
            </w:pPr>
            <w:r w:rsidRPr="0078684A">
              <w:rPr>
                <w:rFonts w:ascii="Arial" w:hAnsi="Arial" w:cs="Arial"/>
                <w:color w:val="000000"/>
                <w:sz w:val="18"/>
                <w:szCs w:val="18"/>
              </w:rPr>
              <w:t>Ecel1-203</w:t>
            </w:r>
          </w:p>
        </w:tc>
        <w:tc>
          <w:tcPr>
            <w:tcW w:w="1126" w:type="pct"/>
            <w:vAlign w:val="center"/>
          </w:tcPr>
          <w:p w14:paraId="7D7CB802" w14:textId="2DA258A3" w:rsidR="0078684A" w:rsidRPr="0078684A" w:rsidRDefault="0078684A" w:rsidP="0078684A">
            <w:pPr>
              <w:rPr>
                <w:rFonts w:ascii="Arial" w:hAnsi="Arial" w:cs="Arial"/>
                <w:sz w:val="18"/>
                <w:szCs w:val="18"/>
              </w:rPr>
            </w:pPr>
            <w:r w:rsidRPr="0078684A">
              <w:rPr>
                <w:rFonts w:ascii="Arial" w:hAnsi="Arial" w:cs="Arial"/>
                <w:color w:val="000000"/>
                <w:sz w:val="18"/>
                <w:szCs w:val="18"/>
              </w:rPr>
              <w:t>Ecel1</w:t>
            </w:r>
          </w:p>
        </w:tc>
        <w:tc>
          <w:tcPr>
            <w:tcW w:w="709" w:type="pct"/>
            <w:vAlign w:val="center"/>
          </w:tcPr>
          <w:p w14:paraId="34AC2228" w14:textId="0F727617"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06E6F16F" w14:textId="77777777" w:rsidTr="0078684A">
        <w:tc>
          <w:tcPr>
            <w:tcW w:w="357" w:type="pct"/>
            <w:vAlign w:val="center"/>
          </w:tcPr>
          <w:p w14:paraId="0BABB388" w14:textId="1BF75E4C" w:rsidR="0078684A" w:rsidRPr="0078684A" w:rsidRDefault="0078684A" w:rsidP="0078684A">
            <w:pPr>
              <w:rPr>
                <w:rFonts w:ascii="Arial" w:hAnsi="Arial" w:cs="Arial"/>
                <w:sz w:val="18"/>
                <w:szCs w:val="18"/>
              </w:rPr>
            </w:pPr>
            <w:r w:rsidRPr="0078684A">
              <w:rPr>
                <w:rFonts w:ascii="Arial" w:hAnsi="Arial" w:cs="Arial"/>
                <w:color w:val="000000"/>
                <w:sz w:val="18"/>
                <w:szCs w:val="18"/>
              </w:rPr>
              <w:t>43</w:t>
            </w:r>
          </w:p>
        </w:tc>
        <w:tc>
          <w:tcPr>
            <w:tcW w:w="976" w:type="pct"/>
            <w:vAlign w:val="center"/>
          </w:tcPr>
          <w:p w14:paraId="55132087" w14:textId="7B8996A6" w:rsidR="0078684A" w:rsidRPr="0078684A" w:rsidRDefault="0078684A" w:rsidP="0078684A">
            <w:pPr>
              <w:rPr>
                <w:rFonts w:ascii="Arial" w:hAnsi="Arial" w:cs="Arial"/>
                <w:sz w:val="18"/>
                <w:szCs w:val="18"/>
              </w:rPr>
            </w:pPr>
            <w:r w:rsidRPr="0078684A">
              <w:rPr>
                <w:rFonts w:ascii="Arial" w:hAnsi="Arial" w:cs="Arial"/>
                <w:b/>
                <w:bCs/>
                <w:color w:val="FF0000"/>
                <w:sz w:val="18"/>
                <w:szCs w:val="18"/>
              </w:rPr>
              <w:t>mmu-miR-449a-5p</w:t>
            </w:r>
          </w:p>
        </w:tc>
        <w:tc>
          <w:tcPr>
            <w:tcW w:w="704" w:type="pct"/>
            <w:vAlign w:val="center"/>
          </w:tcPr>
          <w:p w14:paraId="59D3B6C1" w14:textId="1F87222B"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2A16F08B" w14:textId="55711DF7" w:rsidR="0078684A" w:rsidRPr="0078684A" w:rsidRDefault="0078684A" w:rsidP="0078684A">
            <w:pPr>
              <w:rPr>
                <w:rFonts w:ascii="Arial" w:hAnsi="Arial" w:cs="Arial"/>
                <w:sz w:val="18"/>
                <w:szCs w:val="18"/>
              </w:rPr>
            </w:pPr>
            <w:r w:rsidRPr="0078684A">
              <w:rPr>
                <w:rFonts w:ascii="Arial" w:hAnsi="Arial" w:cs="Arial"/>
                <w:color w:val="000000"/>
                <w:sz w:val="18"/>
                <w:szCs w:val="18"/>
              </w:rPr>
              <w:t>Eno3-201</w:t>
            </w:r>
          </w:p>
        </w:tc>
        <w:tc>
          <w:tcPr>
            <w:tcW w:w="1126" w:type="pct"/>
            <w:vAlign w:val="center"/>
          </w:tcPr>
          <w:p w14:paraId="4D16C396" w14:textId="482F29D9" w:rsidR="0078684A" w:rsidRPr="0078684A" w:rsidRDefault="0078684A" w:rsidP="0078684A">
            <w:pPr>
              <w:rPr>
                <w:rFonts w:ascii="Arial" w:hAnsi="Arial" w:cs="Arial"/>
                <w:sz w:val="18"/>
                <w:szCs w:val="18"/>
              </w:rPr>
            </w:pPr>
            <w:r w:rsidRPr="0078684A">
              <w:rPr>
                <w:rFonts w:ascii="Arial" w:hAnsi="Arial" w:cs="Arial"/>
                <w:color w:val="000000"/>
                <w:sz w:val="18"/>
                <w:szCs w:val="18"/>
              </w:rPr>
              <w:t>Eno3</w:t>
            </w:r>
          </w:p>
        </w:tc>
        <w:tc>
          <w:tcPr>
            <w:tcW w:w="709" w:type="pct"/>
            <w:vAlign w:val="center"/>
          </w:tcPr>
          <w:p w14:paraId="7D5A2914" w14:textId="35290508"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58F9CF18" w14:textId="77777777" w:rsidTr="0078684A">
        <w:tc>
          <w:tcPr>
            <w:tcW w:w="357" w:type="pct"/>
            <w:vAlign w:val="center"/>
          </w:tcPr>
          <w:p w14:paraId="64C8EAE4" w14:textId="7BE95B81" w:rsidR="0078684A" w:rsidRPr="0078684A" w:rsidRDefault="0078684A" w:rsidP="0078684A">
            <w:pPr>
              <w:rPr>
                <w:rFonts w:ascii="Arial" w:hAnsi="Arial" w:cs="Arial"/>
                <w:sz w:val="18"/>
                <w:szCs w:val="18"/>
              </w:rPr>
            </w:pPr>
            <w:r w:rsidRPr="0078684A">
              <w:rPr>
                <w:rFonts w:ascii="Arial" w:hAnsi="Arial" w:cs="Arial"/>
                <w:color w:val="000000"/>
                <w:sz w:val="18"/>
                <w:szCs w:val="18"/>
              </w:rPr>
              <w:t>44</w:t>
            </w:r>
          </w:p>
        </w:tc>
        <w:tc>
          <w:tcPr>
            <w:tcW w:w="976" w:type="pct"/>
            <w:vAlign w:val="center"/>
          </w:tcPr>
          <w:p w14:paraId="0AE8162E" w14:textId="6865634D" w:rsidR="0078684A" w:rsidRPr="0078684A" w:rsidRDefault="0078684A" w:rsidP="0078684A">
            <w:pPr>
              <w:rPr>
                <w:rFonts w:ascii="Arial" w:hAnsi="Arial" w:cs="Arial"/>
                <w:sz w:val="18"/>
                <w:szCs w:val="18"/>
              </w:rPr>
            </w:pPr>
            <w:r w:rsidRPr="0078684A">
              <w:rPr>
                <w:rFonts w:ascii="Arial" w:hAnsi="Arial" w:cs="Arial"/>
                <w:b/>
                <w:bCs/>
                <w:color w:val="FF0000"/>
                <w:sz w:val="18"/>
                <w:szCs w:val="18"/>
              </w:rPr>
              <w:t>mmu-miR-449a-5p</w:t>
            </w:r>
          </w:p>
        </w:tc>
        <w:tc>
          <w:tcPr>
            <w:tcW w:w="704" w:type="pct"/>
            <w:vAlign w:val="center"/>
          </w:tcPr>
          <w:p w14:paraId="04A7A507" w14:textId="1E36A1CB"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2E72A781" w14:textId="6F976E96" w:rsidR="0078684A" w:rsidRPr="0078684A" w:rsidRDefault="0078684A" w:rsidP="0078684A">
            <w:pPr>
              <w:rPr>
                <w:rFonts w:ascii="Arial" w:hAnsi="Arial" w:cs="Arial"/>
                <w:sz w:val="18"/>
                <w:szCs w:val="18"/>
              </w:rPr>
            </w:pPr>
            <w:r w:rsidRPr="0078684A">
              <w:rPr>
                <w:rFonts w:ascii="Arial" w:hAnsi="Arial" w:cs="Arial"/>
                <w:color w:val="000000"/>
                <w:sz w:val="18"/>
                <w:szCs w:val="18"/>
              </w:rPr>
              <w:t>Cga-201</w:t>
            </w:r>
          </w:p>
        </w:tc>
        <w:tc>
          <w:tcPr>
            <w:tcW w:w="1126" w:type="pct"/>
            <w:vAlign w:val="center"/>
          </w:tcPr>
          <w:p w14:paraId="7F90CEE9" w14:textId="5465525B" w:rsidR="0078684A" w:rsidRPr="0078684A" w:rsidRDefault="0078684A" w:rsidP="0078684A">
            <w:pPr>
              <w:rPr>
                <w:rFonts w:ascii="Arial" w:hAnsi="Arial" w:cs="Arial"/>
                <w:sz w:val="18"/>
                <w:szCs w:val="18"/>
              </w:rPr>
            </w:pPr>
            <w:proofErr w:type="spellStart"/>
            <w:r w:rsidRPr="0078684A">
              <w:rPr>
                <w:rFonts w:ascii="Arial" w:hAnsi="Arial" w:cs="Arial"/>
                <w:color w:val="000000"/>
                <w:sz w:val="18"/>
                <w:szCs w:val="18"/>
              </w:rPr>
              <w:t>Cga</w:t>
            </w:r>
            <w:proofErr w:type="spellEnd"/>
          </w:p>
        </w:tc>
        <w:tc>
          <w:tcPr>
            <w:tcW w:w="709" w:type="pct"/>
            <w:vAlign w:val="center"/>
          </w:tcPr>
          <w:p w14:paraId="715EB2AF" w14:textId="01B2D1FC"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08ECC55C" w14:textId="77777777" w:rsidTr="0078684A">
        <w:tc>
          <w:tcPr>
            <w:tcW w:w="357" w:type="pct"/>
            <w:vAlign w:val="center"/>
          </w:tcPr>
          <w:p w14:paraId="028ABEBD" w14:textId="42685228" w:rsidR="0078684A" w:rsidRPr="0078684A" w:rsidRDefault="0078684A" w:rsidP="0078684A">
            <w:pPr>
              <w:rPr>
                <w:rFonts w:ascii="Arial" w:hAnsi="Arial" w:cs="Arial"/>
                <w:sz w:val="18"/>
                <w:szCs w:val="18"/>
              </w:rPr>
            </w:pPr>
            <w:r w:rsidRPr="0078684A">
              <w:rPr>
                <w:rFonts w:ascii="Arial" w:hAnsi="Arial" w:cs="Arial"/>
                <w:color w:val="000000"/>
                <w:sz w:val="18"/>
                <w:szCs w:val="18"/>
              </w:rPr>
              <w:t>45</w:t>
            </w:r>
          </w:p>
        </w:tc>
        <w:tc>
          <w:tcPr>
            <w:tcW w:w="976" w:type="pct"/>
            <w:vAlign w:val="center"/>
          </w:tcPr>
          <w:p w14:paraId="1FC4052B" w14:textId="149F6AB3" w:rsidR="0078684A" w:rsidRPr="0078684A" w:rsidRDefault="0078684A" w:rsidP="0078684A">
            <w:pPr>
              <w:rPr>
                <w:rFonts w:ascii="Arial" w:hAnsi="Arial" w:cs="Arial"/>
                <w:sz w:val="18"/>
                <w:szCs w:val="18"/>
              </w:rPr>
            </w:pPr>
            <w:r w:rsidRPr="0078684A">
              <w:rPr>
                <w:rFonts w:ascii="Arial" w:hAnsi="Arial" w:cs="Arial"/>
                <w:b/>
                <w:bCs/>
                <w:color w:val="FF0000"/>
                <w:sz w:val="18"/>
                <w:szCs w:val="18"/>
              </w:rPr>
              <w:t>mmu-miR-449a-5p</w:t>
            </w:r>
          </w:p>
        </w:tc>
        <w:tc>
          <w:tcPr>
            <w:tcW w:w="704" w:type="pct"/>
            <w:vAlign w:val="center"/>
          </w:tcPr>
          <w:p w14:paraId="3E07186B" w14:textId="30E997E1"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31408A87" w14:textId="1F7A52E0" w:rsidR="0078684A" w:rsidRPr="0078684A" w:rsidRDefault="0078684A" w:rsidP="0078684A">
            <w:pPr>
              <w:rPr>
                <w:rFonts w:ascii="Arial" w:hAnsi="Arial" w:cs="Arial"/>
                <w:sz w:val="18"/>
                <w:szCs w:val="18"/>
              </w:rPr>
            </w:pPr>
            <w:r w:rsidRPr="0078684A">
              <w:rPr>
                <w:rFonts w:ascii="Arial" w:hAnsi="Arial" w:cs="Arial"/>
                <w:color w:val="000000"/>
                <w:sz w:val="18"/>
                <w:szCs w:val="18"/>
              </w:rPr>
              <w:t>Spr-203</w:t>
            </w:r>
          </w:p>
        </w:tc>
        <w:tc>
          <w:tcPr>
            <w:tcW w:w="1126" w:type="pct"/>
            <w:vAlign w:val="center"/>
          </w:tcPr>
          <w:p w14:paraId="140F25BA" w14:textId="4E1555CF" w:rsidR="0078684A" w:rsidRPr="0078684A" w:rsidRDefault="0078684A" w:rsidP="0078684A">
            <w:pPr>
              <w:rPr>
                <w:rFonts w:ascii="Arial" w:hAnsi="Arial" w:cs="Arial"/>
                <w:sz w:val="18"/>
                <w:szCs w:val="18"/>
              </w:rPr>
            </w:pPr>
            <w:proofErr w:type="spellStart"/>
            <w:r w:rsidRPr="0078684A">
              <w:rPr>
                <w:rFonts w:ascii="Arial" w:hAnsi="Arial" w:cs="Arial"/>
                <w:color w:val="000000"/>
                <w:sz w:val="18"/>
                <w:szCs w:val="18"/>
              </w:rPr>
              <w:t>Spr</w:t>
            </w:r>
            <w:proofErr w:type="spellEnd"/>
          </w:p>
        </w:tc>
        <w:tc>
          <w:tcPr>
            <w:tcW w:w="709" w:type="pct"/>
            <w:vAlign w:val="center"/>
          </w:tcPr>
          <w:p w14:paraId="24270B64" w14:textId="442E6E5D"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52FEF6C4" w14:textId="77777777" w:rsidTr="0078684A">
        <w:tc>
          <w:tcPr>
            <w:tcW w:w="357" w:type="pct"/>
            <w:vAlign w:val="center"/>
          </w:tcPr>
          <w:p w14:paraId="7E5C1F94" w14:textId="3724B0C2" w:rsidR="0078684A" w:rsidRPr="0078684A" w:rsidRDefault="0078684A" w:rsidP="0078684A">
            <w:pPr>
              <w:rPr>
                <w:rFonts w:ascii="Arial" w:hAnsi="Arial" w:cs="Arial"/>
                <w:sz w:val="18"/>
                <w:szCs w:val="18"/>
              </w:rPr>
            </w:pPr>
            <w:r w:rsidRPr="0078684A">
              <w:rPr>
                <w:rFonts w:ascii="Arial" w:hAnsi="Arial" w:cs="Arial"/>
                <w:color w:val="000000"/>
                <w:sz w:val="18"/>
                <w:szCs w:val="18"/>
              </w:rPr>
              <w:t>46</w:t>
            </w:r>
          </w:p>
        </w:tc>
        <w:tc>
          <w:tcPr>
            <w:tcW w:w="976" w:type="pct"/>
            <w:vAlign w:val="center"/>
          </w:tcPr>
          <w:p w14:paraId="2F3463B5" w14:textId="42CD13D1" w:rsidR="0078684A" w:rsidRPr="0078684A" w:rsidRDefault="0078684A" w:rsidP="0078684A">
            <w:pPr>
              <w:rPr>
                <w:rFonts w:ascii="Arial" w:hAnsi="Arial" w:cs="Arial"/>
                <w:sz w:val="18"/>
                <w:szCs w:val="18"/>
              </w:rPr>
            </w:pPr>
            <w:r w:rsidRPr="0078684A">
              <w:rPr>
                <w:rFonts w:ascii="Arial" w:hAnsi="Arial" w:cs="Arial"/>
                <w:b/>
                <w:bCs/>
                <w:color w:val="FF0000"/>
                <w:sz w:val="18"/>
                <w:szCs w:val="18"/>
              </w:rPr>
              <w:t>mmu-miR-449a-5p</w:t>
            </w:r>
          </w:p>
        </w:tc>
        <w:tc>
          <w:tcPr>
            <w:tcW w:w="704" w:type="pct"/>
            <w:vAlign w:val="center"/>
          </w:tcPr>
          <w:p w14:paraId="07E1E2CF" w14:textId="0C744FE2"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7FC6E0AF" w14:textId="32CA21E2" w:rsidR="0078684A" w:rsidRPr="0078684A" w:rsidRDefault="0078684A" w:rsidP="0078684A">
            <w:pPr>
              <w:rPr>
                <w:rFonts w:ascii="Arial" w:hAnsi="Arial" w:cs="Arial"/>
                <w:sz w:val="18"/>
                <w:szCs w:val="18"/>
              </w:rPr>
            </w:pPr>
            <w:r w:rsidRPr="0078684A">
              <w:rPr>
                <w:rFonts w:ascii="Arial" w:hAnsi="Arial" w:cs="Arial"/>
                <w:color w:val="000000"/>
                <w:sz w:val="18"/>
                <w:szCs w:val="18"/>
              </w:rPr>
              <w:t>B4galt2-203</w:t>
            </w:r>
          </w:p>
        </w:tc>
        <w:tc>
          <w:tcPr>
            <w:tcW w:w="1126" w:type="pct"/>
            <w:vAlign w:val="center"/>
          </w:tcPr>
          <w:p w14:paraId="0BA69057" w14:textId="2389BD7E" w:rsidR="0078684A" w:rsidRPr="0078684A" w:rsidRDefault="0078684A" w:rsidP="0078684A">
            <w:pPr>
              <w:rPr>
                <w:rFonts w:ascii="Arial" w:hAnsi="Arial" w:cs="Arial"/>
                <w:sz w:val="18"/>
                <w:szCs w:val="18"/>
              </w:rPr>
            </w:pPr>
            <w:r w:rsidRPr="0078684A">
              <w:rPr>
                <w:rFonts w:ascii="Arial" w:hAnsi="Arial" w:cs="Arial"/>
                <w:color w:val="000000"/>
                <w:sz w:val="18"/>
                <w:szCs w:val="18"/>
              </w:rPr>
              <w:t>B4galt2</w:t>
            </w:r>
          </w:p>
        </w:tc>
        <w:tc>
          <w:tcPr>
            <w:tcW w:w="709" w:type="pct"/>
            <w:vAlign w:val="center"/>
          </w:tcPr>
          <w:p w14:paraId="0FFC0957" w14:textId="444CBA02"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7BC0D4BD" w14:textId="77777777" w:rsidTr="0078684A">
        <w:tc>
          <w:tcPr>
            <w:tcW w:w="357" w:type="pct"/>
            <w:vAlign w:val="center"/>
          </w:tcPr>
          <w:p w14:paraId="1A4DA4D5" w14:textId="159DCF5B" w:rsidR="0078684A" w:rsidRPr="0078684A" w:rsidRDefault="0078684A" w:rsidP="0078684A">
            <w:pPr>
              <w:rPr>
                <w:rFonts w:ascii="Arial" w:hAnsi="Arial" w:cs="Arial"/>
                <w:sz w:val="18"/>
                <w:szCs w:val="18"/>
              </w:rPr>
            </w:pPr>
            <w:r w:rsidRPr="0078684A">
              <w:rPr>
                <w:rFonts w:ascii="Arial" w:hAnsi="Arial" w:cs="Arial"/>
                <w:color w:val="000000"/>
                <w:sz w:val="18"/>
                <w:szCs w:val="18"/>
              </w:rPr>
              <w:t>47</w:t>
            </w:r>
          </w:p>
        </w:tc>
        <w:tc>
          <w:tcPr>
            <w:tcW w:w="976" w:type="pct"/>
            <w:vAlign w:val="center"/>
          </w:tcPr>
          <w:p w14:paraId="2FB93AE0" w14:textId="507E1B02" w:rsidR="0078684A" w:rsidRPr="0078684A" w:rsidRDefault="0078684A" w:rsidP="0078684A">
            <w:pPr>
              <w:rPr>
                <w:rFonts w:ascii="Arial" w:hAnsi="Arial" w:cs="Arial"/>
                <w:sz w:val="18"/>
                <w:szCs w:val="18"/>
              </w:rPr>
            </w:pPr>
            <w:r w:rsidRPr="0078684A">
              <w:rPr>
                <w:rFonts w:ascii="Arial" w:hAnsi="Arial" w:cs="Arial"/>
                <w:b/>
                <w:bCs/>
                <w:color w:val="FF0000"/>
                <w:sz w:val="18"/>
                <w:szCs w:val="18"/>
              </w:rPr>
              <w:t>mmu-miR-34c-5p</w:t>
            </w:r>
          </w:p>
        </w:tc>
        <w:tc>
          <w:tcPr>
            <w:tcW w:w="704" w:type="pct"/>
            <w:vAlign w:val="center"/>
          </w:tcPr>
          <w:p w14:paraId="70145F64" w14:textId="65294CF8"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589C6C1F" w14:textId="0F82B206" w:rsidR="0078684A" w:rsidRPr="0078684A" w:rsidRDefault="0078684A" w:rsidP="0078684A">
            <w:pPr>
              <w:rPr>
                <w:rFonts w:ascii="Arial" w:hAnsi="Arial" w:cs="Arial"/>
                <w:sz w:val="18"/>
                <w:szCs w:val="18"/>
              </w:rPr>
            </w:pPr>
            <w:r w:rsidRPr="0078684A">
              <w:rPr>
                <w:rFonts w:ascii="Arial" w:hAnsi="Arial" w:cs="Arial"/>
                <w:color w:val="000000"/>
                <w:sz w:val="18"/>
                <w:szCs w:val="18"/>
              </w:rPr>
              <w:t>Eno3-201</w:t>
            </w:r>
          </w:p>
        </w:tc>
        <w:tc>
          <w:tcPr>
            <w:tcW w:w="1126" w:type="pct"/>
            <w:vAlign w:val="center"/>
          </w:tcPr>
          <w:p w14:paraId="03ECD794" w14:textId="763755B3" w:rsidR="0078684A" w:rsidRPr="0078684A" w:rsidRDefault="0078684A" w:rsidP="0078684A">
            <w:pPr>
              <w:rPr>
                <w:rFonts w:ascii="Arial" w:hAnsi="Arial" w:cs="Arial"/>
                <w:sz w:val="18"/>
                <w:szCs w:val="18"/>
              </w:rPr>
            </w:pPr>
            <w:r w:rsidRPr="0078684A">
              <w:rPr>
                <w:rFonts w:ascii="Arial" w:hAnsi="Arial" w:cs="Arial"/>
                <w:color w:val="000000"/>
                <w:sz w:val="18"/>
                <w:szCs w:val="18"/>
              </w:rPr>
              <w:t>Eno3</w:t>
            </w:r>
          </w:p>
        </w:tc>
        <w:tc>
          <w:tcPr>
            <w:tcW w:w="709" w:type="pct"/>
            <w:vAlign w:val="center"/>
          </w:tcPr>
          <w:p w14:paraId="3016F4FA" w14:textId="4E88AF80"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09AEA508" w14:textId="77777777" w:rsidTr="0078684A">
        <w:tc>
          <w:tcPr>
            <w:tcW w:w="357" w:type="pct"/>
            <w:vAlign w:val="center"/>
          </w:tcPr>
          <w:p w14:paraId="2FAE4029" w14:textId="62289778" w:rsidR="0078684A" w:rsidRPr="0078684A" w:rsidRDefault="0078684A" w:rsidP="0078684A">
            <w:pPr>
              <w:rPr>
                <w:rFonts w:ascii="Arial" w:hAnsi="Arial" w:cs="Arial"/>
                <w:sz w:val="18"/>
                <w:szCs w:val="18"/>
              </w:rPr>
            </w:pPr>
            <w:r w:rsidRPr="0078684A">
              <w:rPr>
                <w:rFonts w:ascii="Arial" w:hAnsi="Arial" w:cs="Arial"/>
                <w:color w:val="000000"/>
                <w:sz w:val="18"/>
                <w:szCs w:val="18"/>
              </w:rPr>
              <w:t>48</w:t>
            </w:r>
          </w:p>
        </w:tc>
        <w:tc>
          <w:tcPr>
            <w:tcW w:w="976" w:type="pct"/>
            <w:vAlign w:val="center"/>
          </w:tcPr>
          <w:p w14:paraId="4AE03524" w14:textId="10DEECA7" w:rsidR="0078684A" w:rsidRPr="0078684A" w:rsidRDefault="0078684A" w:rsidP="0078684A">
            <w:pPr>
              <w:rPr>
                <w:rFonts w:ascii="Arial" w:hAnsi="Arial" w:cs="Arial"/>
                <w:sz w:val="18"/>
                <w:szCs w:val="18"/>
              </w:rPr>
            </w:pPr>
            <w:r w:rsidRPr="0078684A">
              <w:rPr>
                <w:rFonts w:ascii="Arial" w:hAnsi="Arial" w:cs="Arial"/>
                <w:b/>
                <w:bCs/>
                <w:color w:val="FF0000"/>
                <w:sz w:val="18"/>
                <w:szCs w:val="18"/>
              </w:rPr>
              <w:t>mmu-miR-34c-5p</w:t>
            </w:r>
          </w:p>
        </w:tc>
        <w:tc>
          <w:tcPr>
            <w:tcW w:w="704" w:type="pct"/>
            <w:vAlign w:val="center"/>
          </w:tcPr>
          <w:p w14:paraId="16639486" w14:textId="7C7AA4F3"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0545A87B" w14:textId="23F43845" w:rsidR="0078684A" w:rsidRPr="0078684A" w:rsidRDefault="0078684A" w:rsidP="0078684A">
            <w:pPr>
              <w:rPr>
                <w:rFonts w:ascii="Arial" w:hAnsi="Arial" w:cs="Arial"/>
                <w:sz w:val="18"/>
                <w:szCs w:val="18"/>
              </w:rPr>
            </w:pPr>
            <w:r w:rsidRPr="0078684A">
              <w:rPr>
                <w:rFonts w:ascii="Arial" w:hAnsi="Arial" w:cs="Arial"/>
                <w:color w:val="000000"/>
                <w:sz w:val="18"/>
                <w:szCs w:val="18"/>
              </w:rPr>
              <w:t>Cga-201</w:t>
            </w:r>
          </w:p>
        </w:tc>
        <w:tc>
          <w:tcPr>
            <w:tcW w:w="1126" w:type="pct"/>
            <w:vAlign w:val="center"/>
          </w:tcPr>
          <w:p w14:paraId="5C5D3B51" w14:textId="43DFA671" w:rsidR="0078684A" w:rsidRPr="0078684A" w:rsidRDefault="0078684A" w:rsidP="0078684A">
            <w:pPr>
              <w:rPr>
                <w:rFonts w:ascii="Arial" w:hAnsi="Arial" w:cs="Arial"/>
                <w:sz w:val="18"/>
                <w:szCs w:val="18"/>
              </w:rPr>
            </w:pPr>
            <w:proofErr w:type="spellStart"/>
            <w:r w:rsidRPr="0078684A">
              <w:rPr>
                <w:rFonts w:ascii="Arial" w:hAnsi="Arial" w:cs="Arial"/>
                <w:color w:val="000000"/>
                <w:sz w:val="18"/>
                <w:szCs w:val="18"/>
              </w:rPr>
              <w:t>Cga</w:t>
            </w:r>
            <w:proofErr w:type="spellEnd"/>
          </w:p>
        </w:tc>
        <w:tc>
          <w:tcPr>
            <w:tcW w:w="709" w:type="pct"/>
            <w:vAlign w:val="center"/>
          </w:tcPr>
          <w:p w14:paraId="7FB97AF2" w14:textId="6CC193FE"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31EEABE0" w14:textId="77777777" w:rsidTr="0078684A">
        <w:tc>
          <w:tcPr>
            <w:tcW w:w="357" w:type="pct"/>
            <w:vAlign w:val="center"/>
          </w:tcPr>
          <w:p w14:paraId="0BFDD4FD" w14:textId="4A47C663" w:rsidR="0078684A" w:rsidRPr="0078684A" w:rsidRDefault="0078684A" w:rsidP="0078684A">
            <w:pPr>
              <w:rPr>
                <w:rFonts w:ascii="Arial" w:hAnsi="Arial" w:cs="Arial"/>
                <w:sz w:val="18"/>
                <w:szCs w:val="18"/>
              </w:rPr>
            </w:pPr>
            <w:r w:rsidRPr="0078684A">
              <w:rPr>
                <w:rFonts w:ascii="Arial" w:hAnsi="Arial" w:cs="Arial"/>
                <w:color w:val="000000"/>
                <w:sz w:val="18"/>
                <w:szCs w:val="18"/>
              </w:rPr>
              <w:t>49</w:t>
            </w:r>
          </w:p>
        </w:tc>
        <w:tc>
          <w:tcPr>
            <w:tcW w:w="976" w:type="pct"/>
            <w:vAlign w:val="center"/>
          </w:tcPr>
          <w:p w14:paraId="23E0A06A" w14:textId="53297CBD" w:rsidR="0078684A" w:rsidRPr="0078684A" w:rsidRDefault="0078684A" w:rsidP="0078684A">
            <w:pPr>
              <w:rPr>
                <w:rFonts w:ascii="Arial" w:hAnsi="Arial" w:cs="Arial"/>
                <w:sz w:val="18"/>
                <w:szCs w:val="18"/>
              </w:rPr>
            </w:pPr>
            <w:r w:rsidRPr="0078684A">
              <w:rPr>
                <w:rFonts w:ascii="Arial" w:hAnsi="Arial" w:cs="Arial"/>
                <w:b/>
                <w:bCs/>
                <w:color w:val="FF0000"/>
                <w:sz w:val="18"/>
                <w:szCs w:val="18"/>
              </w:rPr>
              <w:t>mmu-miR-34c-5p</w:t>
            </w:r>
          </w:p>
        </w:tc>
        <w:tc>
          <w:tcPr>
            <w:tcW w:w="704" w:type="pct"/>
            <w:vAlign w:val="center"/>
          </w:tcPr>
          <w:p w14:paraId="7B76C651" w14:textId="0816FCD6"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16A2FA07" w14:textId="6B1F695C" w:rsidR="0078684A" w:rsidRPr="0078684A" w:rsidRDefault="0078684A" w:rsidP="0078684A">
            <w:pPr>
              <w:rPr>
                <w:rFonts w:ascii="Arial" w:hAnsi="Arial" w:cs="Arial"/>
                <w:sz w:val="18"/>
                <w:szCs w:val="18"/>
              </w:rPr>
            </w:pPr>
            <w:r w:rsidRPr="0078684A">
              <w:rPr>
                <w:rFonts w:ascii="Arial" w:hAnsi="Arial" w:cs="Arial"/>
                <w:color w:val="000000"/>
                <w:sz w:val="18"/>
                <w:szCs w:val="18"/>
              </w:rPr>
              <w:t>Spr-203</w:t>
            </w:r>
          </w:p>
        </w:tc>
        <w:tc>
          <w:tcPr>
            <w:tcW w:w="1126" w:type="pct"/>
            <w:vAlign w:val="center"/>
          </w:tcPr>
          <w:p w14:paraId="055EA7E7" w14:textId="760124F9" w:rsidR="0078684A" w:rsidRPr="0078684A" w:rsidRDefault="0078684A" w:rsidP="0078684A">
            <w:pPr>
              <w:rPr>
                <w:rFonts w:ascii="Arial" w:hAnsi="Arial" w:cs="Arial"/>
                <w:sz w:val="18"/>
                <w:szCs w:val="18"/>
              </w:rPr>
            </w:pPr>
            <w:proofErr w:type="spellStart"/>
            <w:r w:rsidRPr="0078684A">
              <w:rPr>
                <w:rFonts w:ascii="Arial" w:hAnsi="Arial" w:cs="Arial"/>
                <w:color w:val="000000"/>
                <w:sz w:val="18"/>
                <w:szCs w:val="18"/>
              </w:rPr>
              <w:t>Spr</w:t>
            </w:r>
            <w:proofErr w:type="spellEnd"/>
          </w:p>
        </w:tc>
        <w:tc>
          <w:tcPr>
            <w:tcW w:w="709" w:type="pct"/>
            <w:vAlign w:val="center"/>
          </w:tcPr>
          <w:p w14:paraId="1B5BF5BA" w14:textId="595776F3"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41AAD3F0" w14:textId="77777777" w:rsidTr="0078684A">
        <w:tc>
          <w:tcPr>
            <w:tcW w:w="357" w:type="pct"/>
            <w:vAlign w:val="center"/>
          </w:tcPr>
          <w:p w14:paraId="2C4478E8" w14:textId="3E929E1B" w:rsidR="0078684A" w:rsidRPr="0078684A" w:rsidRDefault="0078684A" w:rsidP="0078684A">
            <w:pPr>
              <w:rPr>
                <w:rFonts w:ascii="Arial" w:hAnsi="Arial" w:cs="Arial"/>
                <w:sz w:val="18"/>
                <w:szCs w:val="18"/>
              </w:rPr>
            </w:pPr>
            <w:r w:rsidRPr="0078684A">
              <w:rPr>
                <w:rFonts w:ascii="Arial" w:hAnsi="Arial" w:cs="Arial"/>
                <w:color w:val="000000"/>
                <w:sz w:val="18"/>
                <w:szCs w:val="18"/>
              </w:rPr>
              <w:t>50</w:t>
            </w:r>
          </w:p>
        </w:tc>
        <w:tc>
          <w:tcPr>
            <w:tcW w:w="976" w:type="pct"/>
            <w:vAlign w:val="center"/>
          </w:tcPr>
          <w:p w14:paraId="59DF2F86" w14:textId="79A32FBB" w:rsidR="0078684A" w:rsidRPr="0078684A" w:rsidRDefault="0078684A" w:rsidP="0078684A">
            <w:pPr>
              <w:rPr>
                <w:rFonts w:ascii="Arial" w:hAnsi="Arial" w:cs="Arial"/>
                <w:sz w:val="18"/>
                <w:szCs w:val="18"/>
              </w:rPr>
            </w:pPr>
            <w:r w:rsidRPr="0078684A">
              <w:rPr>
                <w:rFonts w:ascii="Arial" w:hAnsi="Arial" w:cs="Arial"/>
                <w:b/>
                <w:bCs/>
                <w:color w:val="FF0000"/>
                <w:sz w:val="18"/>
                <w:szCs w:val="18"/>
              </w:rPr>
              <w:t>mmu-miR-34c-5p</w:t>
            </w:r>
          </w:p>
        </w:tc>
        <w:tc>
          <w:tcPr>
            <w:tcW w:w="704" w:type="pct"/>
            <w:vAlign w:val="center"/>
          </w:tcPr>
          <w:p w14:paraId="622F2050" w14:textId="74EE4946"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44F787D6" w14:textId="2F19D467" w:rsidR="0078684A" w:rsidRPr="0078684A" w:rsidRDefault="0078684A" w:rsidP="0078684A">
            <w:pPr>
              <w:rPr>
                <w:rFonts w:ascii="Arial" w:hAnsi="Arial" w:cs="Arial"/>
                <w:sz w:val="18"/>
                <w:szCs w:val="18"/>
              </w:rPr>
            </w:pPr>
            <w:r w:rsidRPr="0078684A">
              <w:rPr>
                <w:rFonts w:ascii="Arial" w:hAnsi="Arial" w:cs="Arial"/>
                <w:color w:val="000000"/>
                <w:sz w:val="18"/>
                <w:szCs w:val="18"/>
              </w:rPr>
              <w:t>Gramd1a-214</w:t>
            </w:r>
          </w:p>
        </w:tc>
        <w:tc>
          <w:tcPr>
            <w:tcW w:w="1126" w:type="pct"/>
            <w:vAlign w:val="center"/>
          </w:tcPr>
          <w:p w14:paraId="6722F05C" w14:textId="24F46230" w:rsidR="0078684A" w:rsidRPr="0078684A" w:rsidRDefault="0078684A" w:rsidP="0078684A">
            <w:pPr>
              <w:rPr>
                <w:rFonts w:ascii="Arial" w:hAnsi="Arial" w:cs="Arial"/>
                <w:sz w:val="18"/>
                <w:szCs w:val="18"/>
              </w:rPr>
            </w:pPr>
            <w:r w:rsidRPr="0078684A">
              <w:rPr>
                <w:rFonts w:ascii="Arial" w:hAnsi="Arial" w:cs="Arial"/>
                <w:color w:val="000000"/>
                <w:sz w:val="18"/>
                <w:szCs w:val="18"/>
              </w:rPr>
              <w:t>Gramd1a</w:t>
            </w:r>
          </w:p>
        </w:tc>
        <w:tc>
          <w:tcPr>
            <w:tcW w:w="709" w:type="pct"/>
            <w:vAlign w:val="center"/>
          </w:tcPr>
          <w:p w14:paraId="426BEE89" w14:textId="0B7B35E7"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3E09BBE7" w14:textId="77777777" w:rsidTr="0078684A">
        <w:tc>
          <w:tcPr>
            <w:tcW w:w="357" w:type="pct"/>
            <w:vAlign w:val="center"/>
          </w:tcPr>
          <w:p w14:paraId="519173AE" w14:textId="19C838FE" w:rsidR="0078684A" w:rsidRPr="0078684A" w:rsidRDefault="0078684A" w:rsidP="0078684A">
            <w:pPr>
              <w:rPr>
                <w:rFonts w:ascii="Arial" w:hAnsi="Arial" w:cs="Arial"/>
                <w:sz w:val="18"/>
                <w:szCs w:val="18"/>
              </w:rPr>
            </w:pPr>
            <w:r w:rsidRPr="0078684A">
              <w:rPr>
                <w:rFonts w:ascii="Arial" w:hAnsi="Arial" w:cs="Arial"/>
                <w:color w:val="000000"/>
                <w:sz w:val="18"/>
                <w:szCs w:val="18"/>
              </w:rPr>
              <w:t>51</w:t>
            </w:r>
          </w:p>
        </w:tc>
        <w:tc>
          <w:tcPr>
            <w:tcW w:w="976" w:type="pct"/>
            <w:vAlign w:val="center"/>
          </w:tcPr>
          <w:p w14:paraId="540FBDB7" w14:textId="046B074F" w:rsidR="0078684A" w:rsidRPr="0078684A" w:rsidRDefault="0078684A" w:rsidP="0078684A">
            <w:pPr>
              <w:rPr>
                <w:rFonts w:ascii="Arial" w:hAnsi="Arial" w:cs="Arial"/>
                <w:sz w:val="18"/>
                <w:szCs w:val="18"/>
              </w:rPr>
            </w:pPr>
            <w:r w:rsidRPr="0078684A">
              <w:rPr>
                <w:rFonts w:ascii="Arial" w:hAnsi="Arial" w:cs="Arial"/>
                <w:b/>
                <w:bCs/>
                <w:color w:val="FF0000"/>
                <w:sz w:val="18"/>
                <w:szCs w:val="18"/>
              </w:rPr>
              <w:t>mmu-miR-34c-5p</w:t>
            </w:r>
          </w:p>
        </w:tc>
        <w:tc>
          <w:tcPr>
            <w:tcW w:w="704" w:type="pct"/>
            <w:vAlign w:val="center"/>
          </w:tcPr>
          <w:p w14:paraId="7AEDF7B5" w14:textId="747DF0B9"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1644DFFB" w14:textId="0CF62F24" w:rsidR="0078684A" w:rsidRPr="0078684A" w:rsidRDefault="0078684A" w:rsidP="0078684A">
            <w:pPr>
              <w:rPr>
                <w:rFonts w:ascii="Arial" w:hAnsi="Arial" w:cs="Arial"/>
                <w:sz w:val="18"/>
                <w:szCs w:val="18"/>
              </w:rPr>
            </w:pPr>
            <w:r w:rsidRPr="0078684A">
              <w:rPr>
                <w:rFonts w:ascii="Arial" w:hAnsi="Arial" w:cs="Arial"/>
                <w:color w:val="000000"/>
                <w:sz w:val="18"/>
                <w:szCs w:val="18"/>
              </w:rPr>
              <w:t>B4galt2-203</w:t>
            </w:r>
          </w:p>
        </w:tc>
        <w:tc>
          <w:tcPr>
            <w:tcW w:w="1126" w:type="pct"/>
            <w:vAlign w:val="center"/>
          </w:tcPr>
          <w:p w14:paraId="6B515229" w14:textId="4E679D7C" w:rsidR="0078684A" w:rsidRPr="0078684A" w:rsidRDefault="0078684A" w:rsidP="0078684A">
            <w:pPr>
              <w:rPr>
                <w:rFonts w:ascii="Arial" w:hAnsi="Arial" w:cs="Arial"/>
                <w:sz w:val="18"/>
                <w:szCs w:val="18"/>
              </w:rPr>
            </w:pPr>
            <w:r w:rsidRPr="0078684A">
              <w:rPr>
                <w:rFonts w:ascii="Arial" w:hAnsi="Arial" w:cs="Arial"/>
                <w:color w:val="000000"/>
                <w:sz w:val="18"/>
                <w:szCs w:val="18"/>
              </w:rPr>
              <w:t>B4galt2</w:t>
            </w:r>
          </w:p>
        </w:tc>
        <w:tc>
          <w:tcPr>
            <w:tcW w:w="709" w:type="pct"/>
            <w:vAlign w:val="center"/>
          </w:tcPr>
          <w:p w14:paraId="29C9CEA8" w14:textId="10CF886E"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1F76E689" w14:textId="77777777" w:rsidTr="0078684A">
        <w:tc>
          <w:tcPr>
            <w:tcW w:w="357" w:type="pct"/>
            <w:vAlign w:val="center"/>
          </w:tcPr>
          <w:p w14:paraId="167A6197" w14:textId="313F312E" w:rsidR="0078684A" w:rsidRPr="0078684A" w:rsidRDefault="0078684A" w:rsidP="0078684A">
            <w:pPr>
              <w:rPr>
                <w:rFonts w:ascii="Arial" w:hAnsi="Arial" w:cs="Arial"/>
                <w:sz w:val="18"/>
                <w:szCs w:val="18"/>
              </w:rPr>
            </w:pPr>
            <w:r w:rsidRPr="0078684A">
              <w:rPr>
                <w:rFonts w:ascii="Arial" w:hAnsi="Arial" w:cs="Arial"/>
                <w:color w:val="000000"/>
                <w:sz w:val="18"/>
                <w:szCs w:val="18"/>
              </w:rPr>
              <w:t>52</w:t>
            </w:r>
          </w:p>
        </w:tc>
        <w:tc>
          <w:tcPr>
            <w:tcW w:w="976" w:type="pct"/>
            <w:vAlign w:val="center"/>
          </w:tcPr>
          <w:p w14:paraId="6FFE9B12" w14:textId="1904043E" w:rsidR="0078684A" w:rsidRPr="0078684A" w:rsidRDefault="0078684A" w:rsidP="0078684A">
            <w:pPr>
              <w:rPr>
                <w:rFonts w:ascii="Arial" w:hAnsi="Arial" w:cs="Arial"/>
                <w:sz w:val="18"/>
                <w:szCs w:val="18"/>
              </w:rPr>
            </w:pPr>
            <w:r w:rsidRPr="0078684A">
              <w:rPr>
                <w:rFonts w:ascii="Arial" w:hAnsi="Arial" w:cs="Arial"/>
                <w:b/>
                <w:bCs/>
                <w:color w:val="FF0000"/>
                <w:sz w:val="18"/>
                <w:szCs w:val="18"/>
              </w:rPr>
              <w:t>mmu-miR-34c-5p</w:t>
            </w:r>
          </w:p>
        </w:tc>
        <w:tc>
          <w:tcPr>
            <w:tcW w:w="704" w:type="pct"/>
            <w:vAlign w:val="center"/>
          </w:tcPr>
          <w:p w14:paraId="158FEABE" w14:textId="1E88D16F"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4D2D2F66" w14:textId="5B7B22A3" w:rsidR="0078684A" w:rsidRPr="0078684A" w:rsidRDefault="0078684A" w:rsidP="0078684A">
            <w:pPr>
              <w:rPr>
                <w:rFonts w:ascii="Arial" w:hAnsi="Arial" w:cs="Arial"/>
                <w:sz w:val="18"/>
                <w:szCs w:val="18"/>
              </w:rPr>
            </w:pPr>
            <w:r w:rsidRPr="0078684A">
              <w:rPr>
                <w:rFonts w:ascii="Arial" w:hAnsi="Arial" w:cs="Arial"/>
                <w:color w:val="000000"/>
                <w:sz w:val="18"/>
                <w:szCs w:val="18"/>
              </w:rPr>
              <w:t>Chl1-203</w:t>
            </w:r>
          </w:p>
        </w:tc>
        <w:tc>
          <w:tcPr>
            <w:tcW w:w="1126" w:type="pct"/>
            <w:vAlign w:val="center"/>
          </w:tcPr>
          <w:p w14:paraId="5980349E" w14:textId="781173E9" w:rsidR="0078684A" w:rsidRPr="0078684A" w:rsidRDefault="0078684A" w:rsidP="0078684A">
            <w:pPr>
              <w:rPr>
                <w:rFonts w:ascii="Arial" w:hAnsi="Arial" w:cs="Arial"/>
                <w:sz w:val="18"/>
                <w:szCs w:val="18"/>
              </w:rPr>
            </w:pPr>
            <w:r w:rsidRPr="0078684A">
              <w:rPr>
                <w:rFonts w:ascii="Arial" w:hAnsi="Arial" w:cs="Arial"/>
                <w:color w:val="000000"/>
                <w:sz w:val="18"/>
                <w:szCs w:val="18"/>
              </w:rPr>
              <w:t>Chl1</w:t>
            </w:r>
          </w:p>
        </w:tc>
        <w:tc>
          <w:tcPr>
            <w:tcW w:w="709" w:type="pct"/>
            <w:vAlign w:val="center"/>
          </w:tcPr>
          <w:p w14:paraId="266F8610" w14:textId="04B1AF91"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5D03599D" w14:textId="77777777" w:rsidTr="0078684A">
        <w:tc>
          <w:tcPr>
            <w:tcW w:w="357" w:type="pct"/>
            <w:vAlign w:val="center"/>
          </w:tcPr>
          <w:p w14:paraId="2F76DDA1" w14:textId="604E816F" w:rsidR="0078684A" w:rsidRPr="0078684A" w:rsidRDefault="0078684A" w:rsidP="0078684A">
            <w:pPr>
              <w:rPr>
                <w:rFonts w:ascii="Arial" w:hAnsi="Arial" w:cs="Arial"/>
                <w:sz w:val="18"/>
                <w:szCs w:val="18"/>
              </w:rPr>
            </w:pPr>
            <w:r w:rsidRPr="0078684A">
              <w:rPr>
                <w:rFonts w:ascii="Arial" w:hAnsi="Arial" w:cs="Arial"/>
                <w:color w:val="000000"/>
                <w:sz w:val="18"/>
                <w:szCs w:val="18"/>
              </w:rPr>
              <w:t>53</w:t>
            </w:r>
          </w:p>
        </w:tc>
        <w:tc>
          <w:tcPr>
            <w:tcW w:w="976" w:type="pct"/>
            <w:vAlign w:val="center"/>
          </w:tcPr>
          <w:p w14:paraId="7E212461" w14:textId="4A238E3F" w:rsidR="0078684A" w:rsidRPr="0078684A" w:rsidRDefault="0078684A" w:rsidP="0078684A">
            <w:pPr>
              <w:rPr>
                <w:rFonts w:ascii="Arial" w:hAnsi="Arial" w:cs="Arial"/>
                <w:sz w:val="18"/>
                <w:szCs w:val="18"/>
              </w:rPr>
            </w:pPr>
            <w:r w:rsidRPr="0078684A">
              <w:rPr>
                <w:rFonts w:ascii="Arial" w:hAnsi="Arial" w:cs="Arial"/>
                <w:b/>
                <w:bCs/>
                <w:color w:val="FF0000"/>
                <w:sz w:val="18"/>
                <w:szCs w:val="18"/>
              </w:rPr>
              <w:t>mmu-miR-34c-5p</w:t>
            </w:r>
          </w:p>
        </w:tc>
        <w:tc>
          <w:tcPr>
            <w:tcW w:w="704" w:type="pct"/>
            <w:vAlign w:val="center"/>
          </w:tcPr>
          <w:p w14:paraId="587D9499" w14:textId="01D75C48"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64BA990E" w14:textId="1DECA7A6" w:rsidR="0078684A" w:rsidRPr="0078684A" w:rsidRDefault="0078684A" w:rsidP="0078684A">
            <w:pPr>
              <w:rPr>
                <w:rFonts w:ascii="Arial" w:hAnsi="Arial" w:cs="Arial"/>
                <w:sz w:val="18"/>
                <w:szCs w:val="18"/>
              </w:rPr>
            </w:pPr>
            <w:r w:rsidRPr="0078684A">
              <w:rPr>
                <w:rFonts w:ascii="Arial" w:hAnsi="Arial" w:cs="Arial"/>
                <w:color w:val="000000"/>
                <w:sz w:val="18"/>
                <w:szCs w:val="18"/>
              </w:rPr>
              <w:t>Dpf3-204</w:t>
            </w:r>
          </w:p>
        </w:tc>
        <w:tc>
          <w:tcPr>
            <w:tcW w:w="1126" w:type="pct"/>
            <w:vAlign w:val="center"/>
          </w:tcPr>
          <w:p w14:paraId="658EA85E" w14:textId="5098B7FE" w:rsidR="0078684A" w:rsidRPr="0078684A" w:rsidRDefault="0078684A" w:rsidP="0078684A">
            <w:pPr>
              <w:rPr>
                <w:rFonts w:ascii="Arial" w:hAnsi="Arial" w:cs="Arial"/>
                <w:sz w:val="18"/>
                <w:szCs w:val="18"/>
              </w:rPr>
            </w:pPr>
            <w:r w:rsidRPr="0078684A">
              <w:rPr>
                <w:rFonts w:ascii="Arial" w:hAnsi="Arial" w:cs="Arial"/>
                <w:color w:val="000000"/>
                <w:sz w:val="18"/>
                <w:szCs w:val="18"/>
              </w:rPr>
              <w:t>Dpf3</w:t>
            </w:r>
          </w:p>
        </w:tc>
        <w:tc>
          <w:tcPr>
            <w:tcW w:w="709" w:type="pct"/>
            <w:vAlign w:val="center"/>
          </w:tcPr>
          <w:p w14:paraId="2CDE08C6" w14:textId="2FA90BB8"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r>
      <w:tr w:rsidR="0078684A" w:rsidRPr="0078684A" w14:paraId="1A1F4541" w14:textId="77777777" w:rsidTr="0078684A">
        <w:tc>
          <w:tcPr>
            <w:tcW w:w="357" w:type="pct"/>
            <w:vAlign w:val="center"/>
          </w:tcPr>
          <w:p w14:paraId="6491B306" w14:textId="3EC8635B" w:rsidR="0078684A" w:rsidRPr="0078684A" w:rsidRDefault="0078684A" w:rsidP="0078684A">
            <w:pPr>
              <w:rPr>
                <w:rFonts w:ascii="Arial" w:hAnsi="Arial" w:cs="Arial"/>
                <w:sz w:val="18"/>
                <w:szCs w:val="18"/>
              </w:rPr>
            </w:pPr>
            <w:r w:rsidRPr="0078684A">
              <w:rPr>
                <w:rFonts w:ascii="Arial" w:hAnsi="Arial" w:cs="Arial"/>
                <w:color w:val="000000"/>
                <w:sz w:val="18"/>
                <w:szCs w:val="18"/>
              </w:rPr>
              <w:t>54</w:t>
            </w:r>
          </w:p>
        </w:tc>
        <w:tc>
          <w:tcPr>
            <w:tcW w:w="976" w:type="pct"/>
            <w:vAlign w:val="center"/>
          </w:tcPr>
          <w:p w14:paraId="448DE8F6" w14:textId="5114EAEA" w:rsidR="0078684A" w:rsidRPr="0078684A" w:rsidRDefault="0078684A" w:rsidP="0078684A">
            <w:pPr>
              <w:rPr>
                <w:rFonts w:ascii="Arial" w:hAnsi="Arial" w:cs="Arial"/>
                <w:sz w:val="18"/>
                <w:szCs w:val="18"/>
              </w:rPr>
            </w:pPr>
            <w:r w:rsidRPr="0078684A">
              <w:rPr>
                <w:rFonts w:ascii="Arial" w:hAnsi="Arial" w:cs="Arial"/>
                <w:b/>
                <w:bCs/>
                <w:color w:val="FF0000"/>
                <w:sz w:val="18"/>
                <w:szCs w:val="18"/>
              </w:rPr>
              <w:t>mmu-miR-34c-5p</w:t>
            </w:r>
          </w:p>
        </w:tc>
        <w:tc>
          <w:tcPr>
            <w:tcW w:w="704" w:type="pct"/>
            <w:vAlign w:val="center"/>
          </w:tcPr>
          <w:p w14:paraId="132F01E8" w14:textId="3DFBD82D"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0D68E146" w14:textId="1AE85C61" w:rsidR="0078684A" w:rsidRPr="0078684A" w:rsidRDefault="0078684A" w:rsidP="0078684A">
            <w:pPr>
              <w:rPr>
                <w:rFonts w:ascii="Arial" w:hAnsi="Arial" w:cs="Arial"/>
                <w:sz w:val="18"/>
                <w:szCs w:val="18"/>
              </w:rPr>
            </w:pPr>
            <w:r w:rsidRPr="0078684A">
              <w:rPr>
                <w:rFonts w:ascii="Arial" w:hAnsi="Arial" w:cs="Arial"/>
                <w:color w:val="000000"/>
                <w:sz w:val="18"/>
                <w:szCs w:val="18"/>
              </w:rPr>
              <w:t>Acap3-201</w:t>
            </w:r>
          </w:p>
        </w:tc>
        <w:tc>
          <w:tcPr>
            <w:tcW w:w="1126" w:type="pct"/>
            <w:vAlign w:val="center"/>
          </w:tcPr>
          <w:p w14:paraId="0B96F28E" w14:textId="0DD758FA" w:rsidR="0078684A" w:rsidRPr="0078684A" w:rsidRDefault="0078684A" w:rsidP="0078684A">
            <w:pPr>
              <w:rPr>
                <w:rFonts w:ascii="Arial" w:hAnsi="Arial" w:cs="Arial"/>
                <w:sz w:val="18"/>
                <w:szCs w:val="18"/>
              </w:rPr>
            </w:pPr>
            <w:r w:rsidRPr="0078684A">
              <w:rPr>
                <w:rFonts w:ascii="Arial" w:hAnsi="Arial" w:cs="Arial"/>
                <w:color w:val="000000"/>
                <w:sz w:val="18"/>
                <w:szCs w:val="18"/>
              </w:rPr>
              <w:t>Acap3</w:t>
            </w:r>
          </w:p>
        </w:tc>
        <w:tc>
          <w:tcPr>
            <w:tcW w:w="709" w:type="pct"/>
            <w:vAlign w:val="center"/>
          </w:tcPr>
          <w:p w14:paraId="38E3E6F0" w14:textId="0333549C"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r>
      <w:tr w:rsidR="0078684A" w:rsidRPr="0078684A" w14:paraId="7245C46E" w14:textId="77777777" w:rsidTr="0078684A">
        <w:tc>
          <w:tcPr>
            <w:tcW w:w="357" w:type="pct"/>
            <w:vAlign w:val="center"/>
          </w:tcPr>
          <w:p w14:paraId="3CB08DB4" w14:textId="28986058" w:rsidR="0078684A" w:rsidRPr="0078684A" w:rsidRDefault="0078684A" w:rsidP="0078684A">
            <w:pPr>
              <w:rPr>
                <w:rFonts w:ascii="Arial" w:hAnsi="Arial" w:cs="Arial"/>
                <w:sz w:val="18"/>
                <w:szCs w:val="18"/>
              </w:rPr>
            </w:pPr>
            <w:r w:rsidRPr="0078684A">
              <w:rPr>
                <w:rFonts w:ascii="Arial" w:hAnsi="Arial" w:cs="Arial"/>
                <w:color w:val="000000"/>
                <w:sz w:val="18"/>
                <w:szCs w:val="18"/>
              </w:rPr>
              <w:t>55</w:t>
            </w:r>
          </w:p>
        </w:tc>
        <w:tc>
          <w:tcPr>
            <w:tcW w:w="976" w:type="pct"/>
            <w:vAlign w:val="center"/>
          </w:tcPr>
          <w:p w14:paraId="5C3909FB" w14:textId="2A84FFA8" w:rsidR="0078684A" w:rsidRPr="0078684A" w:rsidRDefault="0078684A" w:rsidP="0078684A">
            <w:pPr>
              <w:rPr>
                <w:rFonts w:ascii="Arial" w:hAnsi="Arial" w:cs="Arial"/>
                <w:sz w:val="18"/>
                <w:szCs w:val="18"/>
              </w:rPr>
            </w:pPr>
            <w:r w:rsidRPr="0078684A">
              <w:rPr>
                <w:rFonts w:ascii="Arial" w:hAnsi="Arial" w:cs="Arial"/>
                <w:color w:val="000000"/>
                <w:sz w:val="18"/>
                <w:szCs w:val="18"/>
              </w:rPr>
              <w:t>mmu-miR-200c-3p</w:t>
            </w:r>
          </w:p>
        </w:tc>
        <w:tc>
          <w:tcPr>
            <w:tcW w:w="704" w:type="pct"/>
            <w:vAlign w:val="center"/>
          </w:tcPr>
          <w:p w14:paraId="1340C8FD" w14:textId="01A0FBAA"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376B4D7B" w14:textId="5F2CBD3E" w:rsidR="0078684A" w:rsidRPr="0078684A" w:rsidRDefault="0078684A" w:rsidP="0078684A">
            <w:pPr>
              <w:rPr>
                <w:rFonts w:ascii="Arial" w:hAnsi="Arial" w:cs="Arial"/>
                <w:sz w:val="18"/>
                <w:szCs w:val="18"/>
              </w:rPr>
            </w:pPr>
            <w:r w:rsidRPr="0078684A">
              <w:rPr>
                <w:rFonts w:ascii="Arial" w:hAnsi="Arial" w:cs="Arial"/>
                <w:color w:val="000000"/>
                <w:sz w:val="18"/>
                <w:szCs w:val="18"/>
              </w:rPr>
              <w:t>Il1rapl1-202</w:t>
            </w:r>
          </w:p>
        </w:tc>
        <w:tc>
          <w:tcPr>
            <w:tcW w:w="1126" w:type="pct"/>
            <w:vAlign w:val="center"/>
          </w:tcPr>
          <w:p w14:paraId="2A882AAC" w14:textId="197D3029" w:rsidR="0078684A" w:rsidRPr="0078684A" w:rsidRDefault="0078684A" w:rsidP="0078684A">
            <w:pPr>
              <w:rPr>
                <w:rFonts w:ascii="Arial" w:hAnsi="Arial" w:cs="Arial"/>
                <w:sz w:val="18"/>
                <w:szCs w:val="18"/>
              </w:rPr>
            </w:pPr>
            <w:r w:rsidRPr="0078684A">
              <w:rPr>
                <w:rFonts w:ascii="Arial" w:hAnsi="Arial" w:cs="Arial"/>
                <w:color w:val="000000"/>
                <w:sz w:val="18"/>
                <w:szCs w:val="18"/>
              </w:rPr>
              <w:t>Il1rapl1</w:t>
            </w:r>
          </w:p>
        </w:tc>
        <w:tc>
          <w:tcPr>
            <w:tcW w:w="709" w:type="pct"/>
            <w:vAlign w:val="center"/>
          </w:tcPr>
          <w:p w14:paraId="44D9CACC" w14:textId="63419214"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r>
      <w:tr w:rsidR="0078684A" w:rsidRPr="0078684A" w14:paraId="3AF86062" w14:textId="77777777" w:rsidTr="0078684A">
        <w:tc>
          <w:tcPr>
            <w:tcW w:w="357" w:type="pct"/>
            <w:vAlign w:val="center"/>
          </w:tcPr>
          <w:p w14:paraId="798DA55F" w14:textId="78B4D1FA" w:rsidR="0078684A" w:rsidRPr="0078684A" w:rsidRDefault="0078684A" w:rsidP="0078684A">
            <w:pPr>
              <w:rPr>
                <w:rFonts w:ascii="Arial" w:hAnsi="Arial" w:cs="Arial"/>
                <w:sz w:val="18"/>
                <w:szCs w:val="18"/>
              </w:rPr>
            </w:pPr>
            <w:r w:rsidRPr="0078684A">
              <w:rPr>
                <w:rFonts w:ascii="Arial" w:hAnsi="Arial" w:cs="Arial"/>
                <w:color w:val="000000"/>
                <w:sz w:val="18"/>
                <w:szCs w:val="18"/>
              </w:rPr>
              <w:t>56</w:t>
            </w:r>
          </w:p>
        </w:tc>
        <w:tc>
          <w:tcPr>
            <w:tcW w:w="976" w:type="pct"/>
            <w:vAlign w:val="center"/>
          </w:tcPr>
          <w:p w14:paraId="4A0E1FA1" w14:textId="4B50920B" w:rsidR="0078684A" w:rsidRPr="0078684A" w:rsidRDefault="0078684A" w:rsidP="0078684A">
            <w:pPr>
              <w:rPr>
                <w:rFonts w:ascii="Arial" w:hAnsi="Arial" w:cs="Arial"/>
                <w:sz w:val="18"/>
                <w:szCs w:val="18"/>
              </w:rPr>
            </w:pPr>
            <w:r w:rsidRPr="0078684A">
              <w:rPr>
                <w:rFonts w:ascii="Arial" w:hAnsi="Arial" w:cs="Arial"/>
                <w:b/>
                <w:bCs/>
                <w:color w:val="FF0000"/>
                <w:sz w:val="18"/>
                <w:szCs w:val="18"/>
              </w:rPr>
              <w:t>mmu-miR-200b-3p</w:t>
            </w:r>
          </w:p>
        </w:tc>
        <w:tc>
          <w:tcPr>
            <w:tcW w:w="704" w:type="pct"/>
            <w:vAlign w:val="center"/>
          </w:tcPr>
          <w:p w14:paraId="1AE02F8B" w14:textId="17E34D8D"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258CA8FC" w14:textId="5264E2B7" w:rsidR="0078684A" w:rsidRPr="0078684A" w:rsidRDefault="0078684A" w:rsidP="0078684A">
            <w:pPr>
              <w:rPr>
                <w:rFonts w:ascii="Arial" w:hAnsi="Arial" w:cs="Arial"/>
                <w:sz w:val="18"/>
                <w:szCs w:val="18"/>
              </w:rPr>
            </w:pPr>
            <w:r w:rsidRPr="0078684A">
              <w:rPr>
                <w:rFonts w:ascii="Arial" w:hAnsi="Arial" w:cs="Arial"/>
                <w:color w:val="000000"/>
                <w:sz w:val="18"/>
                <w:szCs w:val="18"/>
              </w:rPr>
              <w:t>Il1rapl1-202</w:t>
            </w:r>
          </w:p>
        </w:tc>
        <w:tc>
          <w:tcPr>
            <w:tcW w:w="1126" w:type="pct"/>
            <w:vAlign w:val="center"/>
          </w:tcPr>
          <w:p w14:paraId="203B9BF2" w14:textId="72AD575A" w:rsidR="0078684A" w:rsidRPr="0078684A" w:rsidRDefault="0078684A" w:rsidP="0078684A">
            <w:pPr>
              <w:rPr>
                <w:rFonts w:ascii="Arial" w:hAnsi="Arial" w:cs="Arial"/>
                <w:sz w:val="18"/>
                <w:szCs w:val="18"/>
              </w:rPr>
            </w:pPr>
            <w:r w:rsidRPr="0078684A">
              <w:rPr>
                <w:rFonts w:ascii="Arial" w:hAnsi="Arial" w:cs="Arial"/>
                <w:color w:val="000000"/>
                <w:sz w:val="18"/>
                <w:szCs w:val="18"/>
              </w:rPr>
              <w:t>Il1rapl1</w:t>
            </w:r>
          </w:p>
        </w:tc>
        <w:tc>
          <w:tcPr>
            <w:tcW w:w="709" w:type="pct"/>
            <w:vAlign w:val="center"/>
          </w:tcPr>
          <w:p w14:paraId="29DA68EF" w14:textId="658DE5F4"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r>
      <w:tr w:rsidR="0078684A" w:rsidRPr="0078684A" w14:paraId="4E09A401" w14:textId="77777777" w:rsidTr="0078684A">
        <w:tc>
          <w:tcPr>
            <w:tcW w:w="357" w:type="pct"/>
            <w:vAlign w:val="center"/>
          </w:tcPr>
          <w:p w14:paraId="659654FC" w14:textId="4BE864FF" w:rsidR="0078684A" w:rsidRPr="0078684A" w:rsidRDefault="0078684A" w:rsidP="0078684A">
            <w:pPr>
              <w:rPr>
                <w:rFonts w:ascii="Arial" w:hAnsi="Arial" w:cs="Arial"/>
                <w:sz w:val="18"/>
                <w:szCs w:val="18"/>
              </w:rPr>
            </w:pPr>
            <w:r w:rsidRPr="0078684A">
              <w:rPr>
                <w:rFonts w:ascii="Arial" w:hAnsi="Arial" w:cs="Arial"/>
                <w:color w:val="000000"/>
                <w:sz w:val="18"/>
                <w:szCs w:val="18"/>
              </w:rPr>
              <w:t>57</w:t>
            </w:r>
          </w:p>
        </w:tc>
        <w:tc>
          <w:tcPr>
            <w:tcW w:w="976" w:type="pct"/>
            <w:vAlign w:val="center"/>
          </w:tcPr>
          <w:p w14:paraId="53472907" w14:textId="6CFF8ACF" w:rsidR="0078684A" w:rsidRPr="0078684A" w:rsidRDefault="0078684A" w:rsidP="0078684A">
            <w:pPr>
              <w:rPr>
                <w:rFonts w:ascii="Arial" w:hAnsi="Arial" w:cs="Arial"/>
                <w:sz w:val="18"/>
                <w:szCs w:val="18"/>
              </w:rPr>
            </w:pPr>
            <w:r w:rsidRPr="0078684A">
              <w:rPr>
                <w:rFonts w:ascii="Arial" w:hAnsi="Arial" w:cs="Arial"/>
                <w:color w:val="000000"/>
                <w:sz w:val="18"/>
                <w:szCs w:val="18"/>
              </w:rPr>
              <w:t>mmu-miR-6540-5p</w:t>
            </w:r>
          </w:p>
        </w:tc>
        <w:tc>
          <w:tcPr>
            <w:tcW w:w="704" w:type="pct"/>
            <w:vAlign w:val="center"/>
          </w:tcPr>
          <w:p w14:paraId="6BFDD771" w14:textId="0622D4D2"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043F0B75" w14:textId="035A759A" w:rsidR="0078684A" w:rsidRPr="0078684A" w:rsidRDefault="0078684A" w:rsidP="0078684A">
            <w:pPr>
              <w:rPr>
                <w:rFonts w:ascii="Arial" w:hAnsi="Arial" w:cs="Arial"/>
                <w:sz w:val="18"/>
                <w:szCs w:val="18"/>
              </w:rPr>
            </w:pPr>
            <w:r w:rsidRPr="0078684A">
              <w:rPr>
                <w:rFonts w:ascii="Arial" w:hAnsi="Arial" w:cs="Arial"/>
                <w:color w:val="000000"/>
                <w:sz w:val="18"/>
                <w:szCs w:val="18"/>
              </w:rPr>
              <w:t>Fgfr2-206</w:t>
            </w:r>
          </w:p>
        </w:tc>
        <w:tc>
          <w:tcPr>
            <w:tcW w:w="1126" w:type="pct"/>
            <w:vAlign w:val="center"/>
          </w:tcPr>
          <w:p w14:paraId="01A72F4C" w14:textId="7EFD1C51" w:rsidR="0078684A" w:rsidRPr="0078684A" w:rsidRDefault="0078684A" w:rsidP="0078684A">
            <w:pPr>
              <w:rPr>
                <w:rFonts w:ascii="Arial" w:hAnsi="Arial" w:cs="Arial"/>
                <w:sz w:val="18"/>
                <w:szCs w:val="18"/>
              </w:rPr>
            </w:pPr>
            <w:r w:rsidRPr="0078684A">
              <w:rPr>
                <w:rFonts w:ascii="Arial" w:hAnsi="Arial" w:cs="Arial"/>
                <w:color w:val="000000"/>
                <w:sz w:val="18"/>
                <w:szCs w:val="18"/>
              </w:rPr>
              <w:t>Fgfr2</w:t>
            </w:r>
          </w:p>
        </w:tc>
        <w:tc>
          <w:tcPr>
            <w:tcW w:w="709" w:type="pct"/>
            <w:vAlign w:val="center"/>
          </w:tcPr>
          <w:p w14:paraId="05CE1509" w14:textId="0FBBA693"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r>
      <w:tr w:rsidR="0078684A" w:rsidRPr="0078684A" w14:paraId="63EB56D9" w14:textId="77777777" w:rsidTr="0078684A">
        <w:tc>
          <w:tcPr>
            <w:tcW w:w="357" w:type="pct"/>
            <w:vAlign w:val="center"/>
          </w:tcPr>
          <w:p w14:paraId="62E5A65E" w14:textId="2D776A2C" w:rsidR="0078684A" w:rsidRPr="0078684A" w:rsidRDefault="0078684A" w:rsidP="0078684A">
            <w:pPr>
              <w:rPr>
                <w:rFonts w:ascii="Arial" w:hAnsi="Arial" w:cs="Arial"/>
                <w:sz w:val="18"/>
                <w:szCs w:val="18"/>
              </w:rPr>
            </w:pPr>
            <w:r w:rsidRPr="0078684A">
              <w:rPr>
                <w:rFonts w:ascii="Arial" w:hAnsi="Arial" w:cs="Arial"/>
                <w:color w:val="000000"/>
                <w:sz w:val="18"/>
                <w:szCs w:val="18"/>
              </w:rPr>
              <w:t>58</w:t>
            </w:r>
          </w:p>
        </w:tc>
        <w:tc>
          <w:tcPr>
            <w:tcW w:w="976" w:type="pct"/>
            <w:vAlign w:val="center"/>
          </w:tcPr>
          <w:p w14:paraId="1F2C433C" w14:textId="227D06BC" w:rsidR="0078684A" w:rsidRPr="0078684A" w:rsidRDefault="0078684A" w:rsidP="0078684A">
            <w:pPr>
              <w:rPr>
                <w:rFonts w:ascii="Arial" w:hAnsi="Arial" w:cs="Arial"/>
                <w:sz w:val="18"/>
                <w:szCs w:val="18"/>
              </w:rPr>
            </w:pPr>
            <w:r w:rsidRPr="0078684A">
              <w:rPr>
                <w:rFonts w:ascii="Arial" w:hAnsi="Arial" w:cs="Arial"/>
                <w:color w:val="000000"/>
                <w:sz w:val="18"/>
                <w:szCs w:val="18"/>
              </w:rPr>
              <w:t>mmu-miR-212-5p</w:t>
            </w:r>
          </w:p>
        </w:tc>
        <w:tc>
          <w:tcPr>
            <w:tcW w:w="704" w:type="pct"/>
            <w:vAlign w:val="center"/>
          </w:tcPr>
          <w:p w14:paraId="001C1B89" w14:textId="014B3CEB"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5158F5DD" w14:textId="405E56BC" w:rsidR="0078684A" w:rsidRPr="0078684A" w:rsidRDefault="0078684A" w:rsidP="0078684A">
            <w:pPr>
              <w:rPr>
                <w:rFonts w:ascii="Arial" w:hAnsi="Arial" w:cs="Arial"/>
                <w:sz w:val="18"/>
                <w:szCs w:val="18"/>
              </w:rPr>
            </w:pPr>
            <w:r w:rsidRPr="0078684A">
              <w:rPr>
                <w:rFonts w:ascii="Arial" w:hAnsi="Arial" w:cs="Arial"/>
                <w:color w:val="000000"/>
                <w:sz w:val="18"/>
                <w:szCs w:val="18"/>
              </w:rPr>
              <w:t>Ankrd1-205</w:t>
            </w:r>
          </w:p>
        </w:tc>
        <w:tc>
          <w:tcPr>
            <w:tcW w:w="1126" w:type="pct"/>
            <w:vAlign w:val="center"/>
          </w:tcPr>
          <w:p w14:paraId="5CDD07BC" w14:textId="4F343CBF" w:rsidR="0078684A" w:rsidRPr="0078684A" w:rsidRDefault="0078684A" w:rsidP="0078684A">
            <w:pPr>
              <w:rPr>
                <w:rFonts w:ascii="Arial" w:hAnsi="Arial" w:cs="Arial"/>
                <w:sz w:val="18"/>
                <w:szCs w:val="18"/>
              </w:rPr>
            </w:pPr>
            <w:r w:rsidRPr="0078684A">
              <w:rPr>
                <w:rFonts w:ascii="Arial" w:hAnsi="Arial" w:cs="Arial"/>
                <w:color w:val="000000"/>
                <w:sz w:val="18"/>
                <w:szCs w:val="18"/>
              </w:rPr>
              <w:t>Ankrd1</w:t>
            </w:r>
          </w:p>
        </w:tc>
        <w:tc>
          <w:tcPr>
            <w:tcW w:w="709" w:type="pct"/>
            <w:vAlign w:val="center"/>
          </w:tcPr>
          <w:p w14:paraId="267EA777" w14:textId="2CF1FC37"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7C681330" w14:textId="77777777" w:rsidTr="0078684A">
        <w:tc>
          <w:tcPr>
            <w:tcW w:w="357" w:type="pct"/>
            <w:vAlign w:val="center"/>
          </w:tcPr>
          <w:p w14:paraId="566F9BC5" w14:textId="5930E42A" w:rsidR="0078684A" w:rsidRPr="0078684A" w:rsidRDefault="0078684A" w:rsidP="0078684A">
            <w:pPr>
              <w:rPr>
                <w:rFonts w:ascii="Arial" w:hAnsi="Arial" w:cs="Arial"/>
                <w:sz w:val="18"/>
                <w:szCs w:val="18"/>
              </w:rPr>
            </w:pPr>
            <w:r w:rsidRPr="0078684A">
              <w:rPr>
                <w:rFonts w:ascii="Arial" w:hAnsi="Arial" w:cs="Arial"/>
                <w:color w:val="000000"/>
                <w:sz w:val="18"/>
                <w:szCs w:val="18"/>
              </w:rPr>
              <w:t>59</w:t>
            </w:r>
          </w:p>
        </w:tc>
        <w:tc>
          <w:tcPr>
            <w:tcW w:w="976" w:type="pct"/>
            <w:vAlign w:val="center"/>
          </w:tcPr>
          <w:p w14:paraId="12B7C5B6" w14:textId="3178248D" w:rsidR="0078684A" w:rsidRPr="0078684A" w:rsidRDefault="0078684A" w:rsidP="0078684A">
            <w:pPr>
              <w:rPr>
                <w:rFonts w:ascii="Arial" w:hAnsi="Arial" w:cs="Arial"/>
                <w:sz w:val="18"/>
                <w:szCs w:val="18"/>
              </w:rPr>
            </w:pPr>
            <w:r w:rsidRPr="0078684A">
              <w:rPr>
                <w:rFonts w:ascii="Arial" w:hAnsi="Arial" w:cs="Arial"/>
                <w:color w:val="000000"/>
                <w:sz w:val="18"/>
                <w:szCs w:val="18"/>
              </w:rPr>
              <w:t>mmu-miR-212-5p</w:t>
            </w:r>
          </w:p>
        </w:tc>
        <w:tc>
          <w:tcPr>
            <w:tcW w:w="704" w:type="pct"/>
            <w:vAlign w:val="center"/>
          </w:tcPr>
          <w:p w14:paraId="2F28953C" w14:textId="3E6CBD2E"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42F1E887" w14:textId="7E323034" w:rsidR="0078684A" w:rsidRPr="0078684A" w:rsidRDefault="0078684A" w:rsidP="0078684A">
            <w:pPr>
              <w:rPr>
                <w:rFonts w:ascii="Arial" w:hAnsi="Arial" w:cs="Arial"/>
                <w:sz w:val="18"/>
                <w:szCs w:val="18"/>
                <w:highlight w:val="red"/>
              </w:rPr>
            </w:pPr>
            <w:r w:rsidRPr="0078684A">
              <w:rPr>
                <w:rFonts w:ascii="Arial" w:hAnsi="Arial" w:cs="Arial"/>
                <w:color w:val="000000"/>
                <w:sz w:val="18"/>
                <w:szCs w:val="18"/>
                <w:highlight w:val="red"/>
              </w:rPr>
              <w:t>Ctsd-201</w:t>
            </w:r>
          </w:p>
        </w:tc>
        <w:tc>
          <w:tcPr>
            <w:tcW w:w="1126" w:type="pct"/>
            <w:vAlign w:val="center"/>
          </w:tcPr>
          <w:p w14:paraId="557252B1" w14:textId="220B45D4" w:rsidR="0078684A" w:rsidRPr="0078684A" w:rsidRDefault="0078684A" w:rsidP="0078684A">
            <w:pPr>
              <w:rPr>
                <w:rFonts w:ascii="Arial" w:hAnsi="Arial" w:cs="Arial"/>
                <w:sz w:val="18"/>
                <w:szCs w:val="18"/>
                <w:highlight w:val="red"/>
              </w:rPr>
            </w:pPr>
            <w:proofErr w:type="spellStart"/>
            <w:r w:rsidRPr="0078684A">
              <w:rPr>
                <w:rFonts w:ascii="Arial" w:hAnsi="Arial" w:cs="Arial"/>
                <w:color w:val="000000"/>
                <w:sz w:val="18"/>
                <w:szCs w:val="18"/>
                <w:highlight w:val="red"/>
              </w:rPr>
              <w:t>Ctsd</w:t>
            </w:r>
            <w:proofErr w:type="spellEnd"/>
          </w:p>
        </w:tc>
        <w:tc>
          <w:tcPr>
            <w:tcW w:w="709" w:type="pct"/>
            <w:vAlign w:val="center"/>
          </w:tcPr>
          <w:p w14:paraId="1DDB2D5D" w14:textId="5A65A744"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r>
      <w:tr w:rsidR="0078684A" w:rsidRPr="0078684A" w14:paraId="3DFFB6AB" w14:textId="77777777" w:rsidTr="0078684A">
        <w:tc>
          <w:tcPr>
            <w:tcW w:w="357" w:type="pct"/>
            <w:vAlign w:val="center"/>
          </w:tcPr>
          <w:p w14:paraId="3FB50070" w14:textId="43ADF25A" w:rsidR="0078684A" w:rsidRPr="0078684A" w:rsidRDefault="0078684A" w:rsidP="0078684A">
            <w:pPr>
              <w:rPr>
                <w:rFonts w:ascii="Arial" w:hAnsi="Arial" w:cs="Arial"/>
                <w:sz w:val="18"/>
                <w:szCs w:val="18"/>
              </w:rPr>
            </w:pPr>
            <w:r w:rsidRPr="0078684A">
              <w:rPr>
                <w:rFonts w:ascii="Arial" w:hAnsi="Arial" w:cs="Arial"/>
                <w:color w:val="000000"/>
                <w:sz w:val="18"/>
                <w:szCs w:val="18"/>
              </w:rPr>
              <w:t>60</w:t>
            </w:r>
          </w:p>
        </w:tc>
        <w:tc>
          <w:tcPr>
            <w:tcW w:w="976" w:type="pct"/>
            <w:vAlign w:val="center"/>
          </w:tcPr>
          <w:p w14:paraId="1DDEA706" w14:textId="691F0F49" w:rsidR="0078684A" w:rsidRPr="0078684A" w:rsidRDefault="0078684A" w:rsidP="0078684A">
            <w:pPr>
              <w:rPr>
                <w:rFonts w:ascii="Arial" w:hAnsi="Arial" w:cs="Arial"/>
                <w:sz w:val="18"/>
                <w:szCs w:val="18"/>
              </w:rPr>
            </w:pPr>
            <w:r w:rsidRPr="0078684A">
              <w:rPr>
                <w:rFonts w:ascii="Arial" w:hAnsi="Arial" w:cs="Arial"/>
                <w:b/>
                <w:bCs/>
                <w:color w:val="FF0000"/>
                <w:sz w:val="18"/>
                <w:szCs w:val="18"/>
              </w:rPr>
              <w:t>mmu-miR-221-3p</w:t>
            </w:r>
          </w:p>
        </w:tc>
        <w:tc>
          <w:tcPr>
            <w:tcW w:w="704" w:type="pct"/>
            <w:vAlign w:val="center"/>
          </w:tcPr>
          <w:p w14:paraId="01BA5EF6" w14:textId="6CA25993"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65D9A54F" w14:textId="667026C9" w:rsidR="0078684A" w:rsidRPr="0078684A" w:rsidRDefault="0078684A" w:rsidP="0078684A">
            <w:pPr>
              <w:rPr>
                <w:rFonts w:ascii="Arial" w:hAnsi="Arial" w:cs="Arial"/>
                <w:sz w:val="18"/>
                <w:szCs w:val="18"/>
              </w:rPr>
            </w:pPr>
            <w:r w:rsidRPr="0078684A">
              <w:rPr>
                <w:rFonts w:ascii="Arial" w:hAnsi="Arial" w:cs="Arial"/>
                <w:color w:val="000000"/>
                <w:sz w:val="18"/>
                <w:szCs w:val="18"/>
              </w:rPr>
              <w:t>Paip2-202</w:t>
            </w:r>
          </w:p>
        </w:tc>
        <w:tc>
          <w:tcPr>
            <w:tcW w:w="1126" w:type="pct"/>
            <w:vAlign w:val="center"/>
          </w:tcPr>
          <w:p w14:paraId="69A7AC67" w14:textId="258292B6" w:rsidR="0078684A" w:rsidRPr="0078684A" w:rsidRDefault="0078684A" w:rsidP="0078684A">
            <w:pPr>
              <w:rPr>
                <w:rFonts w:ascii="Arial" w:hAnsi="Arial" w:cs="Arial"/>
                <w:sz w:val="18"/>
                <w:szCs w:val="18"/>
              </w:rPr>
            </w:pPr>
            <w:r w:rsidRPr="0078684A">
              <w:rPr>
                <w:rFonts w:ascii="Arial" w:hAnsi="Arial" w:cs="Arial"/>
                <w:color w:val="000000"/>
                <w:sz w:val="18"/>
                <w:szCs w:val="18"/>
              </w:rPr>
              <w:t>Paip2</w:t>
            </w:r>
          </w:p>
        </w:tc>
        <w:tc>
          <w:tcPr>
            <w:tcW w:w="709" w:type="pct"/>
            <w:vAlign w:val="center"/>
          </w:tcPr>
          <w:p w14:paraId="608DE10E" w14:textId="08CEBB04"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r>
      <w:tr w:rsidR="0078684A" w:rsidRPr="0078684A" w14:paraId="2CCF2A55" w14:textId="77777777" w:rsidTr="0078684A">
        <w:tc>
          <w:tcPr>
            <w:tcW w:w="357" w:type="pct"/>
            <w:vAlign w:val="center"/>
          </w:tcPr>
          <w:p w14:paraId="160F9D22" w14:textId="03375166" w:rsidR="0078684A" w:rsidRPr="0078684A" w:rsidRDefault="0078684A" w:rsidP="0078684A">
            <w:pPr>
              <w:rPr>
                <w:rFonts w:ascii="Arial" w:hAnsi="Arial" w:cs="Arial"/>
                <w:sz w:val="18"/>
                <w:szCs w:val="18"/>
              </w:rPr>
            </w:pPr>
            <w:r w:rsidRPr="0078684A">
              <w:rPr>
                <w:rFonts w:ascii="Arial" w:hAnsi="Arial" w:cs="Arial"/>
                <w:color w:val="000000"/>
                <w:sz w:val="18"/>
                <w:szCs w:val="18"/>
              </w:rPr>
              <w:t>61</w:t>
            </w:r>
          </w:p>
        </w:tc>
        <w:tc>
          <w:tcPr>
            <w:tcW w:w="976" w:type="pct"/>
            <w:vAlign w:val="center"/>
          </w:tcPr>
          <w:p w14:paraId="700BE11D" w14:textId="679A4A18" w:rsidR="0078684A" w:rsidRPr="0078684A" w:rsidRDefault="0078684A" w:rsidP="0078684A">
            <w:pPr>
              <w:rPr>
                <w:rFonts w:ascii="Arial" w:hAnsi="Arial" w:cs="Arial"/>
                <w:sz w:val="18"/>
                <w:szCs w:val="18"/>
              </w:rPr>
            </w:pPr>
            <w:r w:rsidRPr="0078684A">
              <w:rPr>
                <w:rFonts w:ascii="Arial" w:hAnsi="Arial" w:cs="Arial"/>
                <w:color w:val="000000"/>
                <w:sz w:val="18"/>
                <w:szCs w:val="18"/>
              </w:rPr>
              <w:t>mmu-miR-323-3p</w:t>
            </w:r>
          </w:p>
        </w:tc>
        <w:tc>
          <w:tcPr>
            <w:tcW w:w="704" w:type="pct"/>
            <w:vAlign w:val="center"/>
          </w:tcPr>
          <w:p w14:paraId="12C8057B" w14:textId="2B535184"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1E87018C" w14:textId="778CDC6F" w:rsidR="0078684A" w:rsidRPr="0078684A" w:rsidRDefault="0078684A" w:rsidP="0078684A">
            <w:pPr>
              <w:rPr>
                <w:rFonts w:ascii="Arial" w:hAnsi="Arial" w:cs="Arial"/>
                <w:sz w:val="18"/>
                <w:szCs w:val="18"/>
              </w:rPr>
            </w:pPr>
            <w:r w:rsidRPr="0078684A">
              <w:rPr>
                <w:rFonts w:ascii="Arial" w:hAnsi="Arial" w:cs="Arial"/>
                <w:color w:val="000000"/>
                <w:sz w:val="18"/>
                <w:szCs w:val="18"/>
              </w:rPr>
              <w:t>Tmem255b-201</w:t>
            </w:r>
          </w:p>
        </w:tc>
        <w:tc>
          <w:tcPr>
            <w:tcW w:w="1126" w:type="pct"/>
            <w:vAlign w:val="center"/>
          </w:tcPr>
          <w:p w14:paraId="3C5324BD" w14:textId="1D43088A" w:rsidR="0078684A" w:rsidRPr="0078684A" w:rsidRDefault="0078684A" w:rsidP="0078684A">
            <w:pPr>
              <w:rPr>
                <w:rFonts w:ascii="Arial" w:hAnsi="Arial" w:cs="Arial"/>
                <w:sz w:val="18"/>
                <w:szCs w:val="18"/>
              </w:rPr>
            </w:pPr>
            <w:r w:rsidRPr="0078684A">
              <w:rPr>
                <w:rFonts w:ascii="Arial" w:hAnsi="Arial" w:cs="Arial"/>
                <w:color w:val="000000"/>
                <w:sz w:val="18"/>
                <w:szCs w:val="18"/>
              </w:rPr>
              <w:t>Tmem255b</w:t>
            </w:r>
          </w:p>
        </w:tc>
        <w:tc>
          <w:tcPr>
            <w:tcW w:w="709" w:type="pct"/>
            <w:vAlign w:val="center"/>
          </w:tcPr>
          <w:p w14:paraId="5CB52812" w14:textId="7DE93DB9"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10AA92B5" w14:textId="77777777" w:rsidTr="0078684A">
        <w:tc>
          <w:tcPr>
            <w:tcW w:w="357" w:type="pct"/>
            <w:vAlign w:val="center"/>
          </w:tcPr>
          <w:p w14:paraId="2297D905" w14:textId="7C3A5C57" w:rsidR="0078684A" w:rsidRPr="0078684A" w:rsidRDefault="0078684A" w:rsidP="0078684A">
            <w:pPr>
              <w:rPr>
                <w:rFonts w:ascii="Arial" w:hAnsi="Arial" w:cs="Arial"/>
                <w:sz w:val="18"/>
                <w:szCs w:val="18"/>
              </w:rPr>
            </w:pPr>
            <w:r w:rsidRPr="0078684A">
              <w:rPr>
                <w:rFonts w:ascii="Arial" w:hAnsi="Arial" w:cs="Arial"/>
                <w:color w:val="000000"/>
                <w:sz w:val="18"/>
                <w:szCs w:val="18"/>
              </w:rPr>
              <w:t>62</w:t>
            </w:r>
          </w:p>
        </w:tc>
        <w:tc>
          <w:tcPr>
            <w:tcW w:w="976" w:type="pct"/>
            <w:vAlign w:val="center"/>
          </w:tcPr>
          <w:p w14:paraId="366D5C00" w14:textId="25196E1C" w:rsidR="0078684A" w:rsidRPr="0078684A" w:rsidRDefault="0078684A" w:rsidP="0078684A">
            <w:pPr>
              <w:rPr>
                <w:rFonts w:ascii="Arial" w:hAnsi="Arial" w:cs="Arial"/>
                <w:sz w:val="18"/>
                <w:szCs w:val="18"/>
              </w:rPr>
            </w:pPr>
            <w:r w:rsidRPr="0078684A">
              <w:rPr>
                <w:rFonts w:ascii="Arial" w:hAnsi="Arial" w:cs="Arial"/>
                <w:color w:val="000000"/>
                <w:sz w:val="18"/>
                <w:szCs w:val="18"/>
              </w:rPr>
              <w:t>mmu-miR-222-3p</w:t>
            </w:r>
          </w:p>
        </w:tc>
        <w:tc>
          <w:tcPr>
            <w:tcW w:w="704" w:type="pct"/>
            <w:vAlign w:val="center"/>
          </w:tcPr>
          <w:p w14:paraId="1C6F34E8" w14:textId="366B0B32"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714D7801" w14:textId="71F19258" w:rsidR="0078684A" w:rsidRPr="0078684A" w:rsidRDefault="0078684A" w:rsidP="0078684A">
            <w:pPr>
              <w:rPr>
                <w:rFonts w:ascii="Arial" w:hAnsi="Arial" w:cs="Arial"/>
                <w:sz w:val="18"/>
                <w:szCs w:val="18"/>
              </w:rPr>
            </w:pPr>
            <w:r w:rsidRPr="0078684A">
              <w:rPr>
                <w:rFonts w:ascii="Arial" w:hAnsi="Arial" w:cs="Arial"/>
                <w:color w:val="000000"/>
                <w:sz w:val="18"/>
                <w:szCs w:val="18"/>
              </w:rPr>
              <w:t>Mcemp1-201</w:t>
            </w:r>
          </w:p>
        </w:tc>
        <w:tc>
          <w:tcPr>
            <w:tcW w:w="1126" w:type="pct"/>
            <w:vAlign w:val="center"/>
          </w:tcPr>
          <w:p w14:paraId="4401A265" w14:textId="2FAB675B" w:rsidR="0078684A" w:rsidRPr="0078684A" w:rsidRDefault="0078684A" w:rsidP="0078684A">
            <w:pPr>
              <w:rPr>
                <w:rFonts w:ascii="Arial" w:hAnsi="Arial" w:cs="Arial"/>
                <w:sz w:val="18"/>
                <w:szCs w:val="18"/>
              </w:rPr>
            </w:pPr>
            <w:r w:rsidRPr="0078684A">
              <w:rPr>
                <w:rFonts w:ascii="Arial" w:hAnsi="Arial" w:cs="Arial"/>
                <w:color w:val="000000"/>
                <w:sz w:val="18"/>
                <w:szCs w:val="18"/>
              </w:rPr>
              <w:t>Mcemp1</w:t>
            </w:r>
          </w:p>
        </w:tc>
        <w:tc>
          <w:tcPr>
            <w:tcW w:w="709" w:type="pct"/>
            <w:vAlign w:val="center"/>
          </w:tcPr>
          <w:p w14:paraId="0DBFC30D" w14:textId="77F1E807"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3FA20C85" w14:textId="77777777" w:rsidTr="0078684A">
        <w:tc>
          <w:tcPr>
            <w:tcW w:w="357" w:type="pct"/>
            <w:vAlign w:val="center"/>
          </w:tcPr>
          <w:p w14:paraId="7ACADA14" w14:textId="65F56ED7" w:rsidR="0078684A" w:rsidRPr="0078684A" w:rsidRDefault="0078684A" w:rsidP="0078684A">
            <w:pPr>
              <w:rPr>
                <w:rFonts w:ascii="Arial" w:hAnsi="Arial" w:cs="Arial"/>
                <w:sz w:val="18"/>
                <w:szCs w:val="18"/>
              </w:rPr>
            </w:pPr>
            <w:r w:rsidRPr="0078684A">
              <w:rPr>
                <w:rFonts w:ascii="Arial" w:hAnsi="Arial" w:cs="Arial"/>
                <w:color w:val="000000"/>
                <w:sz w:val="18"/>
                <w:szCs w:val="18"/>
              </w:rPr>
              <w:t>63</w:t>
            </w:r>
          </w:p>
        </w:tc>
        <w:tc>
          <w:tcPr>
            <w:tcW w:w="976" w:type="pct"/>
            <w:vAlign w:val="center"/>
          </w:tcPr>
          <w:p w14:paraId="531D3789" w14:textId="5BA1F785" w:rsidR="0078684A" w:rsidRPr="0078684A" w:rsidRDefault="0078684A" w:rsidP="0078684A">
            <w:pPr>
              <w:rPr>
                <w:rFonts w:ascii="Arial" w:hAnsi="Arial" w:cs="Arial"/>
                <w:sz w:val="18"/>
                <w:szCs w:val="18"/>
              </w:rPr>
            </w:pPr>
            <w:r w:rsidRPr="0078684A">
              <w:rPr>
                <w:rFonts w:ascii="Arial" w:hAnsi="Arial" w:cs="Arial"/>
                <w:color w:val="000000"/>
                <w:sz w:val="18"/>
                <w:szCs w:val="18"/>
              </w:rPr>
              <w:t>mmu-miR-222-3p</w:t>
            </w:r>
          </w:p>
        </w:tc>
        <w:tc>
          <w:tcPr>
            <w:tcW w:w="704" w:type="pct"/>
            <w:vAlign w:val="center"/>
          </w:tcPr>
          <w:p w14:paraId="22E86FCB" w14:textId="439959A0"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4A157D3C" w14:textId="5B883C45" w:rsidR="0078684A" w:rsidRPr="0078684A" w:rsidRDefault="0078684A" w:rsidP="0078684A">
            <w:pPr>
              <w:rPr>
                <w:rFonts w:ascii="Arial" w:hAnsi="Arial" w:cs="Arial"/>
                <w:sz w:val="18"/>
                <w:szCs w:val="18"/>
              </w:rPr>
            </w:pPr>
            <w:r w:rsidRPr="0078684A">
              <w:rPr>
                <w:rFonts w:ascii="Arial" w:hAnsi="Arial" w:cs="Arial"/>
                <w:color w:val="000000"/>
                <w:sz w:val="18"/>
                <w:szCs w:val="18"/>
              </w:rPr>
              <w:t>Paip2-202</w:t>
            </w:r>
          </w:p>
        </w:tc>
        <w:tc>
          <w:tcPr>
            <w:tcW w:w="1126" w:type="pct"/>
            <w:vAlign w:val="center"/>
          </w:tcPr>
          <w:p w14:paraId="3572535E" w14:textId="5DA8E400" w:rsidR="0078684A" w:rsidRPr="0078684A" w:rsidRDefault="0078684A" w:rsidP="0078684A">
            <w:pPr>
              <w:rPr>
                <w:rFonts w:ascii="Arial" w:hAnsi="Arial" w:cs="Arial"/>
                <w:sz w:val="18"/>
                <w:szCs w:val="18"/>
              </w:rPr>
            </w:pPr>
            <w:r w:rsidRPr="0078684A">
              <w:rPr>
                <w:rFonts w:ascii="Arial" w:hAnsi="Arial" w:cs="Arial"/>
                <w:color w:val="000000"/>
                <w:sz w:val="18"/>
                <w:szCs w:val="18"/>
              </w:rPr>
              <w:t>Paip2</w:t>
            </w:r>
          </w:p>
        </w:tc>
        <w:tc>
          <w:tcPr>
            <w:tcW w:w="709" w:type="pct"/>
            <w:vAlign w:val="center"/>
          </w:tcPr>
          <w:p w14:paraId="7DF51E8D" w14:textId="165F3E45"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r>
      <w:tr w:rsidR="0078684A" w:rsidRPr="0078684A" w14:paraId="29441B46" w14:textId="77777777" w:rsidTr="0078684A">
        <w:tc>
          <w:tcPr>
            <w:tcW w:w="357" w:type="pct"/>
            <w:vAlign w:val="center"/>
          </w:tcPr>
          <w:p w14:paraId="46C7298D" w14:textId="13AA1AFB" w:rsidR="0078684A" w:rsidRPr="0078684A" w:rsidRDefault="0078684A" w:rsidP="0078684A">
            <w:pPr>
              <w:rPr>
                <w:rFonts w:ascii="Arial" w:hAnsi="Arial" w:cs="Arial"/>
                <w:sz w:val="18"/>
                <w:szCs w:val="18"/>
              </w:rPr>
            </w:pPr>
            <w:r w:rsidRPr="0078684A">
              <w:rPr>
                <w:rFonts w:ascii="Arial" w:hAnsi="Arial" w:cs="Arial"/>
                <w:color w:val="000000"/>
                <w:sz w:val="18"/>
                <w:szCs w:val="18"/>
              </w:rPr>
              <w:t>64</w:t>
            </w:r>
          </w:p>
        </w:tc>
        <w:tc>
          <w:tcPr>
            <w:tcW w:w="976" w:type="pct"/>
            <w:vAlign w:val="center"/>
          </w:tcPr>
          <w:p w14:paraId="6191DAE4" w14:textId="6FA190DD" w:rsidR="0078684A" w:rsidRPr="0078684A" w:rsidRDefault="0078684A" w:rsidP="0078684A">
            <w:pPr>
              <w:rPr>
                <w:rFonts w:ascii="Arial" w:hAnsi="Arial" w:cs="Arial"/>
                <w:sz w:val="18"/>
                <w:szCs w:val="18"/>
              </w:rPr>
            </w:pPr>
            <w:r w:rsidRPr="0078684A">
              <w:rPr>
                <w:rFonts w:ascii="Arial" w:hAnsi="Arial" w:cs="Arial"/>
                <w:b/>
                <w:bCs/>
                <w:color w:val="FF0000"/>
                <w:sz w:val="18"/>
                <w:szCs w:val="18"/>
              </w:rPr>
              <w:t>mmu-miR-668-3p</w:t>
            </w:r>
          </w:p>
        </w:tc>
        <w:tc>
          <w:tcPr>
            <w:tcW w:w="704" w:type="pct"/>
            <w:vAlign w:val="center"/>
          </w:tcPr>
          <w:p w14:paraId="33874069" w14:textId="6D102E82"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66BEBEFB" w14:textId="147CF81D" w:rsidR="0078684A" w:rsidRPr="0078684A" w:rsidRDefault="0078684A" w:rsidP="0078684A">
            <w:pPr>
              <w:rPr>
                <w:rFonts w:ascii="Arial" w:hAnsi="Arial" w:cs="Arial"/>
                <w:sz w:val="18"/>
                <w:szCs w:val="18"/>
              </w:rPr>
            </w:pPr>
            <w:r w:rsidRPr="0078684A">
              <w:rPr>
                <w:rFonts w:ascii="Arial" w:hAnsi="Arial" w:cs="Arial"/>
                <w:color w:val="000000"/>
                <w:sz w:val="18"/>
                <w:szCs w:val="18"/>
              </w:rPr>
              <w:t>Stard10-204</w:t>
            </w:r>
          </w:p>
        </w:tc>
        <w:tc>
          <w:tcPr>
            <w:tcW w:w="1126" w:type="pct"/>
            <w:vAlign w:val="center"/>
          </w:tcPr>
          <w:p w14:paraId="3EB17DEC" w14:textId="333FBAF4" w:rsidR="0078684A" w:rsidRPr="0078684A" w:rsidRDefault="0078684A" w:rsidP="0078684A">
            <w:pPr>
              <w:rPr>
                <w:rFonts w:ascii="Arial" w:hAnsi="Arial" w:cs="Arial"/>
                <w:sz w:val="18"/>
                <w:szCs w:val="18"/>
              </w:rPr>
            </w:pPr>
            <w:r w:rsidRPr="0078684A">
              <w:rPr>
                <w:rFonts w:ascii="Arial" w:hAnsi="Arial" w:cs="Arial"/>
                <w:color w:val="000000"/>
                <w:sz w:val="18"/>
                <w:szCs w:val="18"/>
              </w:rPr>
              <w:t>Stard10</w:t>
            </w:r>
          </w:p>
        </w:tc>
        <w:tc>
          <w:tcPr>
            <w:tcW w:w="709" w:type="pct"/>
            <w:vAlign w:val="center"/>
          </w:tcPr>
          <w:p w14:paraId="3A389F4D" w14:textId="5EE49BEE"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55139D50" w14:textId="77777777" w:rsidTr="0078684A">
        <w:tc>
          <w:tcPr>
            <w:tcW w:w="357" w:type="pct"/>
            <w:vAlign w:val="center"/>
          </w:tcPr>
          <w:p w14:paraId="34D71F27" w14:textId="7FD9BFBC" w:rsidR="0078684A" w:rsidRPr="0078684A" w:rsidRDefault="0078684A" w:rsidP="0078684A">
            <w:pPr>
              <w:rPr>
                <w:rFonts w:ascii="Arial" w:hAnsi="Arial" w:cs="Arial"/>
                <w:sz w:val="18"/>
                <w:szCs w:val="18"/>
              </w:rPr>
            </w:pPr>
            <w:r w:rsidRPr="0078684A">
              <w:rPr>
                <w:rFonts w:ascii="Arial" w:hAnsi="Arial" w:cs="Arial"/>
                <w:color w:val="000000"/>
                <w:sz w:val="18"/>
                <w:szCs w:val="18"/>
              </w:rPr>
              <w:t>65</w:t>
            </w:r>
          </w:p>
        </w:tc>
        <w:tc>
          <w:tcPr>
            <w:tcW w:w="976" w:type="pct"/>
            <w:vAlign w:val="center"/>
          </w:tcPr>
          <w:p w14:paraId="3BD2E306" w14:textId="243F6F8A" w:rsidR="0078684A" w:rsidRPr="0078684A" w:rsidRDefault="0078684A" w:rsidP="0078684A">
            <w:pPr>
              <w:rPr>
                <w:rFonts w:ascii="Arial" w:hAnsi="Arial" w:cs="Arial"/>
                <w:sz w:val="18"/>
                <w:szCs w:val="18"/>
              </w:rPr>
            </w:pPr>
            <w:r w:rsidRPr="0078684A">
              <w:rPr>
                <w:rFonts w:ascii="Arial" w:hAnsi="Arial" w:cs="Arial"/>
                <w:b/>
                <w:bCs/>
                <w:color w:val="FF0000"/>
                <w:sz w:val="18"/>
                <w:szCs w:val="18"/>
              </w:rPr>
              <w:t>mmu-miR-668-3p</w:t>
            </w:r>
          </w:p>
        </w:tc>
        <w:tc>
          <w:tcPr>
            <w:tcW w:w="704" w:type="pct"/>
            <w:vAlign w:val="center"/>
          </w:tcPr>
          <w:p w14:paraId="245C3E70" w14:textId="20D513D6"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01D41FB0" w14:textId="19472A3C" w:rsidR="0078684A" w:rsidRPr="0078684A" w:rsidRDefault="0078684A" w:rsidP="0078684A">
            <w:pPr>
              <w:rPr>
                <w:rFonts w:ascii="Arial" w:hAnsi="Arial" w:cs="Arial"/>
                <w:sz w:val="18"/>
                <w:szCs w:val="18"/>
              </w:rPr>
            </w:pPr>
            <w:r w:rsidRPr="0078684A">
              <w:rPr>
                <w:rFonts w:ascii="Arial" w:hAnsi="Arial" w:cs="Arial"/>
                <w:color w:val="000000"/>
                <w:sz w:val="18"/>
                <w:szCs w:val="18"/>
              </w:rPr>
              <w:t>Kif28-201</w:t>
            </w:r>
          </w:p>
        </w:tc>
        <w:tc>
          <w:tcPr>
            <w:tcW w:w="1126" w:type="pct"/>
            <w:vAlign w:val="center"/>
          </w:tcPr>
          <w:p w14:paraId="41D063FA" w14:textId="2EF3EC26" w:rsidR="0078684A" w:rsidRPr="0078684A" w:rsidRDefault="0078684A" w:rsidP="0078684A">
            <w:pPr>
              <w:rPr>
                <w:rFonts w:ascii="Arial" w:hAnsi="Arial" w:cs="Arial"/>
                <w:sz w:val="18"/>
                <w:szCs w:val="18"/>
              </w:rPr>
            </w:pPr>
            <w:r w:rsidRPr="0078684A">
              <w:rPr>
                <w:rFonts w:ascii="Arial" w:hAnsi="Arial" w:cs="Arial"/>
                <w:color w:val="000000"/>
                <w:sz w:val="18"/>
                <w:szCs w:val="18"/>
              </w:rPr>
              <w:t>Kif28</w:t>
            </w:r>
          </w:p>
        </w:tc>
        <w:tc>
          <w:tcPr>
            <w:tcW w:w="709" w:type="pct"/>
            <w:vAlign w:val="center"/>
          </w:tcPr>
          <w:p w14:paraId="72983AC5" w14:textId="033EE284"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7D7E2807" w14:textId="77777777" w:rsidTr="0078684A">
        <w:tc>
          <w:tcPr>
            <w:tcW w:w="357" w:type="pct"/>
            <w:vAlign w:val="center"/>
          </w:tcPr>
          <w:p w14:paraId="6C86E8BE" w14:textId="5F9D841C" w:rsidR="0078684A" w:rsidRPr="0078684A" w:rsidRDefault="0078684A" w:rsidP="0078684A">
            <w:pPr>
              <w:rPr>
                <w:rFonts w:ascii="Arial" w:hAnsi="Arial" w:cs="Arial"/>
                <w:sz w:val="18"/>
                <w:szCs w:val="18"/>
              </w:rPr>
            </w:pPr>
            <w:r w:rsidRPr="0078684A">
              <w:rPr>
                <w:rFonts w:ascii="Arial" w:hAnsi="Arial" w:cs="Arial"/>
                <w:color w:val="000000"/>
                <w:sz w:val="18"/>
                <w:szCs w:val="18"/>
              </w:rPr>
              <w:t>66</w:t>
            </w:r>
          </w:p>
        </w:tc>
        <w:tc>
          <w:tcPr>
            <w:tcW w:w="976" w:type="pct"/>
            <w:vAlign w:val="center"/>
          </w:tcPr>
          <w:p w14:paraId="0E9BA355" w14:textId="30A6C159" w:rsidR="0078684A" w:rsidRPr="0078684A" w:rsidRDefault="0078684A" w:rsidP="0078684A">
            <w:pPr>
              <w:rPr>
                <w:rFonts w:ascii="Arial" w:hAnsi="Arial" w:cs="Arial"/>
                <w:sz w:val="18"/>
                <w:szCs w:val="18"/>
              </w:rPr>
            </w:pPr>
            <w:r w:rsidRPr="0078684A">
              <w:rPr>
                <w:rFonts w:ascii="Arial" w:hAnsi="Arial" w:cs="Arial"/>
                <w:b/>
                <w:bCs/>
                <w:color w:val="FF0000"/>
                <w:sz w:val="18"/>
                <w:szCs w:val="18"/>
              </w:rPr>
              <w:t>mmu-miR-668-3p</w:t>
            </w:r>
          </w:p>
        </w:tc>
        <w:tc>
          <w:tcPr>
            <w:tcW w:w="704" w:type="pct"/>
            <w:vAlign w:val="center"/>
          </w:tcPr>
          <w:p w14:paraId="03D5B359" w14:textId="2966ADB8"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384E0B0A" w14:textId="5A2BEE07" w:rsidR="0078684A" w:rsidRPr="0078684A" w:rsidRDefault="0078684A" w:rsidP="0078684A">
            <w:pPr>
              <w:rPr>
                <w:rFonts w:ascii="Arial" w:hAnsi="Arial" w:cs="Arial"/>
                <w:sz w:val="18"/>
                <w:szCs w:val="18"/>
              </w:rPr>
            </w:pPr>
            <w:r w:rsidRPr="0078684A">
              <w:rPr>
                <w:rFonts w:ascii="Arial" w:hAnsi="Arial" w:cs="Arial"/>
                <w:color w:val="000000"/>
                <w:sz w:val="18"/>
                <w:szCs w:val="18"/>
              </w:rPr>
              <w:t>Ddx6-201</w:t>
            </w:r>
          </w:p>
        </w:tc>
        <w:tc>
          <w:tcPr>
            <w:tcW w:w="1126" w:type="pct"/>
            <w:vAlign w:val="center"/>
          </w:tcPr>
          <w:p w14:paraId="250A50D5" w14:textId="5EB7288C" w:rsidR="0078684A" w:rsidRPr="0078684A" w:rsidRDefault="0078684A" w:rsidP="0078684A">
            <w:pPr>
              <w:rPr>
                <w:rFonts w:ascii="Arial" w:hAnsi="Arial" w:cs="Arial"/>
                <w:sz w:val="18"/>
                <w:szCs w:val="18"/>
              </w:rPr>
            </w:pPr>
            <w:r w:rsidRPr="0078684A">
              <w:rPr>
                <w:rFonts w:ascii="Arial" w:hAnsi="Arial" w:cs="Arial"/>
                <w:color w:val="000000"/>
                <w:sz w:val="18"/>
                <w:szCs w:val="18"/>
              </w:rPr>
              <w:t>Ddx6</w:t>
            </w:r>
          </w:p>
        </w:tc>
        <w:tc>
          <w:tcPr>
            <w:tcW w:w="709" w:type="pct"/>
            <w:vAlign w:val="center"/>
          </w:tcPr>
          <w:p w14:paraId="17CBB8D3" w14:textId="1E848865"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4F804472" w14:textId="77777777" w:rsidTr="0078684A">
        <w:tc>
          <w:tcPr>
            <w:tcW w:w="357" w:type="pct"/>
            <w:vAlign w:val="center"/>
          </w:tcPr>
          <w:p w14:paraId="6BD28947" w14:textId="38E206E8" w:rsidR="0078684A" w:rsidRPr="0078684A" w:rsidRDefault="0078684A" w:rsidP="0078684A">
            <w:pPr>
              <w:rPr>
                <w:rFonts w:ascii="Arial" w:hAnsi="Arial" w:cs="Arial"/>
                <w:sz w:val="18"/>
                <w:szCs w:val="18"/>
              </w:rPr>
            </w:pPr>
            <w:r w:rsidRPr="0078684A">
              <w:rPr>
                <w:rFonts w:ascii="Arial" w:hAnsi="Arial" w:cs="Arial"/>
                <w:color w:val="000000"/>
                <w:sz w:val="18"/>
                <w:szCs w:val="18"/>
              </w:rPr>
              <w:t>67</w:t>
            </w:r>
          </w:p>
        </w:tc>
        <w:tc>
          <w:tcPr>
            <w:tcW w:w="976" w:type="pct"/>
            <w:vAlign w:val="center"/>
          </w:tcPr>
          <w:p w14:paraId="06E96900" w14:textId="0854405D" w:rsidR="0078684A" w:rsidRPr="0078684A" w:rsidRDefault="0078684A" w:rsidP="0078684A">
            <w:pPr>
              <w:rPr>
                <w:rFonts w:ascii="Arial" w:hAnsi="Arial" w:cs="Arial"/>
                <w:sz w:val="18"/>
                <w:szCs w:val="18"/>
              </w:rPr>
            </w:pPr>
            <w:r w:rsidRPr="0078684A">
              <w:rPr>
                <w:rFonts w:ascii="Arial" w:hAnsi="Arial" w:cs="Arial"/>
                <w:b/>
                <w:bCs/>
                <w:color w:val="FF0000"/>
                <w:sz w:val="18"/>
                <w:szCs w:val="18"/>
              </w:rPr>
              <w:t>mmu-miR-668-3p</w:t>
            </w:r>
          </w:p>
        </w:tc>
        <w:tc>
          <w:tcPr>
            <w:tcW w:w="704" w:type="pct"/>
            <w:vAlign w:val="center"/>
          </w:tcPr>
          <w:p w14:paraId="436DD062" w14:textId="63232F6D"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66E01FF5" w14:textId="62575F27" w:rsidR="0078684A" w:rsidRPr="0078684A" w:rsidRDefault="0078684A" w:rsidP="0078684A">
            <w:pPr>
              <w:rPr>
                <w:rFonts w:ascii="Arial" w:hAnsi="Arial" w:cs="Arial"/>
                <w:sz w:val="18"/>
                <w:szCs w:val="18"/>
              </w:rPr>
            </w:pPr>
            <w:r w:rsidRPr="0078684A">
              <w:rPr>
                <w:rFonts w:ascii="Arial" w:hAnsi="Arial" w:cs="Arial"/>
                <w:color w:val="000000"/>
                <w:sz w:val="18"/>
                <w:szCs w:val="18"/>
              </w:rPr>
              <w:t>Dpf3-204</w:t>
            </w:r>
          </w:p>
        </w:tc>
        <w:tc>
          <w:tcPr>
            <w:tcW w:w="1126" w:type="pct"/>
            <w:vAlign w:val="center"/>
          </w:tcPr>
          <w:p w14:paraId="3F36EA79" w14:textId="339B6C49" w:rsidR="0078684A" w:rsidRPr="0078684A" w:rsidRDefault="0078684A" w:rsidP="0078684A">
            <w:pPr>
              <w:rPr>
                <w:rFonts w:ascii="Arial" w:hAnsi="Arial" w:cs="Arial"/>
                <w:sz w:val="18"/>
                <w:szCs w:val="18"/>
              </w:rPr>
            </w:pPr>
            <w:r w:rsidRPr="0078684A">
              <w:rPr>
                <w:rFonts w:ascii="Arial" w:hAnsi="Arial" w:cs="Arial"/>
                <w:color w:val="000000"/>
                <w:sz w:val="18"/>
                <w:szCs w:val="18"/>
              </w:rPr>
              <w:t>Dpf3</w:t>
            </w:r>
          </w:p>
        </w:tc>
        <w:tc>
          <w:tcPr>
            <w:tcW w:w="709" w:type="pct"/>
            <w:vAlign w:val="center"/>
          </w:tcPr>
          <w:p w14:paraId="38CDF016" w14:textId="5D714523"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r>
      <w:tr w:rsidR="0078684A" w:rsidRPr="0078684A" w14:paraId="7B3F3CB7" w14:textId="77777777" w:rsidTr="0078684A">
        <w:tc>
          <w:tcPr>
            <w:tcW w:w="357" w:type="pct"/>
            <w:vAlign w:val="center"/>
          </w:tcPr>
          <w:p w14:paraId="06CEBC0F" w14:textId="522FB8DD" w:rsidR="0078684A" w:rsidRPr="0078684A" w:rsidRDefault="0078684A" w:rsidP="0078684A">
            <w:pPr>
              <w:rPr>
                <w:rFonts w:ascii="Arial" w:hAnsi="Arial" w:cs="Arial"/>
                <w:sz w:val="18"/>
                <w:szCs w:val="18"/>
              </w:rPr>
            </w:pPr>
            <w:r w:rsidRPr="0078684A">
              <w:rPr>
                <w:rFonts w:ascii="Arial" w:hAnsi="Arial" w:cs="Arial"/>
                <w:color w:val="000000"/>
                <w:sz w:val="18"/>
                <w:szCs w:val="18"/>
              </w:rPr>
              <w:t>68</w:t>
            </w:r>
          </w:p>
        </w:tc>
        <w:tc>
          <w:tcPr>
            <w:tcW w:w="976" w:type="pct"/>
            <w:vAlign w:val="center"/>
          </w:tcPr>
          <w:p w14:paraId="44113B7A" w14:textId="2335D8C6" w:rsidR="0078684A" w:rsidRPr="0078684A" w:rsidRDefault="0078684A" w:rsidP="0078684A">
            <w:pPr>
              <w:rPr>
                <w:rFonts w:ascii="Arial" w:hAnsi="Arial" w:cs="Arial"/>
                <w:sz w:val="18"/>
                <w:szCs w:val="18"/>
              </w:rPr>
            </w:pPr>
            <w:r w:rsidRPr="0078684A">
              <w:rPr>
                <w:rFonts w:ascii="Arial" w:hAnsi="Arial" w:cs="Arial"/>
                <w:b/>
                <w:bCs/>
                <w:color w:val="FF0000"/>
                <w:sz w:val="18"/>
                <w:szCs w:val="18"/>
              </w:rPr>
              <w:t>mmu-miR-668-3p</w:t>
            </w:r>
          </w:p>
        </w:tc>
        <w:tc>
          <w:tcPr>
            <w:tcW w:w="704" w:type="pct"/>
            <w:vAlign w:val="center"/>
          </w:tcPr>
          <w:p w14:paraId="6423A1B7" w14:textId="57DF62A8"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45FFE6FC" w14:textId="4CEA487D" w:rsidR="0078684A" w:rsidRPr="0078684A" w:rsidRDefault="0078684A" w:rsidP="0078684A">
            <w:pPr>
              <w:rPr>
                <w:rFonts w:ascii="Arial" w:hAnsi="Arial" w:cs="Arial"/>
                <w:sz w:val="18"/>
                <w:szCs w:val="18"/>
              </w:rPr>
            </w:pPr>
            <w:r w:rsidRPr="0078684A">
              <w:rPr>
                <w:rFonts w:ascii="Arial" w:hAnsi="Arial" w:cs="Arial"/>
                <w:color w:val="000000"/>
                <w:sz w:val="18"/>
                <w:szCs w:val="18"/>
              </w:rPr>
              <w:t>Cgnl1-202</w:t>
            </w:r>
          </w:p>
        </w:tc>
        <w:tc>
          <w:tcPr>
            <w:tcW w:w="1126" w:type="pct"/>
            <w:vAlign w:val="center"/>
          </w:tcPr>
          <w:p w14:paraId="054D34E8" w14:textId="6C95F5CC" w:rsidR="0078684A" w:rsidRPr="0078684A" w:rsidRDefault="0078684A" w:rsidP="0078684A">
            <w:pPr>
              <w:rPr>
                <w:rFonts w:ascii="Arial" w:hAnsi="Arial" w:cs="Arial"/>
                <w:sz w:val="18"/>
                <w:szCs w:val="18"/>
              </w:rPr>
            </w:pPr>
            <w:r w:rsidRPr="0078684A">
              <w:rPr>
                <w:rFonts w:ascii="Arial" w:hAnsi="Arial" w:cs="Arial"/>
                <w:color w:val="000000"/>
                <w:sz w:val="18"/>
                <w:szCs w:val="18"/>
              </w:rPr>
              <w:t>Cgnl1</w:t>
            </w:r>
          </w:p>
        </w:tc>
        <w:tc>
          <w:tcPr>
            <w:tcW w:w="709" w:type="pct"/>
            <w:vAlign w:val="center"/>
          </w:tcPr>
          <w:p w14:paraId="7DF35635" w14:textId="5D763444"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r>
      <w:tr w:rsidR="0078684A" w:rsidRPr="0078684A" w14:paraId="09C76932" w14:textId="77777777" w:rsidTr="0078684A">
        <w:tc>
          <w:tcPr>
            <w:tcW w:w="357" w:type="pct"/>
            <w:vAlign w:val="center"/>
          </w:tcPr>
          <w:p w14:paraId="44093649" w14:textId="0BD3D42C" w:rsidR="0078684A" w:rsidRPr="0078684A" w:rsidRDefault="0078684A" w:rsidP="0078684A">
            <w:pPr>
              <w:rPr>
                <w:rFonts w:ascii="Arial" w:hAnsi="Arial" w:cs="Arial"/>
                <w:sz w:val="18"/>
                <w:szCs w:val="18"/>
              </w:rPr>
            </w:pPr>
            <w:r w:rsidRPr="0078684A">
              <w:rPr>
                <w:rFonts w:ascii="Arial" w:hAnsi="Arial" w:cs="Arial"/>
                <w:color w:val="000000"/>
                <w:sz w:val="18"/>
                <w:szCs w:val="18"/>
              </w:rPr>
              <w:t>69</w:t>
            </w:r>
          </w:p>
        </w:tc>
        <w:tc>
          <w:tcPr>
            <w:tcW w:w="976" w:type="pct"/>
            <w:vAlign w:val="center"/>
          </w:tcPr>
          <w:p w14:paraId="30746776" w14:textId="63C9E51E" w:rsidR="0078684A" w:rsidRPr="0078684A" w:rsidRDefault="0078684A" w:rsidP="0078684A">
            <w:pPr>
              <w:rPr>
                <w:rFonts w:ascii="Arial" w:hAnsi="Arial" w:cs="Arial"/>
                <w:sz w:val="18"/>
                <w:szCs w:val="18"/>
              </w:rPr>
            </w:pPr>
            <w:r w:rsidRPr="0078684A">
              <w:rPr>
                <w:rFonts w:ascii="Arial" w:hAnsi="Arial" w:cs="Arial"/>
                <w:color w:val="000000"/>
                <w:sz w:val="18"/>
                <w:szCs w:val="18"/>
              </w:rPr>
              <w:t>mmu-miR-214-5p</w:t>
            </w:r>
          </w:p>
        </w:tc>
        <w:tc>
          <w:tcPr>
            <w:tcW w:w="704" w:type="pct"/>
            <w:vAlign w:val="center"/>
          </w:tcPr>
          <w:p w14:paraId="7CB1E4A4" w14:textId="2FD89CC0"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4F9D726B" w14:textId="52EBBDC6" w:rsidR="0078684A" w:rsidRPr="0078684A" w:rsidRDefault="0078684A" w:rsidP="0078684A">
            <w:pPr>
              <w:rPr>
                <w:rFonts w:ascii="Arial" w:hAnsi="Arial" w:cs="Arial"/>
                <w:sz w:val="18"/>
                <w:szCs w:val="18"/>
              </w:rPr>
            </w:pPr>
            <w:r w:rsidRPr="0078684A">
              <w:rPr>
                <w:rFonts w:ascii="Arial" w:hAnsi="Arial" w:cs="Arial"/>
                <w:color w:val="000000"/>
                <w:sz w:val="18"/>
                <w:szCs w:val="18"/>
              </w:rPr>
              <w:t>Anapc7-203</w:t>
            </w:r>
          </w:p>
        </w:tc>
        <w:tc>
          <w:tcPr>
            <w:tcW w:w="1126" w:type="pct"/>
            <w:vAlign w:val="center"/>
          </w:tcPr>
          <w:p w14:paraId="663B6309" w14:textId="500385AD" w:rsidR="0078684A" w:rsidRPr="0078684A" w:rsidRDefault="0078684A" w:rsidP="0078684A">
            <w:pPr>
              <w:rPr>
                <w:rFonts w:ascii="Arial" w:hAnsi="Arial" w:cs="Arial"/>
                <w:sz w:val="18"/>
                <w:szCs w:val="18"/>
              </w:rPr>
            </w:pPr>
            <w:r w:rsidRPr="0078684A">
              <w:rPr>
                <w:rFonts w:ascii="Arial" w:hAnsi="Arial" w:cs="Arial"/>
                <w:color w:val="000000"/>
                <w:sz w:val="18"/>
                <w:szCs w:val="18"/>
              </w:rPr>
              <w:t>Anapc7</w:t>
            </w:r>
          </w:p>
        </w:tc>
        <w:tc>
          <w:tcPr>
            <w:tcW w:w="709" w:type="pct"/>
            <w:vAlign w:val="center"/>
          </w:tcPr>
          <w:p w14:paraId="0F534D41" w14:textId="1AC00BC4"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66D29EF4" w14:textId="77777777" w:rsidTr="0078684A">
        <w:tc>
          <w:tcPr>
            <w:tcW w:w="357" w:type="pct"/>
            <w:vAlign w:val="center"/>
          </w:tcPr>
          <w:p w14:paraId="421B4794" w14:textId="587F6650" w:rsidR="0078684A" w:rsidRPr="0078684A" w:rsidRDefault="0078684A" w:rsidP="0078684A">
            <w:pPr>
              <w:rPr>
                <w:rFonts w:ascii="Arial" w:hAnsi="Arial" w:cs="Arial"/>
                <w:sz w:val="18"/>
                <w:szCs w:val="18"/>
              </w:rPr>
            </w:pPr>
            <w:r w:rsidRPr="0078684A">
              <w:rPr>
                <w:rFonts w:ascii="Arial" w:hAnsi="Arial" w:cs="Arial"/>
                <w:color w:val="000000"/>
                <w:sz w:val="18"/>
                <w:szCs w:val="18"/>
              </w:rPr>
              <w:t>70</w:t>
            </w:r>
          </w:p>
        </w:tc>
        <w:tc>
          <w:tcPr>
            <w:tcW w:w="976" w:type="pct"/>
            <w:vAlign w:val="center"/>
          </w:tcPr>
          <w:p w14:paraId="2B95DD3F" w14:textId="53678AC9" w:rsidR="0078684A" w:rsidRPr="0078684A" w:rsidRDefault="0078684A" w:rsidP="0078684A">
            <w:pPr>
              <w:rPr>
                <w:rFonts w:ascii="Arial" w:hAnsi="Arial" w:cs="Arial"/>
                <w:sz w:val="18"/>
                <w:szCs w:val="18"/>
              </w:rPr>
            </w:pPr>
            <w:r w:rsidRPr="0078684A">
              <w:rPr>
                <w:rFonts w:ascii="Arial" w:hAnsi="Arial" w:cs="Arial"/>
                <w:color w:val="000000"/>
                <w:sz w:val="18"/>
                <w:szCs w:val="18"/>
              </w:rPr>
              <w:t>mmu-miR-143-5p</w:t>
            </w:r>
          </w:p>
        </w:tc>
        <w:tc>
          <w:tcPr>
            <w:tcW w:w="704" w:type="pct"/>
            <w:vAlign w:val="center"/>
          </w:tcPr>
          <w:p w14:paraId="2F55839E" w14:textId="240243CC"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7EA7140B" w14:textId="38DC3104" w:rsidR="0078684A" w:rsidRPr="0078684A" w:rsidRDefault="0078684A" w:rsidP="0078684A">
            <w:pPr>
              <w:rPr>
                <w:rFonts w:ascii="Arial" w:hAnsi="Arial" w:cs="Arial"/>
                <w:sz w:val="18"/>
                <w:szCs w:val="18"/>
              </w:rPr>
            </w:pPr>
            <w:r w:rsidRPr="0078684A">
              <w:rPr>
                <w:rFonts w:ascii="Arial" w:hAnsi="Arial" w:cs="Arial"/>
                <w:color w:val="000000"/>
                <w:sz w:val="18"/>
                <w:szCs w:val="18"/>
              </w:rPr>
              <w:t>Kif28-201</w:t>
            </w:r>
          </w:p>
        </w:tc>
        <w:tc>
          <w:tcPr>
            <w:tcW w:w="1126" w:type="pct"/>
            <w:vAlign w:val="center"/>
          </w:tcPr>
          <w:p w14:paraId="6AB8ED6B" w14:textId="322C0D59" w:rsidR="0078684A" w:rsidRPr="0078684A" w:rsidRDefault="0078684A" w:rsidP="0078684A">
            <w:pPr>
              <w:rPr>
                <w:rFonts w:ascii="Arial" w:hAnsi="Arial" w:cs="Arial"/>
                <w:sz w:val="18"/>
                <w:szCs w:val="18"/>
              </w:rPr>
            </w:pPr>
            <w:r w:rsidRPr="0078684A">
              <w:rPr>
                <w:rFonts w:ascii="Arial" w:hAnsi="Arial" w:cs="Arial"/>
                <w:color w:val="000000"/>
                <w:sz w:val="18"/>
                <w:szCs w:val="18"/>
              </w:rPr>
              <w:t>Kif28</w:t>
            </w:r>
          </w:p>
        </w:tc>
        <w:tc>
          <w:tcPr>
            <w:tcW w:w="709" w:type="pct"/>
            <w:vAlign w:val="center"/>
          </w:tcPr>
          <w:p w14:paraId="537912CA" w14:textId="549029BB"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60D96BD2" w14:textId="77777777" w:rsidTr="0078684A">
        <w:tc>
          <w:tcPr>
            <w:tcW w:w="357" w:type="pct"/>
            <w:vAlign w:val="center"/>
          </w:tcPr>
          <w:p w14:paraId="3928F319" w14:textId="2A84EC19" w:rsidR="0078684A" w:rsidRPr="0078684A" w:rsidRDefault="0078684A" w:rsidP="0078684A">
            <w:pPr>
              <w:rPr>
                <w:rFonts w:ascii="Arial" w:hAnsi="Arial" w:cs="Arial"/>
                <w:sz w:val="18"/>
                <w:szCs w:val="18"/>
              </w:rPr>
            </w:pPr>
            <w:r w:rsidRPr="0078684A">
              <w:rPr>
                <w:rFonts w:ascii="Arial" w:hAnsi="Arial" w:cs="Arial"/>
                <w:color w:val="000000"/>
                <w:sz w:val="18"/>
                <w:szCs w:val="18"/>
              </w:rPr>
              <w:t>71</w:t>
            </w:r>
          </w:p>
        </w:tc>
        <w:tc>
          <w:tcPr>
            <w:tcW w:w="976" w:type="pct"/>
            <w:vAlign w:val="center"/>
          </w:tcPr>
          <w:p w14:paraId="7302D49B" w14:textId="46442785" w:rsidR="0078684A" w:rsidRPr="0078684A" w:rsidRDefault="0078684A" w:rsidP="0078684A">
            <w:pPr>
              <w:rPr>
                <w:rFonts w:ascii="Arial" w:hAnsi="Arial" w:cs="Arial"/>
                <w:sz w:val="18"/>
                <w:szCs w:val="18"/>
              </w:rPr>
            </w:pPr>
            <w:r w:rsidRPr="0078684A">
              <w:rPr>
                <w:rFonts w:ascii="Arial" w:hAnsi="Arial" w:cs="Arial"/>
                <w:color w:val="000000"/>
                <w:sz w:val="18"/>
                <w:szCs w:val="18"/>
              </w:rPr>
              <w:t>mmu-miR-143-5p</w:t>
            </w:r>
          </w:p>
        </w:tc>
        <w:tc>
          <w:tcPr>
            <w:tcW w:w="704" w:type="pct"/>
            <w:vAlign w:val="center"/>
          </w:tcPr>
          <w:p w14:paraId="4EA325EF" w14:textId="05EFBEFB"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63F323C1" w14:textId="7251495B" w:rsidR="0078684A" w:rsidRPr="0078684A" w:rsidRDefault="0078684A" w:rsidP="0078684A">
            <w:pPr>
              <w:rPr>
                <w:rFonts w:ascii="Arial" w:hAnsi="Arial" w:cs="Arial"/>
                <w:sz w:val="18"/>
                <w:szCs w:val="18"/>
              </w:rPr>
            </w:pPr>
            <w:r w:rsidRPr="0078684A">
              <w:rPr>
                <w:rFonts w:ascii="Arial" w:hAnsi="Arial" w:cs="Arial"/>
                <w:color w:val="000000"/>
                <w:sz w:val="18"/>
                <w:szCs w:val="18"/>
              </w:rPr>
              <w:t>Zfp385a-202</w:t>
            </w:r>
          </w:p>
        </w:tc>
        <w:tc>
          <w:tcPr>
            <w:tcW w:w="1126" w:type="pct"/>
            <w:vAlign w:val="center"/>
          </w:tcPr>
          <w:p w14:paraId="01AF8C77" w14:textId="5F08DE74" w:rsidR="0078684A" w:rsidRPr="0078684A" w:rsidRDefault="0078684A" w:rsidP="0078684A">
            <w:pPr>
              <w:rPr>
                <w:rFonts w:ascii="Arial" w:hAnsi="Arial" w:cs="Arial"/>
                <w:sz w:val="18"/>
                <w:szCs w:val="18"/>
              </w:rPr>
            </w:pPr>
            <w:r w:rsidRPr="0078684A">
              <w:rPr>
                <w:rFonts w:ascii="Arial" w:hAnsi="Arial" w:cs="Arial"/>
                <w:color w:val="000000"/>
                <w:sz w:val="18"/>
                <w:szCs w:val="18"/>
              </w:rPr>
              <w:t>Zfp385a</w:t>
            </w:r>
          </w:p>
        </w:tc>
        <w:tc>
          <w:tcPr>
            <w:tcW w:w="709" w:type="pct"/>
            <w:vAlign w:val="center"/>
          </w:tcPr>
          <w:p w14:paraId="46AC738B" w14:textId="399DC85F"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235E678A" w14:textId="77777777" w:rsidTr="0078684A">
        <w:tc>
          <w:tcPr>
            <w:tcW w:w="357" w:type="pct"/>
            <w:vAlign w:val="center"/>
          </w:tcPr>
          <w:p w14:paraId="100A3D58" w14:textId="4862372D" w:rsidR="0078684A" w:rsidRPr="0078684A" w:rsidRDefault="0078684A" w:rsidP="0078684A">
            <w:pPr>
              <w:rPr>
                <w:rFonts w:ascii="Arial" w:hAnsi="Arial" w:cs="Arial"/>
                <w:sz w:val="18"/>
                <w:szCs w:val="18"/>
              </w:rPr>
            </w:pPr>
            <w:r w:rsidRPr="0078684A">
              <w:rPr>
                <w:rFonts w:ascii="Arial" w:hAnsi="Arial" w:cs="Arial"/>
                <w:color w:val="000000"/>
                <w:sz w:val="18"/>
                <w:szCs w:val="18"/>
              </w:rPr>
              <w:t>72</w:t>
            </w:r>
          </w:p>
        </w:tc>
        <w:tc>
          <w:tcPr>
            <w:tcW w:w="976" w:type="pct"/>
            <w:vAlign w:val="center"/>
          </w:tcPr>
          <w:p w14:paraId="73E01B94" w14:textId="3FAD05BD" w:rsidR="0078684A" w:rsidRPr="0078684A" w:rsidRDefault="0078684A" w:rsidP="0078684A">
            <w:pPr>
              <w:rPr>
                <w:rFonts w:ascii="Arial" w:hAnsi="Arial" w:cs="Arial"/>
                <w:sz w:val="18"/>
                <w:szCs w:val="18"/>
              </w:rPr>
            </w:pPr>
            <w:r w:rsidRPr="0078684A">
              <w:rPr>
                <w:rFonts w:ascii="Arial" w:hAnsi="Arial" w:cs="Arial"/>
                <w:color w:val="000000"/>
                <w:sz w:val="18"/>
                <w:szCs w:val="18"/>
              </w:rPr>
              <w:t>mmu-miR-143-5p</w:t>
            </w:r>
          </w:p>
        </w:tc>
        <w:tc>
          <w:tcPr>
            <w:tcW w:w="704" w:type="pct"/>
            <w:vAlign w:val="center"/>
          </w:tcPr>
          <w:p w14:paraId="778EE8F6" w14:textId="597E5CCD"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408C0A4C" w14:textId="33781F45" w:rsidR="0078684A" w:rsidRPr="0078684A" w:rsidRDefault="0078684A" w:rsidP="0078684A">
            <w:pPr>
              <w:rPr>
                <w:rFonts w:ascii="Arial" w:hAnsi="Arial" w:cs="Arial"/>
                <w:sz w:val="18"/>
                <w:szCs w:val="18"/>
              </w:rPr>
            </w:pPr>
            <w:r w:rsidRPr="0078684A">
              <w:rPr>
                <w:rFonts w:ascii="Arial" w:hAnsi="Arial" w:cs="Arial"/>
                <w:color w:val="000000"/>
                <w:sz w:val="18"/>
                <w:szCs w:val="18"/>
              </w:rPr>
              <w:t>Ryr3-201</w:t>
            </w:r>
          </w:p>
        </w:tc>
        <w:tc>
          <w:tcPr>
            <w:tcW w:w="1126" w:type="pct"/>
            <w:vAlign w:val="center"/>
          </w:tcPr>
          <w:p w14:paraId="5773D2DC" w14:textId="724B0126" w:rsidR="0078684A" w:rsidRPr="0078684A" w:rsidRDefault="0078684A" w:rsidP="0078684A">
            <w:pPr>
              <w:rPr>
                <w:rFonts w:ascii="Arial" w:hAnsi="Arial" w:cs="Arial"/>
                <w:sz w:val="18"/>
                <w:szCs w:val="18"/>
              </w:rPr>
            </w:pPr>
            <w:r w:rsidRPr="0078684A">
              <w:rPr>
                <w:rFonts w:ascii="Arial" w:hAnsi="Arial" w:cs="Arial"/>
                <w:color w:val="000000"/>
                <w:sz w:val="18"/>
                <w:szCs w:val="18"/>
              </w:rPr>
              <w:t>Ryr3</w:t>
            </w:r>
          </w:p>
        </w:tc>
        <w:tc>
          <w:tcPr>
            <w:tcW w:w="709" w:type="pct"/>
            <w:vAlign w:val="center"/>
          </w:tcPr>
          <w:p w14:paraId="116D262E" w14:textId="751CAB64"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r>
      <w:tr w:rsidR="0078684A" w:rsidRPr="0078684A" w14:paraId="547F331C" w14:textId="77777777" w:rsidTr="0078684A">
        <w:tc>
          <w:tcPr>
            <w:tcW w:w="357" w:type="pct"/>
            <w:vAlign w:val="center"/>
          </w:tcPr>
          <w:p w14:paraId="77B6CEC7" w14:textId="7AEB86BF" w:rsidR="0078684A" w:rsidRPr="0078684A" w:rsidRDefault="0078684A" w:rsidP="0078684A">
            <w:pPr>
              <w:rPr>
                <w:rFonts w:ascii="Arial" w:hAnsi="Arial" w:cs="Arial"/>
                <w:sz w:val="18"/>
                <w:szCs w:val="18"/>
              </w:rPr>
            </w:pPr>
            <w:r w:rsidRPr="0078684A">
              <w:rPr>
                <w:rFonts w:ascii="Arial" w:hAnsi="Arial" w:cs="Arial"/>
                <w:color w:val="000000"/>
                <w:sz w:val="18"/>
                <w:szCs w:val="18"/>
              </w:rPr>
              <w:t>73</w:t>
            </w:r>
          </w:p>
        </w:tc>
        <w:tc>
          <w:tcPr>
            <w:tcW w:w="976" w:type="pct"/>
            <w:vAlign w:val="center"/>
          </w:tcPr>
          <w:p w14:paraId="3B27AA98" w14:textId="6BC1F721" w:rsidR="0078684A" w:rsidRPr="0078684A" w:rsidRDefault="0078684A" w:rsidP="0078684A">
            <w:pPr>
              <w:rPr>
                <w:rFonts w:ascii="Arial" w:hAnsi="Arial" w:cs="Arial"/>
                <w:sz w:val="18"/>
                <w:szCs w:val="18"/>
              </w:rPr>
            </w:pPr>
            <w:r w:rsidRPr="0078684A">
              <w:rPr>
                <w:rFonts w:ascii="Arial" w:hAnsi="Arial" w:cs="Arial"/>
                <w:color w:val="000000"/>
                <w:sz w:val="18"/>
                <w:szCs w:val="18"/>
              </w:rPr>
              <w:t>mmu-miR-298-5p</w:t>
            </w:r>
          </w:p>
        </w:tc>
        <w:tc>
          <w:tcPr>
            <w:tcW w:w="704" w:type="pct"/>
            <w:vAlign w:val="center"/>
          </w:tcPr>
          <w:p w14:paraId="7BC85E42" w14:textId="5FBB1876"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50D51066" w14:textId="2254739C" w:rsidR="0078684A" w:rsidRPr="0078684A" w:rsidRDefault="0078684A" w:rsidP="0078684A">
            <w:pPr>
              <w:rPr>
                <w:rFonts w:ascii="Arial" w:hAnsi="Arial" w:cs="Arial"/>
                <w:sz w:val="18"/>
                <w:szCs w:val="18"/>
              </w:rPr>
            </w:pPr>
            <w:r w:rsidRPr="0078684A">
              <w:rPr>
                <w:rFonts w:ascii="Arial" w:hAnsi="Arial" w:cs="Arial"/>
                <w:color w:val="000000"/>
                <w:sz w:val="18"/>
                <w:szCs w:val="18"/>
              </w:rPr>
              <w:t>Gm20431-201</w:t>
            </w:r>
          </w:p>
        </w:tc>
        <w:tc>
          <w:tcPr>
            <w:tcW w:w="1126" w:type="pct"/>
            <w:vAlign w:val="center"/>
          </w:tcPr>
          <w:p w14:paraId="18E2EDCD" w14:textId="4277F60E" w:rsidR="0078684A" w:rsidRPr="0078684A" w:rsidRDefault="0078684A" w:rsidP="0078684A">
            <w:pPr>
              <w:rPr>
                <w:rFonts w:ascii="Arial" w:hAnsi="Arial" w:cs="Arial"/>
                <w:sz w:val="18"/>
                <w:szCs w:val="18"/>
              </w:rPr>
            </w:pPr>
            <w:r w:rsidRPr="0078684A">
              <w:rPr>
                <w:rFonts w:ascii="Arial" w:hAnsi="Arial" w:cs="Arial"/>
                <w:color w:val="000000"/>
                <w:sz w:val="18"/>
                <w:szCs w:val="18"/>
              </w:rPr>
              <w:t>Gm20431</w:t>
            </w:r>
          </w:p>
        </w:tc>
        <w:tc>
          <w:tcPr>
            <w:tcW w:w="709" w:type="pct"/>
            <w:vAlign w:val="center"/>
          </w:tcPr>
          <w:p w14:paraId="54C995A8" w14:textId="67E81516"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275B962B" w14:textId="77777777" w:rsidTr="0078684A">
        <w:tc>
          <w:tcPr>
            <w:tcW w:w="357" w:type="pct"/>
            <w:vAlign w:val="center"/>
          </w:tcPr>
          <w:p w14:paraId="2ED89449" w14:textId="389D3F94" w:rsidR="0078684A" w:rsidRPr="0078684A" w:rsidRDefault="0078684A" w:rsidP="0078684A">
            <w:pPr>
              <w:rPr>
                <w:rFonts w:ascii="Arial" w:hAnsi="Arial" w:cs="Arial"/>
                <w:sz w:val="18"/>
                <w:szCs w:val="18"/>
              </w:rPr>
            </w:pPr>
            <w:r w:rsidRPr="0078684A">
              <w:rPr>
                <w:rFonts w:ascii="Arial" w:hAnsi="Arial" w:cs="Arial"/>
                <w:color w:val="000000"/>
                <w:sz w:val="18"/>
                <w:szCs w:val="18"/>
              </w:rPr>
              <w:t>74</w:t>
            </w:r>
          </w:p>
        </w:tc>
        <w:tc>
          <w:tcPr>
            <w:tcW w:w="976" w:type="pct"/>
            <w:vAlign w:val="center"/>
          </w:tcPr>
          <w:p w14:paraId="45BD8990" w14:textId="0B32942B" w:rsidR="0078684A" w:rsidRPr="0078684A" w:rsidRDefault="0078684A" w:rsidP="0078684A">
            <w:pPr>
              <w:rPr>
                <w:rFonts w:ascii="Arial" w:hAnsi="Arial" w:cs="Arial"/>
                <w:sz w:val="18"/>
                <w:szCs w:val="18"/>
              </w:rPr>
            </w:pPr>
            <w:r w:rsidRPr="0078684A">
              <w:rPr>
                <w:rFonts w:ascii="Arial" w:hAnsi="Arial" w:cs="Arial"/>
                <w:color w:val="000000"/>
                <w:sz w:val="18"/>
                <w:szCs w:val="18"/>
              </w:rPr>
              <w:t>mmu-miR-298-5p</w:t>
            </w:r>
          </w:p>
        </w:tc>
        <w:tc>
          <w:tcPr>
            <w:tcW w:w="704" w:type="pct"/>
            <w:vAlign w:val="center"/>
          </w:tcPr>
          <w:p w14:paraId="13533960" w14:textId="27A6479A"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7ACCC61A" w14:textId="1CE3DD79" w:rsidR="0078684A" w:rsidRPr="0078684A" w:rsidRDefault="0078684A" w:rsidP="0078684A">
            <w:pPr>
              <w:rPr>
                <w:rFonts w:ascii="Arial" w:hAnsi="Arial" w:cs="Arial"/>
                <w:sz w:val="18"/>
                <w:szCs w:val="18"/>
              </w:rPr>
            </w:pPr>
            <w:r w:rsidRPr="0078684A">
              <w:rPr>
                <w:rFonts w:ascii="Arial" w:hAnsi="Arial" w:cs="Arial"/>
                <w:color w:val="000000"/>
                <w:sz w:val="18"/>
                <w:szCs w:val="18"/>
              </w:rPr>
              <w:t>Snrk-203</w:t>
            </w:r>
          </w:p>
        </w:tc>
        <w:tc>
          <w:tcPr>
            <w:tcW w:w="1126" w:type="pct"/>
            <w:vAlign w:val="center"/>
          </w:tcPr>
          <w:p w14:paraId="1CD8D66C" w14:textId="0F275C9E" w:rsidR="0078684A" w:rsidRPr="0078684A" w:rsidRDefault="0078684A" w:rsidP="0078684A">
            <w:pPr>
              <w:rPr>
                <w:rFonts w:ascii="Arial" w:hAnsi="Arial" w:cs="Arial"/>
                <w:sz w:val="18"/>
                <w:szCs w:val="18"/>
              </w:rPr>
            </w:pPr>
            <w:proofErr w:type="spellStart"/>
            <w:r w:rsidRPr="0078684A">
              <w:rPr>
                <w:rFonts w:ascii="Arial" w:hAnsi="Arial" w:cs="Arial"/>
                <w:color w:val="000000"/>
                <w:sz w:val="18"/>
                <w:szCs w:val="18"/>
              </w:rPr>
              <w:t>Snrk</w:t>
            </w:r>
            <w:proofErr w:type="spellEnd"/>
          </w:p>
        </w:tc>
        <w:tc>
          <w:tcPr>
            <w:tcW w:w="709" w:type="pct"/>
            <w:vAlign w:val="center"/>
          </w:tcPr>
          <w:p w14:paraId="45A6B431" w14:textId="4D7DCD46"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7B0ECA51" w14:textId="77777777" w:rsidTr="0078684A">
        <w:tc>
          <w:tcPr>
            <w:tcW w:w="357" w:type="pct"/>
            <w:vAlign w:val="center"/>
          </w:tcPr>
          <w:p w14:paraId="7F9CA557" w14:textId="039CE3B7" w:rsidR="0078684A" w:rsidRPr="0078684A" w:rsidRDefault="0078684A" w:rsidP="0078684A">
            <w:pPr>
              <w:rPr>
                <w:rFonts w:ascii="Arial" w:hAnsi="Arial" w:cs="Arial"/>
                <w:sz w:val="18"/>
                <w:szCs w:val="18"/>
              </w:rPr>
            </w:pPr>
            <w:r w:rsidRPr="0078684A">
              <w:rPr>
                <w:rFonts w:ascii="Arial" w:hAnsi="Arial" w:cs="Arial"/>
                <w:color w:val="000000"/>
                <w:sz w:val="18"/>
                <w:szCs w:val="18"/>
              </w:rPr>
              <w:t>75</w:t>
            </w:r>
          </w:p>
        </w:tc>
        <w:tc>
          <w:tcPr>
            <w:tcW w:w="976" w:type="pct"/>
            <w:vAlign w:val="center"/>
          </w:tcPr>
          <w:p w14:paraId="378003E0" w14:textId="2E6AEDBE" w:rsidR="0078684A" w:rsidRPr="0078684A" w:rsidRDefault="0078684A" w:rsidP="0078684A">
            <w:pPr>
              <w:rPr>
                <w:rFonts w:ascii="Arial" w:hAnsi="Arial" w:cs="Arial"/>
                <w:sz w:val="18"/>
                <w:szCs w:val="18"/>
              </w:rPr>
            </w:pPr>
            <w:r w:rsidRPr="0078684A">
              <w:rPr>
                <w:rFonts w:ascii="Arial" w:hAnsi="Arial" w:cs="Arial"/>
                <w:color w:val="000000"/>
                <w:sz w:val="18"/>
                <w:szCs w:val="18"/>
              </w:rPr>
              <w:t>mmu-miR-298-5p</w:t>
            </w:r>
          </w:p>
        </w:tc>
        <w:tc>
          <w:tcPr>
            <w:tcW w:w="704" w:type="pct"/>
            <w:vAlign w:val="center"/>
          </w:tcPr>
          <w:p w14:paraId="45217939" w14:textId="3115A587"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3034592C" w14:textId="6CB42E77" w:rsidR="0078684A" w:rsidRPr="0078684A" w:rsidRDefault="0078684A" w:rsidP="0078684A">
            <w:pPr>
              <w:rPr>
                <w:rFonts w:ascii="Arial" w:hAnsi="Arial" w:cs="Arial"/>
                <w:sz w:val="18"/>
                <w:szCs w:val="18"/>
              </w:rPr>
            </w:pPr>
            <w:r w:rsidRPr="0078684A">
              <w:rPr>
                <w:rFonts w:ascii="Arial" w:hAnsi="Arial" w:cs="Arial"/>
                <w:color w:val="000000"/>
                <w:sz w:val="18"/>
                <w:szCs w:val="18"/>
              </w:rPr>
              <w:t>Eml4-203</w:t>
            </w:r>
          </w:p>
        </w:tc>
        <w:tc>
          <w:tcPr>
            <w:tcW w:w="1126" w:type="pct"/>
            <w:vAlign w:val="center"/>
          </w:tcPr>
          <w:p w14:paraId="634DC22D" w14:textId="7418D198" w:rsidR="0078684A" w:rsidRPr="0078684A" w:rsidRDefault="0078684A" w:rsidP="0078684A">
            <w:pPr>
              <w:rPr>
                <w:rFonts w:ascii="Arial" w:hAnsi="Arial" w:cs="Arial"/>
                <w:sz w:val="18"/>
                <w:szCs w:val="18"/>
              </w:rPr>
            </w:pPr>
            <w:r w:rsidRPr="0078684A">
              <w:rPr>
                <w:rFonts w:ascii="Arial" w:hAnsi="Arial" w:cs="Arial"/>
                <w:color w:val="000000"/>
                <w:sz w:val="18"/>
                <w:szCs w:val="18"/>
              </w:rPr>
              <w:t>Eml4</w:t>
            </w:r>
          </w:p>
        </w:tc>
        <w:tc>
          <w:tcPr>
            <w:tcW w:w="709" w:type="pct"/>
            <w:vAlign w:val="center"/>
          </w:tcPr>
          <w:p w14:paraId="391F2658" w14:textId="6E38DFED"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5AEFF144" w14:textId="77777777" w:rsidTr="0078684A">
        <w:tc>
          <w:tcPr>
            <w:tcW w:w="357" w:type="pct"/>
            <w:vAlign w:val="center"/>
          </w:tcPr>
          <w:p w14:paraId="01748927" w14:textId="34D899E1" w:rsidR="0078684A" w:rsidRPr="0078684A" w:rsidRDefault="0078684A" w:rsidP="0078684A">
            <w:pPr>
              <w:rPr>
                <w:rFonts w:ascii="Arial" w:hAnsi="Arial" w:cs="Arial"/>
                <w:sz w:val="18"/>
                <w:szCs w:val="18"/>
              </w:rPr>
            </w:pPr>
            <w:r w:rsidRPr="0078684A">
              <w:rPr>
                <w:rFonts w:ascii="Arial" w:hAnsi="Arial" w:cs="Arial"/>
                <w:color w:val="000000"/>
                <w:sz w:val="18"/>
                <w:szCs w:val="18"/>
              </w:rPr>
              <w:t>76</w:t>
            </w:r>
          </w:p>
        </w:tc>
        <w:tc>
          <w:tcPr>
            <w:tcW w:w="976" w:type="pct"/>
            <w:vAlign w:val="center"/>
          </w:tcPr>
          <w:p w14:paraId="6EBE5D3B" w14:textId="572F6DBC" w:rsidR="0078684A" w:rsidRPr="0078684A" w:rsidRDefault="0078684A" w:rsidP="0078684A">
            <w:pPr>
              <w:rPr>
                <w:rFonts w:ascii="Arial" w:hAnsi="Arial" w:cs="Arial"/>
                <w:sz w:val="18"/>
                <w:szCs w:val="18"/>
              </w:rPr>
            </w:pPr>
            <w:r w:rsidRPr="0078684A">
              <w:rPr>
                <w:rFonts w:ascii="Arial" w:hAnsi="Arial" w:cs="Arial"/>
                <w:color w:val="000000"/>
                <w:sz w:val="18"/>
                <w:szCs w:val="18"/>
              </w:rPr>
              <w:t>mmu-miR-298-5p</w:t>
            </w:r>
          </w:p>
        </w:tc>
        <w:tc>
          <w:tcPr>
            <w:tcW w:w="704" w:type="pct"/>
            <w:vAlign w:val="center"/>
          </w:tcPr>
          <w:p w14:paraId="180B85E4" w14:textId="267C09EE"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0D1C3899" w14:textId="57677E52" w:rsidR="0078684A" w:rsidRPr="0078684A" w:rsidRDefault="0078684A" w:rsidP="0078684A">
            <w:pPr>
              <w:rPr>
                <w:rFonts w:ascii="Arial" w:hAnsi="Arial" w:cs="Arial"/>
                <w:sz w:val="18"/>
                <w:szCs w:val="18"/>
              </w:rPr>
            </w:pPr>
            <w:r w:rsidRPr="0078684A">
              <w:rPr>
                <w:rFonts w:ascii="Arial" w:hAnsi="Arial" w:cs="Arial"/>
                <w:color w:val="000000"/>
                <w:sz w:val="18"/>
                <w:szCs w:val="18"/>
              </w:rPr>
              <w:t>Ccnd3-215</w:t>
            </w:r>
          </w:p>
        </w:tc>
        <w:tc>
          <w:tcPr>
            <w:tcW w:w="1126" w:type="pct"/>
            <w:vAlign w:val="center"/>
          </w:tcPr>
          <w:p w14:paraId="0EB404FA" w14:textId="772D96E5" w:rsidR="0078684A" w:rsidRPr="0078684A" w:rsidRDefault="0078684A" w:rsidP="0078684A">
            <w:pPr>
              <w:rPr>
                <w:rFonts w:ascii="Arial" w:hAnsi="Arial" w:cs="Arial"/>
                <w:sz w:val="18"/>
                <w:szCs w:val="18"/>
              </w:rPr>
            </w:pPr>
            <w:r w:rsidRPr="0078684A">
              <w:rPr>
                <w:rFonts w:ascii="Arial" w:hAnsi="Arial" w:cs="Arial"/>
                <w:color w:val="000000"/>
                <w:sz w:val="18"/>
                <w:szCs w:val="18"/>
              </w:rPr>
              <w:t>Ccnd3</w:t>
            </w:r>
          </w:p>
        </w:tc>
        <w:tc>
          <w:tcPr>
            <w:tcW w:w="709" w:type="pct"/>
            <w:vAlign w:val="center"/>
          </w:tcPr>
          <w:p w14:paraId="2B2F918F" w14:textId="16F37DB6"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5348D897" w14:textId="77777777" w:rsidTr="0078684A">
        <w:tc>
          <w:tcPr>
            <w:tcW w:w="357" w:type="pct"/>
            <w:vAlign w:val="center"/>
          </w:tcPr>
          <w:p w14:paraId="4207A122" w14:textId="749421A1" w:rsidR="0078684A" w:rsidRPr="0078684A" w:rsidRDefault="0078684A" w:rsidP="0078684A">
            <w:pPr>
              <w:rPr>
                <w:rFonts w:ascii="Arial" w:hAnsi="Arial" w:cs="Arial"/>
                <w:sz w:val="18"/>
                <w:szCs w:val="18"/>
              </w:rPr>
            </w:pPr>
            <w:r w:rsidRPr="0078684A">
              <w:rPr>
                <w:rFonts w:ascii="Arial" w:hAnsi="Arial" w:cs="Arial"/>
                <w:color w:val="000000"/>
                <w:sz w:val="18"/>
                <w:szCs w:val="18"/>
              </w:rPr>
              <w:t>77</w:t>
            </w:r>
          </w:p>
        </w:tc>
        <w:tc>
          <w:tcPr>
            <w:tcW w:w="976" w:type="pct"/>
            <w:vAlign w:val="center"/>
          </w:tcPr>
          <w:p w14:paraId="39BD709D" w14:textId="5191ABB9" w:rsidR="0078684A" w:rsidRPr="0078684A" w:rsidRDefault="0078684A" w:rsidP="0078684A">
            <w:pPr>
              <w:rPr>
                <w:rFonts w:ascii="Arial" w:hAnsi="Arial" w:cs="Arial"/>
                <w:sz w:val="18"/>
                <w:szCs w:val="18"/>
              </w:rPr>
            </w:pPr>
            <w:r w:rsidRPr="0078684A">
              <w:rPr>
                <w:rFonts w:ascii="Arial" w:hAnsi="Arial" w:cs="Arial"/>
                <w:color w:val="000000"/>
                <w:sz w:val="18"/>
                <w:szCs w:val="18"/>
              </w:rPr>
              <w:t>mmu-miR-298-5p</w:t>
            </w:r>
          </w:p>
        </w:tc>
        <w:tc>
          <w:tcPr>
            <w:tcW w:w="704" w:type="pct"/>
            <w:vAlign w:val="center"/>
          </w:tcPr>
          <w:p w14:paraId="33961A04" w14:textId="7F95B9C9"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2070E345" w14:textId="3865E9A1" w:rsidR="0078684A" w:rsidRPr="0078684A" w:rsidRDefault="0078684A" w:rsidP="0078684A">
            <w:pPr>
              <w:rPr>
                <w:rFonts w:ascii="Arial" w:hAnsi="Arial" w:cs="Arial"/>
                <w:sz w:val="18"/>
                <w:szCs w:val="18"/>
              </w:rPr>
            </w:pPr>
            <w:r w:rsidRPr="0078684A">
              <w:rPr>
                <w:rFonts w:ascii="Arial" w:hAnsi="Arial" w:cs="Arial"/>
                <w:color w:val="000000"/>
                <w:sz w:val="18"/>
                <w:szCs w:val="18"/>
              </w:rPr>
              <w:t>Chd5-205</w:t>
            </w:r>
          </w:p>
        </w:tc>
        <w:tc>
          <w:tcPr>
            <w:tcW w:w="1126" w:type="pct"/>
            <w:vAlign w:val="center"/>
          </w:tcPr>
          <w:p w14:paraId="25CBA369" w14:textId="2B02D7F0" w:rsidR="0078684A" w:rsidRPr="0078684A" w:rsidRDefault="0078684A" w:rsidP="0078684A">
            <w:pPr>
              <w:rPr>
                <w:rFonts w:ascii="Arial" w:hAnsi="Arial" w:cs="Arial"/>
                <w:sz w:val="18"/>
                <w:szCs w:val="18"/>
              </w:rPr>
            </w:pPr>
            <w:r w:rsidRPr="0078684A">
              <w:rPr>
                <w:rFonts w:ascii="Arial" w:hAnsi="Arial" w:cs="Arial"/>
                <w:color w:val="000000"/>
                <w:sz w:val="18"/>
                <w:szCs w:val="18"/>
              </w:rPr>
              <w:t>Chd5</w:t>
            </w:r>
          </w:p>
        </w:tc>
        <w:tc>
          <w:tcPr>
            <w:tcW w:w="709" w:type="pct"/>
            <w:vAlign w:val="center"/>
          </w:tcPr>
          <w:p w14:paraId="1048C8B7" w14:textId="162A7747"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61FB8E52" w14:textId="77777777" w:rsidTr="0078684A">
        <w:tc>
          <w:tcPr>
            <w:tcW w:w="357" w:type="pct"/>
            <w:vAlign w:val="center"/>
          </w:tcPr>
          <w:p w14:paraId="2CA9F6F8" w14:textId="71DB15F8" w:rsidR="0078684A" w:rsidRPr="0078684A" w:rsidRDefault="0078684A" w:rsidP="0078684A">
            <w:pPr>
              <w:rPr>
                <w:rFonts w:ascii="Arial" w:hAnsi="Arial" w:cs="Arial"/>
                <w:sz w:val="18"/>
                <w:szCs w:val="18"/>
              </w:rPr>
            </w:pPr>
            <w:r w:rsidRPr="0078684A">
              <w:rPr>
                <w:rFonts w:ascii="Arial" w:hAnsi="Arial" w:cs="Arial"/>
                <w:color w:val="000000"/>
                <w:sz w:val="18"/>
                <w:szCs w:val="18"/>
              </w:rPr>
              <w:t>78</w:t>
            </w:r>
          </w:p>
        </w:tc>
        <w:tc>
          <w:tcPr>
            <w:tcW w:w="976" w:type="pct"/>
            <w:vAlign w:val="center"/>
          </w:tcPr>
          <w:p w14:paraId="0F7440F8" w14:textId="5C75BDA9" w:rsidR="0078684A" w:rsidRPr="0078684A" w:rsidRDefault="0078684A" w:rsidP="0078684A">
            <w:pPr>
              <w:rPr>
                <w:rFonts w:ascii="Arial" w:hAnsi="Arial" w:cs="Arial"/>
                <w:sz w:val="18"/>
                <w:szCs w:val="18"/>
              </w:rPr>
            </w:pPr>
            <w:r w:rsidRPr="0078684A">
              <w:rPr>
                <w:rFonts w:ascii="Arial" w:hAnsi="Arial" w:cs="Arial"/>
                <w:color w:val="000000"/>
                <w:sz w:val="18"/>
                <w:szCs w:val="18"/>
              </w:rPr>
              <w:t>mmu-miR-298-5p</w:t>
            </w:r>
          </w:p>
        </w:tc>
        <w:tc>
          <w:tcPr>
            <w:tcW w:w="704" w:type="pct"/>
            <w:vAlign w:val="center"/>
          </w:tcPr>
          <w:p w14:paraId="79ED1865" w14:textId="2E055B6B"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17CDE4A3" w14:textId="38C09729" w:rsidR="0078684A" w:rsidRPr="00B70B0A" w:rsidRDefault="0078684A" w:rsidP="0078684A">
            <w:pPr>
              <w:rPr>
                <w:rFonts w:ascii="Arial" w:hAnsi="Arial" w:cs="Arial"/>
                <w:sz w:val="18"/>
                <w:szCs w:val="18"/>
                <w:highlight w:val="red"/>
              </w:rPr>
            </w:pPr>
            <w:r w:rsidRPr="00B70B0A">
              <w:rPr>
                <w:rFonts w:ascii="Arial" w:hAnsi="Arial" w:cs="Arial"/>
                <w:color w:val="000000"/>
                <w:sz w:val="18"/>
                <w:szCs w:val="18"/>
                <w:highlight w:val="red"/>
              </w:rPr>
              <w:t>Grm1-202</w:t>
            </w:r>
          </w:p>
        </w:tc>
        <w:tc>
          <w:tcPr>
            <w:tcW w:w="1126" w:type="pct"/>
            <w:vAlign w:val="center"/>
          </w:tcPr>
          <w:p w14:paraId="50C90420" w14:textId="2722D8B2" w:rsidR="0078684A" w:rsidRPr="00B70B0A" w:rsidRDefault="0078684A" w:rsidP="0078684A">
            <w:pPr>
              <w:rPr>
                <w:rFonts w:ascii="Arial" w:hAnsi="Arial" w:cs="Arial"/>
                <w:sz w:val="18"/>
                <w:szCs w:val="18"/>
                <w:highlight w:val="red"/>
              </w:rPr>
            </w:pPr>
            <w:r w:rsidRPr="00B70B0A">
              <w:rPr>
                <w:rFonts w:ascii="Arial" w:hAnsi="Arial" w:cs="Arial"/>
                <w:color w:val="000000"/>
                <w:sz w:val="18"/>
                <w:szCs w:val="18"/>
                <w:highlight w:val="red"/>
              </w:rPr>
              <w:t>Grm1</w:t>
            </w:r>
          </w:p>
        </w:tc>
        <w:tc>
          <w:tcPr>
            <w:tcW w:w="709" w:type="pct"/>
            <w:vAlign w:val="center"/>
          </w:tcPr>
          <w:p w14:paraId="4AB02155" w14:textId="762E8F32"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3DC07109" w14:textId="77777777" w:rsidTr="0078684A">
        <w:tc>
          <w:tcPr>
            <w:tcW w:w="357" w:type="pct"/>
            <w:vAlign w:val="center"/>
          </w:tcPr>
          <w:p w14:paraId="0A8FD4D5" w14:textId="7CE6CE4A" w:rsidR="0078684A" w:rsidRPr="0078684A" w:rsidRDefault="0078684A" w:rsidP="0078684A">
            <w:pPr>
              <w:rPr>
                <w:rFonts w:ascii="Arial" w:hAnsi="Arial" w:cs="Arial"/>
                <w:sz w:val="18"/>
                <w:szCs w:val="18"/>
              </w:rPr>
            </w:pPr>
            <w:r w:rsidRPr="0078684A">
              <w:rPr>
                <w:rFonts w:ascii="Arial" w:hAnsi="Arial" w:cs="Arial"/>
                <w:color w:val="000000"/>
                <w:sz w:val="18"/>
                <w:szCs w:val="18"/>
              </w:rPr>
              <w:t>79</w:t>
            </w:r>
          </w:p>
        </w:tc>
        <w:tc>
          <w:tcPr>
            <w:tcW w:w="976" w:type="pct"/>
            <w:vAlign w:val="center"/>
          </w:tcPr>
          <w:p w14:paraId="4AE49837" w14:textId="2BF9D3FD" w:rsidR="0078684A" w:rsidRPr="0078684A" w:rsidRDefault="0078684A" w:rsidP="0078684A">
            <w:pPr>
              <w:rPr>
                <w:rFonts w:ascii="Arial" w:hAnsi="Arial" w:cs="Arial"/>
                <w:sz w:val="18"/>
                <w:szCs w:val="18"/>
              </w:rPr>
            </w:pPr>
            <w:r w:rsidRPr="0078684A">
              <w:rPr>
                <w:rFonts w:ascii="Arial" w:hAnsi="Arial" w:cs="Arial"/>
                <w:color w:val="000000"/>
                <w:sz w:val="18"/>
                <w:szCs w:val="18"/>
              </w:rPr>
              <w:t>mmu-miR-298-5p</w:t>
            </w:r>
          </w:p>
        </w:tc>
        <w:tc>
          <w:tcPr>
            <w:tcW w:w="704" w:type="pct"/>
            <w:vAlign w:val="center"/>
          </w:tcPr>
          <w:p w14:paraId="3EB04F98" w14:textId="1E90D40A"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0CEA5D5A" w14:textId="4F73D949" w:rsidR="0078684A" w:rsidRPr="0078684A" w:rsidRDefault="0078684A" w:rsidP="0078684A">
            <w:pPr>
              <w:rPr>
                <w:rFonts w:ascii="Arial" w:hAnsi="Arial" w:cs="Arial"/>
                <w:sz w:val="18"/>
                <w:szCs w:val="18"/>
              </w:rPr>
            </w:pPr>
            <w:r w:rsidRPr="0078684A">
              <w:rPr>
                <w:rFonts w:ascii="Arial" w:hAnsi="Arial" w:cs="Arial"/>
                <w:color w:val="000000"/>
                <w:sz w:val="18"/>
                <w:szCs w:val="18"/>
              </w:rPr>
              <w:t>Dmtn-203</w:t>
            </w:r>
          </w:p>
        </w:tc>
        <w:tc>
          <w:tcPr>
            <w:tcW w:w="1126" w:type="pct"/>
            <w:vAlign w:val="center"/>
          </w:tcPr>
          <w:p w14:paraId="160C0516" w14:textId="7EDFFB94" w:rsidR="0078684A" w:rsidRPr="0078684A" w:rsidRDefault="0078684A" w:rsidP="0078684A">
            <w:pPr>
              <w:rPr>
                <w:rFonts w:ascii="Arial" w:hAnsi="Arial" w:cs="Arial"/>
                <w:sz w:val="18"/>
                <w:szCs w:val="18"/>
              </w:rPr>
            </w:pPr>
            <w:proofErr w:type="spellStart"/>
            <w:r w:rsidRPr="0078684A">
              <w:rPr>
                <w:rFonts w:ascii="Arial" w:hAnsi="Arial" w:cs="Arial"/>
                <w:color w:val="000000"/>
                <w:sz w:val="18"/>
                <w:szCs w:val="18"/>
              </w:rPr>
              <w:t>Dmtn</w:t>
            </w:r>
            <w:proofErr w:type="spellEnd"/>
          </w:p>
        </w:tc>
        <w:tc>
          <w:tcPr>
            <w:tcW w:w="709" w:type="pct"/>
            <w:vAlign w:val="center"/>
          </w:tcPr>
          <w:p w14:paraId="662BEA17" w14:textId="7338580A"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355135C1" w14:textId="77777777" w:rsidTr="0078684A">
        <w:tc>
          <w:tcPr>
            <w:tcW w:w="357" w:type="pct"/>
            <w:vAlign w:val="center"/>
          </w:tcPr>
          <w:p w14:paraId="1ABD49B4" w14:textId="3D84EF2F" w:rsidR="0078684A" w:rsidRPr="0078684A" w:rsidRDefault="0078684A" w:rsidP="0078684A">
            <w:pPr>
              <w:rPr>
                <w:rFonts w:ascii="Arial" w:hAnsi="Arial" w:cs="Arial"/>
                <w:sz w:val="18"/>
                <w:szCs w:val="18"/>
              </w:rPr>
            </w:pPr>
            <w:r w:rsidRPr="0078684A">
              <w:rPr>
                <w:rFonts w:ascii="Arial" w:hAnsi="Arial" w:cs="Arial"/>
                <w:color w:val="000000"/>
                <w:sz w:val="18"/>
                <w:szCs w:val="18"/>
              </w:rPr>
              <w:t>80</w:t>
            </w:r>
          </w:p>
        </w:tc>
        <w:tc>
          <w:tcPr>
            <w:tcW w:w="976" w:type="pct"/>
            <w:vAlign w:val="center"/>
          </w:tcPr>
          <w:p w14:paraId="6AC1334A" w14:textId="2A46515A" w:rsidR="0078684A" w:rsidRPr="0078684A" w:rsidRDefault="0078684A" w:rsidP="0078684A">
            <w:pPr>
              <w:rPr>
                <w:rFonts w:ascii="Arial" w:hAnsi="Arial" w:cs="Arial"/>
                <w:sz w:val="18"/>
                <w:szCs w:val="18"/>
              </w:rPr>
            </w:pPr>
            <w:r w:rsidRPr="0078684A">
              <w:rPr>
                <w:rFonts w:ascii="Arial" w:hAnsi="Arial" w:cs="Arial"/>
                <w:color w:val="000000"/>
                <w:sz w:val="18"/>
                <w:szCs w:val="18"/>
              </w:rPr>
              <w:t>mmu-miR-298-5p</w:t>
            </w:r>
          </w:p>
        </w:tc>
        <w:tc>
          <w:tcPr>
            <w:tcW w:w="704" w:type="pct"/>
            <w:vAlign w:val="center"/>
          </w:tcPr>
          <w:p w14:paraId="10D980DE" w14:textId="35235801"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0331761B" w14:textId="2A6393BF" w:rsidR="0078684A" w:rsidRPr="0078684A" w:rsidRDefault="0078684A" w:rsidP="0078684A">
            <w:pPr>
              <w:rPr>
                <w:rFonts w:ascii="Arial" w:hAnsi="Arial" w:cs="Arial"/>
                <w:sz w:val="18"/>
                <w:szCs w:val="18"/>
              </w:rPr>
            </w:pPr>
            <w:r w:rsidRPr="0078684A">
              <w:rPr>
                <w:rFonts w:ascii="Arial" w:hAnsi="Arial" w:cs="Arial"/>
                <w:color w:val="000000"/>
                <w:sz w:val="18"/>
                <w:szCs w:val="18"/>
              </w:rPr>
              <w:t>Ripor2-202</w:t>
            </w:r>
          </w:p>
        </w:tc>
        <w:tc>
          <w:tcPr>
            <w:tcW w:w="1126" w:type="pct"/>
            <w:vAlign w:val="center"/>
          </w:tcPr>
          <w:p w14:paraId="1B8C98CB" w14:textId="71C35193" w:rsidR="0078684A" w:rsidRPr="0078684A" w:rsidRDefault="0078684A" w:rsidP="0078684A">
            <w:pPr>
              <w:rPr>
                <w:rFonts w:ascii="Arial" w:hAnsi="Arial" w:cs="Arial"/>
                <w:sz w:val="18"/>
                <w:szCs w:val="18"/>
              </w:rPr>
            </w:pPr>
            <w:r w:rsidRPr="0078684A">
              <w:rPr>
                <w:rFonts w:ascii="Arial" w:hAnsi="Arial" w:cs="Arial"/>
                <w:color w:val="000000"/>
                <w:sz w:val="18"/>
                <w:szCs w:val="18"/>
              </w:rPr>
              <w:t>Ripor2</w:t>
            </w:r>
          </w:p>
        </w:tc>
        <w:tc>
          <w:tcPr>
            <w:tcW w:w="709" w:type="pct"/>
            <w:vAlign w:val="center"/>
          </w:tcPr>
          <w:p w14:paraId="7BCE52F3" w14:textId="5396609B"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3555EC30" w14:textId="77777777" w:rsidTr="0078684A">
        <w:tc>
          <w:tcPr>
            <w:tcW w:w="357" w:type="pct"/>
            <w:vAlign w:val="center"/>
          </w:tcPr>
          <w:p w14:paraId="07880229" w14:textId="2FD8B31F" w:rsidR="0078684A" w:rsidRPr="0078684A" w:rsidRDefault="0078684A" w:rsidP="0078684A">
            <w:pPr>
              <w:rPr>
                <w:rFonts w:ascii="Arial" w:hAnsi="Arial" w:cs="Arial"/>
                <w:sz w:val="18"/>
                <w:szCs w:val="18"/>
              </w:rPr>
            </w:pPr>
            <w:r w:rsidRPr="0078684A">
              <w:rPr>
                <w:rFonts w:ascii="Arial" w:hAnsi="Arial" w:cs="Arial"/>
                <w:color w:val="000000"/>
                <w:sz w:val="18"/>
                <w:szCs w:val="18"/>
              </w:rPr>
              <w:t>81</w:t>
            </w:r>
          </w:p>
        </w:tc>
        <w:tc>
          <w:tcPr>
            <w:tcW w:w="976" w:type="pct"/>
            <w:vAlign w:val="center"/>
          </w:tcPr>
          <w:p w14:paraId="07C79898" w14:textId="66ABA543" w:rsidR="0078684A" w:rsidRPr="0078684A" w:rsidRDefault="0078684A" w:rsidP="0078684A">
            <w:pPr>
              <w:rPr>
                <w:rFonts w:ascii="Arial" w:hAnsi="Arial" w:cs="Arial"/>
                <w:sz w:val="18"/>
                <w:szCs w:val="18"/>
              </w:rPr>
            </w:pPr>
            <w:r w:rsidRPr="0078684A">
              <w:rPr>
                <w:rFonts w:ascii="Arial" w:hAnsi="Arial" w:cs="Arial"/>
                <w:color w:val="000000"/>
                <w:sz w:val="18"/>
                <w:szCs w:val="18"/>
              </w:rPr>
              <w:t>mmu-miR-298-5p</w:t>
            </w:r>
          </w:p>
        </w:tc>
        <w:tc>
          <w:tcPr>
            <w:tcW w:w="704" w:type="pct"/>
            <w:vAlign w:val="center"/>
          </w:tcPr>
          <w:p w14:paraId="0F35AD74" w14:textId="27F3E612"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194BF164" w14:textId="4927D224" w:rsidR="0078684A" w:rsidRPr="0078684A" w:rsidRDefault="0078684A" w:rsidP="0078684A">
            <w:pPr>
              <w:rPr>
                <w:rFonts w:ascii="Arial" w:hAnsi="Arial" w:cs="Arial"/>
                <w:sz w:val="18"/>
                <w:szCs w:val="18"/>
              </w:rPr>
            </w:pPr>
            <w:r w:rsidRPr="0078684A">
              <w:rPr>
                <w:rFonts w:ascii="Arial" w:hAnsi="Arial" w:cs="Arial"/>
                <w:color w:val="000000"/>
                <w:sz w:val="18"/>
                <w:szCs w:val="18"/>
              </w:rPr>
              <w:t>Aqp9-202</w:t>
            </w:r>
          </w:p>
        </w:tc>
        <w:tc>
          <w:tcPr>
            <w:tcW w:w="1126" w:type="pct"/>
            <w:vAlign w:val="center"/>
          </w:tcPr>
          <w:p w14:paraId="1178504A" w14:textId="6D1D7B7F" w:rsidR="0078684A" w:rsidRPr="0078684A" w:rsidRDefault="0078684A" w:rsidP="0078684A">
            <w:pPr>
              <w:rPr>
                <w:rFonts w:ascii="Arial" w:hAnsi="Arial" w:cs="Arial"/>
                <w:sz w:val="18"/>
                <w:szCs w:val="18"/>
              </w:rPr>
            </w:pPr>
            <w:r w:rsidRPr="0078684A">
              <w:rPr>
                <w:rFonts w:ascii="Arial" w:hAnsi="Arial" w:cs="Arial"/>
                <w:color w:val="000000"/>
                <w:sz w:val="18"/>
                <w:szCs w:val="18"/>
              </w:rPr>
              <w:t>Aqp9</w:t>
            </w:r>
          </w:p>
        </w:tc>
        <w:tc>
          <w:tcPr>
            <w:tcW w:w="709" w:type="pct"/>
            <w:vAlign w:val="center"/>
          </w:tcPr>
          <w:p w14:paraId="4FACDAE2" w14:textId="4B050694"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1CABE80A" w14:textId="77777777" w:rsidTr="0078684A">
        <w:tc>
          <w:tcPr>
            <w:tcW w:w="357" w:type="pct"/>
            <w:vAlign w:val="center"/>
          </w:tcPr>
          <w:p w14:paraId="3C52D058" w14:textId="275C65F5" w:rsidR="0078684A" w:rsidRPr="0078684A" w:rsidRDefault="0078684A" w:rsidP="0078684A">
            <w:pPr>
              <w:rPr>
                <w:rFonts w:ascii="Arial" w:hAnsi="Arial" w:cs="Arial"/>
                <w:sz w:val="18"/>
                <w:szCs w:val="18"/>
              </w:rPr>
            </w:pPr>
            <w:r w:rsidRPr="0078684A">
              <w:rPr>
                <w:rFonts w:ascii="Arial" w:hAnsi="Arial" w:cs="Arial"/>
                <w:color w:val="000000"/>
                <w:sz w:val="18"/>
                <w:szCs w:val="18"/>
              </w:rPr>
              <w:t>82</w:t>
            </w:r>
          </w:p>
        </w:tc>
        <w:tc>
          <w:tcPr>
            <w:tcW w:w="976" w:type="pct"/>
            <w:vAlign w:val="center"/>
          </w:tcPr>
          <w:p w14:paraId="500F90D1" w14:textId="61EFE4B0" w:rsidR="0078684A" w:rsidRPr="0078684A" w:rsidRDefault="0078684A" w:rsidP="0078684A">
            <w:pPr>
              <w:rPr>
                <w:rFonts w:ascii="Arial" w:hAnsi="Arial" w:cs="Arial"/>
                <w:sz w:val="18"/>
                <w:szCs w:val="18"/>
              </w:rPr>
            </w:pPr>
            <w:r w:rsidRPr="0078684A">
              <w:rPr>
                <w:rFonts w:ascii="Arial" w:hAnsi="Arial" w:cs="Arial"/>
                <w:color w:val="000000"/>
                <w:sz w:val="18"/>
                <w:szCs w:val="18"/>
              </w:rPr>
              <w:t>mmu-miR-298-5p</w:t>
            </w:r>
          </w:p>
        </w:tc>
        <w:tc>
          <w:tcPr>
            <w:tcW w:w="704" w:type="pct"/>
            <w:vAlign w:val="center"/>
          </w:tcPr>
          <w:p w14:paraId="00337B65" w14:textId="52CE13DC"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52118085" w14:textId="17B57B0F" w:rsidR="0078684A" w:rsidRPr="0078684A" w:rsidRDefault="0078684A" w:rsidP="0078684A">
            <w:pPr>
              <w:rPr>
                <w:rFonts w:ascii="Arial" w:hAnsi="Arial" w:cs="Arial"/>
                <w:sz w:val="18"/>
                <w:szCs w:val="18"/>
              </w:rPr>
            </w:pPr>
            <w:r w:rsidRPr="0078684A">
              <w:rPr>
                <w:rFonts w:ascii="Arial" w:hAnsi="Arial" w:cs="Arial"/>
                <w:color w:val="000000"/>
                <w:sz w:val="18"/>
                <w:szCs w:val="18"/>
              </w:rPr>
              <w:t>Mov10-207</w:t>
            </w:r>
          </w:p>
        </w:tc>
        <w:tc>
          <w:tcPr>
            <w:tcW w:w="1126" w:type="pct"/>
            <w:vAlign w:val="center"/>
          </w:tcPr>
          <w:p w14:paraId="047C5C51" w14:textId="1F17A429" w:rsidR="0078684A" w:rsidRPr="0078684A" w:rsidRDefault="0078684A" w:rsidP="0078684A">
            <w:pPr>
              <w:rPr>
                <w:rFonts w:ascii="Arial" w:hAnsi="Arial" w:cs="Arial"/>
                <w:sz w:val="18"/>
                <w:szCs w:val="18"/>
              </w:rPr>
            </w:pPr>
            <w:r w:rsidRPr="0078684A">
              <w:rPr>
                <w:rFonts w:ascii="Arial" w:hAnsi="Arial" w:cs="Arial"/>
                <w:color w:val="000000"/>
                <w:sz w:val="18"/>
                <w:szCs w:val="18"/>
              </w:rPr>
              <w:t>Mov10</w:t>
            </w:r>
          </w:p>
        </w:tc>
        <w:tc>
          <w:tcPr>
            <w:tcW w:w="709" w:type="pct"/>
            <w:vAlign w:val="center"/>
          </w:tcPr>
          <w:p w14:paraId="31EE43CD" w14:textId="1ADA47AA"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3CFF8547" w14:textId="77777777" w:rsidTr="0078684A">
        <w:tc>
          <w:tcPr>
            <w:tcW w:w="357" w:type="pct"/>
            <w:vAlign w:val="center"/>
          </w:tcPr>
          <w:p w14:paraId="09F195F0" w14:textId="1EC03C9A" w:rsidR="0078684A" w:rsidRPr="0078684A" w:rsidRDefault="0078684A" w:rsidP="0078684A">
            <w:pPr>
              <w:rPr>
                <w:rFonts w:ascii="Arial" w:hAnsi="Arial" w:cs="Arial"/>
                <w:sz w:val="18"/>
                <w:szCs w:val="18"/>
              </w:rPr>
            </w:pPr>
            <w:r w:rsidRPr="0078684A">
              <w:rPr>
                <w:rFonts w:ascii="Arial" w:hAnsi="Arial" w:cs="Arial"/>
                <w:color w:val="000000"/>
                <w:sz w:val="18"/>
                <w:szCs w:val="18"/>
              </w:rPr>
              <w:t>83</w:t>
            </w:r>
          </w:p>
        </w:tc>
        <w:tc>
          <w:tcPr>
            <w:tcW w:w="976" w:type="pct"/>
            <w:vAlign w:val="center"/>
          </w:tcPr>
          <w:p w14:paraId="1411C48C" w14:textId="4B251C9D" w:rsidR="0078684A" w:rsidRPr="0078684A" w:rsidRDefault="0078684A" w:rsidP="0078684A">
            <w:pPr>
              <w:rPr>
                <w:rFonts w:ascii="Arial" w:hAnsi="Arial" w:cs="Arial"/>
                <w:sz w:val="18"/>
                <w:szCs w:val="18"/>
              </w:rPr>
            </w:pPr>
            <w:r w:rsidRPr="0078684A">
              <w:rPr>
                <w:rFonts w:ascii="Arial" w:hAnsi="Arial" w:cs="Arial"/>
                <w:color w:val="000000"/>
                <w:sz w:val="18"/>
                <w:szCs w:val="18"/>
              </w:rPr>
              <w:t>mmu-miR-298-5p</w:t>
            </w:r>
          </w:p>
        </w:tc>
        <w:tc>
          <w:tcPr>
            <w:tcW w:w="704" w:type="pct"/>
            <w:vAlign w:val="center"/>
          </w:tcPr>
          <w:p w14:paraId="08ADF6B8" w14:textId="46DCB829"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14DEABBE" w14:textId="283EA8F8" w:rsidR="0078684A" w:rsidRPr="0078684A" w:rsidRDefault="0078684A" w:rsidP="0078684A">
            <w:pPr>
              <w:rPr>
                <w:rFonts w:ascii="Arial" w:hAnsi="Arial" w:cs="Arial"/>
                <w:sz w:val="18"/>
                <w:szCs w:val="18"/>
              </w:rPr>
            </w:pPr>
            <w:r w:rsidRPr="0078684A">
              <w:rPr>
                <w:rFonts w:ascii="Arial" w:hAnsi="Arial" w:cs="Arial"/>
                <w:color w:val="000000"/>
                <w:sz w:val="18"/>
                <w:szCs w:val="18"/>
              </w:rPr>
              <w:t>Acad10-202</w:t>
            </w:r>
          </w:p>
        </w:tc>
        <w:tc>
          <w:tcPr>
            <w:tcW w:w="1126" w:type="pct"/>
            <w:vAlign w:val="center"/>
          </w:tcPr>
          <w:p w14:paraId="3D6F42A8" w14:textId="69017775" w:rsidR="0078684A" w:rsidRPr="0078684A" w:rsidRDefault="0078684A" w:rsidP="0078684A">
            <w:pPr>
              <w:rPr>
                <w:rFonts w:ascii="Arial" w:hAnsi="Arial" w:cs="Arial"/>
                <w:sz w:val="18"/>
                <w:szCs w:val="18"/>
              </w:rPr>
            </w:pPr>
            <w:r w:rsidRPr="0078684A">
              <w:rPr>
                <w:rFonts w:ascii="Arial" w:hAnsi="Arial" w:cs="Arial"/>
                <w:color w:val="000000"/>
                <w:sz w:val="18"/>
                <w:szCs w:val="18"/>
              </w:rPr>
              <w:t>Acad10</w:t>
            </w:r>
          </w:p>
        </w:tc>
        <w:tc>
          <w:tcPr>
            <w:tcW w:w="709" w:type="pct"/>
            <w:vAlign w:val="center"/>
          </w:tcPr>
          <w:p w14:paraId="705D0E6E" w14:textId="42FC0DD0"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148EB23C" w14:textId="77777777" w:rsidTr="0078684A">
        <w:tc>
          <w:tcPr>
            <w:tcW w:w="357" w:type="pct"/>
            <w:vAlign w:val="center"/>
          </w:tcPr>
          <w:p w14:paraId="31A8BD40" w14:textId="4FE19631" w:rsidR="0078684A" w:rsidRPr="0078684A" w:rsidRDefault="0078684A" w:rsidP="0078684A">
            <w:pPr>
              <w:rPr>
                <w:rFonts w:ascii="Arial" w:hAnsi="Arial" w:cs="Arial"/>
                <w:sz w:val="18"/>
                <w:szCs w:val="18"/>
              </w:rPr>
            </w:pPr>
            <w:r w:rsidRPr="0078684A">
              <w:rPr>
                <w:rFonts w:ascii="Arial" w:hAnsi="Arial" w:cs="Arial"/>
                <w:color w:val="000000"/>
                <w:sz w:val="18"/>
                <w:szCs w:val="18"/>
              </w:rPr>
              <w:t>84</w:t>
            </w:r>
          </w:p>
        </w:tc>
        <w:tc>
          <w:tcPr>
            <w:tcW w:w="976" w:type="pct"/>
            <w:vAlign w:val="center"/>
          </w:tcPr>
          <w:p w14:paraId="31710C87" w14:textId="69C7835B" w:rsidR="0078684A" w:rsidRPr="0078684A" w:rsidRDefault="0078684A" w:rsidP="0078684A">
            <w:pPr>
              <w:rPr>
                <w:rFonts w:ascii="Arial" w:hAnsi="Arial" w:cs="Arial"/>
                <w:sz w:val="18"/>
                <w:szCs w:val="18"/>
              </w:rPr>
            </w:pPr>
            <w:r w:rsidRPr="0078684A">
              <w:rPr>
                <w:rFonts w:ascii="Arial" w:hAnsi="Arial" w:cs="Arial"/>
                <w:color w:val="000000"/>
                <w:sz w:val="18"/>
                <w:szCs w:val="18"/>
              </w:rPr>
              <w:t>mmu-miR-298-5p</w:t>
            </w:r>
          </w:p>
        </w:tc>
        <w:tc>
          <w:tcPr>
            <w:tcW w:w="704" w:type="pct"/>
            <w:vAlign w:val="center"/>
          </w:tcPr>
          <w:p w14:paraId="58FA6D6F" w14:textId="1C91E38C"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1A4525BA" w14:textId="06E5069E" w:rsidR="0078684A" w:rsidRPr="0078684A" w:rsidRDefault="0078684A" w:rsidP="0078684A">
            <w:pPr>
              <w:rPr>
                <w:rFonts w:ascii="Arial" w:hAnsi="Arial" w:cs="Arial"/>
                <w:sz w:val="18"/>
                <w:szCs w:val="18"/>
              </w:rPr>
            </w:pPr>
            <w:r w:rsidRPr="0078684A">
              <w:rPr>
                <w:rFonts w:ascii="Arial" w:hAnsi="Arial" w:cs="Arial"/>
                <w:color w:val="000000"/>
                <w:sz w:val="18"/>
                <w:szCs w:val="18"/>
              </w:rPr>
              <w:t>Aatk-202</w:t>
            </w:r>
          </w:p>
        </w:tc>
        <w:tc>
          <w:tcPr>
            <w:tcW w:w="1126" w:type="pct"/>
            <w:vAlign w:val="center"/>
          </w:tcPr>
          <w:p w14:paraId="69C50159" w14:textId="7850B70A" w:rsidR="0078684A" w:rsidRPr="0078684A" w:rsidRDefault="0078684A" w:rsidP="0078684A">
            <w:pPr>
              <w:rPr>
                <w:rFonts w:ascii="Arial" w:hAnsi="Arial" w:cs="Arial"/>
                <w:sz w:val="18"/>
                <w:szCs w:val="18"/>
              </w:rPr>
            </w:pPr>
            <w:proofErr w:type="spellStart"/>
            <w:r w:rsidRPr="0078684A">
              <w:rPr>
                <w:rFonts w:ascii="Arial" w:hAnsi="Arial" w:cs="Arial"/>
                <w:color w:val="000000"/>
                <w:sz w:val="18"/>
                <w:szCs w:val="18"/>
              </w:rPr>
              <w:t>Aatk</w:t>
            </w:r>
            <w:proofErr w:type="spellEnd"/>
          </w:p>
        </w:tc>
        <w:tc>
          <w:tcPr>
            <w:tcW w:w="709" w:type="pct"/>
            <w:vAlign w:val="center"/>
          </w:tcPr>
          <w:p w14:paraId="45D196B0" w14:textId="5AAAC239"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2AF20D92" w14:textId="77777777" w:rsidTr="0078684A">
        <w:tc>
          <w:tcPr>
            <w:tcW w:w="357" w:type="pct"/>
            <w:vAlign w:val="center"/>
          </w:tcPr>
          <w:p w14:paraId="41586889" w14:textId="1C4BC320" w:rsidR="0078684A" w:rsidRPr="0078684A" w:rsidRDefault="0078684A" w:rsidP="0078684A">
            <w:pPr>
              <w:rPr>
                <w:rFonts w:ascii="Arial" w:hAnsi="Arial" w:cs="Arial"/>
                <w:sz w:val="18"/>
                <w:szCs w:val="18"/>
              </w:rPr>
            </w:pPr>
            <w:r w:rsidRPr="0078684A">
              <w:rPr>
                <w:rFonts w:ascii="Arial" w:hAnsi="Arial" w:cs="Arial"/>
                <w:color w:val="000000"/>
                <w:sz w:val="18"/>
                <w:szCs w:val="18"/>
              </w:rPr>
              <w:t>85</w:t>
            </w:r>
          </w:p>
        </w:tc>
        <w:tc>
          <w:tcPr>
            <w:tcW w:w="976" w:type="pct"/>
            <w:vAlign w:val="center"/>
          </w:tcPr>
          <w:p w14:paraId="77AF2735" w14:textId="26072F79" w:rsidR="0078684A" w:rsidRPr="0078684A" w:rsidRDefault="0078684A" w:rsidP="0078684A">
            <w:pPr>
              <w:rPr>
                <w:rFonts w:ascii="Arial" w:hAnsi="Arial" w:cs="Arial"/>
                <w:sz w:val="18"/>
                <w:szCs w:val="18"/>
              </w:rPr>
            </w:pPr>
            <w:r w:rsidRPr="0078684A">
              <w:rPr>
                <w:rFonts w:ascii="Arial" w:hAnsi="Arial" w:cs="Arial"/>
                <w:color w:val="000000"/>
                <w:sz w:val="18"/>
                <w:szCs w:val="18"/>
              </w:rPr>
              <w:t>mmu-miR-298-5p</w:t>
            </w:r>
          </w:p>
        </w:tc>
        <w:tc>
          <w:tcPr>
            <w:tcW w:w="704" w:type="pct"/>
            <w:vAlign w:val="center"/>
          </w:tcPr>
          <w:p w14:paraId="15801B7C" w14:textId="23D345DB"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6EAB2801" w14:textId="1B3B8AAE" w:rsidR="0078684A" w:rsidRPr="0078684A" w:rsidRDefault="0078684A" w:rsidP="0078684A">
            <w:pPr>
              <w:rPr>
                <w:rFonts w:ascii="Arial" w:hAnsi="Arial" w:cs="Arial"/>
                <w:sz w:val="18"/>
                <w:szCs w:val="18"/>
              </w:rPr>
            </w:pPr>
            <w:r w:rsidRPr="0078684A">
              <w:rPr>
                <w:rFonts w:ascii="Arial" w:hAnsi="Arial" w:cs="Arial"/>
                <w:color w:val="000000"/>
                <w:sz w:val="18"/>
                <w:szCs w:val="18"/>
              </w:rPr>
              <w:t>Fblim1-203</w:t>
            </w:r>
          </w:p>
        </w:tc>
        <w:tc>
          <w:tcPr>
            <w:tcW w:w="1126" w:type="pct"/>
            <w:vAlign w:val="center"/>
          </w:tcPr>
          <w:p w14:paraId="372AA4E7" w14:textId="4B8AFE48" w:rsidR="0078684A" w:rsidRPr="0078684A" w:rsidRDefault="0078684A" w:rsidP="0078684A">
            <w:pPr>
              <w:rPr>
                <w:rFonts w:ascii="Arial" w:hAnsi="Arial" w:cs="Arial"/>
                <w:sz w:val="18"/>
                <w:szCs w:val="18"/>
              </w:rPr>
            </w:pPr>
            <w:r w:rsidRPr="0078684A">
              <w:rPr>
                <w:rFonts w:ascii="Arial" w:hAnsi="Arial" w:cs="Arial"/>
                <w:color w:val="000000"/>
                <w:sz w:val="18"/>
                <w:szCs w:val="18"/>
              </w:rPr>
              <w:t>Fblim1</w:t>
            </w:r>
          </w:p>
        </w:tc>
        <w:tc>
          <w:tcPr>
            <w:tcW w:w="709" w:type="pct"/>
            <w:vAlign w:val="center"/>
          </w:tcPr>
          <w:p w14:paraId="7A04F32D" w14:textId="63E9E07E"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40B7EC0E" w14:textId="77777777" w:rsidTr="0078684A">
        <w:tc>
          <w:tcPr>
            <w:tcW w:w="357" w:type="pct"/>
            <w:vAlign w:val="center"/>
          </w:tcPr>
          <w:p w14:paraId="22FF5635" w14:textId="218956A1" w:rsidR="0078684A" w:rsidRPr="0078684A" w:rsidRDefault="0078684A" w:rsidP="0078684A">
            <w:pPr>
              <w:rPr>
                <w:rFonts w:ascii="Arial" w:hAnsi="Arial" w:cs="Arial"/>
                <w:sz w:val="18"/>
                <w:szCs w:val="18"/>
              </w:rPr>
            </w:pPr>
            <w:r w:rsidRPr="0078684A">
              <w:rPr>
                <w:rFonts w:ascii="Arial" w:hAnsi="Arial" w:cs="Arial"/>
                <w:color w:val="000000"/>
                <w:sz w:val="18"/>
                <w:szCs w:val="18"/>
              </w:rPr>
              <w:t>86</w:t>
            </w:r>
          </w:p>
        </w:tc>
        <w:tc>
          <w:tcPr>
            <w:tcW w:w="976" w:type="pct"/>
            <w:vAlign w:val="center"/>
          </w:tcPr>
          <w:p w14:paraId="389B03A0" w14:textId="7CB500A2" w:rsidR="0078684A" w:rsidRPr="0078684A" w:rsidRDefault="0078684A" w:rsidP="0078684A">
            <w:pPr>
              <w:rPr>
                <w:rFonts w:ascii="Arial" w:hAnsi="Arial" w:cs="Arial"/>
                <w:sz w:val="18"/>
                <w:szCs w:val="18"/>
              </w:rPr>
            </w:pPr>
            <w:r w:rsidRPr="0078684A">
              <w:rPr>
                <w:rFonts w:ascii="Arial" w:hAnsi="Arial" w:cs="Arial"/>
                <w:color w:val="000000"/>
                <w:sz w:val="18"/>
                <w:szCs w:val="18"/>
              </w:rPr>
              <w:t>mmu-miR-298-5p</w:t>
            </w:r>
          </w:p>
        </w:tc>
        <w:tc>
          <w:tcPr>
            <w:tcW w:w="704" w:type="pct"/>
            <w:vAlign w:val="center"/>
          </w:tcPr>
          <w:p w14:paraId="2DE6D8D5" w14:textId="7B2BADC9"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0C1936B4" w14:textId="5644004A" w:rsidR="0078684A" w:rsidRPr="0078684A" w:rsidRDefault="0078684A" w:rsidP="0078684A">
            <w:pPr>
              <w:rPr>
                <w:rFonts w:ascii="Arial" w:hAnsi="Arial" w:cs="Arial"/>
                <w:sz w:val="18"/>
                <w:szCs w:val="18"/>
              </w:rPr>
            </w:pPr>
            <w:r w:rsidRPr="0078684A">
              <w:rPr>
                <w:rFonts w:ascii="Arial" w:hAnsi="Arial" w:cs="Arial"/>
                <w:color w:val="000000"/>
                <w:sz w:val="18"/>
                <w:szCs w:val="18"/>
              </w:rPr>
              <w:t>Liph-202</w:t>
            </w:r>
          </w:p>
        </w:tc>
        <w:tc>
          <w:tcPr>
            <w:tcW w:w="1126" w:type="pct"/>
            <w:vAlign w:val="center"/>
          </w:tcPr>
          <w:p w14:paraId="3E544A44" w14:textId="2E49EF8B" w:rsidR="0078684A" w:rsidRPr="0078684A" w:rsidRDefault="0078684A" w:rsidP="0078684A">
            <w:pPr>
              <w:rPr>
                <w:rFonts w:ascii="Arial" w:hAnsi="Arial" w:cs="Arial"/>
                <w:sz w:val="18"/>
                <w:szCs w:val="18"/>
              </w:rPr>
            </w:pPr>
            <w:proofErr w:type="spellStart"/>
            <w:r w:rsidRPr="0078684A">
              <w:rPr>
                <w:rFonts w:ascii="Arial" w:hAnsi="Arial" w:cs="Arial"/>
                <w:color w:val="000000"/>
                <w:sz w:val="18"/>
                <w:szCs w:val="18"/>
              </w:rPr>
              <w:t>Liph</w:t>
            </w:r>
            <w:proofErr w:type="spellEnd"/>
          </w:p>
        </w:tc>
        <w:tc>
          <w:tcPr>
            <w:tcW w:w="709" w:type="pct"/>
            <w:vAlign w:val="center"/>
          </w:tcPr>
          <w:p w14:paraId="42B1F95B" w14:textId="1E562F2C"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3A13FA6C" w14:textId="77777777" w:rsidTr="0078684A">
        <w:tc>
          <w:tcPr>
            <w:tcW w:w="357" w:type="pct"/>
            <w:vAlign w:val="center"/>
          </w:tcPr>
          <w:p w14:paraId="6AE7A050" w14:textId="2CCD1437" w:rsidR="0078684A" w:rsidRPr="0078684A" w:rsidRDefault="0078684A" w:rsidP="0078684A">
            <w:pPr>
              <w:rPr>
                <w:rFonts w:ascii="Arial" w:hAnsi="Arial" w:cs="Arial"/>
                <w:sz w:val="18"/>
                <w:szCs w:val="18"/>
              </w:rPr>
            </w:pPr>
            <w:r w:rsidRPr="0078684A">
              <w:rPr>
                <w:rFonts w:ascii="Arial" w:hAnsi="Arial" w:cs="Arial"/>
                <w:color w:val="000000"/>
                <w:sz w:val="18"/>
                <w:szCs w:val="18"/>
              </w:rPr>
              <w:t>87</w:t>
            </w:r>
          </w:p>
        </w:tc>
        <w:tc>
          <w:tcPr>
            <w:tcW w:w="976" w:type="pct"/>
            <w:vAlign w:val="center"/>
          </w:tcPr>
          <w:p w14:paraId="52FE04FD" w14:textId="46E63239" w:rsidR="0078684A" w:rsidRPr="0078684A" w:rsidRDefault="0078684A" w:rsidP="0078684A">
            <w:pPr>
              <w:rPr>
                <w:rFonts w:ascii="Arial" w:hAnsi="Arial" w:cs="Arial"/>
                <w:sz w:val="18"/>
                <w:szCs w:val="18"/>
              </w:rPr>
            </w:pPr>
            <w:r w:rsidRPr="0078684A">
              <w:rPr>
                <w:rFonts w:ascii="Arial" w:hAnsi="Arial" w:cs="Arial"/>
                <w:color w:val="000000"/>
                <w:sz w:val="18"/>
                <w:szCs w:val="18"/>
              </w:rPr>
              <w:t>mmu-miR-298-5p</w:t>
            </w:r>
          </w:p>
        </w:tc>
        <w:tc>
          <w:tcPr>
            <w:tcW w:w="704" w:type="pct"/>
            <w:vAlign w:val="center"/>
          </w:tcPr>
          <w:p w14:paraId="76123559" w14:textId="55B6DFF2"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33959690" w14:textId="09CBF0E0" w:rsidR="0078684A" w:rsidRPr="00B70B0A" w:rsidRDefault="0078684A" w:rsidP="0078684A">
            <w:pPr>
              <w:rPr>
                <w:rFonts w:ascii="Arial" w:hAnsi="Arial" w:cs="Arial"/>
                <w:sz w:val="18"/>
                <w:szCs w:val="18"/>
                <w:highlight w:val="red"/>
              </w:rPr>
            </w:pPr>
            <w:r w:rsidRPr="00B70B0A">
              <w:rPr>
                <w:rFonts w:ascii="Arial" w:hAnsi="Arial" w:cs="Arial"/>
                <w:color w:val="000000"/>
                <w:sz w:val="18"/>
                <w:szCs w:val="18"/>
                <w:highlight w:val="red"/>
              </w:rPr>
              <w:t>Lmx1b-203</w:t>
            </w:r>
          </w:p>
        </w:tc>
        <w:tc>
          <w:tcPr>
            <w:tcW w:w="1126" w:type="pct"/>
            <w:vAlign w:val="center"/>
          </w:tcPr>
          <w:p w14:paraId="0CBDD647" w14:textId="657763BD" w:rsidR="0078684A" w:rsidRPr="00B70B0A" w:rsidRDefault="0078684A" w:rsidP="0078684A">
            <w:pPr>
              <w:rPr>
                <w:rFonts w:ascii="Arial" w:hAnsi="Arial" w:cs="Arial"/>
                <w:sz w:val="18"/>
                <w:szCs w:val="18"/>
                <w:highlight w:val="red"/>
              </w:rPr>
            </w:pPr>
            <w:r w:rsidRPr="00B70B0A">
              <w:rPr>
                <w:rFonts w:ascii="Arial" w:hAnsi="Arial" w:cs="Arial"/>
                <w:color w:val="000000"/>
                <w:sz w:val="18"/>
                <w:szCs w:val="18"/>
                <w:highlight w:val="red"/>
              </w:rPr>
              <w:t>Lmx1b</w:t>
            </w:r>
          </w:p>
        </w:tc>
        <w:tc>
          <w:tcPr>
            <w:tcW w:w="709" w:type="pct"/>
            <w:vAlign w:val="center"/>
          </w:tcPr>
          <w:p w14:paraId="69D20B9A" w14:textId="6B5C65F3"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248FFACB" w14:textId="77777777" w:rsidTr="0078684A">
        <w:tc>
          <w:tcPr>
            <w:tcW w:w="357" w:type="pct"/>
            <w:vAlign w:val="center"/>
          </w:tcPr>
          <w:p w14:paraId="2B7AD528" w14:textId="528D3E86" w:rsidR="0078684A" w:rsidRPr="0078684A" w:rsidRDefault="0078684A" w:rsidP="0078684A">
            <w:pPr>
              <w:rPr>
                <w:rFonts w:ascii="Arial" w:hAnsi="Arial" w:cs="Arial"/>
                <w:sz w:val="18"/>
                <w:szCs w:val="18"/>
              </w:rPr>
            </w:pPr>
            <w:r w:rsidRPr="0078684A">
              <w:rPr>
                <w:rFonts w:ascii="Arial" w:hAnsi="Arial" w:cs="Arial"/>
                <w:color w:val="000000"/>
                <w:sz w:val="18"/>
                <w:szCs w:val="18"/>
              </w:rPr>
              <w:t>88</w:t>
            </w:r>
          </w:p>
        </w:tc>
        <w:tc>
          <w:tcPr>
            <w:tcW w:w="976" w:type="pct"/>
            <w:vAlign w:val="center"/>
          </w:tcPr>
          <w:p w14:paraId="225023CB" w14:textId="082199CA" w:rsidR="0078684A" w:rsidRPr="0078684A" w:rsidRDefault="0078684A" w:rsidP="0078684A">
            <w:pPr>
              <w:rPr>
                <w:rFonts w:ascii="Arial" w:hAnsi="Arial" w:cs="Arial"/>
                <w:sz w:val="18"/>
                <w:szCs w:val="18"/>
              </w:rPr>
            </w:pPr>
            <w:r w:rsidRPr="0078684A">
              <w:rPr>
                <w:rFonts w:ascii="Arial" w:hAnsi="Arial" w:cs="Arial"/>
                <w:color w:val="000000"/>
                <w:sz w:val="18"/>
                <w:szCs w:val="18"/>
              </w:rPr>
              <w:t>mmu-miR-298-5p</w:t>
            </w:r>
          </w:p>
        </w:tc>
        <w:tc>
          <w:tcPr>
            <w:tcW w:w="704" w:type="pct"/>
            <w:vAlign w:val="center"/>
          </w:tcPr>
          <w:p w14:paraId="7779E86D" w14:textId="63BA1E5B"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1AD69AF5" w14:textId="6FE47A9E" w:rsidR="0078684A" w:rsidRPr="0078684A" w:rsidRDefault="0078684A" w:rsidP="0078684A">
            <w:pPr>
              <w:rPr>
                <w:rFonts w:ascii="Arial" w:hAnsi="Arial" w:cs="Arial"/>
                <w:sz w:val="18"/>
                <w:szCs w:val="18"/>
              </w:rPr>
            </w:pPr>
            <w:r w:rsidRPr="0078684A">
              <w:rPr>
                <w:rFonts w:ascii="Arial" w:hAnsi="Arial" w:cs="Arial"/>
                <w:color w:val="000000"/>
                <w:sz w:val="18"/>
                <w:szCs w:val="18"/>
              </w:rPr>
              <w:t>Gtse1-201</w:t>
            </w:r>
          </w:p>
        </w:tc>
        <w:tc>
          <w:tcPr>
            <w:tcW w:w="1126" w:type="pct"/>
            <w:vAlign w:val="center"/>
          </w:tcPr>
          <w:p w14:paraId="36035822" w14:textId="303A2500" w:rsidR="0078684A" w:rsidRPr="0078684A" w:rsidRDefault="0078684A" w:rsidP="0078684A">
            <w:pPr>
              <w:rPr>
                <w:rFonts w:ascii="Arial" w:hAnsi="Arial" w:cs="Arial"/>
                <w:sz w:val="18"/>
                <w:szCs w:val="18"/>
              </w:rPr>
            </w:pPr>
            <w:r w:rsidRPr="0078684A">
              <w:rPr>
                <w:rFonts w:ascii="Arial" w:hAnsi="Arial" w:cs="Arial"/>
                <w:color w:val="000000"/>
                <w:sz w:val="18"/>
                <w:szCs w:val="18"/>
              </w:rPr>
              <w:t>Gtse1</w:t>
            </w:r>
          </w:p>
        </w:tc>
        <w:tc>
          <w:tcPr>
            <w:tcW w:w="709" w:type="pct"/>
            <w:vAlign w:val="center"/>
          </w:tcPr>
          <w:p w14:paraId="3958F3DB" w14:textId="52C0199B"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2568312A" w14:textId="77777777" w:rsidTr="0078684A">
        <w:tc>
          <w:tcPr>
            <w:tcW w:w="357" w:type="pct"/>
            <w:vAlign w:val="center"/>
          </w:tcPr>
          <w:p w14:paraId="4294F63E" w14:textId="0FA46B88" w:rsidR="0078684A" w:rsidRPr="0078684A" w:rsidRDefault="0078684A" w:rsidP="0078684A">
            <w:pPr>
              <w:rPr>
                <w:rFonts w:ascii="Arial" w:hAnsi="Arial" w:cs="Arial"/>
                <w:sz w:val="18"/>
                <w:szCs w:val="18"/>
              </w:rPr>
            </w:pPr>
            <w:r w:rsidRPr="0078684A">
              <w:rPr>
                <w:rFonts w:ascii="Arial" w:hAnsi="Arial" w:cs="Arial"/>
                <w:color w:val="000000"/>
                <w:sz w:val="18"/>
                <w:szCs w:val="18"/>
              </w:rPr>
              <w:t>89</w:t>
            </w:r>
          </w:p>
        </w:tc>
        <w:tc>
          <w:tcPr>
            <w:tcW w:w="976" w:type="pct"/>
            <w:vAlign w:val="center"/>
          </w:tcPr>
          <w:p w14:paraId="67B780B6" w14:textId="0C158F23" w:rsidR="0078684A" w:rsidRPr="0078684A" w:rsidRDefault="0078684A" w:rsidP="0078684A">
            <w:pPr>
              <w:rPr>
                <w:rFonts w:ascii="Arial" w:hAnsi="Arial" w:cs="Arial"/>
                <w:sz w:val="18"/>
                <w:szCs w:val="18"/>
              </w:rPr>
            </w:pPr>
            <w:r w:rsidRPr="0078684A">
              <w:rPr>
                <w:rFonts w:ascii="Arial" w:hAnsi="Arial" w:cs="Arial"/>
                <w:color w:val="000000"/>
                <w:sz w:val="18"/>
                <w:szCs w:val="18"/>
              </w:rPr>
              <w:t>mmu-miR-298-5p</w:t>
            </w:r>
          </w:p>
        </w:tc>
        <w:tc>
          <w:tcPr>
            <w:tcW w:w="704" w:type="pct"/>
            <w:vAlign w:val="center"/>
          </w:tcPr>
          <w:p w14:paraId="05D1BE4E" w14:textId="762B61EC"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5A7E774C" w14:textId="2B40F6E9" w:rsidR="0078684A" w:rsidRPr="0078684A" w:rsidRDefault="0078684A" w:rsidP="0078684A">
            <w:pPr>
              <w:rPr>
                <w:rFonts w:ascii="Arial" w:hAnsi="Arial" w:cs="Arial"/>
                <w:sz w:val="18"/>
                <w:szCs w:val="18"/>
              </w:rPr>
            </w:pPr>
            <w:r w:rsidRPr="0078684A">
              <w:rPr>
                <w:rFonts w:ascii="Arial" w:hAnsi="Arial" w:cs="Arial"/>
                <w:color w:val="000000"/>
                <w:sz w:val="18"/>
                <w:szCs w:val="18"/>
              </w:rPr>
              <w:t>Tmc4-202</w:t>
            </w:r>
          </w:p>
        </w:tc>
        <w:tc>
          <w:tcPr>
            <w:tcW w:w="1126" w:type="pct"/>
            <w:vAlign w:val="center"/>
          </w:tcPr>
          <w:p w14:paraId="40B38AF5" w14:textId="41AA3496" w:rsidR="0078684A" w:rsidRPr="0078684A" w:rsidRDefault="0078684A" w:rsidP="0078684A">
            <w:pPr>
              <w:rPr>
                <w:rFonts w:ascii="Arial" w:hAnsi="Arial" w:cs="Arial"/>
                <w:sz w:val="18"/>
                <w:szCs w:val="18"/>
              </w:rPr>
            </w:pPr>
            <w:r w:rsidRPr="0078684A">
              <w:rPr>
                <w:rFonts w:ascii="Arial" w:hAnsi="Arial" w:cs="Arial"/>
                <w:color w:val="000000"/>
                <w:sz w:val="18"/>
                <w:szCs w:val="18"/>
              </w:rPr>
              <w:t>Tmc4</w:t>
            </w:r>
          </w:p>
        </w:tc>
        <w:tc>
          <w:tcPr>
            <w:tcW w:w="709" w:type="pct"/>
            <w:vAlign w:val="center"/>
          </w:tcPr>
          <w:p w14:paraId="42E6A581" w14:textId="2EA332BD"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0C87B642" w14:textId="77777777" w:rsidTr="0078684A">
        <w:tc>
          <w:tcPr>
            <w:tcW w:w="357" w:type="pct"/>
            <w:vAlign w:val="center"/>
          </w:tcPr>
          <w:p w14:paraId="2932CFEE" w14:textId="31BDF382" w:rsidR="0078684A" w:rsidRPr="0078684A" w:rsidRDefault="0078684A" w:rsidP="0078684A">
            <w:pPr>
              <w:rPr>
                <w:rFonts w:ascii="Arial" w:hAnsi="Arial" w:cs="Arial"/>
                <w:sz w:val="18"/>
                <w:szCs w:val="18"/>
              </w:rPr>
            </w:pPr>
            <w:r w:rsidRPr="0078684A">
              <w:rPr>
                <w:rFonts w:ascii="Arial" w:hAnsi="Arial" w:cs="Arial"/>
                <w:color w:val="000000"/>
                <w:sz w:val="18"/>
                <w:szCs w:val="18"/>
              </w:rPr>
              <w:t>90</w:t>
            </w:r>
          </w:p>
        </w:tc>
        <w:tc>
          <w:tcPr>
            <w:tcW w:w="976" w:type="pct"/>
            <w:vAlign w:val="center"/>
          </w:tcPr>
          <w:p w14:paraId="1D5FB5BB" w14:textId="3220E065" w:rsidR="0078684A" w:rsidRPr="0078684A" w:rsidRDefault="0078684A" w:rsidP="0078684A">
            <w:pPr>
              <w:rPr>
                <w:rFonts w:ascii="Arial" w:hAnsi="Arial" w:cs="Arial"/>
                <w:sz w:val="18"/>
                <w:szCs w:val="18"/>
              </w:rPr>
            </w:pPr>
            <w:r w:rsidRPr="0078684A">
              <w:rPr>
                <w:rFonts w:ascii="Arial" w:hAnsi="Arial" w:cs="Arial"/>
                <w:color w:val="000000"/>
                <w:sz w:val="18"/>
                <w:szCs w:val="18"/>
              </w:rPr>
              <w:t>mmu-miR-298-5p</w:t>
            </w:r>
          </w:p>
        </w:tc>
        <w:tc>
          <w:tcPr>
            <w:tcW w:w="704" w:type="pct"/>
            <w:vAlign w:val="center"/>
          </w:tcPr>
          <w:p w14:paraId="7BCB795B" w14:textId="795884E8"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47FBA1A0" w14:textId="764D17B1" w:rsidR="0078684A" w:rsidRPr="0078684A" w:rsidRDefault="0078684A" w:rsidP="0078684A">
            <w:pPr>
              <w:rPr>
                <w:rFonts w:ascii="Arial" w:hAnsi="Arial" w:cs="Arial"/>
                <w:sz w:val="18"/>
                <w:szCs w:val="18"/>
              </w:rPr>
            </w:pPr>
            <w:r w:rsidRPr="0078684A">
              <w:rPr>
                <w:rFonts w:ascii="Arial" w:hAnsi="Arial" w:cs="Arial"/>
                <w:color w:val="000000"/>
                <w:sz w:val="18"/>
                <w:szCs w:val="18"/>
              </w:rPr>
              <w:t>Cd177-201</w:t>
            </w:r>
          </w:p>
        </w:tc>
        <w:tc>
          <w:tcPr>
            <w:tcW w:w="1126" w:type="pct"/>
            <w:vAlign w:val="center"/>
          </w:tcPr>
          <w:p w14:paraId="1B7463D9" w14:textId="39B03230" w:rsidR="0078684A" w:rsidRPr="0078684A" w:rsidRDefault="0078684A" w:rsidP="0078684A">
            <w:pPr>
              <w:rPr>
                <w:rFonts w:ascii="Arial" w:hAnsi="Arial" w:cs="Arial"/>
                <w:sz w:val="18"/>
                <w:szCs w:val="18"/>
              </w:rPr>
            </w:pPr>
            <w:r w:rsidRPr="0078684A">
              <w:rPr>
                <w:rFonts w:ascii="Arial" w:hAnsi="Arial" w:cs="Arial"/>
                <w:color w:val="000000"/>
                <w:sz w:val="18"/>
                <w:szCs w:val="18"/>
              </w:rPr>
              <w:t>Cd177</w:t>
            </w:r>
          </w:p>
        </w:tc>
        <w:tc>
          <w:tcPr>
            <w:tcW w:w="709" w:type="pct"/>
            <w:vAlign w:val="center"/>
          </w:tcPr>
          <w:p w14:paraId="5B2744D0" w14:textId="45DE57EC"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2536CD29" w14:textId="77777777" w:rsidTr="0078684A">
        <w:tc>
          <w:tcPr>
            <w:tcW w:w="357" w:type="pct"/>
            <w:vAlign w:val="center"/>
          </w:tcPr>
          <w:p w14:paraId="4D67BB85" w14:textId="5F33976B" w:rsidR="0078684A" w:rsidRPr="0078684A" w:rsidRDefault="0078684A" w:rsidP="0078684A">
            <w:pPr>
              <w:rPr>
                <w:rFonts w:ascii="Arial" w:hAnsi="Arial" w:cs="Arial"/>
                <w:sz w:val="18"/>
                <w:szCs w:val="18"/>
              </w:rPr>
            </w:pPr>
            <w:r w:rsidRPr="0078684A">
              <w:rPr>
                <w:rFonts w:ascii="Arial" w:hAnsi="Arial" w:cs="Arial"/>
                <w:color w:val="000000"/>
                <w:sz w:val="18"/>
                <w:szCs w:val="18"/>
              </w:rPr>
              <w:t>91</w:t>
            </w:r>
          </w:p>
        </w:tc>
        <w:tc>
          <w:tcPr>
            <w:tcW w:w="976" w:type="pct"/>
            <w:vAlign w:val="center"/>
          </w:tcPr>
          <w:p w14:paraId="1F91CA57" w14:textId="324D62C0" w:rsidR="0078684A" w:rsidRPr="0078684A" w:rsidRDefault="0078684A" w:rsidP="0078684A">
            <w:pPr>
              <w:rPr>
                <w:rFonts w:ascii="Arial" w:hAnsi="Arial" w:cs="Arial"/>
                <w:sz w:val="18"/>
                <w:szCs w:val="18"/>
              </w:rPr>
            </w:pPr>
            <w:r w:rsidRPr="0078684A">
              <w:rPr>
                <w:rFonts w:ascii="Arial" w:hAnsi="Arial" w:cs="Arial"/>
                <w:color w:val="000000"/>
                <w:sz w:val="18"/>
                <w:szCs w:val="18"/>
              </w:rPr>
              <w:t>mmu-miR-298-5p</w:t>
            </w:r>
          </w:p>
        </w:tc>
        <w:tc>
          <w:tcPr>
            <w:tcW w:w="704" w:type="pct"/>
            <w:vAlign w:val="center"/>
          </w:tcPr>
          <w:p w14:paraId="370C2A19" w14:textId="53EFA0F5"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68B7C74A" w14:textId="0692D358" w:rsidR="0078684A" w:rsidRPr="0078684A" w:rsidRDefault="0078684A" w:rsidP="0078684A">
            <w:pPr>
              <w:rPr>
                <w:rFonts w:ascii="Arial" w:hAnsi="Arial" w:cs="Arial"/>
                <w:sz w:val="18"/>
                <w:szCs w:val="18"/>
              </w:rPr>
            </w:pPr>
            <w:r w:rsidRPr="0078684A">
              <w:rPr>
                <w:rFonts w:ascii="Arial" w:hAnsi="Arial" w:cs="Arial"/>
                <w:color w:val="000000"/>
                <w:sz w:val="18"/>
                <w:szCs w:val="18"/>
              </w:rPr>
              <w:t>Phc2-201</w:t>
            </w:r>
          </w:p>
        </w:tc>
        <w:tc>
          <w:tcPr>
            <w:tcW w:w="1126" w:type="pct"/>
            <w:vAlign w:val="center"/>
          </w:tcPr>
          <w:p w14:paraId="6D65434A" w14:textId="37823128" w:rsidR="0078684A" w:rsidRPr="0078684A" w:rsidRDefault="0078684A" w:rsidP="0078684A">
            <w:pPr>
              <w:rPr>
                <w:rFonts w:ascii="Arial" w:hAnsi="Arial" w:cs="Arial"/>
                <w:sz w:val="18"/>
                <w:szCs w:val="18"/>
              </w:rPr>
            </w:pPr>
            <w:r w:rsidRPr="0078684A">
              <w:rPr>
                <w:rFonts w:ascii="Arial" w:hAnsi="Arial" w:cs="Arial"/>
                <w:color w:val="000000"/>
                <w:sz w:val="18"/>
                <w:szCs w:val="18"/>
              </w:rPr>
              <w:t>Phc2</w:t>
            </w:r>
          </w:p>
        </w:tc>
        <w:tc>
          <w:tcPr>
            <w:tcW w:w="709" w:type="pct"/>
            <w:vAlign w:val="center"/>
          </w:tcPr>
          <w:p w14:paraId="60D34CD1" w14:textId="7DDFDBB6"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r>
      <w:tr w:rsidR="0078684A" w:rsidRPr="0078684A" w14:paraId="317CAF06" w14:textId="77777777" w:rsidTr="0078684A">
        <w:tc>
          <w:tcPr>
            <w:tcW w:w="357" w:type="pct"/>
            <w:vAlign w:val="center"/>
          </w:tcPr>
          <w:p w14:paraId="42697290" w14:textId="5944D1DD" w:rsidR="0078684A" w:rsidRPr="0078684A" w:rsidRDefault="0078684A" w:rsidP="0078684A">
            <w:pPr>
              <w:rPr>
                <w:rFonts w:ascii="Arial" w:hAnsi="Arial" w:cs="Arial"/>
                <w:sz w:val="18"/>
                <w:szCs w:val="18"/>
              </w:rPr>
            </w:pPr>
            <w:r w:rsidRPr="0078684A">
              <w:rPr>
                <w:rFonts w:ascii="Arial" w:hAnsi="Arial" w:cs="Arial"/>
                <w:color w:val="000000"/>
                <w:sz w:val="18"/>
                <w:szCs w:val="18"/>
              </w:rPr>
              <w:t>92</w:t>
            </w:r>
          </w:p>
        </w:tc>
        <w:tc>
          <w:tcPr>
            <w:tcW w:w="976" w:type="pct"/>
            <w:vAlign w:val="center"/>
          </w:tcPr>
          <w:p w14:paraId="625CE1E4" w14:textId="5DD23458" w:rsidR="0078684A" w:rsidRPr="0078684A" w:rsidRDefault="0078684A" w:rsidP="0078684A">
            <w:pPr>
              <w:rPr>
                <w:rFonts w:ascii="Arial" w:hAnsi="Arial" w:cs="Arial"/>
                <w:sz w:val="18"/>
                <w:szCs w:val="18"/>
              </w:rPr>
            </w:pPr>
            <w:r w:rsidRPr="0078684A">
              <w:rPr>
                <w:rFonts w:ascii="Arial" w:hAnsi="Arial" w:cs="Arial"/>
                <w:color w:val="000000"/>
                <w:sz w:val="18"/>
                <w:szCs w:val="18"/>
              </w:rPr>
              <w:t>mmu-miR-298-5p</w:t>
            </w:r>
          </w:p>
        </w:tc>
        <w:tc>
          <w:tcPr>
            <w:tcW w:w="704" w:type="pct"/>
            <w:vAlign w:val="center"/>
          </w:tcPr>
          <w:p w14:paraId="2052D108" w14:textId="2AFEA767"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2429D448" w14:textId="49C29C21" w:rsidR="0078684A" w:rsidRPr="0078684A" w:rsidRDefault="0078684A" w:rsidP="0078684A">
            <w:pPr>
              <w:rPr>
                <w:rFonts w:ascii="Arial" w:hAnsi="Arial" w:cs="Arial"/>
                <w:sz w:val="18"/>
                <w:szCs w:val="18"/>
              </w:rPr>
            </w:pPr>
            <w:r w:rsidRPr="0078684A">
              <w:rPr>
                <w:rFonts w:ascii="Arial" w:hAnsi="Arial" w:cs="Arial"/>
                <w:color w:val="000000"/>
                <w:sz w:val="18"/>
                <w:szCs w:val="18"/>
              </w:rPr>
              <w:t>Dpf3-204</w:t>
            </w:r>
          </w:p>
        </w:tc>
        <w:tc>
          <w:tcPr>
            <w:tcW w:w="1126" w:type="pct"/>
            <w:vAlign w:val="center"/>
          </w:tcPr>
          <w:p w14:paraId="73C1A6B8" w14:textId="18A49D95" w:rsidR="0078684A" w:rsidRPr="0078684A" w:rsidRDefault="0078684A" w:rsidP="0078684A">
            <w:pPr>
              <w:rPr>
                <w:rFonts w:ascii="Arial" w:hAnsi="Arial" w:cs="Arial"/>
                <w:sz w:val="18"/>
                <w:szCs w:val="18"/>
              </w:rPr>
            </w:pPr>
            <w:r w:rsidRPr="0078684A">
              <w:rPr>
                <w:rFonts w:ascii="Arial" w:hAnsi="Arial" w:cs="Arial"/>
                <w:color w:val="000000"/>
                <w:sz w:val="18"/>
                <w:szCs w:val="18"/>
              </w:rPr>
              <w:t>Dpf3</w:t>
            </w:r>
          </w:p>
        </w:tc>
        <w:tc>
          <w:tcPr>
            <w:tcW w:w="709" w:type="pct"/>
            <w:vAlign w:val="center"/>
          </w:tcPr>
          <w:p w14:paraId="6725D581" w14:textId="0FFCD34D"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r>
      <w:tr w:rsidR="0078684A" w:rsidRPr="0078684A" w14:paraId="1DB17D70" w14:textId="77777777" w:rsidTr="0078684A">
        <w:tc>
          <w:tcPr>
            <w:tcW w:w="357" w:type="pct"/>
            <w:vAlign w:val="center"/>
          </w:tcPr>
          <w:p w14:paraId="17534802" w14:textId="4033FE00" w:rsidR="0078684A" w:rsidRPr="0078684A" w:rsidRDefault="0078684A" w:rsidP="0078684A">
            <w:pPr>
              <w:rPr>
                <w:rFonts w:ascii="Arial" w:hAnsi="Arial" w:cs="Arial"/>
                <w:sz w:val="18"/>
                <w:szCs w:val="18"/>
              </w:rPr>
            </w:pPr>
            <w:r w:rsidRPr="0078684A">
              <w:rPr>
                <w:rFonts w:ascii="Arial" w:hAnsi="Arial" w:cs="Arial"/>
                <w:color w:val="000000"/>
                <w:sz w:val="18"/>
                <w:szCs w:val="18"/>
              </w:rPr>
              <w:t>93</w:t>
            </w:r>
          </w:p>
        </w:tc>
        <w:tc>
          <w:tcPr>
            <w:tcW w:w="976" w:type="pct"/>
            <w:vAlign w:val="center"/>
          </w:tcPr>
          <w:p w14:paraId="70FE2B7F" w14:textId="642EF094" w:rsidR="0078684A" w:rsidRPr="0078684A" w:rsidRDefault="0078684A" w:rsidP="0078684A">
            <w:pPr>
              <w:rPr>
                <w:rFonts w:ascii="Arial" w:hAnsi="Arial" w:cs="Arial"/>
                <w:sz w:val="18"/>
                <w:szCs w:val="18"/>
              </w:rPr>
            </w:pPr>
            <w:r w:rsidRPr="0078684A">
              <w:rPr>
                <w:rFonts w:ascii="Arial" w:hAnsi="Arial" w:cs="Arial"/>
                <w:color w:val="000000"/>
                <w:sz w:val="18"/>
                <w:szCs w:val="18"/>
              </w:rPr>
              <w:t>mmu-miR-298-5p</w:t>
            </w:r>
          </w:p>
        </w:tc>
        <w:tc>
          <w:tcPr>
            <w:tcW w:w="704" w:type="pct"/>
            <w:vAlign w:val="center"/>
          </w:tcPr>
          <w:p w14:paraId="61D79EDF" w14:textId="0668F071"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27F6B50B" w14:textId="49EC6A91" w:rsidR="0078684A" w:rsidRPr="0078684A" w:rsidRDefault="0078684A" w:rsidP="0078684A">
            <w:pPr>
              <w:rPr>
                <w:rFonts w:ascii="Arial" w:hAnsi="Arial" w:cs="Arial"/>
                <w:sz w:val="18"/>
                <w:szCs w:val="18"/>
              </w:rPr>
            </w:pPr>
            <w:r w:rsidRPr="0078684A">
              <w:rPr>
                <w:rFonts w:ascii="Arial" w:hAnsi="Arial" w:cs="Arial"/>
                <w:color w:val="000000"/>
                <w:sz w:val="18"/>
                <w:szCs w:val="18"/>
              </w:rPr>
              <w:t>Usp21-201</w:t>
            </w:r>
          </w:p>
        </w:tc>
        <w:tc>
          <w:tcPr>
            <w:tcW w:w="1126" w:type="pct"/>
            <w:vAlign w:val="center"/>
          </w:tcPr>
          <w:p w14:paraId="3E8C2D47" w14:textId="7E3E0CA1" w:rsidR="0078684A" w:rsidRPr="0078684A" w:rsidRDefault="0078684A" w:rsidP="0078684A">
            <w:pPr>
              <w:rPr>
                <w:rFonts w:ascii="Arial" w:hAnsi="Arial" w:cs="Arial"/>
                <w:sz w:val="18"/>
                <w:szCs w:val="18"/>
              </w:rPr>
            </w:pPr>
            <w:r w:rsidRPr="0078684A">
              <w:rPr>
                <w:rFonts w:ascii="Arial" w:hAnsi="Arial" w:cs="Arial"/>
                <w:color w:val="000000"/>
                <w:sz w:val="18"/>
                <w:szCs w:val="18"/>
              </w:rPr>
              <w:t>Usp21</w:t>
            </w:r>
          </w:p>
        </w:tc>
        <w:tc>
          <w:tcPr>
            <w:tcW w:w="709" w:type="pct"/>
            <w:vAlign w:val="center"/>
          </w:tcPr>
          <w:p w14:paraId="22B1E52C" w14:textId="7142DFF3"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r>
      <w:tr w:rsidR="0078684A" w:rsidRPr="0078684A" w14:paraId="02FFE55E" w14:textId="77777777" w:rsidTr="0078684A">
        <w:tc>
          <w:tcPr>
            <w:tcW w:w="357" w:type="pct"/>
            <w:vAlign w:val="center"/>
          </w:tcPr>
          <w:p w14:paraId="3D25EADC" w14:textId="25A4235D" w:rsidR="0078684A" w:rsidRPr="0078684A" w:rsidRDefault="0078684A" w:rsidP="0078684A">
            <w:pPr>
              <w:rPr>
                <w:rFonts w:ascii="Arial" w:hAnsi="Arial" w:cs="Arial"/>
                <w:sz w:val="18"/>
                <w:szCs w:val="18"/>
              </w:rPr>
            </w:pPr>
            <w:r w:rsidRPr="0078684A">
              <w:rPr>
                <w:rFonts w:ascii="Arial" w:hAnsi="Arial" w:cs="Arial"/>
                <w:color w:val="000000"/>
                <w:sz w:val="18"/>
                <w:szCs w:val="18"/>
              </w:rPr>
              <w:t>94</w:t>
            </w:r>
          </w:p>
        </w:tc>
        <w:tc>
          <w:tcPr>
            <w:tcW w:w="976" w:type="pct"/>
            <w:vAlign w:val="center"/>
          </w:tcPr>
          <w:p w14:paraId="72AFC419" w14:textId="77D04B15" w:rsidR="0078684A" w:rsidRPr="0078684A" w:rsidRDefault="0078684A" w:rsidP="0078684A">
            <w:pPr>
              <w:rPr>
                <w:rFonts w:ascii="Arial" w:hAnsi="Arial" w:cs="Arial"/>
                <w:sz w:val="18"/>
                <w:szCs w:val="18"/>
              </w:rPr>
            </w:pPr>
            <w:r w:rsidRPr="0078684A">
              <w:rPr>
                <w:rFonts w:ascii="Arial" w:hAnsi="Arial" w:cs="Arial"/>
                <w:color w:val="000000"/>
                <w:sz w:val="18"/>
                <w:szCs w:val="18"/>
              </w:rPr>
              <w:t>mmu-miR-298-5p</w:t>
            </w:r>
          </w:p>
        </w:tc>
        <w:tc>
          <w:tcPr>
            <w:tcW w:w="704" w:type="pct"/>
            <w:vAlign w:val="center"/>
          </w:tcPr>
          <w:p w14:paraId="5C02EC8A" w14:textId="02DCC040"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773954E7" w14:textId="0DC10895" w:rsidR="0078684A" w:rsidRPr="0078684A" w:rsidRDefault="0078684A" w:rsidP="0078684A">
            <w:pPr>
              <w:rPr>
                <w:rFonts w:ascii="Arial" w:hAnsi="Arial" w:cs="Arial"/>
                <w:sz w:val="18"/>
                <w:szCs w:val="18"/>
              </w:rPr>
            </w:pPr>
            <w:r w:rsidRPr="0078684A">
              <w:rPr>
                <w:rFonts w:ascii="Arial" w:hAnsi="Arial" w:cs="Arial"/>
                <w:color w:val="000000"/>
                <w:sz w:val="18"/>
                <w:szCs w:val="18"/>
              </w:rPr>
              <w:t>Efr3b-203</w:t>
            </w:r>
          </w:p>
        </w:tc>
        <w:tc>
          <w:tcPr>
            <w:tcW w:w="1126" w:type="pct"/>
            <w:vAlign w:val="center"/>
          </w:tcPr>
          <w:p w14:paraId="6D7B1BE6" w14:textId="2D7782D6" w:rsidR="0078684A" w:rsidRPr="0078684A" w:rsidRDefault="0078684A" w:rsidP="0078684A">
            <w:pPr>
              <w:rPr>
                <w:rFonts w:ascii="Arial" w:hAnsi="Arial" w:cs="Arial"/>
                <w:sz w:val="18"/>
                <w:szCs w:val="18"/>
              </w:rPr>
            </w:pPr>
            <w:r w:rsidRPr="0078684A">
              <w:rPr>
                <w:rFonts w:ascii="Arial" w:hAnsi="Arial" w:cs="Arial"/>
                <w:color w:val="000000"/>
                <w:sz w:val="18"/>
                <w:szCs w:val="18"/>
              </w:rPr>
              <w:t>Efr3b</w:t>
            </w:r>
          </w:p>
        </w:tc>
        <w:tc>
          <w:tcPr>
            <w:tcW w:w="709" w:type="pct"/>
            <w:vAlign w:val="center"/>
          </w:tcPr>
          <w:p w14:paraId="26EA3BAB" w14:textId="2D966936"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r>
      <w:tr w:rsidR="0078684A" w:rsidRPr="0078684A" w14:paraId="52C6ED6E" w14:textId="77777777" w:rsidTr="0078684A">
        <w:tc>
          <w:tcPr>
            <w:tcW w:w="357" w:type="pct"/>
            <w:vAlign w:val="center"/>
          </w:tcPr>
          <w:p w14:paraId="2E0EFD40" w14:textId="24ED66B3" w:rsidR="0078684A" w:rsidRPr="0078684A" w:rsidRDefault="0078684A" w:rsidP="0078684A">
            <w:pPr>
              <w:rPr>
                <w:rFonts w:ascii="Arial" w:hAnsi="Arial" w:cs="Arial"/>
                <w:sz w:val="18"/>
                <w:szCs w:val="18"/>
              </w:rPr>
            </w:pPr>
            <w:r w:rsidRPr="0078684A">
              <w:rPr>
                <w:rFonts w:ascii="Arial" w:hAnsi="Arial" w:cs="Arial"/>
                <w:color w:val="000000"/>
                <w:sz w:val="18"/>
                <w:szCs w:val="18"/>
              </w:rPr>
              <w:t>95</w:t>
            </w:r>
          </w:p>
        </w:tc>
        <w:tc>
          <w:tcPr>
            <w:tcW w:w="976" w:type="pct"/>
            <w:vAlign w:val="center"/>
          </w:tcPr>
          <w:p w14:paraId="10163947" w14:textId="0CDD655C" w:rsidR="0078684A" w:rsidRPr="0078684A" w:rsidRDefault="0078684A" w:rsidP="0078684A">
            <w:pPr>
              <w:rPr>
                <w:rFonts w:ascii="Arial" w:hAnsi="Arial" w:cs="Arial"/>
                <w:sz w:val="18"/>
                <w:szCs w:val="18"/>
              </w:rPr>
            </w:pPr>
            <w:r w:rsidRPr="0078684A">
              <w:rPr>
                <w:rFonts w:ascii="Arial" w:hAnsi="Arial" w:cs="Arial"/>
                <w:color w:val="000000"/>
                <w:sz w:val="18"/>
                <w:szCs w:val="18"/>
              </w:rPr>
              <w:t>mmu-miR-298-5p</w:t>
            </w:r>
          </w:p>
        </w:tc>
        <w:tc>
          <w:tcPr>
            <w:tcW w:w="704" w:type="pct"/>
            <w:vAlign w:val="center"/>
          </w:tcPr>
          <w:p w14:paraId="3FA005AD" w14:textId="69C7F645"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7906901E" w14:textId="4172EFAE" w:rsidR="0078684A" w:rsidRPr="0078684A" w:rsidRDefault="0078684A" w:rsidP="0078684A">
            <w:pPr>
              <w:rPr>
                <w:rFonts w:ascii="Arial" w:hAnsi="Arial" w:cs="Arial"/>
                <w:sz w:val="18"/>
                <w:szCs w:val="18"/>
              </w:rPr>
            </w:pPr>
            <w:r w:rsidRPr="0078684A">
              <w:rPr>
                <w:rFonts w:ascii="Arial" w:hAnsi="Arial" w:cs="Arial"/>
                <w:color w:val="000000"/>
                <w:sz w:val="18"/>
                <w:szCs w:val="18"/>
              </w:rPr>
              <w:t>Cybc1-202</w:t>
            </w:r>
          </w:p>
        </w:tc>
        <w:tc>
          <w:tcPr>
            <w:tcW w:w="1126" w:type="pct"/>
            <w:vAlign w:val="center"/>
          </w:tcPr>
          <w:p w14:paraId="0BD3B9AD" w14:textId="5CE31971" w:rsidR="0078684A" w:rsidRPr="0078684A" w:rsidRDefault="0078684A" w:rsidP="0078684A">
            <w:pPr>
              <w:rPr>
                <w:rFonts w:ascii="Arial" w:hAnsi="Arial" w:cs="Arial"/>
                <w:sz w:val="18"/>
                <w:szCs w:val="18"/>
              </w:rPr>
            </w:pPr>
            <w:r w:rsidRPr="0078684A">
              <w:rPr>
                <w:rFonts w:ascii="Arial" w:hAnsi="Arial" w:cs="Arial"/>
                <w:color w:val="000000"/>
                <w:sz w:val="18"/>
                <w:szCs w:val="18"/>
              </w:rPr>
              <w:t>Cybc1</w:t>
            </w:r>
          </w:p>
        </w:tc>
        <w:tc>
          <w:tcPr>
            <w:tcW w:w="709" w:type="pct"/>
            <w:vAlign w:val="center"/>
          </w:tcPr>
          <w:p w14:paraId="5486CF2E" w14:textId="7E4F00E0"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r>
      <w:tr w:rsidR="0078684A" w:rsidRPr="0078684A" w14:paraId="473AAA67" w14:textId="77777777" w:rsidTr="0078684A">
        <w:tc>
          <w:tcPr>
            <w:tcW w:w="357" w:type="pct"/>
            <w:vAlign w:val="center"/>
          </w:tcPr>
          <w:p w14:paraId="348F6702" w14:textId="4289B88B" w:rsidR="0078684A" w:rsidRPr="0078684A" w:rsidRDefault="0078684A" w:rsidP="0078684A">
            <w:pPr>
              <w:rPr>
                <w:rFonts w:ascii="Arial" w:hAnsi="Arial" w:cs="Arial"/>
                <w:sz w:val="18"/>
                <w:szCs w:val="18"/>
              </w:rPr>
            </w:pPr>
            <w:r w:rsidRPr="0078684A">
              <w:rPr>
                <w:rFonts w:ascii="Arial" w:hAnsi="Arial" w:cs="Arial"/>
                <w:color w:val="000000"/>
                <w:sz w:val="18"/>
                <w:szCs w:val="18"/>
              </w:rPr>
              <w:t>96</w:t>
            </w:r>
          </w:p>
        </w:tc>
        <w:tc>
          <w:tcPr>
            <w:tcW w:w="976" w:type="pct"/>
            <w:vAlign w:val="center"/>
          </w:tcPr>
          <w:p w14:paraId="7C6F8D97" w14:textId="2486304C" w:rsidR="0078684A" w:rsidRPr="0078684A" w:rsidRDefault="0078684A" w:rsidP="0078684A">
            <w:pPr>
              <w:rPr>
                <w:rFonts w:ascii="Arial" w:hAnsi="Arial" w:cs="Arial"/>
                <w:sz w:val="18"/>
                <w:szCs w:val="18"/>
              </w:rPr>
            </w:pPr>
            <w:r w:rsidRPr="0078684A">
              <w:rPr>
                <w:rFonts w:ascii="Arial" w:hAnsi="Arial" w:cs="Arial"/>
                <w:color w:val="000000"/>
                <w:sz w:val="18"/>
                <w:szCs w:val="18"/>
              </w:rPr>
              <w:t>mmu-miR-298-5p</w:t>
            </w:r>
          </w:p>
        </w:tc>
        <w:tc>
          <w:tcPr>
            <w:tcW w:w="704" w:type="pct"/>
            <w:vAlign w:val="center"/>
          </w:tcPr>
          <w:p w14:paraId="5E97E033" w14:textId="373F968D"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0380F898" w14:textId="7161BED9" w:rsidR="0078684A" w:rsidRPr="0078684A" w:rsidRDefault="0078684A" w:rsidP="0078684A">
            <w:pPr>
              <w:rPr>
                <w:rFonts w:ascii="Arial" w:hAnsi="Arial" w:cs="Arial"/>
                <w:sz w:val="18"/>
                <w:szCs w:val="18"/>
              </w:rPr>
            </w:pPr>
            <w:r w:rsidRPr="0078684A">
              <w:rPr>
                <w:rFonts w:ascii="Arial" w:hAnsi="Arial" w:cs="Arial"/>
                <w:color w:val="000000"/>
                <w:sz w:val="18"/>
                <w:szCs w:val="18"/>
                <w:highlight w:val="red"/>
              </w:rPr>
              <w:t>Ctsd-201</w:t>
            </w:r>
          </w:p>
        </w:tc>
        <w:tc>
          <w:tcPr>
            <w:tcW w:w="1126" w:type="pct"/>
            <w:vAlign w:val="center"/>
          </w:tcPr>
          <w:p w14:paraId="05CDA08F" w14:textId="0F53EBC1" w:rsidR="0078684A" w:rsidRPr="0078684A" w:rsidRDefault="0078684A" w:rsidP="0078684A">
            <w:pPr>
              <w:rPr>
                <w:rFonts w:ascii="Arial" w:hAnsi="Arial" w:cs="Arial"/>
                <w:sz w:val="18"/>
                <w:szCs w:val="18"/>
              </w:rPr>
            </w:pPr>
            <w:proofErr w:type="spellStart"/>
            <w:r w:rsidRPr="0078684A">
              <w:rPr>
                <w:rFonts w:ascii="Arial" w:hAnsi="Arial" w:cs="Arial"/>
                <w:color w:val="000000"/>
                <w:sz w:val="18"/>
                <w:szCs w:val="18"/>
                <w:highlight w:val="red"/>
              </w:rPr>
              <w:t>Ctsd</w:t>
            </w:r>
            <w:proofErr w:type="spellEnd"/>
          </w:p>
        </w:tc>
        <w:tc>
          <w:tcPr>
            <w:tcW w:w="709" w:type="pct"/>
            <w:vAlign w:val="center"/>
          </w:tcPr>
          <w:p w14:paraId="3C955069" w14:textId="37E17D6C"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r>
      <w:tr w:rsidR="0078684A" w:rsidRPr="0078684A" w14:paraId="4E223D52" w14:textId="77777777" w:rsidTr="0078684A">
        <w:tc>
          <w:tcPr>
            <w:tcW w:w="357" w:type="pct"/>
            <w:vAlign w:val="center"/>
          </w:tcPr>
          <w:p w14:paraId="30A81E97" w14:textId="38798C55" w:rsidR="0078684A" w:rsidRPr="0078684A" w:rsidRDefault="0078684A" w:rsidP="0078684A">
            <w:pPr>
              <w:rPr>
                <w:rFonts w:ascii="Arial" w:hAnsi="Arial" w:cs="Arial"/>
                <w:sz w:val="18"/>
                <w:szCs w:val="18"/>
              </w:rPr>
            </w:pPr>
            <w:r w:rsidRPr="0078684A">
              <w:rPr>
                <w:rFonts w:ascii="Arial" w:hAnsi="Arial" w:cs="Arial"/>
                <w:color w:val="000000"/>
                <w:sz w:val="18"/>
                <w:szCs w:val="18"/>
              </w:rPr>
              <w:t>97</w:t>
            </w:r>
          </w:p>
        </w:tc>
        <w:tc>
          <w:tcPr>
            <w:tcW w:w="976" w:type="pct"/>
            <w:vAlign w:val="center"/>
          </w:tcPr>
          <w:p w14:paraId="3CAA5348" w14:textId="4AF79E16" w:rsidR="0078684A" w:rsidRPr="0078684A" w:rsidRDefault="0078684A" w:rsidP="0078684A">
            <w:pPr>
              <w:rPr>
                <w:rFonts w:ascii="Arial" w:hAnsi="Arial" w:cs="Arial"/>
                <w:sz w:val="18"/>
                <w:szCs w:val="18"/>
              </w:rPr>
            </w:pPr>
            <w:r w:rsidRPr="0078684A">
              <w:rPr>
                <w:rFonts w:ascii="Arial" w:hAnsi="Arial" w:cs="Arial"/>
                <w:color w:val="000000"/>
                <w:sz w:val="18"/>
                <w:szCs w:val="18"/>
              </w:rPr>
              <w:t>mmu-miR-298-5p</w:t>
            </w:r>
          </w:p>
        </w:tc>
        <w:tc>
          <w:tcPr>
            <w:tcW w:w="704" w:type="pct"/>
            <w:vAlign w:val="center"/>
          </w:tcPr>
          <w:p w14:paraId="6D49D57C" w14:textId="1D7F75C4"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448FD834" w14:textId="4DE38677" w:rsidR="0078684A" w:rsidRPr="0078684A" w:rsidRDefault="0078684A" w:rsidP="0078684A">
            <w:pPr>
              <w:rPr>
                <w:rFonts w:ascii="Arial" w:hAnsi="Arial" w:cs="Arial"/>
                <w:sz w:val="18"/>
                <w:szCs w:val="18"/>
              </w:rPr>
            </w:pPr>
            <w:r w:rsidRPr="0078684A">
              <w:rPr>
                <w:rFonts w:ascii="Arial" w:hAnsi="Arial" w:cs="Arial"/>
                <w:color w:val="000000"/>
                <w:sz w:val="18"/>
                <w:szCs w:val="18"/>
              </w:rPr>
              <w:t>Myo18a-203</w:t>
            </w:r>
          </w:p>
        </w:tc>
        <w:tc>
          <w:tcPr>
            <w:tcW w:w="1126" w:type="pct"/>
            <w:vAlign w:val="center"/>
          </w:tcPr>
          <w:p w14:paraId="5D661AEE" w14:textId="21880D94" w:rsidR="0078684A" w:rsidRPr="0078684A" w:rsidRDefault="0078684A" w:rsidP="0078684A">
            <w:pPr>
              <w:rPr>
                <w:rFonts w:ascii="Arial" w:hAnsi="Arial" w:cs="Arial"/>
                <w:sz w:val="18"/>
                <w:szCs w:val="18"/>
              </w:rPr>
            </w:pPr>
            <w:r w:rsidRPr="0078684A">
              <w:rPr>
                <w:rFonts w:ascii="Arial" w:hAnsi="Arial" w:cs="Arial"/>
                <w:color w:val="000000"/>
                <w:sz w:val="18"/>
                <w:szCs w:val="18"/>
              </w:rPr>
              <w:t>Myo18a</w:t>
            </w:r>
          </w:p>
        </w:tc>
        <w:tc>
          <w:tcPr>
            <w:tcW w:w="709" w:type="pct"/>
            <w:vAlign w:val="center"/>
          </w:tcPr>
          <w:p w14:paraId="312406B6" w14:textId="60956F60"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r>
      <w:tr w:rsidR="0078684A" w:rsidRPr="0078684A" w14:paraId="78B73892" w14:textId="77777777" w:rsidTr="0078684A">
        <w:tc>
          <w:tcPr>
            <w:tcW w:w="357" w:type="pct"/>
            <w:vAlign w:val="center"/>
          </w:tcPr>
          <w:p w14:paraId="12975E64" w14:textId="2A095892" w:rsidR="0078684A" w:rsidRPr="0078684A" w:rsidRDefault="0078684A" w:rsidP="0078684A">
            <w:pPr>
              <w:rPr>
                <w:rFonts w:ascii="Arial" w:hAnsi="Arial" w:cs="Arial"/>
                <w:sz w:val="18"/>
                <w:szCs w:val="18"/>
              </w:rPr>
            </w:pPr>
            <w:r w:rsidRPr="0078684A">
              <w:rPr>
                <w:rFonts w:ascii="Arial" w:hAnsi="Arial" w:cs="Arial"/>
                <w:color w:val="000000"/>
                <w:sz w:val="18"/>
                <w:szCs w:val="18"/>
              </w:rPr>
              <w:t>98</w:t>
            </w:r>
          </w:p>
        </w:tc>
        <w:tc>
          <w:tcPr>
            <w:tcW w:w="976" w:type="pct"/>
            <w:vAlign w:val="center"/>
          </w:tcPr>
          <w:p w14:paraId="540CCF82" w14:textId="1878A0F7" w:rsidR="0078684A" w:rsidRPr="0078684A" w:rsidRDefault="0078684A" w:rsidP="0078684A">
            <w:pPr>
              <w:rPr>
                <w:rFonts w:ascii="Arial" w:hAnsi="Arial" w:cs="Arial"/>
                <w:sz w:val="18"/>
                <w:szCs w:val="18"/>
              </w:rPr>
            </w:pPr>
            <w:r w:rsidRPr="0078684A">
              <w:rPr>
                <w:rFonts w:ascii="Arial" w:hAnsi="Arial" w:cs="Arial"/>
                <w:color w:val="000000"/>
                <w:sz w:val="18"/>
                <w:szCs w:val="18"/>
              </w:rPr>
              <w:t>mmu-miR-431-3p</w:t>
            </w:r>
          </w:p>
        </w:tc>
        <w:tc>
          <w:tcPr>
            <w:tcW w:w="704" w:type="pct"/>
            <w:vAlign w:val="center"/>
          </w:tcPr>
          <w:p w14:paraId="0A819C60" w14:textId="3DD5B22D"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2958C2CD" w14:textId="2CAA51FB" w:rsidR="0078684A" w:rsidRPr="0078684A" w:rsidRDefault="0078684A" w:rsidP="0078684A">
            <w:pPr>
              <w:rPr>
                <w:rFonts w:ascii="Arial" w:hAnsi="Arial" w:cs="Arial"/>
                <w:sz w:val="18"/>
                <w:szCs w:val="18"/>
              </w:rPr>
            </w:pPr>
            <w:r w:rsidRPr="0078684A">
              <w:rPr>
                <w:rFonts w:ascii="Arial" w:hAnsi="Arial" w:cs="Arial"/>
                <w:color w:val="000000"/>
                <w:sz w:val="18"/>
                <w:szCs w:val="18"/>
              </w:rPr>
              <w:t>Ank2-207</w:t>
            </w:r>
          </w:p>
        </w:tc>
        <w:tc>
          <w:tcPr>
            <w:tcW w:w="1126" w:type="pct"/>
            <w:vAlign w:val="center"/>
          </w:tcPr>
          <w:p w14:paraId="4D360797" w14:textId="7B7D9EA9" w:rsidR="0078684A" w:rsidRPr="0078684A" w:rsidRDefault="0078684A" w:rsidP="0078684A">
            <w:pPr>
              <w:rPr>
                <w:rFonts w:ascii="Arial" w:hAnsi="Arial" w:cs="Arial"/>
                <w:sz w:val="18"/>
                <w:szCs w:val="18"/>
              </w:rPr>
            </w:pPr>
            <w:r w:rsidRPr="0078684A">
              <w:rPr>
                <w:rFonts w:ascii="Arial" w:hAnsi="Arial" w:cs="Arial"/>
                <w:color w:val="000000"/>
                <w:sz w:val="18"/>
                <w:szCs w:val="18"/>
              </w:rPr>
              <w:t>Ank2</w:t>
            </w:r>
          </w:p>
        </w:tc>
        <w:tc>
          <w:tcPr>
            <w:tcW w:w="709" w:type="pct"/>
            <w:vAlign w:val="center"/>
          </w:tcPr>
          <w:p w14:paraId="2CCE12E2" w14:textId="5FDE993A"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0190C8B3" w14:textId="77777777" w:rsidTr="0078684A">
        <w:tc>
          <w:tcPr>
            <w:tcW w:w="357" w:type="pct"/>
            <w:vAlign w:val="center"/>
          </w:tcPr>
          <w:p w14:paraId="28023C64" w14:textId="43979BA7" w:rsidR="0078684A" w:rsidRPr="0078684A" w:rsidRDefault="0078684A" w:rsidP="0078684A">
            <w:pPr>
              <w:rPr>
                <w:rFonts w:ascii="Arial" w:hAnsi="Arial" w:cs="Arial"/>
                <w:sz w:val="18"/>
                <w:szCs w:val="18"/>
              </w:rPr>
            </w:pPr>
            <w:r w:rsidRPr="0078684A">
              <w:rPr>
                <w:rFonts w:ascii="Arial" w:hAnsi="Arial" w:cs="Arial"/>
                <w:color w:val="000000"/>
                <w:sz w:val="18"/>
                <w:szCs w:val="18"/>
              </w:rPr>
              <w:t>99</w:t>
            </w:r>
          </w:p>
        </w:tc>
        <w:tc>
          <w:tcPr>
            <w:tcW w:w="976" w:type="pct"/>
            <w:vAlign w:val="center"/>
          </w:tcPr>
          <w:p w14:paraId="78D38BD6" w14:textId="66C3D794" w:rsidR="0078684A" w:rsidRPr="0078684A" w:rsidRDefault="0078684A" w:rsidP="0078684A">
            <w:pPr>
              <w:rPr>
                <w:rFonts w:ascii="Arial" w:hAnsi="Arial" w:cs="Arial"/>
                <w:sz w:val="18"/>
                <w:szCs w:val="18"/>
              </w:rPr>
            </w:pPr>
            <w:r w:rsidRPr="0078684A">
              <w:rPr>
                <w:rFonts w:ascii="Arial" w:hAnsi="Arial" w:cs="Arial"/>
                <w:color w:val="000000"/>
                <w:sz w:val="18"/>
                <w:szCs w:val="18"/>
              </w:rPr>
              <w:t>mmu-miR-181c-3p</w:t>
            </w:r>
          </w:p>
        </w:tc>
        <w:tc>
          <w:tcPr>
            <w:tcW w:w="704" w:type="pct"/>
            <w:vAlign w:val="center"/>
          </w:tcPr>
          <w:p w14:paraId="66A883D4" w14:textId="4A21373F"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c>
          <w:tcPr>
            <w:tcW w:w="1127" w:type="pct"/>
            <w:vAlign w:val="center"/>
          </w:tcPr>
          <w:p w14:paraId="69D65C37" w14:textId="1D17E05B" w:rsidR="0078684A" w:rsidRPr="0078684A" w:rsidRDefault="0078684A" w:rsidP="0078684A">
            <w:pPr>
              <w:rPr>
                <w:rFonts w:ascii="Arial" w:hAnsi="Arial" w:cs="Arial"/>
                <w:sz w:val="18"/>
                <w:szCs w:val="18"/>
              </w:rPr>
            </w:pPr>
            <w:r w:rsidRPr="0078684A">
              <w:rPr>
                <w:rFonts w:ascii="Arial" w:hAnsi="Arial" w:cs="Arial"/>
                <w:color w:val="000000"/>
                <w:sz w:val="18"/>
                <w:szCs w:val="18"/>
              </w:rPr>
              <w:t>Wdr27-208</w:t>
            </w:r>
          </w:p>
        </w:tc>
        <w:tc>
          <w:tcPr>
            <w:tcW w:w="1126" w:type="pct"/>
            <w:vAlign w:val="center"/>
          </w:tcPr>
          <w:p w14:paraId="5F9CA204" w14:textId="1D3CA691" w:rsidR="0078684A" w:rsidRPr="0078684A" w:rsidRDefault="0078684A" w:rsidP="0078684A">
            <w:pPr>
              <w:rPr>
                <w:rFonts w:ascii="Arial" w:hAnsi="Arial" w:cs="Arial"/>
                <w:sz w:val="18"/>
                <w:szCs w:val="18"/>
              </w:rPr>
            </w:pPr>
            <w:r w:rsidRPr="0078684A">
              <w:rPr>
                <w:rFonts w:ascii="Arial" w:hAnsi="Arial" w:cs="Arial"/>
                <w:color w:val="000000"/>
                <w:sz w:val="18"/>
                <w:szCs w:val="18"/>
              </w:rPr>
              <w:t>Wdr27</w:t>
            </w:r>
          </w:p>
        </w:tc>
        <w:tc>
          <w:tcPr>
            <w:tcW w:w="709" w:type="pct"/>
            <w:vAlign w:val="center"/>
          </w:tcPr>
          <w:p w14:paraId="17004CD8" w14:textId="79A940BA"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4AA63400" w14:textId="77777777" w:rsidTr="0078684A">
        <w:tc>
          <w:tcPr>
            <w:tcW w:w="357" w:type="pct"/>
            <w:vAlign w:val="center"/>
          </w:tcPr>
          <w:p w14:paraId="2A70206B" w14:textId="2A3B1B81" w:rsidR="0078684A" w:rsidRPr="0078684A" w:rsidRDefault="0078684A" w:rsidP="0078684A">
            <w:pPr>
              <w:rPr>
                <w:rFonts w:ascii="Arial" w:hAnsi="Arial" w:cs="Arial"/>
                <w:sz w:val="18"/>
                <w:szCs w:val="18"/>
              </w:rPr>
            </w:pPr>
            <w:r w:rsidRPr="0078684A">
              <w:rPr>
                <w:rFonts w:ascii="Arial" w:hAnsi="Arial" w:cs="Arial"/>
                <w:color w:val="000000"/>
                <w:sz w:val="18"/>
                <w:szCs w:val="18"/>
              </w:rPr>
              <w:t>100</w:t>
            </w:r>
          </w:p>
        </w:tc>
        <w:tc>
          <w:tcPr>
            <w:tcW w:w="976" w:type="pct"/>
            <w:vAlign w:val="center"/>
          </w:tcPr>
          <w:p w14:paraId="2A9874DA" w14:textId="02323D49" w:rsidR="0078684A" w:rsidRPr="0078684A" w:rsidRDefault="0078684A" w:rsidP="0078684A">
            <w:pPr>
              <w:rPr>
                <w:rFonts w:ascii="Arial" w:hAnsi="Arial" w:cs="Arial"/>
                <w:sz w:val="18"/>
                <w:szCs w:val="18"/>
              </w:rPr>
            </w:pPr>
            <w:r w:rsidRPr="0078684A">
              <w:rPr>
                <w:rFonts w:ascii="Arial" w:hAnsi="Arial" w:cs="Arial"/>
                <w:color w:val="000000"/>
                <w:sz w:val="18"/>
                <w:szCs w:val="18"/>
              </w:rPr>
              <w:t>mmu-miR-383-5p</w:t>
            </w:r>
          </w:p>
        </w:tc>
        <w:tc>
          <w:tcPr>
            <w:tcW w:w="704" w:type="pct"/>
            <w:vAlign w:val="center"/>
          </w:tcPr>
          <w:p w14:paraId="35C79537" w14:textId="77514FFD"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44B44226" w14:textId="3806B230" w:rsidR="0078684A" w:rsidRPr="0078684A" w:rsidRDefault="0078684A" w:rsidP="0078684A">
            <w:pPr>
              <w:rPr>
                <w:rFonts w:ascii="Arial" w:hAnsi="Arial" w:cs="Arial"/>
                <w:sz w:val="18"/>
                <w:szCs w:val="18"/>
              </w:rPr>
            </w:pPr>
            <w:r w:rsidRPr="0078684A">
              <w:rPr>
                <w:rFonts w:ascii="Arial" w:hAnsi="Arial" w:cs="Arial"/>
                <w:color w:val="000000"/>
                <w:sz w:val="18"/>
                <w:szCs w:val="18"/>
              </w:rPr>
              <w:t>Slfn4-202</w:t>
            </w:r>
          </w:p>
        </w:tc>
        <w:tc>
          <w:tcPr>
            <w:tcW w:w="1126" w:type="pct"/>
            <w:vAlign w:val="center"/>
          </w:tcPr>
          <w:p w14:paraId="525A81D2" w14:textId="3ACED52E" w:rsidR="0078684A" w:rsidRPr="0078684A" w:rsidRDefault="0078684A" w:rsidP="0078684A">
            <w:pPr>
              <w:rPr>
                <w:rFonts w:ascii="Arial" w:hAnsi="Arial" w:cs="Arial"/>
                <w:sz w:val="18"/>
                <w:szCs w:val="18"/>
              </w:rPr>
            </w:pPr>
            <w:r w:rsidRPr="0078684A">
              <w:rPr>
                <w:rFonts w:ascii="Arial" w:hAnsi="Arial" w:cs="Arial"/>
                <w:color w:val="000000"/>
                <w:sz w:val="18"/>
                <w:szCs w:val="18"/>
              </w:rPr>
              <w:t>Slfn4</w:t>
            </w:r>
          </w:p>
        </w:tc>
        <w:tc>
          <w:tcPr>
            <w:tcW w:w="709" w:type="pct"/>
            <w:vAlign w:val="center"/>
          </w:tcPr>
          <w:p w14:paraId="75334335" w14:textId="6D2506AB"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2F2EA282" w14:textId="77777777" w:rsidTr="0078684A">
        <w:tc>
          <w:tcPr>
            <w:tcW w:w="357" w:type="pct"/>
            <w:vAlign w:val="center"/>
          </w:tcPr>
          <w:p w14:paraId="6525C5A1" w14:textId="389AE26E" w:rsidR="0078684A" w:rsidRPr="0078684A" w:rsidRDefault="0078684A" w:rsidP="0078684A">
            <w:pPr>
              <w:rPr>
                <w:rFonts w:ascii="Arial" w:hAnsi="Arial" w:cs="Arial"/>
                <w:sz w:val="18"/>
                <w:szCs w:val="18"/>
              </w:rPr>
            </w:pPr>
            <w:r w:rsidRPr="0078684A">
              <w:rPr>
                <w:rFonts w:ascii="Arial" w:hAnsi="Arial" w:cs="Arial"/>
                <w:color w:val="000000"/>
                <w:sz w:val="18"/>
                <w:szCs w:val="18"/>
              </w:rPr>
              <w:t>101</w:t>
            </w:r>
          </w:p>
        </w:tc>
        <w:tc>
          <w:tcPr>
            <w:tcW w:w="976" w:type="pct"/>
            <w:vAlign w:val="center"/>
          </w:tcPr>
          <w:p w14:paraId="751BA553" w14:textId="5C65B7F0" w:rsidR="0078684A" w:rsidRPr="0078684A" w:rsidRDefault="0078684A" w:rsidP="0078684A">
            <w:pPr>
              <w:rPr>
                <w:rFonts w:ascii="Arial" w:hAnsi="Arial" w:cs="Arial"/>
                <w:sz w:val="18"/>
                <w:szCs w:val="18"/>
              </w:rPr>
            </w:pPr>
            <w:r w:rsidRPr="0078684A">
              <w:rPr>
                <w:rFonts w:ascii="Arial" w:hAnsi="Arial" w:cs="Arial"/>
                <w:color w:val="000000"/>
                <w:sz w:val="18"/>
                <w:szCs w:val="18"/>
              </w:rPr>
              <w:t>mmu-miR-383-5p</w:t>
            </w:r>
          </w:p>
        </w:tc>
        <w:tc>
          <w:tcPr>
            <w:tcW w:w="704" w:type="pct"/>
            <w:vAlign w:val="center"/>
          </w:tcPr>
          <w:p w14:paraId="40A25A50" w14:textId="05769087"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2F6F7DF7" w14:textId="73EEBEF0" w:rsidR="0078684A" w:rsidRPr="0078684A" w:rsidRDefault="0078684A" w:rsidP="0078684A">
            <w:pPr>
              <w:rPr>
                <w:rFonts w:ascii="Arial" w:hAnsi="Arial" w:cs="Arial"/>
                <w:sz w:val="18"/>
                <w:szCs w:val="18"/>
              </w:rPr>
            </w:pPr>
            <w:r w:rsidRPr="0078684A">
              <w:rPr>
                <w:rFonts w:ascii="Arial" w:hAnsi="Arial" w:cs="Arial"/>
                <w:color w:val="000000"/>
                <w:sz w:val="18"/>
                <w:szCs w:val="18"/>
              </w:rPr>
              <w:t>Anapc5-205</w:t>
            </w:r>
          </w:p>
        </w:tc>
        <w:tc>
          <w:tcPr>
            <w:tcW w:w="1126" w:type="pct"/>
            <w:vAlign w:val="center"/>
          </w:tcPr>
          <w:p w14:paraId="63402A78" w14:textId="2BD50AA6" w:rsidR="0078684A" w:rsidRPr="0078684A" w:rsidRDefault="0078684A" w:rsidP="0078684A">
            <w:pPr>
              <w:rPr>
                <w:rFonts w:ascii="Arial" w:hAnsi="Arial" w:cs="Arial"/>
                <w:sz w:val="18"/>
                <w:szCs w:val="18"/>
              </w:rPr>
            </w:pPr>
            <w:r w:rsidRPr="0078684A">
              <w:rPr>
                <w:rFonts w:ascii="Arial" w:hAnsi="Arial" w:cs="Arial"/>
                <w:color w:val="000000"/>
                <w:sz w:val="18"/>
                <w:szCs w:val="18"/>
              </w:rPr>
              <w:t>Anapc5</w:t>
            </w:r>
          </w:p>
        </w:tc>
        <w:tc>
          <w:tcPr>
            <w:tcW w:w="709" w:type="pct"/>
            <w:vAlign w:val="center"/>
          </w:tcPr>
          <w:p w14:paraId="2FAA3136" w14:textId="407DCBED"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1BC1C778" w14:textId="77777777" w:rsidTr="0078684A">
        <w:tc>
          <w:tcPr>
            <w:tcW w:w="357" w:type="pct"/>
            <w:vAlign w:val="center"/>
          </w:tcPr>
          <w:p w14:paraId="2B1D306A" w14:textId="28ED6324" w:rsidR="0078684A" w:rsidRPr="0078684A" w:rsidRDefault="0078684A" w:rsidP="0078684A">
            <w:pPr>
              <w:rPr>
                <w:rFonts w:ascii="Arial" w:hAnsi="Arial" w:cs="Arial"/>
                <w:sz w:val="18"/>
                <w:szCs w:val="18"/>
              </w:rPr>
            </w:pPr>
            <w:r w:rsidRPr="0078684A">
              <w:rPr>
                <w:rFonts w:ascii="Arial" w:hAnsi="Arial" w:cs="Arial"/>
                <w:color w:val="000000"/>
                <w:sz w:val="18"/>
                <w:szCs w:val="18"/>
              </w:rPr>
              <w:t>102</w:t>
            </w:r>
          </w:p>
        </w:tc>
        <w:tc>
          <w:tcPr>
            <w:tcW w:w="976" w:type="pct"/>
            <w:vAlign w:val="center"/>
          </w:tcPr>
          <w:p w14:paraId="19D72E86" w14:textId="454E68A7" w:rsidR="0078684A" w:rsidRPr="0078684A" w:rsidRDefault="0078684A" w:rsidP="0078684A">
            <w:pPr>
              <w:rPr>
                <w:rFonts w:ascii="Arial" w:hAnsi="Arial" w:cs="Arial"/>
                <w:sz w:val="18"/>
                <w:szCs w:val="18"/>
              </w:rPr>
            </w:pPr>
            <w:r w:rsidRPr="0078684A">
              <w:rPr>
                <w:rFonts w:ascii="Arial" w:hAnsi="Arial" w:cs="Arial"/>
                <w:b/>
                <w:bCs/>
                <w:color w:val="FF0000"/>
                <w:sz w:val="18"/>
                <w:szCs w:val="18"/>
              </w:rPr>
              <w:t>mmu-miR-1224-5p</w:t>
            </w:r>
          </w:p>
        </w:tc>
        <w:tc>
          <w:tcPr>
            <w:tcW w:w="704" w:type="pct"/>
            <w:vAlign w:val="center"/>
          </w:tcPr>
          <w:p w14:paraId="6F208040" w14:textId="30934903"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4CE51295" w14:textId="292005C9" w:rsidR="0078684A" w:rsidRPr="0078684A" w:rsidRDefault="0078684A" w:rsidP="0078684A">
            <w:pPr>
              <w:rPr>
                <w:rFonts w:ascii="Arial" w:hAnsi="Arial" w:cs="Arial"/>
                <w:sz w:val="18"/>
                <w:szCs w:val="18"/>
              </w:rPr>
            </w:pPr>
            <w:r w:rsidRPr="0078684A">
              <w:rPr>
                <w:rFonts w:ascii="Arial" w:hAnsi="Arial" w:cs="Arial"/>
                <w:color w:val="000000"/>
                <w:sz w:val="18"/>
                <w:szCs w:val="18"/>
              </w:rPr>
              <w:t>Gtf2i-206</w:t>
            </w:r>
          </w:p>
        </w:tc>
        <w:tc>
          <w:tcPr>
            <w:tcW w:w="1126" w:type="pct"/>
            <w:vAlign w:val="center"/>
          </w:tcPr>
          <w:p w14:paraId="0B06B75F" w14:textId="270639FA" w:rsidR="0078684A" w:rsidRPr="0078684A" w:rsidRDefault="0078684A" w:rsidP="0078684A">
            <w:pPr>
              <w:rPr>
                <w:rFonts w:ascii="Arial" w:hAnsi="Arial" w:cs="Arial"/>
                <w:sz w:val="18"/>
                <w:szCs w:val="18"/>
              </w:rPr>
            </w:pPr>
            <w:r w:rsidRPr="0078684A">
              <w:rPr>
                <w:rFonts w:ascii="Arial" w:hAnsi="Arial" w:cs="Arial"/>
                <w:color w:val="000000"/>
                <w:sz w:val="18"/>
                <w:szCs w:val="18"/>
              </w:rPr>
              <w:t>Gtf2i</w:t>
            </w:r>
          </w:p>
        </w:tc>
        <w:tc>
          <w:tcPr>
            <w:tcW w:w="709" w:type="pct"/>
            <w:vAlign w:val="center"/>
          </w:tcPr>
          <w:p w14:paraId="1BB577CE" w14:textId="35051C0A"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0F0BDC57" w14:textId="77777777" w:rsidTr="0078684A">
        <w:tc>
          <w:tcPr>
            <w:tcW w:w="357" w:type="pct"/>
            <w:vAlign w:val="center"/>
          </w:tcPr>
          <w:p w14:paraId="740E11D2" w14:textId="36011300" w:rsidR="0078684A" w:rsidRPr="0078684A" w:rsidRDefault="0078684A" w:rsidP="0078684A">
            <w:pPr>
              <w:rPr>
                <w:rFonts w:ascii="Arial" w:hAnsi="Arial" w:cs="Arial"/>
                <w:sz w:val="18"/>
                <w:szCs w:val="18"/>
              </w:rPr>
            </w:pPr>
            <w:r w:rsidRPr="0078684A">
              <w:rPr>
                <w:rFonts w:ascii="Arial" w:hAnsi="Arial" w:cs="Arial"/>
                <w:color w:val="000000"/>
                <w:sz w:val="18"/>
                <w:szCs w:val="18"/>
              </w:rPr>
              <w:t>103</w:t>
            </w:r>
          </w:p>
        </w:tc>
        <w:tc>
          <w:tcPr>
            <w:tcW w:w="976" w:type="pct"/>
            <w:vAlign w:val="center"/>
          </w:tcPr>
          <w:p w14:paraId="5ACE8D37" w14:textId="6C119FD0" w:rsidR="0078684A" w:rsidRPr="0078684A" w:rsidRDefault="0078684A" w:rsidP="0078684A">
            <w:pPr>
              <w:rPr>
                <w:rFonts w:ascii="Arial" w:hAnsi="Arial" w:cs="Arial"/>
                <w:sz w:val="18"/>
                <w:szCs w:val="18"/>
              </w:rPr>
            </w:pPr>
            <w:r w:rsidRPr="0078684A">
              <w:rPr>
                <w:rFonts w:ascii="Arial" w:hAnsi="Arial" w:cs="Arial"/>
                <w:b/>
                <w:bCs/>
                <w:color w:val="FF0000"/>
                <w:sz w:val="18"/>
                <w:szCs w:val="18"/>
              </w:rPr>
              <w:t>mmu-miR-1224-5p</w:t>
            </w:r>
          </w:p>
        </w:tc>
        <w:tc>
          <w:tcPr>
            <w:tcW w:w="704" w:type="pct"/>
            <w:vAlign w:val="center"/>
          </w:tcPr>
          <w:p w14:paraId="410C4E6C" w14:textId="1D64B3E3"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10295E1A" w14:textId="4C8AA897" w:rsidR="0078684A" w:rsidRPr="0078684A" w:rsidRDefault="0078684A" w:rsidP="0078684A">
            <w:pPr>
              <w:rPr>
                <w:rFonts w:ascii="Arial" w:hAnsi="Arial" w:cs="Arial"/>
                <w:sz w:val="18"/>
                <w:szCs w:val="18"/>
              </w:rPr>
            </w:pPr>
            <w:r w:rsidRPr="0078684A">
              <w:rPr>
                <w:rFonts w:ascii="Arial" w:hAnsi="Arial" w:cs="Arial"/>
                <w:color w:val="000000"/>
                <w:sz w:val="18"/>
                <w:szCs w:val="18"/>
              </w:rPr>
              <w:t>Gm20431-201</w:t>
            </w:r>
          </w:p>
        </w:tc>
        <w:tc>
          <w:tcPr>
            <w:tcW w:w="1126" w:type="pct"/>
            <w:vAlign w:val="center"/>
          </w:tcPr>
          <w:p w14:paraId="1E0BCF42" w14:textId="34EB0416" w:rsidR="0078684A" w:rsidRPr="0078684A" w:rsidRDefault="0078684A" w:rsidP="0078684A">
            <w:pPr>
              <w:rPr>
                <w:rFonts w:ascii="Arial" w:hAnsi="Arial" w:cs="Arial"/>
                <w:sz w:val="18"/>
                <w:szCs w:val="18"/>
              </w:rPr>
            </w:pPr>
            <w:r w:rsidRPr="0078684A">
              <w:rPr>
                <w:rFonts w:ascii="Arial" w:hAnsi="Arial" w:cs="Arial"/>
                <w:color w:val="000000"/>
                <w:sz w:val="18"/>
                <w:szCs w:val="18"/>
              </w:rPr>
              <w:t>Gm20431</w:t>
            </w:r>
          </w:p>
        </w:tc>
        <w:tc>
          <w:tcPr>
            <w:tcW w:w="709" w:type="pct"/>
            <w:vAlign w:val="center"/>
          </w:tcPr>
          <w:p w14:paraId="461AD937" w14:textId="2011766A"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4D86CD8D" w14:textId="77777777" w:rsidTr="0078684A">
        <w:tc>
          <w:tcPr>
            <w:tcW w:w="357" w:type="pct"/>
            <w:vAlign w:val="center"/>
          </w:tcPr>
          <w:p w14:paraId="5510A269" w14:textId="6242C64F" w:rsidR="0078684A" w:rsidRPr="0078684A" w:rsidRDefault="0078684A" w:rsidP="0078684A">
            <w:pPr>
              <w:rPr>
                <w:rFonts w:ascii="Arial" w:hAnsi="Arial" w:cs="Arial"/>
                <w:sz w:val="18"/>
                <w:szCs w:val="18"/>
              </w:rPr>
            </w:pPr>
            <w:r w:rsidRPr="0078684A">
              <w:rPr>
                <w:rFonts w:ascii="Arial" w:hAnsi="Arial" w:cs="Arial"/>
                <w:color w:val="000000"/>
                <w:sz w:val="18"/>
                <w:szCs w:val="18"/>
              </w:rPr>
              <w:t>104</w:t>
            </w:r>
          </w:p>
        </w:tc>
        <w:tc>
          <w:tcPr>
            <w:tcW w:w="976" w:type="pct"/>
            <w:vAlign w:val="center"/>
          </w:tcPr>
          <w:p w14:paraId="7A3387CF" w14:textId="7B2CE3E6" w:rsidR="0078684A" w:rsidRPr="0078684A" w:rsidRDefault="0078684A" w:rsidP="0078684A">
            <w:pPr>
              <w:rPr>
                <w:rFonts w:ascii="Arial" w:hAnsi="Arial" w:cs="Arial"/>
                <w:sz w:val="18"/>
                <w:szCs w:val="18"/>
              </w:rPr>
            </w:pPr>
            <w:r w:rsidRPr="0078684A">
              <w:rPr>
                <w:rFonts w:ascii="Arial" w:hAnsi="Arial" w:cs="Arial"/>
                <w:b/>
                <w:bCs/>
                <w:color w:val="FF0000"/>
                <w:sz w:val="18"/>
                <w:szCs w:val="18"/>
              </w:rPr>
              <w:t>mmu-miR-1224-5p</w:t>
            </w:r>
          </w:p>
        </w:tc>
        <w:tc>
          <w:tcPr>
            <w:tcW w:w="704" w:type="pct"/>
            <w:vAlign w:val="center"/>
          </w:tcPr>
          <w:p w14:paraId="25EDFF18" w14:textId="3B55BCFE"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36600EF7" w14:textId="7E728803" w:rsidR="0078684A" w:rsidRPr="0078684A" w:rsidRDefault="0078684A" w:rsidP="0078684A">
            <w:pPr>
              <w:rPr>
                <w:rFonts w:ascii="Arial" w:hAnsi="Arial" w:cs="Arial"/>
                <w:sz w:val="18"/>
                <w:szCs w:val="18"/>
              </w:rPr>
            </w:pPr>
            <w:r w:rsidRPr="0078684A">
              <w:rPr>
                <w:rFonts w:ascii="Arial" w:hAnsi="Arial" w:cs="Arial"/>
                <w:color w:val="000000"/>
                <w:sz w:val="18"/>
                <w:szCs w:val="18"/>
              </w:rPr>
              <w:t>Bean1-203</w:t>
            </w:r>
          </w:p>
        </w:tc>
        <w:tc>
          <w:tcPr>
            <w:tcW w:w="1126" w:type="pct"/>
            <w:vAlign w:val="center"/>
          </w:tcPr>
          <w:p w14:paraId="1E2AEC01" w14:textId="370898C8" w:rsidR="0078684A" w:rsidRPr="0078684A" w:rsidRDefault="0078684A" w:rsidP="0078684A">
            <w:pPr>
              <w:rPr>
                <w:rFonts w:ascii="Arial" w:hAnsi="Arial" w:cs="Arial"/>
                <w:sz w:val="18"/>
                <w:szCs w:val="18"/>
              </w:rPr>
            </w:pPr>
            <w:r w:rsidRPr="0078684A">
              <w:rPr>
                <w:rFonts w:ascii="Arial" w:hAnsi="Arial" w:cs="Arial"/>
                <w:color w:val="000000"/>
                <w:sz w:val="18"/>
                <w:szCs w:val="18"/>
              </w:rPr>
              <w:t>Bean1</w:t>
            </w:r>
          </w:p>
        </w:tc>
        <w:tc>
          <w:tcPr>
            <w:tcW w:w="709" w:type="pct"/>
            <w:vAlign w:val="center"/>
          </w:tcPr>
          <w:p w14:paraId="6FACA6C5" w14:textId="58F87E9F"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6AC446F2" w14:textId="77777777" w:rsidTr="0078684A">
        <w:tc>
          <w:tcPr>
            <w:tcW w:w="357" w:type="pct"/>
            <w:vAlign w:val="center"/>
          </w:tcPr>
          <w:p w14:paraId="478868F9" w14:textId="36BEA056" w:rsidR="0078684A" w:rsidRPr="0078684A" w:rsidRDefault="0078684A" w:rsidP="0078684A">
            <w:pPr>
              <w:rPr>
                <w:rFonts w:ascii="Arial" w:hAnsi="Arial" w:cs="Arial"/>
                <w:sz w:val="18"/>
                <w:szCs w:val="18"/>
              </w:rPr>
            </w:pPr>
            <w:r w:rsidRPr="0078684A">
              <w:rPr>
                <w:rFonts w:ascii="Arial" w:hAnsi="Arial" w:cs="Arial"/>
                <w:color w:val="000000"/>
                <w:sz w:val="18"/>
                <w:szCs w:val="18"/>
              </w:rPr>
              <w:t>105</w:t>
            </w:r>
          </w:p>
        </w:tc>
        <w:tc>
          <w:tcPr>
            <w:tcW w:w="976" w:type="pct"/>
            <w:vAlign w:val="center"/>
          </w:tcPr>
          <w:p w14:paraId="572FEEA0" w14:textId="042FD9C8" w:rsidR="0078684A" w:rsidRPr="0078684A" w:rsidRDefault="0078684A" w:rsidP="0078684A">
            <w:pPr>
              <w:rPr>
                <w:rFonts w:ascii="Arial" w:hAnsi="Arial" w:cs="Arial"/>
                <w:sz w:val="18"/>
                <w:szCs w:val="18"/>
              </w:rPr>
            </w:pPr>
            <w:r w:rsidRPr="0078684A">
              <w:rPr>
                <w:rFonts w:ascii="Arial" w:hAnsi="Arial" w:cs="Arial"/>
                <w:b/>
                <w:bCs/>
                <w:color w:val="FF0000"/>
                <w:sz w:val="18"/>
                <w:szCs w:val="18"/>
              </w:rPr>
              <w:t>mmu-miR-1224-5p</w:t>
            </w:r>
          </w:p>
        </w:tc>
        <w:tc>
          <w:tcPr>
            <w:tcW w:w="704" w:type="pct"/>
            <w:vAlign w:val="center"/>
          </w:tcPr>
          <w:p w14:paraId="64E2459E" w14:textId="63403895"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5795A1E7" w14:textId="0AD8CF28" w:rsidR="0078684A" w:rsidRPr="0078684A" w:rsidRDefault="0078684A" w:rsidP="0078684A">
            <w:pPr>
              <w:rPr>
                <w:rFonts w:ascii="Arial" w:hAnsi="Arial" w:cs="Arial"/>
                <w:sz w:val="18"/>
                <w:szCs w:val="18"/>
              </w:rPr>
            </w:pPr>
            <w:r w:rsidRPr="0078684A">
              <w:rPr>
                <w:rFonts w:ascii="Arial" w:hAnsi="Arial" w:cs="Arial"/>
                <w:color w:val="000000"/>
                <w:sz w:val="18"/>
                <w:szCs w:val="18"/>
              </w:rPr>
              <w:t>Stum-205</w:t>
            </w:r>
          </w:p>
        </w:tc>
        <w:tc>
          <w:tcPr>
            <w:tcW w:w="1126" w:type="pct"/>
            <w:vAlign w:val="center"/>
          </w:tcPr>
          <w:p w14:paraId="2270FD27" w14:textId="5FDA13DC" w:rsidR="0078684A" w:rsidRPr="0078684A" w:rsidRDefault="0078684A" w:rsidP="0078684A">
            <w:pPr>
              <w:rPr>
                <w:rFonts w:ascii="Arial" w:hAnsi="Arial" w:cs="Arial"/>
                <w:sz w:val="18"/>
                <w:szCs w:val="18"/>
              </w:rPr>
            </w:pPr>
            <w:r w:rsidRPr="0078684A">
              <w:rPr>
                <w:rFonts w:ascii="Arial" w:hAnsi="Arial" w:cs="Arial"/>
                <w:color w:val="000000"/>
                <w:sz w:val="18"/>
                <w:szCs w:val="18"/>
              </w:rPr>
              <w:t>Stum</w:t>
            </w:r>
          </w:p>
        </w:tc>
        <w:tc>
          <w:tcPr>
            <w:tcW w:w="709" w:type="pct"/>
            <w:vAlign w:val="center"/>
          </w:tcPr>
          <w:p w14:paraId="63AC79A9" w14:textId="501E89DB"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76DEE689" w14:textId="77777777" w:rsidTr="0078684A">
        <w:tc>
          <w:tcPr>
            <w:tcW w:w="357" w:type="pct"/>
            <w:vAlign w:val="center"/>
          </w:tcPr>
          <w:p w14:paraId="06E2AA1A" w14:textId="4A19E2B3" w:rsidR="0078684A" w:rsidRPr="0078684A" w:rsidRDefault="0078684A" w:rsidP="0078684A">
            <w:pPr>
              <w:rPr>
                <w:rFonts w:ascii="Arial" w:hAnsi="Arial" w:cs="Arial"/>
                <w:sz w:val="18"/>
                <w:szCs w:val="18"/>
              </w:rPr>
            </w:pPr>
            <w:r w:rsidRPr="0078684A">
              <w:rPr>
                <w:rFonts w:ascii="Arial" w:hAnsi="Arial" w:cs="Arial"/>
                <w:color w:val="000000"/>
                <w:sz w:val="18"/>
                <w:szCs w:val="18"/>
              </w:rPr>
              <w:t>106</w:t>
            </w:r>
          </w:p>
        </w:tc>
        <w:tc>
          <w:tcPr>
            <w:tcW w:w="976" w:type="pct"/>
            <w:vAlign w:val="center"/>
          </w:tcPr>
          <w:p w14:paraId="40A46869" w14:textId="3AC27E6F" w:rsidR="0078684A" w:rsidRPr="0078684A" w:rsidRDefault="0078684A" w:rsidP="0078684A">
            <w:pPr>
              <w:rPr>
                <w:rFonts w:ascii="Arial" w:hAnsi="Arial" w:cs="Arial"/>
                <w:sz w:val="18"/>
                <w:szCs w:val="18"/>
              </w:rPr>
            </w:pPr>
            <w:r w:rsidRPr="0078684A">
              <w:rPr>
                <w:rFonts w:ascii="Arial" w:hAnsi="Arial" w:cs="Arial"/>
                <w:b/>
                <w:bCs/>
                <w:color w:val="FF0000"/>
                <w:sz w:val="18"/>
                <w:szCs w:val="18"/>
              </w:rPr>
              <w:t>mmu-miR-1224-5p</w:t>
            </w:r>
          </w:p>
        </w:tc>
        <w:tc>
          <w:tcPr>
            <w:tcW w:w="704" w:type="pct"/>
            <w:vAlign w:val="center"/>
          </w:tcPr>
          <w:p w14:paraId="7E464A20" w14:textId="31C7A3F1"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6996A07D" w14:textId="3A8FF2F2" w:rsidR="0078684A" w:rsidRPr="0078684A" w:rsidRDefault="0078684A" w:rsidP="0078684A">
            <w:pPr>
              <w:rPr>
                <w:rFonts w:ascii="Arial" w:hAnsi="Arial" w:cs="Arial"/>
                <w:sz w:val="18"/>
                <w:szCs w:val="18"/>
              </w:rPr>
            </w:pPr>
            <w:r w:rsidRPr="0078684A">
              <w:rPr>
                <w:rFonts w:ascii="Arial" w:hAnsi="Arial" w:cs="Arial"/>
                <w:color w:val="000000"/>
                <w:sz w:val="18"/>
                <w:szCs w:val="18"/>
              </w:rPr>
              <w:t>Ecel1-203</w:t>
            </w:r>
          </w:p>
        </w:tc>
        <w:tc>
          <w:tcPr>
            <w:tcW w:w="1126" w:type="pct"/>
            <w:vAlign w:val="center"/>
          </w:tcPr>
          <w:p w14:paraId="5297C6C8" w14:textId="4C38CBA4" w:rsidR="0078684A" w:rsidRPr="0078684A" w:rsidRDefault="0078684A" w:rsidP="0078684A">
            <w:pPr>
              <w:rPr>
                <w:rFonts w:ascii="Arial" w:hAnsi="Arial" w:cs="Arial"/>
                <w:sz w:val="18"/>
                <w:szCs w:val="18"/>
              </w:rPr>
            </w:pPr>
            <w:r w:rsidRPr="0078684A">
              <w:rPr>
                <w:rFonts w:ascii="Arial" w:hAnsi="Arial" w:cs="Arial"/>
                <w:color w:val="000000"/>
                <w:sz w:val="18"/>
                <w:szCs w:val="18"/>
              </w:rPr>
              <w:t>Ecel1</w:t>
            </w:r>
          </w:p>
        </w:tc>
        <w:tc>
          <w:tcPr>
            <w:tcW w:w="709" w:type="pct"/>
            <w:vAlign w:val="center"/>
          </w:tcPr>
          <w:p w14:paraId="23B1CBA9" w14:textId="3E9B6635"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6DDDE276" w14:textId="77777777" w:rsidTr="0078684A">
        <w:tc>
          <w:tcPr>
            <w:tcW w:w="357" w:type="pct"/>
            <w:vAlign w:val="center"/>
          </w:tcPr>
          <w:p w14:paraId="603F154C" w14:textId="5E1AD69A" w:rsidR="0078684A" w:rsidRPr="0078684A" w:rsidRDefault="0078684A" w:rsidP="0078684A">
            <w:pPr>
              <w:rPr>
                <w:rFonts w:ascii="Arial" w:hAnsi="Arial" w:cs="Arial"/>
                <w:sz w:val="18"/>
                <w:szCs w:val="18"/>
              </w:rPr>
            </w:pPr>
            <w:r w:rsidRPr="0078684A">
              <w:rPr>
                <w:rFonts w:ascii="Arial" w:hAnsi="Arial" w:cs="Arial"/>
                <w:color w:val="000000"/>
                <w:sz w:val="18"/>
                <w:szCs w:val="18"/>
              </w:rPr>
              <w:t>107</w:t>
            </w:r>
          </w:p>
        </w:tc>
        <w:tc>
          <w:tcPr>
            <w:tcW w:w="976" w:type="pct"/>
            <w:vAlign w:val="center"/>
          </w:tcPr>
          <w:p w14:paraId="6F20E471" w14:textId="52794BAE" w:rsidR="0078684A" w:rsidRPr="0078684A" w:rsidRDefault="0078684A" w:rsidP="0078684A">
            <w:pPr>
              <w:rPr>
                <w:rFonts w:ascii="Arial" w:hAnsi="Arial" w:cs="Arial"/>
                <w:sz w:val="18"/>
                <w:szCs w:val="18"/>
              </w:rPr>
            </w:pPr>
            <w:r w:rsidRPr="0078684A">
              <w:rPr>
                <w:rFonts w:ascii="Arial" w:hAnsi="Arial" w:cs="Arial"/>
                <w:b/>
                <w:bCs/>
                <w:color w:val="FF0000"/>
                <w:sz w:val="18"/>
                <w:szCs w:val="18"/>
              </w:rPr>
              <w:t>mmu-miR-1224-5p</w:t>
            </w:r>
          </w:p>
        </w:tc>
        <w:tc>
          <w:tcPr>
            <w:tcW w:w="704" w:type="pct"/>
            <w:vAlign w:val="center"/>
          </w:tcPr>
          <w:p w14:paraId="5BE8A91A" w14:textId="52E91909"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07AC3393" w14:textId="3F67F758" w:rsidR="0078684A" w:rsidRPr="0078684A" w:rsidRDefault="0078684A" w:rsidP="0078684A">
            <w:pPr>
              <w:rPr>
                <w:rFonts w:ascii="Arial" w:hAnsi="Arial" w:cs="Arial"/>
                <w:sz w:val="18"/>
                <w:szCs w:val="18"/>
              </w:rPr>
            </w:pPr>
            <w:r w:rsidRPr="0078684A">
              <w:rPr>
                <w:rFonts w:ascii="Arial" w:hAnsi="Arial" w:cs="Arial"/>
                <w:color w:val="000000"/>
                <w:sz w:val="18"/>
                <w:szCs w:val="18"/>
              </w:rPr>
              <w:t>Acad10-202</w:t>
            </w:r>
          </w:p>
        </w:tc>
        <w:tc>
          <w:tcPr>
            <w:tcW w:w="1126" w:type="pct"/>
            <w:vAlign w:val="center"/>
          </w:tcPr>
          <w:p w14:paraId="74433BCE" w14:textId="39E941EC" w:rsidR="0078684A" w:rsidRPr="0078684A" w:rsidRDefault="0078684A" w:rsidP="0078684A">
            <w:pPr>
              <w:rPr>
                <w:rFonts w:ascii="Arial" w:hAnsi="Arial" w:cs="Arial"/>
                <w:sz w:val="18"/>
                <w:szCs w:val="18"/>
              </w:rPr>
            </w:pPr>
            <w:r w:rsidRPr="0078684A">
              <w:rPr>
                <w:rFonts w:ascii="Arial" w:hAnsi="Arial" w:cs="Arial"/>
                <w:color w:val="000000"/>
                <w:sz w:val="18"/>
                <w:szCs w:val="18"/>
              </w:rPr>
              <w:t>Acad10</w:t>
            </w:r>
          </w:p>
        </w:tc>
        <w:tc>
          <w:tcPr>
            <w:tcW w:w="709" w:type="pct"/>
            <w:vAlign w:val="center"/>
          </w:tcPr>
          <w:p w14:paraId="525A50E2" w14:textId="6AACDC50"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31A2E953" w14:textId="77777777" w:rsidTr="0078684A">
        <w:tc>
          <w:tcPr>
            <w:tcW w:w="357" w:type="pct"/>
            <w:vAlign w:val="center"/>
          </w:tcPr>
          <w:p w14:paraId="7445CC70" w14:textId="46A7A929" w:rsidR="0078684A" w:rsidRPr="0078684A" w:rsidRDefault="0078684A" w:rsidP="0078684A">
            <w:pPr>
              <w:rPr>
                <w:rFonts w:ascii="Arial" w:hAnsi="Arial" w:cs="Arial"/>
                <w:sz w:val="18"/>
                <w:szCs w:val="18"/>
              </w:rPr>
            </w:pPr>
            <w:r w:rsidRPr="0078684A">
              <w:rPr>
                <w:rFonts w:ascii="Arial" w:hAnsi="Arial" w:cs="Arial"/>
                <w:color w:val="000000"/>
                <w:sz w:val="18"/>
                <w:szCs w:val="18"/>
              </w:rPr>
              <w:t>108</w:t>
            </w:r>
          </w:p>
        </w:tc>
        <w:tc>
          <w:tcPr>
            <w:tcW w:w="976" w:type="pct"/>
            <w:vAlign w:val="center"/>
          </w:tcPr>
          <w:p w14:paraId="34C0E364" w14:textId="12592682" w:rsidR="0078684A" w:rsidRPr="0078684A" w:rsidRDefault="0078684A" w:rsidP="0078684A">
            <w:pPr>
              <w:rPr>
                <w:rFonts w:ascii="Arial" w:hAnsi="Arial" w:cs="Arial"/>
                <w:sz w:val="18"/>
                <w:szCs w:val="18"/>
              </w:rPr>
            </w:pPr>
            <w:r w:rsidRPr="0078684A">
              <w:rPr>
                <w:rFonts w:ascii="Arial" w:hAnsi="Arial" w:cs="Arial"/>
                <w:b/>
                <w:bCs/>
                <w:color w:val="FF0000"/>
                <w:sz w:val="18"/>
                <w:szCs w:val="18"/>
              </w:rPr>
              <w:t>mmu-miR-1224-5p</w:t>
            </w:r>
          </w:p>
        </w:tc>
        <w:tc>
          <w:tcPr>
            <w:tcW w:w="704" w:type="pct"/>
            <w:vAlign w:val="center"/>
          </w:tcPr>
          <w:p w14:paraId="66E05329" w14:textId="537248DB"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46E331F2" w14:textId="1288C51C" w:rsidR="0078684A" w:rsidRPr="0078684A" w:rsidRDefault="0078684A" w:rsidP="0078684A">
            <w:pPr>
              <w:rPr>
                <w:rFonts w:ascii="Arial" w:hAnsi="Arial" w:cs="Arial"/>
                <w:sz w:val="18"/>
                <w:szCs w:val="18"/>
              </w:rPr>
            </w:pPr>
            <w:r w:rsidRPr="0078684A">
              <w:rPr>
                <w:rFonts w:ascii="Arial" w:hAnsi="Arial" w:cs="Arial"/>
                <w:color w:val="000000"/>
                <w:sz w:val="18"/>
                <w:szCs w:val="18"/>
              </w:rPr>
              <w:t>Capn5-202</w:t>
            </w:r>
          </w:p>
        </w:tc>
        <w:tc>
          <w:tcPr>
            <w:tcW w:w="1126" w:type="pct"/>
            <w:vAlign w:val="center"/>
          </w:tcPr>
          <w:p w14:paraId="14FFF9E4" w14:textId="4492D16D" w:rsidR="0078684A" w:rsidRPr="0078684A" w:rsidRDefault="0078684A" w:rsidP="0078684A">
            <w:pPr>
              <w:rPr>
                <w:rFonts w:ascii="Arial" w:hAnsi="Arial" w:cs="Arial"/>
                <w:sz w:val="18"/>
                <w:szCs w:val="18"/>
              </w:rPr>
            </w:pPr>
            <w:r w:rsidRPr="0078684A">
              <w:rPr>
                <w:rFonts w:ascii="Arial" w:hAnsi="Arial" w:cs="Arial"/>
                <w:color w:val="000000"/>
                <w:sz w:val="18"/>
                <w:szCs w:val="18"/>
              </w:rPr>
              <w:t>Capn5</w:t>
            </w:r>
          </w:p>
        </w:tc>
        <w:tc>
          <w:tcPr>
            <w:tcW w:w="709" w:type="pct"/>
            <w:vAlign w:val="center"/>
          </w:tcPr>
          <w:p w14:paraId="3B2265A9" w14:textId="048CD9D5"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3C374ED7" w14:textId="77777777" w:rsidTr="0078684A">
        <w:tc>
          <w:tcPr>
            <w:tcW w:w="357" w:type="pct"/>
            <w:vAlign w:val="center"/>
          </w:tcPr>
          <w:p w14:paraId="51DDE254" w14:textId="29117438" w:rsidR="0078684A" w:rsidRPr="0078684A" w:rsidRDefault="0078684A" w:rsidP="0078684A">
            <w:pPr>
              <w:rPr>
                <w:rFonts w:ascii="Arial" w:hAnsi="Arial" w:cs="Arial"/>
                <w:sz w:val="18"/>
                <w:szCs w:val="18"/>
              </w:rPr>
            </w:pPr>
            <w:r w:rsidRPr="0078684A">
              <w:rPr>
                <w:rFonts w:ascii="Arial" w:hAnsi="Arial" w:cs="Arial"/>
                <w:color w:val="000000"/>
                <w:sz w:val="18"/>
                <w:szCs w:val="18"/>
              </w:rPr>
              <w:t>109</w:t>
            </w:r>
          </w:p>
        </w:tc>
        <w:tc>
          <w:tcPr>
            <w:tcW w:w="976" w:type="pct"/>
            <w:vAlign w:val="center"/>
          </w:tcPr>
          <w:p w14:paraId="48408DCD" w14:textId="012709F8" w:rsidR="0078684A" w:rsidRPr="0078684A" w:rsidRDefault="0078684A" w:rsidP="0078684A">
            <w:pPr>
              <w:rPr>
                <w:rFonts w:ascii="Arial" w:hAnsi="Arial" w:cs="Arial"/>
                <w:sz w:val="18"/>
                <w:szCs w:val="18"/>
              </w:rPr>
            </w:pPr>
            <w:r w:rsidRPr="0078684A">
              <w:rPr>
                <w:rFonts w:ascii="Arial" w:hAnsi="Arial" w:cs="Arial"/>
                <w:b/>
                <w:bCs/>
                <w:color w:val="FF0000"/>
                <w:sz w:val="18"/>
                <w:szCs w:val="18"/>
              </w:rPr>
              <w:t>mmu-miR-1224-5p</w:t>
            </w:r>
          </w:p>
        </w:tc>
        <w:tc>
          <w:tcPr>
            <w:tcW w:w="704" w:type="pct"/>
            <w:vAlign w:val="center"/>
          </w:tcPr>
          <w:p w14:paraId="6F8CD0C7" w14:textId="6261EA8C"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0832644C" w14:textId="23FE8A5B" w:rsidR="0078684A" w:rsidRPr="0078684A" w:rsidRDefault="0078684A" w:rsidP="0078684A">
            <w:pPr>
              <w:rPr>
                <w:rFonts w:ascii="Arial" w:hAnsi="Arial" w:cs="Arial"/>
                <w:sz w:val="18"/>
                <w:szCs w:val="18"/>
              </w:rPr>
            </w:pPr>
            <w:r w:rsidRPr="0078684A">
              <w:rPr>
                <w:rFonts w:ascii="Arial" w:hAnsi="Arial" w:cs="Arial"/>
                <w:color w:val="000000"/>
                <w:sz w:val="18"/>
                <w:szCs w:val="18"/>
              </w:rPr>
              <w:t>Gm12695-201</w:t>
            </w:r>
          </w:p>
        </w:tc>
        <w:tc>
          <w:tcPr>
            <w:tcW w:w="1126" w:type="pct"/>
            <w:vAlign w:val="center"/>
          </w:tcPr>
          <w:p w14:paraId="103E70C8" w14:textId="4F792281" w:rsidR="0078684A" w:rsidRPr="0078684A" w:rsidRDefault="0078684A" w:rsidP="0078684A">
            <w:pPr>
              <w:rPr>
                <w:rFonts w:ascii="Arial" w:hAnsi="Arial" w:cs="Arial"/>
                <w:sz w:val="18"/>
                <w:szCs w:val="18"/>
              </w:rPr>
            </w:pPr>
            <w:r w:rsidRPr="0078684A">
              <w:rPr>
                <w:rFonts w:ascii="Arial" w:hAnsi="Arial" w:cs="Arial"/>
                <w:color w:val="000000"/>
                <w:sz w:val="18"/>
                <w:szCs w:val="18"/>
              </w:rPr>
              <w:t>Gm12695</w:t>
            </w:r>
          </w:p>
        </w:tc>
        <w:tc>
          <w:tcPr>
            <w:tcW w:w="709" w:type="pct"/>
            <w:vAlign w:val="center"/>
          </w:tcPr>
          <w:p w14:paraId="467972D6" w14:textId="2A8D8205"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287902F5" w14:textId="77777777" w:rsidTr="0078684A">
        <w:tc>
          <w:tcPr>
            <w:tcW w:w="357" w:type="pct"/>
            <w:vAlign w:val="center"/>
          </w:tcPr>
          <w:p w14:paraId="30D85271" w14:textId="1DA45885" w:rsidR="0078684A" w:rsidRPr="0078684A" w:rsidRDefault="0078684A" w:rsidP="0078684A">
            <w:pPr>
              <w:rPr>
                <w:rFonts w:ascii="Arial" w:hAnsi="Arial" w:cs="Arial"/>
                <w:sz w:val="18"/>
                <w:szCs w:val="18"/>
              </w:rPr>
            </w:pPr>
            <w:r w:rsidRPr="0078684A">
              <w:rPr>
                <w:rFonts w:ascii="Arial" w:hAnsi="Arial" w:cs="Arial"/>
                <w:color w:val="000000"/>
                <w:sz w:val="18"/>
                <w:szCs w:val="18"/>
              </w:rPr>
              <w:t>110</w:t>
            </w:r>
          </w:p>
        </w:tc>
        <w:tc>
          <w:tcPr>
            <w:tcW w:w="976" w:type="pct"/>
            <w:vAlign w:val="center"/>
          </w:tcPr>
          <w:p w14:paraId="75DF85B3" w14:textId="51B6202C" w:rsidR="0078684A" w:rsidRPr="0078684A" w:rsidRDefault="0078684A" w:rsidP="0078684A">
            <w:pPr>
              <w:rPr>
                <w:rFonts w:ascii="Arial" w:hAnsi="Arial" w:cs="Arial"/>
                <w:sz w:val="18"/>
                <w:szCs w:val="18"/>
              </w:rPr>
            </w:pPr>
            <w:r w:rsidRPr="0078684A">
              <w:rPr>
                <w:rFonts w:ascii="Arial" w:hAnsi="Arial" w:cs="Arial"/>
                <w:b/>
                <w:bCs/>
                <w:color w:val="FF0000"/>
                <w:sz w:val="18"/>
                <w:szCs w:val="18"/>
              </w:rPr>
              <w:t>mmu-miR-1224-5p</w:t>
            </w:r>
          </w:p>
        </w:tc>
        <w:tc>
          <w:tcPr>
            <w:tcW w:w="704" w:type="pct"/>
            <w:vAlign w:val="center"/>
          </w:tcPr>
          <w:p w14:paraId="1B191D44" w14:textId="616FF9C3"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2D846949" w14:textId="770E8DF6" w:rsidR="0078684A" w:rsidRPr="0078684A" w:rsidRDefault="0078684A" w:rsidP="0078684A">
            <w:pPr>
              <w:rPr>
                <w:rFonts w:ascii="Arial" w:hAnsi="Arial" w:cs="Arial"/>
                <w:sz w:val="18"/>
                <w:szCs w:val="18"/>
              </w:rPr>
            </w:pPr>
            <w:r w:rsidRPr="0078684A">
              <w:rPr>
                <w:rFonts w:ascii="Arial" w:hAnsi="Arial" w:cs="Arial"/>
                <w:color w:val="000000"/>
                <w:sz w:val="18"/>
                <w:szCs w:val="18"/>
              </w:rPr>
              <w:t>Pclo-202</w:t>
            </w:r>
          </w:p>
        </w:tc>
        <w:tc>
          <w:tcPr>
            <w:tcW w:w="1126" w:type="pct"/>
            <w:vAlign w:val="center"/>
          </w:tcPr>
          <w:p w14:paraId="4BC7D61B" w14:textId="752D9BE2" w:rsidR="0078684A" w:rsidRPr="0078684A" w:rsidRDefault="0078684A" w:rsidP="0078684A">
            <w:pPr>
              <w:rPr>
                <w:rFonts w:ascii="Arial" w:hAnsi="Arial" w:cs="Arial"/>
                <w:sz w:val="18"/>
                <w:szCs w:val="18"/>
              </w:rPr>
            </w:pPr>
            <w:proofErr w:type="spellStart"/>
            <w:r w:rsidRPr="0078684A">
              <w:rPr>
                <w:rFonts w:ascii="Arial" w:hAnsi="Arial" w:cs="Arial"/>
                <w:color w:val="000000"/>
                <w:sz w:val="18"/>
                <w:szCs w:val="18"/>
              </w:rPr>
              <w:t>Pclo</w:t>
            </w:r>
            <w:proofErr w:type="spellEnd"/>
          </w:p>
        </w:tc>
        <w:tc>
          <w:tcPr>
            <w:tcW w:w="709" w:type="pct"/>
            <w:vAlign w:val="center"/>
          </w:tcPr>
          <w:p w14:paraId="4C6DB9AD" w14:textId="11C1B1CA"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r>
      <w:tr w:rsidR="0078684A" w:rsidRPr="0078684A" w14:paraId="7DC4F895" w14:textId="77777777" w:rsidTr="0078684A">
        <w:tc>
          <w:tcPr>
            <w:tcW w:w="357" w:type="pct"/>
            <w:vAlign w:val="center"/>
          </w:tcPr>
          <w:p w14:paraId="45733411" w14:textId="44E4A76E" w:rsidR="0078684A" w:rsidRPr="0078684A" w:rsidRDefault="0078684A" w:rsidP="0078684A">
            <w:pPr>
              <w:rPr>
                <w:rFonts w:ascii="Arial" w:hAnsi="Arial" w:cs="Arial"/>
                <w:sz w:val="18"/>
                <w:szCs w:val="18"/>
              </w:rPr>
            </w:pPr>
            <w:r w:rsidRPr="0078684A">
              <w:rPr>
                <w:rFonts w:ascii="Arial" w:hAnsi="Arial" w:cs="Arial"/>
                <w:color w:val="000000"/>
                <w:sz w:val="18"/>
                <w:szCs w:val="18"/>
              </w:rPr>
              <w:t>111</w:t>
            </w:r>
          </w:p>
        </w:tc>
        <w:tc>
          <w:tcPr>
            <w:tcW w:w="976" w:type="pct"/>
            <w:vAlign w:val="center"/>
          </w:tcPr>
          <w:p w14:paraId="6FA13974" w14:textId="52FD10DA" w:rsidR="0078684A" w:rsidRPr="0078684A" w:rsidRDefault="0078684A" w:rsidP="0078684A">
            <w:pPr>
              <w:rPr>
                <w:rFonts w:ascii="Arial" w:hAnsi="Arial" w:cs="Arial"/>
                <w:sz w:val="18"/>
                <w:szCs w:val="18"/>
              </w:rPr>
            </w:pPr>
            <w:r w:rsidRPr="0078684A">
              <w:rPr>
                <w:rFonts w:ascii="Arial" w:hAnsi="Arial" w:cs="Arial"/>
                <w:b/>
                <w:bCs/>
                <w:color w:val="FF0000"/>
                <w:sz w:val="18"/>
                <w:szCs w:val="18"/>
              </w:rPr>
              <w:t>mmu-miR-1224-5p</w:t>
            </w:r>
          </w:p>
        </w:tc>
        <w:tc>
          <w:tcPr>
            <w:tcW w:w="704" w:type="pct"/>
            <w:vAlign w:val="center"/>
          </w:tcPr>
          <w:p w14:paraId="172609B5" w14:textId="1FCDA62D"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294F3441" w14:textId="04690C75" w:rsidR="0078684A" w:rsidRPr="0078684A" w:rsidRDefault="0078684A" w:rsidP="0078684A">
            <w:pPr>
              <w:rPr>
                <w:rFonts w:ascii="Arial" w:hAnsi="Arial" w:cs="Arial"/>
                <w:sz w:val="18"/>
                <w:szCs w:val="18"/>
              </w:rPr>
            </w:pPr>
            <w:r w:rsidRPr="0078684A">
              <w:rPr>
                <w:rFonts w:ascii="Arial" w:hAnsi="Arial" w:cs="Arial"/>
                <w:color w:val="000000"/>
                <w:sz w:val="18"/>
                <w:szCs w:val="18"/>
              </w:rPr>
              <w:t>Tmem8b-209</w:t>
            </w:r>
          </w:p>
        </w:tc>
        <w:tc>
          <w:tcPr>
            <w:tcW w:w="1126" w:type="pct"/>
            <w:vAlign w:val="center"/>
          </w:tcPr>
          <w:p w14:paraId="5E9470BC" w14:textId="71C211F4" w:rsidR="0078684A" w:rsidRPr="0078684A" w:rsidRDefault="0078684A" w:rsidP="0078684A">
            <w:pPr>
              <w:rPr>
                <w:rFonts w:ascii="Arial" w:hAnsi="Arial" w:cs="Arial"/>
                <w:sz w:val="18"/>
                <w:szCs w:val="18"/>
              </w:rPr>
            </w:pPr>
            <w:r w:rsidRPr="0078684A">
              <w:rPr>
                <w:rFonts w:ascii="Arial" w:hAnsi="Arial" w:cs="Arial"/>
                <w:color w:val="000000"/>
                <w:sz w:val="18"/>
                <w:szCs w:val="18"/>
              </w:rPr>
              <w:t>Tmem8b</w:t>
            </w:r>
          </w:p>
        </w:tc>
        <w:tc>
          <w:tcPr>
            <w:tcW w:w="709" w:type="pct"/>
            <w:vAlign w:val="center"/>
          </w:tcPr>
          <w:p w14:paraId="7FB5D54D" w14:textId="4ECE6028"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r>
      <w:tr w:rsidR="0078684A" w:rsidRPr="0078684A" w14:paraId="75B0078C" w14:textId="77777777" w:rsidTr="0078684A">
        <w:tc>
          <w:tcPr>
            <w:tcW w:w="357" w:type="pct"/>
            <w:vAlign w:val="center"/>
          </w:tcPr>
          <w:p w14:paraId="08817806" w14:textId="12F7FAE2" w:rsidR="0078684A" w:rsidRPr="0078684A" w:rsidRDefault="0078684A" w:rsidP="0078684A">
            <w:pPr>
              <w:rPr>
                <w:rFonts w:ascii="Arial" w:hAnsi="Arial" w:cs="Arial"/>
                <w:sz w:val="18"/>
                <w:szCs w:val="18"/>
              </w:rPr>
            </w:pPr>
            <w:r w:rsidRPr="0078684A">
              <w:rPr>
                <w:rFonts w:ascii="Arial" w:hAnsi="Arial" w:cs="Arial"/>
                <w:color w:val="000000"/>
                <w:sz w:val="18"/>
                <w:szCs w:val="18"/>
              </w:rPr>
              <w:t>112</w:t>
            </w:r>
          </w:p>
        </w:tc>
        <w:tc>
          <w:tcPr>
            <w:tcW w:w="976" w:type="pct"/>
            <w:vAlign w:val="center"/>
          </w:tcPr>
          <w:p w14:paraId="69E63673" w14:textId="517C4A78" w:rsidR="0078684A" w:rsidRPr="0078684A" w:rsidRDefault="0078684A" w:rsidP="0078684A">
            <w:pPr>
              <w:rPr>
                <w:rFonts w:ascii="Arial" w:hAnsi="Arial" w:cs="Arial"/>
                <w:sz w:val="18"/>
                <w:szCs w:val="18"/>
              </w:rPr>
            </w:pPr>
            <w:r w:rsidRPr="0078684A">
              <w:rPr>
                <w:rFonts w:ascii="Arial" w:hAnsi="Arial" w:cs="Arial"/>
                <w:b/>
                <w:bCs/>
                <w:color w:val="FF0000"/>
                <w:sz w:val="18"/>
                <w:szCs w:val="18"/>
              </w:rPr>
              <w:t>mmu-miR-1224-5p</w:t>
            </w:r>
          </w:p>
        </w:tc>
        <w:tc>
          <w:tcPr>
            <w:tcW w:w="704" w:type="pct"/>
            <w:vAlign w:val="center"/>
          </w:tcPr>
          <w:p w14:paraId="3FC3C36D" w14:textId="2F6CDB40"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542D0AC8" w14:textId="4D0FA22B" w:rsidR="0078684A" w:rsidRPr="0078684A" w:rsidRDefault="0078684A" w:rsidP="0078684A">
            <w:pPr>
              <w:rPr>
                <w:rFonts w:ascii="Arial" w:hAnsi="Arial" w:cs="Arial"/>
                <w:sz w:val="18"/>
                <w:szCs w:val="18"/>
              </w:rPr>
            </w:pPr>
            <w:r w:rsidRPr="0078684A">
              <w:rPr>
                <w:rFonts w:ascii="Arial" w:hAnsi="Arial" w:cs="Arial"/>
                <w:color w:val="000000"/>
                <w:sz w:val="18"/>
                <w:szCs w:val="18"/>
              </w:rPr>
              <w:t>Kctd15-201</w:t>
            </w:r>
          </w:p>
        </w:tc>
        <w:tc>
          <w:tcPr>
            <w:tcW w:w="1126" w:type="pct"/>
            <w:vAlign w:val="center"/>
          </w:tcPr>
          <w:p w14:paraId="5F0380DB" w14:textId="3D37AA5D" w:rsidR="0078684A" w:rsidRPr="0078684A" w:rsidRDefault="0078684A" w:rsidP="0078684A">
            <w:pPr>
              <w:rPr>
                <w:rFonts w:ascii="Arial" w:hAnsi="Arial" w:cs="Arial"/>
                <w:sz w:val="18"/>
                <w:szCs w:val="18"/>
              </w:rPr>
            </w:pPr>
            <w:r w:rsidRPr="0078684A">
              <w:rPr>
                <w:rFonts w:ascii="Arial" w:hAnsi="Arial" w:cs="Arial"/>
                <w:color w:val="000000"/>
                <w:sz w:val="18"/>
                <w:szCs w:val="18"/>
              </w:rPr>
              <w:t>Kctd15</w:t>
            </w:r>
          </w:p>
        </w:tc>
        <w:tc>
          <w:tcPr>
            <w:tcW w:w="709" w:type="pct"/>
            <w:vAlign w:val="center"/>
          </w:tcPr>
          <w:p w14:paraId="24734879" w14:textId="5E4BCD33"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r>
      <w:tr w:rsidR="0078684A" w:rsidRPr="0078684A" w14:paraId="33608368" w14:textId="77777777" w:rsidTr="0078684A">
        <w:tc>
          <w:tcPr>
            <w:tcW w:w="357" w:type="pct"/>
            <w:vAlign w:val="center"/>
          </w:tcPr>
          <w:p w14:paraId="7D1E6B89" w14:textId="4E60745C" w:rsidR="0078684A" w:rsidRPr="0078684A" w:rsidRDefault="0078684A" w:rsidP="0078684A">
            <w:pPr>
              <w:rPr>
                <w:rFonts w:ascii="Arial" w:hAnsi="Arial" w:cs="Arial"/>
                <w:sz w:val="18"/>
                <w:szCs w:val="18"/>
              </w:rPr>
            </w:pPr>
            <w:r w:rsidRPr="0078684A">
              <w:rPr>
                <w:rFonts w:ascii="Arial" w:hAnsi="Arial" w:cs="Arial"/>
                <w:color w:val="000000"/>
                <w:sz w:val="18"/>
                <w:szCs w:val="18"/>
              </w:rPr>
              <w:t>113</w:t>
            </w:r>
          </w:p>
        </w:tc>
        <w:tc>
          <w:tcPr>
            <w:tcW w:w="976" w:type="pct"/>
            <w:vAlign w:val="center"/>
          </w:tcPr>
          <w:p w14:paraId="13105358" w14:textId="2841BE2E" w:rsidR="0078684A" w:rsidRPr="0078684A" w:rsidRDefault="0078684A" w:rsidP="0078684A">
            <w:pPr>
              <w:rPr>
                <w:rFonts w:ascii="Arial" w:hAnsi="Arial" w:cs="Arial"/>
                <w:sz w:val="18"/>
                <w:szCs w:val="18"/>
              </w:rPr>
            </w:pPr>
            <w:r w:rsidRPr="0078684A">
              <w:rPr>
                <w:rFonts w:ascii="Arial" w:hAnsi="Arial" w:cs="Arial"/>
                <w:b/>
                <w:bCs/>
                <w:color w:val="FF0000"/>
                <w:sz w:val="18"/>
                <w:szCs w:val="18"/>
              </w:rPr>
              <w:t>mmu-miR-1224-5p</w:t>
            </w:r>
          </w:p>
        </w:tc>
        <w:tc>
          <w:tcPr>
            <w:tcW w:w="704" w:type="pct"/>
            <w:vAlign w:val="center"/>
          </w:tcPr>
          <w:p w14:paraId="745A1216" w14:textId="7E23E3FD"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3E74BBE5" w14:textId="6BCD3844" w:rsidR="0078684A" w:rsidRPr="0078684A" w:rsidRDefault="0078684A" w:rsidP="0078684A">
            <w:pPr>
              <w:rPr>
                <w:rFonts w:ascii="Arial" w:hAnsi="Arial" w:cs="Arial"/>
                <w:sz w:val="18"/>
                <w:szCs w:val="18"/>
              </w:rPr>
            </w:pPr>
            <w:r w:rsidRPr="0078684A">
              <w:rPr>
                <w:rFonts w:ascii="Arial" w:hAnsi="Arial" w:cs="Arial"/>
                <w:color w:val="000000"/>
                <w:sz w:val="18"/>
                <w:szCs w:val="18"/>
              </w:rPr>
              <w:t>Itsn1-205</w:t>
            </w:r>
          </w:p>
        </w:tc>
        <w:tc>
          <w:tcPr>
            <w:tcW w:w="1126" w:type="pct"/>
            <w:vAlign w:val="center"/>
          </w:tcPr>
          <w:p w14:paraId="1F591B3B" w14:textId="1B8F7AD8" w:rsidR="0078684A" w:rsidRPr="0078684A" w:rsidRDefault="0078684A" w:rsidP="0078684A">
            <w:pPr>
              <w:rPr>
                <w:rFonts w:ascii="Arial" w:hAnsi="Arial" w:cs="Arial"/>
                <w:sz w:val="18"/>
                <w:szCs w:val="18"/>
              </w:rPr>
            </w:pPr>
            <w:r w:rsidRPr="0078684A">
              <w:rPr>
                <w:rFonts w:ascii="Arial" w:hAnsi="Arial" w:cs="Arial"/>
                <w:color w:val="000000"/>
                <w:sz w:val="18"/>
                <w:szCs w:val="18"/>
              </w:rPr>
              <w:t>Itsn1</w:t>
            </w:r>
          </w:p>
        </w:tc>
        <w:tc>
          <w:tcPr>
            <w:tcW w:w="709" w:type="pct"/>
            <w:vAlign w:val="center"/>
          </w:tcPr>
          <w:p w14:paraId="38767482" w14:textId="1D0C023C"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r>
      <w:tr w:rsidR="0078684A" w:rsidRPr="0078684A" w14:paraId="2D60A079" w14:textId="77777777" w:rsidTr="0078684A">
        <w:tc>
          <w:tcPr>
            <w:tcW w:w="357" w:type="pct"/>
            <w:vAlign w:val="center"/>
          </w:tcPr>
          <w:p w14:paraId="189E0101" w14:textId="655CD977" w:rsidR="0078684A" w:rsidRPr="0078684A" w:rsidRDefault="0078684A" w:rsidP="0078684A">
            <w:pPr>
              <w:rPr>
                <w:rFonts w:ascii="Arial" w:hAnsi="Arial" w:cs="Arial"/>
                <w:sz w:val="18"/>
                <w:szCs w:val="18"/>
              </w:rPr>
            </w:pPr>
            <w:r w:rsidRPr="0078684A">
              <w:rPr>
                <w:rFonts w:ascii="Arial" w:hAnsi="Arial" w:cs="Arial"/>
                <w:color w:val="000000"/>
                <w:sz w:val="18"/>
                <w:szCs w:val="18"/>
              </w:rPr>
              <w:t>114</w:t>
            </w:r>
          </w:p>
        </w:tc>
        <w:tc>
          <w:tcPr>
            <w:tcW w:w="976" w:type="pct"/>
            <w:vAlign w:val="center"/>
          </w:tcPr>
          <w:p w14:paraId="00993D23" w14:textId="7D29A35A" w:rsidR="0078684A" w:rsidRPr="0078684A" w:rsidRDefault="0078684A" w:rsidP="0078684A">
            <w:pPr>
              <w:rPr>
                <w:rFonts w:ascii="Arial" w:hAnsi="Arial" w:cs="Arial"/>
                <w:sz w:val="18"/>
                <w:szCs w:val="18"/>
              </w:rPr>
            </w:pPr>
            <w:r w:rsidRPr="0078684A">
              <w:rPr>
                <w:rFonts w:ascii="Arial" w:hAnsi="Arial" w:cs="Arial"/>
                <w:b/>
                <w:bCs/>
                <w:color w:val="FF0000"/>
                <w:sz w:val="18"/>
                <w:szCs w:val="18"/>
              </w:rPr>
              <w:t>mmu-miR-1224-5p</w:t>
            </w:r>
          </w:p>
        </w:tc>
        <w:tc>
          <w:tcPr>
            <w:tcW w:w="704" w:type="pct"/>
            <w:vAlign w:val="center"/>
          </w:tcPr>
          <w:p w14:paraId="11CB1CEB" w14:textId="41EE5486"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38211580" w14:textId="3AF47114" w:rsidR="0078684A" w:rsidRPr="0078684A" w:rsidRDefault="0078684A" w:rsidP="0078684A">
            <w:pPr>
              <w:rPr>
                <w:rFonts w:ascii="Arial" w:hAnsi="Arial" w:cs="Arial"/>
                <w:sz w:val="18"/>
                <w:szCs w:val="18"/>
              </w:rPr>
            </w:pPr>
            <w:r w:rsidRPr="0078684A">
              <w:rPr>
                <w:rFonts w:ascii="Arial" w:hAnsi="Arial" w:cs="Arial"/>
                <w:color w:val="000000"/>
                <w:sz w:val="18"/>
                <w:szCs w:val="18"/>
              </w:rPr>
              <w:t>Cpne4-202</w:t>
            </w:r>
          </w:p>
        </w:tc>
        <w:tc>
          <w:tcPr>
            <w:tcW w:w="1126" w:type="pct"/>
            <w:vAlign w:val="center"/>
          </w:tcPr>
          <w:p w14:paraId="6842A255" w14:textId="6A6867C3" w:rsidR="0078684A" w:rsidRPr="0078684A" w:rsidRDefault="0078684A" w:rsidP="0078684A">
            <w:pPr>
              <w:rPr>
                <w:rFonts w:ascii="Arial" w:hAnsi="Arial" w:cs="Arial"/>
                <w:sz w:val="18"/>
                <w:szCs w:val="18"/>
              </w:rPr>
            </w:pPr>
            <w:r w:rsidRPr="0078684A">
              <w:rPr>
                <w:rFonts w:ascii="Arial" w:hAnsi="Arial" w:cs="Arial"/>
                <w:color w:val="000000"/>
                <w:sz w:val="18"/>
                <w:szCs w:val="18"/>
              </w:rPr>
              <w:t>Cpne4</w:t>
            </w:r>
          </w:p>
        </w:tc>
        <w:tc>
          <w:tcPr>
            <w:tcW w:w="709" w:type="pct"/>
            <w:vAlign w:val="center"/>
          </w:tcPr>
          <w:p w14:paraId="5F5A7C55" w14:textId="70BE7011"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r>
      <w:tr w:rsidR="0078684A" w:rsidRPr="0078684A" w14:paraId="73DEE22C" w14:textId="77777777" w:rsidTr="0078684A">
        <w:tc>
          <w:tcPr>
            <w:tcW w:w="357" w:type="pct"/>
            <w:vAlign w:val="center"/>
          </w:tcPr>
          <w:p w14:paraId="6EF90265" w14:textId="360FA796" w:rsidR="0078684A" w:rsidRPr="0078684A" w:rsidRDefault="0078684A" w:rsidP="0078684A">
            <w:pPr>
              <w:rPr>
                <w:rFonts w:ascii="Arial" w:hAnsi="Arial" w:cs="Arial"/>
                <w:sz w:val="18"/>
                <w:szCs w:val="18"/>
              </w:rPr>
            </w:pPr>
            <w:r w:rsidRPr="0078684A">
              <w:rPr>
                <w:rFonts w:ascii="Arial" w:hAnsi="Arial" w:cs="Arial"/>
                <w:color w:val="000000"/>
                <w:sz w:val="18"/>
                <w:szCs w:val="18"/>
              </w:rPr>
              <w:t>115</w:t>
            </w:r>
          </w:p>
        </w:tc>
        <w:tc>
          <w:tcPr>
            <w:tcW w:w="976" w:type="pct"/>
            <w:vAlign w:val="center"/>
          </w:tcPr>
          <w:p w14:paraId="61DDBE9F" w14:textId="416CC030" w:rsidR="0078684A" w:rsidRPr="0078684A" w:rsidRDefault="0078684A" w:rsidP="0078684A">
            <w:pPr>
              <w:rPr>
                <w:rFonts w:ascii="Arial" w:hAnsi="Arial" w:cs="Arial"/>
                <w:sz w:val="18"/>
                <w:szCs w:val="18"/>
              </w:rPr>
            </w:pPr>
            <w:r w:rsidRPr="0078684A">
              <w:rPr>
                <w:rFonts w:ascii="Arial" w:hAnsi="Arial" w:cs="Arial"/>
                <w:b/>
                <w:bCs/>
                <w:color w:val="FF0000"/>
                <w:sz w:val="18"/>
                <w:szCs w:val="18"/>
              </w:rPr>
              <w:t>mmu-miR-34a-5p</w:t>
            </w:r>
          </w:p>
        </w:tc>
        <w:tc>
          <w:tcPr>
            <w:tcW w:w="704" w:type="pct"/>
            <w:vAlign w:val="center"/>
          </w:tcPr>
          <w:p w14:paraId="12E6C330" w14:textId="6F2D7D02"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39DAD1B8" w14:textId="4EA2E727" w:rsidR="0078684A" w:rsidRPr="0078684A" w:rsidRDefault="0078684A" w:rsidP="0078684A">
            <w:pPr>
              <w:rPr>
                <w:rFonts w:ascii="Arial" w:hAnsi="Arial" w:cs="Arial"/>
                <w:sz w:val="18"/>
                <w:szCs w:val="18"/>
              </w:rPr>
            </w:pPr>
            <w:r w:rsidRPr="0078684A">
              <w:rPr>
                <w:rFonts w:ascii="Arial" w:hAnsi="Arial" w:cs="Arial"/>
                <w:color w:val="000000"/>
                <w:sz w:val="18"/>
                <w:szCs w:val="18"/>
              </w:rPr>
              <w:t>Eno3-201</w:t>
            </w:r>
          </w:p>
        </w:tc>
        <w:tc>
          <w:tcPr>
            <w:tcW w:w="1126" w:type="pct"/>
            <w:vAlign w:val="center"/>
          </w:tcPr>
          <w:p w14:paraId="1AAC4C0C" w14:textId="4261A5FE" w:rsidR="0078684A" w:rsidRPr="0078684A" w:rsidRDefault="0078684A" w:rsidP="0078684A">
            <w:pPr>
              <w:rPr>
                <w:rFonts w:ascii="Arial" w:hAnsi="Arial" w:cs="Arial"/>
                <w:sz w:val="18"/>
                <w:szCs w:val="18"/>
              </w:rPr>
            </w:pPr>
            <w:r w:rsidRPr="0078684A">
              <w:rPr>
                <w:rFonts w:ascii="Arial" w:hAnsi="Arial" w:cs="Arial"/>
                <w:color w:val="000000"/>
                <w:sz w:val="18"/>
                <w:szCs w:val="18"/>
              </w:rPr>
              <w:t>Eno3</w:t>
            </w:r>
          </w:p>
        </w:tc>
        <w:tc>
          <w:tcPr>
            <w:tcW w:w="709" w:type="pct"/>
            <w:vAlign w:val="center"/>
          </w:tcPr>
          <w:p w14:paraId="5EEE37C8" w14:textId="54DE25D3"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376CCED2" w14:textId="77777777" w:rsidTr="0078684A">
        <w:tc>
          <w:tcPr>
            <w:tcW w:w="357" w:type="pct"/>
            <w:vAlign w:val="center"/>
          </w:tcPr>
          <w:p w14:paraId="4897AF1D" w14:textId="119CFAEA" w:rsidR="0078684A" w:rsidRPr="0078684A" w:rsidRDefault="0078684A" w:rsidP="0078684A">
            <w:pPr>
              <w:rPr>
                <w:rFonts w:ascii="Arial" w:hAnsi="Arial" w:cs="Arial"/>
                <w:sz w:val="18"/>
                <w:szCs w:val="18"/>
              </w:rPr>
            </w:pPr>
            <w:r w:rsidRPr="0078684A">
              <w:rPr>
                <w:rFonts w:ascii="Arial" w:hAnsi="Arial" w:cs="Arial"/>
                <w:color w:val="000000"/>
                <w:sz w:val="18"/>
                <w:szCs w:val="18"/>
              </w:rPr>
              <w:t>116</w:t>
            </w:r>
          </w:p>
        </w:tc>
        <w:tc>
          <w:tcPr>
            <w:tcW w:w="976" w:type="pct"/>
            <w:vAlign w:val="center"/>
          </w:tcPr>
          <w:p w14:paraId="7E25D28F" w14:textId="0415BB19" w:rsidR="0078684A" w:rsidRPr="0078684A" w:rsidRDefault="0078684A" w:rsidP="0078684A">
            <w:pPr>
              <w:rPr>
                <w:rFonts w:ascii="Arial" w:hAnsi="Arial" w:cs="Arial"/>
                <w:sz w:val="18"/>
                <w:szCs w:val="18"/>
              </w:rPr>
            </w:pPr>
            <w:r w:rsidRPr="0078684A">
              <w:rPr>
                <w:rFonts w:ascii="Arial" w:hAnsi="Arial" w:cs="Arial"/>
                <w:b/>
                <w:bCs/>
                <w:color w:val="FF0000"/>
                <w:sz w:val="18"/>
                <w:szCs w:val="18"/>
              </w:rPr>
              <w:t>mmu-miR-34a-5p</w:t>
            </w:r>
          </w:p>
        </w:tc>
        <w:tc>
          <w:tcPr>
            <w:tcW w:w="704" w:type="pct"/>
            <w:vAlign w:val="center"/>
          </w:tcPr>
          <w:p w14:paraId="0C0BAECA" w14:textId="3F2197E2"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373D3228" w14:textId="5A8AA9AB" w:rsidR="0078684A" w:rsidRPr="0078684A" w:rsidRDefault="0078684A" w:rsidP="0078684A">
            <w:pPr>
              <w:rPr>
                <w:rFonts w:ascii="Arial" w:hAnsi="Arial" w:cs="Arial"/>
                <w:sz w:val="18"/>
                <w:szCs w:val="18"/>
              </w:rPr>
            </w:pPr>
            <w:r w:rsidRPr="0078684A">
              <w:rPr>
                <w:rFonts w:ascii="Arial" w:hAnsi="Arial" w:cs="Arial"/>
                <w:color w:val="000000"/>
                <w:sz w:val="18"/>
                <w:szCs w:val="18"/>
              </w:rPr>
              <w:t>Cga-201</w:t>
            </w:r>
          </w:p>
        </w:tc>
        <w:tc>
          <w:tcPr>
            <w:tcW w:w="1126" w:type="pct"/>
            <w:vAlign w:val="center"/>
          </w:tcPr>
          <w:p w14:paraId="41B9F9E7" w14:textId="3729C84E" w:rsidR="0078684A" w:rsidRPr="0078684A" w:rsidRDefault="0078684A" w:rsidP="0078684A">
            <w:pPr>
              <w:rPr>
                <w:rFonts w:ascii="Arial" w:hAnsi="Arial" w:cs="Arial"/>
                <w:sz w:val="18"/>
                <w:szCs w:val="18"/>
              </w:rPr>
            </w:pPr>
            <w:proofErr w:type="spellStart"/>
            <w:r w:rsidRPr="0078684A">
              <w:rPr>
                <w:rFonts w:ascii="Arial" w:hAnsi="Arial" w:cs="Arial"/>
                <w:color w:val="000000"/>
                <w:sz w:val="18"/>
                <w:szCs w:val="18"/>
              </w:rPr>
              <w:t>Cga</w:t>
            </w:r>
            <w:proofErr w:type="spellEnd"/>
          </w:p>
        </w:tc>
        <w:tc>
          <w:tcPr>
            <w:tcW w:w="709" w:type="pct"/>
            <w:vAlign w:val="center"/>
          </w:tcPr>
          <w:p w14:paraId="16B4F6CD" w14:textId="695DEDFC"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6BA9A357" w14:textId="77777777" w:rsidTr="0078684A">
        <w:tc>
          <w:tcPr>
            <w:tcW w:w="357" w:type="pct"/>
            <w:vAlign w:val="center"/>
          </w:tcPr>
          <w:p w14:paraId="6447188B" w14:textId="4E52992E" w:rsidR="0078684A" w:rsidRPr="0078684A" w:rsidRDefault="0078684A" w:rsidP="0078684A">
            <w:pPr>
              <w:rPr>
                <w:rFonts w:ascii="Arial" w:hAnsi="Arial" w:cs="Arial"/>
                <w:sz w:val="18"/>
                <w:szCs w:val="18"/>
              </w:rPr>
            </w:pPr>
            <w:r w:rsidRPr="0078684A">
              <w:rPr>
                <w:rFonts w:ascii="Arial" w:hAnsi="Arial" w:cs="Arial"/>
                <w:color w:val="000000"/>
                <w:sz w:val="18"/>
                <w:szCs w:val="18"/>
              </w:rPr>
              <w:t>117</w:t>
            </w:r>
          </w:p>
        </w:tc>
        <w:tc>
          <w:tcPr>
            <w:tcW w:w="976" w:type="pct"/>
            <w:vAlign w:val="center"/>
          </w:tcPr>
          <w:p w14:paraId="16856690" w14:textId="50B75066" w:rsidR="0078684A" w:rsidRPr="0078684A" w:rsidRDefault="0078684A" w:rsidP="0078684A">
            <w:pPr>
              <w:rPr>
                <w:rFonts w:ascii="Arial" w:hAnsi="Arial" w:cs="Arial"/>
                <w:sz w:val="18"/>
                <w:szCs w:val="18"/>
              </w:rPr>
            </w:pPr>
            <w:r w:rsidRPr="0078684A">
              <w:rPr>
                <w:rFonts w:ascii="Arial" w:hAnsi="Arial" w:cs="Arial"/>
                <w:b/>
                <w:bCs/>
                <w:color w:val="FF0000"/>
                <w:sz w:val="18"/>
                <w:szCs w:val="18"/>
              </w:rPr>
              <w:t>mmu-miR-34a-5p</w:t>
            </w:r>
          </w:p>
        </w:tc>
        <w:tc>
          <w:tcPr>
            <w:tcW w:w="704" w:type="pct"/>
            <w:vAlign w:val="center"/>
          </w:tcPr>
          <w:p w14:paraId="16BC6287" w14:textId="06CC9125"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541CA211" w14:textId="149BF18C" w:rsidR="0078684A" w:rsidRPr="0078684A" w:rsidRDefault="0078684A" w:rsidP="0078684A">
            <w:pPr>
              <w:rPr>
                <w:rFonts w:ascii="Arial" w:hAnsi="Arial" w:cs="Arial"/>
                <w:sz w:val="18"/>
                <w:szCs w:val="18"/>
              </w:rPr>
            </w:pPr>
            <w:r w:rsidRPr="0078684A">
              <w:rPr>
                <w:rFonts w:ascii="Arial" w:hAnsi="Arial" w:cs="Arial"/>
                <w:color w:val="000000"/>
                <w:sz w:val="18"/>
                <w:szCs w:val="18"/>
              </w:rPr>
              <w:t>Spr-203</w:t>
            </w:r>
          </w:p>
        </w:tc>
        <w:tc>
          <w:tcPr>
            <w:tcW w:w="1126" w:type="pct"/>
            <w:vAlign w:val="center"/>
          </w:tcPr>
          <w:p w14:paraId="69825BE3" w14:textId="58F639AB" w:rsidR="0078684A" w:rsidRPr="0078684A" w:rsidRDefault="0078684A" w:rsidP="0078684A">
            <w:pPr>
              <w:rPr>
                <w:rFonts w:ascii="Arial" w:hAnsi="Arial" w:cs="Arial"/>
                <w:sz w:val="18"/>
                <w:szCs w:val="18"/>
              </w:rPr>
            </w:pPr>
            <w:proofErr w:type="spellStart"/>
            <w:r w:rsidRPr="0078684A">
              <w:rPr>
                <w:rFonts w:ascii="Arial" w:hAnsi="Arial" w:cs="Arial"/>
                <w:color w:val="000000"/>
                <w:sz w:val="18"/>
                <w:szCs w:val="18"/>
              </w:rPr>
              <w:t>Spr</w:t>
            </w:r>
            <w:proofErr w:type="spellEnd"/>
          </w:p>
        </w:tc>
        <w:tc>
          <w:tcPr>
            <w:tcW w:w="709" w:type="pct"/>
            <w:vAlign w:val="center"/>
          </w:tcPr>
          <w:p w14:paraId="490BFB04" w14:textId="537FD0AF"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3991815F" w14:textId="77777777" w:rsidTr="0078684A">
        <w:tc>
          <w:tcPr>
            <w:tcW w:w="357" w:type="pct"/>
            <w:vAlign w:val="center"/>
          </w:tcPr>
          <w:p w14:paraId="65EC271B" w14:textId="51CB6010" w:rsidR="0078684A" w:rsidRPr="0078684A" w:rsidRDefault="0078684A" w:rsidP="0078684A">
            <w:pPr>
              <w:rPr>
                <w:rFonts w:ascii="Arial" w:hAnsi="Arial" w:cs="Arial"/>
                <w:sz w:val="18"/>
                <w:szCs w:val="18"/>
              </w:rPr>
            </w:pPr>
            <w:r w:rsidRPr="0078684A">
              <w:rPr>
                <w:rFonts w:ascii="Arial" w:hAnsi="Arial" w:cs="Arial"/>
                <w:color w:val="000000"/>
                <w:sz w:val="18"/>
                <w:szCs w:val="18"/>
              </w:rPr>
              <w:t>118</w:t>
            </w:r>
          </w:p>
        </w:tc>
        <w:tc>
          <w:tcPr>
            <w:tcW w:w="976" w:type="pct"/>
            <w:vAlign w:val="center"/>
          </w:tcPr>
          <w:p w14:paraId="2FA5233B" w14:textId="23943A3D" w:rsidR="0078684A" w:rsidRPr="0078684A" w:rsidRDefault="0078684A" w:rsidP="0078684A">
            <w:pPr>
              <w:rPr>
                <w:rFonts w:ascii="Arial" w:hAnsi="Arial" w:cs="Arial"/>
                <w:sz w:val="18"/>
                <w:szCs w:val="18"/>
              </w:rPr>
            </w:pPr>
            <w:r w:rsidRPr="0078684A">
              <w:rPr>
                <w:rFonts w:ascii="Arial" w:hAnsi="Arial" w:cs="Arial"/>
                <w:b/>
                <w:bCs/>
                <w:color w:val="FF0000"/>
                <w:sz w:val="18"/>
                <w:szCs w:val="18"/>
              </w:rPr>
              <w:t>mmu-miR-34a-5p</w:t>
            </w:r>
          </w:p>
        </w:tc>
        <w:tc>
          <w:tcPr>
            <w:tcW w:w="704" w:type="pct"/>
            <w:vAlign w:val="center"/>
          </w:tcPr>
          <w:p w14:paraId="6D4561E7" w14:textId="70E8FC53"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19C9C219" w14:textId="3D8E34F7" w:rsidR="0078684A" w:rsidRPr="0078684A" w:rsidRDefault="0078684A" w:rsidP="0078684A">
            <w:pPr>
              <w:rPr>
                <w:rFonts w:ascii="Arial" w:hAnsi="Arial" w:cs="Arial"/>
                <w:sz w:val="18"/>
                <w:szCs w:val="18"/>
              </w:rPr>
            </w:pPr>
            <w:r w:rsidRPr="0078684A">
              <w:rPr>
                <w:rFonts w:ascii="Arial" w:hAnsi="Arial" w:cs="Arial"/>
                <w:color w:val="000000"/>
                <w:sz w:val="18"/>
                <w:szCs w:val="18"/>
              </w:rPr>
              <w:t>Gramd1a-214</w:t>
            </w:r>
          </w:p>
        </w:tc>
        <w:tc>
          <w:tcPr>
            <w:tcW w:w="1126" w:type="pct"/>
            <w:vAlign w:val="center"/>
          </w:tcPr>
          <w:p w14:paraId="6C27F133" w14:textId="790F2D15" w:rsidR="0078684A" w:rsidRPr="0078684A" w:rsidRDefault="0078684A" w:rsidP="0078684A">
            <w:pPr>
              <w:rPr>
                <w:rFonts w:ascii="Arial" w:hAnsi="Arial" w:cs="Arial"/>
                <w:sz w:val="18"/>
                <w:szCs w:val="18"/>
              </w:rPr>
            </w:pPr>
            <w:r w:rsidRPr="0078684A">
              <w:rPr>
                <w:rFonts w:ascii="Arial" w:hAnsi="Arial" w:cs="Arial"/>
                <w:color w:val="000000"/>
                <w:sz w:val="18"/>
                <w:szCs w:val="18"/>
              </w:rPr>
              <w:t>Gramd1a</w:t>
            </w:r>
          </w:p>
        </w:tc>
        <w:tc>
          <w:tcPr>
            <w:tcW w:w="709" w:type="pct"/>
            <w:vAlign w:val="center"/>
          </w:tcPr>
          <w:p w14:paraId="535D339A" w14:textId="6975B83E"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3BF8ADDE" w14:textId="77777777" w:rsidTr="0078684A">
        <w:tc>
          <w:tcPr>
            <w:tcW w:w="357" w:type="pct"/>
            <w:vAlign w:val="center"/>
          </w:tcPr>
          <w:p w14:paraId="1E1CFEF8" w14:textId="0231244D" w:rsidR="0078684A" w:rsidRPr="0078684A" w:rsidRDefault="0078684A" w:rsidP="0078684A">
            <w:pPr>
              <w:rPr>
                <w:rFonts w:ascii="Arial" w:hAnsi="Arial" w:cs="Arial"/>
                <w:sz w:val="18"/>
                <w:szCs w:val="18"/>
              </w:rPr>
            </w:pPr>
            <w:r w:rsidRPr="0078684A">
              <w:rPr>
                <w:rFonts w:ascii="Arial" w:hAnsi="Arial" w:cs="Arial"/>
                <w:color w:val="000000"/>
                <w:sz w:val="18"/>
                <w:szCs w:val="18"/>
              </w:rPr>
              <w:t>119</w:t>
            </w:r>
          </w:p>
        </w:tc>
        <w:tc>
          <w:tcPr>
            <w:tcW w:w="976" w:type="pct"/>
            <w:vAlign w:val="center"/>
          </w:tcPr>
          <w:p w14:paraId="596E2152" w14:textId="088B0031" w:rsidR="0078684A" w:rsidRPr="0078684A" w:rsidRDefault="0078684A" w:rsidP="0078684A">
            <w:pPr>
              <w:rPr>
                <w:rFonts w:ascii="Arial" w:hAnsi="Arial" w:cs="Arial"/>
                <w:sz w:val="18"/>
                <w:szCs w:val="18"/>
              </w:rPr>
            </w:pPr>
            <w:r w:rsidRPr="0078684A">
              <w:rPr>
                <w:rFonts w:ascii="Arial" w:hAnsi="Arial" w:cs="Arial"/>
                <w:b/>
                <w:bCs/>
                <w:color w:val="FF0000"/>
                <w:sz w:val="18"/>
                <w:szCs w:val="18"/>
              </w:rPr>
              <w:t>mmu-miR-34a-5p</w:t>
            </w:r>
          </w:p>
        </w:tc>
        <w:tc>
          <w:tcPr>
            <w:tcW w:w="704" w:type="pct"/>
            <w:vAlign w:val="center"/>
          </w:tcPr>
          <w:p w14:paraId="71012D97" w14:textId="3524EBB9"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553EDBC9" w14:textId="1392CEE9" w:rsidR="0078684A" w:rsidRPr="0078684A" w:rsidRDefault="0078684A" w:rsidP="0078684A">
            <w:pPr>
              <w:rPr>
                <w:rFonts w:ascii="Arial" w:hAnsi="Arial" w:cs="Arial"/>
                <w:sz w:val="18"/>
                <w:szCs w:val="18"/>
              </w:rPr>
            </w:pPr>
            <w:r w:rsidRPr="0078684A">
              <w:rPr>
                <w:rFonts w:ascii="Arial" w:hAnsi="Arial" w:cs="Arial"/>
                <w:color w:val="000000"/>
                <w:sz w:val="18"/>
                <w:szCs w:val="18"/>
              </w:rPr>
              <w:t>Sipa1-203</w:t>
            </w:r>
          </w:p>
        </w:tc>
        <w:tc>
          <w:tcPr>
            <w:tcW w:w="1126" w:type="pct"/>
            <w:vAlign w:val="center"/>
          </w:tcPr>
          <w:p w14:paraId="67829771" w14:textId="56418845" w:rsidR="0078684A" w:rsidRPr="0078684A" w:rsidRDefault="0078684A" w:rsidP="0078684A">
            <w:pPr>
              <w:rPr>
                <w:rFonts w:ascii="Arial" w:hAnsi="Arial" w:cs="Arial"/>
                <w:sz w:val="18"/>
                <w:szCs w:val="18"/>
              </w:rPr>
            </w:pPr>
            <w:r w:rsidRPr="0078684A">
              <w:rPr>
                <w:rFonts w:ascii="Arial" w:hAnsi="Arial" w:cs="Arial"/>
                <w:color w:val="000000"/>
                <w:sz w:val="18"/>
                <w:szCs w:val="18"/>
              </w:rPr>
              <w:t>Sipa1</w:t>
            </w:r>
          </w:p>
        </w:tc>
        <w:tc>
          <w:tcPr>
            <w:tcW w:w="709" w:type="pct"/>
            <w:vAlign w:val="center"/>
          </w:tcPr>
          <w:p w14:paraId="17F8B9B2" w14:textId="642A073A"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138F6DFC" w14:textId="77777777" w:rsidTr="0078684A">
        <w:tc>
          <w:tcPr>
            <w:tcW w:w="357" w:type="pct"/>
            <w:vAlign w:val="center"/>
          </w:tcPr>
          <w:p w14:paraId="4E32ED12" w14:textId="324A5353" w:rsidR="0078684A" w:rsidRPr="0078684A" w:rsidRDefault="0078684A" w:rsidP="0078684A">
            <w:pPr>
              <w:rPr>
                <w:rFonts w:ascii="Arial" w:hAnsi="Arial" w:cs="Arial"/>
                <w:sz w:val="18"/>
                <w:szCs w:val="18"/>
              </w:rPr>
            </w:pPr>
            <w:r w:rsidRPr="0078684A">
              <w:rPr>
                <w:rFonts w:ascii="Arial" w:hAnsi="Arial" w:cs="Arial"/>
                <w:color w:val="000000"/>
                <w:sz w:val="18"/>
                <w:szCs w:val="18"/>
              </w:rPr>
              <w:t>120</w:t>
            </w:r>
          </w:p>
        </w:tc>
        <w:tc>
          <w:tcPr>
            <w:tcW w:w="976" w:type="pct"/>
            <w:vAlign w:val="center"/>
          </w:tcPr>
          <w:p w14:paraId="12BDBA10" w14:textId="57931CF5" w:rsidR="0078684A" w:rsidRPr="0078684A" w:rsidRDefault="0078684A" w:rsidP="0078684A">
            <w:pPr>
              <w:rPr>
                <w:rFonts w:ascii="Arial" w:hAnsi="Arial" w:cs="Arial"/>
                <w:sz w:val="18"/>
                <w:szCs w:val="18"/>
              </w:rPr>
            </w:pPr>
            <w:r w:rsidRPr="0078684A">
              <w:rPr>
                <w:rFonts w:ascii="Arial" w:hAnsi="Arial" w:cs="Arial"/>
                <w:b/>
                <w:bCs/>
                <w:color w:val="FF0000"/>
                <w:sz w:val="18"/>
                <w:szCs w:val="18"/>
              </w:rPr>
              <w:t>mmu-miR-34a-5p</w:t>
            </w:r>
          </w:p>
        </w:tc>
        <w:tc>
          <w:tcPr>
            <w:tcW w:w="704" w:type="pct"/>
            <w:vAlign w:val="center"/>
          </w:tcPr>
          <w:p w14:paraId="1397A838" w14:textId="6473DD84"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3C1D2CDC" w14:textId="021878B2" w:rsidR="0078684A" w:rsidRPr="0078684A" w:rsidRDefault="0078684A" w:rsidP="0078684A">
            <w:pPr>
              <w:rPr>
                <w:rFonts w:ascii="Arial" w:hAnsi="Arial" w:cs="Arial"/>
                <w:sz w:val="18"/>
                <w:szCs w:val="18"/>
              </w:rPr>
            </w:pPr>
            <w:r w:rsidRPr="0078684A">
              <w:rPr>
                <w:rFonts w:ascii="Arial" w:hAnsi="Arial" w:cs="Arial"/>
                <w:color w:val="000000"/>
                <w:sz w:val="18"/>
                <w:szCs w:val="18"/>
              </w:rPr>
              <w:t>B4galt2-203</w:t>
            </w:r>
          </w:p>
        </w:tc>
        <w:tc>
          <w:tcPr>
            <w:tcW w:w="1126" w:type="pct"/>
            <w:vAlign w:val="center"/>
          </w:tcPr>
          <w:p w14:paraId="464EB675" w14:textId="2B15B2D5" w:rsidR="0078684A" w:rsidRPr="0078684A" w:rsidRDefault="0078684A" w:rsidP="0078684A">
            <w:pPr>
              <w:rPr>
                <w:rFonts w:ascii="Arial" w:hAnsi="Arial" w:cs="Arial"/>
                <w:sz w:val="18"/>
                <w:szCs w:val="18"/>
              </w:rPr>
            </w:pPr>
            <w:r w:rsidRPr="0078684A">
              <w:rPr>
                <w:rFonts w:ascii="Arial" w:hAnsi="Arial" w:cs="Arial"/>
                <w:color w:val="000000"/>
                <w:sz w:val="18"/>
                <w:szCs w:val="18"/>
              </w:rPr>
              <w:t>B4galt2</w:t>
            </w:r>
          </w:p>
        </w:tc>
        <w:tc>
          <w:tcPr>
            <w:tcW w:w="709" w:type="pct"/>
            <w:vAlign w:val="center"/>
          </w:tcPr>
          <w:p w14:paraId="54BA8BBB" w14:textId="3B641AB5"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547F0F37" w14:textId="77777777" w:rsidTr="0078684A">
        <w:tc>
          <w:tcPr>
            <w:tcW w:w="357" w:type="pct"/>
            <w:vAlign w:val="center"/>
          </w:tcPr>
          <w:p w14:paraId="007B295A" w14:textId="686B5737" w:rsidR="0078684A" w:rsidRPr="0078684A" w:rsidRDefault="0078684A" w:rsidP="0078684A">
            <w:pPr>
              <w:rPr>
                <w:rFonts w:ascii="Arial" w:hAnsi="Arial" w:cs="Arial"/>
                <w:sz w:val="18"/>
                <w:szCs w:val="18"/>
              </w:rPr>
            </w:pPr>
            <w:r w:rsidRPr="0078684A">
              <w:rPr>
                <w:rFonts w:ascii="Arial" w:hAnsi="Arial" w:cs="Arial"/>
                <w:color w:val="000000"/>
                <w:sz w:val="18"/>
                <w:szCs w:val="18"/>
              </w:rPr>
              <w:t>121</w:t>
            </w:r>
          </w:p>
        </w:tc>
        <w:tc>
          <w:tcPr>
            <w:tcW w:w="976" w:type="pct"/>
            <w:vAlign w:val="center"/>
          </w:tcPr>
          <w:p w14:paraId="0FEE1C25" w14:textId="41CAD5F2" w:rsidR="0078684A" w:rsidRPr="0078684A" w:rsidRDefault="0078684A" w:rsidP="0078684A">
            <w:pPr>
              <w:rPr>
                <w:rFonts w:ascii="Arial" w:hAnsi="Arial" w:cs="Arial"/>
                <w:sz w:val="18"/>
                <w:szCs w:val="18"/>
              </w:rPr>
            </w:pPr>
            <w:r w:rsidRPr="0078684A">
              <w:rPr>
                <w:rFonts w:ascii="Arial" w:hAnsi="Arial" w:cs="Arial"/>
                <w:b/>
                <w:bCs/>
                <w:color w:val="FF0000"/>
                <w:sz w:val="18"/>
                <w:szCs w:val="18"/>
              </w:rPr>
              <w:t>mmu-miR-34a-5p</w:t>
            </w:r>
          </w:p>
        </w:tc>
        <w:tc>
          <w:tcPr>
            <w:tcW w:w="704" w:type="pct"/>
            <w:vAlign w:val="center"/>
          </w:tcPr>
          <w:p w14:paraId="3CBA5EA1" w14:textId="4C05EB77"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54CD2BC1" w14:textId="7FDAF30B" w:rsidR="0078684A" w:rsidRPr="0078684A" w:rsidRDefault="0078684A" w:rsidP="0078684A">
            <w:pPr>
              <w:rPr>
                <w:rFonts w:ascii="Arial" w:hAnsi="Arial" w:cs="Arial"/>
                <w:sz w:val="18"/>
                <w:szCs w:val="18"/>
              </w:rPr>
            </w:pPr>
            <w:r w:rsidRPr="0078684A">
              <w:rPr>
                <w:rFonts w:ascii="Arial" w:hAnsi="Arial" w:cs="Arial"/>
                <w:color w:val="000000"/>
                <w:sz w:val="18"/>
                <w:szCs w:val="18"/>
              </w:rPr>
              <w:t>Inpp4a-201</w:t>
            </w:r>
          </w:p>
        </w:tc>
        <w:tc>
          <w:tcPr>
            <w:tcW w:w="1126" w:type="pct"/>
            <w:vAlign w:val="center"/>
          </w:tcPr>
          <w:p w14:paraId="5E14646D" w14:textId="7A7A6134" w:rsidR="0078684A" w:rsidRPr="0078684A" w:rsidRDefault="0078684A" w:rsidP="0078684A">
            <w:pPr>
              <w:rPr>
                <w:rFonts w:ascii="Arial" w:hAnsi="Arial" w:cs="Arial"/>
                <w:sz w:val="18"/>
                <w:szCs w:val="18"/>
              </w:rPr>
            </w:pPr>
            <w:r w:rsidRPr="0078684A">
              <w:rPr>
                <w:rFonts w:ascii="Arial" w:hAnsi="Arial" w:cs="Arial"/>
                <w:color w:val="000000"/>
                <w:sz w:val="18"/>
                <w:szCs w:val="18"/>
              </w:rPr>
              <w:t>Inpp4a</w:t>
            </w:r>
          </w:p>
        </w:tc>
        <w:tc>
          <w:tcPr>
            <w:tcW w:w="709" w:type="pct"/>
            <w:vAlign w:val="center"/>
          </w:tcPr>
          <w:p w14:paraId="4F5D9738" w14:textId="0A61550B"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r>
      <w:tr w:rsidR="0078684A" w:rsidRPr="0078684A" w14:paraId="23CFF86F" w14:textId="77777777" w:rsidTr="0078684A">
        <w:tc>
          <w:tcPr>
            <w:tcW w:w="357" w:type="pct"/>
            <w:vAlign w:val="center"/>
          </w:tcPr>
          <w:p w14:paraId="2977A2F3" w14:textId="78FDD56F" w:rsidR="0078684A" w:rsidRPr="0078684A" w:rsidRDefault="0078684A" w:rsidP="0078684A">
            <w:pPr>
              <w:rPr>
                <w:rFonts w:ascii="Arial" w:hAnsi="Arial" w:cs="Arial"/>
                <w:sz w:val="18"/>
                <w:szCs w:val="18"/>
              </w:rPr>
            </w:pPr>
            <w:r w:rsidRPr="0078684A">
              <w:rPr>
                <w:rFonts w:ascii="Arial" w:hAnsi="Arial" w:cs="Arial"/>
                <w:color w:val="000000"/>
                <w:sz w:val="18"/>
                <w:szCs w:val="18"/>
              </w:rPr>
              <w:t>122</w:t>
            </w:r>
          </w:p>
        </w:tc>
        <w:tc>
          <w:tcPr>
            <w:tcW w:w="976" w:type="pct"/>
            <w:vAlign w:val="center"/>
          </w:tcPr>
          <w:p w14:paraId="6DB30251" w14:textId="1D7E70D2" w:rsidR="0078684A" w:rsidRPr="0078684A" w:rsidRDefault="0078684A" w:rsidP="0078684A">
            <w:pPr>
              <w:rPr>
                <w:rFonts w:ascii="Arial" w:hAnsi="Arial" w:cs="Arial"/>
                <w:sz w:val="18"/>
                <w:szCs w:val="18"/>
              </w:rPr>
            </w:pPr>
            <w:r w:rsidRPr="0078684A">
              <w:rPr>
                <w:rFonts w:ascii="Arial" w:hAnsi="Arial" w:cs="Arial"/>
                <w:color w:val="000000"/>
                <w:sz w:val="18"/>
                <w:szCs w:val="18"/>
              </w:rPr>
              <w:t>mmu-miR-574-3p</w:t>
            </w:r>
          </w:p>
        </w:tc>
        <w:tc>
          <w:tcPr>
            <w:tcW w:w="704" w:type="pct"/>
            <w:vAlign w:val="center"/>
          </w:tcPr>
          <w:p w14:paraId="076CC68E" w14:textId="1A271E42"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7309E311" w14:textId="0DAAD78D" w:rsidR="0078684A" w:rsidRPr="0078684A" w:rsidRDefault="0078684A" w:rsidP="0078684A">
            <w:pPr>
              <w:rPr>
                <w:rFonts w:ascii="Arial" w:hAnsi="Arial" w:cs="Arial"/>
                <w:sz w:val="18"/>
                <w:szCs w:val="18"/>
              </w:rPr>
            </w:pPr>
            <w:r w:rsidRPr="0078684A">
              <w:rPr>
                <w:rFonts w:ascii="Arial" w:hAnsi="Arial" w:cs="Arial"/>
                <w:color w:val="000000"/>
                <w:sz w:val="18"/>
                <w:szCs w:val="18"/>
              </w:rPr>
              <w:t>Atl2-202</w:t>
            </w:r>
          </w:p>
        </w:tc>
        <w:tc>
          <w:tcPr>
            <w:tcW w:w="1126" w:type="pct"/>
            <w:vAlign w:val="center"/>
          </w:tcPr>
          <w:p w14:paraId="5D58E6D4" w14:textId="43F00133" w:rsidR="0078684A" w:rsidRPr="0078684A" w:rsidRDefault="0078684A" w:rsidP="0078684A">
            <w:pPr>
              <w:rPr>
                <w:rFonts w:ascii="Arial" w:hAnsi="Arial" w:cs="Arial"/>
                <w:sz w:val="18"/>
                <w:szCs w:val="18"/>
              </w:rPr>
            </w:pPr>
            <w:r w:rsidRPr="0078684A">
              <w:rPr>
                <w:rFonts w:ascii="Arial" w:hAnsi="Arial" w:cs="Arial"/>
                <w:color w:val="000000"/>
                <w:sz w:val="18"/>
                <w:szCs w:val="18"/>
              </w:rPr>
              <w:t>Atl2</w:t>
            </w:r>
          </w:p>
        </w:tc>
        <w:tc>
          <w:tcPr>
            <w:tcW w:w="709" w:type="pct"/>
            <w:vAlign w:val="center"/>
          </w:tcPr>
          <w:p w14:paraId="369C4356" w14:textId="53083ED1"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361C0D81" w14:textId="77777777" w:rsidTr="0078684A">
        <w:tc>
          <w:tcPr>
            <w:tcW w:w="357" w:type="pct"/>
            <w:vAlign w:val="center"/>
          </w:tcPr>
          <w:p w14:paraId="7C7A8B05" w14:textId="3CF1F836" w:rsidR="0078684A" w:rsidRPr="0078684A" w:rsidRDefault="0078684A" w:rsidP="0078684A">
            <w:pPr>
              <w:rPr>
                <w:rFonts w:ascii="Arial" w:hAnsi="Arial" w:cs="Arial"/>
                <w:sz w:val="18"/>
                <w:szCs w:val="18"/>
              </w:rPr>
            </w:pPr>
            <w:r w:rsidRPr="0078684A">
              <w:rPr>
                <w:rFonts w:ascii="Arial" w:hAnsi="Arial" w:cs="Arial"/>
                <w:color w:val="000000"/>
                <w:sz w:val="18"/>
                <w:szCs w:val="18"/>
              </w:rPr>
              <w:t>123</w:t>
            </w:r>
          </w:p>
        </w:tc>
        <w:tc>
          <w:tcPr>
            <w:tcW w:w="976" w:type="pct"/>
            <w:vAlign w:val="center"/>
          </w:tcPr>
          <w:p w14:paraId="043430B6" w14:textId="16BADBD8" w:rsidR="0078684A" w:rsidRPr="0078684A" w:rsidRDefault="0078684A" w:rsidP="0078684A">
            <w:pPr>
              <w:rPr>
                <w:rFonts w:ascii="Arial" w:hAnsi="Arial" w:cs="Arial"/>
                <w:sz w:val="18"/>
                <w:szCs w:val="18"/>
              </w:rPr>
            </w:pPr>
            <w:r w:rsidRPr="0078684A">
              <w:rPr>
                <w:rFonts w:ascii="Arial" w:hAnsi="Arial" w:cs="Arial"/>
                <w:b/>
                <w:bCs/>
                <w:color w:val="FF0000"/>
                <w:sz w:val="18"/>
                <w:szCs w:val="18"/>
              </w:rPr>
              <w:t>mmu-miR-330-5p</w:t>
            </w:r>
          </w:p>
        </w:tc>
        <w:tc>
          <w:tcPr>
            <w:tcW w:w="704" w:type="pct"/>
            <w:vAlign w:val="center"/>
          </w:tcPr>
          <w:p w14:paraId="613D6D30" w14:textId="69C07E46"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0C92B7B0" w14:textId="6E1BEBA6" w:rsidR="0078684A" w:rsidRPr="0078684A" w:rsidRDefault="0078684A" w:rsidP="0078684A">
            <w:pPr>
              <w:rPr>
                <w:rFonts w:ascii="Arial" w:hAnsi="Arial" w:cs="Arial"/>
                <w:sz w:val="18"/>
                <w:szCs w:val="18"/>
              </w:rPr>
            </w:pPr>
            <w:r w:rsidRPr="0078684A">
              <w:rPr>
                <w:rFonts w:ascii="Arial" w:hAnsi="Arial" w:cs="Arial"/>
                <w:color w:val="000000"/>
                <w:sz w:val="18"/>
                <w:szCs w:val="18"/>
              </w:rPr>
              <w:t>Macf1-201</w:t>
            </w:r>
          </w:p>
        </w:tc>
        <w:tc>
          <w:tcPr>
            <w:tcW w:w="1126" w:type="pct"/>
            <w:vAlign w:val="center"/>
          </w:tcPr>
          <w:p w14:paraId="739D87F7" w14:textId="696ADE5C" w:rsidR="0078684A" w:rsidRPr="0078684A" w:rsidRDefault="0078684A" w:rsidP="0078684A">
            <w:pPr>
              <w:rPr>
                <w:rFonts w:ascii="Arial" w:hAnsi="Arial" w:cs="Arial"/>
                <w:sz w:val="18"/>
                <w:szCs w:val="18"/>
              </w:rPr>
            </w:pPr>
            <w:r w:rsidRPr="0078684A">
              <w:rPr>
                <w:rFonts w:ascii="Arial" w:hAnsi="Arial" w:cs="Arial"/>
                <w:color w:val="000000"/>
                <w:sz w:val="18"/>
                <w:szCs w:val="18"/>
              </w:rPr>
              <w:t>Macf1</w:t>
            </w:r>
          </w:p>
        </w:tc>
        <w:tc>
          <w:tcPr>
            <w:tcW w:w="709" w:type="pct"/>
            <w:vAlign w:val="center"/>
          </w:tcPr>
          <w:p w14:paraId="7D76154C" w14:textId="7E5EBE20"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0FB6603A" w14:textId="77777777" w:rsidTr="0078684A">
        <w:tc>
          <w:tcPr>
            <w:tcW w:w="357" w:type="pct"/>
            <w:vAlign w:val="center"/>
          </w:tcPr>
          <w:p w14:paraId="6D3EE24E" w14:textId="29CC173F" w:rsidR="0078684A" w:rsidRPr="0078684A" w:rsidRDefault="0078684A" w:rsidP="0078684A">
            <w:pPr>
              <w:rPr>
                <w:rFonts w:ascii="Arial" w:hAnsi="Arial" w:cs="Arial"/>
                <w:sz w:val="18"/>
                <w:szCs w:val="18"/>
              </w:rPr>
            </w:pPr>
            <w:r w:rsidRPr="0078684A">
              <w:rPr>
                <w:rFonts w:ascii="Arial" w:hAnsi="Arial" w:cs="Arial"/>
                <w:color w:val="000000"/>
                <w:sz w:val="18"/>
                <w:szCs w:val="18"/>
              </w:rPr>
              <w:t>124</w:t>
            </w:r>
          </w:p>
        </w:tc>
        <w:tc>
          <w:tcPr>
            <w:tcW w:w="976" w:type="pct"/>
            <w:vAlign w:val="center"/>
          </w:tcPr>
          <w:p w14:paraId="207CBF60" w14:textId="19909FC0" w:rsidR="0078684A" w:rsidRPr="0078684A" w:rsidRDefault="0078684A" w:rsidP="0078684A">
            <w:pPr>
              <w:rPr>
                <w:rFonts w:ascii="Arial" w:hAnsi="Arial" w:cs="Arial"/>
                <w:sz w:val="18"/>
                <w:szCs w:val="18"/>
              </w:rPr>
            </w:pPr>
            <w:r w:rsidRPr="0078684A">
              <w:rPr>
                <w:rFonts w:ascii="Arial" w:hAnsi="Arial" w:cs="Arial"/>
                <w:b/>
                <w:bCs/>
                <w:color w:val="FF0000"/>
                <w:sz w:val="18"/>
                <w:szCs w:val="18"/>
              </w:rPr>
              <w:t>mmu-miR-330-5p</w:t>
            </w:r>
          </w:p>
        </w:tc>
        <w:tc>
          <w:tcPr>
            <w:tcW w:w="704" w:type="pct"/>
            <w:vAlign w:val="center"/>
          </w:tcPr>
          <w:p w14:paraId="6CC69539" w14:textId="18B93B65"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19579343" w14:textId="402C3EAF" w:rsidR="0078684A" w:rsidRPr="0078684A" w:rsidRDefault="0078684A" w:rsidP="0078684A">
            <w:pPr>
              <w:rPr>
                <w:rFonts w:ascii="Arial" w:hAnsi="Arial" w:cs="Arial"/>
                <w:sz w:val="18"/>
                <w:szCs w:val="18"/>
              </w:rPr>
            </w:pPr>
            <w:r w:rsidRPr="0078684A">
              <w:rPr>
                <w:rFonts w:ascii="Arial" w:hAnsi="Arial" w:cs="Arial"/>
                <w:color w:val="000000"/>
                <w:sz w:val="18"/>
                <w:szCs w:val="18"/>
              </w:rPr>
              <w:t>Rims1-203</w:t>
            </w:r>
          </w:p>
        </w:tc>
        <w:tc>
          <w:tcPr>
            <w:tcW w:w="1126" w:type="pct"/>
            <w:vAlign w:val="center"/>
          </w:tcPr>
          <w:p w14:paraId="4FB92604" w14:textId="43E171A6" w:rsidR="0078684A" w:rsidRPr="0078684A" w:rsidRDefault="0078684A" w:rsidP="0078684A">
            <w:pPr>
              <w:rPr>
                <w:rFonts w:ascii="Arial" w:hAnsi="Arial" w:cs="Arial"/>
                <w:sz w:val="18"/>
                <w:szCs w:val="18"/>
              </w:rPr>
            </w:pPr>
            <w:r w:rsidRPr="0078684A">
              <w:rPr>
                <w:rFonts w:ascii="Arial" w:hAnsi="Arial" w:cs="Arial"/>
                <w:color w:val="000000"/>
                <w:sz w:val="18"/>
                <w:szCs w:val="18"/>
              </w:rPr>
              <w:t>Rims1</w:t>
            </w:r>
          </w:p>
        </w:tc>
        <w:tc>
          <w:tcPr>
            <w:tcW w:w="709" w:type="pct"/>
            <w:vAlign w:val="center"/>
          </w:tcPr>
          <w:p w14:paraId="0CF43588" w14:textId="13B0C88A"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01D92E56" w14:textId="77777777" w:rsidTr="0078684A">
        <w:tc>
          <w:tcPr>
            <w:tcW w:w="357" w:type="pct"/>
            <w:vAlign w:val="center"/>
          </w:tcPr>
          <w:p w14:paraId="62963EED" w14:textId="15A48762" w:rsidR="0078684A" w:rsidRPr="0078684A" w:rsidRDefault="0078684A" w:rsidP="0078684A">
            <w:pPr>
              <w:rPr>
                <w:rFonts w:ascii="Arial" w:hAnsi="Arial" w:cs="Arial"/>
                <w:sz w:val="18"/>
                <w:szCs w:val="18"/>
              </w:rPr>
            </w:pPr>
            <w:r w:rsidRPr="0078684A">
              <w:rPr>
                <w:rFonts w:ascii="Arial" w:hAnsi="Arial" w:cs="Arial"/>
                <w:color w:val="000000"/>
                <w:sz w:val="18"/>
                <w:szCs w:val="18"/>
              </w:rPr>
              <w:t>125</w:t>
            </w:r>
          </w:p>
        </w:tc>
        <w:tc>
          <w:tcPr>
            <w:tcW w:w="976" w:type="pct"/>
            <w:vAlign w:val="center"/>
          </w:tcPr>
          <w:p w14:paraId="38F8EA3B" w14:textId="5C4D37A7" w:rsidR="0078684A" w:rsidRPr="0078684A" w:rsidRDefault="0078684A" w:rsidP="0078684A">
            <w:pPr>
              <w:rPr>
                <w:rFonts w:ascii="Arial" w:hAnsi="Arial" w:cs="Arial"/>
                <w:sz w:val="18"/>
                <w:szCs w:val="18"/>
              </w:rPr>
            </w:pPr>
            <w:r w:rsidRPr="0078684A">
              <w:rPr>
                <w:rFonts w:ascii="Arial" w:hAnsi="Arial" w:cs="Arial"/>
                <w:b/>
                <w:bCs/>
                <w:color w:val="FF0000"/>
                <w:sz w:val="18"/>
                <w:szCs w:val="18"/>
              </w:rPr>
              <w:t>mmu-miR-330-5p</w:t>
            </w:r>
          </w:p>
        </w:tc>
        <w:tc>
          <w:tcPr>
            <w:tcW w:w="704" w:type="pct"/>
            <w:vAlign w:val="center"/>
          </w:tcPr>
          <w:p w14:paraId="403EB4FF" w14:textId="15283DC1"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40B27321" w14:textId="7C6D9151" w:rsidR="0078684A" w:rsidRPr="0078684A" w:rsidRDefault="0078684A" w:rsidP="0078684A">
            <w:pPr>
              <w:rPr>
                <w:rFonts w:ascii="Arial" w:hAnsi="Arial" w:cs="Arial"/>
                <w:sz w:val="18"/>
                <w:szCs w:val="18"/>
              </w:rPr>
            </w:pPr>
            <w:r w:rsidRPr="0078684A">
              <w:rPr>
                <w:rFonts w:ascii="Arial" w:hAnsi="Arial" w:cs="Arial"/>
                <w:color w:val="000000"/>
                <w:sz w:val="18"/>
                <w:szCs w:val="18"/>
              </w:rPr>
              <w:t>Dlgap4-205</w:t>
            </w:r>
          </w:p>
        </w:tc>
        <w:tc>
          <w:tcPr>
            <w:tcW w:w="1126" w:type="pct"/>
            <w:vAlign w:val="center"/>
          </w:tcPr>
          <w:p w14:paraId="18F78053" w14:textId="3AD1BB4E" w:rsidR="0078684A" w:rsidRPr="0078684A" w:rsidRDefault="0078684A" w:rsidP="0078684A">
            <w:pPr>
              <w:rPr>
                <w:rFonts w:ascii="Arial" w:hAnsi="Arial" w:cs="Arial"/>
                <w:sz w:val="18"/>
                <w:szCs w:val="18"/>
              </w:rPr>
            </w:pPr>
            <w:r w:rsidRPr="0078684A">
              <w:rPr>
                <w:rFonts w:ascii="Arial" w:hAnsi="Arial" w:cs="Arial"/>
                <w:color w:val="000000"/>
                <w:sz w:val="18"/>
                <w:szCs w:val="18"/>
              </w:rPr>
              <w:t>Dlgap4</w:t>
            </w:r>
          </w:p>
        </w:tc>
        <w:tc>
          <w:tcPr>
            <w:tcW w:w="709" w:type="pct"/>
            <w:vAlign w:val="center"/>
          </w:tcPr>
          <w:p w14:paraId="6A02A0A1" w14:textId="000A13CE"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080A2A21" w14:textId="77777777" w:rsidTr="0078684A">
        <w:tc>
          <w:tcPr>
            <w:tcW w:w="357" w:type="pct"/>
            <w:vAlign w:val="center"/>
          </w:tcPr>
          <w:p w14:paraId="03D357A9" w14:textId="63EA769E" w:rsidR="0078684A" w:rsidRPr="0078684A" w:rsidRDefault="0078684A" w:rsidP="0078684A">
            <w:pPr>
              <w:rPr>
                <w:rFonts w:ascii="Arial" w:hAnsi="Arial" w:cs="Arial"/>
                <w:sz w:val="18"/>
                <w:szCs w:val="18"/>
              </w:rPr>
            </w:pPr>
            <w:r w:rsidRPr="0078684A">
              <w:rPr>
                <w:rFonts w:ascii="Arial" w:hAnsi="Arial" w:cs="Arial"/>
                <w:color w:val="000000"/>
                <w:sz w:val="18"/>
                <w:szCs w:val="18"/>
              </w:rPr>
              <w:t>126</w:t>
            </w:r>
          </w:p>
        </w:tc>
        <w:tc>
          <w:tcPr>
            <w:tcW w:w="976" w:type="pct"/>
            <w:vAlign w:val="center"/>
          </w:tcPr>
          <w:p w14:paraId="5DD6ADA3" w14:textId="195CF6A2" w:rsidR="0078684A" w:rsidRPr="0078684A" w:rsidRDefault="0078684A" w:rsidP="0078684A">
            <w:pPr>
              <w:rPr>
                <w:rFonts w:ascii="Arial" w:hAnsi="Arial" w:cs="Arial"/>
                <w:sz w:val="18"/>
                <w:szCs w:val="18"/>
              </w:rPr>
            </w:pPr>
            <w:r w:rsidRPr="0078684A">
              <w:rPr>
                <w:rFonts w:ascii="Arial" w:hAnsi="Arial" w:cs="Arial"/>
                <w:b/>
                <w:bCs/>
                <w:color w:val="FF0000"/>
                <w:sz w:val="18"/>
                <w:szCs w:val="18"/>
              </w:rPr>
              <w:t>mmu-miR-330-5p</w:t>
            </w:r>
          </w:p>
        </w:tc>
        <w:tc>
          <w:tcPr>
            <w:tcW w:w="704" w:type="pct"/>
            <w:vAlign w:val="center"/>
          </w:tcPr>
          <w:p w14:paraId="0FD01C60" w14:textId="43D5C119"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3DDD5515" w14:textId="126CD726" w:rsidR="0078684A" w:rsidRPr="0078684A" w:rsidRDefault="0078684A" w:rsidP="0078684A">
            <w:pPr>
              <w:rPr>
                <w:rFonts w:ascii="Arial" w:hAnsi="Arial" w:cs="Arial"/>
                <w:sz w:val="18"/>
                <w:szCs w:val="18"/>
              </w:rPr>
            </w:pPr>
            <w:r w:rsidRPr="0078684A">
              <w:rPr>
                <w:rFonts w:ascii="Arial" w:hAnsi="Arial" w:cs="Arial"/>
                <w:color w:val="000000"/>
                <w:sz w:val="18"/>
                <w:szCs w:val="18"/>
              </w:rPr>
              <w:t>Dtnb-223</w:t>
            </w:r>
          </w:p>
        </w:tc>
        <w:tc>
          <w:tcPr>
            <w:tcW w:w="1126" w:type="pct"/>
            <w:vAlign w:val="center"/>
          </w:tcPr>
          <w:p w14:paraId="6F15E808" w14:textId="1B0B7C8D" w:rsidR="0078684A" w:rsidRPr="0078684A" w:rsidRDefault="0078684A" w:rsidP="0078684A">
            <w:pPr>
              <w:rPr>
                <w:rFonts w:ascii="Arial" w:hAnsi="Arial" w:cs="Arial"/>
                <w:sz w:val="18"/>
                <w:szCs w:val="18"/>
              </w:rPr>
            </w:pPr>
            <w:proofErr w:type="spellStart"/>
            <w:r w:rsidRPr="0078684A">
              <w:rPr>
                <w:rFonts w:ascii="Arial" w:hAnsi="Arial" w:cs="Arial"/>
                <w:color w:val="000000"/>
                <w:sz w:val="18"/>
                <w:szCs w:val="18"/>
              </w:rPr>
              <w:t>Dtnb</w:t>
            </w:r>
            <w:proofErr w:type="spellEnd"/>
          </w:p>
        </w:tc>
        <w:tc>
          <w:tcPr>
            <w:tcW w:w="709" w:type="pct"/>
            <w:vAlign w:val="center"/>
          </w:tcPr>
          <w:p w14:paraId="36738034" w14:textId="1DA665C2"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11038836" w14:textId="77777777" w:rsidTr="0078684A">
        <w:tc>
          <w:tcPr>
            <w:tcW w:w="357" w:type="pct"/>
            <w:vAlign w:val="center"/>
          </w:tcPr>
          <w:p w14:paraId="08FEE24C" w14:textId="34D57832" w:rsidR="0078684A" w:rsidRPr="0078684A" w:rsidRDefault="0078684A" w:rsidP="0078684A">
            <w:pPr>
              <w:rPr>
                <w:rFonts w:ascii="Arial" w:hAnsi="Arial" w:cs="Arial"/>
                <w:sz w:val="18"/>
                <w:szCs w:val="18"/>
              </w:rPr>
            </w:pPr>
            <w:r w:rsidRPr="0078684A">
              <w:rPr>
                <w:rFonts w:ascii="Arial" w:hAnsi="Arial" w:cs="Arial"/>
                <w:color w:val="000000"/>
                <w:sz w:val="18"/>
                <w:szCs w:val="18"/>
              </w:rPr>
              <w:t>127</w:t>
            </w:r>
          </w:p>
        </w:tc>
        <w:tc>
          <w:tcPr>
            <w:tcW w:w="976" w:type="pct"/>
            <w:vAlign w:val="center"/>
          </w:tcPr>
          <w:p w14:paraId="353C3AD4" w14:textId="1E6E6D16" w:rsidR="0078684A" w:rsidRPr="0078684A" w:rsidRDefault="0078684A" w:rsidP="0078684A">
            <w:pPr>
              <w:rPr>
                <w:rFonts w:ascii="Arial" w:hAnsi="Arial" w:cs="Arial"/>
                <w:sz w:val="18"/>
                <w:szCs w:val="18"/>
              </w:rPr>
            </w:pPr>
            <w:r w:rsidRPr="0078684A">
              <w:rPr>
                <w:rFonts w:ascii="Arial" w:hAnsi="Arial" w:cs="Arial"/>
                <w:b/>
                <w:bCs/>
                <w:color w:val="FF0000"/>
                <w:sz w:val="18"/>
                <w:szCs w:val="18"/>
              </w:rPr>
              <w:t>mmu-miR-330-5p</w:t>
            </w:r>
          </w:p>
        </w:tc>
        <w:tc>
          <w:tcPr>
            <w:tcW w:w="704" w:type="pct"/>
            <w:vAlign w:val="center"/>
          </w:tcPr>
          <w:p w14:paraId="62A999DA" w14:textId="7A5DA775"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1F801AF0" w14:textId="7486970E" w:rsidR="0078684A" w:rsidRPr="0078684A" w:rsidRDefault="0078684A" w:rsidP="0078684A">
            <w:pPr>
              <w:rPr>
                <w:rFonts w:ascii="Arial" w:hAnsi="Arial" w:cs="Arial"/>
                <w:sz w:val="18"/>
                <w:szCs w:val="18"/>
              </w:rPr>
            </w:pPr>
            <w:r w:rsidRPr="0078684A">
              <w:rPr>
                <w:rFonts w:ascii="Arial" w:hAnsi="Arial" w:cs="Arial"/>
                <w:color w:val="000000"/>
                <w:sz w:val="18"/>
                <w:szCs w:val="18"/>
              </w:rPr>
              <w:t>Dmtn-203</w:t>
            </w:r>
          </w:p>
        </w:tc>
        <w:tc>
          <w:tcPr>
            <w:tcW w:w="1126" w:type="pct"/>
            <w:vAlign w:val="center"/>
          </w:tcPr>
          <w:p w14:paraId="10961B65" w14:textId="22B5DF34" w:rsidR="0078684A" w:rsidRPr="0078684A" w:rsidRDefault="0078684A" w:rsidP="0078684A">
            <w:pPr>
              <w:rPr>
                <w:rFonts w:ascii="Arial" w:hAnsi="Arial" w:cs="Arial"/>
                <w:sz w:val="18"/>
                <w:szCs w:val="18"/>
              </w:rPr>
            </w:pPr>
            <w:proofErr w:type="spellStart"/>
            <w:r w:rsidRPr="0078684A">
              <w:rPr>
                <w:rFonts w:ascii="Arial" w:hAnsi="Arial" w:cs="Arial"/>
                <w:color w:val="000000"/>
                <w:sz w:val="18"/>
                <w:szCs w:val="18"/>
              </w:rPr>
              <w:t>Dmtn</w:t>
            </w:r>
            <w:proofErr w:type="spellEnd"/>
          </w:p>
        </w:tc>
        <w:tc>
          <w:tcPr>
            <w:tcW w:w="709" w:type="pct"/>
            <w:vAlign w:val="center"/>
          </w:tcPr>
          <w:p w14:paraId="69A599A0" w14:textId="139A857E"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1EF0FFCF" w14:textId="77777777" w:rsidTr="0078684A">
        <w:tc>
          <w:tcPr>
            <w:tcW w:w="357" w:type="pct"/>
            <w:vAlign w:val="center"/>
          </w:tcPr>
          <w:p w14:paraId="4F8D4779" w14:textId="7C70E61C" w:rsidR="0078684A" w:rsidRPr="0078684A" w:rsidRDefault="0078684A" w:rsidP="0078684A">
            <w:pPr>
              <w:rPr>
                <w:rFonts w:ascii="Arial" w:hAnsi="Arial" w:cs="Arial"/>
                <w:sz w:val="18"/>
                <w:szCs w:val="18"/>
              </w:rPr>
            </w:pPr>
            <w:r w:rsidRPr="0078684A">
              <w:rPr>
                <w:rFonts w:ascii="Arial" w:hAnsi="Arial" w:cs="Arial"/>
                <w:color w:val="000000"/>
                <w:sz w:val="18"/>
                <w:szCs w:val="18"/>
              </w:rPr>
              <w:t>128</w:t>
            </w:r>
          </w:p>
        </w:tc>
        <w:tc>
          <w:tcPr>
            <w:tcW w:w="976" w:type="pct"/>
            <w:vAlign w:val="center"/>
          </w:tcPr>
          <w:p w14:paraId="79FBCE36" w14:textId="0D5B9C5E" w:rsidR="0078684A" w:rsidRPr="0078684A" w:rsidRDefault="0078684A" w:rsidP="0078684A">
            <w:pPr>
              <w:rPr>
                <w:rFonts w:ascii="Arial" w:hAnsi="Arial" w:cs="Arial"/>
                <w:sz w:val="18"/>
                <w:szCs w:val="18"/>
              </w:rPr>
            </w:pPr>
            <w:r w:rsidRPr="0078684A">
              <w:rPr>
                <w:rFonts w:ascii="Arial" w:hAnsi="Arial" w:cs="Arial"/>
                <w:b/>
                <w:bCs/>
                <w:color w:val="FF0000"/>
                <w:sz w:val="18"/>
                <w:szCs w:val="18"/>
              </w:rPr>
              <w:t>mmu-miR-330-5p</w:t>
            </w:r>
          </w:p>
        </w:tc>
        <w:tc>
          <w:tcPr>
            <w:tcW w:w="704" w:type="pct"/>
            <w:vAlign w:val="center"/>
          </w:tcPr>
          <w:p w14:paraId="4C22E4FA" w14:textId="75EE295D"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71B7324B" w14:textId="6A5DF483" w:rsidR="0078684A" w:rsidRPr="0078684A" w:rsidRDefault="0078684A" w:rsidP="0078684A">
            <w:pPr>
              <w:rPr>
                <w:rFonts w:ascii="Arial" w:hAnsi="Arial" w:cs="Arial"/>
                <w:sz w:val="18"/>
                <w:szCs w:val="18"/>
              </w:rPr>
            </w:pPr>
            <w:r w:rsidRPr="0078684A">
              <w:rPr>
                <w:rFonts w:ascii="Arial" w:hAnsi="Arial" w:cs="Arial"/>
                <w:color w:val="000000"/>
                <w:sz w:val="18"/>
                <w:szCs w:val="18"/>
              </w:rPr>
              <w:t>Acox1-202</w:t>
            </w:r>
          </w:p>
        </w:tc>
        <w:tc>
          <w:tcPr>
            <w:tcW w:w="1126" w:type="pct"/>
            <w:vAlign w:val="center"/>
          </w:tcPr>
          <w:p w14:paraId="1C116188" w14:textId="36408749" w:rsidR="0078684A" w:rsidRPr="0078684A" w:rsidRDefault="0078684A" w:rsidP="0078684A">
            <w:pPr>
              <w:rPr>
                <w:rFonts w:ascii="Arial" w:hAnsi="Arial" w:cs="Arial"/>
                <w:sz w:val="18"/>
                <w:szCs w:val="18"/>
              </w:rPr>
            </w:pPr>
            <w:r w:rsidRPr="0078684A">
              <w:rPr>
                <w:rFonts w:ascii="Arial" w:hAnsi="Arial" w:cs="Arial"/>
                <w:color w:val="000000"/>
                <w:sz w:val="18"/>
                <w:szCs w:val="18"/>
              </w:rPr>
              <w:t>Acox1</w:t>
            </w:r>
          </w:p>
        </w:tc>
        <w:tc>
          <w:tcPr>
            <w:tcW w:w="709" w:type="pct"/>
            <w:vAlign w:val="center"/>
          </w:tcPr>
          <w:p w14:paraId="61D762AA" w14:textId="29FFF4DD"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4DB91637" w14:textId="77777777" w:rsidTr="0078684A">
        <w:tc>
          <w:tcPr>
            <w:tcW w:w="357" w:type="pct"/>
            <w:vAlign w:val="center"/>
          </w:tcPr>
          <w:p w14:paraId="1E9258D4" w14:textId="1238B91C" w:rsidR="0078684A" w:rsidRPr="0078684A" w:rsidRDefault="0078684A" w:rsidP="0078684A">
            <w:pPr>
              <w:rPr>
                <w:rFonts w:ascii="Arial" w:hAnsi="Arial" w:cs="Arial"/>
                <w:sz w:val="18"/>
                <w:szCs w:val="18"/>
              </w:rPr>
            </w:pPr>
            <w:r w:rsidRPr="0078684A">
              <w:rPr>
                <w:rFonts w:ascii="Arial" w:hAnsi="Arial" w:cs="Arial"/>
                <w:color w:val="000000"/>
                <w:sz w:val="18"/>
                <w:szCs w:val="18"/>
              </w:rPr>
              <w:t>129</w:t>
            </w:r>
          </w:p>
        </w:tc>
        <w:tc>
          <w:tcPr>
            <w:tcW w:w="976" w:type="pct"/>
            <w:vAlign w:val="center"/>
          </w:tcPr>
          <w:p w14:paraId="6F66926E" w14:textId="0E8A7E8B" w:rsidR="0078684A" w:rsidRPr="0078684A" w:rsidRDefault="0078684A" w:rsidP="0078684A">
            <w:pPr>
              <w:rPr>
                <w:rFonts w:ascii="Arial" w:hAnsi="Arial" w:cs="Arial"/>
                <w:sz w:val="18"/>
                <w:szCs w:val="18"/>
              </w:rPr>
            </w:pPr>
            <w:r w:rsidRPr="0078684A">
              <w:rPr>
                <w:rFonts w:ascii="Arial" w:hAnsi="Arial" w:cs="Arial"/>
                <w:b/>
                <w:bCs/>
                <w:color w:val="FF0000"/>
                <w:sz w:val="18"/>
                <w:szCs w:val="18"/>
              </w:rPr>
              <w:t>mmu-miR-330-5p</w:t>
            </w:r>
          </w:p>
        </w:tc>
        <w:tc>
          <w:tcPr>
            <w:tcW w:w="704" w:type="pct"/>
            <w:vAlign w:val="center"/>
          </w:tcPr>
          <w:p w14:paraId="4D0C88DC" w14:textId="4CB5CA59"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74EB4659" w14:textId="317A2C51" w:rsidR="0078684A" w:rsidRPr="0078684A" w:rsidRDefault="0078684A" w:rsidP="0078684A">
            <w:pPr>
              <w:rPr>
                <w:rFonts w:ascii="Arial" w:hAnsi="Arial" w:cs="Arial"/>
                <w:sz w:val="18"/>
                <w:szCs w:val="18"/>
              </w:rPr>
            </w:pPr>
            <w:r w:rsidRPr="0078684A">
              <w:rPr>
                <w:rFonts w:ascii="Arial" w:hAnsi="Arial" w:cs="Arial"/>
                <w:color w:val="000000"/>
                <w:sz w:val="18"/>
                <w:szCs w:val="18"/>
              </w:rPr>
              <w:t>Mfhas1-203</w:t>
            </w:r>
          </w:p>
        </w:tc>
        <w:tc>
          <w:tcPr>
            <w:tcW w:w="1126" w:type="pct"/>
            <w:vAlign w:val="center"/>
          </w:tcPr>
          <w:p w14:paraId="00F6A9CA" w14:textId="6492DA9A" w:rsidR="0078684A" w:rsidRPr="0078684A" w:rsidRDefault="0078684A" w:rsidP="0078684A">
            <w:pPr>
              <w:rPr>
                <w:rFonts w:ascii="Arial" w:hAnsi="Arial" w:cs="Arial"/>
                <w:sz w:val="18"/>
                <w:szCs w:val="18"/>
              </w:rPr>
            </w:pPr>
            <w:r w:rsidRPr="0078684A">
              <w:rPr>
                <w:rFonts w:ascii="Arial" w:hAnsi="Arial" w:cs="Arial"/>
                <w:color w:val="000000"/>
                <w:sz w:val="18"/>
                <w:szCs w:val="18"/>
              </w:rPr>
              <w:t>Mfhas1</w:t>
            </w:r>
          </w:p>
        </w:tc>
        <w:tc>
          <w:tcPr>
            <w:tcW w:w="709" w:type="pct"/>
            <w:vAlign w:val="center"/>
          </w:tcPr>
          <w:p w14:paraId="11DC5BC4" w14:textId="5B617DB4"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254AA29C" w14:textId="77777777" w:rsidTr="0078684A">
        <w:tc>
          <w:tcPr>
            <w:tcW w:w="357" w:type="pct"/>
            <w:vAlign w:val="center"/>
          </w:tcPr>
          <w:p w14:paraId="5096212C" w14:textId="2522213E" w:rsidR="0078684A" w:rsidRPr="0078684A" w:rsidRDefault="0078684A" w:rsidP="0078684A">
            <w:pPr>
              <w:rPr>
                <w:rFonts w:ascii="Arial" w:hAnsi="Arial" w:cs="Arial"/>
                <w:sz w:val="18"/>
                <w:szCs w:val="18"/>
              </w:rPr>
            </w:pPr>
            <w:r w:rsidRPr="0078684A">
              <w:rPr>
                <w:rFonts w:ascii="Arial" w:hAnsi="Arial" w:cs="Arial"/>
                <w:color w:val="000000"/>
                <w:sz w:val="18"/>
                <w:szCs w:val="18"/>
              </w:rPr>
              <w:t>130</w:t>
            </w:r>
          </w:p>
        </w:tc>
        <w:tc>
          <w:tcPr>
            <w:tcW w:w="976" w:type="pct"/>
            <w:vAlign w:val="center"/>
          </w:tcPr>
          <w:p w14:paraId="2A836768" w14:textId="72255D68" w:rsidR="0078684A" w:rsidRPr="0078684A" w:rsidRDefault="0078684A" w:rsidP="0078684A">
            <w:pPr>
              <w:rPr>
                <w:rFonts w:ascii="Arial" w:hAnsi="Arial" w:cs="Arial"/>
                <w:sz w:val="18"/>
                <w:szCs w:val="18"/>
              </w:rPr>
            </w:pPr>
            <w:r w:rsidRPr="0078684A">
              <w:rPr>
                <w:rFonts w:ascii="Arial" w:hAnsi="Arial" w:cs="Arial"/>
                <w:b/>
                <w:bCs/>
                <w:color w:val="FF0000"/>
                <w:sz w:val="18"/>
                <w:szCs w:val="18"/>
              </w:rPr>
              <w:t>mmu-miR-330-5p</w:t>
            </w:r>
          </w:p>
        </w:tc>
        <w:tc>
          <w:tcPr>
            <w:tcW w:w="704" w:type="pct"/>
            <w:vAlign w:val="center"/>
          </w:tcPr>
          <w:p w14:paraId="0E22D321" w14:textId="75209205"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690A645D" w14:textId="3702FA64" w:rsidR="0078684A" w:rsidRPr="0078684A" w:rsidRDefault="0078684A" w:rsidP="0078684A">
            <w:pPr>
              <w:rPr>
                <w:rFonts w:ascii="Arial" w:hAnsi="Arial" w:cs="Arial"/>
                <w:sz w:val="18"/>
                <w:szCs w:val="18"/>
              </w:rPr>
            </w:pPr>
            <w:r w:rsidRPr="0078684A">
              <w:rPr>
                <w:rFonts w:ascii="Arial" w:hAnsi="Arial" w:cs="Arial"/>
                <w:color w:val="000000"/>
                <w:sz w:val="18"/>
                <w:szCs w:val="18"/>
              </w:rPr>
              <w:t>Slc28a2-202</w:t>
            </w:r>
          </w:p>
        </w:tc>
        <w:tc>
          <w:tcPr>
            <w:tcW w:w="1126" w:type="pct"/>
            <w:vAlign w:val="center"/>
          </w:tcPr>
          <w:p w14:paraId="4EB939A6" w14:textId="70D9330A" w:rsidR="0078684A" w:rsidRPr="0078684A" w:rsidRDefault="0078684A" w:rsidP="0078684A">
            <w:pPr>
              <w:rPr>
                <w:rFonts w:ascii="Arial" w:hAnsi="Arial" w:cs="Arial"/>
                <w:sz w:val="18"/>
                <w:szCs w:val="18"/>
              </w:rPr>
            </w:pPr>
            <w:r w:rsidRPr="0078684A">
              <w:rPr>
                <w:rFonts w:ascii="Arial" w:hAnsi="Arial" w:cs="Arial"/>
                <w:color w:val="000000"/>
                <w:sz w:val="18"/>
                <w:szCs w:val="18"/>
              </w:rPr>
              <w:t>Slc28a2</w:t>
            </w:r>
          </w:p>
        </w:tc>
        <w:tc>
          <w:tcPr>
            <w:tcW w:w="709" w:type="pct"/>
            <w:vAlign w:val="center"/>
          </w:tcPr>
          <w:p w14:paraId="32E5646E" w14:textId="46203DCE"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091B4559" w14:textId="77777777" w:rsidTr="0078684A">
        <w:tc>
          <w:tcPr>
            <w:tcW w:w="357" w:type="pct"/>
            <w:vAlign w:val="center"/>
          </w:tcPr>
          <w:p w14:paraId="3B4CFB8F" w14:textId="29621899" w:rsidR="0078684A" w:rsidRPr="0078684A" w:rsidRDefault="0078684A" w:rsidP="0078684A">
            <w:pPr>
              <w:rPr>
                <w:rFonts w:ascii="Arial" w:hAnsi="Arial" w:cs="Arial"/>
                <w:sz w:val="18"/>
                <w:szCs w:val="18"/>
              </w:rPr>
            </w:pPr>
            <w:r w:rsidRPr="0078684A">
              <w:rPr>
                <w:rFonts w:ascii="Arial" w:hAnsi="Arial" w:cs="Arial"/>
                <w:color w:val="000000"/>
                <w:sz w:val="18"/>
                <w:szCs w:val="18"/>
              </w:rPr>
              <w:t>131</w:t>
            </w:r>
          </w:p>
        </w:tc>
        <w:tc>
          <w:tcPr>
            <w:tcW w:w="976" w:type="pct"/>
            <w:vAlign w:val="center"/>
          </w:tcPr>
          <w:p w14:paraId="135B8255" w14:textId="1E7D407D" w:rsidR="0078684A" w:rsidRPr="0078684A" w:rsidRDefault="0078684A" w:rsidP="0078684A">
            <w:pPr>
              <w:rPr>
                <w:rFonts w:ascii="Arial" w:hAnsi="Arial" w:cs="Arial"/>
                <w:sz w:val="18"/>
                <w:szCs w:val="18"/>
              </w:rPr>
            </w:pPr>
            <w:r w:rsidRPr="0078684A">
              <w:rPr>
                <w:rFonts w:ascii="Arial" w:hAnsi="Arial" w:cs="Arial"/>
                <w:b/>
                <w:bCs/>
                <w:color w:val="FF0000"/>
                <w:sz w:val="18"/>
                <w:szCs w:val="18"/>
              </w:rPr>
              <w:t>mmu-miR-330-5p</w:t>
            </w:r>
          </w:p>
        </w:tc>
        <w:tc>
          <w:tcPr>
            <w:tcW w:w="704" w:type="pct"/>
            <w:vAlign w:val="center"/>
          </w:tcPr>
          <w:p w14:paraId="38A3A124" w14:textId="7D8EB3E9"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7869A6A2" w14:textId="084C9570" w:rsidR="0078684A" w:rsidRPr="0078684A" w:rsidRDefault="0078684A" w:rsidP="0078684A">
            <w:pPr>
              <w:rPr>
                <w:rFonts w:ascii="Arial" w:hAnsi="Arial" w:cs="Arial"/>
                <w:sz w:val="18"/>
                <w:szCs w:val="18"/>
              </w:rPr>
            </w:pPr>
            <w:r w:rsidRPr="0078684A">
              <w:rPr>
                <w:rFonts w:ascii="Arial" w:hAnsi="Arial" w:cs="Arial"/>
                <w:color w:val="000000"/>
                <w:sz w:val="18"/>
                <w:szCs w:val="18"/>
              </w:rPr>
              <w:t>Emilin2-201</w:t>
            </w:r>
          </w:p>
        </w:tc>
        <w:tc>
          <w:tcPr>
            <w:tcW w:w="1126" w:type="pct"/>
            <w:vAlign w:val="center"/>
          </w:tcPr>
          <w:p w14:paraId="082A9CC6" w14:textId="5787F274" w:rsidR="0078684A" w:rsidRPr="0078684A" w:rsidRDefault="0078684A" w:rsidP="0078684A">
            <w:pPr>
              <w:rPr>
                <w:rFonts w:ascii="Arial" w:hAnsi="Arial" w:cs="Arial"/>
                <w:sz w:val="18"/>
                <w:szCs w:val="18"/>
              </w:rPr>
            </w:pPr>
            <w:r w:rsidRPr="0078684A">
              <w:rPr>
                <w:rFonts w:ascii="Arial" w:hAnsi="Arial" w:cs="Arial"/>
                <w:color w:val="000000"/>
                <w:sz w:val="18"/>
                <w:szCs w:val="18"/>
              </w:rPr>
              <w:t>Emilin2</w:t>
            </w:r>
          </w:p>
        </w:tc>
        <w:tc>
          <w:tcPr>
            <w:tcW w:w="709" w:type="pct"/>
            <w:vAlign w:val="center"/>
          </w:tcPr>
          <w:p w14:paraId="65CD1E96" w14:textId="5DEFD263"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61AC7D13" w14:textId="77777777" w:rsidTr="0078684A">
        <w:tc>
          <w:tcPr>
            <w:tcW w:w="357" w:type="pct"/>
            <w:vAlign w:val="center"/>
          </w:tcPr>
          <w:p w14:paraId="76402D89" w14:textId="33566D97" w:rsidR="0078684A" w:rsidRPr="0078684A" w:rsidRDefault="0078684A" w:rsidP="0078684A">
            <w:pPr>
              <w:rPr>
                <w:rFonts w:ascii="Arial" w:hAnsi="Arial" w:cs="Arial"/>
                <w:sz w:val="18"/>
                <w:szCs w:val="18"/>
              </w:rPr>
            </w:pPr>
            <w:r w:rsidRPr="0078684A">
              <w:rPr>
                <w:rFonts w:ascii="Arial" w:hAnsi="Arial" w:cs="Arial"/>
                <w:color w:val="000000"/>
                <w:sz w:val="18"/>
                <w:szCs w:val="18"/>
              </w:rPr>
              <w:t>132</w:t>
            </w:r>
          </w:p>
        </w:tc>
        <w:tc>
          <w:tcPr>
            <w:tcW w:w="976" w:type="pct"/>
            <w:vAlign w:val="center"/>
          </w:tcPr>
          <w:p w14:paraId="171FE88B" w14:textId="461FCFDB" w:rsidR="0078684A" w:rsidRPr="0078684A" w:rsidRDefault="0078684A" w:rsidP="0078684A">
            <w:pPr>
              <w:rPr>
                <w:rFonts w:ascii="Arial" w:hAnsi="Arial" w:cs="Arial"/>
                <w:sz w:val="18"/>
                <w:szCs w:val="18"/>
              </w:rPr>
            </w:pPr>
            <w:r w:rsidRPr="0078684A">
              <w:rPr>
                <w:rFonts w:ascii="Arial" w:hAnsi="Arial" w:cs="Arial"/>
                <w:b/>
                <w:bCs/>
                <w:color w:val="FF0000"/>
                <w:sz w:val="18"/>
                <w:szCs w:val="18"/>
              </w:rPr>
              <w:t>mmu-miR-330-5p</w:t>
            </w:r>
          </w:p>
        </w:tc>
        <w:tc>
          <w:tcPr>
            <w:tcW w:w="704" w:type="pct"/>
            <w:vAlign w:val="center"/>
          </w:tcPr>
          <w:p w14:paraId="3E28D511" w14:textId="6698F9A3"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3F82CC56" w14:textId="7D0DAB9F" w:rsidR="0078684A" w:rsidRPr="00B70B0A" w:rsidRDefault="0078684A" w:rsidP="0078684A">
            <w:pPr>
              <w:rPr>
                <w:rFonts w:ascii="Arial" w:hAnsi="Arial" w:cs="Arial"/>
                <w:sz w:val="18"/>
                <w:szCs w:val="18"/>
                <w:highlight w:val="red"/>
              </w:rPr>
            </w:pPr>
            <w:r w:rsidRPr="00B70B0A">
              <w:rPr>
                <w:rFonts w:ascii="Arial" w:hAnsi="Arial" w:cs="Arial"/>
                <w:color w:val="000000"/>
                <w:sz w:val="18"/>
                <w:szCs w:val="18"/>
                <w:highlight w:val="red"/>
              </w:rPr>
              <w:t>Lmx1b-203</w:t>
            </w:r>
          </w:p>
        </w:tc>
        <w:tc>
          <w:tcPr>
            <w:tcW w:w="1126" w:type="pct"/>
            <w:vAlign w:val="center"/>
          </w:tcPr>
          <w:p w14:paraId="17E5CCF2" w14:textId="156D34AB" w:rsidR="0078684A" w:rsidRPr="00B70B0A" w:rsidRDefault="0078684A" w:rsidP="0078684A">
            <w:pPr>
              <w:rPr>
                <w:rFonts w:ascii="Arial" w:hAnsi="Arial" w:cs="Arial"/>
                <w:sz w:val="18"/>
                <w:szCs w:val="18"/>
                <w:highlight w:val="red"/>
              </w:rPr>
            </w:pPr>
            <w:r w:rsidRPr="00B70B0A">
              <w:rPr>
                <w:rFonts w:ascii="Arial" w:hAnsi="Arial" w:cs="Arial"/>
                <w:color w:val="000000"/>
                <w:sz w:val="18"/>
                <w:szCs w:val="18"/>
                <w:highlight w:val="red"/>
              </w:rPr>
              <w:t>Lmx1b</w:t>
            </w:r>
          </w:p>
        </w:tc>
        <w:tc>
          <w:tcPr>
            <w:tcW w:w="709" w:type="pct"/>
            <w:vAlign w:val="center"/>
          </w:tcPr>
          <w:p w14:paraId="65F42140" w14:textId="546715E7"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71CD66E9" w14:textId="77777777" w:rsidTr="0078684A">
        <w:tc>
          <w:tcPr>
            <w:tcW w:w="357" w:type="pct"/>
            <w:vAlign w:val="center"/>
          </w:tcPr>
          <w:p w14:paraId="3147202A" w14:textId="15B702B0" w:rsidR="0078684A" w:rsidRPr="0078684A" w:rsidRDefault="0078684A" w:rsidP="0078684A">
            <w:pPr>
              <w:rPr>
                <w:rFonts w:ascii="Arial" w:hAnsi="Arial" w:cs="Arial"/>
                <w:sz w:val="18"/>
                <w:szCs w:val="18"/>
              </w:rPr>
            </w:pPr>
            <w:r w:rsidRPr="0078684A">
              <w:rPr>
                <w:rFonts w:ascii="Arial" w:hAnsi="Arial" w:cs="Arial"/>
                <w:color w:val="000000"/>
                <w:sz w:val="18"/>
                <w:szCs w:val="18"/>
              </w:rPr>
              <w:t>133</w:t>
            </w:r>
          </w:p>
        </w:tc>
        <w:tc>
          <w:tcPr>
            <w:tcW w:w="976" w:type="pct"/>
            <w:vAlign w:val="center"/>
          </w:tcPr>
          <w:p w14:paraId="10A9B211" w14:textId="4D75D33C" w:rsidR="0078684A" w:rsidRPr="0078684A" w:rsidRDefault="0078684A" w:rsidP="0078684A">
            <w:pPr>
              <w:rPr>
                <w:rFonts w:ascii="Arial" w:hAnsi="Arial" w:cs="Arial"/>
                <w:sz w:val="18"/>
                <w:szCs w:val="18"/>
              </w:rPr>
            </w:pPr>
            <w:r w:rsidRPr="0078684A">
              <w:rPr>
                <w:rFonts w:ascii="Arial" w:hAnsi="Arial" w:cs="Arial"/>
                <w:b/>
                <w:bCs/>
                <w:color w:val="FF0000"/>
                <w:sz w:val="18"/>
                <w:szCs w:val="18"/>
              </w:rPr>
              <w:t>mmu-miR-330-5p</w:t>
            </w:r>
          </w:p>
        </w:tc>
        <w:tc>
          <w:tcPr>
            <w:tcW w:w="704" w:type="pct"/>
            <w:vAlign w:val="center"/>
          </w:tcPr>
          <w:p w14:paraId="5921029A" w14:textId="15ADD622"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626DB246" w14:textId="107DECF9" w:rsidR="0078684A" w:rsidRPr="0078684A" w:rsidRDefault="0078684A" w:rsidP="0078684A">
            <w:pPr>
              <w:rPr>
                <w:rFonts w:ascii="Arial" w:hAnsi="Arial" w:cs="Arial"/>
                <w:sz w:val="18"/>
                <w:szCs w:val="18"/>
              </w:rPr>
            </w:pPr>
            <w:r w:rsidRPr="0078684A">
              <w:rPr>
                <w:rFonts w:ascii="Arial" w:hAnsi="Arial" w:cs="Arial"/>
                <w:color w:val="000000"/>
                <w:sz w:val="18"/>
                <w:szCs w:val="18"/>
              </w:rPr>
              <w:t>Tcf4-238</w:t>
            </w:r>
          </w:p>
        </w:tc>
        <w:tc>
          <w:tcPr>
            <w:tcW w:w="1126" w:type="pct"/>
            <w:vAlign w:val="center"/>
          </w:tcPr>
          <w:p w14:paraId="255D0996" w14:textId="198A4683" w:rsidR="0078684A" w:rsidRPr="0078684A" w:rsidRDefault="0078684A" w:rsidP="0078684A">
            <w:pPr>
              <w:rPr>
                <w:rFonts w:ascii="Arial" w:hAnsi="Arial" w:cs="Arial"/>
                <w:sz w:val="18"/>
                <w:szCs w:val="18"/>
              </w:rPr>
            </w:pPr>
            <w:r w:rsidRPr="0078684A">
              <w:rPr>
                <w:rFonts w:ascii="Arial" w:hAnsi="Arial" w:cs="Arial"/>
                <w:color w:val="000000"/>
                <w:sz w:val="18"/>
                <w:szCs w:val="18"/>
              </w:rPr>
              <w:t>Tcf4</w:t>
            </w:r>
          </w:p>
        </w:tc>
        <w:tc>
          <w:tcPr>
            <w:tcW w:w="709" w:type="pct"/>
            <w:vAlign w:val="center"/>
          </w:tcPr>
          <w:p w14:paraId="7D459761" w14:textId="11C01504"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5F54AE69" w14:textId="77777777" w:rsidTr="0078684A">
        <w:tc>
          <w:tcPr>
            <w:tcW w:w="357" w:type="pct"/>
            <w:vAlign w:val="center"/>
          </w:tcPr>
          <w:p w14:paraId="6FF1F074" w14:textId="28EEE2B2" w:rsidR="0078684A" w:rsidRPr="0078684A" w:rsidRDefault="0078684A" w:rsidP="0078684A">
            <w:pPr>
              <w:rPr>
                <w:rFonts w:ascii="Arial" w:hAnsi="Arial" w:cs="Arial"/>
                <w:sz w:val="18"/>
                <w:szCs w:val="18"/>
              </w:rPr>
            </w:pPr>
            <w:r w:rsidRPr="0078684A">
              <w:rPr>
                <w:rFonts w:ascii="Arial" w:hAnsi="Arial" w:cs="Arial"/>
                <w:color w:val="000000"/>
                <w:sz w:val="18"/>
                <w:szCs w:val="18"/>
              </w:rPr>
              <w:t>134</w:t>
            </w:r>
          </w:p>
        </w:tc>
        <w:tc>
          <w:tcPr>
            <w:tcW w:w="976" w:type="pct"/>
            <w:vAlign w:val="center"/>
          </w:tcPr>
          <w:p w14:paraId="2FA27D11" w14:textId="3C3573FF" w:rsidR="0078684A" w:rsidRPr="0078684A" w:rsidRDefault="0078684A" w:rsidP="0078684A">
            <w:pPr>
              <w:rPr>
                <w:rFonts w:ascii="Arial" w:hAnsi="Arial" w:cs="Arial"/>
                <w:sz w:val="18"/>
                <w:szCs w:val="18"/>
              </w:rPr>
            </w:pPr>
            <w:r w:rsidRPr="0078684A">
              <w:rPr>
                <w:rFonts w:ascii="Arial" w:hAnsi="Arial" w:cs="Arial"/>
                <w:b/>
                <w:bCs/>
                <w:color w:val="FF0000"/>
                <w:sz w:val="18"/>
                <w:szCs w:val="18"/>
              </w:rPr>
              <w:t>mmu-miR-330-5p</w:t>
            </w:r>
          </w:p>
        </w:tc>
        <w:tc>
          <w:tcPr>
            <w:tcW w:w="704" w:type="pct"/>
            <w:vAlign w:val="center"/>
          </w:tcPr>
          <w:p w14:paraId="07A4B073" w14:textId="48FC89C1"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5411D2E4" w14:textId="49F8C9D3" w:rsidR="0078684A" w:rsidRPr="0078684A" w:rsidRDefault="0078684A" w:rsidP="0078684A">
            <w:pPr>
              <w:rPr>
                <w:rFonts w:ascii="Arial" w:hAnsi="Arial" w:cs="Arial"/>
                <w:sz w:val="18"/>
                <w:szCs w:val="18"/>
              </w:rPr>
            </w:pPr>
            <w:r w:rsidRPr="0078684A">
              <w:rPr>
                <w:rFonts w:ascii="Arial" w:hAnsi="Arial" w:cs="Arial"/>
                <w:color w:val="000000"/>
                <w:sz w:val="18"/>
                <w:szCs w:val="18"/>
              </w:rPr>
              <w:t>Inava-201</w:t>
            </w:r>
          </w:p>
        </w:tc>
        <w:tc>
          <w:tcPr>
            <w:tcW w:w="1126" w:type="pct"/>
            <w:vAlign w:val="center"/>
          </w:tcPr>
          <w:p w14:paraId="4AD447A0" w14:textId="68BFC084" w:rsidR="0078684A" w:rsidRPr="0078684A" w:rsidRDefault="0078684A" w:rsidP="0078684A">
            <w:pPr>
              <w:rPr>
                <w:rFonts w:ascii="Arial" w:hAnsi="Arial" w:cs="Arial"/>
                <w:sz w:val="18"/>
                <w:szCs w:val="18"/>
              </w:rPr>
            </w:pPr>
            <w:proofErr w:type="spellStart"/>
            <w:r w:rsidRPr="0078684A">
              <w:rPr>
                <w:rFonts w:ascii="Arial" w:hAnsi="Arial" w:cs="Arial"/>
                <w:color w:val="000000"/>
                <w:sz w:val="18"/>
                <w:szCs w:val="18"/>
              </w:rPr>
              <w:t>Inava</w:t>
            </w:r>
            <w:proofErr w:type="spellEnd"/>
          </w:p>
        </w:tc>
        <w:tc>
          <w:tcPr>
            <w:tcW w:w="709" w:type="pct"/>
            <w:vAlign w:val="center"/>
          </w:tcPr>
          <w:p w14:paraId="4CCC93F3" w14:textId="10F2E29E"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1067F13A" w14:textId="77777777" w:rsidTr="0078684A">
        <w:tc>
          <w:tcPr>
            <w:tcW w:w="357" w:type="pct"/>
            <w:vAlign w:val="center"/>
          </w:tcPr>
          <w:p w14:paraId="4EB3E9E1" w14:textId="6F7B8873" w:rsidR="0078684A" w:rsidRPr="0078684A" w:rsidRDefault="0078684A" w:rsidP="0078684A">
            <w:pPr>
              <w:rPr>
                <w:rFonts w:ascii="Arial" w:hAnsi="Arial" w:cs="Arial"/>
                <w:sz w:val="18"/>
                <w:szCs w:val="18"/>
              </w:rPr>
            </w:pPr>
            <w:r w:rsidRPr="0078684A">
              <w:rPr>
                <w:rFonts w:ascii="Arial" w:hAnsi="Arial" w:cs="Arial"/>
                <w:color w:val="000000"/>
                <w:sz w:val="18"/>
                <w:szCs w:val="18"/>
              </w:rPr>
              <w:t>135</w:t>
            </w:r>
          </w:p>
        </w:tc>
        <w:tc>
          <w:tcPr>
            <w:tcW w:w="976" w:type="pct"/>
            <w:vAlign w:val="center"/>
          </w:tcPr>
          <w:p w14:paraId="6720409E" w14:textId="69AFD740" w:rsidR="0078684A" w:rsidRPr="0078684A" w:rsidRDefault="0078684A" w:rsidP="0078684A">
            <w:pPr>
              <w:rPr>
                <w:rFonts w:ascii="Arial" w:hAnsi="Arial" w:cs="Arial"/>
                <w:sz w:val="18"/>
                <w:szCs w:val="18"/>
              </w:rPr>
            </w:pPr>
            <w:r w:rsidRPr="0078684A">
              <w:rPr>
                <w:rFonts w:ascii="Arial" w:hAnsi="Arial" w:cs="Arial"/>
                <w:b/>
                <w:bCs/>
                <w:color w:val="FF0000"/>
                <w:sz w:val="18"/>
                <w:szCs w:val="18"/>
              </w:rPr>
              <w:t>mmu-miR-330-5p</w:t>
            </w:r>
          </w:p>
        </w:tc>
        <w:tc>
          <w:tcPr>
            <w:tcW w:w="704" w:type="pct"/>
            <w:vAlign w:val="center"/>
          </w:tcPr>
          <w:p w14:paraId="5B5BCC1B" w14:textId="1B3D7BD2"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6BB2186C" w14:textId="6863746C" w:rsidR="0078684A" w:rsidRPr="0078684A" w:rsidRDefault="0078684A" w:rsidP="0078684A">
            <w:pPr>
              <w:rPr>
                <w:rFonts w:ascii="Arial" w:hAnsi="Arial" w:cs="Arial"/>
                <w:sz w:val="18"/>
                <w:szCs w:val="18"/>
              </w:rPr>
            </w:pPr>
            <w:r w:rsidRPr="0078684A">
              <w:rPr>
                <w:rFonts w:ascii="Arial" w:hAnsi="Arial" w:cs="Arial"/>
                <w:color w:val="000000"/>
                <w:sz w:val="18"/>
                <w:szCs w:val="18"/>
              </w:rPr>
              <w:t>Greb1-201</w:t>
            </w:r>
          </w:p>
        </w:tc>
        <w:tc>
          <w:tcPr>
            <w:tcW w:w="1126" w:type="pct"/>
            <w:vAlign w:val="center"/>
          </w:tcPr>
          <w:p w14:paraId="2A5FE7AA" w14:textId="1F49793F" w:rsidR="0078684A" w:rsidRPr="0078684A" w:rsidRDefault="0078684A" w:rsidP="0078684A">
            <w:pPr>
              <w:rPr>
                <w:rFonts w:ascii="Arial" w:hAnsi="Arial" w:cs="Arial"/>
                <w:sz w:val="18"/>
                <w:szCs w:val="18"/>
              </w:rPr>
            </w:pPr>
            <w:r w:rsidRPr="0078684A">
              <w:rPr>
                <w:rFonts w:ascii="Arial" w:hAnsi="Arial" w:cs="Arial"/>
                <w:color w:val="000000"/>
                <w:sz w:val="18"/>
                <w:szCs w:val="18"/>
              </w:rPr>
              <w:t>Greb1</w:t>
            </w:r>
          </w:p>
        </w:tc>
        <w:tc>
          <w:tcPr>
            <w:tcW w:w="709" w:type="pct"/>
            <w:vAlign w:val="center"/>
          </w:tcPr>
          <w:p w14:paraId="3C47251F" w14:textId="50EC88A9"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r>
      <w:tr w:rsidR="0078684A" w:rsidRPr="0078684A" w14:paraId="627A0762" w14:textId="77777777" w:rsidTr="0078684A">
        <w:tc>
          <w:tcPr>
            <w:tcW w:w="357" w:type="pct"/>
            <w:vAlign w:val="center"/>
          </w:tcPr>
          <w:p w14:paraId="7E9E052C" w14:textId="712E900C" w:rsidR="0078684A" w:rsidRPr="0078684A" w:rsidRDefault="0078684A" w:rsidP="0078684A">
            <w:pPr>
              <w:rPr>
                <w:rFonts w:ascii="Arial" w:hAnsi="Arial" w:cs="Arial"/>
                <w:sz w:val="18"/>
                <w:szCs w:val="18"/>
              </w:rPr>
            </w:pPr>
            <w:r w:rsidRPr="0078684A">
              <w:rPr>
                <w:rFonts w:ascii="Arial" w:hAnsi="Arial" w:cs="Arial"/>
                <w:color w:val="000000"/>
                <w:sz w:val="18"/>
                <w:szCs w:val="18"/>
              </w:rPr>
              <w:t>136</w:t>
            </w:r>
          </w:p>
        </w:tc>
        <w:tc>
          <w:tcPr>
            <w:tcW w:w="976" w:type="pct"/>
            <w:vAlign w:val="center"/>
          </w:tcPr>
          <w:p w14:paraId="0F3977A7" w14:textId="19E19562" w:rsidR="0078684A" w:rsidRPr="0078684A" w:rsidRDefault="0078684A" w:rsidP="0078684A">
            <w:pPr>
              <w:rPr>
                <w:rFonts w:ascii="Arial" w:hAnsi="Arial" w:cs="Arial"/>
                <w:sz w:val="18"/>
                <w:szCs w:val="18"/>
              </w:rPr>
            </w:pPr>
            <w:r w:rsidRPr="0078684A">
              <w:rPr>
                <w:rFonts w:ascii="Arial" w:hAnsi="Arial" w:cs="Arial"/>
                <w:color w:val="000000"/>
                <w:sz w:val="18"/>
                <w:szCs w:val="18"/>
              </w:rPr>
              <w:t>mmu-miR-7043-3p</w:t>
            </w:r>
          </w:p>
        </w:tc>
        <w:tc>
          <w:tcPr>
            <w:tcW w:w="704" w:type="pct"/>
            <w:vAlign w:val="center"/>
          </w:tcPr>
          <w:p w14:paraId="2AAFEF27" w14:textId="20C3DE70"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3A766876" w14:textId="4A764C18" w:rsidR="0078684A" w:rsidRPr="0078684A" w:rsidRDefault="0078684A" w:rsidP="0078684A">
            <w:pPr>
              <w:rPr>
                <w:rFonts w:ascii="Arial" w:hAnsi="Arial" w:cs="Arial"/>
                <w:sz w:val="18"/>
                <w:szCs w:val="18"/>
              </w:rPr>
            </w:pPr>
            <w:r w:rsidRPr="0078684A">
              <w:rPr>
                <w:rFonts w:ascii="Arial" w:hAnsi="Arial" w:cs="Arial"/>
                <w:color w:val="000000"/>
                <w:sz w:val="18"/>
                <w:szCs w:val="18"/>
              </w:rPr>
              <w:t>Zfp202-203</w:t>
            </w:r>
          </w:p>
        </w:tc>
        <w:tc>
          <w:tcPr>
            <w:tcW w:w="1126" w:type="pct"/>
            <w:vAlign w:val="center"/>
          </w:tcPr>
          <w:p w14:paraId="6B9240AB" w14:textId="60BD31F0" w:rsidR="0078684A" w:rsidRPr="0078684A" w:rsidRDefault="0078684A" w:rsidP="0078684A">
            <w:pPr>
              <w:rPr>
                <w:rFonts w:ascii="Arial" w:hAnsi="Arial" w:cs="Arial"/>
                <w:sz w:val="18"/>
                <w:szCs w:val="18"/>
              </w:rPr>
            </w:pPr>
            <w:r w:rsidRPr="0078684A">
              <w:rPr>
                <w:rFonts w:ascii="Arial" w:hAnsi="Arial" w:cs="Arial"/>
                <w:color w:val="000000"/>
                <w:sz w:val="18"/>
                <w:szCs w:val="18"/>
              </w:rPr>
              <w:t>Zfp202</w:t>
            </w:r>
          </w:p>
        </w:tc>
        <w:tc>
          <w:tcPr>
            <w:tcW w:w="709" w:type="pct"/>
            <w:vAlign w:val="center"/>
          </w:tcPr>
          <w:p w14:paraId="64C7DD19" w14:textId="1D439D41"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6DE61EAF" w14:textId="77777777" w:rsidTr="0078684A">
        <w:tc>
          <w:tcPr>
            <w:tcW w:w="357" w:type="pct"/>
            <w:vAlign w:val="center"/>
          </w:tcPr>
          <w:p w14:paraId="7E7A2BBD" w14:textId="22590855" w:rsidR="0078684A" w:rsidRPr="0078684A" w:rsidRDefault="0078684A" w:rsidP="0078684A">
            <w:pPr>
              <w:rPr>
                <w:rFonts w:ascii="Arial" w:hAnsi="Arial" w:cs="Arial"/>
                <w:sz w:val="18"/>
                <w:szCs w:val="18"/>
              </w:rPr>
            </w:pPr>
            <w:r w:rsidRPr="0078684A">
              <w:rPr>
                <w:rFonts w:ascii="Arial" w:hAnsi="Arial" w:cs="Arial"/>
                <w:color w:val="000000"/>
                <w:sz w:val="18"/>
                <w:szCs w:val="18"/>
              </w:rPr>
              <w:t>137</w:t>
            </w:r>
          </w:p>
        </w:tc>
        <w:tc>
          <w:tcPr>
            <w:tcW w:w="976" w:type="pct"/>
            <w:vAlign w:val="center"/>
          </w:tcPr>
          <w:p w14:paraId="2FECFC81" w14:textId="7E2C8FFD" w:rsidR="0078684A" w:rsidRPr="0078684A" w:rsidRDefault="0078684A" w:rsidP="0078684A">
            <w:pPr>
              <w:rPr>
                <w:rFonts w:ascii="Arial" w:hAnsi="Arial" w:cs="Arial"/>
                <w:sz w:val="18"/>
                <w:szCs w:val="18"/>
              </w:rPr>
            </w:pPr>
            <w:r w:rsidRPr="0078684A">
              <w:rPr>
                <w:rFonts w:ascii="Arial" w:hAnsi="Arial" w:cs="Arial"/>
                <w:color w:val="000000"/>
                <w:sz w:val="18"/>
                <w:szCs w:val="18"/>
              </w:rPr>
              <w:t>mmu-miR-7043-3p</w:t>
            </w:r>
          </w:p>
        </w:tc>
        <w:tc>
          <w:tcPr>
            <w:tcW w:w="704" w:type="pct"/>
            <w:vAlign w:val="center"/>
          </w:tcPr>
          <w:p w14:paraId="319FAAAB" w14:textId="15393C8A"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556338BD" w14:textId="37520E09" w:rsidR="0078684A" w:rsidRPr="0078684A" w:rsidRDefault="0078684A" w:rsidP="0078684A">
            <w:pPr>
              <w:rPr>
                <w:rFonts w:ascii="Arial" w:hAnsi="Arial" w:cs="Arial"/>
                <w:sz w:val="18"/>
                <w:szCs w:val="18"/>
              </w:rPr>
            </w:pPr>
            <w:r w:rsidRPr="0078684A">
              <w:rPr>
                <w:rFonts w:ascii="Arial" w:hAnsi="Arial" w:cs="Arial"/>
                <w:color w:val="000000"/>
                <w:sz w:val="18"/>
                <w:szCs w:val="18"/>
              </w:rPr>
              <w:t>Psd3-204</w:t>
            </w:r>
          </w:p>
        </w:tc>
        <w:tc>
          <w:tcPr>
            <w:tcW w:w="1126" w:type="pct"/>
            <w:vAlign w:val="center"/>
          </w:tcPr>
          <w:p w14:paraId="5A848399" w14:textId="5531AC0A" w:rsidR="0078684A" w:rsidRPr="0078684A" w:rsidRDefault="0078684A" w:rsidP="0078684A">
            <w:pPr>
              <w:rPr>
                <w:rFonts w:ascii="Arial" w:hAnsi="Arial" w:cs="Arial"/>
                <w:sz w:val="18"/>
                <w:szCs w:val="18"/>
              </w:rPr>
            </w:pPr>
            <w:r w:rsidRPr="0078684A">
              <w:rPr>
                <w:rFonts w:ascii="Arial" w:hAnsi="Arial" w:cs="Arial"/>
                <w:color w:val="000000"/>
                <w:sz w:val="18"/>
                <w:szCs w:val="18"/>
              </w:rPr>
              <w:t>Psd3</w:t>
            </w:r>
          </w:p>
        </w:tc>
        <w:tc>
          <w:tcPr>
            <w:tcW w:w="709" w:type="pct"/>
            <w:vAlign w:val="center"/>
          </w:tcPr>
          <w:p w14:paraId="28B975BA" w14:textId="45F482A1"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r>
      <w:tr w:rsidR="0078684A" w:rsidRPr="0078684A" w14:paraId="72B17178" w14:textId="77777777" w:rsidTr="0078684A">
        <w:tc>
          <w:tcPr>
            <w:tcW w:w="357" w:type="pct"/>
            <w:vAlign w:val="center"/>
          </w:tcPr>
          <w:p w14:paraId="30340FAB" w14:textId="4CA174FA" w:rsidR="0078684A" w:rsidRPr="0078684A" w:rsidRDefault="0078684A" w:rsidP="0078684A">
            <w:pPr>
              <w:rPr>
                <w:rFonts w:ascii="Arial" w:hAnsi="Arial" w:cs="Arial"/>
                <w:sz w:val="18"/>
                <w:szCs w:val="18"/>
              </w:rPr>
            </w:pPr>
            <w:r w:rsidRPr="0078684A">
              <w:rPr>
                <w:rFonts w:ascii="Arial" w:hAnsi="Arial" w:cs="Arial"/>
                <w:color w:val="000000"/>
                <w:sz w:val="18"/>
                <w:szCs w:val="18"/>
              </w:rPr>
              <w:t>138</w:t>
            </w:r>
          </w:p>
        </w:tc>
        <w:tc>
          <w:tcPr>
            <w:tcW w:w="976" w:type="pct"/>
            <w:vAlign w:val="center"/>
          </w:tcPr>
          <w:p w14:paraId="5849E2C5" w14:textId="0E9CD061" w:rsidR="0078684A" w:rsidRPr="0078684A" w:rsidRDefault="0078684A" w:rsidP="0078684A">
            <w:pPr>
              <w:rPr>
                <w:rFonts w:ascii="Arial" w:hAnsi="Arial" w:cs="Arial"/>
                <w:sz w:val="18"/>
                <w:szCs w:val="18"/>
              </w:rPr>
            </w:pPr>
            <w:r w:rsidRPr="0078684A">
              <w:rPr>
                <w:rFonts w:ascii="Arial" w:hAnsi="Arial" w:cs="Arial"/>
                <w:color w:val="000000"/>
                <w:sz w:val="18"/>
                <w:szCs w:val="18"/>
              </w:rPr>
              <w:t>mmu-miR-134-3p</w:t>
            </w:r>
          </w:p>
        </w:tc>
        <w:tc>
          <w:tcPr>
            <w:tcW w:w="704" w:type="pct"/>
            <w:vAlign w:val="center"/>
          </w:tcPr>
          <w:p w14:paraId="258D7CA1" w14:textId="4FD44968"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3FF2F6E4" w14:textId="61F13686" w:rsidR="0078684A" w:rsidRPr="0078684A" w:rsidRDefault="0078684A" w:rsidP="0078684A">
            <w:pPr>
              <w:rPr>
                <w:rFonts w:ascii="Arial" w:hAnsi="Arial" w:cs="Arial"/>
                <w:sz w:val="18"/>
                <w:szCs w:val="18"/>
              </w:rPr>
            </w:pPr>
            <w:r w:rsidRPr="0078684A">
              <w:rPr>
                <w:rFonts w:ascii="Arial" w:hAnsi="Arial" w:cs="Arial"/>
                <w:color w:val="000000"/>
                <w:sz w:val="18"/>
                <w:szCs w:val="18"/>
              </w:rPr>
              <w:t>Ambra1-204</w:t>
            </w:r>
          </w:p>
        </w:tc>
        <w:tc>
          <w:tcPr>
            <w:tcW w:w="1126" w:type="pct"/>
            <w:vAlign w:val="center"/>
          </w:tcPr>
          <w:p w14:paraId="66F670D4" w14:textId="6DA1CC07" w:rsidR="0078684A" w:rsidRPr="0078684A" w:rsidRDefault="0078684A" w:rsidP="0078684A">
            <w:pPr>
              <w:rPr>
                <w:rFonts w:ascii="Arial" w:hAnsi="Arial" w:cs="Arial"/>
                <w:sz w:val="18"/>
                <w:szCs w:val="18"/>
              </w:rPr>
            </w:pPr>
            <w:r w:rsidRPr="0078684A">
              <w:rPr>
                <w:rFonts w:ascii="Arial" w:hAnsi="Arial" w:cs="Arial"/>
                <w:color w:val="000000"/>
                <w:sz w:val="18"/>
                <w:szCs w:val="18"/>
              </w:rPr>
              <w:t>Ambra1</w:t>
            </w:r>
          </w:p>
        </w:tc>
        <w:tc>
          <w:tcPr>
            <w:tcW w:w="709" w:type="pct"/>
            <w:vAlign w:val="center"/>
          </w:tcPr>
          <w:p w14:paraId="1753535A" w14:textId="50444749"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51474301" w14:textId="77777777" w:rsidTr="0078684A">
        <w:tc>
          <w:tcPr>
            <w:tcW w:w="357" w:type="pct"/>
            <w:vAlign w:val="center"/>
          </w:tcPr>
          <w:p w14:paraId="1C5AF744" w14:textId="69117B53" w:rsidR="0078684A" w:rsidRPr="0078684A" w:rsidRDefault="0078684A" w:rsidP="0078684A">
            <w:pPr>
              <w:rPr>
                <w:rFonts w:ascii="Arial" w:hAnsi="Arial" w:cs="Arial"/>
                <w:sz w:val="18"/>
                <w:szCs w:val="18"/>
              </w:rPr>
            </w:pPr>
            <w:r w:rsidRPr="0078684A">
              <w:rPr>
                <w:rFonts w:ascii="Arial" w:hAnsi="Arial" w:cs="Arial"/>
                <w:color w:val="000000"/>
                <w:sz w:val="18"/>
                <w:szCs w:val="18"/>
              </w:rPr>
              <w:t>139</w:t>
            </w:r>
          </w:p>
        </w:tc>
        <w:tc>
          <w:tcPr>
            <w:tcW w:w="976" w:type="pct"/>
            <w:vAlign w:val="center"/>
          </w:tcPr>
          <w:p w14:paraId="68CCAA1E" w14:textId="30F2C945" w:rsidR="0078684A" w:rsidRPr="0078684A" w:rsidRDefault="0078684A" w:rsidP="0078684A">
            <w:pPr>
              <w:rPr>
                <w:rFonts w:ascii="Arial" w:hAnsi="Arial" w:cs="Arial"/>
                <w:sz w:val="18"/>
                <w:szCs w:val="18"/>
              </w:rPr>
            </w:pPr>
            <w:r w:rsidRPr="0078684A">
              <w:rPr>
                <w:rFonts w:ascii="Arial" w:hAnsi="Arial" w:cs="Arial"/>
                <w:color w:val="000000"/>
                <w:sz w:val="18"/>
                <w:szCs w:val="18"/>
              </w:rPr>
              <w:t>mmu-miR-134-3p</w:t>
            </w:r>
          </w:p>
        </w:tc>
        <w:tc>
          <w:tcPr>
            <w:tcW w:w="704" w:type="pct"/>
            <w:vAlign w:val="center"/>
          </w:tcPr>
          <w:p w14:paraId="0EA72681" w14:textId="1E10FB5E"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3D7CE207" w14:textId="7DC5A8EA" w:rsidR="0078684A" w:rsidRPr="0078684A" w:rsidRDefault="0078684A" w:rsidP="0078684A">
            <w:pPr>
              <w:rPr>
                <w:rFonts w:ascii="Arial" w:hAnsi="Arial" w:cs="Arial"/>
                <w:sz w:val="18"/>
                <w:szCs w:val="18"/>
              </w:rPr>
            </w:pPr>
            <w:r w:rsidRPr="0078684A">
              <w:rPr>
                <w:rFonts w:ascii="Arial" w:hAnsi="Arial" w:cs="Arial"/>
                <w:color w:val="000000"/>
                <w:sz w:val="18"/>
                <w:szCs w:val="18"/>
              </w:rPr>
              <w:t>Cyp4f17-204</w:t>
            </w:r>
          </w:p>
        </w:tc>
        <w:tc>
          <w:tcPr>
            <w:tcW w:w="1126" w:type="pct"/>
            <w:vAlign w:val="center"/>
          </w:tcPr>
          <w:p w14:paraId="7AF80519" w14:textId="731D24EC" w:rsidR="0078684A" w:rsidRPr="0078684A" w:rsidRDefault="0078684A" w:rsidP="0078684A">
            <w:pPr>
              <w:rPr>
                <w:rFonts w:ascii="Arial" w:hAnsi="Arial" w:cs="Arial"/>
                <w:sz w:val="18"/>
                <w:szCs w:val="18"/>
              </w:rPr>
            </w:pPr>
            <w:r w:rsidRPr="0078684A">
              <w:rPr>
                <w:rFonts w:ascii="Arial" w:hAnsi="Arial" w:cs="Arial"/>
                <w:color w:val="000000"/>
                <w:sz w:val="18"/>
                <w:szCs w:val="18"/>
              </w:rPr>
              <w:t>Cyp4f17</w:t>
            </w:r>
          </w:p>
        </w:tc>
        <w:tc>
          <w:tcPr>
            <w:tcW w:w="709" w:type="pct"/>
            <w:vAlign w:val="center"/>
          </w:tcPr>
          <w:p w14:paraId="17E89921" w14:textId="666F8B77"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374DB367" w14:textId="77777777" w:rsidTr="0078684A">
        <w:tc>
          <w:tcPr>
            <w:tcW w:w="357" w:type="pct"/>
            <w:vAlign w:val="center"/>
          </w:tcPr>
          <w:p w14:paraId="35E26A29" w14:textId="5EB51D8E" w:rsidR="0078684A" w:rsidRPr="0078684A" w:rsidRDefault="0078684A" w:rsidP="0078684A">
            <w:pPr>
              <w:rPr>
                <w:rFonts w:ascii="Arial" w:hAnsi="Arial" w:cs="Arial"/>
                <w:sz w:val="18"/>
                <w:szCs w:val="18"/>
              </w:rPr>
            </w:pPr>
            <w:r w:rsidRPr="0078684A">
              <w:rPr>
                <w:rFonts w:ascii="Arial" w:hAnsi="Arial" w:cs="Arial"/>
                <w:color w:val="000000"/>
                <w:sz w:val="18"/>
                <w:szCs w:val="18"/>
              </w:rPr>
              <w:t>140</w:t>
            </w:r>
          </w:p>
        </w:tc>
        <w:tc>
          <w:tcPr>
            <w:tcW w:w="976" w:type="pct"/>
            <w:vAlign w:val="center"/>
          </w:tcPr>
          <w:p w14:paraId="4A0F76D8" w14:textId="6D202019" w:rsidR="0078684A" w:rsidRPr="0078684A" w:rsidRDefault="0078684A" w:rsidP="0078684A">
            <w:pPr>
              <w:rPr>
                <w:rFonts w:ascii="Arial" w:hAnsi="Arial" w:cs="Arial"/>
                <w:sz w:val="18"/>
                <w:szCs w:val="18"/>
              </w:rPr>
            </w:pPr>
            <w:r w:rsidRPr="0078684A">
              <w:rPr>
                <w:rFonts w:ascii="Arial" w:hAnsi="Arial" w:cs="Arial"/>
                <w:color w:val="000000"/>
                <w:sz w:val="18"/>
                <w:szCs w:val="18"/>
              </w:rPr>
              <w:t>mmu-miR-134-3p</w:t>
            </w:r>
          </w:p>
        </w:tc>
        <w:tc>
          <w:tcPr>
            <w:tcW w:w="704" w:type="pct"/>
            <w:vAlign w:val="center"/>
          </w:tcPr>
          <w:p w14:paraId="4E4F0F0A" w14:textId="0C87FDCC"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4A00D2EA" w14:textId="22EE0AFA" w:rsidR="0078684A" w:rsidRPr="00B70B0A" w:rsidRDefault="0078684A" w:rsidP="0078684A">
            <w:pPr>
              <w:rPr>
                <w:rFonts w:ascii="Arial" w:hAnsi="Arial" w:cs="Arial"/>
                <w:sz w:val="18"/>
                <w:szCs w:val="18"/>
                <w:highlight w:val="red"/>
              </w:rPr>
            </w:pPr>
            <w:r w:rsidRPr="00B70B0A">
              <w:rPr>
                <w:rFonts w:ascii="Arial" w:hAnsi="Arial" w:cs="Arial"/>
                <w:color w:val="000000"/>
                <w:sz w:val="18"/>
                <w:szCs w:val="18"/>
                <w:highlight w:val="red"/>
              </w:rPr>
              <w:t>Lmx1b-203</w:t>
            </w:r>
          </w:p>
        </w:tc>
        <w:tc>
          <w:tcPr>
            <w:tcW w:w="1126" w:type="pct"/>
            <w:vAlign w:val="center"/>
          </w:tcPr>
          <w:p w14:paraId="1CA84482" w14:textId="401E5FA8" w:rsidR="0078684A" w:rsidRPr="00B70B0A" w:rsidRDefault="0078684A" w:rsidP="0078684A">
            <w:pPr>
              <w:rPr>
                <w:rFonts w:ascii="Arial" w:hAnsi="Arial" w:cs="Arial"/>
                <w:sz w:val="18"/>
                <w:szCs w:val="18"/>
                <w:highlight w:val="red"/>
              </w:rPr>
            </w:pPr>
            <w:r w:rsidRPr="00B70B0A">
              <w:rPr>
                <w:rFonts w:ascii="Arial" w:hAnsi="Arial" w:cs="Arial"/>
                <w:color w:val="000000"/>
                <w:sz w:val="18"/>
                <w:szCs w:val="18"/>
                <w:highlight w:val="red"/>
              </w:rPr>
              <w:t>Lmx1b</w:t>
            </w:r>
          </w:p>
        </w:tc>
        <w:tc>
          <w:tcPr>
            <w:tcW w:w="709" w:type="pct"/>
            <w:vAlign w:val="center"/>
          </w:tcPr>
          <w:p w14:paraId="7E58FF79" w14:textId="60464D2A"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049BBA82" w14:textId="77777777" w:rsidTr="0078684A">
        <w:tc>
          <w:tcPr>
            <w:tcW w:w="357" w:type="pct"/>
            <w:vAlign w:val="center"/>
          </w:tcPr>
          <w:p w14:paraId="3AE8465E" w14:textId="653BBAD5" w:rsidR="0078684A" w:rsidRPr="0078684A" w:rsidRDefault="0078684A" w:rsidP="0078684A">
            <w:pPr>
              <w:rPr>
                <w:rFonts w:ascii="Arial" w:hAnsi="Arial" w:cs="Arial"/>
                <w:sz w:val="18"/>
                <w:szCs w:val="18"/>
              </w:rPr>
            </w:pPr>
            <w:r w:rsidRPr="0078684A">
              <w:rPr>
                <w:rFonts w:ascii="Arial" w:hAnsi="Arial" w:cs="Arial"/>
                <w:color w:val="000000"/>
                <w:sz w:val="18"/>
                <w:szCs w:val="18"/>
              </w:rPr>
              <w:t>141</w:t>
            </w:r>
          </w:p>
        </w:tc>
        <w:tc>
          <w:tcPr>
            <w:tcW w:w="976" w:type="pct"/>
            <w:vAlign w:val="center"/>
          </w:tcPr>
          <w:p w14:paraId="7BE056B7" w14:textId="047C5C97" w:rsidR="0078684A" w:rsidRPr="0078684A" w:rsidRDefault="0078684A" w:rsidP="0078684A">
            <w:pPr>
              <w:rPr>
                <w:rFonts w:ascii="Arial" w:hAnsi="Arial" w:cs="Arial"/>
                <w:sz w:val="18"/>
                <w:szCs w:val="18"/>
              </w:rPr>
            </w:pPr>
            <w:r w:rsidRPr="0078684A">
              <w:rPr>
                <w:rFonts w:ascii="Arial" w:hAnsi="Arial" w:cs="Arial"/>
                <w:color w:val="000000"/>
                <w:sz w:val="18"/>
                <w:szCs w:val="18"/>
              </w:rPr>
              <w:t>mmu-miR-134-3p</w:t>
            </w:r>
          </w:p>
        </w:tc>
        <w:tc>
          <w:tcPr>
            <w:tcW w:w="704" w:type="pct"/>
            <w:vAlign w:val="center"/>
          </w:tcPr>
          <w:p w14:paraId="686BB120" w14:textId="58203ADF"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06770234" w14:textId="2127D6F0" w:rsidR="0078684A" w:rsidRPr="0078684A" w:rsidRDefault="0078684A" w:rsidP="0078684A">
            <w:pPr>
              <w:rPr>
                <w:rFonts w:ascii="Arial" w:hAnsi="Arial" w:cs="Arial"/>
                <w:sz w:val="18"/>
                <w:szCs w:val="18"/>
              </w:rPr>
            </w:pPr>
            <w:r w:rsidRPr="0078684A">
              <w:rPr>
                <w:rFonts w:ascii="Arial" w:hAnsi="Arial" w:cs="Arial"/>
                <w:color w:val="000000"/>
                <w:sz w:val="18"/>
                <w:szCs w:val="18"/>
              </w:rPr>
              <w:t>Rgs6-206</w:t>
            </w:r>
          </w:p>
        </w:tc>
        <w:tc>
          <w:tcPr>
            <w:tcW w:w="1126" w:type="pct"/>
            <w:vAlign w:val="center"/>
          </w:tcPr>
          <w:p w14:paraId="1E9C35BF" w14:textId="6848757D" w:rsidR="0078684A" w:rsidRPr="0078684A" w:rsidRDefault="0078684A" w:rsidP="0078684A">
            <w:pPr>
              <w:rPr>
                <w:rFonts w:ascii="Arial" w:hAnsi="Arial" w:cs="Arial"/>
                <w:sz w:val="18"/>
                <w:szCs w:val="18"/>
              </w:rPr>
            </w:pPr>
            <w:r w:rsidRPr="0078684A">
              <w:rPr>
                <w:rFonts w:ascii="Arial" w:hAnsi="Arial" w:cs="Arial"/>
                <w:color w:val="000000"/>
                <w:sz w:val="18"/>
                <w:szCs w:val="18"/>
              </w:rPr>
              <w:t>Rgs6</w:t>
            </w:r>
          </w:p>
        </w:tc>
        <w:tc>
          <w:tcPr>
            <w:tcW w:w="709" w:type="pct"/>
            <w:vAlign w:val="center"/>
          </w:tcPr>
          <w:p w14:paraId="69C6A458" w14:textId="040B248B"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r>
      <w:tr w:rsidR="0078684A" w:rsidRPr="0078684A" w14:paraId="1B5D95CF" w14:textId="77777777" w:rsidTr="0078684A">
        <w:tc>
          <w:tcPr>
            <w:tcW w:w="357" w:type="pct"/>
            <w:vAlign w:val="center"/>
          </w:tcPr>
          <w:p w14:paraId="654ECE56" w14:textId="3F7B6CF3" w:rsidR="0078684A" w:rsidRPr="0078684A" w:rsidRDefault="0078684A" w:rsidP="0078684A">
            <w:pPr>
              <w:rPr>
                <w:rFonts w:ascii="Arial" w:hAnsi="Arial" w:cs="Arial"/>
                <w:sz w:val="18"/>
                <w:szCs w:val="18"/>
              </w:rPr>
            </w:pPr>
            <w:r w:rsidRPr="0078684A">
              <w:rPr>
                <w:rFonts w:ascii="Arial" w:hAnsi="Arial" w:cs="Arial"/>
                <w:color w:val="000000"/>
                <w:sz w:val="18"/>
                <w:szCs w:val="18"/>
              </w:rPr>
              <w:t>142</w:t>
            </w:r>
          </w:p>
        </w:tc>
        <w:tc>
          <w:tcPr>
            <w:tcW w:w="976" w:type="pct"/>
            <w:vAlign w:val="center"/>
          </w:tcPr>
          <w:p w14:paraId="1B4EB387" w14:textId="31F8C9EC" w:rsidR="0078684A" w:rsidRPr="0078684A" w:rsidRDefault="0078684A" w:rsidP="0078684A">
            <w:pPr>
              <w:rPr>
                <w:rFonts w:ascii="Arial" w:hAnsi="Arial" w:cs="Arial"/>
                <w:sz w:val="18"/>
                <w:szCs w:val="18"/>
              </w:rPr>
            </w:pPr>
            <w:r w:rsidRPr="0078684A">
              <w:rPr>
                <w:rFonts w:ascii="Arial" w:hAnsi="Arial" w:cs="Arial"/>
                <w:color w:val="000000"/>
                <w:sz w:val="18"/>
                <w:szCs w:val="18"/>
              </w:rPr>
              <w:t>mmu-miR-3102-3p</w:t>
            </w:r>
          </w:p>
        </w:tc>
        <w:tc>
          <w:tcPr>
            <w:tcW w:w="704" w:type="pct"/>
            <w:vAlign w:val="center"/>
          </w:tcPr>
          <w:p w14:paraId="354A064E" w14:textId="677F6CF4"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73E0A404" w14:textId="106D7EEC" w:rsidR="0078684A" w:rsidRPr="0078684A" w:rsidRDefault="0078684A" w:rsidP="0078684A">
            <w:pPr>
              <w:rPr>
                <w:rFonts w:ascii="Arial" w:hAnsi="Arial" w:cs="Arial"/>
                <w:sz w:val="18"/>
                <w:szCs w:val="18"/>
              </w:rPr>
            </w:pPr>
            <w:r w:rsidRPr="0078684A">
              <w:rPr>
                <w:rFonts w:ascii="Arial" w:hAnsi="Arial" w:cs="Arial"/>
                <w:color w:val="000000"/>
                <w:sz w:val="18"/>
                <w:szCs w:val="18"/>
              </w:rPr>
              <w:t>Gm20431-201</w:t>
            </w:r>
          </w:p>
        </w:tc>
        <w:tc>
          <w:tcPr>
            <w:tcW w:w="1126" w:type="pct"/>
            <w:vAlign w:val="center"/>
          </w:tcPr>
          <w:p w14:paraId="0C012AD0" w14:textId="3ED024DC" w:rsidR="0078684A" w:rsidRPr="0078684A" w:rsidRDefault="0078684A" w:rsidP="0078684A">
            <w:pPr>
              <w:rPr>
                <w:rFonts w:ascii="Arial" w:hAnsi="Arial" w:cs="Arial"/>
                <w:sz w:val="18"/>
                <w:szCs w:val="18"/>
              </w:rPr>
            </w:pPr>
            <w:r w:rsidRPr="0078684A">
              <w:rPr>
                <w:rFonts w:ascii="Arial" w:hAnsi="Arial" w:cs="Arial"/>
                <w:color w:val="000000"/>
                <w:sz w:val="18"/>
                <w:szCs w:val="18"/>
              </w:rPr>
              <w:t>Gm20431</w:t>
            </w:r>
          </w:p>
        </w:tc>
        <w:tc>
          <w:tcPr>
            <w:tcW w:w="709" w:type="pct"/>
            <w:vAlign w:val="center"/>
          </w:tcPr>
          <w:p w14:paraId="23D41CB2" w14:textId="3A85ABA2"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2D039A2E" w14:textId="77777777" w:rsidTr="0078684A">
        <w:tc>
          <w:tcPr>
            <w:tcW w:w="357" w:type="pct"/>
            <w:vAlign w:val="center"/>
          </w:tcPr>
          <w:p w14:paraId="7048E210" w14:textId="7D0F6B82" w:rsidR="0078684A" w:rsidRPr="0078684A" w:rsidRDefault="0078684A" w:rsidP="0078684A">
            <w:pPr>
              <w:rPr>
                <w:rFonts w:ascii="Arial" w:hAnsi="Arial" w:cs="Arial"/>
                <w:sz w:val="18"/>
                <w:szCs w:val="18"/>
              </w:rPr>
            </w:pPr>
            <w:r w:rsidRPr="0078684A">
              <w:rPr>
                <w:rFonts w:ascii="Arial" w:hAnsi="Arial" w:cs="Arial"/>
                <w:color w:val="000000"/>
                <w:sz w:val="18"/>
                <w:szCs w:val="18"/>
              </w:rPr>
              <w:t>143</w:t>
            </w:r>
          </w:p>
        </w:tc>
        <w:tc>
          <w:tcPr>
            <w:tcW w:w="976" w:type="pct"/>
            <w:vAlign w:val="center"/>
          </w:tcPr>
          <w:p w14:paraId="37158509" w14:textId="30673E00" w:rsidR="0078684A" w:rsidRPr="0078684A" w:rsidRDefault="0078684A" w:rsidP="0078684A">
            <w:pPr>
              <w:rPr>
                <w:rFonts w:ascii="Arial" w:hAnsi="Arial" w:cs="Arial"/>
                <w:sz w:val="18"/>
                <w:szCs w:val="18"/>
              </w:rPr>
            </w:pPr>
            <w:r w:rsidRPr="0078684A">
              <w:rPr>
                <w:rFonts w:ascii="Arial" w:hAnsi="Arial" w:cs="Arial"/>
                <w:color w:val="000000"/>
                <w:sz w:val="18"/>
                <w:szCs w:val="18"/>
              </w:rPr>
              <w:t>mmu-miR-3102-3p</w:t>
            </w:r>
          </w:p>
        </w:tc>
        <w:tc>
          <w:tcPr>
            <w:tcW w:w="704" w:type="pct"/>
            <w:vAlign w:val="center"/>
          </w:tcPr>
          <w:p w14:paraId="4F9D829C" w14:textId="1E83B4B8"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68A87A6E" w14:textId="53AACD05" w:rsidR="0078684A" w:rsidRPr="0078684A" w:rsidRDefault="0078684A" w:rsidP="0078684A">
            <w:pPr>
              <w:rPr>
                <w:rFonts w:ascii="Arial" w:hAnsi="Arial" w:cs="Arial"/>
                <w:sz w:val="18"/>
                <w:szCs w:val="18"/>
              </w:rPr>
            </w:pPr>
            <w:r w:rsidRPr="0078684A">
              <w:rPr>
                <w:rFonts w:ascii="Arial" w:hAnsi="Arial" w:cs="Arial"/>
                <w:color w:val="000000"/>
                <w:sz w:val="18"/>
                <w:szCs w:val="18"/>
              </w:rPr>
              <w:t>Ccny-202</w:t>
            </w:r>
          </w:p>
        </w:tc>
        <w:tc>
          <w:tcPr>
            <w:tcW w:w="1126" w:type="pct"/>
            <w:vAlign w:val="center"/>
          </w:tcPr>
          <w:p w14:paraId="226DAD0C" w14:textId="5222EDB4" w:rsidR="0078684A" w:rsidRPr="0078684A" w:rsidRDefault="0078684A" w:rsidP="0078684A">
            <w:pPr>
              <w:rPr>
                <w:rFonts w:ascii="Arial" w:hAnsi="Arial" w:cs="Arial"/>
                <w:sz w:val="18"/>
                <w:szCs w:val="18"/>
              </w:rPr>
            </w:pPr>
            <w:proofErr w:type="spellStart"/>
            <w:r w:rsidRPr="0078684A">
              <w:rPr>
                <w:rFonts w:ascii="Arial" w:hAnsi="Arial" w:cs="Arial"/>
                <w:color w:val="000000"/>
                <w:sz w:val="18"/>
                <w:szCs w:val="18"/>
              </w:rPr>
              <w:t>Ccny</w:t>
            </w:r>
            <w:proofErr w:type="spellEnd"/>
          </w:p>
        </w:tc>
        <w:tc>
          <w:tcPr>
            <w:tcW w:w="709" w:type="pct"/>
            <w:vAlign w:val="center"/>
          </w:tcPr>
          <w:p w14:paraId="64946C17" w14:textId="3516361A"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2294BC6C" w14:textId="77777777" w:rsidTr="0078684A">
        <w:tc>
          <w:tcPr>
            <w:tcW w:w="357" w:type="pct"/>
            <w:vAlign w:val="center"/>
          </w:tcPr>
          <w:p w14:paraId="7E3E98CB" w14:textId="539C5422" w:rsidR="0078684A" w:rsidRPr="0078684A" w:rsidRDefault="0078684A" w:rsidP="0078684A">
            <w:pPr>
              <w:rPr>
                <w:rFonts w:ascii="Arial" w:hAnsi="Arial" w:cs="Arial"/>
                <w:sz w:val="18"/>
                <w:szCs w:val="18"/>
              </w:rPr>
            </w:pPr>
            <w:r w:rsidRPr="0078684A">
              <w:rPr>
                <w:rFonts w:ascii="Arial" w:hAnsi="Arial" w:cs="Arial"/>
                <w:color w:val="000000"/>
                <w:sz w:val="18"/>
                <w:szCs w:val="18"/>
              </w:rPr>
              <w:t>144</w:t>
            </w:r>
          </w:p>
        </w:tc>
        <w:tc>
          <w:tcPr>
            <w:tcW w:w="976" w:type="pct"/>
            <w:vAlign w:val="center"/>
          </w:tcPr>
          <w:p w14:paraId="4278ABE4" w14:textId="03C2429F" w:rsidR="0078684A" w:rsidRPr="0078684A" w:rsidRDefault="0078684A" w:rsidP="0078684A">
            <w:pPr>
              <w:rPr>
                <w:rFonts w:ascii="Arial" w:hAnsi="Arial" w:cs="Arial"/>
                <w:sz w:val="18"/>
                <w:szCs w:val="18"/>
              </w:rPr>
            </w:pPr>
            <w:r w:rsidRPr="0078684A">
              <w:rPr>
                <w:rFonts w:ascii="Arial" w:hAnsi="Arial" w:cs="Arial"/>
                <w:color w:val="000000"/>
                <w:sz w:val="18"/>
                <w:szCs w:val="18"/>
              </w:rPr>
              <w:t>mmu-miR-3102-3p</w:t>
            </w:r>
          </w:p>
        </w:tc>
        <w:tc>
          <w:tcPr>
            <w:tcW w:w="704" w:type="pct"/>
            <w:vAlign w:val="center"/>
          </w:tcPr>
          <w:p w14:paraId="2A672551" w14:textId="3DB8B5C9"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520F65F2" w14:textId="5A8815E0" w:rsidR="0078684A" w:rsidRPr="0078684A" w:rsidRDefault="0078684A" w:rsidP="0078684A">
            <w:pPr>
              <w:rPr>
                <w:rFonts w:ascii="Arial" w:hAnsi="Arial" w:cs="Arial"/>
                <w:sz w:val="18"/>
                <w:szCs w:val="18"/>
              </w:rPr>
            </w:pPr>
            <w:r w:rsidRPr="0078684A">
              <w:rPr>
                <w:rFonts w:ascii="Arial" w:hAnsi="Arial" w:cs="Arial"/>
                <w:color w:val="000000"/>
                <w:sz w:val="18"/>
                <w:szCs w:val="18"/>
              </w:rPr>
              <w:t>Ripor2-202</w:t>
            </w:r>
          </w:p>
        </w:tc>
        <w:tc>
          <w:tcPr>
            <w:tcW w:w="1126" w:type="pct"/>
            <w:vAlign w:val="center"/>
          </w:tcPr>
          <w:p w14:paraId="33C6E6BB" w14:textId="2105EDCE" w:rsidR="0078684A" w:rsidRPr="0078684A" w:rsidRDefault="0078684A" w:rsidP="0078684A">
            <w:pPr>
              <w:rPr>
                <w:rFonts w:ascii="Arial" w:hAnsi="Arial" w:cs="Arial"/>
                <w:sz w:val="18"/>
                <w:szCs w:val="18"/>
              </w:rPr>
            </w:pPr>
            <w:r w:rsidRPr="0078684A">
              <w:rPr>
                <w:rFonts w:ascii="Arial" w:hAnsi="Arial" w:cs="Arial"/>
                <w:color w:val="000000"/>
                <w:sz w:val="18"/>
                <w:szCs w:val="18"/>
              </w:rPr>
              <w:t>Ripor2</w:t>
            </w:r>
          </w:p>
        </w:tc>
        <w:tc>
          <w:tcPr>
            <w:tcW w:w="709" w:type="pct"/>
            <w:vAlign w:val="center"/>
          </w:tcPr>
          <w:p w14:paraId="708E6A66" w14:textId="30264B87"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3E1F8967" w14:textId="77777777" w:rsidTr="0078684A">
        <w:tc>
          <w:tcPr>
            <w:tcW w:w="357" w:type="pct"/>
            <w:vAlign w:val="center"/>
          </w:tcPr>
          <w:p w14:paraId="3F0D4E55" w14:textId="2F548A93" w:rsidR="0078684A" w:rsidRPr="0078684A" w:rsidRDefault="0078684A" w:rsidP="0078684A">
            <w:pPr>
              <w:rPr>
                <w:rFonts w:ascii="Arial" w:hAnsi="Arial" w:cs="Arial"/>
                <w:sz w:val="18"/>
                <w:szCs w:val="18"/>
              </w:rPr>
            </w:pPr>
            <w:r w:rsidRPr="0078684A">
              <w:rPr>
                <w:rFonts w:ascii="Arial" w:hAnsi="Arial" w:cs="Arial"/>
                <w:color w:val="000000"/>
                <w:sz w:val="18"/>
                <w:szCs w:val="18"/>
              </w:rPr>
              <w:t>145</w:t>
            </w:r>
          </w:p>
        </w:tc>
        <w:tc>
          <w:tcPr>
            <w:tcW w:w="976" w:type="pct"/>
            <w:vAlign w:val="center"/>
          </w:tcPr>
          <w:p w14:paraId="7C82D736" w14:textId="4E827F37" w:rsidR="0078684A" w:rsidRPr="0078684A" w:rsidRDefault="0078684A" w:rsidP="0078684A">
            <w:pPr>
              <w:rPr>
                <w:rFonts w:ascii="Arial" w:hAnsi="Arial" w:cs="Arial"/>
                <w:sz w:val="18"/>
                <w:szCs w:val="18"/>
              </w:rPr>
            </w:pPr>
            <w:r w:rsidRPr="0078684A">
              <w:rPr>
                <w:rFonts w:ascii="Arial" w:hAnsi="Arial" w:cs="Arial"/>
                <w:color w:val="000000"/>
                <w:sz w:val="18"/>
                <w:szCs w:val="18"/>
              </w:rPr>
              <w:t>mmu-miR-3102-3p</w:t>
            </w:r>
          </w:p>
        </w:tc>
        <w:tc>
          <w:tcPr>
            <w:tcW w:w="704" w:type="pct"/>
            <w:vAlign w:val="center"/>
          </w:tcPr>
          <w:p w14:paraId="428725A2" w14:textId="7222A9AC"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55BB8ACC" w14:textId="31BC2325" w:rsidR="0078684A" w:rsidRPr="0078684A" w:rsidRDefault="0078684A" w:rsidP="0078684A">
            <w:pPr>
              <w:rPr>
                <w:rFonts w:ascii="Arial" w:hAnsi="Arial" w:cs="Arial"/>
                <w:sz w:val="18"/>
                <w:szCs w:val="18"/>
              </w:rPr>
            </w:pPr>
            <w:r w:rsidRPr="0078684A">
              <w:rPr>
                <w:rFonts w:ascii="Arial" w:hAnsi="Arial" w:cs="Arial"/>
                <w:color w:val="000000"/>
                <w:sz w:val="18"/>
                <w:szCs w:val="18"/>
              </w:rPr>
              <w:t>Mfhas1-203</w:t>
            </w:r>
          </w:p>
        </w:tc>
        <w:tc>
          <w:tcPr>
            <w:tcW w:w="1126" w:type="pct"/>
            <w:vAlign w:val="center"/>
          </w:tcPr>
          <w:p w14:paraId="16C890E0" w14:textId="7B80C263" w:rsidR="0078684A" w:rsidRPr="0078684A" w:rsidRDefault="0078684A" w:rsidP="0078684A">
            <w:pPr>
              <w:rPr>
                <w:rFonts w:ascii="Arial" w:hAnsi="Arial" w:cs="Arial"/>
                <w:sz w:val="18"/>
                <w:szCs w:val="18"/>
              </w:rPr>
            </w:pPr>
            <w:r w:rsidRPr="0078684A">
              <w:rPr>
                <w:rFonts w:ascii="Arial" w:hAnsi="Arial" w:cs="Arial"/>
                <w:color w:val="000000"/>
                <w:sz w:val="18"/>
                <w:szCs w:val="18"/>
              </w:rPr>
              <w:t>Mfhas1</w:t>
            </w:r>
          </w:p>
        </w:tc>
        <w:tc>
          <w:tcPr>
            <w:tcW w:w="709" w:type="pct"/>
            <w:vAlign w:val="center"/>
          </w:tcPr>
          <w:p w14:paraId="276A8FE8" w14:textId="482C49D7"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7516ACE8" w14:textId="77777777" w:rsidTr="0078684A">
        <w:tc>
          <w:tcPr>
            <w:tcW w:w="357" w:type="pct"/>
            <w:vAlign w:val="center"/>
          </w:tcPr>
          <w:p w14:paraId="5AE71141" w14:textId="5954E44B" w:rsidR="0078684A" w:rsidRPr="0078684A" w:rsidRDefault="0078684A" w:rsidP="0078684A">
            <w:pPr>
              <w:rPr>
                <w:rFonts w:ascii="Arial" w:hAnsi="Arial" w:cs="Arial"/>
                <w:sz w:val="18"/>
                <w:szCs w:val="18"/>
              </w:rPr>
            </w:pPr>
            <w:r w:rsidRPr="0078684A">
              <w:rPr>
                <w:rFonts w:ascii="Arial" w:hAnsi="Arial" w:cs="Arial"/>
                <w:color w:val="000000"/>
                <w:sz w:val="18"/>
                <w:szCs w:val="18"/>
              </w:rPr>
              <w:t>146</w:t>
            </w:r>
          </w:p>
        </w:tc>
        <w:tc>
          <w:tcPr>
            <w:tcW w:w="976" w:type="pct"/>
            <w:vAlign w:val="center"/>
          </w:tcPr>
          <w:p w14:paraId="6D8DC679" w14:textId="7F573652" w:rsidR="0078684A" w:rsidRPr="0078684A" w:rsidRDefault="0078684A" w:rsidP="0078684A">
            <w:pPr>
              <w:rPr>
                <w:rFonts w:ascii="Arial" w:hAnsi="Arial" w:cs="Arial"/>
                <w:sz w:val="18"/>
                <w:szCs w:val="18"/>
              </w:rPr>
            </w:pPr>
            <w:r w:rsidRPr="0078684A">
              <w:rPr>
                <w:rFonts w:ascii="Arial" w:hAnsi="Arial" w:cs="Arial"/>
                <w:color w:val="000000"/>
                <w:sz w:val="18"/>
                <w:szCs w:val="18"/>
              </w:rPr>
              <w:t>mmu-miR-3102-3p</w:t>
            </w:r>
          </w:p>
        </w:tc>
        <w:tc>
          <w:tcPr>
            <w:tcW w:w="704" w:type="pct"/>
            <w:vAlign w:val="center"/>
          </w:tcPr>
          <w:p w14:paraId="73040451" w14:textId="36D41A87"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7C269B12" w14:textId="199D0415" w:rsidR="0078684A" w:rsidRPr="0078684A" w:rsidRDefault="0078684A" w:rsidP="0078684A">
            <w:pPr>
              <w:rPr>
                <w:rFonts w:ascii="Arial" w:hAnsi="Arial" w:cs="Arial"/>
                <w:sz w:val="18"/>
                <w:szCs w:val="18"/>
              </w:rPr>
            </w:pPr>
            <w:r w:rsidRPr="0078684A">
              <w:rPr>
                <w:rFonts w:ascii="Arial" w:hAnsi="Arial" w:cs="Arial"/>
                <w:color w:val="000000"/>
                <w:sz w:val="18"/>
                <w:szCs w:val="18"/>
              </w:rPr>
              <w:t>Spr-203</w:t>
            </w:r>
          </w:p>
        </w:tc>
        <w:tc>
          <w:tcPr>
            <w:tcW w:w="1126" w:type="pct"/>
            <w:vAlign w:val="center"/>
          </w:tcPr>
          <w:p w14:paraId="70180749" w14:textId="15AE45E8" w:rsidR="0078684A" w:rsidRPr="0078684A" w:rsidRDefault="0078684A" w:rsidP="0078684A">
            <w:pPr>
              <w:rPr>
                <w:rFonts w:ascii="Arial" w:hAnsi="Arial" w:cs="Arial"/>
                <w:sz w:val="18"/>
                <w:szCs w:val="18"/>
              </w:rPr>
            </w:pPr>
            <w:proofErr w:type="spellStart"/>
            <w:r w:rsidRPr="0078684A">
              <w:rPr>
                <w:rFonts w:ascii="Arial" w:hAnsi="Arial" w:cs="Arial"/>
                <w:color w:val="000000"/>
                <w:sz w:val="18"/>
                <w:szCs w:val="18"/>
              </w:rPr>
              <w:t>Spr</w:t>
            </w:r>
            <w:proofErr w:type="spellEnd"/>
          </w:p>
        </w:tc>
        <w:tc>
          <w:tcPr>
            <w:tcW w:w="709" w:type="pct"/>
            <w:vAlign w:val="center"/>
          </w:tcPr>
          <w:p w14:paraId="64DC5E33" w14:textId="6619A81A"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1003DA9A" w14:textId="77777777" w:rsidTr="0078684A">
        <w:tc>
          <w:tcPr>
            <w:tcW w:w="357" w:type="pct"/>
            <w:vAlign w:val="center"/>
          </w:tcPr>
          <w:p w14:paraId="01F42D15" w14:textId="28C7089C" w:rsidR="0078684A" w:rsidRPr="0078684A" w:rsidRDefault="0078684A" w:rsidP="0078684A">
            <w:pPr>
              <w:rPr>
                <w:rFonts w:ascii="Arial" w:hAnsi="Arial" w:cs="Arial"/>
                <w:sz w:val="18"/>
                <w:szCs w:val="18"/>
              </w:rPr>
            </w:pPr>
            <w:r w:rsidRPr="0078684A">
              <w:rPr>
                <w:rFonts w:ascii="Arial" w:hAnsi="Arial" w:cs="Arial"/>
                <w:color w:val="000000"/>
                <w:sz w:val="18"/>
                <w:szCs w:val="18"/>
              </w:rPr>
              <w:t>147</w:t>
            </w:r>
          </w:p>
        </w:tc>
        <w:tc>
          <w:tcPr>
            <w:tcW w:w="976" w:type="pct"/>
            <w:vAlign w:val="center"/>
          </w:tcPr>
          <w:p w14:paraId="0F722838" w14:textId="4FCBE3B8" w:rsidR="0078684A" w:rsidRPr="0078684A" w:rsidRDefault="0078684A" w:rsidP="0078684A">
            <w:pPr>
              <w:rPr>
                <w:rFonts w:ascii="Arial" w:hAnsi="Arial" w:cs="Arial"/>
                <w:sz w:val="18"/>
                <w:szCs w:val="18"/>
              </w:rPr>
            </w:pPr>
            <w:r w:rsidRPr="0078684A">
              <w:rPr>
                <w:rFonts w:ascii="Arial" w:hAnsi="Arial" w:cs="Arial"/>
                <w:color w:val="000000"/>
                <w:sz w:val="18"/>
                <w:szCs w:val="18"/>
              </w:rPr>
              <w:t>mmu-miR-3102-3p</w:t>
            </w:r>
          </w:p>
        </w:tc>
        <w:tc>
          <w:tcPr>
            <w:tcW w:w="704" w:type="pct"/>
            <w:vAlign w:val="center"/>
          </w:tcPr>
          <w:p w14:paraId="297D988E" w14:textId="020A8E61"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52525082" w14:textId="37B2519A" w:rsidR="0078684A" w:rsidRPr="0078684A" w:rsidRDefault="0078684A" w:rsidP="0078684A">
            <w:pPr>
              <w:rPr>
                <w:rFonts w:ascii="Arial" w:hAnsi="Arial" w:cs="Arial"/>
                <w:sz w:val="18"/>
                <w:szCs w:val="18"/>
              </w:rPr>
            </w:pPr>
            <w:r w:rsidRPr="0078684A">
              <w:rPr>
                <w:rFonts w:ascii="Arial" w:hAnsi="Arial" w:cs="Arial"/>
                <w:color w:val="000000"/>
                <w:sz w:val="18"/>
                <w:szCs w:val="18"/>
              </w:rPr>
              <w:t>Dennd2d-204</w:t>
            </w:r>
          </w:p>
        </w:tc>
        <w:tc>
          <w:tcPr>
            <w:tcW w:w="1126" w:type="pct"/>
            <w:vAlign w:val="center"/>
          </w:tcPr>
          <w:p w14:paraId="3AE76BA9" w14:textId="59BC8529" w:rsidR="0078684A" w:rsidRPr="0078684A" w:rsidRDefault="0078684A" w:rsidP="0078684A">
            <w:pPr>
              <w:rPr>
                <w:rFonts w:ascii="Arial" w:hAnsi="Arial" w:cs="Arial"/>
                <w:sz w:val="18"/>
                <w:szCs w:val="18"/>
              </w:rPr>
            </w:pPr>
            <w:r w:rsidRPr="0078684A">
              <w:rPr>
                <w:rFonts w:ascii="Arial" w:hAnsi="Arial" w:cs="Arial"/>
                <w:color w:val="000000"/>
                <w:sz w:val="18"/>
                <w:szCs w:val="18"/>
              </w:rPr>
              <w:t>Dennd2d</w:t>
            </w:r>
          </w:p>
        </w:tc>
        <w:tc>
          <w:tcPr>
            <w:tcW w:w="709" w:type="pct"/>
            <w:vAlign w:val="center"/>
          </w:tcPr>
          <w:p w14:paraId="5B1A0377" w14:textId="0152D5F9"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1CC6E72F" w14:textId="77777777" w:rsidTr="0078684A">
        <w:tc>
          <w:tcPr>
            <w:tcW w:w="357" w:type="pct"/>
            <w:vAlign w:val="center"/>
          </w:tcPr>
          <w:p w14:paraId="7EE60EC6" w14:textId="76A209B5" w:rsidR="0078684A" w:rsidRPr="0078684A" w:rsidRDefault="0078684A" w:rsidP="0078684A">
            <w:pPr>
              <w:rPr>
                <w:rFonts w:ascii="Arial" w:hAnsi="Arial" w:cs="Arial"/>
                <w:sz w:val="18"/>
                <w:szCs w:val="18"/>
              </w:rPr>
            </w:pPr>
            <w:r w:rsidRPr="0078684A">
              <w:rPr>
                <w:rFonts w:ascii="Arial" w:hAnsi="Arial" w:cs="Arial"/>
                <w:color w:val="000000"/>
                <w:sz w:val="18"/>
                <w:szCs w:val="18"/>
              </w:rPr>
              <w:t>148</w:t>
            </w:r>
          </w:p>
        </w:tc>
        <w:tc>
          <w:tcPr>
            <w:tcW w:w="976" w:type="pct"/>
            <w:vAlign w:val="center"/>
          </w:tcPr>
          <w:p w14:paraId="5AD1B10C" w14:textId="5BEBF477" w:rsidR="0078684A" w:rsidRPr="0078684A" w:rsidRDefault="0078684A" w:rsidP="0078684A">
            <w:pPr>
              <w:rPr>
                <w:rFonts w:ascii="Arial" w:hAnsi="Arial" w:cs="Arial"/>
                <w:sz w:val="18"/>
                <w:szCs w:val="18"/>
              </w:rPr>
            </w:pPr>
            <w:r w:rsidRPr="0078684A">
              <w:rPr>
                <w:rFonts w:ascii="Arial" w:hAnsi="Arial" w:cs="Arial"/>
                <w:color w:val="000000"/>
                <w:sz w:val="18"/>
                <w:szCs w:val="18"/>
              </w:rPr>
              <w:t>mmu-miR-3102-3p</w:t>
            </w:r>
          </w:p>
        </w:tc>
        <w:tc>
          <w:tcPr>
            <w:tcW w:w="704" w:type="pct"/>
            <w:vAlign w:val="center"/>
          </w:tcPr>
          <w:p w14:paraId="39820196" w14:textId="6A04D0D7"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4B83A45E" w14:textId="4EF14EB8" w:rsidR="0078684A" w:rsidRPr="0078684A" w:rsidRDefault="0078684A" w:rsidP="0078684A">
            <w:pPr>
              <w:rPr>
                <w:rFonts w:ascii="Arial" w:hAnsi="Arial" w:cs="Arial"/>
                <w:sz w:val="18"/>
                <w:szCs w:val="18"/>
              </w:rPr>
            </w:pPr>
            <w:r w:rsidRPr="0078684A">
              <w:rPr>
                <w:rFonts w:ascii="Arial" w:hAnsi="Arial" w:cs="Arial"/>
                <w:color w:val="000000"/>
                <w:sz w:val="18"/>
                <w:szCs w:val="18"/>
              </w:rPr>
              <w:t>B4galt2-203</w:t>
            </w:r>
          </w:p>
        </w:tc>
        <w:tc>
          <w:tcPr>
            <w:tcW w:w="1126" w:type="pct"/>
            <w:vAlign w:val="center"/>
          </w:tcPr>
          <w:p w14:paraId="144591ED" w14:textId="304D525B" w:rsidR="0078684A" w:rsidRPr="0078684A" w:rsidRDefault="0078684A" w:rsidP="0078684A">
            <w:pPr>
              <w:rPr>
                <w:rFonts w:ascii="Arial" w:hAnsi="Arial" w:cs="Arial"/>
                <w:sz w:val="18"/>
                <w:szCs w:val="18"/>
              </w:rPr>
            </w:pPr>
            <w:r w:rsidRPr="0078684A">
              <w:rPr>
                <w:rFonts w:ascii="Arial" w:hAnsi="Arial" w:cs="Arial"/>
                <w:color w:val="000000"/>
                <w:sz w:val="18"/>
                <w:szCs w:val="18"/>
              </w:rPr>
              <w:t>B4galt2</w:t>
            </w:r>
          </w:p>
        </w:tc>
        <w:tc>
          <w:tcPr>
            <w:tcW w:w="709" w:type="pct"/>
            <w:vAlign w:val="center"/>
          </w:tcPr>
          <w:p w14:paraId="4BFBFA87" w14:textId="61E773D7"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66BF8FA3" w14:textId="77777777" w:rsidTr="0078684A">
        <w:tc>
          <w:tcPr>
            <w:tcW w:w="357" w:type="pct"/>
            <w:vAlign w:val="center"/>
          </w:tcPr>
          <w:p w14:paraId="159FBD42" w14:textId="415B5812" w:rsidR="0078684A" w:rsidRPr="0078684A" w:rsidRDefault="0078684A" w:rsidP="0078684A">
            <w:pPr>
              <w:rPr>
                <w:rFonts w:ascii="Arial" w:hAnsi="Arial" w:cs="Arial"/>
                <w:sz w:val="18"/>
                <w:szCs w:val="18"/>
              </w:rPr>
            </w:pPr>
            <w:r w:rsidRPr="0078684A">
              <w:rPr>
                <w:rFonts w:ascii="Arial" w:hAnsi="Arial" w:cs="Arial"/>
                <w:color w:val="000000"/>
                <w:sz w:val="18"/>
                <w:szCs w:val="18"/>
              </w:rPr>
              <w:t>149</w:t>
            </w:r>
          </w:p>
        </w:tc>
        <w:tc>
          <w:tcPr>
            <w:tcW w:w="976" w:type="pct"/>
            <w:vAlign w:val="center"/>
          </w:tcPr>
          <w:p w14:paraId="2C2C55E2" w14:textId="060E6548" w:rsidR="0078684A" w:rsidRPr="0078684A" w:rsidRDefault="0078684A" w:rsidP="0078684A">
            <w:pPr>
              <w:rPr>
                <w:rFonts w:ascii="Arial" w:hAnsi="Arial" w:cs="Arial"/>
                <w:sz w:val="18"/>
                <w:szCs w:val="18"/>
              </w:rPr>
            </w:pPr>
            <w:r w:rsidRPr="0078684A">
              <w:rPr>
                <w:rFonts w:ascii="Arial" w:hAnsi="Arial" w:cs="Arial"/>
                <w:color w:val="000000"/>
                <w:sz w:val="18"/>
                <w:szCs w:val="18"/>
              </w:rPr>
              <w:t>mmu-miR-3102-3p</w:t>
            </w:r>
          </w:p>
        </w:tc>
        <w:tc>
          <w:tcPr>
            <w:tcW w:w="704" w:type="pct"/>
            <w:vAlign w:val="center"/>
          </w:tcPr>
          <w:p w14:paraId="3BE78ED3" w14:textId="55CCAB63"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3D5F18AF" w14:textId="1A65D784" w:rsidR="0078684A" w:rsidRPr="0078684A" w:rsidRDefault="0078684A" w:rsidP="0078684A">
            <w:pPr>
              <w:rPr>
                <w:rFonts w:ascii="Arial" w:hAnsi="Arial" w:cs="Arial"/>
                <w:sz w:val="18"/>
                <w:szCs w:val="18"/>
              </w:rPr>
            </w:pPr>
            <w:r w:rsidRPr="0078684A">
              <w:rPr>
                <w:rFonts w:ascii="Arial" w:hAnsi="Arial" w:cs="Arial"/>
                <w:color w:val="000000"/>
                <w:sz w:val="18"/>
                <w:szCs w:val="18"/>
              </w:rPr>
              <w:t>Kctd15-201</w:t>
            </w:r>
          </w:p>
        </w:tc>
        <w:tc>
          <w:tcPr>
            <w:tcW w:w="1126" w:type="pct"/>
            <w:vAlign w:val="center"/>
          </w:tcPr>
          <w:p w14:paraId="0442B7DC" w14:textId="215D4C72" w:rsidR="0078684A" w:rsidRPr="0078684A" w:rsidRDefault="0078684A" w:rsidP="0078684A">
            <w:pPr>
              <w:rPr>
                <w:rFonts w:ascii="Arial" w:hAnsi="Arial" w:cs="Arial"/>
                <w:sz w:val="18"/>
                <w:szCs w:val="18"/>
              </w:rPr>
            </w:pPr>
            <w:r w:rsidRPr="0078684A">
              <w:rPr>
                <w:rFonts w:ascii="Arial" w:hAnsi="Arial" w:cs="Arial"/>
                <w:color w:val="000000"/>
                <w:sz w:val="18"/>
                <w:szCs w:val="18"/>
              </w:rPr>
              <w:t>Kctd15</w:t>
            </w:r>
          </w:p>
        </w:tc>
        <w:tc>
          <w:tcPr>
            <w:tcW w:w="709" w:type="pct"/>
            <w:vAlign w:val="center"/>
          </w:tcPr>
          <w:p w14:paraId="0E9434F0" w14:textId="0753FCC4"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r>
      <w:tr w:rsidR="0078684A" w:rsidRPr="0078684A" w14:paraId="43791F80" w14:textId="77777777" w:rsidTr="0078684A">
        <w:tc>
          <w:tcPr>
            <w:tcW w:w="357" w:type="pct"/>
            <w:vAlign w:val="center"/>
          </w:tcPr>
          <w:p w14:paraId="5DF63FBF" w14:textId="684E72FE" w:rsidR="0078684A" w:rsidRPr="0078684A" w:rsidRDefault="0078684A" w:rsidP="0078684A">
            <w:pPr>
              <w:rPr>
                <w:rFonts w:ascii="Arial" w:hAnsi="Arial" w:cs="Arial"/>
                <w:sz w:val="18"/>
                <w:szCs w:val="18"/>
              </w:rPr>
            </w:pPr>
            <w:r w:rsidRPr="0078684A">
              <w:rPr>
                <w:rFonts w:ascii="Arial" w:hAnsi="Arial" w:cs="Arial"/>
                <w:color w:val="000000"/>
                <w:sz w:val="18"/>
                <w:szCs w:val="18"/>
              </w:rPr>
              <w:t>150</w:t>
            </w:r>
          </w:p>
        </w:tc>
        <w:tc>
          <w:tcPr>
            <w:tcW w:w="976" w:type="pct"/>
            <w:vAlign w:val="center"/>
          </w:tcPr>
          <w:p w14:paraId="4AF872EE" w14:textId="71502BC8" w:rsidR="0078684A" w:rsidRPr="0078684A" w:rsidRDefault="0078684A" w:rsidP="0078684A">
            <w:pPr>
              <w:rPr>
                <w:rFonts w:ascii="Arial" w:hAnsi="Arial" w:cs="Arial"/>
                <w:sz w:val="18"/>
                <w:szCs w:val="18"/>
              </w:rPr>
            </w:pPr>
            <w:r w:rsidRPr="0078684A">
              <w:rPr>
                <w:rFonts w:ascii="Arial" w:hAnsi="Arial" w:cs="Arial"/>
                <w:color w:val="000000"/>
                <w:sz w:val="18"/>
                <w:szCs w:val="18"/>
              </w:rPr>
              <w:t>mmu-miR-3470b</w:t>
            </w:r>
          </w:p>
        </w:tc>
        <w:tc>
          <w:tcPr>
            <w:tcW w:w="704" w:type="pct"/>
            <w:vAlign w:val="center"/>
          </w:tcPr>
          <w:p w14:paraId="385DE78F" w14:textId="27D7D94C"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05891D4A" w14:textId="5009A14B" w:rsidR="0078684A" w:rsidRPr="0078684A" w:rsidRDefault="0078684A" w:rsidP="0078684A">
            <w:pPr>
              <w:rPr>
                <w:rFonts w:ascii="Arial" w:hAnsi="Arial" w:cs="Arial"/>
                <w:sz w:val="18"/>
                <w:szCs w:val="18"/>
              </w:rPr>
            </w:pPr>
            <w:r w:rsidRPr="0078684A">
              <w:rPr>
                <w:rFonts w:ascii="Arial" w:hAnsi="Arial" w:cs="Arial"/>
                <w:color w:val="000000"/>
                <w:sz w:val="18"/>
                <w:szCs w:val="18"/>
              </w:rPr>
              <w:t>Slc28a2-202</w:t>
            </w:r>
          </w:p>
        </w:tc>
        <w:tc>
          <w:tcPr>
            <w:tcW w:w="1126" w:type="pct"/>
            <w:vAlign w:val="center"/>
          </w:tcPr>
          <w:p w14:paraId="7835462B" w14:textId="134A6DA9" w:rsidR="0078684A" w:rsidRPr="0078684A" w:rsidRDefault="0078684A" w:rsidP="0078684A">
            <w:pPr>
              <w:rPr>
                <w:rFonts w:ascii="Arial" w:hAnsi="Arial" w:cs="Arial"/>
                <w:sz w:val="18"/>
                <w:szCs w:val="18"/>
              </w:rPr>
            </w:pPr>
            <w:r w:rsidRPr="0078684A">
              <w:rPr>
                <w:rFonts w:ascii="Arial" w:hAnsi="Arial" w:cs="Arial"/>
                <w:color w:val="000000"/>
                <w:sz w:val="18"/>
                <w:szCs w:val="18"/>
              </w:rPr>
              <w:t>Slc28a2</w:t>
            </w:r>
          </w:p>
        </w:tc>
        <w:tc>
          <w:tcPr>
            <w:tcW w:w="709" w:type="pct"/>
            <w:vAlign w:val="center"/>
          </w:tcPr>
          <w:p w14:paraId="2ED1D8DB" w14:textId="3C149B3C"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0E9D6EC6" w14:textId="77777777" w:rsidTr="0078684A">
        <w:tc>
          <w:tcPr>
            <w:tcW w:w="357" w:type="pct"/>
            <w:vAlign w:val="center"/>
          </w:tcPr>
          <w:p w14:paraId="18BA5874" w14:textId="249E6CEA" w:rsidR="0078684A" w:rsidRPr="0078684A" w:rsidRDefault="0078684A" w:rsidP="0078684A">
            <w:pPr>
              <w:rPr>
                <w:rFonts w:ascii="Arial" w:hAnsi="Arial" w:cs="Arial"/>
                <w:sz w:val="18"/>
                <w:szCs w:val="18"/>
              </w:rPr>
            </w:pPr>
            <w:r w:rsidRPr="0078684A">
              <w:rPr>
                <w:rFonts w:ascii="Arial" w:hAnsi="Arial" w:cs="Arial"/>
                <w:color w:val="000000"/>
                <w:sz w:val="18"/>
                <w:szCs w:val="18"/>
              </w:rPr>
              <w:t>151</w:t>
            </w:r>
          </w:p>
        </w:tc>
        <w:tc>
          <w:tcPr>
            <w:tcW w:w="976" w:type="pct"/>
            <w:vAlign w:val="center"/>
          </w:tcPr>
          <w:p w14:paraId="3FE023A5" w14:textId="2BAC9370" w:rsidR="0078684A" w:rsidRPr="0078684A" w:rsidRDefault="0078684A" w:rsidP="0078684A">
            <w:pPr>
              <w:rPr>
                <w:rFonts w:ascii="Arial" w:hAnsi="Arial" w:cs="Arial"/>
                <w:sz w:val="18"/>
                <w:szCs w:val="18"/>
              </w:rPr>
            </w:pPr>
            <w:r w:rsidRPr="0078684A">
              <w:rPr>
                <w:rFonts w:ascii="Arial" w:hAnsi="Arial" w:cs="Arial"/>
                <w:color w:val="000000"/>
                <w:sz w:val="18"/>
                <w:szCs w:val="18"/>
              </w:rPr>
              <w:t>mmu-miR-3470b</w:t>
            </w:r>
          </w:p>
        </w:tc>
        <w:tc>
          <w:tcPr>
            <w:tcW w:w="704" w:type="pct"/>
            <w:vAlign w:val="center"/>
          </w:tcPr>
          <w:p w14:paraId="14C4520D" w14:textId="1EB7F468"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4A8C7FC8" w14:textId="1C7D98E2" w:rsidR="0078684A" w:rsidRPr="0078684A" w:rsidRDefault="0078684A" w:rsidP="0078684A">
            <w:pPr>
              <w:rPr>
                <w:rFonts w:ascii="Arial" w:hAnsi="Arial" w:cs="Arial"/>
                <w:sz w:val="18"/>
                <w:szCs w:val="18"/>
              </w:rPr>
            </w:pPr>
            <w:r w:rsidRPr="0078684A">
              <w:rPr>
                <w:rFonts w:ascii="Arial" w:hAnsi="Arial" w:cs="Arial"/>
                <w:color w:val="000000"/>
                <w:sz w:val="18"/>
                <w:szCs w:val="18"/>
              </w:rPr>
              <w:t>Elf1-202</w:t>
            </w:r>
          </w:p>
        </w:tc>
        <w:tc>
          <w:tcPr>
            <w:tcW w:w="1126" w:type="pct"/>
            <w:vAlign w:val="center"/>
          </w:tcPr>
          <w:p w14:paraId="0B0F0B4E" w14:textId="295DA15F" w:rsidR="0078684A" w:rsidRPr="0078684A" w:rsidRDefault="0078684A" w:rsidP="0078684A">
            <w:pPr>
              <w:rPr>
                <w:rFonts w:ascii="Arial" w:hAnsi="Arial" w:cs="Arial"/>
                <w:sz w:val="18"/>
                <w:szCs w:val="18"/>
              </w:rPr>
            </w:pPr>
            <w:r w:rsidRPr="0078684A">
              <w:rPr>
                <w:rFonts w:ascii="Arial" w:hAnsi="Arial" w:cs="Arial"/>
                <w:color w:val="000000"/>
                <w:sz w:val="18"/>
                <w:szCs w:val="18"/>
              </w:rPr>
              <w:t>Elf1</w:t>
            </w:r>
          </w:p>
        </w:tc>
        <w:tc>
          <w:tcPr>
            <w:tcW w:w="709" w:type="pct"/>
            <w:vAlign w:val="center"/>
          </w:tcPr>
          <w:p w14:paraId="5B31552C" w14:textId="7D9410D4"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2BBE0A09" w14:textId="77777777" w:rsidTr="0078684A">
        <w:tc>
          <w:tcPr>
            <w:tcW w:w="357" w:type="pct"/>
            <w:vAlign w:val="center"/>
          </w:tcPr>
          <w:p w14:paraId="48AF6A16" w14:textId="6CC52366" w:rsidR="0078684A" w:rsidRPr="0078684A" w:rsidRDefault="0078684A" w:rsidP="0078684A">
            <w:pPr>
              <w:rPr>
                <w:rFonts w:ascii="Arial" w:hAnsi="Arial" w:cs="Arial"/>
                <w:sz w:val="18"/>
                <w:szCs w:val="18"/>
              </w:rPr>
            </w:pPr>
            <w:r w:rsidRPr="0078684A">
              <w:rPr>
                <w:rFonts w:ascii="Arial" w:hAnsi="Arial" w:cs="Arial"/>
                <w:color w:val="000000"/>
                <w:sz w:val="18"/>
                <w:szCs w:val="18"/>
              </w:rPr>
              <w:t>152</w:t>
            </w:r>
          </w:p>
        </w:tc>
        <w:tc>
          <w:tcPr>
            <w:tcW w:w="976" w:type="pct"/>
            <w:vAlign w:val="center"/>
          </w:tcPr>
          <w:p w14:paraId="0C85A4C3" w14:textId="16A10C3A" w:rsidR="0078684A" w:rsidRPr="0078684A" w:rsidRDefault="0078684A" w:rsidP="0078684A">
            <w:pPr>
              <w:rPr>
                <w:rFonts w:ascii="Arial" w:hAnsi="Arial" w:cs="Arial"/>
                <w:sz w:val="18"/>
                <w:szCs w:val="18"/>
              </w:rPr>
            </w:pPr>
            <w:r w:rsidRPr="0078684A">
              <w:rPr>
                <w:rFonts w:ascii="Arial" w:hAnsi="Arial" w:cs="Arial"/>
                <w:color w:val="000000"/>
                <w:sz w:val="18"/>
                <w:szCs w:val="18"/>
              </w:rPr>
              <w:t>mmu-miR-3470b</w:t>
            </w:r>
          </w:p>
        </w:tc>
        <w:tc>
          <w:tcPr>
            <w:tcW w:w="704" w:type="pct"/>
            <w:vAlign w:val="center"/>
          </w:tcPr>
          <w:p w14:paraId="7E0E8D5A" w14:textId="1227EB50"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0F519E99" w14:textId="195ED964" w:rsidR="0078684A" w:rsidRPr="0078684A" w:rsidRDefault="0078684A" w:rsidP="0078684A">
            <w:pPr>
              <w:rPr>
                <w:rFonts w:ascii="Arial" w:hAnsi="Arial" w:cs="Arial"/>
                <w:sz w:val="18"/>
                <w:szCs w:val="18"/>
              </w:rPr>
            </w:pPr>
            <w:r w:rsidRPr="0078684A">
              <w:rPr>
                <w:rFonts w:ascii="Arial" w:hAnsi="Arial" w:cs="Arial"/>
                <w:color w:val="000000"/>
                <w:sz w:val="18"/>
                <w:szCs w:val="18"/>
              </w:rPr>
              <w:t>Grid2ip-201</w:t>
            </w:r>
          </w:p>
        </w:tc>
        <w:tc>
          <w:tcPr>
            <w:tcW w:w="1126" w:type="pct"/>
            <w:vAlign w:val="center"/>
          </w:tcPr>
          <w:p w14:paraId="493E1272" w14:textId="08047D1A" w:rsidR="0078684A" w:rsidRPr="0078684A" w:rsidRDefault="0078684A" w:rsidP="0078684A">
            <w:pPr>
              <w:rPr>
                <w:rFonts w:ascii="Arial" w:hAnsi="Arial" w:cs="Arial"/>
                <w:sz w:val="18"/>
                <w:szCs w:val="18"/>
              </w:rPr>
            </w:pPr>
            <w:r w:rsidRPr="0078684A">
              <w:rPr>
                <w:rFonts w:ascii="Arial" w:hAnsi="Arial" w:cs="Arial"/>
                <w:color w:val="000000"/>
                <w:sz w:val="18"/>
                <w:szCs w:val="18"/>
              </w:rPr>
              <w:t>Grid2ip</w:t>
            </w:r>
          </w:p>
        </w:tc>
        <w:tc>
          <w:tcPr>
            <w:tcW w:w="709" w:type="pct"/>
            <w:vAlign w:val="center"/>
          </w:tcPr>
          <w:p w14:paraId="6D568876" w14:textId="34569286"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7B16B749" w14:textId="77777777" w:rsidTr="0078684A">
        <w:tc>
          <w:tcPr>
            <w:tcW w:w="357" w:type="pct"/>
            <w:vAlign w:val="center"/>
          </w:tcPr>
          <w:p w14:paraId="3493B5CA" w14:textId="61EBEA73" w:rsidR="0078684A" w:rsidRPr="0078684A" w:rsidRDefault="0078684A" w:rsidP="0078684A">
            <w:pPr>
              <w:rPr>
                <w:rFonts w:ascii="Arial" w:hAnsi="Arial" w:cs="Arial"/>
                <w:sz w:val="18"/>
                <w:szCs w:val="18"/>
              </w:rPr>
            </w:pPr>
            <w:r w:rsidRPr="0078684A">
              <w:rPr>
                <w:rFonts w:ascii="Arial" w:hAnsi="Arial" w:cs="Arial"/>
                <w:color w:val="000000"/>
                <w:sz w:val="18"/>
                <w:szCs w:val="18"/>
              </w:rPr>
              <w:t>153</w:t>
            </w:r>
          </w:p>
        </w:tc>
        <w:tc>
          <w:tcPr>
            <w:tcW w:w="976" w:type="pct"/>
            <w:vAlign w:val="center"/>
          </w:tcPr>
          <w:p w14:paraId="21B1DAE7" w14:textId="3B5ECD0F" w:rsidR="0078684A" w:rsidRPr="0078684A" w:rsidRDefault="0078684A" w:rsidP="0078684A">
            <w:pPr>
              <w:rPr>
                <w:rFonts w:ascii="Arial" w:hAnsi="Arial" w:cs="Arial"/>
                <w:sz w:val="18"/>
                <w:szCs w:val="18"/>
              </w:rPr>
            </w:pPr>
            <w:r w:rsidRPr="0078684A">
              <w:rPr>
                <w:rFonts w:ascii="Arial" w:hAnsi="Arial" w:cs="Arial"/>
                <w:color w:val="000000"/>
                <w:sz w:val="18"/>
                <w:szCs w:val="18"/>
              </w:rPr>
              <w:t>mmu-miR-3470b</w:t>
            </w:r>
          </w:p>
        </w:tc>
        <w:tc>
          <w:tcPr>
            <w:tcW w:w="704" w:type="pct"/>
            <w:vAlign w:val="center"/>
          </w:tcPr>
          <w:p w14:paraId="3F27A590" w14:textId="207B1203"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6F075063" w14:textId="66C68926" w:rsidR="0078684A" w:rsidRPr="0078684A" w:rsidRDefault="0078684A" w:rsidP="0078684A">
            <w:pPr>
              <w:rPr>
                <w:rFonts w:ascii="Arial" w:hAnsi="Arial" w:cs="Arial"/>
                <w:sz w:val="18"/>
                <w:szCs w:val="18"/>
              </w:rPr>
            </w:pPr>
            <w:r w:rsidRPr="0078684A">
              <w:rPr>
                <w:rFonts w:ascii="Arial" w:hAnsi="Arial" w:cs="Arial"/>
                <w:color w:val="000000"/>
                <w:sz w:val="18"/>
                <w:szCs w:val="18"/>
              </w:rPr>
              <w:t>Dlgap5-201</w:t>
            </w:r>
          </w:p>
        </w:tc>
        <w:tc>
          <w:tcPr>
            <w:tcW w:w="1126" w:type="pct"/>
            <w:vAlign w:val="center"/>
          </w:tcPr>
          <w:p w14:paraId="06A3E652" w14:textId="2F3FFBC7" w:rsidR="0078684A" w:rsidRPr="0078684A" w:rsidRDefault="0078684A" w:rsidP="0078684A">
            <w:pPr>
              <w:rPr>
                <w:rFonts w:ascii="Arial" w:hAnsi="Arial" w:cs="Arial"/>
                <w:sz w:val="18"/>
                <w:szCs w:val="18"/>
              </w:rPr>
            </w:pPr>
            <w:r w:rsidRPr="0078684A">
              <w:rPr>
                <w:rFonts w:ascii="Arial" w:hAnsi="Arial" w:cs="Arial"/>
                <w:color w:val="000000"/>
                <w:sz w:val="18"/>
                <w:szCs w:val="18"/>
              </w:rPr>
              <w:t>Dlgap5</w:t>
            </w:r>
          </w:p>
        </w:tc>
        <w:tc>
          <w:tcPr>
            <w:tcW w:w="709" w:type="pct"/>
            <w:vAlign w:val="center"/>
          </w:tcPr>
          <w:p w14:paraId="58C7911C" w14:textId="783FDBBE"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02FBB8BB" w14:textId="77777777" w:rsidTr="0078684A">
        <w:tc>
          <w:tcPr>
            <w:tcW w:w="357" w:type="pct"/>
            <w:vAlign w:val="center"/>
          </w:tcPr>
          <w:p w14:paraId="31825CBD" w14:textId="328E3B49" w:rsidR="0078684A" w:rsidRPr="0078684A" w:rsidRDefault="0078684A" w:rsidP="0078684A">
            <w:pPr>
              <w:rPr>
                <w:rFonts w:ascii="Arial" w:hAnsi="Arial" w:cs="Arial"/>
                <w:sz w:val="18"/>
                <w:szCs w:val="18"/>
              </w:rPr>
            </w:pPr>
            <w:r w:rsidRPr="0078684A">
              <w:rPr>
                <w:rFonts w:ascii="Arial" w:hAnsi="Arial" w:cs="Arial"/>
                <w:color w:val="000000"/>
                <w:sz w:val="18"/>
                <w:szCs w:val="18"/>
              </w:rPr>
              <w:t>154</w:t>
            </w:r>
          </w:p>
        </w:tc>
        <w:tc>
          <w:tcPr>
            <w:tcW w:w="976" w:type="pct"/>
            <w:vAlign w:val="center"/>
          </w:tcPr>
          <w:p w14:paraId="712C83D1" w14:textId="3EED96EF" w:rsidR="0078684A" w:rsidRPr="0078684A" w:rsidRDefault="0078684A" w:rsidP="0078684A">
            <w:pPr>
              <w:rPr>
                <w:rFonts w:ascii="Arial" w:hAnsi="Arial" w:cs="Arial"/>
                <w:sz w:val="18"/>
                <w:szCs w:val="18"/>
              </w:rPr>
            </w:pPr>
            <w:r w:rsidRPr="0078684A">
              <w:rPr>
                <w:rFonts w:ascii="Arial" w:hAnsi="Arial" w:cs="Arial"/>
                <w:color w:val="000000"/>
                <w:sz w:val="18"/>
                <w:szCs w:val="18"/>
              </w:rPr>
              <w:t>mmu-miR-3470b</w:t>
            </w:r>
          </w:p>
        </w:tc>
        <w:tc>
          <w:tcPr>
            <w:tcW w:w="704" w:type="pct"/>
            <w:vAlign w:val="center"/>
          </w:tcPr>
          <w:p w14:paraId="53C9DBDD" w14:textId="2C6ECE8A"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02049FB4" w14:textId="69885D01" w:rsidR="0078684A" w:rsidRPr="0078684A" w:rsidRDefault="0078684A" w:rsidP="0078684A">
            <w:pPr>
              <w:rPr>
                <w:rFonts w:ascii="Arial" w:hAnsi="Arial" w:cs="Arial"/>
                <w:sz w:val="18"/>
                <w:szCs w:val="18"/>
              </w:rPr>
            </w:pPr>
            <w:r w:rsidRPr="0078684A">
              <w:rPr>
                <w:rFonts w:ascii="Arial" w:hAnsi="Arial" w:cs="Arial"/>
                <w:color w:val="000000"/>
                <w:sz w:val="18"/>
                <w:szCs w:val="18"/>
              </w:rPr>
              <w:t>Kif28-201</w:t>
            </w:r>
          </w:p>
        </w:tc>
        <w:tc>
          <w:tcPr>
            <w:tcW w:w="1126" w:type="pct"/>
            <w:vAlign w:val="center"/>
          </w:tcPr>
          <w:p w14:paraId="066F7DE2" w14:textId="44AAD703" w:rsidR="0078684A" w:rsidRPr="0078684A" w:rsidRDefault="0078684A" w:rsidP="0078684A">
            <w:pPr>
              <w:rPr>
                <w:rFonts w:ascii="Arial" w:hAnsi="Arial" w:cs="Arial"/>
                <w:sz w:val="18"/>
                <w:szCs w:val="18"/>
              </w:rPr>
            </w:pPr>
            <w:r w:rsidRPr="0078684A">
              <w:rPr>
                <w:rFonts w:ascii="Arial" w:hAnsi="Arial" w:cs="Arial"/>
                <w:color w:val="000000"/>
                <w:sz w:val="18"/>
                <w:szCs w:val="18"/>
              </w:rPr>
              <w:t>Kif28</w:t>
            </w:r>
          </w:p>
        </w:tc>
        <w:tc>
          <w:tcPr>
            <w:tcW w:w="709" w:type="pct"/>
            <w:vAlign w:val="center"/>
          </w:tcPr>
          <w:p w14:paraId="7E3CF123" w14:textId="44DE09A6"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5BCB88DF" w14:textId="77777777" w:rsidTr="0078684A">
        <w:tc>
          <w:tcPr>
            <w:tcW w:w="357" w:type="pct"/>
            <w:vAlign w:val="center"/>
          </w:tcPr>
          <w:p w14:paraId="0DEA8D37" w14:textId="15851C84" w:rsidR="0078684A" w:rsidRPr="0078684A" w:rsidRDefault="0078684A" w:rsidP="0078684A">
            <w:pPr>
              <w:rPr>
                <w:rFonts w:ascii="Arial" w:hAnsi="Arial" w:cs="Arial"/>
                <w:sz w:val="18"/>
                <w:szCs w:val="18"/>
              </w:rPr>
            </w:pPr>
            <w:r w:rsidRPr="0078684A">
              <w:rPr>
                <w:rFonts w:ascii="Arial" w:hAnsi="Arial" w:cs="Arial"/>
                <w:color w:val="000000"/>
                <w:sz w:val="18"/>
                <w:szCs w:val="18"/>
              </w:rPr>
              <w:t>155</w:t>
            </w:r>
          </w:p>
        </w:tc>
        <w:tc>
          <w:tcPr>
            <w:tcW w:w="976" w:type="pct"/>
            <w:vAlign w:val="center"/>
          </w:tcPr>
          <w:p w14:paraId="7A38420F" w14:textId="3BC42A89" w:rsidR="0078684A" w:rsidRPr="0078684A" w:rsidRDefault="0078684A" w:rsidP="0078684A">
            <w:pPr>
              <w:rPr>
                <w:rFonts w:ascii="Arial" w:hAnsi="Arial" w:cs="Arial"/>
                <w:sz w:val="18"/>
                <w:szCs w:val="18"/>
              </w:rPr>
            </w:pPr>
            <w:r w:rsidRPr="0078684A">
              <w:rPr>
                <w:rFonts w:ascii="Arial" w:hAnsi="Arial" w:cs="Arial"/>
                <w:color w:val="000000"/>
                <w:sz w:val="18"/>
                <w:szCs w:val="18"/>
              </w:rPr>
              <w:t>mmu-miR-3470b</w:t>
            </w:r>
          </w:p>
        </w:tc>
        <w:tc>
          <w:tcPr>
            <w:tcW w:w="704" w:type="pct"/>
            <w:vAlign w:val="center"/>
          </w:tcPr>
          <w:p w14:paraId="5B4B2A71" w14:textId="31F6489E"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6DA80797" w14:textId="2F64E647" w:rsidR="0078684A" w:rsidRPr="0078684A" w:rsidRDefault="0078684A" w:rsidP="0078684A">
            <w:pPr>
              <w:rPr>
                <w:rFonts w:ascii="Arial" w:hAnsi="Arial" w:cs="Arial"/>
                <w:sz w:val="18"/>
                <w:szCs w:val="18"/>
              </w:rPr>
            </w:pPr>
            <w:r w:rsidRPr="0078684A">
              <w:rPr>
                <w:rFonts w:ascii="Arial" w:hAnsi="Arial" w:cs="Arial"/>
                <w:color w:val="000000"/>
                <w:sz w:val="18"/>
                <w:szCs w:val="18"/>
              </w:rPr>
              <w:t>Nwd1-204</w:t>
            </w:r>
          </w:p>
        </w:tc>
        <w:tc>
          <w:tcPr>
            <w:tcW w:w="1126" w:type="pct"/>
            <w:vAlign w:val="center"/>
          </w:tcPr>
          <w:p w14:paraId="62382430" w14:textId="69076022" w:rsidR="0078684A" w:rsidRPr="0078684A" w:rsidRDefault="0078684A" w:rsidP="0078684A">
            <w:pPr>
              <w:rPr>
                <w:rFonts w:ascii="Arial" w:hAnsi="Arial" w:cs="Arial"/>
                <w:sz w:val="18"/>
                <w:szCs w:val="18"/>
              </w:rPr>
            </w:pPr>
            <w:r w:rsidRPr="0078684A">
              <w:rPr>
                <w:rFonts w:ascii="Arial" w:hAnsi="Arial" w:cs="Arial"/>
                <w:color w:val="000000"/>
                <w:sz w:val="18"/>
                <w:szCs w:val="18"/>
              </w:rPr>
              <w:t>Nwd1</w:t>
            </w:r>
          </w:p>
        </w:tc>
        <w:tc>
          <w:tcPr>
            <w:tcW w:w="709" w:type="pct"/>
            <w:vAlign w:val="center"/>
          </w:tcPr>
          <w:p w14:paraId="1ED13ADA" w14:textId="15250870"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402CADAE" w14:textId="77777777" w:rsidTr="0078684A">
        <w:tc>
          <w:tcPr>
            <w:tcW w:w="357" w:type="pct"/>
            <w:vAlign w:val="center"/>
          </w:tcPr>
          <w:p w14:paraId="2A4EBE63" w14:textId="2EA3A1E3" w:rsidR="0078684A" w:rsidRPr="0078684A" w:rsidRDefault="0078684A" w:rsidP="0078684A">
            <w:pPr>
              <w:rPr>
                <w:rFonts w:ascii="Arial" w:hAnsi="Arial" w:cs="Arial"/>
                <w:sz w:val="18"/>
                <w:szCs w:val="18"/>
              </w:rPr>
            </w:pPr>
            <w:r w:rsidRPr="0078684A">
              <w:rPr>
                <w:rFonts w:ascii="Arial" w:hAnsi="Arial" w:cs="Arial"/>
                <w:color w:val="000000"/>
                <w:sz w:val="18"/>
                <w:szCs w:val="18"/>
              </w:rPr>
              <w:t>156</w:t>
            </w:r>
          </w:p>
        </w:tc>
        <w:tc>
          <w:tcPr>
            <w:tcW w:w="976" w:type="pct"/>
            <w:vAlign w:val="center"/>
          </w:tcPr>
          <w:p w14:paraId="29EA9A9B" w14:textId="6FA0B032" w:rsidR="0078684A" w:rsidRPr="0078684A" w:rsidRDefault="0078684A" w:rsidP="0078684A">
            <w:pPr>
              <w:rPr>
                <w:rFonts w:ascii="Arial" w:hAnsi="Arial" w:cs="Arial"/>
                <w:sz w:val="18"/>
                <w:szCs w:val="18"/>
              </w:rPr>
            </w:pPr>
            <w:r w:rsidRPr="0078684A">
              <w:rPr>
                <w:rFonts w:ascii="Arial" w:hAnsi="Arial" w:cs="Arial"/>
                <w:color w:val="000000"/>
                <w:sz w:val="18"/>
                <w:szCs w:val="18"/>
              </w:rPr>
              <w:t>mmu-miR-3470b</w:t>
            </w:r>
          </w:p>
        </w:tc>
        <w:tc>
          <w:tcPr>
            <w:tcW w:w="704" w:type="pct"/>
            <w:vAlign w:val="center"/>
          </w:tcPr>
          <w:p w14:paraId="283A0074" w14:textId="504CAFFC"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54303B4E" w14:textId="4CE2EF62" w:rsidR="0078684A" w:rsidRPr="0078684A" w:rsidRDefault="0078684A" w:rsidP="0078684A">
            <w:pPr>
              <w:rPr>
                <w:rFonts w:ascii="Arial" w:hAnsi="Arial" w:cs="Arial"/>
                <w:sz w:val="18"/>
                <w:szCs w:val="18"/>
              </w:rPr>
            </w:pPr>
            <w:r w:rsidRPr="0078684A">
              <w:rPr>
                <w:rFonts w:ascii="Arial" w:hAnsi="Arial" w:cs="Arial"/>
                <w:color w:val="000000"/>
                <w:sz w:val="18"/>
                <w:szCs w:val="18"/>
              </w:rPr>
              <w:t>Dhx30-202</w:t>
            </w:r>
          </w:p>
        </w:tc>
        <w:tc>
          <w:tcPr>
            <w:tcW w:w="1126" w:type="pct"/>
            <w:vAlign w:val="center"/>
          </w:tcPr>
          <w:p w14:paraId="595FFF05" w14:textId="5AFFF495" w:rsidR="0078684A" w:rsidRPr="0078684A" w:rsidRDefault="0078684A" w:rsidP="0078684A">
            <w:pPr>
              <w:rPr>
                <w:rFonts w:ascii="Arial" w:hAnsi="Arial" w:cs="Arial"/>
                <w:sz w:val="18"/>
                <w:szCs w:val="18"/>
              </w:rPr>
            </w:pPr>
            <w:r w:rsidRPr="0078684A">
              <w:rPr>
                <w:rFonts w:ascii="Arial" w:hAnsi="Arial" w:cs="Arial"/>
                <w:color w:val="000000"/>
                <w:sz w:val="18"/>
                <w:szCs w:val="18"/>
              </w:rPr>
              <w:t>Dhx30</w:t>
            </w:r>
          </w:p>
        </w:tc>
        <w:tc>
          <w:tcPr>
            <w:tcW w:w="709" w:type="pct"/>
            <w:vAlign w:val="center"/>
          </w:tcPr>
          <w:p w14:paraId="52C73AEE" w14:textId="48C17014"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r>
      <w:tr w:rsidR="0078684A" w:rsidRPr="0078684A" w14:paraId="44DB6EC5" w14:textId="77777777" w:rsidTr="0078684A">
        <w:tc>
          <w:tcPr>
            <w:tcW w:w="357" w:type="pct"/>
            <w:vAlign w:val="center"/>
          </w:tcPr>
          <w:p w14:paraId="0D0FB14C" w14:textId="56864234" w:rsidR="0078684A" w:rsidRPr="0078684A" w:rsidRDefault="0078684A" w:rsidP="0078684A">
            <w:pPr>
              <w:rPr>
                <w:rFonts w:ascii="Arial" w:hAnsi="Arial" w:cs="Arial"/>
                <w:sz w:val="18"/>
                <w:szCs w:val="18"/>
              </w:rPr>
            </w:pPr>
            <w:r w:rsidRPr="0078684A">
              <w:rPr>
                <w:rFonts w:ascii="Arial" w:hAnsi="Arial" w:cs="Arial"/>
                <w:color w:val="000000"/>
                <w:sz w:val="18"/>
                <w:szCs w:val="18"/>
              </w:rPr>
              <w:t>157</w:t>
            </w:r>
          </w:p>
        </w:tc>
        <w:tc>
          <w:tcPr>
            <w:tcW w:w="976" w:type="pct"/>
            <w:vAlign w:val="center"/>
          </w:tcPr>
          <w:p w14:paraId="2E117638" w14:textId="0294539F" w:rsidR="0078684A" w:rsidRPr="0078684A" w:rsidRDefault="0078684A" w:rsidP="0078684A">
            <w:pPr>
              <w:rPr>
                <w:rFonts w:ascii="Arial" w:hAnsi="Arial" w:cs="Arial"/>
                <w:sz w:val="18"/>
                <w:szCs w:val="18"/>
              </w:rPr>
            </w:pPr>
            <w:r w:rsidRPr="0078684A">
              <w:rPr>
                <w:rFonts w:ascii="Arial" w:hAnsi="Arial" w:cs="Arial"/>
                <w:color w:val="000000"/>
                <w:sz w:val="18"/>
                <w:szCs w:val="18"/>
              </w:rPr>
              <w:t>mmu-miR-216a-3p</w:t>
            </w:r>
          </w:p>
        </w:tc>
        <w:tc>
          <w:tcPr>
            <w:tcW w:w="704" w:type="pct"/>
            <w:vAlign w:val="center"/>
          </w:tcPr>
          <w:p w14:paraId="6EF1125D" w14:textId="2908478A"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315A79B0" w14:textId="39066848" w:rsidR="0078684A" w:rsidRPr="0078684A" w:rsidRDefault="0078684A" w:rsidP="0078684A">
            <w:pPr>
              <w:rPr>
                <w:rFonts w:ascii="Arial" w:hAnsi="Arial" w:cs="Arial"/>
                <w:sz w:val="18"/>
                <w:szCs w:val="18"/>
              </w:rPr>
            </w:pPr>
            <w:r w:rsidRPr="0078684A">
              <w:rPr>
                <w:rFonts w:ascii="Arial" w:hAnsi="Arial" w:cs="Arial"/>
                <w:color w:val="000000"/>
                <w:sz w:val="18"/>
                <w:szCs w:val="18"/>
              </w:rPr>
              <w:t>Liph-202</w:t>
            </w:r>
          </w:p>
        </w:tc>
        <w:tc>
          <w:tcPr>
            <w:tcW w:w="1126" w:type="pct"/>
            <w:vAlign w:val="center"/>
          </w:tcPr>
          <w:p w14:paraId="76FB312C" w14:textId="2856D81D" w:rsidR="0078684A" w:rsidRPr="0078684A" w:rsidRDefault="0078684A" w:rsidP="0078684A">
            <w:pPr>
              <w:rPr>
                <w:rFonts w:ascii="Arial" w:hAnsi="Arial" w:cs="Arial"/>
                <w:sz w:val="18"/>
                <w:szCs w:val="18"/>
              </w:rPr>
            </w:pPr>
            <w:proofErr w:type="spellStart"/>
            <w:r w:rsidRPr="0078684A">
              <w:rPr>
                <w:rFonts w:ascii="Arial" w:hAnsi="Arial" w:cs="Arial"/>
                <w:color w:val="000000"/>
                <w:sz w:val="18"/>
                <w:szCs w:val="18"/>
              </w:rPr>
              <w:t>Liph</w:t>
            </w:r>
            <w:proofErr w:type="spellEnd"/>
          </w:p>
        </w:tc>
        <w:tc>
          <w:tcPr>
            <w:tcW w:w="709" w:type="pct"/>
            <w:vAlign w:val="center"/>
          </w:tcPr>
          <w:p w14:paraId="1D9A55D4" w14:textId="3FF57C5E"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62F03CE7" w14:textId="77777777" w:rsidTr="0078684A">
        <w:tc>
          <w:tcPr>
            <w:tcW w:w="357" w:type="pct"/>
            <w:vAlign w:val="center"/>
          </w:tcPr>
          <w:p w14:paraId="313563B8" w14:textId="77A69C54" w:rsidR="0078684A" w:rsidRPr="0078684A" w:rsidRDefault="0078684A" w:rsidP="0078684A">
            <w:pPr>
              <w:rPr>
                <w:rFonts w:ascii="Arial" w:hAnsi="Arial" w:cs="Arial"/>
                <w:sz w:val="18"/>
                <w:szCs w:val="18"/>
              </w:rPr>
            </w:pPr>
            <w:r w:rsidRPr="0078684A">
              <w:rPr>
                <w:rFonts w:ascii="Arial" w:hAnsi="Arial" w:cs="Arial"/>
                <w:color w:val="000000"/>
                <w:sz w:val="18"/>
                <w:szCs w:val="18"/>
              </w:rPr>
              <w:t>158</w:t>
            </w:r>
          </w:p>
        </w:tc>
        <w:tc>
          <w:tcPr>
            <w:tcW w:w="976" w:type="pct"/>
            <w:vAlign w:val="center"/>
          </w:tcPr>
          <w:p w14:paraId="683F4FC0" w14:textId="0F58AC25" w:rsidR="0078684A" w:rsidRPr="0078684A" w:rsidRDefault="0078684A" w:rsidP="0078684A">
            <w:pPr>
              <w:rPr>
                <w:rFonts w:ascii="Arial" w:hAnsi="Arial" w:cs="Arial"/>
                <w:sz w:val="18"/>
                <w:szCs w:val="18"/>
              </w:rPr>
            </w:pPr>
            <w:r w:rsidRPr="0078684A">
              <w:rPr>
                <w:rFonts w:ascii="Arial" w:hAnsi="Arial" w:cs="Arial"/>
                <w:color w:val="000000"/>
                <w:sz w:val="18"/>
                <w:szCs w:val="18"/>
              </w:rPr>
              <w:t>mmu-miR-5620-5p</w:t>
            </w:r>
          </w:p>
        </w:tc>
        <w:tc>
          <w:tcPr>
            <w:tcW w:w="704" w:type="pct"/>
            <w:vAlign w:val="center"/>
          </w:tcPr>
          <w:p w14:paraId="5FE364A5" w14:textId="3DAD4FAD"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3198FD5C" w14:textId="45DB584A" w:rsidR="0078684A" w:rsidRPr="0078684A" w:rsidRDefault="0078684A" w:rsidP="0078684A">
            <w:pPr>
              <w:rPr>
                <w:rFonts w:ascii="Arial" w:hAnsi="Arial" w:cs="Arial"/>
                <w:sz w:val="18"/>
                <w:szCs w:val="18"/>
              </w:rPr>
            </w:pPr>
            <w:r w:rsidRPr="0078684A">
              <w:rPr>
                <w:rFonts w:ascii="Arial" w:hAnsi="Arial" w:cs="Arial"/>
                <w:color w:val="000000"/>
                <w:sz w:val="18"/>
                <w:szCs w:val="18"/>
              </w:rPr>
              <w:t>Slc45a4-205</w:t>
            </w:r>
          </w:p>
        </w:tc>
        <w:tc>
          <w:tcPr>
            <w:tcW w:w="1126" w:type="pct"/>
            <w:vAlign w:val="center"/>
          </w:tcPr>
          <w:p w14:paraId="553C9015" w14:textId="26AD9E2A" w:rsidR="0078684A" w:rsidRPr="0078684A" w:rsidRDefault="0078684A" w:rsidP="0078684A">
            <w:pPr>
              <w:rPr>
                <w:rFonts w:ascii="Arial" w:hAnsi="Arial" w:cs="Arial"/>
                <w:sz w:val="18"/>
                <w:szCs w:val="18"/>
              </w:rPr>
            </w:pPr>
            <w:r w:rsidRPr="0078684A">
              <w:rPr>
                <w:rFonts w:ascii="Arial" w:hAnsi="Arial" w:cs="Arial"/>
                <w:color w:val="000000"/>
                <w:sz w:val="18"/>
                <w:szCs w:val="18"/>
              </w:rPr>
              <w:t>Slc45a4</w:t>
            </w:r>
          </w:p>
        </w:tc>
        <w:tc>
          <w:tcPr>
            <w:tcW w:w="709" w:type="pct"/>
            <w:vAlign w:val="center"/>
          </w:tcPr>
          <w:p w14:paraId="0F70516B" w14:textId="47B0F877"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0C53CDF0" w14:textId="77777777" w:rsidTr="0078684A">
        <w:tc>
          <w:tcPr>
            <w:tcW w:w="357" w:type="pct"/>
            <w:vAlign w:val="center"/>
          </w:tcPr>
          <w:p w14:paraId="355D4B40" w14:textId="4DC841BE" w:rsidR="0078684A" w:rsidRPr="0078684A" w:rsidRDefault="0078684A" w:rsidP="0078684A">
            <w:pPr>
              <w:rPr>
                <w:rFonts w:ascii="Arial" w:hAnsi="Arial" w:cs="Arial"/>
                <w:sz w:val="18"/>
                <w:szCs w:val="18"/>
              </w:rPr>
            </w:pPr>
            <w:r w:rsidRPr="0078684A">
              <w:rPr>
                <w:rFonts w:ascii="Arial" w:hAnsi="Arial" w:cs="Arial"/>
                <w:color w:val="000000"/>
                <w:sz w:val="18"/>
                <w:szCs w:val="18"/>
              </w:rPr>
              <w:t>159</w:t>
            </w:r>
          </w:p>
        </w:tc>
        <w:tc>
          <w:tcPr>
            <w:tcW w:w="976" w:type="pct"/>
            <w:vAlign w:val="center"/>
          </w:tcPr>
          <w:p w14:paraId="571CAE37" w14:textId="57D0AF74" w:rsidR="0078684A" w:rsidRPr="0078684A" w:rsidRDefault="0078684A" w:rsidP="0078684A">
            <w:pPr>
              <w:rPr>
                <w:rFonts w:ascii="Arial" w:hAnsi="Arial" w:cs="Arial"/>
                <w:sz w:val="18"/>
                <w:szCs w:val="18"/>
              </w:rPr>
            </w:pPr>
            <w:r w:rsidRPr="0078684A">
              <w:rPr>
                <w:rFonts w:ascii="Arial" w:hAnsi="Arial" w:cs="Arial"/>
                <w:color w:val="000000"/>
                <w:sz w:val="18"/>
                <w:szCs w:val="18"/>
              </w:rPr>
              <w:t>mmu-miR-5620-5p</w:t>
            </w:r>
          </w:p>
        </w:tc>
        <w:tc>
          <w:tcPr>
            <w:tcW w:w="704" w:type="pct"/>
            <w:vAlign w:val="center"/>
          </w:tcPr>
          <w:p w14:paraId="02545744" w14:textId="3CD671D2"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78A472AA" w14:textId="0AD6E953" w:rsidR="0078684A" w:rsidRPr="0078684A" w:rsidRDefault="0078684A" w:rsidP="0078684A">
            <w:pPr>
              <w:rPr>
                <w:rFonts w:ascii="Arial" w:hAnsi="Arial" w:cs="Arial"/>
                <w:sz w:val="18"/>
                <w:szCs w:val="18"/>
              </w:rPr>
            </w:pPr>
            <w:r w:rsidRPr="0078684A">
              <w:rPr>
                <w:rFonts w:ascii="Arial" w:hAnsi="Arial" w:cs="Arial"/>
                <w:color w:val="000000"/>
                <w:sz w:val="18"/>
                <w:szCs w:val="18"/>
              </w:rPr>
              <w:t>Zfp663-201</w:t>
            </w:r>
          </w:p>
        </w:tc>
        <w:tc>
          <w:tcPr>
            <w:tcW w:w="1126" w:type="pct"/>
            <w:vAlign w:val="center"/>
          </w:tcPr>
          <w:p w14:paraId="57CFCEFB" w14:textId="6D996BA0" w:rsidR="0078684A" w:rsidRPr="0078684A" w:rsidRDefault="0078684A" w:rsidP="0078684A">
            <w:pPr>
              <w:rPr>
                <w:rFonts w:ascii="Arial" w:hAnsi="Arial" w:cs="Arial"/>
                <w:sz w:val="18"/>
                <w:szCs w:val="18"/>
              </w:rPr>
            </w:pPr>
            <w:r w:rsidRPr="0078684A">
              <w:rPr>
                <w:rFonts w:ascii="Arial" w:hAnsi="Arial" w:cs="Arial"/>
                <w:color w:val="000000"/>
                <w:sz w:val="18"/>
                <w:szCs w:val="18"/>
              </w:rPr>
              <w:t>Zfp663</w:t>
            </w:r>
          </w:p>
        </w:tc>
        <w:tc>
          <w:tcPr>
            <w:tcW w:w="709" w:type="pct"/>
            <w:vAlign w:val="center"/>
          </w:tcPr>
          <w:p w14:paraId="5A446141" w14:textId="6B38D0A8"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070CA29E" w14:textId="77777777" w:rsidTr="0078684A">
        <w:tc>
          <w:tcPr>
            <w:tcW w:w="357" w:type="pct"/>
            <w:vAlign w:val="center"/>
          </w:tcPr>
          <w:p w14:paraId="06102311" w14:textId="168F0059" w:rsidR="0078684A" w:rsidRPr="0078684A" w:rsidRDefault="0078684A" w:rsidP="0078684A">
            <w:pPr>
              <w:rPr>
                <w:rFonts w:ascii="Arial" w:hAnsi="Arial" w:cs="Arial"/>
                <w:sz w:val="18"/>
                <w:szCs w:val="18"/>
              </w:rPr>
            </w:pPr>
            <w:r w:rsidRPr="0078684A">
              <w:rPr>
                <w:rFonts w:ascii="Arial" w:hAnsi="Arial" w:cs="Arial"/>
                <w:color w:val="000000"/>
                <w:sz w:val="18"/>
                <w:szCs w:val="18"/>
              </w:rPr>
              <w:t>160</w:t>
            </w:r>
          </w:p>
        </w:tc>
        <w:tc>
          <w:tcPr>
            <w:tcW w:w="976" w:type="pct"/>
            <w:vAlign w:val="center"/>
          </w:tcPr>
          <w:p w14:paraId="341E0377" w14:textId="7BE7E5D4" w:rsidR="0078684A" w:rsidRPr="0078684A" w:rsidRDefault="0078684A" w:rsidP="0078684A">
            <w:pPr>
              <w:rPr>
                <w:rFonts w:ascii="Arial" w:hAnsi="Arial" w:cs="Arial"/>
                <w:sz w:val="18"/>
                <w:szCs w:val="18"/>
              </w:rPr>
            </w:pPr>
            <w:r w:rsidRPr="0078684A">
              <w:rPr>
                <w:rFonts w:ascii="Arial" w:hAnsi="Arial" w:cs="Arial"/>
                <w:color w:val="000000"/>
                <w:sz w:val="18"/>
                <w:szCs w:val="18"/>
              </w:rPr>
              <w:t>mmu-miR-5620-5p</w:t>
            </w:r>
          </w:p>
        </w:tc>
        <w:tc>
          <w:tcPr>
            <w:tcW w:w="704" w:type="pct"/>
            <w:vAlign w:val="center"/>
          </w:tcPr>
          <w:p w14:paraId="7E77C039" w14:textId="09D95431"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53163C4C" w14:textId="71C1D1D7" w:rsidR="0078684A" w:rsidRPr="0078684A" w:rsidRDefault="0078684A" w:rsidP="0078684A">
            <w:pPr>
              <w:rPr>
                <w:rFonts w:ascii="Arial" w:hAnsi="Arial" w:cs="Arial"/>
                <w:sz w:val="18"/>
                <w:szCs w:val="18"/>
              </w:rPr>
            </w:pPr>
            <w:r w:rsidRPr="0078684A">
              <w:rPr>
                <w:rFonts w:ascii="Arial" w:hAnsi="Arial" w:cs="Arial"/>
                <w:color w:val="000000"/>
                <w:sz w:val="18"/>
                <w:szCs w:val="18"/>
              </w:rPr>
              <w:t>Scnn1b-201</w:t>
            </w:r>
          </w:p>
        </w:tc>
        <w:tc>
          <w:tcPr>
            <w:tcW w:w="1126" w:type="pct"/>
            <w:vAlign w:val="center"/>
          </w:tcPr>
          <w:p w14:paraId="1714178A" w14:textId="31C2C612" w:rsidR="0078684A" w:rsidRPr="0078684A" w:rsidRDefault="0078684A" w:rsidP="0078684A">
            <w:pPr>
              <w:rPr>
                <w:rFonts w:ascii="Arial" w:hAnsi="Arial" w:cs="Arial"/>
                <w:sz w:val="18"/>
                <w:szCs w:val="18"/>
              </w:rPr>
            </w:pPr>
            <w:r w:rsidRPr="0078684A">
              <w:rPr>
                <w:rFonts w:ascii="Arial" w:hAnsi="Arial" w:cs="Arial"/>
                <w:color w:val="000000"/>
                <w:sz w:val="18"/>
                <w:szCs w:val="18"/>
              </w:rPr>
              <w:t>Scnn1b</w:t>
            </w:r>
          </w:p>
        </w:tc>
        <w:tc>
          <w:tcPr>
            <w:tcW w:w="709" w:type="pct"/>
            <w:vAlign w:val="center"/>
          </w:tcPr>
          <w:p w14:paraId="78D7BA22" w14:textId="7DA9BEA7"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4233235C" w14:textId="77777777" w:rsidTr="0078684A">
        <w:tc>
          <w:tcPr>
            <w:tcW w:w="357" w:type="pct"/>
            <w:vAlign w:val="center"/>
          </w:tcPr>
          <w:p w14:paraId="0AC7290B" w14:textId="070D2682" w:rsidR="0078684A" w:rsidRPr="0078684A" w:rsidRDefault="0078684A" w:rsidP="0078684A">
            <w:pPr>
              <w:rPr>
                <w:rFonts w:ascii="Arial" w:hAnsi="Arial" w:cs="Arial"/>
                <w:sz w:val="18"/>
                <w:szCs w:val="18"/>
              </w:rPr>
            </w:pPr>
            <w:r w:rsidRPr="0078684A">
              <w:rPr>
                <w:rFonts w:ascii="Arial" w:hAnsi="Arial" w:cs="Arial"/>
                <w:color w:val="000000"/>
                <w:sz w:val="18"/>
                <w:szCs w:val="18"/>
              </w:rPr>
              <w:t>161</w:t>
            </w:r>
          </w:p>
        </w:tc>
        <w:tc>
          <w:tcPr>
            <w:tcW w:w="976" w:type="pct"/>
            <w:vAlign w:val="center"/>
          </w:tcPr>
          <w:p w14:paraId="157E53D4" w14:textId="0A68FD6A" w:rsidR="0078684A" w:rsidRPr="0078684A" w:rsidRDefault="0078684A" w:rsidP="0078684A">
            <w:pPr>
              <w:rPr>
                <w:rFonts w:ascii="Arial" w:hAnsi="Arial" w:cs="Arial"/>
                <w:sz w:val="18"/>
                <w:szCs w:val="18"/>
              </w:rPr>
            </w:pPr>
            <w:r w:rsidRPr="0078684A">
              <w:rPr>
                <w:rFonts w:ascii="Arial" w:hAnsi="Arial" w:cs="Arial"/>
                <w:color w:val="000000"/>
                <w:sz w:val="18"/>
                <w:szCs w:val="18"/>
              </w:rPr>
              <w:t>mmu-miR-5620-5p</w:t>
            </w:r>
          </w:p>
        </w:tc>
        <w:tc>
          <w:tcPr>
            <w:tcW w:w="704" w:type="pct"/>
            <w:vAlign w:val="center"/>
          </w:tcPr>
          <w:p w14:paraId="2A62B4C6" w14:textId="717F998A"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27BDD1B8" w14:textId="339C2A41" w:rsidR="0078684A" w:rsidRPr="0078684A" w:rsidRDefault="0078684A" w:rsidP="0078684A">
            <w:pPr>
              <w:rPr>
                <w:rFonts w:ascii="Arial" w:hAnsi="Arial" w:cs="Arial"/>
                <w:sz w:val="18"/>
                <w:szCs w:val="18"/>
              </w:rPr>
            </w:pPr>
            <w:r w:rsidRPr="0078684A">
              <w:rPr>
                <w:rFonts w:ascii="Arial" w:hAnsi="Arial" w:cs="Arial"/>
                <w:color w:val="000000"/>
                <w:sz w:val="18"/>
                <w:szCs w:val="18"/>
              </w:rPr>
              <w:t>B4galt2-203</w:t>
            </w:r>
          </w:p>
        </w:tc>
        <w:tc>
          <w:tcPr>
            <w:tcW w:w="1126" w:type="pct"/>
            <w:vAlign w:val="center"/>
          </w:tcPr>
          <w:p w14:paraId="382345C1" w14:textId="18357E94" w:rsidR="0078684A" w:rsidRPr="0078684A" w:rsidRDefault="0078684A" w:rsidP="0078684A">
            <w:pPr>
              <w:rPr>
                <w:rFonts w:ascii="Arial" w:hAnsi="Arial" w:cs="Arial"/>
                <w:sz w:val="18"/>
                <w:szCs w:val="18"/>
              </w:rPr>
            </w:pPr>
            <w:r w:rsidRPr="0078684A">
              <w:rPr>
                <w:rFonts w:ascii="Arial" w:hAnsi="Arial" w:cs="Arial"/>
                <w:color w:val="000000"/>
                <w:sz w:val="18"/>
                <w:szCs w:val="18"/>
              </w:rPr>
              <w:t>B4galt2</w:t>
            </w:r>
          </w:p>
        </w:tc>
        <w:tc>
          <w:tcPr>
            <w:tcW w:w="709" w:type="pct"/>
            <w:vAlign w:val="center"/>
          </w:tcPr>
          <w:p w14:paraId="3C37C2A6" w14:textId="74041629"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5549FA8E" w14:textId="77777777" w:rsidTr="0078684A">
        <w:tc>
          <w:tcPr>
            <w:tcW w:w="357" w:type="pct"/>
            <w:vAlign w:val="center"/>
          </w:tcPr>
          <w:p w14:paraId="3EE05E15" w14:textId="1E8B0A57" w:rsidR="0078684A" w:rsidRPr="0078684A" w:rsidRDefault="0078684A" w:rsidP="0078684A">
            <w:pPr>
              <w:rPr>
                <w:rFonts w:ascii="Arial" w:hAnsi="Arial" w:cs="Arial"/>
                <w:sz w:val="18"/>
                <w:szCs w:val="18"/>
              </w:rPr>
            </w:pPr>
            <w:r w:rsidRPr="0078684A">
              <w:rPr>
                <w:rFonts w:ascii="Arial" w:hAnsi="Arial" w:cs="Arial"/>
                <w:color w:val="000000"/>
                <w:sz w:val="18"/>
                <w:szCs w:val="18"/>
              </w:rPr>
              <w:t>162</w:t>
            </w:r>
          </w:p>
        </w:tc>
        <w:tc>
          <w:tcPr>
            <w:tcW w:w="976" w:type="pct"/>
            <w:vAlign w:val="center"/>
          </w:tcPr>
          <w:p w14:paraId="4086276B" w14:textId="78CE87AC" w:rsidR="0078684A" w:rsidRPr="0078684A" w:rsidRDefault="0078684A" w:rsidP="0078684A">
            <w:pPr>
              <w:rPr>
                <w:rFonts w:ascii="Arial" w:hAnsi="Arial" w:cs="Arial"/>
                <w:sz w:val="18"/>
                <w:szCs w:val="18"/>
              </w:rPr>
            </w:pPr>
            <w:r w:rsidRPr="0078684A">
              <w:rPr>
                <w:rFonts w:ascii="Arial" w:hAnsi="Arial" w:cs="Arial"/>
                <w:color w:val="000000"/>
                <w:sz w:val="18"/>
                <w:szCs w:val="18"/>
              </w:rPr>
              <w:t>mmu-miR-5128</w:t>
            </w:r>
          </w:p>
        </w:tc>
        <w:tc>
          <w:tcPr>
            <w:tcW w:w="704" w:type="pct"/>
            <w:vAlign w:val="center"/>
          </w:tcPr>
          <w:p w14:paraId="75A2FAE6" w14:textId="473236BF"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08805141" w14:textId="090DD0EA" w:rsidR="0078684A" w:rsidRPr="0078684A" w:rsidRDefault="0078684A" w:rsidP="0078684A">
            <w:pPr>
              <w:rPr>
                <w:rFonts w:ascii="Arial" w:hAnsi="Arial" w:cs="Arial"/>
                <w:sz w:val="18"/>
                <w:szCs w:val="18"/>
              </w:rPr>
            </w:pPr>
            <w:r w:rsidRPr="0078684A">
              <w:rPr>
                <w:rFonts w:ascii="Arial" w:hAnsi="Arial" w:cs="Arial"/>
                <w:color w:val="000000"/>
                <w:sz w:val="18"/>
                <w:szCs w:val="18"/>
              </w:rPr>
              <w:t>Sorbs2-202</w:t>
            </w:r>
          </w:p>
        </w:tc>
        <w:tc>
          <w:tcPr>
            <w:tcW w:w="1126" w:type="pct"/>
            <w:vAlign w:val="center"/>
          </w:tcPr>
          <w:p w14:paraId="3DB9DC4B" w14:textId="5745A5AB" w:rsidR="0078684A" w:rsidRPr="0078684A" w:rsidRDefault="0078684A" w:rsidP="0078684A">
            <w:pPr>
              <w:rPr>
                <w:rFonts w:ascii="Arial" w:hAnsi="Arial" w:cs="Arial"/>
                <w:sz w:val="18"/>
                <w:szCs w:val="18"/>
              </w:rPr>
            </w:pPr>
            <w:r w:rsidRPr="0078684A">
              <w:rPr>
                <w:rFonts w:ascii="Arial" w:hAnsi="Arial" w:cs="Arial"/>
                <w:color w:val="000000"/>
                <w:sz w:val="18"/>
                <w:szCs w:val="18"/>
              </w:rPr>
              <w:t>Sorbs2</w:t>
            </w:r>
          </w:p>
        </w:tc>
        <w:tc>
          <w:tcPr>
            <w:tcW w:w="709" w:type="pct"/>
            <w:vAlign w:val="center"/>
          </w:tcPr>
          <w:p w14:paraId="1E44ED22" w14:textId="5BD308B9"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0FD1BAF2" w14:textId="77777777" w:rsidTr="0078684A">
        <w:tc>
          <w:tcPr>
            <w:tcW w:w="357" w:type="pct"/>
            <w:vAlign w:val="center"/>
          </w:tcPr>
          <w:p w14:paraId="121E0530" w14:textId="57187F86" w:rsidR="0078684A" w:rsidRPr="0078684A" w:rsidRDefault="0078684A" w:rsidP="0078684A">
            <w:pPr>
              <w:rPr>
                <w:rFonts w:ascii="Arial" w:hAnsi="Arial" w:cs="Arial"/>
                <w:sz w:val="18"/>
                <w:szCs w:val="18"/>
              </w:rPr>
            </w:pPr>
            <w:r w:rsidRPr="0078684A">
              <w:rPr>
                <w:rFonts w:ascii="Arial" w:hAnsi="Arial" w:cs="Arial"/>
                <w:color w:val="000000"/>
                <w:sz w:val="18"/>
                <w:szCs w:val="18"/>
              </w:rPr>
              <w:t>163</w:t>
            </w:r>
          </w:p>
        </w:tc>
        <w:tc>
          <w:tcPr>
            <w:tcW w:w="976" w:type="pct"/>
            <w:vAlign w:val="center"/>
          </w:tcPr>
          <w:p w14:paraId="24B9AF9F" w14:textId="2637CC38" w:rsidR="0078684A" w:rsidRPr="0078684A" w:rsidRDefault="0078684A" w:rsidP="0078684A">
            <w:pPr>
              <w:rPr>
                <w:rFonts w:ascii="Arial" w:hAnsi="Arial" w:cs="Arial"/>
                <w:sz w:val="18"/>
                <w:szCs w:val="18"/>
              </w:rPr>
            </w:pPr>
            <w:r w:rsidRPr="0078684A">
              <w:rPr>
                <w:rFonts w:ascii="Arial" w:hAnsi="Arial" w:cs="Arial"/>
                <w:color w:val="000000"/>
                <w:sz w:val="18"/>
                <w:szCs w:val="18"/>
              </w:rPr>
              <w:t>mmu-miR-5128</w:t>
            </w:r>
          </w:p>
        </w:tc>
        <w:tc>
          <w:tcPr>
            <w:tcW w:w="704" w:type="pct"/>
            <w:vAlign w:val="center"/>
          </w:tcPr>
          <w:p w14:paraId="02932E8C" w14:textId="6C6B21B7"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636D64C8" w14:textId="7214578E" w:rsidR="0078684A" w:rsidRPr="0078684A" w:rsidRDefault="0078684A" w:rsidP="0078684A">
            <w:pPr>
              <w:rPr>
                <w:rFonts w:ascii="Arial" w:hAnsi="Arial" w:cs="Arial"/>
                <w:sz w:val="18"/>
                <w:szCs w:val="18"/>
              </w:rPr>
            </w:pPr>
            <w:r w:rsidRPr="0078684A">
              <w:rPr>
                <w:rFonts w:ascii="Arial" w:hAnsi="Arial" w:cs="Arial"/>
                <w:color w:val="000000"/>
                <w:sz w:val="18"/>
                <w:szCs w:val="18"/>
              </w:rPr>
              <w:t>Irf5-201</w:t>
            </w:r>
          </w:p>
        </w:tc>
        <w:tc>
          <w:tcPr>
            <w:tcW w:w="1126" w:type="pct"/>
            <w:vAlign w:val="center"/>
          </w:tcPr>
          <w:p w14:paraId="76C04823" w14:textId="25F169EA" w:rsidR="0078684A" w:rsidRPr="0078684A" w:rsidRDefault="0078684A" w:rsidP="0078684A">
            <w:pPr>
              <w:rPr>
                <w:rFonts w:ascii="Arial" w:hAnsi="Arial" w:cs="Arial"/>
                <w:sz w:val="18"/>
                <w:szCs w:val="18"/>
              </w:rPr>
            </w:pPr>
            <w:r w:rsidRPr="0078684A">
              <w:rPr>
                <w:rFonts w:ascii="Arial" w:hAnsi="Arial" w:cs="Arial"/>
                <w:color w:val="000000"/>
                <w:sz w:val="18"/>
                <w:szCs w:val="18"/>
              </w:rPr>
              <w:t>Irf5</w:t>
            </w:r>
          </w:p>
        </w:tc>
        <w:tc>
          <w:tcPr>
            <w:tcW w:w="709" w:type="pct"/>
            <w:vAlign w:val="center"/>
          </w:tcPr>
          <w:p w14:paraId="499C64BE" w14:textId="4A02755A"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472AEF4C" w14:textId="77777777" w:rsidTr="0078684A">
        <w:tc>
          <w:tcPr>
            <w:tcW w:w="357" w:type="pct"/>
            <w:vAlign w:val="center"/>
          </w:tcPr>
          <w:p w14:paraId="7BFD9B4B" w14:textId="61E1224D" w:rsidR="0078684A" w:rsidRPr="0078684A" w:rsidRDefault="0078684A" w:rsidP="0078684A">
            <w:pPr>
              <w:rPr>
                <w:rFonts w:ascii="Arial" w:hAnsi="Arial" w:cs="Arial"/>
                <w:sz w:val="18"/>
                <w:szCs w:val="18"/>
              </w:rPr>
            </w:pPr>
            <w:r w:rsidRPr="0078684A">
              <w:rPr>
                <w:rFonts w:ascii="Arial" w:hAnsi="Arial" w:cs="Arial"/>
                <w:color w:val="000000"/>
                <w:sz w:val="18"/>
                <w:szCs w:val="18"/>
              </w:rPr>
              <w:t>164</w:t>
            </w:r>
          </w:p>
        </w:tc>
        <w:tc>
          <w:tcPr>
            <w:tcW w:w="976" w:type="pct"/>
            <w:vAlign w:val="center"/>
          </w:tcPr>
          <w:p w14:paraId="4B3B9417" w14:textId="45A24833" w:rsidR="0078684A" w:rsidRPr="0078684A" w:rsidRDefault="0078684A" w:rsidP="0078684A">
            <w:pPr>
              <w:rPr>
                <w:rFonts w:ascii="Arial" w:hAnsi="Arial" w:cs="Arial"/>
                <w:sz w:val="18"/>
                <w:szCs w:val="18"/>
              </w:rPr>
            </w:pPr>
            <w:r w:rsidRPr="0078684A">
              <w:rPr>
                <w:rFonts w:ascii="Arial" w:hAnsi="Arial" w:cs="Arial"/>
                <w:color w:val="000000"/>
                <w:sz w:val="18"/>
                <w:szCs w:val="18"/>
              </w:rPr>
              <w:t>mmu-miR-5128</w:t>
            </w:r>
          </w:p>
        </w:tc>
        <w:tc>
          <w:tcPr>
            <w:tcW w:w="704" w:type="pct"/>
            <w:vAlign w:val="center"/>
          </w:tcPr>
          <w:p w14:paraId="47AD1C55" w14:textId="64F94BA2"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5724CAE2" w14:textId="116FC56B" w:rsidR="0078684A" w:rsidRPr="0078684A" w:rsidRDefault="0078684A" w:rsidP="0078684A">
            <w:pPr>
              <w:rPr>
                <w:rFonts w:ascii="Arial" w:hAnsi="Arial" w:cs="Arial"/>
                <w:sz w:val="18"/>
                <w:szCs w:val="18"/>
              </w:rPr>
            </w:pPr>
            <w:r w:rsidRPr="0078684A">
              <w:rPr>
                <w:rFonts w:ascii="Arial" w:hAnsi="Arial" w:cs="Arial"/>
                <w:color w:val="000000"/>
                <w:sz w:val="18"/>
                <w:szCs w:val="18"/>
              </w:rPr>
              <w:t>Espn-213</w:t>
            </w:r>
          </w:p>
        </w:tc>
        <w:tc>
          <w:tcPr>
            <w:tcW w:w="1126" w:type="pct"/>
            <w:vAlign w:val="center"/>
          </w:tcPr>
          <w:p w14:paraId="3988306B" w14:textId="3978F2DA" w:rsidR="0078684A" w:rsidRPr="0078684A" w:rsidRDefault="0078684A" w:rsidP="0078684A">
            <w:pPr>
              <w:rPr>
                <w:rFonts w:ascii="Arial" w:hAnsi="Arial" w:cs="Arial"/>
                <w:sz w:val="18"/>
                <w:szCs w:val="18"/>
              </w:rPr>
            </w:pPr>
            <w:proofErr w:type="spellStart"/>
            <w:r w:rsidRPr="0078684A">
              <w:rPr>
                <w:rFonts w:ascii="Arial" w:hAnsi="Arial" w:cs="Arial"/>
                <w:color w:val="000000"/>
                <w:sz w:val="18"/>
                <w:szCs w:val="18"/>
              </w:rPr>
              <w:t>Espn</w:t>
            </w:r>
            <w:proofErr w:type="spellEnd"/>
          </w:p>
        </w:tc>
        <w:tc>
          <w:tcPr>
            <w:tcW w:w="709" w:type="pct"/>
            <w:vAlign w:val="center"/>
          </w:tcPr>
          <w:p w14:paraId="38B65D6D" w14:textId="5B5CD6DC"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5C415661" w14:textId="77777777" w:rsidTr="0078684A">
        <w:tc>
          <w:tcPr>
            <w:tcW w:w="357" w:type="pct"/>
            <w:vAlign w:val="center"/>
          </w:tcPr>
          <w:p w14:paraId="552B0223" w14:textId="14EDD006" w:rsidR="0078684A" w:rsidRPr="0078684A" w:rsidRDefault="0078684A" w:rsidP="0078684A">
            <w:pPr>
              <w:rPr>
                <w:rFonts w:ascii="Arial" w:hAnsi="Arial" w:cs="Arial"/>
                <w:sz w:val="18"/>
                <w:szCs w:val="18"/>
              </w:rPr>
            </w:pPr>
            <w:r w:rsidRPr="0078684A">
              <w:rPr>
                <w:rFonts w:ascii="Arial" w:hAnsi="Arial" w:cs="Arial"/>
                <w:color w:val="000000"/>
                <w:sz w:val="18"/>
                <w:szCs w:val="18"/>
              </w:rPr>
              <w:t>165</w:t>
            </w:r>
          </w:p>
        </w:tc>
        <w:tc>
          <w:tcPr>
            <w:tcW w:w="976" w:type="pct"/>
            <w:vAlign w:val="center"/>
          </w:tcPr>
          <w:p w14:paraId="6DFDD626" w14:textId="7DB8ADC8" w:rsidR="0078684A" w:rsidRPr="0078684A" w:rsidRDefault="0078684A" w:rsidP="0078684A">
            <w:pPr>
              <w:rPr>
                <w:rFonts w:ascii="Arial" w:hAnsi="Arial" w:cs="Arial"/>
                <w:sz w:val="18"/>
                <w:szCs w:val="18"/>
              </w:rPr>
            </w:pPr>
            <w:r w:rsidRPr="0078684A">
              <w:rPr>
                <w:rFonts w:ascii="Arial" w:hAnsi="Arial" w:cs="Arial"/>
                <w:color w:val="000000"/>
                <w:sz w:val="18"/>
                <w:szCs w:val="18"/>
              </w:rPr>
              <w:t>mmu-miR-1195</w:t>
            </w:r>
          </w:p>
        </w:tc>
        <w:tc>
          <w:tcPr>
            <w:tcW w:w="704" w:type="pct"/>
            <w:vAlign w:val="center"/>
          </w:tcPr>
          <w:p w14:paraId="3E0D5D0D" w14:textId="4AD78441"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21B78F45" w14:textId="07F563D4" w:rsidR="0078684A" w:rsidRPr="00B70B0A" w:rsidRDefault="0078684A" w:rsidP="0078684A">
            <w:pPr>
              <w:rPr>
                <w:rFonts w:ascii="Arial" w:hAnsi="Arial" w:cs="Arial"/>
                <w:sz w:val="18"/>
                <w:szCs w:val="18"/>
                <w:highlight w:val="red"/>
              </w:rPr>
            </w:pPr>
            <w:r w:rsidRPr="00B70B0A">
              <w:rPr>
                <w:rFonts w:ascii="Arial" w:hAnsi="Arial" w:cs="Arial"/>
                <w:color w:val="000000"/>
                <w:sz w:val="18"/>
                <w:szCs w:val="18"/>
                <w:highlight w:val="red"/>
              </w:rPr>
              <w:t>Il1rl1-201</w:t>
            </w:r>
          </w:p>
        </w:tc>
        <w:tc>
          <w:tcPr>
            <w:tcW w:w="1126" w:type="pct"/>
            <w:vAlign w:val="center"/>
          </w:tcPr>
          <w:p w14:paraId="1A0011DA" w14:textId="70095B8D" w:rsidR="0078684A" w:rsidRPr="00B70B0A" w:rsidRDefault="0078684A" w:rsidP="0078684A">
            <w:pPr>
              <w:rPr>
                <w:rFonts w:ascii="Arial" w:hAnsi="Arial" w:cs="Arial"/>
                <w:sz w:val="18"/>
                <w:szCs w:val="18"/>
                <w:highlight w:val="red"/>
              </w:rPr>
            </w:pPr>
            <w:r w:rsidRPr="00B70B0A">
              <w:rPr>
                <w:rFonts w:ascii="Arial" w:hAnsi="Arial" w:cs="Arial"/>
                <w:color w:val="000000"/>
                <w:sz w:val="18"/>
                <w:szCs w:val="18"/>
                <w:highlight w:val="red"/>
              </w:rPr>
              <w:t>Il1rl1</w:t>
            </w:r>
          </w:p>
        </w:tc>
        <w:tc>
          <w:tcPr>
            <w:tcW w:w="709" w:type="pct"/>
            <w:vAlign w:val="center"/>
          </w:tcPr>
          <w:p w14:paraId="0FB98C20" w14:textId="13AB959C"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5490FE54" w14:textId="77777777" w:rsidTr="0078684A">
        <w:tc>
          <w:tcPr>
            <w:tcW w:w="357" w:type="pct"/>
            <w:vAlign w:val="center"/>
          </w:tcPr>
          <w:p w14:paraId="519BAE44" w14:textId="025226D0" w:rsidR="0078684A" w:rsidRPr="0078684A" w:rsidRDefault="0078684A" w:rsidP="0078684A">
            <w:pPr>
              <w:rPr>
                <w:rFonts w:ascii="Arial" w:hAnsi="Arial" w:cs="Arial"/>
                <w:sz w:val="18"/>
                <w:szCs w:val="18"/>
              </w:rPr>
            </w:pPr>
            <w:r w:rsidRPr="0078684A">
              <w:rPr>
                <w:rFonts w:ascii="Arial" w:hAnsi="Arial" w:cs="Arial"/>
                <w:color w:val="000000"/>
                <w:sz w:val="18"/>
                <w:szCs w:val="18"/>
              </w:rPr>
              <w:t>166</w:t>
            </w:r>
          </w:p>
        </w:tc>
        <w:tc>
          <w:tcPr>
            <w:tcW w:w="976" w:type="pct"/>
            <w:vAlign w:val="center"/>
          </w:tcPr>
          <w:p w14:paraId="5C79372D" w14:textId="30EFC905" w:rsidR="0078684A" w:rsidRPr="0078684A" w:rsidRDefault="0078684A" w:rsidP="0078684A">
            <w:pPr>
              <w:rPr>
                <w:rFonts w:ascii="Arial" w:hAnsi="Arial" w:cs="Arial"/>
                <w:sz w:val="18"/>
                <w:szCs w:val="18"/>
              </w:rPr>
            </w:pPr>
            <w:r w:rsidRPr="0078684A">
              <w:rPr>
                <w:rFonts w:ascii="Arial" w:hAnsi="Arial" w:cs="Arial"/>
                <w:color w:val="000000"/>
                <w:sz w:val="18"/>
                <w:szCs w:val="18"/>
              </w:rPr>
              <w:t>mmu-miR-1195</w:t>
            </w:r>
          </w:p>
        </w:tc>
        <w:tc>
          <w:tcPr>
            <w:tcW w:w="704" w:type="pct"/>
            <w:vAlign w:val="center"/>
          </w:tcPr>
          <w:p w14:paraId="31469656" w14:textId="48F99BDD"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7C0224AD" w14:textId="6C037A34" w:rsidR="0078684A" w:rsidRPr="0078684A" w:rsidRDefault="0078684A" w:rsidP="0078684A">
            <w:pPr>
              <w:rPr>
                <w:rFonts w:ascii="Arial" w:hAnsi="Arial" w:cs="Arial"/>
                <w:sz w:val="18"/>
                <w:szCs w:val="18"/>
              </w:rPr>
            </w:pPr>
            <w:r w:rsidRPr="0078684A">
              <w:rPr>
                <w:rFonts w:ascii="Arial" w:hAnsi="Arial" w:cs="Arial"/>
                <w:color w:val="000000"/>
                <w:sz w:val="18"/>
                <w:szCs w:val="18"/>
              </w:rPr>
              <w:t>Stil-201</w:t>
            </w:r>
          </w:p>
        </w:tc>
        <w:tc>
          <w:tcPr>
            <w:tcW w:w="1126" w:type="pct"/>
            <w:vAlign w:val="center"/>
          </w:tcPr>
          <w:p w14:paraId="7945ECF7" w14:textId="320A1F91" w:rsidR="0078684A" w:rsidRPr="0078684A" w:rsidRDefault="0078684A" w:rsidP="0078684A">
            <w:pPr>
              <w:rPr>
                <w:rFonts w:ascii="Arial" w:hAnsi="Arial" w:cs="Arial"/>
                <w:sz w:val="18"/>
                <w:szCs w:val="18"/>
              </w:rPr>
            </w:pPr>
            <w:proofErr w:type="spellStart"/>
            <w:r w:rsidRPr="0078684A">
              <w:rPr>
                <w:rFonts w:ascii="Arial" w:hAnsi="Arial" w:cs="Arial"/>
                <w:color w:val="000000"/>
                <w:sz w:val="18"/>
                <w:szCs w:val="18"/>
              </w:rPr>
              <w:t>Stil</w:t>
            </w:r>
            <w:proofErr w:type="spellEnd"/>
          </w:p>
        </w:tc>
        <w:tc>
          <w:tcPr>
            <w:tcW w:w="709" w:type="pct"/>
            <w:vAlign w:val="center"/>
          </w:tcPr>
          <w:p w14:paraId="0AA0C422" w14:textId="3897336D"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098E1357" w14:textId="77777777" w:rsidTr="0078684A">
        <w:tc>
          <w:tcPr>
            <w:tcW w:w="357" w:type="pct"/>
            <w:vAlign w:val="center"/>
          </w:tcPr>
          <w:p w14:paraId="5979BC46" w14:textId="24A7A89F" w:rsidR="0078684A" w:rsidRPr="0078684A" w:rsidRDefault="0078684A" w:rsidP="0078684A">
            <w:pPr>
              <w:rPr>
                <w:rFonts w:ascii="Arial" w:hAnsi="Arial" w:cs="Arial"/>
                <w:sz w:val="18"/>
                <w:szCs w:val="18"/>
              </w:rPr>
            </w:pPr>
            <w:r w:rsidRPr="0078684A">
              <w:rPr>
                <w:rFonts w:ascii="Arial" w:hAnsi="Arial" w:cs="Arial"/>
                <w:color w:val="000000"/>
                <w:sz w:val="18"/>
                <w:szCs w:val="18"/>
              </w:rPr>
              <w:t>167</w:t>
            </w:r>
          </w:p>
        </w:tc>
        <w:tc>
          <w:tcPr>
            <w:tcW w:w="976" w:type="pct"/>
            <w:vAlign w:val="center"/>
          </w:tcPr>
          <w:p w14:paraId="2E38A884" w14:textId="79FF85ED" w:rsidR="0078684A" w:rsidRPr="0078684A" w:rsidRDefault="0078684A" w:rsidP="0078684A">
            <w:pPr>
              <w:rPr>
                <w:rFonts w:ascii="Arial" w:hAnsi="Arial" w:cs="Arial"/>
                <w:sz w:val="18"/>
                <w:szCs w:val="18"/>
              </w:rPr>
            </w:pPr>
            <w:r w:rsidRPr="0078684A">
              <w:rPr>
                <w:rFonts w:ascii="Arial" w:hAnsi="Arial" w:cs="Arial"/>
                <w:color w:val="000000"/>
                <w:sz w:val="18"/>
                <w:szCs w:val="18"/>
              </w:rPr>
              <w:t>mmu-miR-1195</w:t>
            </w:r>
          </w:p>
        </w:tc>
        <w:tc>
          <w:tcPr>
            <w:tcW w:w="704" w:type="pct"/>
            <w:vAlign w:val="center"/>
          </w:tcPr>
          <w:p w14:paraId="4EA596AF" w14:textId="2ADD367E"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4192A365" w14:textId="5C7413F3" w:rsidR="0078684A" w:rsidRPr="0078684A" w:rsidRDefault="0078684A" w:rsidP="0078684A">
            <w:pPr>
              <w:rPr>
                <w:rFonts w:ascii="Arial" w:hAnsi="Arial" w:cs="Arial"/>
                <w:sz w:val="18"/>
                <w:szCs w:val="18"/>
              </w:rPr>
            </w:pPr>
            <w:r w:rsidRPr="0078684A">
              <w:rPr>
                <w:rFonts w:ascii="Arial" w:hAnsi="Arial" w:cs="Arial"/>
                <w:color w:val="000000"/>
                <w:sz w:val="18"/>
                <w:szCs w:val="18"/>
              </w:rPr>
              <w:t>Akap5-202</w:t>
            </w:r>
          </w:p>
        </w:tc>
        <w:tc>
          <w:tcPr>
            <w:tcW w:w="1126" w:type="pct"/>
            <w:vAlign w:val="center"/>
          </w:tcPr>
          <w:p w14:paraId="31934225" w14:textId="4969D484" w:rsidR="0078684A" w:rsidRPr="0078684A" w:rsidRDefault="0078684A" w:rsidP="0078684A">
            <w:pPr>
              <w:rPr>
                <w:rFonts w:ascii="Arial" w:hAnsi="Arial" w:cs="Arial"/>
                <w:sz w:val="18"/>
                <w:szCs w:val="18"/>
              </w:rPr>
            </w:pPr>
            <w:r w:rsidRPr="0078684A">
              <w:rPr>
                <w:rFonts w:ascii="Arial" w:hAnsi="Arial" w:cs="Arial"/>
                <w:color w:val="000000"/>
                <w:sz w:val="18"/>
                <w:szCs w:val="18"/>
              </w:rPr>
              <w:t>Akap5</w:t>
            </w:r>
          </w:p>
        </w:tc>
        <w:tc>
          <w:tcPr>
            <w:tcW w:w="709" w:type="pct"/>
            <w:vAlign w:val="center"/>
          </w:tcPr>
          <w:p w14:paraId="795D40DB" w14:textId="1B9CA774"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3EDBFECA" w14:textId="77777777" w:rsidTr="0078684A">
        <w:tc>
          <w:tcPr>
            <w:tcW w:w="357" w:type="pct"/>
            <w:vAlign w:val="center"/>
          </w:tcPr>
          <w:p w14:paraId="2A8894CC" w14:textId="4EFC91F0" w:rsidR="0078684A" w:rsidRPr="0078684A" w:rsidRDefault="0078684A" w:rsidP="0078684A">
            <w:pPr>
              <w:rPr>
                <w:rFonts w:ascii="Arial" w:hAnsi="Arial" w:cs="Arial"/>
                <w:sz w:val="18"/>
                <w:szCs w:val="18"/>
              </w:rPr>
            </w:pPr>
            <w:r w:rsidRPr="0078684A">
              <w:rPr>
                <w:rFonts w:ascii="Arial" w:hAnsi="Arial" w:cs="Arial"/>
                <w:color w:val="000000"/>
                <w:sz w:val="18"/>
                <w:szCs w:val="18"/>
              </w:rPr>
              <w:t>168</w:t>
            </w:r>
          </w:p>
        </w:tc>
        <w:tc>
          <w:tcPr>
            <w:tcW w:w="976" w:type="pct"/>
            <w:vAlign w:val="center"/>
          </w:tcPr>
          <w:p w14:paraId="54C125AF" w14:textId="5AC1CF61" w:rsidR="0078684A" w:rsidRPr="0078684A" w:rsidRDefault="0078684A" w:rsidP="0078684A">
            <w:pPr>
              <w:rPr>
                <w:rFonts w:ascii="Arial" w:hAnsi="Arial" w:cs="Arial"/>
                <w:sz w:val="18"/>
                <w:szCs w:val="18"/>
              </w:rPr>
            </w:pPr>
            <w:r w:rsidRPr="0078684A">
              <w:rPr>
                <w:rFonts w:ascii="Arial" w:hAnsi="Arial" w:cs="Arial"/>
                <w:color w:val="000000"/>
                <w:sz w:val="18"/>
                <w:szCs w:val="18"/>
              </w:rPr>
              <w:t>mmu-miR-1195</w:t>
            </w:r>
          </w:p>
        </w:tc>
        <w:tc>
          <w:tcPr>
            <w:tcW w:w="704" w:type="pct"/>
            <w:vAlign w:val="center"/>
          </w:tcPr>
          <w:p w14:paraId="10CF80AC" w14:textId="03804503"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0387EEA6" w14:textId="6C2E433E" w:rsidR="0078684A" w:rsidRPr="0078684A" w:rsidRDefault="0078684A" w:rsidP="0078684A">
            <w:pPr>
              <w:rPr>
                <w:rFonts w:ascii="Arial" w:hAnsi="Arial" w:cs="Arial"/>
                <w:sz w:val="18"/>
                <w:szCs w:val="18"/>
              </w:rPr>
            </w:pPr>
            <w:r w:rsidRPr="0078684A">
              <w:rPr>
                <w:rFonts w:ascii="Arial" w:hAnsi="Arial" w:cs="Arial"/>
                <w:color w:val="000000"/>
                <w:sz w:val="18"/>
                <w:szCs w:val="18"/>
              </w:rPr>
              <w:t>Vps50-202</w:t>
            </w:r>
          </w:p>
        </w:tc>
        <w:tc>
          <w:tcPr>
            <w:tcW w:w="1126" w:type="pct"/>
            <w:vAlign w:val="center"/>
          </w:tcPr>
          <w:p w14:paraId="10DB1792" w14:textId="7C0AB9CB" w:rsidR="0078684A" w:rsidRPr="0078684A" w:rsidRDefault="0078684A" w:rsidP="0078684A">
            <w:pPr>
              <w:rPr>
                <w:rFonts w:ascii="Arial" w:hAnsi="Arial" w:cs="Arial"/>
                <w:sz w:val="18"/>
                <w:szCs w:val="18"/>
              </w:rPr>
            </w:pPr>
            <w:r w:rsidRPr="0078684A">
              <w:rPr>
                <w:rFonts w:ascii="Arial" w:hAnsi="Arial" w:cs="Arial"/>
                <w:color w:val="000000"/>
                <w:sz w:val="18"/>
                <w:szCs w:val="18"/>
              </w:rPr>
              <w:t>Vps50</w:t>
            </w:r>
          </w:p>
        </w:tc>
        <w:tc>
          <w:tcPr>
            <w:tcW w:w="709" w:type="pct"/>
            <w:vAlign w:val="center"/>
          </w:tcPr>
          <w:p w14:paraId="4023F788" w14:textId="63D0D239"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0673D2D0" w14:textId="77777777" w:rsidTr="0078684A">
        <w:tc>
          <w:tcPr>
            <w:tcW w:w="357" w:type="pct"/>
            <w:vAlign w:val="center"/>
          </w:tcPr>
          <w:p w14:paraId="18CA51D1" w14:textId="4A777B2E" w:rsidR="0078684A" w:rsidRPr="0078684A" w:rsidRDefault="0078684A" w:rsidP="0078684A">
            <w:pPr>
              <w:rPr>
                <w:rFonts w:ascii="Arial" w:hAnsi="Arial" w:cs="Arial"/>
                <w:sz w:val="18"/>
                <w:szCs w:val="18"/>
              </w:rPr>
            </w:pPr>
            <w:r w:rsidRPr="0078684A">
              <w:rPr>
                <w:rFonts w:ascii="Arial" w:hAnsi="Arial" w:cs="Arial"/>
                <w:color w:val="000000"/>
                <w:sz w:val="18"/>
                <w:szCs w:val="18"/>
              </w:rPr>
              <w:t>169</w:t>
            </w:r>
          </w:p>
        </w:tc>
        <w:tc>
          <w:tcPr>
            <w:tcW w:w="976" w:type="pct"/>
            <w:vAlign w:val="center"/>
          </w:tcPr>
          <w:p w14:paraId="24B18EE0" w14:textId="583DA6DC" w:rsidR="0078684A" w:rsidRPr="0078684A" w:rsidRDefault="0078684A" w:rsidP="0078684A">
            <w:pPr>
              <w:rPr>
                <w:rFonts w:ascii="Arial" w:hAnsi="Arial" w:cs="Arial"/>
                <w:sz w:val="18"/>
                <w:szCs w:val="18"/>
              </w:rPr>
            </w:pPr>
            <w:r w:rsidRPr="0078684A">
              <w:rPr>
                <w:rFonts w:ascii="Arial" w:hAnsi="Arial" w:cs="Arial"/>
                <w:color w:val="000000"/>
                <w:sz w:val="18"/>
                <w:szCs w:val="18"/>
              </w:rPr>
              <w:t>mmu-miR-6954-3p</w:t>
            </w:r>
          </w:p>
        </w:tc>
        <w:tc>
          <w:tcPr>
            <w:tcW w:w="704" w:type="pct"/>
            <w:vAlign w:val="center"/>
          </w:tcPr>
          <w:p w14:paraId="4AC2F9F2" w14:textId="6AE43145"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34FB9933" w14:textId="45D685ED" w:rsidR="0078684A" w:rsidRPr="00B70B0A" w:rsidRDefault="0078684A" w:rsidP="0078684A">
            <w:pPr>
              <w:rPr>
                <w:rFonts w:ascii="Arial" w:hAnsi="Arial" w:cs="Arial"/>
                <w:sz w:val="18"/>
                <w:szCs w:val="18"/>
                <w:highlight w:val="red"/>
              </w:rPr>
            </w:pPr>
            <w:r w:rsidRPr="00B70B0A">
              <w:rPr>
                <w:rFonts w:ascii="Arial" w:hAnsi="Arial" w:cs="Arial"/>
                <w:color w:val="000000"/>
                <w:sz w:val="18"/>
                <w:szCs w:val="18"/>
                <w:highlight w:val="red"/>
              </w:rPr>
              <w:t>Cacna1a-202</w:t>
            </w:r>
          </w:p>
        </w:tc>
        <w:tc>
          <w:tcPr>
            <w:tcW w:w="1126" w:type="pct"/>
            <w:vAlign w:val="center"/>
          </w:tcPr>
          <w:p w14:paraId="3330FCAA" w14:textId="4286ABE3" w:rsidR="0078684A" w:rsidRPr="00B70B0A" w:rsidRDefault="0078684A" w:rsidP="0078684A">
            <w:pPr>
              <w:rPr>
                <w:rFonts w:ascii="Arial" w:hAnsi="Arial" w:cs="Arial"/>
                <w:sz w:val="18"/>
                <w:szCs w:val="18"/>
                <w:highlight w:val="red"/>
              </w:rPr>
            </w:pPr>
            <w:r w:rsidRPr="00B70B0A">
              <w:rPr>
                <w:rFonts w:ascii="Arial" w:hAnsi="Arial" w:cs="Arial"/>
                <w:color w:val="000000"/>
                <w:sz w:val="18"/>
                <w:szCs w:val="18"/>
                <w:highlight w:val="red"/>
              </w:rPr>
              <w:t>Cacna1a</w:t>
            </w:r>
          </w:p>
        </w:tc>
        <w:tc>
          <w:tcPr>
            <w:tcW w:w="709" w:type="pct"/>
            <w:vAlign w:val="center"/>
          </w:tcPr>
          <w:p w14:paraId="7959D601" w14:textId="5D1DC0AD"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1F2115D6" w14:textId="77777777" w:rsidTr="0078684A">
        <w:tc>
          <w:tcPr>
            <w:tcW w:w="357" w:type="pct"/>
            <w:vAlign w:val="center"/>
          </w:tcPr>
          <w:p w14:paraId="246B1F26" w14:textId="64BD6921" w:rsidR="0078684A" w:rsidRPr="0078684A" w:rsidRDefault="0078684A" w:rsidP="0078684A">
            <w:pPr>
              <w:rPr>
                <w:rFonts w:ascii="Arial" w:hAnsi="Arial" w:cs="Arial"/>
                <w:sz w:val="18"/>
                <w:szCs w:val="18"/>
              </w:rPr>
            </w:pPr>
            <w:r w:rsidRPr="0078684A">
              <w:rPr>
                <w:rFonts w:ascii="Arial" w:hAnsi="Arial" w:cs="Arial"/>
                <w:color w:val="000000"/>
                <w:sz w:val="18"/>
                <w:szCs w:val="18"/>
              </w:rPr>
              <w:t>170</w:t>
            </w:r>
          </w:p>
        </w:tc>
        <w:tc>
          <w:tcPr>
            <w:tcW w:w="976" w:type="pct"/>
            <w:vAlign w:val="center"/>
          </w:tcPr>
          <w:p w14:paraId="3C96C760" w14:textId="503731F8" w:rsidR="0078684A" w:rsidRPr="0078684A" w:rsidRDefault="0078684A" w:rsidP="0078684A">
            <w:pPr>
              <w:rPr>
                <w:rFonts w:ascii="Arial" w:hAnsi="Arial" w:cs="Arial"/>
                <w:sz w:val="18"/>
                <w:szCs w:val="18"/>
              </w:rPr>
            </w:pPr>
            <w:r w:rsidRPr="0078684A">
              <w:rPr>
                <w:rFonts w:ascii="Arial" w:hAnsi="Arial" w:cs="Arial"/>
                <w:color w:val="000000"/>
                <w:sz w:val="18"/>
                <w:szCs w:val="18"/>
              </w:rPr>
              <w:t>mmu-miR-6954-3p</w:t>
            </w:r>
          </w:p>
        </w:tc>
        <w:tc>
          <w:tcPr>
            <w:tcW w:w="704" w:type="pct"/>
            <w:vAlign w:val="center"/>
          </w:tcPr>
          <w:p w14:paraId="7F6B8E28" w14:textId="4F431236"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5C397E07" w14:textId="51DCBE39" w:rsidR="0078684A" w:rsidRPr="0078684A" w:rsidRDefault="0078684A" w:rsidP="0078684A">
            <w:pPr>
              <w:rPr>
                <w:rFonts w:ascii="Arial" w:hAnsi="Arial" w:cs="Arial"/>
                <w:sz w:val="18"/>
                <w:szCs w:val="18"/>
              </w:rPr>
            </w:pPr>
            <w:r w:rsidRPr="0078684A">
              <w:rPr>
                <w:rFonts w:ascii="Arial" w:hAnsi="Arial" w:cs="Arial"/>
                <w:color w:val="000000"/>
                <w:sz w:val="18"/>
                <w:szCs w:val="18"/>
              </w:rPr>
              <w:t>Stard10-204</w:t>
            </w:r>
          </w:p>
        </w:tc>
        <w:tc>
          <w:tcPr>
            <w:tcW w:w="1126" w:type="pct"/>
            <w:vAlign w:val="center"/>
          </w:tcPr>
          <w:p w14:paraId="24A4C928" w14:textId="437D0925" w:rsidR="0078684A" w:rsidRPr="0078684A" w:rsidRDefault="0078684A" w:rsidP="0078684A">
            <w:pPr>
              <w:rPr>
                <w:rFonts w:ascii="Arial" w:hAnsi="Arial" w:cs="Arial"/>
                <w:sz w:val="18"/>
                <w:szCs w:val="18"/>
              </w:rPr>
            </w:pPr>
            <w:r w:rsidRPr="0078684A">
              <w:rPr>
                <w:rFonts w:ascii="Arial" w:hAnsi="Arial" w:cs="Arial"/>
                <w:color w:val="000000"/>
                <w:sz w:val="18"/>
                <w:szCs w:val="18"/>
              </w:rPr>
              <w:t>Stard10</w:t>
            </w:r>
          </w:p>
        </w:tc>
        <w:tc>
          <w:tcPr>
            <w:tcW w:w="709" w:type="pct"/>
            <w:vAlign w:val="center"/>
          </w:tcPr>
          <w:p w14:paraId="60C5CB9C" w14:textId="5975A33C"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26496716" w14:textId="77777777" w:rsidTr="0078684A">
        <w:tc>
          <w:tcPr>
            <w:tcW w:w="357" w:type="pct"/>
            <w:vAlign w:val="center"/>
          </w:tcPr>
          <w:p w14:paraId="534F7760" w14:textId="5176F386" w:rsidR="0078684A" w:rsidRPr="0078684A" w:rsidRDefault="0078684A" w:rsidP="0078684A">
            <w:pPr>
              <w:rPr>
                <w:rFonts w:ascii="Arial" w:hAnsi="Arial" w:cs="Arial"/>
                <w:sz w:val="18"/>
                <w:szCs w:val="18"/>
              </w:rPr>
            </w:pPr>
            <w:r w:rsidRPr="0078684A">
              <w:rPr>
                <w:rFonts w:ascii="Arial" w:hAnsi="Arial" w:cs="Arial"/>
                <w:color w:val="000000"/>
                <w:sz w:val="18"/>
                <w:szCs w:val="18"/>
              </w:rPr>
              <w:t>171</w:t>
            </w:r>
          </w:p>
        </w:tc>
        <w:tc>
          <w:tcPr>
            <w:tcW w:w="976" w:type="pct"/>
            <w:vAlign w:val="center"/>
          </w:tcPr>
          <w:p w14:paraId="2AA38667" w14:textId="7084CE15" w:rsidR="0078684A" w:rsidRPr="0078684A" w:rsidRDefault="0078684A" w:rsidP="0078684A">
            <w:pPr>
              <w:rPr>
                <w:rFonts w:ascii="Arial" w:hAnsi="Arial" w:cs="Arial"/>
                <w:sz w:val="18"/>
                <w:szCs w:val="18"/>
              </w:rPr>
            </w:pPr>
            <w:r w:rsidRPr="0078684A">
              <w:rPr>
                <w:rFonts w:ascii="Arial" w:hAnsi="Arial" w:cs="Arial"/>
                <w:color w:val="000000"/>
                <w:sz w:val="18"/>
                <w:szCs w:val="18"/>
              </w:rPr>
              <w:t>mmu-miR-6954-3p</w:t>
            </w:r>
          </w:p>
        </w:tc>
        <w:tc>
          <w:tcPr>
            <w:tcW w:w="704" w:type="pct"/>
            <w:vAlign w:val="center"/>
          </w:tcPr>
          <w:p w14:paraId="5E67DFCE" w14:textId="5B1E7C0E"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5201B920" w14:textId="1C7A647B" w:rsidR="0078684A" w:rsidRPr="0078684A" w:rsidRDefault="0078684A" w:rsidP="0078684A">
            <w:pPr>
              <w:rPr>
                <w:rFonts w:ascii="Arial" w:hAnsi="Arial" w:cs="Arial"/>
                <w:sz w:val="18"/>
                <w:szCs w:val="18"/>
              </w:rPr>
            </w:pPr>
            <w:r w:rsidRPr="0078684A">
              <w:rPr>
                <w:rFonts w:ascii="Arial" w:hAnsi="Arial" w:cs="Arial"/>
                <w:color w:val="000000"/>
                <w:sz w:val="18"/>
                <w:szCs w:val="18"/>
              </w:rPr>
              <w:t>Aatk-202</w:t>
            </w:r>
          </w:p>
        </w:tc>
        <w:tc>
          <w:tcPr>
            <w:tcW w:w="1126" w:type="pct"/>
            <w:vAlign w:val="center"/>
          </w:tcPr>
          <w:p w14:paraId="2727F1EB" w14:textId="2ED49693" w:rsidR="0078684A" w:rsidRPr="0078684A" w:rsidRDefault="0078684A" w:rsidP="0078684A">
            <w:pPr>
              <w:rPr>
                <w:rFonts w:ascii="Arial" w:hAnsi="Arial" w:cs="Arial"/>
                <w:sz w:val="18"/>
                <w:szCs w:val="18"/>
              </w:rPr>
            </w:pPr>
            <w:proofErr w:type="spellStart"/>
            <w:r w:rsidRPr="0078684A">
              <w:rPr>
                <w:rFonts w:ascii="Arial" w:hAnsi="Arial" w:cs="Arial"/>
                <w:color w:val="000000"/>
                <w:sz w:val="18"/>
                <w:szCs w:val="18"/>
              </w:rPr>
              <w:t>Aatk</w:t>
            </w:r>
            <w:proofErr w:type="spellEnd"/>
          </w:p>
        </w:tc>
        <w:tc>
          <w:tcPr>
            <w:tcW w:w="709" w:type="pct"/>
            <w:vAlign w:val="center"/>
          </w:tcPr>
          <w:p w14:paraId="4278906C" w14:textId="11040E57"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0CB0F9DE" w14:textId="77777777" w:rsidTr="0078684A">
        <w:tc>
          <w:tcPr>
            <w:tcW w:w="357" w:type="pct"/>
            <w:vAlign w:val="center"/>
          </w:tcPr>
          <w:p w14:paraId="69048763" w14:textId="5B694208" w:rsidR="0078684A" w:rsidRPr="0078684A" w:rsidRDefault="0078684A" w:rsidP="0078684A">
            <w:pPr>
              <w:rPr>
                <w:rFonts w:ascii="Arial" w:hAnsi="Arial" w:cs="Arial"/>
                <w:sz w:val="18"/>
                <w:szCs w:val="18"/>
              </w:rPr>
            </w:pPr>
            <w:r w:rsidRPr="0078684A">
              <w:rPr>
                <w:rFonts w:ascii="Arial" w:hAnsi="Arial" w:cs="Arial"/>
                <w:color w:val="000000"/>
                <w:sz w:val="18"/>
                <w:szCs w:val="18"/>
              </w:rPr>
              <w:t>172</w:t>
            </w:r>
          </w:p>
        </w:tc>
        <w:tc>
          <w:tcPr>
            <w:tcW w:w="976" w:type="pct"/>
            <w:vAlign w:val="center"/>
          </w:tcPr>
          <w:p w14:paraId="6DCADD58" w14:textId="31E2F769" w:rsidR="0078684A" w:rsidRPr="0078684A" w:rsidRDefault="0078684A" w:rsidP="0078684A">
            <w:pPr>
              <w:rPr>
                <w:rFonts w:ascii="Arial" w:hAnsi="Arial" w:cs="Arial"/>
                <w:sz w:val="18"/>
                <w:szCs w:val="18"/>
              </w:rPr>
            </w:pPr>
            <w:r w:rsidRPr="0078684A">
              <w:rPr>
                <w:rFonts w:ascii="Arial" w:hAnsi="Arial" w:cs="Arial"/>
                <w:color w:val="000000"/>
                <w:sz w:val="18"/>
                <w:szCs w:val="18"/>
              </w:rPr>
              <w:t>mmu-miR-6954-3p</w:t>
            </w:r>
          </w:p>
        </w:tc>
        <w:tc>
          <w:tcPr>
            <w:tcW w:w="704" w:type="pct"/>
            <w:vAlign w:val="center"/>
          </w:tcPr>
          <w:p w14:paraId="1A9A66E4" w14:textId="3B8A0824"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3069FE4A" w14:textId="1E6D7902" w:rsidR="0078684A" w:rsidRPr="0078684A" w:rsidRDefault="0078684A" w:rsidP="0078684A">
            <w:pPr>
              <w:rPr>
                <w:rFonts w:ascii="Arial" w:hAnsi="Arial" w:cs="Arial"/>
                <w:sz w:val="18"/>
                <w:szCs w:val="18"/>
              </w:rPr>
            </w:pPr>
            <w:r w:rsidRPr="0078684A">
              <w:rPr>
                <w:rFonts w:ascii="Arial" w:hAnsi="Arial" w:cs="Arial"/>
                <w:color w:val="000000"/>
                <w:sz w:val="18"/>
                <w:szCs w:val="18"/>
              </w:rPr>
              <w:t>Liph-202</w:t>
            </w:r>
          </w:p>
        </w:tc>
        <w:tc>
          <w:tcPr>
            <w:tcW w:w="1126" w:type="pct"/>
            <w:vAlign w:val="center"/>
          </w:tcPr>
          <w:p w14:paraId="6D4D1EF8" w14:textId="2CA15FD8" w:rsidR="0078684A" w:rsidRPr="0078684A" w:rsidRDefault="0078684A" w:rsidP="0078684A">
            <w:pPr>
              <w:rPr>
                <w:rFonts w:ascii="Arial" w:hAnsi="Arial" w:cs="Arial"/>
                <w:sz w:val="18"/>
                <w:szCs w:val="18"/>
              </w:rPr>
            </w:pPr>
            <w:proofErr w:type="spellStart"/>
            <w:r w:rsidRPr="0078684A">
              <w:rPr>
                <w:rFonts w:ascii="Arial" w:hAnsi="Arial" w:cs="Arial"/>
                <w:color w:val="000000"/>
                <w:sz w:val="18"/>
                <w:szCs w:val="18"/>
              </w:rPr>
              <w:t>Liph</w:t>
            </w:r>
            <w:proofErr w:type="spellEnd"/>
          </w:p>
        </w:tc>
        <w:tc>
          <w:tcPr>
            <w:tcW w:w="709" w:type="pct"/>
            <w:vAlign w:val="center"/>
          </w:tcPr>
          <w:p w14:paraId="42A9F1E0" w14:textId="63A6D567"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65873698" w14:textId="77777777" w:rsidTr="0078684A">
        <w:tc>
          <w:tcPr>
            <w:tcW w:w="357" w:type="pct"/>
            <w:vAlign w:val="center"/>
          </w:tcPr>
          <w:p w14:paraId="7C6E64CE" w14:textId="70170B63" w:rsidR="0078684A" w:rsidRPr="0078684A" w:rsidRDefault="0078684A" w:rsidP="0078684A">
            <w:pPr>
              <w:rPr>
                <w:rFonts w:ascii="Arial" w:hAnsi="Arial" w:cs="Arial"/>
                <w:sz w:val="18"/>
                <w:szCs w:val="18"/>
              </w:rPr>
            </w:pPr>
            <w:r w:rsidRPr="0078684A">
              <w:rPr>
                <w:rFonts w:ascii="Arial" w:hAnsi="Arial" w:cs="Arial"/>
                <w:color w:val="000000"/>
                <w:sz w:val="18"/>
                <w:szCs w:val="18"/>
              </w:rPr>
              <w:t>173</w:t>
            </w:r>
          </w:p>
        </w:tc>
        <w:tc>
          <w:tcPr>
            <w:tcW w:w="976" w:type="pct"/>
            <w:vAlign w:val="center"/>
          </w:tcPr>
          <w:p w14:paraId="321E24A7" w14:textId="6B3A53AE" w:rsidR="0078684A" w:rsidRPr="0078684A" w:rsidRDefault="0078684A" w:rsidP="0078684A">
            <w:pPr>
              <w:rPr>
                <w:rFonts w:ascii="Arial" w:hAnsi="Arial" w:cs="Arial"/>
                <w:sz w:val="18"/>
                <w:szCs w:val="18"/>
              </w:rPr>
            </w:pPr>
            <w:r w:rsidRPr="0078684A">
              <w:rPr>
                <w:rFonts w:ascii="Arial" w:hAnsi="Arial" w:cs="Arial"/>
                <w:color w:val="000000"/>
                <w:sz w:val="18"/>
                <w:szCs w:val="18"/>
              </w:rPr>
              <w:t>mmu-miR-6954-3p</w:t>
            </w:r>
          </w:p>
        </w:tc>
        <w:tc>
          <w:tcPr>
            <w:tcW w:w="704" w:type="pct"/>
            <w:vAlign w:val="center"/>
          </w:tcPr>
          <w:p w14:paraId="4970F136" w14:textId="39672BDD"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0CE27698" w14:textId="68C80FA6" w:rsidR="0078684A" w:rsidRPr="0078684A" w:rsidRDefault="0078684A" w:rsidP="0078684A">
            <w:pPr>
              <w:rPr>
                <w:rFonts w:ascii="Arial" w:hAnsi="Arial" w:cs="Arial"/>
                <w:sz w:val="18"/>
                <w:szCs w:val="18"/>
              </w:rPr>
            </w:pPr>
            <w:r w:rsidRPr="0078684A">
              <w:rPr>
                <w:rFonts w:ascii="Arial" w:hAnsi="Arial" w:cs="Arial"/>
                <w:color w:val="000000"/>
                <w:sz w:val="18"/>
                <w:szCs w:val="18"/>
              </w:rPr>
              <w:t>Grid2ip-201</w:t>
            </w:r>
          </w:p>
        </w:tc>
        <w:tc>
          <w:tcPr>
            <w:tcW w:w="1126" w:type="pct"/>
            <w:vAlign w:val="center"/>
          </w:tcPr>
          <w:p w14:paraId="66EC4DC1" w14:textId="45E69E29" w:rsidR="0078684A" w:rsidRPr="0078684A" w:rsidRDefault="0078684A" w:rsidP="0078684A">
            <w:pPr>
              <w:rPr>
                <w:rFonts w:ascii="Arial" w:hAnsi="Arial" w:cs="Arial"/>
                <w:sz w:val="18"/>
                <w:szCs w:val="18"/>
              </w:rPr>
            </w:pPr>
            <w:r w:rsidRPr="0078684A">
              <w:rPr>
                <w:rFonts w:ascii="Arial" w:hAnsi="Arial" w:cs="Arial"/>
                <w:color w:val="000000"/>
                <w:sz w:val="18"/>
                <w:szCs w:val="18"/>
              </w:rPr>
              <w:t>Grid2ip</w:t>
            </w:r>
          </w:p>
        </w:tc>
        <w:tc>
          <w:tcPr>
            <w:tcW w:w="709" w:type="pct"/>
            <w:vAlign w:val="center"/>
          </w:tcPr>
          <w:p w14:paraId="126FC938" w14:textId="1255BA4B"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480075EC" w14:textId="77777777" w:rsidTr="0078684A">
        <w:tc>
          <w:tcPr>
            <w:tcW w:w="357" w:type="pct"/>
            <w:vAlign w:val="center"/>
          </w:tcPr>
          <w:p w14:paraId="0F46497A" w14:textId="3F1CD70A" w:rsidR="0078684A" w:rsidRPr="0078684A" w:rsidRDefault="0078684A" w:rsidP="0078684A">
            <w:pPr>
              <w:rPr>
                <w:rFonts w:ascii="Arial" w:hAnsi="Arial" w:cs="Arial"/>
                <w:sz w:val="18"/>
                <w:szCs w:val="18"/>
              </w:rPr>
            </w:pPr>
            <w:r w:rsidRPr="0078684A">
              <w:rPr>
                <w:rFonts w:ascii="Arial" w:hAnsi="Arial" w:cs="Arial"/>
                <w:color w:val="000000"/>
                <w:sz w:val="18"/>
                <w:szCs w:val="18"/>
              </w:rPr>
              <w:t>174</w:t>
            </w:r>
          </w:p>
        </w:tc>
        <w:tc>
          <w:tcPr>
            <w:tcW w:w="976" w:type="pct"/>
            <w:vAlign w:val="center"/>
          </w:tcPr>
          <w:p w14:paraId="167D8226" w14:textId="37A92090" w:rsidR="0078684A" w:rsidRPr="0078684A" w:rsidRDefault="0078684A" w:rsidP="0078684A">
            <w:pPr>
              <w:rPr>
                <w:rFonts w:ascii="Arial" w:hAnsi="Arial" w:cs="Arial"/>
                <w:sz w:val="18"/>
                <w:szCs w:val="18"/>
              </w:rPr>
            </w:pPr>
            <w:r w:rsidRPr="0078684A">
              <w:rPr>
                <w:rFonts w:ascii="Arial" w:hAnsi="Arial" w:cs="Arial"/>
                <w:color w:val="000000"/>
                <w:sz w:val="18"/>
                <w:szCs w:val="18"/>
              </w:rPr>
              <w:t>mmu-miR-6954-3p</w:t>
            </w:r>
          </w:p>
        </w:tc>
        <w:tc>
          <w:tcPr>
            <w:tcW w:w="704" w:type="pct"/>
            <w:vAlign w:val="center"/>
          </w:tcPr>
          <w:p w14:paraId="67F6A174" w14:textId="460A8E82"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7B9CBB13" w14:textId="5E0D4FE9" w:rsidR="0078684A" w:rsidRPr="0078684A" w:rsidRDefault="0078684A" w:rsidP="0078684A">
            <w:pPr>
              <w:rPr>
                <w:rFonts w:ascii="Arial" w:hAnsi="Arial" w:cs="Arial"/>
                <w:sz w:val="18"/>
                <w:szCs w:val="18"/>
              </w:rPr>
            </w:pPr>
            <w:r w:rsidRPr="0078684A">
              <w:rPr>
                <w:rFonts w:ascii="Arial" w:hAnsi="Arial" w:cs="Arial"/>
                <w:color w:val="000000"/>
                <w:sz w:val="18"/>
                <w:szCs w:val="18"/>
              </w:rPr>
              <w:t>Cdh26-201</w:t>
            </w:r>
          </w:p>
        </w:tc>
        <w:tc>
          <w:tcPr>
            <w:tcW w:w="1126" w:type="pct"/>
            <w:vAlign w:val="center"/>
          </w:tcPr>
          <w:p w14:paraId="46C1C33C" w14:textId="3B4E69AE" w:rsidR="0078684A" w:rsidRPr="0078684A" w:rsidRDefault="0078684A" w:rsidP="0078684A">
            <w:pPr>
              <w:rPr>
                <w:rFonts w:ascii="Arial" w:hAnsi="Arial" w:cs="Arial"/>
                <w:sz w:val="18"/>
                <w:szCs w:val="18"/>
              </w:rPr>
            </w:pPr>
            <w:r w:rsidRPr="0078684A">
              <w:rPr>
                <w:rFonts w:ascii="Arial" w:hAnsi="Arial" w:cs="Arial"/>
                <w:color w:val="000000"/>
                <w:sz w:val="18"/>
                <w:szCs w:val="18"/>
              </w:rPr>
              <w:t>Cdh26</w:t>
            </w:r>
          </w:p>
        </w:tc>
        <w:tc>
          <w:tcPr>
            <w:tcW w:w="709" w:type="pct"/>
            <w:vAlign w:val="center"/>
          </w:tcPr>
          <w:p w14:paraId="126BAE0A" w14:textId="7DD89BF8"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0FE0F28E" w14:textId="77777777" w:rsidTr="0078684A">
        <w:tc>
          <w:tcPr>
            <w:tcW w:w="357" w:type="pct"/>
            <w:vAlign w:val="center"/>
          </w:tcPr>
          <w:p w14:paraId="54B8B2BA" w14:textId="5072810F" w:rsidR="0078684A" w:rsidRPr="0078684A" w:rsidRDefault="0078684A" w:rsidP="0078684A">
            <w:pPr>
              <w:rPr>
                <w:rFonts w:ascii="Arial" w:hAnsi="Arial" w:cs="Arial"/>
                <w:sz w:val="18"/>
                <w:szCs w:val="18"/>
              </w:rPr>
            </w:pPr>
            <w:r w:rsidRPr="0078684A">
              <w:rPr>
                <w:rFonts w:ascii="Arial" w:hAnsi="Arial" w:cs="Arial"/>
                <w:color w:val="000000"/>
                <w:sz w:val="18"/>
                <w:szCs w:val="18"/>
              </w:rPr>
              <w:t>175</w:t>
            </w:r>
          </w:p>
        </w:tc>
        <w:tc>
          <w:tcPr>
            <w:tcW w:w="976" w:type="pct"/>
            <w:vAlign w:val="center"/>
          </w:tcPr>
          <w:p w14:paraId="4CAD7B29" w14:textId="6E5312F2" w:rsidR="0078684A" w:rsidRPr="0078684A" w:rsidRDefault="0078684A" w:rsidP="0078684A">
            <w:pPr>
              <w:rPr>
                <w:rFonts w:ascii="Arial" w:hAnsi="Arial" w:cs="Arial"/>
                <w:sz w:val="18"/>
                <w:szCs w:val="18"/>
              </w:rPr>
            </w:pPr>
            <w:r w:rsidRPr="0078684A">
              <w:rPr>
                <w:rFonts w:ascii="Arial" w:hAnsi="Arial" w:cs="Arial"/>
                <w:color w:val="000000"/>
                <w:sz w:val="18"/>
                <w:szCs w:val="18"/>
              </w:rPr>
              <w:t>mmu-miR-6954-3p</w:t>
            </w:r>
          </w:p>
        </w:tc>
        <w:tc>
          <w:tcPr>
            <w:tcW w:w="704" w:type="pct"/>
            <w:vAlign w:val="center"/>
          </w:tcPr>
          <w:p w14:paraId="365ABBD2" w14:textId="1E09E72C"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51E43EA8" w14:textId="3FBF7A1B" w:rsidR="0078684A" w:rsidRPr="0078684A" w:rsidRDefault="0078684A" w:rsidP="0078684A">
            <w:pPr>
              <w:rPr>
                <w:rFonts w:ascii="Arial" w:hAnsi="Arial" w:cs="Arial"/>
                <w:sz w:val="18"/>
                <w:szCs w:val="18"/>
              </w:rPr>
            </w:pPr>
            <w:r w:rsidRPr="0078684A">
              <w:rPr>
                <w:rFonts w:ascii="Arial" w:hAnsi="Arial" w:cs="Arial"/>
                <w:color w:val="000000"/>
                <w:sz w:val="18"/>
                <w:szCs w:val="18"/>
              </w:rPr>
              <w:t>Stum-201</w:t>
            </w:r>
          </w:p>
        </w:tc>
        <w:tc>
          <w:tcPr>
            <w:tcW w:w="1126" w:type="pct"/>
            <w:vAlign w:val="center"/>
          </w:tcPr>
          <w:p w14:paraId="3C4484EE" w14:textId="4A39096F" w:rsidR="0078684A" w:rsidRPr="0078684A" w:rsidRDefault="0078684A" w:rsidP="0078684A">
            <w:pPr>
              <w:rPr>
                <w:rFonts w:ascii="Arial" w:hAnsi="Arial" w:cs="Arial"/>
                <w:sz w:val="18"/>
                <w:szCs w:val="18"/>
              </w:rPr>
            </w:pPr>
            <w:r w:rsidRPr="0078684A">
              <w:rPr>
                <w:rFonts w:ascii="Arial" w:hAnsi="Arial" w:cs="Arial"/>
                <w:color w:val="000000"/>
                <w:sz w:val="18"/>
                <w:szCs w:val="18"/>
              </w:rPr>
              <w:t>Stum</w:t>
            </w:r>
          </w:p>
        </w:tc>
        <w:tc>
          <w:tcPr>
            <w:tcW w:w="709" w:type="pct"/>
            <w:vAlign w:val="center"/>
          </w:tcPr>
          <w:p w14:paraId="2BAC6665" w14:textId="79E4794B"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520DDB2B" w14:textId="77777777" w:rsidTr="0078684A">
        <w:tc>
          <w:tcPr>
            <w:tcW w:w="357" w:type="pct"/>
            <w:vAlign w:val="center"/>
          </w:tcPr>
          <w:p w14:paraId="43C5FE76" w14:textId="53CE01E7" w:rsidR="0078684A" w:rsidRPr="0078684A" w:rsidRDefault="0078684A" w:rsidP="0078684A">
            <w:pPr>
              <w:rPr>
                <w:rFonts w:ascii="Arial" w:hAnsi="Arial" w:cs="Arial"/>
                <w:sz w:val="18"/>
                <w:szCs w:val="18"/>
              </w:rPr>
            </w:pPr>
            <w:r w:rsidRPr="0078684A">
              <w:rPr>
                <w:rFonts w:ascii="Arial" w:hAnsi="Arial" w:cs="Arial"/>
                <w:color w:val="000000"/>
                <w:sz w:val="18"/>
                <w:szCs w:val="18"/>
              </w:rPr>
              <w:t>176</w:t>
            </w:r>
          </w:p>
        </w:tc>
        <w:tc>
          <w:tcPr>
            <w:tcW w:w="976" w:type="pct"/>
            <w:vAlign w:val="center"/>
          </w:tcPr>
          <w:p w14:paraId="1DBFDCA5" w14:textId="040AB791" w:rsidR="0078684A" w:rsidRPr="0078684A" w:rsidRDefault="0078684A" w:rsidP="0078684A">
            <w:pPr>
              <w:rPr>
                <w:rFonts w:ascii="Arial" w:hAnsi="Arial" w:cs="Arial"/>
                <w:sz w:val="18"/>
                <w:szCs w:val="18"/>
              </w:rPr>
            </w:pPr>
            <w:r w:rsidRPr="0078684A">
              <w:rPr>
                <w:rFonts w:ascii="Arial" w:hAnsi="Arial" w:cs="Arial"/>
                <w:color w:val="000000"/>
                <w:sz w:val="18"/>
                <w:szCs w:val="18"/>
              </w:rPr>
              <w:t>mmu-miR-6954-3p</w:t>
            </w:r>
          </w:p>
        </w:tc>
        <w:tc>
          <w:tcPr>
            <w:tcW w:w="704" w:type="pct"/>
            <w:vAlign w:val="center"/>
          </w:tcPr>
          <w:p w14:paraId="64806F5F" w14:textId="7CF64392"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2E3D69A7" w14:textId="2FBC3D32" w:rsidR="0078684A" w:rsidRPr="0078684A" w:rsidRDefault="0078684A" w:rsidP="0078684A">
            <w:pPr>
              <w:rPr>
                <w:rFonts w:ascii="Arial" w:hAnsi="Arial" w:cs="Arial"/>
                <w:sz w:val="18"/>
                <w:szCs w:val="18"/>
              </w:rPr>
            </w:pPr>
            <w:r w:rsidRPr="0078684A">
              <w:rPr>
                <w:rFonts w:ascii="Arial" w:hAnsi="Arial" w:cs="Arial"/>
                <w:color w:val="000000"/>
                <w:sz w:val="18"/>
                <w:szCs w:val="18"/>
              </w:rPr>
              <w:t>Mark2-221</w:t>
            </w:r>
          </w:p>
        </w:tc>
        <w:tc>
          <w:tcPr>
            <w:tcW w:w="1126" w:type="pct"/>
            <w:vAlign w:val="center"/>
          </w:tcPr>
          <w:p w14:paraId="050AF2DB" w14:textId="092BBD45" w:rsidR="0078684A" w:rsidRPr="0078684A" w:rsidRDefault="0078684A" w:rsidP="0078684A">
            <w:pPr>
              <w:rPr>
                <w:rFonts w:ascii="Arial" w:hAnsi="Arial" w:cs="Arial"/>
                <w:sz w:val="18"/>
                <w:szCs w:val="18"/>
              </w:rPr>
            </w:pPr>
            <w:r w:rsidRPr="0078684A">
              <w:rPr>
                <w:rFonts w:ascii="Arial" w:hAnsi="Arial" w:cs="Arial"/>
                <w:color w:val="000000"/>
                <w:sz w:val="18"/>
                <w:szCs w:val="18"/>
              </w:rPr>
              <w:t>Mark2</w:t>
            </w:r>
          </w:p>
        </w:tc>
        <w:tc>
          <w:tcPr>
            <w:tcW w:w="709" w:type="pct"/>
            <w:vAlign w:val="center"/>
          </w:tcPr>
          <w:p w14:paraId="10135E1B" w14:textId="4D0E2A5B"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r>
      <w:tr w:rsidR="0078684A" w:rsidRPr="0078684A" w14:paraId="08DFD54C" w14:textId="77777777" w:rsidTr="0078684A">
        <w:tc>
          <w:tcPr>
            <w:tcW w:w="357" w:type="pct"/>
            <w:vAlign w:val="center"/>
          </w:tcPr>
          <w:p w14:paraId="789DE4A6" w14:textId="212BD283" w:rsidR="0078684A" w:rsidRPr="0078684A" w:rsidRDefault="0078684A" w:rsidP="0078684A">
            <w:pPr>
              <w:rPr>
                <w:rFonts w:ascii="Arial" w:hAnsi="Arial" w:cs="Arial"/>
                <w:sz w:val="18"/>
                <w:szCs w:val="18"/>
              </w:rPr>
            </w:pPr>
            <w:r w:rsidRPr="0078684A">
              <w:rPr>
                <w:rFonts w:ascii="Arial" w:hAnsi="Arial" w:cs="Arial"/>
                <w:color w:val="000000"/>
                <w:sz w:val="18"/>
                <w:szCs w:val="18"/>
              </w:rPr>
              <w:t>177</w:t>
            </w:r>
          </w:p>
        </w:tc>
        <w:tc>
          <w:tcPr>
            <w:tcW w:w="976" w:type="pct"/>
            <w:vAlign w:val="center"/>
          </w:tcPr>
          <w:p w14:paraId="5C59A0F3" w14:textId="2A30EDA6" w:rsidR="0078684A" w:rsidRPr="0078684A" w:rsidRDefault="0078684A" w:rsidP="0078684A">
            <w:pPr>
              <w:rPr>
                <w:rFonts w:ascii="Arial" w:hAnsi="Arial" w:cs="Arial"/>
                <w:sz w:val="18"/>
                <w:szCs w:val="18"/>
              </w:rPr>
            </w:pPr>
            <w:r w:rsidRPr="0078684A">
              <w:rPr>
                <w:rFonts w:ascii="Arial" w:hAnsi="Arial" w:cs="Arial"/>
                <w:color w:val="000000"/>
                <w:sz w:val="18"/>
                <w:szCs w:val="18"/>
              </w:rPr>
              <w:t>mmu-miR-6954-3p</w:t>
            </w:r>
          </w:p>
        </w:tc>
        <w:tc>
          <w:tcPr>
            <w:tcW w:w="704" w:type="pct"/>
            <w:vAlign w:val="center"/>
          </w:tcPr>
          <w:p w14:paraId="758072CD" w14:textId="0E8B27E9"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5BC10B39" w14:textId="63846368" w:rsidR="0078684A" w:rsidRPr="0078684A" w:rsidRDefault="0078684A" w:rsidP="0078684A">
            <w:pPr>
              <w:rPr>
                <w:rFonts w:ascii="Arial" w:hAnsi="Arial" w:cs="Arial"/>
                <w:sz w:val="18"/>
                <w:szCs w:val="18"/>
              </w:rPr>
            </w:pPr>
            <w:r w:rsidRPr="0078684A">
              <w:rPr>
                <w:rFonts w:ascii="Arial" w:hAnsi="Arial" w:cs="Arial"/>
                <w:color w:val="000000"/>
                <w:sz w:val="18"/>
                <w:szCs w:val="18"/>
              </w:rPr>
              <w:t>Odf2-208</w:t>
            </w:r>
          </w:p>
        </w:tc>
        <w:tc>
          <w:tcPr>
            <w:tcW w:w="1126" w:type="pct"/>
            <w:vAlign w:val="center"/>
          </w:tcPr>
          <w:p w14:paraId="17D86127" w14:textId="6E08C0A7" w:rsidR="0078684A" w:rsidRPr="0078684A" w:rsidRDefault="0078684A" w:rsidP="0078684A">
            <w:pPr>
              <w:rPr>
                <w:rFonts w:ascii="Arial" w:hAnsi="Arial" w:cs="Arial"/>
                <w:sz w:val="18"/>
                <w:szCs w:val="18"/>
              </w:rPr>
            </w:pPr>
            <w:r w:rsidRPr="0078684A">
              <w:rPr>
                <w:rFonts w:ascii="Arial" w:hAnsi="Arial" w:cs="Arial"/>
                <w:color w:val="000000"/>
                <w:sz w:val="18"/>
                <w:szCs w:val="18"/>
              </w:rPr>
              <w:t>Odf2</w:t>
            </w:r>
          </w:p>
        </w:tc>
        <w:tc>
          <w:tcPr>
            <w:tcW w:w="709" w:type="pct"/>
            <w:vAlign w:val="center"/>
          </w:tcPr>
          <w:p w14:paraId="6313C7AB" w14:textId="337BC57E"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r>
      <w:tr w:rsidR="0078684A" w:rsidRPr="0078684A" w14:paraId="71DEF91E" w14:textId="77777777" w:rsidTr="0078684A">
        <w:tc>
          <w:tcPr>
            <w:tcW w:w="357" w:type="pct"/>
            <w:vAlign w:val="center"/>
          </w:tcPr>
          <w:p w14:paraId="0E0686D9" w14:textId="2937AC08" w:rsidR="0078684A" w:rsidRPr="0078684A" w:rsidRDefault="0078684A" w:rsidP="0078684A">
            <w:pPr>
              <w:rPr>
                <w:rFonts w:ascii="Arial" w:hAnsi="Arial" w:cs="Arial"/>
                <w:sz w:val="18"/>
                <w:szCs w:val="18"/>
              </w:rPr>
            </w:pPr>
            <w:r w:rsidRPr="0078684A">
              <w:rPr>
                <w:rFonts w:ascii="Arial" w:hAnsi="Arial" w:cs="Arial"/>
                <w:color w:val="000000"/>
                <w:sz w:val="18"/>
                <w:szCs w:val="18"/>
              </w:rPr>
              <w:t>178</w:t>
            </w:r>
          </w:p>
        </w:tc>
        <w:tc>
          <w:tcPr>
            <w:tcW w:w="976" w:type="pct"/>
            <w:vAlign w:val="center"/>
          </w:tcPr>
          <w:p w14:paraId="2B6FFC30" w14:textId="3219C715" w:rsidR="0078684A" w:rsidRPr="0078684A" w:rsidRDefault="0078684A" w:rsidP="0078684A">
            <w:pPr>
              <w:rPr>
                <w:rFonts w:ascii="Arial" w:hAnsi="Arial" w:cs="Arial"/>
                <w:sz w:val="18"/>
                <w:szCs w:val="18"/>
              </w:rPr>
            </w:pPr>
            <w:r w:rsidRPr="0078684A">
              <w:rPr>
                <w:rFonts w:ascii="Arial" w:hAnsi="Arial" w:cs="Arial"/>
                <w:color w:val="000000"/>
                <w:sz w:val="18"/>
                <w:szCs w:val="18"/>
              </w:rPr>
              <w:t>mmu-miR-1941-5p</w:t>
            </w:r>
          </w:p>
        </w:tc>
        <w:tc>
          <w:tcPr>
            <w:tcW w:w="704" w:type="pct"/>
            <w:vAlign w:val="center"/>
          </w:tcPr>
          <w:p w14:paraId="022A909D" w14:textId="0B86D077"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35FA7BFA" w14:textId="68E6681E" w:rsidR="0078684A" w:rsidRPr="0078684A" w:rsidRDefault="0078684A" w:rsidP="0078684A">
            <w:pPr>
              <w:rPr>
                <w:rFonts w:ascii="Arial" w:hAnsi="Arial" w:cs="Arial"/>
                <w:sz w:val="18"/>
                <w:szCs w:val="18"/>
              </w:rPr>
            </w:pPr>
            <w:r w:rsidRPr="0078684A">
              <w:rPr>
                <w:rFonts w:ascii="Arial" w:hAnsi="Arial" w:cs="Arial"/>
                <w:color w:val="000000"/>
                <w:sz w:val="18"/>
                <w:szCs w:val="18"/>
              </w:rPr>
              <w:t>Brpf3-218</w:t>
            </w:r>
          </w:p>
        </w:tc>
        <w:tc>
          <w:tcPr>
            <w:tcW w:w="1126" w:type="pct"/>
            <w:vAlign w:val="center"/>
          </w:tcPr>
          <w:p w14:paraId="6572EE5A" w14:textId="60D3B689" w:rsidR="0078684A" w:rsidRPr="0078684A" w:rsidRDefault="0078684A" w:rsidP="0078684A">
            <w:pPr>
              <w:rPr>
                <w:rFonts w:ascii="Arial" w:hAnsi="Arial" w:cs="Arial"/>
                <w:sz w:val="18"/>
                <w:szCs w:val="18"/>
              </w:rPr>
            </w:pPr>
            <w:r w:rsidRPr="0078684A">
              <w:rPr>
                <w:rFonts w:ascii="Arial" w:hAnsi="Arial" w:cs="Arial"/>
                <w:color w:val="000000"/>
                <w:sz w:val="18"/>
                <w:szCs w:val="18"/>
              </w:rPr>
              <w:t>Brpf3</w:t>
            </w:r>
          </w:p>
        </w:tc>
        <w:tc>
          <w:tcPr>
            <w:tcW w:w="709" w:type="pct"/>
            <w:vAlign w:val="center"/>
          </w:tcPr>
          <w:p w14:paraId="052EDCF3" w14:textId="2E5443D9"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37269462" w14:textId="77777777" w:rsidTr="0078684A">
        <w:tc>
          <w:tcPr>
            <w:tcW w:w="357" w:type="pct"/>
            <w:vAlign w:val="center"/>
          </w:tcPr>
          <w:p w14:paraId="1207DF80" w14:textId="57CF6A79" w:rsidR="0078684A" w:rsidRPr="0078684A" w:rsidRDefault="0078684A" w:rsidP="0078684A">
            <w:pPr>
              <w:rPr>
                <w:rFonts w:ascii="Arial" w:hAnsi="Arial" w:cs="Arial"/>
                <w:sz w:val="18"/>
                <w:szCs w:val="18"/>
              </w:rPr>
            </w:pPr>
            <w:r w:rsidRPr="0078684A">
              <w:rPr>
                <w:rFonts w:ascii="Arial" w:hAnsi="Arial" w:cs="Arial"/>
                <w:color w:val="000000"/>
                <w:sz w:val="18"/>
                <w:szCs w:val="18"/>
              </w:rPr>
              <w:t>179</w:t>
            </w:r>
          </w:p>
        </w:tc>
        <w:tc>
          <w:tcPr>
            <w:tcW w:w="976" w:type="pct"/>
            <w:vAlign w:val="center"/>
          </w:tcPr>
          <w:p w14:paraId="5315DEAE" w14:textId="21F738F0" w:rsidR="0078684A" w:rsidRPr="0078684A" w:rsidRDefault="0078684A" w:rsidP="0078684A">
            <w:pPr>
              <w:rPr>
                <w:rFonts w:ascii="Arial" w:hAnsi="Arial" w:cs="Arial"/>
                <w:sz w:val="18"/>
                <w:szCs w:val="18"/>
              </w:rPr>
            </w:pPr>
            <w:r w:rsidRPr="0078684A">
              <w:rPr>
                <w:rFonts w:ascii="Arial" w:hAnsi="Arial" w:cs="Arial"/>
                <w:color w:val="000000"/>
                <w:sz w:val="18"/>
                <w:szCs w:val="18"/>
              </w:rPr>
              <w:t>mmu-miR-1941-5p</w:t>
            </w:r>
          </w:p>
        </w:tc>
        <w:tc>
          <w:tcPr>
            <w:tcW w:w="704" w:type="pct"/>
            <w:vAlign w:val="center"/>
          </w:tcPr>
          <w:p w14:paraId="090CA75C" w14:textId="4DF82F42"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457D2859" w14:textId="6A3530D8" w:rsidR="0078684A" w:rsidRPr="0078684A" w:rsidRDefault="0078684A" w:rsidP="0078684A">
            <w:pPr>
              <w:rPr>
                <w:rFonts w:ascii="Arial" w:hAnsi="Arial" w:cs="Arial"/>
                <w:sz w:val="18"/>
                <w:szCs w:val="18"/>
              </w:rPr>
            </w:pPr>
            <w:r w:rsidRPr="0078684A">
              <w:rPr>
                <w:rFonts w:ascii="Arial" w:hAnsi="Arial" w:cs="Arial"/>
                <w:color w:val="000000"/>
                <w:sz w:val="18"/>
                <w:szCs w:val="18"/>
              </w:rPr>
              <w:t>Mfhas1-203</w:t>
            </w:r>
          </w:p>
        </w:tc>
        <w:tc>
          <w:tcPr>
            <w:tcW w:w="1126" w:type="pct"/>
            <w:vAlign w:val="center"/>
          </w:tcPr>
          <w:p w14:paraId="6D81B373" w14:textId="350E86F4" w:rsidR="0078684A" w:rsidRPr="0078684A" w:rsidRDefault="0078684A" w:rsidP="0078684A">
            <w:pPr>
              <w:rPr>
                <w:rFonts w:ascii="Arial" w:hAnsi="Arial" w:cs="Arial"/>
                <w:sz w:val="18"/>
                <w:szCs w:val="18"/>
              </w:rPr>
            </w:pPr>
            <w:r w:rsidRPr="0078684A">
              <w:rPr>
                <w:rFonts w:ascii="Arial" w:hAnsi="Arial" w:cs="Arial"/>
                <w:color w:val="000000"/>
                <w:sz w:val="18"/>
                <w:szCs w:val="18"/>
              </w:rPr>
              <w:t>Mfhas1</w:t>
            </w:r>
          </w:p>
        </w:tc>
        <w:tc>
          <w:tcPr>
            <w:tcW w:w="709" w:type="pct"/>
            <w:vAlign w:val="center"/>
          </w:tcPr>
          <w:p w14:paraId="23CE29CE" w14:textId="71BBA3D6"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7AABBD21" w14:textId="77777777" w:rsidTr="0078684A">
        <w:tc>
          <w:tcPr>
            <w:tcW w:w="357" w:type="pct"/>
            <w:vAlign w:val="center"/>
          </w:tcPr>
          <w:p w14:paraId="5E17578E" w14:textId="4B348D4E" w:rsidR="0078684A" w:rsidRPr="0078684A" w:rsidRDefault="0078684A" w:rsidP="0078684A">
            <w:pPr>
              <w:rPr>
                <w:rFonts w:ascii="Arial" w:hAnsi="Arial" w:cs="Arial"/>
                <w:sz w:val="18"/>
                <w:szCs w:val="18"/>
              </w:rPr>
            </w:pPr>
            <w:r w:rsidRPr="0078684A">
              <w:rPr>
                <w:rFonts w:ascii="Arial" w:hAnsi="Arial" w:cs="Arial"/>
                <w:color w:val="000000"/>
                <w:sz w:val="18"/>
                <w:szCs w:val="18"/>
              </w:rPr>
              <w:t>180</w:t>
            </w:r>
          </w:p>
        </w:tc>
        <w:tc>
          <w:tcPr>
            <w:tcW w:w="976" w:type="pct"/>
            <w:vAlign w:val="center"/>
          </w:tcPr>
          <w:p w14:paraId="4086C844" w14:textId="24500D88" w:rsidR="0078684A" w:rsidRPr="0078684A" w:rsidRDefault="0078684A" w:rsidP="0078684A">
            <w:pPr>
              <w:rPr>
                <w:rFonts w:ascii="Arial" w:hAnsi="Arial" w:cs="Arial"/>
                <w:sz w:val="18"/>
                <w:szCs w:val="18"/>
              </w:rPr>
            </w:pPr>
            <w:r w:rsidRPr="0078684A">
              <w:rPr>
                <w:rFonts w:ascii="Arial" w:hAnsi="Arial" w:cs="Arial"/>
                <w:color w:val="000000"/>
                <w:sz w:val="18"/>
                <w:szCs w:val="18"/>
              </w:rPr>
              <w:t>mmu-miR-1941-5p</w:t>
            </w:r>
          </w:p>
        </w:tc>
        <w:tc>
          <w:tcPr>
            <w:tcW w:w="704" w:type="pct"/>
            <w:vAlign w:val="center"/>
          </w:tcPr>
          <w:p w14:paraId="0DBD9ED7" w14:textId="4539E280"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3E83522E" w14:textId="159FC888" w:rsidR="0078684A" w:rsidRPr="0078684A" w:rsidRDefault="0078684A" w:rsidP="0078684A">
            <w:pPr>
              <w:rPr>
                <w:rFonts w:ascii="Arial" w:hAnsi="Arial" w:cs="Arial"/>
                <w:sz w:val="18"/>
                <w:szCs w:val="18"/>
              </w:rPr>
            </w:pPr>
            <w:r w:rsidRPr="0078684A">
              <w:rPr>
                <w:rFonts w:ascii="Arial" w:hAnsi="Arial" w:cs="Arial"/>
                <w:color w:val="000000"/>
                <w:sz w:val="18"/>
                <w:szCs w:val="18"/>
              </w:rPr>
              <w:t>Raet1e-204</w:t>
            </w:r>
          </w:p>
        </w:tc>
        <w:tc>
          <w:tcPr>
            <w:tcW w:w="1126" w:type="pct"/>
            <w:vAlign w:val="center"/>
          </w:tcPr>
          <w:p w14:paraId="4EF491C4" w14:textId="095C08AC" w:rsidR="0078684A" w:rsidRPr="0078684A" w:rsidRDefault="0078684A" w:rsidP="0078684A">
            <w:pPr>
              <w:rPr>
                <w:rFonts w:ascii="Arial" w:hAnsi="Arial" w:cs="Arial"/>
                <w:sz w:val="18"/>
                <w:szCs w:val="18"/>
              </w:rPr>
            </w:pPr>
            <w:r w:rsidRPr="0078684A">
              <w:rPr>
                <w:rFonts w:ascii="Arial" w:hAnsi="Arial" w:cs="Arial"/>
                <w:color w:val="000000"/>
                <w:sz w:val="18"/>
                <w:szCs w:val="18"/>
              </w:rPr>
              <w:t>Raet1e</w:t>
            </w:r>
          </w:p>
        </w:tc>
        <w:tc>
          <w:tcPr>
            <w:tcW w:w="709" w:type="pct"/>
            <w:vAlign w:val="center"/>
          </w:tcPr>
          <w:p w14:paraId="1788EAFD" w14:textId="468937F0"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0AB284AC" w14:textId="77777777" w:rsidTr="0078684A">
        <w:tc>
          <w:tcPr>
            <w:tcW w:w="357" w:type="pct"/>
            <w:vAlign w:val="center"/>
          </w:tcPr>
          <w:p w14:paraId="2983974C" w14:textId="3A1DD203" w:rsidR="0078684A" w:rsidRPr="0078684A" w:rsidRDefault="0078684A" w:rsidP="0078684A">
            <w:pPr>
              <w:rPr>
                <w:rFonts w:ascii="Arial" w:hAnsi="Arial" w:cs="Arial"/>
                <w:sz w:val="18"/>
                <w:szCs w:val="18"/>
              </w:rPr>
            </w:pPr>
            <w:r w:rsidRPr="0078684A">
              <w:rPr>
                <w:rFonts w:ascii="Arial" w:hAnsi="Arial" w:cs="Arial"/>
                <w:color w:val="000000"/>
                <w:sz w:val="18"/>
                <w:szCs w:val="18"/>
              </w:rPr>
              <w:t>181</w:t>
            </w:r>
          </w:p>
        </w:tc>
        <w:tc>
          <w:tcPr>
            <w:tcW w:w="976" w:type="pct"/>
            <w:vAlign w:val="center"/>
          </w:tcPr>
          <w:p w14:paraId="384FFF46" w14:textId="2E23D2AE" w:rsidR="0078684A" w:rsidRPr="0078684A" w:rsidRDefault="0078684A" w:rsidP="0078684A">
            <w:pPr>
              <w:rPr>
                <w:rFonts w:ascii="Arial" w:hAnsi="Arial" w:cs="Arial"/>
                <w:sz w:val="18"/>
                <w:szCs w:val="18"/>
              </w:rPr>
            </w:pPr>
            <w:r w:rsidRPr="0078684A">
              <w:rPr>
                <w:rFonts w:ascii="Arial" w:hAnsi="Arial" w:cs="Arial"/>
                <w:color w:val="000000"/>
                <w:sz w:val="18"/>
                <w:szCs w:val="18"/>
              </w:rPr>
              <w:t>mmu-miR-1941-5p</w:t>
            </w:r>
          </w:p>
        </w:tc>
        <w:tc>
          <w:tcPr>
            <w:tcW w:w="704" w:type="pct"/>
            <w:vAlign w:val="center"/>
          </w:tcPr>
          <w:p w14:paraId="7000F0E6" w14:textId="58B31513"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6F26AAE7" w14:textId="2DDCB8C3" w:rsidR="0078684A" w:rsidRPr="0078684A" w:rsidRDefault="0078684A" w:rsidP="0078684A">
            <w:pPr>
              <w:rPr>
                <w:rFonts w:ascii="Arial" w:hAnsi="Arial" w:cs="Arial"/>
                <w:sz w:val="18"/>
                <w:szCs w:val="18"/>
              </w:rPr>
            </w:pPr>
            <w:r w:rsidRPr="0078684A">
              <w:rPr>
                <w:rFonts w:ascii="Arial" w:hAnsi="Arial" w:cs="Arial"/>
                <w:color w:val="000000"/>
                <w:sz w:val="18"/>
                <w:szCs w:val="18"/>
              </w:rPr>
              <w:t>Inava-201</w:t>
            </w:r>
          </w:p>
        </w:tc>
        <w:tc>
          <w:tcPr>
            <w:tcW w:w="1126" w:type="pct"/>
            <w:vAlign w:val="center"/>
          </w:tcPr>
          <w:p w14:paraId="397749CB" w14:textId="2AC573A5" w:rsidR="0078684A" w:rsidRPr="0078684A" w:rsidRDefault="0078684A" w:rsidP="0078684A">
            <w:pPr>
              <w:rPr>
                <w:rFonts w:ascii="Arial" w:hAnsi="Arial" w:cs="Arial"/>
                <w:sz w:val="18"/>
                <w:szCs w:val="18"/>
              </w:rPr>
            </w:pPr>
            <w:proofErr w:type="spellStart"/>
            <w:r w:rsidRPr="0078684A">
              <w:rPr>
                <w:rFonts w:ascii="Arial" w:hAnsi="Arial" w:cs="Arial"/>
                <w:color w:val="000000"/>
                <w:sz w:val="18"/>
                <w:szCs w:val="18"/>
              </w:rPr>
              <w:t>Inava</w:t>
            </w:r>
            <w:proofErr w:type="spellEnd"/>
          </w:p>
        </w:tc>
        <w:tc>
          <w:tcPr>
            <w:tcW w:w="709" w:type="pct"/>
            <w:vAlign w:val="center"/>
          </w:tcPr>
          <w:p w14:paraId="3056BD8D" w14:textId="1933BAF2"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25D51A8C" w14:textId="77777777" w:rsidTr="0078684A">
        <w:tc>
          <w:tcPr>
            <w:tcW w:w="357" w:type="pct"/>
            <w:vAlign w:val="center"/>
          </w:tcPr>
          <w:p w14:paraId="7D9861AB" w14:textId="250E8D6A" w:rsidR="0078684A" w:rsidRPr="0078684A" w:rsidRDefault="0078684A" w:rsidP="0078684A">
            <w:pPr>
              <w:rPr>
                <w:rFonts w:ascii="Arial" w:hAnsi="Arial" w:cs="Arial"/>
                <w:sz w:val="18"/>
                <w:szCs w:val="18"/>
              </w:rPr>
            </w:pPr>
            <w:r w:rsidRPr="0078684A">
              <w:rPr>
                <w:rFonts w:ascii="Arial" w:hAnsi="Arial" w:cs="Arial"/>
                <w:color w:val="000000"/>
                <w:sz w:val="18"/>
                <w:szCs w:val="18"/>
              </w:rPr>
              <w:t>182</w:t>
            </w:r>
          </w:p>
        </w:tc>
        <w:tc>
          <w:tcPr>
            <w:tcW w:w="976" w:type="pct"/>
            <w:vAlign w:val="center"/>
          </w:tcPr>
          <w:p w14:paraId="59E7DD3F" w14:textId="2F56207F" w:rsidR="0078684A" w:rsidRPr="0078684A" w:rsidRDefault="0078684A" w:rsidP="0078684A">
            <w:pPr>
              <w:rPr>
                <w:rFonts w:ascii="Arial" w:hAnsi="Arial" w:cs="Arial"/>
                <w:sz w:val="18"/>
                <w:szCs w:val="18"/>
              </w:rPr>
            </w:pPr>
            <w:r w:rsidRPr="0078684A">
              <w:rPr>
                <w:rFonts w:ascii="Arial" w:hAnsi="Arial" w:cs="Arial"/>
                <w:color w:val="000000"/>
                <w:sz w:val="18"/>
                <w:szCs w:val="18"/>
              </w:rPr>
              <w:t>mmu-miR-1941-5p</w:t>
            </w:r>
          </w:p>
        </w:tc>
        <w:tc>
          <w:tcPr>
            <w:tcW w:w="704" w:type="pct"/>
            <w:vAlign w:val="center"/>
          </w:tcPr>
          <w:p w14:paraId="2F1FAB1B" w14:textId="693C6C2A"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6CF3EFE4" w14:textId="07A8E2E4" w:rsidR="0078684A" w:rsidRPr="0078684A" w:rsidRDefault="0078684A" w:rsidP="0078684A">
            <w:pPr>
              <w:rPr>
                <w:rFonts w:ascii="Arial" w:hAnsi="Arial" w:cs="Arial"/>
                <w:sz w:val="18"/>
                <w:szCs w:val="18"/>
              </w:rPr>
            </w:pPr>
            <w:r w:rsidRPr="0078684A">
              <w:rPr>
                <w:rFonts w:ascii="Arial" w:hAnsi="Arial" w:cs="Arial"/>
                <w:color w:val="000000"/>
                <w:sz w:val="18"/>
                <w:szCs w:val="18"/>
              </w:rPr>
              <w:t>Svil-211</w:t>
            </w:r>
          </w:p>
        </w:tc>
        <w:tc>
          <w:tcPr>
            <w:tcW w:w="1126" w:type="pct"/>
            <w:vAlign w:val="center"/>
          </w:tcPr>
          <w:p w14:paraId="6546E9CC" w14:textId="73F24D84" w:rsidR="0078684A" w:rsidRPr="0078684A" w:rsidRDefault="0078684A" w:rsidP="0078684A">
            <w:pPr>
              <w:rPr>
                <w:rFonts w:ascii="Arial" w:hAnsi="Arial" w:cs="Arial"/>
                <w:sz w:val="18"/>
                <w:szCs w:val="18"/>
              </w:rPr>
            </w:pPr>
            <w:proofErr w:type="spellStart"/>
            <w:r w:rsidRPr="0078684A">
              <w:rPr>
                <w:rFonts w:ascii="Arial" w:hAnsi="Arial" w:cs="Arial"/>
                <w:color w:val="000000"/>
                <w:sz w:val="18"/>
                <w:szCs w:val="18"/>
              </w:rPr>
              <w:t>Svil</w:t>
            </w:r>
            <w:proofErr w:type="spellEnd"/>
          </w:p>
        </w:tc>
        <w:tc>
          <w:tcPr>
            <w:tcW w:w="709" w:type="pct"/>
            <w:vAlign w:val="center"/>
          </w:tcPr>
          <w:p w14:paraId="6C842D92" w14:textId="709797B3" w:rsidR="0078684A" w:rsidRPr="0078684A" w:rsidRDefault="0078684A" w:rsidP="0078684A">
            <w:pPr>
              <w:rPr>
                <w:rFonts w:ascii="Arial" w:hAnsi="Arial" w:cs="Arial"/>
                <w:sz w:val="18"/>
                <w:szCs w:val="18"/>
              </w:rPr>
            </w:pPr>
            <w:r w:rsidRPr="0078684A">
              <w:rPr>
                <w:rFonts w:ascii="Arial" w:hAnsi="Arial" w:cs="Arial"/>
                <w:color w:val="000000"/>
                <w:sz w:val="18"/>
                <w:szCs w:val="18"/>
              </w:rPr>
              <w:t>up</w:t>
            </w:r>
          </w:p>
        </w:tc>
      </w:tr>
      <w:tr w:rsidR="0078684A" w:rsidRPr="0078684A" w14:paraId="54C20AC2" w14:textId="77777777" w:rsidTr="0078684A">
        <w:tc>
          <w:tcPr>
            <w:tcW w:w="357" w:type="pct"/>
            <w:vAlign w:val="center"/>
          </w:tcPr>
          <w:p w14:paraId="7B6844E6" w14:textId="3A53EA8F" w:rsidR="0078684A" w:rsidRPr="0078684A" w:rsidRDefault="0078684A" w:rsidP="0078684A">
            <w:pPr>
              <w:rPr>
                <w:rFonts w:ascii="Arial" w:hAnsi="Arial" w:cs="Arial"/>
                <w:sz w:val="18"/>
                <w:szCs w:val="18"/>
              </w:rPr>
            </w:pPr>
            <w:r w:rsidRPr="0078684A">
              <w:rPr>
                <w:rFonts w:ascii="Arial" w:hAnsi="Arial" w:cs="Arial"/>
                <w:color w:val="000000"/>
                <w:sz w:val="18"/>
                <w:szCs w:val="18"/>
              </w:rPr>
              <w:t>183</w:t>
            </w:r>
          </w:p>
        </w:tc>
        <w:tc>
          <w:tcPr>
            <w:tcW w:w="976" w:type="pct"/>
            <w:vAlign w:val="center"/>
          </w:tcPr>
          <w:p w14:paraId="6A2815CD" w14:textId="16298653" w:rsidR="0078684A" w:rsidRPr="0078684A" w:rsidRDefault="0078684A" w:rsidP="0078684A">
            <w:pPr>
              <w:rPr>
                <w:rFonts w:ascii="Arial" w:hAnsi="Arial" w:cs="Arial"/>
                <w:sz w:val="18"/>
                <w:szCs w:val="18"/>
              </w:rPr>
            </w:pPr>
            <w:r w:rsidRPr="0078684A">
              <w:rPr>
                <w:rFonts w:ascii="Arial" w:hAnsi="Arial" w:cs="Arial"/>
                <w:color w:val="000000"/>
                <w:sz w:val="18"/>
                <w:szCs w:val="18"/>
              </w:rPr>
              <w:t>mmu-miR-1941-5p</w:t>
            </w:r>
          </w:p>
        </w:tc>
        <w:tc>
          <w:tcPr>
            <w:tcW w:w="704" w:type="pct"/>
            <w:vAlign w:val="center"/>
          </w:tcPr>
          <w:p w14:paraId="1ED94931" w14:textId="4E0E8789"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c>
          <w:tcPr>
            <w:tcW w:w="1127" w:type="pct"/>
            <w:vAlign w:val="center"/>
          </w:tcPr>
          <w:p w14:paraId="10D9AFF9" w14:textId="7514F454" w:rsidR="0078684A" w:rsidRPr="0078684A" w:rsidRDefault="0078684A" w:rsidP="0078684A">
            <w:pPr>
              <w:rPr>
                <w:rFonts w:ascii="Arial" w:hAnsi="Arial" w:cs="Arial"/>
                <w:sz w:val="18"/>
                <w:szCs w:val="18"/>
              </w:rPr>
            </w:pPr>
            <w:r w:rsidRPr="0078684A">
              <w:rPr>
                <w:rFonts w:ascii="Arial" w:hAnsi="Arial" w:cs="Arial"/>
                <w:color w:val="000000"/>
                <w:sz w:val="18"/>
                <w:szCs w:val="18"/>
              </w:rPr>
              <w:t>Myo18a-203</w:t>
            </w:r>
          </w:p>
        </w:tc>
        <w:tc>
          <w:tcPr>
            <w:tcW w:w="1126" w:type="pct"/>
            <w:vAlign w:val="center"/>
          </w:tcPr>
          <w:p w14:paraId="0A40AEC3" w14:textId="3194B338" w:rsidR="0078684A" w:rsidRPr="0078684A" w:rsidRDefault="0078684A" w:rsidP="0078684A">
            <w:pPr>
              <w:rPr>
                <w:rFonts w:ascii="Arial" w:hAnsi="Arial" w:cs="Arial"/>
                <w:sz w:val="18"/>
                <w:szCs w:val="18"/>
              </w:rPr>
            </w:pPr>
            <w:r w:rsidRPr="0078684A">
              <w:rPr>
                <w:rFonts w:ascii="Arial" w:hAnsi="Arial" w:cs="Arial"/>
                <w:color w:val="000000"/>
                <w:sz w:val="18"/>
                <w:szCs w:val="18"/>
              </w:rPr>
              <w:t>Myo18a</w:t>
            </w:r>
          </w:p>
        </w:tc>
        <w:tc>
          <w:tcPr>
            <w:tcW w:w="709" w:type="pct"/>
            <w:vAlign w:val="center"/>
          </w:tcPr>
          <w:p w14:paraId="6E7D375E" w14:textId="02A39A4E" w:rsidR="0078684A" w:rsidRPr="0078684A" w:rsidRDefault="0078684A" w:rsidP="0078684A">
            <w:pPr>
              <w:rPr>
                <w:rFonts w:ascii="Arial" w:hAnsi="Arial" w:cs="Arial"/>
                <w:sz w:val="18"/>
                <w:szCs w:val="18"/>
              </w:rPr>
            </w:pPr>
            <w:r w:rsidRPr="0078684A">
              <w:rPr>
                <w:rFonts w:ascii="Arial" w:hAnsi="Arial" w:cs="Arial"/>
                <w:color w:val="000000"/>
                <w:sz w:val="18"/>
                <w:szCs w:val="18"/>
              </w:rPr>
              <w:t>down</w:t>
            </w:r>
          </w:p>
        </w:tc>
      </w:tr>
    </w:tbl>
    <w:p w14:paraId="53AD899F" w14:textId="2AC9316C" w:rsidR="002A7538" w:rsidRPr="007763BA" w:rsidRDefault="007763BA">
      <w:pPr>
        <w:rPr>
          <w:rFonts w:ascii="Arial" w:hAnsi="Arial" w:cs="Arial"/>
          <w:szCs w:val="21"/>
        </w:rPr>
      </w:pPr>
      <w:r w:rsidRPr="007763BA">
        <w:rPr>
          <w:rFonts w:ascii="Arial" w:hAnsi="Arial" w:cs="Arial" w:hint="eastAsia"/>
          <w:szCs w:val="21"/>
        </w:rPr>
        <w:t>Note:</w:t>
      </w:r>
      <w:r w:rsidRPr="007763BA">
        <w:rPr>
          <w:rFonts w:ascii="Arial" w:hAnsi="Arial" w:cs="Arial"/>
          <w:szCs w:val="21"/>
        </w:rPr>
        <w:t xml:space="preserve"> The DE miRNAs with </w:t>
      </w:r>
      <w:r w:rsidR="009E096F">
        <w:rPr>
          <w:rFonts w:ascii="Arial" w:hAnsi="Arial" w:cs="Arial"/>
          <w:szCs w:val="21"/>
        </w:rPr>
        <w:t>bold re</w:t>
      </w:r>
      <w:r w:rsidRPr="007763BA">
        <w:rPr>
          <w:rFonts w:ascii="Arial" w:hAnsi="Arial" w:cs="Arial"/>
          <w:szCs w:val="21"/>
        </w:rPr>
        <w:t xml:space="preserve">d font have been reported to be involved in pain. The genes with </w:t>
      </w:r>
      <w:r w:rsidR="009E096F">
        <w:rPr>
          <w:rFonts w:ascii="Arial" w:hAnsi="Arial" w:cs="Arial"/>
          <w:szCs w:val="21"/>
        </w:rPr>
        <w:t xml:space="preserve">a </w:t>
      </w:r>
      <w:r w:rsidRPr="007763BA">
        <w:rPr>
          <w:rFonts w:ascii="Arial" w:hAnsi="Arial" w:cs="Arial"/>
          <w:szCs w:val="21"/>
        </w:rPr>
        <w:t>red background are known pain genes.</w:t>
      </w:r>
    </w:p>
    <w:p w14:paraId="393C1D8E" w14:textId="7BA1C2D9" w:rsidR="00995B8E" w:rsidRDefault="00995B8E">
      <w:pPr>
        <w:widowControl/>
        <w:jc w:val="left"/>
        <w:rPr>
          <w:rFonts w:ascii="Arial" w:hAnsi="Arial" w:cs="Arial"/>
          <w:sz w:val="24"/>
          <w:szCs w:val="28"/>
        </w:rPr>
      </w:pPr>
      <w:r>
        <w:rPr>
          <w:rFonts w:ascii="Arial" w:hAnsi="Arial" w:cs="Arial"/>
          <w:sz w:val="24"/>
          <w:szCs w:val="28"/>
        </w:rPr>
        <w:br w:type="page"/>
      </w:r>
    </w:p>
    <w:p w14:paraId="795E87CA" w14:textId="23CDD0C4" w:rsidR="00D25197" w:rsidRPr="006E3463" w:rsidRDefault="00021367">
      <w:pPr>
        <w:rPr>
          <w:rFonts w:ascii="Arial" w:hAnsi="Arial" w:cs="Arial"/>
          <w:b/>
          <w:bCs/>
          <w:sz w:val="24"/>
          <w:szCs w:val="28"/>
        </w:rPr>
      </w:pPr>
      <w:r>
        <w:rPr>
          <w:rFonts w:ascii="Arial" w:hAnsi="Arial" w:cs="Arial"/>
          <w:b/>
          <w:bCs/>
          <w:sz w:val="24"/>
          <w:szCs w:val="28"/>
        </w:rPr>
        <w:t xml:space="preserve">Supplementary Table </w:t>
      </w:r>
      <w:r w:rsidR="006E3463" w:rsidRPr="006E3463">
        <w:rPr>
          <w:rFonts w:ascii="Arial" w:hAnsi="Arial" w:cs="Arial"/>
          <w:b/>
          <w:bCs/>
          <w:sz w:val="24"/>
          <w:szCs w:val="28"/>
        </w:rPr>
        <w:t>10 Pain specific PPI network associated with the DE mRNAs targeted by DE miRNAs in the TG of CCI-ION mice</w:t>
      </w:r>
    </w:p>
    <w:tbl>
      <w:tblPr>
        <w:tblStyle w:val="TableGrid"/>
        <w:tblW w:w="0" w:type="auto"/>
        <w:tblLook w:val="04A0" w:firstRow="1" w:lastRow="0" w:firstColumn="1" w:lastColumn="0" w:noHBand="0" w:noVBand="1"/>
      </w:tblPr>
      <w:tblGrid>
        <w:gridCol w:w="2115"/>
        <w:gridCol w:w="1701"/>
        <w:gridCol w:w="2207"/>
        <w:gridCol w:w="1074"/>
        <w:gridCol w:w="1829"/>
        <w:gridCol w:w="1144"/>
      </w:tblGrid>
      <w:tr w:rsidR="006E3463" w:rsidRPr="00660D89" w14:paraId="2F988A82" w14:textId="77777777" w:rsidTr="006E3463">
        <w:tc>
          <w:tcPr>
            <w:tcW w:w="2115" w:type="dxa"/>
            <w:vAlign w:val="center"/>
          </w:tcPr>
          <w:p w14:paraId="13AA693E" w14:textId="66E65CF0" w:rsidR="006E3463" w:rsidRPr="00660D89" w:rsidRDefault="006E3463" w:rsidP="006E3463">
            <w:pPr>
              <w:rPr>
                <w:rFonts w:ascii="Arial" w:hAnsi="Arial" w:cs="Arial"/>
                <w:sz w:val="18"/>
                <w:szCs w:val="18"/>
              </w:rPr>
            </w:pPr>
            <w:proofErr w:type="spellStart"/>
            <w:r w:rsidRPr="00660D89">
              <w:rPr>
                <w:rFonts w:ascii="Arial" w:hAnsi="Arial" w:cs="Arial"/>
                <w:b/>
                <w:bCs/>
                <w:color w:val="000000"/>
                <w:sz w:val="18"/>
                <w:szCs w:val="18"/>
              </w:rPr>
              <w:t>DE_miRNA_name</w:t>
            </w:r>
            <w:proofErr w:type="spellEnd"/>
          </w:p>
        </w:tc>
        <w:tc>
          <w:tcPr>
            <w:tcW w:w="1701" w:type="dxa"/>
            <w:vAlign w:val="center"/>
          </w:tcPr>
          <w:p w14:paraId="0B942434" w14:textId="4062910B" w:rsidR="006E3463" w:rsidRPr="00660D89" w:rsidRDefault="006E3463" w:rsidP="006E3463">
            <w:pPr>
              <w:rPr>
                <w:rFonts w:ascii="Arial" w:hAnsi="Arial" w:cs="Arial"/>
                <w:sz w:val="18"/>
                <w:szCs w:val="18"/>
              </w:rPr>
            </w:pPr>
            <w:r w:rsidRPr="00660D89">
              <w:rPr>
                <w:rFonts w:ascii="Arial" w:hAnsi="Arial" w:cs="Arial"/>
                <w:b/>
                <w:bCs/>
                <w:color w:val="000000"/>
                <w:sz w:val="18"/>
                <w:szCs w:val="18"/>
              </w:rPr>
              <w:t xml:space="preserve">Targeted </w:t>
            </w:r>
            <w:proofErr w:type="spellStart"/>
            <w:r w:rsidRPr="00660D89">
              <w:rPr>
                <w:rFonts w:ascii="Arial" w:hAnsi="Arial" w:cs="Arial"/>
                <w:b/>
                <w:bCs/>
                <w:color w:val="000000"/>
                <w:sz w:val="18"/>
                <w:szCs w:val="18"/>
              </w:rPr>
              <w:t>DE_mRNA_name</w:t>
            </w:r>
            <w:proofErr w:type="spellEnd"/>
          </w:p>
        </w:tc>
        <w:tc>
          <w:tcPr>
            <w:tcW w:w="2207" w:type="dxa"/>
            <w:vAlign w:val="center"/>
          </w:tcPr>
          <w:p w14:paraId="4D3D869A" w14:textId="187996E2" w:rsidR="006E3463" w:rsidRPr="00660D89" w:rsidRDefault="006E3463" w:rsidP="006E3463">
            <w:pPr>
              <w:rPr>
                <w:rFonts w:ascii="Arial" w:hAnsi="Arial" w:cs="Arial"/>
                <w:sz w:val="18"/>
                <w:szCs w:val="18"/>
              </w:rPr>
            </w:pPr>
            <w:r w:rsidRPr="00660D89">
              <w:rPr>
                <w:rFonts w:ascii="Arial" w:hAnsi="Arial" w:cs="Arial"/>
                <w:b/>
                <w:bCs/>
                <w:color w:val="000000"/>
                <w:sz w:val="18"/>
                <w:szCs w:val="18"/>
              </w:rPr>
              <w:t xml:space="preserve">Targeted </w:t>
            </w:r>
            <w:proofErr w:type="spellStart"/>
            <w:r w:rsidRPr="00660D89">
              <w:rPr>
                <w:rFonts w:ascii="Arial" w:hAnsi="Arial" w:cs="Arial"/>
                <w:b/>
                <w:bCs/>
                <w:color w:val="000000"/>
                <w:sz w:val="18"/>
                <w:szCs w:val="18"/>
              </w:rPr>
              <w:t>DE_mRNA_gene_name</w:t>
            </w:r>
            <w:proofErr w:type="spellEnd"/>
          </w:p>
        </w:tc>
        <w:tc>
          <w:tcPr>
            <w:tcW w:w="1074" w:type="dxa"/>
            <w:vAlign w:val="center"/>
          </w:tcPr>
          <w:p w14:paraId="4C61A620" w14:textId="2245D8F7" w:rsidR="006E3463" w:rsidRPr="00660D89" w:rsidRDefault="006E3463" w:rsidP="006E3463">
            <w:pPr>
              <w:rPr>
                <w:rFonts w:ascii="Arial" w:hAnsi="Arial" w:cs="Arial"/>
                <w:sz w:val="18"/>
                <w:szCs w:val="18"/>
              </w:rPr>
            </w:pPr>
            <w:r w:rsidRPr="00660D89">
              <w:rPr>
                <w:rFonts w:ascii="Arial" w:hAnsi="Arial" w:cs="Arial"/>
                <w:b/>
                <w:bCs/>
                <w:color w:val="000000"/>
                <w:sz w:val="18"/>
                <w:szCs w:val="18"/>
              </w:rPr>
              <w:t>protein A</w:t>
            </w:r>
          </w:p>
        </w:tc>
        <w:tc>
          <w:tcPr>
            <w:tcW w:w="1829" w:type="dxa"/>
            <w:vAlign w:val="center"/>
          </w:tcPr>
          <w:p w14:paraId="592EEDD8" w14:textId="6CA1453C" w:rsidR="006E3463" w:rsidRPr="00660D89" w:rsidRDefault="006E3463" w:rsidP="006E3463">
            <w:pPr>
              <w:rPr>
                <w:rFonts w:ascii="Arial" w:hAnsi="Arial" w:cs="Arial"/>
                <w:sz w:val="18"/>
                <w:szCs w:val="18"/>
              </w:rPr>
            </w:pPr>
            <w:r w:rsidRPr="00660D89">
              <w:rPr>
                <w:rFonts w:ascii="Arial" w:hAnsi="Arial" w:cs="Arial"/>
                <w:b/>
                <w:bCs/>
                <w:color w:val="000000"/>
                <w:sz w:val="18"/>
                <w:szCs w:val="18"/>
              </w:rPr>
              <w:t>PPI</w:t>
            </w:r>
          </w:p>
        </w:tc>
        <w:tc>
          <w:tcPr>
            <w:tcW w:w="1144" w:type="dxa"/>
            <w:vAlign w:val="center"/>
          </w:tcPr>
          <w:p w14:paraId="78675799" w14:textId="01E9EFE8" w:rsidR="006E3463" w:rsidRPr="00660D89" w:rsidRDefault="006E3463" w:rsidP="006E3463">
            <w:pPr>
              <w:rPr>
                <w:rFonts w:ascii="Arial" w:hAnsi="Arial" w:cs="Arial"/>
                <w:sz w:val="18"/>
                <w:szCs w:val="18"/>
              </w:rPr>
            </w:pPr>
            <w:r w:rsidRPr="00660D89">
              <w:rPr>
                <w:rFonts w:ascii="Arial" w:hAnsi="Arial" w:cs="Arial"/>
                <w:b/>
                <w:bCs/>
                <w:color w:val="000000"/>
                <w:sz w:val="18"/>
                <w:szCs w:val="18"/>
              </w:rPr>
              <w:t>Protein B</w:t>
            </w:r>
          </w:p>
        </w:tc>
      </w:tr>
      <w:tr w:rsidR="006E3463" w:rsidRPr="00660D89" w14:paraId="1DBB7670" w14:textId="77777777" w:rsidTr="006E3463">
        <w:tc>
          <w:tcPr>
            <w:tcW w:w="2115" w:type="dxa"/>
            <w:vAlign w:val="center"/>
          </w:tcPr>
          <w:p w14:paraId="0A0675DF" w14:textId="06A55A59" w:rsidR="006E3463" w:rsidRPr="00660D89" w:rsidRDefault="006E3463" w:rsidP="006E3463">
            <w:pPr>
              <w:rPr>
                <w:rFonts w:ascii="Arial" w:hAnsi="Arial" w:cs="Arial"/>
                <w:sz w:val="18"/>
                <w:szCs w:val="18"/>
              </w:rPr>
            </w:pPr>
            <w:r w:rsidRPr="00660D89">
              <w:rPr>
                <w:rFonts w:ascii="Arial" w:hAnsi="Arial" w:cs="Arial"/>
                <w:sz w:val="18"/>
                <w:szCs w:val="18"/>
              </w:rPr>
              <w:t>mmu-miR-125a-3p</w:t>
            </w:r>
          </w:p>
        </w:tc>
        <w:tc>
          <w:tcPr>
            <w:tcW w:w="1701" w:type="dxa"/>
            <w:vAlign w:val="center"/>
          </w:tcPr>
          <w:p w14:paraId="34E49AEB" w14:textId="1087AB41" w:rsidR="006E3463" w:rsidRPr="00660D89" w:rsidRDefault="006E3463" w:rsidP="006E3463">
            <w:pPr>
              <w:rPr>
                <w:rFonts w:ascii="Arial" w:hAnsi="Arial" w:cs="Arial"/>
                <w:sz w:val="18"/>
                <w:szCs w:val="18"/>
              </w:rPr>
            </w:pPr>
            <w:r w:rsidRPr="00660D89">
              <w:rPr>
                <w:rFonts w:ascii="Arial" w:hAnsi="Arial" w:cs="Arial"/>
                <w:sz w:val="18"/>
                <w:szCs w:val="18"/>
              </w:rPr>
              <w:t>Pik3cd-204</w:t>
            </w:r>
          </w:p>
        </w:tc>
        <w:tc>
          <w:tcPr>
            <w:tcW w:w="2207" w:type="dxa"/>
            <w:vAlign w:val="center"/>
          </w:tcPr>
          <w:p w14:paraId="4117F7F9" w14:textId="3FC19972" w:rsidR="006E3463" w:rsidRPr="00660D89" w:rsidRDefault="006E3463" w:rsidP="006E3463">
            <w:pPr>
              <w:rPr>
                <w:rFonts w:ascii="Arial" w:hAnsi="Arial" w:cs="Arial"/>
                <w:sz w:val="18"/>
                <w:szCs w:val="18"/>
              </w:rPr>
            </w:pPr>
            <w:r w:rsidRPr="00660D89">
              <w:rPr>
                <w:rFonts w:ascii="Arial" w:hAnsi="Arial" w:cs="Arial"/>
                <w:color w:val="FF0000"/>
                <w:sz w:val="18"/>
                <w:szCs w:val="18"/>
              </w:rPr>
              <w:t>Pik3cd</w:t>
            </w:r>
          </w:p>
        </w:tc>
        <w:tc>
          <w:tcPr>
            <w:tcW w:w="1074" w:type="dxa"/>
            <w:vAlign w:val="center"/>
          </w:tcPr>
          <w:p w14:paraId="4F90D3B0" w14:textId="012887E4" w:rsidR="006E3463" w:rsidRPr="00660D89" w:rsidRDefault="006E3463" w:rsidP="006E3463">
            <w:pPr>
              <w:rPr>
                <w:rFonts w:ascii="Arial" w:hAnsi="Arial" w:cs="Arial"/>
                <w:sz w:val="18"/>
                <w:szCs w:val="18"/>
              </w:rPr>
            </w:pPr>
            <w:r w:rsidRPr="00660D89">
              <w:rPr>
                <w:rFonts w:ascii="Arial" w:hAnsi="Arial" w:cs="Arial"/>
                <w:color w:val="FF0000"/>
                <w:sz w:val="18"/>
                <w:szCs w:val="18"/>
              </w:rPr>
              <w:t>PIK3CD</w:t>
            </w:r>
          </w:p>
        </w:tc>
        <w:tc>
          <w:tcPr>
            <w:tcW w:w="1829" w:type="dxa"/>
            <w:vAlign w:val="center"/>
          </w:tcPr>
          <w:p w14:paraId="0215E4AD" w14:textId="0AF1ECFB" w:rsidR="006E3463" w:rsidRPr="00660D89" w:rsidRDefault="006E3463" w:rsidP="006E3463">
            <w:pPr>
              <w:rPr>
                <w:rFonts w:ascii="Arial" w:hAnsi="Arial" w:cs="Arial"/>
                <w:sz w:val="18"/>
                <w:szCs w:val="18"/>
              </w:rPr>
            </w:pPr>
            <w:r w:rsidRPr="00660D89">
              <w:rPr>
                <w:rFonts w:ascii="Arial" w:hAnsi="Arial" w:cs="Arial"/>
                <w:color w:val="000000"/>
                <w:sz w:val="18"/>
                <w:szCs w:val="18"/>
              </w:rPr>
              <w:t>Positive Regulation</w:t>
            </w:r>
          </w:p>
        </w:tc>
        <w:tc>
          <w:tcPr>
            <w:tcW w:w="1144" w:type="dxa"/>
            <w:vAlign w:val="center"/>
          </w:tcPr>
          <w:p w14:paraId="1CF27D3E" w14:textId="7E1D00AB" w:rsidR="006E3463" w:rsidRPr="00660D89" w:rsidRDefault="006E3463" w:rsidP="006E3463">
            <w:pPr>
              <w:rPr>
                <w:rFonts w:ascii="Arial" w:hAnsi="Arial" w:cs="Arial"/>
                <w:sz w:val="18"/>
                <w:szCs w:val="18"/>
              </w:rPr>
            </w:pPr>
            <w:r w:rsidRPr="00660D89">
              <w:rPr>
                <w:rFonts w:ascii="Arial" w:hAnsi="Arial" w:cs="Arial"/>
                <w:color w:val="000000"/>
                <w:sz w:val="18"/>
                <w:szCs w:val="18"/>
              </w:rPr>
              <w:t>PLCG1</w:t>
            </w:r>
          </w:p>
        </w:tc>
      </w:tr>
      <w:tr w:rsidR="006E3463" w:rsidRPr="00660D89" w14:paraId="1F9B15DB" w14:textId="77777777" w:rsidTr="006E3463">
        <w:tc>
          <w:tcPr>
            <w:tcW w:w="2115" w:type="dxa"/>
            <w:vAlign w:val="center"/>
          </w:tcPr>
          <w:p w14:paraId="3BBB7909" w14:textId="39AFA143" w:rsidR="006E3463" w:rsidRPr="00660D89" w:rsidRDefault="006E3463" w:rsidP="006E3463">
            <w:pPr>
              <w:rPr>
                <w:rFonts w:ascii="Arial" w:hAnsi="Arial" w:cs="Arial"/>
                <w:sz w:val="18"/>
                <w:szCs w:val="18"/>
              </w:rPr>
            </w:pPr>
            <w:r w:rsidRPr="00660D89">
              <w:rPr>
                <w:rFonts w:ascii="Arial" w:hAnsi="Arial" w:cs="Arial"/>
                <w:sz w:val="18"/>
                <w:szCs w:val="18"/>
              </w:rPr>
              <w:t>mmu-miR-12185-5p</w:t>
            </w:r>
          </w:p>
        </w:tc>
        <w:tc>
          <w:tcPr>
            <w:tcW w:w="1701" w:type="dxa"/>
            <w:vAlign w:val="center"/>
          </w:tcPr>
          <w:p w14:paraId="221F19A6" w14:textId="21CA503F" w:rsidR="006E3463" w:rsidRPr="00660D89" w:rsidRDefault="006E3463" w:rsidP="006E3463">
            <w:pPr>
              <w:rPr>
                <w:rFonts w:ascii="Arial" w:hAnsi="Arial" w:cs="Arial"/>
                <w:sz w:val="18"/>
                <w:szCs w:val="18"/>
              </w:rPr>
            </w:pPr>
            <w:r w:rsidRPr="00660D89">
              <w:rPr>
                <w:rFonts w:ascii="Arial" w:hAnsi="Arial" w:cs="Arial"/>
                <w:sz w:val="18"/>
                <w:szCs w:val="18"/>
              </w:rPr>
              <w:t>Spr-203</w:t>
            </w:r>
          </w:p>
        </w:tc>
        <w:tc>
          <w:tcPr>
            <w:tcW w:w="2207" w:type="dxa"/>
            <w:vAlign w:val="center"/>
          </w:tcPr>
          <w:p w14:paraId="1E27C4CE" w14:textId="6975509C" w:rsidR="006E3463" w:rsidRPr="00660D89" w:rsidRDefault="006E3463" w:rsidP="006E3463">
            <w:pPr>
              <w:rPr>
                <w:rFonts w:ascii="Arial" w:hAnsi="Arial" w:cs="Arial"/>
                <w:sz w:val="18"/>
                <w:szCs w:val="18"/>
              </w:rPr>
            </w:pPr>
            <w:proofErr w:type="spellStart"/>
            <w:r w:rsidRPr="00660D89">
              <w:rPr>
                <w:rFonts w:ascii="Arial" w:hAnsi="Arial" w:cs="Arial"/>
                <w:color w:val="FF0000"/>
                <w:sz w:val="18"/>
                <w:szCs w:val="18"/>
              </w:rPr>
              <w:t>Spr</w:t>
            </w:r>
            <w:proofErr w:type="spellEnd"/>
          </w:p>
        </w:tc>
        <w:tc>
          <w:tcPr>
            <w:tcW w:w="1074" w:type="dxa"/>
            <w:vAlign w:val="center"/>
          </w:tcPr>
          <w:p w14:paraId="76B5E1F5" w14:textId="54A254B3" w:rsidR="006E3463" w:rsidRPr="00660D89" w:rsidRDefault="006E3463" w:rsidP="006E3463">
            <w:pPr>
              <w:rPr>
                <w:rFonts w:ascii="Arial" w:hAnsi="Arial" w:cs="Arial"/>
                <w:sz w:val="18"/>
                <w:szCs w:val="18"/>
              </w:rPr>
            </w:pPr>
            <w:r w:rsidRPr="00660D89">
              <w:rPr>
                <w:rFonts w:ascii="Arial" w:hAnsi="Arial" w:cs="Arial"/>
                <w:color w:val="000000"/>
                <w:sz w:val="18"/>
                <w:szCs w:val="18"/>
              </w:rPr>
              <w:t>PAX3</w:t>
            </w:r>
          </w:p>
        </w:tc>
        <w:tc>
          <w:tcPr>
            <w:tcW w:w="1829" w:type="dxa"/>
            <w:vAlign w:val="center"/>
          </w:tcPr>
          <w:p w14:paraId="3AAA6D04" w14:textId="729843AC" w:rsidR="006E3463" w:rsidRPr="00660D89" w:rsidRDefault="006E3463" w:rsidP="006E3463">
            <w:pPr>
              <w:rPr>
                <w:rFonts w:ascii="Arial" w:hAnsi="Arial" w:cs="Arial"/>
                <w:sz w:val="18"/>
                <w:szCs w:val="18"/>
              </w:rPr>
            </w:pPr>
            <w:r w:rsidRPr="00660D89">
              <w:rPr>
                <w:rFonts w:ascii="Arial" w:hAnsi="Arial" w:cs="Arial"/>
                <w:color w:val="000000"/>
                <w:sz w:val="18"/>
                <w:szCs w:val="18"/>
              </w:rPr>
              <w:t>Binding</w:t>
            </w:r>
          </w:p>
        </w:tc>
        <w:tc>
          <w:tcPr>
            <w:tcW w:w="1144" w:type="dxa"/>
            <w:vAlign w:val="center"/>
          </w:tcPr>
          <w:p w14:paraId="3724F36B" w14:textId="566905DC" w:rsidR="006E3463" w:rsidRPr="00660D89" w:rsidRDefault="006E3463" w:rsidP="006E3463">
            <w:pPr>
              <w:rPr>
                <w:rFonts w:ascii="Arial" w:hAnsi="Arial" w:cs="Arial"/>
                <w:sz w:val="18"/>
                <w:szCs w:val="18"/>
              </w:rPr>
            </w:pPr>
            <w:r w:rsidRPr="00660D89">
              <w:rPr>
                <w:rFonts w:ascii="Arial" w:hAnsi="Arial" w:cs="Arial"/>
                <w:color w:val="FF0000"/>
                <w:sz w:val="18"/>
                <w:szCs w:val="18"/>
              </w:rPr>
              <w:t>SPR</w:t>
            </w:r>
          </w:p>
        </w:tc>
      </w:tr>
      <w:tr w:rsidR="006E3463" w:rsidRPr="00660D89" w14:paraId="214FC2B7" w14:textId="77777777" w:rsidTr="006E3463">
        <w:tc>
          <w:tcPr>
            <w:tcW w:w="2115" w:type="dxa"/>
            <w:vAlign w:val="center"/>
          </w:tcPr>
          <w:p w14:paraId="1BA23F10" w14:textId="1612A3D0" w:rsidR="006E3463" w:rsidRPr="00660D89" w:rsidRDefault="006E3463" w:rsidP="006E3463">
            <w:pPr>
              <w:rPr>
                <w:rFonts w:ascii="Arial" w:hAnsi="Arial" w:cs="Arial"/>
                <w:sz w:val="18"/>
                <w:szCs w:val="18"/>
              </w:rPr>
            </w:pPr>
            <w:r w:rsidRPr="00660D89">
              <w:rPr>
                <w:rFonts w:ascii="Arial" w:hAnsi="Arial" w:cs="Arial"/>
                <w:sz w:val="18"/>
                <w:szCs w:val="18"/>
              </w:rPr>
              <w:t>mmu-miR-1195</w:t>
            </w:r>
          </w:p>
        </w:tc>
        <w:tc>
          <w:tcPr>
            <w:tcW w:w="1701" w:type="dxa"/>
            <w:vAlign w:val="center"/>
          </w:tcPr>
          <w:p w14:paraId="3A5A0DBF" w14:textId="642322B3" w:rsidR="006E3463" w:rsidRPr="00660D89" w:rsidRDefault="006E3463" w:rsidP="006E3463">
            <w:pPr>
              <w:rPr>
                <w:rFonts w:ascii="Arial" w:hAnsi="Arial" w:cs="Arial"/>
                <w:sz w:val="18"/>
                <w:szCs w:val="18"/>
              </w:rPr>
            </w:pPr>
            <w:r w:rsidRPr="00660D89">
              <w:rPr>
                <w:rFonts w:ascii="Arial" w:hAnsi="Arial" w:cs="Arial"/>
                <w:sz w:val="18"/>
                <w:szCs w:val="18"/>
              </w:rPr>
              <w:t>Il1rl1-201</w:t>
            </w:r>
          </w:p>
        </w:tc>
        <w:tc>
          <w:tcPr>
            <w:tcW w:w="2207" w:type="dxa"/>
            <w:vAlign w:val="center"/>
          </w:tcPr>
          <w:p w14:paraId="2BCE366C" w14:textId="32F71973" w:rsidR="006E3463" w:rsidRPr="00660D89" w:rsidRDefault="006E3463" w:rsidP="006E3463">
            <w:pPr>
              <w:rPr>
                <w:rFonts w:ascii="Arial" w:hAnsi="Arial" w:cs="Arial"/>
                <w:sz w:val="18"/>
                <w:szCs w:val="18"/>
              </w:rPr>
            </w:pPr>
            <w:r w:rsidRPr="00660D89">
              <w:rPr>
                <w:rFonts w:ascii="Arial" w:hAnsi="Arial" w:cs="Arial"/>
                <w:color w:val="FF0000"/>
                <w:sz w:val="18"/>
                <w:szCs w:val="18"/>
              </w:rPr>
              <w:t>Il1rl1</w:t>
            </w:r>
          </w:p>
        </w:tc>
        <w:tc>
          <w:tcPr>
            <w:tcW w:w="1074" w:type="dxa"/>
            <w:vAlign w:val="center"/>
          </w:tcPr>
          <w:p w14:paraId="210AA581" w14:textId="4C98243F" w:rsidR="006E3463" w:rsidRPr="00660D89" w:rsidRDefault="006E3463" w:rsidP="006E3463">
            <w:pPr>
              <w:rPr>
                <w:rFonts w:ascii="Arial" w:hAnsi="Arial" w:cs="Arial"/>
                <w:sz w:val="18"/>
                <w:szCs w:val="18"/>
              </w:rPr>
            </w:pPr>
            <w:r w:rsidRPr="00660D89">
              <w:rPr>
                <w:rFonts w:ascii="Arial" w:hAnsi="Arial" w:cs="Arial"/>
                <w:color w:val="FF0000"/>
                <w:sz w:val="18"/>
                <w:szCs w:val="18"/>
              </w:rPr>
              <w:t>IL1RL1</w:t>
            </w:r>
          </w:p>
        </w:tc>
        <w:tc>
          <w:tcPr>
            <w:tcW w:w="1829" w:type="dxa"/>
            <w:vAlign w:val="center"/>
          </w:tcPr>
          <w:p w14:paraId="307BF84B" w14:textId="03B36C11" w:rsidR="006E3463" w:rsidRPr="00660D89" w:rsidRDefault="006E3463" w:rsidP="006E3463">
            <w:pPr>
              <w:rPr>
                <w:rFonts w:ascii="Arial" w:hAnsi="Arial" w:cs="Arial"/>
                <w:sz w:val="18"/>
                <w:szCs w:val="18"/>
              </w:rPr>
            </w:pPr>
            <w:r w:rsidRPr="00660D89">
              <w:rPr>
                <w:rFonts w:ascii="Arial" w:hAnsi="Arial" w:cs="Arial"/>
                <w:color w:val="000000"/>
                <w:sz w:val="18"/>
                <w:szCs w:val="18"/>
              </w:rPr>
              <w:t>Binding</w:t>
            </w:r>
          </w:p>
        </w:tc>
        <w:tc>
          <w:tcPr>
            <w:tcW w:w="1144" w:type="dxa"/>
            <w:vAlign w:val="center"/>
          </w:tcPr>
          <w:p w14:paraId="1EF11217" w14:textId="1545803A" w:rsidR="006E3463" w:rsidRPr="00660D89" w:rsidRDefault="006E3463" w:rsidP="006E3463">
            <w:pPr>
              <w:rPr>
                <w:rFonts w:ascii="Arial" w:hAnsi="Arial" w:cs="Arial"/>
                <w:sz w:val="18"/>
                <w:szCs w:val="18"/>
              </w:rPr>
            </w:pPr>
            <w:r w:rsidRPr="00660D89">
              <w:rPr>
                <w:rFonts w:ascii="Arial" w:hAnsi="Arial" w:cs="Arial"/>
                <w:color w:val="000000"/>
                <w:sz w:val="18"/>
                <w:szCs w:val="18"/>
              </w:rPr>
              <w:t>IL33</w:t>
            </w:r>
          </w:p>
        </w:tc>
      </w:tr>
      <w:tr w:rsidR="006E3463" w:rsidRPr="00660D89" w14:paraId="17AA8D81" w14:textId="77777777" w:rsidTr="006E3463">
        <w:tc>
          <w:tcPr>
            <w:tcW w:w="2115" w:type="dxa"/>
            <w:vAlign w:val="center"/>
          </w:tcPr>
          <w:p w14:paraId="0BEDAF77" w14:textId="2654DF74" w:rsidR="006E3463" w:rsidRPr="00660D89" w:rsidRDefault="006E3463" w:rsidP="006E3463">
            <w:pPr>
              <w:rPr>
                <w:rFonts w:ascii="Arial" w:hAnsi="Arial" w:cs="Arial"/>
                <w:sz w:val="18"/>
                <w:szCs w:val="18"/>
              </w:rPr>
            </w:pPr>
            <w:r w:rsidRPr="00660D89">
              <w:rPr>
                <w:rFonts w:ascii="Arial" w:hAnsi="Arial" w:cs="Arial"/>
                <w:sz w:val="18"/>
                <w:szCs w:val="18"/>
              </w:rPr>
              <w:t>mmu-miR-149-3p</w:t>
            </w:r>
          </w:p>
        </w:tc>
        <w:tc>
          <w:tcPr>
            <w:tcW w:w="1701" w:type="dxa"/>
            <w:vAlign w:val="center"/>
          </w:tcPr>
          <w:p w14:paraId="3871188F" w14:textId="210D2954" w:rsidR="006E3463" w:rsidRPr="00660D89" w:rsidRDefault="006E3463" w:rsidP="006E3463">
            <w:pPr>
              <w:rPr>
                <w:rFonts w:ascii="Arial" w:hAnsi="Arial" w:cs="Arial"/>
                <w:sz w:val="18"/>
                <w:szCs w:val="18"/>
              </w:rPr>
            </w:pPr>
            <w:r w:rsidRPr="00660D89">
              <w:rPr>
                <w:rFonts w:ascii="Arial" w:hAnsi="Arial" w:cs="Arial"/>
                <w:sz w:val="18"/>
                <w:szCs w:val="18"/>
              </w:rPr>
              <w:t>Cga-201</w:t>
            </w:r>
          </w:p>
        </w:tc>
        <w:tc>
          <w:tcPr>
            <w:tcW w:w="2207" w:type="dxa"/>
            <w:vAlign w:val="center"/>
          </w:tcPr>
          <w:p w14:paraId="65C805DB" w14:textId="10F73A3C" w:rsidR="006E3463" w:rsidRPr="00660D89" w:rsidRDefault="006E3463" w:rsidP="006E3463">
            <w:pPr>
              <w:rPr>
                <w:rFonts w:ascii="Arial" w:hAnsi="Arial" w:cs="Arial"/>
                <w:sz w:val="18"/>
                <w:szCs w:val="18"/>
              </w:rPr>
            </w:pPr>
            <w:proofErr w:type="spellStart"/>
            <w:r w:rsidRPr="00660D89">
              <w:rPr>
                <w:rFonts w:ascii="Arial" w:hAnsi="Arial" w:cs="Arial"/>
                <w:color w:val="FF0000"/>
                <w:sz w:val="18"/>
                <w:szCs w:val="18"/>
              </w:rPr>
              <w:t>Cga</w:t>
            </w:r>
            <w:proofErr w:type="spellEnd"/>
          </w:p>
        </w:tc>
        <w:tc>
          <w:tcPr>
            <w:tcW w:w="1074" w:type="dxa"/>
            <w:vAlign w:val="center"/>
          </w:tcPr>
          <w:p w14:paraId="45958F94" w14:textId="7781C48B" w:rsidR="006E3463" w:rsidRPr="00660D89" w:rsidRDefault="006E3463" w:rsidP="006E3463">
            <w:pPr>
              <w:rPr>
                <w:rFonts w:ascii="Arial" w:hAnsi="Arial" w:cs="Arial"/>
                <w:sz w:val="18"/>
                <w:szCs w:val="18"/>
              </w:rPr>
            </w:pPr>
            <w:r w:rsidRPr="00660D89">
              <w:rPr>
                <w:rFonts w:ascii="Arial" w:hAnsi="Arial" w:cs="Arial"/>
                <w:color w:val="000000"/>
                <w:sz w:val="18"/>
                <w:szCs w:val="18"/>
              </w:rPr>
              <w:t>DNM2</w:t>
            </w:r>
          </w:p>
        </w:tc>
        <w:tc>
          <w:tcPr>
            <w:tcW w:w="1829" w:type="dxa"/>
            <w:vAlign w:val="center"/>
          </w:tcPr>
          <w:p w14:paraId="15B2059F" w14:textId="485E03E7" w:rsidR="006E3463" w:rsidRPr="00660D89" w:rsidRDefault="006E3463" w:rsidP="006E3463">
            <w:pPr>
              <w:rPr>
                <w:rFonts w:ascii="Arial" w:hAnsi="Arial" w:cs="Arial"/>
                <w:sz w:val="18"/>
                <w:szCs w:val="18"/>
              </w:rPr>
            </w:pPr>
            <w:r w:rsidRPr="00660D89">
              <w:rPr>
                <w:rFonts w:ascii="Arial" w:hAnsi="Arial" w:cs="Arial"/>
                <w:color w:val="000000"/>
                <w:sz w:val="18"/>
                <w:szCs w:val="18"/>
              </w:rPr>
              <w:t>Regulation</w:t>
            </w:r>
          </w:p>
        </w:tc>
        <w:tc>
          <w:tcPr>
            <w:tcW w:w="1144" w:type="dxa"/>
            <w:vAlign w:val="center"/>
          </w:tcPr>
          <w:p w14:paraId="698E6AF8" w14:textId="59C8950D" w:rsidR="006E3463" w:rsidRPr="00660D89" w:rsidRDefault="006E3463" w:rsidP="006E3463">
            <w:pPr>
              <w:rPr>
                <w:rFonts w:ascii="Arial" w:hAnsi="Arial" w:cs="Arial"/>
                <w:sz w:val="18"/>
                <w:szCs w:val="18"/>
              </w:rPr>
            </w:pPr>
            <w:r w:rsidRPr="00660D89">
              <w:rPr>
                <w:rFonts w:ascii="Arial" w:hAnsi="Arial" w:cs="Arial"/>
                <w:color w:val="FF0000"/>
                <w:sz w:val="18"/>
                <w:szCs w:val="18"/>
              </w:rPr>
              <w:t>CGA</w:t>
            </w:r>
          </w:p>
        </w:tc>
      </w:tr>
      <w:tr w:rsidR="006E3463" w:rsidRPr="00660D89" w14:paraId="45F1243F" w14:textId="77777777" w:rsidTr="006E3463">
        <w:tc>
          <w:tcPr>
            <w:tcW w:w="2115" w:type="dxa"/>
            <w:vAlign w:val="center"/>
          </w:tcPr>
          <w:p w14:paraId="05034670" w14:textId="7F0AEF48" w:rsidR="006E3463" w:rsidRPr="00660D89" w:rsidRDefault="006E3463" w:rsidP="006E3463">
            <w:pPr>
              <w:rPr>
                <w:rFonts w:ascii="Arial" w:hAnsi="Arial" w:cs="Arial"/>
                <w:sz w:val="18"/>
                <w:szCs w:val="18"/>
              </w:rPr>
            </w:pPr>
            <w:r w:rsidRPr="00660D89">
              <w:rPr>
                <w:rFonts w:ascii="Arial" w:hAnsi="Arial" w:cs="Arial"/>
                <w:sz w:val="18"/>
                <w:szCs w:val="18"/>
              </w:rPr>
              <w:t>mmu-miR-6948-3p</w:t>
            </w:r>
          </w:p>
        </w:tc>
        <w:tc>
          <w:tcPr>
            <w:tcW w:w="1701" w:type="dxa"/>
            <w:vAlign w:val="center"/>
          </w:tcPr>
          <w:p w14:paraId="69B1EF7B" w14:textId="618A9C02" w:rsidR="006E3463" w:rsidRPr="00660D89" w:rsidRDefault="006E3463" w:rsidP="006E3463">
            <w:pPr>
              <w:rPr>
                <w:rFonts w:ascii="Arial" w:hAnsi="Arial" w:cs="Arial"/>
                <w:sz w:val="18"/>
                <w:szCs w:val="18"/>
              </w:rPr>
            </w:pPr>
            <w:r w:rsidRPr="00660D89">
              <w:rPr>
                <w:rFonts w:ascii="Arial" w:hAnsi="Arial" w:cs="Arial"/>
                <w:sz w:val="18"/>
                <w:szCs w:val="18"/>
              </w:rPr>
              <w:t>Cacna1a-202</w:t>
            </w:r>
          </w:p>
        </w:tc>
        <w:tc>
          <w:tcPr>
            <w:tcW w:w="2207" w:type="dxa"/>
            <w:vAlign w:val="center"/>
          </w:tcPr>
          <w:p w14:paraId="6A3D35BF" w14:textId="1D8FE680" w:rsidR="006E3463" w:rsidRPr="00660D89" w:rsidRDefault="006E3463" w:rsidP="006E3463">
            <w:pPr>
              <w:rPr>
                <w:rFonts w:ascii="Arial" w:hAnsi="Arial" w:cs="Arial"/>
                <w:sz w:val="18"/>
                <w:szCs w:val="18"/>
              </w:rPr>
            </w:pPr>
            <w:r w:rsidRPr="00660D89">
              <w:rPr>
                <w:rFonts w:ascii="Arial" w:hAnsi="Arial" w:cs="Arial"/>
                <w:color w:val="FF0000"/>
                <w:sz w:val="18"/>
                <w:szCs w:val="18"/>
              </w:rPr>
              <w:t>Cacna1a</w:t>
            </w:r>
          </w:p>
        </w:tc>
        <w:tc>
          <w:tcPr>
            <w:tcW w:w="1074" w:type="dxa"/>
            <w:vAlign w:val="center"/>
          </w:tcPr>
          <w:p w14:paraId="4943C816" w14:textId="348A73F3" w:rsidR="006E3463" w:rsidRPr="00660D89" w:rsidRDefault="006E3463" w:rsidP="006E3463">
            <w:pPr>
              <w:rPr>
                <w:rFonts w:ascii="Arial" w:hAnsi="Arial" w:cs="Arial"/>
                <w:sz w:val="18"/>
                <w:szCs w:val="18"/>
              </w:rPr>
            </w:pPr>
            <w:r w:rsidRPr="00660D89">
              <w:rPr>
                <w:rFonts w:ascii="Arial" w:hAnsi="Arial" w:cs="Arial"/>
                <w:color w:val="000000"/>
                <w:sz w:val="18"/>
                <w:szCs w:val="18"/>
              </w:rPr>
              <w:t>ATP1A2</w:t>
            </w:r>
          </w:p>
        </w:tc>
        <w:tc>
          <w:tcPr>
            <w:tcW w:w="1829" w:type="dxa"/>
            <w:vAlign w:val="center"/>
          </w:tcPr>
          <w:p w14:paraId="485FDCD1" w14:textId="3E8EF4A3" w:rsidR="006E3463" w:rsidRPr="00660D89" w:rsidRDefault="006E3463" w:rsidP="006E3463">
            <w:pPr>
              <w:rPr>
                <w:rFonts w:ascii="Arial" w:hAnsi="Arial" w:cs="Arial"/>
                <w:sz w:val="18"/>
                <w:szCs w:val="18"/>
              </w:rPr>
            </w:pPr>
            <w:r w:rsidRPr="00660D89">
              <w:rPr>
                <w:rFonts w:ascii="Arial" w:hAnsi="Arial" w:cs="Arial"/>
                <w:color w:val="000000"/>
                <w:sz w:val="18"/>
                <w:szCs w:val="18"/>
              </w:rPr>
              <w:t>Binding</w:t>
            </w:r>
          </w:p>
        </w:tc>
        <w:tc>
          <w:tcPr>
            <w:tcW w:w="1144" w:type="dxa"/>
            <w:vAlign w:val="center"/>
          </w:tcPr>
          <w:p w14:paraId="20A71C30" w14:textId="0D4BF65F" w:rsidR="006E3463" w:rsidRPr="00660D89" w:rsidRDefault="006E3463" w:rsidP="006E3463">
            <w:pPr>
              <w:rPr>
                <w:rFonts w:ascii="Arial" w:hAnsi="Arial" w:cs="Arial"/>
                <w:sz w:val="18"/>
                <w:szCs w:val="18"/>
              </w:rPr>
            </w:pPr>
            <w:r w:rsidRPr="00660D89">
              <w:rPr>
                <w:rFonts w:ascii="Arial" w:hAnsi="Arial" w:cs="Arial"/>
                <w:color w:val="FF0000"/>
                <w:sz w:val="18"/>
                <w:szCs w:val="18"/>
              </w:rPr>
              <w:t>CACNA1A</w:t>
            </w:r>
          </w:p>
        </w:tc>
      </w:tr>
      <w:tr w:rsidR="006E3463" w:rsidRPr="00660D89" w14:paraId="0FBB0CC4" w14:textId="77777777" w:rsidTr="006E3463">
        <w:tc>
          <w:tcPr>
            <w:tcW w:w="2115" w:type="dxa"/>
            <w:vAlign w:val="center"/>
          </w:tcPr>
          <w:p w14:paraId="4F085150" w14:textId="3637563B" w:rsidR="006E3463" w:rsidRPr="00660D89" w:rsidRDefault="006E3463" w:rsidP="006E3463">
            <w:pPr>
              <w:rPr>
                <w:rFonts w:ascii="Arial" w:hAnsi="Arial" w:cs="Arial"/>
                <w:sz w:val="18"/>
                <w:szCs w:val="18"/>
              </w:rPr>
            </w:pPr>
            <w:r w:rsidRPr="00660D89">
              <w:rPr>
                <w:rFonts w:ascii="Arial" w:hAnsi="Arial" w:cs="Arial"/>
                <w:sz w:val="18"/>
                <w:szCs w:val="18"/>
              </w:rPr>
              <w:t>mmu-miR-149-3p</w:t>
            </w:r>
          </w:p>
        </w:tc>
        <w:tc>
          <w:tcPr>
            <w:tcW w:w="1701" w:type="dxa"/>
            <w:vAlign w:val="center"/>
          </w:tcPr>
          <w:p w14:paraId="0D244E65" w14:textId="03F3E65C" w:rsidR="006E3463" w:rsidRPr="00660D89" w:rsidRDefault="006E3463" w:rsidP="006E3463">
            <w:pPr>
              <w:rPr>
                <w:rFonts w:ascii="Arial" w:hAnsi="Arial" w:cs="Arial"/>
                <w:sz w:val="18"/>
                <w:szCs w:val="18"/>
              </w:rPr>
            </w:pPr>
            <w:r w:rsidRPr="00660D89">
              <w:rPr>
                <w:rFonts w:ascii="Arial" w:hAnsi="Arial" w:cs="Arial"/>
                <w:sz w:val="18"/>
                <w:szCs w:val="18"/>
              </w:rPr>
              <w:t>Cga-201</w:t>
            </w:r>
          </w:p>
        </w:tc>
        <w:tc>
          <w:tcPr>
            <w:tcW w:w="2207" w:type="dxa"/>
            <w:vAlign w:val="center"/>
          </w:tcPr>
          <w:p w14:paraId="44E0347C" w14:textId="3ED9117E" w:rsidR="006E3463" w:rsidRPr="00660D89" w:rsidRDefault="006E3463" w:rsidP="006E3463">
            <w:pPr>
              <w:rPr>
                <w:rFonts w:ascii="Arial" w:hAnsi="Arial" w:cs="Arial"/>
                <w:sz w:val="18"/>
                <w:szCs w:val="18"/>
              </w:rPr>
            </w:pPr>
            <w:proofErr w:type="spellStart"/>
            <w:r w:rsidRPr="00660D89">
              <w:rPr>
                <w:rFonts w:ascii="Arial" w:hAnsi="Arial" w:cs="Arial"/>
                <w:color w:val="FF0000"/>
                <w:sz w:val="18"/>
                <w:szCs w:val="18"/>
              </w:rPr>
              <w:t>Cga</w:t>
            </w:r>
            <w:proofErr w:type="spellEnd"/>
          </w:p>
        </w:tc>
        <w:tc>
          <w:tcPr>
            <w:tcW w:w="1074" w:type="dxa"/>
            <w:vAlign w:val="center"/>
          </w:tcPr>
          <w:p w14:paraId="684A50F0" w14:textId="2880DFD9" w:rsidR="006E3463" w:rsidRPr="00660D89" w:rsidRDefault="006E3463" w:rsidP="006E3463">
            <w:pPr>
              <w:rPr>
                <w:rFonts w:ascii="Arial" w:hAnsi="Arial" w:cs="Arial"/>
                <w:sz w:val="18"/>
                <w:szCs w:val="18"/>
              </w:rPr>
            </w:pPr>
            <w:r w:rsidRPr="00660D89">
              <w:rPr>
                <w:rFonts w:ascii="Arial" w:hAnsi="Arial" w:cs="Arial"/>
                <w:color w:val="000000"/>
                <w:sz w:val="18"/>
                <w:szCs w:val="18"/>
              </w:rPr>
              <w:t>DLG4</w:t>
            </w:r>
          </w:p>
        </w:tc>
        <w:tc>
          <w:tcPr>
            <w:tcW w:w="1829" w:type="dxa"/>
            <w:vAlign w:val="center"/>
          </w:tcPr>
          <w:p w14:paraId="060FE381" w14:textId="73184FD6" w:rsidR="006E3463" w:rsidRPr="00660D89" w:rsidRDefault="006E3463" w:rsidP="006E3463">
            <w:pPr>
              <w:rPr>
                <w:rFonts w:ascii="Arial" w:hAnsi="Arial" w:cs="Arial"/>
                <w:sz w:val="18"/>
                <w:szCs w:val="18"/>
              </w:rPr>
            </w:pPr>
            <w:r w:rsidRPr="00660D89">
              <w:rPr>
                <w:rFonts w:ascii="Arial" w:hAnsi="Arial" w:cs="Arial"/>
                <w:color w:val="000000"/>
                <w:sz w:val="18"/>
                <w:szCs w:val="18"/>
              </w:rPr>
              <w:t>Binding</w:t>
            </w:r>
          </w:p>
        </w:tc>
        <w:tc>
          <w:tcPr>
            <w:tcW w:w="1144" w:type="dxa"/>
            <w:vAlign w:val="center"/>
          </w:tcPr>
          <w:p w14:paraId="2A9776F3" w14:textId="06BBB3F1" w:rsidR="006E3463" w:rsidRPr="00660D89" w:rsidRDefault="006E3463" w:rsidP="006E3463">
            <w:pPr>
              <w:rPr>
                <w:rFonts w:ascii="Arial" w:hAnsi="Arial" w:cs="Arial"/>
                <w:sz w:val="18"/>
                <w:szCs w:val="18"/>
              </w:rPr>
            </w:pPr>
            <w:r w:rsidRPr="00660D89">
              <w:rPr>
                <w:rFonts w:ascii="Arial" w:hAnsi="Arial" w:cs="Arial"/>
                <w:color w:val="FF0000"/>
                <w:sz w:val="18"/>
                <w:szCs w:val="18"/>
              </w:rPr>
              <w:t>PIK3CD</w:t>
            </w:r>
          </w:p>
        </w:tc>
      </w:tr>
      <w:tr w:rsidR="006E3463" w:rsidRPr="00660D89" w14:paraId="305DB8C9" w14:textId="77777777" w:rsidTr="006E3463">
        <w:tc>
          <w:tcPr>
            <w:tcW w:w="2115" w:type="dxa"/>
            <w:vAlign w:val="center"/>
          </w:tcPr>
          <w:p w14:paraId="15E56F6E" w14:textId="69F2C6F1" w:rsidR="006E3463" w:rsidRPr="00660D89" w:rsidRDefault="006E3463" w:rsidP="006E3463">
            <w:pPr>
              <w:rPr>
                <w:rFonts w:ascii="Arial" w:hAnsi="Arial" w:cs="Arial"/>
                <w:sz w:val="18"/>
                <w:szCs w:val="18"/>
              </w:rPr>
            </w:pPr>
            <w:r w:rsidRPr="00660D89">
              <w:rPr>
                <w:rFonts w:ascii="Arial" w:hAnsi="Arial" w:cs="Arial"/>
                <w:sz w:val="18"/>
                <w:szCs w:val="18"/>
              </w:rPr>
              <w:t>mmu-miR-125a-3p</w:t>
            </w:r>
          </w:p>
        </w:tc>
        <w:tc>
          <w:tcPr>
            <w:tcW w:w="1701" w:type="dxa"/>
            <w:vAlign w:val="center"/>
          </w:tcPr>
          <w:p w14:paraId="1DF09998" w14:textId="21C6F3B4" w:rsidR="006E3463" w:rsidRPr="00660D89" w:rsidRDefault="006E3463" w:rsidP="006E3463">
            <w:pPr>
              <w:rPr>
                <w:rFonts w:ascii="Arial" w:hAnsi="Arial" w:cs="Arial"/>
                <w:sz w:val="18"/>
                <w:szCs w:val="18"/>
              </w:rPr>
            </w:pPr>
            <w:r w:rsidRPr="00660D89">
              <w:rPr>
                <w:rFonts w:ascii="Arial" w:hAnsi="Arial" w:cs="Arial"/>
                <w:sz w:val="18"/>
                <w:szCs w:val="18"/>
              </w:rPr>
              <w:t>Pik3cd-204</w:t>
            </w:r>
          </w:p>
        </w:tc>
        <w:tc>
          <w:tcPr>
            <w:tcW w:w="2207" w:type="dxa"/>
            <w:vAlign w:val="center"/>
          </w:tcPr>
          <w:p w14:paraId="32410C66" w14:textId="6880064C" w:rsidR="006E3463" w:rsidRPr="00660D89" w:rsidRDefault="006E3463" w:rsidP="006E3463">
            <w:pPr>
              <w:rPr>
                <w:rFonts w:ascii="Arial" w:hAnsi="Arial" w:cs="Arial"/>
                <w:sz w:val="18"/>
                <w:szCs w:val="18"/>
              </w:rPr>
            </w:pPr>
            <w:r w:rsidRPr="00660D89">
              <w:rPr>
                <w:rFonts w:ascii="Arial" w:hAnsi="Arial" w:cs="Arial"/>
                <w:color w:val="FF0000"/>
                <w:sz w:val="18"/>
                <w:szCs w:val="18"/>
              </w:rPr>
              <w:t>Pik3cd</w:t>
            </w:r>
          </w:p>
        </w:tc>
        <w:tc>
          <w:tcPr>
            <w:tcW w:w="1074" w:type="dxa"/>
            <w:vAlign w:val="center"/>
          </w:tcPr>
          <w:p w14:paraId="04857708" w14:textId="127E7D82" w:rsidR="006E3463" w:rsidRPr="00660D89" w:rsidRDefault="006E3463" w:rsidP="006E3463">
            <w:pPr>
              <w:rPr>
                <w:rFonts w:ascii="Arial" w:hAnsi="Arial" w:cs="Arial"/>
                <w:sz w:val="18"/>
                <w:szCs w:val="18"/>
              </w:rPr>
            </w:pPr>
            <w:r w:rsidRPr="00660D89">
              <w:rPr>
                <w:rFonts w:ascii="Arial" w:hAnsi="Arial" w:cs="Arial"/>
                <w:color w:val="000000"/>
                <w:sz w:val="18"/>
                <w:szCs w:val="18"/>
              </w:rPr>
              <w:t>GNRH1</w:t>
            </w:r>
          </w:p>
        </w:tc>
        <w:tc>
          <w:tcPr>
            <w:tcW w:w="1829" w:type="dxa"/>
            <w:vAlign w:val="center"/>
          </w:tcPr>
          <w:p w14:paraId="0F341672" w14:textId="19A1AD49" w:rsidR="006E3463" w:rsidRPr="00660D89" w:rsidRDefault="006E3463" w:rsidP="006E3463">
            <w:pPr>
              <w:rPr>
                <w:rFonts w:ascii="Arial" w:hAnsi="Arial" w:cs="Arial"/>
                <w:sz w:val="18"/>
                <w:szCs w:val="18"/>
              </w:rPr>
            </w:pPr>
            <w:r w:rsidRPr="00660D89">
              <w:rPr>
                <w:rFonts w:ascii="Arial" w:hAnsi="Arial" w:cs="Arial"/>
                <w:color w:val="000000"/>
                <w:sz w:val="18"/>
                <w:szCs w:val="18"/>
              </w:rPr>
              <w:t>Regulation</w:t>
            </w:r>
          </w:p>
        </w:tc>
        <w:tc>
          <w:tcPr>
            <w:tcW w:w="1144" w:type="dxa"/>
            <w:vAlign w:val="center"/>
          </w:tcPr>
          <w:p w14:paraId="5C4DD127" w14:textId="6A8180D0" w:rsidR="006E3463" w:rsidRPr="00660D89" w:rsidRDefault="006E3463" w:rsidP="006E3463">
            <w:pPr>
              <w:rPr>
                <w:rFonts w:ascii="Arial" w:hAnsi="Arial" w:cs="Arial"/>
                <w:sz w:val="18"/>
                <w:szCs w:val="18"/>
              </w:rPr>
            </w:pPr>
            <w:r w:rsidRPr="00660D89">
              <w:rPr>
                <w:rFonts w:ascii="Arial" w:hAnsi="Arial" w:cs="Arial"/>
                <w:color w:val="FF0000"/>
                <w:sz w:val="18"/>
                <w:szCs w:val="18"/>
              </w:rPr>
              <w:t>CGA</w:t>
            </w:r>
          </w:p>
        </w:tc>
      </w:tr>
      <w:tr w:rsidR="006E3463" w:rsidRPr="00660D89" w14:paraId="67780054" w14:textId="77777777" w:rsidTr="006E3463">
        <w:tc>
          <w:tcPr>
            <w:tcW w:w="2115" w:type="dxa"/>
            <w:vAlign w:val="center"/>
          </w:tcPr>
          <w:p w14:paraId="1686B4EA" w14:textId="0537ADB8" w:rsidR="006E3463" w:rsidRPr="00660D89" w:rsidRDefault="006E3463" w:rsidP="006E3463">
            <w:pPr>
              <w:rPr>
                <w:rFonts w:ascii="Arial" w:hAnsi="Arial" w:cs="Arial"/>
                <w:sz w:val="18"/>
                <w:szCs w:val="18"/>
              </w:rPr>
            </w:pPr>
            <w:r w:rsidRPr="00660D89">
              <w:rPr>
                <w:rFonts w:ascii="Arial" w:hAnsi="Arial" w:cs="Arial"/>
                <w:sz w:val="18"/>
                <w:szCs w:val="18"/>
              </w:rPr>
              <w:t>mmu-miR-149-3p</w:t>
            </w:r>
          </w:p>
        </w:tc>
        <w:tc>
          <w:tcPr>
            <w:tcW w:w="1701" w:type="dxa"/>
            <w:vAlign w:val="center"/>
          </w:tcPr>
          <w:p w14:paraId="48D729D5" w14:textId="44100C83" w:rsidR="006E3463" w:rsidRPr="00660D89" w:rsidRDefault="006E3463" w:rsidP="006E3463">
            <w:pPr>
              <w:rPr>
                <w:rFonts w:ascii="Arial" w:hAnsi="Arial" w:cs="Arial"/>
                <w:sz w:val="18"/>
                <w:szCs w:val="18"/>
              </w:rPr>
            </w:pPr>
            <w:r w:rsidRPr="00660D89">
              <w:rPr>
                <w:rFonts w:ascii="Arial" w:hAnsi="Arial" w:cs="Arial"/>
                <w:sz w:val="18"/>
                <w:szCs w:val="18"/>
              </w:rPr>
              <w:t>Cga-201</w:t>
            </w:r>
          </w:p>
        </w:tc>
        <w:tc>
          <w:tcPr>
            <w:tcW w:w="2207" w:type="dxa"/>
            <w:vAlign w:val="center"/>
          </w:tcPr>
          <w:p w14:paraId="016CAC65" w14:textId="36BCDEEC" w:rsidR="006E3463" w:rsidRPr="00660D89" w:rsidRDefault="006E3463" w:rsidP="006E3463">
            <w:pPr>
              <w:rPr>
                <w:rFonts w:ascii="Arial" w:hAnsi="Arial" w:cs="Arial"/>
                <w:sz w:val="18"/>
                <w:szCs w:val="18"/>
              </w:rPr>
            </w:pPr>
            <w:proofErr w:type="spellStart"/>
            <w:r w:rsidRPr="00660D89">
              <w:rPr>
                <w:rFonts w:ascii="Arial" w:hAnsi="Arial" w:cs="Arial"/>
                <w:color w:val="FF0000"/>
                <w:sz w:val="18"/>
                <w:szCs w:val="18"/>
              </w:rPr>
              <w:t>Cga</w:t>
            </w:r>
            <w:proofErr w:type="spellEnd"/>
          </w:p>
        </w:tc>
        <w:tc>
          <w:tcPr>
            <w:tcW w:w="1074" w:type="dxa"/>
            <w:vAlign w:val="center"/>
          </w:tcPr>
          <w:p w14:paraId="411E5444" w14:textId="06C0DBB4" w:rsidR="006E3463" w:rsidRPr="00660D89" w:rsidRDefault="006E3463" w:rsidP="006E3463">
            <w:pPr>
              <w:rPr>
                <w:rFonts w:ascii="Arial" w:hAnsi="Arial" w:cs="Arial"/>
                <w:sz w:val="18"/>
                <w:szCs w:val="18"/>
              </w:rPr>
            </w:pPr>
            <w:r w:rsidRPr="00660D89">
              <w:rPr>
                <w:rFonts w:ascii="Arial" w:hAnsi="Arial" w:cs="Arial"/>
                <w:color w:val="000000"/>
                <w:sz w:val="18"/>
                <w:szCs w:val="18"/>
              </w:rPr>
              <w:t>POMC</w:t>
            </w:r>
          </w:p>
        </w:tc>
        <w:tc>
          <w:tcPr>
            <w:tcW w:w="1829" w:type="dxa"/>
            <w:vAlign w:val="center"/>
          </w:tcPr>
          <w:p w14:paraId="439389AC" w14:textId="2FB9454F" w:rsidR="006E3463" w:rsidRPr="00660D89" w:rsidRDefault="006E3463" w:rsidP="006E3463">
            <w:pPr>
              <w:rPr>
                <w:rFonts w:ascii="Arial" w:hAnsi="Arial" w:cs="Arial"/>
                <w:sz w:val="18"/>
                <w:szCs w:val="18"/>
              </w:rPr>
            </w:pPr>
            <w:r w:rsidRPr="00660D89">
              <w:rPr>
                <w:rFonts w:ascii="Arial" w:hAnsi="Arial" w:cs="Arial"/>
                <w:color w:val="000000"/>
                <w:sz w:val="18"/>
                <w:szCs w:val="18"/>
              </w:rPr>
              <w:t>Regulation</w:t>
            </w:r>
          </w:p>
        </w:tc>
        <w:tc>
          <w:tcPr>
            <w:tcW w:w="1144" w:type="dxa"/>
            <w:vAlign w:val="center"/>
          </w:tcPr>
          <w:p w14:paraId="0E15700B" w14:textId="71A4B506" w:rsidR="006E3463" w:rsidRPr="00660D89" w:rsidRDefault="006E3463" w:rsidP="006E3463">
            <w:pPr>
              <w:rPr>
                <w:rFonts w:ascii="Arial" w:hAnsi="Arial" w:cs="Arial"/>
                <w:sz w:val="18"/>
                <w:szCs w:val="18"/>
              </w:rPr>
            </w:pPr>
            <w:r w:rsidRPr="00660D89">
              <w:rPr>
                <w:rFonts w:ascii="Arial" w:hAnsi="Arial" w:cs="Arial"/>
                <w:color w:val="FF0000"/>
                <w:sz w:val="18"/>
                <w:szCs w:val="18"/>
              </w:rPr>
              <w:t>CGA</w:t>
            </w:r>
          </w:p>
        </w:tc>
      </w:tr>
    </w:tbl>
    <w:p w14:paraId="4932F92A" w14:textId="74FC204F" w:rsidR="006E3463" w:rsidRPr="007763BA" w:rsidRDefault="006E3463" w:rsidP="006E3463">
      <w:pPr>
        <w:rPr>
          <w:rFonts w:ascii="Arial" w:hAnsi="Arial" w:cs="Arial"/>
          <w:szCs w:val="21"/>
        </w:rPr>
      </w:pPr>
      <w:r w:rsidRPr="007763BA">
        <w:rPr>
          <w:rFonts w:ascii="Arial" w:hAnsi="Arial" w:cs="Arial" w:hint="eastAsia"/>
          <w:szCs w:val="21"/>
        </w:rPr>
        <w:t>Note:</w:t>
      </w:r>
      <w:r w:rsidRPr="007763BA">
        <w:rPr>
          <w:rFonts w:ascii="Arial" w:hAnsi="Arial" w:cs="Arial"/>
          <w:szCs w:val="21"/>
        </w:rPr>
        <w:t xml:space="preserve"> </w:t>
      </w:r>
      <w:r>
        <w:rPr>
          <w:rFonts w:ascii="Arial" w:hAnsi="Arial" w:cs="Arial"/>
          <w:szCs w:val="21"/>
        </w:rPr>
        <w:t>P</w:t>
      </w:r>
      <w:r w:rsidRPr="006E3463">
        <w:rPr>
          <w:rFonts w:ascii="Arial" w:hAnsi="Arial" w:cs="Arial"/>
          <w:szCs w:val="21"/>
        </w:rPr>
        <w:t xml:space="preserve">rotein names </w:t>
      </w:r>
      <w:r>
        <w:rPr>
          <w:rFonts w:ascii="Arial" w:hAnsi="Arial" w:cs="Arial"/>
          <w:szCs w:val="21"/>
        </w:rPr>
        <w:t>with r</w:t>
      </w:r>
      <w:r w:rsidRPr="006E3463">
        <w:rPr>
          <w:rFonts w:ascii="Arial" w:hAnsi="Arial" w:cs="Arial"/>
          <w:szCs w:val="21"/>
        </w:rPr>
        <w:t>ed</w:t>
      </w:r>
      <w:r>
        <w:rPr>
          <w:rFonts w:ascii="Arial" w:hAnsi="Arial" w:cs="Arial"/>
          <w:szCs w:val="21"/>
        </w:rPr>
        <w:t xml:space="preserve"> color</w:t>
      </w:r>
      <w:r w:rsidRPr="006E3463">
        <w:rPr>
          <w:rFonts w:ascii="Arial" w:hAnsi="Arial" w:cs="Arial"/>
          <w:szCs w:val="21"/>
        </w:rPr>
        <w:t xml:space="preserve"> rep</w:t>
      </w:r>
      <w:r>
        <w:rPr>
          <w:rFonts w:ascii="Arial" w:hAnsi="Arial" w:cs="Arial"/>
          <w:szCs w:val="21"/>
        </w:rPr>
        <w:t>resent</w:t>
      </w:r>
      <w:r w:rsidRPr="006E3463">
        <w:rPr>
          <w:rFonts w:ascii="Arial" w:hAnsi="Arial" w:cs="Arial"/>
          <w:szCs w:val="21"/>
        </w:rPr>
        <w:t xml:space="preserve"> the protein encoded by DE mRNAs predicted to be target</w:t>
      </w:r>
      <w:r>
        <w:rPr>
          <w:rFonts w:ascii="Arial" w:hAnsi="Arial" w:cs="Arial"/>
          <w:szCs w:val="21"/>
        </w:rPr>
        <w:t>e</w:t>
      </w:r>
      <w:r w:rsidRPr="006E3463">
        <w:rPr>
          <w:rFonts w:ascii="Arial" w:hAnsi="Arial" w:cs="Arial"/>
          <w:szCs w:val="21"/>
        </w:rPr>
        <w:t>d by DE miRNAs in the TG of CCI-ION mice</w:t>
      </w:r>
      <w:r w:rsidRPr="007763BA">
        <w:rPr>
          <w:rFonts w:ascii="Arial" w:hAnsi="Arial" w:cs="Arial"/>
          <w:szCs w:val="21"/>
        </w:rPr>
        <w:t>.</w:t>
      </w:r>
    </w:p>
    <w:p w14:paraId="3030C7F4" w14:textId="53F098C9" w:rsidR="00995B8E" w:rsidRDefault="00995B8E">
      <w:pPr>
        <w:widowControl/>
        <w:jc w:val="left"/>
        <w:rPr>
          <w:rFonts w:ascii="Arial" w:hAnsi="Arial" w:cs="Arial"/>
          <w:sz w:val="24"/>
          <w:szCs w:val="28"/>
        </w:rPr>
      </w:pPr>
      <w:r>
        <w:rPr>
          <w:rFonts w:ascii="Arial" w:hAnsi="Arial" w:cs="Arial"/>
          <w:sz w:val="24"/>
          <w:szCs w:val="28"/>
        </w:rPr>
        <w:br w:type="page"/>
      </w:r>
    </w:p>
    <w:p w14:paraId="0CA477E6" w14:textId="7951C737" w:rsidR="00CC1009" w:rsidRPr="001568DE" w:rsidRDefault="00021367">
      <w:pPr>
        <w:rPr>
          <w:rFonts w:ascii="Arial" w:hAnsi="Arial" w:cs="Arial"/>
          <w:b/>
          <w:bCs/>
          <w:sz w:val="24"/>
          <w:szCs w:val="28"/>
        </w:rPr>
      </w:pPr>
      <w:r>
        <w:rPr>
          <w:rFonts w:ascii="Arial" w:hAnsi="Arial" w:cs="Arial"/>
          <w:b/>
          <w:bCs/>
          <w:sz w:val="24"/>
          <w:szCs w:val="28"/>
        </w:rPr>
        <w:t xml:space="preserve">Supplementary Table </w:t>
      </w:r>
      <w:r w:rsidR="00854111" w:rsidRPr="001568DE">
        <w:rPr>
          <w:rFonts w:ascii="Arial" w:hAnsi="Arial" w:cs="Arial"/>
          <w:b/>
          <w:bCs/>
          <w:sz w:val="24"/>
          <w:szCs w:val="28"/>
        </w:rPr>
        <w:t>1</w:t>
      </w:r>
      <w:r w:rsidR="00A71714">
        <w:rPr>
          <w:rFonts w:ascii="Arial" w:hAnsi="Arial" w:cs="Arial"/>
          <w:b/>
          <w:bCs/>
          <w:sz w:val="24"/>
          <w:szCs w:val="28"/>
        </w:rPr>
        <w:t>1</w:t>
      </w:r>
      <w:r w:rsidR="00F925BE" w:rsidRPr="001568DE">
        <w:rPr>
          <w:rFonts w:ascii="Arial" w:hAnsi="Arial" w:cs="Arial"/>
          <w:b/>
          <w:bCs/>
          <w:sz w:val="24"/>
          <w:szCs w:val="28"/>
        </w:rPr>
        <w:t xml:space="preserve"> </w:t>
      </w:r>
      <w:r w:rsidR="00854111" w:rsidRPr="001568DE">
        <w:rPr>
          <w:rFonts w:ascii="Arial" w:hAnsi="Arial" w:cs="Arial"/>
          <w:b/>
          <w:bCs/>
          <w:sz w:val="24"/>
          <w:szCs w:val="28"/>
        </w:rPr>
        <w:t>The negative regulatory network of DE miRNAs targeting DE mRNAs</w:t>
      </w:r>
    </w:p>
    <w:tbl>
      <w:tblPr>
        <w:tblStyle w:val="TableGrid"/>
        <w:tblW w:w="0" w:type="auto"/>
        <w:tblLook w:val="04A0" w:firstRow="1" w:lastRow="0" w:firstColumn="1" w:lastColumn="0" w:noHBand="0" w:noVBand="1"/>
      </w:tblPr>
      <w:tblGrid>
        <w:gridCol w:w="556"/>
        <w:gridCol w:w="1991"/>
        <w:gridCol w:w="1701"/>
        <w:gridCol w:w="2268"/>
        <w:gridCol w:w="1989"/>
        <w:gridCol w:w="1565"/>
      </w:tblGrid>
      <w:tr w:rsidR="000E10CD" w:rsidRPr="001568DE" w14:paraId="4BF2D8D8" w14:textId="77777777" w:rsidTr="001568DE">
        <w:tc>
          <w:tcPr>
            <w:tcW w:w="556" w:type="dxa"/>
            <w:vAlign w:val="center"/>
          </w:tcPr>
          <w:p w14:paraId="37ED48BB" w14:textId="3AAB6E7E" w:rsidR="000E10CD" w:rsidRPr="001568DE" w:rsidRDefault="000E10CD" w:rsidP="000E10CD">
            <w:pPr>
              <w:rPr>
                <w:rFonts w:ascii="Arial" w:hAnsi="Arial" w:cs="Arial"/>
                <w:b/>
                <w:bCs/>
                <w:sz w:val="18"/>
                <w:szCs w:val="18"/>
              </w:rPr>
            </w:pPr>
            <w:r w:rsidRPr="001568DE">
              <w:rPr>
                <w:rFonts w:ascii="Arial" w:hAnsi="Arial" w:cs="Arial"/>
                <w:b/>
                <w:bCs/>
                <w:sz w:val="18"/>
                <w:szCs w:val="18"/>
              </w:rPr>
              <w:t>No.</w:t>
            </w:r>
          </w:p>
        </w:tc>
        <w:tc>
          <w:tcPr>
            <w:tcW w:w="1991" w:type="dxa"/>
            <w:vAlign w:val="center"/>
          </w:tcPr>
          <w:p w14:paraId="250BF0EC" w14:textId="7927FD41" w:rsidR="000E10CD" w:rsidRPr="000E10CD" w:rsidRDefault="000E10CD" w:rsidP="000E10CD">
            <w:pPr>
              <w:rPr>
                <w:rFonts w:ascii="Arial" w:hAnsi="Arial" w:cs="Arial"/>
                <w:b/>
                <w:bCs/>
                <w:sz w:val="18"/>
                <w:szCs w:val="18"/>
              </w:rPr>
            </w:pPr>
            <w:r w:rsidRPr="000E10CD">
              <w:rPr>
                <w:rFonts w:ascii="Arial" w:hAnsi="Arial" w:cs="Arial"/>
                <w:b/>
                <w:bCs/>
                <w:color w:val="000000"/>
                <w:sz w:val="18"/>
                <w:szCs w:val="18"/>
              </w:rPr>
              <w:t>sRNA</w:t>
            </w:r>
          </w:p>
        </w:tc>
        <w:tc>
          <w:tcPr>
            <w:tcW w:w="1701" w:type="dxa"/>
            <w:vAlign w:val="center"/>
          </w:tcPr>
          <w:p w14:paraId="5626500B" w14:textId="35F93A1D" w:rsidR="000E10CD" w:rsidRPr="001568DE" w:rsidRDefault="000E10CD" w:rsidP="000E10CD">
            <w:pPr>
              <w:rPr>
                <w:rFonts w:ascii="Arial" w:hAnsi="Arial" w:cs="Arial"/>
                <w:b/>
                <w:bCs/>
                <w:sz w:val="18"/>
                <w:szCs w:val="18"/>
              </w:rPr>
            </w:pPr>
            <w:r w:rsidRPr="001568DE">
              <w:rPr>
                <w:rFonts w:ascii="Arial" w:hAnsi="Arial" w:cs="Arial"/>
                <w:b/>
                <w:bCs/>
                <w:sz w:val="18"/>
                <w:szCs w:val="18"/>
              </w:rPr>
              <w:t>up-down</w:t>
            </w:r>
          </w:p>
        </w:tc>
        <w:tc>
          <w:tcPr>
            <w:tcW w:w="2268" w:type="dxa"/>
            <w:vAlign w:val="center"/>
          </w:tcPr>
          <w:p w14:paraId="16D9ACAF" w14:textId="0C1C4A98" w:rsidR="000E10CD" w:rsidRPr="001568DE" w:rsidRDefault="000E10CD" w:rsidP="000E10CD">
            <w:pPr>
              <w:rPr>
                <w:rFonts w:ascii="Arial" w:hAnsi="Arial" w:cs="Arial"/>
                <w:b/>
                <w:bCs/>
                <w:sz w:val="18"/>
                <w:szCs w:val="18"/>
              </w:rPr>
            </w:pPr>
            <w:proofErr w:type="spellStart"/>
            <w:r>
              <w:rPr>
                <w:rFonts w:ascii="Arial" w:hAnsi="Arial" w:cs="Arial" w:hint="eastAsia"/>
                <w:b/>
                <w:bCs/>
                <w:sz w:val="18"/>
                <w:szCs w:val="18"/>
              </w:rPr>
              <w:t>Target</w:t>
            </w:r>
            <w:r>
              <w:rPr>
                <w:rFonts w:ascii="Arial" w:hAnsi="Arial" w:cs="Arial"/>
                <w:b/>
                <w:bCs/>
                <w:sz w:val="18"/>
                <w:szCs w:val="18"/>
              </w:rPr>
              <w:t>_mRNA</w:t>
            </w:r>
            <w:r w:rsidRPr="001568DE">
              <w:rPr>
                <w:rFonts w:ascii="Arial" w:hAnsi="Arial" w:cs="Arial"/>
                <w:b/>
                <w:bCs/>
                <w:sz w:val="18"/>
                <w:szCs w:val="18"/>
              </w:rPr>
              <w:t>_name</w:t>
            </w:r>
            <w:proofErr w:type="spellEnd"/>
          </w:p>
        </w:tc>
        <w:tc>
          <w:tcPr>
            <w:tcW w:w="1989" w:type="dxa"/>
            <w:vAlign w:val="center"/>
          </w:tcPr>
          <w:p w14:paraId="37C284A0" w14:textId="7166EC63" w:rsidR="000E10CD" w:rsidRPr="001568DE" w:rsidRDefault="000E10CD" w:rsidP="000E10CD">
            <w:pPr>
              <w:rPr>
                <w:rFonts w:ascii="Arial" w:hAnsi="Arial" w:cs="Arial"/>
                <w:b/>
                <w:bCs/>
                <w:sz w:val="18"/>
                <w:szCs w:val="18"/>
              </w:rPr>
            </w:pPr>
            <w:proofErr w:type="spellStart"/>
            <w:r>
              <w:rPr>
                <w:rFonts w:ascii="Arial" w:hAnsi="Arial" w:cs="Arial"/>
                <w:b/>
                <w:bCs/>
                <w:sz w:val="18"/>
                <w:szCs w:val="18"/>
              </w:rPr>
              <w:t>Target_</w:t>
            </w:r>
            <w:r w:rsidRPr="001568DE">
              <w:rPr>
                <w:rFonts w:ascii="Arial" w:hAnsi="Arial" w:cs="Arial"/>
                <w:b/>
                <w:bCs/>
                <w:sz w:val="18"/>
                <w:szCs w:val="18"/>
              </w:rPr>
              <w:t>gene_name</w:t>
            </w:r>
            <w:proofErr w:type="spellEnd"/>
          </w:p>
        </w:tc>
        <w:tc>
          <w:tcPr>
            <w:tcW w:w="1565" w:type="dxa"/>
            <w:vAlign w:val="center"/>
          </w:tcPr>
          <w:p w14:paraId="3C66B9CE" w14:textId="40C6C885" w:rsidR="000E10CD" w:rsidRPr="001568DE" w:rsidRDefault="000E10CD" w:rsidP="000E10CD">
            <w:pPr>
              <w:rPr>
                <w:rFonts w:ascii="Arial" w:hAnsi="Arial" w:cs="Arial"/>
                <w:b/>
                <w:bCs/>
                <w:sz w:val="18"/>
                <w:szCs w:val="18"/>
              </w:rPr>
            </w:pPr>
            <w:r w:rsidRPr="001568DE">
              <w:rPr>
                <w:rFonts w:ascii="Arial" w:hAnsi="Arial" w:cs="Arial"/>
                <w:b/>
                <w:bCs/>
                <w:sz w:val="18"/>
                <w:szCs w:val="18"/>
              </w:rPr>
              <w:t>up-down</w:t>
            </w:r>
          </w:p>
        </w:tc>
      </w:tr>
      <w:tr w:rsidR="000E10CD" w:rsidRPr="001568DE" w14:paraId="14B0470D" w14:textId="77777777" w:rsidTr="001568DE">
        <w:tc>
          <w:tcPr>
            <w:tcW w:w="556" w:type="dxa"/>
            <w:vAlign w:val="center"/>
          </w:tcPr>
          <w:p w14:paraId="3E75BB79" w14:textId="5DBAB429" w:rsidR="000E10CD" w:rsidRPr="001568DE" w:rsidRDefault="000E10CD" w:rsidP="000E10CD">
            <w:pPr>
              <w:rPr>
                <w:rFonts w:ascii="Arial" w:hAnsi="Arial" w:cs="Arial"/>
                <w:sz w:val="18"/>
                <w:szCs w:val="18"/>
              </w:rPr>
            </w:pPr>
            <w:r w:rsidRPr="001568DE">
              <w:rPr>
                <w:rFonts w:ascii="Arial" w:hAnsi="Arial" w:cs="Arial"/>
                <w:sz w:val="18"/>
                <w:szCs w:val="18"/>
              </w:rPr>
              <w:t>1</w:t>
            </w:r>
          </w:p>
        </w:tc>
        <w:tc>
          <w:tcPr>
            <w:tcW w:w="1991" w:type="dxa"/>
            <w:vAlign w:val="center"/>
          </w:tcPr>
          <w:p w14:paraId="45A5E51A" w14:textId="38195ACD" w:rsidR="000E10CD" w:rsidRPr="000E10CD" w:rsidRDefault="000E10CD" w:rsidP="000E10CD">
            <w:pPr>
              <w:rPr>
                <w:rFonts w:ascii="Arial" w:hAnsi="Arial" w:cs="Arial"/>
                <w:sz w:val="18"/>
                <w:szCs w:val="18"/>
              </w:rPr>
            </w:pPr>
            <w:r w:rsidRPr="000E10CD">
              <w:rPr>
                <w:rFonts w:ascii="Arial" w:hAnsi="Arial" w:cs="Arial"/>
                <w:color w:val="000000"/>
                <w:sz w:val="18"/>
                <w:szCs w:val="18"/>
              </w:rPr>
              <w:t>mmu-miR-5107-5p</w:t>
            </w:r>
          </w:p>
        </w:tc>
        <w:tc>
          <w:tcPr>
            <w:tcW w:w="1701" w:type="dxa"/>
            <w:vAlign w:val="center"/>
          </w:tcPr>
          <w:p w14:paraId="0852EF9D" w14:textId="22BD1A44" w:rsidR="000E10CD" w:rsidRPr="001568DE" w:rsidRDefault="000E10CD" w:rsidP="000E10CD">
            <w:pPr>
              <w:rPr>
                <w:rFonts w:ascii="Arial" w:hAnsi="Arial" w:cs="Arial"/>
                <w:sz w:val="18"/>
                <w:szCs w:val="18"/>
              </w:rPr>
            </w:pPr>
            <w:r w:rsidRPr="001568DE">
              <w:rPr>
                <w:rFonts w:ascii="Arial" w:hAnsi="Arial" w:cs="Arial"/>
                <w:sz w:val="18"/>
                <w:szCs w:val="18"/>
              </w:rPr>
              <w:t>up</w:t>
            </w:r>
          </w:p>
        </w:tc>
        <w:tc>
          <w:tcPr>
            <w:tcW w:w="2268" w:type="dxa"/>
            <w:vAlign w:val="center"/>
          </w:tcPr>
          <w:p w14:paraId="70BF135A" w14:textId="487B23C5" w:rsidR="000E10CD" w:rsidRPr="001568DE" w:rsidRDefault="000E10CD" w:rsidP="000E10CD">
            <w:pPr>
              <w:rPr>
                <w:rFonts w:ascii="Arial" w:hAnsi="Arial" w:cs="Arial"/>
                <w:sz w:val="18"/>
                <w:szCs w:val="18"/>
              </w:rPr>
            </w:pPr>
            <w:r w:rsidRPr="001568DE">
              <w:rPr>
                <w:rFonts w:ascii="Arial" w:hAnsi="Arial" w:cs="Arial"/>
                <w:sz w:val="18"/>
                <w:szCs w:val="18"/>
              </w:rPr>
              <w:t>Dpf3-204</w:t>
            </w:r>
          </w:p>
        </w:tc>
        <w:tc>
          <w:tcPr>
            <w:tcW w:w="1989" w:type="dxa"/>
            <w:vAlign w:val="center"/>
          </w:tcPr>
          <w:p w14:paraId="6D56622C" w14:textId="25076D9C" w:rsidR="000E10CD" w:rsidRPr="001568DE" w:rsidRDefault="000E10CD" w:rsidP="000E10CD">
            <w:pPr>
              <w:rPr>
                <w:rFonts w:ascii="Arial" w:hAnsi="Arial" w:cs="Arial"/>
                <w:sz w:val="18"/>
                <w:szCs w:val="18"/>
              </w:rPr>
            </w:pPr>
            <w:r w:rsidRPr="001568DE">
              <w:rPr>
                <w:rFonts w:ascii="Arial" w:hAnsi="Arial" w:cs="Arial"/>
                <w:sz w:val="18"/>
                <w:szCs w:val="18"/>
              </w:rPr>
              <w:t>Dpf3</w:t>
            </w:r>
          </w:p>
        </w:tc>
        <w:tc>
          <w:tcPr>
            <w:tcW w:w="1565" w:type="dxa"/>
            <w:vAlign w:val="center"/>
          </w:tcPr>
          <w:p w14:paraId="26012334" w14:textId="2904C49A" w:rsidR="000E10CD" w:rsidRPr="001568DE" w:rsidRDefault="000E10CD" w:rsidP="000E10CD">
            <w:pPr>
              <w:rPr>
                <w:rFonts w:ascii="Arial" w:hAnsi="Arial" w:cs="Arial"/>
                <w:sz w:val="18"/>
                <w:szCs w:val="18"/>
              </w:rPr>
            </w:pPr>
            <w:r w:rsidRPr="001568DE">
              <w:rPr>
                <w:rFonts w:ascii="Arial" w:hAnsi="Arial" w:cs="Arial"/>
                <w:sz w:val="18"/>
                <w:szCs w:val="18"/>
              </w:rPr>
              <w:t>down</w:t>
            </w:r>
          </w:p>
        </w:tc>
      </w:tr>
      <w:tr w:rsidR="000E10CD" w:rsidRPr="001568DE" w14:paraId="5C4FF9F8" w14:textId="77777777" w:rsidTr="001568DE">
        <w:tc>
          <w:tcPr>
            <w:tcW w:w="556" w:type="dxa"/>
            <w:vAlign w:val="center"/>
          </w:tcPr>
          <w:p w14:paraId="49A28A4D" w14:textId="5E9E614F" w:rsidR="000E10CD" w:rsidRPr="001568DE" w:rsidRDefault="000E10CD" w:rsidP="000E10CD">
            <w:pPr>
              <w:rPr>
                <w:rFonts w:ascii="Arial" w:hAnsi="Arial" w:cs="Arial"/>
                <w:sz w:val="18"/>
                <w:szCs w:val="18"/>
              </w:rPr>
            </w:pPr>
            <w:r w:rsidRPr="001568DE">
              <w:rPr>
                <w:rFonts w:ascii="Arial" w:hAnsi="Arial" w:cs="Arial"/>
                <w:sz w:val="18"/>
                <w:szCs w:val="18"/>
              </w:rPr>
              <w:t>2</w:t>
            </w:r>
          </w:p>
        </w:tc>
        <w:tc>
          <w:tcPr>
            <w:tcW w:w="1991" w:type="dxa"/>
            <w:vAlign w:val="center"/>
          </w:tcPr>
          <w:p w14:paraId="7BA077DF" w14:textId="57188F18" w:rsidR="000E10CD" w:rsidRPr="000E10CD" w:rsidRDefault="000E10CD" w:rsidP="000E10CD">
            <w:pPr>
              <w:rPr>
                <w:rFonts w:ascii="Arial" w:hAnsi="Arial" w:cs="Arial"/>
                <w:sz w:val="18"/>
                <w:szCs w:val="18"/>
              </w:rPr>
            </w:pPr>
            <w:r w:rsidRPr="000E10CD">
              <w:rPr>
                <w:rFonts w:ascii="Arial" w:hAnsi="Arial" w:cs="Arial"/>
                <w:color w:val="000000"/>
                <w:sz w:val="18"/>
                <w:szCs w:val="18"/>
              </w:rPr>
              <w:t>mmu-miR-5107-5p</w:t>
            </w:r>
          </w:p>
        </w:tc>
        <w:tc>
          <w:tcPr>
            <w:tcW w:w="1701" w:type="dxa"/>
            <w:vAlign w:val="center"/>
          </w:tcPr>
          <w:p w14:paraId="5623A64A" w14:textId="24F5A5B3" w:rsidR="000E10CD" w:rsidRPr="001568DE" w:rsidRDefault="000E10CD" w:rsidP="000E10CD">
            <w:pPr>
              <w:rPr>
                <w:rFonts w:ascii="Arial" w:hAnsi="Arial" w:cs="Arial"/>
                <w:sz w:val="18"/>
                <w:szCs w:val="18"/>
              </w:rPr>
            </w:pPr>
            <w:r w:rsidRPr="001568DE">
              <w:rPr>
                <w:rFonts w:ascii="Arial" w:hAnsi="Arial" w:cs="Arial"/>
                <w:sz w:val="18"/>
                <w:szCs w:val="18"/>
              </w:rPr>
              <w:t>up</w:t>
            </w:r>
          </w:p>
        </w:tc>
        <w:tc>
          <w:tcPr>
            <w:tcW w:w="2268" w:type="dxa"/>
            <w:vAlign w:val="center"/>
          </w:tcPr>
          <w:p w14:paraId="30AF3D86" w14:textId="37180C97" w:rsidR="000E10CD" w:rsidRPr="001568DE" w:rsidRDefault="000E10CD" w:rsidP="000E10CD">
            <w:pPr>
              <w:rPr>
                <w:rFonts w:ascii="Arial" w:hAnsi="Arial" w:cs="Arial"/>
                <w:sz w:val="18"/>
                <w:szCs w:val="18"/>
              </w:rPr>
            </w:pPr>
            <w:r w:rsidRPr="001568DE">
              <w:rPr>
                <w:rFonts w:ascii="Arial" w:hAnsi="Arial" w:cs="Arial"/>
                <w:sz w:val="18"/>
                <w:szCs w:val="18"/>
              </w:rPr>
              <w:t>Agbl5-202</w:t>
            </w:r>
          </w:p>
        </w:tc>
        <w:tc>
          <w:tcPr>
            <w:tcW w:w="1989" w:type="dxa"/>
            <w:vAlign w:val="center"/>
          </w:tcPr>
          <w:p w14:paraId="4DD812F3" w14:textId="36F71400" w:rsidR="000E10CD" w:rsidRPr="001568DE" w:rsidRDefault="000E10CD" w:rsidP="000E10CD">
            <w:pPr>
              <w:rPr>
                <w:rFonts w:ascii="Arial" w:hAnsi="Arial" w:cs="Arial"/>
                <w:sz w:val="18"/>
                <w:szCs w:val="18"/>
              </w:rPr>
            </w:pPr>
            <w:r w:rsidRPr="001568DE">
              <w:rPr>
                <w:rFonts w:ascii="Arial" w:hAnsi="Arial" w:cs="Arial"/>
                <w:sz w:val="18"/>
                <w:szCs w:val="18"/>
              </w:rPr>
              <w:t>Agbl5</w:t>
            </w:r>
          </w:p>
        </w:tc>
        <w:tc>
          <w:tcPr>
            <w:tcW w:w="1565" w:type="dxa"/>
            <w:vAlign w:val="center"/>
          </w:tcPr>
          <w:p w14:paraId="755BC2E0" w14:textId="3FC7057D" w:rsidR="000E10CD" w:rsidRPr="001568DE" w:rsidRDefault="000E10CD" w:rsidP="000E10CD">
            <w:pPr>
              <w:rPr>
                <w:rFonts w:ascii="Arial" w:hAnsi="Arial" w:cs="Arial"/>
                <w:sz w:val="18"/>
                <w:szCs w:val="18"/>
              </w:rPr>
            </w:pPr>
            <w:r w:rsidRPr="001568DE">
              <w:rPr>
                <w:rFonts w:ascii="Arial" w:hAnsi="Arial" w:cs="Arial"/>
                <w:sz w:val="18"/>
                <w:szCs w:val="18"/>
              </w:rPr>
              <w:t>down</w:t>
            </w:r>
          </w:p>
        </w:tc>
      </w:tr>
      <w:tr w:rsidR="000E10CD" w:rsidRPr="001568DE" w14:paraId="2B343DDE" w14:textId="77777777" w:rsidTr="001568DE">
        <w:tc>
          <w:tcPr>
            <w:tcW w:w="556" w:type="dxa"/>
            <w:vAlign w:val="center"/>
          </w:tcPr>
          <w:p w14:paraId="03357CD5" w14:textId="7D07FA6C" w:rsidR="000E10CD" w:rsidRPr="001568DE" w:rsidRDefault="000E10CD" w:rsidP="000E10CD">
            <w:pPr>
              <w:rPr>
                <w:rFonts w:ascii="Arial" w:hAnsi="Arial" w:cs="Arial"/>
                <w:sz w:val="18"/>
                <w:szCs w:val="18"/>
              </w:rPr>
            </w:pPr>
            <w:r w:rsidRPr="001568DE">
              <w:rPr>
                <w:rFonts w:ascii="Arial" w:hAnsi="Arial" w:cs="Arial"/>
                <w:sz w:val="18"/>
                <w:szCs w:val="18"/>
              </w:rPr>
              <w:t>3</w:t>
            </w:r>
          </w:p>
        </w:tc>
        <w:tc>
          <w:tcPr>
            <w:tcW w:w="1991" w:type="dxa"/>
            <w:vAlign w:val="center"/>
          </w:tcPr>
          <w:p w14:paraId="3602B3C6" w14:textId="14EE9B9E" w:rsidR="000E10CD" w:rsidRPr="000E10CD" w:rsidRDefault="000E10CD" w:rsidP="000E10CD">
            <w:pPr>
              <w:rPr>
                <w:rFonts w:ascii="Arial" w:hAnsi="Arial" w:cs="Arial"/>
                <w:sz w:val="18"/>
                <w:szCs w:val="18"/>
              </w:rPr>
            </w:pPr>
            <w:r w:rsidRPr="000E10CD">
              <w:rPr>
                <w:rFonts w:ascii="Arial" w:hAnsi="Arial" w:cs="Arial"/>
                <w:color w:val="000000"/>
                <w:sz w:val="18"/>
                <w:szCs w:val="18"/>
              </w:rPr>
              <w:t>mmu-miR-5107-5p</w:t>
            </w:r>
          </w:p>
        </w:tc>
        <w:tc>
          <w:tcPr>
            <w:tcW w:w="1701" w:type="dxa"/>
            <w:vAlign w:val="center"/>
          </w:tcPr>
          <w:p w14:paraId="20B775D8" w14:textId="5242F3B2" w:rsidR="000E10CD" w:rsidRPr="001568DE" w:rsidRDefault="000E10CD" w:rsidP="000E10CD">
            <w:pPr>
              <w:rPr>
                <w:rFonts w:ascii="Arial" w:hAnsi="Arial" w:cs="Arial"/>
                <w:sz w:val="18"/>
                <w:szCs w:val="18"/>
              </w:rPr>
            </w:pPr>
            <w:r w:rsidRPr="001568DE">
              <w:rPr>
                <w:rFonts w:ascii="Arial" w:hAnsi="Arial" w:cs="Arial"/>
                <w:sz w:val="18"/>
                <w:szCs w:val="18"/>
              </w:rPr>
              <w:t>up</w:t>
            </w:r>
          </w:p>
        </w:tc>
        <w:tc>
          <w:tcPr>
            <w:tcW w:w="2268" w:type="dxa"/>
            <w:vAlign w:val="center"/>
          </w:tcPr>
          <w:p w14:paraId="3930B1D1" w14:textId="30A7D665" w:rsidR="000E10CD" w:rsidRPr="001568DE" w:rsidRDefault="000E10CD" w:rsidP="000E10CD">
            <w:pPr>
              <w:rPr>
                <w:rFonts w:ascii="Arial" w:hAnsi="Arial" w:cs="Arial"/>
                <w:sz w:val="18"/>
                <w:szCs w:val="18"/>
              </w:rPr>
            </w:pPr>
            <w:r w:rsidRPr="001568DE">
              <w:rPr>
                <w:rFonts w:ascii="Arial" w:hAnsi="Arial" w:cs="Arial"/>
                <w:sz w:val="18"/>
                <w:szCs w:val="18"/>
              </w:rPr>
              <w:t>Tmem8b-209</w:t>
            </w:r>
          </w:p>
        </w:tc>
        <w:tc>
          <w:tcPr>
            <w:tcW w:w="1989" w:type="dxa"/>
            <w:vAlign w:val="center"/>
          </w:tcPr>
          <w:p w14:paraId="1C226A4E" w14:textId="512A5CCF" w:rsidR="000E10CD" w:rsidRPr="001568DE" w:rsidRDefault="000E10CD" w:rsidP="000E10CD">
            <w:pPr>
              <w:rPr>
                <w:rFonts w:ascii="Arial" w:hAnsi="Arial" w:cs="Arial"/>
                <w:sz w:val="18"/>
                <w:szCs w:val="18"/>
              </w:rPr>
            </w:pPr>
            <w:r w:rsidRPr="001568DE">
              <w:rPr>
                <w:rFonts w:ascii="Arial" w:hAnsi="Arial" w:cs="Arial"/>
                <w:sz w:val="18"/>
                <w:szCs w:val="18"/>
              </w:rPr>
              <w:t>Tmem8b</w:t>
            </w:r>
          </w:p>
        </w:tc>
        <w:tc>
          <w:tcPr>
            <w:tcW w:w="1565" w:type="dxa"/>
            <w:vAlign w:val="center"/>
          </w:tcPr>
          <w:p w14:paraId="6F5501D5" w14:textId="61374737" w:rsidR="000E10CD" w:rsidRPr="001568DE" w:rsidRDefault="000E10CD" w:rsidP="000E10CD">
            <w:pPr>
              <w:rPr>
                <w:rFonts w:ascii="Arial" w:hAnsi="Arial" w:cs="Arial"/>
                <w:sz w:val="18"/>
                <w:szCs w:val="18"/>
              </w:rPr>
            </w:pPr>
            <w:r w:rsidRPr="001568DE">
              <w:rPr>
                <w:rFonts w:ascii="Arial" w:hAnsi="Arial" w:cs="Arial"/>
                <w:sz w:val="18"/>
                <w:szCs w:val="18"/>
              </w:rPr>
              <w:t>down</w:t>
            </w:r>
          </w:p>
        </w:tc>
      </w:tr>
      <w:tr w:rsidR="000E10CD" w:rsidRPr="001568DE" w14:paraId="415E84C6" w14:textId="77777777" w:rsidTr="001568DE">
        <w:tc>
          <w:tcPr>
            <w:tcW w:w="556" w:type="dxa"/>
            <w:vAlign w:val="center"/>
          </w:tcPr>
          <w:p w14:paraId="0E36404C" w14:textId="361F0290" w:rsidR="000E10CD" w:rsidRPr="001568DE" w:rsidRDefault="000E10CD" w:rsidP="000E10CD">
            <w:pPr>
              <w:rPr>
                <w:rFonts w:ascii="Arial" w:hAnsi="Arial" w:cs="Arial"/>
                <w:sz w:val="18"/>
                <w:szCs w:val="18"/>
              </w:rPr>
            </w:pPr>
            <w:r w:rsidRPr="001568DE">
              <w:rPr>
                <w:rFonts w:ascii="Arial" w:hAnsi="Arial" w:cs="Arial"/>
                <w:sz w:val="18"/>
                <w:szCs w:val="18"/>
              </w:rPr>
              <w:t>4</w:t>
            </w:r>
          </w:p>
        </w:tc>
        <w:tc>
          <w:tcPr>
            <w:tcW w:w="1991" w:type="dxa"/>
            <w:vAlign w:val="center"/>
          </w:tcPr>
          <w:p w14:paraId="524D647F" w14:textId="1B1B4E29" w:rsidR="000E10CD" w:rsidRPr="000E10CD" w:rsidRDefault="000E10CD" w:rsidP="000E10CD">
            <w:pPr>
              <w:rPr>
                <w:rFonts w:ascii="Arial" w:hAnsi="Arial" w:cs="Arial"/>
                <w:sz w:val="18"/>
                <w:szCs w:val="18"/>
              </w:rPr>
            </w:pPr>
            <w:r w:rsidRPr="000E10CD">
              <w:rPr>
                <w:rFonts w:ascii="Arial" w:hAnsi="Arial" w:cs="Arial"/>
                <w:color w:val="000000"/>
                <w:sz w:val="18"/>
                <w:szCs w:val="18"/>
              </w:rPr>
              <w:t>mmu-miR-5107-5p</w:t>
            </w:r>
          </w:p>
        </w:tc>
        <w:tc>
          <w:tcPr>
            <w:tcW w:w="1701" w:type="dxa"/>
            <w:vAlign w:val="center"/>
          </w:tcPr>
          <w:p w14:paraId="7E154183" w14:textId="2A31BEB0" w:rsidR="000E10CD" w:rsidRPr="001568DE" w:rsidRDefault="000E10CD" w:rsidP="000E10CD">
            <w:pPr>
              <w:rPr>
                <w:rFonts w:ascii="Arial" w:hAnsi="Arial" w:cs="Arial"/>
                <w:sz w:val="18"/>
                <w:szCs w:val="18"/>
              </w:rPr>
            </w:pPr>
            <w:r w:rsidRPr="001568DE">
              <w:rPr>
                <w:rFonts w:ascii="Arial" w:hAnsi="Arial" w:cs="Arial"/>
                <w:sz w:val="18"/>
                <w:szCs w:val="18"/>
              </w:rPr>
              <w:t>up</w:t>
            </w:r>
          </w:p>
        </w:tc>
        <w:tc>
          <w:tcPr>
            <w:tcW w:w="2268" w:type="dxa"/>
            <w:vAlign w:val="center"/>
          </w:tcPr>
          <w:p w14:paraId="107F3594" w14:textId="31D8BCDB" w:rsidR="000E10CD" w:rsidRPr="001568DE" w:rsidRDefault="000E10CD" w:rsidP="000E10CD">
            <w:pPr>
              <w:rPr>
                <w:rFonts w:ascii="Arial" w:hAnsi="Arial" w:cs="Arial"/>
                <w:sz w:val="18"/>
                <w:szCs w:val="18"/>
              </w:rPr>
            </w:pPr>
            <w:r w:rsidRPr="001568DE">
              <w:rPr>
                <w:rFonts w:ascii="Arial" w:hAnsi="Arial" w:cs="Arial"/>
                <w:sz w:val="18"/>
                <w:szCs w:val="18"/>
              </w:rPr>
              <w:t>Phf7-206</w:t>
            </w:r>
          </w:p>
        </w:tc>
        <w:tc>
          <w:tcPr>
            <w:tcW w:w="1989" w:type="dxa"/>
            <w:vAlign w:val="center"/>
          </w:tcPr>
          <w:p w14:paraId="7B373352" w14:textId="20B3F6E7" w:rsidR="000E10CD" w:rsidRPr="001568DE" w:rsidRDefault="000E10CD" w:rsidP="000E10CD">
            <w:pPr>
              <w:rPr>
                <w:rFonts w:ascii="Arial" w:hAnsi="Arial" w:cs="Arial"/>
                <w:sz w:val="18"/>
                <w:szCs w:val="18"/>
              </w:rPr>
            </w:pPr>
            <w:r w:rsidRPr="001568DE">
              <w:rPr>
                <w:rFonts w:ascii="Arial" w:hAnsi="Arial" w:cs="Arial"/>
                <w:sz w:val="18"/>
                <w:szCs w:val="18"/>
              </w:rPr>
              <w:t>Phf7</w:t>
            </w:r>
          </w:p>
        </w:tc>
        <w:tc>
          <w:tcPr>
            <w:tcW w:w="1565" w:type="dxa"/>
            <w:vAlign w:val="center"/>
          </w:tcPr>
          <w:p w14:paraId="0FB8D8B6" w14:textId="3313C14D" w:rsidR="000E10CD" w:rsidRPr="001568DE" w:rsidRDefault="000E10CD" w:rsidP="000E10CD">
            <w:pPr>
              <w:rPr>
                <w:rFonts w:ascii="Arial" w:hAnsi="Arial" w:cs="Arial"/>
                <w:sz w:val="18"/>
                <w:szCs w:val="18"/>
              </w:rPr>
            </w:pPr>
            <w:r w:rsidRPr="001568DE">
              <w:rPr>
                <w:rFonts w:ascii="Arial" w:hAnsi="Arial" w:cs="Arial"/>
                <w:sz w:val="18"/>
                <w:szCs w:val="18"/>
              </w:rPr>
              <w:t>down</w:t>
            </w:r>
          </w:p>
        </w:tc>
      </w:tr>
      <w:tr w:rsidR="000E10CD" w:rsidRPr="001568DE" w14:paraId="7DB0BD3A" w14:textId="77777777" w:rsidTr="001568DE">
        <w:tc>
          <w:tcPr>
            <w:tcW w:w="556" w:type="dxa"/>
            <w:vAlign w:val="center"/>
          </w:tcPr>
          <w:p w14:paraId="621884C8" w14:textId="5EB21591" w:rsidR="000E10CD" w:rsidRPr="001568DE" w:rsidRDefault="000E10CD" w:rsidP="000E10CD">
            <w:pPr>
              <w:rPr>
                <w:rFonts w:ascii="Arial" w:hAnsi="Arial" w:cs="Arial"/>
                <w:sz w:val="18"/>
                <w:szCs w:val="18"/>
              </w:rPr>
            </w:pPr>
            <w:r w:rsidRPr="001568DE">
              <w:rPr>
                <w:rFonts w:ascii="Arial" w:hAnsi="Arial" w:cs="Arial"/>
                <w:sz w:val="18"/>
                <w:szCs w:val="18"/>
              </w:rPr>
              <w:t>5</w:t>
            </w:r>
          </w:p>
        </w:tc>
        <w:tc>
          <w:tcPr>
            <w:tcW w:w="1991" w:type="dxa"/>
            <w:vAlign w:val="center"/>
          </w:tcPr>
          <w:p w14:paraId="61AAD93A" w14:textId="628AC758" w:rsidR="000E10CD" w:rsidRPr="000E10CD" w:rsidRDefault="000E10CD" w:rsidP="000E10CD">
            <w:pPr>
              <w:rPr>
                <w:rFonts w:ascii="Arial" w:hAnsi="Arial" w:cs="Arial"/>
                <w:sz w:val="18"/>
                <w:szCs w:val="18"/>
              </w:rPr>
            </w:pPr>
            <w:r w:rsidRPr="000E10CD">
              <w:rPr>
                <w:rFonts w:ascii="Arial" w:hAnsi="Arial" w:cs="Arial"/>
                <w:color w:val="000000"/>
                <w:sz w:val="18"/>
                <w:szCs w:val="18"/>
              </w:rPr>
              <w:t>mmu-miR-5107-5p</w:t>
            </w:r>
          </w:p>
        </w:tc>
        <w:tc>
          <w:tcPr>
            <w:tcW w:w="1701" w:type="dxa"/>
            <w:vAlign w:val="center"/>
          </w:tcPr>
          <w:p w14:paraId="725C6779" w14:textId="657F9A9F" w:rsidR="000E10CD" w:rsidRPr="001568DE" w:rsidRDefault="000E10CD" w:rsidP="000E10CD">
            <w:pPr>
              <w:rPr>
                <w:rFonts w:ascii="Arial" w:hAnsi="Arial" w:cs="Arial"/>
                <w:sz w:val="18"/>
                <w:szCs w:val="18"/>
              </w:rPr>
            </w:pPr>
            <w:r w:rsidRPr="001568DE">
              <w:rPr>
                <w:rFonts w:ascii="Arial" w:hAnsi="Arial" w:cs="Arial"/>
                <w:sz w:val="18"/>
                <w:szCs w:val="18"/>
              </w:rPr>
              <w:t>up</w:t>
            </w:r>
          </w:p>
        </w:tc>
        <w:tc>
          <w:tcPr>
            <w:tcW w:w="2268" w:type="dxa"/>
            <w:vAlign w:val="center"/>
          </w:tcPr>
          <w:p w14:paraId="5DFA9241" w14:textId="62D1E111" w:rsidR="000E10CD" w:rsidRPr="001568DE" w:rsidRDefault="000E10CD" w:rsidP="000E10CD">
            <w:pPr>
              <w:rPr>
                <w:rFonts w:ascii="Arial" w:hAnsi="Arial" w:cs="Arial"/>
                <w:sz w:val="18"/>
                <w:szCs w:val="18"/>
              </w:rPr>
            </w:pPr>
            <w:r w:rsidRPr="001568DE">
              <w:rPr>
                <w:rFonts w:ascii="Arial" w:hAnsi="Arial" w:cs="Arial"/>
                <w:sz w:val="18"/>
                <w:szCs w:val="18"/>
              </w:rPr>
              <w:t>Acap3-201</w:t>
            </w:r>
          </w:p>
        </w:tc>
        <w:tc>
          <w:tcPr>
            <w:tcW w:w="1989" w:type="dxa"/>
            <w:vAlign w:val="center"/>
          </w:tcPr>
          <w:p w14:paraId="70C9A6D8" w14:textId="17EB8875" w:rsidR="000E10CD" w:rsidRPr="001568DE" w:rsidRDefault="000E10CD" w:rsidP="000E10CD">
            <w:pPr>
              <w:rPr>
                <w:rFonts w:ascii="Arial" w:hAnsi="Arial" w:cs="Arial"/>
                <w:sz w:val="18"/>
                <w:szCs w:val="18"/>
              </w:rPr>
            </w:pPr>
            <w:r w:rsidRPr="001568DE">
              <w:rPr>
                <w:rFonts w:ascii="Arial" w:hAnsi="Arial" w:cs="Arial"/>
                <w:sz w:val="18"/>
                <w:szCs w:val="18"/>
              </w:rPr>
              <w:t>Acap3</w:t>
            </w:r>
          </w:p>
        </w:tc>
        <w:tc>
          <w:tcPr>
            <w:tcW w:w="1565" w:type="dxa"/>
            <w:vAlign w:val="center"/>
          </w:tcPr>
          <w:p w14:paraId="0312A781" w14:textId="41DEB00B" w:rsidR="000E10CD" w:rsidRPr="001568DE" w:rsidRDefault="000E10CD" w:rsidP="000E10CD">
            <w:pPr>
              <w:rPr>
                <w:rFonts w:ascii="Arial" w:hAnsi="Arial" w:cs="Arial"/>
                <w:sz w:val="18"/>
                <w:szCs w:val="18"/>
              </w:rPr>
            </w:pPr>
            <w:r w:rsidRPr="001568DE">
              <w:rPr>
                <w:rFonts w:ascii="Arial" w:hAnsi="Arial" w:cs="Arial"/>
                <w:sz w:val="18"/>
                <w:szCs w:val="18"/>
              </w:rPr>
              <w:t>down</w:t>
            </w:r>
          </w:p>
        </w:tc>
      </w:tr>
      <w:tr w:rsidR="000E10CD" w:rsidRPr="001568DE" w14:paraId="01E6F667" w14:textId="77777777" w:rsidTr="001568DE">
        <w:tc>
          <w:tcPr>
            <w:tcW w:w="556" w:type="dxa"/>
            <w:vAlign w:val="center"/>
          </w:tcPr>
          <w:p w14:paraId="00585136" w14:textId="70F251E9" w:rsidR="000E10CD" w:rsidRPr="001568DE" w:rsidRDefault="000E10CD" w:rsidP="000E10CD">
            <w:pPr>
              <w:rPr>
                <w:rFonts w:ascii="Arial" w:hAnsi="Arial" w:cs="Arial"/>
                <w:sz w:val="18"/>
                <w:szCs w:val="18"/>
              </w:rPr>
            </w:pPr>
            <w:r w:rsidRPr="001568DE">
              <w:rPr>
                <w:rFonts w:ascii="Arial" w:hAnsi="Arial" w:cs="Arial"/>
                <w:sz w:val="18"/>
                <w:szCs w:val="18"/>
              </w:rPr>
              <w:t>6</w:t>
            </w:r>
          </w:p>
        </w:tc>
        <w:tc>
          <w:tcPr>
            <w:tcW w:w="1991" w:type="dxa"/>
            <w:vAlign w:val="center"/>
          </w:tcPr>
          <w:p w14:paraId="573047D4" w14:textId="1E094424" w:rsidR="000E10CD" w:rsidRPr="000E10CD" w:rsidRDefault="000E10CD" w:rsidP="000E10CD">
            <w:pPr>
              <w:rPr>
                <w:rFonts w:ascii="Arial" w:hAnsi="Arial" w:cs="Arial"/>
                <w:sz w:val="18"/>
                <w:szCs w:val="18"/>
              </w:rPr>
            </w:pPr>
            <w:r w:rsidRPr="000E10CD">
              <w:rPr>
                <w:rFonts w:ascii="Arial" w:hAnsi="Arial" w:cs="Arial"/>
                <w:color w:val="000000"/>
                <w:sz w:val="18"/>
                <w:szCs w:val="18"/>
              </w:rPr>
              <w:t>mmu-miR-5107-5p</w:t>
            </w:r>
          </w:p>
        </w:tc>
        <w:tc>
          <w:tcPr>
            <w:tcW w:w="1701" w:type="dxa"/>
            <w:vAlign w:val="center"/>
          </w:tcPr>
          <w:p w14:paraId="7240673B" w14:textId="36D853AB" w:rsidR="000E10CD" w:rsidRPr="001568DE" w:rsidRDefault="000E10CD" w:rsidP="000E10CD">
            <w:pPr>
              <w:rPr>
                <w:rFonts w:ascii="Arial" w:hAnsi="Arial" w:cs="Arial"/>
                <w:sz w:val="18"/>
                <w:szCs w:val="18"/>
              </w:rPr>
            </w:pPr>
            <w:r w:rsidRPr="001568DE">
              <w:rPr>
                <w:rFonts w:ascii="Arial" w:hAnsi="Arial" w:cs="Arial"/>
                <w:sz w:val="18"/>
                <w:szCs w:val="18"/>
              </w:rPr>
              <w:t>up</w:t>
            </w:r>
          </w:p>
        </w:tc>
        <w:tc>
          <w:tcPr>
            <w:tcW w:w="2268" w:type="dxa"/>
            <w:vAlign w:val="center"/>
          </w:tcPr>
          <w:p w14:paraId="2BC53B25" w14:textId="28B43C44" w:rsidR="000E10CD" w:rsidRPr="001568DE" w:rsidRDefault="000E10CD" w:rsidP="000E10CD">
            <w:pPr>
              <w:rPr>
                <w:rFonts w:ascii="Arial" w:hAnsi="Arial" w:cs="Arial"/>
                <w:sz w:val="18"/>
                <w:szCs w:val="18"/>
              </w:rPr>
            </w:pPr>
            <w:r w:rsidRPr="001568DE">
              <w:rPr>
                <w:rFonts w:ascii="Arial" w:hAnsi="Arial" w:cs="Arial"/>
                <w:sz w:val="18"/>
                <w:szCs w:val="18"/>
              </w:rPr>
              <w:t>Rpap2-205</w:t>
            </w:r>
          </w:p>
        </w:tc>
        <w:tc>
          <w:tcPr>
            <w:tcW w:w="1989" w:type="dxa"/>
            <w:vAlign w:val="center"/>
          </w:tcPr>
          <w:p w14:paraId="487AC5E5" w14:textId="17147109" w:rsidR="000E10CD" w:rsidRPr="001568DE" w:rsidRDefault="000E10CD" w:rsidP="000E10CD">
            <w:pPr>
              <w:rPr>
                <w:rFonts w:ascii="Arial" w:hAnsi="Arial" w:cs="Arial"/>
                <w:sz w:val="18"/>
                <w:szCs w:val="18"/>
              </w:rPr>
            </w:pPr>
            <w:r w:rsidRPr="001568DE">
              <w:rPr>
                <w:rFonts w:ascii="Arial" w:hAnsi="Arial" w:cs="Arial"/>
                <w:sz w:val="18"/>
                <w:szCs w:val="18"/>
              </w:rPr>
              <w:t>Rpap2</w:t>
            </w:r>
          </w:p>
        </w:tc>
        <w:tc>
          <w:tcPr>
            <w:tcW w:w="1565" w:type="dxa"/>
            <w:vAlign w:val="center"/>
          </w:tcPr>
          <w:p w14:paraId="2906B8A9" w14:textId="06413459" w:rsidR="000E10CD" w:rsidRPr="001568DE" w:rsidRDefault="000E10CD" w:rsidP="000E10CD">
            <w:pPr>
              <w:rPr>
                <w:rFonts w:ascii="Arial" w:hAnsi="Arial" w:cs="Arial"/>
                <w:sz w:val="18"/>
                <w:szCs w:val="18"/>
              </w:rPr>
            </w:pPr>
            <w:r w:rsidRPr="001568DE">
              <w:rPr>
                <w:rFonts w:ascii="Arial" w:hAnsi="Arial" w:cs="Arial"/>
                <w:sz w:val="18"/>
                <w:szCs w:val="18"/>
              </w:rPr>
              <w:t>down</w:t>
            </w:r>
          </w:p>
        </w:tc>
      </w:tr>
      <w:tr w:rsidR="000E10CD" w:rsidRPr="001568DE" w14:paraId="6B43A6D5" w14:textId="77777777" w:rsidTr="001568DE">
        <w:tc>
          <w:tcPr>
            <w:tcW w:w="556" w:type="dxa"/>
            <w:vAlign w:val="center"/>
          </w:tcPr>
          <w:p w14:paraId="14877A14" w14:textId="1B3D499D" w:rsidR="000E10CD" w:rsidRPr="001568DE" w:rsidRDefault="000E10CD" w:rsidP="000E10CD">
            <w:pPr>
              <w:rPr>
                <w:rFonts w:ascii="Arial" w:hAnsi="Arial" w:cs="Arial"/>
                <w:sz w:val="18"/>
                <w:szCs w:val="18"/>
              </w:rPr>
            </w:pPr>
            <w:r w:rsidRPr="001568DE">
              <w:rPr>
                <w:rFonts w:ascii="Arial" w:hAnsi="Arial" w:cs="Arial"/>
                <w:sz w:val="18"/>
                <w:szCs w:val="18"/>
              </w:rPr>
              <w:t>7</w:t>
            </w:r>
          </w:p>
        </w:tc>
        <w:tc>
          <w:tcPr>
            <w:tcW w:w="1991" w:type="dxa"/>
            <w:vAlign w:val="center"/>
          </w:tcPr>
          <w:p w14:paraId="2C630EA3" w14:textId="487A43DD" w:rsidR="000E10CD" w:rsidRPr="000E10CD" w:rsidRDefault="000E10CD" w:rsidP="000E10CD">
            <w:pPr>
              <w:rPr>
                <w:rFonts w:ascii="Arial" w:hAnsi="Arial" w:cs="Arial"/>
                <w:sz w:val="18"/>
                <w:szCs w:val="18"/>
              </w:rPr>
            </w:pPr>
            <w:r w:rsidRPr="000E10CD">
              <w:rPr>
                <w:rFonts w:ascii="Arial" w:hAnsi="Arial" w:cs="Arial"/>
                <w:color w:val="000000"/>
                <w:sz w:val="18"/>
                <w:szCs w:val="18"/>
              </w:rPr>
              <w:t>mmu-miR-5107-5p</w:t>
            </w:r>
          </w:p>
        </w:tc>
        <w:tc>
          <w:tcPr>
            <w:tcW w:w="1701" w:type="dxa"/>
            <w:vAlign w:val="center"/>
          </w:tcPr>
          <w:p w14:paraId="6F3544A0" w14:textId="5DE06A74" w:rsidR="000E10CD" w:rsidRPr="001568DE" w:rsidRDefault="000E10CD" w:rsidP="000E10CD">
            <w:pPr>
              <w:rPr>
                <w:rFonts w:ascii="Arial" w:hAnsi="Arial" w:cs="Arial"/>
                <w:sz w:val="18"/>
                <w:szCs w:val="18"/>
              </w:rPr>
            </w:pPr>
            <w:r w:rsidRPr="001568DE">
              <w:rPr>
                <w:rFonts w:ascii="Arial" w:hAnsi="Arial" w:cs="Arial"/>
                <w:sz w:val="18"/>
                <w:szCs w:val="18"/>
              </w:rPr>
              <w:t>up</w:t>
            </w:r>
          </w:p>
        </w:tc>
        <w:tc>
          <w:tcPr>
            <w:tcW w:w="2268" w:type="dxa"/>
            <w:vAlign w:val="center"/>
          </w:tcPr>
          <w:p w14:paraId="69969DEA" w14:textId="2578D68B" w:rsidR="000E10CD" w:rsidRPr="001568DE" w:rsidRDefault="000E10CD" w:rsidP="000E10CD">
            <w:pPr>
              <w:rPr>
                <w:rFonts w:ascii="Arial" w:hAnsi="Arial" w:cs="Arial"/>
                <w:sz w:val="18"/>
                <w:szCs w:val="18"/>
              </w:rPr>
            </w:pPr>
            <w:r w:rsidRPr="001568DE">
              <w:rPr>
                <w:rFonts w:ascii="Arial" w:hAnsi="Arial" w:cs="Arial"/>
                <w:sz w:val="18"/>
                <w:szCs w:val="18"/>
              </w:rPr>
              <w:t>U2surp-202</w:t>
            </w:r>
          </w:p>
        </w:tc>
        <w:tc>
          <w:tcPr>
            <w:tcW w:w="1989" w:type="dxa"/>
            <w:vAlign w:val="center"/>
          </w:tcPr>
          <w:p w14:paraId="52351A82" w14:textId="0E81F827" w:rsidR="000E10CD" w:rsidRPr="001568DE" w:rsidRDefault="000E10CD" w:rsidP="000E10CD">
            <w:pPr>
              <w:rPr>
                <w:rFonts w:ascii="Arial" w:hAnsi="Arial" w:cs="Arial"/>
                <w:sz w:val="18"/>
                <w:szCs w:val="18"/>
              </w:rPr>
            </w:pPr>
            <w:r w:rsidRPr="001568DE">
              <w:rPr>
                <w:rFonts w:ascii="Arial" w:hAnsi="Arial" w:cs="Arial"/>
                <w:sz w:val="18"/>
                <w:szCs w:val="18"/>
              </w:rPr>
              <w:t>U2surp</w:t>
            </w:r>
          </w:p>
        </w:tc>
        <w:tc>
          <w:tcPr>
            <w:tcW w:w="1565" w:type="dxa"/>
            <w:vAlign w:val="center"/>
          </w:tcPr>
          <w:p w14:paraId="5A46DAC5" w14:textId="2B199E07" w:rsidR="000E10CD" w:rsidRPr="001568DE" w:rsidRDefault="000E10CD" w:rsidP="000E10CD">
            <w:pPr>
              <w:rPr>
                <w:rFonts w:ascii="Arial" w:hAnsi="Arial" w:cs="Arial"/>
                <w:sz w:val="18"/>
                <w:szCs w:val="18"/>
              </w:rPr>
            </w:pPr>
            <w:r w:rsidRPr="001568DE">
              <w:rPr>
                <w:rFonts w:ascii="Arial" w:hAnsi="Arial" w:cs="Arial"/>
                <w:sz w:val="18"/>
                <w:szCs w:val="18"/>
              </w:rPr>
              <w:t>down</w:t>
            </w:r>
          </w:p>
        </w:tc>
      </w:tr>
      <w:tr w:rsidR="000E10CD" w:rsidRPr="001568DE" w14:paraId="37DD62F2" w14:textId="77777777" w:rsidTr="001568DE">
        <w:tc>
          <w:tcPr>
            <w:tcW w:w="556" w:type="dxa"/>
            <w:vAlign w:val="center"/>
          </w:tcPr>
          <w:p w14:paraId="1D642F78" w14:textId="193DCA27" w:rsidR="000E10CD" w:rsidRPr="001568DE" w:rsidRDefault="000E10CD" w:rsidP="000E10CD">
            <w:pPr>
              <w:rPr>
                <w:rFonts w:ascii="Arial" w:hAnsi="Arial" w:cs="Arial"/>
                <w:sz w:val="18"/>
                <w:szCs w:val="18"/>
              </w:rPr>
            </w:pPr>
            <w:r w:rsidRPr="001568DE">
              <w:rPr>
                <w:rFonts w:ascii="Arial" w:hAnsi="Arial" w:cs="Arial"/>
                <w:sz w:val="18"/>
                <w:szCs w:val="18"/>
              </w:rPr>
              <w:t>8</w:t>
            </w:r>
          </w:p>
        </w:tc>
        <w:tc>
          <w:tcPr>
            <w:tcW w:w="1991" w:type="dxa"/>
            <w:vAlign w:val="center"/>
          </w:tcPr>
          <w:p w14:paraId="277DCC43" w14:textId="75BCB3C9" w:rsidR="000E10CD" w:rsidRPr="000E10CD" w:rsidRDefault="000E10CD" w:rsidP="000E10CD">
            <w:pPr>
              <w:rPr>
                <w:rFonts w:ascii="Arial" w:hAnsi="Arial" w:cs="Arial"/>
                <w:sz w:val="18"/>
                <w:szCs w:val="18"/>
              </w:rPr>
            </w:pPr>
            <w:r w:rsidRPr="000E10CD">
              <w:rPr>
                <w:rFonts w:ascii="Arial" w:hAnsi="Arial" w:cs="Arial"/>
                <w:color w:val="000000"/>
                <w:sz w:val="18"/>
                <w:szCs w:val="18"/>
              </w:rPr>
              <w:t>mmu-miR-5107-5p</w:t>
            </w:r>
          </w:p>
        </w:tc>
        <w:tc>
          <w:tcPr>
            <w:tcW w:w="1701" w:type="dxa"/>
            <w:vAlign w:val="center"/>
          </w:tcPr>
          <w:p w14:paraId="2011ECA0" w14:textId="6FC6256A" w:rsidR="000E10CD" w:rsidRPr="001568DE" w:rsidRDefault="000E10CD" w:rsidP="000E10CD">
            <w:pPr>
              <w:rPr>
                <w:rFonts w:ascii="Arial" w:hAnsi="Arial" w:cs="Arial"/>
                <w:sz w:val="18"/>
                <w:szCs w:val="18"/>
              </w:rPr>
            </w:pPr>
            <w:r w:rsidRPr="001568DE">
              <w:rPr>
                <w:rFonts w:ascii="Arial" w:hAnsi="Arial" w:cs="Arial"/>
                <w:sz w:val="18"/>
                <w:szCs w:val="18"/>
              </w:rPr>
              <w:t>up</w:t>
            </w:r>
          </w:p>
        </w:tc>
        <w:tc>
          <w:tcPr>
            <w:tcW w:w="2268" w:type="dxa"/>
            <w:vAlign w:val="center"/>
          </w:tcPr>
          <w:p w14:paraId="6AAF7822" w14:textId="27CB642B" w:rsidR="000E10CD" w:rsidRPr="001568DE" w:rsidRDefault="000E10CD" w:rsidP="000E10CD">
            <w:pPr>
              <w:rPr>
                <w:rFonts w:ascii="Arial" w:hAnsi="Arial" w:cs="Arial"/>
                <w:sz w:val="18"/>
                <w:szCs w:val="18"/>
              </w:rPr>
            </w:pPr>
            <w:r w:rsidRPr="001568DE">
              <w:rPr>
                <w:rFonts w:ascii="Arial" w:hAnsi="Arial" w:cs="Arial"/>
                <w:sz w:val="18"/>
                <w:szCs w:val="18"/>
              </w:rPr>
              <w:t>Magi1-201</w:t>
            </w:r>
          </w:p>
        </w:tc>
        <w:tc>
          <w:tcPr>
            <w:tcW w:w="1989" w:type="dxa"/>
            <w:vAlign w:val="center"/>
          </w:tcPr>
          <w:p w14:paraId="68A0B187" w14:textId="10D02C51" w:rsidR="000E10CD" w:rsidRPr="001568DE" w:rsidRDefault="000E10CD" w:rsidP="000E10CD">
            <w:pPr>
              <w:rPr>
                <w:rFonts w:ascii="Arial" w:hAnsi="Arial" w:cs="Arial"/>
                <w:sz w:val="18"/>
                <w:szCs w:val="18"/>
              </w:rPr>
            </w:pPr>
            <w:r w:rsidRPr="001568DE">
              <w:rPr>
                <w:rFonts w:ascii="Arial" w:hAnsi="Arial" w:cs="Arial"/>
                <w:sz w:val="18"/>
                <w:szCs w:val="18"/>
              </w:rPr>
              <w:t>Magi1</w:t>
            </w:r>
          </w:p>
        </w:tc>
        <w:tc>
          <w:tcPr>
            <w:tcW w:w="1565" w:type="dxa"/>
            <w:vAlign w:val="center"/>
          </w:tcPr>
          <w:p w14:paraId="77C76793" w14:textId="1D40D4A1" w:rsidR="000E10CD" w:rsidRPr="001568DE" w:rsidRDefault="000E10CD" w:rsidP="000E10CD">
            <w:pPr>
              <w:rPr>
                <w:rFonts w:ascii="Arial" w:hAnsi="Arial" w:cs="Arial"/>
                <w:sz w:val="18"/>
                <w:szCs w:val="18"/>
              </w:rPr>
            </w:pPr>
            <w:r w:rsidRPr="001568DE">
              <w:rPr>
                <w:rFonts w:ascii="Arial" w:hAnsi="Arial" w:cs="Arial"/>
                <w:sz w:val="18"/>
                <w:szCs w:val="18"/>
              </w:rPr>
              <w:t>down</w:t>
            </w:r>
          </w:p>
        </w:tc>
      </w:tr>
      <w:tr w:rsidR="000E10CD" w:rsidRPr="001568DE" w14:paraId="1455BC81" w14:textId="77777777" w:rsidTr="001568DE">
        <w:tc>
          <w:tcPr>
            <w:tcW w:w="556" w:type="dxa"/>
            <w:vAlign w:val="center"/>
          </w:tcPr>
          <w:p w14:paraId="4329B129" w14:textId="728103E5" w:rsidR="000E10CD" w:rsidRPr="001568DE" w:rsidRDefault="000E10CD" w:rsidP="000E10CD">
            <w:pPr>
              <w:rPr>
                <w:rFonts w:ascii="Arial" w:hAnsi="Arial" w:cs="Arial"/>
                <w:sz w:val="18"/>
                <w:szCs w:val="18"/>
              </w:rPr>
            </w:pPr>
            <w:r w:rsidRPr="001568DE">
              <w:rPr>
                <w:rFonts w:ascii="Arial" w:hAnsi="Arial" w:cs="Arial"/>
                <w:sz w:val="18"/>
                <w:szCs w:val="18"/>
              </w:rPr>
              <w:t>9</w:t>
            </w:r>
          </w:p>
        </w:tc>
        <w:tc>
          <w:tcPr>
            <w:tcW w:w="1991" w:type="dxa"/>
            <w:vAlign w:val="center"/>
          </w:tcPr>
          <w:p w14:paraId="317E442B" w14:textId="2E0551E7" w:rsidR="000E10CD" w:rsidRPr="000E10CD" w:rsidRDefault="000E10CD" w:rsidP="000E10CD">
            <w:pPr>
              <w:rPr>
                <w:rFonts w:ascii="Arial" w:hAnsi="Arial" w:cs="Arial"/>
                <w:sz w:val="18"/>
                <w:szCs w:val="18"/>
              </w:rPr>
            </w:pPr>
            <w:r w:rsidRPr="000E10CD">
              <w:rPr>
                <w:rFonts w:ascii="Arial" w:hAnsi="Arial" w:cs="Arial"/>
                <w:color w:val="000000"/>
                <w:sz w:val="18"/>
                <w:szCs w:val="18"/>
              </w:rPr>
              <w:t>mmu-miR-5107-5p</w:t>
            </w:r>
          </w:p>
        </w:tc>
        <w:tc>
          <w:tcPr>
            <w:tcW w:w="1701" w:type="dxa"/>
            <w:vAlign w:val="center"/>
          </w:tcPr>
          <w:p w14:paraId="5409EA08" w14:textId="65A038A8" w:rsidR="000E10CD" w:rsidRPr="001568DE" w:rsidRDefault="000E10CD" w:rsidP="000E10CD">
            <w:pPr>
              <w:rPr>
                <w:rFonts w:ascii="Arial" w:hAnsi="Arial" w:cs="Arial"/>
                <w:sz w:val="18"/>
                <w:szCs w:val="18"/>
              </w:rPr>
            </w:pPr>
            <w:r w:rsidRPr="001568DE">
              <w:rPr>
                <w:rFonts w:ascii="Arial" w:hAnsi="Arial" w:cs="Arial"/>
                <w:sz w:val="18"/>
                <w:szCs w:val="18"/>
              </w:rPr>
              <w:t>up</w:t>
            </w:r>
          </w:p>
        </w:tc>
        <w:tc>
          <w:tcPr>
            <w:tcW w:w="2268" w:type="dxa"/>
            <w:vAlign w:val="center"/>
          </w:tcPr>
          <w:p w14:paraId="1B640887" w14:textId="40CE9F03" w:rsidR="000E10CD" w:rsidRPr="001568DE" w:rsidRDefault="000E10CD" w:rsidP="000E10CD">
            <w:pPr>
              <w:rPr>
                <w:rFonts w:ascii="Arial" w:hAnsi="Arial" w:cs="Arial"/>
                <w:sz w:val="18"/>
                <w:szCs w:val="18"/>
              </w:rPr>
            </w:pPr>
            <w:r w:rsidRPr="001568DE">
              <w:rPr>
                <w:rFonts w:ascii="Arial" w:hAnsi="Arial" w:cs="Arial"/>
                <w:sz w:val="18"/>
                <w:szCs w:val="18"/>
              </w:rPr>
              <w:t>Myo18a-203</w:t>
            </w:r>
          </w:p>
        </w:tc>
        <w:tc>
          <w:tcPr>
            <w:tcW w:w="1989" w:type="dxa"/>
            <w:vAlign w:val="center"/>
          </w:tcPr>
          <w:p w14:paraId="67A7F1CA" w14:textId="5B29D69D" w:rsidR="000E10CD" w:rsidRPr="001568DE" w:rsidRDefault="000E10CD" w:rsidP="000E10CD">
            <w:pPr>
              <w:rPr>
                <w:rFonts w:ascii="Arial" w:hAnsi="Arial" w:cs="Arial"/>
                <w:sz w:val="18"/>
                <w:szCs w:val="18"/>
              </w:rPr>
            </w:pPr>
            <w:r w:rsidRPr="001568DE">
              <w:rPr>
                <w:rFonts w:ascii="Arial" w:hAnsi="Arial" w:cs="Arial"/>
                <w:sz w:val="18"/>
                <w:szCs w:val="18"/>
              </w:rPr>
              <w:t>Myo18a</w:t>
            </w:r>
          </w:p>
        </w:tc>
        <w:tc>
          <w:tcPr>
            <w:tcW w:w="1565" w:type="dxa"/>
            <w:vAlign w:val="center"/>
          </w:tcPr>
          <w:p w14:paraId="30F3CEEA" w14:textId="6F1B32BA" w:rsidR="000E10CD" w:rsidRPr="001568DE" w:rsidRDefault="000E10CD" w:rsidP="000E10CD">
            <w:pPr>
              <w:rPr>
                <w:rFonts w:ascii="Arial" w:hAnsi="Arial" w:cs="Arial"/>
                <w:sz w:val="18"/>
                <w:szCs w:val="18"/>
              </w:rPr>
            </w:pPr>
            <w:r w:rsidRPr="001568DE">
              <w:rPr>
                <w:rFonts w:ascii="Arial" w:hAnsi="Arial" w:cs="Arial"/>
                <w:sz w:val="18"/>
                <w:szCs w:val="18"/>
              </w:rPr>
              <w:t>down</w:t>
            </w:r>
          </w:p>
        </w:tc>
      </w:tr>
      <w:tr w:rsidR="000E10CD" w:rsidRPr="001568DE" w14:paraId="276EC8BE" w14:textId="77777777" w:rsidTr="001568DE">
        <w:tc>
          <w:tcPr>
            <w:tcW w:w="556" w:type="dxa"/>
            <w:vAlign w:val="center"/>
          </w:tcPr>
          <w:p w14:paraId="382D5E01" w14:textId="5A7F5E34" w:rsidR="000E10CD" w:rsidRPr="001568DE" w:rsidRDefault="000E10CD" w:rsidP="000E10CD">
            <w:pPr>
              <w:rPr>
                <w:rFonts w:ascii="Arial" w:hAnsi="Arial" w:cs="Arial"/>
                <w:sz w:val="18"/>
                <w:szCs w:val="18"/>
              </w:rPr>
            </w:pPr>
            <w:r w:rsidRPr="001568DE">
              <w:rPr>
                <w:rFonts w:ascii="Arial" w:hAnsi="Arial" w:cs="Arial"/>
                <w:sz w:val="18"/>
                <w:szCs w:val="18"/>
              </w:rPr>
              <w:t>10</w:t>
            </w:r>
          </w:p>
        </w:tc>
        <w:tc>
          <w:tcPr>
            <w:tcW w:w="1991" w:type="dxa"/>
            <w:vAlign w:val="center"/>
          </w:tcPr>
          <w:p w14:paraId="3F7C2E98" w14:textId="02067AF1" w:rsidR="000E10CD" w:rsidRPr="000E10CD" w:rsidRDefault="000E10CD" w:rsidP="000E10CD">
            <w:pPr>
              <w:rPr>
                <w:rFonts w:ascii="Arial" w:hAnsi="Arial" w:cs="Arial"/>
                <w:sz w:val="18"/>
                <w:szCs w:val="18"/>
              </w:rPr>
            </w:pPr>
            <w:r w:rsidRPr="000E10CD">
              <w:rPr>
                <w:rFonts w:ascii="Arial" w:hAnsi="Arial" w:cs="Arial"/>
                <w:color w:val="000000"/>
                <w:sz w:val="18"/>
                <w:szCs w:val="18"/>
              </w:rPr>
              <w:t>mmu-miR-199a-5p</w:t>
            </w:r>
          </w:p>
        </w:tc>
        <w:tc>
          <w:tcPr>
            <w:tcW w:w="1701" w:type="dxa"/>
            <w:vAlign w:val="center"/>
          </w:tcPr>
          <w:p w14:paraId="1A145C15" w14:textId="791A81C6" w:rsidR="000E10CD" w:rsidRPr="001568DE" w:rsidRDefault="000E10CD" w:rsidP="000E10CD">
            <w:pPr>
              <w:rPr>
                <w:rFonts w:ascii="Arial" w:hAnsi="Arial" w:cs="Arial"/>
                <w:sz w:val="18"/>
                <w:szCs w:val="18"/>
              </w:rPr>
            </w:pPr>
            <w:r w:rsidRPr="001568DE">
              <w:rPr>
                <w:rFonts w:ascii="Arial" w:hAnsi="Arial" w:cs="Arial"/>
                <w:sz w:val="18"/>
                <w:szCs w:val="18"/>
              </w:rPr>
              <w:t>up</w:t>
            </w:r>
          </w:p>
        </w:tc>
        <w:tc>
          <w:tcPr>
            <w:tcW w:w="2268" w:type="dxa"/>
            <w:vAlign w:val="center"/>
          </w:tcPr>
          <w:p w14:paraId="1A1D4375" w14:textId="51B70450" w:rsidR="000E10CD" w:rsidRPr="001568DE" w:rsidRDefault="000E10CD" w:rsidP="000E10CD">
            <w:pPr>
              <w:rPr>
                <w:rFonts w:ascii="Arial" w:hAnsi="Arial" w:cs="Arial"/>
                <w:sz w:val="18"/>
                <w:szCs w:val="18"/>
              </w:rPr>
            </w:pPr>
            <w:r w:rsidRPr="001568DE">
              <w:rPr>
                <w:rFonts w:ascii="Arial" w:hAnsi="Arial" w:cs="Arial"/>
                <w:sz w:val="18"/>
                <w:szCs w:val="18"/>
              </w:rPr>
              <w:t>Adam5-204</w:t>
            </w:r>
          </w:p>
        </w:tc>
        <w:tc>
          <w:tcPr>
            <w:tcW w:w="1989" w:type="dxa"/>
            <w:vAlign w:val="center"/>
          </w:tcPr>
          <w:p w14:paraId="6FB1B153" w14:textId="017606C8" w:rsidR="000E10CD" w:rsidRPr="001568DE" w:rsidRDefault="000E10CD" w:rsidP="000E10CD">
            <w:pPr>
              <w:rPr>
                <w:rFonts w:ascii="Arial" w:hAnsi="Arial" w:cs="Arial"/>
                <w:sz w:val="18"/>
                <w:szCs w:val="18"/>
              </w:rPr>
            </w:pPr>
            <w:r w:rsidRPr="001568DE">
              <w:rPr>
                <w:rFonts w:ascii="Arial" w:hAnsi="Arial" w:cs="Arial"/>
                <w:sz w:val="18"/>
                <w:szCs w:val="18"/>
              </w:rPr>
              <w:t>Adam5</w:t>
            </w:r>
          </w:p>
        </w:tc>
        <w:tc>
          <w:tcPr>
            <w:tcW w:w="1565" w:type="dxa"/>
            <w:vAlign w:val="center"/>
          </w:tcPr>
          <w:p w14:paraId="0EECA47B" w14:textId="27EEC7DA" w:rsidR="000E10CD" w:rsidRPr="001568DE" w:rsidRDefault="000E10CD" w:rsidP="000E10CD">
            <w:pPr>
              <w:rPr>
                <w:rFonts w:ascii="Arial" w:hAnsi="Arial" w:cs="Arial"/>
                <w:sz w:val="18"/>
                <w:szCs w:val="18"/>
              </w:rPr>
            </w:pPr>
            <w:r w:rsidRPr="001568DE">
              <w:rPr>
                <w:rFonts w:ascii="Arial" w:hAnsi="Arial" w:cs="Arial"/>
                <w:sz w:val="18"/>
                <w:szCs w:val="18"/>
              </w:rPr>
              <w:t>down</w:t>
            </w:r>
          </w:p>
        </w:tc>
      </w:tr>
      <w:tr w:rsidR="000E10CD" w:rsidRPr="001568DE" w14:paraId="1CF10A71" w14:textId="77777777" w:rsidTr="001568DE">
        <w:tc>
          <w:tcPr>
            <w:tcW w:w="556" w:type="dxa"/>
            <w:vAlign w:val="center"/>
          </w:tcPr>
          <w:p w14:paraId="6017F47E" w14:textId="634DCE06" w:rsidR="000E10CD" w:rsidRPr="001568DE" w:rsidRDefault="000E10CD" w:rsidP="000E10CD">
            <w:pPr>
              <w:rPr>
                <w:rFonts w:ascii="Arial" w:hAnsi="Arial" w:cs="Arial"/>
                <w:sz w:val="18"/>
                <w:szCs w:val="18"/>
              </w:rPr>
            </w:pPr>
            <w:r w:rsidRPr="001568DE">
              <w:rPr>
                <w:rFonts w:ascii="Arial" w:hAnsi="Arial" w:cs="Arial"/>
                <w:sz w:val="18"/>
                <w:szCs w:val="18"/>
              </w:rPr>
              <w:t>11</w:t>
            </w:r>
          </w:p>
        </w:tc>
        <w:tc>
          <w:tcPr>
            <w:tcW w:w="1991" w:type="dxa"/>
            <w:vAlign w:val="center"/>
          </w:tcPr>
          <w:p w14:paraId="120B6CF4" w14:textId="1F4DFCDA" w:rsidR="000E10CD" w:rsidRPr="000E10CD" w:rsidRDefault="000E10CD" w:rsidP="000E10CD">
            <w:pPr>
              <w:rPr>
                <w:rFonts w:ascii="Arial" w:hAnsi="Arial" w:cs="Arial"/>
                <w:sz w:val="18"/>
                <w:szCs w:val="18"/>
              </w:rPr>
            </w:pPr>
            <w:r w:rsidRPr="000E10CD">
              <w:rPr>
                <w:rFonts w:ascii="Arial" w:hAnsi="Arial" w:cs="Arial"/>
                <w:color w:val="000000"/>
                <w:sz w:val="18"/>
                <w:szCs w:val="18"/>
              </w:rPr>
              <w:t>mmu-miR-199a-5p</w:t>
            </w:r>
          </w:p>
        </w:tc>
        <w:tc>
          <w:tcPr>
            <w:tcW w:w="1701" w:type="dxa"/>
            <w:vAlign w:val="center"/>
          </w:tcPr>
          <w:p w14:paraId="5B5F84B0" w14:textId="36827F60" w:rsidR="000E10CD" w:rsidRPr="001568DE" w:rsidRDefault="000E10CD" w:rsidP="000E10CD">
            <w:pPr>
              <w:rPr>
                <w:rFonts w:ascii="Arial" w:hAnsi="Arial" w:cs="Arial"/>
                <w:sz w:val="18"/>
                <w:szCs w:val="18"/>
              </w:rPr>
            </w:pPr>
            <w:r w:rsidRPr="001568DE">
              <w:rPr>
                <w:rFonts w:ascii="Arial" w:hAnsi="Arial" w:cs="Arial"/>
                <w:sz w:val="18"/>
                <w:szCs w:val="18"/>
              </w:rPr>
              <w:t>up</w:t>
            </w:r>
          </w:p>
        </w:tc>
        <w:tc>
          <w:tcPr>
            <w:tcW w:w="2268" w:type="dxa"/>
            <w:vAlign w:val="center"/>
          </w:tcPr>
          <w:p w14:paraId="7A7228AE" w14:textId="752D632D" w:rsidR="000E10CD" w:rsidRPr="001568DE" w:rsidRDefault="000E10CD" w:rsidP="000E10CD">
            <w:pPr>
              <w:rPr>
                <w:rFonts w:ascii="Arial" w:hAnsi="Arial" w:cs="Arial"/>
                <w:sz w:val="18"/>
                <w:szCs w:val="18"/>
              </w:rPr>
            </w:pPr>
            <w:r w:rsidRPr="001568DE">
              <w:rPr>
                <w:rFonts w:ascii="Arial" w:hAnsi="Arial" w:cs="Arial"/>
                <w:sz w:val="18"/>
                <w:szCs w:val="18"/>
              </w:rPr>
              <w:t>Paip2-202</w:t>
            </w:r>
          </w:p>
        </w:tc>
        <w:tc>
          <w:tcPr>
            <w:tcW w:w="1989" w:type="dxa"/>
            <w:vAlign w:val="center"/>
          </w:tcPr>
          <w:p w14:paraId="088F85C3" w14:textId="0E75BB95" w:rsidR="000E10CD" w:rsidRPr="001568DE" w:rsidRDefault="000E10CD" w:rsidP="000E10CD">
            <w:pPr>
              <w:rPr>
                <w:rFonts w:ascii="Arial" w:hAnsi="Arial" w:cs="Arial"/>
                <w:sz w:val="18"/>
                <w:szCs w:val="18"/>
              </w:rPr>
            </w:pPr>
            <w:r w:rsidRPr="001568DE">
              <w:rPr>
                <w:rFonts w:ascii="Arial" w:hAnsi="Arial" w:cs="Arial"/>
                <w:sz w:val="18"/>
                <w:szCs w:val="18"/>
              </w:rPr>
              <w:t>Paip2</w:t>
            </w:r>
          </w:p>
        </w:tc>
        <w:tc>
          <w:tcPr>
            <w:tcW w:w="1565" w:type="dxa"/>
            <w:vAlign w:val="center"/>
          </w:tcPr>
          <w:p w14:paraId="050B48B5" w14:textId="55AA09BF" w:rsidR="000E10CD" w:rsidRPr="001568DE" w:rsidRDefault="000E10CD" w:rsidP="000E10CD">
            <w:pPr>
              <w:rPr>
                <w:rFonts w:ascii="Arial" w:hAnsi="Arial" w:cs="Arial"/>
                <w:sz w:val="18"/>
                <w:szCs w:val="18"/>
              </w:rPr>
            </w:pPr>
            <w:r w:rsidRPr="001568DE">
              <w:rPr>
                <w:rFonts w:ascii="Arial" w:hAnsi="Arial" w:cs="Arial"/>
                <w:sz w:val="18"/>
                <w:szCs w:val="18"/>
              </w:rPr>
              <w:t>down</w:t>
            </w:r>
          </w:p>
        </w:tc>
      </w:tr>
      <w:tr w:rsidR="000E10CD" w:rsidRPr="001568DE" w14:paraId="6B9B1A11" w14:textId="77777777" w:rsidTr="001568DE">
        <w:tc>
          <w:tcPr>
            <w:tcW w:w="556" w:type="dxa"/>
            <w:vAlign w:val="center"/>
          </w:tcPr>
          <w:p w14:paraId="662A5DDA" w14:textId="3AE5B3EA" w:rsidR="000E10CD" w:rsidRPr="001568DE" w:rsidRDefault="000E10CD" w:rsidP="000E10CD">
            <w:pPr>
              <w:rPr>
                <w:rFonts w:ascii="Arial" w:hAnsi="Arial" w:cs="Arial"/>
                <w:sz w:val="18"/>
                <w:szCs w:val="18"/>
              </w:rPr>
            </w:pPr>
            <w:r w:rsidRPr="001568DE">
              <w:rPr>
                <w:rFonts w:ascii="Arial" w:hAnsi="Arial" w:cs="Arial"/>
                <w:sz w:val="18"/>
                <w:szCs w:val="18"/>
              </w:rPr>
              <w:t>12</w:t>
            </w:r>
          </w:p>
        </w:tc>
        <w:tc>
          <w:tcPr>
            <w:tcW w:w="1991" w:type="dxa"/>
            <w:vAlign w:val="center"/>
          </w:tcPr>
          <w:p w14:paraId="025F5502" w14:textId="616F5F12" w:rsidR="000E10CD" w:rsidRPr="000E10CD" w:rsidRDefault="000E10CD" w:rsidP="000E10CD">
            <w:pPr>
              <w:rPr>
                <w:rFonts w:ascii="Arial" w:hAnsi="Arial" w:cs="Arial"/>
                <w:sz w:val="18"/>
                <w:szCs w:val="18"/>
              </w:rPr>
            </w:pPr>
            <w:r w:rsidRPr="000E10CD">
              <w:rPr>
                <w:rFonts w:ascii="Arial" w:hAnsi="Arial" w:cs="Arial"/>
                <w:color w:val="000000"/>
                <w:sz w:val="18"/>
                <w:szCs w:val="18"/>
              </w:rPr>
              <w:t>mmu-miR-199b-5p</w:t>
            </w:r>
          </w:p>
        </w:tc>
        <w:tc>
          <w:tcPr>
            <w:tcW w:w="1701" w:type="dxa"/>
            <w:vAlign w:val="center"/>
          </w:tcPr>
          <w:p w14:paraId="1E4CD4EB" w14:textId="641F61CC" w:rsidR="000E10CD" w:rsidRPr="001568DE" w:rsidRDefault="000E10CD" w:rsidP="000E10CD">
            <w:pPr>
              <w:rPr>
                <w:rFonts w:ascii="Arial" w:hAnsi="Arial" w:cs="Arial"/>
                <w:sz w:val="18"/>
                <w:szCs w:val="18"/>
              </w:rPr>
            </w:pPr>
            <w:r w:rsidRPr="001568DE">
              <w:rPr>
                <w:rFonts w:ascii="Arial" w:hAnsi="Arial" w:cs="Arial"/>
                <w:sz w:val="18"/>
                <w:szCs w:val="18"/>
              </w:rPr>
              <w:t>up</w:t>
            </w:r>
          </w:p>
        </w:tc>
        <w:tc>
          <w:tcPr>
            <w:tcW w:w="2268" w:type="dxa"/>
            <w:vAlign w:val="center"/>
          </w:tcPr>
          <w:p w14:paraId="0490EEC7" w14:textId="6942A7B0" w:rsidR="000E10CD" w:rsidRPr="001568DE" w:rsidRDefault="000E10CD" w:rsidP="000E10CD">
            <w:pPr>
              <w:rPr>
                <w:rFonts w:ascii="Arial" w:hAnsi="Arial" w:cs="Arial"/>
                <w:sz w:val="18"/>
                <w:szCs w:val="18"/>
              </w:rPr>
            </w:pPr>
            <w:r w:rsidRPr="001568DE">
              <w:rPr>
                <w:rFonts w:ascii="Arial" w:hAnsi="Arial" w:cs="Arial"/>
                <w:sz w:val="18"/>
                <w:szCs w:val="18"/>
              </w:rPr>
              <w:t>Paip2-202</w:t>
            </w:r>
          </w:p>
        </w:tc>
        <w:tc>
          <w:tcPr>
            <w:tcW w:w="1989" w:type="dxa"/>
            <w:vAlign w:val="center"/>
          </w:tcPr>
          <w:p w14:paraId="472503A3" w14:textId="7744D8EF" w:rsidR="000E10CD" w:rsidRPr="001568DE" w:rsidRDefault="000E10CD" w:rsidP="000E10CD">
            <w:pPr>
              <w:rPr>
                <w:rFonts w:ascii="Arial" w:hAnsi="Arial" w:cs="Arial"/>
                <w:sz w:val="18"/>
                <w:szCs w:val="18"/>
              </w:rPr>
            </w:pPr>
            <w:r w:rsidRPr="001568DE">
              <w:rPr>
                <w:rFonts w:ascii="Arial" w:hAnsi="Arial" w:cs="Arial"/>
                <w:sz w:val="18"/>
                <w:szCs w:val="18"/>
              </w:rPr>
              <w:t>Paip2</w:t>
            </w:r>
          </w:p>
        </w:tc>
        <w:tc>
          <w:tcPr>
            <w:tcW w:w="1565" w:type="dxa"/>
            <w:vAlign w:val="center"/>
          </w:tcPr>
          <w:p w14:paraId="720958A8" w14:textId="27434A9A" w:rsidR="000E10CD" w:rsidRPr="001568DE" w:rsidRDefault="000E10CD" w:rsidP="000E10CD">
            <w:pPr>
              <w:rPr>
                <w:rFonts w:ascii="Arial" w:hAnsi="Arial" w:cs="Arial"/>
                <w:sz w:val="18"/>
                <w:szCs w:val="18"/>
              </w:rPr>
            </w:pPr>
            <w:r w:rsidRPr="001568DE">
              <w:rPr>
                <w:rFonts w:ascii="Arial" w:hAnsi="Arial" w:cs="Arial"/>
                <w:sz w:val="18"/>
                <w:szCs w:val="18"/>
              </w:rPr>
              <w:t>down</w:t>
            </w:r>
          </w:p>
        </w:tc>
      </w:tr>
      <w:tr w:rsidR="000E10CD" w:rsidRPr="001568DE" w14:paraId="5697DD00" w14:textId="77777777" w:rsidTr="001568DE">
        <w:tc>
          <w:tcPr>
            <w:tcW w:w="556" w:type="dxa"/>
            <w:vAlign w:val="center"/>
          </w:tcPr>
          <w:p w14:paraId="3843F3E4" w14:textId="1933FBE4" w:rsidR="000E10CD" w:rsidRPr="001568DE" w:rsidRDefault="000E10CD" w:rsidP="000E10CD">
            <w:pPr>
              <w:rPr>
                <w:rFonts w:ascii="Arial" w:hAnsi="Arial" w:cs="Arial"/>
                <w:sz w:val="18"/>
                <w:szCs w:val="18"/>
              </w:rPr>
            </w:pPr>
            <w:r w:rsidRPr="001568DE">
              <w:rPr>
                <w:rFonts w:ascii="Arial" w:hAnsi="Arial" w:cs="Arial"/>
                <w:sz w:val="18"/>
                <w:szCs w:val="18"/>
              </w:rPr>
              <w:t>13</w:t>
            </w:r>
          </w:p>
        </w:tc>
        <w:tc>
          <w:tcPr>
            <w:tcW w:w="1991" w:type="dxa"/>
            <w:vAlign w:val="center"/>
          </w:tcPr>
          <w:p w14:paraId="21F03318" w14:textId="59854941" w:rsidR="000E10CD" w:rsidRPr="000E10CD" w:rsidRDefault="000E10CD" w:rsidP="000E10CD">
            <w:pPr>
              <w:rPr>
                <w:rFonts w:ascii="Arial" w:hAnsi="Arial" w:cs="Arial"/>
                <w:sz w:val="18"/>
                <w:szCs w:val="18"/>
              </w:rPr>
            </w:pPr>
            <w:r w:rsidRPr="000E10CD">
              <w:rPr>
                <w:rFonts w:ascii="Arial" w:hAnsi="Arial" w:cs="Arial"/>
                <w:color w:val="000000"/>
                <w:sz w:val="18"/>
                <w:szCs w:val="18"/>
              </w:rPr>
              <w:t>mmu-miR-1188-5p</w:t>
            </w:r>
          </w:p>
        </w:tc>
        <w:tc>
          <w:tcPr>
            <w:tcW w:w="1701" w:type="dxa"/>
            <w:vAlign w:val="center"/>
          </w:tcPr>
          <w:p w14:paraId="16E4DB37" w14:textId="151E812A" w:rsidR="000E10CD" w:rsidRPr="001568DE" w:rsidRDefault="000E10CD" w:rsidP="000E10CD">
            <w:pPr>
              <w:rPr>
                <w:rFonts w:ascii="Arial" w:hAnsi="Arial" w:cs="Arial"/>
                <w:sz w:val="18"/>
                <w:szCs w:val="18"/>
              </w:rPr>
            </w:pPr>
            <w:r w:rsidRPr="001568DE">
              <w:rPr>
                <w:rFonts w:ascii="Arial" w:hAnsi="Arial" w:cs="Arial"/>
                <w:sz w:val="18"/>
                <w:szCs w:val="18"/>
              </w:rPr>
              <w:t>up</w:t>
            </w:r>
          </w:p>
        </w:tc>
        <w:tc>
          <w:tcPr>
            <w:tcW w:w="2268" w:type="dxa"/>
            <w:vAlign w:val="center"/>
          </w:tcPr>
          <w:p w14:paraId="64BA88FF" w14:textId="3D27EBF8" w:rsidR="000E10CD" w:rsidRPr="001568DE" w:rsidRDefault="000E10CD" w:rsidP="000E10CD">
            <w:pPr>
              <w:rPr>
                <w:rFonts w:ascii="Arial" w:hAnsi="Arial" w:cs="Arial"/>
                <w:sz w:val="18"/>
                <w:szCs w:val="18"/>
              </w:rPr>
            </w:pPr>
            <w:r w:rsidRPr="001568DE">
              <w:rPr>
                <w:rFonts w:ascii="Arial" w:hAnsi="Arial" w:cs="Arial"/>
                <w:sz w:val="18"/>
                <w:szCs w:val="18"/>
              </w:rPr>
              <w:t>Itsn1-205</w:t>
            </w:r>
          </w:p>
        </w:tc>
        <w:tc>
          <w:tcPr>
            <w:tcW w:w="1989" w:type="dxa"/>
            <w:vAlign w:val="center"/>
          </w:tcPr>
          <w:p w14:paraId="63268B6E" w14:textId="5B91C07F" w:rsidR="000E10CD" w:rsidRPr="001568DE" w:rsidRDefault="000E10CD" w:rsidP="000E10CD">
            <w:pPr>
              <w:rPr>
                <w:rFonts w:ascii="Arial" w:hAnsi="Arial" w:cs="Arial"/>
                <w:sz w:val="18"/>
                <w:szCs w:val="18"/>
              </w:rPr>
            </w:pPr>
            <w:r w:rsidRPr="001568DE">
              <w:rPr>
                <w:rFonts w:ascii="Arial" w:hAnsi="Arial" w:cs="Arial"/>
                <w:sz w:val="18"/>
                <w:szCs w:val="18"/>
              </w:rPr>
              <w:t>Itsn1</w:t>
            </w:r>
          </w:p>
        </w:tc>
        <w:tc>
          <w:tcPr>
            <w:tcW w:w="1565" w:type="dxa"/>
            <w:vAlign w:val="center"/>
          </w:tcPr>
          <w:p w14:paraId="58BFF146" w14:textId="0192BE14" w:rsidR="000E10CD" w:rsidRPr="001568DE" w:rsidRDefault="000E10CD" w:rsidP="000E10CD">
            <w:pPr>
              <w:rPr>
                <w:rFonts w:ascii="Arial" w:hAnsi="Arial" w:cs="Arial"/>
                <w:sz w:val="18"/>
                <w:szCs w:val="18"/>
              </w:rPr>
            </w:pPr>
            <w:r w:rsidRPr="001568DE">
              <w:rPr>
                <w:rFonts w:ascii="Arial" w:hAnsi="Arial" w:cs="Arial"/>
                <w:sz w:val="18"/>
                <w:szCs w:val="18"/>
              </w:rPr>
              <w:t>down</w:t>
            </w:r>
          </w:p>
        </w:tc>
      </w:tr>
      <w:tr w:rsidR="000E10CD" w:rsidRPr="001568DE" w14:paraId="1266AC87" w14:textId="77777777" w:rsidTr="001568DE">
        <w:tc>
          <w:tcPr>
            <w:tcW w:w="556" w:type="dxa"/>
            <w:vAlign w:val="center"/>
          </w:tcPr>
          <w:p w14:paraId="1B062949" w14:textId="7A53122C" w:rsidR="000E10CD" w:rsidRPr="001568DE" w:rsidRDefault="000E10CD" w:rsidP="000E10CD">
            <w:pPr>
              <w:rPr>
                <w:rFonts w:ascii="Arial" w:hAnsi="Arial" w:cs="Arial"/>
                <w:sz w:val="18"/>
                <w:szCs w:val="18"/>
              </w:rPr>
            </w:pPr>
            <w:r w:rsidRPr="001568DE">
              <w:rPr>
                <w:rFonts w:ascii="Arial" w:hAnsi="Arial" w:cs="Arial"/>
                <w:sz w:val="18"/>
                <w:szCs w:val="18"/>
              </w:rPr>
              <w:t>14</w:t>
            </w:r>
          </w:p>
        </w:tc>
        <w:tc>
          <w:tcPr>
            <w:tcW w:w="1991" w:type="dxa"/>
            <w:vAlign w:val="center"/>
          </w:tcPr>
          <w:p w14:paraId="566A98A7" w14:textId="74FA97CB" w:rsidR="000E10CD" w:rsidRPr="000E10CD" w:rsidRDefault="000E10CD" w:rsidP="000E10CD">
            <w:pPr>
              <w:rPr>
                <w:rFonts w:ascii="Arial" w:hAnsi="Arial" w:cs="Arial"/>
                <w:sz w:val="18"/>
                <w:szCs w:val="18"/>
              </w:rPr>
            </w:pPr>
            <w:r w:rsidRPr="000E10CD">
              <w:rPr>
                <w:rFonts w:ascii="Arial" w:hAnsi="Arial" w:cs="Arial"/>
                <w:color w:val="000000"/>
                <w:sz w:val="18"/>
                <w:szCs w:val="18"/>
              </w:rPr>
              <w:t>mmu-miR-200a-3p</w:t>
            </w:r>
          </w:p>
        </w:tc>
        <w:tc>
          <w:tcPr>
            <w:tcW w:w="1701" w:type="dxa"/>
            <w:vAlign w:val="center"/>
          </w:tcPr>
          <w:p w14:paraId="526F3547" w14:textId="1C7AA6E5" w:rsidR="000E10CD" w:rsidRPr="001568DE" w:rsidRDefault="000E10CD" w:rsidP="000E10CD">
            <w:pPr>
              <w:rPr>
                <w:rFonts w:ascii="Arial" w:hAnsi="Arial" w:cs="Arial"/>
                <w:sz w:val="18"/>
                <w:szCs w:val="18"/>
              </w:rPr>
            </w:pPr>
            <w:r w:rsidRPr="001568DE">
              <w:rPr>
                <w:rFonts w:ascii="Arial" w:hAnsi="Arial" w:cs="Arial"/>
                <w:sz w:val="18"/>
                <w:szCs w:val="18"/>
              </w:rPr>
              <w:t>up</w:t>
            </w:r>
          </w:p>
        </w:tc>
        <w:tc>
          <w:tcPr>
            <w:tcW w:w="2268" w:type="dxa"/>
            <w:vAlign w:val="center"/>
          </w:tcPr>
          <w:p w14:paraId="0F5BD33E" w14:textId="3F946B8D" w:rsidR="000E10CD" w:rsidRPr="001568DE" w:rsidRDefault="000E10CD" w:rsidP="000E10CD">
            <w:pPr>
              <w:rPr>
                <w:rFonts w:ascii="Arial" w:hAnsi="Arial" w:cs="Arial"/>
                <w:sz w:val="18"/>
                <w:szCs w:val="18"/>
              </w:rPr>
            </w:pPr>
            <w:r w:rsidRPr="001568DE">
              <w:rPr>
                <w:rFonts w:ascii="Arial" w:hAnsi="Arial" w:cs="Arial"/>
                <w:sz w:val="18"/>
                <w:szCs w:val="18"/>
              </w:rPr>
              <w:t>Paip2-202</w:t>
            </w:r>
          </w:p>
        </w:tc>
        <w:tc>
          <w:tcPr>
            <w:tcW w:w="1989" w:type="dxa"/>
            <w:vAlign w:val="center"/>
          </w:tcPr>
          <w:p w14:paraId="50C39AF5" w14:textId="7592B4FE" w:rsidR="000E10CD" w:rsidRPr="001568DE" w:rsidRDefault="000E10CD" w:rsidP="000E10CD">
            <w:pPr>
              <w:rPr>
                <w:rFonts w:ascii="Arial" w:hAnsi="Arial" w:cs="Arial"/>
                <w:sz w:val="18"/>
                <w:szCs w:val="18"/>
              </w:rPr>
            </w:pPr>
            <w:r w:rsidRPr="001568DE">
              <w:rPr>
                <w:rFonts w:ascii="Arial" w:hAnsi="Arial" w:cs="Arial"/>
                <w:sz w:val="18"/>
                <w:szCs w:val="18"/>
              </w:rPr>
              <w:t>Paip2</w:t>
            </w:r>
          </w:p>
        </w:tc>
        <w:tc>
          <w:tcPr>
            <w:tcW w:w="1565" w:type="dxa"/>
            <w:vAlign w:val="center"/>
          </w:tcPr>
          <w:p w14:paraId="7B1C9400" w14:textId="1836692A" w:rsidR="000E10CD" w:rsidRPr="001568DE" w:rsidRDefault="000E10CD" w:rsidP="000E10CD">
            <w:pPr>
              <w:rPr>
                <w:rFonts w:ascii="Arial" w:hAnsi="Arial" w:cs="Arial"/>
                <w:sz w:val="18"/>
                <w:szCs w:val="18"/>
              </w:rPr>
            </w:pPr>
            <w:r w:rsidRPr="001568DE">
              <w:rPr>
                <w:rFonts w:ascii="Arial" w:hAnsi="Arial" w:cs="Arial"/>
                <w:sz w:val="18"/>
                <w:szCs w:val="18"/>
              </w:rPr>
              <w:t>down</w:t>
            </w:r>
          </w:p>
        </w:tc>
      </w:tr>
      <w:tr w:rsidR="000E10CD" w:rsidRPr="001568DE" w14:paraId="46385838" w14:textId="77777777" w:rsidTr="001568DE">
        <w:tc>
          <w:tcPr>
            <w:tcW w:w="556" w:type="dxa"/>
            <w:vAlign w:val="center"/>
          </w:tcPr>
          <w:p w14:paraId="07F57982" w14:textId="5FED129A" w:rsidR="000E10CD" w:rsidRPr="001568DE" w:rsidRDefault="000E10CD" w:rsidP="000E10CD">
            <w:pPr>
              <w:rPr>
                <w:rFonts w:ascii="Arial" w:hAnsi="Arial" w:cs="Arial"/>
                <w:sz w:val="18"/>
                <w:szCs w:val="18"/>
              </w:rPr>
            </w:pPr>
            <w:r w:rsidRPr="001568DE">
              <w:rPr>
                <w:rFonts w:ascii="Arial" w:hAnsi="Arial" w:cs="Arial"/>
                <w:sz w:val="18"/>
                <w:szCs w:val="18"/>
              </w:rPr>
              <w:t>15</w:t>
            </w:r>
          </w:p>
        </w:tc>
        <w:tc>
          <w:tcPr>
            <w:tcW w:w="1991" w:type="dxa"/>
            <w:vAlign w:val="center"/>
          </w:tcPr>
          <w:p w14:paraId="6F43281F" w14:textId="6B37D683" w:rsidR="000E10CD" w:rsidRPr="000E10CD" w:rsidRDefault="000E10CD" w:rsidP="000E10CD">
            <w:pPr>
              <w:rPr>
                <w:rFonts w:ascii="Arial" w:hAnsi="Arial" w:cs="Arial"/>
                <w:sz w:val="18"/>
                <w:szCs w:val="18"/>
              </w:rPr>
            </w:pPr>
            <w:r w:rsidRPr="000E10CD">
              <w:rPr>
                <w:rFonts w:ascii="Arial" w:hAnsi="Arial" w:cs="Arial"/>
                <w:b/>
                <w:bCs/>
                <w:color w:val="FF0000"/>
                <w:sz w:val="18"/>
                <w:szCs w:val="18"/>
              </w:rPr>
              <w:t>mmu-miR-34c-5p</w:t>
            </w:r>
          </w:p>
        </w:tc>
        <w:tc>
          <w:tcPr>
            <w:tcW w:w="1701" w:type="dxa"/>
            <w:vAlign w:val="center"/>
          </w:tcPr>
          <w:p w14:paraId="7E671A6E" w14:textId="38541FCE" w:rsidR="000E10CD" w:rsidRPr="001568DE" w:rsidRDefault="000E10CD" w:rsidP="000E10CD">
            <w:pPr>
              <w:rPr>
                <w:rFonts w:ascii="Arial" w:hAnsi="Arial" w:cs="Arial"/>
                <w:sz w:val="18"/>
                <w:szCs w:val="18"/>
              </w:rPr>
            </w:pPr>
            <w:r w:rsidRPr="001568DE">
              <w:rPr>
                <w:rFonts w:ascii="Arial" w:hAnsi="Arial" w:cs="Arial"/>
                <w:sz w:val="18"/>
                <w:szCs w:val="18"/>
              </w:rPr>
              <w:t>up</w:t>
            </w:r>
          </w:p>
        </w:tc>
        <w:tc>
          <w:tcPr>
            <w:tcW w:w="2268" w:type="dxa"/>
            <w:vAlign w:val="center"/>
          </w:tcPr>
          <w:p w14:paraId="546DE0D3" w14:textId="3BEECDA0" w:rsidR="000E10CD" w:rsidRPr="001568DE" w:rsidRDefault="000E10CD" w:rsidP="000E10CD">
            <w:pPr>
              <w:rPr>
                <w:rFonts w:ascii="Arial" w:hAnsi="Arial" w:cs="Arial"/>
                <w:sz w:val="18"/>
                <w:szCs w:val="18"/>
              </w:rPr>
            </w:pPr>
            <w:r w:rsidRPr="001568DE">
              <w:rPr>
                <w:rFonts w:ascii="Arial" w:hAnsi="Arial" w:cs="Arial"/>
                <w:sz w:val="18"/>
                <w:szCs w:val="18"/>
              </w:rPr>
              <w:t>Dpf3-204</w:t>
            </w:r>
          </w:p>
        </w:tc>
        <w:tc>
          <w:tcPr>
            <w:tcW w:w="1989" w:type="dxa"/>
            <w:vAlign w:val="center"/>
          </w:tcPr>
          <w:p w14:paraId="1656EA07" w14:textId="7A6D3D0E" w:rsidR="000E10CD" w:rsidRPr="001568DE" w:rsidRDefault="000E10CD" w:rsidP="000E10CD">
            <w:pPr>
              <w:rPr>
                <w:rFonts w:ascii="Arial" w:hAnsi="Arial" w:cs="Arial"/>
                <w:sz w:val="18"/>
                <w:szCs w:val="18"/>
              </w:rPr>
            </w:pPr>
            <w:r w:rsidRPr="001568DE">
              <w:rPr>
                <w:rFonts w:ascii="Arial" w:hAnsi="Arial" w:cs="Arial"/>
                <w:sz w:val="18"/>
                <w:szCs w:val="18"/>
              </w:rPr>
              <w:t>Dpf3</w:t>
            </w:r>
          </w:p>
        </w:tc>
        <w:tc>
          <w:tcPr>
            <w:tcW w:w="1565" w:type="dxa"/>
            <w:vAlign w:val="center"/>
          </w:tcPr>
          <w:p w14:paraId="1F5CCD2F" w14:textId="4BCC4942" w:rsidR="000E10CD" w:rsidRPr="001568DE" w:rsidRDefault="000E10CD" w:rsidP="000E10CD">
            <w:pPr>
              <w:rPr>
                <w:rFonts w:ascii="Arial" w:hAnsi="Arial" w:cs="Arial"/>
                <w:sz w:val="18"/>
                <w:szCs w:val="18"/>
              </w:rPr>
            </w:pPr>
            <w:r w:rsidRPr="001568DE">
              <w:rPr>
                <w:rFonts w:ascii="Arial" w:hAnsi="Arial" w:cs="Arial"/>
                <w:sz w:val="18"/>
                <w:szCs w:val="18"/>
              </w:rPr>
              <w:t>down</w:t>
            </w:r>
          </w:p>
        </w:tc>
      </w:tr>
      <w:tr w:rsidR="000E10CD" w:rsidRPr="001568DE" w14:paraId="31D0E918" w14:textId="77777777" w:rsidTr="001568DE">
        <w:tc>
          <w:tcPr>
            <w:tcW w:w="556" w:type="dxa"/>
            <w:vAlign w:val="center"/>
          </w:tcPr>
          <w:p w14:paraId="7A9D3581" w14:textId="24EF7816" w:rsidR="000E10CD" w:rsidRPr="001568DE" w:rsidRDefault="000E10CD" w:rsidP="000E10CD">
            <w:pPr>
              <w:rPr>
                <w:rFonts w:ascii="Arial" w:hAnsi="Arial" w:cs="Arial"/>
                <w:sz w:val="18"/>
                <w:szCs w:val="18"/>
              </w:rPr>
            </w:pPr>
            <w:r w:rsidRPr="001568DE">
              <w:rPr>
                <w:rFonts w:ascii="Arial" w:hAnsi="Arial" w:cs="Arial"/>
                <w:sz w:val="18"/>
                <w:szCs w:val="18"/>
              </w:rPr>
              <w:t>16</w:t>
            </w:r>
          </w:p>
        </w:tc>
        <w:tc>
          <w:tcPr>
            <w:tcW w:w="1991" w:type="dxa"/>
            <w:vAlign w:val="center"/>
          </w:tcPr>
          <w:p w14:paraId="7C1A9BE8" w14:textId="5AB61AA2" w:rsidR="000E10CD" w:rsidRPr="000E10CD" w:rsidRDefault="000E10CD" w:rsidP="000E10CD">
            <w:pPr>
              <w:rPr>
                <w:rFonts w:ascii="Arial" w:hAnsi="Arial" w:cs="Arial"/>
                <w:sz w:val="18"/>
                <w:szCs w:val="18"/>
              </w:rPr>
            </w:pPr>
            <w:r w:rsidRPr="000E10CD">
              <w:rPr>
                <w:rFonts w:ascii="Arial" w:hAnsi="Arial" w:cs="Arial"/>
                <w:b/>
                <w:bCs/>
                <w:color w:val="FF0000"/>
                <w:sz w:val="18"/>
                <w:szCs w:val="18"/>
              </w:rPr>
              <w:t>mmu-miR-34c-5p</w:t>
            </w:r>
          </w:p>
        </w:tc>
        <w:tc>
          <w:tcPr>
            <w:tcW w:w="1701" w:type="dxa"/>
            <w:vAlign w:val="center"/>
          </w:tcPr>
          <w:p w14:paraId="23DC11D6" w14:textId="695CBAA7" w:rsidR="000E10CD" w:rsidRPr="001568DE" w:rsidRDefault="000E10CD" w:rsidP="000E10CD">
            <w:pPr>
              <w:rPr>
                <w:rFonts w:ascii="Arial" w:hAnsi="Arial" w:cs="Arial"/>
                <w:sz w:val="18"/>
                <w:szCs w:val="18"/>
              </w:rPr>
            </w:pPr>
            <w:r w:rsidRPr="001568DE">
              <w:rPr>
                <w:rFonts w:ascii="Arial" w:hAnsi="Arial" w:cs="Arial"/>
                <w:sz w:val="18"/>
                <w:szCs w:val="18"/>
              </w:rPr>
              <w:t>up</w:t>
            </w:r>
          </w:p>
        </w:tc>
        <w:tc>
          <w:tcPr>
            <w:tcW w:w="2268" w:type="dxa"/>
            <w:vAlign w:val="center"/>
          </w:tcPr>
          <w:p w14:paraId="4CA510A3" w14:textId="53533EF4" w:rsidR="000E10CD" w:rsidRPr="001568DE" w:rsidRDefault="000E10CD" w:rsidP="000E10CD">
            <w:pPr>
              <w:rPr>
                <w:rFonts w:ascii="Arial" w:hAnsi="Arial" w:cs="Arial"/>
                <w:sz w:val="18"/>
                <w:szCs w:val="18"/>
              </w:rPr>
            </w:pPr>
            <w:r w:rsidRPr="001568DE">
              <w:rPr>
                <w:rFonts w:ascii="Arial" w:hAnsi="Arial" w:cs="Arial"/>
                <w:sz w:val="18"/>
                <w:szCs w:val="18"/>
              </w:rPr>
              <w:t>Acap3-201</w:t>
            </w:r>
          </w:p>
        </w:tc>
        <w:tc>
          <w:tcPr>
            <w:tcW w:w="1989" w:type="dxa"/>
            <w:vAlign w:val="center"/>
          </w:tcPr>
          <w:p w14:paraId="737C2B82" w14:textId="77233686" w:rsidR="000E10CD" w:rsidRPr="001568DE" w:rsidRDefault="000E10CD" w:rsidP="000E10CD">
            <w:pPr>
              <w:rPr>
                <w:rFonts w:ascii="Arial" w:hAnsi="Arial" w:cs="Arial"/>
                <w:sz w:val="18"/>
                <w:szCs w:val="18"/>
              </w:rPr>
            </w:pPr>
            <w:r w:rsidRPr="001568DE">
              <w:rPr>
                <w:rFonts w:ascii="Arial" w:hAnsi="Arial" w:cs="Arial"/>
                <w:sz w:val="18"/>
                <w:szCs w:val="18"/>
              </w:rPr>
              <w:t>Acap3</w:t>
            </w:r>
          </w:p>
        </w:tc>
        <w:tc>
          <w:tcPr>
            <w:tcW w:w="1565" w:type="dxa"/>
            <w:vAlign w:val="center"/>
          </w:tcPr>
          <w:p w14:paraId="7D9E0273" w14:textId="1CEFB2CF" w:rsidR="000E10CD" w:rsidRPr="001568DE" w:rsidRDefault="000E10CD" w:rsidP="000E10CD">
            <w:pPr>
              <w:rPr>
                <w:rFonts w:ascii="Arial" w:hAnsi="Arial" w:cs="Arial"/>
                <w:sz w:val="18"/>
                <w:szCs w:val="18"/>
              </w:rPr>
            </w:pPr>
            <w:r w:rsidRPr="001568DE">
              <w:rPr>
                <w:rFonts w:ascii="Arial" w:hAnsi="Arial" w:cs="Arial"/>
                <w:sz w:val="18"/>
                <w:szCs w:val="18"/>
              </w:rPr>
              <w:t>down</w:t>
            </w:r>
          </w:p>
        </w:tc>
      </w:tr>
      <w:tr w:rsidR="000E10CD" w:rsidRPr="001568DE" w14:paraId="29096161" w14:textId="77777777" w:rsidTr="001568DE">
        <w:tc>
          <w:tcPr>
            <w:tcW w:w="556" w:type="dxa"/>
            <w:vAlign w:val="center"/>
          </w:tcPr>
          <w:p w14:paraId="368B062D" w14:textId="11DEAB2D" w:rsidR="000E10CD" w:rsidRPr="001568DE" w:rsidRDefault="000E10CD" w:rsidP="000E10CD">
            <w:pPr>
              <w:rPr>
                <w:rFonts w:ascii="Arial" w:hAnsi="Arial" w:cs="Arial"/>
                <w:sz w:val="18"/>
                <w:szCs w:val="18"/>
              </w:rPr>
            </w:pPr>
            <w:r w:rsidRPr="001568DE">
              <w:rPr>
                <w:rFonts w:ascii="Arial" w:hAnsi="Arial" w:cs="Arial"/>
                <w:sz w:val="18"/>
                <w:szCs w:val="18"/>
              </w:rPr>
              <w:t>17</w:t>
            </w:r>
          </w:p>
        </w:tc>
        <w:tc>
          <w:tcPr>
            <w:tcW w:w="1991" w:type="dxa"/>
            <w:vAlign w:val="center"/>
          </w:tcPr>
          <w:p w14:paraId="0E78B8A1" w14:textId="0DEBDB4F" w:rsidR="000E10CD" w:rsidRPr="000E10CD" w:rsidRDefault="000E10CD" w:rsidP="000E10CD">
            <w:pPr>
              <w:rPr>
                <w:rFonts w:ascii="Arial" w:hAnsi="Arial" w:cs="Arial"/>
                <w:sz w:val="18"/>
                <w:szCs w:val="18"/>
              </w:rPr>
            </w:pPr>
            <w:r w:rsidRPr="000E10CD">
              <w:rPr>
                <w:rFonts w:ascii="Arial" w:hAnsi="Arial" w:cs="Arial"/>
                <w:color w:val="000000"/>
                <w:sz w:val="18"/>
                <w:szCs w:val="18"/>
              </w:rPr>
              <w:t>mmu-miR-200c-3p</w:t>
            </w:r>
          </w:p>
        </w:tc>
        <w:tc>
          <w:tcPr>
            <w:tcW w:w="1701" w:type="dxa"/>
            <w:vAlign w:val="center"/>
          </w:tcPr>
          <w:p w14:paraId="484FA884" w14:textId="0F02F738" w:rsidR="000E10CD" w:rsidRPr="001568DE" w:rsidRDefault="000E10CD" w:rsidP="000E10CD">
            <w:pPr>
              <w:rPr>
                <w:rFonts w:ascii="Arial" w:hAnsi="Arial" w:cs="Arial"/>
                <w:sz w:val="18"/>
                <w:szCs w:val="18"/>
              </w:rPr>
            </w:pPr>
            <w:r w:rsidRPr="001568DE">
              <w:rPr>
                <w:rFonts w:ascii="Arial" w:hAnsi="Arial" w:cs="Arial"/>
                <w:sz w:val="18"/>
                <w:szCs w:val="18"/>
              </w:rPr>
              <w:t>up</w:t>
            </w:r>
          </w:p>
        </w:tc>
        <w:tc>
          <w:tcPr>
            <w:tcW w:w="2268" w:type="dxa"/>
            <w:vAlign w:val="center"/>
          </w:tcPr>
          <w:p w14:paraId="3300BA5A" w14:textId="3BA2E996" w:rsidR="000E10CD" w:rsidRPr="001568DE" w:rsidRDefault="000E10CD" w:rsidP="000E10CD">
            <w:pPr>
              <w:rPr>
                <w:rFonts w:ascii="Arial" w:hAnsi="Arial" w:cs="Arial"/>
                <w:sz w:val="18"/>
                <w:szCs w:val="18"/>
              </w:rPr>
            </w:pPr>
            <w:r w:rsidRPr="001568DE">
              <w:rPr>
                <w:rFonts w:ascii="Arial" w:hAnsi="Arial" w:cs="Arial"/>
                <w:sz w:val="18"/>
                <w:szCs w:val="18"/>
              </w:rPr>
              <w:t>Il1rapl1-202</w:t>
            </w:r>
          </w:p>
        </w:tc>
        <w:tc>
          <w:tcPr>
            <w:tcW w:w="1989" w:type="dxa"/>
            <w:vAlign w:val="center"/>
          </w:tcPr>
          <w:p w14:paraId="3DF9E5D6" w14:textId="32AB7A0E" w:rsidR="000E10CD" w:rsidRPr="001568DE" w:rsidRDefault="000E10CD" w:rsidP="000E10CD">
            <w:pPr>
              <w:rPr>
                <w:rFonts w:ascii="Arial" w:hAnsi="Arial" w:cs="Arial"/>
                <w:sz w:val="18"/>
                <w:szCs w:val="18"/>
              </w:rPr>
            </w:pPr>
            <w:r w:rsidRPr="001568DE">
              <w:rPr>
                <w:rFonts w:ascii="Arial" w:hAnsi="Arial" w:cs="Arial"/>
                <w:sz w:val="18"/>
                <w:szCs w:val="18"/>
              </w:rPr>
              <w:t>Il1rapl1</w:t>
            </w:r>
          </w:p>
        </w:tc>
        <w:tc>
          <w:tcPr>
            <w:tcW w:w="1565" w:type="dxa"/>
            <w:vAlign w:val="center"/>
          </w:tcPr>
          <w:p w14:paraId="36F32619" w14:textId="7776302B" w:rsidR="000E10CD" w:rsidRPr="001568DE" w:rsidRDefault="000E10CD" w:rsidP="000E10CD">
            <w:pPr>
              <w:rPr>
                <w:rFonts w:ascii="Arial" w:hAnsi="Arial" w:cs="Arial"/>
                <w:sz w:val="18"/>
                <w:szCs w:val="18"/>
              </w:rPr>
            </w:pPr>
            <w:r w:rsidRPr="001568DE">
              <w:rPr>
                <w:rFonts w:ascii="Arial" w:hAnsi="Arial" w:cs="Arial"/>
                <w:sz w:val="18"/>
                <w:szCs w:val="18"/>
              </w:rPr>
              <w:t>down</w:t>
            </w:r>
          </w:p>
        </w:tc>
      </w:tr>
      <w:tr w:rsidR="000E10CD" w:rsidRPr="001568DE" w14:paraId="1C39C038" w14:textId="77777777" w:rsidTr="001568DE">
        <w:tc>
          <w:tcPr>
            <w:tcW w:w="556" w:type="dxa"/>
            <w:vAlign w:val="center"/>
          </w:tcPr>
          <w:p w14:paraId="67E986F9" w14:textId="2659A641" w:rsidR="000E10CD" w:rsidRPr="001568DE" w:rsidRDefault="000E10CD" w:rsidP="000E10CD">
            <w:pPr>
              <w:rPr>
                <w:rFonts w:ascii="Arial" w:hAnsi="Arial" w:cs="Arial"/>
                <w:sz w:val="18"/>
                <w:szCs w:val="18"/>
              </w:rPr>
            </w:pPr>
            <w:r w:rsidRPr="001568DE">
              <w:rPr>
                <w:rFonts w:ascii="Arial" w:hAnsi="Arial" w:cs="Arial"/>
                <w:sz w:val="18"/>
                <w:szCs w:val="18"/>
              </w:rPr>
              <w:t>18</w:t>
            </w:r>
          </w:p>
        </w:tc>
        <w:tc>
          <w:tcPr>
            <w:tcW w:w="1991" w:type="dxa"/>
            <w:vAlign w:val="center"/>
          </w:tcPr>
          <w:p w14:paraId="04EBFC44" w14:textId="0A970DB0" w:rsidR="000E10CD" w:rsidRPr="000E10CD" w:rsidRDefault="000E10CD" w:rsidP="000E10CD">
            <w:pPr>
              <w:rPr>
                <w:rFonts w:ascii="Arial" w:hAnsi="Arial" w:cs="Arial"/>
                <w:sz w:val="18"/>
                <w:szCs w:val="18"/>
              </w:rPr>
            </w:pPr>
            <w:r w:rsidRPr="000E10CD">
              <w:rPr>
                <w:rFonts w:ascii="Arial" w:hAnsi="Arial" w:cs="Arial"/>
                <w:b/>
                <w:bCs/>
                <w:color w:val="FF0000"/>
                <w:sz w:val="18"/>
                <w:szCs w:val="18"/>
              </w:rPr>
              <w:t>mmu-miR-200b-3p</w:t>
            </w:r>
          </w:p>
        </w:tc>
        <w:tc>
          <w:tcPr>
            <w:tcW w:w="1701" w:type="dxa"/>
            <w:vAlign w:val="center"/>
          </w:tcPr>
          <w:p w14:paraId="6C396F34" w14:textId="5408C9D1" w:rsidR="000E10CD" w:rsidRPr="001568DE" w:rsidRDefault="000E10CD" w:rsidP="000E10CD">
            <w:pPr>
              <w:rPr>
                <w:rFonts w:ascii="Arial" w:hAnsi="Arial" w:cs="Arial"/>
                <w:sz w:val="18"/>
                <w:szCs w:val="18"/>
              </w:rPr>
            </w:pPr>
            <w:r w:rsidRPr="001568DE">
              <w:rPr>
                <w:rFonts w:ascii="Arial" w:hAnsi="Arial" w:cs="Arial"/>
                <w:sz w:val="18"/>
                <w:szCs w:val="18"/>
              </w:rPr>
              <w:t>up</w:t>
            </w:r>
          </w:p>
        </w:tc>
        <w:tc>
          <w:tcPr>
            <w:tcW w:w="2268" w:type="dxa"/>
            <w:vAlign w:val="center"/>
          </w:tcPr>
          <w:p w14:paraId="726C0810" w14:textId="73E7FC40" w:rsidR="000E10CD" w:rsidRPr="001568DE" w:rsidRDefault="000E10CD" w:rsidP="000E10CD">
            <w:pPr>
              <w:rPr>
                <w:rFonts w:ascii="Arial" w:hAnsi="Arial" w:cs="Arial"/>
                <w:sz w:val="18"/>
                <w:szCs w:val="18"/>
              </w:rPr>
            </w:pPr>
            <w:r w:rsidRPr="001568DE">
              <w:rPr>
                <w:rFonts w:ascii="Arial" w:hAnsi="Arial" w:cs="Arial"/>
                <w:sz w:val="18"/>
                <w:szCs w:val="18"/>
              </w:rPr>
              <w:t>Il1rapl1-202</w:t>
            </w:r>
          </w:p>
        </w:tc>
        <w:tc>
          <w:tcPr>
            <w:tcW w:w="1989" w:type="dxa"/>
            <w:vAlign w:val="center"/>
          </w:tcPr>
          <w:p w14:paraId="357E367D" w14:textId="0C22CD99" w:rsidR="000E10CD" w:rsidRPr="001568DE" w:rsidRDefault="000E10CD" w:rsidP="000E10CD">
            <w:pPr>
              <w:rPr>
                <w:rFonts w:ascii="Arial" w:hAnsi="Arial" w:cs="Arial"/>
                <w:sz w:val="18"/>
                <w:szCs w:val="18"/>
              </w:rPr>
            </w:pPr>
            <w:r w:rsidRPr="001568DE">
              <w:rPr>
                <w:rFonts w:ascii="Arial" w:hAnsi="Arial" w:cs="Arial"/>
                <w:sz w:val="18"/>
                <w:szCs w:val="18"/>
              </w:rPr>
              <w:t>Il1rapl1</w:t>
            </w:r>
          </w:p>
        </w:tc>
        <w:tc>
          <w:tcPr>
            <w:tcW w:w="1565" w:type="dxa"/>
            <w:vAlign w:val="center"/>
          </w:tcPr>
          <w:p w14:paraId="45FD29CF" w14:textId="2E361052" w:rsidR="000E10CD" w:rsidRPr="001568DE" w:rsidRDefault="000E10CD" w:rsidP="000E10CD">
            <w:pPr>
              <w:rPr>
                <w:rFonts w:ascii="Arial" w:hAnsi="Arial" w:cs="Arial"/>
                <w:sz w:val="18"/>
                <w:szCs w:val="18"/>
              </w:rPr>
            </w:pPr>
            <w:r w:rsidRPr="001568DE">
              <w:rPr>
                <w:rFonts w:ascii="Arial" w:hAnsi="Arial" w:cs="Arial"/>
                <w:sz w:val="18"/>
                <w:szCs w:val="18"/>
              </w:rPr>
              <w:t>down</w:t>
            </w:r>
          </w:p>
        </w:tc>
      </w:tr>
      <w:tr w:rsidR="000E10CD" w:rsidRPr="001568DE" w14:paraId="364E93E3" w14:textId="77777777" w:rsidTr="001568DE">
        <w:tc>
          <w:tcPr>
            <w:tcW w:w="556" w:type="dxa"/>
            <w:vAlign w:val="center"/>
          </w:tcPr>
          <w:p w14:paraId="6E8FEBE6" w14:textId="584BDB56" w:rsidR="000E10CD" w:rsidRPr="001568DE" w:rsidRDefault="000E10CD" w:rsidP="000E10CD">
            <w:pPr>
              <w:rPr>
                <w:rFonts w:ascii="Arial" w:hAnsi="Arial" w:cs="Arial"/>
                <w:sz w:val="18"/>
                <w:szCs w:val="18"/>
              </w:rPr>
            </w:pPr>
            <w:r w:rsidRPr="001568DE">
              <w:rPr>
                <w:rFonts w:ascii="Arial" w:hAnsi="Arial" w:cs="Arial"/>
                <w:sz w:val="18"/>
                <w:szCs w:val="18"/>
              </w:rPr>
              <w:t>19</w:t>
            </w:r>
          </w:p>
        </w:tc>
        <w:tc>
          <w:tcPr>
            <w:tcW w:w="1991" w:type="dxa"/>
            <w:vAlign w:val="center"/>
          </w:tcPr>
          <w:p w14:paraId="2259C24E" w14:textId="4E63E3E5" w:rsidR="000E10CD" w:rsidRPr="000E10CD" w:rsidRDefault="000E10CD" w:rsidP="000E10CD">
            <w:pPr>
              <w:rPr>
                <w:rFonts w:ascii="Arial" w:hAnsi="Arial" w:cs="Arial"/>
                <w:sz w:val="18"/>
                <w:szCs w:val="18"/>
              </w:rPr>
            </w:pPr>
            <w:r w:rsidRPr="000E10CD">
              <w:rPr>
                <w:rFonts w:ascii="Arial" w:hAnsi="Arial" w:cs="Arial"/>
                <w:color w:val="000000"/>
                <w:sz w:val="18"/>
                <w:szCs w:val="18"/>
              </w:rPr>
              <w:t>mmu-miR-6540-5p</w:t>
            </w:r>
          </w:p>
        </w:tc>
        <w:tc>
          <w:tcPr>
            <w:tcW w:w="1701" w:type="dxa"/>
            <w:vAlign w:val="center"/>
          </w:tcPr>
          <w:p w14:paraId="687FE59A" w14:textId="77B7574D" w:rsidR="000E10CD" w:rsidRPr="001568DE" w:rsidRDefault="000E10CD" w:rsidP="000E10CD">
            <w:pPr>
              <w:rPr>
                <w:rFonts w:ascii="Arial" w:hAnsi="Arial" w:cs="Arial"/>
                <w:sz w:val="18"/>
                <w:szCs w:val="18"/>
              </w:rPr>
            </w:pPr>
            <w:r w:rsidRPr="001568DE">
              <w:rPr>
                <w:rFonts w:ascii="Arial" w:hAnsi="Arial" w:cs="Arial"/>
                <w:sz w:val="18"/>
                <w:szCs w:val="18"/>
              </w:rPr>
              <w:t>up</w:t>
            </w:r>
          </w:p>
        </w:tc>
        <w:tc>
          <w:tcPr>
            <w:tcW w:w="2268" w:type="dxa"/>
            <w:vAlign w:val="center"/>
          </w:tcPr>
          <w:p w14:paraId="0D9838CA" w14:textId="25C51E82" w:rsidR="000E10CD" w:rsidRPr="001568DE" w:rsidRDefault="000E10CD" w:rsidP="000E10CD">
            <w:pPr>
              <w:rPr>
                <w:rFonts w:ascii="Arial" w:hAnsi="Arial" w:cs="Arial"/>
                <w:sz w:val="18"/>
                <w:szCs w:val="18"/>
              </w:rPr>
            </w:pPr>
            <w:r w:rsidRPr="001568DE">
              <w:rPr>
                <w:rFonts w:ascii="Arial" w:hAnsi="Arial" w:cs="Arial"/>
                <w:sz w:val="18"/>
                <w:szCs w:val="18"/>
              </w:rPr>
              <w:t>Fgfr2-206</w:t>
            </w:r>
          </w:p>
        </w:tc>
        <w:tc>
          <w:tcPr>
            <w:tcW w:w="1989" w:type="dxa"/>
            <w:vAlign w:val="center"/>
          </w:tcPr>
          <w:p w14:paraId="23C749D1" w14:textId="6B1CD3EE" w:rsidR="000E10CD" w:rsidRPr="001568DE" w:rsidRDefault="000E10CD" w:rsidP="000E10CD">
            <w:pPr>
              <w:rPr>
                <w:rFonts w:ascii="Arial" w:hAnsi="Arial" w:cs="Arial"/>
                <w:sz w:val="18"/>
                <w:szCs w:val="18"/>
              </w:rPr>
            </w:pPr>
            <w:r w:rsidRPr="001568DE">
              <w:rPr>
                <w:rFonts w:ascii="Arial" w:hAnsi="Arial" w:cs="Arial"/>
                <w:sz w:val="18"/>
                <w:szCs w:val="18"/>
              </w:rPr>
              <w:t>Fgfr2</w:t>
            </w:r>
          </w:p>
        </w:tc>
        <w:tc>
          <w:tcPr>
            <w:tcW w:w="1565" w:type="dxa"/>
            <w:vAlign w:val="center"/>
          </w:tcPr>
          <w:p w14:paraId="2F67A5C0" w14:textId="4BFB4FDD" w:rsidR="000E10CD" w:rsidRPr="001568DE" w:rsidRDefault="000E10CD" w:rsidP="000E10CD">
            <w:pPr>
              <w:rPr>
                <w:rFonts w:ascii="Arial" w:hAnsi="Arial" w:cs="Arial"/>
                <w:sz w:val="18"/>
                <w:szCs w:val="18"/>
              </w:rPr>
            </w:pPr>
            <w:r w:rsidRPr="001568DE">
              <w:rPr>
                <w:rFonts w:ascii="Arial" w:hAnsi="Arial" w:cs="Arial"/>
                <w:sz w:val="18"/>
                <w:szCs w:val="18"/>
              </w:rPr>
              <w:t>down</w:t>
            </w:r>
          </w:p>
        </w:tc>
      </w:tr>
      <w:tr w:rsidR="000E10CD" w:rsidRPr="001568DE" w14:paraId="74D332C6" w14:textId="77777777" w:rsidTr="001568DE">
        <w:tc>
          <w:tcPr>
            <w:tcW w:w="556" w:type="dxa"/>
            <w:vAlign w:val="center"/>
          </w:tcPr>
          <w:p w14:paraId="7F8C3CD5" w14:textId="712A5645" w:rsidR="000E10CD" w:rsidRPr="001568DE" w:rsidRDefault="000E10CD" w:rsidP="000E10CD">
            <w:pPr>
              <w:rPr>
                <w:rFonts w:ascii="Arial" w:hAnsi="Arial" w:cs="Arial"/>
                <w:sz w:val="18"/>
                <w:szCs w:val="18"/>
              </w:rPr>
            </w:pPr>
            <w:r w:rsidRPr="001568DE">
              <w:rPr>
                <w:rFonts w:ascii="Arial" w:hAnsi="Arial" w:cs="Arial"/>
                <w:sz w:val="18"/>
                <w:szCs w:val="18"/>
              </w:rPr>
              <w:t>20</w:t>
            </w:r>
          </w:p>
        </w:tc>
        <w:tc>
          <w:tcPr>
            <w:tcW w:w="1991" w:type="dxa"/>
            <w:vAlign w:val="center"/>
          </w:tcPr>
          <w:p w14:paraId="4206C19F" w14:textId="2257CCEF" w:rsidR="000E10CD" w:rsidRPr="000E10CD" w:rsidRDefault="000E10CD" w:rsidP="000E10CD">
            <w:pPr>
              <w:rPr>
                <w:rFonts w:ascii="Arial" w:hAnsi="Arial" w:cs="Arial"/>
                <w:sz w:val="18"/>
                <w:szCs w:val="18"/>
              </w:rPr>
            </w:pPr>
            <w:r w:rsidRPr="000E10CD">
              <w:rPr>
                <w:rFonts w:ascii="Arial" w:hAnsi="Arial" w:cs="Arial"/>
                <w:color w:val="000000"/>
                <w:sz w:val="18"/>
                <w:szCs w:val="18"/>
              </w:rPr>
              <w:t>mmu-miR-212-5p</w:t>
            </w:r>
          </w:p>
        </w:tc>
        <w:tc>
          <w:tcPr>
            <w:tcW w:w="1701" w:type="dxa"/>
            <w:vAlign w:val="center"/>
          </w:tcPr>
          <w:p w14:paraId="183ECF8C" w14:textId="5AE17E82" w:rsidR="000E10CD" w:rsidRPr="001568DE" w:rsidRDefault="000E10CD" w:rsidP="000E10CD">
            <w:pPr>
              <w:rPr>
                <w:rFonts w:ascii="Arial" w:hAnsi="Arial" w:cs="Arial"/>
                <w:sz w:val="18"/>
                <w:szCs w:val="18"/>
              </w:rPr>
            </w:pPr>
            <w:r w:rsidRPr="001568DE">
              <w:rPr>
                <w:rFonts w:ascii="Arial" w:hAnsi="Arial" w:cs="Arial"/>
                <w:sz w:val="18"/>
                <w:szCs w:val="18"/>
              </w:rPr>
              <w:t>up</w:t>
            </w:r>
          </w:p>
        </w:tc>
        <w:tc>
          <w:tcPr>
            <w:tcW w:w="2268" w:type="dxa"/>
            <w:vAlign w:val="center"/>
          </w:tcPr>
          <w:p w14:paraId="3CACFF15" w14:textId="1630336D" w:rsidR="000E10CD" w:rsidRPr="000E10CD" w:rsidRDefault="000E10CD" w:rsidP="000E10CD">
            <w:pPr>
              <w:rPr>
                <w:rFonts w:ascii="Arial" w:hAnsi="Arial" w:cs="Arial"/>
                <w:sz w:val="18"/>
                <w:szCs w:val="18"/>
                <w:highlight w:val="red"/>
              </w:rPr>
            </w:pPr>
            <w:r w:rsidRPr="000E10CD">
              <w:rPr>
                <w:rFonts w:ascii="Arial" w:hAnsi="Arial" w:cs="Arial"/>
                <w:sz w:val="18"/>
                <w:szCs w:val="18"/>
                <w:highlight w:val="red"/>
              </w:rPr>
              <w:t>Ctsd-201</w:t>
            </w:r>
          </w:p>
        </w:tc>
        <w:tc>
          <w:tcPr>
            <w:tcW w:w="1989" w:type="dxa"/>
            <w:vAlign w:val="center"/>
          </w:tcPr>
          <w:p w14:paraId="53C29E92" w14:textId="0333BB9D" w:rsidR="000E10CD" w:rsidRPr="000E10CD" w:rsidRDefault="000E10CD" w:rsidP="000E10CD">
            <w:pPr>
              <w:rPr>
                <w:rFonts w:ascii="Arial" w:hAnsi="Arial" w:cs="Arial"/>
                <w:sz w:val="18"/>
                <w:szCs w:val="18"/>
                <w:highlight w:val="red"/>
              </w:rPr>
            </w:pPr>
            <w:proofErr w:type="spellStart"/>
            <w:r w:rsidRPr="000E10CD">
              <w:rPr>
                <w:rFonts w:ascii="Arial" w:hAnsi="Arial" w:cs="Arial"/>
                <w:sz w:val="18"/>
                <w:szCs w:val="18"/>
                <w:highlight w:val="red"/>
              </w:rPr>
              <w:t>Ctsd</w:t>
            </w:r>
            <w:proofErr w:type="spellEnd"/>
          </w:p>
        </w:tc>
        <w:tc>
          <w:tcPr>
            <w:tcW w:w="1565" w:type="dxa"/>
            <w:vAlign w:val="center"/>
          </w:tcPr>
          <w:p w14:paraId="6C4A2DFD" w14:textId="72B11FD8" w:rsidR="000E10CD" w:rsidRPr="001568DE" w:rsidRDefault="000E10CD" w:rsidP="000E10CD">
            <w:pPr>
              <w:rPr>
                <w:rFonts w:ascii="Arial" w:hAnsi="Arial" w:cs="Arial"/>
                <w:sz w:val="18"/>
                <w:szCs w:val="18"/>
              </w:rPr>
            </w:pPr>
            <w:r w:rsidRPr="001568DE">
              <w:rPr>
                <w:rFonts w:ascii="Arial" w:hAnsi="Arial" w:cs="Arial"/>
                <w:sz w:val="18"/>
                <w:szCs w:val="18"/>
              </w:rPr>
              <w:t>down</w:t>
            </w:r>
          </w:p>
        </w:tc>
      </w:tr>
      <w:tr w:rsidR="000E10CD" w:rsidRPr="001568DE" w14:paraId="1AE5AD5F" w14:textId="77777777" w:rsidTr="001568DE">
        <w:tc>
          <w:tcPr>
            <w:tcW w:w="556" w:type="dxa"/>
            <w:vAlign w:val="center"/>
          </w:tcPr>
          <w:p w14:paraId="654FDD79" w14:textId="003C81B7" w:rsidR="000E10CD" w:rsidRPr="001568DE" w:rsidRDefault="000E10CD" w:rsidP="000E10CD">
            <w:pPr>
              <w:rPr>
                <w:rFonts w:ascii="Arial" w:hAnsi="Arial" w:cs="Arial"/>
                <w:sz w:val="18"/>
                <w:szCs w:val="18"/>
              </w:rPr>
            </w:pPr>
            <w:r w:rsidRPr="001568DE">
              <w:rPr>
                <w:rFonts w:ascii="Arial" w:hAnsi="Arial" w:cs="Arial"/>
                <w:sz w:val="18"/>
                <w:szCs w:val="18"/>
              </w:rPr>
              <w:t>21</w:t>
            </w:r>
          </w:p>
        </w:tc>
        <w:tc>
          <w:tcPr>
            <w:tcW w:w="1991" w:type="dxa"/>
            <w:vAlign w:val="center"/>
          </w:tcPr>
          <w:p w14:paraId="43F05B6D" w14:textId="3119DF40" w:rsidR="000E10CD" w:rsidRPr="000E10CD" w:rsidRDefault="000E10CD" w:rsidP="000E10CD">
            <w:pPr>
              <w:rPr>
                <w:rFonts w:ascii="Arial" w:hAnsi="Arial" w:cs="Arial"/>
                <w:sz w:val="18"/>
                <w:szCs w:val="18"/>
              </w:rPr>
            </w:pPr>
            <w:r w:rsidRPr="000E10CD">
              <w:rPr>
                <w:rFonts w:ascii="Arial" w:hAnsi="Arial" w:cs="Arial"/>
                <w:b/>
                <w:bCs/>
                <w:color w:val="FF0000"/>
                <w:sz w:val="18"/>
                <w:szCs w:val="18"/>
              </w:rPr>
              <w:t>mmu-miR-221-3p</w:t>
            </w:r>
          </w:p>
        </w:tc>
        <w:tc>
          <w:tcPr>
            <w:tcW w:w="1701" w:type="dxa"/>
            <w:vAlign w:val="center"/>
          </w:tcPr>
          <w:p w14:paraId="76F030B9" w14:textId="199DCB6D" w:rsidR="000E10CD" w:rsidRPr="001568DE" w:rsidRDefault="000E10CD" w:rsidP="000E10CD">
            <w:pPr>
              <w:rPr>
                <w:rFonts w:ascii="Arial" w:hAnsi="Arial" w:cs="Arial"/>
                <w:sz w:val="18"/>
                <w:szCs w:val="18"/>
              </w:rPr>
            </w:pPr>
            <w:r w:rsidRPr="001568DE">
              <w:rPr>
                <w:rFonts w:ascii="Arial" w:hAnsi="Arial" w:cs="Arial"/>
                <w:sz w:val="18"/>
                <w:szCs w:val="18"/>
              </w:rPr>
              <w:t>up</w:t>
            </w:r>
          </w:p>
        </w:tc>
        <w:tc>
          <w:tcPr>
            <w:tcW w:w="2268" w:type="dxa"/>
            <w:vAlign w:val="center"/>
          </w:tcPr>
          <w:p w14:paraId="778A1806" w14:textId="52319A0A" w:rsidR="000E10CD" w:rsidRPr="001568DE" w:rsidRDefault="000E10CD" w:rsidP="000E10CD">
            <w:pPr>
              <w:rPr>
                <w:rFonts w:ascii="Arial" w:hAnsi="Arial" w:cs="Arial"/>
                <w:sz w:val="18"/>
                <w:szCs w:val="18"/>
              </w:rPr>
            </w:pPr>
            <w:r w:rsidRPr="001568DE">
              <w:rPr>
                <w:rFonts w:ascii="Arial" w:hAnsi="Arial" w:cs="Arial"/>
                <w:sz w:val="18"/>
                <w:szCs w:val="18"/>
              </w:rPr>
              <w:t>Paip2-202</w:t>
            </w:r>
          </w:p>
        </w:tc>
        <w:tc>
          <w:tcPr>
            <w:tcW w:w="1989" w:type="dxa"/>
            <w:vAlign w:val="center"/>
          </w:tcPr>
          <w:p w14:paraId="07C890E6" w14:textId="101F88F3" w:rsidR="000E10CD" w:rsidRPr="001568DE" w:rsidRDefault="000E10CD" w:rsidP="000E10CD">
            <w:pPr>
              <w:rPr>
                <w:rFonts w:ascii="Arial" w:hAnsi="Arial" w:cs="Arial"/>
                <w:sz w:val="18"/>
                <w:szCs w:val="18"/>
              </w:rPr>
            </w:pPr>
            <w:r w:rsidRPr="001568DE">
              <w:rPr>
                <w:rFonts w:ascii="Arial" w:hAnsi="Arial" w:cs="Arial"/>
                <w:sz w:val="18"/>
                <w:szCs w:val="18"/>
              </w:rPr>
              <w:t>Paip2</w:t>
            </w:r>
          </w:p>
        </w:tc>
        <w:tc>
          <w:tcPr>
            <w:tcW w:w="1565" w:type="dxa"/>
            <w:vAlign w:val="center"/>
          </w:tcPr>
          <w:p w14:paraId="346B7EA1" w14:textId="24D596D7" w:rsidR="000E10CD" w:rsidRPr="001568DE" w:rsidRDefault="000E10CD" w:rsidP="000E10CD">
            <w:pPr>
              <w:rPr>
                <w:rFonts w:ascii="Arial" w:hAnsi="Arial" w:cs="Arial"/>
                <w:sz w:val="18"/>
                <w:szCs w:val="18"/>
              </w:rPr>
            </w:pPr>
            <w:r w:rsidRPr="001568DE">
              <w:rPr>
                <w:rFonts w:ascii="Arial" w:hAnsi="Arial" w:cs="Arial"/>
                <w:sz w:val="18"/>
                <w:szCs w:val="18"/>
              </w:rPr>
              <w:t>down</w:t>
            </w:r>
          </w:p>
        </w:tc>
      </w:tr>
      <w:tr w:rsidR="000E10CD" w:rsidRPr="001568DE" w14:paraId="64A4FAC0" w14:textId="77777777" w:rsidTr="001568DE">
        <w:tc>
          <w:tcPr>
            <w:tcW w:w="556" w:type="dxa"/>
            <w:vAlign w:val="center"/>
          </w:tcPr>
          <w:p w14:paraId="7838E8E7" w14:textId="2C490BA5" w:rsidR="000E10CD" w:rsidRPr="001568DE" w:rsidRDefault="000E10CD" w:rsidP="000E10CD">
            <w:pPr>
              <w:rPr>
                <w:rFonts w:ascii="Arial" w:hAnsi="Arial" w:cs="Arial"/>
                <w:sz w:val="18"/>
                <w:szCs w:val="18"/>
              </w:rPr>
            </w:pPr>
            <w:r w:rsidRPr="001568DE">
              <w:rPr>
                <w:rFonts w:ascii="Arial" w:hAnsi="Arial" w:cs="Arial"/>
                <w:sz w:val="18"/>
                <w:szCs w:val="18"/>
              </w:rPr>
              <w:t>22</w:t>
            </w:r>
          </w:p>
        </w:tc>
        <w:tc>
          <w:tcPr>
            <w:tcW w:w="1991" w:type="dxa"/>
            <w:vAlign w:val="center"/>
          </w:tcPr>
          <w:p w14:paraId="3A4BEC7D" w14:textId="4DEAD3CC" w:rsidR="000E10CD" w:rsidRPr="000E10CD" w:rsidRDefault="000E10CD" w:rsidP="000E10CD">
            <w:pPr>
              <w:rPr>
                <w:rFonts w:ascii="Arial" w:hAnsi="Arial" w:cs="Arial"/>
                <w:sz w:val="18"/>
                <w:szCs w:val="18"/>
              </w:rPr>
            </w:pPr>
            <w:r w:rsidRPr="000E10CD">
              <w:rPr>
                <w:rFonts w:ascii="Arial" w:hAnsi="Arial" w:cs="Arial"/>
                <w:color w:val="000000"/>
                <w:sz w:val="18"/>
                <w:szCs w:val="18"/>
              </w:rPr>
              <w:t>mmu-miR-222-3p</w:t>
            </w:r>
          </w:p>
        </w:tc>
        <w:tc>
          <w:tcPr>
            <w:tcW w:w="1701" w:type="dxa"/>
            <w:vAlign w:val="center"/>
          </w:tcPr>
          <w:p w14:paraId="0DBC59F2" w14:textId="59587D29" w:rsidR="000E10CD" w:rsidRPr="001568DE" w:rsidRDefault="000E10CD" w:rsidP="000E10CD">
            <w:pPr>
              <w:rPr>
                <w:rFonts w:ascii="Arial" w:hAnsi="Arial" w:cs="Arial"/>
                <w:sz w:val="18"/>
                <w:szCs w:val="18"/>
              </w:rPr>
            </w:pPr>
            <w:r w:rsidRPr="001568DE">
              <w:rPr>
                <w:rFonts w:ascii="Arial" w:hAnsi="Arial" w:cs="Arial"/>
                <w:sz w:val="18"/>
                <w:szCs w:val="18"/>
              </w:rPr>
              <w:t>up</w:t>
            </w:r>
          </w:p>
        </w:tc>
        <w:tc>
          <w:tcPr>
            <w:tcW w:w="2268" w:type="dxa"/>
            <w:vAlign w:val="center"/>
          </w:tcPr>
          <w:p w14:paraId="0DD346EC" w14:textId="53EF495F" w:rsidR="000E10CD" w:rsidRPr="001568DE" w:rsidRDefault="000E10CD" w:rsidP="000E10CD">
            <w:pPr>
              <w:rPr>
                <w:rFonts w:ascii="Arial" w:hAnsi="Arial" w:cs="Arial"/>
                <w:sz w:val="18"/>
                <w:szCs w:val="18"/>
              </w:rPr>
            </w:pPr>
            <w:r w:rsidRPr="001568DE">
              <w:rPr>
                <w:rFonts w:ascii="Arial" w:hAnsi="Arial" w:cs="Arial"/>
                <w:sz w:val="18"/>
                <w:szCs w:val="18"/>
              </w:rPr>
              <w:t>Paip2-202</w:t>
            </w:r>
          </w:p>
        </w:tc>
        <w:tc>
          <w:tcPr>
            <w:tcW w:w="1989" w:type="dxa"/>
            <w:vAlign w:val="center"/>
          </w:tcPr>
          <w:p w14:paraId="7D549370" w14:textId="3108714D" w:rsidR="000E10CD" w:rsidRPr="001568DE" w:rsidRDefault="000E10CD" w:rsidP="000E10CD">
            <w:pPr>
              <w:rPr>
                <w:rFonts w:ascii="Arial" w:hAnsi="Arial" w:cs="Arial"/>
                <w:sz w:val="18"/>
                <w:szCs w:val="18"/>
              </w:rPr>
            </w:pPr>
            <w:r w:rsidRPr="001568DE">
              <w:rPr>
                <w:rFonts w:ascii="Arial" w:hAnsi="Arial" w:cs="Arial"/>
                <w:sz w:val="18"/>
                <w:szCs w:val="18"/>
              </w:rPr>
              <w:t>Paip2</w:t>
            </w:r>
          </w:p>
        </w:tc>
        <w:tc>
          <w:tcPr>
            <w:tcW w:w="1565" w:type="dxa"/>
            <w:vAlign w:val="center"/>
          </w:tcPr>
          <w:p w14:paraId="30A9295F" w14:textId="2BEF5D7B" w:rsidR="000E10CD" w:rsidRPr="001568DE" w:rsidRDefault="000E10CD" w:rsidP="000E10CD">
            <w:pPr>
              <w:rPr>
                <w:rFonts w:ascii="Arial" w:hAnsi="Arial" w:cs="Arial"/>
                <w:sz w:val="18"/>
                <w:szCs w:val="18"/>
              </w:rPr>
            </w:pPr>
            <w:r w:rsidRPr="001568DE">
              <w:rPr>
                <w:rFonts w:ascii="Arial" w:hAnsi="Arial" w:cs="Arial"/>
                <w:sz w:val="18"/>
                <w:szCs w:val="18"/>
              </w:rPr>
              <w:t>down</w:t>
            </w:r>
          </w:p>
        </w:tc>
      </w:tr>
      <w:tr w:rsidR="000E10CD" w:rsidRPr="001568DE" w14:paraId="08312755" w14:textId="77777777" w:rsidTr="001568DE">
        <w:tc>
          <w:tcPr>
            <w:tcW w:w="556" w:type="dxa"/>
            <w:vAlign w:val="center"/>
          </w:tcPr>
          <w:p w14:paraId="28347E67" w14:textId="09507B55" w:rsidR="000E10CD" w:rsidRPr="001568DE" w:rsidRDefault="000E10CD" w:rsidP="000E10CD">
            <w:pPr>
              <w:rPr>
                <w:rFonts w:ascii="Arial" w:hAnsi="Arial" w:cs="Arial"/>
                <w:sz w:val="18"/>
                <w:szCs w:val="18"/>
              </w:rPr>
            </w:pPr>
            <w:r w:rsidRPr="001568DE">
              <w:rPr>
                <w:rFonts w:ascii="Arial" w:hAnsi="Arial" w:cs="Arial"/>
                <w:sz w:val="18"/>
                <w:szCs w:val="18"/>
              </w:rPr>
              <w:t>23</w:t>
            </w:r>
          </w:p>
        </w:tc>
        <w:tc>
          <w:tcPr>
            <w:tcW w:w="1991" w:type="dxa"/>
            <w:vAlign w:val="center"/>
          </w:tcPr>
          <w:p w14:paraId="00E2096B" w14:textId="62A3F599" w:rsidR="000E10CD" w:rsidRPr="000E10CD" w:rsidRDefault="000E10CD" w:rsidP="000E10CD">
            <w:pPr>
              <w:rPr>
                <w:rFonts w:ascii="Arial" w:hAnsi="Arial" w:cs="Arial"/>
                <w:sz w:val="18"/>
                <w:szCs w:val="18"/>
              </w:rPr>
            </w:pPr>
            <w:r w:rsidRPr="000E10CD">
              <w:rPr>
                <w:rFonts w:ascii="Arial" w:hAnsi="Arial" w:cs="Arial"/>
                <w:b/>
                <w:bCs/>
                <w:color w:val="FF0000"/>
                <w:sz w:val="18"/>
                <w:szCs w:val="18"/>
              </w:rPr>
              <w:t>mmu-miR-668-3p</w:t>
            </w:r>
          </w:p>
        </w:tc>
        <w:tc>
          <w:tcPr>
            <w:tcW w:w="1701" w:type="dxa"/>
            <w:vAlign w:val="center"/>
          </w:tcPr>
          <w:p w14:paraId="7A8FF2BC" w14:textId="041B5FB8" w:rsidR="000E10CD" w:rsidRPr="001568DE" w:rsidRDefault="000E10CD" w:rsidP="000E10CD">
            <w:pPr>
              <w:rPr>
                <w:rFonts w:ascii="Arial" w:hAnsi="Arial" w:cs="Arial"/>
                <w:sz w:val="18"/>
                <w:szCs w:val="18"/>
              </w:rPr>
            </w:pPr>
            <w:r w:rsidRPr="001568DE">
              <w:rPr>
                <w:rFonts w:ascii="Arial" w:hAnsi="Arial" w:cs="Arial"/>
                <w:sz w:val="18"/>
                <w:szCs w:val="18"/>
              </w:rPr>
              <w:t>up</w:t>
            </w:r>
          </w:p>
        </w:tc>
        <w:tc>
          <w:tcPr>
            <w:tcW w:w="2268" w:type="dxa"/>
            <w:vAlign w:val="center"/>
          </w:tcPr>
          <w:p w14:paraId="7F5FFE38" w14:textId="1DDEB641" w:rsidR="000E10CD" w:rsidRPr="001568DE" w:rsidRDefault="000E10CD" w:rsidP="000E10CD">
            <w:pPr>
              <w:rPr>
                <w:rFonts w:ascii="Arial" w:hAnsi="Arial" w:cs="Arial"/>
                <w:sz w:val="18"/>
                <w:szCs w:val="18"/>
              </w:rPr>
            </w:pPr>
            <w:r w:rsidRPr="001568DE">
              <w:rPr>
                <w:rFonts w:ascii="Arial" w:hAnsi="Arial" w:cs="Arial"/>
                <w:sz w:val="18"/>
                <w:szCs w:val="18"/>
              </w:rPr>
              <w:t>Dpf3-204</w:t>
            </w:r>
          </w:p>
        </w:tc>
        <w:tc>
          <w:tcPr>
            <w:tcW w:w="1989" w:type="dxa"/>
            <w:vAlign w:val="center"/>
          </w:tcPr>
          <w:p w14:paraId="20A8B3B1" w14:textId="18E20E9A" w:rsidR="000E10CD" w:rsidRPr="001568DE" w:rsidRDefault="000E10CD" w:rsidP="000E10CD">
            <w:pPr>
              <w:rPr>
                <w:rFonts w:ascii="Arial" w:hAnsi="Arial" w:cs="Arial"/>
                <w:sz w:val="18"/>
                <w:szCs w:val="18"/>
              </w:rPr>
            </w:pPr>
            <w:r w:rsidRPr="001568DE">
              <w:rPr>
                <w:rFonts w:ascii="Arial" w:hAnsi="Arial" w:cs="Arial"/>
                <w:sz w:val="18"/>
                <w:szCs w:val="18"/>
              </w:rPr>
              <w:t>Dpf3</w:t>
            </w:r>
          </w:p>
        </w:tc>
        <w:tc>
          <w:tcPr>
            <w:tcW w:w="1565" w:type="dxa"/>
            <w:vAlign w:val="center"/>
          </w:tcPr>
          <w:p w14:paraId="03023ED5" w14:textId="3356F865" w:rsidR="000E10CD" w:rsidRPr="001568DE" w:rsidRDefault="000E10CD" w:rsidP="000E10CD">
            <w:pPr>
              <w:rPr>
                <w:rFonts w:ascii="Arial" w:hAnsi="Arial" w:cs="Arial"/>
                <w:sz w:val="18"/>
                <w:szCs w:val="18"/>
              </w:rPr>
            </w:pPr>
            <w:r w:rsidRPr="001568DE">
              <w:rPr>
                <w:rFonts w:ascii="Arial" w:hAnsi="Arial" w:cs="Arial"/>
                <w:sz w:val="18"/>
                <w:szCs w:val="18"/>
              </w:rPr>
              <w:t>down</w:t>
            </w:r>
          </w:p>
        </w:tc>
      </w:tr>
      <w:tr w:rsidR="000E10CD" w:rsidRPr="001568DE" w14:paraId="533C9FE0" w14:textId="77777777" w:rsidTr="001568DE">
        <w:tc>
          <w:tcPr>
            <w:tcW w:w="556" w:type="dxa"/>
            <w:vAlign w:val="center"/>
          </w:tcPr>
          <w:p w14:paraId="60BE92F7" w14:textId="6F982B31" w:rsidR="000E10CD" w:rsidRPr="001568DE" w:rsidRDefault="000E10CD" w:rsidP="000E10CD">
            <w:pPr>
              <w:rPr>
                <w:rFonts w:ascii="Arial" w:hAnsi="Arial" w:cs="Arial"/>
                <w:sz w:val="18"/>
                <w:szCs w:val="18"/>
              </w:rPr>
            </w:pPr>
            <w:r w:rsidRPr="001568DE">
              <w:rPr>
                <w:rFonts w:ascii="Arial" w:hAnsi="Arial" w:cs="Arial"/>
                <w:sz w:val="18"/>
                <w:szCs w:val="18"/>
              </w:rPr>
              <w:t>24</w:t>
            </w:r>
          </w:p>
        </w:tc>
        <w:tc>
          <w:tcPr>
            <w:tcW w:w="1991" w:type="dxa"/>
            <w:vAlign w:val="center"/>
          </w:tcPr>
          <w:p w14:paraId="0A18E936" w14:textId="102E89D1" w:rsidR="000E10CD" w:rsidRPr="000E10CD" w:rsidRDefault="000E10CD" w:rsidP="000E10CD">
            <w:pPr>
              <w:rPr>
                <w:rFonts w:ascii="Arial" w:hAnsi="Arial" w:cs="Arial"/>
                <w:sz w:val="18"/>
                <w:szCs w:val="18"/>
              </w:rPr>
            </w:pPr>
            <w:r w:rsidRPr="000E10CD">
              <w:rPr>
                <w:rFonts w:ascii="Arial" w:hAnsi="Arial" w:cs="Arial"/>
                <w:b/>
                <w:bCs/>
                <w:color w:val="FF0000"/>
                <w:sz w:val="18"/>
                <w:szCs w:val="18"/>
              </w:rPr>
              <w:t>mmu-miR-668-3p</w:t>
            </w:r>
          </w:p>
        </w:tc>
        <w:tc>
          <w:tcPr>
            <w:tcW w:w="1701" w:type="dxa"/>
            <w:vAlign w:val="center"/>
          </w:tcPr>
          <w:p w14:paraId="78B77EDA" w14:textId="412412F4" w:rsidR="000E10CD" w:rsidRPr="001568DE" w:rsidRDefault="000E10CD" w:rsidP="000E10CD">
            <w:pPr>
              <w:rPr>
                <w:rFonts w:ascii="Arial" w:hAnsi="Arial" w:cs="Arial"/>
                <w:sz w:val="18"/>
                <w:szCs w:val="18"/>
              </w:rPr>
            </w:pPr>
            <w:r w:rsidRPr="001568DE">
              <w:rPr>
                <w:rFonts w:ascii="Arial" w:hAnsi="Arial" w:cs="Arial"/>
                <w:sz w:val="18"/>
                <w:szCs w:val="18"/>
              </w:rPr>
              <w:t>up</w:t>
            </w:r>
          </w:p>
        </w:tc>
        <w:tc>
          <w:tcPr>
            <w:tcW w:w="2268" w:type="dxa"/>
            <w:vAlign w:val="center"/>
          </w:tcPr>
          <w:p w14:paraId="328A60EA" w14:textId="04028EF1" w:rsidR="000E10CD" w:rsidRPr="001568DE" w:rsidRDefault="000E10CD" w:rsidP="000E10CD">
            <w:pPr>
              <w:rPr>
                <w:rFonts w:ascii="Arial" w:hAnsi="Arial" w:cs="Arial"/>
                <w:sz w:val="18"/>
                <w:szCs w:val="18"/>
              </w:rPr>
            </w:pPr>
            <w:r w:rsidRPr="001568DE">
              <w:rPr>
                <w:rFonts w:ascii="Arial" w:hAnsi="Arial" w:cs="Arial"/>
                <w:sz w:val="18"/>
                <w:szCs w:val="18"/>
              </w:rPr>
              <w:t>Cgnl1-202</w:t>
            </w:r>
          </w:p>
        </w:tc>
        <w:tc>
          <w:tcPr>
            <w:tcW w:w="1989" w:type="dxa"/>
            <w:vAlign w:val="center"/>
          </w:tcPr>
          <w:p w14:paraId="01B4C442" w14:textId="2A841B5A" w:rsidR="000E10CD" w:rsidRPr="001568DE" w:rsidRDefault="000E10CD" w:rsidP="000E10CD">
            <w:pPr>
              <w:rPr>
                <w:rFonts w:ascii="Arial" w:hAnsi="Arial" w:cs="Arial"/>
                <w:sz w:val="18"/>
                <w:szCs w:val="18"/>
              </w:rPr>
            </w:pPr>
            <w:r w:rsidRPr="001568DE">
              <w:rPr>
                <w:rFonts w:ascii="Arial" w:hAnsi="Arial" w:cs="Arial"/>
                <w:sz w:val="18"/>
                <w:szCs w:val="18"/>
              </w:rPr>
              <w:t>Cgnl1</w:t>
            </w:r>
          </w:p>
        </w:tc>
        <w:tc>
          <w:tcPr>
            <w:tcW w:w="1565" w:type="dxa"/>
            <w:vAlign w:val="center"/>
          </w:tcPr>
          <w:p w14:paraId="0ED9C3E3" w14:textId="291A0B50" w:rsidR="000E10CD" w:rsidRPr="001568DE" w:rsidRDefault="000E10CD" w:rsidP="000E10CD">
            <w:pPr>
              <w:rPr>
                <w:rFonts w:ascii="Arial" w:hAnsi="Arial" w:cs="Arial"/>
                <w:sz w:val="18"/>
                <w:szCs w:val="18"/>
              </w:rPr>
            </w:pPr>
            <w:r w:rsidRPr="001568DE">
              <w:rPr>
                <w:rFonts w:ascii="Arial" w:hAnsi="Arial" w:cs="Arial"/>
                <w:sz w:val="18"/>
                <w:szCs w:val="18"/>
              </w:rPr>
              <w:t>down</w:t>
            </w:r>
          </w:p>
        </w:tc>
      </w:tr>
      <w:tr w:rsidR="000E10CD" w:rsidRPr="001568DE" w14:paraId="4D3D5E37" w14:textId="77777777" w:rsidTr="001568DE">
        <w:tc>
          <w:tcPr>
            <w:tcW w:w="556" w:type="dxa"/>
            <w:vAlign w:val="center"/>
          </w:tcPr>
          <w:p w14:paraId="57CE3EFF" w14:textId="3BBDE34C" w:rsidR="000E10CD" w:rsidRPr="001568DE" w:rsidRDefault="000E10CD" w:rsidP="000E10CD">
            <w:pPr>
              <w:rPr>
                <w:rFonts w:ascii="Arial" w:hAnsi="Arial" w:cs="Arial"/>
                <w:sz w:val="18"/>
                <w:szCs w:val="18"/>
              </w:rPr>
            </w:pPr>
            <w:r w:rsidRPr="001568DE">
              <w:rPr>
                <w:rFonts w:ascii="Arial" w:hAnsi="Arial" w:cs="Arial"/>
                <w:sz w:val="18"/>
                <w:szCs w:val="18"/>
              </w:rPr>
              <w:t>25</w:t>
            </w:r>
          </w:p>
        </w:tc>
        <w:tc>
          <w:tcPr>
            <w:tcW w:w="1991" w:type="dxa"/>
            <w:vAlign w:val="center"/>
          </w:tcPr>
          <w:p w14:paraId="1E53A8B0" w14:textId="4808544A" w:rsidR="000E10CD" w:rsidRPr="000E10CD" w:rsidRDefault="000E10CD" w:rsidP="000E10CD">
            <w:pPr>
              <w:rPr>
                <w:rFonts w:ascii="Arial" w:hAnsi="Arial" w:cs="Arial"/>
                <w:sz w:val="18"/>
                <w:szCs w:val="18"/>
              </w:rPr>
            </w:pPr>
            <w:r w:rsidRPr="000E10CD">
              <w:rPr>
                <w:rFonts w:ascii="Arial" w:hAnsi="Arial" w:cs="Arial"/>
                <w:color w:val="000000"/>
                <w:sz w:val="18"/>
                <w:szCs w:val="18"/>
              </w:rPr>
              <w:t>mmu-miR-143-5p</w:t>
            </w:r>
          </w:p>
        </w:tc>
        <w:tc>
          <w:tcPr>
            <w:tcW w:w="1701" w:type="dxa"/>
            <w:vAlign w:val="center"/>
          </w:tcPr>
          <w:p w14:paraId="0A7B1892" w14:textId="086D6D36" w:rsidR="000E10CD" w:rsidRPr="001568DE" w:rsidRDefault="000E10CD" w:rsidP="000E10CD">
            <w:pPr>
              <w:rPr>
                <w:rFonts w:ascii="Arial" w:hAnsi="Arial" w:cs="Arial"/>
                <w:sz w:val="18"/>
                <w:szCs w:val="18"/>
              </w:rPr>
            </w:pPr>
            <w:r w:rsidRPr="001568DE">
              <w:rPr>
                <w:rFonts w:ascii="Arial" w:hAnsi="Arial" w:cs="Arial"/>
                <w:sz w:val="18"/>
                <w:szCs w:val="18"/>
              </w:rPr>
              <w:t>up</w:t>
            </w:r>
          </w:p>
        </w:tc>
        <w:tc>
          <w:tcPr>
            <w:tcW w:w="2268" w:type="dxa"/>
            <w:vAlign w:val="center"/>
          </w:tcPr>
          <w:p w14:paraId="2F6A4818" w14:textId="71327749" w:rsidR="000E10CD" w:rsidRPr="001568DE" w:rsidRDefault="000E10CD" w:rsidP="000E10CD">
            <w:pPr>
              <w:rPr>
                <w:rFonts w:ascii="Arial" w:hAnsi="Arial" w:cs="Arial"/>
                <w:sz w:val="18"/>
                <w:szCs w:val="18"/>
              </w:rPr>
            </w:pPr>
            <w:r w:rsidRPr="001568DE">
              <w:rPr>
                <w:rFonts w:ascii="Arial" w:hAnsi="Arial" w:cs="Arial"/>
                <w:sz w:val="18"/>
                <w:szCs w:val="18"/>
              </w:rPr>
              <w:t>Ryr3-201</w:t>
            </w:r>
          </w:p>
        </w:tc>
        <w:tc>
          <w:tcPr>
            <w:tcW w:w="1989" w:type="dxa"/>
            <w:vAlign w:val="center"/>
          </w:tcPr>
          <w:p w14:paraId="1B5C9D42" w14:textId="6730B7B4" w:rsidR="000E10CD" w:rsidRPr="001568DE" w:rsidRDefault="000E10CD" w:rsidP="000E10CD">
            <w:pPr>
              <w:rPr>
                <w:rFonts w:ascii="Arial" w:hAnsi="Arial" w:cs="Arial"/>
                <w:sz w:val="18"/>
                <w:szCs w:val="18"/>
              </w:rPr>
            </w:pPr>
            <w:r w:rsidRPr="001568DE">
              <w:rPr>
                <w:rFonts w:ascii="Arial" w:hAnsi="Arial" w:cs="Arial"/>
                <w:sz w:val="18"/>
                <w:szCs w:val="18"/>
              </w:rPr>
              <w:t>Ryr3</w:t>
            </w:r>
          </w:p>
        </w:tc>
        <w:tc>
          <w:tcPr>
            <w:tcW w:w="1565" w:type="dxa"/>
            <w:vAlign w:val="center"/>
          </w:tcPr>
          <w:p w14:paraId="4B09ACF7" w14:textId="530464B5" w:rsidR="000E10CD" w:rsidRPr="001568DE" w:rsidRDefault="000E10CD" w:rsidP="000E10CD">
            <w:pPr>
              <w:rPr>
                <w:rFonts w:ascii="Arial" w:hAnsi="Arial" w:cs="Arial"/>
                <w:sz w:val="18"/>
                <w:szCs w:val="18"/>
              </w:rPr>
            </w:pPr>
            <w:r w:rsidRPr="001568DE">
              <w:rPr>
                <w:rFonts w:ascii="Arial" w:hAnsi="Arial" w:cs="Arial"/>
                <w:sz w:val="18"/>
                <w:szCs w:val="18"/>
              </w:rPr>
              <w:t>down</w:t>
            </w:r>
          </w:p>
        </w:tc>
      </w:tr>
      <w:tr w:rsidR="000E10CD" w:rsidRPr="001568DE" w14:paraId="7768759D" w14:textId="77777777" w:rsidTr="001568DE">
        <w:tc>
          <w:tcPr>
            <w:tcW w:w="556" w:type="dxa"/>
            <w:vAlign w:val="center"/>
          </w:tcPr>
          <w:p w14:paraId="46543FB1" w14:textId="7EC5B50B" w:rsidR="000E10CD" w:rsidRPr="001568DE" w:rsidRDefault="000E10CD" w:rsidP="000E10CD">
            <w:pPr>
              <w:rPr>
                <w:rFonts w:ascii="Arial" w:hAnsi="Arial" w:cs="Arial"/>
                <w:sz w:val="18"/>
                <w:szCs w:val="18"/>
              </w:rPr>
            </w:pPr>
            <w:r w:rsidRPr="001568DE">
              <w:rPr>
                <w:rFonts w:ascii="Arial" w:hAnsi="Arial" w:cs="Arial"/>
                <w:sz w:val="18"/>
                <w:szCs w:val="18"/>
              </w:rPr>
              <w:t>26</w:t>
            </w:r>
          </w:p>
        </w:tc>
        <w:tc>
          <w:tcPr>
            <w:tcW w:w="1991" w:type="dxa"/>
            <w:vAlign w:val="center"/>
          </w:tcPr>
          <w:p w14:paraId="291C4FBB" w14:textId="629DFCA4" w:rsidR="000E10CD" w:rsidRPr="000E10CD" w:rsidRDefault="000E10CD" w:rsidP="000E10CD">
            <w:pPr>
              <w:rPr>
                <w:rFonts w:ascii="Arial" w:hAnsi="Arial" w:cs="Arial"/>
                <w:sz w:val="18"/>
                <w:szCs w:val="18"/>
              </w:rPr>
            </w:pPr>
            <w:r w:rsidRPr="000E10CD">
              <w:rPr>
                <w:rFonts w:ascii="Arial" w:hAnsi="Arial" w:cs="Arial"/>
                <w:color w:val="000000"/>
                <w:sz w:val="18"/>
                <w:szCs w:val="18"/>
              </w:rPr>
              <w:t>mmu-miR-298-5p</w:t>
            </w:r>
          </w:p>
        </w:tc>
        <w:tc>
          <w:tcPr>
            <w:tcW w:w="1701" w:type="dxa"/>
            <w:vAlign w:val="center"/>
          </w:tcPr>
          <w:p w14:paraId="3E2B7806" w14:textId="40C22E4C" w:rsidR="000E10CD" w:rsidRPr="001568DE" w:rsidRDefault="000E10CD" w:rsidP="000E10CD">
            <w:pPr>
              <w:rPr>
                <w:rFonts w:ascii="Arial" w:hAnsi="Arial" w:cs="Arial"/>
                <w:sz w:val="18"/>
                <w:szCs w:val="18"/>
              </w:rPr>
            </w:pPr>
            <w:r w:rsidRPr="001568DE">
              <w:rPr>
                <w:rFonts w:ascii="Arial" w:hAnsi="Arial" w:cs="Arial"/>
                <w:sz w:val="18"/>
                <w:szCs w:val="18"/>
              </w:rPr>
              <w:t>up</w:t>
            </w:r>
          </w:p>
        </w:tc>
        <w:tc>
          <w:tcPr>
            <w:tcW w:w="2268" w:type="dxa"/>
            <w:vAlign w:val="center"/>
          </w:tcPr>
          <w:p w14:paraId="24A855C6" w14:textId="38170D27" w:rsidR="000E10CD" w:rsidRPr="001568DE" w:rsidRDefault="000E10CD" w:rsidP="000E10CD">
            <w:pPr>
              <w:rPr>
                <w:rFonts w:ascii="Arial" w:hAnsi="Arial" w:cs="Arial"/>
                <w:sz w:val="18"/>
                <w:szCs w:val="18"/>
              </w:rPr>
            </w:pPr>
            <w:r w:rsidRPr="001568DE">
              <w:rPr>
                <w:rFonts w:ascii="Arial" w:hAnsi="Arial" w:cs="Arial"/>
                <w:sz w:val="18"/>
                <w:szCs w:val="18"/>
              </w:rPr>
              <w:t>Phc2-201</w:t>
            </w:r>
          </w:p>
        </w:tc>
        <w:tc>
          <w:tcPr>
            <w:tcW w:w="1989" w:type="dxa"/>
            <w:vAlign w:val="center"/>
          </w:tcPr>
          <w:p w14:paraId="68EF4D5E" w14:textId="6A98584E" w:rsidR="000E10CD" w:rsidRPr="001568DE" w:rsidRDefault="000E10CD" w:rsidP="000E10CD">
            <w:pPr>
              <w:rPr>
                <w:rFonts w:ascii="Arial" w:hAnsi="Arial" w:cs="Arial"/>
                <w:sz w:val="18"/>
                <w:szCs w:val="18"/>
              </w:rPr>
            </w:pPr>
            <w:r w:rsidRPr="001568DE">
              <w:rPr>
                <w:rFonts w:ascii="Arial" w:hAnsi="Arial" w:cs="Arial"/>
                <w:sz w:val="18"/>
                <w:szCs w:val="18"/>
              </w:rPr>
              <w:t>Phc2</w:t>
            </w:r>
          </w:p>
        </w:tc>
        <w:tc>
          <w:tcPr>
            <w:tcW w:w="1565" w:type="dxa"/>
            <w:vAlign w:val="center"/>
          </w:tcPr>
          <w:p w14:paraId="3F77F114" w14:textId="71809F65" w:rsidR="000E10CD" w:rsidRPr="001568DE" w:rsidRDefault="000E10CD" w:rsidP="000E10CD">
            <w:pPr>
              <w:rPr>
                <w:rFonts w:ascii="Arial" w:hAnsi="Arial" w:cs="Arial"/>
                <w:sz w:val="18"/>
                <w:szCs w:val="18"/>
              </w:rPr>
            </w:pPr>
            <w:r w:rsidRPr="001568DE">
              <w:rPr>
                <w:rFonts w:ascii="Arial" w:hAnsi="Arial" w:cs="Arial"/>
                <w:sz w:val="18"/>
                <w:szCs w:val="18"/>
              </w:rPr>
              <w:t>down</w:t>
            </w:r>
          </w:p>
        </w:tc>
      </w:tr>
      <w:tr w:rsidR="000E10CD" w:rsidRPr="001568DE" w14:paraId="3E36CFFB" w14:textId="77777777" w:rsidTr="001568DE">
        <w:tc>
          <w:tcPr>
            <w:tcW w:w="556" w:type="dxa"/>
            <w:vAlign w:val="center"/>
          </w:tcPr>
          <w:p w14:paraId="7D74F0B5" w14:textId="01BF706B" w:rsidR="000E10CD" w:rsidRPr="001568DE" w:rsidRDefault="000E10CD" w:rsidP="000E10CD">
            <w:pPr>
              <w:rPr>
                <w:rFonts w:ascii="Arial" w:hAnsi="Arial" w:cs="Arial"/>
                <w:sz w:val="18"/>
                <w:szCs w:val="18"/>
              </w:rPr>
            </w:pPr>
            <w:r w:rsidRPr="001568DE">
              <w:rPr>
                <w:rFonts w:ascii="Arial" w:hAnsi="Arial" w:cs="Arial"/>
                <w:sz w:val="18"/>
                <w:szCs w:val="18"/>
              </w:rPr>
              <w:t>27</w:t>
            </w:r>
          </w:p>
        </w:tc>
        <w:tc>
          <w:tcPr>
            <w:tcW w:w="1991" w:type="dxa"/>
            <w:vAlign w:val="center"/>
          </w:tcPr>
          <w:p w14:paraId="0A434685" w14:textId="1FD14ECF" w:rsidR="000E10CD" w:rsidRPr="000E10CD" w:rsidRDefault="000E10CD" w:rsidP="000E10CD">
            <w:pPr>
              <w:rPr>
                <w:rFonts w:ascii="Arial" w:hAnsi="Arial" w:cs="Arial"/>
                <w:sz w:val="18"/>
                <w:szCs w:val="18"/>
              </w:rPr>
            </w:pPr>
            <w:r w:rsidRPr="000E10CD">
              <w:rPr>
                <w:rFonts w:ascii="Arial" w:hAnsi="Arial" w:cs="Arial"/>
                <w:color w:val="000000"/>
                <w:sz w:val="18"/>
                <w:szCs w:val="18"/>
              </w:rPr>
              <w:t>mmu-miR-298-5p</w:t>
            </w:r>
          </w:p>
        </w:tc>
        <w:tc>
          <w:tcPr>
            <w:tcW w:w="1701" w:type="dxa"/>
            <w:vAlign w:val="center"/>
          </w:tcPr>
          <w:p w14:paraId="51F50C0C" w14:textId="138E6722" w:rsidR="000E10CD" w:rsidRPr="001568DE" w:rsidRDefault="000E10CD" w:rsidP="000E10CD">
            <w:pPr>
              <w:rPr>
                <w:rFonts w:ascii="Arial" w:hAnsi="Arial" w:cs="Arial"/>
                <w:sz w:val="18"/>
                <w:szCs w:val="18"/>
              </w:rPr>
            </w:pPr>
            <w:r w:rsidRPr="001568DE">
              <w:rPr>
                <w:rFonts w:ascii="Arial" w:hAnsi="Arial" w:cs="Arial"/>
                <w:sz w:val="18"/>
                <w:szCs w:val="18"/>
              </w:rPr>
              <w:t>up</w:t>
            </w:r>
          </w:p>
        </w:tc>
        <w:tc>
          <w:tcPr>
            <w:tcW w:w="2268" w:type="dxa"/>
            <w:vAlign w:val="center"/>
          </w:tcPr>
          <w:p w14:paraId="40DBF6E2" w14:textId="67605EB7" w:rsidR="000E10CD" w:rsidRPr="001568DE" w:rsidRDefault="000E10CD" w:rsidP="000E10CD">
            <w:pPr>
              <w:rPr>
                <w:rFonts w:ascii="Arial" w:hAnsi="Arial" w:cs="Arial"/>
                <w:sz w:val="18"/>
                <w:szCs w:val="18"/>
              </w:rPr>
            </w:pPr>
            <w:r w:rsidRPr="001568DE">
              <w:rPr>
                <w:rFonts w:ascii="Arial" w:hAnsi="Arial" w:cs="Arial"/>
                <w:sz w:val="18"/>
                <w:szCs w:val="18"/>
              </w:rPr>
              <w:t>Dpf3-204</w:t>
            </w:r>
          </w:p>
        </w:tc>
        <w:tc>
          <w:tcPr>
            <w:tcW w:w="1989" w:type="dxa"/>
            <w:vAlign w:val="center"/>
          </w:tcPr>
          <w:p w14:paraId="519B23BA" w14:textId="6E6FD794" w:rsidR="000E10CD" w:rsidRPr="001568DE" w:rsidRDefault="000E10CD" w:rsidP="000E10CD">
            <w:pPr>
              <w:rPr>
                <w:rFonts w:ascii="Arial" w:hAnsi="Arial" w:cs="Arial"/>
                <w:sz w:val="18"/>
                <w:szCs w:val="18"/>
              </w:rPr>
            </w:pPr>
            <w:r w:rsidRPr="001568DE">
              <w:rPr>
                <w:rFonts w:ascii="Arial" w:hAnsi="Arial" w:cs="Arial"/>
                <w:sz w:val="18"/>
                <w:szCs w:val="18"/>
              </w:rPr>
              <w:t>Dpf3</w:t>
            </w:r>
          </w:p>
        </w:tc>
        <w:tc>
          <w:tcPr>
            <w:tcW w:w="1565" w:type="dxa"/>
            <w:vAlign w:val="center"/>
          </w:tcPr>
          <w:p w14:paraId="47B6786D" w14:textId="53AE4C90" w:rsidR="000E10CD" w:rsidRPr="001568DE" w:rsidRDefault="000E10CD" w:rsidP="000E10CD">
            <w:pPr>
              <w:rPr>
                <w:rFonts w:ascii="Arial" w:hAnsi="Arial" w:cs="Arial"/>
                <w:sz w:val="18"/>
                <w:szCs w:val="18"/>
              </w:rPr>
            </w:pPr>
            <w:r w:rsidRPr="001568DE">
              <w:rPr>
                <w:rFonts w:ascii="Arial" w:hAnsi="Arial" w:cs="Arial"/>
                <w:sz w:val="18"/>
                <w:szCs w:val="18"/>
              </w:rPr>
              <w:t>down</w:t>
            </w:r>
          </w:p>
        </w:tc>
      </w:tr>
      <w:tr w:rsidR="000E10CD" w:rsidRPr="001568DE" w14:paraId="5F3B84B7" w14:textId="77777777" w:rsidTr="001568DE">
        <w:tc>
          <w:tcPr>
            <w:tcW w:w="556" w:type="dxa"/>
            <w:vAlign w:val="center"/>
          </w:tcPr>
          <w:p w14:paraId="57D5969D" w14:textId="28487172" w:rsidR="000E10CD" w:rsidRPr="001568DE" w:rsidRDefault="000E10CD" w:rsidP="000E10CD">
            <w:pPr>
              <w:rPr>
                <w:rFonts w:ascii="Arial" w:hAnsi="Arial" w:cs="Arial"/>
                <w:sz w:val="18"/>
                <w:szCs w:val="18"/>
              </w:rPr>
            </w:pPr>
            <w:r w:rsidRPr="001568DE">
              <w:rPr>
                <w:rFonts w:ascii="Arial" w:hAnsi="Arial" w:cs="Arial"/>
                <w:sz w:val="18"/>
                <w:szCs w:val="18"/>
              </w:rPr>
              <w:t>28</w:t>
            </w:r>
          </w:p>
        </w:tc>
        <w:tc>
          <w:tcPr>
            <w:tcW w:w="1991" w:type="dxa"/>
            <w:vAlign w:val="center"/>
          </w:tcPr>
          <w:p w14:paraId="37FFFB59" w14:textId="2DDFB684" w:rsidR="000E10CD" w:rsidRPr="000E10CD" w:rsidRDefault="000E10CD" w:rsidP="000E10CD">
            <w:pPr>
              <w:rPr>
                <w:rFonts w:ascii="Arial" w:hAnsi="Arial" w:cs="Arial"/>
                <w:sz w:val="18"/>
                <w:szCs w:val="18"/>
              </w:rPr>
            </w:pPr>
            <w:r w:rsidRPr="000E10CD">
              <w:rPr>
                <w:rFonts w:ascii="Arial" w:hAnsi="Arial" w:cs="Arial"/>
                <w:color w:val="000000"/>
                <w:sz w:val="18"/>
                <w:szCs w:val="18"/>
              </w:rPr>
              <w:t>mmu-miR-298-5p</w:t>
            </w:r>
          </w:p>
        </w:tc>
        <w:tc>
          <w:tcPr>
            <w:tcW w:w="1701" w:type="dxa"/>
            <w:vAlign w:val="center"/>
          </w:tcPr>
          <w:p w14:paraId="725A57E6" w14:textId="6A31F999" w:rsidR="000E10CD" w:rsidRPr="001568DE" w:rsidRDefault="000E10CD" w:rsidP="000E10CD">
            <w:pPr>
              <w:rPr>
                <w:rFonts w:ascii="Arial" w:hAnsi="Arial" w:cs="Arial"/>
                <w:sz w:val="18"/>
                <w:szCs w:val="18"/>
              </w:rPr>
            </w:pPr>
            <w:r w:rsidRPr="001568DE">
              <w:rPr>
                <w:rFonts w:ascii="Arial" w:hAnsi="Arial" w:cs="Arial"/>
                <w:sz w:val="18"/>
                <w:szCs w:val="18"/>
              </w:rPr>
              <w:t>up</w:t>
            </w:r>
          </w:p>
        </w:tc>
        <w:tc>
          <w:tcPr>
            <w:tcW w:w="2268" w:type="dxa"/>
            <w:vAlign w:val="center"/>
          </w:tcPr>
          <w:p w14:paraId="0EEB1934" w14:textId="771E929B" w:rsidR="000E10CD" w:rsidRPr="001568DE" w:rsidRDefault="000E10CD" w:rsidP="000E10CD">
            <w:pPr>
              <w:rPr>
                <w:rFonts w:ascii="Arial" w:hAnsi="Arial" w:cs="Arial"/>
                <w:sz w:val="18"/>
                <w:szCs w:val="18"/>
              </w:rPr>
            </w:pPr>
            <w:r w:rsidRPr="001568DE">
              <w:rPr>
                <w:rFonts w:ascii="Arial" w:hAnsi="Arial" w:cs="Arial"/>
                <w:sz w:val="18"/>
                <w:szCs w:val="18"/>
              </w:rPr>
              <w:t>Usp21-201</w:t>
            </w:r>
          </w:p>
        </w:tc>
        <w:tc>
          <w:tcPr>
            <w:tcW w:w="1989" w:type="dxa"/>
            <w:vAlign w:val="center"/>
          </w:tcPr>
          <w:p w14:paraId="6C32A319" w14:textId="60BC1DA2" w:rsidR="000E10CD" w:rsidRPr="001568DE" w:rsidRDefault="000E10CD" w:rsidP="000E10CD">
            <w:pPr>
              <w:rPr>
                <w:rFonts w:ascii="Arial" w:hAnsi="Arial" w:cs="Arial"/>
                <w:sz w:val="18"/>
                <w:szCs w:val="18"/>
              </w:rPr>
            </w:pPr>
            <w:r w:rsidRPr="001568DE">
              <w:rPr>
                <w:rFonts w:ascii="Arial" w:hAnsi="Arial" w:cs="Arial"/>
                <w:sz w:val="18"/>
                <w:szCs w:val="18"/>
              </w:rPr>
              <w:t>Usp21</w:t>
            </w:r>
          </w:p>
        </w:tc>
        <w:tc>
          <w:tcPr>
            <w:tcW w:w="1565" w:type="dxa"/>
            <w:vAlign w:val="center"/>
          </w:tcPr>
          <w:p w14:paraId="6DA7F3A9" w14:textId="2BC9AA37" w:rsidR="000E10CD" w:rsidRPr="001568DE" w:rsidRDefault="000E10CD" w:rsidP="000E10CD">
            <w:pPr>
              <w:rPr>
                <w:rFonts w:ascii="Arial" w:hAnsi="Arial" w:cs="Arial"/>
                <w:sz w:val="18"/>
                <w:szCs w:val="18"/>
              </w:rPr>
            </w:pPr>
            <w:r w:rsidRPr="001568DE">
              <w:rPr>
                <w:rFonts w:ascii="Arial" w:hAnsi="Arial" w:cs="Arial"/>
                <w:sz w:val="18"/>
                <w:szCs w:val="18"/>
              </w:rPr>
              <w:t>down</w:t>
            </w:r>
          </w:p>
        </w:tc>
      </w:tr>
      <w:tr w:rsidR="000E10CD" w:rsidRPr="001568DE" w14:paraId="393C9591" w14:textId="77777777" w:rsidTr="001568DE">
        <w:tc>
          <w:tcPr>
            <w:tcW w:w="556" w:type="dxa"/>
            <w:vAlign w:val="center"/>
          </w:tcPr>
          <w:p w14:paraId="095F5718" w14:textId="7E34DB35" w:rsidR="000E10CD" w:rsidRPr="001568DE" w:rsidRDefault="000E10CD" w:rsidP="000E10CD">
            <w:pPr>
              <w:rPr>
                <w:rFonts w:ascii="Arial" w:hAnsi="Arial" w:cs="Arial"/>
                <w:sz w:val="18"/>
                <w:szCs w:val="18"/>
              </w:rPr>
            </w:pPr>
            <w:r w:rsidRPr="001568DE">
              <w:rPr>
                <w:rFonts w:ascii="Arial" w:hAnsi="Arial" w:cs="Arial"/>
                <w:sz w:val="18"/>
                <w:szCs w:val="18"/>
              </w:rPr>
              <w:t>29</w:t>
            </w:r>
          </w:p>
        </w:tc>
        <w:tc>
          <w:tcPr>
            <w:tcW w:w="1991" w:type="dxa"/>
            <w:vAlign w:val="center"/>
          </w:tcPr>
          <w:p w14:paraId="299CFBCD" w14:textId="46515C05" w:rsidR="000E10CD" w:rsidRPr="000E10CD" w:rsidRDefault="000E10CD" w:rsidP="000E10CD">
            <w:pPr>
              <w:rPr>
                <w:rFonts w:ascii="Arial" w:hAnsi="Arial" w:cs="Arial"/>
                <w:sz w:val="18"/>
                <w:szCs w:val="18"/>
              </w:rPr>
            </w:pPr>
            <w:r w:rsidRPr="000E10CD">
              <w:rPr>
                <w:rFonts w:ascii="Arial" w:hAnsi="Arial" w:cs="Arial"/>
                <w:color w:val="000000"/>
                <w:sz w:val="18"/>
                <w:szCs w:val="18"/>
              </w:rPr>
              <w:t>mmu-miR-298-5p</w:t>
            </w:r>
          </w:p>
        </w:tc>
        <w:tc>
          <w:tcPr>
            <w:tcW w:w="1701" w:type="dxa"/>
            <w:vAlign w:val="center"/>
          </w:tcPr>
          <w:p w14:paraId="0674B746" w14:textId="59DF0609" w:rsidR="000E10CD" w:rsidRPr="001568DE" w:rsidRDefault="000E10CD" w:rsidP="000E10CD">
            <w:pPr>
              <w:rPr>
                <w:rFonts w:ascii="Arial" w:hAnsi="Arial" w:cs="Arial"/>
                <w:sz w:val="18"/>
                <w:szCs w:val="18"/>
              </w:rPr>
            </w:pPr>
            <w:r w:rsidRPr="001568DE">
              <w:rPr>
                <w:rFonts w:ascii="Arial" w:hAnsi="Arial" w:cs="Arial"/>
                <w:sz w:val="18"/>
                <w:szCs w:val="18"/>
              </w:rPr>
              <w:t>up</w:t>
            </w:r>
          </w:p>
        </w:tc>
        <w:tc>
          <w:tcPr>
            <w:tcW w:w="2268" w:type="dxa"/>
            <w:vAlign w:val="center"/>
          </w:tcPr>
          <w:p w14:paraId="46A7BD10" w14:textId="6AEB3560" w:rsidR="000E10CD" w:rsidRPr="001568DE" w:rsidRDefault="000E10CD" w:rsidP="000E10CD">
            <w:pPr>
              <w:rPr>
                <w:rFonts w:ascii="Arial" w:hAnsi="Arial" w:cs="Arial"/>
                <w:sz w:val="18"/>
                <w:szCs w:val="18"/>
              </w:rPr>
            </w:pPr>
            <w:r w:rsidRPr="001568DE">
              <w:rPr>
                <w:rFonts w:ascii="Arial" w:hAnsi="Arial" w:cs="Arial"/>
                <w:sz w:val="18"/>
                <w:szCs w:val="18"/>
              </w:rPr>
              <w:t>Efr3b-203</w:t>
            </w:r>
          </w:p>
        </w:tc>
        <w:tc>
          <w:tcPr>
            <w:tcW w:w="1989" w:type="dxa"/>
            <w:vAlign w:val="center"/>
          </w:tcPr>
          <w:p w14:paraId="2C0CF757" w14:textId="7293DC11" w:rsidR="000E10CD" w:rsidRPr="001568DE" w:rsidRDefault="000E10CD" w:rsidP="000E10CD">
            <w:pPr>
              <w:rPr>
                <w:rFonts w:ascii="Arial" w:hAnsi="Arial" w:cs="Arial"/>
                <w:sz w:val="18"/>
                <w:szCs w:val="18"/>
              </w:rPr>
            </w:pPr>
            <w:r w:rsidRPr="001568DE">
              <w:rPr>
                <w:rFonts w:ascii="Arial" w:hAnsi="Arial" w:cs="Arial"/>
                <w:sz w:val="18"/>
                <w:szCs w:val="18"/>
              </w:rPr>
              <w:t>Efr3b</w:t>
            </w:r>
          </w:p>
        </w:tc>
        <w:tc>
          <w:tcPr>
            <w:tcW w:w="1565" w:type="dxa"/>
            <w:vAlign w:val="center"/>
          </w:tcPr>
          <w:p w14:paraId="087986FF" w14:textId="2D6E5B15" w:rsidR="000E10CD" w:rsidRPr="001568DE" w:rsidRDefault="000E10CD" w:rsidP="000E10CD">
            <w:pPr>
              <w:rPr>
                <w:rFonts w:ascii="Arial" w:hAnsi="Arial" w:cs="Arial"/>
                <w:sz w:val="18"/>
                <w:szCs w:val="18"/>
              </w:rPr>
            </w:pPr>
            <w:r w:rsidRPr="001568DE">
              <w:rPr>
                <w:rFonts w:ascii="Arial" w:hAnsi="Arial" w:cs="Arial"/>
                <w:sz w:val="18"/>
                <w:szCs w:val="18"/>
              </w:rPr>
              <w:t>down</w:t>
            </w:r>
          </w:p>
        </w:tc>
      </w:tr>
      <w:tr w:rsidR="000E10CD" w:rsidRPr="001568DE" w14:paraId="00DD43E2" w14:textId="77777777" w:rsidTr="001568DE">
        <w:tc>
          <w:tcPr>
            <w:tcW w:w="556" w:type="dxa"/>
            <w:vAlign w:val="center"/>
          </w:tcPr>
          <w:p w14:paraId="6442A69A" w14:textId="4CCA8B52" w:rsidR="000E10CD" w:rsidRPr="001568DE" w:rsidRDefault="000E10CD" w:rsidP="000E10CD">
            <w:pPr>
              <w:rPr>
                <w:rFonts w:ascii="Arial" w:hAnsi="Arial" w:cs="Arial"/>
                <w:sz w:val="18"/>
                <w:szCs w:val="18"/>
              </w:rPr>
            </w:pPr>
            <w:r w:rsidRPr="001568DE">
              <w:rPr>
                <w:rFonts w:ascii="Arial" w:hAnsi="Arial" w:cs="Arial"/>
                <w:sz w:val="18"/>
                <w:szCs w:val="18"/>
              </w:rPr>
              <w:t>30</w:t>
            </w:r>
          </w:p>
        </w:tc>
        <w:tc>
          <w:tcPr>
            <w:tcW w:w="1991" w:type="dxa"/>
            <w:vAlign w:val="center"/>
          </w:tcPr>
          <w:p w14:paraId="6BFE545C" w14:textId="60883975" w:rsidR="000E10CD" w:rsidRPr="000E10CD" w:rsidRDefault="000E10CD" w:rsidP="000E10CD">
            <w:pPr>
              <w:rPr>
                <w:rFonts w:ascii="Arial" w:hAnsi="Arial" w:cs="Arial"/>
                <w:sz w:val="18"/>
                <w:szCs w:val="18"/>
              </w:rPr>
            </w:pPr>
            <w:r w:rsidRPr="000E10CD">
              <w:rPr>
                <w:rFonts w:ascii="Arial" w:hAnsi="Arial" w:cs="Arial"/>
                <w:color w:val="000000"/>
                <w:sz w:val="18"/>
                <w:szCs w:val="18"/>
              </w:rPr>
              <w:t>mmu-miR-298-5p</w:t>
            </w:r>
          </w:p>
        </w:tc>
        <w:tc>
          <w:tcPr>
            <w:tcW w:w="1701" w:type="dxa"/>
            <w:vAlign w:val="center"/>
          </w:tcPr>
          <w:p w14:paraId="16F73546" w14:textId="3D0778D3" w:rsidR="000E10CD" w:rsidRPr="001568DE" w:rsidRDefault="000E10CD" w:rsidP="000E10CD">
            <w:pPr>
              <w:rPr>
                <w:rFonts w:ascii="Arial" w:hAnsi="Arial" w:cs="Arial"/>
                <w:sz w:val="18"/>
                <w:szCs w:val="18"/>
              </w:rPr>
            </w:pPr>
            <w:r w:rsidRPr="001568DE">
              <w:rPr>
                <w:rFonts w:ascii="Arial" w:hAnsi="Arial" w:cs="Arial"/>
                <w:sz w:val="18"/>
                <w:szCs w:val="18"/>
              </w:rPr>
              <w:t>up</w:t>
            </w:r>
          </w:p>
        </w:tc>
        <w:tc>
          <w:tcPr>
            <w:tcW w:w="2268" w:type="dxa"/>
            <w:vAlign w:val="center"/>
          </w:tcPr>
          <w:p w14:paraId="24C38EFB" w14:textId="5C6B8176" w:rsidR="000E10CD" w:rsidRPr="001568DE" w:rsidRDefault="000E10CD" w:rsidP="000E10CD">
            <w:pPr>
              <w:rPr>
                <w:rFonts w:ascii="Arial" w:hAnsi="Arial" w:cs="Arial"/>
                <w:sz w:val="18"/>
                <w:szCs w:val="18"/>
              </w:rPr>
            </w:pPr>
            <w:r w:rsidRPr="001568DE">
              <w:rPr>
                <w:rFonts w:ascii="Arial" w:hAnsi="Arial" w:cs="Arial"/>
                <w:sz w:val="18"/>
                <w:szCs w:val="18"/>
              </w:rPr>
              <w:t>Cybc1-202</w:t>
            </w:r>
          </w:p>
        </w:tc>
        <w:tc>
          <w:tcPr>
            <w:tcW w:w="1989" w:type="dxa"/>
            <w:vAlign w:val="center"/>
          </w:tcPr>
          <w:p w14:paraId="7D50F0C5" w14:textId="7DA90579" w:rsidR="000E10CD" w:rsidRPr="001568DE" w:rsidRDefault="000E10CD" w:rsidP="000E10CD">
            <w:pPr>
              <w:rPr>
                <w:rFonts w:ascii="Arial" w:hAnsi="Arial" w:cs="Arial"/>
                <w:sz w:val="18"/>
                <w:szCs w:val="18"/>
              </w:rPr>
            </w:pPr>
            <w:r w:rsidRPr="001568DE">
              <w:rPr>
                <w:rFonts w:ascii="Arial" w:hAnsi="Arial" w:cs="Arial"/>
                <w:sz w:val="18"/>
                <w:szCs w:val="18"/>
              </w:rPr>
              <w:t>Cybc1</w:t>
            </w:r>
          </w:p>
        </w:tc>
        <w:tc>
          <w:tcPr>
            <w:tcW w:w="1565" w:type="dxa"/>
            <w:vAlign w:val="center"/>
          </w:tcPr>
          <w:p w14:paraId="2531C19C" w14:textId="5843F2C9" w:rsidR="000E10CD" w:rsidRPr="001568DE" w:rsidRDefault="000E10CD" w:rsidP="000E10CD">
            <w:pPr>
              <w:rPr>
                <w:rFonts w:ascii="Arial" w:hAnsi="Arial" w:cs="Arial"/>
                <w:sz w:val="18"/>
                <w:szCs w:val="18"/>
              </w:rPr>
            </w:pPr>
            <w:r w:rsidRPr="001568DE">
              <w:rPr>
                <w:rFonts w:ascii="Arial" w:hAnsi="Arial" w:cs="Arial"/>
                <w:sz w:val="18"/>
                <w:szCs w:val="18"/>
              </w:rPr>
              <w:t>down</w:t>
            </w:r>
          </w:p>
        </w:tc>
      </w:tr>
      <w:tr w:rsidR="000E10CD" w:rsidRPr="001568DE" w14:paraId="1DFBD5F6" w14:textId="77777777" w:rsidTr="001568DE">
        <w:tc>
          <w:tcPr>
            <w:tcW w:w="556" w:type="dxa"/>
            <w:vAlign w:val="center"/>
          </w:tcPr>
          <w:p w14:paraId="4381F025" w14:textId="114FA76D" w:rsidR="000E10CD" w:rsidRPr="001568DE" w:rsidRDefault="000E10CD" w:rsidP="000E10CD">
            <w:pPr>
              <w:rPr>
                <w:rFonts w:ascii="Arial" w:hAnsi="Arial" w:cs="Arial"/>
                <w:sz w:val="18"/>
                <w:szCs w:val="18"/>
              </w:rPr>
            </w:pPr>
            <w:r w:rsidRPr="001568DE">
              <w:rPr>
                <w:rFonts w:ascii="Arial" w:hAnsi="Arial" w:cs="Arial"/>
                <w:sz w:val="18"/>
                <w:szCs w:val="18"/>
              </w:rPr>
              <w:t>31</w:t>
            </w:r>
          </w:p>
        </w:tc>
        <w:tc>
          <w:tcPr>
            <w:tcW w:w="1991" w:type="dxa"/>
            <w:vAlign w:val="center"/>
          </w:tcPr>
          <w:p w14:paraId="6AE69A60" w14:textId="5EAA7AC1" w:rsidR="000E10CD" w:rsidRPr="000E10CD" w:rsidRDefault="000E10CD" w:rsidP="000E10CD">
            <w:pPr>
              <w:rPr>
                <w:rFonts w:ascii="Arial" w:hAnsi="Arial" w:cs="Arial"/>
                <w:sz w:val="18"/>
                <w:szCs w:val="18"/>
              </w:rPr>
            </w:pPr>
            <w:r w:rsidRPr="000E10CD">
              <w:rPr>
                <w:rFonts w:ascii="Arial" w:hAnsi="Arial" w:cs="Arial"/>
                <w:color w:val="000000"/>
                <w:sz w:val="18"/>
                <w:szCs w:val="18"/>
              </w:rPr>
              <w:t>mmu-miR-298-5p</w:t>
            </w:r>
          </w:p>
        </w:tc>
        <w:tc>
          <w:tcPr>
            <w:tcW w:w="1701" w:type="dxa"/>
            <w:vAlign w:val="center"/>
          </w:tcPr>
          <w:p w14:paraId="2BBD3F80" w14:textId="0C6F6DB9" w:rsidR="000E10CD" w:rsidRPr="001568DE" w:rsidRDefault="000E10CD" w:rsidP="000E10CD">
            <w:pPr>
              <w:rPr>
                <w:rFonts w:ascii="Arial" w:hAnsi="Arial" w:cs="Arial"/>
                <w:sz w:val="18"/>
                <w:szCs w:val="18"/>
              </w:rPr>
            </w:pPr>
            <w:r w:rsidRPr="001568DE">
              <w:rPr>
                <w:rFonts w:ascii="Arial" w:hAnsi="Arial" w:cs="Arial"/>
                <w:sz w:val="18"/>
                <w:szCs w:val="18"/>
              </w:rPr>
              <w:t>up</w:t>
            </w:r>
          </w:p>
        </w:tc>
        <w:tc>
          <w:tcPr>
            <w:tcW w:w="2268" w:type="dxa"/>
            <w:vAlign w:val="center"/>
          </w:tcPr>
          <w:p w14:paraId="1639D743" w14:textId="235260C3" w:rsidR="000E10CD" w:rsidRPr="000E10CD" w:rsidRDefault="000E10CD" w:rsidP="000E10CD">
            <w:pPr>
              <w:rPr>
                <w:rFonts w:ascii="Arial" w:hAnsi="Arial" w:cs="Arial"/>
                <w:sz w:val="18"/>
                <w:szCs w:val="18"/>
                <w:highlight w:val="red"/>
              </w:rPr>
            </w:pPr>
            <w:r w:rsidRPr="000E10CD">
              <w:rPr>
                <w:rFonts w:ascii="Arial" w:hAnsi="Arial" w:cs="Arial"/>
                <w:sz w:val="18"/>
                <w:szCs w:val="18"/>
                <w:highlight w:val="red"/>
              </w:rPr>
              <w:t>Ctsd-201</w:t>
            </w:r>
          </w:p>
        </w:tc>
        <w:tc>
          <w:tcPr>
            <w:tcW w:w="1989" w:type="dxa"/>
            <w:vAlign w:val="center"/>
          </w:tcPr>
          <w:p w14:paraId="4403DCF0" w14:textId="41C5DE5D" w:rsidR="000E10CD" w:rsidRPr="000E10CD" w:rsidRDefault="000E10CD" w:rsidP="000E10CD">
            <w:pPr>
              <w:rPr>
                <w:rFonts w:ascii="Arial" w:hAnsi="Arial" w:cs="Arial"/>
                <w:sz w:val="18"/>
                <w:szCs w:val="18"/>
                <w:highlight w:val="red"/>
              </w:rPr>
            </w:pPr>
            <w:proofErr w:type="spellStart"/>
            <w:r w:rsidRPr="000E10CD">
              <w:rPr>
                <w:rFonts w:ascii="Arial" w:hAnsi="Arial" w:cs="Arial"/>
                <w:sz w:val="18"/>
                <w:szCs w:val="18"/>
                <w:highlight w:val="red"/>
              </w:rPr>
              <w:t>Ctsd</w:t>
            </w:r>
            <w:proofErr w:type="spellEnd"/>
          </w:p>
        </w:tc>
        <w:tc>
          <w:tcPr>
            <w:tcW w:w="1565" w:type="dxa"/>
            <w:vAlign w:val="center"/>
          </w:tcPr>
          <w:p w14:paraId="633FB47C" w14:textId="5EF06B5A" w:rsidR="000E10CD" w:rsidRPr="001568DE" w:rsidRDefault="000E10CD" w:rsidP="000E10CD">
            <w:pPr>
              <w:rPr>
                <w:rFonts w:ascii="Arial" w:hAnsi="Arial" w:cs="Arial"/>
                <w:sz w:val="18"/>
                <w:szCs w:val="18"/>
              </w:rPr>
            </w:pPr>
            <w:r w:rsidRPr="001568DE">
              <w:rPr>
                <w:rFonts w:ascii="Arial" w:hAnsi="Arial" w:cs="Arial"/>
                <w:sz w:val="18"/>
                <w:szCs w:val="18"/>
              </w:rPr>
              <w:t>down</w:t>
            </w:r>
          </w:p>
        </w:tc>
      </w:tr>
      <w:tr w:rsidR="000E10CD" w:rsidRPr="001568DE" w14:paraId="57AF38DF" w14:textId="77777777" w:rsidTr="001568DE">
        <w:tc>
          <w:tcPr>
            <w:tcW w:w="556" w:type="dxa"/>
            <w:vAlign w:val="center"/>
          </w:tcPr>
          <w:p w14:paraId="614BFAD5" w14:textId="37D6C3E2" w:rsidR="000E10CD" w:rsidRPr="001568DE" w:rsidRDefault="000E10CD" w:rsidP="000E10CD">
            <w:pPr>
              <w:rPr>
                <w:rFonts w:ascii="Arial" w:hAnsi="Arial" w:cs="Arial"/>
                <w:sz w:val="18"/>
                <w:szCs w:val="18"/>
              </w:rPr>
            </w:pPr>
            <w:r w:rsidRPr="001568DE">
              <w:rPr>
                <w:rFonts w:ascii="Arial" w:hAnsi="Arial" w:cs="Arial"/>
                <w:sz w:val="18"/>
                <w:szCs w:val="18"/>
              </w:rPr>
              <w:t>32</w:t>
            </w:r>
          </w:p>
        </w:tc>
        <w:tc>
          <w:tcPr>
            <w:tcW w:w="1991" w:type="dxa"/>
            <w:vAlign w:val="center"/>
          </w:tcPr>
          <w:p w14:paraId="3AE2AD9F" w14:textId="67618571" w:rsidR="000E10CD" w:rsidRPr="000E10CD" w:rsidRDefault="000E10CD" w:rsidP="000E10CD">
            <w:pPr>
              <w:rPr>
                <w:rFonts w:ascii="Arial" w:hAnsi="Arial" w:cs="Arial"/>
                <w:sz w:val="18"/>
                <w:szCs w:val="18"/>
              </w:rPr>
            </w:pPr>
            <w:r w:rsidRPr="000E10CD">
              <w:rPr>
                <w:rFonts w:ascii="Arial" w:hAnsi="Arial" w:cs="Arial"/>
                <w:color w:val="000000"/>
                <w:sz w:val="18"/>
                <w:szCs w:val="18"/>
              </w:rPr>
              <w:t>mmu-miR-298-5p</w:t>
            </w:r>
          </w:p>
        </w:tc>
        <w:tc>
          <w:tcPr>
            <w:tcW w:w="1701" w:type="dxa"/>
            <w:vAlign w:val="center"/>
          </w:tcPr>
          <w:p w14:paraId="252B8A59" w14:textId="527DA020" w:rsidR="000E10CD" w:rsidRPr="001568DE" w:rsidRDefault="000E10CD" w:rsidP="000E10CD">
            <w:pPr>
              <w:rPr>
                <w:rFonts w:ascii="Arial" w:hAnsi="Arial" w:cs="Arial"/>
                <w:sz w:val="18"/>
                <w:szCs w:val="18"/>
              </w:rPr>
            </w:pPr>
            <w:r w:rsidRPr="001568DE">
              <w:rPr>
                <w:rFonts w:ascii="Arial" w:hAnsi="Arial" w:cs="Arial"/>
                <w:sz w:val="18"/>
                <w:szCs w:val="18"/>
              </w:rPr>
              <w:t>up</w:t>
            </w:r>
          </w:p>
        </w:tc>
        <w:tc>
          <w:tcPr>
            <w:tcW w:w="2268" w:type="dxa"/>
            <w:vAlign w:val="center"/>
          </w:tcPr>
          <w:p w14:paraId="12674D27" w14:textId="2A56EAF7" w:rsidR="000E10CD" w:rsidRPr="001568DE" w:rsidRDefault="000E10CD" w:rsidP="000E10CD">
            <w:pPr>
              <w:rPr>
                <w:rFonts w:ascii="Arial" w:hAnsi="Arial" w:cs="Arial"/>
                <w:sz w:val="18"/>
                <w:szCs w:val="18"/>
              </w:rPr>
            </w:pPr>
            <w:r w:rsidRPr="001568DE">
              <w:rPr>
                <w:rFonts w:ascii="Arial" w:hAnsi="Arial" w:cs="Arial"/>
                <w:sz w:val="18"/>
                <w:szCs w:val="18"/>
              </w:rPr>
              <w:t>Myo18a-203</w:t>
            </w:r>
          </w:p>
        </w:tc>
        <w:tc>
          <w:tcPr>
            <w:tcW w:w="1989" w:type="dxa"/>
            <w:vAlign w:val="center"/>
          </w:tcPr>
          <w:p w14:paraId="20079C53" w14:textId="4853462B" w:rsidR="000E10CD" w:rsidRPr="001568DE" w:rsidRDefault="000E10CD" w:rsidP="000E10CD">
            <w:pPr>
              <w:rPr>
                <w:rFonts w:ascii="Arial" w:hAnsi="Arial" w:cs="Arial"/>
                <w:sz w:val="18"/>
                <w:szCs w:val="18"/>
              </w:rPr>
            </w:pPr>
            <w:r w:rsidRPr="001568DE">
              <w:rPr>
                <w:rFonts w:ascii="Arial" w:hAnsi="Arial" w:cs="Arial"/>
                <w:sz w:val="18"/>
                <w:szCs w:val="18"/>
              </w:rPr>
              <w:t>Myo18a</w:t>
            </w:r>
          </w:p>
        </w:tc>
        <w:tc>
          <w:tcPr>
            <w:tcW w:w="1565" w:type="dxa"/>
            <w:vAlign w:val="center"/>
          </w:tcPr>
          <w:p w14:paraId="5F04D6BF" w14:textId="3DB7BDBB" w:rsidR="000E10CD" w:rsidRPr="001568DE" w:rsidRDefault="000E10CD" w:rsidP="000E10CD">
            <w:pPr>
              <w:rPr>
                <w:rFonts w:ascii="Arial" w:hAnsi="Arial" w:cs="Arial"/>
                <w:sz w:val="18"/>
                <w:szCs w:val="18"/>
              </w:rPr>
            </w:pPr>
            <w:r w:rsidRPr="001568DE">
              <w:rPr>
                <w:rFonts w:ascii="Arial" w:hAnsi="Arial" w:cs="Arial"/>
                <w:sz w:val="18"/>
                <w:szCs w:val="18"/>
              </w:rPr>
              <w:t>down</w:t>
            </w:r>
          </w:p>
        </w:tc>
      </w:tr>
      <w:tr w:rsidR="000E10CD" w:rsidRPr="001568DE" w14:paraId="5AE1229F" w14:textId="77777777" w:rsidTr="001568DE">
        <w:tc>
          <w:tcPr>
            <w:tcW w:w="556" w:type="dxa"/>
            <w:vAlign w:val="center"/>
          </w:tcPr>
          <w:p w14:paraId="7825BAE5" w14:textId="45259349" w:rsidR="000E10CD" w:rsidRPr="001568DE" w:rsidRDefault="000E10CD" w:rsidP="000E10CD">
            <w:pPr>
              <w:rPr>
                <w:rFonts w:ascii="Arial" w:hAnsi="Arial" w:cs="Arial"/>
                <w:sz w:val="18"/>
                <w:szCs w:val="18"/>
              </w:rPr>
            </w:pPr>
            <w:r w:rsidRPr="001568DE">
              <w:rPr>
                <w:rFonts w:ascii="Arial" w:hAnsi="Arial" w:cs="Arial"/>
                <w:sz w:val="18"/>
                <w:szCs w:val="18"/>
              </w:rPr>
              <w:t>33</w:t>
            </w:r>
          </w:p>
        </w:tc>
        <w:tc>
          <w:tcPr>
            <w:tcW w:w="1991" w:type="dxa"/>
            <w:vAlign w:val="center"/>
          </w:tcPr>
          <w:p w14:paraId="5A7FD502" w14:textId="49CBAAF6" w:rsidR="000E10CD" w:rsidRPr="000E10CD" w:rsidRDefault="000E10CD" w:rsidP="000E10CD">
            <w:pPr>
              <w:rPr>
                <w:rFonts w:ascii="Arial" w:hAnsi="Arial" w:cs="Arial"/>
                <w:sz w:val="18"/>
                <w:szCs w:val="18"/>
              </w:rPr>
            </w:pPr>
            <w:r w:rsidRPr="000E10CD">
              <w:rPr>
                <w:rFonts w:ascii="Arial" w:hAnsi="Arial" w:cs="Arial"/>
                <w:color w:val="000000"/>
                <w:sz w:val="18"/>
                <w:szCs w:val="18"/>
              </w:rPr>
              <w:t>mmu-miR-383-5p</w:t>
            </w:r>
          </w:p>
        </w:tc>
        <w:tc>
          <w:tcPr>
            <w:tcW w:w="1701" w:type="dxa"/>
            <w:vAlign w:val="center"/>
          </w:tcPr>
          <w:p w14:paraId="751B8444" w14:textId="73FEA9EF"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3BAE1D0A" w14:textId="6380BC34" w:rsidR="000E10CD" w:rsidRPr="001568DE" w:rsidRDefault="000E10CD" w:rsidP="000E10CD">
            <w:pPr>
              <w:rPr>
                <w:rFonts w:ascii="Arial" w:hAnsi="Arial" w:cs="Arial"/>
                <w:sz w:val="18"/>
                <w:szCs w:val="18"/>
              </w:rPr>
            </w:pPr>
            <w:r w:rsidRPr="001568DE">
              <w:rPr>
                <w:rFonts w:ascii="Arial" w:hAnsi="Arial" w:cs="Arial"/>
                <w:sz w:val="18"/>
                <w:szCs w:val="18"/>
              </w:rPr>
              <w:t>Slfn4-202</w:t>
            </w:r>
          </w:p>
        </w:tc>
        <w:tc>
          <w:tcPr>
            <w:tcW w:w="1989" w:type="dxa"/>
            <w:vAlign w:val="center"/>
          </w:tcPr>
          <w:p w14:paraId="219CD7AF" w14:textId="4CF68E2B" w:rsidR="000E10CD" w:rsidRPr="001568DE" w:rsidRDefault="000E10CD" w:rsidP="000E10CD">
            <w:pPr>
              <w:rPr>
                <w:rFonts w:ascii="Arial" w:hAnsi="Arial" w:cs="Arial"/>
                <w:sz w:val="18"/>
                <w:szCs w:val="18"/>
              </w:rPr>
            </w:pPr>
            <w:r w:rsidRPr="001568DE">
              <w:rPr>
                <w:rFonts w:ascii="Arial" w:hAnsi="Arial" w:cs="Arial"/>
                <w:sz w:val="18"/>
                <w:szCs w:val="18"/>
              </w:rPr>
              <w:t>Slfn4</w:t>
            </w:r>
          </w:p>
        </w:tc>
        <w:tc>
          <w:tcPr>
            <w:tcW w:w="1565" w:type="dxa"/>
            <w:vAlign w:val="center"/>
          </w:tcPr>
          <w:p w14:paraId="190B2041" w14:textId="29B8DC4B"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1980BD4D" w14:textId="77777777" w:rsidTr="001568DE">
        <w:tc>
          <w:tcPr>
            <w:tcW w:w="556" w:type="dxa"/>
            <w:vAlign w:val="center"/>
          </w:tcPr>
          <w:p w14:paraId="09FA12C5" w14:textId="4D903DB9" w:rsidR="000E10CD" w:rsidRPr="001568DE" w:rsidRDefault="000E10CD" w:rsidP="000E10CD">
            <w:pPr>
              <w:rPr>
                <w:rFonts w:ascii="Arial" w:hAnsi="Arial" w:cs="Arial"/>
                <w:sz w:val="18"/>
                <w:szCs w:val="18"/>
              </w:rPr>
            </w:pPr>
            <w:r w:rsidRPr="001568DE">
              <w:rPr>
                <w:rFonts w:ascii="Arial" w:hAnsi="Arial" w:cs="Arial"/>
                <w:sz w:val="18"/>
                <w:szCs w:val="18"/>
              </w:rPr>
              <w:t>34</w:t>
            </w:r>
          </w:p>
        </w:tc>
        <w:tc>
          <w:tcPr>
            <w:tcW w:w="1991" w:type="dxa"/>
            <w:vAlign w:val="center"/>
          </w:tcPr>
          <w:p w14:paraId="59AEBD59" w14:textId="0096397B" w:rsidR="000E10CD" w:rsidRPr="000E10CD" w:rsidRDefault="000E10CD" w:rsidP="000E10CD">
            <w:pPr>
              <w:rPr>
                <w:rFonts w:ascii="Arial" w:hAnsi="Arial" w:cs="Arial"/>
                <w:sz w:val="18"/>
                <w:szCs w:val="18"/>
              </w:rPr>
            </w:pPr>
            <w:r w:rsidRPr="000E10CD">
              <w:rPr>
                <w:rFonts w:ascii="Arial" w:hAnsi="Arial" w:cs="Arial"/>
                <w:color w:val="000000"/>
                <w:sz w:val="18"/>
                <w:szCs w:val="18"/>
              </w:rPr>
              <w:t>mmu-miR-383-5p</w:t>
            </w:r>
          </w:p>
        </w:tc>
        <w:tc>
          <w:tcPr>
            <w:tcW w:w="1701" w:type="dxa"/>
            <w:vAlign w:val="center"/>
          </w:tcPr>
          <w:p w14:paraId="1FA2D880" w14:textId="6400E4E5"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45585FD2" w14:textId="5CC0F2C0" w:rsidR="000E10CD" w:rsidRPr="001568DE" w:rsidRDefault="000E10CD" w:rsidP="000E10CD">
            <w:pPr>
              <w:rPr>
                <w:rFonts w:ascii="Arial" w:hAnsi="Arial" w:cs="Arial"/>
                <w:sz w:val="18"/>
                <w:szCs w:val="18"/>
              </w:rPr>
            </w:pPr>
            <w:r w:rsidRPr="001568DE">
              <w:rPr>
                <w:rFonts w:ascii="Arial" w:hAnsi="Arial" w:cs="Arial"/>
                <w:sz w:val="18"/>
                <w:szCs w:val="18"/>
              </w:rPr>
              <w:t>Anapc5-205</w:t>
            </w:r>
          </w:p>
        </w:tc>
        <w:tc>
          <w:tcPr>
            <w:tcW w:w="1989" w:type="dxa"/>
            <w:vAlign w:val="center"/>
          </w:tcPr>
          <w:p w14:paraId="6A60D367" w14:textId="33E7E677" w:rsidR="000E10CD" w:rsidRPr="001568DE" w:rsidRDefault="000E10CD" w:rsidP="000E10CD">
            <w:pPr>
              <w:rPr>
                <w:rFonts w:ascii="Arial" w:hAnsi="Arial" w:cs="Arial"/>
                <w:sz w:val="18"/>
                <w:szCs w:val="18"/>
              </w:rPr>
            </w:pPr>
            <w:r w:rsidRPr="001568DE">
              <w:rPr>
                <w:rFonts w:ascii="Arial" w:hAnsi="Arial" w:cs="Arial"/>
                <w:sz w:val="18"/>
                <w:szCs w:val="18"/>
              </w:rPr>
              <w:t>Anapc5</w:t>
            </w:r>
          </w:p>
        </w:tc>
        <w:tc>
          <w:tcPr>
            <w:tcW w:w="1565" w:type="dxa"/>
            <w:vAlign w:val="center"/>
          </w:tcPr>
          <w:p w14:paraId="1F9B07A3" w14:textId="62812611"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3F5D9EDB" w14:textId="77777777" w:rsidTr="001568DE">
        <w:tc>
          <w:tcPr>
            <w:tcW w:w="556" w:type="dxa"/>
            <w:vAlign w:val="center"/>
          </w:tcPr>
          <w:p w14:paraId="7AEAF894" w14:textId="319CB2C2" w:rsidR="000E10CD" w:rsidRPr="001568DE" w:rsidRDefault="000E10CD" w:rsidP="000E10CD">
            <w:pPr>
              <w:rPr>
                <w:rFonts w:ascii="Arial" w:hAnsi="Arial" w:cs="Arial"/>
                <w:sz w:val="18"/>
                <w:szCs w:val="18"/>
              </w:rPr>
            </w:pPr>
            <w:r w:rsidRPr="001568DE">
              <w:rPr>
                <w:rFonts w:ascii="Arial" w:hAnsi="Arial" w:cs="Arial"/>
                <w:sz w:val="18"/>
                <w:szCs w:val="18"/>
              </w:rPr>
              <w:t>35</w:t>
            </w:r>
          </w:p>
        </w:tc>
        <w:tc>
          <w:tcPr>
            <w:tcW w:w="1991" w:type="dxa"/>
            <w:vAlign w:val="center"/>
          </w:tcPr>
          <w:p w14:paraId="234F3C28" w14:textId="7B0E3F33" w:rsidR="000E10CD" w:rsidRPr="000E10CD" w:rsidRDefault="000E10CD" w:rsidP="000E10CD">
            <w:pPr>
              <w:rPr>
                <w:rFonts w:ascii="Arial" w:hAnsi="Arial" w:cs="Arial"/>
                <w:sz w:val="18"/>
                <w:szCs w:val="18"/>
              </w:rPr>
            </w:pPr>
            <w:r w:rsidRPr="000E10CD">
              <w:rPr>
                <w:rFonts w:ascii="Arial" w:hAnsi="Arial" w:cs="Arial"/>
                <w:b/>
                <w:bCs/>
                <w:color w:val="FF0000"/>
                <w:sz w:val="18"/>
                <w:szCs w:val="18"/>
              </w:rPr>
              <w:t>mmu-miR-1224-5p</w:t>
            </w:r>
          </w:p>
        </w:tc>
        <w:tc>
          <w:tcPr>
            <w:tcW w:w="1701" w:type="dxa"/>
            <w:vAlign w:val="center"/>
          </w:tcPr>
          <w:p w14:paraId="31C37DB5" w14:textId="49C6CBF5"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33BA64EB" w14:textId="712DA41C" w:rsidR="000E10CD" w:rsidRPr="001568DE" w:rsidRDefault="000E10CD" w:rsidP="000E10CD">
            <w:pPr>
              <w:rPr>
                <w:rFonts w:ascii="Arial" w:hAnsi="Arial" w:cs="Arial"/>
                <w:sz w:val="18"/>
                <w:szCs w:val="18"/>
              </w:rPr>
            </w:pPr>
            <w:r w:rsidRPr="001568DE">
              <w:rPr>
                <w:rFonts w:ascii="Arial" w:hAnsi="Arial" w:cs="Arial"/>
                <w:sz w:val="18"/>
                <w:szCs w:val="18"/>
              </w:rPr>
              <w:t>Gtf2i-206</w:t>
            </w:r>
          </w:p>
        </w:tc>
        <w:tc>
          <w:tcPr>
            <w:tcW w:w="1989" w:type="dxa"/>
            <w:vAlign w:val="center"/>
          </w:tcPr>
          <w:p w14:paraId="10BE4EE2" w14:textId="0F9E34EB" w:rsidR="000E10CD" w:rsidRPr="001568DE" w:rsidRDefault="000E10CD" w:rsidP="000E10CD">
            <w:pPr>
              <w:rPr>
                <w:rFonts w:ascii="Arial" w:hAnsi="Arial" w:cs="Arial"/>
                <w:sz w:val="18"/>
                <w:szCs w:val="18"/>
              </w:rPr>
            </w:pPr>
            <w:r w:rsidRPr="001568DE">
              <w:rPr>
                <w:rFonts w:ascii="Arial" w:hAnsi="Arial" w:cs="Arial"/>
                <w:sz w:val="18"/>
                <w:szCs w:val="18"/>
              </w:rPr>
              <w:t>Gtf2i</w:t>
            </w:r>
          </w:p>
        </w:tc>
        <w:tc>
          <w:tcPr>
            <w:tcW w:w="1565" w:type="dxa"/>
            <w:vAlign w:val="center"/>
          </w:tcPr>
          <w:p w14:paraId="6FE500D3" w14:textId="4360CD93"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544DD3CC" w14:textId="77777777" w:rsidTr="001568DE">
        <w:tc>
          <w:tcPr>
            <w:tcW w:w="556" w:type="dxa"/>
            <w:vAlign w:val="center"/>
          </w:tcPr>
          <w:p w14:paraId="05A4094F" w14:textId="63827A11" w:rsidR="000E10CD" w:rsidRPr="001568DE" w:rsidRDefault="000E10CD" w:rsidP="000E10CD">
            <w:pPr>
              <w:rPr>
                <w:rFonts w:ascii="Arial" w:hAnsi="Arial" w:cs="Arial"/>
                <w:sz w:val="18"/>
                <w:szCs w:val="18"/>
              </w:rPr>
            </w:pPr>
            <w:r w:rsidRPr="001568DE">
              <w:rPr>
                <w:rFonts w:ascii="Arial" w:hAnsi="Arial" w:cs="Arial"/>
                <w:sz w:val="18"/>
                <w:szCs w:val="18"/>
              </w:rPr>
              <w:t>36</w:t>
            </w:r>
          </w:p>
        </w:tc>
        <w:tc>
          <w:tcPr>
            <w:tcW w:w="1991" w:type="dxa"/>
            <w:vAlign w:val="center"/>
          </w:tcPr>
          <w:p w14:paraId="0105D5B3" w14:textId="25E53075" w:rsidR="000E10CD" w:rsidRPr="000E10CD" w:rsidRDefault="000E10CD" w:rsidP="000E10CD">
            <w:pPr>
              <w:rPr>
                <w:rFonts w:ascii="Arial" w:hAnsi="Arial" w:cs="Arial"/>
                <w:sz w:val="18"/>
                <w:szCs w:val="18"/>
              </w:rPr>
            </w:pPr>
            <w:r w:rsidRPr="000E10CD">
              <w:rPr>
                <w:rFonts w:ascii="Arial" w:hAnsi="Arial" w:cs="Arial"/>
                <w:b/>
                <w:bCs/>
                <w:color w:val="FF0000"/>
                <w:sz w:val="18"/>
                <w:szCs w:val="18"/>
              </w:rPr>
              <w:t>mmu-miR-1224-5p</w:t>
            </w:r>
          </w:p>
        </w:tc>
        <w:tc>
          <w:tcPr>
            <w:tcW w:w="1701" w:type="dxa"/>
            <w:vAlign w:val="center"/>
          </w:tcPr>
          <w:p w14:paraId="57E3D7C4" w14:textId="0031E43C"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5AD96CB2" w14:textId="7EFDC9BE" w:rsidR="000E10CD" w:rsidRPr="001568DE" w:rsidRDefault="000E10CD" w:rsidP="000E10CD">
            <w:pPr>
              <w:rPr>
                <w:rFonts w:ascii="Arial" w:hAnsi="Arial" w:cs="Arial"/>
                <w:sz w:val="18"/>
                <w:szCs w:val="18"/>
              </w:rPr>
            </w:pPr>
            <w:r w:rsidRPr="001568DE">
              <w:rPr>
                <w:rFonts w:ascii="Arial" w:hAnsi="Arial" w:cs="Arial"/>
                <w:sz w:val="18"/>
                <w:szCs w:val="18"/>
              </w:rPr>
              <w:t>Gm20431-201</w:t>
            </w:r>
          </w:p>
        </w:tc>
        <w:tc>
          <w:tcPr>
            <w:tcW w:w="1989" w:type="dxa"/>
            <w:vAlign w:val="center"/>
          </w:tcPr>
          <w:p w14:paraId="622BBC95" w14:textId="73BB4EB3" w:rsidR="000E10CD" w:rsidRPr="001568DE" w:rsidRDefault="000E10CD" w:rsidP="000E10CD">
            <w:pPr>
              <w:rPr>
                <w:rFonts w:ascii="Arial" w:hAnsi="Arial" w:cs="Arial"/>
                <w:sz w:val="18"/>
                <w:szCs w:val="18"/>
              </w:rPr>
            </w:pPr>
            <w:r w:rsidRPr="001568DE">
              <w:rPr>
                <w:rFonts w:ascii="Arial" w:hAnsi="Arial" w:cs="Arial"/>
                <w:sz w:val="18"/>
                <w:szCs w:val="18"/>
              </w:rPr>
              <w:t>Gm20431</w:t>
            </w:r>
          </w:p>
        </w:tc>
        <w:tc>
          <w:tcPr>
            <w:tcW w:w="1565" w:type="dxa"/>
            <w:vAlign w:val="center"/>
          </w:tcPr>
          <w:p w14:paraId="42EE8AC1" w14:textId="73C7221C"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6F028633" w14:textId="77777777" w:rsidTr="001568DE">
        <w:tc>
          <w:tcPr>
            <w:tcW w:w="556" w:type="dxa"/>
            <w:vAlign w:val="center"/>
          </w:tcPr>
          <w:p w14:paraId="48C3101A" w14:textId="1F91C3DB" w:rsidR="000E10CD" w:rsidRPr="001568DE" w:rsidRDefault="000E10CD" w:rsidP="000E10CD">
            <w:pPr>
              <w:rPr>
                <w:rFonts w:ascii="Arial" w:hAnsi="Arial" w:cs="Arial"/>
                <w:sz w:val="18"/>
                <w:szCs w:val="18"/>
              </w:rPr>
            </w:pPr>
            <w:r w:rsidRPr="001568DE">
              <w:rPr>
                <w:rFonts w:ascii="Arial" w:hAnsi="Arial" w:cs="Arial"/>
                <w:sz w:val="18"/>
                <w:szCs w:val="18"/>
              </w:rPr>
              <w:t>37</w:t>
            </w:r>
          </w:p>
        </w:tc>
        <w:tc>
          <w:tcPr>
            <w:tcW w:w="1991" w:type="dxa"/>
            <w:vAlign w:val="center"/>
          </w:tcPr>
          <w:p w14:paraId="7E4D8ADC" w14:textId="3985F482" w:rsidR="000E10CD" w:rsidRPr="000E10CD" w:rsidRDefault="000E10CD" w:rsidP="000E10CD">
            <w:pPr>
              <w:rPr>
                <w:rFonts w:ascii="Arial" w:hAnsi="Arial" w:cs="Arial"/>
                <w:sz w:val="18"/>
                <w:szCs w:val="18"/>
              </w:rPr>
            </w:pPr>
            <w:r w:rsidRPr="000E10CD">
              <w:rPr>
                <w:rFonts w:ascii="Arial" w:hAnsi="Arial" w:cs="Arial"/>
                <w:b/>
                <w:bCs/>
                <w:color w:val="FF0000"/>
                <w:sz w:val="18"/>
                <w:szCs w:val="18"/>
              </w:rPr>
              <w:t>mmu-miR-1224-5p</w:t>
            </w:r>
          </w:p>
        </w:tc>
        <w:tc>
          <w:tcPr>
            <w:tcW w:w="1701" w:type="dxa"/>
            <w:vAlign w:val="center"/>
          </w:tcPr>
          <w:p w14:paraId="7FD51CD1" w14:textId="448D6B48"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2DBF8AB8" w14:textId="69317CBA" w:rsidR="000E10CD" w:rsidRPr="001568DE" w:rsidRDefault="000E10CD" w:rsidP="000E10CD">
            <w:pPr>
              <w:rPr>
                <w:rFonts w:ascii="Arial" w:hAnsi="Arial" w:cs="Arial"/>
                <w:sz w:val="18"/>
                <w:szCs w:val="18"/>
              </w:rPr>
            </w:pPr>
            <w:r w:rsidRPr="001568DE">
              <w:rPr>
                <w:rFonts w:ascii="Arial" w:hAnsi="Arial" w:cs="Arial"/>
                <w:sz w:val="18"/>
                <w:szCs w:val="18"/>
              </w:rPr>
              <w:t>Bean1-203</w:t>
            </w:r>
          </w:p>
        </w:tc>
        <w:tc>
          <w:tcPr>
            <w:tcW w:w="1989" w:type="dxa"/>
            <w:vAlign w:val="center"/>
          </w:tcPr>
          <w:p w14:paraId="28397403" w14:textId="39747A64" w:rsidR="000E10CD" w:rsidRPr="001568DE" w:rsidRDefault="000E10CD" w:rsidP="000E10CD">
            <w:pPr>
              <w:rPr>
                <w:rFonts w:ascii="Arial" w:hAnsi="Arial" w:cs="Arial"/>
                <w:sz w:val="18"/>
                <w:szCs w:val="18"/>
              </w:rPr>
            </w:pPr>
            <w:r w:rsidRPr="001568DE">
              <w:rPr>
                <w:rFonts w:ascii="Arial" w:hAnsi="Arial" w:cs="Arial"/>
                <w:sz w:val="18"/>
                <w:szCs w:val="18"/>
              </w:rPr>
              <w:t>Bean1</w:t>
            </w:r>
          </w:p>
        </w:tc>
        <w:tc>
          <w:tcPr>
            <w:tcW w:w="1565" w:type="dxa"/>
            <w:vAlign w:val="center"/>
          </w:tcPr>
          <w:p w14:paraId="3F244F49" w14:textId="44882FA9"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43A62F49" w14:textId="77777777" w:rsidTr="001568DE">
        <w:tc>
          <w:tcPr>
            <w:tcW w:w="556" w:type="dxa"/>
            <w:vAlign w:val="center"/>
          </w:tcPr>
          <w:p w14:paraId="4EE334D5" w14:textId="36136EB1" w:rsidR="000E10CD" w:rsidRPr="001568DE" w:rsidRDefault="000E10CD" w:rsidP="000E10CD">
            <w:pPr>
              <w:rPr>
                <w:rFonts w:ascii="Arial" w:hAnsi="Arial" w:cs="Arial"/>
                <w:sz w:val="18"/>
                <w:szCs w:val="18"/>
              </w:rPr>
            </w:pPr>
            <w:r w:rsidRPr="001568DE">
              <w:rPr>
                <w:rFonts w:ascii="Arial" w:hAnsi="Arial" w:cs="Arial"/>
                <w:sz w:val="18"/>
                <w:szCs w:val="18"/>
              </w:rPr>
              <w:t>38</w:t>
            </w:r>
          </w:p>
        </w:tc>
        <w:tc>
          <w:tcPr>
            <w:tcW w:w="1991" w:type="dxa"/>
            <w:vAlign w:val="center"/>
          </w:tcPr>
          <w:p w14:paraId="7D6EB534" w14:textId="5D5B173E" w:rsidR="000E10CD" w:rsidRPr="000E10CD" w:rsidRDefault="000E10CD" w:rsidP="000E10CD">
            <w:pPr>
              <w:rPr>
                <w:rFonts w:ascii="Arial" w:hAnsi="Arial" w:cs="Arial"/>
                <w:sz w:val="18"/>
                <w:szCs w:val="18"/>
              </w:rPr>
            </w:pPr>
            <w:r w:rsidRPr="000E10CD">
              <w:rPr>
                <w:rFonts w:ascii="Arial" w:hAnsi="Arial" w:cs="Arial"/>
                <w:b/>
                <w:bCs/>
                <w:color w:val="FF0000"/>
                <w:sz w:val="18"/>
                <w:szCs w:val="18"/>
              </w:rPr>
              <w:t>mmu-miR-1224-5p</w:t>
            </w:r>
          </w:p>
        </w:tc>
        <w:tc>
          <w:tcPr>
            <w:tcW w:w="1701" w:type="dxa"/>
            <w:vAlign w:val="center"/>
          </w:tcPr>
          <w:p w14:paraId="1B2A8653" w14:textId="056725D6"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496FF080" w14:textId="2A8ACB68" w:rsidR="000E10CD" w:rsidRPr="001568DE" w:rsidRDefault="000E10CD" w:rsidP="000E10CD">
            <w:pPr>
              <w:rPr>
                <w:rFonts w:ascii="Arial" w:hAnsi="Arial" w:cs="Arial"/>
                <w:sz w:val="18"/>
                <w:szCs w:val="18"/>
              </w:rPr>
            </w:pPr>
            <w:r w:rsidRPr="001568DE">
              <w:rPr>
                <w:rFonts w:ascii="Arial" w:hAnsi="Arial" w:cs="Arial"/>
                <w:sz w:val="18"/>
                <w:szCs w:val="18"/>
              </w:rPr>
              <w:t>Stum-205</w:t>
            </w:r>
          </w:p>
        </w:tc>
        <w:tc>
          <w:tcPr>
            <w:tcW w:w="1989" w:type="dxa"/>
            <w:vAlign w:val="center"/>
          </w:tcPr>
          <w:p w14:paraId="666A29E0" w14:textId="37993E5C" w:rsidR="000E10CD" w:rsidRPr="001568DE" w:rsidRDefault="000E10CD" w:rsidP="000E10CD">
            <w:pPr>
              <w:rPr>
                <w:rFonts w:ascii="Arial" w:hAnsi="Arial" w:cs="Arial"/>
                <w:sz w:val="18"/>
                <w:szCs w:val="18"/>
              </w:rPr>
            </w:pPr>
            <w:r w:rsidRPr="001568DE">
              <w:rPr>
                <w:rFonts w:ascii="Arial" w:hAnsi="Arial" w:cs="Arial"/>
                <w:sz w:val="18"/>
                <w:szCs w:val="18"/>
              </w:rPr>
              <w:t>Stum</w:t>
            </w:r>
          </w:p>
        </w:tc>
        <w:tc>
          <w:tcPr>
            <w:tcW w:w="1565" w:type="dxa"/>
            <w:vAlign w:val="center"/>
          </w:tcPr>
          <w:p w14:paraId="11D56C3E" w14:textId="0CFA32B5"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44B75767" w14:textId="77777777" w:rsidTr="001568DE">
        <w:tc>
          <w:tcPr>
            <w:tcW w:w="556" w:type="dxa"/>
            <w:vAlign w:val="center"/>
          </w:tcPr>
          <w:p w14:paraId="5970D62A" w14:textId="228A56BE" w:rsidR="000E10CD" w:rsidRPr="001568DE" w:rsidRDefault="000E10CD" w:rsidP="000E10CD">
            <w:pPr>
              <w:rPr>
                <w:rFonts w:ascii="Arial" w:hAnsi="Arial" w:cs="Arial"/>
                <w:sz w:val="18"/>
                <w:szCs w:val="18"/>
              </w:rPr>
            </w:pPr>
            <w:r w:rsidRPr="001568DE">
              <w:rPr>
                <w:rFonts w:ascii="Arial" w:hAnsi="Arial" w:cs="Arial"/>
                <w:sz w:val="18"/>
                <w:szCs w:val="18"/>
              </w:rPr>
              <w:t>39</w:t>
            </w:r>
          </w:p>
        </w:tc>
        <w:tc>
          <w:tcPr>
            <w:tcW w:w="1991" w:type="dxa"/>
            <w:vAlign w:val="center"/>
          </w:tcPr>
          <w:p w14:paraId="58D4F082" w14:textId="74ACBA09" w:rsidR="000E10CD" w:rsidRPr="000E10CD" w:rsidRDefault="000E10CD" w:rsidP="000E10CD">
            <w:pPr>
              <w:rPr>
                <w:rFonts w:ascii="Arial" w:hAnsi="Arial" w:cs="Arial"/>
                <w:sz w:val="18"/>
                <w:szCs w:val="18"/>
              </w:rPr>
            </w:pPr>
            <w:r w:rsidRPr="000E10CD">
              <w:rPr>
                <w:rFonts w:ascii="Arial" w:hAnsi="Arial" w:cs="Arial"/>
                <w:b/>
                <w:bCs/>
                <w:color w:val="FF0000"/>
                <w:sz w:val="18"/>
                <w:szCs w:val="18"/>
              </w:rPr>
              <w:t>mmu-miR-1224-5p</w:t>
            </w:r>
          </w:p>
        </w:tc>
        <w:tc>
          <w:tcPr>
            <w:tcW w:w="1701" w:type="dxa"/>
            <w:vAlign w:val="center"/>
          </w:tcPr>
          <w:p w14:paraId="7C1B909A" w14:textId="209E8E79"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48875AEE" w14:textId="29AA1479" w:rsidR="000E10CD" w:rsidRPr="001568DE" w:rsidRDefault="000E10CD" w:rsidP="000E10CD">
            <w:pPr>
              <w:rPr>
                <w:rFonts w:ascii="Arial" w:hAnsi="Arial" w:cs="Arial"/>
                <w:sz w:val="18"/>
                <w:szCs w:val="18"/>
              </w:rPr>
            </w:pPr>
            <w:r w:rsidRPr="001568DE">
              <w:rPr>
                <w:rFonts w:ascii="Arial" w:hAnsi="Arial" w:cs="Arial"/>
                <w:sz w:val="18"/>
                <w:szCs w:val="18"/>
              </w:rPr>
              <w:t>Ecel1-203</w:t>
            </w:r>
          </w:p>
        </w:tc>
        <w:tc>
          <w:tcPr>
            <w:tcW w:w="1989" w:type="dxa"/>
            <w:vAlign w:val="center"/>
          </w:tcPr>
          <w:p w14:paraId="0BB84763" w14:textId="7577F0B7" w:rsidR="000E10CD" w:rsidRPr="001568DE" w:rsidRDefault="000E10CD" w:rsidP="000E10CD">
            <w:pPr>
              <w:rPr>
                <w:rFonts w:ascii="Arial" w:hAnsi="Arial" w:cs="Arial"/>
                <w:sz w:val="18"/>
                <w:szCs w:val="18"/>
              </w:rPr>
            </w:pPr>
            <w:r w:rsidRPr="001568DE">
              <w:rPr>
                <w:rFonts w:ascii="Arial" w:hAnsi="Arial" w:cs="Arial"/>
                <w:sz w:val="18"/>
                <w:szCs w:val="18"/>
              </w:rPr>
              <w:t>Ecel1</w:t>
            </w:r>
          </w:p>
        </w:tc>
        <w:tc>
          <w:tcPr>
            <w:tcW w:w="1565" w:type="dxa"/>
            <w:vAlign w:val="center"/>
          </w:tcPr>
          <w:p w14:paraId="37975C29" w14:textId="155A87B5"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5966168E" w14:textId="77777777" w:rsidTr="001568DE">
        <w:tc>
          <w:tcPr>
            <w:tcW w:w="556" w:type="dxa"/>
            <w:vAlign w:val="center"/>
          </w:tcPr>
          <w:p w14:paraId="48A0E156" w14:textId="302E73B7" w:rsidR="000E10CD" w:rsidRPr="001568DE" w:rsidRDefault="000E10CD" w:rsidP="000E10CD">
            <w:pPr>
              <w:rPr>
                <w:rFonts w:ascii="Arial" w:hAnsi="Arial" w:cs="Arial"/>
                <w:sz w:val="18"/>
                <w:szCs w:val="18"/>
              </w:rPr>
            </w:pPr>
            <w:r w:rsidRPr="001568DE">
              <w:rPr>
                <w:rFonts w:ascii="Arial" w:hAnsi="Arial" w:cs="Arial"/>
                <w:sz w:val="18"/>
                <w:szCs w:val="18"/>
              </w:rPr>
              <w:t>40</w:t>
            </w:r>
          </w:p>
        </w:tc>
        <w:tc>
          <w:tcPr>
            <w:tcW w:w="1991" w:type="dxa"/>
            <w:vAlign w:val="center"/>
          </w:tcPr>
          <w:p w14:paraId="5EF16EB1" w14:textId="761122FF" w:rsidR="000E10CD" w:rsidRPr="000E10CD" w:rsidRDefault="000E10CD" w:rsidP="000E10CD">
            <w:pPr>
              <w:rPr>
                <w:rFonts w:ascii="Arial" w:hAnsi="Arial" w:cs="Arial"/>
                <w:sz w:val="18"/>
                <w:szCs w:val="18"/>
              </w:rPr>
            </w:pPr>
            <w:r w:rsidRPr="000E10CD">
              <w:rPr>
                <w:rFonts w:ascii="Arial" w:hAnsi="Arial" w:cs="Arial"/>
                <w:b/>
                <w:bCs/>
                <w:color w:val="FF0000"/>
                <w:sz w:val="18"/>
                <w:szCs w:val="18"/>
              </w:rPr>
              <w:t>mmu-miR-1224-5p</w:t>
            </w:r>
          </w:p>
        </w:tc>
        <w:tc>
          <w:tcPr>
            <w:tcW w:w="1701" w:type="dxa"/>
            <w:vAlign w:val="center"/>
          </w:tcPr>
          <w:p w14:paraId="6F305CF5" w14:textId="2A6CC305"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2D6B08FC" w14:textId="7CE02891" w:rsidR="000E10CD" w:rsidRPr="001568DE" w:rsidRDefault="000E10CD" w:rsidP="000E10CD">
            <w:pPr>
              <w:rPr>
                <w:rFonts w:ascii="Arial" w:hAnsi="Arial" w:cs="Arial"/>
                <w:sz w:val="18"/>
                <w:szCs w:val="18"/>
              </w:rPr>
            </w:pPr>
            <w:r w:rsidRPr="001568DE">
              <w:rPr>
                <w:rFonts w:ascii="Arial" w:hAnsi="Arial" w:cs="Arial"/>
                <w:sz w:val="18"/>
                <w:szCs w:val="18"/>
              </w:rPr>
              <w:t>Acad10-202</w:t>
            </w:r>
          </w:p>
        </w:tc>
        <w:tc>
          <w:tcPr>
            <w:tcW w:w="1989" w:type="dxa"/>
            <w:vAlign w:val="center"/>
          </w:tcPr>
          <w:p w14:paraId="7E446743" w14:textId="4D14DB88" w:rsidR="000E10CD" w:rsidRPr="001568DE" w:rsidRDefault="000E10CD" w:rsidP="000E10CD">
            <w:pPr>
              <w:rPr>
                <w:rFonts w:ascii="Arial" w:hAnsi="Arial" w:cs="Arial"/>
                <w:sz w:val="18"/>
                <w:szCs w:val="18"/>
              </w:rPr>
            </w:pPr>
            <w:r w:rsidRPr="001568DE">
              <w:rPr>
                <w:rFonts w:ascii="Arial" w:hAnsi="Arial" w:cs="Arial"/>
                <w:sz w:val="18"/>
                <w:szCs w:val="18"/>
              </w:rPr>
              <w:t>Acad10</w:t>
            </w:r>
          </w:p>
        </w:tc>
        <w:tc>
          <w:tcPr>
            <w:tcW w:w="1565" w:type="dxa"/>
            <w:vAlign w:val="center"/>
          </w:tcPr>
          <w:p w14:paraId="213A6CA1" w14:textId="3436D3C3"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062026E8" w14:textId="77777777" w:rsidTr="001568DE">
        <w:tc>
          <w:tcPr>
            <w:tcW w:w="556" w:type="dxa"/>
            <w:vAlign w:val="center"/>
          </w:tcPr>
          <w:p w14:paraId="3C7C3D06" w14:textId="011A1245" w:rsidR="000E10CD" w:rsidRPr="001568DE" w:rsidRDefault="000E10CD" w:rsidP="000E10CD">
            <w:pPr>
              <w:rPr>
                <w:rFonts w:ascii="Arial" w:hAnsi="Arial" w:cs="Arial"/>
                <w:sz w:val="18"/>
                <w:szCs w:val="18"/>
              </w:rPr>
            </w:pPr>
            <w:r w:rsidRPr="001568DE">
              <w:rPr>
                <w:rFonts w:ascii="Arial" w:hAnsi="Arial" w:cs="Arial"/>
                <w:sz w:val="18"/>
                <w:szCs w:val="18"/>
              </w:rPr>
              <w:t>41</w:t>
            </w:r>
          </w:p>
        </w:tc>
        <w:tc>
          <w:tcPr>
            <w:tcW w:w="1991" w:type="dxa"/>
            <w:vAlign w:val="center"/>
          </w:tcPr>
          <w:p w14:paraId="053DD731" w14:textId="4CA74D4E" w:rsidR="000E10CD" w:rsidRPr="000E10CD" w:rsidRDefault="000E10CD" w:rsidP="000E10CD">
            <w:pPr>
              <w:rPr>
                <w:rFonts w:ascii="Arial" w:hAnsi="Arial" w:cs="Arial"/>
                <w:sz w:val="18"/>
                <w:szCs w:val="18"/>
              </w:rPr>
            </w:pPr>
            <w:r w:rsidRPr="000E10CD">
              <w:rPr>
                <w:rFonts w:ascii="Arial" w:hAnsi="Arial" w:cs="Arial"/>
                <w:b/>
                <w:bCs/>
                <w:color w:val="FF0000"/>
                <w:sz w:val="18"/>
                <w:szCs w:val="18"/>
              </w:rPr>
              <w:t>mmu-miR-1224-5p</w:t>
            </w:r>
          </w:p>
        </w:tc>
        <w:tc>
          <w:tcPr>
            <w:tcW w:w="1701" w:type="dxa"/>
            <w:vAlign w:val="center"/>
          </w:tcPr>
          <w:p w14:paraId="30751545" w14:textId="073227DE"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16BDC0D3" w14:textId="3E812EDF" w:rsidR="000E10CD" w:rsidRPr="001568DE" w:rsidRDefault="000E10CD" w:rsidP="000E10CD">
            <w:pPr>
              <w:rPr>
                <w:rFonts w:ascii="Arial" w:hAnsi="Arial" w:cs="Arial"/>
                <w:sz w:val="18"/>
                <w:szCs w:val="18"/>
              </w:rPr>
            </w:pPr>
            <w:r w:rsidRPr="001568DE">
              <w:rPr>
                <w:rFonts w:ascii="Arial" w:hAnsi="Arial" w:cs="Arial"/>
                <w:sz w:val="18"/>
                <w:szCs w:val="18"/>
              </w:rPr>
              <w:t>Capn5-202</w:t>
            </w:r>
          </w:p>
        </w:tc>
        <w:tc>
          <w:tcPr>
            <w:tcW w:w="1989" w:type="dxa"/>
            <w:vAlign w:val="center"/>
          </w:tcPr>
          <w:p w14:paraId="089B2071" w14:textId="3666B423" w:rsidR="000E10CD" w:rsidRPr="001568DE" w:rsidRDefault="000E10CD" w:rsidP="000E10CD">
            <w:pPr>
              <w:rPr>
                <w:rFonts w:ascii="Arial" w:hAnsi="Arial" w:cs="Arial"/>
                <w:sz w:val="18"/>
                <w:szCs w:val="18"/>
              </w:rPr>
            </w:pPr>
            <w:r w:rsidRPr="001568DE">
              <w:rPr>
                <w:rFonts w:ascii="Arial" w:hAnsi="Arial" w:cs="Arial"/>
                <w:sz w:val="18"/>
                <w:szCs w:val="18"/>
              </w:rPr>
              <w:t>Capn5</w:t>
            </w:r>
          </w:p>
        </w:tc>
        <w:tc>
          <w:tcPr>
            <w:tcW w:w="1565" w:type="dxa"/>
            <w:vAlign w:val="center"/>
          </w:tcPr>
          <w:p w14:paraId="423854F6" w14:textId="1D196375"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6EC25597" w14:textId="77777777" w:rsidTr="001568DE">
        <w:tc>
          <w:tcPr>
            <w:tcW w:w="556" w:type="dxa"/>
            <w:vAlign w:val="center"/>
          </w:tcPr>
          <w:p w14:paraId="1A8134FA" w14:textId="603B8BEC" w:rsidR="000E10CD" w:rsidRPr="001568DE" w:rsidRDefault="000E10CD" w:rsidP="000E10CD">
            <w:pPr>
              <w:rPr>
                <w:rFonts w:ascii="Arial" w:hAnsi="Arial" w:cs="Arial"/>
                <w:sz w:val="18"/>
                <w:szCs w:val="18"/>
              </w:rPr>
            </w:pPr>
            <w:r w:rsidRPr="001568DE">
              <w:rPr>
                <w:rFonts w:ascii="Arial" w:hAnsi="Arial" w:cs="Arial"/>
                <w:sz w:val="18"/>
                <w:szCs w:val="18"/>
              </w:rPr>
              <w:t>42</w:t>
            </w:r>
          </w:p>
        </w:tc>
        <w:tc>
          <w:tcPr>
            <w:tcW w:w="1991" w:type="dxa"/>
            <w:vAlign w:val="center"/>
          </w:tcPr>
          <w:p w14:paraId="69DA121D" w14:textId="3EE1B92F" w:rsidR="000E10CD" w:rsidRPr="000E10CD" w:rsidRDefault="000E10CD" w:rsidP="000E10CD">
            <w:pPr>
              <w:rPr>
                <w:rFonts w:ascii="Arial" w:hAnsi="Arial" w:cs="Arial"/>
                <w:sz w:val="18"/>
                <w:szCs w:val="18"/>
              </w:rPr>
            </w:pPr>
            <w:r w:rsidRPr="000E10CD">
              <w:rPr>
                <w:rFonts w:ascii="Arial" w:hAnsi="Arial" w:cs="Arial"/>
                <w:b/>
                <w:bCs/>
                <w:color w:val="FF0000"/>
                <w:sz w:val="18"/>
                <w:szCs w:val="18"/>
              </w:rPr>
              <w:t>mmu-miR-1224-5p</w:t>
            </w:r>
          </w:p>
        </w:tc>
        <w:tc>
          <w:tcPr>
            <w:tcW w:w="1701" w:type="dxa"/>
            <w:vAlign w:val="center"/>
          </w:tcPr>
          <w:p w14:paraId="6DF5E4AF" w14:textId="16723543"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0D52FAF9" w14:textId="7CF005F0" w:rsidR="000E10CD" w:rsidRPr="001568DE" w:rsidRDefault="000E10CD" w:rsidP="000E10CD">
            <w:pPr>
              <w:rPr>
                <w:rFonts w:ascii="Arial" w:hAnsi="Arial" w:cs="Arial"/>
                <w:sz w:val="18"/>
                <w:szCs w:val="18"/>
              </w:rPr>
            </w:pPr>
            <w:r w:rsidRPr="001568DE">
              <w:rPr>
                <w:rFonts w:ascii="Arial" w:hAnsi="Arial" w:cs="Arial"/>
                <w:sz w:val="18"/>
                <w:szCs w:val="18"/>
              </w:rPr>
              <w:t>Gm12695-201</w:t>
            </w:r>
          </w:p>
        </w:tc>
        <w:tc>
          <w:tcPr>
            <w:tcW w:w="1989" w:type="dxa"/>
            <w:vAlign w:val="center"/>
          </w:tcPr>
          <w:p w14:paraId="4372DD6D" w14:textId="72093094" w:rsidR="000E10CD" w:rsidRPr="001568DE" w:rsidRDefault="000E10CD" w:rsidP="000E10CD">
            <w:pPr>
              <w:rPr>
                <w:rFonts w:ascii="Arial" w:hAnsi="Arial" w:cs="Arial"/>
                <w:sz w:val="18"/>
                <w:szCs w:val="18"/>
              </w:rPr>
            </w:pPr>
            <w:r w:rsidRPr="001568DE">
              <w:rPr>
                <w:rFonts w:ascii="Arial" w:hAnsi="Arial" w:cs="Arial"/>
                <w:sz w:val="18"/>
                <w:szCs w:val="18"/>
              </w:rPr>
              <w:t>Gm12695</w:t>
            </w:r>
          </w:p>
        </w:tc>
        <w:tc>
          <w:tcPr>
            <w:tcW w:w="1565" w:type="dxa"/>
            <w:vAlign w:val="center"/>
          </w:tcPr>
          <w:p w14:paraId="28A57691" w14:textId="65999CFE"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2D0A0A37" w14:textId="77777777" w:rsidTr="001568DE">
        <w:tc>
          <w:tcPr>
            <w:tcW w:w="556" w:type="dxa"/>
            <w:vAlign w:val="center"/>
          </w:tcPr>
          <w:p w14:paraId="305A758C" w14:textId="6773D90A" w:rsidR="000E10CD" w:rsidRPr="001568DE" w:rsidRDefault="000E10CD" w:rsidP="000E10CD">
            <w:pPr>
              <w:rPr>
                <w:rFonts w:ascii="Arial" w:hAnsi="Arial" w:cs="Arial"/>
                <w:sz w:val="18"/>
                <w:szCs w:val="18"/>
              </w:rPr>
            </w:pPr>
            <w:r w:rsidRPr="001568DE">
              <w:rPr>
                <w:rFonts w:ascii="Arial" w:hAnsi="Arial" w:cs="Arial"/>
                <w:sz w:val="18"/>
                <w:szCs w:val="18"/>
              </w:rPr>
              <w:t>43</w:t>
            </w:r>
          </w:p>
        </w:tc>
        <w:tc>
          <w:tcPr>
            <w:tcW w:w="1991" w:type="dxa"/>
            <w:vAlign w:val="center"/>
          </w:tcPr>
          <w:p w14:paraId="195C40B9" w14:textId="6E28792C" w:rsidR="000E10CD" w:rsidRPr="000E10CD" w:rsidRDefault="000E10CD" w:rsidP="000E10CD">
            <w:pPr>
              <w:rPr>
                <w:rFonts w:ascii="Arial" w:hAnsi="Arial" w:cs="Arial"/>
                <w:sz w:val="18"/>
                <w:szCs w:val="18"/>
              </w:rPr>
            </w:pPr>
            <w:r w:rsidRPr="000E10CD">
              <w:rPr>
                <w:rFonts w:ascii="Arial" w:hAnsi="Arial" w:cs="Arial"/>
                <w:b/>
                <w:bCs/>
                <w:color w:val="FF0000"/>
                <w:sz w:val="18"/>
                <w:szCs w:val="18"/>
              </w:rPr>
              <w:t>mmu-miR-34a-5p</w:t>
            </w:r>
          </w:p>
        </w:tc>
        <w:tc>
          <w:tcPr>
            <w:tcW w:w="1701" w:type="dxa"/>
            <w:vAlign w:val="center"/>
          </w:tcPr>
          <w:p w14:paraId="032BA9EA" w14:textId="4F7A1BE3"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3D222C08" w14:textId="1F20BBBB" w:rsidR="000E10CD" w:rsidRPr="001568DE" w:rsidRDefault="000E10CD" w:rsidP="000E10CD">
            <w:pPr>
              <w:rPr>
                <w:rFonts w:ascii="Arial" w:hAnsi="Arial" w:cs="Arial"/>
                <w:sz w:val="18"/>
                <w:szCs w:val="18"/>
              </w:rPr>
            </w:pPr>
            <w:r w:rsidRPr="001568DE">
              <w:rPr>
                <w:rFonts w:ascii="Arial" w:hAnsi="Arial" w:cs="Arial"/>
                <w:sz w:val="18"/>
                <w:szCs w:val="18"/>
              </w:rPr>
              <w:t>Eno3-201</w:t>
            </w:r>
          </w:p>
        </w:tc>
        <w:tc>
          <w:tcPr>
            <w:tcW w:w="1989" w:type="dxa"/>
            <w:vAlign w:val="center"/>
          </w:tcPr>
          <w:p w14:paraId="63000752" w14:textId="5128A699" w:rsidR="000E10CD" w:rsidRPr="001568DE" w:rsidRDefault="000E10CD" w:rsidP="000E10CD">
            <w:pPr>
              <w:rPr>
                <w:rFonts w:ascii="Arial" w:hAnsi="Arial" w:cs="Arial"/>
                <w:sz w:val="18"/>
                <w:szCs w:val="18"/>
              </w:rPr>
            </w:pPr>
            <w:r w:rsidRPr="001568DE">
              <w:rPr>
                <w:rFonts w:ascii="Arial" w:hAnsi="Arial" w:cs="Arial"/>
                <w:sz w:val="18"/>
                <w:szCs w:val="18"/>
              </w:rPr>
              <w:t>Eno3</w:t>
            </w:r>
          </w:p>
        </w:tc>
        <w:tc>
          <w:tcPr>
            <w:tcW w:w="1565" w:type="dxa"/>
            <w:vAlign w:val="center"/>
          </w:tcPr>
          <w:p w14:paraId="1325D286" w14:textId="1F8C0BC2"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15814036" w14:textId="77777777" w:rsidTr="001568DE">
        <w:tc>
          <w:tcPr>
            <w:tcW w:w="556" w:type="dxa"/>
            <w:vAlign w:val="center"/>
          </w:tcPr>
          <w:p w14:paraId="7536A7E9" w14:textId="625A470C" w:rsidR="000E10CD" w:rsidRPr="001568DE" w:rsidRDefault="000E10CD" w:rsidP="000E10CD">
            <w:pPr>
              <w:rPr>
                <w:rFonts w:ascii="Arial" w:hAnsi="Arial" w:cs="Arial"/>
                <w:sz w:val="18"/>
                <w:szCs w:val="18"/>
              </w:rPr>
            </w:pPr>
            <w:r w:rsidRPr="001568DE">
              <w:rPr>
                <w:rFonts w:ascii="Arial" w:hAnsi="Arial" w:cs="Arial"/>
                <w:sz w:val="18"/>
                <w:szCs w:val="18"/>
              </w:rPr>
              <w:t>44</w:t>
            </w:r>
          </w:p>
        </w:tc>
        <w:tc>
          <w:tcPr>
            <w:tcW w:w="1991" w:type="dxa"/>
            <w:vAlign w:val="center"/>
          </w:tcPr>
          <w:p w14:paraId="4CD47DDF" w14:textId="7ECA4899" w:rsidR="000E10CD" w:rsidRPr="000E10CD" w:rsidRDefault="000E10CD" w:rsidP="000E10CD">
            <w:pPr>
              <w:rPr>
                <w:rFonts w:ascii="Arial" w:hAnsi="Arial" w:cs="Arial"/>
                <w:sz w:val="18"/>
                <w:szCs w:val="18"/>
              </w:rPr>
            </w:pPr>
            <w:r w:rsidRPr="000E10CD">
              <w:rPr>
                <w:rFonts w:ascii="Arial" w:hAnsi="Arial" w:cs="Arial"/>
                <w:b/>
                <w:bCs/>
                <w:color w:val="FF0000"/>
                <w:sz w:val="18"/>
                <w:szCs w:val="18"/>
              </w:rPr>
              <w:t>mmu-miR-34a-5p</w:t>
            </w:r>
          </w:p>
        </w:tc>
        <w:tc>
          <w:tcPr>
            <w:tcW w:w="1701" w:type="dxa"/>
            <w:vAlign w:val="center"/>
          </w:tcPr>
          <w:p w14:paraId="0EEDA0F7" w14:textId="2556B32D"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4D44EC1C" w14:textId="45CEAC02" w:rsidR="000E10CD" w:rsidRPr="001568DE" w:rsidRDefault="000E10CD" w:rsidP="000E10CD">
            <w:pPr>
              <w:rPr>
                <w:rFonts w:ascii="Arial" w:hAnsi="Arial" w:cs="Arial"/>
                <w:sz w:val="18"/>
                <w:szCs w:val="18"/>
              </w:rPr>
            </w:pPr>
            <w:r w:rsidRPr="001568DE">
              <w:rPr>
                <w:rFonts w:ascii="Arial" w:hAnsi="Arial" w:cs="Arial"/>
                <w:sz w:val="18"/>
                <w:szCs w:val="18"/>
              </w:rPr>
              <w:t>Cga-201</w:t>
            </w:r>
          </w:p>
        </w:tc>
        <w:tc>
          <w:tcPr>
            <w:tcW w:w="1989" w:type="dxa"/>
            <w:vAlign w:val="center"/>
          </w:tcPr>
          <w:p w14:paraId="6822D9D7" w14:textId="5AABD297" w:rsidR="000E10CD" w:rsidRPr="001568DE" w:rsidRDefault="000E10CD" w:rsidP="000E10CD">
            <w:pPr>
              <w:rPr>
                <w:rFonts w:ascii="Arial" w:hAnsi="Arial" w:cs="Arial"/>
                <w:sz w:val="18"/>
                <w:szCs w:val="18"/>
              </w:rPr>
            </w:pPr>
            <w:proofErr w:type="spellStart"/>
            <w:r w:rsidRPr="001568DE">
              <w:rPr>
                <w:rFonts w:ascii="Arial" w:hAnsi="Arial" w:cs="Arial"/>
                <w:sz w:val="18"/>
                <w:szCs w:val="18"/>
              </w:rPr>
              <w:t>Cga</w:t>
            </w:r>
            <w:proofErr w:type="spellEnd"/>
          </w:p>
        </w:tc>
        <w:tc>
          <w:tcPr>
            <w:tcW w:w="1565" w:type="dxa"/>
            <w:vAlign w:val="center"/>
          </w:tcPr>
          <w:p w14:paraId="1C0C0DFC" w14:textId="0CBABEC7"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4994DF4A" w14:textId="77777777" w:rsidTr="001568DE">
        <w:tc>
          <w:tcPr>
            <w:tcW w:w="556" w:type="dxa"/>
            <w:vAlign w:val="center"/>
          </w:tcPr>
          <w:p w14:paraId="1A890BEB" w14:textId="3C647F36" w:rsidR="000E10CD" w:rsidRPr="001568DE" w:rsidRDefault="000E10CD" w:rsidP="000E10CD">
            <w:pPr>
              <w:rPr>
                <w:rFonts w:ascii="Arial" w:hAnsi="Arial" w:cs="Arial"/>
                <w:sz w:val="18"/>
                <w:szCs w:val="18"/>
              </w:rPr>
            </w:pPr>
            <w:r w:rsidRPr="001568DE">
              <w:rPr>
                <w:rFonts w:ascii="Arial" w:hAnsi="Arial" w:cs="Arial"/>
                <w:sz w:val="18"/>
                <w:szCs w:val="18"/>
              </w:rPr>
              <w:t>45</w:t>
            </w:r>
          </w:p>
        </w:tc>
        <w:tc>
          <w:tcPr>
            <w:tcW w:w="1991" w:type="dxa"/>
            <w:vAlign w:val="center"/>
          </w:tcPr>
          <w:p w14:paraId="169B07F9" w14:textId="6566D41C" w:rsidR="000E10CD" w:rsidRPr="000E10CD" w:rsidRDefault="000E10CD" w:rsidP="000E10CD">
            <w:pPr>
              <w:rPr>
                <w:rFonts w:ascii="Arial" w:hAnsi="Arial" w:cs="Arial"/>
                <w:sz w:val="18"/>
                <w:szCs w:val="18"/>
              </w:rPr>
            </w:pPr>
            <w:r w:rsidRPr="000E10CD">
              <w:rPr>
                <w:rFonts w:ascii="Arial" w:hAnsi="Arial" w:cs="Arial"/>
                <w:b/>
                <w:bCs/>
                <w:color w:val="FF0000"/>
                <w:sz w:val="18"/>
                <w:szCs w:val="18"/>
              </w:rPr>
              <w:t>mmu-miR-34a-5p</w:t>
            </w:r>
          </w:p>
        </w:tc>
        <w:tc>
          <w:tcPr>
            <w:tcW w:w="1701" w:type="dxa"/>
            <w:vAlign w:val="center"/>
          </w:tcPr>
          <w:p w14:paraId="548D8784" w14:textId="396C0C94"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5494A54C" w14:textId="24A98F9C" w:rsidR="000E10CD" w:rsidRPr="001568DE" w:rsidRDefault="000E10CD" w:rsidP="000E10CD">
            <w:pPr>
              <w:rPr>
                <w:rFonts w:ascii="Arial" w:hAnsi="Arial" w:cs="Arial"/>
                <w:sz w:val="18"/>
                <w:szCs w:val="18"/>
              </w:rPr>
            </w:pPr>
            <w:r w:rsidRPr="001568DE">
              <w:rPr>
                <w:rFonts w:ascii="Arial" w:hAnsi="Arial" w:cs="Arial"/>
                <w:sz w:val="18"/>
                <w:szCs w:val="18"/>
              </w:rPr>
              <w:t>Spr-203</w:t>
            </w:r>
          </w:p>
        </w:tc>
        <w:tc>
          <w:tcPr>
            <w:tcW w:w="1989" w:type="dxa"/>
            <w:vAlign w:val="center"/>
          </w:tcPr>
          <w:p w14:paraId="65964659" w14:textId="73359C8D" w:rsidR="000E10CD" w:rsidRPr="001568DE" w:rsidRDefault="000E10CD" w:rsidP="000E10CD">
            <w:pPr>
              <w:rPr>
                <w:rFonts w:ascii="Arial" w:hAnsi="Arial" w:cs="Arial"/>
                <w:sz w:val="18"/>
                <w:szCs w:val="18"/>
              </w:rPr>
            </w:pPr>
            <w:proofErr w:type="spellStart"/>
            <w:r w:rsidRPr="001568DE">
              <w:rPr>
                <w:rFonts w:ascii="Arial" w:hAnsi="Arial" w:cs="Arial"/>
                <w:sz w:val="18"/>
                <w:szCs w:val="18"/>
              </w:rPr>
              <w:t>Spr</w:t>
            </w:r>
            <w:proofErr w:type="spellEnd"/>
          </w:p>
        </w:tc>
        <w:tc>
          <w:tcPr>
            <w:tcW w:w="1565" w:type="dxa"/>
            <w:vAlign w:val="center"/>
          </w:tcPr>
          <w:p w14:paraId="5115BA32" w14:textId="6AC3B944"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205DC539" w14:textId="77777777" w:rsidTr="001568DE">
        <w:tc>
          <w:tcPr>
            <w:tcW w:w="556" w:type="dxa"/>
            <w:vAlign w:val="center"/>
          </w:tcPr>
          <w:p w14:paraId="6F46EC87" w14:textId="76710B03" w:rsidR="000E10CD" w:rsidRPr="001568DE" w:rsidRDefault="000E10CD" w:rsidP="000E10CD">
            <w:pPr>
              <w:rPr>
                <w:rFonts w:ascii="Arial" w:hAnsi="Arial" w:cs="Arial"/>
                <w:sz w:val="18"/>
                <w:szCs w:val="18"/>
              </w:rPr>
            </w:pPr>
            <w:r w:rsidRPr="001568DE">
              <w:rPr>
                <w:rFonts w:ascii="Arial" w:hAnsi="Arial" w:cs="Arial"/>
                <w:sz w:val="18"/>
                <w:szCs w:val="18"/>
              </w:rPr>
              <w:t>46</w:t>
            </w:r>
          </w:p>
        </w:tc>
        <w:tc>
          <w:tcPr>
            <w:tcW w:w="1991" w:type="dxa"/>
            <w:vAlign w:val="center"/>
          </w:tcPr>
          <w:p w14:paraId="0EECDE4C" w14:textId="30FB7E93" w:rsidR="000E10CD" w:rsidRPr="000E10CD" w:rsidRDefault="000E10CD" w:rsidP="000E10CD">
            <w:pPr>
              <w:rPr>
                <w:rFonts w:ascii="Arial" w:hAnsi="Arial" w:cs="Arial"/>
                <w:sz w:val="18"/>
                <w:szCs w:val="18"/>
              </w:rPr>
            </w:pPr>
            <w:r w:rsidRPr="000E10CD">
              <w:rPr>
                <w:rFonts w:ascii="Arial" w:hAnsi="Arial" w:cs="Arial"/>
                <w:b/>
                <w:bCs/>
                <w:color w:val="FF0000"/>
                <w:sz w:val="18"/>
                <w:szCs w:val="18"/>
              </w:rPr>
              <w:t>mmu-miR-34a-5p</w:t>
            </w:r>
          </w:p>
        </w:tc>
        <w:tc>
          <w:tcPr>
            <w:tcW w:w="1701" w:type="dxa"/>
            <w:vAlign w:val="center"/>
          </w:tcPr>
          <w:p w14:paraId="3018C8C6" w14:textId="74EA2D65"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41DB327D" w14:textId="17F72712" w:rsidR="000E10CD" w:rsidRPr="001568DE" w:rsidRDefault="000E10CD" w:rsidP="000E10CD">
            <w:pPr>
              <w:rPr>
                <w:rFonts w:ascii="Arial" w:hAnsi="Arial" w:cs="Arial"/>
                <w:sz w:val="18"/>
                <w:szCs w:val="18"/>
              </w:rPr>
            </w:pPr>
            <w:r w:rsidRPr="001568DE">
              <w:rPr>
                <w:rFonts w:ascii="Arial" w:hAnsi="Arial" w:cs="Arial"/>
                <w:sz w:val="18"/>
                <w:szCs w:val="18"/>
              </w:rPr>
              <w:t>Gramd1a-214</w:t>
            </w:r>
          </w:p>
        </w:tc>
        <w:tc>
          <w:tcPr>
            <w:tcW w:w="1989" w:type="dxa"/>
            <w:vAlign w:val="center"/>
          </w:tcPr>
          <w:p w14:paraId="112CC818" w14:textId="71A76335" w:rsidR="000E10CD" w:rsidRPr="001568DE" w:rsidRDefault="000E10CD" w:rsidP="000E10CD">
            <w:pPr>
              <w:rPr>
                <w:rFonts w:ascii="Arial" w:hAnsi="Arial" w:cs="Arial"/>
                <w:sz w:val="18"/>
                <w:szCs w:val="18"/>
              </w:rPr>
            </w:pPr>
            <w:r w:rsidRPr="001568DE">
              <w:rPr>
                <w:rFonts w:ascii="Arial" w:hAnsi="Arial" w:cs="Arial"/>
                <w:sz w:val="18"/>
                <w:szCs w:val="18"/>
              </w:rPr>
              <w:t>Gramd1a</w:t>
            </w:r>
          </w:p>
        </w:tc>
        <w:tc>
          <w:tcPr>
            <w:tcW w:w="1565" w:type="dxa"/>
            <w:vAlign w:val="center"/>
          </w:tcPr>
          <w:p w14:paraId="7E04FCA8" w14:textId="3D95CB9C"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0CAAB72F" w14:textId="77777777" w:rsidTr="001568DE">
        <w:tc>
          <w:tcPr>
            <w:tcW w:w="556" w:type="dxa"/>
            <w:vAlign w:val="center"/>
          </w:tcPr>
          <w:p w14:paraId="4863EFDA" w14:textId="69C06E78" w:rsidR="000E10CD" w:rsidRPr="001568DE" w:rsidRDefault="000E10CD" w:rsidP="000E10CD">
            <w:pPr>
              <w:rPr>
                <w:rFonts w:ascii="Arial" w:hAnsi="Arial" w:cs="Arial"/>
                <w:sz w:val="18"/>
                <w:szCs w:val="18"/>
              </w:rPr>
            </w:pPr>
            <w:r w:rsidRPr="001568DE">
              <w:rPr>
                <w:rFonts w:ascii="Arial" w:hAnsi="Arial" w:cs="Arial"/>
                <w:sz w:val="18"/>
                <w:szCs w:val="18"/>
              </w:rPr>
              <w:t>47</w:t>
            </w:r>
          </w:p>
        </w:tc>
        <w:tc>
          <w:tcPr>
            <w:tcW w:w="1991" w:type="dxa"/>
            <w:vAlign w:val="center"/>
          </w:tcPr>
          <w:p w14:paraId="3CF5575C" w14:textId="4784289E" w:rsidR="000E10CD" w:rsidRPr="000E10CD" w:rsidRDefault="000E10CD" w:rsidP="000E10CD">
            <w:pPr>
              <w:rPr>
                <w:rFonts w:ascii="Arial" w:hAnsi="Arial" w:cs="Arial"/>
                <w:sz w:val="18"/>
                <w:szCs w:val="18"/>
              </w:rPr>
            </w:pPr>
            <w:r w:rsidRPr="000E10CD">
              <w:rPr>
                <w:rFonts w:ascii="Arial" w:hAnsi="Arial" w:cs="Arial"/>
                <w:b/>
                <w:bCs/>
                <w:color w:val="FF0000"/>
                <w:sz w:val="18"/>
                <w:szCs w:val="18"/>
              </w:rPr>
              <w:t>mmu-miR-34a-5p</w:t>
            </w:r>
          </w:p>
        </w:tc>
        <w:tc>
          <w:tcPr>
            <w:tcW w:w="1701" w:type="dxa"/>
            <w:vAlign w:val="center"/>
          </w:tcPr>
          <w:p w14:paraId="2B25441B" w14:textId="64D18EBB"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4FB297EC" w14:textId="7FA29761" w:rsidR="000E10CD" w:rsidRPr="001568DE" w:rsidRDefault="000E10CD" w:rsidP="000E10CD">
            <w:pPr>
              <w:rPr>
                <w:rFonts w:ascii="Arial" w:hAnsi="Arial" w:cs="Arial"/>
                <w:sz w:val="18"/>
                <w:szCs w:val="18"/>
              </w:rPr>
            </w:pPr>
            <w:r w:rsidRPr="001568DE">
              <w:rPr>
                <w:rFonts w:ascii="Arial" w:hAnsi="Arial" w:cs="Arial"/>
                <w:sz w:val="18"/>
                <w:szCs w:val="18"/>
              </w:rPr>
              <w:t>Sipa1-203</w:t>
            </w:r>
          </w:p>
        </w:tc>
        <w:tc>
          <w:tcPr>
            <w:tcW w:w="1989" w:type="dxa"/>
            <w:vAlign w:val="center"/>
          </w:tcPr>
          <w:p w14:paraId="117B29F4" w14:textId="36B0F41E" w:rsidR="000E10CD" w:rsidRPr="001568DE" w:rsidRDefault="000E10CD" w:rsidP="000E10CD">
            <w:pPr>
              <w:rPr>
                <w:rFonts w:ascii="Arial" w:hAnsi="Arial" w:cs="Arial"/>
                <w:sz w:val="18"/>
                <w:szCs w:val="18"/>
              </w:rPr>
            </w:pPr>
            <w:r w:rsidRPr="001568DE">
              <w:rPr>
                <w:rFonts w:ascii="Arial" w:hAnsi="Arial" w:cs="Arial"/>
                <w:sz w:val="18"/>
                <w:szCs w:val="18"/>
              </w:rPr>
              <w:t>Sipa1</w:t>
            </w:r>
          </w:p>
        </w:tc>
        <w:tc>
          <w:tcPr>
            <w:tcW w:w="1565" w:type="dxa"/>
            <w:vAlign w:val="center"/>
          </w:tcPr>
          <w:p w14:paraId="3D053ABA" w14:textId="3D91F193"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73AFE2C7" w14:textId="77777777" w:rsidTr="001568DE">
        <w:tc>
          <w:tcPr>
            <w:tcW w:w="556" w:type="dxa"/>
            <w:vAlign w:val="center"/>
          </w:tcPr>
          <w:p w14:paraId="0C422FBD" w14:textId="165ADF84" w:rsidR="000E10CD" w:rsidRPr="001568DE" w:rsidRDefault="000E10CD" w:rsidP="000E10CD">
            <w:pPr>
              <w:rPr>
                <w:rFonts w:ascii="Arial" w:hAnsi="Arial" w:cs="Arial"/>
                <w:sz w:val="18"/>
                <w:szCs w:val="18"/>
              </w:rPr>
            </w:pPr>
            <w:r w:rsidRPr="001568DE">
              <w:rPr>
                <w:rFonts w:ascii="Arial" w:hAnsi="Arial" w:cs="Arial"/>
                <w:sz w:val="18"/>
                <w:szCs w:val="18"/>
              </w:rPr>
              <w:t>48</w:t>
            </w:r>
          </w:p>
        </w:tc>
        <w:tc>
          <w:tcPr>
            <w:tcW w:w="1991" w:type="dxa"/>
            <w:vAlign w:val="center"/>
          </w:tcPr>
          <w:p w14:paraId="622E18D6" w14:textId="74AA7D94" w:rsidR="000E10CD" w:rsidRPr="000E10CD" w:rsidRDefault="000E10CD" w:rsidP="000E10CD">
            <w:pPr>
              <w:rPr>
                <w:rFonts w:ascii="Arial" w:hAnsi="Arial" w:cs="Arial"/>
                <w:sz w:val="18"/>
                <w:szCs w:val="18"/>
              </w:rPr>
            </w:pPr>
            <w:r w:rsidRPr="000E10CD">
              <w:rPr>
                <w:rFonts w:ascii="Arial" w:hAnsi="Arial" w:cs="Arial"/>
                <w:b/>
                <w:bCs/>
                <w:color w:val="FF0000"/>
                <w:sz w:val="18"/>
                <w:szCs w:val="18"/>
              </w:rPr>
              <w:t>mmu-miR-34a-5p</w:t>
            </w:r>
          </w:p>
        </w:tc>
        <w:tc>
          <w:tcPr>
            <w:tcW w:w="1701" w:type="dxa"/>
            <w:vAlign w:val="center"/>
          </w:tcPr>
          <w:p w14:paraId="1D7BA5E8" w14:textId="5FA3633D"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2B9878CB" w14:textId="1B966D23" w:rsidR="000E10CD" w:rsidRPr="001568DE" w:rsidRDefault="000E10CD" w:rsidP="000E10CD">
            <w:pPr>
              <w:rPr>
                <w:rFonts w:ascii="Arial" w:hAnsi="Arial" w:cs="Arial"/>
                <w:sz w:val="18"/>
                <w:szCs w:val="18"/>
              </w:rPr>
            </w:pPr>
            <w:r w:rsidRPr="001568DE">
              <w:rPr>
                <w:rFonts w:ascii="Arial" w:hAnsi="Arial" w:cs="Arial"/>
                <w:sz w:val="18"/>
                <w:szCs w:val="18"/>
              </w:rPr>
              <w:t>B4galt2-203</w:t>
            </w:r>
          </w:p>
        </w:tc>
        <w:tc>
          <w:tcPr>
            <w:tcW w:w="1989" w:type="dxa"/>
            <w:vAlign w:val="center"/>
          </w:tcPr>
          <w:p w14:paraId="135ED07A" w14:textId="22ED639B" w:rsidR="000E10CD" w:rsidRPr="001568DE" w:rsidRDefault="000E10CD" w:rsidP="000E10CD">
            <w:pPr>
              <w:rPr>
                <w:rFonts w:ascii="Arial" w:hAnsi="Arial" w:cs="Arial"/>
                <w:sz w:val="18"/>
                <w:szCs w:val="18"/>
              </w:rPr>
            </w:pPr>
            <w:r w:rsidRPr="001568DE">
              <w:rPr>
                <w:rFonts w:ascii="Arial" w:hAnsi="Arial" w:cs="Arial"/>
                <w:sz w:val="18"/>
                <w:szCs w:val="18"/>
              </w:rPr>
              <w:t>B4galt2</w:t>
            </w:r>
          </w:p>
        </w:tc>
        <w:tc>
          <w:tcPr>
            <w:tcW w:w="1565" w:type="dxa"/>
            <w:vAlign w:val="center"/>
          </w:tcPr>
          <w:p w14:paraId="37708BCC" w14:textId="0812E490"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581912A0" w14:textId="77777777" w:rsidTr="001568DE">
        <w:tc>
          <w:tcPr>
            <w:tcW w:w="556" w:type="dxa"/>
            <w:vAlign w:val="center"/>
          </w:tcPr>
          <w:p w14:paraId="3D9BEC0C" w14:textId="373D9056" w:rsidR="000E10CD" w:rsidRPr="001568DE" w:rsidRDefault="000E10CD" w:rsidP="000E10CD">
            <w:pPr>
              <w:rPr>
                <w:rFonts w:ascii="Arial" w:hAnsi="Arial" w:cs="Arial"/>
                <w:sz w:val="18"/>
                <w:szCs w:val="18"/>
              </w:rPr>
            </w:pPr>
            <w:r w:rsidRPr="001568DE">
              <w:rPr>
                <w:rFonts w:ascii="Arial" w:hAnsi="Arial" w:cs="Arial"/>
                <w:sz w:val="18"/>
                <w:szCs w:val="18"/>
              </w:rPr>
              <w:t>49</w:t>
            </w:r>
          </w:p>
        </w:tc>
        <w:tc>
          <w:tcPr>
            <w:tcW w:w="1991" w:type="dxa"/>
            <w:vAlign w:val="center"/>
          </w:tcPr>
          <w:p w14:paraId="21BB56A9" w14:textId="68BE716E" w:rsidR="000E10CD" w:rsidRPr="000E10CD" w:rsidRDefault="000E10CD" w:rsidP="000E10CD">
            <w:pPr>
              <w:rPr>
                <w:rFonts w:ascii="Arial" w:hAnsi="Arial" w:cs="Arial"/>
                <w:sz w:val="18"/>
                <w:szCs w:val="18"/>
              </w:rPr>
            </w:pPr>
            <w:r w:rsidRPr="000E10CD">
              <w:rPr>
                <w:rFonts w:ascii="Arial" w:hAnsi="Arial" w:cs="Arial"/>
                <w:color w:val="000000"/>
                <w:sz w:val="18"/>
                <w:szCs w:val="18"/>
              </w:rPr>
              <w:t>mmu-miR-574-3p</w:t>
            </w:r>
          </w:p>
        </w:tc>
        <w:tc>
          <w:tcPr>
            <w:tcW w:w="1701" w:type="dxa"/>
            <w:vAlign w:val="center"/>
          </w:tcPr>
          <w:p w14:paraId="2AF8641E" w14:textId="4E090589"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16259AC2" w14:textId="74E585CB" w:rsidR="000E10CD" w:rsidRPr="001568DE" w:rsidRDefault="000E10CD" w:rsidP="000E10CD">
            <w:pPr>
              <w:rPr>
                <w:rFonts w:ascii="Arial" w:hAnsi="Arial" w:cs="Arial"/>
                <w:sz w:val="18"/>
                <w:szCs w:val="18"/>
              </w:rPr>
            </w:pPr>
            <w:r w:rsidRPr="001568DE">
              <w:rPr>
                <w:rFonts w:ascii="Arial" w:hAnsi="Arial" w:cs="Arial"/>
                <w:sz w:val="18"/>
                <w:szCs w:val="18"/>
              </w:rPr>
              <w:t>Atl2-202</w:t>
            </w:r>
          </w:p>
        </w:tc>
        <w:tc>
          <w:tcPr>
            <w:tcW w:w="1989" w:type="dxa"/>
            <w:vAlign w:val="center"/>
          </w:tcPr>
          <w:p w14:paraId="3BAEBF5F" w14:textId="57D72514" w:rsidR="000E10CD" w:rsidRPr="001568DE" w:rsidRDefault="000E10CD" w:rsidP="000E10CD">
            <w:pPr>
              <w:rPr>
                <w:rFonts w:ascii="Arial" w:hAnsi="Arial" w:cs="Arial"/>
                <w:sz w:val="18"/>
                <w:szCs w:val="18"/>
              </w:rPr>
            </w:pPr>
            <w:r w:rsidRPr="001568DE">
              <w:rPr>
                <w:rFonts w:ascii="Arial" w:hAnsi="Arial" w:cs="Arial"/>
                <w:sz w:val="18"/>
                <w:szCs w:val="18"/>
              </w:rPr>
              <w:t>Atl2</w:t>
            </w:r>
          </w:p>
        </w:tc>
        <w:tc>
          <w:tcPr>
            <w:tcW w:w="1565" w:type="dxa"/>
            <w:vAlign w:val="center"/>
          </w:tcPr>
          <w:p w14:paraId="39F07083" w14:textId="73B65604"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202319E2" w14:textId="77777777" w:rsidTr="001568DE">
        <w:tc>
          <w:tcPr>
            <w:tcW w:w="556" w:type="dxa"/>
            <w:vAlign w:val="center"/>
          </w:tcPr>
          <w:p w14:paraId="54EC7770" w14:textId="4FD714B9" w:rsidR="000E10CD" w:rsidRPr="001568DE" w:rsidRDefault="000E10CD" w:rsidP="000E10CD">
            <w:pPr>
              <w:rPr>
                <w:rFonts w:ascii="Arial" w:hAnsi="Arial" w:cs="Arial"/>
                <w:sz w:val="18"/>
                <w:szCs w:val="18"/>
              </w:rPr>
            </w:pPr>
            <w:r w:rsidRPr="001568DE">
              <w:rPr>
                <w:rFonts w:ascii="Arial" w:hAnsi="Arial" w:cs="Arial"/>
                <w:sz w:val="18"/>
                <w:szCs w:val="18"/>
              </w:rPr>
              <w:t>50</w:t>
            </w:r>
          </w:p>
        </w:tc>
        <w:tc>
          <w:tcPr>
            <w:tcW w:w="1991" w:type="dxa"/>
            <w:vAlign w:val="center"/>
          </w:tcPr>
          <w:p w14:paraId="0EAEF26F" w14:textId="791C9956" w:rsidR="000E10CD" w:rsidRPr="000E10CD" w:rsidRDefault="000E10CD" w:rsidP="000E10CD">
            <w:pPr>
              <w:rPr>
                <w:rFonts w:ascii="Arial" w:hAnsi="Arial" w:cs="Arial"/>
                <w:sz w:val="18"/>
                <w:szCs w:val="18"/>
              </w:rPr>
            </w:pPr>
            <w:r w:rsidRPr="000E10CD">
              <w:rPr>
                <w:rFonts w:ascii="Arial" w:hAnsi="Arial" w:cs="Arial"/>
                <w:b/>
                <w:bCs/>
                <w:color w:val="FF0000"/>
                <w:sz w:val="18"/>
                <w:szCs w:val="18"/>
              </w:rPr>
              <w:t>mmu-miR-330-5p</w:t>
            </w:r>
          </w:p>
        </w:tc>
        <w:tc>
          <w:tcPr>
            <w:tcW w:w="1701" w:type="dxa"/>
            <w:vAlign w:val="center"/>
          </w:tcPr>
          <w:p w14:paraId="689751A1" w14:textId="164D5B5E"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10238E5E" w14:textId="244AB1C9" w:rsidR="000E10CD" w:rsidRPr="001568DE" w:rsidRDefault="000E10CD" w:rsidP="000E10CD">
            <w:pPr>
              <w:rPr>
                <w:rFonts w:ascii="Arial" w:hAnsi="Arial" w:cs="Arial"/>
                <w:sz w:val="18"/>
                <w:szCs w:val="18"/>
              </w:rPr>
            </w:pPr>
            <w:r w:rsidRPr="001568DE">
              <w:rPr>
                <w:rFonts w:ascii="Arial" w:hAnsi="Arial" w:cs="Arial"/>
                <w:sz w:val="18"/>
                <w:szCs w:val="18"/>
              </w:rPr>
              <w:t>Macf1-201</w:t>
            </w:r>
          </w:p>
        </w:tc>
        <w:tc>
          <w:tcPr>
            <w:tcW w:w="1989" w:type="dxa"/>
            <w:vAlign w:val="center"/>
          </w:tcPr>
          <w:p w14:paraId="3F196FCF" w14:textId="350ECAEB" w:rsidR="000E10CD" w:rsidRPr="001568DE" w:rsidRDefault="000E10CD" w:rsidP="000E10CD">
            <w:pPr>
              <w:rPr>
                <w:rFonts w:ascii="Arial" w:hAnsi="Arial" w:cs="Arial"/>
                <w:sz w:val="18"/>
                <w:szCs w:val="18"/>
              </w:rPr>
            </w:pPr>
            <w:r w:rsidRPr="001568DE">
              <w:rPr>
                <w:rFonts w:ascii="Arial" w:hAnsi="Arial" w:cs="Arial"/>
                <w:sz w:val="18"/>
                <w:szCs w:val="18"/>
              </w:rPr>
              <w:t>Macf1</w:t>
            </w:r>
          </w:p>
        </w:tc>
        <w:tc>
          <w:tcPr>
            <w:tcW w:w="1565" w:type="dxa"/>
            <w:vAlign w:val="center"/>
          </w:tcPr>
          <w:p w14:paraId="4DE332DD" w14:textId="138B6FC4"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4A4143BB" w14:textId="77777777" w:rsidTr="001568DE">
        <w:tc>
          <w:tcPr>
            <w:tcW w:w="556" w:type="dxa"/>
            <w:vAlign w:val="center"/>
          </w:tcPr>
          <w:p w14:paraId="7DA4C585" w14:textId="0942E31D" w:rsidR="000E10CD" w:rsidRPr="001568DE" w:rsidRDefault="000E10CD" w:rsidP="000E10CD">
            <w:pPr>
              <w:rPr>
                <w:rFonts w:ascii="Arial" w:hAnsi="Arial" w:cs="Arial"/>
                <w:sz w:val="18"/>
                <w:szCs w:val="18"/>
              </w:rPr>
            </w:pPr>
            <w:r w:rsidRPr="001568DE">
              <w:rPr>
                <w:rFonts w:ascii="Arial" w:hAnsi="Arial" w:cs="Arial"/>
                <w:sz w:val="18"/>
                <w:szCs w:val="18"/>
              </w:rPr>
              <w:t>51</w:t>
            </w:r>
          </w:p>
        </w:tc>
        <w:tc>
          <w:tcPr>
            <w:tcW w:w="1991" w:type="dxa"/>
            <w:vAlign w:val="center"/>
          </w:tcPr>
          <w:p w14:paraId="353A7807" w14:textId="235EE4AB" w:rsidR="000E10CD" w:rsidRPr="000E10CD" w:rsidRDefault="000E10CD" w:rsidP="000E10CD">
            <w:pPr>
              <w:rPr>
                <w:rFonts w:ascii="Arial" w:hAnsi="Arial" w:cs="Arial"/>
                <w:sz w:val="18"/>
                <w:szCs w:val="18"/>
              </w:rPr>
            </w:pPr>
            <w:r w:rsidRPr="000E10CD">
              <w:rPr>
                <w:rFonts w:ascii="Arial" w:hAnsi="Arial" w:cs="Arial"/>
                <w:b/>
                <w:bCs/>
                <w:color w:val="FF0000"/>
                <w:sz w:val="18"/>
                <w:szCs w:val="18"/>
              </w:rPr>
              <w:t>mmu-miR-330-5p</w:t>
            </w:r>
          </w:p>
        </w:tc>
        <w:tc>
          <w:tcPr>
            <w:tcW w:w="1701" w:type="dxa"/>
            <w:vAlign w:val="center"/>
          </w:tcPr>
          <w:p w14:paraId="1F1B7000" w14:textId="750DFC59"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7AA4601A" w14:textId="60933B5E" w:rsidR="000E10CD" w:rsidRPr="001568DE" w:rsidRDefault="000E10CD" w:rsidP="000E10CD">
            <w:pPr>
              <w:rPr>
                <w:rFonts w:ascii="Arial" w:hAnsi="Arial" w:cs="Arial"/>
                <w:sz w:val="18"/>
                <w:szCs w:val="18"/>
              </w:rPr>
            </w:pPr>
            <w:r w:rsidRPr="001568DE">
              <w:rPr>
                <w:rFonts w:ascii="Arial" w:hAnsi="Arial" w:cs="Arial"/>
                <w:sz w:val="18"/>
                <w:szCs w:val="18"/>
              </w:rPr>
              <w:t>Rims1-203</w:t>
            </w:r>
          </w:p>
        </w:tc>
        <w:tc>
          <w:tcPr>
            <w:tcW w:w="1989" w:type="dxa"/>
            <w:vAlign w:val="center"/>
          </w:tcPr>
          <w:p w14:paraId="0F07B6D1" w14:textId="674B763C" w:rsidR="000E10CD" w:rsidRPr="001568DE" w:rsidRDefault="000E10CD" w:rsidP="000E10CD">
            <w:pPr>
              <w:rPr>
                <w:rFonts w:ascii="Arial" w:hAnsi="Arial" w:cs="Arial"/>
                <w:sz w:val="18"/>
                <w:szCs w:val="18"/>
              </w:rPr>
            </w:pPr>
            <w:r w:rsidRPr="001568DE">
              <w:rPr>
                <w:rFonts w:ascii="Arial" w:hAnsi="Arial" w:cs="Arial"/>
                <w:sz w:val="18"/>
                <w:szCs w:val="18"/>
              </w:rPr>
              <w:t>Rims1</w:t>
            </w:r>
          </w:p>
        </w:tc>
        <w:tc>
          <w:tcPr>
            <w:tcW w:w="1565" w:type="dxa"/>
            <w:vAlign w:val="center"/>
          </w:tcPr>
          <w:p w14:paraId="35FD1CA9" w14:textId="5503D94D"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4B09884A" w14:textId="77777777" w:rsidTr="001568DE">
        <w:tc>
          <w:tcPr>
            <w:tcW w:w="556" w:type="dxa"/>
            <w:vAlign w:val="center"/>
          </w:tcPr>
          <w:p w14:paraId="44D02996" w14:textId="660F8435" w:rsidR="000E10CD" w:rsidRPr="001568DE" w:rsidRDefault="000E10CD" w:rsidP="000E10CD">
            <w:pPr>
              <w:rPr>
                <w:rFonts w:ascii="Arial" w:hAnsi="Arial" w:cs="Arial"/>
                <w:sz w:val="18"/>
                <w:szCs w:val="18"/>
              </w:rPr>
            </w:pPr>
            <w:r w:rsidRPr="001568DE">
              <w:rPr>
                <w:rFonts w:ascii="Arial" w:hAnsi="Arial" w:cs="Arial"/>
                <w:sz w:val="18"/>
                <w:szCs w:val="18"/>
              </w:rPr>
              <w:t>52</w:t>
            </w:r>
          </w:p>
        </w:tc>
        <w:tc>
          <w:tcPr>
            <w:tcW w:w="1991" w:type="dxa"/>
            <w:vAlign w:val="center"/>
          </w:tcPr>
          <w:p w14:paraId="00D8325E" w14:textId="1A1134EB" w:rsidR="000E10CD" w:rsidRPr="000E10CD" w:rsidRDefault="000E10CD" w:rsidP="000E10CD">
            <w:pPr>
              <w:rPr>
                <w:rFonts w:ascii="Arial" w:hAnsi="Arial" w:cs="Arial"/>
                <w:sz w:val="18"/>
                <w:szCs w:val="18"/>
              </w:rPr>
            </w:pPr>
            <w:r w:rsidRPr="000E10CD">
              <w:rPr>
                <w:rFonts w:ascii="Arial" w:hAnsi="Arial" w:cs="Arial"/>
                <w:b/>
                <w:bCs/>
                <w:color w:val="FF0000"/>
                <w:sz w:val="18"/>
                <w:szCs w:val="18"/>
              </w:rPr>
              <w:t>mmu-miR-330-5p</w:t>
            </w:r>
          </w:p>
        </w:tc>
        <w:tc>
          <w:tcPr>
            <w:tcW w:w="1701" w:type="dxa"/>
            <w:vAlign w:val="center"/>
          </w:tcPr>
          <w:p w14:paraId="0110EF95" w14:textId="1CC804B9"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01C3D9C9" w14:textId="0B596CB4" w:rsidR="000E10CD" w:rsidRPr="001568DE" w:rsidRDefault="000E10CD" w:rsidP="000E10CD">
            <w:pPr>
              <w:rPr>
                <w:rFonts w:ascii="Arial" w:hAnsi="Arial" w:cs="Arial"/>
                <w:sz w:val="18"/>
                <w:szCs w:val="18"/>
              </w:rPr>
            </w:pPr>
            <w:r w:rsidRPr="001568DE">
              <w:rPr>
                <w:rFonts w:ascii="Arial" w:hAnsi="Arial" w:cs="Arial"/>
                <w:sz w:val="18"/>
                <w:szCs w:val="18"/>
              </w:rPr>
              <w:t>Dlgap4-205</w:t>
            </w:r>
          </w:p>
        </w:tc>
        <w:tc>
          <w:tcPr>
            <w:tcW w:w="1989" w:type="dxa"/>
            <w:vAlign w:val="center"/>
          </w:tcPr>
          <w:p w14:paraId="5186AAE7" w14:textId="0FB44255" w:rsidR="000E10CD" w:rsidRPr="001568DE" w:rsidRDefault="000E10CD" w:rsidP="000E10CD">
            <w:pPr>
              <w:rPr>
                <w:rFonts w:ascii="Arial" w:hAnsi="Arial" w:cs="Arial"/>
                <w:sz w:val="18"/>
                <w:szCs w:val="18"/>
              </w:rPr>
            </w:pPr>
            <w:r w:rsidRPr="001568DE">
              <w:rPr>
                <w:rFonts w:ascii="Arial" w:hAnsi="Arial" w:cs="Arial"/>
                <w:sz w:val="18"/>
                <w:szCs w:val="18"/>
              </w:rPr>
              <w:t>Dlgap4</w:t>
            </w:r>
          </w:p>
        </w:tc>
        <w:tc>
          <w:tcPr>
            <w:tcW w:w="1565" w:type="dxa"/>
            <w:vAlign w:val="center"/>
          </w:tcPr>
          <w:p w14:paraId="365737EE" w14:textId="116164D0"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1AD9707F" w14:textId="77777777" w:rsidTr="001568DE">
        <w:tc>
          <w:tcPr>
            <w:tcW w:w="556" w:type="dxa"/>
            <w:vAlign w:val="center"/>
          </w:tcPr>
          <w:p w14:paraId="47BE6F20" w14:textId="7C4FD9B0" w:rsidR="000E10CD" w:rsidRPr="001568DE" w:rsidRDefault="000E10CD" w:rsidP="000E10CD">
            <w:pPr>
              <w:rPr>
                <w:rFonts w:ascii="Arial" w:hAnsi="Arial" w:cs="Arial"/>
                <w:sz w:val="18"/>
                <w:szCs w:val="18"/>
              </w:rPr>
            </w:pPr>
            <w:r w:rsidRPr="001568DE">
              <w:rPr>
                <w:rFonts w:ascii="Arial" w:hAnsi="Arial" w:cs="Arial"/>
                <w:sz w:val="18"/>
                <w:szCs w:val="18"/>
              </w:rPr>
              <w:t>53</w:t>
            </w:r>
          </w:p>
        </w:tc>
        <w:tc>
          <w:tcPr>
            <w:tcW w:w="1991" w:type="dxa"/>
            <w:vAlign w:val="center"/>
          </w:tcPr>
          <w:p w14:paraId="6FB9FC35" w14:textId="10BB3B0C" w:rsidR="000E10CD" w:rsidRPr="000E10CD" w:rsidRDefault="000E10CD" w:rsidP="000E10CD">
            <w:pPr>
              <w:rPr>
                <w:rFonts w:ascii="Arial" w:hAnsi="Arial" w:cs="Arial"/>
                <w:sz w:val="18"/>
                <w:szCs w:val="18"/>
              </w:rPr>
            </w:pPr>
            <w:r w:rsidRPr="000E10CD">
              <w:rPr>
                <w:rFonts w:ascii="Arial" w:hAnsi="Arial" w:cs="Arial"/>
                <w:b/>
                <w:bCs/>
                <w:color w:val="FF0000"/>
                <w:sz w:val="18"/>
                <w:szCs w:val="18"/>
              </w:rPr>
              <w:t>mmu-miR-330-5p</w:t>
            </w:r>
          </w:p>
        </w:tc>
        <w:tc>
          <w:tcPr>
            <w:tcW w:w="1701" w:type="dxa"/>
            <w:vAlign w:val="center"/>
          </w:tcPr>
          <w:p w14:paraId="4D0D786F" w14:textId="38DA8B60"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18D22BD8" w14:textId="00ABE9EB" w:rsidR="000E10CD" w:rsidRPr="001568DE" w:rsidRDefault="000E10CD" w:rsidP="000E10CD">
            <w:pPr>
              <w:rPr>
                <w:rFonts w:ascii="Arial" w:hAnsi="Arial" w:cs="Arial"/>
                <w:sz w:val="18"/>
                <w:szCs w:val="18"/>
              </w:rPr>
            </w:pPr>
            <w:r w:rsidRPr="001568DE">
              <w:rPr>
                <w:rFonts w:ascii="Arial" w:hAnsi="Arial" w:cs="Arial"/>
                <w:sz w:val="18"/>
                <w:szCs w:val="18"/>
              </w:rPr>
              <w:t>Dtnb-223</w:t>
            </w:r>
          </w:p>
        </w:tc>
        <w:tc>
          <w:tcPr>
            <w:tcW w:w="1989" w:type="dxa"/>
            <w:vAlign w:val="center"/>
          </w:tcPr>
          <w:p w14:paraId="51E8B810" w14:textId="6065404D" w:rsidR="000E10CD" w:rsidRPr="001568DE" w:rsidRDefault="000E10CD" w:rsidP="000E10CD">
            <w:pPr>
              <w:rPr>
                <w:rFonts w:ascii="Arial" w:hAnsi="Arial" w:cs="Arial"/>
                <w:sz w:val="18"/>
                <w:szCs w:val="18"/>
              </w:rPr>
            </w:pPr>
            <w:proofErr w:type="spellStart"/>
            <w:r w:rsidRPr="001568DE">
              <w:rPr>
                <w:rFonts w:ascii="Arial" w:hAnsi="Arial" w:cs="Arial"/>
                <w:sz w:val="18"/>
                <w:szCs w:val="18"/>
              </w:rPr>
              <w:t>Dtnb</w:t>
            </w:r>
            <w:proofErr w:type="spellEnd"/>
          </w:p>
        </w:tc>
        <w:tc>
          <w:tcPr>
            <w:tcW w:w="1565" w:type="dxa"/>
            <w:vAlign w:val="center"/>
          </w:tcPr>
          <w:p w14:paraId="67EA194C" w14:textId="2760A16A"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56434C27" w14:textId="77777777" w:rsidTr="001568DE">
        <w:tc>
          <w:tcPr>
            <w:tcW w:w="556" w:type="dxa"/>
            <w:vAlign w:val="center"/>
          </w:tcPr>
          <w:p w14:paraId="22BD8397" w14:textId="1E5F3F7B" w:rsidR="000E10CD" w:rsidRPr="001568DE" w:rsidRDefault="000E10CD" w:rsidP="000E10CD">
            <w:pPr>
              <w:rPr>
                <w:rFonts w:ascii="Arial" w:hAnsi="Arial" w:cs="Arial"/>
                <w:sz w:val="18"/>
                <w:szCs w:val="18"/>
              </w:rPr>
            </w:pPr>
            <w:r w:rsidRPr="001568DE">
              <w:rPr>
                <w:rFonts w:ascii="Arial" w:hAnsi="Arial" w:cs="Arial"/>
                <w:sz w:val="18"/>
                <w:szCs w:val="18"/>
              </w:rPr>
              <w:t>54</w:t>
            </w:r>
          </w:p>
        </w:tc>
        <w:tc>
          <w:tcPr>
            <w:tcW w:w="1991" w:type="dxa"/>
            <w:vAlign w:val="center"/>
          </w:tcPr>
          <w:p w14:paraId="5B6E0E52" w14:textId="7BA71935" w:rsidR="000E10CD" w:rsidRPr="000E10CD" w:rsidRDefault="000E10CD" w:rsidP="000E10CD">
            <w:pPr>
              <w:rPr>
                <w:rFonts w:ascii="Arial" w:hAnsi="Arial" w:cs="Arial"/>
                <w:sz w:val="18"/>
                <w:szCs w:val="18"/>
              </w:rPr>
            </w:pPr>
            <w:r w:rsidRPr="000E10CD">
              <w:rPr>
                <w:rFonts w:ascii="Arial" w:hAnsi="Arial" w:cs="Arial"/>
                <w:b/>
                <w:bCs/>
                <w:color w:val="FF0000"/>
                <w:sz w:val="18"/>
                <w:szCs w:val="18"/>
              </w:rPr>
              <w:t>mmu-miR-330-5p</w:t>
            </w:r>
          </w:p>
        </w:tc>
        <w:tc>
          <w:tcPr>
            <w:tcW w:w="1701" w:type="dxa"/>
            <w:vAlign w:val="center"/>
          </w:tcPr>
          <w:p w14:paraId="28285128" w14:textId="30B806D1"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2DBE3E8E" w14:textId="5E399C82" w:rsidR="000E10CD" w:rsidRPr="001568DE" w:rsidRDefault="000E10CD" w:rsidP="000E10CD">
            <w:pPr>
              <w:rPr>
                <w:rFonts w:ascii="Arial" w:hAnsi="Arial" w:cs="Arial"/>
                <w:sz w:val="18"/>
                <w:szCs w:val="18"/>
              </w:rPr>
            </w:pPr>
            <w:r w:rsidRPr="001568DE">
              <w:rPr>
                <w:rFonts w:ascii="Arial" w:hAnsi="Arial" w:cs="Arial"/>
                <w:sz w:val="18"/>
                <w:szCs w:val="18"/>
              </w:rPr>
              <w:t>Dmtn-203</w:t>
            </w:r>
          </w:p>
        </w:tc>
        <w:tc>
          <w:tcPr>
            <w:tcW w:w="1989" w:type="dxa"/>
            <w:vAlign w:val="center"/>
          </w:tcPr>
          <w:p w14:paraId="76728AF3" w14:textId="411D385F" w:rsidR="000E10CD" w:rsidRPr="001568DE" w:rsidRDefault="000E10CD" w:rsidP="000E10CD">
            <w:pPr>
              <w:rPr>
                <w:rFonts w:ascii="Arial" w:hAnsi="Arial" w:cs="Arial"/>
                <w:sz w:val="18"/>
                <w:szCs w:val="18"/>
              </w:rPr>
            </w:pPr>
            <w:proofErr w:type="spellStart"/>
            <w:r w:rsidRPr="001568DE">
              <w:rPr>
                <w:rFonts w:ascii="Arial" w:hAnsi="Arial" w:cs="Arial"/>
                <w:sz w:val="18"/>
                <w:szCs w:val="18"/>
              </w:rPr>
              <w:t>Dmtn</w:t>
            </w:r>
            <w:proofErr w:type="spellEnd"/>
          </w:p>
        </w:tc>
        <w:tc>
          <w:tcPr>
            <w:tcW w:w="1565" w:type="dxa"/>
            <w:vAlign w:val="center"/>
          </w:tcPr>
          <w:p w14:paraId="2349836A" w14:textId="19087EB0"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026E7976" w14:textId="77777777" w:rsidTr="001568DE">
        <w:tc>
          <w:tcPr>
            <w:tcW w:w="556" w:type="dxa"/>
            <w:vAlign w:val="center"/>
          </w:tcPr>
          <w:p w14:paraId="6ECD5B6B" w14:textId="471325FA" w:rsidR="000E10CD" w:rsidRPr="001568DE" w:rsidRDefault="000E10CD" w:rsidP="000E10CD">
            <w:pPr>
              <w:rPr>
                <w:rFonts w:ascii="Arial" w:hAnsi="Arial" w:cs="Arial"/>
                <w:sz w:val="18"/>
                <w:szCs w:val="18"/>
              </w:rPr>
            </w:pPr>
            <w:r w:rsidRPr="001568DE">
              <w:rPr>
                <w:rFonts w:ascii="Arial" w:hAnsi="Arial" w:cs="Arial"/>
                <w:sz w:val="18"/>
                <w:szCs w:val="18"/>
              </w:rPr>
              <w:t>55</w:t>
            </w:r>
          </w:p>
        </w:tc>
        <w:tc>
          <w:tcPr>
            <w:tcW w:w="1991" w:type="dxa"/>
            <w:vAlign w:val="center"/>
          </w:tcPr>
          <w:p w14:paraId="5738FD3F" w14:textId="298BF837" w:rsidR="000E10CD" w:rsidRPr="000E10CD" w:rsidRDefault="000E10CD" w:rsidP="000E10CD">
            <w:pPr>
              <w:rPr>
                <w:rFonts w:ascii="Arial" w:hAnsi="Arial" w:cs="Arial"/>
                <w:sz w:val="18"/>
                <w:szCs w:val="18"/>
              </w:rPr>
            </w:pPr>
            <w:r w:rsidRPr="000E10CD">
              <w:rPr>
                <w:rFonts w:ascii="Arial" w:hAnsi="Arial" w:cs="Arial"/>
                <w:b/>
                <w:bCs/>
                <w:color w:val="FF0000"/>
                <w:sz w:val="18"/>
                <w:szCs w:val="18"/>
              </w:rPr>
              <w:t>mmu-miR-330-5p</w:t>
            </w:r>
          </w:p>
        </w:tc>
        <w:tc>
          <w:tcPr>
            <w:tcW w:w="1701" w:type="dxa"/>
            <w:vAlign w:val="center"/>
          </w:tcPr>
          <w:p w14:paraId="405850F3" w14:textId="1DED381D"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172645CF" w14:textId="633613A6" w:rsidR="000E10CD" w:rsidRPr="001568DE" w:rsidRDefault="000E10CD" w:rsidP="000E10CD">
            <w:pPr>
              <w:rPr>
                <w:rFonts w:ascii="Arial" w:hAnsi="Arial" w:cs="Arial"/>
                <w:sz w:val="18"/>
                <w:szCs w:val="18"/>
              </w:rPr>
            </w:pPr>
            <w:r w:rsidRPr="001568DE">
              <w:rPr>
                <w:rFonts w:ascii="Arial" w:hAnsi="Arial" w:cs="Arial"/>
                <w:sz w:val="18"/>
                <w:szCs w:val="18"/>
              </w:rPr>
              <w:t>Acox1-202</w:t>
            </w:r>
          </w:p>
        </w:tc>
        <w:tc>
          <w:tcPr>
            <w:tcW w:w="1989" w:type="dxa"/>
            <w:vAlign w:val="center"/>
          </w:tcPr>
          <w:p w14:paraId="3250CD46" w14:textId="75F0E82C" w:rsidR="000E10CD" w:rsidRPr="001568DE" w:rsidRDefault="000E10CD" w:rsidP="000E10CD">
            <w:pPr>
              <w:rPr>
                <w:rFonts w:ascii="Arial" w:hAnsi="Arial" w:cs="Arial"/>
                <w:sz w:val="18"/>
                <w:szCs w:val="18"/>
              </w:rPr>
            </w:pPr>
            <w:r w:rsidRPr="001568DE">
              <w:rPr>
                <w:rFonts w:ascii="Arial" w:hAnsi="Arial" w:cs="Arial"/>
                <w:sz w:val="18"/>
                <w:szCs w:val="18"/>
              </w:rPr>
              <w:t>Acox1</w:t>
            </w:r>
          </w:p>
        </w:tc>
        <w:tc>
          <w:tcPr>
            <w:tcW w:w="1565" w:type="dxa"/>
            <w:vAlign w:val="center"/>
          </w:tcPr>
          <w:p w14:paraId="60DFBD4F" w14:textId="3607CFB4"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549A031F" w14:textId="77777777" w:rsidTr="001568DE">
        <w:tc>
          <w:tcPr>
            <w:tcW w:w="556" w:type="dxa"/>
            <w:vAlign w:val="center"/>
          </w:tcPr>
          <w:p w14:paraId="63365DB6" w14:textId="44A4CEEC" w:rsidR="000E10CD" w:rsidRPr="001568DE" w:rsidRDefault="000E10CD" w:rsidP="000E10CD">
            <w:pPr>
              <w:rPr>
                <w:rFonts w:ascii="Arial" w:hAnsi="Arial" w:cs="Arial"/>
                <w:sz w:val="18"/>
                <w:szCs w:val="18"/>
              </w:rPr>
            </w:pPr>
            <w:r w:rsidRPr="001568DE">
              <w:rPr>
                <w:rFonts w:ascii="Arial" w:hAnsi="Arial" w:cs="Arial"/>
                <w:sz w:val="18"/>
                <w:szCs w:val="18"/>
              </w:rPr>
              <w:t>56</w:t>
            </w:r>
          </w:p>
        </w:tc>
        <w:tc>
          <w:tcPr>
            <w:tcW w:w="1991" w:type="dxa"/>
            <w:vAlign w:val="center"/>
          </w:tcPr>
          <w:p w14:paraId="37B5F1A7" w14:textId="0F6006EC" w:rsidR="000E10CD" w:rsidRPr="000E10CD" w:rsidRDefault="000E10CD" w:rsidP="000E10CD">
            <w:pPr>
              <w:rPr>
                <w:rFonts w:ascii="Arial" w:hAnsi="Arial" w:cs="Arial"/>
                <w:sz w:val="18"/>
                <w:szCs w:val="18"/>
              </w:rPr>
            </w:pPr>
            <w:r w:rsidRPr="000E10CD">
              <w:rPr>
                <w:rFonts w:ascii="Arial" w:hAnsi="Arial" w:cs="Arial"/>
                <w:b/>
                <w:bCs/>
                <w:color w:val="FF0000"/>
                <w:sz w:val="18"/>
                <w:szCs w:val="18"/>
              </w:rPr>
              <w:t>mmu-miR-330-5p</w:t>
            </w:r>
          </w:p>
        </w:tc>
        <w:tc>
          <w:tcPr>
            <w:tcW w:w="1701" w:type="dxa"/>
            <w:vAlign w:val="center"/>
          </w:tcPr>
          <w:p w14:paraId="5A0458AD" w14:textId="6265EFD6"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73CAC9D9" w14:textId="2C9CA63E" w:rsidR="000E10CD" w:rsidRPr="001568DE" w:rsidRDefault="000E10CD" w:rsidP="000E10CD">
            <w:pPr>
              <w:rPr>
                <w:rFonts w:ascii="Arial" w:hAnsi="Arial" w:cs="Arial"/>
                <w:sz w:val="18"/>
                <w:szCs w:val="18"/>
              </w:rPr>
            </w:pPr>
            <w:r w:rsidRPr="001568DE">
              <w:rPr>
                <w:rFonts w:ascii="Arial" w:hAnsi="Arial" w:cs="Arial"/>
                <w:sz w:val="18"/>
                <w:szCs w:val="18"/>
              </w:rPr>
              <w:t>Mfhas1-203</w:t>
            </w:r>
          </w:p>
        </w:tc>
        <w:tc>
          <w:tcPr>
            <w:tcW w:w="1989" w:type="dxa"/>
            <w:vAlign w:val="center"/>
          </w:tcPr>
          <w:p w14:paraId="45AE8457" w14:textId="64B7FFA2" w:rsidR="000E10CD" w:rsidRPr="001568DE" w:rsidRDefault="000E10CD" w:rsidP="000E10CD">
            <w:pPr>
              <w:rPr>
                <w:rFonts w:ascii="Arial" w:hAnsi="Arial" w:cs="Arial"/>
                <w:sz w:val="18"/>
                <w:szCs w:val="18"/>
              </w:rPr>
            </w:pPr>
            <w:r w:rsidRPr="001568DE">
              <w:rPr>
                <w:rFonts w:ascii="Arial" w:hAnsi="Arial" w:cs="Arial"/>
                <w:sz w:val="18"/>
                <w:szCs w:val="18"/>
              </w:rPr>
              <w:t>Mfhas1</w:t>
            </w:r>
          </w:p>
        </w:tc>
        <w:tc>
          <w:tcPr>
            <w:tcW w:w="1565" w:type="dxa"/>
            <w:vAlign w:val="center"/>
          </w:tcPr>
          <w:p w14:paraId="5317D6D8" w14:textId="01D6E27D"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3F8F249C" w14:textId="77777777" w:rsidTr="001568DE">
        <w:tc>
          <w:tcPr>
            <w:tcW w:w="556" w:type="dxa"/>
            <w:vAlign w:val="center"/>
          </w:tcPr>
          <w:p w14:paraId="33769042" w14:textId="01A30B2E" w:rsidR="000E10CD" w:rsidRPr="001568DE" w:rsidRDefault="000E10CD" w:rsidP="000E10CD">
            <w:pPr>
              <w:rPr>
                <w:rFonts w:ascii="Arial" w:hAnsi="Arial" w:cs="Arial"/>
                <w:sz w:val="18"/>
                <w:szCs w:val="18"/>
              </w:rPr>
            </w:pPr>
            <w:r w:rsidRPr="001568DE">
              <w:rPr>
                <w:rFonts w:ascii="Arial" w:hAnsi="Arial" w:cs="Arial"/>
                <w:sz w:val="18"/>
                <w:szCs w:val="18"/>
              </w:rPr>
              <w:t>57</w:t>
            </w:r>
          </w:p>
        </w:tc>
        <w:tc>
          <w:tcPr>
            <w:tcW w:w="1991" w:type="dxa"/>
            <w:vAlign w:val="center"/>
          </w:tcPr>
          <w:p w14:paraId="6688FF34" w14:textId="1064FAF6" w:rsidR="000E10CD" w:rsidRPr="000E10CD" w:rsidRDefault="000E10CD" w:rsidP="000E10CD">
            <w:pPr>
              <w:rPr>
                <w:rFonts w:ascii="Arial" w:hAnsi="Arial" w:cs="Arial"/>
                <w:sz w:val="18"/>
                <w:szCs w:val="18"/>
              </w:rPr>
            </w:pPr>
            <w:r w:rsidRPr="000E10CD">
              <w:rPr>
                <w:rFonts w:ascii="Arial" w:hAnsi="Arial" w:cs="Arial"/>
                <w:b/>
                <w:bCs/>
                <w:color w:val="FF0000"/>
                <w:sz w:val="18"/>
                <w:szCs w:val="18"/>
              </w:rPr>
              <w:t>mmu-miR-330-5p</w:t>
            </w:r>
          </w:p>
        </w:tc>
        <w:tc>
          <w:tcPr>
            <w:tcW w:w="1701" w:type="dxa"/>
            <w:vAlign w:val="center"/>
          </w:tcPr>
          <w:p w14:paraId="30B355D1" w14:textId="7D2225A5"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6AF00A4A" w14:textId="10A25153" w:rsidR="000E10CD" w:rsidRPr="001568DE" w:rsidRDefault="000E10CD" w:rsidP="000E10CD">
            <w:pPr>
              <w:rPr>
                <w:rFonts w:ascii="Arial" w:hAnsi="Arial" w:cs="Arial"/>
                <w:sz w:val="18"/>
                <w:szCs w:val="18"/>
              </w:rPr>
            </w:pPr>
            <w:r w:rsidRPr="001568DE">
              <w:rPr>
                <w:rFonts w:ascii="Arial" w:hAnsi="Arial" w:cs="Arial"/>
                <w:sz w:val="18"/>
                <w:szCs w:val="18"/>
              </w:rPr>
              <w:t>Slc28a2-202</w:t>
            </w:r>
          </w:p>
        </w:tc>
        <w:tc>
          <w:tcPr>
            <w:tcW w:w="1989" w:type="dxa"/>
            <w:vAlign w:val="center"/>
          </w:tcPr>
          <w:p w14:paraId="15C7B125" w14:textId="2BBB99D2" w:rsidR="000E10CD" w:rsidRPr="001568DE" w:rsidRDefault="000E10CD" w:rsidP="000E10CD">
            <w:pPr>
              <w:rPr>
                <w:rFonts w:ascii="Arial" w:hAnsi="Arial" w:cs="Arial"/>
                <w:sz w:val="18"/>
                <w:szCs w:val="18"/>
              </w:rPr>
            </w:pPr>
            <w:r w:rsidRPr="001568DE">
              <w:rPr>
                <w:rFonts w:ascii="Arial" w:hAnsi="Arial" w:cs="Arial"/>
                <w:sz w:val="18"/>
                <w:szCs w:val="18"/>
              </w:rPr>
              <w:t>Slc28a2</w:t>
            </w:r>
          </w:p>
        </w:tc>
        <w:tc>
          <w:tcPr>
            <w:tcW w:w="1565" w:type="dxa"/>
            <w:vAlign w:val="center"/>
          </w:tcPr>
          <w:p w14:paraId="28E3A073" w14:textId="5708E0E9"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5D96AE8F" w14:textId="77777777" w:rsidTr="001568DE">
        <w:tc>
          <w:tcPr>
            <w:tcW w:w="556" w:type="dxa"/>
            <w:vAlign w:val="center"/>
          </w:tcPr>
          <w:p w14:paraId="717C3D6D" w14:textId="66F09636" w:rsidR="000E10CD" w:rsidRPr="001568DE" w:rsidRDefault="000E10CD" w:rsidP="000E10CD">
            <w:pPr>
              <w:rPr>
                <w:rFonts w:ascii="Arial" w:hAnsi="Arial" w:cs="Arial"/>
                <w:sz w:val="18"/>
                <w:szCs w:val="18"/>
              </w:rPr>
            </w:pPr>
            <w:r w:rsidRPr="001568DE">
              <w:rPr>
                <w:rFonts w:ascii="Arial" w:hAnsi="Arial" w:cs="Arial"/>
                <w:sz w:val="18"/>
                <w:szCs w:val="18"/>
              </w:rPr>
              <w:t>58</w:t>
            </w:r>
          </w:p>
        </w:tc>
        <w:tc>
          <w:tcPr>
            <w:tcW w:w="1991" w:type="dxa"/>
            <w:vAlign w:val="center"/>
          </w:tcPr>
          <w:p w14:paraId="464D66BF" w14:textId="4CD2A2D3" w:rsidR="000E10CD" w:rsidRPr="000E10CD" w:rsidRDefault="000E10CD" w:rsidP="000E10CD">
            <w:pPr>
              <w:rPr>
                <w:rFonts w:ascii="Arial" w:hAnsi="Arial" w:cs="Arial"/>
                <w:sz w:val="18"/>
                <w:szCs w:val="18"/>
              </w:rPr>
            </w:pPr>
            <w:r w:rsidRPr="000E10CD">
              <w:rPr>
                <w:rFonts w:ascii="Arial" w:hAnsi="Arial" w:cs="Arial"/>
                <w:b/>
                <w:bCs/>
                <w:color w:val="FF0000"/>
                <w:sz w:val="18"/>
                <w:szCs w:val="18"/>
              </w:rPr>
              <w:t>mmu-miR-330-5p</w:t>
            </w:r>
          </w:p>
        </w:tc>
        <w:tc>
          <w:tcPr>
            <w:tcW w:w="1701" w:type="dxa"/>
            <w:vAlign w:val="center"/>
          </w:tcPr>
          <w:p w14:paraId="226B99CF" w14:textId="233DA846"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14F86DAC" w14:textId="3E16847D" w:rsidR="000E10CD" w:rsidRPr="001568DE" w:rsidRDefault="000E10CD" w:rsidP="000E10CD">
            <w:pPr>
              <w:rPr>
                <w:rFonts w:ascii="Arial" w:hAnsi="Arial" w:cs="Arial"/>
                <w:sz w:val="18"/>
                <w:szCs w:val="18"/>
              </w:rPr>
            </w:pPr>
            <w:r w:rsidRPr="001568DE">
              <w:rPr>
                <w:rFonts w:ascii="Arial" w:hAnsi="Arial" w:cs="Arial"/>
                <w:sz w:val="18"/>
                <w:szCs w:val="18"/>
              </w:rPr>
              <w:t>Emilin2-201</w:t>
            </w:r>
          </w:p>
        </w:tc>
        <w:tc>
          <w:tcPr>
            <w:tcW w:w="1989" w:type="dxa"/>
            <w:vAlign w:val="center"/>
          </w:tcPr>
          <w:p w14:paraId="1994204D" w14:textId="0AA93067" w:rsidR="000E10CD" w:rsidRPr="001568DE" w:rsidRDefault="000E10CD" w:rsidP="000E10CD">
            <w:pPr>
              <w:rPr>
                <w:rFonts w:ascii="Arial" w:hAnsi="Arial" w:cs="Arial"/>
                <w:sz w:val="18"/>
                <w:szCs w:val="18"/>
              </w:rPr>
            </w:pPr>
            <w:r w:rsidRPr="001568DE">
              <w:rPr>
                <w:rFonts w:ascii="Arial" w:hAnsi="Arial" w:cs="Arial"/>
                <w:sz w:val="18"/>
                <w:szCs w:val="18"/>
              </w:rPr>
              <w:t>Emilin2</w:t>
            </w:r>
          </w:p>
        </w:tc>
        <w:tc>
          <w:tcPr>
            <w:tcW w:w="1565" w:type="dxa"/>
            <w:vAlign w:val="center"/>
          </w:tcPr>
          <w:p w14:paraId="62A7E204" w14:textId="17B28629"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5B378AA8" w14:textId="77777777" w:rsidTr="001568DE">
        <w:tc>
          <w:tcPr>
            <w:tcW w:w="556" w:type="dxa"/>
            <w:vAlign w:val="center"/>
          </w:tcPr>
          <w:p w14:paraId="78B38E7E" w14:textId="36BF7FCB" w:rsidR="000E10CD" w:rsidRPr="001568DE" w:rsidRDefault="000E10CD" w:rsidP="000E10CD">
            <w:pPr>
              <w:rPr>
                <w:rFonts w:ascii="Arial" w:hAnsi="Arial" w:cs="Arial"/>
                <w:sz w:val="18"/>
                <w:szCs w:val="18"/>
              </w:rPr>
            </w:pPr>
            <w:r w:rsidRPr="001568DE">
              <w:rPr>
                <w:rFonts w:ascii="Arial" w:hAnsi="Arial" w:cs="Arial"/>
                <w:sz w:val="18"/>
                <w:szCs w:val="18"/>
              </w:rPr>
              <w:t>59</w:t>
            </w:r>
          </w:p>
        </w:tc>
        <w:tc>
          <w:tcPr>
            <w:tcW w:w="1991" w:type="dxa"/>
            <w:vAlign w:val="center"/>
          </w:tcPr>
          <w:p w14:paraId="1B6E8338" w14:textId="46FB2776" w:rsidR="000E10CD" w:rsidRPr="000E10CD" w:rsidRDefault="000E10CD" w:rsidP="000E10CD">
            <w:pPr>
              <w:rPr>
                <w:rFonts w:ascii="Arial" w:hAnsi="Arial" w:cs="Arial"/>
                <w:sz w:val="18"/>
                <w:szCs w:val="18"/>
              </w:rPr>
            </w:pPr>
            <w:r w:rsidRPr="000E10CD">
              <w:rPr>
                <w:rFonts w:ascii="Arial" w:hAnsi="Arial" w:cs="Arial"/>
                <w:b/>
                <w:bCs/>
                <w:color w:val="FF0000"/>
                <w:sz w:val="18"/>
                <w:szCs w:val="18"/>
              </w:rPr>
              <w:t>mmu-miR-330-5p</w:t>
            </w:r>
          </w:p>
        </w:tc>
        <w:tc>
          <w:tcPr>
            <w:tcW w:w="1701" w:type="dxa"/>
            <w:vAlign w:val="center"/>
          </w:tcPr>
          <w:p w14:paraId="79ACB02A" w14:textId="6FC7A470"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70EF3DA1" w14:textId="00E5971D" w:rsidR="000E10CD" w:rsidRPr="000E10CD" w:rsidRDefault="000E10CD" w:rsidP="000E10CD">
            <w:pPr>
              <w:rPr>
                <w:rFonts w:ascii="Arial" w:hAnsi="Arial" w:cs="Arial"/>
                <w:sz w:val="18"/>
                <w:szCs w:val="18"/>
                <w:highlight w:val="red"/>
              </w:rPr>
            </w:pPr>
            <w:r w:rsidRPr="000E10CD">
              <w:rPr>
                <w:rFonts w:ascii="Arial" w:hAnsi="Arial" w:cs="Arial"/>
                <w:sz w:val="18"/>
                <w:szCs w:val="18"/>
                <w:highlight w:val="red"/>
              </w:rPr>
              <w:t>Lmx1b-203</w:t>
            </w:r>
          </w:p>
        </w:tc>
        <w:tc>
          <w:tcPr>
            <w:tcW w:w="1989" w:type="dxa"/>
            <w:vAlign w:val="center"/>
          </w:tcPr>
          <w:p w14:paraId="251C4BCA" w14:textId="36D182D9" w:rsidR="000E10CD" w:rsidRPr="000E10CD" w:rsidRDefault="000E10CD" w:rsidP="000E10CD">
            <w:pPr>
              <w:rPr>
                <w:rFonts w:ascii="Arial" w:hAnsi="Arial" w:cs="Arial"/>
                <w:sz w:val="18"/>
                <w:szCs w:val="18"/>
                <w:highlight w:val="red"/>
              </w:rPr>
            </w:pPr>
            <w:r w:rsidRPr="000E10CD">
              <w:rPr>
                <w:rFonts w:ascii="Arial" w:hAnsi="Arial" w:cs="Arial"/>
                <w:sz w:val="18"/>
                <w:szCs w:val="18"/>
                <w:highlight w:val="red"/>
              </w:rPr>
              <w:t>Lmx1b</w:t>
            </w:r>
          </w:p>
        </w:tc>
        <w:tc>
          <w:tcPr>
            <w:tcW w:w="1565" w:type="dxa"/>
            <w:vAlign w:val="center"/>
          </w:tcPr>
          <w:p w14:paraId="4994596D" w14:textId="1E95A244"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51FE7EFE" w14:textId="77777777" w:rsidTr="001568DE">
        <w:tc>
          <w:tcPr>
            <w:tcW w:w="556" w:type="dxa"/>
            <w:vAlign w:val="center"/>
          </w:tcPr>
          <w:p w14:paraId="7CCF239F" w14:textId="6B965C72" w:rsidR="000E10CD" w:rsidRPr="001568DE" w:rsidRDefault="000E10CD" w:rsidP="000E10CD">
            <w:pPr>
              <w:rPr>
                <w:rFonts w:ascii="Arial" w:hAnsi="Arial" w:cs="Arial"/>
                <w:sz w:val="18"/>
                <w:szCs w:val="18"/>
              </w:rPr>
            </w:pPr>
            <w:r w:rsidRPr="001568DE">
              <w:rPr>
                <w:rFonts w:ascii="Arial" w:hAnsi="Arial" w:cs="Arial"/>
                <w:sz w:val="18"/>
                <w:szCs w:val="18"/>
              </w:rPr>
              <w:t>60</w:t>
            </w:r>
          </w:p>
        </w:tc>
        <w:tc>
          <w:tcPr>
            <w:tcW w:w="1991" w:type="dxa"/>
            <w:vAlign w:val="center"/>
          </w:tcPr>
          <w:p w14:paraId="31968DBD" w14:textId="3BD98A88" w:rsidR="000E10CD" w:rsidRPr="000E10CD" w:rsidRDefault="000E10CD" w:rsidP="000E10CD">
            <w:pPr>
              <w:rPr>
                <w:rFonts w:ascii="Arial" w:hAnsi="Arial" w:cs="Arial"/>
                <w:sz w:val="18"/>
                <w:szCs w:val="18"/>
              </w:rPr>
            </w:pPr>
            <w:r w:rsidRPr="000E10CD">
              <w:rPr>
                <w:rFonts w:ascii="Arial" w:hAnsi="Arial" w:cs="Arial"/>
                <w:b/>
                <w:bCs/>
                <w:color w:val="FF0000"/>
                <w:sz w:val="18"/>
                <w:szCs w:val="18"/>
              </w:rPr>
              <w:t>mmu-miR-330-5p</w:t>
            </w:r>
          </w:p>
        </w:tc>
        <w:tc>
          <w:tcPr>
            <w:tcW w:w="1701" w:type="dxa"/>
            <w:vAlign w:val="center"/>
          </w:tcPr>
          <w:p w14:paraId="77C8529D" w14:textId="61AD295E"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5B1651C3" w14:textId="02E2F600" w:rsidR="000E10CD" w:rsidRPr="001568DE" w:rsidRDefault="000E10CD" w:rsidP="000E10CD">
            <w:pPr>
              <w:rPr>
                <w:rFonts w:ascii="Arial" w:hAnsi="Arial" w:cs="Arial"/>
                <w:sz w:val="18"/>
                <w:szCs w:val="18"/>
              </w:rPr>
            </w:pPr>
            <w:r w:rsidRPr="001568DE">
              <w:rPr>
                <w:rFonts w:ascii="Arial" w:hAnsi="Arial" w:cs="Arial"/>
                <w:sz w:val="18"/>
                <w:szCs w:val="18"/>
              </w:rPr>
              <w:t>Tcf4-238</w:t>
            </w:r>
          </w:p>
        </w:tc>
        <w:tc>
          <w:tcPr>
            <w:tcW w:w="1989" w:type="dxa"/>
            <w:vAlign w:val="center"/>
          </w:tcPr>
          <w:p w14:paraId="024B8215" w14:textId="6D7EBF9A" w:rsidR="000E10CD" w:rsidRPr="001568DE" w:rsidRDefault="000E10CD" w:rsidP="000E10CD">
            <w:pPr>
              <w:rPr>
                <w:rFonts w:ascii="Arial" w:hAnsi="Arial" w:cs="Arial"/>
                <w:sz w:val="18"/>
                <w:szCs w:val="18"/>
              </w:rPr>
            </w:pPr>
            <w:r w:rsidRPr="001568DE">
              <w:rPr>
                <w:rFonts w:ascii="Arial" w:hAnsi="Arial" w:cs="Arial"/>
                <w:sz w:val="18"/>
                <w:szCs w:val="18"/>
              </w:rPr>
              <w:t>Tcf4</w:t>
            </w:r>
          </w:p>
        </w:tc>
        <w:tc>
          <w:tcPr>
            <w:tcW w:w="1565" w:type="dxa"/>
            <w:vAlign w:val="center"/>
          </w:tcPr>
          <w:p w14:paraId="25CA03BF" w14:textId="328959ED"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3320FB45" w14:textId="77777777" w:rsidTr="001568DE">
        <w:tc>
          <w:tcPr>
            <w:tcW w:w="556" w:type="dxa"/>
            <w:vAlign w:val="center"/>
          </w:tcPr>
          <w:p w14:paraId="2B5AC77E" w14:textId="0265691E" w:rsidR="000E10CD" w:rsidRPr="001568DE" w:rsidRDefault="000E10CD" w:rsidP="000E10CD">
            <w:pPr>
              <w:rPr>
                <w:rFonts w:ascii="Arial" w:hAnsi="Arial" w:cs="Arial"/>
                <w:sz w:val="18"/>
                <w:szCs w:val="18"/>
              </w:rPr>
            </w:pPr>
            <w:r w:rsidRPr="001568DE">
              <w:rPr>
                <w:rFonts w:ascii="Arial" w:hAnsi="Arial" w:cs="Arial"/>
                <w:sz w:val="18"/>
                <w:szCs w:val="18"/>
              </w:rPr>
              <w:t>61</w:t>
            </w:r>
          </w:p>
        </w:tc>
        <w:tc>
          <w:tcPr>
            <w:tcW w:w="1991" w:type="dxa"/>
            <w:vAlign w:val="center"/>
          </w:tcPr>
          <w:p w14:paraId="54A3F1DB" w14:textId="73C249BF" w:rsidR="000E10CD" w:rsidRPr="000E10CD" w:rsidRDefault="000E10CD" w:rsidP="000E10CD">
            <w:pPr>
              <w:rPr>
                <w:rFonts w:ascii="Arial" w:hAnsi="Arial" w:cs="Arial"/>
                <w:sz w:val="18"/>
                <w:szCs w:val="18"/>
              </w:rPr>
            </w:pPr>
            <w:r w:rsidRPr="000E10CD">
              <w:rPr>
                <w:rFonts w:ascii="Arial" w:hAnsi="Arial" w:cs="Arial"/>
                <w:b/>
                <w:bCs/>
                <w:color w:val="FF0000"/>
                <w:sz w:val="18"/>
                <w:szCs w:val="18"/>
              </w:rPr>
              <w:t>mmu-miR-330-5p</w:t>
            </w:r>
          </w:p>
        </w:tc>
        <w:tc>
          <w:tcPr>
            <w:tcW w:w="1701" w:type="dxa"/>
            <w:vAlign w:val="center"/>
          </w:tcPr>
          <w:p w14:paraId="30824A88" w14:textId="15BABC8A"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1172136F" w14:textId="580415E6" w:rsidR="000E10CD" w:rsidRPr="001568DE" w:rsidRDefault="000E10CD" w:rsidP="000E10CD">
            <w:pPr>
              <w:rPr>
                <w:rFonts w:ascii="Arial" w:hAnsi="Arial" w:cs="Arial"/>
                <w:sz w:val="18"/>
                <w:szCs w:val="18"/>
              </w:rPr>
            </w:pPr>
            <w:r w:rsidRPr="001568DE">
              <w:rPr>
                <w:rFonts w:ascii="Arial" w:hAnsi="Arial" w:cs="Arial"/>
                <w:sz w:val="18"/>
                <w:szCs w:val="18"/>
              </w:rPr>
              <w:t>Inava-201</w:t>
            </w:r>
          </w:p>
        </w:tc>
        <w:tc>
          <w:tcPr>
            <w:tcW w:w="1989" w:type="dxa"/>
            <w:vAlign w:val="center"/>
          </w:tcPr>
          <w:p w14:paraId="60603C80" w14:textId="5A4BB0FD" w:rsidR="000E10CD" w:rsidRPr="001568DE" w:rsidRDefault="000E10CD" w:rsidP="000E10CD">
            <w:pPr>
              <w:rPr>
                <w:rFonts w:ascii="Arial" w:hAnsi="Arial" w:cs="Arial"/>
                <w:sz w:val="18"/>
                <w:szCs w:val="18"/>
              </w:rPr>
            </w:pPr>
            <w:proofErr w:type="spellStart"/>
            <w:r w:rsidRPr="001568DE">
              <w:rPr>
                <w:rFonts w:ascii="Arial" w:hAnsi="Arial" w:cs="Arial"/>
                <w:sz w:val="18"/>
                <w:szCs w:val="18"/>
              </w:rPr>
              <w:t>Inava</w:t>
            </w:r>
            <w:proofErr w:type="spellEnd"/>
          </w:p>
        </w:tc>
        <w:tc>
          <w:tcPr>
            <w:tcW w:w="1565" w:type="dxa"/>
            <w:vAlign w:val="center"/>
          </w:tcPr>
          <w:p w14:paraId="66FDD6A9" w14:textId="24D1B639"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30C8032C" w14:textId="77777777" w:rsidTr="001568DE">
        <w:tc>
          <w:tcPr>
            <w:tcW w:w="556" w:type="dxa"/>
            <w:vAlign w:val="center"/>
          </w:tcPr>
          <w:p w14:paraId="135452CC" w14:textId="077E665D" w:rsidR="000E10CD" w:rsidRPr="001568DE" w:rsidRDefault="000E10CD" w:rsidP="000E10CD">
            <w:pPr>
              <w:rPr>
                <w:rFonts w:ascii="Arial" w:hAnsi="Arial" w:cs="Arial"/>
                <w:sz w:val="18"/>
                <w:szCs w:val="18"/>
              </w:rPr>
            </w:pPr>
            <w:r w:rsidRPr="001568DE">
              <w:rPr>
                <w:rFonts w:ascii="Arial" w:hAnsi="Arial" w:cs="Arial"/>
                <w:sz w:val="18"/>
                <w:szCs w:val="18"/>
              </w:rPr>
              <w:t>62</w:t>
            </w:r>
          </w:p>
        </w:tc>
        <w:tc>
          <w:tcPr>
            <w:tcW w:w="1991" w:type="dxa"/>
            <w:vAlign w:val="center"/>
          </w:tcPr>
          <w:p w14:paraId="24F90F96" w14:textId="6E55A8BE" w:rsidR="000E10CD" w:rsidRPr="000E10CD" w:rsidRDefault="000E10CD" w:rsidP="000E10CD">
            <w:pPr>
              <w:rPr>
                <w:rFonts w:ascii="Arial" w:hAnsi="Arial" w:cs="Arial"/>
                <w:sz w:val="18"/>
                <w:szCs w:val="18"/>
              </w:rPr>
            </w:pPr>
            <w:r w:rsidRPr="000E10CD">
              <w:rPr>
                <w:rFonts w:ascii="Arial" w:hAnsi="Arial" w:cs="Arial"/>
                <w:color w:val="000000"/>
                <w:sz w:val="18"/>
                <w:szCs w:val="18"/>
              </w:rPr>
              <w:t>mmu-miR-7043-3p</w:t>
            </w:r>
          </w:p>
        </w:tc>
        <w:tc>
          <w:tcPr>
            <w:tcW w:w="1701" w:type="dxa"/>
            <w:vAlign w:val="center"/>
          </w:tcPr>
          <w:p w14:paraId="01D7BF2B" w14:textId="1A5EF37E"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4CCD87A6" w14:textId="2FC8EADD" w:rsidR="000E10CD" w:rsidRPr="001568DE" w:rsidRDefault="000E10CD" w:rsidP="000E10CD">
            <w:pPr>
              <w:rPr>
                <w:rFonts w:ascii="Arial" w:hAnsi="Arial" w:cs="Arial"/>
                <w:sz w:val="18"/>
                <w:szCs w:val="18"/>
              </w:rPr>
            </w:pPr>
            <w:r w:rsidRPr="001568DE">
              <w:rPr>
                <w:rFonts w:ascii="Arial" w:hAnsi="Arial" w:cs="Arial"/>
                <w:sz w:val="18"/>
                <w:szCs w:val="18"/>
              </w:rPr>
              <w:t>Zfp202-203</w:t>
            </w:r>
          </w:p>
        </w:tc>
        <w:tc>
          <w:tcPr>
            <w:tcW w:w="1989" w:type="dxa"/>
            <w:vAlign w:val="center"/>
          </w:tcPr>
          <w:p w14:paraId="03D9B989" w14:textId="1C487A28" w:rsidR="000E10CD" w:rsidRPr="001568DE" w:rsidRDefault="000E10CD" w:rsidP="000E10CD">
            <w:pPr>
              <w:rPr>
                <w:rFonts w:ascii="Arial" w:hAnsi="Arial" w:cs="Arial"/>
                <w:sz w:val="18"/>
                <w:szCs w:val="18"/>
              </w:rPr>
            </w:pPr>
            <w:r w:rsidRPr="001568DE">
              <w:rPr>
                <w:rFonts w:ascii="Arial" w:hAnsi="Arial" w:cs="Arial"/>
                <w:sz w:val="18"/>
                <w:szCs w:val="18"/>
              </w:rPr>
              <w:t>Zfp202</w:t>
            </w:r>
          </w:p>
        </w:tc>
        <w:tc>
          <w:tcPr>
            <w:tcW w:w="1565" w:type="dxa"/>
            <w:vAlign w:val="center"/>
          </w:tcPr>
          <w:p w14:paraId="52AF7929" w14:textId="23831505"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6F2B55FC" w14:textId="77777777" w:rsidTr="001568DE">
        <w:tc>
          <w:tcPr>
            <w:tcW w:w="556" w:type="dxa"/>
            <w:vAlign w:val="center"/>
          </w:tcPr>
          <w:p w14:paraId="042E6A55" w14:textId="1729B5B0" w:rsidR="000E10CD" w:rsidRPr="001568DE" w:rsidRDefault="000E10CD" w:rsidP="000E10CD">
            <w:pPr>
              <w:rPr>
                <w:rFonts w:ascii="Arial" w:hAnsi="Arial" w:cs="Arial"/>
                <w:sz w:val="18"/>
                <w:szCs w:val="18"/>
              </w:rPr>
            </w:pPr>
            <w:r w:rsidRPr="001568DE">
              <w:rPr>
                <w:rFonts w:ascii="Arial" w:hAnsi="Arial" w:cs="Arial"/>
                <w:sz w:val="18"/>
                <w:szCs w:val="18"/>
              </w:rPr>
              <w:t>63</w:t>
            </w:r>
          </w:p>
        </w:tc>
        <w:tc>
          <w:tcPr>
            <w:tcW w:w="1991" w:type="dxa"/>
            <w:vAlign w:val="center"/>
          </w:tcPr>
          <w:p w14:paraId="03B1ECF7" w14:textId="54B37EDB" w:rsidR="000E10CD" w:rsidRPr="000E10CD" w:rsidRDefault="000E10CD" w:rsidP="000E10CD">
            <w:pPr>
              <w:rPr>
                <w:rFonts w:ascii="Arial" w:hAnsi="Arial" w:cs="Arial"/>
                <w:sz w:val="18"/>
                <w:szCs w:val="18"/>
              </w:rPr>
            </w:pPr>
            <w:r w:rsidRPr="000E10CD">
              <w:rPr>
                <w:rFonts w:ascii="Arial" w:hAnsi="Arial" w:cs="Arial"/>
                <w:color w:val="000000"/>
                <w:sz w:val="18"/>
                <w:szCs w:val="18"/>
              </w:rPr>
              <w:t>mmu-miR-134-3p</w:t>
            </w:r>
          </w:p>
        </w:tc>
        <w:tc>
          <w:tcPr>
            <w:tcW w:w="1701" w:type="dxa"/>
            <w:vAlign w:val="center"/>
          </w:tcPr>
          <w:p w14:paraId="5BDC680A" w14:textId="44F9C2DF"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31903D32" w14:textId="49E6E465" w:rsidR="000E10CD" w:rsidRPr="001568DE" w:rsidRDefault="000E10CD" w:rsidP="000E10CD">
            <w:pPr>
              <w:rPr>
                <w:rFonts w:ascii="Arial" w:hAnsi="Arial" w:cs="Arial"/>
                <w:sz w:val="18"/>
                <w:szCs w:val="18"/>
              </w:rPr>
            </w:pPr>
            <w:r w:rsidRPr="001568DE">
              <w:rPr>
                <w:rFonts w:ascii="Arial" w:hAnsi="Arial" w:cs="Arial"/>
                <w:sz w:val="18"/>
                <w:szCs w:val="18"/>
              </w:rPr>
              <w:t>Ambra1-204</w:t>
            </w:r>
          </w:p>
        </w:tc>
        <w:tc>
          <w:tcPr>
            <w:tcW w:w="1989" w:type="dxa"/>
            <w:vAlign w:val="center"/>
          </w:tcPr>
          <w:p w14:paraId="058880C8" w14:textId="76CA150A" w:rsidR="000E10CD" w:rsidRPr="001568DE" w:rsidRDefault="000E10CD" w:rsidP="000E10CD">
            <w:pPr>
              <w:rPr>
                <w:rFonts w:ascii="Arial" w:hAnsi="Arial" w:cs="Arial"/>
                <w:sz w:val="18"/>
                <w:szCs w:val="18"/>
              </w:rPr>
            </w:pPr>
            <w:r w:rsidRPr="001568DE">
              <w:rPr>
                <w:rFonts w:ascii="Arial" w:hAnsi="Arial" w:cs="Arial"/>
                <w:sz w:val="18"/>
                <w:szCs w:val="18"/>
              </w:rPr>
              <w:t>Ambra1</w:t>
            </w:r>
          </w:p>
        </w:tc>
        <w:tc>
          <w:tcPr>
            <w:tcW w:w="1565" w:type="dxa"/>
            <w:vAlign w:val="center"/>
          </w:tcPr>
          <w:p w14:paraId="60C1356C" w14:textId="419611A0"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569F7EE2" w14:textId="77777777" w:rsidTr="001568DE">
        <w:tc>
          <w:tcPr>
            <w:tcW w:w="556" w:type="dxa"/>
            <w:vAlign w:val="center"/>
          </w:tcPr>
          <w:p w14:paraId="6C8E9802" w14:textId="362BD860" w:rsidR="000E10CD" w:rsidRPr="001568DE" w:rsidRDefault="000E10CD" w:rsidP="000E10CD">
            <w:pPr>
              <w:rPr>
                <w:rFonts w:ascii="Arial" w:hAnsi="Arial" w:cs="Arial"/>
                <w:sz w:val="18"/>
                <w:szCs w:val="18"/>
              </w:rPr>
            </w:pPr>
            <w:r w:rsidRPr="001568DE">
              <w:rPr>
                <w:rFonts w:ascii="Arial" w:hAnsi="Arial" w:cs="Arial"/>
                <w:sz w:val="18"/>
                <w:szCs w:val="18"/>
              </w:rPr>
              <w:t>64</w:t>
            </w:r>
          </w:p>
        </w:tc>
        <w:tc>
          <w:tcPr>
            <w:tcW w:w="1991" w:type="dxa"/>
            <w:vAlign w:val="center"/>
          </w:tcPr>
          <w:p w14:paraId="356A817C" w14:textId="48C14AF6" w:rsidR="000E10CD" w:rsidRPr="000E10CD" w:rsidRDefault="000E10CD" w:rsidP="000E10CD">
            <w:pPr>
              <w:rPr>
                <w:rFonts w:ascii="Arial" w:hAnsi="Arial" w:cs="Arial"/>
                <w:sz w:val="18"/>
                <w:szCs w:val="18"/>
              </w:rPr>
            </w:pPr>
            <w:r w:rsidRPr="000E10CD">
              <w:rPr>
                <w:rFonts w:ascii="Arial" w:hAnsi="Arial" w:cs="Arial"/>
                <w:color w:val="000000"/>
                <w:sz w:val="18"/>
                <w:szCs w:val="18"/>
              </w:rPr>
              <w:t>mmu-miR-134-3p</w:t>
            </w:r>
          </w:p>
        </w:tc>
        <w:tc>
          <w:tcPr>
            <w:tcW w:w="1701" w:type="dxa"/>
            <w:vAlign w:val="center"/>
          </w:tcPr>
          <w:p w14:paraId="51F63628" w14:textId="25CBC753"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6D887AA4" w14:textId="39D4D4CD" w:rsidR="000E10CD" w:rsidRPr="001568DE" w:rsidRDefault="000E10CD" w:rsidP="000E10CD">
            <w:pPr>
              <w:rPr>
                <w:rFonts w:ascii="Arial" w:hAnsi="Arial" w:cs="Arial"/>
                <w:sz w:val="18"/>
                <w:szCs w:val="18"/>
              </w:rPr>
            </w:pPr>
            <w:r w:rsidRPr="001568DE">
              <w:rPr>
                <w:rFonts w:ascii="Arial" w:hAnsi="Arial" w:cs="Arial"/>
                <w:sz w:val="18"/>
                <w:szCs w:val="18"/>
              </w:rPr>
              <w:t>Cyp4f17-204</w:t>
            </w:r>
          </w:p>
        </w:tc>
        <w:tc>
          <w:tcPr>
            <w:tcW w:w="1989" w:type="dxa"/>
            <w:vAlign w:val="center"/>
          </w:tcPr>
          <w:p w14:paraId="27D5C4D0" w14:textId="352EFDAB" w:rsidR="000E10CD" w:rsidRPr="001568DE" w:rsidRDefault="000E10CD" w:rsidP="000E10CD">
            <w:pPr>
              <w:rPr>
                <w:rFonts w:ascii="Arial" w:hAnsi="Arial" w:cs="Arial"/>
                <w:sz w:val="18"/>
                <w:szCs w:val="18"/>
              </w:rPr>
            </w:pPr>
            <w:r w:rsidRPr="001568DE">
              <w:rPr>
                <w:rFonts w:ascii="Arial" w:hAnsi="Arial" w:cs="Arial"/>
                <w:sz w:val="18"/>
                <w:szCs w:val="18"/>
              </w:rPr>
              <w:t>Cyp4f17</w:t>
            </w:r>
          </w:p>
        </w:tc>
        <w:tc>
          <w:tcPr>
            <w:tcW w:w="1565" w:type="dxa"/>
            <w:vAlign w:val="center"/>
          </w:tcPr>
          <w:p w14:paraId="4EEC344E" w14:textId="66C65B17"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562BBBF3" w14:textId="77777777" w:rsidTr="001568DE">
        <w:tc>
          <w:tcPr>
            <w:tcW w:w="556" w:type="dxa"/>
            <w:vAlign w:val="center"/>
          </w:tcPr>
          <w:p w14:paraId="3FD3892E" w14:textId="4B18B55A" w:rsidR="000E10CD" w:rsidRPr="001568DE" w:rsidRDefault="000E10CD" w:rsidP="000E10CD">
            <w:pPr>
              <w:rPr>
                <w:rFonts w:ascii="Arial" w:hAnsi="Arial" w:cs="Arial"/>
                <w:sz w:val="18"/>
                <w:szCs w:val="18"/>
              </w:rPr>
            </w:pPr>
            <w:r w:rsidRPr="001568DE">
              <w:rPr>
                <w:rFonts w:ascii="Arial" w:hAnsi="Arial" w:cs="Arial"/>
                <w:sz w:val="18"/>
                <w:szCs w:val="18"/>
              </w:rPr>
              <w:t>65</w:t>
            </w:r>
          </w:p>
        </w:tc>
        <w:tc>
          <w:tcPr>
            <w:tcW w:w="1991" w:type="dxa"/>
            <w:vAlign w:val="center"/>
          </w:tcPr>
          <w:p w14:paraId="314284D3" w14:textId="64D34D85" w:rsidR="000E10CD" w:rsidRPr="000E10CD" w:rsidRDefault="000E10CD" w:rsidP="000E10CD">
            <w:pPr>
              <w:rPr>
                <w:rFonts w:ascii="Arial" w:hAnsi="Arial" w:cs="Arial"/>
                <w:sz w:val="18"/>
                <w:szCs w:val="18"/>
              </w:rPr>
            </w:pPr>
            <w:r w:rsidRPr="000E10CD">
              <w:rPr>
                <w:rFonts w:ascii="Arial" w:hAnsi="Arial" w:cs="Arial"/>
                <w:color w:val="000000"/>
                <w:sz w:val="18"/>
                <w:szCs w:val="18"/>
              </w:rPr>
              <w:t>mmu-miR-134-3p</w:t>
            </w:r>
          </w:p>
        </w:tc>
        <w:tc>
          <w:tcPr>
            <w:tcW w:w="1701" w:type="dxa"/>
            <w:vAlign w:val="center"/>
          </w:tcPr>
          <w:p w14:paraId="5FEE67B2" w14:textId="4701010C"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580CF7B9" w14:textId="34F49BB5" w:rsidR="000E10CD" w:rsidRPr="000E10CD" w:rsidRDefault="000E10CD" w:rsidP="000E10CD">
            <w:pPr>
              <w:rPr>
                <w:rFonts w:ascii="Arial" w:hAnsi="Arial" w:cs="Arial"/>
                <w:sz w:val="18"/>
                <w:szCs w:val="18"/>
                <w:highlight w:val="red"/>
              </w:rPr>
            </w:pPr>
            <w:r w:rsidRPr="000E10CD">
              <w:rPr>
                <w:rFonts w:ascii="Arial" w:hAnsi="Arial" w:cs="Arial"/>
                <w:sz w:val="18"/>
                <w:szCs w:val="18"/>
                <w:highlight w:val="red"/>
              </w:rPr>
              <w:t>Lmx1b-203</w:t>
            </w:r>
          </w:p>
        </w:tc>
        <w:tc>
          <w:tcPr>
            <w:tcW w:w="1989" w:type="dxa"/>
            <w:vAlign w:val="center"/>
          </w:tcPr>
          <w:p w14:paraId="048848CE" w14:textId="62A1769E" w:rsidR="000E10CD" w:rsidRPr="000E10CD" w:rsidRDefault="000E10CD" w:rsidP="000E10CD">
            <w:pPr>
              <w:rPr>
                <w:rFonts w:ascii="Arial" w:hAnsi="Arial" w:cs="Arial"/>
                <w:sz w:val="18"/>
                <w:szCs w:val="18"/>
                <w:highlight w:val="red"/>
              </w:rPr>
            </w:pPr>
            <w:r w:rsidRPr="000E10CD">
              <w:rPr>
                <w:rFonts w:ascii="Arial" w:hAnsi="Arial" w:cs="Arial"/>
                <w:sz w:val="18"/>
                <w:szCs w:val="18"/>
                <w:highlight w:val="red"/>
              </w:rPr>
              <w:t>Lmx1b</w:t>
            </w:r>
          </w:p>
        </w:tc>
        <w:tc>
          <w:tcPr>
            <w:tcW w:w="1565" w:type="dxa"/>
            <w:vAlign w:val="center"/>
          </w:tcPr>
          <w:p w14:paraId="7B5DBD15" w14:textId="67506F80"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0F82676A" w14:textId="77777777" w:rsidTr="001568DE">
        <w:tc>
          <w:tcPr>
            <w:tcW w:w="556" w:type="dxa"/>
            <w:vAlign w:val="center"/>
          </w:tcPr>
          <w:p w14:paraId="66D633B7" w14:textId="0DF21105" w:rsidR="000E10CD" w:rsidRPr="001568DE" w:rsidRDefault="000E10CD" w:rsidP="000E10CD">
            <w:pPr>
              <w:rPr>
                <w:rFonts w:ascii="Arial" w:hAnsi="Arial" w:cs="Arial"/>
                <w:sz w:val="18"/>
                <w:szCs w:val="18"/>
              </w:rPr>
            </w:pPr>
            <w:r w:rsidRPr="001568DE">
              <w:rPr>
                <w:rFonts w:ascii="Arial" w:hAnsi="Arial" w:cs="Arial"/>
                <w:sz w:val="18"/>
                <w:szCs w:val="18"/>
              </w:rPr>
              <w:t>66</w:t>
            </w:r>
          </w:p>
        </w:tc>
        <w:tc>
          <w:tcPr>
            <w:tcW w:w="1991" w:type="dxa"/>
            <w:vAlign w:val="center"/>
          </w:tcPr>
          <w:p w14:paraId="428AD689" w14:textId="75C14FC5" w:rsidR="000E10CD" w:rsidRPr="000E10CD" w:rsidRDefault="000E10CD" w:rsidP="000E10CD">
            <w:pPr>
              <w:rPr>
                <w:rFonts w:ascii="Arial" w:hAnsi="Arial" w:cs="Arial"/>
                <w:sz w:val="18"/>
                <w:szCs w:val="18"/>
              </w:rPr>
            </w:pPr>
            <w:r w:rsidRPr="000E10CD">
              <w:rPr>
                <w:rFonts w:ascii="Arial" w:hAnsi="Arial" w:cs="Arial"/>
                <w:color w:val="000000"/>
                <w:sz w:val="18"/>
                <w:szCs w:val="18"/>
              </w:rPr>
              <w:t>mmu-miR-3102-3p</w:t>
            </w:r>
          </w:p>
        </w:tc>
        <w:tc>
          <w:tcPr>
            <w:tcW w:w="1701" w:type="dxa"/>
            <w:vAlign w:val="center"/>
          </w:tcPr>
          <w:p w14:paraId="6355248D" w14:textId="590767E5"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54682CCF" w14:textId="2706436D" w:rsidR="000E10CD" w:rsidRPr="001568DE" w:rsidRDefault="000E10CD" w:rsidP="000E10CD">
            <w:pPr>
              <w:rPr>
                <w:rFonts w:ascii="Arial" w:hAnsi="Arial" w:cs="Arial"/>
                <w:sz w:val="18"/>
                <w:szCs w:val="18"/>
              </w:rPr>
            </w:pPr>
            <w:r w:rsidRPr="001568DE">
              <w:rPr>
                <w:rFonts w:ascii="Arial" w:hAnsi="Arial" w:cs="Arial"/>
                <w:sz w:val="18"/>
                <w:szCs w:val="18"/>
              </w:rPr>
              <w:t>Gm20431-201</w:t>
            </w:r>
          </w:p>
        </w:tc>
        <w:tc>
          <w:tcPr>
            <w:tcW w:w="1989" w:type="dxa"/>
            <w:vAlign w:val="center"/>
          </w:tcPr>
          <w:p w14:paraId="3B8BD724" w14:textId="13D2751E" w:rsidR="000E10CD" w:rsidRPr="001568DE" w:rsidRDefault="000E10CD" w:rsidP="000E10CD">
            <w:pPr>
              <w:rPr>
                <w:rFonts w:ascii="Arial" w:hAnsi="Arial" w:cs="Arial"/>
                <w:sz w:val="18"/>
                <w:szCs w:val="18"/>
              </w:rPr>
            </w:pPr>
            <w:r w:rsidRPr="001568DE">
              <w:rPr>
                <w:rFonts w:ascii="Arial" w:hAnsi="Arial" w:cs="Arial"/>
                <w:sz w:val="18"/>
                <w:szCs w:val="18"/>
              </w:rPr>
              <w:t>Gm20431</w:t>
            </w:r>
          </w:p>
        </w:tc>
        <w:tc>
          <w:tcPr>
            <w:tcW w:w="1565" w:type="dxa"/>
            <w:vAlign w:val="center"/>
          </w:tcPr>
          <w:p w14:paraId="7EC96707" w14:textId="0BE3BDCB"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1DA2DB00" w14:textId="77777777" w:rsidTr="001568DE">
        <w:tc>
          <w:tcPr>
            <w:tcW w:w="556" w:type="dxa"/>
            <w:vAlign w:val="center"/>
          </w:tcPr>
          <w:p w14:paraId="18C60854" w14:textId="1A839FB2" w:rsidR="000E10CD" w:rsidRPr="001568DE" w:rsidRDefault="000E10CD" w:rsidP="000E10CD">
            <w:pPr>
              <w:rPr>
                <w:rFonts w:ascii="Arial" w:hAnsi="Arial" w:cs="Arial"/>
                <w:sz w:val="18"/>
                <w:szCs w:val="18"/>
              </w:rPr>
            </w:pPr>
            <w:r w:rsidRPr="001568DE">
              <w:rPr>
                <w:rFonts w:ascii="Arial" w:hAnsi="Arial" w:cs="Arial"/>
                <w:sz w:val="18"/>
                <w:szCs w:val="18"/>
              </w:rPr>
              <w:t>67</w:t>
            </w:r>
          </w:p>
        </w:tc>
        <w:tc>
          <w:tcPr>
            <w:tcW w:w="1991" w:type="dxa"/>
            <w:vAlign w:val="center"/>
          </w:tcPr>
          <w:p w14:paraId="003A488D" w14:textId="663E11B2" w:rsidR="000E10CD" w:rsidRPr="000E10CD" w:rsidRDefault="000E10CD" w:rsidP="000E10CD">
            <w:pPr>
              <w:rPr>
                <w:rFonts w:ascii="Arial" w:hAnsi="Arial" w:cs="Arial"/>
                <w:sz w:val="18"/>
                <w:szCs w:val="18"/>
              </w:rPr>
            </w:pPr>
            <w:r w:rsidRPr="000E10CD">
              <w:rPr>
                <w:rFonts w:ascii="Arial" w:hAnsi="Arial" w:cs="Arial"/>
                <w:color w:val="000000"/>
                <w:sz w:val="18"/>
                <w:szCs w:val="18"/>
              </w:rPr>
              <w:t>mmu-miR-3102-3p</w:t>
            </w:r>
          </w:p>
        </w:tc>
        <w:tc>
          <w:tcPr>
            <w:tcW w:w="1701" w:type="dxa"/>
            <w:vAlign w:val="center"/>
          </w:tcPr>
          <w:p w14:paraId="56FDE804" w14:textId="35C8FBE9"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65BAD465" w14:textId="365569D1" w:rsidR="000E10CD" w:rsidRPr="001568DE" w:rsidRDefault="000E10CD" w:rsidP="000E10CD">
            <w:pPr>
              <w:rPr>
                <w:rFonts w:ascii="Arial" w:hAnsi="Arial" w:cs="Arial"/>
                <w:sz w:val="18"/>
                <w:szCs w:val="18"/>
              </w:rPr>
            </w:pPr>
            <w:r w:rsidRPr="001568DE">
              <w:rPr>
                <w:rFonts w:ascii="Arial" w:hAnsi="Arial" w:cs="Arial"/>
                <w:sz w:val="18"/>
                <w:szCs w:val="18"/>
              </w:rPr>
              <w:t>Ccny-202</w:t>
            </w:r>
          </w:p>
        </w:tc>
        <w:tc>
          <w:tcPr>
            <w:tcW w:w="1989" w:type="dxa"/>
            <w:vAlign w:val="center"/>
          </w:tcPr>
          <w:p w14:paraId="4B7300FB" w14:textId="3AF4C992" w:rsidR="000E10CD" w:rsidRPr="001568DE" w:rsidRDefault="000E10CD" w:rsidP="000E10CD">
            <w:pPr>
              <w:rPr>
                <w:rFonts w:ascii="Arial" w:hAnsi="Arial" w:cs="Arial"/>
                <w:sz w:val="18"/>
                <w:szCs w:val="18"/>
              </w:rPr>
            </w:pPr>
            <w:proofErr w:type="spellStart"/>
            <w:r w:rsidRPr="001568DE">
              <w:rPr>
                <w:rFonts w:ascii="Arial" w:hAnsi="Arial" w:cs="Arial"/>
                <w:sz w:val="18"/>
                <w:szCs w:val="18"/>
              </w:rPr>
              <w:t>Ccny</w:t>
            </w:r>
            <w:proofErr w:type="spellEnd"/>
          </w:p>
        </w:tc>
        <w:tc>
          <w:tcPr>
            <w:tcW w:w="1565" w:type="dxa"/>
            <w:vAlign w:val="center"/>
          </w:tcPr>
          <w:p w14:paraId="15F9724E" w14:textId="5BE5C20D"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589521EF" w14:textId="77777777" w:rsidTr="001568DE">
        <w:tc>
          <w:tcPr>
            <w:tcW w:w="556" w:type="dxa"/>
            <w:vAlign w:val="center"/>
          </w:tcPr>
          <w:p w14:paraId="0BB85F7A" w14:textId="46922FF4" w:rsidR="000E10CD" w:rsidRPr="001568DE" w:rsidRDefault="000E10CD" w:rsidP="000E10CD">
            <w:pPr>
              <w:rPr>
                <w:rFonts w:ascii="Arial" w:hAnsi="Arial" w:cs="Arial"/>
                <w:sz w:val="18"/>
                <w:szCs w:val="18"/>
              </w:rPr>
            </w:pPr>
            <w:r w:rsidRPr="001568DE">
              <w:rPr>
                <w:rFonts w:ascii="Arial" w:hAnsi="Arial" w:cs="Arial"/>
                <w:sz w:val="18"/>
                <w:szCs w:val="18"/>
              </w:rPr>
              <w:t>68</w:t>
            </w:r>
          </w:p>
        </w:tc>
        <w:tc>
          <w:tcPr>
            <w:tcW w:w="1991" w:type="dxa"/>
            <w:vAlign w:val="center"/>
          </w:tcPr>
          <w:p w14:paraId="3B3381F2" w14:textId="1ED34B99" w:rsidR="000E10CD" w:rsidRPr="000E10CD" w:rsidRDefault="000E10CD" w:rsidP="000E10CD">
            <w:pPr>
              <w:rPr>
                <w:rFonts w:ascii="Arial" w:hAnsi="Arial" w:cs="Arial"/>
                <w:sz w:val="18"/>
                <w:szCs w:val="18"/>
              </w:rPr>
            </w:pPr>
            <w:r w:rsidRPr="000E10CD">
              <w:rPr>
                <w:rFonts w:ascii="Arial" w:hAnsi="Arial" w:cs="Arial"/>
                <w:color w:val="000000"/>
                <w:sz w:val="18"/>
                <w:szCs w:val="18"/>
              </w:rPr>
              <w:t>mmu-miR-3102-3p</w:t>
            </w:r>
          </w:p>
        </w:tc>
        <w:tc>
          <w:tcPr>
            <w:tcW w:w="1701" w:type="dxa"/>
            <w:vAlign w:val="center"/>
          </w:tcPr>
          <w:p w14:paraId="420CE45A" w14:textId="72ED1661"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03A11675" w14:textId="05C939C4" w:rsidR="000E10CD" w:rsidRPr="001568DE" w:rsidRDefault="000E10CD" w:rsidP="000E10CD">
            <w:pPr>
              <w:rPr>
                <w:rFonts w:ascii="Arial" w:hAnsi="Arial" w:cs="Arial"/>
                <w:sz w:val="18"/>
                <w:szCs w:val="18"/>
              </w:rPr>
            </w:pPr>
            <w:r w:rsidRPr="001568DE">
              <w:rPr>
                <w:rFonts w:ascii="Arial" w:hAnsi="Arial" w:cs="Arial"/>
                <w:sz w:val="18"/>
                <w:szCs w:val="18"/>
              </w:rPr>
              <w:t>Ripor2-202</w:t>
            </w:r>
          </w:p>
        </w:tc>
        <w:tc>
          <w:tcPr>
            <w:tcW w:w="1989" w:type="dxa"/>
            <w:vAlign w:val="center"/>
          </w:tcPr>
          <w:p w14:paraId="55E73E1A" w14:textId="185248AA" w:rsidR="000E10CD" w:rsidRPr="001568DE" w:rsidRDefault="000E10CD" w:rsidP="000E10CD">
            <w:pPr>
              <w:rPr>
                <w:rFonts w:ascii="Arial" w:hAnsi="Arial" w:cs="Arial"/>
                <w:sz w:val="18"/>
                <w:szCs w:val="18"/>
              </w:rPr>
            </w:pPr>
            <w:r w:rsidRPr="001568DE">
              <w:rPr>
                <w:rFonts w:ascii="Arial" w:hAnsi="Arial" w:cs="Arial"/>
                <w:sz w:val="18"/>
                <w:szCs w:val="18"/>
              </w:rPr>
              <w:t>Ripor2</w:t>
            </w:r>
          </w:p>
        </w:tc>
        <w:tc>
          <w:tcPr>
            <w:tcW w:w="1565" w:type="dxa"/>
            <w:vAlign w:val="center"/>
          </w:tcPr>
          <w:p w14:paraId="23463CBF" w14:textId="27BA505D"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0C429967" w14:textId="77777777" w:rsidTr="001568DE">
        <w:tc>
          <w:tcPr>
            <w:tcW w:w="556" w:type="dxa"/>
            <w:vAlign w:val="center"/>
          </w:tcPr>
          <w:p w14:paraId="6C43B0A7" w14:textId="714677A2" w:rsidR="000E10CD" w:rsidRPr="001568DE" w:rsidRDefault="000E10CD" w:rsidP="000E10CD">
            <w:pPr>
              <w:rPr>
                <w:rFonts w:ascii="Arial" w:hAnsi="Arial" w:cs="Arial"/>
                <w:sz w:val="18"/>
                <w:szCs w:val="18"/>
              </w:rPr>
            </w:pPr>
            <w:r w:rsidRPr="001568DE">
              <w:rPr>
                <w:rFonts w:ascii="Arial" w:hAnsi="Arial" w:cs="Arial"/>
                <w:sz w:val="18"/>
                <w:szCs w:val="18"/>
              </w:rPr>
              <w:t>69</w:t>
            </w:r>
          </w:p>
        </w:tc>
        <w:tc>
          <w:tcPr>
            <w:tcW w:w="1991" w:type="dxa"/>
            <w:vAlign w:val="center"/>
          </w:tcPr>
          <w:p w14:paraId="7BDCE6E8" w14:textId="6A591808" w:rsidR="000E10CD" w:rsidRPr="000E10CD" w:rsidRDefault="000E10CD" w:rsidP="000E10CD">
            <w:pPr>
              <w:rPr>
                <w:rFonts w:ascii="Arial" w:hAnsi="Arial" w:cs="Arial"/>
                <w:sz w:val="18"/>
                <w:szCs w:val="18"/>
              </w:rPr>
            </w:pPr>
            <w:r w:rsidRPr="000E10CD">
              <w:rPr>
                <w:rFonts w:ascii="Arial" w:hAnsi="Arial" w:cs="Arial"/>
                <w:color w:val="000000"/>
                <w:sz w:val="18"/>
                <w:szCs w:val="18"/>
              </w:rPr>
              <w:t>mmu-miR-3102-3p</w:t>
            </w:r>
          </w:p>
        </w:tc>
        <w:tc>
          <w:tcPr>
            <w:tcW w:w="1701" w:type="dxa"/>
            <w:vAlign w:val="center"/>
          </w:tcPr>
          <w:p w14:paraId="64935661" w14:textId="3AECBF62"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0365AA13" w14:textId="13B9C895" w:rsidR="000E10CD" w:rsidRPr="001568DE" w:rsidRDefault="000E10CD" w:rsidP="000E10CD">
            <w:pPr>
              <w:rPr>
                <w:rFonts w:ascii="Arial" w:hAnsi="Arial" w:cs="Arial"/>
                <w:sz w:val="18"/>
                <w:szCs w:val="18"/>
              </w:rPr>
            </w:pPr>
            <w:r w:rsidRPr="001568DE">
              <w:rPr>
                <w:rFonts w:ascii="Arial" w:hAnsi="Arial" w:cs="Arial"/>
                <w:sz w:val="18"/>
                <w:szCs w:val="18"/>
              </w:rPr>
              <w:t>Mfhas1-203</w:t>
            </w:r>
          </w:p>
        </w:tc>
        <w:tc>
          <w:tcPr>
            <w:tcW w:w="1989" w:type="dxa"/>
            <w:vAlign w:val="center"/>
          </w:tcPr>
          <w:p w14:paraId="6E3A3E6A" w14:textId="31A9D8E0" w:rsidR="000E10CD" w:rsidRPr="001568DE" w:rsidRDefault="000E10CD" w:rsidP="000E10CD">
            <w:pPr>
              <w:rPr>
                <w:rFonts w:ascii="Arial" w:hAnsi="Arial" w:cs="Arial"/>
                <w:sz w:val="18"/>
                <w:szCs w:val="18"/>
              </w:rPr>
            </w:pPr>
            <w:r w:rsidRPr="001568DE">
              <w:rPr>
                <w:rFonts w:ascii="Arial" w:hAnsi="Arial" w:cs="Arial"/>
                <w:sz w:val="18"/>
                <w:szCs w:val="18"/>
              </w:rPr>
              <w:t>Mfhas1</w:t>
            </w:r>
          </w:p>
        </w:tc>
        <w:tc>
          <w:tcPr>
            <w:tcW w:w="1565" w:type="dxa"/>
            <w:vAlign w:val="center"/>
          </w:tcPr>
          <w:p w14:paraId="4B796C75" w14:textId="5BF1E217"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5ADD74F0" w14:textId="77777777" w:rsidTr="001568DE">
        <w:tc>
          <w:tcPr>
            <w:tcW w:w="556" w:type="dxa"/>
            <w:vAlign w:val="center"/>
          </w:tcPr>
          <w:p w14:paraId="7203B02C" w14:textId="37687372" w:rsidR="000E10CD" w:rsidRPr="001568DE" w:rsidRDefault="000E10CD" w:rsidP="000E10CD">
            <w:pPr>
              <w:rPr>
                <w:rFonts w:ascii="Arial" w:hAnsi="Arial" w:cs="Arial"/>
                <w:sz w:val="18"/>
                <w:szCs w:val="18"/>
              </w:rPr>
            </w:pPr>
            <w:r w:rsidRPr="001568DE">
              <w:rPr>
                <w:rFonts w:ascii="Arial" w:hAnsi="Arial" w:cs="Arial"/>
                <w:sz w:val="18"/>
                <w:szCs w:val="18"/>
              </w:rPr>
              <w:t>70</w:t>
            </w:r>
          </w:p>
        </w:tc>
        <w:tc>
          <w:tcPr>
            <w:tcW w:w="1991" w:type="dxa"/>
            <w:vAlign w:val="center"/>
          </w:tcPr>
          <w:p w14:paraId="128A8B30" w14:textId="34921B3B" w:rsidR="000E10CD" w:rsidRPr="000E10CD" w:rsidRDefault="000E10CD" w:rsidP="000E10CD">
            <w:pPr>
              <w:rPr>
                <w:rFonts w:ascii="Arial" w:hAnsi="Arial" w:cs="Arial"/>
                <w:sz w:val="18"/>
                <w:szCs w:val="18"/>
              </w:rPr>
            </w:pPr>
            <w:r w:rsidRPr="000E10CD">
              <w:rPr>
                <w:rFonts w:ascii="Arial" w:hAnsi="Arial" w:cs="Arial"/>
                <w:color w:val="000000"/>
                <w:sz w:val="18"/>
                <w:szCs w:val="18"/>
              </w:rPr>
              <w:t>mmu-miR-3102-3p</w:t>
            </w:r>
          </w:p>
        </w:tc>
        <w:tc>
          <w:tcPr>
            <w:tcW w:w="1701" w:type="dxa"/>
            <w:vAlign w:val="center"/>
          </w:tcPr>
          <w:p w14:paraId="680A6602" w14:textId="1787A62B"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71F8560E" w14:textId="5950AE54" w:rsidR="000E10CD" w:rsidRPr="001568DE" w:rsidRDefault="000E10CD" w:rsidP="000E10CD">
            <w:pPr>
              <w:rPr>
                <w:rFonts w:ascii="Arial" w:hAnsi="Arial" w:cs="Arial"/>
                <w:sz w:val="18"/>
                <w:szCs w:val="18"/>
              </w:rPr>
            </w:pPr>
            <w:r w:rsidRPr="001568DE">
              <w:rPr>
                <w:rFonts w:ascii="Arial" w:hAnsi="Arial" w:cs="Arial"/>
                <w:sz w:val="18"/>
                <w:szCs w:val="18"/>
              </w:rPr>
              <w:t>Spr-203</w:t>
            </w:r>
          </w:p>
        </w:tc>
        <w:tc>
          <w:tcPr>
            <w:tcW w:w="1989" w:type="dxa"/>
            <w:vAlign w:val="center"/>
          </w:tcPr>
          <w:p w14:paraId="5F0A568A" w14:textId="697B6897" w:rsidR="000E10CD" w:rsidRPr="001568DE" w:rsidRDefault="000E10CD" w:rsidP="000E10CD">
            <w:pPr>
              <w:rPr>
                <w:rFonts w:ascii="Arial" w:hAnsi="Arial" w:cs="Arial"/>
                <w:sz w:val="18"/>
                <w:szCs w:val="18"/>
              </w:rPr>
            </w:pPr>
            <w:proofErr w:type="spellStart"/>
            <w:r w:rsidRPr="001568DE">
              <w:rPr>
                <w:rFonts w:ascii="Arial" w:hAnsi="Arial" w:cs="Arial"/>
                <w:sz w:val="18"/>
                <w:szCs w:val="18"/>
              </w:rPr>
              <w:t>Spr</w:t>
            </w:r>
            <w:proofErr w:type="spellEnd"/>
          </w:p>
        </w:tc>
        <w:tc>
          <w:tcPr>
            <w:tcW w:w="1565" w:type="dxa"/>
            <w:vAlign w:val="center"/>
          </w:tcPr>
          <w:p w14:paraId="2AA6C4ED" w14:textId="3E6859B3"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2AB57B98" w14:textId="77777777" w:rsidTr="001568DE">
        <w:tc>
          <w:tcPr>
            <w:tcW w:w="556" w:type="dxa"/>
            <w:vAlign w:val="center"/>
          </w:tcPr>
          <w:p w14:paraId="7CDC07E8" w14:textId="3D219DFA" w:rsidR="000E10CD" w:rsidRPr="001568DE" w:rsidRDefault="000E10CD" w:rsidP="000E10CD">
            <w:pPr>
              <w:rPr>
                <w:rFonts w:ascii="Arial" w:hAnsi="Arial" w:cs="Arial"/>
                <w:sz w:val="18"/>
                <w:szCs w:val="18"/>
              </w:rPr>
            </w:pPr>
            <w:r w:rsidRPr="001568DE">
              <w:rPr>
                <w:rFonts w:ascii="Arial" w:hAnsi="Arial" w:cs="Arial"/>
                <w:sz w:val="18"/>
                <w:szCs w:val="18"/>
              </w:rPr>
              <w:t>71</w:t>
            </w:r>
          </w:p>
        </w:tc>
        <w:tc>
          <w:tcPr>
            <w:tcW w:w="1991" w:type="dxa"/>
            <w:vAlign w:val="center"/>
          </w:tcPr>
          <w:p w14:paraId="20283EA1" w14:textId="72E7DA7B" w:rsidR="000E10CD" w:rsidRPr="000E10CD" w:rsidRDefault="000E10CD" w:rsidP="000E10CD">
            <w:pPr>
              <w:rPr>
                <w:rFonts w:ascii="Arial" w:hAnsi="Arial" w:cs="Arial"/>
                <w:sz w:val="18"/>
                <w:szCs w:val="18"/>
              </w:rPr>
            </w:pPr>
            <w:r w:rsidRPr="000E10CD">
              <w:rPr>
                <w:rFonts w:ascii="Arial" w:hAnsi="Arial" w:cs="Arial"/>
                <w:color w:val="000000"/>
                <w:sz w:val="18"/>
                <w:szCs w:val="18"/>
              </w:rPr>
              <w:t>mmu-miR-3102-3p</w:t>
            </w:r>
          </w:p>
        </w:tc>
        <w:tc>
          <w:tcPr>
            <w:tcW w:w="1701" w:type="dxa"/>
            <w:vAlign w:val="center"/>
          </w:tcPr>
          <w:p w14:paraId="42F756F8" w14:textId="40984301"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25D02F94" w14:textId="073CC12F" w:rsidR="000E10CD" w:rsidRPr="001568DE" w:rsidRDefault="000E10CD" w:rsidP="000E10CD">
            <w:pPr>
              <w:rPr>
                <w:rFonts w:ascii="Arial" w:hAnsi="Arial" w:cs="Arial"/>
                <w:sz w:val="18"/>
                <w:szCs w:val="18"/>
              </w:rPr>
            </w:pPr>
            <w:r w:rsidRPr="001568DE">
              <w:rPr>
                <w:rFonts w:ascii="Arial" w:hAnsi="Arial" w:cs="Arial"/>
                <w:sz w:val="18"/>
                <w:szCs w:val="18"/>
              </w:rPr>
              <w:t>Dennd2d-204</w:t>
            </w:r>
          </w:p>
        </w:tc>
        <w:tc>
          <w:tcPr>
            <w:tcW w:w="1989" w:type="dxa"/>
            <w:vAlign w:val="center"/>
          </w:tcPr>
          <w:p w14:paraId="3EBDFF2E" w14:textId="4445F0A2" w:rsidR="000E10CD" w:rsidRPr="001568DE" w:rsidRDefault="000E10CD" w:rsidP="000E10CD">
            <w:pPr>
              <w:rPr>
                <w:rFonts w:ascii="Arial" w:hAnsi="Arial" w:cs="Arial"/>
                <w:sz w:val="18"/>
                <w:szCs w:val="18"/>
              </w:rPr>
            </w:pPr>
            <w:r w:rsidRPr="001568DE">
              <w:rPr>
                <w:rFonts w:ascii="Arial" w:hAnsi="Arial" w:cs="Arial"/>
                <w:sz w:val="18"/>
                <w:szCs w:val="18"/>
              </w:rPr>
              <w:t>Dennd2d</w:t>
            </w:r>
          </w:p>
        </w:tc>
        <w:tc>
          <w:tcPr>
            <w:tcW w:w="1565" w:type="dxa"/>
            <w:vAlign w:val="center"/>
          </w:tcPr>
          <w:p w14:paraId="19F36D51" w14:textId="4A2D5111"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76AE6E66" w14:textId="77777777" w:rsidTr="001568DE">
        <w:tc>
          <w:tcPr>
            <w:tcW w:w="556" w:type="dxa"/>
            <w:vAlign w:val="center"/>
          </w:tcPr>
          <w:p w14:paraId="0F532E6B" w14:textId="4DB65730" w:rsidR="000E10CD" w:rsidRPr="001568DE" w:rsidRDefault="000E10CD" w:rsidP="000E10CD">
            <w:pPr>
              <w:rPr>
                <w:rFonts w:ascii="Arial" w:hAnsi="Arial" w:cs="Arial"/>
                <w:sz w:val="18"/>
                <w:szCs w:val="18"/>
              </w:rPr>
            </w:pPr>
            <w:r w:rsidRPr="001568DE">
              <w:rPr>
                <w:rFonts w:ascii="Arial" w:hAnsi="Arial" w:cs="Arial"/>
                <w:sz w:val="18"/>
                <w:szCs w:val="18"/>
              </w:rPr>
              <w:t>72</w:t>
            </w:r>
          </w:p>
        </w:tc>
        <w:tc>
          <w:tcPr>
            <w:tcW w:w="1991" w:type="dxa"/>
            <w:vAlign w:val="center"/>
          </w:tcPr>
          <w:p w14:paraId="05287B31" w14:textId="26B3DB33" w:rsidR="000E10CD" w:rsidRPr="000E10CD" w:rsidRDefault="000E10CD" w:rsidP="000E10CD">
            <w:pPr>
              <w:rPr>
                <w:rFonts w:ascii="Arial" w:hAnsi="Arial" w:cs="Arial"/>
                <w:sz w:val="18"/>
                <w:szCs w:val="18"/>
              </w:rPr>
            </w:pPr>
            <w:r w:rsidRPr="000E10CD">
              <w:rPr>
                <w:rFonts w:ascii="Arial" w:hAnsi="Arial" w:cs="Arial"/>
                <w:color w:val="000000"/>
                <w:sz w:val="18"/>
                <w:szCs w:val="18"/>
              </w:rPr>
              <w:t>mmu-miR-3102-3p</w:t>
            </w:r>
          </w:p>
        </w:tc>
        <w:tc>
          <w:tcPr>
            <w:tcW w:w="1701" w:type="dxa"/>
            <w:vAlign w:val="center"/>
          </w:tcPr>
          <w:p w14:paraId="7D0AC2BD" w14:textId="7CBCC172"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20DDD8DA" w14:textId="40CBD46F" w:rsidR="000E10CD" w:rsidRPr="001568DE" w:rsidRDefault="000E10CD" w:rsidP="000E10CD">
            <w:pPr>
              <w:rPr>
                <w:rFonts w:ascii="Arial" w:hAnsi="Arial" w:cs="Arial"/>
                <w:sz w:val="18"/>
                <w:szCs w:val="18"/>
              </w:rPr>
            </w:pPr>
            <w:r w:rsidRPr="001568DE">
              <w:rPr>
                <w:rFonts w:ascii="Arial" w:hAnsi="Arial" w:cs="Arial"/>
                <w:sz w:val="18"/>
                <w:szCs w:val="18"/>
              </w:rPr>
              <w:t>B4galt2-203</w:t>
            </w:r>
          </w:p>
        </w:tc>
        <w:tc>
          <w:tcPr>
            <w:tcW w:w="1989" w:type="dxa"/>
            <w:vAlign w:val="center"/>
          </w:tcPr>
          <w:p w14:paraId="79D4F756" w14:textId="478BC753" w:rsidR="000E10CD" w:rsidRPr="001568DE" w:rsidRDefault="000E10CD" w:rsidP="000E10CD">
            <w:pPr>
              <w:rPr>
                <w:rFonts w:ascii="Arial" w:hAnsi="Arial" w:cs="Arial"/>
                <w:sz w:val="18"/>
                <w:szCs w:val="18"/>
              </w:rPr>
            </w:pPr>
            <w:r w:rsidRPr="001568DE">
              <w:rPr>
                <w:rFonts w:ascii="Arial" w:hAnsi="Arial" w:cs="Arial"/>
                <w:sz w:val="18"/>
                <w:szCs w:val="18"/>
              </w:rPr>
              <w:t>B4galt2</w:t>
            </w:r>
          </w:p>
        </w:tc>
        <w:tc>
          <w:tcPr>
            <w:tcW w:w="1565" w:type="dxa"/>
            <w:vAlign w:val="center"/>
          </w:tcPr>
          <w:p w14:paraId="7A219DC4" w14:textId="586AA64C"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7CD7E2D8" w14:textId="77777777" w:rsidTr="001568DE">
        <w:tc>
          <w:tcPr>
            <w:tcW w:w="556" w:type="dxa"/>
            <w:vAlign w:val="center"/>
          </w:tcPr>
          <w:p w14:paraId="1CCE252F" w14:textId="673B9E55" w:rsidR="000E10CD" w:rsidRPr="001568DE" w:rsidRDefault="000E10CD" w:rsidP="000E10CD">
            <w:pPr>
              <w:rPr>
                <w:rFonts w:ascii="Arial" w:hAnsi="Arial" w:cs="Arial"/>
                <w:sz w:val="18"/>
                <w:szCs w:val="18"/>
              </w:rPr>
            </w:pPr>
            <w:r w:rsidRPr="001568DE">
              <w:rPr>
                <w:rFonts w:ascii="Arial" w:hAnsi="Arial" w:cs="Arial"/>
                <w:sz w:val="18"/>
                <w:szCs w:val="18"/>
              </w:rPr>
              <w:t>73</w:t>
            </w:r>
          </w:p>
        </w:tc>
        <w:tc>
          <w:tcPr>
            <w:tcW w:w="1991" w:type="dxa"/>
            <w:vAlign w:val="center"/>
          </w:tcPr>
          <w:p w14:paraId="2B7545BB" w14:textId="0C8887F0" w:rsidR="000E10CD" w:rsidRPr="000E10CD" w:rsidRDefault="000E10CD" w:rsidP="000E10CD">
            <w:pPr>
              <w:rPr>
                <w:rFonts w:ascii="Arial" w:hAnsi="Arial" w:cs="Arial"/>
                <w:sz w:val="18"/>
                <w:szCs w:val="18"/>
              </w:rPr>
            </w:pPr>
            <w:r w:rsidRPr="000E10CD">
              <w:rPr>
                <w:rFonts w:ascii="Arial" w:hAnsi="Arial" w:cs="Arial"/>
                <w:color w:val="000000"/>
                <w:sz w:val="18"/>
                <w:szCs w:val="18"/>
              </w:rPr>
              <w:t>mmu-miR-3470b</w:t>
            </w:r>
          </w:p>
        </w:tc>
        <w:tc>
          <w:tcPr>
            <w:tcW w:w="1701" w:type="dxa"/>
            <w:vAlign w:val="center"/>
          </w:tcPr>
          <w:p w14:paraId="4D00DF9D" w14:textId="33B0224A"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358F6B38" w14:textId="66A16E2E" w:rsidR="000E10CD" w:rsidRPr="001568DE" w:rsidRDefault="000E10CD" w:rsidP="000E10CD">
            <w:pPr>
              <w:rPr>
                <w:rFonts w:ascii="Arial" w:hAnsi="Arial" w:cs="Arial"/>
                <w:sz w:val="18"/>
                <w:szCs w:val="18"/>
              </w:rPr>
            </w:pPr>
            <w:r w:rsidRPr="001568DE">
              <w:rPr>
                <w:rFonts w:ascii="Arial" w:hAnsi="Arial" w:cs="Arial"/>
                <w:sz w:val="18"/>
                <w:szCs w:val="18"/>
              </w:rPr>
              <w:t>Slc28a2-202</w:t>
            </w:r>
          </w:p>
        </w:tc>
        <w:tc>
          <w:tcPr>
            <w:tcW w:w="1989" w:type="dxa"/>
            <w:vAlign w:val="center"/>
          </w:tcPr>
          <w:p w14:paraId="5A110D5F" w14:textId="0E7AA813" w:rsidR="000E10CD" w:rsidRPr="001568DE" w:rsidRDefault="000E10CD" w:rsidP="000E10CD">
            <w:pPr>
              <w:rPr>
                <w:rFonts w:ascii="Arial" w:hAnsi="Arial" w:cs="Arial"/>
                <w:sz w:val="18"/>
                <w:szCs w:val="18"/>
              </w:rPr>
            </w:pPr>
            <w:r w:rsidRPr="001568DE">
              <w:rPr>
                <w:rFonts w:ascii="Arial" w:hAnsi="Arial" w:cs="Arial"/>
                <w:sz w:val="18"/>
                <w:szCs w:val="18"/>
              </w:rPr>
              <w:t>Slc28a2</w:t>
            </w:r>
          </w:p>
        </w:tc>
        <w:tc>
          <w:tcPr>
            <w:tcW w:w="1565" w:type="dxa"/>
            <w:vAlign w:val="center"/>
          </w:tcPr>
          <w:p w14:paraId="5B3AE108" w14:textId="128E9B0D"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1FEE061E" w14:textId="77777777" w:rsidTr="001568DE">
        <w:tc>
          <w:tcPr>
            <w:tcW w:w="556" w:type="dxa"/>
            <w:vAlign w:val="center"/>
          </w:tcPr>
          <w:p w14:paraId="01266ABD" w14:textId="7536112C" w:rsidR="000E10CD" w:rsidRPr="001568DE" w:rsidRDefault="000E10CD" w:rsidP="000E10CD">
            <w:pPr>
              <w:rPr>
                <w:rFonts w:ascii="Arial" w:hAnsi="Arial" w:cs="Arial"/>
                <w:sz w:val="18"/>
                <w:szCs w:val="18"/>
              </w:rPr>
            </w:pPr>
            <w:r w:rsidRPr="001568DE">
              <w:rPr>
                <w:rFonts w:ascii="Arial" w:hAnsi="Arial" w:cs="Arial"/>
                <w:sz w:val="18"/>
                <w:szCs w:val="18"/>
              </w:rPr>
              <w:t>74</w:t>
            </w:r>
          </w:p>
        </w:tc>
        <w:tc>
          <w:tcPr>
            <w:tcW w:w="1991" w:type="dxa"/>
            <w:vAlign w:val="center"/>
          </w:tcPr>
          <w:p w14:paraId="39D98849" w14:textId="1054B34A" w:rsidR="000E10CD" w:rsidRPr="000E10CD" w:rsidRDefault="000E10CD" w:rsidP="000E10CD">
            <w:pPr>
              <w:rPr>
                <w:rFonts w:ascii="Arial" w:hAnsi="Arial" w:cs="Arial"/>
                <w:sz w:val="18"/>
                <w:szCs w:val="18"/>
              </w:rPr>
            </w:pPr>
            <w:r w:rsidRPr="000E10CD">
              <w:rPr>
                <w:rFonts w:ascii="Arial" w:hAnsi="Arial" w:cs="Arial"/>
                <w:color w:val="000000"/>
                <w:sz w:val="18"/>
                <w:szCs w:val="18"/>
              </w:rPr>
              <w:t>mmu-miR-3470b</w:t>
            </w:r>
          </w:p>
        </w:tc>
        <w:tc>
          <w:tcPr>
            <w:tcW w:w="1701" w:type="dxa"/>
            <w:vAlign w:val="center"/>
          </w:tcPr>
          <w:p w14:paraId="694E3821" w14:textId="7C837104"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78CC2699" w14:textId="5A0CBBF7" w:rsidR="000E10CD" w:rsidRPr="001568DE" w:rsidRDefault="000E10CD" w:rsidP="000E10CD">
            <w:pPr>
              <w:rPr>
                <w:rFonts w:ascii="Arial" w:hAnsi="Arial" w:cs="Arial"/>
                <w:sz w:val="18"/>
                <w:szCs w:val="18"/>
              </w:rPr>
            </w:pPr>
            <w:r w:rsidRPr="001568DE">
              <w:rPr>
                <w:rFonts w:ascii="Arial" w:hAnsi="Arial" w:cs="Arial"/>
                <w:sz w:val="18"/>
                <w:szCs w:val="18"/>
              </w:rPr>
              <w:t>Elf1-202</w:t>
            </w:r>
          </w:p>
        </w:tc>
        <w:tc>
          <w:tcPr>
            <w:tcW w:w="1989" w:type="dxa"/>
            <w:vAlign w:val="center"/>
          </w:tcPr>
          <w:p w14:paraId="4AF1A8E7" w14:textId="03DEF367" w:rsidR="000E10CD" w:rsidRPr="001568DE" w:rsidRDefault="000E10CD" w:rsidP="000E10CD">
            <w:pPr>
              <w:rPr>
                <w:rFonts w:ascii="Arial" w:hAnsi="Arial" w:cs="Arial"/>
                <w:sz w:val="18"/>
                <w:szCs w:val="18"/>
              </w:rPr>
            </w:pPr>
            <w:r w:rsidRPr="001568DE">
              <w:rPr>
                <w:rFonts w:ascii="Arial" w:hAnsi="Arial" w:cs="Arial"/>
                <w:sz w:val="18"/>
                <w:szCs w:val="18"/>
              </w:rPr>
              <w:t>Elf1</w:t>
            </w:r>
          </w:p>
        </w:tc>
        <w:tc>
          <w:tcPr>
            <w:tcW w:w="1565" w:type="dxa"/>
            <w:vAlign w:val="center"/>
          </w:tcPr>
          <w:p w14:paraId="33E9805C" w14:textId="1B2C7A4E"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4308FBD1" w14:textId="77777777" w:rsidTr="001568DE">
        <w:tc>
          <w:tcPr>
            <w:tcW w:w="556" w:type="dxa"/>
            <w:vAlign w:val="center"/>
          </w:tcPr>
          <w:p w14:paraId="096D6553" w14:textId="363DAD36" w:rsidR="000E10CD" w:rsidRPr="001568DE" w:rsidRDefault="000E10CD" w:rsidP="000E10CD">
            <w:pPr>
              <w:rPr>
                <w:rFonts w:ascii="Arial" w:hAnsi="Arial" w:cs="Arial"/>
                <w:sz w:val="18"/>
                <w:szCs w:val="18"/>
              </w:rPr>
            </w:pPr>
            <w:r w:rsidRPr="001568DE">
              <w:rPr>
                <w:rFonts w:ascii="Arial" w:hAnsi="Arial" w:cs="Arial"/>
                <w:sz w:val="18"/>
                <w:szCs w:val="18"/>
              </w:rPr>
              <w:t>75</w:t>
            </w:r>
          </w:p>
        </w:tc>
        <w:tc>
          <w:tcPr>
            <w:tcW w:w="1991" w:type="dxa"/>
            <w:vAlign w:val="center"/>
          </w:tcPr>
          <w:p w14:paraId="44D4CC03" w14:textId="6090DD0B" w:rsidR="000E10CD" w:rsidRPr="000E10CD" w:rsidRDefault="000E10CD" w:rsidP="000E10CD">
            <w:pPr>
              <w:rPr>
                <w:rFonts w:ascii="Arial" w:hAnsi="Arial" w:cs="Arial"/>
                <w:sz w:val="18"/>
                <w:szCs w:val="18"/>
              </w:rPr>
            </w:pPr>
            <w:r w:rsidRPr="000E10CD">
              <w:rPr>
                <w:rFonts w:ascii="Arial" w:hAnsi="Arial" w:cs="Arial"/>
                <w:color w:val="000000"/>
                <w:sz w:val="18"/>
                <w:szCs w:val="18"/>
              </w:rPr>
              <w:t>mmu-miR-3470b</w:t>
            </w:r>
          </w:p>
        </w:tc>
        <w:tc>
          <w:tcPr>
            <w:tcW w:w="1701" w:type="dxa"/>
            <w:vAlign w:val="center"/>
          </w:tcPr>
          <w:p w14:paraId="32A36509" w14:textId="0D2032CE"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4167CADC" w14:textId="3593EA18" w:rsidR="000E10CD" w:rsidRPr="001568DE" w:rsidRDefault="000E10CD" w:rsidP="000E10CD">
            <w:pPr>
              <w:rPr>
                <w:rFonts w:ascii="Arial" w:hAnsi="Arial" w:cs="Arial"/>
                <w:sz w:val="18"/>
                <w:szCs w:val="18"/>
              </w:rPr>
            </w:pPr>
            <w:r w:rsidRPr="001568DE">
              <w:rPr>
                <w:rFonts w:ascii="Arial" w:hAnsi="Arial" w:cs="Arial"/>
                <w:sz w:val="18"/>
                <w:szCs w:val="18"/>
              </w:rPr>
              <w:t>Grid2ip-201</w:t>
            </w:r>
          </w:p>
        </w:tc>
        <w:tc>
          <w:tcPr>
            <w:tcW w:w="1989" w:type="dxa"/>
            <w:vAlign w:val="center"/>
          </w:tcPr>
          <w:p w14:paraId="45DE236D" w14:textId="145CCB8B" w:rsidR="000E10CD" w:rsidRPr="001568DE" w:rsidRDefault="000E10CD" w:rsidP="000E10CD">
            <w:pPr>
              <w:rPr>
                <w:rFonts w:ascii="Arial" w:hAnsi="Arial" w:cs="Arial"/>
                <w:sz w:val="18"/>
                <w:szCs w:val="18"/>
              </w:rPr>
            </w:pPr>
            <w:r w:rsidRPr="001568DE">
              <w:rPr>
                <w:rFonts w:ascii="Arial" w:hAnsi="Arial" w:cs="Arial"/>
                <w:sz w:val="18"/>
                <w:szCs w:val="18"/>
              </w:rPr>
              <w:t>Grid2ip</w:t>
            </w:r>
          </w:p>
        </w:tc>
        <w:tc>
          <w:tcPr>
            <w:tcW w:w="1565" w:type="dxa"/>
            <w:vAlign w:val="center"/>
          </w:tcPr>
          <w:p w14:paraId="7601EDB4" w14:textId="46F958BB"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22E30368" w14:textId="77777777" w:rsidTr="001568DE">
        <w:tc>
          <w:tcPr>
            <w:tcW w:w="556" w:type="dxa"/>
            <w:vAlign w:val="center"/>
          </w:tcPr>
          <w:p w14:paraId="4AB14A48" w14:textId="772ABD91" w:rsidR="000E10CD" w:rsidRPr="001568DE" w:rsidRDefault="000E10CD" w:rsidP="000E10CD">
            <w:pPr>
              <w:rPr>
                <w:rFonts w:ascii="Arial" w:hAnsi="Arial" w:cs="Arial"/>
                <w:sz w:val="18"/>
                <w:szCs w:val="18"/>
              </w:rPr>
            </w:pPr>
            <w:r w:rsidRPr="001568DE">
              <w:rPr>
                <w:rFonts w:ascii="Arial" w:hAnsi="Arial" w:cs="Arial"/>
                <w:sz w:val="18"/>
                <w:szCs w:val="18"/>
              </w:rPr>
              <w:t>76</w:t>
            </w:r>
          </w:p>
        </w:tc>
        <w:tc>
          <w:tcPr>
            <w:tcW w:w="1991" w:type="dxa"/>
            <w:vAlign w:val="center"/>
          </w:tcPr>
          <w:p w14:paraId="0E7B7F54" w14:textId="4070718D" w:rsidR="000E10CD" w:rsidRPr="000E10CD" w:rsidRDefault="000E10CD" w:rsidP="000E10CD">
            <w:pPr>
              <w:rPr>
                <w:rFonts w:ascii="Arial" w:hAnsi="Arial" w:cs="Arial"/>
                <w:sz w:val="18"/>
                <w:szCs w:val="18"/>
              </w:rPr>
            </w:pPr>
            <w:r w:rsidRPr="000E10CD">
              <w:rPr>
                <w:rFonts w:ascii="Arial" w:hAnsi="Arial" w:cs="Arial"/>
                <w:color w:val="000000"/>
                <w:sz w:val="18"/>
                <w:szCs w:val="18"/>
              </w:rPr>
              <w:t>mmu-miR-3470b</w:t>
            </w:r>
          </w:p>
        </w:tc>
        <w:tc>
          <w:tcPr>
            <w:tcW w:w="1701" w:type="dxa"/>
            <w:vAlign w:val="center"/>
          </w:tcPr>
          <w:p w14:paraId="32D084D2" w14:textId="515D0B28"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048434D3" w14:textId="06885BC3" w:rsidR="000E10CD" w:rsidRPr="001568DE" w:rsidRDefault="000E10CD" w:rsidP="000E10CD">
            <w:pPr>
              <w:rPr>
                <w:rFonts w:ascii="Arial" w:hAnsi="Arial" w:cs="Arial"/>
                <w:sz w:val="18"/>
                <w:szCs w:val="18"/>
              </w:rPr>
            </w:pPr>
            <w:r w:rsidRPr="001568DE">
              <w:rPr>
                <w:rFonts w:ascii="Arial" w:hAnsi="Arial" w:cs="Arial"/>
                <w:sz w:val="18"/>
                <w:szCs w:val="18"/>
              </w:rPr>
              <w:t>Dlgap5-201</w:t>
            </w:r>
          </w:p>
        </w:tc>
        <w:tc>
          <w:tcPr>
            <w:tcW w:w="1989" w:type="dxa"/>
            <w:vAlign w:val="center"/>
          </w:tcPr>
          <w:p w14:paraId="5EEB2F88" w14:textId="66CDD17A" w:rsidR="000E10CD" w:rsidRPr="001568DE" w:rsidRDefault="000E10CD" w:rsidP="000E10CD">
            <w:pPr>
              <w:rPr>
                <w:rFonts w:ascii="Arial" w:hAnsi="Arial" w:cs="Arial"/>
                <w:sz w:val="18"/>
                <w:szCs w:val="18"/>
              </w:rPr>
            </w:pPr>
            <w:r w:rsidRPr="001568DE">
              <w:rPr>
                <w:rFonts w:ascii="Arial" w:hAnsi="Arial" w:cs="Arial"/>
                <w:sz w:val="18"/>
                <w:szCs w:val="18"/>
              </w:rPr>
              <w:t>Dlgap5</w:t>
            </w:r>
          </w:p>
        </w:tc>
        <w:tc>
          <w:tcPr>
            <w:tcW w:w="1565" w:type="dxa"/>
            <w:vAlign w:val="center"/>
          </w:tcPr>
          <w:p w14:paraId="7F8B6D0A" w14:textId="00EA2378"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1BCCD11C" w14:textId="77777777" w:rsidTr="001568DE">
        <w:tc>
          <w:tcPr>
            <w:tcW w:w="556" w:type="dxa"/>
            <w:vAlign w:val="center"/>
          </w:tcPr>
          <w:p w14:paraId="7A068079" w14:textId="3DB7526C" w:rsidR="000E10CD" w:rsidRPr="001568DE" w:rsidRDefault="000E10CD" w:rsidP="000E10CD">
            <w:pPr>
              <w:rPr>
                <w:rFonts w:ascii="Arial" w:hAnsi="Arial" w:cs="Arial"/>
                <w:sz w:val="18"/>
                <w:szCs w:val="18"/>
              </w:rPr>
            </w:pPr>
            <w:r w:rsidRPr="001568DE">
              <w:rPr>
                <w:rFonts w:ascii="Arial" w:hAnsi="Arial" w:cs="Arial"/>
                <w:sz w:val="18"/>
                <w:szCs w:val="18"/>
              </w:rPr>
              <w:t>77</w:t>
            </w:r>
          </w:p>
        </w:tc>
        <w:tc>
          <w:tcPr>
            <w:tcW w:w="1991" w:type="dxa"/>
            <w:vAlign w:val="center"/>
          </w:tcPr>
          <w:p w14:paraId="667B9E09" w14:textId="69850055" w:rsidR="000E10CD" w:rsidRPr="000E10CD" w:rsidRDefault="000E10CD" w:rsidP="000E10CD">
            <w:pPr>
              <w:rPr>
                <w:rFonts w:ascii="Arial" w:hAnsi="Arial" w:cs="Arial"/>
                <w:sz w:val="18"/>
                <w:szCs w:val="18"/>
              </w:rPr>
            </w:pPr>
            <w:r w:rsidRPr="000E10CD">
              <w:rPr>
                <w:rFonts w:ascii="Arial" w:hAnsi="Arial" w:cs="Arial"/>
                <w:color w:val="000000"/>
                <w:sz w:val="18"/>
                <w:szCs w:val="18"/>
              </w:rPr>
              <w:t>mmu-miR-3470b</w:t>
            </w:r>
          </w:p>
        </w:tc>
        <w:tc>
          <w:tcPr>
            <w:tcW w:w="1701" w:type="dxa"/>
            <w:vAlign w:val="center"/>
          </w:tcPr>
          <w:p w14:paraId="2F6AB7AE" w14:textId="08D09F6A"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2C156415" w14:textId="3834EE6E" w:rsidR="000E10CD" w:rsidRPr="001568DE" w:rsidRDefault="000E10CD" w:rsidP="000E10CD">
            <w:pPr>
              <w:rPr>
                <w:rFonts w:ascii="Arial" w:hAnsi="Arial" w:cs="Arial"/>
                <w:sz w:val="18"/>
                <w:szCs w:val="18"/>
              </w:rPr>
            </w:pPr>
            <w:r w:rsidRPr="001568DE">
              <w:rPr>
                <w:rFonts w:ascii="Arial" w:hAnsi="Arial" w:cs="Arial"/>
                <w:sz w:val="18"/>
                <w:szCs w:val="18"/>
              </w:rPr>
              <w:t>Kif28-201</w:t>
            </w:r>
          </w:p>
        </w:tc>
        <w:tc>
          <w:tcPr>
            <w:tcW w:w="1989" w:type="dxa"/>
            <w:vAlign w:val="center"/>
          </w:tcPr>
          <w:p w14:paraId="4BAD3340" w14:textId="315F6685" w:rsidR="000E10CD" w:rsidRPr="001568DE" w:rsidRDefault="000E10CD" w:rsidP="000E10CD">
            <w:pPr>
              <w:rPr>
                <w:rFonts w:ascii="Arial" w:hAnsi="Arial" w:cs="Arial"/>
                <w:sz w:val="18"/>
                <w:szCs w:val="18"/>
              </w:rPr>
            </w:pPr>
            <w:r w:rsidRPr="001568DE">
              <w:rPr>
                <w:rFonts w:ascii="Arial" w:hAnsi="Arial" w:cs="Arial"/>
                <w:sz w:val="18"/>
                <w:szCs w:val="18"/>
              </w:rPr>
              <w:t>Kif28</w:t>
            </w:r>
          </w:p>
        </w:tc>
        <w:tc>
          <w:tcPr>
            <w:tcW w:w="1565" w:type="dxa"/>
            <w:vAlign w:val="center"/>
          </w:tcPr>
          <w:p w14:paraId="4E93EBE0" w14:textId="33ECD170"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3845E1EB" w14:textId="77777777" w:rsidTr="001568DE">
        <w:tc>
          <w:tcPr>
            <w:tcW w:w="556" w:type="dxa"/>
            <w:vAlign w:val="center"/>
          </w:tcPr>
          <w:p w14:paraId="1B7EE5C2" w14:textId="3CE1BEB2" w:rsidR="000E10CD" w:rsidRPr="001568DE" w:rsidRDefault="000E10CD" w:rsidP="000E10CD">
            <w:pPr>
              <w:rPr>
                <w:rFonts w:ascii="Arial" w:hAnsi="Arial" w:cs="Arial"/>
                <w:sz w:val="18"/>
                <w:szCs w:val="18"/>
              </w:rPr>
            </w:pPr>
            <w:r w:rsidRPr="001568DE">
              <w:rPr>
                <w:rFonts w:ascii="Arial" w:hAnsi="Arial" w:cs="Arial"/>
                <w:sz w:val="18"/>
                <w:szCs w:val="18"/>
              </w:rPr>
              <w:t>78</w:t>
            </w:r>
          </w:p>
        </w:tc>
        <w:tc>
          <w:tcPr>
            <w:tcW w:w="1991" w:type="dxa"/>
            <w:vAlign w:val="center"/>
          </w:tcPr>
          <w:p w14:paraId="6E40FAFF" w14:textId="4BB75069" w:rsidR="000E10CD" w:rsidRPr="000E10CD" w:rsidRDefault="000E10CD" w:rsidP="000E10CD">
            <w:pPr>
              <w:rPr>
                <w:rFonts w:ascii="Arial" w:hAnsi="Arial" w:cs="Arial"/>
                <w:sz w:val="18"/>
                <w:szCs w:val="18"/>
              </w:rPr>
            </w:pPr>
            <w:r w:rsidRPr="000E10CD">
              <w:rPr>
                <w:rFonts w:ascii="Arial" w:hAnsi="Arial" w:cs="Arial"/>
                <w:color w:val="000000"/>
                <w:sz w:val="18"/>
                <w:szCs w:val="18"/>
              </w:rPr>
              <w:t>mmu-miR-3470b</w:t>
            </w:r>
          </w:p>
        </w:tc>
        <w:tc>
          <w:tcPr>
            <w:tcW w:w="1701" w:type="dxa"/>
            <w:vAlign w:val="center"/>
          </w:tcPr>
          <w:p w14:paraId="4DE9F954" w14:textId="4691B9D2"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240EEC8D" w14:textId="61ABBA57" w:rsidR="000E10CD" w:rsidRPr="001568DE" w:rsidRDefault="000E10CD" w:rsidP="000E10CD">
            <w:pPr>
              <w:rPr>
                <w:rFonts w:ascii="Arial" w:hAnsi="Arial" w:cs="Arial"/>
                <w:sz w:val="18"/>
                <w:szCs w:val="18"/>
              </w:rPr>
            </w:pPr>
            <w:r w:rsidRPr="001568DE">
              <w:rPr>
                <w:rFonts w:ascii="Arial" w:hAnsi="Arial" w:cs="Arial"/>
                <w:sz w:val="18"/>
                <w:szCs w:val="18"/>
              </w:rPr>
              <w:t>Nwd1-204</w:t>
            </w:r>
          </w:p>
        </w:tc>
        <w:tc>
          <w:tcPr>
            <w:tcW w:w="1989" w:type="dxa"/>
            <w:vAlign w:val="center"/>
          </w:tcPr>
          <w:p w14:paraId="6B959950" w14:textId="1F2B81DB" w:rsidR="000E10CD" w:rsidRPr="001568DE" w:rsidRDefault="000E10CD" w:rsidP="000E10CD">
            <w:pPr>
              <w:rPr>
                <w:rFonts w:ascii="Arial" w:hAnsi="Arial" w:cs="Arial"/>
                <w:sz w:val="18"/>
                <w:szCs w:val="18"/>
              </w:rPr>
            </w:pPr>
            <w:r w:rsidRPr="001568DE">
              <w:rPr>
                <w:rFonts w:ascii="Arial" w:hAnsi="Arial" w:cs="Arial"/>
                <w:sz w:val="18"/>
                <w:szCs w:val="18"/>
              </w:rPr>
              <w:t>Nwd1</w:t>
            </w:r>
          </w:p>
        </w:tc>
        <w:tc>
          <w:tcPr>
            <w:tcW w:w="1565" w:type="dxa"/>
            <w:vAlign w:val="center"/>
          </w:tcPr>
          <w:p w14:paraId="652785D3" w14:textId="63216751"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0A6EA30C" w14:textId="77777777" w:rsidTr="001568DE">
        <w:tc>
          <w:tcPr>
            <w:tcW w:w="556" w:type="dxa"/>
            <w:vAlign w:val="center"/>
          </w:tcPr>
          <w:p w14:paraId="6BF8CE48" w14:textId="3B5D74C0" w:rsidR="000E10CD" w:rsidRPr="001568DE" w:rsidRDefault="000E10CD" w:rsidP="000E10CD">
            <w:pPr>
              <w:rPr>
                <w:rFonts w:ascii="Arial" w:hAnsi="Arial" w:cs="Arial"/>
                <w:sz w:val="18"/>
                <w:szCs w:val="18"/>
              </w:rPr>
            </w:pPr>
            <w:r w:rsidRPr="001568DE">
              <w:rPr>
                <w:rFonts w:ascii="Arial" w:hAnsi="Arial" w:cs="Arial"/>
                <w:sz w:val="18"/>
                <w:szCs w:val="18"/>
              </w:rPr>
              <w:t>79</w:t>
            </w:r>
          </w:p>
        </w:tc>
        <w:tc>
          <w:tcPr>
            <w:tcW w:w="1991" w:type="dxa"/>
            <w:vAlign w:val="center"/>
          </w:tcPr>
          <w:p w14:paraId="430E9F29" w14:textId="2B65C995" w:rsidR="000E10CD" w:rsidRPr="000E10CD" w:rsidRDefault="000E10CD" w:rsidP="000E10CD">
            <w:pPr>
              <w:rPr>
                <w:rFonts w:ascii="Arial" w:hAnsi="Arial" w:cs="Arial"/>
                <w:sz w:val="18"/>
                <w:szCs w:val="18"/>
              </w:rPr>
            </w:pPr>
            <w:r w:rsidRPr="000E10CD">
              <w:rPr>
                <w:rFonts w:ascii="Arial" w:hAnsi="Arial" w:cs="Arial"/>
                <w:color w:val="000000"/>
                <w:sz w:val="18"/>
                <w:szCs w:val="18"/>
              </w:rPr>
              <w:t>mmu-miR-216a-3p</w:t>
            </w:r>
          </w:p>
        </w:tc>
        <w:tc>
          <w:tcPr>
            <w:tcW w:w="1701" w:type="dxa"/>
            <w:vAlign w:val="center"/>
          </w:tcPr>
          <w:p w14:paraId="22FCBD3D" w14:textId="129ED6F1"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54F4A2BA" w14:textId="14188748" w:rsidR="000E10CD" w:rsidRPr="001568DE" w:rsidRDefault="000E10CD" w:rsidP="000E10CD">
            <w:pPr>
              <w:rPr>
                <w:rFonts w:ascii="Arial" w:hAnsi="Arial" w:cs="Arial"/>
                <w:sz w:val="18"/>
                <w:szCs w:val="18"/>
              </w:rPr>
            </w:pPr>
            <w:r w:rsidRPr="001568DE">
              <w:rPr>
                <w:rFonts w:ascii="Arial" w:hAnsi="Arial" w:cs="Arial"/>
                <w:sz w:val="18"/>
                <w:szCs w:val="18"/>
              </w:rPr>
              <w:t>Liph-202</w:t>
            </w:r>
          </w:p>
        </w:tc>
        <w:tc>
          <w:tcPr>
            <w:tcW w:w="1989" w:type="dxa"/>
            <w:vAlign w:val="center"/>
          </w:tcPr>
          <w:p w14:paraId="4813A40B" w14:textId="13856BD4" w:rsidR="000E10CD" w:rsidRPr="001568DE" w:rsidRDefault="000E10CD" w:rsidP="000E10CD">
            <w:pPr>
              <w:rPr>
                <w:rFonts w:ascii="Arial" w:hAnsi="Arial" w:cs="Arial"/>
                <w:sz w:val="18"/>
                <w:szCs w:val="18"/>
              </w:rPr>
            </w:pPr>
            <w:proofErr w:type="spellStart"/>
            <w:r w:rsidRPr="001568DE">
              <w:rPr>
                <w:rFonts w:ascii="Arial" w:hAnsi="Arial" w:cs="Arial"/>
                <w:sz w:val="18"/>
                <w:szCs w:val="18"/>
              </w:rPr>
              <w:t>Liph</w:t>
            </w:r>
            <w:proofErr w:type="spellEnd"/>
          </w:p>
        </w:tc>
        <w:tc>
          <w:tcPr>
            <w:tcW w:w="1565" w:type="dxa"/>
            <w:vAlign w:val="center"/>
          </w:tcPr>
          <w:p w14:paraId="3489181B" w14:textId="00865446"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5D11F88F" w14:textId="77777777" w:rsidTr="001568DE">
        <w:tc>
          <w:tcPr>
            <w:tcW w:w="556" w:type="dxa"/>
            <w:vAlign w:val="center"/>
          </w:tcPr>
          <w:p w14:paraId="5171B1AA" w14:textId="0B54CB89" w:rsidR="000E10CD" w:rsidRPr="001568DE" w:rsidRDefault="000E10CD" w:rsidP="000E10CD">
            <w:pPr>
              <w:rPr>
                <w:rFonts w:ascii="Arial" w:hAnsi="Arial" w:cs="Arial"/>
                <w:sz w:val="18"/>
                <w:szCs w:val="18"/>
              </w:rPr>
            </w:pPr>
            <w:r w:rsidRPr="001568DE">
              <w:rPr>
                <w:rFonts w:ascii="Arial" w:hAnsi="Arial" w:cs="Arial"/>
                <w:sz w:val="18"/>
                <w:szCs w:val="18"/>
              </w:rPr>
              <w:t>80</w:t>
            </w:r>
          </w:p>
        </w:tc>
        <w:tc>
          <w:tcPr>
            <w:tcW w:w="1991" w:type="dxa"/>
            <w:vAlign w:val="center"/>
          </w:tcPr>
          <w:p w14:paraId="11B9AA57" w14:textId="5DB53440" w:rsidR="000E10CD" w:rsidRPr="000E10CD" w:rsidRDefault="000E10CD" w:rsidP="000E10CD">
            <w:pPr>
              <w:rPr>
                <w:rFonts w:ascii="Arial" w:hAnsi="Arial" w:cs="Arial"/>
                <w:sz w:val="18"/>
                <w:szCs w:val="18"/>
              </w:rPr>
            </w:pPr>
            <w:r w:rsidRPr="000E10CD">
              <w:rPr>
                <w:rFonts w:ascii="Arial" w:hAnsi="Arial" w:cs="Arial"/>
                <w:color w:val="000000"/>
                <w:sz w:val="18"/>
                <w:szCs w:val="18"/>
              </w:rPr>
              <w:t>mmu-miR-5620-5p</w:t>
            </w:r>
          </w:p>
        </w:tc>
        <w:tc>
          <w:tcPr>
            <w:tcW w:w="1701" w:type="dxa"/>
            <w:vAlign w:val="center"/>
          </w:tcPr>
          <w:p w14:paraId="1AC88E72" w14:textId="46BA9A44"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1B0D5FCB" w14:textId="0C0A894F" w:rsidR="000E10CD" w:rsidRPr="001568DE" w:rsidRDefault="000E10CD" w:rsidP="000E10CD">
            <w:pPr>
              <w:rPr>
                <w:rFonts w:ascii="Arial" w:hAnsi="Arial" w:cs="Arial"/>
                <w:sz w:val="18"/>
                <w:szCs w:val="18"/>
              </w:rPr>
            </w:pPr>
            <w:r w:rsidRPr="001568DE">
              <w:rPr>
                <w:rFonts w:ascii="Arial" w:hAnsi="Arial" w:cs="Arial"/>
                <w:sz w:val="18"/>
                <w:szCs w:val="18"/>
              </w:rPr>
              <w:t>Slc45a4-205</w:t>
            </w:r>
          </w:p>
        </w:tc>
        <w:tc>
          <w:tcPr>
            <w:tcW w:w="1989" w:type="dxa"/>
            <w:vAlign w:val="center"/>
          </w:tcPr>
          <w:p w14:paraId="6B20A0F2" w14:textId="3C5BB402" w:rsidR="000E10CD" w:rsidRPr="001568DE" w:rsidRDefault="000E10CD" w:rsidP="000E10CD">
            <w:pPr>
              <w:rPr>
                <w:rFonts w:ascii="Arial" w:hAnsi="Arial" w:cs="Arial"/>
                <w:sz w:val="18"/>
                <w:szCs w:val="18"/>
              </w:rPr>
            </w:pPr>
            <w:r w:rsidRPr="001568DE">
              <w:rPr>
                <w:rFonts w:ascii="Arial" w:hAnsi="Arial" w:cs="Arial"/>
                <w:sz w:val="18"/>
                <w:szCs w:val="18"/>
              </w:rPr>
              <w:t>Slc45a4</w:t>
            </w:r>
          </w:p>
        </w:tc>
        <w:tc>
          <w:tcPr>
            <w:tcW w:w="1565" w:type="dxa"/>
            <w:vAlign w:val="center"/>
          </w:tcPr>
          <w:p w14:paraId="5DCB5893" w14:textId="25157B82"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0FE885A6" w14:textId="77777777" w:rsidTr="001568DE">
        <w:tc>
          <w:tcPr>
            <w:tcW w:w="556" w:type="dxa"/>
            <w:vAlign w:val="center"/>
          </w:tcPr>
          <w:p w14:paraId="15797B24" w14:textId="4F10FBD1" w:rsidR="000E10CD" w:rsidRPr="001568DE" w:rsidRDefault="000E10CD" w:rsidP="000E10CD">
            <w:pPr>
              <w:rPr>
                <w:rFonts w:ascii="Arial" w:hAnsi="Arial" w:cs="Arial"/>
                <w:sz w:val="18"/>
                <w:szCs w:val="18"/>
              </w:rPr>
            </w:pPr>
            <w:r w:rsidRPr="001568DE">
              <w:rPr>
                <w:rFonts w:ascii="Arial" w:hAnsi="Arial" w:cs="Arial"/>
                <w:sz w:val="18"/>
                <w:szCs w:val="18"/>
              </w:rPr>
              <w:t>81</w:t>
            </w:r>
          </w:p>
        </w:tc>
        <w:tc>
          <w:tcPr>
            <w:tcW w:w="1991" w:type="dxa"/>
            <w:vAlign w:val="center"/>
          </w:tcPr>
          <w:p w14:paraId="7075CAD9" w14:textId="6DC9A379" w:rsidR="000E10CD" w:rsidRPr="000E10CD" w:rsidRDefault="000E10CD" w:rsidP="000E10CD">
            <w:pPr>
              <w:rPr>
                <w:rFonts w:ascii="Arial" w:hAnsi="Arial" w:cs="Arial"/>
                <w:sz w:val="18"/>
                <w:szCs w:val="18"/>
              </w:rPr>
            </w:pPr>
            <w:r w:rsidRPr="000E10CD">
              <w:rPr>
                <w:rFonts w:ascii="Arial" w:hAnsi="Arial" w:cs="Arial"/>
                <w:color w:val="000000"/>
                <w:sz w:val="18"/>
                <w:szCs w:val="18"/>
              </w:rPr>
              <w:t>mmu-miR-5620-5p</w:t>
            </w:r>
          </w:p>
        </w:tc>
        <w:tc>
          <w:tcPr>
            <w:tcW w:w="1701" w:type="dxa"/>
            <w:vAlign w:val="center"/>
          </w:tcPr>
          <w:p w14:paraId="71F3DE91" w14:textId="131C908C"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33AE44B5" w14:textId="0B425F5D" w:rsidR="000E10CD" w:rsidRPr="001568DE" w:rsidRDefault="000E10CD" w:rsidP="000E10CD">
            <w:pPr>
              <w:rPr>
                <w:rFonts w:ascii="Arial" w:hAnsi="Arial" w:cs="Arial"/>
                <w:sz w:val="18"/>
                <w:szCs w:val="18"/>
              </w:rPr>
            </w:pPr>
            <w:r w:rsidRPr="001568DE">
              <w:rPr>
                <w:rFonts w:ascii="Arial" w:hAnsi="Arial" w:cs="Arial"/>
                <w:sz w:val="18"/>
                <w:szCs w:val="18"/>
              </w:rPr>
              <w:t>Zfp663-201</w:t>
            </w:r>
          </w:p>
        </w:tc>
        <w:tc>
          <w:tcPr>
            <w:tcW w:w="1989" w:type="dxa"/>
            <w:vAlign w:val="center"/>
          </w:tcPr>
          <w:p w14:paraId="3F8E9A1D" w14:textId="442FF3CE" w:rsidR="000E10CD" w:rsidRPr="001568DE" w:rsidRDefault="000E10CD" w:rsidP="000E10CD">
            <w:pPr>
              <w:rPr>
                <w:rFonts w:ascii="Arial" w:hAnsi="Arial" w:cs="Arial"/>
                <w:sz w:val="18"/>
                <w:szCs w:val="18"/>
              </w:rPr>
            </w:pPr>
            <w:r w:rsidRPr="001568DE">
              <w:rPr>
                <w:rFonts w:ascii="Arial" w:hAnsi="Arial" w:cs="Arial"/>
                <w:sz w:val="18"/>
                <w:szCs w:val="18"/>
              </w:rPr>
              <w:t>Zfp663</w:t>
            </w:r>
          </w:p>
        </w:tc>
        <w:tc>
          <w:tcPr>
            <w:tcW w:w="1565" w:type="dxa"/>
            <w:vAlign w:val="center"/>
          </w:tcPr>
          <w:p w14:paraId="5CBB1384" w14:textId="7EA90DE8"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08C04CB3" w14:textId="77777777" w:rsidTr="001568DE">
        <w:tc>
          <w:tcPr>
            <w:tcW w:w="556" w:type="dxa"/>
            <w:vAlign w:val="center"/>
          </w:tcPr>
          <w:p w14:paraId="665BEAD9" w14:textId="599971D7" w:rsidR="000E10CD" w:rsidRPr="001568DE" w:rsidRDefault="000E10CD" w:rsidP="000E10CD">
            <w:pPr>
              <w:rPr>
                <w:rFonts w:ascii="Arial" w:hAnsi="Arial" w:cs="Arial"/>
                <w:sz w:val="18"/>
                <w:szCs w:val="18"/>
              </w:rPr>
            </w:pPr>
            <w:r w:rsidRPr="001568DE">
              <w:rPr>
                <w:rFonts w:ascii="Arial" w:hAnsi="Arial" w:cs="Arial"/>
                <w:sz w:val="18"/>
                <w:szCs w:val="18"/>
              </w:rPr>
              <w:t>82</w:t>
            </w:r>
          </w:p>
        </w:tc>
        <w:tc>
          <w:tcPr>
            <w:tcW w:w="1991" w:type="dxa"/>
            <w:vAlign w:val="center"/>
          </w:tcPr>
          <w:p w14:paraId="6F4D73DA" w14:textId="405B9F8F" w:rsidR="000E10CD" w:rsidRPr="000E10CD" w:rsidRDefault="000E10CD" w:rsidP="000E10CD">
            <w:pPr>
              <w:rPr>
                <w:rFonts w:ascii="Arial" w:hAnsi="Arial" w:cs="Arial"/>
                <w:sz w:val="18"/>
                <w:szCs w:val="18"/>
              </w:rPr>
            </w:pPr>
            <w:r w:rsidRPr="000E10CD">
              <w:rPr>
                <w:rFonts w:ascii="Arial" w:hAnsi="Arial" w:cs="Arial"/>
                <w:color w:val="000000"/>
                <w:sz w:val="18"/>
                <w:szCs w:val="18"/>
              </w:rPr>
              <w:t>mmu-miR-5620-5p</w:t>
            </w:r>
          </w:p>
        </w:tc>
        <w:tc>
          <w:tcPr>
            <w:tcW w:w="1701" w:type="dxa"/>
            <w:vAlign w:val="center"/>
          </w:tcPr>
          <w:p w14:paraId="0962570D" w14:textId="7E42F6C6"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1CB25415" w14:textId="0C512717" w:rsidR="000E10CD" w:rsidRPr="001568DE" w:rsidRDefault="000E10CD" w:rsidP="000E10CD">
            <w:pPr>
              <w:rPr>
                <w:rFonts w:ascii="Arial" w:hAnsi="Arial" w:cs="Arial"/>
                <w:sz w:val="18"/>
                <w:szCs w:val="18"/>
              </w:rPr>
            </w:pPr>
            <w:r w:rsidRPr="001568DE">
              <w:rPr>
                <w:rFonts w:ascii="Arial" w:hAnsi="Arial" w:cs="Arial"/>
                <w:sz w:val="18"/>
                <w:szCs w:val="18"/>
              </w:rPr>
              <w:t>Scnn1b-201</w:t>
            </w:r>
          </w:p>
        </w:tc>
        <w:tc>
          <w:tcPr>
            <w:tcW w:w="1989" w:type="dxa"/>
            <w:vAlign w:val="center"/>
          </w:tcPr>
          <w:p w14:paraId="0050729D" w14:textId="368788F3" w:rsidR="000E10CD" w:rsidRPr="001568DE" w:rsidRDefault="000E10CD" w:rsidP="000E10CD">
            <w:pPr>
              <w:rPr>
                <w:rFonts w:ascii="Arial" w:hAnsi="Arial" w:cs="Arial"/>
                <w:sz w:val="18"/>
                <w:szCs w:val="18"/>
              </w:rPr>
            </w:pPr>
            <w:r w:rsidRPr="001568DE">
              <w:rPr>
                <w:rFonts w:ascii="Arial" w:hAnsi="Arial" w:cs="Arial"/>
                <w:sz w:val="18"/>
                <w:szCs w:val="18"/>
              </w:rPr>
              <w:t>Scnn1b</w:t>
            </w:r>
          </w:p>
        </w:tc>
        <w:tc>
          <w:tcPr>
            <w:tcW w:w="1565" w:type="dxa"/>
            <w:vAlign w:val="center"/>
          </w:tcPr>
          <w:p w14:paraId="2949A15E" w14:textId="089D9BF0"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67072CF5" w14:textId="77777777" w:rsidTr="001568DE">
        <w:tc>
          <w:tcPr>
            <w:tcW w:w="556" w:type="dxa"/>
            <w:vAlign w:val="center"/>
          </w:tcPr>
          <w:p w14:paraId="544B1DB5" w14:textId="6EB13B0A" w:rsidR="000E10CD" w:rsidRPr="001568DE" w:rsidRDefault="000E10CD" w:rsidP="000E10CD">
            <w:pPr>
              <w:rPr>
                <w:rFonts w:ascii="Arial" w:hAnsi="Arial" w:cs="Arial"/>
                <w:sz w:val="18"/>
                <w:szCs w:val="18"/>
              </w:rPr>
            </w:pPr>
            <w:r w:rsidRPr="001568DE">
              <w:rPr>
                <w:rFonts w:ascii="Arial" w:hAnsi="Arial" w:cs="Arial"/>
                <w:sz w:val="18"/>
                <w:szCs w:val="18"/>
              </w:rPr>
              <w:t>83</w:t>
            </w:r>
          </w:p>
        </w:tc>
        <w:tc>
          <w:tcPr>
            <w:tcW w:w="1991" w:type="dxa"/>
            <w:vAlign w:val="center"/>
          </w:tcPr>
          <w:p w14:paraId="60BF88CF" w14:textId="58D80BEF" w:rsidR="000E10CD" w:rsidRPr="000E10CD" w:rsidRDefault="000E10CD" w:rsidP="000E10CD">
            <w:pPr>
              <w:rPr>
                <w:rFonts w:ascii="Arial" w:hAnsi="Arial" w:cs="Arial"/>
                <w:sz w:val="18"/>
                <w:szCs w:val="18"/>
              </w:rPr>
            </w:pPr>
            <w:r w:rsidRPr="000E10CD">
              <w:rPr>
                <w:rFonts w:ascii="Arial" w:hAnsi="Arial" w:cs="Arial"/>
                <w:color w:val="000000"/>
                <w:sz w:val="18"/>
                <w:szCs w:val="18"/>
              </w:rPr>
              <w:t>mmu-miR-5620-5p</w:t>
            </w:r>
          </w:p>
        </w:tc>
        <w:tc>
          <w:tcPr>
            <w:tcW w:w="1701" w:type="dxa"/>
            <w:vAlign w:val="center"/>
          </w:tcPr>
          <w:p w14:paraId="2EF06828" w14:textId="68B669D7"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57D8A324" w14:textId="20554897" w:rsidR="000E10CD" w:rsidRPr="001568DE" w:rsidRDefault="000E10CD" w:rsidP="000E10CD">
            <w:pPr>
              <w:rPr>
                <w:rFonts w:ascii="Arial" w:hAnsi="Arial" w:cs="Arial"/>
                <w:sz w:val="18"/>
                <w:szCs w:val="18"/>
              </w:rPr>
            </w:pPr>
            <w:r w:rsidRPr="001568DE">
              <w:rPr>
                <w:rFonts w:ascii="Arial" w:hAnsi="Arial" w:cs="Arial"/>
                <w:sz w:val="18"/>
                <w:szCs w:val="18"/>
              </w:rPr>
              <w:t>B4galt2-203</w:t>
            </w:r>
          </w:p>
        </w:tc>
        <w:tc>
          <w:tcPr>
            <w:tcW w:w="1989" w:type="dxa"/>
            <w:vAlign w:val="center"/>
          </w:tcPr>
          <w:p w14:paraId="2CF78966" w14:textId="2173E882" w:rsidR="000E10CD" w:rsidRPr="001568DE" w:rsidRDefault="000E10CD" w:rsidP="000E10CD">
            <w:pPr>
              <w:rPr>
                <w:rFonts w:ascii="Arial" w:hAnsi="Arial" w:cs="Arial"/>
                <w:sz w:val="18"/>
                <w:szCs w:val="18"/>
              </w:rPr>
            </w:pPr>
            <w:r w:rsidRPr="001568DE">
              <w:rPr>
                <w:rFonts w:ascii="Arial" w:hAnsi="Arial" w:cs="Arial"/>
                <w:sz w:val="18"/>
                <w:szCs w:val="18"/>
              </w:rPr>
              <w:t>B4galt2</w:t>
            </w:r>
          </w:p>
        </w:tc>
        <w:tc>
          <w:tcPr>
            <w:tcW w:w="1565" w:type="dxa"/>
            <w:vAlign w:val="center"/>
          </w:tcPr>
          <w:p w14:paraId="2F5EE86B" w14:textId="76AB7E0B"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508B1C07" w14:textId="77777777" w:rsidTr="001568DE">
        <w:tc>
          <w:tcPr>
            <w:tcW w:w="556" w:type="dxa"/>
            <w:vAlign w:val="center"/>
          </w:tcPr>
          <w:p w14:paraId="195495E9" w14:textId="2032EB17" w:rsidR="000E10CD" w:rsidRPr="001568DE" w:rsidRDefault="000E10CD" w:rsidP="000E10CD">
            <w:pPr>
              <w:rPr>
                <w:rFonts w:ascii="Arial" w:hAnsi="Arial" w:cs="Arial"/>
                <w:sz w:val="18"/>
                <w:szCs w:val="18"/>
              </w:rPr>
            </w:pPr>
            <w:r w:rsidRPr="001568DE">
              <w:rPr>
                <w:rFonts w:ascii="Arial" w:hAnsi="Arial" w:cs="Arial"/>
                <w:sz w:val="18"/>
                <w:szCs w:val="18"/>
              </w:rPr>
              <w:t>84</w:t>
            </w:r>
          </w:p>
        </w:tc>
        <w:tc>
          <w:tcPr>
            <w:tcW w:w="1991" w:type="dxa"/>
            <w:vAlign w:val="center"/>
          </w:tcPr>
          <w:p w14:paraId="5D07DC7E" w14:textId="2FAC83F1" w:rsidR="000E10CD" w:rsidRPr="000E10CD" w:rsidRDefault="000E10CD" w:rsidP="000E10CD">
            <w:pPr>
              <w:rPr>
                <w:rFonts w:ascii="Arial" w:hAnsi="Arial" w:cs="Arial"/>
                <w:sz w:val="18"/>
                <w:szCs w:val="18"/>
              </w:rPr>
            </w:pPr>
            <w:r w:rsidRPr="000E10CD">
              <w:rPr>
                <w:rFonts w:ascii="Arial" w:hAnsi="Arial" w:cs="Arial"/>
                <w:color w:val="000000"/>
                <w:sz w:val="18"/>
                <w:szCs w:val="18"/>
              </w:rPr>
              <w:t>mmu-miR-5128</w:t>
            </w:r>
          </w:p>
        </w:tc>
        <w:tc>
          <w:tcPr>
            <w:tcW w:w="1701" w:type="dxa"/>
            <w:vAlign w:val="center"/>
          </w:tcPr>
          <w:p w14:paraId="11A2A73E" w14:textId="69DE5984"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27F6A45B" w14:textId="02CE9B48" w:rsidR="000E10CD" w:rsidRPr="001568DE" w:rsidRDefault="000E10CD" w:rsidP="000E10CD">
            <w:pPr>
              <w:rPr>
                <w:rFonts w:ascii="Arial" w:hAnsi="Arial" w:cs="Arial"/>
                <w:sz w:val="18"/>
                <w:szCs w:val="18"/>
              </w:rPr>
            </w:pPr>
            <w:r w:rsidRPr="001568DE">
              <w:rPr>
                <w:rFonts w:ascii="Arial" w:hAnsi="Arial" w:cs="Arial"/>
                <w:sz w:val="18"/>
                <w:szCs w:val="18"/>
              </w:rPr>
              <w:t>Sorbs2-202</w:t>
            </w:r>
          </w:p>
        </w:tc>
        <w:tc>
          <w:tcPr>
            <w:tcW w:w="1989" w:type="dxa"/>
            <w:vAlign w:val="center"/>
          </w:tcPr>
          <w:p w14:paraId="3C0BFEB1" w14:textId="2C0F5C64" w:rsidR="000E10CD" w:rsidRPr="001568DE" w:rsidRDefault="000E10CD" w:rsidP="000E10CD">
            <w:pPr>
              <w:rPr>
                <w:rFonts w:ascii="Arial" w:hAnsi="Arial" w:cs="Arial"/>
                <w:sz w:val="18"/>
                <w:szCs w:val="18"/>
              </w:rPr>
            </w:pPr>
            <w:r w:rsidRPr="001568DE">
              <w:rPr>
                <w:rFonts w:ascii="Arial" w:hAnsi="Arial" w:cs="Arial"/>
                <w:sz w:val="18"/>
                <w:szCs w:val="18"/>
              </w:rPr>
              <w:t>Sorbs2</w:t>
            </w:r>
          </w:p>
        </w:tc>
        <w:tc>
          <w:tcPr>
            <w:tcW w:w="1565" w:type="dxa"/>
            <w:vAlign w:val="center"/>
          </w:tcPr>
          <w:p w14:paraId="333698A7" w14:textId="64582D7C"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1956E13D" w14:textId="77777777" w:rsidTr="001568DE">
        <w:tc>
          <w:tcPr>
            <w:tcW w:w="556" w:type="dxa"/>
            <w:vAlign w:val="center"/>
          </w:tcPr>
          <w:p w14:paraId="03BF1ED3" w14:textId="5C719FF4" w:rsidR="000E10CD" w:rsidRPr="001568DE" w:rsidRDefault="000E10CD" w:rsidP="000E10CD">
            <w:pPr>
              <w:rPr>
                <w:rFonts w:ascii="Arial" w:hAnsi="Arial" w:cs="Arial"/>
                <w:sz w:val="18"/>
                <w:szCs w:val="18"/>
              </w:rPr>
            </w:pPr>
            <w:r w:rsidRPr="001568DE">
              <w:rPr>
                <w:rFonts w:ascii="Arial" w:hAnsi="Arial" w:cs="Arial"/>
                <w:sz w:val="18"/>
                <w:szCs w:val="18"/>
              </w:rPr>
              <w:t>85</w:t>
            </w:r>
          </w:p>
        </w:tc>
        <w:tc>
          <w:tcPr>
            <w:tcW w:w="1991" w:type="dxa"/>
            <w:vAlign w:val="center"/>
          </w:tcPr>
          <w:p w14:paraId="560E35CE" w14:textId="48F2E16A" w:rsidR="000E10CD" w:rsidRPr="000E10CD" w:rsidRDefault="000E10CD" w:rsidP="000E10CD">
            <w:pPr>
              <w:rPr>
                <w:rFonts w:ascii="Arial" w:hAnsi="Arial" w:cs="Arial"/>
                <w:sz w:val="18"/>
                <w:szCs w:val="18"/>
              </w:rPr>
            </w:pPr>
            <w:r w:rsidRPr="000E10CD">
              <w:rPr>
                <w:rFonts w:ascii="Arial" w:hAnsi="Arial" w:cs="Arial"/>
                <w:color w:val="000000"/>
                <w:sz w:val="18"/>
                <w:szCs w:val="18"/>
              </w:rPr>
              <w:t>mmu-miR-5128</w:t>
            </w:r>
          </w:p>
        </w:tc>
        <w:tc>
          <w:tcPr>
            <w:tcW w:w="1701" w:type="dxa"/>
            <w:vAlign w:val="center"/>
          </w:tcPr>
          <w:p w14:paraId="7A32FFAA" w14:textId="008D095F"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1187292D" w14:textId="4B27C524" w:rsidR="000E10CD" w:rsidRPr="001568DE" w:rsidRDefault="000E10CD" w:rsidP="000E10CD">
            <w:pPr>
              <w:rPr>
                <w:rFonts w:ascii="Arial" w:hAnsi="Arial" w:cs="Arial"/>
                <w:sz w:val="18"/>
                <w:szCs w:val="18"/>
              </w:rPr>
            </w:pPr>
            <w:r w:rsidRPr="001568DE">
              <w:rPr>
                <w:rFonts w:ascii="Arial" w:hAnsi="Arial" w:cs="Arial"/>
                <w:sz w:val="18"/>
                <w:szCs w:val="18"/>
              </w:rPr>
              <w:t>Irf5-201</w:t>
            </w:r>
          </w:p>
        </w:tc>
        <w:tc>
          <w:tcPr>
            <w:tcW w:w="1989" w:type="dxa"/>
            <w:vAlign w:val="center"/>
          </w:tcPr>
          <w:p w14:paraId="0943661D" w14:textId="25D5E0FD" w:rsidR="000E10CD" w:rsidRPr="001568DE" w:rsidRDefault="000E10CD" w:rsidP="000E10CD">
            <w:pPr>
              <w:rPr>
                <w:rFonts w:ascii="Arial" w:hAnsi="Arial" w:cs="Arial"/>
                <w:sz w:val="18"/>
                <w:szCs w:val="18"/>
              </w:rPr>
            </w:pPr>
            <w:r w:rsidRPr="001568DE">
              <w:rPr>
                <w:rFonts w:ascii="Arial" w:hAnsi="Arial" w:cs="Arial"/>
                <w:sz w:val="18"/>
                <w:szCs w:val="18"/>
              </w:rPr>
              <w:t>Irf5</w:t>
            </w:r>
          </w:p>
        </w:tc>
        <w:tc>
          <w:tcPr>
            <w:tcW w:w="1565" w:type="dxa"/>
            <w:vAlign w:val="center"/>
          </w:tcPr>
          <w:p w14:paraId="79B113F0" w14:textId="192515D1"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1219B2D8" w14:textId="77777777" w:rsidTr="001568DE">
        <w:tc>
          <w:tcPr>
            <w:tcW w:w="556" w:type="dxa"/>
            <w:vAlign w:val="center"/>
          </w:tcPr>
          <w:p w14:paraId="350BAF29" w14:textId="0E12423D" w:rsidR="000E10CD" w:rsidRPr="001568DE" w:rsidRDefault="000E10CD" w:rsidP="000E10CD">
            <w:pPr>
              <w:rPr>
                <w:rFonts w:ascii="Arial" w:hAnsi="Arial" w:cs="Arial"/>
                <w:sz w:val="18"/>
                <w:szCs w:val="18"/>
              </w:rPr>
            </w:pPr>
            <w:r w:rsidRPr="001568DE">
              <w:rPr>
                <w:rFonts w:ascii="Arial" w:hAnsi="Arial" w:cs="Arial"/>
                <w:sz w:val="18"/>
                <w:szCs w:val="18"/>
              </w:rPr>
              <w:t>86</w:t>
            </w:r>
          </w:p>
        </w:tc>
        <w:tc>
          <w:tcPr>
            <w:tcW w:w="1991" w:type="dxa"/>
            <w:vAlign w:val="center"/>
          </w:tcPr>
          <w:p w14:paraId="1C4B951C" w14:textId="2D56679C" w:rsidR="000E10CD" w:rsidRPr="000E10CD" w:rsidRDefault="000E10CD" w:rsidP="000E10CD">
            <w:pPr>
              <w:rPr>
                <w:rFonts w:ascii="Arial" w:hAnsi="Arial" w:cs="Arial"/>
                <w:sz w:val="18"/>
                <w:szCs w:val="18"/>
              </w:rPr>
            </w:pPr>
            <w:r w:rsidRPr="000E10CD">
              <w:rPr>
                <w:rFonts w:ascii="Arial" w:hAnsi="Arial" w:cs="Arial"/>
                <w:color w:val="000000"/>
                <w:sz w:val="18"/>
                <w:szCs w:val="18"/>
              </w:rPr>
              <w:t>mmu-miR-5128</w:t>
            </w:r>
          </w:p>
        </w:tc>
        <w:tc>
          <w:tcPr>
            <w:tcW w:w="1701" w:type="dxa"/>
            <w:vAlign w:val="center"/>
          </w:tcPr>
          <w:p w14:paraId="1AA40527" w14:textId="3B3AE40A"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21666291" w14:textId="4FC2C175" w:rsidR="000E10CD" w:rsidRPr="001568DE" w:rsidRDefault="000E10CD" w:rsidP="000E10CD">
            <w:pPr>
              <w:rPr>
                <w:rFonts w:ascii="Arial" w:hAnsi="Arial" w:cs="Arial"/>
                <w:sz w:val="18"/>
                <w:szCs w:val="18"/>
              </w:rPr>
            </w:pPr>
            <w:r w:rsidRPr="001568DE">
              <w:rPr>
                <w:rFonts w:ascii="Arial" w:hAnsi="Arial" w:cs="Arial"/>
                <w:sz w:val="18"/>
                <w:szCs w:val="18"/>
              </w:rPr>
              <w:t>Espn-213</w:t>
            </w:r>
          </w:p>
        </w:tc>
        <w:tc>
          <w:tcPr>
            <w:tcW w:w="1989" w:type="dxa"/>
            <w:vAlign w:val="center"/>
          </w:tcPr>
          <w:p w14:paraId="6FE00D65" w14:textId="3EC2A67A" w:rsidR="000E10CD" w:rsidRPr="001568DE" w:rsidRDefault="000E10CD" w:rsidP="000E10CD">
            <w:pPr>
              <w:rPr>
                <w:rFonts w:ascii="Arial" w:hAnsi="Arial" w:cs="Arial"/>
                <w:sz w:val="18"/>
                <w:szCs w:val="18"/>
              </w:rPr>
            </w:pPr>
            <w:proofErr w:type="spellStart"/>
            <w:r w:rsidRPr="001568DE">
              <w:rPr>
                <w:rFonts w:ascii="Arial" w:hAnsi="Arial" w:cs="Arial"/>
                <w:sz w:val="18"/>
                <w:szCs w:val="18"/>
              </w:rPr>
              <w:t>Espn</w:t>
            </w:r>
            <w:proofErr w:type="spellEnd"/>
          </w:p>
        </w:tc>
        <w:tc>
          <w:tcPr>
            <w:tcW w:w="1565" w:type="dxa"/>
            <w:vAlign w:val="center"/>
          </w:tcPr>
          <w:p w14:paraId="016EC8CB" w14:textId="4C796EF6"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3AA2C231" w14:textId="77777777" w:rsidTr="001568DE">
        <w:tc>
          <w:tcPr>
            <w:tcW w:w="556" w:type="dxa"/>
            <w:vAlign w:val="center"/>
          </w:tcPr>
          <w:p w14:paraId="7EEECA8E" w14:textId="6D83D588" w:rsidR="000E10CD" w:rsidRPr="001568DE" w:rsidRDefault="000E10CD" w:rsidP="000E10CD">
            <w:pPr>
              <w:rPr>
                <w:rFonts w:ascii="Arial" w:hAnsi="Arial" w:cs="Arial"/>
                <w:sz w:val="18"/>
                <w:szCs w:val="18"/>
              </w:rPr>
            </w:pPr>
            <w:r w:rsidRPr="001568DE">
              <w:rPr>
                <w:rFonts w:ascii="Arial" w:hAnsi="Arial" w:cs="Arial"/>
                <w:sz w:val="18"/>
                <w:szCs w:val="18"/>
              </w:rPr>
              <w:t>87</w:t>
            </w:r>
          </w:p>
        </w:tc>
        <w:tc>
          <w:tcPr>
            <w:tcW w:w="1991" w:type="dxa"/>
            <w:vAlign w:val="center"/>
          </w:tcPr>
          <w:p w14:paraId="29DD96DF" w14:textId="129C71B7" w:rsidR="000E10CD" w:rsidRPr="000E10CD" w:rsidRDefault="000E10CD" w:rsidP="000E10CD">
            <w:pPr>
              <w:rPr>
                <w:rFonts w:ascii="Arial" w:hAnsi="Arial" w:cs="Arial"/>
                <w:sz w:val="18"/>
                <w:szCs w:val="18"/>
              </w:rPr>
            </w:pPr>
            <w:r w:rsidRPr="000E10CD">
              <w:rPr>
                <w:rFonts w:ascii="Arial" w:hAnsi="Arial" w:cs="Arial"/>
                <w:color w:val="000000"/>
                <w:sz w:val="18"/>
                <w:szCs w:val="18"/>
              </w:rPr>
              <w:t>mmu-miR-1195</w:t>
            </w:r>
          </w:p>
        </w:tc>
        <w:tc>
          <w:tcPr>
            <w:tcW w:w="1701" w:type="dxa"/>
            <w:vAlign w:val="center"/>
          </w:tcPr>
          <w:p w14:paraId="34F1ACD3" w14:textId="24B273F2"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367FDCE4" w14:textId="7D848C01" w:rsidR="000E10CD" w:rsidRPr="005B0EDB" w:rsidRDefault="000E10CD" w:rsidP="000E10CD">
            <w:pPr>
              <w:rPr>
                <w:rFonts w:ascii="Arial" w:hAnsi="Arial" w:cs="Arial"/>
                <w:sz w:val="18"/>
                <w:szCs w:val="18"/>
                <w:highlight w:val="red"/>
              </w:rPr>
            </w:pPr>
            <w:r w:rsidRPr="005B0EDB">
              <w:rPr>
                <w:rFonts w:ascii="Arial" w:hAnsi="Arial" w:cs="Arial"/>
                <w:sz w:val="18"/>
                <w:szCs w:val="18"/>
                <w:highlight w:val="red"/>
              </w:rPr>
              <w:t>Il1rl1-201</w:t>
            </w:r>
          </w:p>
        </w:tc>
        <w:tc>
          <w:tcPr>
            <w:tcW w:w="1989" w:type="dxa"/>
            <w:vAlign w:val="center"/>
          </w:tcPr>
          <w:p w14:paraId="6249E02E" w14:textId="69A2A8A2" w:rsidR="000E10CD" w:rsidRPr="005B0EDB" w:rsidRDefault="000E10CD" w:rsidP="000E10CD">
            <w:pPr>
              <w:rPr>
                <w:rFonts w:ascii="Arial" w:hAnsi="Arial" w:cs="Arial"/>
                <w:sz w:val="18"/>
                <w:szCs w:val="18"/>
                <w:highlight w:val="red"/>
              </w:rPr>
            </w:pPr>
            <w:r w:rsidRPr="005B0EDB">
              <w:rPr>
                <w:rFonts w:ascii="Arial" w:hAnsi="Arial" w:cs="Arial"/>
                <w:sz w:val="18"/>
                <w:szCs w:val="18"/>
                <w:highlight w:val="red"/>
              </w:rPr>
              <w:t>Il1rl1</w:t>
            </w:r>
          </w:p>
        </w:tc>
        <w:tc>
          <w:tcPr>
            <w:tcW w:w="1565" w:type="dxa"/>
            <w:vAlign w:val="center"/>
          </w:tcPr>
          <w:p w14:paraId="472A3E3F" w14:textId="202C43D1"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1B1A117A" w14:textId="77777777" w:rsidTr="001568DE">
        <w:tc>
          <w:tcPr>
            <w:tcW w:w="556" w:type="dxa"/>
            <w:vAlign w:val="center"/>
          </w:tcPr>
          <w:p w14:paraId="11009A56" w14:textId="75A3A529" w:rsidR="000E10CD" w:rsidRPr="001568DE" w:rsidRDefault="000E10CD" w:rsidP="000E10CD">
            <w:pPr>
              <w:rPr>
                <w:rFonts w:ascii="Arial" w:hAnsi="Arial" w:cs="Arial"/>
                <w:sz w:val="18"/>
                <w:szCs w:val="18"/>
              </w:rPr>
            </w:pPr>
            <w:r w:rsidRPr="001568DE">
              <w:rPr>
                <w:rFonts w:ascii="Arial" w:hAnsi="Arial" w:cs="Arial"/>
                <w:sz w:val="18"/>
                <w:szCs w:val="18"/>
              </w:rPr>
              <w:t>88</w:t>
            </w:r>
          </w:p>
        </w:tc>
        <w:tc>
          <w:tcPr>
            <w:tcW w:w="1991" w:type="dxa"/>
            <w:vAlign w:val="center"/>
          </w:tcPr>
          <w:p w14:paraId="5F2D821F" w14:textId="598C3A12" w:rsidR="000E10CD" w:rsidRPr="000E10CD" w:rsidRDefault="000E10CD" w:rsidP="000E10CD">
            <w:pPr>
              <w:rPr>
                <w:rFonts w:ascii="Arial" w:hAnsi="Arial" w:cs="Arial"/>
                <w:sz w:val="18"/>
                <w:szCs w:val="18"/>
              </w:rPr>
            </w:pPr>
            <w:r w:rsidRPr="000E10CD">
              <w:rPr>
                <w:rFonts w:ascii="Arial" w:hAnsi="Arial" w:cs="Arial"/>
                <w:color w:val="000000"/>
                <w:sz w:val="18"/>
                <w:szCs w:val="18"/>
              </w:rPr>
              <w:t>mmu-miR-1195</w:t>
            </w:r>
          </w:p>
        </w:tc>
        <w:tc>
          <w:tcPr>
            <w:tcW w:w="1701" w:type="dxa"/>
            <w:vAlign w:val="center"/>
          </w:tcPr>
          <w:p w14:paraId="6FE5D7E5" w14:textId="20476953"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5F9856F6" w14:textId="60FBEEC8" w:rsidR="000E10CD" w:rsidRPr="001568DE" w:rsidRDefault="000E10CD" w:rsidP="000E10CD">
            <w:pPr>
              <w:rPr>
                <w:rFonts w:ascii="Arial" w:hAnsi="Arial" w:cs="Arial"/>
                <w:sz w:val="18"/>
                <w:szCs w:val="18"/>
              </w:rPr>
            </w:pPr>
            <w:r w:rsidRPr="001568DE">
              <w:rPr>
                <w:rFonts w:ascii="Arial" w:hAnsi="Arial" w:cs="Arial"/>
                <w:sz w:val="18"/>
                <w:szCs w:val="18"/>
              </w:rPr>
              <w:t>Stil-201</w:t>
            </w:r>
          </w:p>
        </w:tc>
        <w:tc>
          <w:tcPr>
            <w:tcW w:w="1989" w:type="dxa"/>
            <w:vAlign w:val="center"/>
          </w:tcPr>
          <w:p w14:paraId="724D156C" w14:textId="5D327128" w:rsidR="000E10CD" w:rsidRPr="001568DE" w:rsidRDefault="000E10CD" w:rsidP="000E10CD">
            <w:pPr>
              <w:rPr>
                <w:rFonts w:ascii="Arial" w:hAnsi="Arial" w:cs="Arial"/>
                <w:sz w:val="18"/>
                <w:szCs w:val="18"/>
              </w:rPr>
            </w:pPr>
            <w:proofErr w:type="spellStart"/>
            <w:r w:rsidRPr="001568DE">
              <w:rPr>
                <w:rFonts w:ascii="Arial" w:hAnsi="Arial" w:cs="Arial"/>
                <w:sz w:val="18"/>
                <w:szCs w:val="18"/>
              </w:rPr>
              <w:t>Stil</w:t>
            </w:r>
            <w:proofErr w:type="spellEnd"/>
          </w:p>
        </w:tc>
        <w:tc>
          <w:tcPr>
            <w:tcW w:w="1565" w:type="dxa"/>
            <w:vAlign w:val="center"/>
          </w:tcPr>
          <w:p w14:paraId="123BCC52" w14:textId="732BE944"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16C865E0" w14:textId="77777777" w:rsidTr="001568DE">
        <w:tc>
          <w:tcPr>
            <w:tcW w:w="556" w:type="dxa"/>
            <w:vAlign w:val="center"/>
          </w:tcPr>
          <w:p w14:paraId="521D24D3" w14:textId="2203FF52" w:rsidR="000E10CD" w:rsidRPr="001568DE" w:rsidRDefault="000E10CD" w:rsidP="000E10CD">
            <w:pPr>
              <w:rPr>
                <w:rFonts w:ascii="Arial" w:hAnsi="Arial" w:cs="Arial"/>
                <w:sz w:val="18"/>
                <w:szCs w:val="18"/>
              </w:rPr>
            </w:pPr>
            <w:r w:rsidRPr="001568DE">
              <w:rPr>
                <w:rFonts w:ascii="Arial" w:hAnsi="Arial" w:cs="Arial"/>
                <w:sz w:val="18"/>
                <w:szCs w:val="18"/>
              </w:rPr>
              <w:t>89</w:t>
            </w:r>
          </w:p>
        </w:tc>
        <w:tc>
          <w:tcPr>
            <w:tcW w:w="1991" w:type="dxa"/>
            <w:vAlign w:val="center"/>
          </w:tcPr>
          <w:p w14:paraId="431A92A3" w14:textId="5B7D3503" w:rsidR="000E10CD" w:rsidRPr="000E10CD" w:rsidRDefault="000E10CD" w:rsidP="000E10CD">
            <w:pPr>
              <w:rPr>
                <w:rFonts w:ascii="Arial" w:hAnsi="Arial" w:cs="Arial"/>
                <w:sz w:val="18"/>
                <w:szCs w:val="18"/>
              </w:rPr>
            </w:pPr>
            <w:r w:rsidRPr="000E10CD">
              <w:rPr>
                <w:rFonts w:ascii="Arial" w:hAnsi="Arial" w:cs="Arial"/>
                <w:color w:val="000000"/>
                <w:sz w:val="18"/>
                <w:szCs w:val="18"/>
              </w:rPr>
              <w:t>mmu-miR-1195</w:t>
            </w:r>
          </w:p>
        </w:tc>
        <w:tc>
          <w:tcPr>
            <w:tcW w:w="1701" w:type="dxa"/>
            <w:vAlign w:val="center"/>
          </w:tcPr>
          <w:p w14:paraId="6D7844D7" w14:textId="19287678"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39F5CCD7" w14:textId="3C046891" w:rsidR="000E10CD" w:rsidRPr="001568DE" w:rsidRDefault="000E10CD" w:rsidP="000E10CD">
            <w:pPr>
              <w:rPr>
                <w:rFonts w:ascii="Arial" w:hAnsi="Arial" w:cs="Arial"/>
                <w:sz w:val="18"/>
                <w:szCs w:val="18"/>
              </w:rPr>
            </w:pPr>
            <w:r w:rsidRPr="001568DE">
              <w:rPr>
                <w:rFonts w:ascii="Arial" w:hAnsi="Arial" w:cs="Arial"/>
                <w:sz w:val="18"/>
                <w:szCs w:val="18"/>
              </w:rPr>
              <w:t>Akap5-202</w:t>
            </w:r>
          </w:p>
        </w:tc>
        <w:tc>
          <w:tcPr>
            <w:tcW w:w="1989" w:type="dxa"/>
            <w:vAlign w:val="center"/>
          </w:tcPr>
          <w:p w14:paraId="25C01AC4" w14:textId="76A0B875" w:rsidR="000E10CD" w:rsidRPr="001568DE" w:rsidRDefault="000E10CD" w:rsidP="000E10CD">
            <w:pPr>
              <w:rPr>
                <w:rFonts w:ascii="Arial" w:hAnsi="Arial" w:cs="Arial"/>
                <w:sz w:val="18"/>
                <w:szCs w:val="18"/>
              </w:rPr>
            </w:pPr>
            <w:r w:rsidRPr="001568DE">
              <w:rPr>
                <w:rFonts w:ascii="Arial" w:hAnsi="Arial" w:cs="Arial"/>
                <w:sz w:val="18"/>
                <w:szCs w:val="18"/>
              </w:rPr>
              <w:t>Akap5</w:t>
            </w:r>
          </w:p>
        </w:tc>
        <w:tc>
          <w:tcPr>
            <w:tcW w:w="1565" w:type="dxa"/>
            <w:vAlign w:val="center"/>
          </w:tcPr>
          <w:p w14:paraId="55CF8FB1" w14:textId="0ED149EE"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2D55FA36" w14:textId="77777777" w:rsidTr="001568DE">
        <w:tc>
          <w:tcPr>
            <w:tcW w:w="556" w:type="dxa"/>
            <w:vAlign w:val="center"/>
          </w:tcPr>
          <w:p w14:paraId="20F8FD6C" w14:textId="0E66B626" w:rsidR="000E10CD" w:rsidRPr="001568DE" w:rsidRDefault="000E10CD" w:rsidP="000E10CD">
            <w:pPr>
              <w:rPr>
                <w:rFonts w:ascii="Arial" w:hAnsi="Arial" w:cs="Arial"/>
                <w:sz w:val="18"/>
                <w:szCs w:val="18"/>
              </w:rPr>
            </w:pPr>
            <w:r w:rsidRPr="001568DE">
              <w:rPr>
                <w:rFonts w:ascii="Arial" w:hAnsi="Arial" w:cs="Arial"/>
                <w:sz w:val="18"/>
                <w:szCs w:val="18"/>
              </w:rPr>
              <w:t>90</w:t>
            </w:r>
          </w:p>
        </w:tc>
        <w:tc>
          <w:tcPr>
            <w:tcW w:w="1991" w:type="dxa"/>
            <w:vAlign w:val="center"/>
          </w:tcPr>
          <w:p w14:paraId="0B1ED0CF" w14:textId="395DADE4" w:rsidR="000E10CD" w:rsidRPr="000E10CD" w:rsidRDefault="000E10CD" w:rsidP="000E10CD">
            <w:pPr>
              <w:rPr>
                <w:rFonts w:ascii="Arial" w:hAnsi="Arial" w:cs="Arial"/>
                <w:sz w:val="18"/>
                <w:szCs w:val="18"/>
              </w:rPr>
            </w:pPr>
            <w:r w:rsidRPr="000E10CD">
              <w:rPr>
                <w:rFonts w:ascii="Arial" w:hAnsi="Arial" w:cs="Arial"/>
                <w:color w:val="000000"/>
                <w:sz w:val="18"/>
                <w:szCs w:val="18"/>
              </w:rPr>
              <w:t>mmu-miR-1195</w:t>
            </w:r>
          </w:p>
        </w:tc>
        <w:tc>
          <w:tcPr>
            <w:tcW w:w="1701" w:type="dxa"/>
            <w:vAlign w:val="center"/>
          </w:tcPr>
          <w:p w14:paraId="383D4DFF" w14:textId="2F0BA673"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22E5FD57" w14:textId="102C4A76" w:rsidR="000E10CD" w:rsidRPr="001568DE" w:rsidRDefault="000E10CD" w:rsidP="000E10CD">
            <w:pPr>
              <w:rPr>
                <w:rFonts w:ascii="Arial" w:hAnsi="Arial" w:cs="Arial"/>
                <w:sz w:val="18"/>
                <w:szCs w:val="18"/>
              </w:rPr>
            </w:pPr>
            <w:r w:rsidRPr="001568DE">
              <w:rPr>
                <w:rFonts w:ascii="Arial" w:hAnsi="Arial" w:cs="Arial"/>
                <w:sz w:val="18"/>
                <w:szCs w:val="18"/>
              </w:rPr>
              <w:t>Vps50-202</w:t>
            </w:r>
          </w:p>
        </w:tc>
        <w:tc>
          <w:tcPr>
            <w:tcW w:w="1989" w:type="dxa"/>
            <w:vAlign w:val="center"/>
          </w:tcPr>
          <w:p w14:paraId="6C34B3F1" w14:textId="0E0DF8D2" w:rsidR="000E10CD" w:rsidRPr="001568DE" w:rsidRDefault="000E10CD" w:rsidP="000E10CD">
            <w:pPr>
              <w:rPr>
                <w:rFonts w:ascii="Arial" w:hAnsi="Arial" w:cs="Arial"/>
                <w:sz w:val="18"/>
                <w:szCs w:val="18"/>
              </w:rPr>
            </w:pPr>
            <w:r w:rsidRPr="001568DE">
              <w:rPr>
                <w:rFonts w:ascii="Arial" w:hAnsi="Arial" w:cs="Arial"/>
                <w:sz w:val="18"/>
                <w:szCs w:val="18"/>
              </w:rPr>
              <w:t>Vps50</w:t>
            </w:r>
          </w:p>
        </w:tc>
        <w:tc>
          <w:tcPr>
            <w:tcW w:w="1565" w:type="dxa"/>
            <w:vAlign w:val="center"/>
          </w:tcPr>
          <w:p w14:paraId="3CE80D60" w14:textId="490F3D19"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5AFD6144" w14:textId="77777777" w:rsidTr="001568DE">
        <w:tc>
          <w:tcPr>
            <w:tcW w:w="556" w:type="dxa"/>
            <w:vAlign w:val="center"/>
          </w:tcPr>
          <w:p w14:paraId="566CB764" w14:textId="15667C9D" w:rsidR="000E10CD" w:rsidRPr="001568DE" w:rsidRDefault="000E10CD" w:rsidP="000E10CD">
            <w:pPr>
              <w:rPr>
                <w:rFonts w:ascii="Arial" w:hAnsi="Arial" w:cs="Arial"/>
                <w:sz w:val="18"/>
                <w:szCs w:val="18"/>
              </w:rPr>
            </w:pPr>
            <w:r w:rsidRPr="001568DE">
              <w:rPr>
                <w:rFonts w:ascii="Arial" w:hAnsi="Arial" w:cs="Arial"/>
                <w:sz w:val="18"/>
                <w:szCs w:val="18"/>
              </w:rPr>
              <w:t>91</w:t>
            </w:r>
          </w:p>
        </w:tc>
        <w:tc>
          <w:tcPr>
            <w:tcW w:w="1991" w:type="dxa"/>
            <w:vAlign w:val="center"/>
          </w:tcPr>
          <w:p w14:paraId="23C46600" w14:textId="3BF63C58" w:rsidR="000E10CD" w:rsidRPr="000E10CD" w:rsidRDefault="000E10CD" w:rsidP="000E10CD">
            <w:pPr>
              <w:rPr>
                <w:rFonts w:ascii="Arial" w:hAnsi="Arial" w:cs="Arial"/>
                <w:sz w:val="18"/>
                <w:szCs w:val="18"/>
              </w:rPr>
            </w:pPr>
            <w:r w:rsidRPr="000E10CD">
              <w:rPr>
                <w:rFonts w:ascii="Arial" w:hAnsi="Arial" w:cs="Arial"/>
                <w:color w:val="000000"/>
                <w:sz w:val="18"/>
                <w:szCs w:val="18"/>
              </w:rPr>
              <w:t>mmu-miR-6954-3p</w:t>
            </w:r>
          </w:p>
        </w:tc>
        <w:tc>
          <w:tcPr>
            <w:tcW w:w="1701" w:type="dxa"/>
            <w:vAlign w:val="center"/>
          </w:tcPr>
          <w:p w14:paraId="4089CC57" w14:textId="505C30A3"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0171043E" w14:textId="0E3144CC" w:rsidR="000E10CD" w:rsidRPr="005B0EDB" w:rsidRDefault="000E10CD" w:rsidP="000E10CD">
            <w:pPr>
              <w:rPr>
                <w:rFonts w:ascii="Arial" w:hAnsi="Arial" w:cs="Arial"/>
                <w:sz w:val="18"/>
                <w:szCs w:val="18"/>
                <w:highlight w:val="red"/>
              </w:rPr>
            </w:pPr>
            <w:r w:rsidRPr="005B0EDB">
              <w:rPr>
                <w:rFonts w:ascii="Arial" w:hAnsi="Arial" w:cs="Arial"/>
                <w:sz w:val="18"/>
                <w:szCs w:val="18"/>
                <w:highlight w:val="red"/>
              </w:rPr>
              <w:t>Cacna1a-202</w:t>
            </w:r>
          </w:p>
        </w:tc>
        <w:tc>
          <w:tcPr>
            <w:tcW w:w="1989" w:type="dxa"/>
            <w:vAlign w:val="center"/>
          </w:tcPr>
          <w:p w14:paraId="67BC81CF" w14:textId="68A7B362" w:rsidR="000E10CD" w:rsidRPr="005B0EDB" w:rsidRDefault="000E10CD" w:rsidP="000E10CD">
            <w:pPr>
              <w:rPr>
                <w:rFonts w:ascii="Arial" w:hAnsi="Arial" w:cs="Arial"/>
                <w:sz w:val="18"/>
                <w:szCs w:val="18"/>
                <w:highlight w:val="red"/>
              </w:rPr>
            </w:pPr>
            <w:r w:rsidRPr="005B0EDB">
              <w:rPr>
                <w:rFonts w:ascii="Arial" w:hAnsi="Arial" w:cs="Arial"/>
                <w:sz w:val="18"/>
                <w:szCs w:val="18"/>
                <w:highlight w:val="red"/>
              </w:rPr>
              <w:t>Cacna1a</w:t>
            </w:r>
          </w:p>
        </w:tc>
        <w:tc>
          <w:tcPr>
            <w:tcW w:w="1565" w:type="dxa"/>
            <w:vAlign w:val="center"/>
          </w:tcPr>
          <w:p w14:paraId="45CCC063" w14:textId="0499A580"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77A04A1C" w14:textId="77777777" w:rsidTr="001568DE">
        <w:tc>
          <w:tcPr>
            <w:tcW w:w="556" w:type="dxa"/>
            <w:vAlign w:val="center"/>
          </w:tcPr>
          <w:p w14:paraId="45895C99" w14:textId="17C75E57" w:rsidR="000E10CD" w:rsidRPr="001568DE" w:rsidRDefault="000E10CD" w:rsidP="000E10CD">
            <w:pPr>
              <w:rPr>
                <w:rFonts w:ascii="Arial" w:hAnsi="Arial" w:cs="Arial"/>
                <w:sz w:val="18"/>
                <w:szCs w:val="18"/>
              </w:rPr>
            </w:pPr>
            <w:r w:rsidRPr="001568DE">
              <w:rPr>
                <w:rFonts w:ascii="Arial" w:hAnsi="Arial" w:cs="Arial"/>
                <w:sz w:val="18"/>
                <w:szCs w:val="18"/>
              </w:rPr>
              <w:t>92</w:t>
            </w:r>
          </w:p>
        </w:tc>
        <w:tc>
          <w:tcPr>
            <w:tcW w:w="1991" w:type="dxa"/>
            <w:vAlign w:val="center"/>
          </w:tcPr>
          <w:p w14:paraId="41B22CD4" w14:textId="75306581" w:rsidR="000E10CD" w:rsidRPr="000E10CD" w:rsidRDefault="000E10CD" w:rsidP="000E10CD">
            <w:pPr>
              <w:rPr>
                <w:rFonts w:ascii="Arial" w:hAnsi="Arial" w:cs="Arial"/>
                <w:sz w:val="18"/>
                <w:szCs w:val="18"/>
              </w:rPr>
            </w:pPr>
            <w:r w:rsidRPr="000E10CD">
              <w:rPr>
                <w:rFonts w:ascii="Arial" w:hAnsi="Arial" w:cs="Arial"/>
                <w:color w:val="000000"/>
                <w:sz w:val="18"/>
                <w:szCs w:val="18"/>
              </w:rPr>
              <w:t>mmu-miR-6954-3p</w:t>
            </w:r>
          </w:p>
        </w:tc>
        <w:tc>
          <w:tcPr>
            <w:tcW w:w="1701" w:type="dxa"/>
            <w:vAlign w:val="center"/>
          </w:tcPr>
          <w:p w14:paraId="6B6E9349" w14:textId="7AB2C633"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0C15424C" w14:textId="1328F4DE" w:rsidR="000E10CD" w:rsidRPr="001568DE" w:rsidRDefault="000E10CD" w:rsidP="000E10CD">
            <w:pPr>
              <w:rPr>
                <w:rFonts w:ascii="Arial" w:hAnsi="Arial" w:cs="Arial"/>
                <w:sz w:val="18"/>
                <w:szCs w:val="18"/>
              </w:rPr>
            </w:pPr>
            <w:r w:rsidRPr="001568DE">
              <w:rPr>
                <w:rFonts w:ascii="Arial" w:hAnsi="Arial" w:cs="Arial"/>
                <w:sz w:val="18"/>
                <w:szCs w:val="18"/>
              </w:rPr>
              <w:t>Stard10-204</w:t>
            </w:r>
          </w:p>
        </w:tc>
        <w:tc>
          <w:tcPr>
            <w:tcW w:w="1989" w:type="dxa"/>
            <w:vAlign w:val="center"/>
          </w:tcPr>
          <w:p w14:paraId="269D0AF1" w14:textId="156ECC63" w:rsidR="000E10CD" w:rsidRPr="001568DE" w:rsidRDefault="000E10CD" w:rsidP="000E10CD">
            <w:pPr>
              <w:rPr>
                <w:rFonts w:ascii="Arial" w:hAnsi="Arial" w:cs="Arial"/>
                <w:sz w:val="18"/>
                <w:szCs w:val="18"/>
              </w:rPr>
            </w:pPr>
            <w:r w:rsidRPr="001568DE">
              <w:rPr>
                <w:rFonts w:ascii="Arial" w:hAnsi="Arial" w:cs="Arial"/>
                <w:sz w:val="18"/>
                <w:szCs w:val="18"/>
              </w:rPr>
              <w:t>Stard10</w:t>
            </w:r>
          </w:p>
        </w:tc>
        <w:tc>
          <w:tcPr>
            <w:tcW w:w="1565" w:type="dxa"/>
            <w:vAlign w:val="center"/>
          </w:tcPr>
          <w:p w14:paraId="71B99544" w14:textId="56A39DDF"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0B18A0A5" w14:textId="77777777" w:rsidTr="001568DE">
        <w:tc>
          <w:tcPr>
            <w:tcW w:w="556" w:type="dxa"/>
            <w:vAlign w:val="center"/>
          </w:tcPr>
          <w:p w14:paraId="5B48107A" w14:textId="567AF823" w:rsidR="000E10CD" w:rsidRPr="001568DE" w:rsidRDefault="000E10CD" w:rsidP="000E10CD">
            <w:pPr>
              <w:rPr>
                <w:rFonts w:ascii="Arial" w:hAnsi="Arial" w:cs="Arial"/>
                <w:sz w:val="18"/>
                <w:szCs w:val="18"/>
              </w:rPr>
            </w:pPr>
            <w:r w:rsidRPr="001568DE">
              <w:rPr>
                <w:rFonts w:ascii="Arial" w:hAnsi="Arial" w:cs="Arial"/>
                <w:sz w:val="18"/>
                <w:szCs w:val="18"/>
              </w:rPr>
              <w:t>93</w:t>
            </w:r>
          </w:p>
        </w:tc>
        <w:tc>
          <w:tcPr>
            <w:tcW w:w="1991" w:type="dxa"/>
            <w:vAlign w:val="center"/>
          </w:tcPr>
          <w:p w14:paraId="76ACFF58" w14:textId="59759D82" w:rsidR="000E10CD" w:rsidRPr="000E10CD" w:rsidRDefault="000E10CD" w:rsidP="000E10CD">
            <w:pPr>
              <w:rPr>
                <w:rFonts w:ascii="Arial" w:hAnsi="Arial" w:cs="Arial"/>
                <w:sz w:val="18"/>
                <w:szCs w:val="18"/>
              </w:rPr>
            </w:pPr>
            <w:r w:rsidRPr="000E10CD">
              <w:rPr>
                <w:rFonts w:ascii="Arial" w:hAnsi="Arial" w:cs="Arial"/>
                <w:color w:val="000000"/>
                <w:sz w:val="18"/>
                <w:szCs w:val="18"/>
              </w:rPr>
              <w:t>mmu-miR-6954-3p</w:t>
            </w:r>
          </w:p>
        </w:tc>
        <w:tc>
          <w:tcPr>
            <w:tcW w:w="1701" w:type="dxa"/>
            <w:vAlign w:val="center"/>
          </w:tcPr>
          <w:p w14:paraId="65CCC9CE" w14:textId="0D49F02B"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7C66C0F8" w14:textId="2546A950" w:rsidR="000E10CD" w:rsidRPr="001568DE" w:rsidRDefault="000E10CD" w:rsidP="000E10CD">
            <w:pPr>
              <w:rPr>
                <w:rFonts w:ascii="Arial" w:hAnsi="Arial" w:cs="Arial"/>
                <w:sz w:val="18"/>
                <w:szCs w:val="18"/>
              </w:rPr>
            </w:pPr>
            <w:r w:rsidRPr="001568DE">
              <w:rPr>
                <w:rFonts w:ascii="Arial" w:hAnsi="Arial" w:cs="Arial"/>
                <w:sz w:val="18"/>
                <w:szCs w:val="18"/>
              </w:rPr>
              <w:t>Aatk-202</w:t>
            </w:r>
          </w:p>
        </w:tc>
        <w:tc>
          <w:tcPr>
            <w:tcW w:w="1989" w:type="dxa"/>
            <w:vAlign w:val="center"/>
          </w:tcPr>
          <w:p w14:paraId="0D05E1D5" w14:textId="5DEC5EC8" w:rsidR="000E10CD" w:rsidRPr="001568DE" w:rsidRDefault="000E10CD" w:rsidP="000E10CD">
            <w:pPr>
              <w:rPr>
                <w:rFonts w:ascii="Arial" w:hAnsi="Arial" w:cs="Arial"/>
                <w:sz w:val="18"/>
                <w:szCs w:val="18"/>
              </w:rPr>
            </w:pPr>
            <w:proofErr w:type="spellStart"/>
            <w:r w:rsidRPr="001568DE">
              <w:rPr>
                <w:rFonts w:ascii="Arial" w:hAnsi="Arial" w:cs="Arial"/>
                <w:sz w:val="18"/>
                <w:szCs w:val="18"/>
              </w:rPr>
              <w:t>Aatk</w:t>
            </w:r>
            <w:proofErr w:type="spellEnd"/>
          </w:p>
        </w:tc>
        <w:tc>
          <w:tcPr>
            <w:tcW w:w="1565" w:type="dxa"/>
            <w:vAlign w:val="center"/>
          </w:tcPr>
          <w:p w14:paraId="35B5660C" w14:textId="4FFD18A4"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201765A9" w14:textId="77777777" w:rsidTr="001568DE">
        <w:tc>
          <w:tcPr>
            <w:tcW w:w="556" w:type="dxa"/>
            <w:vAlign w:val="center"/>
          </w:tcPr>
          <w:p w14:paraId="4AD79BF4" w14:textId="468E29F6" w:rsidR="000E10CD" w:rsidRPr="001568DE" w:rsidRDefault="000E10CD" w:rsidP="000E10CD">
            <w:pPr>
              <w:rPr>
                <w:rFonts w:ascii="Arial" w:hAnsi="Arial" w:cs="Arial"/>
                <w:sz w:val="18"/>
                <w:szCs w:val="18"/>
              </w:rPr>
            </w:pPr>
            <w:r w:rsidRPr="001568DE">
              <w:rPr>
                <w:rFonts w:ascii="Arial" w:hAnsi="Arial" w:cs="Arial"/>
                <w:sz w:val="18"/>
                <w:szCs w:val="18"/>
              </w:rPr>
              <w:t>94</w:t>
            </w:r>
          </w:p>
        </w:tc>
        <w:tc>
          <w:tcPr>
            <w:tcW w:w="1991" w:type="dxa"/>
            <w:vAlign w:val="center"/>
          </w:tcPr>
          <w:p w14:paraId="4C86BA74" w14:textId="7C28703E" w:rsidR="000E10CD" w:rsidRPr="000E10CD" w:rsidRDefault="000E10CD" w:rsidP="000E10CD">
            <w:pPr>
              <w:rPr>
                <w:rFonts w:ascii="Arial" w:hAnsi="Arial" w:cs="Arial"/>
                <w:sz w:val="18"/>
                <w:szCs w:val="18"/>
              </w:rPr>
            </w:pPr>
            <w:r w:rsidRPr="000E10CD">
              <w:rPr>
                <w:rFonts w:ascii="Arial" w:hAnsi="Arial" w:cs="Arial"/>
                <w:color w:val="000000"/>
                <w:sz w:val="18"/>
                <w:szCs w:val="18"/>
              </w:rPr>
              <w:t>mmu-miR-6954-3p</w:t>
            </w:r>
          </w:p>
        </w:tc>
        <w:tc>
          <w:tcPr>
            <w:tcW w:w="1701" w:type="dxa"/>
            <w:vAlign w:val="center"/>
          </w:tcPr>
          <w:p w14:paraId="67ABD3AC" w14:textId="5EE8846F"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45E45E07" w14:textId="22DA328A" w:rsidR="000E10CD" w:rsidRPr="001568DE" w:rsidRDefault="000E10CD" w:rsidP="000E10CD">
            <w:pPr>
              <w:rPr>
                <w:rFonts w:ascii="Arial" w:hAnsi="Arial" w:cs="Arial"/>
                <w:sz w:val="18"/>
                <w:szCs w:val="18"/>
              </w:rPr>
            </w:pPr>
            <w:r w:rsidRPr="001568DE">
              <w:rPr>
                <w:rFonts w:ascii="Arial" w:hAnsi="Arial" w:cs="Arial"/>
                <w:sz w:val="18"/>
                <w:szCs w:val="18"/>
              </w:rPr>
              <w:t>Liph-202</w:t>
            </w:r>
          </w:p>
        </w:tc>
        <w:tc>
          <w:tcPr>
            <w:tcW w:w="1989" w:type="dxa"/>
            <w:vAlign w:val="center"/>
          </w:tcPr>
          <w:p w14:paraId="64F805A3" w14:textId="3BA71A54" w:rsidR="000E10CD" w:rsidRPr="001568DE" w:rsidRDefault="000E10CD" w:rsidP="000E10CD">
            <w:pPr>
              <w:rPr>
                <w:rFonts w:ascii="Arial" w:hAnsi="Arial" w:cs="Arial"/>
                <w:sz w:val="18"/>
                <w:szCs w:val="18"/>
              </w:rPr>
            </w:pPr>
            <w:proofErr w:type="spellStart"/>
            <w:r w:rsidRPr="001568DE">
              <w:rPr>
                <w:rFonts w:ascii="Arial" w:hAnsi="Arial" w:cs="Arial"/>
                <w:sz w:val="18"/>
                <w:szCs w:val="18"/>
              </w:rPr>
              <w:t>Liph</w:t>
            </w:r>
            <w:proofErr w:type="spellEnd"/>
          </w:p>
        </w:tc>
        <w:tc>
          <w:tcPr>
            <w:tcW w:w="1565" w:type="dxa"/>
            <w:vAlign w:val="center"/>
          </w:tcPr>
          <w:p w14:paraId="19FD28EA" w14:textId="14A9DEB0"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4B06ADBD" w14:textId="77777777" w:rsidTr="001568DE">
        <w:tc>
          <w:tcPr>
            <w:tcW w:w="556" w:type="dxa"/>
            <w:vAlign w:val="center"/>
          </w:tcPr>
          <w:p w14:paraId="3CA3D744" w14:textId="56EC94A3" w:rsidR="000E10CD" w:rsidRPr="001568DE" w:rsidRDefault="000E10CD" w:rsidP="000E10CD">
            <w:pPr>
              <w:rPr>
                <w:rFonts w:ascii="Arial" w:hAnsi="Arial" w:cs="Arial"/>
                <w:sz w:val="18"/>
                <w:szCs w:val="18"/>
              </w:rPr>
            </w:pPr>
            <w:r w:rsidRPr="001568DE">
              <w:rPr>
                <w:rFonts w:ascii="Arial" w:hAnsi="Arial" w:cs="Arial"/>
                <w:sz w:val="18"/>
                <w:szCs w:val="18"/>
              </w:rPr>
              <w:t>95</w:t>
            </w:r>
          </w:p>
        </w:tc>
        <w:tc>
          <w:tcPr>
            <w:tcW w:w="1991" w:type="dxa"/>
            <w:vAlign w:val="center"/>
          </w:tcPr>
          <w:p w14:paraId="7486217E" w14:textId="28685AD6" w:rsidR="000E10CD" w:rsidRPr="000E10CD" w:rsidRDefault="000E10CD" w:rsidP="000E10CD">
            <w:pPr>
              <w:rPr>
                <w:rFonts w:ascii="Arial" w:hAnsi="Arial" w:cs="Arial"/>
                <w:sz w:val="18"/>
                <w:szCs w:val="18"/>
              </w:rPr>
            </w:pPr>
            <w:r w:rsidRPr="000E10CD">
              <w:rPr>
                <w:rFonts w:ascii="Arial" w:hAnsi="Arial" w:cs="Arial"/>
                <w:color w:val="000000"/>
                <w:sz w:val="18"/>
                <w:szCs w:val="18"/>
              </w:rPr>
              <w:t>mmu-miR-6954-3p</w:t>
            </w:r>
          </w:p>
        </w:tc>
        <w:tc>
          <w:tcPr>
            <w:tcW w:w="1701" w:type="dxa"/>
            <w:vAlign w:val="center"/>
          </w:tcPr>
          <w:p w14:paraId="58BFDE26" w14:textId="7EC4B1F8"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53BA4FEA" w14:textId="27D18EC2" w:rsidR="000E10CD" w:rsidRPr="001568DE" w:rsidRDefault="000E10CD" w:rsidP="000E10CD">
            <w:pPr>
              <w:rPr>
                <w:rFonts w:ascii="Arial" w:hAnsi="Arial" w:cs="Arial"/>
                <w:sz w:val="18"/>
                <w:szCs w:val="18"/>
              </w:rPr>
            </w:pPr>
            <w:r w:rsidRPr="001568DE">
              <w:rPr>
                <w:rFonts w:ascii="Arial" w:hAnsi="Arial" w:cs="Arial"/>
                <w:sz w:val="18"/>
                <w:szCs w:val="18"/>
              </w:rPr>
              <w:t>Grid2ip-201</w:t>
            </w:r>
          </w:p>
        </w:tc>
        <w:tc>
          <w:tcPr>
            <w:tcW w:w="1989" w:type="dxa"/>
            <w:vAlign w:val="center"/>
          </w:tcPr>
          <w:p w14:paraId="2D98A45E" w14:textId="53D0B511" w:rsidR="000E10CD" w:rsidRPr="001568DE" w:rsidRDefault="000E10CD" w:rsidP="000E10CD">
            <w:pPr>
              <w:rPr>
                <w:rFonts w:ascii="Arial" w:hAnsi="Arial" w:cs="Arial"/>
                <w:sz w:val="18"/>
                <w:szCs w:val="18"/>
              </w:rPr>
            </w:pPr>
            <w:r w:rsidRPr="001568DE">
              <w:rPr>
                <w:rFonts w:ascii="Arial" w:hAnsi="Arial" w:cs="Arial"/>
                <w:sz w:val="18"/>
                <w:szCs w:val="18"/>
              </w:rPr>
              <w:t>Grid2ip</w:t>
            </w:r>
          </w:p>
        </w:tc>
        <w:tc>
          <w:tcPr>
            <w:tcW w:w="1565" w:type="dxa"/>
            <w:vAlign w:val="center"/>
          </w:tcPr>
          <w:p w14:paraId="53E67440" w14:textId="08BF30AF"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7992B96D" w14:textId="77777777" w:rsidTr="001568DE">
        <w:tc>
          <w:tcPr>
            <w:tcW w:w="556" w:type="dxa"/>
            <w:vAlign w:val="center"/>
          </w:tcPr>
          <w:p w14:paraId="5A441A7A" w14:textId="4D0F1BFD" w:rsidR="000E10CD" w:rsidRPr="001568DE" w:rsidRDefault="000E10CD" w:rsidP="000E10CD">
            <w:pPr>
              <w:rPr>
                <w:rFonts w:ascii="Arial" w:hAnsi="Arial" w:cs="Arial"/>
                <w:sz w:val="18"/>
                <w:szCs w:val="18"/>
              </w:rPr>
            </w:pPr>
            <w:r w:rsidRPr="001568DE">
              <w:rPr>
                <w:rFonts w:ascii="Arial" w:hAnsi="Arial" w:cs="Arial"/>
                <w:sz w:val="18"/>
                <w:szCs w:val="18"/>
              </w:rPr>
              <w:t>96</w:t>
            </w:r>
          </w:p>
        </w:tc>
        <w:tc>
          <w:tcPr>
            <w:tcW w:w="1991" w:type="dxa"/>
            <w:vAlign w:val="center"/>
          </w:tcPr>
          <w:p w14:paraId="01B8ACF7" w14:textId="0FBFCE6B" w:rsidR="000E10CD" w:rsidRPr="000E10CD" w:rsidRDefault="000E10CD" w:rsidP="000E10CD">
            <w:pPr>
              <w:rPr>
                <w:rFonts w:ascii="Arial" w:hAnsi="Arial" w:cs="Arial"/>
                <w:sz w:val="18"/>
                <w:szCs w:val="18"/>
              </w:rPr>
            </w:pPr>
            <w:r w:rsidRPr="000E10CD">
              <w:rPr>
                <w:rFonts w:ascii="Arial" w:hAnsi="Arial" w:cs="Arial"/>
                <w:color w:val="000000"/>
                <w:sz w:val="18"/>
                <w:szCs w:val="18"/>
              </w:rPr>
              <w:t>mmu-miR-6954-3p</w:t>
            </w:r>
          </w:p>
        </w:tc>
        <w:tc>
          <w:tcPr>
            <w:tcW w:w="1701" w:type="dxa"/>
            <w:vAlign w:val="center"/>
          </w:tcPr>
          <w:p w14:paraId="24D02FC3" w14:textId="3DAF04AA"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61C50FE0" w14:textId="2D5E6BEA" w:rsidR="000E10CD" w:rsidRPr="001568DE" w:rsidRDefault="000E10CD" w:rsidP="000E10CD">
            <w:pPr>
              <w:rPr>
                <w:rFonts w:ascii="Arial" w:hAnsi="Arial" w:cs="Arial"/>
                <w:sz w:val="18"/>
                <w:szCs w:val="18"/>
              </w:rPr>
            </w:pPr>
            <w:r w:rsidRPr="001568DE">
              <w:rPr>
                <w:rFonts w:ascii="Arial" w:hAnsi="Arial" w:cs="Arial"/>
                <w:sz w:val="18"/>
                <w:szCs w:val="18"/>
              </w:rPr>
              <w:t>Cdh26-201</w:t>
            </w:r>
          </w:p>
        </w:tc>
        <w:tc>
          <w:tcPr>
            <w:tcW w:w="1989" w:type="dxa"/>
            <w:vAlign w:val="center"/>
          </w:tcPr>
          <w:p w14:paraId="5FFEF285" w14:textId="29BB6572" w:rsidR="000E10CD" w:rsidRPr="001568DE" w:rsidRDefault="000E10CD" w:rsidP="000E10CD">
            <w:pPr>
              <w:rPr>
                <w:rFonts w:ascii="Arial" w:hAnsi="Arial" w:cs="Arial"/>
                <w:sz w:val="18"/>
                <w:szCs w:val="18"/>
              </w:rPr>
            </w:pPr>
            <w:r w:rsidRPr="001568DE">
              <w:rPr>
                <w:rFonts w:ascii="Arial" w:hAnsi="Arial" w:cs="Arial"/>
                <w:sz w:val="18"/>
                <w:szCs w:val="18"/>
              </w:rPr>
              <w:t>Cdh26</w:t>
            </w:r>
          </w:p>
        </w:tc>
        <w:tc>
          <w:tcPr>
            <w:tcW w:w="1565" w:type="dxa"/>
            <w:vAlign w:val="center"/>
          </w:tcPr>
          <w:p w14:paraId="52AAB29B" w14:textId="152F7EEA"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14323547" w14:textId="77777777" w:rsidTr="001568DE">
        <w:tc>
          <w:tcPr>
            <w:tcW w:w="556" w:type="dxa"/>
            <w:vAlign w:val="center"/>
          </w:tcPr>
          <w:p w14:paraId="0CE071A1" w14:textId="57B18C87" w:rsidR="000E10CD" w:rsidRPr="001568DE" w:rsidRDefault="000E10CD" w:rsidP="000E10CD">
            <w:pPr>
              <w:rPr>
                <w:rFonts w:ascii="Arial" w:hAnsi="Arial" w:cs="Arial"/>
                <w:sz w:val="18"/>
                <w:szCs w:val="18"/>
              </w:rPr>
            </w:pPr>
            <w:r w:rsidRPr="001568DE">
              <w:rPr>
                <w:rFonts w:ascii="Arial" w:hAnsi="Arial" w:cs="Arial"/>
                <w:sz w:val="18"/>
                <w:szCs w:val="18"/>
              </w:rPr>
              <w:t>97</w:t>
            </w:r>
          </w:p>
        </w:tc>
        <w:tc>
          <w:tcPr>
            <w:tcW w:w="1991" w:type="dxa"/>
            <w:vAlign w:val="center"/>
          </w:tcPr>
          <w:p w14:paraId="1973D7AD" w14:textId="6135A81E" w:rsidR="000E10CD" w:rsidRPr="000E10CD" w:rsidRDefault="000E10CD" w:rsidP="000E10CD">
            <w:pPr>
              <w:rPr>
                <w:rFonts w:ascii="Arial" w:hAnsi="Arial" w:cs="Arial"/>
                <w:sz w:val="18"/>
                <w:szCs w:val="18"/>
              </w:rPr>
            </w:pPr>
            <w:r w:rsidRPr="000E10CD">
              <w:rPr>
                <w:rFonts w:ascii="Arial" w:hAnsi="Arial" w:cs="Arial"/>
                <w:color w:val="000000"/>
                <w:sz w:val="18"/>
                <w:szCs w:val="18"/>
              </w:rPr>
              <w:t>mmu-miR-6954-3p</w:t>
            </w:r>
          </w:p>
        </w:tc>
        <w:tc>
          <w:tcPr>
            <w:tcW w:w="1701" w:type="dxa"/>
            <w:vAlign w:val="center"/>
          </w:tcPr>
          <w:p w14:paraId="0C25C571" w14:textId="46504651"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20143F5E" w14:textId="1A5EB5C5" w:rsidR="000E10CD" w:rsidRPr="001568DE" w:rsidRDefault="000E10CD" w:rsidP="000E10CD">
            <w:pPr>
              <w:rPr>
                <w:rFonts w:ascii="Arial" w:hAnsi="Arial" w:cs="Arial"/>
                <w:sz w:val="18"/>
                <w:szCs w:val="18"/>
              </w:rPr>
            </w:pPr>
            <w:r w:rsidRPr="001568DE">
              <w:rPr>
                <w:rFonts w:ascii="Arial" w:hAnsi="Arial" w:cs="Arial"/>
                <w:sz w:val="18"/>
                <w:szCs w:val="18"/>
              </w:rPr>
              <w:t>Stum-201</w:t>
            </w:r>
          </w:p>
        </w:tc>
        <w:tc>
          <w:tcPr>
            <w:tcW w:w="1989" w:type="dxa"/>
            <w:vAlign w:val="center"/>
          </w:tcPr>
          <w:p w14:paraId="43CFBF48" w14:textId="5A2488D5" w:rsidR="000E10CD" w:rsidRPr="001568DE" w:rsidRDefault="000E10CD" w:rsidP="000E10CD">
            <w:pPr>
              <w:rPr>
                <w:rFonts w:ascii="Arial" w:hAnsi="Arial" w:cs="Arial"/>
                <w:sz w:val="18"/>
                <w:szCs w:val="18"/>
              </w:rPr>
            </w:pPr>
            <w:r w:rsidRPr="001568DE">
              <w:rPr>
                <w:rFonts w:ascii="Arial" w:hAnsi="Arial" w:cs="Arial"/>
                <w:sz w:val="18"/>
                <w:szCs w:val="18"/>
              </w:rPr>
              <w:t>Stum</w:t>
            </w:r>
          </w:p>
        </w:tc>
        <w:tc>
          <w:tcPr>
            <w:tcW w:w="1565" w:type="dxa"/>
            <w:vAlign w:val="center"/>
          </w:tcPr>
          <w:p w14:paraId="13EA0799" w14:textId="46A24B90"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7CB1611F" w14:textId="77777777" w:rsidTr="001568DE">
        <w:tc>
          <w:tcPr>
            <w:tcW w:w="556" w:type="dxa"/>
            <w:vAlign w:val="center"/>
          </w:tcPr>
          <w:p w14:paraId="65329D36" w14:textId="51690C28" w:rsidR="000E10CD" w:rsidRPr="001568DE" w:rsidRDefault="000E10CD" w:rsidP="000E10CD">
            <w:pPr>
              <w:rPr>
                <w:rFonts w:ascii="Arial" w:hAnsi="Arial" w:cs="Arial"/>
                <w:sz w:val="18"/>
                <w:szCs w:val="18"/>
              </w:rPr>
            </w:pPr>
            <w:r w:rsidRPr="001568DE">
              <w:rPr>
                <w:rFonts w:ascii="Arial" w:hAnsi="Arial" w:cs="Arial"/>
                <w:sz w:val="18"/>
                <w:szCs w:val="18"/>
              </w:rPr>
              <w:t>98</w:t>
            </w:r>
          </w:p>
        </w:tc>
        <w:tc>
          <w:tcPr>
            <w:tcW w:w="1991" w:type="dxa"/>
            <w:vAlign w:val="center"/>
          </w:tcPr>
          <w:p w14:paraId="61C61833" w14:textId="4DBD0CAA" w:rsidR="000E10CD" w:rsidRPr="000E10CD" w:rsidRDefault="000E10CD" w:rsidP="000E10CD">
            <w:pPr>
              <w:rPr>
                <w:rFonts w:ascii="Arial" w:hAnsi="Arial" w:cs="Arial"/>
                <w:sz w:val="18"/>
                <w:szCs w:val="18"/>
              </w:rPr>
            </w:pPr>
            <w:r w:rsidRPr="000E10CD">
              <w:rPr>
                <w:rFonts w:ascii="Arial" w:hAnsi="Arial" w:cs="Arial"/>
                <w:color w:val="000000"/>
                <w:sz w:val="18"/>
                <w:szCs w:val="18"/>
              </w:rPr>
              <w:t>mmu-miR-1941-5p</w:t>
            </w:r>
          </w:p>
        </w:tc>
        <w:tc>
          <w:tcPr>
            <w:tcW w:w="1701" w:type="dxa"/>
            <w:vAlign w:val="center"/>
          </w:tcPr>
          <w:p w14:paraId="079B58D6" w14:textId="5D288D75"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6DABCA54" w14:textId="3E6FFE2A" w:rsidR="000E10CD" w:rsidRPr="001568DE" w:rsidRDefault="000E10CD" w:rsidP="000E10CD">
            <w:pPr>
              <w:rPr>
                <w:rFonts w:ascii="Arial" w:hAnsi="Arial" w:cs="Arial"/>
                <w:sz w:val="18"/>
                <w:szCs w:val="18"/>
              </w:rPr>
            </w:pPr>
            <w:r w:rsidRPr="001568DE">
              <w:rPr>
                <w:rFonts w:ascii="Arial" w:hAnsi="Arial" w:cs="Arial"/>
                <w:sz w:val="18"/>
                <w:szCs w:val="18"/>
              </w:rPr>
              <w:t>Brpf3-218</w:t>
            </w:r>
          </w:p>
        </w:tc>
        <w:tc>
          <w:tcPr>
            <w:tcW w:w="1989" w:type="dxa"/>
            <w:vAlign w:val="center"/>
          </w:tcPr>
          <w:p w14:paraId="727DE861" w14:textId="5B39BAA3" w:rsidR="000E10CD" w:rsidRPr="001568DE" w:rsidRDefault="000E10CD" w:rsidP="000E10CD">
            <w:pPr>
              <w:rPr>
                <w:rFonts w:ascii="Arial" w:hAnsi="Arial" w:cs="Arial"/>
                <w:sz w:val="18"/>
                <w:szCs w:val="18"/>
              </w:rPr>
            </w:pPr>
            <w:r w:rsidRPr="001568DE">
              <w:rPr>
                <w:rFonts w:ascii="Arial" w:hAnsi="Arial" w:cs="Arial"/>
                <w:sz w:val="18"/>
                <w:szCs w:val="18"/>
              </w:rPr>
              <w:t>Brpf3</w:t>
            </w:r>
          </w:p>
        </w:tc>
        <w:tc>
          <w:tcPr>
            <w:tcW w:w="1565" w:type="dxa"/>
            <w:vAlign w:val="center"/>
          </w:tcPr>
          <w:p w14:paraId="6348D8C8" w14:textId="50B9EB8F"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6D767999" w14:textId="77777777" w:rsidTr="001568DE">
        <w:tc>
          <w:tcPr>
            <w:tcW w:w="556" w:type="dxa"/>
            <w:vAlign w:val="center"/>
          </w:tcPr>
          <w:p w14:paraId="3BE7D4C1" w14:textId="460430B3" w:rsidR="000E10CD" w:rsidRPr="001568DE" w:rsidRDefault="000E10CD" w:rsidP="000E10CD">
            <w:pPr>
              <w:rPr>
                <w:rFonts w:ascii="Arial" w:hAnsi="Arial" w:cs="Arial"/>
                <w:sz w:val="18"/>
                <w:szCs w:val="18"/>
              </w:rPr>
            </w:pPr>
            <w:r w:rsidRPr="001568DE">
              <w:rPr>
                <w:rFonts w:ascii="Arial" w:hAnsi="Arial" w:cs="Arial"/>
                <w:sz w:val="18"/>
                <w:szCs w:val="18"/>
              </w:rPr>
              <w:t>99</w:t>
            </w:r>
          </w:p>
        </w:tc>
        <w:tc>
          <w:tcPr>
            <w:tcW w:w="1991" w:type="dxa"/>
            <w:vAlign w:val="center"/>
          </w:tcPr>
          <w:p w14:paraId="47D9B892" w14:textId="39921C66" w:rsidR="000E10CD" w:rsidRPr="000E10CD" w:rsidRDefault="000E10CD" w:rsidP="000E10CD">
            <w:pPr>
              <w:rPr>
                <w:rFonts w:ascii="Arial" w:hAnsi="Arial" w:cs="Arial"/>
                <w:sz w:val="18"/>
                <w:szCs w:val="18"/>
              </w:rPr>
            </w:pPr>
            <w:r w:rsidRPr="000E10CD">
              <w:rPr>
                <w:rFonts w:ascii="Arial" w:hAnsi="Arial" w:cs="Arial"/>
                <w:color w:val="000000"/>
                <w:sz w:val="18"/>
                <w:szCs w:val="18"/>
              </w:rPr>
              <w:t>mmu-miR-1941-5p</w:t>
            </w:r>
          </w:p>
        </w:tc>
        <w:tc>
          <w:tcPr>
            <w:tcW w:w="1701" w:type="dxa"/>
            <w:vAlign w:val="center"/>
          </w:tcPr>
          <w:p w14:paraId="068A8552" w14:textId="422EB328"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0B294AD2" w14:textId="6976628E" w:rsidR="000E10CD" w:rsidRPr="001568DE" w:rsidRDefault="000E10CD" w:rsidP="000E10CD">
            <w:pPr>
              <w:rPr>
                <w:rFonts w:ascii="Arial" w:hAnsi="Arial" w:cs="Arial"/>
                <w:sz w:val="18"/>
                <w:szCs w:val="18"/>
              </w:rPr>
            </w:pPr>
            <w:r w:rsidRPr="001568DE">
              <w:rPr>
                <w:rFonts w:ascii="Arial" w:hAnsi="Arial" w:cs="Arial"/>
                <w:sz w:val="18"/>
                <w:szCs w:val="18"/>
              </w:rPr>
              <w:t>Mfhas1-203</w:t>
            </w:r>
          </w:p>
        </w:tc>
        <w:tc>
          <w:tcPr>
            <w:tcW w:w="1989" w:type="dxa"/>
            <w:vAlign w:val="center"/>
          </w:tcPr>
          <w:p w14:paraId="4A281E53" w14:textId="078EBFD1" w:rsidR="000E10CD" w:rsidRPr="001568DE" w:rsidRDefault="000E10CD" w:rsidP="000E10CD">
            <w:pPr>
              <w:rPr>
                <w:rFonts w:ascii="Arial" w:hAnsi="Arial" w:cs="Arial"/>
                <w:sz w:val="18"/>
                <w:szCs w:val="18"/>
              </w:rPr>
            </w:pPr>
            <w:r w:rsidRPr="001568DE">
              <w:rPr>
                <w:rFonts w:ascii="Arial" w:hAnsi="Arial" w:cs="Arial"/>
                <w:sz w:val="18"/>
                <w:szCs w:val="18"/>
              </w:rPr>
              <w:t>Mfhas1</w:t>
            </w:r>
          </w:p>
        </w:tc>
        <w:tc>
          <w:tcPr>
            <w:tcW w:w="1565" w:type="dxa"/>
            <w:vAlign w:val="center"/>
          </w:tcPr>
          <w:p w14:paraId="00202D4C" w14:textId="0A6179DD"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4E0A8AF5" w14:textId="77777777" w:rsidTr="001568DE">
        <w:tc>
          <w:tcPr>
            <w:tcW w:w="556" w:type="dxa"/>
            <w:vAlign w:val="center"/>
          </w:tcPr>
          <w:p w14:paraId="7523DD3D" w14:textId="29CD1886" w:rsidR="000E10CD" w:rsidRPr="001568DE" w:rsidRDefault="000E10CD" w:rsidP="000E10CD">
            <w:pPr>
              <w:rPr>
                <w:rFonts w:ascii="Arial" w:hAnsi="Arial" w:cs="Arial"/>
                <w:sz w:val="18"/>
                <w:szCs w:val="18"/>
              </w:rPr>
            </w:pPr>
            <w:r w:rsidRPr="001568DE">
              <w:rPr>
                <w:rFonts w:ascii="Arial" w:hAnsi="Arial" w:cs="Arial"/>
                <w:sz w:val="18"/>
                <w:szCs w:val="18"/>
              </w:rPr>
              <w:t>100</w:t>
            </w:r>
          </w:p>
        </w:tc>
        <w:tc>
          <w:tcPr>
            <w:tcW w:w="1991" w:type="dxa"/>
            <w:vAlign w:val="center"/>
          </w:tcPr>
          <w:p w14:paraId="7BEB62B8" w14:textId="16E323DC" w:rsidR="000E10CD" w:rsidRPr="000E10CD" w:rsidRDefault="000E10CD" w:rsidP="000E10CD">
            <w:pPr>
              <w:rPr>
                <w:rFonts w:ascii="Arial" w:hAnsi="Arial" w:cs="Arial"/>
                <w:sz w:val="18"/>
                <w:szCs w:val="18"/>
              </w:rPr>
            </w:pPr>
            <w:r w:rsidRPr="000E10CD">
              <w:rPr>
                <w:rFonts w:ascii="Arial" w:hAnsi="Arial" w:cs="Arial"/>
                <w:color w:val="000000"/>
                <w:sz w:val="18"/>
                <w:szCs w:val="18"/>
              </w:rPr>
              <w:t>mmu-miR-1941-5p</w:t>
            </w:r>
          </w:p>
        </w:tc>
        <w:tc>
          <w:tcPr>
            <w:tcW w:w="1701" w:type="dxa"/>
            <w:vAlign w:val="center"/>
          </w:tcPr>
          <w:p w14:paraId="10372CE6" w14:textId="37F5324B"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2FC2375E" w14:textId="7DAFBE7E" w:rsidR="000E10CD" w:rsidRPr="001568DE" w:rsidRDefault="000E10CD" w:rsidP="000E10CD">
            <w:pPr>
              <w:rPr>
                <w:rFonts w:ascii="Arial" w:hAnsi="Arial" w:cs="Arial"/>
                <w:sz w:val="18"/>
                <w:szCs w:val="18"/>
              </w:rPr>
            </w:pPr>
            <w:r w:rsidRPr="001568DE">
              <w:rPr>
                <w:rFonts w:ascii="Arial" w:hAnsi="Arial" w:cs="Arial"/>
                <w:sz w:val="18"/>
                <w:szCs w:val="18"/>
              </w:rPr>
              <w:t>Raet1e-204</w:t>
            </w:r>
          </w:p>
        </w:tc>
        <w:tc>
          <w:tcPr>
            <w:tcW w:w="1989" w:type="dxa"/>
            <w:vAlign w:val="center"/>
          </w:tcPr>
          <w:p w14:paraId="48D2D363" w14:textId="588CCAF5" w:rsidR="000E10CD" w:rsidRPr="001568DE" w:rsidRDefault="000E10CD" w:rsidP="000E10CD">
            <w:pPr>
              <w:rPr>
                <w:rFonts w:ascii="Arial" w:hAnsi="Arial" w:cs="Arial"/>
                <w:sz w:val="18"/>
                <w:szCs w:val="18"/>
              </w:rPr>
            </w:pPr>
            <w:r w:rsidRPr="001568DE">
              <w:rPr>
                <w:rFonts w:ascii="Arial" w:hAnsi="Arial" w:cs="Arial"/>
                <w:sz w:val="18"/>
                <w:szCs w:val="18"/>
              </w:rPr>
              <w:t>Raet1e</w:t>
            </w:r>
          </w:p>
        </w:tc>
        <w:tc>
          <w:tcPr>
            <w:tcW w:w="1565" w:type="dxa"/>
            <w:vAlign w:val="center"/>
          </w:tcPr>
          <w:p w14:paraId="5B044651" w14:textId="2C52F145"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04CBB076" w14:textId="77777777" w:rsidTr="001568DE">
        <w:tc>
          <w:tcPr>
            <w:tcW w:w="556" w:type="dxa"/>
            <w:vAlign w:val="center"/>
          </w:tcPr>
          <w:p w14:paraId="0581CAAD" w14:textId="3C3289D2" w:rsidR="000E10CD" w:rsidRPr="001568DE" w:rsidRDefault="000E10CD" w:rsidP="000E10CD">
            <w:pPr>
              <w:rPr>
                <w:rFonts w:ascii="Arial" w:hAnsi="Arial" w:cs="Arial"/>
                <w:sz w:val="18"/>
                <w:szCs w:val="18"/>
              </w:rPr>
            </w:pPr>
            <w:r w:rsidRPr="001568DE">
              <w:rPr>
                <w:rFonts w:ascii="Arial" w:hAnsi="Arial" w:cs="Arial"/>
                <w:sz w:val="18"/>
                <w:szCs w:val="18"/>
              </w:rPr>
              <w:t>101</w:t>
            </w:r>
          </w:p>
        </w:tc>
        <w:tc>
          <w:tcPr>
            <w:tcW w:w="1991" w:type="dxa"/>
            <w:vAlign w:val="center"/>
          </w:tcPr>
          <w:p w14:paraId="5F48F103" w14:textId="08F20CD7" w:rsidR="000E10CD" w:rsidRPr="000E10CD" w:rsidRDefault="000E10CD" w:rsidP="000E10CD">
            <w:pPr>
              <w:rPr>
                <w:rFonts w:ascii="Arial" w:hAnsi="Arial" w:cs="Arial"/>
                <w:sz w:val="18"/>
                <w:szCs w:val="18"/>
              </w:rPr>
            </w:pPr>
            <w:r w:rsidRPr="000E10CD">
              <w:rPr>
                <w:rFonts w:ascii="Arial" w:hAnsi="Arial" w:cs="Arial"/>
                <w:color w:val="000000"/>
                <w:sz w:val="18"/>
                <w:szCs w:val="18"/>
              </w:rPr>
              <w:t>mmu-miR-1941-5p</w:t>
            </w:r>
          </w:p>
        </w:tc>
        <w:tc>
          <w:tcPr>
            <w:tcW w:w="1701" w:type="dxa"/>
            <w:vAlign w:val="center"/>
          </w:tcPr>
          <w:p w14:paraId="0C52F9B4" w14:textId="46B79C8C"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66421A4C" w14:textId="5A2BF0F7" w:rsidR="000E10CD" w:rsidRPr="001568DE" w:rsidRDefault="000E10CD" w:rsidP="000E10CD">
            <w:pPr>
              <w:rPr>
                <w:rFonts w:ascii="Arial" w:hAnsi="Arial" w:cs="Arial"/>
                <w:sz w:val="18"/>
                <w:szCs w:val="18"/>
              </w:rPr>
            </w:pPr>
            <w:r w:rsidRPr="001568DE">
              <w:rPr>
                <w:rFonts w:ascii="Arial" w:hAnsi="Arial" w:cs="Arial"/>
                <w:sz w:val="18"/>
                <w:szCs w:val="18"/>
              </w:rPr>
              <w:t>Inava-201</w:t>
            </w:r>
          </w:p>
        </w:tc>
        <w:tc>
          <w:tcPr>
            <w:tcW w:w="1989" w:type="dxa"/>
            <w:vAlign w:val="center"/>
          </w:tcPr>
          <w:p w14:paraId="10F7C063" w14:textId="04FEBCDC" w:rsidR="000E10CD" w:rsidRPr="001568DE" w:rsidRDefault="000E10CD" w:rsidP="000E10CD">
            <w:pPr>
              <w:rPr>
                <w:rFonts w:ascii="Arial" w:hAnsi="Arial" w:cs="Arial"/>
                <w:sz w:val="18"/>
                <w:szCs w:val="18"/>
              </w:rPr>
            </w:pPr>
            <w:proofErr w:type="spellStart"/>
            <w:r w:rsidRPr="001568DE">
              <w:rPr>
                <w:rFonts w:ascii="Arial" w:hAnsi="Arial" w:cs="Arial"/>
                <w:sz w:val="18"/>
                <w:szCs w:val="18"/>
              </w:rPr>
              <w:t>Inava</w:t>
            </w:r>
            <w:proofErr w:type="spellEnd"/>
          </w:p>
        </w:tc>
        <w:tc>
          <w:tcPr>
            <w:tcW w:w="1565" w:type="dxa"/>
            <w:vAlign w:val="center"/>
          </w:tcPr>
          <w:p w14:paraId="0B9C433A" w14:textId="3BA000C4" w:rsidR="000E10CD" w:rsidRPr="001568DE" w:rsidRDefault="000E10CD" w:rsidP="000E10CD">
            <w:pPr>
              <w:rPr>
                <w:rFonts w:ascii="Arial" w:hAnsi="Arial" w:cs="Arial"/>
                <w:sz w:val="18"/>
                <w:szCs w:val="18"/>
              </w:rPr>
            </w:pPr>
            <w:r w:rsidRPr="001568DE">
              <w:rPr>
                <w:rFonts w:ascii="Arial" w:hAnsi="Arial" w:cs="Arial"/>
                <w:sz w:val="18"/>
                <w:szCs w:val="18"/>
              </w:rPr>
              <w:t>up</w:t>
            </w:r>
          </w:p>
        </w:tc>
      </w:tr>
      <w:tr w:rsidR="000E10CD" w:rsidRPr="001568DE" w14:paraId="6A76CB45" w14:textId="77777777" w:rsidTr="001568DE">
        <w:tc>
          <w:tcPr>
            <w:tcW w:w="556" w:type="dxa"/>
            <w:vAlign w:val="center"/>
          </w:tcPr>
          <w:p w14:paraId="153D4EAD" w14:textId="79DE1F84" w:rsidR="000E10CD" w:rsidRPr="001568DE" w:rsidRDefault="000E10CD" w:rsidP="000E10CD">
            <w:pPr>
              <w:rPr>
                <w:rFonts w:ascii="Arial" w:hAnsi="Arial" w:cs="Arial"/>
                <w:sz w:val="18"/>
                <w:szCs w:val="18"/>
              </w:rPr>
            </w:pPr>
            <w:r w:rsidRPr="001568DE">
              <w:rPr>
                <w:rFonts w:ascii="Arial" w:hAnsi="Arial" w:cs="Arial"/>
                <w:sz w:val="18"/>
                <w:szCs w:val="18"/>
              </w:rPr>
              <w:t>102</w:t>
            </w:r>
          </w:p>
        </w:tc>
        <w:tc>
          <w:tcPr>
            <w:tcW w:w="1991" w:type="dxa"/>
            <w:vAlign w:val="center"/>
          </w:tcPr>
          <w:p w14:paraId="6BFFF1FA" w14:textId="54BEF3F6" w:rsidR="000E10CD" w:rsidRPr="000E10CD" w:rsidRDefault="000E10CD" w:rsidP="000E10CD">
            <w:pPr>
              <w:rPr>
                <w:rFonts w:ascii="Arial" w:hAnsi="Arial" w:cs="Arial"/>
                <w:sz w:val="18"/>
                <w:szCs w:val="18"/>
              </w:rPr>
            </w:pPr>
            <w:r w:rsidRPr="000E10CD">
              <w:rPr>
                <w:rFonts w:ascii="Arial" w:hAnsi="Arial" w:cs="Arial"/>
                <w:color w:val="000000"/>
                <w:sz w:val="18"/>
                <w:szCs w:val="18"/>
              </w:rPr>
              <w:t>mmu-miR-1941-5p</w:t>
            </w:r>
          </w:p>
        </w:tc>
        <w:tc>
          <w:tcPr>
            <w:tcW w:w="1701" w:type="dxa"/>
            <w:vAlign w:val="center"/>
          </w:tcPr>
          <w:p w14:paraId="54F2E753" w14:textId="75029BE7" w:rsidR="000E10CD" w:rsidRPr="001568DE" w:rsidRDefault="000E10CD" w:rsidP="000E10CD">
            <w:pPr>
              <w:rPr>
                <w:rFonts w:ascii="Arial" w:hAnsi="Arial" w:cs="Arial"/>
                <w:sz w:val="18"/>
                <w:szCs w:val="18"/>
              </w:rPr>
            </w:pPr>
            <w:r w:rsidRPr="001568DE">
              <w:rPr>
                <w:rFonts w:ascii="Arial" w:hAnsi="Arial" w:cs="Arial"/>
                <w:sz w:val="18"/>
                <w:szCs w:val="18"/>
              </w:rPr>
              <w:t>down</w:t>
            </w:r>
          </w:p>
        </w:tc>
        <w:tc>
          <w:tcPr>
            <w:tcW w:w="2268" w:type="dxa"/>
            <w:vAlign w:val="center"/>
          </w:tcPr>
          <w:p w14:paraId="05A13D63" w14:textId="62C8240C" w:rsidR="000E10CD" w:rsidRPr="001568DE" w:rsidRDefault="000E10CD" w:rsidP="000E10CD">
            <w:pPr>
              <w:rPr>
                <w:rFonts w:ascii="Arial" w:hAnsi="Arial" w:cs="Arial"/>
                <w:sz w:val="18"/>
                <w:szCs w:val="18"/>
              </w:rPr>
            </w:pPr>
            <w:r w:rsidRPr="001568DE">
              <w:rPr>
                <w:rFonts w:ascii="Arial" w:hAnsi="Arial" w:cs="Arial"/>
                <w:sz w:val="18"/>
                <w:szCs w:val="18"/>
              </w:rPr>
              <w:t>Svil-211</w:t>
            </w:r>
          </w:p>
        </w:tc>
        <w:tc>
          <w:tcPr>
            <w:tcW w:w="1989" w:type="dxa"/>
            <w:vAlign w:val="center"/>
          </w:tcPr>
          <w:p w14:paraId="15BCB777" w14:textId="044A2591" w:rsidR="000E10CD" w:rsidRPr="001568DE" w:rsidRDefault="000E10CD" w:rsidP="000E10CD">
            <w:pPr>
              <w:rPr>
                <w:rFonts w:ascii="Arial" w:hAnsi="Arial" w:cs="Arial"/>
                <w:sz w:val="18"/>
                <w:szCs w:val="18"/>
              </w:rPr>
            </w:pPr>
            <w:proofErr w:type="spellStart"/>
            <w:r w:rsidRPr="001568DE">
              <w:rPr>
                <w:rFonts w:ascii="Arial" w:hAnsi="Arial" w:cs="Arial"/>
                <w:sz w:val="18"/>
                <w:szCs w:val="18"/>
              </w:rPr>
              <w:t>Svil</w:t>
            </w:r>
            <w:proofErr w:type="spellEnd"/>
          </w:p>
        </w:tc>
        <w:tc>
          <w:tcPr>
            <w:tcW w:w="1565" w:type="dxa"/>
            <w:vAlign w:val="center"/>
          </w:tcPr>
          <w:p w14:paraId="03D70210" w14:textId="2B8FCE4B" w:rsidR="000E10CD" w:rsidRPr="001568DE" w:rsidRDefault="000E10CD" w:rsidP="000E10CD">
            <w:pPr>
              <w:rPr>
                <w:rFonts w:ascii="Arial" w:hAnsi="Arial" w:cs="Arial"/>
                <w:sz w:val="18"/>
                <w:szCs w:val="18"/>
              </w:rPr>
            </w:pPr>
            <w:r w:rsidRPr="001568DE">
              <w:rPr>
                <w:rFonts w:ascii="Arial" w:hAnsi="Arial" w:cs="Arial"/>
                <w:sz w:val="18"/>
                <w:szCs w:val="18"/>
              </w:rPr>
              <w:t>up</w:t>
            </w:r>
          </w:p>
        </w:tc>
      </w:tr>
    </w:tbl>
    <w:p w14:paraId="2FBCA3A6" w14:textId="55B033AE" w:rsidR="005B0EDB" w:rsidRDefault="005B0EDB" w:rsidP="005B0EDB">
      <w:pPr>
        <w:rPr>
          <w:rFonts w:ascii="Arial" w:hAnsi="Arial" w:cs="Arial"/>
          <w:szCs w:val="21"/>
        </w:rPr>
      </w:pPr>
      <w:r w:rsidRPr="007763BA">
        <w:rPr>
          <w:rFonts w:ascii="Arial" w:hAnsi="Arial" w:cs="Arial" w:hint="eastAsia"/>
          <w:szCs w:val="21"/>
        </w:rPr>
        <w:t>Note:</w:t>
      </w:r>
      <w:r w:rsidRPr="007763BA">
        <w:rPr>
          <w:rFonts w:ascii="Arial" w:hAnsi="Arial" w:cs="Arial"/>
          <w:szCs w:val="21"/>
        </w:rPr>
        <w:t xml:space="preserve"> The DE miRNAs with </w:t>
      </w:r>
      <w:r w:rsidR="009E096F">
        <w:rPr>
          <w:rFonts w:ascii="Arial" w:hAnsi="Arial" w:cs="Arial"/>
          <w:szCs w:val="21"/>
        </w:rPr>
        <w:t>bold re</w:t>
      </w:r>
      <w:r w:rsidRPr="007763BA">
        <w:rPr>
          <w:rFonts w:ascii="Arial" w:hAnsi="Arial" w:cs="Arial"/>
          <w:szCs w:val="21"/>
        </w:rPr>
        <w:t xml:space="preserve">d font have been reported to be involved in pain. The genes with </w:t>
      </w:r>
      <w:r w:rsidR="009E096F">
        <w:rPr>
          <w:rFonts w:ascii="Arial" w:hAnsi="Arial" w:cs="Arial"/>
          <w:szCs w:val="21"/>
        </w:rPr>
        <w:t xml:space="preserve">a </w:t>
      </w:r>
      <w:r w:rsidRPr="007763BA">
        <w:rPr>
          <w:rFonts w:ascii="Arial" w:hAnsi="Arial" w:cs="Arial"/>
          <w:szCs w:val="21"/>
        </w:rPr>
        <w:t>red background are known pain genes.</w:t>
      </w:r>
    </w:p>
    <w:p w14:paraId="63BB84FB" w14:textId="088D346B" w:rsidR="00995B8E" w:rsidRDefault="00995B8E">
      <w:pPr>
        <w:widowControl/>
        <w:jc w:val="left"/>
        <w:rPr>
          <w:rFonts w:ascii="Arial" w:hAnsi="Arial" w:cs="Arial"/>
          <w:szCs w:val="21"/>
        </w:rPr>
      </w:pPr>
      <w:r>
        <w:rPr>
          <w:rFonts w:ascii="Arial" w:hAnsi="Arial" w:cs="Arial"/>
          <w:szCs w:val="21"/>
        </w:rPr>
        <w:br w:type="page"/>
      </w:r>
    </w:p>
    <w:p w14:paraId="23C76BDD" w14:textId="2F45AE1B" w:rsidR="00A71714" w:rsidRPr="008C6BEC" w:rsidRDefault="00021367" w:rsidP="00A71714">
      <w:pPr>
        <w:rPr>
          <w:rFonts w:ascii="Arial" w:hAnsi="Arial" w:cs="Arial"/>
          <w:b/>
          <w:bCs/>
          <w:sz w:val="24"/>
          <w:szCs w:val="28"/>
        </w:rPr>
      </w:pPr>
      <w:r>
        <w:rPr>
          <w:rFonts w:ascii="Arial" w:hAnsi="Arial" w:cs="Arial"/>
          <w:b/>
          <w:bCs/>
          <w:sz w:val="24"/>
          <w:szCs w:val="28"/>
        </w:rPr>
        <w:t xml:space="preserve">Supplementary Table </w:t>
      </w:r>
      <w:r w:rsidR="00A71714" w:rsidRPr="008C6BEC">
        <w:rPr>
          <w:rFonts w:ascii="Arial" w:hAnsi="Arial" w:cs="Arial"/>
          <w:b/>
          <w:bCs/>
          <w:sz w:val="24"/>
          <w:szCs w:val="28"/>
        </w:rPr>
        <w:t>1</w:t>
      </w:r>
      <w:r w:rsidR="00A71714">
        <w:rPr>
          <w:rFonts w:ascii="Arial" w:hAnsi="Arial" w:cs="Arial"/>
          <w:b/>
          <w:bCs/>
          <w:sz w:val="24"/>
          <w:szCs w:val="28"/>
        </w:rPr>
        <w:t>2</w:t>
      </w:r>
      <w:r w:rsidR="00A71714" w:rsidRPr="008C6BEC">
        <w:rPr>
          <w:rFonts w:ascii="Arial" w:hAnsi="Arial" w:cs="Arial"/>
          <w:b/>
          <w:bCs/>
          <w:sz w:val="24"/>
          <w:szCs w:val="28"/>
        </w:rPr>
        <w:t xml:space="preserve"> </w:t>
      </w:r>
      <w:r w:rsidR="00A71714" w:rsidRPr="00CC697C">
        <w:rPr>
          <w:rFonts w:ascii="Arial" w:hAnsi="Arial" w:cs="Arial"/>
          <w:b/>
          <w:bCs/>
          <w:sz w:val="24"/>
          <w:szCs w:val="28"/>
        </w:rPr>
        <w:t>The list of DE lncRNAs targeting DE mRNAs related to pain genes in co-expression</w:t>
      </w:r>
    </w:p>
    <w:tbl>
      <w:tblPr>
        <w:tblStyle w:val="TableGrid"/>
        <w:tblW w:w="5000" w:type="pct"/>
        <w:tblLook w:val="04A0" w:firstRow="1" w:lastRow="0" w:firstColumn="1" w:lastColumn="0" w:noHBand="0" w:noVBand="1"/>
      </w:tblPr>
      <w:tblGrid>
        <w:gridCol w:w="562"/>
        <w:gridCol w:w="2199"/>
        <w:gridCol w:w="1911"/>
        <w:gridCol w:w="2127"/>
        <w:gridCol w:w="1984"/>
        <w:gridCol w:w="1287"/>
      </w:tblGrid>
      <w:tr w:rsidR="00A71714" w:rsidRPr="00C80439" w14:paraId="60EB581A" w14:textId="77777777" w:rsidTr="0080578B">
        <w:tc>
          <w:tcPr>
            <w:tcW w:w="279" w:type="pct"/>
            <w:vAlign w:val="center"/>
          </w:tcPr>
          <w:p w14:paraId="3481D5ED" w14:textId="77777777" w:rsidR="00A71714" w:rsidRPr="00C80439" w:rsidRDefault="00A71714" w:rsidP="0080578B">
            <w:pPr>
              <w:rPr>
                <w:rFonts w:ascii="Arial" w:hAnsi="Arial" w:cs="Arial"/>
                <w:b/>
                <w:bCs/>
                <w:sz w:val="18"/>
                <w:szCs w:val="18"/>
              </w:rPr>
            </w:pPr>
            <w:r w:rsidRPr="00C80439">
              <w:rPr>
                <w:rFonts w:ascii="Arial" w:hAnsi="Arial" w:cs="Arial"/>
                <w:b/>
                <w:bCs/>
                <w:sz w:val="18"/>
                <w:szCs w:val="18"/>
              </w:rPr>
              <w:t>No.</w:t>
            </w:r>
          </w:p>
        </w:tc>
        <w:tc>
          <w:tcPr>
            <w:tcW w:w="1092" w:type="pct"/>
            <w:vAlign w:val="center"/>
          </w:tcPr>
          <w:p w14:paraId="73F8BA5D" w14:textId="77777777" w:rsidR="00A71714" w:rsidRPr="00C80439" w:rsidRDefault="00A71714" w:rsidP="0080578B">
            <w:pPr>
              <w:rPr>
                <w:rFonts w:ascii="Arial" w:hAnsi="Arial" w:cs="Arial"/>
                <w:b/>
                <w:bCs/>
                <w:sz w:val="18"/>
                <w:szCs w:val="18"/>
              </w:rPr>
            </w:pPr>
            <w:proofErr w:type="spellStart"/>
            <w:r w:rsidRPr="00C80439">
              <w:rPr>
                <w:rFonts w:ascii="Arial" w:hAnsi="Arial" w:cs="Arial"/>
                <w:b/>
                <w:bCs/>
                <w:sz w:val="18"/>
                <w:szCs w:val="18"/>
              </w:rPr>
              <w:t>lncRNA_name</w:t>
            </w:r>
            <w:proofErr w:type="spellEnd"/>
          </w:p>
        </w:tc>
        <w:tc>
          <w:tcPr>
            <w:tcW w:w="949" w:type="pct"/>
            <w:vAlign w:val="center"/>
          </w:tcPr>
          <w:p w14:paraId="281276C0" w14:textId="77777777" w:rsidR="00A71714" w:rsidRPr="00C80439" w:rsidRDefault="00A71714" w:rsidP="0080578B">
            <w:pPr>
              <w:rPr>
                <w:rFonts w:ascii="Arial" w:hAnsi="Arial" w:cs="Arial"/>
                <w:b/>
                <w:bCs/>
                <w:sz w:val="18"/>
                <w:szCs w:val="18"/>
              </w:rPr>
            </w:pPr>
            <w:r>
              <w:rPr>
                <w:rFonts w:ascii="Arial" w:hAnsi="Arial" w:cs="Arial"/>
                <w:b/>
                <w:bCs/>
                <w:sz w:val="18"/>
                <w:szCs w:val="18"/>
              </w:rPr>
              <w:t xml:space="preserve">Targeted </w:t>
            </w:r>
            <w:proofErr w:type="spellStart"/>
            <w:r w:rsidRPr="00C80439">
              <w:rPr>
                <w:rFonts w:ascii="Arial" w:hAnsi="Arial" w:cs="Arial"/>
                <w:b/>
                <w:bCs/>
                <w:sz w:val="18"/>
                <w:szCs w:val="18"/>
              </w:rPr>
              <w:t>DE_mRNA_name</w:t>
            </w:r>
            <w:proofErr w:type="spellEnd"/>
          </w:p>
        </w:tc>
        <w:tc>
          <w:tcPr>
            <w:tcW w:w="1056" w:type="pct"/>
            <w:vAlign w:val="center"/>
          </w:tcPr>
          <w:p w14:paraId="67626C0E" w14:textId="77777777" w:rsidR="00A71714" w:rsidRPr="00C80439" w:rsidRDefault="00A71714" w:rsidP="0080578B">
            <w:pPr>
              <w:rPr>
                <w:rFonts w:ascii="Arial" w:hAnsi="Arial" w:cs="Arial"/>
                <w:b/>
                <w:bCs/>
                <w:sz w:val="18"/>
                <w:szCs w:val="18"/>
              </w:rPr>
            </w:pPr>
            <w:r>
              <w:rPr>
                <w:rFonts w:ascii="Arial" w:hAnsi="Arial" w:cs="Arial"/>
                <w:b/>
                <w:bCs/>
                <w:sz w:val="18"/>
                <w:szCs w:val="18"/>
              </w:rPr>
              <w:t xml:space="preserve">Targeted </w:t>
            </w:r>
            <w:proofErr w:type="spellStart"/>
            <w:r w:rsidRPr="00C80439">
              <w:rPr>
                <w:rFonts w:ascii="Arial" w:hAnsi="Arial" w:cs="Arial"/>
                <w:b/>
                <w:bCs/>
                <w:sz w:val="18"/>
                <w:szCs w:val="18"/>
              </w:rPr>
              <w:t>mRNA_Gene_Symbol</w:t>
            </w:r>
            <w:proofErr w:type="spellEnd"/>
          </w:p>
        </w:tc>
        <w:tc>
          <w:tcPr>
            <w:tcW w:w="985" w:type="pct"/>
            <w:vAlign w:val="center"/>
          </w:tcPr>
          <w:p w14:paraId="45D839CA" w14:textId="77777777" w:rsidR="00A71714" w:rsidRPr="00C80439" w:rsidRDefault="00A71714" w:rsidP="0080578B">
            <w:pPr>
              <w:rPr>
                <w:rFonts w:ascii="Arial" w:hAnsi="Arial" w:cs="Arial"/>
                <w:b/>
                <w:bCs/>
                <w:sz w:val="18"/>
                <w:szCs w:val="18"/>
              </w:rPr>
            </w:pPr>
            <w:proofErr w:type="spellStart"/>
            <w:r w:rsidRPr="00C80439">
              <w:rPr>
                <w:rFonts w:ascii="Arial" w:hAnsi="Arial" w:cs="Arial"/>
                <w:b/>
                <w:bCs/>
                <w:sz w:val="18"/>
                <w:szCs w:val="18"/>
              </w:rPr>
              <w:t>Pearson_correlation</w:t>
            </w:r>
            <w:proofErr w:type="spellEnd"/>
          </w:p>
        </w:tc>
        <w:tc>
          <w:tcPr>
            <w:tcW w:w="639" w:type="pct"/>
            <w:vAlign w:val="center"/>
          </w:tcPr>
          <w:p w14:paraId="132DD905" w14:textId="77777777" w:rsidR="00A71714" w:rsidRPr="00C80439" w:rsidRDefault="00A71714" w:rsidP="0080578B">
            <w:pPr>
              <w:rPr>
                <w:rFonts w:ascii="Arial" w:hAnsi="Arial" w:cs="Arial"/>
                <w:b/>
                <w:bCs/>
                <w:sz w:val="18"/>
                <w:szCs w:val="18"/>
              </w:rPr>
            </w:pPr>
            <w:r w:rsidRPr="00D87FCE">
              <w:rPr>
                <w:rFonts w:ascii="Arial" w:hAnsi="Arial" w:cs="Arial"/>
                <w:b/>
                <w:bCs/>
                <w:i/>
                <w:iCs/>
                <w:sz w:val="18"/>
                <w:szCs w:val="18"/>
              </w:rPr>
              <w:t>P</w:t>
            </w:r>
            <w:r>
              <w:rPr>
                <w:rFonts w:ascii="Arial" w:hAnsi="Arial" w:cs="Arial"/>
                <w:b/>
                <w:bCs/>
                <w:sz w:val="18"/>
                <w:szCs w:val="18"/>
              </w:rPr>
              <w:t xml:space="preserve"> </w:t>
            </w:r>
            <w:r w:rsidRPr="00C80439">
              <w:rPr>
                <w:rFonts w:ascii="Arial" w:hAnsi="Arial" w:cs="Arial"/>
                <w:b/>
                <w:bCs/>
                <w:sz w:val="18"/>
                <w:szCs w:val="18"/>
              </w:rPr>
              <w:t>value</w:t>
            </w:r>
          </w:p>
        </w:tc>
      </w:tr>
      <w:tr w:rsidR="00A71714" w:rsidRPr="00C80439" w14:paraId="72441788" w14:textId="77777777" w:rsidTr="0080578B">
        <w:tc>
          <w:tcPr>
            <w:tcW w:w="279" w:type="pct"/>
            <w:vAlign w:val="center"/>
          </w:tcPr>
          <w:p w14:paraId="3F9FBBA1" w14:textId="77777777" w:rsidR="00A71714" w:rsidRPr="00C80439" w:rsidRDefault="00A71714" w:rsidP="0080578B">
            <w:pPr>
              <w:rPr>
                <w:rFonts w:ascii="Arial" w:hAnsi="Arial" w:cs="Arial"/>
                <w:sz w:val="18"/>
                <w:szCs w:val="18"/>
              </w:rPr>
            </w:pPr>
            <w:r w:rsidRPr="00C80439">
              <w:rPr>
                <w:rFonts w:ascii="Arial" w:hAnsi="Arial" w:cs="Arial"/>
                <w:sz w:val="18"/>
                <w:szCs w:val="18"/>
              </w:rPr>
              <w:t>1</w:t>
            </w:r>
          </w:p>
        </w:tc>
        <w:tc>
          <w:tcPr>
            <w:tcW w:w="1092" w:type="pct"/>
            <w:vAlign w:val="center"/>
          </w:tcPr>
          <w:p w14:paraId="6DEDF5B0" w14:textId="77777777" w:rsidR="00A71714" w:rsidRPr="00C80439" w:rsidRDefault="00A71714" w:rsidP="0080578B">
            <w:pPr>
              <w:rPr>
                <w:rFonts w:ascii="Arial" w:hAnsi="Arial" w:cs="Arial"/>
                <w:sz w:val="18"/>
                <w:szCs w:val="18"/>
              </w:rPr>
            </w:pPr>
            <w:r w:rsidRPr="00C80439">
              <w:rPr>
                <w:rFonts w:ascii="Arial" w:hAnsi="Arial" w:cs="Arial"/>
                <w:sz w:val="18"/>
                <w:szCs w:val="18"/>
              </w:rPr>
              <w:t>TCONS_00261438</w:t>
            </w:r>
          </w:p>
        </w:tc>
        <w:tc>
          <w:tcPr>
            <w:tcW w:w="949" w:type="pct"/>
            <w:vAlign w:val="center"/>
          </w:tcPr>
          <w:p w14:paraId="5CF757D9" w14:textId="77777777" w:rsidR="00A71714" w:rsidRPr="00C80439" w:rsidRDefault="00A71714" w:rsidP="0080578B">
            <w:pPr>
              <w:rPr>
                <w:rFonts w:ascii="Arial" w:hAnsi="Arial" w:cs="Arial"/>
                <w:sz w:val="18"/>
                <w:szCs w:val="18"/>
              </w:rPr>
            </w:pPr>
            <w:r w:rsidRPr="00C80439">
              <w:rPr>
                <w:rFonts w:ascii="Arial" w:hAnsi="Arial" w:cs="Arial"/>
                <w:sz w:val="18"/>
                <w:szCs w:val="18"/>
              </w:rPr>
              <w:t>Grin2a-201</w:t>
            </w:r>
          </w:p>
        </w:tc>
        <w:tc>
          <w:tcPr>
            <w:tcW w:w="1056" w:type="pct"/>
            <w:vAlign w:val="center"/>
          </w:tcPr>
          <w:p w14:paraId="17F203DD" w14:textId="77777777" w:rsidR="00A71714" w:rsidRPr="00C80439" w:rsidRDefault="00A71714" w:rsidP="0080578B">
            <w:pPr>
              <w:rPr>
                <w:rFonts w:ascii="Arial" w:hAnsi="Arial" w:cs="Arial"/>
                <w:sz w:val="18"/>
                <w:szCs w:val="18"/>
              </w:rPr>
            </w:pPr>
            <w:r w:rsidRPr="00C80439">
              <w:rPr>
                <w:rFonts w:ascii="Arial" w:hAnsi="Arial" w:cs="Arial"/>
                <w:sz w:val="18"/>
                <w:szCs w:val="18"/>
              </w:rPr>
              <w:t>Grin2a</w:t>
            </w:r>
          </w:p>
        </w:tc>
        <w:tc>
          <w:tcPr>
            <w:tcW w:w="985" w:type="pct"/>
            <w:vAlign w:val="center"/>
          </w:tcPr>
          <w:p w14:paraId="3A8AFB92" w14:textId="77777777" w:rsidR="00A71714" w:rsidRPr="00C80439" w:rsidRDefault="00A71714" w:rsidP="0080578B">
            <w:pPr>
              <w:rPr>
                <w:rFonts w:ascii="Arial" w:hAnsi="Arial" w:cs="Arial"/>
                <w:sz w:val="18"/>
                <w:szCs w:val="18"/>
              </w:rPr>
            </w:pPr>
            <w:r w:rsidRPr="00C80439">
              <w:rPr>
                <w:rFonts w:ascii="Arial" w:hAnsi="Arial" w:cs="Arial"/>
                <w:sz w:val="18"/>
                <w:szCs w:val="18"/>
              </w:rPr>
              <w:t>0.985651708</w:t>
            </w:r>
          </w:p>
        </w:tc>
        <w:tc>
          <w:tcPr>
            <w:tcW w:w="639" w:type="pct"/>
            <w:vAlign w:val="center"/>
          </w:tcPr>
          <w:p w14:paraId="00E1D20E" w14:textId="77777777" w:rsidR="00A71714" w:rsidRPr="00C80439" w:rsidRDefault="00A71714" w:rsidP="0080578B">
            <w:pPr>
              <w:rPr>
                <w:rFonts w:ascii="Arial" w:hAnsi="Arial" w:cs="Arial"/>
                <w:sz w:val="18"/>
                <w:szCs w:val="18"/>
              </w:rPr>
            </w:pPr>
            <w:r w:rsidRPr="00C80439">
              <w:rPr>
                <w:rFonts w:ascii="Arial" w:hAnsi="Arial" w:cs="Arial"/>
                <w:sz w:val="18"/>
                <w:szCs w:val="18"/>
              </w:rPr>
              <w:t>0.000307333</w:t>
            </w:r>
          </w:p>
        </w:tc>
      </w:tr>
      <w:tr w:rsidR="00A71714" w:rsidRPr="00C80439" w14:paraId="3A32C1B8" w14:textId="77777777" w:rsidTr="0080578B">
        <w:tc>
          <w:tcPr>
            <w:tcW w:w="279" w:type="pct"/>
            <w:vAlign w:val="center"/>
          </w:tcPr>
          <w:p w14:paraId="3947C24E" w14:textId="77777777" w:rsidR="00A71714" w:rsidRPr="00C80439" w:rsidRDefault="00A71714" w:rsidP="0080578B">
            <w:pPr>
              <w:rPr>
                <w:rFonts w:ascii="Arial" w:hAnsi="Arial" w:cs="Arial"/>
                <w:sz w:val="18"/>
                <w:szCs w:val="18"/>
              </w:rPr>
            </w:pPr>
            <w:r w:rsidRPr="00C80439">
              <w:rPr>
                <w:rFonts w:ascii="Arial" w:hAnsi="Arial" w:cs="Arial"/>
                <w:sz w:val="18"/>
                <w:szCs w:val="18"/>
              </w:rPr>
              <w:t>2</w:t>
            </w:r>
          </w:p>
        </w:tc>
        <w:tc>
          <w:tcPr>
            <w:tcW w:w="1092" w:type="pct"/>
            <w:vAlign w:val="center"/>
          </w:tcPr>
          <w:p w14:paraId="10F60022" w14:textId="77777777" w:rsidR="00A71714" w:rsidRPr="00C80439" w:rsidRDefault="00A71714" w:rsidP="0080578B">
            <w:pPr>
              <w:rPr>
                <w:rFonts w:ascii="Arial" w:hAnsi="Arial" w:cs="Arial"/>
                <w:sz w:val="18"/>
                <w:szCs w:val="18"/>
              </w:rPr>
            </w:pPr>
            <w:r w:rsidRPr="00C80439">
              <w:rPr>
                <w:rFonts w:ascii="Arial" w:hAnsi="Arial" w:cs="Arial"/>
                <w:sz w:val="18"/>
                <w:szCs w:val="18"/>
              </w:rPr>
              <w:t>TCONS_00261438</w:t>
            </w:r>
          </w:p>
        </w:tc>
        <w:tc>
          <w:tcPr>
            <w:tcW w:w="949" w:type="pct"/>
            <w:vAlign w:val="center"/>
          </w:tcPr>
          <w:p w14:paraId="486FCB01" w14:textId="77777777" w:rsidR="00A71714" w:rsidRPr="00C80439" w:rsidRDefault="00A71714" w:rsidP="0080578B">
            <w:pPr>
              <w:rPr>
                <w:rFonts w:ascii="Arial" w:hAnsi="Arial" w:cs="Arial"/>
                <w:sz w:val="18"/>
                <w:szCs w:val="18"/>
              </w:rPr>
            </w:pPr>
            <w:r w:rsidRPr="00C80439">
              <w:rPr>
                <w:rFonts w:ascii="Arial" w:hAnsi="Arial" w:cs="Arial"/>
                <w:sz w:val="18"/>
                <w:szCs w:val="18"/>
              </w:rPr>
              <w:t>Ncam1-203</w:t>
            </w:r>
          </w:p>
        </w:tc>
        <w:tc>
          <w:tcPr>
            <w:tcW w:w="1056" w:type="pct"/>
            <w:vAlign w:val="center"/>
          </w:tcPr>
          <w:p w14:paraId="03CBB71D" w14:textId="77777777" w:rsidR="00A71714" w:rsidRPr="00C80439" w:rsidRDefault="00A71714" w:rsidP="0080578B">
            <w:pPr>
              <w:rPr>
                <w:rFonts w:ascii="Arial" w:hAnsi="Arial" w:cs="Arial"/>
                <w:sz w:val="18"/>
                <w:szCs w:val="18"/>
              </w:rPr>
            </w:pPr>
            <w:r w:rsidRPr="00C80439">
              <w:rPr>
                <w:rFonts w:ascii="Arial" w:hAnsi="Arial" w:cs="Arial"/>
                <w:sz w:val="18"/>
                <w:szCs w:val="18"/>
              </w:rPr>
              <w:t>Ncam1</w:t>
            </w:r>
          </w:p>
        </w:tc>
        <w:tc>
          <w:tcPr>
            <w:tcW w:w="985" w:type="pct"/>
            <w:vAlign w:val="center"/>
          </w:tcPr>
          <w:p w14:paraId="393C8D88" w14:textId="77777777" w:rsidR="00A71714" w:rsidRPr="00C80439" w:rsidRDefault="00A71714" w:rsidP="0080578B">
            <w:pPr>
              <w:rPr>
                <w:rFonts w:ascii="Arial" w:hAnsi="Arial" w:cs="Arial"/>
                <w:sz w:val="18"/>
                <w:szCs w:val="18"/>
              </w:rPr>
            </w:pPr>
            <w:r w:rsidRPr="00C80439">
              <w:rPr>
                <w:rFonts w:ascii="Arial" w:hAnsi="Arial" w:cs="Arial"/>
                <w:sz w:val="18"/>
                <w:szCs w:val="18"/>
              </w:rPr>
              <w:t>0.985651708</w:t>
            </w:r>
          </w:p>
        </w:tc>
        <w:tc>
          <w:tcPr>
            <w:tcW w:w="639" w:type="pct"/>
            <w:vAlign w:val="center"/>
          </w:tcPr>
          <w:p w14:paraId="630E6482" w14:textId="77777777" w:rsidR="00A71714" w:rsidRPr="00C80439" w:rsidRDefault="00A71714" w:rsidP="0080578B">
            <w:pPr>
              <w:rPr>
                <w:rFonts w:ascii="Arial" w:hAnsi="Arial" w:cs="Arial"/>
                <w:sz w:val="18"/>
                <w:szCs w:val="18"/>
              </w:rPr>
            </w:pPr>
            <w:r w:rsidRPr="00C80439">
              <w:rPr>
                <w:rFonts w:ascii="Arial" w:hAnsi="Arial" w:cs="Arial"/>
                <w:sz w:val="18"/>
                <w:szCs w:val="18"/>
              </w:rPr>
              <w:t>0.000307333</w:t>
            </w:r>
          </w:p>
        </w:tc>
      </w:tr>
      <w:tr w:rsidR="00A71714" w:rsidRPr="00C80439" w14:paraId="7AE98680" w14:textId="77777777" w:rsidTr="0080578B">
        <w:tc>
          <w:tcPr>
            <w:tcW w:w="279" w:type="pct"/>
            <w:vAlign w:val="center"/>
          </w:tcPr>
          <w:p w14:paraId="483E784D" w14:textId="77777777" w:rsidR="00A71714" w:rsidRPr="00C80439" w:rsidRDefault="00A71714" w:rsidP="0080578B">
            <w:pPr>
              <w:rPr>
                <w:rFonts w:ascii="Arial" w:hAnsi="Arial" w:cs="Arial"/>
                <w:sz w:val="18"/>
                <w:szCs w:val="18"/>
              </w:rPr>
            </w:pPr>
            <w:r w:rsidRPr="00C80439">
              <w:rPr>
                <w:rFonts w:ascii="Arial" w:hAnsi="Arial" w:cs="Arial"/>
                <w:sz w:val="18"/>
                <w:szCs w:val="18"/>
              </w:rPr>
              <w:t>3</w:t>
            </w:r>
          </w:p>
        </w:tc>
        <w:tc>
          <w:tcPr>
            <w:tcW w:w="1092" w:type="pct"/>
            <w:vAlign w:val="center"/>
          </w:tcPr>
          <w:p w14:paraId="1F99EE41" w14:textId="77777777" w:rsidR="00A71714" w:rsidRPr="00C80439" w:rsidRDefault="00A71714" w:rsidP="0080578B">
            <w:pPr>
              <w:rPr>
                <w:rFonts w:ascii="Arial" w:hAnsi="Arial" w:cs="Arial"/>
                <w:sz w:val="18"/>
                <w:szCs w:val="18"/>
              </w:rPr>
            </w:pPr>
            <w:r w:rsidRPr="00C80439">
              <w:rPr>
                <w:rFonts w:ascii="Arial" w:hAnsi="Arial" w:cs="Arial"/>
                <w:sz w:val="18"/>
                <w:szCs w:val="18"/>
              </w:rPr>
              <w:t>TCONS_00261438</w:t>
            </w:r>
          </w:p>
        </w:tc>
        <w:tc>
          <w:tcPr>
            <w:tcW w:w="949" w:type="pct"/>
            <w:vAlign w:val="center"/>
          </w:tcPr>
          <w:p w14:paraId="6F55E3A4" w14:textId="77777777" w:rsidR="00A71714" w:rsidRPr="00C80439" w:rsidRDefault="00A71714" w:rsidP="0080578B">
            <w:pPr>
              <w:rPr>
                <w:rFonts w:ascii="Arial" w:hAnsi="Arial" w:cs="Arial"/>
                <w:sz w:val="18"/>
                <w:szCs w:val="18"/>
              </w:rPr>
            </w:pPr>
            <w:r w:rsidRPr="00C80439">
              <w:rPr>
                <w:rFonts w:ascii="Arial" w:hAnsi="Arial" w:cs="Arial"/>
                <w:sz w:val="18"/>
                <w:szCs w:val="18"/>
              </w:rPr>
              <w:t>Dlg2-219</w:t>
            </w:r>
          </w:p>
        </w:tc>
        <w:tc>
          <w:tcPr>
            <w:tcW w:w="1056" w:type="pct"/>
            <w:vAlign w:val="center"/>
          </w:tcPr>
          <w:p w14:paraId="4D0AF4FA" w14:textId="77777777" w:rsidR="00A71714" w:rsidRPr="00C80439" w:rsidRDefault="00A71714" w:rsidP="0080578B">
            <w:pPr>
              <w:rPr>
                <w:rFonts w:ascii="Arial" w:hAnsi="Arial" w:cs="Arial"/>
                <w:sz w:val="18"/>
                <w:szCs w:val="18"/>
              </w:rPr>
            </w:pPr>
            <w:r w:rsidRPr="00C80439">
              <w:rPr>
                <w:rFonts w:ascii="Arial" w:hAnsi="Arial" w:cs="Arial"/>
                <w:sz w:val="18"/>
                <w:szCs w:val="18"/>
              </w:rPr>
              <w:t>Dlg2</w:t>
            </w:r>
          </w:p>
        </w:tc>
        <w:tc>
          <w:tcPr>
            <w:tcW w:w="985" w:type="pct"/>
            <w:vAlign w:val="center"/>
          </w:tcPr>
          <w:p w14:paraId="3864F1F6" w14:textId="77777777" w:rsidR="00A71714" w:rsidRPr="00C80439" w:rsidRDefault="00A71714" w:rsidP="0080578B">
            <w:pPr>
              <w:rPr>
                <w:rFonts w:ascii="Arial" w:hAnsi="Arial" w:cs="Arial"/>
                <w:sz w:val="18"/>
                <w:szCs w:val="18"/>
              </w:rPr>
            </w:pPr>
            <w:r w:rsidRPr="00C80439">
              <w:rPr>
                <w:rFonts w:ascii="Arial" w:hAnsi="Arial" w:cs="Arial"/>
                <w:sz w:val="18"/>
                <w:szCs w:val="18"/>
              </w:rPr>
              <w:t>0.985651708</w:t>
            </w:r>
          </w:p>
        </w:tc>
        <w:tc>
          <w:tcPr>
            <w:tcW w:w="639" w:type="pct"/>
            <w:vAlign w:val="center"/>
          </w:tcPr>
          <w:p w14:paraId="13A34DBA" w14:textId="77777777" w:rsidR="00A71714" w:rsidRPr="00C80439" w:rsidRDefault="00A71714" w:rsidP="0080578B">
            <w:pPr>
              <w:rPr>
                <w:rFonts w:ascii="Arial" w:hAnsi="Arial" w:cs="Arial"/>
                <w:sz w:val="18"/>
                <w:szCs w:val="18"/>
              </w:rPr>
            </w:pPr>
            <w:r w:rsidRPr="00C80439">
              <w:rPr>
                <w:rFonts w:ascii="Arial" w:hAnsi="Arial" w:cs="Arial"/>
                <w:sz w:val="18"/>
                <w:szCs w:val="18"/>
              </w:rPr>
              <w:t>0.000307333</w:t>
            </w:r>
          </w:p>
        </w:tc>
      </w:tr>
      <w:tr w:rsidR="00A71714" w:rsidRPr="00C80439" w14:paraId="47693973" w14:textId="77777777" w:rsidTr="0080578B">
        <w:tc>
          <w:tcPr>
            <w:tcW w:w="279" w:type="pct"/>
            <w:vAlign w:val="center"/>
          </w:tcPr>
          <w:p w14:paraId="6BD9C399" w14:textId="77777777" w:rsidR="00A71714" w:rsidRPr="00C80439" w:rsidRDefault="00A71714" w:rsidP="0080578B">
            <w:pPr>
              <w:rPr>
                <w:rFonts w:ascii="Arial" w:hAnsi="Arial" w:cs="Arial"/>
                <w:sz w:val="18"/>
                <w:szCs w:val="18"/>
              </w:rPr>
            </w:pPr>
            <w:r w:rsidRPr="00C80439">
              <w:rPr>
                <w:rFonts w:ascii="Arial" w:hAnsi="Arial" w:cs="Arial"/>
                <w:sz w:val="18"/>
                <w:szCs w:val="18"/>
              </w:rPr>
              <w:t>4</w:t>
            </w:r>
          </w:p>
        </w:tc>
        <w:tc>
          <w:tcPr>
            <w:tcW w:w="1092" w:type="pct"/>
            <w:vAlign w:val="center"/>
          </w:tcPr>
          <w:p w14:paraId="1C31C264" w14:textId="77777777" w:rsidR="00A71714" w:rsidRPr="00C80439" w:rsidRDefault="00A71714" w:rsidP="0080578B">
            <w:pPr>
              <w:rPr>
                <w:rFonts w:ascii="Arial" w:hAnsi="Arial" w:cs="Arial"/>
                <w:sz w:val="18"/>
                <w:szCs w:val="18"/>
              </w:rPr>
            </w:pPr>
            <w:r w:rsidRPr="00C80439">
              <w:rPr>
                <w:rFonts w:ascii="Arial" w:hAnsi="Arial" w:cs="Arial"/>
                <w:sz w:val="18"/>
                <w:szCs w:val="18"/>
              </w:rPr>
              <w:t>TCONS_00261438</w:t>
            </w:r>
          </w:p>
        </w:tc>
        <w:tc>
          <w:tcPr>
            <w:tcW w:w="949" w:type="pct"/>
            <w:vAlign w:val="center"/>
          </w:tcPr>
          <w:p w14:paraId="3BFB28E8" w14:textId="77777777" w:rsidR="00A71714" w:rsidRPr="00C80439" w:rsidRDefault="00A71714" w:rsidP="0080578B">
            <w:pPr>
              <w:rPr>
                <w:rFonts w:ascii="Arial" w:hAnsi="Arial" w:cs="Arial"/>
                <w:sz w:val="18"/>
                <w:szCs w:val="18"/>
              </w:rPr>
            </w:pPr>
            <w:r w:rsidRPr="00C80439">
              <w:rPr>
                <w:rFonts w:ascii="Arial" w:hAnsi="Arial" w:cs="Arial"/>
                <w:sz w:val="18"/>
                <w:szCs w:val="18"/>
              </w:rPr>
              <w:t>Grm1-202</w:t>
            </w:r>
          </w:p>
        </w:tc>
        <w:tc>
          <w:tcPr>
            <w:tcW w:w="1056" w:type="pct"/>
            <w:vAlign w:val="center"/>
          </w:tcPr>
          <w:p w14:paraId="2D5D1710" w14:textId="77777777" w:rsidR="00A71714" w:rsidRPr="00C80439" w:rsidRDefault="00A71714" w:rsidP="0080578B">
            <w:pPr>
              <w:rPr>
                <w:rFonts w:ascii="Arial" w:hAnsi="Arial" w:cs="Arial"/>
                <w:sz w:val="18"/>
                <w:szCs w:val="18"/>
              </w:rPr>
            </w:pPr>
            <w:r w:rsidRPr="00C80439">
              <w:rPr>
                <w:rFonts w:ascii="Arial" w:hAnsi="Arial" w:cs="Arial"/>
                <w:sz w:val="18"/>
                <w:szCs w:val="18"/>
              </w:rPr>
              <w:t>Grm1</w:t>
            </w:r>
          </w:p>
        </w:tc>
        <w:tc>
          <w:tcPr>
            <w:tcW w:w="985" w:type="pct"/>
            <w:vAlign w:val="center"/>
          </w:tcPr>
          <w:p w14:paraId="674A7EED" w14:textId="77777777" w:rsidR="00A71714" w:rsidRPr="00C80439" w:rsidRDefault="00A71714" w:rsidP="0080578B">
            <w:pPr>
              <w:rPr>
                <w:rFonts w:ascii="Arial" w:hAnsi="Arial" w:cs="Arial"/>
                <w:sz w:val="18"/>
                <w:szCs w:val="18"/>
              </w:rPr>
            </w:pPr>
            <w:r w:rsidRPr="00C80439">
              <w:rPr>
                <w:rFonts w:ascii="Arial" w:hAnsi="Arial" w:cs="Arial"/>
                <w:sz w:val="18"/>
                <w:szCs w:val="18"/>
              </w:rPr>
              <w:t>0.985651708</w:t>
            </w:r>
          </w:p>
        </w:tc>
        <w:tc>
          <w:tcPr>
            <w:tcW w:w="639" w:type="pct"/>
            <w:vAlign w:val="center"/>
          </w:tcPr>
          <w:p w14:paraId="2FF43A31" w14:textId="77777777" w:rsidR="00A71714" w:rsidRPr="00C80439" w:rsidRDefault="00A71714" w:rsidP="0080578B">
            <w:pPr>
              <w:rPr>
                <w:rFonts w:ascii="Arial" w:hAnsi="Arial" w:cs="Arial"/>
                <w:sz w:val="18"/>
                <w:szCs w:val="18"/>
              </w:rPr>
            </w:pPr>
            <w:r w:rsidRPr="00C80439">
              <w:rPr>
                <w:rFonts w:ascii="Arial" w:hAnsi="Arial" w:cs="Arial"/>
                <w:sz w:val="18"/>
                <w:szCs w:val="18"/>
              </w:rPr>
              <w:t>0.000307333</w:t>
            </w:r>
          </w:p>
        </w:tc>
      </w:tr>
      <w:tr w:rsidR="00A71714" w:rsidRPr="00C80439" w14:paraId="671E7864" w14:textId="77777777" w:rsidTr="0080578B">
        <w:tc>
          <w:tcPr>
            <w:tcW w:w="279" w:type="pct"/>
            <w:vAlign w:val="center"/>
          </w:tcPr>
          <w:p w14:paraId="2ACDCDD7" w14:textId="77777777" w:rsidR="00A71714" w:rsidRPr="00C80439" w:rsidRDefault="00A71714" w:rsidP="0080578B">
            <w:pPr>
              <w:rPr>
                <w:rFonts w:ascii="Arial" w:hAnsi="Arial" w:cs="Arial"/>
                <w:sz w:val="18"/>
                <w:szCs w:val="18"/>
              </w:rPr>
            </w:pPr>
            <w:r w:rsidRPr="00C80439">
              <w:rPr>
                <w:rFonts w:ascii="Arial" w:hAnsi="Arial" w:cs="Arial"/>
                <w:sz w:val="18"/>
                <w:szCs w:val="18"/>
              </w:rPr>
              <w:t>5</w:t>
            </w:r>
          </w:p>
        </w:tc>
        <w:tc>
          <w:tcPr>
            <w:tcW w:w="1092" w:type="pct"/>
            <w:vAlign w:val="center"/>
          </w:tcPr>
          <w:p w14:paraId="345E7B83" w14:textId="77777777" w:rsidR="00A71714" w:rsidRPr="00C80439" w:rsidRDefault="00A71714" w:rsidP="0080578B">
            <w:pPr>
              <w:rPr>
                <w:rFonts w:ascii="Arial" w:hAnsi="Arial" w:cs="Arial"/>
                <w:sz w:val="18"/>
                <w:szCs w:val="18"/>
              </w:rPr>
            </w:pPr>
            <w:r w:rsidRPr="00C80439">
              <w:rPr>
                <w:rFonts w:ascii="Arial" w:hAnsi="Arial" w:cs="Arial"/>
                <w:sz w:val="18"/>
                <w:szCs w:val="18"/>
              </w:rPr>
              <w:t>TCONS_00261438</w:t>
            </w:r>
          </w:p>
        </w:tc>
        <w:tc>
          <w:tcPr>
            <w:tcW w:w="949" w:type="pct"/>
            <w:vAlign w:val="center"/>
          </w:tcPr>
          <w:p w14:paraId="27B5123B" w14:textId="77777777" w:rsidR="00A71714" w:rsidRPr="00C80439" w:rsidRDefault="00A71714" w:rsidP="0080578B">
            <w:pPr>
              <w:rPr>
                <w:rFonts w:ascii="Arial" w:hAnsi="Arial" w:cs="Arial"/>
                <w:sz w:val="18"/>
                <w:szCs w:val="18"/>
              </w:rPr>
            </w:pPr>
            <w:r w:rsidRPr="00C80439">
              <w:rPr>
                <w:rFonts w:ascii="Arial" w:hAnsi="Arial" w:cs="Arial"/>
                <w:sz w:val="18"/>
                <w:szCs w:val="18"/>
              </w:rPr>
              <w:t>Ano1-202</w:t>
            </w:r>
          </w:p>
        </w:tc>
        <w:tc>
          <w:tcPr>
            <w:tcW w:w="1056" w:type="pct"/>
            <w:vAlign w:val="center"/>
          </w:tcPr>
          <w:p w14:paraId="68891967" w14:textId="77777777" w:rsidR="00A71714" w:rsidRPr="00C80439" w:rsidRDefault="00A71714" w:rsidP="0080578B">
            <w:pPr>
              <w:rPr>
                <w:rFonts w:ascii="Arial" w:hAnsi="Arial" w:cs="Arial"/>
                <w:sz w:val="18"/>
                <w:szCs w:val="18"/>
              </w:rPr>
            </w:pPr>
            <w:r w:rsidRPr="00C80439">
              <w:rPr>
                <w:rFonts w:ascii="Arial" w:hAnsi="Arial" w:cs="Arial"/>
                <w:sz w:val="18"/>
                <w:szCs w:val="18"/>
              </w:rPr>
              <w:t>Ano1</w:t>
            </w:r>
          </w:p>
        </w:tc>
        <w:tc>
          <w:tcPr>
            <w:tcW w:w="985" w:type="pct"/>
            <w:vAlign w:val="center"/>
          </w:tcPr>
          <w:p w14:paraId="6EA0788E" w14:textId="77777777" w:rsidR="00A71714" w:rsidRPr="00C80439" w:rsidRDefault="00A71714" w:rsidP="0080578B">
            <w:pPr>
              <w:rPr>
                <w:rFonts w:ascii="Arial" w:hAnsi="Arial" w:cs="Arial"/>
                <w:sz w:val="18"/>
                <w:szCs w:val="18"/>
              </w:rPr>
            </w:pPr>
            <w:r w:rsidRPr="00C80439">
              <w:rPr>
                <w:rFonts w:ascii="Arial" w:hAnsi="Arial" w:cs="Arial"/>
                <w:sz w:val="18"/>
                <w:szCs w:val="18"/>
              </w:rPr>
              <w:t>0.987068868</w:t>
            </w:r>
          </w:p>
        </w:tc>
        <w:tc>
          <w:tcPr>
            <w:tcW w:w="639" w:type="pct"/>
            <w:vAlign w:val="center"/>
          </w:tcPr>
          <w:p w14:paraId="1D3DCE42" w14:textId="77777777" w:rsidR="00A71714" w:rsidRPr="00C80439" w:rsidRDefault="00A71714" w:rsidP="0080578B">
            <w:pPr>
              <w:rPr>
                <w:rFonts w:ascii="Arial" w:hAnsi="Arial" w:cs="Arial"/>
                <w:sz w:val="18"/>
                <w:szCs w:val="18"/>
              </w:rPr>
            </w:pPr>
            <w:r w:rsidRPr="00C80439">
              <w:rPr>
                <w:rFonts w:ascii="Arial" w:hAnsi="Arial" w:cs="Arial"/>
                <w:sz w:val="18"/>
                <w:szCs w:val="18"/>
              </w:rPr>
              <w:t>0.00024974</w:t>
            </w:r>
          </w:p>
        </w:tc>
      </w:tr>
      <w:tr w:rsidR="00A71714" w:rsidRPr="00C80439" w14:paraId="502692B2" w14:textId="77777777" w:rsidTr="0080578B">
        <w:tc>
          <w:tcPr>
            <w:tcW w:w="279" w:type="pct"/>
            <w:vAlign w:val="center"/>
          </w:tcPr>
          <w:p w14:paraId="16FD79EF" w14:textId="77777777" w:rsidR="00A71714" w:rsidRPr="00C80439" w:rsidRDefault="00A71714" w:rsidP="0080578B">
            <w:pPr>
              <w:rPr>
                <w:rFonts w:ascii="Arial" w:hAnsi="Arial" w:cs="Arial"/>
                <w:sz w:val="18"/>
                <w:szCs w:val="18"/>
              </w:rPr>
            </w:pPr>
            <w:r w:rsidRPr="00C80439">
              <w:rPr>
                <w:rFonts w:ascii="Arial" w:hAnsi="Arial" w:cs="Arial"/>
                <w:sz w:val="18"/>
                <w:szCs w:val="18"/>
              </w:rPr>
              <w:t>6</w:t>
            </w:r>
          </w:p>
        </w:tc>
        <w:tc>
          <w:tcPr>
            <w:tcW w:w="1092" w:type="pct"/>
            <w:vAlign w:val="center"/>
          </w:tcPr>
          <w:p w14:paraId="153B84FE" w14:textId="77777777" w:rsidR="00A71714" w:rsidRPr="00C80439" w:rsidRDefault="00A71714" w:rsidP="0080578B">
            <w:pPr>
              <w:rPr>
                <w:rFonts w:ascii="Arial" w:hAnsi="Arial" w:cs="Arial"/>
                <w:sz w:val="18"/>
                <w:szCs w:val="18"/>
              </w:rPr>
            </w:pPr>
            <w:r w:rsidRPr="00C80439">
              <w:rPr>
                <w:rFonts w:ascii="Arial" w:hAnsi="Arial" w:cs="Arial"/>
                <w:sz w:val="18"/>
                <w:szCs w:val="18"/>
              </w:rPr>
              <w:t>TCONS_00261438</w:t>
            </w:r>
          </w:p>
        </w:tc>
        <w:tc>
          <w:tcPr>
            <w:tcW w:w="949" w:type="pct"/>
            <w:vAlign w:val="center"/>
          </w:tcPr>
          <w:p w14:paraId="2769BC79" w14:textId="77777777" w:rsidR="00A71714" w:rsidRPr="00C80439" w:rsidRDefault="00A71714" w:rsidP="0080578B">
            <w:pPr>
              <w:rPr>
                <w:rFonts w:ascii="Arial" w:hAnsi="Arial" w:cs="Arial"/>
                <w:sz w:val="18"/>
                <w:szCs w:val="18"/>
              </w:rPr>
            </w:pPr>
            <w:r w:rsidRPr="00C80439">
              <w:rPr>
                <w:rFonts w:ascii="Arial" w:hAnsi="Arial" w:cs="Arial"/>
                <w:sz w:val="18"/>
                <w:szCs w:val="18"/>
              </w:rPr>
              <w:t>Chrm1-201</w:t>
            </w:r>
          </w:p>
        </w:tc>
        <w:tc>
          <w:tcPr>
            <w:tcW w:w="1056" w:type="pct"/>
            <w:vAlign w:val="center"/>
          </w:tcPr>
          <w:p w14:paraId="1E702A47" w14:textId="77777777" w:rsidR="00A71714" w:rsidRPr="00C80439" w:rsidRDefault="00A71714" w:rsidP="0080578B">
            <w:pPr>
              <w:rPr>
                <w:rFonts w:ascii="Arial" w:hAnsi="Arial" w:cs="Arial"/>
                <w:sz w:val="18"/>
                <w:szCs w:val="18"/>
              </w:rPr>
            </w:pPr>
            <w:r w:rsidRPr="00C80439">
              <w:rPr>
                <w:rFonts w:ascii="Arial" w:hAnsi="Arial" w:cs="Arial"/>
                <w:sz w:val="18"/>
                <w:szCs w:val="18"/>
              </w:rPr>
              <w:t>Chrm1</w:t>
            </w:r>
          </w:p>
        </w:tc>
        <w:tc>
          <w:tcPr>
            <w:tcW w:w="985" w:type="pct"/>
            <w:vAlign w:val="center"/>
          </w:tcPr>
          <w:p w14:paraId="5012A1BC" w14:textId="77777777" w:rsidR="00A71714" w:rsidRPr="00C80439" w:rsidRDefault="00A71714" w:rsidP="0080578B">
            <w:pPr>
              <w:rPr>
                <w:rFonts w:ascii="Arial" w:hAnsi="Arial" w:cs="Arial"/>
                <w:sz w:val="18"/>
                <w:szCs w:val="18"/>
              </w:rPr>
            </w:pPr>
            <w:r w:rsidRPr="00C80439">
              <w:rPr>
                <w:rFonts w:ascii="Arial" w:hAnsi="Arial" w:cs="Arial"/>
                <w:sz w:val="18"/>
                <w:szCs w:val="18"/>
              </w:rPr>
              <w:t>0.998091491</w:t>
            </w:r>
          </w:p>
        </w:tc>
        <w:tc>
          <w:tcPr>
            <w:tcW w:w="639" w:type="pct"/>
            <w:vAlign w:val="center"/>
          </w:tcPr>
          <w:p w14:paraId="75D38F1F" w14:textId="77777777" w:rsidR="00A71714" w:rsidRPr="00C80439" w:rsidRDefault="00A71714" w:rsidP="0080578B">
            <w:pPr>
              <w:rPr>
                <w:rFonts w:ascii="Arial" w:hAnsi="Arial" w:cs="Arial"/>
                <w:sz w:val="18"/>
                <w:szCs w:val="18"/>
              </w:rPr>
            </w:pPr>
            <w:r w:rsidRPr="00C80439">
              <w:rPr>
                <w:rFonts w:ascii="Arial" w:hAnsi="Arial" w:cs="Arial"/>
                <w:sz w:val="18"/>
                <w:szCs w:val="18"/>
              </w:rPr>
              <w:t>5.46E-06</w:t>
            </w:r>
          </w:p>
        </w:tc>
      </w:tr>
      <w:tr w:rsidR="00A71714" w:rsidRPr="00C80439" w14:paraId="105B9424" w14:textId="77777777" w:rsidTr="0080578B">
        <w:tc>
          <w:tcPr>
            <w:tcW w:w="279" w:type="pct"/>
            <w:vAlign w:val="center"/>
          </w:tcPr>
          <w:p w14:paraId="72D68902" w14:textId="77777777" w:rsidR="00A71714" w:rsidRPr="00C80439" w:rsidRDefault="00A71714" w:rsidP="0080578B">
            <w:pPr>
              <w:rPr>
                <w:rFonts w:ascii="Arial" w:hAnsi="Arial" w:cs="Arial"/>
                <w:sz w:val="18"/>
                <w:szCs w:val="18"/>
              </w:rPr>
            </w:pPr>
            <w:r w:rsidRPr="00C80439">
              <w:rPr>
                <w:rFonts w:ascii="Arial" w:hAnsi="Arial" w:cs="Arial"/>
                <w:sz w:val="18"/>
                <w:szCs w:val="18"/>
              </w:rPr>
              <w:t>7</w:t>
            </w:r>
          </w:p>
        </w:tc>
        <w:tc>
          <w:tcPr>
            <w:tcW w:w="1092" w:type="pct"/>
            <w:vAlign w:val="center"/>
          </w:tcPr>
          <w:p w14:paraId="2B530378" w14:textId="77777777" w:rsidR="00A71714" w:rsidRPr="00C80439" w:rsidRDefault="00A71714" w:rsidP="0080578B">
            <w:pPr>
              <w:rPr>
                <w:rFonts w:ascii="Arial" w:hAnsi="Arial" w:cs="Arial"/>
                <w:sz w:val="18"/>
                <w:szCs w:val="18"/>
              </w:rPr>
            </w:pPr>
            <w:r w:rsidRPr="00C80439">
              <w:rPr>
                <w:rFonts w:ascii="Arial" w:hAnsi="Arial" w:cs="Arial"/>
                <w:sz w:val="18"/>
                <w:szCs w:val="18"/>
              </w:rPr>
              <w:t>TCONS_00261438</w:t>
            </w:r>
          </w:p>
        </w:tc>
        <w:tc>
          <w:tcPr>
            <w:tcW w:w="949" w:type="pct"/>
            <w:vAlign w:val="center"/>
          </w:tcPr>
          <w:p w14:paraId="2AB8E23F" w14:textId="77777777" w:rsidR="00A71714" w:rsidRPr="00C80439" w:rsidRDefault="00A71714" w:rsidP="0080578B">
            <w:pPr>
              <w:rPr>
                <w:rFonts w:ascii="Arial" w:hAnsi="Arial" w:cs="Arial"/>
                <w:sz w:val="18"/>
                <w:szCs w:val="18"/>
              </w:rPr>
            </w:pPr>
            <w:r w:rsidRPr="00C80439">
              <w:rPr>
                <w:rFonts w:ascii="Arial" w:hAnsi="Arial" w:cs="Arial"/>
                <w:sz w:val="18"/>
                <w:szCs w:val="18"/>
              </w:rPr>
              <w:t>Synpr-201</w:t>
            </w:r>
          </w:p>
        </w:tc>
        <w:tc>
          <w:tcPr>
            <w:tcW w:w="1056" w:type="pct"/>
            <w:vAlign w:val="center"/>
          </w:tcPr>
          <w:p w14:paraId="11CC4196" w14:textId="77777777" w:rsidR="00A71714" w:rsidRPr="00C80439" w:rsidRDefault="00A71714" w:rsidP="0080578B">
            <w:pPr>
              <w:rPr>
                <w:rFonts w:ascii="Arial" w:hAnsi="Arial" w:cs="Arial"/>
                <w:sz w:val="18"/>
                <w:szCs w:val="18"/>
              </w:rPr>
            </w:pPr>
            <w:proofErr w:type="spellStart"/>
            <w:r w:rsidRPr="00C80439">
              <w:rPr>
                <w:rFonts w:ascii="Arial" w:hAnsi="Arial" w:cs="Arial"/>
                <w:sz w:val="18"/>
                <w:szCs w:val="18"/>
              </w:rPr>
              <w:t>Synpr</w:t>
            </w:r>
            <w:proofErr w:type="spellEnd"/>
          </w:p>
        </w:tc>
        <w:tc>
          <w:tcPr>
            <w:tcW w:w="985" w:type="pct"/>
            <w:vAlign w:val="center"/>
          </w:tcPr>
          <w:p w14:paraId="63FCE1E5" w14:textId="77777777" w:rsidR="00A71714" w:rsidRPr="00C80439" w:rsidRDefault="00A71714" w:rsidP="0080578B">
            <w:pPr>
              <w:rPr>
                <w:rFonts w:ascii="Arial" w:hAnsi="Arial" w:cs="Arial"/>
                <w:sz w:val="18"/>
                <w:szCs w:val="18"/>
              </w:rPr>
            </w:pPr>
            <w:r w:rsidRPr="00C80439">
              <w:rPr>
                <w:rFonts w:ascii="Arial" w:hAnsi="Arial" w:cs="Arial"/>
                <w:sz w:val="18"/>
                <w:szCs w:val="18"/>
              </w:rPr>
              <w:t>0.985651708</w:t>
            </w:r>
          </w:p>
        </w:tc>
        <w:tc>
          <w:tcPr>
            <w:tcW w:w="639" w:type="pct"/>
            <w:vAlign w:val="center"/>
          </w:tcPr>
          <w:p w14:paraId="7772F630" w14:textId="77777777" w:rsidR="00A71714" w:rsidRPr="00C80439" w:rsidRDefault="00A71714" w:rsidP="0080578B">
            <w:pPr>
              <w:rPr>
                <w:rFonts w:ascii="Arial" w:hAnsi="Arial" w:cs="Arial"/>
                <w:sz w:val="18"/>
                <w:szCs w:val="18"/>
              </w:rPr>
            </w:pPr>
            <w:r w:rsidRPr="00C80439">
              <w:rPr>
                <w:rFonts w:ascii="Arial" w:hAnsi="Arial" w:cs="Arial"/>
                <w:sz w:val="18"/>
                <w:szCs w:val="18"/>
              </w:rPr>
              <w:t>0.000307333</w:t>
            </w:r>
          </w:p>
        </w:tc>
      </w:tr>
      <w:tr w:rsidR="00A71714" w:rsidRPr="00C80439" w14:paraId="0D1A937F" w14:textId="77777777" w:rsidTr="0080578B">
        <w:tc>
          <w:tcPr>
            <w:tcW w:w="279" w:type="pct"/>
            <w:vAlign w:val="center"/>
          </w:tcPr>
          <w:p w14:paraId="244ED091" w14:textId="77777777" w:rsidR="00A71714" w:rsidRPr="00C80439" w:rsidRDefault="00A71714" w:rsidP="0080578B">
            <w:pPr>
              <w:rPr>
                <w:rFonts w:ascii="Arial" w:hAnsi="Arial" w:cs="Arial"/>
                <w:sz w:val="18"/>
                <w:szCs w:val="18"/>
              </w:rPr>
            </w:pPr>
            <w:r w:rsidRPr="00C80439">
              <w:rPr>
                <w:rFonts w:ascii="Arial" w:hAnsi="Arial" w:cs="Arial"/>
                <w:sz w:val="18"/>
                <w:szCs w:val="18"/>
              </w:rPr>
              <w:t>8</w:t>
            </w:r>
          </w:p>
        </w:tc>
        <w:tc>
          <w:tcPr>
            <w:tcW w:w="1092" w:type="pct"/>
            <w:vAlign w:val="center"/>
          </w:tcPr>
          <w:p w14:paraId="7EA419F2" w14:textId="77777777" w:rsidR="00A71714" w:rsidRPr="00C80439" w:rsidRDefault="00A71714" w:rsidP="0080578B">
            <w:pPr>
              <w:rPr>
                <w:rFonts w:ascii="Arial" w:hAnsi="Arial" w:cs="Arial"/>
                <w:sz w:val="18"/>
                <w:szCs w:val="18"/>
              </w:rPr>
            </w:pPr>
            <w:r w:rsidRPr="00C80439">
              <w:rPr>
                <w:rFonts w:ascii="Arial" w:hAnsi="Arial" w:cs="Arial"/>
                <w:sz w:val="18"/>
                <w:szCs w:val="18"/>
              </w:rPr>
              <w:t>Gm45844-203</w:t>
            </w:r>
          </w:p>
        </w:tc>
        <w:tc>
          <w:tcPr>
            <w:tcW w:w="949" w:type="pct"/>
            <w:vAlign w:val="center"/>
          </w:tcPr>
          <w:p w14:paraId="78845FDB" w14:textId="77777777" w:rsidR="00A71714" w:rsidRPr="00C80439" w:rsidRDefault="00A71714" w:rsidP="0080578B">
            <w:pPr>
              <w:rPr>
                <w:rFonts w:ascii="Arial" w:hAnsi="Arial" w:cs="Arial"/>
                <w:sz w:val="18"/>
                <w:szCs w:val="18"/>
              </w:rPr>
            </w:pPr>
            <w:r w:rsidRPr="00C80439">
              <w:rPr>
                <w:rFonts w:ascii="Arial" w:hAnsi="Arial" w:cs="Arial"/>
                <w:sz w:val="18"/>
                <w:szCs w:val="18"/>
              </w:rPr>
              <w:t>Rps6ka3-207</w:t>
            </w:r>
          </w:p>
        </w:tc>
        <w:tc>
          <w:tcPr>
            <w:tcW w:w="1056" w:type="pct"/>
            <w:vAlign w:val="center"/>
          </w:tcPr>
          <w:p w14:paraId="095E5A02" w14:textId="77777777" w:rsidR="00A71714" w:rsidRPr="00C80439" w:rsidRDefault="00A71714" w:rsidP="0080578B">
            <w:pPr>
              <w:rPr>
                <w:rFonts w:ascii="Arial" w:hAnsi="Arial" w:cs="Arial"/>
                <w:sz w:val="18"/>
                <w:szCs w:val="18"/>
              </w:rPr>
            </w:pPr>
            <w:r w:rsidRPr="00C80439">
              <w:rPr>
                <w:rFonts w:ascii="Arial" w:hAnsi="Arial" w:cs="Arial"/>
                <w:sz w:val="18"/>
                <w:szCs w:val="18"/>
              </w:rPr>
              <w:t>Rps6ka3</w:t>
            </w:r>
          </w:p>
        </w:tc>
        <w:tc>
          <w:tcPr>
            <w:tcW w:w="985" w:type="pct"/>
            <w:vAlign w:val="center"/>
          </w:tcPr>
          <w:p w14:paraId="03AFC58A" w14:textId="77777777" w:rsidR="00A71714" w:rsidRPr="00C80439" w:rsidRDefault="00A71714" w:rsidP="0080578B">
            <w:pPr>
              <w:rPr>
                <w:rFonts w:ascii="Arial" w:hAnsi="Arial" w:cs="Arial"/>
                <w:sz w:val="18"/>
                <w:szCs w:val="18"/>
              </w:rPr>
            </w:pPr>
            <w:r w:rsidRPr="00C80439">
              <w:rPr>
                <w:rFonts w:ascii="Arial" w:hAnsi="Arial" w:cs="Arial"/>
                <w:sz w:val="18"/>
                <w:szCs w:val="18"/>
              </w:rPr>
              <w:t>0.99760451</w:t>
            </w:r>
          </w:p>
        </w:tc>
        <w:tc>
          <w:tcPr>
            <w:tcW w:w="639" w:type="pct"/>
            <w:vAlign w:val="center"/>
          </w:tcPr>
          <w:p w14:paraId="0939E533" w14:textId="77777777" w:rsidR="00A71714" w:rsidRPr="00C80439" w:rsidRDefault="00A71714" w:rsidP="0080578B">
            <w:pPr>
              <w:rPr>
                <w:rFonts w:ascii="Arial" w:hAnsi="Arial" w:cs="Arial"/>
                <w:sz w:val="18"/>
                <w:szCs w:val="18"/>
              </w:rPr>
            </w:pPr>
            <w:r w:rsidRPr="00C80439">
              <w:rPr>
                <w:rFonts w:ascii="Arial" w:hAnsi="Arial" w:cs="Arial"/>
                <w:sz w:val="18"/>
                <w:szCs w:val="18"/>
              </w:rPr>
              <w:t>8.60E-06</w:t>
            </w:r>
          </w:p>
        </w:tc>
      </w:tr>
      <w:tr w:rsidR="00A71714" w:rsidRPr="00C80439" w14:paraId="53774ACC" w14:textId="77777777" w:rsidTr="0080578B">
        <w:tc>
          <w:tcPr>
            <w:tcW w:w="279" w:type="pct"/>
            <w:vAlign w:val="center"/>
          </w:tcPr>
          <w:p w14:paraId="4F992AEE" w14:textId="77777777" w:rsidR="00A71714" w:rsidRPr="00C80439" w:rsidRDefault="00A71714" w:rsidP="0080578B">
            <w:pPr>
              <w:rPr>
                <w:rFonts w:ascii="Arial" w:hAnsi="Arial" w:cs="Arial"/>
                <w:sz w:val="18"/>
                <w:szCs w:val="18"/>
              </w:rPr>
            </w:pPr>
            <w:r w:rsidRPr="00C80439">
              <w:rPr>
                <w:rFonts w:ascii="Arial" w:hAnsi="Arial" w:cs="Arial"/>
                <w:sz w:val="18"/>
                <w:szCs w:val="18"/>
              </w:rPr>
              <w:t>9</w:t>
            </w:r>
          </w:p>
        </w:tc>
        <w:tc>
          <w:tcPr>
            <w:tcW w:w="1092" w:type="pct"/>
            <w:vAlign w:val="center"/>
          </w:tcPr>
          <w:p w14:paraId="4210C45A" w14:textId="77777777" w:rsidR="00A71714" w:rsidRPr="00C80439" w:rsidRDefault="00A71714" w:rsidP="0080578B">
            <w:pPr>
              <w:rPr>
                <w:rFonts w:ascii="Arial" w:hAnsi="Arial" w:cs="Arial"/>
                <w:sz w:val="18"/>
                <w:szCs w:val="18"/>
              </w:rPr>
            </w:pPr>
            <w:r w:rsidRPr="00C80439">
              <w:rPr>
                <w:rFonts w:ascii="Arial" w:hAnsi="Arial" w:cs="Arial"/>
                <w:sz w:val="18"/>
                <w:szCs w:val="18"/>
              </w:rPr>
              <w:t>TCONS_00092020</w:t>
            </w:r>
          </w:p>
        </w:tc>
        <w:tc>
          <w:tcPr>
            <w:tcW w:w="949" w:type="pct"/>
            <w:vAlign w:val="center"/>
          </w:tcPr>
          <w:p w14:paraId="18498D02" w14:textId="77777777" w:rsidR="00A71714" w:rsidRPr="00C80439" w:rsidRDefault="00A71714" w:rsidP="0080578B">
            <w:pPr>
              <w:rPr>
                <w:rFonts w:ascii="Arial" w:hAnsi="Arial" w:cs="Arial"/>
                <w:sz w:val="18"/>
                <w:szCs w:val="18"/>
              </w:rPr>
            </w:pPr>
            <w:r w:rsidRPr="00C80439">
              <w:rPr>
                <w:rFonts w:ascii="Arial" w:hAnsi="Arial" w:cs="Arial"/>
                <w:sz w:val="18"/>
                <w:szCs w:val="18"/>
              </w:rPr>
              <w:t>Mtdh-206</w:t>
            </w:r>
          </w:p>
        </w:tc>
        <w:tc>
          <w:tcPr>
            <w:tcW w:w="1056" w:type="pct"/>
            <w:vAlign w:val="center"/>
          </w:tcPr>
          <w:p w14:paraId="58B3572C" w14:textId="77777777" w:rsidR="00A71714" w:rsidRPr="00C80439" w:rsidRDefault="00A71714" w:rsidP="0080578B">
            <w:pPr>
              <w:rPr>
                <w:rFonts w:ascii="Arial" w:hAnsi="Arial" w:cs="Arial"/>
                <w:sz w:val="18"/>
                <w:szCs w:val="18"/>
              </w:rPr>
            </w:pPr>
            <w:proofErr w:type="spellStart"/>
            <w:r w:rsidRPr="00C80439">
              <w:rPr>
                <w:rFonts w:ascii="Arial" w:hAnsi="Arial" w:cs="Arial"/>
                <w:sz w:val="18"/>
                <w:szCs w:val="18"/>
              </w:rPr>
              <w:t>Mtdh</w:t>
            </w:r>
            <w:proofErr w:type="spellEnd"/>
          </w:p>
        </w:tc>
        <w:tc>
          <w:tcPr>
            <w:tcW w:w="985" w:type="pct"/>
            <w:vAlign w:val="center"/>
          </w:tcPr>
          <w:p w14:paraId="73241DD4" w14:textId="77777777" w:rsidR="00A71714" w:rsidRPr="00C80439" w:rsidRDefault="00A71714" w:rsidP="0080578B">
            <w:pPr>
              <w:rPr>
                <w:rFonts w:ascii="Arial" w:hAnsi="Arial" w:cs="Arial"/>
                <w:sz w:val="18"/>
                <w:szCs w:val="18"/>
              </w:rPr>
            </w:pPr>
            <w:r w:rsidRPr="00C80439">
              <w:rPr>
                <w:rFonts w:ascii="Arial" w:hAnsi="Arial" w:cs="Arial"/>
                <w:sz w:val="18"/>
                <w:szCs w:val="18"/>
              </w:rPr>
              <w:t>0.990018707</w:t>
            </w:r>
          </w:p>
        </w:tc>
        <w:tc>
          <w:tcPr>
            <w:tcW w:w="639" w:type="pct"/>
            <w:vAlign w:val="center"/>
          </w:tcPr>
          <w:p w14:paraId="4B994EF8" w14:textId="77777777" w:rsidR="00A71714" w:rsidRPr="00C80439" w:rsidRDefault="00A71714" w:rsidP="0080578B">
            <w:pPr>
              <w:rPr>
                <w:rFonts w:ascii="Arial" w:hAnsi="Arial" w:cs="Arial"/>
                <w:sz w:val="18"/>
                <w:szCs w:val="18"/>
              </w:rPr>
            </w:pPr>
            <w:r w:rsidRPr="00C80439">
              <w:rPr>
                <w:rFonts w:ascii="Arial" w:hAnsi="Arial" w:cs="Arial"/>
                <w:sz w:val="18"/>
                <w:szCs w:val="18"/>
              </w:rPr>
              <w:t>0.000148942</w:t>
            </w:r>
          </w:p>
        </w:tc>
      </w:tr>
      <w:tr w:rsidR="00A71714" w:rsidRPr="00C80439" w14:paraId="79E3466F" w14:textId="77777777" w:rsidTr="0080578B">
        <w:tc>
          <w:tcPr>
            <w:tcW w:w="279" w:type="pct"/>
            <w:vAlign w:val="center"/>
          </w:tcPr>
          <w:p w14:paraId="227D519F" w14:textId="77777777" w:rsidR="00A71714" w:rsidRPr="00C80439" w:rsidRDefault="00A71714" w:rsidP="0080578B">
            <w:pPr>
              <w:rPr>
                <w:rFonts w:ascii="Arial" w:hAnsi="Arial" w:cs="Arial"/>
                <w:sz w:val="18"/>
                <w:szCs w:val="18"/>
              </w:rPr>
            </w:pPr>
            <w:r w:rsidRPr="00C80439">
              <w:rPr>
                <w:rFonts w:ascii="Arial" w:hAnsi="Arial" w:cs="Arial"/>
                <w:sz w:val="18"/>
                <w:szCs w:val="18"/>
              </w:rPr>
              <w:t>10</w:t>
            </w:r>
          </w:p>
        </w:tc>
        <w:tc>
          <w:tcPr>
            <w:tcW w:w="1092" w:type="pct"/>
            <w:vAlign w:val="center"/>
          </w:tcPr>
          <w:p w14:paraId="3CB10E9D" w14:textId="77777777" w:rsidR="00A71714" w:rsidRPr="00C80439" w:rsidRDefault="00A71714" w:rsidP="0080578B">
            <w:pPr>
              <w:rPr>
                <w:rFonts w:ascii="Arial" w:hAnsi="Arial" w:cs="Arial"/>
                <w:sz w:val="18"/>
                <w:szCs w:val="18"/>
              </w:rPr>
            </w:pPr>
            <w:r w:rsidRPr="00C80439">
              <w:rPr>
                <w:rFonts w:ascii="Arial" w:hAnsi="Arial" w:cs="Arial"/>
                <w:sz w:val="18"/>
                <w:szCs w:val="18"/>
              </w:rPr>
              <w:t>TCONS_00092020</w:t>
            </w:r>
          </w:p>
        </w:tc>
        <w:tc>
          <w:tcPr>
            <w:tcW w:w="949" w:type="pct"/>
            <w:vAlign w:val="center"/>
          </w:tcPr>
          <w:p w14:paraId="6F8A6C4F" w14:textId="77777777" w:rsidR="00A71714" w:rsidRPr="00C80439" w:rsidRDefault="00A71714" w:rsidP="0080578B">
            <w:pPr>
              <w:rPr>
                <w:rFonts w:ascii="Arial" w:hAnsi="Arial" w:cs="Arial"/>
                <w:sz w:val="18"/>
                <w:szCs w:val="18"/>
              </w:rPr>
            </w:pPr>
            <w:r w:rsidRPr="00C80439">
              <w:rPr>
                <w:rFonts w:ascii="Arial" w:hAnsi="Arial" w:cs="Arial"/>
                <w:sz w:val="18"/>
                <w:szCs w:val="18"/>
              </w:rPr>
              <w:t>Cacna1a-202</w:t>
            </w:r>
          </w:p>
        </w:tc>
        <w:tc>
          <w:tcPr>
            <w:tcW w:w="1056" w:type="pct"/>
            <w:vAlign w:val="center"/>
          </w:tcPr>
          <w:p w14:paraId="2C69F349" w14:textId="77777777" w:rsidR="00A71714" w:rsidRPr="00C80439" w:rsidRDefault="00A71714" w:rsidP="0080578B">
            <w:pPr>
              <w:rPr>
                <w:rFonts w:ascii="Arial" w:hAnsi="Arial" w:cs="Arial"/>
                <w:sz w:val="18"/>
                <w:szCs w:val="18"/>
              </w:rPr>
            </w:pPr>
            <w:r w:rsidRPr="00C80439">
              <w:rPr>
                <w:rFonts w:ascii="Arial" w:hAnsi="Arial" w:cs="Arial"/>
                <w:sz w:val="18"/>
                <w:szCs w:val="18"/>
              </w:rPr>
              <w:t>Cacna1a</w:t>
            </w:r>
          </w:p>
        </w:tc>
        <w:tc>
          <w:tcPr>
            <w:tcW w:w="985" w:type="pct"/>
            <w:vAlign w:val="center"/>
          </w:tcPr>
          <w:p w14:paraId="77A6F03D" w14:textId="77777777" w:rsidR="00A71714" w:rsidRPr="00C80439" w:rsidRDefault="00A71714" w:rsidP="0080578B">
            <w:pPr>
              <w:rPr>
                <w:rFonts w:ascii="Arial" w:hAnsi="Arial" w:cs="Arial"/>
                <w:sz w:val="18"/>
                <w:szCs w:val="18"/>
              </w:rPr>
            </w:pPr>
            <w:r w:rsidRPr="00C80439">
              <w:rPr>
                <w:rFonts w:ascii="Arial" w:hAnsi="Arial" w:cs="Arial"/>
                <w:sz w:val="18"/>
                <w:szCs w:val="18"/>
              </w:rPr>
              <w:t>0.976216464</w:t>
            </w:r>
          </w:p>
        </w:tc>
        <w:tc>
          <w:tcPr>
            <w:tcW w:w="639" w:type="pct"/>
            <w:vAlign w:val="center"/>
          </w:tcPr>
          <w:p w14:paraId="5A5B4141" w14:textId="77777777" w:rsidR="00A71714" w:rsidRPr="00C80439" w:rsidRDefault="00A71714" w:rsidP="0080578B">
            <w:pPr>
              <w:rPr>
                <w:rFonts w:ascii="Arial" w:hAnsi="Arial" w:cs="Arial"/>
                <w:sz w:val="18"/>
                <w:szCs w:val="18"/>
              </w:rPr>
            </w:pPr>
            <w:r w:rsidRPr="00C80439">
              <w:rPr>
                <w:rFonts w:ascii="Arial" w:hAnsi="Arial" w:cs="Arial"/>
                <w:sz w:val="18"/>
                <w:szCs w:val="18"/>
              </w:rPr>
              <w:t>0.000841758</w:t>
            </w:r>
          </w:p>
        </w:tc>
      </w:tr>
      <w:tr w:rsidR="00A71714" w:rsidRPr="00C80439" w14:paraId="2288542C" w14:textId="77777777" w:rsidTr="0080578B">
        <w:tc>
          <w:tcPr>
            <w:tcW w:w="279" w:type="pct"/>
            <w:vAlign w:val="center"/>
          </w:tcPr>
          <w:p w14:paraId="1F11F8C7" w14:textId="77777777" w:rsidR="00A71714" w:rsidRPr="00C80439" w:rsidRDefault="00A71714" w:rsidP="0080578B">
            <w:pPr>
              <w:rPr>
                <w:rFonts w:ascii="Arial" w:hAnsi="Arial" w:cs="Arial"/>
                <w:sz w:val="18"/>
                <w:szCs w:val="18"/>
              </w:rPr>
            </w:pPr>
            <w:r w:rsidRPr="00C80439">
              <w:rPr>
                <w:rFonts w:ascii="Arial" w:hAnsi="Arial" w:cs="Arial"/>
                <w:sz w:val="18"/>
                <w:szCs w:val="18"/>
              </w:rPr>
              <w:t>11</w:t>
            </w:r>
          </w:p>
        </w:tc>
        <w:tc>
          <w:tcPr>
            <w:tcW w:w="1092" w:type="pct"/>
            <w:vAlign w:val="center"/>
          </w:tcPr>
          <w:p w14:paraId="0F81A5DD" w14:textId="77777777" w:rsidR="00A71714" w:rsidRPr="00C80439" w:rsidRDefault="00A71714" w:rsidP="0080578B">
            <w:pPr>
              <w:rPr>
                <w:rFonts w:ascii="Arial" w:hAnsi="Arial" w:cs="Arial"/>
                <w:sz w:val="18"/>
                <w:szCs w:val="18"/>
              </w:rPr>
            </w:pPr>
            <w:r w:rsidRPr="00C80439">
              <w:rPr>
                <w:rFonts w:ascii="Arial" w:hAnsi="Arial" w:cs="Arial"/>
                <w:sz w:val="18"/>
                <w:szCs w:val="18"/>
              </w:rPr>
              <w:t>9530026P05Rik-203</w:t>
            </w:r>
          </w:p>
        </w:tc>
        <w:tc>
          <w:tcPr>
            <w:tcW w:w="949" w:type="pct"/>
            <w:vAlign w:val="center"/>
          </w:tcPr>
          <w:p w14:paraId="7BC4D245" w14:textId="77777777" w:rsidR="00A71714" w:rsidRPr="00C80439" w:rsidRDefault="00A71714" w:rsidP="0080578B">
            <w:pPr>
              <w:rPr>
                <w:rFonts w:ascii="Arial" w:hAnsi="Arial" w:cs="Arial"/>
                <w:sz w:val="18"/>
                <w:szCs w:val="18"/>
              </w:rPr>
            </w:pPr>
            <w:r w:rsidRPr="00C80439">
              <w:rPr>
                <w:rFonts w:ascii="Arial" w:hAnsi="Arial" w:cs="Arial"/>
                <w:sz w:val="18"/>
                <w:szCs w:val="18"/>
              </w:rPr>
              <w:t>Mtdh-206</w:t>
            </w:r>
          </w:p>
        </w:tc>
        <w:tc>
          <w:tcPr>
            <w:tcW w:w="1056" w:type="pct"/>
            <w:vAlign w:val="center"/>
          </w:tcPr>
          <w:p w14:paraId="48C389BE" w14:textId="77777777" w:rsidR="00A71714" w:rsidRPr="00C80439" w:rsidRDefault="00A71714" w:rsidP="0080578B">
            <w:pPr>
              <w:rPr>
                <w:rFonts w:ascii="Arial" w:hAnsi="Arial" w:cs="Arial"/>
                <w:sz w:val="18"/>
                <w:szCs w:val="18"/>
              </w:rPr>
            </w:pPr>
            <w:proofErr w:type="spellStart"/>
            <w:r w:rsidRPr="00C80439">
              <w:rPr>
                <w:rFonts w:ascii="Arial" w:hAnsi="Arial" w:cs="Arial"/>
                <w:sz w:val="18"/>
                <w:szCs w:val="18"/>
              </w:rPr>
              <w:t>Mtdh</w:t>
            </w:r>
            <w:proofErr w:type="spellEnd"/>
          </w:p>
        </w:tc>
        <w:tc>
          <w:tcPr>
            <w:tcW w:w="985" w:type="pct"/>
            <w:vAlign w:val="center"/>
          </w:tcPr>
          <w:p w14:paraId="10880E6D" w14:textId="77777777" w:rsidR="00A71714" w:rsidRPr="00C80439" w:rsidRDefault="00A71714" w:rsidP="0080578B">
            <w:pPr>
              <w:rPr>
                <w:rFonts w:ascii="Arial" w:hAnsi="Arial" w:cs="Arial"/>
                <w:sz w:val="18"/>
                <w:szCs w:val="18"/>
              </w:rPr>
            </w:pPr>
            <w:r w:rsidRPr="00C80439">
              <w:rPr>
                <w:rFonts w:ascii="Arial" w:hAnsi="Arial" w:cs="Arial"/>
                <w:sz w:val="18"/>
                <w:szCs w:val="18"/>
              </w:rPr>
              <w:t>0.983871572</w:t>
            </w:r>
          </w:p>
        </w:tc>
        <w:tc>
          <w:tcPr>
            <w:tcW w:w="639" w:type="pct"/>
            <w:vAlign w:val="center"/>
          </w:tcPr>
          <w:p w14:paraId="4E9E1B40" w14:textId="77777777" w:rsidR="00A71714" w:rsidRPr="00C80439" w:rsidRDefault="00A71714" w:rsidP="0080578B">
            <w:pPr>
              <w:rPr>
                <w:rFonts w:ascii="Arial" w:hAnsi="Arial" w:cs="Arial"/>
                <w:sz w:val="18"/>
                <w:szCs w:val="18"/>
              </w:rPr>
            </w:pPr>
            <w:r w:rsidRPr="00C80439">
              <w:rPr>
                <w:rFonts w:ascii="Arial" w:hAnsi="Arial" w:cs="Arial"/>
                <w:sz w:val="18"/>
                <w:szCs w:val="18"/>
              </w:rPr>
              <w:t>0.000388092</w:t>
            </w:r>
          </w:p>
        </w:tc>
      </w:tr>
      <w:tr w:rsidR="00A71714" w:rsidRPr="00C80439" w14:paraId="09CD8FB0" w14:textId="77777777" w:rsidTr="0080578B">
        <w:tc>
          <w:tcPr>
            <w:tcW w:w="279" w:type="pct"/>
            <w:vAlign w:val="center"/>
          </w:tcPr>
          <w:p w14:paraId="6311E15E" w14:textId="77777777" w:rsidR="00A71714" w:rsidRPr="00C80439" w:rsidRDefault="00A71714" w:rsidP="0080578B">
            <w:pPr>
              <w:rPr>
                <w:rFonts w:ascii="Arial" w:hAnsi="Arial" w:cs="Arial"/>
                <w:sz w:val="18"/>
                <w:szCs w:val="18"/>
              </w:rPr>
            </w:pPr>
            <w:r w:rsidRPr="00C80439">
              <w:rPr>
                <w:rFonts w:ascii="Arial" w:hAnsi="Arial" w:cs="Arial"/>
                <w:sz w:val="18"/>
                <w:szCs w:val="18"/>
              </w:rPr>
              <w:t>12</w:t>
            </w:r>
          </w:p>
        </w:tc>
        <w:tc>
          <w:tcPr>
            <w:tcW w:w="1092" w:type="pct"/>
            <w:vAlign w:val="center"/>
          </w:tcPr>
          <w:p w14:paraId="3FFFB4A1" w14:textId="77777777" w:rsidR="00A71714" w:rsidRPr="00C80439" w:rsidRDefault="00A71714" w:rsidP="0080578B">
            <w:pPr>
              <w:rPr>
                <w:rFonts w:ascii="Arial" w:hAnsi="Arial" w:cs="Arial"/>
                <w:sz w:val="18"/>
                <w:szCs w:val="18"/>
              </w:rPr>
            </w:pPr>
            <w:r w:rsidRPr="00C80439">
              <w:rPr>
                <w:rFonts w:ascii="Arial" w:hAnsi="Arial" w:cs="Arial"/>
                <w:sz w:val="18"/>
                <w:szCs w:val="18"/>
              </w:rPr>
              <w:t>9530026P05Rik-203</w:t>
            </w:r>
          </w:p>
        </w:tc>
        <w:tc>
          <w:tcPr>
            <w:tcW w:w="949" w:type="pct"/>
            <w:vAlign w:val="center"/>
          </w:tcPr>
          <w:p w14:paraId="4FC16A64" w14:textId="77777777" w:rsidR="00A71714" w:rsidRPr="00C80439" w:rsidRDefault="00A71714" w:rsidP="0080578B">
            <w:pPr>
              <w:rPr>
                <w:rFonts w:ascii="Arial" w:hAnsi="Arial" w:cs="Arial"/>
                <w:sz w:val="18"/>
                <w:szCs w:val="18"/>
              </w:rPr>
            </w:pPr>
            <w:r w:rsidRPr="00C80439">
              <w:rPr>
                <w:rFonts w:ascii="Arial" w:hAnsi="Arial" w:cs="Arial"/>
                <w:sz w:val="18"/>
                <w:szCs w:val="18"/>
              </w:rPr>
              <w:t>Cacna1a-202</w:t>
            </w:r>
          </w:p>
        </w:tc>
        <w:tc>
          <w:tcPr>
            <w:tcW w:w="1056" w:type="pct"/>
            <w:vAlign w:val="center"/>
          </w:tcPr>
          <w:p w14:paraId="4A1B595E" w14:textId="77777777" w:rsidR="00A71714" w:rsidRPr="00C80439" w:rsidRDefault="00A71714" w:rsidP="0080578B">
            <w:pPr>
              <w:rPr>
                <w:rFonts w:ascii="Arial" w:hAnsi="Arial" w:cs="Arial"/>
                <w:sz w:val="18"/>
                <w:szCs w:val="18"/>
              </w:rPr>
            </w:pPr>
            <w:r w:rsidRPr="00C80439">
              <w:rPr>
                <w:rFonts w:ascii="Arial" w:hAnsi="Arial" w:cs="Arial"/>
                <w:sz w:val="18"/>
                <w:szCs w:val="18"/>
              </w:rPr>
              <w:t>Cacna1a</w:t>
            </w:r>
          </w:p>
        </w:tc>
        <w:tc>
          <w:tcPr>
            <w:tcW w:w="985" w:type="pct"/>
            <w:vAlign w:val="center"/>
          </w:tcPr>
          <w:p w14:paraId="1640393A" w14:textId="77777777" w:rsidR="00A71714" w:rsidRPr="00C80439" w:rsidRDefault="00A71714" w:rsidP="0080578B">
            <w:pPr>
              <w:rPr>
                <w:rFonts w:ascii="Arial" w:hAnsi="Arial" w:cs="Arial"/>
                <w:sz w:val="18"/>
                <w:szCs w:val="18"/>
              </w:rPr>
            </w:pPr>
            <w:r w:rsidRPr="00C80439">
              <w:rPr>
                <w:rFonts w:ascii="Arial" w:hAnsi="Arial" w:cs="Arial"/>
                <w:sz w:val="18"/>
                <w:szCs w:val="18"/>
              </w:rPr>
              <w:t>0.994729179</w:t>
            </w:r>
          </w:p>
        </w:tc>
        <w:tc>
          <w:tcPr>
            <w:tcW w:w="639" w:type="pct"/>
            <w:vAlign w:val="center"/>
          </w:tcPr>
          <w:p w14:paraId="38E023E3" w14:textId="77777777" w:rsidR="00A71714" w:rsidRPr="00C80439" w:rsidRDefault="00A71714" w:rsidP="0080578B">
            <w:pPr>
              <w:rPr>
                <w:rFonts w:ascii="Arial" w:hAnsi="Arial" w:cs="Arial"/>
                <w:sz w:val="18"/>
                <w:szCs w:val="18"/>
              </w:rPr>
            </w:pPr>
            <w:r w:rsidRPr="00C80439">
              <w:rPr>
                <w:rFonts w:ascii="Arial" w:hAnsi="Arial" w:cs="Arial"/>
                <w:sz w:val="18"/>
                <w:szCs w:val="18"/>
              </w:rPr>
              <w:t>4.16E-05</w:t>
            </w:r>
          </w:p>
        </w:tc>
      </w:tr>
      <w:tr w:rsidR="00A71714" w:rsidRPr="00C80439" w14:paraId="439525D9" w14:textId="77777777" w:rsidTr="0080578B">
        <w:tc>
          <w:tcPr>
            <w:tcW w:w="279" w:type="pct"/>
            <w:vAlign w:val="center"/>
          </w:tcPr>
          <w:p w14:paraId="2E0E0CB5" w14:textId="77777777" w:rsidR="00A71714" w:rsidRPr="00C80439" w:rsidRDefault="00A71714" w:rsidP="0080578B">
            <w:pPr>
              <w:rPr>
                <w:rFonts w:ascii="Arial" w:hAnsi="Arial" w:cs="Arial"/>
                <w:sz w:val="18"/>
                <w:szCs w:val="18"/>
              </w:rPr>
            </w:pPr>
            <w:r w:rsidRPr="00C80439">
              <w:rPr>
                <w:rFonts w:ascii="Arial" w:hAnsi="Arial" w:cs="Arial"/>
                <w:sz w:val="18"/>
                <w:szCs w:val="18"/>
              </w:rPr>
              <w:t>13</w:t>
            </w:r>
          </w:p>
        </w:tc>
        <w:tc>
          <w:tcPr>
            <w:tcW w:w="1092" w:type="pct"/>
            <w:vAlign w:val="center"/>
          </w:tcPr>
          <w:p w14:paraId="6C0A5750" w14:textId="77777777" w:rsidR="00A71714" w:rsidRPr="00C80439" w:rsidRDefault="00A71714" w:rsidP="0080578B">
            <w:pPr>
              <w:rPr>
                <w:rFonts w:ascii="Arial" w:hAnsi="Arial" w:cs="Arial"/>
                <w:sz w:val="18"/>
                <w:szCs w:val="18"/>
              </w:rPr>
            </w:pPr>
            <w:r w:rsidRPr="00C80439">
              <w:rPr>
                <w:rFonts w:ascii="Arial" w:hAnsi="Arial" w:cs="Arial"/>
                <w:sz w:val="18"/>
                <w:szCs w:val="18"/>
              </w:rPr>
              <w:t>Cinp-212</w:t>
            </w:r>
          </w:p>
        </w:tc>
        <w:tc>
          <w:tcPr>
            <w:tcW w:w="949" w:type="pct"/>
            <w:vAlign w:val="center"/>
          </w:tcPr>
          <w:p w14:paraId="63C496EA" w14:textId="77777777" w:rsidR="00A71714" w:rsidRPr="00C80439" w:rsidRDefault="00A71714" w:rsidP="0080578B">
            <w:pPr>
              <w:rPr>
                <w:rFonts w:ascii="Arial" w:hAnsi="Arial" w:cs="Arial"/>
                <w:sz w:val="18"/>
                <w:szCs w:val="18"/>
              </w:rPr>
            </w:pPr>
            <w:r w:rsidRPr="00C80439">
              <w:rPr>
                <w:rFonts w:ascii="Arial" w:hAnsi="Arial" w:cs="Arial"/>
                <w:sz w:val="18"/>
                <w:szCs w:val="18"/>
              </w:rPr>
              <w:t>Gal-202</w:t>
            </w:r>
          </w:p>
        </w:tc>
        <w:tc>
          <w:tcPr>
            <w:tcW w:w="1056" w:type="pct"/>
            <w:vAlign w:val="center"/>
          </w:tcPr>
          <w:p w14:paraId="07DE7CC8" w14:textId="77777777" w:rsidR="00A71714" w:rsidRPr="00C80439" w:rsidRDefault="00A71714" w:rsidP="0080578B">
            <w:pPr>
              <w:rPr>
                <w:rFonts w:ascii="Arial" w:hAnsi="Arial" w:cs="Arial"/>
                <w:sz w:val="18"/>
                <w:szCs w:val="18"/>
              </w:rPr>
            </w:pPr>
            <w:r w:rsidRPr="00C80439">
              <w:rPr>
                <w:rFonts w:ascii="Arial" w:hAnsi="Arial" w:cs="Arial"/>
                <w:sz w:val="18"/>
                <w:szCs w:val="18"/>
              </w:rPr>
              <w:t>Gal</w:t>
            </w:r>
          </w:p>
        </w:tc>
        <w:tc>
          <w:tcPr>
            <w:tcW w:w="985" w:type="pct"/>
            <w:vAlign w:val="center"/>
          </w:tcPr>
          <w:p w14:paraId="7D65BC1A" w14:textId="77777777" w:rsidR="00A71714" w:rsidRPr="00C80439" w:rsidRDefault="00A71714" w:rsidP="0080578B">
            <w:pPr>
              <w:rPr>
                <w:rFonts w:ascii="Arial" w:hAnsi="Arial" w:cs="Arial"/>
                <w:sz w:val="18"/>
                <w:szCs w:val="18"/>
              </w:rPr>
            </w:pPr>
            <w:r w:rsidRPr="00C80439">
              <w:rPr>
                <w:rFonts w:ascii="Arial" w:hAnsi="Arial" w:cs="Arial"/>
                <w:sz w:val="18"/>
                <w:szCs w:val="18"/>
              </w:rPr>
              <w:t>0.97202723</w:t>
            </w:r>
          </w:p>
        </w:tc>
        <w:tc>
          <w:tcPr>
            <w:tcW w:w="639" w:type="pct"/>
            <w:vAlign w:val="center"/>
          </w:tcPr>
          <w:p w14:paraId="42EE1B2B" w14:textId="77777777" w:rsidR="00A71714" w:rsidRPr="00C80439" w:rsidRDefault="00A71714" w:rsidP="0080578B">
            <w:pPr>
              <w:rPr>
                <w:rFonts w:ascii="Arial" w:hAnsi="Arial" w:cs="Arial"/>
                <w:sz w:val="18"/>
                <w:szCs w:val="18"/>
              </w:rPr>
            </w:pPr>
            <w:r w:rsidRPr="00C80439">
              <w:rPr>
                <w:rFonts w:ascii="Arial" w:hAnsi="Arial" w:cs="Arial"/>
                <w:sz w:val="18"/>
                <w:szCs w:val="18"/>
              </w:rPr>
              <w:t>0.00116277</w:t>
            </w:r>
          </w:p>
        </w:tc>
      </w:tr>
      <w:tr w:rsidR="00A71714" w:rsidRPr="00C80439" w14:paraId="3DBA444C" w14:textId="77777777" w:rsidTr="0080578B">
        <w:tc>
          <w:tcPr>
            <w:tcW w:w="279" w:type="pct"/>
            <w:vAlign w:val="center"/>
          </w:tcPr>
          <w:p w14:paraId="4BD9DEE2" w14:textId="77777777" w:rsidR="00A71714" w:rsidRPr="00C80439" w:rsidRDefault="00A71714" w:rsidP="0080578B">
            <w:pPr>
              <w:rPr>
                <w:rFonts w:ascii="Arial" w:hAnsi="Arial" w:cs="Arial"/>
                <w:sz w:val="18"/>
                <w:szCs w:val="18"/>
              </w:rPr>
            </w:pPr>
            <w:r w:rsidRPr="00C80439">
              <w:rPr>
                <w:rFonts w:ascii="Arial" w:hAnsi="Arial" w:cs="Arial"/>
                <w:sz w:val="18"/>
                <w:szCs w:val="18"/>
              </w:rPr>
              <w:t>14</w:t>
            </w:r>
          </w:p>
        </w:tc>
        <w:tc>
          <w:tcPr>
            <w:tcW w:w="1092" w:type="pct"/>
            <w:vAlign w:val="center"/>
          </w:tcPr>
          <w:p w14:paraId="004850E8" w14:textId="77777777" w:rsidR="00A71714" w:rsidRPr="00C80439" w:rsidRDefault="00A71714" w:rsidP="0080578B">
            <w:pPr>
              <w:rPr>
                <w:rFonts w:ascii="Arial" w:hAnsi="Arial" w:cs="Arial"/>
                <w:sz w:val="18"/>
                <w:szCs w:val="18"/>
              </w:rPr>
            </w:pPr>
            <w:r w:rsidRPr="00C80439">
              <w:rPr>
                <w:rFonts w:ascii="Arial" w:hAnsi="Arial" w:cs="Arial"/>
                <w:sz w:val="18"/>
                <w:szCs w:val="18"/>
              </w:rPr>
              <w:t>Cinp-212</w:t>
            </w:r>
          </w:p>
        </w:tc>
        <w:tc>
          <w:tcPr>
            <w:tcW w:w="949" w:type="pct"/>
            <w:vAlign w:val="center"/>
          </w:tcPr>
          <w:p w14:paraId="71548EB9" w14:textId="77777777" w:rsidR="00A71714" w:rsidRPr="00C80439" w:rsidRDefault="00A71714" w:rsidP="0080578B">
            <w:pPr>
              <w:rPr>
                <w:rFonts w:ascii="Arial" w:hAnsi="Arial" w:cs="Arial"/>
                <w:sz w:val="18"/>
                <w:szCs w:val="18"/>
              </w:rPr>
            </w:pPr>
            <w:r w:rsidRPr="00C80439">
              <w:rPr>
                <w:rFonts w:ascii="Arial" w:hAnsi="Arial" w:cs="Arial"/>
                <w:sz w:val="18"/>
                <w:szCs w:val="18"/>
              </w:rPr>
              <w:t>Spp1-203</w:t>
            </w:r>
          </w:p>
        </w:tc>
        <w:tc>
          <w:tcPr>
            <w:tcW w:w="1056" w:type="pct"/>
            <w:vAlign w:val="center"/>
          </w:tcPr>
          <w:p w14:paraId="53F4431F" w14:textId="77777777" w:rsidR="00A71714" w:rsidRPr="00C80439" w:rsidRDefault="00A71714" w:rsidP="0080578B">
            <w:pPr>
              <w:rPr>
                <w:rFonts w:ascii="Arial" w:hAnsi="Arial" w:cs="Arial"/>
                <w:sz w:val="18"/>
                <w:szCs w:val="18"/>
              </w:rPr>
            </w:pPr>
            <w:r w:rsidRPr="00C80439">
              <w:rPr>
                <w:rFonts w:ascii="Arial" w:hAnsi="Arial" w:cs="Arial"/>
                <w:sz w:val="18"/>
                <w:szCs w:val="18"/>
              </w:rPr>
              <w:t>Spp1</w:t>
            </w:r>
          </w:p>
        </w:tc>
        <w:tc>
          <w:tcPr>
            <w:tcW w:w="985" w:type="pct"/>
            <w:vAlign w:val="center"/>
          </w:tcPr>
          <w:p w14:paraId="5CBFE47C" w14:textId="77777777" w:rsidR="00A71714" w:rsidRPr="00C80439" w:rsidRDefault="00A71714" w:rsidP="0080578B">
            <w:pPr>
              <w:rPr>
                <w:rFonts w:ascii="Arial" w:hAnsi="Arial" w:cs="Arial"/>
                <w:sz w:val="18"/>
                <w:szCs w:val="18"/>
              </w:rPr>
            </w:pPr>
            <w:r w:rsidRPr="00C80439">
              <w:rPr>
                <w:rFonts w:ascii="Arial" w:hAnsi="Arial" w:cs="Arial"/>
                <w:sz w:val="18"/>
                <w:szCs w:val="18"/>
              </w:rPr>
              <w:t>0.987447027</w:t>
            </w:r>
          </w:p>
        </w:tc>
        <w:tc>
          <w:tcPr>
            <w:tcW w:w="639" w:type="pct"/>
            <w:vAlign w:val="center"/>
          </w:tcPr>
          <w:p w14:paraId="48AD5C49" w14:textId="77777777" w:rsidR="00A71714" w:rsidRPr="00C80439" w:rsidRDefault="00A71714" w:rsidP="0080578B">
            <w:pPr>
              <w:rPr>
                <w:rFonts w:ascii="Arial" w:hAnsi="Arial" w:cs="Arial"/>
                <w:sz w:val="18"/>
                <w:szCs w:val="18"/>
              </w:rPr>
            </w:pPr>
            <w:r w:rsidRPr="00C80439">
              <w:rPr>
                <w:rFonts w:ascii="Arial" w:hAnsi="Arial" w:cs="Arial"/>
                <w:sz w:val="18"/>
                <w:szCs w:val="18"/>
              </w:rPr>
              <w:t>0.000235377</w:t>
            </w:r>
          </w:p>
        </w:tc>
      </w:tr>
      <w:tr w:rsidR="00A71714" w:rsidRPr="00C80439" w14:paraId="5460AAA6" w14:textId="77777777" w:rsidTr="0080578B">
        <w:tc>
          <w:tcPr>
            <w:tcW w:w="279" w:type="pct"/>
            <w:vAlign w:val="center"/>
          </w:tcPr>
          <w:p w14:paraId="2DDAE10A" w14:textId="77777777" w:rsidR="00A71714" w:rsidRPr="00C80439" w:rsidRDefault="00A71714" w:rsidP="0080578B">
            <w:pPr>
              <w:rPr>
                <w:rFonts w:ascii="Arial" w:hAnsi="Arial" w:cs="Arial"/>
                <w:sz w:val="18"/>
                <w:szCs w:val="18"/>
              </w:rPr>
            </w:pPr>
            <w:r w:rsidRPr="00C80439">
              <w:rPr>
                <w:rFonts w:ascii="Arial" w:hAnsi="Arial" w:cs="Arial"/>
                <w:sz w:val="18"/>
                <w:szCs w:val="18"/>
              </w:rPr>
              <w:t>15</w:t>
            </w:r>
          </w:p>
        </w:tc>
        <w:tc>
          <w:tcPr>
            <w:tcW w:w="1092" w:type="pct"/>
            <w:vAlign w:val="center"/>
          </w:tcPr>
          <w:p w14:paraId="40F816C6" w14:textId="77777777" w:rsidR="00A71714" w:rsidRPr="00C80439" w:rsidRDefault="00A71714" w:rsidP="0080578B">
            <w:pPr>
              <w:rPr>
                <w:rFonts w:ascii="Arial" w:hAnsi="Arial" w:cs="Arial"/>
                <w:sz w:val="18"/>
                <w:szCs w:val="18"/>
              </w:rPr>
            </w:pPr>
            <w:r w:rsidRPr="00C80439">
              <w:rPr>
                <w:rFonts w:ascii="Arial" w:hAnsi="Arial" w:cs="Arial"/>
                <w:sz w:val="18"/>
                <w:szCs w:val="18"/>
              </w:rPr>
              <w:t>Cinp-212</w:t>
            </w:r>
          </w:p>
        </w:tc>
        <w:tc>
          <w:tcPr>
            <w:tcW w:w="949" w:type="pct"/>
            <w:vAlign w:val="center"/>
          </w:tcPr>
          <w:p w14:paraId="088E711E" w14:textId="77777777" w:rsidR="00A71714" w:rsidRPr="00C80439" w:rsidRDefault="00A71714" w:rsidP="0080578B">
            <w:pPr>
              <w:rPr>
                <w:rFonts w:ascii="Arial" w:hAnsi="Arial" w:cs="Arial"/>
                <w:sz w:val="18"/>
                <w:szCs w:val="18"/>
              </w:rPr>
            </w:pPr>
            <w:r w:rsidRPr="00C80439">
              <w:rPr>
                <w:rFonts w:ascii="Arial" w:hAnsi="Arial" w:cs="Arial"/>
                <w:sz w:val="18"/>
                <w:szCs w:val="18"/>
              </w:rPr>
              <w:t>Slc6a4-201</w:t>
            </w:r>
          </w:p>
        </w:tc>
        <w:tc>
          <w:tcPr>
            <w:tcW w:w="1056" w:type="pct"/>
            <w:vAlign w:val="center"/>
          </w:tcPr>
          <w:p w14:paraId="5B962E70" w14:textId="77777777" w:rsidR="00A71714" w:rsidRPr="00C80439" w:rsidRDefault="00A71714" w:rsidP="0080578B">
            <w:pPr>
              <w:rPr>
                <w:rFonts w:ascii="Arial" w:hAnsi="Arial" w:cs="Arial"/>
                <w:sz w:val="18"/>
                <w:szCs w:val="18"/>
              </w:rPr>
            </w:pPr>
            <w:r w:rsidRPr="00C80439">
              <w:rPr>
                <w:rFonts w:ascii="Arial" w:hAnsi="Arial" w:cs="Arial"/>
                <w:sz w:val="18"/>
                <w:szCs w:val="18"/>
              </w:rPr>
              <w:t>Slc6a4</w:t>
            </w:r>
          </w:p>
        </w:tc>
        <w:tc>
          <w:tcPr>
            <w:tcW w:w="985" w:type="pct"/>
            <w:vAlign w:val="center"/>
          </w:tcPr>
          <w:p w14:paraId="2B8074C7" w14:textId="77777777" w:rsidR="00A71714" w:rsidRPr="00C80439" w:rsidRDefault="00A71714" w:rsidP="0080578B">
            <w:pPr>
              <w:rPr>
                <w:rFonts w:ascii="Arial" w:hAnsi="Arial" w:cs="Arial"/>
                <w:sz w:val="18"/>
                <w:szCs w:val="18"/>
              </w:rPr>
            </w:pPr>
            <w:r w:rsidRPr="00C80439">
              <w:rPr>
                <w:rFonts w:ascii="Arial" w:hAnsi="Arial" w:cs="Arial"/>
                <w:sz w:val="18"/>
                <w:szCs w:val="18"/>
              </w:rPr>
              <w:t>0.992494094</w:t>
            </w:r>
          </w:p>
        </w:tc>
        <w:tc>
          <w:tcPr>
            <w:tcW w:w="639" w:type="pct"/>
            <w:vAlign w:val="center"/>
          </w:tcPr>
          <w:p w14:paraId="7A0CB3F5" w14:textId="77777777" w:rsidR="00A71714" w:rsidRPr="00C80439" w:rsidRDefault="00A71714" w:rsidP="0080578B">
            <w:pPr>
              <w:rPr>
                <w:rFonts w:ascii="Arial" w:hAnsi="Arial" w:cs="Arial"/>
                <w:sz w:val="18"/>
                <w:szCs w:val="18"/>
              </w:rPr>
            </w:pPr>
            <w:r w:rsidRPr="00C80439">
              <w:rPr>
                <w:rFonts w:ascii="Arial" w:hAnsi="Arial" w:cs="Arial"/>
                <w:sz w:val="18"/>
                <w:szCs w:val="18"/>
              </w:rPr>
              <w:t>8.43E-05</w:t>
            </w:r>
          </w:p>
        </w:tc>
      </w:tr>
      <w:tr w:rsidR="00A71714" w:rsidRPr="00C80439" w14:paraId="27405623" w14:textId="77777777" w:rsidTr="0080578B">
        <w:tc>
          <w:tcPr>
            <w:tcW w:w="279" w:type="pct"/>
            <w:vAlign w:val="center"/>
          </w:tcPr>
          <w:p w14:paraId="1B7F8AD5" w14:textId="77777777" w:rsidR="00A71714" w:rsidRPr="00C80439" w:rsidRDefault="00A71714" w:rsidP="0080578B">
            <w:pPr>
              <w:rPr>
                <w:rFonts w:ascii="Arial" w:hAnsi="Arial" w:cs="Arial"/>
                <w:sz w:val="18"/>
                <w:szCs w:val="18"/>
              </w:rPr>
            </w:pPr>
            <w:r w:rsidRPr="00C80439">
              <w:rPr>
                <w:rFonts w:ascii="Arial" w:hAnsi="Arial" w:cs="Arial"/>
                <w:sz w:val="18"/>
                <w:szCs w:val="18"/>
              </w:rPr>
              <w:t>16</w:t>
            </w:r>
          </w:p>
        </w:tc>
        <w:tc>
          <w:tcPr>
            <w:tcW w:w="1092" w:type="pct"/>
            <w:vAlign w:val="center"/>
          </w:tcPr>
          <w:p w14:paraId="06FDCFC5" w14:textId="77777777" w:rsidR="00A71714" w:rsidRPr="00C80439" w:rsidRDefault="00A71714" w:rsidP="0080578B">
            <w:pPr>
              <w:rPr>
                <w:rFonts w:ascii="Arial" w:hAnsi="Arial" w:cs="Arial"/>
                <w:sz w:val="18"/>
                <w:szCs w:val="18"/>
              </w:rPr>
            </w:pPr>
            <w:r w:rsidRPr="00C80439">
              <w:rPr>
                <w:rFonts w:ascii="Arial" w:hAnsi="Arial" w:cs="Arial"/>
                <w:sz w:val="18"/>
                <w:szCs w:val="18"/>
              </w:rPr>
              <w:t>Cinp-212</w:t>
            </w:r>
          </w:p>
        </w:tc>
        <w:tc>
          <w:tcPr>
            <w:tcW w:w="949" w:type="pct"/>
            <w:vAlign w:val="center"/>
          </w:tcPr>
          <w:p w14:paraId="5218697E" w14:textId="77777777" w:rsidR="00A71714" w:rsidRPr="00C80439" w:rsidRDefault="00A71714" w:rsidP="0080578B">
            <w:pPr>
              <w:rPr>
                <w:rFonts w:ascii="Arial" w:hAnsi="Arial" w:cs="Arial"/>
                <w:sz w:val="18"/>
                <w:szCs w:val="18"/>
              </w:rPr>
            </w:pPr>
            <w:r w:rsidRPr="00C80439">
              <w:rPr>
                <w:rFonts w:ascii="Arial" w:hAnsi="Arial" w:cs="Arial"/>
                <w:sz w:val="18"/>
                <w:szCs w:val="18"/>
              </w:rPr>
              <w:t>Sprr1a-201</w:t>
            </w:r>
          </w:p>
        </w:tc>
        <w:tc>
          <w:tcPr>
            <w:tcW w:w="1056" w:type="pct"/>
            <w:vAlign w:val="center"/>
          </w:tcPr>
          <w:p w14:paraId="0D93F812" w14:textId="77777777" w:rsidR="00A71714" w:rsidRPr="00C80439" w:rsidRDefault="00A71714" w:rsidP="0080578B">
            <w:pPr>
              <w:rPr>
                <w:rFonts w:ascii="Arial" w:hAnsi="Arial" w:cs="Arial"/>
                <w:sz w:val="18"/>
                <w:szCs w:val="18"/>
              </w:rPr>
            </w:pPr>
            <w:r w:rsidRPr="00C80439">
              <w:rPr>
                <w:rFonts w:ascii="Arial" w:hAnsi="Arial" w:cs="Arial"/>
                <w:sz w:val="18"/>
                <w:szCs w:val="18"/>
              </w:rPr>
              <w:t>Sprr1a</w:t>
            </w:r>
          </w:p>
        </w:tc>
        <w:tc>
          <w:tcPr>
            <w:tcW w:w="985" w:type="pct"/>
            <w:vAlign w:val="center"/>
          </w:tcPr>
          <w:p w14:paraId="00A0703B" w14:textId="77777777" w:rsidR="00A71714" w:rsidRPr="00C80439" w:rsidRDefault="00A71714" w:rsidP="0080578B">
            <w:pPr>
              <w:rPr>
                <w:rFonts w:ascii="Arial" w:hAnsi="Arial" w:cs="Arial"/>
                <w:sz w:val="18"/>
                <w:szCs w:val="18"/>
              </w:rPr>
            </w:pPr>
            <w:r w:rsidRPr="00C80439">
              <w:rPr>
                <w:rFonts w:ascii="Arial" w:hAnsi="Arial" w:cs="Arial"/>
                <w:sz w:val="18"/>
                <w:szCs w:val="18"/>
              </w:rPr>
              <w:t>0.989534731</w:t>
            </w:r>
          </w:p>
        </w:tc>
        <w:tc>
          <w:tcPr>
            <w:tcW w:w="639" w:type="pct"/>
            <w:vAlign w:val="center"/>
          </w:tcPr>
          <w:p w14:paraId="25FE48EC" w14:textId="77777777" w:rsidR="00A71714" w:rsidRPr="00C80439" w:rsidRDefault="00A71714" w:rsidP="0080578B">
            <w:pPr>
              <w:rPr>
                <w:rFonts w:ascii="Arial" w:hAnsi="Arial" w:cs="Arial"/>
                <w:sz w:val="18"/>
                <w:szCs w:val="18"/>
              </w:rPr>
            </w:pPr>
            <w:r w:rsidRPr="00C80439">
              <w:rPr>
                <w:rFonts w:ascii="Arial" w:hAnsi="Arial" w:cs="Arial"/>
                <w:sz w:val="18"/>
                <w:szCs w:val="18"/>
              </w:rPr>
              <w:t>0.00016371</w:t>
            </w:r>
          </w:p>
        </w:tc>
      </w:tr>
      <w:tr w:rsidR="00A71714" w:rsidRPr="00C80439" w14:paraId="22C0E88D" w14:textId="77777777" w:rsidTr="0080578B">
        <w:tc>
          <w:tcPr>
            <w:tcW w:w="279" w:type="pct"/>
            <w:vAlign w:val="center"/>
          </w:tcPr>
          <w:p w14:paraId="6A3537DE" w14:textId="77777777" w:rsidR="00A71714" w:rsidRPr="00C80439" w:rsidRDefault="00A71714" w:rsidP="0080578B">
            <w:pPr>
              <w:rPr>
                <w:rFonts w:ascii="Arial" w:hAnsi="Arial" w:cs="Arial"/>
                <w:sz w:val="18"/>
                <w:szCs w:val="18"/>
              </w:rPr>
            </w:pPr>
            <w:r w:rsidRPr="00C80439">
              <w:rPr>
                <w:rFonts w:ascii="Arial" w:hAnsi="Arial" w:cs="Arial"/>
                <w:sz w:val="18"/>
                <w:szCs w:val="18"/>
              </w:rPr>
              <w:t>17</w:t>
            </w:r>
          </w:p>
        </w:tc>
        <w:tc>
          <w:tcPr>
            <w:tcW w:w="1092" w:type="pct"/>
            <w:vAlign w:val="center"/>
          </w:tcPr>
          <w:p w14:paraId="16AD3C38" w14:textId="77777777" w:rsidR="00A71714" w:rsidRPr="00C80439" w:rsidRDefault="00A71714" w:rsidP="0080578B">
            <w:pPr>
              <w:rPr>
                <w:rFonts w:ascii="Arial" w:hAnsi="Arial" w:cs="Arial"/>
                <w:sz w:val="18"/>
                <w:szCs w:val="18"/>
              </w:rPr>
            </w:pPr>
            <w:r w:rsidRPr="00C80439">
              <w:rPr>
                <w:rFonts w:ascii="Arial" w:hAnsi="Arial" w:cs="Arial"/>
                <w:sz w:val="18"/>
                <w:szCs w:val="18"/>
              </w:rPr>
              <w:t>Ubl3-203</w:t>
            </w:r>
          </w:p>
        </w:tc>
        <w:tc>
          <w:tcPr>
            <w:tcW w:w="949" w:type="pct"/>
            <w:vAlign w:val="center"/>
          </w:tcPr>
          <w:p w14:paraId="0EEBF62E" w14:textId="77777777" w:rsidR="00A71714" w:rsidRPr="00C80439" w:rsidRDefault="00A71714" w:rsidP="0080578B">
            <w:pPr>
              <w:rPr>
                <w:rFonts w:ascii="Arial" w:hAnsi="Arial" w:cs="Arial"/>
                <w:sz w:val="18"/>
                <w:szCs w:val="18"/>
              </w:rPr>
            </w:pPr>
            <w:r w:rsidRPr="00C80439">
              <w:rPr>
                <w:rFonts w:ascii="Arial" w:hAnsi="Arial" w:cs="Arial"/>
                <w:sz w:val="18"/>
                <w:szCs w:val="18"/>
              </w:rPr>
              <w:t>Cck-202</w:t>
            </w:r>
          </w:p>
        </w:tc>
        <w:tc>
          <w:tcPr>
            <w:tcW w:w="1056" w:type="pct"/>
            <w:vAlign w:val="center"/>
          </w:tcPr>
          <w:p w14:paraId="0D500148" w14:textId="77777777" w:rsidR="00A71714" w:rsidRPr="00C80439" w:rsidRDefault="00A71714" w:rsidP="0080578B">
            <w:pPr>
              <w:rPr>
                <w:rFonts w:ascii="Arial" w:hAnsi="Arial" w:cs="Arial"/>
                <w:sz w:val="18"/>
                <w:szCs w:val="18"/>
              </w:rPr>
            </w:pPr>
            <w:proofErr w:type="spellStart"/>
            <w:r w:rsidRPr="00C80439">
              <w:rPr>
                <w:rFonts w:ascii="Arial" w:hAnsi="Arial" w:cs="Arial"/>
                <w:sz w:val="18"/>
                <w:szCs w:val="18"/>
              </w:rPr>
              <w:t>Cck</w:t>
            </w:r>
            <w:proofErr w:type="spellEnd"/>
          </w:p>
        </w:tc>
        <w:tc>
          <w:tcPr>
            <w:tcW w:w="985" w:type="pct"/>
            <w:vAlign w:val="center"/>
          </w:tcPr>
          <w:p w14:paraId="514DCDF8" w14:textId="77777777" w:rsidR="00A71714" w:rsidRPr="00C80439" w:rsidRDefault="00A71714" w:rsidP="0080578B">
            <w:pPr>
              <w:rPr>
                <w:rFonts w:ascii="Arial" w:hAnsi="Arial" w:cs="Arial"/>
                <w:sz w:val="18"/>
                <w:szCs w:val="18"/>
              </w:rPr>
            </w:pPr>
            <w:r w:rsidRPr="00C80439">
              <w:rPr>
                <w:rFonts w:ascii="Arial" w:hAnsi="Arial" w:cs="Arial"/>
                <w:sz w:val="18"/>
                <w:szCs w:val="18"/>
              </w:rPr>
              <w:t>0.98404539</w:t>
            </w:r>
          </w:p>
        </w:tc>
        <w:tc>
          <w:tcPr>
            <w:tcW w:w="639" w:type="pct"/>
            <w:vAlign w:val="center"/>
          </w:tcPr>
          <w:p w14:paraId="30E38061" w14:textId="77777777" w:rsidR="00A71714" w:rsidRPr="00C80439" w:rsidRDefault="00A71714" w:rsidP="0080578B">
            <w:pPr>
              <w:rPr>
                <w:rFonts w:ascii="Arial" w:hAnsi="Arial" w:cs="Arial"/>
                <w:sz w:val="18"/>
                <w:szCs w:val="18"/>
              </w:rPr>
            </w:pPr>
            <w:r w:rsidRPr="00C80439">
              <w:rPr>
                <w:rFonts w:ascii="Arial" w:hAnsi="Arial" w:cs="Arial"/>
                <w:sz w:val="18"/>
                <w:szCs w:val="18"/>
              </w:rPr>
              <w:t>0.000379794</w:t>
            </w:r>
          </w:p>
        </w:tc>
      </w:tr>
      <w:tr w:rsidR="00A71714" w:rsidRPr="00C80439" w14:paraId="5F4E496E" w14:textId="77777777" w:rsidTr="0080578B">
        <w:tc>
          <w:tcPr>
            <w:tcW w:w="279" w:type="pct"/>
            <w:vAlign w:val="center"/>
          </w:tcPr>
          <w:p w14:paraId="5DA61E7F" w14:textId="77777777" w:rsidR="00A71714" w:rsidRPr="00C80439" w:rsidRDefault="00A71714" w:rsidP="0080578B">
            <w:pPr>
              <w:rPr>
                <w:rFonts w:ascii="Arial" w:hAnsi="Arial" w:cs="Arial"/>
                <w:sz w:val="18"/>
                <w:szCs w:val="18"/>
              </w:rPr>
            </w:pPr>
            <w:r w:rsidRPr="00C80439">
              <w:rPr>
                <w:rFonts w:ascii="Arial" w:hAnsi="Arial" w:cs="Arial"/>
                <w:sz w:val="18"/>
                <w:szCs w:val="18"/>
              </w:rPr>
              <w:t>18</w:t>
            </w:r>
          </w:p>
        </w:tc>
        <w:tc>
          <w:tcPr>
            <w:tcW w:w="1092" w:type="pct"/>
            <w:vAlign w:val="center"/>
          </w:tcPr>
          <w:p w14:paraId="48ECCD98" w14:textId="77777777" w:rsidR="00A71714" w:rsidRPr="00C80439" w:rsidRDefault="00A71714" w:rsidP="0080578B">
            <w:pPr>
              <w:rPr>
                <w:rFonts w:ascii="Arial" w:hAnsi="Arial" w:cs="Arial"/>
                <w:sz w:val="18"/>
                <w:szCs w:val="18"/>
              </w:rPr>
            </w:pPr>
            <w:r w:rsidRPr="00C80439">
              <w:rPr>
                <w:rFonts w:ascii="Arial" w:hAnsi="Arial" w:cs="Arial"/>
                <w:sz w:val="18"/>
                <w:szCs w:val="18"/>
              </w:rPr>
              <w:t>Dtl-204</w:t>
            </w:r>
          </w:p>
        </w:tc>
        <w:tc>
          <w:tcPr>
            <w:tcW w:w="949" w:type="pct"/>
            <w:vAlign w:val="center"/>
          </w:tcPr>
          <w:p w14:paraId="3F9829CB" w14:textId="77777777" w:rsidR="00A71714" w:rsidRPr="00C80439" w:rsidRDefault="00A71714" w:rsidP="0080578B">
            <w:pPr>
              <w:rPr>
                <w:rFonts w:ascii="Arial" w:hAnsi="Arial" w:cs="Arial"/>
                <w:sz w:val="18"/>
                <w:szCs w:val="18"/>
              </w:rPr>
            </w:pPr>
            <w:r w:rsidRPr="00C80439">
              <w:rPr>
                <w:rFonts w:ascii="Arial" w:hAnsi="Arial" w:cs="Arial"/>
                <w:sz w:val="18"/>
                <w:szCs w:val="18"/>
              </w:rPr>
              <w:t>Vip-201</w:t>
            </w:r>
          </w:p>
        </w:tc>
        <w:tc>
          <w:tcPr>
            <w:tcW w:w="1056" w:type="pct"/>
            <w:vAlign w:val="center"/>
          </w:tcPr>
          <w:p w14:paraId="4B8827F6" w14:textId="77777777" w:rsidR="00A71714" w:rsidRPr="00C80439" w:rsidRDefault="00A71714" w:rsidP="0080578B">
            <w:pPr>
              <w:rPr>
                <w:rFonts w:ascii="Arial" w:hAnsi="Arial" w:cs="Arial"/>
                <w:sz w:val="18"/>
                <w:szCs w:val="18"/>
              </w:rPr>
            </w:pPr>
            <w:proofErr w:type="spellStart"/>
            <w:r w:rsidRPr="00C80439">
              <w:rPr>
                <w:rFonts w:ascii="Arial" w:hAnsi="Arial" w:cs="Arial"/>
                <w:sz w:val="18"/>
                <w:szCs w:val="18"/>
              </w:rPr>
              <w:t>Vip</w:t>
            </w:r>
            <w:proofErr w:type="spellEnd"/>
          </w:p>
        </w:tc>
        <w:tc>
          <w:tcPr>
            <w:tcW w:w="985" w:type="pct"/>
            <w:vAlign w:val="center"/>
          </w:tcPr>
          <w:p w14:paraId="4171F2B1" w14:textId="77777777" w:rsidR="00A71714" w:rsidRPr="00C80439" w:rsidRDefault="00A71714" w:rsidP="0080578B">
            <w:pPr>
              <w:rPr>
                <w:rFonts w:ascii="Arial" w:hAnsi="Arial" w:cs="Arial"/>
                <w:sz w:val="18"/>
                <w:szCs w:val="18"/>
              </w:rPr>
            </w:pPr>
            <w:r w:rsidRPr="00C80439">
              <w:rPr>
                <w:rFonts w:ascii="Arial" w:hAnsi="Arial" w:cs="Arial"/>
                <w:sz w:val="18"/>
                <w:szCs w:val="18"/>
              </w:rPr>
              <w:t>0.986751375</w:t>
            </w:r>
          </w:p>
        </w:tc>
        <w:tc>
          <w:tcPr>
            <w:tcW w:w="639" w:type="pct"/>
            <w:vAlign w:val="center"/>
          </w:tcPr>
          <w:p w14:paraId="4B784079" w14:textId="77777777" w:rsidR="00A71714" w:rsidRPr="00C80439" w:rsidRDefault="00A71714" w:rsidP="0080578B">
            <w:pPr>
              <w:rPr>
                <w:rFonts w:ascii="Arial" w:hAnsi="Arial" w:cs="Arial"/>
                <w:sz w:val="18"/>
                <w:szCs w:val="18"/>
              </w:rPr>
            </w:pPr>
            <w:r w:rsidRPr="00C80439">
              <w:rPr>
                <w:rFonts w:ascii="Arial" w:hAnsi="Arial" w:cs="Arial"/>
                <w:sz w:val="18"/>
                <w:szCs w:val="18"/>
              </w:rPr>
              <w:t>0.000262126</w:t>
            </w:r>
          </w:p>
        </w:tc>
      </w:tr>
      <w:tr w:rsidR="00A71714" w:rsidRPr="00C80439" w14:paraId="48FF11D9" w14:textId="77777777" w:rsidTr="0080578B">
        <w:tc>
          <w:tcPr>
            <w:tcW w:w="279" w:type="pct"/>
            <w:vAlign w:val="center"/>
          </w:tcPr>
          <w:p w14:paraId="5963FB3E" w14:textId="77777777" w:rsidR="00A71714" w:rsidRPr="00C80439" w:rsidRDefault="00A71714" w:rsidP="0080578B">
            <w:pPr>
              <w:rPr>
                <w:rFonts w:ascii="Arial" w:hAnsi="Arial" w:cs="Arial"/>
                <w:sz w:val="18"/>
                <w:szCs w:val="18"/>
              </w:rPr>
            </w:pPr>
            <w:r w:rsidRPr="00C80439">
              <w:rPr>
                <w:rFonts w:ascii="Arial" w:hAnsi="Arial" w:cs="Arial"/>
                <w:sz w:val="18"/>
                <w:szCs w:val="18"/>
              </w:rPr>
              <w:t>19</w:t>
            </w:r>
          </w:p>
        </w:tc>
        <w:tc>
          <w:tcPr>
            <w:tcW w:w="1092" w:type="pct"/>
            <w:vAlign w:val="center"/>
          </w:tcPr>
          <w:p w14:paraId="6BAA6425" w14:textId="77777777" w:rsidR="00A71714" w:rsidRPr="00C80439" w:rsidRDefault="00A71714" w:rsidP="0080578B">
            <w:pPr>
              <w:rPr>
                <w:rFonts w:ascii="Arial" w:hAnsi="Arial" w:cs="Arial"/>
                <w:sz w:val="18"/>
                <w:szCs w:val="18"/>
              </w:rPr>
            </w:pPr>
            <w:r w:rsidRPr="00C80439">
              <w:rPr>
                <w:rFonts w:ascii="Arial" w:hAnsi="Arial" w:cs="Arial"/>
                <w:sz w:val="18"/>
                <w:szCs w:val="18"/>
              </w:rPr>
              <w:t>Dtl-204</w:t>
            </w:r>
          </w:p>
        </w:tc>
        <w:tc>
          <w:tcPr>
            <w:tcW w:w="949" w:type="pct"/>
            <w:vAlign w:val="center"/>
          </w:tcPr>
          <w:p w14:paraId="02D0CB7E" w14:textId="77777777" w:rsidR="00A71714" w:rsidRPr="00C80439" w:rsidRDefault="00A71714" w:rsidP="0080578B">
            <w:pPr>
              <w:rPr>
                <w:rFonts w:ascii="Arial" w:hAnsi="Arial" w:cs="Arial"/>
                <w:sz w:val="18"/>
                <w:szCs w:val="18"/>
              </w:rPr>
            </w:pPr>
            <w:r w:rsidRPr="00C80439">
              <w:rPr>
                <w:rFonts w:ascii="Arial" w:hAnsi="Arial" w:cs="Arial"/>
                <w:sz w:val="18"/>
                <w:szCs w:val="18"/>
              </w:rPr>
              <w:t>Stmn4-209</w:t>
            </w:r>
          </w:p>
        </w:tc>
        <w:tc>
          <w:tcPr>
            <w:tcW w:w="1056" w:type="pct"/>
            <w:vAlign w:val="center"/>
          </w:tcPr>
          <w:p w14:paraId="1F1B518E" w14:textId="77777777" w:rsidR="00A71714" w:rsidRPr="00C80439" w:rsidRDefault="00A71714" w:rsidP="0080578B">
            <w:pPr>
              <w:rPr>
                <w:rFonts w:ascii="Arial" w:hAnsi="Arial" w:cs="Arial"/>
                <w:sz w:val="18"/>
                <w:szCs w:val="18"/>
              </w:rPr>
            </w:pPr>
            <w:r w:rsidRPr="00C80439">
              <w:rPr>
                <w:rFonts w:ascii="Arial" w:hAnsi="Arial" w:cs="Arial"/>
                <w:sz w:val="18"/>
                <w:szCs w:val="18"/>
              </w:rPr>
              <w:t>Stmn4</w:t>
            </w:r>
          </w:p>
        </w:tc>
        <w:tc>
          <w:tcPr>
            <w:tcW w:w="985" w:type="pct"/>
            <w:vAlign w:val="center"/>
          </w:tcPr>
          <w:p w14:paraId="76147194" w14:textId="77777777" w:rsidR="00A71714" w:rsidRPr="00C80439" w:rsidRDefault="00A71714" w:rsidP="0080578B">
            <w:pPr>
              <w:rPr>
                <w:rFonts w:ascii="Arial" w:hAnsi="Arial" w:cs="Arial"/>
                <w:sz w:val="18"/>
                <w:szCs w:val="18"/>
              </w:rPr>
            </w:pPr>
            <w:r w:rsidRPr="00C80439">
              <w:rPr>
                <w:rFonts w:ascii="Arial" w:hAnsi="Arial" w:cs="Arial"/>
                <w:sz w:val="18"/>
                <w:szCs w:val="18"/>
              </w:rPr>
              <w:t>0.974721695</w:t>
            </w:r>
          </w:p>
        </w:tc>
        <w:tc>
          <w:tcPr>
            <w:tcW w:w="639" w:type="pct"/>
            <w:vAlign w:val="center"/>
          </w:tcPr>
          <w:p w14:paraId="09562611" w14:textId="77777777" w:rsidR="00A71714" w:rsidRPr="00C80439" w:rsidRDefault="00A71714" w:rsidP="0080578B">
            <w:pPr>
              <w:rPr>
                <w:rFonts w:ascii="Arial" w:hAnsi="Arial" w:cs="Arial"/>
                <w:sz w:val="18"/>
                <w:szCs w:val="18"/>
              </w:rPr>
            </w:pPr>
            <w:r w:rsidRPr="00C80439">
              <w:rPr>
                <w:rFonts w:ascii="Arial" w:hAnsi="Arial" w:cs="Arial"/>
                <w:sz w:val="18"/>
                <w:szCs w:val="18"/>
              </w:rPr>
              <w:t>0.000950413</w:t>
            </w:r>
          </w:p>
        </w:tc>
      </w:tr>
      <w:tr w:rsidR="00A71714" w:rsidRPr="00C80439" w14:paraId="10A4600B" w14:textId="77777777" w:rsidTr="0080578B">
        <w:tc>
          <w:tcPr>
            <w:tcW w:w="279" w:type="pct"/>
            <w:vAlign w:val="center"/>
          </w:tcPr>
          <w:p w14:paraId="7C5C8A18" w14:textId="77777777" w:rsidR="00A71714" w:rsidRPr="00C80439" w:rsidRDefault="00A71714" w:rsidP="0080578B">
            <w:pPr>
              <w:rPr>
                <w:rFonts w:ascii="Arial" w:hAnsi="Arial" w:cs="Arial"/>
                <w:sz w:val="18"/>
                <w:szCs w:val="18"/>
              </w:rPr>
            </w:pPr>
            <w:r w:rsidRPr="00C80439">
              <w:rPr>
                <w:rFonts w:ascii="Arial" w:hAnsi="Arial" w:cs="Arial"/>
                <w:sz w:val="18"/>
                <w:szCs w:val="18"/>
              </w:rPr>
              <w:t>20</w:t>
            </w:r>
          </w:p>
        </w:tc>
        <w:tc>
          <w:tcPr>
            <w:tcW w:w="1092" w:type="pct"/>
            <w:vAlign w:val="center"/>
          </w:tcPr>
          <w:p w14:paraId="052AB9E0" w14:textId="77777777" w:rsidR="00A71714" w:rsidRPr="00C80439" w:rsidRDefault="00A71714" w:rsidP="0080578B">
            <w:pPr>
              <w:rPr>
                <w:rFonts w:ascii="Arial" w:hAnsi="Arial" w:cs="Arial"/>
                <w:sz w:val="18"/>
                <w:szCs w:val="18"/>
              </w:rPr>
            </w:pPr>
            <w:r w:rsidRPr="00C80439">
              <w:rPr>
                <w:rFonts w:ascii="Arial" w:hAnsi="Arial" w:cs="Arial"/>
                <w:sz w:val="18"/>
                <w:szCs w:val="18"/>
              </w:rPr>
              <w:t>Kif23-210</w:t>
            </w:r>
          </w:p>
        </w:tc>
        <w:tc>
          <w:tcPr>
            <w:tcW w:w="949" w:type="pct"/>
            <w:vAlign w:val="center"/>
          </w:tcPr>
          <w:p w14:paraId="5329834A" w14:textId="77777777" w:rsidR="00A71714" w:rsidRPr="00C80439" w:rsidRDefault="00A71714" w:rsidP="0080578B">
            <w:pPr>
              <w:rPr>
                <w:rFonts w:ascii="Arial" w:hAnsi="Arial" w:cs="Arial"/>
                <w:sz w:val="18"/>
                <w:szCs w:val="18"/>
              </w:rPr>
            </w:pPr>
            <w:r w:rsidRPr="00C80439">
              <w:rPr>
                <w:rFonts w:ascii="Arial" w:hAnsi="Arial" w:cs="Arial"/>
                <w:sz w:val="18"/>
                <w:szCs w:val="18"/>
              </w:rPr>
              <w:t>Il1rl1-201</w:t>
            </w:r>
          </w:p>
        </w:tc>
        <w:tc>
          <w:tcPr>
            <w:tcW w:w="1056" w:type="pct"/>
            <w:vAlign w:val="center"/>
          </w:tcPr>
          <w:p w14:paraId="7A9EA192" w14:textId="77777777" w:rsidR="00A71714" w:rsidRPr="00C80439" w:rsidRDefault="00A71714" w:rsidP="0080578B">
            <w:pPr>
              <w:rPr>
                <w:rFonts w:ascii="Arial" w:hAnsi="Arial" w:cs="Arial"/>
                <w:sz w:val="18"/>
                <w:szCs w:val="18"/>
              </w:rPr>
            </w:pPr>
            <w:r w:rsidRPr="00C80439">
              <w:rPr>
                <w:rFonts w:ascii="Arial" w:hAnsi="Arial" w:cs="Arial"/>
                <w:sz w:val="18"/>
                <w:szCs w:val="18"/>
              </w:rPr>
              <w:t>Il1rl1</w:t>
            </w:r>
          </w:p>
        </w:tc>
        <w:tc>
          <w:tcPr>
            <w:tcW w:w="985" w:type="pct"/>
            <w:vAlign w:val="center"/>
          </w:tcPr>
          <w:p w14:paraId="32A94943" w14:textId="77777777" w:rsidR="00A71714" w:rsidRPr="00C80439" w:rsidRDefault="00A71714" w:rsidP="0080578B">
            <w:pPr>
              <w:rPr>
                <w:rFonts w:ascii="Arial" w:hAnsi="Arial" w:cs="Arial"/>
                <w:sz w:val="18"/>
                <w:szCs w:val="18"/>
              </w:rPr>
            </w:pPr>
            <w:r w:rsidRPr="00C80439">
              <w:rPr>
                <w:rFonts w:ascii="Arial" w:hAnsi="Arial" w:cs="Arial"/>
                <w:sz w:val="18"/>
                <w:szCs w:val="18"/>
              </w:rPr>
              <w:t>0.972368477</w:t>
            </w:r>
          </w:p>
        </w:tc>
        <w:tc>
          <w:tcPr>
            <w:tcW w:w="639" w:type="pct"/>
            <w:vAlign w:val="center"/>
          </w:tcPr>
          <w:p w14:paraId="236C667C" w14:textId="77777777" w:rsidR="00A71714" w:rsidRPr="00C80439" w:rsidRDefault="00A71714" w:rsidP="0080578B">
            <w:pPr>
              <w:rPr>
                <w:rFonts w:ascii="Arial" w:hAnsi="Arial" w:cs="Arial"/>
                <w:sz w:val="18"/>
                <w:szCs w:val="18"/>
              </w:rPr>
            </w:pPr>
            <w:r w:rsidRPr="00C80439">
              <w:rPr>
                <w:rFonts w:ascii="Arial" w:hAnsi="Arial" w:cs="Arial"/>
                <w:sz w:val="18"/>
                <w:szCs w:val="18"/>
              </w:rPr>
              <w:t>0.001134703</w:t>
            </w:r>
          </w:p>
        </w:tc>
      </w:tr>
      <w:tr w:rsidR="00A71714" w:rsidRPr="00C80439" w14:paraId="63E569A1" w14:textId="77777777" w:rsidTr="0080578B">
        <w:tc>
          <w:tcPr>
            <w:tcW w:w="279" w:type="pct"/>
            <w:vAlign w:val="center"/>
          </w:tcPr>
          <w:p w14:paraId="0D0533EE" w14:textId="77777777" w:rsidR="00A71714" w:rsidRPr="00C80439" w:rsidRDefault="00A71714" w:rsidP="0080578B">
            <w:pPr>
              <w:rPr>
                <w:rFonts w:ascii="Arial" w:hAnsi="Arial" w:cs="Arial"/>
                <w:sz w:val="18"/>
                <w:szCs w:val="18"/>
              </w:rPr>
            </w:pPr>
            <w:r w:rsidRPr="00C80439">
              <w:rPr>
                <w:rFonts w:ascii="Arial" w:hAnsi="Arial" w:cs="Arial"/>
                <w:sz w:val="18"/>
                <w:szCs w:val="18"/>
              </w:rPr>
              <w:t>21</w:t>
            </w:r>
          </w:p>
        </w:tc>
        <w:tc>
          <w:tcPr>
            <w:tcW w:w="1092" w:type="pct"/>
            <w:vAlign w:val="center"/>
          </w:tcPr>
          <w:p w14:paraId="1BA5F234" w14:textId="77777777" w:rsidR="00A71714" w:rsidRPr="00C80439" w:rsidRDefault="00A71714" w:rsidP="0080578B">
            <w:pPr>
              <w:rPr>
                <w:rFonts w:ascii="Arial" w:hAnsi="Arial" w:cs="Arial"/>
                <w:sz w:val="18"/>
                <w:szCs w:val="18"/>
              </w:rPr>
            </w:pPr>
            <w:r w:rsidRPr="00C80439">
              <w:rPr>
                <w:rFonts w:ascii="Arial" w:hAnsi="Arial" w:cs="Arial"/>
                <w:sz w:val="18"/>
                <w:szCs w:val="18"/>
              </w:rPr>
              <w:t>Fam162a-204</w:t>
            </w:r>
          </w:p>
        </w:tc>
        <w:tc>
          <w:tcPr>
            <w:tcW w:w="949" w:type="pct"/>
            <w:vAlign w:val="center"/>
          </w:tcPr>
          <w:p w14:paraId="484965F8" w14:textId="77777777" w:rsidR="00A71714" w:rsidRPr="00C80439" w:rsidRDefault="00A71714" w:rsidP="0080578B">
            <w:pPr>
              <w:rPr>
                <w:rFonts w:ascii="Arial" w:hAnsi="Arial" w:cs="Arial"/>
                <w:sz w:val="18"/>
                <w:szCs w:val="18"/>
              </w:rPr>
            </w:pPr>
            <w:r w:rsidRPr="00C80439">
              <w:rPr>
                <w:rFonts w:ascii="Arial" w:hAnsi="Arial" w:cs="Arial"/>
                <w:sz w:val="18"/>
                <w:szCs w:val="18"/>
              </w:rPr>
              <w:t>Ddc-210</w:t>
            </w:r>
          </w:p>
        </w:tc>
        <w:tc>
          <w:tcPr>
            <w:tcW w:w="1056" w:type="pct"/>
            <w:vAlign w:val="center"/>
          </w:tcPr>
          <w:p w14:paraId="42D9B3F5" w14:textId="77777777" w:rsidR="00A71714" w:rsidRPr="00C80439" w:rsidRDefault="00A71714" w:rsidP="0080578B">
            <w:pPr>
              <w:rPr>
                <w:rFonts w:ascii="Arial" w:hAnsi="Arial" w:cs="Arial"/>
                <w:sz w:val="18"/>
                <w:szCs w:val="18"/>
              </w:rPr>
            </w:pPr>
            <w:proofErr w:type="spellStart"/>
            <w:r w:rsidRPr="00C80439">
              <w:rPr>
                <w:rFonts w:ascii="Arial" w:hAnsi="Arial" w:cs="Arial"/>
                <w:sz w:val="18"/>
                <w:szCs w:val="18"/>
              </w:rPr>
              <w:t>Ddc</w:t>
            </w:r>
            <w:proofErr w:type="spellEnd"/>
          </w:p>
        </w:tc>
        <w:tc>
          <w:tcPr>
            <w:tcW w:w="985" w:type="pct"/>
            <w:vAlign w:val="center"/>
          </w:tcPr>
          <w:p w14:paraId="34D9A82E" w14:textId="77777777" w:rsidR="00A71714" w:rsidRPr="00C80439" w:rsidRDefault="00A71714" w:rsidP="0080578B">
            <w:pPr>
              <w:rPr>
                <w:rFonts w:ascii="Arial" w:hAnsi="Arial" w:cs="Arial"/>
                <w:sz w:val="18"/>
                <w:szCs w:val="18"/>
              </w:rPr>
            </w:pPr>
            <w:r w:rsidRPr="00C80439">
              <w:rPr>
                <w:rFonts w:ascii="Arial" w:hAnsi="Arial" w:cs="Arial"/>
                <w:sz w:val="18"/>
                <w:szCs w:val="18"/>
              </w:rPr>
              <w:t>-0.976336447</w:t>
            </w:r>
          </w:p>
        </w:tc>
        <w:tc>
          <w:tcPr>
            <w:tcW w:w="639" w:type="pct"/>
            <w:vAlign w:val="center"/>
          </w:tcPr>
          <w:p w14:paraId="1D15AEF3" w14:textId="77777777" w:rsidR="00A71714" w:rsidRPr="00C80439" w:rsidRDefault="00A71714" w:rsidP="0080578B">
            <w:pPr>
              <w:rPr>
                <w:rFonts w:ascii="Arial" w:hAnsi="Arial" w:cs="Arial"/>
                <w:sz w:val="18"/>
                <w:szCs w:val="18"/>
              </w:rPr>
            </w:pPr>
            <w:r w:rsidRPr="00C80439">
              <w:rPr>
                <w:rFonts w:ascii="Arial" w:hAnsi="Arial" w:cs="Arial"/>
                <w:sz w:val="18"/>
                <w:szCs w:val="18"/>
              </w:rPr>
              <w:t>0.00083332</w:t>
            </w:r>
          </w:p>
        </w:tc>
      </w:tr>
      <w:tr w:rsidR="00A71714" w:rsidRPr="00C80439" w14:paraId="3E9D9006" w14:textId="77777777" w:rsidTr="0080578B">
        <w:tc>
          <w:tcPr>
            <w:tcW w:w="279" w:type="pct"/>
            <w:vAlign w:val="center"/>
          </w:tcPr>
          <w:p w14:paraId="73123F05" w14:textId="77777777" w:rsidR="00A71714" w:rsidRPr="00C80439" w:rsidRDefault="00A71714" w:rsidP="0080578B">
            <w:pPr>
              <w:rPr>
                <w:rFonts w:ascii="Arial" w:hAnsi="Arial" w:cs="Arial"/>
                <w:sz w:val="18"/>
                <w:szCs w:val="18"/>
              </w:rPr>
            </w:pPr>
            <w:r w:rsidRPr="00C80439">
              <w:rPr>
                <w:rFonts w:ascii="Arial" w:hAnsi="Arial" w:cs="Arial"/>
                <w:sz w:val="18"/>
                <w:szCs w:val="18"/>
              </w:rPr>
              <w:t>22</w:t>
            </w:r>
          </w:p>
        </w:tc>
        <w:tc>
          <w:tcPr>
            <w:tcW w:w="1092" w:type="pct"/>
            <w:vAlign w:val="center"/>
          </w:tcPr>
          <w:p w14:paraId="1E08947C" w14:textId="77777777" w:rsidR="00A71714" w:rsidRPr="00C80439" w:rsidRDefault="00A71714" w:rsidP="0080578B">
            <w:pPr>
              <w:rPr>
                <w:rFonts w:ascii="Arial" w:hAnsi="Arial" w:cs="Arial"/>
                <w:sz w:val="18"/>
                <w:szCs w:val="18"/>
              </w:rPr>
            </w:pPr>
            <w:r w:rsidRPr="00C80439">
              <w:rPr>
                <w:rFonts w:ascii="Arial" w:hAnsi="Arial" w:cs="Arial"/>
                <w:sz w:val="18"/>
                <w:szCs w:val="18"/>
              </w:rPr>
              <w:t>4933424M12Rik-202</w:t>
            </w:r>
          </w:p>
        </w:tc>
        <w:tc>
          <w:tcPr>
            <w:tcW w:w="949" w:type="pct"/>
            <w:vAlign w:val="center"/>
          </w:tcPr>
          <w:p w14:paraId="4A3521A7" w14:textId="77777777" w:rsidR="00A71714" w:rsidRPr="00C80439" w:rsidRDefault="00A71714" w:rsidP="0080578B">
            <w:pPr>
              <w:rPr>
                <w:rFonts w:ascii="Arial" w:hAnsi="Arial" w:cs="Arial"/>
                <w:sz w:val="18"/>
                <w:szCs w:val="18"/>
              </w:rPr>
            </w:pPr>
            <w:r w:rsidRPr="00C80439">
              <w:rPr>
                <w:rFonts w:ascii="Arial" w:hAnsi="Arial" w:cs="Arial"/>
                <w:sz w:val="18"/>
                <w:szCs w:val="18"/>
              </w:rPr>
              <w:t>Ddc-210</w:t>
            </w:r>
          </w:p>
        </w:tc>
        <w:tc>
          <w:tcPr>
            <w:tcW w:w="1056" w:type="pct"/>
            <w:vAlign w:val="center"/>
          </w:tcPr>
          <w:p w14:paraId="7358DDE1" w14:textId="77777777" w:rsidR="00A71714" w:rsidRPr="00C80439" w:rsidRDefault="00A71714" w:rsidP="0080578B">
            <w:pPr>
              <w:rPr>
                <w:rFonts w:ascii="Arial" w:hAnsi="Arial" w:cs="Arial"/>
                <w:sz w:val="18"/>
                <w:szCs w:val="18"/>
              </w:rPr>
            </w:pPr>
            <w:proofErr w:type="spellStart"/>
            <w:r w:rsidRPr="00C80439">
              <w:rPr>
                <w:rFonts w:ascii="Arial" w:hAnsi="Arial" w:cs="Arial"/>
                <w:sz w:val="18"/>
                <w:szCs w:val="18"/>
              </w:rPr>
              <w:t>Ddc</w:t>
            </w:r>
            <w:proofErr w:type="spellEnd"/>
          </w:p>
        </w:tc>
        <w:tc>
          <w:tcPr>
            <w:tcW w:w="985" w:type="pct"/>
            <w:vAlign w:val="center"/>
          </w:tcPr>
          <w:p w14:paraId="3344F541" w14:textId="77777777" w:rsidR="00A71714" w:rsidRPr="00C80439" w:rsidRDefault="00A71714" w:rsidP="0080578B">
            <w:pPr>
              <w:rPr>
                <w:rFonts w:ascii="Arial" w:hAnsi="Arial" w:cs="Arial"/>
                <w:sz w:val="18"/>
                <w:szCs w:val="18"/>
              </w:rPr>
            </w:pPr>
            <w:r w:rsidRPr="00C80439">
              <w:rPr>
                <w:rFonts w:ascii="Arial" w:hAnsi="Arial" w:cs="Arial"/>
                <w:sz w:val="18"/>
                <w:szCs w:val="18"/>
              </w:rPr>
              <w:t>-0.976988225</w:t>
            </w:r>
          </w:p>
        </w:tc>
        <w:tc>
          <w:tcPr>
            <w:tcW w:w="639" w:type="pct"/>
            <w:vAlign w:val="center"/>
          </w:tcPr>
          <w:p w14:paraId="77818378" w14:textId="77777777" w:rsidR="00A71714" w:rsidRPr="00C80439" w:rsidRDefault="00A71714" w:rsidP="0080578B">
            <w:pPr>
              <w:rPr>
                <w:rFonts w:ascii="Arial" w:hAnsi="Arial" w:cs="Arial"/>
                <w:sz w:val="18"/>
                <w:szCs w:val="18"/>
              </w:rPr>
            </w:pPr>
            <w:r w:rsidRPr="00C80439">
              <w:rPr>
                <w:rFonts w:ascii="Arial" w:hAnsi="Arial" w:cs="Arial"/>
                <w:sz w:val="18"/>
                <w:szCs w:val="18"/>
              </w:rPr>
              <w:t>0.00078822</w:t>
            </w:r>
          </w:p>
        </w:tc>
      </w:tr>
      <w:tr w:rsidR="00A71714" w:rsidRPr="00C80439" w14:paraId="4C0FAE4B" w14:textId="77777777" w:rsidTr="0080578B">
        <w:tc>
          <w:tcPr>
            <w:tcW w:w="279" w:type="pct"/>
            <w:vAlign w:val="center"/>
          </w:tcPr>
          <w:p w14:paraId="3DAB12B7" w14:textId="77777777" w:rsidR="00A71714" w:rsidRPr="00C80439" w:rsidRDefault="00A71714" w:rsidP="0080578B">
            <w:pPr>
              <w:rPr>
                <w:rFonts w:ascii="Arial" w:hAnsi="Arial" w:cs="Arial"/>
                <w:sz w:val="18"/>
                <w:szCs w:val="18"/>
              </w:rPr>
            </w:pPr>
            <w:r w:rsidRPr="00C80439">
              <w:rPr>
                <w:rFonts w:ascii="Arial" w:hAnsi="Arial" w:cs="Arial"/>
                <w:sz w:val="18"/>
                <w:szCs w:val="18"/>
              </w:rPr>
              <w:t>23</w:t>
            </w:r>
          </w:p>
        </w:tc>
        <w:tc>
          <w:tcPr>
            <w:tcW w:w="1092" w:type="pct"/>
            <w:vAlign w:val="center"/>
          </w:tcPr>
          <w:p w14:paraId="66F9DCD5" w14:textId="77777777" w:rsidR="00A71714" w:rsidRPr="00C80439" w:rsidRDefault="00A71714" w:rsidP="0080578B">
            <w:pPr>
              <w:rPr>
                <w:rFonts w:ascii="Arial" w:hAnsi="Arial" w:cs="Arial"/>
                <w:sz w:val="18"/>
                <w:szCs w:val="18"/>
              </w:rPr>
            </w:pPr>
            <w:r w:rsidRPr="00C80439">
              <w:rPr>
                <w:rFonts w:ascii="Arial" w:hAnsi="Arial" w:cs="Arial"/>
                <w:sz w:val="18"/>
                <w:szCs w:val="18"/>
              </w:rPr>
              <w:t>Rbfox3-207</w:t>
            </w:r>
          </w:p>
        </w:tc>
        <w:tc>
          <w:tcPr>
            <w:tcW w:w="949" w:type="pct"/>
            <w:vAlign w:val="center"/>
          </w:tcPr>
          <w:p w14:paraId="1A99B5DE" w14:textId="77777777" w:rsidR="00A71714" w:rsidRPr="00C80439" w:rsidRDefault="00A71714" w:rsidP="0080578B">
            <w:pPr>
              <w:rPr>
                <w:rFonts w:ascii="Arial" w:hAnsi="Arial" w:cs="Arial"/>
                <w:sz w:val="18"/>
                <w:szCs w:val="18"/>
              </w:rPr>
            </w:pPr>
            <w:r w:rsidRPr="00C80439">
              <w:rPr>
                <w:rFonts w:ascii="Arial" w:hAnsi="Arial" w:cs="Arial"/>
                <w:sz w:val="18"/>
                <w:szCs w:val="18"/>
              </w:rPr>
              <w:t>Ddc-210</w:t>
            </w:r>
          </w:p>
        </w:tc>
        <w:tc>
          <w:tcPr>
            <w:tcW w:w="1056" w:type="pct"/>
            <w:vAlign w:val="center"/>
          </w:tcPr>
          <w:p w14:paraId="15E2BB00" w14:textId="77777777" w:rsidR="00A71714" w:rsidRPr="00C80439" w:rsidRDefault="00A71714" w:rsidP="0080578B">
            <w:pPr>
              <w:rPr>
                <w:rFonts w:ascii="Arial" w:hAnsi="Arial" w:cs="Arial"/>
                <w:sz w:val="18"/>
                <w:szCs w:val="18"/>
              </w:rPr>
            </w:pPr>
            <w:proofErr w:type="spellStart"/>
            <w:r w:rsidRPr="00C80439">
              <w:rPr>
                <w:rFonts w:ascii="Arial" w:hAnsi="Arial" w:cs="Arial"/>
                <w:sz w:val="18"/>
                <w:szCs w:val="18"/>
              </w:rPr>
              <w:t>Ddc</w:t>
            </w:r>
            <w:proofErr w:type="spellEnd"/>
          </w:p>
        </w:tc>
        <w:tc>
          <w:tcPr>
            <w:tcW w:w="985" w:type="pct"/>
            <w:vAlign w:val="center"/>
          </w:tcPr>
          <w:p w14:paraId="362CAF11" w14:textId="77777777" w:rsidR="00A71714" w:rsidRPr="00C80439" w:rsidRDefault="00A71714" w:rsidP="0080578B">
            <w:pPr>
              <w:rPr>
                <w:rFonts w:ascii="Arial" w:hAnsi="Arial" w:cs="Arial"/>
                <w:sz w:val="18"/>
                <w:szCs w:val="18"/>
              </w:rPr>
            </w:pPr>
            <w:r w:rsidRPr="00C80439">
              <w:rPr>
                <w:rFonts w:ascii="Arial" w:hAnsi="Arial" w:cs="Arial"/>
                <w:sz w:val="18"/>
                <w:szCs w:val="18"/>
              </w:rPr>
              <w:t>-0.966120287</w:t>
            </w:r>
          </w:p>
        </w:tc>
        <w:tc>
          <w:tcPr>
            <w:tcW w:w="639" w:type="pct"/>
            <w:vAlign w:val="center"/>
          </w:tcPr>
          <w:p w14:paraId="6B44DE43" w14:textId="77777777" w:rsidR="00A71714" w:rsidRPr="00C80439" w:rsidRDefault="00A71714" w:rsidP="0080578B">
            <w:pPr>
              <w:rPr>
                <w:rFonts w:ascii="Arial" w:hAnsi="Arial" w:cs="Arial"/>
                <w:sz w:val="18"/>
                <w:szCs w:val="18"/>
              </w:rPr>
            </w:pPr>
            <w:r w:rsidRPr="00C80439">
              <w:rPr>
                <w:rFonts w:ascii="Arial" w:hAnsi="Arial" w:cs="Arial"/>
                <w:sz w:val="18"/>
                <w:szCs w:val="18"/>
              </w:rPr>
              <w:t>0.001702308</w:t>
            </w:r>
          </w:p>
        </w:tc>
      </w:tr>
      <w:tr w:rsidR="00A71714" w:rsidRPr="00C80439" w14:paraId="26730A45" w14:textId="77777777" w:rsidTr="0080578B">
        <w:tc>
          <w:tcPr>
            <w:tcW w:w="279" w:type="pct"/>
            <w:vAlign w:val="center"/>
          </w:tcPr>
          <w:p w14:paraId="109E5A20" w14:textId="77777777" w:rsidR="00A71714" w:rsidRPr="00C80439" w:rsidRDefault="00A71714" w:rsidP="0080578B">
            <w:pPr>
              <w:rPr>
                <w:rFonts w:ascii="Arial" w:hAnsi="Arial" w:cs="Arial"/>
                <w:sz w:val="18"/>
                <w:szCs w:val="18"/>
              </w:rPr>
            </w:pPr>
            <w:r w:rsidRPr="00C80439">
              <w:rPr>
                <w:rFonts w:ascii="Arial" w:hAnsi="Arial" w:cs="Arial"/>
                <w:sz w:val="18"/>
                <w:szCs w:val="18"/>
              </w:rPr>
              <w:t>24</w:t>
            </w:r>
          </w:p>
        </w:tc>
        <w:tc>
          <w:tcPr>
            <w:tcW w:w="1092" w:type="pct"/>
            <w:vAlign w:val="center"/>
          </w:tcPr>
          <w:p w14:paraId="25F4402A" w14:textId="77777777" w:rsidR="00A71714" w:rsidRPr="00C80439" w:rsidRDefault="00A71714" w:rsidP="0080578B">
            <w:pPr>
              <w:rPr>
                <w:rFonts w:ascii="Arial" w:hAnsi="Arial" w:cs="Arial"/>
                <w:sz w:val="18"/>
                <w:szCs w:val="18"/>
              </w:rPr>
            </w:pPr>
            <w:r w:rsidRPr="00C80439">
              <w:rPr>
                <w:rFonts w:ascii="Arial" w:hAnsi="Arial" w:cs="Arial"/>
                <w:sz w:val="18"/>
                <w:szCs w:val="18"/>
              </w:rPr>
              <w:t>Rbfox3-207</w:t>
            </w:r>
          </w:p>
        </w:tc>
        <w:tc>
          <w:tcPr>
            <w:tcW w:w="949" w:type="pct"/>
            <w:vAlign w:val="center"/>
          </w:tcPr>
          <w:p w14:paraId="264E4A20" w14:textId="77777777" w:rsidR="00A71714" w:rsidRPr="00C80439" w:rsidRDefault="00A71714" w:rsidP="0080578B">
            <w:pPr>
              <w:rPr>
                <w:rFonts w:ascii="Arial" w:hAnsi="Arial" w:cs="Arial"/>
                <w:sz w:val="18"/>
                <w:szCs w:val="18"/>
              </w:rPr>
            </w:pPr>
            <w:r w:rsidRPr="00C80439">
              <w:rPr>
                <w:rFonts w:ascii="Arial" w:hAnsi="Arial" w:cs="Arial"/>
                <w:sz w:val="18"/>
                <w:szCs w:val="18"/>
              </w:rPr>
              <w:t>Cck-202</w:t>
            </w:r>
          </w:p>
        </w:tc>
        <w:tc>
          <w:tcPr>
            <w:tcW w:w="1056" w:type="pct"/>
            <w:vAlign w:val="center"/>
          </w:tcPr>
          <w:p w14:paraId="247E7050" w14:textId="77777777" w:rsidR="00A71714" w:rsidRPr="00C80439" w:rsidRDefault="00A71714" w:rsidP="0080578B">
            <w:pPr>
              <w:rPr>
                <w:rFonts w:ascii="Arial" w:hAnsi="Arial" w:cs="Arial"/>
                <w:sz w:val="18"/>
                <w:szCs w:val="18"/>
              </w:rPr>
            </w:pPr>
            <w:proofErr w:type="spellStart"/>
            <w:r w:rsidRPr="00C80439">
              <w:rPr>
                <w:rFonts w:ascii="Arial" w:hAnsi="Arial" w:cs="Arial"/>
                <w:sz w:val="18"/>
                <w:szCs w:val="18"/>
              </w:rPr>
              <w:t>Cck</w:t>
            </w:r>
            <w:proofErr w:type="spellEnd"/>
          </w:p>
        </w:tc>
        <w:tc>
          <w:tcPr>
            <w:tcW w:w="985" w:type="pct"/>
            <w:vAlign w:val="center"/>
          </w:tcPr>
          <w:p w14:paraId="21A779DE" w14:textId="77777777" w:rsidR="00A71714" w:rsidRPr="00C80439" w:rsidRDefault="00A71714" w:rsidP="0080578B">
            <w:pPr>
              <w:rPr>
                <w:rFonts w:ascii="Arial" w:hAnsi="Arial" w:cs="Arial"/>
                <w:sz w:val="18"/>
                <w:szCs w:val="18"/>
              </w:rPr>
            </w:pPr>
            <w:r w:rsidRPr="00C80439">
              <w:rPr>
                <w:rFonts w:ascii="Arial" w:hAnsi="Arial" w:cs="Arial"/>
                <w:sz w:val="18"/>
                <w:szCs w:val="18"/>
              </w:rPr>
              <w:t>0.974173934</w:t>
            </w:r>
          </w:p>
        </w:tc>
        <w:tc>
          <w:tcPr>
            <w:tcW w:w="639" w:type="pct"/>
            <w:vAlign w:val="center"/>
          </w:tcPr>
          <w:p w14:paraId="30FAF418" w14:textId="77777777" w:rsidR="00A71714" w:rsidRPr="00C80439" w:rsidRDefault="00A71714" w:rsidP="0080578B">
            <w:pPr>
              <w:rPr>
                <w:rFonts w:ascii="Arial" w:hAnsi="Arial" w:cs="Arial"/>
                <w:sz w:val="18"/>
                <w:szCs w:val="18"/>
              </w:rPr>
            </w:pPr>
            <w:r w:rsidRPr="00C80439">
              <w:rPr>
                <w:rFonts w:ascii="Arial" w:hAnsi="Arial" w:cs="Arial"/>
                <w:sz w:val="18"/>
                <w:szCs w:val="18"/>
              </w:rPr>
              <w:t>0.000991866</w:t>
            </w:r>
          </w:p>
        </w:tc>
      </w:tr>
      <w:tr w:rsidR="00A71714" w:rsidRPr="00C80439" w14:paraId="1DCC60C0" w14:textId="77777777" w:rsidTr="0080578B">
        <w:tc>
          <w:tcPr>
            <w:tcW w:w="279" w:type="pct"/>
            <w:vAlign w:val="center"/>
          </w:tcPr>
          <w:p w14:paraId="265DD2D5" w14:textId="77777777" w:rsidR="00A71714" w:rsidRPr="00C80439" w:rsidRDefault="00A71714" w:rsidP="0080578B">
            <w:pPr>
              <w:rPr>
                <w:rFonts w:ascii="Arial" w:hAnsi="Arial" w:cs="Arial"/>
                <w:sz w:val="18"/>
                <w:szCs w:val="18"/>
              </w:rPr>
            </w:pPr>
            <w:r w:rsidRPr="00C80439">
              <w:rPr>
                <w:rFonts w:ascii="Arial" w:hAnsi="Arial" w:cs="Arial"/>
                <w:sz w:val="18"/>
                <w:szCs w:val="18"/>
              </w:rPr>
              <w:t>25</w:t>
            </w:r>
          </w:p>
        </w:tc>
        <w:tc>
          <w:tcPr>
            <w:tcW w:w="1092" w:type="pct"/>
            <w:vAlign w:val="center"/>
          </w:tcPr>
          <w:p w14:paraId="786E0014" w14:textId="77777777" w:rsidR="00A71714" w:rsidRPr="00C80439" w:rsidRDefault="00A71714" w:rsidP="0080578B">
            <w:pPr>
              <w:rPr>
                <w:rFonts w:ascii="Arial" w:hAnsi="Arial" w:cs="Arial"/>
                <w:sz w:val="18"/>
                <w:szCs w:val="18"/>
              </w:rPr>
            </w:pPr>
            <w:r w:rsidRPr="00C80439">
              <w:rPr>
                <w:rFonts w:ascii="Arial" w:hAnsi="Arial" w:cs="Arial"/>
                <w:sz w:val="18"/>
                <w:szCs w:val="18"/>
              </w:rPr>
              <w:t>Zfp384-209</w:t>
            </w:r>
          </w:p>
        </w:tc>
        <w:tc>
          <w:tcPr>
            <w:tcW w:w="949" w:type="pct"/>
            <w:vAlign w:val="center"/>
          </w:tcPr>
          <w:p w14:paraId="2F060324" w14:textId="77777777" w:rsidR="00A71714" w:rsidRPr="00C80439" w:rsidRDefault="00A71714" w:rsidP="0080578B">
            <w:pPr>
              <w:rPr>
                <w:rFonts w:ascii="Arial" w:hAnsi="Arial" w:cs="Arial"/>
                <w:sz w:val="18"/>
                <w:szCs w:val="18"/>
              </w:rPr>
            </w:pPr>
            <w:r w:rsidRPr="00C80439">
              <w:rPr>
                <w:rFonts w:ascii="Arial" w:hAnsi="Arial" w:cs="Arial"/>
                <w:sz w:val="18"/>
                <w:szCs w:val="18"/>
              </w:rPr>
              <w:t>Nlrp3-203</w:t>
            </w:r>
          </w:p>
        </w:tc>
        <w:tc>
          <w:tcPr>
            <w:tcW w:w="1056" w:type="pct"/>
            <w:vAlign w:val="center"/>
          </w:tcPr>
          <w:p w14:paraId="14B349EE" w14:textId="77777777" w:rsidR="00A71714" w:rsidRPr="00C80439" w:rsidRDefault="00A71714" w:rsidP="0080578B">
            <w:pPr>
              <w:rPr>
                <w:rFonts w:ascii="Arial" w:hAnsi="Arial" w:cs="Arial"/>
                <w:sz w:val="18"/>
                <w:szCs w:val="18"/>
              </w:rPr>
            </w:pPr>
            <w:r w:rsidRPr="00C80439">
              <w:rPr>
                <w:rFonts w:ascii="Arial" w:hAnsi="Arial" w:cs="Arial"/>
                <w:sz w:val="18"/>
                <w:szCs w:val="18"/>
              </w:rPr>
              <w:t>Nlrp3</w:t>
            </w:r>
          </w:p>
        </w:tc>
        <w:tc>
          <w:tcPr>
            <w:tcW w:w="985" w:type="pct"/>
            <w:vAlign w:val="center"/>
          </w:tcPr>
          <w:p w14:paraId="3D27FEBC" w14:textId="77777777" w:rsidR="00A71714" w:rsidRPr="00C80439" w:rsidRDefault="00A71714" w:rsidP="0080578B">
            <w:pPr>
              <w:rPr>
                <w:rFonts w:ascii="Arial" w:hAnsi="Arial" w:cs="Arial"/>
                <w:sz w:val="18"/>
                <w:szCs w:val="18"/>
              </w:rPr>
            </w:pPr>
            <w:r w:rsidRPr="00C80439">
              <w:rPr>
                <w:rFonts w:ascii="Arial" w:hAnsi="Arial" w:cs="Arial"/>
                <w:sz w:val="18"/>
                <w:szCs w:val="18"/>
              </w:rPr>
              <w:t>0.973682779</w:t>
            </w:r>
          </w:p>
        </w:tc>
        <w:tc>
          <w:tcPr>
            <w:tcW w:w="639" w:type="pct"/>
            <w:vAlign w:val="center"/>
          </w:tcPr>
          <w:p w14:paraId="426452E1" w14:textId="77777777" w:rsidR="00A71714" w:rsidRPr="00C80439" w:rsidRDefault="00A71714" w:rsidP="0080578B">
            <w:pPr>
              <w:rPr>
                <w:rFonts w:ascii="Arial" w:hAnsi="Arial" w:cs="Arial"/>
                <w:sz w:val="18"/>
                <w:szCs w:val="18"/>
              </w:rPr>
            </w:pPr>
            <w:r w:rsidRPr="00C80439">
              <w:rPr>
                <w:rFonts w:ascii="Arial" w:hAnsi="Arial" w:cs="Arial"/>
                <w:sz w:val="18"/>
                <w:szCs w:val="18"/>
              </w:rPr>
              <w:t>0.001029781</w:t>
            </w:r>
          </w:p>
        </w:tc>
      </w:tr>
      <w:tr w:rsidR="00A71714" w:rsidRPr="00C80439" w14:paraId="152FF83E" w14:textId="77777777" w:rsidTr="0080578B">
        <w:tc>
          <w:tcPr>
            <w:tcW w:w="279" w:type="pct"/>
            <w:vAlign w:val="center"/>
          </w:tcPr>
          <w:p w14:paraId="44A86584" w14:textId="77777777" w:rsidR="00A71714" w:rsidRPr="00C80439" w:rsidRDefault="00A71714" w:rsidP="0080578B">
            <w:pPr>
              <w:rPr>
                <w:rFonts w:ascii="Arial" w:hAnsi="Arial" w:cs="Arial"/>
                <w:sz w:val="18"/>
                <w:szCs w:val="18"/>
              </w:rPr>
            </w:pPr>
            <w:r w:rsidRPr="00C80439">
              <w:rPr>
                <w:rFonts w:ascii="Arial" w:hAnsi="Arial" w:cs="Arial"/>
                <w:sz w:val="18"/>
                <w:szCs w:val="18"/>
              </w:rPr>
              <w:t>26</w:t>
            </w:r>
          </w:p>
        </w:tc>
        <w:tc>
          <w:tcPr>
            <w:tcW w:w="1092" w:type="pct"/>
            <w:vAlign w:val="center"/>
          </w:tcPr>
          <w:p w14:paraId="0B4B4289" w14:textId="77777777" w:rsidR="00A71714" w:rsidRPr="00C80439" w:rsidRDefault="00A71714" w:rsidP="0080578B">
            <w:pPr>
              <w:rPr>
                <w:rFonts w:ascii="Arial" w:hAnsi="Arial" w:cs="Arial"/>
                <w:sz w:val="18"/>
                <w:szCs w:val="18"/>
              </w:rPr>
            </w:pPr>
            <w:r w:rsidRPr="00C80439">
              <w:rPr>
                <w:rFonts w:ascii="Arial" w:hAnsi="Arial" w:cs="Arial"/>
                <w:sz w:val="18"/>
                <w:szCs w:val="18"/>
              </w:rPr>
              <w:t>Zfp384-209</w:t>
            </w:r>
          </w:p>
        </w:tc>
        <w:tc>
          <w:tcPr>
            <w:tcW w:w="949" w:type="pct"/>
            <w:vAlign w:val="center"/>
          </w:tcPr>
          <w:p w14:paraId="6144437B" w14:textId="77777777" w:rsidR="00A71714" w:rsidRPr="00C80439" w:rsidRDefault="00A71714" w:rsidP="0080578B">
            <w:pPr>
              <w:rPr>
                <w:rFonts w:ascii="Arial" w:hAnsi="Arial" w:cs="Arial"/>
                <w:sz w:val="18"/>
                <w:szCs w:val="18"/>
              </w:rPr>
            </w:pPr>
            <w:r w:rsidRPr="00C80439">
              <w:rPr>
                <w:rFonts w:ascii="Arial" w:hAnsi="Arial" w:cs="Arial"/>
                <w:sz w:val="18"/>
                <w:szCs w:val="18"/>
              </w:rPr>
              <w:t>Sprr1a-201</w:t>
            </w:r>
          </w:p>
        </w:tc>
        <w:tc>
          <w:tcPr>
            <w:tcW w:w="1056" w:type="pct"/>
            <w:vAlign w:val="center"/>
          </w:tcPr>
          <w:p w14:paraId="12DDAAFD" w14:textId="77777777" w:rsidR="00A71714" w:rsidRPr="00C80439" w:rsidRDefault="00A71714" w:rsidP="0080578B">
            <w:pPr>
              <w:rPr>
                <w:rFonts w:ascii="Arial" w:hAnsi="Arial" w:cs="Arial"/>
                <w:sz w:val="18"/>
                <w:szCs w:val="18"/>
              </w:rPr>
            </w:pPr>
            <w:r w:rsidRPr="00C80439">
              <w:rPr>
                <w:rFonts w:ascii="Arial" w:hAnsi="Arial" w:cs="Arial"/>
                <w:sz w:val="18"/>
                <w:szCs w:val="18"/>
              </w:rPr>
              <w:t>Sprr1a</w:t>
            </w:r>
          </w:p>
        </w:tc>
        <w:tc>
          <w:tcPr>
            <w:tcW w:w="985" w:type="pct"/>
            <w:vAlign w:val="center"/>
          </w:tcPr>
          <w:p w14:paraId="5CF57590" w14:textId="77777777" w:rsidR="00A71714" w:rsidRPr="00C80439" w:rsidRDefault="00A71714" w:rsidP="0080578B">
            <w:pPr>
              <w:rPr>
                <w:rFonts w:ascii="Arial" w:hAnsi="Arial" w:cs="Arial"/>
                <w:sz w:val="18"/>
                <w:szCs w:val="18"/>
              </w:rPr>
            </w:pPr>
            <w:r w:rsidRPr="00C80439">
              <w:rPr>
                <w:rFonts w:ascii="Arial" w:hAnsi="Arial" w:cs="Arial"/>
                <w:sz w:val="18"/>
                <w:szCs w:val="18"/>
              </w:rPr>
              <w:t>0.973371748</w:t>
            </w:r>
          </w:p>
        </w:tc>
        <w:tc>
          <w:tcPr>
            <w:tcW w:w="639" w:type="pct"/>
            <w:vAlign w:val="center"/>
          </w:tcPr>
          <w:p w14:paraId="4FAC045B" w14:textId="77777777" w:rsidR="00A71714" w:rsidRPr="00C80439" w:rsidRDefault="00A71714" w:rsidP="0080578B">
            <w:pPr>
              <w:rPr>
                <w:rFonts w:ascii="Arial" w:hAnsi="Arial" w:cs="Arial"/>
                <w:sz w:val="18"/>
                <w:szCs w:val="18"/>
              </w:rPr>
            </w:pPr>
            <w:r w:rsidRPr="00C80439">
              <w:rPr>
                <w:rFonts w:ascii="Arial" w:hAnsi="Arial" w:cs="Arial"/>
                <w:sz w:val="18"/>
                <w:szCs w:val="18"/>
              </w:rPr>
              <w:t>0.001054155</w:t>
            </w:r>
          </w:p>
        </w:tc>
      </w:tr>
      <w:tr w:rsidR="00A71714" w:rsidRPr="00C80439" w14:paraId="6DD6F41B" w14:textId="77777777" w:rsidTr="0080578B">
        <w:tc>
          <w:tcPr>
            <w:tcW w:w="279" w:type="pct"/>
            <w:vAlign w:val="center"/>
          </w:tcPr>
          <w:p w14:paraId="6C532C8D" w14:textId="77777777" w:rsidR="00A71714" w:rsidRPr="00C80439" w:rsidRDefault="00A71714" w:rsidP="0080578B">
            <w:pPr>
              <w:rPr>
                <w:rFonts w:ascii="Arial" w:hAnsi="Arial" w:cs="Arial"/>
                <w:sz w:val="18"/>
                <w:szCs w:val="18"/>
              </w:rPr>
            </w:pPr>
            <w:r w:rsidRPr="00C80439">
              <w:rPr>
                <w:rFonts w:ascii="Arial" w:hAnsi="Arial" w:cs="Arial"/>
                <w:sz w:val="18"/>
                <w:szCs w:val="18"/>
              </w:rPr>
              <w:t>27</w:t>
            </w:r>
          </w:p>
        </w:tc>
        <w:tc>
          <w:tcPr>
            <w:tcW w:w="1092" w:type="pct"/>
            <w:vAlign w:val="center"/>
          </w:tcPr>
          <w:p w14:paraId="4DE108BF" w14:textId="77777777" w:rsidR="00A71714" w:rsidRPr="00C80439" w:rsidRDefault="00A71714" w:rsidP="0080578B">
            <w:pPr>
              <w:rPr>
                <w:rFonts w:ascii="Arial" w:hAnsi="Arial" w:cs="Arial"/>
                <w:sz w:val="18"/>
                <w:szCs w:val="18"/>
              </w:rPr>
            </w:pPr>
            <w:r w:rsidRPr="00C80439">
              <w:rPr>
                <w:rFonts w:ascii="Arial" w:hAnsi="Arial" w:cs="Arial"/>
                <w:sz w:val="18"/>
                <w:szCs w:val="18"/>
              </w:rPr>
              <w:t>Zfp384-209</w:t>
            </w:r>
          </w:p>
        </w:tc>
        <w:tc>
          <w:tcPr>
            <w:tcW w:w="949" w:type="pct"/>
            <w:vAlign w:val="center"/>
          </w:tcPr>
          <w:p w14:paraId="4D19540A" w14:textId="77777777" w:rsidR="00A71714" w:rsidRPr="00C80439" w:rsidRDefault="00A71714" w:rsidP="0080578B">
            <w:pPr>
              <w:rPr>
                <w:rFonts w:ascii="Arial" w:hAnsi="Arial" w:cs="Arial"/>
                <w:sz w:val="18"/>
                <w:szCs w:val="18"/>
              </w:rPr>
            </w:pPr>
            <w:r w:rsidRPr="00C80439">
              <w:rPr>
                <w:rFonts w:ascii="Arial" w:hAnsi="Arial" w:cs="Arial"/>
                <w:sz w:val="18"/>
                <w:szCs w:val="18"/>
              </w:rPr>
              <w:t>Spp1-203</w:t>
            </w:r>
          </w:p>
        </w:tc>
        <w:tc>
          <w:tcPr>
            <w:tcW w:w="1056" w:type="pct"/>
            <w:vAlign w:val="center"/>
          </w:tcPr>
          <w:p w14:paraId="5FB9D680" w14:textId="77777777" w:rsidR="00A71714" w:rsidRPr="00C80439" w:rsidRDefault="00A71714" w:rsidP="0080578B">
            <w:pPr>
              <w:rPr>
                <w:rFonts w:ascii="Arial" w:hAnsi="Arial" w:cs="Arial"/>
                <w:sz w:val="18"/>
                <w:szCs w:val="18"/>
              </w:rPr>
            </w:pPr>
            <w:r w:rsidRPr="00C80439">
              <w:rPr>
                <w:rFonts w:ascii="Arial" w:hAnsi="Arial" w:cs="Arial"/>
                <w:sz w:val="18"/>
                <w:szCs w:val="18"/>
              </w:rPr>
              <w:t>Spp1</w:t>
            </w:r>
          </w:p>
        </w:tc>
        <w:tc>
          <w:tcPr>
            <w:tcW w:w="985" w:type="pct"/>
            <w:vAlign w:val="center"/>
          </w:tcPr>
          <w:p w14:paraId="7766E8A7" w14:textId="77777777" w:rsidR="00A71714" w:rsidRPr="00C80439" w:rsidRDefault="00A71714" w:rsidP="0080578B">
            <w:pPr>
              <w:rPr>
                <w:rFonts w:ascii="Arial" w:hAnsi="Arial" w:cs="Arial"/>
                <w:sz w:val="18"/>
                <w:szCs w:val="18"/>
              </w:rPr>
            </w:pPr>
            <w:r w:rsidRPr="00C80439">
              <w:rPr>
                <w:rFonts w:ascii="Arial" w:hAnsi="Arial" w:cs="Arial"/>
                <w:sz w:val="18"/>
                <w:szCs w:val="18"/>
              </w:rPr>
              <w:t>0.980022702</w:t>
            </w:r>
          </w:p>
        </w:tc>
        <w:tc>
          <w:tcPr>
            <w:tcW w:w="639" w:type="pct"/>
            <w:vAlign w:val="center"/>
          </w:tcPr>
          <w:p w14:paraId="41F84E0C" w14:textId="77777777" w:rsidR="00A71714" w:rsidRPr="00C80439" w:rsidRDefault="00A71714" w:rsidP="0080578B">
            <w:pPr>
              <w:rPr>
                <w:rFonts w:ascii="Arial" w:hAnsi="Arial" w:cs="Arial"/>
                <w:sz w:val="18"/>
                <w:szCs w:val="18"/>
              </w:rPr>
            </w:pPr>
            <w:r w:rsidRPr="00C80439">
              <w:rPr>
                <w:rFonts w:ascii="Arial" w:hAnsi="Arial" w:cs="Arial"/>
                <w:sz w:val="18"/>
                <w:szCs w:val="18"/>
              </w:rPr>
              <w:t>0.000594652</w:t>
            </w:r>
          </w:p>
        </w:tc>
      </w:tr>
      <w:tr w:rsidR="00A71714" w:rsidRPr="00C80439" w14:paraId="65AECD1C" w14:textId="77777777" w:rsidTr="0080578B">
        <w:tc>
          <w:tcPr>
            <w:tcW w:w="279" w:type="pct"/>
            <w:vAlign w:val="center"/>
          </w:tcPr>
          <w:p w14:paraId="6A5F902A" w14:textId="77777777" w:rsidR="00A71714" w:rsidRPr="00C80439" w:rsidRDefault="00A71714" w:rsidP="0080578B">
            <w:pPr>
              <w:rPr>
                <w:rFonts w:ascii="Arial" w:hAnsi="Arial" w:cs="Arial"/>
                <w:sz w:val="18"/>
                <w:szCs w:val="18"/>
              </w:rPr>
            </w:pPr>
            <w:r w:rsidRPr="00C80439">
              <w:rPr>
                <w:rFonts w:ascii="Arial" w:hAnsi="Arial" w:cs="Arial"/>
                <w:sz w:val="18"/>
                <w:szCs w:val="18"/>
              </w:rPr>
              <w:t>28</w:t>
            </w:r>
          </w:p>
        </w:tc>
        <w:tc>
          <w:tcPr>
            <w:tcW w:w="1092" w:type="pct"/>
            <w:vAlign w:val="center"/>
          </w:tcPr>
          <w:p w14:paraId="6F2A8BDF" w14:textId="77777777" w:rsidR="00A71714" w:rsidRPr="00C80439" w:rsidRDefault="00A71714" w:rsidP="0080578B">
            <w:pPr>
              <w:rPr>
                <w:rFonts w:ascii="Arial" w:hAnsi="Arial" w:cs="Arial"/>
                <w:sz w:val="18"/>
                <w:szCs w:val="18"/>
              </w:rPr>
            </w:pPr>
            <w:r w:rsidRPr="00C80439">
              <w:rPr>
                <w:rFonts w:ascii="Arial" w:hAnsi="Arial" w:cs="Arial"/>
                <w:sz w:val="18"/>
                <w:szCs w:val="18"/>
              </w:rPr>
              <w:t>Zfp384-209</w:t>
            </w:r>
          </w:p>
        </w:tc>
        <w:tc>
          <w:tcPr>
            <w:tcW w:w="949" w:type="pct"/>
            <w:vAlign w:val="center"/>
          </w:tcPr>
          <w:p w14:paraId="4E44EA70" w14:textId="77777777" w:rsidR="00A71714" w:rsidRPr="00C80439" w:rsidRDefault="00A71714" w:rsidP="0080578B">
            <w:pPr>
              <w:rPr>
                <w:rFonts w:ascii="Arial" w:hAnsi="Arial" w:cs="Arial"/>
                <w:sz w:val="18"/>
                <w:szCs w:val="18"/>
              </w:rPr>
            </w:pPr>
            <w:r w:rsidRPr="00C80439">
              <w:rPr>
                <w:rFonts w:ascii="Arial" w:hAnsi="Arial" w:cs="Arial"/>
                <w:sz w:val="18"/>
                <w:szCs w:val="18"/>
              </w:rPr>
              <w:t>Gal-202</w:t>
            </w:r>
          </w:p>
        </w:tc>
        <w:tc>
          <w:tcPr>
            <w:tcW w:w="1056" w:type="pct"/>
            <w:vAlign w:val="center"/>
          </w:tcPr>
          <w:p w14:paraId="44E2B16A" w14:textId="77777777" w:rsidR="00A71714" w:rsidRPr="00C80439" w:rsidRDefault="00A71714" w:rsidP="0080578B">
            <w:pPr>
              <w:rPr>
                <w:rFonts w:ascii="Arial" w:hAnsi="Arial" w:cs="Arial"/>
                <w:sz w:val="18"/>
                <w:szCs w:val="18"/>
              </w:rPr>
            </w:pPr>
            <w:r w:rsidRPr="00C80439">
              <w:rPr>
                <w:rFonts w:ascii="Arial" w:hAnsi="Arial" w:cs="Arial"/>
                <w:sz w:val="18"/>
                <w:szCs w:val="18"/>
              </w:rPr>
              <w:t>Gal</w:t>
            </w:r>
          </w:p>
        </w:tc>
        <w:tc>
          <w:tcPr>
            <w:tcW w:w="985" w:type="pct"/>
            <w:vAlign w:val="center"/>
          </w:tcPr>
          <w:p w14:paraId="47BD0A78" w14:textId="77777777" w:rsidR="00A71714" w:rsidRPr="00C80439" w:rsidRDefault="00A71714" w:rsidP="0080578B">
            <w:pPr>
              <w:rPr>
                <w:rFonts w:ascii="Arial" w:hAnsi="Arial" w:cs="Arial"/>
                <w:sz w:val="18"/>
                <w:szCs w:val="18"/>
              </w:rPr>
            </w:pPr>
            <w:r w:rsidRPr="00C80439">
              <w:rPr>
                <w:rFonts w:ascii="Arial" w:hAnsi="Arial" w:cs="Arial"/>
                <w:sz w:val="18"/>
                <w:szCs w:val="18"/>
              </w:rPr>
              <w:t>0.963223827</w:t>
            </w:r>
          </w:p>
        </w:tc>
        <w:tc>
          <w:tcPr>
            <w:tcW w:w="639" w:type="pct"/>
            <w:vAlign w:val="center"/>
          </w:tcPr>
          <w:p w14:paraId="3A478B11" w14:textId="77777777" w:rsidR="00A71714" w:rsidRPr="00C80439" w:rsidRDefault="00A71714" w:rsidP="0080578B">
            <w:pPr>
              <w:rPr>
                <w:rFonts w:ascii="Arial" w:hAnsi="Arial" w:cs="Arial"/>
                <w:sz w:val="18"/>
                <w:szCs w:val="18"/>
              </w:rPr>
            </w:pPr>
            <w:r w:rsidRPr="00C80439">
              <w:rPr>
                <w:rFonts w:ascii="Arial" w:hAnsi="Arial" w:cs="Arial"/>
                <w:sz w:val="18"/>
                <w:szCs w:val="18"/>
              </w:rPr>
              <w:t>0.002003861</w:t>
            </w:r>
          </w:p>
        </w:tc>
      </w:tr>
      <w:tr w:rsidR="00A71714" w:rsidRPr="00C80439" w14:paraId="54AE6700" w14:textId="77777777" w:rsidTr="0080578B">
        <w:tc>
          <w:tcPr>
            <w:tcW w:w="279" w:type="pct"/>
            <w:vAlign w:val="center"/>
          </w:tcPr>
          <w:p w14:paraId="7DFFA560" w14:textId="77777777" w:rsidR="00A71714" w:rsidRPr="00C80439" w:rsidRDefault="00A71714" w:rsidP="0080578B">
            <w:pPr>
              <w:rPr>
                <w:rFonts w:ascii="Arial" w:hAnsi="Arial" w:cs="Arial"/>
                <w:sz w:val="18"/>
                <w:szCs w:val="18"/>
              </w:rPr>
            </w:pPr>
            <w:r w:rsidRPr="00C80439">
              <w:rPr>
                <w:rFonts w:ascii="Arial" w:hAnsi="Arial" w:cs="Arial"/>
                <w:sz w:val="18"/>
                <w:szCs w:val="18"/>
              </w:rPr>
              <w:t>29</w:t>
            </w:r>
          </w:p>
        </w:tc>
        <w:tc>
          <w:tcPr>
            <w:tcW w:w="1092" w:type="pct"/>
            <w:vAlign w:val="center"/>
          </w:tcPr>
          <w:p w14:paraId="53785DE4" w14:textId="77777777" w:rsidR="00A71714" w:rsidRPr="00C80439" w:rsidRDefault="00A71714" w:rsidP="0080578B">
            <w:pPr>
              <w:rPr>
                <w:rFonts w:ascii="Arial" w:hAnsi="Arial" w:cs="Arial"/>
                <w:sz w:val="18"/>
                <w:szCs w:val="18"/>
              </w:rPr>
            </w:pPr>
            <w:r w:rsidRPr="00C80439">
              <w:rPr>
                <w:rFonts w:ascii="Arial" w:hAnsi="Arial" w:cs="Arial"/>
                <w:sz w:val="18"/>
                <w:szCs w:val="18"/>
              </w:rPr>
              <w:t>Zfp384-209</w:t>
            </w:r>
          </w:p>
        </w:tc>
        <w:tc>
          <w:tcPr>
            <w:tcW w:w="949" w:type="pct"/>
            <w:vAlign w:val="center"/>
          </w:tcPr>
          <w:p w14:paraId="4BB6E425" w14:textId="77777777" w:rsidR="00A71714" w:rsidRPr="00C80439" w:rsidRDefault="00A71714" w:rsidP="0080578B">
            <w:pPr>
              <w:rPr>
                <w:rFonts w:ascii="Arial" w:hAnsi="Arial" w:cs="Arial"/>
                <w:sz w:val="18"/>
                <w:szCs w:val="18"/>
              </w:rPr>
            </w:pPr>
            <w:r w:rsidRPr="00C80439">
              <w:rPr>
                <w:rFonts w:ascii="Arial" w:hAnsi="Arial" w:cs="Arial"/>
                <w:sz w:val="18"/>
                <w:szCs w:val="18"/>
              </w:rPr>
              <w:t>Slc6a4-201</w:t>
            </w:r>
          </w:p>
        </w:tc>
        <w:tc>
          <w:tcPr>
            <w:tcW w:w="1056" w:type="pct"/>
            <w:vAlign w:val="center"/>
          </w:tcPr>
          <w:p w14:paraId="425B43FF" w14:textId="77777777" w:rsidR="00A71714" w:rsidRPr="00C80439" w:rsidRDefault="00A71714" w:rsidP="0080578B">
            <w:pPr>
              <w:rPr>
                <w:rFonts w:ascii="Arial" w:hAnsi="Arial" w:cs="Arial"/>
                <w:sz w:val="18"/>
                <w:szCs w:val="18"/>
              </w:rPr>
            </w:pPr>
            <w:r w:rsidRPr="00C80439">
              <w:rPr>
                <w:rFonts w:ascii="Arial" w:hAnsi="Arial" w:cs="Arial"/>
                <w:sz w:val="18"/>
                <w:szCs w:val="18"/>
              </w:rPr>
              <w:t>Slc6a4</w:t>
            </w:r>
          </w:p>
        </w:tc>
        <w:tc>
          <w:tcPr>
            <w:tcW w:w="985" w:type="pct"/>
            <w:vAlign w:val="center"/>
          </w:tcPr>
          <w:p w14:paraId="424C5E56" w14:textId="77777777" w:rsidR="00A71714" w:rsidRPr="00C80439" w:rsidRDefault="00A71714" w:rsidP="0080578B">
            <w:pPr>
              <w:rPr>
                <w:rFonts w:ascii="Arial" w:hAnsi="Arial" w:cs="Arial"/>
                <w:sz w:val="18"/>
                <w:szCs w:val="18"/>
              </w:rPr>
            </w:pPr>
            <w:r w:rsidRPr="00C80439">
              <w:rPr>
                <w:rFonts w:ascii="Arial" w:hAnsi="Arial" w:cs="Arial"/>
                <w:sz w:val="18"/>
                <w:szCs w:val="18"/>
              </w:rPr>
              <w:t>0.97878417</w:t>
            </w:r>
          </w:p>
        </w:tc>
        <w:tc>
          <w:tcPr>
            <w:tcW w:w="639" w:type="pct"/>
            <w:vAlign w:val="center"/>
          </w:tcPr>
          <w:p w14:paraId="06CBD4C6" w14:textId="77777777" w:rsidR="00A71714" w:rsidRPr="00C80439" w:rsidRDefault="00A71714" w:rsidP="0080578B">
            <w:pPr>
              <w:rPr>
                <w:rFonts w:ascii="Arial" w:hAnsi="Arial" w:cs="Arial"/>
                <w:sz w:val="18"/>
                <w:szCs w:val="18"/>
              </w:rPr>
            </w:pPr>
            <w:r w:rsidRPr="00C80439">
              <w:rPr>
                <w:rFonts w:ascii="Arial" w:hAnsi="Arial" w:cs="Arial"/>
                <w:sz w:val="18"/>
                <w:szCs w:val="18"/>
              </w:rPr>
              <w:t>0.000670392</w:t>
            </w:r>
          </w:p>
        </w:tc>
      </w:tr>
      <w:tr w:rsidR="00A71714" w:rsidRPr="00C80439" w14:paraId="0BDBD940" w14:textId="77777777" w:rsidTr="0080578B">
        <w:tc>
          <w:tcPr>
            <w:tcW w:w="279" w:type="pct"/>
            <w:vAlign w:val="center"/>
          </w:tcPr>
          <w:p w14:paraId="41B2583F" w14:textId="77777777" w:rsidR="00A71714" w:rsidRPr="00C80439" w:rsidRDefault="00A71714" w:rsidP="0080578B">
            <w:pPr>
              <w:rPr>
                <w:rFonts w:ascii="Arial" w:hAnsi="Arial" w:cs="Arial"/>
                <w:sz w:val="18"/>
                <w:szCs w:val="18"/>
              </w:rPr>
            </w:pPr>
            <w:r w:rsidRPr="00C80439">
              <w:rPr>
                <w:rFonts w:ascii="Arial" w:hAnsi="Arial" w:cs="Arial"/>
                <w:sz w:val="18"/>
                <w:szCs w:val="18"/>
              </w:rPr>
              <w:t>30</w:t>
            </w:r>
          </w:p>
        </w:tc>
        <w:tc>
          <w:tcPr>
            <w:tcW w:w="1092" w:type="pct"/>
            <w:vAlign w:val="center"/>
          </w:tcPr>
          <w:p w14:paraId="71F03C47" w14:textId="77777777" w:rsidR="00A71714" w:rsidRPr="00C80439" w:rsidRDefault="00A71714" w:rsidP="0080578B">
            <w:pPr>
              <w:rPr>
                <w:rFonts w:ascii="Arial" w:hAnsi="Arial" w:cs="Arial"/>
                <w:sz w:val="18"/>
                <w:szCs w:val="18"/>
              </w:rPr>
            </w:pPr>
            <w:r w:rsidRPr="00C80439">
              <w:rPr>
                <w:rFonts w:ascii="Arial" w:hAnsi="Arial" w:cs="Arial"/>
                <w:sz w:val="18"/>
                <w:szCs w:val="18"/>
              </w:rPr>
              <w:t>Anxa10-203</w:t>
            </w:r>
          </w:p>
        </w:tc>
        <w:tc>
          <w:tcPr>
            <w:tcW w:w="949" w:type="pct"/>
            <w:vAlign w:val="center"/>
          </w:tcPr>
          <w:p w14:paraId="2845765E" w14:textId="77777777" w:rsidR="00A71714" w:rsidRPr="00C80439" w:rsidRDefault="00A71714" w:rsidP="0080578B">
            <w:pPr>
              <w:rPr>
                <w:rFonts w:ascii="Arial" w:hAnsi="Arial" w:cs="Arial"/>
                <w:sz w:val="18"/>
                <w:szCs w:val="18"/>
              </w:rPr>
            </w:pPr>
            <w:r w:rsidRPr="00C80439">
              <w:rPr>
                <w:rFonts w:ascii="Arial" w:hAnsi="Arial" w:cs="Arial"/>
                <w:sz w:val="18"/>
                <w:szCs w:val="18"/>
              </w:rPr>
              <w:t>Cttn-201</w:t>
            </w:r>
          </w:p>
        </w:tc>
        <w:tc>
          <w:tcPr>
            <w:tcW w:w="1056" w:type="pct"/>
            <w:vAlign w:val="center"/>
          </w:tcPr>
          <w:p w14:paraId="0BDAB052" w14:textId="77777777" w:rsidR="00A71714" w:rsidRPr="00C80439" w:rsidRDefault="00A71714" w:rsidP="0080578B">
            <w:pPr>
              <w:rPr>
                <w:rFonts w:ascii="Arial" w:hAnsi="Arial" w:cs="Arial"/>
                <w:sz w:val="18"/>
                <w:szCs w:val="18"/>
              </w:rPr>
            </w:pPr>
            <w:proofErr w:type="spellStart"/>
            <w:r w:rsidRPr="00C80439">
              <w:rPr>
                <w:rFonts w:ascii="Arial" w:hAnsi="Arial" w:cs="Arial"/>
                <w:sz w:val="18"/>
                <w:szCs w:val="18"/>
              </w:rPr>
              <w:t>Cttn</w:t>
            </w:r>
            <w:proofErr w:type="spellEnd"/>
          </w:p>
        </w:tc>
        <w:tc>
          <w:tcPr>
            <w:tcW w:w="985" w:type="pct"/>
            <w:vAlign w:val="center"/>
          </w:tcPr>
          <w:p w14:paraId="5FAAE7CB" w14:textId="77777777" w:rsidR="00A71714" w:rsidRPr="00C80439" w:rsidRDefault="00A71714" w:rsidP="0080578B">
            <w:pPr>
              <w:rPr>
                <w:rFonts w:ascii="Arial" w:hAnsi="Arial" w:cs="Arial"/>
                <w:sz w:val="18"/>
                <w:szCs w:val="18"/>
              </w:rPr>
            </w:pPr>
            <w:r w:rsidRPr="00C80439">
              <w:rPr>
                <w:rFonts w:ascii="Arial" w:hAnsi="Arial" w:cs="Arial"/>
                <w:sz w:val="18"/>
                <w:szCs w:val="18"/>
              </w:rPr>
              <w:t>0.952555442</w:t>
            </w:r>
          </w:p>
        </w:tc>
        <w:tc>
          <w:tcPr>
            <w:tcW w:w="639" w:type="pct"/>
            <w:vAlign w:val="center"/>
          </w:tcPr>
          <w:p w14:paraId="3A8B44D1" w14:textId="77777777" w:rsidR="00A71714" w:rsidRPr="00C80439" w:rsidRDefault="00A71714" w:rsidP="0080578B">
            <w:pPr>
              <w:rPr>
                <w:rFonts w:ascii="Arial" w:hAnsi="Arial" w:cs="Arial"/>
                <w:sz w:val="18"/>
                <w:szCs w:val="18"/>
              </w:rPr>
            </w:pPr>
            <w:r w:rsidRPr="00C80439">
              <w:rPr>
                <w:rFonts w:ascii="Arial" w:hAnsi="Arial" w:cs="Arial"/>
                <w:sz w:val="18"/>
                <w:szCs w:val="18"/>
              </w:rPr>
              <w:t>0.003323081</w:t>
            </w:r>
          </w:p>
        </w:tc>
      </w:tr>
      <w:tr w:rsidR="00A71714" w:rsidRPr="00C80439" w14:paraId="70B3402C" w14:textId="77777777" w:rsidTr="0080578B">
        <w:tc>
          <w:tcPr>
            <w:tcW w:w="279" w:type="pct"/>
            <w:vAlign w:val="center"/>
          </w:tcPr>
          <w:p w14:paraId="0C2A1F21" w14:textId="77777777" w:rsidR="00A71714" w:rsidRPr="00C80439" w:rsidRDefault="00A71714" w:rsidP="0080578B">
            <w:pPr>
              <w:rPr>
                <w:rFonts w:ascii="Arial" w:hAnsi="Arial" w:cs="Arial"/>
                <w:sz w:val="18"/>
                <w:szCs w:val="18"/>
              </w:rPr>
            </w:pPr>
            <w:r w:rsidRPr="00C80439">
              <w:rPr>
                <w:rFonts w:ascii="Arial" w:hAnsi="Arial" w:cs="Arial"/>
                <w:sz w:val="18"/>
                <w:szCs w:val="18"/>
              </w:rPr>
              <w:t>31</w:t>
            </w:r>
          </w:p>
        </w:tc>
        <w:tc>
          <w:tcPr>
            <w:tcW w:w="1092" w:type="pct"/>
            <w:vAlign w:val="center"/>
          </w:tcPr>
          <w:p w14:paraId="46F8F547" w14:textId="77777777" w:rsidR="00A71714" w:rsidRPr="00C80439" w:rsidRDefault="00A71714" w:rsidP="0080578B">
            <w:pPr>
              <w:rPr>
                <w:rFonts w:ascii="Arial" w:hAnsi="Arial" w:cs="Arial"/>
                <w:sz w:val="18"/>
                <w:szCs w:val="18"/>
              </w:rPr>
            </w:pPr>
            <w:r w:rsidRPr="00C80439">
              <w:rPr>
                <w:rFonts w:ascii="Arial" w:hAnsi="Arial" w:cs="Arial"/>
                <w:sz w:val="18"/>
                <w:szCs w:val="18"/>
              </w:rPr>
              <w:t>Dleu2-212</w:t>
            </w:r>
          </w:p>
        </w:tc>
        <w:tc>
          <w:tcPr>
            <w:tcW w:w="949" w:type="pct"/>
            <w:vAlign w:val="center"/>
          </w:tcPr>
          <w:p w14:paraId="57E678C9" w14:textId="77777777" w:rsidR="00A71714" w:rsidRPr="00C80439" w:rsidRDefault="00A71714" w:rsidP="0080578B">
            <w:pPr>
              <w:rPr>
                <w:rFonts w:ascii="Arial" w:hAnsi="Arial" w:cs="Arial"/>
                <w:sz w:val="18"/>
                <w:szCs w:val="18"/>
              </w:rPr>
            </w:pPr>
            <w:r w:rsidRPr="00C80439">
              <w:rPr>
                <w:rFonts w:ascii="Arial" w:hAnsi="Arial" w:cs="Arial"/>
                <w:sz w:val="18"/>
                <w:szCs w:val="18"/>
              </w:rPr>
              <w:t>Il1rl1-201</w:t>
            </w:r>
          </w:p>
        </w:tc>
        <w:tc>
          <w:tcPr>
            <w:tcW w:w="1056" w:type="pct"/>
            <w:vAlign w:val="center"/>
          </w:tcPr>
          <w:p w14:paraId="3FB4A89C" w14:textId="77777777" w:rsidR="00A71714" w:rsidRPr="00C80439" w:rsidRDefault="00A71714" w:rsidP="0080578B">
            <w:pPr>
              <w:rPr>
                <w:rFonts w:ascii="Arial" w:hAnsi="Arial" w:cs="Arial"/>
                <w:sz w:val="18"/>
                <w:szCs w:val="18"/>
              </w:rPr>
            </w:pPr>
            <w:r w:rsidRPr="00C80439">
              <w:rPr>
                <w:rFonts w:ascii="Arial" w:hAnsi="Arial" w:cs="Arial"/>
                <w:sz w:val="18"/>
                <w:szCs w:val="18"/>
              </w:rPr>
              <w:t>Il1rl1</w:t>
            </w:r>
          </w:p>
        </w:tc>
        <w:tc>
          <w:tcPr>
            <w:tcW w:w="985" w:type="pct"/>
            <w:vAlign w:val="center"/>
          </w:tcPr>
          <w:p w14:paraId="10B5509A" w14:textId="77777777" w:rsidR="00A71714" w:rsidRPr="00C80439" w:rsidRDefault="00A71714" w:rsidP="0080578B">
            <w:pPr>
              <w:rPr>
                <w:rFonts w:ascii="Arial" w:hAnsi="Arial" w:cs="Arial"/>
                <w:sz w:val="18"/>
                <w:szCs w:val="18"/>
              </w:rPr>
            </w:pPr>
            <w:r w:rsidRPr="00C80439">
              <w:rPr>
                <w:rFonts w:ascii="Arial" w:hAnsi="Arial" w:cs="Arial"/>
                <w:sz w:val="18"/>
                <w:szCs w:val="18"/>
              </w:rPr>
              <w:t>0.997112727</w:t>
            </w:r>
          </w:p>
        </w:tc>
        <w:tc>
          <w:tcPr>
            <w:tcW w:w="639" w:type="pct"/>
            <w:vAlign w:val="center"/>
          </w:tcPr>
          <w:p w14:paraId="16E1D4F4" w14:textId="77777777" w:rsidR="00A71714" w:rsidRPr="00C80439" w:rsidRDefault="00A71714" w:rsidP="0080578B">
            <w:pPr>
              <w:rPr>
                <w:rFonts w:ascii="Arial" w:hAnsi="Arial" w:cs="Arial"/>
                <w:sz w:val="18"/>
                <w:szCs w:val="18"/>
              </w:rPr>
            </w:pPr>
            <w:r w:rsidRPr="00C80439">
              <w:rPr>
                <w:rFonts w:ascii="Arial" w:hAnsi="Arial" w:cs="Arial"/>
                <w:sz w:val="18"/>
                <w:szCs w:val="18"/>
              </w:rPr>
              <w:t>1.25E-05</w:t>
            </w:r>
          </w:p>
        </w:tc>
      </w:tr>
      <w:tr w:rsidR="00A71714" w:rsidRPr="00C80439" w14:paraId="3468C005" w14:textId="77777777" w:rsidTr="0080578B">
        <w:tc>
          <w:tcPr>
            <w:tcW w:w="279" w:type="pct"/>
            <w:vAlign w:val="center"/>
          </w:tcPr>
          <w:p w14:paraId="27B1C648" w14:textId="77777777" w:rsidR="00A71714" w:rsidRPr="00C80439" w:rsidRDefault="00A71714" w:rsidP="0080578B">
            <w:pPr>
              <w:rPr>
                <w:rFonts w:ascii="Arial" w:hAnsi="Arial" w:cs="Arial"/>
                <w:sz w:val="18"/>
                <w:szCs w:val="18"/>
              </w:rPr>
            </w:pPr>
            <w:r w:rsidRPr="00C80439">
              <w:rPr>
                <w:rFonts w:ascii="Arial" w:hAnsi="Arial" w:cs="Arial"/>
                <w:sz w:val="18"/>
                <w:szCs w:val="18"/>
              </w:rPr>
              <w:t>32</w:t>
            </w:r>
          </w:p>
        </w:tc>
        <w:tc>
          <w:tcPr>
            <w:tcW w:w="1092" w:type="pct"/>
            <w:vAlign w:val="center"/>
          </w:tcPr>
          <w:p w14:paraId="6A107A04" w14:textId="77777777" w:rsidR="00A71714" w:rsidRPr="00C80439" w:rsidRDefault="00A71714" w:rsidP="0080578B">
            <w:pPr>
              <w:rPr>
                <w:rFonts w:ascii="Arial" w:hAnsi="Arial" w:cs="Arial"/>
                <w:sz w:val="18"/>
                <w:szCs w:val="18"/>
              </w:rPr>
            </w:pPr>
            <w:r w:rsidRPr="00C80439">
              <w:rPr>
                <w:rFonts w:ascii="Arial" w:hAnsi="Arial" w:cs="Arial"/>
                <w:sz w:val="18"/>
                <w:szCs w:val="18"/>
              </w:rPr>
              <w:t>Mx1-205</w:t>
            </w:r>
          </w:p>
        </w:tc>
        <w:tc>
          <w:tcPr>
            <w:tcW w:w="949" w:type="pct"/>
            <w:vAlign w:val="center"/>
          </w:tcPr>
          <w:p w14:paraId="1525DEB2" w14:textId="77777777" w:rsidR="00A71714" w:rsidRPr="00C80439" w:rsidRDefault="00A71714" w:rsidP="0080578B">
            <w:pPr>
              <w:rPr>
                <w:rFonts w:ascii="Arial" w:hAnsi="Arial" w:cs="Arial"/>
                <w:sz w:val="18"/>
                <w:szCs w:val="18"/>
              </w:rPr>
            </w:pPr>
            <w:r w:rsidRPr="00C80439">
              <w:rPr>
                <w:rFonts w:ascii="Arial" w:hAnsi="Arial" w:cs="Arial"/>
                <w:sz w:val="18"/>
                <w:szCs w:val="18"/>
              </w:rPr>
              <w:t>Gal-202</w:t>
            </w:r>
          </w:p>
        </w:tc>
        <w:tc>
          <w:tcPr>
            <w:tcW w:w="1056" w:type="pct"/>
            <w:vAlign w:val="center"/>
          </w:tcPr>
          <w:p w14:paraId="68DD1413" w14:textId="77777777" w:rsidR="00A71714" w:rsidRPr="00C80439" w:rsidRDefault="00A71714" w:rsidP="0080578B">
            <w:pPr>
              <w:rPr>
                <w:rFonts w:ascii="Arial" w:hAnsi="Arial" w:cs="Arial"/>
                <w:sz w:val="18"/>
                <w:szCs w:val="18"/>
              </w:rPr>
            </w:pPr>
            <w:r w:rsidRPr="00C80439">
              <w:rPr>
                <w:rFonts w:ascii="Arial" w:hAnsi="Arial" w:cs="Arial"/>
                <w:sz w:val="18"/>
                <w:szCs w:val="18"/>
              </w:rPr>
              <w:t>Gal</w:t>
            </w:r>
          </w:p>
        </w:tc>
        <w:tc>
          <w:tcPr>
            <w:tcW w:w="985" w:type="pct"/>
            <w:vAlign w:val="center"/>
          </w:tcPr>
          <w:p w14:paraId="04580CB3" w14:textId="77777777" w:rsidR="00A71714" w:rsidRPr="00C80439" w:rsidRDefault="00A71714" w:rsidP="0080578B">
            <w:pPr>
              <w:rPr>
                <w:rFonts w:ascii="Arial" w:hAnsi="Arial" w:cs="Arial"/>
                <w:sz w:val="18"/>
                <w:szCs w:val="18"/>
              </w:rPr>
            </w:pPr>
            <w:r w:rsidRPr="00C80439">
              <w:rPr>
                <w:rFonts w:ascii="Arial" w:hAnsi="Arial" w:cs="Arial"/>
                <w:sz w:val="18"/>
                <w:szCs w:val="18"/>
              </w:rPr>
              <w:t>0.964192956</w:t>
            </w:r>
          </w:p>
        </w:tc>
        <w:tc>
          <w:tcPr>
            <w:tcW w:w="639" w:type="pct"/>
            <w:vAlign w:val="center"/>
          </w:tcPr>
          <w:p w14:paraId="40EBE2CE" w14:textId="77777777" w:rsidR="00A71714" w:rsidRPr="00C80439" w:rsidRDefault="00A71714" w:rsidP="0080578B">
            <w:pPr>
              <w:rPr>
                <w:rFonts w:ascii="Arial" w:hAnsi="Arial" w:cs="Arial"/>
                <w:sz w:val="18"/>
                <w:szCs w:val="18"/>
              </w:rPr>
            </w:pPr>
            <w:r w:rsidRPr="00C80439">
              <w:rPr>
                <w:rFonts w:ascii="Arial" w:hAnsi="Arial" w:cs="Arial"/>
                <w:sz w:val="18"/>
                <w:szCs w:val="18"/>
              </w:rPr>
              <w:t>0.001900262</w:t>
            </w:r>
          </w:p>
        </w:tc>
      </w:tr>
      <w:tr w:rsidR="00A71714" w:rsidRPr="00C80439" w14:paraId="08CDA6C0" w14:textId="77777777" w:rsidTr="0080578B">
        <w:tc>
          <w:tcPr>
            <w:tcW w:w="279" w:type="pct"/>
            <w:vAlign w:val="center"/>
          </w:tcPr>
          <w:p w14:paraId="319B48B9" w14:textId="77777777" w:rsidR="00A71714" w:rsidRPr="00C80439" w:rsidRDefault="00A71714" w:rsidP="0080578B">
            <w:pPr>
              <w:rPr>
                <w:rFonts w:ascii="Arial" w:hAnsi="Arial" w:cs="Arial"/>
                <w:sz w:val="18"/>
                <w:szCs w:val="18"/>
              </w:rPr>
            </w:pPr>
            <w:r w:rsidRPr="00C80439">
              <w:rPr>
                <w:rFonts w:ascii="Arial" w:hAnsi="Arial" w:cs="Arial"/>
                <w:sz w:val="18"/>
                <w:szCs w:val="18"/>
              </w:rPr>
              <w:t>33</w:t>
            </w:r>
          </w:p>
        </w:tc>
        <w:tc>
          <w:tcPr>
            <w:tcW w:w="1092" w:type="pct"/>
            <w:vAlign w:val="center"/>
          </w:tcPr>
          <w:p w14:paraId="2D41B0EF" w14:textId="77777777" w:rsidR="00A71714" w:rsidRPr="00C80439" w:rsidRDefault="00A71714" w:rsidP="0080578B">
            <w:pPr>
              <w:rPr>
                <w:rFonts w:ascii="Arial" w:hAnsi="Arial" w:cs="Arial"/>
                <w:sz w:val="18"/>
                <w:szCs w:val="18"/>
              </w:rPr>
            </w:pPr>
            <w:r w:rsidRPr="00C80439">
              <w:rPr>
                <w:rFonts w:ascii="Arial" w:hAnsi="Arial" w:cs="Arial"/>
                <w:sz w:val="18"/>
                <w:szCs w:val="18"/>
              </w:rPr>
              <w:t>Mx1-205</w:t>
            </w:r>
          </w:p>
        </w:tc>
        <w:tc>
          <w:tcPr>
            <w:tcW w:w="949" w:type="pct"/>
            <w:vAlign w:val="center"/>
          </w:tcPr>
          <w:p w14:paraId="4C2D7E7D" w14:textId="77777777" w:rsidR="00A71714" w:rsidRPr="00C80439" w:rsidRDefault="00A71714" w:rsidP="0080578B">
            <w:pPr>
              <w:rPr>
                <w:rFonts w:ascii="Arial" w:hAnsi="Arial" w:cs="Arial"/>
                <w:sz w:val="18"/>
                <w:szCs w:val="18"/>
              </w:rPr>
            </w:pPr>
            <w:r w:rsidRPr="00C80439">
              <w:rPr>
                <w:rFonts w:ascii="Arial" w:hAnsi="Arial" w:cs="Arial"/>
                <w:sz w:val="18"/>
                <w:szCs w:val="18"/>
              </w:rPr>
              <w:t>Sprr1a-201</w:t>
            </w:r>
          </w:p>
        </w:tc>
        <w:tc>
          <w:tcPr>
            <w:tcW w:w="1056" w:type="pct"/>
            <w:vAlign w:val="center"/>
          </w:tcPr>
          <w:p w14:paraId="085A6E0F" w14:textId="77777777" w:rsidR="00A71714" w:rsidRPr="00C80439" w:rsidRDefault="00A71714" w:rsidP="0080578B">
            <w:pPr>
              <w:rPr>
                <w:rFonts w:ascii="Arial" w:hAnsi="Arial" w:cs="Arial"/>
                <w:sz w:val="18"/>
                <w:szCs w:val="18"/>
              </w:rPr>
            </w:pPr>
            <w:r w:rsidRPr="00C80439">
              <w:rPr>
                <w:rFonts w:ascii="Arial" w:hAnsi="Arial" w:cs="Arial"/>
                <w:sz w:val="18"/>
                <w:szCs w:val="18"/>
              </w:rPr>
              <w:t>Sprr1a</w:t>
            </w:r>
          </w:p>
        </w:tc>
        <w:tc>
          <w:tcPr>
            <w:tcW w:w="985" w:type="pct"/>
            <w:vAlign w:val="center"/>
          </w:tcPr>
          <w:p w14:paraId="103CF777" w14:textId="77777777" w:rsidR="00A71714" w:rsidRPr="00C80439" w:rsidRDefault="00A71714" w:rsidP="0080578B">
            <w:pPr>
              <w:rPr>
                <w:rFonts w:ascii="Arial" w:hAnsi="Arial" w:cs="Arial"/>
                <w:sz w:val="18"/>
                <w:szCs w:val="18"/>
              </w:rPr>
            </w:pPr>
            <w:r w:rsidRPr="00C80439">
              <w:rPr>
                <w:rFonts w:ascii="Arial" w:hAnsi="Arial" w:cs="Arial"/>
                <w:sz w:val="18"/>
                <w:szCs w:val="18"/>
              </w:rPr>
              <w:t>0.985751107</w:t>
            </w:r>
          </w:p>
        </w:tc>
        <w:tc>
          <w:tcPr>
            <w:tcW w:w="639" w:type="pct"/>
            <w:vAlign w:val="center"/>
          </w:tcPr>
          <w:p w14:paraId="0DEE44AF" w14:textId="77777777" w:rsidR="00A71714" w:rsidRPr="00C80439" w:rsidRDefault="00A71714" w:rsidP="0080578B">
            <w:pPr>
              <w:rPr>
                <w:rFonts w:ascii="Arial" w:hAnsi="Arial" w:cs="Arial"/>
                <w:sz w:val="18"/>
                <w:szCs w:val="18"/>
              </w:rPr>
            </w:pPr>
            <w:r w:rsidRPr="00C80439">
              <w:rPr>
                <w:rFonts w:ascii="Arial" w:hAnsi="Arial" w:cs="Arial"/>
                <w:sz w:val="18"/>
                <w:szCs w:val="18"/>
              </w:rPr>
              <w:t>0.0003031</w:t>
            </w:r>
          </w:p>
        </w:tc>
      </w:tr>
      <w:tr w:rsidR="00A71714" w:rsidRPr="00C80439" w14:paraId="59EF2684" w14:textId="77777777" w:rsidTr="0080578B">
        <w:tc>
          <w:tcPr>
            <w:tcW w:w="279" w:type="pct"/>
            <w:vAlign w:val="center"/>
          </w:tcPr>
          <w:p w14:paraId="5482B791" w14:textId="77777777" w:rsidR="00A71714" w:rsidRPr="00C80439" w:rsidRDefault="00A71714" w:rsidP="0080578B">
            <w:pPr>
              <w:rPr>
                <w:rFonts w:ascii="Arial" w:hAnsi="Arial" w:cs="Arial"/>
                <w:sz w:val="18"/>
                <w:szCs w:val="18"/>
              </w:rPr>
            </w:pPr>
            <w:r w:rsidRPr="00C80439">
              <w:rPr>
                <w:rFonts w:ascii="Arial" w:hAnsi="Arial" w:cs="Arial"/>
                <w:sz w:val="18"/>
                <w:szCs w:val="18"/>
              </w:rPr>
              <w:t>34</w:t>
            </w:r>
          </w:p>
        </w:tc>
        <w:tc>
          <w:tcPr>
            <w:tcW w:w="1092" w:type="pct"/>
            <w:vAlign w:val="center"/>
          </w:tcPr>
          <w:p w14:paraId="35C908C6" w14:textId="77777777" w:rsidR="00A71714" w:rsidRPr="00C80439" w:rsidRDefault="00A71714" w:rsidP="0080578B">
            <w:pPr>
              <w:rPr>
                <w:rFonts w:ascii="Arial" w:hAnsi="Arial" w:cs="Arial"/>
                <w:sz w:val="18"/>
                <w:szCs w:val="18"/>
              </w:rPr>
            </w:pPr>
            <w:r w:rsidRPr="00C80439">
              <w:rPr>
                <w:rFonts w:ascii="Arial" w:hAnsi="Arial" w:cs="Arial"/>
                <w:sz w:val="18"/>
                <w:szCs w:val="18"/>
              </w:rPr>
              <w:t>Mx1-205</w:t>
            </w:r>
          </w:p>
        </w:tc>
        <w:tc>
          <w:tcPr>
            <w:tcW w:w="949" w:type="pct"/>
            <w:vAlign w:val="center"/>
          </w:tcPr>
          <w:p w14:paraId="7C625843" w14:textId="77777777" w:rsidR="00A71714" w:rsidRPr="00C80439" w:rsidRDefault="00A71714" w:rsidP="0080578B">
            <w:pPr>
              <w:rPr>
                <w:rFonts w:ascii="Arial" w:hAnsi="Arial" w:cs="Arial"/>
                <w:sz w:val="18"/>
                <w:szCs w:val="18"/>
              </w:rPr>
            </w:pPr>
            <w:r w:rsidRPr="00C80439">
              <w:rPr>
                <w:rFonts w:ascii="Arial" w:hAnsi="Arial" w:cs="Arial"/>
                <w:sz w:val="18"/>
                <w:szCs w:val="18"/>
              </w:rPr>
              <w:t>Spp1-203</w:t>
            </w:r>
          </w:p>
        </w:tc>
        <w:tc>
          <w:tcPr>
            <w:tcW w:w="1056" w:type="pct"/>
            <w:vAlign w:val="center"/>
          </w:tcPr>
          <w:p w14:paraId="63E0F55A" w14:textId="77777777" w:rsidR="00A71714" w:rsidRPr="00C80439" w:rsidRDefault="00A71714" w:rsidP="0080578B">
            <w:pPr>
              <w:rPr>
                <w:rFonts w:ascii="Arial" w:hAnsi="Arial" w:cs="Arial"/>
                <w:sz w:val="18"/>
                <w:szCs w:val="18"/>
              </w:rPr>
            </w:pPr>
            <w:r w:rsidRPr="00C80439">
              <w:rPr>
                <w:rFonts w:ascii="Arial" w:hAnsi="Arial" w:cs="Arial"/>
                <w:sz w:val="18"/>
                <w:szCs w:val="18"/>
              </w:rPr>
              <w:t>Spp1</w:t>
            </w:r>
          </w:p>
        </w:tc>
        <w:tc>
          <w:tcPr>
            <w:tcW w:w="985" w:type="pct"/>
            <w:vAlign w:val="center"/>
          </w:tcPr>
          <w:p w14:paraId="48317701" w14:textId="77777777" w:rsidR="00A71714" w:rsidRPr="00C80439" w:rsidRDefault="00A71714" w:rsidP="0080578B">
            <w:pPr>
              <w:rPr>
                <w:rFonts w:ascii="Arial" w:hAnsi="Arial" w:cs="Arial"/>
                <w:sz w:val="18"/>
                <w:szCs w:val="18"/>
              </w:rPr>
            </w:pPr>
            <w:r w:rsidRPr="00C80439">
              <w:rPr>
                <w:rFonts w:ascii="Arial" w:hAnsi="Arial" w:cs="Arial"/>
                <w:sz w:val="18"/>
                <w:szCs w:val="18"/>
              </w:rPr>
              <w:t>0.990681415</w:t>
            </w:r>
          </w:p>
        </w:tc>
        <w:tc>
          <w:tcPr>
            <w:tcW w:w="639" w:type="pct"/>
            <w:vAlign w:val="center"/>
          </w:tcPr>
          <w:p w14:paraId="2CAF3E20" w14:textId="77777777" w:rsidR="00A71714" w:rsidRPr="00C80439" w:rsidRDefault="00A71714" w:rsidP="0080578B">
            <w:pPr>
              <w:rPr>
                <w:rFonts w:ascii="Arial" w:hAnsi="Arial" w:cs="Arial"/>
                <w:sz w:val="18"/>
                <w:szCs w:val="18"/>
              </w:rPr>
            </w:pPr>
            <w:r w:rsidRPr="00C80439">
              <w:rPr>
                <w:rFonts w:ascii="Arial" w:hAnsi="Arial" w:cs="Arial"/>
                <w:sz w:val="18"/>
                <w:szCs w:val="18"/>
              </w:rPr>
              <w:t>0.000129849</w:t>
            </w:r>
          </w:p>
        </w:tc>
      </w:tr>
      <w:tr w:rsidR="00A71714" w:rsidRPr="00C80439" w14:paraId="67B44C22" w14:textId="77777777" w:rsidTr="0080578B">
        <w:tc>
          <w:tcPr>
            <w:tcW w:w="279" w:type="pct"/>
            <w:vAlign w:val="center"/>
          </w:tcPr>
          <w:p w14:paraId="46A58E70" w14:textId="77777777" w:rsidR="00A71714" w:rsidRPr="00C80439" w:rsidRDefault="00A71714" w:rsidP="0080578B">
            <w:pPr>
              <w:rPr>
                <w:rFonts w:ascii="Arial" w:hAnsi="Arial" w:cs="Arial"/>
                <w:sz w:val="18"/>
                <w:szCs w:val="18"/>
              </w:rPr>
            </w:pPr>
            <w:r w:rsidRPr="00C80439">
              <w:rPr>
                <w:rFonts w:ascii="Arial" w:hAnsi="Arial" w:cs="Arial"/>
                <w:sz w:val="18"/>
                <w:szCs w:val="18"/>
              </w:rPr>
              <w:t>35</w:t>
            </w:r>
          </w:p>
        </w:tc>
        <w:tc>
          <w:tcPr>
            <w:tcW w:w="1092" w:type="pct"/>
            <w:vAlign w:val="center"/>
          </w:tcPr>
          <w:p w14:paraId="58563B86" w14:textId="77777777" w:rsidR="00A71714" w:rsidRPr="00C80439" w:rsidRDefault="00A71714" w:rsidP="0080578B">
            <w:pPr>
              <w:rPr>
                <w:rFonts w:ascii="Arial" w:hAnsi="Arial" w:cs="Arial"/>
                <w:sz w:val="18"/>
                <w:szCs w:val="18"/>
              </w:rPr>
            </w:pPr>
            <w:r w:rsidRPr="00C80439">
              <w:rPr>
                <w:rFonts w:ascii="Arial" w:hAnsi="Arial" w:cs="Arial"/>
                <w:sz w:val="18"/>
                <w:szCs w:val="18"/>
              </w:rPr>
              <w:t>Mx1-205</w:t>
            </w:r>
          </w:p>
        </w:tc>
        <w:tc>
          <w:tcPr>
            <w:tcW w:w="949" w:type="pct"/>
            <w:vAlign w:val="center"/>
          </w:tcPr>
          <w:p w14:paraId="7F365F8A" w14:textId="77777777" w:rsidR="00A71714" w:rsidRPr="00C80439" w:rsidRDefault="00A71714" w:rsidP="0080578B">
            <w:pPr>
              <w:rPr>
                <w:rFonts w:ascii="Arial" w:hAnsi="Arial" w:cs="Arial"/>
                <w:sz w:val="18"/>
                <w:szCs w:val="18"/>
              </w:rPr>
            </w:pPr>
            <w:r w:rsidRPr="00C80439">
              <w:rPr>
                <w:rFonts w:ascii="Arial" w:hAnsi="Arial" w:cs="Arial"/>
                <w:sz w:val="18"/>
                <w:szCs w:val="18"/>
              </w:rPr>
              <w:t>Slc6a4-201</w:t>
            </w:r>
          </w:p>
        </w:tc>
        <w:tc>
          <w:tcPr>
            <w:tcW w:w="1056" w:type="pct"/>
            <w:vAlign w:val="center"/>
          </w:tcPr>
          <w:p w14:paraId="63FC257F" w14:textId="77777777" w:rsidR="00A71714" w:rsidRPr="00C80439" w:rsidRDefault="00A71714" w:rsidP="0080578B">
            <w:pPr>
              <w:rPr>
                <w:rFonts w:ascii="Arial" w:hAnsi="Arial" w:cs="Arial"/>
                <w:sz w:val="18"/>
                <w:szCs w:val="18"/>
              </w:rPr>
            </w:pPr>
            <w:r w:rsidRPr="00C80439">
              <w:rPr>
                <w:rFonts w:ascii="Arial" w:hAnsi="Arial" w:cs="Arial"/>
                <w:sz w:val="18"/>
                <w:szCs w:val="18"/>
              </w:rPr>
              <w:t>Slc6a4</w:t>
            </w:r>
          </w:p>
        </w:tc>
        <w:tc>
          <w:tcPr>
            <w:tcW w:w="985" w:type="pct"/>
            <w:vAlign w:val="center"/>
          </w:tcPr>
          <w:p w14:paraId="5B37566C" w14:textId="77777777" w:rsidR="00A71714" w:rsidRPr="00C80439" w:rsidRDefault="00A71714" w:rsidP="0080578B">
            <w:pPr>
              <w:rPr>
                <w:rFonts w:ascii="Arial" w:hAnsi="Arial" w:cs="Arial"/>
                <w:sz w:val="18"/>
                <w:szCs w:val="18"/>
              </w:rPr>
            </w:pPr>
            <w:r w:rsidRPr="00C80439">
              <w:rPr>
                <w:rFonts w:ascii="Arial" w:hAnsi="Arial" w:cs="Arial"/>
                <w:sz w:val="18"/>
                <w:szCs w:val="18"/>
              </w:rPr>
              <w:t>0.991516475</w:t>
            </w:r>
          </w:p>
        </w:tc>
        <w:tc>
          <w:tcPr>
            <w:tcW w:w="639" w:type="pct"/>
            <w:vAlign w:val="center"/>
          </w:tcPr>
          <w:p w14:paraId="74FB4C8A" w14:textId="77777777" w:rsidR="00A71714" w:rsidRPr="00C80439" w:rsidRDefault="00A71714" w:rsidP="0080578B">
            <w:pPr>
              <w:rPr>
                <w:rFonts w:ascii="Arial" w:hAnsi="Arial" w:cs="Arial"/>
                <w:sz w:val="18"/>
                <w:szCs w:val="18"/>
              </w:rPr>
            </w:pPr>
            <w:r w:rsidRPr="00C80439">
              <w:rPr>
                <w:rFonts w:ascii="Arial" w:hAnsi="Arial" w:cs="Arial"/>
                <w:sz w:val="18"/>
                <w:szCs w:val="18"/>
              </w:rPr>
              <w:t>0.00010765</w:t>
            </w:r>
          </w:p>
        </w:tc>
      </w:tr>
      <w:tr w:rsidR="00A71714" w:rsidRPr="00C80439" w14:paraId="743AA6B6" w14:textId="77777777" w:rsidTr="0080578B">
        <w:tc>
          <w:tcPr>
            <w:tcW w:w="279" w:type="pct"/>
            <w:vAlign w:val="center"/>
          </w:tcPr>
          <w:p w14:paraId="0AD993E4" w14:textId="77777777" w:rsidR="00A71714" w:rsidRPr="00C80439" w:rsidRDefault="00A71714" w:rsidP="0080578B">
            <w:pPr>
              <w:rPr>
                <w:rFonts w:ascii="Arial" w:hAnsi="Arial" w:cs="Arial"/>
                <w:sz w:val="18"/>
                <w:szCs w:val="18"/>
              </w:rPr>
            </w:pPr>
            <w:r w:rsidRPr="00C80439">
              <w:rPr>
                <w:rFonts w:ascii="Arial" w:hAnsi="Arial" w:cs="Arial"/>
                <w:sz w:val="18"/>
                <w:szCs w:val="18"/>
              </w:rPr>
              <w:t>36</w:t>
            </w:r>
          </w:p>
        </w:tc>
        <w:tc>
          <w:tcPr>
            <w:tcW w:w="1092" w:type="pct"/>
            <w:vAlign w:val="center"/>
          </w:tcPr>
          <w:p w14:paraId="580B35A5" w14:textId="77777777" w:rsidR="00A71714" w:rsidRPr="00C80439" w:rsidRDefault="00A71714" w:rsidP="0080578B">
            <w:pPr>
              <w:rPr>
                <w:rFonts w:ascii="Arial" w:hAnsi="Arial" w:cs="Arial"/>
                <w:sz w:val="18"/>
                <w:szCs w:val="18"/>
              </w:rPr>
            </w:pPr>
            <w:r w:rsidRPr="00C80439">
              <w:rPr>
                <w:rFonts w:ascii="Arial" w:hAnsi="Arial" w:cs="Arial"/>
                <w:sz w:val="18"/>
                <w:szCs w:val="18"/>
              </w:rPr>
              <w:t>Tchp-202</w:t>
            </w:r>
          </w:p>
        </w:tc>
        <w:tc>
          <w:tcPr>
            <w:tcW w:w="949" w:type="pct"/>
            <w:vAlign w:val="center"/>
          </w:tcPr>
          <w:p w14:paraId="4115CE0A" w14:textId="77777777" w:rsidR="00A71714" w:rsidRPr="00C80439" w:rsidRDefault="00A71714" w:rsidP="0080578B">
            <w:pPr>
              <w:rPr>
                <w:rFonts w:ascii="Arial" w:hAnsi="Arial" w:cs="Arial"/>
                <w:sz w:val="18"/>
                <w:szCs w:val="18"/>
              </w:rPr>
            </w:pPr>
            <w:r w:rsidRPr="00C80439">
              <w:rPr>
                <w:rFonts w:ascii="Arial" w:hAnsi="Arial" w:cs="Arial"/>
                <w:sz w:val="18"/>
                <w:szCs w:val="18"/>
              </w:rPr>
              <w:t>Mtdh-206</w:t>
            </w:r>
          </w:p>
        </w:tc>
        <w:tc>
          <w:tcPr>
            <w:tcW w:w="1056" w:type="pct"/>
            <w:vAlign w:val="center"/>
          </w:tcPr>
          <w:p w14:paraId="7C8E19F7" w14:textId="77777777" w:rsidR="00A71714" w:rsidRPr="00C80439" w:rsidRDefault="00A71714" w:rsidP="0080578B">
            <w:pPr>
              <w:rPr>
                <w:rFonts w:ascii="Arial" w:hAnsi="Arial" w:cs="Arial"/>
                <w:sz w:val="18"/>
                <w:szCs w:val="18"/>
              </w:rPr>
            </w:pPr>
            <w:proofErr w:type="spellStart"/>
            <w:r w:rsidRPr="00C80439">
              <w:rPr>
                <w:rFonts w:ascii="Arial" w:hAnsi="Arial" w:cs="Arial"/>
                <w:sz w:val="18"/>
                <w:szCs w:val="18"/>
              </w:rPr>
              <w:t>Mtdh</w:t>
            </w:r>
            <w:proofErr w:type="spellEnd"/>
          </w:p>
        </w:tc>
        <w:tc>
          <w:tcPr>
            <w:tcW w:w="985" w:type="pct"/>
            <w:vAlign w:val="center"/>
          </w:tcPr>
          <w:p w14:paraId="72870BBE" w14:textId="77777777" w:rsidR="00A71714" w:rsidRPr="00C80439" w:rsidRDefault="00A71714" w:rsidP="0080578B">
            <w:pPr>
              <w:rPr>
                <w:rFonts w:ascii="Arial" w:hAnsi="Arial" w:cs="Arial"/>
                <w:sz w:val="18"/>
                <w:szCs w:val="18"/>
              </w:rPr>
            </w:pPr>
            <w:r w:rsidRPr="00C80439">
              <w:rPr>
                <w:rFonts w:ascii="Arial" w:hAnsi="Arial" w:cs="Arial"/>
                <w:sz w:val="18"/>
                <w:szCs w:val="18"/>
              </w:rPr>
              <w:t>0.9972574</w:t>
            </w:r>
          </w:p>
        </w:tc>
        <w:tc>
          <w:tcPr>
            <w:tcW w:w="639" w:type="pct"/>
            <w:vAlign w:val="center"/>
          </w:tcPr>
          <w:p w14:paraId="41DA7155" w14:textId="77777777" w:rsidR="00A71714" w:rsidRPr="00C80439" w:rsidRDefault="00A71714" w:rsidP="0080578B">
            <w:pPr>
              <w:rPr>
                <w:rFonts w:ascii="Arial" w:hAnsi="Arial" w:cs="Arial"/>
                <w:sz w:val="18"/>
                <w:szCs w:val="18"/>
              </w:rPr>
            </w:pPr>
            <w:r w:rsidRPr="00C80439">
              <w:rPr>
                <w:rFonts w:ascii="Arial" w:hAnsi="Arial" w:cs="Arial"/>
                <w:sz w:val="18"/>
                <w:szCs w:val="18"/>
              </w:rPr>
              <w:t>1.13E-05</w:t>
            </w:r>
          </w:p>
        </w:tc>
      </w:tr>
      <w:tr w:rsidR="00A71714" w:rsidRPr="00C80439" w14:paraId="08CB5822" w14:textId="77777777" w:rsidTr="0080578B">
        <w:tc>
          <w:tcPr>
            <w:tcW w:w="279" w:type="pct"/>
            <w:vAlign w:val="center"/>
          </w:tcPr>
          <w:p w14:paraId="091A9659" w14:textId="77777777" w:rsidR="00A71714" w:rsidRPr="00C80439" w:rsidRDefault="00A71714" w:rsidP="0080578B">
            <w:pPr>
              <w:rPr>
                <w:rFonts w:ascii="Arial" w:hAnsi="Arial" w:cs="Arial"/>
                <w:sz w:val="18"/>
                <w:szCs w:val="18"/>
              </w:rPr>
            </w:pPr>
            <w:r w:rsidRPr="00C80439">
              <w:rPr>
                <w:rFonts w:ascii="Arial" w:hAnsi="Arial" w:cs="Arial"/>
                <w:sz w:val="18"/>
                <w:szCs w:val="18"/>
              </w:rPr>
              <w:t>37</w:t>
            </w:r>
          </w:p>
        </w:tc>
        <w:tc>
          <w:tcPr>
            <w:tcW w:w="1092" w:type="pct"/>
            <w:vAlign w:val="center"/>
          </w:tcPr>
          <w:p w14:paraId="5C067C1E" w14:textId="77777777" w:rsidR="00A71714" w:rsidRPr="00C80439" w:rsidRDefault="00A71714" w:rsidP="0080578B">
            <w:pPr>
              <w:rPr>
                <w:rFonts w:ascii="Arial" w:hAnsi="Arial" w:cs="Arial"/>
                <w:sz w:val="18"/>
                <w:szCs w:val="18"/>
              </w:rPr>
            </w:pPr>
            <w:r w:rsidRPr="00C80439">
              <w:rPr>
                <w:rFonts w:ascii="Arial" w:hAnsi="Arial" w:cs="Arial"/>
                <w:sz w:val="18"/>
                <w:szCs w:val="18"/>
              </w:rPr>
              <w:t>Tchp-202</w:t>
            </w:r>
          </w:p>
        </w:tc>
        <w:tc>
          <w:tcPr>
            <w:tcW w:w="949" w:type="pct"/>
            <w:vAlign w:val="center"/>
          </w:tcPr>
          <w:p w14:paraId="7FD4760B" w14:textId="77777777" w:rsidR="00A71714" w:rsidRPr="00C80439" w:rsidRDefault="00A71714" w:rsidP="0080578B">
            <w:pPr>
              <w:rPr>
                <w:rFonts w:ascii="Arial" w:hAnsi="Arial" w:cs="Arial"/>
                <w:sz w:val="18"/>
                <w:szCs w:val="18"/>
              </w:rPr>
            </w:pPr>
            <w:r w:rsidRPr="00C80439">
              <w:rPr>
                <w:rFonts w:ascii="Arial" w:hAnsi="Arial" w:cs="Arial"/>
                <w:sz w:val="18"/>
                <w:szCs w:val="18"/>
              </w:rPr>
              <w:t>Cacna1a-202</w:t>
            </w:r>
          </w:p>
        </w:tc>
        <w:tc>
          <w:tcPr>
            <w:tcW w:w="1056" w:type="pct"/>
            <w:vAlign w:val="center"/>
          </w:tcPr>
          <w:p w14:paraId="14C17A76" w14:textId="77777777" w:rsidR="00A71714" w:rsidRPr="00C80439" w:rsidRDefault="00A71714" w:rsidP="0080578B">
            <w:pPr>
              <w:rPr>
                <w:rFonts w:ascii="Arial" w:hAnsi="Arial" w:cs="Arial"/>
                <w:sz w:val="18"/>
                <w:szCs w:val="18"/>
              </w:rPr>
            </w:pPr>
            <w:r w:rsidRPr="00C80439">
              <w:rPr>
                <w:rFonts w:ascii="Arial" w:hAnsi="Arial" w:cs="Arial"/>
                <w:sz w:val="18"/>
                <w:szCs w:val="18"/>
              </w:rPr>
              <w:t>Cacna1a</w:t>
            </w:r>
          </w:p>
        </w:tc>
        <w:tc>
          <w:tcPr>
            <w:tcW w:w="985" w:type="pct"/>
            <w:vAlign w:val="center"/>
          </w:tcPr>
          <w:p w14:paraId="5D83BB16" w14:textId="77777777" w:rsidR="00A71714" w:rsidRPr="00C80439" w:rsidRDefault="00A71714" w:rsidP="0080578B">
            <w:pPr>
              <w:rPr>
                <w:rFonts w:ascii="Arial" w:hAnsi="Arial" w:cs="Arial"/>
                <w:sz w:val="18"/>
                <w:szCs w:val="18"/>
              </w:rPr>
            </w:pPr>
            <w:r w:rsidRPr="00C80439">
              <w:rPr>
                <w:rFonts w:ascii="Arial" w:hAnsi="Arial" w:cs="Arial"/>
                <w:sz w:val="18"/>
                <w:szCs w:val="18"/>
              </w:rPr>
              <w:t>0.988590193</w:t>
            </w:r>
          </w:p>
        </w:tc>
        <w:tc>
          <w:tcPr>
            <w:tcW w:w="639" w:type="pct"/>
            <w:vAlign w:val="center"/>
          </w:tcPr>
          <w:p w14:paraId="21AD1A01" w14:textId="77777777" w:rsidR="00A71714" w:rsidRPr="00C80439" w:rsidRDefault="00A71714" w:rsidP="0080578B">
            <w:pPr>
              <w:rPr>
                <w:rFonts w:ascii="Arial" w:hAnsi="Arial" w:cs="Arial"/>
                <w:sz w:val="18"/>
                <w:szCs w:val="18"/>
              </w:rPr>
            </w:pPr>
            <w:r w:rsidRPr="00C80439">
              <w:rPr>
                <w:rFonts w:ascii="Arial" w:hAnsi="Arial" w:cs="Arial"/>
                <w:sz w:val="18"/>
                <w:szCs w:val="18"/>
              </w:rPr>
              <w:t>0.000194533</w:t>
            </w:r>
          </w:p>
        </w:tc>
      </w:tr>
      <w:tr w:rsidR="00A71714" w:rsidRPr="00C80439" w14:paraId="46305DCD" w14:textId="77777777" w:rsidTr="0080578B">
        <w:tc>
          <w:tcPr>
            <w:tcW w:w="279" w:type="pct"/>
            <w:vAlign w:val="center"/>
          </w:tcPr>
          <w:p w14:paraId="7C00B391" w14:textId="77777777" w:rsidR="00A71714" w:rsidRPr="00C80439" w:rsidRDefault="00A71714" w:rsidP="0080578B">
            <w:pPr>
              <w:rPr>
                <w:rFonts w:ascii="Arial" w:hAnsi="Arial" w:cs="Arial"/>
                <w:sz w:val="18"/>
                <w:szCs w:val="18"/>
              </w:rPr>
            </w:pPr>
            <w:r w:rsidRPr="00C80439">
              <w:rPr>
                <w:rFonts w:ascii="Arial" w:hAnsi="Arial" w:cs="Arial"/>
                <w:sz w:val="18"/>
                <w:szCs w:val="18"/>
              </w:rPr>
              <w:t>38</w:t>
            </w:r>
          </w:p>
        </w:tc>
        <w:tc>
          <w:tcPr>
            <w:tcW w:w="1092" w:type="pct"/>
            <w:vAlign w:val="center"/>
          </w:tcPr>
          <w:p w14:paraId="41F5A9C0" w14:textId="77777777" w:rsidR="00A71714" w:rsidRPr="00C80439" w:rsidRDefault="00A71714" w:rsidP="0080578B">
            <w:pPr>
              <w:rPr>
                <w:rFonts w:ascii="Arial" w:hAnsi="Arial" w:cs="Arial"/>
                <w:sz w:val="18"/>
                <w:szCs w:val="18"/>
              </w:rPr>
            </w:pPr>
            <w:r w:rsidRPr="00C80439">
              <w:rPr>
                <w:rFonts w:ascii="Arial" w:hAnsi="Arial" w:cs="Arial"/>
                <w:sz w:val="18"/>
                <w:szCs w:val="18"/>
              </w:rPr>
              <w:t>TCONS_00224056</w:t>
            </w:r>
          </w:p>
        </w:tc>
        <w:tc>
          <w:tcPr>
            <w:tcW w:w="949" w:type="pct"/>
            <w:vAlign w:val="center"/>
          </w:tcPr>
          <w:p w14:paraId="087E1022" w14:textId="77777777" w:rsidR="00A71714" w:rsidRPr="00C80439" w:rsidRDefault="00A71714" w:rsidP="0080578B">
            <w:pPr>
              <w:rPr>
                <w:rFonts w:ascii="Arial" w:hAnsi="Arial" w:cs="Arial"/>
                <w:sz w:val="18"/>
                <w:szCs w:val="18"/>
              </w:rPr>
            </w:pPr>
            <w:r w:rsidRPr="00C80439">
              <w:rPr>
                <w:rFonts w:ascii="Arial" w:hAnsi="Arial" w:cs="Arial"/>
                <w:sz w:val="18"/>
                <w:szCs w:val="18"/>
              </w:rPr>
              <w:t>Grin2a-201</w:t>
            </w:r>
          </w:p>
        </w:tc>
        <w:tc>
          <w:tcPr>
            <w:tcW w:w="1056" w:type="pct"/>
            <w:vAlign w:val="center"/>
          </w:tcPr>
          <w:p w14:paraId="673D929C" w14:textId="77777777" w:rsidR="00A71714" w:rsidRPr="00C80439" w:rsidRDefault="00A71714" w:rsidP="0080578B">
            <w:pPr>
              <w:rPr>
                <w:rFonts w:ascii="Arial" w:hAnsi="Arial" w:cs="Arial"/>
                <w:sz w:val="18"/>
                <w:szCs w:val="18"/>
              </w:rPr>
            </w:pPr>
            <w:r w:rsidRPr="00C80439">
              <w:rPr>
                <w:rFonts w:ascii="Arial" w:hAnsi="Arial" w:cs="Arial"/>
                <w:sz w:val="18"/>
                <w:szCs w:val="18"/>
              </w:rPr>
              <w:t>Grin2a</w:t>
            </w:r>
          </w:p>
        </w:tc>
        <w:tc>
          <w:tcPr>
            <w:tcW w:w="985" w:type="pct"/>
            <w:vAlign w:val="center"/>
          </w:tcPr>
          <w:p w14:paraId="402E5598" w14:textId="77777777" w:rsidR="00A71714" w:rsidRPr="00C80439" w:rsidRDefault="00A71714" w:rsidP="0080578B">
            <w:pPr>
              <w:rPr>
                <w:rFonts w:ascii="Arial" w:hAnsi="Arial" w:cs="Arial"/>
                <w:sz w:val="18"/>
                <w:szCs w:val="18"/>
              </w:rPr>
            </w:pPr>
            <w:r w:rsidRPr="00C80439">
              <w:rPr>
                <w:rFonts w:ascii="Arial" w:hAnsi="Arial" w:cs="Arial"/>
                <w:sz w:val="18"/>
                <w:szCs w:val="18"/>
              </w:rPr>
              <w:t>0.98636107</w:t>
            </w:r>
          </w:p>
        </w:tc>
        <w:tc>
          <w:tcPr>
            <w:tcW w:w="639" w:type="pct"/>
            <w:vAlign w:val="center"/>
          </w:tcPr>
          <w:p w14:paraId="4C9689C6" w14:textId="77777777" w:rsidR="00A71714" w:rsidRPr="00C80439" w:rsidRDefault="00A71714" w:rsidP="0080578B">
            <w:pPr>
              <w:rPr>
                <w:rFonts w:ascii="Arial" w:hAnsi="Arial" w:cs="Arial"/>
                <w:sz w:val="18"/>
                <w:szCs w:val="18"/>
              </w:rPr>
            </w:pPr>
            <w:r w:rsidRPr="00C80439">
              <w:rPr>
                <w:rFonts w:ascii="Arial" w:hAnsi="Arial" w:cs="Arial"/>
                <w:sz w:val="18"/>
                <w:szCs w:val="18"/>
              </w:rPr>
              <w:t>0.000277762</w:t>
            </w:r>
          </w:p>
        </w:tc>
      </w:tr>
      <w:tr w:rsidR="00A71714" w:rsidRPr="00C80439" w14:paraId="6C06AD1B" w14:textId="77777777" w:rsidTr="0080578B">
        <w:tc>
          <w:tcPr>
            <w:tcW w:w="279" w:type="pct"/>
            <w:vAlign w:val="center"/>
          </w:tcPr>
          <w:p w14:paraId="488B5864" w14:textId="77777777" w:rsidR="00A71714" w:rsidRPr="00C80439" w:rsidRDefault="00A71714" w:rsidP="0080578B">
            <w:pPr>
              <w:rPr>
                <w:rFonts w:ascii="Arial" w:hAnsi="Arial" w:cs="Arial"/>
                <w:sz w:val="18"/>
                <w:szCs w:val="18"/>
              </w:rPr>
            </w:pPr>
            <w:r w:rsidRPr="00C80439">
              <w:rPr>
                <w:rFonts w:ascii="Arial" w:hAnsi="Arial" w:cs="Arial"/>
                <w:sz w:val="18"/>
                <w:szCs w:val="18"/>
              </w:rPr>
              <w:t>39</w:t>
            </w:r>
          </w:p>
        </w:tc>
        <w:tc>
          <w:tcPr>
            <w:tcW w:w="1092" w:type="pct"/>
            <w:vAlign w:val="center"/>
          </w:tcPr>
          <w:p w14:paraId="24CAC2C8" w14:textId="77777777" w:rsidR="00A71714" w:rsidRPr="00C80439" w:rsidRDefault="00A71714" w:rsidP="0080578B">
            <w:pPr>
              <w:rPr>
                <w:rFonts w:ascii="Arial" w:hAnsi="Arial" w:cs="Arial"/>
                <w:sz w:val="18"/>
                <w:szCs w:val="18"/>
              </w:rPr>
            </w:pPr>
            <w:r w:rsidRPr="00C80439">
              <w:rPr>
                <w:rFonts w:ascii="Arial" w:hAnsi="Arial" w:cs="Arial"/>
                <w:sz w:val="18"/>
                <w:szCs w:val="18"/>
              </w:rPr>
              <w:t>TCONS_00224056</w:t>
            </w:r>
          </w:p>
        </w:tc>
        <w:tc>
          <w:tcPr>
            <w:tcW w:w="949" w:type="pct"/>
            <w:vAlign w:val="center"/>
          </w:tcPr>
          <w:p w14:paraId="119F2CF4" w14:textId="77777777" w:rsidR="00A71714" w:rsidRPr="00C80439" w:rsidRDefault="00A71714" w:rsidP="0080578B">
            <w:pPr>
              <w:rPr>
                <w:rFonts w:ascii="Arial" w:hAnsi="Arial" w:cs="Arial"/>
                <w:sz w:val="18"/>
                <w:szCs w:val="18"/>
              </w:rPr>
            </w:pPr>
            <w:r w:rsidRPr="00C80439">
              <w:rPr>
                <w:rFonts w:ascii="Arial" w:hAnsi="Arial" w:cs="Arial"/>
                <w:sz w:val="18"/>
                <w:szCs w:val="18"/>
              </w:rPr>
              <w:t>Ncam1-203</w:t>
            </w:r>
          </w:p>
        </w:tc>
        <w:tc>
          <w:tcPr>
            <w:tcW w:w="1056" w:type="pct"/>
            <w:vAlign w:val="center"/>
          </w:tcPr>
          <w:p w14:paraId="228C4C42" w14:textId="77777777" w:rsidR="00A71714" w:rsidRPr="00C80439" w:rsidRDefault="00A71714" w:rsidP="0080578B">
            <w:pPr>
              <w:rPr>
                <w:rFonts w:ascii="Arial" w:hAnsi="Arial" w:cs="Arial"/>
                <w:sz w:val="18"/>
                <w:szCs w:val="18"/>
              </w:rPr>
            </w:pPr>
            <w:r w:rsidRPr="00C80439">
              <w:rPr>
                <w:rFonts w:ascii="Arial" w:hAnsi="Arial" w:cs="Arial"/>
                <w:sz w:val="18"/>
                <w:szCs w:val="18"/>
              </w:rPr>
              <w:t>Ncam1</w:t>
            </w:r>
          </w:p>
        </w:tc>
        <w:tc>
          <w:tcPr>
            <w:tcW w:w="985" w:type="pct"/>
            <w:vAlign w:val="center"/>
          </w:tcPr>
          <w:p w14:paraId="7B563B9E" w14:textId="77777777" w:rsidR="00A71714" w:rsidRPr="00C80439" w:rsidRDefault="00A71714" w:rsidP="0080578B">
            <w:pPr>
              <w:rPr>
                <w:rFonts w:ascii="Arial" w:hAnsi="Arial" w:cs="Arial"/>
                <w:sz w:val="18"/>
                <w:szCs w:val="18"/>
              </w:rPr>
            </w:pPr>
            <w:r w:rsidRPr="00C80439">
              <w:rPr>
                <w:rFonts w:ascii="Arial" w:hAnsi="Arial" w:cs="Arial"/>
                <w:sz w:val="18"/>
                <w:szCs w:val="18"/>
              </w:rPr>
              <w:t>0.98636107</w:t>
            </w:r>
          </w:p>
        </w:tc>
        <w:tc>
          <w:tcPr>
            <w:tcW w:w="639" w:type="pct"/>
            <w:vAlign w:val="center"/>
          </w:tcPr>
          <w:p w14:paraId="363A0CB8" w14:textId="77777777" w:rsidR="00A71714" w:rsidRPr="00C80439" w:rsidRDefault="00A71714" w:rsidP="0080578B">
            <w:pPr>
              <w:rPr>
                <w:rFonts w:ascii="Arial" w:hAnsi="Arial" w:cs="Arial"/>
                <w:sz w:val="18"/>
                <w:szCs w:val="18"/>
              </w:rPr>
            </w:pPr>
            <w:r w:rsidRPr="00C80439">
              <w:rPr>
                <w:rFonts w:ascii="Arial" w:hAnsi="Arial" w:cs="Arial"/>
                <w:sz w:val="18"/>
                <w:szCs w:val="18"/>
              </w:rPr>
              <w:t>0.000277762</w:t>
            </w:r>
          </w:p>
        </w:tc>
      </w:tr>
      <w:tr w:rsidR="00A71714" w:rsidRPr="00C80439" w14:paraId="573096DF" w14:textId="77777777" w:rsidTr="0080578B">
        <w:tc>
          <w:tcPr>
            <w:tcW w:w="279" w:type="pct"/>
            <w:vAlign w:val="center"/>
          </w:tcPr>
          <w:p w14:paraId="572BE2D6" w14:textId="77777777" w:rsidR="00A71714" w:rsidRPr="00C80439" w:rsidRDefault="00A71714" w:rsidP="0080578B">
            <w:pPr>
              <w:rPr>
                <w:rFonts w:ascii="Arial" w:hAnsi="Arial" w:cs="Arial"/>
                <w:sz w:val="18"/>
                <w:szCs w:val="18"/>
              </w:rPr>
            </w:pPr>
            <w:r w:rsidRPr="00C80439">
              <w:rPr>
                <w:rFonts w:ascii="Arial" w:hAnsi="Arial" w:cs="Arial"/>
                <w:sz w:val="18"/>
                <w:szCs w:val="18"/>
              </w:rPr>
              <w:t>40</w:t>
            </w:r>
          </w:p>
        </w:tc>
        <w:tc>
          <w:tcPr>
            <w:tcW w:w="1092" w:type="pct"/>
            <w:vAlign w:val="center"/>
          </w:tcPr>
          <w:p w14:paraId="49AA19A9" w14:textId="77777777" w:rsidR="00A71714" w:rsidRPr="00C80439" w:rsidRDefault="00A71714" w:rsidP="0080578B">
            <w:pPr>
              <w:rPr>
                <w:rFonts w:ascii="Arial" w:hAnsi="Arial" w:cs="Arial"/>
                <w:sz w:val="18"/>
                <w:szCs w:val="18"/>
              </w:rPr>
            </w:pPr>
            <w:r w:rsidRPr="00C80439">
              <w:rPr>
                <w:rFonts w:ascii="Arial" w:hAnsi="Arial" w:cs="Arial"/>
                <w:sz w:val="18"/>
                <w:szCs w:val="18"/>
              </w:rPr>
              <w:t>TCONS_00224056</w:t>
            </w:r>
          </w:p>
        </w:tc>
        <w:tc>
          <w:tcPr>
            <w:tcW w:w="949" w:type="pct"/>
            <w:vAlign w:val="center"/>
          </w:tcPr>
          <w:p w14:paraId="1DA75425" w14:textId="77777777" w:rsidR="00A71714" w:rsidRPr="00C80439" w:rsidRDefault="00A71714" w:rsidP="0080578B">
            <w:pPr>
              <w:rPr>
                <w:rFonts w:ascii="Arial" w:hAnsi="Arial" w:cs="Arial"/>
                <w:sz w:val="18"/>
                <w:szCs w:val="18"/>
              </w:rPr>
            </w:pPr>
            <w:r w:rsidRPr="00C80439">
              <w:rPr>
                <w:rFonts w:ascii="Arial" w:hAnsi="Arial" w:cs="Arial"/>
                <w:sz w:val="18"/>
                <w:szCs w:val="18"/>
              </w:rPr>
              <w:t>Dlg2-219</w:t>
            </w:r>
          </w:p>
        </w:tc>
        <w:tc>
          <w:tcPr>
            <w:tcW w:w="1056" w:type="pct"/>
            <w:vAlign w:val="center"/>
          </w:tcPr>
          <w:p w14:paraId="3753CA90" w14:textId="77777777" w:rsidR="00A71714" w:rsidRPr="00C80439" w:rsidRDefault="00A71714" w:rsidP="0080578B">
            <w:pPr>
              <w:rPr>
                <w:rFonts w:ascii="Arial" w:hAnsi="Arial" w:cs="Arial"/>
                <w:sz w:val="18"/>
                <w:szCs w:val="18"/>
              </w:rPr>
            </w:pPr>
            <w:r w:rsidRPr="00C80439">
              <w:rPr>
                <w:rFonts w:ascii="Arial" w:hAnsi="Arial" w:cs="Arial"/>
                <w:sz w:val="18"/>
                <w:szCs w:val="18"/>
              </w:rPr>
              <w:t>Dlg2</w:t>
            </w:r>
          </w:p>
        </w:tc>
        <w:tc>
          <w:tcPr>
            <w:tcW w:w="985" w:type="pct"/>
            <w:vAlign w:val="center"/>
          </w:tcPr>
          <w:p w14:paraId="248EB5DB" w14:textId="77777777" w:rsidR="00A71714" w:rsidRPr="00C80439" w:rsidRDefault="00A71714" w:rsidP="0080578B">
            <w:pPr>
              <w:rPr>
                <w:rFonts w:ascii="Arial" w:hAnsi="Arial" w:cs="Arial"/>
                <w:sz w:val="18"/>
                <w:szCs w:val="18"/>
              </w:rPr>
            </w:pPr>
            <w:r w:rsidRPr="00C80439">
              <w:rPr>
                <w:rFonts w:ascii="Arial" w:hAnsi="Arial" w:cs="Arial"/>
                <w:sz w:val="18"/>
                <w:szCs w:val="18"/>
              </w:rPr>
              <w:t>0.98636107</w:t>
            </w:r>
          </w:p>
        </w:tc>
        <w:tc>
          <w:tcPr>
            <w:tcW w:w="639" w:type="pct"/>
            <w:vAlign w:val="center"/>
          </w:tcPr>
          <w:p w14:paraId="11E3473C" w14:textId="77777777" w:rsidR="00A71714" w:rsidRPr="00C80439" w:rsidRDefault="00A71714" w:rsidP="0080578B">
            <w:pPr>
              <w:rPr>
                <w:rFonts w:ascii="Arial" w:hAnsi="Arial" w:cs="Arial"/>
                <w:sz w:val="18"/>
                <w:szCs w:val="18"/>
              </w:rPr>
            </w:pPr>
            <w:r w:rsidRPr="00C80439">
              <w:rPr>
                <w:rFonts w:ascii="Arial" w:hAnsi="Arial" w:cs="Arial"/>
                <w:sz w:val="18"/>
                <w:szCs w:val="18"/>
              </w:rPr>
              <w:t>0.000277762</w:t>
            </w:r>
          </w:p>
        </w:tc>
      </w:tr>
      <w:tr w:rsidR="00A71714" w:rsidRPr="00C80439" w14:paraId="6700C4D9" w14:textId="77777777" w:rsidTr="0080578B">
        <w:tc>
          <w:tcPr>
            <w:tcW w:w="279" w:type="pct"/>
            <w:vAlign w:val="center"/>
          </w:tcPr>
          <w:p w14:paraId="7E18CD30" w14:textId="77777777" w:rsidR="00A71714" w:rsidRPr="00C80439" w:rsidRDefault="00A71714" w:rsidP="0080578B">
            <w:pPr>
              <w:rPr>
                <w:rFonts w:ascii="Arial" w:hAnsi="Arial" w:cs="Arial"/>
                <w:sz w:val="18"/>
                <w:szCs w:val="18"/>
              </w:rPr>
            </w:pPr>
            <w:r w:rsidRPr="00C80439">
              <w:rPr>
                <w:rFonts w:ascii="Arial" w:hAnsi="Arial" w:cs="Arial"/>
                <w:sz w:val="18"/>
                <w:szCs w:val="18"/>
              </w:rPr>
              <w:t>41</w:t>
            </w:r>
          </w:p>
        </w:tc>
        <w:tc>
          <w:tcPr>
            <w:tcW w:w="1092" w:type="pct"/>
            <w:vAlign w:val="center"/>
          </w:tcPr>
          <w:p w14:paraId="1884A506" w14:textId="77777777" w:rsidR="00A71714" w:rsidRPr="00C80439" w:rsidRDefault="00A71714" w:rsidP="0080578B">
            <w:pPr>
              <w:rPr>
                <w:rFonts w:ascii="Arial" w:hAnsi="Arial" w:cs="Arial"/>
                <w:sz w:val="18"/>
                <w:szCs w:val="18"/>
              </w:rPr>
            </w:pPr>
            <w:r w:rsidRPr="00C80439">
              <w:rPr>
                <w:rFonts w:ascii="Arial" w:hAnsi="Arial" w:cs="Arial"/>
                <w:sz w:val="18"/>
                <w:szCs w:val="18"/>
              </w:rPr>
              <w:t>TCONS_00224056</w:t>
            </w:r>
          </w:p>
        </w:tc>
        <w:tc>
          <w:tcPr>
            <w:tcW w:w="949" w:type="pct"/>
            <w:vAlign w:val="center"/>
          </w:tcPr>
          <w:p w14:paraId="33BB90F3" w14:textId="77777777" w:rsidR="00A71714" w:rsidRPr="00C80439" w:rsidRDefault="00A71714" w:rsidP="0080578B">
            <w:pPr>
              <w:rPr>
                <w:rFonts w:ascii="Arial" w:hAnsi="Arial" w:cs="Arial"/>
                <w:sz w:val="18"/>
                <w:szCs w:val="18"/>
              </w:rPr>
            </w:pPr>
            <w:r w:rsidRPr="00C80439">
              <w:rPr>
                <w:rFonts w:ascii="Arial" w:hAnsi="Arial" w:cs="Arial"/>
                <w:sz w:val="18"/>
                <w:szCs w:val="18"/>
              </w:rPr>
              <w:t>Grm1-202</w:t>
            </w:r>
          </w:p>
        </w:tc>
        <w:tc>
          <w:tcPr>
            <w:tcW w:w="1056" w:type="pct"/>
            <w:vAlign w:val="center"/>
          </w:tcPr>
          <w:p w14:paraId="3DB495D7" w14:textId="77777777" w:rsidR="00A71714" w:rsidRPr="00C80439" w:rsidRDefault="00A71714" w:rsidP="0080578B">
            <w:pPr>
              <w:rPr>
                <w:rFonts w:ascii="Arial" w:hAnsi="Arial" w:cs="Arial"/>
                <w:sz w:val="18"/>
                <w:szCs w:val="18"/>
              </w:rPr>
            </w:pPr>
            <w:r w:rsidRPr="00C80439">
              <w:rPr>
                <w:rFonts w:ascii="Arial" w:hAnsi="Arial" w:cs="Arial"/>
                <w:sz w:val="18"/>
                <w:szCs w:val="18"/>
              </w:rPr>
              <w:t>Grm1</w:t>
            </w:r>
          </w:p>
        </w:tc>
        <w:tc>
          <w:tcPr>
            <w:tcW w:w="985" w:type="pct"/>
            <w:vAlign w:val="center"/>
          </w:tcPr>
          <w:p w14:paraId="53E53198" w14:textId="77777777" w:rsidR="00A71714" w:rsidRPr="00C80439" w:rsidRDefault="00A71714" w:rsidP="0080578B">
            <w:pPr>
              <w:rPr>
                <w:rFonts w:ascii="Arial" w:hAnsi="Arial" w:cs="Arial"/>
                <w:sz w:val="18"/>
                <w:szCs w:val="18"/>
              </w:rPr>
            </w:pPr>
            <w:r w:rsidRPr="00C80439">
              <w:rPr>
                <w:rFonts w:ascii="Arial" w:hAnsi="Arial" w:cs="Arial"/>
                <w:sz w:val="18"/>
                <w:szCs w:val="18"/>
              </w:rPr>
              <w:t>0.98636107</w:t>
            </w:r>
          </w:p>
        </w:tc>
        <w:tc>
          <w:tcPr>
            <w:tcW w:w="639" w:type="pct"/>
            <w:vAlign w:val="center"/>
          </w:tcPr>
          <w:p w14:paraId="1AAC81EB" w14:textId="77777777" w:rsidR="00A71714" w:rsidRPr="00C80439" w:rsidRDefault="00A71714" w:rsidP="0080578B">
            <w:pPr>
              <w:rPr>
                <w:rFonts w:ascii="Arial" w:hAnsi="Arial" w:cs="Arial"/>
                <w:sz w:val="18"/>
                <w:szCs w:val="18"/>
              </w:rPr>
            </w:pPr>
            <w:r w:rsidRPr="00C80439">
              <w:rPr>
                <w:rFonts w:ascii="Arial" w:hAnsi="Arial" w:cs="Arial"/>
                <w:sz w:val="18"/>
                <w:szCs w:val="18"/>
              </w:rPr>
              <w:t>0.000277762</w:t>
            </w:r>
          </w:p>
        </w:tc>
      </w:tr>
      <w:tr w:rsidR="00A71714" w:rsidRPr="00C80439" w14:paraId="7DB98447" w14:textId="77777777" w:rsidTr="0080578B">
        <w:tc>
          <w:tcPr>
            <w:tcW w:w="279" w:type="pct"/>
            <w:vAlign w:val="center"/>
          </w:tcPr>
          <w:p w14:paraId="238CA6AE" w14:textId="77777777" w:rsidR="00A71714" w:rsidRPr="00C80439" w:rsidRDefault="00A71714" w:rsidP="0080578B">
            <w:pPr>
              <w:rPr>
                <w:rFonts w:ascii="Arial" w:hAnsi="Arial" w:cs="Arial"/>
                <w:sz w:val="18"/>
                <w:szCs w:val="18"/>
              </w:rPr>
            </w:pPr>
            <w:r w:rsidRPr="00C80439">
              <w:rPr>
                <w:rFonts w:ascii="Arial" w:hAnsi="Arial" w:cs="Arial"/>
                <w:sz w:val="18"/>
                <w:szCs w:val="18"/>
              </w:rPr>
              <w:t>42</w:t>
            </w:r>
          </w:p>
        </w:tc>
        <w:tc>
          <w:tcPr>
            <w:tcW w:w="1092" w:type="pct"/>
            <w:vAlign w:val="center"/>
          </w:tcPr>
          <w:p w14:paraId="65E31FA0" w14:textId="77777777" w:rsidR="00A71714" w:rsidRPr="00C80439" w:rsidRDefault="00A71714" w:rsidP="0080578B">
            <w:pPr>
              <w:rPr>
                <w:rFonts w:ascii="Arial" w:hAnsi="Arial" w:cs="Arial"/>
                <w:sz w:val="18"/>
                <w:szCs w:val="18"/>
              </w:rPr>
            </w:pPr>
            <w:r w:rsidRPr="00C80439">
              <w:rPr>
                <w:rFonts w:ascii="Arial" w:hAnsi="Arial" w:cs="Arial"/>
                <w:sz w:val="18"/>
                <w:szCs w:val="18"/>
              </w:rPr>
              <w:t>TCONS_00224056</w:t>
            </w:r>
          </w:p>
        </w:tc>
        <w:tc>
          <w:tcPr>
            <w:tcW w:w="949" w:type="pct"/>
            <w:vAlign w:val="center"/>
          </w:tcPr>
          <w:p w14:paraId="554122BA" w14:textId="77777777" w:rsidR="00A71714" w:rsidRPr="00C80439" w:rsidRDefault="00A71714" w:rsidP="0080578B">
            <w:pPr>
              <w:rPr>
                <w:rFonts w:ascii="Arial" w:hAnsi="Arial" w:cs="Arial"/>
                <w:sz w:val="18"/>
                <w:szCs w:val="18"/>
              </w:rPr>
            </w:pPr>
            <w:r w:rsidRPr="00C80439">
              <w:rPr>
                <w:rFonts w:ascii="Arial" w:hAnsi="Arial" w:cs="Arial"/>
                <w:sz w:val="18"/>
                <w:szCs w:val="18"/>
              </w:rPr>
              <w:t>Ano1-202</w:t>
            </w:r>
          </w:p>
        </w:tc>
        <w:tc>
          <w:tcPr>
            <w:tcW w:w="1056" w:type="pct"/>
            <w:vAlign w:val="center"/>
          </w:tcPr>
          <w:p w14:paraId="3EDE1F19" w14:textId="77777777" w:rsidR="00A71714" w:rsidRPr="00C80439" w:rsidRDefault="00A71714" w:rsidP="0080578B">
            <w:pPr>
              <w:rPr>
                <w:rFonts w:ascii="Arial" w:hAnsi="Arial" w:cs="Arial"/>
                <w:sz w:val="18"/>
                <w:szCs w:val="18"/>
              </w:rPr>
            </w:pPr>
            <w:r w:rsidRPr="00C80439">
              <w:rPr>
                <w:rFonts w:ascii="Arial" w:hAnsi="Arial" w:cs="Arial"/>
                <w:sz w:val="18"/>
                <w:szCs w:val="18"/>
              </w:rPr>
              <w:t>Ano1</w:t>
            </w:r>
          </w:p>
        </w:tc>
        <w:tc>
          <w:tcPr>
            <w:tcW w:w="985" w:type="pct"/>
            <w:vAlign w:val="center"/>
          </w:tcPr>
          <w:p w14:paraId="6A5BE0A4" w14:textId="77777777" w:rsidR="00A71714" w:rsidRPr="00C80439" w:rsidRDefault="00A71714" w:rsidP="0080578B">
            <w:pPr>
              <w:rPr>
                <w:rFonts w:ascii="Arial" w:hAnsi="Arial" w:cs="Arial"/>
                <w:sz w:val="18"/>
                <w:szCs w:val="18"/>
              </w:rPr>
            </w:pPr>
            <w:r w:rsidRPr="00C80439">
              <w:rPr>
                <w:rFonts w:ascii="Arial" w:hAnsi="Arial" w:cs="Arial"/>
                <w:sz w:val="18"/>
                <w:szCs w:val="18"/>
              </w:rPr>
              <w:t>0.963031786</w:t>
            </w:r>
          </w:p>
        </w:tc>
        <w:tc>
          <w:tcPr>
            <w:tcW w:w="639" w:type="pct"/>
            <w:vAlign w:val="center"/>
          </w:tcPr>
          <w:p w14:paraId="61C5D642" w14:textId="77777777" w:rsidR="00A71714" w:rsidRPr="00C80439" w:rsidRDefault="00A71714" w:rsidP="0080578B">
            <w:pPr>
              <w:rPr>
                <w:rFonts w:ascii="Arial" w:hAnsi="Arial" w:cs="Arial"/>
                <w:sz w:val="18"/>
                <w:szCs w:val="18"/>
              </w:rPr>
            </w:pPr>
            <w:r w:rsidRPr="00C80439">
              <w:rPr>
                <w:rFonts w:ascii="Arial" w:hAnsi="Arial" w:cs="Arial"/>
                <w:sz w:val="18"/>
                <w:szCs w:val="18"/>
              </w:rPr>
              <w:t>0.002024712</w:t>
            </w:r>
          </w:p>
        </w:tc>
      </w:tr>
      <w:tr w:rsidR="00A71714" w:rsidRPr="00C80439" w14:paraId="34E637FB" w14:textId="77777777" w:rsidTr="0080578B">
        <w:tc>
          <w:tcPr>
            <w:tcW w:w="279" w:type="pct"/>
            <w:vAlign w:val="center"/>
          </w:tcPr>
          <w:p w14:paraId="5114A3FC" w14:textId="77777777" w:rsidR="00A71714" w:rsidRPr="00C80439" w:rsidRDefault="00A71714" w:rsidP="0080578B">
            <w:pPr>
              <w:rPr>
                <w:rFonts w:ascii="Arial" w:hAnsi="Arial" w:cs="Arial"/>
                <w:sz w:val="18"/>
                <w:szCs w:val="18"/>
              </w:rPr>
            </w:pPr>
            <w:r w:rsidRPr="00C80439">
              <w:rPr>
                <w:rFonts w:ascii="Arial" w:hAnsi="Arial" w:cs="Arial"/>
                <w:sz w:val="18"/>
                <w:szCs w:val="18"/>
              </w:rPr>
              <w:t>43</w:t>
            </w:r>
          </w:p>
        </w:tc>
        <w:tc>
          <w:tcPr>
            <w:tcW w:w="1092" w:type="pct"/>
            <w:vAlign w:val="center"/>
          </w:tcPr>
          <w:p w14:paraId="1FE3CEB2" w14:textId="77777777" w:rsidR="00A71714" w:rsidRPr="00C80439" w:rsidRDefault="00A71714" w:rsidP="0080578B">
            <w:pPr>
              <w:rPr>
                <w:rFonts w:ascii="Arial" w:hAnsi="Arial" w:cs="Arial"/>
                <w:sz w:val="18"/>
                <w:szCs w:val="18"/>
              </w:rPr>
            </w:pPr>
            <w:r w:rsidRPr="00C80439">
              <w:rPr>
                <w:rFonts w:ascii="Arial" w:hAnsi="Arial" w:cs="Arial"/>
                <w:sz w:val="18"/>
                <w:szCs w:val="18"/>
              </w:rPr>
              <w:t>TCONS_00224056</w:t>
            </w:r>
          </w:p>
        </w:tc>
        <w:tc>
          <w:tcPr>
            <w:tcW w:w="949" w:type="pct"/>
            <w:vAlign w:val="center"/>
          </w:tcPr>
          <w:p w14:paraId="017D3578" w14:textId="77777777" w:rsidR="00A71714" w:rsidRPr="00C80439" w:rsidRDefault="00A71714" w:rsidP="0080578B">
            <w:pPr>
              <w:rPr>
                <w:rFonts w:ascii="Arial" w:hAnsi="Arial" w:cs="Arial"/>
                <w:sz w:val="18"/>
                <w:szCs w:val="18"/>
              </w:rPr>
            </w:pPr>
            <w:r w:rsidRPr="00C80439">
              <w:rPr>
                <w:rFonts w:ascii="Arial" w:hAnsi="Arial" w:cs="Arial"/>
                <w:sz w:val="18"/>
                <w:szCs w:val="18"/>
              </w:rPr>
              <w:t>Chrm1-201</w:t>
            </w:r>
          </w:p>
        </w:tc>
        <w:tc>
          <w:tcPr>
            <w:tcW w:w="1056" w:type="pct"/>
            <w:vAlign w:val="center"/>
          </w:tcPr>
          <w:p w14:paraId="3B78F5EA" w14:textId="77777777" w:rsidR="00A71714" w:rsidRPr="00C80439" w:rsidRDefault="00A71714" w:rsidP="0080578B">
            <w:pPr>
              <w:rPr>
                <w:rFonts w:ascii="Arial" w:hAnsi="Arial" w:cs="Arial"/>
                <w:sz w:val="18"/>
                <w:szCs w:val="18"/>
              </w:rPr>
            </w:pPr>
            <w:r w:rsidRPr="00C80439">
              <w:rPr>
                <w:rFonts w:ascii="Arial" w:hAnsi="Arial" w:cs="Arial"/>
                <w:sz w:val="18"/>
                <w:szCs w:val="18"/>
              </w:rPr>
              <w:t>Chrm1</w:t>
            </w:r>
          </w:p>
        </w:tc>
        <w:tc>
          <w:tcPr>
            <w:tcW w:w="985" w:type="pct"/>
            <w:vAlign w:val="center"/>
          </w:tcPr>
          <w:p w14:paraId="2A7EEA20" w14:textId="77777777" w:rsidR="00A71714" w:rsidRPr="00C80439" w:rsidRDefault="00A71714" w:rsidP="0080578B">
            <w:pPr>
              <w:rPr>
                <w:rFonts w:ascii="Arial" w:hAnsi="Arial" w:cs="Arial"/>
                <w:sz w:val="18"/>
                <w:szCs w:val="18"/>
              </w:rPr>
            </w:pPr>
            <w:r w:rsidRPr="00C80439">
              <w:rPr>
                <w:rFonts w:ascii="Arial" w:hAnsi="Arial" w:cs="Arial"/>
                <w:sz w:val="18"/>
                <w:szCs w:val="18"/>
              </w:rPr>
              <w:t>0.980438581</w:t>
            </w:r>
          </w:p>
        </w:tc>
        <w:tc>
          <w:tcPr>
            <w:tcW w:w="639" w:type="pct"/>
            <w:vAlign w:val="center"/>
          </w:tcPr>
          <w:p w14:paraId="61E8A3F1" w14:textId="77777777" w:rsidR="00A71714" w:rsidRPr="00C80439" w:rsidRDefault="00A71714" w:rsidP="0080578B">
            <w:pPr>
              <w:rPr>
                <w:rFonts w:ascii="Arial" w:hAnsi="Arial" w:cs="Arial"/>
                <w:sz w:val="18"/>
                <w:szCs w:val="18"/>
              </w:rPr>
            </w:pPr>
            <w:r w:rsidRPr="00C80439">
              <w:rPr>
                <w:rFonts w:ascii="Arial" w:hAnsi="Arial" w:cs="Arial"/>
                <w:sz w:val="18"/>
                <w:szCs w:val="18"/>
              </w:rPr>
              <w:t>0.000570231</w:t>
            </w:r>
          </w:p>
        </w:tc>
      </w:tr>
      <w:tr w:rsidR="00A71714" w:rsidRPr="00C80439" w14:paraId="3C0B21A5" w14:textId="77777777" w:rsidTr="0080578B">
        <w:tc>
          <w:tcPr>
            <w:tcW w:w="279" w:type="pct"/>
            <w:vAlign w:val="center"/>
          </w:tcPr>
          <w:p w14:paraId="7EFE7371" w14:textId="77777777" w:rsidR="00A71714" w:rsidRPr="00C80439" w:rsidRDefault="00A71714" w:rsidP="0080578B">
            <w:pPr>
              <w:rPr>
                <w:rFonts w:ascii="Arial" w:hAnsi="Arial" w:cs="Arial"/>
                <w:sz w:val="18"/>
                <w:szCs w:val="18"/>
              </w:rPr>
            </w:pPr>
            <w:r w:rsidRPr="00C80439">
              <w:rPr>
                <w:rFonts w:ascii="Arial" w:hAnsi="Arial" w:cs="Arial"/>
                <w:sz w:val="18"/>
                <w:szCs w:val="18"/>
              </w:rPr>
              <w:t>44</w:t>
            </w:r>
          </w:p>
        </w:tc>
        <w:tc>
          <w:tcPr>
            <w:tcW w:w="1092" w:type="pct"/>
            <w:vAlign w:val="center"/>
          </w:tcPr>
          <w:p w14:paraId="029FBF66" w14:textId="77777777" w:rsidR="00A71714" w:rsidRPr="00C80439" w:rsidRDefault="00A71714" w:rsidP="0080578B">
            <w:pPr>
              <w:rPr>
                <w:rFonts w:ascii="Arial" w:hAnsi="Arial" w:cs="Arial"/>
                <w:sz w:val="18"/>
                <w:szCs w:val="18"/>
              </w:rPr>
            </w:pPr>
            <w:r w:rsidRPr="00C80439">
              <w:rPr>
                <w:rFonts w:ascii="Arial" w:hAnsi="Arial" w:cs="Arial"/>
                <w:sz w:val="18"/>
                <w:szCs w:val="18"/>
              </w:rPr>
              <w:t>TCONS_00224056</w:t>
            </w:r>
          </w:p>
        </w:tc>
        <w:tc>
          <w:tcPr>
            <w:tcW w:w="949" w:type="pct"/>
            <w:vAlign w:val="center"/>
          </w:tcPr>
          <w:p w14:paraId="457E5D95" w14:textId="77777777" w:rsidR="00A71714" w:rsidRPr="00C80439" w:rsidRDefault="00A71714" w:rsidP="0080578B">
            <w:pPr>
              <w:rPr>
                <w:rFonts w:ascii="Arial" w:hAnsi="Arial" w:cs="Arial"/>
                <w:sz w:val="18"/>
                <w:szCs w:val="18"/>
              </w:rPr>
            </w:pPr>
            <w:r w:rsidRPr="00C80439">
              <w:rPr>
                <w:rFonts w:ascii="Arial" w:hAnsi="Arial" w:cs="Arial"/>
                <w:sz w:val="18"/>
                <w:szCs w:val="18"/>
              </w:rPr>
              <w:t>Synpr-201</w:t>
            </w:r>
          </w:p>
        </w:tc>
        <w:tc>
          <w:tcPr>
            <w:tcW w:w="1056" w:type="pct"/>
            <w:vAlign w:val="center"/>
          </w:tcPr>
          <w:p w14:paraId="1BD8F972" w14:textId="77777777" w:rsidR="00A71714" w:rsidRPr="00C80439" w:rsidRDefault="00A71714" w:rsidP="0080578B">
            <w:pPr>
              <w:rPr>
                <w:rFonts w:ascii="Arial" w:hAnsi="Arial" w:cs="Arial"/>
                <w:sz w:val="18"/>
                <w:szCs w:val="18"/>
              </w:rPr>
            </w:pPr>
            <w:proofErr w:type="spellStart"/>
            <w:r w:rsidRPr="00C80439">
              <w:rPr>
                <w:rFonts w:ascii="Arial" w:hAnsi="Arial" w:cs="Arial"/>
                <w:sz w:val="18"/>
                <w:szCs w:val="18"/>
              </w:rPr>
              <w:t>Synpr</w:t>
            </w:r>
            <w:proofErr w:type="spellEnd"/>
          </w:p>
        </w:tc>
        <w:tc>
          <w:tcPr>
            <w:tcW w:w="985" w:type="pct"/>
            <w:vAlign w:val="center"/>
          </w:tcPr>
          <w:p w14:paraId="6DE64C80" w14:textId="77777777" w:rsidR="00A71714" w:rsidRPr="00C80439" w:rsidRDefault="00A71714" w:rsidP="0080578B">
            <w:pPr>
              <w:rPr>
                <w:rFonts w:ascii="Arial" w:hAnsi="Arial" w:cs="Arial"/>
                <w:sz w:val="18"/>
                <w:szCs w:val="18"/>
              </w:rPr>
            </w:pPr>
            <w:r w:rsidRPr="00C80439">
              <w:rPr>
                <w:rFonts w:ascii="Arial" w:hAnsi="Arial" w:cs="Arial"/>
                <w:sz w:val="18"/>
                <w:szCs w:val="18"/>
              </w:rPr>
              <w:t>0.98636107</w:t>
            </w:r>
          </w:p>
        </w:tc>
        <w:tc>
          <w:tcPr>
            <w:tcW w:w="639" w:type="pct"/>
            <w:vAlign w:val="center"/>
          </w:tcPr>
          <w:p w14:paraId="3711AC48" w14:textId="77777777" w:rsidR="00A71714" w:rsidRPr="00C80439" w:rsidRDefault="00A71714" w:rsidP="0080578B">
            <w:pPr>
              <w:rPr>
                <w:rFonts w:ascii="Arial" w:hAnsi="Arial" w:cs="Arial"/>
                <w:sz w:val="18"/>
                <w:szCs w:val="18"/>
              </w:rPr>
            </w:pPr>
            <w:r w:rsidRPr="00C80439">
              <w:rPr>
                <w:rFonts w:ascii="Arial" w:hAnsi="Arial" w:cs="Arial"/>
                <w:sz w:val="18"/>
                <w:szCs w:val="18"/>
              </w:rPr>
              <w:t>0.000277762</w:t>
            </w:r>
          </w:p>
        </w:tc>
      </w:tr>
      <w:tr w:rsidR="00A71714" w:rsidRPr="00C80439" w14:paraId="7F925AA1" w14:textId="77777777" w:rsidTr="0080578B">
        <w:tc>
          <w:tcPr>
            <w:tcW w:w="279" w:type="pct"/>
            <w:vAlign w:val="center"/>
          </w:tcPr>
          <w:p w14:paraId="12168877" w14:textId="77777777" w:rsidR="00A71714" w:rsidRPr="00C80439" w:rsidRDefault="00A71714" w:rsidP="0080578B">
            <w:pPr>
              <w:rPr>
                <w:rFonts w:ascii="Arial" w:hAnsi="Arial" w:cs="Arial"/>
                <w:sz w:val="18"/>
                <w:szCs w:val="18"/>
              </w:rPr>
            </w:pPr>
            <w:r w:rsidRPr="00C80439">
              <w:rPr>
                <w:rFonts w:ascii="Arial" w:hAnsi="Arial" w:cs="Arial"/>
                <w:sz w:val="18"/>
                <w:szCs w:val="18"/>
              </w:rPr>
              <w:t>45</w:t>
            </w:r>
          </w:p>
        </w:tc>
        <w:tc>
          <w:tcPr>
            <w:tcW w:w="1092" w:type="pct"/>
            <w:vAlign w:val="center"/>
          </w:tcPr>
          <w:p w14:paraId="057E08B0" w14:textId="77777777" w:rsidR="00A71714" w:rsidRPr="00C80439" w:rsidRDefault="00A71714" w:rsidP="0080578B">
            <w:pPr>
              <w:rPr>
                <w:rFonts w:ascii="Arial" w:hAnsi="Arial" w:cs="Arial"/>
                <w:sz w:val="18"/>
                <w:szCs w:val="18"/>
              </w:rPr>
            </w:pPr>
            <w:r w:rsidRPr="00C80439">
              <w:rPr>
                <w:rFonts w:ascii="Arial" w:hAnsi="Arial" w:cs="Arial"/>
                <w:sz w:val="18"/>
                <w:szCs w:val="18"/>
              </w:rPr>
              <w:t>TCONS_00284660</w:t>
            </w:r>
          </w:p>
        </w:tc>
        <w:tc>
          <w:tcPr>
            <w:tcW w:w="949" w:type="pct"/>
            <w:vAlign w:val="center"/>
          </w:tcPr>
          <w:p w14:paraId="4F1FF80A" w14:textId="77777777" w:rsidR="00A71714" w:rsidRPr="00C80439" w:rsidRDefault="00A71714" w:rsidP="0080578B">
            <w:pPr>
              <w:rPr>
                <w:rFonts w:ascii="Arial" w:hAnsi="Arial" w:cs="Arial"/>
                <w:sz w:val="18"/>
                <w:szCs w:val="18"/>
              </w:rPr>
            </w:pPr>
            <w:r w:rsidRPr="00C80439">
              <w:rPr>
                <w:rFonts w:ascii="Arial" w:hAnsi="Arial" w:cs="Arial"/>
                <w:sz w:val="18"/>
                <w:szCs w:val="18"/>
              </w:rPr>
              <w:t>Grin2a-201</w:t>
            </w:r>
          </w:p>
        </w:tc>
        <w:tc>
          <w:tcPr>
            <w:tcW w:w="1056" w:type="pct"/>
            <w:vAlign w:val="center"/>
          </w:tcPr>
          <w:p w14:paraId="187B8901" w14:textId="77777777" w:rsidR="00A71714" w:rsidRPr="00C80439" w:rsidRDefault="00A71714" w:rsidP="0080578B">
            <w:pPr>
              <w:rPr>
                <w:rFonts w:ascii="Arial" w:hAnsi="Arial" w:cs="Arial"/>
                <w:sz w:val="18"/>
                <w:szCs w:val="18"/>
              </w:rPr>
            </w:pPr>
            <w:r w:rsidRPr="00C80439">
              <w:rPr>
                <w:rFonts w:ascii="Arial" w:hAnsi="Arial" w:cs="Arial"/>
                <w:sz w:val="18"/>
                <w:szCs w:val="18"/>
              </w:rPr>
              <w:t>Grin2a</w:t>
            </w:r>
          </w:p>
        </w:tc>
        <w:tc>
          <w:tcPr>
            <w:tcW w:w="985" w:type="pct"/>
            <w:vAlign w:val="center"/>
          </w:tcPr>
          <w:p w14:paraId="56439805" w14:textId="77777777" w:rsidR="00A71714" w:rsidRPr="00C80439" w:rsidRDefault="00A71714" w:rsidP="0080578B">
            <w:pPr>
              <w:rPr>
                <w:rFonts w:ascii="Arial" w:hAnsi="Arial" w:cs="Arial"/>
                <w:sz w:val="18"/>
                <w:szCs w:val="18"/>
              </w:rPr>
            </w:pPr>
            <w:r w:rsidRPr="00C80439">
              <w:rPr>
                <w:rFonts w:ascii="Arial" w:hAnsi="Arial" w:cs="Arial"/>
                <w:sz w:val="18"/>
                <w:szCs w:val="18"/>
              </w:rPr>
              <w:t>0.987209398</w:t>
            </w:r>
          </w:p>
        </w:tc>
        <w:tc>
          <w:tcPr>
            <w:tcW w:w="639" w:type="pct"/>
            <w:vAlign w:val="center"/>
          </w:tcPr>
          <w:p w14:paraId="7A2BDB8B" w14:textId="77777777" w:rsidR="00A71714" w:rsidRPr="00C80439" w:rsidRDefault="00A71714" w:rsidP="0080578B">
            <w:pPr>
              <w:rPr>
                <w:rFonts w:ascii="Arial" w:hAnsi="Arial" w:cs="Arial"/>
                <w:sz w:val="18"/>
                <w:szCs w:val="18"/>
              </w:rPr>
            </w:pPr>
            <w:r w:rsidRPr="00C80439">
              <w:rPr>
                <w:rFonts w:ascii="Arial" w:hAnsi="Arial" w:cs="Arial"/>
                <w:sz w:val="18"/>
                <w:szCs w:val="18"/>
              </w:rPr>
              <w:t>0.000244353</w:t>
            </w:r>
          </w:p>
        </w:tc>
      </w:tr>
      <w:tr w:rsidR="00A71714" w:rsidRPr="00C80439" w14:paraId="465D9F9C" w14:textId="77777777" w:rsidTr="0080578B">
        <w:tc>
          <w:tcPr>
            <w:tcW w:w="279" w:type="pct"/>
            <w:vAlign w:val="center"/>
          </w:tcPr>
          <w:p w14:paraId="2CABCB80" w14:textId="77777777" w:rsidR="00A71714" w:rsidRPr="00C80439" w:rsidRDefault="00A71714" w:rsidP="0080578B">
            <w:pPr>
              <w:rPr>
                <w:rFonts w:ascii="Arial" w:hAnsi="Arial" w:cs="Arial"/>
                <w:sz w:val="18"/>
                <w:szCs w:val="18"/>
              </w:rPr>
            </w:pPr>
            <w:r w:rsidRPr="00C80439">
              <w:rPr>
                <w:rFonts w:ascii="Arial" w:hAnsi="Arial" w:cs="Arial"/>
                <w:sz w:val="18"/>
                <w:szCs w:val="18"/>
              </w:rPr>
              <w:t>46</w:t>
            </w:r>
          </w:p>
        </w:tc>
        <w:tc>
          <w:tcPr>
            <w:tcW w:w="1092" w:type="pct"/>
            <w:vAlign w:val="center"/>
          </w:tcPr>
          <w:p w14:paraId="55AAAE76" w14:textId="77777777" w:rsidR="00A71714" w:rsidRPr="00C80439" w:rsidRDefault="00A71714" w:rsidP="0080578B">
            <w:pPr>
              <w:rPr>
                <w:rFonts w:ascii="Arial" w:hAnsi="Arial" w:cs="Arial"/>
                <w:sz w:val="18"/>
                <w:szCs w:val="18"/>
              </w:rPr>
            </w:pPr>
            <w:r w:rsidRPr="00C80439">
              <w:rPr>
                <w:rFonts w:ascii="Arial" w:hAnsi="Arial" w:cs="Arial"/>
                <w:sz w:val="18"/>
                <w:szCs w:val="18"/>
              </w:rPr>
              <w:t>TCONS_00284660</w:t>
            </w:r>
          </w:p>
        </w:tc>
        <w:tc>
          <w:tcPr>
            <w:tcW w:w="949" w:type="pct"/>
            <w:vAlign w:val="center"/>
          </w:tcPr>
          <w:p w14:paraId="0FF3D137" w14:textId="77777777" w:rsidR="00A71714" w:rsidRPr="00C80439" w:rsidRDefault="00A71714" w:rsidP="0080578B">
            <w:pPr>
              <w:rPr>
                <w:rFonts w:ascii="Arial" w:hAnsi="Arial" w:cs="Arial"/>
                <w:sz w:val="18"/>
                <w:szCs w:val="18"/>
              </w:rPr>
            </w:pPr>
            <w:r w:rsidRPr="00C80439">
              <w:rPr>
                <w:rFonts w:ascii="Arial" w:hAnsi="Arial" w:cs="Arial"/>
                <w:sz w:val="18"/>
                <w:szCs w:val="18"/>
              </w:rPr>
              <w:t>Ncam1-203</w:t>
            </w:r>
          </w:p>
        </w:tc>
        <w:tc>
          <w:tcPr>
            <w:tcW w:w="1056" w:type="pct"/>
            <w:vAlign w:val="center"/>
          </w:tcPr>
          <w:p w14:paraId="17ADF77C" w14:textId="77777777" w:rsidR="00A71714" w:rsidRPr="00C80439" w:rsidRDefault="00A71714" w:rsidP="0080578B">
            <w:pPr>
              <w:rPr>
                <w:rFonts w:ascii="Arial" w:hAnsi="Arial" w:cs="Arial"/>
                <w:sz w:val="18"/>
                <w:szCs w:val="18"/>
              </w:rPr>
            </w:pPr>
            <w:r w:rsidRPr="00C80439">
              <w:rPr>
                <w:rFonts w:ascii="Arial" w:hAnsi="Arial" w:cs="Arial"/>
                <w:sz w:val="18"/>
                <w:szCs w:val="18"/>
              </w:rPr>
              <w:t>Ncam1</w:t>
            </w:r>
          </w:p>
        </w:tc>
        <w:tc>
          <w:tcPr>
            <w:tcW w:w="985" w:type="pct"/>
            <w:vAlign w:val="center"/>
          </w:tcPr>
          <w:p w14:paraId="07FC14FC" w14:textId="77777777" w:rsidR="00A71714" w:rsidRPr="00C80439" w:rsidRDefault="00A71714" w:rsidP="0080578B">
            <w:pPr>
              <w:rPr>
                <w:rFonts w:ascii="Arial" w:hAnsi="Arial" w:cs="Arial"/>
                <w:sz w:val="18"/>
                <w:szCs w:val="18"/>
              </w:rPr>
            </w:pPr>
            <w:r w:rsidRPr="00C80439">
              <w:rPr>
                <w:rFonts w:ascii="Arial" w:hAnsi="Arial" w:cs="Arial"/>
                <w:sz w:val="18"/>
                <w:szCs w:val="18"/>
              </w:rPr>
              <w:t>0.987209398</w:t>
            </w:r>
          </w:p>
        </w:tc>
        <w:tc>
          <w:tcPr>
            <w:tcW w:w="639" w:type="pct"/>
            <w:vAlign w:val="center"/>
          </w:tcPr>
          <w:p w14:paraId="6CBDBF37" w14:textId="77777777" w:rsidR="00A71714" w:rsidRPr="00C80439" w:rsidRDefault="00A71714" w:rsidP="0080578B">
            <w:pPr>
              <w:rPr>
                <w:rFonts w:ascii="Arial" w:hAnsi="Arial" w:cs="Arial"/>
                <w:sz w:val="18"/>
                <w:szCs w:val="18"/>
              </w:rPr>
            </w:pPr>
            <w:r w:rsidRPr="00C80439">
              <w:rPr>
                <w:rFonts w:ascii="Arial" w:hAnsi="Arial" w:cs="Arial"/>
                <w:sz w:val="18"/>
                <w:szCs w:val="18"/>
              </w:rPr>
              <w:t>0.000244353</w:t>
            </w:r>
          </w:p>
        </w:tc>
      </w:tr>
      <w:tr w:rsidR="00A71714" w:rsidRPr="00C80439" w14:paraId="72740465" w14:textId="77777777" w:rsidTr="0080578B">
        <w:tc>
          <w:tcPr>
            <w:tcW w:w="279" w:type="pct"/>
            <w:vAlign w:val="center"/>
          </w:tcPr>
          <w:p w14:paraId="10C0FC9D" w14:textId="77777777" w:rsidR="00A71714" w:rsidRPr="00C80439" w:rsidRDefault="00A71714" w:rsidP="0080578B">
            <w:pPr>
              <w:rPr>
                <w:rFonts w:ascii="Arial" w:hAnsi="Arial" w:cs="Arial"/>
                <w:sz w:val="18"/>
                <w:szCs w:val="18"/>
              </w:rPr>
            </w:pPr>
            <w:r w:rsidRPr="00C80439">
              <w:rPr>
                <w:rFonts w:ascii="Arial" w:hAnsi="Arial" w:cs="Arial"/>
                <w:sz w:val="18"/>
                <w:szCs w:val="18"/>
              </w:rPr>
              <w:t>47</w:t>
            </w:r>
          </w:p>
        </w:tc>
        <w:tc>
          <w:tcPr>
            <w:tcW w:w="1092" w:type="pct"/>
            <w:vAlign w:val="center"/>
          </w:tcPr>
          <w:p w14:paraId="56A7DDD0" w14:textId="77777777" w:rsidR="00A71714" w:rsidRPr="00C80439" w:rsidRDefault="00A71714" w:rsidP="0080578B">
            <w:pPr>
              <w:rPr>
                <w:rFonts w:ascii="Arial" w:hAnsi="Arial" w:cs="Arial"/>
                <w:sz w:val="18"/>
                <w:szCs w:val="18"/>
              </w:rPr>
            </w:pPr>
            <w:r w:rsidRPr="00C80439">
              <w:rPr>
                <w:rFonts w:ascii="Arial" w:hAnsi="Arial" w:cs="Arial"/>
                <w:sz w:val="18"/>
                <w:szCs w:val="18"/>
              </w:rPr>
              <w:t>TCONS_00284660</w:t>
            </w:r>
          </w:p>
        </w:tc>
        <w:tc>
          <w:tcPr>
            <w:tcW w:w="949" w:type="pct"/>
            <w:vAlign w:val="center"/>
          </w:tcPr>
          <w:p w14:paraId="00F5590C" w14:textId="77777777" w:rsidR="00A71714" w:rsidRPr="00C80439" w:rsidRDefault="00A71714" w:rsidP="0080578B">
            <w:pPr>
              <w:rPr>
                <w:rFonts w:ascii="Arial" w:hAnsi="Arial" w:cs="Arial"/>
                <w:sz w:val="18"/>
                <w:szCs w:val="18"/>
              </w:rPr>
            </w:pPr>
            <w:r w:rsidRPr="00C80439">
              <w:rPr>
                <w:rFonts w:ascii="Arial" w:hAnsi="Arial" w:cs="Arial"/>
                <w:sz w:val="18"/>
                <w:szCs w:val="18"/>
              </w:rPr>
              <w:t>Dlg2-219</w:t>
            </w:r>
          </w:p>
        </w:tc>
        <w:tc>
          <w:tcPr>
            <w:tcW w:w="1056" w:type="pct"/>
            <w:vAlign w:val="center"/>
          </w:tcPr>
          <w:p w14:paraId="5F65C4B9" w14:textId="77777777" w:rsidR="00A71714" w:rsidRPr="00C80439" w:rsidRDefault="00A71714" w:rsidP="0080578B">
            <w:pPr>
              <w:rPr>
                <w:rFonts w:ascii="Arial" w:hAnsi="Arial" w:cs="Arial"/>
                <w:sz w:val="18"/>
                <w:szCs w:val="18"/>
              </w:rPr>
            </w:pPr>
            <w:r w:rsidRPr="00C80439">
              <w:rPr>
                <w:rFonts w:ascii="Arial" w:hAnsi="Arial" w:cs="Arial"/>
                <w:sz w:val="18"/>
                <w:szCs w:val="18"/>
              </w:rPr>
              <w:t>Dlg2</w:t>
            </w:r>
          </w:p>
        </w:tc>
        <w:tc>
          <w:tcPr>
            <w:tcW w:w="985" w:type="pct"/>
            <w:vAlign w:val="center"/>
          </w:tcPr>
          <w:p w14:paraId="5E38E338" w14:textId="77777777" w:rsidR="00A71714" w:rsidRPr="00C80439" w:rsidRDefault="00A71714" w:rsidP="0080578B">
            <w:pPr>
              <w:rPr>
                <w:rFonts w:ascii="Arial" w:hAnsi="Arial" w:cs="Arial"/>
                <w:sz w:val="18"/>
                <w:szCs w:val="18"/>
              </w:rPr>
            </w:pPr>
            <w:r w:rsidRPr="00C80439">
              <w:rPr>
                <w:rFonts w:ascii="Arial" w:hAnsi="Arial" w:cs="Arial"/>
                <w:sz w:val="18"/>
                <w:szCs w:val="18"/>
              </w:rPr>
              <w:t>0.987209398</w:t>
            </w:r>
          </w:p>
        </w:tc>
        <w:tc>
          <w:tcPr>
            <w:tcW w:w="639" w:type="pct"/>
            <w:vAlign w:val="center"/>
          </w:tcPr>
          <w:p w14:paraId="4771C3DE" w14:textId="77777777" w:rsidR="00A71714" w:rsidRPr="00C80439" w:rsidRDefault="00A71714" w:rsidP="0080578B">
            <w:pPr>
              <w:rPr>
                <w:rFonts w:ascii="Arial" w:hAnsi="Arial" w:cs="Arial"/>
                <w:sz w:val="18"/>
                <w:szCs w:val="18"/>
              </w:rPr>
            </w:pPr>
            <w:r w:rsidRPr="00C80439">
              <w:rPr>
                <w:rFonts w:ascii="Arial" w:hAnsi="Arial" w:cs="Arial"/>
                <w:sz w:val="18"/>
                <w:szCs w:val="18"/>
              </w:rPr>
              <w:t>0.000244353</w:t>
            </w:r>
          </w:p>
        </w:tc>
      </w:tr>
      <w:tr w:rsidR="00A71714" w:rsidRPr="00C80439" w14:paraId="5993DC06" w14:textId="77777777" w:rsidTr="0080578B">
        <w:tc>
          <w:tcPr>
            <w:tcW w:w="279" w:type="pct"/>
            <w:vAlign w:val="center"/>
          </w:tcPr>
          <w:p w14:paraId="67D99458" w14:textId="77777777" w:rsidR="00A71714" w:rsidRPr="00C80439" w:rsidRDefault="00A71714" w:rsidP="0080578B">
            <w:pPr>
              <w:rPr>
                <w:rFonts w:ascii="Arial" w:hAnsi="Arial" w:cs="Arial"/>
                <w:sz w:val="18"/>
                <w:szCs w:val="18"/>
              </w:rPr>
            </w:pPr>
            <w:r w:rsidRPr="00C80439">
              <w:rPr>
                <w:rFonts w:ascii="Arial" w:hAnsi="Arial" w:cs="Arial"/>
                <w:sz w:val="18"/>
                <w:szCs w:val="18"/>
              </w:rPr>
              <w:t>48</w:t>
            </w:r>
          </w:p>
        </w:tc>
        <w:tc>
          <w:tcPr>
            <w:tcW w:w="1092" w:type="pct"/>
            <w:vAlign w:val="center"/>
          </w:tcPr>
          <w:p w14:paraId="211CE556" w14:textId="77777777" w:rsidR="00A71714" w:rsidRPr="00C80439" w:rsidRDefault="00A71714" w:rsidP="0080578B">
            <w:pPr>
              <w:rPr>
                <w:rFonts w:ascii="Arial" w:hAnsi="Arial" w:cs="Arial"/>
                <w:sz w:val="18"/>
                <w:szCs w:val="18"/>
              </w:rPr>
            </w:pPr>
            <w:r w:rsidRPr="00C80439">
              <w:rPr>
                <w:rFonts w:ascii="Arial" w:hAnsi="Arial" w:cs="Arial"/>
                <w:sz w:val="18"/>
                <w:szCs w:val="18"/>
              </w:rPr>
              <w:t>TCONS_00284660</w:t>
            </w:r>
          </w:p>
        </w:tc>
        <w:tc>
          <w:tcPr>
            <w:tcW w:w="949" w:type="pct"/>
            <w:vAlign w:val="center"/>
          </w:tcPr>
          <w:p w14:paraId="6C96E743" w14:textId="77777777" w:rsidR="00A71714" w:rsidRPr="00C80439" w:rsidRDefault="00A71714" w:rsidP="0080578B">
            <w:pPr>
              <w:rPr>
                <w:rFonts w:ascii="Arial" w:hAnsi="Arial" w:cs="Arial"/>
                <w:sz w:val="18"/>
                <w:szCs w:val="18"/>
              </w:rPr>
            </w:pPr>
            <w:r w:rsidRPr="00C80439">
              <w:rPr>
                <w:rFonts w:ascii="Arial" w:hAnsi="Arial" w:cs="Arial"/>
                <w:sz w:val="18"/>
                <w:szCs w:val="18"/>
              </w:rPr>
              <w:t>Grm1-202</w:t>
            </w:r>
          </w:p>
        </w:tc>
        <w:tc>
          <w:tcPr>
            <w:tcW w:w="1056" w:type="pct"/>
            <w:vAlign w:val="center"/>
          </w:tcPr>
          <w:p w14:paraId="7432D911" w14:textId="77777777" w:rsidR="00A71714" w:rsidRPr="00C80439" w:rsidRDefault="00A71714" w:rsidP="0080578B">
            <w:pPr>
              <w:rPr>
                <w:rFonts w:ascii="Arial" w:hAnsi="Arial" w:cs="Arial"/>
                <w:sz w:val="18"/>
                <w:szCs w:val="18"/>
              </w:rPr>
            </w:pPr>
            <w:r w:rsidRPr="00C80439">
              <w:rPr>
                <w:rFonts w:ascii="Arial" w:hAnsi="Arial" w:cs="Arial"/>
                <w:sz w:val="18"/>
                <w:szCs w:val="18"/>
              </w:rPr>
              <w:t>Grm1</w:t>
            </w:r>
          </w:p>
        </w:tc>
        <w:tc>
          <w:tcPr>
            <w:tcW w:w="985" w:type="pct"/>
            <w:vAlign w:val="center"/>
          </w:tcPr>
          <w:p w14:paraId="5DBE5863" w14:textId="77777777" w:rsidR="00A71714" w:rsidRPr="00C80439" w:rsidRDefault="00A71714" w:rsidP="0080578B">
            <w:pPr>
              <w:rPr>
                <w:rFonts w:ascii="Arial" w:hAnsi="Arial" w:cs="Arial"/>
                <w:sz w:val="18"/>
                <w:szCs w:val="18"/>
              </w:rPr>
            </w:pPr>
            <w:r w:rsidRPr="00C80439">
              <w:rPr>
                <w:rFonts w:ascii="Arial" w:hAnsi="Arial" w:cs="Arial"/>
                <w:sz w:val="18"/>
                <w:szCs w:val="18"/>
              </w:rPr>
              <w:t>0.987209398</w:t>
            </w:r>
          </w:p>
        </w:tc>
        <w:tc>
          <w:tcPr>
            <w:tcW w:w="639" w:type="pct"/>
            <w:vAlign w:val="center"/>
          </w:tcPr>
          <w:p w14:paraId="6A51A780" w14:textId="77777777" w:rsidR="00A71714" w:rsidRPr="00C80439" w:rsidRDefault="00A71714" w:rsidP="0080578B">
            <w:pPr>
              <w:rPr>
                <w:rFonts w:ascii="Arial" w:hAnsi="Arial" w:cs="Arial"/>
                <w:sz w:val="18"/>
                <w:szCs w:val="18"/>
              </w:rPr>
            </w:pPr>
            <w:r w:rsidRPr="00C80439">
              <w:rPr>
                <w:rFonts w:ascii="Arial" w:hAnsi="Arial" w:cs="Arial"/>
                <w:sz w:val="18"/>
                <w:szCs w:val="18"/>
              </w:rPr>
              <w:t>0.000244353</w:t>
            </w:r>
          </w:p>
        </w:tc>
      </w:tr>
      <w:tr w:rsidR="00A71714" w:rsidRPr="00C80439" w14:paraId="182865A9" w14:textId="77777777" w:rsidTr="0080578B">
        <w:tc>
          <w:tcPr>
            <w:tcW w:w="279" w:type="pct"/>
            <w:vAlign w:val="center"/>
          </w:tcPr>
          <w:p w14:paraId="186CBC0E" w14:textId="77777777" w:rsidR="00A71714" w:rsidRPr="00C80439" w:rsidRDefault="00A71714" w:rsidP="0080578B">
            <w:pPr>
              <w:rPr>
                <w:rFonts w:ascii="Arial" w:hAnsi="Arial" w:cs="Arial"/>
                <w:sz w:val="18"/>
                <w:szCs w:val="18"/>
              </w:rPr>
            </w:pPr>
            <w:r w:rsidRPr="00C80439">
              <w:rPr>
                <w:rFonts w:ascii="Arial" w:hAnsi="Arial" w:cs="Arial"/>
                <w:sz w:val="18"/>
                <w:szCs w:val="18"/>
              </w:rPr>
              <w:t>49</w:t>
            </w:r>
          </w:p>
        </w:tc>
        <w:tc>
          <w:tcPr>
            <w:tcW w:w="1092" w:type="pct"/>
            <w:vAlign w:val="center"/>
          </w:tcPr>
          <w:p w14:paraId="1E7731D1" w14:textId="77777777" w:rsidR="00A71714" w:rsidRPr="00C80439" w:rsidRDefault="00A71714" w:rsidP="0080578B">
            <w:pPr>
              <w:rPr>
                <w:rFonts w:ascii="Arial" w:hAnsi="Arial" w:cs="Arial"/>
                <w:sz w:val="18"/>
                <w:szCs w:val="18"/>
              </w:rPr>
            </w:pPr>
            <w:r w:rsidRPr="00C80439">
              <w:rPr>
                <w:rFonts w:ascii="Arial" w:hAnsi="Arial" w:cs="Arial"/>
                <w:sz w:val="18"/>
                <w:szCs w:val="18"/>
              </w:rPr>
              <w:t>TCONS_00284660</w:t>
            </w:r>
          </w:p>
        </w:tc>
        <w:tc>
          <w:tcPr>
            <w:tcW w:w="949" w:type="pct"/>
            <w:vAlign w:val="center"/>
          </w:tcPr>
          <w:p w14:paraId="5DBED266" w14:textId="77777777" w:rsidR="00A71714" w:rsidRPr="00C80439" w:rsidRDefault="00A71714" w:rsidP="0080578B">
            <w:pPr>
              <w:rPr>
                <w:rFonts w:ascii="Arial" w:hAnsi="Arial" w:cs="Arial"/>
                <w:sz w:val="18"/>
                <w:szCs w:val="18"/>
              </w:rPr>
            </w:pPr>
            <w:r w:rsidRPr="00C80439">
              <w:rPr>
                <w:rFonts w:ascii="Arial" w:hAnsi="Arial" w:cs="Arial"/>
                <w:sz w:val="18"/>
                <w:szCs w:val="18"/>
              </w:rPr>
              <w:t>Ano1-202</w:t>
            </w:r>
          </w:p>
        </w:tc>
        <w:tc>
          <w:tcPr>
            <w:tcW w:w="1056" w:type="pct"/>
            <w:vAlign w:val="center"/>
          </w:tcPr>
          <w:p w14:paraId="7C9A8B16" w14:textId="77777777" w:rsidR="00A71714" w:rsidRPr="00C80439" w:rsidRDefault="00A71714" w:rsidP="0080578B">
            <w:pPr>
              <w:rPr>
                <w:rFonts w:ascii="Arial" w:hAnsi="Arial" w:cs="Arial"/>
                <w:sz w:val="18"/>
                <w:szCs w:val="18"/>
              </w:rPr>
            </w:pPr>
            <w:r w:rsidRPr="00C80439">
              <w:rPr>
                <w:rFonts w:ascii="Arial" w:hAnsi="Arial" w:cs="Arial"/>
                <w:sz w:val="18"/>
                <w:szCs w:val="18"/>
              </w:rPr>
              <w:t>Ano1</w:t>
            </w:r>
          </w:p>
        </w:tc>
        <w:tc>
          <w:tcPr>
            <w:tcW w:w="985" w:type="pct"/>
            <w:vAlign w:val="center"/>
          </w:tcPr>
          <w:p w14:paraId="4FD6CABF" w14:textId="77777777" w:rsidR="00A71714" w:rsidRPr="00C80439" w:rsidRDefault="00A71714" w:rsidP="0080578B">
            <w:pPr>
              <w:rPr>
                <w:rFonts w:ascii="Arial" w:hAnsi="Arial" w:cs="Arial"/>
                <w:sz w:val="18"/>
                <w:szCs w:val="18"/>
              </w:rPr>
            </w:pPr>
            <w:r w:rsidRPr="00C80439">
              <w:rPr>
                <w:rFonts w:ascii="Arial" w:hAnsi="Arial" w:cs="Arial"/>
                <w:sz w:val="18"/>
                <w:szCs w:val="18"/>
              </w:rPr>
              <w:t>0.964101552</w:t>
            </w:r>
          </w:p>
        </w:tc>
        <w:tc>
          <w:tcPr>
            <w:tcW w:w="639" w:type="pct"/>
            <w:vAlign w:val="center"/>
          </w:tcPr>
          <w:p w14:paraId="7E2CCFAF" w14:textId="77777777" w:rsidR="00A71714" w:rsidRPr="00C80439" w:rsidRDefault="00A71714" w:rsidP="0080578B">
            <w:pPr>
              <w:rPr>
                <w:rFonts w:ascii="Arial" w:hAnsi="Arial" w:cs="Arial"/>
                <w:sz w:val="18"/>
                <w:szCs w:val="18"/>
              </w:rPr>
            </w:pPr>
            <w:r w:rsidRPr="00C80439">
              <w:rPr>
                <w:rFonts w:ascii="Arial" w:hAnsi="Arial" w:cs="Arial"/>
                <w:sz w:val="18"/>
                <w:szCs w:val="18"/>
              </w:rPr>
              <w:t>0.001909917</w:t>
            </w:r>
          </w:p>
        </w:tc>
      </w:tr>
      <w:tr w:rsidR="00A71714" w:rsidRPr="00C80439" w14:paraId="3681570A" w14:textId="77777777" w:rsidTr="0080578B">
        <w:tc>
          <w:tcPr>
            <w:tcW w:w="279" w:type="pct"/>
            <w:vAlign w:val="center"/>
          </w:tcPr>
          <w:p w14:paraId="60D0CC40" w14:textId="77777777" w:rsidR="00A71714" w:rsidRPr="00C80439" w:rsidRDefault="00A71714" w:rsidP="0080578B">
            <w:pPr>
              <w:rPr>
                <w:rFonts w:ascii="Arial" w:hAnsi="Arial" w:cs="Arial"/>
                <w:sz w:val="18"/>
                <w:szCs w:val="18"/>
              </w:rPr>
            </w:pPr>
            <w:r w:rsidRPr="00C80439">
              <w:rPr>
                <w:rFonts w:ascii="Arial" w:hAnsi="Arial" w:cs="Arial"/>
                <w:sz w:val="18"/>
                <w:szCs w:val="18"/>
              </w:rPr>
              <w:t>50</w:t>
            </w:r>
          </w:p>
        </w:tc>
        <w:tc>
          <w:tcPr>
            <w:tcW w:w="1092" w:type="pct"/>
            <w:vAlign w:val="center"/>
          </w:tcPr>
          <w:p w14:paraId="45389482" w14:textId="77777777" w:rsidR="00A71714" w:rsidRPr="00C80439" w:rsidRDefault="00A71714" w:rsidP="0080578B">
            <w:pPr>
              <w:rPr>
                <w:rFonts w:ascii="Arial" w:hAnsi="Arial" w:cs="Arial"/>
                <w:sz w:val="18"/>
                <w:szCs w:val="18"/>
              </w:rPr>
            </w:pPr>
            <w:r w:rsidRPr="00C80439">
              <w:rPr>
                <w:rFonts w:ascii="Arial" w:hAnsi="Arial" w:cs="Arial"/>
                <w:sz w:val="18"/>
                <w:szCs w:val="18"/>
              </w:rPr>
              <w:t>TCONS_00284660</w:t>
            </w:r>
          </w:p>
        </w:tc>
        <w:tc>
          <w:tcPr>
            <w:tcW w:w="949" w:type="pct"/>
            <w:vAlign w:val="center"/>
          </w:tcPr>
          <w:p w14:paraId="26A6103A" w14:textId="77777777" w:rsidR="00A71714" w:rsidRPr="00C80439" w:rsidRDefault="00A71714" w:rsidP="0080578B">
            <w:pPr>
              <w:rPr>
                <w:rFonts w:ascii="Arial" w:hAnsi="Arial" w:cs="Arial"/>
                <w:sz w:val="18"/>
                <w:szCs w:val="18"/>
              </w:rPr>
            </w:pPr>
            <w:r w:rsidRPr="00C80439">
              <w:rPr>
                <w:rFonts w:ascii="Arial" w:hAnsi="Arial" w:cs="Arial"/>
                <w:sz w:val="18"/>
                <w:szCs w:val="18"/>
              </w:rPr>
              <w:t>Chrm1-201</w:t>
            </w:r>
          </w:p>
        </w:tc>
        <w:tc>
          <w:tcPr>
            <w:tcW w:w="1056" w:type="pct"/>
            <w:vAlign w:val="center"/>
          </w:tcPr>
          <w:p w14:paraId="4BC9421C" w14:textId="77777777" w:rsidR="00A71714" w:rsidRPr="00C80439" w:rsidRDefault="00A71714" w:rsidP="0080578B">
            <w:pPr>
              <w:rPr>
                <w:rFonts w:ascii="Arial" w:hAnsi="Arial" w:cs="Arial"/>
                <w:sz w:val="18"/>
                <w:szCs w:val="18"/>
              </w:rPr>
            </w:pPr>
            <w:r w:rsidRPr="00C80439">
              <w:rPr>
                <w:rFonts w:ascii="Arial" w:hAnsi="Arial" w:cs="Arial"/>
                <w:sz w:val="18"/>
                <w:szCs w:val="18"/>
              </w:rPr>
              <w:t>Chrm1</w:t>
            </w:r>
          </w:p>
        </w:tc>
        <w:tc>
          <w:tcPr>
            <w:tcW w:w="985" w:type="pct"/>
            <w:vAlign w:val="center"/>
          </w:tcPr>
          <w:p w14:paraId="02F9F921" w14:textId="77777777" w:rsidR="00A71714" w:rsidRPr="00C80439" w:rsidRDefault="00A71714" w:rsidP="0080578B">
            <w:pPr>
              <w:rPr>
                <w:rFonts w:ascii="Arial" w:hAnsi="Arial" w:cs="Arial"/>
                <w:sz w:val="18"/>
                <w:szCs w:val="18"/>
              </w:rPr>
            </w:pPr>
            <w:r w:rsidRPr="00C80439">
              <w:rPr>
                <w:rFonts w:ascii="Arial" w:hAnsi="Arial" w:cs="Arial"/>
                <w:sz w:val="18"/>
                <w:szCs w:val="18"/>
              </w:rPr>
              <w:t>0.980947534</w:t>
            </w:r>
          </w:p>
        </w:tc>
        <w:tc>
          <w:tcPr>
            <w:tcW w:w="639" w:type="pct"/>
            <w:vAlign w:val="center"/>
          </w:tcPr>
          <w:p w14:paraId="4AD70901" w14:textId="77777777" w:rsidR="00A71714" w:rsidRPr="00C80439" w:rsidRDefault="00A71714" w:rsidP="0080578B">
            <w:pPr>
              <w:rPr>
                <w:rFonts w:ascii="Arial" w:hAnsi="Arial" w:cs="Arial"/>
                <w:sz w:val="18"/>
                <w:szCs w:val="18"/>
              </w:rPr>
            </w:pPr>
            <w:r w:rsidRPr="00C80439">
              <w:rPr>
                <w:rFonts w:ascii="Arial" w:hAnsi="Arial" w:cs="Arial"/>
                <w:sz w:val="18"/>
                <w:szCs w:val="18"/>
              </w:rPr>
              <w:t>0.000541037</w:t>
            </w:r>
          </w:p>
        </w:tc>
      </w:tr>
      <w:tr w:rsidR="00A71714" w:rsidRPr="00C80439" w14:paraId="075B19CB" w14:textId="77777777" w:rsidTr="0080578B">
        <w:tc>
          <w:tcPr>
            <w:tcW w:w="279" w:type="pct"/>
            <w:vAlign w:val="center"/>
          </w:tcPr>
          <w:p w14:paraId="1AF4E5CA" w14:textId="77777777" w:rsidR="00A71714" w:rsidRPr="00C80439" w:rsidRDefault="00A71714" w:rsidP="0080578B">
            <w:pPr>
              <w:rPr>
                <w:rFonts w:ascii="Arial" w:hAnsi="Arial" w:cs="Arial"/>
                <w:sz w:val="18"/>
                <w:szCs w:val="18"/>
              </w:rPr>
            </w:pPr>
            <w:r w:rsidRPr="00C80439">
              <w:rPr>
                <w:rFonts w:ascii="Arial" w:hAnsi="Arial" w:cs="Arial"/>
                <w:sz w:val="18"/>
                <w:szCs w:val="18"/>
              </w:rPr>
              <w:t>51</w:t>
            </w:r>
          </w:p>
        </w:tc>
        <w:tc>
          <w:tcPr>
            <w:tcW w:w="1092" w:type="pct"/>
            <w:vAlign w:val="center"/>
          </w:tcPr>
          <w:p w14:paraId="402030FA" w14:textId="77777777" w:rsidR="00A71714" w:rsidRPr="00C80439" w:rsidRDefault="00A71714" w:rsidP="0080578B">
            <w:pPr>
              <w:rPr>
                <w:rFonts w:ascii="Arial" w:hAnsi="Arial" w:cs="Arial"/>
                <w:sz w:val="18"/>
                <w:szCs w:val="18"/>
              </w:rPr>
            </w:pPr>
            <w:r w:rsidRPr="00C80439">
              <w:rPr>
                <w:rFonts w:ascii="Arial" w:hAnsi="Arial" w:cs="Arial"/>
                <w:sz w:val="18"/>
                <w:szCs w:val="18"/>
              </w:rPr>
              <w:t>TCONS_00284660</w:t>
            </w:r>
          </w:p>
        </w:tc>
        <w:tc>
          <w:tcPr>
            <w:tcW w:w="949" w:type="pct"/>
            <w:vAlign w:val="center"/>
          </w:tcPr>
          <w:p w14:paraId="2E03C24F" w14:textId="77777777" w:rsidR="00A71714" w:rsidRPr="00C80439" w:rsidRDefault="00A71714" w:rsidP="0080578B">
            <w:pPr>
              <w:rPr>
                <w:rFonts w:ascii="Arial" w:hAnsi="Arial" w:cs="Arial"/>
                <w:sz w:val="18"/>
                <w:szCs w:val="18"/>
              </w:rPr>
            </w:pPr>
            <w:r w:rsidRPr="00C80439">
              <w:rPr>
                <w:rFonts w:ascii="Arial" w:hAnsi="Arial" w:cs="Arial"/>
                <w:sz w:val="18"/>
                <w:szCs w:val="18"/>
              </w:rPr>
              <w:t>Synpr-201</w:t>
            </w:r>
          </w:p>
        </w:tc>
        <w:tc>
          <w:tcPr>
            <w:tcW w:w="1056" w:type="pct"/>
            <w:vAlign w:val="center"/>
          </w:tcPr>
          <w:p w14:paraId="61422238" w14:textId="77777777" w:rsidR="00A71714" w:rsidRPr="00C80439" w:rsidRDefault="00A71714" w:rsidP="0080578B">
            <w:pPr>
              <w:rPr>
                <w:rFonts w:ascii="Arial" w:hAnsi="Arial" w:cs="Arial"/>
                <w:sz w:val="18"/>
                <w:szCs w:val="18"/>
              </w:rPr>
            </w:pPr>
            <w:proofErr w:type="spellStart"/>
            <w:r w:rsidRPr="00C80439">
              <w:rPr>
                <w:rFonts w:ascii="Arial" w:hAnsi="Arial" w:cs="Arial"/>
                <w:sz w:val="18"/>
                <w:szCs w:val="18"/>
              </w:rPr>
              <w:t>Synpr</w:t>
            </w:r>
            <w:proofErr w:type="spellEnd"/>
          </w:p>
        </w:tc>
        <w:tc>
          <w:tcPr>
            <w:tcW w:w="985" w:type="pct"/>
            <w:vAlign w:val="center"/>
          </w:tcPr>
          <w:p w14:paraId="4127B029" w14:textId="77777777" w:rsidR="00A71714" w:rsidRPr="00C80439" w:rsidRDefault="00A71714" w:rsidP="0080578B">
            <w:pPr>
              <w:rPr>
                <w:rFonts w:ascii="Arial" w:hAnsi="Arial" w:cs="Arial"/>
                <w:sz w:val="18"/>
                <w:szCs w:val="18"/>
              </w:rPr>
            </w:pPr>
            <w:r w:rsidRPr="00C80439">
              <w:rPr>
                <w:rFonts w:ascii="Arial" w:hAnsi="Arial" w:cs="Arial"/>
                <w:sz w:val="18"/>
                <w:szCs w:val="18"/>
              </w:rPr>
              <w:t>0.987209398</w:t>
            </w:r>
          </w:p>
        </w:tc>
        <w:tc>
          <w:tcPr>
            <w:tcW w:w="639" w:type="pct"/>
            <w:vAlign w:val="center"/>
          </w:tcPr>
          <w:p w14:paraId="2A9DEB5D" w14:textId="77777777" w:rsidR="00A71714" w:rsidRPr="00C80439" w:rsidRDefault="00A71714" w:rsidP="0080578B">
            <w:pPr>
              <w:rPr>
                <w:rFonts w:ascii="Arial" w:hAnsi="Arial" w:cs="Arial"/>
                <w:sz w:val="18"/>
                <w:szCs w:val="18"/>
              </w:rPr>
            </w:pPr>
            <w:r w:rsidRPr="00C80439">
              <w:rPr>
                <w:rFonts w:ascii="Arial" w:hAnsi="Arial" w:cs="Arial"/>
                <w:sz w:val="18"/>
                <w:szCs w:val="18"/>
              </w:rPr>
              <w:t>0.000244353</w:t>
            </w:r>
          </w:p>
        </w:tc>
      </w:tr>
      <w:tr w:rsidR="00A71714" w:rsidRPr="00C80439" w14:paraId="77D423C1" w14:textId="77777777" w:rsidTr="0080578B">
        <w:tc>
          <w:tcPr>
            <w:tcW w:w="279" w:type="pct"/>
            <w:vAlign w:val="center"/>
          </w:tcPr>
          <w:p w14:paraId="4CF92D67" w14:textId="77777777" w:rsidR="00A71714" w:rsidRPr="00C80439" w:rsidRDefault="00A71714" w:rsidP="0080578B">
            <w:pPr>
              <w:rPr>
                <w:rFonts w:ascii="Arial" w:hAnsi="Arial" w:cs="Arial"/>
                <w:sz w:val="18"/>
                <w:szCs w:val="18"/>
              </w:rPr>
            </w:pPr>
            <w:r w:rsidRPr="00C80439">
              <w:rPr>
                <w:rFonts w:ascii="Arial" w:hAnsi="Arial" w:cs="Arial"/>
                <w:sz w:val="18"/>
                <w:szCs w:val="18"/>
              </w:rPr>
              <w:t>52</w:t>
            </w:r>
          </w:p>
        </w:tc>
        <w:tc>
          <w:tcPr>
            <w:tcW w:w="1092" w:type="pct"/>
            <w:vAlign w:val="center"/>
          </w:tcPr>
          <w:p w14:paraId="0E4FAC27" w14:textId="77777777" w:rsidR="00A71714" w:rsidRPr="00C80439" w:rsidRDefault="00A71714" w:rsidP="0080578B">
            <w:pPr>
              <w:rPr>
                <w:rFonts w:ascii="Arial" w:hAnsi="Arial" w:cs="Arial"/>
                <w:sz w:val="18"/>
                <w:szCs w:val="18"/>
              </w:rPr>
            </w:pPr>
            <w:r w:rsidRPr="00C80439">
              <w:rPr>
                <w:rFonts w:ascii="Arial" w:hAnsi="Arial" w:cs="Arial"/>
                <w:sz w:val="18"/>
                <w:szCs w:val="18"/>
              </w:rPr>
              <w:t>E330011O21Rik-209</w:t>
            </w:r>
          </w:p>
        </w:tc>
        <w:tc>
          <w:tcPr>
            <w:tcW w:w="949" w:type="pct"/>
            <w:vAlign w:val="center"/>
          </w:tcPr>
          <w:p w14:paraId="218BFE94" w14:textId="77777777" w:rsidR="00A71714" w:rsidRPr="00C80439" w:rsidRDefault="00A71714" w:rsidP="0080578B">
            <w:pPr>
              <w:rPr>
                <w:rFonts w:ascii="Arial" w:hAnsi="Arial" w:cs="Arial"/>
                <w:sz w:val="18"/>
                <w:szCs w:val="18"/>
              </w:rPr>
            </w:pPr>
            <w:r w:rsidRPr="00C80439">
              <w:rPr>
                <w:rFonts w:ascii="Arial" w:hAnsi="Arial" w:cs="Arial"/>
                <w:sz w:val="18"/>
                <w:szCs w:val="18"/>
              </w:rPr>
              <w:t>Vip-201</w:t>
            </w:r>
          </w:p>
        </w:tc>
        <w:tc>
          <w:tcPr>
            <w:tcW w:w="1056" w:type="pct"/>
            <w:vAlign w:val="center"/>
          </w:tcPr>
          <w:p w14:paraId="12B24644" w14:textId="77777777" w:rsidR="00A71714" w:rsidRPr="00C80439" w:rsidRDefault="00A71714" w:rsidP="0080578B">
            <w:pPr>
              <w:rPr>
                <w:rFonts w:ascii="Arial" w:hAnsi="Arial" w:cs="Arial"/>
                <w:sz w:val="18"/>
                <w:szCs w:val="18"/>
              </w:rPr>
            </w:pPr>
            <w:proofErr w:type="spellStart"/>
            <w:r w:rsidRPr="00C80439">
              <w:rPr>
                <w:rFonts w:ascii="Arial" w:hAnsi="Arial" w:cs="Arial"/>
                <w:sz w:val="18"/>
                <w:szCs w:val="18"/>
              </w:rPr>
              <w:t>Vip</w:t>
            </w:r>
            <w:proofErr w:type="spellEnd"/>
          </w:p>
        </w:tc>
        <w:tc>
          <w:tcPr>
            <w:tcW w:w="985" w:type="pct"/>
            <w:vAlign w:val="center"/>
          </w:tcPr>
          <w:p w14:paraId="5C3E51A7" w14:textId="77777777" w:rsidR="00A71714" w:rsidRPr="00C80439" w:rsidRDefault="00A71714" w:rsidP="0080578B">
            <w:pPr>
              <w:rPr>
                <w:rFonts w:ascii="Arial" w:hAnsi="Arial" w:cs="Arial"/>
                <w:sz w:val="18"/>
                <w:szCs w:val="18"/>
              </w:rPr>
            </w:pPr>
            <w:r w:rsidRPr="00C80439">
              <w:rPr>
                <w:rFonts w:ascii="Arial" w:hAnsi="Arial" w:cs="Arial"/>
                <w:sz w:val="18"/>
                <w:szCs w:val="18"/>
              </w:rPr>
              <w:t>0.992437969</w:t>
            </w:r>
          </w:p>
        </w:tc>
        <w:tc>
          <w:tcPr>
            <w:tcW w:w="639" w:type="pct"/>
            <w:vAlign w:val="center"/>
          </w:tcPr>
          <w:p w14:paraId="5DCF6149" w14:textId="77777777" w:rsidR="00A71714" w:rsidRPr="00C80439" w:rsidRDefault="00A71714" w:rsidP="0080578B">
            <w:pPr>
              <w:rPr>
                <w:rFonts w:ascii="Arial" w:hAnsi="Arial" w:cs="Arial"/>
                <w:sz w:val="18"/>
                <w:szCs w:val="18"/>
              </w:rPr>
            </w:pPr>
            <w:r w:rsidRPr="00C80439">
              <w:rPr>
                <w:rFonts w:ascii="Arial" w:hAnsi="Arial" w:cs="Arial"/>
                <w:sz w:val="18"/>
                <w:szCs w:val="18"/>
              </w:rPr>
              <w:t>8.56E-05</w:t>
            </w:r>
          </w:p>
        </w:tc>
      </w:tr>
      <w:tr w:rsidR="00A71714" w:rsidRPr="00C80439" w14:paraId="0E6C7F00" w14:textId="77777777" w:rsidTr="0080578B">
        <w:tc>
          <w:tcPr>
            <w:tcW w:w="279" w:type="pct"/>
            <w:vAlign w:val="center"/>
          </w:tcPr>
          <w:p w14:paraId="206C9515" w14:textId="77777777" w:rsidR="00A71714" w:rsidRPr="00C80439" w:rsidRDefault="00A71714" w:rsidP="0080578B">
            <w:pPr>
              <w:rPr>
                <w:rFonts w:ascii="Arial" w:hAnsi="Arial" w:cs="Arial"/>
                <w:sz w:val="18"/>
                <w:szCs w:val="18"/>
              </w:rPr>
            </w:pPr>
            <w:r w:rsidRPr="00C80439">
              <w:rPr>
                <w:rFonts w:ascii="Arial" w:hAnsi="Arial" w:cs="Arial"/>
                <w:sz w:val="18"/>
                <w:szCs w:val="18"/>
              </w:rPr>
              <w:t>53</w:t>
            </w:r>
          </w:p>
        </w:tc>
        <w:tc>
          <w:tcPr>
            <w:tcW w:w="1092" w:type="pct"/>
            <w:vAlign w:val="center"/>
          </w:tcPr>
          <w:p w14:paraId="00A004C0" w14:textId="77777777" w:rsidR="00A71714" w:rsidRPr="00C80439" w:rsidRDefault="00A71714" w:rsidP="0080578B">
            <w:pPr>
              <w:rPr>
                <w:rFonts w:ascii="Arial" w:hAnsi="Arial" w:cs="Arial"/>
                <w:sz w:val="18"/>
                <w:szCs w:val="18"/>
              </w:rPr>
            </w:pPr>
            <w:r w:rsidRPr="00C80439">
              <w:rPr>
                <w:rFonts w:ascii="Arial" w:hAnsi="Arial" w:cs="Arial"/>
                <w:sz w:val="18"/>
                <w:szCs w:val="18"/>
              </w:rPr>
              <w:t>E330011O21Rik-209</w:t>
            </w:r>
          </w:p>
        </w:tc>
        <w:tc>
          <w:tcPr>
            <w:tcW w:w="949" w:type="pct"/>
            <w:vAlign w:val="center"/>
          </w:tcPr>
          <w:p w14:paraId="15E2DD1E" w14:textId="77777777" w:rsidR="00A71714" w:rsidRPr="00C80439" w:rsidRDefault="00A71714" w:rsidP="0080578B">
            <w:pPr>
              <w:rPr>
                <w:rFonts w:ascii="Arial" w:hAnsi="Arial" w:cs="Arial"/>
                <w:sz w:val="18"/>
                <w:szCs w:val="18"/>
              </w:rPr>
            </w:pPr>
            <w:r w:rsidRPr="00C80439">
              <w:rPr>
                <w:rFonts w:ascii="Arial" w:hAnsi="Arial" w:cs="Arial"/>
                <w:sz w:val="18"/>
                <w:szCs w:val="18"/>
              </w:rPr>
              <w:t>Stmn4-209</w:t>
            </w:r>
          </w:p>
        </w:tc>
        <w:tc>
          <w:tcPr>
            <w:tcW w:w="1056" w:type="pct"/>
            <w:vAlign w:val="center"/>
          </w:tcPr>
          <w:p w14:paraId="3B49978D" w14:textId="77777777" w:rsidR="00A71714" w:rsidRPr="00C80439" w:rsidRDefault="00A71714" w:rsidP="0080578B">
            <w:pPr>
              <w:rPr>
                <w:rFonts w:ascii="Arial" w:hAnsi="Arial" w:cs="Arial"/>
                <w:sz w:val="18"/>
                <w:szCs w:val="18"/>
              </w:rPr>
            </w:pPr>
            <w:r w:rsidRPr="00C80439">
              <w:rPr>
                <w:rFonts w:ascii="Arial" w:hAnsi="Arial" w:cs="Arial"/>
                <w:sz w:val="18"/>
                <w:szCs w:val="18"/>
              </w:rPr>
              <w:t>Stmn4</w:t>
            </w:r>
          </w:p>
        </w:tc>
        <w:tc>
          <w:tcPr>
            <w:tcW w:w="985" w:type="pct"/>
            <w:vAlign w:val="center"/>
          </w:tcPr>
          <w:p w14:paraId="1147BE6D" w14:textId="77777777" w:rsidR="00A71714" w:rsidRPr="00C80439" w:rsidRDefault="00A71714" w:rsidP="0080578B">
            <w:pPr>
              <w:rPr>
                <w:rFonts w:ascii="Arial" w:hAnsi="Arial" w:cs="Arial"/>
                <w:sz w:val="18"/>
                <w:szCs w:val="18"/>
              </w:rPr>
            </w:pPr>
            <w:r w:rsidRPr="00C80439">
              <w:rPr>
                <w:rFonts w:ascii="Arial" w:hAnsi="Arial" w:cs="Arial"/>
                <w:sz w:val="18"/>
                <w:szCs w:val="18"/>
              </w:rPr>
              <w:t>0.980211854</w:t>
            </w:r>
          </w:p>
        </w:tc>
        <w:tc>
          <w:tcPr>
            <w:tcW w:w="639" w:type="pct"/>
            <w:vAlign w:val="center"/>
          </w:tcPr>
          <w:p w14:paraId="08610E41" w14:textId="77777777" w:rsidR="00A71714" w:rsidRPr="00C80439" w:rsidRDefault="00A71714" w:rsidP="0080578B">
            <w:pPr>
              <w:rPr>
                <w:rFonts w:ascii="Arial" w:hAnsi="Arial" w:cs="Arial"/>
                <w:sz w:val="18"/>
                <w:szCs w:val="18"/>
              </w:rPr>
            </w:pPr>
            <w:r w:rsidRPr="00C80439">
              <w:rPr>
                <w:rFonts w:ascii="Arial" w:hAnsi="Arial" w:cs="Arial"/>
                <w:sz w:val="18"/>
                <w:szCs w:val="18"/>
              </w:rPr>
              <w:t>0.000583482</w:t>
            </w:r>
          </w:p>
        </w:tc>
      </w:tr>
      <w:tr w:rsidR="00A71714" w:rsidRPr="00C80439" w14:paraId="51DAAA1F" w14:textId="77777777" w:rsidTr="0080578B">
        <w:tc>
          <w:tcPr>
            <w:tcW w:w="279" w:type="pct"/>
            <w:vAlign w:val="center"/>
          </w:tcPr>
          <w:p w14:paraId="7350DCFE" w14:textId="77777777" w:rsidR="00A71714" w:rsidRPr="00C80439" w:rsidRDefault="00A71714" w:rsidP="0080578B">
            <w:pPr>
              <w:rPr>
                <w:rFonts w:ascii="Arial" w:hAnsi="Arial" w:cs="Arial"/>
                <w:sz w:val="18"/>
                <w:szCs w:val="18"/>
              </w:rPr>
            </w:pPr>
            <w:r w:rsidRPr="00C80439">
              <w:rPr>
                <w:rFonts w:ascii="Arial" w:hAnsi="Arial" w:cs="Arial"/>
                <w:sz w:val="18"/>
                <w:szCs w:val="18"/>
              </w:rPr>
              <w:t>54</w:t>
            </w:r>
          </w:p>
        </w:tc>
        <w:tc>
          <w:tcPr>
            <w:tcW w:w="1092" w:type="pct"/>
            <w:vAlign w:val="center"/>
          </w:tcPr>
          <w:p w14:paraId="003AECBF" w14:textId="77777777" w:rsidR="00A71714" w:rsidRPr="00C80439" w:rsidRDefault="00A71714" w:rsidP="0080578B">
            <w:pPr>
              <w:rPr>
                <w:rFonts w:ascii="Arial" w:hAnsi="Arial" w:cs="Arial"/>
                <w:sz w:val="18"/>
                <w:szCs w:val="18"/>
              </w:rPr>
            </w:pPr>
            <w:r w:rsidRPr="00C80439">
              <w:rPr>
                <w:rFonts w:ascii="Arial" w:hAnsi="Arial" w:cs="Arial"/>
                <w:sz w:val="18"/>
                <w:szCs w:val="18"/>
              </w:rPr>
              <w:t>Dda1-210</w:t>
            </w:r>
          </w:p>
        </w:tc>
        <w:tc>
          <w:tcPr>
            <w:tcW w:w="949" w:type="pct"/>
            <w:vAlign w:val="center"/>
          </w:tcPr>
          <w:p w14:paraId="6F990139" w14:textId="77777777" w:rsidR="00A71714" w:rsidRPr="00C80439" w:rsidRDefault="00A71714" w:rsidP="0080578B">
            <w:pPr>
              <w:rPr>
                <w:rFonts w:ascii="Arial" w:hAnsi="Arial" w:cs="Arial"/>
                <w:sz w:val="18"/>
                <w:szCs w:val="18"/>
              </w:rPr>
            </w:pPr>
            <w:r w:rsidRPr="00C80439">
              <w:rPr>
                <w:rFonts w:ascii="Arial" w:hAnsi="Arial" w:cs="Arial"/>
                <w:sz w:val="18"/>
                <w:szCs w:val="18"/>
              </w:rPr>
              <w:t>Sprr1a-201</w:t>
            </w:r>
          </w:p>
        </w:tc>
        <w:tc>
          <w:tcPr>
            <w:tcW w:w="1056" w:type="pct"/>
            <w:vAlign w:val="center"/>
          </w:tcPr>
          <w:p w14:paraId="5BD0DD7F" w14:textId="77777777" w:rsidR="00A71714" w:rsidRPr="00C80439" w:rsidRDefault="00A71714" w:rsidP="0080578B">
            <w:pPr>
              <w:rPr>
                <w:rFonts w:ascii="Arial" w:hAnsi="Arial" w:cs="Arial"/>
                <w:sz w:val="18"/>
                <w:szCs w:val="18"/>
              </w:rPr>
            </w:pPr>
            <w:r w:rsidRPr="00C80439">
              <w:rPr>
                <w:rFonts w:ascii="Arial" w:hAnsi="Arial" w:cs="Arial"/>
                <w:sz w:val="18"/>
                <w:szCs w:val="18"/>
              </w:rPr>
              <w:t>Sprr1a</w:t>
            </w:r>
          </w:p>
        </w:tc>
        <w:tc>
          <w:tcPr>
            <w:tcW w:w="985" w:type="pct"/>
            <w:vAlign w:val="center"/>
          </w:tcPr>
          <w:p w14:paraId="76CE27AD" w14:textId="77777777" w:rsidR="00A71714" w:rsidRPr="00C80439" w:rsidRDefault="00A71714" w:rsidP="0080578B">
            <w:pPr>
              <w:rPr>
                <w:rFonts w:ascii="Arial" w:hAnsi="Arial" w:cs="Arial"/>
                <w:sz w:val="18"/>
                <w:szCs w:val="18"/>
              </w:rPr>
            </w:pPr>
            <w:r w:rsidRPr="00C80439">
              <w:rPr>
                <w:rFonts w:ascii="Arial" w:hAnsi="Arial" w:cs="Arial"/>
                <w:sz w:val="18"/>
                <w:szCs w:val="18"/>
              </w:rPr>
              <w:t>0.959519928</w:t>
            </w:r>
          </w:p>
        </w:tc>
        <w:tc>
          <w:tcPr>
            <w:tcW w:w="639" w:type="pct"/>
            <w:vAlign w:val="center"/>
          </w:tcPr>
          <w:p w14:paraId="5DD5102E" w14:textId="77777777" w:rsidR="00A71714" w:rsidRPr="00C80439" w:rsidRDefault="00A71714" w:rsidP="0080578B">
            <w:pPr>
              <w:rPr>
                <w:rFonts w:ascii="Arial" w:hAnsi="Arial" w:cs="Arial"/>
                <w:sz w:val="18"/>
                <w:szCs w:val="18"/>
              </w:rPr>
            </w:pPr>
            <w:r w:rsidRPr="00C80439">
              <w:rPr>
                <w:rFonts w:ascii="Arial" w:hAnsi="Arial" w:cs="Arial"/>
                <w:sz w:val="18"/>
                <w:szCs w:val="18"/>
              </w:rPr>
              <w:t>0.002424788</w:t>
            </w:r>
          </w:p>
        </w:tc>
      </w:tr>
      <w:tr w:rsidR="00A71714" w:rsidRPr="00C80439" w14:paraId="44E3F5AD" w14:textId="77777777" w:rsidTr="0080578B">
        <w:tc>
          <w:tcPr>
            <w:tcW w:w="279" w:type="pct"/>
            <w:vAlign w:val="center"/>
          </w:tcPr>
          <w:p w14:paraId="4CBD594D" w14:textId="77777777" w:rsidR="00A71714" w:rsidRPr="00C80439" w:rsidRDefault="00A71714" w:rsidP="0080578B">
            <w:pPr>
              <w:rPr>
                <w:rFonts w:ascii="Arial" w:hAnsi="Arial" w:cs="Arial"/>
                <w:sz w:val="18"/>
                <w:szCs w:val="18"/>
              </w:rPr>
            </w:pPr>
            <w:r w:rsidRPr="00C80439">
              <w:rPr>
                <w:rFonts w:ascii="Arial" w:hAnsi="Arial" w:cs="Arial"/>
                <w:sz w:val="18"/>
                <w:szCs w:val="18"/>
              </w:rPr>
              <w:t>55</w:t>
            </w:r>
          </w:p>
        </w:tc>
        <w:tc>
          <w:tcPr>
            <w:tcW w:w="1092" w:type="pct"/>
            <w:vAlign w:val="center"/>
          </w:tcPr>
          <w:p w14:paraId="1717CA59" w14:textId="77777777" w:rsidR="00A71714" w:rsidRPr="00C80439" w:rsidRDefault="00A71714" w:rsidP="0080578B">
            <w:pPr>
              <w:rPr>
                <w:rFonts w:ascii="Arial" w:hAnsi="Arial" w:cs="Arial"/>
                <w:sz w:val="18"/>
                <w:szCs w:val="18"/>
              </w:rPr>
            </w:pPr>
            <w:r w:rsidRPr="00C80439">
              <w:rPr>
                <w:rFonts w:ascii="Arial" w:hAnsi="Arial" w:cs="Arial"/>
                <w:sz w:val="18"/>
                <w:szCs w:val="18"/>
              </w:rPr>
              <w:t>Dda1-210</w:t>
            </w:r>
          </w:p>
        </w:tc>
        <w:tc>
          <w:tcPr>
            <w:tcW w:w="949" w:type="pct"/>
            <w:vAlign w:val="center"/>
          </w:tcPr>
          <w:p w14:paraId="06BA76FA" w14:textId="77777777" w:rsidR="00A71714" w:rsidRPr="00C80439" w:rsidRDefault="00A71714" w:rsidP="0080578B">
            <w:pPr>
              <w:rPr>
                <w:rFonts w:ascii="Arial" w:hAnsi="Arial" w:cs="Arial"/>
                <w:sz w:val="18"/>
                <w:szCs w:val="18"/>
              </w:rPr>
            </w:pPr>
            <w:r w:rsidRPr="00C80439">
              <w:rPr>
                <w:rFonts w:ascii="Arial" w:hAnsi="Arial" w:cs="Arial"/>
                <w:sz w:val="18"/>
                <w:szCs w:val="18"/>
              </w:rPr>
              <w:t>Slc6a4-201</w:t>
            </w:r>
          </w:p>
        </w:tc>
        <w:tc>
          <w:tcPr>
            <w:tcW w:w="1056" w:type="pct"/>
            <w:vAlign w:val="center"/>
          </w:tcPr>
          <w:p w14:paraId="3A73029A" w14:textId="77777777" w:rsidR="00A71714" w:rsidRPr="00C80439" w:rsidRDefault="00A71714" w:rsidP="0080578B">
            <w:pPr>
              <w:rPr>
                <w:rFonts w:ascii="Arial" w:hAnsi="Arial" w:cs="Arial"/>
                <w:sz w:val="18"/>
                <w:szCs w:val="18"/>
              </w:rPr>
            </w:pPr>
            <w:r w:rsidRPr="00C80439">
              <w:rPr>
                <w:rFonts w:ascii="Arial" w:hAnsi="Arial" w:cs="Arial"/>
                <w:sz w:val="18"/>
                <w:szCs w:val="18"/>
              </w:rPr>
              <w:t>Slc6a4</w:t>
            </w:r>
          </w:p>
        </w:tc>
        <w:tc>
          <w:tcPr>
            <w:tcW w:w="985" w:type="pct"/>
            <w:vAlign w:val="center"/>
          </w:tcPr>
          <w:p w14:paraId="6937A71C" w14:textId="77777777" w:rsidR="00A71714" w:rsidRPr="00C80439" w:rsidRDefault="00A71714" w:rsidP="0080578B">
            <w:pPr>
              <w:rPr>
                <w:rFonts w:ascii="Arial" w:hAnsi="Arial" w:cs="Arial"/>
                <w:sz w:val="18"/>
                <w:szCs w:val="18"/>
              </w:rPr>
            </w:pPr>
            <w:r w:rsidRPr="00C80439">
              <w:rPr>
                <w:rFonts w:ascii="Arial" w:hAnsi="Arial" w:cs="Arial"/>
                <w:sz w:val="18"/>
                <w:szCs w:val="18"/>
              </w:rPr>
              <w:t>0.95747672</w:t>
            </w:r>
          </w:p>
        </w:tc>
        <w:tc>
          <w:tcPr>
            <w:tcW w:w="639" w:type="pct"/>
            <w:vAlign w:val="center"/>
          </w:tcPr>
          <w:p w14:paraId="1712BCDC" w14:textId="77777777" w:rsidR="00A71714" w:rsidRPr="00C80439" w:rsidRDefault="00A71714" w:rsidP="0080578B">
            <w:pPr>
              <w:rPr>
                <w:rFonts w:ascii="Arial" w:hAnsi="Arial" w:cs="Arial"/>
                <w:sz w:val="18"/>
                <w:szCs w:val="18"/>
              </w:rPr>
            </w:pPr>
            <w:r w:rsidRPr="00C80439">
              <w:rPr>
                <w:rFonts w:ascii="Arial" w:hAnsi="Arial" w:cs="Arial"/>
                <w:sz w:val="18"/>
                <w:szCs w:val="18"/>
              </w:rPr>
              <w:t>0.002673898</w:t>
            </w:r>
          </w:p>
        </w:tc>
      </w:tr>
      <w:tr w:rsidR="00A71714" w:rsidRPr="00C80439" w14:paraId="31D51848" w14:textId="77777777" w:rsidTr="0080578B">
        <w:tc>
          <w:tcPr>
            <w:tcW w:w="279" w:type="pct"/>
            <w:vAlign w:val="center"/>
          </w:tcPr>
          <w:p w14:paraId="7854B8B3" w14:textId="77777777" w:rsidR="00A71714" w:rsidRPr="00C80439" w:rsidRDefault="00A71714" w:rsidP="0080578B">
            <w:pPr>
              <w:rPr>
                <w:rFonts w:ascii="Arial" w:hAnsi="Arial" w:cs="Arial"/>
                <w:sz w:val="18"/>
                <w:szCs w:val="18"/>
              </w:rPr>
            </w:pPr>
            <w:r w:rsidRPr="00C80439">
              <w:rPr>
                <w:rFonts w:ascii="Arial" w:hAnsi="Arial" w:cs="Arial"/>
                <w:sz w:val="18"/>
                <w:szCs w:val="18"/>
              </w:rPr>
              <w:t>56</w:t>
            </w:r>
          </w:p>
        </w:tc>
        <w:tc>
          <w:tcPr>
            <w:tcW w:w="1092" w:type="pct"/>
            <w:vAlign w:val="center"/>
          </w:tcPr>
          <w:p w14:paraId="653E9679" w14:textId="77777777" w:rsidR="00A71714" w:rsidRPr="00C80439" w:rsidRDefault="00A71714" w:rsidP="0080578B">
            <w:pPr>
              <w:rPr>
                <w:rFonts w:ascii="Arial" w:hAnsi="Arial" w:cs="Arial"/>
                <w:sz w:val="18"/>
                <w:szCs w:val="18"/>
              </w:rPr>
            </w:pPr>
            <w:r w:rsidRPr="00C80439">
              <w:rPr>
                <w:rFonts w:ascii="Arial" w:hAnsi="Arial" w:cs="Arial"/>
                <w:sz w:val="18"/>
                <w:szCs w:val="18"/>
              </w:rPr>
              <w:t>Dda1-210</w:t>
            </w:r>
          </w:p>
        </w:tc>
        <w:tc>
          <w:tcPr>
            <w:tcW w:w="949" w:type="pct"/>
            <w:vAlign w:val="center"/>
          </w:tcPr>
          <w:p w14:paraId="2D1F8C14" w14:textId="77777777" w:rsidR="00A71714" w:rsidRPr="00C80439" w:rsidRDefault="00A71714" w:rsidP="0080578B">
            <w:pPr>
              <w:rPr>
                <w:rFonts w:ascii="Arial" w:hAnsi="Arial" w:cs="Arial"/>
                <w:sz w:val="18"/>
                <w:szCs w:val="18"/>
              </w:rPr>
            </w:pPr>
            <w:r w:rsidRPr="00C80439">
              <w:rPr>
                <w:rFonts w:ascii="Arial" w:hAnsi="Arial" w:cs="Arial"/>
                <w:sz w:val="18"/>
                <w:szCs w:val="18"/>
              </w:rPr>
              <w:t>Ddc-210</w:t>
            </w:r>
          </w:p>
        </w:tc>
        <w:tc>
          <w:tcPr>
            <w:tcW w:w="1056" w:type="pct"/>
            <w:vAlign w:val="center"/>
          </w:tcPr>
          <w:p w14:paraId="2E4DB93A" w14:textId="77777777" w:rsidR="00A71714" w:rsidRPr="00C80439" w:rsidRDefault="00A71714" w:rsidP="0080578B">
            <w:pPr>
              <w:rPr>
                <w:rFonts w:ascii="Arial" w:hAnsi="Arial" w:cs="Arial"/>
                <w:sz w:val="18"/>
                <w:szCs w:val="18"/>
              </w:rPr>
            </w:pPr>
            <w:proofErr w:type="spellStart"/>
            <w:r w:rsidRPr="00C80439">
              <w:rPr>
                <w:rFonts w:ascii="Arial" w:hAnsi="Arial" w:cs="Arial"/>
                <w:sz w:val="18"/>
                <w:szCs w:val="18"/>
              </w:rPr>
              <w:t>Ddc</w:t>
            </w:r>
            <w:proofErr w:type="spellEnd"/>
          </w:p>
        </w:tc>
        <w:tc>
          <w:tcPr>
            <w:tcW w:w="985" w:type="pct"/>
            <w:vAlign w:val="center"/>
          </w:tcPr>
          <w:p w14:paraId="76C7B75D" w14:textId="77777777" w:rsidR="00A71714" w:rsidRPr="00C80439" w:rsidRDefault="00A71714" w:rsidP="0080578B">
            <w:pPr>
              <w:rPr>
                <w:rFonts w:ascii="Arial" w:hAnsi="Arial" w:cs="Arial"/>
                <w:sz w:val="18"/>
                <w:szCs w:val="18"/>
              </w:rPr>
            </w:pPr>
            <w:r w:rsidRPr="00C80439">
              <w:rPr>
                <w:rFonts w:ascii="Arial" w:hAnsi="Arial" w:cs="Arial"/>
                <w:sz w:val="18"/>
                <w:szCs w:val="18"/>
              </w:rPr>
              <w:t>-0.975722324</w:t>
            </w:r>
          </w:p>
        </w:tc>
        <w:tc>
          <w:tcPr>
            <w:tcW w:w="639" w:type="pct"/>
            <w:vAlign w:val="center"/>
          </w:tcPr>
          <w:p w14:paraId="66D26E0F" w14:textId="77777777" w:rsidR="00A71714" w:rsidRPr="00C80439" w:rsidRDefault="00A71714" w:rsidP="0080578B">
            <w:pPr>
              <w:rPr>
                <w:rFonts w:ascii="Arial" w:hAnsi="Arial" w:cs="Arial"/>
                <w:sz w:val="18"/>
                <w:szCs w:val="18"/>
              </w:rPr>
            </w:pPr>
            <w:r w:rsidRPr="00C80439">
              <w:rPr>
                <w:rFonts w:ascii="Arial" w:hAnsi="Arial" w:cs="Arial"/>
                <w:sz w:val="18"/>
                <w:szCs w:val="18"/>
              </w:rPr>
              <w:t>0.000876954</w:t>
            </w:r>
          </w:p>
        </w:tc>
      </w:tr>
      <w:tr w:rsidR="00A71714" w:rsidRPr="00C80439" w14:paraId="5E7B533F" w14:textId="77777777" w:rsidTr="0080578B">
        <w:tc>
          <w:tcPr>
            <w:tcW w:w="279" w:type="pct"/>
            <w:vAlign w:val="center"/>
          </w:tcPr>
          <w:p w14:paraId="57114C09" w14:textId="77777777" w:rsidR="00A71714" w:rsidRPr="00C80439" w:rsidRDefault="00A71714" w:rsidP="0080578B">
            <w:pPr>
              <w:rPr>
                <w:rFonts w:ascii="Arial" w:hAnsi="Arial" w:cs="Arial"/>
                <w:sz w:val="18"/>
                <w:szCs w:val="18"/>
              </w:rPr>
            </w:pPr>
            <w:r w:rsidRPr="00C80439">
              <w:rPr>
                <w:rFonts w:ascii="Arial" w:hAnsi="Arial" w:cs="Arial"/>
                <w:sz w:val="18"/>
                <w:szCs w:val="18"/>
              </w:rPr>
              <w:t>57</w:t>
            </w:r>
          </w:p>
        </w:tc>
        <w:tc>
          <w:tcPr>
            <w:tcW w:w="1092" w:type="pct"/>
            <w:vAlign w:val="center"/>
          </w:tcPr>
          <w:p w14:paraId="4D9ED2DB" w14:textId="77777777" w:rsidR="00A71714" w:rsidRPr="00C80439" w:rsidRDefault="00A71714" w:rsidP="0080578B">
            <w:pPr>
              <w:rPr>
                <w:rFonts w:ascii="Arial" w:hAnsi="Arial" w:cs="Arial"/>
                <w:sz w:val="18"/>
                <w:szCs w:val="18"/>
              </w:rPr>
            </w:pPr>
            <w:r w:rsidRPr="00C80439">
              <w:rPr>
                <w:rFonts w:ascii="Arial" w:hAnsi="Arial" w:cs="Arial"/>
                <w:sz w:val="18"/>
                <w:szCs w:val="18"/>
              </w:rPr>
              <w:t>TCONS_00090863</w:t>
            </w:r>
          </w:p>
        </w:tc>
        <w:tc>
          <w:tcPr>
            <w:tcW w:w="949" w:type="pct"/>
            <w:vAlign w:val="center"/>
          </w:tcPr>
          <w:p w14:paraId="610BF060" w14:textId="77777777" w:rsidR="00A71714" w:rsidRPr="00C80439" w:rsidRDefault="00A71714" w:rsidP="0080578B">
            <w:pPr>
              <w:rPr>
                <w:rFonts w:ascii="Arial" w:hAnsi="Arial" w:cs="Arial"/>
                <w:sz w:val="18"/>
                <w:szCs w:val="18"/>
              </w:rPr>
            </w:pPr>
            <w:r w:rsidRPr="00C80439">
              <w:rPr>
                <w:rFonts w:ascii="Arial" w:hAnsi="Arial" w:cs="Arial"/>
                <w:sz w:val="18"/>
                <w:szCs w:val="18"/>
              </w:rPr>
              <w:t>Prkar1b-209</w:t>
            </w:r>
          </w:p>
        </w:tc>
        <w:tc>
          <w:tcPr>
            <w:tcW w:w="1056" w:type="pct"/>
            <w:vAlign w:val="center"/>
          </w:tcPr>
          <w:p w14:paraId="22118465" w14:textId="77777777" w:rsidR="00A71714" w:rsidRPr="00C80439" w:rsidRDefault="00A71714" w:rsidP="0080578B">
            <w:pPr>
              <w:rPr>
                <w:rFonts w:ascii="Arial" w:hAnsi="Arial" w:cs="Arial"/>
                <w:sz w:val="18"/>
                <w:szCs w:val="18"/>
              </w:rPr>
            </w:pPr>
            <w:r w:rsidRPr="00C80439">
              <w:rPr>
                <w:rFonts w:ascii="Arial" w:hAnsi="Arial" w:cs="Arial"/>
                <w:sz w:val="18"/>
                <w:szCs w:val="18"/>
              </w:rPr>
              <w:t>Prkar1b</w:t>
            </w:r>
          </w:p>
        </w:tc>
        <w:tc>
          <w:tcPr>
            <w:tcW w:w="985" w:type="pct"/>
            <w:vAlign w:val="center"/>
          </w:tcPr>
          <w:p w14:paraId="1510D14A" w14:textId="77777777" w:rsidR="00A71714" w:rsidRPr="00C80439" w:rsidRDefault="00A71714" w:rsidP="0080578B">
            <w:pPr>
              <w:rPr>
                <w:rFonts w:ascii="Arial" w:hAnsi="Arial" w:cs="Arial"/>
                <w:sz w:val="18"/>
                <w:szCs w:val="18"/>
              </w:rPr>
            </w:pPr>
            <w:r w:rsidRPr="00C80439">
              <w:rPr>
                <w:rFonts w:ascii="Arial" w:hAnsi="Arial" w:cs="Arial"/>
                <w:sz w:val="18"/>
                <w:szCs w:val="18"/>
              </w:rPr>
              <w:t>0.984513363</w:t>
            </w:r>
          </w:p>
        </w:tc>
        <w:tc>
          <w:tcPr>
            <w:tcW w:w="639" w:type="pct"/>
            <w:vAlign w:val="center"/>
          </w:tcPr>
          <w:p w14:paraId="4139B902" w14:textId="77777777" w:rsidR="00A71714" w:rsidRPr="00C80439" w:rsidRDefault="00A71714" w:rsidP="0080578B">
            <w:pPr>
              <w:rPr>
                <w:rFonts w:ascii="Arial" w:hAnsi="Arial" w:cs="Arial"/>
                <w:sz w:val="18"/>
                <w:szCs w:val="18"/>
              </w:rPr>
            </w:pPr>
            <w:r w:rsidRPr="00C80439">
              <w:rPr>
                <w:rFonts w:ascii="Arial" w:hAnsi="Arial" w:cs="Arial"/>
                <w:sz w:val="18"/>
                <w:szCs w:val="18"/>
              </w:rPr>
              <w:t>0.000357897</w:t>
            </w:r>
          </w:p>
        </w:tc>
      </w:tr>
      <w:tr w:rsidR="00A71714" w:rsidRPr="00C80439" w14:paraId="2450C50A" w14:textId="77777777" w:rsidTr="0080578B">
        <w:tc>
          <w:tcPr>
            <w:tcW w:w="279" w:type="pct"/>
            <w:vAlign w:val="center"/>
          </w:tcPr>
          <w:p w14:paraId="3C3589B4" w14:textId="77777777" w:rsidR="00A71714" w:rsidRPr="00C80439" w:rsidRDefault="00A71714" w:rsidP="0080578B">
            <w:pPr>
              <w:rPr>
                <w:rFonts w:ascii="Arial" w:hAnsi="Arial" w:cs="Arial"/>
                <w:sz w:val="18"/>
                <w:szCs w:val="18"/>
              </w:rPr>
            </w:pPr>
            <w:r w:rsidRPr="00C80439">
              <w:rPr>
                <w:rFonts w:ascii="Arial" w:hAnsi="Arial" w:cs="Arial"/>
                <w:sz w:val="18"/>
                <w:szCs w:val="18"/>
              </w:rPr>
              <w:t>58</w:t>
            </w:r>
          </w:p>
        </w:tc>
        <w:tc>
          <w:tcPr>
            <w:tcW w:w="1092" w:type="pct"/>
            <w:vAlign w:val="center"/>
          </w:tcPr>
          <w:p w14:paraId="6CF094DB" w14:textId="77777777" w:rsidR="00A71714" w:rsidRPr="00C80439" w:rsidRDefault="00A71714" w:rsidP="0080578B">
            <w:pPr>
              <w:rPr>
                <w:rFonts w:ascii="Arial" w:hAnsi="Arial" w:cs="Arial"/>
                <w:sz w:val="18"/>
                <w:szCs w:val="18"/>
              </w:rPr>
            </w:pPr>
            <w:r w:rsidRPr="00C80439">
              <w:rPr>
                <w:rFonts w:ascii="Arial" w:hAnsi="Arial" w:cs="Arial"/>
                <w:sz w:val="18"/>
                <w:szCs w:val="18"/>
              </w:rPr>
              <w:t>Mtss1-211</w:t>
            </w:r>
          </w:p>
        </w:tc>
        <w:tc>
          <w:tcPr>
            <w:tcW w:w="949" w:type="pct"/>
            <w:vAlign w:val="center"/>
          </w:tcPr>
          <w:p w14:paraId="648B86EC" w14:textId="77777777" w:rsidR="00A71714" w:rsidRPr="00C80439" w:rsidRDefault="00A71714" w:rsidP="0080578B">
            <w:pPr>
              <w:rPr>
                <w:rFonts w:ascii="Arial" w:hAnsi="Arial" w:cs="Arial"/>
                <w:sz w:val="18"/>
                <w:szCs w:val="18"/>
              </w:rPr>
            </w:pPr>
            <w:r w:rsidRPr="00C80439">
              <w:rPr>
                <w:rFonts w:ascii="Arial" w:hAnsi="Arial" w:cs="Arial"/>
                <w:sz w:val="18"/>
                <w:szCs w:val="18"/>
              </w:rPr>
              <w:t>Frmpd4-206</w:t>
            </w:r>
          </w:p>
        </w:tc>
        <w:tc>
          <w:tcPr>
            <w:tcW w:w="1056" w:type="pct"/>
            <w:vAlign w:val="center"/>
          </w:tcPr>
          <w:p w14:paraId="57C40531" w14:textId="77777777" w:rsidR="00A71714" w:rsidRPr="00C80439" w:rsidRDefault="00A71714" w:rsidP="0080578B">
            <w:pPr>
              <w:rPr>
                <w:rFonts w:ascii="Arial" w:hAnsi="Arial" w:cs="Arial"/>
                <w:sz w:val="18"/>
                <w:szCs w:val="18"/>
              </w:rPr>
            </w:pPr>
            <w:r w:rsidRPr="00C80439">
              <w:rPr>
                <w:rFonts w:ascii="Arial" w:hAnsi="Arial" w:cs="Arial"/>
                <w:sz w:val="18"/>
                <w:szCs w:val="18"/>
              </w:rPr>
              <w:t>Frmpd4</w:t>
            </w:r>
          </w:p>
        </w:tc>
        <w:tc>
          <w:tcPr>
            <w:tcW w:w="985" w:type="pct"/>
            <w:vAlign w:val="center"/>
          </w:tcPr>
          <w:p w14:paraId="16081380" w14:textId="77777777" w:rsidR="00A71714" w:rsidRPr="00C80439" w:rsidRDefault="00A71714" w:rsidP="0080578B">
            <w:pPr>
              <w:rPr>
                <w:rFonts w:ascii="Arial" w:hAnsi="Arial" w:cs="Arial"/>
                <w:sz w:val="18"/>
                <w:szCs w:val="18"/>
              </w:rPr>
            </w:pPr>
            <w:r w:rsidRPr="00C80439">
              <w:rPr>
                <w:rFonts w:ascii="Arial" w:hAnsi="Arial" w:cs="Arial"/>
                <w:sz w:val="18"/>
                <w:szCs w:val="18"/>
              </w:rPr>
              <w:t>1</w:t>
            </w:r>
          </w:p>
        </w:tc>
        <w:tc>
          <w:tcPr>
            <w:tcW w:w="639" w:type="pct"/>
            <w:vAlign w:val="center"/>
          </w:tcPr>
          <w:p w14:paraId="4EE0E227" w14:textId="77777777" w:rsidR="00A71714" w:rsidRPr="00C80439" w:rsidRDefault="00A71714" w:rsidP="0080578B">
            <w:pPr>
              <w:rPr>
                <w:rFonts w:ascii="Arial" w:hAnsi="Arial" w:cs="Arial"/>
                <w:sz w:val="18"/>
                <w:szCs w:val="18"/>
              </w:rPr>
            </w:pPr>
            <w:r w:rsidRPr="00C80439">
              <w:rPr>
                <w:rFonts w:ascii="Arial" w:hAnsi="Arial" w:cs="Arial"/>
                <w:sz w:val="18"/>
                <w:szCs w:val="18"/>
              </w:rPr>
              <w:t>0</w:t>
            </w:r>
          </w:p>
        </w:tc>
      </w:tr>
      <w:tr w:rsidR="00A71714" w:rsidRPr="00C80439" w14:paraId="51D3B5B8" w14:textId="77777777" w:rsidTr="0080578B">
        <w:tc>
          <w:tcPr>
            <w:tcW w:w="279" w:type="pct"/>
            <w:vAlign w:val="center"/>
          </w:tcPr>
          <w:p w14:paraId="49A3E66D" w14:textId="77777777" w:rsidR="00A71714" w:rsidRPr="00C80439" w:rsidRDefault="00A71714" w:rsidP="0080578B">
            <w:pPr>
              <w:rPr>
                <w:rFonts w:ascii="Arial" w:hAnsi="Arial" w:cs="Arial"/>
                <w:sz w:val="18"/>
                <w:szCs w:val="18"/>
              </w:rPr>
            </w:pPr>
            <w:r w:rsidRPr="00C80439">
              <w:rPr>
                <w:rFonts w:ascii="Arial" w:hAnsi="Arial" w:cs="Arial"/>
                <w:sz w:val="18"/>
                <w:szCs w:val="18"/>
              </w:rPr>
              <w:t>59</w:t>
            </w:r>
          </w:p>
        </w:tc>
        <w:tc>
          <w:tcPr>
            <w:tcW w:w="1092" w:type="pct"/>
            <w:vAlign w:val="center"/>
          </w:tcPr>
          <w:p w14:paraId="2FCBBC9D" w14:textId="77777777" w:rsidR="00A71714" w:rsidRPr="00C80439" w:rsidRDefault="00A71714" w:rsidP="0080578B">
            <w:pPr>
              <w:rPr>
                <w:rFonts w:ascii="Arial" w:hAnsi="Arial" w:cs="Arial"/>
                <w:sz w:val="18"/>
                <w:szCs w:val="18"/>
              </w:rPr>
            </w:pPr>
            <w:r w:rsidRPr="00C80439">
              <w:rPr>
                <w:rFonts w:ascii="Arial" w:hAnsi="Arial" w:cs="Arial"/>
                <w:sz w:val="18"/>
                <w:szCs w:val="18"/>
              </w:rPr>
              <w:t>Mtss1-211</w:t>
            </w:r>
          </w:p>
        </w:tc>
        <w:tc>
          <w:tcPr>
            <w:tcW w:w="949" w:type="pct"/>
            <w:vAlign w:val="center"/>
          </w:tcPr>
          <w:p w14:paraId="360FA4C8" w14:textId="77777777" w:rsidR="00A71714" w:rsidRPr="00C80439" w:rsidRDefault="00A71714" w:rsidP="0080578B">
            <w:pPr>
              <w:rPr>
                <w:rFonts w:ascii="Arial" w:hAnsi="Arial" w:cs="Arial"/>
                <w:sz w:val="18"/>
                <w:szCs w:val="18"/>
              </w:rPr>
            </w:pPr>
            <w:r w:rsidRPr="00C80439">
              <w:rPr>
                <w:rFonts w:ascii="Arial" w:hAnsi="Arial" w:cs="Arial"/>
                <w:sz w:val="18"/>
                <w:szCs w:val="18"/>
              </w:rPr>
              <w:t>Ddr1-212</w:t>
            </w:r>
          </w:p>
        </w:tc>
        <w:tc>
          <w:tcPr>
            <w:tcW w:w="1056" w:type="pct"/>
            <w:vAlign w:val="center"/>
          </w:tcPr>
          <w:p w14:paraId="11316D04" w14:textId="77777777" w:rsidR="00A71714" w:rsidRPr="00C80439" w:rsidRDefault="00A71714" w:rsidP="0080578B">
            <w:pPr>
              <w:rPr>
                <w:rFonts w:ascii="Arial" w:hAnsi="Arial" w:cs="Arial"/>
                <w:sz w:val="18"/>
                <w:szCs w:val="18"/>
              </w:rPr>
            </w:pPr>
            <w:r w:rsidRPr="00C80439">
              <w:rPr>
                <w:rFonts w:ascii="Arial" w:hAnsi="Arial" w:cs="Arial"/>
                <w:sz w:val="18"/>
                <w:szCs w:val="18"/>
              </w:rPr>
              <w:t>Ddr1</w:t>
            </w:r>
          </w:p>
        </w:tc>
        <w:tc>
          <w:tcPr>
            <w:tcW w:w="985" w:type="pct"/>
            <w:vAlign w:val="center"/>
          </w:tcPr>
          <w:p w14:paraId="302FFC8F" w14:textId="77777777" w:rsidR="00A71714" w:rsidRPr="00C80439" w:rsidRDefault="00A71714" w:rsidP="0080578B">
            <w:pPr>
              <w:rPr>
                <w:rFonts w:ascii="Arial" w:hAnsi="Arial" w:cs="Arial"/>
                <w:sz w:val="18"/>
                <w:szCs w:val="18"/>
              </w:rPr>
            </w:pPr>
            <w:r w:rsidRPr="00C80439">
              <w:rPr>
                <w:rFonts w:ascii="Arial" w:hAnsi="Arial" w:cs="Arial"/>
                <w:sz w:val="18"/>
                <w:szCs w:val="18"/>
              </w:rPr>
              <w:t>0.99697935</w:t>
            </w:r>
          </w:p>
        </w:tc>
        <w:tc>
          <w:tcPr>
            <w:tcW w:w="639" w:type="pct"/>
            <w:vAlign w:val="center"/>
          </w:tcPr>
          <w:p w14:paraId="3BF8C614" w14:textId="77777777" w:rsidR="00A71714" w:rsidRPr="00C80439" w:rsidRDefault="00A71714" w:rsidP="0080578B">
            <w:pPr>
              <w:rPr>
                <w:rFonts w:ascii="Arial" w:hAnsi="Arial" w:cs="Arial"/>
                <w:sz w:val="18"/>
                <w:szCs w:val="18"/>
              </w:rPr>
            </w:pPr>
            <w:r w:rsidRPr="00C80439">
              <w:rPr>
                <w:rFonts w:ascii="Arial" w:hAnsi="Arial" w:cs="Arial"/>
                <w:sz w:val="18"/>
                <w:szCs w:val="18"/>
              </w:rPr>
              <w:t>1.37E-05</w:t>
            </w:r>
          </w:p>
        </w:tc>
      </w:tr>
      <w:tr w:rsidR="00A71714" w:rsidRPr="00C80439" w14:paraId="450C2176" w14:textId="77777777" w:rsidTr="0080578B">
        <w:tc>
          <w:tcPr>
            <w:tcW w:w="279" w:type="pct"/>
            <w:vAlign w:val="center"/>
          </w:tcPr>
          <w:p w14:paraId="41EF467C" w14:textId="77777777" w:rsidR="00A71714" w:rsidRPr="00C80439" w:rsidRDefault="00A71714" w:rsidP="0080578B">
            <w:pPr>
              <w:rPr>
                <w:rFonts w:ascii="Arial" w:hAnsi="Arial" w:cs="Arial"/>
                <w:sz w:val="18"/>
                <w:szCs w:val="18"/>
              </w:rPr>
            </w:pPr>
            <w:r w:rsidRPr="00C80439">
              <w:rPr>
                <w:rFonts w:ascii="Arial" w:hAnsi="Arial" w:cs="Arial"/>
                <w:sz w:val="18"/>
                <w:szCs w:val="18"/>
              </w:rPr>
              <w:t>60</w:t>
            </w:r>
          </w:p>
        </w:tc>
        <w:tc>
          <w:tcPr>
            <w:tcW w:w="1092" w:type="pct"/>
            <w:vAlign w:val="center"/>
          </w:tcPr>
          <w:p w14:paraId="136FD971" w14:textId="77777777" w:rsidR="00A71714" w:rsidRPr="00C80439" w:rsidRDefault="00A71714" w:rsidP="0080578B">
            <w:pPr>
              <w:rPr>
                <w:rFonts w:ascii="Arial" w:hAnsi="Arial" w:cs="Arial"/>
                <w:sz w:val="18"/>
                <w:szCs w:val="18"/>
              </w:rPr>
            </w:pPr>
            <w:r w:rsidRPr="00C80439">
              <w:rPr>
                <w:rFonts w:ascii="Arial" w:hAnsi="Arial" w:cs="Arial"/>
                <w:sz w:val="18"/>
                <w:szCs w:val="18"/>
              </w:rPr>
              <w:t>Ptprt-206</w:t>
            </w:r>
          </w:p>
        </w:tc>
        <w:tc>
          <w:tcPr>
            <w:tcW w:w="949" w:type="pct"/>
            <w:vAlign w:val="center"/>
          </w:tcPr>
          <w:p w14:paraId="44F58816" w14:textId="77777777" w:rsidR="00A71714" w:rsidRPr="00C80439" w:rsidRDefault="00A71714" w:rsidP="0080578B">
            <w:pPr>
              <w:rPr>
                <w:rFonts w:ascii="Arial" w:hAnsi="Arial" w:cs="Arial"/>
                <w:sz w:val="18"/>
                <w:szCs w:val="18"/>
              </w:rPr>
            </w:pPr>
            <w:r w:rsidRPr="00C80439">
              <w:rPr>
                <w:rFonts w:ascii="Arial" w:hAnsi="Arial" w:cs="Arial"/>
                <w:sz w:val="18"/>
                <w:szCs w:val="18"/>
              </w:rPr>
              <w:t>Ddr1-203</w:t>
            </w:r>
          </w:p>
        </w:tc>
        <w:tc>
          <w:tcPr>
            <w:tcW w:w="1056" w:type="pct"/>
            <w:vAlign w:val="center"/>
          </w:tcPr>
          <w:p w14:paraId="1A728B23" w14:textId="77777777" w:rsidR="00A71714" w:rsidRPr="00C80439" w:rsidRDefault="00A71714" w:rsidP="0080578B">
            <w:pPr>
              <w:rPr>
                <w:rFonts w:ascii="Arial" w:hAnsi="Arial" w:cs="Arial"/>
                <w:sz w:val="18"/>
                <w:szCs w:val="18"/>
              </w:rPr>
            </w:pPr>
            <w:r w:rsidRPr="00C80439">
              <w:rPr>
                <w:rFonts w:ascii="Arial" w:hAnsi="Arial" w:cs="Arial"/>
                <w:sz w:val="18"/>
                <w:szCs w:val="18"/>
              </w:rPr>
              <w:t>Ddr1</w:t>
            </w:r>
          </w:p>
        </w:tc>
        <w:tc>
          <w:tcPr>
            <w:tcW w:w="985" w:type="pct"/>
            <w:vAlign w:val="center"/>
          </w:tcPr>
          <w:p w14:paraId="37507AB5" w14:textId="77777777" w:rsidR="00A71714" w:rsidRPr="00C80439" w:rsidRDefault="00A71714" w:rsidP="0080578B">
            <w:pPr>
              <w:rPr>
                <w:rFonts w:ascii="Arial" w:hAnsi="Arial" w:cs="Arial"/>
                <w:sz w:val="18"/>
                <w:szCs w:val="18"/>
              </w:rPr>
            </w:pPr>
            <w:r w:rsidRPr="00C80439">
              <w:rPr>
                <w:rFonts w:ascii="Arial" w:hAnsi="Arial" w:cs="Arial"/>
                <w:sz w:val="18"/>
                <w:szCs w:val="18"/>
              </w:rPr>
              <w:t>0.953656735</w:t>
            </w:r>
          </w:p>
        </w:tc>
        <w:tc>
          <w:tcPr>
            <w:tcW w:w="639" w:type="pct"/>
            <w:vAlign w:val="center"/>
          </w:tcPr>
          <w:p w14:paraId="2580460D" w14:textId="77777777" w:rsidR="00A71714" w:rsidRPr="00C80439" w:rsidRDefault="00A71714" w:rsidP="0080578B">
            <w:pPr>
              <w:rPr>
                <w:rFonts w:ascii="Arial" w:hAnsi="Arial" w:cs="Arial"/>
                <w:sz w:val="18"/>
                <w:szCs w:val="18"/>
              </w:rPr>
            </w:pPr>
            <w:r w:rsidRPr="00C80439">
              <w:rPr>
                <w:rFonts w:ascii="Arial" w:hAnsi="Arial" w:cs="Arial"/>
                <w:sz w:val="18"/>
                <w:szCs w:val="18"/>
              </w:rPr>
              <w:t>0.003171782</w:t>
            </w:r>
          </w:p>
        </w:tc>
      </w:tr>
      <w:tr w:rsidR="00A71714" w:rsidRPr="00C80439" w14:paraId="524EA47F" w14:textId="77777777" w:rsidTr="0080578B">
        <w:tc>
          <w:tcPr>
            <w:tcW w:w="279" w:type="pct"/>
            <w:vAlign w:val="center"/>
          </w:tcPr>
          <w:p w14:paraId="7D6C834E" w14:textId="77777777" w:rsidR="00A71714" w:rsidRPr="00C80439" w:rsidRDefault="00A71714" w:rsidP="0080578B">
            <w:pPr>
              <w:rPr>
                <w:rFonts w:ascii="Arial" w:hAnsi="Arial" w:cs="Arial"/>
                <w:sz w:val="18"/>
                <w:szCs w:val="18"/>
              </w:rPr>
            </w:pPr>
            <w:r w:rsidRPr="00C80439">
              <w:rPr>
                <w:rFonts w:ascii="Arial" w:hAnsi="Arial" w:cs="Arial"/>
                <w:sz w:val="18"/>
                <w:szCs w:val="18"/>
              </w:rPr>
              <w:t>61</w:t>
            </w:r>
          </w:p>
        </w:tc>
        <w:tc>
          <w:tcPr>
            <w:tcW w:w="1092" w:type="pct"/>
            <w:vAlign w:val="center"/>
          </w:tcPr>
          <w:p w14:paraId="46F64690" w14:textId="77777777" w:rsidR="00A71714" w:rsidRPr="00C80439" w:rsidRDefault="00A71714" w:rsidP="0080578B">
            <w:pPr>
              <w:rPr>
                <w:rFonts w:ascii="Arial" w:hAnsi="Arial" w:cs="Arial"/>
                <w:sz w:val="18"/>
                <w:szCs w:val="18"/>
              </w:rPr>
            </w:pPr>
            <w:r w:rsidRPr="00C80439">
              <w:rPr>
                <w:rFonts w:ascii="Arial" w:hAnsi="Arial" w:cs="Arial"/>
                <w:sz w:val="18"/>
                <w:szCs w:val="18"/>
              </w:rPr>
              <w:t>Tbc1d23-210</w:t>
            </w:r>
          </w:p>
        </w:tc>
        <w:tc>
          <w:tcPr>
            <w:tcW w:w="949" w:type="pct"/>
            <w:vAlign w:val="center"/>
          </w:tcPr>
          <w:p w14:paraId="70FDECA2" w14:textId="77777777" w:rsidR="00A71714" w:rsidRPr="00C80439" w:rsidRDefault="00A71714" w:rsidP="0080578B">
            <w:pPr>
              <w:rPr>
                <w:rFonts w:ascii="Arial" w:hAnsi="Arial" w:cs="Arial"/>
                <w:sz w:val="18"/>
                <w:szCs w:val="18"/>
              </w:rPr>
            </w:pPr>
            <w:r w:rsidRPr="00C80439">
              <w:rPr>
                <w:rFonts w:ascii="Arial" w:hAnsi="Arial" w:cs="Arial"/>
                <w:sz w:val="18"/>
                <w:szCs w:val="18"/>
              </w:rPr>
              <w:t>Mapk8-202</w:t>
            </w:r>
          </w:p>
        </w:tc>
        <w:tc>
          <w:tcPr>
            <w:tcW w:w="1056" w:type="pct"/>
            <w:vAlign w:val="center"/>
          </w:tcPr>
          <w:p w14:paraId="586BF963" w14:textId="77777777" w:rsidR="00A71714" w:rsidRPr="00C80439" w:rsidRDefault="00A71714" w:rsidP="0080578B">
            <w:pPr>
              <w:rPr>
                <w:rFonts w:ascii="Arial" w:hAnsi="Arial" w:cs="Arial"/>
                <w:sz w:val="18"/>
                <w:szCs w:val="18"/>
              </w:rPr>
            </w:pPr>
            <w:r w:rsidRPr="00C80439">
              <w:rPr>
                <w:rFonts w:ascii="Arial" w:hAnsi="Arial" w:cs="Arial"/>
                <w:sz w:val="18"/>
                <w:szCs w:val="18"/>
              </w:rPr>
              <w:t>Mapk8</w:t>
            </w:r>
          </w:p>
        </w:tc>
        <w:tc>
          <w:tcPr>
            <w:tcW w:w="985" w:type="pct"/>
            <w:vAlign w:val="center"/>
          </w:tcPr>
          <w:p w14:paraId="414B3297" w14:textId="77777777" w:rsidR="00A71714" w:rsidRPr="00C80439" w:rsidRDefault="00A71714" w:rsidP="0080578B">
            <w:pPr>
              <w:rPr>
                <w:rFonts w:ascii="Arial" w:hAnsi="Arial" w:cs="Arial"/>
                <w:sz w:val="18"/>
                <w:szCs w:val="18"/>
              </w:rPr>
            </w:pPr>
            <w:r w:rsidRPr="00C80439">
              <w:rPr>
                <w:rFonts w:ascii="Arial" w:hAnsi="Arial" w:cs="Arial"/>
                <w:sz w:val="18"/>
                <w:szCs w:val="18"/>
              </w:rPr>
              <w:t>0.995692467</w:t>
            </w:r>
          </w:p>
        </w:tc>
        <w:tc>
          <w:tcPr>
            <w:tcW w:w="639" w:type="pct"/>
            <w:vAlign w:val="center"/>
          </w:tcPr>
          <w:p w14:paraId="7CE0ACB5" w14:textId="77777777" w:rsidR="00A71714" w:rsidRPr="00C80439" w:rsidRDefault="00A71714" w:rsidP="0080578B">
            <w:pPr>
              <w:rPr>
                <w:rFonts w:ascii="Arial" w:hAnsi="Arial" w:cs="Arial"/>
                <w:sz w:val="18"/>
                <w:szCs w:val="18"/>
              </w:rPr>
            </w:pPr>
            <w:r w:rsidRPr="00C80439">
              <w:rPr>
                <w:rFonts w:ascii="Arial" w:hAnsi="Arial" w:cs="Arial"/>
                <w:sz w:val="18"/>
                <w:szCs w:val="18"/>
              </w:rPr>
              <w:t>2.78E-05</w:t>
            </w:r>
          </w:p>
        </w:tc>
      </w:tr>
      <w:tr w:rsidR="00A71714" w:rsidRPr="00C80439" w14:paraId="7C1354E3" w14:textId="77777777" w:rsidTr="0080578B">
        <w:tc>
          <w:tcPr>
            <w:tcW w:w="279" w:type="pct"/>
            <w:vAlign w:val="center"/>
          </w:tcPr>
          <w:p w14:paraId="2E098902" w14:textId="77777777" w:rsidR="00A71714" w:rsidRPr="00C80439" w:rsidRDefault="00A71714" w:rsidP="0080578B">
            <w:pPr>
              <w:rPr>
                <w:rFonts w:ascii="Arial" w:hAnsi="Arial" w:cs="Arial"/>
                <w:sz w:val="18"/>
                <w:szCs w:val="18"/>
              </w:rPr>
            </w:pPr>
            <w:r w:rsidRPr="00C80439">
              <w:rPr>
                <w:rFonts w:ascii="Arial" w:hAnsi="Arial" w:cs="Arial"/>
                <w:sz w:val="18"/>
                <w:szCs w:val="18"/>
              </w:rPr>
              <w:t>62</w:t>
            </w:r>
          </w:p>
        </w:tc>
        <w:tc>
          <w:tcPr>
            <w:tcW w:w="1092" w:type="pct"/>
            <w:vAlign w:val="center"/>
          </w:tcPr>
          <w:p w14:paraId="3ED9E8A5" w14:textId="77777777" w:rsidR="00A71714" w:rsidRPr="00C80439" w:rsidRDefault="00A71714" w:rsidP="0080578B">
            <w:pPr>
              <w:rPr>
                <w:rFonts w:ascii="Arial" w:hAnsi="Arial" w:cs="Arial"/>
                <w:sz w:val="18"/>
                <w:szCs w:val="18"/>
              </w:rPr>
            </w:pPr>
            <w:r w:rsidRPr="00C80439">
              <w:rPr>
                <w:rFonts w:ascii="Arial" w:hAnsi="Arial" w:cs="Arial"/>
                <w:sz w:val="18"/>
                <w:szCs w:val="18"/>
              </w:rPr>
              <w:t>TCONS_00013345</w:t>
            </w:r>
          </w:p>
        </w:tc>
        <w:tc>
          <w:tcPr>
            <w:tcW w:w="949" w:type="pct"/>
            <w:vAlign w:val="center"/>
          </w:tcPr>
          <w:p w14:paraId="48BED064" w14:textId="77777777" w:rsidR="00A71714" w:rsidRPr="00C80439" w:rsidRDefault="00A71714" w:rsidP="0080578B">
            <w:pPr>
              <w:rPr>
                <w:rFonts w:ascii="Arial" w:hAnsi="Arial" w:cs="Arial"/>
                <w:sz w:val="18"/>
                <w:szCs w:val="18"/>
              </w:rPr>
            </w:pPr>
            <w:r w:rsidRPr="00C80439">
              <w:rPr>
                <w:rFonts w:ascii="Arial" w:hAnsi="Arial" w:cs="Arial"/>
                <w:sz w:val="18"/>
                <w:szCs w:val="18"/>
              </w:rPr>
              <w:t>Ephb2-201</w:t>
            </w:r>
          </w:p>
        </w:tc>
        <w:tc>
          <w:tcPr>
            <w:tcW w:w="1056" w:type="pct"/>
            <w:vAlign w:val="center"/>
          </w:tcPr>
          <w:p w14:paraId="5B4D6CFC" w14:textId="77777777" w:rsidR="00A71714" w:rsidRPr="00C80439" w:rsidRDefault="00A71714" w:rsidP="0080578B">
            <w:pPr>
              <w:rPr>
                <w:rFonts w:ascii="Arial" w:hAnsi="Arial" w:cs="Arial"/>
                <w:sz w:val="18"/>
                <w:szCs w:val="18"/>
              </w:rPr>
            </w:pPr>
            <w:r w:rsidRPr="00C80439">
              <w:rPr>
                <w:rFonts w:ascii="Arial" w:hAnsi="Arial" w:cs="Arial"/>
                <w:sz w:val="18"/>
                <w:szCs w:val="18"/>
              </w:rPr>
              <w:t>Ephb2</w:t>
            </w:r>
          </w:p>
        </w:tc>
        <w:tc>
          <w:tcPr>
            <w:tcW w:w="985" w:type="pct"/>
            <w:vAlign w:val="center"/>
          </w:tcPr>
          <w:p w14:paraId="445AE586" w14:textId="77777777" w:rsidR="00A71714" w:rsidRPr="00C80439" w:rsidRDefault="00A71714" w:rsidP="0080578B">
            <w:pPr>
              <w:rPr>
                <w:rFonts w:ascii="Arial" w:hAnsi="Arial" w:cs="Arial"/>
                <w:sz w:val="18"/>
                <w:szCs w:val="18"/>
              </w:rPr>
            </w:pPr>
            <w:r w:rsidRPr="00C80439">
              <w:rPr>
                <w:rFonts w:ascii="Arial" w:hAnsi="Arial" w:cs="Arial"/>
                <w:sz w:val="18"/>
                <w:szCs w:val="18"/>
              </w:rPr>
              <w:t>0.965994396</w:t>
            </w:r>
          </w:p>
        </w:tc>
        <w:tc>
          <w:tcPr>
            <w:tcW w:w="639" w:type="pct"/>
            <w:vAlign w:val="center"/>
          </w:tcPr>
          <w:p w14:paraId="6E2427AF" w14:textId="77777777" w:rsidR="00A71714" w:rsidRPr="00C80439" w:rsidRDefault="00A71714" w:rsidP="0080578B">
            <w:pPr>
              <w:rPr>
                <w:rFonts w:ascii="Arial" w:hAnsi="Arial" w:cs="Arial"/>
                <w:sz w:val="18"/>
                <w:szCs w:val="18"/>
              </w:rPr>
            </w:pPr>
            <w:r w:rsidRPr="00C80439">
              <w:rPr>
                <w:rFonts w:ascii="Arial" w:hAnsi="Arial" w:cs="Arial"/>
                <w:sz w:val="18"/>
                <w:szCs w:val="18"/>
              </w:rPr>
              <w:t>0.00171491</w:t>
            </w:r>
          </w:p>
        </w:tc>
      </w:tr>
      <w:tr w:rsidR="00A71714" w:rsidRPr="00C80439" w14:paraId="62C89143" w14:textId="77777777" w:rsidTr="0080578B">
        <w:tc>
          <w:tcPr>
            <w:tcW w:w="279" w:type="pct"/>
            <w:vAlign w:val="center"/>
          </w:tcPr>
          <w:p w14:paraId="0CAC9376" w14:textId="77777777" w:rsidR="00A71714" w:rsidRPr="00C80439" w:rsidRDefault="00A71714" w:rsidP="0080578B">
            <w:pPr>
              <w:rPr>
                <w:rFonts w:ascii="Arial" w:hAnsi="Arial" w:cs="Arial"/>
                <w:sz w:val="18"/>
                <w:szCs w:val="18"/>
              </w:rPr>
            </w:pPr>
            <w:r w:rsidRPr="00C80439">
              <w:rPr>
                <w:rFonts w:ascii="Arial" w:hAnsi="Arial" w:cs="Arial"/>
                <w:sz w:val="18"/>
                <w:szCs w:val="18"/>
              </w:rPr>
              <w:t>63</w:t>
            </w:r>
          </w:p>
        </w:tc>
        <w:tc>
          <w:tcPr>
            <w:tcW w:w="1092" w:type="pct"/>
            <w:vAlign w:val="center"/>
          </w:tcPr>
          <w:p w14:paraId="53A1C73E" w14:textId="77777777" w:rsidR="00A71714" w:rsidRPr="00C80439" w:rsidRDefault="00A71714" w:rsidP="0080578B">
            <w:pPr>
              <w:rPr>
                <w:rFonts w:ascii="Arial" w:hAnsi="Arial" w:cs="Arial"/>
                <w:sz w:val="18"/>
                <w:szCs w:val="18"/>
              </w:rPr>
            </w:pPr>
            <w:r w:rsidRPr="00C80439">
              <w:rPr>
                <w:rFonts w:ascii="Arial" w:hAnsi="Arial" w:cs="Arial"/>
                <w:sz w:val="18"/>
                <w:szCs w:val="18"/>
              </w:rPr>
              <w:t>TCONS_00013345</w:t>
            </w:r>
          </w:p>
        </w:tc>
        <w:tc>
          <w:tcPr>
            <w:tcW w:w="949" w:type="pct"/>
            <w:vAlign w:val="center"/>
          </w:tcPr>
          <w:p w14:paraId="00658A44" w14:textId="77777777" w:rsidR="00A71714" w:rsidRPr="00C80439" w:rsidRDefault="00A71714" w:rsidP="0080578B">
            <w:pPr>
              <w:rPr>
                <w:rFonts w:ascii="Arial" w:hAnsi="Arial" w:cs="Arial"/>
                <w:sz w:val="18"/>
                <w:szCs w:val="18"/>
              </w:rPr>
            </w:pPr>
            <w:r w:rsidRPr="00C80439">
              <w:rPr>
                <w:rFonts w:ascii="Arial" w:hAnsi="Arial" w:cs="Arial"/>
                <w:sz w:val="18"/>
                <w:szCs w:val="18"/>
              </w:rPr>
              <w:t>Cacna1a-202</w:t>
            </w:r>
          </w:p>
        </w:tc>
        <w:tc>
          <w:tcPr>
            <w:tcW w:w="1056" w:type="pct"/>
            <w:vAlign w:val="center"/>
          </w:tcPr>
          <w:p w14:paraId="52760607" w14:textId="77777777" w:rsidR="00A71714" w:rsidRPr="00C80439" w:rsidRDefault="00A71714" w:rsidP="0080578B">
            <w:pPr>
              <w:rPr>
                <w:rFonts w:ascii="Arial" w:hAnsi="Arial" w:cs="Arial"/>
                <w:sz w:val="18"/>
                <w:szCs w:val="18"/>
              </w:rPr>
            </w:pPr>
            <w:r w:rsidRPr="00C80439">
              <w:rPr>
                <w:rFonts w:ascii="Arial" w:hAnsi="Arial" w:cs="Arial"/>
                <w:sz w:val="18"/>
                <w:szCs w:val="18"/>
              </w:rPr>
              <w:t>Cacna1a</w:t>
            </w:r>
          </w:p>
        </w:tc>
        <w:tc>
          <w:tcPr>
            <w:tcW w:w="985" w:type="pct"/>
            <w:vAlign w:val="center"/>
          </w:tcPr>
          <w:p w14:paraId="14D224A5" w14:textId="77777777" w:rsidR="00A71714" w:rsidRPr="00C80439" w:rsidRDefault="00A71714" w:rsidP="0080578B">
            <w:pPr>
              <w:rPr>
                <w:rFonts w:ascii="Arial" w:hAnsi="Arial" w:cs="Arial"/>
                <w:sz w:val="18"/>
                <w:szCs w:val="18"/>
              </w:rPr>
            </w:pPr>
            <w:r w:rsidRPr="00C80439">
              <w:rPr>
                <w:rFonts w:ascii="Arial" w:hAnsi="Arial" w:cs="Arial"/>
                <w:sz w:val="18"/>
                <w:szCs w:val="18"/>
              </w:rPr>
              <w:t>0.95965001</w:t>
            </w:r>
          </w:p>
        </w:tc>
        <w:tc>
          <w:tcPr>
            <w:tcW w:w="639" w:type="pct"/>
            <w:vAlign w:val="center"/>
          </w:tcPr>
          <w:p w14:paraId="5CD49798" w14:textId="77777777" w:rsidR="00A71714" w:rsidRPr="00C80439" w:rsidRDefault="00A71714" w:rsidP="0080578B">
            <w:pPr>
              <w:rPr>
                <w:rFonts w:ascii="Arial" w:hAnsi="Arial" w:cs="Arial"/>
                <w:sz w:val="18"/>
                <w:szCs w:val="18"/>
              </w:rPr>
            </w:pPr>
            <w:r w:rsidRPr="00C80439">
              <w:rPr>
                <w:rFonts w:ascii="Arial" w:hAnsi="Arial" w:cs="Arial"/>
                <w:sz w:val="18"/>
                <w:szCs w:val="18"/>
              </w:rPr>
              <w:t>0.002409335</w:t>
            </w:r>
          </w:p>
        </w:tc>
      </w:tr>
      <w:tr w:rsidR="00A71714" w:rsidRPr="00C80439" w14:paraId="180BF8A9" w14:textId="77777777" w:rsidTr="0080578B">
        <w:tc>
          <w:tcPr>
            <w:tcW w:w="279" w:type="pct"/>
            <w:vAlign w:val="center"/>
          </w:tcPr>
          <w:p w14:paraId="43799886" w14:textId="77777777" w:rsidR="00A71714" w:rsidRPr="00C80439" w:rsidRDefault="00A71714" w:rsidP="0080578B">
            <w:pPr>
              <w:rPr>
                <w:rFonts w:ascii="Arial" w:hAnsi="Arial" w:cs="Arial"/>
                <w:sz w:val="18"/>
                <w:szCs w:val="18"/>
              </w:rPr>
            </w:pPr>
            <w:r w:rsidRPr="00C80439">
              <w:rPr>
                <w:rFonts w:ascii="Arial" w:hAnsi="Arial" w:cs="Arial"/>
                <w:sz w:val="18"/>
                <w:szCs w:val="18"/>
              </w:rPr>
              <w:t>64</w:t>
            </w:r>
          </w:p>
        </w:tc>
        <w:tc>
          <w:tcPr>
            <w:tcW w:w="1092" w:type="pct"/>
            <w:vAlign w:val="center"/>
          </w:tcPr>
          <w:p w14:paraId="2ADD16B6" w14:textId="77777777" w:rsidR="00A71714" w:rsidRPr="00C80439" w:rsidRDefault="00A71714" w:rsidP="0080578B">
            <w:pPr>
              <w:rPr>
                <w:rFonts w:ascii="Arial" w:hAnsi="Arial" w:cs="Arial"/>
                <w:sz w:val="18"/>
                <w:szCs w:val="18"/>
              </w:rPr>
            </w:pPr>
            <w:r w:rsidRPr="00C80439">
              <w:rPr>
                <w:rFonts w:ascii="Arial" w:hAnsi="Arial" w:cs="Arial"/>
                <w:sz w:val="18"/>
                <w:szCs w:val="18"/>
              </w:rPr>
              <w:t>TCONS_00013345</w:t>
            </w:r>
          </w:p>
        </w:tc>
        <w:tc>
          <w:tcPr>
            <w:tcW w:w="949" w:type="pct"/>
            <w:vAlign w:val="center"/>
          </w:tcPr>
          <w:p w14:paraId="7EBD0946" w14:textId="77777777" w:rsidR="00A71714" w:rsidRPr="00C80439" w:rsidRDefault="00A71714" w:rsidP="0080578B">
            <w:pPr>
              <w:rPr>
                <w:rFonts w:ascii="Arial" w:hAnsi="Arial" w:cs="Arial"/>
                <w:sz w:val="18"/>
                <w:szCs w:val="18"/>
              </w:rPr>
            </w:pPr>
            <w:r w:rsidRPr="00C80439">
              <w:rPr>
                <w:rFonts w:ascii="Arial" w:hAnsi="Arial" w:cs="Arial"/>
                <w:sz w:val="18"/>
                <w:szCs w:val="18"/>
              </w:rPr>
              <w:t>Zeb2-221</w:t>
            </w:r>
          </w:p>
        </w:tc>
        <w:tc>
          <w:tcPr>
            <w:tcW w:w="1056" w:type="pct"/>
            <w:vAlign w:val="center"/>
          </w:tcPr>
          <w:p w14:paraId="3519B55F" w14:textId="77777777" w:rsidR="00A71714" w:rsidRPr="00C80439" w:rsidRDefault="00A71714" w:rsidP="0080578B">
            <w:pPr>
              <w:rPr>
                <w:rFonts w:ascii="Arial" w:hAnsi="Arial" w:cs="Arial"/>
                <w:sz w:val="18"/>
                <w:szCs w:val="18"/>
              </w:rPr>
            </w:pPr>
            <w:r w:rsidRPr="00C80439">
              <w:rPr>
                <w:rFonts w:ascii="Arial" w:hAnsi="Arial" w:cs="Arial"/>
                <w:sz w:val="18"/>
                <w:szCs w:val="18"/>
              </w:rPr>
              <w:t>Zeb2</w:t>
            </w:r>
          </w:p>
        </w:tc>
        <w:tc>
          <w:tcPr>
            <w:tcW w:w="985" w:type="pct"/>
            <w:vAlign w:val="center"/>
          </w:tcPr>
          <w:p w14:paraId="364FC991" w14:textId="77777777" w:rsidR="00A71714" w:rsidRPr="00C80439" w:rsidRDefault="00A71714" w:rsidP="0080578B">
            <w:pPr>
              <w:rPr>
                <w:rFonts w:ascii="Arial" w:hAnsi="Arial" w:cs="Arial"/>
                <w:sz w:val="18"/>
                <w:szCs w:val="18"/>
              </w:rPr>
            </w:pPr>
            <w:r w:rsidRPr="00C80439">
              <w:rPr>
                <w:rFonts w:ascii="Arial" w:hAnsi="Arial" w:cs="Arial"/>
                <w:sz w:val="18"/>
                <w:szCs w:val="18"/>
              </w:rPr>
              <w:t>0.984445541</w:t>
            </w:r>
          </w:p>
        </w:tc>
        <w:tc>
          <w:tcPr>
            <w:tcW w:w="639" w:type="pct"/>
            <w:vAlign w:val="center"/>
          </w:tcPr>
          <w:p w14:paraId="2DF4812A" w14:textId="77777777" w:rsidR="00A71714" w:rsidRPr="00C80439" w:rsidRDefault="00A71714" w:rsidP="0080578B">
            <w:pPr>
              <w:rPr>
                <w:rFonts w:ascii="Arial" w:hAnsi="Arial" w:cs="Arial"/>
                <w:sz w:val="18"/>
                <w:szCs w:val="18"/>
              </w:rPr>
            </w:pPr>
            <w:r w:rsidRPr="00C80439">
              <w:rPr>
                <w:rFonts w:ascii="Arial" w:hAnsi="Arial" w:cs="Arial"/>
                <w:sz w:val="18"/>
                <w:szCs w:val="18"/>
              </w:rPr>
              <w:t>0.00036103</w:t>
            </w:r>
          </w:p>
        </w:tc>
      </w:tr>
      <w:tr w:rsidR="00A71714" w:rsidRPr="00C80439" w14:paraId="11A43DE9" w14:textId="77777777" w:rsidTr="0080578B">
        <w:tc>
          <w:tcPr>
            <w:tcW w:w="279" w:type="pct"/>
            <w:vAlign w:val="center"/>
          </w:tcPr>
          <w:p w14:paraId="1E4F1B0D" w14:textId="77777777" w:rsidR="00A71714" w:rsidRPr="00C80439" w:rsidRDefault="00A71714" w:rsidP="0080578B">
            <w:pPr>
              <w:rPr>
                <w:rFonts w:ascii="Arial" w:hAnsi="Arial" w:cs="Arial"/>
                <w:sz w:val="18"/>
                <w:szCs w:val="18"/>
              </w:rPr>
            </w:pPr>
            <w:r w:rsidRPr="00C80439">
              <w:rPr>
                <w:rFonts w:ascii="Arial" w:hAnsi="Arial" w:cs="Arial"/>
                <w:sz w:val="18"/>
                <w:szCs w:val="18"/>
              </w:rPr>
              <w:t>65</w:t>
            </w:r>
          </w:p>
        </w:tc>
        <w:tc>
          <w:tcPr>
            <w:tcW w:w="1092" w:type="pct"/>
            <w:vAlign w:val="center"/>
          </w:tcPr>
          <w:p w14:paraId="5BCD8947" w14:textId="77777777" w:rsidR="00A71714" w:rsidRPr="00C80439" w:rsidRDefault="00A71714" w:rsidP="0080578B">
            <w:pPr>
              <w:rPr>
                <w:rFonts w:ascii="Arial" w:hAnsi="Arial" w:cs="Arial"/>
                <w:sz w:val="18"/>
                <w:szCs w:val="18"/>
              </w:rPr>
            </w:pPr>
            <w:r w:rsidRPr="00C80439">
              <w:rPr>
                <w:rFonts w:ascii="Arial" w:hAnsi="Arial" w:cs="Arial"/>
                <w:sz w:val="18"/>
                <w:szCs w:val="18"/>
              </w:rPr>
              <w:t>TCONS_00092230</w:t>
            </w:r>
          </w:p>
        </w:tc>
        <w:tc>
          <w:tcPr>
            <w:tcW w:w="949" w:type="pct"/>
            <w:vAlign w:val="center"/>
          </w:tcPr>
          <w:p w14:paraId="77185489" w14:textId="77777777" w:rsidR="00A71714" w:rsidRPr="00C80439" w:rsidRDefault="00A71714" w:rsidP="0080578B">
            <w:pPr>
              <w:rPr>
                <w:rFonts w:ascii="Arial" w:hAnsi="Arial" w:cs="Arial"/>
                <w:sz w:val="18"/>
                <w:szCs w:val="18"/>
              </w:rPr>
            </w:pPr>
            <w:r w:rsidRPr="00C80439">
              <w:rPr>
                <w:rFonts w:ascii="Arial" w:hAnsi="Arial" w:cs="Arial"/>
                <w:sz w:val="18"/>
                <w:szCs w:val="18"/>
              </w:rPr>
              <w:t>Sparc-208</w:t>
            </w:r>
          </w:p>
        </w:tc>
        <w:tc>
          <w:tcPr>
            <w:tcW w:w="1056" w:type="pct"/>
            <w:vAlign w:val="center"/>
          </w:tcPr>
          <w:p w14:paraId="7B70139C" w14:textId="77777777" w:rsidR="00A71714" w:rsidRPr="00C80439" w:rsidRDefault="00A71714" w:rsidP="0080578B">
            <w:pPr>
              <w:rPr>
                <w:rFonts w:ascii="Arial" w:hAnsi="Arial" w:cs="Arial"/>
                <w:sz w:val="18"/>
                <w:szCs w:val="18"/>
              </w:rPr>
            </w:pPr>
            <w:r w:rsidRPr="00C80439">
              <w:rPr>
                <w:rFonts w:ascii="Arial" w:hAnsi="Arial" w:cs="Arial"/>
                <w:sz w:val="18"/>
                <w:szCs w:val="18"/>
              </w:rPr>
              <w:t>Sparc</w:t>
            </w:r>
          </w:p>
        </w:tc>
        <w:tc>
          <w:tcPr>
            <w:tcW w:w="985" w:type="pct"/>
            <w:vAlign w:val="center"/>
          </w:tcPr>
          <w:p w14:paraId="15AD5404" w14:textId="77777777" w:rsidR="00A71714" w:rsidRPr="00C80439" w:rsidRDefault="00A71714" w:rsidP="0080578B">
            <w:pPr>
              <w:rPr>
                <w:rFonts w:ascii="Arial" w:hAnsi="Arial" w:cs="Arial"/>
                <w:sz w:val="18"/>
                <w:szCs w:val="18"/>
              </w:rPr>
            </w:pPr>
            <w:r w:rsidRPr="00C80439">
              <w:rPr>
                <w:rFonts w:ascii="Arial" w:hAnsi="Arial" w:cs="Arial"/>
                <w:sz w:val="18"/>
                <w:szCs w:val="18"/>
              </w:rPr>
              <w:t>0.954205777</w:t>
            </w:r>
          </w:p>
        </w:tc>
        <w:tc>
          <w:tcPr>
            <w:tcW w:w="639" w:type="pct"/>
            <w:vAlign w:val="center"/>
          </w:tcPr>
          <w:p w14:paraId="357CD92C" w14:textId="77777777" w:rsidR="00A71714" w:rsidRPr="00C80439" w:rsidRDefault="00A71714" w:rsidP="0080578B">
            <w:pPr>
              <w:rPr>
                <w:rFonts w:ascii="Arial" w:hAnsi="Arial" w:cs="Arial"/>
                <w:sz w:val="18"/>
                <w:szCs w:val="18"/>
              </w:rPr>
            </w:pPr>
            <w:r w:rsidRPr="00C80439">
              <w:rPr>
                <w:rFonts w:ascii="Arial" w:hAnsi="Arial" w:cs="Arial"/>
                <w:sz w:val="18"/>
                <w:szCs w:val="18"/>
              </w:rPr>
              <w:t>0.003097649</w:t>
            </w:r>
          </w:p>
        </w:tc>
      </w:tr>
      <w:tr w:rsidR="00A71714" w:rsidRPr="00C80439" w14:paraId="4E7BB7DD" w14:textId="77777777" w:rsidTr="0080578B">
        <w:tc>
          <w:tcPr>
            <w:tcW w:w="279" w:type="pct"/>
            <w:vAlign w:val="center"/>
          </w:tcPr>
          <w:p w14:paraId="64E7CDB6" w14:textId="77777777" w:rsidR="00A71714" w:rsidRPr="00C80439" w:rsidRDefault="00A71714" w:rsidP="0080578B">
            <w:pPr>
              <w:rPr>
                <w:rFonts w:ascii="Arial" w:hAnsi="Arial" w:cs="Arial"/>
                <w:sz w:val="18"/>
                <w:szCs w:val="18"/>
              </w:rPr>
            </w:pPr>
            <w:r w:rsidRPr="00C80439">
              <w:rPr>
                <w:rFonts w:ascii="Arial" w:hAnsi="Arial" w:cs="Arial"/>
                <w:sz w:val="18"/>
                <w:szCs w:val="18"/>
              </w:rPr>
              <w:t>66</w:t>
            </w:r>
          </w:p>
        </w:tc>
        <w:tc>
          <w:tcPr>
            <w:tcW w:w="1092" w:type="pct"/>
            <w:vAlign w:val="center"/>
          </w:tcPr>
          <w:p w14:paraId="2BCBB68E" w14:textId="77777777" w:rsidR="00A71714" w:rsidRPr="00C80439" w:rsidRDefault="00A71714" w:rsidP="0080578B">
            <w:pPr>
              <w:rPr>
                <w:rFonts w:ascii="Arial" w:hAnsi="Arial" w:cs="Arial"/>
                <w:sz w:val="18"/>
                <w:szCs w:val="18"/>
              </w:rPr>
            </w:pPr>
            <w:r w:rsidRPr="00C80439">
              <w:rPr>
                <w:rFonts w:ascii="Arial" w:hAnsi="Arial" w:cs="Arial"/>
                <w:sz w:val="18"/>
                <w:szCs w:val="18"/>
              </w:rPr>
              <w:t>TCONS_00092230</w:t>
            </w:r>
          </w:p>
        </w:tc>
        <w:tc>
          <w:tcPr>
            <w:tcW w:w="949" w:type="pct"/>
            <w:vAlign w:val="center"/>
          </w:tcPr>
          <w:p w14:paraId="41272D98" w14:textId="77777777" w:rsidR="00A71714" w:rsidRPr="00C80439" w:rsidRDefault="00A71714" w:rsidP="0080578B">
            <w:pPr>
              <w:rPr>
                <w:rFonts w:ascii="Arial" w:hAnsi="Arial" w:cs="Arial"/>
                <w:sz w:val="18"/>
                <w:szCs w:val="18"/>
              </w:rPr>
            </w:pPr>
            <w:r w:rsidRPr="00C80439">
              <w:rPr>
                <w:rFonts w:ascii="Arial" w:hAnsi="Arial" w:cs="Arial"/>
                <w:sz w:val="18"/>
                <w:szCs w:val="18"/>
              </w:rPr>
              <w:t>Stmn4-209</w:t>
            </w:r>
          </w:p>
        </w:tc>
        <w:tc>
          <w:tcPr>
            <w:tcW w:w="1056" w:type="pct"/>
            <w:vAlign w:val="center"/>
          </w:tcPr>
          <w:p w14:paraId="170CE90D" w14:textId="77777777" w:rsidR="00A71714" w:rsidRPr="00C80439" w:rsidRDefault="00A71714" w:rsidP="0080578B">
            <w:pPr>
              <w:rPr>
                <w:rFonts w:ascii="Arial" w:hAnsi="Arial" w:cs="Arial"/>
                <w:sz w:val="18"/>
                <w:szCs w:val="18"/>
              </w:rPr>
            </w:pPr>
            <w:r w:rsidRPr="00C80439">
              <w:rPr>
                <w:rFonts w:ascii="Arial" w:hAnsi="Arial" w:cs="Arial"/>
                <w:sz w:val="18"/>
                <w:szCs w:val="18"/>
              </w:rPr>
              <w:t>Stmn4</w:t>
            </w:r>
          </w:p>
        </w:tc>
        <w:tc>
          <w:tcPr>
            <w:tcW w:w="985" w:type="pct"/>
            <w:vAlign w:val="center"/>
          </w:tcPr>
          <w:p w14:paraId="6555607A" w14:textId="77777777" w:rsidR="00A71714" w:rsidRPr="00C80439" w:rsidRDefault="00A71714" w:rsidP="0080578B">
            <w:pPr>
              <w:rPr>
                <w:rFonts w:ascii="Arial" w:hAnsi="Arial" w:cs="Arial"/>
                <w:sz w:val="18"/>
                <w:szCs w:val="18"/>
              </w:rPr>
            </w:pPr>
            <w:r w:rsidRPr="00C80439">
              <w:rPr>
                <w:rFonts w:ascii="Arial" w:hAnsi="Arial" w:cs="Arial"/>
                <w:sz w:val="18"/>
                <w:szCs w:val="18"/>
              </w:rPr>
              <w:t>0.95571209</w:t>
            </w:r>
          </w:p>
        </w:tc>
        <w:tc>
          <w:tcPr>
            <w:tcW w:w="639" w:type="pct"/>
            <w:vAlign w:val="center"/>
          </w:tcPr>
          <w:p w14:paraId="17631079" w14:textId="77777777" w:rsidR="00A71714" w:rsidRPr="00C80439" w:rsidRDefault="00A71714" w:rsidP="0080578B">
            <w:pPr>
              <w:rPr>
                <w:rFonts w:ascii="Arial" w:hAnsi="Arial" w:cs="Arial"/>
                <w:sz w:val="18"/>
                <w:szCs w:val="18"/>
              </w:rPr>
            </w:pPr>
            <w:r w:rsidRPr="00C80439">
              <w:rPr>
                <w:rFonts w:ascii="Arial" w:hAnsi="Arial" w:cs="Arial"/>
                <w:sz w:val="18"/>
                <w:szCs w:val="18"/>
              </w:rPr>
              <w:t>0.002898695</w:t>
            </w:r>
          </w:p>
        </w:tc>
      </w:tr>
      <w:tr w:rsidR="00A71714" w:rsidRPr="00C80439" w14:paraId="185302F7" w14:textId="77777777" w:rsidTr="0080578B">
        <w:tc>
          <w:tcPr>
            <w:tcW w:w="279" w:type="pct"/>
            <w:vAlign w:val="center"/>
          </w:tcPr>
          <w:p w14:paraId="7B49852E" w14:textId="77777777" w:rsidR="00A71714" w:rsidRPr="00C80439" w:rsidRDefault="00A71714" w:rsidP="0080578B">
            <w:pPr>
              <w:rPr>
                <w:rFonts w:ascii="Arial" w:hAnsi="Arial" w:cs="Arial"/>
                <w:sz w:val="18"/>
                <w:szCs w:val="18"/>
              </w:rPr>
            </w:pPr>
            <w:r w:rsidRPr="00C80439">
              <w:rPr>
                <w:rFonts w:ascii="Arial" w:hAnsi="Arial" w:cs="Arial"/>
                <w:sz w:val="18"/>
                <w:szCs w:val="18"/>
              </w:rPr>
              <w:t>67</w:t>
            </w:r>
          </w:p>
        </w:tc>
        <w:tc>
          <w:tcPr>
            <w:tcW w:w="1092" w:type="pct"/>
            <w:vAlign w:val="center"/>
          </w:tcPr>
          <w:p w14:paraId="4E872521" w14:textId="77777777" w:rsidR="00A71714" w:rsidRPr="00C80439" w:rsidRDefault="00A71714" w:rsidP="0080578B">
            <w:pPr>
              <w:rPr>
                <w:rFonts w:ascii="Arial" w:hAnsi="Arial" w:cs="Arial"/>
                <w:sz w:val="18"/>
                <w:szCs w:val="18"/>
              </w:rPr>
            </w:pPr>
            <w:r w:rsidRPr="00C80439">
              <w:rPr>
                <w:rFonts w:ascii="Arial" w:hAnsi="Arial" w:cs="Arial"/>
                <w:sz w:val="18"/>
                <w:szCs w:val="18"/>
              </w:rPr>
              <w:t>TCONS_00092230</w:t>
            </w:r>
          </w:p>
        </w:tc>
        <w:tc>
          <w:tcPr>
            <w:tcW w:w="949" w:type="pct"/>
            <w:vAlign w:val="center"/>
          </w:tcPr>
          <w:p w14:paraId="31A840BA" w14:textId="77777777" w:rsidR="00A71714" w:rsidRPr="00C80439" w:rsidRDefault="00A71714" w:rsidP="0080578B">
            <w:pPr>
              <w:rPr>
                <w:rFonts w:ascii="Arial" w:hAnsi="Arial" w:cs="Arial"/>
                <w:sz w:val="18"/>
                <w:szCs w:val="18"/>
              </w:rPr>
            </w:pPr>
            <w:r w:rsidRPr="00C80439">
              <w:rPr>
                <w:rFonts w:ascii="Arial" w:hAnsi="Arial" w:cs="Arial"/>
                <w:sz w:val="18"/>
                <w:szCs w:val="18"/>
              </w:rPr>
              <w:t>Col11a2-211</w:t>
            </w:r>
          </w:p>
        </w:tc>
        <w:tc>
          <w:tcPr>
            <w:tcW w:w="1056" w:type="pct"/>
            <w:vAlign w:val="center"/>
          </w:tcPr>
          <w:p w14:paraId="1EC7DBF7" w14:textId="77777777" w:rsidR="00A71714" w:rsidRPr="00C80439" w:rsidRDefault="00A71714" w:rsidP="0080578B">
            <w:pPr>
              <w:rPr>
                <w:rFonts w:ascii="Arial" w:hAnsi="Arial" w:cs="Arial"/>
                <w:sz w:val="18"/>
                <w:szCs w:val="18"/>
              </w:rPr>
            </w:pPr>
            <w:r w:rsidRPr="00C80439">
              <w:rPr>
                <w:rFonts w:ascii="Arial" w:hAnsi="Arial" w:cs="Arial"/>
                <w:sz w:val="18"/>
                <w:szCs w:val="18"/>
              </w:rPr>
              <w:t>Col11a2</w:t>
            </w:r>
          </w:p>
        </w:tc>
        <w:tc>
          <w:tcPr>
            <w:tcW w:w="985" w:type="pct"/>
            <w:vAlign w:val="center"/>
          </w:tcPr>
          <w:p w14:paraId="744E55A3" w14:textId="77777777" w:rsidR="00A71714" w:rsidRPr="00C80439" w:rsidRDefault="00A71714" w:rsidP="0080578B">
            <w:pPr>
              <w:rPr>
                <w:rFonts w:ascii="Arial" w:hAnsi="Arial" w:cs="Arial"/>
                <w:sz w:val="18"/>
                <w:szCs w:val="18"/>
              </w:rPr>
            </w:pPr>
            <w:r w:rsidRPr="00C80439">
              <w:rPr>
                <w:rFonts w:ascii="Arial" w:hAnsi="Arial" w:cs="Arial"/>
                <w:sz w:val="18"/>
                <w:szCs w:val="18"/>
              </w:rPr>
              <w:t>0.989642388</w:t>
            </w:r>
          </w:p>
        </w:tc>
        <w:tc>
          <w:tcPr>
            <w:tcW w:w="639" w:type="pct"/>
            <w:vAlign w:val="center"/>
          </w:tcPr>
          <w:p w14:paraId="7C385648" w14:textId="77777777" w:rsidR="00A71714" w:rsidRPr="00C80439" w:rsidRDefault="00A71714" w:rsidP="0080578B">
            <w:pPr>
              <w:rPr>
                <w:rFonts w:ascii="Arial" w:hAnsi="Arial" w:cs="Arial"/>
                <w:sz w:val="18"/>
                <w:szCs w:val="18"/>
              </w:rPr>
            </w:pPr>
            <w:r w:rsidRPr="00C80439">
              <w:rPr>
                <w:rFonts w:ascii="Arial" w:hAnsi="Arial" w:cs="Arial"/>
                <w:sz w:val="18"/>
                <w:szCs w:val="18"/>
              </w:rPr>
              <w:t>0.000160365</w:t>
            </w:r>
          </w:p>
        </w:tc>
      </w:tr>
      <w:tr w:rsidR="00A71714" w:rsidRPr="00C80439" w14:paraId="41005EA5" w14:textId="77777777" w:rsidTr="0080578B">
        <w:tc>
          <w:tcPr>
            <w:tcW w:w="279" w:type="pct"/>
            <w:vAlign w:val="center"/>
          </w:tcPr>
          <w:p w14:paraId="43A58C7B" w14:textId="77777777" w:rsidR="00A71714" w:rsidRPr="00C80439" w:rsidRDefault="00A71714" w:rsidP="0080578B">
            <w:pPr>
              <w:rPr>
                <w:rFonts w:ascii="Arial" w:hAnsi="Arial" w:cs="Arial"/>
                <w:sz w:val="18"/>
                <w:szCs w:val="18"/>
              </w:rPr>
            </w:pPr>
            <w:r w:rsidRPr="00C80439">
              <w:rPr>
                <w:rFonts w:ascii="Arial" w:hAnsi="Arial" w:cs="Arial"/>
                <w:sz w:val="18"/>
                <w:szCs w:val="18"/>
              </w:rPr>
              <w:t>68</w:t>
            </w:r>
          </w:p>
        </w:tc>
        <w:tc>
          <w:tcPr>
            <w:tcW w:w="1092" w:type="pct"/>
            <w:vAlign w:val="center"/>
          </w:tcPr>
          <w:p w14:paraId="410B20DA" w14:textId="77777777" w:rsidR="00A71714" w:rsidRPr="00C80439" w:rsidRDefault="00A71714" w:rsidP="0080578B">
            <w:pPr>
              <w:rPr>
                <w:rFonts w:ascii="Arial" w:hAnsi="Arial" w:cs="Arial"/>
                <w:sz w:val="18"/>
                <w:szCs w:val="18"/>
              </w:rPr>
            </w:pPr>
            <w:r w:rsidRPr="00C80439">
              <w:rPr>
                <w:rFonts w:ascii="Arial" w:hAnsi="Arial" w:cs="Arial"/>
                <w:sz w:val="18"/>
                <w:szCs w:val="18"/>
              </w:rPr>
              <w:t>TCONS_00081846</w:t>
            </w:r>
          </w:p>
        </w:tc>
        <w:tc>
          <w:tcPr>
            <w:tcW w:w="949" w:type="pct"/>
            <w:vAlign w:val="center"/>
          </w:tcPr>
          <w:p w14:paraId="62F820B0" w14:textId="77777777" w:rsidR="00A71714" w:rsidRPr="00C80439" w:rsidRDefault="00A71714" w:rsidP="0080578B">
            <w:pPr>
              <w:rPr>
                <w:rFonts w:ascii="Arial" w:hAnsi="Arial" w:cs="Arial"/>
                <w:sz w:val="18"/>
                <w:szCs w:val="18"/>
              </w:rPr>
            </w:pPr>
            <w:r w:rsidRPr="00C80439">
              <w:rPr>
                <w:rFonts w:ascii="Arial" w:hAnsi="Arial" w:cs="Arial"/>
                <w:sz w:val="18"/>
                <w:szCs w:val="18"/>
              </w:rPr>
              <w:t>Mapk8-202</w:t>
            </w:r>
          </w:p>
        </w:tc>
        <w:tc>
          <w:tcPr>
            <w:tcW w:w="1056" w:type="pct"/>
            <w:vAlign w:val="center"/>
          </w:tcPr>
          <w:p w14:paraId="640AE371" w14:textId="77777777" w:rsidR="00A71714" w:rsidRPr="00C80439" w:rsidRDefault="00A71714" w:rsidP="0080578B">
            <w:pPr>
              <w:rPr>
                <w:rFonts w:ascii="Arial" w:hAnsi="Arial" w:cs="Arial"/>
                <w:sz w:val="18"/>
                <w:szCs w:val="18"/>
              </w:rPr>
            </w:pPr>
            <w:r w:rsidRPr="00C80439">
              <w:rPr>
                <w:rFonts w:ascii="Arial" w:hAnsi="Arial" w:cs="Arial"/>
                <w:sz w:val="18"/>
                <w:szCs w:val="18"/>
              </w:rPr>
              <w:t>Mapk8</w:t>
            </w:r>
          </w:p>
        </w:tc>
        <w:tc>
          <w:tcPr>
            <w:tcW w:w="985" w:type="pct"/>
            <w:vAlign w:val="center"/>
          </w:tcPr>
          <w:p w14:paraId="10C44849" w14:textId="77777777" w:rsidR="00A71714" w:rsidRPr="00C80439" w:rsidRDefault="00A71714" w:rsidP="0080578B">
            <w:pPr>
              <w:rPr>
                <w:rFonts w:ascii="Arial" w:hAnsi="Arial" w:cs="Arial"/>
                <w:sz w:val="18"/>
                <w:szCs w:val="18"/>
              </w:rPr>
            </w:pPr>
            <w:r w:rsidRPr="00C80439">
              <w:rPr>
                <w:rFonts w:ascii="Arial" w:hAnsi="Arial" w:cs="Arial"/>
                <w:sz w:val="18"/>
                <w:szCs w:val="18"/>
              </w:rPr>
              <w:t>0.97454307</w:t>
            </w:r>
          </w:p>
        </w:tc>
        <w:tc>
          <w:tcPr>
            <w:tcW w:w="639" w:type="pct"/>
            <w:vAlign w:val="center"/>
          </w:tcPr>
          <w:p w14:paraId="5515D104" w14:textId="77777777" w:rsidR="00A71714" w:rsidRPr="00C80439" w:rsidRDefault="00A71714" w:rsidP="0080578B">
            <w:pPr>
              <w:rPr>
                <w:rFonts w:ascii="Arial" w:hAnsi="Arial" w:cs="Arial"/>
                <w:sz w:val="18"/>
                <w:szCs w:val="18"/>
              </w:rPr>
            </w:pPr>
            <w:r w:rsidRPr="00C80439">
              <w:rPr>
                <w:rFonts w:ascii="Arial" w:hAnsi="Arial" w:cs="Arial"/>
                <w:sz w:val="18"/>
                <w:szCs w:val="18"/>
              </w:rPr>
              <w:t>0.000963834</w:t>
            </w:r>
          </w:p>
        </w:tc>
      </w:tr>
      <w:tr w:rsidR="00A71714" w:rsidRPr="00C80439" w14:paraId="76B8466A" w14:textId="77777777" w:rsidTr="0080578B">
        <w:tc>
          <w:tcPr>
            <w:tcW w:w="279" w:type="pct"/>
            <w:vAlign w:val="center"/>
          </w:tcPr>
          <w:p w14:paraId="463BB1C3" w14:textId="77777777" w:rsidR="00A71714" w:rsidRPr="00C80439" w:rsidRDefault="00A71714" w:rsidP="0080578B">
            <w:pPr>
              <w:rPr>
                <w:rFonts w:ascii="Arial" w:hAnsi="Arial" w:cs="Arial"/>
                <w:sz w:val="18"/>
                <w:szCs w:val="18"/>
              </w:rPr>
            </w:pPr>
            <w:r w:rsidRPr="00C80439">
              <w:rPr>
                <w:rFonts w:ascii="Arial" w:hAnsi="Arial" w:cs="Arial"/>
                <w:sz w:val="18"/>
                <w:szCs w:val="18"/>
              </w:rPr>
              <w:t>69</w:t>
            </w:r>
          </w:p>
        </w:tc>
        <w:tc>
          <w:tcPr>
            <w:tcW w:w="1092" w:type="pct"/>
            <w:vAlign w:val="center"/>
          </w:tcPr>
          <w:p w14:paraId="7B1F6D2A" w14:textId="77777777" w:rsidR="00A71714" w:rsidRPr="00C80439" w:rsidRDefault="00A71714" w:rsidP="0080578B">
            <w:pPr>
              <w:rPr>
                <w:rFonts w:ascii="Arial" w:hAnsi="Arial" w:cs="Arial"/>
                <w:sz w:val="18"/>
                <w:szCs w:val="18"/>
              </w:rPr>
            </w:pPr>
            <w:r w:rsidRPr="00C80439">
              <w:rPr>
                <w:rFonts w:ascii="Arial" w:hAnsi="Arial" w:cs="Arial"/>
                <w:sz w:val="18"/>
                <w:szCs w:val="18"/>
              </w:rPr>
              <w:t>TCONS_00081846</w:t>
            </w:r>
          </w:p>
        </w:tc>
        <w:tc>
          <w:tcPr>
            <w:tcW w:w="949" w:type="pct"/>
            <w:vAlign w:val="center"/>
          </w:tcPr>
          <w:p w14:paraId="7FABD09A" w14:textId="77777777" w:rsidR="00A71714" w:rsidRPr="00C80439" w:rsidRDefault="00A71714" w:rsidP="0080578B">
            <w:pPr>
              <w:rPr>
                <w:rFonts w:ascii="Arial" w:hAnsi="Arial" w:cs="Arial"/>
                <w:sz w:val="18"/>
                <w:szCs w:val="18"/>
              </w:rPr>
            </w:pPr>
            <w:r w:rsidRPr="00C80439">
              <w:rPr>
                <w:rFonts w:ascii="Arial" w:hAnsi="Arial" w:cs="Arial"/>
                <w:sz w:val="18"/>
                <w:szCs w:val="18"/>
              </w:rPr>
              <w:t>Prkar1b-209</w:t>
            </w:r>
          </w:p>
        </w:tc>
        <w:tc>
          <w:tcPr>
            <w:tcW w:w="1056" w:type="pct"/>
            <w:vAlign w:val="center"/>
          </w:tcPr>
          <w:p w14:paraId="7D6E96F5" w14:textId="77777777" w:rsidR="00A71714" w:rsidRPr="00C80439" w:rsidRDefault="00A71714" w:rsidP="0080578B">
            <w:pPr>
              <w:rPr>
                <w:rFonts w:ascii="Arial" w:hAnsi="Arial" w:cs="Arial"/>
                <w:sz w:val="18"/>
                <w:szCs w:val="18"/>
              </w:rPr>
            </w:pPr>
            <w:r w:rsidRPr="00C80439">
              <w:rPr>
                <w:rFonts w:ascii="Arial" w:hAnsi="Arial" w:cs="Arial"/>
                <w:sz w:val="18"/>
                <w:szCs w:val="18"/>
              </w:rPr>
              <w:t>Prkar1b</w:t>
            </w:r>
          </w:p>
        </w:tc>
        <w:tc>
          <w:tcPr>
            <w:tcW w:w="985" w:type="pct"/>
            <w:vAlign w:val="center"/>
          </w:tcPr>
          <w:p w14:paraId="16A22E51" w14:textId="77777777" w:rsidR="00A71714" w:rsidRPr="00C80439" w:rsidRDefault="00A71714" w:rsidP="0080578B">
            <w:pPr>
              <w:rPr>
                <w:rFonts w:ascii="Arial" w:hAnsi="Arial" w:cs="Arial"/>
                <w:sz w:val="18"/>
                <w:szCs w:val="18"/>
              </w:rPr>
            </w:pPr>
            <w:r w:rsidRPr="00C80439">
              <w:rPr>
                <w:rFonts w:ascii="Arial" w:hAnsi="Arial" w:cs="Arial"/>
                <w:sz w:val="18"/>
                <w:szCs w:val="18"/>
              </w:rPr>
              <w:t>0.983177116</w:t>
            </w:r>
          </w:p>
        </w:tc>
        <w:tc>
          <w:tcPr>
            <w:tcW w:w="639" w:type="pct"/>
            <w:vAlign w:val="center"/>
          </w:tcPr>
          <w:p w14:paraId="66D78FE6" w14:textId="77777777" w:rsidR="00A71714" w:rsidRPr="00C80439" w:rsidRDefault="00A71714" w:rsidP="0080578B">
            <w:pPr>
              <w:rPr>
                <w:rFonts w:ascii="Arial" w:hAnsi="Arial" w:cs="Arial"/>
                <w:sz w:val="18"/>
                <w:szCs w:val="18"/>
              </w:rPr>
            </w:pPr>
            <w:r w:rsidRPr="00C80439">
              <w:rPr>
                <w:rFonts w:ascii="Arial" w:hAnsi="Arial" w:cs="Arial"/>
                <w:sz w:val="18"/>
                <w:szCs w:val="18"/>
              </w:rPr>
              <w:t>0.000422134</w:t>
            </w:r>
          </w:p>
        </w:tc>
      </w:tr>
      <w:tr w:rsidR="00A71714" w:rsidRPr="00C80439" w14:paraId="06B67486" w14:textId="77777777" w:rsidTr="0080578B">
        <w:tc>
          <w:tcPr>
            <w:tcW w:w="279" w:type="pct"/>
            <w:vAlign w:val="center"/>
          </w:tcPr>
          <w:p w14:paraId="167244E0" w14:textId="77777777" w:rsidR="00A71714" w:rsidRPr="00C80439" w:rsidRDefault="00A71714" w:rsidP="0080578B">
            <w:pPr>
              <w:rPr>
                <w:rFonts w:ascii="Arial" w:hAnsi="Arial" w:cs="Arial"/>
                <w:sz w:val="18"/>
                <w:szCs w:val="18"/>
              </w:rPr>
            </w:pPr>
            <w:r w:rsidRPr="00C80439">
              <w:rPr>
                <w:rFonts w:ascii="Arial" w:hAnsi="Arial" w:cs="Arial"/>
                <w:sz w:val="18"/>
                <w:szCs w:val="18"/>
              </w:rPr>
              <w:t>70</w:t>
            </w:r>
          </w:p>
        </w:tc>
        <w:tc>
          <w:tcPr>
            <w:tcW w:w="1092" w:type="pct"/>
            <w:vAlign w:val="center"/>
          </w:tcPr>
          <w:p w14:paraId="38C8FC4C" w14:textId="77777777" w:rsidR="00A71714" w:rsidRPr="00C80439" w:rsidRDefault="00A71714" w:rsidP="0080578B">
            <w:pPr>
              <w:rPr>
                <w:rFonts w:ascii="Arial" w:hAnsi="Arial" w:cs="Arial"/>
                <w:sz w:val="18"/>
                <w:szCs w:val="18"/>
              </w:rPr>
            </w:pPr>
            <w:r w:rsidRPr="00C80439">
              <w:rPr>
                <w:rFonts w:ascii="Arial" w:hAnsi="Arial" w:cs="Arial"/>
                <w:sz w:val="18"/>
                <w:szCs w:val="18"/>
              </w:rPr>
              <w:t>Rars2-202</w:t>
            </w:r>
          </w:p>
        </w:tc>
        <w:tc>
          <w:tcPr>
            <w:tcW w:w="949" w:type="pct"/>
            <w:vAlign w:val="center"/>
          </w:tcPr>
          <w:p w14:paraId="1183CEEC" w14:textId="77777777" w:rsidR="00A71714" w:rsidRPr="00C80439" w:rsidRDefault="00A71714" w:rsidP="0080578B">
            <w:pPr>
              <w:rPr>
                <w:rFonts w:ascii="Arial" w:hAnsi="Arial" w:cs="Arial"/>
                <w:sz w:val="18"/>
                <w:szCs w:val="18"/>
              </w:rPr>
            </w:pPr>
            <w:r w:rsidRPr="00C80439">
              <w:rPr>
                <w:rFonts w:ascii="Arial" w:hAnsi="Arial" w:cs="Arial"/>
                <w:sz w:val="18"/>
                <w:szCs w:val="18"/>
              </w:rPr>
              <w:t>Sprr1a-201</w:t>
            </w:r>
          </w:p>
        </w:tc>
        <w:tc>
          <w:tcPr>
            <w:tcW w:w="1056" w:type="pct"/>
            <w:vAlign w:val="center"/>
          </w:tcPr>
          <w:p w14:paraId="08A5E903" w14:textId="77777777" w:rsidR="00A71714" w:rsidRPr="00C80439" w:rsidRDefault="00A71714" w:rsidP="0080578B">
            <w:pPr>
              <w:rPr>
                <w:rFonts w:ascii="Arial" w:hAnsi="Arial" w:cs="Arial"/>
                <w:sz w:val="18"/>
                <w:szCs w:val="18"/>
              </w:rPr>
            </w:pPr>
            <w:r w:rsidRPr="00C80439">
              <w:rPr>
                <w:rFonts w:ascii="Arial" w:hAnsi="Arial" w:cs="Arial"/>
                <w:sz w:val="18"/>
                <w:szCs w:val="18"/>
              </w:rPr>
              <w:t>Sprr1a</w:t>
            </w:r>
          </w:p>
        </w:tc>
        <w:tc>
          <w:tcPr>
            <w:tcW w:w="985" w:type="pct"/>
            <w:vAlign w:val="center"/>
          </w:tcPr>
          <w:p w14:paraId="5FE8D12F" w14:textId="77777777" w:rsidR="00A71714" w:rsidRPr="00C80439" w:rsidRDefault="00A71714" w:rsidP="0080578B">
            <w:pPr>
              <w:rPr>
                <w:rFonts w:ascii="Arial" w:hAnsi="Arial" w:cs="Arial"/>
                <w:sz w:val="18"/>
                <w:szCs w:val="18"/>
              </w:rPr>
            </w:pPr>
            <w:r w:rsidRPr="00C80439">
              <w:rPr>
                <w:rFonts w:ascii="Arial" w:hAnsi="Arial" w:cs="Arial"/>
                <w:sz w:val="18"/>
                <w:szCs w:val="18"/>
              </w:rPr>
              <w:t>0.965482452</w:t>
            </w:r>
          </w:p>
        </w:tc>
        <w:tc>
          <w:tcPr>
            <w:tcW w:w="639" w:type="pct"/>
            <w:vAlign w:val="center"/>
          </w:tcPr>
          <w:p w14:paraId="01ADE1A7" w14:textId="77777777" w:rsidR="00A71714" w:rsidRPr="00C80439" w:rsidRDefault="00A71714" w:rsidP="0080578B">
            <w:pPr>
              <w:rPr>
                <w:rFonts w:ascii="Arial" w:hAnsi="Arial" w:cs="Arial"/>
                <w:sz w:val="18"/>
                <w:szCs w:val="18"/>
              </w:rPr>
            </w:pPr>
            <w:r w:rsidRPr="00C80439">
              <w:rPr>
                <w:rFonts w:ascii="Arial" w:hAnsi="Arial" w:cs="Arial"/>
                <w:sz w:val="18"/>
                <w:szCs w:val="18"/>
              </w:rPr>
              <w:t>0.001766629</w:t>
            </w:r>
          </w:p>
        </w:tc>
      </w:tr>
      <w:tr w:rsidR="00A71714" w:rsidRPr="00C80439" w14:paraId="3E177112" w14:textId="77777777" w:rsidTr="0080578B">
        <w:tc>
          <w:tcPr>
            <w:tcW w:w="279" w:type="pct"/>
            <w:vAlign w:val="center"/>
          </w:tcPr>
          <w:p w14:paraId="20A0FCA5" w14:textId="77777777" w:rsidR="00A71714" w:rsidRPr="00C80439" w:rsidRDefault="00A71714" w:rsidP="0080578B">
            <w:pPr>
              <w:rPr>
                <w:rFonts w:ascii="Arial" w:hAnsi="Arial" w:cs="Arial"/>
                <w:sz w:val="18"/>
                <w:szCs w:val="18"/>
              </w:rPr>
            </w:pPr>
            <w:r w:rsidRPr="00C80439">
              <w:rPr>
                <w:rFonts w:ascii="Arial" w:hAnsi="Arial" w:cs="Arial"/>
                <w:sz w:val="18"/>
                <w:szCs w:val="18"/>
              </w:rPr>
              <w:t>71</w:t>
            </w:r>
          </w:p>
        </w:tc>
        <w:tc>
          <w:tcPr>
            <w:tcW w:w="1092" w:type="pct"/>
            <w:vAlign w:val="center"/>
          </w:tcPr>
          <w:p w14:paraId="5B0906BE" w14:textId="77777777" w:rsidR="00A71714" w:rsidRPr="00C80439" w:rsidRDefault="00A71714" w:rsidP="0080578B">
            <w:pPr>
              <w:rPr>
                <w:rFonts w:ascii="Arial" w:hAnsi="Arial" w:cs="Arial"/>
                <w:sz w:val="18"/>
                <w:szCs w:val="18"/>
              </w:rPr>
            </w:pPr>
            <w:r w:rsidRPr="00C80439">
              <w:rPr>
                <w:rFonts w:ascii="Arial" w:hAnsi="Arial" w:cs="Arial"/>
                <w:sz w:val="18"/>
                <w:szCs w:val="18"/>
              </w:rPr>
              <w:t>Rars2-202</w:t>
            </w:r>
          </w:p>
        </w:tc>
        <w:tc>
          <w:tcPr>
            <w:tcW w:w="949" w:type="pct"/>
            <w:vAlign w:val="center"/>
          </w:tcPr>
          <w:p w14:paraId="04549C8D" w14:textId="77777777" w:rsidR="00A71714" w:rsidRPr="00C80439" w:rsidRDefault="00A71714" w:rsidP="0080578B">
            <w:pPr>
              <w:rPr>
                <w:rFonts w:ascii="Arial" w:hAnsi="Arial" w:cs="Arial"/>
                <w:sz w:val="18"/>
                <w:szCs w:val="18"/>
              </w:rPr>
            </w:pPr>
            <w:r w:rsidRPr="00C80439">
              <w:rPr>
                <w:rFonts w:ascii="Arial" w:hAnsi="Arial" w:cs="Arial"/>
                <w:sz w:val="18"/>
                <w:szCs w:val="18"/>
              </w:rPr>
              <w:t>Slc6a4-201</w:t>
            </w:r>
          </w:p>
        </w:tc>
        <w:tc>
          <w:tcPr>
            <w:tcW w:w="1056" w:type="pct"/>
            <w:vAlign w:val="center"/>
          </w:tcPr>
          <w:p w14:paraId="3D069036" w14:textId="77777777" w:rsidR="00A71714" w:rsidRPr="00C80439" w:rsidRDefault="00A71714" w:rsidP="0080578B">
            <w:pPr>
              <w:rPr>
                <w:rFonts w:ascii="Arial" w:hAnsi="Arial" w:cs="Arial"/>
                <w:sz w:val="18"/>
                <w:szCs w:val="18"/>
              </w:rPr>
            </w:pPr>
            <w:r w:rsidRPr="00C80439">
              <w:rPr>
                <w:rFonts w:ascii="Arial" w:hAnsi="Arial" w:cs="Arial"/>
                <w:sz w:val="18"/>
                <w:szCs w:val="18"/>
              </w:rPr>
              <w:t>Slc6a4</w:t>
            </w:r>
          </w:p>
        </w:tc>
        <w:tc>
          <w:tcPr>
            <w:tcW w:w="985" w:type="pct"/>
            <w:vAlign w:val="center"/>
          </w:tcPr>
          <w:p w14:paraId="3FD729EE" w14:textId="77777777" w:rsidR="00A71714" w:rsidRPr="00C80439" w:rsidRDefault="00A71714" w:rsidP="0080578B">
            <w:pPr>
              <w:rPr>
                <w:rFonts w:ascii="Arial" w:hAnsi="Arial" w:cs="Arial"/>
                <w:sz w:val="18"/>
                <w:szCs w:val="18"/>
              </w:rPr>
            </w:pPr>
            <w:r w:rsidRPr="00C80439">
              <w:rPr>
                <w:rFonts w:ascii="Arial" w:hAnsi="Arial" w:cs="Arial"/>
                <w:sz w:val="18"/>
                <w:szCs w:val="18"/>
              </w:rPr>
              <w:t>0.950263215</w:t>
            </w:r>
          </w:p>
        </w:tc>
        <w:tc>
          <w:tcPr>
            <w:tcW w:w="639" w:type="pct"/>
            <w:vAlign w:val="center"/>
          </w:tcPr>
          <w:p w14:paraId="3C705FC9" w14:textId="77777777" w:rsidR="00A71714" w:rsidRPr="00C80439" w:rsidRDefault="00A71714" w:rsidP="0080578B">
            <w:pPr>
              <w:rPr>
                <w:rFonts w:ascii="Arial" w:hAnsi="Arial" w:cs="Arial"/>
                <w:sz w:val="18"/>
                <w:szCs w:val="18"/>
              </w:rPr>
            </w:pPr>
            <w:r w:rsidRPr="00C80439">
              <w:rPr>
                <w:rFonts w:ascii="Arial" w:hAnsi="Arial" w:cs="Arial"/>
                <w:sz w:val="18"/>
                <w:szCs w:val="18"/>
              </w:rPr>
              <w:t>0.003649104</w:t>
            </w:r>
          </w:p>
        </w:tc>
      </w:tr>
      <w:tr w:rsidR="00A71714" w:rsidRPr="00C80439" w14:paraId="108B5F6B" w14:textId="77777777" w:rsidTr="0080578B">
        <w:tc>
          <w:tcPr>
            <w:tcW w:w="279" w:type="pct"/>
            <w:vAlign w:val="center"/>
          </w:tcPr>
          <w:p w14:paraId="24598B38" w14:textId="77777777" w:rsidR="00A71714" w:rsidRPr="00C80439" w:rsidRDefault="00A71714" w:rsidP="0080578B">
            <w:pPr>
              <w:rPr>
                <w:rFonts w:ascii="Arial" w:hAnsi="Arial" w:cs="Arial"/>
                <w:sz w:val="18"/>
                <w:szCs w:val="18"/>
              </w:rPr>
            </w:pPr>
            <w:r w:rsidRPr="00C80439">
              <w:rPr>
                <w:rFonts w:ascii="Arial" w:hAnsi="Arial" w:cs="Arial"/>
                <w:sz w:val="18"/>
                <w:szCs w:val="18"/>
              </w:rPr>
              <w:t>72</w:t>
            </w:r>
          </w:p>
        </w:tc>
        <w:tc>
          <w:tcPr>
            <w:tcW w:w="1092" w:type="pct"/>
            <w:vAlign w:val="center"/>
          </w:tcPr>
          <w:p w14:paraId="1A3EA85B" w14:textId="77777777" w:rsidR="00A71714" w:rsidRPr="00C80439" w:rsidRDefault="00A71714" w:rsidP="0080578B">
            <w:pPr>
              <w:rPr>
                <w:rFonts w:ascii="Arial" w:hAnsi="Arial" w:cs="Arial"/>
                <w:sz w:val="18"/>
                <w:szCs w:val="18"/>
              </w:rPr>
            </w:pPr>
            <w:r w:rsidRPr="00C80439">
              <w:rPr>
                <w:rFonts w:ascii="Arial" w:hAnsi="Arial" w:cs="Arial"/>
                <w:sz w:val="18"/>
                <w:szCs w:val="18"/>
              </w:rPr>
              <w:t>Rars2-202</w:t>
            </w:r>
          </w:p>
        </w:tc>
        <w:tc>
          <w:tcPr>
            <w:tcW w:w="949" w:type="pct"/>
            <w:vAlign w:val="center"/>
          </w:tcPr>
          <w:p w14:paraId="70CD69B2" w14:textId="77777777" w:rsidR="00A71714" w:rsidRPr="00C80439" w:rsidRDefault="00A71714" w:rsidP="0080578B">
            <w:pPr>
              <w:rPr>
                <w:rFonts w:ascii="Arial" w:hAnsi="Arial" w:cs="Arial"/>
                <w:sz w:val="18"/>
                <w:szCs w:val="18"/>
              </w:rPr>
            </w:pPr>
            <w:r w:rsidRPr="00C80439">
              <w:rPr>
                <w:rFonts w:ascii="Arial" w:hAnsi="Arial" w:cs="Arial"/>
                <w:sz w:val="18"/>
                <w:szCs w:val="18"/>
              </w:rPr>
              <w:t>Gal-202</w:t>
            </w:r>
          </w:p>
        </w:tc>
        <w:tc>
          <w:tcPr>
            <w:tcW w:w="1056" w:type="pct"/>
            <w:vAlign w:val="center"/>
          </w:tcPr>
          <w:p w14:paraId="135CCC2D" w14:textId="77777777" w:rsidR="00A71714" w:rsidRPr="00C80439" w:rsidRDefault="00A71714" w:rsidP="0080578B">
            <w:pPr>
              <w:rPr>
                <w:rFonts w:ascii="Arial" w:hAnsi="Arial" w:cs="Arial"/>
                <w:sz w:val="18"/>
                <w:szCs w:val="18"/>
              </w:rPr>
            </w:pPr>
            <w:r w:rsidRPr="00C80439">
              <w:rPr>
                <w:rFonts w:ascii="Arial" w:hAnsi="Arial" w:cs="Arial"/>
                <w:sz w:val="18"/>
                <w:szCs w:val="18"/>
              </w:rPr>
              <w:t>Gal</w:t>
            </w:r>
          </w:p>
        </w:tc>
        <w:tc>
          <w:tcPr>
            <w:tcW w:w="985" w:type="pct"/>
            <w:vAlign w:val="center"/>
          </w:tcPr>
          <w:p w14:paraId="6A118D39" w14:textId="77777777" w:rsidR="00A71714" w:rsidRPr="00C80439" w:rsidRDefault="00A71714" w:rsidP="0080578B">
            <w:pPr>
              <w:rPr>
                <w:rFonts w:ascii="Arial" w:hAnsi="Arial" w:cs="Arial"/>
                <w:sz w:val="18"/>
                <w:szCs w:val="18"/>
              </w:rPr>
            </w:pPr>
            <w:r w:rsidRPr="00C80439">
              <w:rPr>
                <w:rFonts w:ascii="Arial" w:hAnsi="Arial" w:cs="Arial"/>
                <w:sz w:val="18"/>
                <w:szCs w:val="18"/>
              </w:rPr>
              <w:t>0.973391352</w:t>
            </w:r>
          </w:p>
        </w:tc>
        <w:tc>
          <w:tcPr>
            <w:tcW w:w="639" w:type="pct"/>
            <w:vAlign w:val="center"/>
          </w:tcPr>
          <w:p w14:paraId="3E63AA5C" w14:textId="77777777" w:rsidR="00A71714" w:rsidRPr="00C80439" w:rsidRDefault="00A71714" w:rsidP="0080578B">
            <w:pPr>
              <w:rPr>
                <w:rFonts w:ascii="Arial" w:hAnsi="Arial" w:cs="Arial"/>
                <w:sz w:val="18"/>
                <w:szCs w:val="18"/>
              </w:rPr>
            </w:pPr>
            <w:r w:rsidRPr="00C80439">
              <w:rPr>
                <w:rFonts w:ascii="Arial" w:hAnsi="Arial" w:cs="Arial"/>
                <w:sz w:val="18"/>
                <w:szCs w:val="18"/>
              </w:rPr>
              <w:t>0.001052611</w:t>
            </w:r>
          </w:p>
        </w:tc>
      </w:tr>
      <w:tr w:rsidR="00A71714" w:rsidRPr="00C80439" w14:paraId="3DF1194E" w14:textId="77777777" w:rsidTr="0080578B">
        <w:tc>
          <w:tcPr>
            <w:tcW w:w="279" w:type="pct"/>
            <w:vAlign w:val="center"/>
          </w:tcPr>
          <w:p w14:paraId="4DD85719" w14:textId="77777777" w:rsidR="00A71714" w:rsidRPr="00C80439" w:rsidRDefault="00A71714" w:rsidP="0080578B">
            <w:pPr>
              <w:rPr>
                <w:rFonts w:ascii="Arial" w:hAnsi="Arial" w:cs="Arial"/>
                <w:sz w:val="18"/>
                <w:szCs w:val="18"/>
              </w:rPr>
            </w:pPr>
            <w:r w:rsidRPr="00C80439">
              <w:rPr>
                <w:rFonts w:ascii="Arial" w:hAnsi="Arial" w:cs="Arial"/>
                <w:sz w:val="18"/>
                <w:szCs w:val="18"/>
              </w:rPr>
              <w:t>73</w:t>
            </w:r>
          </w:p>
        </w:tc>
        <w:tc>
          <w:tcPr>
            <w:tcW w:w="1092" w:type="pct"/>
            <w:vAlign w:val="center"/>
          </w:tcPr>
          <w:p w14:paraId="7F924201" w14:textId="77777777" w:rsidR="00A71714" w:rsidRPr="00C80439" w:rsidRDefault="00A71714" w:rsidP="0080578B">
            <w:pPr>
              <w:rPr>
                <w:rFonts w:ascii="Arial" w:hAnsi="Arial" w:cs="Arial"/>
                <w:sz w:val="18"/>
                <w:szCs w:val="18"/>
              </w:rPr>
            </w:pPr>
            <w:r w:rsidRPr="00C80439">
              <w:rPr>
                <w:rFonts w:ascii="Arial" w:hAnsi="Arial" w:cs="Arial"/>
                <w:sz w:val="18"/>
                <w:szCs w:val="18"/>
              </w:rPr>
              <w:t>Slc44a1-207</w:t>
            </w:r>
          </w:p>
        </w:tc>
        <w:tc>
          <w:tcPr>
            <w:tcW w:w="949" w:type="pct"/>
            <w:vAlign w:val="center"/>
          </w:tcPr>
          <w:p w14:paraId="28FB1E18" w14:textId="77777777" w:rsidR="00A71714" w:rsidRPr="00C80439" w:rsidRDefault="00A71714" w:rsidP="0080578B">
            <w:pPr>
              <w:rPr>
                <w:rFonts w:ascii="Arial" w:hAnsi="Arial" w:cs="Arial"/>
                <w:sz w:val="18"/>
                <w:szCs w:val="18"/>
              </w:rPr>
            </w:pPr>
            <w:r w:rsidRPr="00C80439">
              <w:rPr>
                <w:rFonts w:ascii="Arial" w:hAnsi="Arial" w:cs="Arial"/>
                <w:sz w:val="18"/>
                <w:szCs w:val="18"/>
              </w:rPr>
              <w:t>Gal-202</w:t>
            </w:r>
          </w:p>
        </w:tc>
        <w:tc>
          <w:tcPr>
            <w:tcW w:w="1056" w:type="pct"/>
            <w:vAlign w:val="center"/>
          </w:tcPr>
          <w:p w14:paraId="44BE50C4" w14:textId="77777777" w:rsidR="00A71714" w:rsidRPr="00C80439" w:rsidRDefault="00A71714" w:rsidP="0080578B">
            <w:pPr>
              <w:rPr>
                <w:rFonts w:ascii="Arial" w:hAnsi="Arial" w:cs="Arial"/>
                <w:sz w:val="18"/>
                <w:szCs w:val="18"/>
              </w:rPr>
            </w:pPr>
            <w:r w:rsidRPr="00C80439">
              <w:rPr>
                <w:rFonts w:ascii="Arial" w:hAnsi="Arial" w:cs="Arial"/>
                <w:sz w:val="18"/>
                <w:szCs w:val="18"/>
              </w:rPr>
              <w:t>Gal</w:t>
            </w:r>
          </w:p>
        </w:tc>
        <w:tc>
          <w:tcPr>
            <w:tcW w:w="985" w:type="pct"/>
            <w:vAlign w:val="center"/>
          </w:tcPr>
          <w:p w14:paraId="542D4512" w14:textId="77777777" w:rsidR="00A71714" w:rsidRPr="00C80439" w:rsidRDefault="00A71714" w:rsidP="0080578B">
            <w:pPr>
              <w:rPr>
                <w:rFonts w:ascii="Arial" w:hAnsi="Arial" w:cs="Arial"/>
                <w:sz w:val="18"/>
                <w:szCs w:val="18"/>
              </w:rPr>
            </w:pPr>
            <w:r w:rsidRPr="00C80439">
              <w:rPr>
                <w:rFonts w:ascii="Arial" w:hAnsi="Arial" w:cs="Arial"/>
                <w:sz w:val="18"/>
                <w:szCs w:val="18"/>
              </w:rPr>
              <w:t>0.953637154</w:t>
            </w:r>
          </w:p>
        </w:tc>
        <w:tc>
          <w:tcPr>
            <w:tcW w:w="639" w:type="pct"/>
            <w:vAlign w:val="center"/>
          </w:tcPr>
          <w:p w14:paraId="67BFA385" w14:textId="77777777" w:rsidR="00A71714" w:rsidRPr="00C80439" w:rsidRDefault="00A71714" w:rsidP="0080578B">
            <w:pPr>
              <w:rPr>
                <w:rFonts w:ascii="Arial" w:hAnsi="Arial" w:cs="Arial"/>
                <w:sz w:val="18"/>
                <w:szCs w:val="18"/>
              </w:rPr>
            </w:pPr>
            <w:r w:rsidRPr="00C80439">
              <w:rPr>
                <w:rFonts w:ascii="Arial" w:hAnsi="Arial" w:cs="Arial"/>
                <w:sz w:val="18"/>
                <w:szCs w:val="18"/>
              </w:rPr>
              <w:t>0.003174441</w:t>
            </w:r>
          </w:p>
        </w:tc>
      </w:tr>
      <w:tr w:rsidR="00A71714" w:rsidRPr="00C80439" w14:paraId="1FFBF8F8" w14:textId="77777777" w:rsidTr="0080578B">
        <w:tc>
          <w:tcPr>
            <w:tcW w:w="279" w:type="pct"/>
            <w:vAlign w:val="center"/>
          </w:tcPr>
          <w:p w14:paraId="6564A611" w14:textId="77777777" w:rsidR="00A71714" w:rsidRPr="00C80439" w:rsidRDefault="00A71714" w:rsidP="0080578B">
            <w:pPr>
              <w:rPr>
                <w:rFonts w:ascii="Arial" w:hAnsi="Arial" w:cs="Arial"/>
                <w:sz w:val="18"/>
                <w:szCs w:val="18"/>
              </w:rPr>
            </w:pPr>
            <w:r w:rsidRPr="00C80439">
              <w:rPr>
                <w:rFonts w:ascii="Arial" w:hAnsi="Arial" w:cs="Arial"/>
                <w:sz w:val="18"/>
                <w:szCs w:val="18"/>
              </w:rPr>
              <w:t>74</w:t>
            </w:r>
          </w:p>
        </w:tc>
        <w:tc>
          <w:tcPr>
            <w:tcW w:w="1092" w:type="pct"/>
            <w:vAlign w:val="center"/>
          </w:tcPr>
          <w:p w14:paraId="6143C71F" w14:textId="77777777" w:rsidR="00A71714" w:rsidRPr="00C80439" w:rsidRDefault="00A71714" w:rsidP="0080578B">
            <w:pPr>
              <w:rPr>
                <w:rFonts w:ascii="Arial" w:hAnsi="Arial" w:cs="Arial"/>
                <w:sz w:val="18"/>
                <w:szCs w:val="18"/>
              </w:rPr>
            </w:pPr>
            <w:r w:rsidRPr="00C80439">
              <w:rPr>
                <w:rFonts w:ascii="Arial" w:hAnsi="Arial" w:cs="Arial"/>
                <w:sz w:val="18"/>
                <w:szCs w:val="18"/>
              </w:rPr>
              <w:t>Slc44a1-207</w:t>
            </w:r>
          </w:p>
        </w:tc>
        <w:tc>
          <w:tcPr>
            <w:tcW w:w="949" w:type="pct"/>
            <w:vAlign w:val="center"/>
          </w:tcPr>
          <w:p w14:paraId="003ACE27" w14:textId="77777777" w:rsidR="00A71714" w:rsidRPr="00C80439" w:rsidRDefault="00A71714" w:rsidP="0080578B">
            <w:pPr>
              <w:rPr>
                <w:rFonts w:ascii="Arial" w:hAnsi="Arial" w:cs="Arial"/>
                <w:sz w:val="18"/>
                <w:szCs w:val="18"/>
              </w:rPr>
            </w:pPr>
            <w:r w:rsidRPr="00C80439">
              <w:rPr>
                <w:rFonts w:ascii="Arial" w:hAnsi="Arial" w:cs="Arial"/>
                <w:sz w:val="18"/>
                <w:szCs w:val="18"/>
              </w:rPr>
              <w:t>Sprr1a-201</w:t>
            </w:r>
          </w:p>
        </w:tc>
        <w:tc>
          <w:tcPr>
            <w:tcW w:w="1056" w:type="pct"/>
            <w:vAlign w:val="center"/>
          </w:tcPr>
          <w:p w14:paraId="6B035222" w14:textId="77777777" w:rsidR="00A71714" w:rsidRPr="00C80439" w:rsidRDefault="00A71714" w:rsidP="0080578B">
            <w:pPr>
              <w:rPr>
                <w:rFonts w:ascii="Arial" w:hAnsi="Arial" w:cs="Arial"/>
                <w:sz w:val="18"/>
                <w:szCs w:val="18"/>
              </w:rPr>
            </w:pPr>
            <w:r w:rsidRPr="00C80439">
              <w:rPr>
                <w:rFonts w:ascii="Arial" w:hAnsi="Arial" w:cs="Arial"/>
                <w:sz w:val="18"/>
                <w:szCs w:val="18"/>
              </w:rPr>
              <w:t>Sprr1a</w:t>
            </w:r>
          </w:p>
        </w:tc>
        <w:tc>
          <w:tcPr>
            <w:tcW w:w="985" w:type="pct"/>
            <w:vAlign w:val="center"/>
          </w:tcPr>
          <w:p w14:paraId="7972C362" w14:textId="77777777" w:rsidR="00A71714" w:rsidRPr="00C80439" w:rsidRDefault="00A71714" w:rsidP="0080578B">
            <w:pPr>
              <w:rPr>
                <w:rFonts w:ascii="Arial" w:hAnsi="Arial" w:cs="Arial"/>
                <w:sz w:val="18"/>
                <w:szCs w:val="18"/>
              </w:rPr>
            </w:pPr>
            <w:r w:rsidRPr="00C80439">
              <w:rPr>
                <w:rFonts w:ascii="Arial" w:hAnsi="Arial" w:cs="Arial"/>
                <w:sz w:val="18"/>
                <w:szCs w:val="18"/>
              </w:rPr>
              <w:t>0.965683172</w:t>
            </w:r>
          </w:p>
        </w:tc>
        <w:tc>
          <w:tcPr>
            <w:tcW w:w="639" w:type="pct"/>
            <w:vAlign w:val="center"/>
          </w:tcPr>
          <w:p w14:paraId="42BE7785" w14:textId="77777777" w:rsidR="00A71714" w:rsidRPr="00C80439" w:rsidRDefault="00A71714" w:rsidP="0080578B">
            <w:pPr>
              <w:rPr>
                <w:rFonts w:ascii="Arial" w:hAnsi="Arial" w:cs="Arial"/>
                <w:sz w:val="18"/>
                <w:szCs w:val="18"/>
              </w:rPr>
            </w:pPr>
            <w:r w:rsidRPr="00C80439">
              <w:rPr>
                <w:rFonts w:ascii="Arial" w:hAnsi="Arial" w:cs="Arial"/>
                <w:sz w:val="18"/>
                <w:szCs w:val="18"/>
              </w:rPr>
              <w:t>0.00174626</w:t>
            </w:r>
          </w:p>
        </w:tc>
      </w:tr>
      <w:tr w:rsidR="00A71714" w:rsidRPr="00C80439" w14:paraId="5A41EA25" w14:textId="77777777" w:rsidTr="0080578B">
        <w:tc>
          <w:tcPr>
            <w:tcW w:w="279" w:type="pct"/>
            <w:vAlign w:val="center"/>
          </w:tcPr>
          <w:p w14:paraId="208AF8CB" w14:textId="77777777" w:rsidR="00A71714" w:rsidRPr="00C80439" w:rsidRDefault="00A71714" w:rsidP="0080578B">
            <w:pPr>
              <w:rPr>
                <w:rFonts w:ascii="Arial" w:hAnsi="Arial" w:cs="Arial"/>
                <w:sz w:val="18"/>
                <w:szCs w:val="18"/>
              </w:rPr>
            </w:pPr>
            <w:r w:rsidRPr="00C80439">
              <w:rPr>
                <w:rFonts w:ascii="Arial" w:hAnsi="Arial" w:cs="Arial"/>
                <w:sz w:val="18"/>
                <w:szCs w:val="18"/>
              </w:rPr>
              <w:t>75</w:t>
            </w:r>
          </w:p>
        </w:tc>
        <w:tc>
          <w:tcPr>
            <w:tcW w:w="1092" w:type="pct"/>
            <w:vAlign w:val="center"/>
          </w:tcPr>
          <w:p w14:paraId="0E774E27" w14:textId="77777777" w:rsidR="00A71714" w:rsidRPr="00C80439" w:rsidRDefault="00A71714" w:rsidP="0080578B">
            <w:pPr>
              <w:rPr>
                <w:rFonts w:ascii="Arial" w:hAnsi="Arial" w:cs="Arial"/>
                <w:sz w:val="18"/>
                <w:szCs w:val="18"/>
              </w:rPr>
            </w:pPr>
            <w:r w:rsidRPr="00C80439">
              <w:rPr>
                <w:rFonts w:ascii="Arial" w:hAnsi="Arial" w:cs="Arial"/>
                <w:sz w:val="18"/>
                <w:szCs w:val="18"/>
              </w:rPr>
              <w:t>Slc44a1-207</w:t>
            </w:r>
          </w:p>
        </w:tc>
        <w:tc>
          <w:tcPr>
            <w:tcW w:w="949" w:type="pct"/>
            <w:vAlign w:val="center"/>
          </w:tcPr>
          <w:p w14:paraId="11FDEFCF" w14:textId="77777777" w:rsidR="00A71714" w:rsidRPr="00C80439" w:rsidRDefault="00A71714" w:rsidP="0080578B">
            <w:pPr>
              <w:rPr>
                <w:rFonts w:ascii="Arial" w:hAnsi="Arial" w:cs="Arial"/>
                <w:sz w:val="18"/>
                <w:szCs w:val="18"/>
              </w:rPr>
            </w:pPr>
            <w:r w:rsidRPr="00C80439">
              <w:rPr>
                <w:rFonts w:ascii="Arial" w:hAnsi="Arial" w:cs="Arial"/>
                <w:sz w:val="18"/>
                <w:szCs w:val="18"/>
              </w:rPr>
              <w:t>Slc6a4-201</w:t>
            </w:r>
          </w:p>
        </w:tc>
        <w:tc>
          <w:tcPr>
            <w:tcW w:w="1056" w:type="pct"/>
            <w:vAlign w:val="center"/>
          </w:tcPr>
          <w:p w14:paraId="55E5902B" w14:textId="77777777" w:rsidR="00A71714" w:rsidRPr="00C80439" w:rsidRDefault="00A71714" w:rsidP="0080578B">
            <w:pPr>
              <w:rPr>
                <w:rFonts w:ascii="Arial" w:hAnsi="Arial" w:cs="Arial"/>
                <w:sz w:val="18"/>
                <w:szCs w:val="18"/>
              </w:rPr>
            </w:pPr>
            <w:r w:rsidRPr="00C80439">
              <w:rPr>
                <w:rFonts w:ascii="Arial" w:hAnsi="Arial" w:cs="Arial"/>
                <w:sz w:val="18"/>
                <w:szCs w:val="18"/>
              </w:rPr>
              <w:t>Slc6a4</w:t>
            </w:r>
          </w:p>
        </w:tc>
        <w:tc>
          <w:tcPr>
            <w:tcW w:w="985" w:type="pct"/>
            <w:vAlign w:val="center"/>
          </w:tcPr>
          <w:p w14:paraId="62D8B5C2" w14:textId="77777777" w:rsidR="00A71714" w:rsidRPr="00C80439" w:rsidRDefault="00A71714" w:rsidP="0080578B">
            <w:pPr>
              <w:rPr>
                <w:rFonts w:ascii="Arial" w:hAnsi="Arial" w:cs="Arial"/>
                <w:sz w:val="18"/>
                <w:szCs w:val="18"/>
              </w:rPr>
            </w:pPr>
            <w:r w:rsidRPr="00C80439">
              <w:rPr>
                <w:rFonts w:ascii="Arial" w:hAnsi="Arial" w:cs="Arial"/>
                <w:sz w:val="18"/>
                <w:szCs w:val="18"/>
              </w:rPr>
              <w:t>0.962001499</w:t>
            </w:r>
          </w:p>
        </w:tc>
        <w:tc>
          <w:tcPr>
            <w:tcW w:w="639" w:type="pct"/>
            <w:vAlign w:val="center"/>
          </w:tcPr>
          <w:p w14:paraId="2EC1C226" w14:textId="77777777" w:rsidR="00A71714" w:rsidRPr="00C80439" w:rsidRDefault="00A71714" w:rsidP="0080578B">
            <w:pPr>
              <w:rPr>
                <w:rFonts w:ascii="Arial" w:hAnsi="Arial" w:cs="Arial"/>
                <w:sz w:val="18"/>
                <w:szCs w:val="18"/>
              </w:rPr>
            </w:pPr>
            <w:r w:rsidRPr="00C80439">
              <w:rPr>
                <w:rFonts w:ascii="Arial" w:hAnsi="Arial" w:cs="Arial"/>
                <w:sz w:val="18"/>
                <w:szCs w:val="18"/>
              </w:rPr>
              <w:t>0.002138396</w:t>
            </w:r>
          </w:p>
        </w:tc>
      </w:tr>
      <w:tr w:rsidR="00A71714" w:rsidRPr="00C80439" w14:paraId="451FA829" w14:textId="77777777" w:rsidTr="0080578B">
        <w:tc>
          <w:tcPr>
            <w:tcW w:w="279" w:type="pct"/>
            <w:vAlign w:val="center"/>
          </w:tcPr>
          <w:p w14:paraId="2DC06C14" w14:textId="77777777" w:rsidR="00A71714" w:rsidRPr="00C80439" w:rsidRDefault="00A71714" w:rsidP="0080578B">
            <w:pPr>
              <w:rPr>
                <w:rFonts w:ascii="Arial" w:hAnsi="Arial" w:cs="Arial"/>
                <w:sz w:val="18"/>
                <w:szCs w:val="18"/>
              </w:rPr>
            </w:pPr>
            <w:r w:rsidRPr="00C80439">
              <w:rPr>
                <w:rFonts w:ascii="Arial" w:hAnsi="Arial" w:cs="Arial"/>
                <w:sz w:val="18"/>
                <w:szCs w:val="18"/>
              </w:rPr>
              <w:t>76</w:t>
            </w:r>
          </w:p>
        </w:tc>
        <w:tc>
          <w:tcPr>
            <w:tcW w:w="1092" w:type="pct"/>
            <w:vAlign w:val="center"/>
          </w:tcPr>
          <w:p w14:paraId="49FEFE8D" w14:textId="77777777" w:rsidR="00A71714" w:rsidRPr="00C80439" w:rsidRDefault="00A71714" w:rsidP="0080578B">
            <w:pPr>
              <w:rPr>
                <w:rFonts w:ascii="Arial" w:hAnsi="Arial" w:cs="Arial"/>
                <w:sz w:val="18"/>
                <w:szCs w:val="18"/>
              </w:rPr>
            </w:pPr>
            <w:r w:rsidRPr="00C80439">
              <w:rPr>
                <w:rFonts w:ascii="Arial" w:hAnsi="Arial" w:cs="Arial"/>
                <w:sz w:val="18"/>
                <w:szCs w:val="18"/>
              </w:rPr>
              <w:t>Slc44a1-207</w:t>
            </w:r>
          </w:p>
        </w:tc>
        <w:tc>
          <w:tcPr>
            <w:tcW w:w="949" w:type="pct"/>
            <w:vAlign w:val="center"/>
          </w:tcPr>
          <w:p w14:paraId="56784568" w14:textId="77777777" w:rsidR="00A71714" w:rsidRPr="00C80439" w:rsidRDefault="00A71714" w:rsidP="0080578B">
            <w:pPr>
              <w:rPr>
                <w:rFonts w:ascii="Arial" w:hAnsi="Arial" w:cs="Arial"/>
                <w:sz w:val="18"/>
                <w:szCs w:val="18"/>
              </w:rPr>
            </w:pPr>
            <w:r w:rsidRPr="00C80439">
              <w:rPr>
                <w:rFonts w:ascii="Arial" w:hAnsi="Arial" w:cs="Arial"/>
                <w:sz w:val="18"/>
                <w:szCs w:val="18"/>
              </w:rPr>
              <w:t>Ddc-210</w:t>
            </w:r>
          </w:p>
        </w:tc>
        <w:tc>
          <w:tcPr>
            <w:tcW w:w="1056" w:type="pct"/>
            <w:vAlign w:val="center"/>
          </w:tcPr>
          <w:p w14:paraId="5F0B8CFB" w14:textId="77777777" w:rsidR="00A71714" w:rsidRPr="00C80439" w:rsidRDefault="00A71714" w:rsidP="0080578B">
            <w:pPr>
              <w:rPr>
                <w:rFonts w:ascii="Arial" w:hAnsi="Arial" w:cs="Arial"/>
                <w:sz w:val="18"/>
                <w:szCs w:val="18"/>
              </w:rPr>
            </w:pPr>
            <w:proofErr w:type="spellStart"/>
            <w:r w:rsidRPr="00C80439">
              <w:rPr>
                <w:rFonts w:ascii="Arial" w:hAnsi="Arial" w:cs="Arial"/>
                <w:sz w:val="18"/>
                <w:szCs w:val="18"/>
              </w:rPr>
              <w:t>Ddc</w:t>
            </w:r>
            <w:proofErr w:type="spellEnd"/>
          </w:p>
        </w:tc>
        <w:tc>
          <w:tcPr>
            <w:tcW w:w="985" w:type="pct"/>
            <w:vAlign w:val="center"/>
          </w:tcPr>
          <w:p w14:paraId="592C7018" w14:textId="77777777" w:rsidR="00A71714" w:rsidRPr="00C80439" w:rsidRDefault="00A71714" w:rsidP="0080578B">
            <w:pPr>
              <w:rPr>
                <w:rFonts w:ascii="Arial" w:hAnsi="Arial" w:cs="Arial"/>
                <w:sz w:val="18"/>
                <w:szCs w:val="18"/>
              </w:rPr>
            </w:pPr>
            <w:r w:rsidRPr="00C80439">
              <w:rPr>
                <w:rFonts w:ascii="Arial" w:hAnsi="Arial" w:cs="Arial"/>
                <w:sz w:val="18"/>
                <w:szCs w:val="18"/>
              </w:rPr>
              <w:t>-0.973574625</w:t>
            </w:r>
          </w:p>
        </w:tc>
        <w:tc>
          <w:tcPr>
            <w:tcW w:w="639" w:type="pct"/>
            <w:vAlign w:val="center"/>
          </w:tcPr>
          <w:p w14:paraId="18D52CAD" w14:textId="77777777" w:rsidR="00A71714" w:rsidRPr="00C80439" w:rsidRDefault="00A71714" w:rsidP="0080578B">
            <w:pPr>
              <w:rPr>
                <w:rFonts w:ascii="Arial" w:hAnsi="Arial" w:cs="Arial"/>
                <w:sz w:val="18"/>
                <w:szCs w:val="18"/>
              </w:rPr>
            </w:pPr>
            <w:r w:rsidRPr="00C80439">
              <w:rPr>
                <w:rFonts w:ascii="Arial" w:hAnsi="Arial" w:cs="Arial"/>
                <w:sz w:val="18"/>
                <w:szCs w:val="18"/>
              </w:rPr>
              <w:t>0.001038224</w:t>
            </w:r>
          </w:p>
        </w:tc>
      </w:tr>
      <w:tr w:rsidR="00A71714" w:rsidRPr="00C80439" w14:paraId="0EF25711" w14:textId="77777777" w:rsidTr="0080578B">
        <w:tc>
          <w:tcPr>
            <w:tcW w:w="279" w:type="pct"/>
            <w:vAlign w:val="center"/>
          </w:tcPr>
          <w:p w14:paraId="6A831963" w14:textId="77777777" w:rsidR="00A71714" w:rsidRPr="00C80439" w:rsidRDefault="00A71714" w:rsidP="0080578B">
            <w:pPr>
              <w:rPr>
                <w:rFonts w:ascii="Arial" w:hAnsi="Arial" w:cs="Arial"/>
                <w:sz w:val="18"/>
                <w:szCs w:val="18"/>
              </w:rPr>
            </w:pPr>
            <w:r w:rsidRPr="00C80439">
              <w:rPr>
                <w:rFonts w:ascii="Arial" w:hAnsi="Arial" w:cs="Arial"/>
                <w:sz w:val="18"/>
                <w:szCs w:val="18"/>
              </w:rPr>
              <w:t>77</w:t>
            </w:r>
          </w:p>
        </w:tc>
        <w:tc>
          <w:tcPr>
            <w:tcW w:w="1092" w:type="pct"/>
            <w:vAlign w:val="center"/>
          </w:tcPr>
          <w:p w14:paraId="4271EBC4" w14:textId="77777777" w:rsidR="00A71714" w:rsidRPr="00C80439" w:rsidRDefault="00A71714" w:rsidP="0080578B">
            <w:pPr>
              <w:rPr>
                <w:rFonts w:ascii="Arial" w:hAnsi="Arial" w:cs="Arial"/>
                <w:sz w:val="18"/>
                <w:szCs w:val="18"/>
              </w:rPr>
            </w:pPr>
            <w:r w:rsidRPr="00C80439">
              <w:rPr>
                <w:rFonts w:ascii="Arial" w:hAnsi="Arial" w:cs="Arial"/>
                <w:sz w:val="18"/>
                <w:szCs w:val="18"/>
              </w:rPr>
              <w:t>Fkbp5-215</w:t>
            </w:r>
          </w:p>
        </w:tc>
        <w:tc>
          <w:tcPr>
            <w:tcW w:w="949" w:type="pct"/>
            <w:vAlign w:val="center"/>
          </w:tcPr>
          <w:p w14:paraId="276EA143" w14:textId="77777777" w:rsidR="00A71714" w:rsidRPr="00C80439" w:rsidRDefault="00A71714" w:rsidP="0080578B">
            <w:pPr>
              <w:rPr>
                <w:rFonts w:ascii="Arial" w:hAnsi="Arial" w:cs="Arial"/>
                <w:sz w:val="18"/>
                <w:szCs w:val="18"/>
              </w:rPr>
            </w:pPr>
            <w:r w:rsidRPr="00C80439">
              <w:rPr>
                <w:rFonts w:ascii="Arial" w:hAnsi="Arial" w:cs="Arial"/>
                <w:sz w:val="18"/>
                <w:szCs w:val="18"/>
              </w:rPr>
              <w:t>Spp1-203</w:t>
            </w:r>
          </w:p>
        </w:tc>
        <w:tc>
          <w:tcPr>
            <w:tcW w:w="1056" w:type="pct"/>
            <w:vAlign w:val="center"/>
          </w:tcPr>
          <w:p w14:paraId="5A2D3FC2" w14:textId="77777777" w:rsidR="00A71714" w:rsidRPr="00C80439" w:rsidRDefault="00A71714" w:rsidP="0080578B">
            <w:pPr>
              <w:rPr>
                <w:rFonts w:ascii="Arial" w:hAnsi="Arial" w:cs="Arial"/>
                <w:sz w:val="18"/>
                <w:szCs w:val="18"/>
              </w:rPr>
            </w:pPr>
            <w:r w:rsidRPr="00C80439">
              <w:rPr>
                <w:rFonts w:ascii="Arial" w:hAnsi="Arial" w:cs="Arial"/>
                <w:sz w:val="18"/>
                <w:szCs w:val="18"/>
              </w:rPr>
              <w:t>Spp1</w:t>
            </w:r>
          </w:p>
        </w:tc>
        <w:tc>
          <w:tcPr>
            <w:tcW w:w="985" w:type="pct"/>
            <w:vAlign w:val="center"/>
          </w:tcPr>
          <w:p w14:paraId="14F3ED11" w14:textId="77777777" w:rsidR="00A71714" w:rsidRPr="00C80439" w:rsidRDefault="00A71714" w:rsidP="0080578B">
            <w:pPr>
              <w:rPr>
                <w:rFonts w:ascii="Arial" w:hAnsi="Arial" w:cs="Arial"/>
                <w:sz w:val="18"/>
                <w:szCs w:val="18"/>
              </w:rPr>
            </w:pPr>
            <w:r w:rsidRPr="00C80439">
              <w:rPr>
                <w:rFonts w:ascii="Arial" w:hAnsi="Arial" w:cs="Arial"/>
                <w:sz w:val="18"/>
                <w:szCs w:val="18"/>
              </w:rPr>
              <w:t>0.96237592</w:t>
            </w:r>
          </w:p>
        </w:tc>
        <w:tc>
          <w:tcPr>
            <w:tcW w:w="639" w:type="pct"/>
            <w:vAlign w:val="center"/>
          </w:tcPr>
          <w:p w14:paraId="6CDA54C1" w14:textId="77777777" w:rsidR="00A71714" w:rsidRPr="00C80439" w:rsidRDefault="00A71714" w:rsidP="0080578B">
            <w:pPr>
              <w:rPr>
                <w:rFonts w:ascii="Arial" w:hAnsi="Arial" w:cs="Arial"/>
                <w:sz w:val="18"/>
                <w:szCs w:val="18"/>
              </w:rPr>
            </w:pPr>
            <w:r w:rsidRPr="00C80439">
              <w:rPr>
                <w:rFonts w:ascii="Arial" w:hAnsi="Arial" w:cs="Arial"/>
                <w:sz w:val="18"/>
                <w:szCs w:val="18"/>
              </w:rPr>
              <w:t>0.002096727</w:t>
            </w:r>
          </w:p>
        </w:tc>
      </w:tr>
      <w:tr w:rsidR="00A71714" w:rsidRPr="00C80439" w14:paraId="0F50B84A" w14:textId="77777777" w:rsidTr="0080578B">
        <w:tc>
          <w:tcPr>
            <w:tcW w:w="279" w:type="pct"/>
            <w:vAlign w:val="center"/>
          </w:tcPr>
          <w:p w14:paraId="0202F0D6" w14:textId="77777777" w:rsidR="00A71714" w:rsidRPr="00C80439" w:rsidRDefault="00A71714" w:rsidP="0080578B">
            <w:pPr>
              <w:rPr>
                <w:rFonts w:ascii="Arial" w:hAnsi="Arial" w:cs="Arial"/>
                <w:sz w:val="18"/>
                <w:szCs w:val="18"/>
              </w:rPr>
            </w:pPr>
            <w:r w:rsidRPr="00C80439">
              <w:rPr>
                <w:rFonts w:ascii="Arial" w:hAnsi="Arial" w:cs="Arial"/>
                <w:sz w:val="18"/>
                <w:szCs w:val="18"/>
              </w:rPr>
              <w:t>78</w:t>
            </w:r>
          </w:p>
        </w:tc>
        <w:tc>
          <w:tcPr>
            <w:tcW w:w="1092" w:type="pct"/>
            <w:vAlign w:val="center"/>
          </w:tcPr>
          <w:p w14:paraId="45DDE40F" w14:textId="77777777" w:rsidR="00A71714" w:rsidRPr="00C80439" w:rsidRDefault="00A71714" w:rsidP="0080578B">
            <w:pPr>
              <w:rPr>
                <w:rFonts w:ascii="Arial" w:hAnsi="Arial" w:cs="Arial"/>
                <w:sz w:val="18"/>
                <w:szCs w:val="18"/>
              </w:rPr>
            </w:pPr>
            <w:r w:rsidRPr="00C80439">
              <w:rPr>
                <w:rFonts w:ascii="Arial" w:hAnsi="Arial" w:cs="Arial"/>
                <w:sz w:val="18"/>
                <w:szCs w:val="18"/>
              </w:rPr>
              <w:t>Mrpl33-209</w:t>
            </w:r>
          </w:p>
        </w:tc>
        <w:tc>
          <w:tcPr>
            <w:tcW w:w="949" w:type="pct"/>
            <w:vAlign w:val="center"/>
          </w:tcPr>
          <w:p w14:paraId="6C82F4A2" w14:textId="77777777" w:rsidR="00A71714" w:rsidRPr="00C80439" w:rsidRDefault="00A71714" w:rsidP="0080578B">
            <w:pPr>
              <w:rPr>
                <w:rFonts w:ascii="Arial" w:hAnsi="Arial" w:cs="Arial"/>
                <w:sz w:val="18"/>
                <w:szCs w:val="18"/>
              </w:rPr>
            </w:pPr>
            <w:r w:rsidRPr="00C80439">
              <w:rPr>
                <w:rFonts w:ascii="Arial" w:hAnsi="Arial" w:cs="Arial"/>
                <w:sz w:val="18"/>
                <w:szCs w:val="18"/>
              </w:rPr>
              <w:t>Mtdh-206</w:t>
            </w:r>
          </w:p>
        </w:tc>
        <w:tc>
          <w:tcPr>
            <w:tcW w:w="1056" w:type="pct"/>
            <w:vAlign w:val="center"/>
          </w:tcPr>
          <w:p w14:paraId="76EFCBE1" w14:textId="77777777" w:rsidR="00A71714" w:rsidRPr="00C80439" w:rsidRDefault="00A71714" w:rsidP="0080578B">
            <w:pPr>
              <w:rPr>
                <w:rFonts w:ascii="Arial" w:hAnsi="Arial" w:cs="Arial"/>
                <w:sz w:val="18"/>
                <w:szCs w:val="18"/>
              </w:rPr>
            </w:pPr>
            <w:proofErr w:type="spellStart"/>
            <w:r w:rsidRPr="00C80439">
              <w:rPr>
                <w:rFonts w:ascii="Arial" w:hAnsi="Arial" w:cs="Arial"/>
                <w:sz w:val="18"/>
                <w:szCs w:val="18"/>
              </w:rPr>
              <w:t>Mtdh</w:t>
            </w:r>
            <w:proofErr w:type="spellEnd"/>
          </w:p>
        </w:tc>
        <w:tc>
          <w:tcPr>
            <w:tcW w:w="985" w:type="pct"/>
            <w:vAlign w:val="center"/>
          </w:tcPr>
          <w:p w14:paraId="686D7FA1" w14:textId="77777777" w:rsidR="00A71714" w:rsidRPr="00C80439" w:rsidRDefault="00A71714" w:rsidP="0080578B">
            <w:pPr>
              <w:rPr>
                <w:rFonts w:ascii="Arial" w:hAnsi="Arial" w:cs="Arial"/>
                <w:sz w:val="18"/>
                <w:szCs w:val="18"/>
              </w:rPr>
            </w:pPr>
            <w:r w:rsidRPr="00C80439">
              <w:rPr>
                <w:rFonts w:ascii="Arial" w:hAnsi="Arial" w:cs="Arial"/>
                <w:sz w:val="18"/>
                <w:szCs w:val="18"/>
              </w:rPr>
              <w:t>0.993700374</w:t>
            </w:r>
          </w:p>
        </w:tc>
        <w:tc>
          <w:tcPr>
            <w:tcW w:w="639" w:type="pct"/>
            <w:vAlign w:val="center"/>
          </w:tcPr>
          <w:p w14:paraId="4BC63E4C" w14:textId="77777777" w:rsidR="00A71714" w:rsidRPr="00C80439" w:rsidRDefault="00A71714" w:rsidP="0080578B">
            <w:pPr>
              <w:rPr>
                <w:rFonts w:ascii="Arial" w:hAnsi="Arial" w:cs="Arial"/>
                <w:sz w:val="18"/>
                <w:szCs w:val="18"/>
              </w:rPr>
            </w:pPr>
            <w:r w:rsidRPr="00C80439">
              <w:rPr>
                <w:rFonts w:ascii="Arial" w:hAnsi="Arial" w:cs="Arial"/>
                <w:sz w:val="18"/>
                <w:szCs w:val="18"/>
              </w:rPr>
              <w:t>5.94E-05</w:t>
            </w:r>
          </w:p>
        </w:tc>
      </w:tr>
      <w:tr w:rsidR="00A71714" w:rsidRPr="00C80439" w14:paraId="7C410D4B" w14:textId="77777777" w:rsidTr="0080578B">
        <w:tc>
          <w:tcPr>
            <w:tcW w:w="279" w:type="pct"/>
            <w:vAlign w:val="center"/>
          </w:tcPr>
          <w:p w14:paraId="26BA97B8" w14:textId="77777777" w:rsidR="00A71714" w:rsidRPr="00C80439" w:rsidRDefault="00A71714" w:rsidP="0080578B">
            <w:pPr>
              <w:rPr>
                <w:rFonts w:ascii="Arial" w:hAnsi="Arial" w:cs="Arial"/>
                <w:sz w:val="18"/>
                <w:szCs w:val="18"/>
              </w:rPr>
            </w:pPr>
            <w:r w:rsidRPr="00C80439">
              <w:rPr>
                <w:rFonts w:ascii="Arial" w:hAnsi="Arial" w:cs="Arial"/>
                <w:sz w:val="18"/>
                <w:szCs w:val="18"/>
              </w:rPr>
              <w:t>79</w:t>
            </w:r>
          </w:p>
        </w:tc>
        <w:tc>
          <w:tcPr>
            <w:tcW w:w="1092" w:type="pct"/>
            <w:vAlign w:val="center"/>
          </w:tcPr>
          <w:p w14:paraId="5F5B4775" w14:textId="77777777" w:rsidR="00A71714" w:rsidRPr="00C80439" w:rsidRDefault="00A71714" w:rsidP="0080578B">
            <w:pPr>
              <w:rPr>
                <w:rFonts w:ascii="Arial" w:hAnsi="Arial" w:cs="Arial"/>
                <w:sz w:val="18"/>
                <w:szCs w:val="18"/>
              </w:rPr>
            </w:pPr>
            <w:r w:rsidRPr="00C80439">
              <w:rPr>
                <w:rFonts w:ascii="Arial" w:hAnsi="Arial" w:cs="Arial"/>
                <w:sz w:val="18"/>
                <w:szCs w:val="18"/>
              </w:rPr>
              <w:t>Mrpl33-209</w:t>
            </w:r>
          </w:p>
        </w:tc>
        <w:tc>
          <w:tcPr>
            <w:tcW w:w="949" w:type="pct"/>
            <w:vAlign w:val="center"/>
          </w:tcPr>
          <w:p w14:paraId="4BD136A2" w14:textId="77777777" w:rsidR="00A71714" w:rsidRPr="00C80439" w:rsidRDefault="00A71714" w:rsidP="0080578B">
            <w:pPr>
              <w:rPr>
                <w:rFonts w:ascii="Arial" w:hAnsi="Arial" w:cs="Arial"/>
                <w:sz w:val="18"/>
                <w:szCs w:val="18"/>
              </w:rPr>
            </w:pPr>
            <w:r w:rsidRPr="00C80439">
              <w:rPr>
                <w:rFonts w:ascii="Arial" w:hAnsi="Arial" w:cs="Arial"/>
                <w:sz w:val="18"/>
                <w:szCs w:val="18"/>
              </w:rPr>
              <w:t>Cacna1a-202</w:t>
            </w:r>
          </w:p>
        </w:tc>
        <w:tc>
          <w:tcPr>
            <w:tcW w:w="1056" w:type="pct"/>
            <w:vAlign w:val="center"/>
          </w:tcPr>
          <w:p w14:paraId="3429CA9B" w14:textId="77777777" w:rsidR="00A71714" w:rsidRPr="00C80439" w:rsidRDefault="00A71714" w:rsidP="0080578B">
            <w:pPr>
              <w:rPr>
                <w:rFonts w:ascii="Arial" w:hAnsi="Arial" w:cs="Arial"/>
                <w:sz w:val="18"/>
                <w:szCs w:val="18"/>
              </w:rPr>
            </w:pPr>
            <w:r w:rsidRPr="00C80439">
              <w:rPr>
                <w:rFonts w:ascii="Arial" w:hAnsi="Arial" w:cs="Arial"/>
                <w:sz w:val="18"/>
                <w:szCs w:val="18"/>
              </w:rPr>
              <w:t>Cacna1a</w:t>
            </w:r>
          </w:p>
        </w:tc>
        <w:tc>
          <w:tcPr>
            <w:tcW w:w="985" w:type="pct"/>
            <w:vAlign w:val="center"/>
          </w:tcPr>
          <w:p w14:paraId="424E6969" w14:textId="77777777" w:rsidR="00A71714" w:rsidRPr="00C80439" w:rsidRDefault="00A71714" w:rsidP="0080578B">
            <w:pPr>
              <w:rPr>
                <w:rFonts w:ascii="Arial" w:hAnsi="Arial" w:cs="Arial"/>
                <w:sz w:val="18"/>
                <w:szCs w:val="18"/>
              </w:rPr>
            </w:pPr>
            <w:r w:rsidRPr="00C80439">
              <w:rPr>
                <w:rFonts w:ascii="Arial" w:hAnsi="Arial" w:cs="Arial"/>
                <w:sz w:val="18"/>
                <w:szCs w:val="18"/>
              </w:rPr>
              <w:t>0.996925345</w:t>
            </w:r>
          </w:p>
        </w:tc>
        <w:tc>
          <w:tcPr>
            <w:tcW w:w="639" w:type="pct"/>
            <w:vAlign w:val="center"/>
          </w:tcPr>
          <w:p w14:paraId="552EB776" w14:textId="77777777" w:rsidR="00A71714" w:rsidRPr="00C80439" w:rsidRDefault="00A71714" w:rsidP="0080578B">
            <w:pPr>
              <w:rPr>
                <w:rFonts w:ascii="Arial" w:hAnsi="Arial" w:cs="Arial"/>
                <w:sz w:val="18"/>
                <w:szCs w:val="18"/>
              </w:rPr>
            </w:pPr>
            <w:r w:rsidRPr="00C80439">
              <w:rPr>
                <w:rFonts w:ascii="Arial" w:hAnsi="Arial" w:cs="Arial"/>
                <w:sz w:val="18"/>
                <w:szCs w:val="18"/>
              </w:rPr>
              <w:t>1.42E-05</w:t>
            </w:r>
          </w:p>
        </w:tc>
      </w:tr>
      <w:tr w:rsidR="00A71714" w:rsidRPr="00C80439" w14:paraId="0B8D523A" w14:textId="77777777" w:rsidTr="0080578B">
        <w:tc>
          <w:tcPr>
            <w:tcW w:w="279" w:type="pct"/>
            <w:vAlign w:val="center"/>
          </w:tcPr>
          <w:p w14:paraId="66A7F7DF" w14:textId="77777777" w:rsidR="00A71714" w:rsidRPr="00C80439" w:rsidRDefault="00A71714" w:rsidP="0080578B">
            <w:pPr>
              <w:rPr>
                <w:rFonts w:ascii="Arial" w:hAnsi="Arial" w:cs="Arial"/>
                <w:sz w:val="18"/>
                <w:szCs w:val="18"/>
              </w:rPr>
            </w:pPr>
            <w:r w:rsidRPr="00C80439">
              <w:rPr>
                <w:rFonts w:ascii="Arial" w:hAnsi="Arial" w:cs="Arial"/>
                <w:sz w:val="18"/>
                <w:szCs w:val="18"/>
              </w:rPr>
              <w:t>80</w:t>
            </w:r>
          </w:p>
        </w:tc>
        <w:tc>
          <w:tcPr>
            <w:tcW w:w="1092" w:type="pct"/>
            <w:vAlign w:val="center"/>
          </w:tcPr>
          <w:p w14:paraId="54DD0924" w14:textId="77777777" w:rsidR="00A71714" w:rsidRPr="00C80439" w:rsidRDefault="00A71714" w:rsidP="0080578B">
            <w:pPr>
              <w:rPr>
                <w:rFonts w:ascii="Arial" w:hAnsi="Arial" w:cs="Arial"/>
                <w:sz w:val="18"/>
                <w:szCs w:val="18"/>
              </w:rPr>
            </w:pPr>
            <w:r w:rsidRPr="00C80439">
              <w:rPr>
                <w:rFonts w:ascii="Arial" w:hAnsi="Arial" w:cs="Arial"/>
                <w:sz w:val="18"/>
                <w:szCs w:val="18"/>
              </w:rPr>
              <w:t>Aplp1-204</w:t>
            </w:r>
          </w:p>
        </w:tc>
        <w:tc>
          <w:tcPr>
            <w:tcW w:w="949" w:type="pct"/>
            <w:vAlign w:val="center"/>
          </w:tcPr>
          <w:p w14:paraId="3EB48FD5" w14:textId="77777777" w:rsidR="00A71714" w:rsidRPr="00C80439" w:rsidRDefault="00A71714" w:rsidP="0080578B">
            <w:pPr>
              <w:rPr>
                <w:rFonts w:ascii="Arial" w:hAnsi="Arial" w:cs="Arial"/>
                <w:sz w:val="18"/>
                <w:szCs w:val="18"/>
              </w:rPr>
            </w:pPr>
            <w:r w:rsidRPr="00C80439">
              <w:rPr>
                <w:rFonts w:ascii="Arial" w:hAnsi="Arial" w:cs="Arial"/>
                <w:sz w:val="18"/>
                <w:szCs w:val="18"/>
              </w:rPr>
              <w:t>Grin2a-201</w:t>
            </w:r>
          </w:p>
        </w:tc>
        <w:tc>
          <w:tcPr>
            <w:tcW w:w="1056" w:type="pct"/>
            <w:vAlign w:val="center"/>
          </w:tcPr>
          <w:p w14:paraId="2FFEAB7B" w14:textId="77777777" w:rsidR="00A71714" w:rsidRPr="00C80439" w:rsidRDefault="00A71714" w:rsidP="0080578B">
            <w:pPr>
              <w:rPr>
                <w:rFonts w:ascii="Arial" w:hAnsi="Arial" w:cs="Arial"/>
                <w:sz w:val="18"/>
                <w:szCs w:val="18"/>
              </w:rPr>
            </w:pPr>
            <w:r w:rsidRPr="00C80439">
              <w:rPr>
                <w:rFonts w:ascii="Arial" w:hAnsi="Arial" w:cs="Arial"/>
                <w:sz w:val="18"/>
                <w:szCs w:val="18"/>
              </w:rPr>
              <w:t>Grin2a</w:t>
            </w:r>
          </w:p>
        </w:tc>
        <w:tc>
          <w:tcPr>
            <w:tcW w:w="985" w:type="pct"/>
            <w:vAlign w:val="center"/>
          </w:tcPr>
          <w:p w14:paraId="58056400" w14:textId="77777777" w:rsidR="00A71714" w:rsidRPr="00C80439" w:rsidRDefault="00A71714" w:rsidP="0080578B">
            <w:pPr>
              <w:rPr>
                <w:rFonts w:ascii="Arial" w:hAnsi="Arial" w:cs="Arial"/>
                <w:sz w:val="18"/>
                <w:szCs w:val="18"/>
              </w:rPr>
            </w:pPr>
            <w:r w:rsidRPr="00C80439">
              <w:rPr>
                <w:rFonts w:ascii="Arial" w:hAnsi="Arial" w:cs="Arial"/>
                <w:sz w:val="18"/>
                <w:szCs w:val="18"/>
              </w:rPr>
              <w:t>0.999976431</w:t>
            </w:r>
          </w:p>
        </w:tc>
        <w:tc>
          <w:tcPr>
            <w:tcW w:w="639" w:type="pct"/>
            <w:vAlign w:val="center"/>
          </w:tcPr>
          <w:p w14:paraId="61DA376E" w14:textId="77777777" w:rsidR="00A71714" w:rsidRPr="00C80439" w:rsidRDefault="00A71714" w:rsidP="0080578B">
            <w:pPr>
              <w:rPr>
                <w:rFonts w:ascii="Arial" w:hAnsi="Arial" w:cs="Arial"/>
                <w:sz w:val="18"/>
                <w:szCs w:val="18"/>
              </w:rPr>
            </w:pPr>
            <w:r w:rsidRPr="00C80439">
              <w:rPr>
                <w:rFonts w:ascii="Arial" w:hAnsi="Arial" w:cs="Arial"/>
                <w:sz w:val="18"/>
                <w:szCs w:val="18"/>
              </w:rPr>
              <w:t>8.33E-10</w:t>
            </w:r>
          </w:p>
        </w:tc>
      </w:tr>
      <w:tr w:rsidR="00A71714" w:rsidRPr="00C80439" w14:paraId="3620E6C3" w14:textId="77777777" w:rsidTr="0080578B">
        <w:tc>
          <w:tcPr>
            <w:tcW w:w="279" w:type="pct"/>
            <w:vAlign w:val="center"/>
          </w:tcPr>
          <w:p w14:paraId="479837B0" w14:textId="77777777" w:rsidR="00A71714" w:rsidRPr="00C80439" w:rsidRDefault="00A71714" w:rsidP="0080578B">
            <w:pPr>
              <w:rPr>
                <w:rFonts w:ascii="Arial" w:hAnsi="Arial" w:cs="Arial"/>
                <w:sz w:val="18"/>
                <w:szCs w:val="18"/>
              </w:rPr>
            </w:pPr>
            <w:r w:rsidRPr="00C80439">
              <w:rPr>
                <w:rFonts w:ascii="Arial" w:hAnsi="Arial" w:cs="Arial"/>
                <w:sz w:val="18"/>
                <w:szCs w:val="18"/>
              </w:rPr>
              <w:t>81</w:t>
            </w:r>
          </w:p>
        </w:tc>
        <w:tc>
          <w:tcPr>
            <w:tcW w:w="1092" w:type="pct"/>
            <w:vAlign w:val="center"/>
          </w:tcPr>
          <w:p w14:paraId="359D32C1" w14:textId="77777777" w:rsidR="00A71714" w:rsidRPr="00C80439" w:rsidRDefault="00A71714" w:rsidP="0080578B">
            <w:pPr>
              <w:rPr>
                <w:rFonts w:ascii="Arial" w:hAnsi="Arial" w:cs="Arial"/>
                <w:sz w:val="18"/>
                <w:szCs w:val="18"/>
              </w:rPr>
            </w:pPr>
            <w:r w:rsidRPr="00C80439">
              <w:rPr>
                <w:rFonts w:ascii="Arial" w:hAnsi="Arial" w:cs="Arial"/>
                <w:sz w:val="18"/>
                <w:szCs w:val="18"/>
              </w:rPr>
              <w:t>Aplp1-204</w:t>
            </w:r>
          </w:p>
        </w:tc>
        <w:tc>
          <w:tcPr>
            <w:tcW w:w="949" w:type="pct"/>
            <w:vAlign w:val="center"/>
          </w:tcPr>
          <w:p w14:paraId="6AB0EB74" w14:textId="77777777" w:rsidR="00A71714" w:rsidRPr="00C80439" w:rsidRDefault="00A71714" w:rsidP="0080578B">
            <w:pPr>
              <w:rPr>
                <w:rFonts w:ascii="Arial" w:hAnsi="Arial" w:cs="Arial"/>
                <w:sz w:val="18"/>
                <w:szCs w:val="18"/>
              </w:rPr>
            </w:pPr>
            <w:r w:rsidRPr="00C80439">
              <w:rPr>
                <w:rFonts w:ascii="Arial" w:hAnsi="Arial" w:cs="Arial"/>
                <w:sz w:val="18"/>
                <w:szCs w:val="18"/>
              </w:rPr>
              <w:t>Ncam1-203</w:t>
            </w:r>
          </w:p>
        </w:tc>
        <w:tc>
          <w:tcPr>
            <w:tcW w:w="1056" w:type="pct"/>
            <w:vAlign w:val="center"/>
          </w:tcPr>
          <w:p w14:paraId="2045BD13" w14:textId="77777777" w:rsidR="00A71714" w:rsidRPr="00C80439" w:rsidRDefault="00A71714" w:rsidP="0080578B">
            <w:pPr>
              <w:rPr>
                <w:rFonts w:ascii="Arial" w:hAnsi="Arial" w:cs="Arial"/>
                <w:sz w:val="18"/>
                <w:szCs w:val="18"/>
              </w:rPr>
            </w:pPr>
            <w:r w:rsidRPr="00C80439">
              <w:rPr>
                <w:rFonts w:ascii="Arial" w:hAnsi="Arial" w:cs="Arial"/>
                <w:sz w:val="18"/>
                <w:szCs w:val="18"/>
              </w:rPr>
              <w:t>Ncam1</w:t>
            </w:r>
          </w:p>
        </w:tc>
        <w:tc>
          <w:tcPr>
            <w:tcW w:w="985" w:type="pct"/>
            <w:vAlign w:val="center"/>
          </w:tcPr>
          <w:p w14:paraId="2E734603" w14:textId="77777777" w:rsidR="00A71714" w:rsidRPr="00C80439" w:rsidRDefault="00A71714" w:rsidP="0080578B">
            <w:pPr>
              <w:rPr>
                <w:rFonts w:ascii="Arial" w:hAnsi="Arial" w:cs="Arial"/>
                <w:sz w:val="18"/>
                <w:szCs w:val="18"/>
              </w:rPr>
            </w:pPr>
            <w:r w:rsidRPr="00C80439">
              <w:rPr>
                <w:rFonts w:ascii="Arial" w:hAnsi="Arial" w:cs="Arial"/>
                <w:sz w:val="18"/>
                <w:szCs w:val="18"/>
              </w:rPr>
              <w:t>0.999976431</w:t>
            </w:r>
          </w:p>
        </w:tc>
        <w:tc>
          <w:tcPr>
            <w:tcW w:w="639" w:type="pct"/>
            <w:vAlign w:val="center"/>
          </w:tcPr>
          <w:p w14:paraId="1751BF34" w14:textId="77777777" w:rsidR="00A71714" w:rsidRPr="00C80439" w:rsidRDefault="00A71714" w:rsidP="0080578B">
            <w:pPr>
              <w:rPr>
                <w:rFonts w:ascii="Arial" w:hAnsi="Arial" w:cs="Arial"/>
                <w:sz w:val="18"/>
                <w:szCs w:val="18"/>
              </w:rPr>
            </w:pPr>
            <w:r w:rsidRPr="00C80439">
              <w:rPr>
                <w:rFonts w:ascii="Arial" w:hAnsi="Arial" w:cs="Arial"/>
                <w:sz w:val="18"/>
                <w:szCs w:val="18"/>
              </w:rPr>
              <w:t>8.33E-10</w:t>
            </w:r>
          </w:p>
        </w:tc>
      </w:tr>
      <w:tr w:rsidR="00A71714" w:rsidRPr="00C80439" w14:paraId="49974E94" w14:textId="77777777" w:rsidTr="0080578B">
        <w:tc>
          <w:tcPr>
            <w:tcW w:w="279" w:type="pct"/>
            <w:vAlign w:val="center"/>
          </w:tcPr>
          <w:p w14:paraId="27419B83" w14:textId="77777777" w:rsidR="00A71714" w:rsidRPr="00C80439" w:rsidRDefault="00A71714" w:rsidP="0080578B">
            <w:pPr>
              <w:rPr>
                <w:rFonts w:ascii="Arial" w:hAnsi="Arial" w:cs="Arial"/>
                <w:sz w:val="18"/>
                <w:szCs w:val="18"/>
              </w:rPr>
            </w:pPr>
            <w:r w:rsidRPr="00C80439">
              <w:rPr>
                <w:rFonts w:ascii="Arial" w:hAnsi="Arial" w:cs="Arial"/>
                <w:sz w:val="18"/>
                <w:szCs w:val="18"/>
              </w:rPr>
              <w:t>82</w:t>
            </w:r>
          </w:p>
        </w:tc>
        <w:tc>
          <w:tcPr>
            <w:tcW w:w="1092" w:type="pct"/>
            <w:vAlign w:val="center"/>
          </w:tcPr>
          <w:p w14:paraId="1AF7ADCF" w14:textId="77777777" w:rsidR="00A71714" w:rsidRPr="00C80439" w:rsidRDefault="00A71714" w:rsidP="0080578B">
            <w:pPr>
              <w:rPr>
                <w:rFonts w:ascii="Arial" w:hAnsi="Arial" w:cs="Arial"/>
                <w:sz w:val="18"/>
                <w:szCs w:val="18"/>
              </w:rPr>
            </w:pPr>
            <w:r w:rsidRPr="00C80439">
              <w:rPr>
                <w:rFonts w:ascii="Arial" w:hAnsi="Arial" w:cs="Arial"/>
                <w:sz w:val="18"/>
                <w:szCs w:val="18"/>
              </w:rPr>
              <w:t>Aplp1-204</w:t>
            </w:r>
          </w:p>
        </w:tc>
        <w:tc>
          <w:tcPr>
            <w:tcW w:w="949" w:type="pct"/>
            <w:vAlign w:val="center"/>
          </w:tcPr>
          <w:p w14:paraId="2AD3A109" w14:textId="77777777" w:rsidR="00A71714" w:rsidRPr="00C80439" w:rsidRDefault="00A71714" w:rsidP="0080578B">
            <w:pPr>
              <w:rPr>
                <w:rFonts w:ascii="Arial" w:hAnsi="Arial" w:cs="Arial"/>
                <w:sz w:val="18"/>
                <w:szCs w:val="18"/>
              </w:rPr>
            </w:pPr>
            <w:r w:rsidRPr="00C80439">
              <w:rPr>
                <w:rFonts w:ascii="Arial" w:hAnsi="Arial" w:cs="Arial"/>
                <w:sz w:val="18"/>
                <w:szCs w:val="18"/>
              </w:rPr>
              <w:t>Synpr-201</w:t>
            </w:r>
          </w:p>
        </w:tc>
        <w:tc>
          <w:tcPr>
            <w:tcW w:w="1056" w:type="pct"/>
            <w:vAlign w:val="center"/>
          </w:tcPr>
          <w:p w14:paraId="13D5B103" w14:textId="77777777" w:rsidR="00A71714" w:rsidRPr="00C80439" w:rsidRDefault="00A71714" w:rsidP="0080578B">
            <w:pPr>
              <w:rPr>
                <w:rFonts w:ascii="Arial" w:hAnsi="Arial" w:cs="Arial"/>
                <w:sz w:val="18"/>
                <w:szCs w:val="18"/>
              </w:rPr>
            </w:pPr>
            <w:proofErr w:type="spellStart"/>
            <w:r w:rsidRPr="00C80439">
              <w:rPr>
                <w:rFonts w:ascii="Arial" w:hAnsi="Arial" w:cs="Arial"/>
                <w:sz w:val="18"/>
                <w:szCs w:val="18"/>
              </w:rPr>
              <w:t>Synpr</w:t>
            </w:r>
            <w:proofErr w:type="spellEnd"/>
          </w:p>
        </w:tc>
        <w:tc>
          <w:tcPr>
            <w:tcW w:w="985" w:type="pct"/>
            <w:vAlign w:val="center"/>
          </w:tcPr>
          <w:p w14:paraId="07F4724C" w14:textId="77777777" w:rsidR="00A71714" w:rsidRPr="00C80439" w:rsidRDefault="00A71714" w:rsidP="0080578B">
            <w:pPr>
              <w:rPr>
                <w:rFonts w:ascii="Arial" w:hAnsi="Arial" w:cs="Arial"/>
                <w:sz w:val="18"/>
                <w:szCs w:val="18"/>
              </w:rPr>
            </w:pPr>
            <w:r w:rsidRPr="00C80439">
              <w:rPr>
                <w:rFonts w:ascii="Arial" w:hAnsi="Arial" w:cs="Arial"/>
                <w:sz w:val="18"/>
                <w:szCs w:val="18"/>
              </w:rPr>
              <w:t>0.999976431</w:t>
            </w:r>
          </w:p>
        </w:tc>
        <w:tc>
          <w:tcPr>
            <w:tcW w:w="639" w:type="pct"/>
            <w:vAlign w:val="center"/>
          </w:tcPr>
          <w:p w14:paraId="47D1758C" w14:textId="77777777" w:rsidR="00A71714" w:rsidRPr="00C80439" w:rsidRDefault="00A71714" w:rsidP="0080578B">
            <w:pPr>
              <w:rPr>
                <w:rFonts w:ascii="Arial" w:hAnsi="Arial" w:cs="Arial"/>
                <w:sz w:val="18"/>
                <w:szCs w:val="18"/>
              </w:rPr>
            </w:pPr>
            <w:r w:rsidRPr="00C80439">
              <w:rPr>
                <w:rFonts w:ascii="Arial" w:hAnsi="Arial" w:cs="Arial"/>
                <w:sz w:val="18"/>
                <w:szCs w:val="18"/>
              </w:rPr>
              <w:t>8.33E-10</w:t>
            </w:r>
          </w:p>
        </w:tc>
      </w:tr>
      <w:tr w:rsidR="00A71714" w:rsidRPr="00C80439" w14:paraId="407E2657" w14:textId="77777777" w:rsidTr="0080578B">
        <w:tc>
          <w:tcPr>
            <w:tcW w:w="279" w:type="pct"/>
            <w:vAlign w:val="center"/>
          </w:tcPr>
          <w:p w14:paraId="4CAE71FC" w14:textId="77777777" w:rsidR="00A71714" w:rsidRPr="00C80439" w:rsidRDefault="00A71714" w:rsidP="0080578B">
            <w:pPr>
              <w:rPr>
                <w:rFonts w:ascii="Arial" w:hAnsi="Arial" w:cs="Arial"/>
                <w:sz w:val="18"/>
                <w:szCs w:val="18"/>
              </w:rPr>
            </w:pPr>
            <w:r w:rsidRPr="00C80439">
              <w:rPr>
                <w:rFonts w:ascii="Arial" w:hAnsi="Arial" w:cs="Arial"/>
                <w:sz w:val="18"/>
                <w:szCs w:val="18"/>
              </w:rPr>
              <w:t>83</w:t>
            </w:r>
          </w:p>
        </w:tc>
        <w:tc>
          <w:tcPr>
            <w:tcW w:w="1092" w:type="pct"/>
            <w:vAlign w:val="center"/>
          </w:tcPr>
          <w:p w14:paraId="5B57B1CD" w14:textId="77777777" w:rsidR="00A71714" w:rsidRPr="00C80439" w:rsidRDefault="00A71714" w:rsidP="0080578B">
            <w:pPr>
              <w:rPr>
                <w:rFonts w:ascii="Arial" w:hAnsi="Arial" w:cs="Arial"/>
                <w:sz w:val="18"/>
                <w:szCs w:val="18"/>
              </w:rPr>
            </w:pPr>
            <w:r w:rsidRPr="00C80439">
              <w:rPr>
                <w:rFonts w:ascii="Arial" w:hAnsi="Arial" w:cs="Arial"/>
                <w:sz w:val="18"/>
                <w:szCs w:val="18"/>
              </w:rPr>
              <w:t>Aplp1-204</w:t>
            </w:r>
          </w:p>
        </w:tc>
        <w:tc>
          <w:tcPr>
            <w:tcW w:w="949" w:type="pct"/>
            <w:vAlign w:val="center"/>
          </w:tcPr>
          <w:p w14:paraId="4E4CFCD5" w14:textId="77777777" w:rsidR="00A71714" w:rsidRPr="00C80439" w:rsidRDefault="00A71714" w:rsidP="0080578B">
            <w:pPr>
              <w:rPr>
                <w:rFonts w:ascii="Arial" w:hAnsi="Arial" w:cs="Arial"/>
                <w:sz w:val="18"/>
                <w:szCs w:val="18"/>
              </w:rPr>
            </w:pPr>
            <w:r w:rsidRPr="00C80439">
              <w:rPr>
                <w:rFonts w:ascii="Arial" w:hAnsi="Arial" w:cs="Arial"/>
                <w:sz w:val="18"/>
                <w:szCs w:val="18"/>
              </w:rPr>
              <w:t>Dlg2-219</w:t>
            </w:r>
          </w:p>
        </w:tc>
        <w:tc>
          <w:tcPr>
            <w:tcW w:w="1056" w:type="pct"/>
            <w:vAlign w:val="center"/>
          </w:tcPr>
          <w:p w14:paraId="7A8C5EC7" w14:textId="77777777" w:rsidR="00A71714" w:rsidRPr="00C80439" w:rsidRDefault="00A71714" w:rsidP="0080578B">
            <w:pPr>
              <w:rPr>
                <w:rFonts w:ascii="Arial" w:hAnsi="Arial" w:cs="Arial"/>
                <w:sz w:val="18"/>
                <w:szCs w:val="18"/>
              </w:rPr>
            </w:pPr>
            <w:r w:rsidRPr="00C80439">
              <w:rPr>
                <w:rFonts w:ascii="Arial" w:hAnsi="Arial" w:cs="Arial"/>
                <w:sz w:val="18"/>
                <w:szCs w:val="18"/>
              </w:rPr>
              <w:t>Dlg2</w:t>
            </w:r>
          </w:p>
        </w:tc>
        <w:tc>
          <w:tcPr>
            <w:tcW w:w="985" w:type="pct"/>
            <w:vAlign w:val="center"/>
          </w:tcPr>
          <w:p w14:paraId="761CEB9B" w14:textId="77777777" w:rsidR="00A71714" w:rsidRPr="00C80439" w:rsidRDefault="00A71714" w:rsidP="0080578B">
            <w:pPr>
              <w:rPr>
                <w:rFonts w:ascii="Arial" w:hAnsi="Arial" w:cs="Arial"/>
                <w:sz w:val="18"/>
                <w:szCs w:val="18"/>
              </w:rPr>
            </w:pPr>
            <w:r w:rsidRPr="00C80439">
              <w:rPr>
                <w:rFonts w:ascii="Arial" w:hAnsi="Arial" w:cs="Arial"/>
                <w:sz w:val="18"/>
                <w:szCs w:val="18"/>
              </w:rPr>
              <w:t>0.999976431</w:t>
            </w:r>
          </w:p>
        </w:tc>
        <w:tc>
          <w:tcPr>
            <w:tcW w:w="639" w:type="pct"/>
            <w:vAlign w:val="center"/>
          </w:tcPr>
          <w:p w14:paraId="4E878821" w14:textId="77777777" w:rsidR="00A71714" w:rsidRPr="00C80439" w:rsidRDefault="00A71714" w:rsidP="0080578B">
            <w:pPr>
              <w:rPr>
                <w:rFonts w:ascii="Arial" w:hAnsi="Arial" w:cs="Arial"/>
                <w:sz w:val="18"/>
                <w:szCs w:val="18"/>
              </w:rPr>
            </w:pPr>
            <w:r w:rsidRPr="00C80439">
              <w:rPr>
                <w:rFonts w:ascii="Arial" w:hAnsi="Arial" w:cs="Arial"/>
                <w:sz w:val="18"/>
                <w:szCs w:val="18"/>
              </w:rPr>
              <w:t>8.33E-10</w:t>
            </w:r>
          </w:p>
        </w:tc>
      </w:tr>
      <w:tr w:rsidR="00A71714" w:rsidRPr="00C80439" w14:paraId="2D4343A4" w14:textId="77777777" w:rsidTr="0080578B">
        <w:tc>
          <w:tcPr>
            <w:tcW w:w="279" w:type="pct"/>
            <w:vAlign w:val="center"/>
          </w:tcPr>
          <w:p w14:paraId="4291B4F7" w14:textId="77777777" w:rsidR="00A71714" w:rsidRPr="00C80439" w:rsidRDefault="00A71714" w:rsidP="0080578B">
            <w:pPr>
              <w:rPr>
                <w:rFonts w:ascii="Arial" w:hAnsi="Arial" w:cs="Arial"/>
                <w:sz w:val="18"/>
                <w:szCs w:val="18"/>
              </w:rPr>
            </w:pPr>
            <w:r w:rsidRPr="00C80439">
              <w:rPr>
                <w:rFonts w:ascii="Arial" w:hAnsi="Arial" w:cs="Arial"/>
                <w:sz w:val="18"/>
                <w:szCs w:val="18"/>
              </w:rPr>
              <w:t>84</w:t>
            </w:r>
          </w:p>
        </w:tc>
        <w:tc>
          <w:tcPr>
            <w:tcW w:w="1092" w:type="pct"/>
            <w:vAlign w:val="center"/>
          </w:tcPr>
          <w:p w14:paraId="6AD84E01" w14:textId="77777777" w:rsidR="00A71714" w:rsidRPr="00C80439" w:rsidRDefault="00A71714" w:rsidP="0080578B">
            <w:pPr>
              <w:rPr>
                <w:rFonts w:ascii="Arial" w:hAnsi="Arial" w:cs="Arial"/>
                <w:sz w:val="18"/>
                <w:szCs w:val="18"/>
              </w:rPr>
            </w:pPr>
            <w:r w:rsidRPr="00C80439">
              <w:rPr>
                <w:rFonts w:ascii="Arial" w:hAnsi="Arial" w:cs="Arial"/>
                <w:sz w:val="18"/>
                <w:szCs w:val="18"/>
              </w:rPr>
              <w:t>Aplp1-204</w:t>
            </w:r>
          </w:p>
        </w:tc>
        <w:tc>
          <w:tcPr>
            <w:tcW w:w="949" w:type="pct"/>
            <w:vAlign w:val="center"/>
          </w:tcPr>
          <w:p w14:paraId="07357A3F" w14:textId="77777777" w:rsidR="00A71714" w:rsidRPr="00C80439" w:rsidRDefault="00A71714" w:rsidP="0080578B">
            <w:pPr>
              <w:rPr>
                <w:rFonts w:ascii="Arial" w:hAnsi="Arial" w:cs="Arial"/>
                <w:sz w:val="18"/>
                <w:szCs w:val="18"/>
              </w:rPr>
            </w:pPr>
            <w:r w:rsidRPr="00C80439">
              <w:rPr>
                <w:rFonts w:ascii="Arial" w:hAnsi="Arial" w:cs="Arial"/>
                <w:sz w:val="18"/>
                <w:szCs w:val="18"/>
              </w:rPr>
              <w:t>Grm1-202</w:t>
            </w:r>
          </w:p>
        </w:tc>
        <w:tc>
          <w:tcPr>
            <w:tcW w:w="1056" w:type="pct"/>
            <w:vAlign w:val="center"/>
          </w:tcPr>
          <w:p w14:paraId="299F7C5C" w14:textId="77777777" w:rsidR="00A71714" w:rsidRPr="00C80439" w:rsidRDefault="00A71714" w:rsidP="0080578B">
            <w:pPr>
              <w:rPr>
                <w:rFonts w:ascii="Arial" w:hAnsi="Arial" w:cs="Arial"/>
                <w:sz w:val="18"/>
                <w:szCs w:val="18"/>
              </w:rPr>
            </w:pPr>
            <w:r w:rsidRPr="00C80439">
              <w:rPr>
                <w:rFonts w:ascii="Arial" w:hAnsi="Arial" w:cs="Arial"/>
                <w:sz w:val="18"/>
                <w:szCs w:val="18"/>
              </w:rPr>
              <w:t>Grm1</w:t>
            </w:r>
          </w:p>
        </w:tc>
        <w:tc>
          <w:tcPr>
            <w:tcW w:w="985" w:type="pct"/>
            <w:vAlign w:val="center"/>
          </w:tcPr>
          <w:p w14:paraId="6672951C" w14:textId="77777777" w:rsidR="00A71714" w:rsidRPr="00C80439" w:rsidRDefault="00A71714" w:rsidP="0080578B">
            <w:pPr>
              <w:rPr>
                <w:rFonts w:ascii="Arial" w:hAnsi="Arial" w:cs="Arial"/>
                <w:sz w:val="18"/>
                <w:szCs w:val="18"/>
              </w:rPr>
            </w:pPr>
            <w:r w:rsidRPr="00C80439">
              <w:rPr>
                <w:rFonts w:ascii="Arial" w:hAnsi="Arial" w:cs="Arial"/>
                <w:sz w:val="18"/>
                <w:szCs w:val="18"/>
              </w:rPr>
              <w:t>0.999976431</w:t>
            </w:r>
          </w:p>
        </w:tc>
        <w:tc>
          <w:tcPr>
            <w:tcW w:w="639" w:type="pct"/>
            <w:vAlign w:val="center"/>
          </w:tcPr>
          <w:p w14:paraId="54CF3C25" w14:textId="77777777" w:rsidR="00A71714" w:rsidRPr="00C80439" w:rsidRDefault="00A71714" w:rsidP="0080578B">
            <w:pPr>
              <w:rPr>
                <w:rFonts w:ascii="Arial" w:hAnsi="Arial" w:cs="Arial"/>
                <w:sz w:val="18"/>
                <w:szCs w:val="18"/>
              </w:rPr>
            </w:pPr>
            <w:r w:rsidRPr="00C80439">
              <w:rPr>
                <w:rFonts w:ascii="Arial" w:hAnsi="Arial" w:cs="Arial"/>
                <w:sz w:val="18"/>
                <w:szCs w:val="18"/>
              </w:rPr>
              <w:t>8.33E-10</w:t>
            </w:r>
          </w:p>
        </w:tc>
      </w:tr>
      <w:tr w:rsidR="00A71714" w:rsidRPr="00C80439" w14:paraId="4EA9057A" w14:textId="77777777" w:rsidTr="0080578B">
        <w:tc>
          <w:tcPr>
            <w:tcW w:w="279" w:type="pct"/>
            <w:vAlign w:val="center"/>
          </w:tcPr>
          <w:p w14:paraId="0886A926" w14:textId="77777777" w:rsidR="00A71714" w:rsidRPr="00C80439" w:rsidRDefault="00A71714" w:rsidP="0080578B">
            <w:pPr>
              <w:rPr>
                <w:rFonts w:ascii="Arial" w:hAnsi="Arial" w:cs="Arial"/>
                <w:sz w:val="18"/>
                <w:szCs w:val="18"/>
              </w:rPr>
            </w:pPr>
            <w:r w:rsidRPr="00C80439">
              <w:rPr>
                <w:rFonts w:ascii="Arial" w:hAnsi="Arial" w:cs="Arial"/>
                <w:sz w:val="18"/>
                <w:szCs w:val="18"/>
              </w:rPr>
              <w:t>85</w:t>
            </w:r>
          </w:p>
        </w:tc>
        <w:tc>
          <w:tcPr>
            <w:tcW w:w="1092" w:type="pct"/>
            <w:vAlign w:val="center"/>
          </w:tcPr>
          <w:p w14:paraId="3113BD9E" w14:textId="77777777" w:rsidR="00A71714" w:rsidRPr="00C80439" w:rsidRDefault="00A71714" w:rsidP="0080578B">
            <w:pPr>
              <w:rPr>
                <w:rFonts w:ascii="Arial" w:hAnsi="Arial" w:cs="Arial"/>
                <w:sz w:val="18"/>
                <w:szCs w:val="18"/>
              </w:rPr>
            </w:pPr>
            <w:r w:rsidRPr="00C80439">
              <w:rPr>
                <w:rFonts w:ascii="Arial" w:hAnsi="Arial" w:cs="Arial"/>
                <w:sz w:val="18"/>
                <w:szCs w:val="18"/>
              </w:rPr>
              <w:t>Aplp1-204</w:t>
            </w:r>
          </w:p>
        </w:tc>
        <w:tc>
          <w:tcPr>
            <w:tcW w:w="949" w:type="pct"/>
            <w:vAlign w:val="center"/>
          </w:tcPr>
          <w:p w14:paraId="5D5E33AF" w14:textId="77777777" w:rsidR="00A71714" w:rsidRPr="00C80439" w:rsidRDefault="00A71714" w:rsidP="0080578B">
            <w:pPr>
              <w:rPr>
                <w:rFonts w:ascii="Arial" w:hAnsi="Arial" w:cs="Arial"/>
                <w:sz w:val="18"/>
                <w:szCs w:val="18"/>
              </w:rPr>
            </w:pPr>
            <w:r w:rsidRPr="00C80439">
              <w:rPr>
                <w:rFonts w:ascii="Arial" w:hAnsi="Arial" w:cs="Arial"/>
                <w:sz w:val="18"/>
                <w:szCs w:val="18"/>
              </w:rPr>
              <w:t>Ano1-202</w:t>
            </w:r>
          </w:p>
        </w:tc>
        <w:tc>
          <w:tcPr>
            <w:tcW w:w="1056" w:type="pct"/>
            <w:vAlign w:val="center"/>
          </w:tcPr>
          <w:p w14:paraId="01F19FE3" w14:textId="77777777" w:rsidR="00A71714" w:rsidRPr="00C80439" w:rsidRDefault="00A71714" w:rsidP="0080578B">
            <w:pPr>
              <w:rPr>
                <w:rFonts w:ascii="Arial" w:hAnsi="Arial" w:cs="Arial"/>
                <w:sz w:val="18"/>
                <w:szCs w:val="18"/>
              </w:rPr>
            </w:pPr>
            <w:r w:rsidRPr="00C80439">
              <w:rPr>
                <w:rFonts w:ascii="Arial" w:hAnsi="Arial" w:cs="Arial"/>
                <w:sz w:val="18"/>
                <w:szCs w:val="18"/>
              </w:rPr>
              <w:t>Ano1</w:t>
            </w:r>
          </w:p>
        </w:tc>
        <w:tc>
          <w:tcPr>
            <w:tcW w:w="985" w:type="pct"/>
            <w:vAlign w:val="center"/>
          </w:tcPr>
          <w:p w14:paraId="2D8F7CBE" w14:textId="77777777" w:rsidR="00A71714" w:rsidRPr="00C80439" w:rsidRDefault="00A71714" w:rsidP="0080578B">
            <w:pPr>
              <w:rPr>
                <w:rFonts w:ascii="Arial" w:hAnsi="Arial" w:cs="Arial"/>
                <w:sz w:val="18"/>
                <w:szCs w:val="18"/>
              </w:rPr>
            </w:pPr>
            <w:r w:rsidRPr="00C80439">
              <w:rPr>
                <w:rFonts w:ascii="Arial" w:hAnsi="Arial" w:cs="Arial"/>
                <w:sz w:val="18"/>
                <w:szCs w:val="18"/>
              </w:rPr>
              <w:t>0.983604115</w:t>
            </w:r>
          </w:p>
        </w:tc>
        <w:tc>
          <w:tcPr>
            <w:tcW w:w="639" w:type="pct"/>
            <w:vAlign w:val="center"/>
          </w:tcPr>
          <w:p w14:paraId="74B13E1E" w14:textId="77777777" w:rsidR="00A71714" w:rsidRPr="00C80439" w:rsidRDefault="00A71714" w:rsidP="0080578B">
            <w:pPr>
              <w:rPr>
                <w:rFonts w:ascii="Arial" w:hAnsi="Arial" w:cs="Arial"/>
                <w:sz w:val="18"/>
                <w:szCs w:val="18"/>
              </w:rPr>
            </w:pPr>
            <w:r w:rsidRPr="00C80439">
              <w:rPr>
                <w:rFonts w:ascii="Arial" w:hAnsi="Arial" w:cs="Arial"/>
                <w:sz w:val="18"/>
                <w:szCs w:val="18"/>
              </w:rPr>
              <w:t>0.000401034</w:t>
            </w:r>
          </w:p>
        </w:tc>
      </w:tr>
      <w:tr w:rsidR="00A71714" w:rsidRPr="00C80439" w14:paraId="24AEFF28" w14:textId="77777777" w:rsidTr="0080578B">
        <w:tc>
          <w:tcPr>
            <w:tcW w:w="279" w:type="pct"/>
            <w:vAlign w:val="center"/>
          </w:tcPr>
          <w:p w14:paraId="4543E778" w14:textId="77777777" w:rsidR="00A71714" w:rsidRPr="00C80439" w:rsidRDefault="00A71714" w:rsidP="0080578B">
            <w:pPr>
              <w:rPr>
                <w:rFonts w:ascii="Arial" w:hAnsi="Arial" w:cs="Arial"/>
                <w:sz w:val="18"/>
                <w:szCs w:val="18"/>
              </w:rPr>
            </w:pPr>
            <w:r w:rsidRPr="00C80439">
              <w:rPr>
                <w:rFonts w:ascii="Arial" w:hAnsi="Arial" w:cs="Arial"/>
                <w:sz w:val="18"/>
                <w:szCs w:val="18"/>
              </w:rPr>
              <w:t>86</w:t>
            </w:r>
          </w:p>
        </w:tc>
        <w:tc>
          <w:tcPr>
            <w:tcW w:w="1092" w:type="pct"/>
            <w:vAlign w:val="center"/>
          </w:tcPr>
          <w:p w14:paraId="5913D1BD" w14:textId="77777777" w:rsidR="00A71714" w:rsidRPr="00C80439" w:rsidRDefault="00A71714" w:rsidP="0080578B">
            <w:pPr>
              <w:rPr>
                <w:rFonts w:ascii="Arial" w:hAnsi="Arial" w:cs="Arial"/>
                <w:sz w:val="18"/>
                <w:szCs w:val="18"/>
              </w:rPr>
            </w:pPr>
            <w:r w:rsidRPr="00C80439">
              <w:rPr>
                <w:rFonts w:ascii="Arial" w:hAnsi="Arial" w:cs="Arial"/>
                <w:sz w:val="18"/>
                <w:szCs w:val="18"/>
              </w:rPr>
              <w:t>Aplp1-204</w:t>
            </w:r>
          </w:p>
        </w:tc>
        <w:tc>
          <w:tcPr>
            <w:tcW w:w="949" w:type="pct"/>
            <w:vAlign w:val="center"/>
          </w:tcPr>
          <w:p w14:paraId="6862361F" w14:textId="77777777" w:rsidR="00A71714" w:rsidRPr="00C80439" w:rsidRDefault="00A71714" w:rsidP="0080578B">
            <w:pPr>
              <w:rPr>
                <w:rFonts w:ascii="Arial" w:hAnsi="Arial" w:cs="Arial"/>
                <w:sz w:val="18"/>
                <w:szCs w:val="18"/>
              </w:rPr>
            </w:pPr>
            <w:r w:rsidRPr="00C80439">
              <w:rPr>
                <w:rFonts w:ascii="Arial" w:hAnsi="Arial" w:cs="Arial"/>
                <w:sz w:val="18"/>
                <w:szCs w:val="18"/>
              </w:rPr>
              <w:t>Chrm1-201</w:t>
            </w:r>
          </w:p>
        </w:tc>
        <w:tc>
          <w:tcPr>
            <w:tcW w:w="1056" w:type="pct"/>
            <w:vAlign w:val="center"/>
          </w:tcPr>
          <w:p w14:paraId="1AC323C6" w14:textId="77777777" w:rsidR="00A71714" w:rsidRPr="00C80439" w:rsidRDefault="00A71714" w:rsidP="0080578B">
            <w:pPr>
              <w:rPr>
                <w:rFonts w:ascii="Arial" w:hAnsi="Arial" w:cs="Arial"/>
                <w:sz w:val="18"/>
                <w:szCs w:val="18"/>
              </w:rPr>
            </w:pPr>
            <w:r w:rsidRPr="00C80439">
              <w:rPr>
                <w:rFonts w:ascii="Arial" w:hAnsi="Arial" w:cs="Arial"/>
                <w:sz w:val="18"/>
                <w:szCs w:val="18"/>
              </w:rPr>
              <w:t>Chrm1</w:t>
            </w:r>
          </w:p>
        </w:tc>
        <w:tc>
          <w:tcPr>
            <w:tcW w:w="985" w:type="pct"/>
            <w:vAlign w:val="center"/>
          </w:tcPr>
          <w:p w14:paraId="4B40149B" w14:textId="77777777" w:rsidR="00A71714" w:rsidRPr="00C80439" w:rsidRDefault="00A71714" w:rsidP="0080578B">
            <w:pPr>
              <w:rPr>
                <w:rFonts w:ascii="Arial" w:hAnsi="Arial" w:cs="Arial"/>
                <w:sz w:val="18"/>
                <w:szCs w:val="18"/>
              </w:rPr>
            </w:pPr>
            <w:r w:rsidRPr="00C80439">
              <w:rPr>
                <w:rFonts w:ascii="Arial" w:hAnsi="Arial" w:cs="Arial"/>
                <w:sz w:val="18"/>
                <w:szCs w:val="18"/>
              </w:rPr>
              <w:t>0.983896793</w:t>
            </w:r>
          </w:p>
        </w:tc>
        <w:tc>
          <w:tcPr>
            <w:tcW w:w="639" w:type="pct"/>
            <w:vAlign w:val="center"/>
          </w:tcPr>
          <w:p w14:paraId="7463688E" w14:textId="77777777" w:rsidR="00A71714" w:rsidRPr="00C80439" w:rsidRDefault="00A71714" w:rsidP="0080578B">
            <w:pPr>
              <w:rPr>
                <w:rFonts w:ascii="Arial" w:hAnsi="Arial" w:cs="Arial"/>
                <w:sz w:val="18"/>
                <w:szCs w:val="18"/>
              </w:rPr>
            </w:pPr>
            <w:r w:rsidRPr="00C80439">
              <w:rPr>
                <w:rFonts w:ascii="Arial" w:hAnsi="Arial" w:cs="Arial"/>
                <w:sz w:val="18"/>
                <w:szCs w:val="18"/>
              </w:rPr>
              <w:t>0.000386882</w:t>
            </w:r>
          </w:p>
        </w:tc>
      </w:tr>
      <w:tr w:rsidR="00A71714" w:rsidRPr="00C80439" w14:paraId="07F4EA68" w14:textId="77777777" w:rsidTr="0080578B">
        <w:tc>
          <w:tcPr>
            <w:tcW w:w="279" w:type="pct"/>
            <w:vAlign w:val="center"/>
          </w:tcPr>
          <w:p w14:paraId="687F66D6" w14:textId="77777777" w:rsidR="00A71714" w:rsidRPr="00C80439" w:rsidRDefault="00A71714" w:rsidP="0080578B">
            <w:pPr>
              <w:rPr>
                <w:rFonts w:ascii="Arial" w:hAnsi="Arial" w:cs="Arial"/>
                <w:sz w:val="18"/>
                <w:szCs w:val="18"/>
              </w:rPr>
            </w:pPr>
            <w:r w:rsidRPr="00C80439">
              <w:rPr>
                <w:rFonts w:ascii="Arial" w:hAnsi="Arial" w:cs="Arial"/>
                <w:sz w:val="18"/>
                <w:szCs w:val="18"/>
              </w:rPr>
              <w:t>87</w:t>
            </w:r>
          </w:p>
        </w:tc>
        <w:tc>
          <w:tcPr>
            <w:tcW w:w="1092" w:type="pct"/>
            <w:vAlign w:val="center"/>
          </w:tcPr>
          <w:p w14:paraId="7A99209E" w14:textId="77777777" w:rsidR="00A71714" w:rsidRPr="00C80439" w:rsidRDefault="00A71714" w:rsidP="0080578B">
            <w:pPr>
              <w:rPr>
                <w:rFonts w:ascii="Arial" w:hAnsi="Arial" w:cs="Arial"/>
                <w:sz w:val="18"/>
                <w:szCs w:val="18"/>
              </w:rPr>
            </w:pPr>
            <w:r w:rsidRPr="00C80439">
              <w:rPr>
                <w:rFonts w:ascii="Arial" w:hAnsi="Arial" w:cs="Arial"/>
                <w:sz w:val="18"/>
                <w:szCs w:val="18"/>
              </w:rPr>
              <w:t>Rars2-204</w:t>
            </w:r>
          </w:p>
        </w:tc>
        <w:tc>
          <w:tcPr>
            <w:tcW w:w="949" w:type="pct"/>
            <w:vAlign w:val="center"/>
          </w:tcPr>
          <w:p w14:paraId="5F85376C" w14:textId="77777777" w:rsidR="00A71714" w:rsidRPr="00C80439" w:rsidRDefault="00A71714" w:rsidP="0080578B">
            <w:pPr>
              <w:rPr>
                <w:rFonts w:ascii="Arial" w:hAnsi="Arial" w:cs="Arial"/>
                <w:sz w:val="18"/>
                <w:szCs w:val="18"/>
              </w:rPr>
            </w:pPr>
            <w:r w:rsidRPr="00C80439">
              <w:rPr>
                <w:rFonts w:ascii="Arial" w:hAnsi="Arial" w:cs="Arial"/>
                <w:sz w:val="18"/>
                <w:szCs w:val="18"/>
              </w:rPr>
              <w:t>Mtdh-206</w:t>
            </w:r>
          </w:p>
        </w:tc>
        <w:tc>
          <w:tcPr>
            <w:tcW w:w="1056" w:type="pct"/>
            <w:vAlign w:val="center"/>
          </w:tcPr>
          <w:p w14:paraId="14AC04FA" w14:textId="77777777" w:rsidR="00A71714" w:rsidRPr="00C80439" w:rsidRDefault="00A71714" w:rsidP="0080578B">
            <w:pPr>
              <w:rPr>
                <w:rFonts w:ascii="Arial" w:hAnsi="Arial" w:cs="Arial"/>
                <w:sz w:val="18"/>
                <w:szCs w:val="18"/>
              </w:rPr>
            </w:pPr>
            <w:proofErr w:type="spellStart"/>
            <w:r w:rsidRPr="00C80439">
              <w:rPr>
                <w:rFonts w:ascii="Arial" w:hAnsi="Arial" w:cs="Arial"/>
                <w:sz w:val="18"/>
                <w:szCs w:val="18"/>
              </w:rPr>
              <w:t>Mtdh</w:t>
            </w:r>
            <w:proofErr w:type="spellEnd"/>
          </w:p>
        </w:tc>
        <w:tc>
          <w:tcPr>
            <w:tcW w:w="985" w:type="pct"/>
            <w:vAlign w:val="center"/>
          </w:tcPr>
          <w:p w14:paraId="26479D06" w14:textId="77777777" w:rsidR="00A71714" w:rsidRPr="00C80439" w:rsidRDefault="00A71714" w:rsidP="0080578B">
            <w:pPr>
              <w:rPr>
                <w:rFonts w:ascii="Arial" w:hAnsi="Arial" w:cs="Arial"/>
                <w:sz w:val="18"/>
                <w:szCs w:val="18"/>
              </w:rPr>
            </w:pPr>
            <w:r w:rsidRPr="00C80439">
              <w:rPr>
                <w:rFonts w:ascii="Arial" w:hAnsi="Arial" w:cs="Arial"/>
                <w:sz w:val="18"/>
                <w:szCs w:val="18"/>
              </w:rPr>
              <w:t>0.976700094</w:t>
            </w:r>
          </w:p>
        </w:tc>
        <w:tc>
          <w:tcPr>
            <w:tcW w:w="639" w:type="pct"/>
            <w:vAlign w:val="center"/>
          </w:tcPr>
          <w:p w14:paraId="245FBD7B" w14:textId="77777777" w:rsidR="00A71714" w:rsidRPr="00C80439" w:rsidRDefault="00A71714" w:rsidP="0080578B">
            <w:pPr>
              <w:rPr>
                <w:rFonts w:ascii="Arial" w:hAnsi="Arial" w:cs="Arial"/>
                <w:sz w:val="18"/>
                <w:szCs w:val="18"/>
              </w:rPr>
            </w:pPr>
            <w:r w:rsidRPr="00C80439">
              <w:rPr>
                <w:rFonts w:ascii="Arial" w:hAnsi="Arial" w:cs="Arial"/>
                <w:sz w:val="18"/>
                <w:szCs w:val="18"/>
              </w:rPr>
              <w:t>0.000808004</w:t>
            </w:r>
          </w:p>
        </w:tc>
      </w:tr>
      <w:tr w:rsidR="00A71714" w:rsidRPr="00C80439" w14:paraId="75BF2BDA" w14:textId="77777777" w:rsidTr="0080578B">
        <w:tc>
          <w:tcPr>
            <w:tcW w:w="279" w:type="pct"/>
            <w:vAlign w:val="center"/>
          </w:tcPr>
          <w:p w14:paraId="59D15FA3" w14:textId="77777777" w:rsidR="00A71714" w:rsidRPr="00C80439" w:rsidRDefault="00A71714" w:rsidP="0080578B">
            <w:pPr>
              <w:rPr>
                <w:rFonts w:ascii="Arial" w:hAnsi="Arial" w:cs="Arial"/>
                <w:sz w:val="18"/>
                <w:szCs w:val="18"/>
              </w:rPr>
            </w:pPr>
            <w:r w:rsidRPr="00C80439">
              <w:rPr>
                <w:rFonts w:ascii="Arial" w:hAnsi="Arial" w:cs="Arial"/>
                <w:sz w:val="18"/>
                <w:szCs w:val="18"/>
              </w:rPr>
              <w:t>88</w:t>
            </w:r>
          </w:p>
        </w:tc>
        <w:tc>
          <w:tcPr>
            <w:tcW w:w="1092" w:type="pct"/>
            <w:vAlign w:val="center"/>
          </w:tcPr>
          <w:p w14:paraId="504ED179" w14:textId="77777777" w:rsidR="00A71714" w:rsidRPr="00C80439" w:rsidRDefault="00A71714" w:rsidP="0080578B">
            <w:pPr>
              <w:rPr>
                <w:rFonts w:ascii="Arial" w:hAnsi="Arial" w:cs="Arial"/>
                <w:sz w:val="18"/>
                <w:szCs w:val="18"/>
              </w:rPr>
            </w:pPr>
            <w:r w:rsidRPr="00C80439">
              <w:rPr>
                <w:rFonts w:ascii="Arial" w:hAnsi="Arial" w:cs="Arial"/>
                <w:sz w:val="18"/>
                <w:szCs w:val="18"/>
              </w:rPr>
              <w:t>Rars2-204</w:t>
            </w:r>
          </w:p>
        </w:tc>
        <w:tc>
          <w:tcPr>
            <w:tcW w:w="949" w:type="pct"/>
            <w:vAlign w:val="center"/>
          </w:tcPr>
          <w:p w14:paraId="7AC6DFF4" w14:textId="77777777" w:rsidR="00A71714" w:rsidRPr="00C80439" w:rsidRDefault="00A71714" w:rsidP="0080578B">
            <w:pPr>
              <w:rPr>
                <w:rFonts w:ascii="Arial" w:hAnsi="Arial" w:cs="Arial"/>
                <w:sz w:val="18"/>
                <w:szCs w:val="18"/>
              </w:rPr>
            </w:pPr>
            <w:r w:rsidRPr="00C80439">
              <w:rPr>
                <w:rFonts w:ascii="Arial" w:hAnsi="Arial" w:cs="Arial"/>
                <w:sz w:val="18"/>
                <w:szCs w:val="18"/>
              </w:rPr>
              <w:t>Cacna1a-202</w:t>
            </w:r>
          </w:p>
        </w:tc>
        <w:tc>
          <w:tcPr>
            <w:tcW w:w="1056" w:type="pct"/>
            <w:vAlign w:val="center"/>
          </w:tcPr>
          <w:p w14:paraId="3A8A7B0B" w14:textId="77777777" w:rsidR="00A71714" w:rsidRPr="00C80439" w:rsidRDefault="00A71714" w:rsidP="0080578B">
            <w:pPr>
              <w:rPr>
                <w:rFonts w:ascii="Arial" w:hAnsi="Arial" w:cs="Arial"/>
                <w:sz w:val="18"/>
                <w:szCs w:val="18"/>
              </w:rPr>
            </w:pPr>
            <w:r w:rsidRPr="00C80439">
              <w:rPr>
                <w:rFonts w:ascii="Arial" w:hAnsi="Arial" w:cs="Arial"/>
                <w:sz w:val="18"/>
                <w:szCs w:val="18"/>
              </w:rPr>
              <w:t>Cacna1a</w:t>
            </w:r>
          </w:p>
        </w:tc>
        <w:tc>
          <w:tcPr>
            <w:tcW w:w="985" w:type="pct"/>
            <w:vAlign w:val="center"/>
          </w:tcPr>
          <w:p w14:paraId="6D9F21F2" w14:textId="77777777" w:rsidR="00A71714" w:rsidRPr="00C80439" w:rsidRDefault="00A71714" w:rsidP="0080578B">
            <w:pPr>
              <w:rPr>
                <w:rFonts w:ascii="Arial" w:hAnsi="Arial" w:cs="Arial"/>
                <w:sz w:val="18"/>
                <w:szCs w:val="18"/>
              </w:rPr>
            </w:pPr>
            <w:r w:rsidRPr="00C80439">
              <w:rPr>
                <w:rFonts w:ascii="Arial" w:hAnsi="Arial" w:cs="Arial"/>
                <w:sz w:val="18"/>
                <w:szCs w:val="18"/>
              </w:rPr>
              <w:t>0.95726095</w:t>
            </w:r>
          </w:p>
        </w:tc>
        <w:tc>
          <w:tcPr>
            <w:tcW w:w="639" w:type="pct"/>
            <w:vAlign w:val="center"/>
          </w:tcPr>
          <w:p w14:paraId="0CE62FA9" w14:textId="77777777" w:rsidR="00A71714" w:rsidRPr="00C80439" w:rsidRDefault="00A71714" w:rsidP="0080578B">
            <w:pPr>
              <w:rPr>
                <w:rFonts w:ascii="Arial" w:hAnsi="Arial" w:cs="Arial"/>
                <w:sz w:val="18"/>
                <w:szCs w:val="18"/>
              </w:rPr>
            </w:pPr>
            <w:r w:rsidRPr="00C80439">
              <w:rPr>
                <w:rFonts w:ascii="Arial" w:hAnsi="Arial" w:cs="Arial"/>
                <w:sz w:val="18"/>
                <w:szCs w:val="18"/>
              </w:rPr>
              <w:t>0.002700905</w:t>
            </w:r>
          </w:p>
        </w:tc>
      </w:tr>
      <w:tr w:rsidR="00A71714" w:rsidRPr="00C80439" w14:paraId="1197C10F" w14:textId="77777777" w:rsidTr="0080578B">
        <w:tc>
          <w:tcPr>
            <w:tcW w:w="279" w:type="pct"/>
            <w:vAlign w:val="center"/>
          </w:tcPr>
          <w:p w14:paraId="420232A5" w14:textId="77777777" w:rsidR="00A71714" w:rsidRPr="00C80439" w:rsidRDefault="00A71714" w:rsidP="0080578B">
            <w:pPr>
              <w:rPr>
                <w:rFonts w:ascii="Arial" w:hAnsi="Arial" w:cs="Arial"/>
                <w:sz w:val="18"/>
                <w:szCs w:val="18"/>
              </w:rPr>
            </w:pPr>
            <w:r w:rsidRPr="00C80439">
              <w:rPr>
                <w:rFonts w:ascii="Arial" w:hAnsi="Arial" w:cs="Arial"/>
                <w:sz w:val="18"/>
                <w:szCs w:val="18"/>
              </w:rPr>
              <w:t>89</w:t>
            </w:r>
          </w:p>
        </w:tc>
        <w:tc>
          <w:tcPr>
            <w:tcW w:w="1092" w:type="pct"/>
            <w:vAlign w:val="center"/>
          </w:tcPr>
          <w:p w14:paraId="695DC5DF" w14:textId="77777777" w:rsidR="00A71714" w:rsidRPr="00C80439" w:rsidRDefault="00A71714" w:rsidP="0080578B">
            <w:pPr>
              <w:rPr>
                <w:rFonts w:ascii="Arial" w:hAnsi="Arial" w:cs="Arial"/>
                <w:sz w:val="18"/>
                <w:szCs w:val="18"/>
              </w:rPr>
            </w:pPr>
            <w:r w:rsidRPr="00C80439">
              <w:rPr>
                <w:rFonts w:ascii="Arial" w:hAnsi="Arial" w:cs="Arial"/>
                <w:sz w:val="18"/>
                <w:szCs w:val="18"/>
              </w:rPr>
              <w:t>Gm14453-201</w:t>
            </w:r>
          </w:p>
        </w:tc>
        <w:tc>
          <w:tcPr>
            <w:tcW w:w="949" w:type="pct"/>
            <w:vAlign w:val="center"/>
          </w:tcPr>
          <w:p w14:paraId="4D7CE55C" w14:textId="77777777" w:rsidR="00A71714" w:rsidRPr="00C80439" w:rsidRDefault="00A71714" w:rsidP="0080578B">
            <w:pPr>
              <w:rPr>
                <w:rFonts w:ascii="Arial" w:hAnsi="Arial" w:cs="Arial"/>
                <w:sz w:val="18"/>
                <w:szCs w:val="18"/>
              </w:rPr>
            </w:pPr>
            <w:r w:rsidRPr="00C80439">
              <w:rPr>
                <w:rFonts w:ascii="Arial" w:hAnsi="Arial" w:cs="Arial"/>
                <w:sz w:val="18"/>
                <w:szCs w:val="18"/>
              </w:rPr>
              <w:t>Il1rl1-201</w:t>
            </w:r>
          </w:p>
        </w:tc>
        <w:tc>
          <w:tcPr>
            <w:tcW w:w="1056" w:type="pct"/>
            <w:vAlign w:val="center"/>
          </w:tcPr>
          <w:p w14:paraId="4B77E319" w14:textId="77777777" w:rsidR="00A71714" w:rsidRPr="00C80439" w:rsidRDefault="00A71714" w:rsidP="0080578B">
            <w:pPr>
              <w:rPr>
                <w:rFonts w:ascii="Arial" w:hAnsi="Arial" w:cs="Arial"/>
                <w:sz w:val="18"/>
                <w:szCs w:val="18"/>
              </w:rPr>
            </w:pPr>
            <w:r w:rsidRPr="00C80439">
              <w:rPr>
                <w:rFonts w:ascii="Arial" w:hAnsi="Arial" w:cs="Arial"/>
                <w:sz w:val="18"/>
                <w:szCs w:val="18"/>
              </w:rPr>
              <w:t>Il1rl1</w:t>
            </w:r>
          </w:p>
        </w:tc>
        <w:tc>
          <w:tcPr>
            <w:tcW w:w="985" w:type="pct"/>
            <w:vAlign w:val="center"/>
          </w:tcPr>
          <w:p w14:paraId="51500668" w14:textId="77777777" w:rsidR="00A71714" w:rsidRPr="00C80439" w:rsidRDefault="00A71714" w:rsidP="0080578B">
            <w:pPr>
              <w:rPr>
                <w:rFonts w:ascii="Arial" w:hAnsi="Arial" w:cs="Arial"/>
                <w:sz w:val="18"/>
                <w:szCs w:val="18"/>
              </w:rPr>
            </w:pPr>
            <w:r w:rsidRPr="00C80439">
              <w:rPr>
                <w:rFonts w:ascii="Arial" w:hAnsi="Arial" w:cs="Arial"/>
                <w:sz w:val="18"/>
                <w:szCs w:val="18"/>
              </w:rPr>
              <w:t>0.976830764</w:t>
            </w:r>
          </w:p>
        </w:tc>
        <w:tc>
          <w:tcPr>
            <w:tcW w:w="639" w:type="pct"/>
            <w:vAlign w:val="center"/>
          </w:tcPr>
          <w:p w14:paraId="061292D6" w14:textId="77777777" w:rsidR="00A71714" w:rsidRPr="00C80439" w:rsidRDefault="00A71714" w:rsidP="0080578B">
            <w:pPr>
              <w:rPr>
                <w:rFonts w:ascii="Arial" w:hAnsi="Arial" w:cs="Arial"/>
                <w:sz w:val="18"/>
                <w:szCs w:val="18"/>
              </w:rPr>
            </w:pPr>
            <w:r w:rsidRPr="00C80439">
              <w:rPr>
                <w:rFonts w:ascii="Arial" w:hAnsi="Arial" w:cs="Arial"/>
                <w:sz w:val="18"/>
                <w:szCs w:val="18"/>
              </w:rPr>
              <w:t>0.000799001</w:t>
            </w:r>
          </w:p>
        </w:tc>
      </w:tr>
      <w:tr w:rsidR="00A71714" w:rsidRPr="00C80439" w14:paraId="0C34C6F8" w14:textId="77777777" w:rsidTr="0080578B">
        <w:tc>
          <w:tcPr>
            <w:tcW w:w="279" w:type="pct"/>
            <w:vAlign w:val="center"/>
          </w:tcPr>
          <w:p w14:paraId="05D62176" w14:textId="77777777" w:rsidR="00A71714" w:rsidRPr="00C80439" w:rsidRDefault="00A71714" w:rsidP="0080578B">
            <w:pPr>
              <w:rPr>
                <w:rFonts w:ascii="Arial" w:hAnsi="Arial" w:cs="Arial"/>
                <w:sz w:val="18"/>
                <w:szCs w:val="18"/>
              </w:rPr>
            </w:pPr>
            <w:r w:rsidRPr="00C80439">
              <w:rPr>
                <w:rFonts w:ascii="Arial" w:hAnsi="Arial" w:cs="Arial"/>
                <w:sz w:val="18"/>
                <w:szCs w:val="18"/>
              </w:rPr>
              <w:t>90</w:t>
            </w:r>
          </w:p>
        </w:tc>
        <w:tc>
          <w:tcPr>
            <w:tcW w:w="1092" w:type="pct"/>
            <w:vAlign w:val="center"/>
          </w:tcPr>
          <w:p w14:paraId="02CE6A83" w14:textId="77777777" w:rsidR="00A71714" w:rsidRPr="00C80439" w:rsidRDefault="00A71714" w:rsidP="0080578B">
            <w:pPr>
              <w:rPr>
                <w:rFonts w:ascii="Arial" w:hAnsi="Arial" w:cs="Arial"/>
                <w:sz w:val="18"/>
                <w:szCs w:val="18"/>
              </w:rPr>
            </w:pPr>
            <w:r w:rsidRPr="00C80439">
              <w:rPr>
                <w:rFonts w:ascii="Arial" w:hAnsi="Arial" w:cs="Arial"/>
                <w:sz w:val="18"/>
                <w:szCs w:val="18"/>
              </w:rPr>
              <w:t>Ccnb1-204</w:t>
            </w:r>
          </w:p>
        </w:tc>
        <w:tc>
          <w:tcPr>
            <w:tcW w:w="949" w:type="pct"/>
            <w:vAlign w:val="center"/>
          </w:tcPr>
          <w:p w14:paraId="43D8D15F" w14:textId="77777777" w:rsidR="00A71714" w:rsidRPr="00C80439" w:rsidRDefault="00A71714" w:rsidP="0080578B">
            <w:pPr>
              <w:rPr>
                <w:rFonts w:ascii="Arial" w:hAnsi="Arial" w:cs="Arial"/>
                <w:sz w:val="18"/>
                <w:szCs w:val="18"/>
              </w:rPr>
            </w:pPr>
            <w:r w:rsidRPr="00C80439">
              <w:rPr>
                <w:rFonts w:ascii="Arial" w:hAnsi="Arial" w:cs="Arial"/>
                <w:sz w:val="18"/>
                <w:szCs w:val="18"/>
              </w:rPr>
              <w:t>Il1rl1-201</w:t>
            </w:r>
          </w:p>
        </w:tc>
        <w:tc>
          <w:tcPr>
            <w:tcW w:w="1056" w:type="pct"/>
            <w:vAlign w:val="center"/>
          </w:tcPr>
          <w:p w14:paraId="6FE502AD" w14:textId="77777777" w:rsidR="00A71714" w:rsidRPr="00C80439" w:rsidRDefault="00A71714" w:rsidP="0080578B">
            <w:pPr>
              <w:rPr>
                <w:rFonts w:ascii="Arial" w:hAnsi="Arial" w:cs="Arial"/>
                <w:sz w:val="18"/>
                <w:szCs w:val="18"/>
              </w:rPr>
            </w:pPr>
            <w:r w:rsidRPr="00C80439">
              <w:rPr>
                <w:rFonts w:ascii="Arial" w:hAnsi="Arial" w:cs="Arial"/>
                <w:sz w:val="18"/>
                <w:szCs w:val="18"/>
              </w:rPr>
              <w:t>Il1rl1</w:t>
            </w:r>
          </w:p>
        </w:tc>
        <w:tc>
          <w:tcPr>
            <w:tcW w:w="985" w:type="pct"/>
            <w:vAlign w:val="center"/>
          </w:tcPr>
          <w:p w14:paraId="3FA49D89" w14:textId="77777777" w:rsidR="00A71714" w:rsidRPr="00C80439" w:rsidRDefault="00A71714" w:rsidP="0080578B">
            <w:pPr>
              <w:rPr>
                <w:rFonts w:ascii="Arial" w:hAnsi="Arial" w:cs="Arial"/>
                <w:sz w:val="18"/>
                <w:szCs w:val="18"/>
              </w:rPr>
            </w:pPr>
            <w:r w:rsidRPr="00C80439">
              <w:rPr>
                <w:rFonts w:ascii="Arial" w:hAnsi="Arial" w:cs="Arial"/>
                <w:sz w:val="18"/>
                <w:szCs w:val="18"/>
              </w:rPr>
              <w:t>0.985652148</w:t>
            </w:r>
          </w:p>
        </w:tc>
        <w:tc>
          <w:tcPr>
            <w:tcW w:w="639" w:type="pct"/>
            <w:vAlign w:val="center"/>
          </w:tcPr>
          <w:p w14:paraId="293C5FD2" w14:textId="77777777" w:rsidR="00A71714" w:rsidRPr="00C80439" w:rsidRDefault="00A71714" w:rsidP="0080578B">
            <w:pPr>
              <w:rPr>
                <w:rFonts w:ascii="Arial" w:hAnsi="Arial" w:cs="Arial"/>
                <w:sz w:val="18"/>
                <w:szCs w:val="18"/>
              </w:rPr>
            </w:pPr>
            <w:r w:rsidRPr="00C80439">
              <w:rPr>
                <w:rFonts w:ascii="Arial" w:hAnsi="Arial" w:cs="Arial"/>
                <w:sz w:val="18"/>
                <w:szCs w:val="18"/>
              </w:rPr>
              <w:t>0.000307314</w:t>
            </w:r>
          </w:p>
        </w:tc>
      </w:tr>
      <w:tr w:rsidR="00A71714" w:rsidRPr="00C80439" w14:paraId="16F82DA6" w14:textId="77777777" w:rsidTr="0080578B">
        <w:tc>
          <w:tcPr>
            <w:tcW w:w="279" w:type="pct"/>
            <w:vAlign w:val="center"/>
          </w:tcPr>
          <w:p w14:paraId="5FC1DD1A" w14:textId="77777777" w:rsidR="00A71714" w:rsidRPr="00C80439" w:rsidRDefault="00A71714" w:rsidP="0080578B">
            <w:pPr>
              <w:rPr>
                <w:rFonts w:ascii="Arial" w:hAnsi="Arial" w:cs="Arial"/>
                <w:sz w:val="18"/>
                <w:szCs w:val="18"/>
              </w:rPr>
            </w:pPr>
            <w:r w:rsidRPr="00C80439">
              <w:rPr>
                <w:rFonts w:ascii="Arial" w:hAnsi="Arial" w:cs="Arial"/>
                <w:sz w:val="18"/>
                <w:szCs w:val="18"/>
              </w:rPr>
              <w:t>91</w:t>
            </w:r>
          </w:p>
        </w:tc>
        <w:tc>
          <w:tcPr>
            <w:tcW w:w="1092" w:type="pct"/>
            <w:vAlign w:val="center"/>
          </w:tcPr>
          <w:p w14:paraId="2B4C1373" w14:textId="77777777" w:rsidR="00A71714" w:rsidRPr="00C80439" w:rsidRDefault="00A71714" w:rsidP="0080578B">
            <w:pPr>
              <w:rPr>
                <w:rFonts w:ascii="Arial" w:hAnsi="Arial" w:cs="Arial"/>
                <w:sz w:val="18"/>
                <w:szCs w:val="18"/>
              </w:rPr>
            </w:pPr>
            <w:r w:rsidRPr="00C80439">
              <w:rPr>
                <w:rFonts w:ascii="Arial" w:hAnsi="Arial" w:cs="Arial"/>
                <w:sz w:val="18"/>
                <w:szCs w:val="18"/>
              </w:rPr>
              <w:t>TCONS_00066323</w:t>
            </w:r>
          </w:p>
        </w:tc>
        <w:tc>
          <w:tcPr>
            <w:tcW w:w="949" w:type="pct"/>
            <w:vAlign w:val="center"/>
          </w:tcPr>
          <w:p w14:paraId="2092F6ED" w14:textId="77777777" w:rsidR="00A71714" w:rsidRPr="00C80439" w:rsidRDefault="00A71714" w:rsidP="0080578B">
            <w:pPr>
              <w:rPr>
                <w:rFonts w:ascii="Arial" w:hAnsi="Arial" w:cs="Arial"/>
                <w:sz w:val="18"/>
                <w:szCs w:val="18"/>
              </w:rPr>
            </w:pPr>
            <w:r w:rsidRPr="00C80439">
              <w:rPr>
                <w:rFonts w:ascii="Arial" w:hAnsi="Arial" w:cs="Arial"/>
                <w:sz w:val="18"/>
                <w:szCs w:val="18"/>
              </w:rPr>
              <w:t>Ddc-210</w:t>
            </w:r>
          </w:p>
        </w:tc>
        <w:tc>
          <w:tcPr>
            <w:tcW w:w="1056" w:type="pct"/>
            <w:vAlign w:val="center"/>
          </w:tcPr>
          <w:p w14:paraId="411794E6" w14:textId="77777777" w:rsidR="00A71714" w:rsidRPr="00C80439" w:rsidRDefault="00A71714" w:rsidP="0080578B">
            <w:pPr>
              <w:rPr>
                <w:rFonts w:ascii="Arial" w:hAnsi="Arial" w:cs="Arial"/>
                <w:sz w:val="18"/>
                <w:szCs w:val="18"/>
              </w:rPr>
            </w:pPr>
            <w:proofErr w:type="spellStart"/>
            <w:r w:rsidRPr="00C80439">
              <w:rPr>
                <w:rFonts w:ascii="Arial" w:hAnsi="Arial" w:cs="Arial"/>
                <w:sz w:val="18"/>
                <w:szCs w:val="18"/>
              </w:rPr>
              <w:t>Ddc</w:t>
            </w:r>
            <w:proofErr w:type="spellEnd"/>
          </w:p>
        </w:tc>
        <w:tc>
          <w:tcPr>
            <w:tcW w:w="985" w:type="pct"/>
            <w:vAlign w:val="center"/>
          </w:tcPr>
          <w:p w14:paraId="40B81B3D" w14:textId="77777777" w:rsidR="00A71714" w:rsidRPr="00C80439" w:rsidRDefault="00A71714" w:rsidP="0080578B">
            <w:pPr>
              <w:rPr>
                <w:rFonts w:ascii="Arial" w:hAnsi="Arial" w:cs="Arial"/>
                <w:sz w:val="18"/>
                <w:szCs w:val="18"/>
              </w:rPr>
            </w:pPr>
            <w:r w:rsidRPr="00C80439">
              <w:rPr>
                <w:rFonts w:ascii="Arial" w:hAnsi="Arial" w:cs="Arial"/>
                <w:sz w:val="18"/>
                <w:szCs w:val="18"/>
              </w:rPr>
              <w:t>-0.96548732</w:t>
            </w:r>
          </w:p>
        </w:tc>
        <w:tc>
          <w:tcPr>
            <w:tcW w:w="639" w:type="pct"/>
            <w:vAlign w:val="center"/>
          </w:tcPr>
          <w:p w14:paraId="71F9CB46" w14:textId="77777777" w:rsidR="00A71714" w:rsidRPr="00C80439" w:rsidRDefault="00A71714" w:rsidP="0080578B">
            <w:pPr>
              <w:rPr>
                <w:rFonts w:ascii="Arial" w:hAnsi="Arial" w:cs="Arial"/>
                <w:sz w:val="18"/>
                <w:szCs w:val="18"/>
              </w:rPr>
            </w:pPr>
            <w:r w:rsidRPr="00C80439">
              <w:rPr>
                <w:rFonts w:ascii="Arial" w:hAnsi="Arial" w:cs="Arial"/>
                <w:sz w:val="18"/>
                <w:szCs w:val="18"/>
              </w:rPr>
              <w:t>0.001766133</w:t>
            </w:r>
          </w:p>
        </w:tc>
      </w:tr>
      <w:tr w:rsidR="00A71714" w:rsidRPr="00C80439" w14:paraId="70D8CC3A" w14:textId="77777777" w:rsidTr="0080578B">
        <w:tc>
          <w:tcPr>
            <w:tcW w:w="279" w:type="pct"/>
            <w:vAlign w:val="center"/>
          </w:tcPr>
          <w:p w14:paraId="49FBFE77" w14:textId="77777777" w:rsidR="00A71714" w:rsidRPr="00C80439" w:rsidRDefault="00A71714" w:rsidP="0080578B">
            <w:pPr>
              <w:rPr>
                <w:rFonts w:ascii="Arial" w:hAnsi="Arial" w:cs="Arial"/>
                <w:sz w:val="18"/>
                <w:szCs w:val="18"/>
              </w:rPr>
            </w:pPr>
            <w:r w:rsidRPr="00C80439">
              <w:rPr>
                <w:rFonts w:ascii="Arial" w:hAnsi="Arial" w:cs="Arial"/>
                <w:sz w:val="18"/>
                <w:szCs w:val="18"/>
              </w:rPr>
              <w:t>92</w:t>
            </w:r>
          </w:p>
        </w:tc>
        <w:tc>
          <w:tcPr>
            <w:tcW w:w="1092" w:type="pct"/>
            <w:vAlign w:val="center"/>
          </w:tcPr>
          <w:p w14:paraId="635DE7CE" w14:textId="77777777" w:rsidR="00A71714" w:rsidRPr="00C80439" w:rsidRDefault="00A71714" w:rsidP="0080578B">
            <w:pPr>
              <w:rPr>
                <w:rFonts w:ascii="Arial" w:hAnsi="Arial" w:cs="Arial"/>
                <w:sz w:val="18"/>
                <w:szCs w:val="18"/>
              </w:rPr>
            </w:pPr>
            <w:r w:rsidRPr="00C80439">
              <w:rPr>
                <w:rFonts w:ascii="Arial" w:hAnsi="Arial" w:cs="Arial"/>
                <w:sz w:val="18"/>
                <w:szCs w:val="18"/>
              </w:rPr>
              <w:t>TCONS_00066323</w:t>
            </w:r>
          </w:p>
        </w:tc>
        <w:tc>
          <w:tcPr>
            <w:tcW w:w="949" w:type="pct"/>
            <w:vAlign w:val="center"/>
          </w:tcPr>
          <w:p w14:paraId="2492BC1B" w14:textId="77777777" w:rsidR="00A71714" w:rsidRPr="00C80439" w:rsidRDefault="00A71714" w:rsidP="0080578B">
            <w:pPr>
              <w:rPr>
                <w:rFonts w:ascii="Arial" w:hAnsi="Arial" w:cs="Arial"/>
                <w:sz w:val="18"/>
                <w:szCs w:val="18"/>
              </w:rPr>
            </w:pPr>
            <w:r w:rsidRPr="00C80439">
              <w:rPr>
                <w:rFonts w:ascii="Arial" w:hAnsi="Arial" w:cs="Arial"/>
                <w:sz w:val="18"/>
                <w:szCs w:val="18"/>
              </w:rPr>
              <w:t>Cck-202</w:t>
            </w:r>
          </w:p>
        </w:tc>
        <w:tc>
          <w:tcPr>
            <w:tcW w:w="1056" w:type="pct"/>
            <w:vAlign w:val="center"/>
          </w:tcPr>
          <w:p w14:paraId="2C470B5C" w14:textId="77777777" w:rsidR="00A71714" w:rsidRPr="00C80439" w:rsidRDefault="00A71714" w:rsidP="0080578B">
            <w:pPr>
              <w:rPr>
                <w:rFonts w:ascii="Arial" w:hAnsi="Arial" w:cs="Arial"/>
                <w:sz w:val="18"/>
                <w:szCs w:val="18"/>
              </w:rPr>
            </w:pPr>
            <w:proofErr w:type="spellStart"/>
            <w:r w:rsidRPr="00C80439">
              <w:rPr>
                <w:rFonts w:ascii="Arial" w:hAnsi="Arial" w:cs="Arial"/>
                <w:sz w:val="18"/>
                <w:szCs w:val="18"/>
              </w:rPr>
              <w:t>Cck</w:t>
            </w:r>
            <w:proofErr w:type="spellEnd"/>
          </w:p>
        </w:tc>
        <w:tc>
          <w:tcPr>
            <w:tcW w:w="985" w:type="pct"/>
            <w:vAlign w:val="center"/>
          </w:tcPr>
          <w:p w14:paraId="3C8BA110" w14:textId="77777777" w:rsidR="00A71714" w:rsidRPr="00C80439" w:rsidRDefault="00A71714" w:rsidP="0080578B">
            <w:pPr>
              <w:rPr>
                <w:rFonts w:ascii="Arial" w:hAnsi="Arial" w:cs="Arial"/>
                <w:sz w:val="18"/>
                <w:szCs w:val="18"/>
              </w:rPr>
            </w:pPr>
            <w:r w:rsidRPr="00C80439">
              <w:rPr>
                <w:rFonts w:ascii="Arial" w:hAnsi="Arial" w:cs="Arial"/>
                <w:sz w:val="18"/>
                <w:szCs w:val="18"/>
              </w:rPr>
              <w:t>0.972969368</w:t>
            </w:r>
          </w:p>
        </w:tc>
        <w:tc>
          <w:tcPr>
            <w:tcW w:w="639" w:type="pct"/>
            <w:vAlign w:val="center"/>
          </w:tcPr>
          <w:p w14:paraId="53AEB814" w14:textId="77777777" w:rsidR="00A71714" w:rsidRPr="00C80439" w:rsidRDefault="00A71714" w:rsidP="0080578B">
            <w:pPr>
              <w:rPr>
                <w:rFonts w:ascii="Arial" w:hAnsi="Arial" w:cs="Arial"/>
                <w:sz w:val="18"/>
                <w:szCs w:val="18"/>
              </w:rPr>
            </w:pPr>
            <w:r w:rsidRPr="00C80439">
              <w:rPr>
                <w:rFonts w:ascii="Arial" w:hAnsi="Arial" w:cs="Arial"/>
                <w:sz w:val="18"/>
                <w:szCs w:val="18"/>
              </w:rPr>
              <w:t>0.001086108</w:t>
            </w:r>
          </w:p>
        </w:tc>
      </w:tr>
      <w:tr w:rsidR="00A71714" w:rsidRPr="00C80439" w14:paraId="7F088FC8" w14:textId="77777777" w:rsidTr="0080578B">
        <w:tc>
          <w:tcPr>
            <w:tcW w:w="279" w:type="pct"/>
            <w:vAlign w:val="center"/>
          </w:tcPr>
          <w:p w14:paraId="481FBBAA" w14:textId="77777777" w:rsidR="00A71714" w:rsidRPr="00C80439" w:rsidRDefault="00A71714" w:rsidP="0080578B">
            <w:pPr>
              <w:rPr>
                <w:rFonts w:ascii="Arial" w:hAnsi="Arial" w:cs="Arial"/>
                <w:sz w:val="18"/>
                <w:szCs w:val="18"/>
              </w:rPr>
            </w:pPr>
            <w:r w:rsidRPr="00C80439">
              <w:rPr>
                <w:rFonts w:ascii="Arial" w:hAnsi="Arial" w:cs="Arial"/>
                <w:sz w:val="18"/>
                <w:szCs w:val="18"/>
              </w:rPr>
              <w:t>93</w:t>
            </w:r>
          </w:p>
        </w:tc>
        <w:tc>
          <w:tcPr>
            <w:tcW w:w="1092" w:type="pct"/>
            <w:vAlign w:val="center"/>
          </w:tcPr>
          <w:p w14:paraId="046F467F" w14:textId="77777777" w:rsidR="00A71714" w:rsidRPr="00C80439" w:rsidRDefault="00A71714" w:rsidP="0080578B">
            <w:pPr>
              <w:rPr>
                <w:rFonts w:ascii="Arial" w:hAnsi="Arial" w:cs="Arial"/>
                <w:sz w:val="18"/>
                <w:szCs w:val="18"/>
              </w:rPr>
            </w:pPr>
            <w:r w:rsidRPr="00C80439">
              <w:rPr>
                <w:rFonts w:ascii="Arial" w:hAnsi="Arial" w:cs="Arial"/>
                <w:sz w:val="18"/>
                <w:szCs w:val="18"/>
              </w:rPr>
              <w:t>Farp1-204</w:t>
            </w:r>
          </w:p>
        </w:tc>
        <w:tc>
          <w:tcPr>
            <w:tcW w:w="949" w:type="pct"/>
            <w:vAlign w:val="center"/>
          </w:tcPr>
          <w:p w14:paraId="3BF03288" w14:textId="77777777" w:rsidR="00A71714" w:rsidRPr="00C80439" w:rsidRDefault="00A71714" w:rsidP="0080578B">
            <w:pPr>
              <w:rPr>
                <w:rFonts w:ascii="Arial" w:hAnsi="Arial" w:cs="Arial"/>
                <w:sz w:val="18"/>
                <w:szCs w:val="18"/>
              </w:rPr>
            </w:pPr>
            <w:r w:rsidRPr="00C80439">
              <w:rPr>
                <w:rFonts w:ascii="Arial" w:hAnsi="Arial" w:cs="Arial"/>
                <w:sz w:val="18"/>
                <w:szCs w:val="18"/>
              </w:rPr>
              <w:t>Rps6ka3-207</w:t>
            </w:r>
          </w:p>
        </w:tc>
        <w:tc>
          <w:tcPr>
            <w:tcW w:w="1056" w:type="pct"/>
            <w:vAlign w:val="center"/>
          </w:tcPr>
          <w:p w14:paraId="08CF4E52" w14:textId="77777777" w:rsidR="00A71714" w:rsidRPr="00C80439" w:rsidRDefault="00A71714" w:rsidP="0080578B">
            <w:pPr>
              <w:rPr>
                <w:rFonts w:ascii="Arial" w:hAnsi="Arial" w:cs="Arial"/>
                <w:sz w:val="18"/>
                <w:szCs w:val="18"/>
              </w:rPr>
            </w:pPr>
            <w:r w:rsidRPr="00C80439">
              <w:rPr>
                <w:rFonts w:ascii="Arial" w:hAnsi="Arial" w:cs="Arial"/>
                <w:sz w:val="18"/>
                <w:szCs w:val="18"/>
              </w:rPr>
              <w:t>Rps6ka3</w:t>
            </w:r>
          </w:p>
        </w:tc>
        <w:tc>
          <w:tcPr>
            <w:tcW w:w="985" w:type="pct"/>
            <w:vAlign w:val="center"/>
          </w:tcPr>
          <w:p w14:paraId="13FC5B23" w14:textId="77777777" w:rsidR="00A71714" w:rsidRPr="00C80439" w:rsidRDefault="00A71714" w:rsidP="0080578B">
            <w:pPr>
              <w:rPr>
                <w:rFonts w:ascii="Arial" w:hAnsi="Arial" w:cs="Arial"/>
                <w:sz w:val="18"/>
                <w:szCs w:val="18"/>
              </w:rPr>
            </w:pPr>
            <w:r w:rsidRPr="00C80439">
              <w:rPr>
                <w:rFonts w:ascii="Arial" w:hAnsi="Arial" w:cs="Arial"/>
                <w:sz w:val="18"/>
                <w:szCs w:val="18"/>
              </w:rPr>
              <w:t>0.98466719</w:t>
            </w:r>
          </w:p>
        </w:tc>
        <w:tc>
          <w:tcPr>
            <w:tcW w:w="639" w:type="pct"/>
            <w:vAlign w:val="center"/>
          </w:tcPr>
          <w:p w14:paraId="5340FBCB" w14:textId="77777777" w:rsidR="00A71714" w:rsidRPr="00C80439" w:rsidRDefault="00A71714" w:rsidP="0080578B">
            <w:pPr>
              <w:rPr>
                <w:rFonts w:ascii="Arial" w:hAnsi="Arial" w:cs="Arial"/>
                <w:sz w:val="18"/>
                <w:szCs w:val="18"/>
              </w:rPr>
            </w:pPr>
            <w:r w:rsidRPr="00C80439">
              <w:rPr>
                <w:rFonts w:ascii="Arial" w:hAnsi="Arial" w:cs="Arial"/>
                <w:sz w:val="18"/>
                <w:szCs w:val="18"/>
              </w:rPr>
              <w:t>0.00035084</w:t>
            </w:r>
          </w:p>
        </w:tc>
      </w:tr>
      <w:tr w:rsidR="00A71714" w:rsidRPr="00C80439" w14:paraId="6A423D71" w14:textId="77777777" w:rsidTr="0080578B">
        <w:tc>
          <w:tcPr>
            <w:tcW w:w="279" w:type="pct"/>
            <w:vAlign w:val="center"/>
          </w:tcPr>
          <w:p w14:paraId="0680E139" w14:textId="77777777" w:rsidR="00A71714" w:rsidRPr="00C80439" w:rsidRDefault="00A71714" w:rsidP="0080578B">
            <w:pPr>
              <w:rPr>
                <w:rFonts w:ascii="Arial" w:hAnsi="Arial" w:cs="Arial"/>
                <w:sz w:val="18"/>
                <w:szCs w:val="18"/>
              </w:rPr>
            </w:pPr>
            <w:r w:rsidRPr="00C80439">
              <w:rPr>
                <w:rFonts w:ascii="Arial" w:hAnsi="Arial" w:cs="Arial"/>
                <w:sz w:val="18"/>
                <w:szCs w:val="18"/>
              </w:rPr>
              <w:t>94</w:t>
            </w:r>
          </w:p>
        </w:tc>
        <w:tc>
          <w:tcPr>
            <w:tcW w:w="1092" w:type="pct"/>
            <w:vAlign w:val="center"/>
          </w:tcPr>
          <w:p w14:paraId="194CFB09" w14:textId="77777777" w:rsidR="00A71714" w:rsidRPr="00C80439" w:rsidRDefault="00A71714" w:rsidP="0080578B">
            <w:pPr>
              <w:rPr>
                <w:rFonts w:ascii="Arial" w:hAnsi="Arial" w:cs="Arial"/>
                <w:sz w:val="18"/>
                <w:szCs w:val="18"/>
              </w:rPr>
            </w:pPr>
            <w:r w:rsidRPr="00C80439">
              <w:rPr>
                <w:rFonts w:ascii="Arial" w:hAnsi="Arial" w:cs="Arial"/>
                <w:sz w:val="18"/>
                <w:szCs w:val="18"/>
              </w:rPr>
              <w:t>TCONS_00016125</w:t>
            </w:r>
          </w:p>
        </w:tc>
        <w:tc>
          <w:tcPr>
            <w:tcW w:w="949" w:type="pct"/>
            <w:vAlign w:val="center"/>
          </w:tcPr>
          <w:p w14:paraId="39474C01" w14:textId="77777777" w:rsidR="00A71714" w:rsidRPr="00C80439" w:rsidRDefault="00A71714" w:rsidP="0080578B">
            <w:pPr>
              <w:rPr>
                <w:rFonts w:ascii="Arial" w:hAnsi="Arial" w:cs="Arial"/>
                <w:sz w:val="18"/>
                <w:szCs w:val="18"/>
              </w:rPr>
            </w:pPr>
            <w:r w:rsidRPr="00C80439">
              <w:rPr>
                <w:rFonts w:ascii="Arial" w:hAnsi="Arial" w:cs="Arial"/>
                <w:sz w:val="18"/>
                <w:szCs w:val="18"/>
              </w:rPr>
              <w:t>Sparc-208</w:t>
            </w:r>
          </w:p>
        </w:tc>
        <w:tc>
          <w:tcPr>
            <w:tcW w:w="1056" w:type="pct"/>
            <w:vAlign w:val="center"/>
          </w:tcPr>
          <w:p w14:paraId="7F3BA3FE" w14:textId="77777777" w:rsidR="00A71714" w:rsidRPr="00C80439" w:rsidRDefault="00A71714" w:rsidP="0080578B">
            <w:pPr>
              <w:rPr>
                <w:rFonts w:ascii="Arial" w:hAnsi="Arial" w:cs="Arial"/>
                <w:sz w:val="18"/>
                <w:szCs w:val="18"/>
              </w:rPr>
            </w:pPr>
            <w:r w:rsidRPr="00C80439">
              <w:rPr>
                <w:rFonts w:ascii="Arial" w:hAnsi="Arial" w:cs="Arial"/>
                <w:sz w:val="18"/>
                <w:szCs w:val="18"/>
              </w:rPr>
              <w:t>Sparc</w:t>
            </w:r>
          </w:p>
        </w:tc>
        <w:tc>
          <w:tcPr>
            <w:tcW w:w="985" w:type="pct"/>
            <w:vAlign w:val="center"/>
          </w:tcPr>
          <w:p w14:paraId="2E0F3B1D" w14:textId="77777777" w:rsidR="00A71714" w:rsidRPr="00C80439" w:rsidRDefault="00A71714" w:rsidP="0080578B">
            <w:pPr>
              <w:rPr>
                <w:rFonts w:ascii="Arial" w:hAnsi="Arial" w:cs="Arial"/>
                <w:sz w:val="18"/>
                <w:szCs w:val="18"/>
              </w:rPr>
            </w:pPr>
            <w:r w:rsidRPr="00C80439">
              <w:rPr>
                <w:rFonts w:ascii="Arial" w:hAnsi="Arial" w:cs="Arial"/>
                <w:sz w:val="18"/>
                <w:szCs w:val="18"/>
              </w:rPr>
              <w:t>0.968207838</w:t>
            </w:r>
          </w:p>
        </w:tc>
        <w:tc>
          <w:tcPr>
            <w:tcW w:w="639" w:type="pct"/>
            <w:vAlign w:val="center"/>
          </w:tcPr>
          <w:p w14:paraId="195B9A7C" w14:textId="77777777" w:rsidR="00A71714" w:rsidRPr="00C80439" w:rsidRDefault="00A71714" w:rsidP="0080578B">
            <w:pPr>
              <w:rPr>
                <w:rFonts w:ascii="Arial" w:hAnsi="Arial" w:cs="Arial"/>
                <w:sz w:val="18"/>
                <w:szCs w:val="18"/>
              </w:rPr>
            </w:pPr>
            <w:r w:rsidRPr="00C80439">
              <w:rPr>
                <w:rFonts w:ascii="Arial" w:hAnsi="Arial" w:cs="Arial"/>
                <w:sz w:val="18"/>
                <w:szCs w:val="18"/>
              </w:rPr>
              <w:t>0.001500046</w:t>
            </w:r>
          </w:p>
        </w:tc>
      </w:tr>
      <w:tr w:rsidR="00A71714" w:rsidRPr="00C80439" w14:paraId="29D1AC67" w14:textId="77777777" w:rsidTr="0080578B">
        <w:tc>
          <w:tcPr>
            <w:tcW w:w="279" w:type="pct"/>
            <w:vAlign w:val="center"/>
          </w:tcPr>
          <w:p w14:paraId="0A3C1350" w14:textId="77777777" w:rsidR="00A71714" w:rsidRPr="00C80439" w:rsidRDefault="00A71714" w:rsidP="0080578B">
            <w:pPr>
              <w:rPr>
                <w:rFonts w:ascii="Arial" w:hAnsi="Arial" w:cs="Arial"/>
                <w:sz w:val="18"/>
                <w:szCs w:val="18"/>
              </w:rPr>
            </w:pPr>
            <w:r w:rsidRPr="00C80439">
              <w:rPr>
                <w:rFonts w:ascii="Arial" w:hAnsi="Arial" w:cs="Arial"/>
                <w:sz w:val="18"/>
                <w:szCs w:val="18"/>
              </w:rPr>
              <w:t>95</w:t>
            </w:r>
          </w:p>
        </w:tc>
        <w:tc>
          <w:tcPr>
            <w:tcW w:w="1092" w:type="pct"/>
            <w:vAlign w:val="center"/>
          </w:tcPr>
          <w:p w14:paraId="3DBD8FD2" w14:textId="77777777" w:rsidR="00A71714" w:rsidRPr="00C80439" w:rsidRDefault="00A71714" w:rsidP="0080578B">
            <w:pPr>
              <w:rPr>
                <w:rFonts w:ascii="Arial" w:hAnsi="Arial" w:cs="Arial"/>
                <w:sz w:val="18"/>
                <w:szCs w:val="18"/>
              </w:rPr>
            </w:pPr>
            <w:r w:rsidRPr="00C80439">
              <w:rPr>
                <w:rFonts w:ascii="Arial" w:hAnsi="Arial" w:cs="Arial"/>
                <w:sz w:val="18"/>
                <w:szCs w:val="18"/>
              </w:rPr>
              <w:t>TCONS_00016125</w:t>
            </w:r>
          </w:p>
        </w:tc>
        <w:tc>
          <w:tcPr>
            <w:tcW w:w="949" w:type="pct"/>
            <w:vAlign w:val="center"/>
          </w:tcPr>
          <w:p w14:paraId="2C434820" w14:textId="77777777" w:rsidR="00A71714" w:rsidRPr="00C80439" w:rsidRDefault="00A71714" w:rsidP="0080578B">
            <w:pPr>
              <w:rPr>
                <w:rFonts w:ascii="Arial" w:hAnsi="Arial" w:cs="Arial"/>
                <w:sz w:val="18"/>
                <w:szCs w:val="18"/>
              </w:rPr>
            </w:pPr>
            <w:r w:rsidRPr="00C80439">
              <w:rPr>
                <w:rFonts w:ascii="Arial" w:hAnsi="Arial" w:cs="Arial"/>
                <w:sz w:val="18"/>
                <w:szCs w:val="18"/>
              </w:rPr>
              <w:t>Stmn4-209</w:t>
            </w:r>
          </w:p>
        </w:tc>
        <w:tc>
          <w:tcPr>
            <w:tcW w:w="1056" w:type="pct"/>
            <w:vAlign w:val="center"/>
          </w:tcPr>
          <w:p w14:paraId="2C32CF7D" w14:textId="77777777" w:rsidR="00A71714" w:rsidRPr="00C80439" w:rsidRDefault="00A71714" w:rsidP="0080578B">
            <w:pPr>
              <w:rPr>
                <w:rFonts w:ascii="Arial" w:hAnsi="Arial" w:cs="Arial"/>
                <w:sz w:val="18"/>
                <w:szCs w:val="18"/>
              </w:rPr>
            </w:pPr>
            <w:r w:rsidRPr="00C80439">
              <w:rPr>
                <w:rFonts w:ascii="Arial" w:hAnsi="Arial" w:cs="Arial"/>
                <w:sz w:val="18"/>
                <w:szCs w:val="18"/>
              </w:rPr>
              <w:t>Stmn4</w:t>
            </w:r>
          </w:p>
        </w:tc>
        <w:tc>
          <w:tcPr>
            <w:tcW w:w="985" w:type="pct"/>
            <w:vAlign w:val="center"/>
          </w:tcPr>
          <w:p w14:paraId="344EBC69" w14:textId="77777777" w:rsidR="00A71714" w:rsidRPr="00C80439" w:rsidRDefault="00A71714" w:rsidP="0080578B">
            <w:pPr>
              <w:rPr>
                <w:rFonts w:ascii="Arial" w:hAnsi="Arial" w:cs="Arial"/>
                <w:sz w:val="18"/>
                <w:szCs w:val="18"/>
              </w:rPr>
            </w:pPr>
            <w:r w:rsidRPr="00C80439">
              <w:rPr>
                <w:rFonts w:ascii="Arial" w:hAnsi="Arial" w:cs="Arial"/>
                <w:sz w:val="18"/>
                <w:szCs w:val="18"/>
              </w:rPr>
              <w:t>0.961550022</w:t>
            </w:r>
          </w:p>
        </w:tc>
        <w:tc>
          <w:tcPr>
            <w:tcW w:w="639" w:type="pct"/>
            <w:vAlign w:val="center"/>
          </w:tcPr>
          <w:p w14:paraId="4B9EE55B" w14:textId="77777777" w:rsidR="00A71714" w:rsidRPr="00C80439" w:rsidRDefault="00A71714" w:rsidP="0080578B">
            <w:pPr>
              <w:rPr>
                <w:rFonts w:ascii="Arial" w:hAnsi="Arial" w:cs="Arial"/>
                <w:sz w:val="18"/>
                <w:szCs w:val="18"/>
              </w:rPr>
            </w:pPr>
            <w:r w:rsidRPr="00C80439">
              <w:rPr>
                <w:rFonts w:ascii="Arial" w:hAnsi="Arial" w:cs="Arial"/>
                <w:sz w:val="18"/>
                <w:szCs w:val="18"/>
              </w:rPr>
              <w:t>0.002189179</w:t>
            </w:r>
          </w:p>
        </w:tc>
      </w:tr>
      <w:tr w:rsidR="00A71714" w:rsidRPr="00C80439" w14:paraId="6F34C054" w14:textId="77777777" w:rsidTr="0080578B">
        <w:tc>
          <w:tcPr>
            <w:tcW w:w="279" w:type="pct"/>
            <w:vAlign w:val="center"/>
          </w:tcPr>
          <w:p w14:paraId="6BCFA4D0" w14:textId="77777777" w:rsidR="00A71714" w:rsidRPr="00C80439" w:rsidRDefault="00A71714" w:rsidP="0080578B">
            <w:pPr>
              <w:rPr>
                <w:rFonts w:ascii="Arial" w:hAnsi="Arial" w:cs="Arial"/>
                <w:sz w:val="18"/>
                <w:szCs w:val="18"/>
              </w:rPr>
            </w:pPr>
            <w:r w:rsidRPr="00C80439">
              <w:rPr>
                <w:rFonts w:ascii="Arial" w:hAnsi="Arial" w:cs="Arial"/>
                <w:sz w:val="18"/>
                <w:szCs w:val="18"/>
              </w:rPr>
              <w:t>96</w:t>
            </w:r>
          </w:p>
        </w:tc>
        <w:tc>
          <w:tcPr>
            <w:tcW w:w="1092" w:type="pct"/>
            <w:vAlign w:val="center"/>
          </w:tcPr>
          <w:p w14:paraId="17F29EA6" w14:textId="77777777" w:rsidR="00A71714" w:rsidRPr="00C80439" w:rsidRDefault="00A71714" w:rsidP="0080578B">
            <w:pPr>
              <w:rPr>
                <w:rFonts w:ascii="Arial" w:hAnsi="Arial" w:cs="Arial"/>
                <w:sz w:val="18"/>
                <w:szCs w:val="18"/>
              </w:rPr>
            </w:pPr>
            <w:r w:rsidRPr="00C80439">
              <w:rPr>
                <w:rFonts w:ascii="Arial" w:hAnsi="Arial" w:cs="Arial"/>
                <w:sz w:val="18"/>
                <w:szCs w:val="18"/>
              </w:rPr>
              <w:t>TCONS_00016125</w:t>
            </w:r>
          </w:p>
        </w:tc>
        <w:tc>
          <w:tcPr>
            <w:tcW w:w="949" w:type="pct"/>
            <w:vAlign w:val="center"/>
          </w:tcPr>
          <w:p w14:paraId="51BD0D1C" w14:textId="77777777" w:rsidR="00A71714" w:rsidRPr="00C80439" w:rsidRDefault="00A71714" w:rsidP="0080578B">
            <w:pPr>
              <w:rPr>
                <w:rFonts w:ascii="Arial" w:hAnsi="Arial" w:cs="Arial"/>
                <w:sz w:val="18"/>
                <w:szCs w:val="18"/>
              </w:rPr>
            </w:pPr>
            <w:r w:rsidRPr="00C80439">
              <w:rPr>
                <w:rFonts w:ascii="Arial" w:hAnsi="Arial" w:cs="Arial"/>
                <w:sz w:val="18"/>
                <w:szCs w:val="18"/>
              </w:rPr>
              <w:t>Tcf19-202</w:t>
            </w:r>
          </w:p>
        </w:tc>
        <w:tc>
          <w:tcPr>
            <w:tcW w:w="1056" w:type="pct"/>
            <w:vAlign w:val="center"/>
          </w:tcPr>
          <w:p w14:paraId="5CACDDF6" w14:textId="77777777" w:rsidR="00A71714" w:rsidRPr="00C80439" w:rsidRDefault="00A71714" w:rsidP="0080578B">
            <w:pPr>
              <w:rPr>
                <w:rFonts w:ascii="Arial" w:hAnsi="Arial" w:cs="Arial"/>
                <w:sz w:val="18"/>
                <w:szCs w:val="18"/>
              </w:rPr>
            </w:pPr>
            <w:r w:rsidRPr="00C80439">
              <w:rPr>
                <w:rFonts w:ascii="Arial" w:hAnsi="Arial" w:cs="Arial"/>
                <w:sz w:val="18"/>
                <w:szCs w:val="18"/>
              </w:rPr>
              <w:t>Tcf19</w:t>
            </w:r>
          </w:p>
        </w:tc>
        <w:tc>
          <w:tcPr>
            <w:tcW w:w="985" w:type="pct"/>
            <w:vAlign w:val="center"/>
          </w:tcPr>
          <w:p w14:paraId="6ECC0AB2" w14:textId="77777777" w:rsidR="00A71714" w:rsidRPr="00C80439" w:rsidRDefault="00A71714" w:rsidP="0080578B">
            <w:pPr>
              <w:rPr>
                <w:rFonts w:ascii="Arial" w:hAnsi="Arial" w:cs="Arial"/>
                <w:sz w:val="18"/>
                <w:szCs w:val="18"/>
              </w:rPr>
            </w:pPr>
            <w:r w:rsidRPr="00C80439">
              <w:rPr>
                <w:rFonts w:ascii="Arial" w:hAnsi="Arial" w:cs="Arial"/>
                <w:sz w:val="18"/>
                <w:szCs w:val="18"/>
              </w:rPr>
              <w:t>0.960103582</w:t>
            </w:r>
          </w:p>
        </w:tc>
        <w:tc>
          <w:tcPr>
            <w:tcW w:w="639" w:type="pct"/>
            <w:vAlign w:val="center"/>
          </w:tcPr>
          <w:p w14:paraId="24C330D2" w14:textId="77777777" w:rsidR="00A71714" w:rsidRPr="00C80439" w:rsidRDefault="00A71714" w:rsidP="0080578B">
            <w:pPr>
              <w:rPr>
                <w:rFonts w:ascii="Arial" w:hAnsi="Arial" w:cs="Arial"/>
                <w:sz w:val="18"/>
                <w:szCs w:val="18"/>
              </w:rPr>
            </w:pPr>
            <w:r w:rsidRPr="00C80439">
              <w:rPr>
                <w:rFonts w:ascii="Arial" w:hAnsi="Arial" w:cs="Arial"/>
                <w:sz w:val="18"/>
                <w:szCs w:val="18"/>
              </w:rPr>
              <w:t>0.002355834</w:t>
            </w:r>
          </w:p>
        </w:tc>
      </w:tr>
      <w:tr w:rsidR="00A71714" w:rsidRPr="00C80439" w14:paraId="104702AA" w14:textId="77777777" w:rsidTr="0080578B">
        <w:tc>
          <w:tcPr>
            <w:tcW w:w="279" w:type="pct"/>
            <w:vAlign w:val="center"/>
          </w:tcPr>
          <w:p w14:paraId="55C340C3" w14:textId="77777777" w:rsidR="00A71714" w:rsidRPr="00C80439" w:rsidRDefault="00A71714" w:rsidP="0080578B">
            <w:pPr>
              <w:rPr>
                <w:rFonts w:ascii="Arial" w:hAnsi="Arial" w:cs="Arial"/>
                <w:sz w:val="18"/>
                <w:szCs w:val="18"/>
              </w:rPr>
            </w:pPr>
            <w:r w:rsidRPr="00C80439">
              <w:rPr>
                <w:rFonts w:ascii="Arial" w:hAnsi="Arial" w:cs="Arial"/>
                <w:sz w:val="18"/>
                <w:szCs w:val="18"/>
              </w:rPr>
              <w:t>97</w:t>
            </w:r>
          </w:p>
        </w:tc>
        <w:tc>
          <w:tcPr>
            <w:tcW w:w="1092" w:type="pct"/>
            <w:vAlign w:val="center"/>
          </w:tcPr>
          <w:p w14:paraId="3E98688F" w14:textId="77777777" w:rsidR="00A71714" w:rsidRPr="00C80439" w:rsidRDefault="00A71714" w:rsidP="0080578B">
            <w:pPr>
              <w:rPr>
                <w:rFonts w:ascii="Arial" w:hAnsi="Arial" w:cs="Arial"/>
                <w:sz w:val="18"/>
                <w:szCs w:val="18"/>
              </w:rPr>
            </w:pPr>
            <w:r w:rsidRPr="00C80439">
              <w:rPr>
                <w:rFonts w:ascii="Arial" w:hAnsi="Arial" w:cs="Arial"/>
                <w:sz w:val="18"/>
                <w:szCs w:val="18"/>
              </w:rPr>
              <w:t>TCONS_00016125</w:t>
            </w:r>
          </w:p>
        </w:tc>
        <w:tc>
          <w:tcPr>
            <w:tcW w:w="949" w:type="pct"/>
            <w:vAlign w:val="center"/>
          </w:tcPr>
          <w:p w14:paraId="77F0091E" w14:textId="77777777" w:rsidR="00A71714" w:rsidRPr="00C80439" w:rsidRDefault="00A71714" w:rsidP="0080578B">
            <w:pPr>
              <w:rPr>
                <w:rFonts w:ascii="Arial" w:hAnsi="Arial" w:cs="Arial"/>
                <w:sz w:val="18"/>
                <w:szCs w:val="18"/>
              </w:rPr>
            </w:pPr>
            <w:r w:rsidRPr="00C80439">
              <w:rPr>
                <w:rFonts w:ascii="Arial" w:hAnsi="Arial" w:cs="Arial"/>
                <w:sz w:val="18"/>
                <w:szCs w:val="18"/>
              </w:rPr>
              <w:t>Col11a2-211</w:t>
            </w:r>
          </w:p>
        </w:tc>
        <w:tc>
          <w:tcPr>
            <w:tcW w:w="1056" w:type="pct"/>
            <w:vAlign w:val="center"/>
          </w:tcPr>
          <w:p w14:paraId="4E9AB590" w14:textId="77777777" w:rsidR="00A71714" w:rsidRPr="00C80439" w:rsidRDefault="00A71714" w:rsidP="0080578B">
            <w:pPr>
              <w:rPr>
                <w:rFonts w:ascii="Arial" w:hAnsi="Arial" w:cs="Arial"/>
                <w:sz w:val="18"/>
                <w:szCs w:val="18"/>
              </w:rPr>
            </w:pPr>
            <w:r w:rsidRPr="00C80439">
              <w:rPr>
                <w:rFonts w:ascii="Arial" w:hAnsi="Arial" w:cs="Arial"/>
                <w:sz w:val="18"/>
                <w:szCs w:val="18"/>
              </w:rPr>
              <w:t>Col11a2</w:t>
            </w:r>
          </w:p>
        </w:tc>
        <w:tc>
          <w:tcPr>
            <w:tcW w:w="985" w:type="pct"/>
            <w:vAlign w:val="center"/>
          </w:tcPr>
          <w:p w14:paraId="20344449" w14:textId="77777777" w:rsidR="00A71714" w:rsidRPr="00C80439" w:rsidRDefault="00A71714" w:rsidP="0080578B">
            <w:pPr>
              <w:rPr>
                <w:rFonts w:ascii="Arial" w:hAnsi="Arial" w:cs="Arial"/>
                <w:sz w:val="18"/>
                <w:szCs w:val="18"/>
              </w:rPr>
            </w:pPr>
            <w:r w:rsidRPr="00C80439">
              <w:rPr>
                <w:rFonts w:ascii="Arial" w:hAnsi="Arial" w:cs="Arial"/>
                <w:sz w:val="18"/>
                <w:szCs w:val="18"/>
              </w:rPr>
              <w:t>0.999854738</w:t>
            </w:r>
          </w:p>
        </w:tc>
        <w:tc>
          <w:tcPr>
            <w:tcW w:w="639" w:type="pct"/>
            <w:vAlign w:val="center"/>
          </w:tcPr>
          <w:p w14:paraId="102C5860" w14:textId="77777777" w:rsidR="00A71714" w:rsidRPr="00C80439" w:rsidRDefault="00A71714" w:rsidP="0080578B">
            <w:pPr>
              <w:rPr>
                <w:rFonts w:ascii="Arial" w:hAnsi="Arial" w:cs="Arial"/>
                <w:sz w:val="18"/>
                <w:szCs w:val="18"/>
              </w:rPr>
            </w:pPr>
            <w:r w:rsidRPr="00C80439">
              <w:rPr>
                <w:rFonts w:ascii="Arial" w:hAnsi="Arial" w:cs="Arial"/>
                <w:sz w:val="18"/>
                <w:szCs w:val="18"/>
              </w:rPr>
              <w:t>3.17E-08</w:t>
            </w:r>
          </w:p>
        </w:tc>
      </w:tr>
      <w:tr w:rsidR="00A71714" w:rsidRPr="00C80439" w14:paraId="76A4C0C8" w14:textId="77777777" w:rsidTr="0080578B">
        <w:tc>
          <w:tcPr>
            <w:tcW w:w="279" w:type="pct"/>
            <w:vAlign w:val="center"/>
          </w:tcPr>
          <w:p w14:paraId="0F3DF88C" w14:textId="77777777" w:rsidR="00A71714" w:rsidRPr="00C80439" w:rsidRDefault="00A71714" w:rsidP="0080578B">
            <w:pPr>
              <w:rPr>
                <w:rFonts w:ascii="Arial" w:hAnsi="Arial" w:cs="Arial"/>
                <w:sz w:val="18"/>
                <w:szCs w:val="18"/>
              </w:rPr>
            </w:pPr>
            <w:r w:rsidRPr="00C80439">
              <w:rPr>
                <w:rFonts w:ascii="Arial" w:hAnsi="Arial" w:cs="Arial"/>
                <w:sz w:val="18"/>
                <w:szCs w:val="18"/>
              </w:rPr>
              <w:t>98</w:t>
            </w:r>
          </w:p>
        </w:tc>
        <w:tc>
          <w:tcPr>
            <w:tcW w:w="1092" w:type="pct"/>
            <w:vAlign w:val="center"/>
          </w:tcPr>
          <w:p w14:paraId="5774BC98" w14:textId="77777777" w:rsidR="00A71714" w:rsidRPr="00C80439" w:rsidRDefault="00A71714" w:rsidP="0080578B">
            <w:pPr>
              <w:rPr>
                <w:rFonts w:ascii="Arial" w:hAnsi="Arial" w:cs="Arial"/>
                <w:sz w:val="18"/>
                <w:szCs w:val="18"/>
              </w:rPr>
            </w:pPr>
            <w:r w:rsidRPr="00C80439">
              <w:rPr>
                <w:rFonts w:ascii="Arial" w:hAnsi="Arial" w:cs="Arial"/>
                <w:sz w:val="18"/>
                <w:szCs w:val="18"/>
              </w:rPr>
              <w:t>TCONS_00127351</w:t>
            </w:r>
          </w:p>
        </w:tc>
        <w:tc>
          <w:tcPr>
            <w:tcW w:w="949" w:type="pct"/>
            <w:vAlign w:val="center"/>
          </w:tcPr>
          <w:p w14:paraId="3473F3BA" w14:textId="77777777" w:rsidR="00A71714" w:rsidRPr="00C80439" w:rsidRDefault="00A71714" w:rsidP="0080578B">
            <w:pPr>
              <w:rPr>
                <w:rFonts w:ascii="Arial" w:hAnsi="Arial" w:cs="Arial"/>
                <w:sz w:val="18"/>
                <w:szCs w:val="18"/>
              </w:rPr>
            </w:pPr>
            <w:r w:rsidRPr="00C80439">
              <w:rPr>
                <w:rFonts w:ascii="Arial" w:hAnsi="Arial" w:cs="Arial"/>
                <w:sz w:val="18"/>
                <w:szCs w:val="18"/>
              </w:rPr>
              <w:t>Ano1-202</w:t>
            </w:r>
          </w:p>
        </w:tc>
        <w:tc>
          <w:tcPr>
            <w:tcW w:w="1056" w:type="pct"/>
            <w:vAlign w:val="center"/>
          </w:tcPr>
          <w:p w14:paraId="5F59FE9C" w14:textId="77777777" w:rsidR="00A71714" w:rsidRPr="00C80439" w:rsidRDefault="00A71714" w:rsidP="0080578B">
            <w:pPr>
              <w:rPr>
                <w:rFonts w:ascii="Arial" w:hAnsi="Arial" w:cs="Arial"/>
                <w:sz w:val="18"/>
                <w:szCs w:val="18"/>
              </w:rPr>
            </w:pPr>
            <w:r w:rsidRPr="00C80439">
              <w:rPr>
                <w:rFonts w:ascii="Arial" w:hAnsi="Arial" w:cs="Arial"/>
                <w:sz w:val="18"/>
                <w:szCs w:val="18"/>
              </w:rPr>
              <w:t>Ano1</w:t>
            </w:r>
          </w:p>
        </w:tc>
        <w:tc>
          <w:tcPr>
            <w:tcW w:w="985" w:type="pct"/>
            <w:vAlign w:val="center"/>
          </w:tcPr>
          <w:p w14:paraId="1A8990EC" w14:textId="77777777" w:rsidR="00A71714" w:rsidRPr="00C80439" w:rsidRDefault="00A71714" w:rsidP="0080578B">
            <w:pPr>
              <w:rPr>
                <w:rFonts w:ascii="Arial" w:hAnsi="Arial" w:cs="Arial"/>
                <w:sz w:val="18"/>
                <w:szCs w:val="18"/>
              </w:rPr>
            </w:pPr>
            <w:r w:rsidRPr="00C80439">
              <w:rPr>
                <w:rFonts w:ascii="Arial" w:hAnsi="Arial" w:cs="Arial"/>
                <w:sz w:val="18"/>
                <w:szCs w:val="18"/>
              </w:rPr>
              <w:t>0.979201637</w:t>
            </w:r>
          </w:p>
        </w:tc>
        <w:tc>
          <w:tcPr>
            <w:tcW w:w="639" w:type="pct"/>
            <w:vAlign w:val="center"/>
          </w:tcPr>
          <w:p w14:paraId="2A8976F1" w14:textId="77777777" w:rsidR="00A71714" w:rsidRPr="00C80439" w:rsidRDefault="00A71714" w:rsidP="0080578B">
            <w:pPr>
              <w:rPr>
                <w:rFonts w:ascii="Arial" w:hAnsi="Arial" w:cs="Arial"/>
                <w:sz w:val="18"/>
                <w:szCs w:val="18"/>
              </w:rPr>
            </w:pPr>
            <w:r w:rsidRPr="00C80439">
              <w:rPr>
                <w:rFonts w:ascii="Arial" w:hAnsi="Arial" w:cs="Arial"/>
                <w:sz w:val="18"/>
                <w:szCs w:val="18"/>
              </w:rPr>
              <w:t>0.000644359</w:t>
            </w:r>
          </w:p>
        </w:tc>
      </w:tr>
      <w:tr w:rsidR="00A71714" w:rsidRPr="00C80439" w14:paraId="3E25758E" w14:textId="77777777" w:rsidTr="0080578B">
        <w:tc>
          <w:tcPr>
            <w:tcW w:w="279" w:type="pct"/>
            <w:vAlign w:val="center"/>
          </w:tcPr>
          <w:p w14:paraId="2984B291" w14:textId="77777777" w:rsidR="00A71714" w:rsidRPr="00C80439" w:rsidRDefault="00A71714" w:rsidP="0080578B">
            <w:pPr>
              <w:rPr>
                <w:rFonts w:ascii="Arial" w:hAnsi="Arial" w:cs="Arial"/>
                <w:sz w:val="18"/>
                <w:szCs w:val="18"/>
              </w:rPr>
            </w:pPr>
            <w:r w:rsidRPr="00C80439">
              <w:rPr>
                <w:rFonts w:ascii="Arial" w:hAnsi="Arial" w:cs="Arial"/>
                <w:sz w:val="18"/>
                <w:szCs w:val="18"/>
              </w:rPr>
              <w:t>99</w:t>
            </w:r>
          </w:p>
        </w:tc>
        <w:tc>
          <w:tcPr>
            <w:tcW w:w="1092" w:type="pct"/>
            <w:vAlign w:val="center"/>
          </w:tcPr>
          <w:p w14:paraId="62C32C88" w14:textId="77777777" w:rsidR="00A71714" w:rsidRPr="00C80439" w:rsidRDefault="00A71714" w:rsidP="0080578B">
            <w:pPr>
              <w:rPr>
                <w:rFonts w:ascii="Arial" w:hAnsi="Arial" w:cs="Arial"/>
                <w:sz w:val="18"/>
                <w:szCs w:val="18"/>
              </w:rPr>
            </w:pPr>
            <w:r w:rsidRPr="00C80439">
              <w:rPr>
                <w:rFonts w:ascii="Arial" w:hAnsi="Arial" w:cs="Arial"/>
                <w:sz w:val="18"/>
                <w:szCs w:val="18"/>
              </w:rPr>
              <w:t>TCONS_00127351</w:t>
            </w:r>
          </w:p>
        </w:tc>
        <w:tc>
          <w:tcPr>
            <w:tcW w:w="949" w:type="pct"/>
            <w:vAlign w:val="center"/>
          </w:tcPr>
          <w:p w14:paraId="74903EA9" w14:textId="77777777" w:rsidR="00A71714" w:rsidRPr="00C80439" w:rsidRDefault="00A71714" w:rsidP="0080578B">
            <w:pPr>
              <w:rPr>
                <w:rFonts w:ascii="Arial" w:hAnsi="Arial" w:cs="Arial"/>
                <w:sz w:val="18"/>
                <w:szCs w:val="18"/>
              </w:rPr>
            </w:pPr>
            <w:r w:rsidRPr="00C80439">
              <w:rPr>
                <w:rFonts w:ascii="Arial" w:hAnsi="Arial" w:cs="Arial"/>
                <w:sz w:val="18"/>
                <w:szCs w:val="18"/>
              </w:rPr>
              <w:t>Chrm1-201</w:t>
            </w:r>
          </w:p>
        </w:tc>
        <w:tc>
          <w:tcPr>
            <w:tcW w:w="1056" w:type="pct"/>
            <w:vAlign w:val="center"/>
          </w:tcPr>
          <w:p w14:paraId="5CC0D0C1" w14:textId="77777777" w:rsidR="00A71714" w:rsidRPr="00C80439" w:rsidRDefault="00A71714" w:rsidP="0080578B">
            <w:pPr>
              <w:rPr>
                <w:rFonts w:ascii="Arial" w:hAnsi="Arial" w:cs="Arial"/>
                <w:sz w:val="18"/>
                <w:szCs w:val="18"/>
              </w:rPr>
            </w:pPr>
            <w:r w:rsidRPr="00C80439">
              <w:rPr>
                <w:rFonts w:ascii="Arial" w:hAnsi="Arial" w:cs="Arial"/>
                <w:sz w:val="18"/>
                <w:szCs w:val="18"/>
              </w:rPr>
              <w:t>Chrm1</w:t>
            </w:r>
          </w:p>
        </w:tc>
        <w:tc>
          <w:tcPr>
            <w:tcW w:w="985" w:type="pct"/>
            <w:vAlign w:val="center"/>
          </w:tcPr>
          <w:p w14:paraId="6C156396" w14:textId="77777777" w:rsidR="00A71714" w:rsidRPr="00C80439" w:rsidRDefault="00A71714" w:rsidP="0080578B">
            <w:pPr>
              <w:rPr>
                <w:rFonts w:ascii="Arial" w:hAnsi="Arial" w:cs="Arial"/>
                <w:sz w:val="18"/>
                <w:szCs w:val="18"/>
              </w:rPr>
            </w:pPr>
            <w:r w:rsidRPr="00C80439">
              <w:rPr>
                <w:rFonts w:ascii="Arial" w:hAnsi="Arial" w:cs="Arial"/>
                <w:sz w:val="18"/>
                <w:szCs w:val="18"/>
              </w:rPr>
              <w:t>0.987384394</w:t>
            </w:r>
          </w:p>
        </w:tc>
        <w:tc>
          <w:tcPr>
            <w:tcW w:w="639" w:type="pct"/>
            <w:vAlign w:val="center"/>
          </w:tcPr>
          <w:p w14:paraId="0B9A6BC7" w14:textId="77777777" w:rsidR="00A71714" w:rsidRPr="00C80439" w:rsidRDefault="00A71714" w:rsidP="0080578B">
            <w:pPr>
              <w:rPr>
                <w:rFonts w:ascii="Arial" w:hAnsi="Arial" w:cs="Arial"/>
                <w:sz w:val="18"/>
                <w:szCs w:val="18"/>
              </w:rPr>
            </w:pPr>
            <w:r w:rsidRPr="00C80439">
              <w:rPr>
                <w:rFonts w:ascii="Arial" w:hAnsi="Arial" w:cs="Arial"/>
                <w:sz w:val="18"/>
                <w:szCs w:val="18"/>
              </w:rPr>
              <w:t>0.000237726</w:t>
            </w:r>
          </w:p>
        </w:tc>
      </w:tr>
      <w:tr w:rsidR="00A71714" w:rsidRPr="00C80439" w14:paraId="0897F53C" w14:textId="77777777" w:rsidTr="0080578B">
        <w:tc>
          <w:tcPr>
            <w:tcW w:w="279" w:type="pct"/>
            <w:vAlign w:val="center"/>
          </w:tcPr>
          <w:p w14:paraId="3E1B8E45" w14:textId="77777777" w:rsidR="00A71714" w:rsidRPr="00C80439" w:rsidRDefault="00A71714" w:rsidP="0080578B">
            <w:pPr>
              <w:rPr>
                <w:rFonts w:ascii="Arial" w:hAnsi="Arial" w:cs="Arial"/>
                <w:sz w:val="18"/>
                <w:szCs w:val="18"/>
              </w:rPr>
            </w:pPr>
            <w:r w:rsidRPr="00C80439">
              <w:rPr>
                <w:rFonts w:ascii="Arial" w:hAnsi="Arial" w:cs="Arial"/>
                <w:sz w:val="18"/>
                <w:szCs w:val="18"/>
              </w:rPr>
              <w:t>100</w:t>
            </w:r>
          </w:p>
        </w:tc>
        <w:tc>
          <w:tcPr>
            <w:tcW w:w="1092" w:type="pct"/>
            <w:vAlign w:val="center"/>
          </w:tcPr>
          <w:p w14:paraId="422DC40F" w14:textId="77777777" w:rsidR="00A71714" w:rsidRPr="00C80439" w:rsidRDefault="00A71714" w:rsidP="0080578B">
            <w:pPr>
              <w:rPr>
                <w:rFonts w:ascii="Arial" w:hAnsi="Arial" w:cs="Arial"/>
                <w:sz w:val="18"/>
                <w:szCs w:val="18"/>
              </w:rPr>
            </w:pPr>
            <w:r w:rsidRPr="00C80439">
              <w:rPr>
                <w:rFonts w:ascii="Arial" w:hAnsi="Arial" w:cs="Arial"/>
                <w:sz w:val="18"/>
                <w:szCs w:val="18"/>
              </w:rPr>
              <w:t>TCONS_00228568</w:t>
            </w:r>
          </w:p>
        </w:tc>
        <w:tc>
          <w:tcPr>
            <w:tcW w:w="949" w:type="pct"/>
            <w:vAlign w:val="center"/>
          </w:tcPr>
          <w:p w14:paraId="70C748DD" w14:textId="77777777" w:rsidR="00A71714" w:rsidRPr="00C80439" w:rsidRDefault="00A71714" w:rsidP="0080578B">
            <w:pPr>
              <w:rPr>
                <w:rFonts w:ascii="Arial" w:hAnsi="Arial" w:cs="Arial"/>
                <w:sz w:val="18"/>
                <w:szCs w:val="18"/>
              </w:rPr>
            </w:pPr>
            <w:r w:rsidRPr="00C80439">
              <w:rPr>
                <w:rFonts w:ascii="Arial" w:hAnsi="Arial" w:cs="Arial"/>
                <w:sz w:val="18"/>
                <w:szCs w:val="18"/>
              </w:rPr>
              <w:t>Sprr1a-201</w:t>
            </w:r>
          </w:p>
        </w:tc>
        <w:tc>
          <w:tcPr>
            <w:tcW w:w="1056" w:type="pct"/>
            <w:vAlign w:val="center"/>
          </w:tcPr>
          <w:p w14:paraId="28434930" w14:textId="77777777" w:rsidR="00A71714" w:rsidRPr="00C80439" w:rsidRDefault="00A71714" w:rsidP="0080578B">
            <w:pPr>
              <w:rPr>
                <w:rFonts w:ascii="Arial" w:hAnsi="Arial" w:cs="Arial"/>
                <w:sz w:val="18"/>
                <w:szCs w:val="18"/>
              </w:rPr>
            </w:pPr>
            <w:r w:rsidRPr="00C80439">
              <w:rPr>
                <w:rFonts w:ascii="Arial" w:hAnsi="Arial" w:cs="Arial"/>
                <w:sz w:val="18"/>
                <w:szCs w:val="18"/>
              </w:rPr>
              <w:t>Sprr1a</w:t>
            </w:r>
          </w:p>
        </w:tc>
        <w:tc>
          <w:tcPr>
            <w:tcW w:w="985" w:type="pct"/>
            <w:vAlign w:val="center"/>
          </w:tcPr>
          <w:p w14:paraId="385B7681" w14:textId="77777777" w:rsidR="00A71714" w:rsidRPr="00C80439" w:rsidRDefault="00A71714" w:rsidP="0080578B">
            <w:pPr>
              <w:rPr>
                <w:rFonts w:ascii="Arial" w:hAnsi="Arial" w:cs="Arial"/>
                <w:sz w:val="18"/>
                <w:szCs w:val="18"/>
              </w:rPr>
            </w:pPr>
            <w:r w:rsidRPr="00C80439">
              <w:rPr>
                <w:rFonts w:ascii="Arial" w:hAnsi="Arial" w:cs="Arial"/>
                <w:sz w:val="18"/>
                <w:szCs w:val="18"/>
              </w:rPr>
              <w:t>0.95243138</w:t>
            </w:r>
          </w:p>
        </w:tc>
        <w:tc>
          <w:tcPr>
            <w:tcW w:w="639" w:type="pct"/>
            <w:vAlign w:val="center"/>
          </w:tcPr>
          <w:p w14:paraId="27DDF1F4" w14:textId="77777777" w:rsidR="00A71714" w:rsidRPr="00C80439" w:rsidRDefault="00A71714" w:rsidP="0080578B">
            <w:pPr>
              <w:rPr>
                <w:rFonts w:ascii="Arial" w:hAnsi="Arial" w:cs="Arial"/>
                <w:sz w:val="18"/>
                <w:szCs w:val="18"/>
              </w:rPr>
            </w:pPr>
            <w:r w:rsidRPr="00C80439">
              <w:rPr>
                <w:rFonts w:ascii="Arial" w:hAnsi="Arial" w:cs="Arial"/>
                <w:sz w:val="18"/>
                <w:szCs w:val="18"/>
              </w:rPr>
              <w:t>0.003340342</w:t>
            </w:r>
          </w:p>
        </w:tc>
      </w:tr>
      <w:tr w:rsidR="00A71714" w:rsidRPr="00C80439" w14:paraId="18702BCE" w14:textId="77777777" w:rsidTr="0080578B">
        <w:tc>
          <w:tcPr>
            <w:tcW w:w="279" w:type="pct"/>
            <w:vAlign w:val="center"/>
          </w:tcPr>
          <w:p w14:paraId="48A7BF3C" w14:textId="77777777" w:rsidR="00A71714" w:rsidRPr="00C80439" w:rsidRDefault="00A71714" w:rsidP="0080578B">
            <w:pPr>
              <w:rPr>
                <w:rFonts w:ascii="Arial" w:hAnsi="Arial" w:cs="Arial"/>
                <w:sz w:val="18"/>
                <w:szCs w:val="18"/>
              </w:rPr>
            </w:pPr>
            <w:r w:rsidRPr="00C80439">
              <w:rPr>
                <w:rFonts w:ascii="Arial" w:hAnsi="Arial" w:cs="Arial"/>
                <w:sz w:val="18"/>
                <w:szCs w:val="18"/>
              </w:rPr>
              <w:t>101</w:t>
            </w:r>
          </w:p>
        </w:tc>
        <w:tc>
          <w:tcPr>
            <w:tcW w:w="1092" w:type="pct"/>
            <w:vAlign w:val="center"/>
          </w:tcPr>
          <w:p w14:paraId="666042BA" w14:textId="77777777" w:rsidR="00A71714" w:rsidRPr="00C80439" w:rsidRDefault="00A71714" w:rsidP="0080578B">
            <w:pPr>
              <w:rPr>
                <w:rFonts w:ascii="Arial" w:hAnsi="Arial" w:cs="Arial"/>
                <w:sz w:val="18"/>
                <w:szCs w:val="18"/>
              </w:rPr>
            </w:pPr>
            <w:r w:rsidRPr="00C80439">
              <w:rPr>
                <w:rFonts w:ascii="Arial" w:hAnsi="Arial" w:cs="Arial"/>
                <w:sz w:val="18"/>
                <w:szCs w:val="18"/>
              </w:rPr>
              <w:t>TCONS_00228568</w:t>
            </w:r>
          </w:p>
        </w:tc>
        <w:tc>
          <w:tcPr>
            <w:tcW w:w="949" w:type="pct"/>
            <w:vAlign w:val="center"/>
          </w:tcPr>
          <w:p w14:paraId="15ECC2EC" w14:textId="77777777" w:rsidR="00A71714" w:rsidRPr="00C80439" w:rsidRDefault="00A71714" w:rsidP="0080578B">
            <w:pPr>
              <w:rPr>
                <w:rFonts w:ascii="Arial" w:hAnsi="Arial" w:cs="Arial"/>
                <w:sz w:val="18"/>
                <w:szCs w:val="18"/>
              </w:rPr>
            </w:pPr>
            <w:r w:rsidRPr="00C80439">
              <w:rPr>
                <w:rFonts w:ascii="Arial" w:hAnsi="Arial" w:cs="Arial"/>
                <w:sz w:val="18"/>
                <w:szCs w:val="18"/>
              </w:rPr>
              <w:t>Gal-202</w:t>
            </w:r>
          </w:p>
        </w:tc>
        <w:tc>
          <w:tcPr>
            <w:tcW w:w="1056" w:type="pct"/>
            <w:vAlign w:val="center"/>
          </w:tcPr>
          <w:p w14:paraId="36FE9A0C" w14:textId="77777777" w:rsidR="00A71714" w:rsidRPr="00C80439" w:rsidRDefault="00A71714" w:rsidP="0080578B">
            <w:pPr>
              <w:rPr>
                <w:rFonts w:ascii="Arial" w:hAnsi="Arial" w:cs="Arial"/>
                <w:sz w:val="18"/>
                <w:szCs w:val="18"/>
              </w:rPr>
            </w:pPr>
            <w:r w:rsidRPr="00C80439">
              <w:rPr>
                <w:rFonts w:ascii="Arial" w:hAnsi="Arial" w:cs="Arial"/>
                <w:sz w:val="18"/>
                <w:szCs w:val="18"/>
              </w:rPr>
              <w:t>Gal</w:t>
            </w:r>
          </w:p>
        </w:tc>
        <w:tc>
          <w:tcPr>
            <w:tcW w:w="985" w:type="pct"/>
            <w:vAlign w:val="center"/>
          </w:tcPr>
          <w:p w14:paraId="60688EAE" w14:textId="77777777" w:rsidR="00A71714" w:rsidRPr="00C80439" w:rsidRDefault="00A71714" w:rsidP="0080578B">
            <w:pPr>
              <w:rPr>
                <w:rFonts w:ascii="Arial" w:hAnsi="Arial" w:cs="Arial"/>
                <w:sz w:val="18"/>
                <w:szCs w:val="18"/>
              </w:rPr>
            </w:pPr>
            <w:r w:rsidRPr="00C80439">
              <w:rPr>
                <w:rFonts w:ascii="Arial" w:hAnsi="Arial" w:cs="Arial"/>
                <w:sz w:val="18"/>
                <w:szCs w:val="18"/>
              </w:rPr>
              <w:t>0.952148641</w:t>
            </w:r>
          </w:p>
        </w:tc>
        <w:tc>
          <w:tcPr>
            <w:tcW w:w="639" w:type="pct"/>
            <w:vAlign w:val="center"/>
          </w:tcPr>
          <w:p w14:paraId="26369EA0" w14:textId="77777777" w:rsidR="00A71714" w:rsidRPr="00C80439" w:rsidRDefault="00A71714" w:rsidP="0080578B">
            <w:pPr>
              <w:rPr>
                <w:rFonts w:ascii="Arial" w:hAnsi="Arial" w:cs="Arial"/>
                <w:sz w:val="18"/>
                <w:szCs w:val="18"/>
              </w:rPr>
            </w:pPr>
            <w:r w:rsidRPr="00C80439">
              <w:rPr>
                <w:rFonts w:ascii="Arial" w:hAnsi="Arial" w:cs="Arial"/>
                <w:sz w:val="18"/>
                <w:szCs w:val="18"/>
              </w:rPr>
              <w:t>0.003379845</w:t>
            </w:r>
          </w:p>
        </w:tc>
      </w:tr>
      <w:tr w:rsidR="00A71714" w:rsidRPr="00C80439" w14:paraId="1CF57D34" w14:textId="77777777" w:rsidTr="0080578B">
        <w:tc>
          <w:tcPr>
            <w:tcW w:w="279" w:type="pct"/>
            <w:vAlign w:val="center"/>
          </w:tcPr>
          <w:p w14:paraId="224D42D9" w14:textId="77777777" w:rsidR="00A71714" w:rsidRPr="00C80439" w:rsidRDefault="00A71714" w:rsidP="0080578B">
            <w:pPr>
              <w:rPr>
                <w:rFonts w:ascii="Arial" w:hAnsi="Arial" w:cs="Arial"/>
                <w:sz w:val="18"/>
                <w:szCs w:val="18"/>
              </w:rPr>
            </w:pPr>
            <w:r w:rsidRPr="00C80439">
              <w:rPr>
                <w:rFonts w:ascii="Arial" w:hAnsi="Arial" w:cs="Arial"/>
                <w:sz w:val="18"/>
                <w:szCs w:val="18"/>
              </w:rPr>
              <w:t>102</w:t>
            </w:r>
          </w:p>
        </w:tc>
        <w:tc>
          <w:tcPr>
            <w:tcW w:w="1092" w:type="pct"/>
            <w:vAlign w:val="center"/>
          </w:tcPr>
          <w:p w14:paraId="090A3D7A" w14:textId="77777777" w:rsidR="00A71714" w:rsidRPr="00C80439" w:rsidRDefault="00A71714" w:rsidP="0080578B">
            <w:pPr>
              <w:rPr>
                <w:rFonts w:ascii="Arial" w:hAnsi="Arial" w:cs="Arial"/>
                <w:sz w:val="18"/>
                <w:szCs w:val="18"/>
              </w:rPr>
            </w:pPr>
            <w:r w:rsidRPr="00C80439">
              <w:rPr>
                <w:rFonts w:ascii="Arial" w:hAnsi="Arial" w:cs="Arial"/>
                <w:sz w:val="18"/>
                <w:szCs w:val="18"/>
              </w:rPr>
              <w:t>TCONS_00228568</w:t>
            </w:r>
          </w:p>
        </w:tc>
        <w:tc>
          <w:tcPr>
            <w:tcW w:w="949" w:type="pct"/>
            <w:vAlign w:val="center"/>
          </w:tcPr>
          <w:p w14:paraId="68E51F19" w14:textId="77777777" w:rsidR="00A71714" w:rsidRPr="00C80439" w:rsidRDefault="00A71714" w:rsidP="0080578B">
            <w:pPr>
              <w:rPr>
                <w:rFonts w:ascii="Arial" w:hAnsi="Arial" w:cs="Arial"/>
                <w:sz w:val="18"/>
                <w:szCs w:val="18"/>
              </w:rPr>
            </w:pPr>
            <w:r w:rsidRPr="00C80439">
              <w:rPr>
                <w:rFonts w:ascii="Arial" w:hAnsi="Arial" w:cs="Arial"/>
                <w:sz w:val="18"/>
                <w:szCs w:val="18"/>
              </w:rPr>
              <w:t>Ddc-210</w:t>
            </w:r>
          </w:p>
        </w:tc>
        <w:tc>
          <w:tcPr>
            <w:tcW w:w="1056" w:type="pct"/>
            <w:vAlign w:val="center"/>
          </w:tcPr>
          <w:p w14:paraId="38E7019C" w14:textId="77777777" w:rsidR="00A71714" w:rsidRPr="00C80439" w:rsidRDefault="00A71714" w:rsidP="0080578B">
            <w:pPr>
              <w:rPr>
                <w:rFonts w:ascii="Arial" w:hAnsi="Arial" w:cs="Arial"/>
                <w:sz w:val="18"/>
                <w:szCs w:val="18"/>
              </w:rPr>
            </w:pPr>
            <w:proofErr w:type="spellStart"/>
            <w:r w:rsidRPr="00C80439">
              <w:rPr>
                <w:rFonts w:ascii="Arial" w:hAnsi="Arial" w:cs="Arial"/>
                <w:sz w:val="18"/>
                <w:szCs w:val="18"/>
              </w:rPr>
              <w:t>Ddc</w:t>
            </w:r>
            <w:proofErr w:type="spellEnd"/>
          </w:p>
        </w:tc>
        <w:tc>
          <w:tcPr>
            <w:tcW w:w="985" w:type="pct"/>
            <w:vAlign w:val="center"/>
          </w:tcPr>
          <w:p w14:paraId="11359D5C" w14:textId="77777777" w:rsidR="00A71714" w:rsidRPr="00C80439" w:rsidRDefault="00A71714" w:rsidP="0080578B">
            <w:pPr>
              <w:rPr>
                <w:rFonts w:ascii="Arial" w:hAnsi="Arial" w:cs="Arial"/>
                <w:sz w:val="18"/>
                <w:szCs w:val="18"/>
              </w:rPr>
            </w:pPr>
            <w:r w:rsidRPr="00C80439">
              <w:rPr>
                <w:rFonts w:ascii="Arial" w:hAnsi="Arial" w:cs="Arial"/>
                <w:sz w:val="18"/>
                <w:szCs w:val="18"/>
              </w:rPr>
              <w:t>-0.967572069</w:t>
            </w:r>
          </w:p>
        </w:tc>
        <w:tc>
          <w:tcPr>
            <w:tcW w:w="639" w:type="pct"/>
            <w:vAlign w:val="center"/>
          </w:tcPr>
          <w:p w14:paraId="50E2842C" w14:textId="77777777" w:rsidR="00A71714" w:rsidRPr="00C80439" w:rsidRDefault="00A71714" w:rsidP="0080578B">
            <w:pPr>
              <w:rPr>
                <w:rFonts w:ascii="Arial" w:hAnsi="Arial" w:cs="Arial"/>
                <w:sz w:val="18"/>
                <w:szCs w:val="18"/>
              </w:rPr>
            </w:pPr>
            <w:r w:rsidRPr="00C80439">
              <w:rPr>
                <w:rFonts w:ascii="Arial" w:hAnsi="Arial" w:cs="Arial"/>
                <w:sz w:val="18"/>
                <w:szCs w:val="18"/>
              </w:rPr>
              <w:t>0.001560306</w:t>
            </w:r>
          </w:p>
        </w:tc>
      </w:tr>
      <w:tr w:rsidR="00A71714" w:rsidRPr="00C80439" w14:paraId="125EDA15" w14:textId="77777777" w:rsidTr="0080578B">
        <w:tc>
          <w:tcPr>
            <w:tcW w:w="279" w:type="pct"/>
            <w:vAlign w:val="center"/>
          </w:tcPr>
          <w:p w14:paraId="10D0F8FA" w14:textId="77777777" w:rsidR="00A71714" w:rsidRPr="00C80439" w:rsidRDefault="00A71714" w:rsidP="0080578B">
            <w:pPr>
              <w:rPr>
                <w:rFonts w:ascii="Arial" w:hAnsi="Arial" w:cs="Arial"/>
                <w:sz w:val="18"/>
                <w:szCs w:val="18"/>
              </w:rPr>
            </w:pPr>
            <w:r w:rsidRPr="00C80439">
              <w:rPr>
                <w:rFonts w:ascii="Arial" w:hAnsi="Arial" w:cs="Arial"/>
                <w:sz w:val="18"/>
                <w:szCs w:val="18"/>
              </w:rPr>
              <w:t>103</w:t>
            </w:r>
          </w:p>
        </w:tc>
        <w:tc>
          <w:tcPr>
            <w:tcW w:w="1092" w:type="pct"/>
            <w:vAlign w:val="center"/>
          </w:tcPr>
          <w:p w14:paraId="3BEC546E" w14:textId="77777777" w:rsidR="00A71714" w:rsidRPr="00C80439" w:rsidRDefault="00A71714" w:rsidP="0080578B">
            <w:pPr>
              <w:rPr>
                <w:rFonts w:ascii="Arial" w:hAnsi="Arial" w:cs="Arial"/>
                <w:sz w:val="18"/>
                <w:szCs w:val="18"/>
              </w:rPr>
            </w:pPr>
            <w:r w:rsidRPr="00C80439">
              <w:rPr>
                <w:rFonts w:ascii="Arial" w:hAnsi="Arial" w:cs="Arial"/>
                <w:sz w:val="18"/>
                <w:szCs w:val="18"/>
              </w:rPr>
              <w:t>TCONS_00177463</w:t>
            </w:r>
          </w:p>
        </w:tc>
        <w:tc>
          <w:tcPr>
            <w:tcW w:w="949" w:type="pct"/>
            <w:vAlign w:val="center"/>
          </w:tcPr>
          <w:p w14:paraId="746FCFFB" w14:textId="77777777" w:rsidR="00A71714" w:rsidRPr="00C80439" w:rsidRDefault="00A71714" w:rsidP="0080578B">
            <w:pPr>
              <w:rPr>
                <w:rFonts w:ascii="Arial" w:hAnsi="Arial" w:cs="Arial"/>
                <w:sz w:val="18"/>
                <w:szCs w:val="18"/>
              </w:rPr>
            </w:pPr>
            <w:r w:rsidRPr="00C80439">
              <w:rPr>
                <w:rFonts w:ascii="Arial" w:hAnsi="Arial" w:cs="Arial"/>
                <w:sz w:val="18"/>
                <w:szCs w:val="18"/>
              </w:rPr>
              <w:t>Rps6ka3-207</w:t>
            </w:r>
          </w:p>
        </w:tc>
        <w:tc>
          <w:tcPr>
            <w:tcW w:w="1056" w:type="pct"/>
            <w:vAlign w:val="center"/>
          </w:tcPr>
          <w:p w14:paraId="008AD017" w14:textId="77777777" w:rsidR="00A71714" w:rsidRPr="00C80439" w:rsidRDefault="00A71714" w:rsidP="0080578B">
            <w:pPr>
              <w:rPr>
                <w:rFonts w:ascii="Arial" w:hAnsi="Arial" w:cs="Arial"/>
                <w:sz w:val="18"/>
                <w:szCs w:val="18"/>
              </w:rPr>
            </w:pPr>
            <w:r w:rsidRPr="00C80439">
              <w:rPr>
                <w:rFonts w:ascii="Arial" w:hAnsi="Arial" w:cs="Arial"/>
                <w:sz w:val="18"/>
                <w:szCs w:val="18"/>
              </w:rPr>
              <w:t>Rps6ka3</w:t>
            </w:r>
          </w:p>
        </w:tc>
        <w:tc>
          <w:tcPr>
            <w:tcW w:w="985" w:type="pct"/>
            <w:vAlign w:val="center"/>
          </w:tcPr>
          <w:p w14:paraId="685DB83A" w14:textId="77777777" w:rsidR="00A71714" w:rsidRPr="00C80439" w:rsidRDefault="00A71714" w:rsidP="0080578B">
            <w:pPr>
              <w:rPr>
                <w:rFonts w:ascii="Arial" w:hAnsi="Arial" w:cs="Arial"/>
                <w:sz w:val="18"/>
                <w:szCs w:val="18"/>
              </w:rPr>
            </w:pPr>
            <w:r w:rsidRPr="00C80439">
              <w:rPr>
                <w:rFonts w:ascii="Arial" w:hAnsi="Arial" w:cs="Arial"/>
                <w:sz w:val="18"/>
                <w:szCs w:val="18"/>
              </w:rPr>
              <w:t>0.998355605</w:t>
            </w:r>
          </w:p>
        </w:tc>
        <w:tc>
          <w:tcPr>
            <w:tcW w:w="639" w:type="pct"/>
            <w:vAlign w:val="center"/>
          </w:tcPr>
          <w:p w14:paraId="6E7179E9" w14:textId="77777777" w:rsidR="00A71714" w:rsidRPr="00C80439" w:rsidRDefault="00A71714" w:rsidP="0080578B">
            <w:pPr>
              <w:rPr>
                <w:rFonts w:ascii="Arial" w:hAnsi="Arial" w:cs="Arial"/>
                <w:sz w:val="18"/>
                <w:szCs w:val="18"/>
              </w:rPr>
            </w:pPr>
            <w:r w:rsidRPr="00C80439">
              <w:rPr>
                <w:rFonts w:ascii="Arial" w:hAnsi="Arial" w:cs="Arial"/>
                <w:sz w:val="18"/>
                <w:szCs w:val="18"/>
              </w:rPr>
              <w:t>4.05E-06</w:t>
            </w:r>
          </w:p>
        </w:tc>
      </w:tr>
      <w:tr w:rsidR="00A71714" w:rsidRPr="00C80439" w14:paraId="32BEFE70" w14:textId="77777777" w:rsidTr="0080578B">
        <w:tc>
          <w:tcPr>
            <w:tcW w:w="279" w:type="pct"/>
            <w:vAlign w:val="center"/>
          </w:tcPr>
          <w:p w14:paraId="5BE1039C" w14:textId="77777777" w:rsidR="00A71714" w:rsidRPr="00C80439" w:rsidRDefault="00A71714" w:rsidP="0080578B">
            <w:pPr>
              <w:rPr>
                <w:rFonts w:ascii="Arial" w:hAnsi="Arial" w:cs="Arial"/>
                <w:sz w:val="18"/>
                <w:szCs w:val="18"/>
              </w:rPr>
            </w:pPr>
            <w:r w:rsidRPr="00C80439">
              <w:rPr>
                <w:rFonts w:ascii="Arial" w:hAnsi="Arial" w:cs="Arial"/>
                <w:sz w:val="18"/>
                <w:szCs w:val="18"/>
              </w:rPr>
              <w:t>104</w:t>
            </w:r>
          </w:p>
        </w:tc>
        <w:tc>
          <w:tcPr>
            <w:tcW w:w="1092" w:type="pct"/>
            <w:vAlign w:val="center"/>
          </w:tcPr>
          <w:p w14:paraId="62546969" w14:textId="77777777" w:rsidR="00A71714" w:rsidRPr="00C80439" w:rsidRDefault="00A71714" w:rsidP="0080578B">
            <w:pPr>
              <w:rPr>
                <w:rFonts w:ascii="Arial" w:hAnsi="Arial" w:cs="Arial"/>
                <w:sz w:val="18"/>
                <w:szCs w:val="18"/>
              </w:rPr>
            </w:pPr>
            <w:r w:rsidRPr="00C80439">
              <w:rPr>
                <w:rFonts w:ascii="Arial" w:hAnsi="Arial" w:cs="Arial"/>
                <w:sz w:val="18"/>
                <w:szCs w:val="18"/>
              </w:rPr>
              <w:t>3110039I08Rik-213</w:t>
            </w:r>
          </w:p>
        </w:tc>
        <w:tc>
          <w:tcPr>
            <w:tcW w:w="949" w:type="pct"/>
            <w:vAlign w:val="center"/>
          </w:tcPr>
          <w:p w14:paraId="5B5CD701" w14:textId="77777777" w:rsidR="00A71714" w:rsidRPr="00C80439" w:rsidRDefault="00A71714" w:rsidP="0080578B">
            <w:pPr>
              <w:rPr>
                <w:rFonts w:ascii="Arial" w:hAnsi="Arial" w:cs="Arial"/>
                <w:sz w:val="18"/>
                <w:szCs w:val="18"/>
              </w:rPr>
            </w:pPr>
            <w:r w:rsidRPr="00C80439">
              <w:rPr>
                <w:rFonts w:ascii="Arial" w:hAnsi="Arial" w:cs="Arial"/>
                <w:sz w:val="18"/>
                <w:szCs w:val="18"/>
              </w:rPr>
              <w:t>Mtdh-206</w:t>
            </w:r>
          </w:p>
        </w:tc>
        <w:tc>
          <w:tcPr>
            <w:tcW w:w="1056" w:type="pct"/>
            <w:vAlign w:val="center"/>
          </w:tcPr>
          <w:p w14:paraId="13B136DB" w14:textId="77777777" w:rsidR="00A71714" w:rsidRPr="00C80439" w:rsidRDefault="00A71714" w:rsidP="0080578B">
            <w:pPr>
              <w:rPr>
                <w:rFonts w:ascii="Arial" w:hAnsi="Arial" w:cs="Arial"/>
                <w:sz w:val="18"/>
                <w:szCs w:val="18"/>
              </w:rPr>
            </w:pPr>
            <w:proofErr w:type="spellStart"/>
            <w:r w:rsidRPr="00C80439">
              <w:rPr>
                <w:rFonts w:ascii="Arial" w:hAnsi="Arial" w:cs="Arial"/>
                <w:sz w:val="18"/>
                <w:szCs w:val="18"/>
              </w:rPr>
              <w:t>Mtdh</w:t>
            </w:r>
            <w:proofErr w:type="spellEnd"/>
          </w:p>
        </w:tc>
        <w:tc>
          <w:tcPr>
            <w:tcW w:w="985" w:type="pct"/>
            <w:vAlign w:val="center"/>
          </w:tcPr>
          <w:p w14:paraId="10921BD8" w14:textId="77777777" w:rsidR="00A71714" w:rsidRPr="00C80439" w:rsidRDefault="00A71714" w:rsidP="0080578B">
            <w:pPr>
              <w:rPr>
                <w:rFonts w:ascii="Arial" w:hAnsi="Arial" w:cs="Arial"/>
                <w:sz w:val="18"/>
                <w:szCs w:val="18"/>
              </w:rPr>
            </w:pPr>
            <w:r w:rsidRPr="00C80439">
              <w:rPr>
                <w:rFonts w:ascii="Arial" w:hAnsi="Arial" w:cs="Arial"/>
                <w:sz w:val="18"/>
                <w:szCs w:val="18"/>
              </w:rPr>
              <w:t>0.987979302</w:t>
            </w:r>
          </w:p>
        </w:tc>
        <w:tc>
          <w:tcPr>
            <w:tcW w:w="639" w:type="pct"/>
            <w:vAlign w:val="center"/>
          </w:tcPr>
          <w:p w14:paraId="5042EE5B" w14:textId="77777777" w:rsidR="00A71714" w:rsidRPr="00C80439" w:rsidRDefault="00A71714" w:rsidP="0080578B">
            <w:pPr>
              <w:rPr>
                <w:rFonts w:ascii="Arial" w:hAnsi="Arial" w:cs="Arial"/>
                <w:sz w:val="18"/>
                <w:szCs w:val="18"/>
              </w:rPr>
            </w:pPr>
            <w:r w:rsidRPr="00C80439">
              <w:rPr>
                <w:rFonts w:ascii="Arial" w:hAnsi="Arial" w:cs="Arial"/>
                <w:sz w:val="18"/>
                <w:szCs w:val="18"/>
              </w:rPr>
              <w:t>0.000215877</w:t>
            </w:r>
          </w:p>
        </w:tc>
      </w:tr>
      <w:tr w:rsidR="00A71714" w:rsidRPr="00C80439" w14:paraId="4F438452" w14:textId="77777777" w:rsidTr="0080578B">
        <w:tc>
          <w:tcPr>
            <w:tcW w:w="279" w:type="pct"/>
            <w:vAlign w:val="center"/>
          </w:tcPr>
          <w:p w14:paraId="6433DF4F" w14:textId="77777777" w:rsidR="00A71714" w:rsidRPr="00C80439" w:rsidRDefault="00A71714" w:rsidP="0080578B">
            <w:pPr>
              <w:rPr>
                <w:rFonts w:ascii="Arial" w:hAnsi="Arial" w:cs="Arial"/>
                <w:sz w:val="18"/>
                <w:szCs w:val="18"/>
              </w:rPr>
            </w:pPr>
            <w:r w:rsidRPr="00C80439">
              <w:rPr>
                <w:rFonts w:ascii="Arial" w:hAnsi="Arial" w:cs="Arial"/>
                <w:sz w:val="18"/>
                <w:szCs w:val="18"/>
              </w:rPr>
              <w:t>105</w:t>
            </w:r>
          </w:p>
        </w:tc>
        <w:tc>
          <w:tcPr>
            <w:tcW w:w="1092" w:type="pct"/>
            <w:vAlign w:val="center"/>
          </w:tcPr>
          <w:p w14:paraId="350AC49F" w14:textId="77777777" w:rsidR="00A71714" w:rsidRPr="00C80439" w:rsidRDefault="00A71714" w:rsidP="0080578B">
            <w:pPr>
              <w:rPr>
                <w:rFonts w:ascii="Arial" w:hAnsi="Arial" w:cs="Arial"/>
                <w:sz w:val="18"/>
                <w:szCs w:val="18"/>
              </w:rPr>
            </w:pPr>
            <w:r w:rsidRPr="00C80439">
              <w:rPr>
                <w:rFonts w:ascii="Arial" w:hAnsi="Arial" w:cs="Arial"/>
                <w:sz w:val="18"/>
                <w:szCs w:val="18"/>
              </w:rPr>
              <w:t>3110039I08Rik-213</w:t>
            </w:r>
          </w:p>
        </w:tc>
        <w:tc>
          <w:tcPr>
            <w:tcW w:w="949" w:type="pct"/>
            <w:vAlign w:val="center"/>
          </w:tcPr>
          <w:p w14:paraId="7925E951" w14:textId="77777777" w:rsidR="00A71714" w:rsidRPr="00C80439" w:rsidRDefault="00A71714" w:rsidP="0080578B">
            <w:pPr>
              <w:rPr>
                <w:rFonts w:ascii="Arial" w:hAnsi="Arial" w:cs="Arial"/>
                <w:sz w:val="18"/>
                <w:szCs w:val="18"/>
              </w:rPr>
            </w:pPr>
            <w:r w:rsidRPr="00C80439">
              <w:rPr>
                <w:rFonts w:ascii="Arial" w:hAnsi="Arial" w:cs="Arial"/>
                <w:sz w:val="18"/>
                <w:szCs w:val="18"/>
              </w:rPr>
              <w:t>Cacna1a-202</w:t>
            </w:r>
          </w:p>
        </w:tc>
        <w:tc>
          <w:tcPr>
            <w:tcW w:w="1056" w:type="pct"/>
            <w:vAlign w:val="center"/>
          </w:tcPr>
          <w:p w14:paraId="3E74B54C" w14:textId="77777777" w:rsidR="00A71714" w:rsidRPr="00C80439" w:rsidRDefault="00A71714" w:rsidP="0080578B">
            <w:pPr>
              <w:rPr>
                <w:rFonts w:ascii="Arial" w:hAnsi="Arial" w:cs="Arial"/>
                <w:sz w:val="18"/>
                <w:szCs w:val="18"/>
              </w:rPr>
            </w:pPr>
            <w:r w:rsidRPr="00C80439">
              <w:rPr>
                <w:rFonts w:ascii="Arial" w:hAnsi="Arial" w:cs="Arial"/>
                <w:sz w:val="18"/>
                <w:szCs w:val="18"/>
              </w:rPr>
              <w:t>Cacna1a</w:t>
            </w:r>
          </w:p>
        </w:tc>
        <w:tc>
          <w:tcPr>
            <w:tcW w:w="985" w:type="pct"/>
            <w:vAlign w:val="center"/>
          </w:tcPr>
          <w:p w14:paraId="1E5BFB9A" w14:textId="77777777" w:rsidR="00A71714" w:rsidRPr="00C80439" w:rsidRDefault="00A71714" w:rsidP="0080578B">
            <w:pPr>
              <w:rPr>
                <w:rFonts w:ascii="Arial" w:hAnsi="Arial" w:cs="Arial"/>
                <w:sz w:val="18"/>
                <w:szCs w:val="18"/>
              </w:rPr>
            </w:pPr>
            <w:r w:rsidRPr="00C80439">
              <w:rPr>
                <w:rFonts w:ascii="Arial" w:hAnsi="Arial" w:cs="Arial"/>
                <w:sz w:val="18"/>
                <w:szCs w:val="18"/>
              </w:rPr>
              <w:t>0.996953144</w:t>
            </w:r>
          </w:p>
        </w:tc>
        <w:tc>
          <w:tcPr>
            <w:tcW w:w="639" w:type="pct"/>
            <w:vAlign w:val="center"/>
          </w:tcPr>
          <w:p w14:paraId="49D0185D" w14:textId="77777777" w:rsidR="00A71714" w:rsidRPr="00C80439" w:rsidRDefault="00A71714" w:rsidP="0080578B">
            <w:pPr>
              <w:rPr>
                <w:rFonts w:ascii="Arial" w:hAnsi="Arial" w:cs="Arial"/>
                <w:sz w:val="18"/>
                <w:szCs w:val="18"/>
              </w:rPr>
            </w:pPr>
            <w:r w:rsidRPr="00C80439">
              <w:rPr>
                <w:rFonts w:ascii="Arial" w:hAnsi="Arial" w:cs="Arial"/>
                <w:sz w:val="18"/>
                <w:szCs w:val="18"/>
              </w:rPr>
              <w:t>1.39E-05</w:t>
            </w:r>
          </w:p>
        </w:tc>
      </w:tr>
      <w:tr w:rsidR="00A71714" w:rsidRPr="00C80439" w14:paraId="34523801" w14:textId="77777777" w:rsidTr="0080578B">
        <w:tc>
          <w:tcPr>
            <w:tcW w:w="279" w:type="pct"/>
            <w:vAlign w:val="center"/>
          </w:tcPr>
          <w:p w14:paraId="6C382424" w14:textId="77777777" w:rsidR="00A71714" w:rsidRPr="00C80439" w:rsidRDefault="00A71714" w:rsidP="0080578B">
            <w:pPr>
              <w:rPr>
                <w:rFonts w:ascii="Arial" w:hAnsi="Arial" w:cs="Arial"/>
                <w:sz w:val="18"/>
                <w:szCs w:val="18"/>
              </w:rPr>
            </w:pPr>
            <w:r w:rsidRPr="00C80439">
              <w:rPr>
                <w:rFonts w:ascii="Arial" w:hAnsi="Arial" w:cs="Arial"/>
                <w:sz w:val="18"/>
                <w:szCs w:val="18"/>
              </w:rPr>
              <w:t>106</w:t>
            </w:r>
          </w:p>
        </w:tc>
        <w:tc>
          <w:tcPr>
            <w:tcW w:w="1092" w:type="pct"/>
            <w:vAlign w:val="center"/>
          </w:tcPr>
          <w:p w14:paraId="40CF5790" w14:textId="77777777" w:rsidR="00A71714" w:rsidRPr="00C80439" w:rsidRDefault="00A71714" w:rsidP="0080578B">
            <w:pPr>
              <w:rPr>
                <w:rFonts w:ascii="Arial" w:hAnsi="Arial" w:cs="Arial"/>
                <w:sz w:val="18"/>
                <w:szCs w:val="18"/>
              </w:rPr>
            </w:pPr>
            <w:r w:rsidRPr="00C80439">
              <w:rPr>
                <w:rFonts w:ascii="Arial" w:hAnsi="Arial" w:cs="Arial"/>
                <w:sz w:val="18"/>
                <w:szCs w:val="18"/>
              </w:rPr>
              <w:t>Tnrc6a-209</w:t>
            </w:r>
          </w:p>
        </w:tc>
        <w:tc>
          <w:tcPr>
            <w:tcW w:w="949" w:type="pct"/>
            <w:vAlign w:val="center"/>
          </w:tcPr>
          <w:p w14:paraId="6D5F0B19" w14:textId="77777777" w:rsidR="00A71714" w:rsidRPr="00C80439" w:rsidRDefault="00A71714" w:rsidP="0080578B">
            <w:pPr>
              <w:rPr>
                <w:rFonts w:ascii="Arial" w:hAnsi="Arial" w:cs="Arial"/>
                <w:sz w:val="18"/>
                <w:szCs w:val="18"/>
              </w:rPr>
            </w:pPr>
            <w:r w:rsidRPr="00C80439">
              <w:rPr>
                <w:rFonts w:ascii="Arial" w:hAnsi="Arial" w:cs="Arial"/>
                <w:sz w:val="18"/>
                <w:szCs w:val="18"/>
              </w:rPr>
              <w:t>Il1rl1-201</w:t>
            </w:r>
          </w:p>
        </w:tc>
        <w:tc>
          <w:tcPr>
            <w:tcW w:w="1056" w:type="pct"/>
            <w:vAlign w:val="center"/>
          </w:tcPr>
          <w:p w14:paraId="7239AB79" w14:textId="77777777" w:rsidR="00A71714" w:rsidRPr="00C80439" w:rsidRDefault="00A71714" w:rsidP="0080578B">
            <w:pPr>
              <w:rPr>
                <w:rFonts w:ascii="Arial" w:hAnsi="Arial" w:cs="Arial"/>
                <w:sz w:val="18"/>
                <w:szCs w:val="18"/>
              </w:rPr>
            </w:pPr>
            <w:r w:rsidRPr="00C80439">
              <w:rPr>
                <w:rFonts w:ascii="Arial" w:hAnsi="Arial" w:cs="Arial"/>
                <w:sz w:val="18"/>
                <w:szCs w:val="18"/>
              </w:rPr>
              <w:t>Il1rl1</w:t>
            </w:r>
          </w:p>
        </w:tc>
        <w:tc>
          <w:tcPr>
            <w:tcW w:w="985" w:type="pct"/>
            <w:vAlign w:val="center"/>
          </w:tcPr>
          <w:p w14:paraId="297448A7" w14:textId="77777777" w:rsidR="00A71714" w:rsidRPr="00C80439" w:rsidRDefault="00A71714" w:rsidP="0080578B">
            <w:pPr>
              <w:rPr>
                <w:rFonts w:ascii="Arial" w:hAnsi="Arial" w:cs="Arial"/>
                <w:sz w:val="18"/>
                <w:szCs w:val="18"/>
              </w:rPr>
            </w:pPr>
            <w:r w:rsidRPr="00C80439">
              <w:rPr>
                <w:rFonts w:ascii="Arial" w:hAnsi="Arial" w:cs="Arial"/>
                <w:sz w:val="18"/>
                <w:szCs w:val="18"/>
              </w:rPr>
              <w:t>0.994216002</w:t>
            </w:r>
          </w:p>
        </w:tc>
        <w:tc>
          <w:tcPr>
            <w:tcW w:w="639" w:type="pct"/>
            <w:vAlign w:val="center"/>
          </w:tcPr>
          <w:p w14:paraId="6D1406B5" w14:textId="77777777" w:rsidR="00A71714" w:rsidRPr="00C80439" w:rsidRDefault="00A71714" w:rsidP="0080578B">
            <w:pPr>
              <w:rPr>
                <w:rFonts w:ascii="Arial" w:hAnsi="Arial" w:cs="Arial"/>
                <w:sz w:val="18"/>
                <w:szCs w:val="18"/>
              </w:rPr>
            </w:pPr>
            <w:r w:rsidRPr="00C80439">
              <w:rPr>
                <w:rFonts w:ascii="Arial" w:hAnsi="Arial" w:cs="Arial"/>
                <w:sz w:val="18"/>
                <w:szCs w:val="18"/>
              </w:rPr>
              <w:t>5.01E-05</w:t>
            </w:r>
          </w:p>
        </w:tc>
      </w:tr>
      <w:tr w:rsidR="00A71714" w:rsidRPr="00C80439" w14:paraId="4F77C358" w14:textId="77777777" w:rsidTr="0080578B">
        <w:tc>
          <w:tcPr>
            <w:tcW w:w="279" w:type="pct"/>
            <w:vAlign w:val="center"/>
          </w:tcPr>
          <w:p w14:paraId="513B47B8" w14:textId="77777777" w:rsidR="00A71714" w:rsidRPr="00C80439" w:rsidRDefault="00A71714" w:rsidP="0080578B">
            <w:pPr>
              <w:rPr>
                <w:rFonts w:ascii="Arial" w:hAnsi="Arial" w:cs="Arial"/>
                <w:sz w:val="18"/>
                <w:szCs w:val="18"/>
              </w:rPr>
            </w:pPr>
            <w:r w:rsidRPr="00C80439">
              <w:rPr>
                <w:rFonts w:ascii="Arial" w:hAnsi="Arial" w:cs="Arial"/>
                <w:sz w:val="18"/>
                <w:szCs w:val="18"/>
              </w:rPr>
              <w:t>107</w:t>
            </w:r>
          </w:p>
        </w:tc>
        <w:tc>
          <w:tcPr>
            <w:tcW w:w="1092" w:type="pct"/>
            <w:vAlign w:val="center"/>
          </w:tcPr>
          <w:p w14:paraId="6A3B3103" w14:textId="77777777" w:rsidR="00A71714" w:rsidRPr="00C80439" w:rsidRDefault="00A71714" w:rsidP="0080578B">
            <w:pPr>
              <w:rPr>
                <w:rFonts w:ascii="Arial" w:hAnsi="Arial" w:cs="Arial"/>
                <w:sz w:val="18"/>
                <w:szCs w:val="18"/>
              </w:rPr>
            </w:pPr>
            <w:r w:rsidRPr="00C80439">
              <w:rPr>
                <w:rFonts w:ascii="Arial" w:hAnsi="Arial" w:cs="Arial"/>
                <w:sz w:val="18"/>
                <w:szCs w:val="18"/>
              </w:rPr>
              <w:t>1810007D17Rik-201</w:t>
            </w:r>
          </w:p>
        </w:tc>
        <w:tc>
          <w:tcPr>
            <w:tcW w:w="949" w:type="pct"/>
            <w:vAlign w:val="center"/>
          </w:tcPr>
          <w:p w14:paraId="7BD431C1" w14:textId="77777777" w:rsidR="00A71714" w:rsidRPr="00C80439" w:rsidRDefault="00A71714" w:rsidP="0080578B">
            <w:pPr>
              <w:rPr>
                <w:rFonts w:ascii="Arial" w:hAnsi="Arial" w:cs="Arial"/>
                <w:sz w:val="18"/>
                <w:szCs w:val="18"/>
              </w:rPr>
            </w:pPr>
            <w:r w:rsidRPr="00C80439">
              <w:rPr>
                <w:rFonts w:ascii="Arial" w:hAnsi="Arial" w:cs="Arial"/>
                <w:sz w:val="18"/>
                <w:szCs w:val="18"/>
              </w:rPr>
              <w:t>Spp1-203</w:t>
            </w:r>
          </w:p>
        </w:tc>
        <w:tc>
          <w:tcPr>
            <w:tcW w:w="1056" w:type="pct"/>
            <w:vAlign w:val="center"/>
          </w:tcPr>
          <w:p w14:paraId="1685A803" w14:textId="77777777" w:rsidR="00A71714" w:rsidRPr="00C80439" w:rsidRDefault="00A71714" w:rsidP="0080578B">
            <w:pPr>
              <w:rPr>
                <w:rFonts w:ascii="Arial" w:hAnsi="Arial" w:cs="Arial"/>
                <w:sz w:val="18"/>
                <w:szCs w:val="18"/>
              </w:rPr>
            </w:pPr>
            <w:r w:rsidRPr="00C80439">
              <w:rPr>
                <w:rFonts w:ascii="Arial" w:hAnsi="Arial" w:cs="Arial"/>
                <w:sz w:val="18"/>
                <w:szCs w:val="18"/>
              </w:rPr>
              <w:t>Spp1</w:t>
            </w:r>
          </w:p>
        </w:tc>
        <w:tc>
          <w:tcPr>
            <w:tcW w:w="985" w:type="pct"/>
            <w:vAlign w:val="center"/>
          </w:tcPr>
          <w:p w14:paraId="208B27F9" w14:textId="77777777" w:rsidR="00A71714" w:rsidRPr="00C80439" w:rsidRDefault="00A71714" w:rsidP="0080578B">
            <w:pPr>
              <w:rPr>
                <w:rFonts w:ascii="Arial" w:hAnsi="Arial" w:cs="Arial"/>
                <w:sz w:val="18"/>
                <w:szCs w:val="18"/>
              </w:rPr>
            </w:pPr>
            <w:r w:rsidRPr="00C80439">
              <w:rPr>
                <w:rFonts w:ascii="Arial" w:hAnsi="Arial" w:cs="Arial"/>
                <w:sz w:val="18"/>
                <w:szCs w:val="18"/>
              </w:rPr>
              <w:t>0.966688649</w:t>
            </w:r>
          </w:p>
        </w:tc>
        <w:tc>
          <w:tcPr>
            <w:tcW w:w="639" w:type="pct"/>
            <w:vAlign w:val="center"/>
          </w:tcPr>
          <w:p w14:paraId="15894DBB" w14:textId="77777777" w:rsidR="00A71714" w:rsidRPr="00C80439" w:rsidRDefault="00A71714" w:rsidP="0080578B">
            <w:pPr>
              <w:rPr>
                <w:rFonts w:ascii="Arial" w:hAnsi="Arial" w:cs="Arial"/>
                <w:sz w:val="18"/>
                <w:szCs w:val="18"/>
              </w:rPr>
            </w:pPr>
            <w:r w:rsidRPr="00C80439">
              <w:rPr>
                <w:rFonts w:ascii="Arial" w:hAnsi="Arial" w:cs="Arial"/>
                <w:sz w:val="18"/>
                <w:szCs w:val="18"/>
              </w:rPr>
              <w:t>0.001645987</w:t>
            </w:r>
          </w:p>
        </w:tc>
      </w:tr>
      <w:tr w:rsidR="00A71714" w:rsidRPr="00C80439" w14:paraId="1826DFA5" w14:textId="77777777" w:rsidTr="0080578B">
        <w:tc>
          <w:tcPr>
            <w:tcW w:w="279" w:type="pct"/>
            <w:vAlign w:val="center"/>
          </w:tcPr>
          <w:p w14:paraId="408DDA97" w14:textId="77777777" w:rsidR="00A71714" w:rsidRPr="00C80439" w:rsidRDefault="00A71714" w:rsidP="0080578B">
            <w:pPr>
              <w:rPr>
                <w:rFonts w:ascii="Arial" w:hAnsi="Arial" w:cs="Arial"/>
                <w:sz w:val="18"/>
                <w:szCs w:val="18"/>
              </w:rPr>
            </w:pPr>
            <w:r w:rsidRPr="00C80439">
              <w:rPr>
                <w:rFonts w:ascii="Arial" w:hAnsi="Arial" w:cs="Arial"/>
                <w:sz w:val="18"/>
                <w:szCs w:val="18"/>
              </w:rPr>
              <w:t>108</w:t>
            </w:r>
          </w:p>
        </w:tc>
        <w:tc>
          <w:tcPr>
            <w:tcW w:w="1092" w:type="pct"/>
            <w:vAlign w:val="center"/>
          </w:tcPr>
          <w:p w14:paraId="1D07A19C" w14:textId="77777777" w:rsidR="00A71714" w:rsidRPr="00C80439" w:rsidRDefault="00A71714" w:rsidP="0080578B">
            <w:pPr>
              <w:rPr>
                <w:rFonts w:ascii="Arial" w:hAnsi="Arial" w:cs="Arial"/>
                <w:sz w:val="18"/>
                <w:szCs w:val="18"/>
              </w:rPr>
            </w:pPr>
            <w:r w:rsidRPr="00C80439">
              <w:rPr>
                <w:rFonts w:ascii="Arial" w:hAnsi="Arial" w:cs="Arial"/>
                <w:sz w:val="18"/>
                <w:szCs w:val="18"/>
              </w:rPr>
              <w:t>Gm10684-202</w:t>
            </w:r>
          </w:p>
        </w:tc>
        <w:tc>
          <w:tcPr>
            <w:tcW w:w="949" w:type="pct"/>
            <w:vAlign w:val="center"/>
          </w:tcPr>
          <w:p w14:paraId="48CF8D7A" w14:textId="77777777" w:rsidR="00A71714" w:rsidRPr="00C80439" w:rsidRDefault="00A71714" w:rsidP="0080578B">
            <w:pPr>
              <w:rPr>
                <w:rFonts w:ascii="Arial" w:hAnsi="Arial" w:cs="Arial"/>
                <w:sz w:val="18"/>
                <w:szCs w:val="18"/>
              </w:rPr>
            </w:pPr>
            <w:r w:rsidRPr="00C80439">
              <w:rPr>
                <w:rFonts w:ascii="Arial" w:hAnsi="Arial" w:cs="Arial"/>
                <w:sz w:val="18"/>
                <w:szCs w:val="18"/>
              </w:rPr>
              <w:t>Ctsd-201</w:t>
            </w:r>
          </w:p>
        </w:tc>
        <w:tc>
          <w:tcPr>
            <w:tcW w:w="1056" w:type="pct"/>
            <w:vAlign w:val="center"/>
          </w:tcPr>
          <w:p w14:paraId="5D7356D0" w14:textId="77777777" w:rsidR="00A71714" w:rsidRPr="00C80439" w:rsidRDefault="00A71714" w:rsidP="0080578B">
            <w:pPr>
              <w:rPr>
                <w:rFonts w:ascii="Arial" w:hAnsi="Arial" w:cs="Arial"/>
                <w:sz w:val="18"/>
                <w:szCs w:val="18"/>
              </w:rPr>
            </w:pPr>
            <w:proofErr w:type="spellStart"/>
            <w:r w:rsidRPr="00C80439">
              <w:rPr>
                <w:rFonts w:ascii="Arial" w:hAnsi="Arial" w:cs="Arial"/>
                <w:sz w:val="18"/>
                <w:szCs w:val="18"/>
              </w:rPr>
              <w:t>Ctsd</w:t>
            </w:r>
            <w:proofErr w:type="spellEnd"/>
          </w:p>
        </w:tc>
        <w:tc>
          <w:tcPr>
            <w:tcW w:w="985" w:type="pct"/>
            <w:vAlign w:val="center"/>
          </w:tcPr>
          <w:p w14:paraId="2CD64D12" w14:textId="77777777" w:rsidR="00A71714" w:rsidRPr="00C80439" w:rsidRDefault="00A71714" w:rsidP="0080578B">
            <w:pPr>
              <w:rPr>
                <w:rFonts w:ascii="Arial" w:hAnsi="Arial" w:cs="Arial"/>
                <w:sz w:val="18"/>
                <w:szCs w:val="18"/>
              </w:rPr>
            </w:pPr>
            <w:r w:rsidRPr="00C80439">
              <w:rPr>
                <w:rFonts w:ascii="Arial" w:hAnsi="Arial" w:cs="Arial"/>
                <w:sz w:val="18"/>
                <w:szCs w:val="18"/>
              </w:rPr>
              <w:t>0.980260731</w:t>
            </w:r>
          </w:p>
        </w:tc>
        <w:tc>
          <w:tcPr>
            <w:tcW w:w="639" w:type="pct"/>
            <w:vAlign w:val="center"/>
          </w:tcPr>
          <w:p w14:paraId="34576768" w14:textId="77777777" w:rsidR="00A71714" w:rsidRPr="00C80439" w:rsidRDefault="00A71714" w:rsidP="0080578B">
            <w:pPr>
              <w:rPr>
                <w:rFonts w:ascii="Arial" w:hAnsi="Arial" w:cs="Arial"/>
                <w:sz w:val="18"/>
                <w:szCs w:val="18"/>
              </w:rPr>
            </w:pPr>
            <w:r w:rsidRPr="00C80439">
              <w:rPr>
                <w:rFonts w:ascii="Arial" w:hAnsi="Arial" w:cs="Arial"/>
                <w:sz w:val="18"/>
                <w:szCs w:val="18"/>
              </w:rPr>
              <w:t>0.000580613</w:t>
            </w:r>
          </w:p>
        </w:tc>
      </w:tr>
      <w:tr w:rsidR="00A71714" w:rsidRPr="00C80439" w14:paraId="3E316F4C" w14:textId="77777777" w:rsidTr="0080578B">
        <w:tc>
          <w:tcPr>
            <w:tcW w:w="279" w:type="pct"/>
            <w:vAlign w:val="center"/>
          </w:tcPr>
          <w:p w14:paraId="265E6EC5" w14:textId="77777777" w:rsidR="00A71714" w:rsidRPr="00C80439" w:rsidRDefault="00A71714" w:rsidP="0080578B">
            <w:pPr>
              <w:rPr>
                <w:rFonts w:ascii="Arial" w:hAnsi="Arial" w:cs="Arial"/>
                <w:sz w:val="18"/>
                <w:szCs w:val="18"/>
              </w:rPr>
            </w:pPr>
            <w:r w:rsidRPr="00C80439">
              <w:rPr>
                <w:rFonts w:ascii="Arial" w:hAnsi="Arial" w:cs="Arial"/>
                <w:sz w:val="18"/>
                <w:szCs w:val="18"/>
              </w:rPr>
              <w:t>109</w:t>
            </w:r>
          </w:p>
        </w:tc>
        <w:tc>
          <w:tcPr>
            <w:tcW w:w="1092" w:type="pct"/>
            <w:vAlign w:val="center"/>
          </w:tcPr>
          <w:p w14:paraId="0FCC4D64" w14:textId="77777777" w:rsidR="00A71714" w:rsidRPr="00C80439" w:rsidRDefault="00A71714" w:rsidP="0080578B">
            <w:pPr>
              <w:rPr>
                <w:rFonts w:ascii="Arial" w:hAnsi="Arial" w:cs="Arial"/>
                <w:sz w:val="18"/>
                <w:szCs w:val="18"/>
              </w:rPr>
            </w:pPr>
            <w:r w:rsidRPr="00C80439">
              <w:rPr>
                <w:rFonts w:ascii="Arial" w:hAnsi="Arial" w:cs="Arial"/>
                <w:sz w:val="18"/>
                <w:szCs w:val="18"/>
              </w:rPr>
              <w:t>Gm10684-202</w:t>
            </w:r>
          </w:p>
        </w:tc>
        <w:tc>
          <w:tcPr>
            <w:tcW w:w="949" w:type="pct"/>
            <w:vAlign w:val="center"/>
          </w:tcPr>
          <w:p w14:paraId="2BC1B64B" w14:textId="77777777" w:rsidR="00A71714" w:rsidRPr="00C80439" w:rsidRDefault="00A71714" w:rsidP="0080578B">
            <w:pPr>
              <w:rPr>
                <w:rFonts w:ascii="Arial" w:hAnsi="Arial" w:cs="Arial"/>
                <w:sz w:val="18"/>
                <w:szCs w:val="18"/>
              </w:rPr>
            </w:pPr>
            <w:r w:rsidRPr="00C80439">
              <w:rPr>
                <w:rFonts w:ascii="Arial" w:hAnsi="Arial" w:cs="Arial"/>
                <w:sz w:val="18"/>
                <w:szCs w:val="18"/>
              </w:rPr>
              <w:t>Ddr1-203</w:t>
            </w:r>
          </w:p>
        </w:tc>
        <w:tc>
          <w:tcPr>
            <w:tcW w:w="1056" w:type="pct"/>
            <w:vAlign w:val="center"/>
          </w:tcPr>
          <w:p w14:paraId="417B213B" w14:textId="77777777" w:rsidR="00A71714" w:rsidRPr="00C80439" w:rsidRDefault="00A71714" w:rsidP="0080578B">
            <w:pPr>
              <w:rPr>
                <w:rFonts w:ascii="Arial" w:hAnsi="Arial" w:cs="Arial"/>
                <w:sz w:val="18"/>
                <w:szCs w:val="18"/>
              </w:rPr>
            </w:pPr>
            <w:r w:rsidRPr="00C80439">
              <w:rPr>
                <w:rFonts w:ascii="Arial" w:hAnsi="Arial" w:cs="Arial"/>
                <w:sz w:val="18"/>
                <w:szCs w:val="18"/>
              </w:rPr>
              <w:t>Ddr1</w:t>
            </w:r>
          </w:p>
        </w:tc>
        <w:tc>
          <w:tcPr>
            <w:tcW w:w="985" w:type="pct"/>
            <w:vAlign w:val="center"/>
          </w:tcPr>
          <w:p w14:paraId="2BB6A0F0" w14:textId="77777777" w:rsidR="00A71714" w:rsidRPr="00C80439" w:rsidRDefault="00A71714" w:rsidP="0080578B">
            <w:pPr>
              <w:rPr>
                <w:rFonts w:ascii="Arial" w:hAnsi="Arial" w:cs="Arial"/>
                <w:sz w:val="18"/>
                <w:szCs w:val="18"/>
              </w:rPr>
            </w:pPr>
            <w:r w:rsidRPr="00C80439">
              <w:rPr>
                <w:rFonts w:ascii="Arial" w:hAnsi="Arial" w:cs="Arial"/>
                <w:sz w:val="18"/>
                <w:szCs w:val="18"/>
              </w:rPr>
              <w:t>0.978781695</w:t>
            </w:r>
          </w:p>
        </w:tc>
        <w:tc>
          <w:tcPr>
            <w:tcW w:w="639" w:type="pct"/>
            <w:vAlign w:val="center"/>
          </w:tcPr>
          <w:p w14:paraId="1848DC20" w14:textId="77777777" w:rsidR="00A71714" w:rsidRPr="00C80439" w:rsidRDefault="00A71714" w:rsidP="0080578B">
            <w:pPr>
              <w:rPr>
                <w:rFonts w:ascii="Arial" w:hAnsi="Arial" w:cs="Arial"/>
                <w:sz w:val="18"/>
                <w:szCs w:val="18"/>
              </w:rPr>
            </w:pPr>
            <w:r w:rsidRPr="00C80439">
              <w:rPr>
                <w:rFonts w:ascii="Arial" w:hAnsi="Arial" w:cs="Arial"/>
                <w:sz w:val="18"/>
                <w:szCs w:val="18"/>
              </w:rPr>
              <w:t>0.000670548</w:t>
            </w:r>
          </w:p>
        </w:tc>
      </w:tr>
      <w:tr w:rsidR="00A71714" w:rsidRPr="00C80439" w14:paraId="5678D04E" w14:textId="77777777" w:rsidTr="0080578B">
        <w:tc>
          <w:tcPr>
            <w:tcW w:w="279" w:type="pct"/>
            <w:vAlign w:val="center"/>
          </w:tcPr>
          <w:p w14:paraId="09878EE1" w14:textId="77777777" w:rsidR="00A71714" w:rsidRPr="00C80439" w:rsidRDefault="00A71714" w:rsidP="0080578B">
            <w:pPr>
              <w:rPr>
                <w:rFonts w:ascii="Arial" w:hAnsi="Arial" w:cs="Arial"/>
                <w:sz w:val="18"/>
                <w:szCs w:val="18"/>
              </w:rPr>
            </w:pPr>
            <w:r w:rsidRPr="00C80439">
              <w:rPr>
                <w:rFonts w:ascii="Arial" w:hAnsi="Arial" w:cs="Arial"/>
                <w:sz w:val="18"/>
                <w:szCs w:val="18"/>
              </w:rPr>
              <w:t>110</w:t>
            </w:r>
          </w:p>
        </w:tc>
        <w:tc>
          <w:tcPr>
            <w:tcW w:w="1092" w:type="pct"/>
            <w:vAlign w:val="center"/>
          </w:tcPr>
          <w:p w14:paraId="3081002B" w14:textId="77777777" w:rsidR="00A71714" w:rsidRPr="00C80439" w:rsidRDefault="00A71714" w:rsidP="0080578B">
            <w:pPr>
              <w:rPr>
                <w:rFonts w:ascii="Arial" w:hAnsi="Arial" w:cs="Arial"/>
                <w:sz w:val="18"/>
                <w:szCs w:val="18"/>
              </w:rPr>
            </w:pPr>
            <w:r w:rsidRPr="00C80439">
              <w:rPr>
                <w:rFonts w:ascii="Arial" w:hAnsi="Arial" w:cs="Arial"/>
                <w:sz w:val="18"/>
                <w:szCs w:val="18"/>
              </w:rPr>
              <w:t>Gm47715-201</w:t>
            </w:r>
          </w:p>
        </w:tc>
        <w:tc>
          <w:tcPr>
            <w:tcW w:w="949" w:type="pct"/>
            <w:vAlign w:val="center"/>
          </w:tcPr>
          <w:p w14:paraId="5FF02E76" w14:textId="77777777" w:rsidR="00A71714" w:rsidRPr="00C80439" w:rsidRDefault="00A71714" w:rsidP="0080578B">
            <w:pPr>
              <w:rPr>
                <w:rFonts w:ascii="Arial" w:hAnsi="Arial" w:cs="Arial"/>
                <w:sz w:val="18"/>
                <w:szCs w:val="18"/>
              </w:rPr>
            </w:pPr>
            <w:r w:rsidRPr="00C80439">
              <w:rPr>
                <w:rFonts w:ascii="Arial" w:hAnsi="Arial" w:cs="Arial"/>
                <w:sz w:val="18"/>
                <w:szCs w:val="18"/>
              </w:rPr>
              <w:t>Prkar1b-209</w:t>
            </w:r>
          </w:p>
        </w:tc>
        <w:tc>
          <w:tcPr>
            <w:tcW w:w="1056" w:type="pct"/>
            <w:vAlign w:val="center"/>
          </w:tcPr>
          <w:p w14:paraId="1C335197" w14:textId="77777777" w:rsidR="00A71714" w:rsidRPr="00C80439" w:rsidRDefault="00A71714" w:rsidP="0080578B">
            <w:pPr>
              <w:rPr>
                <w:rFonts w:ascii="Arial" w:hAnsi="Arial" w:cs="Arial"/>
                <w:sz w:val="18"/>
                <w:szCs w:val="18"/>
              </w:rPr>
            </w:pPr>
            <w:r w:rsidRPr="00C80439">
              <w:rPr>
                <w:rFonts w:ascii="Arial" w:hAnsi="Arial" w:cs="Arial"/>
                <w:sz w:val="18"/>
                <w:szCs w:val="18"/>
              </w:rPr>
              <w:t>Prkar1b</w:t>
            </w:r>
          </w:p>
        </w:tc>
        <w:tc>
          <w:tcPr>
            <w:tcW w:w="985" w:type="pct"/>
            <w:vAlign w:val="center"/>
          </w:tcPr>
          <w:p w14:paraId="77CDD6D5" w14:textId="77777777" w:rsidR="00A71714" w:rsidRPr="00C80439" w:rsidRDefault="00A71714" w:rsidP="0080578B">
            <w:pPr>
              <w:rPr>
                <w:rFonts w:ascii="Arial" w:hAnsi="Arial" w:cs="Arial"/>
                <w:sz w:val="18"/>
                <w:szCs w:val="18"/>
              </w:rPr>
            </w:pPr>
            <w:r w:rsidRPr="00C80439">
              <w:rPr>
                <w:rFonts w:ascii="Arial" w:hAnsi="Arial" w:cs="Arial"/>
                <w:sz w:val="18"/>
                <w:szCs w:val="18"/>
              </w:rPr>
              <w:t>0.998168239</w:t>
            </w:r>
          </w:p>
        </w:tc>
        <w:tc>
          <w:tcPr>
            <w:tcW w:w="639" w:type="pct"/>
            <w:vAlign w:val="center"/>
          </w:tcPr>
          <w:p w14:paraId="2EB7A670" w14:textId="77777777" w:rsidR="00A71714" w:rsidRPr="00C80439" w:rsidRDefault="00A71714" w:rsidP="0080578B">
            <w:pPr>
              <w:rPr>
                <w:rFonts w:ascii="Arial" w:hAnsi="Arial" w:cs="Arial"/>
                <w:sz w:val="18"/>
                <w:szCs w:val="18"/>
              </w:rPr>
            </w:pPr>
            <w:r w:rsidRPr="00C80439">
              <w:rPr>
                <w:rFonts w:ascii="Arial" w:hAnsi="Arial" w:cs="Arial"/>
                <w:sz w:val="18"/>
                <w:szCs w:val="18"/>
              </w:rPr>
              <w:t>5.03E-06</w:t>
            </w:r>
          </w:p>
        </w:tc>
      </w:tr>
      <w:tr w:rsidR="00A71714" w:rsidRPr="00C80439" w14:paraId="18E1F3EB" w14:textId="77777777" w:rsidTr="0080578B">
        <w:tc>
          <w:tcPr>
            <w:tcW w:w="279" w:type="pct"/>
            <w:vAlign w:val="center"/>
          </w:tcPr>
          <w:p w14:paraId="73DC3452" w14:textId="77777777" w:rsidR="00A71714" w:rsidRPr="00C80439" w:rsidRDefault="00A71714" w:rsidP="0080578B">
            <w:pPr>
              <w:rPr>
                <w:rFonts w:ascii="Arial" w:hAnsi="Arial" w:cs="Arial"/>
                <w:sz w:val="18"/>
                <w:szCs w:val="18"/>
              </w:rPr>
            </w:pPr>
            <w:r w:rsidRPr="00C80439">
              <w:rPr>
                <w:rFonts w:ascii="Arial" w:hAnsi="Arial" w:cs="Arial"/>
                <w:sz w:val="18"/>
                <w:szCs w:val="18"/>
              </w:rPr>
              <w:t>111</w:t>
            </w:r>
          </w:p>
        </w:tc>
        <w:tc>
          <w:tcPr>
            <w:tcW w:w="1092" w:type="pct"/>
            <w:vAlign w:val="center"/>
          </w:tcPr>
          <w:p w14:paraId="61D034E2" w14:textId="77777777" w:rsidR="00A71714" w:rsidRPr="00C80439" w:rsidRDefault="00A71714" w:rsidP="0080578B">
            <w:pPr>
              <w:rPr>
                <w:rFonts w:ascii="Arial" w:hAnsi="Arial" w:cs="Arial"/>
                <w:sz w:val="18"/>
                <w:szCs w:val="18"/>
              </w:rPr>
            </w:pPr>
            <w:r w:rsidRPr="00C80439">
              <w:rPr>
                <w:rFonts w:ascii="Arial" w:hAnsi="Arial" w:cs="Arial"/>
                <w:sz w:val="18"/>
                <w:szCs w:val="18"/>
              </w:rPr>
              <w:t>TCONS_00200174</w:t>
            </w:r>
          </w:p>
        </w:tc>
        <w:tc>
          <w:tcPr>
            <w:tcW w:w="949" w:type="pct"/>
            <w:vAlign w:val="center"/>
          </w:tcPr>
          <w:p w14:paraId="0B89AF20" w14:textId="77777777" w:rsidR="00A71714" w:rsidRPr="00C80439" w:rsidRDefault="00A71714" w:rsidP="0080578B">
            <w:pPr>
              <w:rPr>
                <w:rFonts w:ascii="Arial" w:hAnsi="Arial" w:cs="Arial"/>
                <w:sz w:val="18"/>
                <w:szCs w:val="18"/>
              </w:rPr>
            </w:pPr>
            <w:r w:rsidRPr="00C80439">
              <w:rPr>
                <w:rFonts w:ascii="Arial" w:hAnsi="Arial" w:cs="Arial"/>
                <w:sz w:val="18"/>
                <w:szCs w:val="18"/>
              </w:rPr>
              <w:t>Csnk1e-213</w:t>
            </w:r>
          </w:p>
        </w:tc>
        <w:tc>
          <w:tcPr>
            <w:tcW w:w="1056" w:type="pct"/>
            <w:vAlign w:val="center"/>
          </w:tcPr>
          <w:p w14:paraId="3C101D1E" w14:textId="77777777" w:rsidR="00A71714" w:rsidRPr="00C80439" w:rsidRDefault="00A71714" w:rsidP="0080578B">
            <w:pPr>
              <w:rPr>
                <w:rFonts w:ascii="Arial" w:hAnsi="Arial" w:cs="Arial"/>
                <w:sz w:val="18"/>
                <w:szCs w:val="18"/>
              </w:rPr>
            </w:pPr>
            <w:r w:rsidRPr="00C80439">
              <w:rPr>
                <w:rFonts w:ascii="Arial" w:hAnsi="Arial" w:cs="Arial"/>
                <w:sz w:val="18"/>
                <w:szCs w:val="18"/>
              </w:rPr>
              <w:t>Csnk1e</w:t>
            </w:r>
          </w:p>
        </w:tc>
        <w:tc>
          <w:tcPr>
            <w:tcW w:w="985" w:type="pct"/>
            <w:vAlign w:val="center"/>
          </w:tcPr>
          <w:p w14:paraId="5139CE1B" w14:textId="77777777" w:rsidR="00A71714" w:rsidRPr="00C80439" w:rsidRDefault="00A71714" w:rsidP="0080578B">
            <w:pPr>
              <w:rPr>
                <w:rFonts w:ascii="Arial" w:hAnsi="Arial" w:cs="Arial"/>
                <w:sz w:val="18"/>
                <w:szCs w:val="18"/>
              </w:rPr>
            </w:pPr>
            <w:r w:rsidRPr="00C80439">
              <w:rPr>
                <w:rFonts w:ascii="Arial" w:hAnsi="Arial" w:cs="Arial"/>
                <w:sz w:val="18"/>
                <w:szCs w:val="18"/>
              </w:rPr>
              <w:t>0.980041491</w:t>
            </w:r>
          </w:p>
        </w:tc>
        <w:tc>
          <w:tcPr>
            <w:tcW w:w="639" w:type="pct"/>
            <w:vAlign w:val="center"/>
          </w:tcPr>
          <w:p w14:paraId="31A4C337" w14:textId="77777777" w:rsidR="00A71714" w:rsidRPr="00C80439" w:rsidRDefault="00A71714" w:rsidP="0080578B">
            <w:pPr>
              <w:rPr>
                <w:rFonts w:ascii="Arial" w:hAnsi="Arial" w:cs="Arial"/>
                <w:sz w:val="18"/>
                <w:szCs w:val="18"/>
              </w:rPr>
            </w:pPr>
            <w:r w:rsidRPr="00C80439">
              <w:rPr>
                <w:rFonts w:ascii="Arial" w:hAnsi="Arial" w:cs="Arial"/>
                <w:sz w:val="18"/>
                <w:szCs w:val="18"/>
              </w:rPr>
              <w:t>0.000593538</w:t>
            </w:r>
          </w:p>
        </w:tc>
      </w:tr>
      <w:tr w:rsidR="00A71714" w:rsidRPr="00C80439" w14:paraId="18558168" w14:textId="77777777" w:rsidTr="0080578B">
        <w:tc>
          <w:tcPr>
            <w:tcW w:w="279" w:type="pct"/>
            <w:vAlign w:val="center"/>
          </w:tcPr>
          <w:p w14:paraId="2F57372B" w14:textId="77777777" w:rsidR="00A71714" w:rsidRPr="00C80439" w:rsidRDefault="00A71714" w:rsidP="0080578B">
            <w:pPr>
              <w:rPr>
                <w:rFonts w:ascii="Arial" w:hAnsi="Arial" w:cs="Arial"/>
                <w:sz w:val="18"/>
                <w:szCs w:val="18"/>
              </w:rPr>
            </w:pPr>
            <w:r w:rsidRPr="00C80439">
              <w:rPr>
                <w:rFonts w:ascii="Arial" w:hAnsi="Arial" w:cs="Arial"/>
                <w:sz w:val="18"/>
                <w:szCs w:val="18"/>
              </w:rPr>
              <w:t>112</w:t>
            </w:r>
          </w:p>
        </w:tc>
        <w:tc>
          <w:tcPr>
            <w:tcW w:w="1092" w:type="pct"/>
            <w:vAlign w:val="center"/>
          </w:tcPr>
          <w:p w14:paraId="3FEC3A52" w14:textId="77777777" w:rsidR="00A71714" w:rsidRPr="00C80439" w:rsidRDefault="00A71714" w:rsidP="0080578B">
            <w:pPr>
              <w:rPr>
                <w:rFonts w:ascii="Arial" w:hAnsi="Arial" w:cs="Arial"/>
                <w:sz w:val="18"/>
                <w:szCs w:val="18"/>
              </w:rPr>
            </w:pPr>
            <w:r w:rsidRPr="00C80439">
              <w:rPr>
                <w:rFonts w:ascii="Arial" w:hAnsi="Arial" w:cs="Arial"/>
                <w:sz w:val="18"/>
                <w:szCs w:val="18"/>
              </w:rPr>
              <w:t>A630023A22Rik-202</w:t>
            </w:r>
          </w:p>
        </w:tc>
        <w:tc>
          <w:tcPr>
            <w:tcW w:w="949" w:type="pct"/>
            <w:vAlign w:val="center"/>
          </w:tcPr>
          <w:p w14:paraId="6486437D" w14:textId="77777777" w:rsidR="00A71714" w:rsidRPr="00C80439" w:rsidRDefault="00A71714" w:rsidP="0080578B">
            <w:pPr>
              <w:rPr>
                <w:rFonts w:ascii="Arial" w:hAnsi="Arial" w:cs="Arial"/>
                <w:sz w:val="18"/>
                <w:szCs w:val="18"/>
              </w:rPr>
            </w:pPr>
            <w:r w:rsidRPr="00C80439">
              <w:rPr>
                <w:rFonts w:ascii="Arial" w:hAnsi="Arial" w:cs="Arial"/>
                <w:sz w:val="18"/>
                <w:szCs w:val="18"/>
              </w:rPr>
              <w:t>Cck-202</w:t>
            </w:r>
          </w:p>
        </w:tc>
        <w:tc>
          <w:tcPr>
            <w:tcW w:w="1056" w:type="pct"/>
            <w:vAlign w:val="center"/>
          </w:tcPr>
          <w:p w14:paraId="0DD7FB3D" w14:textId="77777777" w:rsidR="00A71714" w:rsidRPr="00C80439" w:rsidRDefault="00A71714" w:rsidP="0080578B">
            <w:pPr>
              <w:rPr>
                <w:rFonts w:ascii="Arial" w:hAnsi="Arial" w:cs="Arial"/>
                <w:sz w:val="18"/>
                <w:szCs w:val="18"/>
              </w:rPr>
            </w:pPr>
            <w:proofErr w:type="spellStart"/>
            <w:r w:rsidRPr="00C80439">
              <w:rPr>
                <w:rFonts w:ascii="Arial" w:hAnsi="Arial" w:cs="Arial"/>
                <w:sz w:val="18"/>
                <w:szCs w:val="18"/>
              </w:rPr>
              <w:t>Cck</w:t>
            </w:r>
            <w:proofErr w:type="spellEnd"/>
          </w:p>
        </w:tc>
        <w:tc>
          <w:tcPr>
            <w:tcW w:w="985" w:type="pct"/>
            <w:vAlign w:val="center"/>
          </w:tcPr>
          <w:p w14:paraId="31CE0B0F" w14:textId="77777777" w:rsidR="00A71714" w:rsidRPr="00C80439" w:rsidRDefault="00A71714" w:rsidP="0080578B">
            <w:pPr>
              <w:rPr>
                <w:rFonts w:ascii="Arial" w:hAnsi="Arial" w:cs="Arial"/>
                <w:sz w:val="18"/>
                <w:szCs w:val="18"/>
              </w:rPr>
            </w:pPr>
            <w:r w:rsidRPr="00C80439">
              <w:rPr>
                <w:rFonts w:ascii="Arial" w:hAnsi="Arial" w:cs="Arial"/>
                <w:sz w:val="18"/>
                <w:szCs w:val="18"/>
              </w:rPr>
              <w:t>0.997108801</w:t>
            </w:r>
          </w:p>
        </w:tc>
        <w:tc>
          <w:tcPr>
            <w:tcW w:w="639" w:type="pct"/>
            <w:vAlign w:val="center"/>
          </w:tcPr>
          <w:p w14:paraId="488B0542" w14:textId="77777777" w:rsidR="00A71714" w:rsidRPr="00C80439" w:rsidRDefault="00A71714" w:rsidP="0080578B">
            <w:pPr>
              <w:rPr>
                <w:rFonts w:ascii="Arial" w:hAnsi="Arial" w:cs="Arial"/>
                <w:sz w:val="18"/>
                <w:szCs w:val="18"/>
              </w:rPr>
            </w:pPr>
            <w:r w:rsidRPr="00C80439">
              <w:rPr>
                <w:rFonts w:ascii="Arial" w:hAnsi="Arial" w:cs="Arial"/>
                <w:sz w:val="18"/>
                <w:szCs w:val="18"/>
              </w:rPr>
              <w:t>1.25E-05</w:t>
            </w:r>
          </w:p>
        </w:tc>
      </w:tr>
      <w:tr w:rsidR="00A71714" w:rsidRPr="00C80439" w14:paraId="25917A51" w14:textId="77777777" w:rsidTr="0080578B">
        <w:tc>
          <w:tcPr>
            <w:tcW w:w="279" w:type="pct"/>
            <w:vAlign w:val="center"/>
          </w:tcPr>
          <w:p w14:paraId="235230C0" w14:textId="77777777" w:rsidR="00A71714" w:rsidRPr="00C80439" w:rsidRDefault="00A71714" w:rsidP="0080578B">
            <w:pPr>
              <w:rPr>
                <w:rFonts w:ascii="Arial" w:hAnsi="Arial" w:cs="Arial"/>
                <w:sz w:val="18"/>
                <w:szCs w:val="18"/>
              </w:rPr>
            </w:pPr>
            <w:r w:rsidRPr="00C80439">
              <w:rPr>
                <w:rFonts w:ascii="Arial" w:hAnsi="Arial" w:cs="Arial"/>
                <w:sz w:val="18"/>
                <w:szCs w:val="18"/>
              </w:rPr>
              <w:t>113</w:t>
            </w:r>
          </w:p>
        </w:tc>
        <w:tc>
          <w:tcPr>
            <w:tcW w:w="1092" w:type="pct"/>
            <w:vAlign w:val="center"/>
          </w:tcPr>
          <w:p w14:paraId="2324F18B" w14:textId="77777777" w:rsidR="00A71714" w:rsidRPr="00C80439" w:rsidRDefault="00A71714" w:rsidP="0080578B">
            <w:pPr>
              <w:rPr>
                <w:rFonts w:ascii="Arial" w:hAnsi="Arial" w:cs="Arial"/>
                <w:sz w:val="18"/>
                <w:szCs w:val="18"/>
              </w:rPr>
            </w:pPr>
            <w:r w:rsidRPr="00C80439">
              <w:rPr>
                <w:rFonts w:ascii="Arial" w:hAnsi="Arial" w:cs="Arial"/>
                <w:sz w:val="18"/>
                <w:szCs w:val="18"/>
              </w:rPr>
              <w:t>Ryr3-208</w:t>
            </w:r>
          </w:p>
        </w:tc>
        <w:tc>
          <w:tcPr>
            <w:tcW w:w="949" w:type="pct"/>
            <w:vAlign w:val="center"/>
          </w:tcPr>
          <w:p w14:paraId="5B533963" w14:textId="77777777" w:rsidR="00A71714" w:rsidRPr="00C80439" w:rsidRDefault="00A71714" w:rsidP="0080578B">
            <w:pPr>
              <w:rPr>
                <w:rFonts w:ascii="Arial" w:hAnsi="Arial" w:cs="Arial"/>
                <w:sz w:val="18"/>
                <w:szCs w:val="18"/>
              </w:rPr>
            </w:pPr>
            <w:r w:rsidRPr="00C80439">
              <w:rPr>
                <w:rFonts w:ascii="Arial" w:hAnsi="Arial" w:cs="Arial"/>
                <w:sz w:val="18"/>
                <w:szCs w:val="18"/>
              </w:rPr>
              <w:t>Il1rl1-201</w:t>
            </w:r>
          </w:p>
        </w:tc>
        <w:tc>
          <w:tcPr>
            <w:tcW w:w="1056" w:type="pct"/>
            <w:vAlign w:val="center"/>
          </w:tcPr>
          <w:p w14:paraId="22CD6747" w14:textId="77777777" w:rsidR="00A71714" w:rsidRPr="00C80439" w:rsidRDefault="00A71714" w:rsidP="0080578B">
            <w:pPr>
              <w:rPr>
                <w:rFonts w:ascii="Arial" w:hAnsi="Arial" w:cs="Arial"/>
                <w:sz w:val="18"/>
                <w:szCs w:val="18"/>
              </w:rPr>
            </w:pPr>
            <w:r w:rsidRPr="00C80439">
              <w:rPr>
                <w:rFonts w:ascii="Arial" w:hAnsi="Arial" w:cs="Arial"/>
                <w:sz w:val="18"/>
                <w:szCs w:val="18"/>
              </w:rPr>
              <w:t>Il1rl1</w:t>
            </w:r>
          </w:p>
        </w:tc>
        <w:tc>
          <w:tcPr>
            <w:tcW w:w="985" w:type="pct"/>
            <w:vAlign w:val="center"/>
          </w:tcPr>
          <w:p w14:paraId="3CFFE03E" w14:textId="77777777" w:rsidR="00A71714" w:rsidRPr="00C80439" w:rsidRDefault="00A71714" w:rsidP="0080578B">
            <w:pPr>
              <w:rPr>
                <w:rFonts w:ascii="Arial" w:hAnsi="Arial" w:cs="Arial"/>
                <w:sz w:val="18"/>
                <w:szCs w:val="18"/>
              </w:rPr>
            </w:pPr>
            <w:r w:rsidRPr="00C80439">
              <w:rPr>
                <w:rFonts w:ascii="Arial" w:hAnsi="Arial" w:cs="Arial"/>
                <w:sz w:val="18"/>
                <w:szCs w:val="18"/>
              </w:rPr>
              <w:t>0.967662085</w:t>
            </w:r>
          </w:p>
        </w:tc>
        <w:tc>
          <w:tcPr>
            <w:tcW w:w="639" w:type="pct"/>
            <w:vAlign w:val="center"/>
          </w:tcPr>
          <w:p w14:paraId="3F4A6F02" w14:textId="77777777" w:rsidR="00A71714" w:rsidRPr="00C80439" w:rsidRDefault="00A71714" w:rsidP="0080578B">
            <w:pPr>
              <w:rPr>
                <w:rFonts w:ascii="Arial" w:hAnsi="Arial" w:cs="Arial"/>
                <w:sz w:val="18"/>
                <w:szCs w:val="18"/>
              </w:rPr>
            </w:pPr>
            <w:r w:rsidRPr="00C80439">
              <w:rPr>
                <w:rFonts w:ascii="Arial" w:hAnsi="Arial" w:cs="Arial"/>
                <w:sz w:val="18"/>
                <w:szCs w:val="18"/>
              </w:rPr>
              <w:t>0.001551703</w:t>
            </w:r>
          </w:p>
        </w:tc>
      </w:tr>
      <w:tr w:rsidR="00A71714" w:rsidRPr="00C80439" w14:paraId="437FA688" w14:textId="77777777" w:rsidTr="0080578B">
        <w:tc>
          <w:tcPr>
            <w:tcW w:w="279" w:type="pct"/>
            <w:vAlign w:val="center"/>
          </w:tcPr>
          <w:p w14:paraId="590E400E" w14:textId="77777777" w:rsidR="00A71714" w:rsidRPr="00C80439" w:rsidRDefault="00A71714" w:rsidP="0080578B">
            <w:pPr>
              <w:rPr>
                <w:rFonts w:ascii="Arial" w:hAnsi="Arial" w:cs="Arial"/>
                <w:sz w:val="18"/>
                <w:szCs w:val="18"/>
              </w:rPr>
            </w:pPr>
            <w:r w:rsidRPr="00C80439">
              <w:rPr>
                <w:rFonts w:ascii="Arial" w:hAnsi="Arial" w:cs="Arial"/>
                <w:sz w:val="18"/>
                <w:szCs w:val="18"/>
              </w:rPr>
              <w:t>114</w:t>
            </w:r>
          </w:p>
        </w:tc>
        <w:tc>
          <w:tcPr>
            <w:tcW w:w="1092" w:type="pct"/>
            <w:vAlign w:val="center"/>
          </w:tcPr>
          <w:p w14:paraId="12BC2FA2" w14:textId="77777777" w:rsidR="00A71714" w:rsidRPr="00C80439" w:rsidRDefault="00A71714" w:rsidP="0080578B">
            <w:pPr>
              <w:rPr>
                <w:rFonts w:ascii="Arial" w:hAnsi="Arial" w:cs="Arial"/>
                <w:sz w:val="18"/>
                <w:szCs w:val="18"/>
              </w:rPr>
            </w:pPr>
            <w:r w:rsidRPr="00C80439">
              <w:rPr>
                <w:rFonts w:ascii="Arial" w:hAnsi="Arial" w:cs="Arial"/>
                <w:sz w:val="18"/>
                <w:szCs w:val="18"/>
              </w:rPr>
              <w:t>TCONS_00269877</w:t>
            </w:r>
          </w:p>
        </w:tc>
        <w:tc>
          <w:tcPr>
            <w:tcW w:w="949" w:type="pct"/>
            <w:vAlign w:val="center"/>
          </w:tcPr>
          <w:p w14:paraId="587C0575" w14:textId="77777777" w:rsidR="00A71714" w:rsidRPr="00C80439" w:rsidRDefault="00A71714" w:rsidP="0080578B">
            <w:pPr>
              <w:rPr>
                <w:rFonts w:ascii="Arial" w:hAnsi="Arial" w:cs="Arial"/>
                <w:sz w:val="18"/>
                <w:szCs w:val="18"/>
              </w:rPr>
            </w:pPr>
            <w:r w:rsidRPr="00C80439">
              <w:rPr>
                <w:rFonts w:ascii="Arial" w:hAnsi="Arial" w:cs="Arial"/>
                <w:sz w:val="18"/>
                <w:szCs w:val="18"/>
              </w:rPr>
              <w:t>Il1rl1-201</w:t>
            </w:r>
          </w:p>
        </w:tc>
        <w:tc>
          <w:tcPr>
            <w:tcW w:w="1056" w:type="pct"/>
            <w:vAlign w:val="center"/>
          </w:tcPr>
          <w:p w14:paraId="28EA4EC5" w14:textId="77777777" w:rsidR="00A71714" w:rsidRPr="00C80439" w:rsidRDefault="00A71714" w:rsidP="0080578B">
            <w:pPr>
              <w:rPr>
                <w:rFonts w:ascii="Arial" w:hAnsi="Arial" w:cs="Arial"/>
                <w:sz w:val="18"/>
                <w:szCs w:val="18"/>
              </w:rPr>
            </w:pPr>
            <w:r w:rsidRPr="00C80439">
              <w:rPr>
                <w:rFonts w:ascii="Arial" w:hAnsi="Arial" w:cs="Arial"/>
                <w:sz w:val="18"/>
                <w:szCs w:val="18"/>
              </w:rPr>
              <w:t>Il1rl1</w:t>
            </w:r>
          </w:p>
        </w:tc>
        <w:tc>
          <w:tcPr>
            <w:tcW w:w="985" w:type="pct"/>
            <w:vAlign w:val="center"/>
          </w:tcPr>
          <w:p w14:paraId="3FDC994F" w14:textId="77777777" w:rsidR="00A71714" w:rsidRPr="00C80439" w:rsidRDefault="00A71714" w:rsidP="0080578B">
            <w:pPr>
              <w:rPr>
                <w:rFonts w:ascii="Arial" w:hAnsi="Arial" w:cs="Arial"/>
                <w:sz w:val="18"/>
                <w:szCs w:val="18"/>
              </w:rPr>
            </w:pPr>
            <w:r w:rsidRPr="00C80439">
              <w:rPr>
                <w:rFonts w:ascii="Arial" w:hAnsi="Arial" w:cs="Arial"/>
                <w:sz w:val="18"/>
                <w:szCs w:val="18"/>
              </w:rPr>
              <w:t>0.981686168</w:t>
            </w:r>
          </w:p>
        </w:tc>
        <w:tc>
          <w:tcPr>
            <w:tcW w:w="639" w:type="pct"/>
            <w:vAlign w:val="center"/>
          </w:tcPr>
          <w:p w14:paraId="0CF238F4" w14:textId="77777777" w:rsidR="00A71714" w:rsidRPr="00C80439" w:rsidRDefault="00A71714" w:rsidP="0080578B">
            <w:pPr>
              <w:rPr>
                <w:rFonts w:ascii="Arial" w:hAnsi="Arial" w:cs="Arial"/>
                <w:sz w:val="18"/>
                <w:szCs w:val="18"/>
              </w:rPr>
            </w:pPr>
            <w:r w:rsidRPr="00C80439">
              <w:rPr>
                <w:rFonts w:ascii="Arial" w:hAnsi="Arial" w:cs="Arial"/>
                <w:sz w:val="18"/>
                <w:szCs w:val="18"/>
              </w:rPr>
              <w:t>0.000500023</w:t>
            </w:r>
          </w:p>
        </w:tc>
      </w:tr>
      <w:tr w:rsidR="00A71714" w:rsidRPr="00C80439" w14:paraId="66647261" w14:textId="77777777" w:rsidTr="0080578B">
        <w:tc>
          <w:tcPr>
            <w:tcW w:w="279" w:type="pct"/>
            <w:vAlign w:val="center"/>
          </w:tcPr>
          <w:p w14:paraId="13248A99" w14:textId="77777777" w:rsidR="00A71714" w:rsidRPr="00C80439" w:rsidRDefault="00A71714" w:rsidP="0080578B">
            <w:pPr>
              <w:rPr>
                <w:rFonts w:ascii="Arial" w:hAnsi="Arial" w:cs="Arial"/>
                <w:sz w:val="18"/>
                <w:szCs w:val="18"/>
              </w:rPr>
            </w:pPr>
            <w:r w:rsidRPr="00C80439">
              <w:rPr>
                <w:rFonts w:ascii="Arial" w:hAnsi="Arial" w:cs="Arial"/>
                <w:sz w:val="18"/>
                <w:szCs w:val="18"/>
              </w:rPr>
              <w:t>115</w:t>
            </w:r>
          </w:p>
        </w:tc>
        <w:tc>
          <w:tcPr>
            <w:tcW w:w="1092" w:type="pct"/>
            <w:vAlign w:val="center"/>
          </w:tcPr>
          <w:p w14:paraId="7BE5C53A" w14:textId="77777777" w:rsidR="00A71714" w:rsidRPr="00C80439" w:rsidRDefault="00A71714" w:rsidP="0080578B">
            <w:pPr>
              <w:rPr>
                <w:rFonts w:ascii="Arial" w:hAnsi="Arial" w:cs="Arial"/>
                <w:sz w:val="18"/>
                <w:szCs w:val="18"/>
              </w:rPr>
            </w:pPr>
            <w:r w:rsidRPr="00C80439">
              <w:rPr>
                <w:rFonts w:ascii="Arial" w:hAnsi="Arial" w:cs="Arial"/>
                <w:sz w:val="18"/>
                <w:szCs w:val="18"/>
              </w:rPr>
              <w:t>TCONS_00200175</w:t>
            </w:r>
          </w:p>
        </w:tc>
        <w:tc>
          <w:tcPr>
            <w:tcW w:w="949" w:type="pct"/>
            <w:vAlign w:val="center"/>
          </w:tcPr>
          <w:p w14:paraId="38CC445F" w14:textId="77777777" w:rsidR="00A71714" w:rsidRPr="00C80439" w:rsidRDefault="00A71714" w:rsidP="0080578B">
            <w:pPr>
              <w:rPr>
                <w:rFonts w:ascii="Arial" w:hAnsi="Arial" w:cs="Arial"/>
                <w:sz w:val="18"/>
                <w:szCs w:val="18"/>
              </w:rPr>
            </w:pPr>
            <w:r w:rsidRPr="00C80439">
              <w:rPr>
                <w:rFonts w:ascii="Arial" w:hAnsi="Arial" w:cs="Arial"/>
                <w:sz w:val="18"/>
                <w:szCs w:val="18"/>
              </w:rPr>
              <w:t>Cck-202</w:t>
            </w:r>
          </w:p>
        </w:tc>
        <w:tc>
          <w:tcPr>
            <w:tcW w:w="1056" w:type="pct"/>
            <w:vAlign w:val="center"/>
          </w:tcPr>
          <w:p w14:paraId="0F67C58F" w14:textId="77777777" w:rsidR="00A71714" w:rsidRPr="00C80439" w:rsidRDefault="00A71714" w:rsidP="0080578B">
            <w:pPr>
              <w:rPr>
                <w:rFonts w:ascii="Arial" w:hAnsi="Arial" w:cs="Arial"/>
                <w:sz w:val="18"/>
                <w:szCs w:val="18"/>
              </w:rPr>
            </w:pPr>
            <w:proofErr w:type="spellStart"/>
            <w:r w:rsidRPr="00C80439">
              <w:rPr>
                <w:rFonts w:ascii="Arial" w:hAnsi="Arial" w:cs="Arial"/>
                <w:sz w:val="18"/>
                <w:szCs w:val="18"/>
              </w:rPr>
              <w:t>Cck</w:t>
            </w:r>
            <w:proofErr w:type="spellEnd"/>
          </w:p>
        </w:tc>
        <w:tc>
          <w:tcPr>
            <w:tcW w:w="985" w:type="pct"/>
            <w:vAlign w:val="center"/>
          </w:tcPr>
          <w:p w14:paraId="1B12B8A6" w14:textId="77777777" w:rsidR="00A71714" w:rsidRPr="00C80439" w:rsidRDefault="00A71714" w:rsidP="0080578B">
            <w:pPr>
              <w:rPr>
                <w:rFonts w:ascii="Arial" w:hAnsi="Arial" w:cs="Arial"/>
                <w:sz w:val="18"/>
                <w:szCs w:val="18"/>
              </w:rPr>
            </w:pPr>
            <w:r w:rsidRPr="00C80439">
              <w:rPr>
                <w:rFonts w:ascii="Arial" w:hAnsi="Arial" w:cs="Arial"/>
                <w:sz w:val="18"/>
                <w:szCs w:val="18"/>
              </w:rPr>
              <w:t>0.961828771</w:t>
            </w:r>
          </w:p>
        </w:tc>
        <w:tc>
          <w:tcPr>
            <w:tcW w:w="639" w:type="pct"/>
            <w:vAlign w:val="center"/>
          </w:tcPr>
          <w:p w14:paraId="38426689" w14:textId="77777777" w:rsidR="00A71714" w:rsidRPr="00C80439" w:rsidRDefault="00A71714" w:rsidP="0080578B">
            <w:pPr>
              <w:rPr>
                <w:rFonts w:ascii="Arial" w:hAnsi="Arial" w:cs="Arial"/>
                <w:sz w:val="18"/>
                <w:szCs w:val="18"/>
              </w:rPr>
            </w:pPr>
            <w:r w:rsidRPr="00C80439">
              <w:rPr>
                <w:rFonts w:ascii="Arial" w:hAnsi="Arial" w:cs="Arial"/>
                <w:sz w:val="18"/>
                <w:szCs w:val="18"/>
              </w:rPr>
              <w:t>0.002157756</w:t>
            </w:r>
          </w:p>
        </w:tc>
      </w:tr>
      <w:tr w:rsidR="00A71714" w:rsidRPr="00C80439" w14:paraId="61E5573A" w14:textId="77777777" w:rsidTr="0080578B">
        <w:tc>
          <w:tcPr>
            <w:tcW w:w="279" w:type="pct"/>
            <w:vAlign w:val="center"/>
          </w:tcPr>
          <w:p w14:paraId="3684E08F" w14:textId="77777777" w:rsidR="00A71714" w:rsidRPr="00C80439" w:rsidRDefault="00A71714" w:rsidP="0080578B">
            <w:pPr>
              <w:rPr>
                <w:rFonts w:ascii="Arial" w:hAnsi="Arial" w:cs="Arial"/>
                <w:sz w:val="18"/>
                <w:szCs w:val="18"/>
              </w:rPr>
            </w:pPr>
            <w:r w:rsidRPr="00C80439">
              <w:rPr>
                <w:rFonts w:ascii="Arial" w:hAnsi="Arial" w:cs="Arial"/>
                <w:sz w:val="18"/>
                <w:szCs w:val="18"/>
              </w:rPr>
              <w:t>116</w:t>
            </w:r>
          </w:p>
        </w:tc>
        <w:tc>
          <w:tcPr>
            <w:tcW w:w="1092" w:type="pct"/>
            <w:vAlign w:val="center"/>
          </w:tcPr>
          <w:p w14:paraId="22A7A851" w14:textId="77777777" w:rsidR="00A71714" w:rsidRPr="00C80439" w:rsidRDefault="00A71714" w:rsidP="0080578B">
            <w:pPr>
              <w:rPr>
                <w:rFonts w:ascii="Arial" w:hAnsi="Arial" w:cs="Arial"/>
                <w:sz w:val="18"/>
                <w:szCs w:val="18"/>
              </w:rPr>
            </w:pPr>
            <w:r w:rsidRPr="00C80439">
              <w:rPr>
                <w:rFonts w:ascii="Arial" w:hAnsi="Arial" w:cs="Arial"/>
                <w:sz w:val="18"/>
                <w:szCs w:val="18"/>
              </w:rPr>
              <w:t>Plppr3-202</w:t>
            </w:r>
          </w:p>
        </w:tc>
        <w:tc>
          <w:tcPr>
            <w:tcW w:w="949" w:type="pct"/>
            <w:vAlign w:val="center"/>
          </w:tcPr>
          <w:p w14:paraId="14F0E127" w14:textId="77777777" w:rsidR="00A71714" w:rsidRPr="00C80439" w:rsidRDefault="00A71714" w:rsidP="0080578B">
            <w:pPr>
              <w:rPr>
                <w:rFonts w:ascii="Arial" w:hAnsi="Arial" w:cs="Arial"/>
                <w:sz w:val="18"/>
                <w:szCs w:val="18"/>
              </w:rPr>
            </w:pPr>
            <w:r w:rsidRPr="00C80439">
              <w:rPr>
                <w:rFonts w:ascii="Arial" w:hAnsi="Arial" w:cs="Arial"/>
                <w:sz w:val="18"/>
                <w:szCs w:val="18"/>
              </w:rPr>
              <w:t>Chrm1-201</w:t>
            </w:r>
          </w:p>
        </w:tc>
        <w:tc>
          <w:tcPr>
            <w:tcW w:w="1056" w:type="pct"/>
            <w:vAlign w:val="center"/>
          </w:tcPr>
          <w:p w14:paraId="77FA51B5" w14:textId="77777777" w:rsidR="00A71714" w:rsidRPr="00C80439" w:rsidRDefault="00A71714" w:rsidP="0080578B">
            <w:pPr>
              <w:rPr>
                <w:rFonts w:ascii="Arial" w:hAnsi="Arial" w:cs="Arial"/>
                <w:sz w:val="18"/>
                <w:szCs w:val="18"/>
              </w:rPr>
            </w:pPr>
            <w:r w:rsidRPr="00C80439">
              <w:rPr>
                <w:rFonts w:ascii="Arial" w:hAnsi="Arial" w:cs="Arial"/>
                <w:sz w:val="18"/>
                <w:szCs w:val="18"/>
              </w:rPr>
              <w:t>Chrm1</w:t>
            </w:r>
          </w:p>
        </w:tc>
        <w:tc>
          <w:tcPr>
            <w:tcW w:w="985" w:type="pct"/>
            <w:vAlign w:val="center"/>
          </w:tcPr>
          <w:p w14:paraId="591D83F7" w14:textId="77777777" w:rsidR="00A71714" w:rsidRPr="00C80439" w:rsidRDefault="00A71714" w:rsidP="0080578B">
            <w:pPr>
              <w:rPr>
                <w:rFonts w:ascii="Arial" w:hAnsi="Arial" w:cs="Arial"/>
                <w:sz w:val="18"/>
                <w:szCs w:val="18"/>
              </w:rPr>
            </w:pPr>
            <w:r w:rsidRPr="00C80439">
              <w:rPr>
                <w:rFonts w:ascii="Arial" w:hAnsi="Arial" w:cs="Arial"/>
                <w:sz w:val="18"/>
                <w:szCs w:val="18"/>
              </w:rPr>
              <w:t>0.968774181</w:t>
            </w:r>
          </w:p>
        </w:tc>
        <w:tc>
          <w:tcPr>
            <w:tcW w:w="639" w:type="pct"/>
            <w:vAlign w:val="center"/>
          </w:tcPr>
          <w:p w14:paraId="5C5C7445" w14:textId="77777777" w:rsidR="00A71714" w:rsidRPr="00C80439" w:rsidRDefault="00A71714" w:rsidP="0080578B">
            <w:pPr>
              <w:rPr>
                <w:rFonts w:ascii="Arial" w:hAnsi="Arial" w:cs="Arial"/>
                <w:sz w:val="18"/>
                <w:szCs w:val="18"/>
              </w:rPr>
            </w:pPr>
            <w:r w:rsidRPr="00C80439">
              <w:rPr>
                <w:rFonts w:ascii="Arial" w:hAnsi="Arial" w:cs="Arial"/>
                <w:sz w:val="18"/>
                <w:szCs w:val="18"/>
              </w:rPr>
              <w:t>0.001447354</w:t>
            </w:r>
          </w:p>
        </w:tc>
      </w:tr>
      <w:tr w:rsidR="00A71714" w:rsidRPr="00C80439" w14:paraId="59DC8CEC" w14:textId="77777777" w:rsidTr="0080578B">
        <w:tc>
          <w:tcPr>
            <w:tcW w:w="279" w:type="pct"/>
            <w:vAlign w:val="center"/>
          </w:tcPr>
          <w:p w14:paraId="365035F2" w14:textId="77777777" w:rsidR="00A71714" w:rsidRPr="00C80439" w:rsidRDefault="00A71714" w:rsidP="0080578B">
            <w:pPr>
              <w:rPr>
                <w:rFonts w:ascii="Arial" w:hAnsi="Arial" w:cs="Arial"/>
                <w:sz w:val="18"/>
                <w:szCs w:val="18"/>
              </w:rPr>
            </w:pPr>
            <w:r w:rsidRPr="00C80439">
              <w:rPr>
                <w:rFonts w:ascii="Arial" w:hAnsi="Arial" w:cs="Arial"/>
                <w:sz w:val="18"/>
                <w:szCs w:val="18"/>
              </w:rPr>
              <w:t>117</w:t>
            </w:r>
          </w:p>
        </w:tc>
        <w:tc>
          <w:tcPr>
            <w:tcW w:w="1092" w:type="pct"/>
            <w:vAlign w:val="center"/>
          </w:tcPr>
          <w:p w14:paraId="3E3251A4" w14:textId="77777777" w:rsidR="00A71714" w:rsidRPr="00C80439" w:rsidRDefault="00A71714" w:rsidP="0080578B">
            <w:pPr>
              <w:rPr>
                <w:rFonts w:ascii="Arial" w:hAnsi="Arial" w:cs="Arial"/>
                <w:sz w:val="18"/>
                <w:szCs w:val="18"/>
              </w:rPr>
            </w:pPr>
            <w:r w:rsidRPr="00C80439">
              <w:rPr>
                <w:rFonts w:ascii="Arial" w:hAnsi="Arial" w:cs="Arial"/>
                <w:sz w:val="18"/>
                <w:szCs w:val="18"/>
              </w:rPr>
              <w:t>Plppr3-202</w:t>
            </w:r>
          </w:p>
        </w:tc>
        <w:tc>
          <w:tcPr>
            <w:tcW w:w="949" w:type="pct"/>
            <w:vAlign w:val="center"/>
          </w:tcPr>
          <w:p w14:paraId="2B72DA6B" w14:textId="77777777" w:rsidR="00A71714" w:rsidRPr="00C80439" w:rsidRDefault="00A71714" w:rsidP="0080578B">
            <w:pPr>
              <w:rPr>
                <w:rFonts w:ascii="Arial" w:hAnsi="Arial" w:cs="Arial"/>
                <w:sz w:val="18"/>
                <w:szCs w:val="18"/>
              </w:rPr>
            </w:pPr>
            <w:r w:rsidRPr="00C80439">
              <w:rPr>
                <w:rFonts w:ascii="Arial" w:hAnsi="Arial" w:cs="Arial"/>
                <w:sz w:val="18"/>
                <w:szCs w:val="18"/>
              </w:rPr>
              <w:t>Cacna1a-213</w:t>
            </w:r>
          </w:p>
        </w:tc>
        <w:tc>
          <w:tcPr>
            <w:tcW w:w="1056" w:type="pct"/>
            <w:vAlign w:val="center"/>
          </w:tcPr>
          <w:p w14:paraId="70320C8A" w14:textId="77777777" w:rsidR="00A71714" w:rsidRPr="00C80439" w:rsidRDefault="00A71714" w:rsidP="0080578B">
            <w:pPr>
              <w:rPr>
                <w:rFonts w:ascii="Arial" w:hAnsi="Arial" w:cs="Arial"/>
                <w:sz w:val="18"/>
                <w:szCs w:val="18"/>
              </w:rPr>
            </w:pPr>
            <w:r w:rsidRPr="00C80439">
              <w:rPr>
                <w:rFonts w:ascii="Arial" w:hAnsi="Arial" w:cs="Arial"/>
                <w:sz w:val="18"/>
                <w:szCs w:val="18"/>
              </w:rPr>
              <w:t>Cacna1a</w:t>
            </w:r>
          </w:p>
        </w:tc>
        <w:tc>
          <w:tcPr>
            <w:tcW w:w="985" w:type="pct"/>
            <w:vAlign w:val="center"/>
          </w:tcPr>
          <w:p w14:paraId="4B1809E3" w14:textId="77777777" w:rsidR="00A71714" w:rsidRPr="00C80439" w:rsidRDefault="00A71714" w:rsidP="0080578B">
            <w:pPr>
              <w:rPr>
                <w:rFonts w:ascii="Arial" w:hAnsi="Arial" w:cs="Arial"/>
                <w:sz w:val="18"/>
                <w:szCs w:val="18"/>
              </w:rPr>
            </w:pPr>
            <w:r w:rsidRPr="00C80439">
              <w:rPr>
                <w:rFonts w:ascii="Arial" w:hAnsi="Arial" w:cs="Arial"/>
                <w:sz w:val="18"/>
                <w:szCs w:val="18"/>
              </w:rPr>
              <w:t>0.955610573</w:t>
            </w:r>
          </w:p>
        </w:tc>
        <w:tc>
          <w:tcPr>
            <w:tcW w:w="639" w:type="pct"/>
            <w:vAlign w:val="center"/>
          </w:tcPr>
          <w:p w14:paraId="744017C3" w14:textId="77777777" w:rsidR="00A71714" w:rsidRPr="00C80439" w:rsidRDefault="00A71714" w:rsidP="0080578B">
            <w:pPr>
              <w:rPr>
                <w:rFonts w:ascii="Arial" w:hAnsi="Arial" w:cs="Arial"/>
                <w:sz w:val="18"/>
                <w:szCs w:val="18"/>
              </w:rPr>
            </w:pPr>
            <w:r w:rsidRPr="00C80439">
              <w:rPr>
                <w:rFonts w:ascii="Arial" w:hAnsi="Arial" w:cs="Arial"/>
                <w:sz w:val="18"/>
                <w:szCs w:val="18"/>
              </w:rPr>
              <w:t>0.002911899</w:t>
            </w:r>
          </w:p>
        </w:tc>
      </w:tr>
      <w:tr w:rsidR="00A71714" w:rsidRPr="00C80439" w14:paraId="48F48AA1" w14:textId="77777777" w:rsidTr="0080578B">
        <w:tc>
          <w:tcPr>
            <w:tcW w:w="279" w:type="pct"/>
            <w:vAlign w:val="center"/>
          </w:tcPr>
          <w:p w14:paraId="7D1727F3" w14:textId="77777777" w:rsidR="00A71714" w:rsidRPr="00C80439" w:rsidRDefault="00A71714" w:rsidP="0080578B">
            <w:pPr>
              <w:rPr>
                <w:rFonts w:ascii="Arial" w:hAnsi="Arial" w:cs="Arial"/>
                <w:sz w:val="18"/>
                <w:szCs w:val="18"/>
              </w:rPr>
            </w:pPr>
            <w:r w:rsidRPr="00C80439">
              <w:rPr>
                <w:rFonts w:ascii="Arial" w:hAnsi="Arial" w:cs="Arial"/>
                <w:sz w:val="18"/>
                <w:szCs w:val="18"/>
              </w:rPr>
              <w:t>118</w:t>
            </w:r>
          </w:p>
        </w:tc>
        <w:tc>
          <w:tcPr>
            <w:tcW w:w="1092" w:type="pct"/>
            <w:vAlign w:val="center"/>
          </w:tcPr>
          <w:p w14:paraId="7C649CE5" w14:textId="77777777" w:rsidR="00A71714" w:rsidRPr="00C80439" w:rsidRDefault="00A71714" w:rsidP="0080578B">
            <w:pPr>
              <w:rPr>
                <w:rFonts w:ascii="Arial" w:hAnsi="Arial" w:cs="Arial"/>
                <w:sz w:val="18"/>
                <w:szCs w:val="18"/>
              </w:rPr>
            </w:pPr>
            <w:r w:rsidRPr="00C80439">
              <w:rPr>
                <w:rFonts w:ascii="Arial" w:hAnsi="Arial" w:cs="Arial"/>
                <w:sz w:val="18"/>
                <w:szCs w:val="18"/>
              </w:rPr>
              <w:t>Plppr3-202</w:t>
            </w:r>
          </w:p>
        </w:tc>
        <w:tc>
          <w:tcPr>
            <w:tcW w:w="949" w:type="pct"/>
            <w:vAlign w:val="center"/>
          </w:tcPr>
          <w:p w14:paraId="3AE3F4B4" w14:textId="77777777" w:rsidR="00A71714" w:rsidRPr="00C80439" w:rsidRDefault="00A71714" w:rsidP="0080578B">
            <w:pPr>
              <w:rPr>
                <w:rFonts w:ascii="Arial" w:hAnsi="Arial" w:cs="Arial"/>
                <w:sz w:val="18"/>
                <w:szCs w:val="18"/>
              </w:rPr>
            </w:pPr>
            <w:r w:rsidRPr="00C80439">
              <w:rPr>
                <w:rFonts w:ascii="Arial" w:hAnsi="Arial" w:cs="Arial"/>
                <w:sz w:val="18"/>
                <w:szCs w:val="18"/>
              </w:rPr>
              <w:t>Ano1-202</w:t>
            </w:r>
          </w:p>
        </w:tc>
        <w:tc>
          <w:tcPr>
            <w:tcW w:w="1056" w:type="pct"/>
            <w:vAlign w:val="center"/>
          </w:tcPr>
          <w:p w14:paraId="562F6C70" w14:textId="77777777" w:rsidR="00A71714" w:rsidRPr="00C80439" w:rsidRDefault="00A71714" w:rsidP="0080578B">
            <w:pPr>
              <w:rPr>
                <w:rFonts w:ascii="Arial" w:hAnsi="Arial" w:cs="Arial"/>
                <w:sz w:val="18"/>
                <w:szCs w:val="18"/>
              </w:rPr>
            </w:pPr>
            <w:r w:rsidRPr="00C80439">
              <w:rPr>
                <w:rFonts w:ascii="Arial" w:hAnsi="Arial" w:cs="Arial"/>
                <w:sz w:val="18"/>
                <w:szCs w:val="18"/>
              </w:rPr>
              <w:t>Ano1</w:t>
            </w:r>
          </w:p>
        </w:tc>
        <w:tc>
          <w:tcPr>
            <w:tcW w:w="985" w:type="pct"/>
            <w:vAlign w:val="center"/>
          </w:tcPr>
          <w:p w14:paraId="745FF6BA" w14:textId="77777777" w:rsidR="00A71714" w:rsidRPr="00C80439" w:rsidRDefault="00A71714" w:rsidP="0080578B">
            <w:pPr>
              <w:rPr>
                <w:rFonts w:ascii="Arial" w:hAnsi="Arial" w:cs="Arial"/>
                <w:sz w:val="18"/>
                <w:szCs w:val="18"/>
              </w:rPr>
            </w:pPr>
            <w:r w:rsidRPr="00C80439">
              <w:rPr>
                <w:rFonts w:ascii="Arial" w:hAnsi="Arial" w:cs="Arial"/>
                <w:sz w:val="18"/>
                <w:szCs w:val="18"/>
              </w:rPr>
              <w:t>0.980253944</w:t>
            </w:r>
          </w:p>
        </w:tc>
        <w:tc>
          <w:tcPr>
            <w:tcW w:w="639" w:type="pct"/>
            <w:vAlign w:val="center"/>
          </w:tcPr>
          <w:p w14:paraId="208928F2" w14:textId="77777777" w:rsidR="00A71714" w:rsidRPr="00C80439" w:rsidRDefault="00A71714" w:rsidP="0080578B">
            <w:pPr>
              <w:rPr>
                <w:rFonts w:ascii="Arial" w:hAnsi="Arial" w:cs="Arial"/>
                <w:sz w:val="18"/>
                <w:szCs w:val="18"/>
              </w:rPr>
            </w:pPr>
            <w:r w:rsidRPr="00C80439">
              <w:rPr>
                <w:rFonts w:ascii="Arial" w:hAnsi="Arial" w:cs="Arial"/>
                <w:sz w:val="18"/>
                <w:szCs w:val="18"/>
              </w:rPr>
              <w:t>0.000581011</w:t>
            </w:r>
          </w:p>
        </w:tc>
      </w:tr>
      <w:tr w:rsidR="00A71714" w:rsidRPr="00C80439" w14:paraId="7A7DCF12" w14:textId="77777777" w:rsidTr="0080578B">
        <w:tc>
          <w:tcPr>
            <w:tcW w:w="279" w:type="pct"/>
            <w:vAlign w:val="center"/>
          </w:tcPr>
          <w:p w14:paraId="68771D99" w14:textId="77777777" w:rsidR="00A71714" w:rsidRPr="00C80439" w:rsidRDefault="00A71714" w:rsidP="0080578B">
            <w:pPr>
              <w:rPr>
                <w:rFonts w:ascii="Arial" w:hAnsi="Arial" w:cs="Arial"/>
                <w:sz w:val="18"/>
                <w:szCs w:val="18"/>
              </w:rPr>
            </w:pPr>
            <w:r w:rsidRPr="00C80439">
              <w:rPr>
                <w:rFonts w:ascii="Arial" w:hAnsi="Arial" w:cs="Arial"/>
                <w:sz w:val="18"/>
                <w:szCs w:val="18"/>
              </w:rPr>
              <w:t>119</w:t>
            </w:r>
          </w:p>
        </w:tc>
        <w:tc>
          <w:tcPr>
            <w:tcW w:w="1092" w:type="pct"/>
            <w:vAlign w:val="center"/>
          </w:tcPr>
          <w:p w14:paraId="3CB771FD" w14:textId="77777777" w:rsidR="00A71714" w:rsidRPr="00C80439" w:rsidRDefault="00A71714" w:rsidP="0080578B">
            <w:pPr>
              <w:rPr>
                <w:rFonts w:ascii="Arial" w:hAnsi="Arial" w:cs="Arial"/>
                <w:sz w:val="18"/>
                <w:szCs w:val="18"/>
              </w:rPr>
            </w:pPr>
            <w:r w:rsidRPr="00C80439">
              <w:rPr>
                <w:rFonts w:ascii="Arial" w:hAnsi="Arial" w:cs="Arial"/>
                <w:sz w:val="18"/>
                <w:szCs w:val="18"/>
              </w:rPr>
              <w:t>Cdcp1-203</w:t>
            </w:r>
          </w:p>
        </w:tc>
        <w:tc>
          <w:tcPr>
            <w:tcW w:w="949" w:type="pct"/>
            <w:vAlign w:val="center"/>
          </w:tcPr>
          <w:p w14:paraId="649CD6F7" w14:textId="77777777" w:rsidR="00A71714" w:rsidRPr="00C80439" w:rsidRDefault="00A71714" w:rsidP="0080578B">
            <w:pPr>
              <w:rPr>
                <w:rFonts w:ascii="Arial" w:hAnsi="Arial" w:cs="Arial"/>
                <w:sz w:val="18"/>
                <w:szCs w:val="18"/>
              </w:rPr>
            </w:pPr>
            <w:r w:rsidRPr="00C80439">
              <w:rPr>
                <w:rFonts w:ascii="Arial" w:hAnsi="Arial" w:cs="Arial"/>
                <w:sz w:val="18"/>
                <w:szCs w:val="18"/>
              </w:rPr>
              <w:t>Nlrp3-203</w:t>
            </w:r>
          </w:p>
        </w:tc>
        <w:tc>
          <w:tcPr>
            <w:tcW w:w="1056" w:type="pct"/>
            <w:vAlign w:val="center"/>
          </w:tcPr>
          <w:p w14:paraId="6FEFBCAF" w14:textId="77777777" w:rsidR="00A71714" w:rsidRPr="00C80439" w:rsidRDefault="00A71714" w:rsidP="0080578B">
            <w:pPr>
              <w:rPr>
                <w:rFonts w:ascii="Arial" w:hAnsi="Arial" w:cs="Arial"/>
                <w:sz w:val="18"/>
                <w:szCs w:val="18"/>
              </w:rPr>
            </w:pPr>
            <w:r w:rsidRPr="00C80439">
              <w:rPr>
                <w:rFonts w:ascii="Arial" w:hAnsi="Arial" w:cs="Arial"/>
                <w:sz w:val="18"/>
                <w:szCs w:val="18"/>
              </w:rPr>
              <w:t>Nlrp3</w:t>
            </w:r>
          </w:p>
        </w:tc>
        <w:tc>
          <w:tcPr>
            <w:tcW w:w="985" w:type="pct"/>
            <w:vAlign w:val="center"/>
          </w:tcPr>
          <w:p w14:paraId="5B26888C" w14:textId="77777777" w:rsidR="00A71714" w:rsidRPr="00C80439" w:rsidRDefault="00A71714" w:rsidP="0080578B">
            <w:pPr>
              <w:rPr>
                <w:rFonts w:ascii="Arial" w:hAnsi="Arial" w:cs="Arial"/>
                <w:sz w:val="18"/>
                <w:szCs w:val="18"/>
              </w:rPr>
            </w:pPr>
            <w:r w:rsidRPr="00C80439">
              <w:rPr>
                <w:rFonts w:ascii="Arial" w:hAnsi="Arial" w:cs="Arial"/>
                <w:sz w:val="18"/>
                <w:szCs w:val="18"/>
              </w:rPr>
              <w:t>0.989422481</w:t>
            </w:r>
          </w:p>
        </w:tc>
        <w:tc>
          <w:tcPr>
            <w:tcW w:w="639" w:type="pct"/>
            <w:vAlign w:val="center"/>
          </w:tcPr>
          <w:p w14:paraId="7051502D" w14:textId="77777777" w:rsidR="00A71714" w:rsidRPr="00C80439" w:rsidRDefault="00A71714" w:rsidP="0080578B">
            <w:pPr>
              <w:rPr>
                <w:rFonts w:ascii="Arial" w:hAnsi="Arial" w:cs="Arial"/>
                <w:sz w:val="18"/>
                <w:szCs w:val="18"/>
              </w:rPr>
            </w:pPr>
            <w:r w:rsidRPr="00C80439">
              <w:rPr>
                <w:rFonts w:ascii="Arial" w:hAnsi="Arial" w:cs="Arial"/>
                <w:sz w:val="18"/>
                <w:szCs w:val="18"/>
              </w:rPr>
              <w:t>0.000167234</w:t>
            </w:r>
          </w:p>
        </w:tc>
      </w:tr>
      <w:tr w:rsidR="00A71714" w:rsidRPr="00C80439" w14:paraId="607D1FA6" w14:textId="77777777" w:rsidTr="0080578B">
        <w:tc>
          <w:tcPr>
            <w:tcW w:w="279" w:type="pct"/>
            <w:vAlign w:val="center"/>
          </w:tcPr>
          <w:p w14:paraId="477DE824" w14:textId="77777777" w:rsidR="00A71714" w:rsidRPr="00C80439" w:rsidRDefault="00A71714" w:rsidP="0080578B">
            <w:pPr>
              <w:rPr>
                <w:rFonts w:ascii="Arial" w:hAnsi="Arial" w:cs="Arial"/>
                <w:sz w:val="18"/>
                <w:szCs w:val="18"/>
              </w:rPr>
            </w:pPr>
            <w:r w:rsidRPr="00C80439">
              <w:rPr>
                <w:rFonts w:ascii="Arial" w:hAnsi="Arial" w:cs="Arial"/>
                <w:sz w:val="18"/>
                <w:szCs w:val="18"/>
              </w:rPr>
              <w:t>120</w:t>
            </w:r>
          </w:p>
        </w:tc>
        <w:tc>
          <w:tcPr>
            <w:tcW w:w="1092" w:type="pct"/>
            <w:vAlign w:val="center"/>
          </w:tcPr>
          <w:p w14:paraId="443F77A2" w14:textId="77777777" w:rsidR="00A71714" w:rsidRPr="00C80439" w:rsidRDefault="00A71714" w:rsidP="0080578B">
            <w:pPr>
              <w:rPr>
                <w:rFonts w:ascii="Arial" w:hAnsi="Arial" w:cs="Arial"/>
                <w:sz w:val="18"/>
                <w:szCs w:val="18"/>
              </w:rPr>
            </w:pPr>
            <w:r w:rsidRPr="00C80439">
              <w:rPr>
                <w:rFonts w:ascii="Arial" w:hAnsi="Arial" w:cs="Arial"/>
                <w:sz w:val="18"/>
                <w:szCs w:val="18"/>
              </w:rPr>
              <w:t>Cdcp1-203</w:t>
            </w:r>
          </w:p>
        </w:tc>
        <w:tc>
          <w:tcPr>
            <w:tcW w:w="949" w:type="pct"/>
            <w:vAlign w:val="center"/>
          </w:tcPr>
          <w:p w14:paraId="51DD516D" w14:textId="77777777" w:rsidR="00A71714" w:rsidRPr="00C80439" w:rsidRDefault="00A71714" w:rsidP="0080578B">
            <w:pPr>
              <w:rPr>
                <w:rFonts w:ascii="Arial" w:hAnsi="Arial" w:cs="Arial"/>
                <w:sz w:val="18"/>
                <w:szCs w:val="18"/>
              </w:rPr>
            </w:pPr>
            <w:r w:rsidRPr="00C80439">
              <w:rPr>
                <w:rFonts w:ascii="Arial" w:hAnsi="Arial" w:cs="Arial"/>
                <w:sz w:val="18"/>
                <w:szCs w:val="18"/>
              </w:rPr>
              <w:t>Sprr1a-201</w:t>
            </w:r>
          </w:p>
        </w:tc>
        <w:tc>
          <w:tcPr>
            <w:tcW w:w="1056" w:type="pct"/>
            <w:vAlign w:val="center"/>
          </w:tcPr>
          <w:p w14:paraId="328998B1" w14:textId="77777777" w:rsidR="00A71714" w:rsidRPr="00C80439" w:rsidRDefault="00A71714" w:rsidP="0080578B">
            <w:pPr>
              <w:rPr>
                <w:rFonts w:ascii="Arial" w:hAnsi="Arial" w:cs="Arial"/>
                <w:sz w:val="18"/>
                <w:szCs w:val="18"/>
              </w:rPr>
            </w:pPr>
            <w:r w:rsidRPr="00C80439">
              <w:rPr>
                <w:rFonts w:ascii="Arial" w:hAnsi="Arial" w:cs="Arial"/>
                <w:sz w:val="18"/>
                <w:szCs w:val="18"/>
              </w:rPr>
              <w:t>Sprr1a</w:t>
            </w:r>
          </w:p>
        </w:tc>
        <w:tc>
          <w:tcPr>
            <w:tcW w:w="985" w:type="pct"/>
            <w:vAlign w:val="center"/>
          </w:tcPr>
          <w:p w14:paraId="63B38CD3" w14:textId="77777777" w:rsidR="00A71714" w:rsidRPr="00C80439" w:rsidRDefault="00A71714" w:rsidP="0080578B">
            <w:pPr>
              <w:rPr>
                <w:rFonts w:ascii="Arial" w:hAnsi="Arial" w:cs="Arial"/>
                <w:sz w:val="18"/>
                <w:szCs w:val="18"/>
              </w:rPr>
            </w:pPr>
            <w:r w:rsidRPr="00C80439">
              <w:rPr>
                <w:rFonts w:ascii="Arial" w:hAnsi="Arial" w:cs="Arial"/>
                <w:sz w:val="18"/>
                <w:szCs w:val="18"/>
              </w:rPr>
              <w:t>0.991356055</w:t>
            </w:r>
          </w:p>
        </w:tc>
        <w:tc>
          <w:tcPr>
            <w:tcW w:w="639" w:type="pct"/>
            <w:vAlign w:val="center"/>
          </w:tcPr>
          <w:p w14:paraId="7A2E6246" w14:textId="77777777" w:rsidR="00A71714" w:rsidRPr="00C80439" w:rsidRDefault="00A71714" w:rsidP="0080578B">
            <w:pPr>
              <w:rPr>
                <w:rFonts w:ascii="Arial" w:hAnsi="Arial" w:cs="Arial"/>
                <w:sz w:val="18"/>
                <w:szCs w:val="18"/>
              </w:rPr>
            </w:pPr>
            <w:r w:rsidRPr="00C80439">
              <w:rPr>
                <w:rFonts w:ascii="Arial" w:hAnsi="Arial" w:cs="Arial"/>
                <w:sz w:val="18"/>
                <w:szCs w:val="18"/>
              </w:rPr>
              <w:t>0.000111754</w:t>
            </w:r>
          </w:p>
        </w:tc>
      </w:tr>
      <w:tr w:rsidR="00A71714" w:rsidRPr="00C80439" w14:paraId="7737C2A5" w14:textId="77777777" w:rsidTr="0080578B">
        <w:tc>
          <w:tcPr>
            <w:tcW w:w="279" w:type="pct"/>
            <w:vAlign w:val="center"/>
          </w:tcPr>
          <w:p w14:paraId="3B3405D6" w14:textId="77777777" w:rsidR="00A71714" w:rsidRPr="00C80439" w:rsidRDefault="00A71714" w:rsidP="0080578B">
            <w:pPr>
              <w:rPr>
                <w:rFonts w:ascii="Arial" w:hAnsi="Arial" w:cs="Arial"/>
                <w:sz w:val="18"/>
                <w:szCs w:val="18"/>
              </w:rPr>
            </w:pPr>
            <w:r w:rsidRPr="00C80439">
              <w:rPr>
                <w:rFonts w:ascii="Arial" w:hAnsi="Arial" w:cs="Arial"/>
                <w:sz w:val="18"/>
                <w:szCs w:val="18"/>
              </w:rPr>
              <w:t>121</w:t>
            </w:r>
          </w:p>
        </w:tc>
        <w:tc>
          <w:tcPr>
            <w:tcW w:w="1092" w:type="pct"/>
            <w:vAlign w:val="center"/>
          </w:tcPr>
          <w:p w14:paraId="55D0B71C" w14:textId="77777777" w:rsidR="00A71714" w:rsidRPr="00C80439" w:rsidRDefault="00A71714" w:rsidP="0080578B">
            <w:pPr>
              <w:rPr>
                <w:rFonts w:ascii="Arial" w:hAnsi="Arial" w:cs="Arial"/>
                <w:sz w:val="18"/>
                <w:szCs w:val="18"/>
              </w:rPr>
            </w:pPr>
            <w:r w:rsidRPr="00C80439">
              <w:rPr>
                <w:rFonts w:ascii="Arial" w:hAnsi="Arial" w:cs="Arial"/>
                <w:sz w:val="18"/>
                <w:szCs w:val="18"/>
              </w:rPr>
              <w:t>Cdcp1-203</w:t>
            </w:r>
          </w:p>
        </w:tc>
        <w:tc>
          <w:tcPr>
            <w:tcW w:w="949" w:type="pct"/>
            <w:vAlign w:val="center"/>
          </w:tcPr>
          <w:p w14:paraId="430D9B3E" w14:textId="77777777" w:rsidR="00A71714" w:rsidRPr="00C80439" w:rsidRDefault="00A71714" w:rsidP="0080578B">
            <w:pPr>
              <w:rPr>
                <w:rFonts w:ascii="Arial" w:hAnsi="Arial" w:cs="Arial"/>
                <w:sz w:val="18"/>
                <w:szCs w:val="18"/>
              </w:rPr>
            </w:pPr>
            <w:r w:rsidRPr="00C80439">
              <w:rPr>
                <w:rFonts w:ascii="Arial" w:hAnsi="Arial" w:cs="Arial"/>
                <w:sz w:val="18"/>
                <w:szCs w:val="18"/>
              </w:rPr>
              <w:t>Spp1-203</w:t>
            </w:r>
          </w:p>
        </w:tc>
        <w:tc>
          <w:tcPr>
            <w:tcW w:w="1056" w:type="pct"/>
            <w:vAlign w:val="center"/>
          </w:tcPr>
          <w:p w14:paraId="7C096CD7" w14:textId="77777777" w:rsidR="00A71714" w:rsidRPr="00C80439" w:rsidRDefault="00A71714" w:rsidP="0080578B">
            <w:pPr>
              <w:rPr>
                <w:rFonts w:ascii="Arial" w:hAnsi="Arial" w:cs="Arial"/>
                <w:sz w:val="18"/>
                <w:szCs w:val="18"/>
              </w:rPr>
            </w:pPr>
            <w:r w:rsidRPr="00C80439">
              <w:rPr>
                <w:rFonts w:ascii="Arial" w:hAnsi="Arial" w:cs="Arial"/>
                <w:sz w:val="18"/>
                <w:szCs w:val="18"/>
              </w:rPr>
              <w:t>Spp1</w:t>
            </w:r>
          </w:p>
        </w:tc>
        <w:tc>
          <w:tcPr>
            <w:tcW w:w="985" w:type="pct"/>
            <w:vAlign w:val="center"/>
          </w:tcPr>
          <w:p w14:paraId="10A173B6" w14:textId="77777777" w:rsidR="00A71714" w:rsidRPr="00C80439" w:rsidRDefault="00A71714" w:rsidP="0080578B">
            <w:pPr>
              <w:rPr>
                <w:rFonts w:ascii="Arial" w:hAnsi="Arial" w:cs="Arial"/>
                <w:sz w:val="18"/>
                <w:szCs w:val="18"/>
              </w:rPr>
            </w:pPr>
            <w:r w:rsidRPr="00C80439">
              <w:rPr>
                <w:rFonts w:ascii="Arial" w:hAnsi="Arial" w:cs="Arial"/>
                <w:sz w:val="18"/>
                <w:szCs w:val="18"/>
              </w:rPr>
              <w:t>0.98162753</w:t>
            </w:r>
          </w:p>
        </w:tc>
        <w:tc>
          <w:tcPr>
            <w:tcW w:w="639" w:type="pct"/>
            <w:vAlign w:val="center"/>
          </w:tcPr>
          <w:p w14:paraId="1CE0CD7C" w14:textId="77777777" w:rsidR="00A71714" w:rsidRPr="00C80439" w:rsidRDefault="00A71714" w:rsidP="0080578B">
            <w:pPr>
              <w:rPr>
                <w:rFonts w:ascii="Arial" w:hAnsi="Arial" w:cs="Arial"/>
                <w:sz w:val="18"/>
                <w:szCs w:val="18"/>
              </w:rPr>
            </w:pPr>
            <w:r w:rsidRPr="00C80439">
              <w:rPr>
                <w:rFonts w:ascii="Arial" w:hAnsi="Arial" w:cs="Arial"/>
                <w:sz w:val="18"/>
                <w:szCs w:val="18"/>
              </w:rPr>
              <w:t>0.000503221</w:t>
            </w:r>
          </w:p>
        </w:tc>
      </w:tr>
      <w:tr w:rsidR="00A71714" w:rsidRPr="00C80439" w14:paraId="3D8CCC3A" w14:textId="77777777" w:rsidTr="0080578B">
        <w:tc>
          <w:tcPr>
            <w:tcW w:w="279" w:type="pct"/>
            <w:vAlign w:val="center"/>
          </w:tcPr>
          <w:p w14:paraId="3133216A" w14:textId="77777777" w:rsidR="00A71714" w:rsidRPr="00C80439" w:rsidRDefault="00A71714" w:rsidP="0080578B">
            <w:pPr>
              <w:rPr>
                <w:rFonts w:ascii="Arial" w:hAnsi="Arial" w:cs="Arial"/>
                <w:sz w:val="18"/>
                <w:szCs w:val="18"/>
              </w:rPr>
            </w:pPr>
            <w:r w:rsidRPr="00C80439">
              <w:rPr>
                <w:rFonts w:ascii="Arial" w:hAnsi="Arial" w:cs="Arial"/>
                <w:sz w:val="18"/>
                <w:szCs w:val="18"/>
              </w:rPr>
              <w:t>122</w:t>
            </w:r>
          </w:p>
        </w:tc>
        <w:tc>
          <w:tcPr>
            <w:tcW w:w="1092" w:type="pct"/>
            <w:vAlign w:val="center"/>
          </w:tcPr>
          <w:p w14:paraId="1195A186" w14:textId="77777777" w:rsidR="00A71714" w:rsidRPr="00C80439" w:rsidRDefault="00A71714" w:rsidP="0080578B">
            <w:pPr>
              <w:rPr>
                <w:rFonts w:ascii="Arial" w:hAnsi="Arial" w:cs="Arial"/>
                <w:sz w:val="18"/>
                <w:szCs w:val="18"/>
              </w:rPr>
            </w:pPr>
            <w:r w:rsidRPr="00C80439">
              <w:rPr>
                <w:rFonts w:ascii="Arial" w:hAnsi="Arial" w:cs="Arial"/>
                <w:sz w:val="18"/>
                <w:szCs w:val="18"/>
              </w:rPr>
              <w:t>Cdcp1-203</w:t>
            </w:r>
          </w:p>
        </w:tc>
        <w:tc>
          <w:tcPr>
            <w:tcW w:w="949" w:type="pct"/>
            <w:vAlign w:val="center"/>
          </w:tcPr>
          <w:p w14:paraId="34624621" w14:textId="77777777" w:rsidR="00A71714" w:rsidRPr="00C80439" w:rsidRDefault="00A71714" w:rsidP="0080578B">
            <w:pPr>
              <w:rPr>
                <w:rFonts w:ascii="Arial" w:hAnsi="Arial" w:cs="Arial"/>
                <w:sz w:val="18"/>
                <w:szCs w:val="18"/>
              </w:rPr>
            </w:pPr>
            <w:r w:rsidRPr="00C80439">
              <w:rPr>
                <w:rFonts w:ascii="Arial" w:hAnsi="Arial" w:cs="Arial"/>
                <w:sz w:val="18"/>
                <w:szCs w:val="18"/>
              </w:rPr>
              <w:t>Slc6a4-201</w:t>
            </w:r>
          </w:p>
        </w:tc>
        <w:tc>
          <w:tcPr>
            <w:tcW w:w="1056" w:type="pct"/>
            <w:vAlign w:val="center"/>
          </w:tcPr>
          <w:p w14:paraId="39293F86" w14:textId="77777777" w:rsidR="00A71714" w:rsidRPr="00C80439" w:rsidRDefault="00A71714" w:rsidP="0080578B">
            <w:pPr>
              <w:rPr>
                <w:rFonts w:ascii="Arial" w:hAnsi="Arial" w:cs="Arial"/>
                <w:sz w:val="18"/>
                <w:szCs w:val="18"/>
              </w:rPr>
            </w:pPr>
            <w:r w:rsidRPr="00C80439">
              <w:rPr>
                <w:rFonts w:ascii="Arial" w:hAnsi="Arial" w:cs="Arial"/>
                <w:sz w:val="18"/>
                <w:szCs w:val="18"/>
              </w:rPr>
              <w:t>Slc6a4</w:t>
            </w:r>
          </w:p>
        </w:tc>
        <w:tc>
          <w:tcPr>
            <w:tcW w:w="985" w:type="pct"/>
            <w:vAlign w:val="center"/>
          </w:tcPr>
          <w:p w14:paraId="7E76C1DB" w14:textId="77777777" w:rsidR="00A71714" w:rsidRPr="00C80439" w:rsidRDefault="00A71714" w:rsidP="0080578B">
            <w:pPr>
              <w:rPr>
                <w:rFonts w:ascii="Arial" w:hAnsi="Arial" w:cs="Arial"/>
                <w:sz w:val="18"/>
                <w:szCs w:val="18"/>
              </w:rPr>
            </w:pPr>
            <w:r w:rsidRPr="00C80439">
              <w:rPr>
                <w:rFonts w:ascii="Arial" w:hAnsi="Arial" w:cs="Arial"/>
                <w:sz w:val="18"/>
                <w:szCs w:val="18"/>
              </w:rPr>
              <w:t>0.99045267</w:t>
            </w:r>
          </w:p>
        </w:tc>
        <w:tc>
          <w:tcPr>
            <w:tcW w:w="639" w:type="pct"/>
            <w:vAlign w:val="center"/>
          </w:tcPr>
          <w:p w14:paraId="2CF7E805" w14:textId="77777777" w:rsidR="00A71714" w:rsidRPr="00C80439" w:rsidRDefault="00A71714" w:rsidP="0080578B">
            <w:pPr>
              <w:rPr>
                <w:rFonts w:ascii="Arial" w:hAnsi="Arial" w:cs="Arial"/>
                <w:sz w:val="18"/>
                <w:szCs w:val="18"/>
              </w:rPr>
            </w:pPr>
            <w:r w:rsidRPr="00C80439">
              <w:rPr>
                <w:rFonts w:ascii="Arial" w:hAnsi="Arial" w:cs="Arial"/>
                <w:sz w:val="18"/>
                <w:szCs w:val="18"/>
              </w:rPr>
              <w:t>0.000136292</w:t>
            </w:r>
          </w:p>
        </w:tc>
      </w:tr>
      <w:tr w:rsidR="00A71714" w:rsidRPr="00C80439" w14:paraId="409E5841" w14:textId="77777777" w:rsidTr="0080578B">
        <w:tc>
          <w:tcPr>
            <w:tcW w:w="279" w:type="pct"/>
            <w:vAlign w:val="center"/>
          </w:tcPr>
          <w:p w14:paraId="5D83A0B0" w14:textId="77777777" w:rsidR="00A71714" w:rsidRPr="00C80439" w:rsidRDefault="00A71714" w:rsidP="0080578B">
            <w:pPr>
              <w:rPr>
                <w:rFonts w:ascii="Arial" w:hAnsi="Arial" w:cs="Arial"/>
                <w:sz w:val="18"/>
                <w:szCs w:val="18"/>
              </w:rPr>
            </w:pPr>
            <w:r w:rsidRPr="00C80439">
              <w:rPr>
                <w:rFonts w:ascii="Arial" w:hAnsi="Arial" w:cs="Arial"/>
                <w:sz w:val="18"/>
                <w:szCs w:val="18"/>
              </w:rPr>
              <w:t>123</w:t>
            </w:r>
          </w:p>
        </w:tc>
        <w:tc>
          <w:tcPr>
            <w:tcW w:w="1092" w:type="pct"/>
            <w:vAlign w:val="center"/>
          </w:tcPr>
          <w:p w14:paraId="1DB8750E" w14:textId="77777777" w:rsidR="00A71714" w:rsidRPr="00C80439" w:rsidRDefault="00A71714" w:rsidP="0080578B">
            <w:pPr>
              <w:rPr>
                <w:rFonts w:ascii="Arial" w:hAnsi="Arial" w:cs="Arial"/>
                <w:sz w:val="18"/>
                <w:szCs w:val="18"/>
              </w:rPr>
            </w:pPr>
            <w:r w:rsidRPr="00C80439">
              <w:rPr>
                <w:rFonts w:ascii="Arial" w:hAnsi="Arial" w:cs="Arial"/>
                <w:sz w:val="18"/>
                <w:szCs w:val="18"/>
              </w:rPr>
              <w:t>Cdcp1-203</w:t>
            </w:r>
          </w:p>
        </w:tc>
        <w:tc>
          <w:tcPr>
            <w:tcW w:w="949" w:type="pct"/>
            <w:vAlign w:val="center"/>
          </w:tcPr>
          <w:p w14:paraId="486F49E4" w14:textId="77777777" w:rsidR="00A71714" w:rsidRPr="00C80439" w:rsidRDefault="00A71714" w:rsidP="0080578B">
            <w:pPr>
              <w:rPr>
                <w:rFonts w:ascii="Arial" w:hAnsi="Arial" w:cs="Arial"/>
                <w:sz w:val="18"/>
                <w:szCs w:val="18"/>
              </w:rPr>
            </w:pPr>
            <w:r w:rsidRPr="00C80439">
              <w:rPr>
                <w:rFonts w:ascii="Arial" w:hAnsi="Arial" w:cs="Arial"/>
                <w:sz w:val="18"/>
                <w:szCs w:val="18"/>
              </w:rPr>
              <w:t>Gal-202</w:t>
            </w:r>
          </w:p>
        </w:tc>
        <w:tc>
          <w:tcPr>
            <w:tcW w:w="1056" w:type="pct"/>
            <w:vAlign w:val="center"/>
          </w:tcPr>
          <w:p w14:paraId="70728552" w14:textId="77777777" w:rsidR="00A71714" w:rsidRPr="00C80439" w:rsidRDefault="00A71714" w:rsidP="0080578B">
            <w:pPr>
              <w:rPr>
                <w:rFonts w:ascii="Arial" w:hAnsi="Arial" w:cs="Arial"/>
                <w:sz w:val="18"/>
                <w:szCs w:val="18"/>
              </w:rPr>
            </w:pPr>
            <w:r w:rsidRPr="00C80439">
              <w:rPr>
                <w:rFonts w:ascii="Arial" w:hAnsi="Arial" w:cs="Arial"/>
                <w:sz w:val="18"/>
                <w:szCs w:val="18"/>
              </w:rPr>
              <w:t>Gal</w:t>
            </w:r>
          </w:p>
        </w:tc>
        <w:tc>
          <w:tcPr>
            <w:tcW w:w="985" w:type="pct"/>
            <w:vAlign w:val="center"/>
          </w:tcPr>
          <w:p w14:paraId="74717E4A" w14:textId="77777777" w:rsidR="00A71714" w:rsidRPr="00C80439" w:rsidRDefault="00A71714" w:rsidP="0080578B">
            <w:pPr>
              <w:rPr>
                <w:rFonts w:ascii="Arial" w:hAnsi="Arial" w:cs="Arial"/>
                <w:sz w:val="18"/>
                <w:szCs w:val="18"/>
              </w:rPr>
            </w:pPr>
            <w:r w:rsidRPr="00C80439">
              <w:rPr>
                <w:rFonts w:ascii="Arial" w:hAnsi="Arial" w:cs="Arial"/>
                <w:sz w:val="18"/>
                <w:szCs w:val="18"/>
              </w:rPr>
              <w:t>0.98806786</w:t>
            </w:r>
          </w:p>
        </w:tc>
        <w:tc>
          <w:tcPr>
            <w:tcW w:w="639" w:type="pct"/>
            <w:vAlign w:val="center"/>
          </w:tcPr>
          <w:p w14:paraId="4106E57A" w14:textId="77777777" w:rsidR="00A71714" w:rsidRPr="00C80439" w:rsidRDefault="00A71714" w:rsidP="0080578B">
            <w:pPr>
              <w:rPr>
                <w:rFonts w:ascii="Arial" w:hAnsi="Arial" w:cs="Arial"/>
                <w:sz w:val="18"/>
                <w:szCs w:val="18"/>
              </w:rPr>
            </w:pPr>
            <w:r w:rsidRPr="00C80439">
              <w:rPr>
                <w:rFonts w:ascii="Arial" w:hAnsi="Arial" w:cs="Arial"/>
                <w:sz w:val="18"/>
                <w:szCs w:val="18"/>
              </w:rPr>
              <w:t>0.000212715</w:t>
            </w:r>
          </w:p>
        </w:tc>
      </w:tr>
      <w:tr w:rsidR="00A71714" w:rsidRPr="00C80439" w14:paraId="1840958B" w14:textId="77777777" w:rsidTr="0080578B">
        <w:tc>
          <w:tcPr>
            <w:tcW w:w="279" w:type="pct"/>
            <w:vAlign w:val="center"/>
          </w:tcPr>
          <w:p w14:paraId="15AC94C6" w14:textId="77777777" w:rsidR="00A71714" w:rsidRPr="00C80439" w:rsidRDefault="00A71714" w:rsidP="0080578B">
            <w:pPr>
              <w:rPr>
                <w:rFonts w:ascii="Arial" w:hAnsi="Arial" w:cs="Arial"/>
                <w:sz w:val="18"/>
                <w:szCs w:val="18"/>
              </w:rPr>
            </w:pPr>
            <w:r w:rsidRPr="00C80439">
              <w:rPr>
                <w:rFonts w:ascii="Arial" w:hAnsi="Arial" w:cs="Arial"/>
                <w:sz w:val="18"/>
                <w:szCs w:val="18"/>
              </w:rPr>
              <w:t>124</w:t>
            </w:r>
          </w:p>
        </w:tc>
        <w:tc>
          <w:tcPr>
            <w:tcW w:w="1092" w:type="pct"/>
            <w:vAlign w:val="center"/>
          </w:tcPr>
          <w:p w14:paraId="18D43DA2" w14:textId="77777777" w:rsidR="00A71714" w:rsidRPr="00C80439" w:rsidRDefault="00A71714" w:rsidP="0080578B">
            <w:pPr>
              <w:rPr>
                <w:rFonts w:ascii="Arial" w:hAnsi="Arial" w:cs="Arial"/>
                <w:sz w:val="18"/>
                <w:szCs w:val="18"/>
              </w:rPr>
            </w:pPr>
            <w:r w:rsidRPr="00C80439">
              <w:rPr>
                <w:rFonts w:ascii="Arial" w:hAnsi="Arial" w:cs="Arial"/>
                <w:sz w:val="18"/>
                <w:szCs w:val="18"/>
              </w:rPr>
              <w:t>Mms22l-210</w:t>
            </w:r>
          </w:p>
        </w:tc>
        <w:tc>
          <w:tcPr>
            <w:tcW w:w="949" w:type="pct"/>
            <w:vAlign w:val="center"/>
          </w:tcPr>
          <w:p w14:paraId="214D3131" w14:textId="77777777" w:rsidR="00A71714" w:rsidRPr="00C80439" w:rsidRDefault="00A71714" w:rsidP="0080578B">
            <w:pPr>
              <w:rPr>
                <w:rFonts w:ascii="Arial" w:hAnsi="Arial" w:cs="Arial"/>
                <w:sz w:val="18"/>
                <w:szCs w:val="18"/>
              </w:rPr>
            </w:pPr>
            <w:r w:rsidRPr="00C80439">
              <w:rPr>
                <w:rFonts w:ascii="Arial" w:hAnsi="Arial" w:cs="Arial"/>
                <w:sz w:val="18"/>
                <w:szCs w:val="18"/>
              </w:rPr>
              <w:t>Tcf19-202</w:t>
            </w:r>
          </w:p>
        </w:tc>
        <w:tc>
          <w:tcPr>
            <w:tcW w:w="1056" w:type="pct"/>
            <w:vAlign w:val="center"/>
          </w:tcPr>
          <w:p w14:paraId="2964E744" w14:textId="77777777" w:rsidR="00A71714" w:rsidRPr="00C80439" w:rsidRDefault="00A71714" w:rsidP="0080578B">
            <w:pPr>
              <w:rPr>
                <w:rFonts w:ascii="Arial" w:hAnsi="Arial" w:cs="Arial"/>
                <w:sz w:val="18"/>
                <w:szCs w:val="18"/>
              </w:rPr>
            </w:pPr>
            <w:r w:rsidRPr="00C80439">
              <w:rPr>
                <w:rFonts w:ascii="Arial" w:hAnsi="Arial" w:cs="Arial"/>
                <w:sz w:val="18"/>
                <w:szCs w:val="18"/>
              </w:rPr>
              <w:t>Tcf19</w:t>
            </w:r>
          </w:p>
        </w:tc>
        <w:tc>
          <w:tcPr>
            <w:tcW w:w="985" w:type="pct"/>
            <w:vAlign w:val="center"/>
          </w:tcPr>
          <w:p w14:paraId="1F08D39A" w14:textId="77777777" w:rsidR="00A71714" w:rsidRPr="00C80439" w:rsidRDefault="00A71714" w:rsidP="0080578B">
            <w:pPr>
              <w:rPr>
                <w:rFonts w:ascii="Arial" w:hAnsi="Arial" w:cs="Arial"/>
                <w:sz w:val="18"/>
                <w:szCs w:val="18"/>
              </w:rPr>
            </w:pPr>
            <w:r w:rsidRPr="00C80439">
              <w:rPr>
                <w:rFonts w:ascii="Arial" w:hAnsi="Arial" w:cs="Arial"/>
                <w:sz w:val="18"/>
                <w:szCs w:val="18"/>
              </w:rPr>
              <w:t>0.993884707</w:t>
            </w:r>
          </w:p>
        </w:tc>
        <w:tc>
          <w:tcPr>
            <w:tcW w:w="639" w:type="pct"/>
            <w:vAlign w:val="center"/>
          </w:tcPr>
          <w:p w14:paraId="30AA81C1" w14:textId="77777777" w:rsidR="00A71714" w:rsidRPr="00C80439" w:rsidRDefault="00A71714" w:rsidP="0080578B">
            <w:pPr>
              <w:rPr>
                <w:rFonts w:ascii="Arial" w:hAnsi="Arial" w:cs="Arial"/>
                <w:sz w:val="18"/>
                <w:szCs w:val="18"/>
              </w:rPr>
            </w:pPr>
            <w:r w:rsidRPr="00C80439">
              <w:rPr>
                <w:rFonts w:ascii="Arial" w:hAnsi="Arial" w:cs="Arial"/>
                <w:sz w:val="18"/>
                <w:szCs w:val="18"/>
              </w:rPr>
              <w:t>5.60E-05</w:t>
            </w:r>
          </w:p>
        </w:tc>
      </w:tr>
      <w:tr w:rsidR="00A71714" w:rsidRPr="00C80439" w14:paraId="542CDD35" w14:textId="77777777" w:rsidTr="0080578B">
        <w:tc>
          <w:tcPr>
            <w:tcW w:w="279" w:type="pct"/>
            <w:vAlign w:val="center"/>
          </w:tcPr>
          <w:p w14:paraId="00B5B377" w14:textId="77777777" w:rsidR="00A71714" w:rsidRPr="00C80439" w:rsidRDefault="00A71714" w:rsidP="0080578B">
            <w:pPr>
              <w:rPr>
                <w:rFonts w:ascii="Arial" w:hAnsi="Arial" w:cs="Arial"/>
                <w:sz w:val="18"/>
                <w:szCs w:val="18"/>
              </w:rPr>
            </w:pPr>
            <w:r w:rsidRPr="00C80439">
              <w:rPr>
                <w:rFonts w:ascii="Arial" w:hAnsi="Arial" w:cs="Arial"/>
                <w:sz w:val="18"/>
                <w:szCs w:val="18"/>
              </w:rPr>
              <w:t>125</w:t>
            </w:r>
          </w:p>
        </w:tc>
        <w:tc>
          <w:tcPr>
            <w:tcW w:w="1092" w:type="pct"/>
            <w:vAlign w:val="center"/>
          </w:tcPr>
          <w:p w14:paraId="55B29806" w14:textId="77777777" w:rsidR="00A71714" w:rsidRPr="00C80439" w:rsidRDefault="00A71714" w:rsidP="0080578B">
            <w:pPr>
              <w:rPr>
                <w:rFonts w:ascii="Arial" w:hAnsi="Arial" w:cs="Arial"/>
                <w:sz w:val="18"/>
                <w:szCs w:val="18"/>
              </w:rPr>
            </w:pPr>
            <w:r w:rsidRPr="00C80439">
              <w:rPr>
                <w:rFonts w:ascii="Arial" w:hAnsi="Arial" w:cs="Arial"/>
                <w:sz w:val="18"/>
                <w:szCs w:val="18"/>
              </w:rPr>
              <w:t>Mms22l-210</w:t>
            </w:r>
          </w:p>
        </w:tc>
        <w:tc>
          <w:tcPr>
            <w:tcW w:w="949" w:type="pct"/>
            <w:vAlign w:val="center"/>
          </w:tcPr>
          <w:p w14:paraId="3F7EF612" w14:textId="77777777" w:rsidR="00A71714" w:rsidRPr="00C80439" w:rsidRDefault="00A71714" w:rsidP="0080578B">
            <w:pPr>
              <w:rPr>
                <w:rFonts w:ascii="Arial" w:hAnsi="Arial" w:cs="Arial"/>
                <w:sz w:val="18"/>
                <w:szCs w:val="18"/>
              </w:rPr>
            </w:pPr>
            <w:r w:rsidRPr="00C80439">
              <w:rPr>
                <w:rFonts w:ascii="Arial" w:hAnsi="Arial" w:cs="Arial"/>
                <w:sz w:val="18"/>
                <w:szCs w:val="18"/>
              </w:rPr>
              <w:t>Sparc-208</w:t>
            </w:r>
          </w:p>
        </w:tc>
        <w:tc>
          <w:tcPr>
            <w:tcW w:w="1056" w:type="pct"/>
            <w:vAlign w:val="center"/>
          </w:tcPr>
          <w:p w14:paraId="04B2F852" w14:textId="77777777" w:rsidR="00A71714" w:rsidRPr="00C80439" w:rsidRDefault="00A71714" w:rsidP="0080578B">
            <w:pPr>
              <w:rPr>
                <w:rFonts w:ascii="Arial" w:hAnsi="Arial" w:cs="Arial"/>
                <w:sz w:val="18"/>
                <w:szCs w:val="18"/>
              </w:rPr>
            </w:pPr>
            <w:r w:rsidRPr="00C80439">
              <w:rPr>
                <w:rFonts w:ascii="Arial" w:hAnsi="Arial" w:cs="Arial"/>
                <w:sz w:val="18"/>
                <w:szCs w:val="18"/>
              </w:rPr>
              <w:t>Sparc</w:t>
            </w:r>
          </w:p>
        </w:tc>
        <w:tc>
          <w:tcPr>
            <w:tcW w:w="985" w:type="pct"/>
            <w:vAlign w:val="center"/>
          </w:tcPr>
          <w:p w14:paraId="60ED04DB" w14:textId="77777777" w:rsidR="00A71714" w:rsidRPr="00C80439" w:rsidRDefault="00A71714" w:rsidP="0080578B">
            <w:pPr>
              <w:rPr>
                <w:rFonts w:ascii="Arial" w:hAnsi="Arial" w:cs="Arial"/>
                <w:sz w:val="18"/>
                <w:szCs w:val="18"/>
              </w:rPr>
            </w:pPr>
            <w:r w:rsidRPr="00C80439">
              <w:rPr>
                <w:rFonts w:ascii="Arial" w:hAnsi="Arial" w:cs="Arial"/>
                <w:sz w:val="18"/>
                <w:szCs w:val="18"/>
              </w:rPr>
              <w:t>0.99004218</w:t>
            </w:r>
          </w:p>
        </w:tc>
        <w:tc>
          <w:tcPr>
            <w:tcW w:w="639" w:type="pct"/>
            <w:vAlign w:val="center"/>
          </w:tcPr>
          <w:p w14:paraId="7FE01FB2" w14:textId="77777777" w:rsidR="00A71714" w:rsidRPr="00C80439" w:rsidRDefault="00A71714" w:rsidP="0080578B">
            <w:pPr>
              <w:rPr>
                <w:rFonts w:ascii="Arial" w:hAnsi="Arial" w:cs="Arial"/>
                <w:sz w:val="18"/>
                <w:szCs w:val="18"/>
              </w:rPr>
            </w:pPr>
            <w:r w:rsidRPr="00C80439">
              <w:rPr>
                <w:rFonts w:ascii="Arial" w:hAnsi="Arial" w:cs="Arial"/>
                <w:sz w:val="18"/>
                <w:szCs w:val="18"/>
              </w:rPr>
              <w:t>0.000148244</w:t>
            </w:r>
          </w:p>
        </w:tc>
      </w:tr>
      <w:tr w:rsidR="00A71714" w:rsidRPr="00C80439" w14:paraId="108FAB14" w14:textId="77777777" w:rsidTr="0080578B">
        <w:tc>
          <w:tcPr>
            <w:tcW w:w="279" w:type="pct"/>
            <w:vAlign w:val="center"/>
          </w:tcPr>
          <w:p w14:paraId="582F29AC" w14:textId="77777777" w:rsidR="00A71714" w:rsidRPr="00C80439" w:rsidRDefault="00A71714" w:rsidP="0080578B">
            <w:pPr>
              <w:rPr>
                <w:rFonts w:ascii="Arial" w:hAnsi="Arial" w:cs="Arial"/>
                <w:sz w:val="18"/>
                <w:szCs w:val="18"/>
              </w:rPr>
            </w:pPr>
            <w:r w:rsidRPr="00C80439">
              <w:rPr>
                <w:rFonts w:ascii="Arial" w:hAnsi="Arial" w:cs="Arial"/>
                <w:sz w:val="18"/>
                <w:szCs w:val="18"/>
              </w:rPr>
              <w:t>126</w:t>
            </w:r>
          </w:p>
        </w:tc>
        <w:tc>
          <w:tcPr>
            <w:tcW w:w="1092" w:type="pct"/>
            <w:vAlign w:val="center"/>
          </w:tcPr>
          <w:p w14:paraId="245E8926" w14:textId="77777777" w:rsidR="00A71714" w:rsidRPr="00C80439" w:rsidRDefault="00A71714" w:rsidP="0080578B">
            <w:pPr>
              <w:rPr>
                <w:rFonts w:ascii="Arial" w:hAnsi="Arial" w:cs="Arial"/>
                <w:sz w:val="18"/>
                <w:szCs w:val="18"/>
              </w:rPr>
            </w:pPr>
            <w:r w:rsidRPr="00C80439">
              <w:rPr>
                <w:rFonts w:ascii="Arial" w:hAnsi="Arial" w:cs="Arial"/>
                <w:sz w:val="18"/>
                <w:szCs w:val="18"/>
              </w:rPr>
              <w:t>Mms22l-210</w:t>
            </w:r>
          </w:p>
        </w:tc>
        <w:tc>
          <w:tcPr>
            <w:tcW w:w="949" w:type="pct"/>
            <w:vAlign w:val="center"/>
          </w:tcPr>
          <w:p w14:paraId="59C02C3A" w14:textId="77777777" w:rsidR="00A71714" w:rsidRPr="00C80439" w:rsidRDefault="00A71714" w:rsidP="0080578B">
            <w:pPr>
              <w:rPr>
                <w:rFonts w:ascii="Arial" w:hAnsi="Arial" w:cs="Arial"/>
                <w:sz w:val="18"/>
                <w:szCs w:val="18"/>
              </w:rPr>
            </w:pPr>
            <w:r w:rsidRPr="00C80439">
              <w:rPr>
                <w:rFonts w:ascii="Arial" w:hAnsi="Arial" w:cs="Arial"/>
                <w:sz w:val="18"/>
                <w:szCs w:val="18"/>
              </w:rPr>
              <w:t>Zeb2-224</w:t>
            </w:r>
          </w:p>
        </w:tc>
        <w:tc>
          <w:tcPr>
            <w:tcW w:w="1056" w:type="pct"/>
            <w:vAlign w:val="center"/>
          </w:tcPr>
          <w:p w14:paraId="3C6D9A77" w14:textId="77777777" w:rsidR="00A71714" w:rsidRPr="00C80439" w:rsidRDefault="00A71714" w:rsidP="0080578B">
            <w:pPr>
              <w:rPr>
                <w:rFonts w:ascii="Arial" w:hAnsi="Arial" w:cs="Arial"/>
                <w:sz w:val="18"/>
                <w:szCs w:val="18"/>
              </w:rPr>
            </w:pPr>
            <w:r w:rsidRPr="00C80439">
              <w:rPr>
                <w:rFonts w:ascii="Arial" w:hAnsi="Arial" w:cs="Arial"/>
                <w:sz w:val="18"/>
                <w:szCs w:val="18"/>
              </w:rPr>
              <w:t>Zeb2</w:t>
            </w:r>
          </w:p>
        </w:tc>
        <w:tc>
          <w:tcPr>
            <w:tcW w:w="985" w:type="pct"/>
            <w:vAlign w:val="center"/>
          </w:tcPr>
          <w:p w14:paraId="53CBA890" w14:textId="77777777" w:rsidR="00A71714" w:rsidRPr="00C80439" w:rsidRDefault="00A71714" w:rsidP="0080578B">
            <w:pPr>
              <w:rPr>
                <w:rFonts w:ascii="Arial" w:hAnsi="Arial" w:cs="Arial"/>
                <w:sz w:val="18"/>
                <w:szCs w:val="18"/>
              </w:rPr>
            </w:pPr>
            <w:r w:rsidRPr="00C80439">
              <w:rPr>
                <w:rFonts w:ascii="Arial" w:hAnsi="Arial" w:cs="Arial"/>
                <w:sz w:val="18"/>
                <w:szCs w:val="18"/>
              </w:rPr>
              <w:t>0.99862971</w:t>
            </w:r>
          </w:p>
        </w:tc>
        <w:tc>
          <w:tcPr>
            <w:tcW w:w="639" w:type="pct"/>
            <w:vAlign w:val="center"/>
          </w:tcPr>
          <w:p w14:paraId="470E7447" w14:textId="77777777" w:rsidR="00A71714" w:rsidRPr="00C80439" w:rsidRDefault="00A71714" w:rsidP="0080578B">
            <w:pPr>
              <w:rPr>
                <w:rFonts w:ascii="Arial" w:hAnsi="Arial" w:cs="Arial"/>
                <w:sz w:val="18"/>
                <w:szCs w:val="18"/>
              </w:rPr>
            </w:pPr>
            <w:r w:rsidRPr="00C80439">
              <w:rPr>
                <w:rFonts w:ascii="Arial" w:hAnsi="Arial" w:cs="Arial"/>
                <w:sz w:val="18"/>
                <w:szCs w:val="18"/>
              </w:rPr>
              <w:t>2.82E-06</w:t>
            </w:r>
          </w:p>
        </w:tc>
      </w:tr>
      <w:tr w:rsidR="00A71714" w:rsidRPr="00C80439" w14:paraId="43F16160" w14:textId="77777777" w:rsidTr="0080578B">
        <w:tc>
          <w:tcPr>
            <w:tcW w:w="279" w:type="pct"/>
            <w:vAlign w:val="center"/>
          </w:tcPr>
          <w:p w14:paraId="72A2C53A" w14:textId="77777777" w:rsidR="00A71714" w:rsidRPr="00C80439" w:rsidRDefault="00A71714" w:rsidP="0080578B">
            <w:pPr>
              <w:rPr>
                <w:rFonts w:ascii="Arial" w:hAnsi="Arial" w:cs="Arial"/>
                <w:sz w:val="18"/>
                <w:szCs w:val="18"/>
              </w:rPr>
            </w:pPr>
            <w:r w:rsidRPr="00C80439">
              <w:rPr>
                <w:rFonts w:ascii="Arial" w:hAnsi="Arial" w:cs="Arial"/>
                <w:sz w:val="18"/>
                <w:szCs w:val="18"/>
              </w:rPr>
              <w:t>127</w:t>
            </w:r>
          </w:p>
        </w:tc>
        <w:tc>
          <w:tcPr>
            <w:tcW w:w="1092" w:type="pct"/>
            <w:vAlign w:val="center"/>
          </w:tcPr>
          <w:p w14:paraId="69752D4A" w14:textId="77777777" w:rsidR="00A71714" w:rsidRPr="00C80439" w:rsidRDefault="00A71714" w:rsidP="0080578B">
            <w:pPr>
              <w:rPr>
                <w:rFonts w:ascii="Arial" w:hAnsi="Arial" w:cs="Arial"/>
                <w:sz w:val="18"/>
                <w:szCs w:val="18"/>
              </w:rPr>
            </w:pPr>
            <w:r w:rsidRPr="00C80439">
              <w:rPr>
                <w:rFonts w:ascii="Arial" w:hAnsi="Arial" w:cs="Arial"/>
                <w:sz w:val="18"/>
                <w:szCs w:val="18"/>
              </w:rPr>
              <w:t>Mms22l-210</w:t>
            </w:r>
          </w:p>
        </w:tc>
        <w:tc>
          <w:tcPr>
            <w:tcW w:w="949" w:type="pct"/>
            <w:vAlign w:val="center"/>
          </w:tcPr>
          <w:p w14:paraId="4F576D63" w14:textId="77777777" w:rsidR="00A71714" w:rsidRPr="00C80439" w:rsidRDefault="00A71714" w:rsidP="0080578B">
            <w:pPr>
              <w:rPr>
                <w:rFonts w:ascii="Arial" w:hAnsi="Arial" w:cs="Arial"/>
                <w:sz w:val="18"/>
                <w:szCs w:val="18"/>
              </w:rPr>
            </w:pPr>
            <w:r w:rsidRPr="00C80439">
              <w:rPr>
                <w:rFonts w:ascii="Arial" w:hAnsi="Arial" w:cs="Arial"/>
                <w:sz w:val="18"/>
                <w:szCs w:val="18"/>
              </w:rPr>
              <w:t>Cttn-201</w:t>
            </w:r>
          </w:p>
        </w:tc>
        <w:tc>
          <w:tcPr>
            <w:tcW w:w="1056" w:type="pct"/>
            <w:vAlign w:val="center"/>
          </w:tcPr>
          <w:p w14:paraId="680C5251" w14:textId="77777777" w:rsidR="00A71714" w:rsidRPr="00C80439" w:rsidRDefault="00A71714" w:rsidP="0080578B">
            <w:pPr>
              <w:rPr>
                <w:rFonts w:ascii="Arial" w:hAnsi="Arial" w:cs="Arial"/>
                <w:sz w:val="18"/>
                <w:szCs w:val="18"/>
              </w:rPr>
            </w:pPr>
            <w:proofErr w:type="spellStart"/>
            <w:r w:rsidRPr="00C80439">
              <w:rPr>
                <w:rFonts w:ascii="Arial" w:hAnsi="Arial" w:cs="Arial"/>
                <w:sz w:val="18"/>
                <w:szCs w:val="18"/>
              </w:rPr>
              <w:t>Cttn</w:t>
            </w:r>
            <w:proofErr w:type="spellEnd"/>
          </w:p>
        </w:tc>
        <w:tc>
          <w:tcPr>
            <w:tcW w:w="985" w:type="pct"/>
            <w:vAlign w:val="center"/>
          </w:tcPr>
          <w:p w14:paraId="3BBEE815" w14:textId="77777777" w:rsidR="00A71714" w:rsidRPr="00C80439" w:rsidRDefault="00A71714" w:rsidP="0080578B">
            <w:pPr>
              <w:rPr>
                <w:rFonts w:ascii="Arial" w:hAnsi="Arial" w:cs="Arial"/>
                <w:sz w:val="18"/>
                <w:szCs w:val="18"/>
              </w:rPr>
            </w:pPr>
            <w:r w:rsidRPr="00C80439">
              <w:rPr>
                <w:rFonts w:ascii="Arial" w:hAnsi="Arial" w:cs="Arial"/>
                <w:sz w:val="18"/>
                <w:szCs w:val="18"/>
              </w:rPr>
              <w:t>0.977201865</w:t>
            </w:r>
          </w:p>
        </w:tc>
        <w:tc>
          <w:tcPr>
            <w:tcW w:w="639" w:type="pct"/>
            <w:vAlign w:val="center"/>
          </w:tcPr>
          <w:p w14:paraId="25DA54BB" w14:textId="77777777" w:rsidR="00A71714" w:rsidRPr="00C80439" w:rsidRDefault="00A71714" w:rsidP="0080578B">
            <w:pPr>
              <w:rPr>
                <w:rFonts w:ascii="Arial" w:hAnsi="Arial" w:cs="Arial"/>
                <w:sz w:val="18"/>
                <w:szCs w:val="18"/>
              </w:rPr>
            </w:pPr>
            <w:r w:rsidRPr="00C80439">
              <w:rPr>
                <w:rFonts w:ascii="Arial" w:hAnsi="Arial" w:cs="Arial"/>
                <w:sz w:val="18"/>
                <w:szCs w:val="18"/>
              </w:rPr>
              <w:t>0.000773708</w:t>
            </w:r>
          </w:p>
        </w:tc>
      </w:tr>
      <w:tr w:rsidR="00A71714" w:rsidRPr="00C80439" w14:paraId="2191D91C" w14:textId="77777777" w:rsidTr="0080578B">
        <w:tc>
          <w:tcPr>
            <w:tcW w:w="279" w:type="pct"/>
            <w:vAlign w:val="center"/>
          </w:tcPr>
          <w:p w14:paraId="1E3178BE" w14:textId="77777777" w:rsidR="00A71714" w:rsidRPr="00C80439" w:rsidRDefault="00A71714" w:rsidP="0080578B">
            <w:pPr>
              <w:rPr>
                <w:rFonts w:ascii="Arial" w:hAnsi="Arial" w:cs="Arial"/>
                <w:sz w:val="18"/>
                <w:szCs w:val="18"/>
              </w:rPr>
            </w:pPr>
            <w:r w:rsidRPr="00C80439">
              <w:rPr>
                <w:rFonts w:ascii="Arial" w:hAnsi="Arial" w:cs="Arial"/>
                <w:sz w:val="18"/>
                <w:szCs w:val="18"/>
              </w:rPr>
              <w:t>128</w:t>
            </w:r>
          </w:p>
        </w:tc>
        <w:tc>
          <w:tcPr>
            <w:tcW w:w="1092" w:type="pct"/>
            <w:vAlign w:val="center"/>
          </w:tcPr>
          <w:p w14:paraId="6AF1D4D5" w14:textId="77777777" w:rsidR="00A71714" w:rsidRPr="00C80439" w:rsidRDefault="00A71714" w:rsidP="0080578B">
            <w:pPr>
              <w:rPr>
                <w:rFonts w:ascii="Arial" w:hAnsi="Arial" w:cs="Arial"/>
                <w:sz w:val="18"/>
                <w:szCs w:val="18"/>
              </w:rPr>
            </w:pPr>
            <w:r w:rsidRPr="00C80439">
              <w:rPr>
                <w:rFonts w:ascii="Arial" w:hAnsi="Arial" w:cs="Arial"/>
                <w:sz w:val="18"/>
                <w:szCs w:val="18"/>
              </w:rPr>
              <w:t>Mms22l-210</w:t>
            </w:r>
          </w:p>
        </w:tc>
        <w:tc>
          <w:tcPr>
            <w:tcW w:w="949" w:type="pct"/>
            <w:vAlign w:val="center"/>
          </w:tcPr>
          <w:p w14:paraId="5A7ED7FA" w14:textId="77777777" w:rsidR="00A71714" w:rsidRPr="00C80439" w:rsidRDefault="00A71714" w:rsidP="0080578B">
            <w:pPr>
              <w:rPr>
                <w:rFonts w:ascii="Arial" w:hAnsi="Arial" w:cs="Arial"/>
                <w:sz w:val="18"/>
                <w:szCs w:val="18"/>
              </w:rPr>
            </w:pPr>
            <w:r w:rsidRPr="00C80439">
              <w:rPr>
                <w:rFonts w:ascii="Arial" w:hAnsi="Arial" w:cs="Arial"/>
                <w:sz w:val="18"/>
                <w:szCs w:val="18"/>
              </w:rPr>
              <w:t>Nlrp3-203</w:t>
            </w:r>
          </w:p>
        </w:tc>
        <w:tc>
          <w:tcPr>
            <w:tcW w:w="1056" w:type="pct"/>
            <w:vAlign w:val="center"/>
          </w:tcPr>
          <w:p w14:paraId="4F30818A" w14:textId="77777777" w:rsidR="00A71714" w:rsidRPr="00C80439" w:rsidRDefault="00A71714" w:rsidP="0080578B">
            <w:pPr>
              <w:rPr>
                <w:rFonts w:ascii="Arial" w:hAnsi="Arial" w:cs="Arial"/>
                <w:sz w:val="18"/>
                <w:szCs w:val="18"/>
              </w:rPr>
            </w:pPr>
            <w:r w:rsidRPr="00C80439">
              <w:rPr>
                <w:rFonts w:ascii="Arial" w:hAnsi="Arial" w:cs="Arial"/>
                <w:sz w:val="18"/>
                <w:szCs w:val="18"/>
              </w:rPr>
              <w:t>Nlrp3</w:t>
            </w:r>
          </w:p>
        </w:tc>
        <w:tc>
          <w:tcPr>
            <w:tcW w:w="985" w:type="pct"/>
            <w:vAlign w:val="center"/>
          </w:tcPr>
          <w:p w14:paraId="12E65E4E" w14:textId="77777777" w:rsidR="00A71714" w:rsidRPr="00C80439" w:rsidRDefault="00A71714" w:rsidP="0080578B">
            <w:pPr>
              <w:rPr>
                <w:rFonts w:ascii="Arial" w:hAnsi="Arial" w:cs="Arial"/>
                <w:sz w:val="18"/>
                <w:szCs w:val="18"/>
              </w:rPr>
            </w:pPr>
            <w:r w:rsidRPr="00C80439">
              <w:rPr>
                <w:rFonts w:ascii="Arial" w:hAnsi="Arial" w:cs="Arial"/>
                <w:sz w:val="18"/>
                <w:szCs w:val="18"/>
              </w:rPr>
              <w:t>0.968634688</w:t>
            </w:r>
          </w:p>
        </w:tc>
        <w:tc>
          <w:tcPr>
            <w:tcW w:w="639" w:type="pct"/>
            <w:vAlign w:val="center"/>
          </w:tcPr>
          <w:p w14:paraId="2ABCA1A4" w14:textId="77777777" w:rsidR="00A71714" w:rsidRPr="00C80439" w:rsidRDefault="00A71714" w:rsidP="0080578B">
            <w:pPr>
              <w:rPr>
                <w:rFonts w:ascii="Arial" w:hAnsi="Arial" w:cs="Arial"/>
                <w:sz w:val="18"/>
                <w:szCs w:val="18"/>
              </w:rPr>
            </w:pPr>
            <w:r w:rsidRPr="00C80439">
              <w:rPr>
                <w:rFonts w:ascii="Arial" w:hAnsi="Arial" w:cs="Arial"/>
                <w:sz w:val="18"/>
                <w:szCs w:val="18"/>
              </w:rPr>
              <w:t>0.001460246</w:t>
            </w:r>
          </w:p>
        </w:tc>
      </w:tr>
      <w:tr w:rsidR="00A71714" w:rsidRPr="00C80439" w14:paraId="4CDC12AF" w14:textId="77777777" w:rsidTr="0080578B">
        <w:tc>
          <w:tcPr>
            <w:tcW w:w="279" w:type="pct"/>
            <w:vAlign w:val="center"/>
          </w:tcPr>
          <w:p w14:paraId="7342DA6A" w14:textId="77777777" w:rsidR="00A71714" w:rsidRPr="00C80439" w:rsidRDefault="00A71714" w:rsidP="0080578B">
            <w:pPr>
              <w:rPr>
                <w:rFonts w:ascii="Arial" w:hAnsi="Arial" w:cs="Arial"/>
                <w:sz w:val="18"/>
                <w:szCs w:val="18"/>
              </w:rPr>
            </w:pPr>
            <w:r w:rsidRPr="00C80439">
              <w:rPr>
                <w:rFonts w:ascii="Arial" w:hAnsi="Arial" w:cs="Arial"/>
                <w:sz w:val="18"/>
                <w:szCs w:val="18"/>
              </w:rPr>
              <w:t>129</w:t>
            </w:r>
          </w:p>
        </w:tc>
        <w:tc>
          <w:tcPr>
            <w:tcW w:w="1092" w:type="pct"/>
            <w:vAlign w:val="center"/>
          </w:tcPr>
          <w:p w14:paraId="66C20D24" w14:textId="77777777" w:rsidR="00A71714" w:rsidRPr="00C80439" w:rsidRDefault="00A71714" w:rsidP="0080578B">
            <w:pPr>
              <w:rPr>
                <w:rFonts w:ascii="Arial" w:hAnsi="Arial" w:cs="Arial"/>
                <w:sz w:val="18"/>
                <w:szCs w:val="18"/>
              </w:rPr>
            </w:pPr>
            <w:r w:rsidRPr="00C80439">
              <w:rPr>
                <w:rFonts w:ascii="Arial" w:hAnsi="Arial" w:cs="Arial"/>
                <w:sz w:val="18"/>
                <w:szCs w:val="18"/>
              </w:rPr>
              <w:t>Gas7-210</w:t>
            </w:r>
          </w:p>
        </w:tc>
        <w:tc>
          <w:tcPr>
            <w:tcW w:w="949" w:type="pct"/>
            <w:vAlign w:val="center"/>
          </w:tcPr>
          <w:p w14:paraId="3D7F0900" w14:textId="77777777" w:rsidR="00A71714" w:rsidRPr="00C80439" w:rsidRDefault="00A71714" w:rsidP="0080578B">
            <w:pPr>
              <w:rPr>
                <w:rFonts w:ascii="Arial" w:hAnsi="Arial" w:cs="Arial"/>
                <w:sz w:val="18"/>
                <w:szCs w:val="18"/>
              </w:rPr>
            </w:pPr>
            <w:r w:rsidRPr="00C80439">
              <w:rPr>
                <w:rFonts w:ascii="Arial" w:hAnsi="Arial" w:cs="Arial"/>
                <w:sz w:val="18"/>
                <w:szCs w:val="18"/>
              </w:rPr>
              <w:t>Grin2a-201</w:t>
            </w:r>
          </w:p>
        </w:tc>
        <w:tc>
          <w:tcPr>
            <w:tcW w:w="1056" w:type="pct"/>
            <w:vAlign w:val="center"/>
          </w:tcPr>
          <w:p w14:paraId="4D89268E" w14:textId="77777777" w:rsidR="00A71714" w:rsidRPr="00C80439" w:rsidRDefault="00A71714" w:rsidP="0080578B">
            <w:pPr>
              <w:rPr>
                <w:rFonts w:ascii="Arial" w:hAnsi="Arial" w:cs="Arial"/>
                <w:sz w:val="18"/>
                <w:szCs w:val="18"/>
              </w:rPr>
            </w:pPr>
            <w:r w:rsidRPr="00C80439">
              <w:rPr>
                <w:rFonts w:ascii="Arial" w:hAnsi="Arial" w:cs="Arial"/>
                <w:sz w:val="18"/>
                <w:szCs w:val="18"/>
              </w:rPr>
              <w:t>Grin2a</w:t>
            </w:r>
          </w:p>
        </w:tc>
        <w:tc>
          <w:tcPr>
            <w:tcW w:w="985" w:type="pct"/>
            <w:vAlign w:val="center"/>
          </w:tcPr>
          <w:p w14:paraId="21990275" w14:textId="77777777" w:rsidR="00A71714" w:rsidRPr="00C80439" w:rsidRDefault="00A71714" w:rsidP="0080578B">
            <w:pPr>
              <w:rPr>
                <w:rFonts w:ascii="Arial" w:hAnsi="Arial" w:cs="Arial"/>
                <w:sz w:val="18"/>
                <w:szCs w:val="18"/>
              </w:rPr>
            </w:pPr>
            <w:r w:rsidRPr="00C80439">
              <w:rPr>
                <w:rFonts w:ascii="Arial" w:hAnsi="Arial" w:cs="Arial"/>
                <w:sz w:val="18"/>
                <w:szCs w:val="18"/>
              </w:rPr>
              <w:t>0.979098038</w:t>
            </w:r>
          </w:p>
        </w:tc>
        <w:tc>
          <w:tcPr>
            <w:tcW w:w="639" w:type="pct"/>
            <w:vAlign w:val="center"/>
          </w:tcPr>
          <w:p w14:paraId="0600196D" w14:textId="77777777" w:rsidR="00A71714" w:rsidRPr="00C80439" w:rsidRDefault="00A71714" w:rsidP="0080578B">
            <w:pPr>
              <w:rPr>
                <w:rFonts w:ascii="Arial" w:hAnsi="Arial" w:cs="Arial"/>
                <w:sz w:val="18"/>
                <w:szCs w:val="18"/>
              </w:rPr>
            </w:pPr>
            <w:r w:rsidRPr="00C80439">
              <w:rPr>
                <w:rFonts w:ascii="Arial" w:hAnsi="Arial" w:cs="Arial"/>
                <w:sz w:val="18"/>
                <w:szCs w:val="18"/>
              </w:rPr>
              <w:t>0.000650772</w:t>
            </w:r>
          </w:p>
        </w:tc>
      </w:tr>
      <w:tr w:rsidR="00A71714" w:rsidRPr="00C80439" w14:paraId="1877D5BB" w14:textId="77777777" w:rsidTr="0080578B">
        <w:tc>
          <w:tcPr>
            <w:tcW w:w="279" w:type="pct"/>
            <w:vAlign w:val="center"/>
          </w:tcPr>
          <w:p w14:paraId="31C5A43C" w14:textId="77777777" w:rsidR="00A71714" w:rsidRPr="00C80439" w:rsidRDefault="00A71714" w:rsidP="0080578B">
            <w:pPr>
              <w:rPr>
                <w:rFonts w:ascii="Arial" w:hAnsi="Arial" w:cs="Arial"/>
                <w:sz w:val="18"/>
                <w:szCs w:val="18"/>
              </w:rPr>
            </w:pPr>
            <w:r w:rsidRPr="00C80439">
              <w:rPr>
                <w:rFonts w:ascii="Arial" w:hAnsi="Arial" w:cs="Arial"/>
                <w:sz w:val="18"/>
                <w:szCs w:val="18"/>
              </w:rPr>
              <w:t>130</w:t>
            </w:r>
          </w:p>
        </w:tc>
        <w:tc>
          <w:tcPr>
            <w:tcW w:w="1092" w:type="pct"/>
            <w:vAlign w:val="center"/>
          </w:tcPr>
          <w:p w14:paraId="063A516A" w14:textId="77777777" w:rsidR="00A71714" w:rsidRPr="00C80439" w:rsidRDefault="00A71714" w:rsidP="0080578B">
            <w:pPr>
              <w:rPr>
                <w:rFonts w:ascii="Arial" w:hAnsi="Arial" w:cs="Arial"/>
                <w:sz w:val="18"/>
                <w:szCs w:val="18"/>
              </w:rPr>
            </w:pPr>
            <w:r w:rsidRPr="00C80439">
              <w:rPr>
                <w:rFonts w:ascii="Arial" w:hAnsi="Arial" w:cs="Arial"/>
                <w:sz w:val="18"/>
                <w:szCs w:val="18"/>
              </w:rPr>
              <w:t>Gas7-210</w:t>
            </w:r>
          </w:p>
        </w:tc>
        <w:tc>
          <w:tcPr>
            <w:tcW w:w="949" w:type="pct"/>
            <w:vAlign w:val="center"/>
          </w:tcPr>
          <w:p w14:paraId="06520B28" w14:textId="77777777" w:rsidR="00A71714" w:rsidRPr="00C80439" w:rsidRDefault="00A71714" w:rsidP="0080578B">
            <w:pPr>
              <w:rPr>
                <w:rFonts w:ascii="Arial" w:hAnsi="Arial" w:cs="Arial"/>
                <w:sz w:val="18"/>
                <w:szCs w:val="18"/>
              </w:rPr>
            </w:pPr>
            <w:r w:rsidRPr="00C80439">
              <w:rPr>
                <w:rFonts w:ascii="Arial" w:hAnsi="Arial" w:cs="Arial"/>
                <w:sz w:val="18"/>
                <w:szCs w:val="18"/>
              </w:rPr>
              <w:t>Ncam1-203</w:t>
            </w:r>
          </w:p>
        </w:tc>
        <w:tc>
          <w:tcPr>
            <w:tcW w:w="1056" w:type="pct"/>
            <w:vAlign w:val="center"/>
          </w:tcPr>
          <w:p w14:paraId="1482A120" w14:textId="77777777" w:rsidR="00A71714" w:rsidRPr="00C80439" w:rsidRDefault="00A71714" w:rsidP="0080578B">
            <w:pPr>
              <w:rPr>
                <w:rFonts w:ascii="Arial" w:hAnsi="Arial" w:cs="Arial"/>
                <w:sz w:val="18"/>
                <w:szCs w:val="18"/>
              </w:rPr>
            </w:pPr>
            <w:r w:rsidRPr="00C80439">
              <w:rPr>
                <w:rFonts w:ascii="Arial" w:hAnsi="Arial" w:cs="Arial"/>
                <w:sz w:val="18"/>
                <w:szCs w:val="18"/>
              </w:rPr>
              <w:t>Ncam1</w:t>
            </w:r>
          </w:p>
        </w:tc>
        <w:tc>
          <w:tcPr>
            <w:tcW w:w="985" w:type="pct"/>
            <w:vAlign w:val="center"/>
          </w:tcPr>
          <w:p w14:paraId="726C06D0" w14:textId="77777777" w:rsidR="00A71714" w:rsidRPr="00C80439" w:rsidRDefault="00A71714" w:rsidP="0080578B">
            <w:pPr>
              <w:rPr>
                <w:rFonts w:ascii="Arial" w:hAnsi="Arial" w:cs="Arial"/>
                <w:sz w:val="18"/>
                <w:szCs w:val="18"/>
              </w:rPr>
            </w:pPr>
            <w:r w:rsidRPr="00C80439">
              <w:rPr>
                <w:rFonts w:ascii="Arial" w:hAnsi="Arial" w:cs="Arial"/>
                <w:sz w:val="18"/>
                <w:szCs w:val="18"/>
              </w:rPr>
              <w:t>0.979098038</w:t>
            </w:r>
          </w:p>
        </w:tc>
        <w:tc>
          <w:tcPr>
            <w:tcW w:w="639" w:type="pct"/>
            <w:vAlign w:val="center"/>
          </w:tcPr>
          <w:p w14:paraId="354E50A0" w14:textId="77777777" w:rsidR="00A71714" w:rsidRPr="00C80439" w:rsidRDefault="00A71714" w:rsidP="0080578B">
            <w:pPr>
              <w:rPr>
                <w:rFonts w:ascii="Arial" w:hAnsi="Arial" w:cs="Arial"/>
                <w:sz w:val="18"/>
                <w:szCs w:val="18"/>
              </w:rPr>
            </w:pPr>
            <w:r w:rsidRPr="00C80439">
              <w:rPr>
                <w:rFonts w:ascii="Arial" w:hAnsi="Arial" w:cs="Arial"/>
                <w:sz w:val="18"/>
                <w:szCs w:val="18"/>
              </w:rPr>
              <w:t>0.000650772</w:t>
            </w:r>
          </w:p>
        </w:tc>
      </w:tr>
      <w:tr w:rsidR="00A71714" w:rsidRPr="00C80439" w14:paraId="31B5FE8A" w14:textId="77777777" w:rsidTr="0080578B">
        <w:tc>
          <w:tcPr>
            <w:tcW w:w="279" w:type="pct"/>
            <w:vAlign w:val="center"/>
          </w:tcPr>
          <w:p w14:paraId="484F24F9" w14:textId="77777777" w:rsidR="00A71714" w:rsidRPr="00C80439" w:rsidRDefault="00A71714" w:rsidP="0080578B">
            <w:pPr>
              <w:rPr>
                <w:rFonts w:ascii="Arial" w:hAnsi="Arial" w:cs="Arial"/>
                <w:sz w:val="18"/>
                <w:szCs w:val="18"/>
              </w:rPr>
            </w:pPr>
            <w:r w:rsidRPr="00C80439">
              <w:rPr>
                <w:rFonts w:ascii="Arial" w:hAnsi="Arial" w:cs="Arial"/>
                <w:sz w:val="18"/>
                <w:szCs w:val="18"/>
              </w:rPr>
              <w:t>131</w:t>
            </w:r>
          </w:p>
        </w:tc>
        <w:tc>
          <w:tcPr>
            <w:tcW w:w="1092" w:type="pct"/>
            <w:vAlign w:val="center"/>
          </w:tcPr>
          <w:p w14:paraId="1F4A4D95" w14:textId="77777777" w:rsidR="00A71714" w:rsidRPr="00C80439" w:rsidRDefault="00A71714" w:rsidP="0080578B">
            <w:pPr>
              <w:rPr>
                <w:rFonts w:ascii="Arial" w:hAnsi="Arial" w:cs="Arial"/>
                <w:sz w:val="18"/>
                <w:szCs w:val="18"/>
              </w:rPr>
            </w:pPr>
            <w:r w:rsidRPr="00C80439">
              <w:rPr>
                <w:rFonts w:ascii="Arial" w:hAnsi="Arial" w:cs="Arial"/>
                <w:sz w:val="18"/>
                <w:szCs w:val="18"/>
              </w:rPr>
              <w:t>Gas7-210</w:t>
            </w:r>
          </w:p>
        </w:tc>
        <w:tc>
          <w:tcPr>
            <w:tcW w:w="949" w:type="pct"/>
            <w:vAlign w:val="center"/>
          </w:tcPr>
          <w:p w14:paraId="008F20E7" w14:textId="77777777" w:rsidR="00A71714" w:rsidRPr="00C80439" w:rsidRDefault="00A71714" w:rsidP="0080578B">
            <w:pPr>
              <w:rPr>
                <w:rFonts w:ascii="Arial" w:hAnsi="Arial" w:cs="Arial"/>
                <w:sz w:val="18"/>
                <w:szCs w:val="18"/>
              </w:rPr>
            </w:pPr>
            <w:r w:rsidRPr="00C80439">
              <w:rPr>
                <w:rFonts w:ascii="Arial" w:hAnsi="Arial" w:cs="Arial"/>
                <w:sz w:val="18"/>
                <w:szCs w:val="18"/>
              </w:rPr>
              <w:t>Dlg2-219</w:t>
            </w:r>
          </w:p>
        </w:tc>
        <w:tc>
          <w:tcPr>
            <w:tcW w:w="1056" w:type="pct"/>
            <w:vAlign w:val="center"/>
          </w:tcPr>
          <w:p w14:paraId="0DEDF43F" w14:textId="77777777" w:rsidR="00A71714" w:rsidRPr="00C80439" w:rsidRDefault="00A71714" w:rsidP="0080578B">
            <w:pPr>
              <w:rPr>
                <w:rFonts w:ascii="Arial" w:hAnsi="Arial" w:cs="Arial"/>
                <w:sz w:val="18"/>
                <w:szCs w:val="18"/>
              </w:rPr>
            </w:pPr>
            <w:r w:rsidRPr="00C80439">
              <w:rPr>
                <w:rFonts w:ascii="Arial" w:hAnsi="Arial" w:cs="Arial"/>
                <w:sz w:val="18"/>
                <w:szCs w:val="18"/>
              </w:rPr>
              <w:t>Dlg2</w:t>
            </w:r>
          </w:p>
        </w:tc>
        <w:tc>
          <w:tcPr>
            <w:tcW w:w="985" w:type="pct"/>
            <w:vAlign w:val="center"/>
          </w:tcPr>
          <w:p w14:paraId="7CBFBC72" w14:textId="77777777" w:rsidR="00A71714" w:rsidRPr="00C80439" w:rsidRDefault="00A71714" w:rsidP="0080578B">
            <w:pPr>
              <w:rPr>
                <w:rFonts w:ascii="Arial" w:hAnsi="Arial" w:cs="Arial"/>
                <w:sz w:val="18"/>
                <w:szCs w:val="18"/>
              </w:rPr>
            </w:pPr>
            <w:r w:rsidRPr="00C80439">
              <w:rPr>
                <w:rFonts w:ascii="Arial" w:hAnsi="Arial" w:cs="Arial"/>
                <w:sz w:val="18"/>
                <w:szCs w:val="18"/>
              </w:rPr>
              <w:t>0.979098038</w:t>
            </w:r>
          </w:p>
        </w:tc>
        <w:tc>
          <w:tcPr>
            <w:tcW w:w="639" w:type="pct"/>
            <w:vAlign w:val="center"/>
          </w:tcPr>
          <w:p w14:paraId="62AD6985" w14:textId="77777777" w:rsidR="00A71714" w:rsidRPr="00C80439" w:rsidRDefault="00A71714" w:rsidP="0080578B">
            <w:pPr>
              <w:rPr>
                <w:rFonts w:ascii="Arial" w:hAnsi="Arial" w:cs="Arial"/>
                <w:sz w:val="18"/>
                <w:szCs w:val="18"/>
              </w:rPr>
            </w:pPr>
            <w:r w:rsidRPr="00C80439">
              <w:rPr>
                <w:rFonts w:ascii="Arial" w:hAnsi="Arial" w:cs="Arial"/>
                <w:sz w:val="18"/>
                <w:szCs w:val="18"/>
              </w:rPr>
              <w:t>0.000650772</w:t>
            </w:r>
          </w:p>
        </w:tc>
      </w:tr>
      <w:tr w:rsidR="00A71714" w:rsidRPr="00C80439" w14:paraId="1440AFED" w14:textId="77777777" w:rsidTr="0080578B">
        <w:tc>
          <w:tcPr>
            <w:tcW w:w="279" w:type="pct"/>
            <w:vAlign w:val="center"/>
          </w:tcPr>
          <w:p w14:paraId="2DF2CB33" w14:textId="77777777" w:rsidR="00A71714" w:rsidRPr="00C80439" w:rsidRDefault="00A71714" w:rsidP="0080578B">
            <w:pPr>
              <w:rPr>
                <w:rFonts w:ascii="Arial" w:hAnsi="Arial" w:cs="Arial"/>
                <w:sz w:val="18"/>
                <w:szCs w:val="18"/>
              </w:rPr>
            </w:pPr>
            <w:r w:rsidRPr="00C80439">
              <w:rPr>
                <w:rFonts w:ascii="Arial" w:hAnsi="Arial" w:cs="Arial"/>
                <w:sz w:val="18"/>
                <w:szCs w:val="18"/>
              </w:rPr>
              <w:t>132</w:t>
            </w:r>
          </w:p>
        </w:tc>
        <w:tc>
          <w:tcPr>
            <w:tcW w:w="1092" w:type="pct"/>
            <w:vAlign w:val="center"/>
          </w:tcPr>
          <w:p w14:paraId="566A3FEA" w14:textId="77777777" w:rsidR="00A71714" w:rsidRPr="00C80439" w:rsidRDefault="00A71714" w:rsidP="0080578B">
            <w:pPr>
              <w:rPr>
                <w:rFonts w:ascii="Arial" w:hAnsi="Arial" w:cs="Arial"/>
                <w:sz w:val="18"/>
                <w:szCs w:val="18"/>
              </w:rPr>
            </w:pPr>
            <w:r w:rsidRPr="00C80439">
              <w:rPr>
                <w:rFonts w:ascii="Arial" w:hAnsi="Arial" w:cs="Arial"/>
                <w:sz w:val="18"/>
                <w:szCs w:val="18"/>
              </w:rPr>
              <w:t>Gas7-210</w:t>
            </w:r>
          </w:p>
        </w:tc>
        <w:tc>
          <w:tcPr>
            <w:tcW w:w="949" w:type="pct"/>
            <w:vAlign w:val="center"/>
          </w:tcPr>
          <w:p w14:paraId="4522CC6C" w14:textId="77777777" w:rsidR="00A71714" w:rsidRPr="00C80439" w:rsidRDefault="00A71714" w:rsidP="0080578B">
            <w:pPr>
              <w:rPr>
                <w:rFonts w:ascii="Arial" w:hAnsi="Arial" w:cs="Arial"/>
                <w:sz w:val="18"/>
                <w:szCs w:val="18"/>
              </w:rPr>
            </w:pPr>
            <w:r w:rsidRPr="00C80439">
              <w:rPr>
                <w:rFonts w:ascii="Arial" w:hAnsi="Arial" w:cs="Arial"/>
                <w:sz w:val="18"/>
                <w:szCs w:val="18"/>
              </w:rPr>
              <w:t>Grm1-202</w:t>
            </w:r>
          </w:p>
        </w:tc>
        <w:tc>
          <w:tcPr>
            <w:tcW w:w="1056" w:type="pct"/>
            <w:vAlign w:val="center"/>
          </w:tcPr>
          <w:p w14:paraId="630931F6" w14:textId="77777777" w:rsidR="00A71714" w:rsidRPr="00C80439" w:rsidRDefault="00A71714" w:rsidP="0080578B">
            <w:pPr>
              <w:rPr>
                <w:rFonts w:ascii="Arial" w:hAnsi="Arial" w:cs="Arial"/>
                <w:sz w:val="18"/>
                <w:szCs w:val="18"/>
              </w:rPr>
            </w:pPr>
            <w:r w:rsidRPr="00C80439">
              <w:rPr>
                <w:rFonts w:ascii="Arial" w:hAnsi="Arial" w:cs="Arial"/>
                <w:sz w:val="18"/>
                <w:szCs w:val="18"/>
              </w:rPr>
              <w:t>Grm1</w:t>
            </w:r>
          </w:p>
        </w:tc>
        <w:tc>
          <w:tcPr>
            <w:tcW w:w="985" w:type="pct"/>
            <w:vAlign w:val="center"/>
          </w:tcPr>
          <w:p w14:paraId="72CE8554" w14:textId="77777777" w:rsidR="00A71714" w:rsidRPr="00C80439" w:rsidRDefault="00A71714" w:rsidP="0080578B">
            <w:pPr>
              <w:rPr>
                <w:rFonts w:ascii="Arial" w:hAnsi="Arial" w:cs="Arial"/>
                <w:sz w:val="18"/>
                <w:szCs w:val="18"/>
              </w:rPr>
            </w:pPr>
            <w:r w:rsidRPr="00C80439">
              <w:rPr>
                <w:rFonts w:ascii="Arial" w:hAnsi="Arial" w:cs="Arial"/>
                <w:sz w:val="18"/>
                <w:szCs w:val="18"/>
              </w:rPr>
              <w:t>0.979098038</w:t>
            </w:r>
          </w:p>
        </w:tc>
        <w:tc>
          <w:tcPr>
            <w:tcW w:w="639" w:type="pct"/>
            <w:vAlign w:val="center"/>
          </w:tcPr>
          <w:p w14:paraId="77DDD4FC" w14:textId="77777777" w:rsidR="00A71714" w:rsidRPr="00C80439" w:rsidRDefault="00A71714" w:rsidP="0080578B">
            <w:pPr>
              <w:rPr>
                <w:rFonts w:ascii="Arial" w:hAnsi="Arial" w:cs="Arial"/>
                <w:sz w:val="18"/>
                <w:szCs w:val="18"/>
              </w:rPr>
            </w:pPr>
            <w:r w:rsidRPr="00C80439">
              <w:rPr>
                <w:rFonts w:ascii="Arial" w:hAnsi="Arial" w:cs="Arial"/>
                <w:sz w:val="18"/>
                <w:szCs w:val="18"/>
              </w:rPr>
              <w:t>0.000650772</w:t>
            </w:r>
          </w:p>
        </w:tc>
      </w:tr>
      <w:tr w:rsidR="00A71714" w:rsidRPr="00C80439" w14:paraId="5E80C2C3" w14:textId="77777777" w:rsidTr="0080578B">
        <w:tc>
          <w:tcPr>
            <w:tcW w:w="279" w:type="pct"/>
            <w:vAlign w:val="center"/>
          </w:tcPr>
          <w:p w14:paraId="10A9CBA0" w14:textId="77777777" w:rsidR="00A71714" w:rsidRPr="00C80439" w:rsidRDefault="00A71714" w:rsidP="0080578B">
            <w:pPr>
              <w:rPr>
                <w:rFonts w:ascii="Arial" w:hAnsi="Arial" w:cs="Arial"/>
                <w:sz w:val="18"/>
                <w:szCs w:val="18"/>
              </w:rPr>
            </w:pPr>
            <w:r w:rsidRPr="00C80439">
              <w:rPr>
                <w:rFonts w:ascii="Arial" w:hAnsi="Arial" w:cs="Arial"/>
                <w:sz w:val="18"/>
                <w:szCs w:val="18"/>
              </w:rPr>
              <w:t>133</w:t>
            </w:r>
          </w:p>
        </w:tc>
        <w:tc>
          <w:tcPr>
            <w:tcW w:w="1092" w:type="pct"/>
            <w:vAlign w:val="center"/>
          </w:tcPr>
          <w:p w14:paraId="5CF57943" w14:textId="77777777" w:rsidR="00A71714" w:rsidRPr="00C80439" w:rsidRDefault="00A71714" w:rsidP="0080578B">
            <w:pPr>
              <w:rPr>
                <w:rFonts w:ascii="Arial" w:hAnsi="Arial" w:cs="Arial"/>
                <w:sz w:val="18"/>
                <w:szCs w:val="18"/>
              </w:rPr>
            </w:pPr>
            <w:r w:rsidRPr="00C80439">
              <w:rPr>
                <w:rFonts w:ascii="Arial" w:hAnsi="Arial" w:cs="Arial"/>
                <w:sz w:val="18"/>
                <w:szCs w:val="18"/>
              </w:rPr>
              <w:t>Gas7-210</w:t>
            </w:r>
          </w:p>
        </w:tc>
        <w:tc>
          <w:tcPr>
            <w:tcW w:w="949" w:type="pct"/>
            <w:vAlign w:val="center"/>
          </w:tcPr>
          <w:p w14:paraId="5039EBC3" w14:textId="77777777" w:rsidR="00A71714" w:rsidRPr="00C80439" w:rsidRDefault="00A71714" w:rsidP="0080578B">
            <w:pPr>
              <w:rPr>
                <w:rFonts w:ascii="Arial" w:hAnsi="Arial" w:cs="Arial"/>
                <w:sz w:val="18"/>
                <w:szCs w:val="18"/>
              </w:rPr>
            </w:pPr>
            <w:r w:rsidRPr="00C80439">
              <w:rPr>
                <w:rFonts w:ascii="Arial" w:hAnsi="Arial" w:cs="Arial"/>
                <w:sz w:val="18"/>
                <w:szCs w:val="18"/>
              </w:rPr>
              <w:t>Ano1-202</w:t>
            </w:r>
          </w:p>
        </w:tc>
        <w:tc>
          <w:tcPr>
            <w:tcW w:w="1056" w:type="pct"/>
            <w:vAlign w:val="center"/>
          </w:tcPr>
          <w:p w14:paraId="59166B4F" w14:textId="77777777" w:rsidR="00A71714" w:rsidRPr="00C80439" w:rsidRDefault="00A71714" w:rsidP="0080578B">
            <w:pPr>
              <w:rPr>
                <w:rFonts w:ascii="Arial" w:hAnsi="Arial" w:cs="Arial"/>
                <w:sz w:val="18"/>
                <w:szCs w:val="18"/>
              </w:rPr>
            </w:pPr>
            <w:r w:rsidRPr="00C80439">
              <w:rPr>
                <w:rFonts w:ascii="Arial" w:hAnsi="Arial" w:cs="Arial"/>
                <w:sz w:val="18"/>
                <w:szCs w:val="18"/>
              </w:rPr>
              <w:t>Ano1</w:t>
            </w:r>
          </w:p>
        </w:tc>
        <w:tc>
          <w:tcPr>
            <w:tcW w:w="985" w:type="pct"/>
            <w:vAlign w:val="center"/>
          </w:tcPr>
          <w:p w14:paraId="4C1F9CE0" w14:textId="77777777" w:rsidR="00A71714" w:rsidRPr="00C80439" w:rsidRDefault="00A71714" w:rsidP="0080578B">
            <w:pPr>
              <w:rPr>
                <w:rFonts w:ascii="Arial" w:hAnsi="Arial" w:cs="Arial"/>
                <w:sz w:val="18"/>
                <w:szCs w:val="18"/>
              </w:rPr>
            </w:pPr>
            <w:r w:rsidRPr="00C80439">
              <w:rPr>
                <w:rFonts w:ascii="Arial" w:hAnsi="Arial" w:cs="Arial"/>
                <w:sz w:val="18"/>
                <w:szCs w:val="18"/>
              </w:rPr>
              <w:t>0.954120593</w:t>
            </w:r>
          </w:p>
        </w:tc>
        <w:tc>
          <w:tcPr>
            <w:tcW w:w="639" w:type="pct"/>
            <w:vAlign w:val="center"/>
          </w:tcPr>
          <w:p w14:paraId="73D21BC8" w14:textId="77777777" w:rsidR="00A71714" w:rsidRPr="00C80439" w:rsidRDefault="00A71714" w:rsidP="0080578B">
            <w:pPr>
              <w:rPr>
                <w:rFonts w:ascii="Arial" w:hAnsi="Arial" w:cs="Arial"/>
                <w:sz w:val="18"/>
                <w:szCs w:val="18"/>
              </w:rPr>
            </w:pPr>
            <w:r w:rsidRPr="00C80439">
              <w:rPr>
                <w:rFonts w:ascii="Arial" w:hAnsi="Arial" w:cs="Arial"/>
                <w:sz w:val="18"/>
                <w:szCs w:val="18"/>
              </w:rPr>
              <w:t>0.003109094</w:t>
            </w:r>
          </w:p>
        </w:tc>
      </w:tr>
      <w:tr w:rsidR="00A71714" w:rsidRPr="00C80439" w14:paraId="0D1847FD" w14:textId="77777777" w:rsidTr="0080578B">
        <w:tc>
          <w:tcPr>
            <w:tcW w:w="279" w:type="pct"/>
            <w:vAlign w:val="center"/>
          </w:tcPr>
          <w:p w14:paraId="0CBC9D77" w14:textId="77777777" w:rsidR="00A71714" w:rsidRPr="00C80439" w:rsidRDefault="00A71714" w:rsidP="0080578B">
            <w:pPr>
              <w:rPr>
                <w:rFonts w:ascii="Arial" w:hAnsi="Arial" w:cs="Arial"/>
                <w:sz w:val="18"/>
                <w:szCs w:val="18"/>
              </w:rPr>
            </w:pPr>
            <w:r w:rsidRPr="00C80439">
              <w:rPr>
                <w:rFonts w:ascii="Arial" w:hAnsi="Arial" w:cs="Arial"/>
                <w:sz w:val="18"/>
                <w:szCs w:val="18"/>
              </w:rPr>
              <w:t>134</w:t>
            </w:r>
          </w:p>
        </w:tc>
        <w:tc>
          <w:tcPr>
            <w:tcW w:w="1092" w:type="pct"/>
            <w:vAlign w:val="center"/>
          </w:tcPr>
          <w:p w14:paraId="3AF1A3EA" w14:textId="77777777" w:rsidR="00A71714" w:rsidRPr="00C80439" w:rsidRDefault="00A71714" w:rsidP="0080578B">
            <w:pPr>
              <w:rPr>
                <w:rFonts w:ascii="Arial" w:hAnsi="Arial" w:cs="Arial"/>
                <w:sz w:val="18"/>
                <w:szCs w:val="18"/>
              </w:rPr>
            </w:pPr>
            <w:r w:rsidRPr="00C80439">
              <w:rPr>
                <w:rFonts w:ascii="Arial" w:hAnsi="Arial" w:cs="Arial"/>
                <w:sz w:val="18"/>
                <w:szCs w:val="18"/>
              </w:rPr>
              <w:t>Gas7-210</w:t>
            </w:r>
          </w:p>
        </w:tc>
        <w:tc>
          <w:tcPr>
            <w:tcW w:w="949" w:type="pct"/>
            <w:vAlign w:val="center"/>
          </w:tcPr>
          <w:p w14:paraId="632A1EFF" w14:textId="77777777" w:rsidR="00A71714" w:rsidRPr="00C80439" w:rsidRDefault="00A71714" w:rsidP="0080578B">
            <w:pPr>
              <w:rPr>
                <w:rFonts w:ascii="Arial" w:hAnsi="Arial" w:cs="Arial"/>
                <w:sz w:val="18"/>
                <w:szCs w:val="18"/>
              </w:rPr>
            </w:pPr>
            <w:r w:rsidRPr="00C80439">
              <w:rPr>
                <w:rFonts w:ascii="Arial" w:hAnsi="Arial" w:cs="Arial"/>
                <w:sz w:val="18"/>
                <w:szCs w:val="18"/>
              </w:rPr>
              <w:t>Chrm1-201</w:t>
            </w:r>
          </w:p>
        </w:tc>
        <w:tc>
          <w:tcPr>
            <w:tcW w:w="1056" w:type="pct"/>
            <w:vAlign w:val="center"/>
          </w:tcPr>
          <w:p w14:paraId="61F4186B" w14:textId="77777777" w:rsidR="00A71714" w:rsidRPr="00C80439" w:rsidRDefault="00A71714" w:rsidP="0080578B">
            <w:pPr>
              <w:rPr>
                <w:rFonts w:ascii="Arial" w:hAnsi="Arial" w:cs="Arial"/>
                <w:sz w:val="18"/>
                <w:szCs w:val="18"/>
              </w:rPr>
            </w:pPr>
            <w:r w:rsidRPr="00C80439">
              <w:rPr>
                <w:rFonts w:ascii="Arial" w:hAnsi="Arial" w:cs="Arial"/>
                <w:sz w:val="18"/>
                <w:szCs w:val="18"/>
              </w:rPr>
              <w:t>Chrm1</w:t>
            </w:r>
          </w:p>
        </w:tc>
        <w:tc>
          <w:tcPr>
            <w:tcW w:w="985" w:type="pct"/>
            <w:vAlign w:val="center"/>
          </w:tcPr>
          <w:p w14:paraId="6C599D68" w14:textId="77777777" w:rsidR="00A71714" w:rsidRPr="00C80439" w:rsidRDefault="00A71714" w:rsidP="0080578B">
            <w:pPr>
              <w:rPr>
                <w:rFonts w:ascii="Arial" w:hAnsi="Arial" w:cs="Arial"/>
                <w:sz w:val="18"/>
                <w:szCs w:val="18"/>
              </w:rPr>
            </w:pPr>
            <w:r w:rsidRPr="00C80439">
              <w:rPr>
                <w:rFonts w:ascii="Arial" w:hAnsi="Arial" w:cs="Arial"/>
                <w:sz w:val="18"/>
                <w:szCs w:val="18"/>
              </w:rPr>
              <w:t>0.975738279</w:t>
            </w:r>
          </w:p>
        </w:tc>
        <w:tc>
          <w:tcPr>
            <w:tcW w:w="639" w:type="pct"/>
            <w:vAlign w:val="center"/>
          </w:tcPr>
          <w:p w14:paraId="44F88522" w14:textId="77777777" w:rsidR="00A71714" w:rsidRPr="00C80439" w:rsidRDefault="00A71714" w:rsidP="0080578B">
            <w:pPr>
              <w:rPr>
                <w:rFonts w:ascii="Arial" w:hAnsi="Arial" w:cs="Arial"/>
                <w:sz w:val="18"/>
                <w:szCs w:val="18"/>
              </w:rPr>
            </w:pPr>
            <w:r w:rsidRPr="00C80439">
              <w:rPr>
                <w:rFonts w:ascii="Arial" w:hAnsi="Arial" w:cs="Arial"/>
                <w:sz w:val="18"/>
                <w:szCs w:val="18"/>
              </w:rPr>
              <w:t>0.000875806</w:t>
            </w:r>
          </w:p>
        </w:tc>
      </w:tr>
      <w:tr w:rsidR="00A71714" w:rsidRPr="00C80439" w14:paraId="25B5E206" w14:textId="77777777" w:rsidTr="0080578B">
        <w:tc>
          <w:tcPr>
            <w:tcW w:w="279" w:type="pct"/>
            <w:vAlign w:val="center"/>
          </w:tcPr>
          <w:p w14:paraId="778E7831" w14:textId="77777777" w:rsidR="00A71714" w:rsidRPr="00C80439" w:rsidRDefault="00A71714" w:rsidP="0080578B">
            <w:pPr>
              <w:rPr>
                <w:rFonts w:ascii="Arial" w:hAnsi="Arial" w:cs="Arial"/>
                <w:sz w:val="18"/>
                <w:szCs w:val="18"/>
              </w:rPr>
            </w:pPr>
            <w:r w:rsidRPr="00C80439">
              <w:rPr>
                <w:rFonts w:ascii="Arial" w:hAnsi="Arial" w:cs="Arial"/>
                <w:sz w:val="18"/>
                <w:szCs w:val="18"/>
              </w:rPr>
              <w:t>135</w:t>
            </w:r>
          </w:p>
        </w:tc>
        <w:tc>
          <w:tcPr>
            <w:tcW w:w="1092" w:type="pct"/>
            <w:vAlign w:val="center"/>
          </w:tcPr>
          <w:p w14:paraId="2FA5F45A" w14:textId="77777777" w:rsidR="00A71714" w:rsidRPr="00C80439" w:rsidRDefault="00A71714" w:rsidP="0080578B">
            <w:pPr>
              <w:rPr>
                <w:rFonts w:ascii="Arial" w:hAnsi="Arial" w:cs="Arial"/>
                <w:sz w:val="18"/>
                <w:szCs w:val="18"/>
              </w:rPr>
            </w:pPr>
            <w:r w:rsidRPr="00C80439">
              <w:rPr>
                <w:rFonts w:ascii="Arial" w:hAnsi="Arial" w:cs="Arial"/>
                <w:sz w:val="18"/>
                <w:szCs w:val="18"/>
              </w:rPr>
              <w:t>Gas7-210</w:t>
            </w:r>
          </w:p>
        </w:tc>
        <w:tc>
          <w:tcPr>
            <w:tcW w:w="949" w:type="pct"/>
            <w:vAlign w:val="center"/>
          </w:tcPr>
          <w:p w14:paraId="0C9BE09D" w14:textId="77777777" w:rsidR="00A71714" w:rsidRPr="00C80439" w:rsidRDefault="00A71714" w:rsidP="0080578B">
            <w:pPr>
              <w:rPr>
                <w:rFonts w:ascii="Arial" w:hAnsi="Arial" w:cs="Arial"/>
                <w:sz w:val="18"/>
                <w:szCs w:val="18"/>
              </w:rPr>
            </w:pPr>
            <w:r w:rsidRPr="00C80439">
              <w:rPr>
                <w:rFonts w:ascii="Arial" w:hAnsi="Arial" w:cs="Arial"/>
                <w:sz w:val="18"/>
                <w:szCs w:val="18"/>
              </w:rPr>
              <w:t>Synpr-201</w:t>
            </w:r>
          </w:p>
        </w:tc>
        <w:tc>
          <w:tcPr>
            <w:tcW w:w="1056" w:type="pct"/>
            <w:vAlign w:val="center"/>
          </w:tcPr>
          <w:p w14:paraId="53049830" w14:textId="77777777" w:rsidR="00A71714" w:rsidRPr="00C80439" w:rsidRDefault="00A71714" w:rsidP="0080578B">
            <w:pPr>
              <w:rPr>
                <w:rFonts w:ascii="Arial" w:hAnsi="Arial" w:cs="Arial"/>
                <w:sz w:val="18"/>
                <w:szCs w:val="18"/>
              </w:rPr>
            </w:pPr>
            <w:proofErr w:type="spellStart"/>
            <w:r w:rsidRPr="00C80439">
              <w:rPr>
                <w:rFonts w:ascii="Arial" w:hAnsi="Arial" w:cs="Arial"/>
                <w:sz w:val="18"/>
                <w:szCs w:val="18"/>
              </w:rPr>
              <w:t>Synpr</w:t>
            </w:r>
            <w:proofErr w:type="spellEnd"/>
          </w:p>
        </w:tc>
        <w:tc>
          <w:tcPr>
            <w:tcW w:w="985" w:type="pct"/>
            <w:vAlign w:val="center"/>
          </w:tcPr>
          <w:p w14:paraId="724F4945" w14:textId="77777777" w:rsidR="00A71714" w:rsidRPr="00C80439" w:rsidRDefault="00A71714" w:rsidP="0080578B">
            <w:pPr>
              <w:rPr>
                <w:rFonts w:ascii="Arial" w:hAnsi="Arial" w:cs="Arial"/>
                <w:sz w:val="18"/>
                <w:szCs w:val="18"/>
              </w:rPr>
            </w:pPr>
            <w:r w:rsidRPr="00C80439">
              <w:rPr>
                <w:rFonts w:ascii="Arial" w:hAnsi="Arial" w:cs="Arial"/>
                <w:sz w:val="18"/>
                <w:szCs w:val="18"/>
              </w:rPr>
              <w:t>0.979098038</w:t>
            </w:r>
          </w:p>
        </w:tc>
        <w:tc>
          <w:tcPr>
            <w:tcW w:w="639" w:type="pct"/>
            <w:vAlign w:val="center"/>
          </w:tcPr>
          <w:p w14:paraId="66BAC21E" w14:textId="77777777" w:rsidR="00A71714" w:rsidRPr="00C80439" w:rsidRDefault="00A71714" w:rsidP="0080578B">
            <w:pPr>
              <w:rPr>
                <w:rFonts w:ascii="Arial" w:hAnsi="Arial" w:cs="Arial"/>
                <w:sz w:val="18"/>
                <w:szCs w:val="18"/>
              </w:rPr>
            </w:pPr>
            <w:r w:rsidRPr="00C80439">
              <w:rPr>
                <w:rFonts w:ascii="Arial" w:hAnsi="Arial" w:cs="Arial"/>
                <w:sz w:val="18"/>
                <w:szCs w:val="18"/>
              </w:rPr>
              <w:t>0.000650772</w:t>
            </w:r>
          </w:p>
        </w:tc>
      </w:tr>
      <w:tr w:rsidR="00A71714" w:rsidRPr="00C80439" w14:paraId="01E0963A" w14:textId="77777777" w:rsidTr="0080578B">
        <w:tc>
          <w:tcPr>
            <w:tcW w:w="279" w:type="pct"/>
            <w:vAlign w:val="center"/>
          </w:tcPr>
          <w:p w14:paraId="4DACD3F3" w14:textId="77777777" w:rsidR="00A71714" w:rsidRPr="00C80439" w:rsidRDefault="00A71714" w:rsidP="0080578B">
            <w:pPr>
              <w:rPr>
                <w:rFonts w:ascii="Arial" w:hAnsi="Arial" w:cs="Arial"/>
                <w:sz w:val="18"/>
                <w:szCs w:val="18"/>
              </w:rPr>
            </w:pPr>
            <w:r w:rsidRPr="00C80439">
              <w:rPr>
                <w:rFonts w:ascii="Arial" w:hAnsi="Arial" w:cs="Arial"/>
                <w:sz w:val="18"/>
                <w:szCs w:val="18"/>
              </w:rPr>
              <w:t>136</w:t>
            </w:r>
          </w:p>
        </w:tc>
        <w:tc>
          <w:tcPr>
            <w:tcW w:w="1092" w:type="pct"/>
            <w:vAlign w:val="center"/>
          </w:tcPr>
          <w:p w14:paraId="7A4BEDF6" w14:textId="77777777" w:rsidR="00A71714" w:rsidRPr="00C80439" w:rsidRDefault="00A71714" w:rsidP="0080578B">
            <w:pPr>
              <w:rPr>
                <w:rFonts w:ascii="Arial" w:hAnsi="Arial" w:cs="Arial"/>
                <w:sz w:val="18"/>
                <w:szCs w:val="18"/>
              </w:rPr>
            </w:pPr>
            <w:r w:rsidRPr="00C80439">
              <w:rPr>
                <w:rFonts w:ascii="Arial" w:hAnsi="Arial" w:cs="Arial"/>
                <w:sz w:val="18"/>
                <w:szCs w:val="18"/>
              </w:rPr>
              <w:t>TCONS_00087827</w:t>
            </w:r>
          </w:p>
        </w:tc>
        <w:tc>
          <w:tcPr>
            <w:tcW w:w="949" w:type="pct"/>
            <w:vAlign w:val="center"/>
          </w:tcPr>
          <w:p w14:paraId="4DF4EAA8" w14:textId="77777777" w:rsidR="00A71714" w:rsidRPr="00C80439" w:rsidRDefault="00A71714" w:rsidP="0080578B">
            <w:pPr>
              <w:rPr>
                <w:rFonts w:ascii="Arial" w:hAnsi="Arial" w:cs="Arial"/>
                <w:sz w:val="18"/>
                <w:szCs w:val="18"/>
              </w:rPr>
            </w:pPr>
            <w:r w:rsidRPr="00C80439">
              <w:rPr>
                <w:rFonts w:ascii="Arial" w:hAnsi="Arial" w:cs="Arial"/>
                <w:sz w:val="18"/>
                <w:szCs w:val="18"/>
              </w:rPr>
              <w:t>Rps6ka3-207</w:t>
            </w:r>
          </w:p>
        </w:tc>
        <w:tc>
          <w:tcPr>
            <w:tcW w:w="1056" w:type="pct"/>
            <w:vAlign w:val="center"/>
          </w:tcPr>
          <w:p w14:paraId="47DB0546" w14:textId="77777777" w:rsidR="00A71714" w:rsidRPr="00C80439" w:rsidRDefault="00A71714" w:rsidP="0080578B">
            <w:pPr>
              <w:rPr>
                <w:rFonts w:ascii="Arial" w:hAnsi="Arial" w:cs="Arial"/>
                <w:sz w:val="18"/>
                <w:szCs w:val="18"/>
              </w:rPr>
            </w:pPr>
            <w:r w:rsidRPr="00C80439">
              <w:rPr>
                <w:rFonts w:ascii="Arial" w:hAnsi="Arial" w:cs="Arial"/>
                <w:sz w:val="18"/>
                <w:szCs w:val="18"/>
              </w:rPr>
              <w:t>Rps6ka3</w:t>
            </w:r>
          </w:p>
        </w:tc>
        <w:tc>
          <w:tcPr>
            <w:tcW w:w="985" w:type="pct"/>
            <w:vAlign w:val="center"/>
          </w:tcPr>
          <w:p w14:paraId="38662AE4" w14:textId="77777777" w:rsidR="00A71714" w:rsidRPr="00C80439" w:rsidRDefault="00A71714" w:rsidP="0080578B">
            <w:pPr>
              <w:rPr>
                <w:rFonts w:ascii="Arial" w:hAnsi="Arial" w:cs="Arial"/>
                <w:sz w:val="18"/>
                <w:szCs w:val="18"/>
              </w:rPr>
            </w:pPr>
            <w:r w:rsidRPr="00C80439">
              <w:rPr>
                <w:rFonts w:ascii="Arial" w:hAnsi="Arial" w:cs="Arial"/>
                <w:sz w:val="18"/>
                <w:szCs w:val="18"/>
              </w:rPr>
              <w:t>0.988669306</w:t>
            </w:r>
          </w:p>
        </w:tc>
        <w:tc>
          <w:tcPr>
            <w:tcW w:w="639" w:type="pct"/>
            <w:vAlign w:val="center"/>
          </w:tcPr>
          <w:p w14:paraId="42884C36" w14:textId="77777777" w:rsidR="00A71714" w:rsidRPr="00C80439" w:rsidRDefault="00A71714" w:rsidP="0080578B">
            <w:pPr>
              <w:rPr>
                <w:rFonts w:ascii="Arial" w:hAnsi="Arial" w:cs="Arial"/>
                <w:sz w:val="18"/>
                <w:szCs w:val="18"/>
              </w:rPr>
            </w:pPr>
            <w:r w:rsidRPr="00C80439">
              <w:rPr>
                <w:rFonts w:ascii="Arial" w:hAnsi="Arial" w:cs="Arial"/>
                <w:sz w:val="18"/>
                <w:szCs w:val="18"/>
              </w:rPr>
              <w:t>0.00019185</w:t>
            </w:r>
          </w:p>
        </w:tc>
      </w:tr>
      <w:tr w:rsidR="00A71714" w:rsidRPr="00C80439" w14:paraId="0594F109" w14:textId="77777777" w:rsidTr="0080578B">
        <w:tc>
          <w:tcPr>
            <w:tcW w:w="279" w:type="pct"/>
            <w:vAlign w:val="center"/>
          </w:tcPr>
          <w:p w14:paraId="1FEFE40C" w14:textId="77777777" w:rsidR="00A71714" w:rsidRPr="00C80439" w:rsidRDefault="00A71714" w:rsidP="0080578B">
            <w:pPr>
              <w:rPr>
                <w:rFonts w:ascii="Arial" w:hAnsi="Arial" w:cs="Arial"/>
                <w:sz w:val="18"/>
                <w:szCs w:val="18"/>
              </w:rPr>
            </w:pPr>
            <w:r w:rsidRPr="00C80439">
              <w:rPr>
                <w:rFonts w:ascii="Arial" w:hAnsi="Arial" w:cs="Arial"/>
                <w:sz w:val="18"/>
                <w:szCs w:val="18"/>
              </w:rPr>
              <w:t>137</w:t>
            </w:r>
          </w:p>
        </w:tc>
        <w:tc>
          <w:tcPr>
            <w:tcW w:w="1092" w:type="pct"/>
            <w:vAlign w:val="center"/>
          </w:tcPr>
          <w:p w14:paraId="510C63F2" w14:textId="77777777" w:rsidR="00A71714" w:rsidRPr="00C80439" w:rsidRDefault="00A71714" w:rsidP="0080578B">
            <w:pPr>
              <w:rPr>
                <w:rFonts w:ascii="Arial" w:hAnsi="Arial" w:cs="Arial"/>
                <w:sz w:val="18"/>
                <w:szCs w:val="18"/>
              </w:rPr>
            </w:pPr>
            <w:r w:rsidRPr="00C80439">
              <w:rPr>
                <w:rFonts w:ascii="Arial" w:hAnsi="Arial" w:cs="Arial"/>
                <w:sz w:val="18"/>
                <w:szCs w:val="18"/>
              </w:rPr>
              <w:t>Elk4-203</w:t>
            </w:r>
          </w:p>
        </w:tc>
        <w:tc>
          <w:tcPr>
            <w:tcW w:w="949" w:type="pct"/>
            <w:vAlign w:val="center"/>
          </w:tcPr>
          <w:p w14:paraId="6363259C" w14:textId="77777777" w:rsidR="00A71714" w:rsidRPr="00C80439" w:rsidRDefault="00A71714" w:rsidP="0080578B">
            <w:pPr>
              <w:rPr>
                <w:rFonts w:ascii="Arial" w:hAnsi="Arial" w:cs="Arial"/>
                <w:sz w:val="18"/>
                <w:szCs w:val="18"/>
              </w:rPr>
            </w:pPr>
            <w:r w:rsidRPr="00C80439">
              <w:rPr>
                <w:rFonts w:ascii="Arial" w:hAnsi="Arial" w:cs="Arial"/>
                <w:sz w:val="18"/>
                <w:szCs w:val="18"/>
              </w:rPr>
              <w:t>Frmpd4-206</w:t>
            </w:r>
          </w:p>
        </w:tc>
        <w:tc>
          <w:tcPr>
            <w:tcW w:w="1056" w:type="pct"/>
            <w:vAlign w:val="center"/>
          </w:tcPr>
          <w:p w14:paraId="6DA6C4AF" w14:textId="77777777" w:rsidR="00A71714" w:rsidRPr="00C80439" w:rsidRDefault="00A71714" w:rsidP="0080578B">
            <w:pPr>
              <w:rPr>
                <w:rFonts w:ascii="Arial" w:hAnsi="Arial" w:cs="Arial"/>
                <w:sz w:val="18"/>
                <w:szCs w:val="18"/>
              </w:rPr>
            </w:pPr>
            <w:r w:rsidRPr="00C80439">
              <w:rPr>
                <w:rFonts w:ascii="Arial" w:hAnsi="Arial" w:cs="Arial"/>
                <w:sz w:val="18"/>
                <w:szCs w:val="18"/>
              </w:rPr>
              <w:t>Frmpd4</w:t>
            </w:r>
          </w:p>
        </w:tc>
        <w:tc>
          <w:tcPr>
            <w:tcW w:w="985" w:type="pct"/>
            <w:vAlign w:val="center"/>
          </w:tcPr>
          <w:p w14:paraId="31D466CF" w14:textId="77777777" w:rsidR="00A71714" w:rsidRPr="00C80439" w:rsidRDefault="00A71714" w:rsidP="0080578B">
            <w:pPr>
              <w:rPr>
                <w:rFonts w:ascii="Arial" w:hAnsi="Arial" w:cs="Arial"/>
                <w:sz w:val="18"/>
                <w:szCs w:val="18"/>
              </w:rPr>
            </w:pPr>
            <w:r w:rsidRPr="00C80439">
              <w:rPr>
                <w:rFonts w:ascii="Arial" w:hAnsi="Arial" w:cs="Arial"/>
                <w:sz w:val="18"/>
                <w:szCs w:val="18"/>
              </w:rPr>
              <w:t>0.967045862</w:t>
            </w:r>
          </w:p>
        </w:tc>
        <w:tc>
          <w:tcPr>
            <w:tcW w:w="639" w:type="pct"/>
            <w:vAlign w:val="center"/>
          </w:tcPr>
          <w:p w14:paraId="3C78E924" w14:textId="77777777" w:rsidR="00A71714" w:rsidRPr="00C80439" w:rsidRDefault="00A71714" w:rsidP="0080578B">
            <w:pPr>
              <w:rPr>
                <w:rFonts w:ascii="Arial" w:hAnsi="Arial" w:cs="Arial"/>
                <w:sz w:val="18"/>
                <w:szCs w:val="18"/>
              </w:rPr>
            </w:pPr>
            <w:r w:rsidRPr="00C80439">
              <w:rPr>
                <w:rFonts w:ascii="Arial" w:hAnsi="Arial" w:cs="Arial"/>
                <w:sz w:val="18"/>
                <w:szCs w:val="18"/>
              </w:rPr>
              <w:t>0.001611069</w:t>
            </w:r>
          </w:p>
        </w:tc>
      </w:tr>
      <w:tr w:rsidR="00A71714" w:rsidRPr="00C80439" w14:paraId="29B39A3A" w14:textId="77777777" w:rsidTr="0080578B">
        <w:tc>
          <w:tcPr>
            <w:tcW w:w="279" w:type="pct"/>
            <w:vAlign w:val="center"/>
          </w:tcPr>
          <w:p w14:paraId="3DEF8969" w14:textId="77777777" w:rsidR="00A71714" w:rsidRPr="00C80439" w:rsidRDefault="00A71714" w:rsidP="0080578B">
            <w:pPr>
              <w:rPr>
                <w:rFonts w:ascii="Arial" w:hAnsi="Arial" w:cs="Arial"/>
                <w:sz w:val="18"/>
                <w:szCs w:val="18"/>
              </w:rPr>
            </w:pPr>
            <w:r w:rsidRPr="00C80439">
              <w:rPr>
                <w:rFonts w:ascii="Arial" w:hAnsi="Arial" w:cs="Arial"/>
                <w:sz w:val="18"/>
                <w:szCs w:val="18"/>
              </w:rPr>
              <w:t>138</w:t>
            </w:r>
          </w:p>
        </w:tc>
        <w:tc>
          <w:tcPr>
            <w:tcW w:w="1092" w:type="pct"/>
            <w:vAlign w:val="center"/>
          </w:tcPr>
          <w:p w14:paraId="29776241" w14:textId="77777777" w:rsidR="00A71714" w:rsidRPr="00C80439" w:rsidRDefault="00A71714" w:rsidP="0080578B">
            <w:pPr>
              <w:rPr>
                <w:rFonts w:ascii="Arial" w:hAnsi="Arial" w:cs="Arial"/>
                <w:sz w:val="18"/>
                <w:szCs w:val="18"/>
              </w:rPr>
            </w:pPr>
            <w:r w:rsidRPr="00C80439">
              <w:rPr>
                <w:rFonts w:ascii="Arial" w:hAnsi="Arial" w:cs="Arial"/>
                <w:sz w:val="18"/>
                <w:szCs w:val="18"/>
              </w:rPr>
              <w:t>Elk4-203</w:t>
            </w:r>
          </w:p>
        </w:tc>
        <w:tc>
          <w:tcPr>
            <w:tcW w:w="949" w:type="pct"/>
            <w:vAlign w:val="center"/>
          </w:tcPr>
          <w:p w14:paraId="64011AAC" w14:textId="77777777" w:rsidR="00A71714" w:rsidRPr="00C80439" w:rsidRDefault="00A71714" w:rsidP="0080578B">
            <w:pPr>
              <w:rPr>
                <w:rFonts w:ascii="Arial" w:hAnsi="Arial" w:cs="Arial"/>
                <w:sz w:val="18"/>
                <w:szCs w:val="18"/>
              </w:rPr>
            </w:pPr>
            <w:r w:rsidRPr="00C80439">
              <w:rPr>
                <w:rFonts w:ascii="Arial" w:hAnsi="Arial" w:cs="Arial"/>
                <w:sz w:val="18"/>
                <w:szCs w:val="18"/>
              </w:rPr>
              <w:t>Ddr1-212</w:t>
            </w:r>
          </w:p>
        </w:tc>
        <w:tc>
          <w:tcPr>
            <w:tcW w:w="1056" w:type="pct"/>
            <w:vAlign w:val="center"/>
          </w:tcPr>
          <w:p w14:paraId="19692821" w14:textId="77777777" w:rsidR="00A71714" w:rsidRPr="00C80439" w:rsidRDefault="00A71714" w:rsidP="0080578B">
            <w:pPr>
              <w:rPr>
                <w:rFonts w:ascii="Arial" w:hAnsi="Arial" w:cs="Arial"/>
                <w:sz w:val="18"/>
                <w:szCs w:val="18"/>
              </w:rPr>
            </w:pPr>
            <w:r w:rsidRPr="00C80439">
              <w:rPr>
                <w:rFonts w:ascii="Arial" w:hAnsi="Arial" w:cs="Arial"/>
                <w:sz w:val="18"/>
                <w:szCs w:val="18"/>
              </w:rPr>
              <w:t>Ddr1</w:t>
            </w:r>
          </w:p>
        </w:tc>
        <w:tc>
          <w:tcPr>
            <w:tcW w:w="985" w:type="pct"/>
            <w:vAlign w:val="center"/>
          </w:tcPr>
          <w:p w14:paraId="72354630" w14:textId="77777777" w:rsidR="00A71714" w:rsidRPr="00C80439" w:rsidRDefault="00A71714" w:rsidP="0080578B">
            <w:pPr>
              <w:rPr>
                <w:rFonts w:ascii="Arial" w:hAnsi="Arial" w:cs="Arial"/>
                <w:sz w:val="18"/>
                <w:szCs w:val="18"/>
              </w:rPr>
            </w:pPr>
            <w:r w:rsidRPr="00C80439">
              <w:rPr>
                <w:rFonts w:ascii="Arial" w:hAnsi="Arial" w:cs="Arial"/>
                <w:sz w:val="18"/>
                <w:szCs w:val="18"/>
              </w:rPr>
              <w:t>0.983336877</w:t>
            </w:r>
          </w:p>
        </w:tc>
        <w:tc>
          <w:tcPr>
            <w:tcW w:w="639" w:type="pct"/>
            <w:vAlign w:val="center"/>
          </w:tcPr>
          <w:p w14:paraId="00D2953B" w14:textId="77777777" w:rsidR="00A71714" w:rsidRPr="00C80439" w:rsidRDefault="00A71714" w:rsidP="0080578B">
            <w:pPr>
              <w:rPr>
                <w:rFonts w:ascii="Arial" w:hAnsi="Arial" w:cs="Arial"/>
                <w:sz w:val="18"/>
                <w:szCs w:val="18"/>
              </w:rPr>
            </w:pPr>
            <w:r w:rsidRPr="00C80439">
              <w:rPr>
                <w:rFonts w:ascii="Arial" w:hAnsi="Arial" w:cs="Arial"/>
                <w:sz w:val="18"/>
                <w:szCs w:val="18"/>
              </w:rPr>
              <w:t>0.000414176</w:t>
            </w:r>
          </w:p>
        </w:tc>
      </w:tr>
      <w:tr w:rsidR="00A71714" w:rsidRPr="00C80439" w14:paraId="37684E7E" w14:textId="77777777" w:rsidTr="0080578B">
        <w:tc>
          <w:tcPr>
            <w:tcW w:w="279" w:type="pct"/>
            <w:vAlign w:val="center"/>
          </w:tcPr>
          <w:p w14:paraId="6A3079D6" w14:textId="77777777" w:rsidR="00A71714" w:rsidRPr="00C80439" w:rsidRDefault="00A71714" w:rsidP="0080578B">
            <w:pPr>
              <w:rPr>
                <w:rFonts w:ascii="Arial" w:hAnsi="Arial" w:cs="Arial"/>
                <w:sz w:val="18"/>
                <w:szCs w:val="18"/>
              </w:rPr>
            </w:pPr>
            <w:r w:rsidRPr="00C80439">
              <w:rPr>
                <w:rFonts w:ascii="Arial" w:hAnsi="Arial" w:cs="Arial"/>
                <w:sz w:val="18"/>
                <w:szCs w:val="18"/>
              </w:rPr>
              <w:t>139</w:t>
            </w:r>
          </w:p>
        </w:tc>
        <w:tc>
          <w:tcPr>
            <w:tcW w:w="1092" w:type="pct"/>
            <w:vAlign w:val="center"/>
          </w:tcPr>
          <w:p w14:paraId="60BEF91E" w14:textId="77777777" w:rsidR="00A71714" w:rsidRPr="00C80439" w:rsidRDefault="00A71714" w:rsidP="0080578B">
            <w:pPr>
              <w:rPr>
                <w:rFonts w:ascii="Arial" w:hAnsi="Arial" w:cs="Arial"/>
                <w:sz w:val="18"/>
                <w:szCs w:val="18"/>
              </w:rPr>
            </w:pPr>
            <w:r w:rsidRPr="00C80439">
              <w:rPr>
                <w:rFonts w:ascii="Arial" w:hAnsi="Arial" w:cs="Arial"/>
                <w:sz w:val="18"/>
                <w:szCs w:val="18"/>
              </w:rPr>
              <w:t>TCONS_00252476</w:t>
            </w:r>
          </w:p>
        </w:tc>
        <w:tc>
          <w:tcPr>
            <w:tcW w:w="949" w:type="pct"/>
            <w:vAlign w:val="center"/>
          </w:tcPr>
          <w:p w14:paraId="1967EB7D" w14:textId="77777777" w:rsidR="00A71714" w:rsidRPr="00C80439" w:rsidRDefault="00A71714" w:rsidP="0080578B">
            <w:pPr>
              <w:rPr>
                <w:rFonts w:ascii="Arial" w:hAnsi="Arial" w:cs="Arial"/>
                <w:sz w:val="18"/>
                <w:szCs w:val="18"/>
              </w:rPr>
            </w:pPr>
            <w:r w:rsidRPr="00C80439">
              <w:rPr>
                <w:rFonts w:ascii="Arial" w:hAnsi="Arial" w:cs="Arial"/>
                <w:sz w:val="18"/>
                <w:szCs w:val="18"/>
              </w:rPr>
              <w:t>Sparc-208</w:t>
            </w:r>
          </w:p>
        </w:tc>
        <w:tc>
          <w:tcPr>
            <w:tcW w:w="1056" w:type="pct"/>
            <w:vAlign w:val="center"/>
          </w:tcPr>
          <w:p w14:paraId="42C1C9FD" w14:textId="77777777" w:rsidR="00A71714" w:rsidRPr="00C80439" w:rsidRDefault="00A71714" w:rsidP="0080578B">
            <w:pPr>
              <w:rPr>
                <w:rFonts w:ascii="Arial" w:hAnsi="Arial" w:cs="Arial"/>
                <w:sz w:val="18"/>
                <w:szCs w:val="18"/>
              </w:rPr>
            </w:pPr>
            <w:r w:rsidRPr="00C80439">
              <w:rPr>
                <w:rFonts w:ascii="Arial" w:hAnsi="Arial" w:cs="Arial"/>
                <w:sz w:val="18"/>
                <w:szCs w:val="18"/>
              </w:rPr>
              <w:t>Sparc</w:t>
            </w:r>
          </w:p>
        </w:tc>
        <w:tc>
          <w:tcPr>
            <w:tcW w:w="985" w:type="pct"/>
            <w:vAlign w:val="center"/>
          </w:tcPr>
          <w:p w14:paraId="1F6ED5DD" w14:textId="77777777" w:rsidR="00A71714" w:rsidRPr="00C80439" w:rsidRDefault="00A71714" w:rsidP="0080578B">
            <w:pPr>
              <w:rPr>
                <w:rFonts w:ascii="Arial" w:hAnsi="Arial" w:cs="Arial"/>
                <w:sz w:val="18"/>
                <w:szCs w:val="18"/>
              </w:rPr>
            </w:pPr>
            <w:r w:rsidRPr="00C80439">
              <w:rPr>
                <w:rFonts w:ascii="Arial" w:hAnsi="Arial" w:cs="Arial"/>
                <w:sz w:val="18"/>
                <w:szCs w:val="18"/>
              </w:rPr>
              <w:t>0.982260487</w:t>
            </w:r>
          </w:p>
        </w:tc>
        <w:tc>
          <w:tcPr>
            <w:tcW w:w="639" w:type="pct"/>
            <w:vAlign w:val="center"/>
          </w:tcPr>
          <w:p w14:paraId="7A0F48C9" w14:textId="77777777" w:rsidR="00A71714" w:rsidRPr="00C80439" w:rsidRDefault="00A71714" w:rsidP="0080578B">
            <w:pPr>
              <w:rPr>
                <w:rFonts w:ascii="Arial" w:hAnsi="Arial" w:cs="Arial"/>
                <w:sz w:val="18"/>
                <w:szCs w:val="18"/>
              </w:rPr>
            </w:pPr>
            <w:r w:rsidRPr="00C80439">
              <w:rPr>
                <w:rFonts w:ascii="Arial" w:hAnsi="Arial" w:cs="Arial"/>
                <w:sz w:val="18"/>
                <w:szCs w:val="18"/>
              </w:rPr>
              <w:t>0.000469244</w:t>
            </w:r>
          </w:p>
        </w:tc>
      </w:tr>
      <w:tr w:rsidR="00A71714" w:rsidRPr="00C80439" w14:paraId="455B99EB" w14:textId="77777777" w:rsidTr="0080578B">
        <w:tc>
          <w:tcPr>
            <w:tcW w:w="279" w:type="pct"/>
            <w:vAlign w:val="center"/>
          </w:tcPr>
          <w:p w14:paraId="3797FAD6" w14:textId="77777777" w:rsidR="00A71714" w:rsidRPr="00C80439" w:rsidRDefault="00A71714" w:rsidP="0080578B">
            <w:pPr>
              <w:rPr>
                <w:rFonts w:ascii="Arial" w:hAnsi="Arial" w:cs="Arial"/>
                <w:sz w:val="18"/>
                <w:szCs w:val="18"/>
              </w:rPr>
            </w:pPr>
            <w:r w:rsidRPr="00C80439">
              <w:rPr>
                <w:rFonts w:ascii="Arial" w:hAnsi="Arial" w:cs="Arial"/>
                <w:sz w:val="18"/>
                <w:szCs w:val="18"/>
              </w:rPr>
              <w:t>140</w:t>
            </w:r>
          </w:p>
        </w:tc>
        <w:tc>
          <w:tcPr>
            <w:tcW w:w="1092" w:type="pct"/>
            <w:vAlign w:val="center"/>
          </w:tcPr>
          <w:p w14:paraId="5C7EAD05" w14:textId="77777777" w:rsidR="00A71714" w:rsidRPr="00C80439" w:rsidRDefault="00A71714" w:rsidP="0080578B">
            <w:pPr>
              <w:rPr>
                <w:rFonts w:ascii="Arial" w:hAnsi="Arial" w:cs="Arial"/>
                <w:sz w:val="18"/>
                <w:szCs w:val="18"/>
              </w:rPr>
            </w:pPr>
            <w:r w:rsidRPr="00C80439">
              <w:rPr>
                <w:rFonts w:ascii="Arial" w:hAnsi="Arial" w:cs="Arial"/>
                <w:sz w:val="18"/>
                <w:szCs w:val="18"/>
              </w:rPr>
              <w:t>TCONS_00252476</w:t>
            </w:r>
          </w:p>
        </w:tc>
        <w:tc>
          <w:tcPr>
            <w:tcW w:w="949" w:type="pct"/>
            <w:vAlign w:val="center"/>
          </w:tcPr>
          <w:p w14:paraId="02C08B63" w14:textId="77777777" w:rsidR="00A71714" w:rsidRPr="00C80439" w:rsidRDefault="00A71714" w:rsidP="0080578B">
            <w:pPr>
              <w:rPr>
                <w:rFonts w:ascii="Arial" w:hAnsi="Arial" w:cs="Arial"/>
                <w:sz w:val="18"/>
                <w:szCs w:val="18"/>
              </w:rPr>
            </w:pPr>
            <w:r w:rsidRPr="00C80439">
              <w:rPr>
                <w:rFonts w:ascii="Arial" w:hAnsi="Arial" w:cs="Arial"/>
                <w:sz w:val="18"/>
                <w:szCs w:val="18"/>
              </w:rPr>
              <w:t>Zeb2-224</w:t>
            </w:r>
          </w:p>
        </w:tc>
        <w:tc>
          <w:tcPr>
            <w:tcW w:w="1056" w:type="pct"/>
            <w:vAlign w:val="center"/>
          </w:tcPr>
          <w:p w14:paraId="2FAFFE07" w14:textId="77777777" w:rsidR="00A71714" w:rsidRPr="00C80439" w:rsidRDefault="00A71714" w:rsidP="0080578B">
            <w:pPr>
              <w:rPr>
                <w:rFonts w:ascii="Arial" w:hAnsi="Arial" w:cs="Arial"/>
                <w:sz w:val="18"/>
                <w:szCs w:val="18"/>
              </w:rPr>
            </w:pPr>
            <w:r w:rsidRPr="00C80439">
              <w:rPr>
                <w:rFonts w:ascii="Arial" w:hAnsi="Arial" w:cs="Arial"/>
                <w:sz w:val="18"/>
                <w:szCs w:val="18"/>
              </w:rPr>
              <w:t>Zeb2</w:t>
            </w:r>
          </w:p>
        </w:tc>
        <w:tc>
          <w:tcPr>
            <w:tcW w:w="985" w:type="pct"/>
            <w:vAlign w:val="center"/>
          </w:tcPr>
          <w:p w14:paraId="0DB11AB4" w14:textId="77777777" w:rsidR="00A71714" w:rsidRPr="00C80439" w:rsidRDefault="00A71714" w:rsidP="0080578B">
            <w:pPr>
              <w:rPr>
                <w:rFonts w:ascii="Arial" w:hAnsi="Arial" w:cs="Arial"/>
                <w:sz w:val="18"/>
                <w:szCs w:val="18"/>
              </w:rPr>
            </w:pPr>
            <w:r w:rsidRPr="00C80439">
              <w:rPr>
                <w:rFonts w:ascii="Arial" w:hAnsi="Arial" w:cs="Arial"/>
                <w:sz w:val="18"/>
                <w:szCs w:val="18"/>
              </w:rPr>
              <w:t>0.961737306</w:t>
            </w:r>
          </w:p>
        </w:tc>
        <w:tc>
          <w:tcPr>
            <w:tcW w:w="639" w:type="pct"/>
            <w:vAlign w:val="center"/>
          </w:tcPr>
          <w:p w14:paraId="5E5A32CC" w14:textId="77777777" w:rsidR="00A71714" w:rsidRPr="00C80439" w:rsidRDefault="00A71714" w:rsidP="0080578B">
            <w:pPr>
              <w:rPr>
                <w:rFonts w:ascii="Arial" w:hAnsi="Arial" w:cs="Arial"/>
                <w:sz w:val="18"/>
                <w:szCs w:val="18"/>
              </w:rPr>
            </w:pPr>
            <w:r w:rsidRPr="00C80439">
              <w:rPr>
                <w:rFonts w:ascii="Arial" w:hAnsi="Arial" w:cs="Arial"/>
                <w:sz w:val="18"/>
                <w:szCs w:val="18"/>
              </w:rPr>
              <w:t>0.002168042</w:t>
            </w:r>
          </w:p>
        </w:tc>
      </w:tr>
      <w:tr w:rsidR="00A71714" w:rsidRPr="00C80439" w14:paraId="3C7B2436" w14:textId="77777777" w:rsidTr="0080578B">
        <w:tc>
          <w:tcPr>
            <w:tcW w:w="279" w:type="pct"/>
            <w:vAlign w:val="center"/>
          </w:tcPr>
          <w:p w14:paraId="662CB618" w14:textId="77777777" w:rsidR="00A71714" w:rsidRPr="00C80439" w:rsidRDefault="00A71714" w:rsidP="0080578B">
            <w:pPr>
              <w:rPr>
                <w:rFonts w:ascii="Arial" w:hAnsi="Arial" w:cs="Arial"/>
                <w:sz w:val="18"/>
                <w:szCs w:val="18"/>
              </w:rPr>
            </w:pPr>
            <w:r w:rsidRPr="00C80439">
              <w:rPr>
                <w:rFonts w:ascii="Arial" w:hAnsi="Arial" w:cs="Arial"/>
                <w:sz w:val="18"/>
                <w:szCs w:val="18"/>
              </w:rPr>
              <w:t>141</w:t>
            </w:r>
          </w:p>
        </w:tc>
        <w:tc>
          <w:tcPr>
            <w:tcW w:w="1092" w:type="pct"/>
            <w:vAlign w:val="center"/>
          </w:tcPr>
          <w:p w14:paraId="5C529BDF" w14:textId="77777777" w:rsidR="00A71714" w:rsidRPr="00C80439" w:rsidRDefault="00A71714" w:rsidP="0080578B">
            <w:pPr>
              <w:rPr>
                <w:rFonts w:ascii="Arial" w:hAnsi="Arial" w:cs="Arial"/>
                <w:sz w:val="18"/>
                <w:szCs w:val="18"/>
              </w:rPr>
            </w:pPr>
            <w:r w:rsidRPr="00C80439">
              <w:rPr>
                <w:rFonts w:ascii="Arial" w:hAnsi="Arial" w:cs="Arial"/>
                <w:sz w:val="18"/>
                <w:szCs w:val="18"/>
              </w:rPr>
              <w:t>TCONS_00252476</w:t>
            </w:r>
          </w:p>
        </w:tc>
        <w:tc>
          <w:tcPr>
            <w:tcW w:w="949" w:type="pct"/>
            <w:vAlign w:val="center"/>
          </w:tcPr>
          <w:p w14:paraId="68329C17" w14:textId="77777777" w:rsidR="00A71714" w:rsidRPr="00C80439" w:rsidRDefault="00A71714" w:rsidP="0080578B">
            <w:pPr>
              <w:rPr>
                <w:rFonts w:ascii="Arial" w:hAnsi="Arial" w:cs="Arial"/>
                <w:sz w:val="18"/>
                <w:szCs w:val="18"/>
              </w:rPr>
            </w:pPr>
            <w:r w:rsidRPr="00C80439">
              <w:rPr>
                <w:rFonts w:ascii="Arial" w:hAnsi="Arial" w:cs="Arial"/>
                <w:sz w:val="18"/>
                <w:szCs w:val="18"/>
              </w:rPr>
              <w:t>Tcf19-202</w:t>
            </w:r>
          </w:p>
        </w:tc>
        <w:tc>
          <w:tcPr>
            <w:tcW w:w="1056" w:type="pct"/>
            <w:vAlign w:val="center"/>
          </w:tcPr>
          <w:p w14:paraId="789B15A3" w14:textId="77777777" w:rsidR="00A71714" w:rsidRPr="00C80439" w:rsidRDefault="00A71714" w:rsidP="0080578B">
            <w:pPr>
              <w:rPr>
                <w:rFonts w:ascii="Arial" w:hAnsi="Arial" w:cs="Arial"/>
                <w:sz w:val="18"/>
                <w:szCs w:val="18"/>
              </w:rPr>
            </w:pPr>
            <w:r w:rsidRPr="00C80439">
              <w:rPr>
                <w:rFonts w:ascii="Arial" w:hAnsi="Arial" w:cs="Arial"/>
                <w:sz w:val="18"/>
                <w:szCs w:val="18"/>
              </w:rPr>
              <w:t>Tcf19</w:t>
            </w:r>
          </w:p>
        </w:tc>
        <w:tc>
          <w:tcPr>
            <w:tcW w:w="985" w:type="pct"/>
            <w:vAlign w:val="center"/>
          </w:tcPr>
          <w:p w14:paraId="709A1502" w14:textId="77777777" w:rsidR="00A71714" w:rsidRPr="00C80439" w:rsidRDefault="00A71714" w:rsidP="0080578B">
            <w:pPr>
              <w:rPr>
                <w:rFonts w:ascii="Arial" w:hAnsi="Arial" w:cs="Arial"/>
                <w:sz w:val="18"/>
                <w:szCs w:val="18"/>
              </w:rPr>
            </w:pPr>
            <w:r w:rsidRPr="00C80439">
              <w:rPr>
                <w:rFonts w:ascii="Arial" w:hAnsi="Arial" w:cs="Arial"/>
                <w:sz w:val="18"/>
                <w:szCs w:val="18"/>
              </w:rPr>
              <w:t>0.976065181</w:t>
            </w:r>
          </w:p>
        </w:tc>
        <w:tc>
          <w:tcPr>
            <w:tcW w:w="639" w:type="pct"/>
            <w:vAlign w:val="center"/>
          </w:tcPr>
          <w:p w14:paraId="6224E53C" w14:textId="77777777" w:rsidR="00A71714" w:rsidRPr="00C80439" w:rsidRDefault="00A71714" w:rsidP="0080578B">
            <w:pPr>
              <w:rPr>
                <w:rFonts w:ascii="Arial" w:hAnsi="Arial" w:cs="Arial"/>
                <w:sz w:val="18"/>
                <w:szCs w:val="18"/>
              </w:rPr>
            </w:pPr>
            <w:r w:rsidRPr="00C80439">
              <w:rPr>
                <w:rFonts w:ascii="Arial" w:hAnsi="Arial" w:cs="Arial"/>
                <w:sz w:val="18"/>
                <w:szCs w:val="18"/>
              </w:rPr>
              <w:t>0.000852457</w:t>
            </w:r>
          </w:p>
        </w:tc>
      </w:tr>
      <w:tr w:rsidR="00A71714" w:rsidRPr="00C80439" w14:paraId="1ABAC37B" w14:textId="77777777" w:rsidTr="0080578B">
        <w:tc>
          <w:tcPr>
            <w:tcW w:w="279" w:type="pct"/>
            <w:vAlign w:val="center"/>
          </w:tcPr>
          <w:p w14:paraId="5B28F74B" w14:textId="77777777" w:rsidR="00A71714" w:rsidRPr="00C80439" w:rsidRDefault="00A71714" w:rsidP="0080578B">
            <w:pPr>
              <w:rPr>
                <w:rFonts w:ascii="Arial" w:hAnsi="Arial" w:cs="Arial"/>
                <w:sz w:val="18"/>
                <w:szCs w:val="18"/>
              </w:rPr>
            </w:pPr>
            <w:r w:rsidRPr="00C80439">
              <w:rPr>
                <w:rFonts w:ascii="Arial" w:hAnsi="Arial" w:cs="Arial"/>
                <w:sz w:val="18"/>
                <w:szCs w:val="18"/>
              </w:rPr>
              <w:t>142</w:t>
            </w:r>
          </w:p>
        </w:tc>
        <w:tc>
          <w:tcPr>
            <w:tcW w:w="1092" w:type="pct"/>
            <w:vAlign w:val="center"/>
          </w:tcPr>
          <w:p w14:paraId="4DA3E39E" w14:textId="77777777" w:rsidR="00A71714" w:rsidRPr="00C80439" w:rsidRDefault="00A71714" w:rsidP="0080578B">
            <w:pPr>
              <w:rPr>
                <w:rFonts w:ascii="Arial" w:hAnsi="Arial" w:cs="Arial"/>
                <w:sz w:val="18"/>
                <w:szCs w:val="18"/>
              </w:rPr>
            </w:pPr>
            <w:r w:rsidRPr="00C80439">
              <w:rPr>
                <w:rFonts w:ascii="Arial" w:hAnsi="Arial" w:cs="Arial"/>
                <w:sz w:val="18"/>
                <w:szCs w:val="18"/>
              </w:rPr>
              <w:t>TCONS_00252476</w:t>
            </w:r>
          </w:p>
        </w:tc>
        <w:tc>
          <w:tcPr>
            <w:tcW w:w="949" w:type="pct"/>
            <w:vAlign w:val="center"/>
          </w:tcPr>
          <w:p w14:paraId="23600967" w14:textId="77777777" w:rsidR="00A71714" w:rsidRPr="00C80439" w:rsidRDefault="00A71714" w:rsidP="0080578B">
            <w:pPr>
              <w:rPr>
                <w:rFonts w:ascii="Arial" w:hAnsi="Arial" w:cs="Arial"/>
                <w:sz w:val="18"/>
                <w:szCs w:val="18"/>
              </w:rPr>
            </w:pPr>
            <w:r w:rsidRPr="00C80439">
              <w:rPr>
                <w:rFonts w:ascii="Arial" w:hAnsi="Arial" w:cs="Arial"/>
                <w:sz w:val="18"/>
                <w:szCs w:val="18"/>
              </w:rPr>
              <w:t>Col11a2-211</w:t>
            </w:r>
          </w:p>
        </w:tc>
        <w:tc>
          <w:tcPr>
            <w:tcW w:w="1056" w:type="pct"/>
            <w:vAlign w:val="center"/>
          </w:tcPr>
          <w:p w14:paraId="36558890" w14:textId="77777777" w:rsidR="00A71714" w:rsidRPr="00C80439" w:rsidRDefault="00A71714" w:rsidP="0080578B">
            <w:pPr>
              <w:rPr>
                <w:rFonts w:ascii="Arial" w:hAnsi="Arial" w:cs="Arial"/>
                <w:sz w:val="18"/>
                <w:szCs w:val="18"/>
              </w:rPr>
            </w:pPr>
            <w:r w:rsidRPr="00C80439">
              <w:rPr>
                <w:rFonts w:ascii="Arial" w:hAnsi="Arial" w:cs="Arial"/>
                <w:sz w:val="18"/>
                <w:szCs w:val="18"/>
              </w:rPr>
              <w:t>Col11a2</w:t>
            </w:r>
          </w:p>
        </w:tc>
        <w:tc>
          <w:tcPr>
            <w:tcW w:w="985" w:type="pct"/>
            <w:vAlign w:val="center"/>
          </w:tcPr>
          <w:p w14:paraId="0A64D57B" w14:textId="77777777" w:rsidR="00A71714" w:rsidRPr="00C80439" w:rsidRDefault="00A71714" w:rsidP="0080578B">
            <w:pPr>
              <w:rPr>
                <w:rFonts w:ascii="Arial" w:hAnsi="Arial" w:cs="Arial"/>
                <w:sz w:val="18"/>
                <w:szCs w:val="18"/>
              </w:rPr>
            </w:pPr>
            <w:r w:rsidRPr="00C80439">
              <w:rPr>
                <w:rFonts w:ascii="Arial" w:hAnsi="Arial" w:cs="Arial"/>
                <w:sz w:val="18"/>
                <w:szCs w:val="18"/>
              </w:rPr>
              <w:t>0.99670194</w:t>
            </w:r>
          </w:p>
        </w:tc>
        <w:tc>
          <w:tcPr>
            <w:tcW w:w="639" w:type="pct"/>
            <w:vAlign w:val="center"/>
          </w:tcPr>
          <w:p w14:paraId="595E8901" w14:textId="77777777" w:rsidR="00A71714" w:rsidRPr="00C80439" w:rsidRDefault="00A71714" w:rsidP="0080578B">
            <w:pPr>
              <w:rPr>
                <w:rFonts w:ascii="Arial" w:hAnsi="Arial" w:cs="Arial"/>
                <w:sz w:val="18"/>
                <w:szCs w:val="18"/>
              </w:rPr>
            </w:pPr>
            <w:r w:rsidRPr="00C80439">
              <w:rPr>
                <w:rFonts w:ascii="Arial" w:hAnsi="Arial" w:cs="Arial"/>
                <w:sz w:val="18"/>
                <w:szCs w:val="18"/>
              </w:rPr>
              <w:t>1.63E-05</w:t>
            </w:r>
          </w:p>
        </w:tc>
      </w:tr>
      <w:tr w:rsidR="00A71714" w:rsidRPr="00C80439" w14:paraId="4F479789" w14:textId="77777777" w:rsidTr="0080578B">
        <w:tc>
          <w:tcPr>
            <w:tcW w:w="279" w:type="pct"/>
            <w:vAlign w:val="center"/>
          </w:tcPr>
          <w:p w14:paraId="09EA108A" w14:textId="77777777" w:rsidR="00A71714" w:rsidRPr="00C80439" w:rsidRDefault="00A71714" w:rsidP="0080578B">
            <w:pPr>
              <w:rPr>
                <w:rFonts w:ascii="Arial" w:hAnsi="Arial" w:cs="Arial"/>
                <w:sz w:val="18"/>
                <w:szCs w:val="18"/>
              </w:rPr>
            </w:pPr>
            <w:r w:rsidRPr="00C80439">
              <w:rPr>
                <w:rFonts w:ascii="Arial" w:hAnsi="Arial" w:cs="Arial"/>
                <w:sz w:val="18"/>
                <w:szCs w:val="18"/>
              </w:rPr>
              <w:t>143</w:t>
            </w:r>
          </w:p>
        </w:tc>
        <w:tc>
          <w:tcPr>
            <w:tcW w:w="1092" w:type="pct"/>
            <w:vAlign w:val="center"/>
          </w:tcPr>
          <w:p w14:paraId="73894337" w14:textId="77777777" w:rsidR="00A71714" w:rsidRPr="00C80439" w:rsidRDefault="00A71714" w:rsidP="0080578B">
            <w:pPr>
              <w:rPr>
                <w:rFonts w:ascii="Arial" w:hAnsi="Arial" w:cs="Arial"/>
                <w:sz w:val="18"/>
                <w:szCs w:val="18"/>
              </w:rPr>
            </w:pPr>
            <w:r w:rsidRPr="00C80439">
              <w:rPr>
                <w:rFonts w:ascii="Arial" w:hAnsi="Arial" w:cs="Arial"/>
                <w:sz w:val="18"/>
                <w:szCs w:val="18"/>
              </w:rPr>
              <w:t>Nwd1-203</w:t>
            </w:r>
          </w:p>
        </w:tc>
        <w:tc>
          <w:tcPr>
            <w:tcW w:w="949" w:type="pct"/>
            <w:vAlign w:val="center"/>
          </w:tcPr>
          <w:p w14:paraId="73E480F3" w14:textId="77777777" w:rsidR="00A71714" w:rsidRPr="00C80439" w:rsidRDefault="00A71714" w:rsidP="0080578B">
            <w:pPr>
              <w:rPr>
                <w:rFonts w:ascii="Arial" w:hAnsi="Arial" w:cs="Arial"/>
                <w:sz w:val="18"/>
                <w:szCs w:val="18"/>
              </w:rPr>
            </w:pPr>
            <w:r w:rsidRPr="00C80439">
              <w:rPr>
                <w:rFonts w:ascii="Arial" w:hAnsi="Arial" w:cs="Arial"/>
                <w:sz w:val="18"/>
                <w:szCs w:val="18"/>
              </w:rPr>
              <w:t>Mtdh-206</w:t>
            </w:r>
          </w:p>
        </w:tc>
        <w:tc>
          <w:tcPr>
            <w:tcW w:w="1056" w:type="pct"/>
            <w:vAlign w:val="center"/>
          </w:tcPr>
          <w:p w14:paraId="2033E0BE" w14:textId="77777777" w:rsidR="00A71714" w:rsidRPr="00C80439" w:rsidRDefault="00A71714" w:rsidP="0080578B">
            <w:pPr>
              <w:rPr>
                <w:rFonts w:ascii="Arial" w:hAnsi="Arial" w:cs="Arial"/>
                <w:sz w:val="18"/>
                <w:szCs w:val="18"/>
              </w:rPr>
            </w:pPr>
            <w:proofErr w:type="spellStart"/>
            <w:r w:rsidRPr="00C80439">
              <w:rPr>
                <w:rFonts w:ascii="Arial" w:hAnsi="Arial" w:cs="Arial"/>
                <w:sz w:val="18"/>
                <w:szCs w:val="18"/>
              </w:rPr>
              <w:t>Mtdh</w:t>
            </w:r>
            <w:proofErr w:type="spellEnd"/>
          </w:p>
        </w:tc>
        <w:tc>
          <w:tcPr>
            <w:tcW w:w="985" w:type="pct"/>
            <w:vAlign w:val="center"/>
          </w:tcPr>
          <w:p w14:paraId="0141933F" w14:textId="77777777" w:rsidR="00A71714" w:rsidRPr="00C80439" w:rsidRDefault="00A71714" w:rsidP="0080578B">
            <w:pPr>
              <w:rPr>
                <w:rFonts w:ascii="Arial" w:hAnsi="Arial" w:cs="Arial"/>
                <w:sz w:val="18"/>
                <w:szCs w:val="18"/>
              </w:rPr>
            </w:pPr>
            <w:r w:rsidRPr="00C80439">
              <w:rPr>
                <w:rFonts w:ascii="Arial" w:hAnsi="Arial" w:cs="Arial"/>
                <w:sz w:val="18"/>
                <w:szCs w:val="18"/>
              </w:rPr>
              <w:t>0.996382015</w:t>
            </w:r>
          </w:p>
        </w:tc>
        <w:tc>
          <w:tcPr>
            <w:tcW w:w="639" w:type="pct"/>
            <w:vAlign w:val="center"/>
          </w:tcPr>
          <w:p w14:paraId="4BBA9088" w14:textId="77777777" w:rsidR="00A71714" w:rsidRPr="00C80439" w:rsidRDefault="00A71714" w:rsidP="0080578B">
            <w:pPr>
              <w:rPr>
                <w:rFonts w:ascii="Arial" w:hAnsi="Arial" w:cs="Arial"/>
                <w:sz w:val="18"/>
                <w:szCs w:val="18"/>
              </w:rPr>
            </w:pPr>
            <w:r w:rsidRPr="00C80439">
              <w:rPr>
                <w:rFonts w:ascii="Arial" w:hAnsi="Arial" w:cs="Arial"/>
                <w:sz w:val="18"/>
                <w:szCs w:val="18"/>
              </w:rPr>
              <w:t>1.96E-05</w:t>
            </w:r>
          </w:p>
        </w:tc>
      </w:tr>
      <w:tr w:rsidR="00A71714" w:rsidRPr="00C80439" w14:paraId="4AB8A998" w14:textId="77777777" w:rsidTr="0080578B">
        <w:tc>
          <w:tcPr>
            <w:tcW w:w="279" w:type="pct"/>
            <w:vAlign w:val="center"/>
          </w:tcPr>
          <w:p w14:paraId="088D37D1" w14:textId="77777777" w:rsidR="00A71714" w:rsidRPr="00C80439" w:rsidRDefault="00A71714" w:rsidP="0080578B">
            <w:pPr>
              <w:rPr>
                <w:rFonts w:ascii="Arial" w:hAnsi="Arial" w:cs="Arial"/>
                <w:sz w:val="18"/>
                <w:szCs w:val="18"/>
              </w:rPr>
            </w:pPr>
            <w:r w:rsidRPr="00C80439">
              <w:rPr>
                <w:rFonts w:ascii="Arial" w:hAnsi="Arial" w:cs="Arial"/>
                <w:sz w:val="18"/>
                <w:szCs w:val="18"/>
              </w:rPr>
              <w:t>144</w:t>
            </w:r>
          </w:p>
        </w:tc>
        <w:tc>
          <w:tcPr>
            <w:tcW w:w="1092" w:type="pct"/>
            <w:vAlign w:val="center"/>
          </w:tcPr>
          <w:p w14:paraId="2CA3069F" w14:textId="77777777" w:rsidR="00A71714" w:rsidRPr="00C80439" w:rsidRDefault="00A71714" w:rsidP="0080578B">
            <w:pPr>
              <w:rPr>
                <w:rFonts w:ascii="Arial" w:hAnsi="Arial" w:cs="Arial"/>
                <w:sz w:val="18"/>
                <w:szCs w:val="18"/>
              </w:rPr>
            </w:pPr>
            <w:r w:rsidRPr="00C80439">
              <w:rPr>
                <w:rFonts w:ascii="Arial" w:hAnsi="Arial" w:cs="Arial"/>
                <w:sz w:val="18"/>
                <w:szCs w:val="18"/>
              </w:rPr>
              <w:t>Nwd1-203</w:t>
            </w:r>
          </w:p>
        </w:tc>
        <w:tc>
          <w:tcPr>
            <w:tcW w:w="949" w:type="pct"/>
            <w:vAlign w:val="center"/>
          </w:tcPr>
          <w:p w14:paraId="0541D65C" w14:textId="77777777" w:rsidR="00A71714" w:rsidRPr="00C80439" w:rsidRDefault="00A71714" w:rsidP="0080578B">
            <w:pPr>
              <w:rPr>
                <w:rFonts w:ascii="Arial" w:hAnsi="Arial" w:cs="Arial"/>
                <w:sz w:val="18"/>
                <w:szCs w:val="18"/>
              </w:rPr>
            </w:pPr>
            <w:r w:rsidRPr="00C80439">
              <w:rPr>
                <w:rFonts w:ascii="Arial" w:hAnsi="Arial" w:cs="Arial"/>
                <w:sz w:val="18"/>
                <w:szCs w:val="18"/>
              </w:rPr>
              <w:t>Cacna1a-202</w:t>
            </w:r>
          </w:p>
        </w:tc>
        <w:tc>
          <w:tcPr>
            <w:tcW w:w="1056" w:type="pct"/>
            <w:vAlign w:val="center"/>
          </w:tcPr>
          <w:p w14:paraId="49C93DAB" w14:textId="77777777" w:rsidR="00A71714" w:rsidRPr="00C80439" w:rsidRDefault="00A71714" w:rsidP="0080578B">
            <w:pPr>
              <w:rPr>
                <w:rFonts w:ascii="Arial" w:hAnsi="Arial" w:cs="Arial"/>
                <w:sz w:val="18"/>
                <w:szCs w:val="18"/>
              </w:rPr>
            </w:pPr>
            <w:r w:rsidRPr="00C80439">
              <w:rPr>
                <w:rFonts w:ascii="Arial" w:hAnsi="Arial" w:cs="Arial"/>
                <w:sz w:val="18"/>
                <w:szCs w:val="18"/>
              </w:rPr>
              <w:t>Cacna1a</w:t>
            </w:r>
          </w:p>
        </w:tc>
        <w:tc>
          <w:tcPr>
            <w:tcW w:w="985" w:type="pct"/>
            <w:vAlign w:val="center"/>
          </w:tcPr>
          <w:p w14:paraId="484FB671" w14:textId="77777777" w:rsidR="00A71714" w:rsidRPr="00C80439" w:rsidRDefault="00A71714" w:rsidP="0080578B">
            <w:pPr>
              <w:rPr>
                <w:rFonts w:ascii="Arial" w:hAnsi="Arial" w:cs="Arial"/>
                <w:sz w:val="18"/>
                <w:szCs w:val="18"/>
              </w:rPr>
            </w:pPr>
            <w:r w:rsidRPr="00C80439">
              <w:rPr>
                <w:rFonts w:ascii="Arial" w:hAnsi="Arial" w:cs="Arial"/>
                <w:sz w:val="18"/>
                <w:szCs w:val="18"/>
              </w:rPr>
              <w:t>0.986871693</w:t>
            </w:r>
          </w:p>
        </w:tc>
        <w:tc>
          <w:tcPr>
            <w:tcW w:w="639" w:type="pct"/>
            <w:vAlign w:val="center"/>
          </w:tcPr>
          <w:p w14:paraId="3516E76A" w14:textId="77777777" w:rsidR="00A71714" w:rsidRPr="00C80439" w:rsidRDefault="00A71714" w:rsidP="0080578B">
            <w:pPr>
              <w:rPr>
                <w:rFonts w:ascii="Arial" w:hAnsi="Arial" w:cs="Arial"/>
                <w:sz w:val="18"/>
                <w:szCs w:val="18"/>
              </w:rPr>
            </w:pPr>
            <w:r w:rsidRPr="00C80439">
              <w:rPr>
                <w:rFonts w:ascii="Arial" w:hAnsi="Arial" w:cs="Arial"/>
                <w:sz w:val="18"/>
                <w:szCs w:val="18"/>
              </w:rPr>
              <w:t>0.000257397</w:t>
            </w:r>
          </w:p>
        </w:tc>
      </w:tr>
      <w:tr w:rsidR="00A71714" w:rsidRPr="00C80439" w14:paraId="3010A27A" w14:textId="77777777" w:rsidTr="0080578B">
        <w:tc>
          <w:tcPr>
            <w:tcW w:w="279" w:type="pct"/>
            <w:vAlign w:val="center"/>
          </w:tcPr>
          <w:p w14:paraId="294F0F20" w14:textId="77777777" w:rsidR="00A71714" w:rsidRPr="00C80439" w:rsidRDefault="00A71714" w:rsidP="0080578B">
            <w:pPr>
              <w:rPr>
                <w:rFonts w:ascii="Arial" w:hAnsi="Arial" w:cs="Arial"/>
                <w:sz w:val="18"/>
                <w:szCs w:val="18"/>
              </w:rPr>
            </w:pPr>
            <w:r w:rsidRPr="00C80439">
              <w:rPr>
                <w:rFonts w:ascii="Arial" w:hAnsi="Arial" w:cs="Arial"/>
                <w:sz w:val="18"/>
                <w:szCs w:val="18"/>
              </w:rPr>
              <w:t>145</w:t>
            </w:r>
          </w:p>
        </w:tc>
        <w:tc>
          <w:tcPr>
            <w:tcW w:w="1092" w:type="pct"/>
            <w:vAlign w:val="center"/>
          </w:tcPr>
          <w:p w14:paraId="59040F79" w14:textId="77777777" w:rsidR="00A71714" w:rsidRPr="00C80439" w:rsidRDefault="00A71714" w:rsidP="0080578B">
            <w:pPr>
              <w:rPr>
                <w:rFonts w:ascii="Arial" w:hAnsi="Arial" w:cs="Arial"/>
                <w:sz w:val="18"/>
                <w:szCs w:val="18"/>
              </w:rPr>
            </w:pPr>
            <w:r w:rsidRPr="00C80439">
              <w:rPr>
                <w:rFonts w:ascii="Arial" w:hAnsi="Arial" w:cs="Arial"/>
                <w:sz w:val="18"/>
                <w:szCs w:val="18"/>
              </w:rPr>
              <w:t>Ccdc162-206</w:t>
            </w:r>
          </w:p>
        </w:tc>
        <w:tc>
          <w:tcPr>
            <w:tcW w:w="949" w:type="pct"/>
            <w:vAlign w:val="center"/>
          </w:tcPr>
          <w:p w14:paraId="0BD26E6D" w14:textId="77777777" w:rsidR="00A71714" w:rsidRPr="00C80439" w:rsidRDefault="00A71714" w:rsidP="0080578B">
            <w:pPr>
              <w:rPr>
                <w:rFonts w:ascii="Arial" w:hAnsi="Arial" w:cs="Arial"/>
                <w:sz w:val="18"/>
                <w:szCs w:val="18"/>
              </w:rPr>
            </w:pPr>
            <w:r w:rsidRPr="00C80439">
              <w:rPr>
                <w:rFonts w:ascii="Arial" w:hAnsi="Arial" w:cs="Arial"/>
                <w:sz w:val="18"/>
                <w:szCs w:val="18"/>
              </w:rPr>
              <w:t>Mtdh-206</w:t>
            </w:r>
          </w:p>
        </w:tc>
        <w:tc>
          <w:tcPr>
            <w:tcW w:w="1056" w:type="pct"/>
            <w:vAlign w:val="center"/>
          </w:tcPr>
          <w:p w14:paraId="22E2FA6E" w14:textId="77777777" w:rsidR="00A71714" w:rsidRPr="00C80439" w:rsidRDefault="00A71714" w:rsidP="0080578B">
            <w:pPr>
              <w:rPr>
                <w:rFonts w:ascii="Arial" w:hAnsi="Arial" w:cs="Arial"/>
                <w:sz w:val="18"/>
                <w:szCs w:val="18"/>
              </w:rPr>
            </w:pPr>
            <w:proofErr w:type="spellStart"/>
            <w:r w:rsidRPr="00C80439">
              <w:rPr>
                <w:rFonts w:ascii="Arial" w:hAnsi="Arial" w:cs="Arial"/>
                <w:sz w:val="18"/>
                <w:szCs w:val="18"/>
              </w:rPr>
              <w:t>Mtdh</w:t>
            </w:r>
            <w:proofErr w:type="spellEnd"/>
          </w:p>
        </w:tc>
        <w:tc>
          <w:tcPr>
            <w:tcW w:w="985" w:type="pct"/>
            <w:vAlign w:val="center"/>
          </w:tcPr>
          <w:p w14:paraId="78AE1597" w14:textId="77777777" w:rsidR="00A71714" w:rsidRPr="00C80439" w:rsidRDefault="00A71714" w:rsidP="0080578B">
            <w:pPr>
              <w:rPr>
                <w:rFonts w:ascii="Arial" w:hAnsi="Arial" w:cs="Arial"/>
                <w:sz w:val="18"/>
                <w:szCs w:val="18"/>
              </w:rPr>
            </w:pPr>
            <w:r w:rsidRPr="00C80439">
              <w:rPr>
                <w:rFonts w:ascii="Arial" w:hAnsi="Arial" w:cs="Arial"/>
                <w:sz w:val="18"/>
                <w:szCs w:val="18"/>
              </w:rPr>
              <w:t>0.991020477</w:t>
            </w:r>
          </w:p>
        </w:tc>
        <w:tc>
          <w:tcPr>
            <w:tcW w:w="639" w:type="pct"/>
            <w:vAlign w:val="center"/>
          </w:tcPr>
          <w:p w14:paraId="497F3492" w14:textId="77777777" w:rsidR="00A71714" w:rsidRPr="00C80439" w:rsidRDefault="00A71714" w:rsidP="0080578B">
            <w:pPr>
              <w:rPr>
                <w:rFonts w:ascii="Arial" w:hAnsi="Arial" w:cs="Arial"/>
                <w:sz w:val="18"/>
                <w:szCs w:val="18"/>
              </w:rPr>
            </w:pPr>
            <w:r w:rsidRPr="00C80439">
              <w:rPr>
                <w:rFonts w:ascii="Arial" w:hAnsi="Arial" w:cs="Arial"/>
                <w:sz w:val="18"/>
                <w:szCs w:val="18"/>
              </w:rPr>
              <w:t>0.000120586</w:t>
            </w:r>
          </w:p>
        </w:tc>
      </w:tr>
      <w:tr w:rsidR="00A71714" w:rsidRPr="00C80439" w14:paraId="78C5112B" w14:textId="77777777" w:rsidTr="0080578B">
        <w:tc>
          <w:tcPr>
            <w:tcW w:w="279" w:type="pct"/>
            <w:vAlign w:val="center"/>
          </w:tcPr>
          <w:p w14:paraId="0935E935" w14:textId="77777777" w:rsidR="00A71714" w:rsidRPr="00C80439" w:rsidRDefault="00A71714" w:rsidP="0080578B">
            <w:pPr>
              <w:rPr>
                <w:rFonts w:ascii="Arial" w:hAnsi="Arial" w:cs="Arial"/>
                <w:sz w:val="18"/>
                <w:szCs w:val="18"/>
              </w:rPr>
            </w:pPr>
            <w:r w:rsidRPr="00C80439">
              <w:rPr>
                <w:rFonts w:ascii="Arial" w:hAnsi="Arial" w:cs="Arial"/>
                <w:sz w:val="18"/>
                <w:szCs w:val="18"/>
              </w:rPr>
              <w:t>146</w:t>
            </w:r>
          </w:p>
        </w:tc>
        <w:tc>
          <w:tcPr>
            <w:tcW w:w="1092" w:type="pct"/>
            <w:vAlign w:val="center"/>
          </w:tcPr>
          <w:p w14:paraId="74404348" w14:textId="77777777" w:rsidR="00A71714" w:rsidRPr="00C80439" w:rsidRDefault="00A71714" w:rsidP="0080578B">
            <w:pPr>
              <w:rPr>
                <w:rFonts w:ascii="Arial" w:hAnsi="Arial" w:cs="Arial"/>
                <w:sz w:val="18"/>
                <w:szCs w:val="18"/>
              </w:rPr>
            </w:pPr>
            <w:r w:rsidRPr="00C80439">
              <w:rPr>
                <w:rFonts w:ascii="Arial" w:hAnsi="Arial" w:cs="Arial"/>
                <w:sz w:val="18"/>
                <w:szCs w:val="18"/>
              </w:rPr>
              <w:t>Ccdc162-206</w:t>
            </w:r>
          </w:p>
        </w:tc>
        <w:tc>
          <w:tcPr>
            <w:tcW w:w="949" w:type="pct"/>
            <w:vAlign w:val="center"/>
          </w:tcPr>
          <w:p w14:paraId="606227BA" w14:textId="77777777" w:rsidR="00A71714" w:rsidRPr="00C80439" w:rsidRDefault="00A71714" w:rsidP="0080578B">
            <w:pPr>
              <w:rPr>
                <w:rFonts w:ascii="Arial" w:hAnsi="Arial" w:cs="Arial"/>
                <w:sz w:val="18"/>
                <w:szCs w:val="18"/>
              </w:rPr>
            </w:pPr>
            <w:r w:rsidRPr="00C80439">
              <w:rPr>
                <w:rFonts w:ascii="Arial" w:hAnsi="Arial" w:cs="Arial"/>
                <w:sz w:val="18"/>
                <w:szCs w:val="18"/>
              </w:rPr>
              <w:t>Cacna1a-202</w:t>
            </w:r>
          </w:p>
        </w:tc>
        <w:tc>
          <w:tcPr>
            <w:tcW w:w="1056" w:type="pct"/>
            <w:vAlign w:val="center"/>
          </w:tcPr>
          <w:p w14:paraId="309AED1A" w14:textId="77777777" w:rsidR="00A71714" w:rsidRPr="00C80439" w:rsidRDefault="00A71714" w:rsidP="0080578B">
            <w:pPr>
              <w:rPr>
                <w:rFonts w:ascii="Arial" w:hAnsi="Arial" w:cs="Arial"/>
                <w:sz w:val="18"/>
                <w:szCs w:val="18"/>
              </w:rPr>
            </w:pPr>
            <w:r w:rsidRPr="00C80439">
              <w:rPr>
                <w:rFonts w:ascii="Arial" w:hAnsi="Arial" w:cs="Arial"/>
                <w:sz w:val="18"/>
                <w:szCs w:val="18"/>
              </w:rPr>
              <w:t>Cacna1a</w:t>
            </w:r>
          </w:p>
        </w:tc>
        <w:tc>
          <w:tcPr>
            <w:tcW w:w="985" w:type="pct"/>
            <w:vAlign w:val="center"/>
          </w:tcPr>
          <w:p w14:paraId="4286D2D1" w14:textId="77777777" w:rsidR="00A71714" w:rsidRPr="00C80439" w:rsidRDefault="00A71714" w:rsidP="0080578B">
            <w:pPr>
              <w:rPr>
                <w:rFonts w:ascii="Arial" w:hAnsi="Arial" w:cs="Arial"/>
                <w:sz w:val="18"/>
                <w:szCs w:val="18"/>
              </w:rPr>
            </w:pPr>
            <w:r w:rsidRPr="00C80439">
              <w:rPr>
                <w:rFonts w:ascii="Arial" w:hAnsi="Arial" w:cs="Arial"/>
                <w:sz w:val="18"/>
                <w:szCs w:val="18"/>
              </w:rPr>
              <w:t>0.978404018</w:t>
            </w:r>
          </w:p>
        </w:tc>
        <w:tc>
          <w:tcPr>
            <w:tcW w:w="639" w:type="pct"/>
            <w:vAlign w:val="center"/>
          </w:tcPr>
          <w:p w14:paraId="495263A2" w14:textId="77777777" w:rsidR="00A71714" w:rsidRPr="00C80439" w:rsidRDefault="00A71714" w:rsidP="0080578B">
            <w:pPr>
              <w:rPr>
                <w:rFonts w:ascii="Arial" w:hAnsi="Arial" w:cs="Arial"/>
                <w:sz w:val="18"/>
                <w:szCs w:val="18"/>
              </w:rPr>
            </w:pPr>
            <w:r w:rsidRPr="00C80439">
              <w:rPr>
                <w:rFonts w:ascii="Arial" w:hAnsi="Arial" w:cs="Arial"/>
                <w:sz w:val="18"/>
                <w:szCs w:val="18"/>
              </w:rPr>
              <w:t>0.000694544</w:t>
            </w:r>
          </w:p>
        </w:tc>
      </w:tr>
      <w:tr w:rsidR="00A71714" w:rsidRPr="00C80439" w14:paraId="0BFD3C86" w14:textId="77777777" w:rsidTr="0080578B">
        <w:tc>
          <w:tcPr>
            <w:tcW w:w="279" w:type="pct"/>
            <w:vAlign w:val="center"/>
          </w:tcPr>
          <w:p w14:paraId="3B309E39" w14:textId="77777777" w:rsidR="00A71714" w:rsidRPr="00C80439" w:rsidRDefault="00A71714" w:rsidP="0080578B">
            <w:pPr>
              <w:rPr>
                <w:rFonts w:ascii="Arial" w:hAnsi="Arial" w:cs="Arial"/>
                <w:sz w:val="18"/>
                <w:szCs w:val="18"/>
              </w:rPr>
            </w:pPr>
            <w:r w:rsidRPr="00C80439">
              <w:rPr>
                <w:rFonts w:ascii="Arial" w:hAnsi="Arial" w:cs="Arial"/>
                <w:sz w:val="18"/>
                <w:szCs w:val="18"/>
              </w:rPr>
              <w:t>147</w:t>
            </w:r>
          </w:p>
        </w:tc>
        <w:tc>
          <w:tcPr>
            <w:tcW w:w="1092" w:type="pct"/>
            <w:vAlign w:val="center"/>
          </w:tcPr>
          <w:p w14:paraId="5332D76F" w14:textId="77777777" w:rsidR="00A71714" w:rsidRPr="00C80439" w:rsidRDefault="00A71714" w:rsidP="0080578B">
            <w:pPr>
              <w:rPr>
                <w:rFonts w:ascii="Arial" w:hAnsi="Arial" w:cs="Arial"/>
                <w:sz w:val="18"/>
                <w:szCs w:val="18"/>
              </w:rPr>
            </w:pPr>
            <w:r w:rsidRPr="00C80439">
              <w:rPr>
                <w:rFonts w:ascii="Arial" w:hAnsi="Arial" w:cs="Arial"/>
                <w:sz w:val="18"/>
                <w:szCs w:val="18"/>
              </w:rPr>
              <w:t>Anxa1-203</w:t>
            </w:r>
          </w:p>
        </w:tc>
        <w:tc>
          <w:tcPr>
            <w:tcW w:w="949" w:type="pct"/>
            <w:vAlign w:val="center"/>
          </w:tcPr>
          <w:p w14:paraId="607F9849" w14:textId="77777777" w:rsidR="00A71714" w:rsidRPr="00C80439" w:rsidRDefault="00A71714" w:rsidP="0080578B">
            <w:pPr>
              <w:rPr>
                <w:rFonts w:ascii="Arial" w:hAnsi="Arial" w:cs="Arial"/>
                <w:sz w:val="18"/>
                <w:szCs w:val="18"/>
              </w:rPr>
            </w:pPr>
            <w:r w:rsidRPr="00C80439">
              <w:rPr>
                <w:rFonts w:ascii="Arial" w:hAnsi="Arial" w:cs="Arial"/>
                <w:sz w:val="18"/>
                <w:szCs w:val="18"/>
              </w:rPr>
              <w:t>Il1rl1-201</w:t>
            </w:r>
          </w:p>
        </w:tc>
        <w:tc>
          <w:tcPr>
            <w:tcW w:w="1056" w:type="pct"/>
            <w:vAlign w:val="center"/>
          </w:tcPr>
          <w:p w14:paraId="1A0215FE" w14:textId="77777777" w:rsidR="00A71714" w:rsidRPr="00C80439" w:rsidRDefault="00A71714" w:rsidP="0080578B">
            <w:pPr>
              <w:rPr>
                <w:rFonts w:ascii="Arial" w:hAnsi="Arial" w:cs="Arial"/>
                <w:sz w:val="18"/>
                <w:szCs w:val="18"/>
              </w:rPr>
            </w:pPr>
            <w:r w:rsidRPr="00C80439">
              <w:rPr>
                <w:rFonts w:ascii="Arial" w:hAnsi="Arial" w:cs="Arial"/>
                <w:sz w:val="18"/>
                <w:szCs w:val="18"/>
              </w:rPr>
              <w:t>Il1rl1</w:t>
            </w:r>
          </w:p>
        </w:tc>
        <w:tc>
          <w:tcPr>
            <w:tcW w:w="985" w:type="pct"/>
            <w:vAlign w:val="center"/>
          </w:tcPr>
          <w:p w14:paraId="5D127335" w14:textId="77777777" w:rsidR="00A71714" w:rsidRPr="00C80439" w:rsidRDefault="00A71714" w:rsidP="0080578B">
            <w:pPr>
              <w:rPr>
                <w:rFonts w:ascii="Arial" w:hAnsi="Arial" w:cs="Arial"/>
                <w:sz w:val="18"/>
                <w:szCs w:val="18"/>
              </w:rPr>
            </w:pPr>
            <w:r w:rsidRPr="00C80439">
              <w:rPr>
                <w:rFonts w:ascii="Arial" w:hAnsi="Arial" w:cs="Arial"/>
                <w:sz w:val="18"/>
                <w:szCs w:val="18"/>
              </w:rPr>
              <w:t>0.968067917</w:t>
            </w:r>
          </w:p>
        </w:tc>
        <w:tc>
          <w:tcPr>
            <w:tcW w:w="639" w:type="pct"/>
            <w:vAlign w:val="center"/>
          </w:tcPr>
          <w:p w14:paraId="27DAB277" w14:textId="77777777" w:rsidR="00A71714" w:rsidRPr="00C80439" w:rsidRDefault="00A71714" w:rsidP="0080578B">
            <w:pPr>
              <w:rPr>
                <w:rFonts w:ascii="Arial" w:hAnsi="Arial" w:cs="Arial"/>
                <w:sz w:val="18"/>
                <w:szCs w:val="18"/>
              </w:rPr>
            </w:pPr>
            <w:r w:rsidRPr="00C80439">
              <w:rPr>
                <w:rFonts w:ascii="Arial" w:hAnsi="Arial" w:cs="Arial"/>
                <w:sz w:val="18"/>
                <w:szCs w:val="18"/>
              </w:rPr>
              <w:t>0.001513207</w:t>
            </w:r>
          </w:p>
        </w:tc>
      </w:tr>
      <w:tr w:rsidR="00A71714" w:rsidRPr="00C80439" w14:paraId="3C2CFE62" w14:textId="77777777" w:rsidTr="0080578B">
        <w:tc>
          <w:tcPr>
            <w:tcW w:w="279" w:type="pct"/>
            <w:vAlign w:val="center"/>
          </w:tcPr>
          <w:p w14:paraId="0D07AA7D" w14:textId="77777777" w:rsidR="00A71714" w:rsidRPr="00C80439" w:rsidRDefault="00A71714" w:rsidP="0080578B">
            <w:pPr>
              <w:rPr>
                <w:rFonts w:ascii="Arial" w:hAnsi="Arial" w:cs="Arial"/>
                <w:sz w:val="18"/>
                <w:szCs w:val="18"/>
              </w:rPr>
            </w:pPr>
            <w:r w:rsidRPr="00C80439">
              <w:rPr>
                <w:rFonts w:ascii="Arial" w:hAnsi="Arial" w:cs="Arial"/>
                <w:sz w:val="18"/>
                <w:szCs w:val="18"/>
              </w:rPr>
              <w:t>148</w:t>
            </w:r>
          </w:p>
        </w:tc>
        <w:tc>
          <w:tcPr>
            <w:tcW w:w="1092" w:type="pct"/>
            <w:vAlign w:val="center"/>
          </w:tcPr>
          <w:p w14:paraId="7A242DA9" w14:textId="77777777" w:rsidR="00A71714" w:rsidRPr="00C80439" w:rsidRDefault="00A71714" w:rsidP="0080578B">
            <w:pPr>
              <w:rPr>
                <w:rFonts w:ascii="Arial" w:hAnsi="Arial" w:cs="Arial"/>
                <w:sz w:val="18"/>
                <w:szCs w:val="18"/>
              </w:rPr>
            </w:pPr>
            <w:r w:rsidRPr="00C80439">
              <w:rPr>
                <w:rFonts w:ascii="Arial" w:hAnsi="Arial" w:cs="Arial"/>
                <w:sz w:val="18"/>
                <w:szCs w:val="18"/>
              </w:rPr>
              <w:t>Exosc7-206</w:t>
            </w:r>
          </w:p>
        </w:tc>
        <w:tc>
          <w:tcPr>
            <w:tcW w:w="949" w:type="pct"/>
            <w:vAlign w:val="center"/>
          </w:tcPr>
          <w:p w14:paraId="58F8ABB2" w14:textId="77777777" w:rsidR="00A71714" w:rsidRPr="00C80439" w:rsidRDefault="00A71714" w:rsidP="0080578B">
            <w:pPr>
              <w:rPr>
                <w:rFonts w:ascii="Arial" w:hAnsi="Arial" w:cs="Arial"/>
                <w:sz w:val="18"/>
                <w:szCs w:val="18"/>
              </w:rPr>
            </w:pPr>
            <w:r w:rsidRPr="00C80439">
              <w:rPr>
                <w:rFonts w:ascii="Arial" w:hAnsi="Arial" w:cs="Arial"/>
                <w:sz w:val="18"/>
                <w:szCs w:val="18"/>
              </w:rPr>
              <w:t>Il1rl1-201</w:t>
            </w:r>
          </w:p>
        </w:tc>
        <w:tc>
          <w:tcPr>
            <w:tcW w:w="1056" w:type="pct"/>
            <w:vAlign w:val="center"/>
          </w:tcPr>
          <w:p w14:paraId="56DFBCE1" w14:textId="77777777" w:rsidR="00A71714" w:rsidRPr="00C80439" w:rsidRDefault="00A71714" w:rsidP="0080578B">
            <w:pPr>
              <w:rPr>
                <w:rFonts w:ascii="Arial" w:hAnsi="Arial" w:cs="Arial"/>
                <w:sz w:val="18"/>
                <w:szCs w:val="18"/>
              </w:rPr>
            </w:pPr>
            <w:r w:rsidRPr="00C80439">
              <w:rPr>
                <w:rFonts w:ascii="Arial" w:hAnsi="Arial" w:cs="Arial"/>
                <w:sz w:val="18"/>
                <w:szCs w:val="18"/>
              </w:rPr>
              <w:t>Il1rl1</w:t>
            </w:r>
          </w:p>
        </w:tc>
        <w:tc>
          <w:tcPr>
            <w:tcW w:w="985" w:type="pct"/>
            <w:vAlign w:val="center"/>
          </w:tcPr>
          <w:p w14:paraId="605DEF2F" w14:textId="77777777" w:rsidR="00A71714" w:rsidRPr="00C80439" w:rsidRDefault="00A71714" w:rsidP="0080578B">
            <w:pPr>
              <w:rPr>
                <w:rFonts w:ascii="Arial" w:hAnsi="Arial" w:cs="Arial"/>
                <w:sz w:val="18"/>
                <w:szCs w:val="18"/>
              </w:rPr>
            </w:pPr>
            <w:r w:rsidRPr="00C80439">
              <w:rPr>
                <w:rFonts w:ascii="Arial" w:hAnsi="Arial" w:cs="Arial"/>
                <w:sz w:val="18"/>
                <w:szCs w:val="18"/>
              </w:rPr>
              <w:t>0.967248964</w:t>
            </w:r>
          </w:p>
        </w:tc>
        <w:tc>
          <w:tcPr>
            <w:tcW w:w="639" w:type="pct"/>
            <w:vAlign w:val="center"/>
          </w:tcPr>
          <w:p w14:paraId="0EADCA0D" w14:textId="77777777" w:rsidR="00A71714" w:rsidRPr="00C80439" w:rsidRDefault="00A71714" w:rsidP="0080578B">
            <w:pPr>
              <w:rPr>
                <w:rFonts w:ascii="Arial" w:hAnsi="Arial" w:cs="Arial"/>
                <w:sz w:val="18"/>
                <w:szCs w:val="18"/>
              </w:rPr>
            </w:pPr>
            <w:r w:rsidRPr="00C80439">
              <w:rPr>
                <w:rFonts w:ascii="Arial" w:hAnsi="Arial" w:cs="Arial"/>
                <w:sz w:val="18"/>
                <w:szCs w:val="18"/>
              </w:rPr>
              <w:t>0.001591381</w:t>
            </w:r>
          </w:p>
        </w:tc>
      </w:tr>
      <w:tr w:rsidR="00A71714" w:rsidRPr="00C80439" w14:paraId="49151619" w14:textId="77777777" w:rsidTr="0080578B">
        <w:tc>
          <w:tcPr>
            <w:tcW w:w="279" w:type="pct"/>
            <w:vAlign w:val="center"/>
          </w:tcPr>
          <w:p w14:paraId="2527CF25" w14:textId="77777777" w:rsidR="00A71714" w:rsidRPr="00C80439" w:rsidRDefault="00A71714" w:rsidP="0080578B">
            <w:pPr>
              <w:rPr>
                <w:rFonts w:ascii="Arial" w:hAnsi="Arial" w:cs="Arial"/>
                <w:sz w:val="18"/>
                <w:szCs w:val="18"/>
              </w:rPr>
            </w:pPr>
            <w:r w:rsidRPr="00C80439">
              <w:rPr>
                <w:rFonts w:ascii="Arial" w:hAnsi="Arial" w:cs="Arial"/>
                <w:sz w:val="18"/>
                <w:szCs w:val="18"/>
              </w:rPr>
              <w:t>149</w:t>
            </w:r>
          </w:p>
        </w:tc>
        <w:tc>
          <w:tcPr>
            <w:tcW w:w="1092" w:type="pct"/>
            <w:vAlign w:val="center"/>
          </w:tcPr>
          <w:p w14:paraId="0342743E" w14:textId="77777777" w:rsidR="00A71714" w:rsidRPr="00C80439" w:rsidRDefault="00A71714" w:rsidP="0080578B">
            <w:pPr>
              <w:rPr>
                <w:rFonts w:ascii="Arial" w:hAnsi="Arial" w:cs="Arial"/>
                <w:sz w:val="18"/>
                <w:szCs w:val="18"/>
              </w:rPr>
            </w:pPr>
            <w:r w:rsidRPr="00C80439">
              <w:rPr>
                <w:rFonts w:ascii="Arial" w:hAnsi="Arial" w:cs="Arial"/>
                <w:sz w:val="18"/>
                <w:szCs w:val="18"/>
              </w:rPr>
              <w:t>Gm20649-201</w:t>
            </w:r>
          </w:p>
        </w:tc>
        <w:tc>
          <w:tcPr>
            <w:tcW w:w="949" w:type="pct"/>
            <w:vAlign w:val="center"/>
          </w:tcPr>
          <w:p w14:paraId="27723209" w14:textId="77777777" w:rsidR="00A71714" w:rsidRPr="00C80439" w:rsidRDefault="00A71714" w:rsidP="0080578B">
            <w:pPr>
              <w:rPr>
                <w:rFonts w:ascii="Arial" w:hAnsi="Arial" w:cs="Arial"/>
                <w:sz w:val="18"/>
                <w:szCs w:val="18"/>
              </w:rPr>
            </w:pPr>
            <w:r w:rsidRPr="00C80439">
              <w:rPr>
                <w:rFonts w:ascii="Arial" w:hAnsi="Arial" w:cs="Arial"/>
                <w:sz w:val="18"/>
                <w:szCs w:val="18"/>
              </w:rPr>
              <w:t>Ctsd-201</w:t>
            </w:r>
          </w:p>
        </w:tc>
        <w:tc>
          <w:tcPr>
            <w:tcW w:w="1056" w:type="pct"/>
            <w:vAlign w:val="center"/>
          </w:tcPr>
          <w:p w14:paraId="62F64FFF" w14:textId="77777777" w:rsidR="00A71714" w:rsidRPr="00C80439" w:rsidRDefault="00A71714" w:rsidP="0080578B">
            <w:pPr>
              <w:rPr>
                <w:rFonts w:ascii="Arial" w:hAnsi="Arial" w:cs="Arial"/>
                <w:sz w:val="18"/>
                <w:szCs w:val="18"/>
              </w:rPr>
            </w:pPr>
            <w:proofErr w:type="spellStart"/>
            <w:r w:rsidRPr="00C80439">
              <w:rPr>
                <w:rFonts w:ascii="Arial" w:hAnsi="Arial" w:cs="Arial"/>
                <w:sz w:val="18"/>
                <w:szCs w:val="18"/>
              </w:rPr>
              <w:t>Ctsd</w:t>
            </w:r>
            <w:proofErr w:type="spellEnd"/>
          </w:p>
        </w:tc>
        <w:tc>
          <w:tcPr>
            <w:tcW w:w="985" w:type="pct"/>
            <w:vAlign w:val="center"/>
          </w:tcPr>
          <w:p w14:paraId="1E67DA7B" w14:textId="77777777" w:rsidR="00A71714" w:rsidRPr="00C80439" w:rsidRDefault="00A71714" w:rsidP="0080578B">
            <w:pPr>
              <w:rPr>
                <w:rFonts w:ascii="Arial" w:hAnsi="Arial" w:cs="Arial"/>
                <w:sz w:val="18"/>
                <w:szCs w:val="18"/>
              </w:rPr>
            </w:pPr>
            <w:r w:rsidRPr="00C80439">
              <w:rPr>
                <w:rFonts w:ascii="Arial" w:hAnsi="Arial" w:cs="Arial"/>
                <w:sz w:val="18"/>
                <w:szCs w:val="18"/>
              </w:rPr>
              <w:t>0.999543245</w:t>
            </w:r>
          </w:p>
        </w:tc>
        <w:tc>
          <w:tcPr>
            <w:tcW w:w="639" w:type="pct"/>
            <w:vAlign w:val="center"/>
          </w:tcPr>
          <w:p w14:paraId="1135694B" w14:textId="77777777" w:rsidR="00A71714" w:rsidRPr="00C80439" w:rsidRDefault="00A71714" w:rsidP="0080578B">
            <w:pPr>
              <w:rPr>
                <w:rFonts w:ascii="Arial" w:hAnsi="Arial" w:cs="Arial"/>
                <w:sz w:val="18"/>
                <w:szCs w:val="18"/>
              </w:rPr>
            </w:pPr>
            <w:r w:rsidRPr="00C80439">
              <w:rPr>
                <w:rFonts w:ascii="Arial" w:hAnsi="Arial" w:cs="Arial"/>
                <w:sz w:val="18"/>
                <w:szCs w:val="18"/>
              </w:rPr>
              <w:t>3.13E-07</w:t>
            </w:r>
          </w:p>
        </w:tc>
      </w:tr>
      <w:tr w:rsidR="00A71714" w:rsidRPr="00C80439" w14:paraId="4F2D6D32" w14:textId="77777777" w:rsidTr="0080578B">
        <w:tc>
          <w:tcPr>
            <w:tcW w:w="279" w:type="pct"/>
            <w:vAlign w:val="center"/>
          </w:tcPr>
          <w:p w14:paraId="48FD8B3B" w14:textId="77777777" w:rsidR="00A71714" w:rsidRPr="00C80439" w:rsidRDefault="00A71714" w:rsidP="0080578B">
            <w:pPr>
              <w:rPr>
                <w:rFonts w:ascii="Arial" w:hAnsi="Arial" w:cs="Arial"/>
                <w:sz w:val="18"/>
                <w:szCs w:val="18"/>
              </w:rPr>
            </w:pPr>
            <w:r w:rsidRPr="00C80439">
              <w:rPr>
                <w:rFonts w:ascii="Arial" w:hAnsi="Arial" w:cs="Arial"/>
                <w:sz w:val="18"/>
                <w:szCs w:val="18"/>
              </w:rPr>
              <w:t>150</w:t>
            </w:r>
          </w:p>
        </w:tc>
        <w:tc>
          <w:tcPr>
            <w:tcW w:w="1092" w:type="pct"/>
            <w:vAlign w:val="center"/>
          </w:tcPr>
          <w:p w14:paraId="41D34195" w14:textId="77777777" w:rsidR="00A71714" w:rsidRPr="00C80439" w:rsidRDefault="00A71714" w:rsidP="0080578B">
            <w:pPr>
              <w:rPr>
                <w:rFonts w:ascii="Arial" w:hAnsi="Arial" w:cs="Arial"/>
                <w:sz w:val="18"/>
                <w:szCs w:val="18"/>
              </w:rPr>
            </w:pPr>
            <w:r w:rsidRPr="00C80439">
              <w:rPr>
                <w:rFonts w:ascii="Arial" w:hAnsi="Arial" w:cs="Arial"/>
                <w:sz w:val="18"/>
                <w:szCs w:val="18"/>
              </w:rPr>
              <w:t>Gm20649-201</w:t>
            </w:r>
          </w:p>
        </w:tc>
        <w:tc>
          <w:tcPr>
            <w:tcW w:w="949" w:type="pct"/>
            <w:vAlign w:val="center"/>
          </w:tcPr>
          <w:p w14:paraId="6087C13A" w14:textId="77777777" w:rsidR="00A71714" w:rsidRPr="00C80439" w:rsidRDefault="00A71714" w:rsidP="0080578B">
            <w:pPr>
              <w:rPr>
                <w:rFonts w:ascii="Arial" w:hAnsi="Arial" w:cs="Arial"/>
                <w:sz w:val="18"/>
                <w:szCs w:val="18"/>
              </w:rPr>
            </w:pPr>
            <w:r w:rsidRPr="00C80439">
              <w:rPr>
                <w:rFonts w:ascii="Arial" w:hAnsi="Arial" w:cs="Arial"/>
                <w:sz w:val="18"/>
                <w:szCs w:val="18"/>
              </w:rPr>
              <w:t>Ddr1-203</w:t>
            </w:r>
          </w:p>
        </w:tc>
        <w:tc>
          <w:tcPr>
            <w:tcW w:w="1056" w:type="pct"/>
            <w:vAlign w:val="center"/>
          </w:tcPr>
          <w:p w14:paraId="530CAE94" w14:textId="77777777" w:rsidR="00A71714" w:rsidRPr="00C80439" w:rsidRDefault="00A71714" w:rsidP="0080578B">
            <w:pPr>
              <w:rPr>
                <w:rFonts w:ascii="Arial" w:hAnsi="Arial" w:cs="Arial"/>
                <w:sz w:val="18"/>
                <w:szCs w:val="18"/>
              </w:rPr>
            </w:pPr>
            <w:r w:rsidRPr="00C80439">
              <w:rPr>
                <w:rFonts w:ascii="Arial" w:hAnsi="Arial" w:cs="Arial"/>
                <w:sz w:val="18"/>
                <w:szCs w:val="18"/>
              </w:rPr>
              <w:t>Ddr1</w:t>
            </w:r>
          </w:p>
        </w:tc>
        <w:tc>
          <w:tcPr>
            <w:tcW w:w="985" w:type="pct"/>
            <w:vAlign w:val="center"/>
          </w:tcPr>
          <w:p w14:paraId="28923BCF" w14:textId="77777777" w:rsidR="00A71714" w:rsidRPr="00C80439" w:rsidRDefault="00A71714" w:rsidP="0080578B">
            <w:pPr>
              <w:rPr>
                <w:rFonts w:ascii="Arial" w:hAnsi="Arial" w:cs="Arial"/>
                <w:sz w:val="18"/>
                <w:szCs w:val="18"/>
              </w:rPr>
            </w:pPr>
            <w:r w:rsidRPr="00C80439">
              <w:rPr>
                <w:rFonts w:ascii="Arial" w:hAnsi="Arial" w:cs="Arial"/>
                <w:sz w:val="18"/>
                <w:szCs w:val="18"/>
              </w:rPr>
              <w:t>0.999996348</w:t>
            </w:r>
          </w:p>
        </w:tc>
        <w:tc>
          <w:tcPr>
            <w:tcW w:w="639" w:type="pct"/>
            <w:vAlign w:val="center"/>
          </w:tcPr>
          <w:p w14:paraId="0D0D3816" w14:textId="77777777" w:rsidR="00A71714" w:rsidRPr="00C80439" w:rsidRDefault="00A71714" w:rsidP="0080578B">
            <w:pPr>
              <w:rPr>
                <w:rFonts w:ascii="Arial" w:hAnsi="Arial" w:cs="Arial"/>
                <w:sz w:val="18"/>
                <w:szCs w:val="18"/>
              </w:rPr>
            </w:pPr>
            <w:r w:rsidRPr="00C80439">
              <w:rPr>
                <w:rFonts w:ascii="Arial" w:hAnsi="Arial" w:cs="Arial"/>
                <w:sz w:val="18"/>
                <w:szCs w:val="18"/>
              </w:rPr>
              <w:t>2.00E-11</w:t>
            </w:r>
          </w:p>
        </w:tc>
      </w:tr>
      <w:tr w:rsidR="00A71714" w:rsidRPr="00C80439" w14:paraId="0737B0F6" w14:textId="77777777" w:rsidTr="0080578B">
        <w:tc>
          <w:tcPr>
            <w:tcW w:w="279" w:type="pct"/>
            <w:vAlign w:val="center"/>
          </w:tcPr>
          <w:p w14:paraId="1CC302C3" w14:textId="77777777" w:rsidR="00A71714" w:rsidRPr="00C80439" w:rsidRDefault="00A71714" w:rsidP="0080578B">
            <w:pPr>
              <w:rPr>
                <w:rFonts w:ascii="Arial" w:hAnsi="Arial" w:cs="Arial"/>
                <w:sz w:val="18"/>
                <w:szCs w:val="18"/>
              </w:rPr>
            </w:pPr>
            <w:r w:rsidRPr="00C80439">
              <w:rPr>
                <w:rFonts w:ascii="Arial" w:hAnsi="Arial" w:cs="Arial"/>
                <w:sz w:val="18"/>
                <w:szCs w:val="18"/>
              </w:rPr>
              <w:t>151</w:t>
            </w:r>
          </w:p>
        </w:tc>
        <w:tc>
          <w:tcPr>
            <w:tcW w:w="1092" w:type="pct"/>
            <w:vAlign w:val="center"/>
          </w:tcPr>
          <w:p w14:paraId="004DC664" w14:textId="77777777" w:rsidR="00A71714" w:rsidRPr="00C80439" w:rsidRDefault="00A71714" w:rsidP="0080578B">
            <w:pPr>
              <w:rPr>
                <w:rFonts w:ascii="Arial" w:hAnsi="Arial" w:cs="Arial"/>
                <w:sz w:val="18"/>
                <w:szCs w:val="18"/>
              </w:rPr>
            </w:pPr>
            <w:r w:rsidRPr="00C80439">
              <w:rPr>
                <w:rFonts w:ascii="Arial" w:hAnsi="Arial" w:cs="Arial"/>
                <w:sz w:val="18"/>
                <w:szCs w:val="18"/>
              </w:rPr>
              <w:t>Pex11b-204</w:t>
            </w:r>
          </w:p>
        </w:tc>
        <w:tc>
          <w:tcPr>
            <w:tcW w:w="949" w:type="pct"/>
            <w:vAlign w:val="center"/>
          </w:tcPr>
          <w:p w14:paraId="42C08BBF" w14:textId="77777777" w:rsidR="00A71714" w:rsidRPr="00C80439" w:rsidRDefault="00A71714" w:rsidP="0080578B">
            <w:pPr>
              <w:rPr>
                <w:rFonts w:ascii="Arial" w:hAnsi="Arial" w:cs="Arial"/>
                <w:sz w:val="18"/>
                <w:szCs w:val="18"/>
              </w:rPr>
            </w:pPr>
            <w:r w:rsidRPr="00C80439">
              <w:rPr>
                <w:rFonts w:ascii="Arial" w:hAnsi="Arial" w:cs="Arial"/>
                <w:sz w:val="18"/>
                <w:szCs w:val="18"/>
              </w:rPr>
              <w:t>Zeb2-224</w:t>
            </w:r>
          </w:p>
        </w:tc>
        <w:tc>
          <w:tcPr>
            <w:tcW w:w="1056" w:type="pct"/>
            <w:vAlign w:val="center"/>
          </w:tcPr>
          <w:p w14:paraId="6FBDF8AD" w14:textId="77777777" w:rsidR="00A71714" w:rsidRPr="00C80439" w:rsidRDefault="00A71714" w:rsidP="0080578B">
            <w:pPr>
              <w:rPr>
                <w:rFonts w:ascii="Arial" w:hAnsi="Arial" w:cs="Arial"/>
                <w:sz w:val="18"/>
                <w:szCs w:val="18"/>
              </w:rPr>
            </w:pPr>
            <w:r w:rsidRPr="00C80439">
              <w:rPr>
                <w:rFonts w:ascii="Arial" w:hAnsi="Arial" w:cs="Arial"/>
                <w:sz w:val="18"/>
                <w:szCs w:val="18"/>
              </w:rPr>
              <w:t>Zeb2</w:t>
            </w:r>
          </w:p>
        </w:tc>
        <w:tc>
          <w:tcPr>
            <w:tcW w:w="985" w:type="pct"/>
            <w:vAlign w:val="center"/>
          </w:tcPr>
          <w:p w14:paraId="65F9E85A" w14:textId="77777777" w:rsidR="00A71714" w:rsidRPr="00C80439" w:rsidRDefault="00A71714" w:rsidP="0080578B">
            <w:pPr>
              <w:rPr>
                <w:rFonts w:ascii="Arial" w:hAnsi="Arial" w:cs="Arial"/>
                <w:sz w:val="18"/>
                <w:szCs w:val="18"/>
              </w:rPr>
            </w:pPr>
            <w:r w:rsidRPr="00C80439">
              <w:rPr>
                <w:rFonts w:ascii="Arial" w:hAnsi="Arial" w:cs="Arial"/>
                <w:sz w:val="18"/>
                <w:szCs w:val="18"/>
              </w:rPr>
              <w:t>0.963437121</w:t>
            </w:r>
          </w:p>
        </w:tc>
        <w:tc>
          <w:tcPr>
            <w:tcW w:w="639" w:type="pct"/>
            <w:vAlign w:val="center"/>
          </w:tcPr>
          <w:p w14:paraId="3F53A6ED" w14:textId="77777777" w:rsidR="00A71714" w:rsidRPr="00C80439" w:rsidRDefault="00A71714" w:rsidP="0080578B">
            <w:pPr>
              <w:rPr>
                <w:rFonts w:ascii="Arial" w:hAnsi="Arial" w:cs="Arial"/>
                <w:sz w:val="18"/>
                <w:szCs w:val="18"/>
              </w:rPr>
            </w:pPr>
            <w:r w:rsidRPr="00C80439">
              <w:rPr>
                <w:rFonts w:ascii="Arial" w:hAnsi="Arial" w:cs="Arial"/>
                <w:sz w:val="18"/>
                <w:szCs w:val="18"/>
              </w:rPr>
              <w:t>0.001980827</w:t>
            </w:r>
          </w:p>
        </w:tc>
      </w:tr>
      <w:tr w:rsidR="00A71714" w:rsidRPr="00C80439" w14:paraId="2FF6EA25" w14:textId="77777777" w:rsidTr="0080578B">
        <w:tc>
          <w:tcPr>
            <w:tcW w:w="279" w:type="pct"/>
            <w:vAlign w:val="center"/>
          </w:tcPr>
          <w:p w14:paraId="7E8C7F31" w14:textId="77777777" w:rsidR="00A71714" w:rsidRPr="00C80439" w:rsidRDefault="00A71714" w:rsidP="0080578B">
            <w:pPr>
              <w:rPr>
                <w:rFonts w:ascii="Arial" w:hAnsi="Arial" w:cs="Arial"/>
                <w:sz w:val="18"/>
                <w:szCs w:val="18"/>
              </w:rPr>
            </w:pPr>
            <w:r w:rsidRPr="00C80439">
              <w:rPr>
                <w:rFonts w:ascii="Arial" w:hAnsi="Arial" w:cs="Arial"/>
                <w:sz w:val="18"/>
                <w:szCs w:val="18"/>
              </w:rPr>
              <w:t>152</w:t>
            </w:r>
          </w:p>
        </w:tc>
        <w:tc>
          <w:tcPr>
            <w:tcW w:w="1092" w:type="pct"/>
            <w:vAlign w:val="center"/>
          </w:tcPr>
          <w:p w14:paraId="6EF872FC" w14:textId="77777777" w:rsidR="00A71714" w:rsidRPr="00C80439" w:rsidRDefault="00A71714" w:rsidP="0080578B">
            <w:pPr>
              <w:rPr>
                <w:rFonts w:ascii="Arial" w:hAnsi="Arial" w:cs="Arial"/>
                <w:sz w:val="18"/>
                <w:szCs w:val="18"/>
              </w:rPr>
            </w:pPr>
            <w:r w:rsidRPr="00C80439">
              <w:rPr>
                <w:rFonts w:ascii="Arial" w:hAnsi="Arial" w:cs="Arial"/>
                <w:sz w:val="18"/>
                <w:szCs w:val="18"/>
              </w:rPr>
              <w:t>Pex11b-204</w:t>
            </w:r>
          </w:p>
        </w:tc>
        <w:tc>
          <w:tcPr>
            <w:tcW w:w="949" w:type="pct"/>
            <w:vAlign w:val="center"/>
          </w:tcPr>
          <w:p w14:paraId="4C6014DF" w14:textId="77777777" w:rsidR="00A71714" w:rsidRPr="00C80439" w:rsidRDefault="00A71714" w:rsidP="0080578B">
            <w:pPr>
              <w:rPr>
                <w:rFonts w:ascii="Arial" w:hAnsi="Arial" w:cs="Arial"/>
                <w:sz w:val="18"/>
                <w:szCs w:val="18"/>
              </w:rPr>
            </w:pPr>
            <w:r w:rsidRPr="00C80439">
              <w:rPr>
                <w:rFonts w:ascii="Arial" w:hAnsi="Arial" w:cs="Arial"/>
                <w:sz w:val="18"/>
                <w:szCs w:val="18"/>
              </w:rPr>
              <w:t>Cttn-201</w:t>
            </w:r>
          </w:p>
        </w:tc>
        <w:tc>
          <w:tcPr>
            <w:tcW w:w="1056" w:type="pct"/>
            <w:vAlign w:val="center"/>
          </w:tcPr>
          <w:p w14:paraId="1D0D9B6F" w14:textId="77777777" w:rsidR="00A71714" w:rsidRPr="00C80439" w:rsidRDefault="00A71714" w:rsidP="0080578B">
            <w:pPr>
              <w:rPr>
                <w:rFonts w:ascii="Arial" w:hAnsi="Arial" w:cs="Arial"/>
                <w:sz w:val="18"/>
                <w:szCs w:val="18"/>
              </w:rPr>
            </w:pPr>
            <w:proofErr w:type="spellStart"/>
            <w:r w:rsidRPr="00C80439">
              <w:rPr>
                <w:rFonts w:ascii="Arial" w:hAnsi="Arial" w:cs="Arial"/>
                <w:sz w:val="18"/>
                <w:szCs w:val="18"/>
              </w:rPr>
              <w:t>Cttn</w:t>
            </w:r>
            <w:proofErr w:type="spellEnd"/>
          </w:p>
        </w:tc>
        <w:tc>
          <w:tcPr>
            <w:tcW w:w="985" w:type="pct"/>
            <w:vAlign w:val="center"/>
          </w:tcPr>
          <w:p w14:paraId="2E10C4CC" w14:textId="77777777" w:rsidR="00A71714" w:rsidRPr="00C80439" w:rsidRDefault="00A71714" w:rsidP="0080578B">
            <w:pPr>
              <w:rPr>
                <w:rFonts w:ascii="Arial" w:hAnsi="Arial" w:cs="Arial"/>
                <w:sz w:val="18"/>
                <w:szCs w:val="18"/>
              </w:rPr>
            </w:pPr>
            <w:r w:rsidRPr="00C80439">
              <w:rPr>
                <w:rFonts w:ascii="Arial" w:hAnsi="Arial" w:cs="Arial"/>
                <w:sz w:val="18"/>
                <w:szCs w:val="18"/>
              </w:rPr>
              <w:t>0.993405101</w:t>
            </w:r>
          </w:p>
        </w:tc>
        <w:tc>
          <w:tcPr>
            <w:tcW w:w="639" w:type="pct"/>
            <w:vAlign w:val="center"/>
          </w:tcPr>
          <w:p w14:paraId="545A86EC" w14:textId="77777777" w:rsidR="00A71714" w:rsidRPr="00C80439" w:rsidRDefault="00A71714" w:rsidP="0080578B">
            <w:pPr>
              <w:rPr>
                <w:rFonts w:ascii="Arial" w:hAnsi="Arial" w:cs="Arial"/>
                <w:sz w:val="18"/>
                <w:szCs w:val="18"/>
              </w:rPr>
            </w:pPr>
            <w:r w:rsidRPr="00C80439">
              <w:rPr>
                <w:rFonts w:ascii="Arial" w:hAnsi="Arial" w:cs="Arial"/>
                <w:sz w:val="18"/>
                <w:szCs w:val="18"/>
              </w:rPr>
              <w:t>6.51E-05</w:t>
            </w:r>
          </w:p>
        </w:tc>
      </w:tr>
      <w:tr w:rsidR="00A71714" w:rsidRPr="00C80439" w14:paraId="314873A5" w14:textId="77777777" w:rsidTr="0080578B">
        <w:tc>
          <w:tcPr>
            <w:tcW w:w="279" w:type="pct"/>
            <w:vAlign w:val="center"/>
          </w:tcPr>
          <w:p w14:paraId="2E816230" w14:textId="77777777" w:rsidR="00A71714" w:rsidRPr="00C80439" w:rsidRDefault="00A71714" w:rsidP="0080578B">
            <w:pPr>
              <w:rPr>
                <w:rFonts w:ascii="Arial" w:hAnsi="Arial" w:cs="Arial"/>
                <w:sz w:val="18"/>
                <w:szCs w:val="18"/>
              </w:rPr>
            </w:pPr>
            <w:r w:rsidRPr="00C80439">
              <w:rPr>
                <w:rFonts w:ascii="Arial" w:hAnsi="Arial" w:cs="Arial"/>
                <w:sz w:val="18"/>
                <w:szCs w:val="18"/>
              </w:rPr>
              <w:t>153</w:t>
            </w:r>
          </w:p>
        </w:tc>
        <w:tc>
          <w:tcPr>
            <w:tcW w:w="1092" w:type="pct"/>
            <w:vAlign w:val="center"/>
          </w:tcPr>
          <w:p w14:paraId="34A08FA0" w14:textId="77777777" w:rsidR="00A71714" w:rsidRPr="00C80439" w:rsidRDefault="00A71714" w:rsidP="0080578B">
            <w:pPr>
              <w:rPr>
                <w:rFonts w:ascii="Arial" w:hAnsi="Arial" w:cs="Arial"/>
                <w:sz w:val="18"/>
                <w:szCs w:val="18"/>
              </w:rPr>
            </w:pPr>
            <w:r w:rsidRPr="00C80439">
              <w:rPr>
                <w:rFonts w:ascii="Arial" w:hAnsi="Arial" w:cs="Arial"/>
                <w:sz w:val="18"/>
                <w:szCs w:val="18"/>
              </w:rPr>
              <w:t>Pex11b-204</w:t>
            </w:r>
          </w:p>
        </w:tc>
        <w:tc>
          <w:tcPr>
            <w:tcW w:w="949" w:type="pct"/>
            <w:vAlign w:val="center"/>
          </w:tcPr>
          <w:p w14:paraId="0EB2ABD8" w14:textId="77777777" w:rsidR="00A71714" w:rsidRPr="00C80439" w:rsidRDefault="00A71714" w:rsidP="0080578B">
            <w:pPr>
              <w:rPr>
                <w:rFonts w:ascii="Arial" w:hAnsi="Arial" w:cs="Arial"/>
                <w:sz w:val="18"/>
                <w:szCs w:val="18"/>
              </w:rPr>
            </w:pPr>
            <w:r w:rsidRPr="00C80439">
              <w:rPr>
                <w:rFonts w:ascii="Arial" w:hAnsi="Arial" w:cs="Arial"/>
                <w:sz w:val="18"/>
                <w:szCs w:val="18"/>
              </w:rPr>
              <w:t>Cacna1a-213</w:t>
            </w:r>
          </w:p>
        </w:tc>
        <w:tc>
          <w:tcPr>
            <w:tcW w:w="1056" w:type="pct"/>
            <w:vAlign w:val="center"/>
          </w:tcPr>
          <w:p w14:paraId="77773237" w14:textId="77777777" w:rsidR="00A71714" w:rsidRPr="00C80439" w:rsidRDefault="00A71714" w:rsidP="0080578B">
            <w:pPr>
              <w:rPr>
                <w:rFonts w:ascii="Arial" w:hAnsi="Arial" w:cs="Arial"/>
                <w:sz w:val="18"/>
                <w:szCs w:val="18"/>
              </w:rPr>
            </w:pPr>
            <w:r w:rsidRPr="00C80439">
              <w:rPr>
                <w:rFonts w:ascii="Arial" w:hAnsi="Arial" w:cs="Arial"/>
                <w:sz w:val="18"/>
                <w:szCs w:val="18"/>
              </w:rPr>
              <w:t>Cacna1a</w:t>
            </w:r>
          </w:p>
        </w:tc>
        <w:tc>
          <w:tcPr>
            <w:tcW w:w="985" w:type="pct"/>
            <w:vAlign w:val="center"/>
          </w:tcPr>
          <w:p w14:paraId="32CE6363" w14:textId="77777777" w:rsidR="00A71714" w:rsidRPr="00C80439" w:rsidRDefault="00A71714" w:rsidP="0080578B">
            <w:pPr>
              <w:rPr>
                <w:rFonts w:ascii="Arial" w:hAnsi="Arial" w:cs="Arial"/>
                <w:sz w:val="18"/>
                <w:szCs w:val="18"/>
              </w:rPr>
            </w:pPr>
            <w:r w:rsidRPr="00C80439">
              <w:rPr>
                <w:rFonts w:ascii="Arial" w:hAnsi="Arial" w:cs="Arial"/>
                <w:sz w:val="18"/>
                <w:szCs w:val="18"/>
              </w:rPr>
              <w:t>0.99047929</w:t>
            </w:r>
          </w:p>
        </w:tc>
        <w:tc>
          <w:tcPr>
            <w:tcW w:w="639" w:type="pct"/>
            <w:vAlign w:val="center"/>
          </w:tcPr>
          <w:p w14:paraId="32C7AD19" w14:textId="77777777" w:rsidR="00A71714" w:rsidRPr="00C80439" w:rsidRDefault="00A71714" w:rsidP="0080578B">
            <w:pPr>
              <w:rPr>
                <w:rFonts w:ascii="Arial" w:hAnsi="Arial" w:cs="Arial"/>
                <w:sz w:val="18"/>
                <w:szCs w:val="18"/>
              </w:rPr>
            </w:pPr>
            <w:r w:rsidRPr="00C80439">
              <w:rPr>
                <w:rFonts w:ascii="Arial" w:hAnsi="Arial" w:cs="Arial"/>
                <w:sz w:val="18"/>
                <w:szCs w:val="18"/>
              </w:rPr>
              <w:t>0.000135534</w:t>
            </w:r>
          </w:p>
        </w:tc>
      </w:tr>
      <w:tr w:rsidR="00A71714" w:rsidRPr="00C80439" w14:paraId="4074C2DE" w14:textId="77777777" w:rsidTr="0080578B">
        <w:tc>
          <w:tcPr>
            <w:tcW w:w="279" w:type="pct"/>
            <w:vAlign w:val="center"/>
          </w:tcPr>
          <w:p w14:paraId="4389596F" w14:textId="77777777" w:rsidR="00A71714" w:rsidRPr="00C80439" w:rsidRDefault="00A71714" w:rsidP="0080578B">
            <w:pPr>
              <w:rPr>
                <w:rFonts w:ascii="Arial" w:hAnsi="Arial" w:cs="Arial"/>
                <w:sz w:val="18"/>
                <w:szCs w:val="18"/>
              </w:rPr>
            </w:pPr>
            <w:r w:rsidRPr="00C80439">
              <w:rPr>
                <w:rFonts w:ascii="Arial" w:hAnsi="Arial" w:cs="Arial"/>
                <w:sz w:val="18"/>
                <w:szCs w:val="18"/>
              </w:rPr>
              <w:t>154</w:t>
            </w:r>
          </w:p>
        </w:tc>
        <w:tc>
          <w:tcPr>
            <w:tcW w:w="1092" w:type="pct"/>
            <w:vAlign w:val="center"/>
          </w:tcPr>
          <w:p w14:paraId="0738BEA9" w14:textId="77777777" w:rsidR="00A71714" w:rsidRPr="00C80439" w:rsidRDefault="00A71714" w:rsidP="0080578B">
            <w:pPr>
              <w:rPr>
                <w:rFonts w:ascii="Arial" w:hAnsi="Arial" w:cs="Arial"/>
                <w:sz w:val="18"/>
                <w:szCs w:val="18"/>
              </w:rPr>
            </w:pPr>
            <w:r w:rsidRPr="00C80439">
              <w:rPr>
                <w:rFonts w:ascii="Arial" w:hAnsi="Arial" w:cs="Arial"/>
                <w:sz w:val="18"/>
                <w:szCs w:val="18"/>
              </w:rPr>
              <w:t>Hsd17b12-202</w:t>
            </w:r>
          </w:p>
        </w:tc>
        <w:tc>
          <w:tcPr>
            <w:tcW w:w="949" w:type="pct"/>
            <w:vAlign w:val="center"/>
          </w:tcPr>
          <w:p w14:paraId="26F709E0" w14:textId="77777777" w:rsidR="00A71714" w:rsidRPr="00C80439" w:rsidRDefault="00A71714" w:rsidP="0080578B">
            <w:pPr>
              <w:rPr>
                <w:rFonts w:ascii="Arial" w:hAnsi="Arial" w:cs="Arial"/>
                <w:sz w:val="18"/>
                <w:szCs w:val="18"/>
              </w:rPr>
            </w:pPr>
            <w:r w:rsidRPr="00C80439">
              <w:rPr>
                <w:rFonts w:ascii="Arial" w:hAnsi="Arial" w:cs="Arial"/>
                <w:sz w:val="18"/>
                <w:szCs w:val="18"/>
              </w:rPr>
              <w:t>Frmpd4-206</w:t>
            </w:r>
          </w:p>
        </w:tc>
        <w:tc>
          <w:tcPr>
            <w:tcW w:w="1056" w:type="pct"/>
            <w:vAlign w:val="center"/>
          </w:tcPr>
          <w:p w14:paraId="6E429DDB" w14:textId="77777777" w:rsidR="00A71714" w:rsidRPr="00C80439" w:rsidRDefault="00A71714" w:rsidP="0080578B">
            <w:pPr>
              <w:rPr>
                <w:rFonts w:ascii="Arial" w:hAnsi="Arial" w:cs="Arial"/>
                <w:sz w:val="18"/>
                <w:szCs w:val="18"/>
              </w:rPr>
            </w:pPr>
            <w:r w:rsidRPr="00C80439">
              <w:rPr>
                <w:rFonts w:ascii="Arial" w:hAnsi="Arial" w:cs="Arial"/>
                <w:sz w:val="18"/>
                <w:szCs w:val="18"/>
              </w:rPr>
              <w:t>Frmpd4</w:t>
            </w:r>
          </w:p>
        </w:tc>
        <w:tc>
          <w:tcPr>
            <w:tcW w:w="985" w:type="pct"/>
            <w:vAlign w:val="center"/>
          </w:tcPr>
          <w:p w14:paraId="0CAEBF57" w14:textId="77777777" w:rsidR="00A71714" w:rsidRPr="00C80439" w:rsidRDefault="00A71714" w:rsidP="0080578B">
            <w:pPr>
              <w:rPr>
                <w:rFonts w:ascii="Arial" w:hAnsi="Arial" w:cs="Arial"/>
                <w:sz w:val="18"/>
                <w:szCs w:val="18"/>
              </w:rPr>
            </w:pPr>
            <w:r w:rsidRPr="00C80439">
              <w:rPr>
                <w:rFonts w:ascii="Arial" w:hAnsi="Arial" w:cs="Arial"/>
                <w:sz w:val="18"/>
                <w:szCs w:val="18"/>
              </w:rPr>
              <w:t>1</w:t>
            </w:r>
          </w:p>
        </w:tc>
        <w:tc>
          <w:tcPr>
            <w:tcW w:w="639" w:type="pct"/>
            <w:vAlign w:val="center"/>
          </w:tcPr>
          <w:p w14:paraId="26EF2BEC" w14:textId="77777777" w:rsidR="00A71714" w:rsidRPr="00C80439" w:rsidRDefault="00A71714" w:rsidP="0080578B">
            <w:pPr>
              <w:rPr>
                <w:rFonts w:ascii="Arial" w:hAnsi="Arial" w:cs="Arial"/>
                <w:sz w:val="18"/>
                <w:szCs w:val="18"/>
              </w:rPr>
            </w:pPr>
            <w:r w:rsidRPr="00C80439">
              <w:rPr>
                <w:rFonts w:ascii="Arial" w:hAnsi="Arial" w:cs="Arial"/>
                <w:sz w:val="18"/>
                <w:szCs w:val="18"/>
              </w:rPr>
              <w:t>0</w:t>
            </w:r>
          </w:p>
        </w:tc>
      </w:tr>
      <w:tr w:rsidR="00A71714" w:rsidRPr="00C80439" w14:paraId="69227DB0" w14:textId="77777777" w:rsidTr="0080578B">
        <w:tc>
          <w:tcPr>
            <w:tcW w:w="279" w:type="pct"/>
            <w:vAlign w:val="center"/>
          </w:tcPr>
          <w:p w14:paraId="5A649916" w14:textId="77777777" w:rsidR="00A71714" w:rsidRPr="00C80439" w:rsidRDefault="00A71714" w:rsidP="0080578B">
            <w:pPr>
              <w:rPr>
                <w:rFonts w:ascii="Arial" w:hAnsi="Arial" w:cs="Arial"/>
                <w:sz w:val="18"/>
                <w:szCs w:val="18"/>
              </w:rPr>
            </w:pPr>
            <w:r w:rsidRPr="00C80439">
              <w:rPr>
                <w:rFonts w:ascii="Arial" w:hAnsi="Arial" w:cs="Arial"/>
                <w:sz w:val="18"/>
                <w:szCs w:val="18"/>
              </w:rPr>
              <w:t>155</w:t>
            </w:r>
          </w:p>
        </w:tc>
        <w:tc>
          <w:tcPr>
            <w:tcW w:w="1092" w:type="pct"/>
            <w:vAlign w:val="center"/>
          </w:tcPr>
          <w:p w14:paraId="6051C40C" w14:textId="77777777" w:rsidR="00A71714" w:rsidRPr="00C80439" w:rsidRDefault="00A71714" w:rsidP="0080578B">
            <w:pPr>
              <w:rPr>
                <w:rFonts w:ascii="Arial" w:hAnsi="Arial" w:cs="Arial"/>
                <w:sz w:val="18"/>
                <w:szCs w:val="18"/>
              </w:rPr>
            </w:pPr>
            <w:r w:rsidRPr="00C80439">
              <w:rPr>
                <w:rFonts w:ascii="Arial" w:hAnsi="Arial" w:cs="Arial"/>
                <w:sz w:val="18"/>
                <w:szCs w:val="18"/>
              </w:rPr>
              <w:t>Hsd17b12-202</w:t>
            </w:r>
          </w:p>
        </w:tc>
        <w:tc>
          <w:tcPr>
            <w:tcW w:w="949" w:type="pct"/>
            <w:vAlign w:val="center"/>
          </w:tcPr>
          <w:p w14:paraId="3BDADF25" w14:textId="77777777" w:rsidR="00A71714" w:rsidRPr="00C80439" w:rsidRDefault="00A71714" w:rsidP="0080578B">
            <w:pPr>
              <w:rPr>
                <w:rFonts w:ascii="Arial" w:hAnsi="Arial" w:cs="Arial"/>
                <w:sz w:val="18"/>
                <w:szCs w:val="18"/>
              </w:rPr>
            </w:pPr>
            <w:r w:rsidRPr="00C80439">
              <w:rPr>
                <w:rFonts w:ascii="Arial" w:hAnsi="Arial" w:cs="Arial"/>
                <w:sz w:val="18"/>
                <w:szCs w:val="18"/>
              </w:rPr>
              <w:t>Ddr1-212</w:t>
            </w:r>
          </w:p>
        </w:tc>
        <w:tc>
          <w:tcPr>
            <w:tcW w:w="1056" w:type="pct"/>
            <w:vAlign w:val="center"/>
          </w:tcPr>
          <w:p w14:paraId="56AF5FAA" w14:textId="77777777" w:rsidR="00A71714" w:rsidRPr="00C80439" w:rsidRDefault="00A71714" w:rsidP="0080578B">
            <w:pPr>
              <w:rPr>
                <w:rFonts w:ascii="Arial" w:hAnsi="Arial" w:cs="Arial"/>
                <w:sz w:val="18"/>
                <w:szCs w:val="18"/>
              </w:rPr>
            </w:pPr>
            <w:r w:rsidRPr="00C80439">
              <w:rPr>
                <w:rFonts w:ascii="Arial" w:hAnsi="Arial" w:cs="Arial"/>
                <w:sz w:val="18"/>
                <w:szCs w:val="18"/>
              </w:rPr>
              <w:t>Ddr1</w:t>
            </w:r>
          </w:p>
        </w:tc>
        <w:tc>
          <w:tcPr>
            <w:tcW w:w="985" w:type="pct"/>
            <w:vAlign w:val="center"/>
          </w:tcPr>
          <w:p w14:paraId="20F5D2B4" w14:textId="77777777" w:rsidR="00A71714" w:rsidRPr="00C80439" w:rsidRDefault="00A71714" w:rsidP="0080578B">
            <w:pPr>
              <w:rPr>
                <w:rFonts w:ascii="Arial" w:hAnsi="Arial" w:cs="Arial"/>
                <w:sz w:val="18"/>
                <w:szCs w:val="18"/>
              </w:rPr>
            </w:pPr>
            <w:r w:rsidRPr="00C80439">
              <w:rPr>
                <w:rFonts w:ascii="Arial" w:hAnsi="Arial" w:cs="Arial"/>
                <w:sz w:val="18"/>
                <w:szCs w:val="18"/>
              </w:rPr>
              <w:t>0.99697935</w:t>
            </w:r>
          </w:p>
        </w:tc>
        <w:tc>
          <w:tcPr>
            <w:tcW w:w="639" w:type="pct"/>
            <w:vAlign w:val="center"/>
          </w:tcPr>
          <w:p w14:paraId="11A103FB" w14:textId="77777777" w:rsidR="00A71714" w:rsidRPr="00C80439" w:rsidRDefault="00A71714" w:rsidP="0080578B">
            <w:pPr>
              <w:rPr>
                <w:rFonts w:ascii="Arial" w:hAnsi="Arial" w:cs="Arial"/>
                <w:sz w:val="18"/>
                <w:szCs w:val="18"/>
              </w:rPr>
            </w:pPr>
            <w:r w:rsidRPr="00C80439">
              <w:rPr>
                <w:rFonts w:ascii="Arial" w:hAnsi="Arial" w:cs="Arial"/>
                <w:sz w:val="18"/>
                <w:szCs w:val="18"/>
              </w:rPr>
              <w:t>1.37E-05</w:t>
            </w:r>
          </w:p>
        </w:tc>
      </w:tr>
      <w:tr w:rsidR="00A71714" w:rsidRPr="00C80439" w14:paraId="37E14408" w14:textId="77777777" w:rsidTr="0080578B">
        <w:tc>
          <w:tcPr>
            <w:tcW w:w="279" w:type="pct"/>
            <w:vAlign w:val="center"/>
          </w:tcPr>
          <w:p w14:paraId="6B3CAA0B" w14:textId="77777777" w:rsidR="00A71714" w:rsidRPr="00C80439" w:rsidRDefault="00A71714" w:rsidP="0080578B">
            <w:pPr>
              <w:rPr>
                <w:rFonts w:ascii="Arial" w:hAnsi="Arial" w:cs="Arial"/>
                <w:sz w:val="18"/>
                <w:szCs w:val="18"/>
              </w:rPr>
            </w:pPr>
            <w:r w:rsidRPr="00C80439">
              <w:rPr>
                <w:rFonts w:ascii="Arial" w:hAnsi="Arial" w:cs="Arial"/>
                <w:sz w:val="18"/>
                <w:szCs w:val="18"/>
              </w:rPr>
              <w:t>156</w:t>
            </w:r>
          </w:p>
        </w:tc>
        <w:tc>
          <w:tcPr>
            <w:tcW w:w="1092" w:type="pct"/>
            <w:vAlign w:val="center"/>
          </w:tcPr>
          <w:p w14:paraId="1154516C" w14:textId="77777777" w:rsidR="00A71714" w:rsidRPr="00C80439" w:rsidRDefault="00A71714" w:rsidP="0080578B">
            <w:pPr>
              <w:rPr>
                <w:rFonts w:ascii="Arial" w:hAnsi="Arial" w:cs="Arial"/>
                <w:sz w:val="18"/>
                <w:szCs w:val="18"/>
              </w:rPr>
            </w:pPr>
            <w:r w:rsidRPr="00C80439">
              <w:rPr>
                <w:rFonts w:ascii="Arial" w:hAnsi="Arial" w:cs="Arial"/>
                <w:sz w:val="18"/>
                <w:szCs w:val="18"/>
              </w:rPr>
              <w:t>Scyl2-202</w:t>
            </w:r>
          </w:p>
        </w:tc>
        <w:tc>
          <w:tcPr>
            <w:tcW w:w="949" w:type="pct"/>
            <w:vAlign w:val="center"/>
          </w:tcPr>
          <w:p w14:paraId="6AC46596" w14:textId="77777777" w:rsidR="00A71714" w:rsidRPr="00C80439" w:rsidRDefault="00A71714" w:rsidP="0080578B">
            <w:pPr>
              <w:rPr>
                <w:rFonts w:ascii="Arial" w:hAnsi="Arial" w:cs="Arial"/>
                <w:sz w:val="18"/>
                <w:szCs w:val="18"/>
              </w:rPr>
            </w:pPr>
            <w:r w:rsidRPr="00C80439">
              <w:rPr>
                <w:rFonts w:ascii="Arial" w:hAnsi="Arial" w:cs="Arial"/>
                <w:sz w:val="18"/>
                <w:szCs w:val="18"/>
              </w:rPr>
              <w:t>Tcf19-202</w:t>
            </w:r>
          </w:p>
        </w:tc>
        <w:tc>
          <w:tcPr>
            <w:tcW w:w="1056" w:type="pct"/>
            <w:vAlign w:val="center"/>
          </w:tcPr>
          <w:p w14:paraId="0B7A2508" w14:textId="77777777" w:rsidR="00A71714" w:rsidRPr="00C80439" w:rsidRDefault="00A71714" w:rsidP="0080578B">
            <w:pPr>
              <w:rPr>
                <w:rFonts w:ascii="Arial" w:hAnsi="Arial" w:cs="Arial"/>
                <w:sz w:val="18"/>
                <w:szCs w:val="18"/>
              </w:rPr>
            </w:pPr>
            <w:r w:rsidRPr="00C80439">
              <w:rPr>
                <w:rFonts w:ascii="Arial" w:hAnsi="Arial" w:cs="Arial"/>
                <w:sz w:val="18"/>
                <w:szCs w:val="18"/>
              </w:rPr>
              <w:t>Tcf19</w:t>
            </w:r>
          </w:p>
        </w:tc>
        <w:tc>
          <w:tcPr>
            <w:tcW w:w="985" w:type="pct"/>
            <w:vAlign w:val="center"/>
          </w:tcPr>
          <w:p w14:paraId="67EB48D8" w14:textId="77777777" w:rsidR="00A71714" w:rsidRPr="00C80439" w:rsidRDefault="00A71714" w:rsidP="0080578B">
            <w:pPr>
              <w:rPr>
                <w:rFonts w:ascii="Arial" w:hAnsi="Arial" w:cs="Arial"/>
                <w:sz w:val="18"/>
                <w:szCs w:val="18"/>
              </w:rPr>
            </w:pPr>
            <w:r w:rsidRPr="00C80439">
              <w:rPr>
                <w:rFonts w:ascii="Arial" w:hAnsi="Arial" w:cs="Arial"/>
                <w:sz w:val="18"/>
                <w:szCs w:val="18"/>
              </w:rPr>
              <w:t>0.974318717</w:t>
            </w:r>
          </w:p>
        </w:tc>
        <w:tc>
          <w:tcPr>
            <w:tcW w:w="639" w:type="pct"/>
            <w:vAlign w:val="center"/>
          </w:tcPr>
          <w:p w14:paraId="4856755D" w14:textId="77777777" w:rsidR="00A71714" w:rsidRPr="00C80439" w:rsidRDefault="00A71714" w:rsidP="0080578B">
            <w:pPr>
              <w:rPr>
                <w:rFonts w:ascii="Arial" w:hAnsi="Arial" w:cs="Arial"/>
                <w:sz w:val="18"/>
                <w:szCs w:val="18"/>
              </w:rPr>
            </w:pPr>
            <w:r w:rsidRPr="00C80439">
              <w:rPr>
                <w:rFonts w:ascii="Arial" w:hAnsi="Arial" w:cs="Arial"/>
                <w:sz w:val="18"/>
                <w:szCs w:val="18"/>
              </w:rPr>
              <w:t>0.000980824</w:t>
            </w:r>
          </w:p>
        </w:tc>
      </w:tr>
      <w:tr w:rsidR="00A71714" w:rsidRPr="00C80439" w14:paraId="180F3B4D" w14:textId="77777777" w:rsidTr="0080578B">
        <w:tc>
          <w:tcPr>
            <w:tcW w:w="279" w:type="pct"/>
            <w:vAlign w:val="center"/>
          </w:tcPr>
          <w:p w14:paraId="57FBB92D" w14:textId="77777777" w:rsidR="00A71714" w:rsidRPr="00C80439" w:rsidRDefault="00A71714" w:rsidP="0080578B">
            <w:pPr>
              <w:rPr>
                <w:rFonts w:ascii="Arial" w:hAnsi="Arial" w:cs="Arial"/>
                <w:sz w:val="18"/>
                <w:szCs w:val="18"/>
              </w:rPr>
            </w:pPr>
            <w:r w:rsidRPr="00C80439">
              <w:rPr>
                <w:rFonts w:ascii="Arial" w:hAnsi="Arial" w:cs="Arial"/>
                <w:sz w:val="18"/>
                <w:szCs w:val="18"/>
              </w:rPr>
              <w:t>157</w:t>
            </w:r>
          </w:p>
        </w:tc>
        <w:tc>
          <w:tcPr>
            <w:tcW w:w="1092" w:type="pct"/>
            <w:vAlign w:val="center"/>
          </w:tcPr>
          <w:p w14:paraId="6EFBDE1E" w14:textId="77777777" w:rsidR="00A71714" w:rsidRPr="00C80439" w:rsidRDefault="00A71714" w:rsidP="0080578B">
            <w:pPr>
              <w:rPr>
                <w:rFonts w:ascii="Arial" w:hAnsi="Arial" w:cs="Arial"/>
                <w:sz w:val="18"/>
                <w:szCs w:val="18"/>
              </w:rPr>
            </w:pPr>
            <w:r w:rsidRPr="00C80439">
              <w:rPr>
                <w:rFonts w:ascii="Arial" w:hAnsi="Arial" w:cs="Arial"/>
                <w:sz w:val="18"/>
                <w:szCs w:val="18"/>
              </w:rPr>
              <w:t>Scyl2-202</w:t>
            </w:r>
          </w:p>
        </w:tc>
        <w:tc>
          <w:tcPr>
            <w:tcW w:w="949" w:type="pct"/>
            <w:vAlign w:val="center"/>
          </w:tcPr>
          <w:p w14:paraId="4F851EE2" w14:textId="77777777" w:rsidR="00A71714" w:rsidRPr="00C80439" w:rsidRDefault="00A71714" w:rsidP="0080578B">
            <w:pPr>
              <w:rPr>
                <w:rFonts w:ascii="Arial" w:hAnsi="Arial" w:cs="Arial"/>
                <w:sz w:val="18"/>
                <w:szCs w:val="18"/>
              </w:rPr>
            </w:pPr>
            <w:r w:rsidRPr="00C80439">
              <w:rPr>
                <w:rFonts w:ascii="Arial" w:hAnsi="Arial" w:cs="Arial"/>
                <w:sz w:val="18"/>
                <w:szCs w:val="18"/>
              </w:rPr>
              <w:t>Sparc-208</w:t>
            </w:r>
          </w:p>
        </w:tc>
        <w:tc>
          <w:tcPr>
            <w:tcW w:w="1056" w:type="pct"/>
            <w:vAlign w:val="center"/>
          </w:tcPr>
          <w:p w14:paraId="40FE92DA" w14:textId="77777777" w:rsidR="00A71714" w:rsidRPr="00C80439" w:rsidRDefault="00A71714" w:rsidP="0080578B">
            <w:pPr>
              <w:rPr>
                <w:rFonts w:ascii="Arial" w:hAnsi="Arial" w:cs="Arial"/>
                <w:sz w:val="18"/>
                <w:szCs w:val="18"/>
              </w:rPr>
            </w:pPr>
            <w:r w:rsidRPr="00C80439">
              <w:rPr>
                <w:rFonts w:ascii="Arial" w:hAnsi="Arial" w:cs="Arial"/>
                <w:sz w:val="18"/>
                <w:szCs w:val="18"/>
              </w:rPr>
              <w:t>Sparc</w:t>
            </w:r>
          </w:p>
        </w:tc>
        <w:tc>
          <w:tcPr>
            <w:tcW w:w="985" w:type="pct"/>
            <w:vAlign w:val="center"/>
          </w:tcPr>
          <w:p w14:paraId="01548B5E" w14:textId="77777777" w:rsidR="00A71714" w:rsidRPr="00C80439" w:rsidRDefault="00A71714" w:rsidP="0080578B">
            <w:pPr>
              <w:rPr>
                <w:rFonts w:ascii="Arial" w:hAnsi="Arial" w:cs="Arial"/>
                <w:sz w:val="18"/>
                <w:szCs w:val="18"/>
              </w:rPr>
            </w:pPr>
            <w:r w:rsidRPr="00C80439">
              <w:rPr>
                <w:rFonts w:ascii="Arial" w:hAnsi="Arial" w:cs="Arial"/>
                <w:sz w:val="18"/>
                <w:szCs w:val="18"/>
              </w:rPr>
              <w:t>0.966975474</w:t>
            </w:r>
          </w:p>
        </w:tc>
        <w:tc>
          <w:tcPr>
            <w:tcW w:w="639" w:type="pct"/>
            <w:vAlign w:val="center"/>
          </w:tcPr>
          <w:p w14:paraId="23734448" w14:textId="77777777" w:rsidR="00A71714" w:rsidRPr="00C80439" w:rsidRDefault="00A71714" w:rsidP="0080578B">
            <w:pPr>
              <w:rPr>
                <w:rFonts w:ascii="Arial" w:hAnsi="Arial" w:cs="Arial"/>
                <w:sz w:val="18"/>
                <w:szCs w:val="18"/>
              </w:rPr>
            </w:pPr>
            <w:r w:rsidRPr="00C80439">
              <w:rPr>
                <w:rFonts w:ascii="Arial" w:hAnsi="Arial" w:cs="Arial"/>
                <w:sz w:val="18"/>
                <w:szCs w:val="18"/>
              </w:rPr>
              <w:t>0.00161792</w:t>
            </w:r>
          </w:p>
        </w:tc>
      </w:tr>
      <w:tr w:rsidR="00A71714" w:rsidRPr="00C80439" w14:paraId="27FDC096" w14:textId="77777777" w:rsidTr="0080578B">
        <w:tc>
          <w:tcPr>
            <w:tcW w:w="279" w:type="pct"/>
            <w:vAlign w:val="center"/>
          </w:tcPr>
          <w:p w14:paraId="1B62C058" w14:textId="77777777" w:rsidR="00A71714" w:rsidRPr="00C80439" w:rsidRDefault="00A71714" w:rsidP="0080578B">
            <w:pPr>
              <w:rPr>
                <w:rFonts w:ascii="Arial" w:hAnsi="Arial" w:cs="Arial"/>
                <w:sz w:val="18"/>
                <w:szCs w:val="18"/>
              </w:rPr>
            </w:pPr>
            <w:r w:rsidRPr="00C80439">
              <w:rPr>
                <w:rFonts w:ascii="Arial" w:hAnsi="Arial" w:cs="Arial"/>
                <w:sz w:val="18"/>
                <w:szCs w:val="18"/>
              </w:rPr>
              <w:t>158</w:t>
            </w:r>
          </w:p>
        </w:tc>
        <w:tc>
          <w:tcPr>
            <w:tcW w:w="1092" w:type="pct"/>
            <w:vAlign w:val="center"/>
          </w:tcPr>
          <w:p w14:paraId="3679B71D" w14:textId="77777777" w:rsidR="00A71714" w:rsidRPr="00C80439" w:rsidRDefault="00A71714" w:rsidP="0080578B">
            <w:pPr>
              <w:rPr>
                <w:rFonts w:ascii="Arial" w:hAnsi="Arial" w:cs="Arial"/>
                <w:sz w:val="18"/>
                <w:szCs w:val="18"/>
              </w:rPr>
            </w:pPr>
            <w:r w:rsidRPr="00C80439">
              <w:rPr>
                <w:rFonts w:ascii="Arial" w:hAnsi="Arial" w:cs="Arial"/>
                <w:sz w:val="18"/>
                <w:szCs w:val="18"/>
              </w:rPr>
              <w:t>Scyl2-202</w:t>
            </w:r>
          </w:p>
        </w:tc>
        <w:tc>
          <w:tcPr>
            <w:tcW w:w="949" w:type="pct"/>
            <w:vAlign w:val="center"/>
          </w:tcPr>
          <w:p w14:paraId="7672AC23" w14:textId="77777777" w:rsidR="00A71714" w:rsidRPr="00C80439" w:rsidRDefault="00A71714" w:rsidP="0080578B">
            <w:pPr>
              <w:rPr>
                <w:rFonts w:ascii="Arial" w:hAnsi="Arial" w:cs="Arial"/>
                <w:sz w:val="18"/>
                <w:szCs w:val="18"/>
              </w:rPr>
            </w:pPr>
            <w:r w:rsidRPr="00C80439">
              <w:rPr>
                <w:rFonts w:ascii="Arial" w:hAnsi="Arial" w:cs="Arial"/>
                <w:sz w:val="18"/>
                <w:szCs w:val="18"/>
              </w:rPr>
              <w:t>Zeb2-224</w:t>
            </w:r>
          </w:p>
        </w:tc>
        <w:tc>
          <w:tcPr>
            <w:tcW w:w="1056" w:type="pct"/>
            <w:vAlign w:val="center"/>
          </w:tcPr>
          <w:p w14:paraId="28429FB8" w14:textId="77777777" w:rsidR="00A71714" w:rsidRPr="00C80439" w:rsidRDefault="00A71714" w:rsidP="0080578B">
            <w:pPr>
              <w:rPr>
                <w:rFonts w:ascii="Arial" w:hAnsi="Arial" w:cs="Arial"/>
                <w:sz w:val="18"/>
                <w:szCs w:val="18"/>
              </w:rPr>
            </w:pPr>
            <w:r w:rsidRPr="00C80439">
              <w:rPr>
                <w:rFonts w:ascii="Arial" w:hAnsi="Arial" w:cs="Arial"/>
                <w:sz w:val="18"/>
                <w:szCs w:val="18"/>
              </w:rPr>
              <w:t>Zeb2</w:t>
            </w:r>
          </w:p>
        </w:tc>
        <w:tc>
          <w:tcPr>
            <w:tcW w:w="985" w:type="pct"/>
            <w:vAlign w:val="center"/>
          </w:tcPr>
          <w:p w14:paraId="1EF629FE" w14:textId="77777777" w:rsidR="00A71714" w:rsidRPr="00C80439" w:rsidRDefault="00A71714" w:rsidP="0080578B">
            <w:pPr>
              <w:rPr>
                <w:rFonts w:ascii="Arial" w:hAnsi="Arial" w:cs="Arial"/>
                <w:sz w:val="18"/>
                <w:szCs w:val="18"/>
              </w:rPr>
            </w:pPr>
            <w:r w:rsidRPr="00C80439">
              <w:rPr>
                <w:rFonts w:ascii="Arial" w:hAnsi="Arial" w:cs="Arial"/>
                <w:sz w:val="18"/>
                <w:szCs w:val="18"/>
              </w:rPr>
              <w:t>0.985782194</w:t>
            </w:r>
          </w:p>
        </w:tc>
        <w:tc>
          <w:tcPr>
            <w:tcW w:w="639" w:type="pct"/>
            <w:vAlign w:val="center"/>
          </w:tcPr>
          <w:p w14:paraId="64B5A813" w14:textId="77777777" w:rsidR="00A71714" w:rsidRPr="00C80439" w:rsidRDefault="00A71714" w:rsidP="0080578B">
            <w:pPr>
              <w:rPr>
                <w:rFonts w:ascii="Arial" w:hAnsi="Arial" w:cs="Arial"/>
                <w:sz w:val="18"/>
                <w:szCs w:val="18"/>
              </w:rPr>
            </w:pPr>
            <w:r w:rsidRPr="00C80439">
              <w:rPr>
                <w:rFonts w:ascii="Arial" w:hAnsi="Arial" w:cs="Arial"/>
                <w:sz w:val="18"/>
                <w:szCs w:val="18"/>
              </w:rPr>
              <w:t>0.000301782</w:t>
            </w:r>
          </w:p>
        </w:tc>
      </w:tr>
      <w:tr w:rsidR="00A71714" w:rsidRPr="00C80439" w14:paraId="1A27D112" w14:textId="77777777" w:rsidTr="0080578B">
        <w:tc>
          <w:tcPr>
            <w:tcW w:w="279" w:type="pct"/>
            <w:vAlign w:val="center"/>
          </w:tcPr>
          <w:p w14:paraId="4CD2129B" w14:textId="77777777" w:rsidR="00A71714" w:rsidRPr="00C80439" w:rsidRDefault="00A71714" w:rsidP="0080578B">
            <w:pPr>
              <w:rPr>
                <w:rFonts w:ascii="Arial" w:hAnsi="Arial" w:cs="Arial"/>
                <w:sz w:val="18"/>
                <w:szCs w:val="18"/>
              </w:rPr>
            </w:pPr>
            <w:r w:rsidRPr="00C80439">
              <w:rPr>
                <w:rFonts w:ascii="Arial" w:hAnsi="Arial" w:cs="Arial"/>
                <w:sz w:val="18"/>
                <w:szCs w:val="18"/>
              </w:rPr>
              <w:t>159</w:t>
            </w:r>
          </w:p>
        </w:tc>
        <w:tc>
          <w:tcPr>
            <w:tcW w:w="1092" w:type="pct"/>
            <w:vAlign w:val="center"/>
          </w:tcPr>
          <w:p w14:paraId="3220B587" w14:textId="77777777" w:rsidR="00A71714" w:rsidRPr="00C80439" w:rsidRDefault="00A71714" w:rsidP="0080578B">
            <w:pPr>
              <w:rPr>
                <w:rFonts w:ascii="Arial" w:hAnsi="Arial" w:cs="Arial"/>
                <w:sz w:val="18"/>
                <w:szCs w:val="18"/>
              </w:rPr>
            </w:pPr>
            <w:r w:rsidRPr="00C80439">
              <w:rPr>
                <w:rFonts w:ascii="Arial" w:hAnsi="Arial" w:cs="Arial"/>
                <w:sz w:val="18"/>
                <w:szCs w:val="18"/>
              </w:rPr>
              <w:t>Scyl2-202</w:t>
            </w:r>
          </w:p>
        </w:tc>
        <w:tc>
          <w:tcPr>
            <w:tcW w:w="949" w:type="pct"/>
            <w:vAlign w:val="center"/>
          </w:tcPr>
          <w:p w14:paraId="2BE0C121" w14:textId="77777777" w:rsidR="00A71714" w:rsidRPr="00C80439" w:rsidRDefault="00A71714" w:rsidP="0080578B">
            <w:pPr>
              <w:rPr>
                <w:rFonts w:ascii="Arial" w:hAnsi="Arial" w:cs="Arial"/>
                <w:sz w:val="18"/>
                <w:szCs w:val="18"/>
              </w:rPr>
            </w:pPr>
            <w:r w:rsidRPr="00C80439">
              <w:rPr>
                <w:rFonts w:ascii="Arial" w:hAnsi="Arial" w:cs="Arial"/>
                <w:sz w:val="18"/>
                <w:szCs w:val="18"/>
              </w:rPr>
              <w:t>Cttn-201</w:t>
            </w:r>
          </w:p>
        </w:tc>
        <w:tc>
          <w:tcPr>
            <w:tcW w:w="1056" w:type="pct"/>
            <w:vAlign w:val="center"/>
          </w:tcPr>
          <w:p w14:paraId="685DD498" w14:textId="77777777" w:rsidR="00A71714" w:rsidRPr="00C80439" w:rsidRDefault="00A71714" w:rsidP="0080578B">
            <w:pPr>
              <w:rPr>
                <w:rFonts w:ascii="Arial" w:hAnsi="Arial" w:cs="Arial"/>
                <w:sz w:val="18"/>
                <w:szCs w:val="18"/>
              </w:rPr>
            </w:pPr>
            <w:proofErr w:type="spellStart"/>
            <w:r w:rsidRPr="00C80439">
              <w:rPr>
                <w:rFonts w:ascii="Arial" w:hAnsi="Arial" w:cs="Arial"/>
                <w:sz w:val="18"/>
                <w:szCs w:val="18"/>
              </w:rPr>
              <w:t>Cttn</w:t>
            </w:r>
            <w:proofErr w:type="spellEnd"/>
          </w:p>
        </w:tc>
        <w:tc>
          <w:tcPr>
            <w:tcW w:w="985" w:type="pct"/>
            <w:vAlign w:val="center"/>
          </w:tcPr>
          <w:p w14:paraId="72B1C19A" w14:textId="77777777" w:rsidR="00A71714" w:rsidRPr="00C80439" w:rsidRDefault="00A71714" w:rsidP="0080578B">
            <w:pPr>
              <w:rPr>
                <w:rFonts w:ascii="Arial" w:hAnsi="Arial" w:cs="Arial"/>
                <w:sz w:val="18"/>
                <w:szCs w:val="18"/>
              </w:rPr>
            </w:pPr>
            <w:r w:rsidRPr="00C80439">
              <w:rPr>
                <w:rFonts w:ascii="Arial" w:hAnsi="Arial" w:cs="Arial"/>
                <w:sz w:val="18"/>
                <w:szCs w:val="18"/>
              </w:rPr>
              <w:t>0.99173097</w:t>
            </w:r>
          </w:p>
        </w:tc>
        <w:tc>
          <w:tcPr>
            <w:tcW w:w="639" w:type="pct"/>
            <w:vAlign w:val="center"/>
          </w:tcPr>
          <w:p w14:paraId="285D30DA" w14:textId="77777777" w:rsidR="00A71714" w:rsidRPr="00C80439" w:rsidRDefault="00A71714" w:rsidP="0080578B">
            <w:pPr>
              <w:rPr>
                <w:rFonts w:ascii="Arial" w:hAnsi="Arial" w:cs="Arial"/>
                <w:sz w:val="18"/>
                <w:szCs w:val="18"/>
              </w:rPr>
            </w:pPr>
            <w:r w:rsidRPr="00C80439">
              <w:rPr>
                <w:rFonts w:ascii="Arial" w:hAnsi="Arial" w:cs="Arial"/>
                <w:sz w:val="18"/>
                <w:szCs w:val="18"/>
              </w:rPr>
              <w:t>0.000102283</w:t>
            </w:r>
          </w:p>
        </w:tc>
      </w:tr>
      <w:tr w:rsidR="00A71714" w:rsidRPr="00C80439" w14:paraId="0BF0D30F" w14:textId="77777777" w:rsidTr="0080578B">
        <w:tc>
          <w:tcPr>
            <w:tcW w:w="279" w:type="pct"/>
            <w:vAlign w:val="center"/>
          </w:tcPr>
          <w:p w14:paraId="048C6A06" w14:textId="77777777" w:rsidR="00A71714" w:rsidRPr="00C80439" w:rsidRDefault="00A71714" w:rsidP="0080578B">
            <w:pPr>
              <w:rPr>
                <w:rFonts w:ascii="Arial" w:hAnsi="Arial" w:cs="Arial"/>
                <w:sz w:val="18"/>
                <w:szCs w:val="18"/>
              </w:rPr>
            </w:pPr>
            <w:r w:rsidRPr="00C80439">
              <w:rPr>
                <w:rFonts w:ascii="Arial" w:hAnsi="Arial" w:cs="Arial"/>
                <w:sz w:val="18"/>
                <w:szCs w:val="18"/>
              </w:rPr>
              <w:t>160</w:t>
            </w:r>
          </w:p>
        </w:tc>
        <w:tc>
          <w:tcPr>
            <w:tcW w:w="1092" w:type="pct"/>
            <w:vAlign w:val="center"/>
          </w:tcPr>
          <w:p w14:paraId="19CC0A6D" w14:textId="77777777" w:rsidR="00A71714" w:rsidRPr="00C80439" w:rsidRDefault="00A71714" w:rsidP="0080578B">
            <w:pPr>
              <w:rPr>
                <w:rFonts w:ascii="Arial" w:hAnsi="Arial" w:cs="Arial"/>
                <w:sz w:val="18"/>
                <w:szCs w:val="18"/>
              </w:rPr>
            </w:pPr>
            <w:r w:rsidRPr="00C80439">
              <w:rPr>
                <w:rFonts w:ascii="Arial" w:hAnsi="Arial" w:cs="Arial"/>
                <w:sz w:val="18"/>
                <w:szCs w:val="18"/>
              </w:rPr>
              <w:t>Scyl2-202</w:t>
            </w:r>
          </w:p>
        </w:tc>
        <w:tc>
          <w:tcPr>
            <w:tcW w:w="949" w:type="pct"/>
            <w:vAlign w:val="center"/>
          </w:tcPr>
          <w:p w14:paraId="43B8AB73" w14:textId="77777777" w:rsidR="00A71714" w:rsidRPr="00C80439" w:rsidRDefault="00A71714" w:rsidP="0080578B">
            <w:pPr>
              <w:rPr>
                <w:rFonts w:ascii="Arial" w:hAnsi="Arial" w:cs="Arial"/>
                <w:sz w:val="18"/>
                <w:szCs w:val="18"/>
              </w:rPr>
            </w:pPr>
            <w:r w:rsidRPr="00C80439">
              <w:rPr>
                <w:rFonts w:ascii="Arial" w:hAnsi="Arial" w:cs="Arial"/>
                <w:sz w:val="18"/>
                <w:szCs w:val="18"/>
              </w:rPr>
              <w:t>Cacna1a-213</w:t>
            </w:r>
          </w:p>
        </w:tc>
        <w:tc>
          <w:tcPr>
            <w:tcW w:w="1056" w:type="pct"/>
            <w:vAlign w:val="center"/>
          </w:tcPr>
          <w:p w14:paraId="1E9628EE" w14:textId="77777777" w:rsidR="00A71714" w:rsidRPr="00C80439" w:rsidRDefault="00A71714" w:rsidP="0080578B">
            <w:pPr>
              <w:rPr>
                <w:rFonts w:ascii="Arial" w:hAnsi="Arial" w:cs="Arial"/>
                <w:sz w:val="18"/>
                <w:szCs w:val="18"/>
              </w:rPr>
            </w:pPr>
            <w:r w:rsidRPr="00C80439">
              <w:rPr>
                <w:rFonts w:ascii="Arial" w:hAnsi="Arial" w:cs="Arial"/>
                <w:sz w:val="18"/>
                <w:szCs w:val="18"/>
              </w:rPr>
              <w:t>Cacna1a</w:t>
            </w:r>
          </w:p>
        </w:tc>
        <w:tc>
          <w:tcPr>
            <w:tcW w:w="985" w:type="pct"/>
            <w:vAlign w:val="center"/>
          </w:tcPr>
          <w:p w14:paraId="01ACF740" w14:textId="77777777" w:rsidR="00A71714" w:rsidRPr="00C80439" w:rsidRDefault="00A71714" w:rsidP="0080578B">
            <w:pPr>
              <w:rPr>
                <w:rFonts w:ascii="Arial" w:hAnsi="Arial" w:cs="Arial"/>
                <w:sz w:val="18"/>
                <w:szCs w:val="18"/>
              </w:rPr>
            </w:pPr>
            <w:r w:rsidRPr="00C80439">
              <w:rPr>
                <w:rFonts w:ascii="Arial" w:hAnsi="Arial" w:cs="Arial"/>
                <w:sz w:val="18"/>
                <w:szCs w:val="18"/>
              </w:rPr>
              <w:t>0.971214275</w:t>
            </w:r>
          </w:p>
        </w:tc>
        <w:tc>
          <w:tcPr>
            <w:tcW w:w="639" w:type="pct"/>
            <w:vAlign w:val="center"/>
          </w:tcPr>
          <w:p w14:paraId="6395FBFC" w14:textId="77777777" w:rsidR="00A71714" w:rsidRPr="00C80439" w:rsidRDefault="00A71714" w:rsidP="0080578B">
            <w:pPr>
              <w:rPr>
                <w:rFonts w:ascii="Arial" w:hAnsi="Arial" w:cs="Arial"/>
                <w:sz w:val="18"/>
                <w:szCs w:val="18"/>
              </w:rPr>
            </w:pPr>
            <w:r w:rsidRPr="00C80439">
              <w:rPr>
                <w:rFonts w:ascii="Arial" w:hAnsi="Arial" w:cs="Arial"/>
                <w:sz w:val="18"/>
                <w:szCs w:val="18"/>
              </w:rPr>
              <w:t>0.001231001</w:t>
            </w:r>
          </w:p>
        </w:tc>
      </w:tr>
      <w:tr w:rsidR="00A71714" w:rsidRPr="00C80439" w14:paraId="62990C2D" w14:textId="77777777" w:rsidTr="0080578B">
        <w:tc>
          <w:tcPr>
            <w:tcW w:w="279" w:type="pct"/>
            <w:vAlign w:val="center"/>
          </w:tcPr>
          <w:p w14:paraId="30DDAF22" w14:textId="77777777" w:rsidR="00A71714" w:rsidRPr="00C80439" w:rsidRDefault="00A71714" w:rsidP="0080578B">
            <w:pPr>
              <w:rPr>
                <w:rFonts w:ascii="Arial" w:hAnsi="Arial" w:cs="Arial"/>
                <w:sz w:val="18"/>
                <w:szCs w:val="18"/>
              </w:rPr>
            </w:pPr>
            <w:r w:rsidRPr="00C80439">
              <w:rPr>
                <w:rFonts w:ascii="Arial" w:hAnsi="Arial" w:cs="Arial"/>
                <w:sz w:val="18"/>
                <w:szCs w:val="18"/>
              </w:rPr>
              <w:t>161</w:t>
            </w:r>
          </w:p>
        </w:tc>
        <w:tc>
          <w:tcPr>
            <w:tcW w:w="1092" w:type="pct"/>
            <w:vAlign w:val="center"/>
          </w:tcPr>
          <w:p w14:paraId="4394662C" w14:textId="77777777" w:rsidR="00A71714" w:rsidRPr="00C80439" w:rsidRDefault="00A71714" w:rsidP="0080578B">
            <w:pPr>
              <w:rPr>
                <w:rFonts w:ascii="Arial" w:hAnsi="Arial" w:cs="Arial"/>
                <w:sz w:val="18"/>
                <w:szCs w:val="18"/>
              </w:rPr>
            </w:pPr>
            <w:r w:rsidRPr="00C80439">
              <w:rPr>
                <w:rFonts w:ascii="Arial" w:hAnsi="Arial" w:cs="Arial"/>
                <w:sz w:val="18"/>
                <w:szCs w:val="18"/>
              </w:rPr>
              <w:t>Scyl2-202</w:t>
            </w:r>
          </w:p>
        </w:tc>
        <w:tc>
          <w:tcPr>
            <w:tcW w:w="949" w:type="pct"/>
            <w:vAlign w:val="center"/>
          </w:tcPr>
          <w:p w14:paraId="2F207004" w14:textId="77777777" w:rsidR="00A71714" w:rsidRPr="00C80439" w:rsidRDefault="00A71714" w:rsidP="0080578B">
            <w:pPr>
              <w:rPr>
                <w:rFonts w:ascii="Arial" w:hAnsi="Arial" w:cs="Arial"/>
                <w:sz w:val="18"/>
                <w:szCs w:val="18"/>
              </w:rPr>
            </w:pPr>
            <w:r w:rsidRPr="00C80439">
              <w:rPr>
                <w:rFonts w:ascii="Arial" w:hAnsi="Arial" w:cs="Arial"/>
                <w:sz w:val="18"/>
                <w:szCs w:val="18"/>
              </w:rPr>
              <w:t>Nlrp3-203</w:t>
            </w:r>
          </w:p>
        </w:tc>
        <w:tc>
          <w:tcPr>
            <w:tcW w:w="1056" w:type="pct"/>
            <w:vAlign w:val="center"/>
          </w:tcPr>
          <w:p w14:paraId="0A760E9E" w14:textId="77777777" w:rsidR="00A71714" w:rsidRPr="00C80439" w:rsidRDefault="00A71714" w:rsidP="0080578B">
            <w:pPr>
              <w:rPr>
                <w:rFonts w:ascii="Arial" w:hAnsi="Arial" w:cs="Arial"/>
                <w:sz w:val="18"/>
                <w:szCs w:val="18"/>
              </w:rPr>
            </w:pPr>
            <w:r w:rsidRPr="00C80439">
              <w:rPr>
                <w:rFonts w:ascii="Arial" w:hAnsi="Arial" w:cs="Arial"/>
                <w:sz w:val="18"/>
                <w:szCs w:val="18"/>
              </w:rPr>
              <w:t>Nlrp3</w:t>
            </w:r>
          </w:p>
        </w:tc>
        <w:tc>
          <w:tcPr>
            <w:tcW w:w="985" w:type="pct"/>
            <w:vAlign w:val="center"/>
          </w:tcPr>
          <w:p w14:paraId="6E1B699C" w14:textId="77777777" w:rsidR="00A71714" w:rsidRPr="00C80439" w:rsidRDefault="00A71714" w:rsidP="0080578B">
            <w:pPr>
              <w:rPr>
                <w:rFonts w:ascii="Arial" w:hAnsi="Arial" w:cs="Arial"/>
                <w:sz w:val="18"/>
                <w:szCs w:val="18"/>
              </w:rPr>
            </w:pPr>
            <w:r w:rsidRPr="00C80439">
              <w:rPr>
                <w:rFonts w:ascii="Arial" w:hAnsi="Arial" w:cs="Arial"/>
                <w:sz w:val="18"/>
                <w:szCs w:val="18"/>
              </w:rPr>
              <w:t>0.956710258</w:t>
            </w:r>
          </w:p>
        </w:tc>
        <w:tc>
          <w:tcPr>
            <w:tcW w:w="639" w:type="pct"/>
            <w:vAlign w:val="center"/>
          </w:tcPr>
          <w:p w14:paraId="2CAF77F0" w14:textId="77777777" w:rsidR="00A71714" w:rsidRPr="00C80439" w:rsidRDefault="00A71714" w:rsidP="0080578B">
            <w:pPr>
              <w:rPr>
                <w:rFonts w:ascii="Arial" w:hAnsi="Arial" w:cs="Arial"/>
                <w:sz w:val="18"/>
                <w:szCs w:val="18"/>
              </w:rPr>
            </w:pPr>
            <w:r w:rsidRPr="00C80439">
              <w:rPr>
                <w:rFonts w:ascii="Arial" w:hAnsi="Arial" w:cs="Arial"/>
                <w:sz w:val="18"/>
                <w:szCs w:val="18"/>
              </w:rPr>
              <w:t>0.00277044</w:t>
            </w:r>
          </w:p>
        </w:tc>
      </w:tr>
      <w:tr w:rsidR="00A71714" w:rsidRPr="00C80439" w14:paraId="63D3ACD3" w14:textId="77777777" w:rsidTr="0080578B">
        <w:tc>
          <w:tcPr>
            <w:tcW w:w="279" w:type="pct"/>
            <w:vAlign w:val="center"/>
          </w:tcPr>
          <w:p w14:paraId="2474F9F5" w14:textId="77777777" w:rsidR="00A71714" w:rsidRPr="00C80439" w:rsidRDefault="00A71714" w:rsidP="0080578B">
            <w:pPr>
              <w:rPr>
                <w:rFonts w:ascii="Arial" w:hAnsi="Arial" w:cs="Arial"/>
                <w:sz w:val="18"/>
                <w:szCs w:val="18"/>
              </w:rPr>
            </w:pPr>
            <w:r w:rsidRPr="00C80439">
              <w:rPr>
                <w:rFonts w:ascii="Arial" w:hAnsi="Arial" w:cs="Arial"/>
                <w:sz w:val="18"/>
                <w:szCs w:val="18"/>
              </w:rPr>
              <w:t>162</w:t>
            </w:r>
          </w:p>
        </w:tc>
        <w:tc>
          <w:tcPr>
            <w:tcW w:w="1092" w:type="pct"/>
            <w:vAlign w:val="center"/>
          </w:tcPr>
          <w:p w14:paraId="36A5FD27" w14:textId="77777777" w:rsidR="00A71714" w:rsidRPr="00C80439" w:rsidRDefault="00A71714" w:rsidP="0080578B">
            <w:pPr>
              <w:rPr>
                <w:rFonts w:ascii="Arial" w:hAnsi="Arial" w:cs="Arial"/>
                <w:sz w:val="18"/>
                <w:szCs w:val="18"/>
              </w:rPr>
            </w:pPr>
            <w:r w:rsidRPr="00C80439">
              <w:rPr>
                <w:rFonts w:ascii="Arial" w:hAnsi="Arial" w:cs="Arial"/>
                <w:sz w:val="18"/>
                <w:szCs w:val="18"/>
              </w:rPr>
              <w:t>Stab2-207</w:t>
            </w:r>
          </w:p>
        </w:tc>
        <w:tc>
          <w:tcPr>
            <w:tcW w:w="949" w:type="pct"/>
            <w:vAlign w:val="center"/>
          </w:tcPr>
          <w:p w14:paraId="18ED9025" w14:textId="77777777" w:rsidR="00A71714" w:rsidRPr="00C80439" w:rsidRDefault="00A71714" w:rsidP="0080578B">
            <w:pPr>
              <w:rPr>
                <w:rFonts w:ascii="Arial" w:hAnsi="Arial" w:cs="Arial"/>
                <w:sz w:val="18"/>
                <w:szCs w:val="18"/>
              </w:rPr>
            </w:pPr>
            <w:r w:rsidRPr="00C80439">
              <w:rPr>
                <w:rFonts w:ascii="Arial" w:hAnsi="Arial" w:cs="Arial"/>
                <w:sz w:val="18"/>
                <w:szCs w:val="18"/>
              </w:rPr>
              <w:t>Nlrp3-203</w:t>
            </w:r>
          </w:p>
        </w:tc>
        <w:tc>
          <w:tcPr>
            <w:tcW w:w="1056" w:type="pct"/>
            <w:vAlign w:val="center"/>
          </w:tcPr>
          <w:p w14:paraId="6CBFA026" w14:textId="77777777" w:rsidR="00A71714" w:rsidRPr="00C80439" w:rsidRDefault="00A71714" w:rsidP="0080578B">
            <w:pPr>
              <w:rPr>
                <w:rFonts w:ascii="Arial" w:hAnsi="Arial" w:cs="Arial"/>
                <w:sz w:val="18"/>
                <w:szCs w:val="18"/>
              </w:rPr>
            </w:pPr>
            <w:r w:rsidRPr="00C80439">
              <w:rPr>
                <w:rFonts w:ascii="Arial" w:hAnsi="Arial" w:cs="Arial"/>
                <w:sz w:val="18"/>
                <w:szCs w:val="18"/>
              </w:rPr>
              <w:t>Nlrp3</w:t>
            </w:r>
          </w:p>
        </w:tc>
        <w:tc>
          <w:tcPr>
            <w:tcW w:w="985" w:type="pct"/>
            <w:vAlign w:val="center"/>
          </w:tcPr>
          <w:p w14:paraId="0E6FC14D" w14:textId="77777777" w:rsidR="00A71714" w:rsidRPr="00C80439" w:rsidRDefault="00A71714" w:rsidP="0080578B">
            <w:pPr>
              <w:rPr>
                <w:rFonts w:ascii="Arial" w:hAnsi="Arial" w:cs="Arial"/>
                <w:sz w:val="18"/>
                <w:szCs w:val="18"/>
              </w:rPr>
            </w:pPr>
            <w:r w:rsidRPr="00C80439">
              <w:rPr>
                <w:rFonts w:ascii="Arial" w:hAnsi="Arial" w:cs="Arial"/>
                <w:sz w:val="18"/>
                <w:szCs w:val="18"/>
              </w:rPr>
              <w:t>0.983612955</w:t>
            </w:r>
          </w:p>
        </w:tc>
        <w:tc>
          <w:tcPr>
            <w:tcW w:w="639" w:type="pct"/>
            <w:vAlign w:val="center"/>
          </w:tcPr>
          <w:p w14:paraId="7057653C" w14:textId="77777777" w:rsidR="00A71714" w:rsidRPr="00C80439" w:rsidRDefault="00A71714" w:rsidP="0080578B">
            <w:pPr>
              <w:rPr>
                <w:rFonts w:ascii="Arial" w:hAnsi="Arial" w:cs="Arial"/>
                <w:sz w:val="18"/>
                <w:szCs w:val="18"/>
              </w:rPr>
            </w:pPr>
            <w:r w:rsidRPr="00C80439">
              <w:rPr>
                <w:rFonts w:ascii="Arial" w:hAnsi="Arial" w:cs="Arial"/>
                <w:sz w:val="18"/>
                <w:szCs w:val="18"/>
              </w:rPr>
              <w:t>0.000400603</w:t>
            </w:r>
          </w:p>
        </w:tc>
      </w:tr>
      <w:tr w:rsidR="00A71714" w:rsidRPr="00C80439" w14:paraId="52B451D1" w14:textId="77777777" w:rsidTr="0080578B">
        <w:tc>
          <w:tcPr>
            <w:tcW w:w="279" w:type="pct"/>
            <w:vAlign w:val="center"/>
          </w:tcPr>
          <w:p w14:paraId="4A9A0892" w14:textId="77777777" w:rsidR="00A71714" w:rsidRPr="00C80439" w:rsidRDefault="00A71714" w:rsidP="0080578B">
            <w:pPr>
              <w:rPr>
                <w:rFonts w:ascii="Arial" w:hAnsi="Arial" w:cs="Arial"/>
                <w:sz w:val="18"/>
                <w:szCs w:val="18"/>
              </w:rPr>
            </w:pPr>
            <w:r w:rsidRPr="00C80439">
              <w:rPr>
                <w:rFonts w:ascii="Arial" w:hAnsi="Arial" w:cs="Arial"/>
                <w:sz w:val="18"/>
                <w:szCs w:val="18"/>
              </w:rPr>
              <w:t>163</w:t>
            </w:r>
          </w:p>
        </w:tc>
        <w:tc>
          <w:tcPr>
            <w:tcW w:w="1092" w:type="pct"/>
            <w:vAlign w:val="center"/>
          </w:tcPr>
          <w:p w14:paraId="1247B4CA" w14:textId="77777777" w:rsidR="00A71714" w:rsidRPr="00C80439" w:rsidRDefault="00A71714" w:rsidP="0080578B">
            <w:pPr>
              <w:rPr>
                <w:rFonts w:ascii="Arial" w:hAnsi="Arial" w:cs="Arial"/>
                <w:sz w:val="18"/>
                <w:szCs w:val="18"/>
              </w:rPr>
            </w:pPr>
            <w:r w:rsidRPr="00C80439">
              <w:rPr>
                <w:rFonts w:ascii="Arial" w:hAnsi="Arial" w:cs="Arial"/>
                <w:sz w:val="18"/>
                <w:szCs w:val="18"/>
              </w:rPr>
              <w:t>Stab2-207</w:t>
            </w:r>
          </w:p>
        </w:tc>
        <w:tc>
          <w:tcPr>
            <w:tcW w:w="949" w:type="pct"/>
            <w:vAlign w:val="center"/>
          </w:tcPr>
          <w:p w14:paraId="63EF6480" w14:textId="77777777" w:rsidR="00A71714" w:rsidRPr="00C80439" w:rsidRDefault="00A71714" w:rsidP="0080578B">
            <w:pPr>
              <w:rPr>
                <w:rFonts w:ascii="Arial" w:hAnsi="Arial" w:cs="Arial"/>
                <w:sz w:val="18"/>
                <w:szCs w:val="18"/>
              </w:rPr>
            </w:pPr>
            <w:r w:rsidRPr="00C80439">
              <w:rPr>
                <w:rFonts w:ascii="Arial" w:hAnsi="Arial" w:cs="Arial"/>
                <w:sz w:val="18"/>
                <w:szCs w:val="18"/>
              </w:rPr>
              <w:t>Sprr1a-201</w:t>
            </w:r>
          </w:p>
        </w:tc>
        <w:tc>
          <w:tcPr>
            <w:tcW w:w="1056" w:type="pct"/>
            <w:vAlign w:val="center"/>
          </w:tcPr>
          <w:p w14:paraId="71EF6866" w14:textId="77777777" w:rsidR="00A71714" w:rsidRPr="00C80439" w:rsidRDefault="00A71714" w:rsidP="0080578B">
            <w:pPr>
              <w:rPr>
                <w:rFonts w:ascii="Arial" w:hAnsi="Arial" w:cs="Arial"/>
                <w:sz w:val="18"/>
                <w:szCs w:val="18"/>
              </w:rPr>
            </w:pPr>
            <w:r w:rsidRPr="00C80439">
              <w:rPr>
                <w:rFonts w:ascii="Arial" w:hAnsi="Arial" w:cs="Arial"/>
                <w:sz w:val="18"/>
                <w:szCs w:val="18"/>
              </w:rPr>
              <w:t>Sprr1a</w:t>
            </w:r>
          </w:p>
        </w:tc>
        <w:tc>
          <w:tcPr>
            <w:tcW w:w="985" w:type="pct"/>
            <w:vAlign w:val="center"/>
          </w:tcPr>
          <w:p w14:paraId="08851276" w14:textId="77777777" w:rsidR="00A71714" w:rsidRPr="00C80439" w:rsidRDefault="00A71714" w:rsidP="0080578B">
            <w:pPr>
              <w:rPr>
                <w:rFonts w:ascii="Arial" w:hAnsi="Arial" w:cs="Arial"/>
                <w:sz w:val="18"/>
                <w:szCs w:val="18"/>
              </w:rPr>
            </w:pPr>
            <w:r w:rsidRPr="00C80439">
              <w:rPr>
                <w:rFonts w:ascii="Arial" w:hAnsi="Arial" w:cs="Arial"/>
                <w:sz w:val="18"/>
                <w:szCs w:val="18"/>
              </w:rPr>
              <w:t>0.992922325</w:t>
            </w:r>
          </w:p>
        </w:tc>
        <w:tc>
          <w:tcPr>
            <w:tcW w:w="639" w:type="pct"/>
            <w:vAlign w:val="center"/>
          </w:tcPr>
          <w:p w14:paraId="7421E0A7" w14:textId="77777777" w:rsidR="00A71714" w:rsidRPr="00C80439" w:rsidRDefault="00A71714" w:rsidP="0080578B">
            <w:pPr>
              <w:rPr>
                <w:rFonts w:ascii="Arial" w:hAnsi="Arial" w:cs="Arial"/>
                <w:sz w:val="18"/>
                <w:szCs w:val="18"/>
              </w:rPr>
            </w:pPr>
            <w:r w:rsidRPr="00C80439">
              <w:rPr>
                <w:rFonts w:ascii="Arial" w:hAnsi="Arial" w:cs="Arial"/>
                <w:sz w:val="18"/>
                <w:szCs w:val="18"/>
              </w:rPr>
              <w:t>7.50E-05</w:t>
            </w:r>
          </w:p>
        </w:tc>
      </w:tr>
      <w:tr w:rsidR="00A71714" w:rsidRPr="00C80439" w14:paraId="06F01F9F" w14:textId="77777777" w:rsidTr="0080578B">
        <w:tc>
          <w:tcPr>
            <w:tcW w:w="279" w:type="pct"/>
            <w:vAlign w:val="center"/>
          </w:tcPr>
          <w:p w14:paraId="6AB38F2C" w14:textId="77777777" w:rsidR="00A71714" w:rsidRPr="00C80439" w:rsidRDefault="00A71714" w:rsidP="0080578B">
            <w:pPr>
              <w:rPr>
                <w:rFonts w:ascii="Arial" w:hAnsi="Arial" w:cs="Arial"/>
                <w:sz w:val="18"/>
                <w:szCs w:val="18"/>
              </w:rPr>
            </w:pPr>
            <w:r w:rsidRPr="00C80439">
              <w:rPr>
                <w:rFonts w:ascii="Arial" w:hAnsi="Arial" w:cs="Arial"/>
                <w:sz w:val="18"/>
                <w:szCs w:val="18"/>
              </w:rPr>
              <w:t>164</w:t>
            </w:r>
          </w:p>
        </w:tc>
        <w:tc>
          <w:tcPr>
            <w:tcW w:w="1092" w:type="pct"/>
            <w:vAlign w:val="center"/>
          </w:tcPr>
          <w:p w14:paraId="0588796F" w14:textId="77777777" w:rsidR="00A71714" w:rsidRPr="00C80439" w:rsidRDefault="00A71714" w:rsidP="0080578B">
            <w:pPr>
              <w:rPr>
                <w:rFonts w:ascii="Arial" w:hAnsi="Arial" w:cs="Arial"/>
                <w:sz w:val="18"/>
                <w:szCs w:val="18"/>
              </w:rPr>
            </w:pPr>
            <w:r w:rsidRPr="00C80439">
              <w:rPr>
                <w:rFonts w:ascii="Arial" w:hAnsi="Arial" w:cs="Arial"/>
                <w:sz w:val="18"/>
                <w:szCs w:val="18"/>
              </w:rPr>
              <w:t>Stab2-207</w:t>
            </w:r>
          </w:p>
        </w:tc>
        <w:tc>
          <w:tcPr>
            <w:tcW w:w="949" w:type="pct"/>
            <w:vAlign w:val="center"/>
          </w:tcPr>
          <w:p w14:paraId="5FA740C2" w14:textId="77777777" w:rsidR="00A71714" w:rsidRPr="00C80439" w:rsidRDefault="00A71714" w:rsidP="0080578B">
            <w:pPr>
              <w:rPr>
                <w:rFonts w:ascii="Arial" w:hAnsi="Arial" w:cs="Arial"/>
                <w:sz w:val="18"/>
                <w:szCs w:val="18"/>
              </w:rPr>
            </w:pPr>
            <w:r w:rsidRPr="00C80439">
              <w:rPr>
                <w:rFonts w:ascii="Arial" w:hAnsi="Arial" w:cs="Arial"/>
                <w:sz w:val="18"/>
                <w:szCs w:val="18"/>
              </w:rPr>
              <w:t>Spp1-203</w:t>
            </w:r>
          </w:p>
        </w:tc>
        <w:tc>
          <w:tcPr>
            <w:tcW w:w="1056" w:type="pct"/>
            <w:vAlign w:val="center"/>
          </w:tcPr>
          <w:p w14:paraId="2E6C3D7A" w14:textId="77777777" w:rsidR="00A71714" w:rsidRPr="00C80439" w:rsidRDefault="00A71714" w:rsidP="0080578B">
            <w:pPr>
              <w:rPr>
                <w:rFonts w:ascii="Arial" w:hAnsi="Arial" w:cs="Arial"/>
                <w:sz w:val="18"/>
                <w:szCs w:val="18"/>
              </w:rPr>
            </w:pPr>
            <w:r w:rsidRPr="00C80439">
              <w:rPr>
                <w:rFonts w:ascii="Arial" w:hAnsi="Arial" w:cs="Arial"/>
                <w:sz w:val="18"/>
                <w:szCs w:val="18"/>
              </w:rPr>
              <w:t>Spp1</w:t>
            </w:r>
          </w:p>
        </w:tc>
        <w:tc>
          <w:tcPr>
            <w:tcW w:w="985" w:type="pct"/>
            <w:vAlign w:val="center"/>
          </w:tcPr>
          <w:p w14:paraId="097F337C" w14:textId="77777777" w:rsidR="00A71714" w:rsidRPr="00C80439" w:rsidRDefault="00A71714" w:rsidP="0080578B">
            <w:pPr>
              <w:rPr>
                <w:rFonts w:ascii="Arial" w:hAnsi="Arial" w:cs="Arial"/>
                <w:sz w:val="18"/>
                <w:szCs w:val="18"/>
              </w:rPr>
            </w:pPr>
            <w:r w:rsidRPr="00C80439">
              <w:rPr>
                <w:rFonts w:ascii="Arial" w:hAnsi="Arial" w:cs="Arial"/>
                <w:sz w:val="18"/>
                <w:szCs w:val="18"/>
              </w:rPr>
              <w:t>0.987975438</w:t>
            </w:r>
          </w:p>
        </w:tc>
        <w:tc>
          <w:tcPr>
            <w:tcW w:w="639" w:type="pct"/>
            <w:vAlign w:val="center"/>
          </w:tcPr>
          <w:p w14:paraId="6FE6DE6E" w14:textId="77777777" w:rsidR="00A71714" w:rsidRPr="00C80439" w:rsidRDefault="00A71714" w:rsidP="0080578B">
            <w:pPr>
              <w:rPr>
                <w:rFonts w:ascii="Arial" w:hAnsi="Arial" w:cs="Arial"/>
                <w:sz w:val="18"/>
                <w:szCs w:val="18"/>
              </w:rPr>
            </w:pPr>
            <w:r w:rsidRPr="00C80439">
              <w:rPr>
                <w:rFonts w:ascii="Arial" w:hAnsi="Arial" w:cs="Arial"/>
                <w:sz w:val="18"/>
                <w:szCs w:val="18"/>
              </w:rPr>
              <w:t>0.000216016</w:t>
            </w:r>
          </w:p>
        </w:tc>
      </w:tr>
      <w:tr w:rsidR="00A71714" w:rsidRPr="00C80439" w14:paraId="582DB99E" w14:textId="77777777" w:rsidTr="0080578B">
        <w:tc>
          <w:tcPr>
            <w:tcW w:w="279" w:type="pct"/>
            <w:vAlign w:val="center"/>
          </w:tcPr>
          <w:p w14:paraId="44F9BB67" w14:textId="77777777" w:rsidR="00A71714" w:rsidRPr="00C80439" w:rsidRDefault="00A71714" w:rsidP="0080578B">
            <w:pPr>
              <w:rPr>
                <w:rFonts w:ascii="Arial" w:hAnsi="Arial" w:cs="Arial"/>
                <w:sz w:val="18"/>
                <w:szCs w:val="18"/>
              </w:rPr>
            </w:pPr>
            <w:r w:rsidRPr="00C80439">
              <w:rPr>
                <w:rFonts w:ascii="Arial" w:hAnsi="Arial" w:cs="Arial"/>
                <w:sz w:val="18"/>
                <w:szCs w:val="18"/>
              </w:rPr>
              <w:t>165</w:t>
            </w:r>
          </w:p>
        </w:tc>
        <w:tc>
          <w:tcPr>
            <w:tcW w:w="1092" w:type="pct"/>
            <w:vAlign w:val="center"/>
          </w:tcPr>
          <w:p w14:paraId="3B973170" w14:textId="77777777" w:rsidR="00A71714" w:rsidRPr="00C80439" w:rsidRDefault="00A71714" w:rsidP="0080578B">
            <w:pPr>
              <w:rPr>
                <w:rFonts w:ascii="Arial" w:hAnsi="Arial" w:cs="Arial"/>
                <w:sz w:val="18"/>
                <w:szCs w:val="18"/>
              </w:rPr>
            </w:pPr>
            <w:r w:rsidRPr="00C80439">
              <w:rPr>
                <w:rFonts w:ascii="Arial" w:hAnsi="Arial" w:cs="Arial"/>
                <w:sz w:val="18"/>
                <w:szCs w:val="18"/>
              </w:rPr>
              <w:t>Stab2-207</w:t>
            </w:r>
          </w:p>
        </w:tc>
        <w:tc>
          <w:tcPr>
            <w:tcW w:w="949" w:type="pct"/>
            <w:vAlign w:val="center"/>
          </w:tcPr>
          <w:p w14:paraId="3250796B" w14:textId="77777777" w:rsidR="00A71714" w:rsidRPr="00C80439" w:rsidRDefault="00A71714" w:rsidP="0080578B">
            <w:pPr>
              <w:rPr>
                <w:rFonts w:ascii="Arial" w:hAnsi="Arial" w:cs="Arial"/>
                <w:sz w:val="18"/>
                <w:szCs w:val="18"/>
              </w:rPr>
            </w:pPr>
            <w:r w:rsidRPr="00C80439">
              <w:rPr>
                <w:rFonts w:ascii="Arial" w:hAnsi="Arial" w:cs="Arial"/>
                <w:sz w:val="18"/>
                <w:szCs w:val="18"/>
              </w:rPr>
              <w:t>Gal-202</w:t>
            </w:r>
          </w:p>
        </w:tc>
        <w:tc>
          <w:tcPr>
            <w:tcW w:w="1056" w:type="pct"/>
            <w:vAlign w:val="center"/>
          </w:tcPr>
          <w:p w14:paraId="544ECEA5" w14:textId="77777777" w:rsidR="00A71714" w:rsidRPr="00C80439" w:rsidRDefault="00A71714" w:rsidP="0080578B">
            <w:pPr>
              <w:rPr>
                <w:rFonts w:ascii="Arial" w:hAnsi="Arial" w:cs="Arial"/>
                <w:sz w:val="18"/>
                <w:szCs w:val="18"/>
              </w:rPr>
            </w:pPr>
            <w:r w:rsidRPr="00C80439">
              <w:rPr>
                <w:rFonts w:ascii="Arial" w:hAnsi="Arial" w:cs="Arial"/>
                <w:sz w:val="18"/>
                <w:szCs w:val="18"/>
              </w:rPr>
              <w:t>Gal</w:t>
            </w:r>
          </w:p>
        </w:tc>
        <w:tc>
          <w:tcPr>
            <w:tcW w:w="985" w:type="pct"/>
            <w:vAlign w:val="center"/>
          </w:tcPr>
          <w:p w14:paraId="6E5A626F" w14:textId="77777777" w:rsidR="00A71714" w:rsidRPr="00C80439" w:rsidRDefault="00A71714" w:rsidP="0080578B">
            <w:pPr>
              <w:rPr>
                <w:rFonts w:ascii="Arial" w:hAnsi="Arial" w:cs="Arial"/>
                <w:sz w:val="18"/>
                <w:szCs w:val="18"/>
              </w:rPr>
            </w:pPr>
            <w:r w:rsidRPr="00C80439">
              <w:rPr>
                <w:rFonts w:ascii="Arial" w:hAnsi="Arial" w:cs="Arial"/>
                <w:sz w:val="18"/>
                <w:szCs w:val="18"/>
              </w:rPr>
              <w:t>0.985911012</w:t>
            </w:r>
          </w:p>
        </w:tc>
        <w:tc>
          <w:tcPr>
            <w:tcW w:w="639" w:type="pct"/>
            <w:vAlign w:val="center"/>
          </w:tcPr>
          <w:p w14:paraId="1C7F3C01" w14:textId="77777777" w:rsidR="00A71714" w:rsidRPr="00C80439" w:rsidRDefault="00A71714" w:rsidP="0080578B">
            <w:pPr>
              <w:rPr>
                <w:rFonts w:ascii="Arial" w:hAnsi="Arial" w:cs="Arial"/>
                <w:sz w:val="18"/>
                <w:szCs w:val="18"/>
              </w:rPr>
            </w:pPr>
            <w:r w:rsidRPr="00C80439">
              <w:rPr>
                <w:rFonts w:ascii="Arial" w:hAnsi="Arial" w:cs="Arial"/>
                <w:sz w:val="18"/>
                <w:szCs w:val="18"/>
              </w:rPr>
              <w:t>0.000296351</w:t>
            </w:r>
          </w:p>
        </w:tc>
      </w:tr>
      <w:tr w:rsidR="00A71714" w:rsidRPr="00C80439" w14:paraId="78739C63" w14:textId="77777777" w:rsidTr="0080578B">
        <w:tc>
          <w:tcPr>
            <w:tcW w:w="279" w:type="pct"/>
            <w:vAlign w:val="center"/>
          </w:tcPr>
          <w:p w14:paraId="6D36D8A2" w14:textId="77777777" w:rsidR="00A71714" w:rsidRPr="00C80439" w:rsidRDefault="00A71714" w:rsidP="0080578B">
            <w:pPr>
              <w:rPr>
                <w:rFonts w:ascii="Arial" w:hAnsi="Arial" w:cs="Arial"/>
                <w:sz w:val="18"/>
                <w:szCs w:val="18"/>
              </w:rPr>
            </w:pPr>
            <w:r w:rsidRPr="00C80439">
              <w:rPr>
                <w:rFonts w:ascii="Arial" w:hAnsi="Arial" w:cs="Arial"/>
                <w:sz w:val="18"/>
                <w:szCs w:val="18"/>
              </w:rPr>
              <w:t>166</w:t>
            </w:r>
          </w:p>
        </w:tc>
        <w:tc>
          <w:tcPr>
            <w:tcW w:w="1092" w:type="pct"/>
            <w:vAlign w:val="center"/>
          </w:tcPr>
          <w:p w14:paraId="6C21B0D1" w14:textId="77777777" w:rsidR="00A71714" w:rsidRPr="00C80439" w:rsidRDefault="00A71714" w:rsidP="0080578B">
            <w:pPr>
              <w:rPr>
                <w:rFonts w:ascii="Arial" w:hAnsi="Arial" w:cs="Arial"/>
                <w:sz w:val="18"/>
                <w:szCs w:val="18"/>
              </w:rPr>
            </w:pPr>
            <w:r w:rsidRPr="00C80439">
              <w:rPr>
                <w:rFonts w:ascii="Arial" w:hAnsi="Arial" w:cs="Arial"/>
                <w:sz w:val="18"/>
                <w:szCs w:val="18"/>
              </w:rPr>
              <w:t>Stab2-207</w:t>
            </w:r>
          </w:p>
        </w:tc>
        <w:tc>
          <w:tcPr>
            <w:tcW w:w="949" w:type="pct"/>
            <w:vAlign w:val="center"/>
          </w:tcPr>
          <w:p w14:paraId="63892667" w14:textId="77777777" w:rsidR="00A71714" w:rsidRPr="00C80439" w:rsidRDefault="00A71714" w:rsidP="0080578B">
            <w:pPr>
              <w:rPr>
                <w:rFonts w:ascii="Arial" w:hAnsi="Arial" w:cs="Arial"/>
                <w:sz w:val="18"/>
                <w:szCs w:val="18"/>
              </w:rPr>
            </w:pPr>
            <w:r w:rsidRPr="00C80439">
              <w:rPr>
                <w:rFonts w:ascii="Arial" w:hAnsi="Arial" w:cs="Arial"/>
                <w:sz w:val="18"/>
                <w:szCs w:val="18"/>
              </w:rPr>
              <w:t>Slc6a4-201</w:t>
            </w:r>
          </w:p>
        </w:tc>
        <w:tc>
          <w:tcPr>
            <w:tcW w:w="1056" w:type="pct"/>
            <w:vAlign w:val="center"/>
          </w:tcPr>
          <w:p w14:paraId="1F932D97" w14:textId="77777777" w:rsidR="00A71714" w:rsidRPr="00C80439" w:rsidRDefault="00A71714" w:rsidP="0080578B">
            <w:pPr>
              <w:rPr>
                <w:rFonts w:ascii="Arial" w:hAnsi="Arial" w:cs="Arial"/>
                <w:sz w:val="18"/>
                <w:szCs w:val="18"/>
              </w:rPr>
            </w:pPr>
            <w:r w:rsidRPr="00C80439">
              <w:rPr>
                <w:rFonts w:ascii="Arial" w:hAnsi="Arial" w:cs="Arial"/>
                <w:sz w:val="18"/>
                <w:szCs w:val="18"/>
              </w:rPr>
              <w:t>Slc6a4</w:t>
            </w:r>
          </w:p>
        </w:tc>
        <w:tc>
          <w:tcPr>
            <w:tcW w:w="985" w:type="pct"/>
            <w:vAlign w:val="center"/>
          </w:tcPr>
          <w:p w14:paraId="6C48AA1B" w14:textId="77777777" w:rsidR="00A71714" w:rsidRPr="00C80439" w:rsidRDefault="00A71714" w:rsidP="0080578B">
            <w:pPr>
              <w:rPr>
                <w:rFonts w:ascii="Arial" w:hAnsi="Arial" w:cs="Arial"/>
                <w:sz w:val="18"/>
                <w:szCs w:val="18"/>
              </w:rPr>
            </w:pPr>
            <w:r w:rsidRPr="00C80439">
              <w:rPr>
                <w:rFonts w:ascii="Arial" w:hAnsi="Arial" w:cs="Arial"/>
                <w:sz w:val="18"/>
                <w:szCs w:val="18"/>
              </w:rPr>
              <w:t>0.994019068</w:t>
            </w:r>
          </w:p>
        </w:tc>
        <w:tc>
          <w:tcPr>
            <w:tcW w:w="639" w:type="pct"/>
            <w:vAlign w:val="center"/>
          </w:tcPr>
          <w:p w14:paraId="3AB2CD1D" w14:textId="77777777" w:rsidR="00A71714" w:rsidRPr="00C80439" w:rsidRDefault="00A71714" w:rsidP="0080578B">
            <w:pPr>
              <w:rPr>
                <w:rFonts w:ascii="Arial" w:hAnsi="Arial" w:cs="Arial"/>
                <w:sz w:val="18"/>
                <w:szCs w:val="18"/>
              </w:rPr>
            </w:pPr>
            <w:r w:rsidRPr="00C80439">
              <w:rPr>
                <w:rFonts w:ascii="Arial" w:hAnsi="Arial" w:cs="Arial"/>
                <w:sz w:val="18"/>
                <w:szCs w:val="18"/>
              </w:rPr>
              <w:t>5.36E-05</w:t>
            </w:r>
          </w:p>
        </w:tc>
      </w:tr>
      <w:tr w:rsidR="00A71714" w:rsidRPr="00C80439" w14:paraId="69DD4979" w14:textId="77777777" w:rsidTr="0080578B">
        <w:tc>
          <w:tcPr>
            <w:tcW w:w="279" w:type="pct"/>
            <w:vAlign w:val="center"/>
          </w:tcPr>
          <w:p w14:paraId="06436D6A" w14:textId="77777777" w:rsidR="00A71714" w:rsidRPr="00C80439" w:rsidRDefault="00A71714" w:rsidP="0080578B">
            <w:pPr>
              <w:rPr>
                <w:rFonts w:ascii="Arial" w:hAnsi="Arial" w:cs="Arial"/>
                <w:sz w:val="18"/>
                <w:szCs w:val="18"/>
              </w:rPr>
            </w:pPr>
            <w:r w:rsidRPr="00C80439">
              <w:rPr>
                <w:rFonts w:ascii="Arial" w:hAnsi="Arial" w:cs="Arial"/>
                <w:sz w:val="18"/>
                <w:szCs w:val="18"/>
              </w:rPr>
              <w:t>167</w:t>
            </w:r>
          </w:p>
        </w:tc>
        <w:tc>
          <w:tcPr>
            <w:tcW w:w="1092" w:type="pct"/>
            <w:vAlign w:val="center"/>
          </w:tcPr>
          <w:p w14:paraId="63C94144" w14:textId="77777777" w:rsidR="00A71714" w:rsidRPr="00C80439" w:rsidRDefault="00A71714" w:rsidP="0080578B">
            <w:pPr>
              <w:rPr>
                <w:rFonts w:ascii="Arial" w:hAnsi="Arial" w:cs="Arial"/>
                <w:sz w:val="18"/>
                <w:szCs w:val="18"/>
              </w:rPr>
            </w:pPr>
            <w:r w:rsidRPr="00C80439">
              <w:rPr>
                <w:rFonts w:ascii="Arial" w:hAnsi="Arial" w:cs="Arial"/>
                <w:sz w:val="18"/>
                <w:szCs w:val="18"/>
              </w:rPr>
              <w:t>5530601H04Rik-213</w:t>
            </w:r>
          </w:p>
        </w:tc>
        <w:tc>
          <w:tcPr>
            <w:tcW w:w="949" w:type="pct"/>
            <w:vAlign w:val="center"/>
          </w:tcPr>
          <w:p w14:paraId="3AD9ABAA" w14:textId="77777777" w:rsidR="00A71714" w:rsidRPr="00C80439" w:rsidRDefault="00A71714" w:rsidP="0080578B">
            <w:pPr>
              <w:rPr>
                <w:rFonts w:ascii="Arial" w:hAnsi="Arial" w:cs="Arial"/>
                <w:sz w:val="18"/>
                <w:szCs w:val="18"/>
              </w:rPr>
            </w:pPr>
            <w:r w:rsidRPr="00C80439">
              <w:rPr>
                <w:rFonts w:ascii="Arial" w:hAnsi="Arial" w:cs="Arial"/>
                <w:sz w:val="18"/>
                <w:szCs w:val="18"/>
              </w:rPr>
              <w:t>Ddc-210</w:t>
            </w:r>
          </w:p>
        </w:tc>
        <w:tc>
          <w:tcPr>
            <w:tcW w:w="1056" w:type="pct"/>
            <w:vAlign w:val="center"/>
          </w:tcPr>
          <w:p w14:paraId="4B9B6A0E" w14:textId="77777777" w:rsidR="00A71714" w:rsidRPr="00C80439" w:rsidRDefault="00A71714" w:rsidP="0080578B">
            <w:pPr>
              <w:rPr>
                <w:rFonts w:ascii="Arial" w:hAnsi="Arial" w:cs="Arial"/>
                <w:sz w:val="18"/>
                <w:szCs w:val="18"/>
              </w:rPr>
            </w:pPr>
            <w:proofErr w:type="spellStart"/>
            <w:r w:rsidRPr="00C80439">
              <w:rPr>
                <w:rFonts w:ascii="Arial" w:hAnsi="Arial" w:cs="Arial"/>
                <w:sz w:val="18"/>
                <w:szCs w:val="18"/>
              </w:rPr>
              <w:t>Ddc</w:t>
            </w:r>
            <w:proofErr w:type="spellEnd"/>
          </w:p>
        </w:tc>
        <w:tc>
          <w:tcPr>
            <w:tcW w:w="985" w:type="pct"/>
            <w:vAlign w:val="center"/>
          </w:tcPr>
          <w:p w14:paraId="24407800" w14:textId="77777777" w:rsidR="00A71714" w:rsidRPr="00C80439" w:rsidRDefault="00A71714" w:rsidP="0080578B">
            <w:pPr>
              <w:rPr>
                <w:rFonts w:ascii="Arial" w:hAnsi="Arial" w:cs="Arial"/>
                <w:sz w:val="18"/>
                <w:szCs w:val="18"/>
              </w:rPr>
            </w:pPr>
            <w:r w:rsidRPr="00C80439">
              <w:rPr>
                <w:rFonts w:ascii="Arial" w:hAnsi="Arial" w:cs="Arial"/>
                <w:sz w:val="18"/>
                <w:szCs w:val="18"/>
              </w:rPr>
              <w:t>0.977811619</w:t>
            </w:r>
          </w:p>
        </w:tc>
        <w:tc>
          <w:tcPr>
            <w:tcW w:w="639" w:type="pct"/>
            <w:vAlign w:val="center"/>
          </w:tcPr>
          <w:p w14:paraId="58485477" w14:textId="77777777" w:rsidR="00A71714" w:rsidRPr="00C80439" w:rsidRDefault="00A71714" w:rsidP="0080578B">
            <w:pPr>
              <w:rPr>
                <w:rFonts w:ascii="Arial" w:hAnsi="Arial" w:cs="Arial"/>
                <w:sz w:val="18"/>
                <w:szCs w:val="18"/>
              </w:rPr>
            </w:pPr>
            <w:r w:rsidRPr="00C80439">
              <w:rPr>
                <w:rFonts w:ascii="Arial" w:hAnsi="Arial" w:cs="Arial"/>
                <w:sz w:val="18"/>
                <w:szCs w:val="18"/>
              </w:rPr>
              <w:t>0.000733024</w:t>
            </w:r>
          </w:p>
        </w:tc>
      </w:tr>
      <w:tr w:rsidR="00A71714" w:rsidRPr="00C80439" w14:paraId="63DEB01A" w14:textId="77777777" w:rsidTr="0080578B">
        <w:tc>
          <w:tcPr>
            <w:tcW w:w="279" w:type="pct"/>
            <w:vAlign w:val="center"/>
          </w:tcPr>
          <w:p w14:paraId="6958848A" w14:textId="77777777" w:rsidR="00A71714" w:rsidRPr="00C80439" w:rsidRDefault="00A71714" w:rsidP="0080578B">
            <w:pPr>
              <w:rPr>
                <w:rFonts w:ascii="Arial" w:hAnsi="Arial" w:cs="Arial"/>
                <w:sz w:val="18"/>
                <w:szCs w:val="18"/>
              </w:rPr>
            </w:pPr>
            <w:r w:rsidRPr="00C80439">
              <w:rPr>
                <w:rFonts w:ascii="Arial" w:hAnsi="Arial" w:cs="Arial"/>
                <w:sz w:val="18"/>
                <w:szCs w:val="18"/>
              </w:rPr>
              <w:t>168</w:t>
            </w:r>
          </w:p>
        </w:tc>
        <w:tc>
          <w:tcPr>
            <w:tcW w:w="1092" w:type="pct"/>
            <w:vAlign w:val="center"/>
          </w:tcPr>
          <w:p w14:paraId="03E19D52" w14:textId="77777777" w:rsidR="00A71714" w:rsidRPr="00C80439" w:rsidRDefault="00A71714" w:rsidP="0080578B">
            <w:pPr>
              <w:rPr>
                <w:rFonts w:ascii="Arial" w:hAnsi="Arial" w:cs="Arial"/>
                <w:sz w:val="18"/>
                <w:szCs w:val="18"/>
              </w:rPr>
            </w:pPr>
            <w:r w:rsidRPr="00C80439">
              <w:rPr>
                <w:rFonts w:ascii="Arial" w:hAnsi="Arial" w:cs="Arial"/>
                <w:sz w:val="18"/>
                <w:szCs w:val="18"/>
              </w:rPr>
              <w:t>Ptprs-221</w:t>
            </w:r>
          </w:p>
        </w:tc>
        <w:tc>
          <w:tcPr>
            <w:tcW w:w="949" w:type="pct"/>
            <w:vAlign w:val="center"/>
          </w:tcPr>
          <w:p w14:paraId="015CF795" w14:textId="77777777" w:rsidR="00A71714" w:rsidRPr="00C80439" w:rsidRDefault="00A71714" w:rsidP="0080578B">
            <w:pPr>
              <w:rPr>
                <w:rFonts w:ascii="Arial" w:hAnsi="Arial" w:cs="Arial"/>
                <w:sz w:val="18"/>
                <w:szCs w:val="18"/>
              </w:rPr>
            </w:pPr>
            <w:r w:rsidRPr="00C80439">
              <w:rPr>
                <w:rFonts w:ascii="Arial" w:hAnsi="Arial" w:cs="Arial"/>
                <w:sz w:val="18"/>
                <w:szCs w:val="18"/>
              </w:rPr>
              <w:t>Ephb2-201</w:t>
            </w:r>
          </w:p>
        </w:tc>
        <w:tc>
          <w:tcPr>
            <w:tcW w:w="1056" w:type="pct"/>
            <w:vAlign w:val="center"/>
          </w:tcPr>
          <w:p w14:paraId="6692C9B9" w14:textId="77777777" w:rsidR="00A71714" w:rsidRPr="00C80439" w:rsidRDefault="00A71714" w:rsidP="0080578B">
            <w:pPr>
              <w:rPr>
                <w:rFonts w:ascii="Arial" w:hAnsi="Arial" w:cs="Arial"/>
                <w:sz w:val="18"/>
                <w:szCs w:val="18"/>
              </w:rPr>
            </w:pPr>
            <w:r w:rsidRPr="00C80439">
              <w:rPr>
                <w:rFonts w:ascii="Arial" w:hAnsi="Arial" w:cs="Arial"/>
                <w:sz w:val="18"/>
                <w:szCs w:val="18"/>
              </w:rPr>
              <w:t>Ephb2</w:t>
            </w:r>
          </w:p>
        </w:tc>
        <w:tc>
          <w:tcPr>
            <w:tcW w:w="985" w:type="pct"/>
            <w:vAlign w:val="center"/>
          </w:tcPr>
          <w:p w14:paraId="285199B3" w14:textId="77777777" w:rsidR="00A71714" w:rsidRPr="00C80439" w:rsidRDefault="00A71714" w:rsidP="0080578B">
            <w:pPr>
              <w:rPr>
                <w:rFonts w:ascii="Arial" w:hAnsi="Arial" w:cs="Arial"/>
                <w:sz w:val="18"/>
                <w:szCs w:val="18"/>
              </w:rPr>
            </w:pPr>
            <w:r w:rsidRPr="00C80439">
              <w:rPr>
                <w:rFonts w:ascii="Arial" w:hAnsi="Arial" w:cs="Arial"/>
                <w:sz w:val="18"/>
                <w:szCs w:val="18"/>
              </w:rPr>
              <w:t>0.988056424</w:t>
            </w:r>
          </w:p>
        </w:tc>
        <w:tc>
          <w:tcPr>
            <w:tcW w:w="639" w:type="pct"/>
            <w:vAlign w:val="center"/>
          </w:tcPr>
          <w:p w14:paraId="5D821EA6" w14:textId="77777777" w:rsidR="00A71714" w:rsidRPr="00C80439" w:rsidRDefault="00A71714" w:rsidP="0080578B">
            <w:pPr>
              <w:rPr>
                <w:rFonts w:ascii="Arial" w:hAnsi="Arial" w:cs="Arial"/>
                <w:sz w:val="18"/>
                <w:szCs w:val="18"/>
              </w:rPr>
            </w:pPr>
            <w:r w:rsidRPr="00C80439">
              <w:rPr>
                <w:rFonts w:ascii="Arial" w:hAnsi="Arial" w:cs="Arial"/>
                <w:sz w:val="18"/>
                <w:szCs w:val="18"/>
              </w:rPr>
              <w:t>0.000213122</w:t>
            </w:r>
          </w:p>
        </w:tc>
      </w:tr>
      <w:tr w:rsidR="00A71714" w:rsidRPr="00C80439" w14:paraId="3F6B4ACD" w14:textId="77777777" w:rsidTr="0080578B">
        <w:tc>
          <w:tcPr>
            <w:tcW w:w="279" w:type="pct"/>
            <w:vAlign w:val="center"/>
          </w:tcPr>
          <w:p w14:paraId="7116C190" w14:textId="77777777" w:rsidR="00A71714" w:rsidRPr="00C80439" w:rsidRDefault="00A71714" w:rsidP="0080578B">
            <w:pPr>
              <w:rPr>
                <w:rFonts w:ascii="Arial" w:hAnsi="Arial" w:cs="Arial"/>
                <w:sz w:val="18"/>
                <w:szCs w:val="18"/>
              </w:rPr>
            </w:pPr>
            <w:r w:rsidRPr="00C80439">
              <w:rPr>
                <w:rFonts w:ascii="Arial" w:hAnsi="Arial" w:cs="Arial"/>
                <w:sz w:val="18"/>
                <w:szCs w:val="18"/>
              </w:rPr>
              <w:t>169</w:t>
            </w:r>
          </w:p>
        </w:tc>
        <w:tc>
          <w:tcPr>
            <w:tcW w:w="1092" w:type="pct"/>
            <w:vAlign w:val="center"/>
          </w:tcPr>
          <w:p w14:paraId="110CB5A4" w14:textId="77777777" w:rsidR="00A71714" w:rsidRPr="00C80439" w:rsidRDefault="00A71714" w:rsidP="0080578B">
            <w:pPr>
              <w:rPr>
                <w:rFonts w:ascii="Arial" w:hAnsi="Arial" w:cs="Arial"/>
                <w:sz w:val="18"/>
                <w:szCs w:val="18"/>
              </w:rPr>
            </w:pPr>
            <w:r w:rsidRPr="00C80439">
              <w:rPr>
                <w:rFonts w:ascii="Arial" w:hAnsi="Arial" w:cs="Arial"/>
                <w:sz w:val="18"/>
                <w:szCs w:val="18"/>
              </w:rPr>
              <w:t>Ptprs-221</w:t>
            </w:r>
          </w:p>
        </w:tc>
        <w:tc>
          <w:tcPr>
            <w:tcW w:w="949" w:type="pct"/>
            <w:vAlign w:val="center"/>
          </w:tcPr>
          <w:p w14:paraId="2FA0FFAA" w14:textId="77777777" w:rsidR="00A71714" w:rsidRPr="00C80439" w:rsidRDefault="00A71714" w:rsidP="0080578B">
            <w:pPr>
              <w:rPr>
                <w:rFonts w:ascii="Arial" w:hAnsi="Arial" w:cs="Arial"/>
                <w:sz w:val="18"/>
                <w:szCs w:val="18"/>
              </w:rPr>
            </w:pPr>
            <w:r w:rsidRPr="00C80439">
              <w:rPr>
                <w:rFonts w:ascii="Arial" w:hAnsi="Arial" w:cs="Arial"/>
                <w:sz w:val="18"/>
                <w:szCs w:val="18"/>
              </w:rPr>
              <w:t>Zeb2-221</w:t>
            </w:r>
          </w:p>
        </w:tc>
        <w:tc>
          <w:tcPr>
            <w:tcW w:w="1056" w:type="pct"/>
            <w:vAlign w:val="center"/>
          </w:tcPr>
          <w:p w14:paraId="4E7CE13E" w14:textId="77777777" w:rsidR="00A71714" w:rsidRPr="00C80439" w:rsidRDefault="00A71714" w:rsidP="0080578B">
            <w:pPr>
              <w:rPr>
                <w:rFonts w:ascii="Arial" w:hAnsi="Arial" w:cs="Arial"/>
                <w:sz w:val="18"/>
                <w:szCs w:val="18"/>
              </w:rPr>
            </w:pPr>
            <w:r w:rsidRPr="00C80439">
              <w:rPr>
                <w:rFonts w:ascii="Arial" w:hAnsi="Arial" w:cs="Arial"/>
                <w:sz w:val="18"/>
                <w:szCs w:val="18"/>
              </w:rPr>
              <w:t>Zeb2</w:t>
            </w:r>
          </w:p>
        </w:tc>
        <w:tc>
          <w:tcPr>
            <w:tcW w:w="985" w:type="pct"/>
            <w:vAlign w:val="center"/>
          </w:tcPr>
          <w:p w14:paraId="27D9E21D" w14:textId="77777777" w:rsidR="00A71714" w:rsidRPr="00C80439" w:rsidRDefault="00A71714" w:rsidP="0080578B">
            <w:pPr>
              <w:rPr>
                <w:rFonts w:ascii="Arial" w:hAnsi="Arial" w:cs="Arial"/>
                <w:sz w:val="18"/>
                <w:szCs w:val="18"/>
              </w:rPr>
            </w:pPr>
            <w:r w:rsidRPr="00C80439">
              <w:rPr>
                <w:rFonts w:ascii="Arial" w:hAnsi="Arial" w:cs="Arial"/>
                <w:sz w:val="18"/>
                <w:szCs w:val="18"/>
              </w:rPr>
              <w:t>1</w:t>
            </w:r>
          </w:p>
        </w:tc>
        <w:tc>
          <w:tcPr>
            <w:tcW w:w="639" w:type="pct"/>
            <w:vAlign w:val="center"/>
          </w:tcPr>
          <w:p w14:paraId="6CC43D29" w14:textId="77777777" w:rsidR="00A71714" w:rsidRPr="00C80439" w:rsidRDefault="00A71714" w:rsidP="0080578B">
            <w:pPr>
              <w:rPr>
                <w:rFonts w:ascii="Arial" w:hAnsi="Arial" w:cs="Arial"/>
                <w:sz w:val="18"/>
                <w:szCs w:val="18"/>
              </w:rPr>
            </w:pPr>
            <w:r w:rsidRPr="00C80439">
              <w:rPr>
                <w:rFonts w:ascii="Arial" w:hAnsi="Arial" w:cs="Arial"/>
                <w:sz w:val="18"/>
                <w:szCs w:val="18"/>
              </w:rPr>
              <w:t>0</w:t>
            </w:r>
          </w:p>
        </w:tc>
      </w:tr>
      <w:tr w:rsidR="00A71714" w:rsidRPr="00C80439" w14:paraId="4CBA53FE" w14:textId="77777777" w:rsidTr="0080578B">
        <w:tc>
          <w:tcPr>
            <w:tcW w:w="279" w:type="pct"/>
            <w:vAlign w:val="center"/>
          </w:tcPr>
          <w:p w14:paraId="12216C86" w14:textId="77777777" w:rsidR="00A71714" w:rsidRPr="00C80439" w:rsidRDefault="00A71714" w:rsidP="0080578B">
            <w:pPr>
              <w:rPr>
                <w:rFonts w:ascii="Arial" w:hAnsi="Arial" w:cs="Arial"/>
                <w:sz w:val="18"/>
                <w:szCs w:val="18"/>
              </w:rPr>
            </w:pPr>
            <w:r w:rsidRPr="00C80439">
              <w:rPr>
                <w:rFonts w:ascii="Arial" w:hAnsi="Arial" w:cs="Arial"/>
                <w:sz w:val="18"/>
                <w:szCs w:val="18"/>
              </w:rPr>
              <w:t>170</w:t>
            </w:r>
          </w:p>
        </w:tc>
        <w:tc>
          <w:tcPr>
            <w:tcW w:w="1092" w:type="pct"/>
            <w:vAlign w:val="center"/>
          </w:tcPr>
          <w:p w14:paraId="274D0030" w14:textId="77777777" w:rsidR="00A71714" w:rsidRPr="00C80439" w:rsidRDefault="00A71714" w:rsidP="0080578B">
            <w:pPr>
              <w:rPr>
                <w:rFonts w:ascii="Arial" w:hAnsi="Arial" w:cs="Arial"/>
                <w:sz w:val="18"/>
                <w:szCs w:val="18"/>
              </w:rPr>
            </w:pPr>
            <w:r w:rsidRPr="00C80439">
              <w:rPr>
                <w:rFonts w:ascii="Arial" w:hAnsi="Arial" w:cs="Arial"/>
                <w:sz w:val="18"/>
                <w:szCs w:val="18"/>
              </w:rPr>
              <w:t>Exosc10-206</w:t>
            </w:r>
          </w:p>
        </w:tc>
        <w:tc>
          <w:tcPr>
            <w:tcW w:w="949" w:type="pct"/>
            <w:vAlign w:val="center"/>
          </w:tcPr>
          <w:p w14:paraId="500CEB0F" w14:textId="77777777" w:rsidR="00A71714" w:rsidRPr="00C80439" w:rsidRDefault="00A71714" w:rsidP="0080578B">
            <w:pPr>
              <w:rPr>
                <w:rFonts w:ascii="Arial" w:hAnsi="Arial" w:cs="Arial"/>
                <w:sz w:val="18"/>
                <w:szCs w:val="18"/>
              </w:rPr>
            </w:pPr>
            <w:r w:rsidRPr="00C80439">
              <w:rPr>
                <w:rFonts w:ascii="Arial" w:hAnsi="Arial" w:cs="Arial"/>
                <w:sz w:val="18"/>
                <w:szCs w:val="18"/>
              </w:rPr>
              <w:t>Frmpd4-206</w:t>
            </w:r>
          </w:p>
        </w:tc>
        <w:tc>
          <w:tcPr>
            <w:tcW w:w="1056" w:type="pct"/>
            <w:vAlign w:val="center"/>
          </w:tcPr>
          <w:p w14:paraId="1AA26C14" w14:textId="77777777" w:rsidR="00A71714" w:rsidRPr="00C80439" w:rsidRDefault="00A71714" w:rsidP="0080578B">
            <w:pPr>
              <w:rPr>
                <w:rFonts w:ascii="Arial" w:hAnsi="Arial" w:cs="Arial"/>
                <w:sz w:val="18"/>
                <w:szCs w:val="18"/>
              </w:rPr>
            </w:pPr>
            <w:r w:rsidRPr="00C80439">
              <w:rPr>
                <w:rFonts w:ascii="Arial" w:hAnsi="Arial" w:cs="Arial"/>
                <w:sz w:val="18"/>
                <w:szCs w:val="18"/>
              </w:rPr>
              <w:t>Frmpd4</w:t>
            </w:r>
          </w:p>
        </w:tc>
        <w:tc>
          <w:tcPr>
            <w:tcW w:w="985" w:type="pct"/>
            <w:vAlign w:val="center"/>
          </w:tcPr>
          <w:p w14:paraId="6418F5A2" w14:textId="77777777" w:rsidR="00A71714" w:rsidRPr="00C80439" w:rsidRDefault="00A71714" w:rsidP="0080578B">
            <w:pPr>
              <w:rPr>
                <w:rFonts w:ascii="Arial" w:hAnsi="Arial" w:cs="Arial"/>
                <w:sz w:val="18"/>
                <w:szCs w:val="18"/>
              </w:rPr>
            </w:pPr>
            <w:r w:rsidRPr="00C80439">
              <w:rPr>
                <w:rFonts w:ascii="Arial" w:hAnsi="Arial" w:cs="Arial"/>
                <w:sz w:val="18"/>
                <w:szCs w:val="18"/>
              </w:rPr>
              <w:t>0.997974278</w:t>
            </w:r>
          </w:p>
        </w:tc>
        <w:tc>
          <w:tcPr>
            <w:tcW w:w="639" w:type="pct"/>
            <w:vAlign w:val="center"/>
          </w:tcPr>
          <w:p w14:paraId="2C9434CC" w14:textId="77777777" w:rsidR="00A71714" w:rsidRPr="00C80439" w:rsidRDefault="00A71714" w:rsidP="0080578B">
            <w:pPr>
              <w:rPr>
                <w:rFonts w:ascii="Arial" w:hAnsi="Arial" w:cs="Arial"/>
                <w:sz w:val="18"/>
                <w:szCs w:val="18"/>
              </w:rPr>
            </w:pPr>
            <w:r w:rsidRPr="00C80439">
              <w:rPr>
                <w:rFonts w:ascii="Arial" w:hAnsi="Arial" w:cs="Arial"/>
                <w:sz w:val="18"/>
                <w:szCs w:val="18"/>
              </w:rPr>
              <w:t>6.15E-06</w:t>
            </w:r>
          </w:p>
        </w:tc>
      </w:tr>
      <w:tr w:rsidR="00A71714" w:rsidRPr="00C80439" w14:paraId="5DB3332F" w14:textId="77777777" w:rsidTr="0080578B">
        <w:tc>
          <w:tcPr>
            <w:tcW w:w="279" w:type="pct"/>
            <w:vAlign w:val="center"/>
          </w:tcPr>
          <w:p w14:paraId="233527F8" w14:textId="77777777" w:rsidR="00A71714" w:rsidRPr="00C80439" w:rsidRDefault="00A71714" w:rsidP="0080578B">
            <w:pPr>
              <w:rPr>
                <w:rFonts w:ascii="Arial" w:hAnsi="Arial" w:cs="Arial"/>
                <w:sz w:val="18"/>
                <w:szCs w:val="18"/>
              </w:rPr>
            </w:pPr>
            <w:r w:rsidRPr="00C80439">
              <w:rPr>
                <w:rFonts w:ascii="Arial" w:hAnsi="Arial" w:cs="Arial"/>
                <w:sz w:val="18"/>
                <w:szCs w:val="18"/>
              </w:rPr>
              <w:t>171</w:t>
            </w:r>
          </w:p>
        </w:tc>
        <w:tc>
          <w:tcPr>
            <w:tcW w:w="1092" w:type="pct"/>
            <w:vAlign w:val="center"/>
          </w:tcPr>
          <w:p w14:paraId="494B0FC3" w14:textId="77777777" w:rsidR="00A71714" w:rsidRPr="00C80439" w:rsidRDefault="00A71714" w:rsidP="0080578B">
            <w:pPr>
              <w:rPr>
                <w:rFonts w:ascii="Arial" w:hAnsi="Arial" w:cs="Arial"/>
                <w:sz w:val="18"/>
                <w:szCs w:val="18"/>
              </w:rPr>
            </w:pPr>
            <w:r w:rsidRPr="00C80439">
              <w:rPr>
                <w:rFonts w:ascii="Arial" w:hAnsi="Arial" w:cs="Arial"/>
                <w:sz w:val="18"/>
                <w:szCs w:val="18"/>
              </w:rPr>
              <w:t>Exosc10-206</w:t>
            </w:r>
          </w:p>
        </w:tc>
        <w:tc>
          <w:tcPr>
            <w:tcW w:w="949" w:type="pct"/>
            <w:vAlign w:val="center"/>
          </w:tcPr>
          <w:p w14:paraId="5FA88E4B" w14:textId="77777777" w:rsidR="00A71714" w:rsidRPr="00C80439" w:rsidRDefault="00A71714" w:rsidP="0080578B">
            <w:pPr>
              <w:rPr>
                <w:rFonts w:ascii="Arial" w:hAnsi="Arial" w:cs="Arial"/>
                <w:sz w:val="18"/>
                <w:szCs w:val="18"/>
              </w:rPr>
            </w:pPr>
            <w:r w:rsidRPr="00C80439">
              <w:rPr>
                <w:rFonts w:ascii="Arial" w:hAnsi="Arial" w:cs="Arial"/>
                <w:sz w:val="18"/>
                <w:szCs w:val="18"/>
              </w:rPr>
              <w:t>Ddr1-212</w:t>
            </w:r>
          </w:p>
        </w:tc>
        <w:tc>
          <w:tcPr>
            <w:tcW w:w="1056" w:type="pct"/>
            <w:vAlign w:val="center"/>
          </w:tcPr>
          <w:p w14:paraId="6067C702" w14:textId="77777777" w:rsidR="00A71714" w:rsidRPr="00C80439" w:rsidRDefault="00A71714" w:rsidP="0080578B">
            <w:pPr>
              <w:rPr>
                <w:rFonts w:ascii="Arial" w:hAnsi="Arial" w:cs="Arial"/>
                <w:sz w:val="18"/>
                <w:szCs w:val="18"/>
              </w:rPr>
            </w:pPr>
            <w:r w:rsidRPr="00C80439">
              <w:rPr>
                <w:rFonts w:ascii="Arial" w:hAnsi="Arial" w:cs="Arial"/>
                <w:sz w:val="18"/>
                <w:szCs w:val="18"/>
              </w:rPr>
              <w:t>Ddr1</w:t>
            </w:r>
          </w:p>
        </w:tc>
        <w:tc>
          <w:tcPr>
            <w:tcW w:w="985" w:type="pct"/>
            <w:vAlign w:val="center"/>
          </w:tcPr>
          <w:p w14:paraId="084A89EC" w14:textId="77777777" w:rsidR="00A71714" w:rsidRPr="00C80439" w:rsidRDefault="00A71714" w:rsidP="0080578B">
            <w:pPr>
              <w:rPr>
                <w:rFonts w:ascii="Arial" w:hAnsi="Arial" w:cs="Arial"/>
                <w:sz w:val="18"/>
                <w:szCs w:val="18"/>
              </w:rPr>
            </w:pPr>
            <w:r w:rsidRPr="00C80439">
              <w:rPr>
                <w:rFonts w:ascii="Arial" w:hAnsi="Arial" w:cs="Arial"/>
                <w:sz w:val="18"/>
                <w:szCs w:val="18"/>
              </w:rPr>
              <w:t>0.993724477</w:t>
            </w:r>
          </w:p>
        </w:tc>
        <w:tc>
          <w:tcPr>
            <w:tcW w:w="639" w:type="pct"/>
            <w:vAlign w:val="center"/>
          </w:tcPr>
          <w:p w14:paraId="2E99CF51" w14:textId="77777777" w:rsidR="00A71714" w:rsidRPr="00C80439" w:rsidRDefault="00A71714" w:rsidP="0080578B">
            <w:pPr>
              <w:rPr>
                <w:rFonts w:ascii="Arial" w:hAnsi="Arial" w:cs="Arial"/>
                <w:sz w:val="18"/>
                <w:szCs w:val="18"/>
              </w:rPr>
            </w:pPr>
            <w:r w:rsidRPr="00C80439">
              <w:rPr>
                <w:rFonts w:ascii="Arial" w:hAnsi="Arial" w:cs="Arial"/>
                <w:sz w:val="18"/>
                <w:szCs w:val="18"/>
              </w:rPr>
              <w:t>5.89E-05</w:t>
            </w:r>
          </w:p>
        </w:tc>
      </w:tr>
      <w:tr w:rsidR="00A71714" w:rsidRPr="00C80439" w14:paraId="4AEB76FC" w14:textId="77777777" w:rsidTr="0080578B">
        <w:tc>
          <w:tcPr>
            <w:tcW w:w="279" w:type="pct"/>
            <w:vAlign w:val="center"/>
          </w:tcPr>
          <w:p w14:paraId="3EBF8D55" w14:textId="77777777" w:rsidR="00A71714" w:rsidRPr="00C80439" w:rsidRDefault="00A71714" w:rsidP="0080578B">
            <w:pPr>
              <w:rPr>
                <w:rFonts w:ascii="Arial" w:hAnsi="Arial" w:cs="Arial"/>
                <w:sz w:val="18"/>
                <w:szCs w:val="18"/>
              </w:rPr>
            </w:pPr>
            <w:r w:rsidRPr="00C80439">
              <w:rPr>
                <w:rFonts w:ascii="Arial" w:hAnsi="Arial" w:cs="Arial"/>
                <w:sz w:val="18"/>
                <w:szCs w:val="18"/>
              </w:rPr>
              <w:t>172</w:t>
            </w:r>
          </w:p>
        </w:tc>
        <w:tc>
          <w:tcPr>
            <w:tcW w:w="1092" w:type="pct"/>
            <w:vAlign w:val="center"/>
          </w:tcPr>
          <w:p w14:paraId="559DC800" w14:textId="77777777" w:rsidR="00A71714" w:rsidRPr="00C80439" w:rsidRDefault="00A71714" w:rsidP="0080578B">
            <w:pPr>
              <w:rPr>
                <w:rFonts w:ascii="Arial" w:hAnsi="Arial" w:cs="Arial"/>
                <w:sz w:val="18"/>
                <w:szCs w:val="18"/>
              </w:rPr>
            </w:pPr>
            <w:r w:rsidRPr="00C80439">
              <w:rPr>
                <w:rFonts w:ascii="Arial" w:hAnsi="Arial" w:cs="Arial"/>
                <w:sz w:val="18"/>
                <w:szCs w:val="18"/>
              </w:rPr>
              <w:t>Airn-206</w:t>
            </w:r>
          </w:p>
        </w:tc>
        <w:tc>
          <w:tcPr>
            <w:tcW w:w="949" w:type="pct"/>
            <w:vAlign w:val="center"/>
          </w:tcPr>
          <w:p w14:paraId="210E84D7" w14:textId="77777777" w:rsidR="00A71714" w:rsidRPr="00C80439" w:rsidRDefault="00A71714" w:rsidP="0080578B">
            <w:pPr>
              <w:rPr>
                <w:rFonts w:ascii="Arial" w:hAnsi="Arial" w:cs="Arial"/>
                <w:sz w:val="18"/>
                <w:szCs w:val="18"/>
              </w:rPr>
            </w:pPr>
            <w:r w:rsidRPr="00C80439">
              <w:rPr>
                <w:rFonts w:ascii="Arial" w:hAnsi="Arial" w:cs="Arial"/>
                <w:sz w:val="18"/>
                <w:szCs w:val="18"/>
              </w:rPr>
              <w:t>Sparc-208</w:t>
            </w:r>
          </w:p>
        </w:tc>
        <w:tc>
          <w:tcPr>
            <w:tcW w:w="1056" w:type="pct"/>
            <w:vAlign w:val="center"/>
          </w:tcPr>
          <w:p w14:paraId="450AE19B" w14:textId="77777777" w:rsidR="00A71714" w:rsidRPr="00C80439" w:rsidRDefault="00A71714" w:rsidP="0080578B">
            <w:pPr>
              <w:rPr>
                <w:rFonts w:ascii="Arial" w:hAnsi="Arial" w:cs="Arial"/>
                <w:sz w:val="18"/>
                <w:szCs w:val="18"/>
              </w:rPr>
            </w:pPr>
            <w:r w:rsidRPr="00C80439">
              <w:rPr>
                <w:rFonts w:ascii="Arial" w:hAnsi="Arial" w:cs="Arial"/>
                <w:sz w:val="18"/>
                <w:szCs w:val="18"/>
              </w:rPr>
              <w:t>Sparc</w:t>
            </w:r>
          </w:p>
        </w:tc>
        <w:tc>
          <w:tcPr>
            <w:tcW w:w="985" w:type="pct"/>
            <w:vAlign w:val="center"/>
          </w:tcPr>
          <w:p w14:paraId="4D7DC54F" w14:textId="77777777" w:rsidR="00A71714" w:rsidRPr="00C80439" w:rsidRDefault="00A71714" w:rsidP="0080578B">
            <w:pPr>
              <w:rPr>
                <w:rFonts w:ascii="Arial" w:hAnsi="Arial" w:cs="Arial"/>
                <w:sz w:val="18"/>
                <w:szCs w:val="18"/>
              </w:rPr>
            </w:pPr>
            <w:r w:rsidRPr="00C80439">
              <w:rPr>
                <w:rFonts w:ascii="Arial" w:hAnsi="Arial" w:cs="Arial"/>
                <w:sz w:val="18"/>
                <w:szCs w:val="18"/>
              </w:rPr>
              <w:t>0.992346894</w:t>
            </w:r>
          </w:p>
        </w:tc>
        <w:tc>
          <w:tcPr>
            <w:tcW w:w="639" w:type="pct"/>
            <w:vAlign w:val="center"/>
          </w:tcPr>
          <w:p w14:paraId="6D0744E8" w14:textId="77777777" w:rsidR="00A71714" w:rsidRPr="00C80439" w:rsidRDefault="00A71714" w:rsidP="0080578B">
            <w:pPr>
              <w:rPr>
                <w:rFonts w:ascii="Arial" w:hAnsi="Arial" w:cs="Arial"/>
                <w:sz w:val="18"/>
                <w:szCs w:val="18"/>
              </w:rPr>
            </w:pPr>
            <w:r w:rsidRPr="00C80439">
              <w:rPr>
                <w:rFonts w:ascii="Arial" w:hAnsi="Arial" w:cs="Arial"/>
                <w:sz w:val="18"/>
                <w:szCs w:val="18"/>
              </w:rPr>
              <w:t>8.76E-05</w:t>
            </w:r>
          </w:p>
        </w:tc>
      </w:tr>
      <w:tr w:rsidR="00A71714" w:rsidRPr="00C80439" w14:paraId="614D7124" w14:textId="77777777" w:rsidTr="0080578B">
        <w:tc>
          <w:tcPr>
            <w:tcW w:w="279" w:type="pct"/>
            <w:vAlign w:val="center"/>
          </w:tcPr>
          <w:p w14:paraId="46408161" w14:textId="77777777" w:rsidR="00A71714" w:rsidRPr="00C80439" w:rsidRDefault="00A71714" w:rsidP="0080578B">
            <w:pPr>
              <w:rPr>
                <w:rFonts w:ascii="Arial" w:hAnsi="Arial" w:cs="Arial"/>
                <w:sz w:val="18"/>
                <w:szCs w:val="18"/>
              </w:rPr>
            </w:pPr>
            <w:r w:rsidRPr="00C80439">
              <w:rPr>
                <w:rFonts w:ascii="Arial" w:hAnsi="Arial" w:cs="Arial"/>
                <w:sz w:val="18"/>
                <w:szCs w:val="18"/>
              </w:rPr>
              <w:t>173</w:t>
            </w:r>
          </w:p>
        </w:tc>
        <w:tc>
          <w:tcPr>
            <w:tcW w:w="1092" w:type="pct"/>
            <w:vAlign w:val="center"/>
          </w:tcPr>
          <w:p w14:paraId="33B04C4B" w14:textId="77777777" w:rsidR="00A71714" w:rsidRPr="00C80439" w:rsidRDefault="00A71714" w:rsidP="0080578B">
            <w:pPr>
              <w:rPr>
                <w:rFonts w:ascii="Arial" w:hAnsi="Arial" w:cs="Arial"/>
                <w:sz w:val="18"/>
                <w:szCs w:val="18"/>
              </w:rPr>
            </w:pPr>
            <w:r w:rsidRPr="00C80439">
              <w:rPr>
                <w:rFonts w:ascii="Arial" w:hAnsi="Arial" w:cs="Arial"/>
                <w:sz w:val="18"/>
                <w:szCs w:val="18"/>
              </w:rPr>
              <w:t>Airn-206</w:t>
            </w:r>
          </w:p>
        </w:tc>
        <w:tc>
          <w:tcPr>
            <w:tcW w:w="949" w:type="pct"/>
            <w:vAlign w:val="center"/>
          </w:tcPr>
          <w:p w14:paraId="0D6B9BDC" w14:textId="77777777" w:rsidR="00A71714" w:rsidRPr="00C80439" w:rsidRDefault="00A71714" w:rsidP="0080578B">
            <w:pPr>
              <w:rPr>
                <w:rFonts w:ascii="Arial" w:hAnsi="Arial" w:cs="Arial"/>
                <w:sz w:val="18"/>
                <w:szCs w:val="18"/>
              </w:rPr>
            </w:pPr>
            <w:r w:rsidRPr="00C80439">
              <w:rPr>
                <w:rFonts w:ascii="Arial" w:hAnsi="Arial" w:cs="Arial"/>
                <w:sz w:val="18"/>
                <w:szCs w:val="18"/>
              </w:rPr>
              <w:t>Zeb2-224</w:t>
            </w:r>
          </w:p>
        </w:tc>
        <w:tc>
          <w:tcPr>
            <w:tcW w:w="1056" w:type="pct"/>
            <w:vAlign w:val="center"/>
          </w:tcPr>
          <w:p w14:paraId="74470CC1" w14:textId="77777777" w:rsidR="00A71714" w:rsidRPr="00C80439" w:rsidRDefault="00A71714" w:rsidP="0080578B">
            <w:pPr>
              <w:rPr>
                <w:rFonts w:ascii="Arial" w:hAnsi="Arial" w:cs="Arial"/>
                <w:sz w:val="18"/>
                <w:szCs w:val="18"/>
              </w:rPr>
            </w:pPr>
            <w:r w:rsidRPr="00C80439">
              <w:rPr>
                <w:rFonts w:ascii="Arial" w:hAnsi="Arial" w:cs="Arial"/>
                <w:sz w:val="18"/>
                <w:szCs w:val="18"/>
              </w:rPr>
              <w:t>Zeb2</w:t>
            </w:r>
          </w:p>
        </w:tc>
        <w:tc>
          <w:tcPr>
            <w:tcW w:w="985" w:type="pct"/>
            <w:vAlign w:val="center"/>
          </w:tcPr>
          <w:p w14:paraId="64C12D0A" w14:textId="77777777" w:rsidR="00A71714" w:rsidRPr="00C80439" w:rsidRDefault="00A71714" w:rsidP="0080578B">
            <w:pPr>
              <w:rPr>
                <w:rFonts w:ascii="Arial" w:hAnsi="Arial" w:cs="Arial"/>
                <w:sz w:val="18"/>
                <w:szCs w:val="18"/>
              </w:rPr>
            </w:pPr>
            <w:r w:rsidRPr="00C80439">
              <w:rPr>
                <w:rFonts w:ascii="Arial" w:hAnsi="Arial" w:cs="Arial"/>
                <w:sz w:val="18"/>
                <w:szCs w:val="18"/>
              </w:rPr>
              <w:t>0.977468532</w:t>
            </w:r>
          </w:p>
        </w:tc>
        <w:tc>
          <w:tcPr>
            <w:tcW w:w="639" w:type="pct"/>
            <w:vAlign w:val="center"/>
          </w:tcPr>
          <w:p w14:paraId="61E9CC3F" w14:textId="77777777" w:rsidR="00A71714" w:rsidRPr="00C80439" w:rsidRDefault="00A71714" w:rsidP="0080578B">
            <w:pPr>
              <w:rPr>
                <w:rFonts w:ascii="Arial" w:hAnsi="Arial" w:cs="Arial"/>
                <w:sz w:val="18"/>
                <w:szCs w:val="18"/>
              </w:rPr>
            </w:pPr>
            <w:r w:rsidRPr="00C80439">
              <w:rPr>
                <w:rFonts w:ascii="Arial" w:hAnsi="Arial" w:cs="Arial"/>
                <w:sz w:val="18"/>
                <w:szCs w:val="18"/>
              </w:rPr>
              <w:t>0.000755781</w:t>
            </w:r>
          </w:p>
        </w:tc>
      </w:tr>
      <w:tr w:rsidR="00A71714" w:rsidRPr="00C80439" w14:paraId="2082C4D9" w14:textId="77777777" w:rsidTr="0080578B">
        <w:tc>
          <w:tcPr>
            <w:tcW w:w="279" w:type="pct"/>
            <w:vAlign w:val="center"/>
          </w:tcPr>
          <w:p w14:paraId="72FA4D43" w14:textId="77777777" w:rsidR="00A71714" w:rsidRPr="00C80439" w:rsidRDefault="00A71714" w:rsidP="0080578B">
            <w:pPr>
              <w:rPr>
                <w:rFonts w:ascii="Arial" w:hAnsi="Arial" w:cs="Arial"/>
                <w:sz w:val="18"/>
                <w:szCs w:val="18"/>
              </w:rPr>
            </w:pPr>
            <w:r w:rsidRPr="00C80439">
              <w:rPr>
                <w:rFonts w:ascii="Arial" w:hAnsi="Arial" w:cs="Arial"/>
                <w:sz w:val="18"/>
                <w:szCs w:val="18"/>
              </w:rPr>
              <w:t>174</w:t>
            </w:r>
          </w:p>
        </w:tc>
        <w:tc>
          <w:tcPr>
            <w:tcW w:w="1092" w:type="pct"/>
            <w:vAlign w:val="center"/>
          </w:tcPr>
          <w:p w14:paraId="077305B8" w14:textId="77777777" w:rsidR="00A71714" w:rsidRPr="00C80439" w:rsidRDefault="00A71714" w:rsidP="0080578B">
            <w:pPr>
              <w:rPr>
                <w:rFonts w:ascii="Arial" w:hAnsi="Arial" w:cs="Arial"/>
                <w:sz w:val="18"/>
                <w:szCs w:val="18"/>
              </w:rPr>
            </w:pPr>
            <w:r w:rsidRPr="00C80439">
              <w:rPr>
                <w:rFonts w:ascii="Arial" w:hAnsi="Arial" w:cs="Arial"/>
                <w:sz w:val="18"/>
                <w:szCs w:val="18"/>
              </w:rPr>
              <w:t>Airn-206</w:t>
            </w:r>
          </w:p>
        </w:tc>
        <w:tc>
          <w:tcPr>
            <w:tcW w:w="949" w:type="pct"/>
            <w:vAlign w:val="center"/>
          </w:tcPr>
          <w:p w14:paraId="62AF196A" w14:textId="77777777" w:rsidR="00A71714" w:rsidRPr="00C80439" w:rsidRDefault="00A71714" w:rsidP="0080578B">
            <w:pPr>
              <w:rPr>
                <w:rFonts w:ascii="Arial" w:hAnsi="Arial" w:cs="Arial"/>
                <w:sz w:val="18"/>
                <w:szCs w:val="18"/>
              </w:rPr>
            </w:pPr>
            <w:r w:rsidRPr="00C80439">
              <w:rPr>
                <w:rFonts w:ascii="Arial" w:hAnsi="Arial" w:cs="Arial"/>
                <w:sz w:val="18"/>
                <w:szCs w:val="18"/>
              </w:rPr>
              <w:t>Tcf19-202</w:t>
            </w:r>
          </w:p>
        </w:tc>
        <w:tc>
          <w:tcPr>
            <w:tcW w:w="1056" w:type="pct"/>
            <w:vAlign w:val="center"/>
          </w:tcPr>
          <w:p w14:paraId="726EF2D6" w14:textId="77777777" w:rsidR="00A71714" w:rsidRPr="00C80439" w:rsidRDefault="00A71714" w:rsidP="0080578B">
            <w:pPr>
              <w:rPr>
                <w:rFonts w:ascii="Arial" w:hAnsi="Arial" w:cs="Arial"/>
                <w:sz w:val="18"/>
                <w:szCs w:val="18"/>
              </w:rPr>
            </w:pPr>
            <w:r w:rsidRPr="00C80439">
              <w:rPr>
                <w:rFonts w:ascii="Arial" w:hAnsi="Arial" w:cs="Arial"/>
                <w:sz w:val="18"/>
                <w:szCs w:val="18"/>
              </w:rPr>
              <w:t>Tcf19</w:t>
            </w:r>
          </w:p>
        </w:tc>
        <w:tc>
          <w:tcPr>
            <w:tcW w:w="985" w:type="pct"/>
            <w:vAlign w:val="center"/>
          </w:tcPr>
          <w:p w14:paraId="2566FB32" w14:textId="77777777" w:rsidR="00A71714" w:rsidRPr="00C80439" w:rsidRDefault="00A71714" w:rsidP="0080578B">
            <w:pPr>
              <w:rPr>
                <w:rFonts w:ascii="Arial" w:hAnsi="Arial" w:cs="Arial"/>
                <w:sz w:val="18"/>
                <w:szCs w:val="18"/>
              </w:rPr>
            </w:pPr>
            <w:r w:rsidRPr="00C80439">
              <w:rPr>
                <w:rFonts w:ascii="Arial" w:hAnsi="Arial" w:cs="Arial"/>
                <w:sz w:val="18"/>
                <w:szCs w:val="18"/>
              </w:rPr>
              <w:t>0.988105665</w:t>
            </w:r>
          </w:p>
        </w:tc>
        <w:tc>
          <w:tcPr>
            <w:tcW w:w="639" w:type="pct"/>
            <w:vAlign w:val="center"/>
          </w:tcPr>
          <w:p w14:paraId="7ABF85F3" w14:textId="77777777" w:rsidR="00A71714" w:rsidRPr="00C80439" w:rsidRDefault="00A71714" w:rsidP="0080578B">
            <w:pPr>
              <w:rPr>
                <w:rFonts w:ascii="Arial" w:hAnsi="Arial" w:cs="Arial"/>
                <w:sz w:val="18"/>
                <w:szCs w:val="18"/>
              </w:rPr>
            </w:pPr>
            <w:r w:rsidRPr="00C80439">
              <w:rPr>
                <w:rFonts w:ascii="Arial" w:hAnsi="Arial" w:cs="Arial"/>
                <w:sz w:val="18"/>
                <w:szCs w:val="18"/>
              </w:rPr>
              <w:t>0.000211371</w:t>
            </w:r>
          </w:p>
        </w:tc>
      </w:tr>
      <w:tr w:rsidR="00A71714" w:rsidRPr="00C80439" w14:paraId="0F7368D1" w14:textId="77777777" w:rsidTr="0080578B">
        <w:tc>
          <w:tcPr>
            <w:tcW w:w="279" w:type="pct"/>
            <w:vAlign w:val="center"/>
          </w:tcPr>
          <w:p w14:paraId="53C67F30" w14:textId="77777777" w:rsidR="00A71714" w:rsidRPr="00C80439" w:rsidRDefault="00A71714" w:rsidP="0080578B">
            <w:pPr>
              <w:rPr>
                <w:rFonts w:ascii="Arial" w:hAnsi="Arial" w:cs="Arial"/>
                <w:sz w:val="18"/>
                <w:szCs w:val="18"/>
              </w:rPr>
            </w:pPr>
            <w:r w:rsidRPr="00C80439">
              <w:rPr>
                <w:rFonts w:ascii="Arial" w:hAnsi="Arial" w:cs="Arial"/>
                <w:sz w:val="18"/>
                <w:szCs w:val="18"/>
              </w:rPr>
              <w:t>175</w:t>
            </w:r>
          </w:p>
        </w:tc>
        <w:tc>
          <w:tcPr>
            <w:tcW w:w="1092" w:type="pct"/>
            <w:vAlign w:val="center"/>
          </w:tcPr>
          <w:p w14:paraId="010A43C9" w14:textId="77777777" w:rsidR="00A71714" w:rsidRPr="00C80439" w:rsidRDefault="00A71714" w:rsidP="0080578B">
            <w:pPr>
              <w:rPr>
                <w:rFonts w:ascii="Arial" w:hAnsi="Arial" w:cs="Arial"/>
                <w:sz w:val="18"/>
                <w:szCs w:val="18"/>
              </w:rPr>
            </w:pPr>
            <w:r w:rsidRPr="00C80439">
              <w:rPr>
                <w:rFonts w:ascii="Arial" w:hAnsi="Arial" w:cs="Arial"/>
                <w:sz w:val="18"/>
                <w:szCs w:val="18"/>
              </w:rPr>
              <w:t>Airn-206</w:t>
            </w:r>
          </w:p>
        </w:tc>
        <w:tc>
          <w:tcPr>
            <w:tcW w:w="949" w:type="pct"/>
            <w:vAlign w:val="center"/>
          </w:tcPr>
          <w:p w14:paraId="01D7265A" w14:textId="77777777" w:rsidR="00A71714" w:rsidRPr="00C80439" w:rsidRDefault="00A71714" w:rsidP="0080578B">
            <w:pPr>
              <w:rPr>
                <w:rFonts w:ascii="Arial" w:hAnsi="Arial" w:cs="Arial"/>
                <w:sz w:val="18"/>
                <w:szCs w:val="18"/>
              </w:rPr>
            </w:pPr>
            <w:r w:rsidRPr="00C80439">
              <w:rPr>
                <w:rFonts w:ascii="Arial" w:hAnsi="Arial" w:cs="Arial"/>
                <w:sz w:val="18"/>
                <w:szCs w:val="18"/>
              </w:rPr>
              <w:t>Col11a2-211</w:t>
            </w:r>
          </w:p>
        </w:tc>
        <w:tc>
          <w:tcPr>
            <w:tcW w:w="1056" w:type="pct"/>
            <w:vAlign w:val="center"/>
          </w:tcPr>
          <w:p w14:paraId="35E7043E" w14:textId="77777777" w:rsidR="00A71714" w:rsidRPr="00C80439" w:rsidRDefault="00A71714" w:rsidP="0080578B">
            <w:pPr>
              <w:rPr>
                <w:rFonts w:ascii="Arial" w:hAnsi="Arial" w:cs="Arial"/>
                <w:sz w:val="18"/>
                <w:szCs w:val="18"/>
              </w:rPr>
            </w:pPr>
            <w:r w:rsidRPr="00C80439">
              <w:rPr>
                <w:rFonts w:ascii="Arial" w:hAnsi="Arial" w:cs="Arial"/>
                <w:sz w:val="18"/>
                <w:szCs w:val="18"/>
              </w:rPr>
              <w:t>Col11a2</w:t>
            </w:r>
          </w:p>
        </w:tc>
        <w:tc>
          <w:tcPr>
            <w:tcW w:w="985" w:type="pct"/>
            <w:vAlign w:val="center"/>
          </w:tcPr>
          <w:p w14:paraId="7A9A90AD" w14:textId="77777777" w:rsidR="00A71714" w:rsidRPr="00C80439" w:rsidRDefault="00A71714" w:rsidP="0080578B">
            <w:pPr>
              <w:rPr>
                <w:rFonts w:ascii="Arial" w:hAnsi="Arial" w:cs="Arial"/>
                <w:sz w:val="18"/>
                <w:szCs w:val="18"/>
              </w:rPr>
            </w:pPr>
            <w:r w:rsidRPr="00C80439">
              <w:rPr>
                <w:rFonts w:ascii="Arial" w:hAnsi="Arial" w:cs="Arial"/>
                <w:sz w:val="18"/>
                <w:szCs w:val="18"/>
              </w:rPr>
              <w:t>0.989349296</w:t>
            </w:r>
          </w:p>
        </w:tc>
        <w:tc>
          <w:tcPr>
            <w:tcW w:w="639" w:type="pct"/>
            <w:vAlign w:val="center"/>
          </w:tcPr>
          <w:p w14:paraId="16AD3FC0" w14:textId="77777777" w:rsidR="00A71714" w:rsidRPr="00C80439" w:rsidRDefault="00A71714" w:rsidP="0080578B">
            <w:pPr>
              <w:rPr>
                <w:rFonts w:ascii="Arial" w:hAnsi="Arial" w:cs="Arial"/>
                <w:sz w:val="18"/>
                <w:szCs w:val="18"/>
              </w:rPr>
            </w:pPr>
            <w:r w:rsidRPr="00C80439">
              <w:rPr>
                <w:rFonts w:ascii="Arial" w:hAnsi="Arial" w:cs="Arial"/>
                <w:sz w:val="18"/>
                <w:szCs w:val="18"/>
              </w:rPr>
              <w:t>0.000169552</w:t>
            </w:r>
          </w:p>
        </w:tc>
      </w:tr>
      <w:tr w:rsidR="00A71714" w:rsidRPr="00C80439" w14:paraId="61261F3E" w14:textId="77777777" w:rsidTr="0080578B">
        <w:tc>
          <w:tcPr>
            <w:tcW w:w="279" w:type="pct"/>
            <w:vAlign w:val="center"/>
          </w:tcPr>
          <w:p w14:paraId="5988D904" w14:textId="77777777" w:rsidR="00A71714" w:rsidRPr="00C80439" w:rsidRDefault="00A71714" w:rsidP="0080578B">
            <w:pPr>
              <w:rPr>
                <w:rFonts w:ascii="Arial" w:hAnsi="Arial" w:cs="Arial"/>
                <w:sz w:val="18"/>
                <w:szCs w:val="18"/>
              </w:rPr>
            </w:pPr>
            <w:r w:rsidRPr="00C80439">
              <w:rPr>
                <w:rFonts w:ascii="Arial" w:hAnsi="Arial" w:cs="Arial"/>
                <w:sz w:val="18"/>
                <w:szCs w:val="18"/>
              </w:rPr>
              <w:t>176</w:t>
            </w:r>
          </w:p>
        </w:tc>
        <w:tc>
          <w:tcPr>
            <w:tcW w:w="1092" w:type="pct"/>
            <w:vAlign w:val="center"/>
          </w:tcPr>
          <w:p w14:paraId="71FA460B" w14:textId="77777777" w:rsidR="00A71714" w:rsidRPr="00C80439" w:rsidRDefault="00A71714" w:rsidP="0080578B">
            <w:pPr>
              <w:rPr>
                <w:rFonts w:ascii="Arial" w:hAnsi="Arial" w:cs="Arial"/>
                <w:sz w:val="18"/>
                <w:szCs w:val="18"/>
              </w:rPr>
            </w:pPr>
            <w:r w:rsidRPr="00C80439">
              <w:rPr>
                <w:rFonts w:ascii="Arial" w:hAnsi="Arial" w:cs="Arial"/>
                <w:sz w:val="18"/>
                <w:szCs w:val="18"/>
              </w:rPr>
              <w:t>Psmc6-202</w:t>
            </w:r>
          </w:p>
        </w:tc>
        <w:tc>
          <w:tcPr>
            <w:tcW w:w="949" w:type="pct"/>
            <w:vAlign w:val="center"/>
          </w:tcPr>
          <w:p w14:paraId="295DFACD" w14:textId="77777777" w:rsidR="00A71714" w:rsidRPr="00C80439" w:rsidRDefault="00A71714" w:rsidP="0080578B">
            <w:pPr>
              <w:rPr>
                <w:rFonts w:ascii="Arial" w:hAnsi="Arial" w:cs="Arial"/>
                <w:sz w:val="18"/>
                <w:szCs w:val="18"/>
              </w:rPr>
            </w:pPr>
            <w:r w:rsidRPr="00C80439">
              <w:rPr>
                <w:rFonts w:ascii="Arial" w:hAnsi="Arial" w:cs="Arial"/>
                <w:sz w:val="18"/>
                <w:szCs w:val="18"/>
              </w:rPr>
              <w:t>Ddc-210</w:t>
            </w:r>
          </w:p>
        </w:tc>
        <w:tc>
          <w:tcPr>
            <w:tcW w:w="1056" w:type="pct"/>
            <w:vAlign w:val="center"/>
          </w:tcPr>
          <w:p w14:paraId="156B460B" w14:textId="77777777" w:rsidR="00A71714" w:rsidRPr="00C80439" w:rsidRDefault="00A71714" w:rsidP="0080578B">
            <w:pPr>
              <w:rPr>
                <w:rFonts w:ascii="Arial" w:hAnsi="Arial" w:cs="Arial"/>
                <w:sz w:val="18"/>
                <w:szCs w:val="18"/>
              </w:rPr>
            </w:pPr>
            <w:proofErr w:type="spellStart"/>
            <w:r w:rsidRPr="00C80439">
              <w:rPr>
                <w:rFonts w:ascii="Arial" w:hAnsi="Arial" w:cs="Arial"/>
                <w:sz w:val="18"/>
                <w:szCs w:val="18"/>
              </w:rPr>
              <w:t>Ddc</w:t>
            </w:r>
            <w:proofErr w:type="spellEnd"/>
          </w:p>
        </w:tc>
        <w:tc>
          <w:tcPr>
            <w:tcW w:w="985" w:type="pct"/>
            <w:vAlign w:val="center"/>
          </w:tcPr>
          <w:p w14:paraId="4F6AD6FB" w14:textId="77777777" w:rsidR="00A71714" w:rsidRPr="00C80439" w:rsidRDefault="00A71714" w:rsidP="0080578B">
            <w:pPr>
              <w:rPr>
                <w:rFonts w:ascii="Arial" w:hAnsi="Arial" w:cs="Arial"/>
                <w:sz w:val="18"/>
                <w:szCs w:val="18"/>
              </w:rPr>
            </w:pPr>
            <w:r w:rsidRPr="00C80439">
              <w:rPr>
                <w:rFonts w:ascii="Arial" w:hAnsi="Arial" w:cs="Arial"/>
                <w:sz w:val="18"/>
                <w:szCs w:val="18"/>
              </w:rPr>
              <w:t>-0.967323293</w:t>
            </w:r>
          </w:p>
        </w:tc>
        <w:tc>
          <w:tcPr>
            <w:tcW w:w="639" w:type="pct"/>
            <w:vAlign w:val="center"/>
          </w:tcPr>
          <w:p w14:paraId="50C643DC" w14:textId="77777777" w:rsidR="00A71714" w:rsidRPr="00C80439" w:rsidRDefault="00A71714" w:rsidP="0080578B">
            <w:pPr>
              <w:rPr>
                <w:rFonts w:ascii="Arial" w:hAnsi="Arial" w:cs="Arial"/>
                <w:sz w:val="18"/>
                <w:szCs w:val="18"/>
              </w:rPr>
            </w:pPr>
            <w:r w:rsidRPr="00C80439">
              <w:rPr>
                <w:rFonts w:ascii="Arial" w:hAnsi="Arial" w:cs="Arial"/>
                <w:sz w:val="18"/>
                <w:szCs w:val="18"/>
              </w:rPr>
              <w:t>0.001584205</w:t>
            </w:r>
          </w:p>
        </w:tc>
      </w:tr>
      <w:tr w:rsidR="00A71714" w:rsidRPr="00C80439" w14:paraId="785EE92A" w14:textId="77777777" w:rsidTr="0080578B">
        <w:tc>
          <w:tcPr>
            <w:tcW w:w="279" w:type="pct"/>
            <w:vAlign w:val="center"/>
          </w:tcPr>
          <w:p w14:paraId="0E8982F0" w14:textId="77777777" w:rsidR="00A71714" w:rsidRPr="00C80439" w:rsidRDefault="00A71714" w:rsidP="0080578B">
            <w:pPr>
              <w:rPr>
                <w:rFonts w:ascii="Arial" w:hAnsi="Arial" w:cs="Arial"/>
                <w:sz w:val="18"/>
                <w:szCs w:val="18"/>
              </w:rPr>
            </w:pPr>
            <w:r w:rsidRPr="00C80439">
              <w:rPr>
                <w:rFonts w:ascii="Arial" w:hAnsi="Arial" w:cs="Arial"/>
                <w:sz w:val="18"/>
                <w:szCs w:val="18"/>
              </w:rPr>
              <w:t>177</w:t>
            </w:r>
          </w:p>
        </w:tc>
        <w:tc>
          <w:tcPr>
            <w:tcW w:w="1092" w:type="pct"/>
            <w:vAlign w:val="center"/>
          </w:tcPr>
          <w:p w14:paraId="4C70FCDD" w14:textId="77777777" w:rsidR="00A71714" w:rsidRPr="00C80439" w:rsidRDefault="00A71714" w:rsidP="0080578B">
            <w:pPr>
              <w:rPr>
                <w:rFonts w:ascii="Arial" w:hAnsi="Arial" w:cs="Arial"/>
                <w:sz w:val="18"/>
                <w:szCs w:val="18"/>
              </w:rPr>
            </w:pPr>
            <w:r w:rsidRPr="00C80439">
              <w:rPr>
                <w:rFonts w:ascii="Arial" w:hAnsi="Arial" w:cs="Arial"/>
                <w:sz w:val="18"/>
                <w:szCs w:val="18"/>
              </w:rPr>
              <w:t>TCONS_00228236</w:t>
            </w:r>
          </w:p>
        </w:tc>
        <w:tc>
          <w:tcPr>
            <w:tcW w:w="949" w:type="pct"/>
            <w:vAlign w:val="center"/>
          </w:tcPr>
          <w:p w14:paraId="25A195A9" w14:textId="77777777" w:rsidR="00A71714" w:rsidRPr="00C80439" w:rsidRDefault="00A71714" w:rsidP="0080578B">
            <w:pPr>
              <w:rPr>
                <w:rFonts w:ascii="Arial" w:hAnsi="Arial" w:cs="Arial"/>
                <w:sz w:val="18"/>
                <w:szCs w:val="18"/>
              </w:rPr>
            </w:pPr>
            <w:r w:rsidRPr="00C80439">
              <w:rPr>
                <w:rFonts w:ascii="Arial" w:hAnsi="Arial" w:cs="Arial"/>
                <w:sz w:val="18"/>
                <w:szCs w:val="18"/>
              </w:rPr>
              <w:t>Chrm1-201</w:t>
            </w:r>
          </w:p>
        </w:tc>
        <w:tc>
          <w:tcPr>
            <w:tcW w:w="1056" w:type="pct"/>
            <w:vAlign w:val="center"/>
          </w:tcPr>
          <w:p w14:paraId="42F73309" w14:textId="77777777" w:rsidR="00A71714" w:rsidRPr="00C80439" w:rsidRDefault="00A71714" w:rsidP="0080578B">
            <w:pPr>
              <w:rPr>
                <w:rFonts w:ascii="Arial" w:hAnsi="Arial" w:cs="Arial"/>
                <w:sz w:val="18"/>
                <w:szCs w:val="18"/>
              </w:rPr>
            </w:pPr>
            <w:r w:rsidRPr="00C80439">
              <w:rPr>
                <w:rFonts w:ascii="Arial" w:hAnsi="Arial" w:cs="Arial"/>
                <w:sz w:val="18"/>
                <w:szCs w:val="18"/>
              </w:rPr>
              <w:t>Chrm1</w:t>
            </w:r>
          </w:p>
        </w:tc>
        <w:tc>
          <w:tcPr>
            <w:tcW w:w="985" w:type="pct"/>
            <w:vAlign w:val="center"/>
          </w:tcPr>
          <w:p w14:paraId="206DB46B" w14:textId="77777777" w:rsidR="00A71714" w:rsidRPr="00C80439" w:rsidRDefault="00A71714" w:rsidP="0080578B">
            <w:pPr>
              <w:rPr>
                <w:rFonts w:ascii="Arial" w:hAnsi="Arial" w:cs="Arial"/>
                <w:sz w:val="18"/>
                <w:szCs w:val="18"/>
              </w:rPr>
            </w:pPr>
            <w:r w:rsidRPr="00C80439">
              <w:rPr>
                <w:rFonts w:ascii="Arial" w:hAnsi="Arial" w:cs="Arial"/>
                <w:sz w:val="18"/>
                <w:szCs w:val="18"/>
              </w:rPr>
              <w:t>0.961560591</w:t>
            </w:r>
          </w:p>
        </w:tc>
        <w:tc>
          <w:tcPr>
            <w:tcW w:w="639" w:type="pct"/>
            <w:vAlign w:val="center"/>
          </w:tcPr>
          <w:p w14:paraId="2BAF1FAD" w14:textId="77777777" w:rsidR="00A71714" w:rsidRPr="00C80439" w:rsidRDefault="00A71714" w:rsidP="0080578B">
            <w:pPr>
              <w:rPr>
                <w:rFonts w:ascii="Arial" w:hAnsi="Arial" w:cs="Arial"/>
                <w:sz w:val="18"/>
                <w:szCs w:val="18"/>
              </w:rPr>
            </w:pPr>
            <w:r w:rsidRPr="00C80439">
              <w:rPr>
                <w:rFonts w:ascii="Arial" w:hAnsi="Arial" w:cs="Arial"/>
                <w:sz w:val="18"/>
                <w:szCs w:val="18"/>
              </w:rPr>
              <w:t>0.002187983</w:t>
            </w:r>
          </w:p>
        </w:tc>
      </w:tr>
      <w:tr w:rsidR="00A71714" w:rsidRPr="00C80439" w14:paraId="5BC9D774" w14:textId="77777777" w:rsidTr="0080578B">
        <w:tc>
          <w:tcPr>
            <w:tcW w:w="279" w:type="pct"/>
            <w:vAlign w:val="center"/>
          </w:tcPr>
          <w:p w14:paraId="6C23EEBC" w14:textId="77777777" w:rsidR="00A71714" w:rsidRPr="00C80439" w:rsidRDefault="00A71714" w:rsidP="0080578B">
            <w:pPr>
              <w:rPr>
                <w:rFonts w:ascii="Arial" w:hAnsi="Arial" w:cs="Arial"/>
                <w:sz w:val="18"/>
                <w:szCs w:val="18"/>
              </w:rPr>
            </w:pPr>
            <w:r w:rsidRPr="00C80439">
              <w:rPr>
                <w:rFonts w:ascii="Arial" w:hAnsi="Arial" w:cs="Arial"/>
                <w:sz w:val="18"/>
                <w:szCs w:val="18"/>
              </w:rPr>
              <w:t>178</w:t>
            </w:r>
          </w:p>
        </w:tc>
        <w:tc>
          <w:tcPr>
            <w:tcW w:w="1092" w:type="pct"/>
            <w:vAlign w:val="center"/>
          </w:tcPr>
          <w:p w14:paraId="398A9384" w14:textId="77777777" w:rsidR="00A71714" w:rsidRPr="00C80439" w:rsidRDefault="00A71714" w:rsidP="0080578B">
            <w:pPr>
              <w:rPr>
                <w:rFonts w:ascii="Arial" w:hAnsi="Arial" w:cs="Arial"/>
                <w:sz w:val="18"/>
                <w:szCs w:val="18"/>
              </w:rPr>
            </w:pPr>
            <w:r w:rsidRPr="00C80439">
              <w:rPr>
                <w:rFonts w:ascii="Arial" w:hAnsi="Arial" w:cs="Arial"/>
                <w:sz w:val="18"/>
                <w:szCs w:val="18"/>
              </w:rPr>
              <w:t>Anxa11-204</w:t>
            </w:r>
          </w:p>
        </w:tc>
        <w:tc>
          <w:tcPr>
            <w:tcW w:w="949" w:type="pct"/>
            <w:vAlign w:val="center"/>
          </w:tcPr>
          <w:p w14:paraId="1449F41D" w14:textId="77777777" w:rsidR="00A71714" w:rsidRPr="00C80439" w:rsidRDefault="00A71714" w:rsidP="0080578B">
            <w:pPr>
              <w:rPr>
                <w:rFonts w:ascii="Arial" w:hAnsi="Arial" w:cs="Arial"/>
                <w:sz w:val="18"/>
                <w:szCs w:val="18"/>
              </w:rPr>
            </w:pPr>
            <w:r w:rsidRPr="00C80439">
              <w:rPr>
                <w:rFonts w:ascii="Arial" w:hAnsi="Arial" w:cs="Arial"/>
                <w:sz w:val="18"/>
                <w:szCs w:val="18"/>
              </w:rPr>
              <w:t>Cttn-201</w:t>
            </w:r>
          </w:p>
        </w:tc>
        <w:tc>
          <w:tcPr>
            <w:tcW w:w="1056" w:type="pct"/>
            <w:vAlign w:val="center"/>
          </w:tcPr>
          <w:p w14:paraId="7426C91C" w14:textId="77777777" w:rsidR="00A71714" w:rsidRPr="00C80439" w:rsidRDefault="00A71714" w:rsidP="0080578B">
            <w:pPr>
              <w:rPr>
                <w:rFonts w:ascii="Arial" w:hAnsi="Arial" w:cs="Arial"/>
                <w:sz w:val="18"/>
                <w:szCs w:val="18"/>
              </w:rPr>
            </w:pPr>
            <w:proofErr w:type="spellStart"/>
            <w:r w:rsidRPr="00C80439">
              <w:rPr>
                <w:rFonts w:ascii="Arial" w:hAnsi="Arial" w:cs="Arial"/>
                <w:sz w:val="18"/>
                <w:szCs w:val="18"/>
              </w:rPr>
              <w:t>Cttn</w:t>
            </w:r>
            <w:proofErr w:type="spellEnd"/>
          </w:p>
        </w:tc>
        <w:tc>
          <w:tcPr>
            <w:tcW w:w="985" w:type="pct"/>
            <w:vAlign w:val="center"/>
          </w:tcPr>
          <w:p w14:paraId="0EFE2971" w14:textId="77777777" w:rsidR="00A71714" w:rsidRPr="00C80439" w:rsidRDefault="00A71714" w:rsidP="0080578B">
            <w:pPr>
              <w:rPr>
                <w:rFonts w:ascii="Arial" w:hAnsi="Arial" w:cs="Arial"/>
                <w:sz w:val="18"/>
                <w:szCs w:val="18"/>
              </w:rPr>
            </w:pPr>
            <w:r w:rsidRPr="00C80439">
              <w:rPr>
                <w:rFonts w:ascii="Arial" w:hAnsi="Arial" w:cs="Arial"/>
                <w:sz w:val="18"/>
                <w:szCs w:val="18"/>
              </w:rPr>
              <w:t>0.971968034</w:t>
            </w:r>
          </w:p>
        </w:tc>
        <w:tc>
          <w:tcPr>
            <w:tcW w:w="639" w:type="pct"/>
            <w:vAlign w:val="center"/>
          </w:tcPr>
          <w:p w14:paraId="478887AD" w14:textId="77777777" w:rsidR="00A71714" w:rsidRPr="00C80439" w:rsidRDefault="00A71714" w:rsidP="0080578B">
            <w:pPr>
              <w:rPr>
                <w:rFonts w:ascii="Arial" w:hAnsi="Arial" w:cs="Arial"/>
                <w:sz w:val="18"/>
                <w:szCs w:val="18"/>
              </w:rPr>
            </w:pPr>
            <w:r w:rsidRPr="00C80439">
              <w:rPr>
                <w:rFonts w:ascii="Arial" w:hAnsi="Arial" w:cs="Arial"/>
                <w:sz w:val="18"/>
                <w:szCs w:val="18"/>
              </w:rPr>
              <w:t>0.001167673</w:t>
            </w:r>
          </w:p>
        </w:tc>
      </w:tr>
      <w:tr w:rsidR="00A71714" w:rsidRPr="00C80439" w14:paraId="48370420" w14:textId="77777777" w:rsidTr="0080578B">
        <w:tc>
          <w:tcPr>
            <w:tcW w:w="279" w:type="pct"/>
            <w:vAlign w:val="center"/>
          </w:tcPr>
          <w:p w14:paraId="695B74A6" w14:textId="77777777" w:rsidR="00A71714" w:rsidRPr="00C80439" w:rsidRDefault="00A71714" w:rsidP="0080578B">
            <w:pPr>
              <w:rPr>
                <w:rFonts w:ascii="Arial" w:hAnsi="Arial" w:cs="Arial"/>
                <w:sz w:val="18"/>
                <w:szCs w:val="18"/>
              </w:rPr>
            </w:pPr>
            <w:r w:rsidRPr="00C80439">
              <w:rPr>
                <w:rFonts w:ascii="Arial" w:hAnsi="Arial" w:cs="Arial"/>
                <w:sz w:val="18"/>
                <w:szCs w:val="18"/>
              </w:rPr>
              <w:t>179</w:t>
            </w:r>
          </w:p>
        </w:tc>
        <w:tc>
          <w:tcPr>
            <w:tcW w:w="1092" w:type="pct"/>
            <w:vAlign w:val="center"/>
          </w:tcPr>
          <w:p w14:paraId="7496F9A4" w14:textId="77777777" w:rsidR="00A71714" w:rsidRPr="00C80439" w:rsidRDefault="00A71714" w:rsidP="0080578B">
            <w:pPr>
              <w:rPr>
                <w:rFonts w:ascii="Arial" w:hAnsi="Arial" w:cs="Arial"/>
                <w:sz w:val="18"/>
                <w:szCs w:val="18"/>
              </w:rPr>
            </w:pPr>
            <w:r w:rsidRPr="00C80439">
              <w:rPr>
                <w:rFonts w:ascii="Arial" w:hAnsi="Arial" w:cs="Arial"/>
                <w:sz w:val="18"/>
                <w:szCs w:val="18"/>
              </w:rPr>
              <w:t>Anxa11-204</w:t>
            </w:r>
          </w:p>
        </w:tc>
        <w:tc>
          <w:tcPr>
            <w:tcW w:w="949" w:type="pct"/>
            <w:vAlign w:val="center"/>
          </w:tcPr>
          <w:p w14:paraId="5EF3F3A6" w14:textId="77777777" w:rsidR="00A71714" w:rsidRPr="00C80439" w:rsidRDefault="00A71714" w:rsidP="0080578B">
            <w:pPr>
              <w:rPr>
                <w:rFonts w:ascii="Arial" w:hAnsi="Arial" w:cs="Arial"/>
                <w:sz w:val="18"/>
                <w:szCs w:val="18"/>
              </w:rPr>
            </w:pPr>
            <w:r w:rsidRPr="00C80439">
              <w:rPr>
                <w:rFonts w:ascii="Arial" w:hAnsi="Arial" w:cs="Arial"/>
                <w:sz w:val="18"/>
                <w:szCs w:val="18"/>
              </w:rPr>
              <w:t>Cacna1a-213</w:t>
            </w:r>
          </w:p>
        </w:tc>
        <w:tc>
          <w:tcPr>
            <w:tcW w:w="1056" w:type="pct"/>
            <w:vAlign w:val="center"/>
          </w:tcPr>
          <w:p w14:paraId="4FD716DF" w14:textId="77777777" w:rsidR="00A71714" w:rsidRPr="00C80439" w:rsidRDefault="00A71714" w:rsidP="0080578B">
            <w:pPr>
              <w:rPr>
                <w:rFonts w:ascii="Arial" w:hAnsi="Arial" w:cs="Arial"/>
                <w:sz w:val="18"/>
                <w:szCs w:val="18"/>
              </w:rPr>
            </w:pPr>
            <w:r w:rsidRPr="00C80439">
              <w:rPr>
                <w:rFonts w:ascii="Arial" w:hAnsi="Arial" w:cs="Arial"/>
                <w:sz w:val="18"/>
                <w:szCs w:val="18"/>
              </w:rPr>
              <w:t>Cacna1a</w:t>
            </w:r>
          </w:p>
        </w:tc>
        <w:tc>
          <w:tcPr>
            <w:tcW w:w="985" w:type="pct"/>
            <w:vAlign w:val="center"/>
          </w:tcPr>
          <w:p w14:paraId="0995549D" w14:textId="77777777" w:rsidR="00A71714" w:rsidRPr="00C80439" w:rsidRDefault="00A71714" w:rsidP="0080578B">
            <w:pPr>
              <w:rPr>
                <w:rFonts w:ascii="Arial" w:hAnsi="Arial" w:cs="Arial"/>
                <w:sz w:val="18"/>
                <w:szCs w:val="18"/>
              </w:rPr>
            </w:pPr>
            <w:r w:rsidRPr="00C80439">
              <w:rPr>
                <w:rFonts w:ascii="Arial" w:hAnsi="Arial" w:cs="Arial"/>
                <w:sz w:val="18"/>
                <w:szCs w:val="18"/>
              </w:rPr>
              <w:t>0.999274076</w:t>
            </w:r>
          </w:p>
        </w:tc>
        <w:tc>
          <w:tcPr>
            <w:tcW w:w="639" w:type="pct"/>
            <w:vAlign w:val="center"/>
          </w:tcPr>
          <w:p w14:paraId="40DBB838" w14:textId="77777777" w:rsidR="00A71714" w:rsidRPr="00C80439" w:rsidRDefault="00A71714" w:rsidP="0080578B">
            <w:pPr>
              <w:rPr>
                <w:rFonts w:ascii="Arial" w:hAnsi="Arial" w:cs="Arial"/>
                <w:sz w:val="18"/>
                <w:szCs w:val="18"/>
              </w:rPr>
            </w:pPr>
            <w:r w:rsidRPr="00C80439">
              <w:rPr>
                <w:rFonts w:ascii="Arial" w:hAnsi="Arial" w:cs="Arial"/>
                <w:sz w:val="18"/>
                <w:szCs w:val="18"/>
              </w:rPr>
              <w:t>7.90E-07</w:t>
            </w:r>
          </w:p>
        </w:tc>
      </w:tr>
      <w:tr w:rsidR="00A71714" w:rsidRPr="00C80439" w14:paraId="33A7A4D1" w14:textId="77777777" w:rsidTr="0080578B">
        <w:tc>
          <w:tcPr>
            <w:tcW w:w="279" w:type="pct"/>
            <w:vAlign w:val="center"/>
          </w:tcPr>
          <w:p w14:paraId="01A619EB" w14:textId="77777777" w:rsidR="00A71714" w:rsidRPr="00C80439" w:rsidRDefault="00A71714" w:rsidP="0080578B">
            <w:pPr>
              <w:rPr>
                <w:rFonts w:ascii="Arial" w:hAnsi="Arial" w:cs="Arial"/>
                <w:sz w:val="18"/>
                <w:szCs w:val="18"/>
              </w:rPr>
            </w:pPr>
            <w:r w:rsidRPr="00C80439">
              <w:rPr>
                <w:rFonts w:ascii="Arial" w:hAnsi="Arial" w:cs="Arial"/>
                <w:sz w:val="18"/>
                <w:szCs w:val="18"/>
              </w:rPr>
              <w:t>180</w:t>
            </w:r>
          </w:p>
        </w:tc>
        <w:tc>
          <w:tcPr>
            <w:tcW w:w="1092" w:type="pct"/>
            <w:vAlign w:val="center"/>
          </w:tcPr>
          <w:p w14:paraId="5C3CFB20" w14:textId="77777777" w:rsidR="00A71714" w:rsidRPr="00C80439" w:rsidRDefault="00A71714" w:rsidP="0080578B">
            <w:pPr>
              <w:rPr>
                <w:rFonts w:ascii="Arial" w:hAnsi="Arial" w:cs="Arial"/>
                <w:sz w:val="18"/>
                <w:szCs w:val="18"/>
              </w:rPr>
            </w:pPr>
            <w:r w:rsidRPr="00C80439">
              <w:rPr>
                <w:rFonts w:ascii="Arial" w:hAnsi="Arial" w:cs="Arial"/>
                <w:sz w:val="18"/>
                <w:szCs w:val="18"/>
              </w:rPr>
              <w:t>Pcdh15-230</w:t>
            </w:r>
          </w:p>
        </w:tc>
        <w:tc>
          <w:tcPr>
            <w:tcW w:w="949" w:type="pct"/>
            <w:vAlign w:val="center"/>
          </w:tcPr>
          <w:p w14:paraId="2A7AE1A7" w14:textId="77777777" w:rsidR="00A71714" w:rsidRPr="00C80439" w:rsidRDefault="00A71714" w:rsidP="0080578B">
            <w:pPr>
              <w:rPr>
                <w:rFonts w:ascii="Arial" w:hAnsi="Arial" w:cs="Arial"/>
                <w:sz w:val="18"/>
                <w:szCs w:val="18"/>
              </w:rPr>
            </w:pPr>
            <w:r w:rsidRPr="00C80439">
              <w:rPr>
                <w:rFonts w:ascii="Arial" w:hAnsi="Arial" w:cs="Arial"/>
                <w:sz w:val="18"/>
                <w:szCs w:val="18"/>
              </w:rPr>
              <w:t>Mtdh-206</w:t>
            </w:r>
          </w:p>
        </w:tc>
        <w:tc>
          <w:tcPr>
            <w:tcW w:w="1056" w:type="pct"/>
            <w:vAlign w:val="center"/>
          </w:tcPr>
          <w:p w14:paraId="472F9F9B" w14:textId="77777777" w:rsidR="00A71714" w:rsidRPr="00C80439" w:rsidRDefault="00A71714" w:rsidP="0080578B">
            <w:pPr>
              <w:rPr>
                <w:rFonts w:ascii="Arial" w:hAnsi="Arial" w:cs="Arial"/>
                <w:sz w:val="18"/>
                <w:szCs w:val="18"/>
              </w:rPr>
            </w:pPr>
            <w:proofErr w:type="spellStart"/>
            <w:r w:rsidRPr="00C80439">
              <w:rPr>
                <w:rFonts w:ascii="Arial" w:hAnsi="Arial" w:cs="Arial"/>
                <w:sz w:val="18"/>
                <w:szCs w:val="18"/>
              </w:rPr>
              <w:t>Mtdh</w:t>
            </w:r>
            <w:proofErr w:type="spellEnd"/>
          </w:p>
        </w:tc>
        <w:tc>
          <w:tcPr>
            <w:tcW w:w="985" w:type="pct"/>
            <w:vAlign w:val="center"/>
          </w:tcPr>
          <w:p w14:paraId="090AD248" w14:textId="77777777" w:rsidR="00A71714" w:rsidRPr="00C80439" w:rsidRDefault="00A71714" w:rsidP="0080578B">
            <w:pPr>
              <w:rPr>
                <w:rFonts w:ascii="Arial" w:hAnsi="Arial" w:cs="Arial"/>
                <w:sz w:val="18"/>
                <w:szCs w:val="18"/>
              </w:rPr>
            </w:pPr>
            <w:r w:rsidRPr="00C80439">
              <w:rPr>
                <w:rFonts w:ascii="Arial" w:hAnsi="Arial" w:cs="Arial"/>
                <w:sz w:val="18"/>
                <w:szCs w:val="18"/>
              </w:rPr>
              <w:t>0.99990297</w:t>
            </w:r>
          </w:p>
        </w:tc>
        <w:tc>
          <w:tcPr>
            <w:tcW w:w="639" w:type="pct"/>
            <w:vAlign w:val="center"/>
          </w:tcPr>
          <w:p w14:paraId="7F31C6E1" w14:textId="77777777" w:rsidR="00A71714" w:rsidRPr="00C80439" w:rsidRDefault="00A71714" w:rsidP="0080578B">
            <w:pPr>
              <w:rPr>
                <w:rFonts w:ascii="Arial" w:hAnsi="Arial" w:cs="Arial"/>
                <w:sz w:val="18"/>
                <w:szCs w:val="18"/>
              </w:rPr>
            </w:pPr>
            <w:r w:rsidRPr="00C80439">
              <w:rPr>
                <w:rFonts w:ascii="Arial" w:hAnsi="Arial" w:cs="Arial"/>
                <w:sz w:val="18"/>
                <w:szCs w:val="18"/>
              </w:rPr>
              <w:t>1.41E-08</w:t>
            </w:r>
          </w:p>
        </w:tc>
      </w:tr>
      <w:tr w:rsidR="00A71714" w:rsidRPr="00C80439" w14:paraId="7E7B0753" w14:textId="77777777" w:rsidTr="0080578B">
        <w:tc>
          <w:tcPr>
            <w:tcW w:w="279" w:type="pct"/>
            <w:vAlign w:val="center"/>
          </w:tcPr>
          <w:p w14:paraId="416AC22A" w14:textId="77777777" w:rsidR="00A71714" w:rsidRPr="00C80439" w:rsidRDefault="00A71714" w:rsidP="0080578B">
            <w:pPr>
              <w:rPr>
                <w:rFonts w:ascii="Arial" w:hAnsi="Arial" w:cs="Arial"/>
                <w:sz w:val="18"/>
                <w:szCs w:val="18"/>
              </w:rPr>
            </w:pPr>
            <w:r w:rsidRPr="00C80439">
              <w:rPr>
                <w:rFonts w:ascii="Arial" w:hAnsi="Arial" w:cs="Arial"/>
                <w:sz w:val="18"/>
                <w:szCs w:val="18"/>
              </w:rPr>
              <w:t>181</w:t>
            </w:r>
          </w:p>
        </w:tc>
        <w:tc>
          <w:tcPr>
            <w:tcW w:w="1092" w:type="pct"/>
            <w:vAlign w:val="center"/>
          </w:tcPr>
          <w:p w14:paraId="37A78FBD" w14:textId="77777777" w:rsidR="00A71714" w:rsidRPr="00C80439" w:rsidRDefault="00A71714" w:rsidP="0080578B">
            <w:pPr>
              <w:rPr>
                <w:rFonts w:ascii="Arial" w:hAnsi="Arial" w:cs="Arial"/>
                <w:sz w:val="18"/>
                <w:szCs w:val="18"/>
              </w:rPr>
            </w:pPr>
            <w:r w:rsidRPr="00C80439">
              <w:rPr>
                <w:rFonts w:ascii="Arial" w:hAnsi="Arial" w:cs="Arial"/>
                <w:sz w:val="18"/>
                <w:szCs w:val="18"/>
              </w:rPr>
              <w:t>Pcdh15-230</w:t>
            </w:r>
          </w:p>
        </w:tc>
        <w:tc>
          <w:tcPr>
            <w:tcW w:w="949" w:type="pct"/>
            <w:vAlign w:val="center"/>
          </w:tcPr>
          <w:p w14:paraId="32420E44" w14:textId="77777777" w:rsidR="00A71714" w:rsidRPr="00C80439" w:rsidRDefault="00A71714" w:rsidP="0080578B">
            <w:pPr>
              <w:rPr>
                <w:rFonts w:ascii="Arial" w:hAnsi="Arial" w:cs="Arial"/>
                <w:sz w:val="18"/>
                <w:szCs w:val="18"/>
              </w:rPr>
            </w:pPr>
            <w:r w:rsidRPr="00C80439">
              <w:rPr>
                <w:rFonts w:ascii="Arial" w:hAnsi="Arial" w:cs="Arial"/>
                <w:sz w:val="18"/>
                <w:szCs w:val="18"/>
              </w:rPr>
              <w:t>Cacna1a-202</w:t>
            </w:r>
          </w:p>
        </w:tc>
        <w:tc>
          <w:tcPr>
            <w:tcW w:w="1056" w:type="pct"/>
            <w:vAlign w:val="center"/>
          </w:tcPr>
          <w:p w14:paraId="2B2A20EB" w14:textId="77777777" w:rsidR="00A71714" w:rsidRPr="00C80439" w:rsidRDefault="00A71714" w:rsidP="0080578B">
            <w:pPr>
              <w:rPr>
                <w:rFonts w:ascii="Arial" w:hAnsi="Arial" w:cs="Arial"/>
                <w:sz w:val="18"/>
                <w:szCs w:val="18"/>
              </w:rPr>
            </w:pPr>
            <w:r w:rsidRPr="00C80439">
              <w:rPr>
                <w:rFonts w:ascii="Arial" w:hAnsi="Arial" w:cs="Arial"/>
                <w:sz w:val="18"/>
                <w:szCs w:val="18"/>
              </w:rPr>
              <w:t>Cacna1a</w:t>
            </w:r>
          </w:p>
        </w:tc>
        <w:tc>
          <w:tcPr>
            <w:tcW w:w="985" w:type="pct"/>
            <w:vAlign w:val="center"/>
          </w:tcPr>
          <w:p w14:paraId="0A3DA586" w14:textId="77777777" w:rsidR="00A71714" w:rsidRPr="00C80439" w:rsidRDefault="00A71714" w:rsidP="0080578B">
            <w:pPr>
              <w:rPr>
                <w:rFonts w:ascii="Arial" w:hAnsi="Arial" w:cs="Arial"/>
                <w:sz w:val="18"/>
                <w:szCs w:val="18"/>
              </w:rPr>
            </w:pPr>
            <w:r w:rsidRPr="00C80439">
              <w:rPr>
                <w:rFonts w:ascii="Arial" w:hAnsi="Arial" w:cs="Arial"/>
                <w:sz w:val="18"/>
                <w:szCs w:val="18"/>
              </w:rPr>
              <w:t>0.995857156</w:t>
            </w:r>
          </w:p>
        </w:tc>
        <w:tc>
          <w:tcPr>
            <w:tcW w:w="639" w:type="pct"/>
            <w:vAlign w:val="center"/>
          </w:tcPr>
          <w:p w14:paraId="7A03CA76" w14:textId="77777777" w:rsidR="00A71714" w:rsidRPr="00C80439" w:rsidRDefault="00A71714" w:rsidP="0080578B">
            <w:pPr>
              <w:rPr>
                <w:rFonts w:ascii="Arial" w:hAnsi="Arial" w:cs="Arial"/>
                <w:sz w:val="18"/>
                <w:szCs w:val="18"/>
              </w:rPr>
            </w:pPr>
            <w:r w:rsidRPr="00C80439">
              <w:rPr>
                <w:rFonts w:ascii="Arial" w:hAnsi="Arial" w:cs="Arial"/>
                <w:sz w:val="18"/>
                <w:szCs w:val="18"/>
              </w:rPr>
              <w:t>2.57E-05</w:t>
            </w:r>
          </w:p>
        </w:tc>
      </w:tr>
      <w:tr w:rsidR="00A71714" w:rsidRPr="00C80439" w14:paraId="44D254F1" w14:textId="77777777" w:rsidTr="0080578B">
        <w:tc>
          <w:tcPr>
            <w:tcW w:w="279" w:type="pct"/>
            <w:vAlign w:val="center"/>
          </w:tcPr>
          <w:p w14:paraId="50D50219" w14:textId="77777777" w:rsidR="00A71714" w:rsidRPr="00C80439" w:rsidRDefault="00A71714" w:rsidP="0080578B">
            <w:pPr>
              <w:rPr>
                <w:rFonts w:ascii="Arial" w:hAnsi="Arial" w:cs="Arial"/>
                <w:sz w:val="18"/>
                <w:szCs w:val="18"/>
              </w:rPr>
            </w:pPr>
            <w:r w:rsidRPr="00C80439">
              <w:rPr>
                <w:rFonts w:ascii="Arial" w:hAnsi="Arial" w:cs="Arial"/>
                <w:sz w:val="18"/>
                <w:szCs w:val="18"/>
              </w:rPr>
              <w:t>182</w:t>
            </w:r>
          </w:p>
        </w:tc>
        <w:tc>
          <w:tcPr>
            <w:tcW w:w="1092" w:type="pct"/>
            <w:vAlign w:val="center"/>
          </w:tcPr>
          <w:p w14:paraId="16BE582B" w14:textId="77777777" w:rsidR="00A71714" w:rsidRPr="00C80439" w:rsidRDefault="00A71714" w:rsidP="0080578B">
            <w:pPr>
              <w:rPr>
                <w:rFonts w:ascii="Arial" w:hAnsi="Arial" w:cs="Arial"/>
                <w:sz w:val="18"/>
                <w:szCs w:val="18"/>
              </w:rPr>
            </w:pPr>
            <w:r w:rsidRPr="00C80439">
              <w:rPr>
                <w:rFonts w:ascii="Arial" w:hAnsi="Arial" w:cs="Arial"/>
                <w:sz w:val="18"/>
                <w:szCs w:val="18"/>
              </w:rPr>
              <w:t>TCONS_00127833</w:t>
            </w:r>
          </w:p>
        </w:tc>
        <w:tc>
          <w:tcPr>
            <w:tcW w:w="949" w:type="pct"/>
            <w:vAlign w:val="center"/>
          </w:tcPr>
          <w:p w14:paraId="1F49305B" w14:textId="77777777" w:rsidR="00A71714" w:rsidRPr="00C80439" w:rsidRDefault="00A71714" w:rsidP="0080578B">
            <w:pPr>
              <w:rPr>
                <w:rFonts w:ascii="Arial" w:hAnsi="Arial" w:cs="Arial"/>
                <w:sz w:val="18"/>
                <w:szCs w:val="18"/>
              </w:rPr>
            </w:pPr>
            <w:r w:rsidRPr="00C80439">
              <w:rPr>
                <w:rFonts w:ascii="Arial" w:hAnsi="Arial" w:cs="Arial"/>
                <w:sz w:val="18"/>
                <w:szCs w:val="18"/>
              </w:rPr>
              <w:t>Il1rl1-201</w:t>
            </w:r>
          </w:p>
        </w:tc>
        <w:tc>
          <w:tcPr>
            <w:tcW w:w="1056" w:type="pct"/>
            <w:vAlign w:val="center"/>
          </w:tcPr>
          <w:p w14:paraId="55D0D884" w14:textId="77777777" w:rsidR="00A71714" w:rsidRPr="00C80439" w:rsidRDefault="00A71714" w:rsidP="0080578B">
            <w:pPr>
              <w:rPr>
                <w:rFonts w:ascii="Arial" w:hAnsi="Arial" w:cs="Arial"/>
                <w:sz w:val="18"/>
                <w:szCs w:val="18"/>
              </w:rPr>
            </w:pPr>
            <w:r w:rsidRPr="00C80439">
              <w:rPr>
                <w:rFonts w:ascii="Arial" w:hAnsi="Arial" w:cs="Arial"/>
                <w:sz w:val="18"/>
                <w:szCs w:val="18"/>
              </w:rPr>
              <w:t>Il1rl1</w:t>
            </w:r>
          </w:p>
        </w:tc>
        <w:tc>
          <w:tcPr>
            <w:tcW w:w="985" w:type="pct"/>
            <w:vAlign w:val="center"/>
          </w:tcPr>
          <w:p w14:paraId="480F2867" w14:textId="77777777" w:rsidR="00A71714" w:rsidRPr="00C80439" w:rsidRDefault="00A71714" w:rsidP="0080578B">
            <w:pPr>
              <w:rPr>
                <w:rFonts w:ascii="Arial" w:hAnsi="Arial" w:cs="Arial"/>
                <w:sz w:val="18"/>
                <w:szCs w:val="18"/>
              </w:rPr>
            </w:pPr>
            <w:r w:rsidRPr="00C80439">
              <w:rPr>
                <w:rFonts w:ascii="Arial" w:hAnsi="Arial" w:cs="Arial"/>
                <w:sz w:val="18"/>
                <w:szCs w:val="18"/>
              </w:rPr>
              <w:t>0.955387779</w:t>
            </w:r>
          </w:p>
        </w:tc>
        <w:tc>
          <w:tcPr>
            <w:tcW w:w="639" w:type="pct"/>
            <w:vAlign w:val="center"/>
          </w:tcPr>
          <w:p w14:paraId="088DD934" w14:textId="77777777" w:rsidR="00A71714" w:rsidRPr="00C80439" w:rsidRDefault="00A71714" w:rsidP="0080578B">
            <w:pPr>
              <w:rPr>
                <w:rFonts w:ascii="Arial" w:hAnsi="Arial" w:cs="Arial"/>
                <w:sz w:val="18"/>
                <w:szCs w:val="18"/>
              </w:rPr>
            </w:pPr>
            <w:r w:rsidRPr="00C80439">
              <w:rPr>
                <w:rFonts w:ascii="Arial" w:hAnsi="Arial" w:cs="Arial"/>
                <w:sz w:val="18"/>
                <w:szCs w:val="18"/>
              </w:rPr>
              <w:t>0.002940981</w:t>
            </w:r>
          </w:p>
        </w:tc>
      </w:tr>
      <w:tr w:rsidR="00A71714" w:rsidRPr="00C80439" w14:paraId="4C343581" w14:textId="77777777" w:rsidTr="0080578B">
        <w:tc>
          <w:tcPr>
            <w:tcW w:w="279" w:type="pct"/>
            <w:vAlign w:val="center"/>
          </w:tcPr>
          <w:p w14:paraId="54116C1B" w14:textId="77777777" w:rsidR="00A71714" w:rsidRPr="00C80439" w:rsidRDefault="00A71714" w:rsidP="0080578B">
            <w:pPr>
              <w:rPr>
                <w:rFonts w:ascii="Arial" w:hAnsi="Arial" w:cs="Arial"/>
                <w:sz w:val="18"/>
                <w:szCs w:val="18"/>
              </w:rPr>
            </w:pPr>
            <w:r w:rsidRPr="00C80439">
              <w:rPr>
                <w:rFonts w:ascii="Arial" w:hAnsi="Arial" w:cs="Arial"/>
                <w:sz w:val="18"/>
                <w:szCs w:val="18"/>
              </w:rPr>
              <w:t>183</w:t>
            </w:r>
          </w:p>
        </w:tc>
        <w:tc>
          <w:tcPr>
            <w:tcW w:w="1092" w:type="pct"/>
            <w:vAlign w:val="center"/>
          </w:tcPr>
          <w:p w14:paraId="3B6D1762" w14:textId="77777777" w:rsidR="00A71714" w:rsidRPr="00C80439" w:rsidRDefault="00A71714" w:rsidP="0080578B">
            <w:pPr>
              <w:rPr>
                <w:rFonts w:ascii="Arial" w:hAnsi="Arial" w:cs="Arial"/>
                <w:sz w:val="18"/>
                <w:szCs w:val="18"/>
              </w:rPr>
            </w:pPr>
            <w:r w:rsidRPr="00C80439">
              <w:rPr>
                <w:rFonts w:ascii="Arial" w:hAnsi="Arial" w:cs="Arial"/>
                <w:sz w:val="18"/>
                <w:szCs w:val="18"/>
              </w:rPr>
              <w:t>TCONS_00127833</w:t>
            </w:r>
          </w:p>
        </w:tc>
        <w:tc>
          <w:tcPr>
            <w:tcW w:w="949" w:type="pct"/>
            <w:vAlign w:val="center"/>
          </w:tcPr>
          <w:p w14:paraId="6326E0B1" w14:textId="77777777" w:rsidR="00A71714" w:rsidRPr="00C80439" w:rsidRDefault="00A71714" w:rsidP="0080578B">
            <w:pPr>
              <w:rPr>
                <w:rFonts w:ascii="Arial" w:hAnsi="Arial" w:cs="Arial"/>
                <w:sz w:val="18"/>
                <w:szCs w:val="18"/>
              </w:rPr>
            </w:pPr>
            <w:r w:rsidRPr="00C80439">
              <w:rPr>
                <w:rFonts w:ascii="Arial" w:hAnsi="Arial" w:cs="Arial"/>
                <w:sz w:val="18"/>
                <w:szCs w:val="18"/>
              </w:rPr>
              <w:t>Spp1-203</w:t>
            </w:r>
          </w:p>
        </w:tc>
        <w:tc>
          <w:tcPr>
            <w:tcW w:w="1056" w:type="pct"/>
            <w:vAlign w:val="center"/>
          </w:tcPr>
          <w:p w14:paraId="6586DB30" w14:textId="77777777" w:rsidR="00A71714" w:rsidRPr="00C80439" w:rsidRDefault="00A71714" w:rsidP="0080578B">
            <w:pPr>
              <w:rPr>
                <w:rFonts w:ascii="Arial" w:hAnsi="Arial" w:cs="Arial"/>
                <w:sz w:val="18"/>
                <w:szCs w:val="18"/>
              </w:rPr>
            </w:pPr>
            <w:r w:rsidRPr="00C80439">
              <w:rPr>
                <w:rFonts w:ascii="Arial" w:hAnsi="Arial" w:cs="Arial"/>
                <w:sz w:val="18"/>
                <w:szCs w:val="18"/>
              </w:rPr>
              <w:t>Spp1</w:t>
            </w:r>
          </w:p>
        </w:tc>
        <w:tc>
          <w:tcPr>
            <w:tcW w:w="985" w:type="pct"/>
            <w:vAlign w:val="center"/>
          </w:tcPr>
          <w:p w14:paraId="0193A811" w14:textId="77777777" w:rsidR="00A71714" w:rsidRPr="00C80439" w:rsidRDefault="00A71714" w:rsidP="0080578B">
            <w:pPr>
              <w:rPr>
                <w:rFonts w:ascii="Arial" w:hAnsi="Arial" w:cs="Arial"/>
                <w:sz w:val="18"/>
                <w:szCs w:val="18"/>
              </w:rPr>
            </w:pPr>
            <w:r w:rsidRPr="00C80439">
              <w:rPr>
                <w:rFonts w:ascii="Arial" w:hAnsi="Arial" w:cs="Arial"/>
                <w:sz w:val="18"/>
                <w:szCs w:val="18"/>
              </w:rPr>
              <w:t>0.950882228</w:t>
            </w:r>
          </w:p>
        </w:tc>
        <w:tc>
          <w:tcPr>
            <w:tcW w:w="639" w:type="pct"/>
            <w:vAlign w:val="center"/>
          </w:tcPr>
          <w:p w14:paraId="18A34FAC" w14:textId="77777777" w:rsidR="00A71714" w:rsidRPr="00C80439" w:rsidRDefault="00A71714" w:rsidP="0080578B">
            <w:pPr>
              <w:rPr>
                <w:rFonts w:ascii="Arial" w:hAnsi="Arial" w:cs="Arial"/>
                <w:sz w:val="18"/>
                <w:szCs w:val="18"/>
              </w:rPr>
            </w:pPr>
            <w:r w:rsidRPr="00C80439">
              <w:rPr>
                <w:rFonts w:ascii="Arial" w:hAnsi="Arial" w:cs="Arial"/>
                <w:sz w:val="18"/>
                <w:szCs w:val="18"/>
              </w:rPr>
              <w:t>0.003559584</w:t>
            </w:r>
          </w:p>
        </w:tc>
      </w:tr>
      <w:tr w:rsidR="00A71714" w:rsidRPr="00C80439" w14:paraId="2AD3BEF3" w14:textId="77777777" w:rsidTr="0080578B">
        <w:tc>
          <w:tcPr>
            <w:tcW w:w="279" w:type="pct"/>
            <w:vAlign w:val="center"/>
          </w:tcPr>
          <w:p w14:paraId="09F567CD" w14:textId="77777777" w:rsidR="00A71714" w:rsidRPr="00C80439" w:rsidRDefault="00A71714" w:rsidP="0080578B">
            <w:pPr>
              <w:rPr>
                <w:rFonts w:ascii="Arial" w:hAnsi="Arial" w:cs="Arial"/>
                <w:sz w:val="18"/>
                <w:szCs w:val="18"/>
              </w:rPr>
            </w:pPr>
            <w:r w:rsidRPr="00C80439">
              <w:rPr>
                <w:rFonts w:ascii="Arial" w:hAnsi="Arial" w:cs="Arial"/>
                <w:sz w:val="18"/>
                <w:szCs w:val="18"/>
              </w:rPr>
              <w:t>184</w:t>
            </w:r>
          </w:p>
        </w:tc>
        <w:tc>
          <w:tcPr>
            <w:tcW w:w="1092" w:type="pct"/>
            <w:vAlign w:val="center"/>
          </w:tcPr>
          <w:p w14:paraId="269BDBAC" w14:textId="77777777" w:rsidR="00A71714" w:rsidRPr="00C80439" w:rsidRDefault="00A71714" w:rsidP="0080578B">
            <w:pPr>
              <w:rPr>
                <w:rFonts w:ascii="Arial" w:hAnsi="Arial" w:cs="Arial"/>
                <w:sz w:val="18"/>
                <w:szCs w:val="18"/>
              </w:rPr>
            </w:pPr>
            <w:r w:rsidRPr="00C80439">
              <w:rPr>
                <w:rFonts w:ascii="Arial" w:hAnsi="Arial" w:cs="Arial"/>
                <w:sz w:val="18"/>
                <w:szCs w:val="18"/>
              </w:rPr>
              <w:t>Fmc1-202</w:t>
            </w:r>
          </w:p>
        </w:tc>
        <w:tc>
          <w:tcPr>
            <w:tcW w:w="949" w:type="pct"/>
            <w:vAlign w:val="center"/>
          </w:tcPr>
          <w:p w14:paraId="444711CD" w14:textId="77777777" w:rsidR="00A71714" w:rsidRPr="00C80439" w:rsidRDefault="00A71714" w:rsidP="0080578B">
            <w:pPr>
              <w:rPr>
                <w:rFonts w:ascii="Arial" w:hAnsi="Arial" w:cs="Arial"/>
                <w:sz w:val="18"/>
                <w:szCs w:val="18"/>
              </w:rPr>
            </w:pPr>
            <w:r w:rsidRPr="00C80439">
              <w:rPr>
                <w:rFonts w:ascii="Arial" w:hAnsi="Arial" w:cs="Arial"/>
                <w:sz w:val="18"/>
                <w:szCs w:val="18"/>
              </w:rPr>
              <w:t>Il1rl1-201</w:t>
            </w:r>
          </w:p>
        </w:tc>
        <w:tc>
          <w:tcPr>
            <w:tcW w:w="1056" w:type="pct"/>
            <w:vAlign w:val="center"/>
          </w:tcPr>
          <w:p w14:paraId="7582C7C7" w14:textId="77777777" w:rsidR="00A71714" w:rsidRPr="00C80439" w:rsidRDefault="00A71714" w:rsidP="0080578B">
            <w:pPr>
              <w:rPr>
                <w:rFonts w:ascii="Arial" w:hAnsi="Arial" w:cs="Arial"/>
                <w:sz w:val="18"/>
                <w:szCs w:val="18"/>
              </w:rPr>
            </w:pPr>
            <w:r w:rsidRPr="00C80439">
              <w:rPr>
                <w:rFonts w:ascii="Arial" w:hAnsi="Arial" w:cs="Arial"/>
                <w:sz w:val="18"/>
                <w:szCs w:val="18"/>
              </w:rPr>
              <w:t>Il1rl1</w:t>
            </w:r>
          </w:p>
        </w:tc>
        <w:tc>
          <w:tcPr>
            <w:tcW w:w="985" w:type="pct"/>
            <w:vAlign w:val="center"/>
          </w:tcPr>
          <w:p w14:paraId="3537031F" w14:textId="77777777" w:rsidR="00A71714" w:rsidRPr="00C80439" w:rsidRDefault="00A71714" w:rsidP="0080578B">
            <w:pPr>
              <w:rPr>
                <w:rFonts w:ascii="Arial" w:hAnsi="Arial" w:cs="Arial"/>
                <w:sz w:val="18"/>
                <w:szCs w:val="18"/>
              </w:rPr>
            </w:pPr>
            <w:r w:rsidRPr="00C80439">
              <w:rPr>
                <w:rFonts w:ascii="Arial" w:hAnsi="Arial" w:cs="Arial"/>
                <w:sz w:val="18"/>
                <w:szCs w:val="18"/>
              </w:rPr>
              <w:t>0.996764628</w:t>
            </w:r>
          </w:p>
        </w:tc>
        <w:tc>
          <w:tcPr>
            <w:tcW w:w="639" w:type="pct"/>
            <w:vAlign w:val="center"/>
          </w:tcPr>
          <w:p w14:paraId="1A7F9069" w14:textId="77777777" w:rsidR="00A71714" w:rsidRPr="00C80439" w:rsidRDefault="00A71714" w:rsidP="0080578B">
            <w:pPr>
              <w:rPr>
                <w:rFonts w:ascii="Arial" w:hAnsi="Arial" w:cs="Arial"/>
                <w:sz w:val="18"/>
                <w:szCs w:val="18"/>
              </w:rPr>
            </w:pPr>
            <w:r w:rsidRPr="00C80439">
              <w:rPr>
                <w:rFonts w:ascii="Arial" w:hAnsi="Arial" w:cs="Arial"/>
                <w:sz w:val="18"/>
                <w:szCs w:val="18"/>
              </w:rPr>
              <w:t>1.57E-05</w:t>
            </w:r>
          </w:p>
        </w:tc>
      </w:tr>
      <w:tr w:rsidR="00A71714" w:rsidRPr="00C80439" w14:paraId="5BB03258" w14:textId="77777777" w:rsidTr="0080578B">
        <w:tc>
          <w:tcPr>
            <w:tcW w:w="279" w:type="pct"/>
            <w:vAlign w:val="center"/>
          </w:tcPr>
          <w:p w14:paraId="1851299A" w14:textId="77777777" w:rsidR="00A71714" w:rsidRPr="00C80439" w:rsidRDefault="00A71714" w:rsidP="0080578B">
            <w:pPr>
              <w:rPr>
                <w:rFonts w:ascii="Arial" w:hAnsi="Arial" w:cs="Arial"/>
                <w:sz w:val="18"/>
                <w:szCs w:val="18"/>
              </w:rPr>
            </w:pPr>
            <w:r w:rsidRPr="00C80439">
              <w:rPr>
                <w:rFonts w:ascii="Arial" w:hAnsi="Arial" w:cs="Arial"/>
                <w:sz w:val="18"/>
                <w:szCs w:val="18"/>
              </w:rPr>
              <w:t>185</w:t>
            </w:r>
          </w:p>
        </w:tc>
        <w:tc>
          <w:tcPr>
            <w:tcW w:w="1092" w:type="pct"/>
            <w:vAlign w:val="center"/>
          </w:tcPr>
          <w:p w14:paraId="7CB5AAB2" w14:textId="77777777" w:rsidR="00A71714" w:rsidRPr="00C80439" w:rsidRDefault="00A71714" w:rsidP="0080578B">
            <w:pPr>
              <w:rPr>
                <w:rFonts w:ascii="Arial" w:hAnsi="Arial" w:cs="Arial"/>
                <w:sz w:val="18"/>
                <w:szCs w:val="18"/>
              </w:rPr>
            </w:pPr>
            <w:r w:rsidRPr="00C80439">
              <w:rPr>
                <w:rFonts w:ascii="Arial" w:hAnsi="Arial" w:cs="Arial"/>
                <w:sz w:val="18"/>
                <w:szCs w:val="18"/>
              </w:rPr>
              <w:t>Pan3-223</w:t>
            </w:r>
          </w:p>
        </w:tc>
        <w:tc>
          <w:tcPr>
            <w:tcW w:w="949" w:type="pct"/>
            <w:vAlign w:val="center"/>
          </w:tcPr>
          <w:p w14:paraId="60625FE1" w14:textId="77777777" w:rsidR="00A71714" w:rsidRPr="00C80439" w:rsidRDefault="00A71714" w:rsidP="0080578B">
            <w:pPr>
              <w:rPr>
                <w:rFonts w:ascii="Arial" w:hAnsi="Arial" w:cs="Arial"/>
                <w:sz w:val="18"/>
                <w:szCs w:val="18"/>
              </w:rPr>
            </w:pPr>
            <w:r w:rsidRPr="00C80439">
              <w:rPr>
                <w:rFonts w:ascii="Arial" w:hAnsi="Arial" w:cs="Arial"/>
                <w:sz w:val="18"/>
                <w:szCs w:val="18"/>
              </w:rPr>
              <w:t>Csnk1e-213</w:t>
            </w:r>
          </w:p>
        </w:tc>
        <w:tc>
          <w:tcPr>
            <w:tcW w:w="1056" w:type="pct"/>
            <w:vAlign w:val="center"/>
          </w:tcPr>
          <w:p w14:paraId="39052643" w14:textId="77777777" w:rsidR="00A71714" w:rsidRPr="00C80439" w:rsidRDefault="00A71714" w:rsidP="0080578B">
            <w:pPr>
              <w:rPr>
                <w:rFonts w:ascii="Arial" w:hAnsi="Arial" w:cs="Arial"/>
                <w:sz w:val="18"/>
                <w:szCs w:val="18"/>
              </w:rPr>
            </w:pPr>
            <w:r w:rsidRPr="00C80439">
              <w:rPr>
                <w:rFonts w:ascii="Arial" w:hAnsi="Arial" w:cs="Arial"/>
                <w:sz w:val="18"/>
                <w:szCs w:val="18"/>
              </w:rPr>
              <w:t>Csnk1e</w:t>
            </w:r>
          </w:p>
        </w:tc>
        <w:tc>
          <w:tcPr>
            <w:tcW w:w="985" w:type="pct"/>
            <w:vAlign w:val="center"/>
          </w:tcPr>
          <w:p w14:paraId="1599A4EB" w14:textId="77777777" w:rsidR="00A71714" w:rsidRPr="00C80439" w:rsidRDefault="00A71714" w:rsidP="0080578B">
            <w:pPr>
              <w:rPr>
                <w:rFonts w:ascii="Arial" w:hAnsi="Arial" w:cs="Arial"/>
                <w:sz w:val="18"/>
                <w:szCs w:val="18"/>
              </w:rPr>
            </w:pPr>
            <w:r w:rsidRPr="00C80439">
              <w:rPr>
                <w:rFonts w:ascii="Arial" w:hAnsi="Arial" w:cs="Arial"/>
                <w:sz w:val="18"/>
                <w:szCs w:val="18"/>
              </w:rPr>
              <w:t>0.953936848</w:t>
            </w:r>
          </w:p>
        </w:tc>
        <w:tc>
          <w:tcPr>
            <w:tcW w:w="639" w:type="pct"/>
            <w:vAlign w:val="center"/>
          </w:tcPr>
          <w:p w14:paraId="42589746" w14:textId="77777777" w:rsidR="00A71714" w:rsidRPr="00C80439" w:rsidRDefault="00A71714" w:rsidP="0080578B">
            <w:pPr>
              <w:rPr>
                <w:rFonts w:ascii="Arial" w:hAnsi="Arial" w:cs="Arial"/>
                <w:sz w:val="18"/>
                <w:szCs w:val="18"/>
              </w:rPr>
            </w:pPr>
            <w:r w:rsidRPr="00C80439">
              <w:rPr>
                <w:rFonts w:ascii="Arial" w:hAnsi="Arial" w:cs="Arial"/>
                <w:sz w:val="18"/>
                <w:szCs w:val="18"/>
              </w:rPr>
              <w:t>0.003133852</w:t>
            </w:r>
          </w:p>
        </w:tc>
      </w:tr>
      <w:tr w:rsidR="00A71714" w:rsidRPr="00C80439" w14:paraId="397744FD" w14:textId="77777777" w:rsidTr="0080578B">
        <w:tc>
          <w:tcPr>
            <w:tcW w:w="279" w:type="pct"/>
            <w:vAlign w:val="center"/>
          </w:tcPr>
          <w:p w14:paraId="1188329D" w14:textId="77777777" w:rsidR="00A71714" w:rsidRPr="00C80439" w:rsidRDefault="00A71714" w:rsidP="0080578B">
            <w:pPr>
              <w:rPr>
                <w:rFonts w:ascii="Arial" w:hAnsi="Arial" w:cs="Arial"/>
                <w:sz w:val="18"/>
                <w:szCs w:val="18"/>
              </w:rPr>
            </w:pPr>
            <w:r w:rsidRPr="00C80439">
              <w:rPr>
                <w:rFonts w:ascii="Arial" w:hAnsi="Arial" w:cs="Arial"/>
                <w:sz w:val="18"/>
                <w:szCs w:val="18"/>
              </w:rPr>
              <w:t>186</w:t>
            </w:r>
          </w:p>
        </w:tc>
        <w:tc>
          <w:tcPr>
            <w:tcW w:w="1092" w:type="pct"/>
            <w:vAlign w:val="center"/>
          </w:tcPr>
          <w:p w14:paraId="310A5FF1" w14:textId="77777777" w:rsidR="00A71714" w:rsidRPr="00C80439" w:rsidRDefault="00A71714" w:rsidP="0080578B">
            <w:pPr>
              <w:rPr>
                <w:rFonts w:ascii="Arial" w:hAnsi="Arial" w:cs="Arial"/>
                <w:sz w:val="18"/>
                <w:szCs w:val="18"/>
              </w:rPr>
            </w:pPr>
            <w:r w:rsidRPr="00C80439">
              <w:rPr>
                <w:rFonts w:ascii="Arial" w:hAnsi="Arial" w:cs="Arial"/>
                <w:sz w:val="18"/>
                <w:szCs w:val="18"/>
              </w:rPr>
              <w:t>Trp53i11-203</w:t>
            </w:r>
          </w:p>
        </w:tc>
        <w:tc>
          <w:tcPr>
            <w:tcW w:w="949" w:type="pct"/>
            <w:vAlign w:val="center"/>
          </w:tcPr>
          <w:p w14:paraId="760F6F26" w14:textId="77777777" w:rsidR="00A71714" w:rsidRPr="00C80439" w:rsidRDefault="00A71714" w:rsidP="0080578B">
            <w:pPr>
              <w:rPr>
                <w:rFonts w:ascii="Arial" w:hAnsi="Arial" w:cs="Arial"/>
                <w:sz w:val="18"/>
                <w:szCs w:val="18"/>
              </w:rPr>
            </w:pPr>
            <w:r w:rsidRPr="00C80439">
              <w:rPr>
                <w:rFonts w:ascii="Arial" w:hAnsi="Arial" w:cs="Arial"/>
                <w:sz w:val="18"/>
                <w:szCs w:val="18"/>
              </w:rPr>
              <w:t>Sparc-208</w:t>
            </w:r>
          </w:p>
        </w:tc>
        <w:tc>
          <w:tcPr>
            <w:tcW w:w="1056" w:type="pct"/>
            <w:vAlign w:val="center"/>
          </w:tcPr>
          <w:p w14:paraId="4927F366" w14:textId="77777777" w:rsidR="00A71714" w:rsidRPr="00C80439" w:rsidRDefault="00A71714" w:rsidP="0080578B">
            <w:pPr>
              <w:rPr>
                <w:rFonts w:ascii="Arial" w:hAnsi="Arial" w:cs="Arial"/>
                <w:sz w:val="18"/>
                <w:szCs w:val="18"/>
              </w:rPr>
            </w:pPr>
            <w:r w:rsidRPr="00C80439">
              <w:rPr>
                <w:rFonts w:ascii="Arial" w:hAnsi="Arial" w:cs="Arial"/>
                <w:sz w:val="18"/>
                <w:szCs w:val="18"/>
              </w:rPr>
              <w:t>Sparc</w:t>
            </w:r>
          </w:p>
        </w:tc>
        <w:tc>
          <w:tcPr>
            <w:tcW w:w="985" w:type="pct"/>
            <w:vAlign w:val="center"/>
          </w:tcPr>
          <w:p w14:paraId="1CB16DCB" w14:textId="77777777" w:rsidR="00A71714" w:rsidRPr="00C80439" w:rsidRDefault="00A71714" w:rsidP="0080578B">
            <w:pPr>
              <w:rPr>
                <w:rFonts w:ascii="Arial" w:hAnsi="Arial" w:cs="Arial"/>
                <w:sz w:val="18"/>
                <w:szCs w:val="18"/>
              </w:rPr>
            </w:pPr>
            <w:r w:rsidRPr="00C80439">
              <w:rPr>
                <w:rFonts w:ascii="Arial" w:hAnsi="Arial" w:cs="Arial"/>
                <w:sz w:val="18"/>
                <w:szCs w:val="18"/>
              </w:rPr>
              <w:t>0.979137726</w:t>
            </w:r>
          </w:p>
        </w:tc>
        <w:tc>
          <w:tcPr>
            <w:tcW w:w="639" w:type="pct"/>
            <w:vAlign w:val="center"/>
          </w:tcPr>
          <w:p w14:paraId="5DCDC123" w14:textId="77777777" w:rsidR="00A71714" w:rsidRPr="00C80439" w:rsidRDefault="00A71714" w:rsidP="0080578B">
            <w:pPr>
              <w:rPr>
                <w:rFonts w:ascii="Arial" w:hAnsi="Arial" w:cs="Arial"/>
                <w:sz w:val="18"/>
                <w:szCs w:val="18"/>
              </w:rPr>
            </w:pPr>
            <w:r w:rsidRPr="00C80439">
              <w:rPr>
                <w:rFonts w:ascii="Arial" w:hAnsi="Arial" w:cs="Arial"/>
                <w:sz w:val="18"/>
                <w:szCs w:val="18"/>
              </w:rPr>
              <w:t>0.000648312</w:t>
            </w:r>
          </w:p>
        </w:tc>
      </w:tr>
      <w:tr w:rsidR="00A71714" w:rsidRPr="00C80439" w14:paraId="4C742A9E" w14:textId="77777777" w:rsidTr="0080578B">
        <w:tc>
          <w:tcPr>
            <w:tcW w:w="279" w:type="pct"/>
            <w:vAlign w:val="center"/>
          </w:tcPr>
          <w:p w14:paraId="2F9E7F9E" w14:textId="77777777" w:rsidR="00A71714" w:rsidRPr="00C80439" w:rsidRDefault="00A71714" w:rsidP="0080578B">
            <w:pPr>
              <w:rPr>
                <w:rFonts w:ascii="Arial" w:hAnsi="Arial" w:cs="Arial"/>
                <w:sz w:val="18"/>
                <w:szCs w:val="18"/>
              </w:rPr>
            </w:pPr>
            <w:r w:rsidRPr="00C80439">
              <w:rPr>
                <w:rFonts w:ascii="Arial" w:hAnsi="Arial" w:cs="Arial"/>
                <w:sz w:val="18"/>
                <w:szCs w:val="18"/>
              </w:rPr>
              <w:t>187</w:t>
            </w:r>
          </w:p>
        </w:tc>
        <w:tc>
          <w:tcPr>
            <w:tcW w:w="1092" w:type="pct"/>
            <w:vAlign w:val="center"/>
          </w:tcPr>
          <w:p w14:paraId="6E92A4D7" w14:textId="77777777" w:rsidR="00A71714" w:rsidRPr="00C80439" w:rsidRDefault="00A71714" w:rsidP="0080578B">
            <w:pPr>
              <w:rPr>
                <w:rFonts w:ascii="Arial" w:hAnsi="Arial" w:cs="Arial"/>
                <w:sz w:val="18"/>
                <w:szCs w:val="18"/>
              </w:rPr>
            </w:pPr>
            <w:r w:rsidRPr="00C80439">
              <w:rPr>
                <w:rFonts w:ascii="Arial" w:hAnsi="Arial" w:cs="Arial"/>
                <w:sz w:val="18"/>
                <w:szCs w:val="18"/>
              </w:rPr>
              <w:t>Trp53i11-203</w:t>
            </w:r>
          </w:p>
        </w:tc>
        <w:tc>
          <w:tcPr>
            <w:tcW w:w="949" w:type="pct"/>
            <w:vAlign w:val="center"/>
          </w:tcPr>
          <w:p w14:paraId="0ACAC126" w14:textId="77777777" w:rsidR="00A71714" w:rsidRPr="00C80439" w:rsidRDefault="00A71714" w:rsidP="0080578B">
            <w:pPr>
              <w:rPr>
                <w:rFonts w:ascii="Arial" w:hAnsi="Arial" w:cs="Arial"/>
                <w:sz w:val="18"/>
                <w:szCs w:val="18"/>
              </w:rPr>
            </w:pPr>
            <w:r w:rsidRPr="00C80439">
              <w:rPr>
                <w:rFonts w:ascii="Arial" w:hAnsi="Arial" w:cs="Arial"/>
                <w:sz w:val="18"/>
                <w:szCs w:val="18"/>
              </w:rPr>
              <w:t>Zeb2-224</w:t>
            </w:r>
          </w:p>
        </w:tc>
        <w:tc>
          <w:tcPr>
            <w:tcW w:w="1056" w:type="pct"/>
            <w:vAlign w:val="center"/>
          </w:tcPr>
          <w:p w14:paraId="1F6077CB" w14:textId="77777777" w:rsidR="00A71714" w:rsidRPr="00C80439" w:rsidRDefault="00A71714" w:rsidP="0080578B">
            <w:pPr>
              <w:rPr>
                <w:rFonts w:ascii="Arial" w:hAnsi="Arial" w:cs="Arial"/>
                <w:sz w:val="18"/>
                <w:szCs w:val="18"/>
              </w:rPr>
            </w:pPr>
            <w:r w:rsidRPr="00C80439">
              <w:rPr>
                <w:rFonts w:ascii="Arial" w:hAnsi="Arial" w:cs="Arial"/>
                <w:sz w:val="18"/>
                <w:szCs w:val="18"/>
              </w:rPr>
              <w:t>Zeb2</w:t>
            </w:r>
          </w:p>
        </w:tc>
        <w:tc>
          <w:tcPr>
            <w:tcW w:w="985" w:type="pct"/>
            <w:vAlign w:val="center"/>
          </w:tcPr>
          <w:p w14:paraId="52E067EF" w14:textId="77777777" w:rsidR="00A71714" w:rsidRPr="00C80439" w:rsidRDefault="00A71714" w:rsidP="0080578B">
            <w:pPr>
              <w:rPr>
                <w:rFonts w:ascii="Arial" w:hAnsi="Arial" w:cs="Arial"/>
                <w:sz w:val="18"/>
                <w:szCs w:val="18"/>
              </w:rPr>
            </w:pPr>
            <w:r w:rsidRPr="00C80439">
              <w:rPr>
                <w:rFonts w:ascii="Arial" w:hAnsi="Arial" w:cs="Arial"/>
                <w:sz w:val="18"/>
                <w:szCs w:val="18"/>
              </w:rPr>
              <w:t>0.957235354</w:t>
            </w:r>
          </w:p>
        </w:tc>
        <w:tc>
          <w:tcPr>
            <w:tcW w:w="639" w:type="pct"/>
            <w:vAlign w:val="center"/>
          </w:tcPr>
          <w:p w14:paraId="060016B7" w14:textId="77777777" w:rsidR="00A71714" w:rsidRPr="00C80439" w:rsidRDefault="00A71714" w:rsidP="0080578B">
            <w:pPr>
              <w:rPr>
                <w:rFonts w:ascii="Arial" w:hAnsi="Arial" w:cs="Arial"/>
                <w:sz w:val="18"/>
                <w:szCs w:val="18"/>
              </w:rPr>
            </w:pPr>
            <w:r w:rsidRPr="00C80439">
              <w:rPr>
                <w:rFonts w:ascii="Arial" w:hAnsi="Arial" w:cs="Arial"/>
                <w:sz w:val="18"/>
                <w:szCs w:val="18"/>
              </w:rPr>
              <w:t>0.002704118</w:t>
            </w:r>
          </w:p>
        </w:tc>
      </w:tr>
      <w:tr w:rsidR="00A71714" w:rsidRPr="00C80439" w14:paraId="398E6582" w14:textId="77777777" w:rsidTr="0080578B">
        <w:tc>
          <w:tcPr>
            <w:tcW w:w="279" w:type="pct"/>
            <w:vAlign w:val="center"/>
          </w:tcPr>
          <w:p w14:paraId="1F93DBD2" w14:textId="77777777" w:rsidR="00A71714" w:rsidRPr="00C80439" w:rsidRDefault="00A71714" w:rsidP="0080578B">
            <w:pPr>
              <w:rPr>
                <w:rFonts w:ascii="Arial" w:hAnsi="Arial" w:cs="Arial"/>
                <w:sz w:val="18"/>
                <w:szCs w:val="18"/>
              </w:rPr>
            </w:pPr>
            <w:r w:rsidRPr="00C80439">
              <w:rPr>
                <w:rFonts w:ascii="Arial" w:hAnsi="Arial" w:cs="Arial"/>
                <w:sz w:val="18"/>
                <w:szCs w:val="18"/>
              </w:rPr>
              <w:t>188</w:t>
            </w:r>
          </w:p>
        </w:tc>
        <w:tc>
          <w:tcPr>
            <w:tcW w:w="1092" w:type="pct"/>
            <w:vAlign w:val="center"/>
          </w:tcPr>
          <w:p w14:paraId="0664DAC3" w14:textId="77777777" w:rsidR="00A71714" w:rsidRPr="00C80439" w:rsidRDefault="00A71714" w:rsidP="0080578B">
            <w:pPr>
              <w:rPr>
                <w:rFonts w:ascii="Arial" w:hAnsi="Arial" w:cs="Arial"/>
                <w:sz w:val="18"/>
                <w:szCs w:val="18"/>
              </w:rPr>
            </w:pPr>
            <w:r w:rsidRPr="00C80439">
              <w:rPr>
                <w:rFonts w:ascii="Arial" w:hAnsi="Arial" w:cs="Arial"/>
                <w:sz w:val="18"/>
                <w:szCs w:val="18"/>
              </w:rPr>
              <w:t>Trp53i11-203</w:t>
            </w:r>
          </w:p>
        </w:tc>
        <w:tc>
          <w:tcPr>
            <w:tcW w:w="949" w:type="pct"/>
            <w:vAlign w:val="center"/>
          </w:tcPr>
          <w:p w14:paraId="66292BA7" w14:textId="77777777" w:rsidR="00A71714" w:rsidRPr="00C80439" w:rsidRDefault="00A71714" w:rsidP="0080578B">
            <w:pPr>
              <w:rPr>
                <w:rFonts w:ascii="Arial" w:hAnsi="Arial" w:cs="Arial"/>
                <w:sz w:val="18"/>
                <w:szCs w:val="18"/>
              </w:rPr>
            </w:pPr>
            <w:r w:rsidRPr="00C80439">
              <w:rPr>
                <w:rFonts w:ascii="Arial" w:hAnsi="Arial" w:cs="Arial"/>
                <w:sz w:val="18"/>
                <w:szCs w:val="18"/>
              </w:rPr>
              <w:t>Tcf19-202</w:t>
            </w:r>
          </w:p>
        </w:tc>
        <w:tc>
          <w:tcPr>
            <w:tcW w:w="1056" w:type="pct"/>
            <w:vAlign w:val="center"/>
          </w:tcPr>
          <w:p w14:paraId="547C8414" w14:textId="77777777" w:rsidR="00A71714" w:rsidRPr="00C80439" w:rsidRDefault="00A71714" w:rsidP="0080578B">
            <w:pPr>
              <w:rPr>
                <w:rFonts w:ascii="Arial" w:hAnsi="Arial" w:cs="Arial"/>
                <w:sz w:val="18"/>
                <w:szCs w:val="18"/>
              </w:rPr>
            </w:pPr>
            <w:r w:rsidRPr="00C80439">
              <w:rPr>
                <w:rFonts w:ascii="Arial" w:hAnsi="Arial" w:cs="Arial"/>
                <w:sz w:val="18"/>
                <w:szCs w:val="18"/>
              </w:rPr>
              <w:t>Tcf19</w:t>
            </w:r>
          </w:p>
        </w:tc>
        <w:tc>
          <w:tcPr>
            <w:tcW w:w="985" w:type="pct"/>
            <w:vAlign w:val="center"/>
          </w:tcPr>
          <w:p w14:paraId="47E3C802" w14:textId="77777777" w:rsidR="00A71714" w:rsidRPr="00C80439" w:rsidRDefault="00A71714" w:rsidP="0080578B">
            <w:pPr>
              <w:rPr>
                <w:rFonts w:ascii="Arial" w:hAnsi="Arial" w:cs="Arial"/>
                <w:sz w:val="18"/>
                <w:szCs w:val="18"/>
              </w:rPr>
            </w:pPr>
            <w:r w:rsidRPr="00C80439">
              <w:rPr>
                <w:rFonts w:ascii="Arial" w:hAnsi="Arial" w:cs="Arial"/>
                <w:sz w:val="18"/>
                <w:szCs w:val="18"/>
              </w:rPr>
              <w:t>0.972464396</w:t>
            </w:r>
          </w:p>
        </w:tc>
        <w:tc>
          <w:tcPr>
            <w:tcW w:w="639" w:type="pct"/>
            <w:vAlign w:val="center"/>
          </w:tcPr>
          <w:p w14:paraId="087CDF47" w14:textId="77777777" w:rsidR="00A71714" w:rsidRPr="00C80439" w:rsidRDefault="00A71714" w:rsidP="0080578B">
            <w:pPr>
              <w:rPr>
                <w:rFonts w:ascii="Arial" w:hAnsi="Arial" w:cs="Arial"/>
                <w:sz w:val="18"/>
                <w:szCs w:val="18"/>
              </w:rPr>
            </w:pPr>
            <w:r w:rsidRPr="00C80439">
              <w:rPr>
                <w:rFonts w:ascii="Arial" w:hAnsi="Arial" w:cs="Arial"/>
                <w:sz w:val="18"/>
                <w:szCs w:val="18"/>
              </w:rPr>
              <w:t>0.001126875</w:t>
            </w:r>
          </w:p>
        </w:tc>
      </w:tr>
      <w:tr w:rsidR="00A71714" w:rsidRPr="00C80439" w14:paraId="31C0D303" w14:textId="77777777" w:rsidTr="0080578B">
        <w:tc>
          <w:tcPr>
            <w:tcW w:w="279" w:type="pct"/>
            <w:vAlign w:val="center"/>
          </w:tcPr>
          <w:p w14:paraId="26D90757" w14:textId="77777777" w:rsidR="00A71714" w:rsidRPr="00C80439" w:rsidRDefault="00A71714" w:rsidP="0080578B">
            <w:pPr>
              <w:rPr>
                <w:rFonts w:ascii="Arial" w:hAnsi="Arial" w:cs="Arial"/>
                <w:sz w:val="18"/>
                <w:szCs w:val="18"/>
              </w:rPr>
            </w:pPr>
            <w:r w:rsidRPr="00C80439">
              <w:rPr>
                <w:rFonts w:ascii="Arial" w:hAnsi="Arial" w:cs="Arial"/>
                <w:sz w:val="18"/>
                <w:szCs w:val="18"/>
              </w:rPr>
              <w:t>189</w:t>
            </w:r>
          </w:p>
        </w:tc>
        <w:tc>
          <w:tcPr>
            <w:tcW w:w="1092" w:type="pct"/>
            <w:vAlign w:val="center"/>
          </w:tcPr>
          <w:p w14:paraId="6EFB69A6" w14:textId="77777777" w:rsidR="00A71714" w:rsidRPr="00C80439" w:rsidRDefault="00A71714" w:rsidP="0080578B">
            <w:pPr>
              <w:rPr>
                <w:rFonts w:ascii="Arial" w:hAnsi="Arial" w:cs="Arial"/>
                <w:sz w:val="18"/>
                <w:szCs w:val="18"/>
              </w:rPr>
            </w:pPr>
            <w:r w:rsidRPr="00C80439">
              <w:rPr>
                <w:rFonts w:ascii="Arial" w:hAnsi="Arial" w:cs="Arial"/>
                <w:sz w:val="18"/>
                <w:szCs w:val="18"/>
              </w:rPr>
              <w:t>Trp53i11-203</w:t>
            </w:r>
          </w:p>
        </w:tc>
        <w:tc>
          <w:tcPr>
            <w:tcW w:w="949" w:type="pct"/>
            <w:vAlign w:val="center"/>
          </w:tcPr>
          <w:p w14:paraId="3E10E55D" w14:textId="77777777" w:rsidR="00A71714" w:rsidRPr="00C80439" w:rsidRDefault="00A71714" w:rsidP="0080578B">
            <w:pPr>
              <w:rPr>
                <w:rFonts w:ascii="Arial" w:hAnsi="Arial" w:cs="Arial"/>
                <w:sz w:val="18"/>
                <w:szCs w:val="18"/>
              </w:rPr>
            </w:pPr>
            <w:r w:rsidRPr="00C80439">
              <w:rPr>
                <w:rFonts w:ascii="Arial" w:hAnsi="Arial" w:cs="Arial"/>
                <w:sz w:val="18"/>
                <w:szCs w:val="18"/>
              </w:rPr>
              <w:t>Col11a2-211</w:t>
            </w:r>
          </w:p>
        </w:tc>
        <w:tc>
          <w:tcPr>
            <w:tcW w:w="1056" w:type="pct"/>
            <w:vAlign w:val="center"/>
          </w:tcPr>
          <w:p w14:paraId="293BF588" w14:textId="77777777" w:rsidR="00A71714" w:rsidRPr="00C80439" w:rsidRDefault="00A71714" w:rsidP="0080578B">
            <w:pPr>
              <w:rPr>
                <w:rFonts w:ascii="Arial" w:hAnsi="Arial" w:cs="Arial"/>
                <w:sz w:val="18"/>
                <w:szCs w:val="18"/>
              </w:rPr>
            </w:pPr>
            <w:r w:rsidRPr="00C80439">
              <w:rPr>
                <w:rFonts w:ascii="Arial" w:hAnsi="Arial" w:cs="Arial"/>
                <w:sz w:val="18"/>
                <w:szCs w:val="18"/>
              </w:rPr>
              <w:t>Col11a2</w:t>
            </w:r>
          </w:p>
        </w:tc>
        <w:tc>
          <w:tcPr>
            <w:tcW w:w="985" w:type="pct"/>
            <w:vAlign w:val="center"/>
          </w:tcPr>
          <w:p w14:paraId="7C472696" w14:textId="77777777" w:rsidR="00A71714" w:rsidRPr="00C80439" w:rsidRDefault="00A71714" w:rsidP="0080578B">
            <w:pPr>
              <w:rPr>
                <w:rFonts w:ascii="Arial" w:hAnsi="Arial" w:cs="Arial"/>
                <w:sz w:val="18"/>
                <w:szCs w:val="18"/>
              </w:rPr>
            </w:pPr>
            <w:r w:rsidRPr="00C80439">
              <w:rPr>
                <w:rFonts w:ascii="Arial" w:hAnsi="Arial" w:cs="Arial"/>
                <w:sz w:val="18"/>
                <w:szCs w:val="18"/>
              </w:rPr>
              <w:t>0.997871674</w:t>
            </w:r>
          </w:p>
        </w:tc>
        <w:tc>
          <w:tcPr>
            <w:tcW w:w="639" w:type="pct"/>
            <w:vAlign w:val="center"/>
          </w:tcPr>
          <w:p w14:paraId="50A053EF" w14:textId="77777777" w:rsidR="00A71714" w:rsidRPr="00C80439" w:rsidRDefault="00A71714" w:rsidP="0080578B">
            <w:pPr>
              <w:rPr>
                <w:rFonts w:ascii="Arial" w:hAnsi="Arial" w:cs="Arial"/>
                <w:sz w:val="18"/>
                <w:szCs w:val="18"/>
              </w:rPr>
            </w:pPr>
            <w:r w:rsidRPr="00C80439">
              <w:rPr>
                <w:rFonts w:ascii="Arial" w:hAnsi="Arial" w:cs="Arial"/>
                <w:sz w:val="18"/>
                <w:szCs w:val="18"/>
              </w:rPr>
              <w:t>6.79E-06</w:t>
            </w:r>
          </w:p>
        </w:tc>
      </w:tr>
      <w:tr w:rsidR="00A71714" w:rsidRPr="00C80439" w14:paraId="33D568DC" w14:textId="77777777" w:rsidTr="0080578B">
        <w:tc>
          <w:tcPr>
            <w:tcW w:w="279" w:type="pct"/>
            <w:vAlign w:val="center"/>
          </w:tcPr>
          <w:p w14:paraId="4D6BF61A" w14:textId="77777777" w:rsidR="00A71714" w:rsidRPr="00C80439" w:rsidRDefault="00A71714" w:rsidP="0080578B">
            <w:pPr>
              <w:rPr>
                <w:rFonts w:ascii="Arial" w:hAnsi="Arial" w:cs="Arial"/>
                <w:sz w:val="18"/>
                <w:szCs w:val="18"/>
              </w:rPr>
            </w:pPr>
            <w:r w:rsidRPr="00C80439">
              <w:rPr>
                <w:rFonts w:ascii="Arial" w:hAnsi="Arial" w:cs="Arial"/>
                <w:sz w:val="18"/>
                <w:szCs w:val="18"/>
              </w:rPr>
              <w:t>190</w:t>
            </w:r>
          </w:p>
        </w:tc>
        <w:tc>
          <w:tcPr>
            <w:tcW w:w="1092" w:type="pct"/>
            <w:vAlign w:val="center"/>
          </w:tcPr>
          <w:p w14:paraId="41CD1F62" w14:textId="77777777" w:rsidR="00A71714" w:rsidRPr="00C80439" w:rsidRDefault="00A71714" w:rsidP="0080578B">
            <w:pPr>
              <w:rPr>
                <w:rFonts w:ascii="Arial" w:hAnsi="Arial" w:cs="Arial"/>
                <w:sz w:val="18"/>
                <w:szCs w:val="18"/>
              </w:rPr>
            </w:pPr>
            <w:r w:rsidRPr="00C80439">
              <w:rPr>
                <w:rFonts w:ascii="Arial" w:hAnsi="Arial" w:cs="Arial"/>
                <w:sz w:val="18"/>
                <w:szCs w:val="18"/>
              </w:rPr>
              <w:t>9430038I01Rik-205</w:t>
            </w:r>
          </w:p>
        </w:tc>
        <w:tc>
          <w:tcPr>
            <w:tcW w:w="949" w:type="pct"/>
            <w:vAlign w:val="center"/>
          </w:tcPr>
          <w:p w14:paraId="7539C791" w14:textId="77777777" w:rsidR="00A71714" w:rsidRPr="00C80439" w:rsidRDefault="00A71714" w:rsidP="0080578B">
            <w:pPr>
              <w:rPr>
                <w:rFonts w:ascii="Arial" w:hAnsi="Arial" w:cs="Arial"/>
                <w:sz w:val="18"/>
                <w:szCs w:val="18"/>
              </w:rPr>
            </w:pPr>
            <w:r w:rsidRPr="00C80439">
              <w:rPr>
                <w:rFonts w:ascii="Arial" w:hAnsi="Arial" w:cs="Arial"/>
                <w:sz w:val="18"/>
                <w:szCs w:val="18"/>
              </w:rPr>
              <w:t>Mtdh-206</w:t>
            </w:r>
          </w:p>
        </w:tc>
        <w:tc>
          <w:tcPr>
            <w:tcW w:w="1056" w:type="pct"/>
            <w:vAlign w:val="center"/>
          </w:tcPr>
          <w:p w14:paraId="44AA0521" w14:textId="77777777" w:rsidR="00A71714" w:rsidRPr="00C80439" w:rsidRDefault="00A71714" w:rsidP="0080578B">
            <w:pPr>
              <w:rPr>
                <w:rFonts w:ascii="Arial" w:hAnsi="Arial" w:cs="Arial"/>
                <w:sz w:val="18"/>
                <w:szCs w:val="18"/>
              </w:rPr>
            </w:pPr>
            <w:proofErr w:type="spellStart"/>
            <w:r w:rsidRPr="00C80439">
              <w:rPr>
                <w:rFonts w:ascii="Arial" w:hAnsi="Arial" w:cs="Arial"/>
                <w:sz w:val="18"/>
                <w:szCs w:val="18"/>
              </w:rPr>
              <w:t>Mtdh</w:t>
            </w:r>
            <w:proofErr w:type="spellEnd"/>
          </w:p>
        </w:tc>
        <w:tc>
          <w:tcPr>
            <w:tcW w:w="985" w:type="pct"/>
            <w:vAlign w:val="center"/>
          </w:tcPr>
          <w:p w14:paraId="49939BC7" w14:textId="77777777" w:rsidR="00A71714" w:rsidRPr="00C80439" w:rsidRDefault="00A71714" w:rsidP="0080578B">
            <w:pPr>
              <w:rPr>
                <w:rFonts w:ascii="Arial" w:hAnsi="Arial" w:cs="Arial"/>
                <w:sz w:val="18"/>
                <w:szCs w:val="18"/>
              </w:rPr>
            </w:pPr>
            <w:r w:rsidRPr="00C80439">
              <w:rPr>
                <w:rFonts w:ascii="Arial" w:hAnsi="Arial" w:cs="Arial"/>
                <w:sz w:val="18"/>
                <w:szCs w:val="18"/>
              </w:rPr>
              <w:t>0.999997441</w:t>
            </w:r>
          </w:p>
        </w:tc>
        <w:tc>
          <w:tcPr>
            <w:tcW w:w="639" w:type="pct"/>
            <w:vAlign w:val="center"/>
          </w:tcPr>
          <w:p w14:paraId="3ECC0480" w14:textId="77777777" w:rsidR="00A71714" w:rsidRPr="00C80439" w:rsidRDefault="00A71714" w:rsidP="0080578B">
            <w:pPr>
              <w:rPr>
                <w:rFonts w:ascii="Arial" w:hAnsi="Arial" w:cs="Arial"/>
                <w:sz w:val="18"/>
                <w:szCs w:val="18"/>
              </w:rPr>
            </w:pPr>
            <w:r w:rsidRPr="00C80439">
              <w:rPr>
                <w:rFonts w:ascii="Arial" w:hAnsi="Arial" w:cs="Arial"/>
                <w:sz w:val="18"/>
                <w:szCs w:val="18"/>
              </w:rPr>
              <w:t>9.83E-12</w:t>
            </w:r>
          </w:p>
        </w:tc>
      </w:tr>
      <w:tr w:rsidR="00A71714" w:rsidRPr="00C80439" w14:paraId="5A6C5947" w14:textId="77777777" w:rsidTr="0080578B">
        <w:tc>
          <w:tcPr>
            <w:tcW w:w="279" w:type="pct"/>
            <w:vAlign w:val="center"/>
          </w:tcPr>
          <w:p w14:paraId="1D2488E8" w14:textId="77777777" w:rsidR="00A71714" w:rsidRPr="00C80439" w:rsidRDefault="00A71714" w:rsidP="0080578B">
            <w:pPr>
              <w:rPr>
                <w:rFonts w:ascii="Arial" w:hAnsi="Arial" w:cs="Arial"/>
                <w:sz w:val="18"/>
                <w:szCs w:val="18"/>
              </w:rPr>
            </w:pPr>
            <w:r w:rsidRPr="00C80439">
              <w:rPr>
                <w:rFonts w:ascii="Arial" w:hAnsi="Arial" w:cs="Arial"/>
                <w:sz w:val="18"/>
                <w:szCs w:val="18"/>
              </w:rPr>
              <w:t>191</w:t>
            </w:r>
          </w:p>
        </w:tc>
        <w:tc>
          <w:tcPr>
            <w:tcW w:w="1092" w:type="pct"/>
            <w:vAlign w:val="center"/>
          </w:tcPr>
          <w:p w14:paraId="1DA4DC9D" w14:textId="77777777" w:rsidR="00A71714" w:rsidRPr="00C80439" w:rsidRDefault="00A71714" w:rsidP="0080578B">
            <w:pPr>
              <w:rPr>
                <w:rFonts w:ascii="Arial" w:hAnsi="Arial" w:cs="Arial"/>
                <w:sz w:val="18"/>
                <w:szCs w:val="18"/>
              </w:rPr>
            </w:pPr>
            <w:r w:rsidRPr="00C80439">
              <w:rPr>
                <w:rFonts w:ascii="Arial" w:hAnsi="Arial" w:cs="Arial"/>
                <w:sz w:val="18"/>
                <w:szCs w:val="18"/>
              </w:rPr>
              <w:t>9430038I01Rik-205</w:t>
            </w:r>
          </w:p>
        </w:tc>
        <w:tc>
          <w:tcPr>
            <w:tcW w:w="949" w:type="pct"/>
            <w:vAlign w:val="center"/>
          </w:tcPr>
          <w:p w14:paraId="58B02C94" w14:textId="77777777" w:rsidR="00A71714" w:rsidRPr="00C80439" w:rsidRDefault="00A71714" w:rsidP="0080578B">
            <w:pPr>
              <w:rPr>
                <w:rFonts w:ascii="Arial" w:hAnsi="Arial" w:cs="Arial"/>
                <w:sz w:val="18"/>
                <w:szCs w:val="18"/>
              </w:rPr>
            </w:pPr>
            <w:r w:rsidRPr="00C80439">
              <w:rPr>
                <w:rFonts w:ascii="Arial" w:hAnsi="Arial" w:cs="Arial"/>
                <w:sz w:val="18"/>
                <w:szCs w:val="18"/>
              </w:rPr>
              <w:t>Cacna1a-202</w:t>
            </w:r>
          </w:p>
        </w:tc>
        <w:tc>
          <w:tcPr>
            <w:tcW w:w="1056" w:type="pct"/>
            <w:vAlign w:val="center"/>
          </w:tcPr>
          <w:p w14:paraId="79AB16C8" w14:textId="77777777" w:rsidR="00A71714" w:rsidRPr="00C80439" w:rsidRDefault="00A71714" w:rsidP="0080578B">
            <w:pPr>
              <w:rPr>
                <w:rFonts w:ascii="Arial" w:hAnsi="Arial" w:cs="Arial"/>
                <w:sz w:val="18"/>
                <w:szCs w:val="18"/>
              </w:rPr>
            </w:pPr>
            <w:r w:rsidRPr="00C80439">
              <w:rPr>
                <w:rFonts w:ascii="Arial" w:hAnsi="Arial" w:cs="Arial"/>
                <w:sz w:val="18"/>
                <w:szCs w:val="18"/>
              </w:rPr>
              <w:t>Cacna1a</w:t>
            </w:r>
          </w:p>
        </w:tc>
        <w:tc>
          <w:tcPr>
            <w:tcW w:w="985" w:type="pct"/>
            <w:vAlign w:val="center"/>
          </w:tcPr>
          <w:p w14:paraId="339601E0" w14:textId="77777777" w:rsidR="00A71714" w:rsidRPr="00C80439" w:rsidRDefault="00A71714" w:rsidP="0080578B">
            <w:pPr>
              <w:rPr>
                <w:rFonts w:ascii="Arial" w:hAnsi="Arial" w:cs="Arial"/>
                <w:sz w:val="18"/>
                <w:szCs w:val="18"/>
              </w:rPr>
            </w:pPr>
            <w:r w:rsidRPr="00C80439">
              <w:rPr>
                <w:rFonts w:ascii="Arial" w:hAnsi="Arial" w:cs="Arial"/>
                <w:sz w:val="18"/>
                <w:szCs w:val="18"/>
              </w:rPr>
              <w:t>0.997198994</w:t>
            </w:r>
          </w:p>
        </w:tc>
        <w:tc>
          <w:tcPr>
            <w:tcW w:w="639" w:type="pct"/>
            <w:vAlign w:val="center"/>
          </w:tcPr>
          <w:p w14:paraId="1CD2B4BC" w14:textId="77777777" w:rsidR="00A71714" w:rsidRPr="00C80439" w:rsidRDefault="00A71714" w:rsidP="0080578B">
            <w:pPr>
              <w:rPr>
                <w:rFonts w:ascii="Arial" w:hAnsi="Arial" w:cs="Arial"/>
                <w:sz w:val="18"/>
                <w:szCs w:val="18"/>
              </w:rPr>
            </w:pPr>
            <w:r w:rsidRPr="00C80439">
              <w:rPr>
                <w:rFonts w:ascii="Arial" w:hAnsi="Arial" w:cs="Arial"/>
                <w:sz w:val="18"/>
                <w:szCs w:val="18"/>
              </w:rPr>
              <w:t>1.18E-05</w:t>
            </w:r>
          </w:p>
        </w:tc>
      </w:tr>
      <w:tr w:rsidR="00A71714" w:rsidRPr="00C80439" w14:paraId="6D4EB394" w14:textId="77777777" w:rsidTr="0080578B">
        <w:tc>
          <w:tcPr>
            <w:tcW w:w="279" w:type="pct"/>
            <w:vAlign w:val="center"/>
          </w:tcPr>
          <w:p w14:paraId="09A9CF7D" w14:textId="77777777" w:rsidR="00A71714" w:rsidRPr="00C80439" w:rsidRDefault="00A71714" w:rsidP="0080578B">
            <w:pPr>
              <w:rPr>
                <w:rFonts w:ascii="Arial" w:hAnsi="Arial" w:cs="Arial"/>
                <w:sz w:val="18"/>
                <w:szCs w:val="18"/>
              </w:rPr>
            </w:pPr>
            <w:r w:rsidRPr="00C80439">
              <w:rPr>
                <w:rFonts w:ascii="Arial" w:hAnsi="Arial" w:cs="Arial"/>
                <w:sz w:val="18"/>
                <w:szCs w:val="18"/>
              </w:rPr>
              <w:t>192</w:t>
            </w:r>
          </w:p>
        </w:tc>
        <w:tc>
          <w:tcPr>
            <w:tcW w:w="1092" w:type="pct"/>
            <w:vAlign w:val="center"/>
          </w:tcPr>
          <w:p w14:paraId="5289A7F4" w14:textId="77777777" w:rsidR="00A71714" w:rsidRPr="00C80439" w:rsidRDefault="00A71714" w:rsidP="0080578B">
            <w:pPr>
              <w:rPr>
                <w:rFonts w:ascii="Arial" w:hAnsi="Arial" w:cs="Arial"/>
                <w:sz w:val="18"/>
                <w:szCs w:val="18"/>
              </w:rPr>
            </w:pPr>
            <w:r w:rsidRPr="00C80439">
              <w:rPr>
                <w:rFonts w:ascii="Arial" w:hAnsi="Arial" w:cs="Arial"/>
                <w:sz w:val="18"/>
                <w:szCs w:val="18"/>
              </w:rPr>
              <w:t>TCONS_00123069</w:t>
            </w:r>
          </w:p>
        </w:tc>
        <w:tc>
          <w:tcPr>
            <w:tcW w:w="949" w:type="pct"/>
            <w:vAlign w:val="center"/>
          </w:tcPr>
          <w:p w14:paraId="05FD28AA" w14:textId="77777777" w:rsidR="00A71714" w:rsidRPr="00C80439" w:rsidRDefault="00A71714" w:rsidP="0080578B">
            <w:pPr>
              <w:rPr>
                <w:rFonts w:ascii="Arial" w:hAnsi="Arial" w:cs="Arial"/>
                <w:sz w:val="18"/>
                <w:szCs w:val="18"/>
              </w:rPr>
            </w:pPr>
            <w:r w:rsidRPr="00C80439">
              <w:rPr>
                <w:rFonts w:ascii="Arial" w:hAnsi="Arial" w:cs="Arial"/>
                <w:sz w:val="18"/>
                <w:szCs w:val="18"/>
              </w:rPr>
              <w:t>Il1rl1-201</w:t>
            </w:r>
          </w:p>
        </w:tc>
        <w:tc>
          <w:tcPr>
            <w:tcW w:w="1056" w:type="pct"/>
            <w:vAlign w:val="center"/>
          </w:tcPr>
          <w:p w14:paraId="5C0DC03F" w14:textId="77777777" w:rsidR="00A71714" w:rsidRPr="00C80439" w:rsidRDefault="00A71714" w:rsidP="0080578B">
            <w:pPr>
              <w:rPr>
                <w:rFonts w:ascii="Arial" w:hAnsi="Arial" w:cs="Arial"/>
                <w:sz w:val="18"/>
                <w:szCs w:val="18"/>
              </w:rPr>
            </w:pPr>
            <w:r w:rsidRPr="00C80439">
              <w:rPr>
                <w:rFonts w:ascii="Arial" w:hAnsi="Arial" w:cs="Arial"/>
                <w:sz w:val="18"/>
                <w:szCs w:val="18"/>
              </w:rPr>
              <w:t>Il1rl1</w:t>
            </w:r>
          </w:p>
        </w:tc>
        <w:tc>
          <w:tcPr>
            <w:tcW w:w="985" w:type="pct"/>
            <w:vAlign w:val="center"/>
          </w:tcPr>
          <w:p w14:paraId="16951D76" w14:textId="77777777" w:rsidR="00A71714" w:rsidRPr="00C80439" w:rsidRDefault="00A71714" w:rsidP="0080578B">
            <w:pPr>
              <w:rPr>
                <w:rFonts w:ascii="Arial" w:hAnsi="Arial" w:cs="Arial"/>
                <w:sz w:val="18"/>
                <w:szCs w:val="18"/>
              </w:rPr>
            </w:pPr>
            <w:r w:rsidRPr="00C80439">
              <w:rPr>
                <w:rFonts w:ascii="Arial" w:hAnsi="Arial" w:cs="Arial"/>
                <w:sz w:val="18"/>
                <w:szCs w:val="18"/>
              </w:rPr>
              <w:t>0.9710981</w:t>
            </w:r>
          </w:p>
        </w:tc>
        <w:tc>
          <w:tcPr>
            <w:tcW w:w="639" w:type="pct"/>
            <w:vAlign w:val="center"/>
          </w:tcPr>
          <w:p w14:paraId="7197F2E8" w14:textId="77777777" w:rsidR="00A71714" w:rsidRPr="00C80439" w:rsidRDefault="00A71714" w:rsidP="0080578B">
            <w:pPr>
              <w:rPr>
                <w:rFonts w:ascii="Arial" w:hAnsi="Arial" w:cs="Arial"/>
                <w:sz w:val="18"/>
                <w:szCs w:val="18"/>
              </w:rPr>
            </w:pPr>
            <w:r w:rsidRPr="00C80439">
              <w:rPr>
                <w:rFonts w:ascii="Arial" w:hAnsi="Arial" w:cs="Arial"/>
                <w:sz w:val="18"/>
                <w:szCs w:val="18"/>
              </w:rPr>
              <w:t>0.001240909</w:t>
            </w:r>
          </w:p>
        </w:tc>
      </w:tr>
      <w:tr w:rsidR="00A71714" w:rsidRPr="00C80439" w14:paraId="6D828AC7" w14:textId="77777777" w:rsidTr="0080578B">
        <w:tc>
          <w:tcPr>
            <w:tcW w:w="279" w:type="pct"/>
            <w:vAlign w:val="center"/>
          </w:tcPr>
          <w:p w14:paraId="7F4C13FF" w14:textId="77777777" w:rsidR="00A71714" w:rsidRPr="00C80439" w:rsidRDefault="00A71714" w:rsidP="0080578B">
            <w:pPr>
              <w:rPr>
                <w:rFonts w:ascii="Arial" w:hAnsi="Arial" w:cs="Arial"/>
                <w:sz w:val="18"/>
                <w:szCs w:val="18"/>
              </w:rPr>
            </w:pPr>
            <w:r w:rsidRPr="00C80439">
              <w:rPr>
                <w:rFonts w:ascii="Arial" w:hAnsi="Arial" w:cs="Arial"/>
                <w:sz w:val="18"/>
                <w:szCs w:val="18"/>
              </w:rPr>
              <w:t>193</w:t>
            </w:r>
          </w:p>
        </w:tc>
        <w:tc>
          <w:tcPr>
            <w:tcW w:w="1092" w:type="pct"/>
            <w:vAlign w:val="center"/>
          </w:tcPr>
          <w:p w14:paraId="24A818BF" w14:textId="77777777" w:rsidR="00A71714" w:rsidRPr="00C80439" w:rsidRDefault="00A71714" w:rsidP="0080578B">
            <w:pPr>
              <w:rPr>
                <w:rFonts w:ascii="Arial" w:hAnsi="Arial" w:cs="Arial"/>
                <w:sz w:val="18"/>
                <w:szCs w:val="18"/>
              </w:rPr>
            </w:pPr>
            <w:r w:rsidRPr="00C80439">
              <w:rPr>
                <w:rFonts w:ascii="Arial" w:hAnsi="Arial" w:cs="Arial"/>
                <w:sz w:val="18"/>
                <w:szCs w:val="18"/>
              </w:rPr>
              <w:t>TCONS_00123069</w:t>
            </w:r>
          </w:p>
        </w:tc>
        <w:tc>
          <w:tcPr>
            <w:tcW w:w="949" w:type="pct"/>
            <w:vAlign w:val="center"/>
          </w:tcPr>
          <w:p w14:paraId="5FCA1BA5" w14:textId="77777777" w:rsidR="00A71714" w:rsidRPr="00C80439" w:rsidRDefault="00A71714" w:rsidP="0080578B">
            <w:pPr>
              <w:rPr>
                <w:rFonts w:ascii="Arial" w:hAnsi="Arial" w:cs="Arial"/>
                <w:sz w:val="18"/>
                <w:szCs w:val="18"/>
              </w:rPr>
            </w:pPr>
            <w:r w:rsidRPr="00C80439">
              <w:rPr>
                <w:rFonts w:ascii="Arial" w:hAnsi="Arial" w:cs="Arial"/>
                <w:sz w:val="18"/>
                <w:szCs w:val="18"/>
              </w:rPr>
              <w:t>Spp1-203</w:t>
            </w:r>
          </w:p>
        </w:tc>
        <w:tc>
          <w:tcPr>
            <w:tcW w:w="1056" w:type="pct"/>
            <w:vAlign w:val="center"/>
          </w:tcPr>
          <w:p w14:paraId="679374FC" w14:textId="77777777" w:rsidR="00A71714" w:rsidRPr="00C80439" w:rsidRDefault="00A71714" w:rsidP="0080578B">
            <w:pPr>
              <w:rPr>
                <w:rFonts w:ascii="Arial" w:hAnsi="Arial" w:cs="Arial"/>
                <w:sz w:val="18"/>
                <w:szCs w:val="18"/>
              </w:rPr>
            </w:pPr>
            <w:r w:rsidRPr="00C80439">
              <w:rPr>
                <w:rFonts w:ascii="Arial" w:hAnsi="Arial" w:cs="Arial"/>
                <w:sz w:val="18"/>
                <w:szCs w:val="18"/>
              </w:rPr>
              <w:t>Spp1</w:t>
            </w:r>
          </w:p>
        </w:tc>
        <w:tc>
          <w:tcPr>
            <w:tcW w:w="985" w:type="pct"/>
            <w:vAlign w:val="center"/>
          </w:tcPr>
          <w:p w14:paraId="1EFBE4E7" w14:textId="77777777" w:rsidR="00A71714" w:rsidRPr="00C80439" w:rsidRDefault="00A71714" w:rsidP="0080578B">
            <w:pPr>
              <w:rPr>
                <w:rFonts w:ascii="Arial" w:hAnsi="Arial" w:cs="Arial"/>
                <w:sz w:val="18"/>
                <w:szCs w:val="18"/>
              </w:rPr>
            </w:pPr>
            <w:r w:rsidRPr="00C80439">
              <w:rPr>
                <w:rFonts w:ascii="Arial" w:hAnsi="Arial" w:cs="Arial"/>
                <w:sz w:val="18"/>
                <w:szCs w:val="18"/>
              </w:rPr>
              <w:t>0.954410809</w:t>
            </w:r>
          </w:p>
        </w:tc>
        <w:tc>
          <w:tcPr>
            <w:tcW w:w="639" w:type="pct"/>
            <w:vAlign w:val="center"/>
          </w:tcPr>
          <w:p w14:paraId="40894756" w14:textId="77777777" w:rsidR="00A71714" w:rsidRPr="00C80439" w:rsidRDefault="00A71714" w:rsidP="0080578B">
            <w:pPr>
              <w:rPr>
                <w:rFonts w:ascii="Arial" w:hAnsi="Arial" w:cs="Arial"/>
                <w:sz w:val="18"/>
                <w:szCs w:val="18"/>
              </w:rPr>
            </w:pPr>
            <w:r w:rsidRPr="00C80439">
              <w:rPr>
                <w:rFonts w:ascii="Arial" w:hAnsi="Arial" w:cs="Arial"/>
                <w:sz w:val="18"/>
                <w:szCs w:val="18"/>
              </w:rPr>
              <w:t>0.003070186</w:t>
            </w:r>
          </w:p>
        </w:tc>
      </w:tr>
      <w:tr w:rsidR="00A71714" w:rsidRPr="00C80439" w14:paraId="2424A92D" w14:textId="77777777" w:rsidTr="0080578B">
        <w:tc>
          <w:tcPr>
            <w:tcW w:w="279" w:type="pct"/>
            <w:vAlign w:val="center"/>
          </w:tcPr>
          <w:p w14:paraId="4412DAA5" w14:textId="77777777" w:rsidR="00A71714" w:rsidRPr="00C80439" w:rsidRDefault="00A71714" w:rsidP="0080578B">
            <w:pPr>
              <w:rPr>
                <w:rFonts w:ascii="Arial" w:hAnsi="Arial" w:cs="Arial"/>
                <w:sz w:val="18"/>
                <w:szCs w:val="18"/>
              </w:rPr>
            </w:pPr>
            <w:r w:rsidRPr="00C80439">
              <w:rPr>
                <w:rFonts w:ascii="Arial" w:hAnsi="Arial" w:cs="Arial"/>
                <w:sz w:val="18"/>
                <w:szCs w:val="18"/>
              </w:rPr>
              <w:t>194</w:t>
            </w:r>
          </w:p>
        </w:tc>
        <w:tc>
          <w:tcPr>
            <w:tcW w:w="1092" w:type="pct"/>
            <w:vAlign w:val="center"/>
          </w:tcPr>
          <w:p w14:paraId="225ACA94" w14:textId="77777777" w:rsidR="00A71714" w:rsidRPr="00C80439" w:rsidRDefault="00A71714" w:rsidP="0080578B">
            <w:pPr>
              <w:rPr>
                <w:rFonts w:ascii="Arial" w:hAnsi="Arial" w:cs="Arial"/>
                <w:sz w:val="18"/>
                <w:szCs w:val="18"/>
              </w:rPr>
            </w:pPr>
            <w:r w:rsidRPr="00C80439">
              <w:rPr>
                <w:rFonts w:ascii="Arial" w:hAnsi="Arial" w:cs="Arial"/>
                <w:sz w:val="18"/>
                <w:szCs w:val="18"/>
              </w:rPr>
              <w:t>Dnajc24-204</w:t>
            </w:r>
          </w:p>
        </w:tc>
        <w:tc>
          <w:tcPr>
            <w:tcW w:w="949" w:type="pct"/>
            <w:vAlign w:val="center"/>
          </w:tcPr>
          <w:p w14:paraId="101A530E" w14:textId="77777777" w:rsidR="00A71714" w:rsidRPr="00C80439" w:rsidRDefault="00A71714" w:rsidP="0080578B">
            <w:pPr>
              <w:rPr>
                <w:rFonts w:ascii="Arial" w:hAnsi="Arial" w:cs="Arial"/>
                <w:sz w:val="18"/>
                <w:szCs w:val="18"/>
              </w:rPr>
            </w:pPr>
            <w:r w:rsidRPr="00C80439">
              <w:rPr>
                <w:rFonts w:ascii="Arial" w:hAnsi="Arial" w:cs="Arial"/>
                <w:sz w:val="18"/>
                <w:szCs w:val="18"/>
              </w:rPr>
              <w:t>Mapk8-202</w:t>
            </w:r>
          </w:p>
        </w:tc>
        <w:tc>
          <w:tcPr>
            <w:tcW w:w="1056" w:type="pct"/>
            <w:vAlign w:val="center"/>
          </w:tcPr>
          <w:p w14:paraId="5CF0F7E8" w14:textId="77777777" w:rsidR="00A71714" w:rsidRPr="00C80439" w:rsidRDefault="00A71714" w:rsidP="0080578B">
            <w:pPr>
              <w:rPr>
                <w:rFonts w:ascii="Arial" w:hAnsi="Arial" w:cs="Arial"/>
                <w:sz w:val="18"/>
                <w:szCs w:val="18"/>
              </w:rPr>
            </w:pPr>
            <w:r w:rsidRPr="00C80439">
              <w:rPr>
                <w:rFonts w:ascii="Arial" w:hAnsi="Arial" w:cs="Arial"/>
                <w:sz w:val="18"/>
                <w:szCs w:val="18"/>
              </w:rPr>
              <w:t>Mapk8</w:t>
            </w:r>
          </w:p>
        </w:tc>
        <w:tc>
          <w:tcPr>
            <w:tcW w:w="985" w:type="pct"/>
            <w:vAlign w:val="center"/>
          </w:tcPr>
          <w:p w14:paraId="2363657C" w14:textId="77777777" w:rsidR="00A71714" w:rsidRPr="00C80439" w:rsidRDefault="00A71714" w:rsidP="0080578B">
            <w:pPr>
              <w:rPr>
                <w:rFonts w:ascii="Arial" w:hAnsi="Arial" w:cs="Arial"/>
                <w:sz w:val="18"/>
                <w:szCs w:val="18"/>
              </w:rPr>
            </w:pPr>
            <w:r w:rsidRPr="00C80439">
              <w:rPr>
                <w:rFonts w:ascii="Arial" w:hAnsi="Arial" w:cs="Arial"/>
                <w:sz w:val="18"/>
                <w:szCs w:val="18"/>
              </w:rPr>
              <w:t>0.986039108</w:t>
            </w:r>
          </w:p>
        </w:tc>
        <w:tc>
          <w:tcPr>
            <w:tcW w:w="639" w:type="pct"/>
            <w:vAlign w:val="center"/>
          </w:tcPr>
          <w:p w14:paraId="37391698" w14:textId="77777777" w:rsidR="00A71714" w:rsidRPr="00C80439" w:rsidRDefault="00A71714" w:rsidP="0080578B">
            <w:pPr>
              <w:rPr>
                <w:rFonts w:ascii="Arial" w:hAnsi="Arial" w:cs="Arial"/>
                <w:sz w:val="18"/>
                <w:szCs w:val="18"/>
              </w:rPr>
            </w:pPr>
            <w:r w:rsidRPr="00C80439">
              <w:rPr>
                <w:rFonts w:ascii="Arial" w:hAnsi="Arial" w:cs="Arial"/>
                <w:sz w:val="18"/>
                <w:szCs w:val="18"/>
              </w:rPr>
              <w:t>0.000290999</w:t>
            </w:r>
          </w:p>
        </w:tc>
      </w:tr>
      <w:tr w:rsidR="00A71714" w:rsidRPr="00C80439" w14:paraId="21CB0B42" w14:textId="77777777" w:rsidTr="0080578B">
        <w:tc>
          <w:tcPr>
            <w:tcW w:w="279" w:type="pct"/>
            <w:vAlign w:val="center"/>
          </w:tcPr>
          <w:p w14:paraId="2D7AE2AA" w14:textId="77777777" w:rsidR="00A71714" w:rsidRPr="00C80439" w:rsidRDefault="00A71714" w:rsidP="0080578B">
            <w:pPr>
              <w:rPr>
                <w:rFonts w:ascii="Arial" w:hAnsi="Arial" w:cs="Arial"/>
                <w:sz w:val="18"/>
                <w:szCs w:val="18"/>
              </w:rPr>
            </w:pPr>
            <w:r w:rsidRPr="00C80439">
              <w:rPr>
                <w:rFonts w:ascii="Arial" w:hAnsi="Arial" w:cs="Arial"/>
                <w:sz w:val="18"/>
                <w:szCs w:val="18"/>
              </w:rPr>
              <w:t>195</w:t>
            </w:r>
          </w:p>
        </w:tc>
        <w:tc>
          <w:tcPr>
            <w:tcW w:w="1092" w:type="pct"/>
            <w:vAlign w:val="center"/>
          </w:tcPr>
          <w:p w14:paraId="5E5659E4" w14:textId="77777777" w:rsidR="00A71714" w:rsidRPr="00C80439" w:rsidRDefault="00A71714" w:rsidP="0080578B">
            <w:pPr>
              <w:rPr>
                <w:rFonts w:ascii="Arial" w:hAnsi="Arial" w:cs="Arial"/>
                <w:sz w:val="18"/>
                <w:szCs w:val="18"/>
              </w:rPr>
            </w:pPr>
            <w:r w:rsidRPr="00C80439">
              <w:rPr>
                <w:rFonts w:ascii="Arial" w:hAnsi="Arial" w:cs="Arial"/>
                <w:sz w:val="18"/>
                <w:szCs w:val="18"/>
              </w:rPr>
              <w:t>Dnajc24-204</w:t>
            </w:r>
          </w:p>
        </w:tc>
        <w:tc>
          <w:tcPr>
            <w:tcW w:w="949" w:type="pct"/>
            <w:vAlign w:val="center"/>
          </w:tcPr>
          <w:p w14:paraId="31C35A45" w14:textId="77777777" w:rsidR="00A71714" w:rsidRPr="00C80439" w:rsidRDefault="00A71714" w:rsidP="0080578B">
            <w:pPr>
              <w:rPr>
                <w:rFonts w:ascii="Arial" w:hAnsi="Arial" w:cs="Arial"/>
                <w:sz w:val="18"/>
                <w:szCs w:val="18"/>
              </w:rPr>
            </w:pPr>
            <w:r w:rsidRPr="00C80439">
              <w:rPr>
                <w:rFonts w:ascii="Arial" w:hAnsi="Arial" w:cs="Arial"/>
                <w:sz w:val="18"/>
                <w:szCs w:val="18"/>
              </w:rPr>
              <w:t>Prkar1b-209</w:t>
            </w:r>
          </w:p>
        </w:tc>
        <w:tc>
          <w:tcPr>
            <w:tcW w:w="1056" w:type="pct"/>
            <w:vAlign w:val="center"/>
          </w:tcPr>
          <w:p w14:paraId="2E6AC5C2" w14:textId="77777777" w:rsidR="00A71714" w:rsidRPr="00C80439" w:rsidRDefault="00A71714" w:rsidP="0080578B">
            <w:pPr>
              <w:rPr>
                <w:rFonts w:ascii="Arial" w:hAnsi="Arial" w:cs="Arial"/>
                <w:sz w:val="18"/>
                <w:szCs w:val="18"/>
              </w:rPr>
            </w:pPr>
            <w:r w:rsidRPr="00C80439">
              <w:rPr>
                <w:rFonts w:ascii="Arial" w:hAnsi="Arial" w:cs="Arial"/>
                <w:sz w:val="18"/>
                <w:szCs w:val="18"/>
              </w:rPr>
              <w:t>Prkar1b</w:t>
            </w:r>
          </w:p>
        </w:tc>
        <w:tc>
          <w:tcPr>
            <w:tcW w:w="985" w:type="pct"/>
            <w:vAlign w:val="center"/>
          </w:tcPr>
          <w:p w14:paraId="51318243" w14:textId="77777777" w:rsidR="00A71714" w:rsidRPr="00C80439" w:rsidRDefault="00A71714" w:rsidP="0080578B">
            <w:pPr>
              <w:rPr>
                <w:rFonts w:ascii="Arial" w:hAnsi="Arial" w:cs="Arial"/>
                <w:sz w:val="18"/>
                <w:szCs w:val="18"/>
              </w:rPr>
            </w:pPr>
            <w:r w:rsidRPr="00C80439">
              <w:rPr>
                <w:rFonts w:ascii="Arial" w:hAnsi="Arial" w:cs="Arial"/>
                <w:sz w:val="18"/>
                <w:szCs w:val="18"/>
              </w:rPr>
              <w:t>0.970737021</w:t>
            </w:r>
          </w:p>
        </w:tc>
        <w:tc>
          <w:tcPr>
            <w:tcW w:w="639" w:type="pct"/>
            <w:vAlign w:val="center"/>
          </w:tcPr>
          <w:p w14:paraId="735F158F" w14:textId="77777777" w:rsidR="00A71714" w:rsidRPr="00C80439" w:rsidRDefault="00A71714" w:rsidP="0080578B">
            <w:pPr>
              <w:rPr>
                <w:rFonts w:ascii="Arial" w:hAnsi="Arial" w:cs="Arial"/>
                <w:sz w:val="18"/>
                <w:szCs w:val="18"/>
              </w:rPr>
            </w:pPr>
            <w:r w:rsidRPr="00C80439">
              <w:rPr>
                <w:rFonts w:ascii="Arial" w:hAnsi="Arial" w:cs="Arial"/>
                <w:sz w:val="18"/>
                <w:szCs w:val="18"/>
              </w:rPr>
              <w:t>0.001271954</w:t>
            </w:r>
          </w:p>
        </w:tc>
      </w:tr>
      <w:tr w:rsidR="00A71714" w:rsidRPr="00C80439" w14:paraId="5AF764F6" w14:textId="77777777" w:rsidTr="0080578B">
        <w:tc>
          <w:tcPr>
            <w:tcW w:w="279" w:type="pct"/>
            <w:vAlign w:val="center"/>
          </w:tcPr>
          <w:p w14:paraId="057BA3A5" w14:textId="77777777" w:rsidR="00A71714" w:rsidRPr="00C80439" w:rsidRDefault="00A71714" w:rsidP="0080578B">
            <w:pPr>
              <w:rPr>
                <w:rFonts w:ascii="Arial" w:hAnsi="Arial" w:cs="Arial"/>
                <w:sz w:val="18"/>
                <w:szCs w:val="18"/>
              </w:rPr>
            </w:pPr>
            <w:r w:rsidRPr="00C80439">
              <w:rPr>
                <w:rFonts w:ascii="Arial" w:hAnsi="Arial" w:cs="Arial"/>
                <w:sz w:val="18"/>
                <w:szCs w:val="18"/>
              </w:rPr>
              <w:t>196</w:t>
            </w:r>
          </w:p>
        </w:tc>
        <w:tc>
          <w:tcPr>
            <w:tcW w:w="1092" w:type="pct"/>
            <w:vAlign w:val="center"/>
          </w:tcPr>
          <w:p w14:paraId="73419B0C" w14:textId="77777777" w:rsidR="00A71714" w:rsidRPr="00C80439" w:rsidRDefault="00A71714" w:rsidP="0080578B">
            <w:pPr>
              <w:rPr>
                <w:rFonts w:ascii="Arial" w:hAnsi="Arial" w:cs="Arial"/>
                <w:sz w:val="18"/>
                <w:szCs w:val="18"/>
              </w:rPr>
            </w:pPr>
            <w:r w:rsidRPr="00C80439">
              <w:rPr>
                <w:rFonts w:ascii="Arial" w:hAnsi="Arial" w:cs="Arial"/>
                <w:sz w:val="18"/>
                <w:szCs w:val="18"/>
              </w:rPr>
              <w:t>Synj2-207</w:t>
            </w:r>
          </w:p>
        </w:tc>
        <w:tc>
          <w:tcPr>
            <w:tcW w:w="949" w:type="pct"/>
            <w:vAlign w:val="center"/>
          </w:tcPr>
          <w:p w14:paraId="36E61EB6" w14:textId="77777777" w:rsidR="00A71714" w:rsidRPr="00C80439" w:rsidRDefault="00A71714" w:rsidP="0080578B">
            <w:pPr>
              <w:rPr>
                <w:rFonts w:ascii="Arial" w:hAnsi="Arial" w:cs="Arial"/>
                <w:sz w:val="18"/>
                <w:szCs w:val="18"/>
              </w:rPr>
            </w:pPr>
            <w:r w:rsidRPr="00C80439">
              <w:rPr>
                <w:rFonts w:ascii="Arial" w:hAnsi="Arial" w:cs="Arial"/>
                <w:sz w:val="18"/>
                <w:szCs w:val="18"/>
              </w:rPr>
              <w:t>Frmpd4-206</w:t>
            </w:r>
          </w:p>
        </w:tc>
        <w:tc>
          <w:tcPr>
            <w:tcW w:w="1056" w:type="pct"/>
            <w:vAlign w:val="center"/>
          </w:tcPr>
          <w:p w14:paraId="3534EFA1" w14:textId="77777777" w:rsidR="00A71714" w:rsidRPr="00C80439" w:rsidRDefault="00A71714" w:rsidP="0080578B">
            <w:pPr>
              <w:rPr>
                <w:rFonts w:ascii="Arial" w:hAnsi="Arial" w:cs="Arial"/>
                <w:sz w:val="18"/>
                <w:szCs w:val="18"/>
              </w:rPr>
            </w:pPr>
            <w:r w:rsidRPr="00C80439">
              <w:rPr>
                <w:rFonts w:ascii="Arial" w:hAnsi="Arial" w:cs="Arial"/>
                <w:sz w:val="18"/>
                <w:szCs w:val="18"/>
              </w:rPr>
              <w:t>Frmpd4</w:t>
            </w:r>
          </w:p>
        </w:tc>
        <w:tc>
          <w:tcPr>
            <w:tcW w:w="985" w:type="pct"/>
            <w:vAlign w:val="center"/>
          </w:tcPr>
          <w:p w14:paraId="4AD9C037" w14:textId="77777777" w:rsidR="00A71714" w:rsidRPr="00C80439" w:rsidRDefault="00A71714" w:rsidP="0080578B">
            <w:pPr>
              <w:rPr>
                <w:rFonts w:ascii="Arial" w:hAnsi="Arial" w:cs="Arial"/>
                <w:sz w:val="18"/>
                <w:szCs w:val="18"/>
              </w:rPr>
            </w:pPr>
            <w:r w:rsidRPr="00C80439">
              <w:rPr>
                <w:rFonts w:ascii="Arial" w:hAnsi="Arial" w:cs="Arial"/>
                <w:sz w:val="18"/>
                <w:szCs w:val="18"/>
              </w:rPr>
              <w:t>0.999061526</w:t>
            </w:r>
          </w:p>
        </w:tc>
        <w:tc>
          <w:tcPr>
            <w:tcW w:w="639" w:type="pct"/>
            <w:vAlign w:val="center"/>
          </w:tcPr>
          <w:p w14:paraId="1EAFD7D2" w14:textId="77777777" w:rsidR="00A71714" w:rsidRPr="00C80439" w:rsidRDefault="00A71714" w:rsidP="0080578B">
            <w:pPr>
              <w:rPr>
                <w:rFonts w:ascii="Arial" w:hAnsi="Arial" w:cs="Arial"/>
                <w:sz w:val="18"/>
                <w:szCs w:val="18"/>
              </w:rPr>
            </w:pPr>
            <w:r w:rsidRPr="00C80439">
              <w:rPr>
                <w:rFonts w:ascii="Arial" w:hAnsi="Arial" w:cs="Arial"/>
                <w:sz w:val="18"/>
                <w:szCs w:val="18"/>
              </w:rPr>
              <w:t>1.32E-06</w:t>
            </w:r>
          </w:p>
        </w:tc>
      </w:tr>
      <w:tr w:rsidR="00A71714" w:rsidRPr="00C80439" w14:paraId="107A3B74" w14:textId="77777777" w:rsidTr="0080578B">
        <w:tc>
          <w:tcPr>
            <w:tcW w:w="279" w:type="pct"/>
            <w:vAlign w:val="center"/>
          </w:tcPr>
          <w:p w14:paraId="5FE90AC1" w14:textId="77777777" w:rsidR="00A71714" w:rsidRPr="00C80439" w:rsidRDefault="00A71714" w:rsidP="0080578B">
            <w:pPr>
              <w:rPr>
                <w:rFonts w:ascii="Arial" w:hAnsi="Arial" w:cs="Arial"/>
                <w:sz w:val="18"/>
                <w:szCs w:val="18"/>
              </w:rPr>
            </w:pPr>
            <w:r w:rsidRPr="00C80439">
              <w:rPr>
                <w:rFonts w:ascii="Arial" w:hAnsi="Arial" w:cs="Arial"/>
                <w:sz w:val="18"/>
                <w:szCs w:val="18"/>
              </w:rPr>
              <w:t>197</w:t>
            </w:r>
          </w:p>
        </w:tc>
        <w:tc>
          <w:tcPr>
            <w:tcW w:w="1092" w:type="pct"/>
            <w:vAlign w:val="center"/>
          </w:tcPr>
          <w:p w14:paraId="0A4E82B5" w14:textId="77777777" w:rsidR="00A71714" w:rsidRPr="00C80439" w:rsidRDefault="00A71714" w:rsidP="0080578B">
            <w:pPr>
              <w:rPr>
                <w:rFonts w:ascii="Arial" w:hAnsi="Arial" w:cs="Arial"/>
                <w:sz w:val="18"/>
                <w:szCs w:val="18"/>
              </w:rPr>
            </w:pPr>
            <w:r w:rsidRPr="00C80439">
              <w:rPr>
                <w:rFonts w:ascii="Arial" w:hAnsi="Arial" w:cs="Arial"/>
                <w:sz w:val="18"/>
                <w:szCs w:val="18"/>
              </w:rPr>
              <w:t>Synj2-207</w:t>
            </w:r>
          </w:p>
        </w:tc>
        <w:tc>
          <w:tcPr>
            <w:tcW w:w="949" w:type="pct"/>
            <w:vAlign w:val="center"/>
          </w:tcPr>
          <w:p w14:paraId="00F8FF26" w14:textId="77777777" w:rsidR="00A71714" w:rsidRPr="00C80439" w:rsidRDefault="00A71714" w:rsidP="0080578B">
            <w:pPr>
              <w:rPr>
                <w:rFonts w:ascii="Arial" w:hAnsi="Arial" w:cs="Arial"/>
                <w:sz w:val="18"/>
                <w:szCs w:val="18"/>
              </w:rPr>
            </w:pPr>
            <w:r w:rsidRPr="00C80439">
              <w:rPr>
                <w:rFonts w:ascii="Arial" w:hAnsi="Arial" w:cs="Arial"/>
                <w:sz w:val="18"/>
                <w:szCs w:val="18"/>
              </w:rPr>
              <w:t>Ddr1-212</w:t>
            </w:r>
          </w:p>
        </w:tc>
        <w:tc>
          <w:tcPr>
            <w:tcW w:w="1056" w:type="pct"/>
            <w:vAlign w:val="center"/>
          </w:tcPr>
          <w:p w14:paraId="6B60FA6B" w14:textId="77777777" w:rsidR="00A71714" w:rsidRPr="00C80439" w:rsidRDefault="00A71714" w:rsidP="0080578B">
            <w:pPr>
              <w:rPr>
                <w:rFonts w:ascii="Arial" w:hAnsi="Arial" w:cs="Arial"/>
                <w:sz w:val="18"/>
                <w:szCs w:val="18"/>
              </w:rPr>
            </w:pPr>
            <w:r w:rsidRPr="00C80439">
              <w:rPr>
                <w:rFonts w:ascii="Arial" w:hAnsi="Arial" w:cs="Arial"/>
                <w:sz w:val="18"/>
                <w:szCs w:val="18"/>
              </w:rPr>
              <w:t>Ddr1</w:t>
            </w:r>
          </w:p>
        </w:tc>
        <w:tc>
          <w:tcPr>
            <w:tcW w:w="985" w:type="pct"/>
            <w:vAlign w:val="center"/>
          </w:tcPr>
          <w:p w14:paraId="0273BBC2" w14:textId="77777777" w:rsidR="00A71714" w:rsidRPr="00C80439" w:rsidRDefault="00A71714" w:rsidP="0080578B">
            <w:pPr>
              <w:rPr>
                <w:rFonts w:ascii="Arial" w:hAnsi="Arial" w:cs="Arial"/>
                <w:sz w:val="18"/>
                <w:szCs w:val="18"/>
              </w:rPr>
            </w:pPr>
            <w:r w:rsidRPr="00C80439">
              <w:rPr>
                <w:rFonts w:ascii="Arial" w:hAnsi="Arial" w:cs="Arial"/>
                <w:sz w:val="18"/>
                <w:szCs w:val="18"/>
              </w:rPr>
              <w:t>0.997725671</w:t>
            </w:r>
          </w:p>
        </w:tc>
        <w:tc>
          <w:tcPr>
            <w:tcW w:w="639" w:type="pct"/>
            <w:vAlign w:val="center"/>
          </w:tcPr>
          <w:p w14:paraId="2CF6BB3F" w14:textId="77777777" w:rsidR="00A71714" w:rsidRPr="00C80439" w:rsidRDefault="00A71714" w:rsidP="0080578B">
            <w:pPr>
              <w:rPr>
                <w:rFonts w:ascii="Arial" w:hAnsi="Arial" w:cs="Arial"/>
                <w:sz w:val="18"/>
                <w:szCs w:val="18"/>
              </w:rPr>
            </w:pPr>
            <w:r w:rsidRPr="00C80439">
              <w:rPr>
                <w:rFonts w:ascii="Arial" w:hAnsi="Arial" w:cs="Arial"/>
                <w:sz w:val="18"/>
                <w:szCs w:val="18"/>
              </w:rPr>
              <w:t>7.75E-06</w:t>
            </w:r>
          </w:p>
        </w:tc>
      </w:tr>
      <w:tr w:rsidR="00A71714" w:rsidRPr="00C80439" w14:paraId="5958B234" w14:textId="77777777" w:rsidTr="0080578B">
        <w:tc>
          <w:tcPr>
            <w:tcW w:w="279" w:type="pct"/>
            <w:vAlign w:val="center"/>
          </w:tcPr>
          <w:p w14:paraId="3C479A45" w14:textId="77777777" w:rsidR="00A71714" w:rsidRPr="00C80439" w:rsidRDefault="00A71714" w:rsidP="0080578B">
            <w:pPr>
              <w:rPr>
                <w:rFonts w:ascii="Arial" w:hAnsi="Arial" w:cs="Arial"/>
                <w:sz w:val="18"/>
                <w:szCs w:val="18"/>
              </w:rPr>
            </w:pPr>
            <w:r w:rsidRPr="00C80439">
              <w:rPr>
                <w:rFonts w:ascii="Arial" w:hAnsi="Arial" w:cs="Arial"/>
                <w:sz w:val="18"/>
                <w:szCs w:val="18"/>
              </w:rPr>
              <w:t>198</w:t>
            </w:r>
          </w:p>
        </w:tc>
        <w:tc>
          <w:tcPr>
            <w:tcW w:w="1092" w:type="pct"/>
            <w:vAlign w:val="center"/>
          </w:tcPr>
          <w:p w14:paraId="21F62DB2" w14:textId="77777777" w:rsidR="00A71714" w:rsidRPr="00C80439" w:rsidRDefault="00A71714" w:rsidP="0080578B">
            <w:pPr>
              <w:rPr>
                <w:rFonts w:ascii="Arial" w:hAnsi="Arial" w:cs="Arial"/>
                <w:sz w:val="18"/>
                <w:szCs w:val="18"/>
              </w:rPr>
            </w:pPr>
            <w:r w:rsidRPr="00C80439">
              <w:rPr>
                <w:rFonts w:ascii="Arial" w:hAnsi="Arial" w:cs="Arial"/>
                <w:sz w:val="18"/>
                <w:szCs w:val="18"/>
              </w:rPr>
              <w:t>Ank2-216</w:t>
            </w:r>
          </w:p>
        </w:tc>
        <w:tc>
          <w:tcPr>
            <w:tcW w:w="949" w:type="pct"/>
            <w:vAlign w:val="center"/>
          </w:tcPr>
          <w:p w14:paraId="7C43DD54" w14:textId="77777777" w:rsidR="00A71714" w:rsidRPr="00C80439" w:rsidRDefault="00A71714" w:rsidP="0080578B">
            <w:pPr>
              <w:rPr>
                <w:rFonts w:ascii="Arial" w:hAnsi="Arial" w:cs="Arial"/>
                <w:sz w:val="18"/>
                <w:szCs w:val="18"/>
              </w:rPr>
            </w:pPr>
            <w:r w:rsidRPr="00C80439">
              <w:rPr>
                <w:rFonts w:ascii="Arial" w:hAnsi="Arial" w:cs="Arial"/>
                <w:sz w:val="18"/>
                <w:szCs w:val="18"/>
              </w:rPr>
              <w:t>Vip-201</w:t>
            </w:r>
          </w:p>
        </w:tc>
        <w:tc>
          <w:tcPr>
            <w:tcW w:w="1056" w:type="pct"/>
            <w:vAlign w:val="center"/>
          </w:tcPr>
          <w:p w14:paraId="528ECD49" w14:textId="77777777" w:rsidR="00A71714" w:rsidRPr="00C80439" w:rsidRDefault="00A71714" w:rsidP="0080578B">
            <w:pPr>
              <w:rPr>
                <w:rFonts w:ascii="Arial" w:hAnsi="Arial" w:cs="Arial"/>
                <w:sz w:val="18"/>
                <w:szCs w:val="18"/>
              </w:rPr>
            </w:pPr>
            <w:proofErr w:type="spellStart"/>
            <w:r w:rsidRPr="00C80439">
              <w:rPr>
                <w:rFonts w:ascii="Arial" w:hAnsi="Arial" w:cs="Arial"/>
                <w:sz w:val="18"/>
                <w:szCs w:val="18"/>
              </w:rPr>
              <w:t>Vip</w:t>
            </w:r>
            <w:proofErr w:type="spellEnd"/>
          </w:p>
        </w:tc>
        <w:tc>
          <w:tcPr>
            <w:tcW w:w="985" w:type="pct"/>
            <w:vAlign w:val="center"/>
          </w:tcPr>
          <w:p w14:paraId="4B664768" w14:textId="77777777" w:rsidR="00A71714" w:rsidRPr="00C80439" w:rsidRDefault="00A71714" w:rsidP="0080578B">
            <w:pPr>
              <w:rPr>
                <w:rFonts w:ascii="Arial" w:hAnsi="Arial" w:cs="Arial"/>
                <w:sz w:val="18"/>
                <w:szCs w:val="18"/>
              </w:rPr>
            </w:pPr>
            <w:r w:rsidRPr="00C80439">
              <w:rPr>
                <w:rFonts w:ascii="Arial" w:hAnsi="Arial" w:cs="Arial"/>
                <w:sz w:val="18"/>
                <w:szCs w:val="18"/>
              </w:rPr>
              <w:t>0.994326401</w:t>
            </w:r>
          </w:p>
        </w:tc>
        <w:tc>
          <w:tcPr>
            <w:tcW w:w="639" w:type="pct"/>
            <w:vAlign w:val="center"/>
          </w:tcPr>
          <w:p w14:paraId="2DCE2B1D" w14:textId="77777777" w:rsidR="00A71714" w:rsidRPr="00C80439" w:rsidRDefault="00A71714" w:rsidP="0080578B">
            <w:pPr>
              <w:rPr>
                <w:rFonts w:ascii="Arial" w:hAnsi="Arial" w:cs="Arial"/>
                <w:sz w:val="18"/>
                <w:szCs w:val="18"/>
              </w:rPr>
            </w:pPr>
            <w:r w:rsidRPr="00C80439">
              <w:rPr>
                <w:rFonts w:ascii="Arial" w:hAnsi="Arial" w:cs="Arial"/>
                <w:sz w:val="18"/>
                <w:szCs w:val="18"/>
              </w:rPr>
              <w:t>4.82E-05</w:t>
            </w:r>
          </w:p>
        </w:tc>
      </w:tr>
      <w:tr w:rsidR="00A71714" w:rsidRPr="00C80439" w14:paraId="2D5CFA45" w14:textId="77777777" w:rsidTr="0080578B">
        <w:tc>
          <w:tcPr>
            <w:tcW w:w="279" w:type="pct"/>
            <w:vAlign w:val="center"/>
          </w:tcPr>
          <w:p w14:paraId="3AB95759" w14:textId="77777777" w:rsidR="00A71714" w:rsidRPr="00C80439" w:rsidRDefault="00A71714" w:rsidP="0080578B">
            <w:pPr>
              <w:rPr>
                <w:rFonts w:ascii="Arial" w:hAnsi="Arial" w:cs="Arial"/>
                <w:sz w:val="18"/>
                <w:szCs w:val="18"/>
              </w:rPr>
            </w:pPr>
            <w:r w:rsidRPr="00C80439">
              <w:rPr>
                <w:rFonts w:ascii="Arial" w:hAnsi="Arial" w:cs="Arial"/>
                <w:sz w:val="18"/>
                <w:szCs w:val="18"/>
              </w:rPr>
              <w:t>199</w:t>
            </w:r>
          </w:p>
        </w:tc>
        <w:tc>
          <w:tcPr>
            <w:tcW w:w="1092" w:type="pct"/>
            <w:vAlign w:val="center"/>
          </w:tcPr>
          <w:p w14:paraId="7358BEBB" w14:textId="77777777" w:rsidR="00A71714" w:rsidRPr="00C80439" w:rsidRDefault="00A71714" w:rsidP="0080578B">
            <w:pPr>
              <w:rPr>
                <w:rFonts w:ascii="Arial" w:hAnsi="Arial" w:cs="Arial"/>
                <w:sz w:val="18"/>
                <w:szCs w:val="18"/>
              </w:rPr>
            </w:pPr>
            <w:r w:rsidRPr="00C80439">
              <w:rPr>
                <w:rFonts w:ascii="Arial" w:hAnsi="Arial" w:cs="Arial"/>
                <w:sz w:val="18"/>
                <w:szCs w:val="18"/>
              </w:rPr>
              <w:t>Ank2-216</w:t>
            </w:r>
          </w:p>
        </w:tc>
        <w:tc>
          <w:tcPr>
            <w:tcW w:w="949" w:type="pct"/>
            <w:vAlign w:val="center"/>
          </w:tcPr>
          <w:p w14:paraId="2E99FE20" w14:textId="77777777" w:rsidR="00A71714" w:rsidRPr="00C80439" w:rsidRDefault="00A71714" w:rsidP="0080578B">
            <w:pPr>
              <w:rPr>
                <w:rFonts w:ascii="Arial" w:hAnsi="Arial" w:cs="Arial"/>
                <w:sz w:val="18"/>
                <w:szCs w:val="18"/>
              </w:rPr>
            </w:pPr>
            <w:r w:rsidRPr="00C80439">
              <w:rPr>
                <w:rFonts w:ascii="Arial" w:hAnsi="Arial" w:cs="Arial"/>
                <w:sz w:val="18"/>
                <w:szCs w:val="18"/>
              </w:rPr>
              <w:t>Stmn4-209</w:t>
            </w:r>
          </w:p>
        </w:tc>
        <w:tc>
          <w:tcPr>
            <w:tcW w:w="1056" w:type="pct"/>
            <w:vAlign w:val="center"/>
          </w:tcPr>
          <w:p w14:paraId="64B6E492" w14:textId="77777777" w:rsidR="00A71714" w:rsidRPr="00C80439" w:rsidRDefault="00A71714" w:rsidP="0080578B">
            <w:pPr>
              <w:rPr>
                <w:rFonts w:ascii="Arial" w:hAnsi="Arial" w:cs="Arial"/>
                <w:sz w:val="18"/>
                <w:szCs w:val="18"/>
              </w:rPr>
            </w:pPr>
            <w:r w:rsidRPr="00C80439">
              <w:rPr>
                <w:rFonts w:ascii="Arial" w:hAnsi="Arial" w:cs="Arial"/>
                <w:sz w:val="18"/>
                <w:szCs w:val="18"/>
              </w:rPr>
              <w:t>Stmn4</w:t>
            </w:r>
          </w:p>
        </w:tc>
        <w:tc>
          <w:tcPr>
            <w:tcW w:w="985" w:type="pct"/>
            <w:vAlign w:val="center"/>
          </w:tcPr>
          <w:p w14:paraId="576B91CD" w14:textId="77777777" w:rsidR="00A71714" w:rsidRPr="00C80439" w:rsidRDefault="00A71714" w:rsidP="0080578B">
            <w:pPr>
              <w:rPr>
                <w:rFonts w:ascii="Arial" w:hAnsi="Arial" w:cs="Arial"/>
                <w:sz w:val="18"/>
                <w:szCs w:val="18"/>
              </w:rPr>
            </w:pPr>
            <w:r w:rsidRPr="00C80439">
              <w:rPr>
                <w:rFonts w:ascii="Arial" w:hAnsi="Arial" w:cs="Arial"/>
                <w:sz w:val="18"/>
                <w:szCs w:val="18"/>
              </w:rPr>
              <w:t>0.991857381</w:t>
            </w:r>
          </w:p>
        </w:tc>
        <w:tc>
          <w:tcPr>
            <w:tcW w:w="639" w:type="pct"/>
            <w:vAlign w:val="center"/>
          </w:tcPr>
          <w:p w14:paraId="54C53A5E" w14:textId="77777777" w:rsidR="00A71714" w:rsidRPr="00C80439" w:rsidRDefault="00A71714" w:rsidP="0080578B">
            <w:pPr>
              <w:rPr>
                <w:rFonts w:ascii="Arial" w:hAnsi="Arial" w:cs="Arial"/>
                <w:sz w:val="18"/>
                <w:szCs w:val="18"/>
              </w:rPr>
            </w:pPr>
            <w:r w:rsidRPr="00C80439">
              <w:rPr>
                <w:rFonts w:ascii="Arial" w:hAnsi="Arial" w:cs="Arial"/>
                <w:sz w:val="18"/>
                <w:szCs w:val="18"/>
              </w:rPr>
              <w:t>9.92E-05</w:t>
            </w:r>
          </w:p>
        </w:tc>
      </w:tr>
      <w:tr w:rsidR="00A71714" w:rsidRPr="00C80439" w14:paraId="165FD715" w14:textId="77777777" w:rsidTr="0080578B">
        <w:tc>
          <w:tcPr>
            <w:tcW w:w="279" w:type="pct"/>
            <w:vAlign w:val="center"/>
          </w:tcPr>
          <w:p w14:paraId="62FA05E7" w14:textId="77777777" w:rsidR="00A71714" w:rsidRPr="00C80439" w:rsidRDefault="00A71714" w:rsidP="0080578B">
            <w:pPr>
              <w:rPr>
                <w:rFonts w:ascii="Arial" w:hAnsi="Arial" w:cs="Arial"/>
                <w:sz w:val="18"/>
                <w:szCs w:val="18"/>
              </w:rPr>
            </w:pPr>
            <w:r w:rsidRPr="00C80439">
              <w:rPr>
                <w:rFonts w:ascii="Arial" w:hAnsi="Arial" w:cs="Arial"/>
                <w:sz w:val="18"/>
                <w:szCs w:val="18"/>
              </w:rPr>
              <w:t>200</w:t>
            </w:r>
          </w:p>
        </w:tc>
        <w:tc>
          <w:tcPr>
            <w:tcW w:w="1092" w:type="pct"/>
            <w:vAlign w:val="center"/>
          </w:tcPr>
          <w:p w14:paraId="2CC14AC8" w14:textId="77777777" w:rsidR="00A71714" w:rsidRPr="00C80439" w:rsidRDefault="00A71714" w:rsidP="0080578B">
            <w:pPr>
              <w:rPr>
                <w:rFonts w:ascii="Arial" w:hAnsi="Arial" w:cs="Arial"/>
                <w:sz w:val="18"/>
                <w:szCs w:val="18"/>
              </w:rPr>
            </w:pPr>
            <w:r w:rsidRPr="00C80439">
              <w:rPr>
                <w:rFonts w:ascii="Arial" w:hAnsi="Arial" w:cs="Arial"/>
                <w:sz w:val="18"/>
                <w:szCs w:val="18"/>
              </w:rPr>
              <w:t>Ank2-216</w:t>
            </w:r>
          </w:p>
        </w:tc>
        <w:tc>
          <w:tcPr>
            <w:tcW w:w="949" w:type="pct"/>
            <w:vAlign w:val="center"/>
          </w:tcPr>
          <w:p w14:paraId="0E5EA8A9" w14:textId="77777777" w:rsidR="00A71714" w:rsidRPr="00C80439" w:rsidRDefault="00A71714" w:rsidP="0080578B">
            <w:pPr>
              <w:rPr>
                <w:rFonts w:ascii="Arial" w:hAnsi="Arial" w:cs="Arial"/>
                <w:sz w:val="18"/>
                <w:szCs w:val="18"/>
              </w:rPr>
            </w:pPr>
            <w:r w:rsidRPr="00C80439">
              <w:rPr>
                <w:rFonts w:ascii="Arial" w:hAnsi="Arial" w:cs="Arial"/>
                <w:sz w:val="18"/>
                <w:szCs w:val="18"/>
              </w:rPr>
              <w:t>Col11a2-211</w:t>
            </w:r>
          </w:p>
        </w:tc>
        <w:tc>
          <w:tcPr>
            <w:tcW w:w="1056" w:type="pct"/>
            <w:vAlign w:val="center"/>
          </w:tcPr>
          <w:p w14:paraId="6079123E" w14:textId="77777777" w:rsidR="00A71714" w:rsidRPr="00C80439" w:rsidRDefault="00A71714" w:rsidP="0080578B">
            <w:pPr>
              <w:rPr>
                <w:rFonts w:ascii="Arial" w:hAnsi="Arial" w:cs="Arial"/>
                <w:sz w:val="18"/>
                <w:szCs w:val="18"/>
              </w:rPr>
            </w:pPr>
            <w:r w:rsidRPr="00C80439">
              <w:rPr>
                <w:rFonts w:ascii="Arial" w:hAnsi="Arial" w:cs="Arial"/>
                <w:sz w:val="18"/>
                <w:szCs w:val="18"/>
              </w:rPr>
              <w:t>Col11a2</w:t>
            </w:r>
          </w:p>
        </w:tc>
        <w:tc>
          <w:tcPr>
            <w:tcW w:w="985" w:type="pct"/>
            <w:vAlign w:val="center"/>
          </w:tcPr>
          <w:p w14:paraId="1FBDACDE" w14:textId="77777777" w:rsidR="00A71714" w:rsidRPr="00C80439" w:rsidRDefault="00A71714" w:rsidP="0080578B">
            <w:pPr>
              <w:rPr>
                <w:rFonts w:ascii="Arial" w:hAnsi="Arial" w:cs="Arial"/>
                <w:sz w:val="18"/>
                <w:szCs w:val="18"/>
              </w:rPr>
            </w:pPr>
            <w:r w:rsidRPr="00C80439">
              <w:rPr>
                <w:rFonts w:ascii="Arial" w:hAnsi="Arial" w:cs="Arial"/>
                <w:sz w:val="18"/>
                <w:szCs w:val="18"/>
              </w:rPr>
              <w:t>0.96732422</w:t>
            </w:r>
          </w:p>
        </w:tc>
        <w:tc>
          <w:tcPr>
            <w:tcW w:w="639" w:type="pct"/>
            <w:vAlign w:val="center"/>
          </w:tcPr>
          <w:p w14:paraId="4A9D7A0B" w14:textId="77777777" w:rsidR="00A71714" w:rsidRPr="00C80439" w:rsidRDefault="00A71714" w:rsidP="0080578B">
            <w:pPr>
              <w:rPr>
                <w:rFonts w:ascii="Arial" w:hAnsi="Arial" w:cs="Arial"/>
                <w:sz w:val="18"/>
                <w:szCs w:val="18"/>
              </w:rPr>
            </w:pPr>
            <w:r w:rsidRPr="00C80439">
              <w:rPr>
                <w:rFonts w:ascii="Arial" w:hAnsi="Arial" w:cs="Arial"/>
                <w:sz w:val="18"/>
                <w:szCs w:val="18"/>
              </w:rPr>
              <w:t>0.001584116</w:t>
            </w:r>
          </w:p>
        </w:tc>
      </w:tr>
      <w:tr w:rsidR="00A71714" w:rsidRPr="00C80439" w14:paraId="7F7A6DD0" w14:textId="77777777" w:rsidTr="0080578B">
        <w:tc>
          <w:tcPr>
            <w:tcW w:w="279" w:type="pct"/>
            <w:vAlign w:val="center"/>
          </w:tcPr>
          <w:p w14:paraId="75CB075C" w14:textId="77777777" w:rsidR="00A71714" w:rsidRPr="00C80439" w:rsidRDefault="00A71714" w:rsidP="0080578B">
            <w:pPr>
              <w:rPr>
                <w:rFonts w:ascii="Arial" w:hAnsi="Arial" w:cs="Arial"/>
                <w:sz w:val="18"/>
                <w:szCs w:val="18"/>
              </w:rPr>
            </w:pPr>
            <w:r w:rsidRPr="00C80439">
              <w:rPr>
                <w:rFonts w:ascii="Arial" w:hAnsi="Arial" w:cs="Arial"/>
                <w:sz w:val="18"/>
                <w:szCs w:val="18"/>
              </w:rPr>
              <w:t>201</w:t>
            </w:r>
          </w:p>
        </w:tc>
        <w:tc>
          <w:tcPr>
            <w:tcW w:w="1092" w:type="pct"/>
            <w:vAlign w:val="center"/>
          </w:tcPr>
          <w:p w14:paraId="08E6403F" w14:textId="77777777" w:rsidR="00A71714" w:rsidRPr="00C80439" w:rsidRDefault="00A71714" w:rsidP="0080578B">
            <w:pPr>
              <w:rPr>
                <w:rFonts w:ascii="Arial" w:hAnsi="Arial" w:cs="Arial"/>
                <w:sz w:val="18"/>
                <w:szCs w:val="18"/>
              </w:rPr>
            </w:pPr>
            <w:r w:rsidRPr="00C80439">
              <w:rPr>
                <w:rFonts w:ascii="Arial" w:hAnsi="Arial" w:cs="Arial"/>
                <w:sz w:val="18"/>
                <w:szCs w:val="18"/>
              </w:rPr>
              <w:t>Mfap4-203</w:t>
            </w:r>
          </w:p>
        </w:tc>
        <w:tc>
          <w:tcPr>
            <w:tcW w:w="949" w:type="pct"/>
            <w:vAlign w:val="center"/>
          </w:tcPr>
          <w:p w14:paraId="043B730D" w14:textId="77777777" w:rsidR="00A71714" w:rsidRPr="00C80439" w:rsidRDefault="00A71714" w:rsidP="0080578B">
            <w:pPr>
              <w:rPr>
                <w:rFonts w:ascii="Arial" w:hAnsi="Arial" w:cs="Arial"/>
                <w:sz w:val="18"/>
                <w:szCs w:val="18"/>
              </w:rPr>
            </w:pPr>
            <w:r w:rsidRPr="00C80439">
              <w:rPr>
                <w:rFonts w:ascii="Arial" w:hAnsi="Arial" w:cs="Arial"/>
                <w:sz w:val="18"/>
                <w:szCs w:val="18"/>
              </w:rPr>
              <w:t>Il1rl1-201</w:t>
            </w:r>
          </w:p>
        </w:tc>
        <w:tc>
          <w:tcPr>
            <w:tcW w:w="1056" w:type="pct"/>
            <w:vAlign w:val="center"/>
          </w:tcPr>
          <w:p w14:paraId="77B97C1B" w14:textId="77777777" w:rsidR="00A71714" w:rsidRPr="00C80439" w:rsidRDefault="00A71714" w:rsidP="0080578B">
            <w:pPr>
              <w:rPr>
                <w:rFonts w:ascii="Arial" w:hAnsi="Arial" w:cs="Arial"/>
                <w:sz w:val="18"/>
                <w:szCs w:val="18"/>
              </w:rPr>
            </w:pPr>
            <w:r w:rsidRPr="00C80439">
              <w:rPr>
                <w:rFonts w:ascii="Arial" w:hAnsi="Arial" w:cs="Arial"/>
                <w:sz w:val="18"/>
                <w:szCs w:val="18"/>
              </w:rPr>
              <w:t>Il1rl1</w:t>
            </w:r>
          </w:p>
        </w:tc>
        <w:tc>
          <w:tcPr>
            <w:tcW w:w="985" w:type="pct"/>
            <w:vAlign w:val="center"/>
          </w:tcPr>
          <w:p w14:paraId="21DB1577" w14:textId="77777777" w:rsidR="00A71714" w:rsidRPr="00C80439" w:rsidRDefault="00A71714" w:rsidP="0080578B">
            <w:pPr>
              <w:rPr>
                <w:rFonts w:ascii="Arial" w:hAnsi="Arial" w:cs="Arial"/>
                <w:sz w:val="18"/>
                <w:szCs w:val="18"/>
              </w:rPr>
            </w:pPr>
            <w:r w:rsidRPr="00C80439">
              <w:rPr>
                <w:rFonts w:ascii="Arial" w:hAnsi="Arial" w:cs="Arial"/>
                <w:sz w:val="18"/>
                <w:szCs w:val="18"/>
              </w:rPr>
              <w:t>0.994448932</w:t>
            </w:r>
          </w:p>
        </w:tc>
        <w:tc>
          <w:tcPr>
            <w:tcW w:w="639" w:type="pct"/>
            <w:vAlign w:val="center"/>
          </w:tcPr>
          <w:p w14:paraId="6CD3413B" w14:textId="77777777" w:rsidR="00A71714" w:rsidRPr="00C80439" w:rsidRDefault="00A71714" w:rsidP="0080578B">
            <w:pPr>
              <w:rPr>
                <w:rFonts w:ascii="Arial" w:hAnsi="Arial" w:cs="Arial"/>
                <w:sz w:val="18"/>
                <w:szCs w:val="18"/>
              </w:rPr>
            </w:pPr>
            <w:r w:rsidRPr="00C80439">
              <w:rPr>
                <w:rFonts w:ascii="Arial" w:hAnsi="Arial" w:cs="Arial"/>
                <w:sz w:val="18"/>
                <w:szCs w:val="18"/>
              </w:rPr>
              <w:t>4.61E-05</w:t>
            </w:r>
          </w:p>
        </w:tc>
      </w:tr>
      <w:tr w:rsidR="00A71714" w:rsidRPr="00C80439" w14:paraId="1F4DD6AF" w14:textId="77777777" w:rsidTr="0080578B">
        <w:tc>
          <w:tcPr>
            <w:tcW w:w="279" w:type="pct"/>
            <w:vAlign w:val="center"/>
          </w:tcPr>
          <w:p w14:paraId="16D3CEA8" w14:textId="77777777" w:rsidR="00A71714" w:rsidRPr="00C80439" w:rsidRDefault="00A71714" w:rsidP="0080578B">
            <w:pPr>
              <w:rPr>
                <w:rFonts w:ascii="Arial" w:hAnsi="Arial" w:cs="Arial"/>
                <w:sz w:val="18"/>
                <w:szCs w:val="18"/>
              </w:rPr>
            </w:pPr>
            <w:r w:rsidRPr="00C80439">
              <w:rPr>
                <w:rFonts w:ascii="Arial" w:hAnsi="Arial" w:cs="Arial"/>
                <w:sz w:val="18"/>
                <w:szCs w:val="18"/>
              </w:rPr>
              <w:t>202</w:t>
            </w:r>
          </w:p>
        </w:tc>
        <w:tc>
          <w:tcPr>
            <w:tcW w:w="1092" w:type="pct"/>
            <w:vAlign w:val="center"/>
          </w:tcPr>
          <w:p w14:paraId="56ABD3E1" w14:textId="77777777" w:rsidR="00A71714" w:rsidRPr="00C80439" w:rsidRDefault="00A71714" w:rsidP="0080578B">
            <w:pPr>
              <w:rPr>
                <w:rFonts w:ascii="Arial" w:hAnsi="Arial" w:cs="Arial"/>
                <w:sz w:val="18"/>
                <w:szCs w:val="18"/>
              </w:rPr>
            </w:pPr>
            <w:r w:rsidRPr="00C80439">
              <w:rPr>
                <w:rFonts w:ascii="Arial" w:hAnsi="Arial" w:cs="Arial"/>
                <w:sz w:val="18"/>
                <w:szCs w:val="18"/>
              </w:rPr>
              <w:t>Tmem87a-204</w:t>
            </w:r>
          </w:p>
        </w:tc>
        <w:tc>
          <w:tcPr>
            <w:tcW w:w="949" w:type="pct"/>
            <w:vAlign w:val="center"/>
          </w:tcPr>
          <w:p w14:paraId="18EC3835" w14:textId="77777777" w:rsidR="00A71714" w:rsidRPr="00C80439" w:rsidRDefault="00A71714" w:rsidP="0080578B">
            <w:pPr>
              <w:rPr>
                <w:rFonts w:ascii="Arial" w:hAnsi="Arial" w:cs="Arial"/>
                <w:sz w:val="18"/>
                <w:szCs w:val="18"/>
              </w:rPr>
            </w:pPr>
            <w:r w:rsidRPr="00C80439">
              <w:rPr>
                <w:rFonts w:ascii="Arial" w:hAnsi="Arial" w:cs="Arial"/>
                <w:sz w:val="18"/>
                <w:szCs w:val="18"/>
              </w:rPr>
              <w:t>Tcf19-202</w:t>
            </w:r>
          </w:p>
        </w:tc>
        <w:tc>
          <w:tcPr>
            <w:tcW w:w="1056" w:type="pct"/>
            <w:vAlign w:val="center"/>
          </w:tcPr>
          <w:p w14:paraId="3934F816" w14:textId="77777777" w:rsidR="00A71714" w:rsidRPr="00C80439" w:rsidRDefault="00A71714" w:rsidP="0080578B">
            <w:pPr>
              <w:rPr>
                <w:rFonts w:ascii="Arial" w:hAnsi="Arial" w:cs="Arial"/>
                <w:sz w:val="18"/>
                <w:szCs w:val="18"/>
              </w:rPr>
            </w:pPr>
            <w:r w:rsidRPr="00C80439">
              <w:rPr>
                <w:rFonts w:ascii="Arial" w:hAnsi="Arial" w:cs="Arial"/>
                <w:sz w:val="18"/>
                <w:szCs w:val="18"/>
              </w:rPr>
              <w:t>Tcf19</w:t>
            </w:r>
          </w:p>
        </w:tc>
        <w:tc>
          <w:tcPr>
            <w:tcW w:w="985" w:type="pct"/>
            <w:vAlign w:val="center"/>
          </w:tcPr>
          <w:p w14:paraId="401E2BA0" w14:textId="77777777" w:rsidR="00A71714" w:rsidRPr="00C80439" w:rsidRDefault="00A71714" w:rsidP="0080578B">
            <w:pPr>
              <w:rPr>
                <w:rFonts w:ascii="Arial" w:hAnsi="Arial" w:cs="Arial"/>
                <w:sz w:val="18"/>
                <w:szCs w:val="18"/>
              </w:rPr>
            </w:pPr>
            <w:r w:rsidRPr="00C80439">
              <w:rPr>
                <w:rFonts w:ascii="Arial" w:hAnsi="Arial" w:cs="Arial"/>
                <w:sz w:val="18"/>
                <w:szCs w:val="18"/>
              </w:rPr>
              <w:t>0.99595309</w:t>
            </w:r>
          </w:p>
        </w:tc>
        <w:tc>
          <w:tcPr>
            <w:tcW w:w="639" w:type="pct"/>
            <w:vAlign w:val="center"/>
          </w:tcPr>
          <w:p w14:paraId="607C657A" w14:textId="77777777" w:rsidR="00A71714" w:rsidRPr="00C80439" w:rsidRDefault="00A71714" w:rsidP="0080578B">
            <w:pPr>
              <w:rPr>
                <w:rFonts w:ascii="Arial" w:hAnsi="Arial" w:cs="Arial"/>
                <w:sz w:val="18"/>
                <w:szCs w:val="18"/>
              </w:rPr>
            </w:pPr>
            <w:r w:rsidRPr="00C80439">
              <w:rPr>
                <w:rFonts w:ascii="Arial" w:hAnsi="Arial" w:cs="Arial"/>
                <w:sz w:val="18"/>
                <w:szCs w:val="18"/>
              </w:rPr>
              <w:t>2.45E-05</w:t>
            </w:r>
          </w:p>
        </w:tc>
      </w:tr>
      <w:tr w:rsidR="00A71714" w:rsidRPr="00C80439" w14:paraId="6029365B" w14:textId="77777777" w:rsidTr="0080578B">
        <w:tc>
          <w:tcPr>
            <w:tcW w:w="279" w:type="pct"/>
            <w:vAlign w:val="center"/>
          </w:tcPr>
          <w:p w14:paraId="0831B77E" w14:textId="77777777" w:rsidR="00A71714" w:rsidRPr="00C80439" w:rsidRDefault="00A71714" w:rsidP="0080578B">
            <w:pPr>
              <w:rPr>
                <w:rFonts w:ascii="Arial" w:hAnsi="Arial" w:cs="Arial"/>
                <w:sz w:val="18"/>
                <w:szCs w:val="18"/>
              </w:rPr>
            </w:pPr>
            <w:r w:rsidRPr="00C80439">
              <w:rPr>
                <w:rFonts w:ascii="Arial" w:hAnsi="Arial" w:cs="Arial"/>
                <w:sz w:val="18"/>
                <w:szCs w:val="18"/>
              </w:rPr>
              <w:t>203</w:t>
            </w:r>
          </w:p>
        </w:tc>
        <w:tc>
          <w:tcPr>
            <w:tcW w:w="1092" w:type="pct"/>
            <w:vAlign w:val="center"/>
          </w:tcPr>
          <w:p w14:paraId="76590DEC" w14:textId="77777777" w:rsidR="00A71714" w:rsidRPr="00C80439" w:rsidRDefault="00A71714" w:rsidP="0080578B">
            <w:pPr>
              <w:rPr>
                <w:rFonts w:ascii="Arial" w:hAnsi="Arial" w:cs="Arial"/>
                <w:sz w:val="18"/>
                <w:szCs w:val="18"/>
              </w:rPr>
            </w:pPr>
            <w:r w:rsidRPr="00C80439">
              <w:rPr>
                <w:rFonts w:ascii="Arial" w:hAnsi="Arial" w:cs="Arial"/>
                <w:sz w:val="18"/>
                <w:szCs w:val="18"/>
              </w:rPr>
              <w:t>Tmem87a-204</w:t>
            </w:r>
          </w:p>
        </w:tc>
        <w:tc>
          <w:tcPr>
            <w:tcW w:w="949" w:type="pct"/>
            <w:vAlign w:val="center"/>
          </w:tcPr>
          <w:p w14:paraId="51781CEE" w14:textId="77777777" w:rsidR="00A71714" w:rsidRPr="00C80439" w:rsidRDefault="00A71714" w:rsidP="0080578B">
            <w:pPr>
              <w:rPr>
                <w:rFonts w:ascii="Arial" w:hAnsi="Arial" w:cs="Arial"/>
                <w:sz w:val="18"/>
                <w:szCs w:val="18"/>
              </w:rPr>
            </w:pPr>
            <w:r w:rsidRPr="00C80439">
              <w:rPr>
                <w:rFonts w:ascii="Arial" w:hAnsi="Arial" w:cs="Arial"/>
                <w:sz w:val="18"/>
                <w:szCs w:val="18"/>
              </w:rPr>
              <w:t>Sparc-208</w:t>
            </w:r>
          </w:p>
        </w:tc>
        <w:tc>
          <w:tcPr>
            <w:tcW w:w="1056" w:type="pct"/>
            <w:vAlign w:val="center"/>
          </w:tcPr>
          <w:p w14:paraId="07FABC98" w14:textId="77777777" w:rsidR="00A71714" w:rsidRPr="00C80439" w:rsidRDefault="00A71714" w:rsidP="0080578B">
            <w:pPr>
              <w:rPr>
                <w:rFonts w:ascii="Arial" w:hAnsi="Arial" w:cs="Arial"/>
                <w:sz w:val="18"/>
                <w:szCs w:val="18"/>
              </w:rPr>
            </w:pPr>
            <w:r w:rsidRPr="00C80439">
              <w:rPr>
                <w:rFonts w:ascii="Arial" w:hAnsi="Arial" w:cs="Arial"/>
                <w:sz w:val="18"/>
                <w:szCs w:val="18"/>
              </w:rPr>
              <w:t>Sparc</w:t>
            </w:r>
          </w:p>
        </w:tc>
        <w:tc>
          <w:tcPr>
            <w:tcW w:w="985" w:type="pct"/>
            <w:vAlign w:val="center"/>
          </w:tcPr>
          <w:p w14:paraId="3921B670" w14:textId="77777777" w:rsidR="00A71714" w:rsidRPr="00C80439" w:rsidRDefault="00A71714" w:rsidP="0080578B">
            <w:pPr>
              <w:rPr>
                <w:rFonts w:ascii="Arial" w:hAnsi="Arial" w:cs="Arial"/>
                <w:sz w:val="18"/>
                <w:szCs w:val="18"/>
              </w:rPr>
            </w:pPr>
            <w:r w:rsidRPr="00C80439">
              <w:rPr>
                <w:rFonts w:ascii="Arial" w:hAnsi="Arial" w:cs="Arial"/>
                <w:sz w:val="18"/>
                <w:szCs w:val="18"/>
              </w:rPr>
              <w:t>0.992738103</w:t>
            </w:r>
          </w:p>
        </w:tc>
        <w:tc>
          <w:tcPr>
            <w:tcW w:w="639" w:type="pct"/>
            <w:vAlign w:val="center"/>
          </w:tcPr>
          <w:p w14:paraId="5D60A866" w14:textId="77777777" w:rsidR="00A71714" w:rsidRPr="00C80439" w:rsidRDefault="00A71714" w:rsidP="0080578B">
            <w:pPr>
              <w:rPr>
                <w:rFonts w:ascii="Arial" w:hAnsi="Arial" w:cs="Arial"/>
                <w:sz w:val="18"/>
                <w:szCs w:val="18"/>
              </w:rPr>
            </w:pPr>
            <w:r w:rsidRPr="00C80439">
              <w:rPr>
                <w:rFonts w:ascii="Arial" w:hAnsi="Arial" w:cs="Arial"/>
                <w:sz w:val="18"/>
                <w:szCs w:val="18"/>
              </w:rPr>
              <w:t>7.89E-05</w:t>
            </w:r>
          </w:p>
        </w:tc>
      </w:tr>
      <w:tr w:rsidR="00A71714" w:rsidRPr="00C80439" w14:paraId="6D6E964B" w14:textId="77777777" w:rsidTr="0080578B">
        <w:tc>
          <w:tcPr>
            <w:tcW w:w="279" w:type="pct"/>
            <w:vAlign w:val="center"/>
          </w:tcPr>
          <w:p w14:paraId="28173114" w14:textId="77777777" w:rsidR="00A71714" w:rsidRPr="00C80439" w:rsidRDefault="00A71714" w:rsidP="0080578B">
            <w:pPr>
              <w:rPr>
                <w:rFonts w:ascii="Arial" w:hAnsi="Arial" w:cs="Arial"/>
                <w:sz w:val="18"/>
                <w:szCs w:val="18"/>
              </w:rPr>
            </w:pPr>
            <w:r w:rsidRPr="00C80439">
              <w:rPr>
                <w:rFonts w:ascii="Arial" w:hAnsi="Arial" w:cs="Arial"/>
                <w:sz w:val="18"/>
                <w:szCs w:val="18"/>
              </w:rPr>
              <w:t>204</w:t>
            </w:r>
          </w:p>
        </w:tc>
        <w:tc>
          <w:tcPr>
            <w:tcW w:w="1092" w:type="pct"/>
            <w:vAlign w:val="center"/>
          </w:tcPr>
          <w:p w14:paraId="1CC294F3" w14:textId="77777777" w:rsidR="00A71714" w:rsidRPr="00C80439" w:rsidRDefault="00A71714" w:rsidP="0080578B">
            <w:pPr>
              <w:rPr>
                <w:rFonts w:ascii="Arial" w:hAnsi="Arial" w:cs="Arial"/>
                <w:sz w:val="18"/>
                <w:szCs w:val="18"/>
              </w:rPr>
            </w:pPr>
            <w:r w:rsidRPr="00C80439">
              <w:rPr>
                <w:rFonts w:ascii="Arial" w:hAnsi="Arial" w:cs="Arial"/>
                <w:sz w:val="18"/>
                <w:szCs w:val="18"/>
              </w:rPr>
              <w:t>Tmem87a-204</w:t>
            </w:r>
          </w:p>
        </w:tc>
        <w:tc>
          <w:tcPr>
            <w:tcW w:w="949" w:type="pct"/>
            <w:vAlign w:val="center"/>
          </w:tcPr>
          <w:p w14:paraId="6FD8E918" w14:textId="77777777" w:rsidR="00A71714" w:rsidRPr="00C80439" w:rsidRDefault="00A71714" w:rsidP="0080578B">
            <w:pPr>
              <w:rPr>
                <w:rFonts w:ascii="Arial" w:hAnsi="Arial" w:cs="Arial"/>
                <w:sz w:val="18"/>
                <w:szCs w:val="18"/>
              </w:rPr>
            </w:pPr>
            <w:r w:rsidRPr="00C80439">
              <w:rPr>
                <w:rFonts w:ascii="Arial" w:hAnsi="Arial" w:cs="Arial"/>
                <w:sz w:val="18"/>
                <w:szCs w:val="18"/>
              </w:rPr>
              <w:t>Zeb2-224</w:t>
            </w:r>
          </w:p>
        </w:tc>
        <w:tc>
          <w:tcPr>
            <w:tcW w:w="1056" w:type="pct"/>
            <w:vAlign w:val="center"/>
          </w:tcPr>
          <w:p w14:paraId="6F732E1C" w14:textId="77777777" w:rsidR="00A71714" w:rsidRPr="00C80439" w:rsidRDefault="00A71714" w:rsidP="0080578B">
            <w:pPr>
              <w:rPr>
                <w:rFonts w:ascii="Arial" w:hAnsi="Arial" w:cs="Arial"/>
                <w:sz w:val="18"/>
                <w:szCs w:val="18"/>
              </w:rPr>
            </w:pPr>
            <w:r w:rsidRPr="00C80439">
              <w:rPr>
                <w:rFonts w:ascii="Arial" w:hAnsi="Arial" w:cs="Arial"/>
                <w:sz w:val="18"/>
                <w:szCs w:val="18"/>
              </w:rPr>
              <w:t>Zeb2</w:t>
            </w:r>
          </w:p>
        </w:tc>
        <w:tc>
          <w:tcPr>
            <w:tcW w:w="985" w:type="pct"/>
            <w:vAlign w:val="center"/>
          </w:tcPr>
          <w:p w14:paraId="30BCD3B2" w14:textId="77777777" w:rsidR="00A71714" w:rsidRPr="00C80439" w:rsidRDefault="00A71714" w:rsidP="0080578B">
            <w:pPr>
              <w:rPr>
                <w:rFonts w:ascii="Arial" w:hAnsi="Arial" w:cs="Arial"/>
                <w:sz w:val="18"/>
                <w:szCs w:val="18"/>
              </w:rPr>
            </w:pPr>
            <w:r w:rsidRPr="00C80439">
              <w:rPr>
                <w:rFonts w:ascii="Arial" w:hAnsi="Arial" w:cs="Arial"/>
                <w:sz w:val="18"/>
                <w:szCs w:val="18"/>
              </w:rPr>
              <w:t>0.999497466</w:t>
            </w:r>
          </w:p>
        </w:tc>
        <w:tc>
          <w:tcPr>
            <w:tcW w:w="639" w:type="pct"/>
            <w:vAlign w:val="center"/>
          </w:tcPr>
          <w:p w14:paraId="57122051" w14:textId="77777777" w:rsidR="00A71714" w:rsidRPr="00C80439" w:rsidRDefault="00A71714" w:rsidP="0080578B">
            <w:pPr>
              <w:rPr>
                <w:rFonts w:ascii="Arial" w:hAnsi="Arial" w:cs="Arial"/>
                <w:sz w:val="18"/>
                <w:szCs w:val="18"/>
              </w:rPr>
            </w:pPr>
            <w:r w:rsidRPr="00C80439">
              <w:rPr>
                <w:rFonts w:ascii="Arial" w:hAnsi="Arial" w:cs="Arial"/>
                <w:sz w:val="18"/>
                <w:szCs w:val="18"/>
              </w:rPr>
              <w:t>3.79E-07</w:t>
            </w:r>
          </w:p>
        </w:tc>
      </w:tr>
      <w:tr w:rsidR="00A71714" w:rsidRPr="00C80439" w14:paraId="01F8BD3B" w14:textId="77777777" w:rsidTr="0080578B">
        <w:tc>
          <w:tcPr>
            <w:tcW w:w="279" w:type="pct"/>
            <w:vAlign w:val="center"/>
          </w:tcPr>
          <w:p w14:paraId="4688B767" w14:textId="77777777" w:rsidR="00A71714" w:rsidRPr="00C80439" w:rsidRDefault="00A71714" w:rsidP="0080578B">
            <w:pPr>
              <w:rPr>
                <w:rFonts w:ascii="Arial" w:hAnsi="Arial" w:cs="Arial"/>
                <w:sz w:val="18"/>
                <w:szCs w:val="18"/>
              </w:rPr>
            </w:pPr>
            <w:r w:rsidRPr="00C80439">
              <w:rPr>
                <w:rFonts w:ascii="Arial" w:hAnsi="Arial" w:cs="Arial"/>
                <w:sz w:val="18"/>
                <w:szCs w:val="18"/>
              </w:rPr>
              <w:t>205</w:t>
            </w:r>
          </w:p>
        </w:tc>
        <w:tc>
          <w:tcPr>
            <w:tcW w:w="1092" w:type="pct"/>
            <w:vAlign w:val="center"/>
          </w:tcPr>
          <w:p w14:paraId="05F0C383" w14:textId="77777777" w:rsidR="00A71714" w:rsidRPr="00C80439" w:rsidRDefault="00A71714" w:rsidP="0080578B">
            <w:pPr>
              <w:rPr>
                <w:rFonts w:ascii="Arial" w:hAnsi="Arial" w:cs="Arial"/>
                <w:sz w:val="18"/>
                <w:szCs w:val="18"/>
              </w:rPr>
            </w:pPr>
            <w:r w:rsidRPr="00C80439">
              <w:rPr>
                <w:rFonts w:ascii="Arial" w:hAnsi="Arial" w:cs="Arial"/>
                <w:sz w:val="18"/>
                <w:szCs w:val="18"/>
              </w:rPr>
              <w:t>Tmem87a-204</w:t>
            </w:r>
          </w:p>
        </w:tc>
        <w:tc>
          <w:tcPr>
            <w:tcW w:w="949" w:type="pct"/>
            <w:vAlign w:val="center"/>
          </w:tcPr>
          <w:p w14:paraId="00892AF2" w14:textId="77777777" w:rsidR="00A71714" w:rsidRPr="00C80439" w:rsidRDefault="00A71714" w:rsidP="0080578B">
            <w:pPr>
              <w:rPr>
                <w:rFonts w:ascii="Arial" w:hAnsi="Arial" w:cs="Arial"/>
                <w:sz w:val="18"/>
                <w:szCs w:val="18"/>
              </w:rPr>
            </w:pPr>
            <w:r w:rsidRPr="00C80439">
              <w:rPr>
                <w:rFonts w:ascii="Arial" w:hAnsi="Arial" w:cs="Arial"/>
                <w:sz w:val="18"/>
                <w:szCs w:val="18"/>
              </w:rPr>
              <w:t>Cttn-201</w:t>
            </w:r>
          </w:p>
        </w:tc>
        <w:tc>
          <w:tcPr>
            <w:tcW w:w="1056" w:type="pct"/>
            <w:vAlign w:val="center"/>
          </w:tcPr>
          <w:p w14:paraId="29413BCA" w14:textId="77777777" w:rsidR="00A71714" w:rsidRPr="00C80439" w:rsidRDefault="00A71714" w:rsidP="0080578B">
            <w:pPr>
              <w:rPr>
                <w:rFonts w:ascii="Arial" w:hAnsi="Arial" w:cs="Arial"/>
                <w:sz w:val="18"/>
                <w:szCs w:val="18"/>
              </w:rPr>
            </w:pPr>
            <w:proofErr w:type="spellStart"/>
            <w:r w:rsidRPr="00C80439">
              <w:rPr>
                <w:rFonts w:ascii="Arial" w:hAnsi="Arial" w:cs="Arial"/>
                <w:sz w:val="18"/>
                <w:szCs w:val="18"/>
              </w:rPr>
              <w:t>Cttn</w:t>
            </w:r>
            <w:proofErr w:type="spellEnd"/>
          </w:p>
        </w:tc>
        <w:tc>
          <w:tcPr>
            <w:tcW w:w="985" w:type="pct"/>
            <w:vAlign w:val="center"/>
          </w:tcPr>
          <w:p w14:paraId="469F7EDD" w14:textId="77777777" w:rsidR="00A71714" w:rsidRPr="00C80439" w:rsidRDefault="00A71714" w:rsidP="0080578B">
            <w:pPr>
              <w:rPr>
                <w:rFonts w:ascii="Arial" w:hAnsi="Arial" w:cs="Arial"/>
                <w:sz w:val="18"/>
                <w:szCs w:val="18"/>
              </w:rPr>
            </w:pPr>
            <w:r w:rsidRPr="00C80439">
              <w:rPr>
                <w:rFonts w:ascii="Arial" w:hAnsi="Arial" w:cs="Arial"/>
                <w:sz w:val="18"/>
                <w:szCs w:val="18"/>
              </w:rPr>
              <w:t>0.973235041</w:t>
            </w:r>
          </w:p>
        </w:tc>
        <w:tc>
          <w:tcPr>
            <w:tcW w:w="639" w:type="pct"/>
            <w:vAlign w:val="center"/>
          </w:tcPr>
          <w:p w14:paraId="6FD2B864" w14:textId="77777777" w:rsidR="00A71714" w:rsidRPr="00C80439" w:rsidRDefault="00A71714" w:rsidP="0080578B">
            <w:pPr>
              <w:rPr>
                <w:rFonts w:ascii="Arial" w:hAnsi="Arial" w:cs="Arial"/>
                <w:sz w:val="18"/>
                <w:szCs w:val="18"/>
              </w:rPr>
            </w:pPr>
            <w:r w:rsidRPr="00C80439">
              <w:rPr>
                <w:rFonts w:ascii="Arial" w:hAnsi="Arial" w:cs="Arial"/>
                <w:sz w:val="18"/>
                <w:szCs w:val="18"/>
              </w:rPr>
              <w:t>0.001064958</w:t>
            </w:r>
          </w:p>
        </w:tc>
      </w:tr>
      <w:tr w:rsidR="00A71714" w:rsidRPr="00C80439" w14:paraId="1BC6C7C3" w14:textId="77777777" w:rsidTr="0080578B">
        <w:tc>
          <w:tcPr>
            <w:tcW w:w="279" w:type="pct"/>
            <w:vAlign w:val="center"/>
          </w:tcPr>
          <w:p w14:paraId="3E803F4D" w14:textId="77777777" w:rsidR="00A71714" w:rsidRPr="00C80439" w:rsidRDefault="00A71714" w:rsidP="0080578B">
            <w:pPr>
              <w:rPr>
                <w:rFonts w:ascii="Arial" w:hAnsi="Arial" w:cs="Arial"/>
                <w:sz w:val="18"/>
                <w:szCs w:val="18"/>
              </w:rPr>
            </w:pPr>
            <w:r w:rsidRPr="00C80439">
              <w:rPr>
                <w:rFonts w:ascii="Arial" w:hAnsi="Arial" w:cs="Arial"/>
                <w:sz w:val="18"/>
                <w:szCs w:val="18"/>
              </w:rPr>
              <w:t>206</w:t>
            </w:r>
          </w:p>
        </w:tc>
        <w:tc>
          <w:tcPr>
            <w:tcW w:w="1092" w:type="pct"/>
            <w:vAlign w:val="center"/>
          </w:tcPr>
          <w:p w14:paraId="59092FA9" w14:textId="77777777" w:rsidR="00A71714" w:rsidRPr="00C80439" w:rsidRDefault="00A71714" w:rsidP="0080578B">
            <w:pPr>
              <w:rPr>
                <w:rFonts w:ascii="Arial" w:hAnsi="Arial" w:cs="Arial"/>
                <w:sz w:val="18"/>
                <w:szCs w:val="18"/>
              </w:rPr>
            </w:pPr>
            <w:r w:rsidRPr="00C80439">
              <w:rPr>
                <w:rFonts w:ascii="Arial" w:hAnsi="Arial" w:cs="Arial"/>
                <w:sz w:val="18"/>
                <w:szCs w:val="18"/>
              </w:rPr>
              <w:t>Tmem87a-204</w:t>
            </w:r>
          </w:p>
        </w:tc>
        <w:tc>
          <w:tcPr>
            <w:tcW w:w="949" w:type="pct"/>
            <w:vAlign w:val="center"/>
          </w:tcPr>
          <w:p w14:paraId="50764A33" w14:textId="77777777" w:rsidR="00A71714" w:rsidRPr="00C80439" w:rsidRDefault="00A71714" w:rsidP="0080578B">
            <w:pPr>
              <w:rPr>
                <w:rFonts w:ascii="Arial" w:hAnsi="Arial" w:cs="Arial"/>
                <w:sz w:val="18"/>
                <w:szCs w:val="18"/>
              </w:rPr>
            </w:pPr>
            <w:r w:rsidRPr="00C80439">
              <w:rPr>
                <w:rFonts w:ascii="Arial" w:hAnsi="Arial" w:cs="Arial"/>
                <w:sz w:val="18"/>
                <w:szCs w:val="18"/>
              </w:rPr>
              <w:t>Nlrp3-203</w:t>
            </w:r>
          </w:p>
        </w:tc>
        <w:tc>
          <w:tcPr>
            <w:tcW w:w="1056" w:type="pct"/>
            <w:vAlign w:val="center"/>
          </w:tcPr>
          <w:p w14:paraId="65095E44" w14:textId="77777777" w:rsidR="00A71714" w:rsidRPr="00C80439" w:rsidRDefault="00A71714" w:rsidP="0080578B">
            <w:pPr>
              <w:rPr>
                <w:rFonts w:ascii="Arial" w:hAnsi="Arial" w:cs="Arial"/>
                <w:sz w:val="18"/>
                <w:szCs w:val="18"/>
              </w:rPr>
            </w:pPr>
            <w:r w:rsidRPr="00C80439">
              <w:rPr>
                <w:rFonts w:ascii="Arial" w:hAnsi="Arial" w:cs="Arial"/>
                <w:sz w:val="18"/>
                <w:szCs w:val="18"/>
              </w:rPr>
              <w:t>Nlrp3</w:t>
            </w:r>
          </w:p>
        </w:tc>
        <w:tc>
          <w:tcPr>
            <w:tcW w:w="985" w:type="pct"/>
            <w:vAlign w:val="center"/>
          </w:tcPr>
          <w:p w14:paraId="33724B71" w14:textId="77777777" w:rsidR="00A71714" w:rsidRPr="00C80439" w:rsidRDefault="00A71714" w:rsidP="0080578B">
            <w:pPr>
              <w:rPr>
                <w:rFonts w:ascii="Arial" w:hAnsi="Arial" w:cs="Arial"/>
                <w:sz w:val="18"/>
                <w:szCs w:val="18"/>
              </w:rPr>
            </w:pPr>
            <w:r w:rsidRPr="00C80439">
              <w:rPr>
                <w:rFonts w:ascii="Arial" w:hAnsi="Arial" w:cs="Arial"/>
                <w:sz w:val="18"/>
                <w:szCs w:val="18"/>
              </w:rPr>
              <w:t>0.969380917</w:t>
            </w:r>
          </w:p>
        </w:tc>
        <w:tc>
          <w:tcPr>
            <w:tcW w:w="639" w:type="pct"/>
            <w:vAlign w:val="center"/>
          </w:tcPr>
          <w:p w14:paraId="42C507BD" w14:textId="77777777" w:rsidR="00A71714" w:rsidRPr="00C80439" w:rsidRDefault="00A71714" w:rsidP="0080578B">
            <w:pPr>
              <w:rPr>
                <w:rFonts w:ascii="Arial" w:hAnsi="Arial" w:cs="Arial"/>
                <w:sz w:val="18"/>
                <w:szCs w:val="18"/>
              </w:rPr>
            </w:pPr>
            <w:r w:rsidRPr="00C80439">
              <w:rPr>
                <w:rFonts w:ascii="Arial" w:hAnsi="Arial" w:cs="Arial"/>
                <w:sz w:val="18"/>
                <w:szCs w:val="18"/>
              </w:rPr>
              <w:t>0.001391939</w:t>
            </w:r>
          </w:p>
        </w:tc>
      </w:tr>
      <w:tr w:rsidR="00A71714" w:rsidRPr="00C80439" w14:paraId="54274F38" w14:textId="77777777" w:rsidTr="0080578B">
        <w:tc>
          <w:tcPr>
            <w:tcW w:w="279" w:type="pct"/>
            <w:vAlign w:val="center"/>
          </w:tcPr>
          <w:p w14:paraId="33EA3F1C" w14:textId="77777777" w:rsidR="00A71714" w:rsidRPr="00C80439" w:rsidRDefault="00A71714" w:rsidP="0080578B">
            <w:pPr>
              <w:rPr>
                <w:rFonts w:ascii="Arial" w:hAnsi="Arial" w:cs="Arial"/>
                <w:sz w:val="18"/>
                <w:szCs w:val="18"/>
              </w:rPr>
            </w:pPr>
            <w:r w:rsidRPr="00C80439">
              <w:rPr>
                <w:rFonts w:ascii="Arial" w:hAnsi="Arial" w:cs="Arial"/>
                <w:sz w:val="18"/>
                <w:szCs w:val="18"/>
              </w:rPr>
              <w:t>207</w:t>
            </w:r>
          </w:p>
        </w:tc>
        <w:tc>
          <w:tcPr>
            <w:tcW w:w="1092" w:type="pct"/>
            <w:vAlign w:val="center"/>
          </w:tcPr>
          <w:p w14:paraId="3C83E2A6" w14:textId="77777777" w:rsidR="00A71714" w:rsidRPr="00C80439" w:rsidRDefault="00A71714" w:rsidP="0080578B">
            <w:pPr>
              <w:rPr>
                <w:rFonts w:ascii="Arial" w:hAnsi="Arial" w:cs="Arial"/>
                <w:sz w:val="18"/>
                <w:szCs w:val="18"/>
              </w:rPr>
            </w:pPr>
            <w:r w:rsidRPr="00C80439">
              <w:rPr>
                <w:rFonts w:ascii="Arial" w:hAnsi="Arial" w:cs="Arial"/>
                <w:sz w:val="18"/>
                <w:szCs w:val="18"/>
              </w:rPr>
              <w:t>TCONS_00246824</w:t>
            </w:r>
          </w:p>
        </w:tc>
        <w:tc>
          <w:tcPr>
            <w:tcW w:w="949" w:type="pct"/>
            <w:vAlign w:val="center"/>
          </w:tcPr>
          <w:p w14:paraId="2A9ACD1A" w14:textId="77777777" w:rsidR="00A71714" w:rsidRPr="00C80439" w:rsidRDefault="00A71714" w:rsidP="0080578B">
            <w:pPr>
              <w:rPr>
                <w:rFonts w:ascii="Arial" w:hAnsi="Arial" w:cs="Arial"/>
                <w:sz w:val="18"/>
                <w:szCs w:val="18"/>
              </w:rPr>
            </w:pPr>
            <w:r w:rsidRPr="00C80439">
              <w:rPr>
                <w:rFonts w:ascii="Arial" w:hAnsi="Arial" w:cs="Arial"/>
                <w:sz w:val="18"/>
                <w:szCs w:val="18"/>
              </w:rPr>
              <w:t>Grin2a-201</w:t>
            </w:r>
          </w:p>
        </w:tc>
        <w:tc>
          <w:tcPr>
            <w:tcW w:w="1056" w:type="pct"/>
            <w:vAlign w:val="center"/>
          </w:tcPr>
          <w:p w14:paraId="0FBB2D46" w14:textId="77777777" w:rsidR="00A71714" w:rsidRPr="00C80439" w:rsidRDefault="00A71714" w:rsidP="0080578B">
            <w:pPr>
              <w:rPr>
                <w:rFonts w:ascii="Arial" w:hAnsi="Arial" w:cs="Arial"/>
                <w:sz w:val="18"/>
                <w:szCs w:val="18"/>
              </w:rPr>
            </w:pPr>
            <w:r w:rsidRPr="00C80439">
              <w:rPr>
                <w:rFonts w:ascii="Arial" w:hAnsi="Arial" w:cs="Arial"/>
                <w:sz w:val="18"/>
                <w:szCs w:val="18"/>
              </w:rPr>
              <w:t>Grin2a</w:t>
            </w:r>
          </w:p>
        </w:tc>
        <w:tc>
          <w:tcPr>
            <w:tcW w:w="985" w:type="pct"/>
            <w:vAlign w:val="center"/>
          </w:tcPr>
          <w:p w14:paraId="1AC48D34" w14:textId="77777777" w:rsidR="00A71714" w:rsidRPr="00C80439" w:rsidRDefault="00A71714" w:rsidP="0080578B">
            <w:pPr>
              <w:rPr>
                <w:rFonts w:ascii="Arial" w:hAnsi="Arial" w:cs="Arial"/>
                <w:sz w:val="18"/>
                <w:szCs w:val="18"/>
              </w:rPr>
            </w:pPr>
            <w:r w:rsidRPr="00C80439">
              <w:rPr>
                <w:rFonts w:ascii="Arial" w:hAnsi="Arial" w:cs="Arial"/>
                <w:sz w:val="18"/>
                <w:szCs w:val="18"/>
              </w:rPr>
              <w:t>0.997021707</w:t>
            </w:r>
          </w:p>
        </w:tc>
        <w:tc>
          <w:tcPr>
            <w:tcW w:w="639" w:type="pct"/>
            <w:vAlign w:val="center"/>
          </w:tcPr>
          <w:p w14:paraId="0169D544" w14:textId="77777777" w:rsidR="00A71714" w:rsidRPr="00C80439" w:rsidRDefault="00A71714" w:rsidP="0080578B">
            <w:pPr>
              <w:rPr>
                <w:rFonts w:ascii="Arial" w:hAnsi="Arial" w:cs="Arial"/>
                <w:sz w:val="18"/>
                <w:szCs w:val="18"/>
              </w:rPr>
            </w:pPr>
            <w:r w:rsidRPr="00C80439">
              <w:rPr>
                <w:rFonts w:ascii="Arial" w:hAnsi="Arial" w:cs="Arial"/>
                <w:sz w:val="18"/>
                <w:szCs w:val="18"/>
              </w:rPr>
              <w:t>1.33E-05</w:t>
            </w:r>
          </w:p>
        </w:tc>
      </w:tr>
      <w:tr w:rsidR="00A71714" w:rsidRPr="00C80439" w14:paraId="5858BACF" w14:textId="77777777" w:rsidTr="0080578B">
        <w:tc>
          <w:tcPr>
            <w:tcW w:w="279" w:type="pct"/>
            <w:vAlign w:val="center"/>
          </w:tcPr>
          <w:p w14:paraId="0316F60F" w14:textId="77777777" w:rsidR="00A71714" w:rsidRPr="00C80439" w:rsidRDefault="00A71714" w:rsidP="0080578B">
            <w:pPr>
              <w:rPr>
                <w:rFonts w:ascii="Arial" w:hAnsi="Arial" w:cs="Arial"/>
                <w:sz w:val="18"/>
                <w:szCs w:val="18"/>
              </w:rPr>
            </w:pPr>
            <w:r w:rsidRPr="00C80439">
              <w:rPr>
                <w:rFonts w:ascii="Arial" w:hAnsi="Arial" w:cs="Arial"/>
                <w:sz w:val="18"/>
                <w:szCs w:val="18"/>
              </w:rPr>
              <w:t>208</w:t>
            </w:r>
          </w:p>
        </w:tc>
        <w:tc>
          <w:tcPr>
            <w:tcW w:w="1092" w:type="pct"/>
            <w:vAlign w:val="center"/>
          </w:tcPr>
          <w:p w14:paraId="22EA4CCE" w14:textId="77777777" w:rsidR="00A71714" w:rsidRPr="00C80439" w:rsidRDefault="00A71714" w:rsidP="0080578B">
            <w:pPr>
              <w:rPr>
                <w:rFonts w:ascii="Arial" w:hAnsi="Arial" w:cs="Arial"/>
                <w:sz w:val="18"/>
                <w:szCs w:val="18"/>
              </w:rPr>
            </w:pPr>
            <w:r w:rsidRPr="00C80439">
              <w:rPr>
                <w:rFonts w:ascii="Arial" w:hAnsi="Arial" w:cs="Arial"/>
                <w:sz w:val="18"/>
                <w:szCs w:val="18"/>
              </w:rPr>
              <w:t>TCONS_00246824</w:t>
            </w:r>
          </w:p>
        </w:tc>
        <w:tc>
          <w:tcPr>
            <w:tcW w:w="949" w:type="pct"/>
            <w:vAlign w:val="center"/>
          </w:tcPr>
          <w:p w14:paraId="11914CE3" w14:textId="77777777" w:rsidR="00A71714" w:rsidRPr="00C80439" w:rsidRDefault="00A71714" w:rsidP="0080578B">
            <w:pPr>
              <w:rPr>
                <w:rFonts w:ascii="Arial" w:hAnsi="Arial" w:cs="Arial"/>
                <w:sz w:val="18"/>
                <w:szCs w:val="18"/>
              </w:rPr>
            </w:pPr>
            <w:r w:rsidRPr="00C80439">
              <w:rPr>
                <w:rFonts w:ascii="Arial" w:hAnsi="Arial" w:cs="Arial"/>
                <w:sz w:val="18"/>
                <w:szCs w:val="18"/>
              </w:rPr>
              <w:t>Ncam1-203</w:t>
            </w:r>
          </w:p>
        </w:tc>
        <w:tc>
          <w:tcPr>
            <w:tcW w:w="1056" w:type="pct"/>
            <w:vAlign w:val="center"/>
          </w:tcPr>
          <w:p w14:paraId="0E3F66FA" w14:textId="77777777" w:rsidR="00A71714" w:rsidRPr="00C80439" w:rsidRDefault="00A71714" w:rsidP="0080578B">
            <w:pPr>
              <w:rPr>
                <w:rFonts w:ascii="Arial" w:hAnsi="Arial" w:cs="Arial"/>
                <w:sz w:val="18"/>
                <w:szCs w:val="18"/>
              </w:rPr>
            </w:pPr>
            <w:r w:rsidRPr="00C80439">
              <w:rPr>
                <w:rFonts w:ascii="Arial" w:hAnsi="Arial" w:cs="Arial"/>
                <w:sz w:val="18"/>
                <w:szCs w:val="18"/>
              </w:rPr>
              <w:t>Ncam1</w:t>
            </w:r>
          </w:p>
        </w:tc>
        <w:tc>
          <w:tcPr>
            <w:tcW w:w="985" w:type="pct"/>
            <w:vAlign w:val="center"/>
          </w:tcPr>
          <w:p w14:paraId="315E3560" w14:textId="77777777" w:rsidR="00A71714" w:rsidRPr="00C80439" w:rsidRDefault="00A71714" w:rsidP="0080578B">
            <w:pPr>
              <w:rPr>
                <w:rFonts w:ascii="Arial" w:hAnsi="Arial" w:cs="Arial"/>
                <w:sz w:val="18"/>
                <w:szCs w:val="18"/>
              </w:rPr>
            </w:pPr>
            <w:r w:rsidRPr="00C80439">
              <w:rPr>
                <w:rFonts w:ascii="Arial" w:hAnsi="Arial" w:cs="Arial"/>
                <w:sz w:val="18"/>
                <w:szCs w:val="18"/>
              </w:rPr>
              <w:t>0.997021707</w:t>
            </w:r>
          </w:p>
        </w:tc>
        <w:tc>
          <w:tcPr>
            <w:tcW w:w="639" w:type="pct"/>
            <w:vAlign w:val="center"/>
          </w:tcPr>
          <w:p w14:paraId="06327254" w14:textId="77777777" w:rsidR="00A71714" w:rsidRPr="00C80439" w:rsidRDefault="00A71714" w:rsidP="0080578B">
            <w:pPr>
              <w:rPr>
                <w:rFonts w:ascii="Arial" w:hAnsi="Arial" w:cs="Arial"/>
                <w:sz w:val="18"/>
                <w:szCs w:val="18"/>
              </w:rPr>
            </w:pPr>
            <w:r w:rsidRPr="00C80439">
              <w:rPr>
                <w:rFonts w:ascii="Arial" w:hAnsi="Arial" w:cs="Arial"/>
                <w:sz w:val="18"/>
                <w:szCs w:val="18"/>
              </w:rPr>
              <w:t>1.33E-05</w:t>
            </w:r>
          </w:p>
        </w:tc>
      </w:tr>
      <w:tr w:rsidR="00A71714" w:rsidRPr="00C80439" w14:paraId="5454CB3E" w14:textId="77777777" w:rsidTr="0080578B">
        <w:tc>
          <w:tcPr>
            <w:tcW w:w="279" w:type="pct"/>
            <w:vAlign w:val="center"/>
          </w:tcPr>
          <w:p w14:paraId="5F037D2D" w14:textId="77777777" w:rsidR="00A71714" w:rsidRPr="00C80439" w:rsidRDefault="00A71714" w:rsidP="0080578B">
            <w:pPr>
              <w:rPr>
                <w:rFonts w:ascii="Arial" w:hAnsi="Arial" w:cs="Arial"/>
                <w:sz w:val="18"/>
                <w:szCs w:val="18"/>
              </w:rPr>
            </w:pPr>
            <w:r w:rsidRPr="00C80439">
              <w:rPr>
                <w:rFonts w:ascii="Arial" w:hAnsi="Arial" w:cs="Arial"/>
                <w:sz w:val="18"/>
                <w:szCs w:val="18"/>
              </w:rPr>
              <w:t>209</w:t>
            </w:r>
          </w:p>
        </w:tc>
        <w:tc>
          <w:tcPr>
            <w:tcW w:w="1092" w:type="pct"/>
            <w:vAlign w:val="center"/>
          </w:tcPr>
          <w:p w14:paraId="23E6095B" w14:textId="77777777" w:rsidR="00A71714" w:rsidRPr="00C80439" w:rsidRDefault="00A71714" w:rsidP="0080578B">
            <w:pPr>
              <w:rPr>
                <w:rFonts w:ascii="Arial" w:hAnsi="Arial" w:cs="Arial"/>
                <w:sz w:val="18"/>
                <w:szCs w:val="18"/>
              </w:rPr>
            </w:pPr>
            <w:r w:rsidRPr="00C80439">
              <w:rPr>
                <w:rFonts w:ascii="Arial" w:hAnsi="Arial" w:cs="Arial"/>
                <w:sz w:val="18"/>
                <w:szCs w:val="18"/>
              </w:rPr>
              <w:t>TCONS_00246824</w:t>
            </w:r>
          </w:p>
        </w:tc>
        <w:tc>
          <w:tcPr>
            <w:tcW w:w="949" w:type="pct"/>
            <w:vAlign w:val="center"/>
          </w:tcPr>
          <w:p w14:paraId="4B01B203" w14:textId="77777777" w:rsidR="00A71714" w:rsidRPr="00C80439" w:rsidRDefault="00A71714" w:rsidP="0080578B">
            <w:pPr>
              <w:rPr>
                <w:rFonts w:ascii="Arial" w:hAnsi="Arial" w:cs="Arial"/>
                <w:sz w:val="18"/>
                <w:szCs w:val="18"/>
              </w:rPr>
            </w:pPr>
            <w:r w:rsidRPr="00C80439">
              <w:rPr>
                <w:rFonts w:ascii="Arial" w:hAnsi="Arial" w:cs="Arial"/>
                <w:sz w:val="18"/>
                <w:szCs w:val="18"/>
              </w:rPr>
              <w:t>Dlg2-219</w:t>
            </w:r>
          </w:p>
        </w:tc>
        <w:tc>
          <w:tcPr>
            <w:tcW w:w="1056" w:type="pct"/>
            <w:vAlign w:val="center"/>
          </w:tcPr>
          <w:p w14:paraId="1B1701A5" w14:textId="77777777" w:rsidR="00A71714" w:rsidRPr="00C80439" w:rsidRDefault="00A71714" w:rsidP="0080578B">
            <w:pPr>
              <w:rPr>
                <w:rFonts w:ascii="Arial" w:hAnsi="Arial" w:cs="Arial"/>
                <w:sz w:val="18"/>
                <w:szCs w:val="18"/>
              </w:rPr>
            </w:pPr>
            <w:r w:rsidRPr="00C80439">
              <w:rPr>
                <w:rFonts w:ascii="Arial" w:hAnsi="Arial" w:cs="Arial"/>
                <w:sz w:val="18"/>
                <w:szCs w:val="18"/>
              </w:rPr>
              <w:t>Dlg2</w:t>
            </w:r>
          </w:p>
        </w:tc>
        <w:tc>
          <w:tcPr>
            <w:tcW w:w="985" w:type="pct"/>
            <w:vAlign w:val="center"/>
          </w:tcPr>
          <w:p w14:paraId="5CA6E7A3" w14:textId="77777777" w:rsidR="00A71714" w:rsidRPr="00C80439" w:rsidRDefault="00A71714" w:rsidP="0080578B">
            <w:pPr>
              <w:rPr>
                <w:rFonts w:ascii="Arial" w:hAnsi="Arial" w:cs="Arial"/>
                <w:sz w:val="18"/>
                <w:szCs w:val="18"/>
              </w:rPr>
            </w:pPr>
            <w:r w:rsidRPr="00C80439">
              <w:rPr>
                <w:rFonts w:ascii="Arial" w:hAnsi="Arial" w:cs="Arial"/>
                <w:sz w:val="18"/>
                <w:szCs w:val="18"/>
              </w:rPr>
              <w:t>0.997021707</w:t>
            </w:r>
          </w:p>
        </w:tc>
        <w:tc>
          <w:tcPr>
            <w:tcW w:w="639" w:type="pct"/>
            <w:vAlign w:val="center"/>
          </w:tcPr>
          <w:p w14:paraId="0A114A1C" w14:textId="77777777" w:rsidR="00A71714" w:rsidRPr="00C80439" w:rsidRDefault="00A71714" w:rsidP="0080578B">
            <w:pPr>
              <w:rPr>
                <w:rFonts w:ascii="Arial" w:hAnsi="Arial" w:cs="Arial"/>
                <w:sz w:val="18"/>
                <w:szCs w:val="18"/>
              </w:rPr>
            </w:pPr>
            <w:r w:rsidRPr="00C80439">
              <w:rPr>
                <w:rFonts w:ascii="Arial" w:hAnsi="Arial" w:cs="Arial"/>
                <w:sz w:val="18"/>
                <w:szCs w:val="18"/>
              </w:rPr>
              <w:t>1.33E-05</w:t>
            </w:r>
          </w:p>
        </w:tc>
      </w:tr>
      <w:tr w:rsidR="00A71714" w:rsidRPr="00C80439" w14:paraId="6A713454" w14:textId="77777777" w:rsidTr="0080578B">
        <w:tc>
          <w:tcPr>
            <w:tcW w:w="279" w:type="pct"/>
            <w:vAlign w:val="center"/>
          </w:tcPr>
          <w:p w14:paraId="5405F6C5" w14:textId="77777777" w:rsidR="00A71714" w:rsidRPr="00C80439" w:rsidRDefault="00A71714" w:rsidP="0080578B">
            <w:pPr>
              <w:rPr>
                <w:rFonts w:ascii="Arial" w:hAnsi="Arial" w:cs="Arial"/>
                <w:sz w:val="18"/>
                <w:szCs w:val="18"/>
              </w:rPr>
            </w:pPr>
            <w:r w:rsidRPr="00C80439">
              <w:rPr>
                <w:rFonts w:ascii="Arial" w:hAnsi="Arial" w:cs="Arial"/>
                <w:sz w:val="18"/>
                <w:szCs w:val="18"/>
              </w:rPr>
              <w:t>210</w:t>
            </w:r>
          </w:p>
        </w:tc>
        <w:tc>
          <w:tcPr>
            <w:tcW w:w="1092" w:type="pct"/>
            <w:vAlign w:val="center"/>
          </w:tcPr>
          <w:p w14:paraId="03D8B6F7" w14:textId="77777777" w:rsidR="00A71714" w:rsidRPr="00C80439" w:rsidRDefault="00A71714" w:rsidP="0080578B">
            <w:pPr>
              <w:rPr>
                <w:rFonts w:ascii="Arial" w:hAnsi="Arial" w:cs="Arial"/>
                <w:sz w:val="18"/>
                <w:szCs w:val="18"/>
              </w:rPr>
            </w:pPr>
            <w:r w:rsidRPr="00C80439">
              <w:rPr>
                <w:rFonts w:ascii="Arial" w:hAnsi="Arial" w:cs="Arial"/>
                <w:sz w:val="18"/>
                <w:szCs w:val="18"/>
              </w:rPr>
              <w:t>TCONS_00246824</w:t>
            </w:r>
          </w:p>
        </w:tc>
        <w:tc>
          <w:tcPr>
            <w:tcW w:w="949" w:type="pct"/>
            <w:vAlign w:val="center"/>
          </w:tcPr>
          <w:p w14:paraId="2BEFDB94" w14:textId="77777777" w:rsidR="00A71714" w:rsidRPr="00C80439" w:rsidRDefault="00A71714" w:rsidP="0080578B">
            <w:pPr>
              <w:rPr>
                <w:rFonts w:ascii="Arial" w:hAnsi="Arial" w:cs="Arial"/>
                <w:sz w:val="18"/>
                <w:szCs w:val="18"/>
              </w:rPr>
            </w:pPr>
            <w:r w:rsidRPr="00C80439">
              <w:rPr>
                <w:rFonts w:ascii="Arial" w:hAnsi="Arial" w:cs="Arial"/>
                <w:sz w:val="18"/>
                <w:szCs w:val="18"/>
              </w:rPr>
              <w:t>Grm1-202</w:t>
            </w:r>
          </w:p>
        </w:tc>
        <w:tc>
          <w:tcPr>
            <w:tcW w:w="1056" w:type="pct"/>
            <w:vAlign w:val="center"/>
          </w:tcPr>
          <w:p w14:paraId="2BC778EF" w14:textId="77777777" w:rsidR="00A71714" w:rsidRPr="00C80439" w:rsidRDefault="00A71714" w:rsidP="0080578B">
            <w:pPr>
              <w:rPr>
                <w:rFonts w:ascii="Arial" w:hAnsi="Arial" w:cs="Arial"/>
                <w:sz w:val="18"/>
                <w:szCs w:val="18"/>
              </w:rPr>
            </w:pPr>
            <w:r w:rsidRPr="00C80439">
              <w:rPr>
                <w:rFonts w:ascii="Arial" w:hAnsi="Arial" w:cs="Arial"/>
                <w:sz w:val="18"/>
                <w:szCs w:val="18"/>
              </w:rPr>
              <w:t>Grm1</w:t>
            </w:r>
          </w:p>
        </w:tc>
        <w:tc>
          <w:tcPr>
            <w:tcW w:w="985" w:type="pct"/>
            <w:vAlign w:val="center"/>
          </w:tcPr>
          <w:p w14:paraId="1E773D32" w14:textId="77777777" w:rsidR="00A71714" w:rsidRPr="00C80439" w:rsidRDefault="00A71714" w:rsidP="0080578B">
            <w:pPr>
              <w:rPr>
                <w:rFonts w:ascii="Arial" w:hAnsi="Arial" w:cs="Arial"/>
                <w:sz w:val="18"/>
                <w:szCs w:val="18"/>
              </w:rPr>
            </w:pPr>
            <w:r w:rsidRPr="00C80439">
              <w:rPr>
                <w:rFonts w:ascii="Arial" w:hAnsi="Arial" w:cs="Arial"/>
                <w:sz w:val="18"/>
                <w:szCs w:val="18"/>
              </w:rPr>
              <w:t>0.997021707</w:t>
            </w:r>
          </w:p>
        </w:tc>
        <w:tc>
          <w:tcPr>
            <w:tcW w:w="639" w:type="pct"/>
            <w:vAlign w:val="center"/>
          </w:tcPr>
          <w:p w14:paraId="5F736EDE" w14:textId="77777777" w:rsidR="00A71714" w:rsidRPr="00C80439" w:rsidRDefault="00A71714" w:rsidP="0080578B">
            <w:pPr>
              <w:rPr>
                <w:rFonts w:ascii="Arial" w:hAnsi="Arial" w:cs="Arial"/>
                <w:sz w:val="18"/>
                <w:szCs w:val="18"/>
              </w:rPr>
            </w:pPr>
            <w:r w:rsidRPr="00C80439">
              <w:rPr>
                <w:rFonts w:ascii="Arial" w:hAnsi="Arial" w:cs="Arial"/>
                <w:sz w:val="18"/>
                <w:szCs w:val="18"/>
              </w:rPr>
              <w:t>1.33E-05</w:t>
            </w:r>
          </w:p>
        </w:tc>
      </w:tr>
      <w:tr w:rsidR="00A71714" w:rsidRPr="00C80439" w14:paraId="5B0F82FA" w14:textId="77777777" w:rsidTr="0080578B">
        <w:tc>
          <w:tcPr>
            <w:tcW w:w="279" w:type="pct"/>
            <w:vAlign w:val="center"/>
          </w:tcPr>
          <w:p w14:paraId="13F17A1F" w14:textId="77777777" w:rsidR="00A71714" w:rsidRPr="00C80439" w:rsidRDefault="00A71714" w:rsidP="0080578B">
            <w:pPr>
              <w:rPr>
                <w:rFonts w:ascii="Arial" w:hAnsi="Arial" w:cs="Arial"/>
                <w:sz w:val="18"/>
                <w:szCs w:val="18"/>
              </w:rPr>
            </w:pPr>
            <w:r w:rsidRPr="00C80439">
              <w:rPr>
                <w:rFonts w:ascii="Arial" w:hAnsi="Arial" w:cs="Arial"/>
                <w:sz w:val="18"/>
                <w:szCs w:val="18"/>
              </w:rPr>
              <w:t>211</w:t>
            </w:r>
          </w:p>
        </w:tc>
        <w:tc>
          <w:tcPr>
            <w:tcW w:w="1092" w:type="pct"/>
            <w:vAlign w:val="center"/>
          </w:tcPr>
          <w:p w14:paraId="31E6B78D" w14:textId="77777777" w:rsidR="00A71714" w:rsidRPr="00C80439" w:rsidRDefault="00A71714" w:rsidP="0080578B">
            <w:pPr>
              <w:rPr>
                <w:rFonts w:ascii="Arial" w:hAnsi="Arial" w:cs="Arial"/>
                <w:sz w:val="18"/>
                <w:szCs w:val="18"/>
              </w:rPr>
            </w:pPr>
            <w:r w:rsidRPr="00C80439">
              <w:rPr>
                <w:rFonts w:ascii="Arial" w:hAnsi="Arial" w:cs="Arial"/>
                <w:sz w:val="18"/>
                <w:szCs w:val="18"/>
              </w:rPr>
              <w:t>TCONS_00246824</w:t>
            </w:r>
          </w:p>
        </w:tc>
        <w:tc>
          <w:tcPr>
            <w:tcW w:w="949" w:type="pct"/>
            <w:vAlign w:val="center"/>
          </w:tcPr>
          <w:p w14:paraId="7B1C7037" w14:textId="77777777" w:rsidR="00A71714" w:rsidRPr="00C80439" w:rsidRDefault="00A71714" w:rsidP="0080578B">
            <w:pPr>
              <w:rPr>
                <w:rFonts w:ascii="Arial" w:hAnsi="Arial" w:cs="Arial"/>
                <w:sz w:val="18"/>
                <w:szCs w:val="18"/>
              </w:rPr>
            </w:pPr>
            <w:r w:rsidRPr="00C80439">
              <w:rPr>
                <w:rFonts w:ascii="Arial" w:hAnsi="Arial" w:cs="Arial"/>
                <w:sz w:val="18"/>
                <w:szCs w:val="18"/>
              </w:rPr>
              <w:t>Ano1-202</w:t>
            </w:r>
          </w:p>
        </w:tc>
        <w:tc>
          <w:tcPr>
            <w:tcW w:w="1056" w:type="pct"/>
            <w:vAlign w:val="center"/>
          </w:tcPr>
          <w:p w14:paraId="0D09DF93" w14:textId="77777777" w:rsidR="00A71714" w:rsidRPr="00C80439" w:rsidRDefault="00A71714" w:rsidP="0080578B">
            <w:pPr>
              <w:rPr>
                <w:rFonts w:ascii="Arial" w:hAnsi="Arial" w:cs="Arial"/>
                <w:sz w:val="18"/>
                <w:szCs w:val="18"/>
              </w:rPr>
            </w:pPr>
            <w:r w:rsidRPr="00C80439">
              <w:rPr>
                <w:rFonts w:ascii="Arial" w:hAnsi="Arial" w:cs="Arial"/>
                <w:sz w:val="18"/>
                <w:szCs w:val="18"/>
              </w:rPr>
              <w:t>Ano1</w:t>
            </w:r>
          </w:p>
        </w:tc>
        <w:tc>
          <w:tcPr>
            <w:tcW w:w="985" w:type="pct"/>
            <w:vAlign w:val="center"/>
          </w:tcPr>
          <w:p w14:paraId="4ED2CBF7" w14:textId="77777777" w:rsidR="00A71714" w:rsidRPr="00C80439" w:rsidRDefault="00A71714" w:rsidP="0080578B">
            <w:pPr>
              <w:rPr>
                <w:rFonts w:ascii="Arial" w:hAnsi="Arial" w:cs="Arial"/>
                <w:sz w:val="18"/>
                <w:szCs w:val="18"/>
              </w:rPr>
            </w:pPr>
            <w:r w:rsidRPr="00C80439">
              <w:rPr>
                <w:rFonts w:ascii="Arial" w:hAnsi="Arial" w:cs="Arial"/>
                <w:sz w:val="18"/>
                <w:szCs w:val="18"/>
              </w:rPr>
              <w:t>0.977500697</w:t>
            </w:r>
          </w:p>
        </w:tc>
        <w:tc>
          <w:tcPr>
            <w:tcW w:w="639" w:type="pct"/>
            <w:vAlign w:val="center"/>
          </w:tcPr>
          <w:p w14:paraId="07E79A1A" w14:textId="77777777" w:rsidR="00A71714" w:rsidRPr="00C80439" w:rsidRDefault="00A71714" w:rsidP="0080578B">
            <w:pPr>
              <w:rPr>
                <w:rFonts w:ascii="Arial" w:hAnsi="Arial" w:cs="Arial"/>
                <w:sz w:val="18"/>
                <w:szCs w:val="18"/>
              </w:rPr>
            </w:pPr>
            <w:r w:rsidRPr="00C80439">
              <w:rPr>
                <w:rFonts w:ascii="Arial" w:hAnsi="Arial" w:cs="Arial"/>
                <w:sz w:val="18"/>
                <w:szCs w:val="18"/>
              </w:rPr>
              <w:t>0.000753633</w:t>
            </w:r>
          </w:p>
        </w:tc>
      </w:tr>
      <w:tr w:rsidR="00A71714" w:rsidRPr="00C80439" w14:paraId="2EC857F0" w14:textId="77777777" w:rsidTr="0080578B">
        <w:tc>
          <w:tcPr>
            <w:tcW w:w="279" w:type="pct"/>
            <w:vAlign w:val="center"/>
          </w:tcPr>
          <w:p w14:paraId="7D209F1D" w14:textId="77777777" w:rsidR="00A71714" w:rsidRPr="00C80439" w:rsidRDefault="00A71714" w:rsidP="0080578B">
            <w:pPr>
              <w:rPr>
                <w:rFonts w:ascii="Arial" w:hAnsi="Arial" w:cs="Arial"/>
                <w:sz w:val="18"/>
                <w:szCs w:val="18"/>
              </w:rPr>
            </w:pPr>
            <w:r w:rsidRPr="00C80439">
              <w:rPr>
                <w:rFonts w:ascii="Arial" w:hAnsi="Arial" w:cs="Arial"/>
                <w:sz w:val="18"/>
                <w:szCs w:val="18"/>
              </w:rPr>
              <w:t>212</w:t>
            </w:r>
          </w:p>
        </w:tc>
        <w:tc>
          <w:tcPr>
            <w:tcW w:w="1092" w:type="pct"/>
            <w:vAlign w:val="center"/>
          </w:tcPr>
          <w:p w14:paraId="678503C2" w14:textId="77777777" w:rsidR="00A71714" w:rsidRPr="00C80439" w:rsidRDefault="00A71714" w:rsidP="0080578B">
            <w:pPr>
              <w:rPr>
                <w:rFonts w:ascii="Arial" w:hAnsi="Arial" w:cs="Arial"/>
                <w:sz w:val="18"/>
                <w:szCs w:val="18"/>
              </w:rPr>
            </w:pPr>
            <w:r w:rsidRPr="00C80439">
              <w:rPr>
                <w:rFonts w:ascii="Arial" w:hAnsi="Arial" w:cs="Arial"/>
                <w:sz w:val="18"/>
                <w:szCs w:val="18"/>
              </w:rPr>
              <w:t>TCONS_00246824</w:t>
            </w:r>
          </w:p>
        </w:tc>
        <w:tc>
          <w:tcPr>
            <w:tcW w:w="949" w:type="pct"/>
            <w:vAlign w:val="center"/>
          </w:tcPr>
          <w:p w14:paraId="74EE1CCA" w14:textId="77777777" w:rsidR="00A71714" w:rsidRPr="00C80439" w:rsidRDefault="00A71714" w:rsidP="0080578B">
            <w:pPr>
              <w:rPr>
                <w:rFonts w:ascii="Arial" w:hAnsi="Arial" w:cs="Arial"/>
                <w:sz w:val="18"/>
                <w:szCs w:val="18"/>
              </w:rPr>
            </w:pPr>
            <w:r w:rsidRPr="00C80439">
              <w:rPr>
                <w:rFonts w:ascii="Arial" w:hAnsi="Arial" w:cs="Arial"/>
                <w:sz w:val="18"/>
                <w:szCs w:val="18"/>
              </w:rPr>
              <w:t>Chrm1-201</w:t>
            </w:r>
          </w:p>
        </w:tc>
        <w:tc>
          <w:tcPr>
            <w:tcW w:w="1056" w:type="pct"/>
            <w:vAlign w:val="center"/>
          </w:tcPr>
          <w:p w14:paraId="6DD36020" w14:textId="77777777" w:rsidR="00A71714" w:rsidRPr="00C80439" w:rsidRDefault="00A71714" w:rsidP="0080578B">
            <w:pPr>
              <w:rPr>
                <w:rFonts w:ascii="Arial" w:hAnsi="Arial" w:cs="Arial"/>
                <w:sz w:val="18"/>
                <w:szCs w:val="18"/>
              </w:rPr>
            </w:pPr>
            <w:r w:rsidRPr="00C80439">
              <w:rPr>
                <w:rFonts w:ascii="Arial" w:hAnsi="Arial" w:cs="Arial"/>
                <w:sz w:val="18"/>
                <w:szCs w:val="18"/>
              </w:rPr>
              <w:t>Chrm1</w:t>
            </w:r>
          </w:p>
        </w:tc>
        <w:tc>
          <w:tcPr>
            <w:tcW w:w="985" w:type="pct"/>
            <w:vAlign w:val="center"/>
          </w:tcPr>
          <w:p w14:paraId="611B9772" w14:textId="77777777" w:rsidR="00A71714" w:rsidRPr="00C80439" w:rsidRDefault="00A71714" w:rsidP="0080578B">
            <w:pPr>
              <w:rPr>
                <w:rFonts w:ascii="Arial" w:hAnsi="Arial" w:cs="Arial"/>
                <w:sz w:val="18"/>
                <w:szCs w:val="18"/>
              </w:rPr>
            </w:pPr>
            <w:r w:rsidRPr="00C80439">
              <w:rPr>
                <w:rFonts w:ascii="Arial" w:hAnsi="Arial" w:cs="Arial"/>
                <w:sz w:val="18"/>
                <w:szCs w:val="18"/>
              </w:rPr>
              <w:t>0.985414884</w:t>
            </w:r>
          </w:p>
        </w:tc>
        <w:tc>
          <w:tcPr>
            <w:tcW w:w="639" w:type="pct"/>
            <w:vAlign w:val="center"/>
          </w:tcPr>
          <w:p w14:paraId="7A8DD8F0" w14:textId="77777777" w:rsidR="00A71714" w:rsidRPr="00C80439" w:rsidRDefault="00A71714" w:rsidP="0080578B">
            <w:pPr>
              <w:rPr>
                <w:rFonts w:ascii="Arial" w:hAnsi="Arial" w:cs="Arial"/>
                <w:sz w:val="18"/>
                <w:szCs w:val="18"/>
              </w:rPr>
            </w:pPr>
            <w:r w:rsidRPr="00C80439">
              <w:rPr>
                <w:rFonts w:ascii="Arial" w:hAnsi="Arial" w:cs="Arial"/>
                <w:sz w:val="18"/>
                <w:szCs w:val="18"/>
              </w:rPr>
              <w:t>0.000317537</w:t>
            </w:r>
          </w:p>
        </w:tc>
      </w:tr>
      <w:tr w:rsidR="00A71714" w:rsidRPr="00C80439" w14:paraId="70C03FFC" w14:textId="77777777" w:rsidTr="0080578B">
        <w:tc>
          <w:tcPr>
            <w:tcW w:w="279" w:type="pct"/>
            <w:vAlign w:val="center"/>
          </w:tcPr>
          <w:p w14:paraId="56E269A1" w14:textId="77777777" w:rsidR="00A71714" w:rsidRPr="00C80439" w:rsidRDefault="00A71714" w:rsidP="0080578B">
            <w:pPr>
              <w:rPr>
                <w:rFonts w:ascii="Arial" w:hAnsi="Arial" w:cs="Arial"/>
                <w:sz w:val="18"/>
                <w:szCs w:val="18"/>
              </w:rPr>
            </w:pPr>
            <w:r w:rsidRPr="00C80439">
              <w:rPr>
                <w:rFonts w:ascii="Arial" w:hAnsi="Arial" w:cs="Arial"/>
                <w:sz w:val="18"/>
                <w:szCs w:val="18"/>
              </w:rPr>
              <w:t>213</w:t>
            </w:r>
          </w:p>
        </w:tc>
        <w:tc>
          <w:tcPr>
            <w:tcW w:w="1092" w:type="pct"/>
            <w:vAlign w:val="center"/>
          </w:tcPr>
          <w:p w14:paraId="46FB1E5A" w14:textId="77777777" w:rsidR="00A71714" w:rsidRPr="00C80439" w:rsidRDefault="00A71714" w:rsidP="0080578B">
            <w:pPr>
              <w:rPr>
                <w:rFonts w:ascii="Arial" w:hAnsi="Arial" w:cs="Arial"/>
                <w:sz w:val="18"/>
                <w:szCs w:val="18"/>
              </w:rPr>
            </w:pPr>
            <w:r w:rsidRPr="00C80439">
              <w:rPr>
                <w:rFonts w:ascii="Arial" w:hAnsi="Arial" w:cs="Arial"/>
                <w:sz w:val="18"/>
                <w:szCs w:val="18"/>
              </w:rPr>
              <w:t>TCONS_00246824</w:t>
            </w:r>
          </w:p>
        </w:tc>
        <w:tc>
          <w:tcPr>
            <w:tcW w:w="949" w:type="pct"/>
            <w:vAlign w:val="center"/>
          </w:tcPr>
          <w:p w14:paraId="2AC84CDF" w14:textId="77777777" w:rsidR="00A71714" w:rsidRPr="00C80439" w:rsidRDefault="00A71714" w:rsidP="0080578B">
            <w:pPr>
              <w:rPr>
                <w:rFonts w:ascii="Arial" w:hAnsi="Arial" w:cs="Arial"/>
                <w:sz w:val="18"/>
                <w:szCs w:val="18"/>
              </w:rPr>
            </w:pPr>
            <w:r w:rsidRPr="00C80439">
              <w:rPr>
                <w:rFonts w:ascii="Arial" w:hAnsi="Arial" w:cs="Arial"/>
                <w:sz w:val="18"/>
                <w:szCs w:val="18"/>
              </w:rPr>
              <w:t>Synpr-201</w:t>
            </w:r>
          </w:p>
        </w:tc>
        <w:tc>
          <w:tcPr>
            <w:tcW w:w="1056" w:type="pct"/>
            <w:vAlign w:val="center"/>
          </w:tcPr>
          <w:p w14:paraId="6139C93F" w14:textId="77777777" w:rsidR="00A71714" w:rsidRPr="00C80439" w:rsidRDefault="00A71714" w:rsidP="0080578B">
            <w:pPr>
              <w:rPr>
                <w:rFonts w:ascii="Arial" w:hAnsi="Arial" w:cs="Arial"/>
                <w:sz w:val="18"/>
                <w:szCs w:val="18"/>
              </w:rPr>
            </w:pPr>
            <w:proofErr w:type="spellStart"/>
            <w:r w:rsidRPr="00C80439">
              <w:rPr>
                <w:rFonts w:ascii="Arial" w:hAnsi="Arial" w:cs="Arial"/>
                <w:sz w:val="18"/>
                <w:szCs w:val="18"/>
              </w:rPr>
              <w:t>Synpr</w:t>
            </w:r>
            <w:proofErr w:type="spellEnd"/>
          </w:p>
        </w:tc>
        <w:tc>
          <w:tcPr>
            <w:tcW w:w="985" w:type="pct"/>
            <w:vAlign w:val="center"/>
          </w:tcPr>
          <w:p w14:paraId="00EA659C" w14:textId="77777777" w:rsidR="00A71714" w:rsidRPr="00C80439" w:rsidRDefault="00A71714" w:rsidP="0080578B">
            <w:pPr>
              <w:rPr>
                <w:rFonts w:ascii="Arial" w:hAnsi="Arial" w:cs="Arial"/>
                <w:sz w:val="18"/>
                <w:szCs w:val="18"/>
              </w:rPr>
            </w:pPr>
            <w:r w:rsidRPr="00C80439">
              <w:rPr>
                <w:rFonts w:ascii="Arial" w:hAnsi="Arial" w:cs="Arial"/>
                <w:sz w:val="18"/>
                <w:szCs w:val="18"/>
              </w:rPr>
              <w:t>0.997021707</w:t>
            </w:r>
          </w:p>
        </w:tc>
        <w:tc>
          <w:tcPr>
            <w:tcW w:w="639" w:type="pct"/>
            <w:vAlign w:val="center"/>
          </w:tcPr>
          <w:p w14:paraId="3B48BE7B" w14:textId="77777777" w:rsidR="00A71714" w:rsidRPr="00C80439" w:rsidRDefault="00A71714" w:rsidP="0080578B">
            <w:pPr>
              <w:rPr>
                <w:rFonts w:ascii="Arial" w:hAnsi="Arial" w:cs="Arial"/>
                <w:sz w:val="18"/>
                <w:szCs w:val="18"/>
              </w:rPr>
            </w:pPr>
            <w:r w:rsidRPr="00C80439">
              <w:rPr>
                <w:rFonts w:ascii="Arial" w:hAnsi="Arial" w:cs="Arial"/>
                <w:sz w:val="18"/>
                <w:szCs w:val="18"/>
              </w:rPr>
              <w:t>1.33E-05</w:t>
            </w:r>
          </w:p>
        </w:tc>
      </w:tr>
      <w:tr w:rsidR="00A71714" w:rsidRPr="00C80439" w14:paraId="20DE07EE" w14:textId="77777777" w:rsidTr="0080578B">
        <w:tc>
          <w:tcPr>
            <w:tcW w:w="279" w:type="pct"/>
            <w:vAlign w:val="center"/>
          </w:tcPr>
          <w:p w14:paraId="1A63A0E8" w14:textId="77777777" w:rsidR="00A71714" w:rsidRPr="00C80439" w:rsidRDefault="00A71714" w:rsidP="0080578B">
            <w:pPr>
              <w:rPr>
                <w:rFonts w:ascii="Arial" w:hAnsi="Arial" w:cs="Arial"/>
                <w:sz w:val="18"/>
                <w:szCs w:val="18"/>
              </w:rPr>
            </w:pPr>
            <w:r w:rsidRPr="00C80439">
              <w:rPr>
                <w:rFonts w:ascii="Arial" w:hAnsi="Arial" w:cs="Arial"/>
                <w:sz w:val="18"/>
                <w:szCs w:val="18"/>
              </w:rPr>
              <w:t>214</w:t>
            </w:r>
          </w:p>
        </w:tc>
        <w:tc>
          <w:tcPr>
            <w:tcW w:w="1092" w:type="pct"/>
            <w:vAlign w:val="center"/>
          </w:tcPr>
          <w:p w14:paraId="7B20AF95" w14:textId="77777777" w:rsidR="00A71714" w:rsidRPr="00C80439" w:rsidRDefault="00A71714" w:rsidP="0080578B">
            <w:pPr>
              <w:rPr>
                <w:rFonts w:ascii="Arial" w:hAnsi="Arial" w:cs="Arial"/>
                <w:sz w:val="18"/>
                <w:szCs w:val="18"/>
              </w:rPr>
            </w:pPr>
            <w:r w:rsidRPr="00C80439">
              <w:rPr>
                <w:rFonts w:ascii="Arial" w:hAnsi="Arial" w:cs="Arial"/>
                <w:sz w:val="18"/>
                <w:szCs w:val="18"/>
              </w:rPr>
              <w:t>Riok3-212</w:t>
            </w:r>
          </w:p>
        </w:tc>
        <w:tc>
          <w:tcPr>
            <w:tcW w:w="949" w:type="pct"/>
            <w:vAlign w:val="center"/>
          </w:tcPr>
          <w:p w14:paraId="2FFCD606" w14:textId="77777777" w:rsidR="00A71714" w:rsidRPr="00C80439" w:rsidRDefault="00A71714" w:rsidP="0080578B">
            <w:pPr>
              <w:rPr>
                <w:rFonts w:ascii="Arial" w:hAnsi="Arial" w:cs="Arial"/>
                <w:sz w:val="18"/>
                <w:szCs w:val="18"/>
              </w:rPr>
            </w:pPr>
            <w:r w:rsidRPr="00C80439">
              <w:rPr>
                <w:rFonts w:ascii="Arial" w:hAnsi="Arial" w:cs="Arial"/>
                <w:sz w:val="18"/>
                <w:szCs w:val="18"/>
              </w:rPr>
              <w:t>Ddc-210</w:t>
            </w:r>
          </w:p>
        </w:tc>
        <w:tc>
          <w:tcPr>
            <w:tcW w:w="1056" w:type="pct"/>
            <w:vAlign w:val="center"/>
          </w:tcPr>
          <w:p w14:paraId="11AB776E" w14:textId="77777777" w:rsidR="00A71714" w:rsidRPr="00C80439" w:rsidRDefault="00A71714" w:rsidP="0080578B">
            <w:pPr>
              <w:rPr>
                <w:rFonts w:ascii="Arial" w:hAnsi="Arial" w:cs="Arial"/>
                <w:sz w:val="18"/>
                <w:szCs w:val="18"/>
              </w:rPr>
            </w:pPr>
            <w:proofErr w:type="spellStart"/>
            <w:r w:rsidRPr="00C80439">
              <w:rPr>
                <w:rFonts w:ascii="Arial" w:hAnsi="Arial" w:cs="Arial"/>
                <w:sz w:val="18"/>
                <w:szCs w:val="18"/>
              </w:rPr>
              <w:t>Ddc</w:t>
            </w:r>
            <w:proofErr w:type="spellEnd"/>
          </w:p>
        </w:tc>
        <w:tc>
          <w:tcPr>
            <w:tcW w:w="985" w:type="pct"/>
            <w:vAlign w:val="center"/>
          </w:tcPr>
          <w:p w14:paraId="7A1162DE" w14:textId="77777777" w:rsidR="00A71714" w:rsidRPr="00C80439" w:rsidRDefault="00A71714" w:rsidP="0080578B">
            <w:pPr>
              <w:rPr>
                <w:rFonts w:ascii="Arial" w:hAnsi="Arial" w:cs="Arial"/>
                <w:sz w:val="18"/>
                <w:szCs w:val="18"/>
              </w:rPr>
            </w:pPr>
            <w:r w:rsidRPr="00C80439">
              <w:rPr>
                <w:rFonts w:ascii="Arial" w:hAnsi="Arial" w:cs="Arial"/>
                <w:sz w:val="18"/>
                <w:szCs w:val="18"/>
              </w:rPr>
              <w:t>-0.954583558</w:t>
            </w:r>
          </w:p>
        </w:tc>
        <w:tc>
          <w:tcPr>
            <w:tcW w:w="639" w:type="pct"/>
            <w:vAlign w:val="center"/>
          </w:tcPr>
          <w:p w14:paraId="080AC96D" w14:textId="77777777" w:rsidR="00A71714" w:rsidRPr="00C80439" w:rsidRDefault="00A71714" w:rsidP="0080578B">
            <w:pPr>
              <w:rPr>
                <w:rFonts w:ascii="Arial" w:hAnsi="Arial" w:cs="Arial"/>
                <w:sz w:val="18"/>
                <w:szCs w:val="18"/>
              </w:rPr>
            </w:pPr>
            <w:r w:rsidRPr="00C80439">
              <w:rPr>
                <w:rFonts w:ascii="Arial" w:hAnsi="Arial" w:cs="Arial"/>
                <w:sz w:val="18"/>
                <w:szCs w:val="18"/>
              </w:rPr>
              <w:t>0.003047141</w:t>
            </w:r>
          </w:p>
        </w:tc>
      </w:tr>
      <w:tr w:rsidR="00A71714" w:rsidRPr="00C80439" w14:paraId="0D5F1A58" w14:textId="77777777" w:rsidTr="0080578B">
        <w:tc>
          <w:tcPr>
            <w:tcW w:w="279" w:type="pct"/>
            <w:vAlign w:val="center"/>
          </w:tcPr>
          <w:p w14:paraId="00E30B2F" w14:textId="77777777" w:rsidR="00A71714" w:rsidRPr="00C80439" w:rsidRDefault="00A71714" w:rsidP="0080578B">
            <w:pPr>
              <w:rPr>
                <w:rFonts w:ascii="Arial" w:hAnsi="Arial" w:cs="Arial"/>
                <w:sz w:val="18"/>
                <w:szCs w:val="18"/>
              </w:rPr>
            </w:pPr>
            <w:r w:rsidRPr="00C80439">
              <w:rPr>
                <w:rFonts w:ascii="Arial" w:hAnsi="Arial" w:cs="Arial"/>
                <w:sz w:val="18"/>
                <w:szCs w:val="18"/>
              </w:rPr>
              <w:t>215</w:t>
            </w:r>
          </w:p>
        </w:tc>
        <w:tc>
          <w:tcPr>
            <w:tcW w:w="1092" w:type="pct"/>
            <w:vAlign w:val="center"/>
          </w:tcPr>
          <w:p w14:paraId="2130B5C2" w14:textId="77777777" w:rsidR="00A71714" w:rsidRPr="00C80439" w:rsidRDefault="00A71714" w:rsidP="0080578B">
            <w:pPr>
              <w:rPr>
                <w:rFonts w:ascii="Arial" w:hAnsi="Arial" w:cs="Arial"/>
                <w:sz w:val="18"/>
                <w:szCs w:val="18"/>
              </w:rPr>
            </w:pPr>
            <w:r w:rsidRPr="00C80439">
              <w:rPr>
                <w:rFonts w:ascii="Arial" w:hAnsi="Arial" w:cs="Arial"/>
                <w:sz w:val="18"/>
                <w:szCs w:val="18"/>
              </w:rPr>
              <w:t>Riok3-212</w:t>
            </w:r>
          </w:p>
        </w:tc>
        <w:tc>
          <w:tcPr>
            <w:tcW w:w="949" w:type="pct"/>
            <w:vAlign w:val="center"/>
          </w:tcPr>
          <w:p w14:paraId="64B9A958" w14:textId="77777777" w:rsidR="00A71714" w:rsidRPr="00C80439" w:rsidRDefault="00A71714" w:rsidP="0080578B">
            <w:pPr>
              <w:rPr>
                <w:rFonts w:ascii="Arial" w:hAnsi="Arial" w:cs="Arial"/>
                <w:sz w:val="18"/>
                <w:szCs w:val="18"/>
              </w:rPr>
            </w:pPr>
            <w:r w:rsidRPr="00C80439">
              <w:rPr>
                <w:rFonts w:ascii="Arial" w:hAnsi="Arial" w:cs="Arial"/>
                <w:sz w:val="18"/>
                <w:szCs w:val="18"/>
              </w:rPr>
              <w:t>Cck-202</w:t>
            </w:r>
          </w:p>
        </w:tc>
        <w:tc>
          <w:tcPr>
            <w:tcW w:w="1056" w:type="pct"/>
            <w:vAlign w:val="center"/>
          </w:tcPr>
          <w:p w14:paraId="41A28074" w14:textId="77777777" w:rsidR="00A71714" w:rsidRPr="00C80439" w:rsidRDefault="00A71714" w:rsidP="0080578B">
            <w:pPr>
              <w:rPr>
                <w:rFonts w:ascii="Arial" w:hAnsi="Arial" w:cs="Arial"/>
                <w:sz w:val="18"/>
                <w:szCs w:val="18"/>
              </w:rPr>
            </w:pPr>
            <w:proofErr w:type="spellStart"/>
            <w:r w:rsidRPr="00C80439">
              <w:rPr>
                <w:rFonts w:ascii="Arial" w:hAnsi="Arial" w:cs="Arial"/>
                <w:sz w:val="18"/>
                <w:szCs w:val="18"/>
              </w:rPr>
              <w:t>Cck</w:t>
            </w:r>
            <w:proofErr w:type="spellEnd"/>
          </w:p>
        </w:tc>
        <w:tc>
          <w:tcPr>
            <w:tcW w:w="985" w:type="pct"/>
            <w:vAlign w:val="center"/>
          </w:tcPr>
          <w:p w14:paraId="1226BE75" w14:textId="77777777" w:rsidR="00A71714" w:rsidRPr="00C80439" w:rsidRDefault="00A71714" w:rsidP="0080578B">
            <w:pPr>
              <w:rPr>
                <w:rFonts w:ascii="Arial" w:hAnsi="Arial" w:cs="Arial"/>
                <w:sz w:val="18"/>
                <w:szCs w:val="18"/>
              </w:rPr>
            </w:pPr>
            <w:r w:rsidRPr="00C80439">
              <w:rPr>
                <w:rFonts w:ascii="Arial" w:hAnsi="Arial" w:cs="Arial"/>
                <w:sz w:val="18"/>
                <w:szCs w:val="18"/>
              </w:rPr>
              <w:t>0.965276675</w:t>
            </w:r>
          </w:p>
        </w:tc>
        <w:tc>
          <w:tcPr>
            <w:tcW w:w="639" w:type="pct"/>
            <w:vAlign w:val="center"/>
          </w:tcPr>
          <w:p w14:paraId="73653996" w14:textId="77777777" w:rsidR="00A71714" w:rsidRPr="00C80439" w:rsidRDefault="00A71714" w:rsidP="0080578B">
            <w:pPr>
              <w:rPr>
                <w:rFonts w:ascii="Arial" w:hAnsi="Arial" w:cs="Arial"/>
                <w:sz w:val="18"/>
                <w:szCs w:val="18"/>
              </w:rPr>
            </w:pPr>
            <w:r w:rsidRPr="00C80439">
              <w:rPr>
                <w:rFonts w:ascii="Arial" w:hAnsi="Arial" w:cs="Arial"/>
                <w:sz w:val="18"/>
                <w:szCs w:val="18"/>
              </w:rPr>
              <w:t>0.001787631</w:t>
            </w:r>
          </w:p>
        </w:tc>
      </w:tr>
      <w:tr w:rsidR="00A71714" w:rsidRPr="00C80439" w14:paraId="132FE21B" w14:textId="77777777" w:rsidTr="0080578B">
        <w:tc>
          <w:tcPr>
            <w:tcW w:w="279" w:type="pct"/>
            <w:vAlign w:val="center"/>
          </w:tcPr>
          <w:p w14:paraId="14825659" w14:textId="77777777" w:rsidR="00A71714" w:rsidRPr="00C80439" w:rsidRDefault="00A71714" w:rsidP="0080578B">
            <w:pPr>
              <w:rPr>
                <w:rFonts w:ascii="Arial" w:hAnsi="Arial" w:cs="Arial"/>
                <w:sz w:val="18"/>
                <w:szCs w:val="18"/>
              </w:rPr>
            </w:pPr>
            <w:r w:rsidRPr="00C80439">
              <w:rPr>
                <w:rFonts w:ascii="Arial" w:hAnsi="Arial" w:cs="Arial"/>
                <w:sz w:val="18"/>
                <w:szCs w:val="18"/>
              </w:rPr>
              <w:t>216</w:t>
            </w:r>
          </w:p>
        </w:tc>
        <w:tc>
          <w:tcPr>
            <w:tcW w:w="1092" w:type="pct"/>
            <w:vAlign w:val="center"/>
          </w:tcPr>
          <w:p w14:paraId="67374688" w14:textId="77777777" w:rsidR="00A71714" w:rsidRPr="00C80439" w:rsidRDefault="00A71714" w:rsidP="0080578B">
            <w:pPr>
              <w:rPr>
                <w:rFonts w:ascii="Arial" w:hAnsi="Arial" w:cs="Arial"/>
                <w:sz w:val="18"/>
                <w:szCs w:val="18"/>
              </w:rPr>
            </w:pPr>
            <w:r w:rsidRPr="00C80439">
              <w:rPr>
                <w:rFonts w:ascii="Arial" w:hAnsi="Arial" w:cs="Arial"/>
                <w:sz w:val="18"/>
                <w:szCs w:val="18"/>
              </w:rPr>
              <w:t>Ppp2r2d-209</w:t>
            </w:r>
          </w:p>
        </w:tc>
        <w:tc>
          <w:tcPr>
            <w:tcW w:w="949" w:type="pct"/>
            <w:vAlign w:val="center"/>
          </w:tcPr>
          <w:p w14:paraId="4E99C412" w14:textId="77777777" w:rsidR="00A71714" w:rsidRPr="00C80439" w:rsidRDefault="00A71714" w:rsidP="0080578B">
            <w:pPr>
              <w:rPr>
                <w:rFonts w:ascii="Arial" w:hAnsi="Arial" w:cs="Arial"/>
                <w:sz w:val="18"/>
                <w:szCs w:val="18"/>
              </w:rPr>
            </w:pPr>
            <w:r w:rsidRPr="00C80439">
              <w:rPr>
                <w:rFonts w:ascii="Arial" w:hAnsi="Arial" w:cs="Arial"/>
                <w:sz w:val="18"/>
                <w:szCs w:val="18"/>
              </w:rPr>
              <w:t>Ctsd-201</w:t>
            </w:r>
          </w:p>
        </w:tc>
        <w:tc>
          <w:tcPr>
            <w:tcW w:w="1056" w:type="pct"/>
            <w:vAlign w:val="center"/>
          </w:tcPr>
          <w:p w14:paraId="7C03B942" w14:textId="77777777" w:rsidR="00A71714" w:rsidRPr="00C80439" w:rsidRDefault="00A71714" w:rsidP="0080578B">
            <w:pPr>
              <w:rPr>
                <w:rFonts w:ascii="Arial" w:hAnsi="Arial" w:cs="Arial"/>
                <w:sz w:val="18"/>
                <w:szCs w:val="18"/>
              </w:rPr>
            </w:pPr>
            <w:proofErr w:type="spellStart"/>
            <w:r w:rsidRPr="00C80439">
              <w:rPr>
                <w:rFonts w:ascii="Arial" w:hAnsi="Arial" w:cs="Arial"/>
                <w:sz w:val="18"/>
                <w:szCs w:val="18"/>
              </w:rPr>
              <w:t>Ctsd</w:t>
            </w:r>
            <w:proofErr w:type="spellEnd"/>
          </w:p>
        </w:tc>
        <w:tc>
          <w:tcPr>
            <w:tcW w:w="985" w:type="pct"/>
            <w:vAlign w:val="center"/>
          </w:tcPr>
          <w:p w14:paraId="35E70732" w14:textId="77777777" w:rsidR="00A71714" w:rsidRPr="00C80439" w:rsidRDefault="00A71714" w:rsidP="0080578B">
            <w:pPr>
              <w:rPr>
                <w:rFonts w:ascii="Arial" w:hAnsi="Arial" w:cs="Arial"/>
                <w:sz w:val="18"/>
                <w:szCs w:val="18"/>
              </w:rPr>
            </w:pPr>
            <w:r w:rsidRPr="00C80439">
              <w:rPr>
                <w:rFonts w:ascii="Arial" w:hAnsi="Arial" w:cs="Arial"/>
                <w:sz w:val="18"/>
                <w:szCs w:val="18"/>
              </w:rPr>
              <w:t>0.968023159</w:t>
            </w:r>
          </w:p>
        </w:tc>
        <w:tc>
          <w:tcPr>
            <w:tcW w:w="639" w:type="pct"/>
            <w:vAlign w:val="center"/>
          </w:tcPr>
          <w:p w14:paraId="7B0BEA7E" w14:textId="77777777" w:rsidR="00A71714" w:rsidRPr="00C80439" w:rsidRDefault="00A71714" w:rsidP="0080578B">
            <w:pPr>
              <w:rPr>
                <w:rFonts w:ascii="Arial" w:hAnsi="Arial" w:cs="Arial"/>
                <w:sz w:val="18"/>
                <w:szCs w:val="18"/>
              </w:rPr>
            </w:pPr>
            <w:r w:rsidRPr="00C80439">
              <w:rPr>
                <w:rFonts w:ascii="Arial" w:hAnsi="Arial" w:cs="Arial"/>
                <w:sz w:val="18"/>
                <w:szCs w:val="18"/>
              </w:rPr>
              <w:t>0.001517429</w:t>
            </w:r>
          </w:p>
        </w:tc>
      </w:tr>
      <w:tr w:rsidR="00A71714" w:rsidRPr="00C80439" w14:paraId="6025F459" w14:textId="77777777" w:rsidTr="0080578B">
        <w:tc>
          <w:tcPr>
            <w:tcW w:w="279" w:type="pct"/>
            <w:vAlign w:val="center"/>
          </w:tcPr>
          <w:p w14:paraId="2F01E2E0" w14:textId="77777777" w:rsidR="00A71714" w:rsidRPr="00C80439" w:rsidRDefault="00A71714" w:rsidP="0080578B">
            <w:pPr>
              <w:rPr>
                <w:rFonts w:ascii="Arial" w:hAnsi="Arial" w:cs="Arial"/>
                <w:sz w:val="18"/>
                <w:szCs w:val="18"/>
              </w:rPr>
            </w:pPr>
            <w:r w:rsidRPr="00C80439">
              <w:rPr>
                <w:rFonts w:ascii="Arial" w:hAnsi="Arial" w:cs="Arial"/>
                <w:sz w:val="18"/>
                <w:szCs w:val="18"/>
              </w:rPr>
              <w:t>217</w:t>
            </w:r>
          </w:p>
        </w:tc>
        <w:tc>
          <w:tcPr>
            <w:tcW w:w="1092" w:type="pct"/>
            <w:vAlign w:val="center"/>
          </w:tcPr>
          <w:p w14:paraId="766986A2" w14:textId="77777777" w:rsidR="00A71714" w:rsidRPr="00C80439" w:rsidRDefault="00A71714" w:rsidP="0080578B">
            <w:pPr>
              <w:rPr>
                <w:rFonts w:ascii="Arial" w:hAnsi="Arial" w:cs="Arial"/>
                <w:sz w:val="18"/>
                <w:szCs w:val="18"/>
              </w:rPr>
            </w:pPr>
            <w:r w:rsidRPr="00C80439">
              <w:rPr>
                <w:rFonts w:ascii="Arial" w:hAnsi="Arial" w:cs="Arial"/>
                <w:sz w:val="18"/>
                <w:szCs w:val="18"/>
              </w:rPr>
              <w:t>Ppp2r2d-209</w:t>
            </w:r>
          </w:p>
        </w:tc>
        <w:tc>
          <w:tcPr>
            <w:tcW w:w="949" w:type="pct"/>
            <w:vAlign w:val="center"/>
          </w:tcPr>
          <w:p w14:paraId="495EFE32" w14:textId="77777777" w:rsidR="00A71714" w:rsidRPr="00C80439" w:rsidRDefault="00A71714" w:rsidP="0080578B">
            <w:pPr>
              <w:rPr>
                <w:rFonts w:ascii="Arial" w:hAnsi="Arial" w:cs="Arial"/>
                <w:sz w:val="18"/>
                <w:szCs w:val="18"/>
              </w:rPr>
            </w:pPr>
            <w:r w:rsidRPr="00C80439">
              <w:rPr>
                <w:rFonts w:ascii="Arial" w:hAnsi="Arial" w:cs="Arial"/>
                <w:sz w:val="18"/>
                <w:szCs w:val="18"/>
              </w:rPr>
              <w:t>Ddr1-203</w:t>
            </w:r>
          </w:p>
        </w:tc>
        <w:tc>
          <w:tcPr>
            <w:tcW w:w="1056" w:type="pct"/>
            <w:vAlign w:val="center"/>
          </w:tcPr>
          <w:p w14:paraId="5C4A9C0E" w14:textId="77777777" w:rsidR="00A71714" w:rsidRPr="00C80439" w:rsidRDefault="00A71714" w:rsidP="0080578B">
            <w:pPr>
              <w:rPr>
                <w:rFonts w:ascii="Arial" w:hAnsi="Arial" w:cs="Arial"/>
                <w:sz w:val="18"/>
                <w:szCs w:val="18"/>
              </w:rPr>
            </w:pPr>
            <w:r w:rsidRPr="00C80439">
              <w:rPr>
                <w:rFonts w:ascii="Arial" w:hAnsi="Arial" w:cs="Arial"/>
                <w:sz w:val="18"/>
                <w:szCs w:val="18"/>
              </w:rPr>
              <w:t>Ddr1</w:t>
            </w:r>
          </w:p>
        </w:tc>
        <w:tc>
          <w:tcPr>
            <w:tcW w:w="985" w:type="pct"/>
            <w:vAlign w:val="center"/>
          </w:tcPr>
          <w:p w14:paraId="3551A166" w14:textId="77777777" w:rsidR="00A71714" w:rsidRPr="00C80439" w:rsidRDefault="00A71714" w:rsidP="0080578B">
            <w:pPr>
              <w:rPr>
                <w:rFonts w:ascii="Arial" w:hAnsi="Arial" w:cs="Arial"/>
                <w:sz w:val="18"/>
                <w:szCs w:val="18"/>
              </w:rPr>
            </w:pPr>
            <w:r w:rsidRPr="00C80439">
              <w:rPr>
                <w:rFonts w:ascii="Arial" w:hAnsi="Arial" w:cs="Arial"/>
                <w:sz w:val="18"/>
                <w:szCs w:val="18"/>
              </w:rPr>
              <w:t>0.966255186</w:t>
            </w:r>
          </w:p>
        </w:tc>
        <w:tc>
          <w:tcPr>
            <w:tcW w:w="639" w:type="pct"/>
            <w:vAlign w:val="center"/>
          </w:tcPr>
          <w:p w14:paraId="17A99781" w14:textId="77777777" w:rsidR="00A71714" w:rsidRPr="00C80439" w:rsidRDefault="00A71714" w:rsidP="0080578B">
            <w:pPr>
              <w:rPr>
                <w:rFonts w:ascii="Arial" w:hAnsi="Arial" w:cs="Arial"/>
                <w:sz w:val="18"/>
                <w:szCs w:val="18"/>
              </w:rPr>
            </w:pPr>
            <w:r w:rsidRPr="00C80439">
              <w:rPr>
                <w:rFonts w:ascii="Arial" w:hAnsi="Arial" w:cs="Arial"/>
                <w:sz w:val="18"/>
                <w:szCs w:val="18"/>
              </w:rPr>
              <w:t>0.001688856</w:t>
            </w:r>
          </w:p>
        </w:tc>
      </w:tr>
      <w:tr w:rsidR="00A71714" w:rsidRPr="00C80439" w14:paraId="179CE1F6" w14:textId="77777777" w:rsidTr="0080578B">
        <w:tc>
          <w:tcPr>
            <w:tcW w:w="279" w:type="pct"/>
            <w:vAlign w:val="center"/>
          </w:tcPr>
          <w:p w14:paraId="2B1BD4EC" w14:textId="77777777" w:rsidR="00A71714" w:rsidRPr="00C80439" w:rsidRDefault="00A71714" w:rsidP="0080578B">
            <w:pPr>
              <w:rPr>
                <w:rFonts w:ascii="Arial" w:hAnsi="Arial" w:cs="Arial"/>
                <w:sz w:val="18"/>
                <w:szCs w:val="18"/>
              </w:rPr>
            </w:pPr>
            <w:r w:rsidRPr="00C80439">
              <w:rPr>
                <w:rFonts w:ascii="Arial" w:hAnsi="Arial" w:cs="Arial"/>
                <w:sz w:val="18"/>
                <w:szCs w:val="18"/>
              </w:rPr>
              <w:t>218</w:t>
            </w:r>
          </w:p>
        </w:tc>
        <w:tc>
          <w:tcPr>
            <w:tcW w:w="1092" w:type="pct"/>
            <w:vAlign w:val="center"/>
          </w:tcPr>
          <w:p w14:paraId="65C42C5C" w14:textId="77777777" w:rsidR="00A71714" w:rsidRPr="00C80439" w:rsidRDefault="00A71714" w:rsidP="0080578B">
            <w:pPr>
              <w:rPr>
                <w:rFonts w:ascii="Arial" w:hAnsi="Arial" w:cs="Arial"/>
                <w:sz w:val="18"/>
                <w:szCs w:val="18"/>
              </w:rPr>
            </w:pPr>
            <w:r w:rsidRPr="00C80439">
              <w:rPr>
                <w:rFonts w:ascii="Arial" w:hAnsi="Arial" w:cs="Arial"/>
                <w:sz w:val="18"/>
                <w:szCs w:val="18"/>
              </w:rPr>
              <w:t>TCONS_00029142</w:t>
            </w:r>
          </w:p>
        </w:tc>
        <w:tc>
          <w:tcPr>
            <w:tcW w:w="949" w:type="pct"/>
            <w:vAlign w:val="center"/>
          </w:tcPr>
          <w:p w14:paraId="31E6C254" w14:textId="77777777" w:rsidR="00A71714" w:rsidRPr="00C80439" w:rsidRDefault="00A71714" w:rsidP="0080578B">
            <w:pPr>
              <w:rPr>
                <w:rFonts w:ascii="Arial" w:hAnsi="Arial" w:cs="Arial"/>
                <w:sz w:val="18"/>
                <w:szCs w:val="18"/>
              </w:rPr>
            </w:pPr>
            <w:r w:rsidRPr="00C80439">
              <w:rPr>
                <w:rFonts w:ascii="Arial" w:hAnsi="Arial" w:cs="Arial"/>
                <w:sz w:val="18"/>
                <w:szCs w:val="18"/>
              </w:rPr>
              <w:t>Sparc-208</w:t>
            </w:r>
          </w:p>
        </w:tc>
        <w:tc>
          <w:tcPr>
            <w:tcW w:w="1056" w:type="pct"/>
            <w:vAlign w:val="center"/>
          </w:tcPr>
          <w:p w14:paraId="7CB9E27C" w14:textId="77777777" w:rsidR="00A71714" w:rsidRPr="00C80439" w:rsidRDefault="00A71714" w:rsidP="0080578B">
            <w:pPr>
              <w:rPr>
                <w:rFonts w:ascii="Arial" w:hAnsi="Arial" w:cs="Arial"/>
                <w:sz w:val="18"/>
                <w:szCs w:val="18"/>
              </w:rPr>
            </w:pPr>
            <w:r w:rsidRPr="00C80439">
              <w:rPr>
                <w:rFonts w:ascii="Arial" w:hAnsi="Arial" w:cs="Arial"/>
                <w:sz w:val="18"/>
                <w:szCs w:val="18"/>
              </w:rPr>
              <w:t>Sparc</w:t>
            </w:r>
          </w:p>
        </w:tc>
        <w:tc>
          <w:tcPr>
            <w:tcW w:w="985" w:type="pct"/>
            <w:vAlign w:val="center"/>
          </w:tcPr>
          <w:p w14:paraId="0232A450" w14:textId="77777777" w:rsidR="00A71714" w:rsidRPr="00C80439" w:rsidRDefault="00A71714" w:rsidP="0080578B">
            <w:pPr>
              <w:rPr>
                <w:rFonts w:ascii="Arial" w:hAnsi="Arial" w:cs="Arial"/>
                <w:sz w:val="18"/>
                <w:szCs w:val="18"/>
              </w:rPr>
            </w:pPr>
            <w:r w:rsidRPr="00C80439">
              <w:rPr>
                <w:rFonts w:ascii="Arial" w:hAnsi="Arial" w:cs="Arial"/>
                <w:sz w:val="18"/>
                <w:szCs w:val="18"/>
              </w:rPr>
              <w:t>0.995084854</w:t>
            </w:r>
          </w:p>
        </w:tc>
        <w:tc>
          <w:tcPr>
            <w:tcW w:w="639" w:type="pct"/>
            <w:vAlign w:val="center"/>
          </w:tcPr>
          <w:p w14:paraId="6BD64EE0" w14:textId="77777777" w:rsidR="00A71714" w:rsidRPr="00C80439" w:rsidRDefault="00A71714" w:rsidP="0080578B">
            <w:pPr>
              <w:rPr>
                <w:rFonts w:ascii="Arial" w:hAnsi="Arial" w:cs="Arial"/>
                <w:sz w:val="18"/>
                <w:szCs w:val="18"/>
              </w:rPr>
            </w:pPr>
            <w:r w:rsidRPr="00C80439">
              <w:rPr>
                <w:rFonts w:ascii="Arial" w:hAnsi="Arial" w:cs="Arial"/>
                <w:sz w:val="18"/>
                <w:szCs w:val="18"/>
              </w:rPr>
              <w:t>3.62E-05</w:t>
            </w:r>
          </w:p>
        </w:tc>
      </w:tr>
      <w:tr w:rsidR="00A71714" w:rsidRPr="00C80439" w14:paraId="57E70DA0" w14:textId="77777777" w:rsidTr="0080578B">
        <w:tc>
          <w:tcPr>
            <w:tcW w:w="279" w:type="pct"/>
            <w:vAlign w:val="center"/>
          </w:tcPr>
          <w:p w14:paraId="78956B36" w14:textId="77777777" w:rsidR="00A71714" w:rsidRPr="00C80439" w:rsidRDefault="00A71714" w:rsidP="0080578B">
            <w:pPr>
              <w:rPr>
                <w:rFonts w:ascii="Arial" w:hAnsi="Arial" w:cs="Arial"/>
                <w:sz w:val="18"/>
                <w:szCs w:val="18"/>
              </w:rPr>
            </w:pPr>
            <w:r w:rsidRPr="00C80439">
              <w:rPr>
                <w:rFonts w:ascii="Arial" w:hAnsi="Arial" w:cs="Arial"/>
                <w:sz w:val="18"/>
                <w:szCs w:val="18"/>
              </w:rPr>
              <w:t>219</w:t>
            </w:r>
          </w:p>
        </w:tc>
        <w:tc>
          <w:tcPr>
            <w:tcW w:w="1092" w:type="pct"/>
            <w:vAlign w:val="center"/>
          </w:tcPr>
          <w:p w14:paraId="173EF673" w14:textId="77777777" w:rsidR="00A71714" w:rsidRPr="00C80439" w:rsidRDefault="00A71714" w:rsidP="0080578B">
            <w:pPr>
              <w:rPr>
                <w:rFonts w:ascii="Arial" w:hAnsi="Arial" w:cs="Arial"/>
                <w:sz w:val="18"/>
                <w:szCs w:val="18"/>
              </w:rPr>
            </w:pPr>
            <w:r w:rsidRPr="00C80439">
              <w:rPr>
                <w:rFonts w:ascii="Arial" w:hAnsi="Arial" w:cs="Arial"/>
                <w:sz w:val="18"/>
                <w:szCs w:val="18"/>
              </w:rPr>
              <w:t>TCONS_00029142</w:t>
            </w:r>
          </w:p>
        </w:tc>
        <w:tc>
          <w:tcPr>
            <w:tcW w:w="949" w:type="pct"/>
            <w:vAlign w:val="center"/>
          </w:tcPr>
          <w:p w14:paraId="658148C1" w14:textId="77777777" w:rsidR="00A71714" w:rsidRPr="00C80439" w:rsidRDefault="00A71714" w:rsidP="0080578B">
            <w:pPr>
              <w:rPr>
                <w:rFonts w:ascii="Arial" w:hAnsi="Arial" w:cs="Arial"/>
                <w:sz w:val="18"/>
                <w:szCs w:val="18"/>
              </w:rPr>
            </w:pPr>
            <w:r w:rsidRPr="00C80439">
              <w:rPr>
                <w:rFonts w:ascii="Arial" w:hAnsi="Arial" w:cs="Arial"/>
                <w:sz w:val="18"/>
                <w:szCs w:val="18"/>
              </w:rPr>
              <w:t>Nlrp3-203</w:t>
            </w:r>
          </w:p>
        </w:tc>
        <w:tc>
          <w:tcPr>
            <w:tcW w:w="1056" w:type="pct"/>
            <w:vAlign w:val="center"/>
          </w:tcPr>
          <w:p w14:paraId="2BD1100C" w14:textId="77777777" w:rsidR="00A71714" w:rsidRPr="00C80439" w:rsidRDefault="00A71714" w:rsidP="0080578B">
            <w:pPr>
              <w:rPr>
                <w:rFonts w:ascii="Arial" w:hAnsi="Arial" w:cs="Arial"/>
                <w:sz w:val="18"/>
                <w:szCs w:val="18"/>
              </w:rPr>
            </w:pPr>
            <w:r w:rsidRPr="00C80439">
              <w:rPr>
                <w:rFonts w:ascii="Arial" w:hAnsi="Arial" w:cs="Arial"/>
                <w:sz w:val="18"/>
                <w:szCs w:val="18"/>
              </w:rPr>
              <w:t>Nlrp3</w:t>
            </w:r>
          </w:p>
        </w:tc>
        <w:tc>
          <w:tcPr>
            <w:tcW w:w="985" w:type="pct"/>
            <w:vAlign w:val="center"/>
          </w:tcPr>
          <w:p w14:paraId="0E616079" w14:textId="77777777" w:rsidR="00A71714" w:rsidRPr="00C80439" w:rsidRDefault="00A71714" w:rsidP="0080578B">
            <w:pPr>
              <w:rPr>
                <w:rFonts w:ascii="Arial" w:hAnsi="Arial" w:cs="Arial"/>
                <w:sz w:val="18"/>
                <w:szCs w:val="18"/>
              </w:rPr>
            </w:pPr>
            <w:r w:rsidRPr="00C80439">
              <w:rPr>
                <w:rFonts w:ascii="Arial" w:hAnsi="Arial" w:cs="Arial"/>
                <w:sz w:val="18"/>
                <w:szCs w:val="18"/>
              </w:rPr>
              <w:t>0.951759228</w:t>
            </w:r>
          </w:p>
        </w:tc>
        <w:tc>
          <w:tcPr>
            <w:tcW w:w="639" w:type="pct"/>
            <w:vAlign w:val="center"/>
          </w:tcPr>
          <w:p w14:paraId="48BEB9B4" w14:textId="77777777" w:rsidR="00A71714" w:rsidRPr="00C80439" w:rsidRDefault="00A71714" w:rsidP="0080578B">
            <w:pPr>
              <w:rPr>
                <w:rFonts w:ascii="Arial" w:hAnsi="Arial" w:cs="Arial"/>
                <w:sz w:val="18"/>
                <w:szCs w:val="18"/>
              </w:rPr>
            </w:pPr>
            <w:r w:rsidRPr="00C80439">
              <w:rPr>
                <w:rFonts w:ascii="Arial" w:hAnsi="Arial" w:cs="Arial"/>
                <w:sz w:val="18"/>
                <w:szCs w:val="18"/>
              </w:rPr>
              <w:t>0.003434626</w:t>
            </w:r>
          </w:p>
        </w:tc>
      </w:tr>
      <w:tr w:rsidR="00A71714" w:rsidRPr="00C80439" w14:paraId="0856B1B6" w14:textId="77777777" w:rsidTr="0080578B">
        <w:tc>
          <w:tcPr>
            <w:tcW w:w="279" w:type="pct"/>
            <w:vAlign w:val="center"/>
          </w:tcPr>
          <w:p w14:paraId="560287CB" w14:textId="77777777" w:rsidR="00A71714" w:rsidRPr="00C80439" w:rsidRDefault="00A71714" w:rsidP="0080578B">
            <w:pPr>
              <w:rPr>
                <w:rFonts w:ascii="Arial" w:hAnsi="Arial" w:cs="Arial"/>
                <w:sz w:val="18"/>
                <w:szCs w:val="18"/>
              </w:rPr>
            </w:pPr>
            <w:r w:rsidRPr="00C80439">
              <w:rPr>
                <w:rFonts w:ascii="Arial" w:hAnsi="Arial" w:cs="Arial"/>
                <w:sz w:val="18"/>
                <w:szCs w:val="18"/>
              </w:rPr>
              <w:t>220</w:t>
            </w:r>
          </w:p>
        </w:tc>
        <w:tc>
          <w:tcPr>
            <w:tcW w:w="1092" w:type="pct"/>
            <w:vAlign w:val="center"/>
          </w:tcPr>
          <w:p w14:paraId="3A205A54" w14:textId="77777777" w:rsidR="00A71714" w:rsidRPr="00C80439" w:rsidRDefault="00A71714" w:rsidP="0080578B">
            <w:pPr>
              <w:rPr>
                <w:rFonts w:ascii="Arial" w:hAnsi="Arial" w:cs="Arial"/>
                <w:sz w:val="18"/>
                <w:szCs w:val="18"/>
              </w:rPr>
            </w:pPr>
            <w:r w:rsidRPr="00C80439">
              <w:rPr>
                <w:rFonts w:ascii="Arial" w:hAnsi="Arial" w:cs="Arial"/>
                <w:sz w:val="18"/>
                <w:szCs w:val="18"/>
              </w:rPr>
              <w:t>TCONS_00029142</w:t>
            </w:r>
          </w:p>
        </w:tc>
        <w:tc>
          <w:tcPr>
            <w:tcW w:w="949" w:type="pct"/>
            <w:vAlign w:val="center"/>
          </w:tcPr>
          <w:p w14:paraId="06360B5B" w14:textId="77777777" w:rsidR="00A71714" w:rsidRPr="00C80439" w:rsidRDefault="00A71714" w:rsidP="0080578B">
            <w:pPr>
              <w:rPr>
                <w:rFonts w:ascii="Arial" w:hAnsi="Arial" w:cs="Arial"/>
                <w:sz w:val="18"/>
                <w:szCs w:val="18"/>
              </w:rPr>
            </w:pPr>
            <w:r w:rsidRPr="00C80439">
              <w:rPr>
                <w:rFonts w:ascii="Arial" w:hAnsi="Arial" w:cs="Arial"/>
                <w:sz w:val="18"/>
                <w:szCs w:val="18"/>
              </w:rPr>
              <w:t>Zeb2-224</w:t>
            </w:r>
          </w:p>
        </w:tc>
        <w:tc>
          <w:tcPr>
            <w:tcW w:w="1056" w:type="pct"/>
            <w:vAlign w:val="center"/>
          </w:tcPr>
          <w:p w14:paraId="625E566F" w14:textId="77777777" w:rsidR="00A71714" w:rsidRPr="00C80439" w:rsidRDefault="00A71714" w:rsidP="0080578B">
            <w:pPr>
              <w:rPr>
                <w:rFonts w:ascii="Arial" w:hAnsi="Arial" w:cs="Arial"/>
                <w:sz w:val="18"/>
                <w:szCs w:val="18"/>
              </w:rPr>
            </w:pPr>
            <w:r w:rsidRPr="00C80439">
              <w:rPr>
                <w:rFonts w:ascii="Arial" w:hAnsi="Arial" w:cs="Arial"/>
                <w:sz w:val="18"/>
                <w:szCs w:val="18"/>
              </w:rPr>
              <w:t>Zeb2</w:t>
            </w:r>
          </w:p>
        </w:tc>
        <w:tc>
          <w:tcPr>
            <w:tcW w:w="985" w:type="pct"/>
            <w:vAlign w:val="center"/>
          </w:tcPr>
          <w:p w14:paraId="5826B8E3" w14:textId="77777777" w:rsidR="00A71714" w:rsidRPr="00C80439" w:rsidRDefault="00A71714" w:rsidP="0080578B">
            <w:pPr>
              <w:rPr>
                <w:rFonts w:ascii="Arial" w:hAnsi="Arial" w:cs="Arial"/>
                <w:sz w:val="18"/>
                <w:szCs w:val="18"/>
              </w:rPr>
            </w:pPr>
            <w:r w:rsidRPr="00C80439">
              <w:rPr>
                <w:rFonts w:ascii="Arial" w:hAnsi="Arial" w:cs="Arial"/>
                <w:sz w:val="18"/>
                <w:szCs w:val="18"/>
              </w:rPr>
              <w:t>0.982366509</w:t>
            </w:r>
          </w:p>
        </w:tc>
        <w:tc>
          <w:tcPr>
            <w:tcW w:w="639" w:type="pct"/>
            <w:vAlign w:val="center"/>
          </w:tcPr>
          <w:p w14:paraId="608FD120" w14:textId="77777777" w:rsidR="00A71714" w:rsidRPr="00C80439" w:rsidRDefault="00A71714" w:rsidP="0080578B">
            <w:pPr>
              <w:rPr>
                <w:rFonts w:ascii="Arial" w:hAnsi="Arial" w:cs="Arial"/>
                <w:sz w:val="18"/>
                <w:szCs w:val="18"/>
              </w:rPr>
            </w:pPr>
            <w:r w:rsidRPr="00C80439">
              <w:rPr>
                <w:rFonts w:ascii="Arial" w:hAnsi="Arial" w:cs="Arial"/>
                <w:sz w:val="18"/>
                <w:szCs w:val="18"/>
              </w:rPr>
              <w:t>0.000463669</w:t>
            </w:r>
          </w:p>
        </w:tc>
      </w:tr>
      <w:tr w:rsidR="00A71714" w:rsidRPr="00C80439" w14:paraId="43C8EA4E" w14:textId="77777777" w:rsidTr="0080578B">
        <w:tc>
          <w:tcPr>
            <w:tcW w:w="279" w:type="pct"/>
            <w:vAlign w:val="center"/>
          </w:tcPr>
          <w:p w14:paraId="00EC5AFA" w14:textId="77777777" w:rsidR="00A71714" w:rsidRPr="00C80439" w:rsidRDefault="00A71714" w:rsidP="0080578B">
            <w:pPr>
              <w:rPr>
                <w:rFonts w:ascii="Arial" w:hAnsi="Arial" w:cs="Arial"/>
                <w:sz w:val="18"/>
                <w:szCs w:val="18"/>
              </w:rPr>
            </w:pPr>
            <w:r w:rsidRPr="00C80439">
              <w:rPr>
                <w:rFonts w:ascii="Arial" w:hAnsi="Arial" w:cs="Arial"/>
                <w:sz w:val="18"/>
                <w:szCs w:val="18"/>
              </w:rPr>
              <w:t>221</w:t>
            </w:r>
          </w:p>
        </w:tc>
        <w:tc>
          <w:tcPr>
            <w:tcW w:w="1092" w:type="pct"/>
            <w:vAlign w:val="center"/>
          </w:tcPr>
          <w:p w14:paraId="066AE3B8" w14:textId="77777777" w:rsidR="00A71714" w:rsidRPr="00C80439" w:rsidRDefault="00A71714" w:rsidP="0080578B">
            <w:pPr>
              <w:rPr>
                <w:rFonts w:ascii="Arial" w:hAnsi="Arial" w:cs="Arial"/>
                <w:sz w:val="18"/>
                <w:szCs w:val="18"/>
              </w:rPr>
            </w:pPr>
            <w:r w:rsidRPr="00C80439">
              <w:rPr>
                <w:rFonts w:ascii="Arial" w:hAnsi="Arial" w:cs="Arial"/>
                <w:sz w:val="18"/>
                <w:szCs w:val="18"/>
              </w:rPr>
              <w:t>TCONS_00029142</w:t>
            </w:r>
          </w:p>
        </w:tc>
        <w:tc>
          <w:tcPr>
            <w:tcW w:w="949" w:type="pct"/>
            <w:vAlign w:val="center"/>
          </w:tcPr>
          <w:p w14:paraId="4DAEB47B" w14:textId="77777777" w:rsidR="00A71714" w:rsidRPr="00C80439" w:rsidRDefault="00A71714" w:rsidP="0080578B">
            <w:pPr>
              <w:rPr>
                <w:rFonts w:ascii="Arial" w:hAnsi="Arial" w:cs="Arial"/>
                <w:sz w:val="18"/>
                <w:szCs w:val="18"/>
              </w:rPr>
            </w:pPr>
            <w:r w:rsidRPr="00C80439">
              <w:rPr>
                <w:rFonts w:ascii="Arial" w:hAnsi="Arial" w:cs="Arial"/>
                <w:sz w:val="18"/>
                <w:szCs w:val="18"/>
              </w:rPr>
              <w:t>Tcf19-202</w:t>
            </w:r>
          </w:p>
        </w:tc>
        <w:tc>
          <w:tcPr>
            <w:tcW w:w="1056" w:type="pct"/>
            <w:vAlign w:val="center"/>
          </w:tcPr>
          <w:p w14:paraId="424E9F38" w14:textId="77777777" w:rsidR="00A71714" w:rsidRPr="00C80439" w:rsidRDefault="00A71714" w:rsidP="0080578B">
            <w:pPr>
              <w:rPr>
                <w:rFonts w:ascii="Arial" w:hAnsi="Arial" w:cs="Arial"/>
                <w:sz w:val="18"/>
                <w:szCs w:val="18"/>
              </w:rPr>
            </w:pPr>
            <w:r w:rsidRPr="00C80439">
              <w:rPr>
                <w:rFonts w:ascii="Arial" w:hAnsi="Arial" w:cs="Arial"/>
                <w:sz w:val="18"/>
                <w:szCs w:val="18"/>
              </w:rPr>
              <w:t>Tcf19</w:t>
            </w:r>
          </w:p>
        </w:tc>
        <w:tc>
          <w:tcPr>
            <w:tcW w:w="985" w:type="pct"/>
            <w:vAlign w:val="center"/>
          </w:tcPr>
          <w:p w14:paraId="5D3EFB56" w14:textId="77777777" w:rsidR="00A71714" w:rsidRPr="00C80439" w:rsidRDefault="00A71714" w:rsidP="0080578B">
            <w:pPr>
              <w:rPr>
                <w:rFonts w:ascii="Arial" w:hAnsi="Arial" w:cs="Arial"/>
                <w:sz w:val="18"/>
                <w:szCs w:val="18"/>
              </w:rPr>
            </w:pPr>
            <w:r w:rsidRPr="00C80439">
              <w:rPr>
                <w:rFonts w:ascii="Arial" w:hAnsi="Arial" w:cs="Arial"/>
                <w:sz w:val="18"/>
                <w:szCs w:val="18"/>
              </w:rPr>
              <w:t>0.991590361</w:t>
            </w:r>
          </w:p>
        </w:tc>
        <w:tc>
          <w:tcPr>
            <w:tcW w:w="639" w:type="pct"/>
            <w:vAlign w:val="center"/>
          </w:tcPr>
          <w:p w14:paraId="543D03D5" w14:textId="77777777" w:rsidR="00A71714" w:rsidRPr="00C80439" w:rsidRDefault="00A71714" w:rsidP="0080578B">
            <w:pPr>
              <w:rPr>
                <w:rFonts w:ascii="Arial" w:hAnsi="Arial" w:cs="Arial"/>
                <w:sz w:val="18"/>
                <w:szCs w:val="18"/>
              </w:rPr>
            </w:pPr>
            <w:r w:rsidRPr="00C80439">
              <w:rPr>
                <w:rFonts w:ascii="Arial" w:hAnsi="Arial" w:cs="Arial"/>
                <w:sz w:val="18"/>
                <w:szCs w:val="18"/>
              </w:rPr>
              <w:t>0.000105786</w:t>
            </w:r>
          </w:p>
        </w:tc>
      </w:tr>
      <w:tr w:rsidR="00A71714" w:rsidRPr="00C80439" w14:paraId="18E2838C" w14:textId="77777777" w:rsidTr="0080578B">
        <w:tc>
          <w:tcPr>
            <w:tcW w:w="279" w:type="pct"/>
            <w:vAlign w:val="center"/>
          </w:tcPr>
          <w:p w14:paraId="0DD189B5" w14:textId="77777777" w:rsidR="00A71714" w:rsidRPr="00C80439" w:rsidRDefault="00A71714" w:rsidP="0080578B">
            <w:pPr>
              <w:rPr>
                <w:rFonts w:ascii="Arial" w:hAnsi="Arial" w:cs="Arial"/>
                <w:sz w:val="18"/>
                <w:szCs w:val="18"/>
              </w:rPr>
            </w:pPr>
            <w:r w:rsidRPr="00C80439">
              <w:rPr>
                <w:rFonts w:ascii="Arial" w:hAnsi="Arial" w:cs="Arial"/>
                <w:sz w:val="18"/>
                <w:szCs w:val="18"/>
              </w:rPr>
              <w:t>222</w:t>
            </w:r>
          </w:p>
        </w:tc>
        <w:tc>
          <w:tcPr>
            <w:tcW w:w="1092" w:type="pct"/>
            <w:vAlign w:val="center"/>
          </w:tcPr>
          <w:p w14:paraId="3A9C904A" w14:textId="77777777" w:rsidR="00A71714" w:rsidRPr="00C80439" w:rsidRDefault="00A71714" w:rsidP="0080578B">
            <w:pPr>
              <w:rPr>
                <w:rFonts w:ascii="Arial" w:hAnsi="Arial" w:cs="Arial"/>
                <w:sz w:val="18"/>
                <w:szCs w:val="18"/>
              </w:rPr>
            </w:pPr>
            <w:r w:rsidRPr="00C80439">
              <w:rPr>
                <w:rFonts w:ascii="Arial" w:hAnsi="Arial" w:cs="Arial"/>
                <w:sz w:val="18"/>
                <w:szCs w:val="18"/>
              </w:rPr>
              <w:t>TCONS_00029142</w:t>
            </w:r>
          </w:p>
        </w:tc>
        <w:tc>
          <w:tcPr>
            <w:tcW w:w="949" w:type="pct"/>
            <w:vAlign w:val="center"/>
          </w:tcPr>
          <w:p w14:paraId="23582ED1" w14:textId="77777777" w:rsidR="00A71714" w:rsidRPr="00C80439" w:rsidRDefault="00A71714" w:rsidP="0080578B">
            <w:pPr>
              <w:rPr>
                <w:rFonts w:ascii="Arial" w:hAnsi="Arial" w:cs="Arial"/>
                <w:sz w:val="18"/>
                <w:szCs w:val="18"/>
              </w:rPr>
            </w:pPr>
            <w:r w:rsidRPr="00C80439">
              <w:rPr>
                <w:rFonts w:ascii="Arial" w:hAnsi="Arial" w:cs="Arial"/>
                <w:sz w:val="18"/>
                <w:szCs w:val="18"/>
              </w:rPr>
              <w:t>Col11a2-211</w:t>
            </w:r>
          </w:p>
        </w:tc>
        <w:tc>
          <w:tcPr>
            <w:tcW w:w="1056" w:type="pct"/>
            <w:vAlign w:val="center"/>
          </w:tcPr>
          <w:p w14:paraId="0908C9CB" w14:textId="77777777" w:rsidR="00A71714" w:rsidRPr="00C80439" w:rsidRDefault="00A71714" w:rsidP="0080578B">
            <w:pPr>
              <w:rPr>
                <w:rFonts w:ascii="Arial" w:hAnsi="Arial" w:cs="Arial"/>
                <w:sz w:val="18"/>
                <w:szCs w:val="18"/>
              </w:rPr>
            </w:pPr>
            <w:r w:rsidRPr="00C80439">
              <w:rPr>
                <w:rFonts w:ascii="Arial" w:hAnsi="Arial" w:cs="Arial"/>
                <w:sz w:val="18"/>
                <w:szCs w:val="18"/>
              </w:rPr>
              <w:t>Col11a2</w:t>
            </w:r>
          </w:p>
        </w:tc>
        <w:tc>
          <w:tcPr>
            <w:tcW w:w="985" w:type="pct"/>
            <w:vAlign w:val="center"/>
          </w:tcPr>
          <w:p w14:paraId="31321743" w14:textId="77777777" w:rsidR="00A71714" w:rsidRPr="00C80439" w:rsidRDefault="00A71714" w:rsidP="0080578B">
            <w:pPr>
              <w:rPr>
                <w:rFonts w:ascii="Arial" w:hAnsi="Arial" w:cs="Arial"/>
                <w:sz w:val="18"/>
                <w:szCs w:val="18"/>
              </w:rPr>
            </w:pPr>
            <w:r w:rsidRPr="00C80439">
              <w:rPr>
                <w:rFonts w:ascii="Arial" w:hAnsi="Arial" w:cs="Arial"/>
                <w:sz w:val="18"/>
                <w:szCs w:val="18"/>
              </w:rPr>
              <w:t>0.985468018</w:t>
            </w:r>
          </w:p>
        </w:tc>
        <w:tc>
          <w:tcPr>
            <w:tcW w:w="639" w:type="pct"/>
            <w:vAlign w:val="center"/>
          </w:tcPr>
          <w:p w14:paraId="69B326C0" w14:textId="77777777" w:rsidR="00A71714" w:rsidRPr="00C80439" w:rsidRDefault="00A71714" w:rsidP="0080578B">
            <w:pPr>
              <w:rPr>
                <w:rFonts w:ascii="Arial" w:hAnsi="Arial" w:cs="Arial"/>
                <w:sz w:val="18"/>
                <w:szCs w:val="18"/>
              </w:rPr>
            </w:pPr>
            <w:r w:rsidRPr="00C80439">
              <w:rPr>
                <w:rFonts w:ascii="Arial" w:hAnsi="Arial" w:cs="Arial"/>
                <w:sz w:val="18"/>
                <w:szCs w:val="18"/>
              </w:rPr>
              <w:t>0.000315233</w:t>
            </w:r>
          </w:p>
        </w:tc>
      </w:tr>
      <w:tr w:rsidR="00A71714" w:rsidRPr="00C80439" w14:paraId="2B11FE77" w14:textId="77777777" w:rsidTr="0080578B">
        <w:tc>
          <w:tcPr>
            <w:tcW w:w="279" w:type="pct"/>
            <w:vAlign w:val="center"/>
          </w:tcPr>
          <w:p w14:paraId="44DD45A3" w14:textId="77777777" w:rsidR="00A71714" w:rsidRPr="00C80439" w:rsidRDefault="00A71714" w:rsidP="0080578B">
            <w:pPr>
              <w:rPr>
                <w:rFonts w:ascii="Arial" w:hAnsi="Arial" w:cs="Arial"/>
                <w:sz w:val="18"/>
                <w:szCs w:val="18"/>
              </w:rPr>
            </w:pPr>
            <w:r w:rsidRPr="00C80439">
              <w:rPr>
                <w:rFonts w:ascii="Arial" w:hAnsi="Arial" w:cs="Arial"/>
                <w:sz w:val="18"/>
                <w:szCs w:val="18"/>
              </w:rPr>
              <w:t>223</w:t>
            </w:r>
          </w:p>
        </w:tc>
        <w:tc>
          <w:tcPr>
            <w:tcW w:w="1092" w:type="pct"/>
            <w:vAlign w:val="center"/>
          </w:tcPr>
          <w:p w14:paraId="77C54565" w14:textId="77777777" w:rsidR="00A71714" w:rsidRPr="00C80439" w:rsidRDefault="00A71714" w:rsidP="0080578B">
            <w:pPr>
              <w:rPr>
                <w:rFonts w:ascii="Arial" w:hAnsi="Arial" w:cs="Arial"/>
                <w:sz w:val="18"/>
                <w:szCs w:val="18"/>
              </w:rPr>
            </w:pPr>
            <w:r w:rsidRPr="00C80439">
              <w:rPr>
                <w:rFonts w:ascii="Arial" w:hAnsi="Arial" w:cs="Arial"/>
                <w:sz w:val="18"/>
                <w:szCs w:val="18"/>
              </w:rPr>
              <w:t>Ccnb1-206</w:t>
            </w:r>
          </w:p>
        </w:tc>
        <w:tc>
          <w:tcPr>
            <w:tcW w:w="949" w:type="pct"/>
            <w:vAlign w:val="center"/>
          </w:tcPr>
          <w:p w14:paraId="660422F5" w14:textId="77777777" w:rsidR="00A71714" w:rsidRPr="00C80439" w:rsidRDefault="00A71714" w:rsidP="0080578B">
            <w:pPr>
              <w:rPr>
                <w:rFonts w:ascii="Arial" w:hAnsi="Arial" w:cs="Arial"/>
                <w:sz w:val="18"/>
                <w:szCs w:val="18"/>
              </w:rPr>
            </w:pPr>
            <w:r w:rsidRPr="00C80439">
              <w:rPr>
                <w:rFonts w:ascii="Arial" w:hAnsi="Arial" w:cs="Arial"/>
                <w:sz w:val="18"/>
                <w:szCs w:val="18"/>
              </w:rPr>
              <w:t>Il1rl1-201</w:t>
            </w:r>
          </w:p>
        </w:tc>
        <w:tc>
          <w:tcPr>
            <w:tcW w:w="1056" w:type="pct"/>
            <w:vAlign w:val="center"/>
          </w:tcPr>
          <w:p w14:paraId="47BE072A" w14:textId="77777777" w:rsidR="00A71714" w:rsidRPr="00C80439" w:rsidRDefault="00A71714" w:rsidP="0080578B">
            <w:pPr>
              <w:rPr>
                <w:rFonts w:ascii="Arial" w:hAnsi="Arial" w:cs="Arial"/>
                <w:sz w:val="18"/>
                <w:szCs w:val="18"/>
              </w:rPr>
            </w:pPr>
            <w:r w:rsidRPr="00C80439">
              <w:rPr>
                <w:rFonts w:ascii="Arial" w:hAnsi="Arial" w:cs="Arial"/>
                <w:sz w:val="18"/>
                <w:szCs w:val="18"/>
              </w:rPr>
              <w:t>Il1rl1</w:t>
            </w:r>
          </w:p>
        </w:tc>
        <w:tc>
          <w:tcPr>
            <w:tcW w:w="985" w:type="pct"/>
            <w:vAlign w:val="center"/>
          </w:tcPr>
          <w:p w14:paraId="6025C141" w14:textId="77777777" w:rsidR="00A71714" w:rsidRPr="00C80439" w:rsidRDefault="00A71714" w:rsidP="0080578B">
            <w:pPr>
              <w:rPr>
                <w:rFonts w:ascii="Arial" w:hAnsi="Arial" w:cs="Arial"/>
                <w:sz w:val="18"/>
                <w:szCs w:val="18"/>
              </w:rPr>
            </w:pPr>
            <w:r w:rsidRPr="00C80439">
              <w:rPr>
                <w:rFonts w:ascii="Arial" w:hAnsi="Arial" w:cs="Arial"/>
                <w:sz w:val="18"/>
                <w:szCs w:val="18"/>
              </w:rPr>
              <w:t>0.951607605</w:t>
            </w:r>
          </w:p>
        </w:tc>
        <w:tc>
          <w:tcPr>
            <w:tcW w:w="639" w:type="pct"/>
            <w:vAlign w:val="center"/>
          </w:tcPr>
          <w:p w14:paraId="2373C324" w14:textId="77777777" w:rsidR="00A71714" w:rsidRPr="00C80439" w:rsidRDefault="00A71714" w:rsidP="0080578B">
            <w:pPr>
              <w:rPr>
                <w:rFonts w:ascii="Arial" w:hAnsi="Arial" w:cs="Arial"/>
                <w:sz w:val="18"/>
                <w:szCs w:val="18"/>
              </w:rPr>
            </w:pPr>
            <w:r w:rsidRPr="00C80439">
              <w:rPr>
                <w:rFonts w:ascii="Arial" w:hAnsi="Arial" w:cs="Arial"/>
                <w:sz w:val="18"/>
                <w:szCs w:val="18"/>
              </w:rPr>
              <w:t>0.003456073</w:t>
            </w:r>
          </w:p>
        </w:tc>
      </w:tr>
      <w:tr w:rsidR="00A71714" w:rsidRPr="00C80439" w14:paraId="498511C0" w14:textId="77777777" w:rsidTr="0080578B">
        <w:tc>
          <w:tcPr>
            <w:tcW w:w="279" w:type="pct"/>
            <w:vAlign w:val="center"/>
          </w:tcPr>
          <w:p w14:paraId="6C5BF285" w14:textId="77777777" w:rsidR="00A71714" w:rsidRPr="00C80439" w:rsidRDefault="00A71714" w:rsidP="0080578B">
            <w:pPr>
              <w:rPr>
                <w:rFonts w:ascii="Arial" w:hAnsi="Arial" w:cs="Arial"/>
                <w:sz w:val="18"/>
                <w:szCs w:val="18"/>
              </w:rPr>
            </w:pPr>
            <w:r w:rsidRPr="00C80439">
              <w:rPr>
                <w:rFonts w:ascii="Arial" w:hAnsi="Arial" w:cs="Arial"/>
                <w:sz w:val="18"/>
                <w:szCs w:val="18"/>
              </w:rPr>
              <w:t>224</w:t>
            </w:r>
          </w:p>
        </w:tc>
        <w:tc>
          <w:tcPr>
            <w:tcW w:w="1092" w:type="pct"/>
            <w:vAlign w:val="center"/>
          </w:tcPr>
          <w:p w14:paraId="1E73C99C" w14:textId="77777777" w:rsidR="00A71714" w:rsidRPr="00C80439" w:rsidRDefault="00A71714" w:rsidP="0080578B">
            <w:pPr>
              <w:rPr>
                <w:rFonts w:ascii="Arial" w:hAnsi="Arial" w:cs="Arial"/>
                <w:sz w:val="18"/>
                <w:szCs w:val="18"/>
              </w:rPr>
            </w:pPr>
            <w:r w:rsidRPr="00C80439">
              <w:rPr>
                <w:rFonts w:ascii="Arial" w:hAnsi="Arial" w:cs="Arial"/>
                <w:sz w:val="18"/>
                <w:szCs w:val="18"/>
              </w:rPr>
              <w:t>Ccnb1-206</w:t>
            </w:r>
          </w:p>
        </w:tc>
        <w:tc>
          <w:tcPr>
            <w:tcW w:w="949" w:type="pct"/>
            <w:vAlign w:val="center"/>
          </w:tcPr>
          <w:p w14:paraId="5B0A31B9" w14:textId="77777777" w:rsidR="00A71714" w:rsidRPr="00C80439" w:rsidRDefault="00A71714" w:rsidP="0080578B">
            <w:pPr>
              <w:rPr>
                <w:rFonts w:ascii="Arial" w:hAnsi="Arial" w:cs="Arial"/>
                <w:sz w:val="18"/>
                <w:szCs w:val="18"/>
              </w:rPr>
            </w:pPr>
            <w:r w:rsidRPr="00C80439">
              <w:rPr>
                <w:rFonts w:ascii="Arial" w:hAnsi="Arial" w:cs="Arial"/>
                <w:sz w:val="18"/>
                <w:szCs w:val="18"/>
              </w:rPr>
              <w:t>Vip-201</w:t>
            </w:r>
          </w:p>
        </w:tc>
        <w:tc>
          <w:tcPr>
            <w:tcW w:w="1056" w:type="pct"/>
            <w:vAlign w:val="center"/>
          </w:tcPr>
          <w:p w14:paraId="31226E0F" w14:textId="77777777" w:rsidR="00A71714" w:rsidRPr="00C80439" w:rsidRDefault="00A71714" w:rsidP="0080578B">
            <w:pPr>
              <w:rPr>
                <w:rFonts w:ascii="Arial" w:hAnsi="Arial" w:cs="Arial"/>
                <w:sz w:val="18"/>
                <w:szCs w:val="18"/>
              </w:rPr>
            </w:pPr>
            <w:proofErr w:type="spellStart"/>
            <w:r w:rsidRPr="00C80439">
              <w:rPr>
                <w:rFonts w:ascii="Arial" w:hAnsi="Arial" w:cs="Arial"/>
                <w:sz w:val="18"/>
                <w:szCs w:val="18"/>
              </w:rPr>
              <w:t>Vip</w:t>
            </w:r>
            <w:proofErr w:type="spellEnd"/>
          </w:p>
        </w:tc>
        <w:tc>
          <w:tcPr>
            <w:tcW w:w="985" w:type="pct"/>
            <w:vAlign w:val="center"/>
          </w:tcPr>
          <w:p w14:paraId="10E505DA" w14:textId="77777777" w:rsidR="00A71714" w:rsidRPr="00C80439" w:rsidRDefault="00A71714" w:rsidP="0080578B">
            <w:pPr>
              <w:rPr>
                <w:rFonts w:ascii="Arial" w:hAnsi="Arial" w:cs="Arial"/>
                <w:sz w:val="18"/>
                <w:szCs w:val="18"/>
              </w:rPr>
            </w:pPr>
            <w:r w:rsidRPr="00C80439">
              <w:rPr>
                <w:rFonts w:ascii="Arial" w:hAnsi="Arial" w:cs="Arial"/>
                <w:sz w:val="18"/>
                <w:szCs w:val="18"/>
              </w:rPr>
              <w:t>0.956521252</w:t>
            </w:r>
          </w:p>
        </w:tc>
        <w:tc>
          <w:tcPr>
            <w:tcW w:w="639" w:type="pct"/>
            <w:vAlign w:val="center"/>
          </w:tcPr>
          <w:p w14:paraId="3D1E2BDA" w14:textId="77777777" w:rsidR="00A71714" w:rsidRPr="00C80439" w:rsidRDefault="00A71714" w:rsidP="0080578B">
            <w:pPr>
              <w:rPr>
                <w:rFonts w:ascii="Arial" w:hAnsi="Arial" w:cs="Arial"/>
                <w:sz w:val="18"/>
                <w:szCs w:val="18"/>
              </w:rPr>
            </w:pPr>
            <w:r w:rsidRPr="00C80439">
              <w:rPr>
                <w:rFonts w:ascii="Arial" w:hAnsi="Arial" w:cs="Arial"/>
                <w:sz w:val="18"/>
                <w:szCs w:val="18"/>
              </w:rPr>
              <w:t>0.002794506</w:t>
            </w:r>
          </w:p>
        </w:tc>
      </w:tr>
      <w:tr w:rsidR="00A71714" w:rsidRPr="00C80439" w14:paraId="628A17FB" w14:textId="77777777" w:rsidTr="0080578B">
        <w:tc>
          <w:tcPr>
            <w:tcW w:w="279" w:type="pct"/>
            <w:vAlign w:val="center"/>
          </w:tcPr>
          <w:p w14:paraId="1106DE80" w14:textId="77777777" w:rsidR="00A71714" w:rsidRPr="00C80439" w:rsidRDefault="00A71714" w:rsidP="0080578B">
            <w:pPr>
              <w:rPr>
                <w:rFonts w:ascii="Arial" w:hAnsi="Arial" w:cs="Arial"/>
                <w:sz w:val="18"/>
                <w:szCs w:val="18"/>
              </w:rPr>
            </w:pPr>
            <w:r w:rsidRPr="00C80439">
              <w:rPr>
                <w:rFonts w:ascii="Arial" w:hAnsi="Arial" w:cs="Arial"/>
                <w:sz w:val="18"/>
                <w:szCs w:val="18"/>
              </w:rPr>
              <w:t>225</w:t>
            </w:r>
          </w:p>
        </w:tc>
        <w:tc>
          <w:tcPr>
            <w:tcW w:w="1092" w:type="pct"/>
            <w:vAlign w:val="center"/>
          </w:tcPr>
          <w:p w14:paraId="4F928F9E" w14:textId="77777777" w:rsidR="00A71714" w:rsidRPr="00C80439" w:rsidRDefault="00A71714" w:rsidP="0080578B">
            <w:pPr>
              <w:rPr>
                <w:rFonts w:ascii="Arial" w:hAnsi="Arial" w:cs="Arial"/>
                <w:sz w:val="18"/>
                <w:szCs w:val="18"/>
              </w:rPr>
            </w:pPr>
            <w:r w:rsidRPr="00C80439">
              <w:rPr>
                <w:rFonts w:ascii="Arial" w:hAnsi="Arial" w:cs="Arial"/>
                <w:sz w:val="18"/>
                <w:szCs w:val="18"/>
              </w:rPr>
              <w:t>TCONS_00058513</w:t>
            </w:r>
          </w:p>
        </w:tc>
        <w:tc>
          <w:tcPr>
            <w:tcW w:w="949" w:type="pct"/>
            <w:vAlign w:val="center"/>
          </w:tcPr>
          <w:p w14:paraId="449C864D" w14:textId="77777777" w:rsidR="00A71714" w:rsidRPr="00C80439" w:rsidRDefault="00A71714" w:rsidP="0080578B">
            <w:pPr>
              <w:rPr>
                <w:rFonts w:ascii="Arial" w:hAnsi="Arial" w:cs="Arial"/>
                <w:sz w:val="18"/>
                <w:szCs w:val="18"/>
              </w:rPr>
            </w:pPr>
            <w:r w:rsidRPr="00C80439">
              <w:rPr>
                <w:rFonts w:ascii="Arial" w:hAnsi="Arial" w:cs="Arial"/>
                <w:sz w:val="18"/>
                <w:szCs w:val="18"/>
              </w:rPr>
              <w:t>Ddc-210</w:t>
            </w:r>
          </w:p>
        </w:tc>
        <w:tc>
          <w:tcPr>
            <w:tcW w:w="1056" w:type="pct"/>
            <w:vAlign w:val="center"/>
          </w:tcPr>
          <w:p w14:paraId="43D91303" w14:textId="77777777" w:rsidR="00A71714" w:rsidRPr="00C80439" w:rsidRDefault="00A71714" w:rsidP="0080578B">
            <w:pPr>
              <w:rPr>
                <w:rFonts w:ascii="Arial" w:hAnsi="Arial" w:cs="Arial"/>
                <w:sz w:val="18"/>
                <w:szCs w:val="18"/>
              </w:rPr>
            </w:pPr>
            <w:proofErr w:type="spellStart"/>
            <w:r w:rsidRPr="00C80439">
              <w:rPr>
                <w:rFonts w:ascii="Arial" w:hAnsi="Arial" w:cs="Arial"/>
                <w:sz w:val="18"/>
                <w:szCs w:val="18"/>
              </w:rPr>
              <w:t>Ddc</w:t>
            </w:r>
            <w:proofErr w:type="spellEnd"/>
          </w:p>
        </w:tc>
        <w:tc>
          <w:tcPr>
            <w:tcW w:w="985" w:type="pct"/>
            <w:vAlign w:val="center"/>
          </w:tcPr>
          <w:p w14:paraId="79BB2829" w14:textId="77777777" w:rsidR="00A71714" w:rsidRPr="00C80439" w:rsidRDefault="00A71714" w:rsidP="0080578B">
            <w:pPr>
              <w:rPr>
                <w:rFonts w:ascii="Arial" w:hAnsi="Arial" w:cs="Arial"/>
                <w:sz w:val="18"/>
                <w:szCs w:val="18"/>
              </w:rPr>
            </w:pPr>
            <w:r w:rsidRPr="00C80439">
              <w:rPr>
                <w:rFonts w:ascii="Arial" w:hAnsi="Arial" w:cs="Arial"/>
                <w:sz w:val="18"/>
                <w:szCs w:val="18"/>
              </w:rPr>
              <w:t>0.997976237</w:t>
            </w:r>
          </w:p>
        </w:tc>
        <w:tc>
          <w:tcPr>
            <w:tcW w:w="639" w:type="pct"/>
            <w:vAlign w:val="center"/>
          </w:tcPr>
          <w:p w14:paraId="1C00B771" w14:textId="77777777" w:rsidR="00A71714" w:rsidRPr="00C80439" w:rsidRDefault="00A71714" w:rsidP="0080578B">
            <w:pPr>
              <w:rPr>
                <w:rFonts w:ascii="Arial" w:hAnsi="Arial" w:cs="Arial"/>
                <w:sz w:val="18"/>
                <w:szCs w:val="18"/>
              </w:rPr>
            </w:pPr>
            <w:r w:rsidRPr="00C80439">
              <w:rPr>
                <w:rFonts w:ascii="Arial" w:hAnsi="Arial" w:cs="Arial"/>
                <w:sz w:val="18"/>
                <w:szCs w:val="18"/>
              </w:rPr>
              <w:t>6.14E-06</w:t>
            </w:r>
          </w:p>
        </w:tc>
      </w:tr>
      <w:tr w:rsidR="00A71714" w:rsidRPr="00C80439" w14:paraId="44F1E6A7" w14:textId="77777777" w:rsidTr="0080578B">
        <w:tc>
          <w:tcPr>
            <w:tcW w:w="279" w:type="pct"/>
            <w:vAlign w:val="center"/>
          </w:tcPr>
          <w:p w14:paraId="66C6DF48" w14:textId="77777777" w:rsidR="00A71714" w:rsidRPr="00C80439" w:rsidRDefault="00A71714" w:rsidP="0080578B">
            <w:pPr>
              <w:rPr>
                <w:rFonts w:ascii="Arial" w:hAnsi="Arial" w:cs="Arial"/>
                <w:sz w:val="18"/>
                <w:szCs w:val="18"/>
              </w:rPr>
            </w:pPr>
            <w:r w:rsidRPr="00C80439">
              <w:rPr>
                <w:rFonts w:ascii="Arial" w:hAnsi="Arial" w:cs="Arial"/>
                <w:sz w:val="18"/>
                <w:szCs w:val="18"/>
              </w:rPr>
              <w:t>226</w:t>
            </w:r>
          </w:p>
        </w:tc>
        <w:tc>
          <w:tcPr>
            <w:tcW w:w="1092" w:type="pct"/>
            <w:vAlign w:val="center"/>
          </w:tcPr>
          <w:p w14:paraId="7670CAF5" w14:textId="77777777" w:rsidR="00A71714" w:rsidRPr="00C80439" w:rsidRDefault="00A71714" w:rsidP="0080578B">
            <w:pPr>
              <w:rPr>
                <w:rFonts w:ascii="Arial" w:hAnsi="Arial" w:cs="Arial"/>
                <w:sz w:val="18"/>
                <w:szCs w:val="18"/>
              </w:rPr>
            </w:pPr>
            <w:r w:rsidRPr="00C80439">
              <w:rPr>
                <w:rFonts w:ascii="Arial" w:hAnsi="Arial" w:cs="Arial"/>
                <w:sz w:val="18"/>
                <w:szCs w:val="18"/>
              </w:rPr>
              <w:t>TCONS_00257642</w:t>
            </w:r>
          </w:p>
        </w:tc>
        <w:tc>
          <w:tcPr>
            <w:tcW w:w="949" w:type="pct"/>
            <w:vAlign w:val="center"/>
          </w:tcPr>
          <w:p w14:paraId="6027183B" w14:textId="77777777" w:rsidR="00A71714" w:rsidRPr="00C80439" w:rsidRDefault="00A71714" w:rsidP="0080578B">
            <w:pPr>
              <w:rPr>
                <w:rFonts w:ascii="Arial" w:hAnsi="Arial" w:cs="Arial"/>
                <w:sz w:val="18"/>
                <w:szCs w:val="18"/>
              </w:rPr>
            </w:pPr>
            <w:r w:rsidRPr="00C80439">
              <w:rPr>
                <w:rFonts w:ascii="Arial" w:hAnsi="Arial" w:cs="Arial"/>
                <w:sz w:val="18"/>
                <w:szCs w:val="18"/>
              </w:rPr>
              <w:t>Frmpd4-206</w:t>
            </w:r>
          </w:p>
        </w:tc>
        <w:tc>
          <w:tcPr>
            <w:tcW w:w="1056" w:type="pct"/>
            <w:vAlign w:val="center"/>
          </w:tcPr>
          <w:p w14:paraId="56D979C1" w14:textId="77777777" w:rsidR="00A71714" w:rsidRPr="00C80439" w:rsidRDefault="00A71714" w:rsidP="0080578B">
            <w:pPr>
              <w:rPr>
                <w:rFonts w:ascii="Arial" w:hAnsi="Arial" w:cs="Arial"/>
                <w:sz w:val="18"/>
                <w:szCs w:val="18"/>
              </w:rPr>
            </w:pPr>
            <w:r w:rsidRPr="00C80439">
              <w:rPr>
                <w:rFonts w:ascii="Arial" w:hAnsi="Arial" w:cs="Arial"/>
                <w:sz w:val="18"/>
                <w:szCs w:val="18"/>
              </w:rPr>
              <w:t>Frmpd4</w:t>
            </w:r>
          </w:p>
        </w:tc>
        <w:tc>
          <w:tcPr>
            <w:tcW w:w="985" w:type="pct"/>
            <w:vAlign w:val="center"/>
          </w:tcPr>
          <w:p w14:paraId="7020D7A6" w14:textId="77777777" w:rsidR="00A71714" w:rsidRPr="00C80439" w:rsidRDefault="00A71714" w:rsidP="0080578B">
            <w:pPr>
              <w:rPr>
                <w:rFonts w:ascii="Arial" w:hAnsi="Arial" w:cs="Arial"/>
                <w:sz w:val="18"/>
                <w:szCs w:val="18"/>
              </w:rPr>
            </w:pPr>
            <w:r w:rsidRPr="00C80439">
              <w:rPr>
                <w:rFonts w:ascii="Arial" w:hAnsi="Arial" w:cs="Arial"/>
                <w:sz w:val="18"/>
                <w:szCs w:val="18"/>
              </w:rPr>
              <w:t>1</w:t>
            </w:r>
          </w:p>
        </w:tc>
        <w:tc>
          <w:tcPr>
            <w:tcW w:w="639" w:type="pct"/>
            <w:vAlign w:val="center"/>
          </w:tcPr>
          <w:p w14:paraId="36FDE2C8" w14:textId="77777777" w:rsidR="00A71714" w:rsidRPr="00C80439" w:rsidRDefault="00A71714" w:rsidP="0080578B">
            <w:pPr>
              <w:rPr>
                <w:rFonts w:ascii="Arial" w:hAnsi="Arial" w:cs="Arial"/>
                <w:sz w:val="18"/>
                <w:szCs w:val="18"/>
              </w:rPr>
            </w:pPr>
            <w:r w:rsidRPr="00C80439">
              <w:rPr>
                <w:rFonts w:ascii="Arial" w:hAnsi="Arial" w:cs="Arial"/>
                <w:sz w:val="18"/>
                <w:szCs w:val="18"/>
              </w:rPr>
              <w:t>0</w:t>
            </w:r>
          </w:p>
        </w:tc>
      </w:tr>
      <w:tr w:rsidR="00A71714" w:rsidRPr="00C80439" w14:paraId="617D14D2" w14:textId="77777777" w:rsidTr="0080578B">
        <w:tc>
          <w:tcPr>
            <w:tcW w:w="279" w:type="pct"/>
            <w:vAlign w:val="center"/>
          </w:tcPr>
          <w:p w14:paraId="0F2A5FE6" w14:textId="77777777" w:rsidR="00A71714" w:rsidRPr="00C80439" w:rsidRDefault="00A71714" w:rsidP="0080578B">
            <w:pPr>
              <w:rPr>
                <w:rFonts w:ascii="Arial" w:hAnsi="Arial" w:cs="Arial"/>
                <w:sz w:val="18"/>
                <w:szCs w:val="18"/>
              </w:rPr>
            </w:pPr>
            <w:r w:rsidRPr="00C80439">
              <w:rPr>
                <w:rFonts w:ascii="Arial" w:hAnsi="Arial" w:cs="Arial"/>
                <w:sz w:val="18"/>
                <w:szCs w:val="18"/>
              </w:rPr>
              <w:t>227</w:t>
            </w:r>
          </w:p>
        </w:tc>
        <w:tc>
          <w:tcPr>
            <w:tcW w:w="1092" w:type="pct"/>
            <w:vAlign w:val="center"/>
          </w:tcPr>
          <w:p w14:paraId="67ADBC1D" w14:textId="77777777" w:rsidR="00A71714" w:rsidRPr="00C80439" w:rsidRDefault="00A71714" w:rsidP="0080578B">
            <w:pPr>
              <w:rPr>
                <w:rFonts w:ascii="Arial" w:hAnsi="Arial" w:cs="Arial"/>
                <w:sz w:val="18"/>
                <w:szCs w:val="18"/>
              </w:rPr>
            </w:pPr>
            <w:r w:rsidRPr="00C80439">
              <w:rPr>
                <w:rFonts w:ascii="Arial" w:hAnsi="Arial" w:cs="Arial"/>
                <w:sz w:val="18"/>
                <w:szCs w:val="18"/>
              </w:rPr>
              <w:t>TCONS_00257642</w:t>
            </w:r>
          </w:p>
        </w:tc>
        <w:tc>
          <w:tcPr>
            <w:tcW w:w="949" w:type="pct"/>
            <w:vAlign w:val="center"/>
          </w:tcPr>
          <w:p w14:paraId="0F16A245" w14:textId="77777777" w:rsidR="00A71714" w:rsidRPr="00C80439" w:rsidRDefault="00A71714" w:rsidP="0080578B">
            <w:pPr>
              <w:rPr>
                <w:rFonts w:ascii="Arial" w:hAnsi="Arial" w:cs="Arial"/>
                <w:sz w:val="18"/>
                <w:szCs w:val="18"/>
              </w:rPr>
            </w:pPr>
            <w:r w:rsidRPr="00C80439">
              <w:rPr>
                <w:rFonts w:ascii="Arial" w:hAnsi="Arial" w:cs="Arial"/>
                <w:sz w:val="18"/>
                <w:szCs w:val="18"/>
              </w:rPr>
              <w:t>Ddr1-212</w:t>
            </w:r>
          </w:p>
        </w:tc>
        <w:tc>
          <w:tcPr>
            <w:tcW w:w="1056" w:type="pct"/>
            <w:vAlign w:val="center"/>
          </w:tcPr>
          <w:p w14:paraId="725BDC99" w14:textId="77777777" w:rsidR="00A71714" w:rsidRPr="00C80439" w:rsidRDefault="00A71714" w:rsidP="0080578B">
            <w:pPr>
              <w:rPr>
                <w:rFonts w:ascii="Arial" w:hAnsi="Arial" w:cs="Arial"/>
                <w:sz w:val="18"/>
                <w:szCs w:val="18"/>
              </w:rPr>
            </w:pPr>
            <w:r w:rsidRPr="00C80439">
              <w:rPr>
                <w:rFonts w:ascii="Arial" w:hAnsi="Arial" w:cs="Arial"/>
                <w:sz w:val="18"/>
                <w:szCs w:val="18"/>
              </w:rPr>
              <w:t>Ddr1</w:t>
            </w:r>
          </w:p>
        </w:tc>
        <w:tc>
          <w:tcPr>
            <w:tcW w:w="985" w:type="pct"/>
            <w:vAlign w:val="center"/>
          </w:tcPr>
          <w:p w14:paraId="492AC7E0" w14:textId="77777777" w:rsidR="00A71714" w:rsidRPr="00C80439" w:rsidRDefault="00A71714" w:rsidP="0080578B">
            <w:pPr>
              <w:rPr>
                <w:rFonts w:ascii="Arial" w:hAnsi="Arial" w:cs="Arial"/>
                <w:sz w:val="18"/>
                <w:szCs w:val="18"/>
              </w:rPr>
            </w:pPr>
            <w:r w:rsidRPr="00C80439">
              <w:rPr>
                <w:rFonts w:ascii="Arial" w:hAnsi="Arial" w:cs="Arial"/>
                <w:sz w:val="18"/>
                <w:szCs w:val="18"/>
              </w:rPr>
              <w:t>0.99697935</w:t>
            </w:r>
          </w:p>
        </w:tc>
        <w:tc>
          <w:tcPr>
            <w:tcW w:w="639" w:type="pct"/>
            <w:vAlign w:val="center"/>
          </w:tcPr>
          <w:p w14:paraId="0942C49B" w14:textId="77777777" w:rsidR="00A71714" w:rsidRPr="00C80439" w:rsidRDefault="00A71714" w:rsidP="0080578B">
            <w:pPr>
              <w:rPr>
                <w:rFonts w:ascii="Arial" w:hAnsi="Arial" w:cs="Arial"/>
                <w:sz w:val="18"/>
                <w:szCs w:val="18"/>
              </w:rPr>
            </w:pPr>
            <w:r w:rsidRPr="00C80439">
              <w:rPr>
                <w:rFonts w:ascii="Arial" w:hAnsi="Arial" w:cs="Arial"/>
                <w:sz w:val="18"/>
                <w:szCs w:val="18"/>
              </w:rPr>
              <w:t>1.37E-05</w:t>
            </w:r>
          </w:p>
        </w:tc>
      </w:tr>
      <w:tr w:rsidR="00A71714" w:rsidRPr="00C80439" w14:paraId="52891E32" w14:textId="77777777" w:rsidTr="0080578B">
        <w:tc>
          <w:tcPr>
            <w:tcW w:w="279" w:type="pct"/>
            <w:vAlign w:val="center"/>
          </w:tcPr>
          <w:p w14:paraId="1694A411" w14:textId="77777777" w:rsidR="00A71714" w:rsidRPr="00C80439" w:rsidRDefault="00A71714" w:rsidP="0080578B">
            <w:pPr>
              <w:rPr>
                <w:rFonts w:ascii="Arial" w:hAnsi="Arial" w:cs="Arial"/>
                <w:sz w:val="18"/>
                <w:szCs w:val="18"/>
              </w:rPr>
            </w:pPr>
            <w:r w:rsidRPr="00C80439">
              <w:rPr>
                <w:rFonts w:ascii="Arial" w:hAnsi="Arial" w:cs="Arial"/>
                <w:sz w:val="18"/>
                <w:szCs w:val="18"/>
              </w:rPr>
              <w:t>228</w:t>
            </w:r>
          </w:p>
        </w:tc>
        <w:tc>
          <w:tcPr>
            <w:tcW w:w="1092" w:type="pct"/>
            <w:vAlign w:val="center"/>
          </w:tcPr>
          <w:p w14:paraId="5F66E99B" w14:textId="77777777" w:rsidR="00A71714" w:rsidRPr="00C80439" w:rsidRDefault="00A71714" w:rsidP="0080578B">
            <w:pPr>
              <w:rPr>
                <w:rFonts w:ascii="Arial" w:hAnsi="Arial" w:cs="Arial"/>
                <w:sz w:val="18"/>
                <w:szCs w:val="18"/>
              </w:rPr>
            </w:pPr>
            <w:r w:rsidRPr="00C80439">
              <w:rPr>
                <w:rFonts w:ascii="Arial" w:hAnsi="Arial" w:cs="Arial"/>
                <w:sz w:val="18"/>
                <w:szCs w:val="18"/>
              </w:rPr>
              <w:t>Fgr-202</w:t>
            </w:r>
          </w:p>
        </w:tc>
        <w:tc>
          <w:tcPr>
            <w:tcW w:w="949" w:type="pct"/>
            <w:vAlign w:val="center"/>
          </w:tcPr>
          <w:p w14:paraId="0A1CB973" w14:textId="77777777" w:rsidR="00A71714" w:rsidRPr="00C80439" w:rsidRDefault="00A71714" w:rsidP="0080578B">
            <w:pPr>
              <w:rPr>
                <w:rFonts w:ascii="Arial" w:hAnsi="Arial" w:cs="Arial"/>
                <w:sz w:val="18"/>
                <w:szCs w:val="18"/>
              </w:rPr>
            </w:pPr>
            <w:r w:rsidRPr="00C80439">
              <w:rPr>
                <w:rFonts w:ascii="Arial" w:hAnsi="Arial" w:cs="Arial"/>
                <w:sz w:val="18"/>
                <w:szCs w:val="18"/>
              </w:rPr>
              <w:t>Nlrp3-203</w:t>
            </w:r>
          </w:p>
        </w:tc>
        <w:tc>
          <w:tcPr>
            <w:tcW w:w="1056" w:type="pct"/>
            <w:vAlign w:val="center"/>
          </w:tcPr>
          <w:p w14:paraId="0B0337F6" w14:textId="77777777" w:rsidR="00A71714" w:rsidRPr="00C80439" w:rsidRDefault="00A71714" w:rsidP="0080578B">
            <w:pPr>
              <w:rPr>
                <w:rFonts w:ascii="Arial" w:hAnsi="Arial" w:cs="Arial"/>
                <w:sz w:val="18"/>
                <w:szCs w:val="18"/>
              </w:rPr>
            </w:pPr>
            <w:r w:rsidRPr="00C80439">
              <w:rPr>
                <w:rFonts w:ascii="Arial" w:hAnsi="Arial" w:cs="Arial"/>
                <w:sz w:val="18"/>
                <w:szCs w:val="18"/>
              </w:rPr>
              <w:t>Nlrp3</w:t>
            </w:r>
          </w:p>
        </w:tc>
        <w:tc>
          <w:tcPr>
            <w:tcW w:w="985" w:type="pct"/>
            <w:vAlign w:val="center"/>
          </w:tcPr>
          <w:p w14:paraId="1586A146" w14:textId="77777777" w:rsidR="00A71714" w:rsidRPr="00C80439" w:rsidRDefault="00A71714" w:rsidP="0080578B">
            <w:pPr>
              <w:rPr>
                <w:rFonts w:ascii="Arial" w:hAnsi="Arial" w:cs="Arial"/>
                <w:sz w:val="18"/>
                <w:szCs w:val="18"/>
              </w:rPr>
            </w:pPr>
            <w:r w:rsidRPr="00C80439">
              <w:rPr>
                <w:rFonts w:ascii="Arial" w:hAnsi="Arial" w:cs="Arial"/>
                <w:sz w:val="18"/>
                <w:szCs w:val="18"/>
              </w:rPr>
              <w:t>0.953666337</w:t>
            </w:r>
          </w:p>
        </w:tc>
        <w:tc>
          <w:tcPr>
            <w:tcW w:w="639" w:type="pct"/>
            <w:vAlign w:val="center"/>
          </w:tcPr>
          <w:p w14:paraId="68E5CA27" w14:textId="77777777" w:rsidR="00A71714" w:rsidRPr="00C80439" w:rsidRDefault="00A71714" w:rsidP="0080578B">
            <w:pPr>
              <w:rPr>
                <w:rFonts w:ascii="Arial" w:hAnsi="Arial" w:cs="Arial"/>
                <w:sz w:val="18"/>
                <w:szCs w:val="18"/>
              </w:rPr>
            </w:pPr>
            <w:r w:rsidRPr="00C80439">
              <w:rPr>
                <w:rFonts w:ascii="Arial" w:hAnsi="Arial" w:cs="Arial"/>
                <w:sz w:val="18"/>
                <w:szCs w:val="18"/>
              </w:rPr>
              <w:t>0.003170478</w:t>
            </w:r>
          </w:p>
        </w:tc>
      </w:tr>
      <w:tr w:rsidR="00A71714" w:rsidRPr="00C80439" w14:paraId="265024A2" w14:textId="77777777" w:rsidTr="0080578B">
        <w:tc>
          <w:tcPr>
            <w:tcW w:w="279" w:type="pct"/>
            <w:vAlign w:val="center"/>
          </w:tcPr>
          <w:p w14:paraId="715850CF" w14:textId="77777777" w:rsidR="00A71714" w:rsidRPr="00C80439" w:rsidRDefault="00A71714" w:rsidP="0080578B">
            <w:pPr>
              <w:rPr>
                <w:rFonts w:ascii="Arial" w:hAnsi="Arial" w:cs="Arial"/>
                <w:sz w:val="18"/>
                <w:szCs w:val="18"/>
              </w:rPr>
            </w:pPr>
            <w:r w:rsidRPr="00C80439">
              <w:rPr>
                <w:rFonts w:ascii="Arial" w:hAnsi="Arial" w:cs="Arial"/>
                <w:sz w:val="18"/>
                <w:szCs w:val="18"/>
              </w:rPr>
              <w:t>229</w:t>
            </w:r>
          </w:p>
        </w:tc>
        <w:tc>
          <w:tcPr>
            <w:tcW w:w="1092" w:type="pct"/>
            <w:vAlign w:val="center"/>
          </w:tcPr>
          <w:p w14:paraId="6420FD93" w14:textId="77777777" w:rsidR="00A71714" w:rsidRPr="00C80439" w:rsidRDefault="00A71714" w:rsidP="0080578B">
            <w:pPr>
              <w:rPr>
                <w:rFonts w:ascii="Arial" w:hAnsi="Arial" w:cs="Arial"/>
                <w:sz w:val="18"/>
                <w:szCs w:val="18"/>
              </w:rPr>
            </w:pPr>
            <w:r w:rsidRPr="00C80439">
              <w:rPr>
                <w:rFonts w:ascii="Arial" w:hAnsi="Arial" w:cs="Arial"/>
                <w:sz w:val="18"/>
                <w:szCs w:val="18"/>
              </w:rPr>
              <w:t>Fgr-202</w:t>
            </w:r>
          </w:p>
        </w:tc>
        <w:tc>
          <w:tcPr>
            <w:tcW w:w="949" w:type="pct"/>
            <w:vAlign w:val="center"/>
          </w:tcPr>
          <w:p w14:paraId="60ACCB4A" w14:textId="77777777" w:rsidR="00A71714" w:rsidRPr="00C80439" w:rsidRDefault="00A71714" w:rsidP="0080578B">
            <w:pPr>
              <w:rPr>
                <w:rFonts w:ascii="Arial" w:hAnsi="Arial" w:cs="Arial"/>
                <w:sz w:val="18"/>
                <w:szCs w:val="18"/>
              </w:rPr>
            </w:pPr>
            <w:r w:rsidRPr="00C80439">
              <w:rPr>
                <w:rFonts w:ascii="Arial" w:hAnsi="Arial" w:cs="Arial"/>
                <w:sz w:val="18"/>
                <w:szCs w:val="18"/>
              </w:rPr>
              <w:t>Sprr1a-201</w:t>
            </w:r>
          </w:p>
        </w:tc>
        <w:tc>
          <w:tcPr>
            <w:tcW w:w="1056" w:type="pct"/>
            <w:vAlign w:val="center"/>
          </w:tcPr>
          <w:p w14:paraId="5FFFBC62" w14:textId="77777777" w:rsidR="00A71714" w:rsidRPr="00C80439" w:rsidRDefault="00A71714" w:rsidP="0080578B">
            <w:pPr>
              <w:rPr>
                <w:rFonts w:ascii="Arial" w:hAnsi="Arial" w:cs="Arial"/>
                <w:sz w:val="18"/>
                <w:szCs w:val="18"/>
              </w:rPr>
            </w:pPr>
            <w:r w:rsidRPr="00C80439">
              <w:rPr>
                <w:rFonts w:ascii="Arial" w:hAnsi="Arial" w:cs="Arial"/>
                <w:sz w:val="18"/>
                <w:szCs w:val="18"/>
              </w:rPr>
              <w:t>Sprr1a</w:t>
            </w:r>
          </w:p>
        </w:tc>
        <w:tc>
          <w:tcPr>
            <w:tcW w:w="985" w:type="pct"/>
            <w:vAlign w:val="center"/>
          </w:tcPr>
          <w:p w14:paraId="70EAE805" w14:textId="77777777" w:rsidR="00A71714" w:rsidRPr="00C80439" w:rsidRDefault="00A71714" w:rsidP="0080578B">
            <w:pPr>
              <w:rPr>
                <w:rFonts w:ascii="Arial" w:hAnsi="Arial" w:cs="Arial"/>
                <w:sz w:val="18"/>
                <w:szCs w:val="18"/>
              </w:rPr>
            </w:pPr>
            <w:r w:rsidRPr="00C80439">
              <w:rPr>
                <w:rFonts w:ascii="Arial" w:hAnsi="Arial" w:cs="Arial"/>
                <w:sz w:val="18"/>
                <w:szCs w:val="18"/>
              </w:rPr>
              <w:t>0.967632653</w:t>
            </w:r>
          </w:p>
        </w:tc>
        <w:tc>
          <w:tcPr>
            <w:tcW w:w="639" w:type="pct"/>
            <w:vAlign w:val="center"/>
          </w:tcPr>
          <w:p w14:paraId="7ED401A5" w14:textId="77777777" w:rsidR="00A71714" w:rsidRPr="00C80439" w:rsidRDefault="00A71714" w:rsidP="0080578B">
            <w:pPr>
              <w:rPr>
                <w:rFonts w:ascii="Arial" w:hAnsi="Arial" w:cs="Arial"/>
                <w:sz w:val="18"/>
                <w:szCs w:val="18"/>
              </w:rPr>
            </w:pPr>
            <w:r w:rsidRPr="00C80439">
              <w:rPr>
                <w:rFonts w:ascii="Arial" w:hAnsi="Arial" w:cs="Arial"/>
                <w:sz w:val="18"/>
                <w:szCs w:val="18"/>
              </w:rPr>
              <w:t>0.001554513</w:t>
            </w:r>
          </w:p>
        </w:tc>
      </w:tr>
      <w:tr w:rsidR="00A71714" w:rsidRPr="00C80439" w14:paraId="0482837F" w14:textId="77777777" w:rsidTr="0080578B">
        <w:tc>
          <w:tcPr>
            <w:tcW w:w="279" w:type="pct"/>
            <w:vAlign w:val="center"/>
          </w:tcPr>
          <w:p w14:paraId="6B9A20E8" w14:textId="77777777" w:rsidR="00A71714" w:rsidRPr="00C80439" w:rsidRDefault="00A71714" w:rsidP="0080578B">
            <w:pPr>
              <w:rPr>
                <w:rFonts w:ascii="Arial" w:hAnsi="Arial" w:cs="Arial"/>
                <w:sz w:val="18"/>
                <w:szCs w:val="18"/>
              </w:rPr>
            </w:pPr>
            <w:r w:rsidRPr="00C80439">
              <w:rPr>
                <w:rFonts w:ascii="Arial" w:hAnsi="Arial" w:cs="Arial"/>
                <w:sz w:val="18"/>
                <w:szCs w:val="18"/>
              </w:rPr>
              <w:t>230</w:t>
            </w:r>
          </w:p>
        </w:tc>
        <w:tc>
          <w:tcPr>
            <w:tcW w:w="1092" w:type="pct"/>
            <w:vAlign w:val="center"/>
          </w:tcPr>
          <w:p w14:paraId="12ED5E1E" w14:textId="77777777" w:rsidR="00A71714" w:rsidRPr="00C80439" w:rsidRDefault="00A71714" w:rsidP="0080578B">
            <w:pPr>
              <w:rPr>
                <w:rFonts w:ascii="Arial" w:hAnsi="Arial" w:cs="Arial"/>
                <w:sz w:val="18"/>
                <w:szCs w:val="18"/>
              </w:rPr>
            </w:pPr>
            <w:r w:rsidRPr="00C80439">
              <w:rPr>
                <w:rFonts w:ascii="Arial" w:hAnsi="Arial" w:cs="Arial"/>
                <w:sz w:val="18"/>
                <w:szCs w:val="18"/>
              </w:rPr>
              <w:t>Fgr-202</w:t>
            </w:r>
          </w:p>
        </w:tc>
        <w:tc>
          <w:tcPr>
            <w:tcW w:w="949" w:type="pct"/>
            <w:vAlign w:val="center"/>
          </w:tcPr>
          <w:p w14:paraId="374065DD" w14:textId="77777777" w:rsidR="00A71714" w:rsidRPr="00C80439" w:rsidRDefault="00A71714" w:rsidP="0080578B">
            <w:pPr>
              <w:rPr>
                <w:rFonts w:ascii="Arial" w:hAnsi="Arial" w:cs="Arial"/>
                <w:sz w:val="18"/>
                <w:szCs w:val="18"/>
              </w:rPr>
            </w:pPr>
            <w:r w:rsidRPr="00C80439">
              <w:rPr>
                <w:rFonts w:ascii="Arial" w:hAnsi="Arial" w:cs="Arial"/>
                <w:sz w:val="18"/>
                <w:szCs w:val="18"/>
              </w:rPr>
              <w:t>Spp1-203</w:t>
            </w:r>
          </w:p>
        </w:tc>
        <w:tc>
          <w:tcPr>
            <w:tcW w:w="1056" w:type="pct"/>
            <w:vAlign w:val="center"/>
          </w:tcPr>
          <w:p w14:paraId="3C909545" w14:textId="77777777" w:rsidR="00A71714" w:rsidRPr="00C80439" w:rsidRDefault="00A71714" w:rsidP="0080578B">
            <w:pPr>
              <w:rPr>
                <w:rFonts w:ascii="Arial" w:hAnsi="Arial" w:cs="Arial"/>
                <w:sz w:val="18"/>
                <w:szCs w:val="18"/>
              </w:rPr>
            </w:pPr>
            <w:r w:rsidRPr="00C80439">
              <w:rPr>
                <w:rFonts w:ascii="Arial" w:hAnsi="Arial" w:cs="Arial"/>
                <w:sz w:val="18"/>
                <w:szCs w:val="18"/>
              </w:rPr>
              <w:t>Spp1</w:t>
            </w:r>
          </w:p>
        </w:tc>
        <w:tc>
          <w:tcPr>
            <w:tcW w:w="985" w:type="pct"/>
            <w:vAlign w:val="center"/>
          </w:tcPr>
          <w:p w14:paraId="11BB4492" w14:textId="77777777" w:rsidR="00A71714" w:rsidRPr="00C80439" w:rsidRDefault="00A71714" w:rsidP="0080578B">
            <w:pPr>
              <w:rPr>
                <w:rFonts w:ascii="Arial" w:hAnsi="Arial" w:cs="Arial"/>
                <w:sz w:val="18"/>
                <w:szCs w:val="18"/>
              </w:rPr>
            </w:pPr>
            <w:r w:rsidRPr="00C80439">
              <w:rPr>
                <w:rFonts w:ascii="Arial" w:hAnsi="Arial" w:cs="Arial"/>
                <w:sz w:val="18"/>
                <w:szCs w:val="18"/>
              </w:rPr>
              <w:t>0.986810481</w:t>
            </w:r>
          </w:p>
        </w:tc>
        <w:tc>
          <w:tcPr>
            <w:tcW w:w="639" w:type="pct"/>
            <w:vAlign w:val="center"/>
          </w:tcPr>
          <w:p w14:paraId="584259F9" w14:textId="77777777" w:rsidR="00A71714" w:rsidRPr="00C80439" w:rsidRDefault="00A71714" w:rsidP="0080578B">
            <w:pPr>
              <w:rPr>
                <w:rFonts w:ascii="Arial" w:hAnsi="Arial" w:cs="Arial"/>
                <w:sz w:val="18"/>
                <w:szCs w:val="18"/>
              </w:rPr>
            </w:pPr>
            <w:r w:rsidRPr="00C80439">
              <w:rPr>
                <w:rFonts w:ascii="Arial" w:hAnsi="Arial" w:cs="Arial"/>
                <w:sz w:val="18"/>
                <w:szCs w:val="18"/>
              </w:rPr>
              <w:t>0.000259798</w:t>
            </w:r>
          </w:p>
        </w:tc>
      </w:tr>
      <w:tr w:rsidR="00A71714" w:rsidRPr="00C80439" w14:paraId="3B60A613" w14:textId="77777777" w:rsidTr="0080578B">
        <w:tc>
          <w:tcPr>
            <w:tcW w:w="279" w:type="pct"/>
            <w:vAlign w:val="center"/>
          </w:tcPr>
          <w:p w14:paraId="1DFB510B" w14:textId="77777777" w:rsidR="00A71714" w:rsidRPr="00C80439" w:rsidRDefault="00A71714" w:rsidP="0080578B">
            <w:pPr>
              <w:rPr>
                <w:rFonts w:ascii="Arial" w:hAnsi="Arial" w:cs="Arial"/>
                <w:sz w:val="18"/>
                <w:szCs w:val="18"/>
              </w:rPr>
            </w:pPr>
            <w:r w:rsidRPr="00C80439">
              <w:rPr>
                <w:rFonts w:ascii="Arial" w:hAnsi="Arial" w:cs="Arial"/>
                <w:sz w:val="18"/>
                <w:szCs w:val="18"/>
              </w:rPr>
              <w:t>231</w:t>
            </w:r>
          </w:p>
        </w:tc>
        <w:tc>
          <w:tcPr>
            <w:tcW w:w="1092" w:type="pct"/>
            <w:vAlign w:val="center"/>
          </w:tcPr>
          <w:p w14:paraId="4D60C56C" w14:textId="77777777" w:rsidR="00A71714" w:rsidRPr="00C80439" w:rsidRDefault="00A71714" w:rsidP="0080578B">
            <w:pPr>
              <w:rPr>
                <w:rFonts w:ascii="Arial" w:hAnsi="Arial" w:cs="Arial"/>
                <w:sz w:val="18"/>
                <w:szCs w:val="18"/>
              </w:rPr>
            </w:pPr>
            <w:r w:rsidRPr="00C80439">
              <w:rPr>
                <w:rFonts w:ascii="Arial" w:hAnsi="Arial" w:cs="Arial"/>
                <w:sz w:val="18"/>
                <w:szCs w:val="18"/>
              </w:rPr>
              <w:t>Fgr-202</w:t>
            </w:r>
          </w:p>
        </w:tc>
        <w:tc>
          <w:tcPr>
            <w:tcW w:w="949" w:type="pct"/>
            <w:vAlign w:val="center"/>
          </w:tcPr>
          <w:p w14:paraId="1482A371" w14:textId="77777777" w:rsidR="00A71714" w:rsidRPr="00C80439" w:rsidRDefault="00A71714" w:rsidP="0080578B">
            <w:pPr>
              <w:rPr>
                <w:rFonts w:ascii="Arial" w:hAnsi="Arial" w:cs="Arial"/>
                <w:sz w:val="18"/>
                <w:szCs w:val="18"/>
              </w:rPr>
            </w:pPr>
            <w:r w:rsidRPr="00C80439">
              <w:rPr>
                <w:rFonts w:ascii="Arial" w:hAnsi="Arial" w:cs="Arial"/>
                <w:sz w:val="18"/>
                <w:szCs w:val="18"/>
              </w:rPr>
              <w:t>Slc6a4-201</w:t>
            </w:r>
          </w:p>
        </w:tc>
        <w:tc>
          <w:tcPr>
            <w:tcW w:w="1056" w:type="pct"/>
            <w:vAlign w:val="center"/>
          </w:tcPr>
          <w:p w14:paraId="72C4EC68" w14:textId="77777777" w:rsidR="00A71714" w:rsidRPr="00C80439" w:rsidRDefault="00A71714" w:rsidP="0080578B">
            <w:pPr>
              <w:rPr>
                <w:rFonts w:ascii="Arial" w:hAnsi="Arial" w:cs="Arial"/>
                <w:sz w:val="18"/>
                <w:szCs w:val="18"/>
              </w:rPr>
            </w:pPr>
            <w:r w:rsidRPr="00C80439">
              <w:rPr>
                <w:rFonts w:ascii="Arial" w:hAnsi="Arial" w:cs="Arial"/>
                <w:sz w:val="18"/>
                <w:szCs w:val="18"/>
              </w:rPr>
              <w:t>Slc6a4</w:t>
            </w:r>
          </w:p>
        </w:tc>
        <w:tc>
          <w:tcPr>
            <w:tcW w:w="985" w:type="pct"/>
            <w:vAlign w:val="center"/>
          </w:tcPr>
          <w:p w14:paraId="07AE4121" w14:textId="77777777" w:rsidR="00A71714" w:rsidRPr="00C80439" w:rsidRDefault="00A71714" w:rsidP="0080578B">
            <w:pPr>
              <w:rPr>
                <w:rFonts w:ascii="Arial" w:hAnsi="Arial" w:cs="Arial"/>
                <w:sz w:val="18"/>
                <w:szCs w:val="18"/>
              </w:rPr>
            </w:pPr>
            <w:r w:rsidRPr="00C80439">
              <w:rPr>
                <w:rFonts w:ascii="Arial" w:hAnsi="Arial" w:cs="Arial"/>
                <w:sz w:val="18"/>
                <w:szCs w:val="18"/>
              </w:rPr>
              <w:t>0.97817066</w:t>
            </w:r>
          </w:p>
        </w:tc>
        <w:tc>
          <w:tcPr>
            <w:tcW w:w="639" w:type="pct"/>
            <w:vAlign w:val="center"/>
          </w:tcPr>
          <w:p w14:paraId="43053F78" w14:textId="77777777" w:rsidR="00A71714" w:rsidRPr="00C80439" w:rsidRDefault="00A71714" w:rsidP="0080578B">
            <w:pPr>
              <w:rPr>
                <w:rFonts w:ascii="Arial" w:hAnsi="Arial" w:cs="Arial"/>
                <w:sz w:val="18"/>
                <w:szCs w:val="18"/>
              </w:rPr>
            </w:pPr>
            <w:r w:rsidRPr="00C80439">
              <w:rPr>
                <w:rFonts w:ascii="Arial" w:hAnsi="Arial" w:cs="Arial"/>
                <w:sz w:val="18"/>
                <w:szCs w:val="18"/>
              </w:rPr>
              <w:t>0.000709579</w:t>
            </w:r>
          </w:p>
        </w:tc>
      </w:tr>
      <w:tr w:rsidR="00A71714" w:rsidRPr="00C80439" w14:paraId="3A49115A" w14:textId="77777777" w:rsidTr="0080578B">
        <w:tc>
          <w:tcPr>
            <w:tcW w:w="279" w:type="pct"/>
            <w:vAlign w:val="center"/>
          </w:tcPr>
          <w:p w14:paraId="05D00BAF" w14:textId="77777777" w:rsidR="00A71714" w:rsidRPr="00C80439" w:rsidRDefault="00A71714" w:rsidP="0080578B">
            <w:pPr>
              <w:rPr>
                <w:rFonts w:ascii="Arial" w:hAnsi="Arial" w:cs="Arial"/>
                <w:sz w:val="18"/>
                <w:szCs w:val="18"/>
              </w:rPr>
            </w:pPr>
            <w:r w:rsidRPr="00C80439">
              <w:rPr>
                <w:rFonts w:ascii="Arial" w:hAnsi="Arial" w:cs="Arial"/>
                <w:sz w:val="18"/>
                <w:szCs w:val="18"/>
              </w:rPr>
              <w:t>232</w:t>
            </w:r>
          </w:p>
        </w:tc>
        <w:tc>
          <w:tcPr>
            <w:tcW w:w="1092" w:type="pct"/>
            <w:vAlign w:val="center"/>
          </w:tcPr>
          <w:p w14:paraId="195CF7D1" w14:textId="77777777" w:rsidR="00A71714" w:rsidRPr="00C80439" w:rsidRDefault="00A71714" w:rsidP="0080578B">
            <w:pPr>
              <w:rPr>
                <w:rFonts w:ascii="Arial" w:hAnsi="Arial" w:cs="Arial"/>
                <w:sz w:val="18"/>
                <w:szCs w:val="18"/>
              </w:rPr>
            </w:pPr>
            <w:r w:rsidRPr="00C80439">
              <w:rPr>
                <w:rFonts w:ascii="Arial" w:hAnsi="Arial" w:cs="Arial"/>
                <w:sz w:val="18"/>
                <w:szCs w:val="18"/>
              </w:rPr>
              <w:t>Opcml-203</w:t>
            </w:r>
          </w:p>
        </w:tc>
        <w:tc>
          <w:tcPr>
            <w:tcW w:w="949" w:type="pct"/>
            <w:vAlign w:val="center"/>
          </w:tcPr>
          <w:p w14:paraId="1E9BCC18" w14:textId="77777777" w:rsidR="00A71714" w:rsidRPr="00C80439" w:rsidRDefault="00A71714" w:rsidP="0080578B">
            <w:pPr>
              <w:rPr>
                <w:rFonts w:ascii="Arial" w:hAnsi="Arial" w:cs="Arial"/>
                <w:sz w:val="18"/>
                <w:szCs w:val="18"/>
              </w:rPr>
            </w:pPr>
            <w:r w:rsidRPr="00C80439">
              <w:rPr>
                <w:rFonts w:ascii="Arial" w:hAnsi="Arial" w:cs="Arial"/>
                <w:sz w:val="18"/>
                <w:szCs w:val="18"/>
              </w:rPr>
              <w:t>Rps6ka3-207</w:t>
            </w:r>
          </w:p>
        </w:tc>
        <w:tc>
          <w:tcPr>
            <w:tcW w:w="1056" w:type="pct"/>
            <w:vAlign w:val="center"/>
          </w:tcPr>
          <w:p w14:paraId="59F16CEA" w14:textId="77777777" w:rsidR="00A71714" w:rsidRPr="00C80439" w:rsidRDefault="00A71714" w:rsidP="0080578B">
            <w:pPr>
              <w:rPr>
                <w:rFonts w:ascii="Arial" w:hAnsi="Arial" w:cs="Arial"/>
                <w:sz w:val="18"/>
                <w:szCs w:val="18"/>
              </w:rPr>
            </w:pPr>
            <w:r w:rsidRPr="00C80439">
              <w:rPr>
                <w:rFonts w:ascii="Arial" w:hAnsi="Arial" w:cs="Arial"/>
                <w:sz w:val="18"/>
                <w:szCs w:val="18"/>
              </w:rPr>
              <w:t>Rps6ka3</w:t>
            </w:r>
          </w:p>
        </w:tc>
        <w:tc>
          <w:tcPr>
            <w:tcW w:w="985" w:type="pct"/>
            <w:vAlign w:val="center"/>
          </w:tcPr>
          <w:p w14:paraId="1DEC2FB1" w14:textId="77777777" w:rsidR="00A71714" w:rsidRPr="00C80439" w:rsidRDefault="00A71714" w:rsidP="0080578B">
            <w:pPr>
              <w:rPr>
                <w:rFonts w:ascii="Arial" w:hAnsi="Arial" w:cs="Arial"/>
                <w:sz w:val="18"/>
                <w:szCs w:val="18"/>
              </w:rPr>
            </w:pPr>
            <w:r w:rsidRPr="00C80439">
              <w:rPr>
                <w:rFonts w:ascii="Arial" w:hAnsi="Arial" w:cs="Arial"/>
                <w:sz w:val="18"/>
                <w:szCs w:val="18"/>
              </w:rPr>
              <w:t>0.966720173</w:t>
            </w:r>
          </w:p>
        </w:tc>
        <w:tc>
          <w:tcPr>
            <w:tcW w:w="639" w:type="pct"/>
            <w:vAlign w:val="center"/>
          </w:tcPr>
          <w:p w14:paraId="08EE553F" w14:textId="77777777" w:rsidR="00A71714" w:rsidRPr="00C80439" w:rsidRDefault="00A71714" w:rsidP="0080578B">
            <w:pPr>
              <w:rPr>
                <w:rFonts w:ascii="Arial" w:hAnsi="Arial" w:cs="Arial"/>
                <w:sz w:val="18"/>
                <w:szCs w:val="18"/>
              </w:rPr>
            </w:pPr>
            <w:r w:rsidRPr="00C80439">
              <w:rPr>
                <w:rFonts w:ascii="Arial" w:hAnsi="Arial" w:cs="Arial"/>
                <w:sz w:val="18"/>
                <w:szCs w:val="18"/>
              </w:rPr>
              <w:t>0.001642891</w:t>
            </w:r>
          </w:p>
        </w:tc>
      </w:tr>
      <w:tr w:rsidR="00A71714" w:rsidRPr="00C80439" w14:paraId="27E164CF" w14:textId="77777777" w:rsidTr="0080578B">
        <w:tc>
          <w:tcPr>
            <w:tcW w:w="279" w:type="pct"/>
            <w:vAlign w:val="center"/>
          </w:tcPr>
          <w:p w14:paraId="202B7DC4" w14:textId="77777777" w:rsidR="00A71714" w:rsidRPr="00C80439" w:rsidRDefault="00A71714" w:rsidP="0080578B">
            <w:pPr>
              <w:rPr>
                <w:rFonts w:ascii="Arial" w:hAnsi="Arial" w:cs="Arial"/>
                <w:sz w:val="18"/>
                <w:szCs w:val="18"/>
              </w:rPr>
            </w:pPr>
            <w:r w:rsidRPr="00C80439">
              <w:rPr>
                <w:rFonts w:ascii="Arial" w:hAnsi="Arial" w:cs="Arial"/>
                <w:sz w:val="18"/>
                <w:szCs w:val="18"/>
              </w:rPr>
              <w:t>233</w:t>
            </w:r>
          </w:p>
        </w:tc>
        <w:tc>
          <w:tcPr>
            <w:tcW w:w="1092" w:type="pct"/>
            <w:vAlign w:val="center"/>
          </w:tcPr>
          <w:p w14:paraId="3F849A66" w14:textId="77777777" w:rsidR="00A71714" w:rsidRPr="00C80439" w:rsidRDefault="00A71714" w:rsidP="0080578B">
            <w:pPr>
              <w:rPr>
                <w:rFonts w:ascii="Arial" w:hAnsi="Arial" w:cs="Arial"/>
                <w:sz w:val="18"/>
                <w:szCs w:val="18"/>
              </w:rPr>
            </w:pPr>
            <w:r w:rsidRPr="00C80439">
              <w:rPr>
                <w:rFonts w:ascii="Arial" w:hAnsi="Arial" w:cs="Arial"/>
                <w:sz w:val="18"/>
                <w:szCs w:val="18"/>
              </w:rPr>
              <w:t>TCONS_00146505</w:t>
            </w:r>
          </w:p>
        </w:tc>
        <w:tc>
          <w:tcPr>
            <w:tcW w:w="949" w:type="pct"/>
            <w:vAlign w:val="center"/>
          </w:tcPr>
          <w:p w14:paraId="5D241EDC" w14:textId="77777777" w:rsidR="00A71714" w:rsidRPr="00C80439" w:rsidRDefault="00A71714" w:rsidP="0080578B">
            <w:pPr>
              <w:rPr>
                <w:rFonts w:ascii="Arial" w:hAnsi="Arial" w:cs="Arial"/>
                <w:sz w:val="18"/>
                <w:szCs w:val="18"/>
              </w:rPr>
            </w:pPr>
            <w:r w:rsidRPr="00C80439">
              <w:rPr>
                <w:rFonts w:ascii="Arial" w:hAnsi="Arial" w:cs="Arial"/>
                <w:sz w:val="18"/>
                <w:szCs w:val="18"/>
              </w:rPr>
              <w:t>Mapk8-202</w:t>
            </w:r>
          </w:p>
        </w:tc>
        <w:tc>
          <w:tcPr>
            <w:tcW w:w="1056" w:type="pct"/>
            <w:vAlign w:val="center"/>
          </w:tcPr>
          <w:p w14:paraId="4DC0B5AA" w14:textId="77777777" w:rsidR="00A71714" w:rsidRPr="00C80439" w:rsidRDefault="00A71714" w:rsidP="0080578B">
            <w:pPr>
              <w:rPr>
                <w:rFonts w:ascii="Arial" w:hAnsi="Arial" w:cs="Arial"/>
                <w:sz w:val="18"/>
                <w:szCs w:val="18"/>
              </w:rPr>
            </w:pPr>
            <w:r w:rsidRPr="00C80439">
              <w:rPr>
                <w:rFonts w:ascii="Arial" w:hAnsi="Arial" w:cs="Arial"/>
                <w:sz w:val="18"/>
                <w:szCs w:val="18"/>
              </w:rPr>
              <w:t>Mapk8</w:t>
            </w:r>
          </w:p>
        </w:tc>
        <w:tc>
          <w:tcPr>
            <w:tcW w:w="985" w:type="pct"/>
            <w:vAlign w:val="center"/>
          </w:tcPr>
          <w:p w14:paraId="75060921" w14:textId="77777777" w:rsidR="00A71714" w:rsidRPr="00C80439" w:rsidRDefault="00A71714" w:rsidP="0080578B">
            <w:pPr>
              <w:rPr>
                <w:rFonts w:ascii="Arial" w:hAnsi="Arial" w:cs="Arial"/>
                <w:sz w:val="18"/>
                <w:szCs w:val="18"/>
              </w:rPr>
            </w:pPr>
            <w:r w:rsidRPr="00C80439">
              <w:rPr>
                <w:rFonts w:ascii="Arial" w:hAnsi="Arial" w:cs="Arial"/>
                <w:sz w:val="18"/>
                <w:szCs w:val="18"/>
              </w:rPr>
              <w:t>0.980628342</w:t>
            </w:r>
          </w:p>
        </w:tc>
        <w:tc>
          <w:tcPr>
            <w:tcW w:w="639" w:type="pct"/>
            <w:vAlign w:val="center"/>
          </w:tcPr>
          <w:p w14:paraId="0399370B" w14:textId="77777777" w:rsidR="00A71714" w:rsidRPr="00C80439" w:rsidRDefault="00A71714" w:rsidP="0080578B">
            <w:pPr>
              <w:rPr>
                <w:rFonts w:ascii="Arial" w:hAnsi="Arial" w:cs="Arial"/>
                <w:sz w:val="18"/>
                <w:szCs w:val="18"/>
              </w:rPr>
            </w:pPr>
            <w:r w:rsidRPr="00C80439">
              <w:rPr>
                <w:rFonts w:ascii="Arial" w:hAnsi="Arial" w:cs="Arial"/>
                <w:sz w:val="18"/>
                <w:szCs w:val="18"/>
              </w:rPr>
              <w:t>0.000559257</w:t>
            </w:r>
          </w:p>
        </w:tc>
      </w:tr>
      <w:tr w:rsidR="00A71714" w:rsidRPr="00C80439" w14:paraId="3156B392" w14:textId="77777777" w:rsidTr="0080578B">
        <w:tc>
          <w:tcPr>
            <w:tcW w:w="279" w:type="pct"/>
            <w:vAlign w:val="center"/>
          </w:tcPr>
          <w:p w14:paraId="0CE51B70" w14:textId="77777777" w:rsidR="00A71714" w:rsidRPr="00C80439" w:rsidRDefault="00A71714" w:rsidP="0080578B">
            <w:pPr>
              <w:rPr>
                <w:rFonts w:ascii="Arial" w:hAnsi="Arial" w:cs="Arial"/>
                <w:sz w:val="18"/>
                <w:szCs w:val="18"/>
              </w:rPr>
            </w:pPr>
            <w:r w:rsidRPr="00C80439">
              <w:rPr>
                <w:rFonts w:ascii="Arial" w:hAnsi="Arial" w:cs="Arial"/>
                <w:sz w:val="18"/>
                <w:szCs w:val="18"/>
              </w:rPr>
              <w:t>234</w:t>
            </w:r>
          </w:p>
        </w:tc>
        <w:tc>
          <w:tcPr>
            <w:tcW w:w="1092" w:type="pct"/>
            <w:vAlign w:val="center"/>
          </w:tcPr>
          <w:p w14:paraId="4C5A610B" w14:textId="77777777" w:rsidR="00A71714" w:rsidRPr="00C80439" w:rsidRDefault="00A71714" w:rsidP="0080578B">
            <w:pPr>
              <w:rPr>
                <w:rFonts w:ascii="Arial" w:hAnsi="Arial" w:cs="Arial"/>
                <w:sz w:val="18"/>
                <w:szCs w:val="18"/>
              </w:rPr>
            </w:pPr>
            <w:r w:rsidRPr="00C80439">
              <w:rPr>
                <w:rFonts w:ascii="Arial" w:hAnsi="Arial" w:cs="Arial"/>
                <w:sz w:val="18"/>
                <w:szCs w:val="18"/>
              </w:rPr>
              <w:t>Lrp8-219</w:t>
            </w:r>
          </w:p>
        </w:tc>
        <w:tc>
          <w:tcPr>
            <w:tcW w:w="949" w:type="pct"/>
            <w:vAlign w:val="center"/>
          </w:tcPr>
          <w:p w14:paraId="4249B62B" w14:textId="77777777" w:rsidR="00A71714" w:rsidRPr="00C80439" w:rsidRDefault="00A71714" w:rsidP="0080578B">
            <w:pPr>
              <w:rPr>
                <w:rFonts w:ascii="Arial" w:hAnsi="Arial" w:cs="Arial"/>
                <w:sz w:val="18"/>
                <w:szCs w:val="18"/>
              </w:rPr>
            </w:pPr>
            <w:r w:rsidRPr="00C80439">
              <w:rPr>
                <w:rFonts w:ascii="Arial" w:hAnsi="Arial" w:cs="Arial"/>
                <w:sz w:val="18"/>
                <w:szCs w:val="18"/>
              </w:rPr>
              <w:t>Ddc-210</w:t>
            </w:r>
          </w:p>
        </w:tc>
        <w:tc>
          <w:tcPr>
            <w:tcW w:w="1056" w:type="pct"/>
            <w:vAlign w:val="center"/>
          </w:tcPr>
          <w:p w14:paraId="20DE5AED" w14:textId="77777777" w:rsidR="00A71714" w:rsidRPr="00C80439" w:rsidRDefault="00A71714" w:rsidP="0080578B">
            <w:pPr>
              <w:rPr>
                <w:rFonts w:ascii="Arial" w:hAnsi="Arial" w:cs="Arial"/>
                <w:sz w:val="18"/>
                <w:szCs w:val="18"/>
              </w:rPr>
            </w:pPr>
            <w:proofErr w:type="spellStart"/>
            <w:r w:rsidRPr="00C80439">
              <w:rPr>
                <w:rFonts w:ascii="Arial" w:hAnsi="Arial" w:cs="Arial"/>
                <w:sz w:val="18"/>
                <w:szCs w:val="18"/>
              </w:rPr>
              <w:t>Ddc</w:t>
            </w:r>
            <w:proofErr w:type="spellEnd"/>
          </w:p>
        </w:tc>
        <w:tc>
          <w:tcPr>
            <w:tcW w:w="985" w:type="pct"/>
            <w:vAlign w:val="center"/>
          </w:tcPr>
          <w:p w14:paraId="0D52FEA2" w14:textId="77777777" w:rsidR="00A71714" w:rsidRPr="00C80439" w:rsidRDefault="00A71714" w:rsidP="0080578B">
            <w:pPr>
              <w:rPr>
                <w:rFonts w:ascii="Arial" w:hAnsi="Arial" w:cs="Arial"/>
                <w:sz w:val="18"/>
                <w:szCs w:val="18"/>
              </w:rPr>
            </w:pPr>
            <w:r w:rsidRPr="00C80439">
              <w:rPr>
                <w:rFonts w:ascii="Arial" w:hAnsi="Arial" w:cs="Arial"/>
                <w:sz w:val="18"/>
                <w:szCs w:val="18"/>
              </w:rPr>
              <w:t>0.975124431</w:t>
            </w:r>
          </w:p>
        </w:tc>
        <w:tc>
          <w:tcPr>
            <w:tcW w:w="639" w:type="pct"/>
            <w:vAlign w:val="center"/>
          </w:tcPr>
          <w:p w14:paraId="43FF39BC" w14:textId="77777777" w:rsidR="00A71714" w:rsidRPr="00C80439" w:rsidRDefault="00A71714" w:rsidP="0080578B">
            <w:pPr>
              <w:rPr>
                <w:rFonts w:ascii="Arial" w:hAnsi="Arial" w:cs="Arial"/>
                <w:sz w:val="18"/>
                <w:szCs w:val="18"/>
              </w:rPr>
            </w:pPr>
            <w:r w:rsidRPr="00C80439">
              <w:rPr>
                <w:rFonts w:ascii="Arial" w:hAnsi="Arial" w:cs="Arial"/>
                <w:sz w:val="18"/>
                <w:szCs w:val="18"/>
              </w:rPr>
              <w:t>0.000920494</w:t>
            </w:r>
          </w:p>
        </w:tc>
      </w:tr>
      <w:tr w:rsidR="00A71714" w:rsidRPr="00C80439" w14:paraId="3920FAEA" w14:textId="77777777" w:rsidTr="0080578B">
        <w:tc>
          <w:tcPr>
            <w:tcW w:w="279" w:type="pct"/>
            <w:vAlign w:val="center"/>
          </w:tcPr>
          <w:p w14:paraId="6633AC72" w14:textId="77777777" w:rsidR="00A71714" w:rsidRPr="00C80439" w:rsidRDefault="00A71714" w:rsidP="0080578B">
            <w:pPr>
              <w:rPr>
                <w:rFonts w:ascii="Arial" w:hAnsi="Arial" w:cs="Arial"/>
                <w:sz w:val="18"/>
                <w:szCs w:val="18"/>
              </w:rPr>
            </w:pPr>
            <w:r w:rsidRPr="00C80439">
              <w:rPr>
                <w:rFonts w:ascii="Arial" w:hAnsi="Arial" w:cs="Arial"/>
                <w:sz w:val="18"/>
                <w:szCs w:val="18"/>
              </w:rPr>
              <w:t>235</w:t>
            </w:r>
          </w:p>
        </w:tc>
        <w:tc>
          <w:tcPr>
            <w:tcW w:w="1092" w:type="pct"/>
            <w:vAlign w:val="center"/>
          </w:tcPr>
          <w:p w14:paraId="676B8B65" w14:textId="77777777" w:rsidR="00A71714" w:rsidRPr="00C80439" w:rsidRDefault="00A71714" w:rsidP="0080578B">
            <w:pPr>
              <w:rPr>
                <w:rFonts w:ascii="Arial" w:hAnsi="Arial" w:cs="Arial"/>
                <w:sz w:val="18"/>
                <w:szCs w:val="18"/>
              </w:rPr>
            </w:pPr>
            <w:r w:rsidRPr="00C80439">
              <w:rPr>
                <w:rFonts w:ascii="Arial" w:hAnsi="Arial" w:cs="Arial"/>
                <w:sz w:val="18"/>
                <w:szCs w:val="18"/>
              </w:rPr>
              <w:t>Ninl-203</w:t>
            </w:r>
          </w:p>
        </w:tc>
        <w:tc>
          <w:tcPr>
            <w:tcW w:w="949" w:type="pct"/>
            <w:vAlign w:val="center"/>
          </w:tcPr>
          <w:p w14:paraId="23CF96CE" w14:textId="77777777" w:rsidR="00A71714" w:rsidRPr="00C80439" w:rsidRDefault="00A71714" w:rsidP="0080578B">
            <w:pPr>
              <w:rPr>
                <w:rFonts w:ascii="Arial" w:hAnsi="Arial" w:cs="Arial"/>
                <w:sz w:val="18"/>
                <w:szCs w:val="18"/>
              </w:rPr>
            </w:pPr>
            <w:r w:rsidRPr="00C80439">
              <w:rPr>
                <w:rFonts w:ascii="Arial" w:hAnsi="Arial" w:cs="Arial"/>
                <w:sz w:val="18"/>
                <w:szCs w:val="18"/>
              </w:rPr>
              <w:t>Mapk8-202</w:t>
            </w:r>
          </w:p>
        </w:tc>
        <w:tc>
          <w:tcPr>
            <w:tcW w:w="1056" w:type="pct"/>
            <w:vAlign w:val="center"/>
          </w:tcPr>
          <w:p w14:paraId="6DD93300" w14:textId="77777777" w:rsidR="00A71714" w:rsidRPr="00C80439" w:rsidRDefault="00A71714" w:rsidP="0080578B">
            <w:pPr>
              <w:rPr>
                <w:rFonts w:ascii="Arial" w:hAnsi="Arial" w:cs="Arial"/>
                <w:sz w:val="18"/>
                <w:szCs w:val="18"/>
              </w:rPr>
            </w:pPr>
            <w:r w:rsidRPr="00C80439">
              <w:rPr>
                <w:rFonts w:ascii="Arial" w:hAnsi="Arial" w:cs="Arial"/>
                <w:sz w:val="18"/>
                <w:szCs w:val="18"/>
              </w:rPr>
              <w:t>Mapk8</w:t>
            </w:r>
          </w:p>
        </w:tc>
        <w:tc>
          <w:tcPr>
            <w:tcW w:w="985" w:type="pct"/>
            <w:vAlign w:val="center"/>
          </w:tcPr>
          <w:p w14:paraId="408682DB" w14:textId="77777777" w:rsidR="00A71714" w:rsidRPr="00C80439" w:rsidRDefault="00A71714" w:rsidP="0080578B">
            <w:pPr>
              <w:rPr>
                <w:rFonts w:ascii="Arial" w:hAnsi="Arial" w:cs="Arial"/>
                <w:sz w:val="18"/>
                <w:szCs w:val="18"/>
              </w:rPr>
            </w:pPr>
            <w:r w:rsidRPr="00C80439">
              <w:rPr>
                <w:rFonts w:ascii="Arial" w:hAnsi="Arial" w:cs="Arial"/>
                <w:sz w:val="18"/>
                <w:szCs w:val="18"/>
              </w:rPr>
              <w:t>0.994496526</w:t>
            </w:r>
          </w:p>
        </w:tc>
        <w:tc>
          <w:tcPr>
            <w:tcW w:w="639" w:type="pct"/>
            <w:vAlign w:val="center"/>
          </w:tcPr>
          <w:p w14:paraId="0356EF24" w14:textId="77777777" w:rsidR="00A71714" w:rsidRPr="00C80439" w:rsidRDefault="00A71714" w:rsidP="0080578B">
            <w:pPr>
              <w:rPr>
                <w:rFonts w:ascii="Arial" w:hAnsi="Arial" w:cs="Arial"/>
                <w:sz w:val="18"/>
                <w:szCs w:val="18"/>
              </w:rPr>
            </w:pPr>
            <w:r w:rsidRPr="00C80439">
              <w:rPr>
                <w:rFonts w:ascii="Arial" w:hAnsi="Arial" w:cs="Arial"/>
                <w:sz w:val="18"/>
                <w:szCs w:val="18"/>
              </w:rPr>
              <w:t>4.53E-05</w:t>
            </w:r>
          </w:p>
        </w:tc>
      </w:tr>
      <w:tr w:rsidR="00A71714" w:rsidRPr="00C80439" w14:paraId="52E1CB4A" w14:textId="77777777" w:rsidTr="0080578B">
        <w:tc>
          <w:tcPr>
            <w:tcW w:w="279" w:type="pct"/>
            <w:vAlign w:val="center"/>
          </w:tcPr>
          <w:p w14:paraId="4146BDBF" w14:textId="77777777" w:rsidR="00A71714" w:rsidRPr="00C80439" w:rsidRDefault="00A71714" w:rsidP="0080578B">
            <w:pPr>
              <w:rPr>
                <w:rFonts w:ascii="Arial" w:hAnsi="Arial" w:cs="Arial"/>
                <w:sz w:val="18"/>
                <w:szCs w:val="18"/>
              </w:rPr>
            </w:pPr>
            <w:r w:rsidRPr="00C80439">
              <w:rPr>
                <w:rFonts w:ascii="Arial" w:hAnsi="Arial" w:cs="Arial"/>
                <w:sz w:val="18"/>
                <w:szCs w:val="18"/>
              </w:rPr>
              <w:t>236</w:t>
            </w:r>
          </w:p>
        </w:tc>
        <w:tc>
          <w:tcPr>
            <w:tcW w:w="1092" w:type="pct"/>
            <w:vAlign w:val="center"/>
          </w:tcPr>
          <w:p w14:paraId="51EA20F4" w14:textId="77777777" w:rsidR="00A71714" w:rsidRPr="00C80439" w:rsidRDefault="00A71714" w:rsidP="0080578B">
            <w:pPr>
              <w:rPr>
                <w:rFonts w:ascii="Arial" w:hAnsi="Arial" w:cs="Arial"/>
                <w:sz w:val="18"/>
                <w:szCs w:val="18"/>
              </w:rPr>
            </w:pPr>
            <w:r w:rsidRPr="00C80439">
              <w:rPr>
                <w:rFonts w:ascii="Arial" w:hAnsi="Arial" w:cs="Arial"/>
                <w:sz w:val="18"/>
                <w:szCs w:val="18"/>
              </w:rPr>
              <w:t>TCONS_00032016</w:t>
            </w:r>
          </w:p>
        </w:tc>
        <w:tc>
          <w:tcPr>
            <w:tcW w:w="949" w:type="pct"/>
            <w:vAlign w:val="center"/>
          </w:tcPr>
          <w:p w14:paraId="1DFEFEF1" w14:textId="77777777" w:rsidR="00A71714" w:rsidRPr="00C80439" w:rsidRDefault="00A71714" w:rsidP="0080578B">
            <w:pPr>
              <w:rPr>
                <w:rFonts w:ascii="Arial" w:hAnsi="Arial" w:cs="Arial"/>
                <w:sz w:val="18"/>
                <w:szCs w:val="18"/>
              </w:rPr>
            </w:pPr>
            <w:r w:rsidRPr="00C80439">
              <w:rPr>
                <w:rFonts w:ascii="Arial" w:hAnsi="Arial" w:cs="Arial"/>
                <w:sz w:val="18"/>
                <w:szCs w:val="18"/>
              </w:rPr>
              <w:t>Il1rl1-201</w:t>
            </w:r>
          </w:p>
        </w:tc>
        <w:tc>
          <w:tcPr>
            <w:tcW w:w="1056" w:type="pct"/>
            <w:vAlign w:val="center"/>
          </w:tcPr>
          <w:p w14:paraId="5A873645" w14:textId="77777777" w:rsidR="00A71714" w:rsidRPr="00C80439" w:rsidRDefault="00A71714" w:rsidP="0080578B">
            <w:pPr>
              <w:rPr>
                <w:rFonts w:ascii="Arial" w:hAnsi="Arial" w:cs="Arial"/>
                <w:sz w:val="18"/>
                <w:szCs w:val="18"/>
              </w:rPr>
            </w:pPr>
            <w:r w:rsidRPr="00C80439">
              <w:rPr>
                <w:rFonts w:ascii="Arial" w:hAnsi="Arial" w:cs="Arial"/>
                <w:sz w:val="18"/>
                <w:szCs w:val="18"/>
              </w:rPr>
              <w:t>Il1rl1</w:t>
            </w:r>
          </w:p>
        </w:tc>
        <w:tc>
          <w:tcPr>
            <w:tcW w:w="985" w:type="pct"/>
            <w:vAlign w:val="center"/>
          </w:tcPr>
          <w:p w14:paraId="1039E34A" w14:textId="77777777" w:rsidR="00A71714" w:rsidRPr="00C80439" w:rsidRDefault="00A71714" w:rsidP="0080578B">
            <w:pPr>
              <w:rPr>
                <w:rFonts w:ascii="Arial" w:hAnsi="Arial" w:cs="Arial"/>
                <w:sz w:val="18"/>
                <w:szCs w:val="18"/>
              </w:rPr>
            </w:pPr>
            <w:r w:rsidRPr="00C80439">
              <w:rPr>
                <w:rFonts w:ascii="Arial" w:hAnsi="Arial" w:cs="Arial"/>
                <w:sz w:val="18"/>
                <w:szCs w:val="18"/>
              </w:rPr>
              <w:t>0.996748798</w:t>
            </w:r>
          </w:p>
        </w:tc>
        <w:tc>
          <w:tcPr>
            <w:tcW w:w="639" w:type="pct"/>
            <w:vAlign w:val="center"/>
          </w:tcPr>
          <w:p w14:paraId="17D148C7" w14:textId="77777777" w:rsidR="00A71714" w:rsidRPr="00C80439" w:rsidRDefault="00A71714" w:rsidP="0080578B">
            <w:pPr>
              <w:rPr>
                <w:rFonts w:ascii="Arial" w:hAnsi="Arial" w:cs="Arial"/>
                <w:sz w:val="18"/>
                <w:szCs w:val="18"/>
              </w:rPr>
            </w:pPr>
            <w:r w:rsidRPr="00C80439">
              <w:rPr>
                <w:rFonts w:ascii="Arial" w:hAnsi="Arial" w:cs="Arial"/>
                <w:sz w:val="18"/>
                <w:szCs w:val="18"/>
              </w:rPr>
              <w:t>1.58E-05</w:t>
            </w:r>
          </w:p>
        </w:tc>
      </w:tr>
      <w:tr w:rsidR="00A71714" w:rsidRPr="00C80439" w14:paraId="40B35D45" w14:textId="77777777" w:rsidTr="0080578B">
        <w:tc>
          <w:tcPr>
            <w:tcW w:w="279" w:type="pct"/>
            <w:vAlign w:val="center"/>
          </w:tcPr>
          <w:p w14:paraId="3B40BD49" w14:textId="77777777" w:rsidR="00A71714" w:rsidRPr="00C80439" w:rsidRDefault="00A71714" w:rsidP="0080578B">
            <w:pPr>
              <w:rPr>
                <w:rFonts w:ascii="Arial" w:hAnsi="Arial" w:cs="Arial"/>
                <w:sz w:val="18"/>
                <w:szCs w:val="18"/>
              </w:rPr>
            </w:pPr>
            <w:r w:rsidRPr="00C80439">
              <w:rPr>
                <w:rFonts w:ascii="Arial" w:hAnsi="Arial" w:cs="Arial"/>
                <w:sz w:val="18"/>
                <w:szCs w:val="18"/>
              </w:rPr>
              <w:t>237</w:t>
            </w:r>
          </w:p>
        </w:tc>
        <w:tc>
          <w:tcPr>
            <w:tcW w:w="1092" w:type="pct"/>
            <w:vAlign w:val="center"/>
          </w:tcPr>
          <w:p w14:paraId="3DAA6679" w14:textId="77777777" w:rsidR="00A71714" w:rsidRPr="00C80439" w:rsidRDefault="00A71714" w:rsidP="0080578B">
            <w:pPr>
              <w:rPr>
                <w:rFonts w:ascii="Arial" w:hAnsi="Arial" w:cs="Arial"/>
                <w:sz w:val="18"/>
                <w:szCs w:val="18"/>
              </w:rPr>
            </w:pPr>
            <w:r w:rsidRPr="00C80439">
              <w:rPr>
                <w:rFonts w:ascii="Arial" w:hAnsi="Arial" w:cs="Arial"/>
                <w:sz w:val="18"/>
                <w:szCs w:val="18"/>
              </w:rPr>
              <w:t>Mcoln2-203</w:t>
            </w:r>
          </w:p>
        </w:tc>
        <w:tc>
          <w:tcPr>
            <w:tcW w:w="949" w:type="pct"/>
            <w:vAlign w:val="center"/>
          </w:tcPr>
          <w:p w14:paraId="4D29F856" w14:textId="77777777" w:rsidR="00A71714" w:rsidRPr="00C80439" w:rsidRDefault="00A71714" w:rsidP="0080578B">
            <w:pPr>
              <w:rPr>
                <w:rFonts w:ascii="Arial" w:hAnsi="Arial" w:cs="Arial"/>
                <w:sz w:val="18"/>
                <w:szCs w:val="18"/>
              </w:rPr>
            </w:pPr>
            <w:r w:rsidRPr="00C80439">
              <w:rPr>
                <w:rFonts w:ascii="Arial" w:hAnsi="Arial" w:cs="Arial"/>
                <w:sz w:val="18"/>
                <w:szCs w:val="18"/>
              </w:rPr>
              <w:t>Cck-202</w:t>
            </w:r>
          </w:p>
        </w:tc>
        <w:tc>
          <w:tcPr>
            <w:tcW w:w="1056" w:type="pct"/>
            <w:vAlign w:val="center"/>
          </w:tcPr>
          <w:p w14:paraId="5E28E6EA" w14:textId="77777777" w:rsidR="00A71714" w:rsidRPr="00C80439" w:rsidRDefault="00A71714" w:rsidP="0080578B">
            <w:pPr>
              <w:rPr>
                <w:rFonts w:ascii="Arial" w:hAnsi="Arial" w:cs="Arial"/>
                <w:sz w:val="18"/>
                <w:szCs w:val="18"/>
              </w:rPr>
            </w:pPr>
            <w:proofErr w:type="spellStart"/>
            <w:r w:rsidRPr="00C80439">
              <w:rPr>
                <w:rFonts w:ascii="Arial" w:hAnsi="Arial" w:cs="Arial"/>
                <w:sz w:val="18"/>
                <w:szCs w:val="18"/>
              </w:rPr>
              <w:t>Cck</w:t>
            </w:r>
            <w:proofErr w:type="spellEnd"/>
          </w:p>
        </w:tc>
        <w:tc>
          <w:tcPr>
            <w:tcW w:w="985" w:type="pct"/>
            <w:vAlign w:val="center"/>
          </w:tcPr>
          <w:p w14:paraId="622F7985" w14:textId="77777777" w:rsidR="00A71714" w:rsidRPr="00C80439" w:rsidRDefault="00A71714" w:rsidP="0080578B">
            <w:pPr>
              <w:rPr>
                <w:rFonts w:ascii="Arial" w:hAnsi="Arial" w:cs="Arial"/>
                <w:sz w:val="18"/>
                <w:szCs w:val="18"/>
              </w:rPr>
            </w:pPr>
            <w:r w:rsidRPr="00C80439">
              <w:rPr>
                <w:rFonts w:ascii="Arial" w:hAnsi="Arial" w:cs="Arial"/>
                <w:sz w:val="18"/>
                <w:szCs w:val="18"/>
              </w:rPr>
              <w:t>0.985752955</w:t>
            </w:r>
          </w:p>
        </w:tc>
        <w:tc>
          <w:tcPr>
            <w:tcW w:w="639" w:type="pct"/>
            <w:vAlign w:val="center"/>
          </w:tcPr>
          <w:p w14:paraId="5255CD57" w14:textId="77777777" w:rsidR="00A71714" w:rsidRPr="00C80439" w:rsidRDefault="00A71714" w:rsidP="0080578B">
            <w:pPr>
              <w:rPr>
                <w:rFonts w:ascii="Arial" w:hAnsi="Arial" w:cs="Arial"/>
                <w:sz w:val="18"/>
                <w:szCs w:val="18"/>
              </w:rPr>
            </w:pPr>
            <w:r w:rsidRPr="00C80439">
              <w:rPr>
                <w:rFonts w:ascii="Arial" w:hAnsi="Arial" w:cs="Arial"/>
                <w:sz w:val="18"/>
                <w:szCs w:val="18"/>
              </w:rPr>
              <w:t>0.000303022</w:t>
            </w:r>
          </w:p>
        </w:tc>
      </w:tr>
      <w:tr w:rsidR="00A71714" w:rsidRPr="00C80439" w14:paraId="3A26AF1D" w14:textId="77777777" w:rsidTr="0080578B">
        <w:tc>
          <w:tcPr>
            <w:tcW w:w="279" w:type="pct"/>
            <w:vAlign w:val="center"/>
          </w:tcPr>
          <w:p w14:paraId="3C0DF1AA" w14:textId="77777777" w:rsidR="00A71714" w:rsidRPr="00C80439" w:rsidRDefault="00A71714" w:rsidP="0080578B">
            <w:pPr>
              <w:rPr>
                <w:rFonts w:ascii="Arial" w:hAnsi="Arial" w:cs="Arial"/>
                <w:sz w:val="18"/>
                <w:szCs w:val="18"/>
              </w:rPr>
            </w:pPr>
            <w:r w:rsidRPr="00C80439">
              <w:rPr>
                <w:rFonts w:ascii="Arial" w:hAnsi="Arial" w:cs="Arial"/>
                <w:sz w:val="18"/>
                <w:szCs w:val="18"/>
              </w:rPr>
              <w:t>238</w:t>
            </w:r>
          </w:p>
        </w:tc>
        <w:tc>
          <w:tcPr>
            <w:tcW w:w="1092" w:type="pct"/>
            <w:vAlign w:val="center"/>
          </w:tcPr>
          <w:p w14:paraId="7DFCD92D" w14:textId="77777777" w:rsidR="00A71714" w:rsidRPr="00C80439" w:rsidRDefault="00A71714" w:rsidP="0080578B">
            <w:pPr>
              <w:rPr>
                <w:rFonts w:ascii="Arial" w:hAnsi="Arial" w:cs="Arial"/>
                <w:sz w:val="18"/>
                <w:szCs w:val="18"/>
              </w:rPr>
            </w:pPr>
            <w:r w:rsidRPr="00C80439">
              <w:rPr>
                <w:rFonts w:ascii="Arial" w:hAnsi="Arial" w:cs="Arial"/>
                <w:sz w:val="18"/>
                <w:szCs w:val="18"/>
              </w:rPr>
              <w:t>Cenpu-209</w:t>
            </w:r>
          </w:p>
        </w:tc>
        <w:tc>
          <w:tcPr>
            <w:tcW w:w="949" w:type="pct"/>
            <w:vAlign w:val="center"/>
          </w:tcPr>
          <w:p w14:paraId="68248C0E" w14:textId="77777777" w:rsidR="00A71714" w:rsidRPr="00C80439" w:rsidRDefault="00A71714" w:rsidP="0080578B">
            <w:pPr>
              <w:rPr>
                <w:rFonts w:ascii="Arial" w:hAnsi="Arial" w:cs="Arial"/>
                <w:sz w:val="18"/>
                <w:szCs w:val="18"/>
              </w:rPr>
            </w:pPr>
            <w:r w:rsidRPr="00C80439">
              <w:rPr>
                <w:rFonts w:ascii="Arial" w:hAnsi="Arial" w:cs="Arial"/>
                <w:sz w:val="18"/>
                <w:szCs w:val="18"/>
              </w:rPr>
              <w:t>Mtdh-206</w:t>
            </w:r>
          </w:p>
        </w:tc>
        <w:tc>
          <w:tcPr>
            <w:tcW w:w="1056" w:type="pct"/>
            <w:vAlign w:val="center"/>
          </w:tcPr>
          <w:p w14:paraId="5D1DE6E7" w14:textId="77777777" w:rsidR="00A71714" w:rsidRPr="00C80439" w:rsidRDefault="00A71714" w:rsidP="0080578B">
            <w:pPr>
              <w:rPr>
                <w:rFonts w:ascii="Arial" w:hAnsi="Arial" w:cs="Arial"/>
                <w:sz w:val="18"/>
                <w:szCs w:val="18"/>
              </w:rPr>
            </w:pPr>
            <w:proofErr w:type="spellStart"/>
            <w:r w:rsidRPr="00C80439">
              <w:rPr>
                <w:rFonts w:ascii="Arial" w:hAnsi="Arial" w:cs="Arial"/>
                <w:sz w:val="18"/>
                <w:szCs w:val="18"/>
              </w:rPr>
              <w:t>Mtdh</w:t>
            </w:r>
            <w:proofErr w:type="spellEnd"/>
          </w:p>
        </w:tc>
        <w:tc>
          <w:tcPr>
            <w:tcW w:w="985" w:type="pct"/>
            <w:vAlign w:val="center"/>
          </w:tcPr>
          <w:p w14:paraId="5F300262" w14:textId="77777777" w:rsidR="00A71714" w:rsidRPr="00C80439" w:rsidRDefault="00A71714" w:rsidP="0080578B">
            <w:pPr>
              <w:rPr>
                <w:rFonts w:ascii="Arial" w:hAnsi="Arial" w:cs="Arial"/>
                <w:sz w:val="18"/>
                <w:szCs w:val="18"/>
              </w:rPr>
            </w:pPr>
            <w:r w:rsidRPr="00C80439">
              <w:rPr>
                <w:rFonts w:ascii="Arial" w:hAnsi="Arial" w:cs="Arial"/>
                <w:sz w:val="18"/>
                <w:szCs w:val="18"/>
              </w:rPr>
              <w:t>0.972921289</w:t>
            </w:r>
          </w:p>
        </w:tc>
        <w:tc>
          <w:tcPr>
            <w:tcW w:w="639" w:type="pct"/>
            <w:vAlign w:val="center"/>
          </w:tcPr>
          <w:p w14:paraId="4FD85AF8" w14:textId="77777777" w:rsidR="00A71714" w:rsidRPr="00C80439" w:rsidRDefault="00A71714" w:rsidP="0080578B">
            <w:pPr>
              <w:rPr>
                <w:rFonts w:ascii="Arial" w:hAnsi="Arial" w:cs="Arial"/>
                <w:sz w:val="18"/>
                <w:szCs w:val="18"/>
              </w:rPr>
            </w:pPr>
            <w:r w:rsidRPr="00C80439">
              <w:rPr>
                <w:rFonts w:ascii="Arial" w:hAnsi="Arial" w:cs="Arial"/>
                <w:sz w:val="18"/>
                <w:szCs w:val="18"/>
              </w:rPr>
              <w:t>0.001089957</w:t>
            </w:r>
          </w:p>
        </w:tc>
      </w:tr>
      <w:tr w:rsidR="00A71714" w:rsidRPr="00C80439" w14:paraId="2E73F19E" w14:textId="77777777" w:rsidTr="0080578B">
        <w:tc>
          <w:tcPr>
            <w:tcW w:w="279" w:type="pct"/>
            <w:vAlign w:val="center"/>
          </w:tcPr>
          <w:p w14:paraId="7918CF43" w14:textId="77777777" w:rsidR="00A71714" w:rsidRPr="00C80439" w:rsidRDefault="00A71714" w:rsidP="0080578B">
            <w:pPr>
              <w:rPr>
                <w:rFonts w:ascii="Arial" w:hAnsi="Arial" w:cs="Arial"/>
                <w:sz w:val="18"/>
                <w:szCs w:val="18"/>
              </w:rPr>
            </w:pPr>
            <w:r w:rsidRPr="00C80439">
              <w:rPr>
                <w:rFonts w:ascii="Arial" w:hAnsi="Arial" w:cs="Arial"/>
                <w:sz w:val="18"/>
                <w:szCs w:val="18"/>
              </w:rPr>
              <w:t>239</w:t>
            </w:r>
          </w:p>
        </w:tc>
        <w:tc>
          <w:tcPr>
            <w:tcW w:w="1092" w:type="pct"/>
            <w:vAlign w:val="center"/>
          </w:tcPr>
          <w:p w14:paraId="47D4347A" w14:textId="77777777" w:rsidR="00A71714" w:rsidRPr="00C80439" w:rsidRDefault="00A71714" w:rsidP="0080578B">
            <w:pPr>
              <w:rPr>
                <w:rFonts w:ascii="Arial" w:hAnsi="Arial" w:cs="Arial"/>
                <w:sz w:val="18"/>
                <w:szCs w:val="18"/>
              </w:rPr>
            </w:pPr>
            <w:r w:rsidRPr="00C80439">
              <w:rPr>
                <w:rFonts w:ascii="Arial" w:hAnsi="Arial" w:cs="Arial"/>
                <w:sz w:val="18"/>
                <w:szCs w:val="18"/>
              </w:rPr>
              <w:t>Cenpu-209</w:t>
            </w:r>
          </w:p>
        </w:tc>
        <w:tc>
          <w:tcPr>
            <w:tcW w:w="949" w:type="pct"/>
            <w:vAlign w:val="center"/>
          </w:tcPr>
          <w:p w14:paraId="32EDFEF8" w14:textId="77777777" w:rsidR="00A71714" w:rsidRPr="00C80439" w:rsidRDefault="00A71714" w:rsidP="0080578B">
            <w:pPr>
              <w:rPr>
                <w:rFonts w:ascii="Arial" w:hAnsi="Arial" w:cs="Arial"/>
                <w:sz w:val="18"/>
                <w:szCs w:val="18"/>
              </w:rPr>
            </w:pPr>
            <w:r w:rsidRPr="00C80439">
              <w:rPr>
                <w:rFonts w:ascii="Arial" w:hAnsi="Arial" w:cs="Arial"/>
                <w:sz w:val="18"/>
                <w:szCs w:val="18"/>
              </w:rPr>
              <w:t>Cck-202</w:t>
            </w:r>
          </w:p>
        </w:tc>
        <w:tc>
          <w:tcPr>
            <w:tcW w:w="1056" w:type="pct"/>
            <w:vAlign w:val="center"/>
          </w:tcPr>
          <w:p w14:paraId="6F5B30FB" w14:textId="77777777" w:rsidR="00A71714" w:rsidRPr="00C80439" w:rsidRDefault="00A71714" w:rsidP="0080578B">
            <w:pPr>
              <w:rPr>
                <w:rFonts w:ascii="Arial" w:hAnsi="Arial" w:cs="Arial"/>
                <w:sz w:val="18"/>
                <w:szCs w:val="18"/>
              </w:rPr>
            </w:pPr>
            <w:proofErr w:type="spellStart"/>
            <w:r w:rsidRPr="00C80439">
              <w:rPr>
                <w:rFonts w:ascii="Arial" w:hAnsi="Arial" w:cs="Arial"/>
                <w:sz w:val="18"/>
                <w:szCs w:val="18"/>
              </w:rPr>
              <w:t>Cck</w:t>
            </w:r>
            <w:proofErr w:type="spellEnd"/>
          </w:p>
        </w:tc>
        <w:tc>
          <w:tcPr>
            <w:tcW w:w="985" w:type="pct"/>
            <w:vAlign w:val="center"/>
          </w:tcPr>
          <w:p w14:paraId="1872F290" w14:textId="77777777" w:rsidR="00A71714" w:rsidRPr="00C80439" w:rsidRDefault="00A71714" w:rsidP="0080578B">
            <w:pPr>
              <w:rPr>
                <w:rFonts w:ascii="Arial" w:hAnsi="Arial" w:cs="Arial"/>
                <w:sz w:val="18"/>
                <w:szCs w:val="18"/>
              </w:rPr>
            </w:pPr>
            <w:r w:rsidRPr="00C80439">
              <w:rPr>
                <w:rFonts w:ascii="Arial" w:hAnsi="Arial" w:cs="Arial"/>
                <w:sz w:val="18"/>
                <w:szCs w:val="18"/>
              </w:rPr>
              <w:t>0.962182312</w:t>
            </w:r>
          </w:p>
        </w:tc>
        <w:tc>
          <w:tcPr>
            <w:tcW w:w="639" w:type="pct"/>
            <w:vAlign w:val="center"/>
          </w:tcPr>
          <w:p w14:paraId="0CD04F04" w14:textId="77777777" w:rsidR="00A71714" w:rsidRPr="00C80439" w:rsidRDefault="00A71714" w:rsidP="0080578B">
            <w:pPr>
              <w:rPr>
                <w:rFonts w:ascii="Arial" w:hAnsi="Arial" w:cs="Arial"/>
                <w:sz w:val="18"/>
                <w:szCs w:val="18"/>
              </w:rPr>
            </w:pPr>
            <w:r w:rsidRPr="00C80439">
              <w:rPr>
                <w:rFonts w:ascii="Arial" w:hAnsi="Arial" w:cs="Arial"/>
                <w:sz w:val="18"/>
                <w:szCs w:val="18"/>
              </w:rPr>
              <w:t>0.002118223</w:t>
            </w:r>
          </w:p>
        </w:tc>
      </w:tr>
      <w:tr w:rsidR="00A71714" w:rsidRPr="00C80439" w14:paraId="0B75D5CE" w14:textId="77777777" w:rsidTr="0080578B">
        <w:tc>
          <w:tcPr>
            <w:tcW w:w="279" w:type="pct"/>
            <w:vAlign w:val="center"/>
          </w:tcPr>
          <w:p w14:paraId="310917D6" w14:textId="77777777" w:rsidR="00A71714" w:rsidRPr="00C80439" w:rsidRDefault="00A71714" w:rsidP="0080578B">
            <w:pPr>
              <w:rPr>
                <w:rFonts w:ascii="Arial" w:hAnsi="Arial" w:cs="Arial"/>
                <w:sz w:val="18"/>
                <w:szCs w:val="18"/>
              </w:rPr>
            </w:pPr>
            <w:r w:rsidRPr="00C80439">
              <w:rPr>
                <w:rFonts w:ascii="Arial" w:hAnsi="Arial" w:cs="Arial"/>
                <w:sz w:val="18"/>
                <w:szCs w:val="18"/>
              </w:rPr>
              <w:t>240</w:t>
            </w:r>
          </w:p>
        </w:tc>
        <w:tc>
          <w:tcPr>
            <w:tcW w:w="1092" w:type="pct"/>
            <w:vAlign w:val="center"/>
          </w:tcPr>
          <w:p w14:paraId="44E433A0" w14:textId="77777777" w:rsidR="00A71714" w:rsidRPr="00C80439" w:rsidRDefault="00A71714" w:rsidP="0080578B">
            <w:pPr>
              <w:rPr>
                <w:rFonts w:ascii="Arial" w:hAnsi="Arial" w:cs="Arial"/>
                <w:sz w:val="18"/>
                <w:szCs w:val="18"/>
              </w:rPr>
            </w:pPr>
            <w:r w:rsidRPr="00C80439">
              <w:rPr>
                <w:rFonts w:ascii="Arial" w:hAnsi="Arial" w:cs="Arial"/>
                <w:sz w:val="18"/>
                <w:szCs w:val="18"/>
              </w:rPr>
              <w:t>Cenpu-209</w:t>
            </w:r>
          </w:p>
        </w:tc>
        <w:tc>
          <w:tcPr>
            <w:tcW w:w="949" w:type="pct"/>
            <w:vAlign w:val="center"/>
          </w:tcPr>
          <w:p w14:paraId="019D5486" w14:textId="77777777" w:rsidR="00A71714" w:rsidRPr="00C80439" w:rsidRDefault="00A71714" w:rsidP="0080578B">
            <w:pPr>
              <w:rPr>
                <w:rFonts w:ascii="Arial" w:hAnsi="Arial" w:cs="Arial"/>
                <w:sz w:val="18"/>
                <w:szCs w:val="18"/>
              </w:rPr>
            </w:pPr>
            <w:r w:rsidRPr="00C80439">
              <w:rPr>
                <w:rFonts w:ascii="Arial" w:hAnsi="Arial" w:cs="Arial"/>
                <w:sz w:val="18"/>
                <w:szCs w:val="18"/>
              </w:rPr>
              <w:t>Cacna1a-202</w:t>
            </w:r>
          </w:p>
        </w:tc>
        <w:tc>
          <w:tcPr>
            <w:tcW w:w="1056" w:type="pct"/>
            <w:vAlign w:val="center"/>
          </w:tcPr>
          <w:p w14:paraId="0BC05287" w14:textId="77777777" w:rsidR="00A71714" w:rsidRPr="00C80439" w:rsidRDefault="00A71714" w:rsidP="0080578B">
            <w:pPr>
              <w:rPr>
                <w:rFonts w:ascii="Arial" w:hAnsi="Arial" w:cs="Arial"/>
                <w:sz w:val="18"/>
                <w:szCs w:val="18"/>
              </w:rPr>
            </w:pPr>
            <w:r w:rsidRPr="00C80439">
              <w:rPr>
                <w:rFonts w:ascii="Arial" w:hAnsi="Arial" w:cs="Arial"/>
                <w:sz w:val="18"/>
                <w:szCs w:val="18"/>
              </w:rPr>
              <w:t>Cacna1a</w:t>
            </w:r>
          </w:p>
        </w:tc>
        <w:tc>
          <w:tcPr>
            <w:tcW w:w="985" w:type="pct"/>
            <w:vAlign w:val="center"/>
          </w:tcPr>
          <w:p w14:paraId="6C2AC136" w14:textId="77777777" w:rsidR="00A71714" w:rsidRPr="00C80439" w:rsidRDefault="00A71714" w:rsidP="0080578B">
            <w:pPr>
              <w:rPr>
                <w:rFonts w:ascii="Arial" w:hAnsi="Arial" w:cs="Arial"/>
                <w:sz w:val="18"/>
                <w:szCs w:val="18"/>
              </w:rPr>
            </w:pPr>
            <w:r w:rsidRPr="00C80439">
              <w:rPr>
                <w:rFonts w:ascii="Arial" w:hAnsi="Arial" w:cs="Arial"/>
                <w:sz w:val="18"/>
                <w:szCs w:val="18"/>
              </w:rPr>
              <w:t>0.95672629</w:t>
            </w:r>
          </w:p>
        </w:tc>
        <w:tc>
          <w:tcPr>
            <w:tcW w:w="639" w:type="pct"/>
            <w:vAlign w:val="center"/>
          </w:tcPr>
          <w:p w14:paraId="3F43147D" w14:textId="77777777" w:rsidR="00A71714" w:rsidRPr="00C80439" w:rsidRDefault="00A71714" w:rsidP="0080578B">
            <w:pPr>
              <w:rPr>
                <w:rFonts w:ascii="Arial" w:hAnsi="Arial" w:cs="Arial"/>
                <w:sz w:val="18"/>
                <w:szCs w:val="18"/>
              </w:rPr>
            </w:pPr>
            <w:r w:rsidRPr="00C80439">
              <w:rPr>
                <w:rFonts w:ascii="Arial" w:hAnsi="Arial" w:cs="Arial"/>
                <w:sz w:val="18"/>
                <w:szCs w:val="18"/>
              </w:rPr>
              <w:t>0.002768403</w:t>
            </w:r>
          </w:p>
        </w:tc>
      </w:tr>
      <w:tr w:rsidR="00A71714" w:rsidRPr="00C80439" w14:paraId="0BD4AD46" w14:textId="77777777" w:rsidTr="0080578B">
        <w:tc>
          <w:tcPr>
            <w:tcW w:w="279" w:type="pct"/>
            <w:vAlign w:val="center"/>
          </w:tcPr>
          <w:p w14:paraId="429803DF" w14:textId="77777777" w:rsidR="00A71714" w:rsidRPr="00C80439" w:rsidRDefault="00A71714" w:rsidP="0080578B">
            <w:pPr>
              <w:rPr>
                <w:rFonts w:ascii="Arial" w:hAnsi="Arial" w:cs="Arial"/>
                <w:sz w:val="18"/>
                <w:szCs w:val="18"/>
              </w:rPr>
            </w:pPr>
            <w:r w:rsidRPr="00C80439">
              <w:rPr>
                <w:rFonts w:ascii="Arial" w:hAnsi="Arial" w:cs="Arial"/>
                <w:sz w:val="18"/>
                <w:szCs w:val="18"/>
              </w:rPr>
              <w:t>241</w:t>
            </w:r>
          </w:p>
        </w:tc>
        <w:tc>
          <w:tcPr>
            <w:tcW w:w="1092" w:type="pct"/>
            <w:vAlign w:val="center"/>
          </w:tcPr>
          <w:p w14:paraId="5CD95927" w14:textId="77777777" w:rsidR="00A71714" w:rsidRPr="00C80439" w:rsidRDefault="00A71714" w:rsidP="0080578B">
            <w:pPr>
              <w:rPr>
                <w:rFonts w:ascii="Arial" w:hAnsi="Arial" w:cs="Arial"/>
                <w:sz w:val="18"/>
                <w:szCs w:val="18"/>
              </w:rPr>
            </w:pPr>
            <w:r w:rsidRPr="00C80439">
              <w:rPr>
                <w:rFonts w:ascii="Arial" w:hAnsi="Arial" w:cs="Arial"/>
                <w:sz w:val="18"/>
                <w:szCs w:val="18"/>
              </w:rPr>
              <w:t>TCONS_00060374</w:t>
            </w:r>
          </w:p>
        </w:tc>
        <w:tc>
          <w:tcPr>
            <w:tcW w:w="949" w:type="pct"/>
            <w:vAlign w:val="center"/>
          </w:tcPr>
          <w:p w14:paraId="193E1087" w14:textId="77777777" w:rsidR="00A71714" w:rsidRPr="00C80439" w:rsidRDefault="00A71714" w:rsidP="0080578B">
            <w:pPr>
              <w:rPr>
                <w:rFonts w:ascii="Arial" w:hAnsi="Arial" w:cs="Arial"/>
                <w:sz w:val="18"/>
                <w:szCs w:val="18"/>
              </w:rPr>
            </w:pPr>
            <w:r w:rsidRPr="00C80439">
              <w:rPr>
                <w:rFonts w:ascii="Arial" w:hAnsi="Arial" w:cs="Arial"/>
                <w:sz w:val="18"/>
                <w:szCs w:val="18"/>
              </w:rPr>
              <w:t>Prkar1b-209</w:t>
            </w:r>
          </w:p>
        </w:tc>
        <w:tc>
          <w:tcPr>
            <w:tcW w:w="1056" w:type="pct"/>
            <w:vAlign w:val="center"/>
          </w:tcPr>
          <w:p w14:paraId="7D0CB8F8" w14:textId="77777777" w:rsidR="00A71714" w:rsidRPr="00C80439" w:rsidRDefault="00A71714" w:rsidP="0080578B">
            <w:pPr>
              <w:rPr>
                <w:rFonts w:ascii="Arial" w:hAnsi="Arial" w:cs="Arial"/>
                <w:sz w:val="18"/>
                <w:szCs w:val="18"/>
              </w:rPr>
            </w:pPr>
            <w:r w:rsidRPr="00C80439">
              <w:rPr>
                <w:rFonts w:ascii="Arial" w:hAnsi="Arial" w:cs="Arial"/>
                <w:sz w:val="18"/>
                <w:szCs w:val="18"/>
              </w:rPr>
              <w:t>Prkar1b</w:t>
            </w:r>
          </w:p>
        </w:tc>
        <w:tc>
          <w:tcPr>
            <w:tcW w:w="985" w:type="pct"/>
            <w:vAlign w:val="center"/>
          </w:tcPr>
          <w:p w14:paraId="6C210F8E" w14:textId="77777777" w:rsidR="00A71714" w:rsidRPr="00C80439" w:rsidRDefault="00A71714" w:rsidP="0080578B">
            <w:pPr>
              <w:rPr>
                <w:rFonts w:ascii="Arial" w:hAnsi="Arial" w:cs="Arial"/>
                <w:sz w:val="18"/>
                <w:szCs w:val="18"/>
              </w:rPr>
            </w:pPr>
            <w:r w:rsidRPr="00C80439">
              <w:rPr>
                <w:rFonts w:ascii="Arial" w:hAnsi="Arial" w:cs="Arial"/>
                <w:sz w:val="18"/>
                <w:szCs w:val="18"/>
              </w:rPr>
              <w:t>0.985004292</w:t>
            </w:r>
          </w:p>
        </w:tc>
        <w:tc>
          <w:tcPr>
            <w:tcW w:w="639" w:type="pct"/>
            <w:vAlign w:val="center"/>
          </w:tcPr>
          <w:p w14:paraId="4B5EB864" w14:textId="77777777" w:rsidR="00A71714" w:rsidRPr="00C80439" w:rsidRDefault="00A71714" w:rsidP="0080578B">
            <w:pPr>
              <w:rPr>
                <w:rFonts w:ascii="Arial" w:hAnsi="Arial" w:cs="Arial"/>
                <w:sz w:val="18"/>
                <w:szCs w:val="18"/>
              </w:rPr>
            </w:pPr>
            <w:r w:rsidRPr="00C80439">
              <w:rPr>
                <w:rFonts w:ascii="Arial" w:hAnsi="Arial" w:cs="Arial"/>
                <w:sz w:val="18"/>
                <w:szCs w:val="18"/>
              </w:rPr>
              <w:t>0.000335621</w:t>
            </w:r>
          </w:p>
        </w:tc>
      </w:tr>
      <w:tr w:rsidR="00A71714" w:rsidRPr="00C80439" w14:paraId="6E895818" w14:textId="77777777" w:rsidTr="0080578B">
        <w:tc>
          <w:tcPr>
            <w:tcW w:w="279" w:type="pct"/>
            <w:vAlign w:val="center"/>
          </w:tcPr>
          <w:p w14:paraId="7907FAD7" w14:textId="77777777" w:rsidR="00A71714" w:rsidRPr="00C80439" w:rsidRDefault="00A71714" w:rsidP="0080578B">
            <w:pPr>
              <w:rPr>
                <w:rFonts w:ascii="Arial" w:hAnsi="Arial" w:cs="Arial"/>
                <w:sz w:val="18"/>
                <w:szCs w:val="18"/>
              </w:rPr>
            </w:pPr>
            <w:r w:rsidRPr="00C80439">
              <w:rPr>
                <w:rFonts w:ascii="Arial" w:hAnsi="Arial" w:cs="Arial"/>
                <w:sz w:val="18"/>
                <w:szCs w:val="18"/>
              </w:rPr>
              <w:t>242</w:t>
            </w:r>
          </w:p>
        </w:tc>
        <w:tc>
          <w:tcPr>
            <w:tcW w:w="1092" w:type="pct"/>
            <w:vAlign w:val="center"/>
          </w:tcPr>
          <w:p w14:paraId="422F14F3" w14:textId="77777777" w:rsidR="00A71714" w:rsidRPr="00C80439" w:rsidRDefault="00A71714" w:rsidP="0080578B">
            <w:pPr>
              <w:rPr>
                <w:rFonts w:ascii="Arial" w:hAnsi="Arial" w:cs="Arial"/>
                <w:sz w:val="18"/>
                <w:szCs w:val="18"/>
              </w:rPr>
            </w:pPr>
            <w:r w:rsidRPr="00C80439">
              <w:rPr>
                <w:rFonts w:ascii="Arial" w:hAnsi="Arial" w:cs="Arial"/>
                <w:sz w:val="18"/>
                <w:szCs w:val="18"/>
              </w:rPr>
              <w:t>TCONS_00132444</w:t>
            </w:r>
          </w:p>
        </w:tc>
        <w:tc>
          <w:tcPr>
            <w:tcW w:w="949" w:type="pct"/>
            <w:vAlign w:val="center"/>
          </w:tcPr>
          <w:p w14:paraId="23437815" w14:textId="77777777" w:rsidR="00A71714" w:rsidRPr="00C80439" w:rsidRDefault="00A71714" w:rsidP="0080578B">
            <w:pPr>
              <w:rPr>
                <w:rFonts w:ascii="Arial" w:hAnsi="Arial" w:cs="Arial"/>
                <w:sz w:val="18"/>
                <w:szCs w:val="18"/>
              </w:rPr>
            </w:pPr>
            <w:r w:rsidRPr="00C80439">
              <w:rPr>
                <w:rFonts w:ascii="Arial" w:hAnsi="Arial" w:cs="Arial"/>
                <w:sz w:val="18"/>
                <w:szCs w:val="18"/>
              </w:rPr>
              <w:t>Il1rl1-201</w:t>
            </w:r>
          </w:p>
        </w:tc>
        <w:tc>
          <w:tcPr>
            <w:tcW w:w="1056" w:type="pct"/>
            <w:vAlign w:val="center"/>
          </w:tcPr>
          <w:p w14:paraId="6E62943E" w14:textId="77777777" w:rsidR="00A71714" w:rsidRPr="00C80439" w:rsidRDefault="00A71714" w:rsidP="0080578B">
            <w:pPr>
              <w:rPr>
                <w:rFonts w:ascii="Arial" w:hAnsi="Arial" w:cs="Arial"/>
                <w:sz w:val="18"/>
                <w:szCs w:val="18"/>
              </w:rPr>
            </w:pPr>
            <w:r w:rsidRPr="00C80439">
              <w:rPr>
                <w:rFonts w:ascii="Arial" w:hAnsi="Arial" w:cs="Arial"/>
                <w:sz w:val="18"/>
                <w:szCs w:val="18"/>
              </w:rPr>
              <w:t>Il1rl1</w:t>
            </w:r>
          </w:p>
        </w:tc>
        <w:tc>
          <w:tcPr>
            <w:tcW w:w="985" w:type="pct"/>
            <w:vAlign w:val="center"/>
          </w:tcPr>
          <w:p w14:paraId="56DE0DD3" w14:textId="77777777" w:rsidR="00A71714" w:rsidRPr="00C80439" w:rsidRDefault="00A71714" w:rsidP="0080578B">
            <w:pPr>
              <w:rPr>
                <w:rFonts w:ascii="Arial" w:hAnsi="Arial" w:cs="Arial"/>
                <w:sz w:val="18"/>
                <w:szCs w:val="18"/>
              </w:rPr>
            </w:pPr>
            <w:r w:rsidRPr="00C80439">
              <w:rPr>
                <w:rFonts w:ascii="Arial" w:hAnsi="Arial" w:cs="Arial"/>
                <w:sz w:val="18"/>
                <w:szCs w:val="18"/>
              </w:rPr>
              <w:t>0.970830463</w:t>
            </w:r>
          </w:p>
        </w:tc>
        <w:tc>
          <w:tcPr>
            <w:tcW w:w="639" w:type="pct"/>
            <w:vAlign w:val="center"/>
          </w:tcPr>
          <w:p w14:paraId="1FC548DF" w14:textId="77777777" w:rsidR="00A71714" w:rsidRPr="00C80439" w:rsidRDefault="00A71714" w:rsidP="0080578B">
            <w:pPr>
              <w:rPr>
                <w:rFonts w:ascii="Arial" w:hAnsi="Arial" w:cs="Arial"/>
                <w:sz w:val="18"/>
                <w:szCs w:val="18"/>
              </w:rPr>
            </w:pPr>
            <w:r w:rsidRPr="00C80439">
              <w:rPr>
                <w:rFonts w:ascii="Arial" w:hAnsi="Arial" w:cs="Arial"/>
                <w:sz w:val="18"/>
                <w:szCs w:val="18"/>
              </w:rPr>
              <w:t>0.001263883</w:t>
            </w:r>
          </w:p>
        </w:tc>
      </w:tr>
      <w:tr w:rsidR="00A71714" w:rsidRPr="00C80439" w14:paraId="3B3D887F" w14:textId="77777777" w:rsidTr="0080578B">
        <w:tc>
          <w:tcPr>
            <w:tcW w:w="279" w:type="pct"/>
            <w:vAlign w:val="center"/>
          </w:tcPr>
          <w:p w14:paraId="26057CB1" w14:textId="77777777" w:rsidR="00A71714" w:rsidRPr="00C80439" w:rsidRDefault="00A71714" w:rsidP="0080578B">
            <w:pPr>
              <w:rPr>
                <w:rFonts w:ascii="Arial" w:hAnsi="Arial" w:cs="Arial"/>
                <w:sz w:val="18"/>
                <w:szCs w:val="18"/>
              </w:rPr>
            </w:pPr>
            <w:r w:rsidRPr="00C80439">
              <w:rPr>
                <w:rFonts w:ascii="Arial" w:hAnsi="Arial" w:cs="Arial"/>
                <w:sz w:val="18"/>
                <w:szCs w:val="18"/>
              </w:rPr>
              <w:t>243</w:t>
            </w:r>
          </w:p>
        </w:tc>
        <w:tc>
          <w:tcPr>
            <w:tcW w:w="1092" w:type="pct"/>
            <w:vAlign w:val="center"/>
          </w:tcPr>
          <w:p w14:paraId="3B8D6266" w14:textId="77777777" w:rsidR="00A71714" w:rsidRPr="00C80439" w:rsidRDefault="00A71714" w:rsidP="0080578B">
            <w:pPr>
              <w:rPr>
                <w:rFonts w:ascii="Arial" w:hAnsi="Arial" w:cs="Arial"/>
                <w:sz w:val="18"/>
                <w:szCs w:val="18"/>
              </w:rPr>
            </w:pPr>
            <w:r w:rsidRPr="00C80439">
              <w:rPr>
                <w:rFonts w:ascii="Arial" w:hAnsi="Arial" w:cs="Arial"/>
                <w:sz w:val="18"/>
                <w:szCs w:val="18"/>
              </w:rPr>
              <w:t>TCONS_00123243</w:t>
            </w:r>
          </w:p>
        </w:tc>
        <w:tc>
          <w:tcPr>
            <w:tcW w:w="949" w:type="pct"/>
            <w:vAlign w:val="center"/>
          </w:tcPr>
          <w:p w14:paraId="3A04C390" w14:textId="77777777" w:rsidR="00A71714" w:rsidRPr="00C80439" w:rsidRDefault="00A71714" w:rsidP="0080578B">
            <w:pPr>
              <w:rPr>
                <w:rFonts w:ascii="Arial" w:hAnsi="Arial" w:cs="Arial"/>
                <w:sz w:val="18"/>
                <w:szCs w:val="18"/>
              </w:rPr>
            </w:pPr>
            <w:r w:rsidRPr="00C80439">
              <w:rPr>
                <w:rFonts w:ascii="Arial" w:hAnsi="Arial" w:cs="Arial"/>
                <w:sz w:val="18"/>
                <w:szCs w:val="18"/>
              </w:rPr>
              <w:t>Rps6ka3-207</w:t>
            </w:r>
          </w:p>
        </w:tc>
        <w:tc>
          <w:tcPr>
            <w:tcW w:w="1056" w:type="pct"/>
            <w:vAlign w:val="center"/>
          </w:tcPr>
          <w:p w14:paraId="63CF435A" w14:textId="77777777" w:rsidR="00A71714" w:rsidRPr="00C80439" w:rsidRDefault="00A71714" w:rsidP="0080578B">
            <w:pPr>
              <w:rPr>
                <w:rFonts w:ascii="Arial" w:hAnsi="Arial" w:cs="Arial"/>
                <w:sz w:val="18"/>
                <w:szCs w:val="18"/>
              </w:rPr>
            </w:pPr>
            <w:r w:rsidRPr="00C80439">
              <w:rPr>
                <w:rFonts w:ascii="Arial" w:hAnsi="Arial" w:cs="Arial"/>
                <w:sz w:val="18"/>
                <w:szCs w:val="18"/>
              </w:rPr>
              <w:t>Rps6ka3</w:t>
            </w:r>
          </w:p>
        </w:tc>
        <w:tc>
          <w:tcPr>
            <w:tcW w:w="985" w:type="pct"/>
            <w:vAlign w:val="center"/>
          </w:tcPr>
          <w:p w14:paraId="2157BDF2" w14:textId="77777777" w:rsidR="00A71714" w:rsidRPr="00C80439" w:rsidRDefault="00A71714" w:rsidP="0080578B">
            <w:pPr>
              <w:rPr>
                <w:rFonts w:ascii="Arial" w:hAnsi="Arial" w:cs="Arial"/>
                <w:sz w:val="18"/>
                <w:szCs w:val="18"/>
              </w:rPr>
            </w:pPr>
            <w:r w:rsidRPr="00C80439">
              <w:rPr>
                <w:rFonts w:ascii="Arial" w:hAnsi="Arial" w:cs="Arial"/>
                <w:sz w:val="18"/>
                <w:szCs w:val="18"/>
              </w:rPr>
              <w:t>0.966998833</w:t>
            </w:r>
          </w:p>
        </w:tc>
        <w:tc>
          <w:tcPr>
            <w:tcW w:w="639" w:type="pct"/>
            <w:vAlign w:val="center"/>
          </w:tcPr>
          <w:p w14:paraId="3E1EB61F" w14:textId="77777777" w:rsidR="00A71714" w:rsidRPr="00C80439" w:rsidRDefault="00A71714" w:rsidP="0080578B">
            <w:pPr>
              <w:rPr>
                <w:rFonts w:ascii="Arial" w:hAnsi="Arial" w:cs="Arial"/>
                <w:sz w:val="18"/>
                <w:szCs w:val="18"/>
              </w:rPr>
            </w:pPr>
            <w:r w:rsidRPr="00C80439">
              <w:rPr>
                <w:rFonts w:ascii="Arial" w:hAnsi="Arial" w:cs="Arial"/>
                <w:sz w:val="18"/>
                <w:szCs w:val="18"/>
              </w:rPr>
              <w:t>0.001615645</w:t>
            </w:r>
          </w:p>
        </w:tc>
      </w:tr>
      <w:tr w:rsidR="00A71714" w:rsidRPr="00C80439" w14:paraId="4EA254AF" w14:textId="77777777" w:rsidTr="0080578B">
        <w:tc>
          <w:tcPr>
            <w:tcW w:w="279" w:type="pct"/>
            <w:vAlign w:val="center"/>
          </w:tcPr>
          <w:p w14:paraId="42AA43AF" w14:textId="77777777" w:rsidR="00A71714" w:rsidRPr="00C80439" w:rsidRDefault="00A71714" w:rsidP="0080578B">
            <w:pPr>
              <w:rPr>
                <w:rFonts w:ascii="Arial" w:hAnsi="Arial" w:cs="Arial"/>
                <w:sz w:val="18"/>
                <w:szCs w:val="18"/>
              </w:rPr>
            </w:pPr>
            <w:r w:rsidRPr="00C80439">
              <w:rPr>
                <w:rFonts w:ascii="Arial" w:hAnsi="Arial" w:cs="Arial"/>
                <w:sz w:val="18"/>
                <w:szCs w:val="18"/>
              </w:rPr>
              <w:t>244</w:t>
            </w:r>
          </w:p>
        </w:tc>
        <w:tc>
          <w:tcPr>
            <w:tcW w:w="1092" w:type="pct"/>
            <w:vAlign w:val="center"/>
          </w:tcPr>
          <w:p w14:paraId="18F3585C" w14:textId="77777777" w:rsidR="00A71714" w:rsidRPr="00C80439" w:rsidRDefault="00A71714" w:rsidP="0080578B">
            <w:pPr>
              <w:rPr>
                <w:rFonts w:ascii="Arial" w:hAnsi="Arial" w:cs="Arial"/>
                <w:sz w:val="18"/>
                <w:szCs w:val="18"/>
              </w:rPr>
            </w:pPr>
            <w:r w:rsidRPr="00C80439">
              <w:rPr>
                <w:rFonts w:ascii="Arial" w:hAnsi="Arial" w:cs="Arial"/>
                <w:sz w:val="18"/>
                <w:szCs w:val="18"/>
              </w:rPr>
              <w:t>TCONS_00077457</w:t>
            </w:r>
          </w:p>
        </w:tc>
        <w:tc>
          <w:tcPr>
            <w:tcW w:w="949" w:type="pct"/>
            <w:vAlign w:val="center"/>
          </w:tcPr>
          <w:p w14:paraId="4A917559" w14:textId="77777777" w:rsidR="00A71714" w:rsidRPr="00C80439" w:rsidRDefault="00A71714" w:rsidP="0080578B">
            <w:pPr>
              <w:rPr>
                <w:rFonts w:ascii="Arial" w:hAnsi="Arial" w:cs="Arial"/>
                <w:sz w:val="18"/>
                <w:szCs w:val="18"/>
              </w:rPr>
            </w:pPr>
            <w:r w:rsidRPr="00C80439">
              <w:rPr>
                <w:rFonts w:ascii="Arial" w:hAnsi="Arial" w:cs="Arial"/>
                <w:sz w:val="18"/>
                <w:szCs w:val="18"/>
              </w:rPr>
              <w:t>Grin2a-201</w:t>
            </w:r>
          </w:p>
        </w:tc>
        <w:tc>
          <w:tcPr>
            <w:tcW w:w="1056" w:type="pct"/>
            <w:vAlign w:val="center"/>
          </w:tcPr>
          <w:p w14:paraId="494FAC73" w14:textId="77777777" w:rsidR="00A71714" w:rsidRPr="00C80439" w:rsidRDefault="00A71714" w:rsidP="0080578B">
            <w:pPr>
              <w:rPr>
                <w:rFonts w:ascii="Arial" w:hAnsi="Arial" w:cs="Arial"/>
                <w:sz w:val="18"/>
                <w:szCs w:val="18"/>
              </w:rPr>
            </w:pPr>
            <w:r w:rsidRPr="00C80439">
              <w:rPr>
                <w:rFonts w:ascii="Arial" w:hAnsi="Arial" w:cs="Arial"/>
                <w:sz w:val="18"/>
                <w:szCs w:val="18"/>
              </w:rPr>
              <w:t>Grin2a</w:t>
            </w:r>
          </w:p>
        </w:tc>
        <w:tc>
          <w:tcPr>
            <w:tcW w:w="985" w:type="pct"/>
            <w:vAlign w:val="center"/>
          </w:tcPr>
          <w:p w14:paraId="10979ECF" w14:textId="77777777" w:rsidR="00A71714" w:rsidRPr="00C80439" w:rsidRDefault="00A71714" w:rsidP="0080578B">
            <w:pPr>
              <w:rPr>
                <w:rFonts w:ascii="Arial" w:hAnsi="Arial" w:cs="Arial"/>
                <w:sz w:val="18"/>
                <w:szCs w:val="18"/>
              </w:rPr>
            </w:pPr>
            <w:r w:rsidRPr="00C80439">
              <w:rPr>
                <w:rFonts w:ascii="Arial" w:hAnsi="Arial" w:cs="Arial"/>
                <w:sz w:val="18"/>
                <w:szCs w:val="18"/>
              </w:rPr>
              <w:t>0.99781782</w:t>
            </w:r>
          </w:p>
        </w:tc>
        <w:tc>
          <w:tcPr>
            <w:tcW w:w="639" w:type="pct"/>
            <w:vAlign w:val="center"/>
          </w:tcPr>
          <w:p w14:paraId="23B41550" w14:textId="77777777" w:rsidR="00A71714" w:rsidRPr="00C80439" w:rsidRDefault="00A71714" w:rsidP="0080578B">
            <w:pPr>
              <w:rPr>
                <w:rFonts w:ascii="Arial" w:hAnsi="Arial" w:cs="Arial"/>
                <w:sz w:val="18"/>
                <w:szCs w:val="18"/>
              </w:rPr>
            </w:pPr>
            <w:r w:rsidRPr="00C80439">
              <w:rPr>
                <w:rFonts w:ascii="Arial" w:hAnsi="Arial" w:cs="Arial"/>
                <w:sz w:val="18"/>
                <w:szCs w:val="18"/>
              </w:rPr>
              <w:t>7.14E-06</w:t>
            </w:r>
          </w:p>
        </w:tc>
      </w:tr>
      <w:tr w:rsidR="00A71714" w:rsidRPr="00C80439" w14:paraId="13FCD280" w14:textId="77777777" w:rsidTr="0080578B">
        <w:tc>
          <w:tcPr>
            <w:tcW w:w="279" w:type="pct"/>
            <w:vAlign w:val="center"/>
          </w:tcPr>
          <w:p w14:paraId="4497A75F" w14:textId="77777777" w:rsidR="00A71714" w:rsidRPr="00C80439" w:rsidRDefault="00A71714" w:rsidP="0080578B">
            <w:pPr>
              <w:rPr>
                <w:rFonts w:ascii="Arial" w:hAnsi="Arial" w:cs="Arial"/>
                <w:sz w:val="18"/>
                <w:szCs w:val="18"/>
              </w:rPr>
            </w:pPr>
            <w:r w:rsidRPr="00C80439">
              <w:rPr>
                <w:rFonts w:ascii="Arial" w:hAnsi="Arial" w:cs="Arial"/>
                <w:sz w:val="18"/>
                <w:szCs w:val="18"/>
              </w:rPr>
              <w:t>245</w:t>
            </w:r>
          </w:p>
        </w:tc>
        <w:tc>
          <w:tcPr>
            <w:tcW w:w="1092" w:type="pct"/>
            <w:vAlign w:val="center"/>
          </w:tcPr>
          <w:p w14:paraId="08FCD3A3" w14:textId="77777777" w:rsidR="00A71714" w:rsidRPr="00C80439" w:rsidRDefault="00A71714" w:rsidP="0080578B">
            <w:pPr>
              <w:rPr>
                <w:rFonts w:ascii="Arial" w:hAnsi="Arial" w:cs="Arial"/>
                <w:sz w:val="18"/>
                <w:szCs w:val="18"/>
              </w:rPr>
            </w:pPr>
            <w:r w:rsidRPr="00C80439">
              <w:rPr>
                <w:rFonts w:ascii="Arial" w:hAnsi="Arial" w:cs="Arial"/>
                <w:sz w:val="18"/>
                <w:szCs w:val="18"/>
              </w:rPr>
              <w:t>TCONS_00077457</w:t>
            </w:r>
          </w:p>
        </w:tc>
        <w:tc>
          <w:tcPr>
            <w:tcW w:w="949" w:type="pct"/>
            <w:vAlign w:val="center"/>
          </w:tcPr>
          <w:p w14:paraId="664FCBCF" w14:textId="77777777" w:rsidR="00A71714" w:rsidRPr="00C80439" w:rsidRDefault="00A71714" w:rsidP="0080578B">
            <w:pPr>
              <w:rPr>
                <w:rFonts w:ascii="Arial" w:hAnsi="Arial" w:cs="Arial"/>
                <w:sz w:val="18"/>
                <w:szCs w:val="18"/>
              </w:rPr>
            </w:pPr>
            <w:r w:rsidRPr="00C80439">
              <w:rPr>
                <w:rFonts w:ascii="Arial" w:hAnsi="Arial" w:cs="Arial"/>
                <w:sz w:val="18"/>
                <w:szCs w:val="18"/>
              </w:rPr>
              <w:t>Ncam1-203</w:t>
            </w:r>
          </w:p>
        </w:tc>
        <w:tc>
          <w:tcPr>
            <w:tcW w:w="1056" w:type="pct"/>
            <w:vAlign w:val="center"/>
          </w:tcPr>
          <w:p w14:paraId="1E4ABBDD" w14:textId="77777777" w:rsidR="00A71714" w:rsidRPr="00C80439" w:rsidRDefault="00A71714" w:rsidP="0080578B">
            <w:pPr>
              <w:rPr>
                <w:rFonts w:ascii="Arial" w:hAnsi="Arial" w:cs="Arial"/>
                <w:sz w:val="18"/>
                <w:szCs w:val="18"/>
              </w:rPr>
            </w:pPr>
            <w:r w:rsidRPr="00C80439">
              <w:rPr>
                <w:rFonts w:ascii="Arial" w:hAnsi="Arial" w:cs="Arial"/>
                <w:sz w:val="18"/>
                <w:szCs w:val="18"/>
              </w:rPr>
              <w:t>Ncam1</w:t>
            </w:r>
          </w:p>
        </w:tc>
        <w:tc>
          <w:tcPr>
            <w:tcW w:w="985" w:type="pct"/>
            <w:vAlign w:val="center"/>
          </w:tcPr>
          <w:p w14:paraId="3415C3D6" w14:textId="77777777" w:rsidR="00A71714" w:rsidRPr="00C80439" w:rsidRDefault="00A71714" w:rsidP="0080578B">
            <w:pPr>
              <w:rPr>
                <w:rFonts w:ascii="Arial" w:hAnsi="Arial" w:cs="Arial"/>
                <w:sz w:val="18"/>
                <w:szCs w:val="18"/>
              </w:rPr>
            </w:pPr>
            <w:r w:rsidRPr="00C80439">
              <w:rPr>
                <w:rFonts w:ascii="Arial" w:hAnsi="Arial" w:cs="Arial"/>
                <w:sz w:val="18"/>
                <w:szCs w:val="18"/>
              </w:rPr>
              <w:t>0.99781782</w:t>
            </w:r>
          </w:p>
        </w:tc>
        <w:tc>
          <w:tcPr>
            <w:tcW w:w="639" w:type="pct"/>
            <w:vAlign w:val="center"/>
          </w:tcPr>
          <w:p w14:paraId="4206A536" w14:textId="77777777" w:rsidR="00A71714" w:rsidRPr="00C80439" w:rsidRDefault="00A71714" w:rsidP="0080578B">
            <w:pPr>
              <w:rPr>
                <w:rFonts w:ascii="Arial" w:hAnsi="Arial" w:cs="Arial"/>
                <w:sz w:val="18"/>
                <w:szCs w:val="18"/>
              </w:rPr>
            </w:pPr>
            <w:r w:rsidRPr="00C80439">
              <w:rPr>
                <w:rFonts w:ascii="Arial" w:hAnsi="Arial" w:cs="Arial"/>
                <w:sz w:val="18"/>
                <w:szCs w:val="18"/>
              </w:rPr>
              <w:t>7.14E-06</w:t>
            </w:r>
          </w:p>
        </w:tc>
      </w:tr>
      <w:tr w:rsidR="00A71714" w:rsidRPr="00C80439" w14:paraId="0B05FB63" w14:textId="77777777" w:rsidTr="0080578B">
        <w:tc>
          <w:tcPr>
            <w:tcW w:w="279" w:type="pct"/>
            <w:vAlign w:val="center"/>
          </w:tcPr>
          <w:p w14:paraId="65242FB8" w14:textId="77777777" w:rsidR="00A71714" w:rsidRPr="00C80439" w:rsidRDefault="00A71714" w:rsidP="0080578B">
            <w:pPr>
              <w:rPr>
                <w:rFonts w:ascii="Arial" w:hAnsi="Arial" w:cs="Arial"/>
                <w:sz w:val="18"/>
                <w:szCs w:val="18"/>
              </w:rPr>
            </w:pPr>
            <w:r w:rsidRPr="00C80439">
              <w:rPr>
                <w:rFonts w:ascii="Arial" w:hAnsi="Arial" w:cs="Arial"/>
                <w:sz w:val="18"/>
                <w:szCs w:val="18"/>
              </w:rPr>
              <w:t>246</w:t>
            </w:r>
          </w:p>
        </w:tc>
        <w:tc>
          <w:tcPr>
            <w:tcW w:w="1092" w:type="pct"/>
            <w:vAlign w:val="center"/>
          </w:tcPr>
          <w:p w14:paraId="3847A107" w14:textId="77777777" w:rsidR="00A71714" w:rsidRPr="00C80439" w:rsidRDefault="00A71714" w:rsidP="0080578B">
            <w:pPr>
              <w:rPr>
                <w:rFonts w:ascii="Arial" w:hAnsi="Arial" w:cs="Arial"/>
                <w:sz w:val="18"/>
                <w:szCs w:val="18"/>
              </w:rPr>
            </w:pPr>
            <w:r w:rsidRPr="00C80439">
              <w:rPr>
                <w:rFonts w:ascii="Arial" w:hAnsi="Arial" w:cs="Arial"/>
                <w:sz w:val="18"/>
                <w:szCs w:val="18"/>
              </w:rPr>
              <w:t>TCONS_00077457</w:t>
            </w:r>
          </w:p>
        </w:tc>
        <w:tc>
          <w:tcPr>
            <w:tcW w:w="949" w:type="pct"/>
            <w:vAlign w:val="center"/>
          </w:tcPr>
          <w:p w14:paraId="2EF954B3" w14:textId="77777777" w:rsidR="00A71714" w:rsidRPr="00C80439" w:rsidRDefault="00A71714" w:rsidP="0080578B">
            <w:pPr>
              <w:rPr>
                <w:rFonts w:ascii="Arial" w:hAnsi="Arial" w:cs="Arial"/>
                <w:sz w:val="18"/>
                <w:szCs w:val="18"/>
              </w:rPr>
            </w:pPr>
            <w:r w:rsidRPr="00C80439">
              <w:rPr>
                <w:rFonts w:ascii="Arial" w:hAnsi="Arial" w:cs="Arial"/>
                <w:sz w:val="18"/>
                <w:szCs w:val="18"/>
              </w:rPr>
              <w:t>Synpr-201</w:t>
            </w:r>
          </w:p>
        </w:tc>
        <w:tc>
          <w:tcPr>
            <w:tcW w:w="1056" w:type="pct"/>
            <w:vAlign w:val="center"/>
          </w:tcPr>
          <w:p w14:paraId="2E33119F" w14:textId="77777777" w:rsidR="00A71714" w:rsidRPr="00C80439" w:rsidRDefault="00A71714" w:rsidP="0080578B">
            <w:pPr>
              <w:rPr>
                <w:rFonts w:ascii="Arial" w:hAnsi="Arial" w:cs="Arial"/>
                <w:sz w:val="18"/>
                <w:szCs w:val="18"/>
              </w:rPr>
            </w:pPr>
            <w:proofErr w:type="spellStart"/>
            <w:r w:rsidRPr="00C80439">
              <w:rPr>
                <w:rFonts w:ascii="Arial" w:hAnsi="Arial" w:cs="Arial"/>
                <w:sz w:val="18"/>
                <w:szCs w:val="18"/>
              </w:rPr>
              <w:t>Synpr</w:t>
            </w:r>
            <w:proofErr w:type="spellEnd"/>
          </w:p>
        </w:tc>
        <w:tc>
          <w:tcPr>
            <w:tcW w:w="985" w:type="pct"/>
            <w:vAlign w:val="center"/>
          </w:tcPr>
          <w:p w14:paraId="7837DC3F" w14:textId="77777777" w:rsidR="00A71714" w:rsidRPr="00C80439" w:rsidRDefault="00A71714" w:rsidP="0080578B">
            <w:pPr>
              <w:rPr>
                <w:rFonts w:ascii="Arial" w:hAnsi="Arial" w:cs="Arial"/>
                <w:sz w:val="18"/>
                <w:szCs w:val="18"/>
              </w:rPr>
            </w:pPr>
            <w:r w:rsidRPr="00C80439">
              <w:rPr>
                <w:rFonts w:ascii="Arial" w:hAnsi="Arial" w:cs="Arial"/>
                <w:sz w:val="18"/>
                <w:szCs w:val="18"/>
              </w:rPr>
              <w:t>0.99781782</w:t>
            </w:r>
          </w:p>
        </w:tc>
        <w:tc>
          <w:tcPr>
            <w:tcW w:w="639" w:type="pct"/>
            <w:vAlign w:val="center"/>
          </w:tcPr>
          <w:p w14:paraId="120954C6" w14:textId="77777777" w:rsidR="00A71714" w:rsidRPr="00C80439" w:rsidRDefault="00A71714" w:rsidP="0080578B">
            <w:pPr>
              <w:rPr>
                <w:rFonts w:ascii="Arial" w:hAnsi="Arial" w:cs="Arial"/>
                <w:sz w:val="18"/>
                <w:szCs w:val="18"/>
              </w:rPr>
            </w:pPr>
            <w:r w:rsidRPr="00C80439">
              <w:rPr>
                <w:rFonts w:ascii="Arial" w:hAnsi="Arial" w:cs="Arial"/>
                <w:sz w:val="18"/>
                <w:szCs w:val="18"/>
              </w:rPr>
              <w:t>7.14E-06</w:t>
            </w:r>
          </w:p>
        </w:tc>
      </w:tr>
      <w:tr w:rsidR="00A71714" w:rsidRPr="00C80439" w14:paraId="48D1EBB3" w14:textId="77777777" w:rsidTr="0080578B">
        <w:tc>
          <w:tcPr>
            <w:tcW w:w="279" w:type="pct"/>
            <w:vAlign w:val="center"/>
          </w:tcPr>
          <w:p w14:paraId="7F89B511" w14:textId="77777777" w:rsidR="00A71714" w:rsidRPr="00C80439" w:rsidRDefault="00A71714" w:rsidP="0080578B">
            <w:pPr>
              <w:rPr>
                <w:rFonts w:ascii="Arial" w:hAnsi="Arial" w:cs="Arial"/>
                <w:sz w:val="18"/>
                <w:szCs w:val="18"/>
              </w:rPr>
            </w:pPr>
            <w:r w:rsidRPr="00C80439">
              <w:rPr>
                <w:rFonts w:ascii="Arial" w:hAnsi="Arial" w:cs="Arial"/>
                <w:sz w:val="18"/>
                <w:szCs w:val="18"/>
              </w:rPr>
              <w:t>247</w:t>
            </w:r>
          </w:p>
        </w:tc>
        <w:tc>
          <w:tcPr>
            <w:tcW w:w="1092" w:type="pct"/>
            <w:vAlign w:val="center"/>
          </w:tcPr>
          <w:p w14:paraId="60F43E8A" w14:textId="77777777" w:rsidR="00A71714" w:rsidRPr="00C80439" w:rsidRDefault="00A71714" w:rsidP="0080578B">
            <w:pPr>
              <w:rPr>
                <w:rFonts w:ascii="Arial" w:hAnsi="Arial" w:cs="Arial"/>
                <w:sz w:val="18"/>
                <w:szCs w:val="18"/>
              </w:rPr>
            </w:pPr>
            <w:r w:rsidRPr="00C80439">
              <w:rPr>
                <w:rFonts w:ascii="Arial" w:hAnsi="Arial" w:cs="Arial"/>
                <w:sz w:val="18"/>
                <w:szCs w:val="18"/>
              </w:rPr>
              <w:t>TCONS_00077457</w:t>
            </w:r>
          </w:p>
        </w:tc>
        <w:tc>
          <w:tcPr>
            <w:tcW w:w="949" w:type="pct"/>
            <w:vAlign w:val="center"/>
          </w:tcPr>
          <w:p w14:paraId="15102D98" w14:textId="77777777" w:rsidR="00A71714" w:rsidRPr="00C80439" w:rsidRDefault="00A71714" w:rsidP="0080578B">
            <w:pPr>
              <w:rPr>
                <w:rFonts w:ascii="Arial" w:hAnsi="Arial" w:cs="Arial"/>
                <w:sz w:val="18"/>
                <w:szCs w:val="18"/>
              </w:rPr>
            </w:pPr>
            <w:r w:rsidRPr="00C80439">
              <w:rPr>
                <w:rFonts w:ascii="Arial" w:hAnsi="Arial" w:cs="Arial"/>
                <w:sz w:val="18"/>
                <w:szCs w:val="18"/>
              </w:rPr>
              <w:t>Dlg2-219</w:t>
            </w:r>
          </w:p>
        </w:tc>
        <w:tc>
          <w:tcPr>
            <w:tcW w:w="1056" w:type="pct"/>
            <w:vAlign w:val="center"/>
          </w:tcPr>
          <w:p w14:paraId="28B1E48E" w14:textId="77777777" w:rsidR="00A71714" w:rsidRPr="00C80439" w:rsidRDefault="00A71714" w:rsidP="0080578B">
            <w:pPr>
              <w:rPr>
                <w:rFonts w:ascii="Arial" w:hAnsi="Arial" w:cs="Arial"/>
                <w:sz w:val="18"/>
                <w:szCs w:val="18"/>
              </w:rPr>
            </w:pPr>
            <w:r w:rsidRPr="00C80439">
              <w:rPr>
                <w:rFonts w:ascii="Arial" w:hAnsi="Arial" w:cs="Arial"/>
                <w:sz w:val="18"/>
                <w:szCs w:val="18"/>
              </w:rPr>
              <w:t>Dlg2</w:t>
            </w:r>
          </w:p>
        </w:tc>
        <w:tc>
          <w:tcPr>
            <w:tcW w:w="985" w:type="pct"/>
            <w:vAlign w:val="center"/>
          </w:tcPr>
          <w:p w14:paraId="4B99E83D" w14:textId="77777777" w:rsidR="00A71714" w:rsidRPr="00C80439" w:rsidRDefault="00A71714" w:rsidP="0080578B">
            <w:pPr>
              <w:rPr>
                <w:rFonts w:ascii="Arial" w:hAnsi="Arial" w:cs="Arial"/>
                <w:sz w:val="18"/>
                <w:szCs w:val="18"/>
              </w:rPr>
            </w:pPr>
            <w:r w:rsidRPr="00C80439">
              <w:rPr>
                <w:rFonts w:ascii="Arial" w:hAnsi="Arial" w:cs="Arial"/>
                <w:sz w:val="18"/>
                <w:szCs w:val="18"/>
              </w:rPr>
              <w:t>0.99781782</w:t>
            </w:r>
          </w:p>
        </w:tc>
        <w:tc>
          <w:tcPr>
            <w:tcW w:w="639" w:type="pct"/>
            <w:vAlign w:val="center"/>
          </w:tcPr>
          <w:p w14:paraId="6A6F3F07" w14:textId="77777777" w:rsidR="00A71714" w:rsidRPr="00C80439" w:rsidRDefault="00A71714" w:rsidP="0080578B">
            <w:pPr>
              <w:rPr>
                <w:rFonts w:ascii="Arial" w:hAnsi="Arial" w:cs="Arial"/>
                <w:sz w:val="18"/>
                <w:szCs w:val="18"/>
              </w:rPr>
            </w:pPr>
            <w:r w:rsidRPr="00C80439">
              <w:rPr>
                <w:rFonts w:ascii="Arial" w:hAnsi="Arial" w:cs="Arial"/>
                <w:sz w:val="18"/>
                <w:szCs w:val="18"/>
              </w:rPr>
              <w:t>7.14E-06</w:t>
            </w:r>
          </w:p>
        </w:tc>
      </w:tr>
      <w:tr w:rsidR="00A71714" w:rsidRPr="00C80439" w14:paraId="3D564F3A" w14:textId="77777777" w:rsidTr="0080578B">
        <w:tc>
          <w:tcPr>
            <w:tcW w:w="279" w:type="pct"/>
            <w:vAlign w:val="center"/>
          </w:tcPr>
          <w:p w14:paraId="384C0B0B" w14:textId="77777777" w:rsidR="00A71714" w:rsidRPr="00C80439" w:rsidRDefault="00A71714" w:rsidP="0080578B">
            <w:pPr>
              <w:rPr>
                <w:rFonts w:ascii="Arial" w:hAnsi="Arial" w:cs="Arial"/>
                <w:sz w:val="18"/>
                <w:szCs w:val="18"/>
              </w:rPr>
            </w:pPr>
            <w:r w:rsidRPr="00C80439">
              <w:rPr>
                <w:rFonts w:ascii="Arial" w:hAnsi="Arial" w:cs="Arial"/>
                <w:sz w:val="18"/>
                <w:szCs w:val="18"/>
              </w:rPr>
              <w:t>248</w:t>
            </w:r>
          </w:p>
        </w:tc>
        <w:tc>
          <w:tcPr>
            <w:tcW w:w="1092" w:type="pct"/>
            <w:vAlign w:val="center"/>
          </w:tcPr>
          <w:p w14:paraId="585076BE" w14:textId="77777777" w:rsidR="00A71714" w:rsidRPr="00C80439" w:rsidRDefault="00A71714" w:rsidP="0080578B">
            <w:pPr>
              <w:rPr>
                <w:rFonts w:ascii="Arial" w:hAnsi="Arial" w:cs="Arial"/>
                <w:sz w:val="18"/>
                <w:szCs w:val="18"/>
              </w:rPr>
            </w:pPr>
            <w:r w:rsidRPr="00C80439">
              <w:rPr>
                <w:rFonts w:ascii="Arial" w:hAnsi="Arial" w:cs="Arial"/>
                <w:sz w:val="18"/>
                <w:szCs w:val="18"/>
              </w:rPr>
              <w:t>TCONS_00077457</w:t>
            </w:r>
          </w:p>
        </w:tc>
        <w:tc>
          <w:tcPr>
            <w:tcW w:w="949" w:type="pct"/>
            <w:vAlign w:val="center"/>
          </w:tcPr>
          <w:p w14:paraId="21E83762" w14:textId="77777777" w:rsidR="00A71714" w:rsidRPr="00C80439" w:rsidRDefault="00A71714" w:rsidP="0080578B">
            <w:pPr>
              <w:rPr>
                <w:rFonts w:ascii="Arial" w:hAnsi="Arial" w:cs="Arial"/>
                <w:sz w:val="18"/>
                <w:szCs w:val="18"/>
              </w:rPr>
            </w:pPr>
            <w:r w:rsidRPr="00C80439">
              <w:rPr>
                <w:rFonts w:ascii="Arial" w:hAnsi="Arial" w:cs="Arial"/>
                <w:sz w:val="18"/>
                <w:szCs w:val="18"/>
              </w:rPr>
              <w:t>Grm1-202</w:t>
            </w:r>
          </w:p>
        </w:tc>
        <w:tc>
          <w:tcPr>
            <w:tcW w:w="1056" w:type="pct"/>
            <w:vAlign w:val="center"/>
          </w:tcPr>
          <w:p w14:paraId="64A174B4" w14:textId="77777777" w:rsidR="00A71714" w:rsidRPr="00C80439" w:rsidRDefault="00A71714" w:rsidP="0080578B">
            <w:pPr>
              <w:rPr>
                <w:rFonts w:ascii="Arial" w:hAnsi="Arial" w:cs="Arial"/>
                <w:sz w:val="18"/>
                <w:szCs w:val="18"/>
              </w:rPr>
            </w:pPr>
            <w:r w:rsidRPr="00C80439">
              <w:rPr>
                <w:rFonts w:ascii="Arial" w:hAnsi="Arial" w:cs="Arial"/>
                <w:sz w:val="18"/>
                <w:szCs w:val="18"/>
              </w:rPr>
              <w:t>Grm1</w:t>
            </w:r>
          </w:p>
        </w:tc>
        <w:tc>
          <w:tcPr>
            <w:tcW w:w="985" w:type="pct"/>
            <w:vAlign w:val="center"/>
          </w:tcPr>
          <w:p w14:paraId="21070FE2" w14:textId="77777777" w:rsidR="00A71714" w:rsidRPr="00C80439" w:rsidRDefault="00A71714" w:rsidP="0080578B">
            <w:pPr>
              <w:rPr>
                <w:rFonts w:ascii="Arial" w:hAnsi="Arial" w:cs="Arial"/>
                <w:sz w:val="18"/>
                <w:szCs w:val="18"/>
              </w:rPr>
            </w:pPr>
            <w:r w:rsidRPr="00C80439">
              <w:rPr>
                <w:rFonts w:ascii="Arial" w:hAnsi="Arial" w:cs="Arial"/>
                <w:sz w:val="18"/>
                <w:szCs w:val="18"/>
              </w:rPr>
              <w:t>0.99781782</w:t>
            </w:r>
          </w:p>
        </w:tc>
        <w:tc>
          <w:tcPr>
            <w:tcW w:w="639" w:type="pct"/>
            <w:vAlign w:val="center"/>
          </w:tcPr>
          <w:p w14:paraId="26F9198F" w14:textId="77777777" w:rsidR="00A71714" w:rsidRPr="00C80439" w:rsidRDefault="00A71714" w:rsidP="0080578B">
            <w:pPr>
              <w:rPr>
                <w:rFonts w:ascii="Arial" w:hAnsi="Arial" w:cs="Arial"/>
                <w:sz w:val="18"/>
                <w:szCs w:val="18"/>
              </w:rPr>
            </w:pPr>
            <w:r w:rsidRPr="00C80439">
              <w:rPr>
                <w:rFonts w:ascii="Arial" w:hAnsi="Arial" w:cs="Arial"/>
                <w:sz w:val="18"/>
                <w:szCs w:val="18"/>
              </w:rPr>
              <w:t>7.14E-06</w:t>
            </w:r>
          </w:p>
        </w:tc>
      </w:tr>
      <w:tr w:rsidR="00A71714" w:rsidRPr="00C80439" w14:paraId="38DF2D19" w14:textId="77777777" w:rsidTr="0080578B">
        <w:tc>
          <w:tcPr>
            <w:tcW w:w="279" w:type="pct"/>
            <w:vAlign w:val="center"/>
          </w:tcPr>
          <w:p w14:paraId="332A3A77" w14:textId="77777777" w:rsidR="00A71714" w:rsidRPr="00C80439" w:rsidRDefault="00A71714" w:rsidP="0080578B">
            <w:pPr>
              <w:rPr>
                <w:rFonts w:ascii="Arial" w:hAnsi="Arial" w:cs="Arial"/>
                <w:sz w:val="18"/>
                <w:szCs w:val="18"/>
              </w:rPr>
            </w:pPr>
            <w:r w:rsidRPr="00C80439">
              <w:rPr>
                <w:rFonts w:ascii="Arial" w:hAnsi="Arial" w:cs="Arial"/>
                <w:sz w:val="18"/>
                <w:szCs w:val="18"/>
              </w:rPr>
              <w:t>249</w:t>
            </w:r>
          </w:p>
        </w:tc>
        <w:tc>
          <w:tcPr>
            <w:tcW w:w="1092" w:type="pct"/>
            <w:vAlign w:val="center"/>
          </w:tcPr>
          <w:p w14:paraId="7611AB43" w14:textId="77777777" w:rsidR="00A71714" w:rsidRPr="00C80439" w:rsidRDefault="00A71714" w:rsidP="0080578B">
            <w:pPr>
              <w:rPr>
                <w:rFonts w:ascii="Arial" w:hAnsi="Arial" w:cs="Arial"/>
                <w:sz w:val="18"/>
                <w:szCs w:val="18"/>
              </w:rPr>
            </w:pPr>
            <w:r w:rsidRPr="00C80439">
              <w:rPr>
                <w:rFonts w:ascii="Arial" w:hAnsi="Arial" w:cs="Arial"/>
                <w:sz w:val="18"/>
                <w:szCs w:val="18"/>
              </w:rPr>
              <w:t>TCONS_00077457</w:t>
            </w:r>
          </w:p>
        </w:tc>
        <w:tc>
          <w:tcPr>
            <w:tcW w:w="949" w:type="pct"/>
            <w:vAlign w:val="center"/>
          </w:tcPr>
          <w:p w14:paraId="1EE426D9" w14:textId="77777777" w:rsidR="00A71714" w:rsidRPr="00C80439" w:rsidRDefault="00A71714" w:rsidP="0080578B">
            <w:pPr>
              <w:rPr>
                <w:rFonts w:ascii="Arial" w:hAnsi="Arial" w:cs="Arial"/>
                <w:sz w:val="18"/>
                <w:szCs w:val="18"/>
              </w:rPr>
            </w:pPr>
            <w:r w:rsidRPr="00C80439">
              <w:rPr>
                <w:rFonts w:ascii="Arial" w:hAnsi="Arial" w:cs="Arial"/>
                <w:sz w:val="18"/>
                <w:szCs w:val="18"/>
              </w:rPr>
              <w:t>Ano1-202</w:t>
            </w:r>
          </w:p>
        </w:tc>
        <w:tc>
          <w:tcPr>
            <w:tcW w:w="1056" w:type="pct"/>
            <w:vAlign w:val="center"/>
          </w:tcPr>
          <w:p w14:paraId="31B30FE6" w14:textId="77777777" w:rsidR="00A71714" w:rsidRPr="00C80439" w:rsidRDefault="00A71714" w:rsidP="0080578B">
            <w:pPr>
              <w:rPr>
                <w:rFonts w:ascii="Arial" w:hAnsi="Arial" w:cs="Arial"/>
                <w:sz w:val="18"/>
                <w:szCs w:val="18"/>
              </w:rPr>
            </w:pPr>
            <w:r w:rsidRPr="00C80439">
              <w:rPr>
                <w:rFonts w:ascii="Arial" w:hAnsi="Arial" w:cs="Arial"/>
                <w:sz w:val="18"/>
                <w:szCs w:val="18"/>
              </w:rPr>
              <w:t>Ano1</w:t>
            </w:r>
          </w:p>
        </w:tc>
        <w:tc>
          <w:tcPr>
            <w:tcW w:w="985" w:type="pct"/>
            <w:vAlign w:val="center"/>
          </w:tcPr>
          <w:p w14:paraId="3D75C5D1" w14:textId="77777777" w:rsidR="00A71714" w:rsidRPr="00C80439" w:rsidRDefault="00A71714" w:rsidP="0080578B">
            <w:pPr>
              <w:rPr>
                <w:rFonts w:ascii="Arial" w:hAnsi="Arial" w:cs="Arial"/>
                <w:sz w:val="18"/>
                <w:szCs w:val="18"/>
              </w:rPr>
            </w:pPr>
            <w:r w:rsidRPr="00C80439">
              <w:rPr>
                <w:rFonts w:ascii="Arial" w:hAnsi="Arial" w:cs="Arial"/>
                <w:sz w:val="18"/>
                <w:szCs w:val="18"/>
              </w:rPr>
              <w:t>0.993576344</w:t>
            </w:r>
          </w:p>
        </w:tc>
        <w:tc>
          <w:tcPr>
            <w:tcW w:w="639" w:type="pct"/>
            <w:vAlign w:val="center"/>
          </w:tcPr>
          <w:p w14:paraId="6A32C5E7" w14:textId="77777777" w:rsidR="00A71714" w:rsidRPr="00C80439" w:rsidRDefault="00A71714" w:rsidP="0080578B">
            <w:pPr>
              <w:rPr>
                <w:rFonts w:ascii="Arial" w:hAnsi="Arial" w:cs="Arial"/>
                <w:sz w:val="18"/>
                <w:szCs w:val="18"/>
              </w:rPr>
            </w:pPr>
            <w:r w:rsidRPr="00C80439">
              <w:rPr>
                <w:rFonts w:ascii="Arial" w:hAnsi="Arial" w:cs="Arial"/>
                <w:sz w:val="18"/>
                <w:szCs w:val="18"/>
              </w:rPr>
              <w:t>6.18E-05</w:t>
            </w:r>
          </w:p>
        </w:tc>
      </w:tr>
      <w:tr w:rsidR="00A71714" w:rsidRPr="00C80439" w14:paraId="7FA27606" w14:textId="77777777" w:rsidTr="0080578B">
        <w:tc>
          <w:tcPr>
            <w:tcW w:w="279" w:type="pct"/>
            <w:vAlign w:val="center"/>
          </w:tcPr>
          <w:p w14:paraId="64D1ED6C" w14:textId="77777777" w:rsidR="00A71714" w:rsidRPr="00C80439" w:rsidRDefault="00A71714" w:rsidP="0080578B">
            <w:pPr>
              <w:rPr>
                <w:rFonts w:ascii="Arial" w:hAnsi="Arial" w:cs="Arial"/>
                <w:sz w:val="18"/>
                <w:szCs w:val="18"/>
              </w:rPr>
            </w:pPr>
            <w:r w:rsidRPr="00C80439">
              <w:rPr>
                <w:rFonts w:ascii="Arial" w:hAnsi="Arial" w:cs="Arial"/>
                <w:sz w:val="18"/>
                <w:szCs w:val="18"/>
              </w:rPr>
              <w:t>250</w:t>
            </w:r>
          </w:p>
        </w:tc>
        <w:tc>
          <w:tcPr>
            <w:tcW w:w="1092" w:type="pct"/>
            <w:vAlign w:val="center"/>
          </w:tcPr>
          <w:p w14:paraId="648E442A" w14:textId="77777777" w:rsidR="00A71714" w:rsidRPr="00C80439" w:rsidRDefault="00A71714" w:rsidP="0080578B">
            <w:pPr>
              <w:rPr>
                <w:rFonts w:ascii="Arial" w:hAnsi="Arial" w:cs="Arial"/>
                <w:sz w:val="18"/>
                <w:szCs w:val="18"/>
              </w:rPr>
            </w:pPr>
            <w:r w:rsidRPr="00C80439">
              <w:rPr>
                <w:rFonts w:ascii="Arial" w:hAnsi="Arial" w:cs="Arial"/>
                <w:sz w:val="18"/>
                <w:szCs w:val="18"/>
              </w:rPr>
              <w:t>TCONS_00077457</w:t>
            </w:r>
          </w:p>
        </w:tc>
        <w:tc>
          <w:tcPr>
            <w:tcW w:w="949" w:type="pct"/>
            <w:vAlign w:val="center"/>
          </w:tcPr>
          <w:p w14:paraId="40D9E9BB" w14:textId="77777777" w:rsidR="00A71714" w:rsidRPr="00C80439" w:rsidRDefault="00A71714" w:rsidP="0080578B">
            <w:pPr>
              <w:rPr>
                <w:rFonts w:ascii="Arial" w:hAnsi="Arial" w:cs="Arial"/>
                <w:sz w:val="18"/>
                <w:szCs w:val="18"/>
              </w:rPr>
            </w:pPr>
            <w:r w:rsidRPr="00C80439">
              <w:rPr>
                <w:rFonts w:ascii="Arial" w:hAnsi="Arial" w:cs="Arial"/>
                <w:sz w:val="18"/>
                <w:szCs w:val="18"/>
              </w:rPr>
              <w:t>Chrm1-201</w:t>
            </w:r>
          </w:p>
        </w:tc>
        <w:tc>
          <w:tcPr>
            <w:tcW w:w="1056" w:type="pct"/>
            <w:vAlign w:val="center"/>
          </w:tcPr>
          <w:p w14:paraId="02E8890C" w14:textId="77777777" w:rsidR="00A71714" w:rsidRPr="00C80439" w:rsidRDefault="00A71714" w:rsidP="0080578B">
            <w:pPr>
              <w:rPr>
                <w:rFonts w:ascii="Arial" w:hAnsi="Arial" w:cs="Arial"/>
                <w:sz w:val="18"/>
                <w:szCs w:val="18"/>
              </w:rPr>
            </w:pPr>
            <w:r w:rsidRPr="00C80439">
              <w:rPr>
                <w:rFonts w:ascii="Arial" w:hAnsi="Arial" w:cs="Arial"/>
                <w:sz w:val="18"/>
                <w:szCs w:val="18"/>
              </w:rPr>
              <w:t>Chrm1</w:t>
            </w:r>
          </w:p>
        </w:tc>
        <w:tc>
          <w:tcPr>
            <w:tcW w:w="985" w:type="pct"/>
            <w:vAlign w:val="center"/>
          </w:tcPr>
          <w:p w14:paraId="2DDE4A3B" w14:textId="77777777" w:rsidR="00A71714" w:rsidRPr="00C80439" w:rsidRDefault="00A71714" w:rsidP="0080578B">
            <w:pPr>
              <w:rPr>
                <w:rFonts w:ascii="Arial" w:hAnsi="Arial" w:cs="Arial"/>
                <w:sz w:val="18"/>
                <w:szCs w:val="18"/>
              </w:rPr>
            </w:pPr>
            <w:r w:rsidRPr="00C80439">
              <w:rPr>
                <w:rFonts w:ascii="Arial" w:hAnsi="Arial" w:cs="Arial"/>
                <w:sz w:val="18"/>
                <w:szCs w:val="18"/>
              </w:rPr>
              <w:t>0.991148949</w:t>
            </w:r>
          </w:p>
        </w:tc>
        <w:tc>
          <w:tcPr>
            <w:tcW w:w="639" w:type="pct"/>
            <w:vAlign w:val="center"/>
          </w:tcPr>
          <w:p w14:paraId="43D28E1B" w14:textId="77777777" w:rsidR="00A71714" w:rsidRPr="00C80439" w:rsidRDefault="00A71714" w:rsidP="0080578B">
            <w:pPr>
              <w:rPr>
                <w:rFonts w:ascii="Arial" w:hAnsi="Arial" w:cs="Arial"/>
                <w:sz w:val="18"/>
                <w:szCs w:val="18"/>
              </w:rPr>
            </w:pPr>
            <w:r w:rsidRPr="00C80439">
              <w:rPr>
                <w:rFonts w:ascii="Arial" w:hAnsi="Arial" w:cs="Arial"/>
                <w:sz w:val="18"/>
                <w:szCs w:val="18"/>
              </w:rPr>
              <w:t>0.000117165</w:t>
            </w:r>
          </w:p>
        </w:tc>
      </w:tr>
      <w:tr w:rsidR="00A71714" w:rsidRPr="00C80439" w14:paraId="18818F97" w14:textId="77777777" w:rsidTr="0080578B">
        <w:tc>
          <w:tcPr>
            <w:tcW w:w="279" w:type="pct"/>
            <w:vAlign w:val="center"/>
          </w:tcPr>
          <w:p w14:paraId="1696CAAE" w14:textId="77777777" w:rsidR="00A71714" w:rsidRPr="00C80439" w:rsidRDefault="00A71714" w:rsidP="0080578B">
            <w:pPr>
              <w:rPr>
                <w:rFonts w:ascii="Arial" w:hAnsi="Arial" w:cs="Arial"/>
                <w:sz w:val="18"/>
                <w:szCs w:val="18"/>
              </w:rPr>
            </w:pPr>
            <w:r w:rsidRPr="00C80439">
              <w:rPr>
                <w:rFonts w:ascii="Arial" w:hAnsi="Arial" w:cs="Arial"/>
                <w:sz w:val="18"/>
                <w:szCs w:val="18"/>
              </w:rPr>
              <w:t>251</w:t>
            </w:r>
          </w:p>
        </w:tc>
        <w:tc>
          <w:tcPr>
            <w:tcW w:w="1092" w:type="pct"/>
            <w:vAlign w:val="center"/>
          </w:tcPr>
          <w:p w14:paraId="31EA2A7C" w14:textId="77777777" w:rsidR="00A71714" w:rsidRPr="00C80439" w:rsidRDefault="00A71714" w:rsidP="0080578B">
            <w:pPr>
              <w:rPr>
                <w:rFonts w:ascii="Arial" w:hAnsi="Arial" w:cs="Arial"/>
                <w:sz w:val="18"/>
                <w:szCs w:val="18"/>
              </w:rPr>
            </w:pPr>
            <w:r w:rsidRPr="00C80439">
              <w:rPr>
                <w:rFonts w:ascii="Arial" w:hAnsi="Arial" w:cs="Arial"/>
                <w:sz w:val="18"/>
                <w:szCs w:val="18"/>
              </w:rPr>
              <w:t>Pank2-201</w:t>
            </w:r>
          </w:p>
        </w:tc>
        <w:tc>
          <w:tcPr>
            <w:tcW w:w="949" w:type="pct"/>
            <w:vAlign w:val="center"/>
          </w:tcPr>
          <w:p w14:paraId="7F6CB681" w14:textId="77777777" w:rsidR="00A71714" w:rsidRPr="00C80439" w:rsidRDefault="00A71714" w:rsidP="0080578B">
            <w:pPr>
              <w:rPr>
                <w:rFonts w:ascii="Arial" w:hAnsi="Arial" w:cs="Arial"/>
                <w:sz w:val="18"/>
                <w:szCs w:val="18"/>
              </w:rPr>
            </w:pPr>
            <w:r w:rsidRPr="00C80439">
              <w:rPr>
                <w:rFonts w:ascii="Arial" w:hAnsi="Arial" w:cs="Arial"/>
                <w:sz w:val="18"/>
                <w:szCs w:val="18"/>
              </w:rPr>
              <w:t>Mapk8-202</w:t>
            </w:r>
          </w:p>
        </w:tc>
        <w:tc>
          <w:tcPr>
            <w:tcW w:w="1056" w:type="pct"/>
            <w:vAlign w:val="center"/>
          </w:tcPr>
          <w:p w14:paraId="08A25C71" w14:textId="77777777" w:rsidR="00A71714" w:rsidRPr="00C80439" w:rsidRDefault="00A71714" w:rsidP="0080578B">
            <w:pPr>
              <w:rPr>
                <w:rFonts w:ascii="Arial" w:hAnsi="Arial" w:cs="Arial"/>
                <w:sz w:val="18"/>
                <w:szCs w:val="18"/>
              </w:rPr>
            </w:pPr>
            <w:r w:rsidRPr="00C80439">
              <w:rPr>
                <w:rFonts w:ascii="Arial" w:hAnsi="Arial" w:cs="Arial"/>
                <w:sz w:val="18"/>
                <w:szCs w:val="18"/>
              </w:rPr>
              <w:t>Mapk8</w:t>
            </w:r>
          </w:p>
        </w:tc>
        <w:tc>
          <w:tcPr>
            <w:tcW w:w="985" w:type="pct"/>
            <w:vAlign w:val="center"/>
          </w:tcPr>
          <w:p w14:paraId="57C10BFA" w14:textId="77777777" w:rsidR="00A71714" w:rsidRPr="00C80439" w:rsidRDefault="00A71714" w:rsidP="0080578B">
            <w:pPr>
              <w:rPr>
                <w:rFonts w:ascii="Arial" w:hAnsi="Arial" w:cs="Arial"/>
                <w:sz w:val="18"/>
                <w:szCs w:val="18"/>
              </w:rPr>
            </w:pPr>
            <w:r w:rsidRPr="00C80439">
              <w:rPr>
                <w:rFonts w:ascii="Arial" w:hAnsi="Arial" w:cs="Arial"/>
                <w:sz w:val="18"/>
                <w:szCs w:val="18"/>
              </w:rPr>
              <w:t>0.996155266</w:t>
            </w:r>
          </w:p>
        </w:tc>
        <w:tc>
          <w:tcPr>
            <w:tcW w:w="639" w:type="pct"/>
            <w:vAlign w:val="center"/>
          </w:tcPr>
          <w:p w14:paraId="23F5671D" w14:textId="77777777" w:rsidR="00A71714" w:rsidRPr="00C80439" w:rsidRDefault="00A71714" w:rsidP="0080578B">
            <w:pPr>
              <w:rPr>
                <w:rFonts w:ascii="Arial" w:hAnsi="Arial" w:cs="Arial"/>
                <w:sz w:val="18"/>
                <w:szCs w:val="18"/>
              </w:rPr>
            </w:pPr>
            <w:r w:rsidRPr="00C80439">
              <w:rPr>
                <w:rFonts w:ascii="Arial" w:hAnsi="Arial" w:cs="Arial"/>
                <w:sz w:val="18"/>
                <w:szCs w:val="18"/>
              </w:rPr>
              <w:t>2.21E-05</w:t>
            </w:r>
          </w:p>
        </w:tc>
      </w:tr>
      <w:tr w:rsidR="00A71714" w:rsidRPr="00C80439" w14:paraId="6724D652" w14:textId="77777777" w:rsidTr="0080578B">
        <w:tc>
          <w:tcPr>
            <w:tcW w:w="279" w:type="pct"/>
            <w:vAlign w:val="center"/>
          </w:tcPr>
          <w:p w14:paraId="3D6E5558" w14:textId="77777777" w:rsidR="00A71714" w:rsidRPr="00C80439" w:rsidRDefault="00A71714" w:rsidP="0080578B">
            <w:pPr>
              <w:rPr>
                <w:rFonts w:ascii="Arial" w:hAnsi="Arial" w:cs="Arial"/>
                <w:sz w:val="18"/>
                <w:szCs w:val="18"/>
              </w:rPr>
            </w:pPr>
            <w:r w:rsidRPr="00C80439">
              <w:rPr>
                <w:rFonts w:ascii="Arial" w:hAnsi="Arial" w:cs="Arial"/>
                <w:sz w:val="18"/>
                <w:szCs w:val="18"/>
              </w:rPr>
              <w:t>252</w:t>
            </w:r>
          </w:p>
        </w:tc>
        <w:tc>
          <w:tcPr>
            <w:tcW w:w="1092" w:type="pct"/>
            <w:vAlign w:val="center"/>
          </w:tcPr>
          <w:p w14:paraId="4CCCE15E" w14:textId="77777777" w:rsidR="00A71714" w:rsidRPr="00C80439" w:rsidRDefault="00A71714" w:rsidP="0080578B">
            <w:pPr>
              <w:rPr>
                <w:rFonts w:ascii="Arial" w:hAnsi="Arial" w:cs="Arial"/>
                <w:sz w:val="18"/>
                <w:szCs w:val="18"/>
              </w:rPr>
            </w:pPr>
            <w:r w:rsidRPr="00C80439">
              <w:rPr>
                <w:rFonts w:ascii="Arial" w:hAnsi="Arial" w:cs="Arial"/>
                <w:sz w:val="18"/>
                <w:szCs w:val="18"/>
              </w:rPr>
              <w:t>B230216N24Rik-201</w:t>
            </w:r>
          </w:p>
        </w:tc>
        <w:tc>
          <w:tcPr>
            <w:tcW w:w="949" w:type="pct"/>
            <w:vAlign w:val="center"/>
          </w:tcPr>
          <w:p w14:paraId="6AEEA92A" w14:textId="77777777" w:rsidR="00A71714" w:rsidRPr="00C80439" w:rsidRDefault="00A71714" w:rsidP="0080578B">
            <w:pPr>
              <w:rPr>
                <w:rFonts w:ascii="Arial" w:hAnsi="Arial" w:cs="Arial"/>
                <w:sz w:val="18"/>
                <w:szCs w:val="18"/>
              </w:rPr>
            </w:pPr>
            <w:r w:rsidRPr="00C80439">
              <w:rPr>
                <w:rFonts w:ascii="Arial" w:hAnsi="Arial" w:cs="Arial"/>
                <w:sz w:val="18"/>
                <w:szCs w:val="18"/>
              </w:rPr>
              <w:t>Cacna1a-213</w:t>
            </w:r>
          </w:p>
        </w:tc>
        <w:tc>
          <w:tcPr>
            <w:tcW w:w="1056" w:type="pct"/>
            <w:vAlign w:val="center"/>
          </w:tcPr>
          <w:p w14:paraId="60DC9E2D" w14:textId="77777777" w:rsidR="00A71714" w:rsidRPr="00C80439" w:rsidRDefault="00A71714" w:rsidP="0080578B">
            <w:pPr>
              <w:rPr>
                <w:rFonts w:ascii="Arial" w:hAnsi="Arial" w:cs="Arial"/>
                <w:sz w:val="18"/>
                <w:szCs w:val="18"/>
              </w:rPr>
            </w:pPr>
            <w:r w:rsidRPr="00C80439">
              <w:rPr>
                <w:rFonts w:ascii="Arial" w:hAnsi="Arial" w:cs="Arial"/>
                <w:sz w:val="18"/>
                <w:szCs w:val="18"/>
              </w:rPr>
              <w:t>Cacna1a</w:t>
            </w:r>
          </w:p>
        </w:tc>
        <w:tc>
          <w:tcPr>
            <w:tcW w:w="985" w:type="pct"/>
            <w:vAlign w:val="center"/>
          </w:tcPr>
          <w:p w14:paraId="0AAD102C" w14:textId="77777777" w:rsidR="00A71714" w:rsidRPr="00C80439" w:rsidRDefault="00A71714" w:rsidP="0080578B">
            <w:pPr>
              <w:rPr>
                <w:rFonts w:ascii="Arial" w:hAnsi="Arial" w:cs="Arial"/>
                <w:sz w:val="18"/>
                <w:szCs w:val="18"/>
              </w:rPr>
            </w:pPr>
            <w:r w:rsidRPr="00C80439">
              <w:rPr>
                <w:rFonts w:ascii="Arial" w:hAnsi="Arial" w:cs="Arial"/>
                <w:sz w:val="18"/>
                <w:szCs w:val="18"/>
              </w:rPr>
              <w:t>0.976768615</w:t>
            </w:r>
          </w:p>
        </w:tc>
        <w:tc>
          <w:tcPr>
            <w:tcW w:w="639" w:type="pct"/>
            <w:vAlign w:val="center"/>
          </w:tcPr>
          <w:p w14:paraId="2C522A13" w14:textId="77777777" w:rsidR="00A71714" w:rsidRPr="00C80439" w:rsidRDefault="00A71714" w:rsidP="0080578B">
            <w:pPr>
              <w:rPr>
                <w:rFonts w:ascii="Arial" w:hAnsi="Arial" w:cs="Arial"/>
                <w:sz w:val="18"/>
                <w:szCs w:val="18"/>
              </w:rPr>
            </w:pPr>
            <w:r w:rsidRPr="00C80439">
              <w:rPr>
                <w:rFonts w:ascii="Arial" w:hAnsi="Arial" w:cs="Arial"/>
                <w:sz w:val="18"/>
                <w:szCs w:val="18"/>
              </w:rPr>
              <w:t>0.000803277</w:t>
            </w:r>
          </w:p>
        </w:tc>
      </w:tr>
      <w:tr w:rsidR="00A71714" w:rsidRPr="00C80439" w14:paraId="79A2A435" w14:textId="77777777" w:rsidTr="0080578B">
        <w:tc>
          <w:tcPr>
            <w:tcW w:w="279" w:type="pct"/>
            <w:vAlign w:val="center"/>
          </w:tcPr>
          <w:p w14:paraId="0B3EE335" w14:textId="77777777" w:rsidR="00A71714" w:rsidRPr="00C80439" w:rsidRDefault="00A71714" w:rsidP="0080578B">
            <w:pPr>
              <w:rPr>
                <w:rFonts w:ascii="Arial" w:hAnsi="Arial" w:cs="Arial"/>
                <w:sz w:val="18"/>
                <w:szCs w:val="18"/>
              </w:rPr>
            </w:pPr>
            <w:r w:rsidRPr="00C80439">
              <w:rPr>
                <w:rFonts w:ascii="Arial" w:hAnsi="Arial" w:cs="Arial"/>
                <w:sz w:val="18"/>
                <w:szCs w:val="18"/>
              </w:rPr>
              <w:t>253</w:t>
            </w:r>
          </w:p>
        </w:tc>
        <w:tc>
          <w:tcPr>
            <w:tcW w:w="1092" w:type="pct"/>
            <w:vAlign w:val="center"/>
          </w:tcPr>
          <w:p w14:paraId="069F0C73" w14:textId="77777777" w:rsidR="00A71714" w:rsidRPr="00C80439" w:rsidRDefault="00A71714" w:rsidP="0080578B">
            <w:pPr>
              <w:rPr>
                <w:rFonts w:ascii="Arial" w:hAnsi="Arial" w:cs="Arial"/>
                <w:sz w:val="18"/>
                <w:szCs w:val="18"/>
              </w:rPr>
            </w:pPr>
            <w:r w:rsidRPr="00C80439">
              <w:rPr>
                <w:rFonts w:ascii="Arial" w:hAnsi="Arial" w:cs="Arial"/>
                <w:sz w:val="18"/>
                <w:szCs w:val="18"/>
              </w:rPr>
              <w:t>B230216N24Rik-201</w:t>
            </w:r>
          </w:p>
        </w:tc>
        <w:tc>
          <w:tcPr>
            <w:tcW w:w="949" w:type="pct"/>
            <w:vAlign w:val="center"/>
          </w:tcPr>
          <w:p w14:paraId="1EAD40FE" w14:textId="77777777" w:rsidR="00A71714" w:rsidRPr="00C80439" w:rsidRDefault="00A71714" w:rsidP="0080578B">
            <w:pPr>
              <w:rPr>
                <w:rFonts w:ascii="Arial" w:hAnsi="Arial" w:cs="Arial"/>
                <w:sz w:val="18"/>
                <w:szCs w:val="18"/>
              </w:rPr>
            </w:pPr>
            <w:r w:rsidRPr="00C80439">
              <w:rPr>
                <w:rFonts w:ascii="Arial" w:hAnsi="Arial" w:cs="Arial"/>
                <w:sz w:val="18"/>
                <w:szCs w:val="18"/>
              </w:rPr>
              <w:t>Cttn-201</w:t>
            </w:r>
          </w:p>
        </w:tc>
        <w:tc>
          <w:tcPr>
            <w:tcW w:w="1056" w:type="pct"/>
            <w:vAlign w:val="center"/>
          </w:tcPr>
          <w:p w14:paraId="77A30000" w14:textId="77777777" w:rsidR="00A71714" w:rsidRPr="00C80439" w:rsidRDefault="00A71714" w:rsidP="0080578B">
            <w:pPr>
              <w:rPr>
                <w:rFonts w:ascii="Arial" w:hAnsi="Arial" w:cs="Arial"/>
                <w:sz w:val="18"/>
                <w:szCs w:val="18"/>
              </w:rPr>
            </w:pPr>
            <w:proofErr w:type="spellStart"/>
            <w:r w:rsidRPr="00C80439">
              <w:rPr>
                <w:rFonts w:ascii="Arial" w:hAnsi="Arial" w:cs="Arial"/>
                <w:sz w:val="18"/>
                <w:szCs w:val="18"/>
              </w:rPr>
              <w:t>Cttn</w:t>
            </w:r>
            <w:proofErr w:type="spellEnd"/>
          </w:p>
        </w:tc>
        <w:tc>
          <w:tcPr>
            <w:tcW w:w="985" w:type="pct"/>
            <w:vAlign w:val="center"/>
          </w:tcPr>
          <w:p w14:paraId="4343F4E3" w14:textId="77777777" w:rsidR="00A71714" w:rsidRPr="00C80439" w:rsidRDefault="00A71714" w:rsidP="0080578B">
            <w:pPr>
              <w:rPr>
                <w:rFonts w:ascii="Arial" w:hAnsi="Arial" w:cs="Arial"/>
                <w:sz w:val="18"/>
                <w:szCs w:val="18"/>
              </w:rPr>
            </w:pPr>
            <w:r w:rsidRPr="00C80439">
              <w:rPr>
                <w:rFonts w:ascii="Arial" w:hAnsi="Arial" w:cs="Arial"/>
                <w:sz w:val="18"/>
                <w:szCs w:val="18"/>
              </w:rPr>
              <w:t>0.967782272</w:t>
            </w:r>
          </w:p>
        </w:tc>
        <w:tc>
          <w:tcPr>
            <w:tcW w:w="639" w:type="pct"/>
            <w:vAlign w:val="center"/>
          </w:tcPr>
          <w:p w14:paraId="21169018" w14:textId="77777777" w:rsidR="00A71714" w:rsidRPr="00C80439" w:rsidRDefault="00A71714" w:rsidP="0080578B">
            <w:pPr>
              <w:rPr>
                <w:rFonts w:ascii="Arial" w:hAnsi="Arial" w:cs="Arial"/>
                <w:sz w:val="18"/>
                <w:szCs w:val="18"/>
              </w:rPr>
            </w:pPr>
            <w:r w:rsidRPr="00C80439">
              <w:rPr>
                <w:rFonts w:ascii="Arial" w:hAnsi="Arial" w:cs="Arial"/>
                <w:sz w:val="18"/>
                <w:szCs w:val="18"/>
              </w:rPr>
              <w:t>0.001540252</w:t>
            </w:r>
          </w:p>
        </w:tc>
      </w:tr>
    </w:tbl>
    <w:p w14:paraId="0CE39FB5" w14:textId="77777777" w:rsidR="00995B8E" w:rsidRDefault="00995B8E">
      <w:pPr>
        <w:widowControl/>
        <w:jc w:val="left"/>
        <w:rPr>
          <w:rFonts w:ascii="Arial" w:hAnsi="Arial" w:cs="Arial"/>
          <w:sz w:val="24"/>
          <w:szCs w:val="28"/>
        </w:rPr>
      </w:pPr>
      <w:r>
        <w:rPr>
          <w:rFonts w:ascii="Arial" w:hAnsi="Arial" w:cs="Arial"/>
          <w:sz w:val="24"/>
          <w:szCs w:val="28"/>
        </w:rPr>
        <w:br w:type="page"/>
      </w:r>
    </w:p>
    <w:p w14:paraId="7E8E5C81" w14:textId="527E2BF8" w:rsidR="00A71714" w:rsidRPr="00CC1009" w:rsidRDefault="00021367" w:rsidP="00A71714">
      <w:pPr>
        <w:rPr>
          <w:rFonts w:ascii="Arial" w:hAnsi="Arial" w:cs="Arial"/>
          <w:b/>
          <w:bCs/>
          <w:sz w:val="24"/>
          <w:szCs w:val="28"/>
        </w:rPr>
      </w:pPr>
      <w:r>
        <w:rPr>
          <w:rFonts w:ascii="Arial" w:hAnsi="Arial" w:cs="Arial"/>
          <w:b/>
          <w:bCs/>
          <w:sz w:val="24"/>
          <w:szCs w:val="28"/>
        </w:rPr>
        <w:t xml:space="preserve">Supplementary Table </w:t>
      </w:r>
      <w:r w:rsidR="00A71714" w:rsidRPr="00CC1009">
        <w:rPr>
          <w:rFonts w:ascii="Arial" w:hAnsi="Arial" w:cs="Arial"/>
          <w:b/>
          <w:bCs/>
          <w:sz w:val="24"/>
          <w:szCs w:val="28"/>
        </w:rPr>
        <w:t>1</w:t>
      </w:r>
      <w:r w:rsidR="00A71714">
        <w:rPr>
          <w:rFonts w:ascii="Arial" w:hAnsi="Arial" w:cs="Arial"/>
          <w:b/>
          <w:bCs/>
          <w:sz w:val="24"/>
          <w:szCs w:val="28"/>
        </w:rPr>
        <w:t>3</w:t>
      </w:r>
      <w:r w:rsidR="00A71714" w:rsidRPr="00CC1009">
        <w:rPr>
          <w:rFonts w:ascii="Arial" w:hAnsi="Arial" w:cs="Arial"/>
          <w:b/>
          <w:bCs/>
          <w:sz w:val="24"/>
          <w:szCs w:val="28"/>
        </w:rPr>
        <w:t xml:space="preserve"> </w:t>
      </w:r>
      <w:r w:rsidR="00A71714" w:rsidRPr="00CC697C">
        <w:rPr>
          <w:rFonts w:ascii="Arial" w:hAnsi="Arial" w:cs="Arial"/>
          <w:b/>
          <w:bCs/>
          <w:sz w:val="24"/>
          <w:szCs w:val="28"/>
        </w:rPr>
        <w:t>The list of DE lncRNAs targeting DE mRNAs in co-location</w:t>
      </w:r>
    </w:p>
    <w:tbl>
      <w:tblPr>
        <w:tblStyle w:val="TableGrid"/>
        <w:tblW w:w="0" w:type="auto"/>
        <w:tblLook w:val="04A0" w:firstRow="1" w:lastRow="0" w:firstColumn="1" w:lastColumn="0" w:noHBand="0" w:noVBand="1"/>
      </w:tblPr>
      <w:tblGrid>
        <w:gridCol w:w="546"/>
        <w:gridCol w:w="1406"/>
        <w:gridCol w:w="1916"/>
        <w:gridCol w:w="1537"/>
        <w:gridCol w:w="2014"/>
        <w:gridCol w:w="1454"/>
        <w:gridCol w:w="1197"/>
      </w:tblGrid>
      <w:tr w:rsidR="00A71714" w:rsidRPr="00055526" w14:paraId="5A8CA827" w14:textId="77777777" w:rsidTr="0080578B">
        <w:tc>
          <w:tcPr>
            <w:tcW w:w="562" w:type="dxa"/>
            <w:vAlign w:val="center"/>
          </w:tcPr>
          <w:p w14:paraId="367FBE38" w14:textId="77777777" w:rsidR="00A71714" w:rsidRPr="00055526" w:rsidRDefault="00A71714" w:rsidP="0080578B">
            <w:pPr>
              <w:rPr>
                <w:rFonts w:ascii="Arial" w:hAnsi="Arial" w:cs="Arial"/>
                <w:b/>
                <w:bCs/>
                <w:sz w:val="18"/>
                <w:szCs w:val="18"/>
              </w:rPr>
            </w:pPr>
            <w:r w:rsidRPr="00055526">
              <w:rPr>
                <w:rFonts w:ascii="Arial" w:hAnsi="Arial" w:cs="Arial"/>
                <w:b/>
                <w:bCs/>
                <w:sz w:val="18"/>
                <w:szCs w:val="18"/>
              </w:rPr>
              <w:t>No.</w:t>
            </w:r>
          </w:p>
        </w:tc>
        <w:tc>
          <w:tcPr>
            <w:tcW w:w="1418" w:type="dxa"/>
            <w:vAlign w:val="center"/>
          </w:tcPr>
          <w:p w14:paraId="5DB13FD6" w14:textId="77777777" w:rsidR="00A71714" w:rsidRPr="00055526" w:rsidRDefault="00A71714" w:rsidP="0080578B">
            <w:pPr>
              <w:rPr>
                <w:rFonts w:ascii="Arial" w:hAnsi="Arial" w:cs="Arial"/>
                <w:b/>
                <w:bCs/>
                <w:sz w:val="18"/>
                <w:szCs w:val="18"/>
              </w:rPr>
            </w:pPr>
            <w:r w:rsidRPr="00055526">
              <w:rPr>
                <w:rFonts w:ascii="Arial" w:hAnsi="Arial" w:cs="Arial"/>
                <w:b/>
                <w:bCs/>
                <w:sz w:val="18"/>
                <w:szCs w:val="18"/>
              </w:rPr>
              <w:t>Chromosome</w:t>
            </w:r>
          </w:p>
        </w:tc>
        <w:tc>
          <w:tcPr>
            <w:tcW w:w="1984" w:type="dxa"/>
            <w:vAlign w:val="center"/>
          </w:tcPr>
          <w:p w14:paraId="73EAD83E" w14:textId="77777777" w:rsidR="00A71714" w:rsidRPr="00055526" w:rsidRDefault="00A71714" w:rsidP="0080578B">
            <w:pPr>
              <w:rPr>
                <w:rFonts w:ascii="Arial" w:hAnsi="Arial" w:cs="Arial"/>
                <w:b/>
                <w:bCs/>
                <w:sz w:val="18"/>
                <w:szCs w:val="18"/>
              </w:rPr>
            </w:pPr>
            <w:proofErr w:type="spellStart"/>
            <w:r w:rsidRPr="00055526">
              <w:rPr>
                <w:rFonts w:ascii="Arial" w:hAnsi="Arial" w:cs="Arial"/>
                <w:b/>
                <w:bCs/>
                <w:sz w:val="18"/>
                <w:szCs w:val="18"/>
              </w:rPr>
              <w:t>lncRNA_name</w:t>
            </w:r>
            <w:proofErr w:type="spellEnd"/>
          </w:p>
        </w:tc>
        <w:tc>
          <w:tcPr>
            <w:tcW w:w="1418" w:type="dxa"/>
            <w:vAlign w:val="center"/>
          </w:tcPr>
          <w:p w14:paraId="1376CB1F" w14:textId="77777777" w:rsidR="00A71714" w:rsidRPr="00055526" w:rsidRDefault="00A71714" w:rsidP="0080578B">
            <w:pPr>
              <w:rPr>
                <w:rFonts w:ascii="Arial" w:hAnsi="Arial" w:cs="Arial"/>
                <w:b/>
                <w:bCs/>
                <w:sz w:val="18"/>
                <w:szCs w:val="18"/>
              </w:rPr>
            </w:pPr>
            <w:proofErr w:type="spellStart"/>
            <w:r w:rsidRPr="00055526">
              <w:rPr>
                <w:rFonts w:ascii="Arial" w:hAnsi="Arial" w:cs="Arial"/>
                <w:b/>
                <w:bCs/>
                <w:color w:val="000000"/>
                <w:sz w:val="18"/>
                <w:szCs w:val="18"/>
              </w:rPr>
              <w:t>lncRNA_Strand</w:t>
            </w:r>
            <w:proofErr w:type="spellEnd"/>
          </w:p>
        </w:tc>
        <w:tc>
          <w:tcPr>
            <w:tcW w:w="2030" w:type="dxa"/>
            <w:vAlign w:val="center"/>
          </w:tcPr>
          <w:p w14:paraId="4F5B1CD5" w14:textId="77777777" w:rsidR="00A71714" w:rsidRPr="00055526" w:rsidRDefault="00A71714" w:rsidP="0080578B">
            <w:pPr>
              <w:rPr>
                <w:rFonts w:ascii="Arial" w:hAnsi="Arial" w:cs="Arial"/>
                <w:b/>
                <w:bCs/>
                <w:sz w:val="18"/>
                <w:szCs w:val="18"/>
              </w:rPr>
            </w:pPr>
            <w:proofErr w:type="spellStart"/>
            <w:r>
              <w:rPr>
                <w:rFonts w:ascii="Arial" w:hAnsi="Arial" w:cs="Arial"/>
                <w:b/>
                <w:bCs/>
                <w:sz w:val="18"/>
                <w:szCs w:val="18"/>
              </w:rPr>
              <w:t>Target_mRNA</w:t>
            </w:r>
            <w:r w:rsidRPr="00055526">
              <w:rPr>
                <w:rFonts w:ascii="Arial" w:hAnsi="Arial" w:cs="Arial"/>
                <w:b/>
                <w:bCs/>
                <w:sz w:val="18"/>
                <w:szCs w:val="18"/>
              </w:rPr>
              <w:t>_name</w:t>
            </w:r>
            <w:proofErr w:type="spellEnd"/>
          </w:p>
        </w:tc>
        <w:tc>
          <w:tcPr>
            <w:tcW w:w="1461" w:type="dxa"/>
            <w:vAlign w:val="center"/>
          </w:tcPr>
          <w:p w14:paraId="756DF689" w14:textId="77777777" w:rsidR="00A71714" w:rsidRPr="00055526" w:rsidRDefault="00A71714" w:rsidP="0080578B">
            <w:pPr>
              <w:rPr>
                <w:rFonts w:ascii="Arial" w:hAnsi="Arial" w:cs="Arial"/>
                <w:b/>
                <w:bCs/>
                <w:sz w:val="18"/>
                <w:szCs w:val="18"/>
              </w:rPr>
            </w:pPr>
            <w:proofErr w:type="spellStart"/>
            <w:r w:rsidRPr="00055526">
              <w:rPr>
                <w:rFonts w:ascii="Arial" w:hAnsi="Arial" w:cs="Arial"/>
                <w:b/>
                <w:bCs/>
                <w:sz w:val="18"/>
                <w:szCs w:val="18"/>
              </w:rPr>
              <w:t>mRNA_Strand</w:t>
            </w:r>
            <w:proofErr w:type="spellEnd"/>
          </w:p>
        </w:tc>
        <w:tc>
          <w:tcPr>
            <w:tcW w:w="1197" w:type="dxa"/>
            <w:vAlign w:val="center"/>
          </w:tcPr>
          <w:p w14:paraId="1697D9D6" w14:textId="77777777" w:rsidR="00A71714" w:rsidRPr="00055526" w:rsidRDefault="00A71714" w:rsidP="0080578B">
            <w:pPr>
              <w:rPr>
                <w:rFonts w:ascii="Arial" w:hAnsi="Arial" w:cs="Arial"/>
                <w:b/>
                <w:bCs/>
                <w:sz w:val="18"/>
                <w:szCs w:val="18"/>
              </w:rPr>
            </w:pPr>
            <w:r w:rsidRPr="00055526">
              <w:rPr>
                <w:rFonts w:ascii="Arial" w:hAnsi="Arial" w:cs="Arial"/>
                <w:b/>
                <w:bCs/>
                <w:sz w:val="18"/>
                <w:szCs w:val="18"/>
              </w:rPr>
              <w:t>Location</w:t>
            </w:r>
          </w:p>
        </w:tc>
      </w:tr>
      <w:tr w:rsidR="00A71714" w:rsidRPr="00055526" w14:paraId="1012265E" w14:textId="77777777" w:rsidTr="0080578B">
        <w:tc>
          <w:tcPr>
            <w:tcW w:w="562" w:type="dxa"/>
            <w:vAlign w:val="center"/>
          </w:tcPr>
          <w:p w14:paraId="611BCFF6" w14:textId="77777777" w:rsidR="00A71714" w:rsidRPr="00055526" w:rsidRDefault="00A71714" w:rsidP="0080578B">
            <w:pPr>
              <w:rPr>
                <w:rFonts w:ascii="Arial" w:hAnsi="Arial" w:cs="Arial"/>
                <w:sz w:val="18"/>
                <w:szCs w:val="18"/>
              </w:rPr>
            </w:pPr>
            <w:r w:rsidRPr="00055526">
              <w:rPr>
                <w:rFonts w:ascii="Arial" w:hAnsi="Arial" w:cs="Arial"/>
                <w:sz w:val="18"/>
                <w:szCs w:val="18"/>
              </w:rPr>
              <w:t>1</w:t>
            </w:r>
          </w:p>
        </w:tc>
        <w:tc>
          <w:tcPr>
            <w:tcW w:w="1418" w:type="dxa"/>
            <w:vAlign w:val="center"/>
          </w:tcPr>
          <w:p w14:paraId="0305EA83" w14:textId="77777777" w:rsidR="00A71714" w:rsidRPr="00055526" w:rsidRDefault="00A71714" w:rsidP="0080578B">
            <w:pPr>
              <w:rPr>
                <w:rFonts w:ascii="Arial" w:hAnsi="Arial" w:cs="Arial"/>
                <w:sz w:val="18"/>
                <w:szCs w:val="18"/>
              </w:rPr>
            </w:pPr>
            <w:r w:rsidRPr="00055526">
              <w:rPr>
                <w:rFonts w:ascii="Arial" w:hAnsi="Arial" w:cs="Arial"/>
                <w:sz w:val="18"/>
                <w:szCs w:val="18"/>
              </w:rPr>
              <w:t>6</w:t>
            </w:r>
          </w:p>
        </w:tc>
        <w:tc>
          <w:tcPr>
            <w:tcW w:w="1984" w:type="dxa"/>
            <w:vAlign w:val="center"/>
          </w:tcPr>
          <w:p w14:paraId="15024469" w14:textId="77777777" w:rsidR="00A71714" w:rsidRPr="00055526" w:rsidRDefault="00A71714" w:rsidP="0080578B">
            <w:pPr>
              <w:rPr>
                <w:rFonts w:ascii="Arial" w:hAnsi="Arial" w:cs="Arial"/>
                <w:sz w:val="18"/>
                <w:szCs w:val="18"/>
              </w:rPr>
            </w:pPr>
            <w:r w:rsidRPr="00055526">
              <w:rPr>
                <w:rFonts w:ascii="Arial" w:hAnsi="Arial" w:cs="Arial"/>
                <w:sz w:val="18"/>
                <w:szCs w:val="18"/>
              </w:rPr>
              <w:t>Cadps2-210</w:t>
            </w:r>
          </w:p>
        </w:tc>
        <w:tc>
          <w:tcPr>
            <w:tcW w:w="1418" w:type="dxa"/>
            <w:vAlign w:val="center"/>
          </w:tcPr>
          <w:p w14:paraId="1307390E" w14:textId="77777777" w:rsidR="00A71714" w:rsidRPr="00055526" w:rsidRDefault="00A71714" w:rsidP="0080578B">
            <w:pPr>
              <w:rPr>
                <w:rFonts w:ascii="Arial" w:hAnsi="Arial" w:cs="Arial"/>
                <w:sz w:val="18"/>
                <w:szCs w:val="18"/>
              </w:rPr>
            </w:pPr>
            <w:r w:rsidRPr="00055526">
              <w:rPr>
                <w:rFonts w:ascii="Arial" w:hAnsi="Arial" w:cs="Arial"/>
                <w:color w:val="000000"/>
                <w:sz w:val="18"/>
                <w:szCs w:val="18"/>
              </w:rPr>
              <w:t>-</w:t>
            </w:r>
          </w:p>
        </w:tc>
        <w:tc>
          <w:tcPr>
            <w:tcW w:w="2030" w:type="dxa"/>
            <w:vAlign w:val="center"/>
          </w:tcPr>
          <w:p w14:paraId="17248E74" w14:textId="77777777" w:rsidR="00A71714" w:rsidRPr="00055526" w:rsidRDefault="00A71714" w:rsidP="0080578B">
            <w:pPr>
              <w:rPr>
                <w:rFonts w:ascii="Arial" w:hAnsi="Arial" w:cs="Arial"/>
                <w:sz w:val="18"/>
                <w:szCs w:val="18"/>
              </w:rPr>
            </w:pPr>
            <w:r w:rsidRPr="00055526">
              <w:rPr>
                <w:rFonts w:ascii="Arial" w:hAnsi="Arial" w:cs="Arial"/>
                <w:sz w:val="18"/>
                <w:szCs w:val="18"/>
              </w:rPr>
              <w:t>Cadps2-201</w:t>
            </w:r>
          </w:p>
        </w:tc>
        <w:tc>
          <w:tcPr>
            <w:tcW w:w="1461" w:type="dxa"/>
            <w:vAlign w:val="center"/>
          </w:tcPr>
          <w:p w14:paraId="7079ACBD" w14:textId="77777777" w:rsidR="00A71714" w:rsidRPr="00055526" w:rsidRDefault="00A71714" w:rsidP="0080578B">
            <w:pPr>
              <w:rPr>
                <w:rFonts w:ascii="Arial" w:hAnsi="Arial" w:cs="Arial"/>
                <w:sz w:val="18"/>
                <w:szCs w:val="18"/>
              </w:rPr>
            </w:pPr>
            <w:r w:rsidRPr="00055526">
              <w:rPr>
                <w:rFonts w:ascii="Arial" w:hAnsi="Arial" w:cs="Arial"/>
                <w:sz w:val="18"/>
                <w:szCs w:val="18"/>
              </w:rPr>
              <w:t>-</w:t>
            </w:r>
          </w:p>
        </w:tc>
        <w:tc>
          <w:tcPr>
            <w:tcW w:w="1197" w:type="dxa"/>
            <w:vAlign w:val="center"/>
          </w:tcPr>
          <w:p w14:paraId="06E4BC22" w14:textId="77777777" w:rsidR="00A71714" w:rsidRPr="00055526" w:rsidRDefault="00A71714" w:rsidP="0080578B">
            <w:pPr>
              <w:rPr>
                <w:rFonts w:ascii="Arial" w:hAnsi="Arial" w:cs="Arial"/>
                <w:sz w:val="18"/>
                <w:szCs w:val="18"/>
              </w:rPr>
            </w:pPr>
            <w:r w:rsidRPr="00055526">
              <w:rPr>
                <w:rFonts w:ascii="Arial" w:hAnsi="Arial" w:cs="Arial"/>
                <w:sz w:val="18"/>
                <w:szCs w:val="18"/>
              </w:rPr>
              <w:t>sense</w:t>
            </w:r>
          </w:p>
        </w:tc>
      </w:tr>
      <w:tr w:rsidR="00A71714" w:rsidRPr="00055526" w14:paraId="38A3A567" w14:textId="77777777" w:rsidTr="0080578B">
        <w:tc>
          <w:tcPr>
            <w:tcW w:w="562" w:type="dxa"/>
            <w:vAlign w:val="center"/>
          </w:tcPr>
          <w:p w14:paraId="2356989A" w14:textId="77777777" w:rsidR="00A71714" w:rsidRPr="00055526" w:rsidRDefault="00A71714" w:rsidP="0080578B">
            <w:pPr>
              <w:rPr>
                <w:rFonts w:ascii="Arial" w:hAnsi="Arial" w:cs="Arial"/>
                <w:sz w:val="18"/>
                <w:szCs w:val="18"/>
              </w:rPr>
            </w:pPr>
            <w:r w:rsidRPr="00055526">
              <w:rPr>
                <w:rFonts w:ascii="Arial" w:hAnsi="Arial" w:cs="Arial"/>
                <w:sz w:val="18"/>
                <w:szCs w:val="18"/>
              </w:rPr>
              <w:t>2</w:t>
            </w:r>
          </w:p>
        </w:tc>
        <w:tc>
          <w:tcPr>
            <w:tcW w:w="1418" w:type="dxa"/>
            <w:vAlign w:val="center"/>
          </w:tcPr>
          <w:p w14:paraId="4C29051D" w14:textId="77777777" w:rsidR="00A71714" w:rsidRPr="00055526" w:rsidRDefault="00A71714" w:rsidP="0080578B">
            <w:pPr>
              <w:rPr>
                <w:rFonts w:ascii="Arial" w:hAnsi="Arial" w:cs="Arial"/>
                <w:sz w:val="18"/>
                <w:szCs w:val="18"/>
              </w:rPr>
            </w:pPr>
            <w:r w:rsidRPr="00055526">
              <w:rPr>
                <w:rFonts w:ascii="Arial" w:hAnsi="Arial" w:cs="Arial"/>
                <w:sz w:val="18"/>
                <w:szCs w:val="18"/>
              </w:rPr>
              <w:t>6</w:t>
            </w:r>
          </w:p>
        </w:tc>
        <w:tc>
          <w:tcPr>
            <w:tcW w:w="1984" w:type="dxa"/>
            <w:vAlign w:val="center"/>
          </w:tcPr>
          <w:p w14:paraId="5CB61A13" w14:textId="77777777" w:rsidR="00A71714" w:rsidRPr="00055526" w:rsidRDefault="00A71714" w:rsidP="0080578B">
            <w:pPr>
              <w:rPr>
                <w:rFonts w:ascii="Arial" w:hAnsi="Arial" w:cs="Arial"/>
                <w:sz w:val="18"/>
                <w:szCs w:val="18"/>
              </w:rPr>
            </w:pPr>
            <w:r w:rsidRPr="00055526">
              <w:rPr>
                <w:rFonts w:ascii="Arial" w:hAnsi="Arial" w:cs="Arial"/>
                <w:sz w:val="18"/>
                <w:szCs w:val="18"/>
              </w:rPr>
              <w:t>Cadps2-210</w:t>
            </w:r>
          </w:p>
        </w:tc>
        <w:tc>
          <w:tcPr>
            <w:tcW w:w="1418" w:type="dxa"/>
            <w:vAlign w:val="center"/>
          </w:tcPr>
          <w:p w14:paraId="5113445C" w14:textId="77777777" w:rsidR="00A71714" w:rsidRPr="00055526" w:rsidRDefault="00A71714" w:rsidP="0080578B">
            <w:pPr>
              <w:rPr>
                <w:rFonts w:ascii="Arial" w:hAnsi="Arial" w:cs="Arial"/>
                <w:sz w:val="18"/>
                <w:szCs w:val="18"/>
              </w:rPr>
            </w:pPr>
            <w:r w:rsidRPr="00055526">
              <w:rPr>
                <w:rFonts w:ascii="Arial" w:hAnsi="Arial" w:cs="Arial"/>
                <w:color w:val="000000"/>
                <w:sz w:val="18"/>
                <w:szCs w:val="18"/>
              </w:rPr>
              <w:t>-</w:t>
            </w:r>
          </w:p>
        </w:tc>
        <w:tc>
          <w:tcPr>
            <w:tcW w:w="2030" w:type="dxa"/>
            <w:vAlign w:val="center"/>
          </w:tcPr>
          <w:p w14:paraId="6B32681E" w14:textId="77777777" w:rsidR="00A71714" w:rsidRPr="00055526" w:rsidRDefault="00A71714" w:rsidP="0080578B">
            <w:pPr>
              <w:rPr>
                <w:rFonts w:ascii="Arial" w:hAnsi="Arial" w:cs="Arial"/>
                <w:sz w:val="18"/>
                <w:szCs w:val="18"/>
              </w:rPr>
            </w:pPr>
            <w:r w:rsidRPr="00055526">
              <w:rPr>
                <w:rFonts w:ascii="Arial" w:hAnsi="Arial" w:cs="Arial"/>
                <w:sz w:val="18"/>
                <w:szCs w:val="18"/>
              </w:rPr>
              <w:t>Cadps2-205</w:t>
            </w:r>
          </w:p>
        </w:tc>
        <w:tc>
          <w:tcPr>
            <w:tcW w:w="1461" w:type="dxa"/>
            <w:vAlign w:val="center"/>
          </w:tcPr>
          <w:p w14:paraId="07D139EB" w14:textId="77777777" w:rsidR="00A71714" w:rsidRPr="00055526" w:rsidRDefault="00A71714" w:rsidP="0080578B">
            <w:pPr>
              <w:rPr>
                <w:rFonts w:ascii="Arial" w:hAnsi="Arial" w:cs="Arial"/>
                <w:sz w:val="18"/>
                <w:szCs w:val="18"/>
              </w:rPr>
            </w:pPr>
            <w:r w:rsidRPr="00055526">
              <w:rPr>
                <w:rFonts w:ascii="Arial" w:hAnsi="Arial" w:cs="Arial"/>
                <w:sz w:val="18"/>
                <w:szCs w:val="18"/>
              </w:rPr>
              <w:t>-</w:t>
            </w:r>
          </w:p>
        </w:tc>
        <w:tc>
          <w:tcPr>
            <w:tcW w:w="1197" w:type="dxa"/>
            <w:vAlign w:val="center"/>
          </w:tcPr>
          <w:p w14:paraId="00A798F5" w14:textId="77777777" w:rsidR="00A71714" w:rsidRPr="00055526" w:rsidRDefault="00A71714" w:rsidP="0080578B">
            <w:pPr>
              <w:rPr>
                <w:rFonts w:ascii="Arial" w:hAnsi="Arial" w:cs="Arial"/>
                <w:sz w:val="18"/>
                <w:szCs w:val="18"/>
              </w:rPr>
            </w:pPr>
            <w:r w:rsidRPr="00055526">
              <w:rPr>
                <w:rFonts w:ascii="Arial" w:hAnsi="Arial" w:cs="Arial"/>
                <w:sz w:val="18"/>
                <w:szCs w:val="18"/>
              </w:rPr>
              <w:t>sense</w:t>
            </w:r>
          </w:p>
        </w:tc>
      </w:tr>
      <w:tr w:rsidR="00A71714" w:rsidRPr="00055526" w14:paraId="0DC2D870" w14:textId="77777777" w:rsidTr="0080578B">
        <w:tc>
          <w:tcPr>
            <w:tcW w:w="562" w:type="dxa"/>
            <w:vAlign w:val="center"/>
          </w:tcPr>
          <w:p w14:paraId="790D354F" w14:textId="77777777" w:rsidR="00A71714" w:rsidRPr="00055526" w:rsidRDefault="00A71714" w:rsidP="0080578B">
            <w:pPr>
              <w:rPr>
                <w:rFonts w:ascii="Arial" w:hAnsi="Arial" w:cs="Arial"/>
                <w:sz w:val="18"/>
                <w:szCs w:val="18"/>
              </w:rPr>
            </w:pPr>
            <w:r w:rsidRPr="00055526">
              <w:rPr>
                <w:rFonts w:ascii="Arial" w:hAnsi="Arial" w:cs="Arial"/>
                <w:sz w:val="18"/>
                <w:szCs w:val="18"/>
              </w:rPr>
              <w:t>3</w:t>
            </w:r>
          </w:p>
        </w:tc>
        <w:tc>
          <w:tcPr>
            <w:tcW w:w="1418" w:type="dxa"/>
            <w:vAlign w:val="center"/>
          </w:tcPr>
          <w:p w14:paraId="0AC31BA7" w14:textId="77777777" w:rsidR="00A71714" w:rsidRPr="00055526" w:rsidRDefault="00A71714" w:rsidP="0080578B">
            <w:pPr>
              <w:rPr>
                <w:rFonts w:ascii="Arial" w:hAnsi="Arial" w:cs="Arial"/>
                <w:sz w:val="18"/>
                <w:szCs w:val="18"/>
              </w:rPr>
            </w:pPr>
            <w:r w:rsidRPr="00055526">
              <w:rPr>
                <w:rFonts w:ascii="Arial" w:hAnsi="Arial" w:cs="Arial"/>
                <w:sz w:val="18"/>
                <w:szCs w:val="18"/>
              </w:rPr>
              <w:t>4</w:t>
            </w:r>
          </w:p>
        </w:tc>
        <w:tc>
          <w:tcPr>
            <w:tcW w:w="1984" w:type="dxa"/>
            <w:vAlign w:val="center"/>
          </w:tcPr>
          <w:p w14:paraId="7A088432" w14:textId="77777777" w:rsidR="00A71714" w:rsidRPr="00055526" w:rsidRDefault="00A71714" w:rsidP="0080578B">
            <w:pPr>
              <w:rPr>
                <w:rFonts w:ascii="Arial" w:hAnsi="Arial" w:cs="Arial"/>
                <w:sz w:val="18"/>
                <w:szCs w:val="18"/>
              </w:rPr>
            </w:pPr>
            <w:r w:rsidRPr="00055526">
              <w:rPr>
                <w:rFonts w:ascii="Arial" w:hAnsi="Arial" w:cs="Arial"/>
                <w:sz w:val="18"/>
                <w:szCs w:val="18"/>
              </w:rPr>
              <w:t>4933424M12Rik-202</w:t>
            </w:r>
          </w:p>
        </w:tc>
        <w:tc>
          <w:tcPr>
            <w:tcW w:w="1418" w:type="dxa"/>
            <w:vAlign w:val="center"/>
          </w:tcPr>
          <w:p w14:paraId="33C46AA6" w14:textId="77777777" w:rsidR="00A71714" w:rsidRPr="00055526" w:rsidRDefault="00A71714" w:rsidP="0080578B">
            <w:pPr>
              <w:rPr>
                <w:rFonts w:ascii="Arial" w:hAnsi="Arial" w:cs="Arial"/>
                <w:sz w:val="18"/>
                <w:szCs w:val="18"/>
              </w:rPr>
            </w:pPr>
            <w:r w:rsidRPr="00055526">
              <w:rPr>
                <w:rFonts w:ascii="Arial" w:hAnsi="Arial" w:cs="Arial"/>
                <w:color w:val="000000"/>
                <w:sz w:val="18"/>
                <w:szCs w:val="18"/>
              </w:rPr>
              <w:t>+</w:t>
            </w:r>
          </w:p>
        </w:tc>
        <w:tc>
          <w:tcPr>
            <w:tcW w:w="2030" w:type="dxa"/>
            <w:vAlign w:val="center"/>
          </w:tcPr>
          <w:p w14:paraId="113C3F25" w14:textId="77777777" w:rsidR="00A71714" w:rsidRPr="00055526" w:rsidRDefault="00A71714" w:rsidP="0080578B">
            <w:pPr>
              <w:rPr>
                <w:rFonts w:ascii="Arial" w:hAnsi="Arial" w:cs="Arial"/>
                <w:sz w:val="18"/>
                <w:szCs w:val="18"/>
              </w:rPr>
            </w:pPr>
            <w:r w:rsidRPr="00055526">
              <w:rPr>
                <w:rFonts w:ascii="Arial" w:hAnsi="Arial" w:cs="Arial"/>
                <w:sz w:val="18"/>
                <w:szCs w:val="18"/>
              </w:rPr>
              <w:t>Lrp8-204</w:t>
            </w:r>
          </w:p>
        </w:tc>
        <w:tc>
          <w:tcPr>
            <w:tcW w:w="1461" w:type="dxa"/>
            <w:vAlign w:val="center"/>
          </w:tcPr>
          <w:p w14:paraId="4F4F23F1" w14:textId="77777777" w:rsidR="00A71714" w:rsidRPr="00055526" w:rsidRDefault="00A71714" w:rsidP="0080578B">
            <w:pPr>
              <w:rPr>
                <w:rFonts w:ascii="Arial" w:hAnsi="Arial" w:cs="Arial"/>
                <w:sz w:val="18"/>
                <w:szCs w:val="18"/>
              </w:rPr>
            </w:pPr>
            <w:r w:rsidRPr="00055526">
              <w:rPr>
                <w:rFonts w:ascii="Arial" w:hAnsi="Arial" w:cs="Arial"/>
                <w:sz w:val="18"/>
                <w:szCs w:val="18"/>
              </w:rPr>
              <w:t>+</w:t>
            </w:r>
          </w:p>
        </w:tc>
        <w:tc>
          <w:tcPr>
            <w:tcW w:w="1197" w:type="dxa"/>
            <w:vAlign w:val="center"/>
          </w:tcPr>
          <w:p w14:paraId="2A22A28E" w14:textId="77777777" w:rsidR="00A71714" w:rsidRPr="00055526" w:rsidRDefault="00A71714" w:rsidP="0080578B">
            <w:pPr>
              <w:rPr>
                <w:rFonts w:ascii="Arial" w:hAnsi="Arial" w:cs="Arial"/>
                <w:sz w:val="18"/>
                <w:szCs w:val="18"/>
              </w:rPr>
            </w:pPr>
            <w:r w:rsidRPr="00055526">
              <w:rPr>
                <w:rFonts w:ascii="Arial" w:hAnsi="Arial" w:cs="Arial"/>
                <w:sz w:val="18"/>
                <w:szCs w:val="18"/>
              </w:rPr>
              <w:t>upstream</w:t>
            </w:r>
          </w:p>
        </w:tc>
      </w:tr>
      <w:tr w:rsidR="00A71714" w:rsidRPr="00055526" w14:paraId="443CA864" w14:textId="77777777" w:rsidTr="0080578B">
        <w:tc>
          <w:tcPr>
            <w:tcW w:w="562" w:type="dxa"/>
            <w:vAlign w:val="center"/>
          </w:tcPr>
          <w:p w14:paraId="06F5F2AB" w14:textId="77777777" w:rsidR="00A71714" w:rsidRPr="00055526" w:rsidRDefault="00A71714" w:rsidP="0080578B">
            <w:pPr>
              <w:rPr>
                <w:rFonts w:ascii="Arial" w:hAnsi="Arial" w:cs="Arial"/>
                <w:sz w:val="18"/>
                <w:szCs w:val="18"/>
              </w:rPr>
            </w:pPr>
            <w:r w:rsidRPr="00055526">
              <w:rPr>
                <w:rFonts w:ascii="Arial" w:hAnsi="Arial" w:cs="Arial"/>
                <w:sz w:val="18"/>
                <w:szCs w:val="18"/>
              </w:rPr>
              <w:t>4</w:t>
            </w:r>
          </w:p>
        </w:tc>
        <w:tc>
          <w:tcPr>
            <w:tcW w:w="1418" w:type="dxa"/>
            <w:vAlign w:val="center"/>
          </w:tcPr>
          <w:p w14:paraId="246B4385" w14:textId="77777777" w:rsidR="00A71714" w:rsidRPr="00055526" w:rsidRDefault="00A71714" w:rsidP="0080578B">
            <w:pPr>
              <w:rPr>
                <w:rFonts w:ascii="Arial" w:hAnsi="Arial" w:cs="Arial"/>
                <w:sz w:val="18"/>
                <w:szCs w:val="18"/>
              </w:rPr>
            </w:pPr>
            <w:r w:rsidRPr="00055526">
              <w:rPr>
                <w:rFonts w:ascii="Arial" w:hAnsi="Arial" w:cs="Arial"/>
                <w:sz w:val="18"/>
                <w:szCs w:val="18"/>
              </w:rPr>
              <w:t>4</w:t>
            </w:r>
          </w:p>
        </w:tc>
        <w:tc>
          <w:tcPr>
            <w:tcW w:w="1984" w:type="dxa"/>
            <w:vAlign w:val="center"/>
          </w:tcPr>
          <w:p w14:paraId="4209FE0A" w14:textId="77777777" w:rsidR="00A71714" w:rsidRPr="00055526" w:rsidRDefault="00A71714" w:rsidP="0080578B">
            <w:pPr>
              <w:rPr>
                <w:rFonts w:ascii="Arial" w:hAnsi="Arial" w:cs="Arial"/>
                <w:sz w:val="18"/>
                <w:szCs w:val="18"/>
              </w:rPr>
            </w:pPr>
            <w:r w:rsidRPr="00055526">
              <w:rPr>
                <w:rFonts w:ascii="Arial" w:hAnsi="Arial" w:cs="Arial"/>
                <w:sz w:val="18"/>
                <w:szCs w:val="18"/>
              </w:rPr>
              <w:t>4933424M12Rik-202</w:t>
            </w:r>
          </w:p>
        </w:tc>
        <w:tc>
          <w:tcPr>
            <w:tcW w:w="1418" w:type="dxa"/>
            <w:vAlign w:val="center"/>
          </w:tcPr>
          <w:p w14:paraId="14638C5E" w14:textId="77777777" w:rsidR="00A71714" w:rsidRPr="00055526" w:rsidRDefault="00A71714" w:rsidP="0080578B">
            <w:pPr>
              <w:rPr>
                <w:rFonts w:ascii="Arial" w:hAnsi="Arial" w:cs="Arial"/>
                <w:sz w:val="18"/>
                <w:szCs w:val="18"/>
              </w:rPr>
            </w:pPr>
            <w:r w:rsidRPr="00055526">
              <w:rPr>
                <w:rFonts w:ascii="Arial" w:hAnsi="Arial" w:cs="Arial"/>
                <w:color w:val="000000"/>
                <w:sz w:val="18"/>
                <w:szCs w:val="18"/>
              </w:rPr>
              <w:t>+</w:t>
            </w:r>
          </w:p>
        </w:tc>
        <w:tc>
          <w:tcPr>
            <w:tcW w:w="2030" w:type="dxa"/>
            <w:vAlign w:val="center"/>
          </w:tcPr>
          <w:p w14:paraId="4A0CB79B" w14:textId="77777777" w:rsidR="00A71714" w:rsidRPr="00055526" w:rsidRDefault="00A71714" w:rsidP="0080578B">
            <w:pPr>
              <w:rPr>
                <w:rFonts w:ascii="Arial" w:hAnsi="Arial" w:cs="Arial"/>
                <w:sz w:val="18"/>
                <w:szCs w:val="18"/>
              </w:rPr>
            </w:pPr>
            <w:r w:rsidRPr="00055526">
              <w:rPr>
                <w:rFonts w:ascii="Arial" w:hAnsi="Arial" w:cs="Arial"/>
                <w:sz w:val="18"/>
                <w:szCs w:val="18"/>
              </w:rPr>
              <w:t>Lrp8-201</w:t>
            </w:r>
          </w:p>
        </w:tc>
        <w:tc>
          <w:tcPr>
            <w:tcW w:w="1461" w:type="dxa"/>
            <w:vAlign w:val="center"/>
          </w:tcPr>
          <w:p w14:paraId="64EC9DC2" w14:textId="77777777" w:rsidR="00A71714" w:rsidRPr="00055526" w:rsidRDefault="00A71714" w:rsidP="0080578B">
            <w:pPr>
              <w:rPr>
                <w:rFonts w:ascii="Arial" w:hAnsi="Arial" w:cs="Arial"/>
                <w:sz w:val="18"/>
                <w:szCs w:val="18"/>
              </w:rPr>
            </w:pPr>
            <w:r w:rsidRPr="00055526">
              <w:rPr>
                <w:rFonts w:ascii="Arial" w:hAnsi="Arial" w:cs="Arial"/>
                <w:sz w:val="18"/>
                <w:szCs w:val="18"/>
              </w:rPr>
              <w:t>+</w:t>
            </w:r>
          </w:p>
        </w:tc>
        <w:tc>
          <w:tcPr>
            <w:tcW w:w="1197" w:type="dxa"/>
            <w:vAlign w:val="center"/>
          </w:tcPr>
          <w:p w14:paraId="646CFD42" w14:textId="77777777" w:rsidR="00A71714" w:rsidRPr="00055526" w:rsidRDefault="00A71714" w:rsidP="0080578B">
            <w:pPr>
              <w:rPr>
                <w:rFonts w:ascii="Arial" w:hAnsi="Arial" w:cs="Arial"/>
                <w:sz w:val="18"/>
                <w:szCs w:val="18"/>
              </w:rPr>
            </w:pPr>
            <w:r w:rsidRPr="00055526">
              <w:rPr>
                <w:rFonts w:ascii="Arial" w:hAnsi="Arial" w:cs="Arial"/>
                <w:sz w:val="18"/>
                <w:szCs w:val="18"/>
              </w:rPr>
              <w:t>upstream</w:t>
            </w:r>
          </w:p>
        </w:tc>
      </w:tr>
      <w:tr w:rsidR="00A71714" w:rsidRPr="00055526" w14:paraId="523D9F70" w14:textId="77777777" w:rsidTr="0080578B">
        <w:tc>
          <w:tcPr>
            <w:tcW w:w="562" w:type="dxa"/>
            <w:vAlign w:val="center"/>
          </w:tcPr>
          <w:p w14:paraId="6614CEE1" w14:textId="77777777" w:rsidR="00A71714" w:rsidRPr="00055526" w:rsidRDefault="00A71714" w:rsidP="0080578B">
            <w:pPr>
              <w:rPr>
                <w:rFonts w:ascii="Arial" w:hAnsi="Arial" w:cs="Arial"/>
                <w:sz w:val="18"/>
                <w:szCs w:val="18"/>
              </w:rPr>
            </w:pPr>
            <w:r w:rsidRPr="00055526">
              <w:rPr>
                <w:rFonts w:ascii="Arial" w:hAnsi="Arial" w:cs="Arial"/>
                <w:sz w:val="18"/>
                <w:szCs w:val="18"/>
              </w:rPr>
              <w:t>5</w:t>
            </w:r>
          </w:p>
        </w:tc>
        <w:tc>
          <w:tcPr>
            <w:tcW w:w="1418" w:type="dxa"/>
            <w:vAlign w:val="center"/>
          </w:tcPr>
          <w:p w14:paraId="475183AD" w14:textId="77777777" w:rsidR="00A71714" w:rsidRPr="00055526" w:rsidRDefault="00A71714" w:rsidP="0080578B">
            <w:pPr>
              <w:rPr>
                <w:rFonts w:ascii="Arial" w:hAnsi="Arial" w:cs="Arial"/>
                <w:sz w:val="18"/>
                <w:szCs w:val="18"/>
              </w:rPr>
            </w:pPr>
            <w:r w:rsidRPr="00055526">
              <w:rPr>
                <w:rFonts w:ascii="Arial" w:hAnsi="Arial" w:cs="Arial"/>
                <w:sz w:val="18"/>
                <w:szCs w:val="18"/>
              </w:rPr>
              <w:t>1</w:t>
            </w:r>
          </w:p>
        </w:tc>
        <w:tc>
          <w:tcPr>
            <w:tcW w:w="1984" w:type="dxa"/>
            <w:vAlign w:val="center"/>
          </w:tcPr>
          <w:p w14:paraId="1D3559F1" w14:textId="77777777" w:rsidR="00A71714" w:rsidRPr="00055526" w:rsidRDefault="00A71714" w:rsidP="0080578B">
            <w:pPr>
              <w:rPr>
                <w:rFonts w:ascii="Arial" w:hAnsi="Arial" w:cs="Arial"/>
                <w:sz w:val="18"/>
                <w:szCs w:val="18"/>
              </w:rPr>
            </w:pPr>
            <w:r w:rsidRPr="00055526">
              <w:rPr>
                <w:rFonts w:ascii="Arial" w:hAnsi="Arial" w:cs="Arial"/>
                <w:sz w:val="18"/>
                <w:szCs w:val="18"/>
              </w:rPr>
              <w:t>Gm28403-201</w:t>
            </w:r>
          </w:p>
        </w:tc>
        <w:tc>
          <w:tcPr>
            <w:tcW w:w="1418" w:type="dxa"/>
            <w:vAlign w:val="center"/>
          </w:tcPr>
          <w:p w14:paraId="22C84114" w14:textId="77777777" w:rsidR="00A71714" w:rsidRPr="00055526" w:rsidRDefault="00A71714" w:rsidP="0080578B">
            <w:pPr>
              <w:rPr>
                <w:rFonts w:ascii="Arial" w:hAnsi="Arial" w:cs="Arial"/>
                <w:sz w:val="18"/>
                <w:szCs w:val="18"/>
              </w:rPr>
            </w:pPr>
            <w:r w:rsidRPr="00055526">
              <w:rPr>
                <w:rFonts w:ascii="Arial" w:hAnsi="Arial" w:cs="Arial"/>
                <w:color w:val="000000"/>
                <w:sz w:val="18"/>
                <w:szCs w:val="18"/>
              </w:rPr>
              <w:t>-</w:t>
            </w:r>
          </w:p>
        </w:tc>
        <w:tc>
          <w:tcPr>
            <w:tcW w:w="2030" w:type="dxa"/>
            <w:vAlign w:val="center"/>
          </w:tcPr>
          <w:p w14:paraId="77755D86" w14:textId="77777777" w:rsidR="00A71714" w:rsidRPr="00055526" w:rsidRDefault="00A71714" w:rsidP="0080578B">
            <w:pPr>
              <w:rPr>
                <w:rFonts w:ascii="Arial" w:hAnsi="Arial" w:cs="Arial"/>
                <w:sz w:val="18"/>
                <w:szCs w:val="18"/>
              </w:rPr>
            </w:pPr>
            <w:r w:rsidRPr="00055526">
              <w:rPr>
                <w:rFonts w:ascii="Arial" w:hAnsi="Arial" w:cs="Arial"/>
                <w:sz w:val="18"/>
                <w:szCs w:val="18"/>
              </w:rPr>
              <w:t>Pign-201</w:t>
            </w:r>
          </w:p>
        </w:tc>
        <w:tc>
          <w:tcPr>
            <w:tcW w:w="1461" w:type="dxa"/>
            <w:vAlign w:val="center"/>
          </w:tcPr>
          <w:p w14:paraId="6C91E5E6" w14:textId="77777777" w:rsidR="00A71714" w:rsidRPr="00055526" w:rsidRDefault="00A71714" w:rsidP="0080578B">
            <w:pPr>
              <w:rPr>
                <w:rFonts w:ascii="Arial" w:hAnsi="Arial" w:cs="Arial"/>
                <w:sz w:val="18"/>
                <w:szCs w:val="18"/>
              </w:rPr>
            </w:pPr>
            <w:r w:rsidRPr="00055526">
              <w:rPr>
                <w:rFonts w:ascii="Arial" w:hAnsi="Arial" w:cs="Arial"/>
                <w:sz w:val="18"/>
                <w:szCs w:val="18"/>
              </w:rPr>
              <w:t>-</w:t>
            </w:r>
          </w:p>
        </w:tc>
        <w:tc>
          <w:tcPr>
            <w:tcW w:w="1197" w:type="dxa"/>
            <w:vAlign w:val="center"/>
          </w:tcPr>
          <w:p w14:paraId="342D8B16" w14:textId="77777777" w:rsidR="00A71714" w:rsidRPr="00055526" w:rsidRDefault="00A71714" w:rsidP="0080578B">
            <w:pPr>
              <w:rPr>
                <w:rFonts w:ascii="Arial" w:hAnsi="Arial" w:cs="Arial"/>
                <w:sz w:val="18"/>
                <w:szCs w:val="18"/>
              </w:rPr>
            </w:pPr>
            <w:r w:rsidRPr="00055526">
              <w:rPr>
                <w:rFonts w:ascii="Arial" w:hAnsi="Arial" w:cs="Arial"/>
                <w:sz w:val="18"/>
                <w:szCs w:val="18"/>
              </w:rPr>
              <w:t>sense</w:t>
            </w:r>
          </w:p>
        </w:tc>
      </w:tr>
      <w:tr w:rsidR="00A71714" w:rsidRPr="00055526" w14:paraId="68CF84EF" w14:textId="77777777" w:rsidTr="0080578B">
        <w:tc>
          <w:tcPr>
            <w:tcW w:w="562" w:type="dxa"/>
            <w:vAlign w:val="center"/>
          </w:tcPr>
          <w:p w14:paraId="211A5A5D" w14:textId="77777777" w:rsidR="00A71714" w:rsidRPr="00055526" w:rsidRDefault="00A71714" w:rsidP="0080578B">
            <w:pPr>
              <w:rPr>
                <w:rFonts w:ascii="Arial" w:hAnsi="Arial" w:cs="Arial"/>
                <w:sz w:val="18"/>
                <w:szCs w:val="18"/>
              </w:rPr>
            </w:pPr>
            <w:r w:rsidRPr="00055526">
              <w:rPr>
                <w:rFonts w:ascii="Arial" w:hAnsi="Arial" w:cs="Arial"/>
                <w:sz w:val="18"/>
                <w:szCs w:val="18"/>
              </w:rPr>
              <w:t>6</w:t>
            </w:r>
          </w:p>
        </w:tc>
        <w:tc>
          <w:tcPr>
            <w:tcW w:w="1418" w:type="dxa"/>
            <w:vAlign w:val="center"/>
          </w:tcPr>
          <w:p w14:paraId="0B0970FD" w14:textId="77777777" w:rsidR="00A71714" w:rsidRPr="00055526" w:rsidRDefault="00A71714" w:rsidP="0080578B">
            <w:pPr>
              <w:rPr>
                <w:rFonts w:ascii="Arial" w:hAnsi="Arial" w:cs="Arial"/>
                <w:sz w:val="18"/>
                <w:szCs w:val="18"/>
              </w:rPr>
            </w:pPr>
            <w:r w:rsidRPr="00055526">
              <w:rPr>
                <w:rFonts w:ascii="Arial" w:hAnsi="Arial" w:cs="Arial"/>
                <w:sz w:val="18"/>
                <w:szCs w:val="18"/>
              </w:rPr>
              <w:t>1</w:t>
            </w:r>
          </w:p>
        </w:tc>
        <w:tc>
          <w:tcPr>
            <w:tcW w:w="1984" w:type="dxa"/>
            <w:vAlign w:val="center"/>
          </w:tcPr>
          <w:p w14:paraId="04404D2A" w14:textId="77777777" w:rsidR="00A71714" w:rsidRPr="00055526" w:rsidRDefault="00A71714" w:rsidP="0080578B">
            <w:pPr>
              <w:rPr>
                <w:rFonts w:ascii="Arial" w:hAnsi="Arial" w:cs="Arial"/>
                <w:sz w:val="18"/>
                <w:szCs w:val="18"/>
              </w:rPr>
            </w:pPr>
            <w:r w:rsidRPr="00055526">
              <w:rPr>
                <w:rFonts w:ascii="Arial" w:hAnsi="Arial" w:cs="Arial"/>
                <w:sz w:val="18"/>
                <w:szCs w:val="18"/>
              </w:rPr>
              <w:t>Gm28403-201</w:t>
            </w:r>
          </w:p>
        </w:tc>
        <w:tc>
          <w:tcPr>
            <w:tcW w:w="1418" w:type="dxa"/>
            <w:vAlign w:val="center"/>
          </w:tcPr>
          <w:p w14:paraId="31DD0107" w14:textId="77777777" w:rsidR="00A71714" w:rsidRPr="00055526" w:rsidRDefault="00A71714" w:rsidP="0080578B">
            <w:pPr>
              <w:rPr>
                <w:rFonts w:ascii="Arial" w:hAnsi="Arial" w:cs="Arial"/>
                <w:sz w:val="18"/>
                <w:szCs w:val="18"/>
              </w:rPr>
            </w:pPr>
            <w:r w:rsidRPr="00055526">
              <w:rPr>
                <w:rFonts w:ascii="Arial" w:hAnsi="Arial" w:cs="Arial"/>
                <w:color w:val="000000"/>
                <w:sz w:val="18"/>
                <w:szCs w:val="18"/>
              </w:rPr>
              <w:t>-</w:t>
            </w:r>
          </w:p>
        </w:tc>
        <w:tc>
          <w:tcPr>
            <w:tcW w:w="2030" w:type="dxa"/>
            <w:vAlign w:val="center"/>
          </w:tcPr>
          <w:p w14:paraId="067D28F0" w14:textId="77777777" w:rsidR="00A71714" w:rsidRPr="00055526" w:rsidRDefault="00A71714" w:rsidP="0080578B">
            <w:pPr>
              <w:rPr>
                <w:rFonts w:ascii="Arial" w:hAnsi="Arial" w:cs="Arial"/>
                <w:sz w:val="18"/>
                <w:szCs w:val="18"/>
              </w:rPr>
            </w:pPr>
            <w:r w:rsidRPr="00055526">
              <w:rPr>
                <w:rFonts w:ascii="Arial" w:hAnsi="Arial" w:cs="Arial"/>
                <w:sz w:val="18"/>
                <w:szCs w:val="18"/>
              </w:rPr>
              <w:t>Relch-202</w:t>
            </w:r>
          </w:p>
        </w:tc>
        <w:tc>
          <w:tcPr>
            <w:tcW w:w="1461" w:type="dxa"/>
            <w:vAlign w:val="center"/>
          </w:tcPr>
          <w:p w14:paraId="0A9825EE" w14:textId="77777777" w:rsidR="00A71714" w:rsidRPr="00055526" w:rsidRDefault="00A71714" w:rsidP="0080578B">
            <w:pPr>
              <w:rPr>
                <w:rFonts w:ascii="Arial" w:hAnsi="Arial" w:cs="Arial"/>
                <w:sz w:val="18"/>
                <w:szCs w:val="18"/>
              </w:rPr>
            </w:pPr>
            <w:r w:rsidRPr="00055526">
              <w:rPr>
                <w:rFonts w:ascii="Arial" w:hAnsi="Arial" w:cs="Arial"/>
                <w:sz w:val="18"/>
                <w:szCs w:val="18"/>
              </w:rPr>
              <w:t>+</w:t>
            </w:r>
          </w:p>
        </w:tc>
        <w:tc>
          <w:tcPr>
            <w:tcW w:w="1197" w:type="dxa"/>
            <w:vAlign w:val="center"/>
          </w:tcPr>
          <w:p w14:paraId="09F3CB6B" w14:textId="77777777" w:rsidR="00A71714" w:rsidRPr="00055526" w:rsidRDefault="00A71714" w:rsidP="0080578B">
            <w:pPr>
              <w:rPr>
                <w:rFonts w:ascii="Arial" w:hAnsi="Arial" w:cs="Arial"/>
                <w:sz w:val="18"/>
                <w:szCs w:val="18"/>
              </w:rPr>
            </w:pPr>
            <w:r w:rsidRPr="00055526">
              <w:rPr>
                <w:rFonts w:ascii="Arial" w:hAnsi="Arial" w:cs="Arial"/>
                <w:sz w:val="18"/>
                <w:szCs w:val="18"/>
              </w:rPr>
              <w:t>upstream</w:t>
            </w:r>
          </w:p>
        </w:tc>
      </w:tr>
      <w:tr w:rsidR="00A71714" w:rsidRPr="00055526" w14:paraId="76AB0250" w14:textId="77777777" w:rsidTr="0080578B">
        <w:tc>
          <w:tcPr>
            <w:tcW w:w="562" w:type="dxa"/>
            <w:vAlign w:val="center"/>
          </w:tcPr>
          <w:p w14:paraId="7C2BC672" w14:textId="77777777" w:rsidR="00A71714" w:rsidRPr="00055526" w:rsidRDefault="00A71714" w:rsidP="0080578B">
            <w:pPr>
              <w:rPr>
                <w:rFonts w:ascii="Arial" w:hAnsi="Arial" w:cs="Arial"/>
                <w:sz w:val="18"/>
                <w:szCs w:val="18"/>
              </w:rPr>
            </w:pPr>
            <w:r w:rsidRPr="00055526">
              <w:rPr>
                <w:rFonts w:ascii="Arial" w:hAnsi="Arial" w:cs="Arial"/>
                <w:sz w:val="18"/>
                <w:szCs w:val="18"/>
              </w:rPr>
              <w:t>7</w:t>
            </w:r>
          </w:p>
        </w:tc>
        <w:tc>
          <w:tcPr>
            <w:tcW w:w="1418" w:type="dxa"/>
            <w:vAlign w:val="center"/>
          </w:tcPr>
          <w:p w14:paraId="36690CC2" w14:textId="77777777" w:rsidR="00A71714" w:rsidRPr="00055526" w:rsidRDefault="00A71714" w:rsidP="0080578B">
            <w:pPr>
              <w:rPr>
                <w:rFonts w:ascii="Arial" w:hAnsi="Arial" w:cs="Arial"/>
                <w:sz w:val="18"/>
                <w:szCs w:val="18"/>
              </w:rPr>
            </w:pPr>
            <w:r w:rsidRPr="00055526">
              <w:rPr>
                <w:rFonts w:ascii="Arial" w:hAnsi="Arial" w:cs="Arial"/>
                <w:sz w:val="18"/>
                <w:szCs w:val="18"/>
              </w:rPr>
              <w:t>X</w:t>
            </w:r>
          </w:p>
        </w:tc>
        <w:tc>
          <w:tcPr>
            <w:tcW w:w="1984" w:type="dxa"/>
            <w:vAlign w:val="center"/>
          </w:tcPr>
          <w:p w14:paraId="771B465D" w14:textId="77777777" w:rsidR="00A71714" w:rsidRPr="00055526" w:rsidRDefault="00A71714" w:rsidP="0080578B">
            <w:pPr>
              <w:rPr>
                <w:rFonts w:ascii="Arial" w:hAnsi="Arial" w:cs="Arial"/>
                <w:sz w:val="18"/>
                <w:szCs w:val="18"/>
              </w:rPr>
            </w:pPr>
            <w:r w:rsidRPr="00055526">
              <w:rPr>
                <w:rFonts w:ascii="Arial" w:hAnsi="Arial" w:cs="Arial"/>
                <w:sz w:val="18"/>
                <w:szCs w:val="18"/>
              </w:rPr>
              <w:t>TCONS_00296036</w:t>
            </w:r>
          </w:p>
        </w:tc>
        <w:tc>
          <w:tcPr>
            <w:tcW w:w="1418" w:type="dxa"/>
            <w:vAlign w:val="center"/>
          </w:tcPr>
          <w:p w14:paraId="6C676075" w14:textId="77777777" w:rsidR="00A71714" w:rsidRPr="00055526" w:rsidRDefault="00A71714" w:rsidP="0080578B">
            <w:pPr>
              <w:rPr>
                <w:rFonts w:ascii="Arial" w:hAnsi="Arial" w:cs="Arial"/>
                <w:sz w:val="18"/>
                <w:szCs w:val="18"/>
              </w:rPr>
            </w:pPr>
            <w:r w:rsidRPr="00055526">
              <w:rPr>
                <w:rFonts w:ascii="Arial" w:hAnsi="Arial" w:cs="Arial"/>
                <w:color w:val="000000"/>
                <w:sz w:val="18"/>
                <w:szCs w:val="18"/>
              </w:rPr>
              <w:t>-</w:t>
            </w:r>
          </w:p>
        </w:tc>
        <w:tc>
          <w:tcPr>
            <w:tcW w:w="2030" w:type="dxa"/>
            <w:vAlign w:val="center"/>
          </w:tcPr>
          <w:p w14:paraId="54EC6050" w14:textId="77777777" w:rsidR="00A71714" w:rsidRPr="00055526" w:rsidRDefault="00A71714" w:rsidP="0080578B">
            <w:pPr>
              <w:rPr>
                <w:rFonts w:ascii="Arial" w:hAnsi="Arial" w:cs="Arial"/>
                <w:sz w:val="18"/>
                <w:szCs w:val="18"/>
              </w:rPr>
            </w:pPr>
            <w:r w:rsidRPr="00055526">
              <w:rPr>
                <w:rFonts w:ascii="Arial" w:hAnsi="Arial" w:cs="Arial"/>
                <w:sz w:val="18"/>
                <w:szCs w:val="18"/>
              </w:rPr>
              <w:t>Mid1-205</w:t>
            </w:r>
          </w:p>
        </w:tc>
        <w:tc>
          <w:tcPr>
            <w:tcW w:w="1461" w:type="dxa"/>
            <w:vAlign w:val="center"/>
          </w:tcPr>
          <w:p w14:paraId="0B37C7FD" w14:textId="77777777" w:rsidR="00A71714" w:rsidRPr="00055526" w:rsidRDefault="00A71714" w:rsidP="0080578B">
            <w:pPr>
              <w:rPr>
                <w:rFonts w:ascii="Arial" w:hAnsi="Arial" w:cs="Arial"/>
                <w:sz w:val="18"/>
                <w:szCs w:val="18"/>
              </w:rPr>
            </w:pPr>
            <w:r w:rsidRPr="00055526">
              <w:rPr>
                <w:rFonts w:ascii="Arial" w:hAnsi="Arial" w:cs="Arial"/>
                <w:sz w:val="18"/>
                <w:szCs w:val="18"/>
              </w:rPr>
              <w:t>+</w:t>
            </w:r>
          </w:p>
        </w:tc>
        <w:tc>
          <w:tcPr>
            <w:tcW w:w="1197" w:type="dxa"/>
            <w:vAlign w:val="center"/>
          </w:tcPr>
          <w:p w14:paraId="75FFF01A" w14:textId="77777777" w:rsidR="00A71714" w:rsidRPr="00055526" w:rsidRDefault="00A71714" w:rsidP="0080578B">
            <w:pPr>
              <w:rPr>
                <w:rFonts w:ascii="Arial" w:hAnsi="Arial" w:cs="Arial"/>
                <w:sz w:val="18"/>
                <w:szCs w:val="18"/>
              </w:rPr>
            </w:pPr>
            <w:r w:rsidRPr="00055526">
              <w:rPr>
                <w:rFonts w:ascii="Arial" w:hAnsi="Arial" w:cs="Arial"/>
                <w:sz w:val="18"/>
                <w:szCs w:val="18"/>
              </w:rPr>
              <w:t>antisense</w:t>
            </w:r>
          </w:p>
        </w:tc>
      </w:tr>
      <w:tr w:rsidR="00A71714" w:rsidRPr="00055526" w14:paraId="43224710" w14:textId="77777777" w:rsidTr="0080578B">
        <w:tc>
          <w:tcPr>
            <w:tcW w:w="562" w:type="dxa"/>
            <w:vAlign w:val="center"/>
          </w:tcPr>
          <w:p w14:paraId="1984B46C" w14:textId="77777777" w:rsidR="00A71714" w:rsidRPr="00055526" w:rsidRDefault="00A71714" w:rsidP="0080578B">
            <w:pPr>
              <w:rPr>
                <w:rFonts w:ascii="Arial" w:hAnsi="Arial" w:cs="Arial"/>
                <w:sz w:val="18"/>
                <w:szCs w:val="18"/>
              </w:rPr>
            </w:pPr>
            <w:r w:rsidRPr="00055526">
              <w:rPr>
                <w:rFonts w:ascii="Arial" w:hAnsi="Arial" w:cs="Arial"/>
                <w:sz w:val="18"/>
                <w:szCs w:val="18"/>
              </w:rPr>
              <w:t>8</w:t>
            </w:r>
          </w:p>
        </w:tc>
        <w:tc>
          <w:tcPr>
            <w:tcW w:w="1418" w:type="dxa"/>
            <w:vAlign w:val="center"/>
          </w:tcPr>
          <w:p w14:paraId="130A425E" w14:textId="77777777" w:rsidR="00A71714" w:rsidRPr="00055526" w:rsidRDefault="00A71714" w:rsidP="0080578B">
            <w:pPr>
              <w:rPr>
                <w:rFonts w:ascii="Arial" w:hAnsi="Arial" w:cs="Arial"/>
                <w:sz w:val="18"/>
                <w:szCs w:val="18"/>
              </w:rPr>
            </w:pPr>
            <w:r w:rsidRPr="00055526">
              <w:rPr>
                <w:rFonts w:ascii="Arial" w:hAnsi="Arial" w:cs="Arial"/>
                <w:sz w:val="18"/>
                <w:szCs w:val="18"/>
              </w:rPr>
              <w:t>X</w:t>
            </w:r>
          </w:p>
        </w:tc>
        <w:tc>
          <w:tcPr>
            <w:tcW w:w="1984" w:type="dxa"/>
            <w:vAlign w:val="center"/>
          </w:tcPr>
          <w:p w14:paraId="0BA0CD4B" w14:textId="77777777" w:rsidR="00A71714" w:rsidRPr="00055526" w:rsidRDefault="00A71714" w:rsidP="0080578B">
            <w:pPr>
              <w:rPr>
                <w:rFonts w:ascii="Arial" w:hAnsi="Arial" w:cs="Arial"/>
                <w:sz w:val="18"/>
                <w:szCs w:val="18"/>
              </w:rPr>
            </w:pPr>
            <w:r w:rsidRPr="00055526">
              <w:rPr>
                <w:rFonts w:ascii="Arial" w:hAnsi="Arial" w:cs="Arial"/>
                <w:sz w:val="18"/>
                <w:szCs w:val="18"/>
              </w:rPr>
              <w:t>TCONS_00296036</w:t>
            </w:r>
          </w:p>
        </w:tc>
        <w:tc>
          <w:tcPr>
            <w:tcW w:w="1418" w:type="dxa"/>
            <w:vAlign w:val="center"/>
          </w:tcPr>
          <w:p w14:paraId="32F0721D" w14:textId="77777777" w:rsidR="00A71714" w:rsidRPr="00055526" w:rsidRDefault="00A71714" w:rsidP="0080578B">
            <w:pPr>
              <w:rPr>
                <w:rFonts w:ascii="Arial" w:hAnsi="Arial" w:cs="Arial"/>
                <w:sz w:val="18"/>
                <w:szCs w:val="18"/>
              </w:rPr>
            </w:pPr>
            <w:r w:rsidRPr="00055526">
              <w:rPr>
                <w:rFonts w:ascii="Arial" w:hAnsi="Arial" w:cs="Arial"/>
                <w:color w:val="000000"/>
                <w:sz w:val="18"/>
                <w:szCs w:val="18"/>
              </w:rPr>
              <w:t>-</w:t>
            </w:r>
          </w:p>
        </w:tc>
        <w:tc>
          <w:tcPr>
            <w:tcW w:w="2030" w:type="dxa"/>
            <w:vAlign w:val="center"/>
          </w:tcPr>
          <w:p w14:paraId="4D56A165" w14:textId="77777777" w:rsidR="00A71714" w:rsidRPr="00055526" w:rsidRDefault="00A71714" w:rsidP="0080578B">
            <w:pPr>
              <w:rPr>
                <w:rFonts w:ascii="Arial" w:hAnsi="Arial" w:cs="Arial"/>
                <w:sz w:val="18"/>
                <w:szCs w:val="18"/>
              </w:rPr>
            </w:pPr>
            <w:r w:rsidRPr="00055526">
              <w:rPr>
                <w:rFonts w:ascii="Arial" w:hAnsi="Arial" w:cs="Arial"/>
                <w:sz w:val="18"/>
                <w:szCs w:val="18"/>
              </w:rPr>
              <w:t>Mid1-214</w:t>
            </w:r>
          </w:p>
        </w:tc>
        <w:tc>
          <w:tcPr>
            <w:tcW w:w="1461" w:type="dxa"/>
            <w:vAlign w:val="center"/>
          </w:tcPr>
          <w:p w14:paraId="0F7A77E3" w14:textId="77777777" w:rsidR="00A71714" w:rsidRPr="00055526" w:rsidRDefault="00A71714" w:rsidP="0080578B">
            <w:pPr>
              <w:rPr>
                <w:rFonts w:ascii="Arial" w:hAnsi="Arial" w:cs="Arial"/>
                <w:sz w:val="18"/>
                <w:szCs w:val="18"/>
              </w:rPr>
            </w:pPr>
            <w:r w:rsidRPr="00055526">
              <w:rPr>
                <w:rFonts w:ascii="Arial" w:hAnsi="Arial" w:cs="Arial"/>
                <w:sz w:val="18"/>
                <w:szCs w:val="18"/>
              </w:rPr>
              <w:t>+</w:t>
            </w:r>
          </w:p>
        </w:tc>
        <w:tc>
          <w:tcPr>
            <w:tcW w:w="1197" w:type="dxa"/>
            <w:vAlign w:val="center"/>
          </w:tcPr>
          <w:p w14:paraId="6855EAEC" w14:textId="77777777" w:rsidR="00A71714" w:rsidRPr="00055526" w:rsidRDefault="00A71714" w:rsidP="0080578B">
            <w:pPr>
              <w:rPr>
                <w:rFonts w:ascii="Arial" w:hAnsi="Arial" w:cs="Arial"/>
                <w:sz w:val="18"/>
                <w:szCs w:val="18"/>
              </w:rPr>
            </w:pPr>
            <w:r w:rsidRPr="00055526">
              <w:rPr>
                <w:rFonts w:ascii="Arial" w:hAnsi="Arial" w:cs="Arial"/>
                <w:sz w:val="18"/>
                <w:szCs w:val="18"/>
              </w:rPr>
              <w:t>antisense</w:t>
            </w:r>
          </w:p>
        </w:tc>
      </w:tr>
      <w:tr w:rsidR="00A71714" w:rsidRPr="00055526" w14:paraId="7991AC7C" w14:textId="77777777" w:rsidTr="0080578B">
        <w:tc>
          <w:tcPr>
            <w:tcW w:w="562" w:type="dxa"/>
            <w:vAlign w:val="center"/>
          </w:tcPr>
          <w:p w14:paraId="150CF6CC" w14:textId="77777777" w:rsidR="00A71714" w:rsidRPr="00055526" w:rsidRDefault="00A71714" w:rsidP="0080578B">
            <w:pPr>
              <w:rPr>
                <w:rFonts w:ascii="Arial" w:hAnsi="Arial" w:cs="Arial"/>
                <w:sz w:val="18"/>
                <w:szCs w:val="18"/>
              </w:rPr>
            </w:pPr>
            <w:r w:rsidRPr="00055526">
              <w:rPr>
                <w:rFonts w:ascii="Arial" w:hAnsi="Arial" w:cs="Arial"/>
                <w:sz w:val="18"/>
                <w:szCs w:val="18"/>
              </w:rPr>
              <w:t>9</w:t>
            </w:r>
          </w:p>
        </w:tc>
        <w:tc>
          <w:tcPr>
            <w:tcW w:w="1418" w:type="dxa"/>
            <w:vAlign w:val="center"/>
          </w:tcPr>
          <w:p w14:paraId="2D64BC9D" w14:textId="77777777" w:rsidR="00A71714" w:rsidRPr="00055526" w:rsidRDefault="00A71714" w:rsidP="0080578B">
            <w:pPr>
              <w:rPr>
                <w:rFonts w:ascii="Arial" w:hAnsi="Arial" w:cs="Arial"/>
                <w:sz w:val="18"/>
                <w:szCs w:val="18"/>
              </w:rPr>
            </w:pPr>
            <w:r w:rsidRPr="00055526">
              <w:rPr>
                <w:rFonts w:ascii="Arial" w:hAnsi="Arial" w:cs="Arial"/>
                <w:sz w:val="18"/>
                <w:szCs w:val="18"/>
              </w:rPr>
              <w:t>4</w:t>
            </w:r>
          </w:p>
        </w:tc>
        <w:tc>
          <w:tcPr>
            <w:tcW w:w="1984" w:type="dxa"/>
            <w:vAlign w:val="center"/>
          </w:tcPr>
          <w:p w14:paraId="0CA497F9" w14:textId="77777777" w:rsidR="00A71714" w:rsidRPr="00055526" w:rsidRDefault="00A71714" w:rsidP="0080578B">
            <w:pPr>
              <w:rPr>
                <w:rFonts w:ascii="Arial" w:hAnsi="Arial" w:cs="Arial"/>
                <w:sz w:val="18"/>
                <w:szCs w:val="18"/>
              </w:rPr>
            </w:pPr>
            <w:r w:rsidRPr="00055526">
              <w:rPr>
                <w:rFonts w:ascii="Arial" w:hAnsi="Arial" w:cs="Arial"/>
                <w:sz w:val="18"/>
                <w:szCs w:val="18"/>
              </w:rPr>
              <w:t>Acer2-203</w:t>
            </w:r>
          </w:p>
        </w:tc>
        <w:tc>
          <w:tcPr>
            <w:tcW w:w="1418" w:type="dxa"/>
            <w:vAlign w:val="center"/>
          </w:tcPr>
          <w:p w14:paraId="2166E322" w14:textId="77777777" w:rsidR="00A71714" w:rsidRPr="00055526" w:rsidRDefault="00A71714" w:rsidP="0080578B">
            <w:pPr>
              <w:rPr>
                <w:rFonts w:ascii="Arial" w:hAnsi="Arial" w:cs="Arial"/>
                <w:sz w:val="18"/>
                <w:szCs w:val="18"/>
              </w:rPr>
            </w:pPr>
            <w:r w:rsidRPr="00055526">
              <w:rPr>
                <w:rFonts w:ascii="Arial" w:hAnsi="Arial" w:cs="Arial"/>
                <w:color w:val="000000"/>
                <w:sz w:val="18"/>
                <w:szCs w:val="18"/>
              </w:rPr>
              <w:t>+</w:t>
            </w:r>
          </w:p>
        </w:tc>
        <w:tc>
          <w:tcPr>
            <w:tcW w:w="2030" w:type="dxa"/>
            <w:vAlign w:val="center"/>
          </w:tcPr>
          <w:p w14:paraId="03244142" w14:textId="77777777" w:rsidR="00A71714" w:rsidRPr="00055526" w:rsidRDefault="00A71714" w:rsidP="0080578B">
            <w:pPr>
              <w:rPr>
                <w:rFonts w:ascii="Arial" w:hAnsi="Arial" w:cs="Arial"/>
                <w:sz w:val="18"/>
                <w:szCs w:val="18"/>
              </w:rPr>
            </w:pPr>
            <w:r w:rsidRPr="00055526">
              <w:rPr>
                <w:rFonts w:ascii="Arial" w:hAnsi="Arial" w:cs="Arial"/>
                <w:sz w:val="18"/>
                <w:szCs w:val="18"/>
              </w:rPr>
              <w:t>Acer2-202</w:t>
            </w:r>
          </w:p>
        </w:tc>
        <w:tc>
          <w:tcPr>
            <w:tcW w:w="1461" w:type="dxa"/>
            <w:vAlign w:val="center"/>
          </w:tcPr>
          <w:p w14:paraId="20E83368" w14:textId="77777777" w:rsidR="00A71714" w:rsidRPr="00055526" w:rsidRDefault="00A71714" w:rsidP="0080578B">
            <w:pPr>
              <w:rPr>
                <w:rFonts w:ascii="Arial" w:hAnsi="Arial" w:cs="Arial"/>
                <w:sz w:val="18"/>
                <w:szCs w:val="18"/>
              </w:rPr>
            </w:pPr>
            <w:r w:rsidRPr="00055526">
              <w:rPr>
                <w:rFonts w:ascii="Arial" w:hAnsi="Arial" w:cs="Arial"/>
                <w:sz w:val="18"/>
                <w:szCs w:val="18"/>
              </w:rPr>
              <w:t>+</w:t>
            </w:r>
          </w:p>
        </w:tc>
        <w:tc>
          <w:tcPr>
            <w:tcW w:w="1197" w:type="dxa"/>
            <w:vAlign w:val="center"/>
          </w:tcPr>
          <w:p w14:paraId="0708D9A1" w14:textId="77777777" w:rsidR="00A71714" w:rsidRPr="00055526" w:rsidRDefault="00A71714" w:rsidP="0080578B">
            <w:pPr>
              <w:rPr>
                <w:rFonts w:ascii="Arial" w:hAnsi="Arial" w:cs="Arial"/>
                <w:sz w:val="18"/>
                <w:szCs w:val="18"/>
              </w:rPr>
            </w:pPr>
            <w:r w:rsidRPr="00055526">
              <w:rPr>
                <w:rFonts w:ascii="Arial" w:hAnsi="Arial" w:cs="Arial"/>
                <w:sz w:val="18"/>
                <w:szCs w:val="18"/>
              </w:rPr>
              <w:t>sense</w:t>
            </w:r>
          </w:p>
        </w:tc>
      </w:tr>
      <w:tr w:rsidR="00A71714" w:rsidRPr="00055526" w14:paraId="6784B09E" w14:textId="77777777" w:rsidTr="0080578B">
        <w:tc>
          <w:tcPr>
            <w:tcW w:w="562" w:type="dxa"/>
            <w:vAlign w:val="center"/>
          </w:tcPr>
          <w:p w14:paraId="6492F752" w14:textId="77777777" w:rsidR="00A71714" w:rsidRPr="00055526" w:rsidRDefault="00A71714" w:rsidP="0080578B">
            <w:pPr>
              <w:rPr>
                <w:rFonts w:ascii="Arial" w:hAnsi="Arial" w:cs="Arial"/>
                <w:sz w:val="18"/>
                <w:szCs w:val="18"/>
              </w:rPr>
            </w:pPr>
            <w:r w:rsidRPr="00055526">
              <w:rPr>
                <w:rFonts w:ascii="Arial" w:hAnsi="Arial" w:cs="Arial"/>
                <w:sz w:val="18"/>
                <w:szCs w:val="18"/>
              </w:rPr>
              <w:t>10</w:t>
            </w:r>
          </w:p>
        </w:tc>
        <w:tc>
          <w:tcPr>
            <w:tcW w:w="1418" w:type="dxa"/>
            <w:vAlign w:val="center"/>
          </w:tcPr>
          <w:p w14:paraId="752702BE" w14:textId="77777777" w:rsidR="00A71714" w:rsidRPr="00055526" w:rsidRDefault="00A71714" w:rsidP="0080578B">
            <w:pPr>
              <w:rPr>
                <w:rFonts w:ascii="Arial" w:hAnsi="Arial" w:cs="Arial"/>
                <w:sz w:val="18"/>
                <w:szCs w:val="18"/>
              </w:rPr>
            </w:pPr>
            <w:r w:rsidRPr="00055526">
              <w:rPr>
                <w:rFonts w:ascii="Arial" w:hAnsi="Arial" w:cs="Arial"/>
                <w:sz w:val="18"/>
                <w:szCs w:val="18"/>
              </w:rPr>
              <w:t>3</w:t>
            </w:r>
          </w:p>
        </w:tc>
        <w:tc>
          <w:tcPr>
            <w:tcW w:w="1984" w:type="dxa"/>
            <w:vAlign w:val="center"/>
          </w:tcPr>
          <w:p w14:paraId="74A119D2" w14:textId="77777777" w:rsidR="00A71714" w:rsidRPr="00055526" w:rsidRDefault="00A71714" w:rsidP="0080578B">
            <w:pPr>
              <w:rPr>
                <w:rFonts w:ascii="Arial" w:hAnsi="Arial" w:cs="Arial"/>
                <w:sz w:val="18"/>
                <w:szCs w:val="18"/>
              </w:rPr>
            </w:pPr>
            <w:r w:rsidRPr="00055526">
              <w:rPr>
                <w:rFonts w:ascii="Arial" w:hAnsi="Arial" w:cs="Arial"/>
                <w:sz w:val="18"/>
                <w:szCs w:val="18"/>
              </w:rPr>
              <w:t>TCONS_00177463</w:t>
            </w:r>
          </w:p>
        </w:tc>
        <w:tc>
          <w:tcPr>
            <w:tcW w:w="1418" w:type="dxa"/>
            <w:vAlign w:val="center"/>
          </w:tcPr>
          <w:p w14:paraId="63689595" w14:textId="77777777" w:rsidR="00A71714" w:rsidRPr="00055526" w:rsidRDefault="00A71714" w:rsidP="0080578B">
            <w:pPr>
              <w:rPr>
                <w:rFonts w:ascii="Arial" w:hAnsi="Arial" w:cs="Arial"/>
                <w:sz w:val="18"/>
                <w:szCs w:val="18"/>
              </w:rPr>
            </w:pPr>
            <w:r w:rsidRPr="00055526">
              <w:rPr>
                <w:rFonts w:ascii="Arial" w:hAnsi="Arial" w:cs="Arial"/>
                <w:color w:val="000000"/>
                <w:sz w:val="18"/>
                <w:szCs w:val="18"/>
              </w:rPr>
              <w:t>-</w:t>
            </w:r>
          </w:p>
        </w:tc>
        <w:tc>
          <w:tcPr>
            <w:tcW w:w="2030" w:type="dxa"/>
            <w:vAlign w:val="center"/>
          </w:tcPr>
          <w:p w14:paraId="3E3F5E8E" w14:textId="77777777" w:rsidR="00A71714" w:rsidRPr="00055526" w:rsidRDefault="00A71714" w:rsidP="0080578B">
            <w:pPr>
              <w:rPr>
                <w:rFonts w:ascii="Arial" w:hAnsi="Arial" w:cs="Arial"/>
                <w:sz w:val="18"/>
                <w:szCs w:val="18"/>
              </w:rPr>
            </w:pPr>
            <w:r w:rsidRPr="00055526">
              <w:rPr>
                <w:rFonts w:ascii="Arial" w:hAnsi="Arial" w:cs="Arial"/>
                <w:sz w:val="18"/>
                <w:szCs w:val="18"/>
              </w:rPr>
              <w:t>Mov10-207</w:t>
            </w:r>
          </w:p>
        </w:tc>
        <w:tc>
          <w:tcPr>
            <w:tcW w:w="1461" w:type="dxa"/>
            <w:vAlign w:val="center"/>
          </w:tcPr>
          <w:p w14:paraId="201B36DE" w14:textId="77777777" w:rsidR="00A71714" w:rsidRPr="00055526" w:rsidRDefault="00A71714" w:rsidP="0080578B">
            <w:pPr>
              <w:rPr>
                <w:rFonts w:ascii="Arial" w:hAnsi="Arial" w:cs="Arial"/>
                <w:sz w:val="18"/>
                <w:szCs w:val="18"/>
              </w:rPr>
            </w:pPr>
            <w:r w:rsidRPr="00055526">
              <w:rPr>
                <w:rFonts w:ascii="Arial" w:hAnsi="Arial" w:cs="Arial"/>
                <w:sz w:val="18"/>
                <w:szCs w:val="18"/>
              </w:rPr>
              <w:t>-</w:t>
            </w:r>
          </w:p>
        </w:tc>
        <w:tc>
          <w:tcPr>
            <w:tcW w:w="1197" w:type="dxa"/>
            <w:vAlign w:val="center"/>
          </w:tcPr>
          <w:p w14:paraId="4F14AEDA" w14:textId="77777777" w:rsidR="00A71714" w:rsidRPr="00055526" w:rsidRDefault="00A71714" w:rsidP="0080578B">
            <w:pPr>
              <w:rPr>
                <w:rFonts w:ascii="Arial" w:hAnsi="Arial" w:cs="Arial"/>
                <w:sz w:val="18"/>
                <w:szCs w:val="18"/>
              </w:rPr>
            </w:pPr>
            <w:r w:rsidRPr="00055526">
              <w:rPr>
                <w:rFonts w:ascii="Arial" w:hAnsi="Arial" w:cs="Arial"/>
                <w:sz w:val="18"/>
                <w:szCs w:val="18"/>
              </w:rPr>
              <w:t>sense</w:t>
            </w:r>
          </w:p>
        </w:tc>
      </w:tr>
      <w:tr w:rsidR="00A71714" w:rsidRPr="00055526" w14:paraId="6FA50E8D" w14:textId="77777777" w:rsidTr="0080578B">
        <w:tc>
          <w:tcPr>
            <w:tcW w:w="562" w:type="dxa"/>
            <w:vAlign w:val="center"/>
          </w:tcPr>
          <w:p w14:paraId="68788BEA" w14:textId="77777777" w:rsidR="00A71714" w:rsidRPr="00055526" w:rsidRDefault="00A71714" w:rsidP="0080578B">
            <w:pPr>
              <w:rPr>
                <w:rFonts w:ascii="Arial" w:hAnsi="Arial" w:cs="Arial"/>
                <w:sz w:val="18"/>
                <w:szCs w:val="18"/>
              </w:rPr>
            </w:pPr>
            <w:r w:rsidRPr="00055526">
              <w:rPr>
                <w:rFonts w:ascii="Arial" w:hAnsi="Arial" w:cs="Arial"/>
                <w:sz w:val="18"/>
                <w:szCs w:val="18"/>
              </w:rPr>
              <w:t>11</w:t>
            </w:r>
          </w:p>
        </w:tc>
        <w:tc>
          <w:tcPr>
            <w:tcW w:w="1418" w:type="dxa"/>
            <w:vAlign w:val="center"/>
          </w:tcPr>
          <w:p w14:paraId="739C8D23" w14:textId="77777777" w:rsidR="00A71714" w:rsidRPr="00055526" w:rsidRDefault="00A71714" w:rsidP="0080578B">
            <w:pPr>
              <w:rPr>
                <w:rFonts w:ascii="Arial" w:hAnsi="Arial" w:cs="Arial"/>
                <w:sz w:val="18"/>
                <w:szCs w:val="18"/>
              </w:rPr>
            </w:pPr>
            <w:r w:rsidRPr="00055526">
              <w:rPr>
                <w:rFonts w:ascii="Arial" w:hAnsi="Arial" w:cs="Arial"/>
                <w:sz w:val="18"/>
                <w:szCs w:val="18"/>
              </w:rPr>
              <w:t>3</w:t>
            </w:r>
          </w:p>
        </w:tc>
        <w:tc>
          <w:tcPr>
            <w:tcW w:w="1984" w:type="dxa"/>
            <w:vAlign w:val="center"/>
          </w:tcPr>
          <w:p w14:paraId="57DF5E97" w14:textId="77777777" w:rsidR="00A71714" w:rsidRPr="00055526" w:rsidRDefault="00A71714" w:rsidP="0080578B">
            <w:pPr>
              <w:rPr>
                <w:rFonts w:ascii="Arial" w:hAnsi="Arial" w:cs="Arial"/>
                <w:sz w:val="18"/>
                <w:szCs w:val="18"/>
              </w:rPr>
            </w:pPr>
            <w:r w:rsidRPr="00055526">
              <w:rPr>
                <w:rFonts w:ascii="Arial" w:hAnsi="Arial" w:cs="Arial"/>
                <w:sz w:val="18"/>
                <w:szCs w:val="18"/>
              </w:rPr>
              <w:t>TCONS_00177463</w:t>
            </w:r>
          </w:p>
        </w:tc>
        <w:tc>
          <w:tcPr>
            <w:tcW w:w="1418" w:type="dxa"/>
            <w:vAlign w:val="center"/>
          </w:tcPr>
          <w:p w14:paraId="2F3CAFD5" w14:textId="77777777" w:rsidR="00A71714" w:rsidRPr="00055526" w:rsidRDefault="00A71714" w:rsidP="0080578B">
            <w:pPr>
              <w:rPr>
                <w:rFonts w:ascii="Arial" w:hAnsi="Arial" w:cs="Arial"/>
                <w:sz w:val="18"/>
                <w:szCs w:val="18"/>
              </w:rPr>
            </w:pPr>
            <w:r w:rsidRPr="00055526">
              <w:rPr>
                <w:rFonts w:ascii="Arial" w:hAnsi="Arial" w:cs="Arial"/>
                <w:color w:val="000000"/>
                <w:sz w:val="18"/>
                <w:szCs w:val="18"/>
              </w:rPr>
              <w:t>-</w:t>
            </w:r>
          </w:p>
        </w:tc>
        <w:tc>
          <w:tcPr>
            <w:tcW w:w="2030" w:type="dxa"/>
            <w:vAlign w:val="center"/>
          </w:tcPr>
          <w:p w14:paraId="46324436" w14:textId="77777777" w:rsidR="00A71714" w:rsidRPr="00055526" w:rsidRDefault="00A71714" w:rsidP="0080578B">
            <w:pPr>
              <w:rPr>
                <w:rFonts w:ascii="Arial" w:hAnsi="Arial" w:cs="Arial"/>
                <w:sz w:val="18"/>
                <w:szCs w:val="18"/>
              </w:rPr>
            </w:pPr>
            <w:r w:rsidRPr="00055526">
              <w:rPr>
                <w:rFonts w:ascii="Arial" w:hAnsi="Arial" w:cs="Arial"/>
                <w:sz w:val="18"/>
                <w:szCs w:val="18"/>
              </w:rPr>
              <w:t>Rhoc-202</w:t>
            </w:r>
          </w:p>
        </w:tc>
        <w:tc>
          <w:tcPr>
            <w:tcW w:w="1461" w:type="dxa"/>
            <w:vAlign w:val="center"/>
          </w:tcPr>
          <w:p w14:paraId="116FB08C" w14:textId="77777777" w:rsidR="00A71714" w:rsidRPr="00055526" w:rsidRDefault="00A71714" w:rsidP="0080578B">
            <w:pPr>
              <w:rPr>
                <w:rFonts w:ascii="Arial" w:hAnsi="Arial" w:cs="Arial"/>
                <w:sz w:val="18"/>
                <w:szCs w:val="18"/>
              </w:rPr>
            </w:pPr>
            <w:r w:rsidRPr="00055526">
              <w:rPr>
                <w:rFonts w:ascii="Arial" w:hAnsi="Arial" w:cs="Arial"/>
                <w:sz w:val="18"/>
                <w:szCs w:val="18"/>
              </w:rPr>
              <w:t>+</w:t>
            </w:r>
          </w:p>
        </w:tc>
        <w:tc>
          <w:tcPr>
            <w:tcW w:w="1197" w:type="dxa"/>
            <w:vAlign w:val="center"/>
          </w:tcPr>
          <w:p w14:paraId="04D4B80A" w14:textId="77777777" w:rsidR="00A71714" w:rsidRPr="00055526" w:rsidRDefault="00A71714" w:rsidP="0080578B">
            <w:pPr>
              <w:rPr>
                <w:rFonts w:ascii="Arial" w:hAnsi="Arial" w:cs="Arial"/>
                <w:sz w:val="18"/>
                <w:szCs w:val="18"/>
              </w:rPr>
            </w:pPr>
            <w:r w:rsidRPr="00055526">
              <w:rPr>
                <w:rFonts w:ascii="Arial" w:hAnsi="Arial" w:cs="Arial"/>
                <w:sz w:val="18"/>
                <w:szCs w:val="18"/>
              </w:rPr>
              <w:t>downstream</w:t>
            </w:r>
          </w:p>
        </w:tc>
      </w:tr>
      <w:tr w:rsidR="00A71714" w:rsidRPr="00055526" w14:paraId="71722E40" w14:textId="77777777" w:rsidTr="0080578B">
        <w:tc>
          <w:tcPr>
            <w:tcW w:w="562" w:type="dxa"/>
            <w:vAlign w:val="center"/>
          </w:tcPr>
          <w:p w14:paraId="2A2C3CE5" w14:textId="77777777" w:rsidR="00A71714" w:rsidRPr="00055526" w:rsidRDefault="00A71714" w:rsidP="0080578B">
            <w:pPr>
              <w:rPr>
                <w:rFonts w:ascii="Arial" w:hAnsi="Arial" w:cs="Arial"/>
                <w:sz w:val="18"/>
                <w:szCs w:val="18"/>
              </w:rPr>
            </w:pPr>
            <w:r w:rsidRPr="00055526">
              <w:rPr>
                <w:rFonts w:ascii="Arial" w:hAnsi="Arial" w:cs="Arial"/>
                <w:sz w:val="18"/>
                <w:szCs w:val="18"/>
              </w:rPr>
              <w:t>12</w:t>
            </w:r>
          </w:p>
        </w:tc>
        <w:tc>
          <w:tcPr>
            <w:tcW w:w="1418" w:type="dxa"/>
            <w:vAlign w:val="center"/>
          </w:tcPr>
          <w:p w14:paraId="7E28F8D3" w14:textId="77777777" w:rsidR="00A71714" w:rsidRPr="00055526" w:rsidRDefault="00A71714" w:rsidP="0080578B">
            <w:pPr>
              <w:rPr>
                <w:rFonts w:ascii="Arial" w:hAnsi="Arial" w:cs="Arial"/>
                <w:sz w:val="18"/>
                <w:szCs w:val="18"/>
              </w:rPr>
            </w:pPr>
            <w:r w:rsidRPr="00055526">
              <w:rPr>
                <w:rFonts w:ascii="Arial" w:hAnsi="Arial" w:cs="Arial"/>
                <w:sz w:val="18"/>
                <w:szCs w:val="18"/>
              </w:rPr>
              <w:t>15</w:t>
            </w:r>
          </w:p>
        </w:tc>
        <w:tc>
          <w:tcPr>
            <w:tcW w:w="1984" w:type="dxa"/>
            <w:vAlign w:val="center"/>
          </w:tcPr>
          <w:p w14:paraId="04DEBC7A" w14:textId="77777777" w:rsidR="00A71714" w:rsidRPr="00055526" w:rsidRDefault="00A71714" w:rsidP="0080578B">
            <w:pPr>
              <w:rPr>
                <w:rFonts w:ascii="Arial" w:hAnsi="Arial" w:cs="Arial"/>
                <w:sz w:val="18"/>
                <w:szCs w:val="18"/>
              </w:rPr>
            </w:pPr>
            <w:r w:rsidRPr="00055526">
              <w:rPr>
                <w:rFonts w:ascii="Arial" w:hAnsi="Arial" w:cs="Arial"/>
                <w:sz w:val="18"/>
                <w:szCs w:val="18"/>
              </w:rPr>
              <w:t>TCONS_00092230</w:t>
            </w:r>
          </w:p>
        </w:tc>
        <w:tc>
          <w:tcPr>
            <w:tcW w:w="1418" w:type="dxa"/>
            <w:vAlign w:val="center"/>
          </w:tcPr>
          <w:p w14:paraId="6FF157AE" w14:textId="77777777" w:rsidR="00A71714" w:rsidRPr="00055526" w:rsidRDefault="00A71714" w:rsidP="0080578B">
            <w:pPr>
              <w:rPr>
                <w:rFonts w:ascii="Arial" w:hAnsi="Arial" w:cs="Arial"/>
                <w:sz w:val="18"/>
                <w:szCs w:val="18"/>
              </w:rPr>
            </w:pPr>
            <w:r w:rsidRPr="00055526">
              <w:rPr>
                <w:rFonts w:ascii="Arial" w:hAnsi="Arial" w:cs="Arial"/>
                <w:color w:val="000000"/>
                <w:sz w:val="18"/>
                <w:szCs w:val="18"/>
              </w:rPr>
              <w:t>+</w:t>
            </w:r>
          </w:p>
        </w:tc>
        <w:tc>
          <w:tcPr>
            <w:tcW w:w="2030" w:type="dxa"/>
            <w:vAlign w:val="center"/>
          </w:tcPr>
          <w:p w14:paraId="18BD935E" w14:textId="77777777" w:rsidR="00A71714" w:rsidRPr="00055526" w:rsidRDefault="00A71714" w:rsidP="0080578B">
            <w:pPr>
              <w:rPr>
                <w:rFonts w:ascii="Arial" w:hAnsi="Arial" w:cs="Arial"/>
                <w:sz w:val="18"/>
                <w:szCs w:val="18"/>
              </w:rPr>
            </w:pPr>
            <w:r w:rsidRPr="00055526">
              <w:rPr>
                <w:rFonts w:ascii="Arial" w:hAnsi="Arial" w:cs="Arial"/>
                <w:sz w:val="18"/>
                <w:szCs w:val="18"/>
              </w:rPr>
              <w:t>Ly6a-202</w:t>
            </w:r>
          </w:p>
        </w:tc>
        <w:tc>
          <w:tcPr>
            <w:tcW w:w="1461" w:type="dxa"/>
            <w:vAlign w:val="center"/>
          </w:tcPr>
          <w:p w14:paraId="3BCB3904" w14:textId="77777777" w:rsidR="00A71714" w:rsidRPr="00055526" w:rsidRDefault="00A71714" w:rsidP="0080578B">
            <w:pPr>
              <w:rPr>
                <w:rFonts w:ascii="Arial" w:hAnsi="Arial" w:cs="Arial"/>
                <w:sz w:val="18"/>
                <w:szCs w:val="18"/>
              </w:rPr>
            </w:pPr>
            <w:r w:rsidRPr="00055526">
              <w:rPr>
                <w:rFonts w:ascii="Arial" w:hAnsi="Arial" w:cs="Arial"/>
                <w:sz w:val="18"/>
                <w:szCs w:val="18"/>
              </w:rPr>
              <w:t>-</w:t>
            </w:r>
          </w:p>
        </w:tc>
        <w:tc>
          <w:tcPr>
            <w:tcW w:w="1197" w:type="dxa"/>
            <w:vAlign w:val="center"/>
          </w:tcPr>
          <w:p w14:paraId="7E572D4F" w14:textId="77777777" w:rsidR="00A71714" w:rsidRPr="00055526" w:rsidRDefault="00A71714" w:rsidP="0080578B">
            <w:pPr>
              <w:rPr>
                <w:rFonts w:ascii="Arial" w:hAnsi="Arial" w:cs="Arial"/>
                <w:sz w:val="18"/>
                <w:szCs w:val="18"/>
              </w:rPr>
            </w:pPr>
            <w:r w:rsidRPr="00055526">
              <w:rPr>
                <w:rFonts w:ascii="Arial" w:hAnsi="Arial" w:cs="Arial"/>
                <w:sz w:val="18"/>
                <w:szCs w:val="18"/>
              </w:rPr>
              <w:t>downstream</w:t>
            </w:r>
          </w:p>
        </w:tc>
      </w:tr>
      <w:tr w:rsidR="00A71714" w:rsidRPr="00055526" w14:paraId="6DBD7A39" w14:textId="77777777" w:rsidTr="0080578B">
        <w:tc>
          <w:tcPr>
            <w:tcW w:w="562" w:type="dxa"/>
            <w:vAlign w:val="center"/>
          </w:tcPr>
          <w:p w14:paraId="44654583" w14:textId="77777777" w:rsidR="00A71714" w:rsidRPr="00055526" w:rsidRDefault="00A71714" w:rsidP="0080578B">
            <w:pPr>
              <w:rPr>
                <w:rFonts w:ascii="Arial" w:hAnsi="Arial" w:cs="Arial"/>
                <w:sz w:val="18"/>
                <w:szCs w:val="18"/>
              </w:rPr>
            </w:pPr>
            <w:r w:rsidRPr="00055526">
              <w:rPr>
                <w:rFonts w:ascii="Arial" w:hAnsi="Arial" w:cs="Arial"/>
                <w:sz w:val="18"/>
                <w:szCs w:val="18"/>
              </w:rPr>
              <w:t>13</w:t>
            </w:r>
          </w:p>
        </w:tc>
        <w:tc>
          <w:tcPr>
            <w:tcW w:w="1418" w:type="dxa"/>
            <w:vAlign w:val="center"/>
          </w:tcPr>
          <w:p w14:paraId="7C287A98" w14:textId="77777777" w:rsidR="00A71714" w:rsidRPr="00055526" w:rsidRDefault="00A71714" w:rsidP="0080578B">
            <w:pPr>
              <w:rPr>
                <w:rFonts w:ascii="Arial" w:hAnsi="Arial" w:cs="Arial"/>
                <w:sz w:val="18"/>
                <w:szCs w:val="18"/>
              </w:rPr>
            </w:pPr>
            <w:r w:rsidRPr="00055526">
              <w:rPr>
                <w:rFonts w:ascii="Arial" w:hAnsi="Arial" w:cs="Arial"/>
                <w:sz w:val="18"/>
                <w:szCs w:val="18"/>
              </w:rPr>
              <w:t>2</w:t>
            </w:r>
          </w:p>
        </w:tc>
        <w:tc>
          <w:tcPr>
            <w:tcW w:w="1984" w:type="dxa"/>
            <w:vAlign w:val="center"/>
          </w:tcPr>
          <w:p w14:paraId="37F4086A" w14:textId="77777777" w:rsidR="00A71714" w:rsidRPr="00055526" w:rsidRDefault="00A71714" w:rsidP="0080578B">
            <w:pPr>
              <w:rPr>
                <w:rFonts w:ascii="Arial" w:hAnsi="Arial" w:cs="Arial"/>
                <w:sz w:val="18"/>
                <w:szCs w:val="18"/>
              </w:rPr>
            </w:pPr>
            <w:r w:rsidRPr="00055526">
              <w:rPr>
                <w:rFonts w:ascii="Arial" w:hAnsi="Arial" w:cs="Arial"/>
                <w:sz w:val="18"/>
                <w:szCs w:val="18"/>
              </w:rPr>
              <w:t>Celf2-215</w:t>
            </w:r>
          </w:p>
        </w:tc>
        <w:tc>
          <w:tcPr>
            <w:tcW w:w="1418" w:type="dxa"/>
            <w:vAlign w:val="center"/>
          </w:tcPr>
          <w:p w14:paraId="27F39344" w14:textId="77777777" w:rsidR="00A71714" w:rsidRPr="00055526" w:rsidRDefault="00A71714" w:rsidP="0080578B">
            <w:pPr>
              <w:rPr>
                <w:rFonts w:ascii="Arial" w:hAnsi="Arial" w:cs="Arial"/>
                <w:sz w:val="18"/>
                <w:szCs w:val="18"/>
              </w:rPr>
            </w:pPr>
            <w:r w:rsidRPr="00055526">
              <w:rPr>
                <w:rFonts w:ascii="Arial" w:hAnsi="Arial" w:cs="Arial"/>
                <w:color w:val="000000"/>
                <w:sz w:val="18"/>
                <w:szCs w:val="18"/>
              </w:rPr>
              <w:t>-</w:t>
            </w:r>
          </w:p>
        </w:tc>
        <w:tc>
          <w:tcPr>
            <w:tcW w:w="2030" w:type="dxa"/>
            <w:vAlign w:val="center"/>
          </w:tcPr>
          <w:p w14:paraId="4665597D" w14:textId="77777777" w:rsidR="00A71714" w:rsidRPr="00055526" w:rsidRDefault="00A71714" w:rsidP="0080578B">
            <w:pPr>
              <w:rPr>
                <w:rFonts w:ascii="Arial" w:hAnsi="Arial" w:cs="Arial"/>
                <w:sz w:val="18"/>
                <w:szCs w:val="18"/>
              </w:rPr>
            </w:pPr>
            <w:r w:rsidRPr="00055526">
              <w:rPr>
                <w:rFonts w:ascii="Arial" w:hAnsi="Arial" w:cs="Arial"/>
                <w:sz w:val="18"/>
                <w:szCs w:val="18"/>
              </w:rPr>
              <w:t>Celf2-209</w:t>
            </w:r>
          </w:p>
        </w:tc>
        <w:tc>
          <w:tcPr>
            <w:tcW w:w="1461" w:type="dxa"/>
            <w:vAlign w:val="center"/>
          </w:tcPr>
          <w:p w14:paraId="3926FCAF" w14:textId="77777777" w:rsidR="00A71714" w:rsidRPr="00055526" w:rsidRDefault="00A71714" w:rsidP="0080578B">
            <w:pPr>
              <w:rPr>
                <w:rFonts w:ascii="Arial" w:hAnsi="Arial" w:cs="Arial"/>
                <w:sz w:val="18"/>
                <w:szCs w:val="18"/>
              </w:rPr>
            </w:pPr>
            <w:r w:rsidRPr="00055526">
              <w:rPr>
                <w:rFonts w:ascii="Arial" w:hAnsi="Arial" w:cs="Arial"/>
                <w:sz w:val="18"/>
                <w:szCs w:val="18"/>
              </w:rPr>
              <w:t>-</w:t>
            </w:r>
          </w:p>
        </w:tc>
        <w:tc>
          <w:tcPr>
            <w:tcW w:w="1197" w:type="dxa"/>
            <w:vAlign w:val="center"/>
          </w:tcPr>
          <w:p w14:paraId="27B88B1C" w14:textId="77777777" w:rsidR="00A71714" w:rsidRPr="00055526" w:rsidRDefault="00A71714" w:rsidP="0080578B">
            <w:pPr>
              <w:rPr>
                <w:rFonts w:ascii="Arial" w:hAnsi="Arial" w:cs="Arial"/>
                <w:sz w:val="18"/>
                <w:szCs w:val="18"/>
              </w:rPr>
            </w:pPr>
            <w:r w:rsidRPr="00055526">
              <w:rPr>
                <w:rFonts w:ascii="Arial" w:hAnsi="Arial" w:cs="Arial"/>
                <w:sz w:val="18"/>
                <w:szCs w:val="18"/>
              </w:rPr>
              <w:t>sense</w:t>
            </w:r>
          </w:p>
        </w:tc>
      </w:tr>
      <w:tr w:rsidR="00A71714" w:rsidRPr="00055526" w14:paraId="357526E8" w14:textId="77777777" w:rsidTr="0080578B">
        <w:tc>
          <w:tcPr>
            <w:tcW w:w="562" w:type="dxa"/>
            <w:vAlign w:val="center"/>
          </w:tcPr>
          <w:p w14:paraId="1906E0BC" w14:textId="77777777" w:rsidR="00A71714" w:rsidRPr="00055526" w:rsidRDefault="00A71714" w:rsidP="0080578B">
            <w:pPr>
              <w:rPr>
                <w:rFonts w:ascii="Arial" w:hAnsi="Arial" w:cs="Arial"/>
                <w:sz w:val="18"/>
                <w:szCs w:val="18"/>
              </w:rPr>
            </w:pPr>
            <w:r w:rsidRPr="00055526">
              <w:rPr>
                <w:rFonts w:ascii="Arial" w:hAnsi="Arial" w:cs="Arial"/>
                <w:sz w:val="18"/>
                <w:szCs w:val="18"/>
              </w:rPr>
              <w:t>14</w:t>
            </w:r>
          </w:p>
        </w:tc>
        <w:tc>
          <w:tcPr>
            <w:tcW w:w="1418" w:type="dxa"/>
            <w:vAlign w:val="center"/>
          </w:tcPr>
          <w:p w14:paraId="37E841DF" w14:textId="77777777" w:rsidR="00A71714" w:rsidRPr="00055526" w:rsidRDefault="00A71714" w:rsidP="0080578B">
            <w:pPr>
              <w:rPr>
                <w:rFonts w:ascii="Arial" w:hAnsi="Arial" w:cs="Arial"/>
                <w:sz w:val="18"/>
                <w:szCs w:val="18"/>
              </w:rPr>
            </w:pPr>
            <w:r w:rsidRPr="00055526">
              <w:rPr>
                <w:rFonts w:ascii="Arial" w:hAnsi="Arial" w:cs="Arial"/>
                <w:sz w:val="18"/>
                <w:szCs w:val="18"/>
              </w:rPr>
              <w:t>7</w:t>
            </w:r>
          </w:p>
        </w:tc>
        <w:tc>
          <w:tcPr>
            <w:tcW w:w="1984" w:type="dxa"/>
            <w:vAlign w:val="center"/>
          </w:tcPr>
          <w:p w14:paraId="6433DCFB" w14:textId="77777777" w:rsidR="00A71714" w:rsidRPr="00055526" w:rsidRDefault="00A71714" w:rsidP="0080578B">
            <w:pPr>
              <w:rPr>
                <w:rFonts w:ascii="Arial" w:hAnsi="Arial" w:cs="Arial"/>
                <w:sz w:val="18"/>
                <w:szCs w:val="18"/>
              </w:rPr>
            </w:pPr>
            <w:r w:rsidRPr="00055526">
              <w:rPr>
                <w:rFonts w:ascii="Arial" w:hAnsi="Arial" w:cs="Arial"/>
                <w:sz w:val="18"/>
                <w:szCs w:val="18"/>
              </w:rPr>
              <w:t>Gm15774-201</w:t>
            </w:r>
          </w:p>
        </w:tc>
        <w:tc>
          <w:tcPr>
            <w:tcW w:w="1418" w:type="dxa"/>
            <w:vAlign w:val="center"/>
          </w:tcPr>
          <w:p w14:paraId="34B16246" w14:textId="77777777" w:rsidR="00A71714" w:rsidRPr="00055526" w:rsidRDefault="00A71714" w:rsidP="0080578B">
            <w:pPr>
              <w:rPr>
                <w:rFonts w:ascii="Arial" w:hAnsi="Arial" w:cs="Arial"/>
                <w:sz w:val="18"/>
                <w:szCs w:val="18"/>
              </w:rPr>
            </w:pPr>
            <w:r w:rsidRPr="00055526">
              <w:rPr>
                <w:rFonts w:ascii="Arial" w:hAnsi="Arial" w:cs="Arial"/>
                <w:color w:val="000000"/>
                <w:sz w:val="18"/>
                <w:szCs w:val="18"/>
              </w:rPr>
              <w:t>-</w:t>
            </w:r>
          </w:p>
        </w:tc>
        <w:tc>
          <w:tcPr>
            <w:tcW w:w="2030" w:type="dxa"/>
            <w:vAlign w:val="center"/>
          </w:tcPr>
          <w:p w14:paraId="1413F026" w14:textId="77777777" w:rsidR="00A71714" w:rsidRPr="00055526" w:rsidRDefault="00A71714" w:rsidP="0080578B">
            <w:pPr>
              <w:rPr>
                <w:rFonts w:ascii="Arial" w:hAnsi="Arial" w:cs="Arial"/>
                <w:sz w:val="18"/>
                <w:szCs w:val="18"/>
              </w:rPr>
            </w:pPr>
            <w:r w:rsidRPr="00055526">
              <w:rPr>
                <w:rFonts w:ascii="Arial" w:hAnsi="Arial" w:cs="Arial"/>
                <w:sz w:val="18"/>
                <w:szCs w:val="18"/>
              </w:rPr>
              <w:t>Eef2k-209</w:t>
            </w:r>
          </w:p>
        </w:tc>
        <w:tc>
          <w:tcPr>
            <w:tcW w:w="1461" w:type="dxa"/>
            <w:vAlign w:val="center"/>
          </w:tcPr>
          <w:p w14:paraId="5BF097AD" w14:textId="77777777" w:rsidR="00A71714" w:rsidRPr="00055526" w:rsidRDefault="00A71714" w:rsidP="0080578B">
            <w:pPr>
              <w:rPr>
                <w:rFonts w:ascii="Arial" w:hAnsi="Arial" w:cs="Arial"/>
                <w:sz w:val="18"/>
                <w:szCs w:val="18"/>
              </w:rPr>
            </w:pPr>
            <w:r w:rsidRPr="00055526">
              <w:rPr>
                <w:rFonts w:ascii="Arial" w:hAnsi="Arial" w:cs="Arial"/>
                <w:sz w:val="18"/>
                <w:szCs w:val="18"/>
              </w:rPr>
              <w:t>+</w:t>
            </w:r>
          </w:p>
        </w:tc>
        <w:tc>
          <w:tcPr>
            <w:tcW w:w="1197" w:type="dxa"/>
            <w:vAlign w:val="center"/>
          </w:tcPr>
          <w:p w14:paraId="37F7B8B1" w14:textId="77777777" w:rsidR="00A71714" w:rsidRPr="00055526" w:rsidRDefault="00A71714" w:rsidP="0080578B">
            <w:pPr>
              <w:rPr>
                <w:rFonts w:ascii="Arial" w:hAnsi="Arial" w:cs="Arial"/>
                <w:sz w:val="18"/>
                <w:szCs w:val="18"/>
              </w:rPr>
            </w:pPr>
            <w:r w:rsidRPr="00055526">
              <w:rPr>
                <w:rFonts w:ascii="Arial" w:hAnsi="Arial" w:cs="Arial"/>
                <w:sz w:val="18"/>
                <w:szCs w:val="18"/>
              </w:rPr>
              <w:t>upstream</w:t>
            </w:r>
          </w:p>
        </w:tc>
      </w:tr>
      <w:tr w:rsidR="00A71714" w:rsidRPr="00055526" w14:paraId="62C1B7A8" w14:textId="77777777" w:rsidTr="0080578B">
        <w:tc>
          <w:tcPr>
            <w:tcW w:w="562" w:type="dxa"/>
            <w:vAlign w:val="center"/>
          </w:tcPr>
          <w:p w14:paraId="6A626C7E" w14:textId="77777777" w:rsidR="00A71714" w:rsidRPr="00055526" w:rsidRDefault="00A71714" w:rsidP="0080578B">
            <w:pPr>
              <w:rPr>
                <w:rFonts w:ascii="Arial" w:hAnsi="Arial" w:cs="Arial"/>
                <w:sz w:val="18"/>
                <w:szCs w:val="18"/>
              </w:rPr>
            </w:pPr>
            <w:r w:rsidRPr="00055526">
              <w:rPr>
                <w:rFonts w:ascii="Arial" w:hAnsi="Arial" w:cs="Arial"/>
                <w:sz w:val="18"/>
                <w:szCs w:val="18"/>
              </w:rPr>
              <w:t>15</w:t>
            </w:r>
          </w:p>
        </w:tc>
        <w:tc>
          <w:tcPr>
            <w:tcW w:w="1418" w:type="dxa"/>
            <w:vAlign w:val="center"/>
          </w:tcPr>
          <w:p w14:paraId="5CE91249" w14:textId="77777777" w:rsidR="00A71714" w:rsidRPr="00055526" w:rsidRDefault="00A71714" w:rsidP="0080578B">
            <w:pPr>
              <w:rPr>
                <w:rFonts w:ascii="Arial" w:hAnsi="Arial" w:cs="Arial"/>
                <w:sz w:val="18"/>
                <w:szCs w:val="18"/>
              </w:rPr>
            </w:pPr>
            <w:r w:rsidRPr="00055526">
              <w:rPr>
                <w:rFonts w:ascii="Arial" w:hAnsi="Arial" w:cs="Arial"/>
                <w:sz w:val="18"/>
                <w:szCs w:val="18"/>
              </w:rPr>
              <w:t>8</w:t>
            </w:r>
          </w:p>
        </w:tc>
        <w:tc>
          <w:tcPr>
            <w:tcW w:w="1984" w:type="dxa"/>
            <w:vAlign w:val="center"/>
          </w:tcPr>
          <w:p w14:paraId="746F65AA" w14:textId="77777777" w:rsidR="00A71714" w:rsidRPr="00055526" w:rsidRDefault="00A71714" w:rsidP="0080578B">
            <w:pPr>
              <w:rPr>
                <w:rFonts w:ascii="Arial" w:hAnsi="Arial" w:cs="Arial"/>
                <w:sz w:val="18"/>
                <w:szCs w:val="18"/>
              </w:rPr>
            </w:pPr>
            <w:r w:rsidRPr="00055526">
              <w:rPr>
                <w:rFonts w:ascii="Arial" w:hAnsi="Arial" w:cs="Arial"/>
                <w:sz w:val="18"/>
                <w:szCs w:val="18"/>
              </w:rPr>
              <w:t>Nwd1-203</w:t>
            </w:r>
          </w:p>
        </w:tc>
        <w:tc>
          <w:tcPr>
            <w:tcW w:w="1418" w:type="dxa"/>
            <w:vAlign w:val="center"/>
          </w:tcPr>
          <w:p w14:paraId="709C2138" w14:textId="77777777" w:rsidR="00A71714" w:rsidRPr="00055526" w:rsidRDefault="00A71714" w:rsidP="0080578B">
            <w:pPr>
              <w:rPr>
                <w:rFonts w:ascii="Arial" w:hAnsi="Arial" w:cs="Arial"/>
                <w:sz w:val="18"/>
                <w:szCs w:val="18"/>
              </w:rPr>
            </w:pPr>
            <w:r w:rsidRPr="00055526">
              <w:rPr>
                <w:rFonts w:ascii="Arial" w:hAnsi="Arial" w:cs="Arial"/>
                <w:color w:val="000000"/>
                <w:sz w:val="18"/>
                <w:szCs w:val="18"/>
              </w:rPr>
              <w:t>+</w:t>
            </w:r>
          </w:p>
        </w:tc>
        <w:tc>
          <w:tcPr>
            <w:tcW w:w="2030" w:type="dxa"/>
            <w:vAlign w:val="center"/>
          </w:tcPr>
          <w:p w14:paraId="30B341ED" w14:textId="77777777" w:rsidR="00A71714" w:rsidRPr="00055526" w:rsidRDefault="00A71714" w:rsidP="0080578B">
            <w:pPr>
              <w:rPr>
                <w:rFonts w:ascii="Arial" w:hAnsi="Arial" w:cs="Arial"/>
                <w:sz w:val="18"/>
                <w:szCs w:val="18"/>
              </w:rPr>
            </w:pPr>
            <w:r w:rsidRPr="00055526">
              <w:rPr>
                <w:rFonts w:ascii="Arial" w:hAnsi="Arial" w:cs="Arial"/>
                <w:sz w:val="18"/>
                <w:szCs w:val="18"/>
              </w:rPr>
              <w:t>Nwd1-204</w:t>
            </w:r>
          </w:p>
        </w:tc>
        <w:tc>
          <w:tcPr>
            <w:tcW w:w="1461" w:type="dxa"/>
            <w:vAlign w:val="center"/>
          </w:tcPr>
          <w:p w14:paraId="67F5002E" w14:textId="77777777" w:rsidR="00A71714" w:rsidRPr="00055526" w:rsidRDefault="00A71714" w:rsidP="0080578B">
            <w:pPr>
              <w:rPr>
                <w:rFonts w:ascii="Arial" w:hAnsi="Arial" w:cs="Arial"/>
                <w:sz w:val="18"/>
                <w:szCs w:val="18"/>
              </w:rPr>
            </w:pPr>
            <w:r w:rsidRPr="00055526">
              <w:rPr>
                <w:rFonts w:ascii="Arial" w:hAnsi="Arial" w:cs="Arial"/>
                <w:sz w:val="18"/>
                <w:szCs w:val="18"/>
              </w:rPr>
              <w:t>+</w:t>
            </w:r>
          </w:p>
        </w:tc>
        <w:tc>
          <w:tcPr>
            <w:tcW w:w="1197" w:type="dxa"/>
            <w:vAlign w:val="center"/>
          </w:tcPr>
          <w:p w14:paraId="3D14D1CF" w14:textId="77777777" w:rsidR="00A71714" w:rsidRPr="00055526" w:rsidRDefault="00A71714" w:rsidP="0080578B">
            <w:pPr>
              <w:rPr>
                <w:rFonts w:ascii="Arial" w:hAnsi="Arial" w:cs="Arial"/>
                <w:sz w:val="18"/>
                <w:szCs w:val="18"/>
              </w:rPr>
            </w:pPr>
            <w:r w:rsidRPr="00055526">
              <w:rPr>
                <w:rFonts w:ascii="Arial" w:hAnsi="Arial" w:cs="Arial"/>
                <w:sz w:val="18"/>
                <w:szCs w:val="18"/>
              </w:rPr>
              <w:t>sense</w:t>
            </w:r>
          </w:p>
        </w:tc>
      </w:tr>
      <w:tr w:rsidR="00A71714" w:rsidRPr="00055526" w14:paraId="50DA5DB4" w14:textId="77777777" w:rsidTr="0080578B">
        <w:tc>
          <w:tcPr>
            <w:tcW w:w="562" w:type="dxa"/>
            <w:vAlign w:val="center"/>
          </w:tcPr>
          <w:p w14:paraId="3CAF907B" w14:textId="77777777" w:rsidR="00A71714" w:rsidRPr="00055526" w:rsidRDefault="00A71714" w:rsidP="0080578B">
            <w:pPr>
              <w:rPr>
                <w:rFonts w:ascii="Arial" w:hAnsi="Arial" w:cs="Arial"/>
                <w:sz w:val="18"/>
                <w:szCs w:val="18"/>
              </w:rPr>
            </w:pPr>
            <w:r w:rsidRPr="00055526">
              <w:rPr>
                <w:rFonts w:ascii="Arial" w:hAnsi="Arial" w:cs="Arial"/>
                <w:sz w:val="18"/>
                <w:szCs w:val="18"/>
              </w:rPr>
              <w:t>16</w:t>
            </w:r>
          </w:p>
        </w:tc>
        <w:tc>
          <w:tcPr>
            <w:tcW w:w="1418" w:type="dxa"/>
            <w:vAlign w:val="center"/>
          </w:tcPr>
          <w:p w14:paraId="3646A077" w14:textId="77777777" w:rsidR="00A71714" w:rsidRPr="00055526" w:rsidRDefault="00A71714" w:rsidP="0080578B">
            <w:pPr>
              <w:rPr>
                <w:rFonts w:ascii="Arial" w:hAnsi="Arial" w:cs="Arial"/>
                <w:sz w:val="18"/>
                <w:szCs w:val="18"/>
              </w:rPr>
            </w:pPr>
            <w:r w:rsidRPr="00055526">
              <w:rPr>
                <w:rFonts w:ascii="Arial" w:hAnsi="Arial" w:cs="Arial"/>
                <w:sz w:val="18"/>
                <w:szCs w:val="18"/>
              </w:rPr>
              <w:t>5</w:t>
            </w:r>
          </w:p>
        </w:tc>
        <w:tc>
          <w:tcPr>
            <w:tcW w:w="1984" w:type="dxa"/>
            <w:vAlign w:val="center"/>
          </w:tcPr>
          <w:p w14:paraId="4E86D0A4" w14:textId="77777777" w:rsidR="00A71714" w:rsidRPr="00055526" w:rsidRDefault="00A71714" w:rsidP="0080578B">
            <w:pPr>
              <w:rPr>
                <w:rFonts w:ascii="Arial" w:hAnsi="Arial" w:cs="Arial"/>
                <w:sz w:val="18"/>
                <w:szCs w:val="18"/>
              </w:rPr>
            </w:pPr>
            <w:r w:rsidRPr="00055526">
              <w:rPr>
                <w:rFonts w:ascii="Arial" w:hAnsi="Arial" w:cs="Arial"/>
                <w:sz w:val="18"/>
                <w:szCs w:val="18"/>
              </w:rPr>
              <w:t>Gm31831-202</w:t>
            </w:r>
          </w:p>
        </w:tc>
        <w:tc>
          <w:tcPr>
            <w:tcW w:w="1418" w:type="dxa"/>
            <w:vAlign w:val="center"/>
          </w:tcPr>
          <w:p w14:paraId="24FF147F" w14:textId="77777777" w:rsidR="00A71714" w:rsidRPr="00055526" w:rsidRDefault="00A71714" w:rsidP="0080578B">
            <w:pPr>
              <w:rPr>
                <w:rFonts w:ascii="Arial" w:hAnsi="Arial" w:cs="Arial"/>
                <w:sz w:val="18"/>
                <w:szCs w:val="18"/>
              </w:rPr>
            </w:pPr>
            <w:r w:rsidRPr="00055526">
              <w:rPr>
                <w:rFonts w:ascii="Arial" w:hAnsi="Arial" w:cs="Arial"/>
                <w:color w:val="000000"/>
                <w:sz w:val="18"/>
                <w:szCs w:val="18"/>
              </w:rPr>
              <w:t>+</w:t>
            </w:r>
          </w:p>
        </w:tc>
        <w:tc>
          <w:tcPr>
            <w:tcW w:w="2030" w:type="dxa"/>
            <w:vAlign w:val="center"/>
          </w:tcPr>
          <w:p w14:paraId="68C21BB5" w14:textId="77777777" w:rsidR="00A71714" w:rsidRPr="00055526" w:rsidRDefault="00A71714" w:rsidP="0080578B">
            <w:pPr>
              <w:rPr>
                <w:rFonts w:ascii="Arial" w:hAnsi="Arial" w:cs="Arial"/>
                <w:sz w:val="18"/>
                <w:szCs w:val="18"/>
              </w:rPr>
            </w:pPr>
            <w:r w:rsidRPr="00055526">
              <w:rPr>
                <w:rFonts w:ascii="Arial" w:hAnsi="Arial" w:cs="Arial"/>
                <w:sz w:val="18"/>
                <w:szCs w:val="18"/>
              </w:rPr>
              <w:t>Gm5152-201</w:t>
            </w:r>
          </w:p>
        </w:tc>
        <w:tc>
          <w:tcPr>
            <w:tcW w:w="1461" w:type="dxa"/>
            <w:vAlign w:val="center"/>
          </w:tcPr>
          <w:p w14:paraId="79ADEB35" w14:textId="77777777" w:rsidR="00A71714" w:rsidRPr="00055526" w:rsidRDefault="00A71714" w:rsidP="0080578B">
            <w:pPr>
              <w:rPr>
                <w:rFonts w:ascii="Arial" w:hAnsi="Arial" w:cs="Arial"/>
                <w:sz w:val="18"/>
                <w:szCs w:val="18"/>
              </w:rPr>
            </w:pPr>
            <w:r w:rsidRPr="00055526">
              <w:rPr>
                <w:rFonts w:ascii="Arial" w:hAnsi="Arial" w:cs="Arial"/>
                <w:sz w:val="18"/>
                <w:szCs w:val="18"/>
              </w:rPr>
              <w:t>-</w:t>
            </w:r>
          </w:p>
        </w:tc>
        <w:tc>
          <w:tcPr>
            <w:tcW w:w="1197" w:type="dxa"/>
            <w:vAlign w:val="center"/>
          </w:tcPr>
          <w:p w14:paraId="20254525" w14:textId="77777777" w:rsidR="00A71714" w:rsidRPr="00055526" w:rsidRDefault="00A71714" w:rsidP="0080578B">
            <w:pPr>
              <w:rPr>
                <w:rFonts w:ascii="Arial" w:hAnsi="Arial" w:cs="Arial"/>
                <w:sz w:val="18"/>
                <w:szCs w:val="18"/>
              </w:rPr>
            </w:pPr>
            <w:r w:rsidRPr="00055526">
              <w:rPr>
                <w:rFonts w:ascii="Arial" w:hAnsi="Arial" w:cs="Arial"/>
                <w:sz w:val="18"/>
                <w:szCs w:val="18"/>
              </w:rPr>
              <w:t>upstream</w:t>
            </w:r>
          </w:p>
        </w:tc>
      </w:tr>
      <w:tr w:rsidR="00A71714" w:rsidRPr="00055526" w14:paraId="3B3D7A05" w14:textId="77777777" w:rsidTr="0080578B">
        <w:tc>
          <w:tcPr>
            <w:tcW w:w="562" w:type="dxa"/>
            <w:vAlign w:val="center"/>
          </w:tcPr>
          <w:p w14:paraId="6449A43F" w14:textId="77777777" w:rsidR="00A71714" w:rsidRPr="00055526" w:rsidRDefault="00A71714" w:rsidP="0080578B">
            <w:pPr>
              <w:rPr>
                <w:rFonts w:ascii="Arial" w:hAnsi="Arial" w:cs="Arial"/>
                <w:sz w:val="18"/>
                <w:szCs w:val="18"/>
              </w:rPr>
            </w:pPr>
            <w:r w:rsidRPr="00055526">
              <w:rPr>
                <w:rFonts w:ascii="Arial" w:hAnsi="Arial" w:cs="Arial"/>
                <w:sz w:val="18"/>
                <w:szCs w:val="18"/>
              </w:rPr>
              <w:t>17</w:t>
            </w:r>
          </w:p>
        </w:tc>
        <w:tc>
          <w:tcPr>
            <w:tcW w:w="1418" w:type="dxa"/>
            <w:vAlign w:val="center"/>
          </w:tcPr>
          <w:p w14:paraId="782EE744" w14:textId="77777777" w:rsidR="00A71714" w:rsidRPr="00055526" w:rsidRDefault="00A71714" w:rsidP="0080578B">
            <w:pPr>
              <w:rPr>
                <w:rFonts w:ascii="Arial" w:hAnsi="Arial" w:cs="Arial"/>
                <w:sz w:val="18"/>
                <w:szCs w:val="18"/>
              </w:rPr>
            </w:pPr>
            <w:r w:rsidRPr="00055526">
              <w:rPr>
                <w:rFonts w:ascii="Arial" w:hAnsi="Arial" w:cs="Arial"/>
                <w:sz w:val="18"/>
                <w:szCs w:val="18"/>
              </w:rPr>
              <w:t>19</w:t>
            </w:r>
          </w:p>
        </w:tc>
        <w:tc>
          <w:tcPr>
            <w:tcW w:w="1984" w:type="dxa"/>
            <w:vAlign w:val="center"/>
          </w:tcPr>
          <w:p w14:paraId="3A6B0880" w14:textId="77777777" w:rsidR="00A71714" w:rsidRPr="00055526" w:rsidRDefault="00A71714" w:rsidP="0080578B">
            <w:pPr>
              <w:rPr>
                <w:rFonts w:ascii="Arial" w:hAnsi="Arial" w:cs="Arial"/>
                <w:sz w:val="18"/>
                <w:szCs w:val="18"/>
              </w:rPr>
            </w:pPr>
            <w:r w:rsidRPr="00055526">
              <w:rPr>
                <w:rFonts w:ascii="Arial" w:hAnsi="Arial" w:cs="Arial"/>
                <w:sz w:val="18"/>
                <w:szCs w:val="18"/>
              </w:rPr>
              <w:t>Glis3-207</w:t>
            </w:r>
          </w:p>
        </w:tc>
        <w:tc>
          <w:tcPr>
            <w:tcW w:w="1418" w:type="dxa"/>
            <w:vAlign w:val="center"/>
          </w:tcPr>
          <w:p w14:paraId="3731E673" w14:textId="77777777" w:rsidR="00A71714" w:rsidRPr="00055526" w:rsidRDefault="00A71714" w:rsidP="0080578B">
            <w:pPr>
              <w:rPr>
                <w:rFonts w:ascii="Arial" w:hAnsi="Arial" w:cs="Arial"/>
                <w:sz w:val="18"/>
                <w:szCs w:val="18"/>
              </w:rPr>
            </w:pPr>
            <w:r w:rsidRPr="00055526">
              <w:rPr>
                <w:rFonts w:ascii="Arial" w:hAnsi="Arial" w:cs="Arial"/>
                <w:color w:val="000000"/>
                <w:sz w:val="18"/>
                <w:szCs w:val="18"/>
              </w:rPr>
              <w:t>-</w:t>
            </w:r>
          </w:p>
        </w:tc>
        <w:tc>
          <w:tcPr>
            <w:tcW w:w="2030" w:type="dxa"/>
            <w:vAlign w:val="center"/>
          </w:tcPr>
          <w:p w14:paraId="10629C5A" w14:textId="77777777" w:rsidR="00A71714" w:rsidRPr="00055526" w:rsidRDefault="00A71714" w:rsidP="0080578B">
            <w:pPr>
              <w:rPr>
                <w:rFonts w:ascii="Arial" w:hAnsi="Arial" w:cs="Arial"/>
                <w:sz w:val="18"/>
                <w:szCs w:val="18"/>
              </w:rPr>
            </w:pPr>
            <w:r w:rsidRPr="00055526">
              <w:rPr>
                <w:rFonts w:ascii="Arial" w:hAnsi="Arial" w:cs="Arial"/>
                <w:sz w:val="18"/>
                <w:szCs w:val="18"/>
              </w:rPr>
              <w:t>Glis3-202</w:t>
            </w:r>
          </w:p>
        </w:tc>
        <w:tc>
          <w:tcPr>
            <w:tcW w:w="1461" w:type="dxa"/>
            <w:vAlign w:val="center"/>
          </w:tcPr>
          <w:p w14:paraId="3214E29E" w14:textId="77777777" w:rsidR="00A71714" w:rsidRPr="00055526" w:rsidRDefault="00A71714" w:rsidP="0080578B">
            <w:pPr>
              <w:rPr>
                <w:rFonts w:ascii="Arial" w:hAnsi="Arial" w:cs="Arial"/>
                <w:sz w:val="18"/>
                <w:szCs w:val="18"/>
              </w:rPr>
            </w:pPr>
            <w:r w:rsidRPr="00055526">
              <w:rPr>
                <w:rFonts w:ascii="Arial" w:hAnsi="Arial" w:cs="Arial"/>
                <w:sz w:val="18"/>
                <w:szCs w:val="18"/>
              </w:rPr>
              <w:t>-</w:t>
            </w:r>
          </w:p>
        </w:tc>
        <w:tc>
          <w:tcPr>
            <w:tcW w:w="1197" w:type="dxa"/>
            <w:vAlign w:val="center"/>
          </w:tcPr>
          <w:p w14:paraId="66468A88" w14:textId="77777777" w:rsidR="00A71714" w:rsidRPr="00055526" w:rsidRDefault="00A71714" w:rsidP="0080578B">
            <w:pPr>
              <w:rPr>
                <w:rFonts w:ascii="Arial" w:hAnsi="Arial" w:cs="Arial"/>
                <w:sz w:val="18"/>
                <w:szCs w:val="18"/>
              </w:rPr>
            </w:pPr>
            <w:r w:rsidRPr="00055526">
              <w:rPr>
                <w:rFonts w:ascii="Arial" w:hAnsi="Arial" w:cs="Arial"/>
                <w:sz w:val="18"/>
                <w:szCs w:val="18"/>
              </w:rPr>
              <w:t>sense</w:t>
            </w:r>
          </w:p>
        </w:tc>
      </w:tr>
      <w:tr w:rsidR="00A71714" w:rsidRPr="00055526" w14:paraId="0D8F436A" w14:textId="77777777" w:rsidTr="0080578B">
        <w:tc>
          <w:tcPr>
            <w:tcW w:w="562" w:type="dxa"/>
            <w:vAlign w:val="center"/>
          </w:tcPr>
          <w:p w14:paraId="407ED9E6" w14:textId="77777777" w:rsidR="00A71714" w:rsidRPr="00055526" w:rsidRDefault="00A71714" w:rsidP="0080578B">
            <w:pPr>
              <w:rPr>
                <w:rFonts w:ascii="Arial" w:hAnsi="Arial" w:cs="Arial"/>
                <w:sz w:val="18"/>
                <w:szCs w:val="18"/>
              </w:rPr>
            </w:pPr>
            <w:r w:rsidRPr="00055526">
              <w:rPr>
                <w:rFonts w:ascii="Arial" w:hAnsi="Arial" w:cs="Arial"/>
                <w:sz w:val="18"/>
                <w:szCs w:val="18"/>
              </w:rPr>
              <w:t>18</w:t>
            </w:r>
          </w:p>
        </w:tc>
        <w:tc>
          <w:tcPr>
            <w:tcW w:w="1418" w:type="dxa"/>
            <w:vAlign w:val="center"/>
          </w:tcPr>
          <w:p w14:paraId="5D7A1C5A" w14:textId="77777777" w:rsidR="00A71714" w:rsidRPr="00055526" w:rsidRDefault="00A71714" w:rsidP="0080578B">
            <w:pPr>
              <w:rPr>
                <w:rFonts w:ascii="Arial" w:hAnsi="Arial" w:cs="Arial"/>
                <w:sz w:val="18"/>
                <w:szCs w:val="18"/>
              </w:rPr>
            </w:pPr>
            <w:r w:rsidRPr="00055526">
              <w:rPr>
                <w:rFonts w:ascii="Arial" w:hAnsi="Arial" w:cs="Arial"/>
                <w:sz w:val="18"/>
                <w:szCs w:val="18"/>
              </w:rPr>
              <w:t>18</w:t>
            </w:r>
          </w:p>
        </w:tc>
        <w:tc>
          <w:tcPr>
            <w:tcW w:w="1984" w:type="dxa"/>
            <w:vAlign w:val="center"/>
          </w:tcPr>
          <w:p w14:paraId="309E93B2" w14:textId="77777777" w:rsidR="00A71714" w:rsidRPr="00055526" w:rsidRDefault="00A71714" w:rsidP="0080578B">
            <w:pPr>
              <w:rPr>
                <w:rFonts w:ascii="Arial" w:hAnsi="Arial" w:cs="Arial"/>
                <w:sz w:val="18"/>
                <w:szCs w:val="18"/>
              </w:rPr>
            </w:pPr>
            <w:r w:rsidRPr="00055526">
              <w:rPr>
                <w:rFonts w:ascii="Arial" w:hAnsi="Arial" w:cs="Arial"/>
                <w:sz w:val="18"/>
                <w:szCs w:val="18"/>
              </w:rPr>
              <w:t>TCONS_00127351</w:t>
            </w:r>
          </w:p>
        </w:tc>
        <w:tc>
          <w:tcPr>
            <w:tcW w:w="1418" w:type="dxa"/>
            <w:vAlign w:val="center"/>
          </w:tcPr>
          <w:p w14:paraId="4E94D5D3" w14:textId="77777777" w:rsidR="00A71714" w:rsidRPr="00055526" w:rsidRDefault="00A71714" w:rsidP="0080578B">
            <w:pPr>
              <w:rPr>
                <w:rFonts w:ascii="Arial" w:hAnsi="Arial" w:cs="Arial"/>
                <w:sz w:val="18"/>
                <w:szCs w:val="18"/>
              </w:rPr>
            </w:pPr>
            <w:r w:rsidRPr="00055526">
              <w:rPr>
                <w:rFonts w:ascii="Arial" w:hAnsi="Arial" w:cs="Arial"/>
                <w:color w:val="000000"/>
                <w:sz w:val="18"/>
                <w:szCs w:val="18"/>
              </w:rPr>
              <w:t>+</w:t>
            </w:r>
          </w:p>
        </w:tc>
        <w:tc>
          <w:tcPr>
            <w:tcW w:w="2030" w:type="dxa"/>
            <w:vAlign w:val="center"/>
          </w:tcPr>
          <w:p w14:paraId="3EDBE867" w14:textId="77777777" w:rsidR="00A71714" w:rsidRPr="00055526" w:rsidRDefault="00A71714" w:rsidP="0080578B">
            <w:pPr>
              <w:rPr>
                <w:rFonts w:ascii="Arial" w:hAnsi="Arial" w:cs="Arial"/>
                <w:sz w:val="18"/>
                <w:szCs w:val="18"/>
              </w:rPr>
            </w:pPr>
            <w:r w:rsidRPr="00055526">
              <w:rPr>
                <w:rFonts w:ascii="Arial" w:hAnsi="Arial" w:cs="Arial"/>
                <w:sz w:val="18"/>
                <w:szCs w:val="18"/>
              </w:rPr>
              <w:t>Rps14-207</w:t>
            </w:r>
          </w:p>
        </w:tc>
        <w:tc>
          <w:tcPr>
            <w:tcW w:w="1461" w:type="dxa"/>
            <w:vAlign w:val="center"/>
          </w:tcPr>
          <w:p w14:paraId="156F8EB6" w14:textId="77777777" w:rsidR="00A71714" w:rsidRPr="00055526" w:rsidRDefault="00A71714" w:rsidP="0080578B">
            <w:pPr>
              <w:rPr>
                <w:rFonts w:ascii="Arial" w:hAnsi="Arial" w:cs="Arial"/>
                <w:sz w:val="18"/>
                <w:szCs w:val="18"/>
              </w:rPr>
            </w:pPr>
            <w:r w:rsidRPr="00055526">
              <w:rPr>
                <w:rFonts w:ascii="Arial" w:hAnsi="Arial" w:cs="Arial"/>
                <w:sz w:val="18"/>
                <w:szCs w:val="18"/>
              </w:rPr>
              <w:t>+</w:t>
            </w:r>
          </w:p>
        </w:tc>
        <w:tc>
          <w:tcPr>
            <w:tcW w:w="1197" w:type="dxa"/>
            <w:vAlign w:val="center"/>
          </w:tcPr>
          <w:p w14:paraId="73C2A70B" w14:textId="77777777" w:rsidR="00A71714" w:rsidRPr="00055526" w:rsidRDefault="00A71714" w:rsidP="0080578B">
            <w:pPr>
              <w:rPr>
                <w:rFonts w:ascii="Arial" w:hAnsi="Arial" w:cs="Arial"/>
                <w:sz w:val="18"/>
                <w:szCs w:val="18"/>
              </w:rPr>
            </w:pPr>
            <w:r w:rsidRPr="00055526">
              <w:rPr>
                <w:rFonts w:ascii="Arial" w:hAnsi="Arial" w:cs="Arial"/>
                <w:sz w:val="18"/>
                <w:szCs w:val="18"/>
              </w:rPr>
              <w:t>upstream</w:t>
            </w:r>
          </w:p>
        </w:tc>
      </w:tr>
      <w:tr w:rsidR="00A71714" w:rsidRPr="00055526" w14:paraId="11B55FA0" w14:textId="77777777" w:rsidTr="0080578B">
        <w:tc>
          <w:tcPr>
            <w:tcW w:w="562" w:type="dxa"/>
            <w:vAlign w:val="center"/>
          </w:tcPr>
          <w:p w14:paraId="4C19FB12" w14:textId="77777777" w:rsidR="00A71714" w:rsidRPr="00055526" w:rsidRDefault="00A71714" w:rsidP="0080578B">
            <w:pPr>
              <w:rPr>
                <w:rFonts w:ascii="Arial" w:hAnsi="Arial" w:cs="Arial"/>
                <w:sz w:val="18"/>
                <w:szCs w:val="18"/>
              </w:rPr>
            </w:pPr>
            <w:r w:rsidRPr="00055526">
              <w:rPr>
                <w:rFonts w:ascii="Arial" w:hAnsi="Arial" w:cs="Arial"/>
                <w:sz w:val="18"/>
                <w:szCs w:val="18"/>
              </w:rPr>
              <w:t>19</w:t>
            </w:r>
          </w:p>
        </w:tc>
        <w:tc>
          <w:tcPr>
            <w:tcW w:w="1418" w:type="dxa"/>
            <w:vAlign w:val="center"/>
          </w:tcPr>
          <w:p w14:paraId="1BC1B8E8" w14:textId="77777777" w:rsidR="00A71714" w:rsidRPr="00055526" w:rsidRDefault="00A71714" w:rsidP="0080578B">
            <w:pPr>
              <w:rPr>
                <w:rFonts w:ascii="Arial" w:hAnsi="Arial" w:cs="Arial"/>
                <w:sz w:val="18"/>
                <w:szCs w:val="18"/>
              </w:rPr>
            </w:pPr>
            <w:r w:rsidRPr="00055526">
              <w:rPr>
                <w:rFonts w:ascii="Arial" w:hAnsi="Arial" w:cs="Arial"/>
                <w:sz w:val="18"/>
                <w:szCs w:val="18"/>
              </w:rPr>
              <w:t>8</w:t>
            </w:r>
          </w:p>
        </w:tc>
        <w:tc>
          <w:tcPr>
            <w:tcW w:w="1984" w:type="dxa"/>
            <w:vAlign w:val="center"/>
          </w:tcPr>
          <w:p w14:paraId="71DF6E2D" w14:textId="77777777" w:rsidR="00A71714" w:rsidRPr="00055526" w:rsidRDefault="00A71714" w:rsidP="0080578B">
            <w:pPr>
              <w:rPr>
                <w:rFonts w:ascii="Arial" w:hAnsi="Arial" w:cs="Arial"/>
                <w:sz w:val="18"/>
                <w:szCs w:val="18"/>
              </w:rPr>
            </w:pPr>
            <w:r w:rsidRPr="00055526">
              <w:rPr>
                <w:rFonts w:ascii="Arial" w:hAnsi="Arial" w:cs="Arial"/>
                <w:sz w:val="18"/>
                <w:szCs w:val="18"/>
              </w:rPr>
              <w:t>TCONS_00261438</w:t>
            </w:r>
          </w:p>
        </w:tc>
        <w:tc>
          <w:tcPr>
            <w:tcW w:w="1418" w:type="dxa"/>
            <w:vAlign w:val="center"/>
          </w:tcPr>
          <w:p w14:paraId="2392A2A5" w14:textId="77777777" w:rsidR="00A71714" w:rsidRPr="00055526" w:rsidRDefault="00A71714" w:rsidP="0080578B">
            <w:pPr>
              <w:rPr>
                <w:rFonts w:ascii="Arial" w:hAnsi="Arial" w:cs="Arial"/>
                <w:sz w:val="18"/>
                <w:szCs w:val="18"/>
              </w:rPr>
            </w:pPr>
            <w:r w:rsidRPr="00055526">
              <w:rPr>
                <w:rFonts w:ascii="Arial" w:hAnsi="Arial" w:cs="Arial"/>
                <w:color w:val="000000"/>
                <w:sz w:val="18"/>
                <w:szCs w:val="18"/>
              </w:rPr>
              <w:t>-</w:t>
            </w:r>
          </w:p>
        </w:tc>
        <w:tc>
          <w:tcPr>
            <w:tcW w:w="2030" w:type="dxa"/>
            <w:vAlign w:val="center"/>
          </w:tcPr>
          <w:p w14:paraId="4B7655CE" w14:textId="77777777" w:rsidR="00A71714" w:rsidRPr="00055526" w:rsidRDefault="00A71714" w:rsidP="0080578B">
            <w:pPr>
              <w:rPr>
                <w:rFonts w:ascii="Arial" w:hAnsi="Arial" w:cs="Arial"/>
                <w:sz w:val="18"/>
                <w:szCs w:val="18"/>
              </w:rPr>
            </w:pPr>
            <w:r w:rsidRPr="00055526">
              <w:rPr>
                <w:rFonts w:ascii="Arial" w:hAnsi="Arial" w:cs="Arial"/>
                <w:sz w:val="18"/>
                <w:szCs w:val="18"/>
              </w:rPr>
              <w:t>Adam32-201</w:t>
            </w:r>
          </w:p>
        </w:tc>
        <w:tc>
          <w:tcPr>
            <w:tcW w:w="1461" w:type="dxa"/>
            <w:vAlign w:val="center"/>
          </w:tcPr>
          <w:p w14:paraId="15C68CB7" w14:textId="77777777" w:rsidR="00A71714" w:rsidRPr="00055526" w:rsidRDefault="00A71714" w:rsidP="0080578B">
            <w:pPr>
              <w:rPr>
                <w:rFonts w:ascii="Arial" w:hAnsi="Arial" w:cs="Arial"/>
                <w:sz w:val="18"/>
                <w:szCs w:val="18"/>
              </w:rPr>
            </w:pPr>
            <w:r w:rsidRPr="00055526">
              <w:rPr>
                <w:rFonts w:ascii="Arial" w:hAnsi="Arial" w:cs="Arial"/>
                <w:sz w:val="18"/>
                <w:szCs w:val="18"/>
              </w:rPr>
              <w:t>-</w:t>
            </w:r>
          </w:p>
        </w:tc>
        <w:tc>
          <w:tcPr>
            <w:tcW w:w="1197" w:type="dxa"/>
            <w:vAlign w:val="center"/>
          </w:tcPr>
          <w:p w14:paraId="7D1109E4" w14:textId="77777777" w:rsidR="00A71714" w:rsidRPr="00055526" w:rsidRDefault="00A71714" w:rsidP="0080578B">
            <w:pPr>
              <w:rPr>
                <w:rFonts w:ascii="Arial" w:hAnsi="Arial" w:cs="Arial"/>
                <w:sz w:val="18"/>
                <w:szCs w:val="18"/>
              </w:rPr>
            </w:pPr>
            <w:r w:rsidRPr="00055526">
              <w:rPr>
                <w:rFonts w:ascii="Arial" w:hAnsi="Arial" w:cs="Arial"/>
                <w:sz w:val="18"/>
                <w:szCs w:val="18"/>
              </w:rPr>
              <w:t>sense</w:t>
            </w:r>
          </w:p>
        </w:tc>
      </w:tr>
      <w:tr w:rsidR="00A71714" w:rsidRPr="00055526" w14:paraId="4BC8E98B" w14:textId="77777777" w:rsidTr="0080578B">
        <w:tc>
          <w:tcPr>
            <w:tcW w:w="562" w:type="dxa"/>
            <w:vAlign w:val="center"/>
          </w:tcPr>
          <w:p w14:paraId="762230E6" w14:textId="77777777" w:rsidR="00A71714" w:rsidRPr="00055526" w:rsidRDefault="00A71714" w:rsidP="0080578B">
            <w:pPr>
              <w:rPr>
                <w:rFonts w:ascii="Arial" w:hAnsi="Arial" w:cs="Arial"/>
                <w:sz w:val="18"/>
                <w:szCs w:val="18"/>
              </w:rPr>
            </w:pPr>
            <w:r w:rsidRPr="00055526">
              <w:rPr>
                <w:rFonts w:ascii="Arial" w:hAnsi="Arial" w:cs="Arial"/>
                <w:sz w:val="18"/>
                <w:szCs w:val="18"/>
              </w:rPr>
              <w:t>20</w:t>
            </w:r>
          </w:p>
        </w:tc>
        <w:tc>
          <w:tcPr>
            <w:tcW w:w="1418" w:type="dxa"/>
            <w:vAlign w:val="center"/>
          </w:tcPr>
          <w:p w14:paraId="18BAD51A" w14:textId="77777777" w:rsidR="00A71714" w:rsidRPr="00055526" w:rsidRDefault="00A71714" w:rsidP="0080578B">
            <w:pPr>
              <w:rPr>
                <w:rFonts w:ascii="Arial" w:hAnsi="Arial" w:cs="Arial"/>
                <w:sz w:val="18"/>
                <w:szCs w:val="18"/>
              </w:rPr>
            </w:pPr>
            <w:r w:rsidRPr="00055526">
              <w:rPr>
                <w:rFonts w:ascii="Arial" w:hAnsi="Arial" w:cs="Arial"/>
                <w:sz w:val="18"/>
                <w:szCs w:val="18"/>
              </w:rPr>
              <w:t>8</w:t>
            </w:r>
          </w:p>
        </w:tc>
        <w:tc>
          <w:tcPr>
            <w:tcW w:w="1984" w:type="dxa"/>
            <w:vAlign w:val="center"/>
          </w:tcPr>
          <w:p w14:paraId="528E0F80" w14:textId="77777777" w:rsidR="00A71714" w:rsidRPr="00055526" w:rsidRDefault="00A71714" w:rsidP="0080578B">
            <w:pPr>
              <w:rPr>
                <w:rFonts w:ascii="Arial" w:hAnsi="Arial" w:cs="Arial"/>
                <w:sz w:val="18"/>
                <w:szCs w:val="18"/>
              </w:rPr>
            </w:pPr>
            <w:r w:rsidRPr="00055526">
              <w:rPr>
                <w:rFonts w:ascii="Arial" w:hAnsi="Arial" w:cs="Arial"/>
                <w:sz w:val="18"/>
                <w:szCs w:val="18"/>
              </w:rPr>
              <w:t>TCONS_00261438</w:t>
            </w:r>
          </w:p>
        </w:tc>
        <w:tc>
          <w:tcPr>
            <w:tcW w:w="1418" w:type="dxa"/>
            <w:vAlign w:val="center"/>
          </w:tcPr>
          <w:p w14:paraId="2EF57F29" w14:textId="77777777" w:rsidR="00A71714" w:rsidRPr="00055526" w:rsidRDefault="00A71714" w:rsidP="0080578B">
            <w:pPr>
              <w:rPr>
                <w:rFonts w:ascii="Arial" w:hAnsi="Arial" w:cs="Arial"/>
                <w:sz w:val="18"/>
                <w:szCs w:val="18"/>
              </w:rPr>
            </w:pPr>
            <w:r w:rsidRPr="00055526">
              <w:rPr>
                <w:rFonts w:ascii="Arial" w:hAnsi="Arial" w:cs="Arial"/>
                <w:color w:val="000000"/>
                <w:sz w:val="18"/>
                <w:szCs w:val="18"/>
              </w:rPr>
              <w:t>-</w:t>
            </w:r>
          </w:p>
        </w:tc>
        <w:tc>
          <w:tcPr>
            <w:tcW w:w="2030" w:type="dxa"/>
            <w:vAlign w:val="center"/>
          </w:tcPr>
          <w:p w14:paraId="1B1C23AF" w14:textId="77777777" w:rsidR="00A71714" w:rsidRPr="00055526" w:rsidRDefault="00A71714" w:rsidP="0080578B">
            <w:pPr>
              <w:rPr>
                <w:rFonts w:ascii="Arial" w:hAnsi="Arial" w:cs="Arial"/>
                <w:sz w:val="18"/>
                <w:szCs w:val="18"/>
              </w:rPr>
            </w:pPr>
            <w:r w:rsidRPr="00055526">
              <w:rPr>
                <w:rFonts w:ascii="Arial" w:hAnsi="Arial" w:cs="Arial"/>
                <w:sz w:val="18"/>
                <w:szCs w:val="18"/>
              </w:rPr>
              <w:t>Adam5-204</w:t>
            </w:r>
          </w:p>
        </w:tc>
        <w:tc>
          <w:tcPr>
            <w:tcW w:w="1461" w:type="dxa"/>
            <w:vAlign w:val="center"/>
          </w:tcPr>
          <w:p w14:paraId="2191B79C" w14:textId="77777777" w:rsidR="00A71714" w:rsidRPr="00055526" w:rsidRDefault="00A71714" w:rsidP="0080578B">
            <w:pPr>
              <w:rPr>
                <w:rFonts w:ascii="Arial" w:hAnsi="Arial" w:cs="Arial"/>
                <w:sz w:val="18"/>
                <w:szCs w:val="18"/>
              </w:rPr>
            </w:pPr>
            <w:r w:rsidRPr="00055526">
              <w:rPr>
                <w:rFonts w:ascii="Arial" w:hAnsi="Arial" w:cs="Arial"/>
                <w:sz w:val="18"/>
                <w:szCs w:val="18"/>
              </w:rPr>
              <w:t>-</w:t>
            </w:r>
          </w:p>
        </w:tc>
        <w:tc>
          <w:tcPr>
            <w:tcW w:w="1197" w:type="dxa"/>
            <w:vAlign w:val="center"/>
          </w:tcPr>
          <w:p w14:paraId="6E3D96A3" w14:textId="77777777" w:rsidR="00A71714" w:rsidRPr="00055526" w:rsidRDefault="00A71714" w:rsidP="0080578B">
            <w:pPr>
              <w:rPr>
                <w:rFonts w:ascii="Arial" w:hAnsi="Arial" w:cs="Arial"/>
                <w:sz w:val="18"/>
                <w:szCs w:val="18"/>
              </w:rPr>
            </w:pPr>
            <w:r w:rsidRPr="00055526">
              <w:rPr>
                <w:rFonts w:ascii="Arial" w:hAnsi="Arial" w:cs="Arial"/>
                <w:sz w:val="18"/>
                <w:szCs w:val="18"/>
              </w:rPr>
              <w:t>upstream</w:t>
            </w:r>
          </w:p>
        </w:tc>
      </w:tr>
      <w:tr w:rsidR="00A71714" w:rsidRPr="00055526" w14:paraId="31158982" w14:textId="77777777" w:rsidTr="0080578B">
        <w:tc>
          <w:tcPr>
            <w:tcW w:w="562" w:type="dxa"/>
            <w:vAlign w:val="center"/>
          </w:tcPr>
          <w:p w14:paraId="75B45CEC" w14:textId="77777777" w:rsidR="00A71714" w:rsidRPr="00055526" w:rsidRDefault="00A71714" w:rsidP="0080578B">
            <w:pPr>
              <w:rPr>
                <w:rFonts w:ascii="Arial" w:hAnsi="Arial" w:cs="Arial"/>
                <w:sz w:val="18"/>
                <w:szCs w:val="18"/>
              </w:rPr>
            </w:pPr>
            <w:r w:rsidRPr="00055526">
              <w:rPr>
                <w:rFonts w:ascii="Arial" w:hAnsi="Arial" w:cs="Arial"/>
                <w:sz w:val="18"/>
                <w:szCs w:val="18"/>
              </w:rPr>
              <w:t>21</w:t>
            </w:r>
          </w:p>
        </w:tc>
        <w:tc>
          <w:tcPr>
            <w:tcW w:w="1418" w:type="dxa"/>
            <w:vAlign w:val="center"/>
          </w:tcPr>
          <w:p w14:paraId="235DCB5D" w14:textId="77777777" w:rsidR="00A71714" w:rsidRPr="00055526" w:rsidRDefault="00A71714" w:rsidP="0080578B">
            <w:pPr>
              <w:rPr>
                <w:rFonts w:ascii="Arial" w:hAnsi="Arial" w:cs="Arial"/>
                <w:sz w:val="18"/>
                <w:szCs w:val="18"/>
              </w:rPr>
            </w:pPr>
            <w:r w:rsidRPr="00055526">
              <w:rPr>
                <w:rFonts w:ascii="Arial" w:hAnsi="Arial" w:cs="Arial"/>
                <w:sz w:val="18"/>
                <w:szCs w:val="18"/>
              </w:rPr>
              <w:t>12</w:t>
            </w:r>
          </w:p>
        </w:tc>
        <w:tc>
          <w:tcPr>
            <w:tcW w:w="1984" w:type="dxa"/>
            <w:vAlign w:val="center"/>
          </w:tcPr>
          <w:p w14:paraId="604F6B8D" w14:textId="77777777" w:rsidR="00A71714" w:rsidRPr="00055526" w:rsidRDefault="00A71714" w:rsidP="0080578B">
            <w:pPr>
              <w:rPr>
                <w:rFonts w:ascii="Arial" w:hAnsi="Arial" w:cs="Arial"/>
                <w:sz w:val="18"/>
                <w:szCs w:val="18"/>
              </w:rPr>
            </w:pPr>
            <w:r w:rsidRPr="00055526">
              <w:rPr>
                <w:rFonts w:ascii="Arial" w:hAnsi="Arial" w:cs="Arial"/>
                <w:sz w:val="18"/>
                <w:szCs w:val="18"/>
              </w:rPr>
              <w:t>Cinp-212</w:t>
            </w:r>
          </w:p>
        </w:tc>
        <w:tc>
          <w:tcPr>
            <w:tcW w:w="1418" w:type="dxa"/>
            <w:vAlign w:val="center"/>
          </w:tcPr>
          <w:p w14:paraId="61DDE5F9" w14:textId="77777777" w:rsidR="00A71714" w:rsidRPr="00055526" w:rsidRDefault="00A71714" w:rsidP="0080578B">
            <w:pPr>
              <w:rPr>
                <w:rFonts w:ascii="Arial" w:hAnsi="Arial" w:cs="Arial"/>
                <w:sz w:val="18"/>
                <w:szCs w:val="18"/>
              </w:rPr>
            </w:pPr>
            <w:r w:rsidRPr="00055526">
              <w:rPr>
                <w:rFonts w:ascii="Arial" w:hAnsi="Arial" w:cs="Arial"/>
                <w:color w:val="000000"/>
                <w:sz w:val="18"/>
                <w:szCs w:val="18"/>
              </w:rPr>
              <w:t>-</w:t>
            </w:r>
          </w:p>
        </w:tc>
        <w:tc>
          <w:tcPr>
            <w:tcW w:w="2030" w:type="dxa"/>
            <w:vAlign w:val="center"/>
          </w:tcPr>
          <w:p w14:paraId="18CC74ED" w14:textId="77777777" w:rsidR="00A71714" w:rsidRPr="00055526" w:rsidRDefault="00A71714" w:rsidP="0080578B">
            <w:pPr>
              <w:rPr>
                <w:rFonts w:ascii="Arial" w:hAnsi="Arial" w:cs="Arial"/>
                <w:sz w:val="18"/>
                <w:szCs w:val="18"/>
              </w:rPr>
            </w:pPr>
            <w:r w:rsidRPr="00055526">
              <w:rPr>
                <w:rFonts w:ascii="Arial" w:hAnsi="Arial" w:cs="Arial"/>
                <w:sz w:val="18"/>
                <w:szCs w:val="18"/>
              </w:rPr>
              <w:t>Cinp-202</w:t>
            </w:r>
          </w:p>
        </w:tc>
        <w:tc>
          <w:tcPr>
            <w:tcW w:w="1461" w:type="dxa"/>
            <w:vAlign w:val="center"/>
          </w:tcPr>
          <w:p w14:paraId="76AE580C" w14:textId="77777777" w:rsidR="00A71714" w:rsidRPr="00055526" w:rsidRDefault="00A71714" w:rsidP="0080578B">
            <w:pPr>
              <w:rPr>
                <w:rFonts w:ascii="Arial" w:hAnsi="Arial" w:cs="Arial"/>
                <w:sz w:val="18"/>
                <w:szCs w:val="18"/>
              </w:rPr>
            </w:pPr>
            <w:r w:rsidRPr="00055526">
              <w:rPr>
                <w:rFonts w:ascii="Arial" w:hAnsi="Arial" w:cs="Arial"/>
                <w:sz w:val="18"/>
                <w:szCs w:val="18"/>
              </w:rPr>
              <w:t>-</w:t>
            </w:r>
          </w:p>
        </w:tc>
        <w:tc>
          <w:tcPr>
            <w:tcW w:w="1197" w:type="dxa"/>
            <w:vAlign w:val="center"/>
          </w:tcPr>
          <w:p w14:paraId="1974CE28" w14:textId="77777777" w:rsidR="00A71714" w:rsidRPr="00055526" w:rsidRDefault="00A71714" w:rsidP="0080578B">
            <w:pPr>
              <w:rPr>
                <w:rFonts w:ascii="Arial" w:hAnsi="Arial" w:cs="Arial"/>
                <w:sz w:val="18"/>
                <w:szCs w:val="18"/>
              </w:rPr>
            </w:pPr>
            <w:r w:rsidRPr="00055526">
              <w:rPr>
                <w:rFonts w:ascii="Arial" w:hAnsi="Arial" w:cs="Arial"/>
                <w:sz w:val="18"/>
                <w:szCs w:val="18"/>
              </w:rPr>
              <w:t>sense</w:t>
            </w:r>
          </w:p>
        </w:tc>
      </w:tr>
      <w:tr w:rsidR="00A71714" w:rsidRPr="00055526" w14:paraId="654AF1A3" w14:textId="77777777" w:rsidTr="0080578B">
        <w:tc>
          <w:tcPr>
            <w:tcW w:w="562" w:type="dxa"/>
            <w:vAlign w:val="center"/>
          </w:tcPr>
          <w:p w14:paraId="224903D0" w14:textId="77777777" w:rsidR="00A71714" w:rsidRPr="00055526" w:rsidRDefault="00A71714" w:rsidP="0080578B">
            <w:pPr>
              <w:rPr>
                <w:rFonts w:ascii="Arial" w:hAnsi="Arial" w:cs="Arial"/>
                <w:sz w:val="18"/>
                <w:szCs w:val="18"/>
              </w:rPr>
            </w:pPr>
            <w:r w:rsidRPr="00055526">
              <w:rPr>
                <w:rFonts w:ascii="Arial" w:hAnsi="Arial" w:cs="Arial"/>
                <w:sz w:val="18"/>
                <w:szCs w:val="18"/>
              </w:rPr>
              <w:t>22</w:t>
            </w:r>
          </w:p>
        </w:tc>
        <w:tc>
          <w:tcPr>
            <w:tcW w:w="1418" w:type="dxa"/>
            <w:vAlign w:val="center"/>
          </w:tcPr>
          <w:p w14:paraId="66241641" w14:textId="77777777" w:rsidR="00A71714" w:rsidRPr="00055526" w:rsidRDefault="00A71714" w:rsidP="0080578B">
            <w:pPr>
              <w:rPr>
                <w:rFonts w:ascii="Arial" w:hAnsi="Arial" w:cs="Arial"/>
                <w:sz w:val="18"/>
                <w:szCs w:val="18"/>
              </w:rPr>
            </w:pPr>
            <w:r w:rsidRPr="00055526">
              <w:rPr>
                <w:rFonts w:ascii="Arial" w:hAnsi="Arial" w:cs="Arial"/>
                <w:sz w:val="18"/>
                <w:szCs w:val="18"/>
              </w:rPr>
              <w:t>4</w:t>
            </w:r>
          </w:p>
        </w:tc>
        <w:tc>
          <w:tcPr>
            <w:tcW w:w="1984" w:type="dxa"/>
            <w:vAlign w:val="center"/>
          </w:tcPr>
          <w:p w14:paraId="1176B7B3" w14:textId="77777777" w:rsidR="00A71714" w:rsidRPr="00055526" w:rsidRDefault="00A71714" w:rsidP="0080578B">
            <w:pPr>
              <w:rPr>
                <w:rFonts w:ascii="Arial" w:hAnsi="Arial" w:cs="Arial"/>
                <w:sz w:val="18"/>
                <w:szCs w:val="18"/>
              </w:rPr>
            </w:pPr>
            <w:r w:rsidRPr="00055526">
              <w:rPr>
                <w:rFonts w:ascii="Arial" w:hAnsi="Arial" w:cs="Arial"/>
                <w:sz w:val="18"/>
                <w:szCs w:val="18"/>
              </w:rPr>
              <w:t>E130114P18Rik-205</w:t>
            </w:r>
          </w:p>
        </w:tc>
        <w:tc>
          <w:tcPr>
            <w:tcW w:w="1418" w:type="dxa"/>
            <w:vAlign w:val="center"/>
          </w:tcPr>
          <w:p w14:paraId="1271F9B7" w14:textId="77777777" w:rsidR="00A71714" w:rsidRPr="00055526" w:rsidRDefault="00A71714" w:rsidP="0080578B">
            <w:pPr>
              <w:rPr>
                <w:rFonts w:ascii="Arial" w:hAnsi="Arial" w:cs="Arial"/>
                <w:sz w:val="18"/>
                <w:szCs w:val="18"/>
              </w:rPr>
            </w:pPr>
            <w:r w:rsidRPr="00055526">
              <w:rPr>
                <w:rFonts w:ascii="Arial" w:hAnsi="Arial" w:cs="Arial"/>
                <w:color w:val="000000"/>
                <w:sz w:val="18"/>
                <w:szCs w:val="18"/>
              </w:rPr>
              <w:t>-</w:t>
            </w:r>
          </w:p>
        </w:tc>
        <w:tc>
          <w:tcPr>
            <w:tcW w:w="2030" w:type="dxa"/>
            <w:vAlign w:val="center"/>
          </w:tcPr>
          <w:p w14:paraId="398590FC" w14:textId="77777777" w:rsidR="00A71714" w:rsidRPr="00055526" w:rsidRDefault="00A71714" w:rsidP="0080578B">
            <w:pPr>
              <w:rPr>
                <w:rFonts w:ascii="Arial" w:hAnsi="Arial" w:cs="Arial"/>
                <w:sz w:val="18"/>
                <w:szCs w:val="18"/>
              </w:rPr>
            </w:pPr>
            <w:r w:rsidRPr="00055526">
              <w:rPr>
                <w:rFonts w:ascii="Arial" w:hAnsi="Arial" w:cs="Arial"/>
                <w:sz w:val="18"/>
                <w:szCs w:val="18"/>
              </w:rPr>
              <w:t>E130114P18Rik-201</w:t>
            </w:r>
          </w:p>
        </w:tc>
        <w:tc>
          <w:tcPr>
            <w:tcW w:w="1461" w:type="dxa"/>
            <w:vAlign w:val="center"/>
          </w:tcPr>
          <w:p w14:paraId="5417F387" w14:textId="77777777" w:rsidR="00A71714" w:rsidRPr="00055526" w:rsidRDefault="00A71714" w:rsidP="0080578B">
            <w:pPr>
              <w:rPr>
                <w:rFonts w:ascii="Arial" w:hAnsi="Arial" w:cs="Arial"/>
                <w:sz w:val="18"/>
                <w:szCs w:val="18"/>
              </w:rPr>
            </w:pPr>
            <w:r w:rsidRPr="00055526">
              <w:rPr>
                <w:rFonts w:ascii="Arial" w:hAnsi="Arial" w:cs="Arial"/>
                <w:sz w:val="18"/>
                <w:szCs w:val="18"/>
              </w:rPr>
              <w:t>-</w:t>
            </w:r>
          </w:p>
        </w:tc>
        <w:tc>
          <w:tcPr>
            <w:tcW w:w="1197" w:type="dxa"/>
            <w:vAlign w:val="center"/>
          </w:tcPr>
          <w:p w14:paraId="35E67608" w14:textId="77777777" w:rsidR="00A71714" w:rsidRPr="00055526" w:rsidRDefault="00A71714" w:rsidP="0080578B">
            <w:pPr>
              <w:rPr>
                <w:rFonts w:ascii="Arial" w:hAnsi="Arial" w:cs="Arial"/>
                <w:sz w:val="18"/>
                <w:szCs w:val="18"/>
              </w:rPr>
            </w:pPr>
            <w:r w:rsidRPr="00055526">
              <w:rPr>
                <w:rFonts w:ascii="Arial" w:hAnsi="Arial" w:cs="Arial"/>
                <w:sz w:val="18"/>
                <w:szCs w:val="18"/>
              </w:rPr>
              <w:t>upstream</w:t>
            </w:r>
          </w:p>
        </w:tc>
      </w:tr>
      <w:tr w:rsidR="00A71714" w:rsidRPr="00055526" w14:paraId="4895DE0A" w14:textId="77777777" w:rsidTr="0080578B">
        <w:tc>
          <w:tcPr>
            <w:tcW w:w="562" w:type="dxa"/>
            <w:vAlign w:val="center"/>
          </w:tcPr>
          <w:p w14:paraId="0724E72A" w14:textId="77777777" w:rsidR="00A71714" w:rsidRPr="00055526" w:rsidRDefault="00A71714" w:rsidP="0080578B">
            <w:pPr>
              <w:rPr>
                <w:rFonts w:ascii="Arial" w:hAnsi="Arial" w:cs="Arial"/>
                <w:sz w:val="18"/>
                <w:szCs w:val="18"/>
              </w:rPr>
            </w:pPr>
            <w:r w:rsidRPr="00055526">
              <w:rPr>
                <w:rFonts w:ascii="Arial" w:hAnsi="Arial" w:cs="Arial"/>
                <w:sz w:val="18"/>
                <w:szCs w:val="18"/>
              </w:rPr>
              <w:t>23</w:t>
            </w:r>
          </w:p>
        </w:tc>
        <w:tc>
          <w:tcPr>
            <w:tcW w:w="1418" w:type="dxa"/>
            <w:vAlign w:val="center"/>
          </w:tcPr>
          <w:p w14:paraId="2DC4EDC8" w14:textId="77777777" w:rsidR="00A71714" w:rsidRPr="00055526" w:rsidRDefault="00A71714" w:rsidP="0080578B">
            <w:pPr>
              <w:rPr>
                <w:rFonts w:ascii="Arial" w:hAnsi="Arial" w:cs="Arial"/>
                <w:sz w:val="18"/>
                <w:szCs w:val="18"/>
              </w:rPr>
            </w:pPr>
            <w:r w:rsidRPr="00055526">
              <w:rPr>
                <w:rFonts w:ascii="Arial" w:hAnsi="Arial" w:cs="Arial"/>
                <w:sz w:val="18"/>
                <w:szCs w:val="18"/>
              </w:rPr>
              <w:t>14</w:t>
            </w:r>
          </w:p>
        </w:tc>
        <w:tc>
          <w:tcPr>
            <w:tcW w:w="1984" w:type="dxa"/>
            <w:vAlign w:val="center"/>
          </w:tcPr>
          <w:p w14:paraId="76E2DBFB" w14:textId="77777777" w:rsidR="00A71714" w:rsidRPr="00055526" w:rsidRDefault="00A71714" w:rsidP="0080578B">
            <w:pPr>
              <w:rPr>
                <w:rFonts w:ascii="Arial" w:hAnsi="Arial" w:cs="Arial"/>
                <w:sz w:val="18"/>
                <w:szCs w:val="18"/>
              </w:rPr>
            </w:pPr>
            <w:r w:rsidRPr="00055526">
              <w:rPr>
                <w:rFonts w:ascii="Arial" w:hAnsi="Arial" w:cs="Arial"/>
                <w:sz w:val="18"/>
                <w:szCs w:val="18"/>
              </w:rPr>
              <w:t>TCONS_00087827</w:t>
            </w:r>
          </w:p>
        </w:tc>
        <w:tc>
          <w:tcPr>
            <w:tcW w:w="1418" w:type="dxa"/>
            <w:vAlign w:val="center"/>
          </w:tcPr>
          <w:p w14:paraId="781E3393" w14:textId="77777777" w:rsidR="00A71714" w:rsidRPr="00055526" w:rsidRDefault="00A71714" w:rsidP="0080578B">
            <w:pPr>
              <w:rPr>
                <w:rFonts w:ascii="Arial" w:hAnsi="Arial" w:cs="Arial"/>
                <w:sz w:val="18"/>
                <w:szCs w:val="18"/>
              </w:rPr>
            </w:pPr>
            <w:r w:rsidRPr="00055526">
              <w:rPr>
                <w:rFonts w:ascii="Arial" w:hAnsi="Arial" w:cs="Arial"/>
                <w:color w:val="000000"/>
                <w:sz w:val="18"/>
                <w:szCs w:val="18"/>
              </w:rPr>
              <w:t>-</w:t>
            </w:r>
          </w:p>
        </w:tc>
        <w:tc>
          <w:tcPr>
            <w:tcW w:w="2030" w:type="dxa"/>
            <w:vAlign w:val="center"/>
          </w:tcPr>
          <w:p w14:paraId="39AD974C" w14:textId="77777777" w:rsidR="00A71714" w:rsidRPr="00055526" w:rsidRDefault="00A71714" w:rsidP="0080578B">
            <w:pPr>
              <w:rPr>
                <w:rFonts w:ascii="Arial" w:hAnsi="Arial" w:cs="Arial"/>
                <w:sz w:val="18"/>
                <w:szCs w:val="18"/>
              </w:rPr>
            </w:pPr>
            <w:r w:rsidRPr="00055526">
              <w:rPr>
                <w:rFonts w:ascii="Arial" w:hAnsi="Arial" w:cs="Arial"/>
                <w:sz w:val="18"/>
                <w:szCs w:val="18"/>
              </w:rPr>
              <w:t>Esd-202</w:t>
            </w:r>
          </w:p>
        </w:tc>
        <w:tc>
          <w:tcPr>
            <w:tcW w:w="1461" w:type="dxa"/>
            <w:vAlign w:val="center"/>
          </w:tcPr>
          <w:p w14:paraId="5392130D" w14:textId="77777777" w:rsidR="00A71714" w:rsidRPr="00055526" w:rsidRDefault="00A71714" w:rsidP="0080578B">
            <w:pPr>
              <w:rPr>
                <w:rFonts w:ascii="Arial" w:hAnsi="Arial" w:cs="Arial"/>
                <w:sz w:val="18"/>
                <w:szCs w:val="18"/>
              </w:rPr>
            </w:pPr>
            <w:r w:rsidRPr="00055526">
              <w:rPr>
                <w:rFonts w:ascii="Arial" w:hAnsi="Arial" w:cs="Arial"/>
                <w:sz w:val="18"/>
                <w:szCs w:val="18"/>
              </w:rPr>
              <w:t>+</w:t>
            </w:r>
          </w:p>
        </w:tc>
        <w:tc>
          <w:tcPr>
            <w:tcW w:w="1197" w:type="dxa"/>
            <w:vAlign w:val="center"/>
          </w:tcPr>
          <w:p w14:paraId="25F1CEC3" w14:textId="77777777" w:rsidR="00A71714" w:rsidRPr="00055526" w:rsidRDefault="00A71714" w:rsidP="0080578B">
            <w:pPr>
              <w:rPr>
                <w:rFonts w:ascii="Arial" w:hAnsi="Arial" w:cs="Arial"/>
                <w:sz w:val="18"/>
                <w:szCs w:val="18"/>
              </w:rPr>
            </w:pPr>
            <w:r w:rsidRPr="00055526">
              <w:rPr>
                <w:rFonts w:ascii="Arial" w:hAnsi="Arial" w:cs="Arial"/>
                <w:sz w:val="18"/>
                <w:szCs w:val="18"/>
              </w:rPr>
              <w:t>upstream</w:t>
            </w:r>
          </w:p>
        </w:tc>
      </w:tr>
      <w:tr w:rsidR="00A71714" w:rsidRPr="00055526" w14:paraId="06E7C2C5" w14:textId="77777777" w:rsidTr="0080578B">
        <w:tc>
          <w:tcPr>
            <w:tcW w:w="562" w:type="dxa"/>
            <w:vAlign w:val="center"/>
          </w:tcPr>
          <w:p w14:paraId="3873FF3F" w14:textId="77777777" w:rsidR="00A71714" w:rsidRPr="00055526" w:rsidRDefault="00A71714" w:rsidP="0080578B">
            <w:pPr>
              <w:rPr>
                <w:rFonts w:ascii="Arial" w:hAnsi="Arial" w:cs="Arial"/>
                <w:sz w:val="18"/>
                <w:szCs w:val="18"/>
              </w:rPr>
            </w:pPr>
            <w:r w:rsidRPr="00055526">
              <w:rPr>
                <w:rFonts w:ascii="Arial" w:hAnsi="Arial" w:cs="Arial"/>
                <w:sz w:val="18"/>
                <w:szCs w:val="18"/>
              </w:rPr>
              <w:t>24</w:t>
            </w:r>
          </w:p>
        </w:tc>
        <w:tc>
          <w:tcPr>
            <w:tcW w:w="1418" w:type="dxa"/>
            <w:vAlign w:val="center"/>
          </w:tcPr>
          <w:p w14:paraId="5513F704" w14:textId="77777777" w:rsidR="00A71714" w:rsidRPr="00055526" w:rsidRDefault="00A71714" w:rsidP="0080578B">
            <w:pPr>
              <w:rPr>
                <w:rFonts w:ascii="Arial" w:hAnsi="Arial" w:cs="Arial"/>
                <w:sz w:val="18"/>
                <w:szCs w:val="18"/>
              </w:rPr>
            </w:pPr>
            <w:r w:rsidRPr="00055526">
              <w:rPr>
                <w:rFonts w:ascii="Arial" w:hAnsi="Arial" w:cs="Arial"/>
                <w:sz w:val="18"/>
                <w:szCs w:val="18"/>
              </w:rPr>
              <w:t>8</w:t>
            </w:r>
          </w:p>
        </w:tc>
        <w:tc>
          <w:tcPr>
            <w:tcW w:w="1984" w:type="dxa"/>
            <w:vAlign w:val="center"/>
          </w:tcPr>
          <w:p w14:paraId="79F83A34" w14:textId="77777777" w:rsidR="00A71714" w:rsidRPr="00055526" w:rsidRDefault="00A71714" w:rsidP="0080578B">
            <w:pPr>
              <w:rPr>
                <w:rFonts w:ascii="Arial" w:hAnsi="Arial" w:cs="Arial"/>
                <w:sz w:val="18"/>
                <w:szCs w:val="18"/>
              </w:rPr>
            </w:pPr>
            <w:r w:rsidRPr="00055526">
              <w:rPr>
                <w:rFonts w:ascii="Arial" w:hAnsi="Arial" w:cs="Arial"/>
                <w:sz w:val="18"/>
                <w:szCs w:val="18"/>
              </w:rPr>
              <w:t>Anxa10-203</w:t>
            </w:r>
          </w:p>
        </w:tc>
        <w:tc>
          <w:tcPr>
            <w:tcW w:w="1418" w:type="dxa"/>
            <w:vAlign w:val="center"/>
          </w:tcPr>
          <w:p w14:paraId="42DDD05B" w14:textId="77777777" w:rsidR="00A71714" w:rsidRPr="00055526" w:rsidRDefault="00A71714" w:rsidP="0080578B">
            <w:pPr>
              <w:rPr>
                <w:rFonts w:ascii="Arial" w:hAnsi="Arial" w:cs="Arial"/>
                <w:sz w:val="18"/>
                <w:szCs w:val="18"/>
              </w:rPr>
            </w:pPr>
            <w:r w:rsidRPr="00055526">
              <w:rPr>
                <w:rFonts w:ascii="Arial" w:hAnsi="Arial" w:cs="Arial"/>
                <w:color w:val="000000"/>
                <w:sz w:val="18"/>
                <w:szCs w:val="18"/>
              </w:rPr>
              <w:t>-</w:t>
            </w:r>
          </w:p>
        </w:tc>
        <w:tc>
          <w:tcPr>
            <w:tcW w:w="2030" w:type="dxa"/>
            <w:vAlign w:val="center"/>
          </w:tcPr>
          <w:p w14:paraId="528F0973" w14:textId="77777777" w:rsidR="00A71714" w:rsidRPr="00055526" w:rsidRDefault="00A71714" w:rsidP="0080578B">
            <w:pPr>
              <w:rPr>
                <w:rFonts w:ascii="Arial" w:hAnsi="Arial" w:cs="Arial"/>
                <w:sz w:val="18"/>
                <w:szCs w:val="18"/>
              </w:rPr>
            </w:pPr>
            <w:r w:rsidRPr="00055526">
              <w:rPr>
                <w:rFonts w:ascii="Arial" w:hAnsi="Arial" w:cs="Arial"/>
                <w:sz w:val="18"/>
                <w:szCs w:val="18"/>
              </w:rPr>
              <w:t>Anxa10-201</w:t>
            </w:r>
          </w:p>
        </w:tc>
        <w:tc>
          <w:tcPr>
            <w:tcW w:w="1461" w:type="dxa"/>
            <w:vAlign w:val="center"/>
          </w:tcPr>
          <w:p w14:paraId="546A6B2D" w14:textId="77777777" w:rsidR="00A71714" w:rsidRPr="00055526" w:rsidRDefault="00A71714" w:rsidP="0080578B">
            <w:pPr>
              <w:rPr>
                <w:rFonts w:ascii="Arial" w:hAnsi="Arial" w:cs="Arial"/>
                <w:sz w:val="18"/>
                <w:szCs w:val="18"/>
              </w:rPr>
            </w:pPr>
            <w:r w:rsidRPr="00055526">
              <w:rPr>
                <w:rFonts w:ascii="Arial" w:hAnsi="Arial" w:cs="Arial"/>
                <w:sz w:val="18"/>
                <w:szCs w:val="18"/>
              </w:rPr>
              <w:t>-</w:t>
            </w:r>
          </w:p>
        </w:tc>
        <w:tc>
          <w:tcPr>
            <w:tcW w:w="1197" w:type="dxa"/>
            <w:vAlign w:val="center"/>
          </w:tcPr>
          <w:p w14:paraId="119E747E" w14:textId="77777777" w:rsidR="00A71714" w:rsidRPr="00055526" w:rsidRDefault="00A71714" w:rsidP="0080578B">
            <w:pPr>
              <w:rPr>
                <w:rFonts w:ascii="Arial" w:hAnsi="Arial" w:cs="Arial"/>
                <w:sz w:val="18"/>
                <w:szCs w:val="18"/>
              </w:rPr>
            </w:pPr>
            <w:r w:rsidRPr="00055526">
              <w:rPr>
                <w:rFonts w:ascii="Arial" w:hAnsi="Arial" w:cs="Arial"/>
                <w:sz w:val="18"/>
                <w:szCs w:val="18"/>
              </w:rPr>
              <w:t>sense</w:t>
            </w:r>
          </w:p>
        </w:tc>
      </w:tr>
      <w:tr w:rsidR="00A71714" w:rsidRPr="00055526" w14:paraId="00064C1B" w14:textId="77777777" w:rsidTr="0080578B">
        <w:tc>
          <w:tcPr>
            <w:tcW w:w="562" w:type="dxa"/>
            <w:vAlign w:val="center"/>
          </w:tcPr>
          <w:p w14:paraId="0427AD80" w14:textId="77777777" w:rsidR="00A71714" w:rsidRPr="00055526" w:rsidRDefault="00A71714" w:rsidP="0080578B">
            <w:pPr>
              <w:rPr>
                <w:rFonts w:ascii="Arial" w:hAnsi="Arial" w:cs="Arial"/>
                <w:sz w:val="18"/>
                <w:szCs w:val="18"/>
              </w:rPr>
            </w:pPr>
            <w:r w:rsidRPr="00055526">
              <w:rPr>
                <w:rFonts w:ascii="Arial" w:hAnsi="Arial" w:cs="Arial"/>
                <w:sz w:val="18"/>
                <w:szCs w:val="18"/>
              </w:rPr>
              <w:t>25</w:t>
            </w:r>
          </w:p>
        </w:tc>
        <w:tc>
          <w:tcPr>
            <w:tcW w:w="1418" w:type="dxa"/>
            <w:vAlign w:val="center"/>
          </w:tcPr>
          <w:p w14:paraId="0137C83E" w14:textId="77777777" w:rsidR="00A71714" w:rsidRPr="00055526" w:rsidRDefault="00A71714" w:rsidP="0080578B">
            <w:pPr>
              <w:rPr>
                <w:rFonts w:ascii="Arial" w:hAnsi="Arial" w:cs="Arial"/>
                <w:sz w:val="18"/>
                <w:szCs w:val="18"/>
              </w:rPr>
            </w:pPr>
            <w:r w:rsidRPr="00055526">
              <w:rPr>
                <w:rFonts w:ascii="Arial" w:hAnsi="Arial" w:cs="Arial"/>
                <w:sz w:val="18"/>
                <w:szCs w:val="18"/>
              </w:rPr>
              <w:t>4</w:t>
            </w:r>
          </w:p>
        </w:tc>
        <w:tc>
          <w:tcPr>
            <w:tcW w:w="1984" w:type="dxa"/>
            <w:vAlign w:val="center"/>
          </w:tcPr>
          <w:p w14:paraId="5409A39A" w14:textId="77777777" w:rsidR="00A71714" w:rsidRPr="00055526" w:rsidRDefault="00A71714" w:rsidP="0080578B">
            <w:pPr>
              <w:rPr>
                <w:rFonts w:ascii="Arial" w:hAnsi="Arial" w:cs="Arial"/>
                <w:sz w:val="18"/>
                <w:szCs w:val="18"/>
              </w:rPr>
            </w:pPr>
            <w:r w:rsidRPr="00055526">
              <w:rPr>
                <w:rFonts w:ascii="Arial" w:hAnsi="Arial" w:cs="Arial"/>
                <w:sz w:val="18"/>
                <w:szCs w:val="18"/>
              </w:rPr>
              <w:t>Lrp8-219</w:t>
            </w:r>
          </w:p>
        </w:tc>
        <w:tc>
          <w:tcPr>
            <w:tcW w:w="1418" w:type="dxa"/>
            <w:vAlign w:val="center"/>
          </w:tcPr>
          <w:p w14:paraId="10D623D1" w14:textId="77777777" w:rsidR="00A71714" w:rsidRPr="00055526" w:rsidRDefault="00A71714" w:rsidP="0080578B">
            <w:pPr>
              <w:rPr>
                <w:rFonts w:ascii="Arial" w:hAnsi="Arial" w:cs="Arial"/>
                <w:sz w:val="18"/>
                <w:szCs w:val="18"/>
              </w:rPr>
            </w:pPr>
            <w:r w:rsidRPr="00055526">
              <w:rPr>
                <w:rFonts w:ascii="Arial" w:hAnsi="Arial" w:cs="Arial"/>
                <w:color w:val="000000"/>
                <w:sz w:val="18"/>
                <w:szCs w:val="18"/>
              </w:rPr>
              <w:t>+</w:t>
            </w:r>
          </w:p>
        </w:tc>
        <w:tc>
          <w:tcPr>
            <w:tcW w:w="2030" w:type="dxa"/>
            <w:vAlign w:val="center"/>
          </w:tcPr>
          <w:p w14:paraId="0228B1D7" w14:textId="77777777" w:rsidR="00A71714" w:rsidRPr="00055526" w:rsidRDefault="00A71714" w:rsidP="0080578B">
            <w:pPr>
              <w:rPr>
                <w:rFonts w:ascii="Arial" w:hAnsi="Arial" w:cs="Arial"/>
                <w:sz w:val="18"/>
                <w:szCs w:val="18"/>
              </w:rPr>
            </w:pPr>
            <w:r w:rsidRPr="00055526">
              <w:rPr>
                <w:rFonts w:ascii="Arial" w:hAnsi="Arial" w:cs="Arial"/>
                <w:sz w:val="18"/>
                <w:szCs w:val="18"/>
              </w:rPr>
              <w:t>Lrp8-204</w:t>
            </w:r>
          </w:p>
        </w:tc>
        <w:tc>
          <w:tcPr>
            <w:tcW w:w="1461" w:type="dxa"/>
            <w:vAlign w:val="center"/>
          </w:tcPr>
          <w:p w14:paraId="6E3B3F52" w14:textId="77777777" w:rsidR="00A71714" w:rsidRPr="00055526" w:rsidRDefault="00A71714" w:rsidP="0080578B">
            <w:pPr>
              <w:rPr>
                <w:rFonts w:ascii="Arial" w:hAnsi="Arial" w:cs="Arial"/>
                <w:sz w:val="18"/>
                <w:szCs w:val="18"/>
              </w:rPr>
            </w:pPr>
            <w:r w:rsidRPr="00055526">
              <w:rPr>
                <w:rFonts w:ascii="Arial" w:hAnsi="Arial" w:cs="Arial"/>
                <w:sz w:val="18"/>
                <w:szCs w:val="18"/>
              </w:rPr>
              <w:t>+</w:t>
            </w:r>
          </w:p>
        </w:tc>
        <w:tc>
          <w:tcPr>
            <w:tcW w:w="1197" w:type="dxa"/>
            <w:vAlign w:val="center"/>
          </w:tcPr>
          <w:p w14:paraId="71F93229" w14:textId="77777777" w:rsidR="00A71714" w:rsidRPr="00055526" w:rsidRDefault="00A71714" w:rsidP="0080578B">
            <w:pPr>
              <w:rPr>
                <w:rFonts w:ascii="Arial" w:hAnsi="Arial" w:cs="Arial"/>
                <w:sz w:val="18"/>
                <w:szCs w:val="18"/>
              </w:rPr>
            </w:pPr>
            <w:r w:rsidRPr="00055526">
              <w:rPr>
                <w:rFonts w:ascii="Arial" w:hAnsi="Arial" w:cs="Arial"/>
                <w:sz w:val="18"/>
                <w:szCs w:val="18"/>
              </w:rPr>
              <w:t>sense</w:t>
            </w:r>
          </w:p>
        </w:tc>
      </w:tr>
      <w:tr w:rsidR="00A71714" w:rsidRPr="00055526" w14:paraId="51214C03" w14:textId="77777777" w:rsidTr="0080578B">
        <w:tc>
          <w:tcPr>
            <w:tcW w:w="562" w:type="dxa"/>
            <w:vAlign w:val="center"/>
          </w:tcPr>
          <w:p w14:paraId="0CA24901" w14:textId="77777777" w:rsidR="00A71714" w:rsidRPr="00055526" w:rsidRDefault="00A71714" w:rsidP="0080578B">
            <w:pPr>
              <w:rPr>
                <w:rFonts w:ascii="Arial" w:hAnsi="Arial" w:cs="Arial"/>
                <w:sz w:val="18"/>
                <w:szCs w:val="18"/>
              </w:rPr>
            </w:pPr>
            <w:r w:rsidRPr="00055526">
              <w:rPr>
                <w:rFonts w:ascii="Arial" w:hAnsi="Arial" w:cs="Arial"/>
                <w:sz w:val="18"/>
                <w:szCs w:val="18"/>
              </w:rPr>
              <w:t>26</w:t>
            </w:r>
          </w:p>
        </w:tc>
        <w:tc>
          <w:tcPr>
            <w:tcW w:w="1418" w:type="dxa"/>
            <w:vAlign w:val="center"/>
          </w:tcPr>
          <w:p w14:paraId="48D770C0" w14:textId="77777777" w:rsidR="00A71714" w:rsidRPr="00055526" w:rsidRDefault="00A71714" w:rsidP="0080578B">
            <w:pPr>
              <w:rPr>
                <w:rFonts w:ascii="Arial" w:hAnsi="Arial" w:cs="Arial"/>
                <w:sz w:val="18"/>
                <w:szCs w:val="18"/>
              </w:rPr>
            </w:pPr>
            <w:r w:rsidRPr="00055526">
              <w:rPr>
                <w:rFonts w:ascii="Arial" w:hAnsi="Arial" w:cs="Arial"/>
                <w:sz w:val="18"/>
                <w:szCs w:val="18"/>
              </w:rPr>
              <w:t>4</w:t>
            </w:r>
          </w:p>
        </w:tc>
        <w:tc>
          <w:tcPr>
            <w:tcW w:w="1984" w:type="dxa"/>
            <w:vAlign w:val="center"/>
          </w:tcPr>
          <w:p w14:paraId="0C0D3E87" w14:textId="77777777" w:rsidR="00A71714" w:rsidRPr="00055526" w:rsidRDefault="00A71714" w:rsidP="0080578B">
            <w:pPr>
              <w:rPr>
                <w:rFonts w:ascii="Arial" w:hAnsi="Arial" w:cs="Arial"/>
                <w:sz w:val="18"/>
                <w:szCs w:val="18"/>
              </w:rPr>
            </w:pPr>
            <w:r w:rsidRPr="00055526">
              <w:rPr>
                <w:rFonts w:ascii="Arial" w:hAnsi="Arial" w:cs="Arial"/>
                <w:sz w:val="18"/>
                <w:szCs w:val="18"/>
              </w:rPr>
              <w:t>Lrp8-219</w:t>
            </w:r>
          </w:p>
        </w:tc>
        <w:tc>
          <w:tcPr>
            <w:tcW w:w="1418" w:type="dxa"/>
            <w:vAlign w:val="center"/>
          </w:tcPr>
          <w:p w14:paraId="73247AF6" w14:textId="77777777" w:rsidR="00A71714" w:rsidRPr="00055526" w:rsidRDefault="00A71714" w:rsidP="0080578B">
            <w:pPr>
              <w:rPr>
                <w:rFonts w:ascii="Arial" w:hAnsi="Arial" w:cs="Arial"/>
                <w:sz w:val="18"/>
                <w:szCs w:val="18"/>
              </w:rPr>
            </w:pPr>
            <w:r w:rsidRPr="00055526">
              <w:rPr>
                <w:rFonts w:ascii="Arial" w:hAnsi="Arial" w:cs="Arial"/>
                <w:color w:val="000000"/>
                <w:sz w:val="18"/>
                <w:szCs w:val="18"/>
              </w:rPr>
              <w:t>+</w:t>
            </w:r>
          </w:p>
        </w:tc>
        <w:tc>
          <w:tcPr>
            <w:tcW w:w="2030" w:type="dxa"/>
            <w:vAlign w:val="center"/>
          </w:tcPr>
          <w:p w14:paraId="598E18DD" w14:textId="77777777" w:rsidR="00A71714" w:rsidRPr="00055526" w:rsidRDefault="00A71714" w:rsidP="0080578B">
            <w:pPr>
              <w:rPr>
                <w:rFonts w:ascii="Arial" w:hAnsi="Arial" w:cs="Arial"/>
                <w:sz w:val="18"/>
                <w:szCs w:val="18"/>
              </w:rPr>
            </w:pPr>
            <w:r w:rsidRPr="00055526">
              <w:rPr>
                <w:rFonts w:ascii="Arial" w:hAnsi="Arial" w:cs="Arial"/>
                <w:sz w:val="18"/>
                <w:szCs w:val="18"/>
              </w:rPr>
              <w:t>Lrp8-201</w:t>
            </w:r>
          </w:p>
        </w:tc>
        <w:tc>
          <w:tcPr>
            <w:tcW w:w="1461" w:type="dxa"/>
            <w:vAlign w:val="center"/>
          </w:tcPr>
          <w:p w14:paraId="3B5CCCE6" w14:textId="77777777" w:rsidR="00A71714" w:rsidRPr="00055526" w:rsidRDefault="00A71714" w:rsidP="0080578B">
            <w:pPr>
              <w:rPr>
                <w:rFonts w:ascii="Arial" w:hAnsi="Arial" w:cs="Arial"/>
                <w:sz w:val="18"/>
                <w:szCs w:val="18"/>
              </w:rPr>
            </w:pPr>
            <w:r w:rsidRPr="00055526">
              <w:rPr>
                <w:rFonts w:ascii="Arial" w:hAnsi="Arial" w:cs="Arial"/>
                <w:sz w:val="18"/>
                <w:szCs w:val="18"/>
              </w:rPr>
              <w:t>+</w:t>
            </w:r>
          </w:p>
        </w:tc>
        <w:tc>
          <w:tcPr>
            <w:tcW w:w="1197" w:type="dxa"/>
            <w:vAlign w:val="center"/>
          </w:tcPr>
          <w:p w14:paraId="722D5BA2" w14:textId="77777777" w:rsidR="00A71714" w:rsidRPr="00055526" w:rsidRDefault="00A71714" w:rsidP="0080578B">
            <w:pPr>
              <w:rPr>
                <w:rFonts w:ascii="Arial" w:hAnsi="Arial" w:cs="Arial"/>
                <w:sz w:val="18"/>
                <w:szCs w:val="18"/>
              </w:rPr>
            </w:pPr>
            <w:r w:rsidRPr="00055526">
              <w:rPr>
                <w:rFonts w:ascii="Arial" w:hAnsi="Arial" w:cs="Arial"/>
                <w:sz w:val="18"/>
                <w:szCs w:val="18"/>
              </w:rPr>
              <w:t>sense</w:t>
            </w:r>
          </w:p>
        </w:tc>
      </w:tr>
      <w:tr w:rsidR="00A71714" w:rsidRPr="00055526" w14:paraId="3BEB173E" w14:textId="77777777" w:rsidTr="0080578B">
        <w:tc>
          <w:tcPr>
            <w:tcW w:w="562" w:type="dxa"/>
            <w:vAlign w:val="center"/>
          </w:tcPr>
          <w:p w14:paraId="056DFA2B" w14:textId="77777777" w:rsidR="00A71714" w:rsidRPr="00055526" w:rsidRDefault="00A71714" w:rsidP="0080578B">
            <w:pPr>
              <w:rPr>
                <w:rFonts w:ascii="Arial" w:hAnsi="Arial" w:cs="Arial"/>
                <w:sz w:val="18"/>
                <w:szCs w:val="18"/>
              </w:rPr>
            </w:pPr>
            <w:r w:rsidRPr="00055526">
              <w:rPr>
                <w:rFonts w:ascii="Arial" w:hAnsi="Arial" w:cs="Arial"/>
                <w:sz w:val="18"/>
                <w:szCs w:val="18"/>
              </w:rPr>
              <w:t>27</w:t>
            </w:r>
          </w:p>
        </w:tc>
        <w:tc>
          <w:tcPr>
            <w:tcW w:w="1418" w:type="dxa"/>
            <w:vAlign w:val="center"/>
          </w:tcPr>
          <w:p w14:paraId="6722E663" w14:textId="77777777" w:rsidR="00A71714" w:rsidRPr="00055526" w:rsidRDefault="00A71714" w:rsidP="0080578B">
            <w:pPr>
              <w:rPr>
                <w:rFonts w:ascii="Arial" w:hAnsi="Arial" w:cs="Arial"/>
                <w:sz w:val="18"/>
                <w:szCs w:val="18"/>
              </w:rPr>
            </w:pPr>
            <w:r w:rsidRPr="00055526">
              <w:rPr>
                <w:rFonts w:ascii="Arial" w:hAnsi="Arial" w:cs="Arial"/>
                <w:sz w:val="18"/>
                <w:szCs w:val="18"/>
              </w:rPr>
              <w:t>5</w:t>
            </w:r>
          </w:p>
        </w:tc>
        <w:tc>
          <w:tcPr>
            <w:tcW w:w="1984" w:type="dxa"/>
            <w:vAlign w:val="center"/>
          </w:tcPr>
          <w:p w14:paraId="40ED4898" w14:textId="77777777" w:rsidR="00A71714" w:rsidRPr="00055526" w:rsidRDefault="00A71714" w:rsidP="0080578B">
            <w:pPr>
              <w:rPr>
                <w:rFonts w:ascii="Arial" w:hAnsi="Arial" w:cs="Arial"/>
                <w:sz w:val="18"/>
                <w:szCs w:val="18"/>
              </w:rPr>
            </w:pPr>
            <w:r w:rsidRPr="00055526">
              <w:rPr>
                <w:rFonts w:ascii="Arial" w:hAnsi="Arial" w:cs="Arial"/>
                <w:sz w:val="18"/>
                <w:szCs w:val="18"/>
              </w:rPr>
              <w:t>Fbxl13-203</w:t>
            </w:r>
          </w:p>
        </w:tc>
        <w:tc>
          <w:tcPr>
            <w:tcW w:w="1418" w:type="dxa"/>
            <w:vAlign w:val="center"/>
          </w:tcPr>
          <w:p w14:paraId="6A06C6E2" w14:textId="77777777" w:rsidR="00A71714" w:rsidRPr="00055526" w:rsidRDefault="00A71714" w:rsidP="0080578B">
            <w:pPr>
              <w:rPr>
                <w:rFonts w:ascii="Arial" w:hAnsi="Arial" w:cs="Arial"/>
                <w:sz w:val="18"/>
                <w:szCs w:val="18"/>
              </w:rPr>
            </w:pPr>
            <w:r w:rsidRPr="00055526">
              <w:rPr>
                <w:rFonts w:ascii="Arial" w:hAnsi="Arial" w:cs="Arial"/>
                <w:color w:val="000000"/>
                <w:sz w:val="18"/>
                <w:szCs w:val="18"/>
              </w:rPr>
              <w:t>-</w:t>
            </w:r>
          </w:p>
        </w:tc>
        <w:tc>
          <w:tcPr>
            <w:tcW w:w="2030" w:type="dxa"/>
            <w:vAlign w:val="center"/>
          </w:tcPr>
          <w:p w14:paraId="2108B9E0" w14:textId="77777777" w:rsidR="00A71714" w:rsidRPr="00055526" w:rsidRDefault="00A71714" w:rsidP="0080578B">
            <w:pPr>
              <w:rPr>
                <w:rFonts w:ascii="Arial" w:hAnsi="Arial" w:cs="Arial"/>
                <w:sz w:val="18"/>
                <w:szCs w:val="18"/>
              </w:rPr>
            </w:pPr>
            <w:r w:rsidRPr="00055526">
              <w:rPr>
                <w:rFonts w:ascii="Arial" w:hAnsi="Arial" w:cs="Arial"/>
                <w:sz w:val="18"/>
                <w:szCs w:val="18"/>
              </w:rPr>
              <w:t>Fbxl13-201</w:t>
            </w:r>
          </w:p>
        </w:tc>
        <w:tc>
          <w:tcPr>
            <w:tcW w:w="1461" w:type="dxa"/>
            <w:vAlign w:val="center"/>
          </w:tcPr>
          <w:p w14:paraId="66CF7DD2" w14:textId="77777777" w:rsidR="00A71714" w:rsidRPr="00055526" w:rsidRDefault="00A71714" w:rsidP="0080578B">
            <w:pPr>
              <w:rPr>
                <w:rFonts w:ascii="Arial" w:hAnsi="Arial" w:cs="Arial"/>
                <w:sz w:val="18"/>
                <w:szCs w:val="18"/>
              </w:rPr>
            </w:pPr>
            <w:r w:rsidRPr="00055526">
              <w:rPr>
                <w:rFonts w:ascii="Arial" w:hAnsi="Arial" w:cs="Arial"/>
                <w:sz w:val="18"/>
                <w:szCs w:val="18"/>
              </w:rPr>
              <w:t>-</w:t>
            </w:r>
          </w:p>
        </w:tc>
        <w:tc>
          <w:tcPr>
            <w:tcW w:w="1197" w:type="dxa"/>
            <w:vAlign w:val="center"/>
          </w:tcPr>
          <w:p w14:paraId="411ACB03" w14:textId="77777777" w:rsidR="00A71714" w:rsidRPr="00055526" w:rsidRDefault="00A71714" w:rsidP="0080578B">
            <w:pPr>
              <w:rPr>
                <w:rFonts w:ascii="Arial" w:hAnsi="Arial" w:cs="Arial"/>
                <w:sz w:val="18"/>
                <w:szCs w:val="18"/>
              </w:rPr>
            </w:pPr>
            <w:r w:rsidRPr="00055526">
              <w:rPr>
                <w:rFonts w:ascii="Arial" w:hAnsi="Arial" w:cs="Arial"/>
                <w:sz w:val="18"/>
                <w:szCs w:val="18"/>
              </w:rPr>
              <w:t>sense</w:t>
            </w:r>
          </w:p>
        </w:tc>
      </w:tr>
      <w:tr w:rsidR="00A71714" w:rsidRPr="00055526" w14:paraId="36DCECB9" w14:textId="77777777" w:rsidTr="0080578B">
        <w:tc>
          <w:tcPr>
            <w:tcW w:w="562" w:type="dxa"/>
            <w:vAlign w:val="center"/>
          </w:tcPr>
          <w:p w14:paraId="44E7879B" w14:textId="77777777" w:rsidR="00A71714" w:rsidRPr="00055526" w:rsidRDefault="00A71714" w:rsidP="0080578B">
            <w:pPr>
              <w:rPr>
                <w:rFonts w:ascii="Arial" w:hAnsi="Arial" w:cs="Arial"/>
                <w:sz w:val="18"/>
                <w:szCs w:val="18"/>
              </w:rPr>
            </w:pPr>
            <w:r w:rsidRPr="00055526">
              <w:rPr>
                <w:rFonts w:ascii="Arial" w:hAnsi="Arial" w:cs="Arial"/>
                <w:sz w:val="18"/>
                <w:szCs w:val="18"/>
              </w:rPr>
              <w:t>28</w:t>
            </w:r>
          </w:p>
        </w:tc>
        <w:tc>
          <w:tcPr>
            <w:tcW w:w="1418" w:type="dxa"/>
            <w:vAlign w:val="center"/>
          </w:tcPr>
          <w:p w14:paraId="014A163C" w14:textId="77777777" w:rsidR="00A71714" w:rsidRPr="00055526" w:rsidRDefault="00A71714" w:rsidP="0080578B">
            <w:pPr>
              <w:rPr>
                <w:rFonts w:ascii="Arial" w:hAnsi="Arial" w:cs="Arial"/>
                <w:sz w:val="18"/>
                <w:szCs w:val="18"/>
              </w:rPr>
            </w:pPr>
            <w:r w:rsidRPr="00055526">
              <w:rPr>
                <w:rFonts w:ascii="Arial" w:hAnsi="Arial" w:cs="Arial"/>
                <w:sz w:val="18"/>
                <w:szCs w:val="18"/>
              </w:rPr>
              <w:t>18</w:t>
            </w:r>
          </w:p>
        </w:tc>
        <w:tc>
          <w:tcPr>
            <w:tcW w:w="1984" w:type="dxa"/>
            <w:vAlign w:val="center"/>
          </w:tcPr>
          <w:p w14:paraId="1243B5DF" w14:textId="77777777" w:rsidR="00A71714" w:rsidRPr="00055526" w:rsidRDefault="00A71714" w:rsidP="0080578B">
            <w:pPr>
              <w:rPr>
                <w:rFonts w:ascii="Arial" w:hAnsi="Arial" w:cs="Arial"/>
                <w:sz w:val="18"/>
                <w:szCs w:val="18"/>
              </w:rPr>
            </w:pPr>
            <w:r w:rsidRPr="00055526">
              <w:rPr>
                <w:rFonts w:ascii="Arial" w:hAnsi="Arial" w:cs="Arial"/>
                <w:sz w:val="18"/>
                <w:szCs w:val="18"/>
              </w:rPr>
              <w:t>TCONS_00124330</w:t>
            </w:r>
          </w:p>
        </w:tc>
        <w:tc>
          <w:tcPr>
            <w:tcW w:w="1418" w:type="dxa"/>
            <w:vAlign w:val="center"/>
          </w:tcPr>
          <w:p w14:paraId="4AA4D6B9" w14:textId="77777777" w:rsidR="00A71714" w:rsidRPr="00055526" w:rsidRDefault="00A71714" w:rsidP="0080578B">
            <w:pPr>
              <w:rPr>
                <w:rFonts w:ascii="Arial" w:hAnsi="Arial" w:cs="Arial"/>
                <w:sz w:val="18"/>
                <w:szCs w:val="18"/>
              </w:rPr>
            </w:pPr>
            <w:r w:rsidRPr="00055526">
              <w:rPr>
                <w:rFonts w:ascii="Arial" w:hAnsi="Arial" w:cs="Arial"/>
                <w:color w:val="000000"/>
                <w:sz w:val="18"/>
                <w:szCs w:val="18"/>
              </w:rPr>
              <w:t>+</w:t>
            </w:r>
          </w:p>
        </w:tc>
        <w:tc>
          <w:tcPr>
            <w:tcW w:w="2030" w:type="dxa"/>
            <w:vAlign w:val="center"/>
          </w:tcPr>
          <w:p w14:paraId="30CE4AB7" w14:textId="77777777" w:rsidR="00A71714" w:rsidRPr="00055526" w:rsidRDefault="00A71714" w:rsidP="0080578B">
            <w:pPr>
              <w:rPr>
                <w:rFonts w:ascii="Arial" w:hAnsi="Arial" w:cs="Arial"/>
                <w:sz w:val="18"/>
                <w:szCs w:val="18"/>
              </w:rPr>
            </w:pPr>
            <w:r w:rsidRPr="00055526">
              <w:rPr>
                <w:rFonts w:ascii="Arial" w:hAnsi="Arial" w:cs="Arial"/>
                <w:sz w:val="18"/>
                <w:szCs w:val="18"/>
              </w:rPr>
              <w:t>Svil-211</w:t>
            </w:r>
          </w:p>
        </w:tc>
        <w:tc>
          <w:tcPr>
            <w:tcW w:w="1461" w:type="dxa"/>
            <w:vAlign w:val="center"/>
          </w:tcPr>
          <w:p w14:paraId="751525FE" w14:textId="77777777" w:rsidR="00A71714" w:rsidRPr="00055526" w:rsidRDefault="00A71714" w:rsidP="0080578B">
            <w:pPr>
              <w:rPr>
                <w:rFonts w:ascii="Arial" w:hAnsi="Arial" w:cs="Arial"/>
                <w:sz w:val="18"/>
                <w:szCs w:val="18"/>
              </w:rPr>
            </w:pPr>
            <w:r w:rsidRPr="00055526">
              <w:rPr>
                <w:rFonts w:ascii="Arial" w:hAnsi="Arial" w:cs="Arial"/>
                <w:sz w:val="18"/>
                <w:szCs w:val="18"/>
              </w:rPr>
              <w:t>+</w:t>
            </w:r>
          </w:p>
        </w:tc>
        <w:tc>
          <w:tcPr>
            <w:tcW w:w="1197" w:type="dxa"/>
            <w:vAlign w:val="center"/>
          </w:tcPr>
          <w:p w14:paraId="475F8778" w14:textId="77777777" w:rsidR="00A71714" w:rsidRPr="00055526" w:rsidRDefault="00A71714" w:rsidP="0080578B">
            <w:pPr>
              <w:rPr>
                <w:rFonts w:ascii="Arial" w:hAnsi="Arial" w:cs="Arial"/>
                <w:sz w:val="18"/>
                <w:szCs w:val="18"/>
              </w:rPr>
            </w:pPr>
            <w:r w:rsidRPr="00055526">
              <w:rPr>
                <w:rFonts w:ascii="Arial" w:hAnsi="Arial" w:cs="Arial"/>
                <w:sz w:val="18"/>
                <w:szCs w:val="18"/>
              </w:rPr>
              <w:t>sense</w:t>
            </w:r>
          </w:p>
        </w:tc>
      </w:tr>
      <w:tr w:rsidR="00A71714" w:rsidRPr="00055526" w14:paraId="5F6EA8F2" w14:textId="77777777" w:rsidTr="0080578B">
        <w:tc>
          <w:tcPr>
            <w:tcW w:w="562" w:type="dxa"/>
            <w:vAlign w:val="center"/>
          </w:tcPr>
          <w:p w14:paraId="54723EC9" w14:textId="77777777" w:rsidR="00A71714" w:rsidRPr="00055526" w:rsidRDefault="00A71714" w:rsidP="0080578B">
            <w:pPr>
              <w:rPr>
                <w:rFonts w:ascii="Arial" w:hAnsi="Arial" w:cs="Arial"/>
                <w:sz w:val="18"/>
                <w:szCs w:val="18"/>
              </w:rPr>
            </w:pPr>
            <w:r w:rsidRPr="00055526">
              <w:rPr>
                <w:rFonts w:ascii="Arial" w:hAnsi="Arial" w:cs="Arial"/>
                <w:sz w:val="18"/>
                <w:szCs w:val="18"/>
              </w:rPr>
              <w:t>29</w:t>
            </w:r>
          </w:p>
        </w:tc>
        <w:tc>
          <w:tcPr>
            <w:tcW w:w="1418" w:type="dxa"/>
            <w:vAlign w:val="center"/>
          </w:tcPr>
          <w:p w14:paraId="3DDF8D18" w14:textId="77777777" w:rsidR="00A71714" w:rsidRPr="00055526" w:rsidRDefault="00A71714" w:rsidP="0080578B">
            <w:pPr>
              <w:rPr>
                <w:rFonts w:ascii="Arial" w:hAnsi="Arial" w:cs="Arial"/>
                <w:sz w:val="18"/>
                <w:szCs w:val="18"/>
              </w:rPr>
            </w:pPr>
            <w:r w:rsidRPr="00055526">
              <w:rPr>
                <w:rFonts w:ascii="Arial" w:hAnsi="Arial" w:cs="Arial"/>
                <w:sz w:val="18"/>
                <w:szCs w:val="18"/>
              </w:rPr>
              <w:t>3</w:t>
            </w:r>
          </w:p>
        </w:tc>
        <w:tc>
          <w:tcPr>
            <w:tcW w:w="1984" w:type="dxa"/>
            <w:vAlign w:val="center"/>
          </w:tcPr>
          <w:p w14:paraId="4434B706" w14:textId="77777777" w:rsidR="00A71714" w:rsidRPr="00055526" w:rsidRDefault="00A71714" w:rsidP="0080578B">
            <w:pPr>
              <w:rPr>
                <w:rFonts w:ascii="Arial" w:hAnsi="Arial" w:cs="Arial"/>
                <w:sz w:val="18"/>
                <w:szCs w:val="18"/>
              </w:rPr>
            </w:pPr>
            <w:r w:rsidRPr="00055526">
              <w:rPr>
                <w:rFonts w:ascii="Arial" w:hAnsi="Arial" w:cs="Arial"/>
                <w:sz w:val="18"/>
                <w:szCs w:val="18"/>
              </w:rPr>
              <w:t>Ank2-216</w:t>
            </w:r>
          </w:p>
        </w:tc>
        <w:tc>
          <w:tcPr>
            <w:tcW w:w="1418" w:type="dxa"/>
            <w:vAlign w:val="center"/>
          </w:tcPr>
          <w:p w14:paraId="355E2AD6" w14:textId="77777777" w:rsidR="00A71714" w:rsidRPr="00055526" w:rsidRDefault="00A71714" w:rsidP="0080578B">
            <w:pPr>
              <w:rPr>
                <w:rFonts w:ascii="Arial" w:hAnsi="Arial" w:cs="Arial"/>
                <w:sz w:val="18"/>
                <w:szCs w:val="18"/>
              </w:rPr>
            </w:pPr>
            <w:r w:rsidRPr="00055526">
              <w:rPr>
                <w:rFonts w:ascii="Arial" w:hAnsi="Arial" w:cs="Arial"/>
                <w:color w:val="000000"/>
                <w:sz w:val="18"/>
                <w:szCs w:val="18"/>
              </w:rPr>
              <w:t>-</w:t>
            </w:r>
          </w:p>
        </w:tc>
        <w:tc>
          <w:tcPr>
            <w:tcW w:w="2030" w:type="dxa"/>
            <w:vAlign w:val="center"/>
          </w:tcPr>
          <w:p w14:paraId="789E1C6B" w14:textId="77777777" w:rsidR="00A71714" w:rsidRPr="00055526" w:rsidRDefault="00A71714" w:rsidP="0080578B">
            <w:pPr>
              <w:rPr>
                <w:rFonts w:ascii="Arial" w:hAnsi="Arial" w:cs="Arial"/>
                <w:sz w:val="18"/>
                <w:szCs w:val="18"/>
              </w:rPr>
            </w:pPr>
            <w:r w:rsidRPr="00055526">
              <w:rPr>
                <w:rFonts w:ascii="Arial" w:hAnsi="Arial" w:cs="Arial"/>
                <w:sz w:val="18"/>
                <w:szCs w:val="18"/>
              </w:rPr>
              <w:t>Ank2-207</w:t>
            </w:r>
          </w:p>
        </w:tc>
        <w:tc>
          <w:tcPr>
            <w:tcW w:w="1461" w:type="dxa"/>
            <w:vAlign w:val="center"/>
          </w:tcPr>
          <w:p w14:paraId="64B53C6A" w14:textId="77777777" w:rsidR="00A71714" w:rsidRPr="00055526" w:rsidRDefault="00A71714" w:rsidP="0080578B">
            <w:pPr>
              <w:rPr>
                <w:rFonts w:ascii="Arial" w:hAnsi="Arial" w:cs="Arial"/>
                <w:sz w:val="18"/>
                <w:szCs w:val="18"/>
              </w:rPr>
            </w:pPr>
            <w:r w:rsidRPr="00055526">
              <w:rPr>
                <w:rFonts w:ascii="Arial" w:hAnsi="Arial" w:cs="Arial"/>
                <w:sz w:val="18"/>
                <w:szCs w:val="18"/>
              </w:rPr>
              <w:t>-</w:t>
            </w:r>
          </w:p>
        </w:tc>
        <w:tc>
          <w:tcPr>
            <w:tcW w:w="1197" w:type="dxa"/>
            <w:vAlign w:val="center"/>
          </w:tcPr>
          <w:p w14:paraId="17DB9EFA" w14:textId="77777777" w:rsidR="00A71714" w:rsidRPr="00055526" w:rsidRDefault="00A71714" w:rsidP="0080578B">
            <w:pPr>
              <w:rPr>
                <w:rFonts w:ascii="Arial" w:hAnsi="Arial" w:cs="Arial"/>
                <w:sz w:val="18"/>
                <w:szCs w:val="18"/>
              </w:rPr>
            </w:pPr>
            <w:r w:rsidRPr="00055526">
              <w:rPr>
                <w:rFonts w:ascii="Arial" w:hAnsi="Arial" w:cs="Arial"/>
                <w:sz w:val="18"/>
                <w:szCs w:val="18"/>
              </w:rPr>
              <w:t>sense</w:t>
            </w:r>
          </w:p>
        </w:tc>
      </w:tr>
      <w:tr w:rsidR="00A71714" w:rsidRPr="00055526" w14:paraId="6A22F7B4" w14:textId="77777777" w:rsidTr="0080578B">
        <w:tc>
          <w:tcPr>
            <w:tcW w:w="562" w:type="dxa"/>
            <w:vAlign w:val="center"/>
          </w:tcPr>
          <w:p w14:paraId="33543ABC" w14:textId="77777777" w:rsidR="00A71714" w:rsidRPr="00055526" w:rsidRDefault="00A71714" w:rsidP="0080578B">
            <w:pPr>
              <w:rPr>
                <w:rFonts w:ascii="Arial" w:hAnsi="Arial" w:cs="Arial"/>
                <w:sz w:val="18"/>
                <w:szCs w:val="18"/>
              </w:rPr>
            </w:pPr>
            <w:r w:rsidRPr="00055526">
              <w:rPr>
                <w:rFonts w:ascii="Arial" w:hAnsi="Arial" w:cs="Arial"/>
                <w:sz w:val="18"/>
                <w:szCs w:val="18"/>
              </w:rPr>
              <w:t>30</w:t>
            </w:r>
          </w:p>
        </w:tc>
        <w:tc>
          <w:tcPr>
            <w:tcW w:w="1418" w:type="dxa"/>
            <w:vAlign w:val="center"/>
          </w:tcPr>
          <w:p w14:paraId="415E0A93" w14:textId="77777777" w:rsidR="00A71714" w:rsidRPr="00055526" w:rsidRDefault="00A71714" w:rsidP="0080578B">
            <w:pPr>
              <w:rPr>
                <w:rFonts w:ascii="Arial" w:hAnsi="Arial" w:cs="Arial"/>
                <w:sz w:val="18"/>
                <w:szCs w:val="18"/>
              </w:rPr>
            </w:pPr>
            <w:r w:rsidRPr="00055526">
              <w:rPr>
                <w:rFonts w:ascii="Arial" w:hAnsi="Arial" w:cs="Arial"/>
                <w:sz w:val="18"/>
                <w:szCs w:val="18"/>
              </w:rPr>
              <w:t>2</w:t>
            </w:r>
          </w:p>
        </w:tc>
        <w:tc>
          <w:tcPr>
            <w:tcW w:w="1984" w:type="dxa"/>
            <w:vAlign w:val="center"/>
          </w:tcPr>
          <w:p w14:paraId="4FC87FCB" w14:textId="77777777" w:rsidR="00A71714" w:rsidRPr="00055526" w:rsidRDefault="00A71714" w:rsidP="0080578B">
            <w:pPr>
              <w:rPr>
                <w:rFonts w:ascii="Arial" w:hAnsi="Arial" w:cs="Arial"/>
                <w:sz w:val="18"/>
                <w:szCs w:val="18"/>
              </w:rPr>
            </w:pPr>
            <w:r w:rsidRPr="00055526">
              <w:rPr>
                <w:rFonts w:ascii="Arial" w:hAnsi="Arial" w:cs="Arial"/>
                <w:sz w:val="18"/>
                <w:szCs w:val="18"/>
              </w:rPr>
              <w:t>Ryr3-208</w:t>
            </w:r>
          </w:p>
        </w:tc>
        <w:tc>
          <w:tcPr>
            <w:tcW w:w="1418" w:type="dxa"/>
            <w:vAlign w:val="center"/>
          </w:tcPr>
          <w:p w14:paraId="59DB7925" w14:textId="77777777" w:rsidR="00A71714" w:rsidRPr="00055526" w:rsidRDefault="00A71714" w:rsidP="0080578B">
            <w:pPr>
              <w:rPr>
                <w:rFonts w:ascii="Arial" w:hAnsi="Arial" w:cs="Arial"/>
                <w:sz w:val="18"/>
                <w:szCs w:val="18"/>
              </w:rPr>
            </w:pPr>
            <w:r w:rsidRPr="00055526">
              <w:rPr>
                <w:rFonts w:ascii="Arial" w:hAnsi="Arial" w:cs="Arial"/>
                <w:color w:val="000000"/>
                <w:sz w:val="18"/>
                <w:szCs w:val="18"/>
              </w:rPr>
              <w:t>-</w:t>
            </w:r>
          </w:p>
        </w:tc>
        <w:tc>
          <w:tcPr>
            <w:tcW w:w="2030" w:type="dxa"/>
            <w:vAlign w:val="center"/>
          </w:tcPr>
          <w:p w14:paraId="53C35795" w14:textId="77777777" w:rsidR="00A71714" w:rsidRPr="00055526" w:rsidRDefault="00A71714" w:rsidP="0080578B">
            <w:pPr>
              <w:rPr>
                <w:rFonts w:ascii="Arial" w:hAnsi="Arial" w:cs="Arial"/>
                <w:sz w:val="18"/>
                <w:szCs w:val="18"/>
              </w:rPr>
            </w:pPr>
            <w:r w:rsidRPr="00055526">
              <w:rPr>
                <w:rFonts w:ascii="Arial" w:hAnsi="Arial" w:cs="Arial"/>
                <w:sz w:val="18"/>
                <w:szCs w:val="18"/>
              </w:rPr>
              <w:t>Ryr3-201</w:t>
            </w:r>
          </w:p>
        </w:tc>
        <w:tc>
          <w:tcPr>
            <w:tcW w:w="1461" w:type="dxa"/>
            <w:vAlign w:val="center"/>
          </w:tcPr>
          <w:p w14:paraId="0803D27D" w14:textId="77777777" w:rsidR="00A71714" w:rsidRPr="00055526" w:rsidRDefault="00A71714" w:rsidP="0080578B">
            <w:pPr>
              <w:rPr>
                <w:rFonts w:ascii="Arial" w:hAnsi="Arial" w:cs="Arial"/>
                <w:sz w:val="18"/>
                <w:szCs w:val="18"/>
              </w:rPr>
            </w:pPr>
            <w:r w:rsidRPr="00055526">
              <w:rPr>
                <w:rFonts w:ascii="Arial" w:hAnsi="Arial" w:cs="Arial"/>
                <w:sz w:val="18"/>
                <w:szCs w:val="18"/>
              </w:rPr>
              <w:t>-</w:t>
            </w:r>
          </w:p>
        </w:tc>
        <w:tc>
          <w:tcPr>
            <w:tcW w:w="1197" w:type="dxa"/>
            <w:vAlign w:val="center"/>
          </w:tcPr>
          <w:p w14:paraId="15AEB358" w14:textId="77777777" w:rsidR="00A71714" w:rsidRPr="00055526" w:rsidRDefault="00A71714" w:rsidP="0080578B">
            <w:pPr>
              <w:rPr>
                <w:rFonts w:ascii="Arial" w:hAnsi="Arial" w:cs="Arial"/>
                <w:sz w:val="18"/>
                <w:szCs w:val="18"/>
              </w:rPr>
            </w:pPr>
            <w:r w:rsidRPr="00055526">
              <w:rPr>
                <w:rFonts w:ascii="Arial" w:hAnsi="Arial" w:cs="Arial"/>
                <w:sz w:val="18"/>
                <w:szCs w:val="18"/>
              </w:rPr>
              <w:t>sense</w:t>
            </w:r>
          </w:p>
        </w:tc>
      </w:tr>
      <w:tr w:rsidR="00A71714" w:rsidRPr="00055526" w14:paraId="4BAD4856" w14:textId="77777777" w:rsidTr="0080578B">
        <w:tc>
          <w:tcPr>
            <w:tcW w:w="562" w:type="dxa"/>
            <w:vAlign w:val="center"/>
          </w:tcPr>
          <w:p w14:paraId="5A85B232" w14:textId="77777777" w:rsidR="00A71714" w:rsidRPr="00055526" w:rsidRDefault="00A71714" w:rsidP="0080578B">
            <w:pPr>
              <w:rPr>
                <w:rFonts w:ascii="Arial" w:hAnsi="Arial" w:cs="Arial"/>
                <w:sz w:val="18"/>
                <w:szCs w:val="18"/>
              </w:rPr>
            </w:pPr>
            <w:r w:rsidRPr="00055526">
              <w:rPr>
                <w:rFonts w:ascii="Arial" w:hAnsi="Arial" w:cs="Arial"/>
                <w:sz w:val="18"/>
                <w:szCs w:val="18"/>
              </w:rPr>
              <w:t>31</w:t>
            </w:r>
          </w:p>
        </w:tc>
        <w:tc>
          <w:tcPr>
            <w:tcW w:w="1418" w:type="dxa"/>
            <w:vAlign w:val="center"/>
          </w:tcPr>
          <w:p w14:paraId="56120107" w14:textId="77777777" w:rsidR="00A71714" w:rsidRPr="00055526" w:rsidRDefault="00A71714" w:rsidP="0080578B">
            <w:pPr>
              <w:rPr>
                <w:rFonts w:ascii="Arial" w:hAnsi="Arial" w:cs="Arial"/>
                <w:sz w:val="18"/>
                <w:szCs w:val="18"/>
              </w:rPr>
            </w:pPr>
            <w:r w:rsidRPr="00055526">
              <w:rPr>
                <w:rFonts w:ascii="Arial" w:hAnsi="Arial" w:cs="Arial"/>
                <w:sz w:val="18"/>
                <w:szCs w:val="18"/>
              </w:rPr>
              <w:t>9</w:t>
            </w:r>
          </w:p>
        </w:tc>
        <w:tc>
          <w:tcPr>
            <w:tcW w:w="1984" w:type="dxa"/>
            <w:vAlign w:val="center"/>
          </w:tcPr>
          <w:p w14:paraId="0BBE53B8" w14:textId="77777777" w:rsidR="00A71714" w:rsidRPr="00055526" w:rsidRDefault="00A71714" w:rsidP="0080578B">
            <w:pPr>
              <w:rPr>
                <w:rFonts w:ascii="Arial" w:hAnsi="Arial" w:cs="Arial"/>
                <w:sz w:val="18"/>
                <w:szCs w:val="18"/>
              </w:rPr>
            </w:pPr>
            <w:r w:rsidRPr="00055526">
              <w:rPr>
                <w:rFonts w:ascii="Arial" w:hAnsi="Arial" w:cs="Arial"/>
                <w:sz w:val="18"/>
                <w:szCs w:val="18"/>
              </w:rPr>
              <w:t>Gm20275-201</w:t>
            </w:r>
          </w:p>
        </w:tc>
        <w:tc>
          <w:tcPr>
            <w:tcW w:w="1418" w:type="dxa"/>
            <w:vAlign w:val="center"/>
          </w:tcPr>
          <w:p w14:paraId="1F9E7C15" w14:textId="77777777" w:rsidR="00A71714" w:rsidRPr="00055526" w:rsidRDefault="00A71714" w:rsidP="0080578B">
            <w:pPr>
              <w:rPr>
                <w:rFonts w:ascii="Arial" w:hAnsi="Arial" w:cs="Arial"/>
                <w:sz w:val="18"/>
                <w:szCs w:val="18"/>
              </w:rPr>
            </w:pPr>
            <w:r w:rsidRPr="00055526">
              <w:rPr>
                <w:rFonts w:ascii="Arial" w:hAnsi="Arial" w:cs="Arial"/>
                <w:color w:val="000000"/>
                <w:sz w:val="18"/>
                <w:szCs w:val="18"/>
              </w:rPr>
              <w:t>-</w:t>
            </w:r>
          </w:p>
        </w:tc>
        <w:tc>
          <w:tcPr>
            <w:tcW w:w="2030" w:type="dxa"/>
            <w:vAlign w:val="center"/>
          </w:tcPr>
          <w:p w14:paraId="1E0AFAFC" w14:textId="77777777" w:rsidR="00A71714" w:rsidRPr="00055526" w:rsidRDefault="00A71714" w:rsidP="0080578B">
            <w:pPr>
              <w:rPr>
                <w:rFonts w:ascii="Arial" w:hAnsi="Arial" w:cs="Arial"/>
                <w:sz w:val="18"/>
                <w:szCs w:val="18"/>
              </w:rPr>
            </w:pPr>
            <w:r w:rsidRPr="00055526">
              <w:rPr>
                <w:rFonts w:ascii="Arial" w:hAnsi="Arial" w:cs="Arial"/>
                <w:sz w:val="18"/>
                <w:szCs w:val="18"/>
              </w:rPr>
              <w:t>Senp8-207</w:t>
            </w:r>
          </w:p>
        </w:tc>
        <w:tc>
          <w:tcPr>
            <w:tcW w:w="1461" w:type="dxa"/>
            <w:vAlign w:val="center"/>
          </w:tcPr>
          <w:p w14:paraId="264B68B8" w14:textId="77777777" w:rsidR="00A71714" w:rsidRPr="00055526" w:rsidRDefault="00A71714" w:rsidP="0080578B">
            <w:pPr>
              <w:rPr>
                <w:rFonts w:ascii="Arial" w:hAnsi="Arial" w:cs="Arial"/>
                <w:sz w:val="18"/>
                <w:szCs w:val="18"/>
              </w:rPr>
            </w:pPr>
            <w:r w:rsidRPr="00055526">
              <w:rPr>
                <w:rFonts w:ascii="Arial" w:hAnsi="Arial" w:cs="Arial"/>
                <w:sz w:val="18"/>
                <w:szCs w:val="18"/>
              </w:rPr>
              <w:t>-</w:t>
            </w:r>
          </w:p>
        </w:tc>
        <w:tc>
          <w:tcPr>
            <w:tcW w:w="1197" w:type="dxa"/>
            <w:vAlign w:val="center"/>
          </w:tcPr>
          <w:p w14:paraId="35FD2626" w14:textId="77777777" w:rsidR="00A71714" w:rsidRPr="00055526" w:rsidRDefault="00A71714" w:rsidP="0080578B">
            <w:pPr>
              <w:rPr>
                <w:rFonts w:ascii="Arial" w:hAnsi="Arial" w:cs="Arial"/>
                <w:sz w:val="18"/>
                <w:szCs w:val="18"/>
              </w:rPr>
            </w:pPr>
            <w:r w:rsidRPr="00055526">
              <w:rPr>
                <w:rFonts w:ascii="Arial" w:hAnsi="Arial" w:cs="Arial"/>
                <w:sz w:val="18"/>
                <w:szCs w:val="18"/>
              </w:rPr>
              <w:t>upstream</w:t>
            </w:r>
          </w:p>
        </w:tc>
      </w:tr>
    </w:tbl>
    <w:p w14:paraId="5EB6BBAE" w14:textId="77777777" w:rsidR="00995B8E" w:rsidRDefault="00995B8E">
      <w:pPr>
        <w:widowControl/>
        <w:jc w:val="left"/>
        <w:rPr>
          <w:rFonts w:ascii="Arial" w:hAnsi="Arial" w:cs="Arial"/>
          <w:b/>
          <w:bCs/>
          <w:sz w:val="24"/>
          <w:szCs w:val="28"/>
        </w:rPr>
      </w:pPr>
      <w:r>
        <w:rPr>
          <w:rFonts w:ascii="Arial" w:hAnsi="Arial" w:cs="Arial"/>
          <w:b/>
          <w:bCs/>
          <w:sz w:val="24"/>
          <w:szCs w:val="28"/>
        </w:rPr>
        <w:br w:type="page"/>
      </w:r>
    </w:p>
    <w:p w14:paraId="15ADD56F" w14:textId="1D97AC39" w:rsidR="00E4584C" w:rsidRPr="0034779F" w:rsidRDefault="00021367">
      <w:pPr>
        <w:rPr>
          <w:rFonts w:ascii="Arial" w:hAnsi="Arial" w:cs="Arial"/>
          <w:b/>
          <w:bCs/>
          <w:sz w:val="24"/>
          <w:szCs w:val="28"/>
        </w:rPr>
      </w:pPr>
      <w:r>
        <w:rPr>
          <w:rFonts w:ascii="Arial" w:hAnsi="Arial" w:cs="Arial"/>
          <w:b/>
          <w:bCs/>
          <w:sz w:val="24"/>
          <w:szCs w:val="28"/>
        </w:rPr>
        <w:t xml:space="preserve">Supplementary Table </w:t>
      </w:r>
      <w:r w:rsidR="0034779F" w:rsidRPr="0034779F">
        <w:rPr>
          <w:rFonts w:ascii="Arial" w:hAnsi="Arial" w:cs="Arial"/>
          <w:b/>
          <w:bCs/>
          <w:sz w:val="24"/>
          <w:szCs w:val="28"/>
        </w:rPr>
        <w:t>14 Pain specific PPI network associated with DEGs in the TG of CCI-ION mice</w:t>
      </w:r>
    </w:p>
    <w:tbl>
      <w:tblPr>
        <w:tblStyle w:val="TableGrid"/>
        <w:tblW w:w="0" w:type="auto"/>
        <w:tblLook w:val="04A0" w:firstRow="1" w:lastRow="0" w:firstColumn="1" w:lastColumn="0" w:noHBand="0" w:noVBand="1"/>
      </w:tblPr>
      <w:tblGrid>
        <w:gridCol w:w="562"/>
        <w:gridCol w:w="3169"/>
        <w:gridCol w:w="3169"/>
        <w:gridCol w:w="3170"/>
      </w:tblGrid>
      <w:tr w:rsidR="0034779F" w14:paraId="23FCBB98" w14:textId="77777777" w:rsidTr="0034779F">
        <w:tc>
          <w:tcPr>
            <w:tcW w:w="562" w:type="dxa"/>
            <w:vAlign w:val="center"/>
          </w:tcPr>
          <w:p w14:paraId="7F57C95C" w14:textId="6B976B9B" w:rsidR="0034779F" w:rsidRPr="0034779F" w:rsidRDefault="0034779F" w:rsidP="0034779F">
            <w:pPr>
              <w:rPr>
                <w:rFonts w:ascii="Arial" w:hAnsi="Arial" w:cs="Arial"/>
                <w:sz w:val="18"/>
                <w:szCs w:val="18"/>
              </w:rPr>
            </w:pPr>
            <w:r w:rsidRPr="0034779F">
              <w:rPr>
                <w:rFonts w:ascii="Arial" w:hAnsi="Arial" w:cs="Arial"/>
                <w:color w:val="000000"/>
                <w:sz w:val="18"/>
                <w:szCs w:val="18"/>
              </w:rPr>
              <w:t>No.</w:t>
            </w:r>
          </w:p>
        </w:tc>
        <w:tc>
          <w:tcPr>
            <w:tcW w:w="3169" w:type="dxa"/>
            <w:vAlign w:val="center"/>
          </w:tcPr>
          <w:p w14:paraId="65D4D36B" w14:textId="2B08019C" w:rsidR="0034779F" w:rsidRPr="0034779F" w:rsidRDefault="0034779F" w:rsidP="0034779F">
            <w:pPr>
              <w:rPr>
                <w:rFonts w:ascii="Arial" w:hAnsi="Arial" w:cs="Arial"/>
                <w:sz w:val="18"/>
                <w:szCs w:val="18"/>
              </w:rPr>
            </w:pPr>
            <w:r w:rsidRPr="0034779F">
              <w:rPr>
                <w:rFonts w:ascii="Arial" w:hAnsi="Arial" w:cs="Arial"/>
                <w:b/>
                <w:bCs/>
                <w:color w:val="000000"/>
                <w:sz w:val="18"/>
                <w:szCs w:val="18"/>
              </w:rPr>
              <w:t>name A</w:t>
            </w:r>
          </w:p>
        </w:tc>
        <w:tc>
          <w:tcPr>
            <w:tcW w:w="3169" w:type="dxa"/>
            <w:vAlign w:val="center"/>
          </w:tcPr>
          <w:p w14:paraId="30BF9999" w14:textId="6D329184" w:rsidR="0034779F" w:rsidRPr="0034779F" w:rsidRDefault="0034779F" w:rsidP="0034779F">
            <w:pPr>
              <w:rPr>
                <w:rFonts w:ascii="Arial" w:hAnsi="Arial" w:cs="Arial"/>
                <w:sz w:val="18"/>
                <w:szCs w:val="18"/>
              </w:rPr>
            </w:pPr>
            <w:r w:rsidRPr="0034779F">
              <w:rPr>
                <w:rFonts w:ascii="Arial" w:hAnsi="Arial" w:cs="Arial"/>
                <w:b/>
                <w:bCs/>
                <w:color w:val="000000"/>
                <w:sz w:val="18"/>
                <w:szCs w:val="18"/>
              </w:rPr>
              <w:t>Interaction</w:t>
            </w:r>
          </w:p>
        </w:tc>
        <w:tc>
          <w:tcPr>
            <w:tcW w:w="3170" w:type="dxa"/>
            <w:vAlign w:val="center"/>
          </w:tcPr>
          <w:p w14:paraId="4174415F" w14:textId="4805589C" w:rsidR="0034779F" w:rsidRPr="0034779F" w:rsidRDefault="0034779F" w:rsidP="0034779F">
            <w:pPr>
              <w:rPr>
                <w:rFonts w:ascii="Arial" w:hAnsi="Arial" w:cs="Arial"/>
                <w:sz w:val="18"/>
                <w:szCs w:val="18"/>
              </w:rPr>
            </w:pPr>
            <w:r w:rsidRPr="0034779F">
              <w:rPr>
                <w:rFonts w:ascii="Arial" w:hAnsi="Arial" w:cs="Arial"/>
                <w:b/>
                <w:bCs/>
                <w:color w:val="000000"/>
                <w:sz w:val="18"/>
                <w:szCs w:val="18"/>
              </w:rPr>
              <w:t>name B</w:t>
            </w:r>
          </w:p>
        </w:tc>
      </w:tr>
      <w:tr w:rsidR="0034779F" w14:paraId="1F20D71C" w14:textId="77777777" w:rsidTr="0034779F">
        <w:tc>
          <w:tcPr>
            <w:tcW w:w="562" w:type="dxa"/>
            <w:vAlign w:val="center"/>
          </w:tcPr>
          <w:p w14:paraId="31B58724" w14:textId="102522A1" w:rsidR="0034779F" w:rsidRPr="0034779F" w:rsidRDefault="0034779F" w:rsidP="0034779F">
            <w:pPr>
              <w:rPr>
                <w:rFonts w:ascii="Arial" w:hAnsi="Arial" w:cs="Arial"/>
                <w:sz w:val="18"/>
                <w:szCs w:val="18"/>
              </w:rPr>
            </w:pPr>
            <w:r w:rsidRPr="0034779F">
              <w:rPr>
                <w:rFonts w:ascii="Arial" w:hAnsi="Arial" w:cs="Arial"/>
                <w:color w:val="000000"/>
                <w:sz w:val="18"/>
                <w:szCs w:val="18"/>
              </w:rPr>
              <w:t>1</w:t>
            </w:r>
          </w:p>
        </w:tc>
        <w:tc>
          <w:tcPr>
            <w:tcW w:w="3169" w:type="dxa"/>
            <w:vAlign w:val="center"/>
          </w:tcPr>
          <w:p w14:paraId="1C0E5083" w14:textId="7BAE38AD" w:rsidR="0034779F" w:rsidRPr="0034779F" w:rsidRDefault="0034779F" w:rsidP="0034779F">
            <w:pPr>
              <w:rPr>
                <w:rFonts w:ascii="Arial" w:hAnsi="Arial" w:cs="Arial"/>
                <w:sz w:val="18"/>
                <w:szCs w:val="18"/>
              </w:rPr>
            </w:pPr>
            <w:r w:rsidRPr="0034779F">
              <w:rPr>
                <w:rFonts w:ascii="Arial" w:hAnsi="Arial" w:cs="Arial"/>
                <w:color w:val="000000"/>
                <w:sz w:val="18"/>
                <w:szCs w:val="18"/>
              </w:rPr>
              <w:t>TRPV1</w:t>
            </w:r>
          </w:p>
        </w:tc>
        <w:tc>
          <w:tcPr>
            <w:tcW w:w="3169" w:type="dxa"/>
            <w:vAlign w:val="center"/>
          </w:tcPr>
          <w:p w14:paraId="6C3382A9" w14:textId="65C13BE8" w:rsidR="0034779F" w:rsidRPr="0034779F" w:rsidRDefault="0034779F" w:rsidP="0034779F">
            <w:pPr>
              <w:rPr>
                <w:rFonts w:ascii="Arial" w:hAnsi="Arial" w:cs="Arial"/>
                <w:sz w:val="18"/>
                <w:szCs w:val="18"/>
              </w:rPr>
            </w:pPr>
            <w:r w:rsidRPr="0034779F">
              <w:rPr>
                <w:rFonts w:ascii="Arial" w:hAnsi="Arial" w:cs="Arial"/>
                <w:color w:val="000000"/>
                <w:sz w:val="18"/>
                <w:szCs w:val="18"/>
              </w:rPr>
              <w:t>Positive Regulation</w:t>
            </w:r>
          </w:p>
        </w:tc>
        <w:tc>
          <w:tcPr>
            <w:tcW w:w="3170" w:type="dxa"/>
            <w:vAlign w:val="center"/>
          </w:tcPr>
          <w:p w14:paraId="0F287BC4" w14:textId="4124253F" w:rsidR="0034779F" w:rsidRPr="0034779F" w:rsidRDefault="0034779F" w:rsidP="0034779F">
            <w:pPr>
              <w:rPr>
                <w:rFonts w:ascii="Arial" w:hAnsi="Arial" w:cs="Arial"/>
                <w:sz w:val="18"/>
                <w:szCs w:val="18"/>
              </w:rPr>
            </w:pPr>
            <w:r w:rsidRPr="0034779F">
              <w:rPr>
                <w:rFonts w:ascii="Arial" w:hAnsi="Arial" w:cs="Arial"/>
                <w:color w:val="FF0000"/>
                <w:sz w:val="18"/>
                <w:szCs w:val="18"/>
              </w:rPr>
              <w:t>VIP</w:t>
            </w:r>
          </w:p>
        </w:tc>
      </w:tr>
      <w:tr w:rsidR="0034779F" w14:paraId="716DCA55" w14:textId="77777777" w:rsidTr="0034779F">
        <w:tc>
          <w:tcPr>
            <w:tcW w:w="562" w:type="dxa"/>
            <w:vAlign w:val="center"/>
          </w:tcPr>
          <w:p w14:paraId="49E91CE5" w14:textId="22B5C64B" w:rsidR="0034779F" w:rsidRPr="0034779F" w:rsidRDefault="0034779F" w:rsidP="0034779F">
            <w:pPr>
              <w:rPr>
                <w:rFonts w:ascii="Arial" w:hAnsi="Arial" w:cs="Arial"/>
                <w:sz w:val="18"/>
                <w:szCs w:val="18"/>
              </w:rPr>
            </w:pPr>
            <w:r w:rsidRPr="0034779F">
              <w:rPr>
                <w:rFonts w:ascii="Arial" w:hAnsi="Arial" w:cs="Arial"/>
                <w:color w:val="000000"/>
                <w:sz w:val="18"/>
                <w:szCs w:val="18"/>
              </w:rPr>
              <w:t>2</w:t>
            </w:r>
          </w:p>
        </w:tc>
        <w:tc>
          <w:tcPr>
            <w:tcW w:w="3169" w:type="dxa"/>
            <w:vAlign w:val="center"/>
          </w:tcPr>
          <w:p w14:paraId="0F066139" w14:textId="3284EE02" w:rsidR="0034779F" w:rsidRPr="0034779F" w:rsidRDefault="0034779F" w:rsidP="0034779F">
            <w:pPr>
              <w:rPr>
                <w:rFonts w:ascii="Arial" w:hAnsi="Arial" w:cs="Arial"/>
                <w:sz w:val="18"/>
                <w:szCs w:val="18"/>
              </w:rPr>
            </w:pPr>
            <w:r w:rsidRPr="0034779F">
              <w:rPr>
                <w:rFonts w:ascii="Arial" w:hAnsi="Arial" w:cs="Arial"/>
                <w:color w:val="FF0000"/>
                <w:sz w:val="18"/>
                <w:szCs w:val="18"/>
              </w:rPr>
              <w:t>FPR1</w:t>
            </w:r>
          </w:p>
        </w:tc>
        <w:tc>
          <w:tcPr>
            <w:tcW w:w="3169" w:type="dxa"/>
            <w:vAlign w:val="center"/>
          </w:tcPr>
          <w:p w14:paraId="02CC8DFE" w14:textId="30AB967F" w:rsidR="0034779F" w:rsidRPr="0034779F" w:rsidRDefault="0034779F" w:rsidP="0034779F">
            <w:pPr>
              <w:rPr>
                <w:rFonts w:ascii="Arial" w:hAnsi="Arial" w:cs="Arial"/>
                <w:sz w:val="18"/>
                <w:szCs w:val="18"/>
              </w:rPr>
            </w:pPr>
            <w:r w:rsidRPr="0034779F">
              <w:rPr>
                <w:rFonts w:ascii="Arial" w:hAnsi="Arial" w:cs="Arial"/>
                <w:color w:val="000000"/>
                <w:sz w:val="18"/>
                <w:szCs w:val="18"/>
              </w:rPr>
              <w:t>Positive Regulation</w:t>
            </w:r>
          </w:p>
        </w:tc>
        <w:tc>
          <w:tcPr>
            <w:tcW w:w="3170" w:type="dxa"/>
            <w:vAlign w:val="center"/>
          </w:tcPr>
          <w:p w14:paraId="7C700B48" w14:textId="41B962D3" w:rsidR="0034779F" w:rsidRPr="0034779F" w:rsidRDefault="0034779F" w:rsidP="0034779F">
            <w:pPr>
              <w:rPr>
                <w:rFonts w:ascii="Arial" w:hAnsi="Arial" w:cs="Arial"/>
                <w:sz w:val="18"/>
                <w:szCs w:val="18"/>
              </w:rPr>
            </w:pPr>
            <w:r w:rsidRPr="0034779F">
              <w:rPr>
                <w:rFonts w:ascii="Arial" w:hAnsi="Arial" w:cs="Arial"/>
                <w:color w:val="000000"/>
                <w:sz w:val="18"/>
                <w:szCs w:val="18"/>
              </w:rPr>
              <w:t>ITGAM</w:t>
            </w:r>
          </w:p>
        </w:tc>
      </w:tr>
      <w:tr w:rsidR="0034779F" w14:paraId="6267C2E3" w14:textId="77777777" w:rsidTr="0034779F">
        <w:tc>
          <w:tcPr>
            <w:tcW w:w="562" w:type="dxa"/>
            <w:vAlign w:val="center"/>
          </w:tcPr>
          <w:p w14:paraId="1BF8157E" w14:textId="00110695" w:rsidR="0034779F" w:rsidRPr="0034779F" w:rsidRDefault="0034779F" w:rsidP="0034779F">
            <w:pPr>
              <w:rPr>
                <w:rFonts w:ascii="Arial" w:hAnsi="Arial" w:cs="Arial"/>
                <w:sz w:val="18"/>
                <w:szCs w:val="18"/>
              </w:rPr>
            </w:pPr>
            <w:r w:rsidRPr="0034779F">
              <w:rPr>
                <w:rFonts w:ascii="Arial" w:hAnsi="Arial" w:cs="Arial"/>
                <w:color w:val="000000"/>
                <w:sz w:val="18"/>
                <w:szCs w:val="18"/>
              </w:rPr>
              <w:t>3</w:t>
            </w:r>
          </w:p>
        </w:tc>
        <w:tc>
          <w:tcPr>
            <w:tcW w:w="3169" w:type="dxa"/>
            <w:vAlign w:val="center"/>
          </w:tcPr>
          <w:p w14:paraId="175D4AEF" w14:textId="28363203" w:rsidR="0034779F" w:rsidRPr="0034779F" w:rsidRDefault="0034779F" w:rsidP="0034779F">
            <w:pPr>
              <w:rPr>
                <w:rFonts w:ascii="Arial" w:hAnsi="Arial" w:cs="Arial"/>
                <w:sz w:val="18"/>
                <w:szCs w:val="18"/>
              </w:rPr>
            </w:pPr>
            <w:r w:rsidRPr="0034779F">
              <w:rPr>
                <w:rFonts w:ascii="Arial" w:hAnsi="Arial" w:cs="Arial"/>
                <w:color w:val="FF0000"/>
                <w:sz w:val="18"/>
                <w:szCs w:val="18"/>
              </w:rPr>
              <w:t>CXCR2</w:t>
            </w:r>
          </w:p>
        </w:tc>
        <w:tc>
          <w:tcPr>
            <w:tcW w:w="3169" w:type="dxa"/>
            <w:vAlign w:val="center"/>
          </w:tcPr>
          <w:p w14:paraId="7110633A" w14:textId="42295331" w:rsidR="0034779F" w:rsidRPr="0034779F" w:rsidRDefault="0034779F" w:rsidP="0034779F">
            <w:pPr>
              <w:rPr>
                <w:rFonts w:ascii="Arial" w:hAnsi="Arial" w:cs="Arial"/>
                <w:sz w:val="18"/>
                <w:szCs w:val="18"/>
              </w:rPr>
            </w:pPr>
            <w:r w:rsidRPr="0034779F">
              <w:rPr>
                <w:rFonts w:ascii="Arial" w:hAnsi="Arial" w:cs="Arial"/>
                <w:color w:val="000000"/>
                <w:sz w:val="18"/>
                <w:szCs w:val="18"/>
              </w:rPr>
              <w:t>Binding</w:t>
            </w:r>
          </w:p>
        </w:tc>
        <w:tc>
          <w:tcPr>
            <w:tcW w:w="3170" w:type="dxa"/>
            <w:vAlign w:val="center"/>
          </w:tcPr>
          <w:p w14:paraId="1CBB8EF3" w14:textId="46694575" w:rsidR="0034779F" w:rsidRPr="0034779F" w:rsidRDefault="0034779F" w:rsidP="0034779F">
            <w:pPr>
              <w:rPr>
                <w:rFonts w:ascii="Arial" w:hAnsi="Arial" w:cs="Arial"/>
                <w:sz w:val="18"/>
                <w:szCs w:val="18"/>
              </w:rPr>
            </w:pPr>
            <w:r w:rsidRPr="0034779F">
              <w:rPr>
                <w:rFonts w:ascii="Arial" w:hAnsi="Arial" w:cs="Arial"/>
                <w:color w:val="000000"/>
                <w:sz w:val="18"/>
                <w:szCs w:val="18"/>
              </w:rPr>
              <w:t>CXCL3</w:t>
            </w:r>
          </w:p>
        </w:tc>
      </w:tr>
      <w:tr w:rsidR="0034779F" w14:paraId="6E3DE5C7" w14:textId="77777777" w:rsidTr="0034779F">
        <w:tc>
          <w:tcPr>
            <w:tcW w:w="562" w:type="dxa"/>
            <w:vAlign w:val="center"/>
          </w:tcPr>
          <w:p w14:paraId="41AC6AA9" w14:textId="4F9A7E5B" w:rsidR="0034779F" w:rsidRPr="0034779F" w:rsidRDefault="0034779F" w:rsidP="0034779F">
            <w:pPr>
              <w:rPr>
                <w:rFonts w:ascii="Arial" w:hAnsi="Arial" w:cs="Arial"/>
                <w:sz w:val="18"/>
                <w:szCs w:val="18"/>
              </w:rPr>
            </w:pPr>
            <w:r w:rsidRPr="0034779F">
              <w:rPr>
                <w:rFonts w:ascii="Arial" w:hAnsi="Arial" w:cs="Arial"/>
                <w:color w:val="000000"/>
                <w:sz w:val="18"/>
                <w:szCs w:val="18"/>
              </w:rPr>
              <w:t>4</w:t>
            </w:r>
          </w:p>
        </w:tc>
        <w:tc>
          <w:tcPr>
            <w:tcW w:w="3169" w:type="dxa"/>
            <w:vAlign w:val="center"/>
          </w:tcPr>
          <w:p w14:paraId="0E84BA54" w14:textId="74EE55A0" w:rsidR="0034779F" w:rsidRPr="0034779F" w:rsidRDefault="0034779F" w:rsidP="0034779F">
            <w:pPr>
              <w:rPr>
                <w:rFonts w:ascii="Arial" w:hAnsi="Arial" w:cs="Arial"/>
                <w:sz w:val="18"/>
                <w:szCs w:val="18"/>
              </w:rPr>
            </w:pPr>
            <w:r w:rsidRPr="0034779F">
              <w:rPr>
                <w:rFonts w:ascii="Arial" w:hAnsi="Arial" w:cs="Arial"/>
                <w:color w:val="000000"/>
                <w:sz w:val="18"/>
                <w:szCs w:val="18"/>
              </w:rPr>
              <w:t>GRM5</w:t>
            </w:r>
          </w:p>
        </w:tc>
        <w:tc>
          <w:tcPr>
            <w:tcW w:w="3169" w:type="dxa"/>
            <w:vAlign w:val="center"/>
          </w:tcPr>
          <w:p w14:paraId="14ECCF55" w14:textId="7657E2E4" w:rsidR="0034779F" w:rsidRPr="0034779F" w:rsidRDefault="0034779F" w:rsidP="0034779F">
            <w:pPr>
              <w:rPr>
                <w:rFonts w:ascii="Arial" w:hAnsi="Arial" w:cs="Arial"/>
                <w:sz w:val="18"/>
                <w:szCs w:val="18"/>
              </w:rPr>
            </w:pPr>
            <w:r w:rsidRPr="0034779F">
              <w:rPr>
                <w:rFonts w:ascii="Arial" w:hAnsi="Arial" w:cs="Arial"/>
                <w:color w:val="000000"/>
                <w:sz w:val="18"/>
                <w:szCs w:val="18"/>
              </w:rPr>
              <w:t>Positive Regulation</w:t>
            </w:r>
          </w:p>
        </w:tc>
        <w:tc>
          <w:tcPr>
            <w:tcW w:w="3170" w:type="dxa"/>
            <w:vAlign w:val="center"/>
          </w:tcPr>
          <w:p w14:paraId="5BDAA6CD" w14:textId="24A84A21" w:rsidR="0034779F" w:rsidRPr="0034779F" w:rsidRDefault="0034779F" w:rsidP="0034779F">
            <w:pPr>
              <w:rPr>
                <w:rFonts w:ascii="Arial" w:hAnsi="Arial" w:cs="Arial"/>
                <w:sz w:val="18"/>
                <w:szCs w:val="18"/>
              </w:rPr>
            </w:pPr>
            <w:r w:rsidRPr="0034779F">
              <w:rPr>
                <w:rFonts w:ascii="Arial" w:hAnsi="Arial" w:cs="Arial"/>
                <w:color w:val="FF0000"/>
                <w:sz w:val="18"/>
                <w:szCs w:val="18"/>
              </w:rPr>
              <w:t>PRKCG</w:t>
            </w:r>
          </w:p>
        </w:tc>
      </w:tr>
      <w:tr w:rsidR="0034779F" w14:paraId="4C3A832E" w14:textId="77777777" w:rsidTr="0034779F">
        <w:tc>
          <w:tcPr>
            <w:tcW w:w="562" w:type="dxa"/>
            <w:vAlign w:val="center"/>
          </w:tcPr>
          <w:p w14:paraId="57A5054B" w14:textId="67308CDB" w:rsidR="0034779F" w:rsidRPr="0034779F" w:rsidRDefault="0034779F" w:rsidP="0034779F">
            <w:pPr>
              <w:rPr>
                <w:rFonts w:ascii="Arial" w:hAnsi="Arial" w:cs="Arial"/>
                <w:sz w:val="18"/>
                <w:szCs w:val="18"/>
              </w:rPr>
            </w:pPr>
            <w:r w:rsidRPr="0034779F">
              <w:rPr>
                <w:rFonts w:ascii="Arial" w:hAnsi="Arial" w:cs="Arial"/>
                <w:color w:val="000000"/>
                <w:sz w:val="18"/>
                <w:szCs w:val="18"/>
              </w:rPr>
              <w:t>5</w:t>
            </w:r>
          </w:p>
        </w:tc>
        <w:tc>
          <w:tcPr>
            <w:tcW w:w="3169" w:type="dxa"/>
            <w:vAlign w:val="center"/>
          </w:tcPr>
          <w:p w14:paraId="70C8EDC7" w14:textId="4C98A897" w:rsidR="0034779F" w:rsidRPr="0034779F" w:rsidRDefault="0034779F" w:rsidP="0034779F">
            <w:pPr>
              <w:rPr>
                <w:rFonts w:ascii="Arial" w:hAnsi="Arial" w:cs="Arial"/>
                <w:sz w:val="18"/>
                <w:szCs w:val="18"/>
              </w:rPr>
            </w:pPr>
            <w:r w:rsidRPr="0034779F">
              <w:rPr>
                <w:rFonts w:ascii="Arial" w:hAnsi="Arial" w:cs="Arial"/>
                <w:color w:val="000000"/>
                <w:sz w:val="18"/>
                <w:szCs w:val="18"/>
              </w:rPr>
              <w:t>OXT</w:t>
            </w:r>
          </w:p>
        </w:tc>
        <w:tc>
          <w:tcPr>
            <w:tcW w:w="3169" w:type="dxa"/>
            <w:vAlign w:val="center"/>
          </w:tcPr>
          <w:p w14:paraId="6756DBD5" w14:textId="17888C70" w:rsidR="0034779F" w:rsidRPr="0034779F" w:rsidRDefault="0034779F" w:rsidP="0034779F">
            <w:pPr>
              <w:rPr>
                <w:rFonts w:ascii="Arial" w:hAnsi="Arial" w:cs="Arial"/>
                <w:sz w:val="18"/>
                <w:szCs w:val="18"/>
              </w:rPr>
            </w:pPr>
            <w:r w:rsidRPr="0034779F">
              <w:rPr>
                <w:rFonts w:ascii="Arial" w:hAnsi="Arial" w:cs="Arial"/>
                <w:color w:val="000000"/>
                <w:sz w:val="18"/>
                <w:szCs w:val="18"/>
              </w:rPr>
              <w:t>Binding</w:t>
            </w:r>
          </w:p>
        </w:tc>
        <w:tc>
          <w:tcPr>
            <w:tcW w:w="3170" w:type="dxa"/>
            <w:vAlign w:val="center"/>
          </w:tcPr>
          <w:p w14:paraId="0A3C73FE" w14:textId="6C806785" w:rsidR="0034779F" w:rsidRPr="0034779F" w:rsidRDefault="0034779F" w:rsidP="0034779F">
            <w:pPr>
              <w:rPr>
                <w:rFonts w:ascii="Arial" w:hAnsi="Arial" w:cs="Arial"/>
                <w:sz w:val="18"/>
                <w:szCs w:val="18"/>
              </w:rPr>
            </w:pPr>
            <w:r w:rsidRPr="0034779F">
              <w:rPr>
                <w:rFonts w:ascii="Arial" w:hAnsi="Arial" w:cs="Arial"/>
                <w:color w:val="FF0000"/>
                <w:sz w:val="18"/>
                <w:szCs w:val="18"/>
              </w:rPr>
              <w:t>GAL</w:t>
            </w:r>
          </w:p>
        </w:tc>
      </w:tr>
      <w:tr w:rsidR="0034779F" w14:paraId="6B9B0334" w14:textId="77777777" w:rsidTr="0034779F">
        <w:tc>
          <w:tcPr>
            <w:tcW w:w="562" w:type="dxa"/>
            <w:vAlign w:val="center"/>
          </w:tcPr>
          <w:p w14:paraId="7BC7667B" w14:textId="15105A6C" w:rsidR="0034779F" w:rsidRPr="0034779F" w:rsidRDefault="0034779F" w:rsidP="0034779F">
            <w:pPr>
              <w:rPr>
                <w:rFonts w:ascii="Arial" w:hAnsi="Arial" w:cs="Arial"/>
                <w:sz w:val="18"/>
                <w:szCs w:val="18"/>
              </w:rPr>
            </w:pPr>
            <w:r w:rsidRPr="0034779F">
              <w:rPr>
                <w:rFonts w:ascii="Arial" w:hAnsi="Arial" w:cs="Arial"/>
                <w:color w:val="000000"/>
                <w:sz w:val="18"/>
                <w:szCs w:val="18"/>
              </w:rPr>
              <w:t>6</w:t>
            </w:r>
          </w:p>
        </w:tc>
        <w:tc>
          <w:tcPr>
            <w:tcW w:w="3169" w:type="dxa"/>
            <w:vAlign w:val="center"/>
          </w:tcPr>
          <w:p w14:paraId="2BB376AB" w14:textId="2F699383" w:rsidR="0034779F" w:rsidRPr="0034779F" w:rsidRDefault="0034779F" w:rsidP="0034779F">
            <w:pPr>
              <w:rPr>
                <w:rFonts w:ascii="Arial" w:hAnsi="Arial" w:cs="Arial"/>
                <w:sz w:val="18"/>
                <w:szCs w:val="18"/>
              </w:rPr>
            </w:pPr>
            <w:r w:rsidRPr="0034779F">
              <w:rPr>
                <w:rFonts w:ascii="Arial" w:hAnsi="Arial" w:cs="Arial"/>
                <w:color w:val="FF0000"/>
                <w:sz w:val="18"/>
                <w:szCs w:val="18"/>
              </w:rPr>
              <w:t>MMP9</w:t>
            </w:r>
          </w:p>
        </w:tc>
        <w:tc>
          <w:tcPr>
            <w:tcW w:w="3169" w:type="dxa"/>
            <w:vAlign w:val="center"/>
          </w:tcPr>
          <w:p w14:paraId="1EDC4CE0" w14:textId="004CDDDD" w:rsidR="0034779F" w:rsidRPr="0034779F" w:rsidRDefault="0034779F" w:rsidP="0034779F">
            <w:pPr>
              <w:rPr>
                <w:rFonts w:ascii="Arial" w:hAnsi="Arial" w:cs="Arial"/>
                <w:sz w:val="18"/>
                <w:szCs w:val="18"/>
              </w:rPr>
            </w:pPr>
            <w:r w:rsidRPr="0034779F">
              <w:rPr>
                <w:rFonts w:ascii="Arial" w:hAnsi="Arial" w:cs="Arial"/>
                <w:color w:val="000000"/>
                <w:sz w:val="18"/>
                <w:szCs w:val="18"/>
              </w:rPr>
              <w:t>Positive Regulation</w:t>
            </w:r>
          </w:p>
        </w:tc>
        <w:tc>
          <w:tcPr>
            <w:tcW w:w="3170" w:type="dxa"/>
            <w:vAlign w:val="center"/>
          </w:tcPr>
          <w:p w14:paraId="047DDD2F" w14:textId="1FE80F86" w:rsidR="0034779F" w:rsidRPr="0034779F" w:rsidRDefault="0034779F" w:rsidP="0034779F">
            <w:pPr>
              <w:rPr>
                <w:rFonts w:ascii="Arial" w:hAnsi="Arial" w:cs="Arial"/>
                <w:sz w:val="18"/>
                <w:szCs w:val="18"/>
              </w:rPr>
            </w:pPr>
            <w:r w:rsidRPr="0034779F">
              <w:rPr>
                <w:rFonts w:ascii="Arial" w:hAnsi="Arial" w:cs="Arial"/>
                <w:color w:val="000000"/>
                <w:sz w:val="18"/>
                <w:szCs w:val="18"/>
              </w:rPr>
              <w:t>IL1A</w:t>
            </w:r>
          </w:p>
        </w:tc>
      </w:tr>
      <w:tr w:rsidR="0034779F" w14:paraId="5D1855F7" w14:textId="77777777" w:rsidTr="0034779F">
        <w:tc>
          <w:tcPr>
            <w:tcW w:w="562" w:type="dxa"/>
            <w:vAlign w:val="center"/>
          </w:tcPr>
          <w:p w14:paraId="34D6C565" w14:textId="24A84FEA" w:rsidR="0034779F" w:rsidRPr="0034779F" w:rsidRDefault="0034779F" w:rsidP="0034779F">
            <w:pPr>
              <w:rPr>
                <w:rFonts w:ascii="Arial" w:hAnsi="Arial" w:cs="Arial"/>
                <w:sz w:val="18"/>
                <w:szCs w:val="18"/>
              </w:rPr>
            </w:pPr>
            <w:r w:rsidRPr="0034779F">
              <w:rPr>
                <w:rFonts w:ascii="Arial" w:hAnsi="Arial" w:cs="Arial"/>
                <w:color w:val="000000"/>
                <w:sz w:val="18"/>
                <w:szCs w:val="18"/>
              </w:rPr>
              <w:t>7</w:t>
            </w:r>
          </w:p>
        </w:tc>
        <w:tc>
          <w:tcPr>
            <w:tcW w:w="3169" w:type="dxa"/>
            <w:vAlign w:val="center"/>
          </w:tcPr>
          <w:p w14:paraId="2E5F95EC" w14:textId="680E89C4" w:rsidR="0034779F" w:rsidRPr="0034779F" w:rsidRDefault="0034779F" w:rsidP="0034779F">
            <w:pPr>
              <w:rPr>
                <w:rFonts w:ascii="Arial" w:hAnsi="Arial" w:cs="Arial"/>
                <w:sz w:val="18"/>
                <w:szCs w:val="18"/>
              </w:rPr>
            </w:pPr>
            <w:r w:rsidRPr="0034779F">
              <w:rPr>
                <w:rFonts w:ascii="Arial" w:hAnsi="Arial" w:cs="Arial"/>
                <w:color w:val="FF0000"/>
                <w:sz w:val="18"/>
                <w:szCs w:val="18"/>
              </w:rPr>
              <w:t>SLC6A4</w:t>
            </w:r>
          </w:p>
        </w:tc>
        <w:tc>
          <w:tcPr>
            <w:tcW w:w="3169" w:type="dxa"/>
            <w:vAlign w:val="center"/>
          </w:tcPr>
          <w:p w14:paraId="24075D98" w14:textId="10C8022B" w:rsidR="0034779F" w:rsidRPr="0034779F" w:rsidRDefault="0034779F" w:rsidP="0034779F">
            <w:pPr>
              <w:rPr>
                <w:rFonts w:ascii="Arial" w:hAnsi="Arial" w:cs="Arial"/>
                <w:sz w:val="18"/>
                <w:szCs w:val="18"/>
              </w:rPr>
            </w:pPr>
            <w:r w:rsidRPr="0034779F">
              <w:rPr>
                <w:rFonts w:ascii="Arial" w:hAnsi="Arial" w:cs="Arial"/>
                <w:color w:val="000000"/>
                <w:sz w:val="18"/>
                <w:szCs w:val="18"/>
              </w:rPr>
              <w:t>Regulation</w:t>
            </w:r>
          </w:p>
        </w:tc>
        <w:tc>
          <w:tcPr>
            <w:tcW w:w="3170" w:type="dxa"/>
            <w:vAlign w:val="center"/>
          </w:tcPr>
          <w:p w14:paraId="499E6869" w14:textId="6407D68E" w:rsidR="0034779F" w:rsidRPr="0034779F" w:rsidRDefault="0034779F" w:rsidP="0034779F">
            <w:pPr>
              <w:rPr>
                <w:rFonts w:ascii="Arial" w:hAnsi="Arial" w:cs="Arial"/>
                <w:sz w:val="18"/>
                <w:szCs w:val="18"/>
              </w:rPr>
            </w:pPr>
            <w:r w:rsidRPr="0034779F">
              <w:rPr>
                <w:rFonts w:ascii="Arial" w:hAnsi="Arial" w:cs="Arial"/>
                <w:color w:val="000000"/>
                <w:sz w:val="18"/>
                <w:szCs w:val="18"/>
              </w:rPr>
              <w:t>S100A4</w:t>
            </w:r>
          </w:p>
        </w:tc>
      </w:tr>
      <w:tr w:rsidR="0034779F" w14:paraId="0C7A1051" w14:textId="77777777" w:rsidTr="0034779F">
        <w:tc>
          <w:tcPr>
            <w:tcW w:w="562" w:type="dxa"/>
            <w:vAlign w:val="center"/>
          </w:tcPr>
          <w:p w14:paraId="09A6CC0F" w14:textId="1BBEE280" w:rsidR="0034779F" w:rsidRPr="0034779F" w:rsidRDefault="0034779F" w:rsidP="0034779F">
            <w:pPr>
              <w:rPr>
                <w:rFonts w:ascii="Arial" w:hAnsi="Arial" w:cs="Arial"/>
                <w:sz w:val="18"/>
                <w:szCs w:val="18"/>
              </w:rPr>
            </w:pPr>
            <w:r w:rsidRPr="0034779F">
              <w:rPr>
                <w:rFonts w:ascii="Arial" w:hAnsi="Arial" w:cs="Arial"/>
                <w:color w:val="000000"/>
                <w:sz w:val="18"/>
                <w:szCs w:val="18"/>
              </w:rPr>
              <w:t>8</w:t>
            </w:r>
          </w:p>
        </w:tc>
        <w:tc>
          <w:tcPr>
            <w:tcW w:w="3169" w:type="dxa"/>
            <w:vAlign w:val="center"/>
          </w:tcPr>
          <w:p w14:paraId="5EEF216E" w14:textId="050404F9" w:rsidR="0034779F" w:rsidRPr="0034779F" w:rsidRDefault="0034779F" w:rsidP="0034779F">
            <w:pPr>
              <w:rPr>
                <w:rFonts w:ascii="Arial" w:hAnsi="Arial" w:cs="Arial"/>
                <w:sz w:val="18"/>
                <w:szCs w:val="18"/>
              </w:rPr>
            </w:pPr>
            <w:r w:rsidRPr="0034779F">
              <w:rPr>
                <w:rFonts w:ascii="Arial" w:hAnsi="Arial" w:cs="Arial"/>
                <w:color w:val="000000"/>
                <w:sz w:val="18"/>
                <w:szCs w:val="18"/>
              </w:rPr>
              <w:t>IL8</w:t>
            </w:r>
          </w:p>
        </w:tc>
        <w:tc>
          <w:tcPr>
            <w:tcW w:w="3169" w:type="dxa"/>
            <w:vAlign w:val="center"/>
          </w:tcPr>
          <w:p w14:paraId="16E26BD4" w14:textId="063F67FA" w:rsidR="0034779F" w:rsidRPr="0034779F" w:rsidRDefault="0034779F" w:rsidP="0034779F">
            <w:pPr>
              <w:rPr>
                <w:rFonts w:ascii="Arial" w:hAnsi="Arial" w:cs="Arial"/>
                <w:sz w:val="18"/>
                <w:szCs w:val="18"/>
              </w:rPr>
            </w:pPr>
            <w:r w:rsidRPr="0034779F">
              <w:rPr>
                <w:rFonts w:ascii="Arial" w:hAnsi="Arial" w:cs="Arial"/>
                <w:color w:val="000000"/>
                <w:sz w:val="18"/>
                <w:szCs w:val="18"/>
              </w:rPr>
              <w:t>Binding</w:t>
            </w:r>
          </w:p>
        </w:tc>
        <w:tc>
          <w:tcPr>
            <w:tcW w:w="3170" w:type="dxa"/>
            <w:vAlign w:val="center"/>
          </w:tcPr>
          <w:p w14:paraId="074F68F4" w14:textId="4984990B" w:rsidR="0034779F" w:rsidRPr="0034779F" w:rsidRDefault="0034779F" w:rsidP="0034779F">
            <w:pPr>
              <w:rPr>
                <w:rFonts w:ascii="Arial" w:hAnsi="Arial" w:cs="Arial"/>
                <w:sz w:val="18"/>
                <w:szCs w:val="18"/>
              </w:rPr>
            </w:pPr>
            <w:r w:rsidRPr="0034779F">
              <w:rPr>
                <w:rFonts w:ascii="Arial" w:hAnsi="Arial" w:cs="Arial"/>
                <w:color w:val="FF0000"/>
                <w:sz w:val="18"/>
                <w:szCs w:val="18"/>
              </w:rPr>
              <w:t>CXCR2</w:t>
            </w:r>
          </w:p>
        </w:tc>
      </w:tr>
      <w:tr w:rsidR="0034779F" w14:paraId="3C01D78A" w14:textId="77777777" w:rsidTr="0034779F">
        <w:tc>
          <w:tcPr>
            <w:tcW w:w="562" w:type="dxa"/>
            <w:vAlign w:val="center"/>
          </w:tcPr>
          <w:p w14:paraId="41D0A554" w14:textId="7EF00FD0" w:rsidR="0034779F" w:rsidRPr="0034779F" w:rsidRDefault="0034779F" w:rsidP="0034779F">
            <w:pPr>
              <w:rPr>
                <w:rFonts w:ascii="Arial" w:hAnsi="Arial" w:cs="Arial"/>
                <w:sz w:val="18"/>
                <w:szCs w:val="18"/>
              </w:rPr>
            </w:pPr>
            <w:r w:rsidRPr="0034779F">
              <w:rPr>
                <w:rFonts w:ascii="Arial" w:hAnsi="Arial" w:cs="Arial"/>
                <w:color w:val="000000"/>
                <w:sz w:val="18"/>
                <w:szCs w:val="18"/>
              </w:rPr>
              <w:t>9</w:t>
            </w:r>
          </w:p>
        </w:tc>
        <w:tc>
          <w:tcPr>
            <w:tcW w:w="3169" w:type="dxa"/>
            <w:vAlign w:val="center"/>
          </w:tcPr>
          <w:p w14:paraId="7C63604D" w14:textId="5A9B9014" w:rsidR="0034779F" w:rsidRPr="0034779F" w:rsidRDefault="0034779F" w:rsidP="0034779F">
            <w:pPr>
              <w:rPr>
                <w:rFonts w:ascii="Arial" w:hAnsi="Arial" w:cs="Arial"/>
                <w:sz w:val="18"/>
                <w:szCs w:val="18"/>
              </w:rPr>
            </w:pPr>
            <w:r w:rsidRPr="0034779F">
              <w:rPr>
                <w:rFonts w:ascii="Arial" w:hAnsi="Arial" w:cs="Arial"/>
                <w:color w:val="FF0000"/>
                <w:sz w:val="18"/>
                <w:szCs w:val="18"/>
              </w:rPr>
              <w:t>NPY</w:t>
            </w:r>
          </w:p>
        </w:tc>
        <w:tc>
          <w:tcPr>
            <w:tcW w:w="3169" w:type="dxa"/>
            <w:vAlign w:val="center"/>
          </w:tcPr>
          <w:p w14:paraId="0B72738B" w14:textId="1CF3304D" w:rsidR="0034779F" w:rsidRPr="0034779F" w:rsidRDefault="0034779F" w:rsidP="0034779F">
            <w:pPr>
              <w:rPr>
                <w:rFonts w:ascii="Arial" w:hAnsi="Arial" w:cs="Arial"/>
                <w:sz w:val="18"/>
                <w:szCs w:val="18"/>
              </w:rPr>
            </w:pPr>
            <w:r w:rsidRPr="0034779F">
              <w:rPr>
                <w:rFonts w:ascii="Arial" w:hAnsi="Arial" w:cs="Arial"/>
                <w:color w:val="000000"/>
                <w:sz w:val="18"/>
                <w:szCs w:val="18"/>
              </w:rPr>
              <w:t>Regulation</w:t>
            </w:r>
          </w:p>
        </w:tc>
        <w:tc>
          <w:tcPr>
            <w:tcW w:w="3170" w:type="dxa"/>
            <w:vAlign w:val="center"/>
          </w:tcPr>
          <w:p w14:paraId="40C761DB" w14:textId="3890B611" w:rsidR="0034779F" w:rsidRPr="0034779F" w:rsidRDefault="0034779F" w:rsidP="0034779F">
            <w:pPr>
              <w:rPr>
                <w:rFonts w:ascii="Arial" w:hAnsi="Arial" w:cs="Arial"/>
                <w:sz w:val="18"/>
                <w:szCs w:val="18"/>
              </w:rPr>
            </w:pPr>
            <w:r w:rsidRPr="0034779F">
              <w:rPr>
                <w:rFonts w:ascii="Arial" w:hAnsi="Arial" w:cs="Arial"/>
                <w:color w:val="000000"/>
                <w:sz w:val="18"/>
                <w:szCs w:val="18"/>
              </w:rPr>
              <w:t>NPY1R</w:t>
            </w:r>
          </w:p>
        </w:tc>
      </w:tr>
      <w:tr w:rsidR="0034779F" w14:paraId="0B3E35A3" w14:textId="77777777" w:rsidTr="0034779F">
        <w:tc>
          <w:tcPr>
            <w:tcW w:w="562" w:type="dxa"/>
            <w:vAlign w:val="center"/>
          </w:tcPr>
          <w:p w14:paraId="2DB69FD4" w14:textId="22A57794" w:rsidR="0034779F" w:rsidRPr="0034779F" w:rsidRDefault="0034779F" w:rsidP="0034779F">
            <w:pPr>
              <w:rPr>
                <w:rFonts w:ascii="Arial" w:hAnsi="Arial" w:cs="Arial"/>
                <w:sz w:val="18"/>
                <w:szCs w:val="18"/>
              </w:rPr>
            </w:pPr>
            <w:r w:rsidRPr="0034779F">
              <w:rPr>
                <w:rFonts w:ascii="Arial" w:hAnsi="Arial" w:cs="Arial"/>
                <w:color w:val="000000"/>
                <w:sz w:val="18"/>
                <w:szCs w:val="18"/>
              </w:rPr>
              <w:t>10</w:t>
            </w:r>
          </w:p>
        </w:tc>
        <w:tc>
          <w:tcPr>
            <w:tcW w:w="3169" w:type="dxa"/>
            <w:vAlign w:val="center"/>
          </w:tcPr>
          <w:p w14:paraId="521E418F" w14:textId="40E93498" w:rsidR="0034779F" w:rsidRPr="0034779F" w:rsidRDefault="0034779F" w:rsidP="0034779F">
            <w:pPr>
              <w:rPr>
                <w:rFonts w:ascii="Arial" w:hAnsi="Arial" w:cs="Arial"/>
                <w:sz w:val="18"/>
                <w:szCs w:val="18"/>
              </w:rPr>
            </w:pPr>
            <w:r w:rsidRPr="0034779F">
              <w:rPr>
                <w:rFonts w:ascii="Arial" w:hAnsi="Arial" w:cs="Arial"/>
                <w:color w:val="FF0000"/>
                <w:sz w:val="18"/>
                <w:szCs w:val="18"/>
              </w:rPr>
              <w:t>MMP2</w:t>
            </w:r>
          </w:p>
        </w:tc>
        <w:tc>
          <w:tcPr>
            <w:tcW w:w="3169" w:type="dxa"/>
            <w:vAlign w:val="center"/>
          </w:tcPr>
          <w:p w14:paraId="6DC5F7F8" w14:textId="4D937E2A" w:rsidR="0034779F" w:rsidRPr="0034779F" w:rsidRDefault="0034779F" w:rsidP="0034779F">
            <w:pPr>
              <w:rPr>
                <w:rFonts w:ascii="Arial" w:hAnsi="Arial" w:cs="Arial"/>
                <w:sz w:val="18"/>
                <w:szCs w:val="18"/>
              </w:rPr>
            </w:pPr>
            <w:r w:rsidRPr="0034779F">
              <w:rPr>
                <w:rFonts w:ascii="Arial" w:hAnsi="Arial" w:cs="Arial"/>
                <w:color w:val="000000"/>
                <w:sz w:val="18"/>
                <w:szCs w:val="18"/>
              </w:rPr>
              <w:t>Binding</w:t>
            </w:r>
          </w:p>
        </w:tc>
        <w:tc>
          <w:tcPr>
            <w:tcW w:w="3170" w:type="dxa"/>
            <w:vAlign w:val="center"/>
          </w:tcPr>
          <w:p w14:paraId="5EC6C9F2" w14:textId="2E5BEE05" w:rsidR="0034779F" w:rsidRPr="0034779F" w:rsidRDefault="0034779F" w:rsidP="0034779F">
            <w:pPr>
              <w:rPr>
                <w:rFonts w:ascii="Arial" w:hAnsi="Arial" w:cs="Arial"/>
                <w:sz w:val="18"/>
                <w:szCs w:val="18"/>
              </w:rPr>
            </w:pPr>
            <w:r w:rsidRPr="0034779F">
              <w:rPr>
                <w:rFonts w:ascii="Arial" w:hAnsi="Arial" w:cs="Arial"/>
                <w:color w:val="FF0000"/>
                <w:sz w:val="18"/>
                <w:szCs w:val="18"/>
              </w:rPr>
              <w:t>MMP9</w:t>
            </w:r>
          </w:p>
        </w:tc>
      </w:tr>
      <w:tr w:rsidR="0034779F" w14:paraId="3A8623FF" w14:textId="77777777" w:rsidTr="0034779F">
        <w:tc>
          <w:tcPr>
            <w:tcW w:w="562" w:type="dxa"/>
            <w:vAlign w:val="center"/>
          </w:tcPr>
          <w:p w14:paraId="6C9C7731" w14:textId="17C70AB7" w:rsidR="0034779F" w:rsidRPr="0034779F" w:rsidRDefault="0034779F" w:rsidP="0034779F">
            <w:pPr>
              <w:rPr>
                <w:rFonts w:ascii="Arial" w:hAnsi="Arial" w:cs="Arial"/>
                <w:sz w:val="18"/>
                <w:szCs w:val="18"/>
              </w:rPr>
            </w:pPr>
            <w:r w:rsidRPr="0034779F">
              <w:rPr>
                <w:rFonts w:ascii="Arial" w:hAnsi="Arial" w:cs="Arial"/>
                <w:color w:val="000000"/>
                <w:sz w:val="18"/>
                <w:szCs w:val="18"/>
              </w:rPr>
              <w:t>11</w:t>
            </w:r>
          </w:p>
        </w:tc>
        <w:tc>
          <w:tcPr>
            <w:tcW w:w="3169" w:type="dxa"/>
            <w:vAlign w:val="center"/>
          </w:tcPr>
          <w:p w14:paraId="49958FDB" w14:textId="49F2BA3D" w:rsidR="0034779F" w:rsidRPr="0034779F" w:rsidRDefault="0034779F" w:rsidP="0034779F">
            <w:pPr>
              <w:rPr>
                <w:rFonts w:ascii="Arial" w:hAnsi="Arial" w:cs="Arial"/>
                <w:sz w:val="18"/>
                <w:szCs w:val="18"/>
              </w:rPr>
            </w:pPr>
            <w:r w:rsidRPr="0034779F">
              <w:rPr>
                <w:rFonts w:ascii="Arial" w:hAnsi="Arial" w:cs="Arial"/>
                <w:color w:val="000000"/>
                <w:sz w:val="18"/>
                <w:szCs w:val="18"/>
              </w:rPr>
              <w:t>CALCA</w:t>
            </w:r>
          </w:p>
        </w:tc>
        <w:tc>
          <w:tcPr>
            <w:tcW w:w="3169" w:type="dxa"/>
            <w:vAlign w:val="center"/>
          </w:tcPr>
          <w:p w14:paraId="09BCA48C" w14:textId="7FDF92FE" w:rsidR="0034779F" w:rsidRPr="0034779F" w:rsidRDefault="0034779F" w:rsidP="0034779F">
            <w:pPr>
              <w:rPr>
                <w:rFonts w:ascii="Arial" w:hAnsi="Arial" w:cs="Arial"/>
                <w:sz w:val="18"/>
                <w:szCs w:val="18"/>
              </w:rPr>
            </w:pPr>
            <w:r w:rsidRPr="0034779F">
              <w:rPr>
                <w:rFonts w:ascii="Arial" w:hAnsi="Arial" w:cs="Arial"/>
                <w:color w:val="000000"/>
                <w:sz w:val="18"/>
                <w:szCs w:val="18"/>
              </w:rPr>
              <w:t>Positive Regulation</w:t>
            </w:r>
          </w:p>
        </w:tc>
        <w:tc>
          <w:tcPr>
            <w:tcW w:w="3170" w:type="dxa"/>
            <w:vAlign w:val="center"/>
          </w:tcPr>
          <w:p w14:paraId="25013620" w14:textId="3F171C80" w:rsidR="0034779F" w:rsidRPr="0034779F" w:rsidRDefault="0034779F" w:rsidP="0034779F">
            <w:pPr>
              <w:rPr>
                <w:rFonts w:ascii="Arial" w:hAnsi="Arial" w:cs="Arial"/>
                <w:sz w:val="18"/>
                <w:szCs w:val="18"/>
              </w:rPr>
            </w:pPr>
            <w:proofErr w:type="spellStart"/>
            <w:r w:rsidRPr="0034779F">
              <w:rPr>
                <w:rFonts w:ascii="Arial" w:hAnsi="Arial" w:cs="Arial"/>
                <w:color w:val="FF0000"/>
                <w:sz w:val="18"/>
                <w:szCs w:val="18"/>
              </w:rPr>
              <w:t>Mpo</w:t>
            </w:r>
            <w:proofErr w:type="spellEnd"/>
          </w:p>
        </w:tc>
      </w:tr>
      <w:tr w:rsidR="0034779F" w14:paraId="6F500977" w14:textId="77777777" w:rsidTr="0034779F">
        <w:tc>
          <w:tcPr>
            <w:tcW w:w="562" w:type="dxa"/>
            <w:vAlign w:val="center"/>
          </w:tcPr>
          <w:p w14:paraId="471FB438" w14:textId="74AD28A6" w:rsidR="0034779F" w:rsidRPr="0034779F" w:rsidRDefault="0034779F" w:rsidP="0034779F">
            <w:pPr>
              <w:rPr>
                <w:rFonts w:ascii="Arial" w:hAnsi="Arial" w:cs="Arial"/>
                <w:sz w:val="18"/>
                <w:szCs w:val="18"/>
              </w:rPr>
            </w:pPr>
            <w:r w:rsidRPr="0034779F">
              <w:rPr>
                <w:rFonts w:ascii="Arial" w:hAnsi="Arial" w:cs="Arial"/>
                <w:color w:val="000000"/>
                <w:sz w:val="18"/>
                <w:szCs w:val="18"/>
              </w:rPr>
              <w:t>12</w:t>
            </w:r>
          </w:p>
        </w:tc>
        <w:tc>
          <w:tcPr>
            <w:tcW w:w="3169" w:type="dxa"/>
            <w:vAlign w:val="center"/>
          </w:tcPr>
          <w:p w14:paraId="2651A63B" w14:textId="31FD5374" w:rsidR="0034779F" w:rsidRPr="0034779F" w:rsidRDefault="0034779F" w:rsidP="0034779F">
            <w:pPr>
              <w:rPr>
                <w:rFonts w:ascii="Arial" w:hAnsi="Arial" w:cs="Arial"/>
                <w:sz w:val="18"/>
                <w:szCs w:val="18"/>
              </w:rPr>
            </w:pPr>
            <w:r w:rsidRPr="0034779F">
              <w:rPr>
                <w:rFonts w:ascii="Arial" w:hAnsi="Arial" w:cs="Arial"/>
                <w:color w:val="000000"/>
                <w:sz w:val="18"/>
                <w:szCs w:val="18"/>
              </w:rPr>
              <w:t>NGF</w:t>
            </w:r>
          </w:p>
        </w:tc>
        <w:tc>
          <w:tcPr>
            <w:tcW w:w="3169" w:type="dxa"/>
            <w:vAlign w:val="center"/>
          </w:tcPr>
          <w:p w14:paraId="2562EFC4" w14:textId="5E775963" w:rsidR="0034779F" w:rsidRPr="0034779F" w:rsidRDefault="0034779F" w:rsidP="0034779F">
            <w:pPr>
              <w:rPr>
                <w:rFonts w:ascii="Arial" w:hAnsi="Arial" w:cs="Arial"/>
                <w:sz w:val="18"/>
                <w:szCs w:val="18"/>
              </w:rPr>
            </w:pPr>
            <w:r w:rsidRPr="0034779F">
              <w:rPr>
                <w:rFonts w:ascii="Arial" w:hAnsi="Arial" w:cs="Arial"/>
                <w:color w:val="000000"/>
                <w:sz w:val="18"/>
                <w:szCs w:val="18"/>
              </w:rPr>
              <w:t>Binding</w:t>
            </w:r>
          </w:p>
        </w:tc>
        <w:tc>
          <w:tcPr>
            <w:tcW w:w="3170" w:type="dxa"/>
            <w:vAlign w:val="center"/>
          </w:tcPr>
          <w:p w14:paraId="5F94ECDF" w14:textId="23AD1969" w:rsidR="0034779F" w:rsidRPr="0034779F" w:rsidRDefault="0034779F" w:rsidP="0034779F">
            <w:pPr>
              <w:rPr>
                <w:rFonts w:ascii="Arial" w:hAnsi="Arial" w:cs="Arial"/>
                <w:sz w:val="18"/>
                <w:szCs w:val="18"/>
              </w:rPr>
            </w:pPr>
            <w:r w:rsidRPr="0034779F">
              <w:rPr>
                <w:rFonts w:ascii="Arial" w:hAnsi="Arial" w:cs="Arial"/>
                <w:color w:val="FF0000"/>
                <w:sz w:val="18"/>
                <w:szCs w:val="18"/>
              </w:rPr>
              <w:t>TNFRSF1B</w:t>
            </w:r>
          </w:p>
        </w:tc>
      </w:tr>
      <w:tr w:rsidR="0034779F" w14:paraId="10BB9F2A" w14:textId="77777777" w:rsidTr="0034779F">
        <w:tc>
          <w:tcPr>
            <w:tcW w:w="562" w:type="dxa"/>
            <w:vAlign w:val="center"/>
          </w:tcPr>
          <w:p w14:paraId="6C880DFE" w14:textId="42B4A0F1" w:rsidR="0034779F" w:rsidRPr="0034779F" w:rsidRDefault="0034779F" w:rsidP="0034779F">
            <w:pPr>
              <w:rPr>
                <w:rFonts w:ascii="Arial" w:hAnsi="Arial" w:cs="Arial"/>
                <w:sz w:val="18"/>
                <w:szCs w:val="18"/>
              </w:rPr>
            </w:pPr>
            <w:r w:rsidRPr="0034779F">
              <w:rPr>
                <w:rFonts w:ascii="Arial" w:hAnsi="Arial" w:cs="Arial"/>
                <w:color w:val="000000"/>
                <w:sz w:val="18"/>
                <w:szCs w:val="18"/>
              </w:rPr>
              <w:t>13</w:t>
            </w:r>
          </w:p>
        </w:tc>
        <w:tc>
          <w:tcPr>
            <w:tcW w:w="3169" w:type="dxa"/>
            <w:vAlign w:val="center"/>
          </w:tcPr>
          <w:p w14:paraId="3A8DBB8A" w14:textId="268F288D" w:rsidR="0034779F" w:rsidRPr="0034779F" w:rsidRDefault="0034779F" w:rsidP="0034779F">
            <w:pPr>
              <w:rPr>
                <w:rFonts w:ascii="Arial" w:hAnsi="Arial" w:cs="Arial"/>
                <w:sz w:val="18"/>
                <w:szCs w:val="18"/>
              </w:rPr>
            </w:pPr>
            <w:r w:rsidRPr="0034779F">
              <w:rPr>
                <w:rFonts w:ascii="Arial" w:hAnsi="Arial" w:cs="Arial"/>
                <w:color w:val="FF0000"/>
                <w:sz w:val="18"/>
                <w:szCs w:val="18"/>
              </w:rPr>
              <w:t>VIP</w:t>
            </w:r>
          </w:p>
        </w:tc>
        <w:tc>
          <w:tcPr>
            <w:tcW w:w="3169" w:type="dxa"/>
            <w:vAlign w:val="center"/>
          </w:tcPr>
          <w:p w14:paraId="6A60771F" w14:textId="5D136B62" w:rsidR="0034779F" w:rsidRPr="0034779F" w:rsidRDefault="0034779F" w:rsidP="0034779F">
            <w:pPr>
              <w:rPr>
                <w:rFonts w:ascii="Arial" w:hAnsi="Arial" w:cs="Arial"/>
                <w:sz w:val="18"/>
                <w:szCs w:val="18"/>
              </w:rPr>
            </w:pPr>
            <w:r w:rsidRPr="0034779F">
              <w:rPr>
                <w:rFonts w:ascii="Arial" w:hAnsi="Arial" w:cs="Arial"/>
                <w:color w:val="000000"/>
                <w:sz w:val="18"/>
                <w:szCs w:val="18"/>
              </w:rPr>
              <w:t>Binding</w:t>
            </w:r>
          </w:p>
        </w:tc>
        <w:tc>
          <w:tcPr>
            <w:tcW w:w="3170" w:type="dxa"/>
            <w:vAlign w:val="center"/>
          </w:tcPr>
          <w:p w14:paraId="11C6BFE0" w14:textId="4D0B775A" w:rsidR="0034779F" w:rsidRPr="0034779F" w:rsidRDefault="0034779F" w:rsidP="0034779F">
            <w:pPr>
              <w:rPr>
                <w:rFonts w:ascii="Arial" w:hAnsi="Arial" w:cs="Arial"/>
                <w:sz w:val="18"/>
                <w:szCs w:val="18"/>
              </w:rPr>
            </w:pPr>
            <w:r w:rsidRPr="0034779F">
              <w:rPr>
                <w:rFonts w:ascii="Arial" w:hAnsi="Arial" w:cs="Arial"/>
                <w:color w:val="000000"/>
                <w:sz w:val="18"/>
                <w:szCs w:val="18"/>
              </w:rPr>
              <w:t>FOS</w:t>
            </w:r>
          </w:p>
        </w:tc>
      </w:tr>
      <w:tr w:rsidR="0034779F" w14:paraId="4C3020AD" w14:textId="77777777" w:rsidTr="0034779F">
        <w:tc>
          <w:tcPr>
            <w:tcW w:w="562" w:type="dxa"/>
            <w:vAlign w:val="center"/>
          </w:tcPr>
          <w:p w14:paraId="08D5B6DF" w14:textId="4BEE8EFD" w:rsidR="0034779F" w:rsidRPr="0034779F" w:rsidRDefault="0034779F" w:rsidP="0034779F">
            <w:pPr>
              <w:rPr>
                <w:rFonts w:ascii="Arial" w:hAnsi="Arial" w:cs="Arial"/>
                <w:sz w:val="18"/>
                <w:szCs w:val="18"/>
              </w:rPr>
            </w:pPr>
            <w:r w:rsidRPr="0034779F">
              <w:rPr>
                <w:rFonts w:ascii="Arial" w:hAnsi="Arial" w:cs="Arial"/>
                <w:color w:val="000000"/>
                <w:sz w:val="18"/>
                <w:szCs w:val="18"/>
              </w:rPr>
              <w:t>14</w:t>
            </w:r>
          </w:p>
        </w:tc>
        <w:tc>
          <w:tcPr>
            <w:tcW w:w="3169" w:type="dxa"/>
            <w:vAlign w:val="center"/>
          </w:tcPr>
          <w:p w14:paraId="09D54DB9" w14:textId="19F04AD7" w:rsidR="0034779F" w:rsidRPr="0034779F" w:rsidRDefault="0034779F" w:rsidP="0034779F">
            <w:pPr>
              <w:rPr>
                <w:rFonts w:ascii="Arial" w:hAnsi="Arial" w:cs="Arial"/>
                <w:sz w:val="18"/>
                <w:szCs w:val="18"/>
              </w:rPr>
            </w:pPr>
            <w:r w:rsidRPr="0034779F">
              <w:rPr>
                <w:rFonts w:ascii="Arial" w:hAnsi="Arial" w:cs="Arial"/>
                <w:color w:val="000000"/>
                <w:sz w:val="18"/>
                <w:szCs w:val="18"/>
              </w:rPr>
              <w:t>MMP7</w:t>
            </w:r>
          </w:p>
        </w:tc>
        <w:tc>
          <w:tcPr>
            <w:tcW w:w="3169" w:type="dxa"/>
            <w:vAlign w:val="center"/>
          </w:tcPr>
          <w:p w14:paraId="57137B56" w14:textId="3273E629" w:rsidR="0034779F" w:rsidRPr="0034779F" w:rsidRDefault="0034779F" w:rsidP="0034779F">
            <w:pPr>
              <w:rPr>
                <w:rFonts w:ascii="Arial" w:hAnsi="Arial" w:cs="Arial"/>
                <w:sz w:val="18"/>
                <w:szCs w:val="18"/>
              </w:rPr>
            </w:pPr>
            <w:r w:rsidRPr="0034779F">
              <w:rPr>
                <w:rFonts w:ascii="Arial" w:hAnsi="Arial" w:cs="Arial"/>
                <w:color w:val="000000"/>
                <w:sz w:val="18"/>
                <w:szCs w:val="18"/>
              </w:rPr>
              <w:t>Binding</w:t>
            </w:r>
          </w:p>
        </w:tc>
        <w:tc>
          <w:tcPr>
            <w:tcW w:w="3170" w:type="dxa"/>
            <w:vAlign w:val="center"/>
          </w:tcPr>
          <w:p w14:paraId="216F76E0" w14:textId="23517462" w:rsidR="0034779F" w:rsidRPr="0034779F" w:rsidRDefault="0034779F" w:rsidP="0034779F">
            <w:pPr>
              <w:rPr>
                <w:rFonts w:ascii="Arial" w:hAnsi="Arial" w:cs="Arial"/>
                <w:sz w:val="18"/>
                <w:szCs w:val="18"/>
              </w:rPr>
            </w:pPr>
            <w:r w:rsidRPr="0034779F">
              <w:rPr>
                <w:rFonts w:ascii="Arial" w:hAnsi="Arial" w:cs="Arial"/>
                <w:color w:val="FF0000"/>
                <w:sz w:val="18"/>
                <w:szCs w:val="18"/>
              </w:rPr>
              <w:t>SPP1</w:t>
            </w:r>
          </w:p>
        </w:tc>
      </w:tr>
      <w:tr w:rsidR="0034779F" w14:paraId="161D9C6A" w14:textId="77777777" w:rsidTr="0034779F">
        <w:tc>
          <w:tcPr>
            <w:tcW w:w="562" w:type="dxa"/>
            <w:vAlign w:val="center"/>
          </w:tcPr>
          <w:p w14:paraId="6D627A9D" w14:textId="06EAA401" w:rsidR="0034779F" w:rsidRPr="0034779F" w:rsidRDefault="0034779F" w:rsidP="0034779F">
            <w:pPr>
              <w:rPr>
                <w:rFonts w:ascii="Arial" w:hAnsi="Arial" w:cs="Arial"/>
                <w:sz w:val="18"/>
                <w:szCs w:val="18"/>
              </w:rPr>
            </w:pPr>
            <w:r w:rsidRPr="0034779F">
              <w:rPr>
                <w:rFonts w:ascii="Arial" w:hAnsi="Arial" w:cs="Arial"/>
                <w:color w:val="000000"/>
                <w:sz w:val="18"/>
                <w:szCs w:val="18"/>
              </w:rPr>
              <w:t>15</w:t>
            </w:r>
          </w:p>
        </w:tc>
        <w:tc>
          <w:tcPr>
            <w:tcW w:w="3169" w:type="dxa"/>
            <w:vAlign w:val="center"/>
          </w:tcPr>
          <w:p w14:paraId="7606DD35" w14:textId="72A26A04" w:rsidR="0034779F" w:rsidRPr="0034779F" w:rsidRDefault="0034779F" w:rsidP="0034779F">
            <w:pPr>
              <w:rPr>
                <w:rFonts w:ascii="Arial" w:hAnsi="Arial" w:cs="Arial"/>
                <w:sz w:val="18"/>
                <w:szCs w:val="18"/>
              </w:rPr>
            </w:pPr>
            <w:r w:rsidRPr="0034779F">
              <w:rPr>
                <w:rFonts w:ascii="Arial" w:hAnsi="Arial" w:cs="Arial"/>
                <w:color w:val="FF0000"/>
                <w:sz w:val="18"/>
                <w:szCs w:val="18"/>
              </w:rPr>
              <w:t>NPY</w:t>
            </w:r>
          </w:p>
        </w:tc>
        <w:tc>
          <w:tcPr>
            <w:tcW w:w="3169" w:type="dxa"/>
            <w:vAlign w:val="center"/>
          </w:tcPr>
          <w:p w14:paraId="006123FB" w14:textId="5BCA095F" w:rsidR="0034779F" w:rsidRPr="0034779F" w:rsidRDefault="0034779F" w:rsidP="0034779F">
            <w:pPr>
              <w:rPr>
                <w:rFonts w:ascii="Arial" w:hAnsi="Arial" w:cs="Arial"/>
                <w:sz w:val="18"/>
                <w:szCs w:val="18"/>
              </w:rPr>
            </w:pPr>
            <w:r w:rsidRPr="0034779F">
              <w:rPr>
                <w:rFonts w:ascii="Arial" w:hAnsi="Arial" w:cs="Arial"/>
                <w:color w:val="000000"/>
                <w:sz w:val="18"/>
                <w:szCs w:val="18"/>
              </w:rPr>
              <w:t>Negative Regulation</w:t>
            </w:r>
          </w:p>
        </w:tc>
        <w:tc>
          <w:tcPr>
            <w:tcW w:w="3170" w:type="dxa"/>
            <w:vAlign w:val="center"/>
          </w:tcPr>
          <w:p w14:paraId="29AE130D" w14:textId="70D66D55" w:rsidR="0034779F" w:rsidRPr="0034779F" w:rsidRDefault="0034779F" w:rsidP="0034779F">
            <w:pPr>
              <w:rPr>
                <w:rFonts w:ascii="Arial" w:hAnsi="Arial" w:cs="Arial"/>
                <w:sz w:val="18"/>
                <w:szCs w:val="18"/>
              </w:rPr>
            </w:pPr>
            <w:r w:rsidRPr="0034779F">
              <w:rPr>
                <w:rFonts w:ascii="Arial" w:hAnsi="Arial" w:cs="Arial"/>
                <w:color w:val="000000"/>
                <w:sz w:val="18"/>
                <w:szCs w:val="18"/>
              </w:rPr>
              <w:t>CALCA</w:t>
            </w:r>
          </w:p>
        </w:tc>
      </w:tr>
      <w:tr w:rsidR="0034779F" w14:paraId="57CBB639" w14:textId="77777777" w:rsidTr="0034779F">
        <w:tc>
          <w:tcPr>
            <w:tcW w:w="562" w:type="dxa"/>
            <w:vAlign w:val="center"/>
          </w:tcPr>
          <w:p w14:paraId="09064356" w14:textId="6D2D3E54" w:rsidR="0034779F" w:rsidRPr="0034779F" w:rsidRDefault="0034779F" w:rsidP="0034779F">
            <w:pPr>
              <w:rPr>
                <w:rFonts w:ascii="Arial" w:hAnsi="Arial" w:cs="Arial"/>
                <w:sz w:val="18"/>
                <w:szCs w:val="18"/>
              </w:rPr>
            </w:pPr>
            <w:r w:rsidRPr="0034779F">
              <w:rPr>
                <w:rFonts w:ascii="Arial" w:hAnsi="Arial" w:cs="Arial"/>
                <w:color w:val="000000"/>
                <w:sz w:val="18"/>
                <w:szCs w:val="18"/>
              </w:rPr>
              <w:t>16</w:t>
            </w:r>
          </w:p>
        </w:tc>
        <w:tc>
          <w:tcPr>
            <w:tcW w:w="3169" w:type="dxa"/>
            <w:vAlign w:val="center"/>
          </w:tcPr>
          <w:p w14:paraId="5051EFE4" w14:textId="7BBCFE72" w:rsidR="0034779F" w:rsidRPr="0034779F" w:rsidRDefault="0034779F" w:rsidP="0034779F">
            <w:pPr>
              <w:rPr>
                <w:rFonts w:ascii="Arial" w:hAnsi="Arial" w:cs="Arial"/>
                <w:sz w:val="18"/>
                <w:szCs w:val="18"/>
              </w:rPr>
            </w:pPr>
            <w:r w:rsidRPr="0034779F">
              <w:rPr>
                <w:rFonts w:ascii="Arial" w:hAnsi="Arial" w:cs="Arial"/>
                <w:color w:val="FF0000"/>
                <w:sz w:val="18"/>
                <w:szCs w:val="18"/>
              </w:rPr>
              <w:t>GRIN2B</w:t>
            </w:r>
          </w:p>
        </w:tc>
        <w:tc>
          <w:tcPr>
            <w:tcW w:w="3169" w:type="dxa"/>
            <w:vAlign w:val="center"/>
          </w:tcPr>
          <w:p w14:paraId="726CD9C3" w14:textId="1C7A44D7" w:rsidR="0034779F" w:rsidRPr="0034779F" w:rsidRDefault="0034779F" w:rsidP="0034779F">
            <w:pPr>
              <w:rPr>
                <w:rFonts w:ascii="Arial" w:hAnsi="Arial" w:cs="Arial"/>
                <w:sz w:val="18"/>
                <w:szCs w:val="18"/>
              </w:rPr>
            </w:pPr>
            <w:r w:rsidRPr="0034779F">
              <w:rPr>
                <w:rFonts w:ascii="Arial" w:hAnsi="Arial" w:cs="Arial"/>
                <w:color w:val="000000"/>
                <w:sz w:val="18"/>
                <w:szCs w:val="18"/>
              </w:rPr>
              <w:t>Binding</w:t>
            </w:r>
          </w:p>
        </w:tc>
        <w:tc>
          <w:tcPr>
            <w:tcW w:w="3170" w:type="dxa"/>
            <w:vAlign w:val="center"/>
          </w:tcPr>
          <w:p w14:paraId="54EB092C" w14:textId="19AFB577" w:rsidR="0034779F" w:rsidRPr="0034779F" w:rsidRDefault="0034779F" w:rsidP="0034779F">
            <w:pPr>
              <w:rPr>
                <w:rFonts w:ascii="Arial" w:hAnsi="Arial" w:cs="Arial"/>
                <w:sz w:val="18"/>
                <w:szCs w:val="18"/>
              </w:rPr>
            </w:pPr>
            <w:r w:rsidRPr="0034779F">
              <w:rPr>
                <w:rFonts w:ascii="Arial" w:hAnsi="Arial" w:cs="Arial"/>
                <w:color w:val="FF0000"/>
                <w:sz w:val="18"/>
                <w:szCs w:val="18"/>
              </w:rPr>
              <w:t>MMP9</w:t>
            </w:r>
          </w:p>
        </w:tc>
      </w:tr>
      <w:tr w:rsidR="0034779F" w14:paraId="526F1318" w14:textId="77777777" w:rsidTr="0034779F">
        <w:tc>
          <w:tcPr>
            <w:tcW w:w="562" w:type="dxa"/>
            <w:vAlign w:val="center"/>
          </w:tcPr>
          <w:p w14:paraId="3D1A8F5C" w14:textId="04D1430B" w:rsidR="0034779F" w:rsidRPr="0034779F" w:rsidRDefault="0034779F" w:rsidP="0034779F">
            <w:pPr>
              <w:rPr>
                <w:rFonts w:ascii="Arial" w:hAnsi="Arial" w:cs="Arial"/>
                <w:sz w:val="18"/>
                <w:szCs w:val="18"/>
              </w:rPr>
            </w:pPr>
            <w:r w:rsidRPr="0034779F">
              <w:rPr>
                <w:rFonts w:ascii="Arial" w:hAnsi="Arial" w:cs="Arial"/>
                <w:color w:val="000000"/>
                <w:sz w:val="18"/>
                <w:szCs w:val="18"/>
              </w:rPr>
              <w:t>17</w:t>
            </w:r>
          </w:p>
        </w:tc>
        <w:tc>
          <w:tcPr>
            <w:tcW w:w="3169" w:type="dxa"/>
            <w:vAlign w:val="center"/>
          </w:tcPr>
          <w:p w14:paraId="3EFA906B" w14:textId="6B05A1EF" w:rsidR="0034779F" w:rsidRPr="0034779F" w:rsidRDefault="0034779F" w:rsidP="0034779F">
            <w:pPr>
              <w:rPr>
                <w:rFonts w:ascii="Arial" w:hAnsi="Arial" w:cs="Arial"/>
                <w:sz w:val="18"/>
                <w:szCs w:val="18"/>
              </w:rPr>
            </w:pPr>
            <w:r w:rsidRPr="0034779F">
              <w:rPr>
                <w:rFonts w:ascii="Arial" w:hAnsi="Arial" w:cs="Arial"/>
                <w:color w:val="FF0000"/>
                <w:sz w:val="18"/>
                <w:szCs w:val="18"/>
              </w:rPr>
              <w:t>PRKCG</w:t>
            </w:r>
          </w:p>
        </w:tc>
        <w:tc>
          <w:tcPr>
            <w:tcW w:w="3169" w:type="dxa"/>
            <w:vAlign w:val="center"/>
          </w:tcPr>
          <w:p w14:paraId="2D83241A" w14:textId="52223CB8" w:rsidR="0034779F" w:rsidRPr="0034779F" w:rsidRDefault="0034779F" w:rsidP="0034779F">
            <w:pPr>
              <w:rPr>
                <w:rFonts w:ascii="Arial" w:hAnsi="Arial" w:cs="Arial"/>
                <w:sz w:val="18"/>
                <w:szCs w:val="18"/>
              </w:rPr>
            </w:pPr>
            <w:r w:rsidRPr="0034779F">
              <w:rPr>
                <w:rFonts w:ascii="Arial" w:hAnsi="Arial" w:cs="Arial"/>
                <w:color w:val="000000"/>
                <w:sz w:val="18"/>
                <w:szCs w:val="18"/>
              </w:rPr>
              <w:t>Regulation</w:t>
            </w:r>
          </w:p>
        </w:tc>
        <w:tc>
          <w:tcPr>
            <w:tcW w:w="3170" w:type="dxa"/>
            <w:vAlign w:val="center"/>
          </w:tcPr>
          <w:p w14:paraId="1B0CBB03" w14:textId="06803218" w:rsidR="0034779F" w:rsidRPr="0034779F" w:rsidRDefault="0034779F" w:rsidP="0034779F">
            <w:pPr>
              <w:rPr>
                <w:rFonts w:ascii="Arial" w:hAnsi="Arial" w:cs="Arial"/>
                <w:sz w:val="18"/>
                <w:szCs w:val="18"/>
              </w:rPr>
            </w:pPr>
            <w:r w:rsidRPr="0034779F">
              <w:rPr>
                <w:rFonts w:ascii="Arial" w:hAnsi="Arial" w:cs="Arial"/>
                <w:color w:val="000000"/>
                <w:sz w:val="18"/>
                <w:szCs w:val="18"/>
              </w:rPr>
              <w:t>SCN10A</w:t>
            </w:r>
          </w:p>
        </w:tc>
      </w:tr>
      <w:tr w:rsidR="0034779F" w14:paraId="6668C854" w14:textId="77777777" w:rsidTr="0034779F">
        <w:tc>
          <w:tcPr>
            <w:tcW w:w="562" w:type="dxa"/>
            <w:vAlign w:val="center"/>
          </w:tcPr>
          <w:p w14:paraId="0A3C519E" w14:textId="7F0E6EA0" w:rsidR="0034779F" w:rsidRPr="0034779F" w:rsidRDefault="0034779F" w:rsidP="0034779F">
            <w:pPr>
              <w:rPr>
                <w:rFonts w:ascii="Arial" w:hAnsi="Arial" w:cs="Arial"/>
                <w:sz w:val="18"/>
                <w:szCs w:val="18"/>
              </w:rPr>
            </w:pPr>
            <w:r w:rsidRPr="0034779F">
              <w:rPr>
                <w:rFonts w:ascii="Arial" w:hAnsi="Arial" w:cs="Arial"/>
                <w:color w:val="000000"/>
                <w:sz w:val="18"/>
                <w:szCs w:val="18"/>
              </w:rPr>
              <w:t>18</w:t>
            </w:r>
          </w:p>
        </w:tc>
        <w:tc>
          <w:tcPr>
            <w:tcW w:w="3169" w:type="dxa"/>
            <w:vAlign w:val="center"/>
          </w:tcPr>
          <w:p w14:paraId="4713E254" w14:textId="67B6DAE5" w:rsidR="0034779F" w:rsidRPr="0034779F" w:rsidRDefault="0034779F" w:rsidP="0034779F">
            <w:pPr>
              <w:rPr>
                <w:rFonts w:ascii="Arial" w:hAnsi="Arial" w:cs="Arial"/>
                <w:sz w:val="18"/>
                <w:szCs w:val="18"/>
              </w:rPr>
            </w:pPr>
            <w:r w:rsidRPr="0034779F">
              <w:rPr>
                <w:rFonts w:ascii="Arial" w:hAnsi="Arial" w:cs="Arial"/>
                <w:color w:val="FF0000"/>
                <w:sz w:val="18"/>
                <w:szCs w:val="18"/>
              </w:rPr>
              <w:t>GAL</w:t>
            </w:r>
          </w:p>
        </w:tc>
        <w:tc>
          <w:tcPr>
            <w:tcW w:w="3169" w:type="dxa"/>
            <w:vAlign w:val="center"/>
          </w:tcPr>
          <w:p w14:paraId="60DE98BD" w14:textId="6CF87D3F" w:rsidR="0034779F" w:rsidRPr="0034779F" w:rsidRDefault="0034779F" w:rsidP="0034779F">
            <w:pPr>
              <w:rPr>
                <w:rFonts w:ascii="Arial" w:hAnsi="Arial" w:cs="Arial"/>
                <w:sz w:val="18"/>
                <w:szCs w:val="18"/>
              </w:rPr>
            </w:pPr>
            <w:r w:rsidRPr="0034779F">
              <w:rPr>
                <w:rFonts w:ascii="Arial" w:hAnsi="Arial" w:cs="Arial"/>
                <w:color w:val="000000"/>
                <w:sz w:val="18"/>
                <w:szCs w:val="18"/>
              </w:rPr>
              <w:t>Positive Regulation</w:t>
            </w:r>
          </w:p>
        </w:tc>
        <w:tc>
          <w:tcPr>
            <w:tcW w:w="3170" w:type="dxa"/>
            <w:vAlign w:val="center"/>
          </w:tcPr>
          <w:p w14:paraId="56967DE6" w14:textId="13E9D5F9" w:rsidR="0034779F" w:rsidRPr="0034779F" w:rsidRDefault="0034779F" w:rsidP="0034779F">
            <w:pPr>
              <w:rPr>
                <w:rFonts w:ascii="Arial" w:hAnsi="Arial" w:cs="Arial"/>
                <w:sz w:val="18"/>
                <w:szCs w:val="18"/>
              </w:rPr>
            </w:pPr>
            <w:r w:rsidRPr="0034779F">
              <w:rPr>
                <w:rFonts w:ascii="Arial" w:hAnsi="Arial" w:cs="Arial"/>
                <w:color w:val="000000"/>
                <w:sz w:val="18"/>
                <w:szCs w:val="18"/>
              </w:rPr>
              <w:t>PRL</w:t>
            </w:r>
          </w:p>
        </w:tc>
      </w:tr>
      <w:tr w:rsidR="0034779F" w14:paraId="05254D1C" w14:textId="77777777" w:rsidTr="0034779F">
        <w:tc>
          <w:tcPr>
            <w:tcW w:w="562" w:type="dxa"/>
            <w:vAlign w:val="center"/>
          </w:tcPr>
          <w:p w14:paraId="5CDA2E4F" w14:textId="0CC25D25" w:rsidR="0034779F" w:rsidRPr="0034779F" w:rsidRDefault="0034779F" w:rsidP="0034779F">
            <w:pPr>
              <w:rPr>
                <w:rFonts w:ascii="Arial" w:hAnsi="Arial" w:cs="Arial"/>
                <w:sz w:val="18"/>
                <w:szCs w:val="18"/>
              </w:rPr>
            </w:pPr>
            <w:r w:rsidRPr="0034779F">
              <w:rPr>
                <w:rFonts w:ascii="Arial" w:hAnsi="Arial" w:cs="Arial"/>
                <w:color w:val="000000"/>
                <w:sz w:val="18"/>
                <w:szCs w:val="18"/>
              </w:rPr>
              <w:t>19</w:t>
            </w:r>
          </w:p>
        </w:tc>
        <w:tc>
          <w:tcPr>
            <w:tcW w:w="3169" w:type="dxa"/>
            <w:vAlign w:val="center"/>
          </w:tcPr>
          <w:p w14:paraId="392F66D7" w14:textId="177C03F3" w:rsidR="0034779F" w:rsidRPr="0034779F" w:rsidRDefault="0034779F" w:rsidP="0034779F">
            <w:pPr>
              <w:rPr>
                <w:rFonts w:ascii="Arial" w:hAnsi="Arial" w:cs="Arial"/>
                <w:sz w:val="18"/>
                <w:szCs w:val="18"/>
              </w:rPr>
            </w:pPr>
            <w:r w:rsidRPr="0034779F">
              <w:rPr>
                <w:rFonts w:ascii="Arial" w:hAnsi="Arial" w:cs="Arial"/>
                <w:color w:val="000000"/>
                <w:sz w:val="18"/>
                <w:szCs w:val="18"/>
              </w:rPr>
              <w:t>NEUROD1</w:t>
            </w:r>
          </w:p>
        </w:tc>
        <w:tc>
          <w:tcPr>
            <w:tcW w:w="3169" w:type="dxa"/>
            <w:vAlign w:val="center"/>
          </w:tcPr>
          <w:p w14:paraId="6A890D49" w14:textId="0BB03AE7" w:rsidR="0034779F" w:rsidRPr="0034779F" w:rsidRDefault="0034779F" w:rsidP="0034779F">
            <w:pPr>
              <w:rPr>
                <w:rFonts w:ascii="Arial" w:hAnsi="Arial" w:cs="Arial"/>
                <w:sz w:val="18"/>
                <w:szCs w:val="18"/>
              </w:rPr>
            </w:pPr>
            <w:r w:rsidRPr="0034779F">
              <w:rPr>
                <w:rFonts w:ascii="Arial" w:hAnsi="Arial" w:cs="Arial"/>
                <w:color w:val="000000"/>
                <w:sz w:val="18"/>
                <w:szCs w:val="18"/>
              </w:rPr>
              <w:t>Positive Regulation</w:t>
            </w:r>
          </w:p>
        </w:tc>
        <w:tc>
          <w:tcPr>
            <w:tcW w:w="3170" w:type="dxa"/>
            <w:vAlign w:val="center"/>
          </w:tcPr>
          <w:p w14:paraId="26CF98CA" w14:textId="02D0572F" w:rsidR="0034779F" w:rsidRPr="0034779F" w:rsidRDefault="0034779F" w:rsidP="0034779F">
            <w:pPr>
              <w:rPr>
                <w:rFonts w:ascii="Arial" w:hAnsi="Arial" w:cs="Arial"/>
                <w:sz w:val="18"/>
                <w:szCs w:val="18"/>
              </w:rPr>
            </w:pPr>
            <w:r w:rsidRPr="0034779F">
              <w:rPr>
                <w:rFonts w:ascii="Arial" w:hAnsi="Arial" w:cs="Arial"/>
                <w:color w:val="FF0000"/>
                <w:sz w:val="18"/>
                <w:szCs w:val="18"/>
              </w:rPr>
              <w:t>GAL</w:t>
            </w:r>
          </w:p>
        </w:tc>
      </w:tr>
      <w:tr w:rsidR="0034779F" w14:paraId="243EC0C7" w14:textId="77777777" w:rsidTr="0034779F">
        <w:tc>
          <w:tcPr>
            <w:tcW w:w="562" w:type="dxa"/>
            <w:vAlign w:val="center"/>
          </w:tcPr>
          <w:p w14:paraId="030BE8D8" w14:textId="0DAD6072" w:rsidR="0034779F" w:rsidRPr="0034779F" w:rsidRDefault="0034779F" w:rsidP="0034779F">
            <w:pPr>
              <w:rPr>
                <w:rFonts w:ascii="Arial" w:hAnsi="Arial" w:cs="Arial"/>
                <w:sz w:val="18"/>
                <w:szCs w:val="18"/>
              </w:rPr>
            </w:pPr>
            <w:r w:rsidRPr="0034779F">
              <w:rPr>
                <w:rFonts w:ascii="Arial" w:hAnsi="Arial" w:cs="Arial"/>
                <w:color w:val="000000"/>
                <w:sz w:val="18"/>
                <w:szCs w:val="18"/>
              </w:rPr>
              <w:t>20</w:t>
            </w:r>
          </w:p>
        </w:tc>
        <w:tc>
          <w:tcPr>
            <w:tcW w:w="3169" w:type="dxa"/>
            <w:vAlign w:val="center"/>
          </w:tcPr>
          <w:p w14:paraId="7AF04663" w14:textId="4F59BC00" w:rsidR="0034779F" w:rsidRPr="0034779F" w:rsidRDefault="0034779F" w:rsidP="0034779F">
            <w:pPr>
              <w:rPr>
                <w:rFonts w:ascii="Arial" w:hAnsi="Arial" w:cs="Arial"/>
                <w:sz w:val="18"/>
                <w:szCs w:val="18"/>
              </w:rPr>
            </w:pPr>
            <w:r w:rsidRPr="0034779F">
              <w:rPr>
                <w:rFonts w:ascii="Arial" w:hAnsi="Arial" w:cs="Arial"/>
                <w:color w:val="FF0000"/>
                <w:sz w:val="18"/>
                <w:szCs w:val="18"/>
              </w:rPr>
              <w:t>PRKCG</w:t>
            </w:r>
          </w:p>
        </w:tc>
        <w:tc>
          <w:tcPr>
            <w:tcW w:w="3169" w:type="dxa"/>
            <w:vAlign w:val="center"/>
          </w:tcPr>
          <w:p w14:paraId="6EC92C57" w14:textId="408E1A86" w:rsidR="0034779F" w:rsidRPr="0034779F" w:rsidRDefault="0034779F" w:rsidP="0034779F">
            <w:pPr>
              <w:rPr>
                <w:rFonts w:ascii="Arial" w:hAnsi="Arial" w:cs="Arial"/>
                <w:sz w:val="18"/>
                <w:szCs w:val="18"/>
              </w:rPr>
            </w:pPr>
            <w:r w:rsidRPr="0034779F">
              <w:rPr>
                <w:rFonts w:ascii="Arial" w:hAnsi="Arial" w:cs="Arial"/>
                <w:color w:val="000000"/>
                <w:sz w:val="18"/>
                <w:szCs w:val="18"/>
              </w:rPr>
              <w:t>Regulation</w:t>
            </w:r>
          </w:p>
        </w:tc>
        <w:tc>
          <w:tcPr>
            <w:tcW w:w="3170" w:type="dxa"/>
            <w:vAlign w:val="center"/>
          </w:tcPr>
          <w:p w14:paraId="36B6F76C" w14:textId="269C6E4F" w:rsidR="0034779F" w:rsidRPr="0034779F" w:rsidRDefault="0034779F" w:rsidP="0034779F">
            <w:pPr>
              <w:rPr>
                <w:rFonts w:ascii="Arial" w:hAnsi="Arial" w:cs="Arial"/>
                <w:sz w:val="18"/>
                <w:szCs w:val="18"/>
              </w:rPr>
            </w:pPr>
            <w:r w:rsidRPr="0034779F">
              <w:rPr>
                <w:rFonts w:ascii="Arial" w:hAnsi="Arial" w:cs="Arial"/>
                <w:color w:val="000000"/>
                <w:sz w:val="18"/>
                <w:szCs w:val="18"/>
              </w:rPr>
              <w:t>ADCY2</w:t>
            </w:r>
          </w:p>
        </w:tc>
      </w:tr>
      <w:tr w:rsidR="0034779F" w14:paraId="29CBEEB7" w14:textId="77777777" w:rsidTr="0034779F">
        <w:tc>
          <w:tcPr>
            <w:tcW w:w="562" w:type="dxa"/>
            <w:vAlign w:val="center"/>
          </w:tcPr>
          <w:p w14:paraId="16766444" w14:textId="5A408831" w:rsidR="0034779F" w:rsidRPr="0034779F" w:rsidRDefault="0034779F" w:rsidP="0034779F">
            <w:pPr>
              <w:rPr>
                <w:rFonts w:ascii="Arial" w:hAnsi="Arial" w:cs="Arial"/>
                <w:sz w:val="18"/>
                <w:szCs w:val="18"/>
              </w:rPr>
            </w:pPr>
            <w:r w:rsidRPr="0034779F">
              <w:rPr>
                <w:rFonts w:ascii="Arial" w:hAnsi="Arial" w:cs="Arial"/>
                <w:color w:val="000000"/>
                <w:sz w:val="18"/>
                <w:szCs w:val="18"/>
              </w:rPr>
              <w:t>21</w:t>
            </w:r>
          </w:p>
        </w:tc>
        <w:tc>
          <w:tcPr>
            <w:tcW w:w="3169" w:type="dxa"/>
            <w:vAlign w:val="center"/>
          </w:tcPr>
          <w:p w14:paraId="56F1539A" w14:textId="78B5A22E" w:rsidR="0034779F" w:rsidRPr="0034779F" w:rsidRDefault="0034779F" w:rsidP="0034779F">
            <w:pPr>
              <w:rPr>
                <w:rFonts w:ascii="Arial" w:hAnsi="Arial" w:cs="Arial"/>
                <w:sz w:val="18"/>
                <w:szCs w:val="18"/>
              </w:rPr>
            </w:pPr>
            <w:r w:rsidRPr="0034779F">
              <w:rPr>
                <w:rFonts w:ascii="Arial" w:hAnsi="Arial" w:cs="Arial"/>
                <w:color w:val="FF0000"/>
                <w:sz w:val="18"/>
                <w:szCs w:val="18"/>
              </w:rPr>
              <w:t>NTS</w:t>
            </w:r>
          </w:p>
        </w:tc>
        <w:tc>
          <w:tcPr>
            <w:tcW w:w="3169" w:type="dxa"/>
            <w:vAlign w:val="center"/>
          </w:tcPr>
          <w:p w14:paraId="03211F0E" w14:textId="6B1BAB81" w:rsidR="0034779F" w:rsidRPr="0034779F" w:rsidRDefault="0034779F" w:rsidP="0034779F">
            <w:pPr>
              <w:rPr>
                <w:rFonts w:ascii="Arial" w:hAnsi="Arial" w:cs="Arial"/>
                <w:sz w:val="18"/>
                <w:szCs w:val="18"/>
              </w:rPr>
            </w:pPr>
            <w:r w:rsidRPr="0034779F">
              <w:rPr>
                <w:rFonts w:ascii="Arial" w:hAnsi="Arial" w:cs="Arial"/>
                <w:color w:val="000000"/>
                <w:sz w:val="18"/>
                <w:szCs w:val="18"/>
              </w:rPr>
              <w:t>Positive Regulation</w:t>
            </w:r>
          </w:p>
        </w:tc>
        <w:tc>
          <w:tcPr>
            <w:tcW w:w="3170" w:type="dxa"/>
            <w:vAlign w:val="center"/>
          </w:tcPr>
          <w:p w14:paraId="28B102FA" w14:textId="1F8F6A2D" w:rsidR="0034779F" w:rsidRPr="0034779F" w:rsidRDefault="0034779F" w:rsidP="0034779F">
            <w:pPr>
              <w:rPr>
                <w:rFonts w:ascii="Arial" w:hAnsi="Arial" w:cs="Arial"/>
                <w:sz w:val="18"/>
                <w:szCs w:val="18"/>
              </w:rPr>
            </w:pPr>
            <w:r w:rsidRPr="0034779F">
              <w:rPr>
                <w:rFonts w:ascii="Arial" w:hAnsi="Arial" w:cs="Arial"/>
                <w:color w:val="000000"/>
                <w:sz w:val="18"/>
                <w:szCs w:val="18"/>
              </w:rPr>
              <w:t>PRL</w:t>
            </w:r>
          </w:p>
        </w:tc>
      </w:tr>
      <w:tr w:rsidR="0034779F" w14:paraId="04D6B9A5" w14:textId="77777777" w:rsidTr="0034779F">
        <w:tc>
          <w:tcPr>
            <w:tcW w:w="562" w:type="dxa"/>
            <w:vAlign w:val="center"/>
          </w:tcPr>
          <w:p w14:paraId="0F91AE50" w14:textId="5BE912FE" w:rsidR="0034779F" w:rsidRPr="0034779F" w:rsidRDefault="0034779F" w:rsidP="0034779F">
            <w:pPr>
              <w:rPr>
                <w:rFonts w:ascii="Arial" w:hAnsi="Arial" w:cs="Arial"/>
                <w:sz w:val="18"/>
                <w:szCs w:val="18"/>
              </w:rPr>
            </w:pPr>
            <w:r w:rsidRPr="0034779F">
              <w:rPr>
                <w:rFonts w:ascii="Arial" w:hAnsi="Arial" w:cs="Arial"/>
                <w:color w:val="000000"/>
                <w:sz w:val="18"/>
                <w:szCs w:val="18"/>
              </w:rPr>
              <w:t>22</w:t>
            </w:r>
          </w:p>
        </w:tc>
        <w:tc>
          <w:tcPr>
            <w:tcW w:w="3169" w:type="dxa"/>
            <w:vAlign w:val="center"/>
          </w:tcPr>
          <w:p w14:paraId="62D8DFA5" w14:textId="178A8187" w:rsidR="0034779F" w:rsidRPr="0034779F" w:rsidRDefault="0034779F" w:rsidP="0034779F">
            <w:pPr>
              <w:rPr>
                <w:rFonts w:ascii="Arial" w:hAnsi="Arial" w:cs="Arial"/>
                <w:sz w:val="18"/>
                <w:szCs w:val="18"/>
              </w:rPr>
            </w:pPr>
            <w:r w:rsidRPr="0034779F">
              <w:rPr>
                <w:rFonts w:ascii="Arial" w:hAnsi="Arial" w:cs="Arial"/>
                <w:color w:val="FF0000"/>
                <w:sz w:val="18"/>
                <w:szCs w:val="18"/>
              </w:rPr>
              <w:t>PRKCG</w:t>
            </w:r>
          </w:p>
        </w:tc>
        <w:tc>
          <w:tcPr>
            <w:tcW w:w="3169" w:type="dxa"/>
            <w:vAlign w:val="center"/>
          </w:tcPr>
          <w:p w14:paraId="350899B4" w14:textId="3797D70F" w:rsidR="0034779F" w:rsidRPr="0034779F" w:rsidRDefault="0034779F" w:rsidP="0034779F">
            <w:pPr>
              <w:rPr>
                <w:rFonts w:ascii="Arial" w:hAnsi="Arial" w:cs="Arial"/>
                <w:sz w:val="18"/>
                <w:szCs w:val="18"/>
              </w:rPr>
            </w:pPr>
            <w:r w:rsidRPr="0034779F">
              <w:rPr>
                <w:rFonts w:ascii="Arial" w:hAnsi="Arial" w:cs="Arial"/>
                <w:color w:val="000000"/>
                <w:sz w:val="18"/>
                <w:szCs w:val="18"/>
              </w:rPr>
              <w:t>Regulation</w:t>
            </w:r>
          </w:p>
        </w:tc>
        <w:tc>
          <w:tcPr>
            <w:tcW w:w="3170" w:type="dxa"/>
            <w:vAlign w:val="center"/>
          </w:tcPr>
          <w:p w14:paraId="25FD6349" w14:textId="57222B12" w:rsidR="0034779F" w:rsidRPr="0034779F" w:rsidRDefault="0034779F" w:rsidP="0034779F">
            <w:pPr>
              <w:rPr>
                <w:rFonts w:ascii="Arial" w:hAnsi="Arial" w:cs="Arial"/>
                <w:sz w:val="18"/>
                <w:szCs w:val="18"/>
              </w:rPr>
            </w:pPr>
            <w:r w:rsidRPr="0034779F">
              <w:rPr>
                <w:rFonts w:ascii="Arial" w:hAnsi="Arial" w:cs="Arial"/>
                <w:color w:val="000000"/>
                <w:sz w:val="18"/>
                <w:szCs w:val="18"/>
              </w:rPr>
              <w:t>TRPV1</w:t>
            </w:r>
          </w:p>
        </w:tc>
      </w:tr>
      <w:tr w:rsidR="0034779F" w14:paraId="358F9BD0" w14:textId="77777777" w:rsidTr="0034779F">
        <w:tc>
          <w:tcPr>
            <w:tcW w:w="562" w:type="dxa"/>
            <w:vAlign w:val="center"/>
          </w:tcPr>
          <w:p w14:paraId="3C9CA56A" w14:textId="54DB3C76" w:rsidR="0034779F" w:rsidRPr="0034779F" w:rsidRDefault="0034779F" w:rsidP="0034779F">
            <w:pPr>
              <w:rPr>
                <w:rFonts w:ascii="Arial" w:hAnsi="Arial" w:cs="Arial"/>
                <w:sz w:val="18"/>
                <w:szCs w:val="18"/>
              </w:rPr>
            </w:pPr>
            <w:r w:rsidRPr="0034779F">
              <w:rPr>
                <w:rFonts w:ascii="Arial" w:hAnsi="Arial" w:cs="Arial"/>
                <w:color w:val="000000"/>
                <w:sz w:val="18"/>
                <w:szCs w:val="18"/>
              </w:rPr>
              <w:t>23</w:t>
            </w:r>
          </w:p>
        </w:tc>
        <w:tc>
          <w:tcPr>
            <w:tcW w:w="3169" w:type="dxa"/>
            <w:vAlign w:val="center"/>
          </w:tcPr>
          <w:p w14:paraId="6082AF5E" w14:textId="79AB5C6C" w:rsidR="0034779F" w:rsidRPr="0034779F" w:rsidRDefault="0034779F" w:rsidP="0034779F">
            <w:pPr>
              <w:rPr>
                <w:rFonts w:ascii="Arial" w:hAnsi="Arial" w:cs="Arial"/>
                <w:sz w:val="18"/>
                <w:szCs w:val="18"/>
              </w:rPr>
            </w:pPr>
            <w:r w:rsidRPr="0034779F">
              <w:rPr>
                <w:rFonts w:ascii="Arial" w:hAnsi="Arial" w:cs="Arial"/>
                <w:color w:val="000000"/>
                <w:sz w:val="18"/>
                <w:szCs w:val="18"/>
              </w:rPr>
              <w:t>JUN</w:t>
            </w:r>
          </w:p>
        </w:tc>
        <w:tc>
          <w:tcPr>
            <w:tcW w:w="3169" w:type="dxa"/>
            <w:vAlign w:val="center"/>
          </w:tcPr>
          <w:p w14:paraId="108E9D84" w14:textId="3E05881B" w:rsidR="0034779F" w:rsidRPr="0034779F" w:rsidRDefault="0034779F" w:rsidP="0034779F">
            <w:pPr>
              <w:rPr>
                <w:rFonts w:ascii="Arial" w:hAnsi="Arial" w:cs="Arial"/>
                <w:sz w:val="18"/>
                <w:szCs w:val="18"/>
              </w:rPr>
            </w:pPr>
            <w:r w:rsidRPr="0034779F">
              <w:rPr>
                <w:rFonts w:ascii="Arial" w:hAnsi="Arial" w:cs="Arial"/>
                <w:color w:val="000000"/>
                <w:sz w:val="18"/>
                <w:szCs w:val="18"/>
              </w:rPr>
              <w:t>Positive Regulation</w:t>
            </w:r>
          </w:p>
        </w:tc>
        <w:tc>
          <w:tcPr>
            <w:tcW w:w="3170" w:type="dxa"/>
            <w:vAlign w:val="center"/>
          </w:tcPr>
          <w:p w14:paraId="4A3D87CD" w14:textId="75434ACC" w:rsidR="0034779F" w:rsidRPr="0034779F" w:rsidRDefault="0034779F" w:rsidP="0034779F">
            <w:pPr>
              <w:rPr>
                <w:rFonts w:ascii="Arial" w:hAnsi="Arial" w:cs="Arial"/>
                <w:sz w:val="18"/>
                <w:szCs w:val="18"/>
              </w:rPr>
            </w:pPr>
            <w:r w:rsidRPr="0034779F">
              <w:rPr>
                <w:rFonts w:ascii="Arial" w:hAnsi="Arial" w:cs="Arial"/>
                <w:color w:val="FF0000"/>
                <w:sz w:val="18"/>
                <w:szCs w:val="18"/>
              </w:rPr>
              <w:t>NPY</w:t>
            </w:r>
          </w:p>
        </w:tc>
      </w:tr>
      <w:tr w:rsidR="0034779F" w14:paraId="7F3A1DEF" w14:textId="77777777" w:rsidTr="0034779F">
        <w:tc>
          <w:tcPr>
            <w:tcW w:w="562" w:type="dxa"/>
            <w:vAlign w:val="center"/>
          </w:tcPr>
          <w:p w14:paraId="61595A52" w14:textId="31996FE4" w:rsidR="0034779F" w:rsidRPr="0034779F" w:rsidRDefault="0034779F" w:rsidP="0034779F">
            <w:pPr>
              <w:rPr>
                <w:rFonts w:ascii="Arial" w:hAnsi="Arial" w:cs="Arial"/>
                <w:sz w:val="18"/>
                <w:szCs w:val="18"/>
              </w:rPr>
            </w:pPr>
            <w:r w:rsidRPr="0034779F">
              <w:rPr>
                <w:rFonts w:ascii="Arial" w:hAnsi="Arial" w:cs="Arial"/>
                <w:color w:val="000000"/>
                <w:sz w:val="18"/>
                <w:szCs w:val="18"/>
              </w:rPr>
              <w:t>24</w:t>
            </w:r>
          </w:p>
        </w:tc>
        <w:tc>
          <w:tcPr>
            <w:tcW w:w="3169" w:type="dxa"/>
            <w:vAlign w:val="center"/>
          </w:tcPr>
          <w:p w14:paraId="3BEADAE0" w14:textId="66665A5D" w:rsidR="0034779F" w:rsidRPr="0034779F" w:rsidRDefault="0034779F" w:rsidP="0034779F">
            <w:pPr>
              <w:rPr>
                <w:rFonts w:ascii="Arial" w:hAnsi="Arial" w:cs="Arial"/>
                <w:sz w:val="18"/>
                <w:szCs w:val="18"/>
              </w:rPr>
            </w:pPr>
            <w:r w:rsidRPr="0034779F">
              <w:rPr>
                <w:rFonts w:ascii="Arial" w:hAnsi="Arial" w:cs="Arial"/>
                <w:color w:val="FF0000"/>
                <w:sz w:val="18"/>
                <w:szCs w:val="18"/>
              </w:rPr>
              <w:t>PRKCG</w:t>
            </w:r>
          </w:p>
        </w:tc>
        <w:tc>
          <w:tcPr>
            <w:tcW w:w="3169" w:type="dxa"/>
            <w:vAlign w:val="center"/>
          </w:tcPr>
          <w:p w14:paraId="3BDB8A1C" w14:textId="7FA58822" w:rsidR="0034779F" w:rsidRPr="0034779F" w:rsidRDefault="0034779F" w:rsidP="0034779F">
            <w:pPr>
              <w:rPr>
                <w:rFonts w:ascii="Arial" w:hAnsi="Arial" w:cs="Arial"/>
                <w:sz w:val="18"/>
                <w:szCs w:val="18"/>
              </w:rPr>
            </w:pPr>
            <w:r w:rsidRPr="0034779F">
              <w:rPr>
                <w:rFonts w:ascii="Arial" w:hAnsi="Arial" w:cs="Arial"/>
                <w:color w:val="000000"/>
                <w:sz w:val="18"/>
                <w:szCs w:val="18"/>
              </w:rPr>
              <w:t>Positive Regulation</w:t>
            </w:r>
          </w:p>
        </w:tc>
        <w:tc>
          <w:tcPr>
            <w:tcW w:w="3170" w:type="dxa"/>
            <w:vAlign w:val="center"/>
          </w:tcPr>
          <w:p w14:paraId="704E19A1" w14:textId="0C648534" w:rsidR="0034779F" w:rsidRPr="0034779F" w:rsidRDefault="0034779F" w:rsidP="0034779F">
            <w:pPr>
              <w:rPr>
                <w:rFonts w:ascii="Arial" w:hAnsi="Arial" w:cs="Arial"/>
                <w:sz w:val="18"/>
                <w:szCs w:val="18"/>
              </w:rPr>
            </w:pPr>
            <w:r w:rsidRPr="0034779F">
              <w:rPr>
                <w:rFonts w:ascii="Arial" w:hAnsi="Arial" w:cs="Arial"/>
                <w:color w:val="000000"/>
                <w:sz w:val="18"/>
                <w:szCs w:val="18"/>
              </w:rPr>
              <w:t>GRIN1</w:t>
            </w:r>
          </w:p>
        </w:tc>
      </w:tr>
      <w:tr w:rsidR="0034779F" w14:paraId="2D2F355C" w14:textId="77777777" w:rsidTr="0034779F">
        <w:tc>
          <w:tcPr>
            <w:tcW w:w="562" w:type="dxa"/>
            <w:vAlign w:val="center"/>
          </w:tcPr>
          <w:p w14:paraId="739B621E" w14:textId="0756D151" w:rsidR="0034779F" w:rsidRPr="0034779F" w:rsidRDefault="0034779F" w:rsidP="0034779F">
            <w:pPr>
              <w:rPr>
                <w:rFonts w:ascii="Arial" w:hAnsi="Arial" w:cs="Arial"/>
                <w:sz w:val="18"/>
                <w:szCs w:val="18"/>
              </w:rPr>
            </w:pPr>
            <w:r w:rsidRPr="0034779F">
              <w:rPr>
                <w:rFonts w:ascii="Arial" w:hAnsi="Arial" w:cs="Arial"/>
                <w:color w:val="000000"/>
                <w:sz w:val="18"/>
                <w:szCs w:val="18"/>
              </w:rPr>
              <w:t>25</w:t>
            </w:r>
          </w:p>
        </w:tc>
        <w:tc>
          <w:tcPr>
            <w:tcW w:w="3169" w:type="dxa"/>
            <w:vAlign w:val="center"/>
          </w:tcPr>
          <w:p w14:paraId="2B100253" w14:textId="28A8D776" w:rsidR="0034779F" w:rsidRPr="0034779F" w:rsidRDefault="0034779F" w:rsidP="0034779F">
            <w:pPr>
              <w:rPr>
                <w:rFonts w:ascii="Arial" w:hAnsi="Arial" w:cs="Arial"/>
                <w:sz w:val="18"/>
                <w:szCs w:val="18"/>
              </w:rPr>
            </w:pPr>
            <w:r w:rsidRPr="0034779F">
              <w:rPr>
                <w:rFonts w:ascii="Arial" w:hAnsi="Arial" w:cs="Arial"/>
                <w:color w:val="000000"/>
                <w:sz w:val="18"/>
                <w:szCs w:val="18"/>
              </w:rPr>
              <w:t>SRC</w:t>
            </w:r>
          </w:p>
        </w:tc>
        <w:tc>
          <w:tcPr>
            <w:tcW w:w="3169" w:type="dxa"/>
            <w:vAlign w:val="center"/>
          </w:tcPr>
          <w:p w14:paraId="2035F382" w14:textId="705E84D5" w:rsidR="0034779F" w:rsidRPr="0034779F" w:rsidRDefault="0034779F" w:rsidP="0034779F">
            <w:pPr>
              <w:rPr>
                <w:rFonts w:ascii="Arial" w:hAnsi="Arial" w:cs="Arial"/>
                <w:sz w:val="18"/>
                <w:szCs w:val="18"/>
              </w:rPr>
            </w:pPr>
            <w:r w:rsidRPr="0034779F">
              <w:rPr>
                <w:rFonts w:ascii="Arial" w:hAnsi="Arial" w:cs="Arial"/>
                <w:color w:val="000000"/>
                <w:sz w:val="18"/>
                <w:szCs w:val="18"/>
              </w:rPr>
              <w:t>Positive Regulation</w:t>
            </w:r>
          </w:p>
        </w:tc>
        <w:tc>
          <w:tcPr>
            <w:tcW w:w="3170" w:type="dxa"/>
            <w:vAlign w:val="center"/>
          </w:tcPr>
          <w:p w14:paraId="50CB9565" w14:textId="751ADDB5" w:rsidR="0034779F" w:rsidRPr="0034779F" w:rsidRDefault="0034779F" w:rsidP="0034779F">
            <w:pPr>
              <w:rPr>
                <w:rFonts w:ascii="Arial" w:hAnsi="Arial" w:cs="Arial"/>
                <w:sz w:val="18"/>
                <w:szCs w:val="18"/>
              </w:rPr>
            </w:pPr>
            <w:r w:rsidRPr="0034779F">
              <w:rPr>
                <w:rFonts w:ascii="Arial" w:hAnsi="Arial" w:cs="Arial"/>
                <w:color w:val="FF0000"/>
                <w:sz w:val="18"/>
                <w:szCs w:val="18"/>
              </w:rPr>
              <w:t>GRIN2B</w:t>
            </w:r>
          </w:p>
        </w:tc>
      </w:tr>
      <w:tr w:rsidR="0034779F" w14:paraId="55214828" w14:textId="77777777" w:rsidTr="0034779F">
        <w:tc>
          <w:tcPr>
            <w:tcW w:w="562" w:type="dxa"/>
            <w:vAlign w:val="center"/>
          </w:tcPr>
          <w:p w14:paraId="071ED2F5" w14:textId="22B84C30" w:rsidR="0034779F" w:rsidRPr="0034779F" w:rsidRDefault="0034779F" w:rsidP="0034779F">
            <w:pPr>
              <w:rPr>
                <w:rFonts w:ascii="Arial" w:hAnsi="Arial" w:cs="Arial"/>
                <w:sz w:val="18"/>
                <w:szCs w:val="18"/>
              </w:rPr>
            </w:pPr>
            <w:r w:rsidRPr="0034779F">
              <w:rPr>
                <w:rFonts w:ascii="Arial" w:hAnsi="Arial" w:cs="Arial"/>
                <w:color w:val="000000"/>
                <w:sz w:val="18"/>
                <w:szCs w:val="18"/>
              </w:rPr>
              <w:t>26</w:t>
            </w:r>
          </w:p>
        </w:tc>
        <w:tc>
          <w:tcPr>
            <w:tcW w:w="3169" w:type="dxa"/>
            <w:vAlign w:val="center"/>
          </w:tcPr>
          <w:p w14:paraId="448FADE3" w14:textId="134F826A" w:rsidR="0034779F" w:rsidRPr="0034779F" w:rsidRDefault="0034779F" w:rsidP="0034779F">
            <w:pPr>
              <w:rPr>
                <w:rFonts w:ascii="Arial" w:hAnsi="Arial" w:cs="Arial"/>
                <w:sz w:val="18"/>
                <w:szCs w:val="18"/>
              </w:rPr>
            </w:pPr>
            <w:r w:rsidRPr="0034779F">
              <w:rPr>
                <w:rFonts w:ascii="Arial" w:hAnsi="Arial" w:cs="Arial"/>
                <w:color w:val="FF0000"/>
                <w:sz w:val="18"/>
                <w:szCs w:val="18"/>
              </w:rPr>
              <w:t>PRKCG</w:t>
            </w:r>
          </w:p>
        </w:tc>
        <w:tc>
          <w:tcPr>
            <w:tcW w:w="3169" w:type="dxa"/>
            <w:vAlign w:val="center"/>
          </w:tcPr>
          <w:p w14:paraId="570EAFBC" w14:textId="6C4AE017" w:rsidR="0034779F" w:rsidRPr="0034779F" w:rsidRDefault="0034779F" w:rsidP="0034779F">
            <w:pPr>
              <w:rPr>
                <w:rFonts w:ascii="Arial" w:hAnsi="Arial" w:cs="Arial"/>
                <w:sz w:val="18"/>
                <w:szCs w:val="18"/>
              </w:rPr>
            </w:pPr>
            <w:r w:rsidRPr="0034779F">
              <w:rPr>
                <w:rFonts w:ascii="Arial" w:hAnsi="Arial" w:cs="Arial"/>
                <w:color w:val="000000"/>
                <w:sz w:val="18"/>
                <w:szCs w:val="18"/>
              </w:rPr>
              <w:t>Positive Regulation</w:t>
            </w:r>
          </w:p>
        </w:tc>
        <w:tc>
          <w:tcPr>
            <w:tcW w:w="3170" w:type="dxa"/>
            <w:vAlign w:val="center"/>
          </w:tcPr>
          <w:p w14:paraId="6978AA11" w14:textId="0F83CC6B" w:rsidR="0034779F" w:rsidRPr="0034779F" w:rsidRDefault="0034779F" w:rsidP="0034779F">
            <w:pPr>
              <w:rPr>
                <w:rFonts w:ascii="Arial" w:hAnsi="Arial" w:cs="Arial"/>
                <w:sz w:val="18"/>
                <w:szCs w:val="18"/>
              </w:rPr>
            </w:pPr>
            <w:r w:rsidRPr="0034779F">
              <w:rPr>
                <w:rFonts w:ascii="Arial" w:hAnsi="Arial" w:cs="Arial"/>
                <w:color w:val="000000"/>
                <w:sz w:val="18"/>
                <w:szCs w:val="18"/>
              </w:rPr>
              <w:t>LOC750451</w:t>
            </w:r>
          </w:p>
        </w:tc>
      </w:tr>
      <w:tr w:rsidR="0034779F" w14:paraId="6D13E35A" w14:textId="77777777" w:rsidTr="0034779F">
        <w:tc>
          <w:tcPr>
            <w:tcW w:w="562" w:type="dxa"/>
            <w:vAlign w:val="center"/>
          </w:tcPr>
          <w:p w14:paraId="78DA1BA4" w14:textId="4E45D44D" w:rsidR="0034779F" w:rsidRPr="0034779F" w:rsidRDefault="0034779F" w:rsidP="0034779F">
            <w:pPr>
              <w:rPr>
                <w:rFonts w:ascii="Arial" w:hAnsi="Arial" w:cs="Arial"/>
                <w:sz w:val="18"/>
                <w:szCs w:val="18"/>
              </w:rPr>
            </w:pPr>
            <w:r w:rsidRPr="0034779F">
              <w:rPr>
                <w:rFonts w:ascii="Arial" w:hAnsi="Arial" w:cs="Arial"/>
                <w:color w:val="000000"/>
                <w:sz w:val="18"/>
                <w:szCs w:val="18"/>
              </w:rPr>
              <w:t>27</w:t>
            </w:r>
          </w:p>
        </w:tc>
        <w:tc>
          <w:tcPr>
            <w:tcW w:w="3169" w:type="dxa"/>
            <w:vAlign w:val="center"/>
          </w:tcPr>
          <w:p w14:paraId="62635F1B" w14:textId="67EE66FC" w:rsidR="0034779F" w:rsidRPr="0034779F" w:rsidRDefault="0034779F" w:rsidP="0034779F">
            <w:pPr>
              <w:rPr>
                <w:rFonts w:ascii="Arial" w:hAnsi="Arial" w:cs="Arial"/>
                <w:sz w:val="18"/>
                <w:szCs w:val="18"/>
              </w:rPr>
            </w:pPr>
            <w:r w:rsidRPr="0034779F">
              <w:rPr>
                <w:rFonts w:ascii="Arial" w:hAnsi="Arial" w:cs="Arial"/>
                <w:color w:val="000000"/>
                <w:sz w:val="18"/>
                <w:szCs w:val="18"/>
              </w:rPr>
              <w:t>GALR1</w:t>
            </w:r>
          </w:p>
        </w:tc>
        <w:tc>
          <w:tcPr>
            <w:tcW w:w="3169" w:type="dxa"/>
            <w:vAlign w:val="center"/>
          </w:tcPr>
          <w:p w14:paraId="19448AD1" w14:textId="3FF1C9A8" w:rsidR="0034779F" w:rsidRPr="0034779F" w:rsidRDefault="0034779F" w:rsidP="0034779F">
            <w:pPr>
              <w:rPr>
                <w:rFonts w:ascii="Arial" w:hAnsi="Arial" w:cs="Arial"/>
                <w:sz w:val="18"/>
                <w:szCs w:val="18"/>
              </w:rPr>
            </w:pPr>
            <w:r w:rsidRPr="0034779F">
              <w:rPr>
                <w:rFonts w:ascii="Arial" w:hAnsi="Arial" w:cs="Arial"/>
                <w:color w:val="000000"/>
                <w:sz w:val="18"/>
                <w:szCs w:val="18"/>
              </w:rPr>
              <w:t>Binding</w:t>
            </w:r>
          </w:p>
        </w:tc>
        <w:tc>
          <w:tcPr>
            <w:tcW w:w="3170" w:type="dxa"/>
            <w:vAlign w:val="center"/>
          </w:tcPr>
          <w:p w14:paraId="758E3F00" w14:textId="39D21264" w:rsidR="0034779F" w:rsidRPr="0034779F" w:rsidRDefault="0034779F" w:rsidP="0034779F">
            <w:pPr>
              <w:rPr>
                <w:rFonts w:ascii="Arial" w:hAnsi="Arial" w:cs="Arial"/>
                <w:sz w:val="18"/>
                <w:szCs w:val="18"/>
              </w:rPr>
            </w:pPr>
            <w:r w:rsidRPr="0034779F">
              <w:rPr>
                <w:rFonts w:ascii="Arial" w:hAnsi="Arial" w:cs="Arial"/>
                <w:color w:val="FF0000"/>
                <w:sz w:val="18"/>
                <w:szCs w:val="18"/>
              </w:rPr>
              <w:t>GAL</w:t>
            </w:r>
          </w:p>
        </w:tc>
      </w:tr>
      <w:tr w:rsidR="0034779F" w14:paraId="2FB12988" w14:textId="77777777" w:rsidTr="0034779F">
        <w:tc>
          <w:tcPr>
            <w:tcW w:w="562" w:type="dxa"/>
            <w:vAlign w:val="center"/>
          </w:tcPr>
          <w:p w14:paraId="2F05D361" w14:textId="4B18506F" w:rsidR="0034779F" w:rsidRPr="0034779F" w:rsidRDefault="0034779F" w:rsidP="0034779F">
            <w:pPr>
              <w:rPr>
                <w:rFonts w:ascii="Arial" w:hAnsi="Arial" w:cs="Arial"/>
                <w:sz w:val="18"/>
                <w:szCs w:val="18"/>
              </w:rPr>
            </w:pPr>
            <w:r w:rsidRPr="0034779F">
              <w:rPr>
                <w:rFonts w:ascii="Arial" w:hAnsi="Arial" w:cs="Arial"/>
                <w:color w:val="000000"/>
                <w:sz w:val="18"/>
                <w:szCs w:val="18"/>
              </w:rPr>
              <w:t>28</w:t>
            </w:r>
          </w:p>
        </w:tc>
        <w:tc>
          <w:tcPr>
            <w:tcW w:w="3169" w:type="dxa"/>
            <w:vAlign w:val="center"/>
          </w:tcPr>
          <w:p w14:paraId="0D8B086F" w14:textId="7ED27E73" w:rsidR="0034779F" w:rsidRPr="0034779F" w:rsidRDefault="0034779F" w:rsidP="0034779F">
            <w:pPr>
              <w:rPr>
                <w:rFonts w:ascii="Arial" w:hAnsi="Arial" w:cs="Arial"/>
                <w:sz w:val="18"/>
                <w:szCs w:val="18"/>
              </w:rPr>
            </w:pPr>
            <w:r w:rsidRPr="0034779F">
              <w:rPr>
                <w:rFonts w:ascii="Arial" w:hAnsi="Arial" w:cs="Arial"/>
                <w:color w:val="000000"/>
                <w:sz w:val="18"/>
                <w:szCs w:val="18"/>
              </w:rPr>
              <w:t>EFNB1</w:t>
            </w:r>
          </w:p>
        </w:tc>
        <w:tc>
          <w:tcPr>
            <w:tcW w:w="3169" w:type="dxa"/>
            <w:vAlign w:val="center"/>
          </w:tcPr>
          <w:p w14:paraId="29CF35C9" w14:textId="6C49F098" w:rsidR="0034779F" w:rsidRPr="0034779F" w:rsidRDefault="0034779F" w:rsidP="0034779F">
            <w:pPr>
              <w:rPr>
                <w:rFonts w:ascii="Arial" w:hAnsi="Arial" w:cs="Arial"/>
                <w:sz w:val="18"/>
                <w:szCs w:val="18"/>
              </w:rPr>
            </w:pPr>
            <w:r w:rsidRPr="0034779F">
              <w:rPr>
                <w:rFonts w:ascii="Arial" w:hAnsi="Arial" w:cs="Arial"/>
                <w:color w:val="000000"/>
                <w:sz w:val="18"/>
                <w:szCs w:val="18"/>
              </w:rPr>
              <w:t>Positive Regulation</w:t>
            </w:r>
          </w:p>
        </w:tc>
        <w:tc>
          <w:tcPr>
            <w:tcW w:w="3170" w:type="dxa"/>
            <w:vAlign w:val="center"/>
          </w:tcPr>
          <w:p w14:paraId="0D4F20FC" w14:textId="6B9FE9EE" w:rsidR="0034779F" w:rsidRPr="0034779F" w:rsidRDefault="0034779F" w:rsidP="0034779F">
            <w:pPr>
              <w:rPr>
                <w:rFonts w:ascii="Arial" w:hAnsi="Arial" w:cs="Arial"/>
                <w:sz w:val="18"/>
                <w:szCs w:val="18"/>
              </w:rPr>
            </w:pPr>
            <w:r w:rsidRPr="0034779F">
              <w:rPr>
                <w:rFonts w:ascii="Arial" w:hAnsi="Arial" w:cs="Arial"/>
                <w:color w:val="FF0000"/>
                <w:sz w:val="18"/>
                <w:szCs w:val="18"/>
              </w:rPr>
              <w:t>GRIN2B</w:t>
            </w:r>
          </w:p>
        </w:tc>
      </w:tr>
      <w:tr w:rsidR="0034779F" w14:paraId="17F53B74" w14:textId="77777777" w:rsidTr="0034779F">
        <w:tc>
          <w:tcPr>
            <w:tcW w:w="562" w:type="dxa"/>
            <w:vAlign w:val="center"/>
          </w:tcPr>
          <w:p w14:paraId="3A9312E9" w14:textId="70DE5342" w:rsidR="0034779F" w:rsidRPr="0034779F" w:rsidRDefault="0034779F" w:rsidP="0034779F">
            <w:pPr>
              <w:rPr>
                <w:rFonts w:ascii="Arial" w:hAnsi="Arial" w:cs="Arial"/>
                <w:sz w:val="18"/>
                <w:szCs w:val="18"/>
              </w:rPr>
            </w:pPr>
            <w:r w:rsidRPr="0034779F">
              <w:rPr>
                <w:rFonts w:ascii="Arial" w:hAnsi="Arial" w:cs="Arial"/>
                <w:color w:val="000000"/>
                <w:sz w:val="18"/>
                <w:szCs w:val="18"/>
              </w:rPr>
              <w:t>29</w:t>
            </w:r>
          </w:p>
        </w:tc>
        <w:tc>
          <w:tcPr>
            <w:tcW w:w="3169" w:type="dxa"/>
            <w:vAlign w:val="center"/>
          </w:tcPr>
          <w:p w14:paraId="37493994" w14:textId="1C2CF84D" w:rsidR="0034779F" w:rsidRPr="0034779F" w:rsidRDefault="0034779F" w:rsidP="0034779F">
            <w:pPr>
              <w:rPr>
                <w:rFonts w:ascii="Arial" w:hAnsi="Arial" w:cs="Arial"/>
                <w:sz w:val="18"/>
                <w:szCs w:val="18"/>
              </w:rPr>
            </w:pPr>
            <w:r w:rsidRPr="0034779F">
              <w:rPr>
                <w:rFonts w:ascii="Arial" w:hAnsi="Arial" w:cs="Arial"/>
                <w:color w:val="000000"/>
                <w:sz w:val="18"/>
                <w:szCs w:val="18"/>
              </w:rPr>
              <w:t>BDNF</w:t>
            </w:r>
          </w:p>
        </w:tc>
        <w:tc>
          <w:tcPr>
            <w:tcW w:w="3169" w:type="dxa"/>
            <w:vAlign w:val="center"/>
          </w:tcPr>
          <w:p w14:paraId="0F32C0CE" w14:textId="043E560D" w:rsidR="0034779F" w:rsidRPr="0034779F" w:rsidRDefault="0034779F" w:rsidP="0034779F">
            <w:pPr>
              <w:rPr>
                <w:rFonts w:ascii="Arial" w:hAnsi="Arial" w:cs="Arial"/>
                <w:sz w:val="18"/>
                <w:szCs w:val="18"/>
              </w:rPr>
            </w:pPr>
            <w:r w:rsidRPr="0034779F">
              <w:rPr>
                <w:rFonts w:ascii="Arial" w:hAnsi="Arial" w:cs="Arial"/>
                <w:color w:val="000000"/>
                <w:sz w:val="18"/>
                <w:szCs w:val="18"/>
              </w:rPr>
              <w:t>Regulation</w:t>
            </w:r>
          </w:p>
        </w:tc>
        <w:tc>
          <w:tcPr>
            <w:tcW w:w="3170" w:type="dxa"/>
            <w:vAlign w:val="center"/>
          </w:tcPr>
          <w:p w14:paraId="291B50BD" w14:textId="6677ED6A" w:rsidR="0034779F" w:rsidRPr="0034779F" w:rsidRDefault="0034779F" w:rsidP="0034779F">
            <w:pPr>
              <w:rPr>
                <w:rFonts w:ascii="Arial" w:hAnsi="Arial" w:cs="Arial"/>
                <w:sz w:val="18"/>
                <w:szCs w:val="18"/>
              </w:rPr>
            </w:pPr>
            <w:r w:rsidRPr="0034779F">
              <w:rPr>
                <w:rFonts w:ascii="Arial" w:hAnsi="Arial" w:cs="Arial"/>
                <w:color w:val="FF0000"/>
                <w:sz w:val="18"/>
                <w:szCs w:val="18"/>
              </w:rPr>
              <w:t>GAP43</w:t>
            </w:r>
          </w:p>
        </w:tc>
      </w:tr>
      <w:tr w:rsidR="0034779F" w14:paraId="4D3B4ED0" w14:textId="77777777" w:rsidTr="0034779F">
        <w:tc>
          <w:tcPr>
            <w:tcW w:w="562" w:type="dxa"/>
            <w:vAlign w:val="center"/>
          </w:tcPr>
          <w:p w14:paraId="35F68DFC" w14:textId="21DBDA4B" w:rsidR="0034779F" w:rsidRPr="0034779F" w:rsidRDefault="0034779F" w:rsidP="0034779F">
            <w:pPr>
              <w:rPr>
                <w:rFonts w:ascii="Arial" w:hAnsi="Arial" w:cs="Arial"/>
                <w:sz w:val="18"/>
                <w:szCs w:val="18"/>
              </w:rPr>
            </w:pPr>
            <w:r w:rsidRPr="0034779F">
              <w:rPr>
                <w:rFonts w:ascii="Arial" w:hAnsi="Arial" w:cs="Arial"/>
                <w:color w:val="000000"/>
                <w:sz w:val="18"/>
                <w:szCs w:val="18"/>
              </w:rPr>
              <w:t>30</w:t>
            </w:r>
          </w:p>
        </w:tc>
        <w:tc>
          <w:tcPr>
            <w:tcW w:w="3169" w:type="dxa"/>
            <w:vAlign w:val="center"/>
          </w:tcPr>
          <w:p w14:paraId="4EB1C2E7" w14:textId="0A524079" w:rsidR="0034779F" w:rsidRPr="0034779F" w:rsidRDefault="0034779F" w:rsidP="0034779F">
            <w:pPr>
              <w:rPr>
                <w:rFonts w:ascii="Arial" w:hAnsi="Arial" w:cs="Arial"/>
                <w:sz w:val="18"/>
                <w:szCs w:val="18"/>
              </w:rPr>
            </w:pPr>
            <w:r w:rsidRPr="0034779F">
              <w:rPr>
                <w:rFonts w:ascii="Arial" w:hAnsi="Arial" w:cs="Arial"/>
                <w:color w:val="FF0000"/>
                <w:sz w:val="18"/>
                <w:szCs w:val="18"/>
              </w:rPr>
              <w:t>GAL</w:t>
            </w:r>
          </w:p>
        </w:tc>
        <w:tc>
          <w:tcPr>
            <w:tcW w:w="3169" w:type="dxa"/>
            <w:vAlign w:val="center"/>
          </w:tcPr>
          <w:p w14:paraId="148F0744" w14:textId="1080118A" w:rsidR="0034779F" w:rsidRPr="0034779F" w:rsidRDefault="0034779F" w:rsidP="0034779F">
            <w:pPr>
              <w:rPr>
                <w:rFonts w:ascii="Arial" w:hAnsi="Arial" w:cs="Arial"/>
                <w:sz w:val="18"/>
                <w:szCs w:val="18"/>
              </w:rPr>
            </w:pPr>
            <w:r w:rsidRPr="0034779F">
              <w:rPr>
                <w:rFonts w:ascii="Arial" w:hAnsi="Arial" w:cs="Arial"/>
                <w:color w:val="000000"/>
                <w:sz w:val="18"/>
                <w:szCs w:val="18"/>
              </w:rPr>
              <w:t>Regulation</w:t>
            </w:r>
          </w:p>
        </w:tc>
        <w:tc>
          <w:tcPr>
            <w:tcW w:w="3170" w:type="dxa"/>
            <w:vAlign w:val="center"/>
          </w:tcPr>
          <w:p w14:paraId="4E166C08" w14:textId="1C2D9BB9" w:rsidR="0034779F" w:rsidRPr="0034779F" w:rsidRDefault="0034779F" w:rsidP="0034779F">
            <w:pPr>
              <w:rPr>
                <w:rFonts w:ascii="Arial" w:hAnsi="Arial" w:cs="Arial"/>
                <w:sz w:val="18"/>
                <w:szCs w:val="18"/>
              </w:rPr>
            </w:pPr>
            <w:r w:rsidRPr="0034779F">
              <w:rPr>
                <w:rFonts w:ascii="Arial" w:hAnsi="Arial" w:cs="Arial"/>
                <w:color w:val="000000"/>
                <w:sz w:val="18"/>
                <w:szCs w:val="18"/>
              </w:rPr>
              <w:t>GH1</w:t>
            </w:r>
          </w:p>
        </w:tc>
      </w:tr>
      <w:tr w:rsidR="0034779F" w14:paraId="1C649109" w14:textId="77777777" w:rsidTr="0034779F">
        <w:tc>
          <w:tcPr>
            <w:tcW w:w="562" w:type="dxa"/>
            <w:vAlign w:val="center"/>
          </w:tcPr>
          <w:p w14:paraId="774B6E95" w14:textId="1CBBD1B7" w:rsidR="0034779F" w:rsidRPr="0034779F" w:rsidRDefault="0034779F" w:rsidP="0034779F">
            <w:pPr>
              <w:rPr>
                <w:rFonts w:ascii="Arial" w:hAnsi="Arial" w:cs="Arial"/>
                <w:sz w:val="18"/>
                <w:szCs w:val="18"/>
              </w:rPr>
            </w:pPr>
            <w:r w:rsidRPr="0034779F">
              <w:rPr>
                <w:rFonts w:ascii="Arial" w:hAnsi="Arial" w:cs="Arial"/>
                <w:color w:val="000000"/>
                <w:sz w:val="18"/>
                <w:szCs w:val="18"/>
              </w:rPr>
              <w:t>31</w:t>
            </w:r>
          </w:p>
        </w:tc>
        <w:tc>
          <w:tcPr>
            <w:tcW w:w="3169" w:type="dxa"/>
            <w:vAlign w:val="center"/>
          </w:tcPr>
          <w:p w14:paraId="23DE2EFC" w14:textId="6C691439" w:rsidR="0034779F" w:rsidRPr="0034779F" w:rsidRDefault="0034779F" w:rsidP="0034779F">
            <w:pPr>
              <w:rPr>
                <w:rFonts w:ascii="Arial" w:hAnsi="Arial" w:cs="Arial"/>
                <w:sz w:val="18"/>
                <w:szCs w:val="18"/>
              </w:rPr>
            </w:pPr>
            <w:r w:rsidRPr="0034779F">
              <w:rPr>
                <w:rFonts w:ascii="Arial" w:hAnsi="Arial" w:cs="Arial"/>
                <w:color w:val="000000"/>
                <w:sz w:val="18"/>
                <w:szCs w:val="18"/>
              </w:rPr>
              <w:t>EPHB1</w:t>
            </w:r>
          </w:p>
        </w:tc>
        <w:tc>
          <w:tcPr>
            <w:tcW w:w="3169" w:type="dxa"/>
            <w:vAlign w:val="center"/>
          </w:tcPr>
          <w:p w14:paraId="1DBD3FE8" w14:textId="1639B822" w:rsidR="0034779F" w:rsidRPr="0034779F" w:rsidRDefault="0034779F" w:rsidP="0034779F">
            <w:pPr>
              <w:rPr>
                <w:rFonts w:ascii="Arial" w:hAnsi="Arial" w:cs="Arial"/>
                <w:sz w:val="18"/>
                <w:szCs w:val="18"/>
              </w:rPr>
            </w:pPr>
            <w:r w:rsidRPr="0034779F">
              <w:rPr>
                <w:rFonts w:ascii="Arial" w:hAnsi="Arial" w:cs="Arial"/>
                <w:color w:val="000000"/>
                <w:sz w:val="18"/>
                <w:szCs w:val="18"/>
              </w:rPr>
              <w:t>Binding</w:t>
            </w:r>
          </w:p>
        </w:tc>
        <w:tc>
          <w:tcPr>
            <w:tcW w:w="3170" w:type="dxa"/>
            <w:vAlign w:val="center"/>
          </w:tcPr>
          <w:p w14:paraId="00497044" w14:textId="3F59B9B5" w:rsidR="0034779F" w:rsidRPr="0034779F" w:rsidRDefault="0034779F" w:rsidP="0034779F">
            <w:pPr>
              <w:rPr>
                <w:rFonts w:ascii="Arial" w:hAnsi="Arial" w:cs="Arial"/>
                <w:sz w:val="18"/>
                <w:szCs w:val="18"/>
              </w:rPr>
            </w:pPr>
            <w:r w:rsidRPr="0034779F">
              <w:rPr>
                <w:rFonts w:ascii="Arial" w:hAnsi="Arial" w:cs="Arial"/>
                <w:color w:val="FF0000"/>
                <w:sz w:val="18"/>
                <w:szCs w:val="18"/>
              </w:rPr>
              <w:t>GRIN2B</w:t>
            </w:r>
          </w:p>
        </w:tc>
      </w:tr>
      <w:tr w:rsidR="0034779F" w14:paraId="01041875" w14:textId="77777777" w:rsidTr="0034779F">
        <w:tc>
          <w:tcPr>
            <w:tcW w:w="562" w:type="dxa"/>
            <w:vAlign w:val="center"/>
          </w:tcPr>
          <w:p w14:paraId="591CBFD1" w14:textId="703627EC" w:rsidR="0034779F" w:rsidRPr="0034779F" w:rsidRDefault="0034779F" w:rsidP="0034779F">
            <w:pPr>
              <w:rPr>
                <w:rFonts w:ascii="Arial" w:hAnsi="Arial" w:cs="Arial"/>
                <w:sz w:val="18"/>
                <w:szCs w:val="18"/>
              </w:rPr>
            </w:pPr>
            <w:r w:rsidRPr="0034779F">
              <w:rPr>
                <w:rFonts w:ascii="Arial" w:hAnsi="Arial" w:cs="Arial"/>
                <w:color w:val="000000"/>
                <w:sz w:val="18"/>
                <w:szCs w:val="18"/>
              </w:rPr>
              <w:t>32</w:t>
            </w:r>
          </w:p>
        </w:tc>
        <w:tc>
          <w:tcPr>
            <w:tcW w:w="3169" w:type="dxa"/>
            <w:vAlign w:val="center"/>
          </w:tcPr>
          <w:p w14:paraId="3EF789F8" w14:textId="68A67A66" w:rsidR="0034779F" w:rsidRPr="0034779F" w:rsidRDefault="0034779F" w:rsidP="0034779F">
            <w:pPr>
              <w:rPr>
                <w:rFonts w:ascii="Arial" w:hAnsi="Arial" w:cs="Arial"/>
                <w:sz w:val="18"/>
                <w:szCs w:val="18"/>
              </w:rPr>
            </w:pPr>
            <w:r w:rsidRPr="0034779F">
              <w:rPr>
                <w:rFonts w:ascii="Arial" w:hAnsi="Arial" w:cs="Arial"/>
                <w:color w:val="000000"/>
                <w:sz w:val="18"/>
                <w:szCs w:val="18"/>
              </w:rPr>
              <w:t>DNM2</w:t>
            </w:r>
          </w:p>
        </w:tc>
        <w:tc>
          <w:tcPr>
            <w:tcW w:w="3169" w:type="dxa"/>
            <w:vAlign w:val="center"/>
          </w:tcPr>
          <w:p w14:paraId="3974CF27" w14:textId="55B28A06" w:rsidR="0034779F" w:rsidRPr="0034779F" w:rsidRDefault="0034779F" w:rsidP="0034779F">
            <w:pPr>
              <w:rPr>
                <w:rFonts w:ascii="Arial" w:hAnsi="Arial" w:cs="Arial"/>
                <w:sz w:val="18"/>
                <w:szCs w:val="18"/>
              </w:rPr>
            </w:pPr>
            <w:r w:rsidRPr="0034779F">
              <w:rPr>
                <w:rFonts w:ascii="Arial" w:hAnsi="Arial" w:cs="Arial"/>
                <w:color w:val="000000"/>
                <w:sz w:val="18"/>
                <w:szCs w:val="18"/>
              </w:rPr>
              <w:t>Regulation</w:t>
            </w:r>
          </w:p>
        </w:tc>
        <w:tc>
          <w:tcPr>
            <w:tcW w:w="3170" w:type="dxa"/>
            <w:vAlign w:val="center"/>
          </w:tcPr>
          <w:p w14:paraId="513BDFC3" w14:textId="3D65E265" w:rsidR="0034779F" w:rsidRPr="0034779F" w:rsidRDefault="0034779F" w:rsidP="0034779F">
            <w:pPr>
              <w:rPr>
                <w:rFonts w:ascii="Arial" w:hAnsi="Arial" w:cs="Arial"/>
                <w:sz w:val="18"/>
                <w:szCs w:val="18"/>
              </w:rPr>
            </w:pPr>
            <w:r w:rsidRPr="0034779F">
              <w:rPr>
                <w:rFonts w:ascii="Arial" w:hAnsi="Arial" w:cs="Arial"/>
                <w:color w:val="FF0000"/>
                <w:sz w:val="18"/>
                <w:szCs w:val="18"/>
              </w:rPr>
              <w:t>CGA</w:t>
            </w:r>
          </w:p>
        </w:tc>
      </w:tr>
      <w:tr w:rsidR="0034779F" w14:paraId="4E53F8D8" w14:textId="77777777" w:rsidTr="0034779F">
        <w:tc>
          <w:tcPr>
            <w:tcW w:w="562" w:type="dxa"/>
            <w:vAlign w:val="center"/>
          </w:tcPr>
          <w:p w14:paraId="152AE11A" w14:textId="08AB0AD8" w:rsidR="0034779F" w:rsidRPr="0034779F" w:rsidRDefault="0034779F" w:rsidP="0034779F">
            <w:pPr>
              <w:rPr>
                <w:rFonts w:ascii="Arial" w:hAnsi="Arial" w:cs="Arial"/>
                <w:sz w:val="18"/>
                <w:szCs w:val="18"/>
              </w:rPr>
            </w:pPr>
            <w:r w:rsidRPr="0034779F">
              <w:rPr>
                <w:rFonts w:ascii="Arial" w:hAnsi="Arial" w:cs="Arial"/>
                <w:color w:val="000000"/>
                <w:sz w:val="18"/>
                <w:szCs w:val="18"/>
              </w:rPr>
              <w:t>33</w:t>
            </w:r>
          </w:p>
        </w:tc>
        <w:tc>
          <w:tcPr>
            <w:tcW w:w="3169" w:type="dxa"/>
            <w:vAlign w:val="center"/>
          </w:tcPr>
          <w:p w14:paraId="290A5673" w14:textId="24CBC541" w:rsidR="0034779F" w:rsidRPr="0034779F" w:rsidRDefault="0034779F" w:rsidP="0034779F">
            <w:pPr>
              <w:rPr>
                <w:rFonts w:ascii="Arial" w:hAnsi="Arial" w:cs="Arial"/>
                <w:sz w:val="18"/>
                <w:szCs w:val="18"/>
              </w:rPr>
            </w:pPr>
            <w:r w:rsidRPr="0034779F">
              <w:rPr>
                <w:rFonts w:ascii="Arial" w:hAnsi="Arial" w:cs="Arial"/>
                <w:color w:val="000000"/>
                <w:sz w:val="18"/>
                <w:szCs w:val="18"/>
              </w:rPr>
              <w:t>PRKCA</w:t>
            </w:r>
          </w:p>
        </w:tc>
        <w:tc>
          <w:tcPr>
            <w:tcW w:w="3169" w:type="dxa"/>
            <w:vAlign w:val="center"/>
          </w:tcPr>
          <w:p w14:paraId="0CA33B02" w14:textId="385B1EB6" w:rsidR="0034779F" w:rsidRPr="0034779F" w:rsidRDefault="0034779F" w:rsidP="0034779F">
            <w:pPr>
              <w:rPr>
                <w:rFonts w:ascii="Arial" w:hAnsi="Arial" w:cs="Arial"/>
                <w:sz w:val="18"/>
                <w:szCs w:val="18"/>
              </w:rPr>
            </w:pPr>
            <w:r w:rsidRPr="0034779F">
              <w:rPr>
                <w:rFonts w:ascii="Arial" w:hAnsi="Arial" w:cs="Arial"/>
                <w:color w:val="000000"/>
                <w:sz w:val="18"/>
                <w:szCs w:val="18"/>
              </w:rPr>
              <w:t>Binding</w:t>
            </w:r>
          </w:p>
        </w:tc>
        <w:tc>
          <w:tcPr>
            <w:tcW w:w="3170" w:type="dxa"/>
            <w:vAlign w:val="center"/>
          </w:tcPr>
          <w:p w14:paraId="6D1B608D" w14:textId="1AB60CA1" w:rsidR="0034779F" w:rsidRPr="0034779F" w:rsidRDefault="0034779F" w:rsidP="0034779F">
            <w:pPr>
              <w:rPr>
                <w:rFonts w:ascii="Arial" w:hAnsi="Arial" w:cs="Arial"/>
                <w:sz w:val="18"/>
                <w:szCs w:val="18"/>
              </w:rPr>
            </w:pPr>
            <w:r w:rsidRPr="0034779F">
              <w:rPr>
                <w:rFonts w:ascii="Arial" w:hAnsi="Arial" w:cs="Arial"/>
                <w:color w:val="FF0000"/>
                <w:sz w:val="18"/>
                <w:szCs w:val="18"/>
              </w:rPr>
              <w:t>NRGN</w:t>
            </w:r>
          </w:p>
        </w:tc>
      </w:tr>
      <w:tr w:rsidR="0034779F" w14:paraId="5F77A92E" w14:textId="77777777" w:rsidTr="0034779F">
        <w:tc>
          <w:tcPr>
            <w:tcW w:w="562" w:type="dxa"/>
            <w:vAlign w:val="center"/>
          </w:tcPr>
          <w:p w14:paraId="067E6332" w14:textId="550F2E2A" w:rsidR="0034779F" w:rsidRPr="0034779F" w:rsidRDefault="0034779F" w:rsidP="0034779F">
            <w:pPr>
              <w:rPr>
                <w:rFonts w:ascii="Arial" w:hAnsi="Arial" w:cs="Arial"/>
                <w:sz w:val="18"/>
                <w:szCs w:val="18"/>
              </w:rPr>
            </w:pPr>
            <w:r w:rsidRPr="0034779F">
              <w:rPr>
                <w:rFonts w:ascii="Arial" w:hAnsi="Arial" w:cs="Arial"/>
                <w:color w:val="000000"/>
                <w:sz w:val="18"/>
                <w:szCs w:val="18"/>
              </w:rPr>
              <w:t>34</w:t>
            </w:r>
          </w:p>
        </w:tc>
        <w:tc>
          <w:tcPr>
            <w:tcW w:w="3169" w:type="dxa"/>
            <w:vAlign w:val="center"/>
          </w:tcPr>
          <w:p w14:paraId="39B017C8" w14:textId="426AEB82" w:rsidR="0034779F" w:rsidRPr="0034779F" w:rsidRDefault="0034779F" w:rsidP="0034779F">
            <w:pPr>
              <w:rPr>
                <w:rFonts w:ascii="Arial" w:hAnsi="Arial" w:cs="Arial"/>
                <w:sz w:val="18"/>
                <w:szCs w:val="18"/>
              </w:rPr>
            </w:pPr>
            <w:r w:rsidRPr="0034779F">
              <w:rPr>
                <w:rFonts w:ascii="Arial" w:hAnsi="Arial" w:cs="Arial"/>
                <w:color w:val="000000"/>
                <w:sz w:val="18"/>
                <w:szCs w:val="18"/>
              </w:rPr>
              <w:t>CAMK2A</w:t>
            </w:r>
          </w:p>
        </w:tc>
        <w:tc>
          <w:tcPr>
            <w:tcW w:w="3169" w:type="dxa"/>
            <w:vAlign w:val="center"/>
          </w:tcPr>
          <w:p w14:paraId="338D2A59" w14:textId="1AD9A36F" w:rsidR="0034779F" w:rsidRPr="0034779F" w:rsidRDefault="0034779F" w:rsidP="0034779F">
            <w:pPr>
              <w:rPr>
                <w:rFonts w:ascii="Arial" w:hAnsi="Arial" w:cs="Arial"/>
                <w:sz w:val="18"/>
                <w:szCs w:val="18"/>
              </w:rPr>
            </w:pPr>
            <w:r w:rsidRPr="0034779F">
              <w:rPr>
                <w:rFonts w:ascii="Arial" w:hAnsi="Arial" w:cs="Arial"/>
                <w:color w:val="000000"/>
                <w:sz w:val="18"/>
                <w:szCs w:val="18"/>
              </w:rPr>
              <w:t>Binding</w:t>
            </w:r>
          </w:p>
        </w:tc>
        <w:tc>
          <w:tcPr>
            <w:tcW w:w="3170" w:type="dxa"/>
            <w:vAlign w:val="center"/>
          </w:tcPr>
          <w:p w14:paraId="499E783D" w14:textId="2A5F9E8F" w:rsidR="0034779F" w:rsidRPr="0034779F" w:rsidRDefault="0034779F" w:rsidP="0034779F">
            <w:pPr>
              <w:rPr>
                <w:rFonts w:ascii="Arial" w:hAnsi="Arial" w:cs="Arial"/>
                <w:sz w:val="18"/>
                <w:szCs w:val="18"/>
              </w:rPr>
            </w:pPr>
            <w:r w:rsidRPr="0034779F">
              <w:rPr>
                <w:rFonts w:ascii="Arial" w:hAnsi="Arial" w:cs="Arial"/>
                <w:color w:val="FF0000"/>
                <w:sz w:val="18"/>
                <w:szCs w:val="18"/>
              </w:rPr>
              <w:t>NRGN</w:t>
            </w:r>
          </w:p>
        </w:tc>
      </w:tr>
      <w:tr w:rsidR="0034779F" w14:paraId="6B7CBB0D" w14:textId="77777777" w:rsidTr="0034779F">
        <w:tc>
          <w:tcPr>
            <w:tcW w:w="562" w:type="dxa"/>
            <w:vAlign w:val="center"/>
          </w:tcPr>
          <w:p w14:paraId="0CA22E91" w14:textId="3152A77F" w:rsidR="0034779F" w:rsidRPr="0034779F" w:rsidRDefault="0034779F" w:rsidP="0034779F">
            <w:pPr>
              <w:rPr>
                <w:rFonts w:ascii="Arial" w:hAnsi="Arial" w:cs="Arial"/>
                <w:sz w:val="18"/>
                <w:szCs w:val="18"/>
              </w:rPr>
            </w:pPr>
            <w:r w:rsidRPr="0034779F">
              <w:rPr>
                <w:rFonts w:ascii="Arial" w:hAnsi="Arial" w:cs="Arial"/>
                <w:color w:val="000000"/>
                <w:sz w:val="18"/>
                <w:szCs w:val="18"/>
              </w:rPr>
              <w:t>35</w:t>
            </w:r>
          </w:p>
        </w:tc>
        <w:tc>
          <w:tcPr>
            <w:tcW w:w="3169" w:type="dxa"/>
            <w:vAlign w:val="center"/>
          </w:tcPr>
          <w:p w14:paraId="44E136E2" w14:textId="4AF07AEB" w:rsidR="0034779F" w:rsidRPr="0034779F" w:rsidRDefault="0034779F" w:rsidP="0034779F">
            <w:pPr>
              <w:rPr>
                <w:rFonts w:ascii="Arial" w:hAnsi="Arial" w:cs="Arial"/>
                <w:sz w:val="18"/>
                <w:szCs w:val="18"/>
              </w:rPr>
            </w:pPr>
            <w:r w:rsidRPr="0034779F">
              <w:rPr>
                <w:rFonts w:ascii="Arial" w:hAnsi="Arial" w:cs="Arial"/>
                <w:color w:val="FF0000"/>
                <w:sz w:val="18"/>
                <w:szCs w:val="18"/>
              </w:rPr>
              <w:t>NTS</w:t>
            </w:r>
          </w:p>
        </w:tc>
        <w:tc>
          <w:tcPr>
            <w:tcW w:w="3169" w:type="dxa"/>
            <w:vAlign w:val="center"/>
          </w:tcPr>
          <w:p w14:paraId="0F035D83" w14:textId="06A863AA" w:rsidR="0034779F" w:rsidRPr="0034779F" w:rsidRDefault="0034779F" w:rsidP="0034779F">
            <w:pPr>
              <w:rPr>
                <w:rFonts w:ascii="Arial" w:hAnsi="Arial" w:cs="Arial"/>
                <w:sz w:val="18"/>
                <w:szCs w:val="18"/>
              </w:rPr>
            </w:pPr>
            <w:r w:rsidRPr="0034779F">
              <w:rPr>
                <w:rFonts w:ascii="Arial" w:hAnsi="Arial" w:cs="Arial"/>
                <w:color w:val="000000"/>
                <w:sz w:val="18"/>
                <w:szCs w:val="18"/>
              </w:rPr>
              <w:t>Regulation</w:t>
            </w:r>
          </w:p>
        </w:tc>
        <w:tc>
          <w:tcPr>
            <w:tcW w:w="3170" w:type="dxa"/>
            <w:vAlign w:val="center"/>
          </w:tcPr>
          <w:p w14:paraId="0F27232A" w14:textId="05041F84" w:rsidR="0034779F" w:rsidRPr="0034779F" w:rsidRDefault="0034779F" w:rsidP="0034779F">
            <w:pPr>
              <w:rPr>
                <w:rFonts w:ascii="Arial" w:hAnsi="Arial" w:cs="Arial"/>
                <w:sz w:val="18"/>
                <w:szCs w:val="18"/>
              </w:rPr>
            </w:pPr>
            <w:r w:rsidRPr="0034779F">
              <w:rPr>
                <w:rFonts w:ascii="Arial" w:hAnsi="Arial" w:cs="Arial"/>
                <w:color w:val="000000"/>
                <w:sz w:val="18"/>
                <w:szCs w:val="18"/>
              </w:rPr>
              <w:t>PPP1R1B</w:t>
            </w:r>
          </w:p>
        </w:tc>
      </w:tr>
      <w:tr w:rsidR="0034779F" w14:paraId="4EB7229C" w14:textId="77777777" w:rsidTr="0034779F">
        <w:tc>
          <w:tcPr>
            <w:tcW w:w="562" w:type="dxa"/>
            <w:vAlign w:val="center"/>
          </w:tcPr>
          <w:p w14:paraId="2B20D5CA" w14:textId="0A39CB9F" w:rsidR="0034779F" w:rsidRPr="0034779F" w:rsidRDefault="0034779F" w:rsidP="0034779F">
            <w:pPr>
              <w:rPr>
                <w:rFonts w:ascii="Arial" w:hAnsi="Arial" w:cs="Arial"/>
                <w:sz w:val="18"/>
                <w:szCs w:val="18"/>
              </w:rPr>
            </w:pPr>
            <w:r w:rsidRPr="0034779F">
              <w:rPr>
                <w:rFonts w:ascii="Arial" w:hAnsi="Arial" w:cs="Arial"/>
                <w:color w:val="000000"/>
                <w:sz w:val="18"/>
                <w:szCs w:val="18"/>
              </w:rPr>
              <w:t>36</w:t>
            </w:r>
          </w:p>
        </w:tc>
        <w:tc>
          <w:tcPr>
            <w:tcW w:w="3169" w:type="dxa"/>
            <w:vAlign w:val="center"/>
          </w:tcPr>
          <w:p w14:paraId="25B667CC" w14:textId="66453CDF" w:rsidR="0034779F" w:rsidRPr="0034779F" w:rsidRDefault="0034779F" w:rsidP="0034779F">
            <w:pPr>
              <w:rPr>
                <w:rFonts w:ascii="Arial" w:hAnsi="Arial" w:cs="Arial"/>
                <w:sz w:val="18"/>
                <w:szCs w:val="18"/>
              </w:rPr>
            </w:pPr>
            <w:r w:rsidRPr="0034779F">
              <w:rPr>
                <w:rFonts w:ascii="Arial" w:hAnsi="Arial" w:cs="Arial"/>
                <w:color w:val="FF0000"/>
                <w:sz w:val="18"/>
                <w:szCs w:val="18"/>
              </w:rPr>
              <w:t>GRIN2B</w:t>
            </w:r>
          </w:p>
        </w:tc>
        <w:tc>
          <w:tcPr>
            <w:tcW w:w="3169" w:type="dxa"/>
            <w:vAlign w:val="center"/>
          </w:tcPr>
          <w:p w14:paraId="61B8C68A" w14:textId="093D1400" w:rsidR="0034779F" w:rsidRPr="0034779F" w:rsidRDefault="0034779F" w:rsidP="0034779F">
            <w:pPr>
              <w:rPr>
                <w:rFonts w:ascii="Arial" w:hAnsi="Arial" w:cs="Arial"/>
                <w:sz w:val="18"/>
                <w:szCs w:val="18"/>
              </w:rPr>
            </w:pPr>
            <w:r w:rsidRPr="0034779F">
              <w:rPr>
                <w:rFonts w:ascii="Arial" w:hAnsi="Arial" w:cs="Arial"/>
                <w:color w:val="000000"/>
                <w:sz w:val="18"/>
                <w:szCs w:val="18"/>
              </w:rPr>
              <w:t>Binding</w:t>
            </w:r>
          </w:p>
        </w:tc>
        <w:tc>
          <w:tcPr>
            <w:tcW w:w="3170" w:type="dxa"/>
            <w:vAlign w:val="center"/>
          </w:tcPr>
          <w:p w14:paraId="08A57646" w14:textId="07350770" w:rsidR="0034779F" w:rsidRPr="0034779F" w:rsidRDefault="0034779F" w:rsidP="0034779F">
            <w:pPr>
              <w:rPr>
                <w:rFonts w:ascii="Arial" w:hAnsi="Arial" w:cs="Arial"/>
                <w:sz w:val="18"/>
                <w:szCs w:val="18"/>
              </w:rPr>
            </w:pPr>
            <w:r w:rsidRPr="0034779F">
              <w:rPr>
                <w:rFonts w:ascii="Arial" w:hAnsi="Arial" w:cs="Arial"/>
                <w:color w:val="000000"/>
                <w:sz w:val="18"/>
                <w:szCs w:val="18"/>
              </w:rPr>
              <w:t>EPHB1</w:t>
            </w:r>
          </w:p>
        </w:tc>
      </w:tr>
      <w:tr w:rsidR="0034779F" w14:paraId="1685DE55" w14:textId="77777777" w:rsidTr="0034779F">
        <w:tc>
          <w:tcPr>
            <w:tcW w:w="562" w:type="dxa"/>
            <w:vAlign w:val="center"/>
          </w:tcPr>
          <w:p w14:paraId="62B7A9F0" w14:textId="186B1973" w:rsidR="0034779F" w:rsidRPr="0034779F" w:rsidRDefault="0034779F" w:rsidP="0034779F">
            <w:pPr>
              <w:rPr>
                <w:rFonts w:ascii="Arial" w:hAnsi="Arial" w:cs="Arial"/>
                <w:sz w:val="18"/>
                <w:szCs w:val="18"/>
              </w:rPr>
            </w:pPr>
            <w:r w:rsidRPr="0034779F">
              <w:rPr>
                <w:rFonts w:ascii="Arial" w:hAnsi="Arial" w:cs="Arial"/>
                <w:color w:val="000000"/>
                <w:sz w:val="18"/>
                <w:szCs w:val="18"/>
              </w:rPr>
              <w:t>37</w:t>
            </w:r>
          </w:p>
        </w:tc>
        <w:tc>
          <w:tcPr>
            <w:tcW w:w="3169" w:type="dxa"/>
            <w:vAlign w:val="center"/>
          </w:tcPr>
          <w:p w14:paraId="3AFF5246" w14:textId="5FBC085F" w:rsidR="0034779F" w:rsidRPr="0034779F" w:rsidRDefault="0034779F" w:rsidP="0034779F">
            <w:pPr>
              <w:rPr>
                <w:rFonts w:ascii="Arial" w:hAnsi="Arial" w:cs="Arial"/>
                <w:sz w:val="18"/>
                <w:szCs w:val="18"/>
              </w:rPr>
            </w:pPr>
            <w:r w:rsidRPr="0034779F">
              <w:rPr>
                <w:rFonts w:ascii="Arial" w:hAnsi="Arial" w:cs="Arial"/>
                <w:color w:val="FF0000"/>
                <w:sz w:val="18"/>
                <w:szCs w:val="18"/>
              </w:rPr>
              <w:t>NTS</w:t>
            </w:r>
          </w:p>
        </w:tc>
        <w:tc>
          <w:tcPr>
            <w:tcW w:w="3169" w:type="dxa"/>
            <w:vAlign w:val="center"/>
          </w:tcPr>
          <w:p w14:paraId="70042B75" w14:textId="4B9A1C2C" w:rsidR="0034779F" w:rsidRPr="0034779F" w:rsidRDefault="0034779F" w:rsidP="0034779F">
            <w:pPr>
              <w:rPr>
                <w:rFonts w:ascii="Arial" w:hAnsi="Arial" w:cs="Arial"/>
                <w:sz w:val="18"/>
                <w:szCs w:val="18"/>
              </w:rPr>
            </w:pPr>
            <w:r w:rsidRPr="0034779F">
              <w:rPr>
                <w:rFonts w:ascii="Arial" w:hAnsi="Arial" w:cs="Arial"/>
                <w:color w:val="000000"/>
                <w:sz w:val="18"/>
                <w:szCs w:val="18"/>
              </w:rPr>
              <w:t>Negative Regulation</w:t>
            </w:r>
          </w:p>
        </w:tc>
        <w:tc>
          <w:tcPr>
            <w:tcW w:w="3170" w:type="dxa"/>
            <w:vAlign w:val="center"/>
          </w:tcPr>
          <w:p w14:paraId="6B041426" w14:textId="7237A0E5" w:rsidR="0034779F" w:rsidRPr="0034779F" w:rsidRDefault="0034779F" w:rsidP="0034779F">
            <w:pPr>
              <w:rPr>
                <w:rFonts w:ascii="Arial" w:hAnsi="Arial" w:cs="Arial"/>
                <w:sz w:val="18"/>
                <w:szCs w:val="18"/>
              </w:rPr>
            </w:pPr>
            <w:r w:rsidRPr="0034779F">
              <w:rPr>
                <w:rFonts w:ascii="Arial" w:hAnsi="Arial" w:cs="Arial"/>
                <w:color w:val="000000"/>
                <w:sz w:val="18"/>
                <w:szCs w:val="18"/>
              </w:rPr>
              <w:t>PRL</w:t>
            </w:r>
          </w:p>
        </w:tc>
      </w:tr>
      <w:tr w:rsidR="0034779F" w14:paraId="77CC6DC9" w14:textId="77777777" w:rsidTr="0034779F">
        <w:tc>
          <w:tcPr>
            <w:tcW w:w="562" w:type="dxa"/>
            <w:vAlign w:val="center"/>
          </w:tcPr>
          <w:p w14:paraId="28AF2558" w14:textId="5B245405" w:rsidR="0034779F" w:rsidRPr="0034779F" w:rsidRDefault="0034779F" w:rsidP="0034779F">
            <w:pPr>
              <w:rPr>
                <w:rFonts w:ascii="Arial" w:hAnsi="Arial" w:cs="Arial"/>
                <w:sz w:val="18"/>
                <w:szCs w:val="18"/>
              </w:rPr>
            </w:pPr>
            <w:r w:rsidRPr="0034779F">
              <w:rPr>
                <w:rFonts w:ascii="Arial" w:hAnsi="Arial" w:cs="Arial"/>
                <w:color w:val="000000"/>
                <w:sz w:val="18"/>
                <w:szCs w:val="18"/>
              </w:rPr>
              <w:t>38</w:t>
            </w:r>
          </w:p>
        </w:tc>
        <w:tc>
          <w:tcPr>
            <w:tcW w:w="3169" w:type="dxa"/>
            <w:vAlign w:val="center"/>
          </w:tcPr>
          <w:p w14:paraId="623858DD" w14:textId="1BB83423" w:rsidR="0034779F" w:rsidRPr="0034779F" w:rsidRDefault="0034779F" w:rsidP="0034779F">
            <w:pPr>
              <w:rPr>
                <w:rFonts w:ascii="Arial" w:hAnsi="Arial" w:cs="Arial"/>
                <w:sz w:val="18"/>
                <w:szCs w:val="18"/>
              </w:rPr>
            </w:pPr>
            <w:r w:rsidRPr="0034779F">
              <w:rPr>
                <w:rFonts w:ascii="Arial" w:hAnsi="Arial" w:cs="Arial"/>
                <w:color w:val="FF0000"/>
                <w:sz w:val="18"/>
                <w:szCs w:val="18"/>
              </w:rPr>
              <w:t>FPR1</w:t>
            </w:r>
          </w:p>
        </w:tc>
        <w:tc>
          <w:tcPr>
            <w:tcW w:w="3169" w:type="dxa"/>
            <w:vAlign w:val="center"/>
          </w:tcPr>
          <w:p w14:paraId="26B60375" w14:textId="04B4E0E9" w:rsidR="0034779F" w:rsidRPr="0034779F" w:rsidRDefault="0034779F" w:rsidP="0034779F">
            <w:pPr>
              <w:rPr>
                <w:rFonts w:ascii="Arial" w:hAnsi="Arial" w:cs="Arial"/>
                <w:sz w:val="18"/>
                <w:szCs w:val="18"/>
              </w:rPr>
            </w:pPr>
            <w:r w:rsidRPr="0034779F">
              <w:rPr>
                <w:rFonts w:ascii="Arial" w:hAnsi="Arial" w:cs="Arial"/>
                <w:color w:val="000000"/>
                <w:sz w:val="18"/>
                <w:szCs w:val="18"/>
              </w:rPr>
              <w:t>Positive Regulation</w:t>
            </w:r>
          </w:p>
        </w:tc>
        <w:tc>
          <w:tcPr>
            <w:tcW w:w="3170" w:type="dxa"/>
            <w:vAlign w:val="center"/>
          </w:tcPr>
          <w:p w14:paraId="2FAF6BEF" w14:textId="2A24F4FB" w:rsidR="0034779F" w:rsidRPr="0034779F" w:rsidRDefault="0034779F" w:rsidP="0034779F">
            <w:pPr>
              <w:rPr>
                <w:rFonts w:ascii="Arial" w:hAnsi="Arial" w:cs="Arial"/>
                <w:sz w:val="18"/>
                <w:szCs w:val="18"/>
              </w:rPr>
            </w:pPr>
            <w:r w:rsidRPr="0034779F">
              <w:rPr>
                <w:rFonts w:ascii="Arial" w:hAnsi="Arial" w:cs="Arial"/>
                <w:color w:val="FF0000"/>
                <w:sz w:val="18"/>
                <w:szCs w:val="18"/>
              </w:rPr>
              <w:t>ELANE</w:t>
            </w:r>
          </w:p>
        </w:tc>
      </w:tr>
      <w:tr w:rsidR="0034779F" w14:paraId="76A2107C" w14:textId="77777777" w:rsidTr="0034779F">
        <w:tc>
          <w:tcPr>
            <w:tcW w:w="562" w:type="dxa"/>
            <w:vAlign w:val="center"/>
          </w:tcPr>
          <w:p w14:paraId="789CC089" w14:textId="66D70CB6" w:rsidR="0034779F" w:rsidRPr="0034779F" w:rsidRDefault="0034779F" w:rsidP="0034779F">
            <w:pPr>
              <w:rPr>
                <w:rFonts w:ascii="Arial" w:hAnsi="Arial" w:cs="Arial"/>
                <w:sz w:val="18"/>
                <w:szCs w:val="18"/>
              </w:rPr>
            </w:pPr>
            <w:r w:rsidRPr="0034779F">
              <w:rPr>
                <w:rFonts w:ascii="Arial" w:hAnsi="Arial" w:cs="Arial"/>
                <w:color w:val="000000"/>
                <w:sz w:val="18"/>
                <w:szCs w:val="18"/>
              </w:rPr>
              <w:t>39</w:t>
            </w:r>
          </w:p>
        </w:tc>
        <w:tc>
          <w:tcPr>
            <w:tcW w:w="3169" w:type="dxa"/>
            <w:vAlign w:val="center"/>
          </w:tcPr>
          <w:p w14:paraId="3093462D" w14:textId="630F7F8D" w:rsidR="0034779F" w:rsidRPr="0034779F" w:rsidRDefault="0034779F" w:rsidP="0034779F">
            <w:pPr>
              <w:rPr>
                <w:rFonts w:ascii="Arial" w:hAnsi="Arial" w:cs="Arial"/>
                <w:sz w:val="18"/>
                <w:szCs w:val="18"/>
              </w:rPr>
            </w:pPr>
            <w:r w:rsidRPr="0034779F">
              <w:rPr>
                <w:rFonts w:ascii="Arial" w:hAnsi="Arial" w:cs="Arial"/>
                <w:color w:val="FF0000"/>
                <w:sz w:val="18"/>
                <w:szCs w:val="18"/>
              </w:rPr>
              <w:t>GAL</w:t>
            </w:r>
          </w:p>
        </w:tc>
        <w:tc>
          <w:tcPr>
            <w:tcW w:w="3169" w:type="dxa"/>
            <w:vAlign w:val="center"/>
          </w:tcPr>
          <w:p w14:paraId="1CF7F04F" w14:textId="649D3177" w:rsidR="0034779F" w:rsidRPr="0034779F" w:rsidRDefault="0034779F" w:rsidP="0034779F">
            <w:pPr>
              <w:rPr>
                <w:rFonts w:ascii="Arial" w:hAnsi="Arial" w:cs="Arial"/>
                <w:sz w:val="18"/>
                <w:szCs w:val="18"/>
              </w:rPr>
            </w:pPr>
            <w:r w:rsidRPr="0034779F">
              <w:rPr>
                <w:rFonts w:ascii="Arial" w:hAnsi="Arial" w:cs="Arial"/>
                <w:color w:val="000000"/>
                <w:sz w:val="18"/>
                <w:szCs w:val="18"/>
              </w:rPr>
              <w:t>Positive Regulation</w:t>
            </w:r>
          </w:p>
        </w:tc>
        <w:tc>
          <w:tcPr>
            <w:tcW w:w="3170" w:type="dxa"/>
            <w:vAlign w:val="center"/>
          </w:tcPr>
          <w:p w14:paraId="6ECAD6DF" w14:textId="7D7F9BFC" w:rsidR="0034779F" w:rsidRPr="0034779F" w:rsidRDefault="0034779F" w:rsidP="0034779F">
            <w:pPr>
              <w:rPr>
                <w:rFonts w:ascii="Arial" w:hAnsi="Arial" w:cs="Arial"/>
                <w:sz w:val="18"/>
                <w:szCs w:val="18"/>
              </w:rPr>
            </w:pPr>
            <w:r w:rsidRPr="0034779F">
              <w:rPr>
                <w:rFonts w:ascii="Arial" w:hAnsi="Arial" w:cs="Arial"/>
                <w:color w:val="000000"/>
                <w:sz w:val="18"/>
                <w:szCs w:val="18"/>
              </w:rPr>
              <w:t>GRIN1</w:t>
            </w:r>
          </w:p>
        </w:tc>
      </w:tr>
      <w:tr w:rsidR="0034779F" w14:paraId="783D695E" w14:textId="77777777" w:rsidTr="0034779F">
        <w:tc>
          <w:tcPr>
            <w:tcW w:w="562" w:type="dxa"/>
            <w:vAlign w:val="center"/>
          </w:tcPr>
          <w:p w14:paraId="425F5F68" w14:textId="2390191F" w:rsidR="0034779F" w:rsidRPr="0034779F" w:rsidRDefault="0034779F" w:rsidP="0034779F">
            <w:pPr>
              <w:rPr>
                <w:rFonts w:ascii="Arial" w:hAnsi="Arial" w:cs="Arial"/>
                <w:sz w:val="18"/>
                <w:szCs w:val="18"/>
              </w:rPr>
            </w:pPr>
            <w:r w:rsidRPr="0034779F">
              <w:rPr>
                <w:rFonts w:ascii="Arial" w:hAnsi="Arial" w:cs="Arial"/>
                <w:color w:val="000000"/>
                <w:sz w:val="18"/>
                <w:szCs w:val="18"/>
              </w:rPr>
              <w:t>40</w:t>
            </w:r>
          </w:p>
        </w:tc>
        <w:tc>
          <w:tcPr>
            <w:tcW w:w="3169" w:type="dxa"/>
            <w:vAlign w:val="center"/>
          </w:tcPr>
          <w:p w14:paraId="5FDBE415" w14:textId="6A20766D" w:rsidR="0034779F" w:rsidRPr="0034779F" w:rsidRDefault="0034779F" w:rsidP="0034779F">
            <w:pPr>
              <w:rPr>
                <w:rFonts w:ascii="Arial" w:hAnsi="Arial" w:cs="Arial"/>
                <w:sz w:val="18"/>
                <w:szCs w:val="18"/>
              </w:rPr>
            </w:pPr>
            <w:r w:rsidRPr="0034779F">
              <w:rPr>
                <w:rFonts w:ascii="Arial" w:hAnsi="Arial" w:cs="Arial"/>
                <w:color w:val="FF0000"/>
                <w:sz w:val="18"/>
                <w:szCs w:val="18"/>
              </w:rPr>
              <w:t>PRKCG</w:t>
            </w:r>
          </w:p>
        </w:tc>
        <w:tc>
          <w:tcPr>
            <w:tcW w:w="3169" w:type="dxa"/>
            <w:vAlign w:val="center"/>
          </w:tcPr>
          <w:p w14:paraId="11C9E887" w14:textId="7A6C2E54" w:rsidR="0034779F" w:rsidRPr="0034779F" w:rsidRDefault="0034779F" w:rsidP="0034779F">
            <w:pPr>
              <w:rPr>
                <w:rFonts w:ascii="Arial" w:hAnsi="Arial" w:cs="Arial"/>
                <w:sz w:val="18"/>
                <w:szCs w:val="18"/>
              </w:rPr>
            </w:pPr>
            <w:r w:rsidRPr="0034779F">
              <w:rPr>
                <w:rFonts w:ascii="Arial" w:hAnsi="Arial" w:cs="Arial"/>
                <w:color w:val="000000"/>
                <w:sz w:val="18"/>
                <w:szCs w:val="18"/>
              </w:rPr>
              <w:t>Regulation</w:t>
            </w:r>
          </w:p>
        </w:tc>
        <w:tc>
          <w:tcPr>
            <w:tcW w:w="3170" w:type="dxa"/>
            <w:vAlign w:val="center"/>
          </w:tcPr>
          <w:p w14:paraId="09EA2FEE" w14:textId="233A3A96" w:rsidR="0034779F" w:rsidRPr="0034779F" w:rsidRDefault="0034779F" w:rsidP="0034779F">
            <w:pPr>
              <w:rPr>
                <w:rFonts w:ascii="Arial" w:hAnsi="Arial" w:cs="Arial"/>
                <w:sz w:val="18"/>
                <w:szCs w:val="18"/>
              </w:rPr>
            </w:pPr>
            <w:r w:rsidRPr="0034779F">
              <w:rPr>
                <w:rFonts w:ascii="Arial" w:hAnsi="Arial" w:cs="Arial"/>
                <w:color w:val="000000"/>
                <w:sz w:val="18"/>
                <w:szCs w:val="18"/>
              </w:rPr>
              <w:t>TRPV4</w:t>
            </w:r>
          </w:p>
        </w:tc>
      </w:tr>
      <w:tr w:rsidR="0034779F" w14:paraId="7341ADD7" w14:textId="77777777" w:rsidTr="0034779F">
        <w:tc>
          <w:tcPr>
            <w:tcW w:w="562" w:type="dxa"/>
            <w:vAlign w:val="center"/>
          </w:tcPr>
          <w:p w14:paraId="670025EB" w14:textId="0BE65FE4" w:rsidR="0034779F" w:rsidRPr="0034779F" w:rsidRDefault="0034779F" w:rsidP="0034779F">
            <w:pPr>
              <w:rPr>
                <w:rFonts w:ascii="Arial" w:hAnsi="Arial" w:cs="Arial"/>
                <w:sz w:val="18"/>
                <w:szCs w:val="18"/>
              </w:rPr>
            </w:pPr>
            <w:r w:rsidRPr="0034779F">
              <w:rPr>
                <w:rFonts w:ascii="Arial" w:hAnsi="Arial" w:cs="Arial"/>
                <w:color w:val="000000"/>
                <w:sz w:val="18"/>
                <w:szCs w:val="18"/>
              </w:rPr>
              <w:t>41</w:t>
            </w:r>
          </w:p>
        </w:tc>
        <w:tc>
          <w:tcPr>
            <w:tcW w:w="3169" w:type="dxa"/>
            <w:vAlign w:val="center"/>
          </w:tcPr>
          <w:p w14:paraId="0BBBA26F" w14:textId="1FF967AD" w:rsidR="0034779F" w:rsidRPr="0034779F" w:rsidRDefault="0034779F" w:rsidP="0034779F">
            <w:pPr>
              <w:rPr>
                <w:rFonts w:ascii="Arial" w:hAnsi="Arial" w:cs="Arial"/>
                <w:sz w:val="18"/>
                <w:szCs w:val="18"/>
              </w:rPr>
            </w:pPr>
            <w:r w:rsidRPr="0034779F">
              <w:rPr>
                <w:rFonts w:ascii="Arial" w:hAnsi="Arial" w:cs="Arial"/>
                <w:color w:val="000000"/>
                <w:sz w:val="18"/>
                <w:szCs w:val="18"/>
              </w:rPr>
              <w:t>GHRL</w:t>
            </w:r>
          </w:p>
        </w:tc>
        <w:tc>
          <w:tcPr>
            <w:tcW w:w="3169" w:type="dxa"/>
            <w:vAlign w:val="center"/>
          </w:tcPr>
          <w:p w14:paraId="38532BAE" w14:textId="3E0B1404" w:rsidR="0034779F" w:rsidRPr="0034779F" w:rsidRDefault="0034779F" w:rsidP="0034779F">
            <w:pPr>
              <w:rPr>
                <w:rFonts w:ascii="Arial" w:hAnsi="Arial" w:cs="Arial"/>
                <w:sz w:val="18"/>
                <w:szCs w:val="18"/>
              </w:rPr>
            </w:pPr>
            <w:r w:rsidRPr="0034779F">
              <w:rPr>
                <w:rFonts w:ascii="Arial" w:hAnsi="Arial" w:cs="Arial"/>
                <w:color w:val="000000"/>
                <w:sz w:val="18"/>
                <w:szCs w:val="18"/>
              </w:rPr>
              <w:t>Positive Regulation</w:t>
            </w:r>
          </w:p>
        </w:tc>
        <w:tc>
          <w:tcPr>
            <w:tcW w:w="3170" w:type="dxa"/>
            <w:vAlign w:val="center"/>
          </w:tcPr>
          <w:p w14:paraId="69BF8441" w14:textId="4A0BB1D2" w:rsidR="0034779F" w:rsidRPr="0034779F" w:rsidRDefault="0034779F" w:rsidP="0034779F">
            <w:pPr>
              <w:rPr>
                <w:rFonts w:ascii="Arial" w:hAnsi="Arial" w:cs="Arial"/>
                <w:sz w:val="18"/>
                <w:szCs w:val="18"/>
              </w:rPr>
            </w:pPr>
            <w:r w:rsidRPr="0034779F">
              <w:rPr>
                <w:rFonts w:ascii="Arial" w:hAnsi="Arial" w:cs="Arial"/>
                <w:color w:val="FF0000"/>
                <w:sz w:val="18"/>
                <w:szCs w:val="18"/>
              </w:rPr>
              <w:t>NPY</w:t>
            </w:r>
          </w:p>
        </w:tc>
      </w:tr>
      <w:tr w:rsidR="0034779F" w14:paraId="42F185A8" w14:textId="77777777" w:rsidTr="0034779F">
        <w:tc>
          <w:tcPr>
            <w:tcW w:w="562" w:type="dxa"/>
            <w:vAlign w:val="center"/>
          </w:tcPr>
          <w:p w14:paraId="39B71774" w14:textId="3DB1B35C" w:rsidR="0034779F" w:rsidRPr="0034779F" w:rsidRDefault="0034779F" w:rsidP="0034779F">
            <w:pPr>
              <w:rPr>
                <w:rFonts w:ascii="Arial" w:hAnsi="Arial" w:cs="Arial"/>
                <w:sz w:val="18"/>
                <w:szCs w:val="18"/>
              </w:rPr>
            </w:pPr>
            <w:r w:rsidRPr="0034779F">
              <w:rPr>
                <w:rFonts w:ascii="Arial" w:hAnsi="Arial" w:cs="Arial"/>
                <w:color w:val="000000"/>
                <w:sz w:val="18"/>
                <w:szCs w:val="18"/>
              </w:rPr>
              <w:t>42</w:t>
            </w:r>
          </w:p>
        </w:tc>
        <w:tc>
          <w:tcPr>
            <w:tcW w:w="3169" w:type="dxa"/>
            <w:vAlign w:val="center"/>
          </w:tcPr>
          <w:p w14:paraId="400B8AD7" w14:textId="653AA3BD" w:rsidR="0034779F" w:rsidRPr="0034779F" w:rsidRDefault="0034779F" w:rsidP="0034779F">
            <w:pPr>
              <w:rPr>
                <w:rFonts w:ascii="Arial" w:hAnsi="Arial" w:cs="Arial"/>
                <w:sz w:val="18"/>
                <w:szCs w:val="18"/>
              </w:rPr>
            </w:pPr>
            <w:r w:rsidRPr="0034779F">
              <w:rPr>
                <w:rFonts w:ascii="Arial" w:hAnsi="Arial" w:cs="Arial"/>
                <w:color w:val="FF0000"/>
                <w:sz w:val="18"/>
                <w:szCs w:val="18"/>
              </w:rPr>
              <w:t>SLC6A4</w:t>
            </w:r>
          </w:p>
        </w:tc>
        <w:tc>
          <w:tcPr>
            <w:tcW w:w="3169" w:type="dxa"/>
            <w:vAlign w:val="center"/>
          </w:tcPr>
          <w:p w14:paraId="15DA41CF" w14:textId="15A88944" w:rsidR="0034779F" w:rsidRPr="0034779F" w:rsidRDefault="0034779F" w:rsidP="0034779F">
            <w:pPr>
              <w:rPr>
                <w:rFonts w:ascii="Arial" w:hAnsi="Arial" w:cs="Arial"/>
                <w:sz w:val="18"/>
                <w:szCs w:val="18"/>
              </w:rPr>
            </w:pPr>
            <w:r w:rsidRPr="0034779F">
              <w:rPr>
                <w:rFonts w:ascii="Arial" w:hAnsi="Arial" w:cs="Arial"/>
                <w:color w:val="000000"/>
                <w:sz w:val="18"/>
                <w:szCs w:val="18"/>
              </w:rPr>
              <w:t>Binding</w:t>
            </w:r>
          </w:p>
        </w:tc>
        <w:tc>
          <w:tcPr>
            <w:tcW w:w="3170" w:type="dxa"/>
            <w:vAlign w:val="center"/>
          </w:tcPr>
          <w:p w14:paraId="711B64A8" w14:textId="7DA6B5FD" w:rsidR="0034779F" w:rsidRPr="0034779F" w:rsidRDefault="0034779F" w:rsidP="0034779F">
            <w:pPr>
              <w:rPr>
                <w:rFonts w:ascii="Arial" w:hAnsi="Arial" w:cs="Arial"/>
                <w:sz w:val="18"/>
                <w:szCs w:val="18"/>
              </w:rPr>
            </w:pPr>
            <w:r w:rsidRPr="0034779F">
              <w:rPr>
                <w:rFonts w:ascii="Arial" w:hAnsi="Arial" w:cs="Arial"/>
                <w:color w:val="000000"/>
                <w:sz w:val="18"/>
                <w:szCs w:val="18"/>
              </w:rPr>
              <w:t>Mir16-1</w:t>
            </w:r>
          </w:p>
        </w:tc>
      </w:tr>
      <w:tr w:rsidR="0034779F" w14:paraId="0173C3C6" w14:textId="77777777" w:rsidTr="0034779F">
        <w:tc>
          <w:tcPr>
            <w:tcW w:w="562" w:type="dxa"/>
            <w:vAlign w:val="center"/>
          </w:tcPr>
          <w:p w14:paraId="46A144FD" w14:textId="7FA0A544" w:rsidR="0034779F" w:rsidRPr="0034779F" w:rsidRDefault="0034779F" w:rsidP="0034779F">
            <w:pPr>
              <w:rPr>
                <w:rFonts w:ascii="Arial" w:hAnsi="Arial" w:cs="Arial"/>
                <w:sz w:val="18"/>
                <w:szCs w:val="18"/>
              </w:rPr>
            </w:pPr>
            <w:r w:rsidRPr="0034779F">
              <w:rPr>
                <w:rFonts w:ascii="Arial" w:hAnsi="Arial" w:cs="Arial"/>
                <w:color w:val="000000"/>
                <w:sz w:val="18"/>
                <w:szCs w:val="18"/>
              </w:rPr>
              <w:t>43</w:t>
            </w:r>
          </w:p>
        </w:tc>
        <w:tc>
          <w:tcPr>
            <w:tcW w:w="3169" w:type="dxa"/>
            <w:vAlign w:val="center"/>
          </w:tcPr>
          <w:p w14:paraId="33E07846" w14:textId="50F1135E" w:rsidR="0034779F" w:rsidRPr="0034779F" w:rsidRDefault="0034779F" w:rsidP="0034779F">
            <w:pPr>
              <w:rPr>
                <w:rFonts w:ascii="Arial" w:hAnsi="Arial" w:cs="Arial"/>
                <w:sz w:val="18"/>
                <w:szCs w:val="18"/>
              </w:rPr>
            </w:pPr>
            <w:r w:rsidRPr="0034779F">
              <w:rPr>
                <w:rFonts w:ascii="Arial" w:hAnsi="Arial" w:cs="Arial"/>
                <w:color w:val="000000"/>
                <w:sz w:val="18"/>
                <w:szCs w:val="18"/>
              </w:rPr>
              <w:t>CCK</w:t>
            </w:r>
          </w:p>
        </w:tc>
        <w:tc>
          <w:tcPr>
            <w:tcW w:w="3169" w:type="dxa"/>
            <w:vAlign w:val="center"/>
          </w:tcPr>
          <w:p w14:paraId="4572F184" w14:textId="4B80EC1E" w:rsidR="0034779F" w:rsidRPr="0034779F" w:rsidRDefault="0034779F" w:rsidP="0034779F">
            <w:pPr>
              <w:rPr>
                <w:rFonts w:ascii="Arial" w:hAnsi="Arial" w:cs="Arial"/>
                <w:sz w:val="18"/>
                <w:szCs w:val="18"/>
              </w:rPr>
            </w:pPr>
            <w:r w:rsidRPr="0034779F">
              <w:rPr>
                <w:rFonts w:ascii="Arial" w:hAnsi="Arial" w:cs="Arial"/>
                <w:color w:val="000000"/>
                <w:sz w:val="18"/>
                <w:szCs w:val="18"/>
              </w:rPr>
              <w:t>Regulation</w:t>
            </w:r>
          </w:p>
        </w:tc>
        <w:tc>
          <w:tcPr>
            <w:tcW w:w="3170" w:type="dxa"/>
            <w:vAlign w:val="center"/>
          </w:tcPr>
          <w:p w14:paraId="65A837DB" w14:textId="2BEF151D" w:rsidR="0034779F" w:rsidRPr="0034779F" w:rsidRDefault="0034779F" w:rsidP="0034779F">
            <w:pPr>
              <w:rPr>
                <w:rFonts w:ascii="Arial" w:hAnsi="Arial" w:cs="Arial"/>
                <w:sz w:val="18"/>
                <w:szCs w:val="18"/>
              </w:rPr>
            </w:pPr>
            <w:r w:rsidRPr="0034779F">
              <w:rPr>
                <w:rFonts w:ascii="Arial" w:hAnsi="Arial" w:cs="Arial"/>
                <w:color w:val="FF0000"/>
                <w:sz w:val="18"/>
                <w:szCs w:val="18"/>
              </w:rPr>
              <w:t>CCKBR</w:t>
            </w:r>
          </w:p>
        </w:tc>
      </w:tr>
      <w:tr w:rsidR="0034779F" w14:paraId="679FA607" w14:textId="77777777" w:rsidTr="0034779F">
        <w:tc>
          <w:tcPr>
            <w:tcW w:w="562" w:type="dxa"/>
            <w:vAlign w:val="center"/>
          </w:tcPr>
          <w:p w14:paraId="512A3608" w14:textId="0E09C7B0" w:rsidR="0034779F" w:rsidRPr="0034779F" w:rsidRDefault="0034779F" w:rsidP="0034779F">
            <w:pPr>
              <w:rPr>
                <w:rFonts w:ascii="Arial" w:hAnsi="Arial" w:cs="Arial"/>
                <w:sz w:val="18"/>
                <w:szCs w:val="18"/>
              </w:rPr>
            </w:pPr>
            <w:r w:rsidRPr="0034779F">
              <w:rPr>
                <w:rFonts w:ascii="Arial" w:hAnsi="Arial" w:cs="Arial"/>
                <w:color w:val="000000"/>
                <w:sz w:val="18"/>
                <w:szCs w:val="18"/>
              </w:rPr>
              <w:t>44</w:t>
            </w:r>
          </w:p>
        </w:tc>
        <w:tc>
          <w:tcPr>
            <w:tcW w:w="3169" w:type="dxa"/>
            <w:vAlign w:val="center"/>
          </w:tcPr>
          <w:p w14:paraId="5B67A619" w14:textId="283E6FB9" w:rsidR="0034779F" w:rsidRPr="0034779F" w:rsidRDefault="0034779F" w:rsidP="0034779F">
            <w:pPr>
              <w:rPr>
                <w:rFonts w:ascii="Arial" w:hAnsi="Arial" w:cs="Arial"/>
                <w:sz w:val="18"/>
                <w:szCs w:val="18"/>
              </w:rPr>
            </w:pPr>
            <w:r w:rsidRPr="0034779F">
              <w:rPr>
                <w:rFonts w:ascii="Arial" w:hAnsi="Arial" w:cs="Arial"/>
                <w:color w:val="FF0000"/>
                <w:sz w:val="18"/>
                <w:szCs w:val="18"/>
              </w:rPr>
              <w:t>S100A8</w:t>
            </w:r>
          </w:p>
        </w:tc>
        <w:tc>
          <w:tcPr>
            <w:tcW w:w="3169" w:type="dxa"/>
            <w:vAlign w:val="center"/>
          </w:tcPr>
          <w:p w14:paraId="325C068B" w14:textId="7E50DC4D" w:rsidR="0034779F" w:rsidRPr="0034779F" w:rsidRDefault="0034779F" w:rsidP="0034779F">
            <w:pPr>
              <w:rPr>
                <w:rFonts w:ascii="Arial" w:hAnsi="Arial" w:cs="Arial"/>
                <w:sz w:val="18"/>
                <w:szCs w:val="18"/>
              </w:rPr>
            </w:pPr>
            <w:r w:rsidRPr="0034779F">
              <w:rPr>
                <w:rFonts w:ascii="Arial" w:hAnsi="Arial" w:cs="Arial"/>
                <w:color w:val="000000"/>
                <w:sz w:val="18"/>
                <w:szCs w:val="18"/>
              </w:rPr>
              <w:t>Binding</w:t>
            </w:r>
          </w:p>
        </w:tc>
        <w:tc>
          <w:tcPr>
            <w:tcW w:w="3170" w:type="dxa"/>
            <w:vAlign w:val="center"/>
          </w:tcPr>
          <w:p w14:paraId="0F73C6D6" w14:textId="7F207CD7" w:rsidR="0034779F" w:rsidRPr="0034779F" w:rsidRDefault="0034779F" w:rsidP="0034779F">
            <w:pPr>
              <w:rPr>
                <w:rFonts w:ascii="Arial" w:hAnsi="Arial" w:cs="Arial"/>
                <w:sz w:val="18"/>
                <w:szCs w:val="18"/>
              </w:rPr>
            </w:pPr>
            <w:r w:rsidRPr="0034779F">
              <w:rPr>
                <w:rFonts w:ascii="Arial" w:hAnsi="Arial" w:cs="Arial"/>
                <w:color w:val="FF0000"/>
                <w:sz w:val="18"/>
                <w:szCs w:val="18"/>
              </w:rPr>
              <w:t>S100A9</w:t>
            </w:r>
          </w:p>
        </w:tc>
      </w:tr>
      <w:tr w:rsidR="0034779F" w14:paraId="43DA6A35" w14:textId="77777777" w:rsidTr="0034779F">
        <w:tc>
          <w:tcPr>
            <w:tcW w:w="562" w:type="dxa"/>
            <w:vAlign w:val="center"/>
          </w:tcPr>
          <w:p w14:paraId="72B153C6" w14:textId="1C624283" w:rsidR="0034779F" w:rsidRPr="0034779F" w:rsidRDefault="0034779F" w:rsidP="0034779F">
            <w:pPr>
              <w:rPr>
                <w:rFonts w:ascii="Arial" w:hAnsi="Arial" w:cs="Arial"/>
                <w:sz w:val="18"/>
                <w:szCs w:val="18"/>
              </w:rPr>
            </w:pPr>
            <w:r w:rsidRPr="0034779F">
              <w:rPr>
                <w:rFonts w:ascii="Arial" w:hAnsi="Arial" w:cs="Arial"/>
                <w:color w:val="000000"/>
                <w:sz w:val="18"/>
                <w:szCs w:val="18"/>
              </w:rPr>
              <w:t>45</w:t>
            </w:r>
          </w:p>
        </w:tc>
        <w:tc>
          <w:tcPr>
            <w:tcW w:w="3169" w:type="dxa"/>
            <w:vAlign w:val="center"/>
          </w:tcPr>
          <w:p w14:paraId="17E7CF17" w14:textId="009E5F8E" w:rsidR="0034779F" w:rsidRPr="0034779F" w:rsidRDefault="0034779F" w:rsidP="0034779F">
            <w:pPr>
              <w:rPr>
                <w:rFonts w:ascii="Arial" w:hAnsi="Arial" w:cs="Arial"/>
                <w:sz w:val="18"/>
                <w:szCs w:val="18"/>
              </w:rPr>
            </w:pPr>
            <w:r w:rsidRPr="0034779F">
              <w:rPr>
                <w:rFonts w:ascii="Arial" w:hAnsi="Arial" w:cs="Arial"/>
                <w:color w:val="000000"/>
                <w:sz w:val="18"/>
                <w:szCs w:val="18"/>
              </w:rPr>
              <w:t>DLG2</w:t>
            </w:r>
          </w:p>
        </w:tc>
        <w:tc>
          <w:tcPr>
            <w:tcW w:w="3169" w:type="dxa"/>
            <w:vAlign w:val="center"/>
          </w:tcPr>
          <w:p w14:paraId="33005815" w14:textId="56C47465" w:rsidR="0034779F" w:rsidRPr="0034779F" w:rsidRDefault="0034779F" w:rsidP="0034779F">
            <w:pPr>
              <w:rPr>
                <w:rFonts w:ascii="Arial" w:hAnsi="Arial" w:cs="Arial"/>
                <w:sz w:val="18"/>
                <w:szCs w:val="18"/>
              </w:rPr>
            </w:pPr>
            <w:r w:rsidRPr="0034779F">
              <w:rPr>
                <w:rFonts w:ascii="Arial" w:hAnsi="Arial" w:cs="Arial"/>
                <w:color w:val="000000"/>
                <w:sz w:val="18"/>
                <w:szCs w:val="18"/>
              </w:rPr>
              <w:t>Positive Regulation</w:t>
            </w:r>
          </w:p>
        </w:tc>
        <w:tc>
          <w:tcPr>
            <w:tcW w:w="3170" w:type="dxa"/>
            <w:vAlign w:val="center"/>
          </w:tcPr>
          <w:p w14:paraId="2F3FF658" w14:textId="49B22E2B" w:rsidR="0034779F" w:rsidRPr="0034779F" w:rsidRDefault="0034779F" w:rsidP="0034779F">
            <w:pPr>
              <w:rPr>
                <w:rFonts w:ascii="Arial" w:hAnsi="Arial" w:cs="Arial"/>
                <w:sz w:val="18"/>
                <w:szCs w:val="18"/>
              </w:rPr>
            </w:pPr>
            <w:r w:rsidRPr="0034779F">
              <w:rPr>
                <w:rFonts w:ascii="Arial" w:hAnsi="Arial" w:cs="Arial"/>
                <w:color w:val="FF0000"/>
                <w:sz w:val="18"/>
                <w:szCs w:val="18"/>
              </w:rPr>
              <w:t>GRIN2A</w:t>
            </w:r>
          </w:p>
        </w:tc>
      </w:tr>
      <w:tr w:rsidR="0034779F" w14:paraId="3D4470B9" w14:textId="77777777" w:rsidTr="0034779F">
        <w:tc>
          <w:tcPr>
            <w:tcW w:w="562" w:type="dxa"/>
            <w:vAlign w:val="center"/>
          </w:tcPr>
          <w:p w14:paraId="2D293DBC" w14:textId="53A20701" w:rsidR="0034779F" w:rsidRPr="0034779F" w:rsidRDefault="0034779F" w:rsidP="0034779F">
            <w:pPr>
              <w:rPr>
                <w:rFonts w:ascii="Arial" w:hAnsi="Arial" w:cs="Arial"/>
                <w:sz w:val="18"/>
                <w:szCs w:val="18"/>
              </w:rPr>
            </w:pPr>
            <w:r w:rsidRPr="0034779F">
              <w:rPr>
                <w:rFonts w:ascii="Arial" w:hAnsi="Arial" w:cs="Arial"/>
                <w:color w:val="000000"/>
                <w:sz w:val="18"/>
                <w:szCs w:val="18"/>
              </w:rPr>
              <w:t>46</w:t>
            </w:r>
          </w:p>
        </w:tc>
        <w:tc>
          <w:tcPr>
            <w:tcW w:w="3169" w:type="dxa"/>
            <w:vAlign w:val="center"/>
          </w:tcPr>
          <w:p w14:paraId="22321DE8" w14:textId="09F393F9" w:rsidR="0034779F" w:rsidRPr="0034779F" w:rsidRDefault="0034779F" w:rsidP="0034779F">
            <w:pPr>
              <w:rPr>
                <w:rFonts w:ascii="Arial" w:hAnsi="Arial" w:cs="Arial"/>
                <w:sz w:val="18"/>
                <w:szCs w:val="18"/>
              </w:rPr>
            </w:pPr>
            <w:r w:rsidRPr="0034779F">
              <w:rPr>
                <w:rFonts w:ascii="Arial" w:hAnsi="Arial" w:cs="Arial"/>
                <w:color w:val="FF0000"/>
                <w:sz w:val="18"/>
                <w:szCs w:val="18"/>
              </w:rPr>
              <w:t>GRIN2B</w:t>
            </w:r>
          </w:p>
        </w:tc>
        <w:tc>
          <w:tcPr>
            <w:tcW w:w="3169" w:type="dxa"/>
            <w:vAlign w:val="center"/>
          </w:tcPr>
          <w:p w14:paraId="77B20121" w14:textId="60806C6E" w:rsidR="0034779F" w:rsidRPr="0034779F" w:rsidRDefault="0034779F" w:rsidP="0034779F">
            <w:pPr>
              <w:rPr>
                <w:rFonts w:ascii="Arial" w:hAnsi="Arial" w:cs="Arial"/>
                <w:sz w:val="18"/>
                <w:szCs w:val="18"/>
              </w:rPr>
            </w:pPr>
            <w:r w:rsidRPr="0034779F">
              <w:rPr>
                <w:rFonts w:ascii="Arial" w:hAnsi="Arial" w:cs="Arial"/>
                <w:color w:val="000000"/>
                <w:sz w:val="18"/>
                <w:szCs w:val="18"/>
              </w:rPr>
              <w:t>Binding</w:t>
            </w:r>
          </w:p>
        </w:tc>
        <w:tc>
          <w:tcPr>
            <w:tcW w:w="3170" w:type="dxa"/>
            <w:vAlign w:val="center"/>
          </w:tcPr>
          <w:p w14:paraId="02E24381" w14:textId="39CCA1E9" w:rsidR="0034779F" w:rsidRPr="0034779F" w:rsidRDefault="0034779F" w:rsidP="0034779F">
            <w:pPr>
              <w:rPr>
                <w:rFonts w:ascii="Arial" w:hAnsi="Arial" w:cs="Arial"/>
                <w:sz w:val="18"/>
                <w:szCs w:val="18"/>
              </w:rPr>
            </w:pPr>
            <w:r w:rsidRPr="0034779F">
              <w:rPr>
                <w:rFonts w:ascii="Arial" w:hAnsi="Arial" w:cs="Arial"/>
                <w:color w:val="000000"/>
                <w:sz w:val="18"/>
                <w:szCs w:val="18"/>
              </w:rPr>
              <w:t>DLG2</w:t>
            </w:r>
          </w:p>
        </w:tc>
      </w:tr>
      <w:tr w:rsidR="0034779F" w14:paraId="40FEED17" w14:textId="77777777" w:rsidTr="0034779F">
        <w:tc>
          <w:tcPr>
            <w:tcW w:w="562" w:type="dxa"/>
            <w:vAlign w:val="center"/>
          </w:tcPr>
          <w:p w14:paraId="05A54048" w14:textId="7A6C3B56" w:rsidR="0034779F" w:rsidRPr="0034779F" w:rsidRDefault="0034779F" w:rsidP="0034779F">
            <w:pPr>
              <w:rPr>
                <w:rFonts w:ascii="Arial" w:hAnsi="Arial" w:cs="Arial"/>
                <w:sz w:val="18"/>
                <w:szCs w:val="18"/>
              </w:rPr>
            </w:pPr>
            <w:r w:rsidRPr="0034779F">
              <w:rPr>
                <w:rFonts w:ascii="Arial" w:hAnsi="Arial" w:cs="Arial"/>
                <w:color w:val="000000"/>
                <w:sz w:val="18"/>
                <w:szCs w:val="18"/>
              </w:rPr>
              <w:t>47</w:t>
            </w:r>
          </w:p>
        </w:tc>
        <w:tc>
          <w:tcPr>
            <w:tcW w:w="3169" w:type="dxa"/>
            <w:vAlign w:val="center"/>
          </w:tcPr>
          <w:p w14:paraId="2F9FB0D2" w14:textId="252D4E53" w:rsidR="0034779F" w:rsidRPr="0034779F" w:rsidRDefault="0034779F" w:rsidP="0034779F">
            <w:pPr>
              <w:rPr>
                <w:rFonts w:ascii="Arial" w:hAnsi="Arial" w:cs="Arial"/>
                <w:sz w:val="18"/>
                <w:szCs w:val="18"/>
              </w:rPr>
            </w:pPr>
            <w:r w:rsidRPr="0034779F">
              <w:rPr>
                <w:rFonts w:ascii="Arial" w:hAnsi="Arial" w:cs="Arial"/>
                <w:color w:val="000000"/>
                <w:sz w:val="18"/>
                <w:szCs w:val="18"/>
              </w:rPr>
              <w:t>CALM1</w:t>
            </w:r>
          </w:p>
        </w:tc>
        <w:tc>
          <w:tcPr>
            <w:tcW w:w="3169" w:type="dxa"/>
            <w:vAlign w:val="center"/>
          </w:tcPr>
          <w:p w14:paraId="1C4F37A4" w14:textId="56229833" w:rsidR="0034779F" w:rsidRPr="0034779F" w:rsidRDefault="0034779F" w:rsidP="0034779F">
            <w:pPr>
              <w:rPr>
                <w:rFonts w:ascii="Arial" w:hAnsi="Arial" w:cs="Arial"/>
                <w:sz w:val="18"/>
                <w:szCs w:val="18"/>
              </w:rPr>
            </w:pPr>
            <w:r w:rsidRPr="0034779F">
              <w:rPr>
                <w:rFonts w:ascii="Arial" w:hAnsi="Arial" w:cs="Arial"/>
                <w:color w:val="000000"/>
                <w:sz w:val="18"/>
                <w:szCs w:val="18"/>
              </w:rPr>
              <w:t>Binding</w:t>
            </w:r>
          </w:p>
        </w:tc>
        <w:tc>
          <w:tcPr>
            <w:tcW w:w="3170" w:type="dxa"/>
            <w:vAlign w:val="center"/>
          </w:tcPr>
          <w:p w14:paraId="26164FC5" w14:textId="0835B266" w:rsidR="0034779F" w:rsidRPr="0034779F" w:rsidRDefault="0034779F" w:rsidP="0034779F">
            <w:pPr>
              <w:rPr>
                <w:rFonts w:ascii="Arial" w:hAnsi="Arial" w:cs="Arial"/>
                <w:sz w:val="18"/>
                <w:szCs w:val="18"/>
              </w:rPr>
            </w:pPr>
            <w:r w:rsidRPr="0034779F">
              <w:rPr>
                <w:rFonts w:ascii="Arial" w:hAnsi="Arial" w:cs="Arial"/>
                <w:color w:val="FF0000"/>
                <w:sz w:val="18"/>
                <w:szCs w:val="18"/>
              </w:rPr>
              <w:t>NRGN</w:t>
            </w:r>
          </w:p>
        </w:tc>
      </w:tr>
      <w:tr w:rsidR="0034779F" w14:paraId="6ECBF79F" w14:textId="77777777" w:rsidTr="0034779F">
        <w:tc>
          <w:tcPr>
            <w:tcW w:w="562" w:type="dxa"/>
            <w:vAlign w:val="center"/>
          </w:tcPr>
          <w:p w14:paraId="0EDA71DC" w14:textId="0F09ACAE" w:rsidR="0034779F" w:rsidRPr="0034779F" w:rsidRDefault="0034779F" w:rsidP="0034779F">
            <w:pPr>
              <w:rPr>
                <w:rFonts w:ascii="Arial" w:hAnsi="Arial" w:cs="Arial"/>
                <w:sz w:val="18"/>
                <w:szCs w:val="18"/>
              </w:rPr>
            </w:pPr>
            <w:r w:rsidRPr="0034779F">
              <w:rPr>
                <w:rFonts w:ascii="Arial" w:hAnsi="Arial" w:cs="Arial"/>
                <w:color w:val="000000"/>
                <w:sz w:val="18"/>
                <w:szCs w:val="18"/>
              </w:rPr>
              <w:t>48</w:t>
            </w:r>
          </w:p>
        </w:tc>
        <w:tc>
          <w:tcPr>
            <w:tcW w:w="3169" w:type="dxa"/>
            <w:vAlign w:val="center"/>
          </w:tcPr>
          <w:p w14:paraId="6D4ECAFA" w14:textId="0132367A" w:rsidR="0034779F" w:rsidRPr="0034779F" w:rsidRDefault="0034779F" w:rsidP="0034779F">
            <w:pPr>
              <w:rPr>
                <w:rFonts w:ascii="Arial" w:hAnsi="Arial" w:cs="Arial"/>
                <w:sz w:val="18"/>
                <w:szCs w:val="18"/>
              </w:rPr>
            </w:pPr>
            <w:r w:rsidRPr="0034779F">
              <w:rPr>
                <w:rFonts w:ascii="Arial" w:hAnsi="Arial" w:cs="Arial"/>
                <w:color w:val="FF0000"/>
                <w:sz w:val="18"/>
                <w:szCs w:val="18"/>
              </w:rPr>
              <w:t>GRIN2B</w:t>
            </w:r>
          </w:p>
        </w:tc>
        <w:tc>
          <w:tcPr>
            <w:tcW w:w="3169" w:type="dxa"/>
            <w:vAlign w:val="center"/>
          </w:tcPr>
          <w:p w14:paraId="02CDD2A8" w14:textId="7E60A0B0" w:rsidR="0034779F" w:rsidRPr="0034779F" w:rsidRDefault="0034779F" w:rsidP="0034779F">
            <w:pPr>
              <w:rPr>
                <w:rFonts w:ascii="Arial" w:hAnsi="Arial" w:cs="Arial"/>
                <w:sz w:val="18"/>
                <w:szCs w:val="18"/>
              </w:rPr>
            </w:pPr>
            <w:r w:rsidRPr="0034779F">
              <w:rPr>
                <w:rFonts w:ascii="Arial" w:hAnsi="Arial" w:cs="Arial"/>
                <w:color w:val="000000"/>
                <w:sz w:val="18"/>
                <w:szCs w:val="18"/>
              </w:rPr>
              <w:t>Binding</w:t>
            </w:r>
          </w:p>
        </w:tc>
        <w:tc>
          <w:tcPr>
            <w:tcW w:w="3170" w:type="dxa"/>
            <w:vAlign w:val="center"/>
          </w:tcPr>
          <w:p w14:paraId="2D1737FF" w14:textId="5C016CE2" w:rsidR="0034779F" w:rsidRPr="0034779F" w:rsidRDefault="0034779F" w:rsidP="0034779F">
            <w:pPr>
              <w:rPr>
                <w:rFonts w:ascii="Arial" w:hAnsi="Arial" w:cs="Arial"/>
                <w:sz w:val="18"/>
                <w:szCs w:val="18"/>
              </w:rPr>
            </w:pPr>
            <w:r w:rsidRPr="0034779F">
              <w:rPr>
                <w:rFonts w:ascii="Arial" w:hAnsi="Arial" w:cs="Arial"/>
                <w:color w:val="000000"/>
                <w:sz w:val="18"/>
                <w:szCs w:val="18"/>
              </w:rPr>
              <w:t>GRM5</w:t>
            </w:r>
          </w:p>
        </w:tc>
      </w:tr>
      <w:tr w:rsidR="0034779F" w14:paraId="10A3311A" w14:textId="77777777" w:rsidTr="0034779F">
        <w:tc>
          <w:tcPr>
            <w:tcW w:w="562" w:type="dxa"/>
            <w:vAlign w:val="center"/>
          </w:tcPr>
          <w:p w14:paraId="21E77245" w14:textId="3DBB0387" w:rsidR="0034779F" w:rsidRPr="0034779F" w:rsidRDefault="0034779F" w:rsidP="0034779F">
            <w:pPr>
              <w:rPr>
                <w:rFonts w:ascii="Arial" w:hAnsi="Arial" w:cs="Arial"/>
                <w:sz w:val="18"/>
                <w:szCs w:val="18"/>
              </w:rPr>
            </w:pPr>
            <w:r w:rsidRPr="0034779F">
              <w:rPr>
                <w:rFonts w:ascii="Arial" w:hAnsi="Arial" w:cs="Arial"/>
                <w:color w:val="000000"/>
                <w:sz w:val="18"/>
                <w:szCs w:val="18"/>
              </w:rPr>
              <w:t>49</w:t>
            </w:r>
          </w:p>
        </w:tc>
        <w:tc>
          <w:tcPr>
            <w:tcW w:w="3169" w:type="dxa"/>
            <w:vAlign w:val="center"/>
          </w:tcPr>
          <w:p w14:paraId="47177CEF" w14:textId="4A831B53" w:rsidR="0034779F" w:rsidRPr="0034779F" w:rsidRDefault="0034779F" w:rsidP="0034779F">
            <w:pPr>
              <w:rPr>
                <w:rFonts w:ascii="Arial" w:hAnsi="Arial" w:cs="Arial"/>
                <w:sz w:val="18"/>
                <w:szCs w:val="18"/>
              </w:rPr>
            </w:pPr>
            <w:r w:rsidRPr="0034779F">
              <w:rPr>
                <w:rFonts w:ascii="Arial" w:hAnsi="Arial" w:cs="Arial"/>
                <w:color w:val="000000"/>
                <w:sz w:val="18"/>
                <w:szCs w:val="18"/>
              </w:rPr>
              <w:t>GRIN1</w:t>
            </w:r>
          </w:p>
        </w:tc>
        <w:tc>
          <w:tcPr>
            <w:tcW w:w="3169" w:type="dxa"/>
            <w:vAlign w:val="center"/>
          </w:tcPr>
          <w:p w14:paraId="6B20BBAE" w14:textId="22BC0B5B" w:rsidR="0034779F" w:rsidRPr="0034779F" w:rsidRDefault="0034779F" w:rsidP="0034779F">
            <w:pPr>
              <w:rPr>
                <w:rFonts w:ascii="Arial" w:hAnsi="Arial" w:cs="Arial"/>
                <w:sz w:val="18"/>
                <w:szCs w:val="18"/>
              </w:rPr>
            </w:pPr>
            <w:r w:rsidRPr="0034779F">
              <w:rPr>
                <w:rFonts w:ascii="Arial" w:hAnsi="Arial" w:cs="Arial"/>
                <w:color w:val="000000"/>
                <w:sz w:val="18"/>
                <w:szCs w:val="18"/>
              </w:rPr>
              <w:t>Binding</w:t>
            </w:r>
          </w:p>
        </w:tc>
        <w:tc>
          <w:tcPr>
            <w:tcW w:w="3170" w:type="dxa"/>
            <w:vAlign w:val="center"/>
          </w:tcPr>
          <w:p w14:paraId="61CD00C3" w14:textId="230C717C" w:rsidR="0034779F" w:rsidRPr="0034779F" w:rsidRDefault="0034779F" w:rsidP="0034779F">
            <w:pPr>
              <w:rPr>
                <w:rFonts w:ascii="Arial" w:hAnsi="Arial" w:cs="Arial"/>
                <w:sz w:val="18"/>
                <w:szCs w:val="18"/>
              </w:rPr>
            </w:pPr>
            <w:r w:rsidRPr="0034779F">
              <w:rPr>
                <w:rFonts w:ascii="Arial" w:hAnsi="Arial" w:cs="Arial"/>
                <w:color w:val="FF0000"/>
                <w:sz w:val="18"/>
                <w:szCs w:val="18"/>
              </w:rPr>
              <w:t>GRIN2A</w:t>
            </w:r>
          </w:p>
        </w:tc>
      </w:tr>
      <w:tr w:rsidR="0034779F" w14:paraId="387E241B" w14:textId="77777777" w:rsidTr="0034779F">
        <w:tc>
          <w:tcPr>
            <w:tcW w:w="562" w:type="dxa"/>
            <w:vAlign w:val="center"/>
          </w:tcPr>
          <w:p w14:paraId="5F9F7A60" w14:textId="2F6A6A34" w:rsidR="0034779F" w:rsidRPr="0034779F" w:rsidRDefault="0034779F" w:rsidP="0034779F">
            <w:pPr>
              <w:rPr>
                <w:rFonts w:ascii="Arial" w:hAnsi="Arial" w:cs="Arial"/>
                <w:sz w:val="18"/>
                <w:szCs w:val="18"/>
              </w:rPr>
            </w:pPr>
            <w:r w:rsidRPr="0034779F">
              <w:rPr>
                <w:rFonts w:ascii="Arial" w:hAnsi="Arial" w:cs="Arial"/>
                <w:color w:val="000000"/>
                <w:sz w:val="18"/>
                <w:szCs w:val="18"/>
              </w:rPr>
              <w:t>50</w:t>
            </w:r>
          </w:p>
        </w:tc>
        <w:tc>
          <w:tcPr>
            <w:tcW w:w="3169" w:type="dxa"/>
            <w:vAlign w:val="center"/>
          </w:tcPr>
          <w:p w14:paraId="04269D1B" w14:textId="207923A9" w:rsidR="0034779F" w:rsidRPr="0034779F" w:rsidRDefault="0034779F" w:rsidP="0034779F">
            <w:pPr>
              <w:rPr>
                <w:rFonts w:ascii="Arial" w:hAnsi="Arial" w:cs="Arial"/>
                <w:sz w:val="18"/>
                <w:szCs w:val="18"/>
              </w:rPr>
            </w:pPr>
            <w:r w:rsidRPr="0034779F">
              <w:rPr>
                <w:rFonts w:ascii="Arial" w:hAnsi="Arial" w:cs="Arial"/>
                <w:color w:val="000000"/>
                <w:sz w:val="18"/>
                <w:szCs w:val="18"/>
              </w:rPr>
              <w:t>NGF</w:t>
            </w:r>
          </w:p>
        </w:tc>
        <w:tc>
          <w:tcPr>
            <w:tcW w:w="3169" w:type="dxa"/>
            <w:vAlign w:val="center"/>
          </w:tcPr>
          <w:p w14:paraId="5865BB52" w14:textId="6259CAE8" w:rsidR="0034779F" w:rsidRPr="0034779F" w:rsidRDefault="0034779F" w:rsidP="0034779F">
            <w:pPr>
              <w:rPr>
                <w:rFonts w:ascii="Arial" w:hAnsi="Arial" w:cs="Arial"/>
                <w:sz w:val="18"/>
                <w:szCs w:val="18"/>
              </w:rPr>
            </w:pPr>
            <w:r w:rsidRPr="0034779F">
              <w:rPr>
                <w:rFonts w:ascii="Arial" w:hAnsi="Arial" w:cs="Arial"/>
                <w:color w:val="000000"/>
                <w:sz w:val="18"/>
                <w:szCs w:val="18"/>
              </w:rPr>
              <w:t>Regulation</w:t>
            </w:r>
          </w:p>
        </w:tc>
        <w:tc>
          <w:tcPr>
            <w:tcW w:w="3170" w:type="dxa"/>
            <w:vAlign w:val="center"/>
          </w:tcPr>
          <w:p w14:paraId="51D02090" w14:textId="29CA0F2F" w:rsidR="0034779F" w:rsidRPr="0034779F" w:rsidRDefault="0034779F" w:rsidP="0034779F">
            <w:pPr>
              <w:rPr>
                <w:rFonts w:ascii="Arial" w:hAnsi="Arial" w:cs="Arial"/>
                <w:sz w:val="18"/>
                <w:szCs w:val="18"/>
              </w:rPr>
            </w:pPr>
            <w:r w:rsidRPr="0034779F">
              <w:rPr>
                <w:rFonts w:ascii="Arial" w:hAnsi="Arial" w:cs="Arial"/>
                <w:color w:val="FF0000"/>
                <w:sz w:val="18"/>
                <w:szCs w:val="18"/>
              </w:rPr>
              <w:t>VGF</w:t>
            </w:r>
          </w:p>
        </w:tc>
      </w:tr>
      <w:tr w:rsidR="0034779F" w14:paraId="1F0046B3" w14:textId="77777777" w:rsidTr="0034779F">
        <w:tc>
          <w:tcPr>
            <w:tcW w:w="562" w:type="dxa"/>
            <w:vAlign w:val="center"/>
          </w:tcPr>
          <w:p w14:paraId="5A3BF9F2" w14:textId="47B53CF0" w:rsidR="0034779F" w:rsidRPr="0034779F" w:rsidRDefault="0034779F" w:rsidP="0034779F">
            <w:pPr>
              <w:rPr>
                <w:rFonts w:ascii="Arial" w:hAnsi="Arial" w:cs="Arial"/>
                <w:sz w:val="18"/>
                <w:szCs w:val="18"/>
              </w:rPr>
            </w:pPr>
            <w:r w:rsidRPr="0034779F">
              <w:rPr>
                <w:rFonts w:ascii="Arial" w:hAnsi="Arial" w:cs="Arial"/>
                <w:color w:val="000000"/>
                <w:sz w:val="18"/>
                <w:szCs w:val="18"/>
              </w:rPr>
              <w:t>51</w:t>
            </w:r>
          </w:p>
        </w:tc>
        <w:tc>
          <w:tcPr>
            <w:tcW w:w="3169" w:type="dxa"/>
            <w:vAlign w:val="center"/>
          </w:tcPr>
          <w:p w14:paraId="49F0A675" w14:textId="0EEFAC3E" w:rsidR="0034779F" w:rsidRPr="0034779F" w:rsidRDefault="0034779F" w:rsidP="0034779F">
            <w:pPr>
              <w:rPr>
                <w:rFonts w:ascii="Arial" w:hAnsi="Arial" w:cs="Arial"/>
                <w:sz w:val="18"/>
                <w:szCs w:val="18"/>
              </w:rPr>
            </w:pPr>
            <w:r w:rsidRPr="0034779F">
              <w:rPr>
                <w:rFonts w:ascii="Arial" w:hAnsi="Arial" w:cs="Arial"/>
                <w:color w:val="000000"/>
                <w:sz w:val="18"/>
                <w:szCs w:val="18"/>
              </w:rPr>
              <w:t>JUN</w:t>
            </w:r>
          </w:p>
        </w:tc>
        <w:tc>
          <w:tcPr>
            <w:tcW w:w="3169" w:type="dxa"/>
            <w:vAlign w:val="center"/>
          </w:tcPr>
          <w:p w14:paraId="302EC5C6" w14:textId="1BAF6CF7" w:rsidR="0034779F" w:rsidRPr="0034779F" w:rsidRDefault="0034779F" w:rsidP="0034779F">
            <w:pPr>
              <w:rPr>
                <w:rFonts w:ascii="Arial" w:hAnsi="Arial" w:cs="Arial"/>
                <w:sz w:val="18"/>
                <w:szCs w:val="18"/>
              </w:rPr>
            </w:pPr>
            <w:r w:rsidRPr="0034779F">
              <w:rPr>
                <w:rFonts w:ascii="Arial" w:hAnsi="Arial" w:cs="Arial"/>
                <w:color w:val="000000"/>
                <w:sz w:val="18"/>
                <w:szCs w:val="18"/>
              </w:rPr>
              <w:t>Positive Regulation</w:t>
            </w:r>
          </w:p>
        </w:tc>
        <w:tc>
          <w:tcPr>
            <w:tcW w:w="3170" w:type="dxa"/>
            <w:vAlign w:val="center"/>
          </w:tcPr>
          <w:p w14:paraId="0D660CA8" w14:textId="33F3FA2D" w:rsidR="0034779F" w:rsidRPr="0034779F" w:rsidRDefault="0034779F" w:rsidP="0034779F">
            <w:pPr>
              <w:rPr>
                <w:rFonts w:ascii="Arial" w:hAnsi="Arial" w:cs="Arial"/>
                <w:sz w:val="18"/>
                <w:szCs w:val="18"/>
              </w:rPr>
            </w:pPr>
            <w:r w:rsidRPr="0034779F">
              <w:rPr>
                <w:rFonts w:ascii="Arial" w:hAnsi="Arial" w:cs="Arial"/>
                <w:color w:val="FF0000"/>
                <w:sz w:val="18"/>
                <w:szCs w:val="18"/>
              </w:rPr>
              <w:t>VIP</w:t>
            </w:r>
          </w:p>
        </w:tc>
      </w:tr>
      <w:tr w:rsidR="0034779F" w14:paraId="55B2FCA2" w14:textId="77777777" w:rsidTr="0034779F">
        <w:tc>
          <w:tcPr>
            <w:tcW w:w="562" w:type="dxa"/>
            <w:vAlign w:val="center"/>
          </w:tcPr>
          <w:p w14:paraId="68A5074F" w14:textId="31D15DE6" w:rsidR="0034779F" w:rsidRPr="0034779F" w:rsidRDefault="0034779F" w:rsidP="0034779F">
            <w:pPr>
              <w:rPr>
                <w:rFonts w:ascii="Arial" w:hAnsi="Arial" w:cs="Arial"/>
                <w:sz w:val="18"/>
                <w:szCs w:val="18"/>
              </w:rPr>
            </w:pPr>
            <w:r w:rsidRPr="0034779F">
              <w:rPr>
                <w:rFonts w:ascii="Arial" w:hAnsi="Arial" w:cs="Arial"/>
                <w:color w:val="000000"/>
                <w:sz w:val="18"/>
                <w:szCs w:val="18"/>
              </w:rPr>
              <w:t>52</w:t>
            </w:r>
          </w:p>
        </w:tc>
        <w:tc>
          <w:tcPr>
            <w:tcW w:w="3169" w:type="dxa"/>
            <w:vAlign w:val="center"/>
          </w:tcPr>
          <w:p w14:paraId="1E164A14" w14:textId="480C1A52" w:rsidR="0034779F" w:rsidRPr="0034779F" w:rsidRDefault="0034779F" w:rsidP="0034779F">
            <w:pPr>
              <w:rPr>
                <w:rFonts w:ascii="Arial" w:hAnsi="Arial" w:cs="Arial"/>
                <w:sz w:val="18"/>
                <w:szCs w:val="18"/>
              </w:rPr>
            </w:pPr>
            <w:r w:rsidRPr="0034779F">
              <w:rPr>
                <w:rFonts w:ascii="Arial" w:hAnsi="Arial" w:cs="Arial"/>
                <w:color w:val="000000"/>
                <w:sz w:val="18"/>
                <w:szCs w:val="18"/>
              </w:rPr>
              <w:t>TNF</w:t>
            </w:r>
          </w:p>
        </w:tc>
        <w:tc>
          <w:tcPr>
            <w:tcW w:w="3169" w:type="dxa"/>
            <w:vAlign w:val="center"/>
          </w:tcPr>
          <w:p w14:paraId="582495B7" w14:textId="135A867F" w:rsidR="0034779F" w:rsidRPr="0034779F" w:rsidRDefault="0034779F" w:rsidP="0034779F">
            <w:pPr>
              <w:rPr>
                <w:rFonts w:ascii="Arial" w:hAnsi="Arial" w:cs="Arial"/>
                <w:sz w:val="18"/>
                <w:szCs w:val="18"/>
              </w:rPr>
            </w:pPr>
            <w:r w:rsidRPr="0034779F">
              <w:rPr>
                <w:rFonts w:ascii="Arial" w:hAnsi="Arial" w:cs="Arial"/>
                <w:color w:val="000000"/>
                <w:sz w:val="18"/>
                <w:szCs w:val="18"/>
              </w:rPr>
              <w:t>Binding</w:t>
            </w:r>
          </w:p>
        </w:tc>
        <w:tc>
          <w:tcPr>
            <w:tcW w:w="3170" w:type="dxa"/>
            <w:vAlign w:val="center"/>
          </w:tcPr>
          <w:p w14:paraId="0E906D04" w14:textId="12E66D49" w:rsidR="0034779F" w:rsidRPr="0034779F" w:rsidRDefault="0034779F" w:rsidP="0034779F">
            <w:pPr>
              <w:rPr>
                <w:rFonts w:ascii="Arial" w:hAnsi="Arial" w:cs="Arial"/>
                <w:sz w:val="18"/>
                <w:szCs w:val="18"/>
              </w:rPr>
            </w:pPr>
            <w:r w:rsidRPr="0034779F">
              <w:rPr>
                <w:rFonts w:ascii="Arial" w:hAnsi="Arial" w:cs="Arial"/>
                <w:color w:val="FF0000"/>
                <w:sz w:val="18"/>
                <w:szCs w:val="18"/>
              </w:rPr>
              <w:t>TNFRSF1B</w:t>
            </w:r>
          </w:p>
        </w:tc>
      </w:tr>
      <w:tr w:rsidR="0034779F" w14:paraId="7BA5AADC" w14:textId="77777777" w:rsidTr="0034779F">
        <w:tc>
          <w:tcPr>
            <w:tcW w:w="562" w:type="dxa"/>
            <w:vAlign w:val="center"/>
          </w:tcPr>
          <w:p w14:paraId="4E92A5F2" w14:textId="2CFB575F" w:rsidR="0034779F" w:rsidRPr="0034779F" w:rsidRDefault="0034779F" w:rsidP="0034779F">
            <w:pPr>
              <w:rPr>
                <w:rFonts w:ascii="Arial" w:hAnsi="Arial" w:cs="Arial"/>
                <w:sz w:val="18"/>
                <w:szCs w:val="18"/>
              </w:rPr>
            </w:pPr>
            <w:r w:rsidRPr="0034779F">
              <w:rPr>
                <w:rFonts w:ascii="Arial" w:hAnsi="Arial" w:cs="Arial"/>
                <w:color w:val="000000"/>
                <w:sz w:val="18"/>
                <w:szCs w:val="18"/>
              </w:rPr>
              <w:t>53</w:t>
            </w:r>
          </w:p>
        </w:tc>
        <w:tc>
          <w:tcPr>
            <w:tcW w:w="3169" w:type="dxa"/>
            <w:vAlign w:val="center"/>
          </w:tcPr>
          <w:p w14:paraId="6AF51F9C" w14:textId="4153A6C9" w:rsidR="0034779F" w:rsidRPr="0034779F" w:rsidRDefault="0034779F" w:rsidP="0034779F">
            <w:pPr>
              <w:rPr>
                <w:rFonts w:ascii="Arial" w:hAnsi="Arial" w:cs="Arial"/>
                <w:sz w:val="18"/>
                <w:szCs w:val="18"/>
              </w:rPr>
            </w:pPr>
            <w:r w:rsidRPr="0034779F">
              <w:rPr>
                <w:rFonts w:ascii="Arial" w:hAnsi="Arial" w:cs="Arial"/>
                <w:color w:val="000000"/>
                <w:sz w:val="18"/>
                <w:szCs w:val="18"/>
              </w:rPr>
              <w:t>CSF3</w:t>
            </w:r>
          </w:p>
        </w:tc>
        <w:tc>
          <w:tcPr>
            <w:tcW w:w="3169" w:type="dxa"/>
            <w:vAlign w:val="center"/>
          </w:tcPr>
          <w:p w14:paraId="58CA96B0" w14:textId="41324D9A" w:rsidR="0034779F" w:rsidRPr="0034779F" w:rsidRDefault="0034779F" w:rsidP="0034779F">
            <w:pPr>
              <w:rPr>
                <w:rFonts w:ascii="Arial" w:hAnsi="Arial" w:cs="Arial"/>
                <w:sz w:val="18"/>
                <w:szCs w:val="18"/>
              </w:rPr>
            </w:pPr>
            <w:r w:rsidRPr="0034779F">
              <w:rPr>
                <w:rFonts w:ascii="Arial" w:hAnsi="Arial" w:cs="Arial"/>
                <w:color w:val="000000"/>
                <w:sz w:val="18"/>
                <w:szCs w:val="18"/>
              </w:rPr>
              <w:t>Regulation</w:t>
            </w:r>
          </w:p>
        </w:tc>
        <w:tc>
          <w:tcPr>
            <w:tcW w:w="3170" w:type="dxa"/>
            <w:vAlign w:val="center"/>
          </w:tcPr>
          <w:p w14:paraId="6F03B0E1" w14:textId="41D7EBF4" w:rsidR="0034779F" w:rsidRPr="0034779F" w:rsidRDefault="0034779F" w:rsidP="0034779F">
            <w:pPr>
              <w:rPr>
                <w:rFonts w:ascii="Arial" w:hAnsi="Arial" w:cs="Arial"/>
                <w:sz w:val="18"/>
                <w:szCs w:val="18"/>
              </w:rPr>
            </w:pPr>
            <w:r w:rsidRPr="0034779F">
              <w:rPr>
                <w:rFonts w:ascii="Arial" w:hAnsi="Arial" w:cs="Arial"/>
                <w:color w:val="FF0000"/>
                <w:sz w:val="18"/>
                <w:szCs w:val="18"/>
              </w:rPr>
              <w:t>SELL</w:t>
            </w:r>
          </w:p>
        </w:tc>
      </w:tr>
      <w:tr w:rsidR="0034779F" w14:paraId="6BFD9B68" w14:textId="77777777" w:rsidTr="0034779F">
        <w:tc>
          <w:tcPr>
            <w:tcW w:w="562" w:type="dxa"/>
            <w:vAlign w:val="center"/>
          </w:tcPr>
          <w:p w14:paraId="1D98B555" w14:textId="1383D5C5" w:rsidR="0034779F" w:rsidRPr="0034779F" w:rsidRDefault="0034779F" w:rsidP="0034779F">
            <w:pPr>
              <w:rPr>
                <w:rFonts w:ascii="Arial" w:hAnsi="Arial" w:cs="Arial"/>
                <w:sz w:val="18"/>
                <w:szCs w:val="18"/>
              </w:rPr>
            </w:pPr>
            <w:r w:rsidRPr="0034779F">
              <w:rPr>
                <w:rFonts w:ascii="Arial" w:hAnsi="Arial" w:cs="Arial"/>
                <w:color w:val="000000"/>
                <w:sz w:val="18"/>
                <w:szCs w:val="18"/>
              </w:rPr>
              <w:t>54</w:t>
            </w:r>
          </w:p>
        </w:tc>
        <w:tc>
          <w:tcPr>
            <w:tcW w:w="3169" w:type="dxa"/>
            <w:vAlign w:val="center"/>
          </w:tcPr>
          <w:p w14:paraId="067137A7" w14:textId="43ACB025" w:rsidR="0034779F" w:rsidRPr="0034779F" w:rsidRDefault="0034779F" w:rsidP="0034779F">
            <w:pPr>
              <w:rPr>
                <w:rFonts w:ascii="Arial" w:hAnsi="Arial" w:cs="Arial"/>
                <w:sz w:val="18"/>
                <w:szCs w:val="18"/>
              </w:rPr>
            </w:pPr>
            <w:r w:rsidRPr="0034779F">
              <w:rPr>
                <w:rFonts w:ascii="Arial" w:hAnsi="Arial" w:cs="Arial"/>
                <w:color w:val="FF0000"/>
                <w:sz w:val="18"/>
                <w:szCs w:val="18"/>
              </w:rPr>
              <w:t>PROK2</w:t>
            </w:r>
          </w:p>
        </w:tc>
        <w:tc>
          <w:tcPr>
            <w:tcW w:w="3169" w:type="dxa"/>
            <w:vAlign w:val="center"/>
          </w:tcPr>
          <w:p w14:paraId="4070B6DE" w14:textId="52EE6384" w:rsidR="0034779F" w:rsidRPr="0034779F" w:rsidRDefault="0034779F" w:rsidP="0034779F">
            <w:pPr>
              <w:rPr>
                <w:rFonts w:ascii="Arial" w:hAnsi="Arial" w:cs="Arial"/>
                <w:sz w:val="18"/>
                <w:szCs w:val="18"/>
              </w:rPr>
            </w:pPr>
            <w:r w:rsidRPr="0034779F">
              <w:rPr>
                <w:rFonts w:ascii="Arial" w:hAnsi="Arial" w:cs="Arial"/>
                <w:color w:val="000000"/>
                <w:sz w:val="18"/>
                <w:szCs w:val="18"/>
              </w:rPr>
              <w:t>Negative Regulation</w:t>
            </w:r>
          </w:p>
        </w:tc>
        <w:tc>
          <w:tcPr>
            <w:tcW w:w="3170" w:type="dxa"/>
            <w:vAlign w:val="center"/>
          </w:tcPr>
          <w:p w14:paraId="3F243B24" w14:textId="1E6CA442" w:rsidR="0034779F" w:rsidRPr="0034779F" w:rsidRDefault="0034779F" w:rsidP="0034779F">
            <w:pPr>
              <w:rPr>
                <w:rFonts w:ascii="Arial" w:hAnsi="Arial" w:cs="Arial"/>
                <w:sz w:val="18"/>
                <w:szCs w:val="18"/>
              </w:rPr>
            </w:pPr>
            <w:r w:rsidRPr="0034779F">
              <w:rPr>
                <w:rFonts w:ascii="Arial" w:hAnsi="Arial" w:cs="Arial"/>
                <w:color w:val="000000"/>
                <w:sz w:val="18"/>
                <w:szCs w:val="18"/>
              </w:rPr>
              <w:t>IL4</w:t>
            </w:r>
          </w:p>
        </w:tc>
      </w:tr>
      <w:tr w:rsidR="0034779F" w14:paraId="1A90B7C5" w14:textId="77777777" w:rsidTr="0034779F">
        <w:tc>
          <w:tcPr>
            <w:tcW w:w="562" w:type="dxa"/>
            <w:vAlign w:val="center"/>
          </w:tcPr>
          <w:p w14:paraId="7B3FE1FC" w14:textId="48E641A1" w:rsidR="0034779F" w:rsidRPr="0034779F" w:rsidRDefault="0034779F" w:rsidP="0034779F">
            <w:pPr>
              <w:rPr>
                <w:rFonts w:ascii="Arial" w:hAnsi="Arial" w:cs="Arial"/>
                <w:sz w:val="18"/>
                <w:szCs w:val="18"/>
              </w:rPr>
            </w:pPr>
            <w:r w:rsidRPr="0034779F">
              <w:rPr>
                <w:rFonts w:ascii="Arial" w:hAnsi="Arial" w:cs="Arial"/>
                <w:color w:val="000000"/>
                <w:sz w:val="18"/>
                <w:szCs w:val="18"/>
              </w:rPr>
              <w:t>55</w:t>
            </w:r>
          </w:p>
        </w:tc>
        <w:tc>
          <w:tcPr>
            <w:tcW w:w="3169" w:type="dxa"/>
            <w:vAlign w:val="center"/>
          </w:tcPr>
          <w:p w14:paraId="5CCD6E77" w14:textId="4470AC88" w:rsidR="0034779F" w:rsidRPr="0034779F" w:rsidRDefault="0034779F" w:rsidP="0034779F">
            <w:pPr>
              <w:rPr>
                <w:rFonts w:ascii="Arial" w:hAnsi="Arial" w:cs="Arial"/>
                <w:sz w:val="18"/>
                <w:szCs w:val="18"/>
              </w:rPr>
            </w:pPr>
            <w:r w:rsidRPr="0034779F">
              <w:rPr>
                <w:rFonts w:ascii="Arial" w:hAnsi="Arial" w:cs="Arial"/>
                <w:color w:val="000000"/>
                <w:sz w:val="18"/>
                <w:szCs w:val="18"/>
              </w:rPr>
              <w:t>LIF</w:t>
            </w:r>
          </w:p>
        </w:tc>
        <w:tc>
          <w:tcPr>
            <w:tcW w:w="3169" w:type="dxa"/>
            <w:vAlign w:val="center"/>
          </w:tcPr>
          <w:p w14:paraId="5013B70D" w14:textId="3197BE97" w:rsidR="0034779F" w:rsidRPr="0034779F" w:rsidRDefault="0034779F" w:rsidP="0034779F">
            <w:pPr>
              <w:rPr>
                <w:rFonts w:ascii="Arial" w:hAnsi="Arial" w:cs="Arial"/>
                <w:sz w:val="18"/>
                <w:szCs w:val="18"/>
              </w:rPr>
            </w:pPr>
            <w:r w:rsidRPr="0034779F">
              <w:rPr>
                <w:rFonts w:ascii="Arial" w:hAnsi="Arial" w:cs="Arial"/>
                <w:color w:val="000000"/>
                <w:sz w:val="18"/>
                <w:szCs w:val="18"/>
              </w:rPr>
              <w:t>Regulation</w:t>
            </w:r>
          </w:p>
        </w:tc>
        <w:tc>
          <w:tcPr>
            <w:tcW w:w="3170" w:type="dxa"/>
            <w:vAlign w:val="center"/>
          </w:tcPr>
          <w:p w14:paraId="1F62562D" w14:textId="257770E3" w:rsidR="0034779F" w:rsidRPr="0034779F" w:rsidRDefault="0034779F" w:rsidP="0034779F">
            <w:pPr>
              <w:rPr>
                <w:rFonts w:ascii="Arial" w:hAnsi="Arial" w:cs="Arial"/>
                <w:sz w:val="18"/>
                <w:szCs w:val="18"/>
              </w:rPr>
            </w:pPr>
            <w:r w:rsidRPr="0034779F">
              <w:rPr>
                <w:rFonts w:ascii="Arial" w:hAnsi="Arial" w:cs="Arial"/>
                <w:color w:val="FF0000"/>
                <w:sz w:val="18"/>
                <w:szCs w:val="18"/>
              </w:rPr>
              <w:t>GAL</w:t>
            </w:r>
          </w:p>
        </w:tc>
      </w:tr>
      <w:tr w:rsidR="0034779F" w14:paraId="4535232B" w14:textId="77777777" w:rsidTr="0034779F">
        <w:tc>
          <w:tcPr>
            <w:tcW w:w="562" w:type="dxa"/>
            <w:vAlign w:val="center"/>
          </w:tcPr>
          <w:p w14:paraId="3CE6B59E" w14:textId="7232799F" w:rsidR="0034779F" w:rsidRPr="0034779F" w:rsidRDefault="0034779F" w:rsidP="0034779F">
            <w:pPr>
              <w:rPr>
                <w:rFonts w:ascii="Arial" w:hAnsi="Arial" w:cs="Arial"/>
                <w:sz w:val="18"/>
                <w:szCs w:val="18"/>
              </w:rPr>
            </w:pPr>
            <w:r w:rsidRPr="0034779F">
              <w:rPr>
                <w:rFonts w:ascii="Arial" w:hAnsi="Arial" w:cs="Arial"/>
                <w:color w:val="000000"/>
                <w:sz w:val="18"/>
                <w:szCs w:val="18"/>
              </w:rPr>
              <w:t>56</w:t>
            </w:r>
          </w:p>
        </w:tc>
        <w:tc>
          <w:tcPr>
            <w:tcW w:w="3169" w:type="dxa"/>
            <w:vAlign w:val="center"/>
          </w:tcPr>
          <w:p w14:paraId="79D238F3" w14:textId="1570BBB4" w:rsidR="0034779F" w:rsidRPr="0034779F" w:rsidRDefault="0034779F" w:rsidP="0034779F">
            <w:pPr>
              <w:rPr>
                <w:rFonts w:ascii="Arial" w:hAnsi="Arial" w:cs="Arial"/>
                <w:sz w:val="18"/>
                <w:szCs w:val="18"/>
              </w:rPr>
            </w:pPr>
            <w:r w:rsidRPr="0034779F">
              <w:rPr>
                <w:rFonts w:ascii="Arial" w:hAnsi="Arial" w:cs="Arial"/>
                <w:color w:val="FF0000"/>
                <w:sz w:val="18"/>
                <w:szCs w:val="18"/>
              </w:rPr>
              <w:t>MMP2</w:t>
            </w:r>
          </w:p>
        </w:tc>
        <w:tc>
          <w:tcPr>
            <w:tcW w:w="3169" w:type="dxa"/>
            <w:vAlign w:val="center"/>
          </w:tcPr>
          <w:p w14:paraId="10DFB838" w14:textId="20DDB472" w:rsidR="0034779F" w:rsidRPr="0034779F" w:rsidRDefault="0034779F" w:rsidP="0034779F">
            <w:pPr>
              <w:rPr>
                <w:rFonts w:ascii="Arial" w:hAnsi="Arial" w:cs="Arial"/>
                <w:sz w:val="18"/>
                <w:szCs w:val="18"/>
              </w:rPr>
            </w:pPr>
            <w:r w:rsidRPr="0034779F">
              <w:rPr>
                <w:rFonts w:ascii="Arial" w:hAnsi="Arial" w:cs="Arial"/>
                <w:color w:val="000000"/>
                <w:sz w:val="18"/>
                <w:szCs w:val="18"/>
              </w:rPr>
              <w:t>Negative Regulation</w:t>
            </w:r>
          </w:p>
        </w:tc>
        <w:tc>
          <w:tcPr>
            <w:tcW w:w="3170" w:type="dxa"/>
            <w:vAlign w:val="center"/>
          </w:tcPr>
          <w:p w14:paraId="71AAEC38" w14:textId="74603AE6" w:rsidR="0034779F" w:rsidRPr="0034779F" w:rsidRDefault="0034779F" w:rsidP="0034779F">
            <w:pPr>
              <w:rPr>
                <w:rFonts w:ascii="Arial" w:hAnsi="Arial" w:cs="Arial"/>
                <w:sz w:val="18"/>
                <w:szCs w:val="18"/>
              </w:rPr>
            </w:pPr>
            <w:r w:rsidRPr="0034779F">
              <w:rPr>
                <w:rFonts w:ascii="Arial" w:hAnsi="Arial" w:cs="Arial"/>
                <w:color w:val="000000"/>
                <w:sz w:val="18"/>
                <w:szCs w:val="18"/>
              </w:rPr>
              <w:t>TIMP2</w:t>
            </w:r>
          </w:p>
        </w:tc>
      </w:tr>
      <w:tr w:rsidR="0034779F" w14:paraId="11D99AF4" w14:textId="77777777" w:rsidTr="0034779F">
        <w:tc>
          <w:tcPr>
            <w:tcW w:w="562" w:type="dxa"/>
            <w:vAlign w:val="center"/>
          </w:tcPr>
          <w:p w14:paraId="22930828" w14:textId="2AC08051" w:rsidR="0034779F" w:rsidRPr="0034779F" w:rsidRDefault="0034779F" w:rsidP="0034779F">
            <w:pPr>
              <w:rPr>
                <w:rFonts w:ascii="Arial" w:hAnsi="Arial" w:cs="Arial"/>
                <w:sz w:val="18"/>
                <w:szCs w:val="18"/>
              </w:rPr>
            </w:pPr>
            <w:r w:rsidRPr="0034779F">
              <w:rPr>
                <w:rFonts w:ascii="Arial" w:hAnsi="Arial" w:cs="Arial"/>
                <w:color w:val="000000"/>
                <w:sz w:val="18"/>
                <w:szCs w:val="18"/>
              </w:rPr>
              <w:t>57</w:t>
            </w:r>
          </w:p>
        </w:tc>
        <w:tc>
          <w:tcPr>
            <w:tcW w:w="3169" w:type="dxa"/>
            <w:vAlign w:val="center"/>
          </w:tcPr>
          <w:p w14:paraId="7DACB0B5" w14:textId="36077985" w:rsidR="0034779F" w:rsidRPr="0034779F" w:rsidRDefault="0034779F" w:rsidP="0034779F">
            <w:pPr>
              <w:rPr>
                <w:rFonts w:ascii="Arial" w:hAnsi="Arial" w:cs="Arial"/>
                <w:sz w:val="18"/>
                <w:szCs w:val="18"/>
              </w:rPr>
            </w:pPr>
            <w:r w:rsidRPr="0034779F">
              <w:rPr>
                <w:rFonts w:ascii="Arial" w:hAnsi="Arial" w:cs="Arial"/>
                <w:color w:val="000000"/>
                <w:sz w:val="18"/>
                <w:szCs w:val="18"/>
              </w:rPr>
              <w:t>NOS1</w:t>
            </w:r>
          </w:p>
        </w:tc>
        <w:tc>
          <w:tcPr>
            <w:tcW w:w="3169" w:type="dxa"/>
            <w:vAlign w:val="center"/>
          </w:tcPr>
          <w:p w14:paraId="65040936" w14:textId="57CDB1D7" w:rsidR="0034779F" w:rsidRPr="0034779F" w:rsidRDefault="0034779F" w:rsidP="0034779F">
            <w:pPr>
              <w:rPr>
                <w:rFonts w:ascii="Arial" w:hAnsi="Arial" w:cs="Arial"/>
                <w:sz w:val="18"/>
                <w:szCs w:val="18"/>
              </w:rPr>
            </w:pPr>
            <w:r w:rsidRPr="0034779F">
              <w:rPr>
                <w:rFonts w:ascii="Arial" w:hAnsi="Arial" w:cs="Arial"/>
                <w:color w:val="000000"/>
                <w:sz w:val="18"/>
                <w:szCs w:val="18"/>
              </w:rPr>
              <w:t>Negative Regulation</w:t>
            </w:r>
          </w:p>
        </w:tc>
        <w:tc>
          <w:tcPr>
            <w:tcW w:w="3170" w:type="dxa"/>
            <w:vAlign w:val="center"/>
          </w:tcPr>
          <w:p w14:paraId="66E24763" w14:textId="092C6CBC" w:rsidR="0034779F" w:rsidRPr="0034779F" w:rsidRDefault="0034779F" w:rsidP="0034779F">
            <w:pPr>
              <w:rPr>
                <w:rFonts w:ascii="Arial" w:hAnsi="Arial" w:cs="Arial"/>
                <w:sz w:val="18"/>
                <w:szCs w:val="18"/>
              </w:rPr>
            </w:pPr>
            <w:r w:rsidRPr="0034779F">
              <w:rPr>
                <w:rFonts w:ascii="Arial" w:hAnsi="Arial" w:cs="Arial"/>
                <w:color w:val="FF0000"/>
                <w:sz w:val="18"/>
                <w:szCs w:val="18"/>
              </w:rPr>
              <w:t>MMP9</w:t>
            </w:r>
          </w:p>
        </w:tc>
      </w:tr>
      <w:tr w:rsidR="0034779F" w14:paraId="33440C94" w14:textId="77777777" w:rsidTr="0034779F">
        <w:tc>
          <w:tcPr>
            <w:tcW w:w="562" w:type="dxa"/>
            <w:vAlign w:val="center"/>
          </w:tcPr>
          <w:p w14:paraId="641A2B06" w14:textId="085423CB" w:rsidR="0034779F" w:rsidRPr="0034779F" w:rsidRDefault="0034779F" w:rsidP="0034779F">
            <w:pPr>
              <w:rPr>
                <w:rFonts w:ascii="Arial" w:hAnsi="Arial" w:cs="Arial"/>
                <w:sz w:val="18"/>
                <w:szCs w:val="18"/>
              </w:rPr>
            </w:pPr>
            <w:r w:rsidRPr="0034779F">
              <w:rPr>
                <w:rFonts w:ascii="Arial" w:hAnsi="Arial" w:cs="Arial"/>
                <w:color w:val="000000"/>
                <w:sz w:val="18"/>
                <w:szCs w:val="18"/>
              </w:rPr>
              <w:t>58</w:t>
            </w:r>
          </w:p>
        </w:tc>
        <w:tc>
          <w:tcPr>
            <w:tcW w:w="3169" w:type="dxa"/>
            <w:vAlign w:val="center"/>
          </w:tcPr>
          <w:p w14:paraId="5AF181B6" w14:textId="1EEDDEC4" w:rsidR="0034779F" w:rsidRPr="0034779F" w:rsidRDefault="0034779F" w:rsidP="0034779F">
            <w:pPr>
              <w:rPr>
                <w:rFonts w:ascii="Arial" w:hAnsi="Arial" w:cs="Arial"/>
                <w:sz w:val="18"/>
                <w:szCs w:val="18"/>
              </w:rPr>
            </w:pPr>
            <w:r w:rsidRPr="0034779F">
              <w:rPr>
                <w:rFonts w:ascii="Arial" w:hAnsi="Arial" w:cs="Arial"/>
                <w:color w:val="000000"/>
                <w:sz w:val="18"/>
                <w:szCs w:val="18"/>
              </w:rPr>
              <w:t>JUN</w:t>
            </w:r>
          </w:p>
        </w:tc>
        <w:tc>
          <w:tcPr>
            <w:tcW w:w="3169" w:type="dxa"/>
            <w:vAlign w:val="center"/>
          </w:tcPr>
          <w:p w14:paraId="7E09F89B" w14:textId="2687CBA3" w:rsidR="0034779F" w:rsidRPr="0034779F" w:rsidRDefault="0034779F" w:rsidP="0034779F">
            <w:pPr>
              <w:rPr>
                <w:rFonts w:ascii="Arial" w:hAnsi="Arial" w:cs="Arial"/>
                <w:sz w:val="18"/>
                <w:szCs w:val="18"/>
              </w:rPr>
            </w:pPr>
            <w:r w:rsidRPr="0034779F">
              <w:rPr>
                <w:rFonts w:ascii="Arial" w:hAnsi="Arial" w:cs="Arial"/>
                <w:color w:val="000000"/>
                <w:sz w:val="18"/>
                <w:szCs w:val="18"/>
              </w:rPr>
              <w:t>Regulation</w:t>
            </w:r>
          </w:p>
        </w:tc>
        <w:tc>
          <w:tcPr>
            <w:tcW w:w="3170" w:type="dxa"/>
            <w:vAlign w:val="center"/>
          </w:tcPr>
          <w:p w14:paraId="5F935C2D" w14:textId="429BFC2A" w:rsidR="0034779F" w:rsidRPr="0034779F" w:rsidRDefault="0034779F" w:rsidP="0034779F">
            <w:pPr>
              <w:rPr>
                <w:rFonts w:ascii="Arial" w:hAnsi="Arial" w:cs="Arial"/>
                <w:sz w:val="18"/>
                <w:szCs w:val="18"/>
              </w:rPr>
            </w:pPr>
            <w:r w:rsidRPr="0034779F">
              <w:rPr>
                <w:rFonts w:ascii="Arial" w:hAnsi="Arial" w:cs="Arial"/>
                <w:color w:val="FF0000"/>
                <w:sz w:val="18"/>
                <w:szCs w:val="18"/>
              </w:rPr>
              <w:t>NPY</w:t>
            </w:r>
          </w:p>
        </w:tc>
      </w:tr>
      <w:tr w:rsidR="0034779F" w14:paraId="7BC45AF6" w14:textId="77777777" w:rsidTr="0034779F">
        <w:tc>
          <w:tcPr>
            <w:tcW w:w="562" w:type="dxa"/>
            <w:vAlign w:val="center"/>
          </w:tcPr>
          <w:p w14:paraId="54A368A0" w14:textId="7525A9D3" w:rsidR="0034779F" w:rsidRPr="0034779F" w:rsidRDefault="0034779F" w:rsidP="0034779F">
            <w:pPr>
              <w:rPr>
                <w:rFonts w:ascii="Arial" w:hAnsi="Arial" w:cs="Arial"/>
                <w:sz w:val="18"/>
                <w:szCs w:val="18"/>
              </w:rPr>
            </w:pPr>
            <w:r w:rsidRPr="0034779F">
              <w:rPr>
                <w:rFonts w:ascii="Arial" w:hAnsi="Arial" w:cs="Arial"/>
                <w:color w:val="000000"/>
                <w:sz w:val="18"/>
                <w:szCs w:val="18"/>
              </w:rPr>
              <w:t>59</w:t>
            </w:r>
          </w:p>
        </w:tc>
        <w:tc>
          <w:tcPr>
            <w:tcW w:w="3169" w:type="dxa"/>
            <w:vAlign w:val="center"/>
          </w:tcPr>
          <w:p w14:paraId="1BF19A51" w14:textId="40F10A4C" w:rsidR="0034779F" w:rsidRPr="0034779F" w:rsidRDefault="0034779F" w:rsidP="0034779F">
            <w:pPr>
              <w:rPr>
                <w:rFonts w:ascii="Arial" w:hAnsi="Arial" w:cs="Arial"/>
                <w:sz w:val="18"/>
                <w:szCs w:val="18"/>
              </w:rPr>
            </w:pPr>
            <w:r w:rsidRPr="0034779F">
              <w:rPr>
                <w:rFonts w:ascii="Arial" w:hAnsi="Arial" w:cs="Arial"/>
                <w:color w:val="000000"/>
                <w:sz w:val="18"/>
                <w:szCs w:val="18"/>
              </w:rPr>
              <w:t>TAC1</w:t>
            </w:r>
          </w:p>
        </w:tc>
        <w:tc>
          <w:tcPr>
            <w:tcW w:w="3169" w:type="dxa"/>
            <w:vAlign w:val="center"/>
          </w:tcPr>
          <w:p w14:paraId="1EB9E740" w14:textId="7A24EF2E" w:rsidR="0034779F" w:rsidRPr="0034779F" w:rsidRDefault="0034779F" w:rsidP="0034779F">
            <w:pPr>
              <w:rPr>
                <w:rFonts w:ascii="Arial" w:hAnsi="Arial" w:cs="Arial"/>
                <w:sz w:val="18"/>
                <w:szCs w:val="18"/>
              </w:rPr>
            </w:pPr>
            <w:r w:rsidRPr="0034779F">
              <w:rPr>
                <w:rFonts w:ascii="Arial" w:hAnsi="Arial" w:cs="Arial"/>
                <w:color w:val="000000"/>
                <w:sz w:val="18"/>
                <w:szCs w:val="18"/>
              </w:rPr>
              <w:t>Binding</w:t>
            </w:r>
          </w:p>
        </w:tc>
        <w:tc>
          <w:tcPr>
            <w:tcW w:w="3170" w:type="dxa"/>
            <w:vAlign w:val="center"/>
          </w:tcPr>
          <w:p w14:paraId="5CE94336" w14:textId="75F8B54A" w:rsidR="0034779F" w:rsidRPr="0034779F" w:rsidRDefault="0034779F" w:rsidP="0034779F">
            <w:pPr>
              <w:rPr>
                <w:rFonts w:ascii="Arial" w:hAnsi="Arial" w:cs="Arial"/>
                <w:sz w:val="18"/>
                <w:szCs w:val="18"/>
              </w:rPr>
            </w:pPr>
            <w:r w:rsidRPr="0034779F">
              <w:rPr>
                <w:rFonts w:ascii="Arial" w:hAnsi="Arial" w:cs="Arial"/>
                <w:color w:val="FF0000"/>
                <w:sz w:val="18"/>
                <w:szCs w:val="18"/>
              </w:rPr>
              <w:t>GAL</w:t>
            </w:r>
          </w:p>
        </w:tc>
      </w:tr>
      <w:tr w:rsidR="0034779F" w14:paraId="69C5D37D" w14:textId="77777777" w:rsidTr="0034779F">
        <w:tc>
          <w:tcPr>
            <w:tcW w:w="562" w:type="dxa"/>
            <w:vAlign w:val="center"/>
          </w:tcPr>
          <w:p w14:paraId="36E2823C" w14:textId="614FC234" w:rsidR="0034779F" w:rsidRPr="0034779F" w:rsidRDefault="0034779F" w:rsidP="0034779F">
            <w:pPr>
              <w:rPr>
                <w:rFonts w:ascii="Arial" w:hAnsi="Arial" w:cs="Arial"/>
                <w:sz w:val="18"/>
                <w:szCs w:val="18"/>
              </w:rPr>
            </w:pPr>
            <w:r w:rsidRPr="0034779F">
              <w:rPr>
                <w:rFonts w:ascii="Arial" w:hAnsi="Arial" w:cs="Arial"/>
                <w:color w:val="000000"/>
                <w:sz w:val="18"/>
                <w:szCs w:val="18"/>
              </w:rPr>
              <w:t>60</w:t>
            </w:r>
          </w:p>
        </w:tc>
        <w:tc>
          <w:tcPr>
            <w:tcW w:w="3169" w:type="dxa"/>
            <w:vAlign w:val="center"/>
          </w:tcPr>
          <w:p w14:paraId="2AAAFCCF" w14:textId="4BDA3B80" w:rsidR="0034779F" w:rsidRPr="0034779F" w:rsidRDefault="0034779F" w:rsidP="0034779F">
            <w:pPr>
              <w:rPr>
                <w:rFonts w:ascii="Arial" w:hAnsi="Arial" w:cs="Arial"/>
                <w:sz w:val="18"/>
                <w:szCs w:val="18"/>
              </w:rPr>
            </w:pPr>
            <w:r w:rsidRPr="0034779F">
              <w:rPr>
                <w:rFonts w:ascii="Arial" w:hAnsi="Arial" w:cs="Arial"/>
                <w:color w:val="000000"/>
                <w:sz w:val="18"/>
                <w:szCs w:val="18"/>
              </w:rPr>
              <w:t>MMP14</w:t>
            </w:r>
          </w:p>
        </w:tc>
        <w:tc>
          <w:tcPr>
            <w:tcW w:w="3169" w:type="dxa"/>
            <w:vAlign w:val="center"/>
          </w:tcPr>
          <w:p w14:paraId="7CB14FD6" w14:textId="0E298BF3" w:rsidR="0034779F" w:rsidRPr="0034779F" w:rsidRDefault="0034779F" w:rsidP="0034779F">
            <w:pPr>
              <w:rPr>
                <w:rFonts w:ascii="Arial" w:hAnsi="Arial" w:cs="Arial"/>
                <w:sz w:val="18"/>
                <w:szCs w:val="18"/>
              </w:rPr>
            </w:pPr>
            <w:r w:rsidRPr="0034779F">
              <w:rPr>
                <w:rFonts w:ascii="Arial" w:hAnsi="Arial" w:cs="Arial"/>
                <w:color w:val="000000"/>
                <w:sz w:val="18"/>
                <w:szCs w:val="18"/>
              </w:rPr>
              <w:t>Positive Regulation</w:t>
            </w:r>
          </w:p>
        </w:tc>
        <w:tc>
          <w:tcPr>
            <w:tcW w:w="3170" w:type="dxa"/>
            <w:vAlign w:val="center"/>
          </w:tcPr>
          <w:p w14:paraId="3950BF40" w14:textId="6AEA92B6" w:rsidR="0034779F" w:rsidRPr="0034779F" w:rsidRDefault="0034779F" w:rsidP="0034779F">
            <w:pPr>
              <w:rPr>
                <w:rFonts w:ascii="Arial" w:hAnsi="Arial" w:cs="Arial"/>
                <w:sz w:val="18"/>
                <w:szCs w:val="18"/>
              </w:rPr>
            </w:pPr>
            <w:r w:rsidRPr="0034779F">
              <w:rPr>
                <w:rFonts w:ascii="Arial" w:hAnsi="Arial" w:cs="Arial"/>
                <w:color w:val="FF0000"/>
                <w:sz w:val="18"/>
                <w:szCs w:val="18"/>
              </w:rPr>
              <w:t>MMP2</w:t>
            </w:r>
          </w:p>
        </w:tc>
      </w:tr>
      <w:tr w:rsidR="0034779F" w14:paraId="4CB21B0C" w14:textId="77777777" w:rsidTr="0034779F">
        <w:tc>
          <w:tcPr>
            <w:tcW w:w="562" w:type="dxa"/>
            <w:vAlign w:val="center"/>
          </w:tcPr>
          <w:p w14:paraId="654F490F" w14:textId="440B3B1D" w:rsidR="0034779F" w:rsidRPr="0034779F" w:rsidRDefault="0034779F" w:rsidP="0034779F">
            <w:pPr>
              <w:rPr>
                <w:rFonts w:ascii="Arial" w:hAnsi="Arial" w:cs="Arial"/>
                <w:sz w:val="18"/>
                <w:szCs w:val="18"/>
              </w:rPr>
            </w:pPr>
            <w:r w:rsidRPr="0034779F">
              <w:rPr>
                <w:rFonts w:ascii="Arial" w:hAnsi="Arial" w:cs="Arial"/>
                <w:color w:val="000000"/>
                <w:sz w:val="18"/>
                <w:szCs w:val="18"/>
              </w:rPr>
              <w:t>61</w:t>
            </w:r>
          </w:p>
        </w:tc>
        <w:tc>
          <w:tcPr>
            <w:tcW w:w="3169" w:type="dxa"/>
            <w:vAlign w:val="center"/>
          </w:tcPr>
          <w:p w14:paraId="2DB2BECF" w14:textId="7DE7B00F" w:rsidR="0034779F" w:rsidRPr="0034779F" w:rsidRDefault="0034779F" w:rsidP="0034779F">
            <w:pPr>
              <w:rPr>
                <w:rFonts w:ascii="Arial" w:hAnsi="Arial" w:cs="Arial"/>
                <w:sz w:val="18"/>
                <w:szCs w:val="18"/>
              </w:rPr>
            </w:pPr>
            <w:r w:rsidRPr="0034779F">
              <w:rPr>
                <w:rFonts w:ascii="Arial" w:hAnsi="Arial" w:cs="Arial"/>
                <w:color w:val="000000"/>
                <w:sz w:val="18"/>
                <w:szCs w:val="18"/>
              </w:rPr>
              <w:t>DLG2</w:t>
            </w:r>
          </w:p>
        </w:tc>
        <w:tc>
          <w:tcPr>
            <w:tcW w:w="3169" w:type="dxa"/>
            <w:vAlign w:val="center"/>
          </w:tcPr>
          <w:p w14:paraId="3D4ED66D" w14:textId="3C5A1833" w:rsidR="0034779F" w:rsidRPr="0034779F" w:rsidRDefault="0034779F" w:rsidP="0034779F">
            <w:pPr>
              <w:rPr>
                <w:rFonts w:ascii="Arial" w:hAnsi="Arial" w:cs="Arial"/>
                <w:sz w:val="18"/>
                <w:szCs w:val="18"/>
              </w:rPr>
            </w:pPr>
            <w:r w:rsidRPr="0034779F">
              <w:rPr>
                <w:rFonts w:ascii="Arial" w:hAnsi="Arial" w:cs="Arial"/>
                <w:color w:val="000000"/>
                <w:sz w:val="18"/>
                <w:szCs w:val="18"/>
              </w:rPr>
              <w:t>Positive Regulation</w:t>
            </w:r>
          </w:p>
        </w:tc>
        <w:tc>
          <w:tcPr>
            <w:tcW w:w="3170" w:type="dxa"/>
            <w:vAlign w:val="center"/>
          </w:tcPr>
          <w:p w14:paraId="1484FB87" w14:textId="675F33F7" w:rsidR="0034779F" w:rsidRPr="0034779F" w:rsidRDefault="0034779F" w:rsidP="0034779F">
            <w:pPr>
              <w:rPr>
                <w:rFonts w:ascii="Arial" w:hAnsi="Arial" w:cs="Arial"/>
                <w:sz w:val="18"/>
                <w:szCs w:val="18"/>
              </w:rPr>
            </w:pPr>
            <w:r w:rsidRPr="0034779F">
              <w:rPr>
                <w:rFonts w:ascii="Arial" w:hAnsi="Arial" w:cs="Arial"/>
                <w:color w:val="FF0000"/>
                <w:sz w:val="18"/>
                <w:szCs w:val="18"/>
              </w:rPr>
              <w:t>GRIN2B</w:t>
            </w:r>
          </w:p>
        </w:tc>
      </w:tr>
      <w:tr w:rsidR="0034779F" w14:paraId="2C293518" w14:textId="77777777" w:rsidTr="0034779F">
        <w:tc>
          <w:tcPr>
            <w:tcW w:w="562" w:type="dxa"/>
            <w:vAlign w:val="center"/>
          </w:tcPr>
          <w:p w14:paraId="67C46D41" w14:textId="4A5989F5" w:rsidR="0034779F" w:rsidRPr="0034779F" w:rsidRDefault="0034779F" w:rsidP="0034779F">
            <w:pPr>
              <w:rPr>
                <w:rFonts w:ascii="Arial" w:hAnsi="Arial" w:cs="Arial"/>
                <w:sz w:val="18"/>
                <w:szCs w:val="18"/>
              </w:rPr>
            </w:pPr>
            <w:r w:rsidRPr="0034779F">
              <w:rPr>
                <w:rFonts w:ascii="Arial" w:hAnsi="Arial" w:cs="Arial"/>
                <w:color w:val="000000"/>
                <w:sz w:val="18"/>
                <w:szCs w:val="18"/>
              </w:rPr>
              <w:t>62</w:t>
            </w:r>
          </w:p>
        </w:tc>
        <w:tc>
          <w:tcPr>
            <w:tcW w:w="3169" w:type="dxa"/>
            <w:vAlign w:val="center"/>
          </w:tcPr>
          <w:p w14:paraId="75A044E8" w14:textId="680E662D" w:rsidR="0034779F" w:rsidRPr="0034779F" w:rsidRDefault="0034779F" w:rsidP="0034779F">
            <w:pPr>
              <w:rPr>
                <w:rFonts w:ascii="Arial" w:hAnsi="Arial" w:cs="Arial"/>
                <w:sz w:val="18"/>
                <w:szCs w:val="18"/>
              </w:rPr>
            </w:pPr>
            <w:r w:rsidRPr="0034779F">
              <w:rPr>
                <w:rFonts w:ascii="Arial" w:hAnsi="Arial" w:cs="Arial"/>
                <w:color w:val="000000"/>
                <w:sz w:val="18"/>
                <w:szCs w:val="18"/>
              </w:rPr>
              <w:t>POMC</w:t>
            </w:r>
          </w:p>
        </w:tc>
        <w:tc>
          <w:tcPr>
            <w:tcW w:w="3169" w:type="dxa"/>
            <w:vAlign w:val="center"/>
          </w:tcPr>
          <w:p w14:paraId="20806082" w14:textId="0B72B4F3" w:rsidR="0034779F" w:rsidRPr="0034779F" w:rsidRDefault="0034779F" w:rsidP="0034779F">
            <w:pPr>
              <w:rPr>
                <w:rFonts w:ascii="Arial" w:hAnsi="Arial" w:cs="Arial"/>
                <w:sz w:val="18"/>
                <w:szCs w:val="18"/>
              </w:rPr>
            </w:pPr>
            <w:r w:rsidRPr="0034779F">
              <w:rPr>
                <w:rFonts w:ascii="Arial" w:hAnsi="Arial" w:cs="Arial"/>
                <w:color w:val="000000"/>
                <w:sz w:val="18"/>
                <w:szCs w:val="18"/>
              </w:rPr>
              <w:t>Regulation</w:t>
            </w:r>
          </w:p>
        </w:tc>
        <w:tc>
          <w:tcPr>
            <w:tcW w:w="3170" w:type="dxa"/>
            <w:vAlign w:val="center"/>
          </w:tcPr>
          <w:p w14:paraId="7803282D" w14:textId="4A9497A2" w:rsidR="0034779F" w:rsidRPr="0034779F" w:rsidRDefault="0034779F" w:rsidP="0034779F">
            <w:pPr>
              <w:rPr>
                <w:rFonts w:ascii="Arial" w:hAnsi="Arial" w:cs="Arial"/>
                <w:sz w:val="18"/>
                <w:szCs w:val="18"/>
              </w:rPr>
            </w:pPr>
            <w:r w:rsidRPr="0034779F">
              <w:rPr>
                <w:rFonts w:ascii="Arial" w:hAnsi="Arial" w:cs="Arial"/>
                <w:color w:val="FF0000"/>
                <w:sz w:val="18"/>
                <w:szCs w:val="18"/>
              </w:rPr>
              <w:t>ITGB2</w:t>
            </w:r>
          </w:p>
        </w:tc>
      </w:tr>
      <w:tr w:rsidR="0034779F" w14:paraId="7866A693" w14:textId="77777777" w:rsidTr="0034779F">
        <w:tc>
          <w:tcPr>
            <w:tcW w:w="562" w:type="dxa"/>
            <w:vAlign w:val="center"/>
          </w:tcPr>
          <w:p w14:paraId="43E69F2D" w14:textId="4189F506" w:rsidR="0034779F" w:rsidRPr="0034779F" w:rsidRDefault="0034779F" w:rsidP="0034779F">
            <w:pPr>
              <w:rPr>
                <w:rFonts w:ascii="Arial" w:hAnsi="Arial" w:cs="Arial"/>
                <w:sz w:val="18"/>
                <w:szCs w:val="18"/>
              </w:rPr>
            </w:pPr>
            <w:r w:rsidRPr="0034779F">
              <w:rPr>
                <w:rFonts w:ascii="Arial" w:hAnsi="Arial" w:cs="Arial"/>
                <w:color w:val="000000"/>
                <w:sz w:val="18"/>
                <w:szCs w:val="18"/>
              </w:rPr>
              <w:t>63</w:t>
            </w:r>
          </w:p>
        </w:tc>
        <w:tc>
          <w:tcPr>
            <w:tcW w:w="3169" w:type="dxa"/>
            <w:vAlign w:val="center"/>
          </w:tcPr>
          <w:p w14:paraId="017569CD" w14:textId="6489B27B" w:rsidR="0034779F" w:rsidRPr="0034779F" w:rsidRDefault="0034779F" w:rsidP="0034779F">
            <w:pPr>
              <w:rPr>
                <w:rFonts w:ascii="Arial" w:hAnsi="Arial" w:cs="Arial"/>
                <w:sz w:val="18"/>
                <w:szCs w:val="18"/>
              </w:rPr>
            </w:pPr>
            <w:r w:rsidRPr="0034779F">
              <w:rPr>
                <w:rFonts w:ascii="Arial" w:hAnsi="Arial" w:cs="Arial"/>
                <w:color w:val="FF0000"/>
                <w:sz w:val="18"/>
                <w:szCs w:val="18"/>
              </w:rPr>
              <w:t>PROK2</w:t>
            </w:r>
          </w:p>
        </w:tc>
        <w:tc>
          <w:tcPr>
            <w:tcW w:w="3169" w:type="dxa"/>
            <w:vAlign w:val="center"/>
          </w:tcPr>
          <w:p w14:paraId="106898E5" w14:textId="11910795" w:rsidR="0034779F" w:rsidRPr="0034779F" w:rsidRDefault="0034779F" w:rsidP="0034779F">
            <w:pPr>
              <w:rPr>
                <w:rFonts w:ascii="Arial" w:hAnsi="Arial" w:cs="Arial"/>
                <w:sz w:val="18"/>
                <w:szCs w:val="18"/>
              </w:rPr>
            </w:pPr>
            <w:r w:rsidRPr="0034779F">
              <w:rPr>
                <w:rFonts w:ascii="Arial" w:hAnsi="Arial" w:cs="Arial"/>
                <w:color w:val="000000"/>
                <w:sz w:val="18"/>
                <w:szCs w:val="18"/>
              </w:rPr>
              <w:t>Positive Regulation</w:t>
            </w:r>
          </w:p>
        </w:tc>
        <w:tc>
          <w:tcPr>
            <w:tcW w:w="3170" w:type="dxa"/>
            <w:vAlign w:val="center"/>
          </w:tcPr>
          <w:p w14:paraId="17BE3E3F" w14:textId="03DC8C04" w:rsidR="0034779F" w:rsidRPr="0034779F" w:rsidRDefault="0034779F" w:rsidP="0034779F">
            <w:pPr>
              <w:rPr>
                <w:rFonts w:ascii="Arial" w:hAnsi="Arial" w:cs="Arial"/>
                <w:sz w:val="18"/>
                <w:szCs w:val="18"/>
              </w:rPr>
            </w:pPr>
            <w:r w:rsidRPr="0034779F">
              <w:rPr>
                <w:rFonts w:ascii="Arial" w:hAnsi="Arial" w:cs="Arial"/>
                <w:color w:val="000000"/>
                <w:sz w:val="18"/>
                <w:szCs w:val="18"/>
              </w:rPr>
              <w:t>PRKCE</w:t>
            </w:r>
          </w:p>
        </w:tc>
      </w:tr>
      <w:tr w:rsidR="0034779F" w14:paraId="1B33EE6E" w14:textId="77777777" w:rsidTr="0034779F">
        <w:tc>
          <w:tcPr>
            <w:tcW w:w="562" w:type="dxa"/>
            <w:vAlign w:val="center"/>
          </w:tcPr>
          <w:p w14:paraId="151159FE" w14:textId="3EF4215D" w:rsidR="0034779F" w:rsidRPr="0034779F" w:rsidRDefault="0034779F" w:rsidP="0034779F">
            <w:pPr>
              <w:rPr>
                <w:rFonts w:ascii="Arial" w:hAnsi="Arial" w:cs="Arial"/>
                <w:sz w:val="18"/>
                <w:szCs w:val="18"/>
              </w:rPr>
            </w:pPr>
            <w:r w:rsidRPr="0034779F">
              <w:rPr>
                <w:rFonts w:ascii="Arial" w:hAnsi="Arial" w:cs="Arial"/>
                <w:color w:val="000000"/>
                <w:sz w:val="18"/>
                <w:szCs w:val="18"/>
              </w:rPr>
              <w:t>64</w:t>
            </w:r>
          </w:p>
        </w:tc>
        <w:tc>
          <w:tcPr>
            <w:tcW w:w="3169" w:type="dxa"/>
            <w:vAlign w:val="center"/>
          </w:tcPr>
          <w:p w14:paraId="55B61574" w14:textId="36B0B132" w:rsidR="0034779F" w:rsidRPr="0034779F" w:rsidRDefault="0034779F" w:rsidP="0034779F">
            <w:pPr>
              <w:rPr>
                <w:rFonts w:ascii="Arial" w:hAnsi="Arial" w:cs="Arial"/>
                <w:sz w:val="18"/>
                <w:szCs w:val="18"/>
              </w:rPr>
            </w:pPr>
            <w:r w:rsidRPr="0034779F">
              <w:rPr>
                <w:rFonts w:ascii="Arial" w:hAnsi="Arial" w:cs="Arial"/>
                <w:color w:val="000000"/>
                <w:sz w:val="18"/>
                <w:szCs w:val="18"/>
              </w:rPr>
              <w:t>PENK</w:t>
            </w:r>
          </w:p>
        </w:tc>
        <w:tc>
          <w:tcPr>
            <w:tcW w:w="3169" w:type="dxa"/>
            <w:vAlign w:val="center"/>
          </w:tcPr>
          <w:p w14:paraId="4561D51D" w14:textId="338A9EC9" w:rsidR="0034779F" w:rsidRPr="0034779F" w:rsidRDefault="0034779F" w:rsidP="0034779F">
            <w:pPr>
              <w:rPr>
                <w:rFonts w:ascii="Arial" w:hAnsi="Arial" w:cs="Arial"/>
                <w:sz w:val="18"/>
                <w:szCs w:val="18"/>
              </w:rPr>
            </w:pPr>
            <w:r w:rsidRPr="0034779F">
              <w:rPr>
                <w:rFonts w:ascii="Arial" w:hAnsi="Arial" w:cs="Arial"/>
                <w:color w:val="000000"/>
                <w:sz w:val="18"/>
                <w:szCs w:val="18"/>
              </w:rPr>
              <w:t>Positive Regulation</w:t>
            </w:r>
          </w:p>
        </w:tc>
        <w:tc>
          <w:tcPr>
            <w:tcW w:w="3170" w:type="dxa"/>
            <w:vAlign w:val="center"/>
          </w:tcPr>
          <w:p w14:paraId="5539886F" w14:textId="67FA53C4" w:rsidR="0034779F" w:rsidRPr="0034779F" w:rsidRDefault="0034779F" w:rsidP="0034779F">
            <w:pPr>
              <w:rPr>
                <w:rFonts w:ascii="Arial" w:hAnsi="Arial" w:cs="Arial"/>
                <w:sz w:val="18"/>
                <w:szCs w:val="18"/>
              </w:rPr>
            </w:pPr>
            <w:r w:rsidRPr="0034779F">
              <w:rPr>
                <w:rFonts w:ascii="Arial" w:hAnsi="Arial" w:cs="Arial"/>
                <w:color w:val="FF0000"/>
                <w:sz w:val="18"/>
                <w:szCs w:val="18"/>
              </w:rPr>
              <w:t>VIP</w:t>
            </w:r>
          </w:p>
        </w:tc>
      </w:tr>
      <w:tr w:rsidR="0034779F" w14:paraId="253AD612" w14:textId="77777777" w:rsidTr="0034779F">
        <w:tc>
          <w:tcPr>
            <w:tcW w:w="562" w:type="dxa"/>
            <w:vAlign w:val="center"/>
          </w:tcPr>
          <w:p w14:paraId="324EBF37" w14:textId="096C82BD" w:rsidR="0034779F" w:rsidRPr="0034779F" w:rsidRDefault="0034779F" w:rsidP="0034779F">
            <w:pPr>
              <w:rPr>
                <w:rFonts w:ascii="Arial" w:hAnsi="Arial" w:cs="Arial"/>
                <w:sz w:val="18"/>
                <w:szCs w:val="18"/>
              </w:rPr>
            </w:pPr>
            <w:r w:rsidRPr="0034779F">
              <w:rPr>
                <w:rFonts w:ascii="Arial" w:hAnsi="Arial" w:cs="Arial"/>
                <w:color w:val="000000"/>
                <w:sz w:val="18"/>
                <w:szCs w:val="18"/>
              </w:rPr>
              <w:t>65</w:t>
            </w:r>
          </w:p>
        </w:tc>
        <w:tc>
          <w:tcPr>
            <w:tcW w:w="3169" w:type="dxa"/>
            <w:vAlign w:val="center"/>
          </w:tcPr>
          <w:p w14:paraId="120A5EE0" w14:textId="22E03BCB" w:rsidR="0034779F" w:rsidRPr="0034779F" w:rsidRDefault="0034779F" w:rsidP="0034779F">
            <w:pPr>
              <w:rPr>
                <w:rFonts w:ascii="Arial" w:hAnsi="Arial" w:cs="Arial"/>
                <w:sz w:val="18"/>
                <w:szCs w:val="18"/>
              </w:rPr>
            </w:pPr>
            <w:r w:rsidRPr="0034779F">
              <w:rPr>
                <w:rFonts w:ascii="Arial" w:hAnsi="Arial" w:cs="Arial"/>
                <w:color w:val="FF0000"/>
                <w:sz w:val="18"/>
                <w:szCs w:val="18"/>
              </w:rPr>
              <w:t>GRIN2B</w:t>
            </w:r>
          </w:p>
        </w:tc>
        <w:tc>
          <w:tcPr>
            <w:tcW w:w="3169" w:type="dxa"/>
            <w:vAlign w:val="center"/>
          </w:tcPr>
          <w:p w14:paraId="32E66C33" w14:textId="0F6297E4" w:rsidR="0034779F" w:rsidRPr="0034779F" w:rsidRDefault="0034779F" w:rsidP="0034779F">
            <w:pPr>
              <w:rPr>
                <w:rFonts w:ascii="Arial" w:hAnsi="Arial" w:cs="Arial"/>
                <w:sz w:val="18"/>
                <w:szCs w:val="18"/>
              </w:rPr>
            </w:pPr>
            <w:r w:rsidRPr="0034779F">
              <w:rPr>
                <w:rFonts w:ascii="Arial" w:hAnsi="Arial" w:cs="Arial"/>
                <w:color w:val="000000"/>
                <w:sz w:val="18"/>
                <w:szCs w:val="18"/>
              </w:rPr>
              <w:t>Positive Regulation</w:t>
            </w:r>
          </w:p>
        </w:tc>
        <w:tc>
          <w:tcPr>
            <w:tcW w:w="3170" w:type="dxa"/>
            <w:vAlign w:val="center"/>
          </w:tcPr>
          <w:p w14:paraId="4CD1BC8A" w14:textId="5469C1B2" w:rsidR="0034779F" w:rsidRPr="0034779F" w:rsidRDefault="0034779F" w:rsidP="0034779F">
            <w:pPr>
              <w:rPr>
                <w:rFonts w:ascii="Arial" w:hAnsi="Arial" w:cs="Arial"/>
                <w:sz w:val="18"/>
                <w:szCs w:val="18"/>
              </w:rPr>
            </w:pPr>
            <w:proofErr w:type="spellStart"/>
            <w:r w:rsidRPr="0034779F">
              <w:rPr>
                <w:rFonts w:ascii="Arial" w:hAnsi="Arial" w:cs="Arial"/>
                <w:color w:val="000000"/>
                <w:sz w:val="18"/>
                <w:szCs w:val="18"/>
              </w:rPr>
              <w:t>Ltp</w:t>
            </w:r>
            <w:proofErr w:type="spellEnd"/>
          </w:p>
        </w:tc>
      </w:tr>
      <w:tr w:rsidR="0034779F" w14:paraId="3FEA5FE8" w14:textId="77777777" w:rsidTr="0034779F">
        <w:tc>
          <w:tcPr>
            <w:tcW w:w="562" w:type="dxa"/>
            <w:vAlign w:val="center"/>
          </w:tcPr>
          <w:p w14:paraId="5D334582" w14:textId="7838A885" w:rsidR="0034779F" w:rsidRPr="0034779F" w:rsidRDefault="0034779F" w:rsidP="0034779F">
            <w:pPr>
              <w:rPr>
                <w:rFonts w:ascii="Arial" w:hAnsi="Arial" w:cs="Arial"/>
                <w:sz w:val="18"/>
                <w:szCs w:val="18"/>
              </w:rPr>
            </w:pPr>
            <w:r w:rsidRPr="0034779F">
              <w:rPr>
                <w:rFonts w:ascii="Arial" w:hAnsi="Arial" w:cs="Arial"/>
                <w:color w:val="000000"/>
                <w:sz w:val="18"/>
                <w:szCs w:val="18"/>
              </w:rPr>
              <w:t>66</w:t>
            </w:r>
          </w:p>
        </w:tc>
        <w:tc>
          <w:tcPr>
            <w:tcW w:w="3169" w:type="dxa"/>
            <w:vAlign w:val="center"/>
          </w:tcPr>
          <w:p w14:paraId="12FE6552" w14:textId="30A5F4DF" w:rsidR="0034779F" w:rsidRPr="0034779F" w:rsidRDefault="0034779F" w:rsidP="0034779F">
            <w:pPr>
              <w:rPr>
                <w:rFonts w:ascii="Arial" w:hAnsi="Arial" w:cs="Arial"/>
                <w:sz w:val="18"/>
                <w:szCs w:val="18"/>
              </w:rPr>
            </w:pPr>
            <w:r w:rsidRPr="0034779F">
              <w:rPr>
                <w:rFonts w:ascii="Arial" w:hAnsi="Arial" w:cs="Arial"/>
                <w:color w:val="FF0000"/>
                <w:sz w:val="18"/>
                <w:szCs w:val="18"/>
              </w:rPr>
              <w:t>Fosl2</w:t>
            </w:r>
          </w:p>
        </w:tc>
        <w:tc>
          <w:tcPr>
            <w:tcW w:w="3169" w:type="dxa"/>
            <w:vAlign w:val="center"/>
          </w:tcPr>
          <w:p w14:paraId="4481AD24" w14:textId="69AFE0E8" w:rsidR="0034779F" w:rsidRPr="0034779F" w:rsidRDefault="0034779F" w:rsidP="0034779F">
            <w:pPr>
              <w:rPr>
                <w:rFonts w:ascii="Arial" w:hAnsi="Arial" w:cs="Arial"/>
                <w:sz w:val="18"/>
                <w:szCs w:val="18"/>
              </w:rPr>
            </w:pPr>
            <w:r w:rsidRPr="0034779F">
              <w:rPr>
                <w:rFonts w:ascii="Arial" w:hAnsi="Arial" w:cs="Arial"/>
                <w:color w:val="000000"/>
                <w:sz w:val="18"/>
                <w:szCs w:val="18"/>
              </w:rPr>
              <w:t>Positive Regulation</w:t>
            </w:r>
          </w:p>
        </w:tc>
        <w:tc>
          <w:tcPr>
            <w:tcW w:w="3170" w:type="dxa"/>
            <w:vAlign w:val="center"/>
          </w:tcPr>
          <w:p w14:paraId="3DDC1A51" w14:textId="1B541294" w:rsidR="0034779F" w:rsidRPr="0034779F" w:rsidRDefault="0034779F" w:rsidP="0034779F">
            <w:pPr>
              <w:rPr>
                <w:rFonts w:ascii="Arial" w:hAnsi="Arial" w:cs="Arial"/>
                <w:sz w:val="18"/>
                <w:szCs w:val="18"/>
              </w:rPr>
            </w:pPr>
            <w:r w:rsidRPr="0034779F">
              <w:rPr>
                <w:rFonts w:ascii="Arial" w:hAnsi="Arial" w:cs="Arial"/>
                <w:color w:val="000000"/>
                <w:sz w:val="18"/>
                <w:szCs w:val="18"/>
              </w:rPr>
              <w:t>PENK</w:t>
            </w:r>
          </w:p>
        </w:tc>
      </w:tr>
      <w:tr w:rsidR="0034779F" w14:paraId="1D6F534A" w14:textId="77777777" w:rsidTr="0034779F">
        <w:tc>
          <w:tcPr>
            <w:tcW w:w="562" w:type="dxa"/>
            <w:vAlign w:val="center"/>
          </w:tcPr>
          <w:p w14:paraId="1D6E0FE4" w14:textId="035979A2" w:rsidR="0034779F" w:rsidRPr="0034779F" w:rsidRDefault="0034779F" w:rsidP="0034779F">
            <w:pPr>
              <w:rPr>
                <w:rFonts w:ascii="Arial" w:hAnsi="Arial" w:cs="Arial"/>
                <w:sz w:val="18"/>
                <w:szCs w:val="18"/>
              </w:rPr>
            </w:pPr>
            <w:r w:rsidRPr="0034779F">
              <w:rPr>
                <w:rFonts w:ascii="Arial" w:hAnsi="Arial" w:cs="Arial"/>
                <w:color w:val="000000"/>
                <w:sz w:val="18"/>
                <w:szCs w:val="18"/>
              </w:rPr>
              <w:t>67</w:t>
            </w:r>
          </w:p>
        </w:tc>
        <w:tc>
          <w:tcPr>
            <w:tcW w:w="3169" w:type="dxa"/>
            <w:vAlign w:val="center"/>
          </w:tcPr>
          <w:p w14:paraId="226451AE" w14:textId="1A9BE25E" w:rsidR="0034779F" w:rsidRPr="0034779F" w:rsidRDefault="0034779F" w:rsidP="0034779F">
            <w:pPr>
              <w:rPr>
                <w:rFonts w:ascii="Arial" w:hAnsi="Arial" w:cs="Arial"/>
                <w:sz w:val="18"/>
                <w:szCs w:val="18"/>
              </w:rPr>
            </w:pPr>
            <w:r w:rsidRPr="0034779F">
              <w:rPr>
                <w:rFonts w:ascii="Arial" w:hAnsi="Arial" w:cs="Arial"/>
                <w:color w:val="000000"/>
                <w:sz w:val="18"/>
                <w:szCs w:val="18"/>
              </w:rPr>
              <w:t>JUN</w:t>
            </w:r>
          </w:p>
        </w:tc>
        <w:tc>
          <w:tcPr>
            <w:tcW w:w="3169" w:type="dxa"/>
            <w:vAlign w:val="center"/>
          </w:tcPr>
          <w:p w14:paraId="7D9E4E5C" w14:textId="6947F18F" w:rsidR="0034779F" w:rsidRPr="0034779F" w:rsidRDefault="0034779F" w:rsidP="0034779F">
            <w:pPr>
              <w:rPr>
                <w:rFonts w:ascii="Arial" w:hAnsi="Arial" w:cs="Arial"/>
                <w:sz w:val="18"/>
                <w:szCs w:val="18"/>
              </w:rPr>
            </w:pPr>
            <w:r w:rsidRPr="0034779F">
              <w:rPr>
                <w:rFonts w:ascii="Arial" w:hAnsi="Arial" w:cs="Arial"/>
                <w:color w:val="000000"/>
                <w:sz w:val="18"/>
                <w:szCs w:val="18"/>
              </w:rPr>
              <w:t>Negative Regulation</w:t>
            </w:r>
          </w:p>
        </w:tc>
        <w:tc>
          <w:tcPr>
            <w:tcW w:w="3170" w:type="dxa"/>
            <w:vAlign w:val="center"/>
          </w:tcPr>
          <w:p w14:paraId="3D310A92" w14:textId="080AEABF" w:rsidR="0034779F" w:rsidRPr="0034779F" w:rsidRDefault="0034779F" w:rsidP="0034779F">
            <w:pPr>
              <w:rPr>
                <w:rFonts w:ascii="Arial" w:hAnsi="Arial" w:cs="Arial"/>
                <w:sz w:val="18"/>
                <w:szCs w:val="18"/>
              </w:rPr>
            </w:pPr>
            <w:r w:rsidRPr="0034779F">
              <w:rPr>
                <w:rFonts w:ascii="Arial" w:hAnsi="Arial" w:cs="Arial"/>
                <w:color w:val="FF0000"/>
                <w:sz w:val="18"/>
                <w:szCs w:val="18"/>
              </w:rPr>
              <w:t>VIP</w:t>
            </w:r>
          </w:p>
        </w:tc>
      </w:tr>
      <w:tr w:rsidR="0034779F" w14:paraId="7476B947" w14:textId="77777777" w:rsidTr="0034779F">
        <w:tc>
          <w:tcPr>
            <w:tcW w:w="562" w:type="dxa"/>
            <w:vAlign w:val="center"/>
          </w:tcPr>
          <w:p w14:paraId="52DB05F7" w14:textId="25DC552A" w:rsidR="0034779F" w:rsidRPr="0034779F" w:rsidRDefault="0034779F" w:rsidP="0034779F">
            <w:pPr>
              <w:rPr>
                <w:rFonts w:ascii="Arial" w:hAnsi="Arial" w:cs="Arial"/>
                <w:sz w:val="18"/>
                <w:szCs w:val="18"/>
              </w:rPr>
            </w:pPr>
            <w:r w:rsidRPr="0034779F">
              <w:rPr>
                <w:rFonts w:ascii="Arial" w:hAnsi="Arial" w:cs="Arial"/>
                <w:color w:val="000000"/>
                <w:sz w:val="18"/>
                <w:szCs w:val="18"/>
              </w:rPr>
              <w:t>68</w:t>
            </w:r>
          </w:p>
        </w:tc>
        <w:tc>
          <w:tcPr>
            <w:tcW w:w="3169" w:type="dxa"/>
            <w:vAlign w:val="center"/>
          </w:tcPr>
          <w:p w14:paraId="3780A488" w14:textId="10BBF371" w:rsidR="0034779F" w:rsidRPr="0034779F" w:rsidRDefault="0034779F" w:rsidP="0034779F">
            <w:pPr>
              <w:rPr>
                <w:rFonts w:ascii="Arial" w:hAnsi="Arial" w:cs="Arial"/>
                <w:sz w:val="18"/>
                <w:szCs w:val="18"/>
              </w:rPr>
            </w:pPr>
            <w:r w:rsidRPr="0034779F">
              <w:rPr>
                <w:rFonts w:ascii="Arial" w:hAnsi="Arial" w:cs="Arial"/>
                <w:color w:val="FF0000"/>
                <w:sz w:val="18"/>
                <w:szCs w:val="18"/>
              </w:rPr>
              <w:t>NPY</w:t>
            </w:r>
          </w:p>
        </w:tc>
        <w:tc>
          <w:tcPr>
            <w:tcW w:w="3169" w:type="dxa"/>
            <w:vAlign w:val="center"/>
          </w:tcPr>
          <w:p w14:paraId="5D34BA0A" w14:textId="1576FEF5" w:rsidR="0034779F" w:rsidRPr="0034779F" w:rsidRDefault="0034779F" w:rsidP="0034779F">
            <w:pPr>
              <w:rPr>
                <w:rFonts w:ascii="Arial" w:hAnsi="Arial" w:cs="Arial"/>
                <w:sz w:val="18"/>
                <w:szCs w:val="18"/>
              </w:rPr>
            </w:pPr>
            <w:r w:rsidRPr="0034779F">
              <w:rPr>
                <w:rFonts w:ascii="Arial" w:hAnsi="Arial" w:cs="Arial"/>
                <w:color w:val="000000"/>
                <w:sz w:val="18"/>
                <w:szCs w:val="18"/>
              </w:rPr>
              <w:t>Regulation</w:t>
            </w:r>
          </w:p>
        </w:tc>
        <w:tc>
          <w:tcPr>
            <w:tcW w:w="3170" w:type="dxa"/>
            <w:vAlign w:val="center"/>
          </w:tcPr>
          <w:p w14:paraId="4AD1FA28" w14:textId="111FCCBB" w:rsidR="0034779F" w:rsidRPr="0034779F" w:rsidRDefault="0034779F" w:rsidP="0034779F">
            <w:pPr>
              <w:rPr>
                <w:rFonts w:ascii="Arial" w:hAnsi="Arial" w:cs="Arial"/>
                <w:sz w:val="18"/>
                <w:szCs w:val="18"/>
              </w:rPr>
            </w:pPr>
            <w:r w:rsidRPr="0034779F">
              <w:rPr>
                <w:rFonts w:ascii="Arial" w:hAnsi="Arial" w:cs="Arial"/>
                <w:color w:val="000000"/>
                <w:sz w:val="18"/>
                <w:szCs w:val="18"/>
              </w:rPr>
              <w:t>CALCA</w:t>
            </w:r>
          </w:p>
        </w:tc>
      </w:tr>
      <w:tr w:rsidR="0034779F" w14:paraId="0AB1C58B" w14:textId="77777777" w:rsidTr="0034779F">
        <w:tc>
          <w:tcPr>
            <w:tcW w:w="562" w:type="dxa"/>
            <w:vAlign w:val="center"/>
          </w:tcPr>
          <w:p w14:paraId="09AED674" w14:textId="0BFDDF9A" w:rsidR="0034779F" w:rsidRPr="0034779F" w:rsidRDefault="0034779F" w:rsidP="0034779F">
            <w:pPr>
              <w:rPr>
                <w:rFonts w:ascii="Arial" w:hAnsi="Arial" w:cs="Arial"/>
                <w:sz w:val="18"/>
                <w:szCs w:val="18"/>
              </w:rPr>
            </w:pPr>
            <w:r w:rsidRPr="0034779F">
              <w:rPr>
                <w:rFonts w:ascii="Arial" w:hAnsi="Arial" w:cs="Arial"/>
                <w:color w:val="000000"/>
                <w:sz w:val="18"/>
                <w:szCs w:val="18"/>
              </w:rPr>
              <w:t>69</w:t>
            </w:r>
          </w:p>
        </w:tc>
        <w:tc>
          <w:tcPr>
            <w:tcW w:w="3169" w:type="dxa"/>
            <w:vAlign w:val="center"/>
          </w:tcPr>
          <w:p w14:paraId="1365C4C9" w14:textId="2577DD3B" w:rsidR="0034779F" w:rsidRPr="0034779F" w:rsidRDefault="0034779F" w:rsidP="0034779F">
            <w:pPr>
              <w:rPr>
                <w:rFonts w:ascii="Arial" w:hAnsi="Arial" w:cs="Arial"/>
                <w:sz w:val="18"/>
                <w:szCs w:val="18"/>
              </w:rPr>
            </w:pPr>
            <w:r w:rsidRPr="0034779F">
              <w:rPr>
                <w:rFonts w:ascii="Arial" w:hAnsi="Arial" w:cs="Arial"/>
                <w:color w:val="FF0000"/>
                <w:sz w:val="18"/>
                <w:szCs w:val="18"/>
              </w:rPr>
              <w:t>PROK2</w:t>
            </w:r>
          </w:p>
        </w:tc>
        <w:tc>
          <w:tcPr>
            <w:tcW w:w="3169" w:type="dxa"/>
            <w:vAlign w:val="center"/>
          </w:tcPr>
          <w:p w14:paraId="423AFFAD" w14:textId="026EE273" w:rsidR="0034779F" w:rsidRPr="0034779F" w:rsidRDefault="0034779F" w:rsidP="0034779F">
            <w:pPr>
              <w:rPr>
                <w:rFonts w:ascii="Arial" w:hAnsi="Arial" w:cs="Arial"/>
                <w:sz w:val="18"/>
                <w:szCs w:val="18"/>
              </w:rPr>
            </w:pPr>
            <w:r w:rsidRPr="0034779F">
              <w:rPr>
                <w:rFonts w:ascii="Arial" w:hAnsi="Arial" w:cs="Arial"/>
                <w:color w:val="000000"/>
                <w:sz w:val="18"/>
                <w:szCs w:val="18"/>
              </w:rPr>
              <w:t>Negative Regulation</w:t>
            </w:r>
          </w:p>
        </w:tc>
        <w:tc>
          <w:tcPr>
            <w:tcW w:w="3170" w:type="dxa"/>
            <w:vAlign w:val="center"/>
          </w:tcPr>
          <w:p w14:paraId="6C6F7393" w14:textId="72F20A39" w:rsidR="0034779F" w:rsidRPr="0034779F" w:rsidRDefault="0034779F" w:rsidP="0034779F">
            <w:pPr>
              <w:rPr>
                <w:rFonts w:ascii="Arial" w:hAnsi="Arial" w:cs="Arial"/>
                <w:sz w:val="18"/>
                <w:szCs w:val="18"/>
              </w:rPr>
            </w:pPr>
            <w:r w:rsidRPr="0034779F">
              <w:rPr>
                <w:rFonts w:ascii="Arial" w:hAnsi="Arial" w:cs="Arial"/>
                <w:color w:val="000000"/>
                <w:sz w:val="18"/>
                <w:szCs w:val="18"/>
              </w:rPr>
              <w:t>IL10</w:t>
            </w:r>
          </w:p>
        </w:tc>
      </w:tr>
      <w:tr w:rsidR="0034779F" w14:paraId="74F81D8E" w14:textId="77777777" w:rsidTr="0034779F">
        <w:tc>
          <w:tcPr>
            <w:tcW w:w="562" w:type="dxa"/>
            <w:vAlign w:val="center"/>
          </w:tcPr>
          <w:p w14:paraId="60F411C7" w14:textId="4A7F329B" w:rsidR="0034779F" w:rsidRPr="0034779F" w:rsidRDefault="0034779F" w:rsidP="0034779F">
            <w:pPr>
              <w:rPr>
                <w:rFonts w:ascii="Arial" w:hAnsi="Arial" w:cs="Arial"/>
                <w:sz w:val="18"/>
                <w:szCs w:val="18"/>
              </w:rPr>
            </w:pPr>
            <w:r w:rsidRPr="0034779F">
              <w:rPr>
                <w:rFonts w:ascii="Arial" w:hAnsi="Arial" w:cs="Arial"/>
                <w:color w:val="000000"/>
                <w:sz w:val="18"/>
                <w:szCs w:val="18"/>
              </w:rPr>
              <w:t>70</w:t>
            </w:r>
          </w:p>
        </w:tc>
        <w:tc>
          <w:tcPr>
            <w:tcW w:w="3169" w:type="dxa"/>
            <w:vAlign w:val="center"/>
          </w:tcPr>
          <w:p w14:paraId="0E5AE68C" w14:textId="0CC5457E" w:rsidR="0034779F" w:rsidRPr="0034779F" w:rsidRDefault="0034779F" w:rsidP="0034779F">
            <w:pPr>
              <w:rPr>
                <w:rFonts w:ascii="Arial" w:hAnsi="Arial" w:cs="Arial"/>
                <w:sz w:val="18"/>
                <w:szCs w:val="18"/>
              </w:rPr>
            </w:pPr>
            <w:r w:rsidRPr="0034779F">
              <w:rPr>
                <w:rFonts w:ascii="Arial" w:hAnsi="Arial" w:cs="Arial"/>
                <w:color w:val="000000"/>
                <w:sz w:val="18"/>
                <w:szCs w:val="18"/>
              </w:rPr>
              <w:t>DLG2</w:t>
            </w:r>
          </w:p>
        </w:tc>
        <w:tc>
          <w:tcPr>
            <w:tcW w:w="3169" w:type="dxa"/>
            <w:vAlign w:val="center"/>
          </w:tcPr>
          <w:p w14:paraId="504B47E0" w14:textId="0707BCCE" w:rsidR="0034779F" w:rsidRPr="0034779F" w:rsidRDefault="0034779F" w:rsidP="0034779F">
            <w:pPr>
              <w:rPr>
                <w:rFonts w:ascii="Arial" w:hAnsi="Arial" w:cs="Arial"/>
                <w:sz w:val="18"/>
                <w:szCs w:val="18"/>
              </w:rPr>
            </w:pPr>
            <w:r w:rsidRPr="0034779F">
              <w:rPr>
                <w:rFonts w:ascii="Arial" w:hAnsi="Arial" w:cs="Arial"/>
                <w:color w:val="000000"/>
                <w:sz w:val="18"/>
                <w:szCs w:val="18"/>
              </w:rPr>
              <w:t>Negative Regulation</w:t>
            </w:r>
          </w:p>
        </w:tc>
        <w:tc>
          <w:tcPr>
            <w:tcW w:w="3170" w:type="dxa"/>
            <w:vAlign w:val="center"/>
          </w:tcPr>
          <w:p w14:paraId="73112CFF" w14:textId="4EE2EFFF" w:rsidR="0034779F" w:rsidRPr="0034779F" w:rsidRDefault="0034779F" w:rsidP="0034779F">
            <w:pPr>
              <w:rPr>
                <w:rFonts w:ascii="Arial" w:hAnsi="Arial" w:cs="Arial"/>
                <w:sz w:val="18"/>
                <w:szCs w:val="18"/>
              </w:rPr>
            </w:pPr>
            <w:r w:rsidRPr="0034779F">
              <w:rPr>
                <w:rFonts w:ascii="Arial" w:hAnsi="Arial" w:cs="Arial"/>
                <w:color w:val="FF0000"/>
                <w:sz w:val="18"/>
                <w:szCs w:val="18"/>
              </w:rPr>
              <w:t>GRIN2A</w:t>
            </w:r>
          </w:p>
        </w:tc>
      </w:tr>
      <w:tr w:rsidR="0034779F" w14:paraId="385C4215" w14:textId="77777777" w:rsidTr="0034779F">
        <w:tc>
          <w:tcPr>
            <w:tcW w:w="562" w:type="dxa"/>
            <w:vAlign w:val="center"/>
          </w:tcPr>
          <w:p w14:paraId="6D92D894" w14:textId="731DD636" w:rsidR="0034779F" w:rsidRPr="0034779F" w:rsidRDefault="0034779F" w:rsidP="0034779F">
            <w:pPr>
              <w:rPr>
                <w:rFonts w:ascii="Arial" w:hAnsi="Arial" w:cs="Arial"/>
                <w:sz w:val="18"/>
                <w:szCs w:val="18"/>
              </w:rPr>
            </w:pPr>
            <w:r w:rsidRPr="0034779F">
              <w:rPr>
                <w:rFonts w:ascii="Arial" w:hAnsi="Arial" w:cs="Arial"/>
                <w:color w:val="000000"/>
                <w:sz w:val="18"/>
                <w:szCs w:val="18"/>
              </w:rPr>
              <w:t>71</w:t>
            </w:r>
          </w:p>
        </w:tc>
        <w:tc>
          <w:tcPr>
            <w:tcW w:w="3169" w:type="dxa"/>
            <w:vAlign w:val="center"/>
          </w:tcPr>
          <w:p w14:paraId="358B99AE" w14:textId="5AAFC7E2" w:rsidR="0034779F" w:rsidRPr="0034779F" w:rsidRDefault="0034779F" w:rsidP="0034779F">
            <w:pPr>
              <w:rPr>
                <w:rFonts w:ascii="Arial" w:hAnsi="Arial" w:cs="Arial"/>
                <w:sz w:val="18"/>
                <w:szCs w:val="18"/>
              </w:rPr>
            </w:pPr>
            <w:r w:rsidRPr="0034779F">
              <w:rPr>
                <w:rFonts w:ascii="Arial" w:hAnsi="Arial" w:cs="Arial"/>
                <w:color w:val="000000"/>
                <w:sz w:val="18"/>
                <w:szCs w:val="18"/>
              </w:rPr>
              <w:t>Pbrgcsf1</w:t>
            </w:r>
          </w:p>
        </w:tc>
        <w:tc>
          <w:tcPr>
            <w:tcW w:w="3169" w:type="dxa"/>
            <w:vAlign w:val="center"/>
          </w:tcPr>
          <w:p w14:paraId="4793820D" w14:textId="24940318" w:rsidR="0034779F" w:rsidRPr="0034779F" w:rsidRDefault="0034779F" w:rsidP="0034779F">
            <w:pPr>
              <w:rPr>
                <w:rFonts w:ascii="Arial" w:hAnsi="Arial" w:cs="Arial"/>
                <w:sz w:val="18"/>
                <w:szCs w:val="18"/>
              </w:rPr>
            </w:pPr>
            <w:r w:rsidRPr="0034779F">
              <w:rPr>
                <w:rFonts w:ascii="Arial" w:hAnsi="Arial" w:cs="Arial"/>
                <w:color w:val="000000"/>
                <w:sz w:val="18"/>
                <w:szCs w:val="18"/>
              </w:rPr>
              <w:t>Positive Regulation</w:t>
            </w:r>
          </w:p>
        </w:tc>
        <w:tc>
          <w:tcPr>
            <w:tcW w:w="3170" w:type="dxa"/>
            <w:vAlign w:val="center"/>
          </w:tcPr>
          <w:p w14:paraId="00F0FE66" w14:textId="5D4768F6" w:rsidR="0034779F" w:rsidRPr="0034779F" w:rsidRDefault="0034779F" w:rsidP="0034779F">
            <w:pPr>
              <w:rPr>
                <w:rFonts w:ascii="Arial" w:hAnsi="Arial" w:cs="Arial"/>
                <w:sz w:val="18"/>
                <w:szCs w:val="18"/>
              </w:rPr>
            </w:pPr>
            <w:r w:rsidRPr="0034779F">
              <w:rPr>
                <w:rFonts w:ascii="Arial" w:hAnsi="Arial" w:cs="Arial"/>
                <w:color w:val="FF0000"/>
                <w:sz w:val="18"/>
                <w:szCs w:val="18"/>
              </w:rPr>
              <w:t>PROK2</w:t>
            </w:r>
          </w:p>
        </w:tc>
      </w:tr>
      <w:tr w:rsidR="0034779F" w14:paraId="5247CA7F" w14:textId="77777777" w:rsidTr="0034779F">
        <w:tc>
          <w:tcPr>
            <w:tcW w:w="562" w:type="dxa"/>
            <w:vAlign w:val="center"/>
          </w:tcPr>
          <w:p w14:paraId="465FEDDB" w14:textId="17929CE1" w:rsidR="0034779F" w:rsidRPr="0034779F" w:rsidRDefault="0034779F" w:rsidP="0034779F">
            <w:pPr>
              <w:rPr>
                <w:rFonts w:ascii="Arial" w:hAnsi="Arial" w:cs="Arial"/>
                <w:sz w:val="18"/>
                <w:szCs w:val="18"/>
              </w:rPr>
            </w:pPr>
            <w:r w:rsidRPr="0034779F">
              <w:rPr>
                <w:rFonts w:ascii="Arial" w:hAnsi="Arial" w:cs="Arial"/>
                <w:color w:val="000000"/>
                <w:sz w:val="18"/>
                <w:szCs w:val="18"/>
              </w:rPr>
              <w:t>72</w:t>
            </w:r>
          </w:p>
        </w:tc>
        <w:tc>
          <w:tcPr>
            <w:tcW w:w="3169" w:type="dxa"/>
            <w:vAlign w:val="center"/>
          </w:tcPr>
          <w:p w14:paraId="6934C1C6" w14:textId="6E9932B6" w:rsidR="0034779F" w:rsidRPr="0034779F" w:rsidRDefault="0034779F" w:rsidP="0034779F">
            <w:pPr>
              <w:rPr>
                <w:rFonts w:ascii="Arial" w:hAnsi="Arial" w:cs="Arial"/>
                <w:sz w:val="18"/>
                <w:szCs w:val="18"/>
              </w:rPr>
            </w:pPr>
            <w:r w:rsidRPr="0034779F">
              <w:rPr>
                <w:rFonts w:ascii="Arial" w:hAnsi="Arial" w:cs="Arial"/>
                <w:color w:val="FF0000"/>
                <w:sz w:val="18"/>
                <w:szCs w:val="18"/>
              </w:rPr>
              <w:t>CXCR2</w:t>
            </w:r>
          </w:p>
        </w:tc>
        <w:tc>
          <w:tcPr>
            <w:tcW w:w="3169" w:type="dxa"/>
            <w:vAlign w:val="center"/>
          </w:tcPr>
          <w:p w14:paraId="27FAB341" w14:textId="063B5B32" w:rsidR="0034779F" w:rsidRPr="0034779F" w:rsidRDefault="0034779F" w:rsidP="0034779F">
            <w:pPr>
              <w:rPr>
                <w:rFonts w:ascii="Arial" w:hAnsi="Arial" w:cs="Arial"/>
                <w:sz w:val="18"/>
                <w:szCs w:val="18"/>
              </w:rPr>
            </w:pPr>
            <w:r w:rsidRPr="0034779F">
              <w:rPr>
                <w:rFonts w:ascii="Arial" w:hAnsi="Arial" w:cs="Arial"/>
                <w:color w:val="000000"/>
                <w:sz w:val="18"/>
                <w:szCs w:val="18"/>
              </w:rPr>
              <w:t>Binding</w:t>
            </w:r>
          </w:p>
        </w:tc>
        <w:tc>
          <w:tcPr>
            <w:tcW w:w="3170" w:type="dxa"/>
            <w:vAlign w:val="center"/>
          </w:tcPr>
          <w:p w14:paraId="57BB94C9" w14:textId="2E263002" w:rsidR="0034779F" w:rsidRPr="0034779F" w:rsidRDefault="0034779F" w:rsidP="0034779F">
            <w:pPr>
              <w:rPr>
                <w:rFonts w:ascii="Arial" w:hAnsi="Arial" w:cs="Arial"/>
                <w:sz w:val="18"/>
                <w:szCs w:val="18"/>
              </w:rPr>
            </w:pPr>
            <w:r w:rsidRPr="0034779F">
              <w:rPr>
                <w:rFonts w:ascii="Arial" w:hAnsi="Arial" w:cs="Arial"/>
                <w:color w:val="000000"/>
                <w:sz w:val="18"/>
                <w:szCs w:val="18"/>
              </w:rPr>
              <w:t>CXCL13</w:t>
            </w:r>
          </w:p>
        </w:tc>
      </w:tr>
      <w:tr w:rsidR="0034779F" w14:paraId="6AB2F91C" w14:textId="77777777" w:rsidTr="0034779F">
        <w:tc>
          <w:tcPr>
            <w:tcW w:w="562" w:type="dxa"/>
            <w:vAlign w:val="center"/>
          </w:tcPr>
          <w:p w14:paraId="27303E0F" w14:textId="0A0C81F7" w:rsidR="0034779F" w:rsidRPr="0034779F" w:rsidRDefault="0034779F" w:rsidP="0034779F">
            <w:pPr>
              <w:rPr>
                <w:rFonts w:ascii="Arial" w:hAnsi="Arial" w:cs="Arial"/>
                <w:sz w:val="18"/>
                <w:szCs w:val="18"/>
              </w:rPr>
            </w:pPr>
            <w:r w:rsidRPr="0034779F">
              <w:rPr>
                <w:rFonts w:ascii="Arial" w:hAnsi="Arial" w:cs="Arial"/>
                <w:color w:val="000000"/>
                <w:sz w:val="18"/>
                <w:szCs w:val="18"/>
              </w:rPr>
              <w:t>73</w:t>
            </w:r>
          </w:p>
        </w:tc>
        <w:tc>
          <w:tcPr>
            <w:tcW w:w="3169" w:type="dxa"/>
            <w:vAlign w:val="center"/>
          </w:tcPr>
          <w:p w14:paraId="00C989B7" w14:textId="1CE28DEA" w:rsidR="0034779F" w:rsidRPr="0034779F" w:rsidRDefault="0034779F" w:rsidP="0034779F">
            <w:pPr>
              <w:rPr>
                <w:rFonts w:ascii="Arial" w:hAnsi="Arial" w:cs="Arial"/>
                <w:sz w:val="18"/>
                <w:szCs w:val="18"/>
              </w:rPr>
            </w:pPr>
            <w:r w:rsidRPr="0034779F">
              <w:rPr>
                <w:rFonts w:ascii="Arial" w:hAnsi="Arial" w:cs="Arial"/>
                <w:color w:val="FF0000"/>
                <w:sz w:val="18"/>
                <w:szCs w:val="18"/>
              </w:rPr>
              <w:t>PRKCG</w:t>
            </w:r>
          </w:p>
        </w:tc>
        <w:tc>
          <w:tcPr>
            <w:tcW w:w="3169" w:type="dxa"/>
            <w:vAlign w:val="center"/>
          </w:tcPr>
          <w:p w14:paraId="4EB4D0CD" w14:textId="3A6B11CA" w:rsidR="0034779F" w:rsidRPr="0034779F" w:rsidRDefault="0034779F" w:rsidP="0034779F">
            <w:pPr>
              <w:rPr>
                <w:rFonts w:ascii="Arial" w:hAnsi="Arial" w:cs="Arial"/>
                <w:sz w:val="18"/>
                <w:szCs w:val="18"/>
              </w:rPr>
            </w:pPr>
            <w:r w:rsidRPr="0034779F">
              <w:rPr>
                <w:rFonts w:ascii="Arial" w:hAnsi="Arial" w:cs="Arial"/>
                <w:color w:val="000000"/>
                <w:sz w:val="18"/>
                <w:szCs w:val="18"/>
              </w:rPr>
              <w:t>Positive Regulation</w:t>
            </w:r>
          </w:p>
        </w:tc>
        <w:tc>
          <w:tcPr>
            <w:tcW w:w="3170" w:type="dxa"/>
            <w:vAlign w:val="center"/>
          </w:tcPr>
          <w:p w14:paraId="09BB1F78" w14:textId="38964CAC" w:rsidR="0034779F" w:rsidRPr="0034779F" w:rsidRDefault="0034779F" w:rsidP="0034779F">
            <w:pPr>
              <w:rPr>
                <w:rFonts w:ascii="Arial" w:hAnsi="Arial" w:cs="Arial"/>
                <w:sz w:val="18"/>
                <w:szCs w:val="18"/>
              </w:rPr>
            </w:pPr>
            <w:r w:rsidRPr="0034779F">
              <w:rPr>
                <w:rFonts w:ascii="Arial" w:hAnsi="Arial" w:cs="Arial"/>
                <w:color w:val="000000"/>
                <w:sz w:val="18"/>
                <w:szCs w:val="18"/>
              </w:rPr>
              <w:t>TRPV1</w:t>
            </w:r>
          </w:p>
        </w:tc>
      </w:tr>
      <w:tr w:rsidR="0034779F" w14:paraId="2CDA42C4" w14:textId="77777777" w:rsidTr="0034779F">
        <w:tc>
          <w:tcPr>
            <w:tcW w:w="562" w:type="dxa"/>
            <w:vAlign w:val="center"/>
          </w:tcPr>
          <w:p w14:paraId="6F0BA20D" w14:textId="7908379A" w:rsidR="0034779F" w:rsidRPr="0034779F" w:rsidRDefault="0034779F" w:rsidP="0034779F">
            <w:pPr>
              <w:rPr>
                <w:rFonts w:ascii="Arial" w:hAnsi="Arial" w:cs="Arial"/>
                <w:sz w:val="18"/>
                <w:szCs w:val="18"/>
              </w:rPr>
            </w:pPr>
            <w:r w:rsidRPr="0034779F">
              <w:rPr>
                <w:rFonts w:ascii="Arial" w:hAnsi="Arial" w:cs="Arial"/>
                <w:color w:val="000000"/>
                <w:sz w:val="18"/>
                <w:szCs w:val="18"/>
              </w:rPr>
              <w:t>74</w:t>
            </w:r>
          </w:p>
        </w:tc>
        <w:tc>
          <w:tcPr>
            <w:tcW w:w="3169" w:type="dxa"/>
            <w:vAlign w:val="center"/>
          </w:tcPr>
          <w:p w14:paraId="2C54C8BB" w14:textId="4B49F5F9" w:rsidR="0034779F" w:rsidRPr="0034779F" w:rsidRDefault="0034779F" w:rsidP="0034779F">
            <w:pPr>
              <w:rPr>
                <w:rFonts w:ascii="Arial" w:hAnsi="Arial" w:cs="Arial"/>
                <w:sz w:val="18"/>
                <w:szCs w:val="18"/>
              </w:rPr>
            </w:pPr>
            <w:r w:rsidRPr="0034779F">
              <w:rPr>
                <w:rFonts w:ascii="Arial" w:hAnsi="Arial" w:cs="Arial"/>
                <w:color w:val="000000"/>
                <w:sz w:val="18"/>
                <w:szCs w:val="18"/>
              </w:rPr>
              <w:t>CALCA</w:t>
            </w:r>
          </w:p>
        </w:tc>
        <w:tc>
          <w:tcPr>
            <w:tcW w:w="3169" w:type="dxa"/>
            <w:vAlign w:val="center"/>
          </w:tcPr>
          <w:p w14:paraId="4BA57916" w14:textId="6F6E2201" w:rsidR="0034779F" w:rsidRPr="0034779F" w:rsidRDefault="0034779F" w:rsidP="0034779F">
            <w:pPr>
              <w:rPr>
                <w:rFonts w:ascii="Arial" w:hAnsi="Arial" w:cs="Arial"/>
                <w:sz w:val="18"/>
                <w:szCs w:val="18"/>
              </w:rPr>
            </w:pPr>
            <w:r w:rsidRPr="0034779F">
              <w:rPr>
                <w:rFonts w:ascii="Arial" w:hAnsi="Arial" w:cs="Arial"/>
                <w:color w:val="000000"/>
                <w:sz w:val="18"/>
                <w:szCs w:val="18"/>
              </w:rPr>
              <w:t>Binding</w:t>
            </w:r>
          </w:p>
        </w:tc>
        <w:tc>
          <w:tcPr>
            <w:tcW w:w="3170" w:type="dxa"/>
            <w:vAlign w:val="center"/>
          </w:tcPr>
          <w:p w14:paraId="262321F4" w14:textId="6F1B6451" w:rsidR="0034779F" w:rsidRPr="0034779F" w:rsidRDefault="0034779F" w:rsidP="0034779F">
            <w:pPr>
              <w:rPr>
                <w:rFonts w:ascii="Arial" w:hAnsi="Arial" w:cs="Arial"/>
                <w:sz w:val="18"/>
                <w:szCs w:val="18"/>
              </w:rPr>
            </w:pPr>
            <w:r w:rsidRPr="0034779F">
              <w:rPr>
                <w:rFonts w:ascii="Arial" w:hAnsi="Arial" w:cs="Arial"/>
                <w:color w:val="FF0000"/>
                <w:sz w:val="18"/>
                <w:szCs w:val="18"/>
              </w:rPr>
              <w:t>RAMP1</w:t>
            </w:r>
          </w:p>
        </w:tc>
      </w:tr>
      <w:tr w:rsidR="0034779F" w14:paraId="446A05B8" w14:textId="77777777" w:rsidTr="0034779F">
        <w:tc>
          <w:tcPr>
            <w:tcW w:w="562" w:type="dxa"/>
            <w:vAlign w:val="center"/>
          </w:tcPr>
          <w:p w14:paraId="4C402ABA" w14:textId="08E45D42" w:rsidR="0034779F" w:rsidRPr="0034779F" w:rsidRDefault="0034779F" w:rsidP="0034779F">
            <w:pPr>
              <w:rPr>
                <w:rFonts w:ascii="Arial" w:hAnsi="Arial" w:cs="Arial"/>
                <w:sz w:val="18"/>
                <w:szCs w:val="18"/>
              </w:rPr>
            </w:pPr>
            <w:r w:rsidRPr="0034779F">
              <w:rPr>
                <w:rFonts w:ascii="Arial" w:hAnsi="Arial" w:cs="Arial"/>
                <w:color w:val="000000"/>
                <w:sz w:val="18"/>
                <w:szCs w:val="18"/>
              </w:rPr>
              <w:t>75</w:t>
            </w:r>
          </w:p>
        </w:tc>
        <w:tc>
          <w:tcPr>
            <w:tcW w:w="3169" w:type="dxa"/>
            <w:vAlign w:val="center"/>
          </w:tcPr>
          <w:p w14:paraId="54B3ED06" w14:textId="3BDA5AC2" w:rsidR="0034779F" w:rsidRPr="0034779F" w:rsidRDefault="0034779F" w:rsidP="0034779F">
            <w:pPr>
              <w:rPr>
                <w:rFonts w:ascii="Arial" w:hAnsi="Arial" w:cs="Arial"/>
                <w:sz w:val="18"/>
                <w:szCs w:val="18"/>
              </w:rPr>
            </w:pPr>
            <w:r w:rsidRPr="0034779F">
              <w:rPr>
                <w:rFonts w:ascii="Arial" w:hAnsi="Arial" w:cs="Arial"/>
                <w:color w:val="000000"/>
                <w:sz w:val="18"/>
                <w:szCs w:val="18"/>
              </w:rPr>
              <w:t>TNF</w:t>
            </w:r>
          </w:p>
        </w:tc>
        <w:tc>
          <w:tcPr>
            <w:tcW w:w="3169" w:type="dxa"/>
            <w:vAlign w:val="center"/>
          </w:tcPr>
          <w:p w14:paraId="1598D5A6" w14:textId="42D89DA4" w:rsidR="0034779F" w:rsidRPr="0034779F" w:rsidRDefault="0034779F" w:rsidP="0034779F">
            <w:pPr>
              <w:rPr>
                <w:rFonts w:ascii="Arial" w:hAnsi="Arial" w:cs="Arial"/>
                <w:sz w:val="18"/>
                <w:szCs w:val="18"/>
              </w:rPr>
            </w:pPr>
            <w:r w:rsidRPr="0034779F">
              <w:rPr>
                <w:rFonts w:ascii="Arial" w:hAnsi="Arial" w:cs="Arial"/>
                <w:color w:val="000000"/>
                <w:sz w:val="18"/>
                <w:szCs w:val="18"/>
              </w:rPr>
              <w:t>Positive Regulation</w:t>
            </w:r>
          </w:p>
        </w:tc>
        <w:tc>
          <w:tcPr>
            <w:tcW w:w="3170" w:type="dxa"/>
            <w:vAlign w:val="center"/>
          </w:tcPr>
          <w:p w14:paraId="23490C4F" w14:textId="0B247C44" w:rsidR="0034779F" w:rsidRPr="0034779F" w:rsidRDefault="0034779F" w:rsidP="0034779F">
            <w:pPr>
              <w:rPr>
                <w:rFonts w:ascii="Arial" w:hAnsi="Arial" w:cs="Arial"/>
                <w:sz w:val="18"/>
                <w:szCs w:val="18"/>
              </w:rPr>
            </w:pPr>
            <w:r w:rsidRPr="0034779F">
              <w:rPr>
                <w:rFonts w:ascii="Arial" w:hAnsi="Arial" w:cs="Arial"/>
                <w:color w:val="FF0000"/>
                <w:sz w:val="18"/>
                <w:szCs w:val="18"/>
              </w:rPr>
              <w:t>MMP2</w:t>
            </w:r>
          </w:p>
        </w:tc>
      </w:tr>
      <w:tr w:rsidR="0034779F" w14:paraId="68312046" w14:textId="77777777" w:rsidTr="0034779F">
        <w:tc>
          <w:tcPr>
            <w:tcW w:w="562" w:type="dxa"/>
            <w:vAlign w:val="center"/>
          </w:tcPr>
          <w:p w14:paraId="326A4793" w14:textId="11BFEE75" w:rsidR="0034779F" w:rsidRPr="0034779F" w:rsidRDefault="0034779F" w:rsidP="0034779F">
            <w:pPr>
              <w:rPr>
                <w:rFonts w:ascii="Arial" w:hAnsi="Arial" w:cs="Arial"/>
                <w:sz w:val="18"/>
                <w:szCs w:val="18"/>
              </w:rPr>
            </w:pPr>
            <w:r w:rsidRPr="0034779F">
              <w:rPr>
                <w:rFonts w:ascii="Arial" w:hAnsi="Arial" w:cs="Arial"/>
                <w:color w:val="000000"/>
                <w:sz w:val="18"/>
                <w:szCs w:val="18"/>
              </w:rPr>
              <w:t>76</w:t>
            </w:r>
          </w:p>
        </w:tc>
        <w:tc>
          <w:tcPr>
            <w:tcW w:w="3169" w:type="dxa"/>
            <w:vAlign w:val="center"/>
          </w:tcPr>
          <w:p w14:paraId="3248A32D" w14:textId="0B2BC95C" w:rsidR="0034779F" w:rsidRPr="0034779F" w:rsidRDefault="0034779F" w:rsidP="0034779F">
            <w:pPr>
              <w:rPr>
                <w:rFonts w:ascii="Arial" w:hAnsi="Arial" w:cs="Arial"/>
                <w:sz w:val="18"/>
                <w:szCs w:val="18"/>
              </w:rPr>
            </w:pPr>
            <w:r w:rsidRPr="0034779F">
              <w:rPr>
                <w:rFonts w:ascii="Arial" w:hAnsi="Arial" w:cs="Arial"/>
                <w:color w:val="000000"/>
                <w:sz w:val="18"/>
                <w:szCs w:val="18"/>
              </w:rPr>
              <w:t>IL6</w:t>
            </w:r>
          </w:p>
        </w:tc>
        <w:tc>
          <w:tcPr>
            <w:tcW w:w="3169" w:type="dxa"/>
            <w:vAlign w:val="center"/>
          </w:tcPr>
          <w:p w14:paraId="27A8C7D8" w14:textId="29D89382" w:rsidR="0034779F" w:rsidRPr="0034779F" w:rsidRDefault="0034779F" w:rsidP="0034779F">
            <w:pPr>
              <w:rPr>
                <w:rFonts w:ascii="Arial" w:hAnsi="Arial" w:cs="Arial"/>
                <w:sz w:val="18"/>
                <w:szCs w:val="18"/>
              </w:rPr>
            </w:pPr>
            <w:r w:rsidRPr="0034779F">
              <w:rPr>
                <w:rFonts w:ascii="Arial" w:hAnsi="Arial" w:cs="Arial"/>
                <w:color w:val="000000"/>
                <w:sz w:val="18"/>
                <w:szCs w:val="18"/>
              </w:rPr>
              <w:t>Positive Regulation</w:t>
            </w:r>
          </w:p>
        </w:tc>
        <w:tc>
          <w:tcPr>
            <w:tcW w:w="3170" w:type="dxa"/>
            <w:vAlign w:val="center"/>
          </w:tcPr>
          <w:p w14:paraId="110782C9" w14:textId="749FA7D5" w:rsidR="0034779F" w:rsidRPr="0034779F" w:rsidRDefault="0034779F" w:rsidP="0034779F">
            <w:pPr>
              <w:rPr>
                <w:rFonts w:ascii="Arial" w:hAnsi="Arial" w:cs="Arial"/>
                <w:sz w:val="18"/>
                <w:szCs w:val="18"/>
              </w:rPr>
            </w:pPr>
            <w:r w:rsidRPr="0034779F">
              <w:rPr>
                <w:rFonts w:ascii="Arial" w:hAnsi="Arial" w:cs="Arial"/>
                <w:color w:val="FF0000"/>
                <w:sz w:val="18"/>
                <w:szCs w:val="18"/>
              </w:rPr>
              <w:t>ATF3</w:t>
            </w:r>
          </w:p>
        </w:tc>
      </w:tr>
      <w:tr w:rsidR="0034779F" w14:paraId="3EB8C9E1" w14:textId="77777777" w:rsidTr="0034779F">
        <w:tc>
          <w:tcPr>
            <w:tcW w:w="562" w:type="dxa"/>
            <w:vAlign w:val="center"/>
          </w:tcPr>
          <w:p w14:paraId="3FB013AB" w14:textId="2BF68CC4" w:rsidR="0034779F" w:rsidRPr="0034779F" w:rsidRDefault="0034779F" w:rsidP="0034779F">
            <w:pPr>
              <w:rPr>
                <w:rFonts w:ascii="Arial" w:hAnsi="Arial" w:cs="Arial"/>
                <w:sz w:val="18"/>
                <w:szCs w:val="18"/>
              </w:rPr>
            </w:pPr>
            <w:r w:rsidRPr="0034779F">
              <w:rPr>
                <w:rFonts w:ascii="Arial" w:hAnsi="Arial" w:cs="Arial"/>
                <w:color w:val="000000"/>
                <w:sz w:val="18"/>
                <w:szCs w:val="18"/>
              </w:rPr>
              <w:t>77</w:t>
            </w:r>
          </w:p>
        </w:tc>
        <w:tc>
          <w:tcPr>
            <w:tcW w:w="3169" w:type="dxa"/>
            <w:vAlign w:val="center"/>
          </w:tcPr>
          <w:p w14:paraId="60EF52B9" w14:textId="2C8314BE" w:rsidR="0034779F" w:rsidRPr="0034779F" w:rsidRDefault="0034779F" w:rsidP="0034779F">
            <w:pPr>
              <w:rPr>
                <w:rFonts w:ascii="Arial" w:hAnsi="Arial" w:cs="Arial"/>
                <w:sz w:val="18"/>
                <w:szCs w:val="18"/>
              </w:rPr>
            </w:pPr>
            <w:r w:rsidRPr="0034779F">
              <w:rPr>
                <w:rFonts w:ascii="Arial" w:hAnsi="Arial" w:cs="Arial"/>
                <w:color w:val="000000"/>
                <w:sz w:val="18"/>
                <w:szCs w:val="18"/>
              </w:rPr>
              <w:t>CD44</w:t>
            </w:r>
          </w:p>
        </w:tc>
        <w:tc>
          <w:tcPr>
            <w:tcW w:w="3169" w:type="dxa"/>
            <w:vAlign w:val="center"/>
          </w:tcPr>
          <w:p w14:paraId="5845679C" w14:textId="3BBF9930" w:rsidR="0034779F" w:rsidRPr="0034779F" w:rsidRDefault="0034779F" w:rsidP="0034779F">
            <w:pPr>
              <w:rPr>
                <w:rFonts w:ascii="Arial" w:hAnsi="Arial" w:cs="Arial"/>
                <w:sz w:val="18"/>
                <w:szCs w:val="18"/>
              </w:rPr>
            </w:pPr>
            <w:r w:rsidRPr="0034779F">
              <w:rPr>
                <w:rFonts w:ascii="Arial" w:hAnsi="Arial" w:cs="Arial"/>
                <w:color w:val="000000"/>
                <w:sz w:val="18"/>
                <w:szCs w:val="18"/>
              </w:rPr>
              <w:t>Binding</w:t>
            </w:r>
          </w:p>
        </w:tc>
        <w:tc>
          <w:tcPr>
            <w:tcW w:w="3170" w:type="dxa"/>
            <w:vAlign w:val="center"/>
          </w:tcPr>
          <w:p w14:paraId="79A4B4CB" w14:textId="406489F3" w:rsidR="0034779F" w:rsidRPr="0034779F" w:rsidRDefault="0034779F" w:rsidP="0034779F">
            <w:pPr>
              <w:rPr>
                <w:rFonts w:ascii="Arial" w:hAnsi="Arial" w:cs="Arial"/>
                <w:sz w:val="18"/>
                <w:szCs w:val="18"/>
              </w:rPr>
            </w:pPr>
            <w:r w:rsidRPr="0034779F">
              <w:rPr>
                <w:rFonts w:ascii="Arial" w:hAnsi="Arial" w:cs="Arial"/>
                <w:color w:val="FF0000"/>
                <w:sz w:val="18"/>
                <w:szCs w:val="18"/>
              </w:rPr>
              <w:t>MMP9</w:t>
            </w:r>
          </w:p>
        </w:tc>
      </w:tr>
      <w:tr w:rsidR="0034779F" w14:paraId="563B7049" w14:textId="77777777" w:rsidTr="0034779F">
        <w:tc>
          <w:tcPr>
            <w:tcW w:w="562" w:type="dxa"/>
            <w:vAlign w:val="center"/>
          </w:tcPr>
          <w:p w14:paraId="52259993" w14:textId="6C0CFC00" w:rsidR="0034779F" w:rsidRPr="0034779F" w:rsidRDefault="0034779F" w:rsidP="0034779F">
            <w:pPr>
              <w:rPr>
                <w:rFonts w:ascii="Arial" w:hAnsi="Arial" w:cs="Arial"/>
                <w:sz w:val="18"/>
                <w:szCs w:val="18"/>
              </w:rPr>
            </w:pPr>
            <w:r w:rsidRPr="0034779F">
              <w:rPr>
                <w:rFonts w:ascii="Arial" w:hAnsi="Arial" w:cs="Arial"/>
                <w:color w:val="000000"/>
                <w:sz w:val="18"/>
                <w:szCs w:val="18"/>
              </w:rPr>
              <w:t>78</w:t>
            </w:r>
          </w:p>
        </w:tc>
        <w:tc>
          <w:tcPr>
            <w:tcW w:w="3169" w:type="dxa"/>
            <w:vAlign w:val="center"/>
          </w:tcPr>
          <w:p w14:paraId="07817845" w14:textId="492C8C34" w:rsidR="0034779F" w:rsidRPr="0034779F" w:rsidRDefault="0034779F" w:rsidP="0034779F">
            <w:pPr>
              <w:rPr>
                <w:rFonts w:ascii="Arial" w:hAnsi="Arial" w:cs="Arial"/>
                <w:sz w:val="18"/>
                <w:szCs w:val="18"/>
              </w:rPr>
            </w:pPr>
            <w:r w:rsidRPr="0034779F">
              <w:rPr>
                <w:rFonts w:ascii="Arial" w:hAnsi="Arial" w:cs="Arial"/>
                <w:color w:val="000000"/>
                <w:sz w:val="18"/>
                <w:szCs w:val="18"/>
              </w:rPr>
              <w:t>GNRH1</w:t>
            </w:r>
          </w:p>
        </w:tc>
        <w:tc>
          <w:tcPr>
            <w:tcW w:w="3169" w:type="dxa"/>
            <w:vAlign w:val="center"/>
          </w:tcPr>
          <w:p w14:paraId="0CEF96B5" w14:textId="4D0B78A3" w:rsidR="0034779F" w:rsidRPr="0034779F" w:rsidRDefault="0034779F" w:rsidP="0034779F">
            <w:pPr>
              <w:rPr>
                <w:rFonts w:ascii="Arial" w:hAnsi="Arial" w:cs="Arial"/>
                <w:sz w:val="18"/>
                <w:szCs w:val="18"/>
              </w:rPr>
            </w:pPr>
            <w:r w:rsidRPr="0034779F">
              <w:rPr>
                <w:rFonts w:ascii="Arial" w:hAnsi="Arial" w:cs="Arial"/>
                <w:color w:val="000000"/>
                <w:sz w:val="18"/>
                <w:szCs w:val="18"/>
              </w:rPr>
              <w:t>Regulation</w:t>
            </w:r>
          </w:p>
        </w:tc>
        <w:tc>
          <w:tcPr>
            <w:tcW w:w="3170" w:type="dxa"/>
            <w:vAlign w:val="center"/>
          </w:tcPr>
          <w:p w14:paraId="5E75549A" w14:textId="4C1FE592" w:rsidR="0034779F" w:rsidRPr="0034779F" w:rsidRDefault="0034779F" w:rsidP="0034779F">
            <w:pPr>
              <w:rPr>
                <w:rFonts w:ascii="Arial" w:hAnsi="Arial" w:cs="Arial"/>
                <w:sz w:val="18"/>
                <w:szCs w:val="18"/>
              </w:rPr>
            </w:pPr>
            <w:r w:rsidRPr="0034779F">
              <w:rPr>
                <w:rFonts w:ascii="Arial" w:hAnsi="Arial" w:cs="Arial"/>
                <w:color w:val="FF0000"/>
                <w:sz w:val="18"/>
                <w:szCs w:val="18"/>
              </w:rPr>
              <w:t>CGA</w:t>
            </w:r>
          </w:p>
        </w:tc>
      </w:tr>
      <w:tr w:rsidR="0034779F" w14:paraId="1194ADF6" w14:textId="77777777" w:rsidTr="0034779F">
        <w:tc>
          <w:tcPr>
            <w:tcW w:w="562" w:type="dxa"/>
            <w:vAlign w:val="center"/>
          </w:tcPr>
          <w:p w14:paraId="414F8047" w14:textId="7EB70281" w:rsidR="0034779F" w:rsidRPr="0034779F" w:rsidRDefault="0034779F" w:rsidP="0034779F">
            <w:pPr>
              <w:rPr>
                <w:rFonts w:ascii="Arial" w:hAnsi="Arial" w:cs="Arial"/>
                <w:sz w:val="18"/>
                <w:szCs w:val="18"/>
              </w:rPr>
            </w:pPr>
            <w:r w:rsidRPr="0034779F">
              <w:rPr>
                <w:rFonts w:ascii="Arial" w:hAnsi="Arial" w:cs="Arial"/>
                <w:color w:val="000000"/>
                <w:sz w:val="18"/>
                <w:szCs w:val="18"/>
              </w:rPr>
              <w:t>79</w:t>
            </w:r>
          </w:p>
        </w:tc>
        <w:tc>
          <w:tcPr>
            <w:tcW w:w="3169" w:type="dxa"/>
            <w:vAlign w:val="center"/>
          </w:tcPr>
          <w:p w14:paraId="21F902E1" w14:textId="4DE8015A" w:rsidR="0034779F" w:rsidRPr="0034779F" w:rsidRDefault="0034779F" w:rsidP="0034779F">
            <w:pPr>
              <w:rPr>
                <w:rFonts w:ascii="Arial" w:hAnsi="Arial" w:cs="Arial"/>
                <w:sz w:val="18"/>
                <w:szCs w:val="18"/>
              </w:rPr>
            </w:pPr>
            <w:r w:rsidRPr="0034779F">
              <w:rPr>
                <w:rFonts w:ascii="Arial" w:hAnsi="Arial" w:cs="Arial"/>
                <w:color w:val="000000"/>
                <w:sz w:val="18"/>
                <w:szCs w:val="18"/>
              </w:rPr>
              <w:t>PCSK2</w:t>
            </w:r>
          </w:p>
        </w:tc>
        <w:tc>
          <w:tcPr>
            <w:tcW w:w="3169" w:type="dxa"/>
            <w:vAlign w:val="center"/>
          </w:tcPr>
          <w:p w14:paraId="68F03878" w14:textId="5888C883" w:rsidR="0034779F" w:rsidRPr="0034779F" w:rsidRDefault="0034779F" w:rsidP="0034779F">
            <w:pPr>
              <w:rPr>
                <w:rFonts w:ascii="Arial" w:hAnsi="Arial" w:cs="Arial"/>
                <w:sz w:val="18"/>
                <w:szCs w:val="18"/>
              </w:rPr>
            </w:pPr>
            <w:r w:rsidRPr="0034779F">
              <w:rPr>
                <w:rFonts w:ascii="Arial" w:hAnsi="Arial" w:cs="Arial"/>
                <w:color w:val="000000"/>
                <w:sz w:val="18"/>
                <w:szCs w:val="18"/>
              </w:rPr>
              <w:t>Positive Regulation</w:t>
            </w:r>
          </w:p>
        </w:tc>
        <w:tc>
          <w:tcPr>
            <w:tcW w:w="3170" w:type="dxa"/>
            <w:vAlign w:val="center"/>
          </w:tcPr>
          <w:p w14:paraId="62B33F6A" w14:textId="12813C3C" w:rsidR="0034779F" w:rsidRPr="0034779F" w:rsidRDefault="0034779F" w:rsidP="0034779F">
            <w:pPr>
              <w:rPr>
                <w:rFonts w:ascii="Arial" w:hAnsi="Arial" w:cs="Arial"/>
                <w:sz w:val="18"/>
                <w:szCs w:val="18"/>
              </w:rPr>
            </w:pPr>
            <w:r w:rsidRPr="0034779F">
              <w:rPr>
                <w:rFonts w:ascii="Arial" w:hAnsi="Arial" w:cs="Arial"/>
                <w:color w:val="FF0000"/>
                <w:sz w:val="18"/>
                <w:szCs w:val="18"/>
              </w:rPr>
              <w:t>NPY</w:t>
            </w:r>
          </w:p>
        </w:tc>
      </w:tr>
      <w:tr w:rsidR="0034779F" w14:paraId="565EAD06" w14:textId="77777777" w:rsidTr="0034779F">
        <w:tc>
          <w:tcPr>
            <w:tcW w:w="562" w:type="dxa"/>
            <w:vAlign w:val="center"/>
          </w:tcPr>
          <w:p w14:paraId="0FE271CA" w14:textId="02F079D4" w:rsidR="0034779F" w:rsidRPr="0034779F" w:rsidRDefault="0034779F" w:rsidP="0034779F">
            <w:pPr>
              <w:rPr>
                <w:rFonts w:ascii="Arial" w:hAnsi="Arial" w:cs="Arial"/>
                <w:sz w:val="18"/>
                <w:szCs w:val="18"/>
              </w:rPr>
            </w:pPr>
            <w:r w:rsidRPr="0034779F">
              <w:rPr>
                <w:rFonts w:ascii="Arial" w:hAnsi="Arial" w:cs="Arial"/>
                <w:color w:val="000000"/>
                <w:sz w:val="18"/>
                <w:szCs w:val="18"/>
              </w:rPr>
              <w:t>80</w:t>
            </w:r>
          </w:p>
        </w:tc>
        <w:tc>
          <w:tcPr>
            <w:tcW w:w="3169" w:type="dxa"/>
            <w:vAlign w:val="center"/>
          </w:tcPr>
          <w:p w14:paraId="7D34076E" w14:textId="5E7E7E0D" w:rsidR="0034779F" w:rsidRPr="0034779F" w:rsidRDefault="0034779F" w:rsidP="0034779F">
            <w:pPr>
              <w:rPr>
                <w:rFonts w:ascii="Arial" w:hAnsi="Arial" w:cs="Arial"/>
                <w:sz w:val="18"/>
                <w:szCs w:val="18"/>
              </w:rPr>
            </w:pPr>
            <w:r w:rsidRPr="0034779F">
              <w:rPr>
                <w:rFonts w:ascii="Arial" w:hAnsi="Arial" w:cs="Arial"/>
                <w:color w:val="000000"/>
                <w:sz w:val="18"/>
                <w:szCs w:val="18"/>
              </w:rPr>
              <w:t>IL1A</w:t>
            </w:r>
          </w:p>
        </w:tc>
        <w:tc>
          <w:tcPr>
            <w:tcW w:w="3169" w:type="dxa"/>
            <w:vAlign w:val="center"/>
          </w:tcPr>
          <w:p w14:paraId="500DF7E1" w14:textId="35B68FDE" w:rsidR="0034779F" w:rsidRPr="0034779F" w:rsidRDefault="0034779F" w:rsidP="0034779F">
            <w:pPr>
              <w:rPr>
                <w:rFonts w:ascii="Arial" w:hAnsi="Arial" w:cs="Arial"/>
                <w:sz w:val="18"/>
                <w:szCs w:val="18"/>
              </w:rPr>
            </w:pPr>
            <w:r w:rsidRPr="0034779F">
              <w:rPr>
                <w:rFonts w:ascii="Arial" w:hAnsi="Arial" w:cs="Arial"/>
                <w:color w:val="000000"/>
                <w:sz w:val="18"/>
                <w:szCs w:val="18"/>
              </w:rPr>
              <w:t>Regulation</w:t>
            </w:r>
          </w:p>
        </w:tc>
        <w:tc>
          <w:tcPr>
            <w:tcW w:w="3170" w:type="dxa"/>
            <w:vAlign w:val="center"/>
          </w:tcPr>
          <w:p w14:paraId="42EB4263" w14:textId="37BA0BA5" w:rsidR="0034779F" w:rsidRPr="0034779F" w:rsidRDefault="0034779F" w:rsidP="0034779F">
            <w:pPr>
              <w:rPr>
                <w:rFonts w:ascii="Arial" w:hAnsi="Arial" w:cs="Arial"/>
                <w:sz w:val="18"/>
                <w:szCs w:val="18"/>
              </w:rPr>
            </w:pPr>
            <w:r w:rsidRPr="0034779F">
              <w:rPr>
                <w:rFonts w:ascii="Arial" w:hAnsi="Arial" w:cs="Arial"/>
                <w:color w:val="FF0000"/>
                <w:sz w:val="18"/>
                <w:szCs w:val="18"/>
              </w:rPr>
              <w:t>MMP2</w:t>
            </w:r>
          </w:p>
        </w:tc>
      </w:tr>
      <w:tr w:rsidR="0034779F" w14:paraId="38E3ADB1" w14:textId="77777777" w:rsidTr="0034779F">
        <w:tc>
          <w:tcPr>
            <w:tcW w:w="562" w:type="dxa"/>
            <w:vAlign w:val="center"/>
          </w:tcPr>
          <w:p w14:paraId="0920AFF3" w14:textId="775D842B" w:rsidR="0034779F" w:rsidRPr="0034779F" w:rsidRDefault="0034779F" w:rsidP="0034779F">
            <w:pPr>
              <w:rPr>
                <w:rFonts w:ascii="Arial" w:hAnsi="Arial" w:cs="Arial"/>
                <w:sz w:val="18"/>
                <w:szCs w:val="18"/>
              </w:rPr>
            </w:pPr>
            <w:r w:rsidRPr="0034779F">
              <w:rPr>
                <w:rFonts w:ascii="Arial" w:hAnsi="Arial" w:cs="Arial"/>
                <w:color w:val="000000"/>
                <w:sz w:val="18"/>
                <w:szCs w:val="18"/>
              </w:rPr>
              <w:t>81</w:t>
            </w:r>
          </w:p>
        </w:tc>
        <w:tc>
          <w:tcPr>
            <w:tcW w:w="3169" w:type="dxa"/>
            <w:vAlign w:val="center"/>
          </w:tcPr>
          <w:p w14:paraId="460ABEEA" w14:textId="59A44D8C" w:rsidR="0034779F" w:rsidRPr="0034779F" w:rsidRDefault="0034779F" w:rsidP="0034779F">
            <w:pPr>
              <w:rPr>
                <w:rFonts w:ascii="Arial" w:hAnsi="Arial" w:cs="Arial"/>
                <w:sz w:val="18"/>
                <w:szCs w:val="18"/>
              </w:rPr>
            </w:pPr>
            <w:r w:rsidRPr="0034779F">
              <w:rPr>
                <w:rFonts w:ascii="Arial" w:hAnsi="Arial" w:cs="Arial"/>
                <w:color w:val="000000"/>
                <w:sz w:val="18"/>
                <w:szCs w:val="18"/>
              </w:rPr>
              <w:t>BDNF</w:t>
            </w:r>
          </w:p>
        </w:tc>
        <w:tc>
          <w:tcPr>
            <w:tcW w:w="3169" w:type="dxa"/>
            <w:vAlign w:val="center"/>
          </w:tcPr>
          <w:p w14:paraId="254AF558" w14:textId="0F3FCB4E" w:rsidR="0034779F" w:rsidRPr="0034779F" w:rsidRDefault="0034779F" w:rsidP="0034779F">
            <w:pPr>
              <w:rPr>
                <w:rFonts w:ascii="Arial" w:hAnsi="Arial" w:cs="Arial"/>
                <w:sz w:val="18"/>
                <w:szCs w:val="18"/>
              </w:rPr>
            </w:pPr>
            <w:r w:rsidRPr="0034779F">
              <w:rPr>
                <w:rFonts w:ascii="Arial" w:hAnsi="Arial" w:cs="Arial"/>
                <w:color w:val="000000"/>
                <w:sz w:val="18"/>
                <w:szCs w:val="18"/>
              </w:rPr>
              <w:t>Positive Regulation</w:t>
            </w:r>
          </w:p>
        </w:tc>
        <w:tc>
          <w:tcPr>
            <w:tcW w:w="3170" w:type="dxa"/>
            <w:vAlign w:val="center"/>
          </w:tcPr>
          <w:p w14:paraId="47B2FEBF" w14:textId="1D6721D7" w:rsidR="0034779F" w:rsidRPr="0034779F" w:rsidRDefault="0034779F" w:rsidP="0034779F">
            <w:pPr>
              <w:rPr>
                <w:rFonts w:ascii="Arial" w:hAnsi="Arial" w:cs="Arial"/>
                <w:sz w:val="18"/>
                <w:szCs w:val="18"/>
              </w:rPr>
            </w:pPr>
            <w:r w:rsidRPr="0034779F">
              <w:rPr>
                <w:rFonts w:ascii="Arial" w:hAnsi="Arial" w:cs="Arial"/>
                <w:color w:val="FF0000"/>
                <w:sz w:val="18"/>
                <w:szCs w:val="18"/>
              </w:rPr>
              <w:t>VGF</w:t>
            </w:r>
          </w:p>
        </w:tc>
      </w:tr>
      <w:tr w:rsidR="0034779F" w14:paraId="4E956D98" w14:textId="77777777" w:rsidTr="0034779F">
        <w:tc>
          <w:tcPr>
            <w:tcW w:w="562" w:type="dxa"/>
            <w:vAlign w:val="center"/>
          </w:tcPr>
          <w:p w14:paraId="118B4402" w14:textId="1889F8EB" w:rsidR="0034779F" w:rsidRPr="0034779F" w:rsidRDefault="0034779F" w:rsidP="0034779F">
            <w:pPr>
              <w:rPr>
                <w:rFonts w:ascii="Arial" w:hAnsi="Arial" w:cs="Arial"/>
                <w:sz w:val="18"/>
                <w:szCs w:val="18"/>
              </w:rPr>
            </w:pPr>
            <w:r w:rsidRPr="0034779F">
              <w:rPr>
                <w:rFonts w:ascii="Arial" w:hAnsi="Arial" w:cs="Arial"/>
                <w:color w:val="000000"/>
                <w:sz w:val="18"/>
                <w:szCs w:val="18"/>
              </w:rPr>
              <w:t>82</w:t>
            </w:r>
          </w:p>
        </w:tc>
        <w:tc>
          <w:tcPr>
            <w:tcW w:w="3169" w:type="dxa"/>
            <w:vAlign w:val="center"/>
          </w:tcPr>
          <w:p w14:paraId="26BCB900" w14:textId="001F119D" w:rsidR="0034779F" w:rsidRPr="0034779F" w:rsidRDefault="0034779F" w:rsidP="0034779F">
            <w:pPr>
              <w:rPr>
                <w:rFonts w:ascii="Arial" w:hAnsi="Arial" w:cs="Arial"/>
                <w:sz w:val="18"/>
                <w:szCs w:val="18"/>
              </w:rPr>
            </w:pPr>
            <w:r w:rsidRPr="0034779F">
              <w:rPr>
                <w:rFonts w:ascii="Arial" w:hAnsi="Arial" w:cs="Arial"/>
                <w:color w:val="FF0000"/>
                <w:sz w:val="18"/>
                <w:szCs w:val="18"/>
              </w:rPr>
              <w:t>PRKCG</w:t>
            </w:r>
          </w:p>
        </w:tc>
        <w:tc>
          <w:tcPr>
            <w:tcW w:w="3169" w:type="dxa"/>
            <w:vAlign w:val="center"/>
          </w:tcPr>
          <w:p w14:paraId="3111F849" w14:textId="42F35707" w:rsidR="0034779F" w:rsidRPr="0034779F" w:rsidRDefault="0034779F" w:rsidP="0034779F">
            <w:pPr>
              <w:rPr>
                <w:rFonts w:ascii="Arial" w:hAnsi="Arial" w:cs="Arial"/>
                <w:sz w:val="18"/>
                <w:szCs w:val="18"/>
              </w:rPr>
            </w:pPr>
            <w:r w:rsidRPr="0034779F">
              <w:rPr>
                <w:rFonts w:ascii="Arial" w:hAnsi="Arial" w:cs="Arial"/>
                <w:color w:val="000000"/>
                <w:sz w:val="18"/>
                <w:szCs w:val="18"/>
              </w:rPr>
              <w:t>Regulation</w:t>
            </w:r>
          </w:p>
        </w:tc>
        <w:tc>
          <w:tcPr>
            <w:tcW w:w="3170" w:type="dxa"/>
            <w:vAlign w:val="center"/>
          </w:tcPr>
          <w:p w14:paraId="196EE6B5" w14:textId="0C5E7AB8" w:rsidR="0034779F" w:rsidRPr="0034779F" w:rsidRDefault="0034779F" w:rsidP="0034779F">
            <w:pPr>
              <w:rPr>
                <w:rFonts w:ascii="Arial" w:hAnsi="Arial" w:cs="Arial"/>
                <w:sz w:val="18"/>
                <w:szCs w:val="18"/>
              </w:rPr>
            </w:pPr>
            <w:r w:rsidRPr="0034779F">
              <w:rPr>
                <w:rFonts w:ascii="Arial" w:hAnsi="Arial" w:cs="Arial"/>
                <w:color w:val="000000"/>
                <w:sz w:val="18"/>
                <w:szCs w:val="18"/>
              </w:rPr>
              <w:t>FOS</w:t>
            </w:r>
          </w:p>
        </w:tc>
      </w:tr>
      <w:tr w:rsidR="0034779F" w14:paraId="0C116C31" w14:textId="77777777" w:rsidTr="0034779F">
        <w:tc>
          <w:tcPr>
            <w:tcW w:w="562" w:type="dxa"/>
            <w:vAlign w:val="center"/>
          </w:tcPr>
          <w:p w14:paraId="559A30C4" w14:textId="1F96982C" w:rsidR="0034779F" w:rsidRPr="0034779F" w:rsidRDefault="0034779F" w:rsidP="0034779F">
            <w:pPr>
              <w:rPr>
                <w:rFonts w:ascii="Arial" w:hAnsi="Arial" w:cs="Arial"/>
                <w:sz w:val="18"/>
                <w:szCs w:val="18"/>
              </w:rPr>
            </w:pPr>
            <w:r w:rsidRPr="0034779F">
              <w:rPr>
                <w:rFonts w:ascii="Arial" w:hAnsi="Arial" w:cs="Arial"/>
                <w:color w:val="000000"/>
                <w:sz w:val="18"/>
                <w:szCs w:val="18"/>
              </w:rPr>
              <w:t>83</w:t>
            </w:r>
          </w:p>
        </w:tc>
        <w:tc>
          <w:tcPr>
            <w:tcW w:w="3169" w:type="dxa"/>
            <w:vAlign w:val="center"/>
          </w:tcPr>
          <w:p w14:paraId="174DB329" w14:textId="6F5893B8" w:rsidR="0034779F" w:rsidRPr="0034779F" w:rsidRDefault="0034779F" w:rsidP="0034779F">
            <w:pPr>
              <w:rPr>
                <w:rFonts w:ascii="Arial" w:hAnsi="Arial" w:cs="Arial"/>
                <w:sz w:val="18"/>
                <w:szCs w:val="18"/>
              </w:rPr>
            </w:pPr>
            <w:r w:rsidRPr="0034779F">
              <w:rPr>
                <w:rFonts w:ascii="Arial" w:hAnsi="Arial" w:cs="Arial"/>
                <w:color w:val="000000"/>
                <w:sz w:val="18"/>
                <w:szCs w:val="18"/>
              </w:rPr>
              <w:t>NTF3</w:t>
            </w:r>
          </w:p>
        </w:tc>
        <w:tc>
          <w:tcPr>
            <w:tcW w:w="3169" w:type="dxa"/>
            <w:vAlign w:val="center"/>
          </w:tcPr>
          <w:p w14:paraId="1ADEEB36" w14:textId="3427DB7A" w:rsidR="0034779F" w:rsidRPr="0034779F" w:rsidRDefault="0034779F" w:rsidP="0034779F">
            <w:pPr>
              <w:rPr>
                <w:rFonts w:ascii="Arial" w:hAnsi="Arial" w:cs="Arial"/>
                <w:sz w:val="18"/>
                <w:szCs w:val="18"/>
              </w:rPr>
            </w:pPr>
            <w:r w:rsidRPr="0034779F">
              <w:rPr>
                <w:rFonts w:ascii="Arial" w:hAnsi="Arial" w:cs="Arial"/>
                <w:color w:val="000000"/>
                <w:sz w:val="18"/>
                <w:szCs w:val="18"/>
              </w:rPr>
              <w:t>Negative Regulation</w:t>
            </w:r>
          </w:p>
        </w:tc>
        <w:tc>
          <w:tcPr>
            <w:tcW w:w="3170" w:type="dxa"/>
            <w:vAlign w:val="center"/>
          </w:tcPr>
          <w:p w14:paraId="74F23CBF" w14:textId="781BA4DE" w:rsidR="0034779F" w:rsidRPr="0034779F" w:rsidRDefault="0034779F" w:rsidP="0034779F">
            <w:pPr>
              <w:rPr>
                <w:rFonts w:ascii="Arial" w:hAnsi="Arial" w:cs="Arial"/>
                <w:sz w:val="18"/>
                <w:szCs w:val="18"/>
              </w:rPr>
            </w:pPr>
            <w:r w:rsidRPr="0034779F">
              <w:rPr>
                <w:rFonts w:ascii="Arial" w:hAnsi="Arial" w:cs="Arial"/>
                <w:color w:val="FF0000"/>
                <w:sz w:val="18"/>
                <w:szCs w:val="18"/>
              </w:rPr>
              <w:t>GAL</w:t>
            </w:r>
          </w:p>
        </w:tc>
      </w:tr>
      <w:tr w:rsidR="0034779F" w14:paraId="15F4626C" w14:textId="77777777" w:rsidTr="0034779F">
        <w:tc>
          <w:tcPr>
            <w:tcW w:w="562" w:type="dxa"/>
            <w:vAlign w:val="center"/>
          </w:tcPr>
          <w:p w14:paraId="13705092" w14:textId="5790D8C6" w:rsidR="0034779F" w:rsidRPr="0034779F" w:rsidRDefault="0034779F" w:rsidP="0034779F">
            <w:pPr>
              <w:rPr>
                <w:rFonts w:ascii="Arial" w:hAnsi="Arial" w:cs="Arial"/>
                <w:sz w:val="18"/>
                <w:szCs w:val="18"/>
              </w:rPr>
            </w:pPr>
            <w:r w:rsidRPr="0034779F">
              <w:rPr>
                <w:rFonts w:ascii="Arial" w:hAnsi="Arial" w:cs="Arial"/>
                <w:color w:val="000000"/>
                <w:sz w:val="18"/>
                <w:szCs w:val="18"/>
              </w:rPr>
              <w:t>84</w:t>
            </w:r>
          </w:p>
        </w:tc>
        <w:tc>
          <w:tcPr>
            <w:tcW w:w="3169" w:type="dxa"/>
            <w:vAlign w:val="center"/>
          </w:tcPr>
          <w:p w14:paraId="56CFB06D" w14:textId="6AD91525" w:rsidR="0034779F" w:rsidRPr="0034779F" w:rsidRDefault="0034779F" w:rsidP="0034779F">
            <w:pPr>
              <w:rPr>
                <w:rFonts w:ascii="Arial" w:hAnsi="Arial" w:cs="Arial"/>
                <w:sz w:val="18"/>
                <w:szCs w:val="18"/>
              </w:rPr>
            </w:pPr>
            <w:r w:rsidRPr="0034779F">
              <w:rPr>
                <w:rFonts w:ascii="Arial" w:hAnsi="Arial" w:cs="Arial"/>
                <w:color w:val="000000"/>
                <w:sz w:val="18"/>
                <w:szCs w:val="18"/>
              </w:rPr>
              <w:t>GRIN1</w:t>
            </w:r>
          </w:p>
        </w:tc>
        <w:tc>
          <w:tcPr>
            <w:tcW w:w="3169" w:type="dxa"/>
            <w:vAlign w:val="center"/>
          </w:tcPr>
          <w:p w14:paraId="78B0390F" w14:textId="250D17E4" w:rsidR="0034779F" w:rsidRPr="0034779F" w:rsidRDefault="0034779F" w:rsidP="0034779F">
            <w:pPr>
              <w:rPr>
                <w:rFonts w:ascii="Arial" w:hAnsi="Arial" w:cs="Arial"/>
                <w:sz w:val="18"/>
                <w:szCs w:val="18"/>
              </w:rPr>
            </w:pPr>
            <w:r w:rsidRPr="0034779F">
              <w:rPr>
                <w:rFonts w:ascii="Arial" w:hAnsi="Arial" w:cs="Arial"/>
                <w:color w:val="000000"/>
                <w:sz w:val="18"/>
                <w:szCs w:val="18"/>
              </w:rPr>
              <w:t>Positive Regulation</w:t>
            </w:r>
          </w:p>
        </w:tc>
        <w:tc>
          <w:tcPr>
            <w:tcW w:w="3170" w:type="dxa"/>
            <w:vAlign w:val="center"/>
          </w:tcPr>
          <w:p w14:paraId="1B89F122" w14:textId="025A4B97" w:rsidR="0034779F" w:rsidRPr="0034779F" w:rsidRDefault="0034779F" w:rsidP="0034779F">
            <w:pPr>
              <w:rPr>
                <w:rFonts w:ascii="Arial" w:hAnsi="Arial" w:cs="Arial"/>
                <w:sz w:val="18"/>
                <w:szCs w:val="18"/>
              </w:rPr>
            </w:pPr>
            <w:r w:rsidRPr="0034779F">
              <w:rPr>
                <w:rFonts w:ascii="Arial" w:hAnsi="Arial" w:cs="Arial"/>
                <w:color w:val="FF0000"/>
                <w:sz w:val="18"/>
                <w:szCs w:val="18"/>
              </w:rPr>
              <w:t>GRIN2B</w:t>
            </w:r>
          </w:p>
        </w:tc>
      </w:tr>
      <w:tr w:rsidR="0034779F" w14:paraId="09075560" w14:textId="77777777" w:rsidTr="0034779F">
        <w:tc>
          <w:tcPr>
            <w:tcW w:w="562" w:type="dxa"/>
            <w:vAlign w:val="center"/>
          </w:tcPr>
          <w:p w14:paraId="5B707E22" w14:textId="5D129773" w:rsidR="0034779F" w:rsidRPr="0034779F" w:rsidRDefault="0034779F" w:rsidP="0034779F">
            <w:pPr>
              <w:rPr>
                <w:rFonts w:ascii="Arial" w:hAnsi="Arial" w:cs="Arial"/>
                <w:sz w:val="18"/>
                <w:szCs w:val="18"/>
              </w:rPr>
            </w:pPr>
            <w:r w:rsidRPr="0034779F">
              <w:rPr>
                <w:rFonts w:ascii="Arial" w:hAnsi="Arial" w:cs="Arial"/>
                <w:color w:val="000000"/>
                <w:sz w:val="18"/>
                <w:szCs w:val="18"/>
              </w:rPr>
              <w:t>85</w:t>
            </w:r>
          </w:p>
        </w:tc>
        <w:tc>
          <w:tcPr>
            <w:tcW w:w="3169" w:type="dxa"/>
            <w:vAlign w:val="center"/>
          </w:tcPr>
          <w:p w14:paraId="05A3C156" w14:textId="2D490E71" w:rsidR="0034779F" w:rsidRPr="0034779F" w:rsidRDefault="0034779F" w:rsidP="0034779F">
            <w:pPr>
              <w:rPr>
                <w:rFonts w:ascii="Arial" w:hAnsi="Arial" w:cs="Arial"/>
                <w:sz w:val="18"/>
                <w:szCs w:val="18"/>
              </w:rPr>
            </w:pPr>
            <w:r w:rsidRPr="0034779F">
              <w:rPr>
                <w:rFonts w:ascii="Arial" w:hAnsi="Arial" w:cs="Arial"/>
                <w:color w:val="000000"/>
                <w:sz w:val="18"/>
                <w:szCs w:val="18"/>
              </w:rPr>
              <w:t>IL1A</w:t>
            </w:r>
          </w:p>
        </w:tc>
        <w:tc>
          <w:tcPr>
            <w:tcW w:w="3169" w:type="dxa"/>
            <w:vAlign w:val="center"/>
          </w:tcPr>
          <w:p w14:paraId="763CB1B1" w14:textId="66BBD299" w:rsidR="0034779F" w:rsidRPr="0034779F" w:rsidRDefault="0034779F" w:rsidP="0034779F">
            <w:pPr>
              <w:rPr>
                <w:rFonts w:ascii="Arial" w:hAnsi="Arial" w:cs="Arial"/>
                <w:sz w:val="18"/>
                <w:szCs w:val="18"/>
              </w:rPr>
            </w:pPr>
            <w:r w:rsidRPr="0034779F">
              <w:rPr>
                <w:rFonts w:ascii="Arial" w:hAnsi="Arial" w:cs="Arial"/>
                <w:color w:val="000000"/>
                <w:sz w:val="18"/>
                <w:szCs w:val="18"/>
              </w:rPr>
              <w:t>Positive Regulation</w:t>
            </w:r>
          </w:p>
        </w:tc>
        <w:tc>
          <w:tcPr>
            <w:tcW w:w="3170" w:type="dxa"/>
            <w:vAlign w:val="center"/>
          </w:tcPr>
          <w:p w14:paraId="1179CF03" w14:textId="4E8B37B5" w:rsidR="0034779F" w:rsidRPr="0034779F" w:rsidRDefault="0034779F" w:rsidP="0034779F">
            <w:pPr>
              <w:rPr>
                <w:rFonts w:ascii="Arial" w:hAnsi="Arial" w:cs="Arial"/>
                <w:sz w:val="18"/>
                <w:szCs w:val="18"/>
              </w:rPr>
            </w:pPr>
            <w:r w:rsidRPr="0034779F">
              <w:rPr>
                <w:rFonts w:ascii="Arial" w:hAnsi="Arial" w:cs="Arial"/>
                <w:color w:val="FF0000"/>
                <w:sz w:val="18"/>
                <w:szCs w:val="18"/>
              </w:rPr>
              <w:t>MMP9</w:t>
            </w:r>
          </w:p>
        </w:tc>
      </w:tr>
      <w:tr w:rsidR="0034779F" w14:paraId="6866235F" w14:textId="77777777" w:rsidTr="0034779F">
        <w:tc>
          <w:tcPr>
            <w:tcW w:w="562" w:type="dxa"/>
            <w:vAlign w:val="center"/>
          </w:tcPr>
          <w:p w14:paraId="7962E896" w14:textId="4DE50BD2" w:rsidR="0034779F" w:rsidRPr="0034779F" w:rsidRDefault="0034779F" w:rsidP="0034779F">
            <w:pPr>
              <w:rPr>
                <w:rFonts w:ascii="Arial" w:hAnsi="Arial" w:cs="Arial"/>
                <w:sz w:val="18"/>
                <w:szCs w:val="18"/>
              </w:rPr>
            </w:pPr>
            <w:r w:rsidRPr="0034779F">
              <w:rPr>
                <w:rFonts w:ascii="Arial" w:hAnsi="Arial" w:cs="Arial"/>
                <w:color w:val="000000"/>
                <w:sz w:val="18"/>
                <w:szCs w:val="18"/>
              </w:rPr>
              <w:t>86</w:t>
            </w:r>
          </w:p>
        </w:tc>
        <w:tc>
          <w:tcPr>
            <w:tcW w:w="3169" w:type="dxa"/>
            <w:vAlign w:val="center"/>
          </w:tcPr>
          <w:p w14:paraId="6281C2D8" w14:textId="670354CC" w:rsidR="0034779F" w:rsidRPr="0034779F" w:rsidRDefault="0034779F" w:rsidP="0034779F">
            <w:pPr>
              <w:rPr>
                <w:rFonts w:ascii="Arial" w:hAnsi="Arial" w:cs="Arial"/>
                <w:sz w:val="18"/>
                <w:szCs w:val="18"/>
              </w:rPr>
            </w:pPr>
            <w:r w:rsidRPr="0034779F">
              <w:rPr>
                <w:rFonts w:ascii="Arial" w:hAnsi="Arial" w:cs="Arial"/>
                <w:color w:val="000000"/>
                <w:sz w:val="18"/>
                <w:szCs w:val="18"/>
              </w:rPr>
              <w:t>BDNF</w:t>
            </w:r>
          </w:p>
        </w:tc>
        <w:tc>
          <w:tcPr>
            <w:tcW w:w="3169" w:type="dxa"/>
            <w:vAlign w:val="center"/>
          </w:tcPr>
          <w:p w14:paraId="271CB827" w14:textId="05D90A54" w:rsidR="0034779F" w:rsidRPr="0034779F" w:rsidRDefault="0034779F" w:rsidP="0034779F">
            <w:pPr>
              <w:rPr>
                <w:rFonts w:ascii="Arial" w:hAnsi="Arial" w:cs="Arial"/>
                <w:sz w:val="18"/>
                <w:szCs w:val="18"/>
              </w:rPr>
            </w:pPr>
            <w:r w:rsidRPr="0034779F">
              <w:rPr>
                <w:rFonts w:ascii="Arial" w:hAnsi="Arial" w:cs="Arial"/>
                <w:color w:val="000000"/>
                <w:sz w:val="18"/>
                <w:szCs w:val="18"/>
              </w:rPr>
              <w:t>Positive Regulation</w:t>
            </w:r>
          </w:p>
        </w:tc>
        <w:tc>
          <w:tcPr>
            <w:tcW w:w="3170" w:type="dxa"/>
            <w:vAlign w:val="center"/>
          </w:tcPr>
          <w:p w14:paraId="13D18849" w14:textId="726DE16C" w:rsidR="0034779F" w:rsidRPr="0034779F" w:rsidRDefault="0034779F" w:rsidP="0034779F">
            <w:pPr>
              <w:rPr>
                <w:rFonts w:ascii="Arial" w:hAnsi="Arial" w:cs="Arial"/>
                <w:sz w:val="18"/>
                <w:szCs w:val="18"/>
              </w:rPr>
            </w:pPr>
            <w:r w:rsidRPr="0034779F">
              <w:rPr>
                <w:rFonts w:ascii="Arial" w:hAnsi="Arial" w:cs="Arial"/>
                <w:color w:val="FF0000"/>
                <w:sz w:val="18"/>
                <w:szCs w:val="18"/>
              </w:rPr>
              <w:t>GRIN2A</w:t>
            </w:r>
          </w:p>
        </w:tc>
      </w:tr>
      <w:tr w:rsidR="0034779F" w14:paraId="1797DEF7" w14:textId="77777777" w:rsidTr="0034779F">
        <w:tc>
          <w:tcPr>
            <w:tcW w:w="562" w:type="dxa"/>
            <w:vAlign w:val="center"/>
          </w:tcPr>
          <w:p w14:paraId="3167DEF6" w14:textId="7C6DF32D" w:rsidR="0034779F" w:rsidRPr="0034779F" w:rsidRDefault="0034779F" w:rsidP="0034779F">
            <w:pPr>
              <w:rPr>
                <w:rFonts w:ascii="Arial" w:hAnsi="Arial" w:cs="Arial"/>
                <w:sz w:val="18"/>
                <w:szCs w:val="18"/>
              </w:rPr>
            </w:pPr>
            <w:r w:rsidRPr="0034779F">
              <w:rPr>
                <w:rFonts w:ascii="Arial" w:hAnsi="Arial" w:cs="Arial"/>
                <w:color w:val="000000"/>
                <w:sz w:val="18"/>
                <w:szCs w:val="18"/>
              </w:rPr>
              <w:t>87</w:t>
            </w:r>
          </w:p>
        </w:tc>
        <w:tc>
          <w:tcPr>
            <w:tcW w:w="3169" w:type="dxa"/>
            <w:vAlign w:val="center"/>
          </w:tcPr>
          <w:p w14:paraId="78E148F9" w14:textId="21170ACC" w:rsidR="0034779F" w:rsidRPr="0034779F" w:rsidRDefault="0034779F" w:rsidP="0034779F">
            <w:pPr>
              <w:rPr>
                <w:rFonts w:ascii="Arial" w:hAnsi="Arial" w:cs="Arial"/>
                <w:sz w:val="18"/>
                <w:szCs w:val="18"/>
              </w:rPr>
            </w:pPr>
            <w:r w:rsidRPr="0034779F">
              <w:rPr>
                <w:rFonts w:ascii="Arial" w:hAnsi="Arial" w:cs="Arial"/>
                <w:color w:val="000000"/>
                <w:sz w:val="18"/>
                <w:szCs w:val="18"/>
              </w:rPr>
              <w:t>gr</w:t>
            </w:r>
          </w:p>
        </w:tc>
        <w:tc>
          <w:tcPr>
            <w:tcW w:w="3169" w:type="dxa"/>
            <w:vAlign w:val="center"/>
          </w:tcPr>
          <w:p w14:paraId="75B96ED7" w14:textId="0C05FAEC" w:rsidR="0034779F" w:rsidRPr="0034779F" w:rsidRDefault="0034779F" w:rsidP="0034779F">
            <w:pPr>
              <w:rPr>
                <w:rFonts w:ascii="Arial" w:hAnsi="Arial" w:cs="Arial"/>
                <w:sz w:val="18"/>
                <w:szCs w:val="18"/>
              </w:rPr>
            </w:pPr>
            <w:r w:rsidRPr="0034779F">
              <w:rPr>
                <w:rFonts w:ascii="Arial" w:hAnsi="Arial" w:cs="Arial"/>
                <w:color w:val="000000"/>
                <w:sz w:val="18"/>
                <w:szCs w:val="18"/>
              </w:rPr>
              <w:t>Positive Regulation</w:t>
            </w:r>
          </w:p>
        </w:tc>
        <w:tc>
          <w:tcPr>
            <w:tcW w:w="3170" w:type="dxa"/>
            <w:vAlign w:val="center"/>
          </w:tcPr>
          <w:p w14:paraId="65DE2E02" w14:textId="5C77D5CC" w:rsidR="0034779F" w:rsidRPr="0034779F" w:rsidRDefault="0034779F" w:rsidP="0034779F">
            <w:pPr>
              <w:rPr>
                <w:rFonts w:ascii="Arial" w:hAnsi="Arial" w:cs="Arial"/>
                <w:sz w:val="18"/>
                <w:szCs w:val="18"/>
              </w:rPr>
            </w:pPr>
            <w:r w:rsidRPr="0034779F">
              <w:rPr>
                <w:rFonts w:ascii="Arial" w:hAnsi="Arial" w:cs="Arial"/>
                <w:color w:val="FF0000"/>
                <w:sz w:val="18"/>
                <w:szCs w:val="18"/>
              </w:rPr>
              <w:t>PRKCG</w:t>
            </w:r>
          </w:p>
        </w:tc>
      </w:tr>
      <w:tr w:rsidR="0034779F" w14:paraId="03440054" w14:textId="77777777" w:rsidTr="0034779F">
        <w:tc>
          <w:tcPr>
            <w:tcW w:w="562" w:type="dxa"/>
            <w:vAlign w:val="center"/>
          </w:tcPr>
          <w:p w14:paraId="38517436" w14:textId="7C51D76F" w:rsidR="0034779F" w:rsidRPr="0034779F" w:rsidRDefault="0034779F" w:rsidP="0034779F">
            <w:pPr>
              <w:rPr>
                <w:rFonts w:ascii="Arial" w:hAnsi="Arial" w:cs="Arial"/>
                <w:sz w:val="18"/>
                <w:szCs w:val="18"/>
              </w:rPr>
            </w:pPr>
            <w:r w:rsidRPr="0034779F">
              <w:rPr>
                <w:rFonts w:ascii="Arial" w:hAnsi="Arial" w:cs="Arial"/>
                <w:color w:val="000000"/>
                <w:sz w:val="18"/>
                <w:szCs w:val="18"/>
              </w:rPr>
              <w:t>88</w:t>
            </w:r>
          </w:p>
        </w:tc>
        <w:tc>
          <w:tcPr>
            <w:tcW w:w="3169" w:type="dxa"/>
            <w:vAlign w:val="center"/>
          </w:tcPr>
          <w:p w14:paraId="27E40439" w14:textId="6AC2C5D7" w:rsidR="0034779F" w:rsidRPr="0034779F" w:rsidRDefault="0034779F" w:rsidP="0034779F">
            <w:pPr>
              <w:rPr>
                <w:rFonts w:ascii="Arial" w:hAnsi="Arial" w:cs="Arial"/>
                <w:sz w:val="18"/>
                <w:szCs w:val="18"/>
              </w:rPr>
            </w:pPr>
            <w:r w:rsidRPr="0034779F">
              <w:rPr>
                <w:rFonts w:ascii="Arial" w:hAnsi="Arial" w:cs="Arial"/>
                <w:color w:val="FF0000"/>
                <w:sz w:val="18"/>
                <w:szCs w:val="18"/>
              </w:rPr>
              <w:t>NPY</w:t>
            </w:r>
          </w:p>
        </w:tc>
        <w:tc>
          <w:tcPr>
            <w:tcW w:w="3169" w:type="dxa"/>
            <w:vAlign w:val="center"/>
          </w:tcPr>
          <w:p w14:paraId="7182D8EB" w14:textId="4D2CC782" w:rsidR="0034779F" w:rsidRPr="0034779F" w:rsidRDefault="0034779F" w:rsidP="0034779F">
            <w:pPr>
              <w:rPr>
                <w:rFonts w:ascii="Arial" w:hAnsi="Arial" w:cs="Arial"/>
                <w:sz w:val="18"/>
                <w:szCs w:val="18"/>
              </w:rPr>
            </w:pPr>
            <w:r w:rsidRPr="0034779F">
              <w:rPr>
                <w:rFonts w:ascii="Arial" w:hAnsi="Arial" w:cs="Arial"/>
                <w:color w:val="000000"/>
                <w:sz w:val="18"/>
                <w:szCs w:val="18"/>
              </w:rPr>
              <w:t>Regulation</w:t>
            </w:r>
          </w:p>
        </w:tc>
        <w:tc>
          <w:tcPr>
            <w:tcW w:w="3170" w:type="dxa"/>
            <w:vAlign w:val="center"/>
          </w:tcPr>
          <w:p w14:paraId="43C8A3E2" w14:textId="49EEB079" w:rsidR="0034779F" w:rsidRPr="0034779F" w:rsidRDefault="0034779F" w:rsidP="0034779F">
            <w:pPr>
              <w:rPr>
                <w:rFonts w:ascii="Arial" w:hAnsi="Arial" w:cs="Arial"/>
                <w:sz w:val="18"/>
                <w:szCs w:val="18"/>
              </w:rPr>
            </w:pPr>
            <w:r w:rsidRPr="0034779F">
              <w:rPr>
                <w:rFonts w:ascii="Arial" w:hAnsi="Arial" w:cs="Arial"/>
                <w:color w:val="000000"/>
                <w:sz w:val="18"/>
                <w:szCs w:val="18"/>
              </w:rPr>
              <w:t>FOS</w:t>
            </w:r>
          </w:p>
        </w:tc>
      </w:tr>
      <w:tr w:rsidR="0034779F" w14:paraId="3AA7A4B8" w14:textId="77777777" w:rsidTr="0034779F">
        <w:tc>
          <w:tcPr>
            <w:tcW w:w="562" w:type="dxa"/>
            <w:vAlign w:val="center"/>
          </w:tcPr>
          <w:p w14:paraId="62CD4738" w14:textId="64F50186" w:rsidR="0034779F" w:rsidRPr="0034779F" w:rsidRDefault="0034779F" w:rsidP="0034779F">
            <w:pPr>
              <w:rPr>
                <w:rFonts w:ascii="Arial" w:hAnsi="Arial" w:cs="Arial"/>
                <w:sz w:val="18"/>
                <w:szCs w:val="18"/>
              </w:rPr>
            </w:pPr>
            <w:r w:rsidRPr="0034779F">
              <w:rPr>
                <w:rFonts w:ascii="Arial" w:hAnsi="Arial" w:cs="Arial"/>
                <w:color w:val="000000"/>
                <w:sz w:val="18"/>
                <w:szCs w:val="18"/>
              </w:rPr>
              <w:t>89</w:t>
            </w:r>
          </w:p>
        </w:tc>
        <w:tc>
          <w:tcPr>
            <w:tcW w:w="3169" w:type="dxa"/>
            <w:vAlign w:val="center"/>
          </w:tcPr>
          <w:p w14:paraId="78320BBB" w14:textId="26485D47" w:rsidR="0034779F" w:rsidRPr="0034779F" w:rsidRDefault="0034779F" w:rsidP="0034779F">
            <w:pPr>
              <w:rPr>
                <w:rFonts w:ascii="Arial" w:hAnsi="Arial" w:cs="Arial"/>
                <w:sz w:val="18"/>
                <w:szCs w:val="18"/>
              </w:rPr>
            </w:pPr>
            <w:r w:rsidRPr="0034779F">
              <w:rPr>
                <w:rFonts w:ascii="Arial" w:hAnsi="Arial" w:cs="Arial"/>
                <w:color w:val="FF0000"/>
                <w:sz w:val="18"/>
                <w:szCs w:val="18"/>
              </w:rPr>
              <w:t>VIP</w:t>
            </w:r>
          </w:p>
        </w:tc>
        <w:tc>
          <w:tcPr>
            <w:tcW w:w="3169" w:type="dxa"/>
            <w:vAlign w:val="center"/>
          </w:tcPr>
          <w:p w14:paraId="32F8F45A" w14:textId="412F4057" w:rsidR="0034779F" w:rsidRPr="0034779F" w:rsidRDefault="0034779F" w:rsidP="0034779F">
            <w:pPr>
              <w:rPr>
                <w:rFonts w:ascii="Arial" w:hAnsi="Arial" w:cs="Arial"/>
                <w:sz w:val="18"/>
                <w:szCs w:val="18"/>
              </w:rPr>
            </w:pPr>
            <w:r w:rsidRPr="0034779F">
              <w:rPr>
                <w:rFonts w:ascii="Arial" w:hAnsi="Arial" w:cs="Arial"/>
                <w:color w:val="000000"/>
                <w:sz w:val="18"/>
                <w:szCs w:val="18"/>
              </w:rPr>
              <w:t>Positive Regulation</w:t>
            </w:r>
          </w:p>
        </w:tc>
        <w:tc>
          <w:tcPr>
            <w:tcW w:w="3170" w:type="dxa"/>
            <w:vAlign w:val="center"/>
          </w:tcPr>
          <w:p w14:paraId="13C2FE6F" w14:textId="4CC41163" w:rsidR="0034779F" w:rsidRPr="0034779F" w:rsidRDefault="0034779F" w:rsidP="0034779F">
            <w:pPr>
              <w:rPr>
                <w:rFonts w:ascii="Arial" w:hAnsi="Arial" w:cs="Arial"/>
                <w:sz w:val="18"/>
                <w:szCs w:val="18"/>
              </w:rPr>
            </w:pPr>
            <w:r w:rsidRPr="0034779F">
              <w:rPr>
                <w:rFonts w:ascii="Arial" w:hAnsi="Arial" w:cs="Arial"/>
                <w:color w:val="000000"/>
                <w:sz w:val="18"/>
                <w:szCs w:val="18"/>
              </w:rPr>
              <w:t>IL6</w:t>
            </w:r>
          </w:p>
        </w:tc>
      </w:tr>
      <w:tr w:rsidR="0034779F" w14:paraId="5AD0D7CE" w14:textId="77777777" w:rsidTr="0034779F">
        <w:tc>
          <w:tcPr>
            <w:tcW w:w="562" w:type="dxa"/>
            <w:vAlign w:val="center"/>
          </w:tcPr>
          <w:p w14:paraId="4C66E9C1" w14:textId="18DBDD42" w:rsidR="0034779F" w:rsidRPr="0034779F" w:rsidRDefault="0034779F" w:rsidP="0034779F">
            <w:pPr>
              <w:rPr>
                <w:rFonts w:ascii="Arial" w:hAnsi="Arial" w:cs="Arial"/>
                <w:sz w:val="18"/>
                <w:szCs w:val="18"/>
              </w:rPr>
            </w:pPr>
            <w:r w:rsidRPr="0034779F">
              <w:rPr>
                <w:rFonts w:ascii="Arial" w:hAnsi="Arial" w:cs="Arial"/>
                <w:color w:val="000000"/>
                <w:sz w:val="18"/>
                <w:szCs w:val="18"/>
              </w:rPr>
              <w:t>90</w:t>
            </w:r>
          </w:p>
        </w:tc>
        <w:tc>
          <w:tcPr>
            <w:tcW w:w="3169" w:type="dxa"/>
            <w:vAlign w:val="center"/>
          </w:tcPr>
          <w:p w14:paraId="232272D2" w14:textId="45C3DBBB" w:rsidR="0034779F" w:rsidRPr="0034779F" w:rsidRDefault="0034779F" w:rsidP="0034779F">
            <w:pPr>
              <w:rPr>
                <w:rFonts w:ascii="Arial" w:hAnsi="Arial" w:cs="Arial"/>
                <w:sz w:val="18"/>
                <w:szCs w:val="18"/>
              </w:rPr>
            </w:pPr>
            <w:r w:rsidRPr="0034779F">
              <w:rPr>
                <w:rFonts w:ascii="Arial" w:hAnsi="Arial" w:cs="Arial"/>
                <w:color w:val="FF0000"/>
                <w:sz w:val="18"/>
                <w:szCs w:val="18"/>
              </w:rPr>
              <w:t>NRGN</w:t>
            </w:r>
          </w:p>
        </w:tc>
        <w:tc>
          <w:tcPr>
            <w:tcW w:w="3169" w:type="dxa"/>
            <w:vAlign w:val="center"/>
          </w:tcPr>
          <w:p w14:paraId="7B9BB6BB" w14:textId="05D17BF7" w:rsidR="0034779F" w:rsidRPr="0034779F" w:rsidRDefault="0034779F" w:rsidP="0034779F">
            <w:pPr>
              <w:rPr>
                <w:rFonts w:ascii="Arial" w:hAnsi="Arial" w:cs="Arial"/>
                <w:sz w:val="18"/>
                <w:szCs w:val="18"/>
              </w:rPr>
            </w:pPr>
            <w:r w:rsidRPr="0034779F">
              <w:rPr>
                <w:rFonts w:ascii="Arial" w:hAnsi="Arial" w:cs="Arial"/>
                <w:color w:val="000000"/>
                <w:sz w:val="18"/>
                <w:szCs w:val="18"/>
              </w:rPr>
              <w:t>Regulation</w:t>
            </w:r>
          </w:p>
        </w:tc>
        <w:tc>
          <w:tcPr>
            <w:tcW w:w="3170" w:type="dxa"/>
            <w:vAlign w:val="center"/>
          </w:tcPr>
          <w:p w14:paraId="1FBE18F9" w14:textId="508D5CD7" w:rsidR="0034779F" w:rsidRPr="0034779F" w:rsidRDefault="0034779F" w:rsidP="0034779F">
            <w:pPr>
              <w:rPr>
                <w:rFonts w:ascii="Arial" w:hAnsi="Arial" w:cs="Arial"/>
                <w:sz w:val="18"/>
                <w:szCs w:val="18"/>
              </w:rPr>
            </w:pPr>
            <w:r w:rsidRPr="0034779F">
              <w:rPr>
                <w:rFonts w:ascii="Arial" w:hAnsi="Arial" w:cs="Arial"/>
                <w:color w:val="000000"/>
                <w:sz w:val="18"/>
                <w:szCs w:val="18"/>
              </w:rPr>
              <w:t>CAMK2A</w:t>
            </w:r>
          </w:p>
        </w:tc>
      </w:tr>
      <w:tr w:rsidR="0034779F" w14:paraId="5AA8AE76" w14:textId="77777777" w:rsidTr="0034779F">
        <w:tc>
          <w:tcPr>
            <w:tcW w:w="562" w:type="dxa"/>
            <w:vAlign w:val="center"/>
          </w:tcPr>
          <w:p w14:paraId="18F3E164" w14:textId="5A2F8117" w:rsidR="0034779F" w:rsidRPr="0034779F" w:rsidRDefault="0034779F" w:rsidP="0034779F">
            <w:pPr>
              <w:rPr>
                <w:rFonts w:ascii="Arial" w:hAnsi="Arial" w:cs="Arial"/>
                <w:sz w:val="18"/>
                <w:szCs w:val="18"/>
              </w:rPr>
            </w:pPr>
            <w:r w:rsidRPr="0034779F">
              <w:rPr>
                <w:rFonts w:ascii="Arial" w:hAnsi="Arial" w:cs="Arial"/>
                <w:color w:val="000000"/>
                <w:sz w:val="18"/>
                <w:szCs w:val="18"/>
              </w:rPr>
              <w:t>91</w:t>
            </w:r>
          </w:p>
        </w:tc>
        <w:tc>
          <w:tcPr>
            <w:tcW w:w="3169" w:type="dxa"/>
            <w:vAlign w:val="center"/>
          </w:tcPr>
          <w:p w14:paraId="5F1A6DDA" w14:textId="6B783927" w:rsidR="0034779F" w:rsidRPr="0034779F" w:rsidRDefault="0034779F" w:rsidP="0034779F">
            <w:pPr>
              <w:rPr>
                <w:rFonts w:ascii="Arial" w:hAnsi="Arial" w:cs="Arial"/>
                <w:sz w:val="18"/>
                <w:szCs w:val="18"/>
              </w:rPr>
            </w:pPr>
            <w:r w:rsidRPr="0034779F">
              <w:rPr>
                <w:rFonts w:ascii="Arial" w:hAnsi="Arial" w:cs="Arial"/>
                <w:color w:val="FF0000"/>
                <w:sz w:val="18"/>
                <w:szCs w:val="18"/>
              </w:rPr>
              <w:t>PRKCG</w:t>
            </w:r>
          </w:p>
        </w:tc>
        <w:tc>
          <w:tcPr>
            <w:tcW w:w="3169" w:type="dxa"/>
            <w:vAlign w:val="center"/>
          </w:tcPr>
          <w:p w14:paraId="13F52AB3" w14:textId="7E357949" w:rsidR="0034779F" w:rsidRPr="0034779F" w:rsidRDefault="0034779F" w:rsidP="0034779F">
            <w:pPr>
              <w:rPr>
                <w:rFonts w:ascii="Arial" w:hAnsi="Arial" w:cs="Arial"/>
                <w:sz w:val="18"/>
                <w:szCs w:val="18"/>
              </w:rPr>
            </w:pPr>
            <w:r w:rsidRPr="0034779F">
              <w:rPr>
                <w:rFonts w:ascii="Arial" w:hAnsi="Arial" w:cs="Arial"/>
                <w:color w:val="000000"/>
                <w:sz w:val="18"/>
                <w:szCs w:val="18"/>
              </w:rPr>
              <w:t>Positive Regulation</w:t>
            </w:r>
          </w:p>
        </w:tc>
        <w:tc>
          <w:tcPr>
            <w:tcW w:w="3170" w:type="dxa"/>
            <w:vAlign w:val="center"/>
          </w:tcPr>
          <w:p w14:paraId="3F73DB16" w14:textId="647AE9EA" w:rsidR="0034779F" w:rsidRPr="0034779F" w:rsidRDefault="0034779F" w:rsidP="0034779F">
            <w:pPr>
              <w:rPr>
                <w:rFonts w:ascii="Arial" w:hAnsi="Arial" w:cs="Arial"/>
                <w:sz w:val="18"/>
                <w:szCs w:val="18"/>
              </w:rPr>
            </w:pPr>
            <w:r w:rsidRPr="0034779F">
              <w:rPr>
                <w:rFonts w:ascii="Arial" w:hAnsi="Arial" w:cs="Arial"/>
                <w:color w:val="000000"/>
                <w:sz w:val="18"/>
                <w:szCs w:val="18"/>
              </w:rPr>
              <w:t>SCN10A</w:t>
            </w:r>
          </w:p>
        </w:tc>
      </w:tr>
      <w:tr w:rsidR="0034779F" w14:paraId="24299327" w14:textId="77777777" w:rsidTr="0034779F">
        <w:tc>
          <w:tcPr>
            <w:tcW w:w="562" w:type="dxa"/>
            <w:vAlign w:val="center"/>
          </w:tcPr>
          <w:p w14:paraId="1439CC0C" w14:textId="5A6CB4B6" w:rsidR="0034779F" w:rsidRPr="0034779F" w:rsidRDefault="0034779F" w:rsidP="0034779F">
            <w:pPr>
              <w:rPr>
                <w:rFonts w:ascii="Arial" w:hAnsi="Arial" w:cs="Arial"/>
                <w:sz w:val="18"/>
                <w:szCs w:val="18"/>
              </w:rPr>
            </w:pPr>
            <w:r w:rsidRPr="0034779F">
              <w:rPr>
                <w:rFonts w:ascii="Arial" w:hAnsi="Arial" w:cs="Arial"/>
                <w:color w:val="000000"/>
                <w:sz w:val="18"/>
                <w:szCs w:val="18"/>
              </w:rPr>
              <w:t>92</w:t>
            </w:r>
          </w:p>
        </w:tc>
        <w:tc>
          <w:tcPr>
            <w:tcW w:w="3169" w:type="dxa"/>
            <w:vAlign w:val="center"/>
          </w:tcPr>
          <w:p w14:paraId="0855A069" w14:textId="175D89E1" w:rsidR="0034779F" w:rsidRPr="0034779F" w:rsidRDefault="0034779F" w:rsidP="0034779F">
            <w:pPr>
              <w:rPr>
                <w:rFonts w:ascii="Arial" w:hAnsi="Arial" w:cs="Arial"/>
                <w:sz w:val="18"/>
                <w:szCs w:val="18"/>
              </w:rPr>
            </w:pPr>
            <w:r w:rsidRPr="0034779F">
              <w:rPr>
                <w:rFonts w:ascii="Arial" w:hAnsi="Arial" w:cs="Arial"/>
                <w:color w:val="FF0000"/>
                <w:sz w:val="18"/>
                <w:szCs w:val="18"/>
              </w:rPr>
              <w:t>VIP</w:t>
            </w:r>
          </w:p>
        </w:tc>
        <w:tc>
          <w:tcPr>
            <w:tcW w:w="3169" w:type="dxa"/>
            <w:vAlign w:val="center"/>
          </w:tcPr>
          <w:p w14:paraId="57F78A86" w14:textId="7A7F3575" w:rsidR="0034779F" w:rsidRPr="0034779F" w:rsidRDefault="0034779F" w:rsidP="0034779F">
            <w:pPr>
              <w:rPr>
                <w:rFonts w:ascii="Arial" w:hAnsi="Arial" w:cs="Arial"/>
                <w:sz w:val="18"/>
                <w:szCs w:val="18"/>
              </w:rPr>
            </w:pPr>
            <w:r w:rsidRPr="0034779F">
              <w:rPr>
                <w:rFonts w:ascii="Arial" w:hAnsi="Arial" w:cs="Arial"/>
                <w:color w:val="000000"/>
                <w:sz w:val="18"/>
                <w:szCs w:val="18"/>
              </w:rPr>
              <w:t>Negative Regulation</w:t>
            </w:r>
          </w:p>
        </w:tc>
        <w:tc>
          <w:tcPr>
            <w:tcW w:w="3170" w:type="dxa"/>
            <w:vAlign w:val="center"/>
          </w:tcPr>
          <w:p w14:paraId="4E8A213A" w14:textId="7D32B699" w:rsidR="0034779F" w:rsidRPr="0034779F" w:rsidRDefault="0034779F" w:rsidP="0034779F">
            <w:pPr>
              <w:rPr>
                <w:rFonts w:ascii="Arial" w:hAnsi="Arial" w:cs="Arial"/>
                <w:sz w:val="18"/>
                <w:szCs w:val="18"/>
              </w:rPr>
            </w:pPr>
            <w:r w:rsidRPr="0034779F">
              <w:rPr>
                <w:rFonts w:ascii="Arial" w:hAnsi="Arial" w:cs="Arial"/>
                <w:color w:val="000000"/>
                <w:sz w:val="18"/>
                <w:szCs w:val="18"/>
              </w:rPr>
              <w:t>TNFSF11</w:t>
            </w:r>
          </w:p>
        </w:tc>
      </w:tr>
      <w:tr w:rsidR="0034779F" w14:paraId="4CECD76B" w14:textId="77777777" w:rsidTr="0034779F">
        <w:tc>
          <w:tcPr>
            <w:tcW w:w="562" w:type="dxa"/>
            <w:vAlign w:val="center"/>
          </w:tcPr>
          <w:p w14:paraId="69FEF3EA" w14:textId="1D93F768" w:rsidR="0034779F" w:rsidRPr="0034779F" w:rsidRDefault="0034779F" w:rsidP="0034779F">
            <w:pPr>
              <w:rPr>
                <w:rFonts w:ascii="Arial" w:hAnsi="Arial" w:cs="Arial"/>
                <w:sz w:val="18"/>
                <w:szCs w:val="18"/>
              </w:rPr>
            </w:pPr>
            <w:r w:rsidRPr="0034779F">
              <w:rPr>
                <w:rFonts w:ascii="Arial" w:hAnsi="Arial" w:cs="Arial"/>
                <w:color w:val="000000"/>
                <w:sz w:val="18"/>
                <w:szCs w:val="18"/>
              </w:rPr>
              <w:t>93</w:t>
            </w:r>
          </w:p>
        </w:tc>
        <w:tc>
          <w:tcPr>
            <w:tcW w:w="3169" w:type="dxa"/>
            <w:vAlign w:val="center"/>
          </w:tcPr>
          <w:p w14:paraId="74E05369" w14:textId="508712F1" w:rsidR="0034779F" w:rsidRPr="0034779F" w:rsidRDefault="0034779F" w:rsidP="0034779F">
            <w:pPr>
              <w:rPr>
                <w:rFonts w:ascii="Arial" w:hAnsi="Arial" w:cs="Arial"/>
                <w:sz w:val="18"/>
                <w:szCs w:val="18"/>
              </w:rPr>
            </w:pPr>
            <w:r w:rsidRPr="0034779F">
              <w:rPr>
                <w:rFonts w:ascii="Arial" w:hAnsi="Arial" w:cs="Arial"/>
                <w:color w:val="000000"/>
                <w:sz w:val="18"/>
                <w:szCs w:val="18"/>
              </w:rPr>
              <w:t>POMC</w:t>
            </w:r>
          </w:p>
        </w:tc>
        <w:tc>
          <w:tcPr>
            <w:tcW w:w="3169" w:type="dxa"/>
            <w:vAlign w:val="center"/>
          </w:tcPr>
          <w:p w14:paraId="5CECE991" w14:textId="68EE904C" w:rsidR="0034779F" w:rsidRPr="0034779F" w:rsidRDefault="0034779F" w:rsidP="0034779F">
            <w:pPr>
              <w:rPr>
                <w:rFonts w:ascii="Arial" w:hAnsi="Arial" w:cs="Arial"/>
                <w:sz w:val="18"/>
                <w:szCs w:val="18"/>
              </w:rPr>
            </w:pPr>
            <w:r w:rsidRPr="0034779F">
              <w:rPr>
                <w:rFonts w:ascii="Arial" w:hAnsi="Arial" w:cs="Arial"/>
                <w:color w:val="000000"/>
                <w:sz w:val="18"/>
                <w:szCs w:val="18"/>
              </w:rPr>
              <w:t>Regulation</w:t>
            </w:r>
          </w:p>
        </w:tc>
        <w:tc>
          <w:tcPr>
            <w:tcW w:w="3170" w:type="dxa"/>
            <w:vAlign w:val="center"/>
          </w:tcPr>
          <w:p w14:paraId="07C9346C" w14:textId="2322B144" w:rsidR="0034779F" w:rsidRPr="0034779F" w:rsidRDefault="0034779F" w:rsidP="0034779F">
            <w:pPr>
              <w:rPr>
                <w:rFonts w:ascii="Arial" w:hAnsi="Arial" w:cs="Arial"/>
                <w:sz w:val="18"/>
                <w:szCs w:val="18"/>
              </w:rPr>
            </w:pPr>
            <w:r w:rsidRPr="0034779F">
              <w:rPr>
                <w:rFonts w:ascii="Arial" w:hAnsi="Arial" w:cs="Arial"/>
                <w:color w:val="FF0000"/>
                <w:sz w:val="18"/>
                <w:szCs w:val="18"/>
              </w:rPr>
              <w:t>CGA</w:t>
            </w:r>
          </w:p>
        </w:tc>
      </w:tr>
      <w:tr w:rsidR="0034779F" w14:paraId="4D45DBA2" w14:textId="77777777" w:rsidTr="0034779F">
        <w:tc>
          <w:tcPr>
            <w:tcW w:w="562" w:type="dxa"/>
            <w:vAlign w:val="center"/>
          </w:tcPr>
          <w:p w14:paraId="351108F3" w14:textId="04F748A3" w:rsidR="0034779F" w:rsidRPr="0034779F" w:rsidRDefault="0034779F" w:rsidP="0034779F">
            <w:pPr>
              <w:rPr>
                <w:rFonts w:ascii="Arial" w:hAnsi="Arial" w:cs="Arial"/>
                <w:sz w:val="18"/>
                <w:szCs w:val="18"/>
              </w:rPr>
            </w:pPr>
            <w:r w:rsidRPr="0034779F">
              <w:rPr>
                <w:rFonts w:ascii="Arial" w:hAnsi="Arial" w:cs="Arial"/>
                <w:color w:val="000000"/>
                <w:sz w:val="18"/>
                <w:szCs w:val="18"/>
              </w:rPr>
              <w:t>94</w:t>
            </w:r>
          </w:p>
        </w:tc>
        <w:tc>
          <w:tcPr>
            <w:tcW w:w="3169" w:type="dxa"/>
            <w:vAlign w:val="center"/>
          </w:tcPr>
          <w:p w14:paraId="69912D63" w14:textId="1DAA3AE8" w:rsidR="0034779F" w:rsidRPr="0034779F" w:rsidRDefault="0034779F" w:rsidP="0034779F">
            <w:pPr>
              <w:rPr>
                <w:rFonts w:ascii="Arial" w:hAnsi="Arial" w:cs="Arial"/>
                <w:sz w:val="18"/>
                <w:szCs w:val="18"/>
              </w:rPr>
            </w:pPr>
            <w:r w:rsidRPr="0034779F">
              <w:rPr>
                <w:rFonts w:ascii="Arial" w:hAnsi="Arial" w:cs="Arial"/>
                <w:color w:val="FF0000"/>
                <w:sz w:val="18"/>
                <w:szCs w:val="18"/>
              </w:rPr>
              <w:t>PROK2</w:t>
            </w:r>
          </w:p>
        </w:tc>
        <w:tc>
          <w:tcPr>
            <w:tcW w:w="3169" w:type="dxa"/>
            <w:vAlign w:val="center"/>
          </w:tcPr>
          <w:p w14:paraId="01872A60" w14:textId="26A297C5" w:rsidR="0034779F" w:rsidRPr="0034779F" w:rsidRDefault="0034779F" w:rsidP="0034779F">
            <w:pPr>
              <w:rPr>
                <w:rFonts w:ascii="Arial" w:hAnsi="Arial" w:cs="Arial"/>
                <w:sz w:val="18"/>
                <w:szCs w:val="18"/>
              </w:rPr>
            </w:pPr>
            <w:r w:rsidRPr="0034779F">
              <w:rPr>
                <w:rFonts w:ascii="Arial" w:hAnsi="Arial" w:cs="Arial"/>
                <w:color w:val="000000"/>
                <w:sz w:val="18"/>
                <w:szCs w:val="18"/>
              </w:rPr>
              <w:t>Positive Regulation</w:t>
            </w:r>
          </w:p>
        </w:tc>
        <w:tc>
          <w:tcPr>
            <w:tcW w:w="3170" w:type="dxa"/>
            <w:vAlign w:val="center"/>
          </w:tcPr>
          <w:p w14:paraId="39715E92" w14:textId="46A530F7" w:rsidR="0034779F" w:rsidRPr="0034779F" w:rsidRDefault="0034779F" w:rsidP="0034779F">
            <w:pPr>
              <w:rPr>
                <w:rFonts w:ascii="Arial" w:hAnsi="Arial" w:cs="Arial"/>
                <w:sz w:val="18"/>
                <w:szCs w:val="18"/>
              </w:rPr>
            </w:pPr>
            <w:r w:rsidRPr="0034779F">
              <w:rPr>
                <w:rFonts w:ascii="Arial" w:hAnsi="Arial" w:cs="Arial"/>
                <w:color w:val="000000"/>
                <w:sz w:val="18"/>
                <w:szCs w:val="18"/>
              </w:rPr>
              <w:t>PROKR1</w:t>
            </w:r>
          </w:p>
        </w:tc>
      </w:tr>
      <w:tr w:rsidR="0034779F" w14:paraId="5C4ACD4F" w14:textId="77777777" w:rsidTr="0034779F">
        <w:tc>
          <w:tcPr>
            <w:tcW w:w="562" w:type="dxa"/>
            <w:vAlign w:val="center"/>
          </w:tcPr>
          <w:p w14:paraId="0C07BDEE" w14:textId="4A5449BF" w:rsidR="0034779F" w:rsidRPr="0034779F" w:rsidRDefault="0034779F" w:rsidP="0034779F">
            <w:pPr>
              <w:rPr>
                <w:rFonts w:ascii="Arial" w:hAnsi="Arial" w:cs="Arial"/>
                <w:sz w:val="18"/>
                <w:szCs w:val="18"/>
              </w:rPr>
            </w:pPr>
            <w:r w:rsidRPr="0034779F">
              <w:rPr>
                <w:rFonts w:ascii="Arial" w:hAnsi="Arial" w:cs="Arial"/>
                <w:color w:val="000000"/>
                <w:sz w:val="18"/>
                <w:szCs w:val="18"/>
              </w:rPr>
              <w:t>95</w:t>
            </w:r>
          </w:p>
        </w:tc>
        <w:tc>
          <w:tcPr>
            <w:tcW w:w="3169" w:type="dxa"/>
            <w:vAlign w:val="center"/>
          </w:tcPr>
          <w:p w14:paraId="200E1267" w14:textId="1E9E124F" w:rsidR="0034779F" w:rsidRPr="0034779F" w:rsidRDefault="0034779F" w:rsidP="0034779F">
            <w:pPr>
              <w:rPr>
                <w:rFonts w:ascii="Arial" w:hAnsi="Arial" w:cs="Arial"/>
                <w:sz w:val="18"/>
                <w:szCs w:val="18"/>
              </w:rPr>
            </w:pPr>
            <w:r w:rsidRPr="0034779F">
              <w:rPr>
                <w:rFonts w:ascii="Arial" w:hAnsi="Arial" w:cs="Arial"/>
                <w:color w:val="000000"/>
                <w:sz w:val="18"/>
                <w:szCs w:val="18"/>
              </w:rPr>
              <w:t>Ins1</w:t>
            </w:r>
          </w:p>
        </w:tc>
        <w:tc>
          <w:tcPr>
            <w:tcW w:w="3169" w:type="dxa"/>
            <w:vAlign w:val="center"/>
          </w:tcPr>
          <w:p w14:paraId="56E4C312" w14:textId="31312616" w:rsidR="0034779F" w:rsidRPr="0034779F" w:rsidRDefault="0034779F" w:rsidP="0034779F">
            <w:pPr>
              <w:rPr>
                <w:rFonts w:ascii="Arial" w:hAnsi="Arial" w:cs="Arial"/>
                <w:sz w:val="18"/>
                <w:szCs w:val="18"/>
              </w:rPr>
            </w:pPr>
            <w:r w:rsidRPr="0034779F">
              <w:rPr>
                <w:rFonts w:ascii="Arial" w:hAnsi="Arial" w:cs="Arial"/>
                <w:color w:val="000000"/>
                <w:sz w:val="18"/>
                <w:szCs w:val="18"/>
              </w:rPr>
              <w:t>Negative Regulation</w:t>
            </w:r>
          </w:p>
        </w:tc>
        <w:tc>
          <w:tcPr>
            <w:tcW w:w="3170" w:type="dxa"/>
            <w:vAlign w:val="center"/>
          </w:tcPr>
          <w:p w14:paraId="211C7896" w14:textId="458ED51C" w:rsidR="0034779F" w:rsidRPr="0034779F" w:rsidRDefault="0034779F" w:rsidP="0034779F">
            <w:pPr>
              <w:rPr>
                <w:rFonts w:ascii="Arial" w:hAnsi="Arial" w:cs="Arial"/>
                <w:sz w:val="18"/>
                <w:szCs w:val="18"/>
              </w:rPr>
            </w:pPr>
            <w:r w:rsidRPr="0034779F">
              <w:rPr>
                <w:rFonts w:ascii="Arial" w:hAnsi="Arial" w:cs="Arial"/>
                <w:color w:val="FF0000"/>
                <w:sz w:val="18"/>
                <w:szCs w:val="18"/>
              </w:rPr>
              <w:t>NPY</w:t>
            </w:r>
          </w:p>
        </w:tc>
      </w:tr>
      <w:tr w:rsidR="0034779F" w14:paraId="75ACF86D" w14:textId="77777777" w:rsidTr="0034779F">
        <w:tc>
          <w:tcPr>
            <w:tcW w:w="562" w:type="dxa"/>
            <w:vAlign w:val="center"/>
          </w:tcPr>
          <w:p w14:paraId="3CB34018" w14:textId="13927914" w:rsidR="0034779F" w:rsidRPr="0034779F" w:rsidRDefault="0034779F" w:rsidP="0034779F">
            <w:pPr>
              <w:rPr>
                <w:rFonts w:ascii="Arial" w:hAnsi="Arial" w:cs="Arial"/>
                <w:sz w:val="18"/>
                <w:szCs w:val="18"/>
              </w:rPr>
            </w:pPr>
            <w:r w:rsidRPr="0034779F">
              <w:rPr>
                <w:rFonts w:ascii="Arial" w:hAnsi="Arial" w:cs="Arial"/>
                <w:color w:val="000000"/>
                <w:sz w:val="18"/>
                <w:szCs w:val="18"/>
              </w:rPr>
              <w:t>96</w:t>
            </w:r>
          </w:p>
        </w:tc>
        <w:tc>
          <w:tcPr>
            <w:tcW w:w="3169" w:type="dxa"/>
            <w:vAlign w:val="center"/>
          </w:tcPr>
          <w:p w14:paraId="43AE9DE1" w14:textId="753BA8F0" w:rsidR="0034779F" w:rsidRPr="0034779F" w:rsidRDefault="0034779F" w:rsidP="0034779F">
            <w:pPr>
              <w:rPr>
                <w:rFonts w:ascii="Arial" w:hAnsi="Arial" w:cs="Arial"/>
                <w:sz w:val="18"/>
                <w:szCs w:val="18"/>
              </w:rPr>
            </w:pPr>
            <w:r w:rsidRPr="0034779F">
              <w:rPr>
                <w:rFonts w:ascii="Arial" w:hAnsi="Arial" w:cs="Arial"/>
                <w:color w:val="000000"/>
                <w:sz w:val="18"/>
                <w:szCs w:val="18"/>
              </w:rPr>
              <w:t>ZIC2</w:t>
            </w:r>
          </w:p>
        </w:tc>
        <w:tc>
          <w:tcPr>
            <w:tcW w:w="3169" w:type="dxa"/>
            <w:vAlign w:val="center"/>
          </w:tcPr>
          <w:p w14:paraId="1CEB8D51" w14:textId="0CCCF3A1" w:rsidR="0034779F" w:rsidRPr="0034779F" w:rsidRDefault="0034779F" w:rsidP="0034779F">
            <w:pPr>
              <w:rPr>
                <w:rFonts w:ascii="Arial" w:hAnsi="Arial" w:cs="Arial"/>
                <w:sz w:val="18"/>
                <w:szCs w:val="18"/>
              </w:rPr>
            </w:pPr>
            <w:r w:rsidRPr="0034779F">
              <w:rPr>
                <w:rFonts w:ascii="Arial" w:hAnsi="Arial" w:cs="Arial"/>
                <w:color w:val="000000"/>
                <w:sz w:val="18"/>
                <w:szCs w:val="18"/>
              </w:rPr>
              <w:t>Regulation</w:t>
            </w:r>
          </w:p>
        </w:tc>
        <w:tc>
          <w:tcPr>
            <w:tcW w:w="3170" w:type="dxa"/>
            <w:vAlign w:val="center"/>
          </w:tcPr>
          <w:p w14:paraId="13992855" w14:textId="2DAB2575" w:rsidR="0034779F" w:rsidRPr="0034779F" w:rsidRDefault="0034779F" w:rsidP="0034779F">
            <w:pPr>
              <w:rPr>
                <w:rFonts w:ascii="Arial" w:hAnsi="Arial" w:cs="Arial"/>
                <w:sz w:val="18"/>
                <w:szCs w:val="18"/>
              </w:rPr>
            </w:pPr>
            <w:r w:rsidRPr="0034779F">
              <w:rPr>
                <w:rFonts w:ascii="Arial" w:hAnsi="Arial" w:cs="Arial"/>
                <w:color w:val="FF0000"/>
                <w:sz w:val="18"/>
                <w:szCs w:val="18"/>
              </w:rPr>
              <w:t>SLC6A4</w:t>
            </w:r>
          </w:p>
        </w:tc>
      </w:tr>
      <w:tr w:rsidR="0034779F" w14:paraId="0973081B" w14:textId="77777777" w:rsidTr="0034779F">
        <w:tc>
          <w:tcPr>
            <w:tcW w:w="562" w:type="dxa"/>
            <w:vAlign w:val="center"/>
          </w:tcPr>
          <w:p w14:paraId="07C36C9B" w14:textId="19C8B54D" w:rsidR="0034779F" w:rsidRPr="0034779F" w:rsidRDefault="0034779F" w:rsidP="0034779F">
            <w:pPr>
              <w:rPr>
                <w:rFonts w:ascii="Arial" w:hAnsi="Arial" w:cs="Arial"/>
                <w:sz w:val="18"/>
                <w:szCs w:val="18"/>
              </w:rPr>
            </w:pPr>
            <w:r w:rsidRPr="0034779F">
              <w:rPr>
                <w:rFonts w:ascii="Arial" w:hAnsi="Arial" w:cs="Arial"/>
                <w:color w:val="000000"/>
                <w:sz w:val="18"/>
                <w:szCs w:val="18"/>
              </w:rPr>
              <w:t>97</w:t>
            </w:r>
          </w:p>
        </w:tc>
        <w:tc>
          <w:tcPr>
            <w:tcW w:w="3169" w:type="dxa"/>
            <w:vAlign w:val="center"/>
          </w:tcPr>
          <w:p w14:paraId="6F2A2549" w14:textId="43DFFC80" w:rsidR="0034779F" w:rsidRPr="0034779F" w:rsidRDefault="0034779F" w:rsidP="0034779F">
            <w:pPr>
              <w:rPr>
                <w:rFonts w:ascii="Arial" w:hAnsi="Arial" w:cs="Arial"/>
                <w:sz w:val="18"/>
                <w:szCs w:val="18"/>
              </w:rPr>
            </w:pPr>
            <w:r w:rsidRPr="0034779F">
              <w:rPr>
                <w:rFonts w:ascii="Arial" w:hAnsi="Arial" w:cs="Arial"/>
                <w:color w:val="000000"/>
                <w:sz w:val="18"/>
                <w:szCs w:val="18"/>
              </w:rPr>
              <w:t>BDNF</w:t>
            </w:r>
          </w:p>
        </w:tc>
        <w:tc>
          <w:tcPr>
            <w:tcW w:w="3169" w:type="dxa"/>
            <w:vAlign w:val="center"/>
          </w:tcPr>
          <w:p w14:paraId="3EE55D74" w14:textId="02E696D1" w:rsidR="0034779F" w:rsidRPr="0034779F" w:rsidRDefault="0034779F" w:rsidP="0034779F">
            <w:pPr>
              <w:rPr>
                <w:rFonts w:ascii="Arial" w:hAnsi="Arial" w:cs="Arial"/>
                <w:sz w:val="18"/>
                <w:szCs w:val="18"/>
              </w:rPr>
            </w:pPr>
            <w:r w:rsidRPr="0034779F">
              <w:rPr>
                <w:rFonts w:ascii="Arial" w:hAnsi="Arial" w:cs="Arial"/>
                <w:color w:val="000000"/>
                <w:sz w:val="18"/>
                <w:szCs w:val="18"/>
              </w:rPr>
              <w:t>Regulation</w:t>
            </w:r>
          </w:p>
        </w:tc>
        <w:tc>
          <w:tcPr>
            <w:tcW w:w="3170" w:type="dxa"/>
            <w:vAlign w:val="center"/>
          </w:tcPr>
          <w:p w14:paraId="003EEF68" w14:textId="63347B02" w:rsidR="0034779F" w:rsidRPr="0034779F" w:rsidRDefault="0034779F" w:rsidP="0034779F">
            <w:pPr>
              <w:rPr>
                <w:rFonts w:ascii="Arial" w:hAnsi="Arial" w:cs="Arial"/>
                <w:sz w:val="18"/>
                <w:szCs w:val="18"/>
              </w:rPr>
            </w:pPr>
            <w:r w:rsidRPr="0034779F">
              <w:rPr>
                <w:rFonts w:ascii="Arial" w:hAnsi="Arial" w:cs="Arial"/>
                <w:color w:val="FF0000"/>
                <w:sz w:val="18"/>
                <w:szCs w:val="18"/>
              </w:rPr>
              <w:t>VGF</w:t>
            </w:r>
          </w:p>
        </w:tc>
      </w:tr>
      <w:tr w:rsidR="0034779F" w14:paraId="3FAF427B" w14:textId="77777777" w:rsidTr="0034779F">
        <w:tc>
          <w:tcPr>
            <w:tcW w:w="562" w:type="dxa"/>
            <w:vAlign w:val="center"/>
          </w:tcPr>
          <w:p w14:paraId="1D0AA471" w14:textId="6F5FE693" w:rsidR="0034779F" w:rsidRPr="0034779F" w:rsidRDefault="0034779F" w:rsidP="0034779F">
            <w:pPr>
              <w:rPr>
                <w:rFonts w:ascii="Arial" w:hAnsi="Arial" w:cs="Arial"/>
                <w:sz w:val="18"/>
                <w:szCs w:val="18"/>
              </w:rPr>
            </w:pPr>
            <w:r w:rsidRPr="0034779F">
              <w:rPr>
                <w:rFonts w:ascii="Arial" w:hAnsi="Arial" w:cs="Arial"/>
                <w:color w:val="000000"/>
                <w:sz w:val="18"/>
                <w:szCs w:val="18"/>
              </w:rPr>
              <w:t>98</w:t>
            </w:r>
          </w:p>
        </w:tc>
        <w:tc>
          <w:tcPr>
            <w:tcW w:w="3169" w:type="dxa"/>
            <w:vAlign w:val="center"/>
          </w:tcPr>
          <w:p w14:paraId="3C53407C" w14:textId="4D1D86FE" w:rsidR="0034779F" w:rsidRPr="0034779F" w:rsidRDefault="0034779F" w:rsidP="0034779F">
            <w:pPr>
              <w:rPr>
                <w:rFonts w:ascii="Arial" w:hAnsi="Arial" w:cs="Arial"/>
                <w:sz w:val="18"/>
                <w:szCs w:val="18"/>
              </w:rPr>
            </w:pPr>
            <w:r w:rsidRPr="0034779F">
              <w:rPr>
                <w:rFonts w:ascii="Arial" w:hAnsi="Arial" w:cs="Arial"/>
                <w:color w:val="FF0000"/>
                <w:sz w:val="18"/>
                <w:szCs w:val="18"/>
              </w:rPr>
              <w:t>NRGN</w:t>
            </w:r>
          </w:p>
        </w:tc>
        <w:tc>
          <w:tcPr>
            <w:tcW w:w="3169" w:type="dxa"/>
            <w:vAlign w:val="center"/>
          </w:tcPr>
          <w:p w14:paraId="60DD9D8A" w14:textId="00D0A634" w:rsidR="0034779F" w:rsidRPr="0034779F" w:rsidRDefault="0034779F" w:rsidP="0034779F">
            <w:pPr>
              <w:rPr>
                <w:rFonts w:ascii="Arial" w:hAnsi="Arial" w:cs="Arial"/>
                <w:sz w:val="18"/>
                <w:szCs w:val="18"/>
              </w:rPr>
            </w:pPr>
            <w:r w:rsidRPr="0034779F">
              <w:rPr>
                <w:rFonts w:ascii="Arial" w:hAnsi="Arial" w:cs="Arial"/>
                <w:color w:val="000000"/>
                <w:sz w:val="18"/>
                <w:szCs w:val="18"/>
              </w:rPr>
              <w:t>Positive Regulation</w:t>
            </w:r>
          </w:p>
        </w:tc>
        <w:tc>
          <w:tcPr>
            <w:tcW w:w="3170" w:type="dxa"/>
            <w:vAlign w:val="center"/>
          </w:tcPr>
          <w:p w14:paraId="30F19A0A" w14:textId="5F84C9E4" w:rsidR="0034779F" w:rsidRPr="0034779F" w:rsidRDefault="0034779F" w:rsidP="0034779F">
            <w:pPr>
              <w:rPr>
                <w:rFonts w:ascii="Arial" w:hAnsi="Arial" w:cs="Arial"/>
                <w:sz w:val="18"/>
                <w:szCs w:val="18"/>
              </w:rPr>
            </w:pPr>
            <w:r w:rsidRPr="0034779F">
              <w:rPr>
                <w:rFonts w:ascii="Arial" w:hAnsi="Arial" w:cs="Arial"/>
                <w:color w:val="FF0000"/>
                <w:sz w:val="18"/>
                <w:szCs w:val="18"/>
              </w:rPr>
              <w:t>PRKCG</w:t>
            </w:r>
          </w:p>
        </w:tc>
      </w:tr>
      <w:tr w:rsidR="0034779F" w14:paraId="23605341" w14:textId="77777777" w:rsidTr="0034779F">
        <w:tc>
          <w:tcPr>
            <w:tcW w:w="562" w:type="dxa"/>
            <w:vAlign w:val="center"/>
          </w:tcPr>
          <w:p w14:paraId="41964226" w14:textId="04422818" w:rsidR="0034779F" w:rsidRPr="0034779F" w:rsidRDefault="0034779F" w:rsidP="0034779F">
            <w:pPr>
              <w:rPr>
                <w:rFonts w:ascii="Arial" w:hAnsi="Arial" w:cs="Arial"/>
                <w:sz w:val="18"/>
                <w:szCs w:val="18"/>
              </w:rPr>
            </w:pPr>
            <w:r w:rsidRPr="0034779F">
              <w:rPr>
                <w:rFonts w:ascii="Arial" w:hAnsi="Arial" w:cs="Arial"/>
                <w:color w:val="000000"/>
                <w:sz w:val="18"/>
                <w:szCs w:val="18"/>
              </w:rPr>
              <w:t>99</w:t>
            </w:r>
          </w:p>
        </w:tc>
        <w:tc>
          <w:tcPr>
            <w:tcW w:w="3169" w:type="dxa"/>
            <w:vAlign w:val="center"/>
          </w:tcPr>
          <w:p w14:paraId="3C748100" w14:textId="7908CDBF" w:rsidR="0034779F" w:rsidRPr="0034779F" w:rsidRDefault="0034779F" w:rsidP="0034779F">
            <w:pPr>
              <w:rPr>
                <w:rFonts w:ascii="Arial" w:hAnsi="Arial" w:cs="Arial"/>
                <w:sz w:val="18"/>
                <w:szCs w:val="18"/>
              </w:rPr>
            </w:pPr>
            <w:r w:rsidRPr="0034779F">
              <w:rPr>
                <w:rFonts w:ascii="Arial" w:hAnsi="Arial" w:cs="Arial"/>
                <w:color w:val="FF0000"/>
                <w:sz w:val="18"/>
                <w:szCs w:val="18"/>
              </w:rPr>
              <w:t>PROK2</w:t>
            </w:r>
          </w:p>
        </w:tc>
        <w:tc>
          <w:tcPr>
            <w:tcW w:w="3169" w:type="dxa"/>
            <w:vAlign w:val="center"/>
          </w:tcPr>
          <w:p w14:paraId="5C85A4A1" w14:textId="61CA1EF5" w:rsidR="0034779F" w:rsidRPr="0034779F" w:rsidRDefault="0034779F" w:rsidP="0034779F">
            <w:pPr>
              <w:rPr>
                <w:rFonts w:ascii="Arial" w:hAnsi="Arial" w:cs="Arial"/>
                <w:sz w:val="18"/>
                <w:szCs w:val="18"/>
              </w:rPr>
            </w:pPr>
            <w:r w:rsidRPr="0034779F">
              <w:rPr>
                <w:rFonts w:ascii="Arial" w:hAnsi="Arial" w:cs="Arial"/>
                <w:color w:val="000000"/>
                <w:sz w:val="18"/>
                <w:szCs w:val="18"/>
              </w:rPr>
              <w:t>Regulation</w:t>
            </w:r>
          </w:p>
        </w:tc>
        <w:tc>
          <w:tcPr>
            <w:tcW w:w="3170" w:type="dxa"/>
            <w:vAlign w:val="center"/>
          </w:tcPr>
          <w:p w14:paraId="0E09A735" w14:textId="22127F89" w:rsidR="0034779F" w:rsidRPr="0034779F" w:rsidRDefault="0034779F" w:rsidP="0034779F">
            <w:pPr>
              <w:rPr>
                <w:rFonts w:ascii="Arial" w:hAnsi="Arial" w:cs="Arial"/>
                <w:sz w:val="18"/>
                <w:szCs w:val="18"/>
              </w:rPr>
            </w:pPr>
            <w:r w:rsidRPr="0034779F">
              <w:rPr>
                <w:rFonts w:ascii="Arial" w:hAnsi="Arial" w:cs="Arial"/>
                <w:color w:val="000000"/>
                <w:sz w:val="18"/>
                <w:szCs w:val="18"/>
              </w:rPr>
              <w:t>TRPV1</w:t>
            </w:r>
          </w:p>
        </w:tc>
      </w:tr>
      <w:tr w:rsidR="0034779F" w14:paraId="4EF361BA" w14:textId="77777777" w:rsidTr="0034779F">
        <w:tc>
          <w:tcPr>
            <w:tcW w:w="562" w:type="dxa"/>
            <w:vAlign w:val="center"/>
          </w:tcPr>
          <w:p w14:paraId="4166A487" w14:textId="3AB37F24" w:rsidR="0034779F" w:rsidRPr="0034779F" w:rsidRDefault="0034779F" w:rsidP="0034779F">
            <w:pPr>
              <w:rPr>
                <w:rFonts w:ascii="Arial" w:hAnsi="Arial" w:cs="Arial"/>
                <w:sz w:val="18"/>
                <w:szCs w:val="18"/>
              </w:rPr>
            </w:pPr>
            <w:r w:rsidRPr="0034779F">
              <w:rPr>
                <w:rFonts w:ascii="Arial" w:hAnsi="Arial" w:cs="Arial"/>
                <w:color w:val="000000"/>
                <w:sz w:val="18"/>
                <w:szCs w:val="18"/>
              </w:rPr>
              <w:t>100</w:t>
            </w:r>
          </w:p>
        </w:tc>
        <w:tc>
          <w:tcPr>
            <w:tcW w:w="3169" w:type="dxa"/>
            <w:vAlign w:val="center"/>
          </w:tcPr>
          <w:p w14:paraId="19C2A690" w14:textId="13214FCA" w:rsidR="0034779F" w:rsidRPr="0034779F" w:rsidRDefault="0034779F" w:rsidP="0034779F">
            <w:pPr>
              <w:rPr>
                <w:rFonts w:ascii="Arial" w:hAnsi="Arial" w:cs="Arial"/>
                <w:sz w:val="18"/>
                <w:szCs w:val="18"/>
              </w:rPr>
            </w:pPr>
            <w:r w:rsidRPr="0034779F">
              <w:rPr>
                <w:rFonts w:ascii="Arial" w:hAnsi="Arial" w:cs="Arial"/>
                <w:color w:val="FF0000"/>
                <w:sz w:val="18"/>
                <w:szCs w:val="18"/>
              </w:rPr>
              <w:t>PRKCG</w:t>
            </w:r>
          </w:p>
        </w:tc>
        <w:tc>
          <w:tcPr>
            <w:tcW w:w="3169" w:type="dxa"/>
            <w:vAlign w:val="center"/>
          </w:tcPr>
          <w:p w14:paraId="5B7C9BC8" w14:textId="7FFEA556" w:rsidR="0034779F" w:rsidRPr="0034779F" w:rsidRDefault="0034779F" w:rsidP="0034779F">
            <w:pPr>
              <w:rPr>
                <w:rFonts w:ascii="Arial" w:hAnsi="Arial" w:cs="Arial"/>
                <w:sz w:val="18"/>
                <w:szCs w:val="18"/>
              </w:rPr>
            </w:pPr>
            <w:r w:rsidRPr="0034779F">
              <w:rPr>
                <w:rFonts w:ascii="Arial" w:hAnsi="Arial" w:cs="Arial"/>
                <w:color w:val="000000"/>
                <w:sz w:val="18"/>
                <w:szCs w:val="18"/>
              </w:rPr>
              <w:t>Regulation</w:t>
            </w:r>
          </w:p>
        </w:tc>
        <w:tc>
          <w:tcPr>
            <w:tcW w:w="3170" w:type="dxa"/>
            <w:vAlign w:val="center"/>
          </w:tcPr>
          <w:p w14:paraId="56712DB5" w14:textId="6719D3D8" w:rsidR="0034779F" w:rsidRPr="0034779F" w:rsidRDefault="0034779F" w:rsidP="0034779F">
            <w:pPr>
              <w:rPr>
                <w:rFonts w:ascii="Arial" w:hAnsi="Arial" w:cs="Arial"/>
                <w:sz w:val="18"/>
                <w:szCs w:val="18"/>
              </w:rPr>
            </w:pPr>
            <w:r w:rsidRPr="0034779F">
              <w:rPr>
                <w:rFonts w:ascii="Arial" w:hAnsi="Arial" w:cs="Arial"/>
                <w:color w:val="000000"/>
                <w:sz w:val="18"/>
                <w:szCs w:val="18"/>
              </w:rPr>
              <w:t>CREB1</w:t>
            </w:r>
          </w:p>
        </w:tc>
      </w:tr>
      <w:tr w:rsidR="0034779F" w14:paraId="0147D6D4" w14:textId="77777777" w:rsidTr="0034779F">
        <w:tc>
          <w:tcPr>
            <w:tcW w:w="562" w:type="dxa"/>
            <w:vAlign w:val="center"/>
          </w:tcPr>
          <w:p w14:paraId="69F908C4" w14:textId="64E0EC32" w:rsidR="0034779F" w:rsidRPr="0034779F" w:rsidRDefault="0034779F" w:rsidP="0034779F">
            <w:pPr>
              <w:rPr>
                <w:rFonts w:ascii="Arial" w:hAnsi="Arial" w:cs="Arial"/>
                <w:sz w:val="18"/>
                <w:szCs w:val="18"/>
              </w:rPr>
            </w:pPr>
            <w:r w:rsidRPr="0034779F">
              <w:rPr>
                <w:rFonts w:ascii="Arial" w:hAnsi="Arial" w:cs="Arial"/>
                <w:color w:val="000000"/>
                <w:sz w:val="18"/>
                <w:szCs w:val="18"/>
              </w:rPr>
              <w:t>101</w:t>
            </w:r>
          </w:p>
        </w:tc>
        <w:tc>
          <w:tcPr>
            <w:tcW w:w="3169" w:type="dxa"/>
            <w:vAlign w:val="center"/>
          </w:tcPr>
          <w:p w14:paraId="11D22C22" w14:textId="23D21521" w:rsidR="0034779F" w:rsidRPr="0034779F" w:rsidRDefault="0034779F" w:rsidP="0034779F">
            <w:pPr>
              <w:rPr>
                <w:rFonts w:ascii="Arial" w:hAnsi="Arial" w:cs="Arial"/>
                <w:sz w:val="18"/>
                <w:szCs w:val="18"/>
              </w:rPr>
            </w:pPr>
            <w:r w:rsidRPr="0034779F">
              <w:rPr>
                <w:rFonts w:ascii="Arial" w:hAnsi="Arial" w:cs="Arial"/>
                <w:color w:val="FF0000"/>
                <w:sz w:val="18"/>
                <w:szCs w:val="18"/>
              </w:rPr>
              <w:t>MMP9</w:t>
            </w:r>
          </w:p>
        </w:tc>
        <w:tc>
          <w:tcPr>
            <w:tcW w:w="3169" w:type="dxa"/>
            <w:vAlign w:val="center"/>
          </w:tcPr>
          <w:p w14:paraId="46F3E187" w14:textId="4D815A18" w:rsidR="0034779F" w:rsidRPr="0034779F" w:rsidRDefault="0034779F" w:rsidP="0034779F">
            <w:pPr>
              <w:rPr>
                <w:rFonts w:ascii="Arial" w:hAnsi="Arial" w:cs="Arial"/>
                <w:sz w:val="18"/>
                <w:szCs w:val="18"/>
              </w:rPr>
            </w:pPr>
            <w:r w:rsidRPr="0034779F">
              <w:rPr>
                <w:rFonts w:ascii="Arial" w:hAnsi="Arial" w:cs="Arial"/>
                <w:color w:val="000000"/>
                <w:sz w:val="18"/>
                <w:szCs w:val="18"/>
              </w:rPr>
              <w:t>Binding</w:t>
            </w:r>
          </w:p>
        </w:tc>
        <w:tc>
          <w:tcPr>
            <w:tcW w:w="3170" w:type="dxa"/>
            <w:vAlign w:val="center"/>
          </w:tcPr>
          <w:p w14:paraId="151FD555" w14:textId="766A3304" w:rsidR="0034779F" w:rsidRPr="0034779F" w:rsidRDefault="0034779F" w:rsidP="0034779F">
            <w:pPr>
              <w:rPr>
                <w:rFonts w:ascii="Arial" w:hAnsi="Arial" w:cs="Arial"/>
                <w:sz w:val="18"/>
                <w:szCs w:val="18"/>
              </w:rPr>
            </w:pPr>
            <w:r w:rsidRPr="0034779F">
              <w:rPr>
                <w:rFonts w:ascii="Arial" w:hAnsi="Arial" w:cs="Arial"/>
                <w:color w:val="000000"/>
                <w:sz w:val="18"/>
                <w:szCs w:val="18"/>
              </w:rPr>
              <w:t>TIMP1</w:t>
            </w:r>
          </w:p>
        </w:tc>
      </w:tr>
      <w:tr w:rsidR="0034779F" w14:paraId="3EAFF7B1" w14:textId="77777777" w:rsidTr="0034779F">
        <w:tc>
          <w:tcPr>
            <w:tcW w:w="562" w:type="dxa"/>
            <w:vAlign w:val="center"/>
          </w:tcPr>
          <w:p w14:paraId="3C09384A" w14:textId="63341AA9" w:rsidR="0034779F" w:rsidRPr="0034779F" w:rsidRDefault="0034779F" w:rsidP="0034779F">
            <w:pPr>
              <w:rPr>
                <w:rFonts w:ascii="Arial" w:hAnsi="Arial" w:cs="Arial"/>
                <w:sz w:val="18"/>
                <w:szCs w:val="18"/>
              </w:rPr>
            </w:pPr>
            <w:r w:rsidRPr="0034779F">
              <w:rPr>
                <w:rFonts w:ascii="Arial" w:hAnsi="Arial" w:cs="Arial"/>
                <w:color w:val="000000"/>
                <w:sz w:val="18"/>
                <w:szCs w:val="18"/>
              </w:rPr>
              <w:t>102</w:t>
            </w:r>
          </w:p>
        </w:tc>
        <w:tc>
          <w:tcPr>
            <w:tcW w:w="3169" w:type="dxa"/>
            <w:vAlign w:val="center"/>
          </w:tcPr>
          <w:p w14:paraId="48C14E58" w14:textId="60EFA91F" w:rsidR="0034779F" w:rsidRPr="0034779F" w:rsidRDefault="0034779F" w:rsidP="0034779F">
            <w:pPr>
              <w:rPr>
                <w:rFonts w:ascii="Arial" w:hAnsi="Arial" w:cs="Arial"/>
                <w:sz w:val="18"/>
                <w:szCs w:val="18"/>
              </w:rPr>
            </w:pPr>
            <w:r w:rsidRPr="0034779F">
              <w:rPr>
                <w:rFonts w:ascii="Arial" w:hAnsi="Arial" w:cs="Arial"/>
                <w:color w:val="000000"/>
                <w:sz w:val="18"/>
                <w:szCs w:val="18"/>
              </w:rPr>
              <w:t>CALCA</w:t>
            </w:r>
          </w:p>
        </w:tc>
        <w:tc>
          <w:tcPr>
            <w:tcW w:w="3169" w:type="dxa"/>
            <w:vAlign w:val="center"/>
          </w:tcPr>
          <w:p w14:paraId="3AE754A5" w14:textId="65380165" w:rsidR="0034779F" w:rsidRPr="0034779F" w:rsidRDefault="0034779F" w:rsidP="0034779F">
            <w:pPr>
              <w:rPr>
                <w:rFonts w:ascii="Arial" w:hAnsi="Arial" w:cs="Arial"/>
                <w:sz w:val="18"/>
                <w:szCs w:val="18"/>
              </w:rPr>
            </w:pPr>
            <w:r w:rsidRPr="0034779F">
              <w:rPr>
                <w:rFonts w:ascii="Arial" w:hAnsi="Arial" w:cs="Arial"/>
                <w:color w:val="000000"/>
                <w:sz w:val="18"/>
                <w:szCs w:val="18"/>
              </w:rPr>
              <w:t>Binding</w:t>
            </w:r>
          </w:p>
        </w:tc>
        <w:tc>
          <w:tcPr>
            <w:tcW w:w="3170" w:type="dxa"/>
            <w:vAlign w:val="center"/>
          </w:tcPr>
          <w:p w14:paraId="57A70D24" w14:textId="309A788D" w:rsidR="0034779F" w:rsidRPr="0034779F" w:rsidRDefault="0034779F" w:rsidP="0034779F">
            <w:pPr>
              <w:rPr>
                <w:rFonts w:ascii="Arial" w:hAnsi="Arial" w:cs="Arial"/>
                <w:sz w:val="18"/>
                <w:szCs w:val="18"/>
              </w:rPr>
            </w:pPr>
            <w:r w:rsidRPr="0034779F">
              <w:rPr>
                <w:rFonts w:ascii="Arial" w:hAnsi="Arial" w:cs="Arial"/>
                <w:color w:val="FF0000"/>
                <w:sz w:val="18"/>
                <w:szCs w:val="18"/>
              </w:rPr>
              <w:t>VIP</w:t>
            </w:r>
          </w:p>
        </w:tc>
      </w:tr>
      <w:tr w:rsidR="0034779F" w14:paraId="506918A0" w14:textId="77777777" w:rsidTr="0034779F">
        <w:tc>
          <w:tcPr>
            <w:tcW w:w="562" w:type="dxa"/>
            <w:vAlign w:val="center"/>
          </w:tcPr>
          <w:p w14:paraId="7FBE246D" w14:textId="310F928A" w:rsidR="0034779F" w:rsidRPr="0034779F" w:rsidRDefault="0034779F" w:rsidP="0034779F">
            <w:pPr>
              <w:rPr>
                <w:rFonts w:ascii="Arial" w:hAnsi="Arial" w:cs="Arial"/>
                <w:sz w:val="18"/>
                <w:szCs w:val="18"/>
              </w:rPr>
            </w:pPr>
            <w:r w:rsidRPr="0034779F">
              <w:rPr>
                <w:rFonts w:ascii="Arial" w:hAnsi="Arial" w:cs="Arial"/>
                <w:color w:val="000000"/>
                <w:sz w:val="18"/>
                <w:szCs w:val="18"/>
              </w:rPr>
              <w:t>103</w:t>
            </w:r>
          </w:p>
        </w:tc>
        <w:tc>
          <w:tcPr>
            <w:tcW w:w="3169" w:type="dxa"/>
            <w:vAlign w:val="center"/>
          </w:tcPr>
          <w:p w14:paraId="3C8875B7" w14:textId="3D757F64" w:rsidR="0034779F" w:rsidRPr="0034779F" w:rsidRDefault="0034779F" w:rsidP="0034779F">
            <w:pPr>
              <w:rPr>
                <w:rFonts w:ascii="Arial" w:hAnsi="Arial" w:cs="Arial"/>
                <w:sz w:val="18"/>
                <w:szCs w:val="18"/>
              </w:rPr>
            </w:pPr>
            <w:r w:rsidRPr="0034779F">
              <w:rPr>
                <w:rFonts w:ascii="Arial" w:hAnsi="Arial" w:cs="Arial"/>
                <w:color w:val="000000"/>
                <w:sz w:val="18"/>
                <w:szCs w:val="18"/>
              </w:rPr>
              <w:t>EPHB1</w:t>
            </w:r>
          </w:p>
        </w:tc>
        <w:tc>
          <w:tcPr>
            <w:tcW w:w="3169" w:type="dxa"/>
            <w:vAlign w:val="center"/>
          </w:tcPr>
          <w:p w14:paraId="5A18BABB" w14:textId="5FA4EF33" w:rsidR="0034779F" w:rsidRPr="0034779F" w:rsidRDefault="0034779F" w:rsidP="0034779F">
            <w:pPr>
              <w:rPr>
                <w:rFonts w:ascii="Arial" w:hAnsi="Arial" w:cs="Arial"/>
                <w:sz w:val="18"/>
                <w:szCs w:val="18"/>
              </w:rPr>
            </w:pPr>
            <w:r w:rsidRPr="0034779F">
              <w:rPr>
                <w:rFonts w:ascii="Arial" w:hAnsi="Arial" w:cs="Arial"/>
                <w:color w:val="000000"/>
                <w:sz w:val="18"/>
                <w:szCs w:val="18"/>
              </w:rPr>
              <w:t>Positive Regulation</w:t>
            </w:r>
          </w:p>
        </w:tc>
        <w:tc>
          <w:tcPr>
            <w:tcW w:w="3170" w:type="dxa"/>
            <w:vAlign w:val="center"/>
          </w:tcPr>
          <w:p w14:paraId="01C07C31" w14:textId="5579697E" w:rsidR="0034779F" w:rsidRPr="0034779F" w:rsidRDefault="0034779F" w:rsidP="0034779F">
            <w:pPr>
              <w:rPr>
                <w:rFonts w:ascii="Arial" w:hAnsi="Arial" w:cs="Arial"/>
                <w:sz w:val="18"/>
                <w:szCs w:val="18"/>
              </w:rPr>
            </w:pPr>
            <w:r w:rsidRPr="0034779F">
              <w:rPr>
                <w:rFonts w:ascii="Arial" w:hAnsi="Arial" w:cs="Arial"/>
                <w:color w:val="FF0000"/>
                <w:sz w:val="18"/>
                <w:szCs w:val="18"/>
              </w:rPr>
              <w:t>GRIN2B</w:t>
            </w:r>
          </w:p>
        </w:tc>
      </w:tr>
      <w:tr w:rsidR="0034779F" w14:paraId="3D425C15" w14:textId="77777777" w:rsidTr="0034779F">
        <w:tc>
          <w:tcPr>
            <w:tcW w:w="562" w:type="dxa"/>
            <w:vAlign w:val="center"/>
          </w:tcPr>
          <w:p w14:paraId="6AE28E23" w14:textId="2DD0EB2E" w:rsidR="0034779F" w:rsidRPr="0034779F" w:rsidRDefault="0034779F" w:rsidP="0034779F">
            <w:pPr>
              <w:rPr>
                <w:rFonts w:ascii="Arial" w:hAnsi="Arial" w:cs="Arial"/>
                <w:sz w:val="18"/>
                <w:szCs w:val="18"/>
              </w:rPr>
            </w:pPr>
            <w:r w:rsidRPr="0034779F">
              <w:rPr>
                <w:rFonts w:ascii="Arial" w:hAnsi="Arial" w:cs="Arial"/>
                <w:color w:val="000000"/>
                <w:sz w:val="18"/>
                <w:szCs w:val="18"/>
              </w:rPr>
              <w:t>104</w:t>
            </w:r>
          </w:p>
        </w:tc>
        <w:tc>
          <w:tcPr>
            <w:tcW w:w="3169" w:type="dxa"/>
            <w:vAlign w:val="center"/>
          </w:tcPr>
          <w:p w14:paraId="1073C7A8" w14:textId="42DB0679" w:rsidR="0034779F" w:rsidRPr="0034779F" w:rsidRDefault="0034779F" w:rsidP="0034779F">
            <w:pPr>
              <w:rPr>
                <w:rFonts w:ascii="Arial" w:hAnsi="Arial" w:cs="Arial"/>
                <w:sz w:val="18"/>
                <w:szCs w:val="18"/>
              </w:rPr>
            </w:pPr>
            <w:r w:rsidRPr="0034779F">
              <w:rPr>
                <w:rFonts w:ascii="Arial" w:hAnsi="Arial" w:cs="Arial"/>
                <w:color w:val="FF0000"/>
                <w:sz w:val="18"/>
                <w:szCs w:val="18"/>
              </w:rPr>
              <w:t>VIP</w:t>
            </w:r>
          </w:p>
        </w:tc>
        <w:tc>
          <w:tcPr>
            <w:tcW w:w="3169" w:type="dxa"/>
            <w:vAlign w:val="center"/>
          </w:tcPr>
          <w:p w14:paraId="44BF4415" w14:textId="679423BA" w:rsidR="0034779F" w:rsidRPr="0034779F" w:rsidRDefault="0034779F" w:rsidP="0034779F">
            <w:pPr>
              <w:rPr>
                <w:rFonts w:ascii="Arial" w:hAnsi="Arial" w:cs="Arial"/>
                <w:sz w:val="18"/>
                <w:szCs w:val="18"/>
              </w:rPr>
            </w:pPr>
            <w:r w:rsidRPr="0034779F">
              <w:rPr>
                <w:rFonts w:ascii="Arial" w:hAnsi="Arial" w:cs="Arial"/>
                <w:color w:val="000000"/>
                <w:sz w:val="18"/>
                <w:szCs w:val="18"/>
              </w:rPr>
              <w:t>Positive Regulation</w:t>
            </w:r>
          </w:p>
        </w:tc>
        <w:tc>
          <w:tcPr>
            <w:tcW w:w="3170" w:type="dxa"/>
            <w:vAlign w:val="center"/>
          </w:tcPr>
          <w:p w14:paraId="78A3C17A" w14:textId="392B7342" w:rsidR="0034779F" w:rsidRPr="0034779F" w:rsidRDefault="0034779F" w:rsidP="0034779F">
            <w:pPr>
              <w:rPr>
                <w:rFonts w:ascii="Arial" w:hAnsi="Arial" w:cs="Arial"/>
                <w:sz w:val="18"/>
                <w:szCs w:val="18"/>
              </w:rPr>
            </w:pPr>
            <w:r w:rsidRPr="0034779F">
              <w:rPr>
                <w:rFonts w:ascii="Arial" w:hAnsi="Arial" w:cs="Arial"/>
                <w:color w:val="000000"/>
                <w:sz w:val="18"/>
                <w:szCs w:val="18"/>
              </w:rPr>
              <w:t>PRL</w:t>
            </w:r>
          </w:p>
        </w:tc>
      </w:tr>
      <w:tr w:rsidR="0034779F" w14:paraId="41C24338" w14:textId="77777777" w:rsidTr="0034779F">
        <w:tc>
          <w:tcPr>
            <w:tcW w:w="562" w:type="dxa"/>
            <w:vAlign w:val="center"/>
          </w:tcPr>
          <w:p w14:paraId="35D367B9" w14:textId="52F178E7" w:rsidR="0034779F" w:rsidRPr="0034779F" w:rsidRDefault="0034779F" w:rsidP="0034779F">
            <w:pPr>
              <w:rPr>
                <w:rFonts w:ascii="Arial" w:hAnsi="Arial" w:cs="Arial"/>
                <w:sz w:val="18"/>
                <w:szCs w:val="18"/>
              </w:rPr>
            </w:pPr>
            <w:r w:rsidRPr="0034779F">
              <w:rPr>
                <w:rFonts w:ascii="Arial" w:hAnsi="Arial" w:cs="Arial"/>
                <w:color w:val="000000"/>
                <w:sz w:val="18"/>
                <w:szCs w:val="18"/>
              </w:rPr>
              <w:t>105</w:t>
            </w:r>
          </w:p>
        </w:tc>
        <w:tc>
          <w:tcPr>
            <w:tcW w:w="3169" w:type="dxa"/>
            <w:vAlign w:val="center"/>
          </w:tcPr>
          <w:p w14:paraId="0A3EF2BC" w14:textId="14B80C2A" w:rsidR="0034779F" w:rsidRPr="0034779F" w:rsidRDefault="0034779F" w:rsidP="0034779F">
            <w:pPr>
              <w:rPr>
                <w:rFonts w:ascii="Arial" w:hAnsi="Arial" w:cs="Arial"/>
                <w:sz w:val="18"/>
                <w:szCs w:val="18"/>
              </w:rPr>
            </w:pPr>
            <w:r w:rsidRPr="0034779F">
              <w:rPr>
                <w:rFonts w:ascii="Arial" w:hAnsi="Arial" w:cs="Arial"/>
                <w:color w:val="000000"/>
                <w:sz w:val="18"/>
                <w:szCs w:val="18"/>
              </w:rPr>
              <w:t>CX3CL1</w:t>
            </w:r>
          </w:p>
        </w:tc>
        <w:tc>
          <w:tcPr>
            <w:tcW w:w="3169" w:type="dxa"/>
            <w:vAlign w:val="center"/>
          </w:tcPr>
          <w:p w14:paraId="2BF2D790" w14:textId="73B75D5A" w:rsidR="0034779F" w:rsidRPr="0034779F" w:rsidRDefault="0034779F" w:rsidP="0034779F">
            <w:pPr>
              <w:rPr>
                <w:rFonts w:ascii="Arial" w:hAnsi="Arial" w:cs="Arial"/>
                <w:sz w:val="18"/>
                <w:szCs w:val="18"/>
              </w:rPr>
            </w:pPr>
            <w:r w:rsidRPr="0034779F">
              <w:rPr>
                <w:rFonts w:ascii="Arial" w:hAnsi="Arial" w:cs="Arial"/>
                <w:color w:val="000000"/>
                <w:sz w:val="18"/>
                <w:szCs w:val="18"/>
              </w:rPr>
              <w:t>Regulation</w:t>
            </w:r>
          </w:p>
        </w:tc>
        <w:tc>
          <w:tcPr>
            <w:tcW w:w="3170" w:type="dxa"/>
            <w:vAlign w:val="center"/>
          </w:tcPr>
          <w:p w14:paraId="1E446ACF" w14:textId="5C854B71" w:rsidR="0034779F" w:rsidRPr="0034779F" w:rsidRDefault="0034779F" w:rsidP="0034779F">
            <w:pPr>
              <w:rPr>
                <w:rFonts w:ascii="Arial" w:hAnsi="Arial" w:cs="Arial"/>
                <w:sz w:val="18"/>
                <w:szCs w:val="18"/>
              </w:rPr>
            </w:pPr>
            <w:r w:rsidRPr="0034779F">
              <w:rPr>
                <w:rFonts w:ascii="Arial" w:hAnsi="Arial" w:cs="Arial"/>
                <w:color w:val="FF0000"/>
                <w:sz w:val="18"/>
                <w:szCs w:val="18"/>
              </w:rPr>
              <w:t>COL1A1</w:t>
            </w:r>
          </w:p>
        </w:tc>
      </w:tr>
    </w:tbl>
    <w:p w14:paraId="15F80A9B" w14:textId="4E0F0402" w:rsidR="00E4584C" w:rsidRPr="0034779F" w:rsidRDefault="0034779F">
      <w:pPr>
        <w:rPr>
          <w:rFonts w:ascii="Arial" w:hAnsi="Arial" w:cs="Arial"/>
        </w:rPr>
      </w:pPr>
      <w:r w:rsidRPr="0034779F">
        <w:rPr>
          <w:rFonts w:ascii="Arial" w:hAnsi="Arial" w:cs="Arial"/>
        </w:rPr>
        <w:t xml:space="preserve">Note: </w:t>
      </w:r>
      <w:r>
        <w:rPr>
          <w:rFonts w:ascii="Arial" w:hAnsi="Arial" w:cs="Arial"/>
        </w:rPr>
        <w:t>P</w:t>
      </w:r>
      <w:r w:rsidRPr="0034779F">
        <w:rPr>
          <w:rFonts w:ascii="Arial" w:hAnsi="Arial" w:cs="Arial"/>
        </w:rPr>
        <w:t xml:space="preserve">rotein names </w:t>
      </w:r>
      <w:r>
        <w:rPr>
          <w:rFonts w:ascii="Arial" w:hAnsi="Arial" w:cs="Arial"/>
        </w:rPr>
        <w:t xml:space="preserve">with red color </w:t>
      </w:r>
      <w:r w:rsidRPr="0034779F">
        <w:rPr>
          <w:rFonts w:ascii="Arial" w:hAnsi="Arial" w:cs="Arial"/>
        </w:rPr>
        <w:t>repres</w:t>
      </w:r>
      <w:r>
        <w:rPr>
          <w:rFonts w:ascii="Arial" w:hAnsi="Arial" w:cs="Arial"/>
        </w:rPr>
        <w:t>e</w:t>
      </w:r>
      <w:r w:rsidRPr="0034779F">
        <w:rPr>
          <w:rFonts w:ascii="Arial" w:hAnsi="Arial" w:cs="Arial"/>
        </w:rPr>
        <w:t>nt the protein encoded by up-regulated mRNAs in the TG of CCI-ION mice</w:t>
      </w:r>
      <w:r w:rsidR="00CC5EB1">
        <w:rPr>
          <w:rFonts w:ascii="Arial" w:hAnsi="Arial" w:cs="Arial"/>
        </w:rPr>
        <w:t>.</w:t>
      </w:r>
    </w:p>
    <w:p w14:paraId="2EFB69ED" w14:textId="77777777" w:rsidR="00995B8E" w:rsidRDefault="00995B8E">
      <w:pPr>
        <w:widowControl/>
        <w:jc w:val="left"/>
        <w:rPr>
          <w:rFonts w:ascii="Arial" w:hAnsi="Arial" w:cs="Arial"/>
          <w:b/>
          <w:bCs/>
          <w:sz w:val="24"/>
          <w:szCs w:val="28"/>
        </w:rPr>
      </w:pPr>
      <w:r>
        <w:rPr>
          <w:rFonts w:ascii="Arial" w:hAnsi="Arial" w:cs="Arial"/>
          <w:b/>
          <w:bCs/>
          <w:sz w:val="24"/>
          <w:szCs w:val="28"/>
        </w:rPr>
        <w:br w:type="page"/>
      </w:r>
    </w:p>
    <w:p w14:paraId="7A9B499B" w14:textId="603010A5" w:rsidR="0034779F" w:rsidRPr="00CC697C" w:rsidRDefault="00021367">
      <w:pPr>
        <w:rPr>
          <w:rFonts w:ascii="Arial" w:hAnsi="Arial" w:cs="Arial"/>
          <w:b/>
          <w:bCs/>
          <w:sz w:val="24"/>
          <w:szCs w:val="28"/>
        </w:rPr>
      </w:pPr>
      <w:r>
        <w:rPr>
          <w:rFonts w:ascii="Arial" w:hAnsi="Arial" w:cs="Arial"/>
          <w:b/>
          <w:bCs/>
          <w:sz w:val="24"/>
          <w:szCs w:val="28"/>
        </w:rPr>
        <w:t xml:space="preserve">Supplementary Table </w:t>
      </w:r>
      <w:r w:rsidR="00F6368A" w:rsidRPr="00CC697C">
        <w:rPr>
          <w:rFonts w:ascii="Arial" w:hAnsi="Arial" w:cs="Arial"/>
          <w:b/>
          <w:bCs/>
          <w:sz w:val="24"/>
          <w:szCs w:val="28"/>
        </w:rPr>
        <w:t xml:space="preserve">15 </w:t>
      </w:r>
      <w:r w:rsidR="00CC697C" w:rsidRPr="00CC697C">
        <w:rPr>
          <w:rFonts w:ascii="Arial" w:hAnsi="Arial" w:cs="Arial"/>
          <w:b/>
          <w:bCs/>
          <w:sz w:val="24"/>
          <w:szCs w:val="28"/>
        </w:rPr>
        <w:t xml:space="preserve">The list of </w:t>
      </w:r>
      <w:proofErr w:type="gramStart"/>
      <w:r w:rsidR="00CC697C" w:rsidRPr="00CC697C">
        <w:rPr>
          <w:rFonts w:ascii="Arial" w:hAnsi="Arial" w:cs="Arial"/>
          <w:b/>
          <w:bCs/>
          <w:sz w:val="24"/>
          <w:szCs w:val="28"/>
        </w:rPr>
        <w:t>protein-encoding</w:t>
      </w:r>
      <w:proofErr w:type="gramEnd"/>
      <w:r w:rsidR="00CC697C" w:rsidRPr="00CC697C">
        <w:rPr>
          <w:rFonts w:ascii="Arial" w:hAnsi="Arial" w:cs="Arial"/>
          <w:b/>
          <w:bCs/>
          <w:sz w:val="24"/>
          <w:szCs w:val="28"/>
        </w:rPr>
        <w:t xml:space="preserve"> DEGs related to pain</w:t>
      </w:r>
    </w:p>
    <w:tbl>
      <w:tblPr>
        <w:tblStyle w:val="TableGrid"/>
        <w:tblW w:w="0" w:type="auto"/>
        <w:tblLook w:val="04A0" w:firstRow="1" w:lastRow="0" w:firstColumn="1" w:lastColumn="0" w:noHBand="0" w:noVBand="1"/>
      </w:tblPr>
      <w:tblGrid>
        <w:gridCol w:w="562"/>
        <w:gridCol w:w="3169"/>
        <w:gridCol w:w="3169"/>
        <w:gridCol w:w="3170"/>
      </w:tblGrid>
      <w:tr w:rsidR="00667675" w:rsidRPr="00667675" w14:paraId="3CF03BE9" w14:textId="77777777" w:rsidTr="00667675">
        <w:tc>
          <w:tcPr>
            <w:tcW w:w="562" w:type="dxa"/>
            <w:vAlign w:val="center"/>
          </w:tcPr>
          <w:p w14:paraId="6539653E" w14:textId="16FF2AD3" w:rsidR="00667675" w:rsidRPr="00667675" w:rsidRDefault="00667675" w:rsidP="00667675">
            <w:pPr>
              <w:rPr>
                <w:rFonts w:ascii="Arial" w:hAnsi="Arial" w:cs="Arial"/>
                <w:sz w:val="18"/>
                <w:szCs w:val="18"/>
              </w:rPr>
            </w:pPr>
            <w:r w:rsidRPr="00667675">
              <w:rPr>
                <w:rFonts w:ascii="Arial" w:hAnsi="Arial" w:cs="Arial"/>
                <w:b/>
                <w:bCs/>
                <w:color w:val="000000"/>
                <w:sz w:val="18"/>
                <w:szCs w:val="18"/>
              </w:rPr>
              <w:t>No.</w:t>
            </w:r>
          </w:p>
        </w:tc>
        <w:tc>
          <w:tcPr>
            <w:tcW w:w="3169" w:type="dxa"/>
            <w:vAlign w:val="center"/>
          </w:tcPr>
          <w:p w14:paraId="65EDE625" w14:textId="5AD554D4" w:rsidR="00667675" w:rsidRPr="00667675" w:rsidRDefault="00667675" w:rsidP="00667675">
            <w:pPr>
              <w:rPr>
                <w:rFonts w:ascii="Arial" w:hAnsi="Arial" w:cs="Arial"/>
                <w:sz w:val="18"/>
                <w:szCs w:val="18"/>
              </w:rPr>
            </w:pPr>
            <w:proofErr w:type="spellStart"/>
            <w:r w:rsidRPr="00667675">
              <w:rPr>
                <w:rFonts w:ascii="Arial" w:hAnsi="Arial" w:cs="Arial"/>
                <w:b/>
                <w:bCs/>
                <w:color w:val="000000"/>
                <w:sz w:val="18"/>
                <w:szCs w:val="18"/>
              </w:rPr>
              <w:t>Gene_name</w:t>
            </w:r>
            <w:proofErr w:type="spellEnd"/>
          </w:p>
        </w:tc>
        <w:tc>
          <w:tcPr>
            <w:tcW w:w="3169" w:type="dxa"/>
            <w:vAlign w:val="center"/>
          </w:tcPr>
          <w:p w14:paraId="72A3057C" w14:textId="426212FB" w:rsidR="00667675" w:rsidRPr="00667675" w:rsidRDefault="00667675" w:rsidP="00667675">
            <w:pPr>
              <w:rPr>
                <w:rFonts w:ascii="Arial" w:hAnsi="Arial" w:cs="Arial"/>
                <w:sz w:val="18"/>
                <w:szCs w:val="18"/>
              </w:rPr>
            </w:pPr>
            <w:r w:rsidRPr="00667675">
              <w:rPr>
                <w:rFonts w:ascii="Arial" w:hAnsi="Arial" w:cs="Arial"/>
                <w:b/>
                <w:bCs/>
                <w:color w:val="000000"/>
                <w:sz w:val="18"/>
                <w:szCs w:val="18"/>
              </w:rPr>
              <w:t>log2FoldChange</w:t>
            </w:r>
          </w:p>
        </w:tc>
        <w:tc>
          <w:tcPr>
            <w:tcW w:w="3170" w:type="dxa"/>
            <w:vAlign w:val="center"/>
          </w:tcPr>
          <w:p w14:paraId="73166366" w14:textId="422F357B" w:rsidR="00667675" w:rsidRPr="00667675" w:rsidRDefault="00667675" w:rsidP="00667675">
            <w:pPr>
              <w:rPr>
                <w:rFonts w:ascii="Arial" w:hAnsi="Arial" w:cs="Arial"/>
                <w:sz w:val="18"/>
                <w:szCs w:val="18"/>
              </w:rPr>
            </w:pPr>
            <w:r w:rsidRPr="00667675">
              <w:rPr>
                <w:rFonts w:ascii="Arial" w:hAnsi="Arial" w:cs="Arial"/>
                <w:b/>
                <w:bCs/>
                <w:color w:val="000000"/>
                <w:sz w:val="18"/>
                <w:szCs w:val="18"/>
              </w:rPr>
              <w:t>up-</w:t>
            </w:r>
            <w:proofErr w:type="spellStart"/>
            <w:r w:rsidRPr="00667675">
              <w:rPr>
                <w:rFonts w:ascii="Arial" w:hAnsi="Arial" w:cs="Arial"/>
                <w:b/>
                <w:bCs/>
                <w:color w:val="000000"/>
                <w:sz w:val="18"/>
                <w:szCs w:val="18"/>
              </w:rPr>
              <w:t>donw</w:t>
            </w:r>
            <w:proofErr w:type="spellEnd"/>
          </w:p>
        </w:tc>
      </w:tr>
      <w:tr w:rsidR="00667675" w:rsidRPr="00667675" w14:paraId="4549990D" w14:textId="77777777" w:rsidTr="00667675">
        <w:tc>
          <w:tcPr>
            <w:tcW w:w="562" w:type="dxa"/>
            <w:vAlign w:val="center"/>
          </w:tcPr>
          <w:p w14:paraId="67373D39" w14:textId="561AAA88" w:rsidR="00667675" w:rsidRPr="00667675" w:rsidRDefault="00667675" w:rsidP="00667675">
            <w:pPr>
              <w:rPr>
                <w:rFonts w:ascii="Arial" w:hAnsi="Arial" w:cs="Arial"/>
                <w:sz w:val="18"/>
                <w:szCs w:val="18"/>
              </w:rPr>
            </w:pPr>
            <w:r w:rsidRPr="00667675">
              <w:rPr>
                <w:rFonts w:ascii="Arial" w:hAnsi="Arial" w:cs="Arial"/>
                <w:color w:val="000000"/>
                <w:sz w:val="18"/>
                <w:szCs w:val="18"/>
              </w:rPr>
              <w:t>1</w:t>
            </w:r>
          </w:p>
        </w:tc>
        <w:tc>
          <w:tcPr>
            <w:tcW w:w="3169" w:type="dxa"/>
            <w:vAlign w:val="center"/>
          </w:tcPr>
          <w:p w14:paraId="4D349CE8" w14:textId="45243F54" w:rsidR="00667675" w:rsidRPr="00667675" w:rsidRDefault="00667675" w:rsidP="00667675">
            <w:pPr>
              <w:rPr>
                <w:rFonts w:ascii="Arial" w:hAnsi="Arial" w:cs="Arial"/>
                <w:sz w:val="18"/>
                <w:szCs w:val="18"/>
              </w:rPr>
            </w:pPr>
            <w:r w:rsidRPr="00667675">
              <w:rPr>
                <w:rFonts w:ascii="Arial" w:hAnsi="Arial" w:cs="Arial"/>
                <w:color w:val="000000"/>
                <w:sz w:val="18"/>
                <w:szCs w:val="18"/>
              </w:rPr>
              <w:t>Prok2</w:t>
            </w:r>
          </w:p>
        </w:tc>
        <w:tc>
          <w:tcPr>
            <w:tcW w:w="3169" w:type="dxa"/>
            <w:vAlign w:val="center"/>
          </w:tcPr>
          <w:p w14:paraId="76744B04" w14:textId="477F0CA3" w:rsidR="00667675" w:rsidRPr="00667675" w:rsidRDefault="00667675" w:rsidP="00667675">
            <w:pPr>
              <w:rPr>
                <w:rFonts w:ascii="Arial" w:hAnsi="Arial" w:cs="Arial"/>
                <w:sz w:val="18"/>
                <w:szCs w:val="18"/>
              </w:rPr>
            </w:pPr>
            <w:r w:rsidRPr="00667675">
              <w:rPr>
                <w:rFonts w:ascii="Arial" w:hAnsi="Arial" w:cs="Arial"/>
                <w:color w:val="000000"/>
                <w:sz w:val="18"/>
                <w:szCs w:val="18"/>
              </w:rPr>
              <w:t>8.825572989</w:t>
            </w:r>
          </w:p>
        </w:tc>
        <w:tc>
          <w:tcPr>
            <w:tcW w:w="3170" w:type="dxa"/>
            <w:vAlign w:val="center"/>
          </w:tcPr>
          <w:p w14:paraId="666ED761" w14:textId="28237F8F" w:rsidR="00667675" w:rsidRPr="00667675" w:rsidRDefault="00667675" w:rsidP="00667675">
            <w:pPr>
              <w:rPr>
                <w:rFonts w:ascii="Arial" w:hAnsi="Arial" w:cs="Arial"/>
                <w:sz w:val="18"/>
                <w:szCs w:val="18"/>
              </w:rPr>
            </w:pPr>
            <w:r w:rsidRPr="00667675">
              <w:rPr>
                <w:rFonts w:ascii="Arial" w:hAnsi="Arial" w:cs="Arial"/>
                <w:color w:val="000000"/>
                <w:sz w:val="18"/>
                <w:szCs w:val="18"/>
              </w:rPr>
              <w:t>up</w:t>
            </w:r>
          </w:p>
        </w:tc>
      </w:tr>
      <w:tr w:rsidR="00667675" w:rsidRPr="00667675" w14:paraId="106273D8" w14:textId="77777777" w:rsidTr="00667675">
        <w:tc>
          <w:tcPr>
            <w:tcW w:w="562" w:type="dxa"/>
            <w:vAlign w:val="center"/>
          </w:tcPr>
          <w:p w14:paraId="33816862" w14:textId="580D00FE" w:rsidR="00667675" w:rsidRPr="00667675" w:rsidRDefault="00667675" w:rsidP="00667675">
            <w:pPr>
              <w:rPr>
                <w:rFonts w:ascii="Arial" w:hAnsi="Arial" w:cs="Arial"/>
                <w:sz w:val="18"/>
                <w:szCs w:val="18"/>
              </w:rPr>
            </w:pPr>
            <w:r w:rsidRPr="00667675">
              <w:rPr>
                <w:rFonts w:ascii="Arial" w:hAnsi="Arial" w:cs="Arial"/>
                <w:color w:val="000000"/>
                <w:sz w:val="18"/>
                <w:szCs w:val="18"/>
              </w:rPr>
              <w:t>2</w:t>
            </w:r>
          </w:p>
        </w:tc>
        <w:tc>
          <w:tcPr>
            <w:tcW w:w="3169" w:type="dxa"/>
            <w:vAlign w:val="center"/>
          </w:tcPr>
          <w:p w14:paraId="068E3738" w14:textId="1A9E4C17" w:rsidR="00667675" w:rsidRPr="00667675" w:rsidRDefault="00667675" w:rsidP="00667675">
            <w:pPr>
              <w:rPr>
                <w:rFonts w:ascii="Arial" w:hAnsi="Arial" w:cs="Arial"/>
                <w:sz w:val="18"/>
                <w:szCs w:val="18"/>
              </w:rPr>
            </w:pPr>
            <w:r w:rsidRPr="00667675">
              <w:rPr>
                <w:rFonts w:ascii="Arial" w:hAnsi="Arial" w:cs="Arial"/>
                <w:color w:val="000000"/>
                <w:sz w:val="18"/>
                <w:szCs w:val="18"/>
              </w:rPr>
              <w:t>Sprr1a</w:t>
            </w:r>
          </w:p>
        </w:tc>
        <w:tc>
          <w:tcPr>
            <w:tcW w:w="3169" w:type="dxa"/>
            <w:vAlign w:val="center"/>
          </w:tcPr>
          <w:p w14:paraId="18E91AFD" w14:textId="7014A0CE" w:rsidR="00667675" w:rsidRPr="00667675" w:rsidRDefault="00667675" w:rsidP="00667675">
            <w:pPr>
              <w:rPr>
                <w:rFonts w:ascii="Arial" w:hAnsi="Arial" w:cs="Arial"/>
                <w:sz w:val="18"/>
                <w:szCs w:val="18"/>
              </w:rPr>
            </w:pPr>
            <w:r w:rsidRPr="00667675">
              <w:rPr>
                <w:rFonts w:ascii="Arial" w:hAnsi="Arial" w:cs="Arial"/>
                <w:color w:val="000000"/>
                <w:sz w:val="18"/>
                <w:szCs w:val="18"/>
              </w:rPr>
              <w:t>6.868381327</w:t>
            </w:r>
          </w:p>
        </w:tc>
        <w:tc>
          <w:tcPr>
            <w:tcW w:w="3170" w:type="dxa"/>
            <w:vAlign w:val="center"/>
          </w:tcPr>
          <w:p w14:paraId="41BD25DD" w14:textId="74E15C8D" w:rsidR="00667675" w:rsidRPr="00667675" w:rsidRDefault="00667675" w:rsidP="00667675">
            <w:pPr>
              <w:rPr>
                <w:rFonts w:ascii="Arial" w:hAnsi="Arial" w:cs="Arial"/>
                <w:sz w:val="18"/>
                <w:szCs w:val="18"/>
              </w:rPr>
            </w:pPr>
            <w:r w:rsidRPr="00667675">
              <w:rPr>
                <w:rFonts w:ascii="Arial" w:hAnsi="Arial" w:cs="Arial"/>
                <w:color w:val="000000"/>
                <w:sz w:val="18"/>
                <w:szCs w:val="18"/>
              </w:rPr>
              <w:t>up</w:t>
            </w:r>
          </w:p>
        </w:tc>
      </w:tr>
      <w:tr w:rsidR="00667675" w:rsidRPr="00667675" w14:paraId="528A3E3E" w14:textId="77777777" w:rsidTr="00667675">
        <w:tc>
          <w:tcPr>
            <w:tcW w:w="562" w:type="dxa"/>
            <w:vAlign w:val="center"/>
          </w:tcPr>
          <w:p w14:paraId="2C02CFCE" w14:textId="05EBE519" w:rsidR="00667675" w:rsidRPr="00667675" w:rsidRDefault="00667675" w:rsidP="00667675">
            <w:pPr>
              <w:rPr>
                <w:rFonts w:ascii="Arial" w:hAnsi="Arial" w:cs="Arial"/>
                <w:sz w:val="18"/>
                <w:szCs w:val="18"/>
              </w:rPr>
            </w:pPr>
            <w:r w:rsidRPr="00667675">
              <w:rPr>
                <w:rFonts w:ascii="Arial" w:hAnsi="Arial" w:cs="Arial"/>
                <w:color w:val="000000"/>
                <w:sz w:val="18"/>
                <w:szCs w:val="18"/>
              </w:rPr>
              <w:t>3</w:t>
            </w:r>
          </w:p>
        </w:tc>
        <w:tc>
          <w:tcPr>
            <w:tcW w:w="3169" w:type="dxa"/>
            <w:vAlign w:val="center"/>
          </w:tcPr>
          <w:p w14:paraId="02EADD5E" w14:textId="45D9C846" w:rsidR="00667675" w:rsidRPr="00667675" w:rsidRDefault="00667675" w:rsidP="00667675">
            <w:pPr>
              <w:rPr>
                <w:rFonts w:ascii="Arial" w:hAnsi="Arial" w:cs="Arial"/>
                <w:sz w:val="18"/>
                <w:szCs w:val="18"/>
              </w:rPr>
            </w:pPr>
            <w:proofErr w:type="spellStart"/>
            <w:r w:rsidRPr="00667675">
              <w:rPr>
                <w:rFonts w:ascii="Arial" w:hAnsi="Arial" w:cs="Arial"/>
                <w:color w:val="000000"/>
                <w:sz w:val="18"/>
                <w:szCs w:val="18"/>
              </w:rPr>
              <w:t>Vip</w:t>
            </w:r>
            <w:proofErr w:type="spellEnd"/>
          </w:p>
        </w:tc>
        <w:tc>
          <w:tcPr>
            <w:tcW w:w="3169" w:type="dxa"/>
            <w:vAlign w:val="center"/>
          </w:tcPr>
          <w:p w14:paraId="073B1639" w14:textId="6269E5A3" w:rsidR="00667675" w:rsidRPr="00667675" w:rsidRDefault="00667675" w:rsidP="00667675">
            <w:pPr>
              <w:rPr>
                <w:rFonts w:ascii="Arial" w:hAnsi="Arial" w:cs="Arial"/>
                <w:sz w:val="18"/>
                <w:szCs w:val="18"/>
              </w:rPr>
            </w:pPr>
            <w:r w:rsidRPr="00667675">
              <w:rPr>
                <w:rFonts w:ascii="Arial" w:hAnsi="Arial" w:cs="Arial"/>
                <w:color w:val="000000"/>
                <w:sz w:val="18"/>
                <w:szCs w:val="18"/>
              </w:rPr>
              <w:t>6.556788083</w:t>
            </w:r>
          </w:p>
        </w:tc>
        <w:tc>
          <w:tcPr>
            <w:tcW w:w="3170" w:type="dxa"/>
            <w:vAlign w:val="center"/>
          </w:tcPr>
          <w:p w14:paraId="00D04F99" w14:textId="04A871A1" w:rsidR="00667675" w:rsidRPr="00667675" w:rsidRDefault="00667675" w:rsidP="00667675">
            <w:pPr>
              <w:rPr>
                <w:rFonts w:ascii="Arial" w:hAnsi="Arial" w:cs="Arial"/>
                <w:sz w:val="18"/>
                <w:szCs w:val="18"/>
              </w:rPr>
            </w:pPr>
            <w:r w:rsidRPr="00667675">
              <w:rPr>
                <w:rFonts w:ascii="Arial" w:hAnsi="Arial" w:cs="Arial"/>
                <w:color w:val="000000"/>
                <w:sz w:val="18"/>
                <w:szCs w:val="18"/>
              </w:rPr>
              <w:t>up</w:t>
            </w:r>
          </w:p>
        </w:tc>
      </w:tr>
      <w:tr w:rsidR="00667675" w:rsidRPr="00667675" w14:paraId="22136DCE" w14:textId="77777777" w:rsidTr="00667675">
        <w:tc>
          <w:tcPr>
            <w:tcW w:w="562" w:type="dxa"/>
            <w:vAlign w:val="center"/>
          </w:tcPr>
          <w:p w14:paraId="1C82BEC6" w14:textId="45C094DF" w:rsidR="00667675" w:rsidRPr="00667675" w:rsidRDefault="00667675" w:rsidP="00667675">
            <w:pPr>
              <w:rPr>
                <w:rFonts w:ascii="Arial" w:hAnsi="Arial" w:cs="Arial"/>
                <w:sz w:val="18"/>
                <w:szCs w:val="18"/>
              </w:rPr>
            </w:pPr>
            <w:r w:rsidRPr="00667675">
              <w:rPr>
                <w:rFonts w:ascii="Arial" w:hAnsi="Arial" w:cs="Arial"/>
                <w:color w:val="000000"/>
                <w:sz w:val="18"/>
                <w:szCs w:val="18"/>
              </w:rPr>
              <w:t>4</w:t>
            </w:r>
          </w:p>
        </w:tc>
        <w:tc>
          <w:tcPr>
            <w:tcW w:w="3169" w:type="dxa"/>
            <w:vAlign w:val="center"/>
          </w:tcPr>
          <w:p w14:paraId="5EDD7FB4" w14:textId="4EE50EEE" w:rsidR="00667675" w:rsidRPr="00667675" w:rsidRDefault="00667675" w:rsidP="00667675">
            <w:pPr>
              <w:rPr>
                <w:rFonts w:ascii="Arial" w:hAnsi="Arial" w:cs="Arial"/>
                <w:sz w:val="18"/>
                <w:szCs w:val="18"/>
              </w:rPr>
            </w:pPr>
            <w:proofErr w:type="spellStart"/>
            <w:r w:rsidRPr="00667675">
              <w:rPr>
                <w:rFonts w:ascii="Arial" w:hAnsi="Arial" w:cs="Arial"/>
                <w:color w:val="000000"/>
                <w:sz w:val="18"/>
                <w:szCs w:val="18"/>
              </w:rPr>
              <w:t>Npy</w:t>
            </w:r>
            <w:proofErr w:type="spellEnd"/>
          </w:p>
        </w:tc>
        <w:tc>
          <w:tcPr>
            <w:tcW w:w="3169" w:type="dxa"/>
            <w:vAlign w:val="center"/>
          </w:tcPr>
          <w:p w14:paraId="72790B0F" w14:textId="139B8026" w:rsidR="00667675" w:rsidRPr="00667675" w:rsidRDefault="00667675" w:rsidP="00667675">
            <w:pPr>
              <w:rPr>
                <w:rFonts w:ascii="Arial" w:hAnsi="Arial" w:cs="Arial"/>
                <w:sz w:val="18"/>
                <w:szCs w:val="18"/>
              </w:rPr>
            </w:pPr>
            <w:r w:rsidRPr="00667675">
              <w:rPr>
                <w:rFonts w:ascii="Arial" w:hAnsi="Arial" w:cs="Arial"/>
                <w:color w:val="000000"/>
                <w:sz w:val="18"/>
                <w:szCs w:val="18"/>
              </w:rPr>
              <w:t>6.100741385</w:t>
            </w:r>
          </w:p>
        </w:tc>
        <w:tc>
          <w:tcPr>
            <w:tcW w:w="3170" w:type="dxa"/>
            <w:vAlign w:val="center"/>
          </w:tcPr>
          <w:p w14:paraId="28AA2328" w14:textId="4D1BF040" w:rsidR="00667675" w:rsidRPr="00667675" w:rsidRDefault="00667675" w:rsidP="00667675">
            <w:pPr>
              <w:rPr>
                <w:rFonts w:ascii="Arial" w:hAnsi="Arial" w:cs="Arial"/>
                <w:sz w:val="18"/>
                <w:szCs w:val="18"/>
              </w:rPr>
            </w:pPr>
            <w:r w:rsidRPr="00667675">
              <w:rPr>
                <w:rFonts w:ascii="Arial" w:hAnsi="Arial" w:cs="Arial"/>
                <w:color w:val="000000"/>
                <w:sz w:val="18"/>
                <w:szCs w:val="18"/>
              </w:rPr>
              <w:t>up</w:t>
            </w:r>
          </w:p>
        </w:tc>
      </w:tr>
      <w:tr w:rsidR="00667675" w:rsidRPr="00667675" w14:paraId="255E5DDF" w14:textId="77777777" w:rsidTr="00667675">
        <w:tc>
          <w:tcPr>
            <w:tcW w:w="562" w:type="dxa"/>
            <w:vAlign w:val="center"/>
          </w:tcPr>
          <w:p w14:paraId="5E683B1F" w14:textId="081C0FF9" w:rsidR="00667675" w:rsidRPr="00667675" w:rsidRDefault="00667675" w:rsidP="00667675">
            <w:pPr>
              <w:rPr>
                <w:rFonts w:ascii="Arial" w:hAnsi="Arial" w:cs="Arial"/>
                <w:sz w:val="18"/>
                <w:szCs w:val="18"/>
              </w:rPr>
            </w:pPr>
            <w:r w:rsidRPr="00667675">
              <w:rPr>
                <w:rFonts w:ascii="Arial" w:hAnsi="Arial" w:cs="Arial"/>
                <w:color w:val="000000"/>
                <w:sz w:val="18"/>
                <w:szCs w:val="18"/>
              </w:rPr>
              <w:t>5</w:t>
            </w:r>
          </w:p>
        </w:tc>
        <w:tc>
          <w:tcPr>
            <w:tcW w:w="3169" w:type="dxa"/>
            <w:vAlign w:val="center"/>
          </w:tcPr>
          <w:p w14:paraId="5FB0F272" w14:textId="447A90B6" w:rsidR="00667675" w:rsidRPr="00667675" w:rsidRDefault="00667675" w:rsidP="00667675">
            <w:pPr>
              <w:rPr>
                <w:rFonts w:ascii="Arial" w:hAnsi="Arial" w:cs="Arial"/>
                <w:sz w:val="18"/>
                <w:szCs w:val="18"/>
              </w:rPr>
            </w:pPr>
            <w:r w:rsidRPr="00667675">
              <w:rPr>
                <w:rFonts w:ascii="Arial" w:hAnsi="Arial" w:cs="Arial"/>
                <w:color w:val="000000"/>
                <w:sz w:val="18"/>
                <w:szCs w:val="18"/>
              </w:rPr>
              <w:t>Slc6a4</w:t>
            </w:r>
          </w:p>
        </w:tc>
        <w:tc>
          <w:tcPr>
            <w:tcW w:w="3169" w:type="dxa"/>
            <w:vAlign w:val="center"/>
          </w:tcPr>
          <w:p w14:paraId="2251E59E" w14:textId="4F8FF4CA" w:rsidR="00667675" w:rsidRPr="00667675" w:rsidRDefault="00667675" w:rsidP="00667675">
            <w:pPr>
              <w:rPr>
                <w:rFonts w:ascii="Arial" w:hAnsi="Arial" w:cs="Arial"/>
                <w:sz w:val="18"/>
                <w:szCs w:val="18"/>
              </w:rPr>
            </w:pPr>
            <w:r w:rsidRPr="00667675">
              <w:rPr>
                <w:rFonts w:ascii="Arial" w:hAnsi="Arial" w:cs="Arial"/>
                <w:color w:val="000000"/>
                <w:sz w:val="18"/>
                <w:szCs w:val="18"/>
              </w:rPr>
              <w:t>5.807155507</w:t>
            </w:r>
          </w:p>
        </w:tc>
        <w:tc>
          <w:tcPr>
            <w:tcW w:w="3170" w:type="dxa"/>
            <w:vAlign w:val="center"/>
          </w:tcPr>
          <w:p w14:paraId="3AE2AEF2" w14:textId="43DC9B05" w:rsidR="00667675" w:rsidRPr="00667675" w:rsidRDefault="00667675" w:rsidP="00667675">
            <w:pPr>
              <w:rPr>
                <w:rFonts w:ascii="Arial" w:hAnsi="Arial" w:cs="Arial"/>
                <w:sz w:val="18"/>
                <w:szCs w:val="18"/>
              </w:rPr>
            </w:pPr>
            <w:r w:rsidRPr="00667675">
              <w:rPr>
                <w:rFonts w:ascii="Arial" w:hAnsi="Arial" w:cs="Arial"/>
                <w:color w:val="000000"/>
                <w:sz w:val="18"/>
                <w:szCs w:val="18"/>
              </w:rPr>
              <w:t>up</w:t>
            </w:r>
          </w:p>
        </w:tc>
      </w:tr>
      <w:tr w:rsidR="00667675" w:rsidRPr="00667675" w14:paraId="574C830C" w14:textId="77777777" w:rsidTr="00667675">
        <w:tc>
          <w:tcPr>
            <w:tcW w:w="562" w:type="dxa"/>
            <w:vAlign w:val="center"/>
          </w:tcPr>
          <w:p w14:paraId="3043F354" w14:textId="379D7895" w:rsidR="00667675" w:rsidRPr="00667675" w:rsidRDefault="00667675" w:rsidP="00667675">
            <w:pPr>
              <w:rPr>
                <w:rFonts w:ascii="Arial" w:hAnsi="Arial" w:cs="Arial"/>
                <w:sz w:val="18"/>
                <w:szCs w:val="18"/>
              </w:rPr>
            </w:pPr>
            <w:r w:rsidRPr="00667675">
              <w:rPr>
                <w:rFonts w:ascii="Arial" w:hAnsi="Arial" w:cs="Arial"/>
                <w:color w:val="000000"/>
                <w:sz w:val="18"/>
                <w:szCs w:val="18"/>
              </w:rPr>
              <w:t>6</w:t>
            </w:r>
          </w:p>
        </w:tc>
        <w:tc>
          <w:tcPr>
            <w:tcW w:w="3169" w:type="dxa"/>
            <w:vAlign w:val="center"/>
          </w:tcPr>
          <w:p w14:paraId="39DAA3A6" w14:textId="2D0E5E33" w:rsidR="00667675" w:rsidRPr="00667675" w:rsidRDefault="00667675" w:rsidP="00667675">
            <w:pPr>
              <w:rPr>
                <w:rFonts w:ascii="Arial" w:hAnsi="Arial" w:cs="Arial"/>
                <w:sz w:val="18"/>
                <w:szCs w:val="18"/>
              </w:rPr>
            </w:pPr>
            <w:proofErr w:type="spellStart"/>
            <w:r w:rsidRPr="00667675">
              <w:rPr>
                <w:rFonts w:ascii="Arial" w:hAnsi="Arial" w:cs="Arial"/>
                <w:color w:val="000000"/>
                <w:sz w:val="18"/>
                <w:szCs w:val="18"/>
              </w:rPr>
              <w:t>Mpo</w:t>
            </w:r>
            <w:proofErr w:type="spellEnd"/>
          </w:p>
        </w:tc>
        <w:tc>
          <w:tcPr>
            <w:tcW w:w="3169" w:type="dxa"/>
            <w:vAlign w:val="center"/>
          </w:tcPr>
          <w:p w14:paraId="13C4F1BF" w14:textId="60AED20E" w:rsidR="00667675" w:rsidRPr="00667675" w:rsidRDefault="00667675" w:rsidP="00667675">
            <w:pPr>
              <w:rPr>
                <w:rFonts w:ascii="Arial" w:hAnsi="Arial" w:cs="Arial"/>
                <w:sz w:val="18"/>
                <w:szCs w:val="18"/>
              </w:rPr>
            </w:pPr>
            <w:r w:rsidRPr="00667675">
              <w:rPr>
                <w:rFonts w:ascii="Arial" w:hAnsi="Arial" w:cs="Arial"/>
                <w:color w:val="000000"/>
                <w:sz w:val="18"/>
                <w:szCs w:val="18"/>
              </w:rPr>
              <w:t>5.428941407</w:t>
            </w:r>
          </w:p>
        </w:tc>
        <w:tc>
          <w:tcPr>
            <w:tcW w:w="3170" w:type="dxa"/>
            <w:vAlign w:val="center"/>
          </w:tcPr>
          <w:p w14:paraId="057AE915" w14:textId="0133EB82" w:rsidR="00667675" w:rsidRPr="00667675" w:rsidRDefault="00667675" w:rsidP="00667675">
            <w:pPr>
              <w:rPr>
                <w:rFonts w:ascii="Arial" w:hAnsi="Arial" w:cs="Arial"/>
                <w:sz w:val="18"/>
                <w:szCs w:val="18"/>
              </w:rPr>
            </w:pPr>
            <w:r w:rsidRPr="00667675">
              <w:rPr>
                <w:rFonts w:ascii="Arial" w:hAnsi="Arial" w:cs="Arial"/>
                <w:color w:val="000000"/>
                <w:sz w:val="18"/>
                <w:szCs w:val="18"/>
              </w:rPr>
              <w:t>up</w:t>
            </w:r>
          </w:p>
        </w:tc>
      </w:tr>
      <w:tr w:rsidR="00667675" w:rsidRPr="00667675" w14:paraId="177FC7D4" w14:textId="77777777" w:rsidTr="00667675">
        <w:tc>
          <w:tcPr>
            <w:tcW w:w="562" w:type="dxa"/>
            <w:vAlign w:val="center"/>
          </w:tcPr>
          <w:p w14:paraId="2D4C5AF2" w14:textId="2F27BDA7" w:rsidR="00667675" w:rsidRPr="00667675" w:rsidRDefault="00667675" w:rsidP="00667675">
            <w:pPr>
              <w:rPr>
                <w:rFonts w:ascii="Arial" w:hAnsi="Arial" w:cs="Arial"/>
                <w:sz w:val="18"/>
                <w:szCs w:val="18"/>
              </w:rPr>
            </w:pPr>
            <w:r w:rsidRPr="00667675">
              <w:rPr>
                <w:rFonts w:ascii="Arial" w:hAnsi="Arial" w:cs="Arial"/>
                <w:color w:val="000000"/>
                <w:sz w:val="18"/>
                <w:szCs w:val="18"/>
              </w:rPr>
              <w:t>7</w:t>
            </w:r>
          </w:p>
        </w:tc>
        <w:tc>
          <w:tcPr>
            <w:tcW w:w="3169" w:type="dxa"/>
            <w:vAlign w:val="center"/>
          </w:tcPr>
          <w:p w14:paraId="6549CBDB" w14:textId="1B409A54" w:rsidR="00667675" w:rsidRPr="00667675" w:rsidRDefault="00667675" w:rsidP="00667675">
            <w:pPr>
              <w:rPr>
                <w:rFonts w:ascii="Arial" w:hAnsi="Arial" w:cs="Arial"/>
                <w:sz w:val="18"/>
                <w:szCs w:val="18"/>
              </w:rPr>
            </w:pPr>
            <w:r w:rsidRPr="00667675">
              <w:rPr>
                <w:rFonts w:ascii="Arial" w:hAnsi="Arial" w:cs="Arial"/>
                <w:color w:val="000000"/>
                <w:sz w:val="18"/>
                <w:szCs w:val="18"/>
              </w:rPr>
              <w:t>Kcnj5</w:t>
            </w:r>
          </w:p>
        </w:tc>
        <w:tc>
          <w:tcPr>
            <w:tcW w:w="3169" w:type="dxa"/>
            <w:vAlign w:val="center"/>
          </w:tcPr>
          <w:p w14:paraId="5B1E7782" w14:textId="2DBD59C6" w:rsidR="00667675" w:rsidRPr="00667675" w:rsidRDefault="00667675" w:rsidP="00667675">
            <w:pPr>
              <w:rPr>
                <w:rFonts w:ascii="Arial" w:hAnsi="Arial" w:cs="Arial"/>
                <w:sz w:val="18"/>
                <w:szCs w:val="18"/>
              </w:rPr>
            </w:pPr>
            <w:r w:rsidRPr="00667675">
              <w:rPr>
                <w:rFonts w:ascii="Arial" w:hAnsi="Arial" w:cs="Arial"/>
                <w:color w:val="000000"/>
                <w:sz w:val="18"/>
                <w:szCs w:val="18"/>
              </w:rPr>
              <w:t>5.345790078</w:t>
            </w:r>
          </w:p>
        </w:tc>
        <w:tc>
          <w:tcPr>
            <w:tcW w:w="3170" w:type="dxa"/>
            <w:vAlign w:val="center"/>
          </w:tcPr>
          <w:p w14:paraId="3ADBA618" w14:textId="3FDE81CA" w:rsidR="00667675" w:rsidRPr="00667675" w:rsidRDefault="00667675" w:rsidP="00667675">
            <w:pPr>
              <w:rPr>
                <w:rFonts w:ascii="Arial" w:hAnsi="Arial" w:cs="Arial"/>
                <w:sz w:val="18"/>
                <w:szCs w:val="18"/>
              </w:rPr>
            </w:pPr>
            <w:r w:rsidRPr="00667675">
              <w:rPr>
                <w:rFonts w:ascii="Arial" w:hAnsi="Arial" w:cs="Arial"/>
                <w:color w:val="000000"/>
                <w:sz w:val="18"/>
                <w:szCs w:val="18"/>
              </w:rPr>
              <w:t>up</w:t>
            </w:r>
          </w:p>
        </w:tc>
      </w:tr>
      <w:tr w:rsidR="00667675" w:rsidRPr="00667675" w14:paraId="0EFB9752" w14:textId="77777777" w:rsidTr="00667675">
        <w:tc>
          <w:tcPr>
            <w:tcW w:w="562" w:type="dxa"/>
            <w:vAlign w:val="center"/>
          </w:tcPr>
          <w:p w14:paraId="1C21D314" w14:textId="22A37B1F" w:rsidR="00667675" w:rsidRPr="00667675" w:rsidRDefault="00667675" w:rsidP="00667675">
            <w:pPr>
              <w:rPr>
                <w:rFonts w:ascii="Arial" w:hAnsi="Arial" w:cs="Arial"/>
                <w:sz w:val="18"/>
                <w:szCs w:val="18"/>
              </w:rPr>
            </w:pPr>
            <w:r w:rsidRPr="00667675">
              <w:rPr>
                <w:rFonts w:ascii="Arial" w:hAnsi="Arial" w:cs="Arial"/>
                <w:color w:val="000000"/>
                <w:sz w:val="18"/>
                <w:szCs w:val="18"/>
              </w:rPr>
              <w:t>8</w:t>
            </w:r>
          </w:p>
        </w:tc>
        <w:tc>
          <w:tcPr>
            <w:tcW w:w="3169" w:type="dxa"/>
            <w:vAlign w:val="center"/>
          </w:tcPr>
          <w:p w14:paraId="58AB6F8B" w14:textId="186D4D27" w:rsidR="00667675" w:rsidRPr="00667675" w:rsidRDefault="00667675" w:rsidP="00667675">
            <w:pPr>
              <w:rPr>
                <w:rFonts w:ascii="Arial" w:hAnsi="Arial" w:cs="Arial"/>
                <w:sz w:val="18"/>
                <w:szCs w:val="18"/>
              </w:rPr>
            </w:pPr>
            <w:r w:rsidRPr="00667675">
              <w:rPr>
                <w:rFonts w:ascii="Arial" w:hAnsi="Arial" w:cs="Arial"/>
                <w:color w:val="000000"/>
                <w:sz w:val="18"/>
                <w:szCs w:val="18"/>
              </w:rPr>
              <w:t>Col9a1</w:t>
            </w:r>
          </w:p>
        </w:tc>
        <w:tc>
          <w:tcPr>
            <w:tcW w:w="3169" w:type="dxa"/>
            <w:vAlign w:val="center"/>
          </w:tcPr>
          <w:p w14:paraId="43E31A10" w14:textId="5429CFFA" w:rsidR="00667675" w:rsidRPr="00667675" w:rsidRDefault="00667675" w:rsidP="00667675">
            <w:pPr>
              <w:rPr>
                <w:rFonts w:ascii="Arial" w:hAnsi="Arial" w:cs="Arial"/>
                <w:sz w:val="18"/>
                <w:szCs w:val="18"/>
              </w:rPr>
            </w:pPr>
            <w:r w:rsidRPr="00667675">
              <w:rPr>
                <w:rFonts w:ascii="Arial" w:hAnsi="Arial" w:cs="Arial"/>
                <w:color w:val="000000"/>
                <w:sz w:val="18"/>
                <w:szCs w:val="18"/>
              </w:rPr>
              <w:t>5.218646831</w:t>
            </w:r>
          </w:p>
        </w:tc>
        <w:tc>
          <w:tcPr>
            <w:tcW w:w="3170" w:type="dxa"/>
            <w:vAlign w:val="center"/>
          </w:tcPr>
          <w:p w14:paraId="7A6BA73C" w14:textId="5625F8A0" w:rsidR="00667675" w:rsidRPr="00667675" w:rsidRDefault="00667675" w:rsidP="00667675">
            <w:pPr>
              <w:rPr>
                <w:rFonts w:ascii="Arial" w:hAnsi="Arial" w:cs="Arial"/>
                <w:sz w:val="18"/>
                <w:szCs w:val="18"/>
              </w:rPr>
            </w:pPr>
            <w:r w:rsidRPr="00667675">
              <w:rPr>
                <w:rFonts w:ascii="Arial" w:hAnsi="Arial" w:cs="Arial"/>
                <w:color w:val="000000"/>
                <w:sz w:val="18"/>
                <w:szCs w:val="18"/>
              </w:rPr>
              <w:t>up</w:t>
            </w:r>
          </w:p>
        </w:tc>
      </w:tr>
      <w:tr w:rsidR="00667675" w:rsidRPr="00667675" w14:paraId="32CE9374" w14:textId="77777777" w:rsidTr="00667675">
        <w:tc>
          <w:tcPr>
            <w:tcW w:w="562" w:type="dxa"/>
            <w:vAlign w:val="center"/>
          </w:tcPr>
          <w:p w14:paraId="64E8D544" w14:textId="74B72ABA" w:rsidR="00667675" w:rsidRPr="00667675" w:rsidRDefault="00667675" w:rsidP="00667675">
            <w:pPr>
              <w:rPr>
                <w:rFonts w:ascii="Arial" w:hAnsi="Arial" w:cs="Arial"/>
                <w:sz w:val="18"/>
                <w:szCs w:val="18"/>
              </w:rPr>
            </w:pPr>
            <w:r w:rsidRPr="00667675">
              <w:rPr>
                <w:rFonts w:ascii="Arial" w:hAnsi="Arial" w:cs="Arial"/>
                <w:color w:val="000000"/>
                <w:sz w:val="18"/>
                <w:szCs w:val="18"/>
              </w:rPr>
              <w:t>9</w:t>
            </w:r>
          </w:p>
        </w:tc>
        <w:tc>
          <w:tcPr>
            <w:tcW w:w="3169" w:type="dxa"/>
            <w:vAlign w:val="center"/>
          </w:tcPr>
          <w:p w14:paraId="534A7F8C" w14:textId="34359355" w:rsidR="00667675" w:rsidRPr="00667675" w:rsidRDefault="00667675" w:rsidP="00667675">
            <w:pPr>
              <w:rPr>
                <w:rFonts w:ascii="Arial" w:hAnsi="Arial" w:cs="Arial"/>
                <w:sz w:val="18"/>
                <w:szCs w:val="18"/>
              </w:rPr>
            </w:pPr>
            <w:r w:rsidRPr="00667675">
              <w:rPr>
                <w:rFonts w:ascii="Arial" w:hAnsi="Arial" w:cs="Arial"/>
                <w:color w:val="000000"/>
                <w:sz w:val="18"/>
                <w:szCs w:val="18"/>
              </w:rPr>
              <w:t>Lcn2</w:t>
            </w:r>
          </w:p>
        </w:tc>
        <w:tc>
          <w:tcPr>
            <w:tcW w:w="3169" w:type="dxa"/>
            <w:vAlign w:val="center"/>
          </w:tcPr>
          <w:p w14:paraId="6C0C02A3" w14:textId="631C9BDC" w:rsidR="00667675" w:rsidRPr="00667675" w:rsidRDefault="00667675" w:rsidP="00667675">
            <w:pPr>
              <w:rPr>
                <w:rFonts w:ascii="Arial" w:hAnsi="Arial" w:cs="Arial"/>
                <w:sz w:val="18"/>
                <w:szCs w:val="18"/>
              </w:rPr>
            </w:pPr>
            <w:r w:rsidRPr="00667675">
              <w:rPr>
                <w:rFonts w:ascii="Arial" w:hAnsi="Arial" w:cs="Arial"/>
                <w:color w:val="000000"/>
                <w:sz w:val="18"/>
                <w:szCs w:val="18"/>
              </w:rPr>
              <w:t>5.121696215</w:t>
            </w:r>
          </w:p>
        </w:tc>
        <w:tc>
          <w:tcPr>
            <w:tcW w:w="3170" w:type="dxa"/>
            <w:vAlign w:val="center"/>
          </w:tcPr>
          <w:p w14:paraId="23CE0CD2" w14:textId="09BFFA0E" w:rsidR="00667675" w:rsidRPr="00667675" w:rsidRDefault="00667675" w:rsidP="00667675">
            <w:pPr>
              <w:rPr>
                <w:rFonts w:ascii="Arial" w:hAnsi="Arial" w:cs="Arial"/>
                <w:sz w:val="18"/>
                <w:szCs w:val="18"/>
              </w:rPr>
            </w:pPr>
            <w:r w:rsidRPr="00667675">
              <w:rPr>
                <w:rFonts w:ascii="Arial" w:hAnsi="Arial" w:cs="Arial"/>
                <w:color w:val="000000"/>
                <w:sz w:val="18"/>
                <w:szCs w:val="18"/>
              </w:rPr>
              <w:t>up</w:t>
            </w:r>
          </w:p>
        </w:tc>
      </w:tr>
      <w:tr w:rsidR="00667675" w:rsidRPr="00667675" w14:paraId="3BCC5ADD" w14:textId="77777777" w:rsidTr="00667675">
        <w:tc>
          <w:tcPr>
            <w:tcW w:w="562" w:type="dxa"/>
            <w:vAlign w:val="center"/>
          </w:tcPr>
          <w:p w14:paraId="39FBA7B3" w14:textId="31EF12F0" w:rsidR="00667675" w:rsidRPr="00667675" w:rsidRDefault="00667675" w:rsidP="00667675">
            <w:pPr>
              <w:rPr>
                <w:rFonts w:ascii="Arial" w:hAnsi="Arial" w:cs="Arial"/>
                <w:sz w:val="18"/>
                <w:szCs w:val="18"/>
              </w:rPr>
            </w:pPr>
            <w:r w:rsidRPr="00667675">
              <w:rPr>
                <w:rFonts w:ascii="Arial" w:hAnsi="Arial" w:cs="Arial"/>
                <w:color w:val="000000"/>
                <w:sz w:val="18"/>
                <w:szCs w:val="18"/>
              </w:rPr>
              <w:t>10</w:t>
            </w:r>
          </w:p>
        </w:tc>
        <w:tc>
          <w:tcPr>
            <w:tcW w:w="3169" w:type="dxa"/>
            <w:vAlign w:val="center"/>
          </w:tcPr>
          <w:p w14:paraId="065D60B6" w14:textId="0661E645" w:rsidR="00667675" w:rsidRPr="00667675" w:rsidRDefault="00667675" w:rsidP="00667675">
            <w:pPr>
              <w:rPr>
                <w:rFonts w:ascii="Arial" w:hAnsi="Arial" w:cs="Arial"/>
                <w:sz w:val="18"/>
                <w:szCs w:val="18"/>
              </w:rPr>
            </w:pPr>
            <w:r w:rsidRPr="00667675">
              <w:rPr>
                <w:rFonts w:ascii="Arial" w:hAnsi="Arial" w:cs="Arial"/>
                <w:color w:val="000000"/>
                <w:sz w:val="18"/>
                <w:szCs w:val="18"/>
              </w:rPr>
              <w:t>Grin2b</w:t>
            </w:r>
          </w:p>
        </w:tc>
        <w:tc>
          <w:tcPr>
            <w:tcW w:w="3169" w:type="dxa"/>
            <w:vAlign w:val="center"/>
          </w:tcPr>
          <w:p w14:paraId="4753E20F" w14:textId="5B94324B" w:rsidR="00667675" w:rsidRPr="00667675" w:rsidRDefault="00667675" w:rsidP="00667675">
            <w:pPr>
              <w:rPr>
                <w:rFonts w:ascii="Arial" w:hAnsi="Arial" w:cs="Arial"/>
                <w:sz w:val="18"/>
                <w:szCs w:val="18"/>
              </w:rPr>
            </w:pPr>
            <w:r w:rsidRPr="00667675">
              <w:rPr>
                <w:rFonts w:ascii="Arial" w:hAnsi="Arial" w:cs="Arial"/>
                <w:color w:val="000000"/>
                <w:sz w:val="18"/>
                <w:szCs w:val="18"/>
              </w:rPr>
              <w:t>5.006954059</w:t>
            </w:r>
          </w:p>
        </w:tc>
        <w:tc>
          <w:tcPr>
            <w:tcW w:w="3170" w:type="dxa"/>
            <w:vAlign w:val="center"/>
          </w:tcPr>
          <w:p w14:paraId="78143F46" w14:textId="24E89C17" w:rsidR="00667675" w:rsidRPr="00667675" w:rsidRDefault="00667675" w:rsidP="00667675">
            <w:pPr>
              <w:rPr>
                <w:rFonts w:ascii="Arial" w:hAnsi="Arial" w:cs="Arial"/>
                <w:sz w:val="18"/>
                <w:szCs w:val="18"/>
              </w:rPr>
            </w:pPr>
            <w:r w:rsidRPr="00667675">
              <w:rPr>
                <w:rFonts w:ascii="Arial" w:hAnsi="Arial" w:cs="Arial"/>
                <w:color w:val="000000"/>
                <w:sz w:val="18"/>
                <w:szCs w:val="18"/>
              </w:rPr>
              <w:t>up</w:t>
            </w:r>
          </w:p>
        </w:tc>
      </w:tr>
      <w:tr w:rsidR="00667675" w:rsidRPr="00667675" w14:paraId="6723F1EC" w14:textId="77777777" w:rsidTr="00667675">
        <w:tc>
          <w:tcPr>
            <w:tcW w:w="562" w:type="dxa"/>
            <w:vAlign w:val="center"/>
          </w:tcPr>
          <w:p w14:paraId="29C6A2A2" w14:textId="3BB65449" w:rsidR="00667675" w:rsidRPr="00667675" w:rsidRDefault="00667675" w:rsidP="00667675">
            <w:pPr>
              <w:rPr>
                <w:rFonts w:ascii="Arial" w:hAnsi="Arial" w:cs="Arial"/>
                <w:sz w:val="18"/>
                <w:szCs w:val="18"/>
              </w:rPr>
            </w:pPr>
            <w:r w:rsidRPr="00667675">
              <w:rPr>
                <w:rFonts w:ascii="Arial" w:hAnsi="Arial" w:cs="Arial"/>
                <w:color w:val="000000"/>
                <w:sz w:val="18"/>
                <w:szCs w:val="18"/>
              </w:rPr>
              <w:t>11</w:t>
            </w:r>
          </w:p>
        </w:tc>
        <w:tc>
          <w:tcPr>
            <w:tcW w:w="3169" w:type="dxa"/>
            <w:vAlign w:val="center"/>
          </w:tcPr>
          <w:p w14:paraId="4459EC3B" w14:textId="74CB95FE" w:rsidR="00667675" w:rsidRPr="00667675" w:rsidRDefault="00667675" w:rsidP="00667675">
            <w:pPr>
              <w:rPr>
                <w:rFonts w:ascii="Arial" w:hAnsi="Arial" w:cs="Arial"/>
                <w:sz w:val="18"/>
                <w:szCs w:val="18"/>
              </w:rPr>
            </w:pPr>
            <w:r w:rsidRPr="00667675">
              <w:rPr>
                <w:rFonts w:ascii="Arial" w:hAnsi="Arial" w:cs="Arial"/>
                <w:color w:val="000000"/>
                <w:sz w:val="18"/>
                <w:szCs w:val="18"/>
              </w:rPr>
              <w:t>Gpr151</w:t>
            </w:r>
          </w:p>
        </w:tc>
        <w:tc>
          <w:tcPr>
            <w:tcW w:w="3169" w:type="dxa"/>
            <w:vAlign w:val="center"/>
          </w:tcPr>
          <w:p w14:paraId="48C862EF" w14:textId="5F5A4C3F" w:rsidR="00667675" w:rsidRPr="00667675" w:rsidRDefault="00667675" w:rsidP="00667675">
            <w:pPr>
              <w:rPr>
                <w:rFonts w:ascii="Arial" w:hAnsi="Arial" w:cs="Arial"/>
                <w:sz w:val="18"/>
                <w:szCs w:val="18"/>
              </w:rPr>
            </w:pPr>
            <w:r w:rsidRPr="00667675">
              <w:rPr>
                <w:rFonts w:ascii="Arial" w:hAnsi="Arial" w:cs="Arial"/>
                <w:color w:val="000000"/>
                <w:sz w:val="18"/>
                <w:szCs w:val="18"/>
              </w:rPr>
              <w:t>4.968422756</w:t>
            </w:r>
          </w:p>
        </w:tc>
        <w:tc>
          <w:tcPr>
            <w:tcW w:w="3170" w:type="dxa"/>
            <w:vAlign w:val="center"/>
          </w:tcPr>
          <w:p w14:paraId="4A8839F3" w14:textId="0AB8F041" w:rsidR="00667675" w:rsidRPr="00667675" w:rsidRDefault="00667675" w:rsidP="00667675">
            <w:pPr>
              <w:rPr>
                <w:rFonts w:ascii="Arial" w:hAnsi="Arial" w:cs="Arial"/>
                <w:sz w:val="18"/>
                <w:szCs w:val="18"/>
              </w:rPr>
            </w:pPr>
            <w:r w:rsidRPr="00667675">
              <w:rPr>
                <w:rFonts w:ascii="Arial" w:hAnsi="Arial" w:cs="Arial"/>
                <w:color w:val="000000"/>
                <w:sz w:val="18"/>
                <w:szCs w:val="18"/>
              </w:rPr>
              <w:t>up</w:t>
            </w:r>
          </w:p>
        </w:tc>
      </w:tr>
      <w:tr w:rsidR="00667675" w:rsidRPr="00667675" w14:paraId="0EA686D7" w14:textId="77777777" w:rsidTr="00667675">
        <w:tc>
          <w:tcPr>
            <w:tcW w:w="562" w:type="dxa"/>
            <w:vAlign w:val="center"/>
          </w:tcPr>
          <w:p w14:paraId="6904D1FC" w14:textId="5CCC38DA" w:rsidR="00667675" w:rsidRPr="00667675" w:rsidRDefault="00667675" w:rsidP="00667675">
            <w:pPr>
              <w:rPr>
                <w:rFonts w:ascii="Arial" w:hAnsi="Arial" w:cs="Arial"/>
                <w:sz w:val="18"/>
                <w:szCs w:val="18"/>
              </w:rPr>
            </w:pPr>
            <w:r w:rsidRPr="00667675">
              <w:rPr>
                <w:rFonts w:ascii="Arial" w:hAnsi="Arial" w:cs="Arial"/>
                <w:color w:val="000000"/>
                <w:sz w:val="18"/>
                <w:szCs w:val="18"/>
              </w:rPr>
              <w:t>12</w:t>
            </w:r>
          </w:p>
        </w:tc>
        <w:tc>
          <w:tcPr>
            <w:tcW w:w="3169" w:type="dxa"/>
            <w:vAlign w:val="center"/>
          </w:tcPr>
          <w:p w14:paraId="78F895EC" w14:textId="41462291" w:rsidR="00667675" w:rsidRPr="00667675" w:rsidRDefault="00667675" w:rsidP="00667675">
            <w:pPr>
              <w:rPr>
                <w:rFonts w:ascii="Arial" w:hAnsi="Arial" w:cs="Arial"/>
                <w:sz w:val="18"/>
                <w:szCs w:val="18"/>
              </w:rPr>
            </w:pPr>
            <w:r w:rsidRPr="00667675">
              <w:rPr>
                <w:rFonts w:ascii="Arial" w:hAnsi="Arial" w:cs="Arial"/>
                <w:color w:val="000000"/>
                <w:sz w:val="18"/>
                <w:szCs w:val="18"/>
              </w:rPr>
              <w:t>Trim10</w:t>
            </w:r>
          </w:p>
        </w:tc>
        <w:tc>
          <w:tcPr>
            <w:tcW w:w="3169" w:type="dxa"/>
            <w:vAlign w:val="center"/>
          </w:tcPr>
          <w:p w14:paraId="739C75B8" w14:textId="262C0765" w:rsidR="00667675" w:rsidRPr="00667675" w:rsidRDefault="00667675" w:rsidP="00667675">
            <w:pPr>
              <w:rPr>
                <w:rFonts w:ascii="Arial" w:hAnsi="Arial" w:cs="Arial"/>
                <w:sz w:val="18"/>
                <w:szCs w:val="18"/>
              </w:rPr>
            </w:pPr>
            <w:r w:rsidRPr="00667675">
              <w:rPr>
                <w:rFonts w:ascii="Arial" w:hAnsi="Arial" w:cs="Arial"/>
                <w:color w:val="000000"/>
                <w:sz w:val="18"/>
                <w:szCs w:val="18"/>
              </w:rPr>
              <w:t>4.577237108</w:t>
            </w:r>
          </w:p>
        </w:tc>
        <w:tc>
          <w:tcPr>
            <w:tcW w:w="3170" w:type="dxa"/>
            <w:vAlign w:val="center"/>
          </w:tcPr>
          <w:p w14:paraId="545CFEC4" w14:textId="73E5B58B" w:rsidR="00667675" w:rsidRPr="00667675" w:rsidRDefault="00667675" w:rsidP="00667675">
            <w:pPr>
              <w:rPr>
                <w:rFonts w:ascii="Arial" w:hAnsi="Arial" w:cs="Arial"/>
                <w:sz w:val="18"/>
                <w:szCs w:val="18"/>
              </w:rPr>
            </w:pPr>
            <w:r w:rsidRPr="00667675">
              <w:rPr>
                <w:rFonts w:ascii="Arial" w:hAnsi="Arial" w:cs="Arial"/>
                <w:color w:val="000000"/>
                <w:sz w:val="18"/>
                <w:szCs w:val="18"/>
              </w:rPr>
              <w:t>up</w:t>
            </w:r>
          </w:p>
        </w:tc>
      </w:tr>
      <w:tr w:rsidR="00667675" w:rsidRPr="00667675" w14:paraId="40D0D475" w14:textId="77777777" w:rsidTr="00667675">
        <w:tc>
          <w:tcPr>
            <w:tcW w:w="562" w:type="dxa"/>
            <w:vAlign w:val="center"/>
          </w:tcPr>
          <w:p w14:paraId="258F8D38" w14:textId="21ADF636" w:rsidR="00667675" w:rsidRPr="00667675" w:rsidRDefault="00667675" w:rsidP="00667675">
            <w:pPr>
              <w:rPr>
                <w:rFonts w:ascii="Arial" w:hAnsi="Arial" w:cs="Arial"/>
                <w:sz w:val="18"/>
                <w:szCs w:val="18"/>
              </w:rPr>
            </w:pPr>
            <w:r w:rsidRPr="00667675">
              <w:rPr>
                <w:rFonts w:ascii="Arial" w:hAnsi="Arial" w:cs="Arial"/>
                <w:color w:val="000000"/>
                <w:sz w:val="18"/>
                <w:szCs w:val="18"/>
              </w:rPr>
              <w:t>13</w:t>
            </w:r>
          </w:p>
        </w:tc>
        <w:tc>
          <w:tcPr>
            <w:tcW w:w="3169" w:type="dxa"/>
            <w:vAlign w:val="center"/>
          </w:tcPr>
          <w:p w14:paraId="0F297025" w14:textId="3AA8E0BB" w:rsidR="00667675" w:rsidRPr="00667675" w:rsidRDefault="00667675" w:rsidP="00667675">
            <w:pPr>
              <w:rPr>
                <w:rFonts w:ascii="Arial" w:hAnsi="Arial" w:cs="Arial"/>
                <w:sz w:val="18"/>
                <w:szCs w:val="18"/>
              </w:rPr>
            </w:pPr>
            <w:proofErr w:type="spellStart"/>
            <w:r w:rsidRPr="00667675">
              <w:rPr>
                <w:rFonts w:ascii="Arial" w:hAnsi="Arial" w:cs="Arial"/>
                <w:color w:val="000000"/>
                <w:sz w:val="18"/>
                <w:szCs w:val="18"/>
              </w:rPr>
              <w:t>Prkcg</w:t>
            </w:r>
            <w:proofErr w:type="spellEnd"/>
          </w:p>
        </w:tc>
        <w:tc>
          <w:tcPr>
            <w:tcW w:w="3169" w:type="dxa"/>
            <w:vAlign w:val="center"/>
          </w:tcPr>
          <w:p w14:paraId="43BFE3E7" w14:textId="022486DC" w:rsidR="00667675" w:rsidRPr="00667675" w:rsidRDefault="00667675" w:rsidP="00667675">
            <w:pPr>
              <w:rPr>
                <w:rFonts w:ascii="Arial" w:hAnsi="Arial" w:cs="Arial"/>
                <w:sz w:val="18"/>
                <w:szCs w:val="18"/>
              </w:rPr>
            </w:pPr>
            <w:r w:rsidRPr="00667675">
              <w:rPr>
                <w:rFonts w:ascii="Arial" w:hAnsi="Arial" w:cs="Arial"/>
                <w:color w:val="000000"/>
                <w:sz w:val="18"/>
                <w:szCs w:val="18"/>
              </w:rPr>
              <w:t>4.376099861</w:t>
            </w:r>
          </w:p>
        </w:tc>
        <w:tc>
          <w:tcPr>
            <w:tcW w:w="3170" w:type="dxa"/>
            <w:vAlign w:val="center"/>
          </w:tcPr>
          <w:p w14:paraId="3396F20E" w14:textId="4E727DB9" w:rsidR="00667675" w:rsidRPr="00667675" w:rsidRDefault="00667675" w:rsidP="00667675">
            <w:pPr>
              <w:rPr>
                <w:rFonts w:ascii="Arial" w:hAnsi="Arial" w:cs="Arial"/>
                <w:sz w:val="18"/>
                <w:szCs w:val="18"/>
              </w:rPr>
            </w:pPr>
            <w:r w:rsidRPr="00667675">
              <w:rPr>
                <w:rFonts w:ascii="Arial" w:hAnsi="Arial" w:cs="Arial"/>
                <w:color w:val="000000"/>
                <w:sz w:val="18"/>
                <w:szCs w:val="18"/>
              </w:rPr>
              <w:t>up</w:t>
            </w:r>
          </w:p>
        </w:tc>
      </w:tr>
      <w:tr w:rsidR="00667675" w:rsidRPr="00667675" w14:paraId="21E8FFFD" w14:textId="77777777" w:rsidTr="00667675">
        <w:tc>
          <w:tcPr>
            <w:tcW w:w="562" w:type="dxa"/>
            <w:vAlign w:val="center"/>
          </w:tcPr>
          <w:p w14:paraId="26737063" w14:textId="29CB487D" w:rsidR="00667675" w:rsidRPr="00667675" w:rsidRDefault="00667675" w:rsidP="00667675">
            <w:pPr>
              <w:rPr>
                <w:rFonts w:ascii="Arial" w:hAnsi="Arial" w:cs="Arial"/>
                <w:sz w:val="18"/>
                <w:szCs w:val="18"/>
              </w:rPr>
            </w:pPr>
            <w:r w:rsidRPr="00667675">
              <w:rPr>
                <w:rFonts w:ascii="Arial" w:hAnsi="Arial" w:cs="Arial"/>
                <w:color w:val="000000"/>
                <w:sz w:val="18"/>
                <w:szCs w:val="18"/>
              </w:rPr>
              <w:t>14</w:t>
            </w:r>
          </w:p>
        </w:tc>
        <w:tc>
          <w:tcPr>
            <w:tcW w:w="3169" w:type="dxa"/>
            <w:vAlign w:val="center"/>
          </w:tcPr>
          <w:p w14:paraId="35AB3E50" w14:textId="7BC2276B" w:rsidR="00667675" w:rsidRPr="00667675" w:rsidRDefault="00667675" w:rsidP="00667675">
            <w:pPr>
              <w:rPr>
                <w:rFonts w:ascii="Arial" w:hAnsi="Arial" w:cs="Arial"/>
                <w:sz w:val="18"/>
                <w:szCs w:val="18"/>
              </w:rPr>
            </w:pPr>
            <w:r w:rsidRPr="00667675">
              <w:rPr>
                <w:rFonts w:ascii="Arial" w:hAnsi="Arial" w:cs="Arial"/>
                <w:color w:val="000000"/>
                <w:sz w:val="18"/>
                <w:szCs w:val="18"/>
              </w:rPr>
              <w:t>Gal</w:t>
            </w:r>
          </w:p>
        </w:tc>
        <w:tc>
          <w:tcPr>
            <w:tcW w:w="3169" w:type="dxa"/>
            <w:vAlign w:val="center"/>
          </w:tcPr>
          <w:p w14:paraId="05824D52" w14:textId="4E565F3E" w:rsidR="00667675" w:rsidRPr="00667675" w:rsidRDefault="00667675" w:rsidP="00667675">
            <w:pPr>
              <w:rPr>
                <w:rFonts w:ascii="Arial" w:hAnsi="Arial" w:cs="Arial"/>
                <w:sz w:val="18"/>
                <w:szCs w:val="18"/>
              </w:rPr>
            </w:pPr>
            <w:r w:rsidRPr="00667675">
              <w:rPr>
                <w:rFonts w:ascii="Arial" w:hAnsi="Arial" w:cs="Arial"/>
                <w:color w:val="000000"/>
                <w:sz w:val="18"/>
                <w:szCs w:val="18"/>
              </w:rPr>
              <w:t>4.240497941</w:t>
            </w:r>
          </w:p>
        </w:tc>
        <w:tc>
          <w:tcPr>
            <w:tcW w:w="3170" w:type="dxa"/>
            <w:vAlign w:val="center"/>
          </w:tcPr>
          <w:p w14:paraId="72DCF67D" w14:textId="194DEF29" w:rsidR="00667675" w:rsidRPr="00667675" w:rsidRDefault="00667675" w:rsidP="00667675">
            <w:pPr>
              <w:rPr>
                <w:rFonts w:ascii="Arial" w:hAnsi="Arial" w:cs="Arial"/>
                <w:sz w:val="18"/>
                <w:szCs w:val="18"/>
              </w:rPr>
            </w:pPr>
            <w:r w:rsidRPr="00667675">
              <w:rPr>
                <w:rFonts w:ascii="Arial" w:hAnsi="Arial" w:cs="Arial"/>
                <w:color w:val="000000"/>
                <w:sz w:val="18"/>
                <w:szCs w:val="18"/>
              </w:rPr>
              <w:t>up</w:t>
            </w:r>
          </w:p>
        </w:tc>
      </w:tr>
      <w:tr w:rsidR="00667675" w:rsidRPr="00667675" w14:paraId="0823E505" w14:textId="77777777" w:rsidTr="00667675">
        <w:tc>
          <w:tcPr>
            <w:tcW w:w="562" w:type="dxa"/>
            <w:vAlign w:val="center"/>
          </w:tcPr>
          <w:p w14:paraId="02B15A04" w14:textId="76A8B933" w:rsidR="00667675" w:rsidRPr="00667675" w:rsidRDefault="00667675" w:rsidP="00667675">
            <w:pPr>
              <w:rPr>
                <w:rFonts w:ascii="Arial" w:hAnsi="Arial" w:cs="Arial"/>
                <w:sz w:val="18"/>
                <w:szCs w:val="18"/>
              </w:rPr>
            </w:pPr>
            <w:r w:rsidRPr="00667675">
              <w:rPr>
                <w:rFonts w:ascii="Arial" w:hAnsi="Arial" w:cs="Arial"/>
                <w:color w:val="000000"/>
                <w:sz w:val="18"/>
                <w:szCs w:val="18"/>
              </w:rPr>
              <w:t>15</w:t>
            </w:r>
          </w:p>
        </w:tc>
        <w:tc>
          <w:tcPr>
            <w:tcW w:w="3169" w:type="dxa"/>
            <w:vAlign w:val="center"/>
          </w:tcPr>
          <w:p w14:paraId="68D6FB68" w14:textId="626F2AA1" w:rsidR="00667675" w:rsidRPr="00667675" w:rsidRDefault="00667675" w:rsidP="00667675">
            <w:pPr>
              <w:rPr>
                <w:rFonts w:ascii="Arial" w:hAnsi="Arial" w:cs="Arial"/>
                <w:sz w:val="18"/>
                <w:szCs w:val="18"/>
              </w:rPr>
            </w:pPr>
            <w:r w:rsidRPr="00667675">
              <w:rPr>
                <w:rFonts w:ascii="Arial" w:hAnsi="Arial" w:cs="Arial"/>
                <w:color w:val="000000"/>
                <w:sz w:val="18"/>
                <w:szCs w:val="18"/>
              </w:rPr>
              <w:t>Grin2a</w:t>
            </w:r>
          </w:p>
        </w:tc>
        <w:tc>
          <w:tcPr>
            <w:tcW w:w="3169" w:type="dxa"/>
            <w:vAlign w:val="center"/>
          </w:tcPr>
          <w:p w14:paraId="1A77A837" w14:textId="6290A5A4" w:rsidR="00667675" w:rsidRPr="00667675" w:rsidRDefault="00667675" w:rsidP="00667675">
            <w:pPr>
              <w:rPr>
                <w:rFonts w:ascii="Arial" w:hAnsi="Arial" w:cs="Arial"/>
                <w:sz w:val="18"/>
                <w:szCs w:val="18"/>
              </w:rPr>
            </w:pPr>
            <w:r w:rsidRPr="00667675">
              <w:rPr>
                <w:rFonts w:ascii="Arial" w:hAnsi="Arial" w:cs="Arial"/>
                <w:color w:val="000000"/>
                <w:sz w:val="18"/>
                <w:szCs w:val="18"/>
              </w:rPr>
              <w:t>3.873937258</w:t>
            </w:r>
          </w:p>
        </w:tc>
        <w:tc>
          <w:tcPr>
            <w:tcW w:w="3170" w:type="dxa"/>
            <w:vAlign w:val="center"/>
          </w:tcPr>
          <w:p w14:paraId="7B7D11E1" w14:textId="5DDCC046" w:rsidR="00667675" w:rsidRPr="00667675" w:rsidRDefault="00667675" w:rsidP="00667675">
            <w:pPr>
              <w:rPr>
                <w:rFonts w:ascii="Arial" w:hAnsi="Arial" w:cs="Arial"/>
                <w:sz w:val="18"/>
                <w:szCs w:val="18"/>
              </w:rPr>
            </w:pPr>
            <w:r w:rsidRPr="00667675">
              <w:rPr>
                <w:rFonts w:ascii="Arial" w:hAnsi="Arial" w:cs="Arial"/>
                <w:color w:val="000000"/>
                <w:sz w:val="18"/>
                <w:szCs w:val="18"/>
              </w:rPr>
              <w:t>up</w:t>
            </w:r>
          </w:p>
        </w:tc>
      </w:tr>
      <w:tr w:rsidR="00667675" w:rsidRPr="00667675" w14:paraId="57EC2706" w14:textId="77777777" w:rsidTr="00667675">
        <w:tc>
          <w:tcPr>
            <w:tcW w:w="562" w:type="dxa"/>
            <w:vAlign w:val="center"/>
          </w:tcPr>
          <w:p w14:paraId="6415A317" w14:textId="41D5D8E8" w:rsidR="00667675" w:rsidRPr="00667675" w:rsidRDefault="00667675" w:rsidP="00667675">
            <w:pPr>
              <w:rPr>
                <w:rFonts w:ascii="Arial" w:hAnsi="Arial" w:cs="Arial"/>
                <w:sz w:val="18"/>
                <w:szCs w:val="18"/>
              </w:rPr>
            </w:pPr>
            <w:r w:rsidRPr="00667675">
              <w:rPr>
                <w:rFonts w:ascii="Arial" w:hAnsi="Arial" w:cs="Arial"/>
                <w:color w:val="000000"/>
                <w:sz w:val="18"/>
                <w:szCs w:val="18"/>
              </w:rPr>
              <w:t>16</w:t>
            </w:r>
          </w:p>
        </w:tc>
        <w:tc>
          <w:tcPr>
            <w:tcW w:w="3169" w:type="dxa"/>
            <w:vAlign w:val="center"/>
          </w:tcPr>
          <w:p w14:paraId="2D1EA4FD" w14:textId="5DC35EF1" w:rsidR="00667675" w:rsidRPr="00667675" w:rsidRDefault="00667675" w:rsidP="00667675">
            <w:pPr>
              <w:rPr>
                <w:rFonts w:ascii="Arial" w:hAnsi="Arial" w:cs="Arial"/>
                <w:sz w:val="18"/>
                <w:szCs w:val="18"/>
              </w:rPr>
            </w:pPr>
            <w:r w:rsidRPr="00667675">
              <w:rPr>
                <w:rFonts w:ascii="Arial" w:hAnsi="Arial" w:cs="Arial"/>
                <w:color w:val="000000"/>
                <w:sz w:val="18"/>
                <w:szCs w:val="18"/>
              </w:rPr>
              <w:t>Fpr2</w:t>
            </w:r>
          </w:p>
        </w:tc>
        <w:tc>
          <w:tcPr>
            <w:tcW w:w="3169" w:type="dxa"/>
            <w:vAlign w:val="center"/>
          </w:tcPr>
          <w:p w14:paraId="0BAC4C83" w14:textId="622F666F" w:rsidR="00667675" w:rsidRPr="00667675" w:rsidRDefault="00667675" w:rsidP="00667675">
            <w:pPr>
              <w:rPr>
                <w:rFonts w:ascii="Arial" w:hAnsi="Arial" w:cs="Arial"/>
                <w:sz w:val="18"/>
                <w:szCs w:val="18"/>
              </w:rPr>
            </w:pPr>
            <w:r w:rsidRPr="00667675">
              <w:rPr>
                <w:rFonts w:ascii="Arial" w:hAnsi="Arial" w:cs="Arial"/>
                <w:color w:val="000000"/>
                <w:sz w:val="18"/>
                <w:szCs w:val="18"/>
              </w:rPr>
              <w:t>3.630325931</w:t>
            </w:r>
          </w:p>
        </w:tc>
        <w:tc>
          <w:tcPr>
            <w:tcW w:w="3170" w:type="dxa"/>
            <w:vAlign w:val="center"/>
          </w:tcPr>
          <w:p w14:paraId="6C0005D1" w14:textId="78C92919" w:rsidR="00667675" w:rsidRPr="00667675" w:rsidRDefault="00667675" w:rsidP="00667675">
            <w:pPr>
              <w:rPr>
                <w:rFonts w:ascii="Arial" w:hAnsi="Arial" w:cs="Arial"/>
                <w:sz w:val="18"/>
                <w:szCs w:val="18"/>
              </w:rPr>
            </w:pPr>
            <w:r w:rsidRPr="00667675">
              <w:rPr>
                <w:rFonts w:ascii="Arial" w:hAnsi="Arial" w:cs="Arial"/>
                <w:color w:val="000000"/>
                <w:sz w:val="18"/>
                <w:szCs w:val="18"/>
              </w:rPr>
              <w:t>up</w:t>
            </w:r>
          </w:p>
        </w:tc>
      </w:tr>
      <w:tr w:rsidR="00667675" w:rsidRPr="00667675" w14:paraId="299C04EF" w14:textId="77777777" w:rsidTr="00667675">
        <w:tc>
          <w:tcPr>
            <w:tcW w:w="562" w:type="dxa"/>
            <w:vAlign w:val="center"/>
          </w:tcPr>
          <w:p w14:paraId="19A1F403" w14:textId="43EF0E07" w:rsidR="00667675" w:rsidRPr="00667675" w:rsidRDefault="00667675" w:rsidP="00667675">
            <w:pPr>
              <w:rPr>
                <w:rFonts w:ascii="Arial" w:hAnsi="Arial" w:cs="Arial"/>
                <w:sz w:val="18"/>
                <w:szCs w:val="18"/>
              </w:rPr>
            </w:pPr>
            <w:r w:rsidRPr="00667675">
              <w:rPr>
                <w:rFonts w:ascii="Arial" w:hAnsi="Arial" w:cs="Arial"/>
                <w:color w:val="000000"/>
                <w:sz w:val="18"/>
                <w:szCs w:val="18"/>
              </w:rPr>
              <w:t>17</w:t>
            </w:r>
          </w:p>
        </w:tc>
        <w:tc>
          <w:tcPr>
            <w:tcW w:w="3169" w:type="dxa"/>
            <w:vAlign w:val="center"/>
          </w:tcPr>
          <w:p w14:paraId="751AE0F7" w14:textId="2B1E3871" w:rsidR="00667675" w:rsidRPr="00667675" w:rsidRDefault="00667675" w:rsidP="00667675">
            <w:pPr>
              <w:rPr>
                <w:rFonts w:ascii="Arial" w:hAnsi="Arial" w:cs="Arial"/>
                <w:sz w:val="18"/>
                <w:szCs w:val="18"/>
              </w:rPr>
            </w:pPr>
            <w:proofErr w:type="spellStart"/>
            <w:r w:rsidRPr="00667675">
              <w:rPr>
                <w:rFonts w:ascii="Arial" w:hAnsi="Arial" w:cs="Arial"/>
                <w:color w:val="000000"/>
                <w:sz w:val="18"/>
                <w:szCs w:val="18"/>
              </w:rPr>
              <w:t>Cckbr</w:t>
            </w:r>
            <w:proofErr w:type="spellEnd"/>
          </w:p>
        </w:tc>
        <w:tc>
          <w:tcPr>
            <w:tcW w:w="3169" w:type="dxa"/>
            <w:vAlign w:val="center"/>
          </w:tcPr>
          <w:p w14:paraId="233567AE" w14:textId="4F7992B4" w:rsidR="00667675" w:rsidRPr="00667675" w:rsidRDefault="00667675" w:rsidP="00667675">
            <w:pPr>
              <w:rPr>
                <w:rFonts w:ascii="Arial" w:hAnsi="Arial" w:cs="Arial"/>
                <w:sz w:val="18"/>
                <w:szCs w:val="18"/>
              </w:rPr>
            </w:pPr>
            <w:r w:rsidRPr="00667675">
              <w:rPr>
                <w:rFonts w:ascii="Arial" w:hAnsi="Arial" w:cs="Arial"/>
                <w:color w:val="000000"/>
                <w:sz w:val="18"/>
                <w:szCs w:val="18"/>
              </w:rPr>
              <w:t>3.444141923</w:t>
            </w:r>
          </w:p>
        </w:tc>
        <w:tc>
          <w:tcPr>
            <w:tcW w:w="3170" w:type="dxa"/>
            <w:vAlign w:val="center"/>
          </w:tcPr>
          <w:p w14:paraId="52D7531B" w14:textId="583AA4F5" w:rsidR="00667675" w:rsidRPr="00667675" w:rsidRDefault="00667675" w:rsidP="00667675">
            <w:pPr>
              <w:rPr>
                <w:rFonts w:ascii="Arial" w:hAnsi="Arial" w:cs="Arial"/>
                <w:sz w:val="18"/>
                <w:szCs w:val="18"/>
              </w:rPr>
            </w:pPr>
            <w:r w:rsidRPr="00667675">
              <w:rPr>
                <w:rFonts w:ascii="Arial" w:hAnsi="Arial" w:cs="Arial"/>
                <w:color w:val="000000"/>
                <w:sz w:val="18"/>
                <w:szCs w:val="18"/>
              </w:rPr>
              <w:t>up</w:t>
            </w:r>
          </w:p>
        </w:tc>
      </w:tr>
      <w:tr w:rsidR="00667675" w:rsidRPr="00667675" w14:paraId="19CCA753" w14:textId="77777777" w:rsidTr="00667675">
        <w:tc>
          <w:tcPr>
            <w:tcW w:w="562" w:type="dxa"/>
            <w:vAlign w:val="center"/>
          </w:tcPr>
          <w:p w14:paraId="6175FB4C" w14:textId="44FA02E7" w:rsidR="00667675" w:rsidRPr="00667675" w:rsidRDefault="00667675" w:rsidP="00667675">
            <w:pPr>
              <w:rPr>
                <w:rFonts w:ascii="Arial" w:hAnsi="Arial" w:cs="Arial"/>
                <w:sz w:val="18"/>
                <w:szCs w:val="18"/>
              </w:rPr>
            </w:pPr>
            <w:r w:rsidRPr="00667675">
              <w:rPr>
                <w:rFonts w:ascii="Arial" w:hAnsi="Arial" w:cs="Arial"/>
                <w:color w:val="000000"/>
                <w:sz w:val="18"/>
                <w:szCs w:val="18"/>
              </w:rPr>
              <w:t>18</w:t>
            </w:r>
          </w:p>
        </w:tc>
        <w:tc>
          <w:tcPr>
            <w:tcW w:w="3169" w:type="dxa"/>
            <w:vAlign w:val="center"/>
          </w:tcPr>
          <w:p w14:paraId="06366E7A" w14:textId="41680850" w:rsidR="00667675" w:rsidRPr="00667675" w:rsidRDefault="00667675" w:rsidP="00667675">
            <w:pPr>
              <w:rPr>
                <w:rFonts w:ascii="Arial" w:hAnsi="Arial" w:cs="Arial"/>
                <w:sz w:val="18"/>
                <w:szCs w:val="18"/>
              </w:rPr>
            </w:pPr>
            <w:proofErr w:type="spellStart"/>
            <w:r w:rsidRPr="00667675">
              <w:rPr>
                <w:rFonts w:ascii="Arial" w:hAnsi="Arial" w:cs="Arial"/>
                <w:color w:val="000000"/>
                <w:sz w:val="18"/>
                <w:szCs w:val="18"/>
              </w:rPr>
              <w:t>Hdc</w:t>
            </w:r>
            <w:proofErr w:type="spellEnd"/>
          </w:p>
        </w:tc>
        <w:tc>
          <w:tcPr>
            <w:tcW w:w="3169" w:type="dxa"/>
            <w:vAlign w:val="center"/>
          </w:tcPr>
          <w:p w14:paraId="7138E5F4" w14:textId="05FDF031" w:rsidR="00667675" w:rsidRPr="00667675" w:rsidRDefault="00667675" w:rsidP="00667675">
            <w:pPr>
              <w:rPr>
                <w:rFonts w:ascii="Arial" w:hAnsi="Arial" w:cs="Arial"/>
                <w:sz w:val="18"/>
                <w:szCs w:val="18"/>
              </w:rPr>
            </w:pPr>
            <w:r w:rsidRPr="00667675">
              <w:rPr>
                <w:rFonts w:ascii="Arial" w:hAnsi="Arial" w:cs="Arial"/>
                <w:color w:val="000000"/>
                <w:sz w:val="18"/>
                <w:szCs w:val="18"/>
              </w:rPr>
              <w:t>3.371237853</w:t>
            </w:r>
          </w:p>
        </w:tc>
        <w:tc>
          <w:tcPr>
            <w:tcW w:w="3170" w:type="dxa"/>
            <w:vAlign w:val="center"/>
          </w:tcPr>
          <w:p w14:paraId="2EDAC537" w14:textId="5CD73507" w:rsidR="00667675" w:rsidRPr="00667675" w:rsidRDefault="00667675" w:rsidP="00667675">
            <w:pPr>
              <w:rPr>
                <w:rFonts w:ascii="Arial" w:hAnsi="Arial" w:cs="Arial"/>
                <w:sz w:val="18"/>
                <w:szCs w:val="18"/>
              </w:rPr>
            </w:pPr>
            <w:r w:rsidRPr="00667675">
              <w:rPr>
                <w:rFonts w:ascii="Arial" w:hAnsi="Arial" w:cs="Arial"/>
                <w:color w:val="000000"/>
                <w:sz w:val="18"/>
                <w:szCs w:val="18"/>
              </w:rPr>
              <w:t>up</w:t>
            </w:r>
          </w:p>
        </w:tc>
      </w:tr>
      <w:tr w:rsidR="00667675" w:rsidRPr="00667675" w14:paraId="748D3D5D" w14:textId="77777777" w:rsidTr="00667675">
        <w:tc>
          <w:tcPr>
            <w:tcW w:w="562" w:type="dxa"/>
            <w:vAlign w:val="center"/>
          </w:tcPr>
          <w:p w14:paraId="5B3BD48C" w14:textId="464E2206" w:rsidR="00667675" w:rsidRPr="00667675" w:rsidRDefault="00667675" w:rsidP="00667675">
            <w:pPr>
              <w:rPr>
                <w:rFonts w:ascii="Arial" w:hAnsi="Arial" w:cs="Arial"/>
                <w:sz w:val="18"/>
                <w:szCs w:val="18"/>
              </w:rPr>
            </w:pPr>
            <w:r w:rsidRPr="00667675">
              <w:rPr>
                <w:rFonts w:ascii="Arial" w:hAnsi="Arial" w:cs="Arial"/>
                <w:color w:val="000000"/>
                <w:sz w:val="18"/>
                <w:szCs w:val="18"/>
              </w:rPr>
              <w:t>19</w:t>
            </w:r>
          </w:p>
        </w:tc>
        <w:tc>
          <w:tcPr>
            <w:tcW w:w="3169" w:type="dxa"/>
            <w:vAlign w:val="center"/>
          </w:tcPr>
          <w:p w14:paraId="2155DDF2" w14:textId="4F13C6EB" w:rsidR="00667675" w:rsidRPr="00667675" w:rsidRDefault="00667675" w:rsidP="00667675">
            <w:pPr>
              <w:rPr>
                <w:rFonts w:ascii="Arial" w:hAnsi="Arial" w:cs="Arial"/>
                <w:sz w:val="18"/>
                <w:szCs w:val="18"/>
              </w:rPr>
            </w:pPr>
            <w:r w:rsidRPr="00667675">
              <w:rPr>
                <w:rFonts w:ascii="Arial" w:hAnsi="Arial" w:cs="Arial"/>
                <w:color w:val="000000"/>
                <w:sz w:val="18"/>
                <w:szCs w:val="18"/>
              </w:rPr>
              <w:t>Atf3</w:t>
            </w:r>
          </w:p>
        </w:tc>
        <w:tc>
          <w:tcPr>
            <w:tcW w:w="3169" w:type="dxa"/>
            <w:vAlign w:val="center"/>
          </w:tcPr>
          <w:p w14:paraId="763053A5" w14:textId="79F43162" w:rsidR="00667675" w:rsidRPr="00667675" w:rsidRDefault="00667675" w:rsidP="00667675">
            <w:pPr>
              <w:rPr>
                <w:rFonts w:ascii="Arial" w:hAnsi="Arial" w:cs="Arial"/>
                <w:sz w:val="18"/>
                <w:szCs w:val="18"/>
              </w:rPr>
            </w:pPr>
            <w:r w:rsidRPr="00667675">
              <w:rPr>
                <w:rFonts w:ascii="Arial" w:hAnsi="Arial" w:cs="Arial"/>
                <w:color w:val="000000"/>
                <w:sz w:val="18"/>
                <w:szCs w:val="18"/>
              </w:rPr>
              <w:t>3.371098128</w:t>
            </w:r>
          </w:p>
        </w:tc>
        <w:tc>
          <w:tcPr>
            <w:tcW w:w="3170" w:type="dxa"/>
            <w:vAlign w:val="center"/>
          </w:tcPr>
          <w:p w14:paraId="3705CCC4" w14:textId="471A2835" w:rsidR="00667675" w:rsidRPr="00667675" w:rsidRDefault="00667675" w:rsidP="00667675">
            <w:pPr>
              <w:rPr>
                <w:rFonts w:ascii="Arial" w:hAnsi="Arial" w:cs="Arial"/>
                <w:sz w:val="18"/>
                <w:szCs w:val="18"/>
              </w:rPr>
            </w:pPr>
            <w:r w:rsidRPr="00667675">
              <w:rPr>
                <w:rFonts w:ascii="Arial" w:hAnsi="Arial" w:cs="Arial"/>
                <w:color w:val="000000"/>
                <w:sz w:val="18"/>
                <w:szCs w:val="18"/>
              </w:rPr>
              <w:t>up</w:t>
            </w:r>
          </w:p>
        </w:tc>
      </w:tr>
      <w:tr w:rsidR="00667675" w:rsidRPr="00667675" w14:paraId="4F7FCE28" w14:textId="77777777" w:rsidTr="00667675">
        <w:tc>
          <w:tcPr>
            <w:tcW w:w="562" w:type="dxa"/>
            <w:vAlign w:val="center"/>
          </w:tcPr>
          <w:p w14:paraId="69780188" w14:textId="3E7C0C4F" w:rsidR="00667675" w:rsidRPr="00667675" w:rsidRDefault="00667675" w:rsidP="00667675">
            <w:pPr>
              <w:rPr>
                <w:rFonts w:ascii="Arial" w:hAnsi="Arial" w:cs="Arial"/>
                <w:sz w:val="18"/>
                <w:szCs w:val="18"/>
              </w:rPr>
            </w:pPr>
            <w:r w:rsidRPr="00667675">
              <w:rPr>
                <w:rFonts w:ascii="Arial" w:hAnsi="Arial" w:cs="Arial"/>
                <w:color w:val="000000"/>
                <w:sz w:val="18"/>
                <w:szCs w:val="18"/>
              </w:rPr>
              <w:t>20</w:t>
            </w:r>
          </w:p>
        </w:tc>
        <w:tc>
          <w:tcPr>
            <w:tcW w:w="3169" w:type="dxa"/>
            <w:vAlign w:val="center"/>
          </w:tcPr>
          <w:p w14:paraId="3BDFBC36" w14:textId="44C307C1" w:rsidR="00667675" w:rsidRPr="00667675" w:rsidRDefault="00667675" w:rsidP="00667675">
            <w:pPr>
              <w:rPr>
                <w:rFonts w:ascii="Arial" w:hAnsi="Arial" w:cs="Arial"/>
                <w:sz w:val="18"/>
                <w:szCs w:val="18"/>
              </w:rPr>
            </w:pPr>
            <w:r w:rsidRPr="00667675">
              <w:rPr>
                <w:rFonts w:ascii="Arial" w:hAnsi="Arial" w:cs="Arial"/>
                <w:color w:val="000000"/>
                <w:sz w:val="18"/>
                <w:szCs w:val="18"/>
              </w:rPr>
              <w:t>Mmp9</w:t>
            </w:r>
          </w:p>
        </w:tc>
        <w:tc>
          <w:tcPr>
            <w:tcW w:w="3169" w:type="dxa"/>
            <w:vAlign w:val="center"/>
          </w:tcPr>
          <w:p w14:paraId="11443C7C" w14:textId="2817758A" w:rsidR="00667675" w:rsidRPr="00667675" w:rsidRDefault="00667675" w:rsidP="00667675">
            <w:pPr>
              <w:rPr>
                <w:rFonts w:ascii="Arial" w:hAnsi="Arial" w:cs="Arial"/>
                <w:sz w:val="18"/>
                <w:szCs w:val="18"/>
              </w:rPr>
            </w:pPr>
            <w:r w:rsidRPr="00667675">
              <w:rPr>
                <w:rFonts w:ascii="Arial" w:hAnsi="Arial" w:cs="Arial"/>
                <w:color w:val="000000"/>
                <w:sz w:val="18"/>
                <w:szCs w:val="18"/>
              </w:rPr>
              <w:t>3.221639898</w:t>
            </w:r>
          </w:p>
        </w:tc>
        <w:tc>
          <w:tcPr>
            <w:tcW w:w="3170" w:type="dxa"/>
            <w:vAlign w:val="center"/>
          </w:tcPr>
          <w:p w14:paraId="01D124DC" w14:textId="51854ADA" w:rsidR="00667675" w:rsidRPr="00667675" w:rsidRDefault="00667675" w:rsidP="00667675">
            <w:pPr>
              <w:rPr>
                <w:rFonts w:ascii="Arial" w:hAnsi="Arial" w:cs="Arial"/>
                <w:sz w:val="18"/>
                <w:szCs w:val="18"/>
              </w:rPr>
            </w:pPr>
            <w:r w:rsidRPr="00667675">
              <w:rPr>
                <w:rFonts w:ascii="Arial" w:hAnsi="Arial" w:cs="Arial"/>
                <w:color w:val="000000"/>
                <w:sz w:val="18"/>
                <w:szCs w:val="18"/>
              </w:rPr>
              <w:t>up</w:t>
            </w:r>
          </w:p>
        </w:tc>
      </w:tr>
      <w:tr w:rsidR="00667675" w:rsidRPr="00667675" w14:paraId="5DFF2324" w14:textId="77777777" w:rsidTr="00667675">
        <w:tc>
          <w:tcPr>
            <w:tcW w:w="562" w:type="dxa"/>
            <w:vAlign w:val="center"/>
          </w:tcPr>
          <w:p w14:paraId="7514C440" w14:textId="37F0FB28" w:rsidR="00667675" w:rsidRPr="00667675" w:rsidRDefault="00667675" w:rsidP="00667675">
            <w:pPr>
              <w:rPr>
                <w:rFonts w:ascii="Arial" w:hAnsi="Arial" w:cs="Arial"/>
                <w:sz w:val="18"/>
                <w:szCs w:val="18"/>
              </w:rPr>
            </w:pPr>
            <w:r w:rsidRPr="00667675">
              <w:rPr>
                <w:rFonts w:ascii="Arial" w:hAnsi="Arial" w:cs="Arial"/>
                <w:color w:val="000000"/>
                <w:sz w:val="18"/>
                <w:szCs w:val="18"/>
              </w:rPr>
              <w:t>21</w:t>
            </w:r>
          </w:p>
        </w:tc>
        <w:tc>
          <w:tcPr>
            <w:tcW w:w="3169" w:type="dxa"/>
            <w:vAlign w:val="center"/>
          </w:tcPr>
          <w:p w14:paraId="38B9B56D" w14:textId="090D3D8D" w:rsidR="00667675" w:rsidRPr="00667675" w:rsidRDefault="00667675" w:rsidP="00667675">
            <w:pPr>
              <w:rPr>
                <w:rFonts w:ascii="Arial" w:hAnsi="Arial" w:cs="Arial"/>
                <w:sz w:val="18"/>
                <w:szCs w:val="18"/>
              </w:rPr>
            </w:pPr>
            <w:r w:rsidRPr="00667675">
              <w:rPr>
                <w:rFonts w:ascii="Arial" w:hAnsi="Arial" w:cs="Arial"/>
                <w:color w:val="000000"/>
                <w:sz w:val="18"/>
                <w:szCs w:val="18"/>
              </w:rPr>
              <w:t>Shisa9</w:t>
            </w:r>
          </w:p>
        </w:tc>
        <w:tc>
          <w:tcPr>
            <w:tcW w:w="3169" w:type="dxa"/>
            <w:vAlign w:val="center"/>
          </w:tcPr>
          <w:p w14:paraId="4771D8E9" w14:textId="2704E934" w:rsidR="00667675" w:rsidRPr="00667675" w:rsidRDefault="00667675" w:rsidP="00667675">
            <w:pPr>
              <w:rPr>
                <w:rFonts w:ascii="Arial" w:hAnsi="Arial" w:cs="Arial"/>
                <w:sz w:val="18"/>
                <w:szCs w:val="18"/>
              </w:rPr>
            </w:pPr>
            <w:r w:rsidRPr="00667675">
              <w:rPr>
                <w:rFonts w:ascii="Arial" w:hAnsi="Arial" w:cs="Arial"/>
                <w:color w:val="000000"/>
                <w:sz w:val="18"/>
                <w:szCs w:val="18"/>
              </w:rPr>
              <w:t>2.714536184</w:t>
            </w:r>
          </w:p>
        </w:tc>
        <w:tc>
          <w:tcPr>
            <w:tcW w:w="3170" w:type="dxa"/>
            <w:vAlign w:val="center"/>
          </w:tcPr>
          <w:p w14:paraId="759B32F7" w14:textId="01955F9F" w:rsidR="00667675" w:rsidRPr="00667675" w:rsidRDefault="00667675" w:rsidP="00667675">
            <w:pPr>
              <w:rPr>
                <w:rFonts w:ascii="Arial" w:hAnsi="Arial" w:cs="Arial"/>
                <w:sz w:val="18"/>
                <w:szCs w:val="18"/>
              </w:rPr>
            </w:pPr>
            <w:r w:rsidRPr="00667675">
              <w:rPr>
                <w:rFonts w:ascii="Arial" w:hAnsi="Arial" w:cs="Arial"/>
                <w:color w:val="000000"/>
                <w:sz w:val="18"/>
                <w:szCs w:val="18"/>
              </w:rPr>
              <w:t>up</w:t>
            </w:r>
          </w:p>
        </w:tc>
      </w:tr>
      <w:tr w:rsidR="00667675" w:rsidRPr="00667675" w14:paraId="7CE513FA" w14:textId="77777777" w:rsidTr="00667675">
        <w:tc>
          <w:tcPr>
            <w:tcW w:w="562" w:type="dxa"/>
            <w:vAlign w:val="center"/>
          </w:tcPr>
          <w:p w14:paraId="1FF40E32" w14:textId="32DFF9CF" w:rsidR="00667675" w:rsidRPr="00667675" w:rsidRDefault="00667675" w:rsidP="00667675">
            <w:pPr>
              <w:rPr>
                <w:rFonts w:ascii="Arial" w:hAnsi="Arial" w:cs="Arial"/>
                <w:sz w:val="18"/>
                <w:szCs w:val="18"/>
              </w:rPr>
            </w:pPr>
            <w:r w:rsidRPr="00667675">
              <w:rPr>
                <w:rFonts w:ascii="Arial" w:hAnsi="Arial" w:cs="Arial"/>
                <w:color w:val="000000"/>
                <w:sz w:val="18"/>
                <w:szCs w:val="18"/>
              </w:rPr>
              <w:t>22</w:t>
            </w:r>
          </w:p>
        </w:tc>
        <w:tc>
          <w:tcPr>
            <w:tcW w:w="3169" w:type="dxa"/>
            <w:vAlign w:val="center"/>
          </w:tcPr>
          <w:p w14:paraId="70D16024" w14:textId="5BFEF3CE" w:rsidR="00667675" w:rsidRPr="00667675" w:rsidRDefault="00667675" w:rsidP="00667675">
            <w:pPr>
              <w:rPr>
                <w:rFonts w:ascii="Arial" w:hAnsi="Arial" w:cs="Arial"/>
                <w:sz w:val="18"/>
                <w:szCs w:val="18"/>
              </w:rPr>
            </w:pPr>
            <w:r w:rsidRPr="00667675">
              <w:rPr>
                <w:rFonts w:ascii="Arial" w:hAnsi="Arial" w:cs="Arial"/>
                <w:color w:val="000000"/>
                <w:sz w:val="18"/>
                <w:szCs w:val="18"/>
              </w:rPr>
              <w:t>Anxa1</w:t>
            </w:r>
          </w:p>
        </w:tc>
        <w:tc>
          <w:tcPr>
            <w:tcW w:w="3169" w:type="dxa"/>
            <w:vAlign w:val="center"/>
          </w:tcPr>
          <w:p w14:paraId="2B6225F6" w14:textId="027340F8" w:rsidR="00667675" w:rsidRPr="00667675" w:rsidRDefault="00667675" w:rsidP="00667675">
            <w:pPr>
              <w:rPr>
                <w:rFonts w:ascii="Arial" w:hAnsi="Arial" w:cs="Arial"/>
                <w:sz w:val="18"/>
                <w:szCs w:val="18"/>
              </w:rPr>
            </w:pPr>
            <w:r w:rsidRPr="00667675">
              <w:rPr>
                <w:rFonts w:ascii="Arial" w:hAnsi="Arial" w:cs="Arial"/>
                <w:color w:val="000000"/>
                <w:sz w:val="18"/>
                <w:szCs w:val="18"/>
              </w:rPr>
              <w:t>2.42378567</w:t>
            </w:r>
          </w:p>
        </w:tc>
        <w:tc>
          <w:tcPr>
            <w:tcW w:w="3170" w:type="dxa"/>
            <w:vAlign w:val="center"/>
          </w:tcPr>
          <w:p w14:paraId="6F5722F5" w14:textId="5A8202BE" w:rsidR="00667675" w:rsidRPr="00667675" w:rsidRDefault="00667675" w:rsidP="00667675">
            <w:pPr>
              <w:rPr>
                <w:rFonts w:ascii="Arial" w:hAnsi="Arial" w:cs="Arial"/>
                <w:sz w:val="18"/>
                <w:szCs w:val="18"/>
              </w:rPr>
            </w:pPr>
            <w:r w:rsidRPr="00667675">
              <w:rPr>
                <w:rFonts w:ascii="Arial" w:hAnsi="Arial" w:cs="Arial"/>
                <w:color w:val="000000"/>
                <w:sz w:val="18"/>
                <w:szCs w:val="18"/>
              </w:rPr>
              <w:t>up</w:t>
            </w:r>
          </w:p>
        </w:tc>
      </w:tr>
      <w:tr w:rsidR="00667675" w:rsidRPr="00667675" w14:paraId="457034B4" w14:textId="77777777" w:rsidTr="00667675">
        <w:tc>
          <w:tcPr>
            <w:tcW w:w="562" w:type="dxa"/>
            <w:vAlign w:val="center"/>
          </w:tcPr>
          <w:p w14:paraId="7B3C4B23" w14:textId="557F5097" w:rsidR="00667675" w:rsidRPr="00667675" w:rsidRDefault="00667675" w:rsidP="00667675">
            <w:pPr>
              <w:rPr>
                <w:rFonts w:ascii="Arial" w:hAnsi="Arial" w:cs="Arial"/>
                <w:sz w:val="18"/>
                <w:szCs w:val="18"/>
              </w:rPr>
            </w:pPr>
            <w:r w:rsidRPr="00667675">
              <w:rPr>
                <w:rFonts w:ascii="Arial" w:hAnsi="Arial" w:cs="Arial"/>
                <w:color w:val="000000"/>
                <w:sz w:val="18"/>
                <w:szCs w:val="18"/>
              </w:rPr>
              <w:t>23</w:t>
            </w:r>
          </w:p>
        </w:tc>
        <w:tc>
          <w:tcPr>
            <w:tcW w:w="3169" w:type="dxa"/>
            <w:vAlign w:val="center"/>
          </w:tcPr>
          <w:p w14:paraId="531B7E84" w14:textId="5EDC1EC5" w:rsidR="00667675" w:rsidRPr="00667675" w:rsidRDefault="00667675" w:rsidP="00667675">
            <w:pPr>
              <w:rPr>
                <w:rFonts w:ascii="Arial" w:hAnsi="Arial" w:cs="Arial"/>
                <w:sz w:val="18"/>
                <w:szCs w:val="18"/>
              </w:rPr>
            </w:pPr>
            <w:r w:rsidRPr="00667675">
              <w:rPr>
                <w:rFonts w:ascii="Arial" w:hAnsi="Arial" w:cs="Arial"/>
                <w:color w:val="000000"/>
                <w:sz w:val="18"/>
                <w:szCs w:val="18"/>
              </w:rPr>
              <w:t>Tubb6</w:t>
            </w:r>
          </w:p>
        </w:tc>
        <w:tc>
          <w:tcPr>
            <w:tcW w:w="3169" w:type="dxa"/>
            <w:vAlign w:val="center"/>
          </w:tcPr>
          <w:p w14:paraId="60D17115" w14:textId="1A900BBD" w:rsidR="00667675" w:rsidRPr="00667675" w:rsidRDefault="00667675" w:rsidP="00667675">
            <w:pPr>
              <w:rPr>
                <w:rFonts w:ascii="Arial" w:hAnsi="Arial" w:cs="Arial"/>
                <w:sz w:val="18"/>
                <w:szCs w:val="18"/>
              </w:rPr>
            </w:pPr>
            <w:r w:rsidRPr="00667675">
              <w:rPr>
                <w:rFonts w:ascii="Arial" w:hAnsi="Arial" w:cs="Arial"/>
                <w:color w:val="000000"/>
                <w:sz w:val="18"/>
                <w:szCs w:val="18"/>
              </w:rPr>
              <w:t>2.355276624</w:t>
            </w:r>
          </w:p>
        </w:tc>
        <w:tc>
          <w:tcPr>
            <w:tcW w:w="3170" w:type="dxa"/>
            <w:vAlign w:val="center"/>
          </w:tcPr>
          <w:p w14:paraId="5DEC1861" w14:textId="48B024C4" w:rsidR="00667675" w:rsidRPr="00667675" w:rsidRDefault="00667675" w:rsidP="00667675">
            <w:pPr>
              <w:rPr>
                <w:rFonts w:ascii="Arial" w:hAnsi="Arial" w:cs="Arial"/>
                <w:sz w:val="18"/>
                <w:szCs w:val="18"/>
              </w:rPr>
            </w:pPr>
            <w:r w:rsidRPr="00667675">
              <w:rPr>
                <w:rFonts w:ascii="Arial" w:hAnsi="Arial" w:cs="Arial"/>
                <w:color w:val="000000"/>
                <w:sz w:val="18"/>
                <w:szCs w:val="18"/>
              </w:rPr>
              <w:t>up</w:t>
            </w:r>
          </w:p>
        </w:tc>
      </w:tr>
      <w:tr w:rsidR="00667675" w:rsidRPr="00667675" w14:paraId="1C838291" w14:textId="77777777" w:rsidTr="00667675">
        <w:tc>
          <w:tcPr>
            <w:tcW w:w="562" w:type="dxa"/>
            <w:vAlign w:val="center"/>
          </w:tcPr>
          <w:p w14:paraId="7CA2B3B4" w14:textId="10439B42" w:rsidR="00667675" w:rsidRPr="00667675" w:rsidRDefault="00667675" w:rsidP="00667675">
            <w:pPr>
              <w:rPr>
                <w:rFonts w:ascii="Arial" w:hAnsi="Arial" w:cs="Arial"/>
                <w:sz w:val="18"/>
                <w:szCs w:val="18"/>
              </w:rPr>
            </w:pPr>
            <w:r w:rsidRPr="00667675">
              <w:rPr>
                <w:rFonts w:ascii="Arial" w:hAnsi="Arial" w:cs="Arial"/>
                <w:color w:val="000000"/>
                <w:sz w:val="18"/>
                <w:szCs w:val="18"/>
              </w:rPr>
              <w:t>24</w:t>
            </w:r>
          </w:p>
        </w:tc>
        <w:tc>
          <w:tcPr>
            <w:tcW w:w="3169" w:type="dxa"/>
            <w:vAlign w:val="center"/>
          </w:tcPr>
          <w:p w14:paraId="08D50A30" w14:textId="3D954BDA" w:rsidR="00667675" w:rsidRPr="00667675" w:rsidRDefault="00667675" w:rsidP="00667675">
            <w:pPr>
              <w:rPr>
                <w:rFonts w:ascii="Arial" w:hAnsi="Arial" w:cs="Arial"/>
                <w:sz w:val="18"/>
                <w:szCs w:val="18"/>
              </w:rPr>
            </w:pPr>
            <w:proofErr w:type="spellStart"/>
            <w:r w:rsidRPr="00667675">
              <w:rPr>
                <w:rFonts w:ascii="Arial" w:hAnsi="Arial" w:cs="Arial"/>
                <w:color w:val="000000"/>
                <w:sz w:val="18"/>
                <w:szCs w:val="18"/>
              </w:rPr>
              <w:t>Nts</w:t>
            </w:r>
            <w:proofErr w:type="spellEnd"/>
          </w:p>
        </w:tc>
        <w:tc>
          <w:tcPr>
            <w:tcW w:w="3169" w:type="dxa"/>
            <w:vAlign w:val="center"/>
          </w:tcPr>
          <w:p w14:paraId="6FF48869" w14:textId="231F1A7F" w:rsidR="00667675" w:rsidRPr="00667675" w:rsidRDefault="00667675" w:rsidP="00667675">
            <w:pPr>
              <w:rPr>
                <w:rFonts w:ascii="Arial" w:hAnsi="Arial" w:cs="Arial"/>
                <w:sz w:val="18"/>
                <w:szCs w:val="18"/>
              </w:rPr>
            </w:pPr>
            <w:r w:rsidRPr="00667675">
              <w:rPr>
                <w:rFonts w:ascii="Arial" w:hAnsi="Arial" w:cs="Arial"/>
                <w:color w:val="000000"/>
                <w:sz w:val="18"/>
                <w:szCs w:val="18"/>
              </w:rPr>
              <w:t>1.952922673</w:t>
            </w:r>
          </w:p>
        </w:tc>
        <w:tc>
          <w:tcPr>
            <w:tcW w:w="3170" w:type="dxa"/>
            <w:vAlign w:val="center"/>
          </w:tcPr>
          <w:p w14:paraId="13220E19" w14:textId="287F4E2B" w:rsidR="00667675" w:rsidRPr="00667675" w:rsidRDefault="00667675" w:rsidP="00667675">
            <w:pPr>
              <w:rPr>
                <w:rFonts w:ascii="Arial" w:hAnsi="Arial" w:cs="Arial"/>
                <w:sz w:val="18"/>
                <w:szCs w:val="18"/>
              </w:rPr>
            </w:pPr>
            <w:r w:rsidRPr="00667675">
              <w:rPr>
                <w:rFonts w:ascii="Arial" w:hAnsi="Arial" w:cs="Arial"/>
                <w:color w:val="000000"/>
                <w:sz w:val="18"/>
                <w:szCs w:val="18"/>
              </w:rPr>
              <w:t>up</w:t>
            </w:r>
          </w:p>
        </w:tc>
      </w:tr>
      <w:tr w:rsidR="00667675" w:rsidRPr="00667675" w14:paraId="49EDE6C4" w14:textId="77777777" w:rsidTr="00667675">
        <w:tc>
          <w:tcPr>
            <w:tcW w:w="562" w:type="dxa"/>
            <w:vAlign w:val="center"/>
          </w:tcPr>
          <w:p w14:paraId="7C34B1F7" w14:textId="0CA7E3C2" w:rsidR="00667675" w:rsidRPr="00667675" w:rsidRDefault="00667675" w:rsidP="00667675">
            <w:pPr>
              <w:rPr>
                <w:rFonts w:ascii="Arial" w:hAnsi="Arial" w:cs="Arial"/>
                <w:sz w:val="18"/>
                <w:szCs w:val="18"/>
              </w:rPr>
            </w:pPr>
            <w:r w:rsidRPr="00667675">
              <w:rPr>
                <w:rFonts w:ascii="Arial" w:hAnsi="Arial" w:cs="Arial"/>
                <w:color w:val="000000"/>
                <w:sz w:val="18"/>
                <w:szCs w:val="18"/>
              </w:rPr>
              <w:t>25</w:t>
            </w:r>
          </w:p>
        </w:tc>
        <w:tc>
          <w:tcPr>
            <w:tcW w:w="3169" w:type="dxa"/>
            <w:vAlign w:val="center"/>
          </w:tcPr>
          <w:p w14:paraId="0C9C40E7" w14:textId="238BAD55" w:rsidR="00667675" w:rsidRPr="00667675" w:rsidRDefault="00667675" w:rsidP="00667675">
            <w:pPr>
              <w:rPr>
                <w:rFonts w:ascii="Arial" w:hAnsi="Arial" w:cs="Arial"/>
                <w:sz w:val="18"/>
                <w:szCs w:val="18"/>
              </w:rPr>
            </w:pPr>
            <w:proofErr w:type="spellStart"/>
            <w:r w:rsidRPr="00667675">
              <w:rPr>
                <w:rFonts w:ascii="Arial" w:hAnsi="Arial" w:cs="Arial"/>
                <w:color w:val="000000"/>
                <w:sz w:val="18"/>
                <w:szCs w:val="18"/>
              </w:rPr>
              <w:t>Cybb</w:t>
            </w:r>
            <w:proofErr w:type="spellEnd"/>
          </w:p>
        </w:tc>
        <w:tc>
          <w:tcPr>
            <w:tcW w:w="3169" w:type="dxa"/>
            <w:vAlign w:val="center"/>
          </w:tcPr>
          <w:p w14:paraId="61728E3F" w14:textId="7B483387" w:rsidR="00667675" w:rsidRPr="00667675" w:rsidRDefault="00667675" w:rsidP="00667675">
            <w:pPr>
              <w:rPr>
                <w:rFonts w:ascii="Arial" w:hAnsi="Arial" w:cs="Arial"/>
                <w:sz w:val="18"/>
                <w:szCs w:val="18"/>
              </w:rPr>
            </w:pPr>
            <w:r w:rsidRPr="00667675">
              <w:rPr>
                <w:rFonts w:ascii="Arial" w:hAnsi="Arial" w:cs="Arial"/>
                <w:color w:val="000000"/>
                <w:sz w:val="18"/>
                <w:szCs w:val="18"/>
              </w:rPr>
              <w:t>1.763811552</w:t>
            </w:r>
          </w:p>
        </w:tc>
        <w:tc>
          <w:tcPr>
            <w:tcW w:w="3170" w:type="dxa"/>
            <w:vAlign w:val="center"/>
          </w:tcPr>
          <w:p w14:paraId="02C7E6CD" w14:textId="36E68EBB" w:rsidR="00667675" w:rsidRPr="00667675" w:rsidRDefault="00667675" w:rsidP="00667675">
            <w:pPr>
              <w:rPr>
                <w:rFonts w:ascii="Arial" w:hAnsi="Arial" w:cs="Arial"/>
                <w:sz w:val="18"/>
                <w:szCs w:val="18"/>
              </w:rPr>
            </w:pPr>
            <w:r w:rsidRPr="00667675">
              <w:rPr>
                <w:rFonts w:ascii="Arial" w:hAnsi="Arial" w:cs="Arial"/>
                <w:color w:val="000000"/>
                <w:sz w:val="18"/>
                <w:szCs w:val="18"/>
              </w:rPr>
              <w:t>up</w:t>
            </w:r>
          </w:p>
        </w:tc>
      </w:tr>
      <w:tr w:rsidR="00667675" w:rsidRPr="00667675" w14:paraId="36A6152C" w14:textId="77777777" w:rsidTr="00667675">
        <w:tc>
          <w:tcPr>
            <w:tcW w:w="562" w:type="dxa"/>
            <w:vAlign w:val="center"/>
          </w:tcPr>
          <w:p w14:paraId="46BAD20F" w14:textId="1FD94678" w:rsidR="00667675" w:rsidRPr="00667675" w:rsidRDefault="00667675" w:rsidP="00667675">
            <w:pPr>
              <w:rPr>
                <w:rFonts w:ascii="Arial" w:hAnsi="Arial" w:cs="Arial"/>
                <w:sz w:val="18"/>
                <w:szCs w:val="18"/>
              </w:rPr>
            </w:pPr>
            <w:r w:rsidRPr="00667675">
              <w:rPr>
                <w:rFonts w:ascii="Arial" w:hAnsi="Arial" w:cs="Arial"/>
                <w:color w:val="000000"/>
                <w:sz w:val="18"/>
                <w:szCs w:val="18"/>
              </w:rPr>
              <w:t>26</w:t>
            </w:r>
          </w:p>
        </w:tc>
        <w:tc>
          <w:tcPr>
            <w:tcW w:w="3169" w:type="dxa"/>
            <w:vAlign w:val="center"/>
          </w:tcPr>
          <w:p w14:paraId="081966AA" w14:textId="40856621" w:rsidR="00667675" w:rsidRPr="00667675" w:rsidRDefault="00667675" w:rsidP="00667675">
            <w:pPr>
              <w:rPr>
                <w:rFonts w:ascii="Arial" w:hAnsi="Arial" w:cs="Arial"/>
                <w:sz w:val="18"/>
                <w:szCs w:val="18"/>
              </w:rPr>
            </w:pPr>
            <w:r w:rsidRPr="00667675">
              <w:rPr>
                <w:rFonts w:ascii="Arial" w:hAnsi="Arial" w:cs="Arial"/>
                <w:color w:val="000000"/>
                <w:sz w:val="18"/>
                <w:szCs w:val="18"/>
              </w:rPr>
              <w:t>Sox11</w:t>
            </w:r>
          </w:p>
        </w:tc>
        <w:tc>
          <w:tcPr>
            <w:tcW w:w="3169" w:type="dxa"/>
            <w:vAlign w:val="center"/>
          </w:tcPr>
          <w:p w14:paraId="518439BC" w14:textId="1BEDC77E" w:rsidR="00667675" w:rsidRPr="00667675" w:rsidRDefault="00667675" w:rsidP="00667675">
            <w:pPr>
              <w:rPr>
                <w:rFonts w:ascii="Arial" w:hAnsi="Arial" w:cs="Arial"/>
                <w:sz w:val="18"/>
                <w:szCs w:val="18"/>
              </w:rPr>
            </w:pPr>
            <w:r w:rsidRPr="00667675">
              <w:rPr>
                <w:rFonts w:ascii="Arial" w:hAnsi="Arial" w:cs="Arial"/>
                <w:color w:val="000000"/>
                <w:sz w:val="18"/>
                <w:szCs w:val="18"/>
              </w:rPr>
              <w:t>1.762305758</w:t>
            </w:r>
          </w:p>
        </w:tc>
        <w:tc>
          <w:tcPr>
            <w:tcW w:w="3170" w:type="dxa"/>
            <w:vAlign w:val="center"/>
          </w:tcPr>
          <w:p w14:paraId="58A7C10E" w14:textId="45FE5DDF" w:rsidR="00667675" w:rsidRPr="00667675" w:rsidRDefault="00667675" w:rsidP="00667675">
            <w:pPr>
              <w:rPr>
                <w:rFonts w:ascii="Arial" w:hAnsi="Arial" w:cs="Arial"/>
                <w:sz w:val="18"/>
                <w:szCs w:val="18"/>
              </w:rPr>
            </w:pPr>
            <w:r w:rsidRPr="00667675">
              <w:rPr>
                <w:rFonts w:ascii="Arial" w:hAnsi="Arial" w:cs="Arial"/>
                <w:color w:val="000000"/>
                <w:sz w:val="18"/>
                <w:szCs w:val="18"/>
              </w:rPr>
              <w:t>up</w:t>
            </w:r>
          </w:p>
        </w:tc>
      </w:tr>
      <w:tr w:rsidR="00667675" w:rsidRPr="00667675" w14:paraId="34D721DF" w14:textId="77777777" w:rsidTr="00667675">
        <w:tc>
          <w:tcPr>
            <w:tcW w:w="562" w:type="dxa"/>
            <w:vAlign w:val="center"/>
          </w:tcPr>
          <w:p w14:paraId="1C86FFB8" w14:textId="6D713DE3" w:rsidR="00667675" w:rsidRPr="00667675" w:rsidRDefault="00667675" w:rsidP="00667675">
            <w:pPr>
              <w:rPr>
                <w:rFonts w:ascii="Arial" w:hAnsi="Arial" w:cs="Arial"/>
                <w:sz w:val="18"/>
                <w:szCs w:val="18"/>
              </w:rPr>
            </w:pPr>
            <w:r w:rsidRPr="00667675">
              <w:rPr>
                <w:rFonts w:ascii="Arial" w:hAnsi="Arial" w:cs="Arial"/>
                <w:color w:val="000000"/>
                <w:sz w:val="18"/>
                <w:szCs w:val="18"/>
              </w:rPr>
              <w:t>27</w:t>
            </w:r>
          </w:p>
        </w:tc>
        <w:tc>
          <w:tcPr>
            <w:tcW w:w="3169" w:type="dxa"/>
            <w:vAlign w:val="center"/>
          </w:tcPr>
          <w:p w14:paraId="020CFB4E" w14:textId="58ABC811" w:rsidR="00667675" w:rsidRPr="00667675" w:rsidRDefault="00667675" w:rsidP="00667675">
            <w:pPr>
              <w:rPr>
                <w:rFonts w:ascii="Arial" w:hAnsi="Arial" w:cs="Arial"/>
                <w:sz w:val="18"/>
                <w:szCs w:val="18"/>
              </w:rPr>
            </w:pPr>
            <w:r w:rsidRPr="00667675">
              <w:rPr>
                <w:rFonts w:ascii="Arial" w:hAnsi="Arial" w:cs="Arial"/>
                <w:color w:val="000000"/>
                <w:sz w:val="18"/>
                <w:szCs w:val="18"/>
              </w:rPr>
              <w:t>Flrt3</w:t>
            </w:r>
          </w:p>
        </w:tc>
        <w:tc>
          <w:tcPr>
            <w:tcW w:w="3169" w:type="dxa"/>
            <w:vAlign w:val="center"/>
          </w:tcPr>
          <w:p w14:paraId="4711A16C" w14:textId="0C0AF396" w:rsidR="00667675" w:rsidRPr="00667675" w:rsidRDefault="00667675" w:rsidP="00667675">
            <w:pPr>
              <w:rPr>
                <w:rFonts w:ascii="Arial" w:hAnsi="Arial" w:cs="Arial"/>
                <w:sz w:val="18"/>
                <w:szCs w:val="18"/>
              </w:rPr>
            </w:pPr>
            <w:r w:rsidRPr="00667675">
              <w:rPr>
                <w:rFonts w:ascii="Arial" w:hAnsi="Arial" w:cs="Arial"/>
                <w:color w:val="000000"/>
                <w:sz w:val="18"/>
                <w:szCs w:val="18"/>
              </w:rPr>
              <w:t>1.719907243</w:t>
            </w:r>
          </w:p>
        </w:tc>
        <w:tc>
          <w:tcPr>
            <w:tcW w:w="3170" w:type="dxa"/>
            <w:vAlign w:val="center"/>
          </w:tcPr>
          <w:p w14:paraId="0A6A8E06" w14:textId="4A6407DB" w:rsidR="00667675" w:rsidRPr="00667675" w:rsidRDefault="00667675" w:rsidP="00667675">
            <w:pPr>
              <w:rPr>
                <w:rFonts w:ascii="Arial" w:hAnsi="Arial" w:cs="Arial"/>
                <w:sz w:val="18"/>
                <w:szCs w:val="18"/>
              </w:rPr>
            </w:pPr>
            <w:r w:rsidRPr="00667675">
              <w:rPr>
                <w:rFonts w:ascii="Arial" w:hAnsi="Arial" w:cs="Arial"/>
                <w:color w:val="000000"/>
                <w:sz w:val="18"/>
                <w:szCs w:val="18"/>
              </w:rPr>
              <w:t>up</w:t>
            </w:r>
          </w:p>
        </w:tc>
      </w:tr>
      <w:tr w:rsidR="00667675" w:rsidRPr="00667675" w14:paraId="52425CC0" w14:textId="77777777" w:rsidTr="00667675">
        <w:tc>
          <w:tcPr>
            <w:tcW w:w="562" w:type="dxa"/>
            <w:vAlign w:val="center"/>
          </w:tcPr>
          <w:p w14:paraId="3C3B2980" w14:textId="2C601491" w:rsidR="00667675" w:rsidRPr="00667675" w:rsidRDefault="00667675" w:rsidP="00667675">
            <w:pPr>
              <w:rPr>
                <w:rFonts w:ascii="Arial" w:hAnsi="Arial" w:cs="Arial"/>
                <w:sz w:val="18"/>
                <w:szCs w:val="18"/>
              </w:rPr>
            </w:pPr>
            <w:r w:rsidRPr="00667675">
              <w:rPr>
                <w:rFonts w:ascii="Arial" w:hAnsi="Arial" w:cs="Arial"/>
                <w:color w:val="000000"/>
                <w:sz w:val="18"/>
                <w:szCs w:val="18"/>
              </w:rPr>
              <w:t>28</w:t>
            </w:r>
          </w:p>
        </w:tc>
        <w:tc>
          <w:tcPr>
            <w:tcW w:w="3169" w:type="dxa"/>
            <w:vAlign w:val="center"/>
          </w:tcPr>
          <w:p w14:paraId="44B3E3E6" w14:textId="51272A56" w:rsidR="00667675" w:rsidRPr="00667675" w:rsidRDefault="00667675" w:rsidP="00667675">
            <w:pPr>
              <w:rPr>
                <w:rFonts w:ascii="Arial" w:hAnsi="Arial" w:cs="Arial"/>
                <w:sz w:val="18"/>
                <w:szCs w:val="18"/>
              </w:rPr>
            </w:pPr>
            <w:r w:rsidRPr="00667675">
              <w:rPr>
                <w:rFonts w:ascii="Arial" w:hAnsi="Arial" w:cs="Arial"/>
                <w:color w:val="000000"/>
                <w:sz w:val="18"/>
                <w:szCs w:val="18"/>
              </w:rPr>
              <w:t>Ramp1</w:t>
            </w:r>
          </w:p>
        </w:tc>
        <w:tc>
          <w:tcPr>
            <w:tcW w:w="3169" w:type="dxa"/>
            <w:vAlign w:val="center"/>
          </w:tcPr>
          <w:p w14:paraId="443AC493" w14:textId="1B2F678F" w:rsidR="00667675" w:rsidRPr="00667675" w:rsidRDefault="00667675" w:rsidP="00667675">
            <w:pPr>
              <w:rPr>
                <w:rFonts w:ascii="Arial" w:hAnsi="Arial" w:cs="Arial"/>
                <w:sz w:val="18"/>
                <w:szCs w:val="18"/>
              </w:rPr>
            </w:pPr>
            <w:r w:rsidRPr="00667675">
              <w:rPr>
                <w:rFonts w:ascii="Arial" w:hAnsi="Arial" w:cs="Arial"/>
                <w:color w:val="000000"/>
                <w:sz w:val="18"/>
                <w:szCs w:val="18"/>
              </w:rPr>
              <w:t>1.5278811</w:t>
            </w:r>
          </w:p>
        </w:tc>
        <w:tc>
          <w:tcPr>
            <w:tcW w:w="3170" w:type="dxa"/>
            <w:vAlign w:val="center"/>
          </w:tcPr>
          <w:p w14:paraId="1D9402F6" w14:textId="7A8E4036" w:rsidR="00667675" w:rsidRPr="00667675" w:rsidRDefault="00667675" w:rsidP="00667675">
            <w:pPr>
              <w:rPr>
                <w:rFonts w:ascii="Arial" w:hAnsi="Arial" w:cs="Arial"/>
                <w:sz w:val="18"/>
                <w:szCs w:val="18"/>
              </w:rPr>
            </w:pPr>
            <w:r w:rsidRPr="00667675">
              <w:rPr>
                <w:rFonts w:ascii="Arial" w:hAnsi="Arial" w:cs="Arial"/>
                <w:color w:val="000000"/>
                <w:sz w:val="18"/>
                <w:szCs w:val="18"/>
              </w:rPr>
              <w:t>up</w:t>
            </w:r>
          </w:p>
        </w:tc>
      </w:tr>
      <w:tr w:rsidR="00667675" w:rsidRPr="00667675" w14:paraId="01FA559E" w14:textId="77777777" w:rsidTr="00667675">
        <w:tc>
          <w:tcPr>
            <w:tcW w:w="562" w:type="dxa"/>
            <w:vAlign w:val="center"/>
          </w:tcPr>
          <w:p w14:paraId="56ED133B" w14:textId="7D01D61D" w:rsidR="00667675" w:rsidRPr="00667675" w:rsidRDefault="00667675" w:rsidP="00667675">
            <w:pPr>
              <w:rPr>
                <w:rFonts w:ascii="Arial" w:hAnsi="Arial" w:cs="Arial"/>
                <w:sz w:val="18"/>
                <w:szCs w:val="18"/>
              </w:rPr>
            </w:pPr>
            <w:r w:rsidRPr="00667675">
              <w:rPr>
                <w:rFonts w:ascii="Arial" w:hAnsi="Arial" w:cs="Arial"/>
                <w:color w:val="000000"/>
                <w:sz w:val="18"/>
                <w:szCs w:val="18"/>
              </w:rPr>
              <w:t>29</w:t>
            </w:r>
          </w:p>
        </w:tc>
        <w:tc>
          <w:tcPr>
            <w:tcW w:w="3169" w:type="dxa"/>
            <w:vAlign w:val="center"/>
          </w:tcPr>
          <w:p w14:paraId="6007A456" w14:textId="6690103D" w:rsidR="00667675" w:rsidRPr="00667675" w:rsidRDefault="00667675" w:rsidP="00667675">
            <w:pPr>
              <w:rPr>
                <w:rFonts w:ascii="Arial" w:hAnsi="Arial" w:cs="Arial"/>
                <w:sz w:val="18"/>
                <w:szCs w:val="18"/>
              </w:rPr>
            </w:pPr>
            <w:r w:rsidRPr="00667675">
              <w:rPr>
                <w:rFonts w:ascii="Arial" w:hAnsi="Arial" w:cs="Arial"/>
                <w:color w:val="000000"/>
                <w:sz w:val="18"/>
                <w:szCs w:val="18"/>
              </w:rPr>
              <w:t>Serpinb1a</w:t>
            </w:r>
          </w:p>
        </w:tc>
        <w:tc>
          <w:tcPr>
            <w:tcW w:w="3169" w:type="dxa"/>
            <w:vAlign w:val="center"/>
          </w:tcPr>
          <w:p w14:paraId="20385248" w14:textId="04A496EB" w:rsidR="00667675" w:rsidRPr="00667675" w:rsidRDefault="00667675" w:rsidP="00667675">
            <w:pPr>
              <w:rPr>
                <w:rFonts w:ascii="Arial" w:hAnsi="Arial" w:cs="Arial"/>
                <w:sz w:val="18"/>
                <w:szCs w:val="18"/>
              </w:rPr>
            </w:pPr>
            <w:r w:rsidRPr="00667675">
              <w:rPr>
                <w:rFonts w:ascii="Arial" w:hAnsi="Arial" w:cs="Arial"/>
                <w:color w:val="000000"/>
                <w:sz w:val="18"/>
                <w:szCs w:val="18"/>
              </w:rPr>
              <w:t>1.492110726</w:t>
            </w:r>
          </w:p>
        </w:tc>
        <w:tc>
          <w:tcPr>
            <w:tcW w:w="3170" w:type="dxa"/>
            <w:vAlign w:val="center"/>
          </w:tcPr>
          <w:p w14:paraId="2BB9623C" w14:textId="3E4247C9" w:rsidR="00667675" w:rsidRPr="00667675" w:rsidRDefault="00667675" w:rsidP="00667675">
            <w:pPr>
              <w:rPr>
                <w:rFonts w:ascii="Arial" w:hAnsi="Arial" w:cs="Arial"/>
                <w:sz w:val="18"/>
                <w:szCs w:val="18"/>
              </w:rPr>
            </w:pPr>
            <w:r w:rsidRPr="00667675">
              <w:rPr>
                <w:rFonts w:ascii="Arial" w:hAnsi="Arial" w:cs="Arial"/>
                <w:color w:val="000000"/>
                <w:sz w:val="18"/>
                <w:szCs w:val="18"/>
              </w:rPr>
              <w:t>up</w:t>
            </w:r>
          </w:p>
        </w:tc>
      </w:tr>
      <w:tr w:rsidR="00667675" w:rsidRPr="00667675" w14:paraId="36801A55" w14:textId="77777777" w:rsidTr="00667675">
        <w:tc>
          <w:tcPr>
            <w:tcW w:w="562" w:type="dxa"/>
            <w:vAlign w:val="center"/>
          </w:tcPr>
          <w:p w14:paraId="7BB33C40" w14:textId="4A8015C3" w:rsidR="00667675" w:rsidRPr="00667675" w:rsidRDefault="00667675" w:rsidP="00667675">
            <w:pPr>
              <w:rPr>
                <w:rFonts w:ascii="Arial" w:hAnsi="Arial" w:cs="Arial"/>
                <w:sz w:val="18"/>
                <w:szCs w:val="18"/>
              </w:rPr>
            </w:pPr>
            <w:r w:rsidRPr="00667675">
              <w:rPr>
                <w:rFonts w:ascii="Arial" w:hAnsi="Arial" w:cs="Arial"/>
                <w:color w:val="000000"/>
                <w:sz w:val="18"/>
                <w:szCs w:val="18"/>
              </w:rPr>
              <w:t>30</w:t>
            </w:r>
          </w:p>
        </w:tc>
        <w:tc>
          <w:tcPr>
            <w:tcW w:w="3169" w:type="dxa"/>
            <w:vAlign w:val="center"/>
          </w:tcPr>
          <w:p w14:paraId="261B69C0" w14:textId="3FCBDCAF" w:rsidR="00667675" w:rsidRPr="00667675" w:rsidRDefault="00667675" w:rsidP="00667675">
            <w:pPr>
              <w:rPr>
                <w:rFonts w:ascii="Arial" w:hAnsi="Arial" w:cs="Arial"/>
                <w:sz w:val="18"/>
                <w:szCs w:val="18"/>
              </w:rPr>
            </w:pPr>
            <w:proofErr w:type="spellStart"/>
            <w:r w:rsidRPr="00667675">
              <w:rPr>
                <w:rFonts w:ascii="Arial" w:hAnsi="Arial" w:cs="Arial"/>
                <w:color w:val="000000"/>
                <w:sz w:val="18"/>
                <w:szCs w:val="18"/>
              </w:rPr>
              <w:t>Xdh</w:t>
            </w:r>
            <w:proofErr w:type="spellEnd"/>
          </w:p>
        </w:tc>
        <w:tc>
          <w:tcPr>
            <w:tcW w:w="3169" w:type="dxa"/>
            <w:vAlign w:val="center"/>
          </w:tcPr>
          <w:p w14:paraId="04B4B6F5" w14:textId="393E712A" w:rsidR="00667675" w:rsidRPr="00667675" w:rsidRDefault="00667675" w:rsidP="00667675">
            <w:pPr>
              <w:rPr>
                <w:rFonts w:ascii="Arial" w:hAnsi="Arial" w:cs="Arial"/>
                <w:sz w:val="18"/>
                <w:szCs w:val="18"/>
              </w:rPr>
            </w:pPr>
            <w:r w:rsidRPr="00667675">
              <w:rPr>
                <w:rFonts w:ascii="Arial" w:hAnsi="Arial" w:cs="Arial"/>
                <w:color w:val="000000"/>
                <w:sz w:val="18"/>
                <w:szCs w:val="18"/>
              </w:rPr>
              <w:t>1.398843717</w:t>
            </w:r>
          </w:p>
        </w:tc>
        <w:tc>
          <w:tcPr>
            <w:tcW w:w="3170" w:type="dxa"/>
            <w:vAlign w:val="center"/>
          </w:tcPr>
          <w:p w14:paraId="23DB7E11" w14:textId="0FC8C0B7" w:rsidR="00667675" w:rsidRPr="00667675" w:rsidRDefault="00667675" w:rsidP="00667675">
            <w:pPr>
              <w:rPr>
                <w:rFonts w:ascii="Arial" w:hAnsi="Arial" w:cs="Arial"/>
                <w:sz w:val="18"/>
                <w:szCs w:val="18"/>
              </w:rPr>
            </w:pPr>
            <w:r w:rsidRPr="00667675">
              <w:rPr>
                <w:rFonts w:ascii="Arial" w:hAnsi="Arial" w:cs="Arial"/>
                <w:color w:val="000000"/>
                <w:sz w:val="18"/>
                <w:szCs w:val="18"/>
              </w:rPr>
              <w:t>up</w:t>
            </w:r>
          </w:p>
        </w:tc>
      </w:tr>
      <w:tr w:rsidR="00667675" w:rsidRPr="00667675" w14:paraId="111077C2" w14:textId="77777777" w:rsidTr="00667675">
        <w:tc>
          <w:tcPr>
            <w:tcW w:w="562" w:type="dxa"/>
            <w:vAlign w:val="center"/>
          </w:tcPr>
          <w:p w14:paraId="6B7F05A5" w14:textId="2ECFC42A" w:rsidR="00667675" w:rsidRPr="00667675" w:rsidRDefault="00667675" w:rsidP="00667675">
            <w:pPr>
              <w:rPr>
                <w:rFonts w:ascii="Arial" w:hAnsi="Arial" w:cs="Arial"/>
                <w:sz w:val="18"/>
                <w:szCs w:val="18"/>
              </w:rPr>
            </w:pPr>
            <w:r w:rsidRPr="00667675">
              <w:rPr>
                <w:rFonts w:ascii="Arial" w:hAnsi="Arial" w:cs="Arial"/>
                <w:color w:val="000000"/>
                <w:sz w:val="18"/>
                <w:szCs w:val="18"/>
              </w:rPr>
              <w:t>31</w:t>
            </w:r>
          </w:p>
        </w:tc>
        <w:tc>
          <w:tcPr>
            <w:tcW w:w="3169" w:type="dxa"/>
            <w:vAlign w:val="center"/>
          </w:tcPr>
          <w:p w14:paraId="030871D2" w14:textId="0ADE0E54" w:rsidR="00667675" w:rsidRPr="00667675" w:rsidRDefault="00667675" w:rsidP="00667675">
            <w:pPr>
              <w:rPr>
                <w:rFonts w:ascii="Arial" w:hAnsi="Arial" w:cs="Arial"/>
                <w:sz w:val="18"/>
                <w:szCs w:val="18"/>
              </w:rPr>
            </w:pPr>
            <w:r w:rsidRPr="00667675">
              <w:rPr>
                <w:rFonts w:ascii="Arial" w:hAnsi="Arial" w:cs="Arial"/>
                <w:color w:val="000000"/>
                <w:sz w:val="18"/>
                <w:szCs w:val="18"/>
              </w:rPr>
              <w:t>Tnfrsf1b</w:t>
            </w:r>
          </w:p>
        </w:tc>
        <w:tc>
          <w:tcPr>
            <w:tcW w:w="3169" w:type="dxa"/>
            <w:vAlign w:val="center"/>
          </w:tcPr>
          <w:p w14:paraId="760347E6" w14:textId="2B883026" w:rsidR="00667675" w:rsidRPr="00667675" w:rsidRDefault="00667675" w:rsidP="00667675">
            <w:pPr>
              <w:rPr>
                <w:rFonts w:ascii="Arial" w:hAnsi="Arial" w:cs="Arial"/>
                <w:sz w:val="18"/>
                <w:szCs w:val="18"/>
              </w:rPr>
            </w:pPr>
            <w:r w:rsidRPr="00667675">
              <w:rPr>
                <w:rFonts w:ascii="Arial" w:hAnsi="Arial" w:cs="Arial"/>
                <w:color w:val="000000"/>
                <w:sz w:val="18"/>
                <w:szCs w:val="18"/>
              </w:rPr>
              <w:t>1.340976963</w:t>
            </w:r>
          </w:p>
        </w:tc>
        <w:tc>
          <w:tcPr>
            <w:tcW w:w="3170" w:type="dxa"/>
            <w:vAlign w:val="center"/>
          </w:tcPr>
          <w:p w14:paraId="76EA2EC0" w14:textId="2395E607" w:rsidR="00667675" w:rsidRPr="00667675" w:rsidRDefault="00667675" w:rsidP="00667675">
            <w:pPr>
              <w:rPr>
                <w:rFonts w:ascii="Arial" w:hAnsi="Arial" w:cs="Arial"/>
                <w:sz w:val="18"/>
                <w:szCs w:val="18"/>
              </w:rPr>
            </w:pPr>
            <w:r w:rsidRPr="00667675">
              <w:rPr>
                <w:rFonts w:ascii="Arial" w:hAnsi="Arial" w:cs="Arial"/>
                <w:color w:val="000000"/>
                <w:sz w:val="18"/>
                <w:szCs w:val="18"/>
              </w:rPr>
              <w:t>up</w:t>
            </w:r>
          </w:p>
        </w:tc>
      </w:tr>
      <w:tr w:rsidR="00667675" w:rsidRPr="00667675" w14:paraId="28C01A81" w14:textId="77777777" w:rsidTr="00667675">
        <w:tc>
          <w:tcPr>
            <w:tcW w:w="562" w:type="dxa"/>
            <w:vAlign w:val="center"/>
          </w:tcPr>
          <w:p w14:paraId="3FCF18A1" w14:textId="73A54F6E" w:rsidR="00667675" w:rsidRPr="00667675" w:rsidRDefault="00667675" w:rsidP="00667675">
            <w:pPr>
              <w:rPr>
                <w:rFonts w:ascii="Arial" w:hAnsi="Arial" w:cs="Arial"/>
                <w:sz w:val="18"/>
                <w:szCs w:val="18"/>
              </w:rPr>
            </w:pPr>
            <w:r w:rsidRPr="00667675">
              <w:rPr>
                <w:rFonts w:ascii="Arial" w:hAnsi="Arial" w:cs="Arial"/>
                <w:color w:val="000000"/>
                <w:sz w:val="18"/>
                <w:szCs w:val="18"/>
              </w:rPr>
              <w:t>32</w:t>
            </w:r>
          </w:p>
        </w:tc>
        <w:tc>
          <w:tcPr>
            <w:tcW w:w="3169" w:type="dxa"/>
            <w:vAlign w:val="center"/>
          </w:tcPr>
          <w:p w14:paraId="06F0B973" w14:textId="03D85D73" w:rsidR="00667675" w:rsidRPr="00667675" w:rsidRDefault="00667675" w:rsidP="00667675">
            <w:pPr>
              <w:rPr>
                <w:rFonts w:ascii="Arial" w:hAnsi="Arial" w:cs="Arial"/>
                <w:sz w:val="18"/>
                <w:szCs w:val="18"/>
              </w:rPr>
            </w:pPr>
            <w:proofErr w:type="spellStart"/>
            <w:r w:rsidRPr="00667675">
              <w:rPr>
                <w:rFonts w:ascii="Arial" w:hAnsi="Arial" w:cs="Arial"/>
                <w:color w:val="000000"/>
                <w:sz w:val="18"/>
                <w:szCs w:val="18"/>
              </w:rPr>
              <w:t>Cckar</w:t>
            </w:r>
            <w:proofErr w:type="spellEnd"/>
          </w:p>
        </w:tc>
        <w:tc>
          <w:tcPr>
            <w:tcW w:w="3169" w:type="dxa"/>
            <w:vAlign w:val="center"/>
          </w:tcPr>
          <w:p w14:paraId="5C0725E6" w14:textId="22ABFE1E" w:rsidR="00667675" w:rsidRPr="00667675" w:rsidRDefault="00667675" w:rsidP="00667675">
            <w:pPr>
              <w:rPr>
                <w:rFonts w:ascii="Arial" w:hAnsi="Arial" w:cs="Arial"/>
                <w:sz w:val="18"/>
                <w:szCs w:val="18"/>
              </w:rPr>
            </w:pPr>
            <w:r w:rsidRPr="00667675">
              <w:rPr>
                <w:rFonts w:ascii="Arial" w:hAnsi="Arial" w:cs="Arial"/>
                <w:color w:val="000000"/>
                <w:sz w:val="18"/>
                <w:szCs w:val="18"/>
              </w:rPr>
              <w:t>1.312746248</w:t>
            </w:r>
          </w:p>
        </w:tc>
        <w:tc>
          <w:tcPr>
            <w:tcW w:w="3170" w:type="dxa"/>
            <w:vAlign w:val="center"/>
          </w:tcPr>
          <w:p w14:paraId="1945E071" w14:textId="48A66133" w:rsidR="00667675" w:rsidRPr="00667675" w:rsidRDefault="00667675" w:rsidP="00667675">
            <w:pPr>
              <w:rPr>
                <w:rFonts w:ascii="Arial" w:hAnsi="Arial" w:cs="Arial"/>
                <w:sz w:val="18"/>
                <w:szCs w:val="18"/>
              </w:rPr>
            </w:pPr>
            <w:r w:rsidRPr="00667675">
              <w:rPr>
                <w:rFonts w:ascii="Arial" w:hAnsi="Arial" w:cs="Arial"/>
                <w:color w:val="000000"/>
                <w:sz w:val="18"/>
                <w:szCs w:val="18"/>
              </w:rPr>
              <w:t>up</w:t>
            </w:r>
          </w:p>
        </w:tc>
      </w:tr>
      <w:tr w:rsidR="00667675" w:rsidRPr="00667675" w14:paraId="05D85BD0" w14:textId="77777777" w:rsidTr="00667675">
        <w:tc>
          <w:tcPr>
            <w:tcW w:w="562" w:type="dxa"/>
            <w:vAlign w:val="center"/>
          </w:tcPr>
          <w:p w14:paraId="6CC59D54" w14:textId="27E51670" w:rsidR="00667675" w:rsidRPr="00667675" w:rsidRDefault="00667675" w:rsidP="00667675">
            <w:pPr>
              <w:rPr>
                <w:rFonts w:ascii="Arial" w:hAnsi="Arial" w:cs="Arial"/>
                <w:sz w:val="18"/>
                <w:szCs w:val="18"/>
              </w:rPr>
            </w:pPr>
            <w:r w:rsidRPr="00667675">
              <w:rPr>
                <w:rFonts w:ascii="Arial" w:hAnsi="Arial" w:cs="Arial"/>
                <w:color w:val="000000"/>
                <w:sz w:val="18"/>
                <w:szCs w:val="18"/>
              </w:rPr>
              <w:t>33</w:t>
            </w:r>
          </w:p>
        </w:tc>
        <w:tc>
          <w:tcPr>
            <w:tcW w:w="3169" w:type="dxa"/>
            <w:vAlign w:val="center"/>
          </w:tcPr>
          <w:p w14:paraId="743190E1" w14:textId="1E85A958" w:rsidR="00667675" w:rsidRPr="00667675" w:rsidRDefault="00667675" w:rsidP="00667675">
            <w:pPr>
              <w:rPr>
                <w:rFonts w:ascii="Arial" w:hAnsi="Arial" w:cs="Arial"/>
                <w:sz w:val="18"/>
                <w:szCs w:val="18"/>
              </w:rPr>
            </w:pPr>
            <w:r w:rsidRPr="00667675">
              <w:rPr>
                <w:rFonts w:ascii="Arial" w:hAnsi="Arial" w:cs="Arial"/>
                <w:color w:val="000000"/>
                <w:sz w:val="18"/>
                <w:szCs w:val="18"/>
              </w:rPr>
              <w:t>Sema6a</w:t>
            </w:r>
          </w:p>
        </w:tc>
        <w:tc>
          <w:tcPr>
            <w:tcW w:w="3169" w:type="dxa"/>
            <w:vAlign w:val="center"/>
          </w:tcPr>
          <w:p w14:paraId="2C900133" w14:textId="3B409659" w:rsidR="00667675" w:rsidRPr="00667675" w:rsidRDefault="00667675" w:rsidP="00667675">
            <w:pPr>
              <w:rPr>
                <w:rFonts w:ascii="Arial" w:hAnsi="Arial" w:cs="Arial"/>
                <w:sz w:val="18"/>
                <w:szCs w:val="18"/>
              </w:rPr>
            </w:pPr>
            <w:r w:rsidRPr="00667675">
              <w:rPr>
                <w:rFonts w:ascii="Arial" w:hAnsi="Arial" w:cs="Arial"/>
                <w:color w:val="000000"/>
                <w:sz w:val="18"/>
                <w:szCs w:val="18"/>
              </w:rPr>
              <w:t>1.240487075</w:t>
            </w:r>
          </w:p>
        </w:tc>
        <w:tc>
          <w:tcPr>
            <w:tcW w:w="3170" w:type="dxa"/>
            <w:vAlign w:val="center"/>
          </w:tcPr>
          <w:p w14:paraId="2B8AC5F0" w14:textId="31EBC662" w:rsidR="00667675" w:rsidRPr="00667675" w:rsidRDefault="00667675" w:rsidP="00667675">
            <w:pPr>
              <w:rPr>
                <w:rFonts w:ascii="Arial" w:hAnsi="Arial" w:cs="Arial"/>
                <w:sz w:val="18"/>
                <w:szCs w:val="18"/>
              </w:rPr>
            </w:pPr>
            <w:r w:rsidRPr="00667675">
              <w:rPr>
                <w:rFonts w:ascii="Arial" w:hAnsi="Arial" w:cs="Arial"/>
                <w:color w:val="000000"/>
                <w:sz w:val="18"/>
                <w:szCs w:val="18"/>
              </w:rPr>
              <w:t>up</w:t>
            </w:r>
          </w:p>
        </w:tc>
      </w:tr>
      <w:tr w:rsidR="00667675" w:rsidRPr="00667675" w14:paraId="1D462841" w14:textId="77777777" w:rsidTr="00667675">
        <w:tc>
          <w:tcPr>
            <w:tcW w:w="562" w:type="dxa"/>
            <w:vAlign w:val="center"/>
          </w:tcPr>
          <w:p w14:paraId="5846E2F3" w14:textId="1A9A9AAF" w:rsidR="00667675" w:rsidRPr="00667675" w:rsidRDefault="00667675" w:rsidP="00667675">
            <w:pPr>
              <w:rPr>
                <w:rFonts w:ascii="Arial" w:hAnsi="Arial" w:cs="Arial"/>
                <w:sz w:val="18"/>
                <w:szCs w:val="18"/>
              </w:rPr>
            </w:pPr>
            <w:r w:rsidRPr="00667675">
              <w:rPr>
                <w:rFonts w:ascii="Arial" w:hAnsi="Arial" w:cs="Arial"/>
                <w:color w:val="000000"/>
                <w:sz w:val="18"/>
                <w:szCs w:val="18"/>
              </w:rPr>
              <w:t>34</w:t>
            </w:r>
          </w:p>
        </w:tc>
        <w:tc>
          <w:tcPr>
            <w:tcW w:w="3169" w:type="dxa"/>
            <w:vAlign w:val="center"/>
          </w:tcPr>
          <w:p w14:paraId="327D5A72" w14:textId="08BE6106" w:rsidR="00667675" w:rsidRPr="00667675" w:rsidRDefault="00667675" w:rsidP="00667675">
            <w:pPr>
              <w:rPr>
                <w:rFonts w:ascii="Arial" w:hAnsi="Arial" w:cs="Arial"/>
                <w:sz w:val="18"/>
                <w:szCs w:val="18"/>
              </w:rPr>
            </w:pPr>
            <w:r w:rsidRPr="00667675">
              <w:rPr>
                <w:rFonts w:ascii="Arial" w:hAnsi="Arial" w:cs="Arial"/>
                <w:color w:val="000000"/>
                <w:sz w:val="18"/>
                <w:szCs w:val="18"/>
              </w:rPr>
              <w:t>Spp1</w:t>
            </w:r>
          </w:p>
        </w:tc>
        <w:tc>
          <w:tcPr>
            <w:tcW w:w="3169" w:type="dxa"/>
            <w:vAlign w:val="center"/>
          </w:tcPr>
          <w:p w14:paraId="0E039CE9" w14:textId="37D498D1" w:rsidR="00667675" w:rsidRPr="00667675" w:rsidRDefault="00667675" w:rsidP="00667675">
            <w:pPr>
              <w:rPr>
                <w:rFonts w:ascii="Arial" w:hAnsi="Arial" w:cs="Arial"/>
                <w:sz w:val="18"/>
                <w:szCs w:val="18"/>
              </w:rPr>
            </w:pPr>
            <w:r w:rsidRPr="00667675">
              <w:rPr>
                <w:rFonts w:ascii="Arial" w:hAnsi="Arial" w:cs="Arial"/>
                <w:color w:val="000000"/>
                <w:sz w:val="18"/>
                <w:szCs w:val="18"/>
              </w:rPr>
              <w:t>1.069391414</w:t>
            </w:r>
          </w:p>
        </w:tc>
        <w:tc>
          <w:tcPr>
            <w:tcW w:w="3170" w:type="dxa"/>
            <w:vAlign w:val="center"/>
          </w:tcPr>
          <w:p w14:paraId="3BA753C9" w14:textId="3D2663CF" w:rsidR="00667675" w:rsidRPr="00667675" w:rsidRDefault="00667675" w:rsidP="00667675">
            <w:pPr>
              <w:rPr>
                <w:rFonts w:ascii="Arial" w:hAnsi="Arial" w:cs="Arial"/>
                <w:sz w:val="18"/>
                <w:szCs w:val="18"/>
              </w:rPr>
            </w:pPr>
            <w:r w:rsidRPr="00667675">
              <w:rPr>
                <w:rFonts w:ascii="Arial" w:hAnsi="Arial" w:cs="Arial"/>
                <w:color w:val="000000"/>
                <w:sz w:val="18"/>
                <w:szCs w:val="18"/>
              </w:rPr>
              <w:t>up</w:t>
            </w:r>
          </w:p>
        </w:tc>
      </w:tr>
      <w:tr w:rsidR="00667675" w:rsidRPr="00667675" w14:paraId="26F24933" w14:textId="77777777" w:rsidTr="00667675">
        <w:tc>
          <w:tcPr>
            <w:tcW w:w="562" w:type="dxa"/>
            <w:vAlign w:val="center"/>
          </w:tcPr>
          <w:p w14:paraId="2782FE1C" w14:textId="382CF6CE" w:rsidR="00667675" w:rsidRPr="00667675" w:rsidRDefault="00667675" w:rsidP="00667675">
            <w:pPr>
              <w:rPr>
                <w:rFonts w:ascii="Arial" w:hAnsi="Arial" w:cs="Arial"/>
                <w:sz w:val="18"/>
                <w:szCs w:val="18"/>
              </w:rPr>
            </w:pPr>
            <w:r w:rsidRPr="00667675">
              <w:rPr>
                <w:rFonts w:ascii="Arial" w:hAnsi="Arial" w:cs="Arial"/>
                <w:color w:val="000000"/>
                <w:sz w:val="18"/>
                <w:szCs w:val="18"/>
              </w:rPr>
              <w:t>35</w:t>
            </w:r>
          </w:p>
        </w:tc>
        <w:tc>
          <w:tcPr>
            <w:tcW w:w="3169" w:type="dxa"/>
            <w:vAlign w:val="center"/>
          </w:tcPr>
          <w:p w14:paraId="675B505C" w14:textId="0A9CE4AC" w:rsidR="00667675" w:rsidRPr="00667675" w:rsidRDefault="00667675" w:rsidP="00667675">
            <w:pPr>
              <w:rPr>
                <w:rFonts w:ascii="Arial" w:hAnsi="Arial" w:cs="Arial"/>
                <w:sz w:val="18"/>
                <w:szCs w:val="18"/>
              </w:rPr>
            </w:pPr>
            <w:r w:rsidRPr="00667675">
              <w:rPr>
                <w:rFonts w:ascii="Arial" w:hAnsi="Arial" w:cs="Arial"/>
                <w:color w:val="000000"/>
                <w:sz w:val="18"/>
                <w:szCs w:val="18"/>
              </w:rPr>
              <w:t>Itpr1</w:t>
            </w:r>
          </w:p>
        </w:tc>
        <w:tc>
          <w:tcPr>
            <w:tcW w:w="3169" w:type="dxa"/>
            <w:vAlign w:val="center"/>
          </w:tcPr>
          <w:p w14:paraId="3526D19C" w14:textId="71F76483" w:rsidR="00667675" w:rsidRPr="00667675" w:rsidRDefault="00667675" w:rsidP="00667675">
            <w:pPr>
              <w:rPr>
                <w:rFonts w:ascii="Arial" w:hAnsi="Arial" w:cs="Arial"/>
                <w:sz w:val="18"/>
                <w:szCs w:val="18"/>
              </w:rPr>
            </w:pPr>
            <w:r w:rsidRPr="00667675">
              <w:rPr>
                <w:rFonts w:ascii="Arial" w:hAnsi="Arial" w:cs="Arial"/>
                <w:color w:val="000000"/>
                <w:sz w:val="18"/>
                <w:szCs w:val="18"/>
              </w:rPr>
              <w:t>1.057235834</w:t>
            </w:r>
          </w:p>
        </w:tc>
        <w:tc>
          <w:tcPr>
            <w:tcW w:w="3170" w:type="dxa"/>
            <w:vAlign w:val="center"/>
          </w:tcPr>
          <w:p w14:paraId="2D440EA3" w14:textId="04CFDD9C" w:rsidR="00667675" w:rsidRPr="00667675" w:rsidRDefault="00667675" w:rsidP="00667675">
            <w:pPr>
              <w:rPr>
                <w:rFonts w:ascii="Arial" w:hAnsi="Arial" w:cs="Arial"/>
                <w:sz w:val="18"/>
                <w:szCs w:val="18"/>
              </w:rPr>
            </w:pPr>
            <w:r w:rsidRPr="00667675">
              <w:rPr>
                <w:rFonts w:ascii="Arial" w:hAnsi="Arial" w:cs="Arial"/>
                <w:color w:val="000000"/>
                <w:sz w:val="18"/>
                <w:szCs w:val="18"/>
              </w:rPr>
              <w:t>up</w:t>
            </w:r>
          </w:p>
        </w:tc>
      </w:tr>
      <w:tr w:rsidR="00667675" w:rsidRPr="00667675" w14:paraId="43BB20C2" w14:textId="77777777" w:rsidTr="00667675">
        <w:tc>
          <w:tcPr>
            <w:tcW w:w="562" w:type="dxa"/>
            <w:vAlign w:val="center"/>
          </w:tcPr>
          <w:p w14:paraId="37EEF608" w14:textId="3004FE66" w:rsidR="00667675" w:rsidRPr="00667675" w:rsidRDefault="00667675" w:rsidP="00667675">
            <w:pPr>
              <w:rPr>
                <w:rFonts w:ascii="Arial" w:hAnsi="Arial" w:cs="Arial"/>
                <w:sz w:val="18"/>
                <w:szCs w:val="18"/>
              </w:rPr>
            </w:pPr>
            <w:r w:rsidRPr="00667675">
              <w:rPr>
                <w:rFonts w:ascii="Arial" w:hAnsi="Arial" w:cs="Arial"/>
                <w:color w:val="000000"/>
                <w:sz w:val="18"/>
                <w:szCs w:val="18"/>
              </w:rPr>
              <w:t>36</w:t>
            </w:r>
          </w:p>
        </w:tc>
        <w:tc>
          <w:tcPr>
            <w:tcW w:w="3169" w:type="dxa"/>
            <w:vAlign w:val="center"/>
          </w:tcPr>
          <w:p w14:paraId="656155D7" w14:textId="3FFD4485" w:rsidR="00667675" w:rsidRPr="00667675" w:rsidRDefault="00667675" w:rsidP="00667675">
            <w:pPr>
              <w:rPr>
                <w:rFonts w:ascii="Arial" w:hAnsi="Arial" w:cs="Arial"/>
                <w:sz w:val="18"/>
                <w:szCs w:val="18"/>
              </w:rPr>
            </w:pPr>
            <w:r w:rsidRPr="00667675">
              <w:rPr>
                <w:rFonts w:ascii="Arial" w:hAnsi="Arial" w:cs="Arial"/>
                <w:color w:val="000000"/>
                <w:sz w:val="18"/>
                <w:szCs w:val="18"/>
              </w:rPr>
              <w:t>Bloc1s6</w:t>
            </w:r>
          </w:p>
        </w:tc>
        <w:tc>
          <w:tcPr>
            <w:tcW w:w="3169" w:type="dxa"/>
            <w:vAlign w:val="center"/>
          </w:tcPr>
          <w:p w14:paraId="6226F724" w14:textId="3AD7E695" w:rsidR="00667675" w:rsidRPr="00667675" w:rsidRDefault="00667675" w:rsidP="00667675">
            <w:pPr>
              <w:rPr>
                <w:rFonts w:ascii="Arial" w:hAnsi="Arial" w:cs="Arial"/>
                <w:sz w:val="18"/>
                <w:szCs w:val="18"/>
              </w:rPr>
            </w:pPr>
            <w:r w:rsidRPr="00667675">
              <w:rPr>
                <w:rFonts w:ascii="Arial" w:hAnsi="Arial" w:cs="Arial"/>
                <w:color w:val="000000"/>
                <w:sz w:val="18"/>
                <w:szCs w:val="18"/>
              </w:rPr>
              <w:t>1.04818497</w:t>
            </w:r>
          </w:p>
        </w:tc>
        <w:tc>
          <w:tcPr>
            <w:tcW w:w="3170" w:type="dxa"/>
            <w:vAlign w:val="center"/>
          </w:tcPr>
          <w:p w14:paraId="0BE3F859" w14:textId="3575623E" w:rsidR="00667675" w:rsidRPr="00667675" w:rsidRDefault="00667675" w:rsidP="00667675">
            <w:pPr>
              <w:rPr>
                <w:rFonts w:ascii="Arial" w:hAnsi="Arial" w:cs="Arial"/>
                <w:sz w:val="18"/>
                <w:szCs w:val="18"/>
              </w:rPr>
            </w:pPr>
            <w:r w:rsidRPr="00667675">
              <w:rPr>
                <w:rFonts w:ascii="Arial" w:hAnsi="Arial" w:cs="Arial"/>
                <w:color w:val="000000"/>
                <w:sz w:val="18"/>
                <w:szCs w:val="18"/>
              </w:rPr>
              <w:t>up</w:t>
            </w:r>
          </w:p>
        </w:tc>
      </w:tr>
      <w:tr w:rsidR="00667675" w:rsidRPr="00667675" w14:paraId="00CF06D9" w14:textId="77777777" w:rsidTr="00667675">
        <w:tc>
          <w:tcPr>
            <w:tcW w:w="562" w:type="dxa"/>
            <w:vAlign w:val="center"/>
          </w:tcPr>
          <w:p w14:paraId="7CE495AE" w14:textId="4AA0666C" w:rsidR="00667675" w:rsidRPr="00667675" w:rsidRDefault="00667675" w:rsidP="00667675">
            <w:pPr>
              <w:rPr>
                <w:rFonts w:ascii="Arial" w:hAnsi="Arial" w:cs="Arial"/>
                <w:sz w:val="18"/>
                <w:szCs w:val="18"/>
              </w:rPr>
            </w:pPr>
            <w:r w:rsidRPr="00667675">
              <w:rPr>
                <w:rFonts w:ascii="Arial" w:hAnsi="Arial" w:cs="Arial"/>
                <w:color w:val="000000"/>
                <w:sz w:val="18"/>
                <w:szCs w:val="18"/>
              </w:rPr>
              <w:t>37</w:t>
            </w:r>
          </w:p>
        </w:tc>
        <w:tc>
          <w:tcPr>
            <w:tcW w:w="3169" w:type="dxa"/>
            <w:vAlign w:val="center"/>
          </w:tcPr>
          <w:p w14:paraId="684F20EE" w14:textId="723A7855" w:rsidR="00667675" w:rsidRPr="00667675" w:rsidRDefault="00667675" w:rsidP="00667675">
            <w:pPr>
              <w:rPr>
                <w:rFonts w:ascii="Arial" w:hAnsi="Arial" w:cs="Arial"/>
                <w:sz w:val="18"/>
                <w:szCs w:val="18"/>
              </w:rPr>
            </w:pPr>
            <w:r w:rsidRPr="00667675">
              <w:rPr>
                <w:rFonts w:ascii="Arial" w:hAnsi="Arial" w:cs="Arial"/>
                <w:color w:val="000000"/>
                <w:sz w:val="18"/>
                <w:szCs w:val="18"/>
              </w:rPr>
              <w:t>Lyn</w:t>
            </w:r>
          </w:p>
        </w:tc>
        <w:tc>
          <w:tcPr>
            <w:tcW w:w="3169" w:type="dxa"/>
            <w:vAlign w:val="center"/>
          </w:tcPr>
          <w:p w14:paraId="3EAF39E1" w14:textId="07B5B8AD" w:rsidR="00667675" w:rsidRPr="00667675" w:rsidRDefault="00667675" w:rsidP="00667675">
            <w:pPr>
              <w:rPr>
                <w:rFonts w:ascii="Arial" w:hAnsi="Arial" w:cs="Arial"/>
                <w:sz w:val="18"/>
                <w:szCs w:val="18"/>
              </w:rPr>
            </w:pPr>
            <w:r w:rsidRPr="00667675">
              <w:rPr>
                <w:rFonts w:ascii="Arial" w:hAnsi="Arial" w:cs="Arial"/>
                <w:color w:val="000000"/>
                <w:sz w:val="18"/>
                <w:szCs w:val="18"/>
              </w:rPr>
              <w:t>1.017546478</w:t>
            </w:r>
          </w:p>
        </w:tc>
        <w:tc>
          <w:tcPr>
            <w:tcW w:w="3170" w:type="dxa"/>
            <w:vAlign w:val="center"/>
          </w:tcPr>
          <w:p w14:paraId="634C4A66" w14:textId="7346C3AE" w:rsidR="00667675" w:rsidRPr="00667675" w:rsidRDefault="00667675" w:rsidP="00667675">
            <w:pPr>
              <w:rPr>
                <w:rFonts w:ascii="Arial" w:hAnsi="Arial" w:cs="Arial"/>
                <w:sz w:val="18"/>
                <w:szCs w:val="18"/>
              </w:rPr>
            </w:pPr>
            <w:r w:rsidRPr="00667675">
              <w:rPr>
                <w:rFonts w:ascii="Arial" w:hAnsi="Arial" w:cs="Arial"/>
                <w:color w:val="000000"/>
                <w:sz w:val="18"/>
                <w:szCs w:val="18"/>
              </w:rPr>
              <w:t>up</w:t>
            </w:r>
          </w:p>
        </w:tc>
      </w:tr>
      <w:tr w:rsidR="00667675" w:rsidRPr="00667675" w14:paraId="16DCF2CC" w14:textId="77777777" w:rsidTr="00667675">
        <w:tc>
          <w:tcPr>
            <w:tcW w:w="562" w:type="dxa"/>
            <w:vAlign w:val="center"/>
          </w:tcPr>
          <w:p w14:paraId="21465381" w14:textId="06860F23" w:rsidR="00667675" w:rsidRPr="00667675" w:rsidRDefault="00667675" w:rsidP="00667675">
            <w:pPr>
              <w:rPr>
                <w:rFonts w:ascii="Arial" w:hAnsi="Arial" w:cs="Arial"/>
                <w:sz w:val="18"/>
                <w:szCs w:val="18"/>
              </w:rPr>
            </w:pPr>
            <w:r w:rsidRPr="00667675">
              <w:rPr>
                <w:rFonts w:ascii="Arial" w:hAnsi="Arial" w:cs="Arial"/>
                <w:color w:val="000000"/>
                <w:sz w:val="18"/>
                <w:szCs w:val="18"/>
              </w:rPr>
              <w:t>38</w:t>
            </w:r>
          </w:p>
        </w:tc>
        <w:tc>
          <w:tcPr>
            <w:tcW w:w="3169" w:type="dxa"/>
            <w:vAlign w:val="center"/>
          </w:tcPr>
          <w:p w14:paraId="21FE36D6" w14:textId="482742CC" w:rsidR="00667675" w:rsidRPr="00667675" w:rsidRDefault="00667675" w:rsidP="00667675">
            <w:pPr>
              <w:rPr>
                <w:rFonts w:ascii="Arial" w:hAnsi="Arial" w:cs="Arial"/>
                <w:sz w:val="18"/>
                <w:szCs w:val="18"/>
              </w:rPr>
            </w:pPr>
            <w:r w:rsidRPr="00667675">
              <w:rPr>
                <w:rFonts w:ascii="Arial" w:hAnsi="Arial" w:cs="Arial"/>
                <w:color w:val="000000"/>
                <w:sz w:val="18"/>
                <w:szCs w:val="18"/>
              </w:rPr>
              <w:t>Gap43</w:t>
            </w:r>
          </w:p>
        </w:tc>
        <w:tc>
          <w:tcPr>
            <w:tcW w:w="3169" w:type="dxa"/>
            <w:vAlign w:val="center"/>
          </w:tcPr>
          <w:p w14:paraId="308A6CD9" w14:textId="617A7074" w:rsidR="00667675" w:rsidRPr="00667675" w:rsidRDefault="00667675" w:rsidP="00667675">
            <w:pPr>
              <w:rPr>
                <w:rFonts w:ascii="Arial" w:hAnsi="Arial" w:cs="Arial"/>
                <w:sz w:val="18"/>
                <w:szCs w:val="18"/>
              </w:rPr>
            </w:pPr>
            <w:r w:rsidRPr="00667675">
              <w:rPr>
                <w:rFonts w:ascii="Arial" w:hAnsi="Arial" w:cs="Arial"/>
                <w:color w:val="000000"/>
                <w:sz w:val="18"/>
                <w:szCs w:val="18"/>
              </w:rPr>
              <w:t>1.013663991</w:t>
            </w:r>
          </w:p>
        </w:tc>
        <w:tc>
          <w:tcPr>
            <w:tcW w:w="3170" w:type="dxa"/>
            <w:vAlign w:val="center"/>
          </w:tcPr>
          <w:p w14:paraId="497E8C66" w14:textId="7CCDDE45" w:rsidR="00667675" w:rsidRPr="00667675" w:rsidRDefault="00667675" w:rsidP="00667675">
            <w:pPr>
              <w:rPr>
                <w:rFonts w:ascii="Arial" w:hAnsi="Arial" w:cs="Arial"/>
                <w:sz w:val="18"/>
                <w:szCs w:val="18"/>
              </w:rPr>
            </w:pPr>
            <w:r w:rsidRPr="00667675">
              <w:rPr>
                <w:rFonts w:ascii="Arial" w:hAnsi="Arial" w:cs="Arial"/>
                <w:color w:val="000000"/>
                <w:sz w:val="18"/>
                <w:szCs w:val="18"/>
              </w:rPr>
              <w:t>up</w:t>
            </w:r>
          </w:p>
        </w:tc>
      </w:tr>
      <w:tr w:rsidR="00667675" w:rsidRPr="00667675" w14:paraId="07F679F0" w14:textId="77777777" w:rsidTr="00667675">
        <w:tc>
          <w:tcPr>
            <w:tcW w:w="562" w:type="dxa"/>
            <w:vAlign w:val="center"/>
          </w:tcPr>
          <w:p w14:paraId="355B2DB6" w14:textId="5FFF5348" w:rsidR="00667675" w:rsidRPr="00667675" w:rsidRDefault="00667675" w:rsidP="00667675">
            <w:pPr>
              <w:rPr>
                <w:rFonts w:ascii="Arial" w:hAnsi="Arial" w:cs="Arial"/>
                <w:sz w:val="18"/>
                <w:szCs w:val="18"/>
              </w:rPr>
            </w:pPr>
            <w:r w:rsidRPr="00667675">
              <w:rPr>
                <w:rFonts w:ascii="Arial" w:hAnsi="Arial" w:cs="Arial"/>
                <w:color w:val="000000"/>
                <w:sz w:val="18"/>
                <w:szCs w:val="18"/>
              </w:rPr>
              <w:t>39</w:t>
            </w:r>
          </w:p>
        </w:tc>
        <w:tc>
          <w:tcPr>
            <w:tcW w:w="3169" w:type="dxa"/>
            <w:vAlign w:val="center"/>
          </w:tcPr>
          <w:p w14:paraId="05F58267" w14:textId="253A77EF" w:rsidR="00667675" w:rsidRPr="00667675" w:rsidRDefault="00667675" w:rsidP="00667675">
            <w:pPr>
              <w:rPr>
                <w:rFonts w:ascii="Arial" w:hAnsi="Arial" w:cs="Arial"/>
                <w:sz w:val="18"/>
                <w:szCs w:val="18"/>
              </w:rPr>
            </w:pPr>
            <w:proofErr w:type="spellStart"/>
            <w:r w:rsidRPr="00667675">
              <w:rPr>
                <w:rFonts w:ascii="Arial" w:hAnsi="Arial" w:cs="Arial"/>
                <w:color w:val="000000"/>
                <w:sz w:val="18"/>
                <w:szCs w:val="18"/>
              </w:rPr>
              <w:t>Nmu</w:t>
            </w:r>
            <w:proofErr w:type="spellEnd"/>
          </w:p>
        </w:tc>
        <w:tc>
          <w:tcPr>
            <w:tcW w:w="3169" w:type="dxa"/>
            <w:vAlign w:val="center"/>
          </w:tcPr>
          <w:p w14:paraId="36985062" w14:textId="31390768" w:rsidR="00667675" w:rsidRPr="00667675" w:rsidRDefault="00667675" w:rsidP="00667675">
            <w:pPr>
              <w:rPr>
                <w:rFonts w:ascii="Arial" w:hAnsi="Arial" w:cs="Arial"/>
                <w:sz w:val="18"/>
                <w:szCs w:val="18"/>
              </w:rPr>
            </w:pPr>
            <w:r w:rsidRPr="00667675">
              <w:rPr>
                <w:rFonts w:ascii="Arial" w:hAnsi="Arial" w:cs="Arial"/>
                <w:color w:val="000000"/>
                <w:sz w:val="18"/>
                <w:szCs w:val="18"/>
              </w:rPr>
              <w:t>-9.222377956</w:t>
            </w:r>
          </w:p>
        </w:tc>
        <w:tc>
          <w:tcPr>
            <w:tcW w:w="3170" w:type="dxa"/>
            <w:vAlign w:val="center"/>
          </w:tcPr>
          <w:p w14:paraId="0C508477" w14:textId="00D50B36" w:rsidR="00667675" w:rsidRPr="00667675" w:rsidRDefault="00667675" w:rsidP="00667675">
            <w:pPr>
              <w:rPr>
                <w:rFonts w:ascii="Arial" w:hAnsi="Arial" w:cs="Arial"/>
                <w:sz w:val="18"/>
                <w:szCs w:val="18"/>
              </w:rPr>
            </w:pPr>
            <w:r w:rsidRPr="00667675">
              <w:rPr>
                <w:rFonts w:ascii="Arial" w:hAnsi="Arial" w:cs="Arial"/>
                <w:color w:val="000000"/>
                <w:sz w:val="18"/>
                <w:szCs w:val="18"/>
              </w:rPr>
              <w:t>down</w:t>
            </w:r>
          </w:p>
        </w:tc>
      </w:tr>
    </w:tbl>
    <w:p w14:paraId="5D3E192E" w14:textId="77777777" w:rsidR="00995B8E" w:rsidRDefault="00995B8E">
      <w:pPr>
        <w:rPr>
          <w:rFonts w:ascii="Arial" w:hAnsi="Arial" w:cs="Arial"/>
          <w:b/>
          <w:bCs/>
          <w:sz w:val="24"/>
          <w:szCs w:val="28"/>
        </w:rPr>
      </w:pPr>
    </w:p>
    <w:p w14:paraId="18928D8A" w14:textId="77777777" w:rsidR="00995B8E" w:rsidRDefault="00995B8E">
      <w:pPr>
        <w:widowControl/>
        <w:jc w:val="left"/>
        <w:rPr>
          <w:rFonts w:ascii="Arial" w:hAnsi="Arial" w:cs="Arial"/>
          <w:b/>
          <w:bCs/>
          <w:sz w:val="24"/>
          <w:szCs w:val="28"/>
        </w:rPr>
      </w:pPr>
      <w:r>
        <w:rPr>
          <w:rFonts w:ascii="Arial" w:hAnsi="Arial" w:cs="Arial"/>
          <w:b/>
          <w:bCs/>
          <w:sz w:val="24"/>
          <w:szCs w:val="28"/>
        </w:rPr>
        <w:br w:type="page"/>
      </w:r>
    </w:p>
    <w:p w14:paraId="75F97D5A" w14:textId="3258ED40" w:rsidR="0034779F" w:rsidRPr="00CC697C" w:rsidRDefault="00021367">
      <w:pPr>
        <w:rPr>
          <w:rFonts w:ascii="Arial" w:hAnsi="Arial" w:cs="Arial"/>
          <w:b/>
          <w:bCs/>
          <w:sz w:val="24"/>
          <w:szCs w:val="28"/>
        </w:rPr>
      </w:pPr>
      <w:r>
        <w:rPr>
          <w:rFonts w:ascii="Arial" w:hAnsi="Arial" w:cs="Arial"/>
          <w:b/>
          <w:bCs/>
          <w:sz w:val="24"/>
          <w:szCs w:val="28"/>
        </w:rPr>
        <w:t xml:space="preserve">Supplementary Table </w:t>
      </w:r>
      <w:r w:rsidR="00667675" w:rsidRPr="00CC697C">
        <w:rPr>
          <w:rFonts w:ascii="Arial" w:hAnsi="Arial" w:cs="Arial"/>
          <w:b/>
          <w:bCs/>
          <w:sz w:val="24"/>
          <w:szCs w:val="28"/>
        </w:rPr>
        <w:t xml:space="preserve">16 </w:t>
      </w:r>
      <w:r w:rsidR="00CC697C" w:rsidRPr="00CC697C">
        <w:rPr>
          <w:rFonts w:ascii="Arial" w:hAnsi="Arial" w:cs="Arial"/>
          <w:b/>
          <w:bCs/>
          <w:sz w:val="24"/>
          <w:szCs w:val="28"/>
        </w:rPr>
        <w:t>DEGs encoding proteins related to NP, PEP, and LM</w:t>
      </w:r>
    </w:p>
    <w:tbl>
      <w:tblPr>
        <w:tblStyle w:val="TableGrid"/>
        <w:tblW w:w="0" w:type="auto"/>
        <w:tblLayout w:type="fixed"/>
        <w:tblLook w:val="04A0" w:firstRow="1" w:lastRow="0" w:firstColumn="1" w:lastColumn="0" w:noHBand="0" w:noVBand="1"/>
      </w:tblPr>
      <w:tblGrid>
        <w:gridCol w:w="571"/>
        <w:gridCol w:w="1899"/>
        <w:gridCol w:w="1900"/>
        <w:gridCol w:w="1900"/>
        <w:gridCol w:w="1900"/>
        <w:gridCol w:w="1900"/>
      </w:tblGrid>
      <w:tr w:rsidR="00C3747D" w:rsidRPr="00C3747D" w14:paraId="22604D88" w14:textId="77777777" w:rsidTr="00C3747D">
        <w:tc>
          <w:tcPr>
            <w:tcW w:w="571" w:type="dxa"/>
            <w:vAlign w:val="center"/>
          </w:tcPr>
          <w:p w14:paraId="15D37C11" w14:textId="57EB4D5C" w:rsidR="00C3747D" w:rsidRPr="00C3747D" w:rsidRDefault="00C3747D" w:rsidP="00C3747D">
            <w:pPr>
              <w:rPr>
                <w:rFonts w:ascii="Arial" w:eastAsia="SimHei" w:hAnsi="Arial" w:cs="Arial"/>
                <w:b/>
                <w:bCs/>
                <w:sz w:val="18"/>
                <w:szCs w:val="18"/>
              </w:rPr>
            </w:pPr>
            <w:r w:rsidRPr="00C3747D">
              <w:rPr>
                <w:rFonts w:ascii="Arial" w:eastAsia="SimHei" w:hAnsi="Arial" w:cs="Arial"/>
                <w:b/>
                <w:bCs/>
                <w:color w:val="000000"/>
                <w:sz w:val="18"/>
                <w:szCs w:val="18"/>
              </w:rPr>
              <w:t>No.</w:t>
            </w:r>
          </w:p>
        </w:tc>
        <w:tc>
          <w:tcPr>
            <w:tcW w:w="1899" w:type="dxa"/>
            <w:vAlign w:val="center"/>
          </w:tcPr>
          <w:p w14:paraId="6D4B5D68" w14:textId="66ECBF66" w:rsidR="00C3747D" w:rsidRPr="00C3747D" w:rsidRDefault="00C3747D" w:rsidP="00C3747D">
            <w:pPr>
              <w:rPr>
                <w:rFonts w:ascii="Arial" w:eastAsia="SimHei" w:hAnsi="Arial" w:cs="Arial"/>
                <w:b/>
                <w:bCs/>
                <w:sz w:val="18"/>
                <w:szCs w:val="18"/>
              </w:rPr>
            </w:pPr>
            <w:proofErr w:type="spellStart"/>
            <w:r w:rsidRPr="00C3747D">
              <w:rPr>
                <w:rFonts w:ascii="Arial" w:eastAsia="SimHei" w:hAnsi="Arial" w:cs="Arial"/>
                <w:b/>
                <w:bCs/>
                <w:color w:val="000000"/>
                <w:sz w:val="18"/>
                <w:szCs w:val="18"/>
              </w:rPr>
              <w:t>Gene_name</w:t>
            </w:r>
            <w:proofErr w:type="spellEnd"/>
          </w:p>
        </w:tc>
        <w:tc>
          <w:tcPr>
            <w:tcW w:w="1900" w:type="dxa"/>
            <w:vAlign w:val="center"/>
          </w:tcPr>
          <w:p w14:paraId="7F4B58B0" w14:textId="1A2506A6" w:rsidR="00C3747D" w:rsidRPr="00C3747D" w:rsidRDefault="00C3747D" w:rsidP="00C3747D">
            <w:pPr>
              <w:rPr>
                <w:rFonts w:ascii="Arial" w:eastAsia="SimHei" w:hAnsi="Arial" w:cs="Arial"/>
                <w:b/>
                <w:bCs/>
                <w:sz w:val="18"/>
                <w:szCs w:val="18"/>
              </w:rPr>
            </w:pPr>
            <w:r w:rsidRPr="00C3747D">
              <w:rPr>
                <w:rFonts w:ascii="Arial" w:eastAsia="SimHei" w:hAnsi="Arial" w:cs="Arial"/>
                <w:b/>
                <w:bCs/>
                <w:color w:val="000000"/>
                <w:sz w:val="18"/>
                <w:szCs w:val="18"/>
              </w:rPr>
              <w:t>log2FoldChange</w:t>
            </w:r>
          </w:p>
        </w:tc>
        <w:tc>
          <w:tcPr>
            <w:tcW w:w="1900" w:type="dxa"/>
            <w:vAlign w:val="center"/>
          </w:tcPr>
          <w:p w14:paraId="08964629" w14:textId="015D132C" w:rsidR="00C3747D" w:rsidRPr="00C3747D" w:rsidRDefault="00C3747D" w:rsidP="00C3747D">
            <w:pPr>
              <w:rPr>
                <w:rFonts w:ascii="Arial" w:eastAsia="SimHei" w:hAnsi="Arial" w:cs="Arial"/>
                <w:b/>
                <w:bCs/>
                <w:sz w:val="18"/>
                <w:szCs w:val="18"/>
              </w:rPr>
            </w:pPr>
            <w:r w:rsidRPr="00C3747D">
              <w:rPr>
                <w:rFonts w:ascii="Arial" w:eastAsia="SimHei" w:hAnsi="Arial" w:cs="Arial"/>
                <w:b/>
                <w:bCs/>
                <w:color w:val="000000"/>
                <w:sz w:val="18"/>
                <w:szCs w:val="18"/>
              </w:rPr>
              <w:t xml:space="preserve">NP </w:t>
            </w:r>
          </w:p>
        </w:tc>
        <w:tc>
          <w:tcPr>
            <w:tcW w:w="1900" w:type="dxa"/>
            <w:vAlign w:val="center"/>
          </w:tcPr>
          <w:p w14:paraId="080E4DDE" w14:textId="6AB521AD" w:rsidR="00C3747D" w:rsidRPr="00C3747D" w:rsidRDefault="00C3747D" w:rsidP="00C3747D">
            <w:pPr>
              <w:rPr>
                <w:rFonts w:ascii="Arial" w:eastAsia="SimHei" w:hAnsi="Arial" w:cs="Arial"/>
                <w:b/>
                <w:bCs/>
                <w:sz w:val="18"/>
                <w:szCs w:val="18"/>
              </w:rPr>
            </w:pPr>
            <w:r w:rsidRPr="00C3747D">
              <w:rPr>
                <w:rFonts w:ascii="Arial" w:eastAsia="SimHei" w:hAnsi="Arial" w:cs="Arial"/>
                <w:b/>
                <w:bCs/>
                <w:color w:val="000000"/>
                <w:sz w:val="18"/>
                <w:szCs w:val="18"/>
              </w:rPr>
              <w:t>PEP</w:t>
            </w:r>
          </w:p>
        </w:tc>
        <w:tc>
          <w:tcPr>
            <w:tcW w:w="1900" w:type="dxa"/>
            <w:vAlign w:val="center"/>
          </w:tcPr>
          <w:p w14:paraId="27CDEF41" w14:textId="41D9C782" w:rsidR="00C3747D" w:rsidRPr="00C3747D" w:rsidRDefault="00C3747D" w:rsidP="00C3747D">
            <w:pPr>
              <w:rPr>
                <w:rFonts w:ascii="Arial" w:eastAsia="SimHei" w:hAnsi="Arial" w:cs="Arial"/>
                <w:b/>
                <w:bCs/>
                <w:sz w:val="18"/>
                <w:szCs w:val="18"/>
              </w:rPr>
            </w:pPr>
            <w:r w:rsidRPr="00C3747D">
              <w:rPr>
                <w:rFonts w:ascii="Arial" w:eastAsia="SimHei" w:hAnsi="Arial" w:cs="Arial"/>
                <w:b/>
                <w:bCs/>
                <w:color w:val="000000"/>
                <w:sz w:val="18"/>
                <w:szCs w:val="18"/>
              </w:rPr>
              <w:t>LM</w:t>
            </w:r>
          </w:p>
        </w:tc>
      </w:tr>
      <w:tr w:rsidR="00C3747D" w:rsidRPr="00C3747D" w14:paraId="13A89903" w14:textId="77777777" w:rsidTr="00C3747D">
        <w:tc>
          <w:tcPr>
            <w:tcW w:w="571" w:type="dxa"/>
            <w:vAlign w:val="center"/>
          </w:tcPr>
          <w:p w14:paraId="638B27BB" w14:textId="7903A626"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899" w:type="dxa"/>
            <w:vAlign w:val="center"/>
          </w:tcPr>
          <w:p w14:paraId="6C801C27" w14:textId="23779F5F"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Scpep1</w:t>
            </w:r>
          </w:p>
        </w:tc>
        <w:tc>
          <w:tcPr>
            <w:tcW w:w="1900" w:type="dxa"/>
            <w:vAlign w:val="center"/>
          </w:tcPr>
          <w:p w14:paraId="09C5019A" w14:textId="197CD03F"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1.12678245</w:t>
            </w:r>
          </w:p>
        </w:tc>
        <w:tc>
          <w:tcPr>
            <w:tcW w:w="1900" w:type="dxa"/>
            <w:vAlign w:val="center"/>
          </w:tcPr>
          <w:p w14:paraId="65DB271E" w14:textId="5AC7AD7A"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23789041" w14:textId="395706B3"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c>
          <w:tcPr>
            <w:tcW w:w="1900" w:type="dxa"/>
            <w:vAlign w:val="center"/>
          </w:tcPr>
          <w:p w14:paraId="6342C5BC" w14:textId="5AA8D1A6"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r>
      <w:tr w:rsidR="00C3747D" w:rsidRPr="00C3747D" w14:paraId="7002FD72" w14:textId="77777777" w:rsidTr="00C3747D">
        <w:tc>
          <w:tcPr>
            <w:tcW w:w="571" w:type="dxa"/>
            <w:vAlign w:val="center"/>
          </w:tcPr>
          <w:p w14:paraId="4602C827" w14:textId="1C09F6F1"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2</w:t>
            </w:r>
          </w:p>
        </w:tc>
        <w:tc>
          <w:tcPr>
            <w:tcW w:w="1899" w:type="dxa"/>
            <w:vAlign w:val="center"/>
          </w:tcPr>
          <w:p w14:paraId="73C5659E" w14:textId="3F29C7E5"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Tubb6</w:t>
            </w:r>
          </w:p>
        </w:tc>
        <w:tc>
          <w:tcPr>
            <w:tcW w:w="1900" w:type="dxa"/>
            <w:vAlign w:val="center"/>
          </w:tcPr>
          <w:p w14:paraId="76D85C5A" w14:textId="644DAE5E"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2.355276624</w:t>
            </w:r>
          </w:p>
        </w:tc>
        <w:tc>
          <w:tcPr>
            <w:tcW w:w="1900" w:type="dxa"/>
            <w:vAlign w:val="center"/>
          </w:tcPr>
          <w:p w14:paraId="655BCF92" w14:textId="197FB83B"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0E36FD04" w14:textId="53CB6AA0"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2</w:t>
            </w:r>
          </w:p>
        </w:tc>
        <w:tc>
          <w:tcPr>
            <w:tcW w:w="1900" w:type="dxa"/>
            <w:vAlign w:val="center"/>
          </w:tcPr>
          <w:p w14:paraId="6E954849" w14:textId="3DC668FF"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3</w:t>
            </w:r>
          </w:p>
        </w:tc>
      </w:tr>
      <w:tr w:rsidR="00C3747D" w:rsidRPr="00C3747D" w14:paraId="05836EA3" w14:textId="77777777" w:rsidTr="00C3747D">
        <w:tc>
          <w:tcPr>
            <w:tcW w:w="571" w:type="dxa"/>
            <w:vAlign w:val="center"/>
          </w:tcPr>
          <w:p w14:paraId="3DC1F207" w14:textId="45534E32"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3</w:t>
            </w:r>
          </w:p>
        </w:tc>
        <w:tc>
          <w:tcPr>
            <w:tcW w:w="1899" w:type="dxa"/>
            <w:vAlign w:val="center"/>
          </w:tcPr>
          <w:p w14:paraId="546EDADF" w14:textId="40E66180"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Col1a1</w:t>
            </w:r>
          </w:p>
        </w:tc>
        <w:tc>
          <w:tcPr>
            <w:tcW w:w="1900" w:type="dxa"/>
            <w:vAlign w:val="center"/>
          </w:tcPr>
          <w:p w14:paraId="3BCF7F2B" w14:textId="13272FCE"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2.174764851</w:t>
            </w:r>
          </w:p>
        </w:tc>
        <w:tc>
          <w:tcPr>
            <w:tcW w:w="1900" w:type="dxa"/>
            <w:vAlign w:val="center"/>
          </w:tcPr>
          <w:p w14:paraId="224E6C84" w14:textId="7FB6D58D"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35A5B9E7" w14:textId="242B770A"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c>
          <w:tcPr>
            <w:tcW w:w="1900" w:type="dxa"/>
            <w:vAlign w:val="center"/>
          </w:tcPr>
          <w:p w14:paraId="31D9A45E" w14:textId="32827501"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r>
      <w:tr w:rsidR="00C3747D" w:rsidRPr="00C3747D" w14:paraId="56819113" w14:textId="77777777" w:rsidTr="00C3747D">
        <w:tc>
          <w:tcPr>
            <w:tcW w:w="571" w:type="dxa"/>
            <w:vAlign w:val="center"/>
          </w:tcPr>
          <w:p w14:paraId="1E381771" w14:textId="27EBBB6B"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4</w:t>
            </w:r>
          </w:p>
        </w:tc>
        <w:tc>
          <w:tcPr>
            <w:tcW w:w="1899" w:type="dxa"/>
            <w:vAlign w:val="center"/>
          </w:tcPr>
          <w:p w14:paraId="68E814AD" w14:textId="61374603"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Il17ra</w:t>
            </w:r>
          </w:p>
        </w:tc>
        <w:tc>
          <w:tcPr>
            <w:tcW w:w="1900" w:type="dxa"/>
            <w:vAlign w:val="center"/>
          </w:tcPr>
          <w:p w14:paraId="2A6E2DC1" w14:textId="6161BBA3"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1.703590612</w:t>
            </w:r>
          </w:p>
        </w:tc>
        <w:tc>
          <w:tcPr>
            <w:tcW w:w="1900" w:type="dxa"/>
            <w:vAlign w:val="center"/>
          </w:tcPr>
          <w:p w14:paraId="5FDE1715" w14:textId="51CF6DF2"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662875E4" w14:textId="1DB9BACD"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c>
          <w:tcPr>
            <w:tcW w:w="1900" w:type="dxa"/>
            <w:vAlign w:val="center"/>
          </w:tcPr>
          <w:p w14:paraId="393F8FEF" w14:textId="794014CC"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r>
      <w:tr w:rsidR="00C3747D" w:rsidRPr="00C3747D" w14:paraId="3EF01758" w14:textId="77777777" w:rsidTr="00C3747D">
        <w:tc>
          <w:tcPr>
            <w:tcW w:w="571" w:type="dxa"/>
            <w:vAlign w:val="center"/>
          </w:tcPr>
          <w:p w14:paraId="43A76A28" w14:textId="1981B6E3"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5</w:t>
            </w:r>
          </w:p>
        </w:tc>
        <w:tc>
          <w:tcPr>
            <w:tcW w:w="1899" w:type="dxa"/>
            <w:vAlign w:val="center"/>
          </w:tcPr>
          <w:p w14:paraId="08A05BB9" w14:textId="2085CB1E"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Actn3</w:t>
            </w:r>
          </w:p>
        </w:tc>
        <w:tc>
          <w:tcPr>
            <w:tcW w:w="1900" w:type="dxa"/>
            <w:vAlign w:val="center"/>
          </w:tcPr>
          <w:p w14:paraId="0AEB7DDC" w14:textId="7D685931"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2.568331961</w:t>
            </w:r>
          </w:p>
        </w:tc>
        <w:tc>
          <w:tcPr>
            <w:tcW w:w="1900" w:type="dxa"/>
            <w:vAlign w:val="center"/>
          </w:tcPr>
          <w:p w14:paraId="07481680" w14:textId="2A6ADD82"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7393DB1A" w14:textId="60C08064"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c>
          <w:tcPr>
            <w:tcW w:w="1900" w:type="dxa"/>
            <w:vAlign w:val="center"/>
          </w:tcPr>
          <w:p w14:paraId="0A4973E7" w14:textId="540A770F"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r>
      <w:tr w:rsidR="00C3747D" w:rsidRPr="00C3747D" w14:paraId="5FCDE3C4" w14:textId="77777777" w:rsidTr="00C3747D">
        <w:tc>
          <w:tcPr>
            <w:tcW w:w="571" w:type="dxa"/>
            <w:vAlign w:val="center"/>
          </w:tcPr>
          <w:p w14:paraId="1BBC6E2D" w14:textId="2051F317"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6</w:t>
            </w:r>
          </w:p>
        </w:tc>
        <w:tc>
          <w:tcPr>
            <w:tcW w:w="1899" w:type="dxa"/>
            <w:vAlign w:val="center"/>
          </w:tcPr>
          <w:p w14:paraId="26DB7AB5" w14:textId="47CDF233"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Csf1</w:t>
            </w:r>
          </w:p>
        </w:tc>
        <w:tc>
          <w:tcPr>
            <w:tcW w:w="1900" w:type="dxa"/>
            <w:vAlign w:val="center"/>
          </w:tcPr>
          <w:p w14:paraId="4CFF3ABC" w14:textId="2732AC1B"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1.079472071</w:t>
            </w:r>
          </w:p>
        </w:tc>
        <w:tc>
          <w:tcPr>
            <w:tcW w:w="1900" w:type="dxa"/>
            <w:vAlign w:val="center"/>
          </w:tcPr>
          <w:p w14:paraId="767D14FC" w14:textId="30866885"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379B0DD2" w14:textId="2F6489A3"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2</w:t>
            </w:r>
          </w:p>
        </w:tc>
        <w:tc>
          <w:tcPr>
            <w:tcW w:w="1900" w:type="dxa"/>
            <w:vAlign w:val="center"/>
          </w:tcPr>
          <w:p w14:paraId="526DF7F2" w14:textId="3F010B74"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3</w:t>
            </w:r>
          </w:p>
        </w:tc>
      </w:tr>
      <w:tr w:rsidR="00C3747D" w:rsidRPr="00C3747D" w14:paraId="1F36CFF0" w14:textId="77777777" w:rsidTr="00C3747D">
        <w:tc>
          <w:tcPr>
            <w:tcW w:w="571" w:type="dxa"/>
            <w:vAlign w:val="center"/>
          </w:tcPr>
          <w:p w14:paraId="78A7C2C5" w14:textId="02E77DEB"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7</w:t>
            </w:r>
          </w:p>
        </w:tc>
        <w:tc>
          <w:tcPr>
            <w:tcW w:w="1899" w:type="dxa"/>
            <w:vAlign w:val="center"/>
          </w:tcPr>
          <w:p w14:paraId="56E80756" w14:textId="42D16020"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Gpx3</w:t>
            </w:r>
          </w:p>
        </w:tc>
        <w:tc>
          <w:tcPr>
            <w:tcW w:w="1900" w:type="dxa"/>
            <w:vAlign w:val="center"/>
          </w:tcPr>
          <w:p w14:paraId="1E6E4D2E" w14:textId="5E0152A9"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1.120282795</w:t>
            </w:r>
          </w:p>
        </w:tc>
        <w:tc>
          <w:tcPr>
            <w:tcW w:w="1900" w:type="dxa"/>
            <w:vAlign w:val="center"/>
          </w:tcPr>
          <w:p w14:paraId="08939683" w14:textId="262147CB"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2101C6EE" w14:textId="65CC0ABD"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c>
          <w:tcPr>
            <w:tcW w:w="1900" w:type="dxa"/>
            <w:vAlign w:val="center"/>
          </w:tcPr>
          <w:p w14:paraId="5C3959CC" w14:textId="5FC4E640"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r>
      <w:tr w:rsidR="00C3747D" w:rsidRPr="00C3747D" w14:paraId="57B816F5" w14:textId="77777777" w:rsidTr="00C3747D">
        <w:tc>
          <w:tcPr>
            <w:tcW w:w="571" w:type="dxa"/>
            <w:vAlign w:val="center"/>
          </w:tcPr>
          <w:p w14:paraId="14D3E216" w14:textId="05D65B91"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8</w:t>
            </w:r>
          </w:p>
        </w:tc>
        <w:tc>
          <w:tcPr>
            <w:tcW w:w="1899" w:type="dxa"/>
            <w:vAlign w:val="center"/>
          </w:tcPr>
          <w:p w14:paraId="1F952CCD" w14:textId="75617E0B"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Sema6a</w:t>
            </w:r>
          </w:p>
        </w:tc>
        <w:tc>
          <w:tcPr>
            <w:tcW w:w="1900" w:type="dxa"/>
            <w:vAlign w:val="center"/>
          </w:tcPr>
          <w:p w14:paraId="38E480E6" w14:textId="73CD08D7"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1.240487075</w:t>
            </w:r>
          </w:p>
        </w:tc>
        <w:tc>
          <w:tcPr>
            <w:tcW w:w="1900" w:type="dxa"/>
            <w:vAlign w:val="center"/>
          </w:tcPr>
          <w:p w14:paraId="3131DBE3" w14:textId="1FC20D2E"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60CD4F42" w14:textId="72804EB6"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2</w:t>
            </w:r>
          </w:p>
        </w:tc>
        <w:tc>
          <w:tcPr>
            <w:tcW w:w="1900" w:type="dxa"/>
            <w:vAlign w:val="center"/>
          </w:tcPr>
          <w:p w14:paraId="3F666EDE" w14:textId="3F589461"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3</w:t>
            </w:r>
          </w:p>
        </w:tc>
      </w:tr>
      <w:tr w:rsidR="00C3747D" w:rsidRPr="00C3747D" w14:paraId="4AE1B91F" w14:textId="77777777" w:rsidTr="00C3747D">
        <w:tc>
          <w:tcPr>
            <w:tcW w:w="571" w:type="dxa"/>
            <w:vAlign w:val="center"/>
          </w:tcPr>
          <w:p w14:paraId="4C55ACD0" w14:textId="0B839030"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9</w:t>
            </w:r>
          </w:p>
        </w:tc>
        <w:tc>
          <w:tcPr>
            <w:tcW w:w="1899" w:type="dxa"/>
            <w:vAlign w:val="center"/>
          </w:tcPr>
          <w:p w14:paraId="0DD3926A" w14:textId="382D64B5" w:rsidR="00C3747D" w:rsidRPr="00C3747D" w:rsidRDefault="00C3747D" w:rsidP="00C3747D">
            <w:pPr>
              <w:rPr>
                <w:rFonts w:ascii="Arial" w:eastAsia="SimHei" w:hAnsi="Arial" w:cs="Arial"/>
                <w:sz w:val="18"/>
                <w:szCs w:val="18"/>
              </w:rPr>
            </w:pPr>
            <w:proofErr w:type="spellStart"/>
            <w:r w:rsidRPr="00C3747D">
              <w:rPr>
                <w:rFonts w:ascii="Arial" w:eastAsia="SimHei" w:hAnsi="Arial" w:cs="Arial"/>
                <w:color w:val="000000"/>
                <w:sz w:val="18"/>
                <w:szCs w:val="18"/>
              </w:rPr>
              <w:t>Nts</w:t>
            </w:r>
            <w:proofErr w:type="spellEnd"/>
          </w:p>
        </w:tc>
        <w:tc>
          <w:tcPr>
            <w:tcW w:w="1900" w:type="dxa"/>
            <w:vAlign w:val="center"/>
          </w:tcPr>
          <w:p w14:paraId="08A4A0BD" w14:textId="1BD90C14"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1.952922673</w:t>
            </w:r>
          </w:p>
        </w:tc>
        <w:tc>
          <w:tcPr>
            <w:tcW w:w="1900" w:type="dxa"/>
            <w:vAlign w:val="center"/>
          </w:tcPr>
          <w:p w14:paraId="2EB716ED" w14:textId="4441153F"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40F758A4" w14:textId="0FD8DAB8"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2</w:t>
            </w:r>
          </w:p>
        </w:tc>
        <w:tc>
          <w:tcPr>
            <w:tcW w:w="1900" w:type="dxa"/>
            <w:vAlign w:val="center"/>
          </w:tcPr>
          <w:p w14:paraId="6C105D8C" w14:textId="0D4B8D9A"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3</w:t>
            </w:r>
          </w:p>
        </w:tc>
      </w:tr>
      <w:tr w:rsidR="00C3747D" w:rsidRPr="00C3747D" w14:paraId="2C8B5089" w14:textId="77777777" w:rsidTr="00C3747D">
        <w:tc>
          <w:tcPr>
            <w:tcW w:w="571" w:type="dxa"/>
            <w:vAlign w:val="center"/>
          </w:tcPr>
          <w:p w14:paraId="5087BE71" w14:textId="513F48FC"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10</w:t>
            </w:r>
          </w:p>
        </w:tc>
        <w:tc>
          <w:tcPr>
            <w:tcW w:w="1899" w:type="dxa"/>
            <w:vAlign w:val="center"/>
          </w:tcPr>
          <w:p w14:paraId="02A1C946" w14:textId="407D3F35"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Slc6a4</w:t>
            </w:r>
          </w:p>
        </w:tc>
        <w:tc>
          <w:tcPr>
            <w:tcW w:w="1900" w:type="dxa"/>
            <w:vAlign w:val="center"/>
          </w:tcPr>
          <w:p w14:paraId="13B33C34" w14:textId="70B12B5C"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5.807155507</w:t>
            </w:r>
          </w:p>
        </w:tc>
        <w:tc>
          <w:tcPr>
            <w:tcW w:w="1900" w:type="dxa"/>
            <w:vAlign w:val="center"/>
          </w:tcPr>
          <w:p w14:paraId="5E194C17" w14:textId="26840EBC"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0B88FDDA" w14:textId="33360835"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2</w:t>
            </w:r>
          </w:p>
        </w:tc>
        <w:tc>
          <w:tcPr>
            <w:tcW w:w="1900" w:type="dxa"/>
            <w:vAlign w:val="center"/>
          </w:tcPr>
          <w:p w14:paraId="217F5277" w14:textId="3AE59ECA"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r>
      <w:tr w:rsidR="00C3747D" w:rsidRPr="00C3747D" w14:paraId="59EF4A6D" w14:textId="77777777" w:rsidTr="00C3747D">
        <w:tc>
          <w:tcPr>
            <w:tcW w:w="571" w:type="dxa"/>
            <w:vAlign w:val="center"/>
          </w:tcPr>
          <w:p w14:paraId="779D5F2C" w14:textId="03DFC80A"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11</w:t>
            </w:r>
          </w:p>
        </w:tc>
        <w:tc>
          <w:tcPr>
            <w:tcW w:w="1899" w:type="dxa"/>
            <w:vAlign w:val="center"/>
          </w:tcPr>
          <w:p w14:paraId="6B591F28" w14:textId="1FEEAAB9"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Slc6a19</w:t>
            </w:r>
          </w:p>
        </w:tc>
        <w:tc>
          <w:tcPr>
            <w:tcW w:w="1900" w:type="dxa"/>
            <w:vAlign w:val="center"/>
          </w:tcPr>
          <w:p w14:paraId="550D2B41" w14:textId="57D96F4B"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1.041772732</w:t>
            </w:r>
          </w:p>
        </w:tc>
        <w:tc>
          <w:tcPr>
            <w:tcW w:w="1900" w:type="dxa"/>
            <w:vAlign w:val="center"/>
          </w:tcPr>
          <w:p w14:paraId="754141D7" w14:textId="16097471"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6387BE27" w14:textId="03C4CA5A"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c>
          <w:tcPr>
            <w:tcW w:w="1900" w:type="dxa"/>
            <w:vAlign w:val="center"/>
          </w:tcPr>
          <w:p w14:paraId="6996D17B" w14:textId="2F93941F"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r>
      <w:tr w:rsidR="00C3747D" w:rsidRPr="00C3747D" w14:paraId="6FB634B9" w14:textId="77777777" w:rsidTr="00C3747D">
        <w:tc>
          <w:tcPr>
            <w:tcW w:w="571" w:type="dxa"/>
            <w:vAlign w:val="center"/>
          </w:tcPr>
          <w:p w14:paraId="4C072345" w14:textId="3B09E812"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12</w:t>
            </w:r>
          </w:p>
        </w:tc>
        <w:tc>
          <w:tcPr>
            <w:tcW w:w="1899" w:type="dxa"/>
            <w:vAlign w:val="center"/>
          </w:tcPr>
          <w:p w14:paraId="48E0E894" w14:textId="22184636" w:rsidR="00C3747D" w:rsidRPr="00C3747D" w:rsidRDefault="00C3747D" w:rsidP="00C3747D">
            <w:pPr>
              <w:rPr>
                <w:rFonts w:ascii="Arial" w:eastAsia="SimHei" w:hAnsi="Arial" w:cs="Arial"/>
                <w:sz w:val="18"/>
                <w:szCs w:val="18"/>
              </w:rPr>
            </w:pPr>
            <w:proofErr w:type="spellStart"/>
            <w:r w:rsidRPr="00C3747D">
              <w:rPr>
                <w:rFonts w:ascii="Arial" w:eastAsia="SimHei" w:hAnsi="Arial" w:cs="Arial"/>
                <w:color w:val="000000"/>
                <w:sz w:val="18"/>
                <w:szCs w:val="18"/>
              </w:rPr>
              <w:t>Fst</w:t>
            </w:r>
            <w:proofErr w:type="spellEnd"/>
          </w:p>
        </w:tc>
        <w:tc>
          <w:tcPr>
            <w:tcW w:w="1900" w:type="dxa"/>
            <w:vAlign w:val="center"/>
          </w:tcPr>
          <w:p w14:paraId="77475FC9" w14:textId="4B8F6849"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2.282887485</w:t>
            </w:r>
          </w:p>
        </w:tc>
        <w:tc>
          <w:tcPr>
            <w:tcW w:w="1900" w:type="dxa"/>
            <w:vAlign w:val="center"/>
          </w:tcPr>
          <w:p w14:paraId="0832A30D" w14:textId="4BA6304B"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19A5D51C" w14:textId="41978E94"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c>
          <w:tcPr>
            <w:tcW w:w="1900" w:type="dxa"/>
            <w:vAlign w:val="center"/>
          </w:tcPr>
          <w:p w14:paraId="09ED4D2C" w14:textId="6E459BBB"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r>
      <w:tr w:rsidR="00C3747D" w:rsidRPr="00C3747D" w14:paraId="51285B3C" w14:textId="77777777" w:rsidTr="00C3747D">
        <w:tc>
          <w:tcPr>
            <w:tcW w:w="571" w:type="dxa"/>
            <w:vAlign w:val="center"/>
          </w:tcPr>
          <w:p w14:paraId="3C118FB3" w14:textId="0618DC79"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13</w:t>
            </w:r>
          </w:p>
        </w:tc>
        <w:tc>
          <w:tcPr>
            <w:tcW w:w="1899" w:type="dxa"/>
            <w:vAlign w:val="center"/>
          </w:tcPr>
          <w:p w14:paraId="08C28E7D" w14:textId="184A58A4"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Cdhr1</w:t>
            </w:r>
          </w:p>
        </w:tc>
        <w:tc>
          <w:tcPr>
            <w:tcW w:w="1900" w:type="dxa"/>
            <w:vAlign w:val="center"/>
          </w:tcPr>
          <w:p w14:paraId="2AE0F753" w14:textId="57A0A2C4"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1.03863152</w:t>
            </w:r>
          </w:p>
        </w:tc>
        <w:tc>
          <w:tcPr>
            <w:tcW w:w="1900" w:type="dxa"/>
            <w:vAlign w:val="center"/>
          </w:tcPr>
          <w:p w14:paraId="137D018C" w14:textId="7F743836"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3DB11BE5" w14:textId="289D6362"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c>
          <w:tcPr>
            <w:tcW w:w="1900" w:type="dxa"/>
            <w:vAlign w:val="center"/>
          </w:tcPr>
          <w:p w14:paraId="4E87F755" w14:textId="38FA7281"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r>
      <w:tr w:rsidR="00C3747D" w:rsidRPr="00C3747D" w14:paraId="043D72BD" w14:textId="77777777" w:rsidTr="00C3747D">
        <w:tc>
          <w:tcPr>
            <w:tcW w:w="571" w:type="dxa"/>
            <w:vAlign w:val="center"/>
          </w:tcPr>
          <w:p w14:paraId="1440E118" w14:textId="02CED0F2"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14</w:t>
            </w:r>
          </w:p>
        </w:tc>
        <w:tc>
          <w:tcPr>
            <w:tcW w:w="1899" w:type="dxa"/>
            <w:vAlign w:val="center"/>
          </w:tcPr>
          <w:p w14:paraId="18081676" w14:textId="773748F1"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Shisa9</w:t>
            </w:r>
          </w:p>
        </w:tc>
        <w:tc>
          <w:tcPr>
            <w:tcW w:w="1900" w:type="dxa"/>
            <w:vAlign w:val="center"/>
          </w:tcPr>
          <w:p w14:paraId="09525DF3" w14:textId="489128C5"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2.714536184</w:t>
            </w:r>
          </w:p>
        </w:tc>
        <w:tc>
          <w:tcPr>
            <w:tcW w:w="1900" w:type="dxa"/>
            <w:vAlign w:val="center"/>
          </w:tcPr>
          <w:p w14:paraId="37EAE5C8" w14:textId="7B0798C6"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497DED77" w14:textId="6D7CE2EE"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c>
          <w:tcPr>
            <w:tcW w:w="1900" w:type="dxa"/>
            <w:vAlign w:val="center"/>
          </w:tcPr>
          <w:p w14:paraId="7F0BD6D4" w14:textId="6B1AC02A"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r>
      <w:tr w:rsidR="00C3747D" w:rsidRPr="00C3747D" w14:paraId="3C165E12" w14:textId="77777777" w:rsidTr="00C3747D">
        <w:tc>
          <w:tcPr>
            <w:tcW w:w="571" w:type="dxa"/>
            <w:vAlign w:val="center"/>
          </w:tcPr>
          <w:p w14:paraId="4467698B" w14:textId="5332963A"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15</w:t>
            </w:r>
          </w:p>
        </w:tc>
        <w:tc>
          <w:tcPr>
            <w:tcW w:w="1899" w:type="dxa"/>
            <w:vAlign w:val="center"/>
          </w:tcPr>
          <w:p w14:paraId="4E48CBC4" w14:textId="1EF63CB0"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Kcnk16</w:t>
            </w:r>
          </w:p>
        </w:tc>
        <w:tc>
          <w:tcPr>
            <w:tcW w:w="1900" w:type="dxa"/>
            <w:vAlign w:val="center"/>
          </w:tcPr>
          <w:p w14:paraId="59BE08FA" w14:textId="03D5F92B"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6.286690839</w:t>
            </w:r>
          </w:p>
        </w:tc>
        <w:tc>
          <w:tcPr>
            <w:tcW w:w="1900" w:type="dxa"/>
            <w:vAlign w:val="center"/>
          </w:tcPr>
          <w:p w14:paraId="6A6B3270" w14:textId="7C4B0743"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2D7AE7CD" w14:textId="656286DB"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c>
          <w:tcPr>
            <w:tcW w:w="1900" w:type="dxa"/>
            <w:vAlign w:val="center"/>
          </w:tcPr>
          <w:p w14:paraId="5F1B79A3" w14:textId="0FDC6098"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r>
      <w:tr w:rsidR="00C3747D" w:rsidRPr="00C3747D" w14:paraId="071817A6" w14:textId="77777777" w:rsidTr="00C3747D">
        <w:tc>
          <w:tcPr>
            <w:tcW w:w="571" w:type="dxa"/>
            <w:vAlign w:val="center"/>
          </w:tcPr>
          <w:p w14:paraId="4123BC0B" w14:textId="56B9FF65"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16</w:t>
            </w:r>
          </w:p>
        </w:tc>
        <w:tc>
          <w:tcPr>
            <w:tcW w:w="1899" w:type="dxa"/>
            <w:vAlign w:val="center"/>
          </w:tcPr>
          <w:p w14:paraId="12F1D43B" w14:textId="6782FE95" w:rsidR="00C3747D" w:rsidRPr="00C3747D" w:rsidRDefault="00C3747D" w:rsidP="00C3747D">
            <w:pPr>
              <w:rPr>
                <w:rFonts w:ascii="Arial" w:eastAsia="SimHei" w:hAnsi="Arial" w:cs="Arial"/>
                <w:sz w:val="18"/>
                <w:szCs w:val="18"/>
              </w:rPr>
            </w:pPr>
            <w:proofErr w:type="spellStart"/>
            <w:r w:rsidRPr="00C3747D">
              <w:rPr>
                <w:rFonts w:ascii="Arial" w:eastAsia="SimHei" w:hAnsi="Arial" w:cs="Arial"/>
                <w:color w:val="000000"/>
                <w:sz w:val="18"/>
                <w:szCs w:val="18"/>
              </w:rPr>
              <w:t>Xdh</w:t>
            </w:r>
            <w:proofErr w:type="spellEnd"/>
          </w:p>
        </w:tc>
        <w:tc>
          <w:tcPr>
            <w:tcW w:w="1900" w:type="dxa"/>
            <w:vAlign w:val="center"/>
          </w:tcPr>
          <w:p w14:paraId="626793EE" w14:textId="42C493CE"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1.398843717</w:t>
            </w:r>
          </w:p>
        </w:tc>
        <w:tc>
          <w:tcPr>
            <w:tcW w:w="1900" w:type="dxa"/>
            <w:vAlign w:val="center"/>
          </w:tcPr>
          <w:p w14:paraId="3AA2E9A7" w14:textId="14726350"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16EA7D7E" w14:textId="0358C178"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c>
          <w:tcPr>
            <w:tcW w:w="1900" w:type="dxa"/>
            <w:vAlign w:val="center"/>
          </w:tcPr>
          <w:p w14:paraId="3CDD0BBD" w14:textId="7F02BE0E"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r>
      <w:tr w:rsidR="00C3747D" w:rsidRPr="00C3747D" w14:paraId="71211E27" w14:textId="77777777" w:rsidTr="00C3747D">
        <w:tc>
          <w:tcPr>
            <w:tcW w:w="571" w:type="dxa"/>
            <w:vAlign w:val="center"/>
          </w:tcPr>
          <w:p w14:paraId="424FE172" w14:textId="3887ABBF"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17</w:t>
            </w:r>
          </w:p>
        </w:tc>
        <w:tc>
          <w:tcPr>
            <w:tcW w:w="1899" w:type="dxa"/>
            <w:vAlign w:val="center"/>
          </w:tcPr>
          <w:p w14:paraId="0D88975A" w14:textId="276D8162"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Anxa1</w:t>
            </w:r>
          </w:p>
        </w:tc>
        <w:tc>
          <w:tcPr>
            <w:tcW w:w="1900" w:type="dxa"/>
            <w:vAlign w:val="center"/>
          </w:tcPr>
          <w:p w14:paraId="4C230F5E" w14:textId="0A670D9F"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2.42378567</w:t>
            </w:r>
          </w:p>
        </w:tc>
        <w:tc>
          <w:tcPr>
            <w:tcW w:w="1900" w:type="dxa"/>
            <w:vAlign w:val="center"/>
          </w:tcPr>
          <w:p w14:paraId="78116169" w14:textId="27421866"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4DD2F84C" w14:textId="2DAEB787"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c>
          <w:tcPr>
            <w:tcW w:w="1900" w:type="dxa"/>
            <w:vAlign w:val="center"/>
          </w:tcPr>
          <w:p w14:paraId="318C5EE4" w14:textId="22C391E8"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r>
      <w:tr w:rsidR="00C3747D" w:rsidRPr="00C3747D" w14:paraId="55C65112" w14:textId="77777777" w:rsidTr="00C3747D">
        <w:tc>
          <w:tcPr>
            <w:tcW w:w="571" w:type="dxa"/>
            <w:vAlign w:val="center"/>
          </w:tcPr>
          <w:p w14:paraId="1E8EA965" w14:textId="47D480FF"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18</w:t>
            </w:r>
          </w:p>
        </w:tc>
        <w:tc>
          <w:tcPr>
            <w:tcW w:w="1899" w:type="dxa"/>
            <w:vAlign w:val="center"/>
          </w:tcPr>
          <w:p w14:paraId="62053878" w14:textId="2F094B9E"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Gal</w:t>
            </w:r>
          </w:p>
        </w:tc>
        <w:tc>
          <w:tcPr>
            <w:tcW w:w="1900" w:type="dxa"/>
            <w:vAlign w:val="center"/>
          </w:tcPr>
          <w:p w14:paraId="7D5436F2" w14:textId="2E8240B0"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4.240497941</w:t>
            </w:r>
          </w:p>
        </w:tc>
        <w:tc>
          <w:tcPr>
            <w:tcW w:w="1900" w:type="dxa"/>
            <w:vAlign w:val="center"/>
          </w:tcPr>
          <w:p w14:paraId="22CCDC93" w14:textId="43C13F48"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2836B438" w14:textId="67A58A5D"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2</w:t>
            </w:r>
          </w:p>
        </w:tc>
        <w:tc>
          <w:tcPr>
            <w:tcW w:w="1900" w:type="dxa"/>
            <w:vAlign w:val="center"/>
          </w:tcPr>
          <w:p w14:paraId="55AC8064" w14:textId="54BA107D"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3</w:t>
            </w:r>
          </w:p>
        </w:tc>
      </w:tr>
      <w:tr w:rsidR="00C3747D" w:rsidRPr="00C3747D" w14:paraId="2022952A" w14:textId="77777777" w:rsidTr="00C3747D">
        <w:tc>
          <w:tcPr>
            <w:tcW w:w="571" w:type="dxa"/>
            <w:vAlign w:val="center"/>
          </w:tcPr>
          <w:p w14:paraId="34210A17" w14:textId="3E65A2D5"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19</w:t>
            </w:r>
          </w:p>
        </w:tc>
        <w:tc>
          <w:tcPr>
            <w:tcW w:w="1899" w:type="dxa"/>
            <w:vAlign w:val="center"/>
          </w:tcPr>
          <w:p w14:paraId="728CD311" w14:textId="12A6BD06"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Adam8</w:t>
            </w:r>
          </w:p>
        </w:tc>
        <w:tc>
          <w:tcPr>
            <w:tcW w:w="1900" w:type="dxa"/>
            <w:vAlign w:val="center"/>
          </w:tcPr>
          <w:p w14:paraId="1F8A34A7" w14:textId="55F8750E"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2.389178654</w:t>
            </w:r>
          </w:p>
        </w:tc>
        <w:tc>
          <w:tcPr>
            <w:tcW w:w="1900" w:type="dxa"/>
            <w:vAlign w:val="center"/>
          </w:tcPr>
          <w:p w14:paraId="1412BFB7" w14:textId="01176B2C"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2E51892D" w14:textId="7A772FB4"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2</w:t>
            </w:r>
          </w:p>
        </w:tc>
        <w:tc>
          <w:tcPr>
            <w:tcW w:w="1900" w:type="dxa"/>
            <w:vAlign w:val="center"/>
          </w:tcPr>
          <w:p w14:paraId="090857F2" w14:textId="496DF97D"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3</w:t>
            </w:r>
          </w:p>
        </w:tc>
      </w:tr>
      <w:tr w:rsidR="00C3747D" w:rsidRPr="00C3747D" w14:paraId="373709C4" w14:textId="77777777" w:rsidTr="00C3747D">
        <w:tc>
          <w:tcPr>
            <w:tcW w:w="571" w:type="dxa"/>
            <w:vAlign w:val="center"/>
          </w:tcPr>
          <w:p w14:paraId="69C13336" w14:textId="5C24AA4E"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20</w:t>
            </w:r>
          </w:p>
        </w:tc>
        <w:tc>
          <w:tcPr>
            <w:tcW w:w="1899" w:type="dxa"/>
            <w:vAlign w:val="center"/>
          </w:tcPr>
          <w:p w14:paraId="33D69F58" w14:textId="21AE53BE"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Col3a1</w:t>
            </w:r>
          </w:p>
        </w:tc>
        <w:tc>
          <w:tcPr>
            <w:tcW w:w="1900" w:type="dxa"/>
            <w:vAlign w:val="center"/>
          </w:tcPr>
          <w:p w14:paraId="4BABCF0E" w14:textId="37AF811D"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1.371918934</w:t>
            </w:r>
          </w:p>
        </w:tc>
        <w:tc>
          <w:tcPr>
            <w:tcW w:w="1900" w:type="dxa"/>
            <w:vAlign w:val="center"/>
          </w:tcPr>
          <w:p w14:paraId="19332EFE" w14:textId="1B090169"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5B9E971F" w14:textId="4387DA2F"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c>
          <w:tcPr>
            <w:tcW w:w="1900" w:type="dxa"/>
            <w:vAlign w:val="center"/>
          </w:tcPr>
          <w:p w14:paraId="6E1859B9" w14:textId="4DCA0A06"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r>
      <w:tr w:rsidR="00C3747D" w:rsidRPr="00C3747D" w14:paraId="34FBF225" w14:textId="77777777" w:rsidTr="00C3747D">
        <w:tc>
          <w:tcPr>
            <w:tcW w:w="571" w:type="dxa"/>
            <w:vAlign w:val="center"/>
          </w:tcPr>
          <w:p w14:paraId="557E6BE9" w14:textId="05A665E1"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21</w:t>
            </w:r>
          </w:p>
        </w:tc>
        <w:tc>
          <w:tcPr>
            <w:tcW w:w="1899" w:type="dxa"/>
            <w:vAlign w:val="center"/>
          </w:tcPr>
          <w:p w14:paraId="6DFE9CF6" w14:textId="37CF5B38"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Ecel1</w:t>
            </w:r>
          </w:p>
        </w:tc>
        <w:tc>
          <w:tcPr>
            <w:tcW w:w="1900" w:type="dxa"/>
            <w:vAlign w:val="center"/>
          </w:tcPr>
          <w:p w14:paraId="5BD888F8" w14:textId="62F90602"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5.332427072</w:t>
            </w:r>
          </w:p>
        </w:tc>
        <w:tc>
          <w:tcPr>
            <w:tcW w:w="1900" w:type="dxa"/>
            <w:vAlign w:val="center"/>
          </w:tcPr>
          <w:p w14:paraId="1D0B78D3" w14:textId="5AEF76EC"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5C26EB40" w14:textId="2FB22768"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c>
          <w:tcPr>
            <w:tcW w:w="1900" w:type="dxa"/>
            <w:vAlign w:val="center"/>
          </w:tcPr>
          <w:p w14:paraId="5C1BE3B8" w14:textId="609E9B4B"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r>
      <w:tr w:rsidR="00C3747D" w:rsidRPr="00C3747D" w14:paraId="66A0B237" w14:textId="77777777" w:rsidTr="00C3747D">
        <w:tc>
          <w:tcPr>
            <w:tcW w:w="571" w:type="dxa"/>
            <w:vAlign w:val="center"/>
          </w:tcPr>
          <w:p w14:paraId="40854949" w14:textId="5B9F1FA9"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22</w:t>
            </w:r>
          </w:p>
        </w:tc>
        <w:tc>
          <w:tcPr>
            <w:tcW w:w="1899" w:type="dxa"/>
            <w:vAlign w:val="center"/>
          </w:tcPr>
          <w:p w14:paraId="5459592C" w14:textId="28EB39DA"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Atf3</w:t>
            </w:r>
          </w:p>
        </w:tc>
        <w:tc>
          <w:tcPr>
            <w:tcW w:w="1900" w:type="dxa"/>
            <w:vAlign w:val="center"/>
          </w:tcPr>
          <w:p w14:paraId="02BEDD28" w14:textId="066857B7"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3.371098128</w:t>
            </w:r>
          </w:p>
        </w:tc>
        <w:tc>
          <w:tcPr>
            <w:tcW w:w="1900" w:type="dxa"/>
            <w:vAlign w:val="center"/>
          </w:tcPr>
          <w:p w14:paraId="6F36F7C8" w14:textId="3FB87645"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2ACCB2F7" w14:textId="229E0FBB"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2</w:t>
            </w:r>
          </w:p>
        </w:tc>
        <w:tc>
          <w:tcPr>
            <w:tcW w:w="1900" w:type="dxa"/>
            <w:vAlign w:val="center"/>
          </w:tcPr>
          <w:p w14:paraId="09FA6927" w14:textId="24CE4A88"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3</w:t>
            </w:r>
          </w:p>
        </w:tc>
      </w:tr>
      <w:tr w:rsidR="00C3747D" w:rsidRPr="00C3747D" w14:paraId="436DA532" w14:textId="77777777" w:rsidTr="00C3747D">
        <w:tc>
          <w:tcPr>
            <w:tcW w:w="571" w:type="dxa"/>
            <w:vAlign w:val="center"/>
          </w:tcPr>
          <w:p w14:paraId="3DE1D8E6" w14:textId="028E75B5"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23</w:t>
            </w:r>
          </w:p>
        </w:tc>
        <w:tc>
          <w:tcPr>
            <w:tcW w:w="1899" w:type="dxa"/>
            <w:vAlign w:val="center"/>
          </w:tcPr>
          <w:p w14:paraId="1C4ABF22" w14:textId="6317371C"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Acvr1c</w:t>
            </w:r>
          </w:p>
        </w:tc>
        <w:tc>
          <w:tcPr>
            <w:tcW w:w="1900" w:type="dxa"/>
            <w:vAlign w:val="center"/>
          </w:tcPr>
          <w:p w14:paraId="7A932B14" w14:textId="6BF9CAEA"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3.812900482</w:t>
            </w:r>
          </w:p>
        </w:tc>
        <w:tc>
          <w:tcPr>
            <w:tcW w:w="1900" w:type="dxa"/>
            <w:vAlign w:val="center"/>
          </w:tcPr>
          <w:p w14:paraId="7AE89327" w14:textId="190E15D4"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476226CB" w14:textId="4C68385D"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c>
          <w:tcPr>
            <w:tcW w:w="1900" w:type="dxa"/>
            <w:vAlign w:val="center"/>
          </w:tcPr>
          <w:p w14:paraId="1B771BAE" w14:textId="55471329"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r>
      <w:tr w:rsidR="00C3747D" w:rsidRPr="00C3747D" w14:paraId="7017E820" w14:textId="77777777" w:rsidTr="00C3747D">
        <w:tc>
          <w:tcPr>
            <w:tcW w:w="571" w:type="dxa"/>
            <w:vAlign w:val="center"/>
          </w:tcPr>
          <w:p w14:paraId="606757D6" w14:textId="2E465608"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24</w:t>
            </w:r>
          </w:p>
        </w:tc>
        <w:tc>
          <w:tcPr>
            <w:tcW w:w="1899" w:type="dxa"/>
            <w:vAlign w:val="center"/>
          </w:tcPr>
          <w:p w14:paraId="77A1A36D" w14:textId="0CAA21FD"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Car1</w:t>
            </w:r>
          </w:p>
        </w:tc>
        <w:tc>
          <w:tcPr>
            <w:tcW w:w="1900" w:type="dxa"/>
            <w:vAlign w:val="center"/>
          </w:tcPr>
          <w:p w14:paraId="0F078203" w14:textId="68EA5F21"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2.252301467</w:t>
            </w:r>
          </w:p>
        </w:tc>
        <w:tc>
          <w:tcPr>
            <w:tcW w:w="1900" w:type="dxa"/>
            <w:vAlign w:val="center"/>
          </w:tcPr>
          <w:p w14:paraId="2E1378D8" w14:textId="22B701C2"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c>
          <w:tcPr>
            <w:tcW w:w="1900" w:type="dxa"/>
            <w:vAlign w:val="center"/>
          </w:tcPr>
          <w:p w14:paraId="3C0FC272" w14:textId="61CB3E99"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c>
          <w:tcPr>
            <w:tcW w:w="1900" w:type="dxa"/>
            <w:vAlign w:val="center"/>
          </w:tcPr>
          <w:p w14:paraId="43A3704C" w14:textId="4D2D6C97"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3</w:t>
            </w:r>
          </w:p>
        </w:tc>
      </w:tr>
      <w:tr w:rsidR="00C3747D" w:rsidRPr="00C3747D" w14:paraId="09BA7236" w14:textId="77777777" w:rsidTr="00C3747D">
        <w:tc>
          <w:tcPr>
            <w:tcW w:w="571" w:type="dxa"/>
            <w:vAlign w:val="center"/>
          </w:tcPr>
          <w:p w14:paraId="60310FA1" w14:textId="5B5F2A01"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25</w:t>
            </w:r>
          </w:p>
        </w:tc>
        <w:tc>
          <w:tcPr>
            <w:tcW w:w="1899" w:type="dxa"/>
            <w:vAlign w:val="center"/>
          </w:tcPr>
          <w:p w14:paraId="55318501" w14:textId="75E6A134" w:rsidR="00C3747D" w:rsidRPr="00C3747D" w:rsidRDefault="00C3747D" w:rsidP="00C3747D">
            <w:pPr>
              <w:rPr>
                <w:rFonts w:ascii="Arial" w:eastAsia="SimHei" w:hAnsi="Arial" w:cs="Arial"/>
                <w:sz w:val="18"/>
                <w:szCs w:val="18"/>
              </w:rPr>
            </w:pPr>
            <w:proofErr w:type="spellStart"/>
            <w:r w:rsidRPr="00C3747D">
              <w:rPr>
                <w:rFonts w:ascii="Arial" w:eastAsia="SimHei" w:hAnsi="Arial" w:cs="Arial"/>
                <w:color w:val="000000"/>
                <w:sz w:val="18"/>
                <w:szCs w:val="18"/>
              </w:rPr>
              <w:t>Postn</w:t>
            </w:r>
            <w:proofErr w:type="spellEnd"/>
          </w:p>
        </w:tc>
        <w:tc>
          <w:tcPr>
            <w:tcW w:w="1900" w:type="dxa"/>
            <w:vAlign w:val="center"/>
          </w:tcPr>
          <w:p w14:paraId="67C85852" w14:textId="02505307"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1.45657484</w:t>
            </w:r>
          </w:p>
        </w:tc>
        <w:tc>
          <w:tcPr>
            <w:tcW w:w="1900" w:type="dxa"/>
            <w:vAlign w:val="center"/>
          </w:tcPr>
          <w:p w14:paraId="0BF11D48" w14:textId="62ABC41B"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3BFCFE51" w14:textId="728F252F"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c>
          <w:tcPr>
            <w:tcW w:w="1900" w:type="dxa"/>
            <w:vAlign w:val="center"/>
          </w:tcPr>
          <w:p w14:paraId="73B534E0" w14:textId="7892730F"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r>
      <w:tr w:rsidR="00C3747D" w:rsidRPr="00C3747D" w14:paraId="72EC9950" w14:textId="77777777" w:rsidTr="00C3747D">
        <w:tc>
          <w:tcPr>
            <w:tcW w:w="571" w:type="dxa"/>
            <w:vAlign w:val="center"/>
          </w:tcPr>
          <w:p w14:paraId="50BC2668" w14:textId="6CDB4293"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26</w:t>
            </w:r>
          </w:p>
        </w:tc>
        <w:tc>
          <w:tcPr>
            <w:tcW w:w="1899" w:type="dxa"/>
            <w:vAlign w:val="center"/>
          </w:tcPr>
          <w:p w14:paraId="5D1A44BD" w14:textId="2BC32DDF"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S100a11</w:t>
            </w:r>
          </w:p>
        </w:tc>
        <w:tc>
          <w:tcPr>
            <w:tcW w:w="1900" w:type="dxa"/>
            <w:vAlign w:val="center"/>
          </w:tcPr>
          <w:p w14:paraId="53CBE226" w14:textId="5E8DE572"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1.898184815</w:t>
            </w:r>
          </w:p>
        </w:tc>
        <w:tc>
          <w:tcPr>
            <w:tcW w:w="1900" w:type="dxa"/>
            <w:vAlign w:val="center"/>
          </w:tcPr>
          <w:p w14:paraId="4FAF9D53" w14:textId="2554F160"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1F336AF9" w14:textId="46BCAB25"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c>
          <w:tcPr>
            <w:tcW w:w="1900" w:type="dxa"/>
            <w:vAlign w:val="center"/>
          </w:tcPr>
          <w:p w14:paraId="129B8290" w14:textId="4EFE77EB"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3</w:t>
            </w:r>
          </w:p>
        </w:tc>
      </w:tr>
      <w:tr w:rsidR="00C3747D" w:rsidRPr="00C3747D" w14:paraId="1A3F1A34" w14:textId="77777777" w:rsidTr="00C3747D">
        <w:tc>
          <w:tcPr>
            <w:tcW w:w="571" w:type="dxa"/>
            <w:vAlign w:val="center"/>
          </w:tcPr>
          <w:p w14:paraId="79C28B71" w14:textId="3295F5EB"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27</w:t>
            </w:r>
          </w:p>
        </w:tc>
        <w:tc>
          <w:tcPr>
            <w:tcW w:w="1899" w:type="dxa"/>
            <w:vAlign w:val="center"/>
          </w:tcPr>
          <w:p w14:paraId="376C7825" w14:textId="79C37FBA"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Mmp16</w:t>
            </w:r>
          </w:p>
        </w:tc>
        <w:tc>
          <w:tcPr>
            <w:tcW w:w="1900" w:type="dxa"/>
            <w:vAlign w:val="center"/>
          </w:tcPr>
          <w:p w14:paraId="5749F44A" w14:textId="04A81F36"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1.310904286</w:t>
            </w:r>
          </w:p>
        </w:tc>
        <w:tc>
          <w:tcPr>
            <w:tcW w:w="1900" w:type="dxa"/>
            <w:vAlign w:val="center"/>
          </w:tcPr>
          <w:p w14:paraId="4B2D9459" w14:textId="134B452B"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2EA0EF87" w14:textId="49A95172"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2</w:t>
            </w:r>
          </w:p>
        </w:tc>
        <w:tc>
          <w:tcPr>
            <w:tcW w:w="1900" w:type="dxa"/>
            <w:vAlign w:val="center"/>
          </w:tcPr>
          <w:p w14:paraId="6F11D5AC" w14:textId="7FA65F8C"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r>
      <w:tr w:rsidR="00C3747D" w:rsidRPr="00C3747D" w14:paraId="2EF11717" w14:textId="77777777" w:rsidTr="00C3747D">
        <w:tc>
          <w:tcPr>
            <w:tcW w:w="571" w:type="dxa"/>
            <w:vAlign w:val="center"/>
          </w:tcPr>
          <w:p w14:paraId="01DCF3F8" w14:textId="3E07FD3B"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28</w:t>
            </w:r>
          </w:p>
        </w:tc>
        <w:tc>
          <w:tcPr>
            <w:tcW w:w="1899" w:type="dxa"/>
            <w:vAlign w:val="center"/>
          </w:tcPr>
          <w:p w14:paraId="1488119E" w14:textId="5C07F9DB"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Slc44a5</w:t>
            </w:r>
          </w:p>
        </w:tc>
        <w:tc>
          <w:tcPr>
            <w:tcW w:w="1900" w:type="dxa"/>
            <w:vAlign w:val="center"/>
          </w:tcPr>
          <w:p w14:paraId="4318876F" w14:textId="40C20819"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1.488301811</w:t>
            </w:r>
          </w:p>
        </w:tc>
        <w:tc>
          <w:tcPr>
            <w:tcW w:w="1900" w:type="dxa"/>
            <w:vAlign w:val="center"/>
          </w:tcPr>
          <w:p w14:paraId="1F107E2D" w14:textId="2CAC7599"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56C53773" w14:textId="6F282C3F"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c>
          <w:tcPr>
            <w:tcW w:w="1900" w:type="dxa"/>
            <w:vAlign w:val="center"/>
          </w:tcPr>
          <w:p w14:paraId="66ED0BF8" w14:textId="73365988"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r>
      <w:tr w:rsidR="00C3747D" w:rsidRPr="00C3747D" w14:paraId="3ED78F11" w14:textId="77777777" w:rsidTr="00C3747D">
        <w:tc>
          <w:tcPr>
            <w:tcW w:w="571" w:type="dxa"/>
            <w:vAlign w:val="center"/>
          </w:tcPr>
          <w:p w14:paraId="720F99B4" w14:textId="538A9780"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29</w:t>
            </w:r>
          </w:p>
        </w:tc>
        <w:tc>
          <w:tcPr>
            <w:tcW w:w="1899" w:type="dxa"/>
            <w:vAlign w:val="center"/>
          </w:tcPr>
          <w:p w14:paraId="5B88921D" w14:textId="390926FE" w:rsidR="00C3747D" w:rsidRPr="00C3747D" w:rsidRDefault="00C3747D" w:rsidP="00C3747D">
            <w:pPr>
              <w:rPr>
                <w:rFonts w:ascii="Arial" w:eastAsia="SimHei" w:hAnsi="Arial" w:cs="Arial"/>
                <w:sz w:val="18"/>
                <w:szCs w:val="18"/>
              </w:rPr>
            </w:pPr>
            <w:proofErr w:type="spellStart"/>
            <w:r w:rsidRPr="00C3747D">
              <w:rPr>
                <w:rFonts w:ascii="Arial" w:eastAsia="SimHei" w:hAnsi="Arial" w:cs="Arial"/>
                <w:color w:val="000000"/>
                <w:sz w:val="18"/>
                <w:szCs w:val="18"/>
              </w:rPr>
              <w:t>Tnc</w:t>
            </w:r>
            <w:proofErr w:type="spellEnd"/>
          </w:p>
        </w:tc>
        <w:tc>
          <w:tcPr>
            <w:tcW w:w="1900" w:type="dxa"/>
            <w:vAlign w:val="center"/>
          </w:tcPr>
          <w:p w14:paraId="215A48F7" w14:textId="6EBD8ABC"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2.564509021</w:t>
            </w:r>
          </w:p>
        </w:tc>
        <w:tc>
          <w:tcPr>
            <w:tcW w:w="1900" w:type="dxa"/>
            <w:vAlign w:val="center"/>
          </w:tcPr>
          <w:p w14:paraId="1FADEAD3" w14:textId="07159EEF"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6E1651E1" w14:textId="637EF949"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c>
          <w:tcPr>
            <w:tcW w:w="1900" w:type="dxa"/>
            <w:vAlign w:val="center"/>
          </w:tcPr>
          <w:p w14:paraId="69500B8A" w14:textId="192E43C8"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r>
      <w:tr w:rsidR="00C3747D" w:rsidRPr="00C3747D" w14:paraId="1302E1E6" w14:textId="77777777" w:rsidTr="00C3747D">
        <w:tc>
          <w:tcPr>
            <w:tcW w:w="571" w:type="dxa"/>
            <w:vAlign w:val="center"/>
          </w:tcPr>
          <w:p w14:paraId="6E984229" w14:textId="06E2E5E4"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30</w:t>
            </w:r>
          </w:p>
        </w:tc>
        <w:tc>
          <w:tcPr>
            <w:tcW w:w="1899" w:type="dxa"/>
            <w:vAlign w:val="center"/>
          </w:tcPr>
          <w:p w14:paraId="622F0791" w14:textId="2F29AF59"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Tnfrsf1b</w:t>
            </w:r>
          </w:p>
        </w:tc>
        <w:tc>
          <w:tcPr>
            <w:tcW w:w="1900" w:type="dxa"/>
            <w:vAlign w:val="center"/>
          </w:tcPr>
          <w:p w14:paraId="41423C70" w14:textId="78803E76"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1.340976963</w:t>
            </w:r>
          </w:p>
        </w:tc>
        <w:tc>
          <w:tcPr>
            <w:tcW w:w="1900" w:type="dxa"/>
            <w:vAlign w:val="center"/>
          </w:tcPr>
          <w:p w14:paraId="25156AB5" w14:textId="1EEB1677"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41AB6950" w14:textId="3BC99FA8"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2</w:t>
            </w:r>
          </w:p>
        </w:tc>
        <w:tc>
          <w:tcPr>
            <w:tcW w:w="1900" w:type="dxa"/>
            <w:vAlign w:val="center"/>
          </w:tcPr>
          <w:p w14:paraId="67F3E772" w14:textId="40FED45C"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r>
      <w:tr w:rsidR="00C3747D" w:rsidRPr="00C3747D" w14:paraId="42E8C122" w14:textId="77777777" w:rsidTr="00C3747D">
        <w:tc>
          <w:tcPr>
            <w:tcW w:w="571" w:type="dxa"/>
            <w:vAlign w:val="center"/>
          </w:tcPr>
          <w:p w14:paraId="70A0F417" w14:textId="499A0DE1"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31</w:t>
            </w:r>
          </w:p>
        </w:tc>
        <w:tc>
          <w:tcPr>
            <w:tcW w:w="1899" w:type="dxa"/>
            <w:vAlign w:val="center"/>
          </w:tcPr>
          <w:p w14:paraId="69C117C1" w14:textId="6D38B156"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Cyp4b1</w:t>
            </w:r>
          </w:p>
        </w:tc>
        <w:tc>
          <w:tcPr>
            <w:tcW w:w="1900" w:type="dxa"/>
            <w:vAlign w:val="center"/>
          </w:tcPr>
          <w:p w14:paraId="2FB93BA1" w14:textId="6AE931EC"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2.226673241</w:t>
            </w:r>
          </w:p>
        </w:tc>
        <w:tc>
          <w:tcPr>
            <w:tcW w:w="1900" w:type="dxa"/>
            <w:vAlign w:val="center"/>
          </w:tcPr>
          <w:p w14:paraId="70315445" w14:textId="0B25AF95"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c>
          <w:tcPr>
            <w:tcW w:w="1900" w:type="dxa"/>
            <w:vAlign w:val="center"/>
          </w:tcPr>
          <w:p w14:paraId="2F7AD188" w14:textId="3FCD98A8"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c>
          <w:tcPr>
            <w:tcW w:w="1900" w:type="dxa"/>
            <w:vAlign w:val="center"/>
          </w:tcPr>
          <w:p w14:paraId="15C508A1" w14:textId="4D664158"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3</w:t>
            </w:r>
          </w:p>
        </w:tc>
      </w:tr>
      <w:tr w:rsidR="00C3747D" w:rsidRPr="00C3747D" w14:paraId="7F506C4D" w14:textId="77777777" w:rsidTr="00C3747D">
        <w:tc>
          <w:tcPr>
            <w:tcW w:w="571" w:type="dxa"/>
            <w:vAlign w:val="center"/>
          </w:tcPr>
          <w:p w14:paraId="76461B7A" w14:textId="36135777"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32</w:t>
            </w:r>
          </w:p>
        </w:tc>
        <w:tc>
          <w:tcPr>
            <w:tcW w:w="1899" w:type="dxa"/>
            <w:vAlign w:val="center"/>
          </w:tcPr>
          <w:p w14:paraId="7A990743" w14:textId="32F81F70" w:rsidR="00C3747D" w:rsidRPr="00C3747D" w:rsidRDefault="00C3747D" w:rsidP="00C3747D">
            <w:pPr>
              <w:rPr>
                <w:rFonts w:ascii="Arial" w:eastAsia="SimHei" w:hAnsi="Arial" w:cs="Arial"/>
                <w:sz w:val="18"/>
                <w:szCs w:val="18"/>
              </w:rPr>
            </w:pPr>
            <w:proofErr w:type="spellStart"/>
            <w:r w:rsidRPr="00C3747D">
              <w:rPr>
                <w:rFonts w:ascii="Arial" w:eastAsia="SimHei" w:hAnsi="Arial" w:cs="Arial"/>
                <w:color w:val="000000"/>
                <w:sz w:val="18"/>
                <w:szCs w:val="18"/>
              </w:rPr>
              <w:t>Draxin</w:t>
            </w:r>
            <w:proofErr w:type="spellEnd"/>
          </w:p>
        </w:tc>
        <w:tc>
          <w:tcPr>
            <w:tcW w:w="1900" w:type="dxa"/>
            <w:vAlign w:val="center"/>
          </w:tcPr>
          <w:p w14:paraId="5BB87D90" w14:textId="0F2D0AB9"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2.432750129</w:t>
            </w:r>
          </w:p>
        </w:tc>
        <w:tc>
          <w:tcPr>
            <w:tcW w:w="1900" w:type="dxa"/>
            <w:vAlign w:val="center"/>
          </w:tcPr>
          <w:p w14:paraId="4FB5F0A0" w14:textId="66E59E6A"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11DD18DF" w14:textId="11FB335C"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c>
          <w:tcPr>
            <w:tcW w:w="1900" w:type="dxa"/>
            <w:vAlign w:val="center"/>
          </w:tcPr>
          <w:p w14:paraId="6A0FE851" w14:textId="6CEE04A5"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r>
      <w:tr w:rsidR="00C3747D" w:rsidRPr="00C3747D" w14:paraId="28D167FA" w14:textId="77777777" w:rsidTr="00C3747D">
        <w:tc>
          <w:tcPr>
            <w:tcW w:w="571" w:type="dxa"/>
            <w:vAlign w:val="center"/>
          </w:tcPr>
          <w:p w14:paraId="4B57AFFF" w14:textId="1F0F4B32"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33</w:t>
            </w:r>
          </w:p>
        </w:tc>
        <w:tc>
          <w:tcPr>
            <w:tcW w:w="1899" w:type="dxa"/>
            <w:vAlign w:val="center"/>
          </w:tcPr>
          <w:p w14:paraId="7E07A45F" w14:textId="73DAD471"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Fosl2</w:t>
            </w:r>
          </w:p>
        </w:tc>
        <w:tc>
          <w:tcPr>
            <w:tcW w:w="1900" w:type="dxa"/>
            <w:vAlign w:val="center"/>
          </w:tcPr>
          <w:p w14:paraId="0639CF72" w14:textId="4E01028B"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1.053809181</w:t>
            </w:r>
          </w:p>
        </w:tc>
        <w:tc>
          <w:tcPr>
            <w:tcW w:w="1900" w:type="dxa"/>
            <w:vAlign w:val="center"/>
          </w:tcPr>
          <w:p w14:paraId="72D7F07F" w14:textId="02351EF0"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61323F28" w14:textId="4AF08D5E"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c>
          <w:tcPr>
            <w:tcW w:w="1900" w:type="dxa"/>
            <w:vAlign w:val="center"/>
          </w:tcPr>
          <w:p w14:paraId="5FADC7A8" w14:textId="096C2120"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r>
      <w:tr w:rsidR="00C3747D" w:rsidRPr="00C3747D" w14:paraId="743C4A37" w14:textId="77777777" w:rsidTr="00C3747D">
        <w:tc>
          <w:tcPr>
            <w:tcW w:w="571" w:type="dxa"/>
            <w:vAlign w:val="center"/>
          </w:tcPr>
          <w:p w14:paraId="048EA389" w14:textId="28C48446"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34</w:t>
            </w:r>
          </w:p>
        </w:tc>
        <w:tc>
          <w:tcPr>
            <w:tcW w:w="1899" w:type="dxa"/>
            <w:vAlign w:val="center"/>
          </w:tcPr>
          <w:p w14:paraId="6F247DB5" w14:textId="2D14DB34"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Col1a2</w:t>
            </w:r>
          </w:p>
        </w:tc>
        <w:tc>
          <w:tcPr>
            <w:tcW w:w="1900" w:type="dxa"/>
            <w:vAlign w:val="center"/>
          </w:tcPr>
          <w:p w14:paraId="65F778C5" w14:textId="17CB7633"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1.531874533</w:t>
            </w:r>
          </w:p>
        </w:tc>
        <w:tc>
          <w:tcPr>
            <w:tcW w:w="1900" w:type="dxa"/>
            <w:vAlign w:val="center"/>
          </w:tcPr>
          <w:p w14:paraId="61E10CAF" w14:textId="143F882B"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11B07DBA" w14:textId="64578E4B"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c>
          <w:tcPr>
            <w:tcW w:w="1900" w:type="dxa"/>
            <w:vAlign w:val="center"/>
          </w:tcPr>
          <w:p w14:paraId="3AD40E7B" w14:textId="0DFAC7B0"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r>
      <w:tr w:rsidR="00C3747D" w:rsidRPr="00C3747D" w14:paraId="7E23E708" w14:textId="77777777" w:rsidTr="00C3747D">
        <w:tc>
          <w:tcPr>
            <w:tcW w:w="571" w:type="dxa"/>
            <w:vAlign w:val="center"/>
          </w:tcPr>
          <w:p w14:paraId="47F80F66" w14:textId="1613335F"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35</w:t>
            </w:r>
          </w:p>
        </w:tc>
        <w:tc>
          <w:tcPr>
            <w:tcW w:w="1899" w:type="dxa"/>
            <w:vAlign w:val="center"/>
          </w:tcPr>
          <w:p w14:paraId="127399CB" w14:textId="142A1FF4"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Akr1b8</w:t>
            </w:r>
          </w:p>
        </w:tc>
        <w:tc>
          <w:tcPr>
            <w:tcW w:w="1900" w:type="dxa"/>
            <w:vAlign w:val="center"/>
          </w:tcPr>
          <w:p w14:paraId="77DFBD23" w14:textId="738244FC"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1.416490029</w:t>
            </w:r>
          </w:p>
        </w:tc>
        <w:tc>
          <w:tcPr>
            <w:tcW w:w="1900" w:type="dxa"/>
            <w:vAlign w:val="center"/>
          </w:tcPr>
          <w:p w14:paraId="5D67D0FD" w14:textId="68CB68C0"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72C95BB0" w14:textId="5E7E8855"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2</w:t>
            </w:r>
          </w:p>
        </w:tc>
        <w:tc>
          <w:tcPr>
            <w:tcW w:w="1900" w:type="dxa"/>
            <w:vAlign w:val="center"/>
          </w:tcPr>
          <w:p w14:paraId="31CF70B7" w14:textId="37410503"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r>
      <w:tr w:rsidR="00C3747D" w:rsidRPr="00C3747D" w14:paraId="5DCE0A09" w14:textId="77777777" w:rsidTr="00C3747D">
        <w:tc>
          <w:tcPr>
            <w:tcW w:w="571" w:type="dxa"/>
            <w:vAlign w:val="center"/>
          </w:tcPr>
          <w:p w14:paraId="426313D8" w14:textId="79A670FD"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36</w:t>
            </w:r>
          </w:p>
        </w:tc>
        <w:tc>
          <w:tcPr>
            <w:tcW w:w="1899" w:type="dxa"/>
            <w:vAlign w:val="center"/>
          </w:tcPr>
          <w:p w14:paraId="6DFD1BB5" w14:textId="2F1880C0" w:rsidR="00C3747D" w:rsidRPr="00C3747D" w:rsidRDefault="00C3747D" w:rsidP="00C3747D">
            <w:pPr>
              <w:rPr>
                <w:rFonts w:ascii="Arial" w:eastAsia="SimHei" w:hAnsi="Arial" w:cs="Arial"/>
                <w:sz w:val="18"/>
                <w:szCs w:val="18"/>
              </w:rPr>
            </w:pPr>
            <w:proofErr w:type="spellStart"/>
            <w:r w:rsidRPr="00C3747D">
              <w:rPr>
                <w:rFonts w:ascii="Arial" w:eastAsia="SimHei" w:hAnsi="Arial" w:cs="Arial"/>
                <w:color w:val="000000"/>
                <w:sz w:val="18"/>
                <w:szCs w:val="18"/>
              </w:rPr>
              <w:t>Npy</w:t>
            </w:r>
            <w:proofErr w:type="spellEnd"/>
          </w:p>
        </w:tc>
        <w:tc>
          <w:tcPr>
            <w:tcW w:w="1900" w:type="dxa"/>
            <w:vAlign w:val="center"/>
          </w:tcPr>
          <w:p w14:paraId="221CF195" w14:textId="679D7C2B"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6.100741385</w:t>
            </w:r>
          </w:p>
        </w:tc>
        <w:tc>
          <w:tcPr>
            <w:tcW w:w="1900" w:type="dxa"/>
            <w:vAlign w:val="center"/>
          </w:tcPr>
          <w:p w14:paraId="4B6C9A4C" w14:textId="546A1FA7"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20684627" w14:textId="064D222A"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c>
          <w:tcPr>
            <w:tcW w:w="1900" w:type="dxa"/>
            <w:vAlign w:val="center"/>
          </w:tcPr>
          <w:p w14:paraId="5B581943" w14:textId="5824463A"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r>
      <w:tr w:rsidR="00C3747D" w:rsidRPr="00C3747D" w14:paraId="0984ABC0" w14:textId="77777777" w:rsidTr="00C3747D">
        <w:tc>
          <w:tcPr>
            <w:tcW w:w="571" w:type="dxa"/>
            <w:vAlign w:val="center"/>
          </w:tcPr>
          <w:p w14:paraId="4463EE49" w14:textId="0149A3EF"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37</w:t>
            </w:r>
          </w:p>
        </w:tc>
        <w:tc>
          <w:tcPr>
            <w:tcW w:w="1899" w:type="dxa"/>
            <w:vAlign w:val="center"/>
          </w:tcPr>
          <w:p w14:paraId="48B93964" w14:textId="5A100690"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Add2</w:t>
            </w:r>
          </w:p>
        </w:tc>
        <w:tc>
          <w:tcPr>
            <w:tcW w:w="1900" w:type="dxa"/>
            <w:vAlign w:val="center"/>
          </w:tcPr>
          <w:p w14:paraId="04DB8720" w14:textId="1FB16AF2"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1.145039344</w:t>
            </w:r>
          </w:p>
        </w:tc>
        <w:tc>
          <w:tcPr>
            <w:tcW w:w="1900" w:type="dxa"/>
            <w:vAlign w:val="center"/>
          </w:tcPr>
          <w:p w14:paraId="74DB8946" w14:textId="02A6F5EB"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c>
          <w:tcPr>
            <w:tcW w:w="1900" w:type="dxa"/>
            <w:vAlign w:val="center"/>
          </w:tcPr>
          <w:p w14:paraId="252E3A8B" w14:textId="5A34D97D"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2</w:t>
            </w:r>
          </w:p>
        </w:tc>
        <w:tc>
          <w:tcPr>
            <w:tcW w:w="1900" w:type="dxa"/>
            <w:vAlign w:val="center"/>
          </w:tcPr>
          <w:p w14:paraId="7988A090" w14:textId="38887531"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r>
      <w:tr w:rsidR="00C3747D" w:rsidRPr="00C3747D" w14:paraId="238A106A" w14:textId="77777777" w:rsidTr="00C3747D">
        <w:tc>
          <w:tcPr>
            <w:tcW w:w="571" w:type="dxa"/>
            <w:vAlign w:val="center"/>
          </w:tcPr>
          <w:p w14:paraId="41BDACE8" w14:textId="0122AB6B"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38</w:t>
            </w:r>
          </w:p>
        </w:tc>
        <w:tc>
          <w:tcPr>
            <w:tcW w:w="1899" w:type="dxa"/>
            <w:vAlign w:val="center"/>
          </w:tcPr>
          <w:p w14:paraId="249F170D" w14:textId="33D8A0B9"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Itpr1</w:t>
            </w:r>
          </w:p>
        </w:tc>
        <w:tc>
          <w:tcPr>
            <w:tcW w:w="1900" w:type="dxa"/>
            <w:vAlign w:val="center"/>
          </w:tcPr>
          <w:p w14:paraId="06440E3D" w14:textId="746079E9"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1.057235834</w:t>
            </w:r>
          </w:p>
        </w:tc>
        <w:tc>
          <w:tcPr>
            <w:tcW w:w="1900" w:type="dxa"/>
            <w:vAlign w:val="center"/>
          </w:tcPr>
          <w:p w14:paraId="7BE2FCB1" w14:textId="6604AF0B"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4E051DE4" w14:textId="5CBC1575"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c>
          <w:tcPr>
            <w:tcW w:w="1900" w:type="dxa"/>
            <w:vAlign w:val="center"/>
          </w:tcPr>
          <w:p w14:paraId="35589CF4" w14:textId="369008E3"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r>
      <w:tr w:rsidR="00C3747D" w:rsidRPr="00C3747D" w14:paraId="064271FA" w14:textId="77777777" w:rsidTr="00C3747D">
        <w:tc>
          <w:tcPr>
            <w:tcW w:w="571" w:type="dxa"/>
            <w:vAlign w:val="center"/>
          </w:tcPr>
          <w:p w14:paraId="02A468D6" w14:textId="2A16E610"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39</w:t>
            </w:r>
          </w:p>
        </w:tc>
        <w:tc>
          <w:tcPr>
            <w:tcW w:w="1899" w:type="dxa"/>
            <w:vAlign w:val="center"/>
          </w:tcPr>
          <w:p w14:paraId="7856814D" w14:textId="189AADF4" w:rsidR="00C3747D" w:rsidRPr="00C3747D" w:rsidRDefault="00C3747D" w:rsidP="00C3747D">
            <w:pPr>
              <w:rPr>
                <w:rFonts w:ascii="Arial" w:eastAsia="SimHei" w:hAnsi="Arial" w:cs="Arial"/>
                <w:sz w:val="18"/>
                <w:szCs w:val="18"/>
              </w:rPr>
            </w:pPr>
            <w:proofErr w:type="spellStart"/>
            <w:r w:rsidRPr="00C3747D">
              <w:rPr>
                <w:rFonts w:ascii="Arial" w:eastAsia="SimHei" w:hAnsi="Arial" w:cs="Arial"/>
                <w:color w:val="000000"/>
                <w:sz w:val="18"/>
                <w:szCs w:val="18"/>
              </w:rPr>
              <w:t>Ptpro</w:t>
            </w:r>
            <w:proofErr w:type="spellEnd"/>
          </w:p>
        </w:tc>
        <w:tc>
          <w:tcPr>
            <w:tcW w:w="1900" w:type="dxa"/>
            <w:vAlign w:val="center"/>
          </w:tcPr>
          <w:p w14:paraId="29AB6395" w14:textId="3431E219"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1.054182671</w:t>
            </w:r>
          </w:p>
        </w:tc>
        <w:tc>
          <w:tcPr>
            <w:tcW w:w="1900" w:type="dxa"/>
            <w:vAlign w:val="center"/>
          </w:tcPr>
          <w:p w14:paraId="2F18183B" w14:textId="4EB1CF12"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4A6665C0" w14:textId="1661C0E1"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c>
          <w:tcPr>
            <w:tcW w:w="1900" w:type="dxa"/>
            <w:vAlign w:val="center"/>
          </w:tcPr>
          <w:p w14:paraId="555A5A2E" w14:textId="3F313B53"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r>
      <w:tr w:rsidR="00C3747D" w:rsidRPr="00C3747D" w14:paraId="2855954B" w14:textId="77777777" w:rsidTr="00C3747D">
        <w:tc>
          <w:tcPr>
            <w:tcW w:w="571" w:type="dxa"/>
            <w:vAlign w:val="center"/>
          </w:tcPr>
          <w:p w14:paraId="3E1B4070" w14:textId="4B84D002"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40</w:t>
            </w:r>
          </w:p>
        </w:tc>
        <w:tc>
          <w:tcPr>
            <w:tcW w:w="1899" w:type="dxa"/>
            <w:vAlign w:val="center"/>
          </w:tcPr>
          <w:p w14:paraId="3683E081" w14:textId="01102DD4" w:rsidR="00C3747D" w:rsidRPr="00C3747D" w:rsidRDefault="00C3747D" w:rsidP="00C3747D">
            <w:pPr>
              <w:rPr>
                <w:rFonts w:ascii="Arial" w:eastAsia="SimHei" w:hAnsi="Arial" w:cs="Arial"/>
                <w:sz w:val="18"/>
                <w:szCs w:val="18"/>
              </w:rPr>
            </w:pPr>
            <w:proofErr w:type="spellStart"/>
            <w:r w:rsidRPr="00C3747D">
              <w:rPr>
                <w:rFonts w:ascii="Arial" w:eastAsia="SimHei" w:hAnsi="Arial" w:cs="Arial"/>
                <w:color w:val="000000"/>
                <w:sz w:val="18"/>
                <w:szCs w:val="18"/>
              </w:rPr>
              <w:t>Cckbr</w:t>
            </w:r>
            <w:proofErr w:type="spellEnd"/>
          </w:p>
        </w:tc>
        <w:tc>
          <w:tcPr>
            <w:tcW w:w="1900" w:type="dxa"/>
            <w:vAlign w:val="center"/>
          </w:tcPr>
          <w:p w14:paraId="7C488A34" w14:textId="78BB95B2"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3.444141923</w:t>
            </w:r>
          </w:p>
        </w:tc>
        <w:tc>
          <w:tcPr>
            <w:tcW w:w="1900" w:type="dxa"/>
            <w:vAlign w:val="center"/>
          </w:tcPr>
          <w:p w14:paraId="05EAE8D3" w14:textId="5EBDB2D8"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1FF2AAEA" w14:textId="2E83048D"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2</w:t>
            </w:r>
          </w:p>
        </w:tc>
        <w:tc>
          <w:tcPr>
            <w:tcW w:w="1900" w:type="dxa"/>
            <w:vAlign w:val="center"/>
          </w:tcPr>
          <w:p w14:paraId="3B9398B1" w14:textId="73526744"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r>
      <w:tr w:rsidR="00C3747D" w:rsidRPr="00C3747D" w14:paraId="4B38D085" w14:textId="77777777" w:rsidTr="00C3747D">
        <w:tc>
          <w:tcPr>
            <w:tcW w:w="571" w:type="dxa"/>
            <w:vAlign w:val="center"/>
          </w:tcPr>
          <w:p w14:paraId="764D33A9" w14:textId="412CC643"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41</w:t>
            </w:r>
          </w:p>
        </w:tc>
        <w:tc>
          <w:tcPr>
            <w:tcW w:w="1899" w:type="dxa"/>
            <w:vAlign w:val="center"/>
          </w:tcPr>
          <w:p w14:paraId="0AC3DD4C" w14:textId="64BADCBB"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Elf4</w:t>
            </w:r>
          </w:p>
        </w:tc>
        <w:tc>
          <w:tcPr>
            <w:tcW w:w="1900" w:type="dxa"/>
            <w:vAlign w:val="center"/>
          </w:tcPr>
          <w:p w14:paraId="170D6CAD" w14:textId="4F6ACBD8"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1.592028184</w:t>
            </w:r>
          </w:p>
        </w:tc>
        <w:tc>
          <w:tcPr>
            <w:tcW w:w="1900" w:type="dxa"/>
            <w:vAlign w:val="center"/>
          </w:tcPr>
          <w:p w14:paraId="790EE7EF" w14:textId="3B5097EF"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4BE4B9C7" w14:textId="1DE18BF6"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c>
          <w:tcPr>
            <w:tcW w:w="1900" w:type="dxa"/>
            <w:vAlign w:val="center"/>
          </w:tcPr>
          <w:p w14:paraId="20B7EE2C" w14:textId="70C31190"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r>
      <w:tr w:rsidR="00C3747D" w:rsidRPr="00C3747D" w14:paraId="199A3BC8" w14:textId="77777777" w:rsidTr="00C3747D">
        <w:tc>
          <w:tcPr>
            <w:tcW w:w="571" w:type="dxa"/>
            <w:vAlign w:val="center"/>
          </w:tcPr>
          <w:p w14:paraId="5DA4638B" w14:textId="6DBEDF4A"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42</w:t>
            </w:r>
          </w:p>
        </w:tc>
        <w:tc>
          <w:tcPr>
            <w:tcW w:w="1899" w:type="dxa"/>
            <w:vAlign w:val="center"/>
          </w:tcPr>
          <w:p w14:paraId="068BB48D" w14:textId="6FB2CD0C"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Lmo7</w:t>
            </w:r>
          </w:p>
        </w:tc>
        <w:tc>
          <w:tcPr>
            <w:tcW w:w="1900" w:type="dxa"/>
            <w:vAlign w:val="center"/>
          </w:tcPr>
          <w:p w14:paraId="389A2BA9" w14:textId="4F1AF2D0"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1.358745257</w:t>
            </w:r>
          </w:p>
        </w:tc>
        <w:tc>
          <w:tcPr>
            <w:tcW w:w="1900" w:type="dxa"/>
            <w:vAlign w:val="center"/>
          </w:tcPr>
          <w:p w14:paraId="0D89D335" w14:textId="0685C02C"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7B783F70" w14:textId="5429F907"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2</w:t>
            </w:r>
          </w:p>
        </w:tc>
        <w:tc>
          <w:tcPr>
            <w:tcW w:w="1900" w:type="dxa"/>
            <w:vAlign w:val="center"/>
          </w:tcPr>
          <w:p w14:paraId="4F26ABD0" w14:textId="69435F5A"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3</w:t>
            </w:r>
          </w:p>
        </w:tc>
      </w:tr>
      <w:tr w:rsidR="00C3747D" w:rsidRPr="00C3747D" w14:paraId="326BB2DD" w14:textId="77777777" w:rsidTr="00C3747D">
        <w:tc>
          <w:tcPr>
            <w:tcW w:w="571" w:type="dxa"/>
            <w:vAlign w:val="center"/>
          </w:tcPr>
          <w:p w14:paraId="4CF42CBD" w14:textId="4E8909C0"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43</w:t>
            </w:r>
          </w:p>
        </w:tc>
        <w:tc>
          <w:tcPr>
            <w:tcW w:w="1899" w:type="dxa"/>
            <w:vAlign w:val="center"/>
          </w:tcPr>
          <w:p w14:paraId="4E653AA2" w14:textId="397125DE"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Ano7</w:t>
            </w:r>
          </w:p>
        </w:tc>
        <w:tc>
          <w:tcPr>
            <w:tcW w:w="1900" w:type="dxa"/>
            <w:vAlign w:val="center"/>
          </w:tcPr>
          <w:p w14:paraId="1C8728E1" w14:textId="57E1EB21"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2.871192243</w:t>
            </w:r>
          </w:p>
        </w:tc>
        <w:tc>
          <w:tcPr>
            <w:tcW w:w="1900" w:type="dxa"/>
            <w:vAlign w:val="center"/>
          </w:tcPr>
          <w:p w14:paraId="0837F2EB" w14:textId="58ADE96B"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656ED72B" w14:textId="22E09307"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c>
          <w:tcPr>
            <w:tcW w:w="1900" w:type="dxa"/>
            <w:vAlign w:val="center"/>
          </w:tcPr>
          <w:p w14:paraId="6841767E" w14:textId="1C752F43"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r>
      <w:tr w:rsidR="00C3747D" w:rsidRPr="00C3747D" w14:paraId="744DDD5E" w14:textId="77777777" w:rsidTr="00C3747D">
        <w:tc>
          <w:tcPr>
            <w:tcW w:w="571" w:type="dxa"/>
            <w:vAlign w:val="center"/>
          </w:tcPr>
          <w:p w14:paraId="68B9A21F" w14:textId="7A47EBEE"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44</w:t>
            </w:r>
          </w:p>
        </w:tc>
        <w:tc>
          <w:tcPr>
            <w:tcW w:w="1899" w:type="dxa"/>
            <w:vAlign w:val="center"/>
          </w:tcPr>
          <w:p w14:paraId="348D774C" w14:textId="44C68DB0"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Loxl2</w:t>
            </w:r>
          </w:p>
        </w:tc>
        <w:tc>
          <w:tcPr>
            <w:tcW w:w="1900" w:type="dxa"/>
            <w:vAlign w:val="center"/>
          </w:tcPr>
          <w:p w14:paraId="32267800" w14:textId="11063B77"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1.505275199</w:t>
            </w:r>
          </w:p>
        </w:tc>
        <w:tc>
          <w:tcPr>
            <w:tcW w:w="1900" w:type="dxa"/>
            <w:vAlign w:val="center"/>
          </w:tcPr>
          <w:p w14:paraId="08D6663B" w14:textId="56A2EE43"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241C8AD3" w14:textId="439B60C6"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2</w:t>
            </w:r>
          </w:p>
        </w:tc>
        <w:tc>
          <w:tcPr>
            <w:tcW w:w="1900" w:type="dxa"/>
            <w:vAlign w:val="center"/>
          </w:tcPr>
          <w:p w14:paraId="76068CA0" w14:textId="3ADC5D01"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r>
      <w:tr w:rsidR="00C3747D" w:rsidRPr="00C3747D" w14:paraId="5AB33021" w14:textId="77777777" w:rsidTr="00C3747D">
        <w:tc>
          <w:tcPr>
            <w:tcW w:w="571" w:type="dxa"/>
            <w:vAlign w:val="center"/>
          </w:tcPr>
          <w:p w14:paraId="6A325A1B" w14:textId="3432F9DB"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45</w:t>
            </w:r>
          </w:p>
        </w:tc>
        <w:tc>
          <w:tcPr>
            <w:tcW w:w="1899" w:type="dxa"/>
            <w:vAlign w:val="center"/>
          </w:tcPr>
          <w:p w14:paraId="28B79A7F" w14:textId="10368330"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Cd207</w:t>
            </w:r>
          </w:p>
        </w:tc>
        <w:tc>
          <w:tcPr>
            <w:tcW w:w="1900" w:type="dxa"/>
            <w:vAlign w:val="center"/>
          </w:tcPr>
          <w:p w14:paraId="26AEC810" w14:textId="3723FBFA"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9.35599159</w:t>
            </w:r>
          </w:p>
        </w:tc>
        <w:tc>
          <w:tcPr>
            <w:tcW w:w="1900" w:type="dxa"/>
            <w:vAlign w:val="center"/>
          </w:tcPr>
          <w:p w14:paraId="1A3DE40F" w14:textId="32E8B75F"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5362C98C" w14:textId="24CF8058"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2</w:t>
            </w:r>
          </w:p>
        </w:tc>
        <w:tc>
          <w:tcPr>
            <w:tcW w:w="1900" w:type="dxa"/>
            <w:vAlign w:val="center"/>
          </w:tcPr>
          <w:p w14:paraId="0FDADF3F" w14:textId="477B78B9"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r>
      <w:tr w:rsidR="00C3747D" w:rsidRPr="00C3747D" w14:paraId="75722309" w14:textId="77777777" w:rsidTr="00C3747D">
        <w:tc>
          <w:tcPr>
            <w:tcW w:w="571" w:type="dxa"/>
            <w:vAlign w:val="center"/>
          </w:tcPr>
          <w:p w14:paraId="274A3D54" w14:textId="22A80BB8"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46</w:t>
            </w:r>
          </w:p>
        </w:tc>
        <w:tc>
          <w:tcPr>
            <w:tcW w:w="1899" w:type="dxa"/>
            <w:vAlign w:val="center"/>
          </w:tcPr>
          <w:p w14:paraId="661F8319" w14:textId="165391A5"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Cdcp1</w:t>
            </w:r>
          </w:p>
        </w:tc>
        <w:tc>
          <w:tcPr>
            <w:tcW w:w="1900" w:type="dxa"/>
            <w:vAlign w:val="center"/>
          </w:tcPr>
          <w:p w14:paraId="61F55023" w14:textId="7A86850D"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3.078630019</w:t>
            </w:r>
          </w:p>
        </w:tc>
        <w:tc>
          <w:tcPr>
            <w:tcW w:w="1900" w:type="dxa"/>
            <w:vAlign w:val="center"/>
          </w:tcPr>
          <w:p w14:paraId="1B104ACC" w14:textId="66D3395B"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5B124628" w14:textId="504C4454"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c>
          <w:tcPr>
            <w:tcW w:w="1900" w:type="dxa"/>
            <w:vAlign w:val="center"/>
          </w:tcPr>
          <w:p w14:paraId="671A4266" w14:textId="18E6366A"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r>
      <w:tr w:rsidR="00C3747D" w:rsidRPr="00C3747D" w14:paraId="5DBC9AE2" w14:textId="77777777" w:rsidTr="00C3747D">
        <w:tc>
          <w:tcPr>
            <w:tcW w:w="571" w:type="dxa"/>
            <w:vAlign w:val="center"/>
          </w:tcPr>
          <w:p w14:paraId="36B70442" w14:textId="23D65E6C"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47</w:t>
            </w:r>
          </w:p>
        </w:tc>
        <w:tc>
          <w:tcPr>
            <w:tcW w:w="1899" w:type="dxa"/>
            <w:vAlign w:val="center"/>
          </w:tcPr>
          <w:p w14:paraId="262B38B6" w14:textId="1F072C2D"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Krt17</w:t>
            </w:r>
          </w:p>
        </w:tc>
        <w:tc>
          <w:tcPr>
            <w:tcW w:w="1900" w:type="dxa"/>
            <w:vAlign w:val="center"/>
          </w:tcPr>
          <w:p w14:paraId="632B64B3" w14:textId="15AB3EC2"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9.35599159</w:t>
            </w:r>
          </w:p>
        </w:tc>
        <w:tc>
          <w:tcPr>
            <w:tcW w:w="1900" w:type="dxa"/>
            <w:vAlign w:val="center"/>
          </w:tcPr>
          <w:p w14:paraId="12C304EA" w14:textId="52C24990"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5EA04F56" w14:textId="028CF6FA"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c>
          <w:tcPr>
            <w:tcW w:w="1900" w:type="dxa"/>
            <w:vAlign w:val="center"/>
          </w:tcPr>
          <w:p w14:paraId="47107746" w14:textId="74EB8A3E"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r>
      <w:tr w:rsidR="00C3747D" w:rsidRPr="00C3747D" w14:paraId="2316263A" w14:textId="77777777" w:rsidTr="00C3747D">
        <w:tc>
          <w:tcPr>
            <w:tcW w:w="571" w:type="dxa"/>
            <w:vAlign w:val="center"/>
          </w:tcPr>
          <w:p w14:paraId="278EC3DE" w14:textId="71F12122"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48</w:t>
            </w:r>
          </w:p>
        </w:tc>
        <w:tc>
          <w:tcPr>
            <w:tcW w:w="1899" w:type="dxa"/>
            <w:vAlign w:val="center"/>
          </w:tcPr>
          <w:p w14:paraId="2AFCE77A" w14:textId="71368DE4"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Sbno2</w:t>
            </w:r>
          </w:p>
        </w:tc>
        <w:tc>
          <w:tcPr>
            <w:tcW w:w="1900" w:type="dxa"/>
            <w:vAlign w:val="center"/>
          </w:tcPr>
          <w:p w14:paraId="43490644" w14:textId="659355D7"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1.109893713</w:t>
            </w:r>
          </w:p>
        </w:tc>
        <w:tc>
          <w:tcPr>
            <w:tcW w:w="1900" w:type="dxa"/>
            <w:vAlign w:val="center"/>
          </w:tcPr>
          <w:p w14:paraId="63823B76" w14:textId="0B2359ED"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16301921" w14:textId="663D84C7"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c>
          <w:tcPr>
            <w:tcW w:w="1900" w:type="dxa"/>
            <w:vAlign w:val="center"/>
          </w:tcPr>
          <w:p w14:paraId="4E40B2BF" w14:textId="611BC286"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r>
      <w:tr w:rsidR="00C3747D" w:rsidRPr="00C3747D" w14:paraId="3112FC17" w14:textId="77777777" w:rsidTr="00C3747D">
        <w:tc>
          <w:tcPr>
            <w:tcW w:w="571" w:type="dxa"/>
            <w:vAlign w:val="center"/>
          </w:tcPr>
          <w:p w14:paraId="23C53492" w14:textId="4A9115A1"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49</w:t>
            </w:r>
          </w:p>
        </w:tc>
        <w:tc>
          <w:tcPr>
            <w:tcW w:w="1899" w:type="dxa"/>
            <w:vAlign w:val="center"/>
          </w:tcPr>
          <w:p w14:paraId="5F7E930A" w14:textId="54EE51F9"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Polr3g</w:t>
            </w:r>
          </w:p>
        </w:tc>
        <w:tc>
          <w:tcPr>
            <w:tcW w:w="1900" w:type="dxa"/>
            <w:vAlign w:val="center"/>
          </w:tcPr>
          <w:p w14:paraId="15DBC3D9" w14:textId="6051103D"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1.294524913</w:t>
            </w:r>
          </w:p>
        </w:tc>
        <w:tc>
          <w:tcPr>
            <w:tcW w:w="1900" w:type="dxa"/>
            <w:vAlign w:val="center"/>
          </w:tcPr>
          <w:p w14:paraId="2AF50DD0" w14:textId="01026EAB"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161F9DF6" w14:textId="555C3D62"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2</w:t>
            </w:r>
          </w:p>
        </w:tc>
        <w:tc>
          <w:tcPr>
            <w:tcW w:w="1900" w:type="dxa"/>
            <w:vAlign w:val="center"/>
          </w:tcPr>
          <w:p w14:paraId="55FB9F16" w14:textId="4EABB956"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r>
      <w:tr w:rsidR="00C3747D" w:rsidRPr="00C3747D" w14:paraId="18967AFD" w14:textId="77777777" w:rsidTr="00C3747D">
        <w:tc>
          <w:tcPr>
            <w:tcW w:w="571" w:type="dxa"/>
            <w:vAlign w:val="center"/>
          </w:tcPr>
          <w:p w14:paraId="405DC3D0" w14:textId="3AF79A21"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50</w:t>
            </w:r>
          </w:p>
        </w:tc>
        <w:tc>
          <w:tcPr>
            <w:tcW w:w="1899" w:type="dxa"/>
            <w:vAlign w:val="center"/>
          </w:tcPr>
          <w:p w14:paraId="682DEB03" w14:textId="55CB97E5" w:rsidR="00C3747D" w:rsidRPr="00C3747D" w:rsidRDefault="00C3747D" w:rsidP="00C3747D">
            <w:pPr>
              <w:rPr>
                <w:rFonts w:ascii="Arial" w:eastAsia="SimHei" w:hAnsi="Arial" w:cs="Arial"/>
                <w:sz w:val="18"/>
                <w:szCs w:val="18"/>
              </w:rPr>
            </w:pPr>
            <w:proofErr w:type="spellStart"/>
            <w:r w:rsidRPr="00C3747D">
              <w:rPr>
                <w:rFonts w:ascii="Arial" w:eastAsia="SimHei" w:hAnsi="Arial" w:cs="Arial"/>
                <w:color w:val="000000"/>
                <w:sz w:val="18"/>
                <w:szCs w:val="18"/>
              </w:rPr>
              <w:t>Vgf</w:t>
            </w:r>
            <w:proofErr w:type="spellEnd"/>
          </w:p>
        </w:tc>
        <w:tc>
          <w:tcPr>
            <w:tcW w:w="1900" w:type="dxa"/>
            <w:vAlign w:val="center"/>
          </w:tcPr>
          <w:p w14:paraId="449DB3DF" w14:textId="20E8ED06"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1.326720828</w:t>
            </w:r>
          </w:p>
        </w:tc>
        <w:tc>
          <w:tcPr>
            <w:tcW w:w="1900" w:type="dxa"/>
            <w:vAlign w:val="center"/>
          </w:tcPr>
          <w:p w14:paraId="710A4D6C" w14:textId="2CF1EA4A"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33491927" w14:textId="57B5EEC0"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c>
          <w:tcPr>
            <w:tcW w:w="1900" w:type="dxa"/>
            <w:vAlign w:val="center"/>
          </w:tcPr>
          <w:p w14:paraId="1656BCD2" w14:textId="79951BBB"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r>
      <w:tr w:rsidR="00C3747D" w:rsidRPr="00C3747D" w14:paraId="322BD875" w14:textId="77777777" w:rsidTr="00C3747D">
        <w:tc>
          <w:tcPr>
            <w:tcW w:w="571" w:type="dxa"/>
            <w:vAlign w:val="center"/>
          </w:tcPr>
          <w:p w14:paraId="5FF90650" w14:textId="47E0B942"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51</w:t>
            </w:r>
          </w:p>
        </w:tc>
        <w:tc>
          <w:tcPr>
            <w:tcW w:w="1899" w:type="dxa"/>
            <w:vAlign w:val="center"/>
          </w:tcPr>
          <w:p w14:paraId="6F74130F" w14:textId="7E8F0F3E"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Satb2</w:t>
            </w:r>
          </w:p>
        </w:tc>
        <w:tc>
          <w:tcPr>
            <w:tcW w:w="1900" w:type="dxa"/>
            <w:vAlign w:val="center"/>
          </w:tcPr>
          <w:p w14:paraId="530C2B25" w14:textId="22D9B222"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1.518147062</w:t>
            </w:r>
          </w:p>
        </w:tc>
        <w:tc>
          <w:tcPr>
            <w:tcW w:w="1900" w:type="dxa"/>
            <w:vAlign w:val="center"/>
          </w:tcPr>
          <w:p w14:paraId="14E01EA8" w14:textId="6855C8EC"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7504E24D" w14:textId="3E09E678"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c>
          <w:tcPr>
            <w:tcW w:w="1900" w:type="dxa"/>
            <w:vAlign w:val="center"/>
          </w:tcPr>
          <w:p w14:paraId="576AAAEB" w14:textId="1CDB502E"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r>
      <w:tr w:rsidR="00C3747D" w:rsidRPr="00C3747D" w14:paraId="44FF7374" w14:textId="77777777" w:rsidTr="00C3747D">
        <w:tc>
          <w:tcPr>
            <w:tcW w:w="571" w:type="dxa"/>
            <w:vAlign w:val="center"/>
          </w:tcPr>
          <w:p w14:paraId="571BC73C" w14:textId="132FE794"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52</w:t>
            </w:r>
          </w:p>
        </w:tc>
        <w:tc>
          <w:tcPr>
            <w:tcW w:w="1899" w:type="dxa"/>
            <w:vAlign w:val="center"/>
          </w:tcPr>
          <w:p w14:paraId="5FB7349E" w14:textId="5148C2AC"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Prc1</w:t>
            </w:r>
          </w:p>
        </w:tc>
        <w:tc>
          <w:tcPr>
            <w:tcW w:w="1900" w:type="dxa"/>
            <w:vAlign w:val="center"/>
          </w:tcPr>
          <w:p w14:paraId="126A79DA" w14:textId="1493899D"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2.253089481</w:t>
            </w:r>
          </w:p>
        </w:tc>
        <w:tc>
          <w:tcPr>
            <w:tcW w:w="1900" w:type="dxa"/>
            <w:vAlign w:val="center"/>
          </w:tcPr>
          <w:p w14:paraId="19D15B9E" w14:textId="249FAC3C"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0FB47173" w14:textId="1C9F4421"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2</w:t>
            </w:r>
          </w:p>
        </w:tc>
        <w:tc>
          <w:tcPr>
            <w:tcW w:w="1900" w:type="dxa"/>
            <w:vAlign w:val="center"/>
          </w:tcPr>
          <w:p w14:paraId="18711355" w14:textId="250560A9"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r>
      <w:tr w:rsidR="00C3747D" w:rsidRPr="00C3747D" w14:paraId="41BEB778" w14:textId="77777777" w:rsidTr="00C3747D">
        <w:tc>
          <w:tcPr>
            <w:tcW w:w="571" w:type="dxa"/>
            <w:vAlign w:val="center"/>
          </w:tcPr>
          <w:p w14:paraId="16FCFF3C" w14:textId="2FD3E0FF"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53</w:t>
            </w:r>
          </w:p>
        </w:tc>
        <w:tc>
          <w:tcPr>
            <w:tcW w:w="1899" w:type="dxa"/>
            <w:vAlign w:val="center"/>
          </w:tcPr>
          <w:p w14:paraId="02D86F53" w14:textId="6F6111C7"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Lyn</w:t>
            </w:r>
          </w:p>
        </w:tc>
        <w:tc>
          <w:tcPr>
            <w:tcW w:w="1900" w:type="dxa"/>
            <w:vAlign w:val="center"/>
          </w:tcPr>
          <w:p w14:paraId="4433846A" w14:textId="7B12F58B"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1.017546478</w:t>
            </w:r>
          </w:p>
        </w:tc>
        <w:tc>
          <w:tcPr>
            <w:tcW w:w="1900" w:type="dxa"/>
            <w:vAlign w:val="center"/>
          </w:tcPr>
          <w:p w14:paraId="076BB85F" w14:textId="5A59EF7C"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4A8CC12B" w14:textId="47455BD0"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c>
          <w:tcPr>
            <w:tcW w:w="1900" w:type="dxa"/>
            <w:vAlign w:val="center"/>
          </w:tcPr>
          <w:p w14:paraId="14DB725B" w14:textId="4AE00664"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r>
      <w:tr w:rsidR="00C3747D" w:rsidRPr="00C3747D" w14:paraId="5A63D426" w14:textId="77777777" w:rsidTr="00C3747D">
        <w:tc>
          <w:tcPr>
            <w:tcW w:w="571" w:type="dxa"/>
            <w:vAlign w:val="center"/>
          </w:tcPr>
          <w:p w14:paraId="4C914917" w14:textId="6E6B745F"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54</w:t>
            </w:r>
          </w:p>
        </w:tc>
        <w:tc>
          <w:tcPr>
            <w:tcW w:w="1899" w:type="dxa"/>
            <w:vAlign w:val="center"/>
          </w:tcPr>
          <w:p w14:paraId="7CADD0AB" w14:textId="79F40290"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Gpr151</w:t>
            </w:r>
          </w:p>
        </w:tc>
        <w:tc>
          <w:tcPr>
            <w:tcW w:w="1900" w:type="dxa"/>
            <w:vAlign w:val="center"/>
          </w:tcPr>
          <w:p w14:paraId="332B1DBE" w14:textId="2162C777"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4.968422756</w:t>
            </w:r>
          </w:p>
        </w:tc>
        <w:tc>
          <w:tcPr>
            <w:tcW w:w="1900" w:type="dxa"/>
            <w:vAlign w:val="center"/>
          </w:tcPr>
          <w:p w14:paraId="1820D1FA" w14:textId="0F61FD47"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3E241007" w14:textId="3D3E4331"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2</w:t>
            </w:r>
          </w:p>
        </w:tc>
        <w:tc>
          <w:tcPr>
            <w:tcW w:w="1900" w:type="dxa"/>
            <w:vAlign w:val="center"/>
          </w:tcPr>
          <w:p w14:paraId="0887BCD4" w14:textId="18A483B2"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3</w:t>
            </w:r>
          </w:p>
        </w:tc>
      </w:tr>
      <w:tr w:rsidR="00C3747D" w:rsidRPr="00C3747D" w14:paraId="428E5AD2" w14:textId="77777777" w:rsidTr="00C3747D">
        <w:tc>
          <w:tcPr>
            <w:tcW w:w="571" w:type="dxa"/>
            <w:vAlign w:val="center"/>
          </w:tcPr>
          <w:p w14:paraId="42CEAC6B" w14:textId="2B5C4345"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55</w:t>
            </w:r>
          </w:p>
        </w:tc>
        <w:tc>
          <w:tcPr>
            <w:tcW w:w="1899" w:type="dxa"/>
            <w:vAlign w:val="center"/>
          </w:tcPr>
          <w:p w14:paraId="0DB94CF5" w14:textId="21135782"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Wdr63</w:t>
            </w:r>
          </w:p>
        </w:tc>
        <w:tc>
          <w:tcPr>
            <w:tcW w:w="1900" w:type="dxa"/>
            <w:vAlign w:val="center"/>
          </w:tcPr>
          <w:p w14:paraId="18C9FC71" w14:textId="658ADE58"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5.510145977</w:t>
            </w:r>
          </w:p>
        </w:tc>
        <w:tc>
          <w:tcPr>
            <w:tcW w:w="1900" w:type="dxa"/>
            <w:vAlign w:val="center"/>
          </w:tcPr>
          <w:p w14:paraId="17E63FB0" w14:textId="7A5D15C8"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77260519" w14:textId="60199CDB"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c>
          <w:tcPr>
            <w:tcW w:w="1900" w:type="dxa"/>
            <w:vAlign w:val="center"/>
          </w:tcPr>
          <w:p w14:paraId="089E78D6" w14:textId="51A3597F"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r>
      <w:tr w:rsidR="00C3747D" w:rsidRPr="00C3747D" w14:paraId="70723D33" w14:textId="77777777" w:rsidTr="00C3747D">
        <w:tc>
          <w:tcPr>
            <w:tcW w:w="571" w:type="dxa"/>
            <w:vAlign w:val="center"/>
          </w:tcPr>
          <w:p w14:paraId="6A3F0327" w14:textId="0D8D7121"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56</w:t>
            </w:r>
          </w:p>
        </w:tc>
        <w:tc>
          <w:tcPr>
            <w:tcW w:w="1899" w:type="dxa"/>
            <w:vAlign w:val="center"/>
          </w:tcPr>
          <w:p w14:paraId="0E68D958" w14:textId="7E10E02D" w:rsidR="00C3747D" w:rsidRPr="00C3747D" w:rsidRDefault="00C3747D" w:rsidP="00C3747D">
            <w:pPr>
              <w:rPr>
                <w:rFonts w:ascii="Arial" w:eastAsia="SimHei" w:hAnsi="Arial" w:cs="Arial"/>
                <w:sz w:val="18"/>
                <w:szCs w:val="18"/>
              </w:rPr>
            </w:pPr>
            <w:proofErr w:type="spellStart"/>
            <w:r w:rsidRPr="00C3747D">
              <w:rPr>
                <w:rFonts w:ascii="Arial" w:eastAsia="SimHei" w:hAnsi="Arial" w:cs="Arial"/>
                <w:color w:val="000000"/>
                <w:sz w:val="18"/>
                <w:szCs w:val="18"/>
              </w:rPr>
              <w:t>Liph</w:t>
            </w:r>
            <w:proofErr w:type="spellEnd"/>
          </w:p>
        </w:tc>
        <w:tc>
          <w:tcPr>
            <w:tcW w:w="1900" w:type="dxa"/>
            <w:vAlign w:val="center"/>
          </w:tcPr>
          <w:p w14:paraId="6766C734" w14:textId="1B80C610"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2.211940244</w:t>
            </w:r>
          </w:p>
        </w:tc>
        <w:tc>
          <w:tcPr>
            <w:tcW w:w="1900" w:type="dxa"/>
            <w:vAlign w:val="center"/>
          </w:tcPr>
          <w:p w14:paraId="6CF5059B" w14:textId="02AD321C"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0EE504D8" w14:textId="49680EE6"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c>
          <w:tcPr>
            <w:tcW w:w="1900" w:type="dxa"/>
            <w:vAlign w:val="center"/>
          </w:tcPr>
          <w:p w14:paraId="02F79DED" w14:textId="38106646"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r>
      <w:tr w:rsidR="00C3747D" w:rsidRPr="00C3747D" w14:paraId="4A9DAD34" w14:textId="77777777" w:rsidTr="00C3747D">
        <w:tc>
          <w:tcPr>
            <w:tcW w:w="571" w:type="dxa"/>
            <w:vAlign w:val="center"/>
          </w:tcPr>
          <w:p w14:paraId="69A2BEE5" w14:textId="0639C846"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57</w:t>
            </w:r>
          </w:p>
        </w:tc>
        <w:tc>
          <w:tcPr>
            <w:tcW w:w="1899" w:type="dxa"/>
            <w:vAlign w:val="center"/>
          </w:tcPr>
          <w:p w14:paraId="23824138" w14:textId="68752943"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Serpinb1a</w:t>
            </w:r>
          </w:p>
        </w:tc>
        <w:tc>
          <w:tcPr>
            <w:tcW w:w="1900" w:type="dxa"/>
            <w:vAlign w:val="center"/>
          </w:tcPr>
          <w:p w14:paraId="570CB5A5" w14:textId="363B2376"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1.492110726</w:t>
            </w:r>
          </w:p>
        </w:tc>
        <w:tc>
          <w:tcPr>
            <w:tcW w:w="1900" w:type="dxa"/>
            <w:vAlign w:val="center"/>
          </w:tcPr>
          <w:p w14:paraId="1DA14C8A" w14:textId="6830584E"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50021C8E" w14:textId="21B8901D"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c>
          <w:tcPr>
            <w:tcW w:w="1900" w:type="dxa"/>
            <w:vAlign w:val="center"/>
          </w:tcPr>
          <w:p w14:paraId="7C0E45EE" w14:textId="407D71F7"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r>
      <w:tr w:rsidR="00C3747D" w:rsidRPr="00C3747D" w14:paraId="14222AA7" w14:textId="77777777" w:rsidTr="00C3747D">
        <w:tc>
          <w:tcPr>
            <w:tcW w:w="571" w:type="dxa"/>
            <w:vAlign w:val="center"/>
          </w:tcPr>
          <w:p w14:paraId="1E0A738B" w14:textId="71C4CB44"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58</w:t>
            </w:r>
          </w:p>
        </w:tc>
        <w:tc>
          <w:tcPr>
            <w:tcW w:w="1899" w:type="dxa"/>
            <w:vAlign w:val="center"/>
          </w:tcPr>
          <w:p w14:paraId="11FF5232" w14:textId="71BCE68C"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Lrrc8d</w:t>
            </w:r>
          </w:p>
        </w:tc>
        <w:tc>
          <w:tcPr>
            <w:tcW w:w="1900" w:type="dxa"/>
            <w:vAlign w:val="center"/>
          </w:tcPr>
          <w:p w14:paraId="0B011292" w14:textId="15CC42EE"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-1.745980774</w:t>
            </w:r>
          </w:p>
        </w:tc>
        <w:tc>
          <w:tcPr>
            <w:tcW w:w="1900" w:type="dxa"/>
            <w:vAlign w:val="center"/>
          </w:tcPr>
          <w:p w14:paraId="43322CAD" w14:textId="2789EADF"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76E8C72E" w14:textId="71043431"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2</w:t>
            </w:r>
          </w:p>
        </w:tc>
        <w:tc>
          <w:tcPr>
            <w:tcW w:w="1900" w:type="dxa"/>
            <w:vAlign w:val="center"/>
          </w:tcPr>
          <w:p w14:paraId="5B2E23D9" w14:textId="49532B12"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r>
      <w:tr w:rsidR="00C3747D" w:rsidRPr="00C3747D" w14:paraId="0A7E528F" w14:textId="77777777" w:rsidTr="00C3747D">
        <w:tc>
          <w:tcPr>
            <w:tcW w:w="571" w:type="dxa"/>
            <w:vAlign w:val="center"/>
          </w:tcPr>
          <w:p w14:paraId="7DCB14F1" w14:textId="25B6E57E"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59</w:t>
            </w:r>
          </w:p>
        </w:tc>
        <w:tc>
          <w:tcPr>
            <w:tcW w:w="1899" w:type="dxa"/>
            <w:vAlign w:val="center"/>
          </w:tcPr>
          <w:p w14:paraId="72EF5E4E" w14:textId="76E588AF"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Gap43</w:t>
            </w:r>
          </w:p>
        </w:tc>
        <w:tc>
          <w:tcPr>
            <w:tcW w:w="1900" w:type="dxa"/>
            <w:vAlign w:val="center"/>
          </w:tcPr>
          <w:p w14:paraId="6401C0CF" w14:textId="58306EDD"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1.013663991</w:t>
            </w:r>
          </w:p>
        </w:tc>
        <w:tc>
          <w:tcPr>
            <w:tcW w:w="1900" w:type="dxa"/>
            <w:vAlign w:val="center"/>
          </w:tcPr>
          <w:p w14:paraId="324EA363" w14:textId="16A82157"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0DDECCCF" w14:textId="4B13CB3D"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c>
          <w:tcPr>
            <w:tcW w:w="1900" w:type="dxa"/>
            <w:vAlign w:val="center"/>
          </w:tcPr>
          <w:p w14:paraId="3763CB62" w14:textId="5168CBAF"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r>
      <w:tr w:rsidR="00C3747D" w:rsidRPr="00C3747D" w14:paraId="71F80239" w14:textId="77777777" w:rsidTr="00C3747D">
        <w:tc>
          <w:tcPr>
            <w:tcW w:w="571" w:type="dxa"/>
            <w:vAlign w:val="center"/>
          </w:tcPr>
          <w:p w14:paraId="2B31F744" w14:textId="748EDAED"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60</w:t>
            </w:r>
          </w:p>
        </w:tc>
        <w:tc>
          <w:tcPr>
            <w:tcW w:w="1899" w:type="dxa"/>
            <w:vAlign w:val="center"/>
          </w:tcPr>
          <w:p w14:paraId="36E7B1D6" w14:textId="5EB99D47"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Lgals3</w:t>
            </w:r>
          </w:p>
        </w:tc>
        <w:tc>
          <w:tcPr>
            <w:tcW w:w="1900" w:type="dxa"/>
            <w:vAlign w:val="center"/>
          </w:tcPr>
          <w:p w14:paraId="719E392E" w14:textId="5519FC49"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2.207636689</w:t>
            </w:r>
          </w:p>
        </w:tc>
        <w:tc>
          <w:tcPr>
            <w:tcW w:w="1900" w:type="dxa"/>
            <w:vAlign w:val="center"/>
          </w:tcPr>
          <w:p w14:paraId="5E047CC4" w14:textId="3C5AE153"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6D334A23" w14:textId="05830473"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2</w:t>
            </w:r>
          </w:p>
        </w:tc>
        <w:tc>
          <w:tcPr>
            <w:tcW w:w="1900" w:type="dxa"/>
            <w:vAlign w:val="center"/>
          </w:tcPr>
          <w:p w14:paraId="63AFFFDF" w14:textId="0E4E5459"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3</w:t>
            </w:r>
          </w:p>
        </w:tc>
      </w:tr>
      <w:tr w:rsidR="00C3747D" w:rsidRPr="00C3747D" w14:paraId="512CC31C" w14:textId="77777777" w:rsidTr="00C3747D">
        <w:tc>
          <w:tcPr>
            <w:tcW w:w="571" w:type="dxa"/>
            <w:vAlign w:val="center"/>
          </w:tcPr>
          <w:p w14:paraId="527A3A58" w14:textId="2771B33B"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61</w:t>
            </w:r>
          </w:p>
        </w:tc>
        <w:tc>
          <w:tcPr>
            <w:tcW w:w="1899" w:type="dxa"/>
            <w:vAlign w:val="center"/>
          </w:tcPr>
          <w:p w14:paraId="361D22B4" w14:textId="11D3A8CD"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Sprr1a</w:t>
            </w:r>
          </w:p>
        </w:tc>
        <w:tc>
          <w:tcPr>
            <w:tcW w:w="1900" w:type="dxa"/>
            <w:vAlign w:val="center"/>
          </w:tcPr>
          <w:p w14:paraId="16C919FA" w14:textId="60F05ADA"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6.868381327</w:t>
            </w:r>
          </w:p>
        </w:tc>
        <w:tc>
          <w:tcPr>
            <w:tcW w:w="1900" w:type="dxa"/>
            <w:vAlign w:val="center"/>
          </w:tcPr>
          <w:p w14:paraId="3BF64358" w14:textId="6E068005"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7182514B" w14:textId="0A6A27AC"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2</w:t>
            </w:r>
          </w:p>
        </w:tc>
        <w:tc>
          <w:tcPr>
            <w:tcW w:w="1900" w:type="dxa"/>
            <w:vAlign w:val="center"/>
          </w:tcPr>
          <w:p w14:paraId="2F75B1A5" w14:textId="25809BAC"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3</w:t>
            </w:r>
          </w:p>
        </w:tc>
      </w:tr>
      <w:tr w:rsidR="00C3747D" w:rsidRPr="00C3747D" w14:paraId="2BC29802" w14:textId="77777777" w:rsidTr="00C3747D">
        <w:tc>
          <w:tcPr>
            <w:tcW w:w="571" w:type="dxa"/>
            <w:vAlign w:val="center"/>
          </w:tcPr>
          <w:p w14:paraId="3D45DD8B" w14:textId="4FF59F19"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62</w:t>
            </w:r>
          </w:p>
        </w:tc>
        <w:tc>
          <w:tcPr>
            <w:tcW w:w="1899" w:type="dxa"/>
            <w:vAlign w:val="center"/>
          </w:tcPr>
          <w:p w14:paraId="3C50E534" w14:textId="7FFF8B8C"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Flrt3</w:t>
            </w:r>
          </w:p>
        </w:tc>
        <w:tc>
          <w:tcPr>
            <w:tcW w:w="1900" w:type="dxa"/>
            <w:vAlign w:val="center"/>
          </w:tcPr>
          <w:p w14:paraId="0675CF37" w14:textId="7FDA5155"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1.719907243</w:t>
            </w:r>
          </w:p>
        </w:tc>
        <w:tc>
          <w:tcPr>
            <w:tcW w:w="1900" w:type="dxa"/>
            <w:vAlign w:val="center"/>
          </w:tcPr>
          <w:p w14:paraId="709B23DB" w14:textId="51E0D313"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0ABB6F37" w14:textId="390E6595"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2</w:t>
            </w:r>
          </w:p>
        </w:tc>
        <w:tc>
          <w:tcPr>
            <w:tcW w:w="1900" w:type="dxa"/>
            <w:vAlign w:val="center"/>
          </w:tcPr>
          <w:p w14:paraId="53A63EC3" w14:textId="785BCB42"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3</w:t>
            </w:r>
          </w:p>
        </w:tc>
      </w:tr>
      <w:tr w:rsidR="00C3747D" w:rsidRPr="00C3747D" w14:paraId="0F775160" w14:textId="77777777" w:rsidTr="00C3747D">
        <w:tc>
          <w:tcPr>
            <w:tcW w:w="571" w:type="dxa"/>
            <w:vAlign w:val="center"/>
          </w:tcPr>
          <w:p w14:paraId="634E3E0B" w14:textId="1CE5528F"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63</w:t>
            </w:r>
          </w:p>
        </w:tc>
        <w:tc>
          <w:tcPr>
            <w:tcW w:w="1899" w:type="dxa"/>
            <w:vAlign w:val="center"/>
          </w:tcPr>
          <w:p w14:paraId="4BAF2A7A" w14:textId="09997A37"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Igfn1</w:t>
            </w:r>
          </w:p>
        </w:tc>
        <w:tc>
          <w:tcPr>
            <w:tcW w:w="1900" w:type="dxa"/>
            <w:vAlign w:val="center"/>
          </w:tcPr>
          <w:p w14:paraId="19FD552D" w14:textId="756F188C"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5.579727207</w:t>
            </w:r>
          </w:p>
        </w:tc>
        <w:tc>
          <w:tcPr>
            <w:tcW w:w="1900" w:type="dxa"/>
            <w:vAlign w:val="center"/>
          </w:tcPr>
          <w:p w14:paraId="26B9646F" w14:textId="7491A3C7"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314EBBEF" w14:textId="1244EC6D"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2</w:t>
            </w:r>
          </w:p>
        </w:tc>
        <w:tc>
          <w:tcPr>
            <w:tcW w:w="1900" w:type="dxa"/>
            <w:vAlign w:val="center"/>
          </w:tcPr>
          <w:p w14:paraId="348C8FD9" w14:textId="792ED10F"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3</w:t>
            </w:r>
          </w:p>
        </w:tc>
      </w:tr>
      <w:tr w:rsidR="00C3747D" w:rsidRPr="00C3747D" w14:paraId="2D501831" w14:textId="77777777" w:rsidTr="00C3747D">
        <w:tc>
          <w:tcPr>
            <w:tcW w:w="571" w:type="dxa"/>
            <w:vAlign w:val="center"/>
          </w:tcPr>
          <w:p w14:paraId="6F7985AC" w14:textId="249CEE93"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64</w:t>
            </w:r>
          </w:p>
        </w:tc>
        <w:tc>
          <w:tcPr>
            <w:tcW w:w="1899" w:type="dxa"/>
            <w:vAlign w:val="center"/>
          </w:tcPr>
          <w:p w14:paraId="240A015C" w14:textId="5FF2494D"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Hist1h1d</w:t>
            </w:r>
          </w:p>
        </w:tc>
        <w:tc>
          <w:tcPr>
            <w:tcW w:w="1900" w:type="dxa"/>
            <w:vAlign w:val="center"/>
          </w:tcPr>
          <w:p w14:paraId="2EE2F33A" w14:textId="420D97A3"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2.000313211</w:t>
            </w:r>
          </w:p>
        </w:tc>
        <w:tc>
          <w:tcPr>
            <w:tcW w:w="1900" w:type="dxa"/>
            <w:vAlign w:val="center"/>
          </w:tcPr>
          <w:p w14:paraId="5399B283" w14:textId="141726E3"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4A623F81" w14:textId="573B7E72"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c>
          <w:tcPr>
            <w:tcW w:w="1900" w:type="dxa"/>
            <w:vAlign w:val="center"/>
          </w:tcPr>
          <w:p w14:paraId="362B11A1" w14:textId="206ECD28"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r>
      <w:tr w:rsidR="00C3747D" w:rsidRPr="00C3747D" w14:paraId="37E8B833" w14:textId="77777777" w:rsidTr="00C3747D">
        <w:tc>
          <w:tcPr>
            <w:tcW w:w="571" w:type="dxa"/>
            <w:vAlign w:val="center"/>
          </w:tcPr>
          <w:p w14:paraId="74BCED4F" w14:textId="337940D7"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65</w:t>
            </w:r>
          </w:p>
        </w:tc>
        <w:tc>
          <w:tcPr>
            <w:tcW w:w="1899" w:type="dxa"/>
            <w:vAlign w:val="center"/>
          </w:tcPr>
          <w:p w14:paraId="0EE8E3EB" w14:textId="6CF2E716"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Glis3</w:t>
            </w:r>
          </w:p>
        </w:tc>
        <w:tc>
          <w:tcPr>
            <w:tcW w:w="1900" w:type="dxa"/>
            <w:vAlign w:val="center"/>
          </w:tcPr>
          <w:p w14:paraId="177C575C" w14:textId="1E7F2DE5"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1.885295356</w:t>
            </w:r>
          </w:p>
        </w:tc>
        <w:tc>
          <w:tcPr>
            <w:tcW w:w="1900" w:type="dxa"/>
            <w:vAlign w:val="center"/>
          </w:tcPr>
          <w:p w14:paraId="1830259D" w14:textId="55C14707"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0A1FAC90" w14:textId="72CECD07"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c>
          <w:tcPr>
            <w:tcW w:w="1900" w:type="dxa"/>
            <w:vAlign w:val="center"/>
          </w:tcPr>
          <w:p w14:paraId="7C2BD073" w14:textId="029C7E8E"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r>
      <w:tr w:rsidR="00C3747D" w:rsidRPr="00C3747D" w14:paraId="1AF3C965" w14:textId="77777777" w:rsidTr="00C3747D">
        <w:tc>
          <w:tcPr>
            <w:tcW w:w="571" w:type="dxa"/>
            <w:vAlign w:val="center"/>
          </w:tcPr>
          <w:p w14:paraId="75EF5012" w14:textId="4DB93DDD"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66</w:t>
            </w:r>
          </w:p>
        </w:tc>
        <w:tc>
          <w:tcPr>
            <w:tcW w:w="1899" w:type="dxa"/>
            <w:vAlign w:val="center"/>
          </w:tcPr>
          <w:p w14:paraId="78DFB0AE" w14:textId="3D982836"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Mllt11</w:t>
            </w:r>
          </w:p>
        </w:tc>
        <w:tc>
          <w:tcPr>
            <w:tcW w:w="1900" w:type="dxa"/>
            <w:vAlign w:val="center"/>
          </w:tcPr>
          <w:p w14:paraId="388A0403" w14:textId="10107054"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1.849959652</w:t>
            </w:r>
          </w:p>
        </w:tc>
        <w:tc>
          <w:tcPr>
            <w:tcW w:w="1900" w:type="dxa"/>
            <w:vAlign w:val="center"/>
          </w:tcPr>
          <w:p w14:paraId="21C8CA39" w14:textId="48AFCE8C"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2F02AC19" w14:textId="1B93BD36"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c>
          <w:tcPr>
            <w:tcW w:w="1900" w:type="dxa"/>
            <w:vAlign w:val="center"/>
          </w:tcPr>
          <w:p w14:paraId="14910830" w14:textId="0DCE7DC3"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r>
      <w:tr w:rsidR="00C3747D" w:rsidRPr="00C3747D" w14:paraId="734B7336" w14:textId="77777777" w:rsidTr="00C3747D">
        <w:tc>
          <w:tcPr>
            <w:tcW w:w="571" w:type="dxa"/>
            <w:vAlign w:val="center"/>
          </w:tcPr>
          <w:p w14:paraId="1581E4C3" w14:textId="5687253F"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67</w:t>
            </w:r>
          </w:p>
        </w:tc>
        <w:tc>
          <w:tcPr>
            <w:tcW w:w="1899" w:type="dxa"/>
            <w:vAlign w:val="center"/>
          </w:tcPr>
          <w:p w14:paraId="3331C1BE" w14:textId="114B64C7"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Mettl7a2</w:t>
            </w:r>
          </w:p>
        </w:tc>
        <w:tc>
          <w:tcPr>
            <w:tcW w:w="1900" w:type="dxa"/>
            <w:vAlign w:val="center"/>
          </w:tcPr>
          <w:p w14:paraId="16E252A5" w14:textId="61B1FA97"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5.857561801</w:t>
            </w:r>
          </w:p>
        </w:tc>
        <w:tc>
          <w:tcPr>
            <w:tcW w:w="1900" w:type="dxa"/>
            <w:vAlign w:val="center"/>
          </w:tcPr>
          <w:p w14:paraId="03893566" w14:textId="45BB5DB5"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41D23909" w14:textId="4006C79D"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c>
          <w:tcPr>
            <w:tcW w:w="1900" w:type="dxa"/>
            <w:vAlign w:val="center"/>
          </w:tcPr>
          <w:p w14:paraId="38E2E3D7" w14:textId="5F24AA39"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r>
      <w:tr w:rsidR="00C3747D" w:rsidRPr="00C3747D" w14:paraId="51A3338F" w14:textId="77777777" w:rsidTr="00C3747D">
        <w:tc>
          <w:tcPr>
            <w:tcW w:w="571" w:type="dxa"/>
            <w:vAlign w:val="center"/>
          </w:tcPr>
          <w:p w14:paraId="308FE317" w14:textId="19ACB330"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68</w:t>
            </w:r>
          </w:p>
        </w:tc>
        <w:tc>
          <w:tcPr>
            <w:tcW w:w="1899" w:type="dxa"/>
            <w:vAlign w:val="center"/>
          </w:tcPr>
          <w:p w14:paraId="1B07C898" w14:textId="1465F2DF"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Sez6l</w:t>
            </w:r>
          </w:p>
        </w:tc>
        <w:tc>
          <w:tcPr>
            <w:tcW w:w="1900" w:type="dxa"/>
            <w:vAlign w:val="center"/>
          </w:tcPr>
          <w:p w14:paraId="14A71D87" w14:textId="03E755EA"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1.690743383</w:t>
            </w:r>
          </w:p>
        </w:tc>
        <w:tc>
          <w:tcPr>
            <w:tcW w:w="1900" w:type="dxa"/>
            <w:vAlign w:val="center"/>
          </w:tcPr>
          <w:p w14:paraId="6A248142" w14:textId="1CA344E5"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157FAA2E" w14:textId="3E96C628"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2</w:t>
            </w:r>
          </w:p>
        </w:tc>
        <w:tc>
          <w:tcPr>
            <w:tcW w:w="1900" w:type="dxa"/>
            <w:vAlign w:val="center"/>
          </w:tcPr>
          <w:p w14:paraId="5DB05B16" w14:textId="393CB284"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r>
      <w:tr w:rsidR="00C3747D" w:rsidRPr="00C3747D" w14:paraId="7519A221" w14:textId="77777777" w:rsidTr="00C3747D">
        <w:tc>
          <w:tcPr>
            <w:tcW w:w="571" w:type="dxa"/>
            <w:vAlign w:val="center"/>
          </w:tcPr>
          <w:p w14:paraId="7CFDC33F" w14:textId="1162EEFD"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69</w:t>
            </w:r>
          </w:p>
        </w:tc>
        <w:tc>
          <w:tcPr>
            <w:tcW w:w="1899" w:type="dxa"/>
            <w:vAlign w:val="center"/>
          </w:tcPr>
          <w:p w14:paraId="2E3840F9" w14:textId="262320EA"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Sox11</w:t>
            </w:r>
          </w:p>
        </w:tc>
        <w:tc>
          <w:tcPr>
            <w:tcW w:w="1900" w:type="dxa"/>
            <w:vAlign w:val="center"/>
          </w:tcPr>
          <w:p w14:paraId="3F215850" w14:textId="5CD7AA6D"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1.762305758</w:t>
            </w:r>
          </w:p>
        </w:tc>
        <w:tc>
          <w:tcPr>
            <w:tcW w:w="1900" w:type="dxa"/>
            <w:vAlign w:val="center"/>
          </w:tcPr>
          <w:p w14:paraId="7D45D651" w14:textId="68993E74"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7B3BD8C9" w14:textId="59FDD370"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2</w:t>
            </w:r>
          </w:p>
        </w:tc>
        <w:tc>
          <w:tcPr>
            <w:tcW w:w="1900" w:type="dxa"/>
            <w:vAlign w:val="center"/>
          </w:tcPr>
          <w:p w14:paraId="41F87E7F" w14:textId="79A54DB8"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3</w:t>
            </w:r>
          </w:p>
        </w:tc>
      </w:tr>
      <w:tr w:rsidR="00C3747D" w:rsidRPr="00C3747D" w14:paraId="0EBE2228" w14:textId="77777777" w:rsidTr="00C3747D">
        <w:tc>
          <w:tcPr>
            <w:tcW w:w="571" w:type="dxa"/>
            <w:vAlign w:val="center"/>
          </w:tcPr>
          <w:p w14:paraId="736DBD94" w14:textId="1B771C61"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70</w:t>
            </w:r>
          </w:p>
        </w:tc>
        <w:tc>
          <w:tcPr>
            <w:tcW w:w="1899" w:type="dxa"/>
            <w:vAlign w:val="center"/>
          </w:tcPr>
          <w:p w14:paraId="540EBEB1" w14:textId="2CB28AEC"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Slfn9</w:t>
            </w:r>
          </w:p>
        </w:tc>
        <w:tc>
          <w:tcPr>
            <w:tcW w:w="1900" w:type="dxa"/>
            <w:vAlign w:val="center"/>
          </w:tcPr>
          <w:p w14:paraId="54B663BE" w14:textId="58B20F2F"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2.332750502</w:t>
            </w:r>
          </w:p>
        </w:tc>
        <w:tc>
          <w:tcPr>
            <w:tcW w:w="1900" w:type="dxa"/>
            <w:vAlign w:val="center"/>
          </w:tcPr>
          <w:p w14:paraId="741D48E3" w14:textId="55A38A79"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228216A4" w14:textId="7E041CE5"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c>
          <w:tcPr>
            <w:tcW w:w="1900" w:type="dxa"/>
            <w:vAlign w:val="center"/>
          </w:tcPr>
          <w:p w14:paraId="73AB53E3" w14:textId="7ED56E54"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r>
      <w:tr w:rsidR="00C3747D" w:rsidRPr="00C3747D" w14:paraId="3ABCBE33" w14:textId="77777777" w:rsidTr="00C3747D">
        <w:tc>
          <w:tcPr>
            <w:tcW w:w="571" w:type="dxa"/>
            <w:vAlign w:val="center"/>
          </w:tcPr>
          <w:p w14:paraId="2F310138" w14:textId="43887F1E"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71</w:t>
            </w:r>
          </w:p>
        </w:tc>
        <w:tc>
          <w:tcPr>
            <w:tcW w:w="1899" w:type="dxa"/>
            <w:vAlign w:val="center"/>
          </w:tcPr>
          <w:p w14:paraId="06088D06" w14:textId="58885860"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Serpinh1</w:t>
            </w:r>
          </w:p>
        </w:tc>
        <w:tc>
          <w:tcPr>
            <w:tcW w:w="1900" w:type="dxa"/>
            <w:vAlign w:val="center"/>
          </w:tcPr>
          <w:p w14:paraId="1116E431" w14:textId="41FD5404"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1.381018837</w:t>
            </w:r>
          </w:p>
        </w:tc>
        <w:tc>
          <w:tcPr>
            <w:tcW w:w="1900" w:type="dxa"/>
            <w:vAlign w:val="center"/>
          </w:tcPr>
          <w:p w14:paraId="363CEA71" w14:textId="5CF69782"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59FAC532" w14:textId="7B1F2DF7"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c>
          <w:tcPr>
            <w:tcW w:w="1900" w:type="dxa"/>
            <w:vAlign w:val="center"/>
          </w:tcPr>
          <w:p w14:paraId="046BE855" w14:textId="76335177"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r>
      <w:tr w:rsidR="00C3747D" w:rsidRPr="00C3747D" w14:paraId="0E36E93F" w14:textId="77777777" w:rsidTr="00C3747D">
        <w:tc>
          <w:tcPr>
            <w:tcW w:w="571" w:type="dxa"/>
            <w:vAlign w:val="center"/>
          </w:tcPr>
          <w:p w14:paraId="75D982A4" w14:textId="66817F7B"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72</w:t>
            </w:r>
          </w:p>
        </w:tc>
        <w:tc>
          <w:tcPr>
            <w:tcW w:w="1899" w:type="dxa"/>
            <w:vAlign w:val="center"/>
          </w:tcPr>
          <w:p w14:paraId="3475BECC" w14:textId="01B33026"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Trim10</w:t>
            </w:r>
          </w:p>
        </w:tc>
        <w:tc>
          <w:tcPr>
            <w:tcW w:w="1900" w:type="dxa"/>
            <w:vAlign w:val="center"/>
          </w:tcPr>
          <w:p w14:paraId="24255D45" w14:textId="2E8D0468"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4.577237108</w:t>
            </w:r>
          </w:p>
        </w:tc>
        <w:tc>
          <w:tcPr>
            <w:tcW w:w="1900" w:type="dxa"/>
            <w:vAlign w:val="center"/>
          </w:tcPr>
          <w:p w14:paraId="4877ECA5" w14:textId="29C9426F"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3BBE41D8" w14:textId="29066E13"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c>
          <w:tcPr>
            <w:tcW w:w="1900" w:type="dxa"/>
            <w:vAlign w:val="center"/>
          </w:tcPr>
          <w:p w14:paraId="0CF0D563" w14:textId="76B988E5"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r>
      <w:tr w:rsidR="00C3747D" w:rsidRPr="00C3747D" w14:paraId="1DF05047" w14:textId="77777777" w:rsidTr="00C3747D">
        <w:tc>
          <w:tcPr>
            <w:tcW w:w="571" w:type="dxa"/>
            <w:vAlign w:val="center"/>
          </w:tcPr>
          <w:p w14:paraId="6B9EC4CA" w14:textId="11048CDE"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73</w:t>
            </w:r>
          </w:p>
        </w:tc>
        <w:tc>
          <w:tcPr>
            <w:tcW w:w="1899" w:type="dxa"/>
            <w:vAlign w:val="center"/>
          </w:tcPr>
          <w:p w14:paraId="44F06E59" w14:textId="524ACA0A"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Pappa2</w:t>
            </w:r>
          </w:p>
        </w:tc>
        <w:tc>
          <w:tcPr>
            <w:tcW w:w="1900" w:type="dxa"/>
            <w:vAlign w:val="center"/>
          </w:tcPr>
          <w:p w14:paraId="56C614A3" w14:textId="72EED348"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1.331749696</w:t>
            </w:r>
          </w:p>
        </w:tc>
        <w:tc>
          <w:tcPr>
            <w:tcW w:w="1900" w:type="dxa"/>
            <w:vAlign w:val="center"/>
          </w:tcPr>
          <w:p w14:paraId="081295EC" w14:textId="46C5A9A9"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4C0E3701" w14:textId="280A8499"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c>
          <w:tcPr>
            <w:tcW w:w="1900" w:type="dxa"/>
            <w:vAlign w:val="center"/>
          </w:tcPr>
          <w:p w14:paraId="58610B03" w14:textId="368DB102"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3</w:t>
            </w:r>
          </w:p>
        </w:tc>
      </w:tr>
      <w:tr w:rsidR="00C3747D" w:rsidRPr="00C3747D" w14:paraId="0CA2078C" w14:textId="77777777" w:rsidTr="00C3747D">
        <w:tc>
          <w:tcPr>
            <w:tcW w:w="571" w:type="dxa"/>
            <w:vAlign w:val="center"/>
          </w:tcPr>
          <w:p w14:paraId="274473A2" w14:textId="769CEBCC"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74</w:t>
            </w:r>
          </w:p>
        </w:tc>
        <w:tc>
          <w:tcPr>
            <w:tcW w:w="1899" w:type="dxa"/>
            <w:vAlign w:val="center"/>
          </w:tcPr>
          <w:p w14:paraId="0814DE67" w14:textId="1A35D03B"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Col6a5</w:t>
            </w:r>
          </w:p>
        </w:tc>
        <w:tc>
          <w:tcPr>
            <w:tcW w:w="1900" w:type="dxa"/>
            <w:vAlign w:val="center"/>
          </w:tcPr>
          <w:p w14:paraId="23A4D303" w14:textId="4F2C78A0"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1.561473782</w:t>
            </w:r>
          </w:p>
        </w:tc>
        <w:tc>
          <w:tcPr>
            <w:tcW w:w="1900" w:type="dxa"/>
            <w:vAlign w:val="center"/>
          </w:tcPr>
          <w:p w14:paraId="053FD968" w14:textId="74CC61E1"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7D8430E9" w14:textId="5FD3F1DE"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c>
          <w:tcPr>
            <w:tcW w:w="1900" w:type="dxa"/>
            <w:vAlign w:val="center"/>
          </w:tcPr>
          <w:p w14:paraId="53555B72" w14:textId="60F2B8AC"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r>
      <w:tr w:rsidR="00C3747D" w:rsidRPr="00C3747D" w14:paraId="45C7DA34" w14:textId="77777777" w:rsidTr="00C3747D">
        <w:tc>
          <w:tcPr>
            <w:tcW w:w="571" w:type="dxa"/>
            <w:vAlign w:val="center"/>
          </w:tcPr>
          <w:p w14:paraId="3F084540" w14:textId="7D0EF86D"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75</w:t>
            </w:r>
          </w:p>
        </w:tc>
        <w:tc>
          <w:tcPr>
            <w:tcW w:w="1899" w:type="dxa"/>
            <w:vAlign w:val="center"/>
          </w:tcPr>
          <w:p w14:paraId="3B55755A" w14:textId="1D8235D0" w:rsidR="00C3747D" w:rsidRPr="00C3747D" w:rsidRDefault="00C3747D" w:rsidP="00C3747D">
            <w:pPr>
              <w:rPr>
                <w:rFonts w:ascii="Arial" w:eastAsia="SimHei" w:hAnsi="Arial" w:cs="Arial"/>
                <w:sz w:val="18"/>
                <w:szCs w:val="18"/>
              </w:rPr>
            </w:pPr>
            <w:proofErr w:type="spellStart"/>
            <w:r w:rsidRPr="00C3747D">
              <w:rPr>
                <w:rFonts w:ascii="Arial" w:eastAsia="SimHei" w:hAnsi="Arial" w:cs="Arial"/>
                <w:color w:val="000000"/>
                <w:sz w:val="18"/>
                <w:szCs w:val="18"/>
              </w:rPr>
              <w:t>Nnt</w:t>
            </w:r>
            <w:proofErr w:type="spellEnd"/>
          </w:p>
        </w:tc>
        <w:tc>
          <w:tcPr>
            <w:tcW w:w="1900" w:type="dxa"/>
            <w:vAlign w:val="center"/>
          </w:tcPr>
          <w:p w14:paraId="5883D403" w14:textId="781C7B8C"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-16.4860298</w:t>
            </w:r>
          </w:p>
        </w:tc>
        <w:tc>
          <w:tcPr>
            <w:tcW w:w="1900" w:type="dxa"/>
            <w:vAlign w:val="center"/>
          </w:tcPr>
          <w:p w14:paraId="54695A85" w14:textId="5AA39552"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1</w:t>
            </w:r>
          </w:p>
        </w:tc>
        <w:tc>
          <w:tcPr>
            <w:tcW w:w="1900" w:type="dxa"/>
            <w:vAlign w:val="center"/>
          </w:tcPr>
          <w:p w14:paraId="68C27B94" w14:textId="50A447C6"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c>
          <w:tcPr>
            <w:tcW w:w="1900" w:type="dxa"/>
            <w:vAlign w:val="center"/>
          </w:tcPr>
          <w:p w14:paraId="080BBFC0" w14:textId="496260BA" w:rsidR="00C3747D" w:rsidRPr="00C3747D" w:rsidRDefault="00C3747D" w:rsidP="00C3747D">
            <w:pPr>
              <w:rPr>
                <w:rFonts w:ascii="Arial" w:eastAsia="SimHei" w:hAnsi="Arial" w:cs="Arial"/>
                <w:sz w:val="18"/>
                <w:szCs w:val="18"/>
              </w:rPr>
            </w:pPr>
            <w:r w:rsidRPr="00C3747D">
              <w:rPr>
                <w:rFonts w:ascii="Arial" w:eastAsia="SimHei" w:hAnsi="Arial" w:cs="Arial"/>
                <w:color w:val="000000"/>
                <w:sz w:val="18"/>
                <w:szCs w:val="18"/>
              </w:rPr>
              <w:t>#N/A</w:t>
            </w:r>
          </w:p>
        </w:tc>
      </w:tr>
    </w:tbl>
    <w:p w14:paraId="3FD9F18C" w14:textId="31B226C1" w:rsidR="00125A88" w:rsidRPr="00995B8E" w:rsidRDefault="00C3747D" w:rsidP="00995B8E">
      <w:pPr>
        <w:rPr>
          <w:rFonts w:ascii="Arial" w:hAnsi="Arial" w:cs="Arial"/>
          <w:szCs w:val="21"/>
        </w:rPr>
      </w:pPr>
      <w:r w:rsidRPr="00CC5EB1">
        <w:rPr>
          <w:rFonts w:ascii="Arial" w:hAnsi="Arial" w:cs="Arial"/>
          <w:szCs w:val="21"/>
        </w:rPr>
        <w:t xml:space="preserve">Note: 1 represents nonpeptidergic (NP) nociceptor; 2 represents </w:t>
      </w:r>
      <w:proofErr w:type="spellStart"/>
      <w:r w:rsidRPr="00CC5EB1">
        <w:rPr>
          <w:rFonts w:ascii="Arial" w:hAnsi="Arial" w:cs="Arial"/>
          <w:szCs w:val="21"/>
        </w:rPr>
        <w:t>peptidergic</w:t>
      </w:r>
      <w:proofErr w:type="spellEnd"/>
      <w:r w:rsidRPr="00CC5EB1">
        <w:rPr>
          <w:rFonts w:ascii="Arial" w:hAnsi="Arial" w:cs="Arial"/>
          <w:szCs w:val="21"/>
        </w:rPr>
        <w:t xml:space="preserve"> (PEP) nociceptors; 3 represents large myelinated (LM) sensory neurons</w:t>
      </w:r>
      <w:r w:rsidR="00CC5EB1">
        <w:rPr>
          <w:rFonts w:ascii="Arial" w:hAnsi="Arial" w:cs="Arial"/>
          <w:szCs w:val="21"/>
        </w:rPr>
        <w:t>.</w:t>
      </w:r>
    </w:p>
    <w:sectPr w:rsidR="00125A88" w:rsidRPr="00995B8E" w:rsidSect="002D726B">
      <w:footerReference w:type="default" r:id="rId16"/>
      <w:pgSz w:w="12240" w:h="15840"/>
      <w:pgMar w:top="1440" w:right="1080" w:bottom="1440" w:left="1080" w:header="720" w:footer="720" w:gutter="0"/>
      <w:cols w:space="720"/>
      <w:docGrid w:linePitch="28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5608EE" w14:textId="77777777" w:rsidR="007170AF" w:rsidRDefault="007170AF" w:rsidP="002D726B">
      <w:r>
        <w:separator/>
      </w:r>
    </w:p>
  </w:endnote>
  <w:endnote w:type="continuationSeparator" w:id="0">
    <w:p w14:paraId="65534C31" w14:textId="77777777" w:rsidR="007170AF" w:rsidRDefault="007170AF" w:rsidP="002D72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Microsoft YaHei">
    <w:panose1 w:val="020B0503020204020204"/>
    <w:charset w:val="86"/>
    <w:family w:val="swiss"/>
    <w:pitch w:val="variable"/>
    <w:sig w:usb0="80000287" w:usb1="2ACF3C50" w:usb2="00000016" w:usb3="00000000" w:csb0="0004001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Yu Mincho">
    <w:charset w:val="80"/>
    <w:family w:val="roman"/>
    <w:pitch w:val="variable"/>
    <w:sig w:usb0="800002E7" w:usb1="2AC7FCFF" w:usb2="00000012" w:usb3="00000000" w:csb0="0002009F" w:csb1="00000000"/>
  </w:font>
  <w:font w:name="SimHei">
    <w:altName w:val="黑体"/>
    <w:panose1 w:val="02010600030101010101"/>
    <w:charset w:val="86"/>
    <w:family w:val="modern"/>
    <w:pitch w:val="fixed"/>
    <w:sig w:usb0="800002BF" w:usb1="38CF7CFA" w:usb2="00000016" w:usb3="00000000" w:csb0="00040001" w:csb1="00000000"/>
  </w:font>
  <w:font w:name="Rockwell">
    <w:panose1 w:val="02060603020205020403"/>
    <w:charset w:val="00"/>
    <w:family w:val="roman"/>
    <w:pitch w:val="variable"/>
    <w:sig w:usb0="00000003" w:usb1="00000000" w:usb2="00000000" w:usb3="00000000" w:csb0="00000001" w:csb1="00000000"/>
  </w:font>
  <w:font w:name="DengXian Light">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53EC75" w14:textId="0DFFE8C5" w:rsidR="00A54B1A" w:rsidRDefault="00510350">
    <w:pPr>
      <w:pStyle w:val="Footer"/>
      <w:jc w:val="center"/>
    </w:pPr>
    <w:r>
      <w:rPr>
        <w:noProof/>
      </w:rPr>
      <mc:AlternateContent>
        <mc:Choice Requires="wps">
          <w:drawing>
            <wp:anchor distT="0" distB="0" distL="114300" distR="114300" simplePos="0" relativeHeight="251659264" behindDoc="0" locked="0" layoutInCell="0" allowOverlap="1" wp14:anchorId="2D91841E" wp14:editId="1900B70C">
              <wp:simplePos x="0" y="0"/>
              <wp:positionH relativeFrom="page">
                <wp:posOffset>0</wp:posOffset>
              </wp:positionH>
              <wp:positionV relativeFrom="page">
                <wp:posOffset>9603740</wp:posOffset>
              </wp:positionV>
              <wp:extent cx="7772400" cy="263525"/>
              <wp:effectExtent l="0" t="0" r="0" b="3175"/>
              <wp:wrapNone/>
              <wp:docPr id="8" name="MSIPCM28ea4fb984b6d8724b99786d" descr="{&quot;HashCode&quot;:-1348403003,&quot;Height&quot;:792.0,&quot;Width&quot;:612.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26352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DAC93CF" w14:textId="55A533DF" w:rsidR="00510350" w:rsidRPr="00510350" w:rsidRDefault="00510350" w:rsidP="00510350">
                          <w:pPr>
                            <w:jc w:val="left"/>
                            <w:rPr>
                              <w:rFonts w:ascii="Rockwell" w:hAnsi="Rockwell"/>
                              <w:color w:val="0078D7"/>
                              <w:sz w:val="18"/>
                            </w:rPr>
                          </w:pPr>
                          <w:r w:rsidRPr="00510350">
                            <w:rPr>
                              <w:rFonts w:ascii="Rockwell" w:hAnsi="Rockwell"/>
                              <w:color w:val="0078D7"/>
                              <w:sz w:val="18"/>
                            </w:rPr>
                            <w:t>Information Classification: General</w:t>
                          </w:r>
                        </w:p>
                      </w:txbxContent>
                    </wps:txbx>
                    <wps:bodyPr rot="0" spcFirstLastPara="0" vertOverflow="overflow" horzOverflow="overflow" vert="horz" wrap="square" lIns="254000" tIns="0" rIns="91440" bIns="0" numCol="1" spcCol="0" rtlCol="0" fromWordArt="0" anchor="b" anchorCtr="0" forceAA="0" compatLnSpc="1">
                      <a:prstTxWarp prst="textNoShape">
                        <a:avLst/>
                      </a:prstTxWarp>
                      <a:noAutofit/>
                    </wps:bodyPr>
                  </wps:wsp>
                </a:graphicData>
              </a:graphic>
            </wp:anchor>
          </w:drawing>
        </mc:Choice>
        <mc:Fallback>
          <w:pict>
            <v:shapetype w14:anchorId="2D91841E" id="_x0000_t202" coordsize="21600,21600" o:spt="202" path="m,l,21600r21600,l21600,xe">
              <v:stroke joinstyle="miter"/>
              <v:path gradientshapeok="t" o:connecttype="rect"/>
            </v:shapetype>
            <v:shape id="MSIPCM28ea4fb984b6d8724b99786d" o:spid="_x0000_s1026" type="#_x0000_t202" alt="{&quot;HashCode&quot;:-1348403003,&quot;Height&quot;:792.0,&quot;Width&quot;:612.0,&quot;Placement&quot;:&quot;Footer&quot;,&quot;Index&quot;:&quot;Primary&quot;,&quot;Section&quot;:1,&quot;Top&quot;:0.0,&quot;Left&quot;:0.0}" style="position:absolute;left:0;text-align:left;margin-left:0;margin-top:756.2pt;width:612pt;height:20.75pt;z-index:251659264;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" o:allowincell="f" filled="f" stroked="f" strokeweight=".5pt">
              <v:textbox inset="20pt,0,,0">
                <w:txbxContent>
                  <w:p w14:paraId="1DAC93CF" w14:textId="55A533DF" w:rsidR="00510350" w:rsidRPr="00510350" w:rsidRDefault="00510350" w:rsidP="00510350">
                    <w:pPr>
                      <w:jc w:val="left"/>
                      <w:rPr>
                        <w:rFonts w:ascii="Rockwell" w:hAnsi="Rockwell"/>
                        <w:color w:val="0078D7"/>
                        <w:sz w:val="18"/>
                      </w:rPr>
                    </w:pPr>
                    <w:r w:rsidRPr="00510350">
                      <w:rPr>
                        <w:rFonts w:ascii="Rockwell" w:hAnsi="Rockwell"/>
                        <w:color w:val="0078D7"/>
                        <w:sz w:val="18"/>
                      </w:rPr>
                      <w:t>Information Classification: General</w:t>
                    </w:r>
                  </w:p>
                </w:txbxContent>
              </v:textbox>
              <w10:wrap anchorx="page" anchory="page"/>
            </v:shape>
          </w:pict>
        </mc:Fallback>
      </mc:AlternateContent>
    </w:r>
  </w:p>
  <w:sdt>
    <w:sdtPr>
      <w:id w:val="-1120906550"/>
      <w:docPartObj>
        <w:docPartGallery w:val="Page Numbers (Bottom of Page)"/>
        <w:docPartUnique/>
      </w:docPartObj>
    </w:sdtPr>
    <w:sdtContent>
      <w:p w14:paraId="61507337" w14:textId="304AB023" w:rsidR="00A54B1A" w:rsidRDefault="00A54B1A">
        <w:pPr>
          <w:pStyle w:val="Footer"/>
          <w:jc w:val="center"/>
        </w:pPr>
        <w:r>
          <w:fldChar w:fldCharType="begin"/>
        </w:r>
        <w:r>
          <w:instrText>PAGE   \* MERGEFORMAT</w:instrText>
        </w:r>
        <w:r>
          <w:fldChar w:fldCharType="separate"/>
        </w:r>
        <w:r>
          <w:rPr>
            <w:lang w:val="zh-CN"/>
          </w:rPr>
          <w:t>2</w:t>
        </w:r>
        <w:r>
          <w:fldChar w:fldCharType="end"/>
        </w:r>
      </w:p>
    </w:sdtContent>
  </w:sdt>
  <w:p w14:paraId="61316CEC" w14:textId="77777777" w:rsidR="00A54B1A" w:rsidRDefault="00A54B1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F7CBBD" w14:textId="77777777" w:rsidR="007170AF" w:rsidRDefault="007170AF" w:rsidP="002D726B">
      <w:r>
        <w:separator/>
      </w:r>
    </w:p>
  </w:footnote>
  <w:footnote w:type="continuationSeparator" w:id="0">
    <w:p w14:paraId="485DE6EE" w14:textId="77777777" w:rsidR="007170AF" w:rsidRDefault="007170AF" w:rsidP="002D726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B407BA8"/>
    <w:multiLevelType w:val="multilevel"/>
    <w:tmpl w:val="42C264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6AAD2C1E"/>
    <w:multiLevelType w:val="multilevel"/>
    <w:tmpl w:val="48C4E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720E46FC"/>
    <w:multiLevelType w:val="multilevel"/>
    <w:tmpl w:val="EF9848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990402148">
    <w:abstractNumId w:val="1"/>
  </w:num>
  <w:num w:numId="2" w16cid:durableId="1266421146">
    <w:abstractNumId w:val="2"/>
  </w:num>
  <w:num w:numId="3" w16cid:durableId="115306647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bordersDoNotSurroundHeader/>
  <w:bordersDoNotSurroundFooter/>
  <w:hideSpellingErrors/>
  <w:hideGrammaticalErrors/>
  <w:proofState w:spelling="clean" w:grammar="clean"/>
  <w:defaultTabStop w:val="420"/>
  <w:drawingGridHorizontalSpacing w:val="105"/>
  <w:drawingGridVerticalSpacing w:val="156"/>
  <w:displayHorizontalDrawingGridEvery w:val="0"/>
  <w:displayVerticalDrawingGridEvery w:val="2"/>
  <w:characterSpacingControl w:val="compressPunctuation"/>
  <w:savePreviewPicture/>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yMDExtjQwMDcxNbawNLRU0lEKTi0uzszPAykwqwUAuFevNywAAAA="/>
    <w:docVar w:name="EN.InstantFormat" w:val="&lt;ENInstantFormat&gt;&lt;Enabled&gt;1&lt;/Enabled&gt;&lt;ScanUnformatted&gt;1&lt;/ScanUnformatted&gt;&lt;ScanChanges&gt;1&lt;/ScanChanges&gt;&lt;Suspended&gt;1&lt;/Suspended&gt;&lt;/ENInstantFormat&gt;"/>
    <w:docVar w:name="EN.Layout" w:val="&lt;ENLayout&gt;&lt;Style&gt;JAMA&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3C3EFF"/>
    <w:rsid w:val="00021367"/>
    <w:rsid w:val="00026EDC"/>
    <w:rsid w:val="00034EA3"/>
    <w:rsid w:val="00035B05"/>
    <w:rsid w:val="00053CA8"/>
    <w:rsid w:val="00054076"/>
    <w:rsid w:val="00055526"/>
    <w:rsid w:val="00072E2D"/>
    <w:rsid w:val="000E10CD"/>
    <w:rsid w:val="00115B81"/>
    <w:rsid w:val="00125A88"/>
    <w:rsid w:val="00131EC9"/>
    <w:rsid w:val="00136555"/>
    <w:rsid w:val="0015496C"/>
    <w:rsid w:val="001568DE"/>
    <w:rsid w:val="001608BF"/>
    <w:rsid w:val="001814C4"/>
    <w:rsid w:val="00193073"/>
    <w:rsid w:val="001A49A1"/>
    <w:rsid w:val="001B760A"/>
    <w:rsid w:val="00205D48"/>
    <w:rsid w:val="002353FA"/>
    <w:rsid w:val="00251369"/>
    <w:rsid w:val="002831C4"/>
    <w:rsid w:val="002A7538"/>
    <w:rsid w:val="002C054A"/>
    <w:rsid w:val="002D726B"/>
    <w:rsid w:val="002E3FD0"/>
    <w:rsid w:val="002F7032"/>
    <w:rsid w:val="0034779F"/>
    <w:rsid w:val="00354038"/>
    <w:rsid w:val="003C3EFF"/>
    <w:rsid w:val="003D7801"/>
    <w:rsid w:val="003E3FC0"/>
    <w:rsid w:val="00454526"/>
    <w:rsid w:val="00474529"/>
    <w:rsid w:val="0049144E"/>
    <w:rsid w:val="00493BEC"/>
    <w:rsid w:val="00510350"/>
    <w:rsid w:val="00520995"/>
    <w:rsid w:val="00522A03"/>
    <w:rsid w:val="0055553C"/>
    <w:rsid w:val="005A2536"/>
    <w:rsid w:val="005B0EDB"/>
    <w:rsid w:val="005C162B"/>
    <w:rsid w:val="005E436F"/>
    <w:rsid w:val="006075FC"/>
    <w:rsid w:val="00611366"/>
    <w:rsid w:val="00622E2C"/>
    <w:rsid w:val="00645AD9"/>
    <w:rsid w:val="006479A3"/>
    <w:rsid w:val="00660D89"/>
    <w:rsid w:val="00667675"/>
    <w:rsid w:val="006A55C2"/>
    <w:rsid w:val="006A6B16"/>
    <w:rsid w:val="006C62E8"/>
    <w:rsid w:val="006E3463"/>
    <w:rsid w:val="00702C61"/>
    <w:rsid w:val="007170AF"/>
    <w:rsid w:val="007402B8"/>
    <w:rsid w:val="007431FF"/>
    <w:rsid w:val="00756DAD"/>
    <w:rsid w:val="007763BA"/>
    <w:rsid w:val="0078684A"/>
    <w:rsid w:val="007A0A20"/>
    <w:rsid w:val="007B7C12"/>
    <w:rsid w:val="007F40D1"/>
    <w:rsid w:val="00854111"/>
    <w:rsid w:val="008617A1"/>
    <w:rsid w:val="008A3342"/>
    <w:rsid w:val="008A58C3"/>
    <w:rsid w:val="008C4B4A"/>
    <w:rsid w:val="008C6BEC"/>
    <w:rsid w:val="008E24AF"/>
    <w:rsid w:val="008F7D6C"/>
    <w:rsid w:val="00906E1F"/>
    <w:rsid w:val="00923145"/>
    <w:rsid w:val="0095557D"/>
    <w:rsid w:val="0095798F"/>
    <w:rsid w:val="0096568F"/>
    <w:rsid w:val="00984CDB"/>
    <w:rsid w:val="00995B8E"/>
    <w:rsid w:val="009B5B23"/>
    <w:rsid w:val="009D2BB7"/>
    <w:rsid w:val="009E096F"/>
    <w:rsid w:val="009F0455"/>
    <w:rsid w:val="00A54B1A"/>
    <w:rsid w:val="00A71714"/>
    <w:rsid w:val="00AB4481"/>
    <w:rsid w:val="00B70B0A"/>
    <w:rsid w:val="00B755DF"/>
    <w:rsid w:val="00BF7E04"/>
    <w:rsid w:val="00C3747D"/>
    <w:rsid w:val="00C37543"/>
    <w:rsid w:val="00C403AD"/>
    <w:rsid w:val="00C521A8"/>
    <w:rsid w:val="00C628E0"/>
    <w:rsid w:val="00C80439"/>
    <w:rsid w:val="00CB447B"/>
    <w:rsid w:val="00CB61E9"/>
    <w:rsid w:val="00CC1009"/>
    <w:rsid w:val="00CC5EB1"/>
    <w:rsid w:val="00CC697C"/>
    <w:rsid w:val="00CD13D6"/>
    <w:rsid w:val="00D25197"/>
    <w:rsid w:val="00D56CF6"/>
    <w:rsid w:val="00D87FCE"/>
    <w:rsid w:val="00DF0457"/>
    <w:rsid w:val="00E030B4"/>
    <w:rsid w:val="00E04EC4"/>
    <w:rsid w:val="00E4584C"/>
    <w:rsid w:val="00E6745E"/>
    <w:rsid w:val="00E84E5D"/>
    <w:rsid w:val="00EC3811"/>
    <w:rsid w:val="00EE6948"/>
    <w:rsid w:val="00F514AD"/>
    <w:rsid w:val="00F6368A"/>
    <w:rsid w:val="00F925BE"/>
    <w:rsid w:val="00FC6CF5"/>
    <w:rsid w:val="00FE1E10"/>
    <w:rsid w:val="00FF3F2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AF396B2"/>
  <w15:chartTrackingRefBased/>
  <w15:docId w15:val="{B767E03C-794A-4858-8B96-7B477D1A0D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E3463"/>
    <w:pPr>
      <w:widowControl w:val="0"/>
      <w:jc w:val="both"/>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E84E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31">
    <w:name w:val="font31"/>
    <w:basedOn w:val="DefaultParagraphFont"/>
    <w:rsid w:val="00CD13D6"/>
    <w:rPr>
      <w:rFonts w:ascii="Microsoft YaHei" w:eastAsia="Microsoft YaHei" w:hAnsi="Microsoft YaHei" w:hint="eastAsia"/>
      <w:b/>
      <w:bCs/>
      <w:i w:val="0"/>
      <w:iCs w:val="0"/>
      <w:strike w:val="0"/>
      <w:dstrike w:val="0"/>
      <w:color w:val="000000"/>
      <w:sz w:val="22"/>
      <w:szCs w:val="22"/>
      <w:u w:val="none"/>
      <w:effect w:val="none"/>
    </w:rPr>
  </w:style>
  <w:style w:type="character" w:customStyle="1" w:styleId="font21">
    <w:name w:val="font21"/>
    <w:basedOn w:val="DefaultParagraphFont"/>
    <w:rsid w:val="00CD13D6"/>
    <w:rPr>
      <w:rFonts w:ascii="Arial" w:hAnsi="Arial" w:cs="Arial" w:hint="default"/>
      <w:b/>
      <w:bCs/>
      <w:i w:val="0"/>
      <w:iCs w:val="0"/>
      <w:strike w:val="0"/>
      <w:dstrike w:val="0"/>
      <w:color w:val="000000"/>
      <w:sz w:val="22"/>
      <w:szCs w:val="22"/>
      <w:u w:val="none"/>
      <w:effect w:val="none"/>
    </w:rPr>
  </w:style>
  <w:style w:type="character" w:customStyle="1" w:styleId="font41">
    <w:name w:val="font41"/>
    <w:basedOn w:val="DefaultParagraphFont"/>
    <w:rsid w:val="00CD13D6"/>
    <w:rPr>
      <w:rFonts w:ascii="SimSun" w:eastAsia="SimSun" w:hAnsi="SimSun" w:hint="eastAsia"/>
      <w:b/>
      <w:bCs/>
      <w:i w:val="0"/>
      <w:iCs w:val="0"/>
      <w:strike w:val="0"/>
      <w:dstrike w:val="0"/>
      <w:color w:val="000000"/>
      <w:sz w:val="22"/>
      <w:szCs w:val="22"/>
      <w:u w:val="none"/>
      <w:effect w:val="none"/>
    </w:rPr>
  </w:style>
  <w:style w:type="character" w:customStyle="1" w:styleId="font11">
    <w:name w:val="font11"/>
    <w:basedOn w:val="DefaultParagraphFont"/>
    <w:rsid w:val="00611366"/>
    <w:rPr>
      <w:rFonts w:ascii="SimSun" w:eastAsia="SimSun" w:hAnsi="SimSun" w:hint="eastAsia"/>
      <w:b/>
      <w:bCs/>
      <w:i w:val="0"/>
      <w:iCs w:val="0"/>
      <w:strike w:val="0"/>
      <w:dstrike w:val="0"/>
      <w:color w:val="000000"/>
      <w:sz w:val="22"/>
      <w:szCs w:val="22"/>
      <w:u w:val="none"/>
      <w:effect w:val="none"/>
    </w:rPr>
  </w:style>
  <w:style w:type="paragraph" w:customStyle="1" w:styleId="EndNoteBibliographyTitle">
    <w:name w:val="EndNote Bibliography Title"/>
    <w:basedOn w:val="Normal"/>
    <w:link w:val="EndNoteBibliographyTitle0"/>
    <w:rsid w:val="006A6B16"/>
    <w:pPr>
      <w:jc w:val="center"/>
    </w:pPr>
    <w:rPr>
      <w:rFonts w:ascii="DengXian" w:eastAsia="DengXian" w:hAnsi="DengXian"/>
      <w:noProof/>
      <w:sz w:val="20"/>
    </w:rPr>
  </w:style>
  <w:style w:type="character" w:customStyle="1" w:styleId="EndNoteBibliographyTitle0">
    <w:name w:val="EndNote Bibliography Title 字符"/>
    <w:basedOn w:val="DefaultParagraphFont"/>
    <w:link w:val="EndNoteBibliographyTitle"/>
    <w:rsid w:val="006A6B16"/>
    <w:rPr>
      <w:rFonts w:ascii="DengXian" w:eastAsia="DengXian" w:hAnsi="DengXian"/>
      <w:noProof/>
      <w:sz w:val="20"/>
    </w:rPr>
  </w:style>
  <w:style w:type="paragraph" w:customStyle="1" w:styleId="EndNoteBibliography">
    <w:name w:val="EndNote Bibliography"/>
    <w:basedOn w:val="Normal"/>
    <w:link w:val="EndNoteBibliography0"/>
    <w:rsid w:val="006A6B16"/>
    <w:rPr>
      <w:rFonts w:ascii="DengXian" w:eastAsia="DengXian" w:hAnsi="DengXian"/>
      <w:noProof/>
      <w:sz w:val="20"/>
    </w:rPr>
  </w:style>
  <w:style w:type="character" w:customStyle="1" w:styleId="EndNoteBibliography0">
    <w:name w:val="EndNote Bibliography 字符"/>
    <w:basedOn w:val="DefaultParagraphFont"/>
    <w:link w:val="EndNoteBibliography"/>
    <w:rsid w:val="006A6B16"/>
    <w:rPr>
      <w:rFonts w:ascii="DengXian" w:eastAsia="DengXian" w:hAnsi="DengXian"/>
      <w:noProof/>
      <w:sz w:val="20"/>
    </w:rPr>
  </w:style>
  <w:style w:type="paragraph" w:styleId="Header">
    <w:name w:val="header"/>
    <w:basedOn w:val="Normal"/>
    <w:link w:val="HeaderChar"/>
    <w:uiPriority w:val="99"/>
    <w:unhideWhenUsed/>
    <w:rsid w:val="002D726B"/>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2D726B"/>
    <w:rPr>
      <w:sz w:val="18"/>
      <w:szCs w:val="18"/>
    </w:rPr>
  </w:style>
  <w:style w:type="paragraph" w:styleId="Footer">
    <w:name w:val="footer"/>
    <w:basedOn w:val="Normal"/>
    <w:link w:val="FooterChar"/>
    <w:uiPriority w:val="99"/>
    <w:unhideWhenUsed/>
    <w:rsid w:val="002D726B"/>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rsid w:val="002D726B"/>
    <w:rPr>
      <w:sz w:val="18"/>
      <w:szCs w:val="18"/>
    </w:rPr>
  </w:style>
  <w:style w:type="character" w:styleId="CommentReference">
    <w:name w:val="annotation reference"/>
    <w:basedOn w:val="DefaultParagraphFont"/>
    <w:uiPriority w:val="99"/>
    <w:semiHidden/>
    <w:unhideWhenUsed/>
    <w:rsid w:val="00EC3811"/>
    <w:rPr>
      <w:sz w:val="16"/>
      <w:szCs w:val="16"/>
    </w:rPr>
  </w:style>
  <w:style w:type="paragraph" w:styleId="CommentText">
    <w:name w:val="annotation text"/>
    <w:basedOn w:val="Normal"/>
    <w:link w:val="CommentTextChar"/>
    <w:uiPriority w:val="99"/>
    <w:semiHidden/>
    <w:unhideWhenUsed/>
    <w:rsid w:val="00EC3811"/>
    <w:rPr>
      <w:sz w:val="20"/>
      <w:szCs w:val="20"/>
    </w:rPr>
  </w:style>
  <w:style w:type="character" w:customStyle="1" w:styleId="CommentTextChar">
    <w:name w:val="Comment Text Char"/>
    <w:basedOn w:val="DefaultParagraphFont"/>
    <w:link w:val="CommentText"/>
    <w:uiPriority w:val="99"/>
    <w:semiHidden/>
    <w:rsid w:val="00EC3811"/>
    <w:rPr>
      <w:sz w:val="20"/>
      <w:szCs w:val="20"/>
    </w:rPr>
  </w:style>
  <w:style w:type="paragraph" w:styleId="CommentSubject">
    <w:name w:val="annotation subject"/>
    <w:basedOn w:val="CommentText"/>
    <w:next w:val="CommentText"/>
    <w:link w:val="CommentSubjectChar"/>
    <w:uiPriority w:val="99"/>
    <w:semiHidden/>
    <w:unhideWhenUsed/>
    <w:rsid w:val="00EC3811"/>
    <w:rPr>
      <w:b/>
      <w:bCs/>
    </w:rPr>
  </w:style>
  <w:style w:type="character" w:customStyle="1" w:styleId="CommentSubjectChar">
    <w:name w:val="Comment Subject Char"/>
    <w:basedOn w:val="CommentTextChar"/>
    <w:link w:val="CommentSubject"/>
    <w:uiPriority w:val="99"/>
    <w:semiHidden/>
    <w:rsid w:val="00EC3811"/>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12635960">
      <w:bodyDiv w:val="1"/>
      <w:marLeft w:val="0"/>
      <w:marRight w:val="0"/>
      <w:marTop w:val="0"/>
      <w:marBottom w:val="0"/>
      <w:divBdr>
        <w:top w:val="none" w:sz="0" w:space="0" w:color="auto"/>
        <w:left w:val="none" w:sz="0" w:space="0" w:color="auto"/>
        <w:bottom w:val="none" w:sz="0" w:space="0" w:color="auto"/>
        <w:right w:val="none" w:sz="0" w:space="0" w:color="auto"/>
      </w:divBdr>
    </w:div>
    <w:div w:id="1559635148">
      <w:bodyDiv w:val="1"/>
      <w:marLeft w:val="0"/>
      <w:marRight w:val="0"/>
      <w:marTop w:val="0"/>
      <w:marBottom w:val="0"/>
      <w:divBdr>
        <w:top w:val="none" w:sz="0" w:space="0" w:color="auto"/>
        <w:left w:val="none" w:sz="0" w:space="0" w:color="auto"/>
        <w:bottom w:val="none" w:sz="0" w:space="0" w:color="auto"/>
        <w:right w:val="none" w:sz="0" w:space="0" w:color="auto"/>
      </w:divBdr>
    </w:div>
    <w:div w:id="18001490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f"/><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image" Target="media/image6.tiff"/><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5" Type="http://schemas.openxmlformats.org/officeDocument/2006/relationships/footnotes" Target="footnotes.xml"/><Relationship Id="rId15" Type="http://schemas.openxmlformats.org/officeDocument/2006/relationships/image" Target="media/image9.tiff"/><Relationship Id="rId10" Type="http://schemas.openxmlformats.org/officeDocument/2006/relationships/image" Target="media/image4.tif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69</Pages>
  <Words>23807</Words>
  <Characters>135706</Characters>
  <Application>Microsoft Office Word</Application>
  <DocSecurity>0</DocSecurity>
  <Lines>1130</Lines>
  <Paragraphs>318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159195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刘 飞</dc:creator>
  <cp:keywords/>
  <dc:description/>
  <cp:lastModifiedBy>Mel Phimester</cp:lastModifiedBy>
  <cp:revision>2</cp:revision>
  <dcterms:created xsi:type="dcterms:W3CDTF">2022-09-13T09:14:00Z</dcterms:created>
  <dcterms:modified xsi:type="dcterms:W3CDTF">2022-09-13T09:14:00Z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2bbab825-a111-45e4-86a1-18cee0005896_Enabled">
    <vt:lpwstr>true</vt:lpwstr>
  </property>
  <property fmtid="{D5CDD505-2E9C-101B-9397-08002B2CF9AE}" pid="3" name="MSIP_Label_2bbab825-a111-45e4-86a1-18cee0005896_SetDate">
    <vt:lpwstr>2022-09-06T03:41:10Z</vt:lpwstr>
  </property>
  <property fmtid="{D5CDD505-2E9C-101B-9397-08002B2CF9AE}" pid="4" name="MSIP_Label_2bbab825-a111-45e4-86a1-18cee0005896_Method">
    <vt:lpwstr>Standard</vt:lpwstr>
  </property>
  <property fmtid="{D5CDD505-2E9C-101B-9397-08002B2CF9AE}" pid="5" name="MSIP_Label_2bbab825-a111-45e4-86a1-18cee0005896_Name">
    <vt:lpwstr>2bbab825-a111-45e4-86a1-18cee0005896</vt:lpwstr>
  </property>
  <property fmtid="{D5CDD505-2E9C-101B-9397-08002B2CF9AE}" pid="6" name="MSIP_Label_2bbab825-a111-45e4-86a1-18cee0005896_SiteId">
    <vt:lpwstr>2567d566-604c-408a-8a60-55d0dc9d9d6b</vt:lpwstr>
  </property>
  <property fmtid="{D5CDD505-2E9C-101B-9397-08002B2CF9AE}" pid="7" name="MSIP_Label_2bbab825-a111-45e4-86a1-18cee0005896_ActionId">
    <vt:lpwstr>363a01fa-00ba-4f5e-bbd0-f4a68347703a</vt:lpwstr>
  </property>
  <property fmtid="{D5CDD505-2E9C-101B-9397-08002B2CF9AE}" pid="8" name="MSIP_Label_2bbab825-a111-45e4-86a1-18cee0005896_ContentBits">
    <vt:lpwstr>2</vt:lpwstr>
  </property>
</Properties>
</file>